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39AF" w:rsidRDefault="0062748A" w:rsidP="00B008ED">
      <w:pPr>
        <w:rPr>
          <w:rFonts w:cs="Traditional Arabic"/>
          <w:b/>
          <w:bCs/>
          <w:color w:val="000000"/>
          <w:sz w:val="56"/>
          <w:szCs w:val="56"/>
          <w:rtl/>
        </w:rPr>
      </w:pPr>
      <w:r>
        <w:rPr>
          <w:rFonts w:cs="Traditional Arabic"/>
          <w:b/>
          <w:bCs/>
          <w:noProof/>
          <w:color w:val="000000"/>
          <w:sz w:val="56"/>
          <w:szCs w:val="56"/>
          <w:rtl/>
        </w:rPr>
        <w:drawing>
          <wp:inline distT="0" distB="0" distL="0" distR="0">
            <wp:extent cx="1396302" cy="437185"/>
            <wp:effectExtent l="19050" t="0" r="0" b="0"/>
            <wp:docPr id="6" name="صورة 1" descr="C:\Users\pop\Desktop\medi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op\Desktop\mediu.png"/>
                    <pic:cNvPicPr>
                      <a:picLocks noChangeAspect="1" noChangeArrowheads="1"/>
                    </pic:cNvPicPr>
                  </pic:nvPicPr>
                  <pic:blipFill>
                    <a:blip r:embed="rId9" cstate="print"/>
                    <a:srcRect/>
                    <a:stretch>
                      <a:fillRect/>
                    </a:stretch>
                  </pic:blipFill>
                  <pic:spPr bwMode="auto">
                    <a:xfrm>
                      <a:off x="0" y="0"/>
                      <a:ext cx="1402668" cy="439178"/>
                    </a:xfrm>
                    <a:prstGeom prst="rect">
                      <a:avLst/>
                    </a:prstGeom>
                    <a:noFill/>
                    <a:ln w="9525">
                      <a:noFill/>
                      <a:miter lim="800000"/>
                      <a:headEnd/>
                      <a:tailEnd/>
                    </a:ln>
                  </pic:spPr>
                </pic:pic>
              </a:graphicData>
            </a:graphic>
          </wp:inline>
        </w:drawing>
      </w:r>
    </w:p>
    <w:p w:rsidR="002F39AF" w:rsidRPr="00120A42" w:rsidRDefault="00D01A2A" w:rsidP="004F38DF">
      <w:pPr>
        <w:spacing w:after="0"/>
        <w:rPr>
          <w:rFonts w:cs="Andalus"/>
          <w:color w:val="000000"/>
          <w:sz w:val="28"/>
          <w:szCs w:val="28"/>
          <w:rtl/>
        </w:rPr>
      </w:pPr>
      <w:r w:rsidRPr="00E7046F">
        <w:rPr>
          <w:rFonts w:cs="Traditional Arabic" w:hint="cs"/>
          <w:color w:val="000000"/>
          <w:sz w:val="32"/>
          <w:szCs w:val="32"/>
          <w:rtl/>
        </w:rPr>
        <w:t xml:space="preserve">    </w:t>
      </w:r>
      <w:r w:rsidR="00764A94">
        <w:rPr>
          <w:rFonts w:cs="Traditional Arabic" w:hint="cs"/>
          <w:color w:val="000000"/>
          <w:sz w:val="32"/>
          <w:szCs w:val="32"/>
          <w:rtl/>
        </w:rPr>
        <w:t xml:space="preserve"> </w:t>
      </w:r>
      <w:r w:rsidRPr="00E7046F">
        <w:rPr>
          <w:rFonts w:cs="Traditional Arabic" w:hint="cs"/>
          <w:color w:val="000000"/>
          <w:sz w:val="32"/>
          <w:szCs w:val="32"/>
          <w:rtl/>
        </w:rPr>
        <w:t xml:space="preserve"> </w:t>
      </w:r>
      <w:r w:rsidR="002F39AF" w:rsidRPr="00120A42">
        <w:rPr>
          <w:rFonts w:cs="Andalus" w:hint="cs"/>
          <w:color w:val="000000"/>
          <w:sz w:val="28"/>
          <w:szCs w:val="28"/>
          <w:rtl/>
        </w:rPr>
        <w:t>دولة ماليزيا</w:t>
      </w:r>
    </w:p>
    <w:p w:rsidR="002F39AF" w:rsidRPr="00120A42" w:rsidRDefault="00764A94" w:rsidP="004F38DF">
      <w:pPr>
        <w:spacing w:after="0"/>
        <w:rPr>
          <w:rFonts w:cs="Andalus"/>
          <w:color w:val="000000"/>
          <w:sz w:val="28"/>
          <w:szCs w:val="28"/>
          <w:rtl/>
          <w:lang w:val="fr-FR"/>
        </w:rPr>
      </w:pPr>
      <w:r w:rsidRPr="00120A42">
        <w:rPr>
          <w:rFonts w:cs="Andalus" w:hint="cs"/>
          <w:color w:val="000000"/>
          <w:sz w:val="28"/>
          <w:szCs w:val="28"/>
          <w:rtl/>
        </w:rPr>
        <w:t xml:space="preserve">  </w:t>
      </w:r>
      <w:r w:rsidR="002F39AF" w:rsidRPr="00120A42">
        <w:rPr>
          <w:rFonts w:cs="Andalus" w:hint="cs"/>
          <w:color w:val="000000"/>
          <w:sz w:val="28"/>
          <w:szCs w:val="28"/>
          <w:rtl/>
        </w:rPr>
        <w:t xml:space="preserve">وزارة التعليم العالي </w:t>
      </w:r>
    </w:p>
    <w:p w:rsidR="002F39AF" w:rsidRPr="00120A42" w:rsidRDefault="00D01A2A" w:rsidP="004F38DF">
      <w:pPr>
        <w:spacing w:after="0"/>
        <w:rPr>
          <w:rFonts w:cs="Andalus"/>
          <w:color w:val="000000"/>
          <w:sz w:val="28"/>
          <w:szCs w:val="28"/>
          <w:rtl/>
          <w:lang w:val="fr-FR"/>
        </w:rPr>
      </w:pPr>
      <w:r w:rsidRPr="00120A42">
        <w:rPr>
          <w:rFonts w:cs="Andalus" w:hint="cs"/>
          <w:color w:val="000000"/>
          <w:sz w:val="28"/>
          <w:szCs w:val="28"/>
          <w:rtl/>
          <w:lang w:val="fr-FR"/>
        </w:rPr>
        <w:t xml:space="preserve"> </w:t>
      </w:r>
      <w:r w:rsidR="002F39AF" w:rsidRPr="00120A42">
        <w:rPr>
          <w:rFonts w:cs="Andalus" w:hint="cs"/>
          <w:color w:val="000000"/>
          <w:sz w:val="28"/>
          <w:szCs w:val="28"/>
          <w:rtl/>
          <w:lang w:val="fr-FR"/>
        </w:rPr>
        <w:t xml:space="preserve">جامعة المدينة العالمية </w:t>
      </w:r>
    </w:p>
    <w:p w:rsidR="002F39AF" w:rsidRPr="00120A42" w:rsidRDefault="00D01A2A" w:rsidP="004F38DF">
      <w:pPr>
        <w:spacing w:after="0"/>
        <w:rPr>
          <w:rFonts w:cs="Andalus"/>
          <w:color w:val="000000"/>
          <w:sz w:val="28"/>
          <w:szCs w:val="28"/>
          <w:rtl/>
          <w:lang w:val="fr-FR"/>
        </w:rPr>
      </w:pPr>
      <w:r w:rsidRPr="00120A42">
        <w:rPr>
          <w:rFonts w:cs="Andalus" w:hint="cs"/>
          <w:color w:val="000000"/>
          <w:sz w:val="28"/>
          <w:szCs w:val="28"/>
          <w:rtl/>
          <w:lang w:val="fr-FR"/>
        </w:rPr>
        <w:t xml:space="preserve"> </w:t>
      </w:r>
      <w:r w:rsidR="004F38DF">
        <w:rPr>
          <w:rFonts w:cs="Andalus" w:hint="cs"/>
          <w:color w:val="000000"/>
          <w:sz w:val="28"/>
          <w:szCs w:val="28"/>
          <w:rtl/>
          <w:lang w:val="fr-FR"/>
        </w:rPr>
        <w:t xml:space="preserve"> </w:t>
      </w:r>
      <w:r w:rsidR="002F39AF" w:rsidRPr="00120A42">
        <w:rPr>
          <w:rFonts w:cs="Andalus" w:hint="cs"/>
          <w:color w:val="000000"/>
          <w:sz w:val="28"/>
          <w:szCs w:val="28"/>
          <w:rtl/>
          <w:lang w:val="fr-FR"/>
        </w:rPr>
        <w:t xml:space="preserve">كلية العلوم الإسلامية </w:t>
      </w:r>
    </w:p>
    <w:p w:rsidR="00D01A2A" w:rsidRPr="00120A42" w:rsidRDefault="002F39AF" w:rsidP="004F38DF">
      <w:pPr>
        <w:spacing w:after="0"/>
        <w:rPr>
          <w:rFonts w:cs="Andalus"/>
          <w:color w:val="000000"/>
          <w:sz w:val="28"/>
          <w:szCs w:val="28"/>
          <w:rtl/>
          <w:lang w:val="fr-FR"/>
        </w:rPr>
      </w:pPr>
      <w:r w:rsidRPr="00120A42">
        <w:rPr>
          <w:rFonts w:cs="Andalus" w:hint="cs"/>
          <w:color w:val="000000"/>
          <w:sz w:val="28"/>
          <w:szCs w:val="28"/>
          <w:rtl/>
          <w:lang w:val="fr-FR"/>
        </w:rPr>
        <w:t>قسم التفسير وعلوم القرآن</w:t>
      </w:r>
    </w:p>
    <w:p w:rsidR="00D01A2A" w:rsidRDefault="00D01A2A" w:rsidP="004F38DF">
      <w:pPr>
        <w:spacing w:after="0"/>
        <w:jc w:val="center"/>
        <w:rPr>
          <w:rFonts w:cs="Traditional Arabic"/>
          <w:b/>
          <w:bCs/>
          <w:color w:val="000000"/>
          <w:sz w:val="32"/>
          <w:szCs w:val="32"/>
          <w:rtl/>
          <w:lang w:val="fr-FR"/>
        </w:rPr>
      </w:pPr>
    </w:p>
    <w:p w:rsidR="00E86085" w:rsidRPr="00966E46" w:rsidRDefault="00E86085" w:rsidP="00D01A2A">
      <w:pPr>
        <w:jc w:val="center"/>
        <w:rPr>
          <w:rFonts w:cs="Traditional Arabic"/>
          <w:b/>
          <w:bCs/>
          <w:color w:val="000000"/>
          <w:sz w:val="56"/>
          <w:szCs w:val="56"/>
          <w:rtl/>
          <w:lang w:val="fr-FR"/>
        </w:rPr>
      </w:pPr>
      <w:r w:rsidRPr="001F49A1">
        <w:rPr>
          <w:rFonts w:cs="Traditional Arabic" w:hint="cs"/>
          <w:b/>
          <w:bCs/>
          <w:color w:val="000000"/>
          <w:sz w:val="56"/>
          <w:szCs w:val="56"/>
          <w:rtl/>
        </w:rPr>
        <w:t xml:space="preserve">المفردة القرآنية من خلال السياق عند الراغب </w:t>
      </w:r>
      <w:r w:rsidRPr="00966E46">
        <w:rPr>
          <w:rFonts w:cs="Traditional Arabic" w:hint="cs"/>
          <w:b/>
          <w:bCs/>
          <w:color w:val="000000"/>
          <w:sz w:val="56"/>
          <w:szCs w:val="56"/>
          <w:rtl/>
        </w:rPr>
        <w:t>الأصفهاني : دراسة وتحليل</w:t>
      </w:r>
    </w:p>
    <w:p w:rsidR="00E86085" w:rsidRDefault="00E86085" w:rsidP="00D01A2A">
      <w:pPr>
        <w:jc w:val="center"/>
        <w:rPr>
          <w:rFonts w:cs="Traditional Arabic"/>
          <w:sz w:val="36"/>
          <w:szCs w:val="36"/>
          <w:rtl/>
        </w:rPr>
      </w:pPr>
      <w:r w:rsidRPr="00D01A2A">
        <w:rPr>
          <w:rStyle w:val="TitleChar"/>
          <w:rFonts w:eastAsiaTheme="minorEastAsia" w:cs="Traditional Arabic" w:hint="cs"/>
          <w:color w:val="auto"/>
          <w:sz w:val="36"/>
          <w:szCs w:val="36"/>
          <w:rtl/>
        </w:rPr>
        <w:t xml:space="preserve">بحث تكميلي مقدم لنيل </w:t>
      </w:r>
      <w:r w:rsidR="002F607B">
        <w:rPr>
          <w:rStyle w:val="TitleChar"/>
          <w:rFonts w:eastAsiaTheme="minorEastAsia" w:cs="Traditional Arabic" w:hint="cs"/>
          <w:color w:val="auto"/>
          <w:sz w:val="36"/>
          <w:szCs w:val="36"/>
          <w:rtl/>
        </w:rPr>
        <w:t>(</w:t>
      </w:r>
      <w:r w:rsidRPr="00D01A2A">
        <w:rPr>
          <w:rStyle w:val="TitleChar"/>
          <w:rFonts w:eastAsiaTheme="minorEastAsia" w:cs="Traditional Arabic" w:hint="cs"/>
          <w:color w:val="auto"/>
          <w:sz w:val="36"/>
          <w:szCs w:val="36"/>
          <w:rtl/>
        </w:rPr>
        <w:t xml:space="preserve">درجة الماجستير) في </w:t>
      </w:r>
      <w:r w:rsidR="002F607B">
        <w:rPr>
          <w:rStyle w:val="TitleChar"/>
          <w:rFonts w:eastAsiaTheme="minorEastAsia" w:cs="Traditional Arabic" w:hint="cs"/>
          <w:color w:val="auto"/>
          <w:sz w:val="36"/>
          <w:szCs w:val="36"/>
          <w:rtl/>
        </w:rPr>
        <w:t>(</w:t>
      </w:r>
      <w:r w:rsidRPr="00D01A2A">
        <w:rPr>
          <w:rStyle w:val="TitleChar"/>
          <w:rFonts w:eastAsiaTheme="minorEastAsia" w:cs="Traditional Arabic" w:hint="cs"/>
          <w:color w:val="auto"/>
          <w:sz w:val="36"/>
          <w:szCs w:val="36"/>
          <w:rtl/>
        </w:rPr>
        <w:t>التفسير وعلوم القرآن )</w:t>
      </w:r>
      <w:r w:rsidRPr="00E47ECB">
        <w:rPr>
          <w:rStyle w:val="TitleChar"/>
          <w:rFonts w:eastAsiaTheme="minorEastAsia"/>
          <w:sz w:val="32"/>
          <w:szCs w:val="32"/>
          <w:rtl/>
        </w:rPr>
        <w:br/>
      </w:r>
      <w:r w:rsidRPr="00E47ECB">
        <w:rPr>
          <w:rFonts w:cs="Traditional Arabic" w:hint="cs"/>
          <w:sz w:val="36"/>
          <w:szCs w:val="36"/>
          <w:rtl/>
        </w:rPr>
        <w:t>اسم ال</w:t>
      </w:r>
      <w:r w:rsidR="00D01A2A">
        <w:rPr>
          <w:rFonts w:cs="Traditional Arabic" w:hint="cs"/>
          <w:sz w:val="36"/>
          <w:szCs w:val="36"/>
          <w:rtl/>
        </w:rPr>
        <w:t xml:space="preserve">باحث </w:t>
      </w:r>
      <w:r w:rsidRPr="00E47ECB">
        <w:rPr>
          <w:rFonts w:cs="Traditional Arabic" w:hint="cs"/>
          <w:sz w:val="36"/>
          <w:szCs w:val="36"/>
          <w:rtl/>
        </w:rPr>
        <w:t>:</w:t>
      </w:r>
      <w:r>
        <w:rPr>
          <w:rFonts w:cs="Traditional Arabic" w:hint="cs"/>
          <w:sz w:val="36"/>
          <w:szCs w:val="36"/>
          <w:rtl/>
        </w:rPr>
        <w:t xml:space="preserve"> </w:t>
      </w:r>
      <w:r w:rsidRPr="00E47ECB">
        <w:rPr>
          <w:rFonts w:cs="Traditional Arabic" w:hint="cs"/>
          <w:sz w:val="36"/>
          <w:szCs w:val="36"/>
          <w:rtl/>
        </w:rPr>
        <w:t>عبد الكريم عزيز</w:t>
      </w:r>
    </w:p>
    <w:p w:rsidR="008478BC" w:rsidRPr="008478BC" w:rsidRDefault="008478BC" w:rsidP="00D01A2A">
      <w:pPr>
        <w:jc w:val="center"/>
        <w:rPr>
          <w:rFonts w:cs="Traditional Arabic"/>
          <w:sz w:val="36"/>
          <w:szCs w:val="36"/>
          <w:lang w:val="fr-FR"/>
        </w:rPr>
      </w:pPr>
      <w:r>
        <w:rPr>
          <w:rFonts w:cs="Traditional Arabic"/>
          <w:sz w:val="36"/>
          <w:szCs w:val="36"/>
          <w:lang w:val="fr-FR"/>
        </w:rPr>
        <w:t>MTF103AF276</w:t>
      </w:r>
    </w:p>
    <w:p w:rsidR="00E86085" w:rsidRPr="00E47ECB" w:rsidRDefault="00944948" w:rsidP="00944948">
      <w:pPr>
        <w:jc w:val="center"/>
        <w:rPr>
          <w:rFonts w:cs="Traditional Arabic"/>
          <w:sz w:val="36"/>
          <w:szCs w:val="36"/>
          <w:rtl/>
        </w:rPr>
      </w:pPr>
      <w:r>
        <w:rPr>
          <w:rFonts w:cs="Traditional Arabic" w:hint="cs"/>
          <w:sz w:val="36"/>
          <w:szCs w:val="36"/>
          <w:rtl/>
        </w:rPr>
        <w:t>تحت إ</w:t>
      </w:r>
      <w:r w:rsidR="00E86085" w:rsidRPr="00E47ECB">
        <w:rPr>
          <w:rFonts w:cs="Traditional Arabic" w:hint="cs"/>
          <w:sz w:val="36"/>
          <w:szCs w:val="36"/>
          <w:rtl/>
        </w:rPr>
        <w:t>شر</w:t>
      </w:r>
      <w:r>
        <w:rPr>
          <w:rFonts w:cs="Traditional Arabic" w:hint="cs"/>
          <w:sz w:val="36"/>
          <w:szCs w:val="36"/>
          <w:rtl/>
        </w:rPr>
        <w:t>ا</w:t>
      </w:r>
      <w:r w:rsidR="00E86085" w:rsidRPr="00E47ECB">
        <w:rPr>
          <w:rFonts w:cs="Traditional Arabic" w:hint="cs"/>
          <w:sz w:val="36"/>
          <w:szCs w:val="36"/>
          <w:rtl/>
        </w:rPr>
        <w:t xml:space="preserve">ف : الدكتور </w:t>
      </w:r>
      <w:r w:rsidR="00E86085" w:rsidRPr="002146A4">
        <w:rPr>
          <w:rFonts w:ascii="Segoe UI" w:hAnsi="Segoe UI" w:cs="Traditional Arabic"/>
          <w:color w:val="2A2A2A"/>
          <w:sz w:val="36"/>
          <w:szCs w:val="36"/>
          <w:rtl/>
        </w:rPr>
        <w:t>السي</w:t>
      </w:r>
      <w:bookmarkStart w:id="0" w:name="_GoBack"/>
      <w:bookmarkEnd w:id="0"/>
      <w:r w:rsidR="00E86085" w:rsidRPr="002146A4">
        <w:rPr>
          <w:rFonts w:ascii="Segoe UI" w:hAnsi="Segoe UI" w:cs="Traditional Arabic"/>
          <w:color w:val="2A2A2A"/>
          <w:sz w:val="36"/>
          <w:szCs w:val="36"/>
          <w:rtl/>
        </w:rPr>
        <w:t>د سيد أحمد محمد نجم</w:t>
      </w:r>
    </w:p>
    <w:p w:rsidR="00E86085" w:rsidRPr="00E47ECB" w:rsidRDefault="00E86085" w:rsidP="00944948">
      <w:pPr>
        <w:jc w:val="center"/>
        <w:rPr>
          <w:rFonts w:cs="Traditional Arabic"/>
          <w:sz w:val="36"/>
          <w:szCs w:val="36"/>
          <w:rtl/>
        </w:rPr>
      </w:pPr>
      <w:r w:rsidRPr="00E47ECB">
        <w:rPr>
          <w:rFonts w:cs="Traditional Arabic" w:hint="cs"/>
          <w:sz w:val="36"/>
          <w:szCs w:val="36"/>
          <w:rtl/>
        </w:rPr>
        <w:t xml:space="preserve">كلية العلوم الإسلامية </w:t>
      </w:r>
      <w:r w:rsidR="00944948">
        <w:rPr>
          <w:rFonts w:cs="Traditional Arabic" w:hint="cs"/>
          <w:sz w:val="36"/>
          <w:szCs w:val="36"/>
          <w:rtl/>
        </w:rPr>
        <w:t xml:space="preserve">ـ </w:t>
      </w:r>
      <w:r w:rsidR="00944948" w:rsidRPr="00E47ECB">
        <w:rPr>
          <w:rFonts w:cs="Traditional Arabic" w:hint="cs"/>
          <w:sz w:val="36"/>
          <w:szCs w:val="36"/>
          <w:rtl/>
        </w:rPr>
        <w:t>قسم التفسير وعلوم القرآن</w:t>
      </w:r>
    </w:p>
    <w:p w:rsidR="00E86085" w:rsidRDefault="00325E32" w:rsidP="00944948">
      <w:pPr>
        <w:jc w:val="center"/>
        <w:rPr>
          <w:rFonts w:cs="Traditional Arabic"/>
          <w:sz w:val="36"/>
          <w:szCs w:val="36"/>
          <w:rtl/>
        </w:rPr>
      </w:pPr>
      <w:r>
        <w:rPr>
          <w:rFonts w:cs="Traditional Arabic" w:hint="cs"/>
          <w:sz w:val="36"/>
          <w:szCs w:val="36"/>
          <w:rtl/>
        </w:rPr>
        <w:t>1433 هـ / 2012 م .</w:t>
      </w:r>
    </w:p>
    <w:p w:rsidR="00E01FF1" w:rsidRDefault="00E01FF1" w:rsidP="00944948">
      <w:pPr>
        <w:jc w:val="center"/>
        <w:rPr>
          <w:rFonts w:cs="Traditional Arabic"/>
          <w:sz w:val="36"/>
          <w:szCs w:val="36"/>
          <w:rtl/>
        </w:rPr>
      </w:pPr>
      <w:r>
        <w:rPr>
          <w:rFonts w:cs="Traditional Arabic" w:hint="cs"/>
          <w:sz w:val="36"/>
          <w:szCs w:val="36"/>
          <w:rtl/>
        </w:rPr>
        <w:t>نوع الهيكل : ب</w:t>
      </w:r>
      <w:r w:rsidR="00573774">
        <w:rPr>
          <w:rFonts w:cs="Traditional Arabic" w:hint="cs"/>
          <w:sz w:val="36"/>
          <w:szCs w:val="36"/>
          <w:rtl/>
        </w:rPr>
        <w:t xml:space="preserve"> </w:t>
      </w:r>
    </w:p>
    <w:p w:rsidR="00573774" w:rsidRPr="00E47ECB" w:rsidRDefault="00573774" w:rsidP="00944948">
      <w:pPr>
        <w:jc w:val="center"/>
        <w:rPr>
          <w:rFonts w:cs="Traditional Arabic"/>
          <w:sz w:val="36"/>
          <w:szCs w:val="36"/>
          <w:rtl/>
        </w:rPr>
      </w:pPr>
      <w:r>
        <w:rPr>
          <w:rFonts w:cs="Traditional Arabic" w:hint="cs"/>
          <w:sz w:val="36"/>
          <w:szCs w:val="36"/>
          <w:rtl/>
        </w:rPr>
        <w:t xml:space="preserve">نوع الدوام : كلي </w:t>
      </w:r>
    </w:p>
    <w:p w:rsidR="00E86085" w:rsidRDefault="00AC64C7" w:rsidP="00E86085">
      <w:pPr>
        <w:jc w:val="center"/>
        <w:rPr>
          <w:rFonts w:cs="Traditional Arabic"/>
          <w:color w:val="FF0000"/>
          <w:sz w:val="32"/>
          <w:szCs w:val="32"/>
          <w:rtl/>
        </w:rPr>
      </w:pPr>
      <w:r>
        <w:rPr>
          <w:rFonts w:cs="Traditional Arabic" w:hint="cs"/>
          <w:color w:val="FF0000"/>
          <w:sz w:val="32"/>
          <w:szCs w:val="32"/>
          <w:rtl/>
        </w:rPr>
        <w:t xml:space="preserve"> </w:t>
      </w:r>
    </w:p>
    <w:p w:rsidR="00E86085" w:rsidRPr="00B810A4" w:rsidRDefault="00E86085" w:rsidP="00E86085">
      <w:pPr>
        <w:jc w:val="center"/>
        <w:rPr>
          <w:rFonts w:cs="Traditional Arabic"/>
          <w:color w:val="000000"/>
          <w:sz w:val="32"/>
          <w:szCs w:val="32"/>
          <w:rtl/>
        </w:rPr>
      </w:pPr>
    </w:p>
    <w:p w:rsidR="00E86085" w:rsidRDefault="00E86085" w:rsidP="00E86085">
      <w:pPr>
        <w:jc w:val="center"/>
        <w:rPr>
          <w:rFonts w:cs="Traditional Arabic"/>
          <w:color w:val="000000"/>
          <w:sz w:val="36"/>
          <w:szCs w:val="36"/>
          <w:rtl/>
        </w:rPr>
      </w:pPr>
    </w:p>
    <w:p w:rsidR="00E86085" w:rsidRDefault="00E86085" w:rsidP="00E86085">
      <w:pPr>
        <w:jc w:val="center"/>
        <w:rPr>
          <w:rFonts w:cs="Traditional Arabic"/>
          <w:color w:val="000000"/>
          <w:sz w:val="36"/>
          <w:szCs w:val="36"/>
          <w:rtl/>
        </w:rPr>
      </w:pPr>
    </w:p>
    <w:p w:rsidR="00E86085" w:rsidRDefault="00E86085" w:rsidP="00E86085">
      <w:pPr>
        <w:jc w:val="center"/>
        <w:rPr>
          <w:rFonts w:cs="Traditional Arabic"/>
          <w:color w:val="000000"/>
          <w:sz w:val="36"/>
          <w:szCs w:val="36"/>
          <w:rtl/>
        </w:rPr>
      </w:pPr>
    </w:p>
    <w:p w:rsidR="00E86085" w:rsidRPr="000372BD" w:rsidRDefault="00C3060C" w:rsidP="00E86085">
      <w:pPr>
        <w:jc w:val="center"/>
        <w:rPr>
          <w:rFonts w:cs="Traditional Arabic"/>
          <w:b/>
          <w:bCs/>
          <w:color w:val="000000"/>
          <w:sz w:val="96"/>
          <w:szCs w:val="96"/>
          <w:rtl/>
        </w:rPr>
      </w:pPr>
      <w:r>
        <w:rPr>
          <w:rFonts w:cs="Traditional Arabic"/>
          <w:b/>
          <w:bCs/>
          <w:noProof/>
          <w:color w:val="000000"/>
          <w:sz w:val="96"/>
          <w:szCs w:val="96"/>
          <w:rtl/>
        </w:rPr>
        <w:drawing>
          <wp:inline distT="0" distB="0" distL="0" distR="0">
            <wp:extent cx="5278120" cy="5395286"/>
            <wp:effectExtent l="19050" t="0" r="0" b="0"/>
            <wp:docPr id="15" name="صورة 5" descr="C:\Users\pop\Desktop\092210180932mqr2a89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op\Desktop\092210180932mqr2a8907.jpg"/>
                    <pic:cNvPicPr>
                      <a:picLocks noChangeAspect="1" noChangeArrowheads="1"/>
                    </pic:cNvPicPr>
                  </pic:nvPicPr>
                  <pic:blipFill>
                    <a:blip r:embed="rId10"/>
                    <a:srcRect/>
                    <a:stretch>
                      <a:fillRect/>
                    </a:stretch>
                  </pic:blipFill>
                  <pic:spPr bwMode="auto">
                    <a:xfrm>
                      <a:off x="0" y="0"/>
                      <a:ext cx="5278120" cy="5395286"/>
                    </a:xfrm>
                    <a:prstGeom prst="rect">
                      <a:avLst/>
                    </a:prstGeom>
                    <a:noFill/>
                    <a:ln w="9525">
                      <a:noFill/>
                      <a:miter lim="800000"/>
                      <a:headEnd/>
                      <a:tailEnd/>
                    </a:ln>
                  </pic:spPr>
                </pic:pic>
              </a:graphicData>
            </a:graphic>
          </wp:inline>
        </w:drawing>
      </w:r>
    </w:p>
    <w:p w:rsidR="00E86085" w:rsidRDefault="00E86085" w:rsidP="00E86085">
      <w:pPr>
        <w:jc w:val="right"/>
        <w:rPr>
          <w:rFonts w:cs="Traditional Arabic"/>
          <w:color w:val="000000"/>
          <w:sz w:val="36"/>
          <w:szCs w:val="36"/>
          <w:rtl/>
        </w:rPr>
      </w:pPr>
    </w:p>
    <w:p w:rsidR="00E86085" w:rsidRDefault="00E86085" w:rsidP="00E86085">
      <w:pPr>
        <w:jc w:val="right"/>
        <w:rPr>
          <w:rFonts w:cs="Traditional Arabic"/>
          <w:color w:val="000000"/>
          <w:sz w:val="36"/>
          <w:szCs w:val="36"/>
          <w:rtl/>
        </w:rPr>
      </w:pPr>
    </w:p>
    <w:p w:rsidR="00E86085" w:rsidRDefault="00E86085" w:rsidP="00E86085">
      <w:pPr>
        <w:rPr>
          <w:rFonts w:cs="Traditional Arabic"/>
          <w:color w:val="000000"/>
          <w:sz w:val="36"/>
          <w:szCs w:val="36"/>
          <w:rtl/>
        </w:rPr>
      </w:pPr>
    </w:p>
    <w:p w:rsidR="00980799" w:rsidRPr="00336DEC" w:rsidRDefault="00980799" w:rsidP="00980799">
      <w:pPr>
        <w:jc w:val="center"/>
        <w:rPr>
          <w:b/>
          <w:bCs/>
          <w:sz w:val="34"/>
          <w:szCs w:val="34"/>
          <w:rtl/>
        </w:rPr>
      </w:pPr>
      <w:r w:rsidRPr="00336DEC">
        <w:rPr>
          <w:rFonts w:cs="Traditional Arabic" w:hint="cs"/>
          <w:b/>
          <w:bCs/>
          <w:sz w:val="34"/>
          <w:szCs w:val="34"/>
          <w:rtl/>
        </w:rPr>
        <w:lastRenderedPageBreak/>
        <w:t>صفحة الإقرار</w:t>
      </w:r>
    </w:p>
    <w:p w:rsidR="00980799" w:rsidRPr="00336DEC" w:rsidRDefault="00980799" w:rsidP="00980799">
      <w:pPr>
        <w:rPr>
          <w:b/>
          <w:bCs/>
          <w:sz w:val="34"/>
          <w:szCs w:val="34"/>
          <w:lang w:val="en-GB"/>
        </w:rPr>
      </w:pPr>
      <w:r w:rsidRPr="00336DEC">
        <w:rPr>
          <w:rFonts w:cs="Traditional Arabic" w:hint="cs"/>
          <w:sz w:val="34"/>
          <w:szCs w:val="34"/>
          <w:rtl/>
        </w:rPr>
        <w:t>أقرت جامعة المدينة العالمية بماليزيا بحث الطالب (</w:t>
      </w:r>
      <w:r>
        <w:rPr>
          <w:rFonts w:cs="Traditional Arabic" w:hint="cs"/>
          <w:sz w:val="34"/>
          <w:szCs w:val="34"/>
          <w:rtl/>
        </w:rPr>
        <w:t>عبد الكريم عزيز</w:t>
      </w:r>
      <w:r w:rsidRPr="00336DEC">
        <w:rPr>
          <w:rFonts w:cs="Traditional Arabic" w:hint="cs"/>
          <w:sz w:val="34"/>
          <w:szCs w:val="34"/>
          <w:rtl/>
        </w:rPr>
        <w:t>) من الآتية أسماؤهم:</w:t>
      </w:r>
    </w:p>
    <w:p w:rsidR="00980799" w:rsidRPr="00336DEC" w:rsidRDefault="00980799" w:rsidP="00980799">
      <w:pPr>
        <w:jc w:val="center"/>
        <w:rPr>
          <w:rFonts w:ascii="Times New Roman" w:hAnsi="Times New Roman" w:cs="Times New Roman"/>
          <w:sz w:val="34"/>
          <w:szCs w:val="34"/>
          <w:rtl/>
        </w:rPr>
      </w:pPr>
      <w:r w:rsidRPr="00336DEC">
        <w:rPr>
          <w:rFonts w:ascii="Times New Roman" w:hAnsi="Times New Roman" w:cs="Times New Roman"/>
          <w:sz w:val="34"/>
          <w:szCs w:val="34"/>
          <w:rtl/>
        </w:rPr>
        <w:t>___________________________</w:t>
      </w:r>
    </w:p>
    <w:p w:rsidR="00C81B52" w:rsidRDefault="00980799" w:rsidP="00C81B52">
      <w:pPr>
        <w:jc w:val="center"/>
        <w:rPr>
          <w:rFonts w:ascii="Times New Roman" w:hAnsi="Times New Roman" w:cs="Traditional Arabic"/>
          <w:sz w:val="34"/>
          <w:szCs w:val="34"/>
          <w:rtl/>
        </w:rPr>
      </w:pPr>
      <w:r w:rsidRPr="00B059EE">
        <w:rPr>
          <w:rFonts w:ascii="Times New Roman" w:hAnsi="Times New Roman" w:cs="Traditional Arabic" w:hint="cs"/>
          <w:sz w:val="34"/>
          <w:szCs w:val="34"/>
          <w:rtl/>
        </w:rPr>
        <w:t>المشرف</w:t>
      </w:r>
      <w:r w:rsidR="00C81B52">
        <w:rPr>
          <w:rFonts w:ascii="Times New Roman" w:hAnsi="Times New Roman" w:cs="Traditional Arabic" w:hint="cs"/>
          <w:sz w:val="34"/>
          <w:szCs w:val="34"/>
          <w:rtl/>
        </w:rPr>
        <w:t xml:space="preserve"> : </w:t>
      </w:r>
      <w:r w:rsidR="00C56AA3">
        <w:rPr>
          <w:rFonts w:ascii="Times New Roman" w:hAnsi="Times New Roman" w:cs="Traditional Arabic" w:hint="cs"/>
          <w:sz w:val="34"/>
          <w:szCs w:val="34"/>
          <w:rtl/>
        </w:rPr>
        <w:t>الدكتور السيد سيد أحمد نجم</w:t>
      </w:r>
    </w:p>
    <w:p w:rsidR="00C81B52" w:rsidRDefault="00C56AA3" w:rsidP="00C81B52">
      <w:pPr>
        <w:jc w:val="center"/>
        <w:rPr>
          <w:rFonts w:ascii="Times New Roman" w:hAnsi="Times New Roman" w:cs="Traditional Arabic"/>
          <w:sz w:val="34"/>
          <w:szCs w:val="34"/>
          <w:rtl/>
        </w:rPr>
      </w:pPr>
      <w:r>
        <w:rPr>
          <w:rFonts w:ascii="Times New Roman" w:hAnsi="Times New Roman" w:cs="Traditional Arabic" w:hint="cs"/>
          <w:sz w:val="34"/>
          <w:szCs w:val="34"/>
          <w:rtl/>
        </w:rPr>
        <w:t xml:space="preserve"> </w:t>
      </w:r>
      <w:r w:rsidR="00C81B52">
        <w:rPr>
          <w:rFonts w:ascii="Times New Roman" w:hAnsi="Times New Roman" w:cs="Traditional Arabic"/>
          <w:noProof/>
          <w:sz w:val="34"/>
          <w:szCs w:val="34"/>
          <w:rtl/>
        </w:rPr>
        <w:drawing>
          <wp:inline distT="0" distB="0" distL="0" distR="0">
            <wp:extent cx="1704463" cy="538843"/>
            <wp:effectExtent l="19050" t="0" r="0" b="0"/>
            <wp:docPr id="10" name="صورة 1" descr="C:\Users\pop\Desktop\السيد+سيد...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op\Desktop\السيد+سيد...JPG"/>
                    <pic:cNvPicPr>
                      <a:picLocks noChangeAspect="1" noChangeArrowheads="1"/>
                    </pic:cNvPicPr>
                  </pic:nvPicPr>
                  <pic:blipFill>
                    <a:blip r:embed="rId11" cstate="print"/>
                    <a:srcRect/>
                    <a:stretch>
                      <a:fillRect/>
                    </a:stretch>
                  </pic:blipFill>
                  <pic:spPr bwMode="auto">
                    <a:xfrm>
                      <a:off x="0" y="0"/>
                      <a:ext cx="1706336" cy="539435"/>
                    </a:xfrm>
                    <a:prstGeom prst="rect">
                      <a:avLst/>
                    </a:prstGeom>
                    <a:noFill/>
                    <a:ln w="9525">
                      <a:noFill/>
                      <a:miter lim="800000"/>
                      <a:headEnd/>
                      <a:tailEnd/>
                    </a:ln>
                  </pic:spPr>
                </pic:pic>
              </a:graphicData>
            </a:graphic>
          </wp:inline>
        </w:drawing>
      </w:r>
    </w:p>
    <w:p w:rsidR="00980799" w:rsidRPr="00B059EE" w:rsidRDefault="00980799" w:rsidP="00C81B52">
      <w:pPr>
        <w:jc w:val="center"/>
        <w:rPr>
          <w:rFonts w:ascii="Times New Roman" w:hAnsi="Times New Roman" w:cs="Traditional Arabic"/>
          <w:sz w:val="34"/>
          <w:szCs w:val="34"/>
          <w:rtl/>
        </w:rPr>
      </w:pPr>
      <w:r w:rsidRPr="00B059EE">
        <w:rPr>
          <w:rFonts w:ascii="Times New Roman" w:hAnsi="Times New Roman" w:cs="Traditional Arabic"/>
          <w:sz w:val="34"/>
          <w:szCs w:val="34"/>
          <w:rtl/>
        </w:rPr>
        <w:t>___________________________</w:t>
      </w:r>
    </w:p>
    <w:p w:rsidR="00C81B52" w:rsidRDefault="00980799" w:rsidP="00C81B52">
      <w:pPr>
        <w:jc w:val="center"/>
        <w:rPr>
          <w:rFonts w:ascii="Times New Roman" w:hAnsi="Times New Roman" w:cs="Traditional Arabic"/>
          <w:sz w:val="34"/>
          <w:szCs w:val="34"/>
          <w:rtl/>
        </w:rPr>
      </w:pPr>
      <w:r w:rsidRPr="00B059EE">
        <w:rPr>
          <w:rFonts w:ascii="Times New Roman" w:hAnsi="Times New Roman" w:cs="Traditional Arabic" w:hint="cs"/>
          <w:sz w:val="34"/>
          <w:szCs w:val="34"/>
          <w:rtl/>
        </w:rPr>
        <w:t>الممتحن الداخلي</w:t>
      </w:r>
      <w:r w:rsidR="00C81B52">
        <w:rPr>
          <w:rFonts w:ascii="Times New Roman" w:hAnsi="Times New Roman" w:cs="Traditional Arabic" w:hint="cs"/>
          <w:sz w:val="34"/>
          <w:szCs w:val="34"/>
          <w:rtl/>
        </w:rPr>
        <w:t xml:space="preserve"> : </w:t>
      </w:r>
      <w:r w:rsidR="00C56AA3">
        <w:rPr>
          <w:rFonts w:ascii="Times New Roman" w:hAnsi="Times New Roman" w:cs="Traditional Arabic" w:hint="cs"/>
          <w:sz w:val="34"/>
          <w:szCs w:val="34"/>
          <w:rtl/>
        </w:rPr>
        <w:t>الدكتور حاتم محمد منصور مزروعة</w:t>
      </w:r>
    </w:p>
    <w:p w:rsidR="00980799" w:rsidRPr="00B059EE" w:rsidRDefault="00980799" w:rsidP="00980799">
      <w:pPr>
        <w:jc w:val="center"/>
        <w:rPr>
          <w:rFonts w:ascii="Times New Roman" w:hAnsi="Times New Roman" w:cs="Traditional Arabic"/>
          <w:sz w:val="34"/>
          <w:szCs w:val="34"/>
        </w:rPr>
      </w:pPr>
      <w:r>
        <w:rPr>
          <w:rFonts w:ascii="Times New Roman" w:hAnsi="Times New Roman" w:cs="Traditional Arabic"/>
          <w:noProof/>
          <w:sz w:val="34"/>
          <w:szCs w:val="34"/>
          <w:rtl/>
        </w:rPr>
        <w:drawing>
          <wp:inline distT="0" distB="0" distL="0" distR="0">
            <wp:extent cx="2330331" cy="673046"/>
            <wp:effectExtent l="19050" t="0" r="0" b="0"/>
            <wp:docPr id="3" name="صورة 2" descr="C:\Users\pop\Desktop\حاتم+مزرو...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op\Desktop\حاتم+مزرو...bmp"/>
                    <pic:cNvPicPr>
                      <a:picLocks noChangeAspect="1" noChangeArrowheads="1"/>
                    </pic:cNvPicPr>
                  </pic:nvPicPr>
                  <pic:blipFill>
                    <a:blip r:embed="rId12"/>
                    <a:srcRect/>
                    <a:stretch>
                      <a:fillRect/>
                    </a:stretch>
                  </pic:blipFill>
                  <pic:spPr bwMode="auto">
                    <a:xfrm>
                      <a:off x="0" y="0"/>
                      <a:ext cx="2339362" cy="675654"/>
                    </a:xfrm>
                    <a:prstGeom prst="rect">
                      <a:avLst/>
                    </a:prstGeom>
                    <a:noFill/>
                    <a:ln w="9525">
                      <a:noFill/>
                      <a:miter lim="800000"/>
                      <a:headEnd/>
                      <a:tailEnd/>
                    </a:ln>
                  </pic:spPr>
                </pic:pic>
              </a:graphicData>
            </a:graphic>
          </wp:inline>
        </w:drawing>
      </w:r>
    </w:p>
    <w:p w:rsidR="00980799" w:rsidRPr="00B059EE" w:rsidRDefault="00980799" w:rsidP="00980799">
      <w:pPr>
        <w:jc w:val="center"/>
        <w:rPr>
          <w:rFonts w:ascii="Times New Roman" w:hAnsi="Times New Roman" w:cs="Traditional Arabic"/>
          <w:sz w:val="34"/>
          <w:szCs w:val="34"/>
          <w:rtl/>
        </w:rPr>
      </w:pPr>
      <w:r w:rsidRPr="00B059EE">
        <w:rPr>
          <w:rFonts w:ascii="Times New Roman" w:hAnsi="Times New Roman" w:cs="Traditional Arabic"/>
          <w:sz w:val="34"/>
          <w:szCs w:val="34"/>
          <w:rtl/>
        </w:rPr>
        <w:t>__________________________</w:t>
      </w:r>
    </w:p>
    <w:p w:rsidR="00980799" w:rsidRDefault="00980799" w:rsidP="00C81B52">
      <w:pPr>
        <w:jc w:val="center"/>
        <w:rPr>
          <w:rFonts w:cs="Traditional Arabic"/>
          <w:sz w:val="34"/>
          <w:szCs w:val="34"/>
          <w:rtl/>
        </w:rPr>
      </w:pPr>
      <w:r w:rsidRPr="00B059EE">
        <w:rPr>
          <w:rFonts w:ascii="Times New Roman" w:hAnsi="Times New Roman" w:cs="Traditional Arabic" w:hint="cs"/>
          <w:sz w:val="34"/>
          <w:szCs w:val="34"/>
          <w:rtl/>
        </w:rPr>
        <w:t>الممتحن الخارجي</w:t>
      </w:r>
      <w:r w:rsidR="00C81B52">
        <w:rPr>
          <w:rFonts w:cs="Traditional Arabic" w:hint="cs"/>
          <w:sz w:val="34"/>
          <w:szCs w:val="34"/>
          <w:rtl/>
        </w:rPr>
        <w:t xml:space="preserve">: </w:t>
      </w:r>
      <w:r w:rsidR="00C56AA3">
        <w:rPr>
          <w:rFonts w:cs="Traditional Arabic" w:hint="cs"/>
          <w:sz w:val="34"/>
          <w:szCs w:val="34"/>
          <w:rtl/>
        </w:rPr>
        <w:t xml:space="preserve">الدكتور </w:t>
      </w:r>
      <w:r w:rsidR="007B778A">
        <w:rPr>
          <w:rFonts w:cs="Traditional Arabic" w:hint="cs"/>
          <w:sz w:val="34"/>
          <w:szCs w:val="34"/>
          <w:rtl/>
        </w:rPr>
        <w:t xml:space="preserve">المحمدي </w:t>
      </w:r>
      <w:r>
        <w:rPr>
          <w:rFonts w:cs="Traditional Arabic" w:hint="cs"/>
          <w:sz w:val="34"/>
          <w:szCs w:val="34"/>
          <w:rtl/>
        </w:rPr>
        <w:t xml:space="preserve">عبد الرحمن </w:t>
      </w:r>
    </w:p>
    <w:p w:rsidR="00C81B52" w:rsidRPr="00C81B52" w:rsidRDefault="00C81B52" w:rsidP="00C81B52">
      <w:pPr>
        <w:jc w:val="center"/>
        <w:rPr>
          <w:rFonts w:cs="Traditional Arabic"/>
          <w:sz w:val="34"/>
          <w:szCs w:val="34"/>
          <w:lang w:val="fr-FR"/>
        </w:rPr>
      </w:pPr>
      <w:r w:rsidRPr="00C81B52">
        <w:rPr>
          <w:rFonts w:cs="Traditional Arabic" w:hint="cs"/>
          <w:noProof/>
          <w:sz w:val="34"/>
          <w:szCs w:val="34"/>
        </w:rPr>
        <w:drawing>
          <wp:inline distT="0" distB="0" distL="0" distR="0">
            <wp:extent cx="2023285" cy="644978"/>
            <wp:effectExtent l="19050" t="0" r="0" b="0"/>
            <wp:docPr id="7" name="صورة 1" descr="C:\Users\pop\Desktop\al mohamad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op\Desktop\al mohamadi.jpg"/>
                    <pic:cNvPicPr>
                      <a:picLocks noChangeAspect="1" noChangeArrowheads="1"/>
                    </pic:cNvPicPr>
                  </pic:nvPicPr>
                  <pic:blipFill>
                    <a:blip r:embed="rId13"/>
                    <a:srcRect/>
                    <a:stretch>
                      <a:fillRect/>
                    </a:stretch>
                  </pic:blipFill>
                  <pic:spPr bwMode="auto">
                    <a:xfrm>
                      <a:off x="0" y="0"/>
                      <a:ext cx="2042038" cy="650956"/>
                    </a:xfrm>
                    <a:prstGeom prst="rect">
                      <a:avLst/>
                    </a:prstGeom>
                    <a:noFill/>
                    <a:ln w="9525">
                      <a:noFill/>
                      <a:miter lim="800000"/>
                      <a:headEnd/>
                      <a:tailEnd/>
                    </a:ln>
                  </pic:spPr>
                </pic:pic>
              </a:graphicData>
            </a:graphic>
          </wp:inline>
        </w:drawing>
      </w:r>
    </w:p>
    <w:p w:rsidR="00980799" w:rsidRPr="00B059EE" w:rsidRDefault="00980799" w:rsidP="00980799">
      <w:pPr>
        <w:jc w:val="center"/>
        <w:rPr>
          <w:rFonts w:ascii="Times New Roman" w:hAnsi="Times New Roman" w:cs="Traditional Arabic"/>
          <w:sz w:val="34"/>
          <w:szCs w:val="34"/>
        </w:rPr>
      </w:pPr>
      <w:r w:rsidRPr="00B059EE">
        <w:rPr>
          <w:rFonts w:ascii="Times New Roman" w:hAnsi="Times New Roman" w:cs="Traditional Arabic"/>
          <w:sz w:val="34"/>
          <w:szCs w:val="34"/>
          <w:rtl/>
        </w:rPr>
        <w:t>_____________________________</w:t>
      </w:r>
    </w:p>
    <w:p w:rsidR="00980799" w:rsidRDefault="00980799" w:rsidP="00C81B52">
      <w:pPr>
        <w:jc w:val="center"/>
        <w:rPr>
          <w:rFonts w:ascii="Times New Roman" w:hAnsi="Times New Roman" w:cs="Traditional Arabic"/>
          <w:b/>
          <w:bCs/>
          <w:sz w:val="34"/>
          <w:szCs w:val="34"/>
          <w:rtl/>
        </w:rPr>
      </w:pPr>
      <w:r w:rsidRPr="00B059EE">
        <w:rPr>
          <w:rFonts w:cs="Traditional Arabic" w:hint="cs"/>
          <w:sz w:val="34"/>
          <w:szCs w:val="34"/>
          <w:rtl/>
        </w:rPr>
        <w:t>الرئيس</w:t>
      </w:r>
      <w:r w:rsidR="00C81B52">
        <w:rPr>
          <w:rFonts w:cs="Traditional Arabic" w:hint="cs"/>
          <w:sz w:val="34"/>
          <w:szCs w:val="34"/>
          <w:rtl/>
        </w:rPr>
        <w:t xml:space="preserve"> : </w:t>
      </w:r>
      <w:r w:rsidR="00C56AA3">
        <w:rPr>
          <w:rFonts w:ascii="Times New Roman" w:hAnsi="Times New Roman" w:cs="Traditional Arabic" w:hint="cs"/>
          <w:b/>
          <w:bCs/>
          <w:sz w:val="34"/>
          <w:szCs w:val="34"/>
          <w:rtl/>
        </w:rPr>
        <w:t xml:space="preserve">الدكتور </w:t>
      </w:r>
      <w:r>
        <w:rPr>
          <w:rFonts w:ascii="Times New Roman" w:hAnsi="Times New Roman" w:cs="Traditional Arabic" w:hint="cs"/>
          <w:b/>
          <w:bCs/>
          <w:sz w:val="34"/>
          <w:szCs w:val="34"/>
          <w:rtl/>
        </w:rPr>
        <w:t>أحمد علي عبد العاطي</w:t>
      </w:r>
    </w:p>
    <w:p w:rsidR="00C81B52" w:rsidRDefault="00C81B52" w:rsidP="00980799">
      <w:pPr>
        <w:jc w:val="center"/>
        <w:rPr>
          <w:rFonts w:ascii="Times New Roman" w:hAnsi="Times New Roman" w:cs="Traditional Arabic"/>
          <w:b/>
          <w:bCs/>
          <w:sz w:val="34"/>
          <w:szCs w:val="34"/>
          <w:rtl/>
        </w:rPr>
      </w:pPr>
      <w:r w:rsidRPr="00C81B52">
        <w:rPr>
          <w:rFonts w:ascii="Times New Roman" w:hAnsi="Times New Roman" w:cs="Traditional Arabic"/>
          <w:b/>
          <w:bCs/>
          <w:noProof/>
          <w:sz w:val="34"/>
          <w:szCs w:val="34"/>
        </w:rPr>
        <w:drawing>
          <wp:inline distT="0" distB="0" distL="0" distR="0">
            <wp:extent cx="2530928" cy="918942"/>
            <wp:effectExtent l="19050" t="0" r="2722" b="0"/>
            <wp:docPr id="11" name="صورة 2" descr="C:\Users\pop\Desktop\abdela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op\Desktop\abdelati.jpg"/>
                    <pic:cNvPicPr>
                      <a:picLocks noChangeAspect="1" noChangeArrowheads="1"/>
                    </pic:cNvPicPr>
                  </pic:nvPicPr>
                  <pic:blipFill>
                    <a:blip r:embed="rId14"/>
                    <a:srcRect/>
                    <a:stretch>
                      <a:fillRect/>
                    </a:stretch>
                  </pic:blipFill>
                  <pic:spPr bwMode="auto">
                    <a:xfrm>
                      <a:off x="0" y="0"/>
                      <a:ext cx="2533831" cy="922564"/>
                    </a:xfrm>
                    <a:prstGeom prst="rect">
                      <a:avLst/>
                    </a:prstGeom>
                    <a:noFill/>
                    <a:ln w="9525">
                      <a:noFill/>
                      <a:miter lim="800000"/>
                      <a:headEnd/>
                      <a:tailEnd/>
                    </a:ln>
                  </pic:spPr>
                </pic:pic>
              </a:graphicData>
            </a:graphic>
          </wp:inline>
        </w:drawing>
      </w:r>
    </w:p>
    <w:p w:rsidR="0032458C" w:rsidRPr="00B059EE" w:rsidRDefault="0032458C" w:rsidP="00980799">
      <w:pPr>
        <w:jc w:val="center"/>
        <w:rPr>
          <w:rFonts w:ascii="Times New Roman" w:hAnsi="Times New Roman" w:cs="Traditional Arabic"/>
          <w:b/>
          <w:bCs/>
          <w:sz w:val="34"/>
          <w:szCs w:val="34"/>
          <w:rtl/>
        </w:rPr>
      </w:pPr>
    </w:p>
    <w:p w:rsidR="00980799" w:rsidRPr="002A6BA1" w:rsidRDefault="00980799" w:rsidP="00980799">
      <w:pPr>
        <w:jc w:val="both"/>
        <w:rPr>
          <w:rFonts w:ascii="Times New Roman" w:hAnsi="Times New Roman" w:cs="Times New Roman"/>
          <w:szCs w:val="24"/>
          <w:rtl/>
        </w:rPr>
      </w:pPr>
      <w:r w:rsidRPr="002A6BA1">
        <w:rPr>
          <w:rFonts w:ascii="Times New Roman" w:hAnsi="Times New Roman" w:cs="Times New Roman"/>
          <w:szCs w:val="24"/>
        </w:rPr>
        <w:lastRenderedPageBreak/>
        <w:t>The dissertation of (</w:t>
      </w:r>
      <w:r>
        <w:rPr>
          <w:rFonts w:ascii="Times New Roman" w:hAnsi="Times New Roman" w:cs="Times New Roman"/>
          <w:szCs w:val="24"/>
        </w:rPr>
        <w:t>ABDELKRIM AZIZ</w:t>
      </w:r>
      <w:r w:rsidRPr="002A6BA1">
        <w:rPr>
          <w:rFonts w:ascii="Times New Roman" w:hAnsi="Times New Roman" w:cs="Times New Roman"/>
          <w:szCs w:val="24"/>
        </w:rPr>
        <w:t>)  has been approved by the following:</w:t>
      </w:r>
    </w:p>
    <w:p w:rsidR="00980799" w:rsidRPr="002A6BA1" w:rsidRDefault="00980799" w:rsidP="00980799">
      <w:pPr>
        <w:jc w:val="center"/>
        <w:rPr>
          <w:rFonts w:ascii="Times New Roman" w:hAnsi="Times New Roman" w:cs="Times New Roman"/>
          <w:szCs w:val="24"/>
          <w:rtl/>
        </w:rPr>
      </w:pPr>
      <w:r w:rsidRPr="002A6BA1">
        <w:rPr>
          <w:rFonts w:ascii="Times New Roman" w:hAnsi="Times New Roman" w:cs="Times New Roman"/>
          <w:szCs w:val="24"/>
          <w:rtl/>
        </w:rPr>
        <w:t>__________________________</w:t>
      </w:r>
    </w:p>
    <w:p w:rsidR="00980799" w:rsidRPr="00B008ED" w:rsidRDefault="00980799" w:rsidP="00980799">
      <w:pPr>
        <w:jc w:val="center"/>
        <w:rPr>
          <w:rFonts w:ascii="Times New Roman" w:hAnsi="Times New Roman" w:cs="Times New Roman"/>
          <w:szCs w:val="24"/>
          <w:lang w:val="fr-FR"/>
        </w:rPr>
      </w:pPr>
      <w:r w:rsidRPr="002A6BA1">
        <w:rPr>
          <w:rFonts w:ascii="Times New Roman" w:hAnsi="Times New Roman" w:cs="Times New Roman"/>
          <w:szCs w:val="24"/>
        </w:rPr>
        <w:t>Supervisor</w:t>
      </w:r>
    </w:p>
    <w:p w:rsidR="00BF75B1" w:rsidRPr="002A6BA1" w:rsidRDefault="00BF75B1" w:rsidP="00980799">
      <w:pPr>
        <w:jc w:val="center"/>
        <w:rPr>
          <w:rFonts w:ascii="Times New Roman" w:hAnsi="Times New Roman" w:cs="Times New Roman"/>
          <w:szCs w:val="24"/>
          <w:rtl/>
          <w:lang w:bidi="ar-EG"/>
        </w:rPr>
      </w:pPr>
      <w:r>
        <w:rPr>
          <w:rFonts w:ascii="Times New Roman" w:hAnsi="Times New Roman" w:cs="Times New Roman"/>
          <w:szCs w:val="24"/>
          <w:lang w:bidi="ar-EG"/>
        </w:rPr>
        <w:t>SAYED NEGM</w:t>
      </w:r>
    </w:p>
    <w:p w:rsidR="00980799" w:rsidRPr="002A6BA1" w:rsidRDefault="00980799" w:rsidP="00980799">
      <w:pPr>
        <w:jc w:val="center"/>
        <w:rPr>
          <w:rFonts w:ascii="Times New Roman" w:hAnsi="Times New Roman" w:cs="Times New Roman"/>
          <w:szCs w:val="24"/>
          <w:rtl/>
        </w:rPr>
      </w:pPr>
      <w:r>
        <w:rPr>
          <w:rFonts w:ascii="Times New Roman" w:hAnsi="Times New Roman" w:cs="Times New Roman"/>
          <w:noProof/>
          <w:szCs w:val="24"/>
          <w:rtl/>
        </w:rPr>
        <w:drawing>
          <wp:inline distT="0" distB="0" distL="0" distR="0">
            <wp:extent cx="3667181" cy="1159329"/>
            <wp:effectExtent l="19050" t="0" r="9469" b="0"/>
            <wp:docPr id="4" name="صورة 3" descr="C:\Users\pop\Desktop\السيد+سيد...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op\Desktop\السيد+سيد...JPG"/>
                    <pic:cNvPicPr>
                      <a:picLocks noChangeAspect="1" noChangeArrowheads="1"/>
                    </pic:cNvPicPr>
                  </pic:nvPicPr>
                  <pic:blipFill>
                    <a:blip r:embed="rId15"/>
                    <a:srcRect/>
                    <a:stretch>
                      <a:fillRect/>
                    </a:stretch>
                  </pic:blipFill>
                  <pic:spPr bwMode="auto">
                    <a:xfrm>
                      <a:off x="0" y="0"/>
                      <a:ext cx="3683375" cy="1164449"/>
                    </a:xfrm>
                    <a:prstGeom prst="rect">
                      <a:avLst/>
                    </a:prstGeom>
                    <a:noFill/>
                    <a:ln w="9525">
                      <a:noFill/>
                      <a:miter lim="800000"/>
                      <a:headEnd/>
                      <a:tailEnd/>
                    </a:ln>
                  </pic:spPr>
                </pic:pic>
              </a:graphicData>
            </a:graphic>
          </wp:inline>
        </w:drawing>
      </w:r>
      <w:r w:rsidRPr="002A6BA1">
        <w:rPr>
          <w:rFonts w:ascii="Times New Roman" w:hAnsi="Times New Roman" w:cs="Times New Roman"/>
          <w:szCs w:val="24"/>
          <w:rtl/>
        </w:rPr>
        <w:t>___________________________</w:t>
      </w:r>
    </w:p>
    <w:p w:rsidR="00BF75B1" w:rsidRPr="00B008ED" w:rsidRDefault="00980799" w:rsidP="00980799">
      <w:pPr>
        <w:jc w:val="center"/>
        <w:rPr>
          <w:rFonts w:ascii="Times New Roman" w:hAnsi="Times New Roman" w:cs="Times New Roman"/>
          <w:szCs w:val="24"/>
          <w:lang w:val="fr-FR"/>
        </w:rPr>
      </w:pPr>
      <w:r w:rsidRPr="002A6BA1">
        <w:rPr>
          <w:rFonts w:ascii="Times New Roman" w:hAnsi="Times New Roman" w:cs="Times New Roman"/>
          <w:szCs w:val="24"/>
        </w:rPr>
        <w:t>Internal Examiner</w:t>
      </w:r>
    </w:p>
    <w:p w:rsidR="00BF75B1" w:rsidRPr="00BF75B1" w:rsidRDefault="00BF75B1" w:rsidP="00980799">
      <w:pPr>
        <w:jc w:val="center"/>
        <w:rPr>
          <w:rFonts w:ascii="Times New Roman" w:hAnsi="Times New Roman" w:cs="Times New Roman"/>
          <w:szCs w:val="24"/>
          <w:rtl/>
          <w:lang w:val="fr-FR"/>
        </w:rPr>
      </w:pPr>
      <w:r>
        <w:rPr>
          <w:rFonts w:ascii="Times New Roman" w:hAnsi="Times New Roman" w:cs="Times New Roman"/>
          <w:szCs w:val="24"/>
          <w:lang w:val="fr-FR"/>
        </w:rPr>
        <w:t>HATEM MAZROUAA</w:t>
      </w:r>
    </w:p>
    <w:p w:rsidR="00980799" w:rsidRPr="002A6BA1" w:rsidRDefault="00980799" w:rsidP="00980799">
      <w:pPr>
        <w:jc w:val="center"/>
        <w:rPr>
          <w:rFonts w:ascii="Times New Roman" w:hAnsi="Times New Roman" w:cs="Times New Roman"/>
          <w:szCs w:val="24"/>
          <w:rtl/>
        </w:rPr>
      </w:pPr>
      <w:r>
        <w:rPr>
          <w:rFonts w:ascii="Times New Roman" w:hAnsi="Times New Roman" w:cs="Times New Roman"/>
          <w:noProof/>
          <w:szCs w:val="24"/>
          <w:rtl/>
        </w:rPr>
        <w:drawing>
          <wp:inline distT="0" distB="0" distL="0" distR="0">
            <wp:extent cx="3761014" cy="1086256"/>
            <wp:effectExtent l="19050" t="0" r="0" b="0"/>
            <wp:docPr id="5" name="صورة 4" descr="C:\Users\pop\Desktop\حاتم+مزرو...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op\Desktop\حاتم+مزرو...bmp"/>
                    <pic:cNvPicPr>
                      <a:picLocks noChangeAspect="1" noChangeArrowheads="1"/>
                    </pic:cNvPicPr>
                  </pic:nvPicPr>
                  <pic:blipFill>
                    <a:blip r:embed="rId12"/>
                    <a:srcRect/>
                    <a:stretch>
                      <a:fillRect/>
                    </a:stretch>
                  </pic:blipFill>
                  <pic:spPr bwMode="auto">
                    <a:xfrm>
                      <a:off x="0" y="0"/>
                      <a:ext cx="3766297" cy="1087782"/>
                    </a:xfrm>
                    <a:prstGeom prst="rect">
                      <a:avLst/>
                    </a:prstGeom>
                    <a:noFill/>
                    <a:ln w="9525">
                      <a:noFill/>
                      <a:miter lim="800000"/>
                      <a:headEnd/>
                      <a:tailEnd/>
                    </a:ln>
                  </pic:spPr>
                </pic:pic>
              </a:graphicData>
            </a:graphic>
          </wp:inline>
        </w:drawing>
      </w:r>
      <w:r w:rsidRPr="002A6BA1">
        <w:rPr>
          <w:rFonts w:ascii="Times New Roman" w:hAnsi="Times New Roman" w:cs="Times New Roman"/>
          <w:szCs w:val="24"/>
          <w:rtl/>
        </w:rPr>
        <w:t>__________________________</w:t>
      </w:r>
    </w:p>
    <w:p w:rsidR="00980799" w:rsidRPr="002A6BA1" w:rsidRDefault="00980799" w:rsidP="0032458C">
      <w:pPr>
        <w:jc w:val="center"/>
        <w:rPr>
          <w:rFonts w:ascii="Times New Roman" w:hAnsi="Times New Roman" w:cs="Times New Roman"/>
          <w:szCs w:val="24"/>
        </w:rPr>
      </w:pPr>
      <w:r w:rsidRPr="002A6BA1">
        <w:rPr>
          <w:rFonts w:ascii="Times New Roman" w:hAnsi="Times New Roman" w:cs="Times New Roman"/>
          <w:szCs w:val="24"/>
        </w:rPr>
        <w:t>External Examiner</w:t>
      </w:r>
    </w:p>
    <w:p w:rsidR="00980799" w:rsidRPr="002A6BA1" w:rsidRDefault="007B778A" w:rsidP="007B778A">
      <w:pPr>
        <w:jc w:val="center"/>
        <w:rPr>
          <w:rFonts w:ascii="Times New Roman" w:hAnsi="Times New Roman" w:cs="Times New Roman"/>
          <w:szCs w:val="24"/>
          <w:rtl/>
        </w:rPr>
      </w:pPr>
      <w:r>
        <w:rPr>
          <w:rFonts w:ascii="Times New Roman" w:hAnsi="Times New Roman" w:cs="Times New Roman"/>
          <w:szCs w:val="24"/>
          <w:lang w:val="fr-FR"/>
        </w:rPr>
        <w:t xml:space="preserve">ELMOHAMEDI </w:t>
      </w:r>
      <w:r w:rsidR="00980799">
        <w:rPr>
          <w:rFonts w:ascii="Times New Roman" w:hAnsi="Times New Roman" w:cs="Times New Roman"/>
          <w:szCs w:val="24"/>
          <w:lang w:val="fr-FR"/>
        </w:rPr>
        <w:t xml:space="preserve">ABDELRAHMAN </w:t>
      </w:r>
    </w:p>
    <w:p w:rsidR="00980799" w:rsidRPr="002A6BA1" w:rsidRDefault="0032458C" w:rsidP="00980799">
      <w:pPr>
        <w:jc w:val="center"/>
        <w:rPr>
          <w:rFonts w:ascii="Times New Roman" w:hAnsi="Times New Roman" w:cs="Times New Roman"/>
          <w:szCs w:val="24"/>
        </w:rPr>
      </w:pPr>
      <w:r>
        <w:rPr>
          <w:rFonts w:ascii="Times New Roman" w:hAnsi="Times New Roman" w:cs="Times New Roman" w:hint="cs"/>
          <w:noProof/>
          <w:szCs w:val="24"/>
        </w:rPr>
        <w:drawing>
          <wp:inline distT="0" distB="0" distL="0" distR="0">
            <wp:extent cx="2858998" cy="1028700"/>
            <wp:effectExtent l="19050" t="0" r="0" b="0"/>
            <wp:docPr id="12" name="صورة 3" descr="C:\Users\pop\Desktop\al mohamad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op\Desktop\al mohamadi.jpg"/>
                    <pic:cNvPicPr>
                      <a:picLocks noChangeAspect="1" noChangeArrowheads="1"/>
                    </pic:cNvPicPr>
                  </pic:nvPicPr>
                  <pic:blipFill>
                    <a:blip r:embed="rId13"/>
                    <a:srcRect/>
                    <a:stretch>
                      <a:fillRect/>
                    </a:stretch>
                  </pic:blipFill>
                  <pic:spPr bwMode="auto">
                    <a:xfrm>
                      <a:off x="0" y="0"/>
                      <a:ext cx="2871677" cy="1033262"/>
                    </a:xfrm>
                    <a:prstGeom prst="rect">
                      <a:avLst/>
                    </a:prstGeom>
                    <a:noFill/>
                    <a:ln w="9525">
                      <a:noFill/>
                      <a:miter lim="800000"/>
                      <a:headEnd/>
                      <a:tailEnd/>
                    </a:ln>
                  </pic:spPr>
                </pic:pic>
              </a:graphicData>
            </a:graphic>
          </wp:inline>
        </w:drawing>
      </w:r>
    </w:p>
    <w:p w:rsidR="00980799" w:rsidRPr="002A6BA1" w:rsidRDefault="00980799" w:rsidP="00980799">
      <w:pPr>
        <w:jc w:val="center"/>
        <w:rPr>
          <w:rFonts w:ascii="Times New Roman" w:hAnsi="Times New Roman" w:cs="Times New Roman"/>
          <w:szCs w:val="24"/>
        </w:rPr>
      </w:pPr>
      <w:r w:rsidRPr="002A6BA1">
        <w:rPr>
          <w:rFonts w:ascii="Times New Roman" w:hAnsi="Times New Roman" w:cs="Times New Roman"/>
          <w:szCs w:val="24"/>
          <w:rtl/>
        </w:rPr>
        <w:t>_____________________________</w:t>
      </w:r>
    </w:p>
    <w:p w:rsidR="00980799" w:rsidRPr="00B008ED" w:rsidRDefault="00980799" w:rsidP="00980799">
      <w:pPr>
        <w:jc w:val="center"/>
        <w:rPr>
          <w:rFonts w:ascii="Times New Roman" w:hAnsi="Times New Roman" w:cs="Times New Roman"/>
          <w:szCs w:val="24"/>
          <w:lang w:val="fr-FR"/>
        </w:rPr>
      </w:pPr>
      <w:r w:rsidRPr="002A6BA1">
        <w:rPr>
          <w:rFonts w:ascii="Times New Roman" w:hAnsi="Times New Roman" w:cs="Times New Roman"/>
          <w:szCs w:val="24"/>
        </w:rPr>
        <w:t>Chairman</w:t>
      </w:r>
    </w:p>
    <w:p w:rsidR="00980799" w:rsidRPr="00336DEC" w:rsidRDefault="00980799" w:rsidP="00980799">
      <w:pPr>
        <w:jc w:val="center"/>
        <w:rPr>
          <w:rFonts w:ascii="Times New Roman" w:hAnsi="Times New Roman" w:cs="Times New Roman"/>
          <w:b/>
          <w:bCs/>
          <w:sz w:val="34"/>
          <w:szCs w:val="34"/>
          <w:rtl/>
        </w:rPr>
      </w:pPr>
      <w:r>
        <w:rPr>
          <w:rFonts w:ascii="Times New Roman" w:hAnsi="Times New Roman" w:cs="Times New Roman"/>
          <w:szCs w:val="24"/>
          <w:lang w:val="fr-FR"/>
        </w:rPr>
        <w:t>AHMED ALI ABDELATI</w:t>
      </w:r>
    </w:p>
    <w:p w:rsidR="00980799" w:rsidRPr="0032458C" w:rsidRDefault="0032458C" w:rsidP="0032458C">
      <w:pPr>
        <w:jc w:val="center"/>
        <w:rPr>
          <w:rFonts w:ascii="Times New Roman" w:hAnsi="Times New Roman" w:cs="Times New Roman"/>
          <w:szCs w:val="24"/>
          <w:rtl/>
          <w:lang w:val="fr-FR"/>
        </w:rPr>
      </w:pPr>
      <w:r>
        <w:rPr>
          <w:rFonts w:ascii="Times New Roman" w:hAnsi="Times New Roman" w:cs="Times New Roman" w:hint="cs"/>
          <w:noProof/>
          <w:szCs w:val="24"/>
        </w:rPr>
        <w:drawing>
          <wp:inline distT="0" distB="0" distL="0" distR="0">
            <wp:extent cx="2775857" cy="929111"/>
            <wp:effectExtent l="19050" t="0" r="5443" b="0"/>
            <wp:docPr id="14" name="صورة 4" descr="C:\Users\pop\Desktop\abdela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op\Desktop\abdelati.jpg"/>
                    <pic:cNvPicPr>
                      <a:picLocks noChangeAspect="1" noChangeArrowheads="1"/>
                    </pic:cNvPicPr>
                  </pic:nvPicPr>
                  <pic:blipFill>
                    <a:blip r:embed="rId14"/>
                    <a:srcRect/>
                    <a:stretch>
                      <a:fillRect/>
                    </a:stretch>
                  </pic:blipFill>
                  <pic:spPr bwMode="auto">
                    <a:xfrm>
                      <a:off x="0" y="0"/>
                      <a:ext cx="2779132" cy="930207"/>
                    </a:xfrm>
                    <a:prstGeom prst="rect">
                      <a:avLst/>
                    </a:prstGeom>
                    <a:noFill/>
                    <a:ln w="9525">
                      <a:noFill/>
                      <a:miter lim="800000"/>
                      <a:headEnd/>
                      <a:tailEnd/>
                    </a:ln>
                  </pic:spPr>
                </pic:pic>
              </a:graphicData>
            </a:graphic>
          </wp:inline>
        </w:drawing>
      </w:r>
    </w:p>
    <w:p w:rsidR="00980799" w:rsidRPr="00336DEC" w:rsidRDefault="00980799" w:rsidP="00980799">
      <w:pPr>
        <w:jc w:val="center"/>
        <w:rPr>
          <w:rFonts w:ascii="Times New Roman" w:hAnsi="Times New Roman" w:cs="Times New Roman"/>
          <w:sz w:val="34"/>
          <w:szCs w:val="34"/>
          <w:rtl/>
        </w:rPr>
      </w:pPr>
      <w:r w:rsidRPr="00336DEC">
        <w:rPr>
          <w:rFonts w:ascii="Times New Roman" w:hAnsi="Times New Roman" w:cs="Traditional Arabic" w:hint="cs"/>
          <w:b/>
          <w:bCs/>
          <w:sz w:val="34"/>
          <w:szCs w:val="34"/>
          <w:rtl/>
        </w:rPr>
        <w:lastRenderedPageBreak/>
        <w:t>إعلان</w:t>
      </w:r>
    </w:p>
    <w:p w:rsidR="00980799" w:rsidRPr="00336DEC" w:rsidRDefault="00980799" w:rsidP="00980799">
      <w:pPr>
        <w:jc w:val="center"/>
        <w:rPr>
          <w:rFonts w:ascii="Times New Roman" w:hAnsi="Times New Roman" w:cs="Times New Roman"/>
          <w:sz w:val="34"/>
          <w:szCs w:val="34"/>
          <w:rtl/>
        </w:rPr>
      </w:pPr>
    </w:p>
    <w:p w:rsidR="00980799" w:rsidRPr="00336DEC" w:rsidRDefault="00980799" w:rsidP="00980799">
      <w:pPr>
        <w:rPr>
          <w:rFonts w:ascii="Times New Roman" w:hAnsi="Times New Roman" w:cs="Times New Roman"/>
          <w:sz w:val="34"/>
          <w:szCs w:val="34"/>
          <w:rtl/>
        </w:rPr>
      </w:pPr>
    </w:p>
    <w:p w:rsidR="00980799" w:rsidRPr="00336DEC" w:rsidRDefault="00980799" w:rsidP="00980799">
      <w:pPr>
        <w:jc w:val="both"/>
        <w:rPr>
          <w:rFonts w:ascii="Lotus Linotype" w:hAnsi="Lotus Linotype" w:cs="Lotus Linotype"/>
          <w:sz w:val="34"/>
          <w:szCs w:val="34"/>
          <w:rtl/>
        </w:rPr>
      </w:pPr>
      <w:r w:rsidRPr="00336DEC">
        <w:rPr>
          <w:rFonts w:ascii="Lotus Linotype" w:hAnsi="Lotus Linotype" w:cs="Lotus Linotype"/>
          <w:sz w:val="34"/>
          <w:szCs w:val="34"/>
          <w:rtl/>
        </w:rPr>
        <w:t>أقر بأن هذا البحث هو من عملي الخاص، قمتُ بجمعه ودراسته، وقد عزوت النقل والاقتباس إلى مصادره.</w:t>
      </w:r>
    </w:p>
    <w:p w:rsidR="00980799" w:rsidRPr="00336DEC" w:rsidRDefault="00980799" w:rsidP="00980799">
      <w:pPr>
        <w:rPr>
          <w:rFonts w:ascii="Lotus Linotype" w:hAnsi="Lotus Linotype" w:cs="Lotus Linotype"/>
          <w:sz w:val="34"/>
          <w:szCs w:val="34"/>
        </w:rPr>
      </w:pPr>
    </w:p>
    <w:p w:rsidR="00980799" w:rsidRPr="00336DEC" w:rsidRDefault="00980799" w:rsidP="00980799">
      <w:pPr>
        <w:rPr>
          <w:rFonts w:ascii="Lotus Linotype" w:hAnsi="Lotus Linotype" w:cs="Lotus Linotype"/>
          <w:sz w:val="34"/>
          <w:szCs w:val="34"/>
          <w:rtl/>
        </w:rPr>
      </w:pPr>
      <w:r w:rsidRPr="00336DEC">
        <w:rPr>
          <w:rFonts w:ascii="Lotus Linotype" w:hAnsi="Lotus Linotype" w:cs="Lotus Linotype"/>
          <w:sz w:val="34"/>
          <w:szCs w:val="34"/>
          <w:rtl/>
        </w:rPr>
        <w:t xml:space="preserve">اسم الطالب: </w:t>
      </w:r>
      <w:r>
        <w:rPr>
          <w:rFonts w:ascii="Lotus Linotype" w:hAnsi="Lotus Linotype" w:cs="Lotus Linotype" w:hint="cs"/>
          <w:sz w:val="34"/>
          <w:szCs w:val="34"/>
          <w:rtl/>
        </w:rPr>
        <w:t xml:space="preserve">عبد الكريم عزيز </w:t>
      </w:r>
    </w:p>
    <w:p w:rsidR="00980799" w:rsidRPr="00336DEC" w:rsidRDefault="00980799" w:rsidP="00980799">
      <w:pPr>
        <w:rPr>
          <w:rFonts w:ascii="Lotus Linotype" w:hAnsi="Lotus Linotype" w:cs="Lotus Linotype"/>
          <w:sz w:val="34"/>
          <w:szCs w:val="34"/>
          <w:rtl/>
        </w:rPr>
      </w:pPr>
    </w:p>
    <w:p w:rsidR="00980799" w:rsidRPr="00336DEC" w:rsidRDefault="00980799" w:rsidP="00980799">
      <w:pPr>
        <w:rPr>
          <w:rFonts w:ascii="Lotus Linotype" w:hAnsi="Lotus Linotype" w:cs="Lotus Linotype"/>
          <w:sz w:val="34"/>
          <w:szCs w:val="34"/>
          <w:rtl/>
        </w:rPr>
      </w:pPr>
      <w:r w:rsidRPr="00336DEC">
        <w:rPr>
          <w:rFonts w:ascii="Lotus Linotype" w:hAnsi="Lotus Linotype" w:cs="Lotus Linotype"/>
          <w:sz w:val="34"/>
          <w:szCs w:val="34"/>
          <w:rtl/>
        </w:rPr>
        <w:t xml:space="preserve">التوقيع: </w:t>
      </w:r>
    </w:p>
    <w:p w:rsidR="00980799" w:rsidRPr="00336DEC" w:rsidRDefault="00AB4098" w:rsidP="00AB4098">
      <w:pPr>
        <w:jc w:val="center"/>
        <w:rPr>
          <w:rFonts w:ascii="Lotus Linotype" w:hAnsi="Lotus Linotype" w:cs="Lotus Linotype"/>
          <w:sz w:val="34"/>
          <w:szCs w:val="34"/>
          <w:rtl/>
        </w:rPr>
      </w:pPr>
      <w:r w:rsidRPr="00AB4098">
        <w:rPr>
          <w:rFonts w:ascii="Lotus Linotype" w:hAnsi="Lotus Linotype" w:cs="Lotus Linotype"/>
          <w:noProof/>
          <w:sz w:val="34"/>
          <w:szCs w:val="34"/>
          <w:rtl/>
        </w:rPr>
        <w:drawing>
          <wp:inline distT="0" distB="0" distL="0" distR="0">
            <wp:extent cx="1358411" cy="497802"/>
            <wp:effectExtent l="19050" t="0" r="0" b="0"/>
            <wp:docPr id="13" name="صورة 1" descr="C:\Users\pop\Desktop\Untitle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op\Desktop\Untitled-2.jpg"/>
                    <pic:cNvPicPr>
                      <a:picLocks noChangeAspect="1" noChangeArrowheads="1"/>
                    </pic:cNvPicPr>
                  </pic:nvPicPr>
                  <pic:blipFill>
                    <a:blip r:embed="rId16" cstate="print"/>
                    <a:srcRect/>
                    <a:stretch>
                      <a:fillRect/>
                    </a:stretch>
                  </pic:blipFill>
                  <pic:spPr bwMode="auto">
                    <a:xfrm>
                      <a:off x="0" y="0"/>
                      <a:ext cx="1360715" cy="498021"/>
                    </a:xfrm>
                    <a:prstGeom prst="rect">
                      <a:avLst/>
                    </a:prstGeom>
                    <a:noFill/>
                    <a:ln w="9525">
                      <a:noFill/>
                      <a:miter lim="800000"/>
                      <a:headEnd/>
                      <a:tailEnd/>
                    </a:ln>
                  </pic:spPr>
                </pic:pic>
              </a:graphicData>
            </a:graphic>
          </wp:inline>
        </w:drawing>
      </w:r>
    </w:p>
    <w:p w:rsidR="00980799" w:rsidRDefault="00980799" w:rsidP="00980799">
      <w:pPr>
        <w:rPr>
          <w:rFonts w:ascii="Lotus Linotype" w:hAnsi="Lotus Linotype" w:cs="Lotus Linotype"/>
          <w:sz w:val="34"/>
          <w:szCs w:val="34"/>
          <w:rtl/>
        </w:rPr>
      </w:pPr>
    </w:p>
    <w:p w:rsidR="00980799" w:rsidRPr="00336DEC" w:rsidRDefault="00980799" w:rsidP="00980799">
      <w:pPr>
        <w:rPr>
          <w:rFonts w:ascii="Lotus Linotype" w:hAnsi="Lotus Linotype" w:cs="Lotus Linotype"/>
          <w:sz w:val="34"/>
          <w:szCs w:val="34"/>
          <w:rtl/>
        </w:rPr>
      </w:pPr>
      <w:r w:rsidRPr="00336DEC">
        <w:rPr>
          <w:rFonts w:ascii="Lotus Linotype" w:hAnsi="Lotus Linotype" w:cs="Lotus Linotype"/>
          <w:sz w:val="34"/>
          <w:szCs w:val="34"/>
          <w:rtl/>
        </w:rPr>
        <w:t xml:space="preserve">التاريخ:    </w:t>
      </w:r>
      <w:r w:rsidR="007B778A">
        <w:rPr>
          <w:rFonts w:ascii="Lotus Linotype" w:hAnsi="Lotus Linotype" w:cs="Lotus Linotype" w:hint="cs"/>
          <w:sz w:val="34"/>
          <w:szCs w:val="34"/>
          <w:rtl/>
        </w:rPr>
        <w:t>04</w:t>
      </w:r>
      <w:r w:rsidR="007B778A">
        <w:rPr>
          <w:rFonts w:ascii="Times New Roman" w:hAnsi="Times New Roman" w:cs="Times New Roman"/>
          <w:sz w:val="34"/>
          <w:szCs w:val="34"/>
          <w:rtl/>
        </w:rPr>
        <w:t>/</w:t>
      </w:r>
      <w:r w:rsidR="007B778A">
        <w:rPr>
          <w:rFonts w:ascii="Lotus Linotype" w:hAnsi="Lotus Linotype" w:cs="Lotus Linotype" w:hint="cs"/>
          <w:sz w:val="34"/>
          <w:szCs w:val="34"/>
          <w:rtl/>
        </w:rPr>
        <w:t>01</w:t>
      </w:r>
      <w:r w:rsidR="007B778A">
        <w:rPr>
          <w:rFonts w:ascii="Times New Roman" w:hAnsi="Times New Roman" w:cs="Times New Roman"/>
          <w:sz w:val="34"/>
          <w:szCs w:val="34"/>
          <w:rtl/>
        </w:rPr>
        <w:t>/</w:t>
      </w:r>
      <w:r w:rsidR="007B778A">
        <w:rPr>
          <w:rFonts w:ascii="Lotus Linotype" w:hAnsi="Lotus Linotype" w:cs="Lotus Linotype" w:hint="cs"/>
          <w:sz w:val="34"/>
          <w:szCs w:val="34"/>
          <w:rtl/>
        </w:rPr>
        <w:t>2013</w:t>
      </w:r>
      <w:r w:rsidRPr="00336DEC">
        <w:rPr>
          <w:rFonts w:ascii="Lotus Linotype" w:hAnsi="Lotus Linotype" w:cs="Lotus Linotype"/>
          <w:sz w:val="34"/>
          <w:szCs w:val="34"/>
          <w:rtl/>
        </w:rPr>
        <w:t xml:space="preserve">                         </w:t>
      </w:r>
    </w:p>
    <w:p w:rsidR="00980799" w:rsidRPr="00336DEC" w:rsidRDefault="00980799" w:rsidP="00980799">
      <w:pPr>
        <w:rPr>
          <w:rFonts w:ascii="Times New Roman" w:hAnsi="Times New Roman" w:cs="Traditional Arabic"/>
          <w:sz w:val="34"/>
          <w:szCs w:val="34"/>
          <w:rtl/>
        </w:rPr>
      </w:pPr>
    </w:p>
    <w:p w:rsidR="00980799" w:rsidRPr="00041B7E" w:rsidRDefault="00980799" w:rsidP="00980799">
      <w:pPr>
        <w:jc w:val="center"/>
        <w:rPr>
          <w:rFonts w:ascii="Times New Roman" w:hAnsi="Times New Roman" w:cs="Traditional Arabic"/>
          <w:sz w:val="34"/>
          <w:szCs w:val="34"/>
          <w:lang w:val="fr-FR"/>
        </w:rPr>
      </w:pPr>
      <w:r w:rsidRPr="00336DEC">
        <w:rPr>
          <w:rFonts w:ascii="Times New Roman" w:hAnsi="Times New Roman" w:cs="Traditional Arabic"/>
          <w:sz w:val="34"/>
          <w:szCs w:val="34"/>
        </w:rPr>
        <w:br w:type="page"/>
      </w:r>
    </w:p>
    <w:p w:rsidR="00980799" w:rsidRPr="00336DEC" w:rsidRDefault="00980799" w:rsidP="00980799">
      <w:pPr>
        <w:jc w:val="center"/>
        <w:rPr>
          <w:rFonts w:ascii="Times New Roman" w:hAnsi="Times New Roman" w:cs="Times New Roman"/>
          <w:b/>
          <w:bCs/>
          <w:sz w:val="34"/>
          <w:szCs w:val="34"/>
        </w:rPr>
      </w:pPr>
    </w:p>
    <w:p w:rsidR="00980799" w:rsidRPr="00336DEC" w:rsidRDefault="00980799" w:rsidP="00980799">
      <w:pPr>
        <w:jc w:val="center"/>
        <w:rPr>
          <w:rFonts w:ascii="Times New Roman" w:hAnsi="Times New Roman" w:cs="Times New Roman"/>
          <w:b/>
          <w:bCs/>
          <w:sz w:val="34"/>
          <w:szCs w:val="34"/>
        </w:rPr>
      </w:pPr>
    </w:p>
    <w:p w:rsidR="00980799" w:rsidRDefault="00980799" w:rsidP="00980799">
      <w:pPr>
        <w:bidi w:val="0"/>
        <w:jc w:val="center"/>
        <w:rPr>
          <w:rFonts w:ascii="Georgia" w:hAnsi="Georgia" w:cs="Times New Roman"/>
          <w:b/>
          <w:bCs/>
          <w:sz w:val="34"/>
          <w:szCs w:val="34"/>
          <w:lang w:val="fr-FR"/>
        </w:rPr>
      </w:pPr>
      <w:r w:rsidRPr="00336DEC">
        <w:rPr>
          <w:rFonts w:ascii="Georgia" w:hAnsi="Georgia" w:cs="Times New Roman"/>
          <w:b/>
          <w:bCs/>
          <w:sz w:val="34"/>
          <w:szCs w:val="34"/>
        </w:rPr>
        <w:t>DECLARATION</w:t>
      </w:r>
    </w:p>
    <w:p w:rsidR="00980799" w:rsidRPr="00607BD0" w:rsidRDefault="00980799" w:rsidP="00980799">
      <w:pPr>
        <w:bidi w:val="0"/>
        <w:jc w:val="center"/>
        <w:rPr>
          <w:rFonts w:ascii="Georgia" w:hAnsi="Georgia" w:cs="Times New Roman"/>
          <w:b/>
          <w:bCs/>
          <w:sz w:val="34"/>
          <w:szCs w:val="34"/>
          <w:lang w:val="fr-FR"/>
        </w:rPr>
      </w:pPr>
    </w:p>
    <w:p w:rsidR="00980799" w:rsidRPr="00336DEC" w:rsidRDefault="00980799" w:rsidP="00980799">
      <w:pPr>
        <w:jc w:val="center"/>
        <w:rPr>
          <w:rFonts w:ascii="Times New Roman" w:hAnsi="Times New Roman" w:cs="Times New Roman"/>
          <w:b/>
          <w:bCs/>
          <w:sz w:val="34"/>
          <w:szCs w:val="34"/>
        </w:rPr>
      </w:pPr>
    </w:p>
    <w:p w:rsidR="00980799" w:rsidRPr="00336DEC" w:rsidRDefault="00980799" w:rsidP="00980799">
      <w:pPr>
        <w:jc w:val="center"/>
        <w:rPr>
          <w:rFonts w:ascii="Times New Roman" w:hAnsi="Times New Roman" w:cs="Times New Roman"/>
          <w:b/>
          <w:bCs/>
          <w:sz w:val="34"/>
          <w:szCs w:val="34"/>
        </w:rPr>
      </w:pPr>
    </w:p>
    <w:p w:rsidR="00980799" w:rsidRPr="00336DEC" w:rsidRDefault="00980799" w:rsidP="00980799">
      <w:pPr>
        <w:jc w:val="center"/>
        <w:rPr>
          <w:rFonts w:ascii="Times New Roman" w:hAnsi="Times New Roman" w:cs="Times New Roman"/>
          <w:b/>
          <w:bCs/>
          <w:sz w:val="34"/>
          <w:szCs w:val="34"/>
        </w:rPr>
      </w:pPr>
    </w:p>
    <w:p w:rsidR="00980799" w:rsidRPr="002A6BA1" w:rsidRDefault="00980799" w:rsidP="00980799">
      <w:pPr>
        <w:bidi w:val="0"/>
        <w:jc w:val="both"/>
        <w:rPr>
          <w:rFonts w:ascii="Georgia" w:hAnsi="Georgia" w:cs="Times New Roman"/>
          <w:szCs w:val="24"/>
        </w:rPr>
      </w:pPr>
      <w:r w:rsidRPr="002A6BA1">
        <w:rPr>
          <w:rFonts w:ascii="Georgia" w:hAnsi="Georgia" w:cs="Times New Roman"/>
          <w:szCs w:val="24"/>
        </w:rPr>
        <w:t xml:space="preserve">I hereby declare that this dissertation is the result of my own investigation, except where otherwise stated. </w:t>
      </w:r>
    </w:p>
    <w:p w:rsidR="00980799" w:rsidRPr="002A6BA1" w:rsidRDefault="00980799" w:rsidP="00980799">
      <w:pPr>
        <w:bidi w:val="0"/>
        <w:spacing w:line="480" w:lineRule="auto"/>
        <w:jc w:val="both"/>
        <w:rPr>
          <w:rFonts w:ascii="Georgia" w:hAnsi="Georgia" w:cs="Times New Roman"/>
          <w:szCs w:val="24"/>
        </w:rPr>
      </w:pPr>
    </w:p>
    <w:p w:rsidR="00980799" w:rsidRPr="00975D6B" w:rsidRDefault="00980799" w:rsidP="00980799">
      <w:pPr>
        <w:bidi w:val="0"/>
        <w:spacing w:line="480" w:lineRule="auto"/>
        <w:jc w:val="both"/>
        <w:rPr>
          <w:rFonts w:ascii="Georgia" w:hAnsi="Georgia" w:cs="Times New Roman"/>
          <w:szCs w:val="24"/>
          <w:lang w:val="fr-FR"/>
        </w:rPr>
      </w:pPr>
      <w:r w:rsidRPr="002A6BA1">
        <w:rPr>
          <w:rFonts w:ascii="Georgia" w:hAnsi="Georgia" w:cs="Times New Roman"/>
          <w:szCs w:val="24"/>
        </w:rPr>
        <w:t>Student’s name</w:t>
      </w:r>
      <w:r w:rsidRPr="002A6BA1">
        <w:rPr>
          <w:rFonts w:ascii="Georgia" w:hAnsi="Georgia" w:cs="Times New Roman"/>
          <w:szCs w:val="24"/>
          <w:lang w:val="id-ID"/>
        </w:rPr>
        <w:t xml:space="preserve">: </w:t>
      </w:r>
      <w:r>
        <w:rPr>
          <w:rFonts w:ascii="Georgia" w:hAnsi="Georgia" w:cs="Times New Roman"/>
          <w:szCs w:val="24"/>
          <w:lang w:val="fr-FR"/>
        </w:rPr>
        <w:t>ABDELKRIM AZIZ</w:t>
      </w:r>
    </w:p>
    <w:p w:rsidR="00980799" w:rsidRPr="002A6BA1" w:rsidRDefault="00980799" w:rsidP="00980799">
      <w:pPr>
        <w:bidi w:val="0"/>
        <w:spacing w:line="480" w:lineRule="auto"/>
        <w:jc w:val="both"/>
        <w:rPr>
          <w:rFonts w:ascii="Georgia" w:hAnsi="Georgia" w:cs="Times New Roman"/>
          <w:szCs w:val="24"/>
        </w:rPr>
      </w:pPr>
    </w:p>
    <w:p w:rsidR="00980799" w:rsidRPr="00AB4098" w:rsidRDefault="00980799" w:rsidP="00980799">
      <w:pPr>
        <w:bidi w:val="0"/>
        <w:spacing w:line="480" w:lineRule="auto"/>
        <w:rPr>
          <w:rFonts w:ascii="Georgia" w:hAnsi="Georgia" w:cs="Times New Roman"/>
          <w:szCs w:val="24"/>
          <w:lang w:val="fr-FR"/>
        </w:rPr>
      </w:pPr>
      <w:r w:rsidRPr="002A6BA1">
        <w:rPr>
          <w:rFonts w:ascii="Georgia" w:hAnsi="Georgia" w:cs="Times New Roman"/>
          <w:szCs w:val="24"/>
        </w:rPr>
        <w:t xml:space="preserve">Signature:                                  </w:t>
      </w:r>
    </w:p>
    <w:p w:rsidR="00980799" w:rsidRPr="002A6BA1" w:rsidRDefault="00AB4098" w:rsidP="00980799">
      <w:pPr>
        <w:spacing w:line="480" w:lineRule="auto"/>
        <w:jc w:val="right"/>
        <w:rPr>
          <w:rFonts w:ascii="Georgia" w:hAnsi="Georgia" w:cs="Times New Roman"/>
          <w:szCs w:val="24"/>
        </w:rPr>
      </w:pPr>
      <w:r w:rsidRPr="00AB4098">
        <w:rPr>
          <w:rFonts w:ascii="Georgia" w:hAnsi="Georgia" w:cs="Times New Roman"/>
          <w:noProof/>
          <w:sz w:val="24"/>
          <w:rtl/>
        </w:rPr>
        <w:drawing>
          <wp:inline distT="0" distB="0" distL="0" distR="0">
            <wp:extent cx="1358411" cy="497802"/>
            <wp:effectExtent l="19050" t="0" r="0" b="0"/>
            <wp:docPr id="9" name="صورة 1" descr="C:\Users\pop\Desktop\Untitle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op\Desktop\Untitled-2.jpg"/>
                    <pic:cNvPicPr>
                      <a:picLocks noChangeAspect="1" noChangeArrowheads="1"/>
                    </pic:cNvPicPr>
                  </pic:nvPicPr>
                  <pic:blipFill>
                    <a:blip r:embed="rId17" cstate="print"/>
                    <a:srcRect/>
                    <a:stretch>
                      <a:fillRect/>
                    </a:stretch>
                  </pic:blipFill>
                  <pic:spPr bwMode="auto">
                    <a:xfrm>
                      <a:off x="0" y="0"/>
                      <a:ext cx="1365187" cy="500285"/>
                    </a:xfrm>
                    <a:prstGeom prst="rect">
                      <a:avLst/>
                    </a:prstGeom>
                    <a:noFill/>
                    <a:ln w="9525">
                      <a:noFill/>
                      <a:miter lim="800000"/>
                      <a:headEnd/>
                      <a:tailEnd/>
                    </a:ln>
                  </pic:spPr>
                </pic:pic>
              </a:graphicData>
            </a:graphic>
          </wp:inline>
        </w:drawing>
      </w:r>
    </w:p>
    <w:p w:rsidR="00980799" w:rsidRPr="007B778A" w:rsidRDefault="00980799" w:rsidP="007B778A">
      <w:pPr>
        <w:bidi w:val="0"/>
        <w:spacing w:line="480" w:lineRule="auto"/>
        <w:jc w:val="both"/>
        <w:rPr>
          <w:rFonts w:ascii="Georgia" w:hAnsi="Georgia" w:cs="Times New Roman"/>
          <w:szCs w:val="24"/>
          <w:lang w:val="fr-FR"/>
        </w:rPr>
      </w:pPr>
      <w:r w:rsidRPr="002A6BA1">
        <w:rPr>
          <w:rFonts w:ascii="Georgia" w:hAnsi="Georgia" w:cs="Times New Roman"/>
          <w:szCs w:val="24"/>
        </w:rPr>
        <w:t>Date:</w:t>
      </w:r>
      <w:r w:rsidR="007B778A" w:rsidRPr="007B778A">
        <w:rPr>
          <w:rFonts w:ascii="Georgia" w:hAnsi="Georgia" w:cs="Times New Roman"/>
          <w:szCs w:val="24"/>
        </w:rPr>
        <w:t xml:space="preserve">   04</w:t>
      </w:r>
      <w:r w:rsidR="007B778A">
        <w:rPr>
          <w:rFonts w:ascii="Times New Roman" w:hAnsi="Times New Roman" w:cs="Times New Roman"/>
          <w:szCs w:val="24"/>
          <w:lang w:val="fr-FR"/>
        </w:rPr>
        <w:t>-01-2013</w:t>
      </w:r>
    </w:p>
    <w:p w:rsidR="00980799" w:rsidRPr="002A6BA1" w:rsidRDefault="00980799" w:rsidP="00980799">
      <w:pPr>
        <w:jc w:val="both"/>
        <w:rPr>
          <w:rFonts w:ascii="Times New Roman" w:hAnsi="Times New Roman" w:cs="Times New Roman"/>
          <w:szCs w:val="24"/>
        </w:rPr>
      </w:pPr>
    </w:p>
    <w:p w:rsidR="00980799" w:rsidRPr="007B778A" w:rsidRDefault="00980799" w:rsidP="00980799">
      <w:pPr>
        <w:jc w:val="both"/>
        <w:rPr>
          <w:szCs w:val="24"/>
        </w:rPr>
      </w:pPr>
    </w:p>
    <w:p w:rsidR="00980799" w:rsidRPr="002A6BA1" w:rsidRDefault="00980799" w:rsidP="00980799">
      <w:pPr>
        <w:jc w:val="both"/>
        <w:rPr>
          <w:rFonts w:cs="Aharoni"/>
          <w:szCs w:val="24"/>
        </w:rPr>
      </w:pPr>
    </w:p>
    <w:p w:rsidR="00980799" w:rsidRPr="002A6BA1" w:rsidRDefault="00980799" w:rsidP="00980799">
      <w:pPr>
        <w:jc w:val="both"/>
        <w:rPr>
          <w:rFonts w:cs="Aharoni"/>
          <w:szCs w:val="24"/>
        </w:rPr>
      </w:pPr>
    </w:p>
    <w:p w:rsidR="00980799" w:rsidRPr="002A6BA1" w:rsidRDefault="00980799" w:rsidP="00980799">
      <w:pPr>
        <w:rPr>
          <w:szCs w:val="24"/>
        </w:rPr>
      </w:pPr>
    </w:p>
    <w:p w:rsidR="00980799" w:rsidRPr="002A6BA1" w:rsidRDefault="00980799" w:rsidP="00980799">
      <w:pPr>
        <w:rPr>
          <w:szCs w:val="24"/>
        </w:rPr>
      </w:pPr>
    </w:p>
    <w:p w:rsidR="00FD3756" w:rsidRDefault="00FD3756" w:rsidP="00980799">
      <w:pPr>
        <w:jc w:val="center"/>
        <w:rPr>
          <w:rFonts w:cs="Traditional Arabic"/>
          <w:b/>
          <w:bCs/>
          <w:sz w:val="34"/>
          <w:szCs w:val="34"/>
          <w:rtl/>
        </w:rPr>
      </w:pPr>
    </w:p>
    <w:p w:rsidR="00980799" w:rsidRPr="00336DEC" w:rsidRDefault="00980799" w:rsidP="00980799">
      <w:pPr>
        <w:jc w:val="center"/>
        <w:rPr>
          <w:rFonts w:cs="Traditional Arabic"/>
          <w:b/>
          <w:bCs/>
          <w:sz w:val="34"/>
          <w:szCs w:val="34"/>
        </w:rPr>
      </w:pPr>
      <w:r w:rsidRPr="00336DEC">
        <w:rPr>
          <w:rFonts w:cs="Traditional Arabic" w:hint="cs"/>
          <w:b/>
          <w:bCs/>
          <w:sz w:val="34"/>
          <w:szCs w:val="34"/>
          <w:rtl/>
        </w:rPr>
        <w:lastRenderedPageBreak/>
        <w:t>جامعة المدينة العالمية</w:t>
      </w:r>
    </w:p>
    <w:p w:rsidR="00980799" w:rsidRPr="00336DEC" w:rsidRDefault="00980799" w:rsidP="00980799">
      <w:pPr>
        <w:jc w:val="center"/>
        <w:rPr>
          <w:rFonts w:cs="Traditional Arabic"/>
          <w:b/>
          <w:bCs/>
          <w:sz w:val="34"/>
          <w:szCs w:val="34"/>
          <w:rtl/>
        </w:rPr>
      </w:pPr>
      <w:r w:rsidRPr="00336DEC">
        <w:rPr>
          <w:rFonts w:cs="Traditional Arabic" w:hint="cs"/>
          <w:b/>
          <w:bCs/>
          <w:sz w:val="34"/>
          <w:szCs w:val="34"/>
          <w:rtl/>
        </w:rPr>
        <w:t>إقرار بحقوق الطبع وإثبات مشروعية استخدام الأبحاث العلمية غير المنشورة</w:t>
      </w:r>
    </w:p>
    <w:p w:rsidR="00980799" w:rsidRPr="00336DEC" w:rsidRDefault="00980799" w:rsidP="00980799">
      <w:pPr>
        <w:jc w:val="center"/>
        <w:rPr>
          <w:rFonts w:cs="Traditional Arabic"/>
          <w:b/>
          <w:bCs/>
          <w:sz w:val="34"/>
          <w:szCs w:val="34"/>
          <w:rtl/>
        </w:rPr>
      </w:pPr>
      <w:r w:rsidRPr="00336DEC">
        <w:rPr>
          <w:rFonts w:cs="Traditional Arabic" w:hint="cs"/>
          <w:b/>
          <w:bCs/>
          <w:sz w:val="34"/>
          <w:szCs w:val="34"/>
          <w:rtl/>
        </w:rPr>
        <w:t>حقوق الطبع 2009 © محفوظة لـ (</w:t>
      </w:r>
      <w:r>
        <w:rPr>
          <w:rFonts w:cs="Traditional Arabic" w:hint="cs"/>
          <w:b/>
          <w:bCs/>
          <w:sz w:val="34"/>
          <w:szCs w:val="34"/>
          <w:rtl/>
        </w:rPr>
        <w:t xml:space="preserve">عبد الكريم عزيز </w:t>
      </w:r>
      <w:r w:rsidRPr="00336DEC">
        <w:rPr>
          <w:rFonts w:cs="Traditional Arabic" w:hint="cs"/>
          <w:b/>
          <w:bCs/>
          <w:sz w:val="34"/>
          <w:szCs w:val="34"/>
          <w:rtl/>
        </w:rPr>
        <w:t>)</w:t>
      </w:r>
    </w:p>
    <w:p w:rsidR="00980799" w:rsidRPr="00336DEC" w:rsidRDefault="00980799" w:rsidP="00980799">
      <w:pPr>
        <w:jc w:val="center"/>
        <w:rPr>
          <w:rFonts w:cs="Traditional Arabic"/>
          <w:b/>
          <w:bCs/>
          <w:sz w:val="34"/>
          <w:szCs w:val="34"/>
          <w:rtl/>
        </w:rPr>
      </w:pPr>
      <w:r w:rsidRPr="00336DEC">
        <w:rPr>
          <w:rFonts w:cs="Traditional Arabic" w:hint="cs"/>
          <w:b/>
          <w:bCs/>
          <w:sz w:val="34"/>
          <w:szCs w:val="34"/>
          <w:rtl/>
        </w:rPr>
        <w:t>عنوان البحث: "</w:t>
      </w:r>
      <w:r>
        <w:rPr>
          <w:rFonts w:cs="Traditional Arabic" w:hint="cs"/>
          <w:b/>
          <w:bCs/>
          <w:sz w:val="34"/>
          <w:szCs w:val="34"/>
          <w:rtl/>
        </w:rPr>
        <w:t>المفردة القرآنية من خلال السياق عند الراغب الأصفهاني ، دراسة وتحليل</w:t>
      </w:r>
      <w:r w:rsidRPr="00336DEC">
        <w:rPr>
          <w:rFonts w:cs="Traditional Arabic" w:hint="cs"/>
          <w:b/>
          <w:bCs/>
          <w:sz w:val="34"/>
          <w:szCs w:val="34"/>
          <w:rtl/>
        </w:rPr>
        <w:t>"</w:t>
      </w:r>
    </w:p>
    <w:p w:rsidR="00980799" w:rsidRPr="00336DEC" w:rsidRDefault="00980799" w:rsidP="00980799">
      <w:pPr>
        <w:jc w:val="both"/>
        <w:rPr>
          <w:rFonts w:cs="Traditional Arabic"/>
          <w:sz w:val="34"/>
          <w:szCs w:val="34"/>
          <w:rtl/>
        </w:rPr>
      </w:pPr>
      <w:r w:rsidRPr="00336DEC">
        <w:rPr>
          <w:rFonts w:cs="Traditional Arabic" w:hint="cs"/>
          <w:sz w:val="34"/>
          <w:szCs w:val="34"/>
          <w:rtl/>
        </w:rPr>
        <w:t>لا يجوز إعادة إنتاج أو استخدام هذا البحث غير المنشور في أي شكل أو صورة من دون إذن مكتوب من الباحث إلاّ في الحالات الآتية:</w:t>
      </w:r>
    </w:p>
    <w:p w:rsidR="00980799" w:rsidRPr="00336DEC" w:rsidRDefault="00980799" w:rsidP="00980799">
      <w:pPr>
        <w:numPr>
          <w:ilvl w:val="0"/>
          <w:numId w:val="4"/>
        </w:numPr>
        <w:spacing w:after="0" w:line="240" w:lineRule="auto"/>
        <w:ind w:left="1134" w:hanging="454"/>
        <w:contextualSpacing/>
        <w:jc w:val="both"/>
        <w:rPr>
          <w:rFonts w:cs="Traditional Arabic"/>
          <w:sz w:val="34"/>
          <w:szCs w:val="34"/>
        </w:rPr>
      </w:pPr>
      <w:r w:rsidRPr="00336DEC">
        <w:rPr>
          <w:rFonts w:cs="Traditional Arabic" w:hint="cs"/>
          <w:sz w:val="34"/>
          <w:szCs w:val="34"/>
          <w:rtl/>
        </w:rPr>
        <w:t>يمكن الاقتباس من هذا البحث بشرط العزو إليه.</w:t>
      </w:r>
    </w:p>
    <w:p w:rsidR="00980799" w:rsidRPr="00336DEC" w:rsidRDefault="00980799" w:rsidP="00980799">
      <w:pPr>
        <w:numPr>
          <w:ilvl w:val="0"/>
          <w:numId w:val="4"/>
        </w:numPr>
        <w:spacing w:after="0" w:line="240" w:lineRule="auto"/>
        <w:ind w:left="1134" w:hanging="454"/>
        <w:contextualSpacing/>
        <w:jc w:val="both"/>
        <w:rPr>
          <w:rFonts w:cs="Traditional Arabic"/>
          <w:sz w:val="34"/>
          <w:szCs w:val="34"/>
        </w:rPr>
      </w:pPr>
      <w:r w:rsidRPr="00336DEC">
        <w:rPr>
          <w:rFonts w:cs="Traditional Arabic" w:hint="cs"/>
          <w:sz w:val="34"/>
          <w:szCs w:val="34"/>
          <w:rtl/>
        </w:rPr>
        <w:t>يحق لجامعة المدينة العالمية بماليزيا الإفادة من هذا البحث بشتى الوسائل وذلك لأغراض تعليمية، وليس لأغراض تجارية أو تسويقية.</w:t>
      </w:r>
    </w:p>
    <w:p w:rsidR="00980799" w:rsidRPr="00336DEC" w:rsidRDefault="00980799" w:rsidP="00980799">
      <w:pPr>
        <w:numPr>
          <w:ilvl w:val="0"/>
          <w:numId w:val="4"/>
        </w:numPr>
        <w:spacing w:after="0" w:line="240" w:lineRule="auto"/>
        <w:ind w:left="1134" w:hanging="454"/>
        <w:contextualSpacing/>
        <w:jc w:val="both"/>
        <w:rPr>
          <w:rFonts w:cs="Traditional Arabic"/>
          <w:sz w:val="34"/>
          <w:szCs w:val="34"/>
        </w:rPr>
      </w:pPr>
      <w:r w:rsidRPr="00336DEC">
        <w:rPr>
          <w:rFonts w:cs="Traditional Arabic" w:hint="cs"/>
          <w:sz w:val="34"/>
          <w:szCs w:val="34"/>
          <w:rtl/>
        </w:rPr>
        <w:t xml:space="preserve">يحق لمكتبة جامعة المدينة العالمية بماليزيا استخراج نسخ من هذا البحث غير المنشور إذا طلبتها مكتبات الجامعات، ومراكز البحوث الأخرى. </w:t>
      </w:r>
    </w:p>
    <w:p w:rsidR="00980799" w:rsidRPr="00336DEC" w:rsidRDefault="00980799" w:rsidP="00980799">
      <w:pPr>
        <w:ind w:left="4"/>
        <w:rPr>
          <w:rFonts w:cs="Traditional Arabic"/>
          <w:b/>
          <w:bCs/>
          <w:sz w:val="34"/>
          <w:szCs w:val="34"/>
          <w:rtl/>
        </w:rPr>
      </w:pPr>
    </w:p>
    <w:p w:rsidR="00980799" w:rsidRPr="00336DEC" w:rsidRDefault="00980799" w:rsidP="00980799">
      <w:pPr>
        <w:ind w:left="4"/>
        <w:rPr>
          <w:rFonts w:cs="Traditional Arabic"/>
          <w:b/>
          <w:bCs/>
          <w:sz w:val="34"/>
          <w:szCs w:val="34"/>
          <w:rtl/>
          <w:lang w:val="id-ID"/>
        </w:rPr>
      </w:pPr>
      <w:r w:rsidRPr="00336DEC">
        <w:rPr>
          <w:rFonts w:cs="Traditional Arabic" w:hint="cs"/>
          <w:b/>
          <w:bCs/>
          <w:sz w:val="34"/>
          <w:szCs w:val="34"/>
          <w:rtl/>
        </w:rPr>
        <w:t xml:space="preserve">أكّد هذا الإقرار: </w:t>
      </w:r>
      <w:r>
        <w:rPr>
          <w:rFonts w:cs="Traditional Arabic" w:hint="cs"/>
          <w:b/>
          <w:bCs/>
          <w:sz w:val="34"/>
          <w:szCs w:val="34"/>
          <w:rtl/>
          <w:lang w:val="id-ID"/>
        </w:rPr>
        <w:t xml:space="preserve">عبد الكريم عزيز </w:t>
      </w:r>
    </w:p>
    <w:p w:rsidR="00980799" w:rsidRPr="00336DEC" w:rsidRDefault="00980799" w:rsidP="00980799">
      <w:pPr>
        <w:rPr>
          <w:rFonts w:cs="Traditional Arabic"/>
          <w:sz w:val="34"/>
          <w:szCs w:val="34"/>
          <w:rtl/>
        </w:rPr>
      </w:pPr>
    </w:p>
    <w:p w:rsidR="00980799" w:rsidRPr="00336DEC" w:rsidRDefault="00980799" w:rsidP="00980799">
      <w:pPr>
        <w:rPr>
          <w:rFonts w:cs="Traditional Arabic"/>
          <w:sz w:val="34"/>
          <w:szCs w:val="34"/>
          <w:rtl/>
        </w:rPr>
      </w:pPr>
      <w:r w:rsidRPr="00336DEC">
        <w:rPr>
          <w:rFonts w:cs="Traditional Arabic" w:hint="cs"/>
          <w:sz w:val="34"/>
          <w:szCs w:val="34"/>
          <w:rtl/>
        </w:rPr>
        <w:t xml:space="preserve">_____________                      _____________  </w:t>
      </w:r>
    </w:p>
    <w:p w:rsidR="00980799" w:rsidRDefault="00980799" w:rsidP="00980799">
      <w:pPr>
        <w:rPr>
          <w:sz w:val="34"/>
          <w:szCs w:val="34"/>
          <w:rtl/>
        </w:rPr>
      </w:pPr>
      <w:r w:rsidRPr="00336DEC">
        <w:rPr>
          <w:rFonts w:cs="Traditional Arabic" w:hint="cs"/>
          <w:sz w:val="34"/>
          <w:szCs w:val="34"/>
          <w:rtl/>
        </w:rPr>
        <w:t xml:space="preserve">   التوقيع                                          التاريخ</w:t>
      </w:r>
    </w:p>
    <w:p w:rsidR="00980799" w:rsidRPr="006167EF" w:rsidRDefault="00AB4098" w:rsidP="00980799">
      <w:pPr>
        <w:rPr>
          <w:sz w:val="34"/>
          <w:szCs w:val="34"/>
          <w:rtl/>
          <w:lang w:val="fr-FR"/>
        </w:rPr>
      </w:pPr>
      <w:r w:rsidRPr="00AB4098">
        <w:rPr>
          <w:rFonts w:cs="Traditional Naskh"/>
          <w:noProof/>
          <w:sz w:val="34"/>
          <w:szCs w:val="34"/>
          <w:rtl/>
        </w:rPr>
        <w:drawing>
          <wp:inline distT="0" distB="0" distL="0" distR="0">
            <wp:extent cx="1358411" cy="497802"/>
            <wp:effectExtent l="19050" t="0" r="0" b="0"/>
            <wp:docPr id="8" name="صورة 1" descr="C:\Users\pop\Desktop\Untitle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op\Desktop\Untitled-2.jpg"/>
                    <pic:cNvPicPr>
                      <a:picLocks noChangeAspect="1" noChangeArrowheads="1"/>
                    </pic:cNvPicPr>
                  </pic:nvPicPr>
                  <pic:blipFill>
                    <a:blip r:embed="rId17" cstate="print"/>
                    <a:srcRect/>
                    <a:stretch>
                      <a:fillRect/>
                    </a:stretch>
                  </pic:blipFill>
                  <pic:spPr bwMode="auto">
                    <a:xfrm>
                      <a:off x="0" y="0"/>
                      <a:ext cx="1365187" cy="500285"/>
                    </a:xfrm>
                    <a:prstGeom prst="rect">
                      <a:avLst/>
                    </a:prstGeom>
                    <a:noFill/>
                    <a:ln w="9525">
                      <a:noFill/>
                      <a:miter lim="800000"/>
                      <a:headEnd/>
                      <a:tailEnd/>
                    </a:ln>
                  </pic:spPr>
                </pic:pic>
              </a:graphicData>
            </a:graphic>
          </wp:inline>
        </w:drawing>
      </w:r>
      <w:r w:rsidR="007B778A">
        <w:rPr>
          <w:rFonts w:hint="cs"/>
          <w:sz w:val="34"/>
          <w:szCs w:val="34"/>
          <w:rtl/>
        </w:rPr>
        <w:t xml:space="preserve">                          </w:t>
      </w:r>
      <w:r w:rsidR="006167EF">
        <w:rPr>
          <w:rFonts w:hint="cs"/>
          <w:sz w:val="34"/>
          <w:szCs w:val="34"/>
          <w:rtl/>
          <w:lang w:val="fr-FR"/>
        </w:rPr>
        <w:t>04</w:t>
      </w:r>
      <w:r w:rsidR="006167EF">
        <w:rPr>
          <w:rFonts w:asciiTheme="minorBidi" w:hAnsiTheme="minorBidi"/>
          <w:sz w:val="34"/>
          <w:szCs w:val="34"/>
          <w:rtl/>
          <w:lang w:val="fr-FR"/>
        </w:rPr>
        <w:t>/</w:t>
      </w:r>
      <w:r w:rsidR="006167EF">
        <w:rPr>
          <w:rFonts w:hint="cs"/>
          <w:sz w:val="34"/>
          <w:szCs w:val="34"/>
          <w:rtl/>
          <w:lang w:val="fr-FR"/>
        </w:rPr>
        <w:t>01</w:t>
      </w:r>
      <w:r w:rsidR="006167EF">
        <w:rPr>
          <w:rFonts w:asciiTheme="minorBidi" w:hAnsiTheme="minorBidi"/>
          <w:sz w:val="34"/>
          <w:szCs w:val="34"/>
          <w:rtl/>
          <w:lang w:val="fr-FR"/>
        </w:rPr>
        <w:t>/</w:t>
      </w:r>
      <w:r w:rsidR="006167EF">
        <w:rPr>
          <w:rFonts w:hint="cs"/>
          <w:sz w:val="34"/>
          <w:szCs w:val="34"/>
          <w:rtl/>
          <w:lang w:val="fr-FR"/>
        </w:rPr>
        <w:t>2013</w:t>
      </w:r>
    </w:p>
    <w:p w:rsidR="00980799" w:rsidRPr="003A4E38" w:rsidRDefault="00980799" w:rsidP="003A4E38"/>
    <w:p w:rsidR="00980799" w:rsidRPr="00336DEC" w:rsidRDefault="00980799" w:rsidP="00980799">
      <w:pPr>
        <w:rPr>
          <w:sz w:val="34"/>
          <w:szCs w:val="34"/>
        </w:rPr>
      </w:pPr>
    </w:p>
    <w:p w:rsidR="00242823" w:rsidRDefault="00E54A3A" w:rsidP="000B2884">
      <w:pPr>
        <w:pStyle w:val="Heading1"/>
        <w:rPr>
          <w:rtl/>
        </w:rPr>
      </w:pPr>
      <w:r>
        <w:rPr>
          <w:rFonts w:hint="cs"/>
          <w:rtl/>
        </w:rPr>
        <w:lastRenderedPageBreak/>
        <w:t>شكر وتقدير</w:t>
      </w:r>
    </w:p>
    <w:p w:rsidR="003076E5" w:rsidRDefault="003076E5" w:rsidP="00EE5363">
      <w:pPr>
        <w:jc w:val="center"/>
        <w:rPr>
          <w:rFonts w:cs="Traditional Arabic"/>
          <w:b/>
          <w:bCs/>
          <w:sz w:val="36"/>
          <w:szCs w:val="36"/>
          <w:rtl/>
        </w:rPr>
      </w:pPr>
    </w:p>
    <w:p w:rsidR="007B2159" w:rsidRDefault="007B2159" w:rsidP="00EE5363">
      <w:pPr>
        <w:jc w:val="center"/>
        <w:rPr>
          <w:rFonts w:cs="Traditional Arabic"/>
          <w:b/>
          <w:bCs/>
          <w:sz w:val="36"/>
          <w:szCs w:val="36"/>
          <w:rtl/>
        </w:rPr>
      </w:pPr>
      <w:r>
        <w:rPr>
          <w:rFonts w:cs="Traditional Arabic" w:hint="cs"/>
          <w:b/>
          <w:bCs/>
          <w:sz w:val="36"/>
          <w:szCs w:val="36"/>
          <w:rtl/>
        </w:rPr>
        <w:t xml:space="preserve">أتقدم بالشكر والتقدير لكل القائمين على هذا الصرح العلمي المبارك ، </w:t>
      </w:r>
      <w:r w:rsidR="008B3B42">
        <w:rPr>
          <w:rFonts w:cs="Traditional Arabic" w:hint="cs"/>
          <w:b/>
          <w:bCs/>
          <w:sz w:val="36"/>
          <w:szCs w:val="36"/>
          <w:rtl/>
        </w:rPr>
        <w:t xml:space="preserve">من أكاديميين وتقنيين وإداريين ، </w:t>
      </w:r>
      <w:r>
        <w:rPr>
          <w:rFonts w:cs="Traditional Arabic" w:hint="cs"/>
          <w:b/>
          <w:bCs/>
          <w:sz w:val="36"/>
          <w:szCs w:val="36"/>
          <w:rtl/>
        </w:rPr>
        <w:t xml:space="preserve">وعلى رأسهم الأستاذ الدكتور محمد بن خليفة التميمي مدير جامعة المدينة العالمية ، </w:t>
      </w:r>
      <w:r w:rsidR="002460A1">
        <w:rPr>
          <w:rFonts w:cs="Traditional Arabic" w:hint="cs"/>
          <w:b/>
          <w:bCs/>
          <w:sz w:val="36"/>
          <w:szCs w:val="36"/>
          <w:rtl/>
        </w:rPr>
        <w:t xml:space="preserve">والأستاذ المساعد الدكتور دوكوري ماسيري </w:t>
      </w:r>
      <w:r w:rsidR="00E15CFC">
        <w:rPr>
          <w:rFonts w:cs="Traditional Arabic" w:hint="cs"/>
          <w:b/>
          <w:bCs/>
          <w:sz w:val="36"/>
          <w:szCs w:val="36"/>
          <w:rtl/>
        </w:rPr>
        <w:t xml:space="preserve">عميد الدراسات العليا ، </w:t>
      </w:r>
      <w:r>
        <w:rPr>
          <w:rFonts w:cs="Traditional Arabic" w:hint="cs"/>
          <w:b/>
          <w:bCs/>
          <w:sz w:val="36"/>
          <w:szCs w:val="36"/>
          <w:rtl/>
        </w:rPr>
        <w:t xml:space="preserve">الذين أتاحوا لي فرصة متابعة دراستي العليا بها ، </w:t>
      </w:r>
      <w:r w:rsidR="002460A1">
        <w:rPr>
          <w:rFonts w:cs="Traditional Arabic" w:hint="cs"/>
          <w:b/>
          <w:bCs/>
          <w:sz w:val="36"/>
          <w:szCs w:val="36"/>
          <w:rtl/>
        </w:rPr>
        <w:t>و</w:t>
      </w:r>
      <w:r w:rsidR="007E3EE7">
        <w:rPr>
          <w:rFonts w:cs="Traditional Arabic" w:hint="cs"/>
          <w:b/>
          <w:bCs/>
          <w:sz w:val="36"/>
          <w:szCs w:val="36"/>
          <w:rtl/>
        </w:rPr>
        <w:t>و</w:t>
      </w:r>
      <w:r w:rsidR="001032E0">
        <w:rPr>
          <w:rFonts w:cs="Traditional Arabic" w:hint="cs"/>
          <w:b/>
          <w:bCs/>
          <w:sz w:val="36"/>
          <w:szCs w:val="36"/>
          <w:rtl/>
        </w:rPr>
        <w:t xml:space="preserve">فروا </w:t>
      </w:r>
      <w:r w:rsidR="00AE7D5A">
        <w:rPr>
          <w:rFonts w:cs="Traditional Arabic" w:hint="cs"/>
          <w:b/>
          <w:bCs/>
          <w:sz w:val="36"/>
          <w:szCs w:val="36"/>
          <w:rtl/>
        </w:rPr>
        <w:t xml:space="preserve">لي </w:t>
      </w:r>
      <w:r w:rsidR="002460A1">
        <w:rPr>
          <w:rFonts w:cs="Traditional Arabic" w:hint="cs"/>
          <w:b/>
          <w:bCs/>
          <w:sz w:val="36"/>
          <w:szCs w:val="36"/>
          <w:rtl/>
        </w:rPr>
        <w:t xml:space="preserve">كل </w:t>
      </w:r>
      <w:r w:rsidR="001032E0">
        <w:rPr>
          <w:rFonts w:cs="Traditional Arabic" w:hint="cs"/>
          <w:b/>
          <w:bCs/>
          <w:sz w:val="36"/>
          <w:szCs w:val="36"/>
          <w:rtl/>
        </w:rPr>
        <w:t>أنواع الدعم و</w:t>
      </w:r>
      <w:r w:rsidR="002460A1">
        <w:rPr>
          <w:rFonts w:cs="Traditional Arabic" w:hint="cs"/>
          <w:b/>
          <w:bCs/>
          <w:sz w:val="36"/>
          <w:szCs w:val="36"/>
          <w:rtl/>
        </w:rPr>
        <w:t>المساعد</w:t>
      </w:r>
      <w:r w:rsidR="001032E0">
        <w:rPr>
          <w:rFonts w:cs="Traditional Arabic" w:hint="cs"/>
          <w:b/>
          <w:bCs/>
          <w:sz w:val="36"/>
          <w:szCs w:val="36"/>
          <w:rtl/>
        </w:rPr>
        <w:t>ة</w:t>
      </w:r>
      <w:r w:rsidR="002460A1">
        <w:rPr>
          <w:rFonts w:cs="Traditional Arabic" w:hint="cs"/>
          <w:b/>
          <w:bCs/>
          <w:sz w:val="36"/>
          <w:szCs w:val="36"/>
          <w:rtl/>
        </w:rPr>
        <w:t xml:space="preserve"> الم</w:t>
      </w:r>
      <w:r w:rsidR="00E15CFC">
        <w:rPr>
          <w:rFonts w:cs="Traditional Arabic" w:hint="cs"/>
          <w:b/>
          <w:bCs/>
          <w:sz w:val="36"/>
          <w:szCs w:val="36"/>
          <w:rtl/>
        </w:rPr>
        <w:t>م</w:t>
      </w:r>
      <w:r w:rsidR="002460A1">
        <w:rPr>
          <w:rFonts w:cs="Traditional Arabic" w:hint="cs"/>
          <w:b/>
          <w:bCs/>
          <w:sz w:val="36"/>
          <w:szCs w:val="36"/>
          <w:rtl/>
        </w:rPr>
        <w:t>كنة لطلب العلم . أسأل الله أن ي</w:t>
      </w:r>
      <w:r>
        <w:rPr>
          <w:rFonts w:cs="Traditional Arabic" w:hint="cs"/>
          <w:b/>
          <w:bCs/>
          <w:sz w:val="36"/>
          <w:szCs w:val="36"/>
          <w:rtl/>
        </w:rPr>
        <w:t>جز</w:t>
      </w:r>
      <w:r w:rsidR="002460A1">
        <w:rPr>
          <w:rFonts w:cs="Traditional Arabic" w:hint="cs"/>
          <w:b/>
          <w:bCs/>
          <w:sz w:val="36"/>
          <w:szCs w:val="36"/>
          <w:rtl/>
        </w:rPr>
        <w:t>ي</w:t>
      </w:r>
      <w:r>
        <w:rPr>
          <w:rFonts w:cs="Traditional Arabic" w:hint="cs"/>
          <w:b/>
          <w:bCs/>
          <w:sz w:val="36"/>
          <w:szCs w:val="36"/>
          <w:rtl/>
        </w:rPr>
        <w:t>هم خير الجزاء .</w:t>
      </w:r>
    </w:p>
    <w:p w:rsidR="007B2159" w:rsidRDefault="007B2159" w:rsidP="002458A2">
      <w:pPr>
        <w:jc w:val="center"/>
        <w:rPr>
          <w:rFonts w:cs="Traditional Arabic"/>
          <w:b/>
          <w:bCs/>
          <w:sz w:val="36"/>
          <w:szCs w:val="36"/>
          <w:rtl/>
        </w:rPr>
      </w:pPr>
      <w:r>
        <w:rPr>
          <w:rFonts w:cs="Traditional Arabic" w:hint="cs"/>
          <w:b/>
          <w:bCs/>
          <w:sz w:val="36"/>
          <w:szCs w:val="36"/>
          <w:rtl/>
        </w:rPr>
        <w:t xml:space="preserve">كما أشكر كل أساتذتي الذين درست على أيديهم طيلة مدة </w:t>
      </w:r>
      <w:r w:rsidR="008B3B42">
        <w:rPr>
          <w:rFonts w:cs="Traditional Arabic" w:hint="cs"/>
          <w:b/>
          <w:bCs/>
          <w:sz w:val="36"/>
          <w:szCs w:val="36"/>
          <w:rtl/>
        </w:rPr>
        <w:t>ال</w:t>
      </w:r>
      <w:r>
        <w:rPr>
          <w:rFonts w:cs="Traditional Arabic" w:hint="cs"/>
          <w:b/>
          <w:bCs/>
          <w:sz w:val="36"/>
          <w:szCs w:val="36"/>
          <w:rtl/>
        </w:rPr>
        <w:t>دراس</w:t>
      </w:r>
      <w:r w:rsidR="008B3B42">
        <w:rPr>
          <w:rFonts w:cs="Traditional Arabic" w:hint="cs"/>
          <w:b/>
          <w:bCs/>
          <w:sz w:val="36"/>
          <w:szCs w:val="36"/>
          <w:rtl/>
        </w:rPr>
        <w:t xml:space="preserve">ة من خلال البرامج والمواد في كافة الفصول الدراسية </w:t>
      </w:r>
      <w:r w:rsidR="00CE0ABA">
        <w:rPr>
          <w:rFonts w:cs="Traditional Arabic" w:hint="cs"/>
          <w:b/>
          <w:bCs/>
          <w:sz w:val="36"/>
          <w:szCs w:val="36"/>
          <w:rtl/>
        </w:rPr>
        <w:t xml:space="preserve">بقسم التفسير وعلوم القرآن ، </w:t>
      </w:r>
      <w:r>
        <w:rPr>
          <w:rFonts w:cs="Traditional Arabic" w:hint="cs"/>
          <w:b/>
          <w:bCs/>
          <w:sz w:val="36"/>
          <w:szCs w:val="36"/>
          <w:rtl/>
        </w:rPr>
        <w:t xml:space="preserve"> </w:t>
      </w:r>
      <w:r w:rsidR="002458A2">
        <w:rPr>
          <w:rFonts w:cs="Traditional Arabic" w:hint="cs"/>
          <w:b/>
          <w:bCs/>
          <w:sz w:val="36"/>
          <w:szCs w:val="36"/>
          <w:rtl/>
        </w:rPr>
        <w:t>و</w:t>
      </w:r>
      <w:r w:rsidR="001032E0">
        <w:rPr>
          <w:rFonts w:cs="Traditional Arabic" w:hint="cs"/>
          <w:b/>
          <w:bCs/>
          <w:sz w:val="36"/>
          <w:szCs w:val="36"/>
          <w:rtl/>
        </w:rPr>
        <w:t xml:space="preserve">من خلال التواصل </w:t>
      </w:r>
      <w:r w:rsidR="002458A2">
        <w:rPr>
          <w:rFonts w:cs="Traditional Arabic" w:hint="cs"/>
          <w:b/>
          <w:bCs/>
          <w:sz w:val="36"/>
          <w:szCs w:val="36"/>
          <w:rtl/>
        </w:rPr>
        <w:t>أثناء ال</w:t>
      </w:r>
      <w:r w:rsidR="001032E0">
        <w:rPr>
          <w:rFonts w:cs="Traditional Arabic" w:hint="cs"/>
          <w:b/>
          <w:bCs/>
          <w:sz w:val="36"/>
          <w:szCs w:val="36"/>
          <w:rtl/>
        </w:rPr>
        <w:t xml:space="preserve">عملية </w:t>
      </w:r>
      <w:r w:rsidR="008B3B42">
        <w:rPr>
          <w:rFonts w:cs="Traditional Arabic" w:hint="cs"/>
          <w:b/>
          <w:bCs/>
          <w:sz w:val="36"/>
          <w:szCs w:val="36"/>
          <w:rtl/>
        </w:rPr>
        <w:t>التعليم</w:t>
      </w:r>
      <w:r w:rsidR="002458A2">
        <w:rPr>
          <w:rFonts w:cs="Traditional Arabic" w:hint="cs"/>
          <w:b/>
          <w:bCs/>
          <w:sz w:val="36"/>
          <w:szCs w:val="36"/>
          <w:rtl/>
        </w:rPr>
        <w:t xml:space="preserve">ية </w:t>
      </w:r>
      <w:r w:rsidR="008B3B42">
        <w:rPr>
          <w:rFonts w:cs="Traditional Arabic" w:hint="cs"/>
          <w:b/>
          <w:bCs/>
          <w:sz w:val="36"/>
          <w:szCs w:val="36"/>
          <w:rtl/>
        </w:rPr>
        <w:t>التعلم</w:t>
      </w:r>
      <w:r w:rsidR="002458A2">
        <w:rPr>
          <w:rFonts w:cs="Traditional Arabic" w:hint="cs"/>
          <w:b/>
          <w:bCs/>
          <w:sz w:val="36"/>
          <w:szCs w:val="36"/>
          <w:rtl/>
        </w:rPr>
        <w:t>ية</w:t>
      </w:r>
      <w:r w:rsidR="008B3B42">
        <w:rPr>
          <w:rFonts w:cs="Traditional Arabic" w:hint="cs"/>
          <w:b/>
          <w:bCs/>
          <w:sz w:val="36"/>
          <w:szCs w:val="36"/>
          <w:rtl/>
        </w:rPr>
        <w:t xml:space="preserve"> </w:t>
      </w:r>
      <w:r w:rsidR="00CE0ABA">
        <w:rPr>
          <w:rFonts w:cs="Traditional Arabic" w:hint="cs"/>
          <w:b/>
          <w:bCs/>
          <w:sz w:val="36"/>
          <w:szCs w:val="36"/>
          <w:rtl/>
        </w:rPr>
        <w:t>.</w:t>
      </w:r>
    </w:p>
    <w:p w:rsidR="006379DF" w:rsidRDefault="002458A2" w:rsidP="00EE5363">
      <w:pPr>
        <w:jc w:val="center"/>
        <w:rPr>
          <w:rFonts w:cs="Traditional Arabic"/>
          <w:b/>
          <w:bCs/>
          <w:sz w:val="36"/>
          <w:szCs w:val="36"/>
          <w:rtl/>
        </w:rPr>
      </w:pPr>
      <w:r>
        <w:rPr>
          <w:rFonts w:cs="Traditional Arabic" w:hint="cs"/>
          <w:b/>
          <w:bCs/>
          <w:sz w:val="36"/>
          <w:szCs w:val="36"/>
          <w:rtl/>
        </w:rPr>
        <w:t>و</w:t>
      </w:r>
      <w:r w:rsidR="00794D32">
        <w:rPr>
          <w:rFonts w:cs="Traditional Arabic" w:hint="cs"/>
          <w:b/>
          <w:bCs/>
          <w:sz w:val="36"/>
          <w:szCs w:val="36"/>
          <w:rtl/>
        </w:rPr>
        <w:t xml:space="preserve"> </w:t>
      </w:r>
      <w:r w:rsidR="00CE0ABA">
        <w:rPr>
          <w:rFonts w:cs="Traditional Arabic" w:hint="cs"/>
          <w:b/>
          <w:bCs/>
          <w:sz w:val="36"/>
          <w:szCs w:val="36"/>
          <w:rtl/>
        </w:rPr>
        <w:t xml:space="preserve">أخص بالشكر والثناء أستاذي الدكتور </w:t>
      </w:r>
      <w:r w:rsidR="00BC0213" w:rsidRPr="00BC0213">
        <w:rPr>
          <w:rFonts w:cs="Traditional Arabic"/>
          <w:b/>
          <w:bCs/>
          <w:sz w:val="36"/>
          <w:szCs w:val="36"/>
          <w:rtl/>
        </w:rPr>
        <w:t>السيد سيد أحمد محمد نجم</w:t>
      </w:r>
      <w:r w:rsidR="00BC0213">
        <w:rPr>
          <w:rFonts w:cs="Traditional Arabic" w:hint="cs"/>
          <w:b/>
          <w:bCs/>
          <w:sz w:val="36"/>
          <w:szCs w:val="36"/>
          <w:rtl/>
        </w:rPr>
        <w:t xml:space="preserve"> الذي أشرف على هذا العمل</w:t>
      </w:r>
      <w:r w:rsidR="00EE5363">
        <w:rPr>
          <w:rFonts w:cs="Traditional Arabic" w:hint="cs"/>
          <w:b/>
          <w:bCs/>
          <w:sz w:val="36"/>
          <w:szCs w:val="36"/>
          <w:rtl/>
        </w:rPr>
        <w:t xml:space="preserve"> ،</w:t>
      </w:r>
      <w:r w:rsidR="00BC0213">
        <w:rPr>
          <w:rFonts w:cs="Traditional Arabic" w:hint="cs"/>
          <w:b/>
          <w:bCs/>
          <w:sz w:val="36"/>
          <w:szCs w:val="36"/>
          <w:rtl/>
        </w:rPr>
        <w:t xml:space="preserve"> وكان ن</w:t>
      </w:r>
      <w:r w:rsidR="00EE5363">
        <w:rPr>
          <w:rFonts w:cs="Traditional Arabic" w:hint="cs"/>
          <w:b/>
          <w:bCs/>
          <w:sz w:val="36"/>
          <w:szCs w:val="36"/>
          <w:rtl/>
        </w:rPr>
        <w:t>ِ</w:t>
      </w:r>
      <w:r w:rsidR="00BC0213">
        <w:rPr>
          <w:rFonts w:cs="Traditional Arabic" w:hint="cs"/>
          <w:b/>
          <w:bCs/>
          <w:sz w:val="36"/>
          <w:szCs w:val="36"/>
          <w:rtl/>
        </w:rPr>
        <w:t>ع</w:t>
      </w:r>
      <w:r w:rsidR="00EE5363">
        <w:rPr>
          <w:rFonts w:cs="Traditional Arabic" w:hint="cs"/>
          <w:b/>
          <w:bCs/>
          <w:sz w:val="36"/>
          <w:szCs w:val="36"/>
          <w:rtl/>
        </w:rPr>
        <w:t>ْ</w:t>
      </w:r>
      <w:r w:rsidR="00BC0213">
        <w:rPr>
          <w:rFonts w:cs="Traditional Arabic" w:hint="cs"/>
          <w:b/>
          <w:bCs/>
          <w:sz w:val="36"/>
          <w:szCs w:val="36"/>
          <w:rtl/>
        </w:rPr>
        <w:t>م  الموج</w:t>
      </w:r>
      <w:r w:rsidR="00EE5363">
        <w:rPr>
          <w:rFonts w:cs="Traditional Arabic" w:hint="cs"/>
          <w:b/>
          <w:bCs/>
          <w:sz w:val="36"/>
          <w:szCs w:val="36"/>
          <w:rtl/>
        </w:rPr>
        <w:t>ِّ</w:t>
      </w:r>
      <w:r w:rsidR="00BC0213">
        <w:rPr>
          <w:rFonts w:cs="Traditional Arabic" w:hint="cs"/>
          <w:b/>
          <w:bCs/>
          <w:sz w:val="36"/>
          <w:szCs w:val="36"/>
          <w:rtl/>
        </w:rPr>
        <w:t>ه والمعين ، فجزاه الله عني خير الجزاء .</w:t>
      </w:r>
    </w:p>
    <w:p w:rsidR="00794D32" w:rsidRDefault="00794D32" w:rsidP="002458A2">
      <w:pPr>
        <w:jc w:val="center"/>
        <w:rPr>
          <w:rFonts w:cs="Traditional Arabic"/>
          <w:b/>
          <w:bCs/>
          <w:sz w:val="36"/>
          <w:szCs w:val="36"/>
          <w:rtl/>
        </w:rPr>
      </w:pPr>
      <w:r>
        <w:rPr>
          <w:rFonts w:cs="Traditional Arabic" w:hint="cs"/>
          <w:b/>
          <w:bCs/>
          <w:sz w:val="36"/>
          <w:szCs w:val="36"/>
          <w:rtl/>
        </w:rPr>
        <w:t>وأسأل الله تعالى أن يجزي</w:t>
      </w:r>
      <w:r w:rsidR="007E57A3">
        <w:rPr>
          <w:rFonts w:cs="Traditional Arabic" w:hint="cs"/>
          <w:b/>
          <w:bCs/>
          <w:sz w:val="36"/>
          <w:szCs w:val="36"/>
          <w:rtl/>
        </w:rPr>
        <w:t>َ خيراً</w:t>
      </w:r>
      <w:r>
        <w:rPr>
          <w:rFonts w:cs="Traditional Arabic" w:hint="cs"/>
          <w:b/>
          <w:bCs/>
          <w:sz w:val="36"/>
          <w:szCs w:val="36"/>
          <w:rtl/>
        </w:rPr>
        <w:t xml:space="preserve"> كل من قدم لي عونا</w:t>
      </w:r>
      <w:r w:rsidR="002458A2">
        <w:rPr>
          <w:rFonts w:cs="Traditional Arabic" w:hint="cs"/>
          <w:b/>
          <w:bCs/>
          <w:sz w:val="36"/>
          <w:szCs w:val="36"/>
          <w:rtl/>
        </w:rPr>
        <w:t>ً</w:t>
      </w:r>
      <w:r>
        <w:rPr>
          <w:rFonts w:cs="Traditional Arabic" w:hint="cs"/>
          <w:b/>
          <w:bCs/>
          <w:sz w:val="36"/>
          <w:szCs w:val="36"/>
          <w:rtl/>
        </w:rPr>
        <w:t xml:space="preserve"> م</w:t>
      </w:r>
      <w:r w:rsidR="002458A2">
        <w:rPr>
          <w:rFonts w:cs="Traditional Arabic" w:hint="cs"/>
          <w:b/>
          <w:bCs/>
          <w:sz w:val="36"/>
          <w:szCs w:val="36"/>
          <w:rtl/>
        </w:rPr>
        <w:t>باشراً أو غير مباشر</w:t>
      </w:r>
      <w:r>
        <w:rPr>
          <w:rFonts w:cs="Traditional Arabic" w:hint="cs"/>
          <w:b/>
          <w:bCs/>
          <w:sz w:val="36"/>
          <w:szCs w:val="36"/>
          <w:rtl/>
        </w:rPr>
        <w:t xml:space="preserve"> ، وأن يتقبل منهم</w:t>
      </w:r>
      <w:r w:rsidR="0005268D">
        <w:rPr>
          <w:rFonts w:cs="Traditional Arabic" w:hint="cs"/>
          <w:b/>
          <w:bCs/>
          <w:sz w:val="36"/>
          <w:szCs w:val="36"/>
          <w:rtl/>
        </w:rPr>
        <w:t xml:space="preserve"> جميعا</w:t>
      </w:r>
      <w:r w:rsidR="007E3EE7">
        <w:rPr>
          <w:rFonts w:cs="Traditional Arabic" w:hint="cs"/>
          <w:b/>
          <w:bCs/>
          <w:sz w:val="36"/>
          <w:szCs w:val="36"/>
          <w:rtl/>
        </w:rPr>
        <w:t>ً</w:t>
      </w:r>
      <w:r>
        <w:rPr>
          <w:rFonts w:cs="Traditional Arabic" w:hint="cs"/>
          <w:b/>
          <w:bCs/>
          <w:sz w:val="36"/>
          <w:szCs w:val="36"/>
          <w:rtl/>
        </w:rPr>
        <w:t xml:space="preserve"> </w:t>
      </w:r>
      <w:r w:rsidR="00691EB3">
        <w:rPr>
          <w:rFonts w:cs="Traditional Arabic" w:hint="cs"/>
          <w:b/>
          <w:bCs/>
          <w:sz w:val="36"/>
          <w:szCs w:val="36"/>
          <w:rtl/>
        </w:rPr>
        <w:t>.</w:t>
      </w:r>
    </w:p>
    <w:p w:rsidR="00BC0213" w:rsidRDefault="00BC0213" w:rsidP="00EE5363">
      <w:pPr>
        <w:jc w:val="center"/>
        <w:rPr>
          <w:rFonts w:cs="Traditional Arabic"/>
          <w:b/>
          <w:bCs/>
          <w:sz w:val="36"/>
          <w:szCs w:val="36"/>
          <w:rtl/>
        </w:rPr>
      </w:pPr>
      <w:r>
        <w:rPr>
          <w:rFonts w:cs="Traditional Arabic" w:hint="cs"/>
          <w:b/>
          <w:bCs/>
          <w:sz w:val="36"/>
          <w:szCs w:val="36"/>
          <w:rtl/>
        </w:rPr>
        <w:t>كما لا يفوتني أن أتقدم بخ</w:t>
      </w:r>
      <w:r w:rsidR="00794D32">
        <w:rPr>
          <w:rFonts w:cs="Traditional Arabic" w:hint="cs"/>
          <w:b/>
          <w:bCs/>
          <w:sz w:val="36"/>
          <w:szCs w:val="36"/>
          <w:rtl/>
        </w:rPr>
        <w:t>ا</w:t>
      </w:r>
      <w:r>
        <w:rPr>
          <w:rFonts w:cs="Traditional Arabic" w:hint="cs"/>
          <w:b/>
          <w:bCs/>
          <w:sz w:val="36"/>
          <w:szCs w:val="36"/>
          <w:rtl/>
        </w:rPr>
        <w:t>لص الشكر والتقدير لأعضاء لجنة المناقشة على ما سيبذلونه من جهد ووقت في قراءة هذا البحث وتقويمه .</w:t>
      </w:r>
    </w:p>
    <w:p w:rsidR="00794D32" w:rsidRDefault="007E57A3" w:rsidP="007E57A3">
      <w:pPr>
        <w:jc w:val="center"/>
        <w:rPr>
          <w:rFonts w:cs="Traditional Arabic"/>
          <w:b/>
          <w:bCs/>
          <w:sz w:val="36"/>
          <w:szCs w:val="36"/>
          <w:rtl/>
        </w:rPr>
      </w:pPr>
      <w:r>
        <w:rPr>
          <w:rFonts w:cs="Traditional Arabic" w:hint="cs"/>
          <w:b/>
          <w:bCs/>
          <w:sz w:val="36"/>
          <w:szCs w:val="36"/>
          <w:rtl/>
        </w:rPr>
        <w:t>و</w:t>
      </w:r>
      <w:r w:rsidR="00794D32">
        <w:rPr>
          <w:rFonts w:cs="Traditional Arabic" w:hint="cs"/>
          <w:b/>
          <w:bCs/>
          <w:sz w:val="36"/>
          <w:szCs w:val="36"/>
          <w:rtl/>
        </w:rPr>
        <w:t>الله ال</w:t>
      </w:r>
      <w:r>
        <w:rPr>
          <w:rFonts w:cs="Traditional Arabic" w:hint="cs"/>
          <w:b/>
          <w:bCs/>
          <w:sz w:val="36"/>
          <w:szCs w:val="36"/>
          <w:rtl/>
        </w:rPr>
        <w:t xml:space="preserve">موفق للصواب </w:t>
      </w:r>
      <w:r w:rsidR="00794D32">
        <w:rPr>
          <w:rFonts w:cs="Traditional Arabic" w:hint="cs"/>
          <w:b/>
          <w:bCs/>
          <w:sz w:val="36"/>
          <w:szCs w:val="36"/>
          <w:rtl/>
        </w:rPr>
        <w:t>.</w:t>
      </w:r>
    </w:p>
    <w:p w:rsidR="00EE5363" w:rsidRDefault="00EE5363" w:rsidP="00EE5363">
      <w:pPr>
        <w:jc w:val="center"/>
        <w:rPr>
          <w:rFonts w:cs="Traditional Arabic"/>
          <w:b/>
          <w:bCs/>
          <w:sz w:val="36"/>
          <w:szCs w:val="36"/>
          <w:rtl/>
        </w:rPr>
      </w:pPr>
    </w:p>
    <w:p w:rsidR="00EE5363" w:rsidRDefault="00EE5363" w:rsidP="00EE5363">
      <w:pPr>
        <w:jc w:val="center"/>
        <w:rPr>
          <w:rFonts w:cs="Traditional Arabic"/>
          <w:b/>
          <w:bCs/>
          <w:sz w:val="36"/>
          <w:szCs w:val="36"/>
          <w:rtl/>
        </w:rPr>
      </w:pPr>
    </w:p>
    <w:p w:rsidR="000B2884" w:rsidRPr="000B2884" w:rsidRDefault="002312C3" w:rsidP="00431FC6">
      <w:pPr>
        <w:pStyle w:val="Heading1"/>
        <w:rPr>
          <w:rtl/>
        </w:rPr>
      </w:pPr>
      <w:r>
        <w:rPr>
          <w:rFonts w:hint="cs"/>
          <w:rtl/>
        </w:rPr>
        <w:lastRenderedPageBreak/>
        <w:t>إه</w:t>
      </w:r>
      <w:r w:rsidR="000B2884">
        <w:rPr>
          <w:rFonts w:hint="cs"/>
          <w:rtl/>
        </w:rPr>
        <w:t>ــــــ</w:t>
      </w:r>
      <w:r>
        <w:rPr>
          <w:rFonts w:hint="cs"/>
          <w:rtl/>
        </w:rPr>
        <w:t>داء</w:t>
      </w:r>
    </w:p>
    <w:p w:rsidR="006759E1" w:rsidRPr="000B2884" w:rsidRDefault="006759E1" w:rsidP="00EE5363">
      <w:pPr>
        <w:jc w:val="center"/>
        <w:rPr>
          <w:rFonts w:cs="Traditional Arabic"/>
          <w:b/>
          <w:bCs/>
          <w:sz w:val="40"/>
          <w:szCs w:val="40"/>
          <w:rtl/>
        </w:rPr>
      </w:pPr>
    </w:p>
    <w:p w:rsidR="002867E7" w:rsidRDefault="002312C3" w:rsidP="002312C3">
      <w:pPr>
        <w:jc w:val="center"/>
        <w:rPr>
          <w:rFonts w:cs="Traditional Arabic"/>
          <w:b/>
          <w:bCs/>
          <w:sz w:val="36"/>
          <w:szCs w:val="36"/>
          <w:rtl/>
        </w:rPr>
      </w:pPr>
      <w:r>
        <w:rPr>
          <w:rFonts w:cs="Traditional Arabic" w:hint="cs"/>
          <w:b/>
          <w:bCs/>
          <w:sz w:val="36"/>
          <w:szCs w:val="36"/>
          <w:rtl/>
        </w:rPr>
        <w:t xml:space="preserve">إلى من </w:t>
      </w:r>
      <w:r w:rsidR="002C5C13">
        <w:rPr>
          <w:rFonts w:cs="Traditional Arabic" w:hint="cs"/>
          <w:b/>
          <w:bCs/>
          <w:sz w:val="36"/>
          <w:szCs w:val="36"/>
          <w:rtl/>
        </w:rPr>
        <w:t>ربياني صغيرا ، وصاحباني بالرعاية والحنان ،</w:t>
      </w:r>
    </w:p>
    <w:p w:rsidR="002312C3" w:rsidRDefault="002867E7" w:rsidP="002312C3">
      <w:pPr>
        <w:jc w:val="center"/>
        <w:rPr>
          <w:rFonts w:cs="Traditional Arabic"/>
          <w:b/>
          <w:bCs/>
          <w:sz w:val="36"/>
          <w:szCs w:val="36"/>
          <w:rtl/>
        </w:rPr>
      </w:pPr>
      <w:r>
        <w:rPr>
          <w:rFonts w:cs="Traditional Arabic" w:hint="cs"/>
          <w:b/>
          <w:bCs/>
          <w:sz w:val="36"/>
          <w:szCs w:val="36"/>
          <w:rtl/>
        </w:rPr>
        <w:t>أمي وأبي</w:t>
      </w:r>
      <w:r w:rsidR="002C5C13">
        <w:rPr>
          <w:rFonts w:cs="Traditional Arabic" w:hint="cs"/>
          <w:b/>
          <w:bCs/>
          <w:sz w:val="36"/>
          <w:szCs w:val="36"/>
          <w:rtl/>
        </w:rPr>
        <w:t xml:space="preserve"> </w:t>
      </w:r>
    </w:p>
    <w:p w:rsidR="002079C0" w:rsidRDefault="002C5C13" w:rsidP="002312C3">
      <w:pPr>
        <w:jc w:val="center"/>
        <w:rPr>
          <w:rFonts w:cs="Traditional Arabic"/>
          <w:b/>
          <w:bCs/>
          <w:sz w:val="36"/>
          <w:szCs w:val="36"/>
          <w:rtl/>
        </w:rPr>
        <w:sectPr w:rsidR="002079C0" w:rsidSect="002C7783">
          <w:footerReference w:type="default" r:id="rId18"/>
          <w:footnotePr>
            <w:numRestart w:val="eachPage"/>
          </w:footnotePr>
          <w:pgSz w:w="11906" w:h="16838" w:code="9"/>
          <w:pgMar w:top="1440" w:right="1797" w:bottom="1440" w:left="1797" w:header="709" w:footer="709" w:gutter="0"/>
          <w:pgNumType w:fmt="arabicAlpha" w:start="1"/>
          <w:cols w:space="708"/>
          <w:bidi/>
          <w:rtlGutter/>
          <w:docGrid w:linePitch="360"/>
        </w:sectPr>
      </w:pPr>
      <w:r>
        <w:rPr>
          <w:rFonts w:cs="Traditional Arabic" w:hint="cs"/>
          <w:b/>
          <w:bCs/>
          <w:sz w:val="36"/>
          <w:szCs w:val="36"/>
          <w:rtl/>
        </w:rPr>
        <w:t>أهدي هذا العمل ، مع دعو</w:t>
      </w:r>
      <w:r w:rsidR="002867E7">
        <w:rPr>
          <w:rFonts w:cs="Traditional Arabic" w:hint="cs"/>
          <w:b/>
          <w:bCs/>
          <w:sz w:val="36"/>
          <w:szCs w:val="36"/>
          <w:rtl/>
        </w:rPr>
        <w:t>ا</w:t>
      </w:r>
      <w:r>
        <w:rPr>
          <w:rFonts w:cs="Traditional Arabic" w:hint="cs"/>
          <w:b/>
          <w:bCs/>
          <w:sz w:val="36"/>
          <w:szCs w:val="36"/>
          <w:rtl/>
        </w:rPr>
        <w:t>تي لهما بالرحمة والغفران .</w:t>
      </w:r>
    </w:p>
    <w:p w:rsidR="006379DF" w:rsidRPr="006467E9" w:rsidRDefault="006379DF" w:rsidP="006379DF">
      <w:pPr>
        <w:jc w:val="center"/>
        <w:rPr>
          <w:rFonts w:cs="Traditional Arabic"/>
          <w:b/>
          <w:bCs/>
          <w:sz w:val="56"/>
          <w:szCs w:val="56"/>
          <w:rtl/>
        </w:rPr>
      </w:pPr>
      <w:r w:rsidRPr="006467E9">
        <w:rPr>
          <w:rFonts w:cs="Traditional Arabic" w:hint="cs"/>
          <w:b/>
          <w:bCs/>
          <w:sz w:val="56"/>
          <w:szCs w:val="56"/>
          <w:rtl/>
        </w:rPr>
        <w:lastRenderedPageBreak/>
        <w:t xml:space="preserve">ملخص </w:t>
      </w:r>
    </w:p>
    <w:p w:rsidR="006379DF" w:rsidRDefault="006379DF" w:rsidP="006379DF">
      <w:pPr>
        <w:rPr>
          <w:rFonts w:cs="Traditional Arabic"/>
          <w:b/>
          <w:bCs/>
          <w:sz w:val="36"/>
          <w:szCs w:val="36"/>
          <w:rtl/>
        </w:rPr>
      </w:pPr>
    </w:p>
    <w:p w:rsidR="006379DF" w:rsidRPr="00DC671A" w:rsidRDefault="009E5605" w:rsidP="00DA27DF">
      <w:pPr>
        <w:tabs>
          <w:tab w:val="left" w:pos="793"/>
        </w:tabs>
        <w:spacing w:line="240" w:lineRule="auto"/>
        <w:rPr>
          <w:rFonts w:ascii="Arial" w:hAnsi="Arial" w:cs="Traditional Arabic"/>
          <w:sz w:val="36"/>
          <w:szCs w:val="36"/>
          <w:rtl/>
        </w:rPr>
      </w:pPr>
      <w:r w:rsidRPr="00DC671A">
        <w:rPr>
          <w:rFonts w:ascii="Arial" w:hAnsi="Arial" w:cs="Traditional Arabic" w:hint="cs"/>
          <w:sz w:val="36"/>
          <w:szCs w:val="36"/>
          <w:rtl/>
        </w:rPr>
        <w:t xml:space="preserve">   </w:t>
      </w:r>
      <w:r w:rsidR="006379DF" w:rsidRPr="00DC671A">
        <w:rPr>
          <w:rFonts w:ascii="Arial" w:hAnsi="Arial" w:cs="Traditional Arabic" w:hint="cs"/>
          <w:sz w:val="36"/>
          <w:szCs w:val="36"/>
          <w:rtl/>
        </w:rPr>
        <w:t xml:space="preserve">هذه الدراسة عبارة عن مقاربة وصفية للمفردة القرآنية ، أثناء تواجدها في السياقات المختلفة من خلال كتاب </w:t>
      </w:r>
      <w:r w:rsidR="00153568">
        <w:rPr>
          <w:rFonts w:ascii="Arial" w:hAnsi="Arial" w:cs="Traditional Arabic" w:hint="cs"/>
          <w:sz w:val="36"/>
          <w:szCs w:val="36"/>
          <w:rtl/>
        </w:rPr>
        <w:t>(</w:t>
      </w:r>
      <w:r w:rsidR="006379DF" w:rsidRPr="00DC671A">
        <w:rPr>
          <w:rFonts w:ascii="Arial" w:hAnsi="Arial" w:cs="Traditional Arabic" w:hint="cs"/>
          <w:sz w:val="36"/>
          <w:szCs w:val="36"/>
          <w:rtl/>
        </w:rPr>
        <w:t xml:space="preserve">مفردات ألفاظ القرآن ) للراغب الأصفهاني . </w:t>
      </w:r>
    </w:p>
    <w:p w:rsidR="002F691B" w:rsidRPr="00DC671A" w:rsidRDefault="009E5605" w:rsidP="002F691B">
      <w:pPr>
        <w:rPr>
          <w:rFonts w:cs="Traditional Arabic"/>
          <w:sz w:val="36"/>
          <w:szCs w:val="36"/>
          <w:rtl/>
        </w:rPr>
      </w:pPr>
      <w:r w:rsidRPr="00DC671A">
        <w:rPr>
          <w:rFonts w:cs="Traditional Arabic" w:hint="cs"/>
          <w:sz w:val="36"/>
          <w:szCs w:val="36"/>
          <w:rtl/>
        </w:rPr>
        <w:t xml:space="preserve">   </w:t>
      </w:r>
      <w:r w:rsidR="006379DF" w:rsidRPr="00DC671A">
        <w:rPr>
          <w:rFonts w:cs="Traditional Arabic" w:hint="cs"/>
          <w:sz w:val="36"/>
          <w:szCs w:val="36"/>
          <w:rtl/>
        </w:rPr>
        <w:t xml:space="preserve">والدراسة تنقسم إلى قسمين : </w:t>
      </w:r>
      <w:r w:rsidR="002F691B" w:rsidRPr="00DC671A">
        <w:rPr>
          <w:rFonts w:cs="Traditional Arabic" w:hint="cs"/>
          <w:sz w:val="36"/>
          <w:szCs w:val="36"/>
          <w:rtl/>
        </w:rPr>
        <w:t>نظري</w:t>
      </w:r>
      <w:r w:rsidR="00DC671A">
        <w:rPr>
          <w:rFonts w:cs="Traditional Arabic" w:hint="cs"/>
          <w:sz w:val="36"/>
          <w:szCs w:val="36"/>
          <w:rtl/>
        </w:rPr>
        <w:t>ة</w:t>
      </w:r>
      <w:r w:rsidR="002F691B" w:rsidRPr="00DC671A">
        <w:rPr>
          <w:rFonts w:cs="Traditional Arabic" w:hint="cs"/>
          <w:sz w:val="36"/>
          <w:szCs w:val="36"/>
          <w:rtl/>
        </w:rPr>
        <w:t xml:space="preserve"> وتطبيقي</w:t>
      </w:r>
      <w:r w:rsidR="00DC671A">
        <w:rPr>
          <w:rFonts w:cs="Traditional Arabic" w:hint="cs"/>
          <w:sz w:val="36"/>
          <w:szCs w:val="36"/>
          <w:rtl/>
        </w:rPr>
        <w:t>ة</w:t>
      </w:r>
      <w:r w:rsidR="002F691B" w:rsidRPr="00DC671A">
        <w:rPr>
          <w:rFonts w:cs="Traditional Arabic" w:hint="cs"/>
          <w:sz w:val="36"/>
          <w:szCs w:val="36"/>
          <w:rtl/>
        </w:rPr>
        <w:t xml:space="preserve"> .</w:t>
      </w:r>
    </w:p>
    <w:p w:rsidR="006379DF" w:rsidRPr="00DC671A" w:rsidRDefault="009E5605" w:rsidP="002F691B">
      <w:pPr>
        <w:rPr>
          <w:rFonts w:cs="Traditional Arabic"/>
          <w:sz w:val="36"/>
          <w:szCs w:val="36"/>
          <w:rtl/>
        </w:rPr>
      </w:pPr>
      <w:r w:rsidRPr="00DC671A">
        <w:rPr>
          <w:rFonts w:cs="Traditional Arabic" w:hint="cs"/>
          <w:sz w:val="36"/>
          <w:szCs w:val="36"/>
          <w:rtl/>
        </w:rPr>
        <w:t xml:space="preserve">   </w:t>
      </w:r>
      <w:r w:rsidR="002F691B" w:rsidRPr="00DC671A">
        <w:rPr>
          <w:rFonts w:cs="Traditional Arabic" w:hint="cs"/>
          <w:sz w:val="36"/>
          <w:szCs w:val="36"/>
          <w:rtl/>
        </w:rPr>
        <w:t>القسم ال</w:t>
      </w:r>
      <w:r w:rsidR="006379DF" w:rsidRPr="00DC671A">
        <w:rPr>
          <w:rFonts w:cs="Traditional Arabic" w:hint="cs"/>
          <w:sz w:val="36"/>
          <w:szCs w:val="36"/>
          <w:rtl/>
        </w:rPr>
        <w:t>نظري</w:t>
      </w:r>
      <w:r w:rsidR="002F691B" w:rsidRPr="00DC671A">
        <w:rPr>
          <w:rFonts w:cs="Traditional Arabic" w:hint="cs"/>
          <w:sz w:val="36"/>
          <w:szCs w:val="36"/>
          <w:rtl/>
        </w:rPr>
        <w:t xml:space="preserve"> : </w:t>
      </w:r>
      <w:r w:rsidR="006379DF" w:rsidRPr="00DC671A">
        <w:rPr>
          <w:rFonts w:cs="Traditional Arabic" w:hint="cs"/>
          <w:sz w:val="36"/>
          <w:szCs w:val="36"/>
          <w:rtl/>
        </w:rPr>
        <w:t xml:space="preserve"> </w:t>
      </w:r>
      <w:r w:rsidR="002F691B" w:rsidRPr="00DC671A">
        <w:rPr>
          <w:rFonts w:cs="Traditional Arabic" w:hint="cs"/>
          <w:sz w:val="36"/>
          <w:szCs w:val="36"/>
          <w:rtl/>
        </w:rPr>
        <w:t>يَ</w:t>
      </w:r>
      <w:r w:rsidR="006379DF" w:rsidRPr="00DC671A">
        <w:rPr>
          <w:rFonts w:cs="Traditional Arabic" w:hint="cs"/>
          <w:sz w:val="36"/>
          <w:szCs w:val="36"/>
          <w:rtl/>
        </w:rPr>
        <w:t xml:space="preserve">نكب على التعرف على المفردة القرآنية ، وأهم المراحل التي تعرضتْ لها بالدرس والبيان ، كما </w:t>
      </w:r>
      <w:r w:rsidR="002F691B" w:rsidRPr="00DC671A">
        <w:rPr>
          <w:rFonts w:cs="Traditional Arabic" w:hint="cs"/>
          <w:sz w:val="36"/>
          <w:szCs w:val="36"/>
          <w:rtl/>
        </w:rPr>
        <w:t>يُ</w:t>
      </w:r>
      <w:r w:rsidR="006379DF" w:rsidRPr="00DC671A">
        <w:rPr>
          <w:rFonts w:cs="Traditional Arabic" w:hint="cs"/>
          <w:sz w:val="36"/>
          <w:szCs w:val="36"/>
          <w:rtl/>
        </w:rPr>
        <w:t xml:space="preserve">بين الدور الذي يتميز به السياق في فهم هذه المفردة . </w:t>
      </w:r>
    </w:p>
    <w:p w:rsidR="006379DF" w:rsidRPr="00DC671A" w:rsidRDefault="009E5605" w:rsidP="002F691B">
      <w:pPr>
        <w:rPr>
          <w:rFonts w:ascii="Arial" w:hAnsi="Arial" w:cs="Traditional Arabic"/>
          <w:sz w:val="36"/>
          <w:szCs w:val="36"/>
          <w:rtl/>
        </w:rPr>
      </w:pPr>
      <w:r w:rsidRPr="00DC671A">
        <w:rPr>
          <w:rFonts w:cs="Traditional Arabic" w:hint="cs"/>
          <w:sz w:val="36"/>
          <w:szCs w:val="36"/>
          <w:rtl/>
        </w:rPr>
        <w:t xml:space="preserve">   </w:t>
      </w:r>
      <w:r w:rsidR="006379DF" w:rsidRPr="00DC671A">
        <w:rPr>
          <w:rFonts w:cs="Traditional Arabic" w:hint="cs"/>
          <w:sz w:val="36"/>
          <w:szCs w:val="36"/>
          <w:rtl/>
        </w:rPr>
        <w:t xml:space="preserve">أما </w:t>
      </w:r>
      <w:r w:rsidR="002F691B" w:rsidRPr="00DC671A">
        <w:rPr>
          <w:rFonts w:cs="Traditional Arabic" w:hint="cs"/>
          <w:sz w:val="36"/>
          <w:szCs w:val="36"/>
          <w:rtl/>
        </w:rPr>
        <w:t xml:space="preserve">القسم </w:t>
      </w:r>
      <w:r w:rsidR="006379DF" w:rsidRPr="00DC671A">
        <w:rPr>
          <w:rFonts w:cs="Traditional Arabic" w:hint="cs"/>
          <w:sz w:val="36"/>
          <w:szCs w:val="36"/>
          <w:rtl/>
        </w:rPr>
        <w:t>التطبيقي</w:t>
      </w:r>
      <w:r w:rsidR="002F691B" w:rsidRPr="00DC671A">
        <w:rPr>
          <w:rFonts w:cs="Traditional Arabic" w:hint="cs"/>
          <w:sz w:val="36"/>
          <w:szCs w:val="36"/>
          <w:rtl/>
        </w:rPr>
        <w:t xml:space="preserve"> ، فيُ</w:t>
      </w:r>
      <w:r w:rsidR="006379DF" w:rsidRPr="00DC671A">
        <w:rPr>
          <w:rFonts w:cs="Traditional Arabic" w:hint="cs"/>
          <w:sz w:val="36"/>
          <w:szCs w:val="36"/>
          <w:rtl/>
        </w:rPr>
        <w:t>برز نماذج من المفردة القرآنية من خلال السياق عند الراغب ، مع استقراء التفاسير المعتمدة في تحليل مضمون النتائج الواردة في الكتاب .</w:t>
      </w:r>
    </w:p>
    <w:p w:rsidR="002F691B" w:rsidRPr="00DC671A" w:rsidRDefault="009E5605" w:rsidP="002F691B">
      <w:pPr>
        <w:rPr>
          <w:rFonts w:ascii="Arial" w:hAnsi="Arial" w:cs="Traditional Arabic"/>
          <w:sz w:val="36"/>
          <w:szCs w:val="36"/>
          <w:rtl/>
        </w:rPr>
      </w:pPr>
      <w:r w:rsidRPr="00DC671A">
        <w:rPr>
          <w:rFonts w:ascii="Arial" w:hAnsi="Arial" w:cs="Traditional Arabic" w:hint="cs"/>
          <w:sz w:val="36"/>
          <w:szCs w:val="36"/>
          <w:rtl/>
        </w:rPr>
        <w:t xml:space="preserve">   </w:t>
      </w:r>
      <w:r w:rsidR="002F691B" w:rsidRPr="00DC671A">
        <w:rPr>
          <w:rFonts w:ascii="Arial" w:hAnsi="Arial" w:cs="Traditional Arabic" w:hint="cs"/>
          <w:sz w:val="36"/>
          <w:szCs w:val="36"/>
          <w:rtl/>
        </w:rPr>
        <w:t xml:space="preserve">في الختام أسفر البحث عن </w:t>
      </w:r>
      <w:r w:rsidR="00FC43FD" w:rsidRPr="00DC671A">
        <w:rPr>
          <w:rFonts w:ascii="Arial" w:hAnsi="Arial" w:cs="Traditional Arabic" w:hint="cs"/>
          <w:sz w:val="36"/>
          <w:szCs w:val="36"/>
          <w:rtl/>
        </w:rPr>
        <w:t>أهم ال</w:t>
      </w:r>
      <w:r w:rsidR="002F691B" w:rsidRPr="00DC671A">
        <w:rPr>
          <w:rFonts w:ascii="Arial" w:hAnsi="Arial" w:cs="Traditional Arabic" w:hint="cs"/>
          <w:sz w:val="36"/>
          <w:szCs w:val="36"/>
          <w:rtl/>
        </w:rPr>
        <w:t>نتائج و</w:t>
      </w:r>
      <w:r w:rsidR="00FC43FD" w:rsidRPr="00DC671A">
        <w:rPr>
          <w:rFonts w:ascii="Arial" w:hAnsi="Arial" w:cs="Traditional Arabic" w:hint="cs"/>
          <w:sz w:val="36"/>
          <w:szCs w:val="36"/>
          <w:rtl/>
        </w:rPr>
        <w:t>ال</w:t>
      </w:r>
      <w:r w:rsidR="002F691B" w:rsidRPr="00DC671A">
        <w:rPr>
          <w:rFonts w:ascii="Arial" w:hAnsi="Arial" w:cs="Traditional Arabic" w:hint="cs"/>
          <w:sz w:val="36"/>
          <w:szCs w:val="36"/>
          <w:rtl/>
        </w:rPr>
        <w:t>توصيات .</w:t>
      </w:r>
    </w:p>
    <w:p w:rsidR="006379DF" w:rsidRPr="00DC671A" w:rsidRDefault="006379DF" w:rsidP="006379DF">
      <w:pPr>
        <w:rPr>
          <w:rFonts w:cs="Traditional Arabic"/>
          <w:sz w:val="36"/>
          <w:szCs w:val="36"/>
          <w:rtl/>
        </w:rPr>
      </w:pPr>
    </w:p>
    <w:p w:rsidR="006379DF" w:rsidRPr="00DC671A" w:rsidRDefault="006379DF" w:rsidP="006379DF">
      <w:pPr>
        <w:rPr>
          <w:rFonts w:cs="Traditional Arabic"/>
          <w:sz w:val="36"/>
          <w:szCs w:val="36"/>
          <w:rtl/>
        </w:rPr>
      </w:pPr>
    </w:p>
    <w:p w:rsidR="006379DF" w:rsidRPr="00DC671A" w:rsidRDefault="006379DF" w:rsidP="00083A15">
      <w:pPr>
        <w:spacing w:after="0"/>
        <w:jc w:val="center"/>
        <w:rPr>
          <w:rFonts w:cs="Traditional Arabic"/>
          <w:sz w:val="56"/>
          <w:szCs w:val="56"/>
          <w:rtl/>
        </w:rPr>
      </w:pPr>
    </w:p>
    <w:p w:rsidR="006379DF" w:rsidRPr="00DC671A" w:rsidRDefault="006379DF" w:rsidP="00083A15">
      <w:pPr>
        <w:spacing w:after="0"/>
        <w:jc w:val="center"/>
        <w:rPr>
          <w:rFonts w:cs="Traditional Arabic"/>
          <w:sz w:val="56"/>
          <w:szCs w:val="56"/>
          <w:rtl/>
        </w:rPr>
      </w:pPr>
    </w:p>
    <w:p w:rsidR="006379DF" w:rsidRDefault="006379DF" w:rsidP="00083A15">
      <w:pPr>
        <w:spacing w:after="0"/>
        <w:jc w:val="center"/>
        <w:rPr>
          <w:rFonts w:cs="Traditional Arabic"/>
          <w:b/>
          <w:bCs/>
          <w:sz w:val="56"/>
          <w:szCs w:val="56"/>
          <w:rtl/>
        </w:rPr>
      </w:pPr>
    </w:p>
    <w:p w:rsidR="00DC671A" w:rsidRDefault="00DC671A" w:rsidP="00C858CA">
      <w:pPr>
        <w:jc w:val="center"/>
        <w:rPr>
          <w:rFonts w:ascii="Traditional Arabic" w:cs="Traditional Arabic"/>
          <w:b/>
          <w:bCs/>
          <w:sz w:val="28"/>
          <w:szCs w:val="28"/>
        </w:rPr>
      </w:pPr>
    </w:p>
    <w:p w:rsidR="00DC671A" w:rsidRDefault="00DC671A" w:rsidP="00C858CA">
      <w:pPr>
        <w:jc w:val="center"/>
        <w:rPr>
          <w:rFonts w:ascii="Traditional Arabic" w:cs="Traditional Arabic"/>
          <w:b/>
          <w:bCs/>
          <w:sz w:val="28"/>
          <w:szCs w:val="28"/>
        </w:rPr>
      </w:pPr>
    </w:p>
    <w:p w:rsidR="00C858CA" w:rsidRPr="00B008ED" w:rsidRDefault="00C858CA" w:rsidP="00C858CA">
      <w:pPr>
        <w:jc w:val="center"/>
        <w:rPr>
          <w:rFonts w:cs="Traditional Arabic"/>
          <w:b/>
          <w:bCs/>
          <w:sz w:val="28"/>
          <w:szCs w:val="28"/>
          <w:rtl/>
          <w:lang w:val="fr-FR"/>
        </w:rPr>
      </w:pPr>
      <w:r w:rsidRPr="00B56BFA">
        <w:rPr>
          <w:rFonts w:ascii="Traditional Arabic" w:cs="Traditional Arabic"/>
          <w:b/>
          <w:bCs/>
          <w:sz w:val="28"/>
          <w:szCs w:val="28"/>
        </w:rPr>
        <w:lastRenderedPageBreak/>
        <w:t>ABSTRACT</w:t>
      </w:r>
    </w:p>
    <w:p w:rsidR="00CE6450" w:rsidRPr="0079341C" w:rsidRDefault="00CE6450" w:rsidP="00C858CA">
      <w:pPr>
        <w:jc w:val="center"/>
        <w:rPr>
          <w:rFonts w:asciiTheme="majorBidi" w:hAnsiTheme="majorBidi" w:cstheme="majorBidi"/>
          <w:b/>
          <w:bCs/>
          <w:sz w:val="24"/>
          <w:szCs w:val="24"/>
          <w:rtl/>
          <w:lang w:val="fr-FR"/>
        </w:rPr>
      </w:pPr>
    </w:p>
    <w:p w:rsidR="0079341C" w:rsidRPr="00722715" w:rsidRDefault="00B03D92" w:rsidP="00AE1CC0">
      <w:pPr>
        <w:jc w:val="right"/>
        <w:rPr>
          <w:rFonts w:asciiTheme="majorBidi" w:hAnsiTheme="majorBidi" w:cstheme="majorBidi"/>
          <w:sz w:val="24"/>
          <w:szCs w:val="24"/>
        </w:rPr>
      </w:pPr>
      <w:r>
        <w:rPr>
          <w:rFonts w:asciiTheme="majorBidi" w:hAnsiTheme="majorBidi" w:cstheme="majorBidi"/>
          <w:color w:val="000099"/>
          <w:sz w:val="24"/>
          <w:szCs w:val="24"/>
        </w:rPr>
        <w:t xml:space="preserve">   </w:t>
      </w:r>
      <w:r w:rsidR="00CE6450" w:rsidRPr="0040439E">
        <w:rPr>
          <w:rFonts w:asciiTheme="majorBidi" w:hAnsiTheme="majorBidi" w:cstheme="majorBidi"/>
          <w:sz w:val="24"/>
          <w:szCs w:val="24"/>
        </w:rPr>
        <w:t>This study descriptively</w:t>
      </w:r>
      <w:r w:rsidR="00CE6450" w:rsidRPr="00722715">
        <w:rPr>
          <w:rFonts w:asciiTheme="majorBidi" w:hAnsiTheme="majorBidi" w:cstheme="majorBidi"/>
          <w:sz w:val="24"/>
          <w:szCs w:val="24"/>
        </w:rPr>
        <w:t xml:space="preserve"> </w:t>
      </w:r>
      <w:r w:rsidR="00CE6450" w:rsidRPr="0040439E">
        <w:rPr>
          <w:rFonts w:asciiTheme="majorBidi" w:hAnsiTheme="majorBidi" w:cstheme="majorBidi"/>
          <w:sz w:val="24"/>
          <w:szCs w:val="24"/>
        </w:rPr>
        <w:t>approaches the Quranic Vocabulary as used in the different contexts throughout (the Vocabulary of the Quran)</w:t>
      </w:r>
      <w:r w:rsidR="00CE6450" w:rsidRPr="00722715">
        <w:rPr>
          <w:rFonts w:asciiTheme="majorBidi" w:hAnsiTheme="majorBidi" w:cstheme="majorBidi"/>
          <w:sz w:val="24"/>
          <w:szCs w:val="24"/>
        </w:rPr>
        <w:t xml:space="preserve"> </w:t>
      </w:r>
      <w:r w:rsidR="0079341C" w:rsidRPr="0040439E">
        <w:rPr>
          <w:rFonts w:asciiTheme="majorBidi" w:hAnsiTheme="majorBidi" w:cstheme="majorBidi"/>
          <w:sz w:val="24"/>
          <w:szCs w:val="24"/>
        </w:rPr>
        <w:t>by Ar-ra</w:t>
      </w:r>
      <w:r w:rsidR="00437CFC" w:rsidRPr="0040439E">
        <w:rPr>
          <w:rFonts w:asciiTheme="majorBidi" w:hAnsiTheme="majorBidi" w:cstheme="majorBidi"/>
          <w:sz w:val="24"/>
          <w:szCs w:val="24"/>
        </w:rPr>
        <w:t>gh</w:t>
      </w:r>
      <w:r w:rsidR="0079341C" w:rsidRPr="0040439E">
        <w:rPr>
          <w:rFonts w:asciiTheme="majorBidi" w:hAnsiTheme="majorBidi" w:cstheme="majorBidi"/>
          <w:sz w:val="24"/>
          <w:szCs w:val="24"/>
        </w:rPr>
        <w:t>ib Asfahani .</w:t>
      </w:r>
    </w:p>
    <w:p w:rsidR="0079341C" w:rsidRPr="0040439E" w:rsidRDefault="0079341C" w:rsidP="0079341C">
      <w:pPr>
        <w:jc w:val="right"/>
        <w:rPr>
          <w:rFonts w:asciiTheme="majorBidi" w:hAnsiTheme="majorBidi" w:cstheme="majorBidi"/>
          <w:sz w:val="24"/>
          <w:szCs w:val="24"/>
          <w:rtl/>
          <w:lang w:val="fr-FR"/>
        </w:rPr>
      </w:pPr>
      <w:r w:rsidRPr="0040439E">
        <w:rPr>
          <w:rFonts w:asciiTheme="majorBidi" w:hAnsiTheme="majorBidi" w:cstheme="majorBidi"/>
          <w:sz w:val="24"/>
          <w:szCs w:val="24"/>
        </w:rPr>
        <w:t>It adopts two types of investigations : theoretical and</w:t>
      </w:r>
      <w:r w:rsidRPr="00722715">
        <w:rPr>
          <w:rFonts w:asciiTheme="majorBidi" w:hAnsiTheme="majorBidi" w:cstheme="majorBidi"/>
          <w:sz w:val="24"/>
          <w:szCs w:val="24"/>
        </w:rPr>
        <w:t xml:space="preserve"> </w:t>
      </w:r>
      <w:r w:rsidRPr="0040439E">
        <w:rPr>
          <w:rFonts w:asciiTheme="majorBidi" w:hAnsiTheme="majorBidi" w:cstheme="majorBidi"/>
          <w:sz w:val="24"/>
          <w:szCs w:val="24"/>
        </w:rPr>
        <w:t>practical .</w:t>
      </w:r>
      <w:r w:rsidR="00B03D92" w:rsidRPr="0040439E">
        <w:rPr>
          <w:rFonts w:asciiTheme="majorBidi" w:hAnsiTheme="majorBidi" w:cstheme="majorBidi" w:hint="cs"/>
          <w:sz w:val="24"/>
          <w:szCs w:val="24"/>
          <w:rtl/>
          <w:lang w:val="fr-FR"/>
        </w:rPr>
        <w:t xml:space="preserve">      </w:t>
      </w:r>
    </w:p>
    <w:p w:rsidR="00EC310C" w:rsidRPr="0040439E" w:rsidRDefault="00B03D92" w:rsidP="00EC310C">
      <w:pPr>
        <w:jc w:val="right"/>
        <w:rPr>
          <w:rFonts w:asciiTheme="majorBidi" w:hAnsiTheme="majorBidi" w:cstheme="majorBidi"/>
          <w:sz w:val="24"/>
          <w:szCs w:val="24"/>
        </w:rPr>
      </w:pPr>
      <w:r w:rsidRPr="00722715">
        <w:rPr>
          <w:rFonts w:asciiTheme="majorBidi" w:hAnsiTheme="majorBidi" w:cstheme="majorBidi"/>
          <w:sz w:val="24"/>
          <w:szCs w:val="24"/>
        </w:rPr>
        <w:t xml:space="preserve">   </w:t>
      </w:r>
      <w:r w:rsidR="0079341C" w:rsidRPr="0040439E">
        <w:rPr>
          <w:rFonts w:asciiTheme="majorBidi" w:hAnsiTheme="majorBidi" w:cstheme="majorBidi"/>
          <w:sz w:val="24"/>
          <w:szCs w:val="24"/>
        </w:rPr>
        <w:t>The theoretical investigation mainly identifies the Quranic</w:t>
      </w:r>
      <w:r w:rsidR="0079341C" w:rsidRPr="00722715">
        <w:rPr>
          <w:rFonts w:asciiTheme="majorBidi" w:hAnsiTheme="majorBidi" w:cstheme="majorBidi"/>
          <w:sz w:val="24"/>
          <w:szCs w:val="24"/>
        </w:rPr>
        <w:t xml:space="preserve"> </w:t>
      </w:r>
      <w:r w:rsidR="0079341C" w:rsidRPr="0040439E">
        <w:rPr>
          <w:rFonts w:asciiTheme="majorBidi" w:hAnsiTheme="majorBidi" w:cstheme="majorBidi"/>
          <w:sz w:val="24"/>
          <w:szCs w:val="24"/>
        </w:rPr>
        <w:t>word and its major shades</w:t>
      </w:r>
      <w:r w:rsidR="0079341C" w:rsidRPr="00722715">
        <w:rPr>
          <w:rFonts w:asciiTheme="majorBidi" w:hAnsiTheme="majorBidi" w:cstheme="majorBidi"/>
          <w:sz w:val="24"/>
          <w:szCs w:val="24"/>
        </w:rPr>
        <w:t xml:space="preserve"> </w:t>
      </w:r>
      <w:r w:rsidR="0079341C" w:rsidRPr="0040439E">
        <w:rPr>
          <w:rFonts w:asciiTheme="majorBidi" w:hAnsiTheme="majorBidi" w:cstheme="majorBidi"/>
          <w:sz w:val="24"/>
          <w:szCs w:val="24"/>
        </w:rPr>
        <w:t xml:space="preserve">of meaning during . </w:t>
      </w:r>
      <w:r w:rsidR="00EC310C" w:rsidRPr="0040439E">
        <w:rPr>
          <w:rFonts w:asciiTheme="majorBidi" w:hAnsiTheme="majorBidi" w:cstheme="majorBidi"/>
          <w:sz w:val="24"/>
          <w:szCs w:val="24"/>
        </w:rPr>
        <w:t>interpretation and review, illustrating the role that the context plays in</w:t>
      </w:r>
      <w:r w:rsidR="00EC310C" w:rsidRPr="00722715">
        <w:rPr>
          <w:rFonts w:asciiTheme="majorBidi" w:hAnsiTheme="majorBidi" w:cstheme="majorBidi"/>
          <w:sz w:val="24"/>
          <w:szCs w:val="24"/>
        </w:rPr>
        <w:t xml:space="preserve"> </w:t>
      </w:r>
      <w:r w:rsidR="00EC310C" w:rsidRPr="0040439E">
        <w:rPr>
          <w:rFonts w:asciiTheme="majorBidi" w:hAnsiTheme="majorBidi" w:cstheme="majorBidi"/>
          <w:sz w:val="24"/>
          <w:szCs w:val="24"/>
        </w:rPr>
        <w:t>comprehension .</w:t>
      </w:r>
    </w:p>
    <w:p w:rsidR="00EC310C" w:rsidRPr="0040439E" w:rsidRDefault="00B03D92" w:rsidP="00AE1CC0">
      <w:pPr>
        <w:jc w:val="right"/>
        <w:rPr>
          <w:rFonts w:asciiTheme="majorBidi" w:hAnsiTheme="majorBidi" w:cstheme="majorBidi"/>
          <w:sz w:val="24"/>
          <w:szCs w:val="24"/>
        </w:rPr>
      </w:pPr>
      <w:r w:rsidRPr="0040439E">
        <w:rPr>
          <w:rFonts w:asciiTheme="majorBidi" w:hAnsiTheme="majorBidi" w:cstheme="majorBidi"/>
          <w:sz w:val="24"/>
          <w:szCs w:val="24"/>
        </w:rPr>
        <w:t xml:space="preserve">   </w:t>
      </w:r>
      <w:r w:rsidR="00EC310C" w:rsidRPr="0040439E">
        <w:rPr>
          <w:rFonts w:asciiTheme="majorBidi" w:hAnsiTheme="majorBidi" w:cstheme="majorBidi"/>
          <w:sz w:val="24"/>
          <w:szCs w:val="24"/>
        </w:rPr>
        <w:t>On the other hand, the practical investigation presents examples of the Quranic word as contextualized by</w:t>
      </w:r>
      <w:r w:rsidR="00AE1CC0" w:rsidRPr="0040439E">
        <w:rPr>
          <w:rFonts w:asciiTheme="majorBidi" w:hAnsiTheme="majorBidi" w:cstheme="majorBidi"/>
          <w:sz w:val="24"/>
          <w:szCs w:val="24"/>
        </w:rPr>
        <w:t xml:space="preserve"> </w:t>
      </w:r>
      <w:r w:rsidR="00EC310C" w:rsidRPr="0040439E">
        <w:rPr>
          <w:rFonts w:asciiTheme="majorBidi" w:hAnsiTheme="majorBidi" w:cstheme="majorBidi"/>
          <w:sz w:val="24"/>
          <w:szCs w:val="24"/>
        </w:rPr>
        <w:t>the author, relying on recognized interpretations to analyze the</w:t>
      </w:r>
      <w:r w:rsidR="00EC310C" w:rsidRPr="00722715">
        <w:rPr>
          <w:rFonts w:asciiTheme="majorBidi" w:hAnsiTheme="majorBidi" w:cstheme="majorBidi"/>
          <w:sz w:val="24"/>
          <w:szCs w:val="24"/>
        </w:rPr>
        <w:t xml:space="preserve"> </w:t>
      </w:r>
      <w:r w:rsidR="00EC310C" w:rsidRPr="0040439E">
        <w:rPr>
          <w:rFonts w:asciiTheme="majorBidi" w:hAnsiTheme="majorBidi" w:cstheme="majorBidi"/>
          <w:sz w:val="24"/>
          <w:szCs w:val="24"/>
        </w:rPr>
        <w:t>findings  mentioned in the book .</w:t>
      </w:r>
    </w:p>
    <w:p w:rsidR="0079341C" w:rsidRPr="0040439E" w:rsidRDefault="00B03D92" w:rsidP="00B03D92">
      <w:pPr>
        <w:jc w:val="right"/>
        <w:rPr>
          <w:rFonts w:asciiTheme="majorBidi" w:hAnsiTheme="majorBidi" w:cstheme="majorBidi"/>
          <w:b/>
          <w:bCs/>
          <w:sz w:val="24"/>
          <w:szCs w:val="24"/>
          <w:rtl/>
        </w:rPr>
      </w:pPr>
      <w:r w:rsidRPr="0040439E">
        <w:rPr>
          <w:rFonts w:asciiTheme="majorBidi" w:hAnsiTheme="majorBidi" w:cstheme="majorBidi"/>
          <w:sz w:val="24"/>
          <w:szCs w:val="24"/>
        </w:rPr>
        <w:t xml:space="preserve">   Finally, the investigation has come up with very important results an</w:t>
      </w:r>
      <w:r w:rsidR="00A30026" w:rsidRPr="00722715">
        <w:rPr>
          <w:rFonts w:asciiTheme="majorBidi" w:hAnsiTheme="majorBidi" w:cstheme="majorBidi"/>
          <w:sz w:val="24"/>
          <w:szCs w:val="24"/>
        </w:rPr>
        <w:t xml:space="preserve">d </w:t>
      </w:r>
      <w:r w:rsidRPr="0040439E">
        <w:rPr>
          <w:rFonts w:asciiTheme="majorBidi" w:hAnsiTheme="majorBidi" w:cstheme="majorBidi"/>
          <w:sz w:val="24"/>
          <w:szCs w:val="24"/>
        </w:rPr>
        <w:t xml:space="preserve"> recommendations . </w:t>
      </w:r>
      <w:r w:rsidR="00EC310C" w:rsidRPr="0040439E">
        <w:rPr>
          <w:rFonts w:asciiTheme="majorBidi" w:hAnsiTheme="majorBidi" w:cstheme="majorBidi"/>
          <w:sz w:val="24"/>
          <w:szCs w:val="24"/>
          <w:rtl/>
        </w:rPr>
        <w:t xml:space="preserve"> </w:t>
      </w:r>
      <w:r w:rsidR="00EC310C" w:rsidRPr="0040439E">
        <w:rPr>
          <w:rFonts w:asciiTheme="majorBidi" w:hAnsiTheme="majorBidi" w:cstheme="majorBidi"/>
          <w:sz w:val="24"/>
          <w:szCs w:val="24"/>
        </w:rPr>
        <w:t xml:space="preserve"> </w:t>
      </w:r>
    </w:p>
    <w:p w:rsidR="0079341C" w:rsidRDefault="0079341C" w:rsidP="0079341C">
      <w:pPr>
        <w:jc w:val="right"/>
        <w:rPr>
          <w:rFonts w:asciiTheme="majorBidi" w:hAnsiTheme="majorBidi" w:cstheme="majorBidi"/>
          <w:color w:val="000099"/>
          <w:sz w:val="24"/>
          <w:szCs w:val="24"/>
          <w:rtl/>
        </w:rPr>
      </w:pPr>
      <w:r w:rsidRPr="0079341C">
        <w:rPr>
          <w:rFonts w:asciiTheme="majorBidi" w:hAnsiTheme="majorBidi" w:cstheme="majorBidi"/>
          <w:color w:val="000099"/>
          <w:sz w:val="24"/>
          <w:szCs w:val="24"/>
          <w:rtl/>
        </w:rPr>
        <w:t xml:space="preserve"> </w:t>
      </w:r>
    </w:p>
    <w:p w:rsidR="00C858CA" w:rsidRDefault="00C858CA" w:rsidP="0079341C">
      <w:pPr>
        <w:spacing w:after="0"/>
        <w:jc w:val="right"/>
        <w:rPr>
          <w:rFonts w:cs="Traditional Arabic"/>
          <w:b/>
          <w:bCs/>
          <w:sz w:val="56"/>
          <w:szCs w:val="56"/>
          <w:rtl/>
        </w:rPr>
      </w:pPr>
    </w:p>
    <w:p w:rsidR="00C858CA" w:rsidRDefault="00C858CA" w:rsidP="00083A15">
      <w:pPr>
        <w:spacing w:after="0"/>
        <w:jc w:val="center"/>
        <w:rPr>
          <w:rFonts w:cs="Traditional Arabic"/>
          <w:b/>
          <w:bCs/>
          <w:sz w:val="56"/>
          <w:szCs w:val="56"/>
          <w:rtl/>
        </w:rPr>
      </w:pPr>
    </w:p>
    <w:p w:rsidR="00C858CA" w:rsidRDefault="00C858CA" w:rsidP="00083A15">
      <w:pPr>
        <w:spacing w:after="0"/>
        <w:jc w:val="center"/>
        <w:rPr>
          <w:rFonts w:cs="Traditional Arabic"/>
          <w:b/>
          <w:bCs/>
          <w:sz w:val="56"/>
          <w:szCs w:val="56"/>
        </w:rPr>
      </w:pPr>
    </w:p>
    <w:p w:rsidR="0079341C" w:rsidRDefault="0079341C" w:rsidP="00083A15">
      <w:pPr>
        <w:spacing w:after="0"/>
        <w:jc w:val="center"/>
        <w:rPr>
          <w:rFonts w:cs="Traditional Arabic"/>
          <w:b/>
          <w:bCs/>
          <w:sz w:val="56"/>
          <w:szCs w:val="56"/>
          <w:rtl/>
        </w:rPr>
      </w:pPr>
    </w:p>
    <w:p w:rsidR="00C858CA" w:rsidRDefault="00C858CA" w:rsidP="00083A15">
      <w:pPr>
        <w:spacing w:after="0"/>
        <w:jc w:val="center"/>
        <w:rPr>
          <w:rFonts w:cs="Traditional Arabic"/>
          <w:b/>
          <w:bCs/>
          <w:sz w:val="56"/>
          <w:szCs w:val="56"/>
          <w:rtl/>
        </w:rPr>
      </w:pPr>
    </w:p>
    <w:p w:rsidR="00C858CA" w:rsidRDefault="00C858CA" w:rsidP="00083A15">
      <w:pPr>
        <w:spacing w:after="0"/>
        <w:jc w:val="center"/>
        <w:rPr>
          <w:rFonts w:cs="Traditional Arabic"/>
          <w:b/>
          <w:bCs/>
          <w:sz w:val="56"/>
          <w:szCs w:val="56"/>
          <w:rtl/>
        </w:rPr>
      </w:pPr>
    </w:p>
    <w:p w:rsidR="00C858CA" w:rsidRDefault="00C858CA" w:rsidP="00083A15">
      <w:pPr>
        <w:spacing w:after="0"/>
        <w:jc w:val="center"/>
        <w:rPr>
          <w:rFonts w:cs="Traditional Arabic"/>
          <w:b/>
          <w:bCs/>
          <w:sz w:val="56"/>
          <w:szCs w:val="56"/>
          <w:rtl/>
        </w:rPr>
      </w:pPr>
    </w:p>
    <w:p w:rsidR="00C858CA" w:rsidRDefault="00C858CA" w:rsidP="00083A15">
      <w:pPr>
        <w:spacing w:after="0"/>
        <w:jc w:val="center"/>
        <w:rPr>
          <w:rFonts w:cs="Traditional Arabic"/>
          <w:b/>
          <w:bCs/>
          <w:sz w:val="56"/>
          <w:szCs w:val="56"/>
          <w:rtl/>
        </w:rPr>
      </w:pPr>
    </w:p>
    <w:p w:rsidR="00E86085" w:rsidRPr="00484116" w:rsidRDefault="00267E95" w:rsidP="00083A15">
      <w:pPr>
        <w:spacing w:after="0"/>
        <w:jc w:val="center"/>
        <w:rPr>
          <w:rFonts w:cs="Traditional Arabic"/>
          <w:b/>
          <w:bCs/>
          <w:sz w:val="56"/>
          <w:szCs w:val="56"/>
          <w:u w:val="single"/>
          <w:rtl/>
        </w:rPr>
      </w:pPr>
      <w:r w:rsidRPr="00484116">
        <w:rPr>
          <w:rFonts w:cs="Traditional Arabic" w:hint="cs"/>
          <w:b/>
          <w:bCs/>
          <w:sz w:val="56"/>
          <w:szCs w:val="56"/>
          <w:rtl/>
        </w:rPr>
        <w:lastRenderedPageBreak/>
        <w:t>ال</w:t>
      </w:r>
      <w:r w:rsidR="00A349DD" w:rsidRPr="00484116">
        <w:rPr>
          <w:rFonts w:cs="Traditional Arabic" w:hint="cs"/>
          <w:b/>
          <w:bCs/>
          <w:sz w:val="56"/>
          <w:szCs w:val="56"/>
          <w:rtl/>
        </w:rPr>
        <w:t>مقدمة</w:t>
      </w:r>
    </w:p>
    <w:p w:rsidR="00E86085" w:rsidRPr="00997669" w:rsidRDefault="00E86085" w:rsidP="004462A8">
      <w:pPr>
        <w:jc w:val="both"/>
        <w:rPr>
          <w:rFonts w:cs="Traditional Arabic"/>
          <w:b/>
          <w:bCs/>
          <w:sz w:val="36"/>
          <w:szCs w:val="36"/>
          <w:rtl/>
        </w:rPr>
      </w:pPr>
      <w:r w:rsidRPr="00997669">
        <w:rPr>
          <w:rFonts w:cs="Traditional Arabic" w:hint="cs"/>
          <w:b/>
          <w:bCs/>
          <w:sz w:val="36"/>
          <w:szCs w:val="36"/>
          <w:rtl/>
        </w:rPr>
        <w:t>بســم الله الرحمن الرحيــم</w:t>
      </w:r>
    </w:p>
    <w:p w:rsidR="00E86085" w:rsidRPr="00686949" w:rsidRDefault="00997669" w:rsidP="004462A8">
      <w:pPr>
        <w:jc w:val="both"/>
        <w:rPr>
          <w:rFonts w:cs="Traditional Arabic"/>
          <w:sz w:val="36"/>
          <w:szCs w:val="36"/>
          <w:rtl/>
        </w:rPr>
      </w:pPr>
      <w:r>
        <w:rPr>
          <w:rFonts w:cs="Traditional Arabic" w:hint="cs"/>
          <w:sz w:val="36"/>
          <w:szCs w:val="36"/>
          <w:rtl/>
        </w:rPr>
        <w:t xml:space="preserve">   </w:t>
      </w:r>
      <w:r w:rsidR="00B4677F" w:rsidRPr="00686949">
        <w:rPr>
          <w:rFonts w:cs="Traditional Arabic" w:hint="cs"/>
          <w:sz w:val="36"/>
          <w:szCs w:val="36"/>
          <w:rtl/>
        </w:rPr>
        <w:t xml:space="preserve"> </w:t>
      </w:r>
      <w:r w:rsidR="00E86085" w:rsidRPr="00686949">
        <w:rPr>
          <w:rFonts w:cs="Traditional Arabic" w:hint="cs"/>
          <w:sz w:val="36"/>
          <w:szCs w:val="36"/>
          <w:rtl/>
        </w:rPr>
        <w:t>الحمد لله الذي بنعمته تتم الصالحات والصلاة والسلام على رسول الله وعلى آله وأصحابه المطهرين .</w:t>
      </w:r>
    </w:p>
    <w:p w:rsidR="00E86085" w:rsidRPr="00686949" w:rsidRDefault="007F0BED" w:rsidP="00791262">
      <w:pPr>
        <w:jc w:val="both"/>
        <w:rPr>
          <w:rFonts w:cs="Traditional Arabic"/>
          <w:sz w:val="36"/>
          <w:szCs w:val="36"/>
          <w:rtl/>
        </w:rPr>
      </w:pPr>
      <w:r>
        <w:rPr>
          <w:rFonts w:cs="Traditional Arabic" w:hint="cs"/>
          <w:sz w:val="36"/>
          <w:szCs w:val="36"/>
          <w:rtl/>
        </w:rPr>
        <w:t xml:space="preserve">   </w:t>
      </w:r>
      <w:r w:rsidR="00E86085" w:rsidRPr="00686949">
        <w:rPr>
          <w:rFonts w:cs="Traditional Arabic" w:hint="cs"/>
          <w:sz w:val="36"/>
          <w:szCs w:val="36"/>
          <w:rtl/>
        </w:rPr>
        <w:t xml:space="preserve">وبعد ، فهذا البحث كما يدل عليه عنوانه :  </w:t>
      </w:r>
      <w:r w:rsidR="00791262">
        <w:rPr>
          <w:rFonts w:cs="Traditional Arabic" w:hint="cs"/>
          <w:sz w:val="36"/>
          <w:szCs w:val="36"/>
          <w:rtl/>
        </w:rPr>
        <w:t>(</w:t>
      </w:r>
      <w:r w:rsidR="00E86085" w:rsidRPr="00686949">
        <w:rPr>
          <w:rFonts w:cs="Traditional Arabic" w:hint="cs"/>
          <w:sz w:val="36"/>
          <w:szCs w:val="36"/>
          <w:rtl/>
        </w:rPr>
        <w:t xml:space="preserve">المفردة القرآنية من خلال السياق عند الراغب الأصفهاني : دراسة وتحليل </w:t>
      </w:r>
      <w:r w:rsidR="00997669">
        <w:rPr>
          <w:rFonts w:cs="Traditional Arabic" w:hint="cs"/>
          <w:sz w:val="36"/>
          <w:szCs w:val="36"/>
          <w:rtl/>
        </w:rPr>
        <w:t>)</w:t>
      </w:r>
      <w:r w:rsidR="00E86085" w:rsidRPr="00686949">
        <w:rPr>
          <w:rFonts w:cs="Traditional Arabic" w:hint="cs"/>
          <w:sz w:val="36"/>
          <w:szCs w:val="36"/>
          <w:rtl/>
        </w:rPr>
        <w:t xml:space="preserve"> هو دراسة وصفية تحليلية للمفردات القرآنية التي جاء بها الأصفهاني في كتابه : مفردات ألفاظ القرآن . والتي دلت على معنى زائد على المعنى اللغوي عند العرب من خلال السياق القرآني .</w:t>
      </w:r>
    </w:p>
    <w:p w:rsidR="00E86085" w:rsidRPr="00686949" w:rsidRDefault="007F0BED" w:rsidP="004462A8">
      <w:pPr>
        <w:jc w:val="both"/>
        <w:rPr>
          <w:rFonts w:cs="Traditional Arabic"/>
          <w:sz w:val="36"/>
          <w:szCs w:val="36"/>
          <w:rtl/>
        </w:rPr>
      </w:pPr>
      <w:r>
        <w:rPr>
          <w:rFonts w:cs="Traditional Arabic" w:hint="cs"/>
          <w:sz w:val="36"/>
          <w:szCs w:val="36"/>
          <w:rtl/>
        </w:rPr>
        <w:t xml:space="preserve">   </w:t>
      </w:r>
      <w:r w:rsidR="00B4677F">
        <w:rPr>
          <w:rFonts w:cs="Traditional Arabic" w:hint="cs"/>
          <w:sz w:val="36"/>
          <w:szCs w:val="36"/>
          <w:rtl/>
        </w:rPr>
        <w:t>ف</w:t>
      </w:r>
      <w:r w:rsidR="00E86085" w:rsidRPr="00686949">
        <w:rPr>
          <w:rFonts w:cs="Traditional Arabic" w:hint="cs"/>
          <w:sz w:val="36"/>
          <w:szCs w:val="36"/>
          <w:rtl/>
        </w:rPr>
        <w:t>القرآن الكريم نزل بلسان العرب ، فهو لسان عربي مبين . والمفردة القرآنية هي أساس الجملة القرآنية التي تتكون منها الآيات والسور القرآنية . وفهم دلالة المفردة القرآنية يعتبر من أهم المعينات على فهم القرآن الكريم ، حيث إن فهم دلالة المفردة القرآنية يعد من بين الآليات الضرورية التي لا بد للمفسر من أن يكون م</w:t>
      </w:r>
      <w:r w:rsidR="007C45CD">
        <w:rPr>
          <w:rFonts w:cs="Traditional Arabic" w:hint="cs"/>
          <w:sz w:val="36"/>
          <w:szCs w:val="36"/>
          <w:rtl/>
        </w:rPr>
        <w:t>ُ</w:t>
      </w:r>
      <w:r w:rsidR="00E86085" w:rsidRPr="00686949">
        <w:rPr>
          <w:rFonts w:cs="Traditional Arabic" w:hint="cs"/>
          <w:sz w:val="36"/>
          <w:szCs w:val="36"/>
          <w:rtl/>
        </w:rPr>
        <w:t>لم</w:t>
      </w:r>
      <w:r w:rsidR="007C45CD">
        <w:rPr>
          <w:rFonts w:cs="Traditional Arabic" w:hint="cs"/>
          <w:sz w:val="36"/>
          <w:szCs w:val="36"/>
          <w:rtl/>
        </w:rPr>
        <w:t>ّ</w:t>
      </w:r>
      <w:r w:rsidR="00E86085" w:rsidRPr="00686949">
        <w:rPr>
          <w:rFonts w:cs="Traditional Arabic" w:hint="cs"/>
          <w:sz w:val="36"/>
          <w:szCs w:val="36"/>
          <w:rtl/>
        </w:rPr>
        <w:t>ا</w:t>
      </w:r>
      <w:r w:rsidR="007C45CD">
        <w:rPr>
          <w:rFonts w:cs="Traditional Arabic" w:hint="cs"/>
          <w:sz w:val="36"/>
          <w:szCs w:val="36"/>
          <w:rtl/>
        </w:rPr>
        <w:t>ًََ</w:t>
      </w:r>
      <w:r w:rsidR="00E86085" w:rsidRPr="00686949">
        <w:rPr>
          <w:rFonts w:cs="Traditional Arabic" w:hint="cs"/>
          <w:sz w:val="36"/>
          <w:szCs w:val="36"/>
          <w:rtl/>
        </w:rPr>
        <w:t xml:space="preserve"> بها حتى يتسنى له أن يفهم كتاب الله الفهم الصحيح .</w:t>
      </w:r>
    </w:p>
    <w:p w:rsidR="00E86085" w:rsidRPr="00686949" w:rsidRDefault="00E86085" w:rsidP="00665DAC">
      <w:pPr>
        <w:jc w:val="both"/>
        <w:rPr>
          <w:rFonts w:cs="Traditional Arabic"/>
          <w:sz w:val="36"/>
          <w:szCs w:val="36"/>
          <w:rtl/>
        </w:rPr>
      </w:pPr>
      <w:r w:rsidRPr="007C45CD">
        <w:rPr>
          <w:rFonts w:cs="Traditional Arabic" w:hint="cs"/>
          <w:b/>
          <w:bCs/>
          <w:sz w:val="36"/>
          <w:szCs w:val="36"/>
          <w:u w:val="single"/>
          <w:rtl/>
        </w:rPr>
        <w:t>مشكلة البحث</w:t>
      </w:r>
      <w:r w:rsidRPr="00686949">
        <w:rPr>
          <w:rFonts w:cs="Traditional Arabic" w:hint="cs"/>
          <w:sz w:val="36"/>
          <w:szCs w:val="36"/>
          <w:u w:val="single"/>
          <w:rtl/>
        </w:rPr>
        <w:t xml:space="preserve"> </w:t>
      </w:r>
      <w:r w:rsidRPr="00686949">
        <w:rPr>
          <w:rFonts w:cs="Traditional Arabic" w:hint="cs"/>
          <w:sz w:val="36"/>
          <w:szCs w:val="36"/>
          <w:rtl/>
        </w:rPr>
        <w:t>: هي التعرف على المعاني الجديدة للمفردة القرآنية التي رصدها الراغب الأصفهاني في كتابه " مفردات ألفاظ القرآن " اعتمادا على السياق القرآني . وذلك بعد استخراجها وتصنيفها ، واستقراء التفاسير المختلفة في إطار تتبع أنواع الدلالات المكتسبة من خلال السياق .</w:t>
      </w:r>
    </w:p>
    <w:p w:rsidR="00E86085" w:rsidRPr="00686949" w:rsidRDefault="00E86085" w:rsidP="004462A8">
      <w:pPr>
        <w:rPr>
          <w:rFonts w:cs="Traditional Arabic"/>
          <w:sz w:val="36"/>
          <w:szCs w:val="36"/>
          <w:rtl/>
        </w:rPr>
      </w:pPr>
      <w:r w:rsidRPr="007C45CD">
        <w:rPr>
          <w:rFonts w:cs="Traditional Arabic" w:hint="cs"/>
          <w:b/>
          <w:bCs/>
          <w:sz w:val="36"/>
          <w:szCs w:val="36"/>
          <w:u w:val="single"/>
          <w:rtl/>
        </w:rPr>
        <w:t>هدف البحث</w:t>
      </w:r>
      <w:r w:rsidRPr="00686949">
        <w:rPr>
          <w:rFonts w:cs="Traditional Arabic" w:hint="cs"/>
          <w:sz w:val="36"/>
          <w:szCs w:val="36"/>
          <w:u w:val="single"/>
          <w:rtl/>
        </w:rPr>
        <w:t xml:space="preserve"> </w:t>
      </w:r>
      <w:r w:rsidRPr="00686949">
        <w:rPr>
          <w:rFonts w:cs="Traditional Arabic" w:hint="cs"/>
          <w:sz w:val="36"/>
          <w:szCs w:val="36"/>
          <w:rtl/>
        </w:rPr>
        <w:t xml:space="preserve">: هو إبراز دور السياق في فهم المفردة القرآنية داخل بنيته المتكاملة ونظامه المتناسق </w:t>
      </w:r>
      <w:r w:rsidR="00AE33D1">
        <w:rPr>
          <w:rFonts w:cs="Traditional Arabic" w:hint="cs"/>
          <w:sz w:val="36"/>
          <w:szCs w:val="36"/>
          <w:rtl/>
        </w:rPr>
        <w:t>.</w:t>
      </w:r>
      <w:r w:rsidRPr="00686949">
        <w:rPr>
          <w:rFonts w:cs="Traditional Arabic" w:hint="cs"/>
          <w:sz w:val="36"/>
          <w:szCs w:val="36"/>
          <w:rtl/>
        </w:rPr>
        <w:t xml:space="preserve"> لأن أي محاولة لفهم المفردة القرآنية خارج نسقها القرآني يعد نوعا من التعسف وضربا من ضروب التأويل الفاسد لكتاب الله العزيز .</w:t>
      </w:r>
    </w:p>
    <w:p w:rsidR="00E86085" w:rsidRPr="00686949" w:rsidRDefault="00E86085" w:rsidP="00DC0CE3">
      <w:pPr>
        <w:rPr>
          <w:rFonts w:cs="Traditional Arabic"/>
          <w:sz w:val="36"/>
          <w:szCs w:val="36"/>
          <w:rtl/>
        </w:rPr>
      </w:pPr>
      <w:r w:rsidRPr="007C45CD">
        <w:rPr>
          <w:rFonts w:cs="Traditional Arabic" w:hint="cs"/>
          <w:b/>
          <w:bCs/>
          <w:sz w:val="36"/>
          <w:szCs w:val="36"/>
          <w:u w:val="single"/>
          <w:rtl/>
        </w:rPr>
        <w:lastRenderedPageBreak/>
        <w:t>الدراسات السابقة</w:t>
      </w:r>
      <w:r w:rsidRPr="00686949">
        <w:rPr>
          <w:rFonts w:cs="Traditional Arabic" w:hint="cs"/>
          <w:sz w:val="36"/>
          <w:szCs w:val="36"/>
          <w:u w:val="single"/>
          <w:rtl/>
        </w:rPr>
        <w:t xml:space="preserve"> </w:t>
      </w:r>
      <w:r w:rsidRPr="00686949">
        <w:rPr>
          <w:rFonts w:cs="Traditional Arabic" w:hint="cs"/>
          <w:sz w:val="36"/>
          <w:szCs w:val="36"/>
          <w:rtl/>
        </w:rPr>
        <w:t>:  ورد في دراسة هذا الموضوع عدة دراسات حديثة ، أذكر منها على سبيل المثال لا الحصر :</w:t>
      </w:r>
    </w:p>
    <w:p w:rsidR="00E86085" w:rsidRPr="00686949" w:rsidRDefault="00534609" w:rsidP="004B4F5A">
      <w:pPr>
        <w:rPr>
          <w:rFonts w:cs="Traditional Arabic"/>
          <w:sz w:val="36"/>
          <w:szCs w:val="36"/>
          <w:rtl/>
        </w:rPr>
      </w:pPr>
      <w:r>
        <w:rPr>
          <w:rFonts w:cs="Traditional Arabic" w:hint="cs"/>
          <w:sz w:val="36"/>
          <w:szCs w:val="36"/>
          <w:rtl/>
        </w:rPr>
        <w:t>"</w:t>
      </w:r>
      <w:r w:rsidR="00E86085" w:rsidRPr="00686949">
        <w:rPr>
          <w:rFonts w:cs="Traditional Arabic" w:hint="cs"/>
          <w:sz w:val="36"/>
          <w:szCs w:val="36"/>
          <w:rtl/>
        </w:rPr>
        <w:t>التفسير اللغوي للقرآن الكريم</w:t>
      </w:r>
      <w:r>
        <w:rPr>
          <w:rFonts w:cs="Traditional Arabic" w:hint="cs"/>
          <w:sz w:val="36"/>
          <w:szCs w:val="36"/>
          <w:rtl/>
        </w:rPr>
        <w:t>"</w:t>
      </w:r>
      <w:r w:rsidR="00E86085" w:rsidRPr="00686949">
        <w:rPr>
          <w:rFonts w:cs="Traditional Arabic" w:hint="cs"/>
          <w:sz w:val="36"/>
          <w:szCs w:val="36"/>
          <w:rtl/>
        </w:rPr>
        <w:t xml:space="preserve"> </w:t>
      </w:r>
      <w:r w:rsidR="004B4F5A">
        <w:rPr>
          <w:rFonts w:cs="Traditional Arabic" w:hint="cs"/>
          <w:sz w:val="36"/>
          <w:szCs w:val="36"/>
          <w:rtl/>
        </w:rPr>
        <w:t>،</w:t>
      </w:r>
      <w:r w:rsidR="00E86085" w:rsidRPr="00686949">
        <w:rPr>
          <w:rFonts w:cs="Traditional Arabic" w:hint="cs"/>
          <w:sz w:val="36"/>
          <w:szCs w:val="36"/>
          <w:rtl/>
        </w:rPr>
        <w:t xml:space="preserve"> للدكتور مساعد بن سليمان الطيار ، الأستاذ المساعد بكلية المعلمين بالرياض .</w:t>
      </w:r>
    </w:p>
    <w:p w:rsidR="00E86085" w:rsidRPr="00686949" w:rsidRDefault="00534609" w:rsidP="00E86085">
      <w:pPr>
        <w:rPr>
          <w:rFonts w:cs="Traditional Arabic"/>
          <w:sz w:val="36"/>
          <w:szCs w:val="36"/>
          <w:rtl/>
        </w:rPr>
      </w:pPr>
      <w:r>
        <w:rPr>
          <w:rFonts w:cs="Traditional Arabic" w:hint="cs"/>
          <w:sz w:val="36"/>
          <w:szCs w:val="36"/>
          <w:rtl/>
        </w:rPr>
        <w:t>"</w:t>
      </w:r>
      <w:r w:rsidR="00E86085" w:rsidRPr="00686949">
        <w:rPr>
          <w:rFonts w:cs="Traditional Arabic" w:hint="cs"/>
          <w:sz w:val="36"/>
          <w:szCs w:val="36"/>
          <w:rtl/>
        </w:rPr>
        <w:t>دلالة السياق وأثرها في استنباط الأحكام "</w:t>
      </w:r>
      <w:r>
        <w:rPr>
          <w:rFonts w:cs="Traditional Arabic" w:hint="cs"/>
          <w:sz w:val="36"/>
          <w:szCs w:val="36"/>
          <w:rtl/>
        </w:rPr>
        <w:t xml:space="preserve"> ،</w:t>
      </w:r>
      <w:r w:rsidR="00E86085" w:rsidRPr="00686949">
        <w:rPr>
          <w:rFonts w:cs="Traditional Arabic" w:hint="cs"/>
          <w:sz w:val="36"/>
          <w:szCs w:val="36"/>
          <w:rtl/>
        </w:rPr>
        <w:t xml:space="preserve"> للدكتور : خالد محمد العروسي عبد الغفار ، الأستاذ المساعد بكلية الشريعة والدراسات الإسلامية ، جامعة أم القرى ، مكة المكرمة .</w:t>
      </w:r>
    </w:p>
    <w:p w:rsidR="00E86085" w:rsidRPr="00686949" w:rsidRDefault="00534609" w:rsidP="00E86085">
      <w:pPr>
        <w:rPr>
          <w:rFonts w:cs="Traditional Arabic"/>
          <w:sz w:val="36"/>
          <w:szCs w:val="36"/>
          <w:rtl/>
        </w:rPr>
      </w:pPr>
      <w:r>
        <w:rPr>
          <w:rFonts w:cs="Traditional Arabic" w:hint="cs"/>
          <w:sz w:val="36"/>
          <w:szCs w:val="36"/>
          <w:rtl/>
        </w:rPr>
        <w:t>"</w:t>
      </w:r>
      <w:r w:rsidR="00E86085" w:rsidRPr="00686949">
        <w:rPr>
          <w:rFonts w:cs="Traditional Arabic" w:hint="cs"/>
          <w:sz w:val="36"/>
          <w:szCs w:val="36"/>
          <w:rtl/>
        </w:rPr>
        <w:t xml:space="preserve">المشترك اللفظي في ضوء غريب القرآن الكريم " </w:t>
      </w:r>
      <w:r>
        <w:rPr>
          <w:rFonts w:cs="Traditional Arabic" w:hint="cs"/>
          <w:sz w:val="36"/>
          <w:szCs w:val="36"/>
          <w:rtl/>
        </w:rPr>
        <w:t xml:space="preserve">، </w:t>
      </w:r>
      <w:r w:rsidR="00E86085" w:rsidRPr="00686949">
        <w:rPr>
          <w:rFonts w:cs="Traditional Arabic" w:hint="cs"/>
          <w:sz w:val="36"/>
          <w:szCs w:val="36"/>
          <w:rtl/>
        </w:rPr>
        <w:t>للدكتور عبد العال سالم مكرم ، أستاذ النحو العربي ، جامعة الكويت .</w:t>
      </w:r>
    </w:p>
    <w:p w:rsidR="00E86085" w:rsidRPr="00686949" w:rsidRDefault="00E86085" w:rsidP="00EE16BB">
      <w:pPr>
        <w:spacing w:after="0"/>
        <w:rPr>
          <w:rFonts w:cs="Traditional Arabic"/>
          <w:sz w:val="36"/>
          <w:szCs w:val="36"/>
          <w:rtl/>
        </w:rPr>
      </w:pPr>
      <w:r w:rsidRPr="007C45CD">
        <w:rPr>
          <w:rFonts w:cs="Traditional Arabic" w:hint="cs"/>
          <w:b/>
          <w:bCs/>
          <w:sz w:val="36"/>
          <w:szCs w:val="36"/>
          <w:u w:val="single"/>
          <w:rtl/>
        </w:rPr>
        <w:t>منهجية البحث</w:t>
      </w:r>
      <w:r w:rsidRPr="00686949">
        <w:rPr>
          <w:rFonts w:cs="Traditional Arabic" w:hint="cs"/>
          <w:sz w:val="36"/>
          <w:szCs w:val="36"/>
          <w:u w:val="single"/>
          <w:rtl/>
        </w:rPr>
        <w:t xml:space="preserve"> </w:t>
      </w:r>
      <w:r w:rsidRPr="00686949">
        <w:rPr>
          <w:rFonts w:cs="Traditional Arabic" w:hint="cs"/>
          <w:sz w:val="36"/>
          <w:szCs w:val="36"/>
          <w:rtl/>
        </w:rPr>
        <w:t>: اتخذ الباحث منهجا لهذا البحث يسير عليه من خلال ما يلي :</w:t>
      </w:r>
    </w:p>
    <w:p w:rsidR="00E86085" w:rsidRPr="00686949" w:rsidRDefault="00E86085" w:rsidP="00EE16BB">
      <w:pPr>
        <w:spacing w:after="0"/>
        <w:rPr>
          <w:rFonts w:cs="Traditional Arabic"/>
          <w:sz w:val="36"/>
          <w:szCs w:val="36"/>
          <w:rtl/>
        </w:rPr>
      </w:pPr>
      <w:r w:rsidRPr="00686949">
        <w:rPr>
          <w:rFonts w:cs="Traditional Arabic" w:hint="cs"/>
          <w:sz w:val="36"/>
          <w:szCs w:val="36"/>
          <w:rtl/>
        </w:rPr>
        <w:t>تتبع المفردة القرآنية من خلال دراستها عند السلف .</w:t>
      </w:r>
    </w:p>
    <w:p w:rsidR="00E86085" w:rsidRPr="00686949" w:rsidRDefault="00E86085" w:rsidP="00EE16BB">
      <w:pPr>
        <w:spacing w:after="0"/>
        <w:rPr>
          <w:rFonts w:cs="Traditional Arabic"/>
          <w:sz w:val="36"/>
          <w:szCs w:val="36"/>
          <w:rtl/>
        </w:rPr>
      </w:pPr>
      <w:r w:rsidRPr="00686949">
        <w:rPr>
          <w:rFonts w:cs="Traditional Arabic" w:hint="cs"/>
          <w:sz w:val="36"/>
          <w:szCs w:val="36"/>
          <w:rtl/>
        </w:rPr>
        <w:t>در</w:t>
      </w:r>
      <w:r w:rsidR="00987898">
        <w:rPr>
          <w:rFonts w:cs="Traditional Arabic" w:hint="cs"/>
          <w:sz w:val="36"/>
          <w:szCs w:val="36"/>
          <w:rtl/>
        </w:rPr>
        <w:t>ا</w:t>
      </w:r>
      <w:r w:rsidRPr="00686949">
        <w:rPr>
          <w:rFonts w:cs="Traditional Arabic" w:hint="cs"/>
          <w:sz w:val="36"/>
          <w:szCs w:val="36"/>
          <w:rtl/>
        </w:rPr>
        <w:t>س</w:t>
      </w:r>
      <w:r w:rsidR="00987898">
        <w:rPr>
          <w:rFonts w:cs="Traditional Arabic" w:hint="cs"/>
          <w:sz w:val="36"/>
          <w:szCs w:val="36"/>
          <w:rtl/>
        </w:rPr>
        <w:t>ة</w:t>
      </w:r>
      <w:r w:rsidRPr="00686949">
        <w:rPr>
          <w:rFonts w:cs="Traditional Arabic" w:hint="cs"/>
          <w:sz w:val="36"/>
          <w:szCs w:val="36"/>
          <w:rtl/>
        </w:rPr>
        <w:t xml:space="preserve"> أنواع المفردة القرآنية وتقسيمها إلى أصناف مختلفة عند القدامى والمحدثين .</w:t>
      </w:r>
    </w:p>
    <w:p w:rsidR="00E86085" w:rsidRPr="00686949" w:rsidRDefault="00E86085" w:rsidP="00EE16BB">
      <w:pPr>
        <w:spacing w:after="0"/>
        <w:rPr>
          <w:rFonts w:cs="Traditional Arabic"/>
          <w:sz w:val="36"/>
          <w:szCs w:val="36"/>
          <w:rtl/>
        </w:rPr>
      </w:pPr>
      <w:r w:rsidRPr="00686949">
        <w:rPr>
          <w:rFonts w:cs="Traditional Arabic" w:hint="cs"/>
          <w:sz w:val="36"/>
          <w:szCs w:val="36"/>
          <w:rtl/>
        </w:rPr>
        <w:t>در</w:t>
      </w:r>
      <w:r w:rsidR="00987898">
        <w:rPr>
          <w:rFonts w:cs="Traditional Arabic" w:hint="cs"/>
          <w:sz w:val="36"/>
          <w:szCs w:val="36"/>
          <w:rtl/>
        </w:rPr>
        <w:t>ا</w:t>
      </w:r>
      <w:r w:rsidRPr="00686949">
        <w:rPr>
          <w:rFonts w:cs="Traditional Arabic" w:hint="cs"/>
          <w:sz w:val="36"/>
          <w:szCs w:val="36"/>
          <w:rtl/>
        </w:rPr>
        <w:t>س</w:t>
      </w:r>
      <w:r w:rsidR="00987898">
        <w:rPr>
          <w:rFonts w:cs="Traditional Arabic" w:hint="cs"/>
          <w:sz w:val="36"/>
          <w:szCs w:val="36"/>
          <w:rtl/>
        </w:rPr>
        <w:t>ة</w:t>
      </w:r>
      <w:r w:rsidRPr="00686949">
        <w:rPr>
          <w:rFonts w:cs="Traditional Arabic" w:hint="cs"/>
          <w:sz w:val="36"/>
          <w:szCs w:val="36"/>
          <w:rtl/>
        </w:rPr>
        <w:t xml:space="preserve"> أهمية السياق القرآني في تحديد مدلول المفردة القرآنية</w:t>
      </w:r>
      <w:r w:rsidR="007C45CD">
        <w:rPr>
          <w:rFonts w:cs="Traditional Arabic" w:hint="cs"/>
          <w:sz w:val="36"/>
          <w:szCs w:val="36"/>
          <w:rtl/>
        </w:rPr>
        <w:t xml:space="preserve"> .</w:t>
      </w:r>
    </w:p>
    <w:p w:rsidR="00E86085" w:rsidRPr="00686949" w:rsidRDefault="00E86085" w:rsidP="00EE16BB">
      <w:pPr>
        <w:spacing w:after="0"/>
        <w:rPr>
          <w:rFonts w:cs="Traditional Arabic"/>
          <w:sz w:val="36"/>
          <w:szCs w:val="36"/>
          <w:rtl/>
        </w:rPr>
      </w:pPr>
      <w:r w:rsidRPr="00686949">
        <w:rPr>
          <w:rFonts w:cs="Traditional Arabic" w:hint="cs"/>
          <w:sz w:val="36"/>
          <w:szCs w:val="36"/>
          <w:rtl/>
        </w:rPr>
        <w:t>استقراء كتاب " مفردات ألفاظ القرآن " للراغب الأصفهاني ، وتتبع المفردات التي اكتسبت دلالة زائدة على المعنى اللغوي من خلال السياق القرآني .</w:t>
      </w:r>
    </w:p>
    <w:p w:rsidR="00E86085" w:rsidRPr="00686949" w:rsidRDefault="00E86085" w:rsidP="00EE16BB">
      <w:pPr>
        <w:spacing w:after="0"/>
        <w:rPr>
          <w:rFonts w:cs="Traditional Arabic"/>
          <w:sz w:val="36"/>
          <w:szCs w:val="36"/>
          <w:rtl/>
        </w:rPr>
      </w:pPr>
      <w:r w:rsidRPr="00686949">
        <w:rPr>
          <w:rFonts w:cs="Traditional Arabic" w:hint="cs"/>
          <w:sz w:val="36"/>
          <w:szCs w:val="36"/>
          <w:rtl/>
        </w:rPr>
        <w:t>الاعتماد على المنهج الوصفي الذي يبيح إمكانية ضبط التعامل مع المفردة القرآنية وتتبعها في النصوص القرآنية واستقراء التفسير الخاص بكل مفردة داخل سياقها .</w:t>
      </w:r>
    </w:p>
    <w:p w:rsidR="00E86085" w:rsidRDefault="00E86085" w:rsidP="00EE16BB">
      <w:pPr>
        <w:spacing w:after="0"/>
        <w:rPr>
          <w:rFonts w:cs="Traditional Arabic"/>
          <w:sz w:val="36"/>
          <w:szCs w:val="36"/>
          <w:rtl/>
        </w:rPr>
      </w:pPr>
      <w:r w:rsidRPr="00686949">
        <w:rPr>
          <w:rFonts w:cs="Traditional Arabic" w:hint="cs"/>
          <w:sz w:val="36"/>
          <w:szCs w:val="36"/>
          <w:rtl/>
        </w:rPr>
        <w:t>استخدام أدوات منهجية كالمقارنة والاستنتاج للوصول إلى أحكام معينة خاصة بالمفردة القرآنية .</w:t>
      </w:r>
    </w:p>
    <w:p w:rsidR="00EE16BB" w:rsidRPr="00EE16BB" w:rsidRDefault="00EE16BB" w:rsidP="00F84818">
      <w:pPr>
        <w:spacing w:after="0"/>
        <w:rPr>
          <w:rFonts w:cs="Traditional Arabic"/>
          <w:sz w:val="36"/>
          <w:szCs w:val="36"/>
          <w:rtl/>
          <w:lang w:bidi="ar-MA"/>
        </w:rPr>
      </w:pPr>
      <w:r>
        <w:rPr>
          <w:rFonts w:cs="Traditional Arabic" w:hint="cs"/>
          <w:sz w:val="36"/>
          <w:szCs w:val="36"/>
          <w:rtl/>
          <w:lang w:bidi="ar-MA"/>
        </w:rPr>
        <w:t>كتابة</w:t>
      </w:r>
      <w:r w:rsidRPr="00EE16BB">
        <w:rPr>
          <w:rFonts w:cs="Traditional Arabic"/>
          <w:sz w:val="36"/>
          <w:szCs w:val="36"/>
          <w:rtl/>
          <w:lang w:bidi="ar-MA"/>
        </w:rPr>
        <w:t xml:space="preserve"> </w:t>
      </w:r>
      <w:r w:rsidRPr="00EE16BB">
        <w:rPr>
          <w:rFonts w:cs="Traditional Arabic" w:hint="eastAsia"/>
          <w:sz w:val="36"/>
          <w:szCs w:val="36"/>
          <w:rtl/>
          <w:lang w:bidi="ar-MA"/>
        </w:rPr>
        <w:t>الآيات</w:t>
      </w:r>
      <w:r w:rsidRPr="00EE16BB">
        <w:rPr>
          <w:rFonts w:cs="Traditional Arabic"/>
          <w:sz w:val="36"/>
          <w:szCs w:val="36"/>
          <w:rtl/>
          <w:lang w:bidi="ar-MA"/>
        </w:rPr>
        <w:t xml:space="preserve"> </w:t>
      </w:r>
      <w:r w:rsidRPr="00EE16BB">
        <w:rPr>
          <w:rFonts w:cs="Traditional Arabic" w:hint="eastAsia"/>
          <w:sz w:val="36"/>
          <w:szCs w:val="36"/>
          <w:rtl/>
          <w:lang w:bidi="ar-MA"/>
        </w:rPr>
        <w:t>القرآنية</w:t>
      </w:r>
      <w:r w:rsidRPr="00EE16BB">
        <w:rPr>
          <w:rFonts w:cs="Traditional Arabic"/>
          <w:sz w:val="36"/>
          <w:szCs w:val="36"/>
          <w:rtl/>
          <w:lang w:bidi="ar-MA"/>
        </w:rPr>
        <w:t xml:space="preserve"> </w:t>
      </w:r>
      <w:r w:rsidRPr="00EE16BB">
        <w:rPr>
          <w:rFonts w:cs="Traditional Arabic" w:hint="eastAsia"/>
          <w:sz w:val="36"/>
          <w:szCs w:val="36"/>
          <w:rtl/>
          <w:lang w:bidi="ar-MA"/>
        </w:rPr>
        <w:t>،</w:t>
      </w:r>
      <w:r w:rsidRPr="00EE16BB">
        <w:rPr>
          <w:rFonts w:cs="Traditional Arabic"/>
          <w:sz w:val="36"/>
          <w:szCs w:val="36"/>
          <w:rtl/>
          <w:lang w:bidi="ar-MA"/>
        </w:rPr>
        <w:t xml:space="preserve"> </w:t>
      </w:r>
      <w:r w:rsidRPr="00EE16BB">
        <w:rPr>
          <w:rFonts w:cs="Traditional Arabic" w:hint="eastAsia"/>
          <w:sz w:val="36"/>
          <w:szCs w:val="36"/>
          <w:rtl/>
          <w:lang w:bidi="ar-MA"/>
        </w:rPr>
        <w:t>وذكر</w:t>
      </w:r>
      <w:r w:rsidRPr="00EE16BB">
        <w:rPr>
          <w:rFonts w:cs="Traditional Arabic"/>
          <w:sz w:val="36"/>
          <w:szCs w:val="36"/>
          <w:rtl/>
          <w:lang w:bidi="ar-MA"/>
        </w:rPr>
        <w:t xml:space="preserve"> </w:t>
      </w:r>
      <w:r w:rsidRPr="00EE16BB">
        <w:rPr>
          <w:rFonts w:cs="Traditional Arabic" w:hint="eastAsia"/>
          <w:sz w:val="36"/>
          <w:szCs w:val="36"/>
          <w:rtl/>
          <w:lang w:bidi="ar-MA"/>
        </w:rPr>
        <w:t>أرقامها</w:t>
      </w:r>
      <w:r w:rsidRPr="00EE16BB">
        <w:rPr>
          <w:rFonts w:cs="Traditional Arabic"/>
          <w:sz w:val="36"/>
          <w:szCs w:val="36"/>
          <w:rtl/>
          <w:lang w:bidi="ar-MA"/>
        </w:rPr>
        <w:t xml:space="preserve"> </w:t>
      </w:r>
      <w:r w:rsidRPr="00EE16BB">
        <w:rPr>
          <w:rFonts w:cs="Traditional Arabic" w:hint="eastAsia"/>
          <w:sz w:val="36"/>
          <w:szCs w:val="36"/>
          <w:rtl/>
          <w:lang w:bidi="ar-MA"/>
        </w:rPr>
        <w:t>وسورها</w:t>
      </w:r>
      <w:r w:rsidR="007F0BED">
        <w:rPr>
          <w:rFonts w:cs="Traditional Arabic" w:hint="cs"/>
          <w:sz w:val="36"/>
          <w:szCs w:val="36"/>
          <w:rtl/>
          <w:lang w:bidi="ar-MA"/>
        </w:rPr>
        <w:t xml:space="preserve"> </w:t>
      </w:r>
      <w:r w:rsidRPr="00EE16BB">
        <w:rPr>
          <w:rFonts w:cs="Traditional Arabic"/>
          <w:sz w:val="36"/>
          <w:szCs w:val="36"/>
          <w:rtl/>
          <w:lang w:bidi="ar-MA"/>
        </w:rPr>
        <w:t xml:space="preserve">. </w:t>
      </w:r>
      <w:r w:rsidRPr="00EE16BB">
        <w:rPr>
          <w:rFonts w:cs="Traditional Arabic" w:hint="eastAsia"/>
          <w:sz w:val="36"/>
          <w:szCs w:val="36"/>
          <w:rtl/>
          <w:lang w:bidi="ar-MA"/>
        </w:rPr>
        <w:t>وجعل</w:t>
      </w:r>
      <w:r w:rsidR="00F84818">
        <w:rPr>
          <w:rFonts w:cs="Traditional Arabic" w:hint="cs"/>
          <w:sz w:val="36"/>
          <w:szCs w:val="36"/>
          <w:rtl/>
          <w:lang w:bidi="ar-MA"/>
        </w:rPr>
        <w:t>ت</w:t>
      </w:r>
      <w:r w:rsidRPr="00EE16BB">
        <w:rPr>
          <w:rFonts w:cs="Traditional Arabic" w:hint="eastAsia"/>
          <w:sz w:val="36"/>
          <w:szCs w:val="36"/>
          <w:rtl/>
          <w:lang w:bidi="ar-MA"/>
        </w:rPr>
        <w:t>ها</w:t>
      </w:r>
      <w:r w:rsidRPr="00EE16BB">
        <w:rPr>
          <w:rFonts w:cs="Traditional Arabic"/>
          <w:sz w:val="36"/>
          <w:szCs w:val="36"/>
          <w:rtl/>
          <w:lang w:bidi="ar-MA"/>
        </w:rPr>
        <w:t xml:space="preserve"> </w:t>
      </w:r>
      <w:r w:rsidRPr="00EE16BB">
        <w:rPr>
          <w:rFonts w:cs="Traditional Arabic" w:hint="eastAsia"/>
          <w:sz w:val="36"/>
          <w:szCs w:val="36"/>
          <w:rtl/>
          <w:lang w:bidi="ar-MA"/>
        </w:rPr>
        <w:t>في</w:t>
      </w:r>
      <w:r w:rsidRPr="00EE16BB">
        <w:rPr>
          <w:rFonts w:cs="Traditional Arabic"/>
          <w:sz w:val="36"/>
          <w:szCs w:val="36"/>
          <w:rtl/>
          <w:lang w:bidi="ar-MA"/>
        </w:rPr>
        <w:t xml:space="preserve"> </w:t>
      </w:r>
      <w:r w:rsidRPr="00EE16BB">
        <w:rPr>
          <w:rFonts w:cs="Traditional Arabic" w:hint="eastAsia"/>
          <w:sz w:val="36"/>
          <w:szCs w:val="36"/>
          <w:rtl/>
          <w:lang w:bidi="ar-MA"/>
        </w:rPr>
        <w:t>المتن</w:t>
      </w:r>
      <w:r w:rsidRPr="00EE16BB">
        <w:rPr>
          <w:rFonts w:cs="Traditional Arabic"/>
          <w:sz w:val="36"/>
          <w:szCs w:val="36"/>
          <w:rtl/>
          <w:lang w:bidi="ar-MA"/>
        </w:rPr>
        <w:t xml:space="preserve"> </w:t>
      </w:r>
      <w:r w:rsidRPr="00EE16BB">
        <w:rPr>
          <w:rFonts w:cs="Traditional Arabic" w:hint="eastAsia"/>
          <w:sz w:val="36"/>
          <w:szCs w:val="36"/>
          <w:rtl/>
          <w:lang w:bidi="ar-MA"/>
        </w:rPr>
        <w:t>تخفيفاً</w:t>
      </w:r>
      <w:r w:rsidRPr="00EE16BB">
        <w:rPr>
          <w:rFonts w:cs="Traditional Arabic"/>
          <w:sz w:val="36"/>
          <w:szCs w:val="36"/>
          <w:rtl/>
          <w:lang w:bidi="ar-MA"/>
        </w:rPr>
        <w:t xml:space="preserve"> </w:t>
      </w:r>
      <w:r w:rsidRPr="00EE16BB">
        <w:rPr>
          <w:rFonts w:cs="Traditional Arabic" w:hint="eastAsia"/>
          <w:sz w:val="36"/>
          <w:szCs w:val="36"/>
          <w:rtl/>
          <w:lang w:bidi="ar-MA"/>
        </w:rPr>
        <w:t>للحواشي</w:t>
      </w:r>
      <w:r w:rsidR="007F0BED">
        <w:rPr>
          <w:rFonts w:cs="Traditional Arabic" w:hint="cs"/>
          <w:sz w:val="36"/>
          <w:szCs w:val="36"/>
          <w:rtl/>
          <w:lang w:bidi="ar-MA"/>
        </w:rPr>
        <w:t xml:space="preserve"> </w:t>
      </w:r>
      <w:r w:rsidRPr="00EE16BB">
        <w:rPr>
          <w:rFonts w:cs="Traditional Arabic"/>
          <w:sz w:val="36"/>
          <w:szCs w:val="36"/>
          <w:rtl/>
          <w:lang w:bidi="ar-MA"/>
        </w:rPr>
        <w:t>.</w:t>
      </w:r>
    </w:p>
    <w:p w:rsidR="00EE16BB" w:rsidRDefault="00EE16BB" w:rsidP="00EE16BB">
      <w:pPr>
        <w:spacing w:after="0"/>
        <w:rPr>
          <w:rFonts w:cs="Traditional Arabic"/>
          <w:sz w:val="36"/>
          <w:szCs w:val="36"/>
          <w:rtl/>
          <w:lang w:bidi="ar-MA"/>
        </w:rPr>
      </w:pPr>
    </w:p>
    <w:p w:rsidR="00EE16BB" w:rsidRPr="00686949" w:rsidRDefault="00EE16BB" w:rsidP="00EE16BB">
      <w:pPr>
        <w:spacing w:after="0"/>
        <w:rPr>
          <w:rFonts w:cs="Traditional Arabic"/>
          <w:sz w:val="36"/>
          <w:szCs w:val="36"/>
          <w:rtl/>
        </w:rPr>
      </w:pPr>
    </w:p>
    <w:p w:rsidR="00E86085" w:rsidRPr="00686949" w:rsidRDefault="00E86085" w:rsidP="00EE16BB">
      <w:pPr>
        <w:spacing w:after="0"/>
        <w:rPr>
          <w:rFonts w:cs="Traditional Arabic"/>
          <w:sz w:val="36"/>
          <w:szCs w:val="36"/>
          <w:rtl/>
        </w:rPr>
      </w:pPr>
      <w:r w:rsidRPr="00686949">
        <w:rPr>
          <w:rFonts w:cs="Traditional Arabic" w:hint="cs"/>
          <w:sz w:val="36"/>
          <w:szCs w:val="36"/>
          <w:rtl/>
        </w:rPr>
        <w:lastRenderedPageBreak/>
        <w:t>توثيق النصوص المنقولة توثيقا علميا دقيقا من مصادرها الأصلية .</w:t>
      </w:r>
    </w:p>
    <w:p w:rsidR="008F5EC1" w:rsidRDefault="00E86085" w:rsidP="00CC3151">
      <w:pPr>
        <w:rPr>
          <w:rFonts w:ascii="Arabic Typesetting" w:hAnsi="Arabic Typesetting" w:cs="Traditional Arabic"/>
          <w:color w:val="2A2A2A"/>
          <w:sz w:val="36"/>
          <w:szCs w:val="36"/>
          <w:rtl/>
        </w:rPr>
      </w:pPr>
      <w:r w:rsidRPr="007C45CD">
        <w:rPr>
          <w:rFonts w:cs="Traditional Arabic" w:hint="cs"/>
          <w:b/>
          <w:bCs/>
          <w:sz w:val="36"/>
          <w:szCs w:val="36"/>
          <w:u w:val="single"/>
          <w:rtl/>
        </w:rPr>
        <w:t>هيكل البحث</w:t>
      </w:r>
      <w:r w:rsidRPr="00686949">
        <w:rPr>
          <w:rFonts w:cs="Traditional Arabic" w:hint="cs"/>
          <w:sz w:val="36"/>
          <w:szCs w:val="36"/>
          <w:u w:val="single"/>
          <w:rtl/>
        </w:rPr>
        <w:t xml:space="preserve"> </w:t>
      </w:r>
      <w:r w:rsidRPr="00686949">
        <w:rPr>
          <w:rFonts w:cs="Traditional Arabic" w:hint="cs"/>
          <w:sz w:val="36"/>
          <w:szCs w:val="36"/>
          <w:rtl/>
        </w:rPr>
        <w:t xml:space="preserve">: ينقسم البحث إلى </w:t>
      </w:r>
      <w:r w:rsidR="008F5EC1">
        <w:rPr>
          <w:rFonts w:cs="Traditional Arabic" w:hint="cs"/>
          <w:sz w:val="36"/>
          <w:szCs w:val="36"/>
          <w:rtl/>
        </w:rPr>
        <w:t xml:space="preserve">بابين </w:t>
      </w:r>
      <w:r w:rsidR="00CC3151">
        <w:rPr>
          <w:rFonts w:cs="Traditional Arabic" w:hint="cs"/>
          <w:sz w:val="36"/>
          <w:szCs w:val="36"/>
          <w:rtl/>
        </w:rPr>
        <w:t xml:space="preserve">، </w:t>
      </w:r>
      <w:r w:rsidR="008F5EC1">
        <w:rPr>
          <w:rFonts w:cs="Traditional Arabic" w:hint="cs"/>
          <w:sz w:val="36"/>
          <w:szCs w:val="36"/>
          <w:rtl/>
        </w:rPr>
        <w:t>تحت كل باب فصل</w:t>
      </w:r>
      <w:r w:rsidR="00CC3151">
        <w:rPr>
          <w:rFonts w:cs="Traditional Arabic" w:hint="cs"/>
          <w:sz w:val="36"/>
          <w:szCs w:val="36"/>
          <w:rtl/>
        </w:rPr>
        <w:t>ا</w:t>
      </w:r>
      <w:r w:rsidR="008F5EC1">
        <w:rPr>
          <w:rFonts w:cs="Traditional Arabic" w:hint="cs"/>
          <w:sz w:val="36"/>
          <w:szCs w:val="36"/>
          <w:rtl/>
        </w:rPr>
        <w:t xml:space="preserve">ن وتحت كل فصل مباحث ، وخاتمة على النحو الآتي : </w:t>
      </w:r>
    </w:p>
    <w:p w:rsidR="00016427" w:rsidRDefault="008F5EC1" w:rsidP="00E113CD">
      <w:pPr>
        <w:spacing w:after="0"/>
        <w:rPr>
          <w:rFonts w:ascii="Tahoma" w:hAnsi="Tahoma" w:cs="Traditional Arabic"/>
          <w:color w:val="2A2A2A"/>
          <w:sz w:val="36"/>
          <w:szCs w:val="36"/>
          <w:rtl/>
        </w:rPr>
      </w:pPr>
      <w:r>
        <w:rPr>
          <w:rFonts w:ascii="Arabic Typesetting" w:hAnsi="Arabic Typesetting" w:cs="Traditional Arabic" w:hint="cs"/>
          <w:color w:val="2A2A2A"/>
          <w:sz w:val="36"/>
          <w:szCs w:val="36"/>
          <w:rtl/>
        </w:rPr>
        <w:t xml:space="preserve">الباب الأول : الدراسة النظرية وتضمنت فصلين : </w:t>
      </w:r>
      <w:r w:rsidR="008D36C9" w:rsidRPr="00686949">
        <w:rPr>
          <w:rFonts w:ascii="Arabic Typesetting" w:hAnsi="Arabic Typesetting" w:cs="Traditional Arabic" w:hint="cs"/>
          <w:color w:val="2A2A2A"/>
          <w:sz w:val="36"/>
          <w:szCs w:val="36"/>
          <w:rtl/>
        </w:rPr>
        <w:t xml:space="preserve">    </w:t>
      </w:r>
      <w:r w:rsidR="00E86085" w:rsidRPr="00686949">
        <w:rPr>
          <w:rFonts w:ascii="Arabic Typesetting" w:hAnsi="Arabic Typesetting" w:cs="Traditional Arabic"/>
          <w:color w:val="2A2A2A"/>
          <w:sz w:val="36"/>
          <w:szCs w:val="36"/>
          <w:rtl/>
        </w:rPr>
        <w:t> </w:t>
      </w:r>
      <w:r w:rsidR="008D36C9" w:rsidRPr="00686949">
        <w:rPr>
          <w:rFonts w:ascii="Arabic Typesetting" w:hAnsi="Arabic Typesetting" w:cs="Traditional Arabic" w:hint="cs"/>
          <w:color w:val="2A2A2A"/>
          <w:sz w:val="36"/>
          <w:szCs w:val="36"/>
          <w:rtl/>
        </w:rPr>
        <w:t xml:space="preserve"> </w:t>
      </w:r>
      <w:r w:rsidR="00E86085" w:rsidRPr="00686949">
        <w:rPr>
          <w:rFonts w:ascii="Arabic Typesetting" w:hAnsi="Arabic Typesetting" w:cs="Traditional Arabic"/>
          <w:color w:val="2A2A2A"/>
          <w:sz w:val="36"/>
          <w:szCs w:val="36"/>
          <w:rtl/>
        </w:rPr>
        <w:br/>
      </w:r>
      <w:r w:rsidR="00016427">
        <w:rPr>
          <w:rFonts w:ascii="Arabic Typesetting" w:hAnsi="Arabic Typesetting" w:cs="Traditional Arabic" w:hint="cs"/>
          <w:color w:val="2A2A2A"/>
          <w:sz w:val="36"/>
          <w:szCs w:val="36"/>
          <w:rtl/>
        </w:rPr>
        <w:t xml:space="preserve">   </w:t>
      </w:r>
      <w:r>
        <w:rPr>
          <w:rFonts w:ascii="Arabic Typesetting" w:hAnsi="Arabic Typesetting" w:cs="Traditional Arabic" w:hint="cs"/>
          <w:color w:val="2A2A2A"/>
          <w:sz w:val="36"/>
          <w:szCs w:val="36"/>
          <w:rtl/>
        </w:rPr>
        <w:t xml:space="preserve">الفصل الأول : الاهتمام بالمفردة القرآنية </w:t>
      </w:r>
      <w:r w:rsidR="00E113CD">
        <w:rPr>
          <w:rFonts w:ascii="Arabic Typesetting" w:hAnsi="Arabic Typesetting" w:cs="Traditional Arabic" w:hint="cs"/>
          <w:color w:val="2A2A2A"/>
          <w:sz w:val="36"/>
          <w:szCs w:val="36"/>
          <w:rtl/>
        </w:rPr>
        <w:t>؛</w:t>
      </w:r>
      <w:r>
        <w:rPr>
          <w:rFonts w:ascii="Arabic Typesetting" w:hAnsi="Arabic Typesetting" w:cs="Traditional Arabic" w:hint="cs"/>
          <w:color w:val="2A2A2A"/>
          <w:sz w:val="36"/>
          <w:szCs w:val="36"/>
          <w:rtl/>
        </w:rPr>
        <w:t xml:space="preserve"> وفيه تمهيد وثلاثة مباحث : </w:t>
      </w:r>
      <w:r w:rsidR="00E86085" w:rsidRPr="00686949">
        <w:rPr>
          <w:rFonts w:ascii="Arabic Typesetting" w:hAnsi="Arabic Typesetting" w:cs="Traditional Arabic"/>
          <w:color w:val="2A2A2A"/>
          <w:sz w:val="36"/>
          <w:szCs w:val="36"/>
          <w:rtl/>
        </w:rPr>
        <w:br/>
      </w:r>
      <w:r w:rsidR="00016427">
        <w:rPr>
          <w:rFonts w:ascii="Arabic Typesetting" w:hAnsi="Arabic Typesetting" w:cs="Traditional Arabic" w:hint="cs"/>
          <w:color w:val="2A2A2A"/>
          <w:sz w:val="36"/>
          <w:szCs w:val="36"/>
          <w:rtl/>
        </w:rPr>
        <w:t xml:space="preserve">      </w:t>
      </w:r>
      <w:r w:rsidR="00E86085" w:rsidRPr="00686949">
        <w:rPr>
          <w:rFonts w:ascii="Arabic Typesetting" w:hAnsi="Arabic Typesetting" w:cs="Traditional Arabic"/>
          <w:color w:val="2A2A2A"/>
          <w:sz w:val="36"/>
          <w:szCs w:val="36"/>
          <w:rtl/>
        </w:rPr>
        <w:t xml:space="preserve">المبحث </w:t>
      </w:r>
      <w:r w:rsidR="009632CE" w:rsidRPr="00686949">
        <w:rPr>
          <w:rFonts w:ascii="Arabic Typesetting" w:hAnsi="Arabic Typesetting" w:cs="Traditional Arabic" w:hint="cs"/>
          <w:color w:val="2A2A2A"/>
          <w:sz w:val="36"/>
          <w:szCs w:val="36"/>
          <w:rtl/>
        </w:rPr>
        <w:t>ال</w:t>
      </w:r>
      <w:r w:rsidR="00DB7089" w:rsidRPr="00686949">
        <w:rPr>
          <w:rFonts w:ascii="Arabic Typesetting" w:hAnsi="Arabic Typesetting" w:cs="Traditional Arabic" w:hint="cs"/>
          <w:color w:val="2A2A2A"/>
          <w:sz w:val="36"/>
          <w:szCs w:val="36"/>
          <w:rtl/>
        </w:rPr>
        <w:t xml:space="preserve">أول </w:t>
      </w:r>
      <w:r>
        <w:rPr>
          <w:rFonts w:ascii="Arabic Typesetting" w:hAnsi="Arabic Typesetting" w:cs="Traditional Arabic"/>
          <w:color w:val="2A2A2A"/>
          <w:sz w:val="36"/>
          <w:szCs w:val="36"/>
          <w:rtl/>
        </w:rPr>
        <w:t>:</w:t>
      </w:r>
      <w:r>
        <w:rPr>
          <w:rFonts w:ascii="Arabic Typesetting" w:hAnsi="Arabic Typesetting" w:cs="Traditional Arabic" w:hint="cs"/>
          <w:color w:val="2A2A2A"/>
          <w:sz w:val="36"/>
          <w:szCs w:val="36"/>
          <w:rtl/>
        </w:rPr>
        <w:t xml:space="preserve"> بيان الرسول صلى الله عليه وسلم للمفردة القرآنية </w:t>
      </w:r>
      <w:r w:rsidR="0059762C" w:rsidRPr="00686949">
        <w:rPr>
          <w:rFonts w:ascii="Arabic Typesetting" w:hAnsi="Arabic Typesetting" w:cs="Traditional Arabic" w:hint="cs"/>
          <w:color w:val="2A2A2A"/>
          <w:sz w:val="36"/>
          <w:szCs w:val="36"/>
          <w:rtl/>
        </w:rPr>
        <w:t xml:space="preserve">            </w:t>
      </w:r>
      <w:r w:rsidR="00E86085" w:rsidRPr="00686949">
        <w:rPr>
          <w:rFonts w:ascii="Arabic Typesetting" w:hAnsi="Arabic Typesetting" w:cs="Traditional Arabic"/>
          <w:color w:val="2A2A2A"/>
          <w:sz w:val="36"/>
          <w:szCs w:val="36"/>
          <w:rtl/>
        </w:rPr>
        <w:br/>
        <w:t xml:space="preserve">      المبحث الثاني : </w:t>
      </w:r>
      <w:r>
        <w:rPr>
          <w:rFonts w:ascii="Arabic Typesetting" w:hAnsi="Arabic Typesetting" w:cs="Traditional Arabic" w:hint="cs"/>
          <w:color w:val="2A2A2A"/>
          <w:sz w:val="36"/>
          <w:szCs w:val="36"/>
          <w:rtl/>
        </w:rPr>
        <w:t>عناية السلف بالمفردة القرآنية</w:t>
      </w:r>
      <w:r>
        <w:rPr>
          <w:rFonts w:ascii="Tahoma" w:hAnsi="Tahoma" w:cs="Traditional Arabic" w:hint="cs"/>
          <w:color w:val="2A2A2A"/>
          <w:sz w:val="36"/>
          <w:szCs w:val="36"/>
          <w:rtl/>
        </w:rPr>
        <w:t xml:space="preserve"> </w:t>
      </w:r>
    </w:p>
    <w:p w:rsidR="00016427" w:rsidRDefault="00016427" w:rsidP="00016427">
      <w:pPr>
        <w:spacing w:after="0"/>
        <w:rPr>
          <w:rFonts w:ascii="Tahoma" w:hAnsi="Tahoma" w:cs="Traditional Arabic"/>
          <w:color w:val="2A2A2A"/>
          <w:sz w:val="36"/>
          <w:szCs w:val="36"/>
          <w:rtl/>
        </w:rPr>
      </w:pPr>
      <w:r>
        <w:rPr>
          <w:rFonts w:ascii="Tahoma" w:hAnsi="Tahoma" w:cs="Traditional Arabic" w:hint="cs"/>
          <w:color w:val="2A2A2A"/>
          <w:sz w:val="36"/>
          <w:szCs w:val="36"/>
          <w:rtl/>
        </w:rPr>
        <w:t xml:space="preserve">    </w:t>
      </w:r>
      <w:r w:rsidR="000D2293">
        <w:rPr>
          <w:rFonts w:ascii="Tahoma" w:hAnsi="Tahoma" w:cs="Traditional Arabic" w:hint="cs"/>
          <w:color w:val="2A2A2A"/>
          <w:sz w:val="36"/>
          <w:szCs w:val="36"/>
          <w:rtl/>
        </w:rPr>
        <w:t xml:space="preserve"> </w:t>
      </w:r>
      <w:r>
        <w:rPr>
          <w:rFonts w:ascii="Tahoma" w:hAnsi="Tahoma" w:cs="Traditional Arabic" w:hint="cs"/>
          <w:color w:val="2A2A2A"/>
          <w:sz w:val="36"/>
          <w:szCs w:val="36"/>
          <w:rtl/>
        </w:rPr>
        <w:t xml:space="preserve"> المبحث الثالث : التفسير المعجمي للمفردة القرآنية </w:t>
      </w:r>
      <w:r w:rsidR="008F5EC1">
        <w:rPr>
          <w:rFonts w:ascii="Tahoma" w:hAnsi="Tahoma" w:cs="Traditional Arabic" w:hint="cs"/>
          <w:color w:val="2A2A2A"/>
          <w:sz w:val="36"/>
          <w:szCs w:val="36"/>
          <w:rtl/>
        </w:rPr>
        <w:t xml:space="preserve">  </w:t>
      </w:r>
    </w:p>
    <w:p w:rsidR="000D2293" w:rsidRDefault="008F5EC1" w:rsidP="00A21F50">
      <w:pPr>
        <w:spacing w:after="0"/>
        <w:rPr>
          <w:rFonts w:ascii="Tahoma" w:hAnsi="Tahoma" w:cs="Traditional Arabic"/>
          <w:color w:val="2A2A2A"/>
          <w:sz w:val="36"/>
          <w:szCs w:val="36"/>
          <w:rtl/>
        </w:rPr>
      </w:pPr>
      <w:r>
        <w:rPr>
          <w:rFonts w:ascii="Tahoma" w:hAnsi="Tahoma" w:cs="Traditional Arabic" w:hint="cs"/>
          <w:color w:val="2A2A2A"/>
          <w:sz w:val="36"/>
          <w:szCs w:val="36"/>
          <w:rtl/>
        </w:rPr>
        <w:t xml:space="preserve">  </w:t>
      </w:r>
      <w:r w:rsidR="00016427">
        <w:rPr>
          <w:rFonts w:ascii="Tahoma" w:hAnsi="Tahoma" w:cs="Traditional Arabic" w:hint="cs"/>
          <w:color w:val="2A2A2A"/>
          <w:sz w:val="36"/>
          <w:szCs w:val="36"/>
          <w:rtl/>
        </w:rPr>
        <w:t xml:space="preserve">الفصل </w:t>
      </w:r>
      <w:r w:rsidR="000D2293">
        <w:rPr>
          <w:rFonts w:ascii="Tahoma" w:hAnsi="Tahoma" w:cs="Traditional Arabic" w:hint="cs"/>
          <w:color w:val="2A2A2A"/>
          <w:sz w:val="36"/>
          <w:szCs w:val="36"/>
          <w:rtl/>
        </w:rPr>
        <w:t xml:space="preserve">الثاني : دلالة السياق ؛ وفيه ثلاثة مباحث : </w:t>
      </w:r>
    </w:p>
    <w:p w:rsidR="000D2293" w:rsidRDefault="000D2293" w:rsidP="00016427">
      <w:pPr>
        <w:spacing w:after="0"/>
        <w:rPr>
          <w:rFonts w:ascii="Tahoma" w:hAnsi="Tahoma" w:cs="Traditional Arabic"/>
          <w:color w:val="2A2A2A"/>
          <w:sz w:val="36"/>
          <w:szCs w:val="36"/>
          <w:rtl/>
        </w:rPr>
      </w:pPr>
      <w:r>
        <w:rPr>
          <w:rFonts w:ascii="Tahoma" w:hAnsi="Tahoma" w:cs="Traditional Arabic" w:hint="cs"/>
          <w:color w:val="2A2A2A"/>
          <w:sz w:val="36"/>
          <w:szCs w:val="36"/>
          <w:rtl/>
        </w:rPr>
        <w:t xml:space="preserve">      المبحث الأول : مفهوم السياق </w:t>
      </w:r>
    </w:p>
    <w:p w:rsidR="008D36C9" w:rsidRDefault="008F5EC1" w:rsidP="00016427">
      <w:pPr>
        <w:spacing w:after="0"/>
        <w:rPr>
          <w:rFonts w:ascii="Tahoma" w:hAnsi="Tahoma" w:cs="Traditional Arabic"/>
          <w:color w:val="2A2A2A"/>
          <w:sz w:val="36"/>
          <w:szCs w:val="36"/>
          <w:rtl/>
        </w:rPr>
      </w:pPr>
      <w:r>
        <w:rPr>
          <w:rFonts w:ascii="Tahoma" w:hAnsi="Tahoma" w:cs="Traditional Arabic" w:hint="cs"/>
          <w:color w:val="2A2A2A"/>
          <w:sz w:val="36"/>
          <w:szCs w:val="36"/>
          <w:rtl/>
        </w:rPr>
        <w:t xml:space="preserve">      </w:t>
      </w:r>
      <w:r w:rsidR="000D2293">
        <w:rPr>
          <w:rFonts w:ascii="Tahoma" w:hAnsi="Tahoma" w:cs="Traditional Arabic" w:hint="cs"/>
          <w:color w:val="2A2A2A"/>
          <w:sz w:val="36"/>
          <w:szCs w:val="36"/>
          <w:rtl/>
        </w:rPr>
        <w:t xml:space="preserve">المبحث الثاني : السياق أصل معتبر في التفسير عند العلماء </w:t>
      </w:r>
      <w:r>
        <w:rPr>
          <w:rFonts w:ascii="Tahoma" w:hAnsi="Tahoma" w:cs="Traditional Arabic" w:hint="cs"/>
          <w:color w:val="2A2A2A"/>
          <w:sz w:val="36"/>
          <w:szCs w:val="36"/>
          <w:rtl/>
        </w:rPr>
        <w:t xml:space="preserve">                          </w:t>
      </w:r>
      <w:r w:rsidR="00016427">
        <w:rPr>
          <w:rFonts w:ascii="Tahoma" w:hAnsi="Tahoma" w:cs="Traditional Arabic" w:hint="cs"/>
          <w:color w:val="2A2A2A"/>
          <w:sz w:val="36"/>
          <w:szCs w:val="36"/>
          <w:rtl/>
        </w:rPr>
        <w:t xml:space="preserve">                                                                                  </w:t>
      </w:r>
    </w:p>
    <w:p w:rsidR="000D2293" w:rsidRDefault="000D2293" w:rsidP="00FA43B1">
      <w:pPr>
        <w:spacing w:after="0"/>
        <w:rPr>
          <w:rFonts w:ascii="Tahoma" w:hAnsi="Tahoma" w:cs="Traditional Arabic"/>
          <w:color w:val="2A2A2A"/>
          <w:sz w:val="36"/>
          <w:szCs w:val="36"/>
          <w:rtl/>
        </w:rPr>
      </w:pPr>
      <w:r>
        <w:rPr>
          <w:rFonts w:ascii="Tahoma" w:hAnsi="Tahoma" w:cs="Traditional Arabic" w:hint="cs"/>
          <w:color w:val="2A2A2A"/>
          <w:sz w:val="36"/>
          <w:szCs w:val="36"/>
          <w:rtl/>
        </w:rPr>
        <w:t xml:space="preserve">      المبحث الثالث : </w:t>
      </w:r>
      <w:r w:rsidR="00FA43B1">
        <w:rPr>
          <w:rFonts w:ascii="Tahoma" w:hAnsi="Tahoma" w:cs="Traditional Arabic" w:hint="cs"/>
          <w:color w:val="2A2A2A"/>
          <w:sz w:val="36"/>
          <w:szCs w:val="36"/>
          <w:rtl/>
        </w:rPr>
        <w:t xml:space="preserve">أهمية السياق في تحديد المفردة القرآنية </w:t>
      </w:r>
      <w:r>
        <w:rPr>
          <w:rFonts w:ascii="Tahoma" w:hAnsi="Tahoma" w:cs="Traditional Arabic" w:hint="cs"/>
          <w:color w:val="2A2A2A"/>
          <w:sz w:val="36"/>
          <w:szCs w:val="36"/>
          <w:rtl/>
        </w:rPr>
        <w:t xml:space="preserve"> </w:t>
      </w:r>
    </w:p>
    <w:p w:rsidR="008F5EC1" w:rsidRPr="008F5EC1" w:rsidRDefault="000D2293" w:rsidP="00A21F50">
      <w:pPr>
        <w:spacing w:before="240" w:after="0"/>
        <w:rPr>
          <w:rFonts w:ascii="Tahoma" w:hAnsi="Tahoma" w:cs="Traditional Arabic"/>
          <w:color w:val="2A2A2A"/>
          <w:sz w:val="36"/>
          <w:szCs w:val="36"/>
          <w:rtl/>
        </w:rPr>
      </w:pPr>
      <w:r>
        <w:rPr>
          <w:rFonts w:ascii="Tahoma" w:hAnsi="Tahoma" w:cs="Traditional Arabic" w:hint="cs"/>
          <w:color w:val="2A2A2A"/>
          <w:sz w:val="36"/>
          <w:szCs w:val="36"/>
          <w:rtl/>
        </w:rPr>
        <w:t xml:space="preserve">الباب الثاني : الدراسة التطبيقية ؛ ويشتمل على فصلين : </w:t>
      </w:r>
      <w:r w:rsidR="00016427">
        <w:rPr>
          <w:rFonts w:ascii="Tahoma" w:hAnsi="Tahoma" w:cs="Traditional Arabic" w:hint="cs"/>
          <w:color w:val="2A2A2A"/>
          <w:sz w:val="36"/>
          <w:szCs w:val="36"/>
          <w:rtl/>
        </w:rPr>
        <w:t xml:space="preserve">        </w:t>
      </w:r>
    </w:p>
    <w:p w:rsidR="00E86085" w:rsidRDefault="00A21F50" w:rsidP="00A21F50">
      <w:pPr>
        <w:rPr>
          <w:rFonts w:ascii="Arabic Typesetting" w:hAnsi="Arabic Typesetting" w:cs="Traditional Arabic"/>
          <w:color w:val="2A2A2A"/>
          <w:sz w:val="36"/>
          <w:szCs w:val="36"/>
          <w:rtl/>
        </w:rPr>
      </w:pPr>
      <w:r>
        <w:rPr>
          <w:rFonts w:ascii="Arabic Typesetting" w:hAnsi="Arabic Typesetting" w:cs="Traditional Arabic" w:hint="cs"/>
          <w:color w:val="2A2A2A"/>
          <w:sz w:val="36"/>
          <w:szCs w:val="36"/>
          <w:rtl/>
        </w:rPr>
        <w:t xml:space="preserve">   </w:t>
      </w:r>
      <w:r w:rsidR="00E86085" w:rsidRPr="00686949">
        <w:rPr>
          <w:rFonts w:ascii="Arabic Typesetting" w:hAnsi="Arabic Typesetting" w:cs="Traditional Arabic"/>
          <w:color w:val="2A2A2A"/>
          <w:sz w:val="36"/>
          <w:szCs w:val="36"/>
          <w:rtl/>
        </w:rPr>
        <w:t xml:space="preserve">الفصل </w:t>
      </w:r>
      <w:r w:rsidR="000D2293">
        <w:rPr>
          <w:rFonts w:ascii="Arabic Typesetting" w:hAnsi="Arabic Typesetting" w:cs="Traditional Arabic" w:hint="cs"/>
          <w:color w:val="2A2A2A"/>
          <w:sz w:val="36"/>
          <w:szCs w:val="36"/>
          <w:rtl/>
        </w:rPr>
        <w:t>الأول</w:t>
      </w:r>
      <w:r w:rsidR="008D36C9" w:rsidRPr="00686949">
        <w:rPr>
          <w:rFonts w:ascii="Arabic Typesetting" w:hAnsi="Arabic Typesetting" w:cs="Traditional Arabic" w:hint="cs"/>
          <w:color w:val="2A2A2A"/>
          <w:sz w:val="36"/>
          <w:szCs w:val="36"/>
          <w:rtl/>
        </w:rPr>
        <w:t xml:space="preserve"> </w:t>
      </w:r>
      <w:r w:rsidR="00E86085" w:rsidRPr="00686949">
        <w:rPr>
          <w:rFonts w:ascii="Arabic Typesetting" w:hAnsi="Arabic Typesetting" w:cs="Traditional Arabic"/>
          <w:color w:val="2A2A2A"/>
          <w:sz w:val="36"/>
          <w:szCs w:val="36"/>
          <w:rtl/>
        </w:rPr>
        <w:t xml:space="preserve">: كتاب </w:t>
      </w:r>
      <w:r w:rsidR="00CC3151">
        <w:rPr>
          <w:rFonts w:ascii="Arabic Typesetting" w:hAnsi="Arabic Typesetting" w:cs="Traditional Arabic" w:hint="cs"/>
          <w:color w:val="2A2A2A"/>
          <w:sz w:val="36"/>
          <w:szCs w:val="36"/>
          <w:rtl/>
        </w:rPr>
        <w:t>(</w:t>
      </w:r>
      <w:r w:rsidR="00E86085" w:rsidRPr="00686949">
        <w:rPr>
          <w:rFonts w:ascii="Arabic Typesetting" w:hAnsi="Arabic Typesetting" w:cs="Traditional Arabic"/>
          <w:color w:val="2A2A2A"/>
          <w:sz w:val="36"/>
          <w:szCs w:val="36"/>
          <w:rtl/>
        </w:rPr>
        <w:t>مفردات ألفاظ القرآن</w:t>
      </w:r>
      <w:r w:rsidR="000D2293">
        <w:rPr>
          <w:rFonts w:ascii="Arabic Typesetting" w:hAnsi="Arabic Typesetting" w:cs="Traditional Arabic" w:hint="cs"/>
          <w:color w:val="2A2A2A"/>
          <w:sz w:val="36"/>
          <w:szCs w:val="36"/>
          <w:rtl/>
        </w:rPr>
        <w:t xml:space="preserve">) ؛ وفيه مبحثان : </w:t>
      </w:r>
      <w:r w:rsidR="00E86085" w:rsidRPr="00686949">
        <w:rPr>
          <w:rFonts w:ascii="Arabic Typesetting" w:hAnsi="Arabic Typesetting" w:cs="Traditional Arabic"/>
          <w:color w:val="2A2A2A"/>
          <w:sz w:val="36"/>
          <w:szCs w:val="36"/>
          <w:rtl/>
        </w:rPr>
        <w:br/>
        <w:t>   </w:t>
      </w:r>
      <w:r>
        <w:rPr>
          <w:rFonts w:ascii="Arabic Typesetting" w:hAnsi="Arabic Typesetting" w:cs="Traditional Arabic" w:hint="cs"/>
          <w:color w:val="2A2A2A"/>
          <w:sz w:val="36"/>
          <w:szCs w:val="36"/>
          <w:rtl/>
        </w:rPr>
        <w:t xml:space="preserve">   </w:t>
      </w:r>
      <w:r w:rsidR="00E86085" w:rsidRPr="00686949">
        <w:rPr>
          <w:rFonts w:ascii="Arabic Typesetting" w:hAnsi="Arabic Typesetting" w:cs="Traditional Arabic"/>
          <w:color w:val="2A2A2A"/>
          <w:sz w:val="36"/>
          <w:szCs w:val="36"/>
          <w:rtl/>
        </w:rPr>
        <w:t xml:space="preserve">المبحث الأول : ترجمة للراغب الأصفهاني </w:t>
      </w:r>
      <w:r w:rsidR="00E86085" w:rsidRPr="00686949">
        <w:rPr>
          <w:rFonts w:ascii="Arabic Typesetting" w:hAnsi="Arabic Typesetting" w:cs="Traditional Arabic"/>
          <w:color w:val="2A2A2A"/>
          <w:sz w:val="36"/>
          <w:szCs w:val="36"/>
          <w:rtl/>
        </w:rPr>
        <w:br/>
        <w:t>      المبحث الثا</w:t>
      </w:r>
      <w:r w:rsidR="00347CB2" w:rsidRPr="00686949">
        <w:rPr>
          <w:rFonts w:ascii="Arabic Typesetting" w:hAnsi="Arabic Typesetting" w:cs="Traditional Arabic" w:hint="cs"/>
          <w:color w:val="2A2A2A"/>
          <w:sz w:val="36"/>
          <w:szCs w:val="36"/>
          <w:rtl/>
        </w:rPr>
        <w:t xml:space="preserve">ني </w:t>
      </w:r>
      <w:r w:rsidR="00E86085" w:rsidRPr="00686949">
        <w:rPr>
          <w:rFonts w:ascii="Arabic Typesetting" w:hAnsi="Arabic Typesetting" w:cs="Traditional Arabic"/>
          <w:color w:val="2A2A2A"/>
          <w:sz w:val="36"/>
          <w:szCs w:val="36"/>
          <w:rtl/>
        </w:rPr>
        <w:t xml:space="preserve">: تقرير عن كتاب </w:t>
      </w:r>
      <w:r w:rsidR="00182849">
        <w:rPr>
          <w:rFonts w:ascii="Arabic Typesetting" w:hAnsi="Arabic Typesetting" w:cs="Traditional Arabic" w:hint="cs"/>
          <w:color w:val="2A2A2A"/>
          <w:sz w:val="36"/>
          <w:szCs w:val="36"/>
          <w:rtl/>
        </w:rPr>
        <w:t>(</w:t>
      </w:r>
      <w:r w:rsidR="00E86085" w:rsidRPr="00686949">
        <w:rPr>
          <w:rFonts w:ascii="Arabic Typesetting" w:hAnsi="Arabic Typesetting" w:cs="Traditional Arabic"/>
          <w:color w:val="2A2A2A"/>
          <w:sz w:val="36"/>
          <w:szCs w:val="36"/>
          <w:rtl/>
        </w:rPr>
        <w:t>مفردات ألفاظ القرآن</w:t>
      </w:r>
      <w:r w:rsidR="000D2293">
        <w:rPr>
          <w:rFonts w:ascii="Arabic Typesetting" w:hAnsi="Arabic Typesetting" w:cs="Traditional Arabic" w:hint="cs"/>
          <w:color w:val="2A2A2A"/>
          <w:sz w:val="36"/>
          <w:szCs w:val="36"/>
          <w:rtl/>
        </w:rPr>
        <w:t>)</w:t>
      </w:r>
      <w:r w:rsidR="00E86085" w:rsidRPr="00686949">
        <w:rPr>
          <w:rFonts w:ascii="Arabic Typesetting" w:hAnsi="Arabic Typesetting" w:cs="Traditional Arabic"/>
          <w:color w:val="2A2A2A"/>
          <w:sz w:val="36"/>
          <w:szCs w:val="36"/>
          <w:rtl/>
        </w:rPr>
        <w:t xml:space="preserve"> </w:t>
      </w:r>
      <w:r w:rsidR="00E86085" w:rsidRPr="00686949">
        <w:rPr>
          <w:rFonts w:ascii="Arabic Typesetting" w:hAnsi="Arabic Typesetting" w:cs="Traditional Arabic"/>
          <w:color w:val="2A2A2A"/>
          <w:sz w:val="36"/>
          <w:szCs w:val="36"/>
          <w:rtl/>
        </w:rPr>
        <w:br/>
      </w:r>
      <w:r>
        <w:rPr>
          <w:rFonts w:ascii="Arabic Typesetting" w:hAnsi="Arabic Typesetting" w:cs="Traditional Arabic" w:hint="cs"/>
          <w:color w:val="2A2A2A"/>
          <w:sz w:val="36"/>
          <w:szCs w:val="36"/>
          <w:rtl/>
        </w:rPr>
        <w:t xml:space="preserve">   </w:t>
      </w:r>
      <w:r w:rsidR="000D2293">
        <w:rPr>
          <w:rFonts w:ascii="Arabic Typesetting" w:hAnsi="Arabic Typesetting" w:cs="Traditional Arabic" w:hint="cs"/>
          <w:color w:val="2A2A2A"/>
          <w:sz w:val="36"/>
          <w:szCs w:val="36"/>
          <w:rtl/>
        </w:rPr>
        <w:t xml:space="preserve">الفصل الثاني </w:t>
      </w:r>
      <w:r w:rsidR="00E86085" w:rsidRPr="00686949">
        <w:rPr>
          <w:rFonts w:ascii="Arabic Typesetting" w:hAnsi="Arabic Typesetting" w:cs="Traditional Arabic"/>
          <w:color w:val="2A2A2A"/>
          <w:sz w:val="36"/>
          <w:szCs w:val="36"/>
          <w:rtl/>
        </w:rPr>
        <w:t>: عناية الراغب الأصفهاني بجانب السياق</w:t>
      </w:r>
      <w:r w:rsidR="000D2293">
        <w:rPr>
          <w:rFonts w:ascii="Arabic Typesetting" w:hAnsi="Arabic Typesetting" w:cs="Traditional Arabic" w:hint="cs"/>
          <w:color w:val="2A2A2A"/>
          <w:sz w:val="36"/>
          <w:szCs w:val="36"/>
          <w:rtl/>
        </w:rPr>
        <w:t xml:space="preserve"> ؛ ويتضمن ثلاثة مباحث : </w:t>
      </w:r>
      <w:r w:rsidR="00E86085" w:rsidRPr="00686949">
        <w:rPr>
          <w:rFonts w:ascii="Arabic Typesetting" w:hAnsi="Arabic Typesetting" w:cs="Traditional Arabic"/>
          <w:color w:val="2A2A2A"/>
          <w:sz w:val="36"/>
          <w:szCs w:val="36"/>
          <w:rtl/>
        </w:rPr>
        <w:t xml:space="preserve"> </w:t>
      </w:r>
      <w:r w:rsidR="00E86085" w:rsidRPr="00686949">
        <w:rPr>
          <w:rFonts w:ascii="Arabic Typesetting" w:hAnsi="Arabic Typesetting" w:cs="Traditional Arabic"/>
          <w:color w:val="2A2A2A"/>
          <w:sz w:val="36"/>
          <w:szCs w:val="36"/>
          <w:rtl/>
        </w:rPr>
        <w:br/>
        <w:t xml:space="preserve">      </w:t>
      </w:r>
      <w:r w:rsidR="008D36C9" w:rsidRPr="00686949">
        <w:rPr>
          <w:rFonts w:ascii="Arabic Typesetting" w:hAnsi="Arabic Typesetting" w:cs="Traditional Arabic" w:hint="cs"/>
          <w:color w:val="2A2A2A"/>
          <w:sz w:val="36"/>
          <w:szCs w:val="36"/>
          <w:rtl/>
        </w:rPr>
        <w:t>الم</w:t>
      </w:r>
      <w:r w:rsidR="000D2293">
        <w:rPr>
          <w:rFonts w:ascii="Arabic Typesetting" w:hAnsi="Arabic Typesetting" w:cs="Traditional Arabic" w:hint="cs"/>
          <w:color w:val="2A2A2A"/>
          <w:sz w:val="36"/>
          <w:szCs w:val="36"/>
          <w:rtl/>
        </w:rPr>
        <w:t xml:space="preserve">بحث </w:t>
      </w:r>
      <w:r w:rsidR="00E86085" w:rsidRPr="00686949">
        <w:rPr>
          <w:rFonts w:ascii="Arabic Typesetting" w:hAnsi="Arabic Typesetting" w:cs="Traditional Arabic"/>
          <w:color w:val="2A2A2A"/>
          <w:sz w:val="36"/>
          <w:szCs w:val="36"/>
          <w:rtl/>
        </w:rPr>
        <w:t>الأول : في ال</w:t>
      </w:r>
      <w:r w:rsidR="008D36C9" w:rsidRPr="00686949">
        <w:rPr>
          <w:rFonts w:ascii="Arabic Typesetting" w:hAnsi="Arabic Typesetting" w:cs="Traditional Arabic" w:hint="cs"/>
          <w:color w:val="2A2A2A"/>
          <w:sz w:val="36"/>
          <w:szCs w:val="36"/>
          <w:rtl/>
        </w:rPr>
        <w:t xml:space="preserve">وجوه والنظائر </w:t>
      </w:r>
      <w:r w:rsidR="00E86085" w:rsidRPr="00686949">
        <w:rPr>
          <w:rFonts w:ascii="Arabic Typesetting" w:hAnsi="Arabic Typesetting" w:cs="Traditional Arabic"/>
          <w:color w:val="2A2A2A"/>
          <w:sz w:val="36"/>
          <w:szCs w:val="36"/>
          <w:rtl/>
        </w:rPr>
        <w:t xml:space="preserve"> </w:t>
      </w:r>
      <w:r w:rsidR="00E86085" w:rsidRPr="00686949">
        <w:rPr>
          <w:rFonts w:ascii="Arabic Typesetting" w:hAnsi="Arabic Typesetting" w:cs="Traditional Arabic"/>
          <w:color w:val="2A2A2A"/>
          <w:sz w:val="36"/>
          <w:szCs w:val="36"/>
          <w:rtl/>
        </w:rPr>
        <w:br/>
        <w:t xml:space="preserve">      </w:t>
      </w:r>
      <w:r w:rsidR="008D36C9" w:rsidRPr="00686949">
        <w:rPr>
          <w:rFonts w:ascii="Arabic Typesetting" w:hAnsi="Arabic Typesetting" w:cs="Traditional Arabic" w:hint="cs"/>
          <w:color w:val="2A2A2A"/>
          <w:sz w:val="36"/>
          <w:szCs w:val="36"/>
          <w:rtl/>
        </w:rPr>
        <w:t>الم</w:t>
      </w:r>
      <w:r w:rsidR="000D2293">
        <w:rPr>
          <w:rFonts w:ascii="Arabic Typesetting" w:hAnsi="Arabic Typesetting" w:cs="Traditional Arabic" w:hint="cs"/>
          <w:color w:val="2A2A2A"/>
          <w:sz w:val="36"/>
          <w:szCs w:val="36"/>
          <w:rtl/>
        </w:rPr>
        <w:t>بحث</w:t>
      </w:r>
      <w:r>
        <w:rPr>
          <w:rFonts w:ascii="Arabic Typesetting" w:hAnsi="Arabic Typesetting" w:cs="Traditional Arabic" w:hint="cs"/>
          <w:color w:val="2A2A2A"/>
          <w:sz w:val="36"/>
          <w:szCs w:val="36"/>
          <w:rtl/>
        </w:rPr>
        <w:t xml:space="preserve"> الثاني </w:t>
      </w:r>
      <w:r w:rsidR="00E86085" w:rsidRPr="00686949">
        <w:rPr>
          <w:rFonts w:ascii="Arabic Typesetting" w:hAnsi="Arabic Typesetting" w:cs="Traditional Arabic"/>
          <w:color w:val="2A2A2A"/>
          <w:sz w:val="36"/>
          <w:szCs w:val="36"/>
          <w:rtl/>
        </w:rPr>
        <w:t xml:space="preserve">: في </w:t>
      </w:r>
      <w:r w:rsidR="00E86085" w:rsidRPr="00686949">
        <w:rPr>
          <w:rFonts w:ascii="Arabic Typesetting" w:hAnsi="Arabic Typesetting" w:cs="Traditional Arabic" w:hint="cs"/>
          <w:color w:val="2A2A2A"/>
          <w:sz w:val="36"/>
          <w:szCs w:val="36"/>
          <w:rtl/>
        </w:rPr>
        <w:t>المصطلح</w:t>
      </w:r>
      <w:r w:rsidR="00E86085" w:rsidRPr="00686949">
        <w:rPr>
          <w:rFonts w:ascii="Arabic Typesetting" w:hAnsi="Arabic Typesetting" w:cs="Traditional Arabic"/>
          <w:color w:val="2A2A2A"/>
          <w:sz w:val="36"/>
          <w:szCs w:val="36"/>
          <w:rtl/>
        </w:rPr>
        <w:t xml:space="preserve"> القرآني </w:t>
      </w:r>
      <w:r w:rsidR="00E86085" w:rsidRPr="00686949">
        <w:rPr>
          <w:rFonts w:ascii="Arabic Typesetting" w:hAnsi="Arabic Typesetting" w:cs="Traditional Arabic"/>
          <w:color w:val="2A2A2A"/>
          <w:sz w:val="36"/>
          <w:szCs w:val="36"/>
          <w:rtl/>
        </w:rPr>
        <w:br/>
        <w:t xml:space="preserve">      </w:t>
      </w:r>
      <w:r w:rsidR="008D36C9" w:rsidRPr="00686949">
        <w:rPr>
          <w:rFonts w:ascii="Arabic Typesetting" w:hAnsi="Arabic Typesetting" w:cs="Traditional Arabic" w:hint="cs"/>
          <w:color w:val="2A2A2A"/>
          <w:sz w:val="36"/>
          <w:szCs w:val="36"/>
          <w:rtl/>
        </w:rPr>
        <w:t>الم</w:t>
      </w:r>
      <w:r w:rsidR="000D2293">
        <w:rPr>
          <w:rFonts w:ascii="Arabic Typesetting" w:hAnsi="Arabic Typesetting" w:cs="Traditional Arabic" w:hint="cs"/>
          <w:color w:val="2A2A2A"/>
          <w:sz w:val="36"/>
          <w:szCs w:val="36"/>
          <w:rtl/>
        </w:rPr>
        <w:t xml:space="preserve">بحث </w:t>
      </w:r>
      <w:r w:rsidR="00E86085" w:rsidRPr="00686949">
        <w:rPr>
          <w:rFonts w:ascii="Arabic Typesetting" w:hAnsi="Arabic Typesetting" w:cs="Traditional Arabic"/>
          <w:color w:val="2A2A2A"/>
          <w:sz w:val="36"/>
          <w:szCs w:val="36"/>
          <w:rtl/>
        </w:rPr>
        <w:t>الثالث : في الفروق بين المفردات</w:t>
      </w:r>
    </w:p>
    <w:p w:rsidR="00E86085" w:rsidRPr="00686949" w:rsidRDefault="00E86085" w:rsidP="004462A8">
      <w:pPr>
        <w:jc w:val="both"/>
        <w:rPr>
          <w:rFonts w:ascii="Arabic Typesetting" w:hAnsi="Arabic Typesetting" w:cs="Traditional Arabic"/>
          <w:color w:val="2A2A2A"/>
          <w:sz w:val="36"/>
          <w:szCs w:val="36"/>
          <w:rtl/>
        </w:rPr>
      </w:pPr>
      <w:r w:rsidRPr="002D0EB5">
        <w:rPr>
          <w:rFonts w:ascii="Arabic Typesetting" w:hAnsi="Arabic Typesetting" w:cs="Traditional Arabic" w:hint="cs"/>
          <w:b/>
          <w:bCs/>
          <w:color w:val="2A2A2A"/>
          <w:sz w:val="36"/>
          <w:szCs w:val="36"/>
          <w:u w:val="single"/>
          <w:rtl/>
        </w:rPr>
        <w:lastRenderedPageBreak/>
        <w:t>تفاصيل البحث</w:t>
      </w:r>
      <w:r w:rsidRPr="00686949">
        <w:rPr>
          <w:rFonts w:ascii="Arabic Typesetting" w:hAnsi="Arabic Typesetting" w:cs="Traditional Arabic" w:hint="cs"/>
          <w:color w:val="2A2A2A"/>
          <w:sz w:val="36"/>
          <w:szCs w:val="36"/>
          <w:u w:val="single"/>
          <w:rtl/>
        </w:rPr>
        <w:t xml:space="preserve"> </w:t>
      </w:r>
      <w:r w:rsidRPr="00686949">
        <w:rPr>
          <w:rFonts w:ascii="Arabic Typesetting" w:hAnsi="Arabic Typesetting" w:cs="Traditional Arabic" w:hint="cs"/>
          <w:color w:val="2A2A2A"/>
          <w:sz w:val="36"/>
          <w:szCs w:val="36"/>
          <w:rtl/>
        </w:rPr>
        <w:t xml:space="preserve">:  ينقسم البحث إلى </w:t>
      </w:r>
      <w:r w:rsidR="00187BD6">
        <w:rPr>
          <w:rFonts w:ascii="Arabic Typesetting" w:hAnsi="Arabic Typesetting" w:cs="Traditional Arabic" w:hint="cs"/>
          <w:color w:val="2A2A2A"/>
          <w:sz w:val="36"/>
          <w:szCs w:val="36"/>
          <w:rtl/>
        </w:rPr>
        <w:t xml:space="preserve">بابين </w:t>
      </w:r>
      <w:r w:rsidRPr="00686949">
        <w:rPr>
          <w:rFonts w:ascii="Arabic Typesetting" w:hAnsi="Arabic Typesetting" w:cs="Traditional Arabic" w:hint="cs"/>
          <w:color w:val="2A2A2A"/>
          <w:sz w:val="36"/>
          <w:szCs w:val="36"/>
          <w:rtl/>
        </w:rPr>
        <w:t xml:space="preserve">: </w:t>
      </w:r>
      <w:r w:rsidR="00187BD6">
        <w:rPr>
          <w:rFonts w:ascii="Arabic Typesetting" w:hAnsi="Arabic Typesetting" w:cs="Traditional Arabic" w:hint="cs"/>
          <w:color w:val="2A2A2A"/>
          <w:sz w:val="36"/>
          <w:szCs w:val="36"/>
          <w:rtl/>
        </w:rPr>
        <w:t>الباب الأول لل</w:t>
      </w:r>
      <w:r w:rsidRPr="00686949">
        <w:rPr>
          <w:rFonts w:ascii="Arabic Typesetting" w:hAnsi="Arabic Typesetting" w:cs="Traditional Arabic" w:hint="cs"/>
          <w:color w:val="2A2A2A"/>
          <w:sz w:val="36"/>
          <w:szCs w:val="36"/>
          <w:rtl/>
        </w:rPr>
        <w:t xml:space="preserve">دراسة </w:t>
      </w:r>
      <w:r w:rsidR="00187BD6">
        <w:rPr>
          <w:rFonts w:ascii="Arabic Typesetting" w:hAnsi="Arabic Typesetting" w:cs="Traditional Arabic" w:hint="cs"/>
          <w:color w:val="2A2A2A"/>
          <w:sz w:val="36"/>
          <w:szCs w:val="36"/>
          <w:rtl/>
        </w:rPr>
        <w:t>ال</w:t>
      </w:r>
      <w:r w:rsidRPr="00686949">
        <w:rPr>
          <w:rFonts w:ascii="Arabic Typesetting" w:hAnsi="Arabic Typesetting" w:cs="Traditional Arabic" w:hint="cs"/>
          <w:color w:val="2A2A2A"/>
          <w:sz w:val="36"/>
          <w:szCs w:val="36"/>
          <w:rtl/>
        </w:rPr>
        <w:t xml:space="preserve">نظرية </w:t>
      </w:r>
      <w:r w:rsidR="00187BD6">
        <w:rPr>
          <w:rFonts w:ascii="Arabic Typesetting" w:hAnsi="Arabic Typesetting" w:cs="Traditional Arabic" w:hint="cs"/>
          <w:color w:val="2A2A2A"/>
          <w:sz w:val="36"/>
          <w:szCs w:val="36"/>
          <w:rtl/>
        </w:rPr>
        <w:t>، والباب الثاني لل</w:t>
      </w:r>
      <w:r w:rsidRPr="00686949">
        <w:rPr>
          <w:rFonts w:ascii="Arabic Typesetting" w:hAnsi="Arabic Typesetting" w:cs="Traditional Arabic" w:hint="cs"/>
          <w:color w:val="2A2A2A"/>
          <w:sz w:val="36"/>
          <w:szCs w:val="36"/>
          <w:rtl/>
        </w:rPr>
        <w:t xml:space="preserve">دراسة </w:t>
      </w:r>
      <w:r w:rsidR="00187BD6">
        <w:rPr>
          <w:rFonts w:ascii="Arabic Typesetting" w:hAnsi="Arabic Typesetting" w:cs="Traditional Arabic" w:hint="cs"/>
          <w:color w:val="2A2A2A"/>
          <w:sz w:val="36"/>
          <w:szCs w:val="36"/>
          <w:rtl/>
        </w:rPr>
        <w:t>ال</w:t>
      </w:r>
      <w:r w:rsidRPr="00686949">
        <w:rPr>
          <w:rFonts w:ascii="Arabic Typesetting" w:hAnsi="Arabic Typesetting" w:cs="Traditional Arabic" w:hint="cs"/>
          <w:color w:val="2A2A2A"/>
          <w:sz w:val="36"/>
          <w:szCs w:val="36"/>
          <w:rtl/>
        </w:rPr>
        <w:t xml:space="preserve">تطبيقية </w:t>
      </w:r>
      <w:r w:rsidR="00187BD6">
        <w:rPr>
          <w:rFonts w:ascii="Arabic Typesetting" w:hAnsi="Arabic Typesetting" w:cs="Traditional Arabic" w:hint="cs"/>
          <w:color w:val="2A2A2A"/>
          <w:sz w:val="36"/>
          <w:szCs w:val="36"/>
          <w:rtl/>
        </w:rPr>
        <w:t>.</w:t>
      </w:r>
      <w:r w:rsidRPr="00686949">
        <w:rPr>
          <w:rFonts w:ascii="Arabic Typesetting" w:hAnsi="Arabic Typesetting" w:cs="Traditional Arabic" w:hint="cs"/>
          <w:color w:val="2A2A2A"/>
          <w:sz w:val="36"/>
          <w:szCs w:val="36"/>
          <w:rtl/>
        </w:rPr>
        <w:t xml:space="preserve"> فبعد دراسة المفردة القرآنية وتصنيفها نظريا ، وتتبع المراحل التي مرت بها من خلال الدراسات القديمة والحديثة </w:t>
      </w:r>
      <w:r w:rsidR="00AD3B5B">
        <w:rPr>
          <w:rFonts w:ascii="Arabic Typesetting" w:hAnsi="Arabic Typesetting" w:cs="Traditional Arabic" w:hint="cs"/>
          <w:color w:val="2A2A2A"/>
          <w:sz w:val="36"/>
          <w:szCs w:val="36"/>
          <w:rtl/>
        </w:rPr>
        <w:t xml:space="preserve">وعلاقتها بالسياق القرآني </w:t>
      </w:r>
      <w:r w:rsidRPr="00686949">
        <w:rPr>
          <w:rFonts w:ascii="Arabic Typesetting" w:hAnsi="Arabic Typesetting" w:cs="Traditional Arabic" w:hint="cs"/>
          <w:color w:val="2A2A2A"/>
          <w:sz w:val="36"/>
          <w:szCs w:val="36"/>
          <w:rtl/>
        </w:rPr>
        <w:t xml:space="preserve">، تأتي الدراسة التطبيقية والتي هي صلب البحث وزبدته ، حيث تصنف </w:t>
      </w:r>
      <w:r w:rsidR="007643CC">
        <w:rPr>
          <w:rFonts w:ascii="Arabic Typesetting" w:hAnsi="Arabic Typesetting" w:cs="Traditional Arabic" w:hint="cs"/>
          <w:color w:val="2A2A2A"/>
          <w:sz w:val="36"/>
          <w:szCs w:val="36"/>
          <w:rtl/>
        </w:rPr>
        <w:t xml:space="preserve">نماذج من </w:t>
      </w:r>
      <w:r w:rsidRPr="00686949">
        <w:rPr>
          <w:rFonts w:ascii="Arabic Typesetting" w:hAnsi="Arabic Typesetting" w:cs="Traditional Arabic" w:hint="cs"/>
          <w:color w:val="2A2A2A"/>
          <w:sz w:val="36"/>
          <w:szCs w:val="36"/>
          <w:rtl/>
        </w:rPr>
        <w:t xml:space="preserve">المفردات المستخرجة من كتاب </w:t>
      </w:r>
      <w:r w:rsidR="000F3671">
        <w:rPr>
          <w:rFonts w:ascii="Arabic Typesetting" w:hAnsi="Arabic Typesetting" w:cs="Traditional Arabic" w:hint="cs"/>
          <w:color w:val="2A2A2A"/>
          <w:sz w:val="36"/>
          <w:szCs w:val="36"/>
          <w:rtl/>
        </w:rPr>
        <w:t>(</w:t>
      </w:r>
      <w:r w:rsidRPr="00686949">
        <w:rPr>
          <w:rFonts w:ascii="Arabic Typesetting" w:hAnsi="Arabic Typesetting" w:cs="Traditional Arabic" w:hint="cs"/>
          <w:color w:val="2A2A2A"/>
          <w:sz w:val="36"/>
          <w:szCs w:val="36"/>
          <w:rtl/>
        </w:rPr>
        <w:t>مفردات ألفاظ القرآن</w:t>
      </w:r>
      <w:r w:rsidR="00187BD6">
        <w:rPr>
          <w:rFonts w:ascii="Arabic Typesetting" w:hAnsi="Arabic Typesetting" w:cs="Traditional Arabic" w:hint="cs"/>
          <w:color w:val="2A2A2A"/>
          <w:sz w:val="36"/>
          <w:szCs w:val="36"/>
          <w:rtl/>
        </w:rPr>
        <w:t xml:space="preserve">) </w:t>
      </w:r>
      <w:r w:rsidRPr="00686949">
        <w:rPr>
          <w:rFonts w:ascii="Arabic Typesetting" w:hAnsi="Arabic Typesetting" w:cs="Traditional Arabic" w:hint="cs"/>
          <w:color w:val="2A2A2A"/>
          <w:sz w:val="36"/>
          <w:szCs w:val="36"/>
          <w:rtl/>
        </w:rPr>
        <w:t>إلى ثلاثة أصناف :</w:t>
      </w:r>
    </w:p>
    <w:p w:rsidR="00E86085" w:rsidRPr="00686949" w:rsidRDefault="00E86085" w:rsidP="004462A8">
      <w:pPr>
        <w:jc w:val="both"/>
        <w:rPr>
          <w:rFonts w:ascii="Arabic Typesetting" w:hAnsi="Arabic Typesetting" w:cs="Traditional Arabic"/>
          <w:color w:val="2A2A2A"/>
          <w:sz w:val="36"/>
          <w:szCs w:val="36"/>
          <w:rtl/>
        </w:rPr>
      </w:pPr>
      <w:r w:rsidRPr="00686949">
        <w:rPr>
          <w:rFonts w:ascii="Arabic Typesetting" w:hAnsi="Arabic Typesetting" w:cs="Traditional Arabic" w:hint="cs"/>
          <w:color w:val="2A2A2A"/>
          <w:sz w:val="36"/>
          <w:szCs w:val="36"/>
          <w:rtl/>
        </w:rPr>
        <w:t xml:space="preserve">1 ـ مفردات من </w:t>
      </w:r>
      <w:r w:rsidR="006D22F3" w:rsidRPr="00686949">
        <w:rPr>
          <w:rFonts w:ascii="Arabic Typesetting" w:hAnsi="Arabic Typesetting" w:cs="Traditional Arabic" w:hint="cs"/>
          <w:color w:val="2A2A2A"/>
          <w:sz w:val="36"/>
          <w:szCs w:val="36"/>
          <w:rtl/>
        </w:rPr>
        <w:t xml:space="preserve">الوجوه والنظائر </w:t>
      </w:r>
      <w:r w:rsidR="007643CC">
        <w:rPr>
          <w:rFonts w:ascii="Arabic Typesetting" w:hAnsi="Arabic Typesetting" w:cs="Traditional Arabic" w:hint="cs"/>
          <w:color w:val="2A2A2A"/>
          <w:sz w:val="36"/>
          <w:szCs w:val="36"/>
          <w:rtl/>
        </w:rPr>
        <w:t>، حيث تختلف ا</w:t>
      </w:r>
      <w:r w:rsidRPr="00686949">
        <w:rPr>
          <w:rFonts w:ascii="Arabic Typesetting" w:hAnsi="Arabic Typesetting" w:cs="Traditional Arabic" w:hint="cs"/>
          <w:color w:val="2A2A2A"/>
          <w:sz w:val="36"/>
          <w:szCs w:val="36"/>
          <w:rtl/>
        </w:rPr>
        <w:t>لدلالة اللغوية لكل مفردة حسب سياقاتها المتعددة .</w:t>
      </w:r>
    </w:p>
    <w:p w:rsidR="00E86085" w:rsidRPr="00686949" w:rsidRDefault="00E86085" w:rsidP="004462A8">
      <w:pPr>
        <w:jc w:val="both"/>
        <w:rPr>
          <w:rFonts w:ascii="Arabic Typesetting" w:hAnsi="Arabic Typesetting" w:cs="Traditional Arabic"/>
          <w:color w:val="2A2A2A"/>
          <w:sz w:val="36"/>
          <w:szCs w:val="36"/>
          <w:rtl/>
        </w:rPr>
      </w:pPr>
      <w:r w:rsidRPr="00686949">
        <w:rPr>
          <w:rFonts w:ascii="Arabic Typesetting" w:hAnsi="Arabic Typesetting" w:cs="Traditional Arabic" w:hint="cs"/>
          <w:color w:val="2A2A2A"/>
          <w:sz w:val="36"/>
          <w:szCs w:val="36"/>
          <w:rtl/>
        </w:rPr>
        <w:t>2 ـ مفردات اكتسبت معنى قرآنيا جديدا ثابتا من خلال المعجم القرآني .</w:t>
      </w:r>
    </w:p>
    <w:p w:rsidR="00E86085" w:rsidRPr="00686949" w:rsidRDefault="00E86085" w:rsidP="004462A8">
      <w:pPr>
        <w:jc w:val="both"/>
        <w:rPr>
          <w:rFonts w:ascii="Arabic Typesetting" w:hAnsi="Arabic Typesetting" w:cs="Traditional Arabic"/>
          <w:color w:val="2A2A2A"/>
          <w:sz w:val="36"/>
          <w:szCs w:val="36"/>
          <w:rtl/>
        </w:rPr>
      </w:pPr>
      <w:r w:rsidRPr="00686949">
        <w:rPr>
          <w:rFonts w:ascii="Arabic Typesetting" w:hAnsi="Arabic Typesetting" w:cs="Traditional Arabic" w:hint="cs"/>
          <w:color w:val="2A2A2A"/>
          <w:sz w:val="36"/>
          <w:szCs w:val="36"/>
          <w:rtl/>
        </w:rPr>
        <w:t>3 ـ مفردات تبدو مترادفة ، لكنها تمتاز عن بعضها بفروق دقيقة من خلال السياق القرآني</w:t>
      </w:r>
      <w:r w:rsidR="00954385">
        <w:rPr>
          <w:rFonts w:ascii="Arabic Typesetting" w:hAnsi="Arabic Typesetting" w:cs="Traditional Arabic" w:hint="cs"/>
          <w:color w:val="2A2A2A"/>
          <w:sz w:val="36"/>
          <w:szCs w:val="36"/>
          <w:rtl/>
        </w:rPr>
        <w:t xml:space="preserve"> .</w:t>
      </w:r>
    </w:p>
    <w:p w:rsidR="00E86085" w:rsidRPr="00686949" w:rsidRDefault="00187BD6" w:rsidP="004462A8">
      <w:pPr>
        <w:jc w:val="both"/>
        <w:rPr>
          <w:rFonts w:ascii="Arabic Typesetting" w:hAnsi="Arabic Typesetting" w:cs="Traditional Arabic"/>
          <w:color w:val="2A2A2A"/>
          <w:sz w:val="36"/>
          <w:szCs w:val="36"/>
          <w:rtl/>
        </w:rPr>
      </w:pPr>
      <w:r>
        <w:rPr>
          <w:rFonts w:ascii="Arabic Typesetting" w:hAnsi="Arabic Typesetting" w:cs="Traditional Arabic" w:hint="cs"/>
          <w:color w:val="2A2A2A"/>
          <w:sz w:val="36"/>
          <w:szCs w:val="36"/>
          <w:rtl/>
        </w:rPr>
        <w:t xml:space="preserve">ثم </w:t>
      </w:r>
      <w:r w:rsidR="00E86085" w:rsidRPr="00686949">
        <w:rPr>
          <w:rFonts w:ascii="Arabic Typesetting" w:hAnsi="Arabic Typesetting" w:cs="Traditional Arabic" w:hint="cs"/>
          <w:color w:val="2A2A2A"/>
          <w:sz w:val="36"/>
          <w:szCs w:val="36"/>
          <w:rtl/>
        </w:rPr>
        <w:t>تتبع الدلالات المستنبطة عند الراغب ومقارنتها من خلال التفاسير المختلفة ، وإبراز مدى موافقتها مع السياق .</w:t>
      </w:r>
    </w:p>
    <w:p w:rsidR="00E86085" w:rsidRPr="00686949" w:rsidRDefault="00E86085" w:rsidP="00DA4C81">
      <w:pPr>
        <w:jc w:val="both"/>
        <w:rPr>
          <w:rFonts w:cs="Traditional Arabic"/>
          <w:sz w:val="36"/>
          <w:szCs w:val="36"/>
          <w:rtl/>
        </w:rPr>
      </w:pPr>
      <w:r w:rsidRPr="00954385">
        <w:rPr>
          <w:rFonts w:ascii="Arabic Typesetting" w:hAnsi="Arabic Typesetting" w:cs="Traditional Arabic" w:hint="cs"/>
          <w:b/>
          <w:bCs/>
          <w:color w:val="2A2A2A"/>
          <w:sz w:val="36"/>
          <w:szCs w:val="36"/>
          <w:u w:val="single"/>
          <w:rtl/>
        </w:rPr>
        <w:t>الخاتمة</w:t>
      </w:r>
      <w:r w:rsidRPr="00686949">
        <w:rPr>
          <w:rFonts w:ascii="Arabic Typesetting" w:hAnsi="Arabic Typesetting" w:cs="Traditional Arabic" w:hint="cs"/>
          <w:color w:val="2A2A2A"/>
          <w:sz w:val="36"/>
          <w:szCs w:val="36"/>
          <w:rtl/>
        </w:rPr>
        <w:t xml:space="preserve"> : وفيها أهم النتائج </w:t>
      </w:r>
      <w:r w:rsidR="00DA4C81">
        <w:rPr>
          <w:rFonts w:ascii="Arabic Typesetting" w:hAnsi="Arabic Typesetting" w:cs="Traditional Arabic" w:hint="cs"/>
          <w:color w:val="2A2A2A"/>
          <w:sz w:val="36"/>
          <w:szCs w:val="36"/>
          <w:rtl/>
        </w:rPr>
        <w:t xml:space="preserve">والاقتراحات </w:t>
      </w:r>
    </w:p>
    <w:p w:rsidR="00AE30CC" w:rsidRPr="00686949" w:rsidRDefault="00604346" w:rsidP="004462A8">
      <w:pPr>
        <w:jc w:val="both"/>
        <w:rPr>
          <w:rFonts w:cs="Traditional Arabic"/>
          <w:sz w:val="36"/>
          <w:szCs w:val="36"/>
          <w:u w:val="single"/>
          <w:rtl/>
        </w:rPr>
      </w:pPr>
      <w:r>
        <w:rPr>
          <w:rFonts w:cs="Traditional Arabic" w:hint="cs"/>
          <w:sz w:val="36"/>
          <w:szCs w:val="36"/>
          <w:rtl/>
        </w:rPr>
        <w:t xml:space="preserve">   </w:t>
      </w:r>
      <w:r w:rsidR="00E86085" w:rsidRPr="00686949">
        <w:rPr>
          <w:rFonts w:cs="Traditional Arabic" w:hint="cs"/>
          <w:sz w:val="36"/>
          <w:szCs w:val="36"/>
          <w:rtl/>
        </w:rPr>
        <w:t xml:space="preserve">في نهاية هذا التقديم أسأل الله أن يوفقني في هذا البحث وأن أسلك فيه طريق المنهجية العلمية حتى أتوصل إلى النتائج المرجوة التي تتماشى مع أهداف البحث وغايته .كما </w:t>
      </w:r>
      <w:r w:rsidR="00E86085" w:rsidRPr="00686949">
        <w:rPr>
          <w:rFonts w:cs="Traditional Arabic"/>
          <w:sz w:val="36"/>
          <w:szCs w:val="36"/>
          <w:rtl/>
        </w:rPr>
        <w:t>أسأل الله تعالى أن يجعل هذا البحث بداية فتح لمجال الدراسة العلمية والعطاء الصادق في طريق العلم النافع خدمة</w:t>
      </w:r>
      <w:r w:rsidR="007B07C4">
        <w:rPr>
          <w:rFonts w:cs="Traditional Arabic" w:hint="cs"/>
          <w:sz w:val="36"/>
          <w:szCs w:val="36"/>
          <w:rtl/>
        </w:rPr>
        <w:t>ً</w:t>
      </w:r>
      <w:r w:rsidR="00E86085" w:rsidRPr="00686949">
        <w:rPr>
          <w:rFonts w:cs="Traditional Arabic"/>
          <w:sz w:val="36"/>
          <w:szCs w:val="36"/>
          <w:rtl/>
        </w:rPr>
        <w:t xml:space="preserve"> للقرآن الكريم والسنة النبوية الشريفة ، وأن يبارك لي في عملي . وجازى الله أساتذ</w:t>
      </w:r>
      <w:r w:rsidR="00E86085" w:rsidRPr="00686949">
        <w:rPr>
          <w:rFonts w:cs="Traditional Arabic" w:hint="cs"/>
          <w:sz w:val="36"/>
          <w:szCs w:val="36"/>
          <w:rtl/>
        </w:rPr>
        <w:t>تي</w:t>
      </w:r>
      <w:r w:rsidR="00E86085" w:rsidRPr="00686949">
        <w:rPr>
          <w:rFonts w:cs="Traditional Arabic"/>
          <w:sz w:val="36"/>
          <w:szCs w:val="36"/>
          <w:rtl/>
        </w:rPr>
        <w:t xml:space="preserve"> و</w:t>
      </w:r>
      <w:r w:rsidR="00E86085" w:rsidRPr="00686949">
        <w:rPr>
          <w:rFonts w:cs="Traditional Arabic" w:hint="cs"/>
          <w:sz w:val="36"/>
          <w:szCs w:val="36"/>
          <w:rtl/>
        </w:rPr>
        <w:t>شيو</w:t>
      </w:r>
      <w:r w:rsidR="00E86085" w:rsidRPr="00686949">
        <w:rPr>
          <w:rFonts w:cs="Traditional Arabic"/>
          <w:sz w:val="36"/>
          <w:szCs w:val="36"/>
          <w:rtl/>
        </w:rPr>
        <w:t>خ</w:t>
      </w:r>
      <w:r w:rsidR="00E86085" w:rsidRPr="00686949">
        <w:rPr>
          <w:rFonts w:cs="Traditional Arabic" w:hint="cs"/>
          <w:sz w:val="36"/>
          <w:szCs w:val="36"/>
          <w:rtl/>
        </w:rPr>
        <w:t>ي</w:t>
      </w:r>
      <w:r w:rsidR="00E86085" w:rsidRPr="00686949">
        <w:rPr>
          <w:rFonts w:cs="Traditional Arabic"/>
          <w:sz w:val="36"/>
          <w:szCs w:val="36"/>
          <w:rtl/>
        </w:rPr>
        <w:t xml:space="preserve"> خيرا ، وبارك فيهم ، وصلى الله وسلم وبارك على سيدنا محمد وعلى آله وصحبه ومن والاه . والحمد لله رب العالمين</w:t>
      </w:r>
      <w:r w:rsidR="00E86085" w:rsidRPr="00686949">
        <w:rPr>
          <w:rFonts w:cs="Traditional Arabic" w:hint="cs"/>
          <w:sz w:val="36"/>
          <w:szCs w:val="36"/>
          <w:rtl/>
        </w:rPr>
        <w:t xml:space="preserve"> .</w:t>
      </w:r>
    </w:p>
    <w:p w:rsidR="008D36C9" w:rsidRPr="00686949" w:rsidRDefault="008D36C9" w:rsidP="004462A8">
      <w:pPr>
        <w:tabs>
          <w:tab w:val="left" w:pos="793"/>
        </w:tabs>
        <w:spacing w:line="240" w:lineRule="auto"/>
        <w:jc w:val="both"/>
        <w:rPr>
          <w:rFonts w:cs="Traditional Arabic"/>
          <w:sz w:val="36"/>
          <w:szCs w:val="36"/>
          <w:rtl/>
        </w:rPr>
      </w:pPr>
    </w:p>
    <w:p w:rsidR="00A25463" w:rsidRDefault="00F636CE" w:rsidP="00A25463">
      <w:pPr>
        <w:tabs>
          <w:tab w:val="left" w:pos="793"/>
        </w:tabs>
        <w:spacing w:line="240" w:lineRule="auto"/>
        <w:jc w:val="center"/>
        <w:rPr>
          <w:rFonts w:cs="Traditional Arabic"/>
          <w:b/>
          <w:bCs/>
          <w:sz w:val="92"/>
          <w:szCs w:val="92"/>
          <w:rtl/>
        </w:rPr>
      </w:pPr>
      <w:r w:rsidRPr="006E2697">
        <w:rPr>
          <w:rFonts w:cs="Traditional Arabic" w:hint="cs"/>
          <w:b/>
          <w:bCs/>
          <w:sz w:val="92"/>
          <w:szCs w:val="92"/>
          <w:rtl/>
        </w:rPr>
        <w:lastRenderedPageBreak/>
        <w:t xml:space="preserve">الباب الأول </w:t>
      </w:r>
    </w:p>
    <w:p w:rsidR="00F636CE" w:rsidRPr="006E2697" w:rsidRDefault="006E2697" w:rsidP="00A25463">
      <w:pPr>
        <w:tabs>
          <w:tab w:val="left" w:pos="793"/>
        </w:tabs>
        <w:spacing w:line="240" w:lineRule="auto"/>
        <w:jc w:val="center"/>
        <w:rPr>
          <w:rFonts w:cs="Traditional Arabic"/>
          <w:b/>
          <w:bCs/>
          <w:sz w:val="92"/>
          <w:szCs w:val="92"/>
          <w:rtl/>
        </w:rPr>
      </w:pPr>
      <w:r>
        <w:rPr>
          <w:rFonts w:cs="Traditional Arabic" w:hint="cs"/>
          <w:b/>
          <w:bCs/>
          <w:sz w:val="92"/>
          <w:szCs w:val="92"/>
          <w:rtl/>
        </w:rPr>
        <w:t xml:space="preserve"> </w:t>
      </w:r>
      <w:r w:rsidR="00F636CE" w:rsidRPr="006E2697">
        <w:rPr>
          <w:rFonts w:cs="Traditional Arabic" w:hint="cs"/>
          <w:b/>
          <w:bCs/>
          <w:sz w:val="92"/>
          <w:szCs w:val="92"/>
          <w:rtl/>
        </w:rPr>
        <w:t xml:space="preserve">الدراسة النظرية </w:t>
      </w:r>
    </w:p>
    <w:p w:rsidR="00F636CE" w:rsidRPr="00A25463" w:rsidRDefault="00F636CE" w:rsidP="009D185B">
      <w:pPr>
        <w:tabs>
          <w:tab w:val="left" w:pos="793"/>
        </w:tabs>
        <w:spacing w:line="240" w:lineRule="auto"/>
        <w:jc w:val="center"/>
        <w:rPr>
          <w:rFonts w:cs="Traditional Arabic"/>
          <w:b/>
          <w:bCs/>
          <w:sz w:val="36"/>
          <w:szCs w:val="36"/>
          <w:rtl/>
        </w:rPr>
      </w:pPr>
      <w:r w:rsidRPr="00A25463">
        <w:rPr>
          <w:rFonts w:cs="Traditional Arabic" w:hint="cs"/>
          <w:b/>
          <w:bCs/>
          <w:sz w:val="36"/>
          <w:szCs w:val="36"/>
          <w:rtl/>
        </w:rPr>
        <w:t>و</w:t>
      </w:r>
      <w:r w:rsidR="009D185B" w:rsidRPr="00A25463">
        <w:rPr>
          <w:rFonts w:cs="Traditional Arabic" w:hint="cs"/>
          <w:b/>
          <w:bCs/>
          <w:sz w:val="36"/>
          <w:szCs w:val="36"/>
          <w:rtl/>
        </w:rPr>
        <w:t>ي</w:t>
      </w:r>
      <w:r w:rsidRPr="00A25463">
        <w:rPr>
          <w:rFonts w:cs="Traditional Arabic" w:hint="cs"/>
          <w:b/>
          <w:bCs/>
          <w:sz w:val="36"/>
          <w:szCs w:val="36"/>
          <w:rtl/>
        </w:rPr>
        <w:t xml:space="preserve">تضمن فصلين : </w:t>
      </w:r>
    </w:p>
    <w:p w:rsidR="00F636CE" w:rsidRPr="00A25463" w:rsidRDefault="00F636CE" w:rsidP="00F636CE">
      <w:pPr>
        <w:tabs>
          <w:tab w:val="left" w:pos="793"/>
        </w:tabs>
        <w:spacing w:line="240" w:lineRule="auto"/>
        <w:jc w:val="center"/>
        <w:rPr>
          <w:rFonts w:cs="Traditional Arabic"/>
          <w:b/>
          <w:bCs/>
          <w:sz w:val="36"/>
          <w:szCs w:val="36"/>
          <w:rtl/>
        </w:rPr>
      </w:pPr>
      <w:r w:rsidRPr="00A25463">
        <w:rPr>
          <w:rFonts w:cs="Traditional Arabic" w:hint="cs"/>
          <w:b/>
          <w:bCs/>
          <w:sz w:val="36"/>
          <w:szCs w:val="36"/>
          <w:rtl/>
        </w:rPr>
        <w:t xml:space="preserve">الفصل الأول : الاهتمام بالمفردة القرآنية </w:t>
      </w:r>
    </w:p>
    <w:p w:rsidR="00F636CE" w:rsidRPr="00A25463" w:rsidRDefault="00F636CE" w:rsidP="00F636CE">
      <w:pPr>
        <w:tabs>
          <w:tab w:val="left" w:pos="793"/>
        </w:tabs>
        <w:spacing w:line="240" w:lineRule="auto"/>
        <w:jc w:val="center"/>
        <w:rPr>
          <w:rFonts w:cs="Traditional Arabic"/>
          <w:b/>
          <w:bCs/>
          <w:sz w:val="36"/>
          <w:szCs w:val="36"/>
          <w:rtl/>
        </w:rPr>
      </w:pPr>
      <w:r w:rsidRPr="00A25463">
        <w:rPr>
          <w:rFonts w:cs="Traditional Arabic" w:hint="cs"/>
          <w:b/>
          <w:bCs/>
          <w:sz w:val="36"/>
          <w:szCs w:val="36"/>
          <w:rtl/>
        </w:rPr>
        <w:t xml:space="preserve">الفصل الثاني : دلالة السياق </w:t>
      </w:r>
    </w:p>
    <w:p w:rsidR="00F636CE" w:rsidRPr="00A25463" w:rsidRDefault="00F636CE" w:rsidP="00874DA9">
      <w:pPr>
        <w:tabs>
          <w:tab w:val="left" w:pos="793"/>
        </w:tabs>
        <w:spacing w:line="240" w:lineRule="auto"/>
        <w:jc w:val="center"/>
        <w:rPr>
          <w:rFonts w:cs="Traditional Arabic"/>
          <w:b/>
          <w:bCs/>
          <w:sz w:val="36"/>
          <w:szCs w:val="36"/>
          <w:rtl/>
        </w:rPr>
      </w:pPr>
    </w:p>
    <w:p w:rsidR="00F636CE" w:rsidRDefault="00F636CE" w:rsidP="00874DA9">
      <w:pPr>
        <w:tabs>
          <w:tab w:val="left" w:pos="793"/>
        </w:tabs>
        <w:spacing w:line="240" w:lineRule="auto"/>
        <w:jc w:val="center"/>
        <w:rPr>
          <w:rFonts w:cs="Traditional Arabic"/>
          <w:b/>
          <w:bCs/>
          <w:sz w:val="56"/>
          <w:szCs w:val="56"/>
          <w:rtl/>
        </w:rPr>
      </w:pPr>
    </w:p>
    <w:p w:rsidR="00F636CE" w:rsidRDefault="00F636CE" w:rsidP="00874DA9">
      <w:pPr>
        <w:tabs>
          <w:tab w:val="left" w:pos="793"/>
        </w:tabs>
        <w:spacing w:line="240" w:lineRule="auto"/>
        <w:jc w:val="center"/>
        <w:rPr>
          <w:rFonts w:cs="Traditional Arabic"/>
          <w:b/>
          <w:bCs/>
          <w:sz w:val="56"/>
          <w:szCs w:val="56"/>
          <w:rtl/>
        </w:rPr>
      </w:pPr>
    </w:p>
    <w:p w:rsidR="00F636CE" w:rsidRDefault="00F636CE" w:rsidP="00874DA9">
      <w:pPr>
        <w:tabs>
          <w:tab w:val="left" w:pos="793"/>
        </w:tabs>
        <w:spacing w:line="240" w:lineRule="auto"/>
        <w:jc w:val="center"/>
        <w:rPr>
          <w:rFonts w:cs="Traditional Arabic"/>
          <w:b/>
          <w:bCs/>
          <w:sz w:val="56"/>
          <w:szCs w:val="56"/>
          <w:rtl/>
        </w:rPr>
      </w:pPr>
    </w:p>
    <w:p w:rsidR="00F636CE" w:rsidRDefault="00F636CE" w:rsidP="00874DA9">
      <w:pPr>
        <w:tabs>
          <w:tab w:val="left" w:pos="793"/>
        </w:tabs>
        <w:spacing w:line="240" w:lineRule="auto"/>
        <w:jc w:val="center"/>
        <w:rPr>
          <w:rFonts w:cs="Traditional Arabic"/>
          <w:b/>
          <w:bCs/>
          <w:sz w:val="56"/>
          <w:szCs w:val="56"/>
          <w:rtl/>
        </w:rPr>
      </w:pPr>
    </w:p>
    <w:p w:rsidR="00F636CE" w:rsidRDefault="00F636CE" w:rsidP="00874DA9">
      <w:pPr>
        <w:tabs>
          <w:tab w:val="left" w:pos="793"/>
        </w:tabs>
        <w:spacing w:line="240" w:lineRule="auto"/>
        <w:jc w:val="center"/>
        <w:rPr>
          <w:rFonts w:cs="Traditional Arabic"/>
          <w:b/>
          <w:bCs/>
          <w:sz w:val="56"/>
          <w:szCs w:val="56"/>
          <w:rtl/>
        </w:rPr>
      </w:pPr>
    </w:p>
    <w:p w:rsidR="00F636CE" w:rsidRDefault="00F636CE" w:rsidP="00874DA9">
      <w:pPr>
        <w:tabs>
          <w:tab w:val="left" w:pos="793"/>
        </w:tabs>
        <w:spacing w:line="240" w:lineRule="auto"/>
        <w:jc w:val="center"/>
        <w:rPr>
          <w:rFonts w:cs="Traditional Arabic"/>
          <w:b/>
          <w:bCs/>
          <w:sz w:val="56"/>
          <w:szCs w:val="56"/>
          <w:rtl/>
        </w:rPr>
      </w:pPr>
    </w:p>
    <w:p w:rsidR="00F636CE" w:rsidRDefault="00F636CE" w:rsidP="00874DA9">
      <w:pPr>
        <w:tabs>
          <w:tab w:val="left" w:pos="793"/>
        </w:tabs>
        <w:spacing w:line="240" w:lineRule="auto"/>
        <w:jc w:val="center"/>
        <w:rPr>
          <w:rFonts w:cs="Traditional Arabic"/>
          <w:b/>
          <w:bCs/>
          <w:sz w:val="56"/>
          <w:szCs w:val="56"/>
          <w:rtl/>
        </w:rPr>
      </w:pPr>
    </w:p>
    <w:p w:rsidR="00A97F02" w:rsidRDefault="00963208" w:rsidP="00A97F02">
      <w:pPr>
        <w:tabs>
          <w:tab w:val="left" w:pos="793"/>
        </w:tabs>
        <w:spacing w:line="240" w:lineRule="auto"/>
        <w:jc w:val="center"/>
        <w:rPr>
          <w:rFonts w:cs="Traditional Arabic"/>
          <w:b/>
          <w:bCs/>
          <w:sz w:val="68"/>
          <w:szCs w:val="68"/>
          <w:rtl/>
        </w:rPr>
      </w:pPr>
      <w:r w:rsidRPr="00A97F02">
        <w:rPr>
          <w:rFonts w:cs="Traditional Arabic" w:hint="cs"/>
          <w:b/>
          <w:bCs/>
          <w:sz w:val="68"/>
          <w:szCs w:val="68"/>
          <w:rtl/>
        </w:rPr>
        <w:lastRenderedPageBreak/>
        <w:t xml:space="preserve">الفصل الأول </w:t>
      </w:r>
    </w:p>
    <w:p w:rsidR="00963208" w:rsidRPr="00A97F02" w:rsidRDefault="00874DA9" w:rsidP="00A97F02">
      <w:pPr>
        <w:tabs>
          <w:tab w:val="left" w:pos="793"/>
        </w:tabs>
        <w:spacing w:line="240" w:lineRule="auto"/>
        <w:jc w:val="center"/>
        <w:rPr>
          <w:rFonts w:cs="Traditional Arabic"/>
          <w:b/>
          <w:bCs/>
          <w:sz w:val="68"/>
          <w:szCs w:val="68"/>
          <w:rtl/>
        </w:rPr>
      </w:pPr>
      <w:r w:rsidRPr="00A97F02">
        <w:rPr>
          <w:rFonts w:cs="Traditional Arabic" w:hint="cs"/>
          <w:b/>
          <w:bCs/>
          <w:sz w:val="68"/>
          <w:szCs w:val="68"/>
          <w:rtl/>
        </w:rPr>
        <w:t xml:space="preserve"> </w:t>
      </w:r>
      <w:r w:rsidR="00963208" w:rsidRPr="00A97F02">
        <w:rPr>
          <w:rFonts w:cs="Traditional Arabic" w:hint="cs"/>
          <w:b/>
          <w:bCs/>
          <w:sz w:val="68"/>
          <w:szCs w:val="68"/>
          <w:rtl/>
        </w:rPr>
        <w:t>ا</w:t>
      </w:r>
      <w:r w:rsidR="00F636CE" w:rsidRPr="00A97F02">
        <w:rPr>
          <w:rFonts w:cs="Traditional Arabic" w:hint="cs"/>
          <w:b/>
          <w:bCs/>
          <w:sz w:val="68"/>
          <w:szCs w:val="68"/>
          <w:rtl/>
        </w:rPr>
        <w:t>لاهتمام با</w:t>
      </w:r>
      <w:r w:rsidR="00963208" w:rsidRPr="00A97F02">
        <w:rPr>
          <w:rFonts w:cs="Traditional Arabic" w:hint="cs"/>
          <w:b/>
          <w:bCs/>
          <w:sz w:val="68"/>
          <w:szCs w:val="68"/>
          <w:rtl/>
        </w:rPr>
        <w:t>لمفردة القرآنية</w:t>
      </w:r>
    </w:p>
    <w:p w:rsidR="00963208" w:rsidRPr="00A97F02" w:rsidRDefault="00963208" w:rsidP="00F636CE">
      <w:pPr>
        <w:tabs>
          <w:tab w:val="left" w:pos="793"/>
        </w:tabs>
        <w:spacing w:line="240" w:lineRule="auto"/>
        <w:jc w:val="center"/>
        <w:rPr>
          <w:rFonts w:cs="Traditional Arabic"/>
          <w:b/>
          <w:bCs/>
          <w:sz w:val="36"/>
          <w:szCs w:val="36"/>
          <w:rtl/>
        </w:rPr>
      </w:pPr>
      <w:r w:rsidRPr="00A97F02">
        <w:rPr>
          <w:rFonts w:cs="Traditional Arabic" w:hint="cs"/>
          <w:b/>
          <w:bCs/>
          <w:sz w:val="36"/>
          <w:szCs w:val="36"/>
          <w:rtl/>
        </w:rPr>
        <w:t xml:space="preserve">وفيه تمهيد و </w:t>
      </w:r>
      <w:r w:rsidR="00F636CE" w:rsidRPr="00A97F02">
        <w:rPr>
          <w:rFonts w:cs="Traditional Arabic" w:hint="cs"/>
          <w:b/>
          <w:bCs/>
          <w:sz w:val="36"/>
          <w:szCs w:val="36"/>
          <w:rtl/>
        </w:rPr>
        <w:t xml:space="preserve">ثلاثة </w:t>
      </w:r>
      <w:r w:rsidRPr="00A97F02">
        <w:rPr>
          <w:rFonts w:cs="Traditional Arabic" w:hint="cs"/>
          <w:b/>
          <w:bCs/>
          <w:sz w:val="36"/>
          <w:szCs w:val="36"/>
          <w:rtl/>
        </w:rPr>
        <w:t>مب</w:t>
      </w:r>
      <w:r w:rsidR="000001C8" w:rsidRPr="00A97F02">
        <w:rPr>
          <w:rFonts w:cs="Traditional Arabic" w:hint="cs"/>
          <w:b/>
          <w:bCs/>
          <w:sz w:val="36"/>
          <w:szCs w:val="36"/>
          <w:rtl/>
        </w:rPr>
        <w:t>ا</w:t>
      </w:r>
      <w:r w:rsidRPr="00A97F02">
        <w:rPr>
          <w:rFonts w:cs="Traditional Arabic" w:hint="cs"/>
          <w:b/>
          <w:bCs/>
          <w:sz w:val="36"/>
          <w:szCs w:val="36"/>
          <w:rtl/>
        </w:rPr>
        <w:t xml:space="preserve">حث :  </w:t>
      </w:r>
    </w:p>
    <w:p w:rsidR="00963208" w:rsidRPr="00A97F02" w:rsidRDefault="00963208" w:rsidP="00F636CE">
      <w:pPr>
        <w:tabs>
          <w:tab w:val="left" w:pos="793"/>
        </w:tabs>
        <w:spacing w:line="240" w:lineRule="auto"/>
        <w:jc w:val="center"/>
        <w:rPr>
          <w:rFonts w:cs="Traditional Arabic"/>
          <w:b/>
          <w:bCs/>
          <w:sz w:val="36"/>
          <w:szCs w:val="36"/>
          <w:rtl/>
        </w:rPr>
      </w:pPr>
      <w:r w:rsidRPr="00A97F02">
        <w:rPr>
          <w:rFonts w:cs="Traditional Arabic" w:hint="cs"/>
          <w:b/>
          <w:bCs/>
          <w:sz w:val="36"/>
          <w:szCs w:val="36"/>
          <w:rtl/>
        </w:rPr>
        <w:t xml:space="preserve">المبحث الأول : </w:t>
      </w:r>
      <w:r w:rsidR="00F636CE" w:rsidRPr="00A97F02">
        <w:rPr>
          <w:rFonts w:cs="Traditional Arabic" w:hint="cs"/>
          <w:b/>
          <w:bCs/>
          <w:sz w:val="36"/>
          <w:szCs w:val="36"/>
          <w:rtl/>
        </w:rPr>
        <w:t xml:space="preserve">بيان الرسول صلى الله عليه وسلم </w:t>
      </w:r>
      <w:r w:rsidR="00AC6EA5" w:rsidRPr="00A97F02">
        <w:rPr>
          <w:rFonts w:cs="Traditional Arabic" w:hint="cs"/>
          <w:b/>
          <w:bCs/>
          <w:sz w:val="36"/>
          <w:szCs w:val="36"/>
          <w:rtl/>
        </w:rPr>
        <w:t>للمفردة القرآنية</w:t>
      </w:r>
      <w:r w:rsidRPr="00A97F02">
        <w:rPr>
          <w:rFonts w:cs="Traditional Arabic" w:hint="cs"/>
          <w:b/>
          <w:bCs/>
          <w:sz w:val="36"/>
          <w:szCs w:val="36"/>
          <w:rtl/>
        </w:rPr>
        <w:t xml:space="preserve"> </w:t>
      </w:r>
    </w:p>
    <w:p w:rsidR="00AC6EA5" w:rsidRPr="00A97F02" w:rsidRDefault="00963208" w:rsidP="00AC6EA5">
      <w:pPr>
        <w:tabs>
          <w:tab w:val="left" w:pos="793"/>
        </w:tabs>
        <w:spacing w:line="240" w:lineRule="auto"/>
        <w:jc w:val="center"/>
        <w:rPr>
          <w:rFonts w:cs="Traditional Arabic"/>
          <w:b/>
          <w:bCs/>
          <w:sz w:val="36"/>
          <w:szCs w:val="36"/>
          <w:rtl/>
        </w:rPr>
      </w:pPr>
      <w:r w:rsidRPr="00A97F02">
        <w:rPr>
          <w:rFonts w:cs="Traditional Arabic" w:hint="cs"/>
          <w:b/>
          <w:bCs/>
          <w:sz w:val="36"/>
          <w:szCs w:val="36"/>
          <w:rtl/>
        </w:rPr>
        <w:t>المبحث الثاني :</w:t>
      </w:r>
      <w:r w:rsidR="00AC6EA5" w:rsidRPr="00A97F02">
        <w:rPr>
          <w:rFonts w:cs="Traditional Arabic" w:hint="cs"/>
          <w:b/>
          <w:bCs/>
          <w:sz w:val="36"/>
          <w:szCs w:val="36"/>
          <w:rtl/>
        </w:rPr>
        <w:t xml:space="preserve"> عناية السلف ب</w:t>
      </w:r>
      <w:r w:rsidRPr="00A97F02">
        <w:rPr>
          <w:rFonts w:cs="Traditional Arabic" w:hint="cs"/>
          <w:b/>
          <w:bCs/>
          <w:sz w:val="36"/>
          <w:szCs w:val="36"/>
          <w:rtl/>
        </w:rPr>
        <w:t>ا</w:t>
      </w:r>
      <w:r w:rsidR="00AC6EA5" w:rsidRPr="00A97F02">
        <w:rPr>
          <w:rFonts w:cs="Traditional Arabic" w:hint="cs"/>
          <w:b/>
          <w:bCs/>
          <w:sz w:val="36"/>
          <w:szCs w:val="36"/>
          <w:rtl/>
        </w:rPr>
        <w:t>لمفردة ا</w:t>
      </w:r>
      <w:r w:rsidRPr="00A97F02">
        <w:rPr>
          <w:rFonts w:cs="Traditional Arabic" w:hint="cs"/>
          <w:b/>
          <w:bCs/>
          <w:sz w:val="36"/>
          <w:szCs w:val="36"/>
          <w:rtl/>
        </w:rPr>
        <w:t>لقرآني</w:t>
      </w:r>
      <w:r w:rsidR="00AC6EA5" w:rsidRPr="00A97F02">
        <w:rPr>
          <w:rFonts w:cs="Traditional Arabic" w:hint="cs"/>
          <w:b/>
          <w:bCs/>
          <w:sz w:val="36"/>
          <w:szCs w:val="36"/>
          <w:rtl/>
        </w:rPr>
        <w:t>ة</w:t>
      </w:r>
    </w:p>
    <w:p w:rsidR="00963208" w:rsidRPr="00A97F02" w:rsidRDefault="00AC6EA5" w:rsidP="00AC6EA5">
      <w:pPr>
        <w:tabs>
          <w:tab w:val="left" w:pos="793"/>
        </w:tabs>
        <w:spacing w:line="240" w:lineRule="auto"/>
        <w:jc w:val="center"/>
        <w:rPr>
          <w:rFonts w:cs="Traditional Arabic"/>
          <w:b/>
          <w:bCs/>
          <w:sz w:val="36"/>
          <w:szCs w:val="36"/>
          <w:rtl/>
        </w:rPr>
      </w:pPr>
      <w:r w:rsidRPr="00A97F02">
        <w:rPr>
          <w:rFonts w:cs="Traditional Arabic" w:hint="cs"/>
          <w:b/>
          <w:bCs/>
          <w:sz w:val="36"/>
          <w:szCs w:val="36"/>
          <w:rtl/>
        </w:rPr>
        <w:t>المبحث الثالث : التفسير المعجمي للمفردة القرآنية</w:t>
      </w:r>
      <w:r w:rsidR="00963208" w:rsidRPr="00A97F02">
        <w:rPr>
          <w:rFonts w:cs="Traditional Arabic" w:hint="cs"/>
          <w:b/>
          <w:bCs/>
          <w:sz w:val="36"/>
          <w:szCs w:val="36"/>
          <w:rtl/>
        </w:rPr>
        <w:t xml:space="preserve">  </w:t>
      </w:r>
    </w:p>
    <w:p w:rsidR="00963208" w:rsidRPr="00A97F02" w:rsidRDefault="00963208" w:rsidP="00963208">
      <w:pPr>
        <w:tabs>
          <w:tab w:val="left" w:pos="793"/>
        </w:tabs>
        <w:spacing w:line="240" w:lineRule="auto"/>
        <w:jc w:val="center"/>
        <w:rPr>
          <w:rFonts w:cs="Traditional Arabic"/>
          <w:b/>
          <w:bCs/>
          <w:sz w:val="36"/>
          <w:szCs w:val="36"/>
          <w:rtl/>
        </w:rPr>
      </w:pPr>
    </w:p>
    <w:p w:rsidR="00FE6951" w:rsidRPr="007553FD" w:rsidRDefault="00FE6951" w:rsidP="00E86085">
      <w:pPr>
        <w:rPr>
          <w:rFonts w:cs="Traditional Arabic"/>
          <w:b/>
          <w:bCs/>
          <w:sz w:val="36"/>
          <w:szCs w:val="36"/>
          <w:rtl/>
        </w:rPr>
      </w:pPr>
    </w:p>
    <w:p w:rsidR="00FE6951" w:rsidRDefault="00FE6951" w:rsidP="00E86085">
      <w:pPr>
        <w:rPr>
          <w:rFonts w:cs="Traditional Arabic"/>
          <w:b/>
          <w:bCs/>
          <w:sz w:val="36"/>
          <w:szCs w:val="36"/>
          <w:u w:val="single"/>
          <w:rtl/>
        </w:rPr>
      </w:pPr>
    </w:p>
    <w:p w:rsidR="00FE6951" w:rsidRDefault="00FE6951" w:rsidP="00E86085">
      <w:pPr>
        <w:rPr>
          <w:rFonts w:cs="Traditional Arabic"/>
          <w:b/>
          <w:bCs/>
          <w:sz w:val="36"/>
          <w:szCs w:val="36"/>
          <w:u w:val="single"/>
          <w:rtl/>
        </w:rPr>
      </w:pPr>
    </w:p>
    <w:p w:rsidR="00FE6951" w:rsidRDefault="00FE6951" w:rsidP="00E86085">
      <w:pPr>
        <w:rPr>
          <w:rFonts w:cs="Traditional Arabic"/>
          <w:b/>
          <w:bCs/>
          <w:sz w:val="36"/>
          <w:szCs w:val="36"/>
          <w:u w:val="single"/>
          <w:rtl/>
        </w:rPr>
      </w:pPr>
    </w:p>
    <w:p w:rsidR="00FE6951" w:rsidRDefault="00FE6951" w:rsidP="00E86085">
      <w:pPr>
        <w:rPr>
          <w:rFonts w:cs="Traditional Arabic"/>
          <w:b/>
          <w:bCs/>
          <w:sz w:val="36"/>
          <w:szCs w:val="36"/>
          <w:u w:val="single"/>
          <w:rtl/>
        </w:rPr>
      </w:pPr>
    </w:p>
    <w:p w:rsidR="00FE6951" w:rsidRDefault="00FE6951" w:rsidP="00E86085">
      <w:pPr>
        <w:rPr>
          <w:rFonts w:cs="Traditional Arabic"/>
          <w:b/>
          <w:bCs/>
          <w:sz w:val="36"/>
          <w:szCs w:val="36"/>
          <w:u w:val="single"/>
          <w:rtl/>
        </w:rPr>
      </w:pPr>
    </w:p>
    <w:p w:rsidR="00FE6951" w:rsidRDefault="00FE6951" w:rsidP="00E86085">
      <w:pPr>
        <w:rPr>
          <w:rFonts w:cs="Traditional Arabic"/>
          <w:b/>
          <w:bCs/>
          <w:sz w:val="36"/>
          <w:szCs w:val="36"/>
          <w:u w:val="single"/>
          <w:rtl/>
        </w:rPr>
      </w:pPr>
    </w:p>
    <w:p w:rsidR="00FE6951" w:rsidRDefault="00FE6951" w:rsidP="00E86085">
      <w:pPr>
        <w:rPr>
          <w:rFonts w:cs="Traditional Arabic"/>
          <w:b/>
          <w:bCs/>
          <w:sz w:val="36"/>
          <w:szCs w:val="36"/>
          <w:u w:val="single"/>
          <w:rtl/>
        </w:rPr>
      </w:pPr>
    </w:p>
    <w:p w:rsidR="00083A15" w:rsidRDefault="00083A15" w:rsidP="00E86085">
      <w:pPr>
        <w:rPr>
          <w:rFonts w:cs="Traditional Arabic"/>
          <w:b/>
          <w:bCs/>
          <w:sz w:val="36"/>
          <w:szCs w:val="36"/>
          <w:u w:val="single"/>
          <w:rtl/>
        </w:rPr>
      </w:pPr>
    </w:p>
    <w:p w:rsidR="00E86085" w:rsidRPr="00217BD7" w:rsidRDefault="00A23072" w:rsidP="00A23072">
      <w:pPr>
        <w:tabs>
          <w:tab w:val="left" w:pos="3245"/>
          <w:tab w:val="center" w:pos="4156"/>
        </w:tabs>
        <w:rPr>
          <w:rFonts w:cs="Traditional Arabic"/>
          <w:b/>
          <w:bCs/>
          <w:sz w:val="36"/>
          <w:szCs w:val="36"/>
          <w:rtl/>
        </w:rPr>
      </w:pPr>
      <w:r>
        <w:rPr>
          <w:rFonts w:cs="Traditional Arabic"/>
          <w:b/>
          <w:bCs/>
          <w:sz w:val="56"/>
          <w:szCs w:val="56"/>
          <w:rtl/>
        </w:rPr>
        <w:lastRenderedPageBreak/>
        <w:tab/>
      </w:r>
      <w:r>
        <w:rPr>
          <w:rFonts w:cs="Traditional Arabic"/>
          <w:b/>
          <w:bCs/>
          <w:sz w:val="56"/>
          <w:szCs w:val="56"/>
          <w:rtl/>
        </w:rPr>
        <w:tab/>
      </w:r>
      <w:r w:rsidR="00E86085" w:rsidRPr="00132BA5">
        <w:rPr>
          <w:rFonts w:cs="Traditional Arabic" w:hint="cs"/>
          <w:b/>
          <w:bCs/>
          <w:sz w:val="56"/>
          <w:szCs w:val="56"/>
          <w:rtl/>
        </w:rPr>
        <w:t xml:space="preserve">تمهيــد </w:t>
      </w:r>
    </w:p>
    <w:p w:rsidR="00A024AF" w:rsidRPr="00686949" w:rsidRDefault="00A024AF" w:rsidP="000D7C24">
      <w:pPr>
        <w:rPr>
          <w:rFonts w:cs="Traditional Arabic"/>
          <w:sz w:val="36"/>
          <w:szCs w:val="36"/>
          <w:rtl/>
        </w:rPr>
      </w:pPr>
      <w:r w:rsidRPr="00BF6BEC">
        <w:rPr>
          <w:rFonts w:cs="Traditional Arabic" w:hint="cs"/>
          <w:b/>
          <w:bCs/>
          <w:sz w:val="36"/>
          <w:szCs w:val="36"/>
          <w:rtl/>
        </w:rPr>
        <w:t>بسم الله الرحمن الرحيم</w:t>
      </w:r>
      <w:r w:rsidRPr="00686949">
        <w:rPr>
          <w:rFonts w:cs="Traditional Arabic" w:hint="cs"/>
          <w:sz w:val="36"/>
          <w:szCs w:val="36"/>
          <w:rtl/>
        </w:rPr>
        <w:t xml:space="preserve"> </w:t>
      </w:r>
    </w:p>
    <w:p w:rsidR="00A4353C" w:rsidRDefault="000E6FC7" w:rsidP="00AB53DB">
      <w:pPr>
        <w:spacing w:after="0"/>
        <w:rPr>
          <w:rFonts w:cs="Traditional Arabic"/>
          <w:sz w:val="36"/>
          <w:szCs w:val="36"/>
          <w:rtl/>
        </w:rPr>
      </w:pPr>
      <w:r w:rsidRPr="00686949">
        <w:rPr>
          <w:rFonts w:cs="Traditional Arabic" w:hint="cs"/>
          <w:sz w:val="36"/>
          <w:szCs w:val="36"/>
          <w:rtl/>
        </w:rPr>
        <w:t xml:space="preserve">   </w:t>
      </w:r>
      <w:r w:rsidR="00A024AF" w:rsidRPr="00686949">
        <w:rPr>
          <w:rFonts w:cs="Traditional Arabic" w:hint="cs"/>
          <w:sz w:val="36"/>
          <w:szCs w:val="36"/>
          <w:rtl/>
        </w:rPr>
        <w:t>الحمد لله الذي أنزل على عبده الكتاب</w:t>
      </w:r>
      <w:r w:rsidR="000D7C24" w:rsidRPr="00686949">
        <w:rPr>
          <w:rFonts w:cs="Traditional Arabic" w:hint="cs"/>
          <w:sz w:val="36"/>
          <w:szCs w:val="36"/>
          <w:rtl/>
        </w:rPr>
        <w:t xml:space="preserve"> </w:t>
      </w:r>
      <w:r w:rsidR="00A024AF" w:rsidRPr="00686949">
        <w:rPr>
          <w:rFonts w:cs="Traditional Arabic" w:hint="cs"/>
          <w:sz w:val="36"/>
          <w:szCs w:val="36"/>
          <w:rtl/>
        </w:rPr>
        <w:t xml:space="preserve">ولم يجعل له عوجا ، والصلاة والسلام على رسول الله </w:t>
      </w:r>
      <w:r w:rsidR="00A4353C">
        <w:rPr>
          <w:rFonts w:cs="Traditional Arabic" w:hint="cs"/>
          <w:sz w:val="36"/>
          <w:szCs w:val="36"/>
          <w:rtl/>
        </w:rPr>
        <w:t xml:space="preserve">، </w:t>
      </w:r>
      <w:r w:rsidR="00A024AF" w:rsidRPr="00686949">
        <w:rPr>
          <w:rFonts w:cs="Traditional Arabic" w:hint="cs"/>
          <w:sz w:val="36"/>
          <w:szCs w:val="36"/>
          <w:rtl/>
        </w:rPr>
        <w:t xml:space="preserve">أرسله بالهدى ودين الحق ليظهره على الدين كله </w:t>
      </w:r>
      <w:r w:rsidR="00A4353C">
        <w:rPr>
          <w:rFonts w:cs="Traditional Arabic" w:hint="cs"/>
          <w:sz w:val="36"/>
          <w:szCs w:val="36"/>
          <w:rtl/>
        </w:rPr>
        <w:t xml:space="preserve">، </w:t>
      </w:r>
      <w:r w:rsidR="00A024AF" w:rsidRPr="00686949">
        <w:rPr>
          <w:rFonts w:cs="Traditional Arabic" w:hint="cs"/>
          <w:sz w:val="36"/>
          <w:szCs w:val="36"/>
          <w:rtl/>
        </w:rPr>
        <w:t>وكفى بالله شهيدا ، وعلى آله وصحبه والتابعين ومن تبعهم بإحسان إلى يوم الدين .</w:t>
      </w:r>
      <w:r w:rsidR="000A234F" w:rsidRPr="00686949">
        <w:rPr>
          <w:rFonts w:cs="Traditional Arabic" w:hint="cs"/>
          <w:sz w:val="36"/>
          <w:szCs w:val="36"/>
          <w:rtl/>
        </w:rPr>
        <w:t xml:space="preserve">  </w:t>
      </w:r>
    </w:p>
    <w:p w:rsidR="008535E6" w:rsidRPr="00686949" w:rsidRDefault="000A234F" w:rsidP="00A4353C">
      <w:pPr>
        <w:spacing w:after="0"/>
        <w:rPr>
          <w:rFonts w:cs="Traditional Arabic"/>
          <w:sz w:val="36"/>
          <w:szCs w:val="36"/>
          <w:rtl/>
        </w:rPr>
      </w:pPr>
      <w:r w:rsidRPr="00686949">
        <w:rPr>
          <w:rFonts w:cs="Traditional Arabic" w:hint="cs"/>
          <w:sz w:val="36"/>
          <w:szCs w:val="36"/>
          <w:rtl/>
        </w:rPr>
        <w:t xml:space="preserve"> </w:t>
      </w:r>
      <w:r w:rsidR="00A024AF" w:rsidRPr="00686949">
        <w:rPr>
          <w:rFonts w:cs="Traditional Arabic" w:hint="cs"/>
          <w:sz w:val="36"/>
          <w:szCs w:val="36"/>
          <w:rtl/>
        </w:rPr>
        <w:t xml:space="preserve">وبعد ، </w:t>
      </w:r>
      <w:r w:rsidR="00EA5D7E" w:rsidRPr="00686949">
        <w:rPr>
          <w:rFonts w:cs="Traditional Arabic" w:hint="cs"/>
          <w:sz w:val="36"/>
          <w:szCs w:val="36"/>
          <w:rtl/>
        </w:rPr>
        <w:t>فإن موضوع المفردة القرآنية يقتضي أن أقدم بين يديه بعض التوض</w:t>
      </w:r>
      <w:r w:rsidR="0044116C" w:rsidRPr="00686949">
        <w:rPr>
          <w:rFonts w:cs="Traditional Arabic" w:hint="cs"/>
          <w:sz w:val="36"/>
          <w:szCs w:val="36"/>
          <w:rtl/>
        </w:rPr>
        <w:t xml:space="preserve">يحات اللازمة عبر </w:t>
      </w:r>
      <w:r w:rsidR="00EF07B7" w:rsidRPr="00686949">
        <w:rPr>
          <w:rFonts w:cs="Traditional Arabic" w:hint="cs"/>
          <w:sz w:val="36"/>
          <w:szCs w:val="36"/>
          <w:rtl/>
        </w:rPr>
        <w:t xml:space="preserve">ثلاثة </w:t>
      </w:r>
      <w:r w:rsidR="00BB1950" w:rsidRPr="00686949">
        <w:rPr>
          <w:rFonts w:cs="Traditional Arabic" w:hint="cs"/>
          <w:sz w:val="36"/>
          <w:szCs w:val="36"/>
          <w:rtl/>
        </w:rPr>
        <w:t xml:space="preserve">محاور:             </w:t>
      </w:r>
      <w:r w:rsidR="0025644F" w:rsidRPr="00686949">
        <w:rPr>
          <w:rFonts w:cs="Traditional Arabic" w:hint="cs"/>
          <w:sz w:val="36"/>
          <w:szCs w:val="36"/>
          <w:rtl/>
        </w:rPr>
        <w:t xml:space="preserve">                                                             </w:t>
      </w:r>
      <w:r w:rsidR="00B60979" w:rsidRPr="00686949">
        <w:rPr>
          <w:rFonts w:cs="Traditional Arabic" w:hint="cs"/>
          <w:sz w:val="36"/>
          <w:szCs w:val="36"/>
          <w:rtl/>
        </w:rPr>
        <w:t xml:space="preserve">أولا : أهمية المفردة القرآنية </w:t>
      </w:r>
      <w:r w:rsidR="0025644F" w:rsidRPr="00686949">
        <w:rPr>
          <w:rFonts w:cs="Traditional Arabic" w:hint="cs"/>
          <w:sz w:val="36"/>
          <w:szCs w:val="36"/>
          <w:rtl/>
        </w:rPr>
        <w:t xml:space="preserve">                                                                                     </w:t>
      </w:r>
      <w:r w:rsidR="005163B4" w:rsidRPr="00686949">
        <w:rPr>
          <w:rFonts w:cs="Traditional Arabic" w:hint="cs"/>
          <w:sz w:val="36"/>
          <w:szCs w:val="36"/>
          <w:rtl/>
        </w:rPr>
        <w:t xml:space="preserve"> ثانيا : مصطلح " مفردة " عوض </w:t>
      </w:r>
      <w:r w:rsidR="00EC161C" w:rsidRPr="00686949">
        <w:rPr>
          <w:rFonts w:cs="Traditional Arabic" w:hint="cs"/>
          <w:sz w:val="36"/>
          <w:szCs w:val="36"/>
          <w:rtl/>
        </w:rPr>
        <w:t>"</w:t>
      </w:r>
      <w:r w:rsidR="005163B4" w:rsidRPr="00686949">
        <w:rPr>
          <w:rFonts w:cs="Traditional Arabic" w:hint="cs"/>
          <w:sz w:val="36"/>
          <w:szCs w:val="36"/>
          <w:rtl/>
        </w:rPr>
        <w:t>لفظ</w:t>
      </w:r>
      <w:r w:rsidR="00EC161C" w:rsidRPr="00686949">
        <w:rPr>
          <w:rFonts w:cs="Traditional Arabic" w:hint="cs"/>
          <w:sz w:val="36"/>
          <w:szCs w:val="36"/>
          <w:rtl/>
        </w:rPr>
        <w:t>"</w:t>
      </w:r>
      <w:r w:rsidR="005163B4" w:rsidRPr="00686949">
        <w:rPr>
          <w:rFonts w:cs="Traditional Arabic" w:hint="cs"/>
          <w:sz w:val="36"/>
          <w:szCs w:val="36"/>
          <w:rtl/>
        </w:rPr>
        <w:t xml:space="preserve"> أو </w:t>
      </w:r>
      <w:r w:rsidR="00EC161C" w:rsidRPr="00686949">
        <w:rPr>
          <w:rFonts w:cs="Traditional Arabic" w:hint="cs"/>
          <w:sz w:val="36"/>
          <w:szCs w:val="36"/>
          <w:rtl/>
        </w:rPr>
        <w:t>"</w:t>
      </w:r>
      <w:r w:rsidR="005163B4" w:rsidRPr="00686949">
        <w:rPr>
          <w:rFonts w:cs="Traditional Arabic" w:hint="cs"/>
          <w:sz w:val="36"/>
          <w:szCs w:val="36"/>
          <w:rtl/>
        </w:rPr>
        <w:t xml:space="preserve">كلمة </w:t>
      </w:r>
      <w:r w:rsidR="00EC161C" w:rsidRPr="00686949">
        <w:rPr>
          <w:rFonts w:cs="Traditional Arabic" w:hint="cs"/>
          <w:sz w:val="36"/>
          <w:szCs w:val="36"/>
          <w:rtl/>
        </w:rPr>
        <w:t>"</w:t>
      </w:r>
      <w:r w:rsidR="005163B4" w:rsidRPr="00686949">
        <w:rPr>
          <w:rFonts w:cs="Traditional Arabic" w:hint="cs"/>
          <w:sz w:val="36"/>
          <w:szCs w:val="36"/>
          <w:rtl/>
        </w:rPr>
        <w:t xml:space="preserve"> </w:t>
      </w:r>
      <w:r w:rsidR="0025644F" w:rsidRPr="00686949">
        <w:rPr>
          <w:rFonts w:cs="Traditional Arabic" w:hint="cs"/>
          <w:sz w:val="36"/>
          <w:szCs w:val="36"/>
          <w:rtl/>
        </w:rPr>
        <w:t xml:space="preserve">                                                                    </w:t>
      </w:r>
      <w:r w:rsidR="005163B4" w:rsidRPr="00686949">
        <w:rPr>
          <w:rFonts w:cs="Traditional Arabic" w:hint="cs"/>
          <w:sz w:val="36"/>
          <w:szCs w:val="36"/>
          <w:rtl/>
        </w:rPr>
        <w:t xml:space="preserve">ثالثا : </w:t>
      </w:r>
      <w:r w:rsidR="00EC161C" w:rsidRPr="00686949">
        <w:rPr>
          <w:rFonts w:cs="Traditional Arabic" w:hint="cs"/>
          <w:sz w:val="36"/>
          <w:szCs w:val="36"/>
          <w:rtl/>
        </w:rPr>
        <w:t xml:space="preserve">من </w:t>
      </w:r>
      <w:r w:rsidR="005163B4" w:rsidRPr="00686949">
        <w:rPr>
          <w:rFonts w:cs="Traditional Arabic" w:hint="cs"/>
          <w:sz w:val="36"/>
          <w:szCs w:val="36"/>
          <w:rtl/>
        </w:rPr>
        <w:t xml:space="preserve">خصائص المفردة القرآنية </w:t>
      </w:r>
    </w:p>
    <w:p w:rsidR="00A024AF" w:rsidRPr="00677FC7" w:rsidRDefault="00EA5D7E" w:rsidP="00002178">
      <w:pPr>
        <w:rPr>
          <w:rFonts w:cs="Traditional Arabic"/>
          <w:b/>
          <w:sz w:val="36"/>
          <w:szCs w:val="36"/>
          <w:rtl/>
        </w:rPr>
      </w:pPr>
      <w:r w:rsidRPr="007545C2">
        <w:rPr>
          <w:rFonts w:cs="Traditional Arabic" w:hint="cs"/>
          <w:b/>
          <w:bCs/>
          <w:sz w:val="36"/>
          <w:szCs w:val="36"/>
          <w:u w:val="single"/>
          <w:rtl/>
        </w:rPr>
        <w:t xml:space="preserve">أولا : </w:t>
      </w:r>
      <w:r w:rsidR="005163B4" w:rsidRPr="007545C2">
        <w:rPr>
          <w:rFonts w:cs="Traditional Arabic" w:hint="cs"/>
          <w:b/>
          <w:bCs/>
          <w:sz w:val="36"/>
          <w:szCs w:val="36"/>
          <w:u w:val="single"/>
          <w:rtl/>
        </w:rPr>
        <w:t>أهمية المفردة القرآنية</w:t>
      </w:r>
      <w:r w:rsidR="005163B4" w:rsidRPr="007545C2">
        <w:rPr>
          <w:rFonts w:cs="Traditional Arabic" w:hint="cs"/>
          <w:b/>
          <w:bCs/>
          <w:sz w:val="36"/>
          <w:szCs w:val="36"/>
          <w:rtl/>
        </w:rPr>
        <w:t xml:space="preserve"> :</w:t>
      </w:r>
      <w:r w:rsidR="005163B4" w:rsidRPr="00686949">
        <w:rPr>
          <w:rFonts w:cs="Traditional Arabic" w:hint="cs"/>
          <w:sz w:val="36"/>
          <w:szCs w:val="36"/>
          <w:rtl/>
        </w:rPr>
        <w:t xml:space="preserve"> </w:t>
      </w:r>
      <w:r w:rsidR="002F3FFD" w:rsidRPr="00686949">
        <w:rPr>
          <w:rFonts w:cs="Traditional Arabic" w:hint="cs"/>
          <w:sz w:val="36"/>
          <w:szCs w:val="36"/>
          <w:rtl/>
        </w:rPr>
        <w:t>ف</w:t>
      </w:r>
      <w:r w:rsidR="00EC4731" w:rsidRPr="00686949">
        <w:rPr>
          <w:rFonts w:cs="Traditional Arabic" w:hint="cs"/>
          <w:sz w:val="36"/>
          <w:szCs w:val="36"/>
          <w:rtl/>
        </w:rPr>
        <w:t>القرآن الكريم نزل بلسان العرب ، فهو لسان عربي مبين . والمفردة القرآنية هي أساس الجملة القرآنية</w:t>
      </w:r>
      <w:r w:rsidR="006D0221" w:rsidRPr="00686949">
        <w:rPr>
          <w:rFonts w:cs="Traditional Arabic" w:hint="cs"/>
          <w:sz w:val="36"/>
          <w:szCs w:val="36"/>
          <w:rtl/>
        </w:rPr>
        <w:t xml:space="preserve"> التي تتكون منها الآيات والسور </w:t>
      </w:r>
      <w:r w:rsidR="00EC4731" w:rsidRPr="00686949">
        <w:rPr>
          <w:rFonts w:cs="Traditional Arabic" w:hint="cs"/>
          <w:sz w:val="36"/>
          <w:szCs w:val="36"/>
          <w:rtl/>
        </w:rPr>
        <w:t xml:space="preserve">. وفهم دلالة المفردة القرآنية يعتبر من أهم المعينات على فهم القرآن الكريم ، حيث إن فهم دلالة المفردة القرآنية </w:t>
      </w:r>
      <w:r w:rsidR="002A18C8" w:rsidRPr="00686949">
        <w:rPr>
          <w:rFonts w:cs="Traditional Arabic" w:hint="cs"/>
          <w:sz w:val="36"/>
          <w:szCs w:val="36"/>
          <w:rtl/>
        </w:rPr>
        <w:t xml:space="preserve">، </w:t>
      </w:r>
      <w:r w:rsidR="00EC4731" w:rsidRPr="00686949">
        <w:rPr>
          <w:rFonts w:cs="Traditional Arabic" w:hint="cs"/>
          <w:sz w:val="36"/>
          <w:szCs w:val="36"/>
          <w:rtl/>
        </w:rPr>
        <w:t>يعد من بين الآليات الضرورية التي لا بد للمفسر من أن يكون م</w:t>
      </w:r>
      <w:r w:rsidR="00AE33D1">
        <w:rPr>
          <w:rFonts w:cs="Traditional Arabic" w:hint="cs"/>
          <w:sz w:val="36"/>
          <w:szCs w:val="36"/>
          <w:rtl/>
        </w:rPr>
        <w:t>ُ</w:t>
      </w:r>
      <w:r w:rsidR="00EC4731" w:rsidRPr="00686949">
        <w:rPr>
          <w:rFonts w:cs="Traditional Arabic" w:hint="cs"/>
          <w:sz w:val="36"/>
          <w:szCs w:val="36"/>
          <w:rtl/>
        </w:rPr>
        <w:t>ل</w:t>
      </w:r>
      <w:r w:rsidR="00AB53DB">
        <w:rPr>
          <w:rFonts w:cs="Traditional Arabic" w:hint="cs"/>
          <w:sz w:val="36"/>
          <w:szCs w:val="36"/>
          <w:rtl/>
        </w:rPr>
        <w:t>ِ</w:t>
      </w:r>
      <w:r w:rsidR="00EC4731" w:rsidRPr="00686949">
        <w:rPr>
          <w:rFonts w:cs="Traditional Arabic" w:hint="cs"/>
          <w:sz w:val="36"/>
          <w:szCs w:val="36"/>
          <w:rtl/>
        </w:rPr>
        <w:t>م</w:t>
      </w:r>
      <w:r w:rsidR="00AB53DB">
        <w:rPr>
          <w:rFonts w:cs="Traditional Arabic" w:hint="cs"/>
          <w:sz w:val="36"/>
          <w:szCs w:val="36"/>
          <w:rtl/>
        </w:rPr>
        <w:t>ّ</w:t>
      </w:r>
      <w:r w:rsidR="00EC4731" w:rsidRPr="00686949">
        <w:rPr>
          <w:rFonts w:cs="Traditional Arabic" w:hint="cs"/>
          <w:sz w:val="36"/>
          <w:szCs w:val="36"/>
          <w:rtl/>
        </w:rPr>
        <w:t>ا</w:t>
      </w:r>
      <w:r w:rsidR="00AB53DB">
        <w:rPr>
          <w:rFonts w:cs="Traditional Arabic" w:hint="cs"/>
          <w:sz w:val="36"/>
          <w:szCs w:val="36"/>
          <w:rtl/>
        </w:rPr>
        <w:t>ً</w:t>
      </w:r>
      <w:r w:rsidR="00EC4731" w:rsidRPr="00686949">
        <w:rPr>
          <w:rFonts w:cs="Traditional Arabic" w:hint="cs"/>
          <w:sz w:val="36"/>
          <w:szCs w:val="36"/>
          <w:rtl/>
        </w:rPr>
        <w:t xml:space="preserve"> بها </w:t>
      </w:r>
      <w:r w:rsidR="002A18C8" w:rsidRPr="00686949">
        <w:rPr>
          <w:rFonts w:cs="Traditional Arabic" w:hint="cs"/>
          <w:sz w:val="36"/>
          <w:szCs w:val="36"/>
          <w:rtl/>
        </w:rPr>
        <w:t xml:space="preserve">، </w:t>
      </w:r>
      <w:r w:rsidR="00EC4731" w:rsidRPr="00686949">
        <w:rPr>
          <w:rFonts w:cs="Traditional Arabic" w:hint="cs"/>
          <w:sz w:val="36"/>
          <w:szCs w:val="36"/>
          <w:rtl/>
        </w:rPr>
        <w:t>حتى يتسنى له أن يفهم كتاب الله الفهم الصحيح</w:t>
      </w:r>
      <w:r w:rsidR="00604346">
        <w:rPr>
          <w:rFonts w:cs="Traditional Arabic" w:hint="cs"/>
          <w:sz w:val="36"/>
          <w:szCs w:val="36"/>
          <w:rtl/>
        </w:rPr>
        <w:t xml:space="preserve"> </w:t>
      </w:r>
      <w:r w:rsidR="00EC4731" w:rsidRPr="00686949">
        <w:rPr>
          <w:rFonts w:cs="Traditional Arabic" w:hint="cs"/>
          <w:sz w:val="36"/>
          <w:szCs w:val="36"/>
          <w:rtl/>
        </w:rPr>
        <w:t>.</w:t>
      </w:r>
      <w:r w:rsidR="00443045" w:rsidRPr="00686949">
        <w:rPr>
          <w:rFonts w:ascii="Traditional Arabic" w:cs="Traditional Arabic" w:hint="eastAsia"/>
          <w:color w:val="000000"/>
          <w:sz w:val="36"/>
          <w:szCs w:val="36"/>
          <w:rtl/>
          <w:lang w:bidi="ar-MA"/>
        </w:rPr>
        <w:t xml:space="preserve"> </w:t>
      </w:r>
      <w:r w:rsidR="00900D94" w:rsidRPr="00686949">
        <w:rPr>
          <w:rFonts w:cs="Traditional Arabic" w:hint="cs"/>
          <w:sz w:val="36"/>
          <w:szCs w:val="36"/>
          <w:rtl/>
          <w:lang w:bidi="ar-MA"/>
        </w:rPr>
        <w:t xml:space="preserve">ولقد تنبه القدماء إلى أهمية وأسبقية دراسة المفردات قبل غيرها من العلوم اللغوية ، خصوصا في مجال تفسير القرآن </w:t>
      </w:r>
      <w:r w:rsidR="003F0E90" w:rsidRPr="00686949">
        <w:rPr>
          <w:rFonts w:cs="Traditional Arabic" w:hint="cs"/>
          <w:sz w:val="36"/>
          <w:szCs w:val="36"/>
          <w:rtl/>
          <w:lang w:bidi="ar-MA"/>
        </w:rPr>
        <w:t xml:space="preserve">الكريم </w:t>
      </w:r>
      <w:r w:rsidR="005E7DB2">
        <w:rPr>
          <w:rFonts w:cs="Traditional Arabic" w:hint="cs"/>
          <w:sz w:val="36"/>
          <w:szCs w:val="36"/>
          <w:rtl/>
          <w:lang w:bidi="ar-MA"/>
        </w:rPr>
        <w:t xml:space="preserve">. </w:t>
      </w:r>
      <w:r w:rsidR="003F0E90" w:rsidRPr="00686949">
        <w:rPr>
          <w:rFonts w:cs="Traditional Arabic" w:hint="cs"/>
          <w:sz w:val="36"/>
          <w:szCs w:val="36"/>
          <w:rtl/>
          <w:lang w:bidi="ar-MA"/>
        </w:rPr>
        <w:t xml:space="preserve">يقول الراغب الأصفهاني : </w:t>
      </w:r>
      <w:r w:rsidR="00443045" w:rsidRPr="00686949">
        <w:rPr>
          <w:rFonts w:cs="Traditional Arabic" w:hint="cs"/>
          <w:sz w:val="36"/>
          <w:szCs w:val="36"/>
          <w:rtl/>
          <w:lang w:bidi="ar-MA"/>
        </w:rPr>
        <w:t>"</w:t>
      </w:r>
      <w:r w:rsidR="007B3D42">
        <w:rPr>
          <w:rFonts w:cs="Traditional Arabic" w:hint="cs"/>
          <w:sz w:val="36"/>
          <w:szCs w:val="36"/>
          <w:rtl/>
          <w:lang w:bidi="ar-MA"/>
        </w:rPr>
        <w:t xml:space="preserve"> </w:t>
      </w:r>
      <w:r w:rsidR="003E741A">
        <w:rPr>
          <w:rFonts w:cs="Traditional Arabic" w:hint="cs"/>
          <w:sz w:val="36"/>
          <w:szCs w:val="36"/>
          <w:rtl/>
          <w:lang w:bidi="ar-MA"/>
        </w:rPr>
        <w:t xml:space="preserve">وذكرتُ أن أول ما يُحتاج أن يُشتغل به من علوم القرآن </w:t>
      </w:r>
      <w:r w:rsidR="005E7DB2">
        <w:rPr>
          <w:rFonts w:cs="Traditional Arabic" w:hint="cs"/>
          <w:sz w:val="36"/>
          <w:szCs w:val="36"/>
          <w:rtl/>
          <w:lang w:bidi="ar-MA"/>
        </w:rPr>
        <w:t xml:space="preserve">، </w:t>
      </w:r>
      <w:r w:rsidR="00443045" w:rsidRPr="00686949">
        <w:rPr>
          <w:rFonts w:cs="Traditional Arabic" w:hint="eastAsia"/>
          <w:sz w:val="36"/>
          <w:szCs w:val="36"/>
          <w:rtl/>
          <w:lang w:bidi="ar-MA"/>
        </w:rPr>
        <w:t>العلوم</w:t>
      </w:r>
      <w:r w:rsidR="00443045" w:rsidRPr="00686949">
        <w:rPr>
          <w:rFonts w:cs="Traditional Arabic"/>
          <w:sz w:val="36"/>
          <w:szCs w:val="36"/>
          <w:rtl/>
          <w:lang w:bidi="ar-MA"/>
        </w:rPr>
        <w:t xml:space="preserve"> </w:t>
      </w:r>
      <w:r w:rsidR="00443045" w:rsidRPr="00686949">
        <w:rPr>
          <w:rFonts w:cs="Traditional Arabic" w:hint="eastAsia"/>
          <w:sz w:val="36"/>
          <w:szCs w:val="36"/>
          <w:rtl/>
          <w:lang w:bidi="ar-MA"/>
        </w:rPr>
        <w:t>اللفظية</w:t>
      </w:r>
      <w:r w:rsidR="00443045" w:rsidRPr="00686949">
        <w:rPr>
          <w:rFonts w:cs="Traditional Arabic"/>
          <w:sz w:val="36"/>
          <w:szCs w:val="36"/>
          <w:rtl/>
          <w:lang w:bidi="ar-MA"/>
        </w:rPr>
        <w:t xml:space="preserve"> </w:t>
      </w:r>
      <w:r w:rsidR="003E741A">
        <w:rPr>
          <w:rFonts w:cs="Traditional Arabic" w:hint="cs"/>
          <w:sz w:val="36"/>
          <w:szCs w:val="36"/>
          <w:rtl/>
          <w:lang w:bidi="ar-MA"/>
        </w:rPr>
        <w:t xml:space="preserve">، </w:t>
      </w:r>
      <w:r w:rsidR="00443045" w:rsidRPr="00686949">
        <w:rPr>
          <w:rFonts w:cs="Traditional Arabic" w:hint="eastAsia"/>
          <w:sz w:val="36"/>
          <w:szCs w:val="36"/>
          <w:rtl/>
          <w:lang w:bidi="ar-MA"/>
        </w:rPr>
        <w:t>و</w:t>
      </w:r>
      <w:r w:rsidR="003E741A">
        <w:rPr>
          <w:rFonts w:cs="Traditional Arabic" w:hint="cs"/>
          <w:sz w:val="36"/>
          <w:szCs w:val="36"/>
          <w:rtl/>
          <w:lang w:bidi="ar-MA"/>
        </w:rPr>
        <w:t xml:space="preserve">من العلوم اللفظية </w:t>
      </w:r>
      <w:r w:rsidR="00443045" w:rsidRPr="00686949">
        <w:rPr>
          <w:rFonts w:cs="Traditional Arabic" w:hint="eastAsia"/>
          <w:sz w:val="36"/>
          <w:szCs w:val="36"/>
          <w:rtl/>
          <w:lang w:bidi="ar-MA"/>
        </w:rPr>
        <w:t>تحقيق</w:t>
      </w:r>
      <w:r w:rsidR="00443045" w:rsidRPr="00686949">
        <w:rPr>
          <w:rFonts w:cs="Traditional Arabic"/>
          <w:sz w:val="36"/>
          <w:szCs w:val="36"/>
          <w:rtl/>
          <w:lang w:bidi="ar-MA"/>
        </w:rPr>
        <w:t xml:space="preserve"> </w:t>
      </w:r>
      <w:r w:rsidR="00443045" w:rsidRPr="00686949">
        <w:rPr>
          <w:rFonts w:cs="Traditional Arabic" w:hint="eastAsia"/>
          <w:sz w:val="36"/>
          <w:szCs w:val="36"/>
          <w:rtl/>
          <w:lang w:bidi="ar-MA"/>
        </w:rPr>
        <w:t>الألفاظ</w:t>
      </w:r>
      <w:r w:rsidR="00443045" w:rsidRPr="00686949">
        <w:rPr>
          <w:rFonts w:cs="Traditional Arabic"/>
          <w:sz w:val="36"/>
          <w:szCs w:val="36"/>
          <w:rtl/>
          <w:lang w:bidi="ar-MA"/>
        </w:rPr>
        <w:t xml:space="preserve"> </w:t>
      </w:r>
      <w:r w:rsidR="00443045" w:rsidRPr="00686949">
        <w:rPr>
          <w:rFonts w:cs="Traditional Arabic" w:hint="eastAsia"/>
          <w:sz w:val="36"/>
          <w:szCs w:val="36"/>
          <w:rtl/>
          <w:lang w:bidi="ar-MA"/>
        </w:rPr>
        <w:t>المفردة</w:t>
      </w:r>
      <w:r w:rsidR="00443045" w:rsidRPr="00686949">
        <w:rPr>
          <w:rFonts w:cs="Traditional Arabic"/>
          <w:sz w:val="36"/>
          <w:szCs w:val="36"/>
          <w:rtl/>
          <w:lang w:bidi="ar-MA"/>
        </w:rPr>
        <w:t xml:space="preserve"> </w:t>
      </w:r>
      <w:r w:rsidR="00BB1950" w:rsidRPr="00686949">
        <w:rPr>
          <w:rFonts w:cs="Traditional Arabic" w:hint="cs"/>
          <w:sz w:val="36"/>
          <w:szCs w:val="36"/>
          <w:rtl/>
          <w:lang w:bidi="ar-MA"/>
        </w:rPr>
        <w:t xml:space="preserve">. </w:t>
      </w:r>
      <w:r w:rsidR="00443045" w:rsidRPr="00686949">
        <w:rPr>
          <w:rFonts w:cs="Traditional Arabic" w:hint="eastAsia"/>
          <w:sz w:val="36"/>
          <w:szCs w:val="36"/>
          <w:rtl/>
          <w:lang w:bidi="ar-MA"/>
        </w:rPr>
        <w:t>فتحصيل</w:t>
      </w:r>
      <w:r w:rsidR="00443045" w:rsidRPr="00686949">
        <w:rPr>
          <w:rFonts w:cs="Traditional Arabic"/>
          <w:sz w:val="36"/>
          <w:szCs w:val="36"/>
          <w:rtl/>
          <w:lang w:bidi="ar-MA"/>
        </w:rPr>
        <w:t xml:space="preserve"> </w:t>
      </w:r>
      <w:r w:rsidR="00443045" w:rsidRPr="00686949">
        <w:rPr>
          <w:rFonts w:cs="Traditional Arabic" w:hint="eastAsia"/>
          <w:sz w:val="36"/>
          <w:szCs w:val="36"/>
          <w:rtl/>
          <w:lang w:bidi="ar-MA"/>
        </w:rPr>
        <w:t>معاني</w:t>
      </w:r>
      <w:r w:rsidR="00443045" w:rsidRPr="00686949">
        <w:rPr>
          <w:rFonts w:cs="Traditional Arabic"/>
          <w:sz w:val="36"/>
          <w:szCs w:val="36"/>
          <w:rtl/>
          <w:lang w:bidi="ar-MA"/>
        </w:rPr>
        <w:t xml:space="preserve"> </w:t>
      </w:r>
      <w:r w:rsidR="00443045" w:rsidRPr="00686949">
        <w:rPr>
          <w:rFonts w:cs="Traditional Arabic" w:hint="eastAsia"/>
          <w:sz w:val="36"/>
          <w:szCs w:val="36"/>
          <w:rtl/>
          <w:lang w:bidi="ar-MA"/>
        </w:rPr>
        <w:t>مفردات</w:t>
      </w:r>
      <w:r w:rsidR="00443045" w:rsidRPr="00686949">
        <w:rPr>
          <w:rFonts w:cs="Traditional Arabic"/>
          <w:sz w:val="36"/>
          <w:szCs w:val="36"/>
          <w:rtl/>
          <w:lang w:bidi="ar-MA"/>
        </w:rPr>
        <w:t xml:space="preserve"> </w:t>
      </w:r>
      <w:r w:rsidR="00BB1950" w:rsidRPr="00686949">
        <w:rPr>
          <w:rFonts w:cs="Traditional Arabic" w:hint="cs"/>
          <w:sz w:val="36"/>
          <w:szCs w:val="36"/>
          <w:rtl/>
          <w:lang w:bidi="ar-MA"/>
        </w:rPr>
        <w:t>أ</w:t>
      </w:r>
      <w:r w:rsidR="00443045" w:rsidRPr="00686949">
        <w:rPr>
          <w:rFonts w:cs="Traditional Arabic" w:hint="eastAsia"/>
          <w:sz w:val="36"/>
          <w:szCs w:val="36"/>
          <w:rtl/>
          <w:lang w:bidi="ar-MA"/>
        </w:rPr>
        <w:t>لفاظ</w:t>
      </w:r>
      <w:r w:rsidR="00443045" w:rsidRPr="00686949">
        <w:rPr>
          <w:rFonts w:cs="Traditional Arabic"/>
          <w:sz w:val="36"/>
          <w:szCs w:val="36"/>
          <w:rtl/>
          <w:lang w:bidi="ar-MA"/>
        </w:rPr>
        <w:t xml:space="preserve"> </w:t>
      </w:r>
      <w:r w:rsidR="00443045" w:rsidRPr="00686949">
        <w:rPr>
          <w:rFonts w:cs="Traditional Arabic" w:hint="eastAsia"/>
          <w:sz w:val="36"/>
          <w:szCs w:val="36"/>
          <w:rtl/>
          <w:lang w:bidi="ar-MA"/>
        </w:rPr>
        <w:t>القرآن</w:t>
      </w:r>
      <w:r w:rsidR="00443045" w:rsidRPr="00686949">
        <w:rPr>
          <w:rFonts w:cs="Traditional Arabic"/>
          <w:sz w:val="36"/>
          <w:szCs w:val="36"/>
          <w:rtl/>
          <w:lang w:bidi="ar-MA"/>
        </w:rPr>
        <w:t xml:space="preserve"> </w:t>
      </w:r>
      <w:r w:rsidR="003E741A">
        <w:rPr>
          <w:rFonts w:cs="Traditional Arabic" w:hint="cs"/>
          <w:sz w:val="36"/>
          <w:szCs w:val="36"/>
          <w:rtl/>
          <w:lang w:bidi="ar-MA"/>
        </w:rPr>
        <w:lastRenderedPageBreak/>
        <w:t xml:space="preserve">في كونه </w:t>
      </w:r>
      <w:r w:rsidR="00443045" w:rsidRPr="00686949">
        <w:rPr>
          <w:rFonts w:cs="Traditional Arabic" w:hint="eastAsia"/>
          <w:sz w:val="36"/>
          <w:szCs w:val="36"/>
          <w:rtl/>
          <w:lang w:bidi="ar-MA"/>
        </w:rPr>
        <w:t>من</w:t>
      </w:r>
      <w:r w:rsidR="00443045" w:rsidRPr="00686949">
        <w:rPr>
          <w:rFonts w:cs="Traditional Arabic"/>
          <w:sz w:val="36"/>
          <w:szCs w:val="36"/>
          <w:rtl/>
          <w:lang w:bidi="ar-MA"/>
        </w:rPr>
        <w:t xml:space="preserve"> </w:t>
      </w:r>
      <w:r w:rsidR="00BB1950" w:rsidRPr="00686949">
        <w:rPr>
          <w:rFonts w:cs="Traditional Arabic" w:hint="cs"/>
          <w:sz w:val="36"/>
          <w:szCs w:val="36"/>
          <w:rtl/>
          <w:lang w:bidi="ar-MA"/>
        </w:rPr>
        <w:t>أ</w:t>
      </w:r>
      <w:r w:rsidR="00443045" w:rsidRPr="00686949">
        <w:rPr>
          <w:rFonts w:cs="Traditional Arabic" w:hint="eastAsia"/>
          <w:sz w:val="36"/>
          <w:szCs w:val="36"/>
          <w:rtl/>
          <w:lang w:bidi="ar-MA"/>
        </w:rPr>
        <w:t>وائل</w:t>
      </w:r>
      <w:r w:rsidR="00443045" w:rsidRPr="00686949">
        <w:rPr>
          <w:rFonts w:cs="Traditional Arabic"/>
          <w:sz w:val="36"/>
          <w:szCs w:val="36"/>
          <w:rtl/>
          <w:lang w:bidi="ar-MA"/>
        </w:rPr>
        <w:t xml:space="preserve"> </w:t>
      </w:r>
      <w:r w:rsidR="00443045" w:rsidRPr="00686949">
        <w:rPr>
          <w:rFonts w:cs="Traditional Arabic" w:hint="eastAsia"/>
          <w:sz w:val="36"/>
          <w:szCs w:val="36"/>
          <w:rtl/>
          <w:lang w:bidi="ar-MA"/>
        </w:rPr>
        <w:t>الم</w:t>
      </w:r>
      <w:r w:rsidR="003E741A">
        <w:rPr>
          <w:rFonts w:cs="Traditional Arabic" w:hint="cs"/>
          <w:sz w:val="36"/>
          <w:szCs w:val="36"/>
          <w:rtl/>
          <w:lang w:bidi="ar-MA"/>
        </w:rPr>
        <w:t>ُ</w:t>
      </w:r>
      <w:r w:rsidR="00443045" w:rsidRPr="00686949">
        <w:rPr>
          <w:rFonts w:cs="Traditional Arabic" w:hint="eastAsia"/>
          <w:sz w:val="36"/>
          <w:szCs w:val="36"/>
          <w:rtl/>
          <w:lang w:bidi="ar-MA"/>
        </w:rPr>
        <w:t>عا</w:t>
      </w:r>
      <w:r w:rsidR="003E741A">
        <w:rPr>
          <w:rFonts w:cs="Traditional Arabic" w:hint="cs"/>
          <w:sz w:val="36"/>
          <w:szCs w:val="36"/>
          <w:rtl/>
          <w:lang w:bidi="ar-MA"/>
        </w:rPr>
        <w:t>و</w:t>
      </w:r>
      <w:r w:rsidR="00443045" w:rsidRPr="00686949">
        <w:rPr>
          <w:rFonts w:cs="Traditional Arabic" w:hint="eastAsia"/>
          <w:sz w:val="36"/>
          <w:szCs w:val="36"/>
          <w:rtl/>
          <w:lang w:bidi="ar-MA"/>
        </w:rPr>
        <w:t>ن</w:t>
      </w:r>
      <w:r w:rsidR="00443045" w:rsidRPr="00686949">
        <w:rPr>
          <w:rFonts w:cs="Traditional Arabic"/>
          <w:sz w:val="36"/>
          <w:szCs w:val="36"/>
          <w:rtl/>
          <w:lang w:bidi="ar-MA"/>
        </w:rPr>
        <w:t xml:space="preserve"> </w:t>
      </w:r>
      <w:r w:rsidR="00443045" w:rsidRPr="00686949">
        <w:rPr>
          <w:rFonts w:cs="Traditional Arabic" w:hint="eastAsia"/>
          <w:sz w:val="36"/>
          <w:szCs w:val="36"/>
          <w:rtl/>
          <w:lang w:bidi="ar-MA"/>
        </w:rPr>
        <w:t>لمن</w:t>
      </w:r>
      <w:r w:rsidR="00443045" w:rsidRPr="00686949">
        <w:rPr>
          <w:rFonts w:cs="Traditional Arabic"/>
          <w:sz w:val="36"/>
          <w:szCs w:val="36"/>
          <w:rtl/>
          <w:lang w:bidi="ar-MA"/>
        </w:rPr>
        <w:t xml:space="preserve"> </w:t>
      </w:r>
      <w:r w:rsidR="00443045" w:rsidRPr="00686949">
        <w:rPr>
          <w:rFonts w:cs="Traditional Arabic" w:hint="eastAsia"/>
          <w:sz w:val="36"/>
          <w:szCs w:val="36"/>
          <w:rtl/>
          <w:lang w:bidi="ar-MA"/>
        </w:rPr>
        <w:t>يريد</w:t>
      </w:r>
      <w:r w:rsidR="00443045" w:rsidRPr="00686949">
        <w:rPr>
          <w:rFonts w:cs="Traditional Arabic"/>
          <w:sz w:val="36"/>
          <w:szCs w:val="36"/>
          <w:rtl/>
          <w:lang w:bidi="ar-MA"/>
        </w:rPr>
        <w:t xml:space="preserve"> </w:t>
      </w:r>
      <w:r w:rsidR="00BB1950" w:rsidRPr="00686949">
        <w:rPr>
          <w:rFonts w:cs="Traditional Arabic" w:hint="cs"/>
          <w:sz w:val="36"/>
          <w:szCs w:val="36"/>
          <w:rtl/>
          <w:lang w:bidi="ar-MA"/>
        </w:rPr>
        <w:t>أن</w:t>
      </w:r>
      <w:r w:rsidR="00443045" w:rsidRPr="00686949">
        <w:rPr>
          <w:rFonts w:cs="Traditional Arabic"/>
          <w:sz w:val="36"/>
          <w:szCs w:val="36"/>
          <w:rtl/>
          <w:lang w:bidi="ar-MA"/>
        </w:rPr>
        <w:t xml:space="preserve"> </w:t>
      </w:r>
      <w:r w:rsidR="00443045" w:rsidRPr="00686949">
        <w:rPr>
          <w:rFonts w:cs="Traditional Arabic" w:hint="eastAsia"/>
          <w:sz w:val="36"/>
          <w:szCs w:val="36"/>
          <w:rtl/>
          <w:lang w:bidi="ar-MA"/>
        </w:rPr>
        <w:t>يدرك</w:t>
      </w:r>
      <w:r w:rsidR="00443045" w:rsidRPr="00686949">
        <w:rPr>
          <w:rFonts w:cs="Traditional Arabic"/>
          <w:sz w:val="36"/>
          <w:szCs w:val="36"/>
          <w:rtl/>
          <w:lang w:bidi="ar-MA"/>
        </w:rPr>
        <w:t xml:space="preserve"> </w:t>
      </w:r>
      <w:r w:rsidR="00443045" w:rsidRPr="00686949">
        <w:rPr>
          <w:rFonts w:cs="Traditional Arabic" w:hint="eastAsia"/>
          <w:sz w:val="36"/>
          <w:szCs w:val="36"/>
          <w:rtl/>
          <w:lang w:bidi="ar-MA"/>
        </w:rPr>
        <w:t>معانيه</w:t>
      </w:r>
      <w:r w:rsidR="00443045" w:rsidRPr="00686949">
        <w:rPr>
          <w:rFonts w:cs="Traditional Arabic"/>
          <w:sz w:val="36"/>
          <w:szCs w:val="36"/>
          <w:rtl/>
          <w:lang w:bidi="ar-MA"/>
        </w:rPr>
        <w:t xml:space="preserve"> </w:t>
      </w:r>
      <w:r w:rsidR="003E741A">
        <w:rPr>
          <w:rFonts w:cs="Traditional Arabic" w:hint="cs"/>
          <w:sz w:val="36"/>
          <w:szCs w:val="36"/>
          <w:rtl/>
          <w:lang w:bidi="ar-MA"/>
        </w:rPr>
        <w:t xml:space="preserve">، </w:t>
      </w:r>
      <w:r w:rsidR="00443045" w:rsidRPr="00686949">
        <w:rPr>
          <w:rFonts w:cs="Traditional Arabic" w:hint="eastAsia"/>
          <w:sz w:val="36"/>
          <w:szCs w:val="36"/>
          <w:rtl/>
          <w:lang w:bidi="ar-MA"/>
        </w:rPr>
        <w:t>كتحصيل</w:t>
      </w:r>
      <w:r w:rsidR="00443045" w:rsidRPr="00686949">
        <w:rPr>
          <w:rFonts w:cs="Traditional Arabic"/>
          <w:sz w:val="36"/>
          <w:szCs w:val="36"/>
          <w:rtl/>
          <w:lang w:bidi="ar-MA"/>
        </w:rPr>
        <w:t xml:space="preserve"> </w:t>
      </w:r>
      <w:r w:rsidR="00443045" w:rsidRPr="00686949">
        <w:rPr>
          <w:rFonts w:cs="Traditional Arabic" w:hint="eastAsia"/>
          <w:sz w:val="36"/>
          <w:szCs w:val="36"/>
          <w:rtl/>
          <w:lang w:bidi="ar-MA"/>
        </w:rPr>
        <w:t>الل</w:t>
      </w:r>
      <w:r w:rsidR="003E741A">
        <w:rPr>
          <w:rFonts w:cs="Traditional Arabic" w:hint="cs"/>
          <w:sz w:val="36"/>
          <w:szCs w:val="36"/>
          <w:rtl/>
          <w:lang w:bidi="ar-MA"/>
        </w:rPr>
        <w:t>َّ</w:t>
      </w:r>
      <w:r w:rsidR="00443045" w:rsidRPr="00686949">
        <w:rPr>
          <w:rFonts w:cs="Traditional Arabic" w:hint="eastAsia"/>
          <w:sz w:val="36"/>
          <w:szCs w:val="36"/>
          <w:rtl/>
          <w:lang w:bidi="ar-MA"/>
        </w:rPr>
        <w:t>ب</w:t>
      </w:r>
      <w:r w:rsidR="003E741A">
        <w:rPr>
          <w:rFonts w:cs="Traditional Arabic" w:hint="cs"/>
          <w:sz w:val="36"/>
          <w:szCs w:val="36"/>
          <w:rtl/>
          <w:lang w:bidi="ar-MA"/>
        </w:rPr>
        <w:t>ِ</w:t>
      </w:r>
      <w:r w:rsidR="00443045" w:rsidRPr="00686949">
        <w:rPr>
          <w:rFonts w:cs="Traditional Arabic" w:hint="eastAsia"/>
          <w:sz w:val="36"/>
          <w:szCs w:val="36"/>
          <w:rtl/>
          <w:lang w:bidi="ar-MA"/>
        </w:rPr>
        <w:t>ن</w:t>
      </w:r>
      <w:r w:rsidR="00443045" w:rsidRPr="00686949">
        <w:rPr>
          <w:rFonts w:cs="Traditional Arabic"/>
          <w:sz w:val="36"/>
          <w:szCs w:val="36"/>
          <w:rtl/>
          <w:lang w:bidi="ar-MA"/>
        </w:rPr>
        <w:t xml:space="preserve"> </w:t>
      </w:r>
      <w:r w:rsidR="003E741A">
        <w:rPr>
          <w:rFonts w:cs="Traditional Arabic" w:hint="cs"/>
          <w:sz w:val="36"/>
          <w:szCs w:val="36"/>
          <w:rtl/>
          <w:lang w:bidi="ar-MA"/>
        </w:rPr>
        <w:t xml:space="preserve">في كونه </w:t>
      </w:r>
      <w:r w:rsidR="00443045" w:rsidRPr="00686949">
        <w:rPr>
          <w:rFonts w:cs="Traditional Arabic" w:hint="eastAsia"/>
          <w:sz w:val="36"/>
          <w:szCs w:val="36"/>
          <w:rtl/>
          <w:lang w:bidi="ar-MA"/>
        </w:rPr>
        <w:t>من</w:t>
      </w:r>
      <w:r w:rsidR="00443045" w:rsidRPr="00686949">
        <w:rPr>
          <w:rFonts w:cs="Traditional Arabic"/>
          <w:sz w:val="36"/>
          <w:szCs w:val="36"/>
          <w:rtl/>
          <w:lang w:bidi="ar-MA"/>
        </w:rPr>
        <w:t xml:space="preserve"> </w:t>
      </w:r>
      <w:r w:rsidR="00BB1950" w:rsidRPr="00686949">
        <w:rPr>
          <w:rFonts w:cs="Traditional Arabic" w:hint="cs"/>
          <w:sz w:val="36"/>
          <w:szCs w:val="36"/>
          <w:rtl/>
          <w:lang w:bidi="ar-MA"/>
        </w:rPr>
        <w:t>أ</w:t>
      </w:r>
      <w:r w:rsidR="00443045" w:rsidRPr="00686949">
        <w:rPr>
          <w:rFonts w:cs="Traditional Arabic" w:hint="eastAsia"/>
          <w:sz w:val="36"/>
          <w:szCs w:val="36"/>
          <w:rtl/>
          <w:lang w:bidi="ar-MA"/>
        </w:rPr>
        <w:t>و</w:t>
      </w:r>
      <w:r w:rsidR="003E741A">
        <w:rPr>
          <w:rFonts w:cs="Traditional Arabic" w:hint="cs"/>
          <w:sz w:val="36"/>
          <w:szCs w:val="36"/>
          <w:rtl/>
          <w:lang w:bidi="ar-MA"/>
        </w:rPr>
        <w:t xml:space="preserve">ل </w:t>
      </w:r>
      <w:r w:rsidR="00443045" w:rsidRPr="00686949">
        <w:rPr>
          <w:rFonts w:cs="Traditional Arabic" w:hint="eastAsia"/>
          <w:sz w:val="36"/>
          <w:szCs w:val="36"/>
          <w:rtl/>
          <w:lang w:bidi="ar-MA"/>
        </w:rPr>
        <w:t>المعا</w:t>
      </w:r>
      <w:r w:rsidR="003E741A">
        <w:rPr>
          <w:rFonts w:cs="Traditional Arabic" w:hint="cs"/>
          <w:sz w:val="36"/>
          <w:szCs w:val="36"/>
          <w:rtl/>
          <w:lang w:bidi="ar-MA"/>
        </w:rPr>
        <w:t>و</w:t>
      </w:r>
      <w:r w:rsidR="00443045" w:rsidRPr="00686949">
        <w:rPr>
          <w:rFonts w:cs="Traditional Arabic" w:hint="eastAsia"/>
          <w:sz w:val="36"/>
          <w:szCs w:val="36"/>
          <w:rtl/>
          <w:lang w:bidi="ar-MA"/>
        </w:rPr>
        <w:t>ن</w:t>
      </w:r>
      <w:r w:rsidR="00443045" w:rsidRPr="00686949">
        <w:rPr>
          <w:rFonts w:cs="Traditional Arabic"/>
          <w:sz w:val="36"/>
          <w:szCs w:val="36"/>
          <w:rtl/>
          <w:lang w:bidi="ar-MA"/>
        </w:rPr>
        <w:t xml:space="preserve"> </w:t>
      </w:r>
      <w:r w:rsidR="00443045" w:rsidRPr="00686949">
        <w:rPr>
          <w:rFonts w:cs="Traditional Arabic" w:hint="eastAsia"/>
          <w:sz w:val="36"/>
          <w:szCs w:val="36"/>
          <w:rtl/>
          <w:lang w:bidi="ar-MA"/>
        </w:rPr>
        <w:t>في</w:t>
      </w:r>
      <w:r w:rsidR="00443045" w:rsidRPr="00686949">
        <w:rPr>
          <w:rFonts w:cs="Traditional Arabic"/>
          <w:sz w:val="36"/>
          <w:szCs w:val="36"/>
          <w:rtl/>
          <w:lang w:bidi="ar-MA"/>
        </w:rPr>
        <w:t xml:space="preserve"> </w:t>
      </w:r>
      <w:r w:rsidR="00443045" w:rsidRPr="00686949">
        <w:rPr>
          <w:rFonts w:cs="Traditional Arabic" w:hint="eastAsia"/>
          <w:sz w:val="36"/>
          <w:szCs w:val="36"/>
          <w:rtl/>
          <w:lang w:bidi="ar-MA"/>
        </w:rPr>
        <w:t>بناء</w:t>
      </w:r>
      <w:r w:rsidR="00443045" w:rsidRPr="00686949">
        <w:rPr>
          <w:rFonts w:cs="Traditional Arabic"/>
          <w:sz w:val="36"/>
          <w:szCs w:val="36"/>
          <w:rtl/>
          <w:lang w:bidi="ar-MA"/>
        </w:rPr>
        <w:t xml:space="preserve"> </w:t>
      </w:r>
      <w:r w:rsidR="00443045" w:rsidRPr="00686949">
        <w:rPr>
          <w:rFonts w:cs="Traditional Arabic" w:hint="eastAsia"/>
          <w:sz w:val="36"/>
          <w:szCs w:val="36"/>
          <w:rtl/>
          <w:lang w:bidi="ar-MA"/>
        </w:rPr>
        <w:t>ما</w:t>
      </w:r>
      <w:r w:rsidR="00443045" w:rsidRPr="00686949">
        <w:rPr>
          <w:rFonts w:cs="Traditional Arabic"/>
          <w:sz w:val="36"/>
          <w:szCs w:val="36"/>
          <w:rtl/>
          <w:lang w:bidi="ar-MA"/>
        </w:rPr>
        <w:t xml:space="preserve"> </w:t>
      </w:r>
      <w:r w:rsidR="00443045" w:rsidRPr="00686949">
        <w:rPr>
          <w:rFonts w:cs="Traditional Arabic" w:hint="eastAsia"/>
          <w:sz w:val="36"/>
          <w:szCs w:val="36"/>
          <w:rtl/>
          <w:lang w:bidi="ar-MA"/>
        </w:rPr>
        <w:t>يريد</w:t>
      </w:r>
      <w:r w:rsidR="00443045" w:rsidRPr="00686949">
        <w:rPr>
          <w:rFonts w:cs="Traditional Arabic"/>
          <w:sz w:val="36"/>
          <w:szCs w:val="36"/>
          <w:rtl/>
          <w:lang w:bidi="ar-MA"/>
        </w:rPr>
        <w:t xml:space="preserve"> </w:t>
      </w:r>
      <w:r w:rsidR="00BB1950" w:rsidRPr="00686949">
        <w:rPr>
          <w:rFonts w:cs="Traditional Arabic" w:hint="cs"/>
          <w:sz w:val="36"/>
          <w:szCs w:val="36"/>
          <w:rtl/>
          <w:lang w:bidi="ar-MA"/>
        </w:rPr>
        <w:t>أ</w:t>
      </w:r>
      <w:r w:rsidR="00443045" w:rsidRPr="00686949">
        <w:rPr>
          <w:rFonts w:cs="Traditional Arabic" w:hint="eastAsia"/>
          <w:sz w:val="36"/>
          <w:szCs w:val="36"/>
          <w:rtl/>
          <w:lang w:bidi="ar-MA"/>
        </w:rPr>
        <w:t>ن</w:t>
      </w:r>
      <w:r w:rsidR="00443045" w:rsidRPr="00686949">
        <w:rPr>
          <w:rFonts w:cs="Traditional Arabic"/>
          <w:sz w:val="36"/>
          <w:szCs w:val="36"/>
          <w:rtl/>
          <w:lang w:bidi="ar-MA"/>
        </w:rPr>
        <w:t xml:space="preserve"> </w:t>
      </w:r>
      <w:r w:rsidR="00443045" w:rsidRPr="00686949">
        <w:rPr>
          <w:rFonts w:cs="Traditional Arabic" w:hint="eastAsia"/>
          <w:sz w:val="36"/>
          <w:szCs w:val="36"/>
          <w:rtl/>
          <w:lang w:bidi="ar-MA"/>
        </w:rPr>
        <w:t>يبنيه</w:t>
      </w:r>
      <w:r w:rsidR="00443045" w:rsidRPr="00686949">
        <w:rPr>
          <w:rFonts w:cs="Traditional Arabic"/>
          <w:sz w:val="36"/>
          <w:szCs w:val="36"/>
          <w:rtl/>
          <w:lang w:bidi="ar-MA"/>
        </w:rPr>
        <w:t xml:space="preserve"> </w:t>
      </w:r>
      <w:r w:rsidR="00443045" w:rsidRPr="00686949">
        <w:rPr>
          <w:rFonts w:cs="Traditional Arabic" w:hint="cs"/>
          <w:sz w:val="36"/>
          <w:szCs w:val="36"/>
          <w:rtl/>
          <w:lang w:bidi="ar-MA"/>
        </w:rPr>
        <w:t>.</w:t>
      </w:r>
      <w:r w:rsidR="00B32C7C">
        <w:rPr>
          <w:rFonts w:cs="Traditional Arabic" w:hint="cs"/>
          <w:sz w:val="36"/>
          <w:szCs w:val="36"/>
          <w:rtl/>
          <w:lang w:bidi="ar-MA"/>
        </w:rPr>
        <w:t>"</w:t>
      </w:r>
      <w:r w:rsidR="00F46636" w:rsidRPr="00F46636">
        <w:rPr>
          <w:rStyle w:val="FootnoteReference"/>
          <w:rFonts w:cs="Traditional Arabic"/>
          <w:b/>
          <w:sz w:val="36"/>
          <w:szCs w:val="36"/>
          <w:rtl/>
          <w:lang w:bidi="ar-MA"/>
        </w:rPr>
        <w:t>(</w:t>
      </w:r>
      <w:r w:rsidR="00F46636" w:rsidRPr="00F46636">
        <w:rPr>
          <w:rStyle w:val="FootnoteReference"/>
          <w:rFonts w:cs="Traditional Arabic"/>
          <w:b/>
          <w:sz w:val="36"/>
          <w:szCs w:val="36"/>
          <w:rtl/>
          <w:lang w:bidi="ar-MA"/>
        </w:rPr>
        <w:footnoteReference w:id="1"/>
      </w:r>
      <w:r w:rsidR="00F46636" w:rsidRPr="00F46636">
        <w:rPr>
          <w:rStyle w:val="FootnoteReference"/>
          <w:rFonts w:cs="Traditional Arabic"/>
          <w:b/>
          <w:sz w:val="36"/>
          <w:szCs w:val="36"/>
          <w:rtl/>
          <w:lang w:bidi="ar-MA"/>
        </w:rPr>
        <w:t>)</w:t>
      </w:r>
      <w:r w:rsidR="00680AA5" w:rsidRPr="00680AA5">
        <w:rPr>
          <w:rFonts w:cs="Traditional Arabic" w:hint="cs"/>
          <w:b/>
          <w:sz w:val="36"/>
          <w:szCs w:val="36"/>
          <w:vertAlign w:val="superscript"/>
          <w:rtl/>
          <w:lang w:bidi="ar-MA"/>
        </w:rPr>
        <w:t xml:space="preserve"> </w:t>
      </w:r>
      <w:r w:rsidR="00B32C7C" w:rsidRPr="00B32C7C">
        <w:rPr>
          <w:rFonts w:cs="Traditional Arabic" w:hint="cs"/>
          <w:b/>
          <w:sz w:val="36"/>
          <w:szCs w:val="36"/>
          <w:vertAlign w:val="superscript"/>
          <w:rtl/>
          <w:lang w:bidi="ar-MA"/>
        </w:rPr>
        <w:t xml:space="preserve"> </w:t>
      </w:r>
      <w:r w:rsidR="0074045A">
        <w:rPr>
          <w:rFonts w:cs="Traditional Arabic" w:hint="cs"/>
          <w:sz w:val="36"/>
          <w:szCs w:val="36"/>
          <w:vertAlign w:val="superscript"/>
          <w:rtl/>
        </w:rPr>
        <w:t xml:space="preserve"> </w:t>
      </w:r>
      <w:r w:rsidR="00011512" w:rsidRPr="00011512">
        <w:rPr>
          <w:rFonts w:cs="Traditional Arabic" w:hint="cs"/>
          <w:sz w:val="24"/>
          <w:szCs w:val="24"/>
          <w:rtl/>
          <w:lang w:bidi="ar-MA"/>
        </w:rPr>
        <w:t xml:space="preserve"> </w:t>
      </w:r>
    </w:p>
    <w:p w:rsidR="001445C8" w:rsidRDefault="009904CD" w:rsidP="00132BA5">
      <w:pPr>
        <w:tabs>
          <w:tab w:val="left" w:pos="793"/>
        </w:tabs>
        <w:spacing w:line="240" w:lineRule="auto"/>
        <w:jc w:val="both"/>
        <w:rPr>
          <w:rFonts w:ascii="Tahoma" w:hAnsi="Tahoma" w:cs="Traditional Arabic"/>
          <w:color w:val="000000"/>
          <w:sz w:val="36"/>
          <w:szCs w:val="36"/>
          <w:rtl/>
        </w:rPr>
      </w:pPr>
      <w:r w:rsidRPr="00686949">
        <w:rPr>
          <w:rFonts w:cs="Traditional Arabic" w:hint="cs"/>
          <w:sz w:val="36"/>
          <w:szCs w:val="36"/>
          <w:rtl/>
        </w:rPr>
        <w:t xml:space="preserve">   والمفردة القرآنية تعتبر مدخلا في غاية الأهمية لدراسة القرآن الكريم ، يقول الإمام الطبري في مقدمة تفسيره : " </w:t>
      </w:r>
      <w:r w:rsidR="005F157A" w:rsidRPr="005F157A">
        <w:rPr>
          <w:rFonts w:cs="Traditional Arabic" w:hint="eastAsia"/>
          <w:sz w:val="36"/>
          <w:szCs w:val="36"/>
          <w:rtl/>
          <w:lang w:bidi="ar-MA"/>
        </w:rPr>
        <w:t>وأولُ</w:t>
      </w:r>
      <w:r w:rsidR="005F157A" w:rsidRPr="005F157A">
        <w:rPr>
          <w:rFonts w:cs="Traditional Arabic"/>
          <w:sz w:val="36"/>
          <w:szCs w:val="36"/>
          <w:rtl/>
          <w:lang w:bidi="ar-MA"/>
        </w:rPr>
        <w:t xml:space="preserve"> </w:t>
      </w:r>
      <w:r w:rsidR="005F157A" w:rsidRPr="005F157A">
        <w:rPr>
          <w:rFonts w:cs="Traditional Arabic" w:hint="eastAsia"/>
          <w:sz w:val="36"/>
          <w:szCs w:val="36"/>
          <w:rtl/>
          <w:lang w:bidi="ar-MA"/>
        </w:rPr>
        <w:t>ما</w:t>
      </w:r>
      <w:r w:rsidR="005F157A" w:rsidRPr="005F157A">
        <w:rPr>
          <w:rFonts w:cs="Traditional Arabic"/>
          <w:sz w:val="36"/>
          <w:szCs w:val="36"/>
          <w:rtl/>
          <w:lang w:bidi="ar-MA"/>
        </w:rPr>
        <w:t xml:space="preserve"> </w:t>
      </w:r>
      <w:r w:rsidR="005F157A" w:rsidRPr="005F157A">
        <w:rPr>
          <w:rFonts w:cs="Traditional Arabic" w:hint="eastAsia"/>
          <w:sz w:val="36"/>
          <w:szCs w:val="36"/>
          <w:rtl/>
          <w:lang w:bidi="ar-MA"/>
        </w:rPr>
        <w:t>نبدأ</w:t>
      </w:r>
      <w:r w:rsidR="005F157A" w:rsidRPr="005F157A">
        <w:rPr>
          <w:rFonts w:cs="Traditional Arabic"/>
          <w:sz w:val="36"/>
          <w:szCs w:val="36"/>
          <w:rtl/>
          <w:lang w:bidi="ar-MA"/>
        </w:rPr>
        <w:t xml:space="preserve"> </w:t>
      </w:r>
      <w:r w:rsidR="005F157A" w:rsidRPr="005F157A">
        <w:rPr>
          <w:rFonts w:cs="Traditional Arabic" w:hint="eastAsia"/>
          <w:sz w:val="36"/>
          <w:szCs w:val="36"/>
          <w:rtl/>
          <w:lang w:bidi="ar-MA"/>
        </w:rPr>
        <w:t>به</w:t>
      </w:r>
      <w:r w:rsidR="005F157A" w:rsidRPr="005F157A">
        <w:rPr>
          <w:rFonts w:cs="Traditional Arabic"/>
          <w:sz w:val="36"/>
          <w:szCs w:val="36"/>
          <w:rtl/>
          <w:lang w:bidi="ar-MA"/>
        </w:rPr>
        <w:t xml:space="preserve"> </w:t>
      </w:r>
      <w:r w:rsidR="005F157A" w:rsidRPr="005F157A">
        <w:rPr>
          <w:rFonts w:cs="Traditional Arabic" w:hint="eastAsia"/>
          <w:sz w:val="36"/>
          <w:szCs w:val="36"/>
          <w:rtl/>
          <w:lang w:bidi="ar-MA"/>
        </w:rPr>
        <w:t>من</w:t>
      </w:r>
      <w:r w:rsidR="005F157A" w:rsidRPr="005F157A">
        <w:rPr>
          <w:rFonts w:cs="Traditional Arabic"/>
          <w:sz w:val="36"/>
          <w:szCs w:val="36"/>
          <w:rtl/>
          <w:lang w:bidi="ar-MA"/>
        </w:rPr>
        <w:t xml:space="preserve"> </w:t>
      </w:r>
      <w:r w:rsidR="005F157A" w:rsidRPr="005F157A">
        <w:rPr>
          <w:rFonts w:cs="Traditional Arabic" w:hint="eastAsia"/>
          <w:sz w:val="36"/>
          <w:szCs w:val="36"/>
          <w:rtl/>
          <w:lang w:bidi="ar-MA"/>
        </w:rPr>
        <w:t>القِيل</w:t>
      </w:r>
      <w:r w:rsidR="005F157A" w:rsidRPr="005F157A">
        <w:rPr>
          <w:rFonts w:cs="Traditional Arabic"/>
          <w:sz w:val="36"/>
          <w:szCs w:val="36"/>
          <w:rtl/>
          <w:lang w:bidi="ar-MA"/>
        </w:rPr>
        <w:t xml:space="preserve"> </w:t>
      </w:r>
      <w:r w:rsidR="005F157A" w:rsidRPr="005F157A">
        <w:rPr>
          <w:rFonts w:cs="Traditional Arabic" w:hint="eastAsia"/>
          <w:sz w:val="36"/>
          <w:szCs w:val="36"/>
          <w:rtl/>
          <w:lang w:bidi="ar-MA"/>
        </w:rPr>
        <w:t>في</w:t>
      </w:r>
      <w:r w:rsidR="005F157A" w:rsidRPr="005F157A">
        <w:rPr>
          <w:rFonts w:cs="Traditional Arabic"/>
          <w:sz w:val="36"/>
          <w:szCs w:val="36"/>
          <w:rtl/>
          <w:lang w:bidi="ar-MA"/>
        </w:rPr>
        <w:t xml:space="preserve"> </w:t>
      </w:r>
      <w:r w:rsidR="005F157A" w:rsidRPr="005F157A">
        <w:rPr>
          <w:rFonts w:cs="Traditional Arabic" w:hint="eastAsia"/>
          <w:sz w:val="36"/>
          <w:szCs w:val="36"/>
          <w:rtl/>
          <w:lang w:bidi="ar-MA"/>
        </w:rPr>
        <w:t>ذلك</w:t>
      </w:r>
      <w:r w:rsidR="00A4353C">
        <w:rPr>
          <w:rFonts w:cs="Traditional Arabic" w:hint="cs"/>
          <w:sz w:val="36"/>
          <w:szCs w:val="36"/>
          <w:rtl/>
          <w:lang w:bidi="ar-MA"/>
        </w:rPr>
        <w:t xml:space="preserve"> </w:t>
      </w:r>
      <w:r w:rsidR="005F157A" w:rsidRPr="005F157A">
        <w:rPr>
          <w:rFonts w:cs="Traditional Arabic"/>
          <w:sz w:val="36"/>
          <w:szCs w:val="36"/>
          <w:rtl/>
          <w:lang w:bidi="ar-MA"/>
        </w:rPr>
        <w:t xml:space="preserve">: </w:t>
      </w:r>
      <w:r w:rsidR="005F157A" w:rsidRPr="005F157A">
        <w:rPr>
          <w:rFonts w:cs="Traditional Arabic" w:hint="eastAsia"/>
          <w:sz w:val="36"/>
          <w:szCs w:val="36"/>
          <w:rtl/>
          <w:lang w:bidi="ar-MA"/>
        </w:rPr>
        <w:t>الإبانةُ</w:t>
      </w:r>
      <w:r w:rsidR="005F157A" w:rsidRPr="005F157A">
        <w:rPr>
          <w:rFonts w:cs="Traditional Arabic"/>
          <w:sz w:val="36"/>
          <w:szCs w:val="36"/>
          <w:rtl/>
          <w:lang w:bidi="ar-MA"/>
        </w:rPr>
        <w:t xml:space="preserve"> </w:t>
      </w:r>
      <w:r w:rsidR="005F157A" w:rsidRPr="005F157A">
        <w:rPr>
          <w:rFonts w:cs="Traditional Arabic" w:hint="eastAsia"/>
          <w:sz w:val="36"/>
          <w:szCs w:val="36"/>
          <w:rtl/>
          <w:lang w:bidi="ar-MA"/>
        </w:rPr>
        <w:t>عن</w:t>
      </w:r>
      <w:r w:rsidR="005F157A" w:rsidRPr="005F157A">
        <w:rPr>
          <w:rFonts w:cs="Traditional Arabic"/>
          <w:sz w:val="36"/>
          <w:szCs w:val="36"/>
          <w:rtl/>
          <w:lang w:bidi="ar-MA"/>
        </w:rPr>
        <w:t xml:space="preserve"> </w:t>
      </w:r>
      <w:r w:rsidR="005F157A" w:rsidRPr="005F157A">
        <w:rPr>
          <w:rFonts w:cs="Traditional Arabic" w:hint="eastAsia"/>
          <w:sz w:val="36"/>
          <w:szCs w:val="36"/>
          <w:rtl/>
          <w:lang w:bidi="ar-MA"/>
        </w:rPr>
        <w:t>الأسباب</w:t>
      </w:r>
      <w:r w:rsidR="005F157A" w:rsidRPr="005F157A">
        <w:rPr>
          <w:rFonts w:cs="Traditional Arabic"/>
          <w:sz w:val="36"/>
          <w:szCs w:val="36"/>
          <w:rtl/>
          <w:lang w:bidi="ar-MA"/>
        </w:rPr>
        <w:t xml:space="preserve"> </w:t>
      </w:r>
      <w:r w:rsidR="005F157A" w:rsidRPr="005F157A">
        <w:rPr>
          <w:rFonts w:cs="Traditional Arabic" w:hint="eastAsia"/>
          <w:sz w:val="36"/>
          <w:szCs w:val="36"/>
          <w:rtl/>
          <w:lang w:bidi="ar-MA"/>
        </w:rPr>
        <w:t>التي</w:t>
      </w:r>
      <w:r w:rsidR="005F157A" w:rsidRPr="005F157A">
        <w:rPr>
          <w:rFonts w:cs="Traditional Arabic"/>
          <w:sz w:val="36"/>
          <w:szCs w:val="36"/>
          <w:rtl/>
          <w:lang w:bidi="ar-MA"/>
        </w:rPr>
        <w:t xml:space="preserve"> </w:t>
      </w:r>
      <w:r w:rsidR="005F157A" w:rsidRPr="005F157A">
        <w:rPr>
          <w:rFonts w:cs="Traditional Arabic" w:hint="eastAsia"/>
          <w:sz w:val="36"/>
          <w:szCs w:val="36"/>
          <w:rtl/>
          <w:lang w:bidi="ar-MA"/>
        </w:rPr>
        <w:t>البدايةُ</w:t>
      </w:r>
      <w:r w:rsidR="005F157A" w:rsidRPr="005F157A">
        <w:rPr>
          <w:rFonts w:cs="Traditional Arabic"/>
          <w:sz w:val="36"/>
          <w:szCs w:val="36"/>
          <w:rtl/>
          <w:lang w:bidi="ar-MA"/>
        </w:rPr>
        <w:t xml:space="preserve"> </w:t>
      </w:r>
      <w:r w:rsidR="005F157A" w:rsidRPr="005F157A">
        <w:rPr>
          <w:rFonts w:cs="Traditional Arabic" w:hint="eastAsia"/>
          <w:sz w:val="36"/>
          <w:szCs w:val="36"/>
          <w:rtl/>
          <w:lang w:bidi="ar-MA"/>
        </w:rPr>
        <w:t>بها</w:t>
      </w:r>
      <w:r w:rsidR="005F157A" w:rsidRPr="005F157A">
        <w:rPr>
          <w:rFonts w:cs="Traditional Arabic"/>
          <w:sz w:val="36"/>
          <w:szCs w:val="36"/>
          <w:rtl/>
          <w:lang w:bidi="ar-MA"/>
        </w:rPr>
        <w:t xml:space="preserve"> </w:t>
      </w:r>
      <w:r w:rsidR="005F157A" w:rsidRPr="005F157A">
        <w:rPr>
          <w:rFonts w:cs="Traditional Arabic" w:hint="eastAsia"/>
          <w:sz w:val="36"/>
          <w:szCs w:val="36"/>
          <w:rtl/>
          <w:lang w:bidi="ar-MA"/>
        </w:rPr>
        <w:t>أولى</w:t>
      </w:r>
      <w:r w:rsidR="00A4353C">
        <w:rPr>
          <w:rFonts w:cs="Traditional Arabic" w:hint="cs"/>
          <w:sz w:val="36"/>
          <w:szCs w:val="36"/>
          <w:rtl/>
          <w:lang w:bidi="ar-MA"/>
        </w:rPr>
        <w:t xml:space="preserve"> </w:t>
      </w:r>
      <w:r w:rsidR="005F157A" w:rsidRPr="005F157A">
        <w:rPr>
          <w:rFonts w:cs="Traditional Arabic" w:hint="eastAsia"/>
          <w:sz w:val="36"/>
          <w:szCs w:val="36"/>
          <w:rtl/>
          <w:lang w:bidi="ar-MA"/>
        </w:rPr>
        <w:t>،</w:t>
      </w:r>
      <w:r w:rsidR="005F157A" w:rsidRPr="005F157A">
        <w:rPr>
          <w:rFonts w:cs="Traditional Arabic"/>
          <w:sz w:val="36"/>
          <w:szCs w:val="36"/>
          <w:rtl/>
          <w:lang w:bidi="ar-MA"/>
        </w:rPr>
        <w:t xml:space="preserve"> </w:t>
      </w:r>
      <w:r w:rsidR="005F157A" w:rsidRPr="005F157A">
        <w:rPr>
          <w:rFonts w:cs="Traditional Arabic" w:hint="eastAsia"/>
          <w:sz w:val="36"/>
          <w:szCs w:val="36"/>
          <w:rtl/>
          <w:lang w:bidi="ar-MA"/>
        </w:rPr>
        <w:t>وتقديمها</w:t>
      </w:r>
      <w:r w:rsidR="005F157A" w:rsidRPr="005F157A">
        <w:rPr>
          <w:rFonts w:cs="Traditional Arabic"/>
          <w:sz w:val="36"/>
          <w:szCs w:val="36"/>
          <w:rtl/>
          <w:lang w:bidi="ar-MA"/>
        </w:rPr>
        <w:t xml:space="preserve"> </w:t>
      </w:r>
      <w:r w:rsidR="005F157A" w:rsidRPr="005F157A">
        <w:rPr>
          <w:rFonts w:cs="Traditional Arabic" w:hint="eastAsia"/>
          <w:sz w:val="36"/>
          <w:szCs w:val="36"/>
          <w:rtl/>
          <w:lang w:bidi="ar-MA"/>
        </w:rPr>
        <w:t>قبل</w:t>
      </w:r>
      <w:r w:rsidR="005F157A" w:rsidRPr="005F157A">
        <w:rPr>
          <w:rFonts w:cs="Traditional Arabic"/>
          <w:sz w:val="36"/>
          <w:szCs w:val="36"/>
          <w:rtl/>
          <w:lang w:bidi="ar-MA"/>
        </w:rPr>
        <w:t xml:space="preserve"> </w:t>
      </w:r>
      <w:r w:rsidR="005F157A" w:rsidRPr="005F157A">
        <w:rPr>
          <w:rFonts w:cs="Traditional Arabic" w:hint="eastAsia"/>
          <w:sz w:val="36"/>
          <w:szCs w:val="36"/>
          <w:rtl/>
          <w:lang w:bidi="ar-MA"/>
        </w:rPr>
        <w:t>ما</w:t>
      </w:r>
      <w:r w:rsidR="005F157A" w:rsidRPr="005F157A">
        <w:rPr>
          <w:rFonts w:cs="Traditional Arabic"/>
          <w:sz w:val="36"/>
          <w:szCs w:val="36"/>
          <w:rtl/>
          <w:lang w:bidi="ar-MA"/>
        </w:rPr>
        <w:t xml:space="preserve"> </w:t>
      </w:r>
      <w:r w:rsidR="005F157A" w:rsidRPr="005F157A">
        <w:rPr>
          <w:rFonts w:cs="Traditional Arabic" w:hint="eastAsia"/>
          <w:sz w:val="36"/>
          <w:szCs w:val="36"/>
          <w:rtl/>
          <w:lang w:bidi="ar-MA"/>
        </w:rPr>
        <w:t>عداها</w:t>
      </w:r>
      <w:r w:rsidR="005F157A" w:rsidRPr="005F157A">
        <w:rPr>
          <w:rFonts w:cs="Traditional Arabic"/>
          <w:sz w:val="36"/>
          <w:szCs w:val="36"/>
          <w:rtl/>
          <w:lang w:bidi="ar-MA"/>
        </w:rPr>
        <w:t xml:space="preserve"> </w:t>
      </w:r>
      <w:r w:rsidR="005F157A" w:rsidRPr="005F157A">
        <w:rPr>
          <w:rFonts w:cs="Traditional Arabic" w:hint="eastAsia"/>
          <w:sz w:val="36"/>
          <w:szCs w:val="36"/>
          <w:rtl/>
          <w:lang w:bidi="ar-MA"/>
        </w:rPr>
        <w:t>أحْرى</w:t>
      </w:r>
      <w:r w:rsidR="00A4353C">
        <w:rPr>
          <w:rFonts w:cs="Traditional Arabic" w:hint="cs"/>
          <w:sz w:val="36"/>
          <w:szCs w:val="36"/>
          <w:rtl/>
          <w:lang w:bidi="ar-MA"/>
        </w:rPr>
        <w:t xml:space="preserve"> </w:t>
      </w:r>
      <w:r w:rsidR="005F157A" w:rsidRPr="005F157A">
        <w:rPr>
          <w:rFonts w:cs="Traditional Arabic"/>
          <w:sz w:val="36"/>
          <w:szCs w:val="36"/>
          <w:rtl/>
          <w:lang w:bidi="ar-MA"/>
        </w:rPr>
        <w:t xml:space="preserve">. </w:t>
      </w:r>
      <w:r w:rsidR="005F157A" w:rsidRPr="005F157A">
        <w:rPr>
          <w:rFonts w:cs="Traditional Arabic" w:hint="eastAsia"/>
          <w:sz w:val="36"/>
          <w:szCs w:val="36"/>
          <w:rtl/>
          <w:lang w:bidi="ar-MA"/>
        </w:rPr>
        <w:t>وذلك</w:t>
      </w:r>
      <w:r w:rsidR="00A4353C">
        <w:rPr>
          <w:rFonts w:cs="Traditional Arabic" w:hint="cs"/>
          <w:sz w:val="36"/>
          <w:szCs w:val="36"/>
          <w:rtl/>
          <w:lang w:bidi="ar-MA"/>
        </w:rPr>
        <w:t xml:space="preserve"> </w:t>
      </w:r>
      <w:r w:rsidR="005F157A" w:rsidRPr="005F157A">
        <w:rPr>
          <w:rFonts w:cs="Traditional Arabic"/>
          <w:sz w:val="36"/>
          <w:szCs w:val="36"/>
          <w:rtl/>
          <w:lang w:bidi="ar-MA"/>
        </w:rPr>
        <w:t xml:space="preserve">: </w:t>
      </w:r>
      <w:r w:rsidR="005F157A" w:rsidRPr="005F157A">
        <w:rPr>
          <w:rFonts w:cs="Traditional Arabic" w:hint="eastAsia"/>
          <w:sz w:val="36"/>
          <w:szCs w:val="36"/>
          <w:rtl/>
          <w:lang w:bidi="ar-MA"/>
        </w:rPr>
        <w:t>البيانُ</w:t>
      </w:r>
      <w:r w:rsidR="005F157A" w:rsidRPr="005F157A">
        <w:rPr>
          <w:rFonts w:cs="Traditional Arabic"/>
          <w:sz w:val="36"/>
          <w:szCs w:val="36"/>
          <w:rtl/>
          <w:lang w:bidi="ar-MA"/>
        </w:rPr>
        <w:t xml:space="preserve"> </w:t>
      </w:r>
      <w:r w:rsidR="005F157A" w:rsidRPr="005F157A">
        <w:rPr>
          <w:rFonts w:cs="Traditional Arabic" w:hint="eastAsia"/>
          <w:sz w:val="36"/>
          <w:szCs w:val="36"/>
          <w:rtl/>
          <w:lang w:bidi="ar-MA"/>
        </w:rPr>
        <w:t>عما</w:t>
      </w:r>
      <w:r w:rsidR="005F157A" w:rsidRPr="005F157A">
        <w:rPr>
          <w:rFonts w:cs="Traditional Arabic"/>
          <w:sz w:val="36"/>
          <w:szCs w:val="36"/>
          <w:rtl/>
          <w:lang w:bidi="ar-MA"/>
        </w:rPr>
        <w:t xml:space="preserve"> </w:t>
      </w:r>
      <w:r w:rsidR="005F157A" w:rsidRPr="005F157A">
        <w:rPr>
          <w:rFonts w:cs="Traditional Arabic" w:hint="eastAsia"/>
          <w:sz w:val="36"/>
          <w:szCs w:val="36"/>
          <w:rtl/>
          <w:lang w:bidi="ar-MA"/>
        </w:rPr>
        <w:t>في</w:t>
      </w:r>
      <w:r w:rsidR="005F157A" w:rsidRPr="005F157A">
        <w:rPr>
          <w:rFonts w:cs="Traditional Arabic"/>
          <w:sz w:val="36"/>
          <w:szCs w:val="36"/>
          <w:rtl/>
          <w:lang w:bidi="ar-MA"/>
        </w:rPr>
        <w:t xml:space="preserve"> </w:t>
      </w:r>
      <w:r w:rsidR="005F157A" w:rsidRPr="005F157A">
        <w:rPr>
          <w:rFonts w:cs="Traditional Arabic" w:hint="eastAsia"/>
          <w:sz w:val="36"/>
          <w:szCs w:val="36"/>
          <w:rtl/>
          <w:lang w:bidi="ar-MA"/>
        </w:rPr>
        <w:t>آي</w:t>
      </w:r>
      <w:r w:rsidR="005F157A" w:rsidRPr="005F157A">
        <w:rPr>
          <w:rFonts w:cs="Traditional Arabic"/>
          <w:sz w:val="36"/>
          <w:szCs w:val="36"/>
          <w:rtl/>
          <w:lang w:bidi="ar-MA"/>
        </w:rPr>
        <w:t xml:space="preserve"> </w:t>
      </w:r>
      <w:r w:rsidR="005F157A" w:rsidRPr="005F157A">
        <w:rPr>
          <w:rFonts w:cs="Traditional Arabic" w:hint="eastAsia"/>
          <w:sz w:val="36"/>
          <w:szCs w:val="36"/>
          <w:rtl/>
          <w:lang w:bidi="ar-MA"/>
        </w:rPr>
        <w:t>القرآن</w:t>
      </w:r>
      <w:r w:rsidR="005F157A" w:rsidRPr="005F157A">
        <w:rPr>
          <w:rFonts w:cs="Traditional Arabic"/>
          <w:sz w:val="36"/>
          <w:szCs w:val="36"/>
          <w:rtl/>
          <w:lang w:bidi="ar-MA"/>
        </w:rPr>
        <w:t xml:space="preserve"> </w:t>
      </w:r>
      <w:r w:rsidR="005F157A" w:rsidRPr="005F157A">
        <w:rPr>
          <w:rFonts w:cs="Traditional Arabic" w:hint="eastAsia"/>
          <w:sz w:val="36"/>
          <w:szCs w:val="36"/>
          <w:rtl/>
          <w:lang w:bidi="ar-MA"/>
        </w:rPr>
        <w:t>من</w:t>
      </w:r>
      <w:r w:rsidR="005F157A" w:rsidRPr="005F157A">
        <w:rPr>
          <w:rFonts w:cs="Traditional Arabic"/>
          <w:sz w:val="36"/>
          <w:szCs w:val="36"/>
          <w:rtl/>
          <w:lang w:bidi="ar-MA"/>
        </w:rPr>
        <w:t xml:space="preserve"> </w:t>
      </w:r>
      <w:r w:rsidR="005F157A" w:rsidRPr="005F157A">
        <w:rPr>
          <w:rFonts w:cs="Traditional Arabic" w:hint="eastAsia"/>
          <w:sz w:val="36"/>
          <w:szCs w:val="36"/>
          <w:rtl/>
          <w:lang w:bidi="ar-MA"/>
        </w:rPr>
        <w:t>المعاني</w:t>
      </w:r>
      <w:r w:rsidR="005F157A" w:rsidRPr="005F157A">
        <w:rPr>
          <w:rFonts w:cs="Traditional Arabic"/>
          <w:sz w:val="36"/>
          <w:szCs w:val="36"/>
          <w:rtl/>
          <w:lang w:bidi="ar-MA"/>
        </w:rPr>
        <w:t xml:space="preserve"> </w:t>
      </w:r>
      <w:r w:rsidR="005F157A" w:rsidRPr="005F157A">
        <w:rPr>
          <w:rFonts w:cs="Traditional Arabic" w:hint="eastAsia"/>
          <w:sz w:val="36"/>
          <w:szCs w:val="36"/>
          <w:rtl/>
          <w:lang w:bidi="ar-MA"/>
        </w:rPr>
        <w:t>التي</w:t>
      </w:r>
      <w:r w:rsidR="005F157A" w:rsidRPr="005F157A">
        <w:rPr>
          <w:rFonts w:cs="Traditional Arabic"/>
          <w:sz w:val="36"/>
          <w:szCs w:val="36"/>
          <w:rtl/>
          <w:lang w:bidi="ar-MA"/>
        </w:rPr>
        <w:t xml:space="preserve"> </w:t>
      </w:r>
      <w:r w:rsidR="005F157A" w:rsidRPr="005F157A">
        <w:rPr>
          <w:rFonts w:cs="Traditional Arabic" w:hint="eastAsia"/>
          <w:sz w:val="36"/>
          <w:szCs w:val="36"/>
          <w:rtl/>
          <w:lang w:bidi="ar-MA"/>
        </w:rPr>
        <w:t>من</w:t>
      </w:r>
      <w:r w:rsidR="005F157A" w:rsidRPr="005F157A">
        <w:rPr>
          <w:rFonts w:cs="Traditional Arabic"/>
          <w:sz w:val="36"/>
          <w:szCs w:val="36"/>
          <w:rtl/>
          <w:lang w:bidi="ar-MA"/>
        </w:rPr>
        <w:t xml:space="preserve"> </w:t>
      </w:r>
      <w:r w:rsidR="005F157A" w:rsidRPr="005F157A">
        <w:rPr>
          <w:rFonts w:cs="Traditional Arabic" w:hint="eastAsia"/>
          <w:sz w:val="36"/>
          <w:szCs w:val="36"/>
          <w:rtl/>
          <w:lang w:bidi="ar-MA"/>
        </w:rPr>
        <w:t>قِبَلها</w:t>
      </w:r>
      <w:r w:rsidR="005F157A" w:rsidRPr="005F157A">
        <w:rPr>
          <w:rFonts w:cs="Traditional Arabic"/>
          <w:sz w:val="36"/>
          <w:szCs w:val="36"/>
          <w:rtl/>
          <w:lang w:bidi="ar-MA"/>
        </w:rPr>
        <w:t xml:space="preserve"> </w:t>
      </w:r>
      <w:r w:rsidR="005F157A" w:rsidRPr="005F157A">
        <w:rPr>
          <w:rFonts w:cs="Traditional Arabic" w:hint="eastAsia"/>
          <w:sz w:val="36"/>
          <w:szCs w:val="36"/>
          <w:rtl/>
          <w:lang w:bidi="ar-MA"/>
        </w:rPr>
        <w:t>يدخل</w:t>
      </w:r>
      <w:r w:rsidR="005F157A" w:rsidRPr="005F157A">
        <w:rPr>
          <w:rFonts w:cs="Traditional Arabic"/>
          <w:sz w:val="36"/>
          <w:szCs w:val="36"/>
          <w:rtl/>
          <w:lang w:bidi="ar-MA"/>
        </w:rPr>
        <w:t xml:space="preserve"> </w:t>
      </w:r>
      <w:r w:rsidR="005F157A" w:rsidRPr="005F157A">
        <w:rPr>
          <w:rFonts w:cs="Traditional Arabic" w:hint="eastAsia"/>
          <w:sz w:val="36"/>
          <w:szCs w:val="36"/>
          <w:rtl/>
          <w:lang w:bidi="ar-MA"/>
        </w:rPr>
        <w:t>اللَّبْس</w:t>
      </w:r>
      <w:r w:rsidR="005F157A" w:rsidRPr="005F157A">
        <w:rPr>
          <w:rFonts w:cs="Traditional Arabic"/>
          <w:sz w:val="36"/>
          <w:szCs w:val="36"/>
          <w:rtl/>
          <w:lang w:bidi="ar-MA"/>
        </w:rPr>
        <w:t xml:space="preserve"> </w:t>
      </w:r>
      <w:r w:rsidR="005F157A" w:rsidRPr="005F157A">
        <w:rPr>
          <w:rFonts w:cs="Traditional Arabic" w:hint="eastAsia"/>
          <w:sz w:val="36"/>
          <w:szCs w:val="36"/>
          <w:rtl/>
          <w:lang w:bidi="ar-MA"/>
        </w:rPr>
        <w:t>على</w:t>
      </w:r>
      <w:r w:rsidR="005F157A" w:rsidRPr="005F157A">
        <w:rPr>
          <w:rFonts w:cs="Traditional Arabic"/>
          <w:sz w:val="36"/>
          <w:szCs w:val="36"/>
          <w:rtl/>
          <w:lang w:bidi="ar-MA"/>
        </w:rPr>
        <w:t xml:space="preserve"> </w:t>
      </w:r>
      <w:r w:rsidR="005F157A" w:rsidRPr="005F157A">
        <w:rPr>
          <w:rFonts w:cs="Traditional Arabic" w:hint="eastAsia"/>
          <w:sz w:val="36"/>
          <w:szCs w:val="36"/>
          <w:rtl/>
          <w:lang w:bidi="ar-MA"/>
        </w:rPr>
        <w:t>من</w:t>
      </w:r>
      <w:r w:rsidR="005F157A" w:rsidRPr="005F157A">
        <w:rPr>
          <w:rFonts w:cs="Traditional Arabic"/>
          <w:sz w:val="36"/>
          <w:szCs w:val="36"/>
          <w:rtl/>
          <w:lang w:bidi="ar-MA"/>
        </w:rPr>
        <w:t xml:space="preserve"> </w:t>
      </w:r>
      <w:r w:rsidR="005F157A" w:rsidRPr="005F157A">
        <w:rPr>
          <w:rFonts w:cs="Traditional Arabic" w:hint="eastAsia"/>
          <w:sz w:val="36"/>
          <w:szCs w:val="36"/>
          <w:rtl/>
          <w:lang w:bidi="ar-MA"/>
        </w:rPr>
        <w:t>لم</w:t>
      </w:r>
      <w:r w:rsidR="005F157A" w:rsidRPr="005F157A">
        <w:rPr>
          <w:rFonts w:cs="Traditional Arabic"/>
          <w:sz w:val="36"/>
          <w:szCs w:val="36"/>
          <w:rtl/>
          <w:lang w:bidi="ar-MA"/>
        </w:rPr>
        <w:t xml:space="preserve"> </w:t>
      </w:r>
      <w:r w:rsidR="005F157A" w:rsidRPr="005F157A">
        <w:rPr>
          <w:rFonts w:cs="Traditional Arabic" w:hint="eastAsia"/>
          <w:sz w:val="36"/>
          <w:szCs w:val="36"/>
          <w:rtl/>
          <w:lang w:bidi="ar-MA"/>
        </w:rPr>
        <w:t>يعان</w:t>
      </w:r>
      <w:r w:rsidR="005F157A" w:rsidRPr="005F157A">
        <w:rPr>
          <w:rFonts w:cs="Traditional Arabic"/>
          <w:sz w:val="36"/>
          <w:szCs w:val="36"/>
          <w:rtl/>
          <w:lang w:bidi="ar-MA"/>
        </w:rPr>
        <w:t xml:space="preserve"> </w:t>
      </w:r>
      <w:r w:rsidR="005F157A" w:rsidRPr="005F157A">
        <w:rPr>
          <w:rFonts w:cs="Traditional Arabic" w:hint="eastAsia"/>
          <w:sz w:val="36"/>
          <w:szCs w:val="36"/>
          <w:rtl/>
          <w:lang w:bidi="ar-MA"/>
        </w:rPr>
        <w:t>رياضةَ</w:t>
      </w:r>
      <w:r w:rsidR="005F157A" w:rsidRPr="005F157A">
        <w:rPr>
          <w:rFonts w:cs="Traditional Arabic"/>
          <w:sz w:val="36"/>
          <w:szCs w:val="36"/>
          <w:rtl/>
          <w:lang w:bidi="ar-MA"/>
        </w:rPr>
        <w:t xml:space="preserve"> </w:t>
      </w:r>
      <w:r w:rsidR="005F157A" w:rsidRPr="005F157A">
        <w:rPr>
          <w:rFonts w:cs="Traditional Arabic" w:hint="eastAsia"/>
          <w:sz w:val="36"/>
          <w:szCs w:val="36"/>
          <w:rtl/>
          <w:lang w:bidi="ar-MA"/>
        </w:rPr>
        <w:t>العلوم</w:t>
      </w:r>
      <w:r w:rsidR="005F157A" w:rsidRPr="005F157A">
        <w:rPr>
          <w:rFonts w:cs="Traditional Arabic"/>
          <w:sz w:val="36"/>
          <w:szCs w:val="36"/>
          <w:rtl/>
          <w:lang w:bidi="ar-MA"/>
        </w:rPr>
        <w:t xml:space="preserve"> </w:t>
      </w:r>
      <w:r w:rsidR="005F157A" w:rsidRPr="005F157A">
        <w:rPr>
          <w:rFonts w:cs="Traditional Arabic" w:hint="eastAsia"/>
          <w:sz w:val="36"/>
          <w:szCs w:val="36"/>
          <w:rtl/>
          <w:lang w:bidi="ar-MA"/>
        </w:rPr>
        <w:t>العربية،</w:t>
      </w:r>
      <w:r w:rsidR="005F157A" w:rsidRPr="005F157A">
        <w:rPr>
          <w:rFonts w:cs="Traditional Arabic"/>
          <w:sz w:val="36"/>
          <w:szCs w:val="36"/>
          <w:rtl/>
          <w:lang w:bidi="ar-MA"/>
        </w:rPr>
        <w:t xml:space="preserve"> </w:t>
      </w:r>
      <w:r w:rsidR="005F157A" w:rsidRPr="005F157A">
        <w:rPr>
          <w:rFonts w:cs="Traditional Arabic" w:hint="eastAsia"/>
          <w:sz w:val="36"/>
          <w:szCs w:val="36"/>
          <w:rtl/>
          <w:lang w:bidi="ar-MA"/>
        </w:rPr>
        <w:t>ولم</w:t>
      </w:r>
      <w:r w:rsidR="005F157A" w:rsidRPr="005F157A">
        <w:rPr>
          <w:rFonts w:cs="Traditional Arabic"/>
          <w:sz w:val="36"/>
          <w:szCs w:val="36"/>
          <w:rtl/>
          <w:lang w:bidi="ar-MA"/>
        </w:rPr>
        <w:t xml:space="preserve"> </w:t>
      </w:r>
      <w:r w:rsidR="005F157A" w:rsidRPr="005F157A">
        <w:rPr>
          <w:rFonts w:cs="Traditional Arabic" w:hint="eastAsia"/>
          <w:sz w:val="36"/>
          <w:szCs w:val="36"/>
          <w:rtl/>
          <w:lang w:bidi="ar-MA"/>
        </w:rPr>
        <w:t>تستحكم</w:t>
      </w:r>
      <w:r w:rsidR="005F157A" w:rsidRPr="005F157A">
        <w:rPr>
          <w:rFonts w:cs="Traditional Arabic"/>
          <w:sz w:val="36"/>
          <w:szCs w:val="36"/>
          <w:rtl/>
          <w:lang w:bidi="ar-MA"/>
        </w:rPr>
        <w:t xml:space="preserve"> </w:t>
      </w:r>
      <w:r w:rsidR="005F157A" w:rsidRPr="005F157A">
        <w:rPr>
          <w:rFonts w:cs="Traditional Arabic" w:hint="eastAsia"/>
          <w:sz w:val="36"/>
          <w:szCs w:val="36"/>
          <w:rtl/>
          <w:lang w:bidi="ar-MA"/>
        </w:rPr>
        <w:t>معرفتُه</w:t>
      </w:r>
      <w:r w:rsidR="005F157A" w:rsidRPr="005F157A">
        <w:rPr>
          <w:rFonts w:cs="Traditional Arabic"/>
          <w:sz w:val="36"/>
          <w:szCs w:val="36"/>
          <w:rtl/>
          <w:lang w:bidi="ar-MA"/>
        </w:rPr>
        <w:t xml:space="preserve"> </w:t>
      </w:r>
      <w:r w:rsidR="005F157A" w:rsidRPr="005F157A">
        <w:rPr>
          <w:rFonts w:cs="Traditional Arabic" w:hint="eastAsia"/>
          <w:sz w:val="36"/>
          <w:szCs w:val="36"/>
          <w:rtl/>
          <w:lang w:bidi="ar-MA"/>
        </w:rPr>
        <w:t>بتصاريف</w:t>
      </w:r>
      <w:r w:rsidR="005F157A" w:rsidRPr="005F157A">
        <w:rPr>
          <w:rFonts w:cs="Traditional Arabic"/>
          <w:sz w:val="36"/>
          <w:szCs w:val="36"/>
          <w:rtl/>
          <w:lang w:bidi="ar-MA"/>
        </w:rPr>
        <w:t xml:space="preserve"> </w:t>
      </w:r>
      <w:r w:rsidR="005F157A" w:rsidRPr="005F157A">
        <w:rPr>
          <w:rFonts w:cs="Traditional Arabic" w:hint="eastAsia"/>
          <w:sz w:val="36"/>
          <w:szCs w:val="36"/>
          <w:rtl/>
          <w:lang w:bidi="ar-MA"/>
        </w:rPr>
        <w:t>وجوه</w:t>
      </w:r>
      <w:r w:rsidR="005F157A" w:rsidRPr="005F157A">
        <w:rPr>
          <w:rFonts w:cs="Traditional Arabic"/>
          <w:sz w:val="36"/>
          <w:szCs w:val="36"/>
          <w:rtl/>
          <w:lang w:bidi="ar-MA"/>
        </w:rPr>
        <w:t xml:space="preserve"> </w:t>
      </w:r>
      <w:r w:rsidR="005F157A" w:rsidRPr="005F157A">
        <w:rPr>
          <w:rFonts w:cs="Traditional Arabic" w:hint="eastAsia"/>
          <w:sz w:val="36"/>
          <w:szCs w:val="36"/>
          <w:rtl/>
          <w:lang w:bidi="ar-MA"/>
        </w:rPr>
        <w:t>منطق</w:t>
      </w:r>
      <w:r w:rsidR="005F157A" w:rsidRPr="005F157A">
        <w:rPr>
          <w:rFonts w:cs="Traditional Arabic"/>
          <w:sz w:val="36"/>
          <w:szCs w:val="36"/>
          <w:rtl/>
          <w:lang w:bidi="ar-MA"/>
        </w:rPr>
        <w:t xml:space="preserve"> </w:t>
      </w:r>
      <w:r w:rsidR="005F157A" w:rsidRPr="005F157A">
        <w:rPr>
          <w:rFonts w:cs="Traditional Arabic" w:hint="eastAsia"/>
          <w:sz w:val="36"/>
          <w:szCs w:val="36"/>
          <w:rtl/>
          <w:lang w:bidi="ar-MA"/>
        </w:rPr>
        <w:t>الألسُن</w:t>
      </w:r>
      <w:r w:rsidR="005F157A" w:rsidRPr="005F157A">
        <w:rPr>
          <w:rFonts w:cs="Traditional Arabic"/>
          <w:sz w:val="36"/>
          <w:szCs w:val="36"/>
          <w:rtl/>
          <w:lang w:bidi="ar-MA"/>
        </w:rPr>
        <w:t xml:space="preserve"> </w:t>
      </w:r>
      <w:r w:rsidR="005F157A" w:rsidRPr="005F157A">
        <w:rPr>
          <w:rFonts w:cs="Traditional Arabic" w:hint="eastAsia"/>
          <w:sz w:val="36"/>
          <w:szCs w:val="36"/>
          <w:rtl/>
          <w:lang w:bidi="ar-MA"/>
        </w:rPr>
        <w:t>السليقية</w:t>
      </w:r>
      <w:r w:rsidR="005F157A" w:rsidRPr="005F157A">
        <w:rPr>
          <w:rFonts w:cs="Traditional Arabic"/>
          <w:sz w:val="36"/>
          <w:szCs w:val="36"/>
          <w:rtl/>
          <w:lang w:bidi="ar-MA"/>
        </w:rPr>
        <w:t xml:space="preserve"> </w:t>
      </w:r>
      <w:r w:rsidR="005F157A" w:rsidRPr="005F157A">
        <w:rPr>
          <w:rFonts w:cs="Traditional Arabic" w:hint="eastAsia"/>
          <w:sz w:val="36"/>
          <w:szCs w:val="36"/>
          <w:rtl/>
          <w:lang w:bidi="ar-MA"/>
        </w:rPr>
        <w:t>الطبيعية</w:t>
      </w:r>
      <w:r w:rsidR="001445C8">
        <w:rPr>
          <w:rFonts w:cs="Traditional Arabic" w:hint="cs"/>
          <w:sz w:val="36"/>
          <w:szCs w:val="36"/>
          <w:rtl/>
          <w:lang w:bidi="ar-MA"/>
        </w:rPr>
        <w:t xml:space="preserve"> </w:t>
      </w:r>
      <w:r w:rsidR="005F157A" w:rsidRPr="005F157A">
        <w:rPr>
          <w:rFonts w:cs="Traditional Arabic"/>
          <w:sz w:val="36"/>
          <w:szCs w:val="36"/>
          <w:rtl/>
          <w:lang w:bidi="ar-MA"/>
        </w:rPr>
        <w:t>.</w:t>
      </w:r>
      <w:r w:rsidR="001445C8">
        <w:rPr>
          <w:rFonts w:ascii="Tahoma" w:hAnsi="Tahoma" w:cs="Traditional Arabic" w:hint="cs"/>
          <w:color w:val="000000"/>
          <w:sz w:val="36"/>
          <w:szCs w:val="36"/>
          <w:rtl/>
        </w:rPr>
        <w:t>"</w:t>
      </w:r>
      <w:r w:rsidR="00F46636" w:rsidRPr="00F46636">
        <w:rPr>
          <w:rStyle w:val="FootnoteReference"/>
          <w:rFonts w:ascii="Tahoma" w:hAnsi="Tahoma" w:cs="Traditional Arabic"/>
          <w:color w:val="000000"/>
          <w:sz w:val="36"/>
          <w:szCs w:val="36"/>
          <w:rtl/>
        </w:rPr>
        <w:t>(</w:t>
      </w:r>
      <w:r w:rsidR="00F46636" w:rsidRPr="00F46636">
        <w:rPr>
          <w:rStyle w:val="FootnoteReference"/>
          <w:rFonts w:ascii="Tahoma" w:hAnsi="Tahoma" w:cs="Traditional Arabic"/>
          <w:color w:val="000000"/>
          <w:sz w:val="36"/>
          <w:szCs w:val="36"/>
          <w:rtl/>
        </w:rPr>
        <w:footnoteReference w:id="2"/>
      </w:r>
      <w:r w:rsidR="00F46636" w:rsidRPr="00F46636">
        <w:rPr>
          <w:rStyle w:val="FootnoteReference"/>
          <w:rFonts w:ascii="Tahoma" w:hAnsi="Tahoma" w:cs="Traditional Arabic"/>
          <w:color w:val="000000"/>
          <w:sz w:val="36"/>
          <w:szCs w:val="36"/>
          <w:rtl/>
        </w:rPr>
        <w:t>)</w:t>
      </w:r>
      <w:r w:rsidR="001445C8" w:rsidRPr="001445C8">
        <w:rPr>
          <w:rFonts w:ascii="Tahoma" w:hAnsi="Tahoma" w:cs="Traditional Arabic" w:hint="cs"/>
          <w:color w:val="000000"/>
          <w:sz w:val="24"/>
          <w:szCs w:val="24"/>
          <w:rtl/>
        </w:rPr>
        <w:t xml:space="preserve"> </w:t>
      </w:r>
      <w:r w:rsidR="001445C8">
        <w:rPr>
          <w:rFonts w:ascii="Tahoma" w:hAnsi="Tahoma" w:cs="Traditional Arabic" w:hint="cs"/>
          <w:color w:val="000000"/>
          <w:sz w:val="36"/>
          <w:szCs w:val="36"/>
          <w:rtl/>
        </w:rPr>
        <w:t xml:space="preserve"> </w:t>
      </w:r>
    </w:p>
    <w:p w:rsidR="0011299B" w:rsidRPr="00686949" w:rsidRDefault="00241C86" w:rsidP="00604346">
      <w:pPr>
        <w:tabs>
          <w:tab w:val="left" w:pos="793"/>
        </w:tabs>
        <w:spacing w:line="240" w:lineRule="auto"/>
        <w:jc w:val="both"/>
        <w:rPr>
          <w:rFonts w:cs="Traditional Arabic"/>
          <w:sz w:val="36"/>
          <w:szCs w:val="36"/>
          <w:rtl/>
          <w:lang w:bidi="ar-MA"/>
        </w:rPr>
      </w:pPr>
      <w:r w:rsidRPr="00686949">
        <w:rPr>
          <w:rFonts w:cs="Traditional Arabic" w:hint="cs"/>
          <w:sz w:val="36"/>
          <w:szCs w:val="36"/>
          <w:rtl/>
        </w:rPr>
        <w:t xml:space="preserve">ويقول الإمام الزركشي : " فأما الأول وهو معرفة الألفاظ ، فهو أمر </w:t>
      </w:r>
      <w:r w:rsidR="00B75FD9" w:rsidRPr="00686949">
        <w:rPr>
          <w:rFonts w:cs="Traditional Arabic" w:hint="cs"/>
          <w:sz w:val="36"/>
          <w:szCs w:val="36"/>
          <w:rtl/>
        </w:rPr>
        <w:t>ن</w:t>
      </w:r>
      <w:r w:rsidRPr="00686949">
        <w:rPr>
          <w:rFonts w:cs="Traditional Arabic" w:hint="cs"/>
          <w:sz w:val="36"/>
          <w:szCs w:val="36"/>
          <w:rtl/>
        </w:rPr>
        <w:t>قلي يؤخذ عن أرباب التفسير ... وأما المعاني التي تحملها الألف</w:t>
      </w:r>
      <w:r w:rsidR="007F0491">
        <w:rPr>
          <w:rFonts w:cs="Traditional Arabic" w:hint="cs"/>
          <w:sz w:val="36"/>
          <w:szCs w:val="36"/>
          <w:rtl/>
        </w:rPr>
        <w:t>ا</w:t>
      </w:r>
      <w:r w:rsidRPr="00686949">
        <w:rPr>
          <w:rFonts w:cs="Traditional Arabic" w:hint="cs"/>
          <w:sz w:val="36"/>
          <w:szCs w:val="36"/>
          <w:rtl/>
        </w:rPr>
        <w:t>ظ فالأمر في معاناتها أشد لأنها نتائج العقول "</w:t>
      </w:r>
      <w:r w:rsidR="007F0491">
        <w:rPr>
          <w:rFonts w:cs="Traditional Arabic" w:hint="cs"/>
          <w:sz w:val="36"/>
          <w:szCs w:val="36"/>
          <w:rtl/>
        </w:rPr>
        <w:t xml:space="preserve"> </w:t>
      </w:r>
      <w:r w:rsidR="00F46636" w:rsidRPr="00F46636">
        <w:rPr>
          <w:rStyle w:val="FootnoteReference"/>
          <w:rFonts w:cs="Traditional Arabic"/>
          <w:sz w:val="36"/>
          <w:szCs w:val="36"/>
          <w:rtl/>
        </w:rPr>
        <w:t>(</w:t>
      </w:r>
      <w:r w:rsidR="00F46636" w:rsidRPr="00F46636">
        <w:rPr>
          <w:rStyle w:val="FootnoteReference"/>
          <w:rFonts w:cs="Traditional Arabic"/>
          <w:sz w:val="36"/>
          <w:szCs w:val="36"/>
          <w:rtl/>
        </w:rPr>
        <w:footnoteReference w:id="3"/>
      </w:r>
      <w:r w:rsidR="00F46636" w:rsidRPr="00F46636">
        <w:rPr>
          <w:rStyle w:val="FootnoteReference"/>
          <w:rFonts w:cs="Traditional Arabic"/>
          <w:sz w:val="36"/>
          <w:szCs w:val="36"/>
          <w:rtl/>
        </w:rPr>
        <w:t>)</w:t>
      </w:r>
      <w:r w:rsidR="00011512" w:rsidRPr="00011512">
        <w:rPr>
          <w:rFonts w:cs="Traditional Arabic" w:hint="cs"/>
          <w:sz w:val="24"/>
          <w:szCs w:val="24"/>
          <w:rtl/>
        </w:rPr>
        <w:t xml:space="preserve"> </w:t>
      </w:r>
      <w:r w:rsidRPr="00686949">
        <w:rPr>
          <w:rFonts w:cs="Traditional Arabic" w:hint="cs"/>
          <w:sz w:val="36"/>
          <w:szCs w:val="36"/>
          <w:rtl/>
        </w:rPr>
        <w:t xml:space="preserve"> </w:t>
      </w:r>
      <w:r w:rsidR="00557A3C" w:rsidRPr="00686949">
        <w:rPr>
          <w:rFonts w:cs="Traditional Arabic" w:hint="cs"/>
          <w:sz w:val="36"/>
          <w:szCs w:val="36"/>
          <w:rtl/>
          <w:lang w:val="fr-FR" w:bidi="ar-MA"/>
        </w:rPr>
        <w:t>وفي مكان آخر يقول :</w:t>
      </w:r>
      <w:r w:rsidR="00557A3C" w:rsidRPr="00686949">
        <w:rPr>
          <w:rFonts w:ascii="Tahoma" w:hAnsi="Tahoma" w:cs="Traditional Arabic" w:hint="cs"/>
          <w:color w:val="000000"/>
          <w:sz w:val="36"/>
          <w:szCs w:val="36"/>
          <w:rtl/>
        </w:rPr>
        <w:t xml:space="preserve"> "القرآن قسمان : أحدهما ورد تفسيره بالنقل عمن</w:t>
      </w:r>
      <w:r w:rsidR="00557A3C" w:rsidRPr="00686949">
        <w:rPr>
          <w:rFonts w:ascii="Tahoma" w:hAnsi="Tahoma" w:cs="Traditional Arabic" w:hint="cs"/>
          <w:color w:val="000000"/>
          <w:sz w:val="36"/>
          <w:szCs w:val="36"/>
        </w:rPr>
        <w:t xml:space="preserve"> </w:t>
      </w:r>
      <w:r w:rsidR="00557A3C" w:rsidRPr="00686949">
        <w:rPr>
          <w:rFonts w:ascii="Tahoma" w:hAnsi="Tahoma" w:cs="Traditional Arabic" w:hint="cs"/>
          <w:color w:val="000000"/>
          <w:sz w:val="36"/>
          <w:szCs w:val="36"/>
          <w:rtl/>
        </w:rPr>
        <w:t>يعتبر تفسيره وقسم لم يرد</w:t>
      </w:r>
      <w:r w:rsidR="00557A3C" w:rsidRPr="00686949">
        <w:rPr>
          <w:rFonts w:ascii="Tahoma" w:hAnsi="Tahoma" w:cs="Traditional Arabic" w:hint="cs"/>
          <w:color w:val="000000"/>
          <w:sz w:val="36"/>
          <w:szCs w:val="36"/>
        </w:rPr>
        <w:t xml:space="preserve"> </w:t>
      </w:r>
      <w:r w:rsidR="00604346">
        <w:rPr>
          <w:rFonts w:ascii="Tahoma" w:hAnsi="Tahoma" w:cs="Traditional Arabic" w:hint="cs"/>
          <w:color w:val="000000"/>
          <w:sz w:val="36"/>
          <w:szCs w:val="36"/>
          <w:rtl/>
        </w:rPr>
        <w:t xml:space="preserve">" </w:t>
      </w:r>
      <w:r w:rsidR="00557A3C" w:rsidRPr="00686949">
        <w:rPr>
          <w:rFonts w:ascii="Tahoma" w:hAnsi="Tahoma" w:cs="Traditional Arabic" w:hint="cs"/>
          <w:color w:val="000000"/>
          <w:sz w:val="36"/>
          <w:szCs w:val="36"/>
          <w:rtl/>
        </w:rPr>
        <w:t>ثم يقول : "... الثاني ما لم يرد فيه نقل عن</w:t>
      </w:r>
      <w:r w:rsidR="00557A3C" w:rsidRPr="00686949">
        <w:rPr>
          <w:rFonts w:ascii="Tahoma" w:hAnsi="Tahoma" w:cs="Traditional Arabic" w:hint="cs"/>
          <w:color w:val="000000"/>
          <w:sz w:val="36"/>
          <w:szCs w:val="36"/>
        </w:rPr>
        <w:t xml:space="preserve"> </w:t>
      </w:r>
      <w:r w:rsidR="00557A3C" w:rsidRPr="00686949">
        <w:rPr>
          <w:rFonts w:ascii="Tahoma" w:hAnsi="Tahoma" w:cs="Traditional Arabic" w:hint="cs"/>
          <w:color w:val="000000"/>
          <w:sz w:val="36"/>
          <w:szCs w:val="36"/>
          <w:rtl/>
        </w:rPr>
        <w:t>المفسرين وهو قليل ، وطريق التوصل إلى فهمه ، النظر إلى مفردات الألفاظ من لغة</w:t>
      </w:r>
      <w:r w:rsidR="00557A3C" w:rsidRPr="00686949">
        <w:rPr>
          <w:rFonts w:ascii="Tahoma" w:hAnsi="Tahoma" w:cs="Traditional Arabic" w:hint="cs"/>
          <w:color w:val="000000"/>
          <w:sz w:val="36"/>
          <w:szCs w:val="36"/>
        </w:rPr>
        <w:t xml:space="preserve"> </w:t>
      </w:r>
      <w:r w:rsidR="00557A3C" w:rsidRPr="00686949">
        <w:rPr>
          <w:rFonts w:ascii="Tahoma" w:hAnsi="Tahoma" w:cs="Traditional Arabic" w:hint="cs"/>
          <w:color w:val="000000"/>
          <w:sz w:val="36"/>
          <w:szCs w:val="36"/>
          <w:rtl/>
        </w:rPr>
        <w:t>العرب ومدلولاتها ، واستعمالها بحسب السياق .</w:t>
      </w:r>
      <w:r w:rsidR="00085D67" w:rsidRPr="00686949">
        <w:rPr>
          <w:rFonts w:ascii="Tahoma" w:hAnsi="Tahoma" w:cs="Traditional Arabic" w:hint="cs"/>
          <w:color w:val="000000"/>
          <w:sz w:val="36"/>
          <w:szCs w:val="36"/>
          <w:rtl/>
        </w:rPr>
        <w:t xml:space="preserve"> </w:t>
      </w:r>
      <w:r w:rsidR="006C14FE" w:rsidRPr="00686949">
        <w:rPr>
          <w:rFonts w:ascii="Tahoma" w:hAnsi="Tahoma" w:cs="Traditional Arabic" w:hint="cs"/>
          <w:color w:val="000000"/>
          <w:sz w:val="36"/>
          <w:szCs w:val="36"/>
          <w:rtl/>
        </w:rPr>
        <w:t>"</w:t>
      </w:r>
      <w:r w:rsidR="007F0491">
        <w:rPr>
          <w:rFonts w:ascii="Tahoma" w:hAnsi="Tahoma" w:cs="Traditional Arabic" w:hint="cs"/>
          <w:color w:val="000000"/>
          <w:sz w:val="36"/>
          <w:szCs w:val="36"/>
          <w:rtl/>
        </w:rPr>
        <w:t xml:space="preserve"> </w:t>
      </w:r>
      <w:r w:rsidR="00F46636" w:rsidRPr="00F46636">
        <w:rPr>
          <w:rStyle w:val="FootnoteReference"/>
          <w:rFonts w:ascii="Tahoma" w:hAnsi="Tahoma" w:cs="Traditional Arabic"/>
          <w:color w:val="000000"/>
          <w:sz w:val="36"/>
          <w:szCs w:val="36"/>
          <w:rtl/>
        </w:rPr>
        <w:t>(</w:t>
      </w:r>
      <w:r w:rsidR="00F46636" w:rsidRPr="00F46636">
        <w:rPr>
          <w:rStyle w:val="FootnoteReference"/>
          <w:rFonts w:ascii="Tahoma" w:hAnsi="Tahoma" w:cs="Traditional Arabic"/>
          <w:color w:val="000000"/>
          <w:sz w:val="36"/>
          <w:szCs w:val="36"/>
          <w:rtl/>
        </w:rPr>
        <w:footnoteReference w:id="4"/>
      </w:r>
      <w:r w:rsidR="00F46636" w:rsidRPr="00F46636">
        <w:rPr>
          <w:rStyle w:val="FootnoteReference"/>
          <w:rFonts w:ascii="Tahoma" w:hAnsi="Tahoma" w:cs="Traditional Arabic"/>
          <w:color w:val="000000"/>
          <w:sz w:val="36"/>
          <w:szCs w:val="36"/>
          <w:rtl/>
        </w:rPr>
        <w:t>)</w:t>
      </w:r>
      <w:r w:rsidR="00011512" w:rsidRPr="00011512">
        <w:rPr>
          <w:rFonts w:ascii="Tahoma" w:hAnsi="Tahoma" w:cs="Traditional Arabic" w:hint="cs"/>
          <w:color w:val="000000"/>
          <w:sz w:val="24"/>
          <w:szCs w:val="24"/>
          <w:rtl/>
        </w:rPr>
        <w:t xml:space="preserve"> </w:t>
      </w:r>
      <w:r w:rsidR="007F0491" w:rsidRPr="007F0491">
        <w:rPr>
          <w:rFonts w:ascii="Tahoma" w:hAnsi="Tahoma" w:cs="Traditional Arabic" w:hint="cs"/>
          <w:color w:val="000000"/>
          <w:sz w:val="24"/>
          <w:szCs w:val="24"/>
          <w:rtl/>
        </w:rPr>
        <w:t xml:space="preserve"> </w:t>
      </w:r>
      <w:r w:rsidR="00557A3C" w:rsidRPr="00686949">
        <w:rPr>
          <w:rFonts w:ascii="Tahoma" w:hAnsi="Tahoma" w:cs="Traditional Arabic" w:hint="cs"/>
          <w:color w:val="000000"/>
          <w:sz w:val="36"/>
          <w:szCs w:val="36"/>
          <w:rtl/>
        </w:rPr>
        <w:t xml:space="preserve"> </w:t>
      </w:r>
      <w:r w:rsidR="007F0491">
        <w:rPr>
          <w:rFonts w:cs="Traditional Arabic" w:hint="cs"/>
          <w:sz w:val="36"/>
          <w:szCs w:val="36"/>
          <w:rtl/>
          <w:lang w:val="fr-FR" w:bidi="ar-MA"/>
        </w:rPr>
        <w:t xml:space="preserve">. </w:t>
      </w:r>
      <w:r w:rsidR="00557A3C" w:rsidRPr="00686949">
        <w:rPr>
          <w:rFonts w:cs="Traditional Arabic" w:hint="cs"/>
          <w:sz w:val="36"/>
          <w:szCs w:val="36"/>
          <w:rtl/>
          <w:lang w:val="fr-FR" w:bidi="ar-MA"/>
        </w:rPr>
        <w:t>ومن المحد</w:t>
      </w:r>
      <w:r w:rsidR="001445C8">
        <w:rPr>
          <w:rFonts w:cs="Traditional Arabic" w:hint="cs"/>
          <w:sz w:val="36"/>
          <w:szCs w:val="36"/>
          <w:rtl/>
          <w:lang w:val="fr-FR" w:bidi="ar-MA"/>
        </w:rPr>
        <w:t>َ</w:t>
      </w:r>
      <w:r w:rsidR="00557A3C" w:rsidRPr="00686949">
        <w:rPr>
          <w:rFonts w:cs="Traditional Arabic" w:hint="cs"/>
          <w:sz w:val="36"/>
          <w:szCs w:val="36"/>
          <w:rtl/>
          <w:lang w:val="fr-FR" w:bidi="ar-MA"/>
        </w:rPr>
        <w:t xml:space="preserve">ثين نجد الإمام محمد </w:t>
      </w:r>
      <w:r w:rsidR="00B75FD9" w:rsidRPr="00686949">
        <w:rPr>
          <w:rFonts w:cs="Traditional Arabic" w:hint="cs"/>
          <w:sz w:val="36"/>
          <w:szCs w:val="36"/>
          <w:rtl/>
          <w:lang w:val="fr-FR" w:bidi="ar-MA"/>
        </w:rPr>
        <w:t xml:space="preserve">عبده </w:t>
      </w:r>
      <w:r w:rsidR="00557A3C" w:rsidRPr="00686949">
        <w:rPr>
          <w:rFonts w:cs="Traditional Arabic" w:hint="cs"/>
          <w:sz w:val="36"/>
          <w:szCs w:val="36"/>
          <w:rtl/>
          <w:lang w:val="fr-FR" w:bidi="ar-MA"/>
        </w:rPr>
        <w:t xml:space="preserve">يؤكد على </w:t>
      </w:r>
      <w:r w:rsidR="006C14FE" w:rsidRPr="00686949">
        <w:rPr>
          <w:rFonts w:cs="Traditional Arabic" w:hint="cs"/>
          <w:sz w:val="36"/>
          <w:szCs w:val="36"/>
          <w:rtl/>
          <w:lang w:val="fr-FR" w:bidi="ar-MA"/>
        </w:rPr>
        <w:t xml:space="preserve">هذا المدخل </w:t>
      </w:r>
      <w:r w:rsidR="00B75FD9" w:rsidRPr="00686949">
        <w:rPr>
          <w:rFonts w:cs="Traditional Arabic" w:hint="cs"/>
          <w:sz w:val="36"/>
          <w:szCs w:val="36"/>
          <w:rtl/>
          <w:lang w:val="fr-FR" w:bidi="ar-MA"/>
        </w:rPr>
        <w:t xml:space="preserve">المهم </w:t>
      </w:r>
      <w:r w:rsidR="009D43C9" w:rsidRPr="00686949">
        <w:rPr>
          <w:rFonts w:cs="Traditional Arabic" w:hint="cs"/>
          <w:sz w:val="36"/>
          <w:szCs w:val="36"/>
          <w:rtl/>
          <w:lang w:val="fr-FR" w:bidi="ar-MA"/>
        </w:rPr>
        <w:t>ل</w:t>
      </w:r>
      <w:r w:rsidR="006C14FE" w:rsidRPr="00686949">
        <w:rPr>
          <w:rFonts w:cs="Traditional Arabic" w:hint="cs"/>
          <w:sz w:val="36"/>
          <w:szCs w:val="36"/>
          <w:rtl/>
          <w:lang w:val="fr-FR" w:bidi="ar-MA"/>
        </w:rPr>
        <w:t xml:space="preserve">لتفسير فيقول : " </w:t>
      </w:r>
      <w:r w:rsidR="006C14FE" w:rsidRPr="00686949">
        <w:rPr>
          <w:rFonts w:ascii="Tahoma" w:hAnsi="Tahoma" w:cs="Traditional Arabic" w:hint="cs"/>
          <w:color w:val="000000"/>
          <w:sz w:val="36"/>
          <w:szCs w:val="36"/>
          <w:rtl/>
        </w:rPr>
        <w:t>وأما المرتبة العليا في</w:t>
      </w:r>
      <w:r w:rsidR="006C14FE" w:rsidRPr="00686949">
        <w:rPr>
          <w:rFonts w:ascii="Tahoma" w:hAnsi="Tahoma" w:cs="Traditional Arabic" w:hint="cs"/>
          <w:color w:val="000000"/>
          <w:sz w:val="36"/>
          <w:szCs w:val="36"/>
        </w:rPr>
        <w:t xml:space="preserve"> </w:t>
      </w:r>
      <w:r w:rsidR="006C14FE" w:rsidRPr="00686949">
        <w:rPr>
          <w:rFonts w:ascii="Tahoma" w:hAnsi="Tahoma" w:cs="Traditional Arabic" w:hint="cs"/>
          <w:color w:val="000000"/>
          <w:sz w:val="36"/>
          <w:szCs w:val="36"/>
          <w:rtl/>
        </w:rPr>
        <w:t>التفسير فلا تتم إلا بأمور</w:t>
      </w:r>
      <w:r w:rsidR="00A4353C">
        <w:rPr>
          <w:rFonts w:ascii="Tahoma" w:hAnsi="Tahoma" w:cs="Traditional Arabic" w:hint="cs"/>
          <w:color w:val="000000"/>
          <w:sz w:val="36"/>
          <w:szCs w:val="36"/>
          <w:rtl/>
        </w:rPr>
        <w:t xml:space="preserve"> </w:t>
      </w:r>
      <w:r w:rsidR="006C14FE" w:rsidRPr="00686949">
        <w:rPr>
          <w:rFonts w:ascii="Tahoma" w:hAnsi="Tahoma" w:cs="Traditional Arabic" w:hint="cs"/>
          <w:color w:val="000000"/>
          <w:sz w:val="36"/>
          <w:szCs w:val="36"/>
          <w:rtl/>
        </w:rPr>
        <w:t>: أحدها</w:t>
      </w:r>
      <w:r w:rsidR="00786884" w:rsidRPr="00686949">
        <w:rPr>
          <w:rFonts w:ascii="Tahoma" w:hAnsi="Tahoma" w:cs="Traditional Arabic" w:hint="cs"/>
          <w:color w:val="000000"/>
          <w:sz w:val="36"/>
          <w:szCs w:val="36"/>
          <w:rtl/>
        </w:rPr>
        <w:t>)</w:t>
      </w:r>
      <w:r w:rsidR="006C14FE" w:rsidRPr="00686949">
        <w:rPr>
          <w:rFonts w:ascii="Tahoma" w:hAnsi="Tahoma" w:cs="Traditional Arabic" w:hint="cs"/>
          <w:color w:val="000000"/>
          <w:sz w:val="36"/>
          <w:szCs w:val="36"/>
          <w:rtl/>
        </w:rPr>
        <w:t xml:space="preserve"> ف</w:t>
      </w:r>
      <w:r w:rsidR="00CD2726">
        <w:rPr>
          <w:rFonts w:ascii="Tahoma" w:hAnsi="Tahoma" w:cs="Traditional Arabic" w:hint="cs"/>
          <w:color w:val="000000"/>
          <w:sz w:val="36"/>
          <w:szCs w:val="36"/>
          <w:rtl/>
        </w:rPr>
        <w:t>َ</w:t>
      </w:r>
      <w:r w:rsidR="006C14FE" w:rsidRPr="00686949">
        <w:rPr>
          <w:rFonts w:ascii="Tahoma" w:hAnsi="Tahoma" w:cs="Traditional Arabic" w:hint="cs"/>
          <w:color w:val="000000"/>
          <w:sz w:val="36"/>
          <w:szCs w:val="36"/>
          <w:rtl/>
        </w:rPr>
        <w:t>هم</w:t>
      </w:r>
      <w:r w:rsidR="00CD2726">
        <w:rPr>
          <w:rFonts w:ascii="Tahoma" w:hAnsi="Tahoma" w:cs="Traditional Arabic" w:hint="cs"/>
          <w:color w:val="000000"/>
          <w:sz w:val="36"/>
          <w:szCs w:val="36"/>
          <w:rtl/>
        </w:rPr>
        <w:t>ُ</w:t>
      </w:r>
      <w:r w:rsidR="006C14FE" w:rsidRPr="00686949">
        <w:rPr>
          <w:rFonts w:ascii="Tahoma" w:hAnsi="Tahoma" w:cs="Traditional Arabic" w:hint="cs"/>
          <w:color w:val="000000"/>
          <w:sz w:val="36"/>
          <w:szCs w:val="36"/>
          <w:rtl/>
        </w:rPr>
        <w:t xml:space="preserve"> حقائق الألفاظ المفردة التي أوردها القرآن</w:t>
      </w:r>
      <w:r w:rsidR="00CD2726">
        <w:rPr>
          <w:rFonts w:ascii="Tahoma" w:hAnsi="Tahoma" w:cs="Traditional Arabic" w:hint="cs"/>
          <w:color w:val="000000"/>
          <w:sz w:val="36"/>
          <w:szCs w:val="36"/>
          <w:rtl/>
        </w:rPr>
        <w:t xml:space="preserve"> </w:t>
      </w:r>
      <w:r w:rsidR="006C14FE" w:rsidRPr="00686949">
        <w:rPr>
          <w:rFonts w:ascii="Tahoma" w:hAnsi="Tahoma" w:cs="Traditional Arabic" w:hint="cs"/>
          <w:color w:val="000000"/>
          <w:sz w:val="36"/>
          <w:szCs w:val="36"/>
          <w:rtl/>
        </w:rPr>
        <w:t>،</w:t>
      </w:r>
      <w:r w:rsidR="006C14FE" w:rsidRPr="00686949">
        <w:rPr>
          <w:rFonts w:ascii="Tahoma" w:hAnsi="Tahoma" w:cs="Traditional Arabic" w:hint="cs"/>
          <w:color w:val="000000"/>
          <w:sz w:val="36"/>
          <w:szCs w:val="36"/>
        </w:rPr>
        <w:t xml:space="preserve"> </w:t>
      </w:r>
      <w:r w:rsidR="006C14FE" w:rsidRPr="00686949">
        <w:rPr>
          <w:rFonts w:ascii="Tahoma" w:hAnsi="Tahoma" w:cs="Traditional Arabic" w:hint="cs"/>
          <w:color w:val="000000"/>
          <w:sz w:val="36"/>
          <w:szCs w:val="36"/>
          <w:rtl/>
        </w:rPr>
        <w:t>بحيث يحقق المفسر ذلك من استعمالات أهل اللغة</w:t>
      </w:r>
      <w:r w:rsidR="00786884" w:rsidRPr="00686949">
        <w:rPr>
          <w:rFonts w:ascii="Tahoma" w:hAnsi="Tahoma" w:cs="Traditional Arabic" w:hint="cs"/>
          <w:color w:val="000000"/>
          <w:sz w:val="36"/>
          <w:szCs w:val="36"/>
          <w:rtl/>
        </w:rPr>
        <w:t xml:space="preserve"> ، </w:t>
      </w:r>
      <w:r w:rsidR="006C14FE" w:rsidRPr="00686949">
        <w:rPr>
          <w:rFonts w:ascii="Tahoma" w:hAnsi="Tahoma" w:cs="Traditional Arabic" w:hint="cs"/>
          <w:color w:val="000000"/>
          <w:sz w:val="36"/>
          <w:szCs w:val="36"/>
          <w:rtl/>
        </w:rPr>
        <w:t>غير مكتف بقول فلان وفهم فلان</w:t>
      </w:r>
      <w:r w:rsidR="00A4353C">
        <w:rPr>
          <w:rFonts w:ascii="Tahoma" w:hAnsi="Tahoma" w:cs="Traditional Arabic" w:hint="cs"/>
          <w:color w:val="000000"/>
          <w:sz w:val="36"/>
          <w:szCs w:val="36"/>
          <w:rtl/>
        </w:rPr>
        <w:t xml:space="preserve"> </w:t>
      </w:r>
      <w:r w:rsidR="006C14FE" w:rsidRPr="00686949">
        <w:rPr>
          <w:rFonts w:ascii="Tahoma" w:hAnsi="Tahoma" w:cs="Traditional Arabic" w:hint="cs"/>
          <w:color w:val="000000"/>
          <w:sz w:val="36"/>
          <w:szCs w:val="36"/>
          <w:rtl/>
        </w:rPr>
        <w:t>، فإن</w:t>
      </w:r>
      <w:r w:rsidR="006C14FE" w:rsidRPr="00686949">
        <w:rPr>
          <w:rFonts w:ascii="Tahoma" w:hAnsi="Tahoma" w:cs="Traditional Arabic" w:hint="cs"/>
          <w:color w:val="000000"/>
          <w:sz w:val="36"/>
          <w:szCs w:val="36"/>
        </w:rPr>
        <w:t xml:space="preserve"> </w:t>
      </w:r>
      <w:r w:rsidR="006C14FE" w:rsidRPr="00686949">
        <w:rPr>
          <w:rFonts w:ascii="Tahoma" w:hAnsi="Tahoma" w:cs="Traditional Arabic" w:hint="cs"/>
          <w:color w:val="000000"/>
          <w:sz w:val="36"/>
          <w:szCs w:val="36"/>
          <w:rtl/>
        </w:rPr>
        <w:t>كثيرا من الألفاظ كانت تستعمل في زمن التنزيل لمعان ثم غلبت على غيرها بعد ذلك بزمن</w:t>
      </w:r>
      <w:r w:rsidR="006C14FE" w:rsidRPr="00686949">
        <w:rPr>
          <w:rFonts w:ascii="Tahoma" w:hAnsi="Tahoma" w:cs="Traditional Arabic" w:hint="cs"/>
          <w:color w:val="000000"/>
          <w:sz w:val="36"/>
          <w:szCs w:val="36"/>
        </w:rPr>
        <w:t xml:space="preserve"> </w:t>
      </w:r>
      <w:r w:rsidR="006C14FE" w:rsidRPr="00686949">
        <w:rPr>
          <w:rFonts w:ascii="Tahoma" w:hAnsi="Tahoma" w:cs="Traditional Arabic" w:hint="cs"/>
          <w:color w:val="000000"/>
          <w:sz w:val="36"/>
          <w:szCs w:val="36"/>
          <w:rtl/>
        </w:rPr>
        <w:t>قريب أو بعيد.</w:t>
      </w:r>
      <w:r w:rsidR="00786884" w:rsidRPr="00686949">
        <w:rPr>
          <w:rFonts w:ascii="Tahoma" w:hAnsi="Tahoma" w:cs="Traditional Arabic" w:hint="cs"/>
          <w:color w:val="000000"/>
          <w:sz w:val="36"/>
          <w:szCs w:val="36"/>
          <w:rtl/>
        </w:rPr>
        <w:t xml:space="preserve">... </w:t>
      </w:r>
      <w:r w:rsidR="006C14FE" w:rsidRPr="00686949">
        <w:rPr>
          <w:rFonts w:ascii="Tahoma" w:hAnsi="Tahoma" w:cs="Traditional Arabic" w:hint="cs"/>
          <w:color w:val="000000"/>
          <w:sz w:val="36"/>
          <w:szCs w:val="36"/>
          <w:rtl/>
        </w:rPr>
        <w:t>فيجب على من يريد الفهم الصحيح أن يتتبع الاصطلاحات التي حدثت في</w:t>
      </w:r>
      <w:r w:rsidR="006C14FE" w:rsidRPr="00686949">
        <w:rPr>
          <w:rFonts w:ascii="Tahoma" w:hAnsi="Tahoma" w:cs="Traditional Arabic" w:hint="cs"/>
          <w:color w:val="000000"/>
          <w:sz w:val="36"/>
          <w:szCs w:val="36"/>
        </w:rPr>
        <w:t xml:space="preserve"> </w:t>
      </w:r>
      <w:r w:rsidR="006C14FE" w:rsidRPr="00686949">
        <w:rPr>
          <w:rFonts w:ascii="Tahoma" w:hAnsi="Tahoma" w:cs="Traditional Arabic" w:hint="cs"/>
          <w:color w:val="000000"/>
          <w:sz w:val="36"/>
          <w:szCs w:val="36"/>
          <w:rtl/>
        </w:rPr>
        <w:t>الملة</w:t>
      </w:r>
      <w:r w:rsidR="00604346">
        <w:rPr>
          <w:rFonts w:ascii="Tahoma" w:hAnsi="Tahoma" w:cs="Traditional Arabic" w:hint="cs"/>
          <w:color w:val="000000"/>
          <w:sz w:val="36"/>
          <w:szCs w:val="36"/>
          <w:rtl/>
        </w:rPr>
        <w:t xml:space="preserve"> </w:t>
      </w:r>
      <w:r w:rsidR="006C14FE" w:rsidRPr="00686949">
        <w:rPr>
          <w:rFonts w:ascii="Tahoma" w:hAnsi="Tahoma" w:cs="Traditional Arabic" w:hint="cs"/>
          <w:color w:val="000000"/>
          <w:sz w:val="36"/>
          <w:szCs w:val="36"/>
          <w:rtl/>
        </w:rPr>
        <w:t>، ليفرق بينها وبين ما ورد في الكتاب</w:t>
      </w:r>
      <w:r w:rsidR="00786884" w:rsidRPr="00686949">
        <w:rPr>
          <w:rFonts w:ascii="Tahoma" w:hAnsi="Tahoma" w:cs="Traditional Arabic" w:hint="cs"/>
          <w:color w:val="000000"/>
          <w:sz w:val="36"/>
          <w:szCs w:val="36"/>
          <w:rtl/>
        </w:rPr>
        <w:t xml:space="preserve"> </w:t>
      </w:r>
      <w:r w:rsidR="006C14FE" w:rsidRPr="00686949">
        <w:rPr>
          <w:rFonts w:ascii="Tahoma" w:hAnsi="Tahoma" w:cs="Traditional Arabic" w:hint="cs"/>
          <w:color w:val="000000"/>
          <w:sz w:val="36"/>
          <w:szCs w:val="36"/>
          <w:rtl/>
        </w:rPr>
        <w:t xml:space="preserve">. فكثيرا </w:t>
      </w:r>
      <w:r w:rsidR="006C14FE" w:rsidRPr="00686949">
        <w:rPr>
          <w:rFonts w:ascii="Tahoma" w:hAnsi="Tahoma" w:cs="Traditional Arabic" w:hint="cs"/>
          <w:color w:val="000000"/>
          <w:sz w:val="36"/>
          <w:szCs w:val="36"/>
          <w:rtl/>
        </w:rPr>
        <w:lastRenderedPageBreak/>
        <w:t>ما يفسر المفسرون كلمات القرآن</w:t>
      </w:r>
      <w:r w:rsidR="006C14FE" w:rsidRPr="00686949">
        <w:rPr>
          <w:rFonts w:ascii="Tahoma" w:hAnsi="Tahoma" w:cs="Traditional Arabic" w:hint="cs"/>
          <w:color w:val="000000"/>
          <w:sz w:val="36"/>
          <w:szCs w:val="36"/>
        </w:rPr>
        <w:t xml:space="preserve"> </w:t>
      </w:r>
      <w:r w:rsidR="006C14FE" w:rsidRPr="00686949">
        <w:rPr>
          <w:rFonts w:ascii="Tahoma" w:hAnsi="Tahoma" w:cs="Traditional Arabic" w:hint="cs"/>
          <w:color w:val="000000"/>
          <w:sz w:val="36"/>
          <w:szCs w:val="36"/>
          <w:rtl/>
        </w:rPr>
        <w:t>بالاصطلاحات التي حدثت في الملة بعد القرون الثلاثة الأولى</w:t>
      </w:r>
      <w:r w:rsidR="00A4353C">
        <w:rPr>
          <w:rFonts w:ascii="Tahoma" w:hAnsi="Tahoma" w:cs="Traditional Arabic" w:hint="cs"/>
          <w:color w:val="000000"/>
          <w:sz w:val="36"/>
          <w:szCs w:val="36"/>
          <w:rtl/>
        </w:rPr>
        <w:t xml:space="preserve"> </w:t>
      </w:r>
      <w:r w:rsidR="006C14FE" w:rsidRPr="00686949">
        <w:rPr>
          <w:rFonts w:ascii="Tahoma" w:hAnsi="Tahoma" w:cs="Traditional Arabic" w:hint="cs"/>
          <w:color w:val="000000"/>
          <w:sz w:val="36"/>
          <w:szCs w:val="36"/>
          <w:rtl/>
        </w:rPr>
        <w:t>. فعلى المدقق أن يفسر</w:t>
      </w:r>
      <w:r w:rsidR="006C14FE" w:rsidRPr="00686949">
        <w:rPr>
          <w:rFonts w:ascii="Tahoma" w:hAnsi="Tahoma" w:cs="Traditional Arabic" w:hint="cs"/>
          <w:color w:val="000000"/>
          <w:sz w:val="36"/>
          <w:szCs w:val="36"/>
        </w:rPr>
        <w:t xml:space="preserve"> </w:t>
      </w:r>
      <w:r w:rsidR="006C14FE" w:rsidRPr="00686949">
        <w:rPr>
          <w:rFonts w:ascii="Tahoma" w:hAnsi="Tahoma" w:cs="Traditional Arabic" w:hint="cs"/>
          <w:color w:val="000000"/>
          <w:sz w:val="36"/>
          <w:szCs w:val="36"/>
          <w:rtl/>
        </w:rPr>
        <w:t>القرآن بحسب المعاني التي كانت مستعملة في عصر نزوله.</w:t>
      </w:r>
      <w:r w:rsidR="007B3D42">
        <w:rPr>
          <w:rFonts w:ascii="Tahoma" w:hAnsi="Tahoma" w:cs="Traditional Arabic" w:hint="cs"/>
          <w:color w:val="000000"/>
          <w:sz w:val="36"/>
          <w:szCs w:val="36"/>
          <w:rtl/>
        </w:rPr>
        <w:t xml:space="preserve">" </w:t>
      </w:r>
      <w:r w:rsidR="00F46636" w:rsidRPr="00F46636">
        <w:rPr>
          <w:rStyle w:val="FootnoteReference"/>
          <w:rFonts w:cs="Traditional Arabic"/>
          <w:sz w:val="36"/>
          <w:szCs w:val="36"/>
          <w:rtl/>
          <w:lang w:bidi="ar-MA"/>
        </w:rPr>
        <w:t>(</w:t>
      </w:r>
      <w:r w:rsidR="00F46636" w:rsidRPr="00F46636">
        <w:rPr>
          <w:rStyle w:val="FootnoteReference"/>
          <w:rFonts w:cs="Traditional Arabic"/>
          <w:sz w:val="36"/>
          <w:szCs w:val="36"/>
          <w:rtl/>
          <w:lang w:bidi="ar-MA"/>
        </w:rPr>
        <w:footnoteReference w:id="5"/>
      </w:r>
      <w:r w:rsidR="00F46636" w:rsidRPr="00F46636">
        <w:rPr>
          <w:rStyle w:val="FootnoteReference"/>
          <w:rFonts w:cs="Traditional Arabic"/>
          <w:sz w:val="36"/>
          <w:szCs w:val="36"/>
          <w:rtl/>
          <w:lang w:bidi="ar-MA"/>
        </w:rPr>
        <w:t>)</w:t>
      </w:r>
      <w:r w:rsidR="003C6DBE" w:rsidRPr="003C6DBE">
        <w:rPr>
          <w:rFonts w:cs="Traditional Arabic" w:hint="cs"/>
          <w:sz w:val="24"/>
          <w:szCs w:val="24"/>
          <w:rtl/>
          <w:lang w:bidi="ar-MA"/>
        </w:rPr>
        <w:t xml:space="preserve"> </w:t>
      </w:r>
    </w:p>
    <w:p w:rsidR="00EA5D7E" w:rsidRPr="00686949" w:rsidRDefault="00EA5D7E" w:rsidP="007A394E">
      <w:pPr>
        <w:tabs>
          <w:tab w:val="left" w:pos="793"/>
        </w:tabs>
        <w:spacing w:line="240" w:lineRule="auto"/>
        <w:jc w:val="both"/>
        <w:rPr>
          <w:rFonts w:cs="Traditional Arabic"/>
          <w:sz w:val="36"/>
          <w:szCs w:val="36"/>
          <w:rtl/>
          <w:lang w:bidi="ar-MA"/>
        </w:rPr>
      </w:pPr>
      <w:r w:rsidRPr="00686949">
        <w:rPr>
          <w:rFonts w:cs="Traditional Arabic" w:hint="cs"/>
          <w:sz w:val="36"/>
          <w:szCs w:val="36"/>
          <w:rtl/>
          <w:lang w:bidi="ar-MA"/>
        </w:rPr>
        <w:t xml:space="preserve">   إن من شروط المفسر لكتاب الله أن يكون</w:t>
      </w:r>
      <w:r w:rsidR="005E20B1" w:rsidRPr="00686949">
        <w:rPr>
          <w:rFonts w:cs="Traditional Arabic" w:hint="cs"/>
          <w:sz w:val="36"/>
          <w:szCs w:val="36"/>
          <w:rtl/>
          <w:lang w:bidi="ar-MA"/>
        </w:rPr>
        <w:t xml:space="preserve"> </w:t>
      </w:r>
      <w:r w:rsidR="00E45BE2" w:rsidRPr="00686949">
        <w:rPr>
          <w:rFonts w:cs="Traditional Arabic" w:hint="cs"/>
          <w:sz w:val="36"/>
          <w:szCs w:val="36"/>
          <w:rtl/>
          <w:lang w:bidi="ar-MA"/>
        </w:rPr>
        <w:t>ملما باللغة " لأن بها يعرف شرح مفردات الألفاظ ومدلولاتها بحسب الوضع ، قال مجاهد : لا يحل لأحد يؤمن بالله واليوم الآخر أن يتكلم في كتاب الله إذا لم يكن عالما بلغات العرب "</w:t>
      </w:r>
      <w:r w:rsidR="00F46636" w:rsidRPr="00F46636">
        <w:rPr>
          <w:rStyle w:val="FootnoteReference"/>
          <w:rFonts w:cs="Traditional Arabic"/>
          <w:sz w:val="36"/>
          <w:szCs w:val="36"/>
          <w:rtl/>
          <w:lang w:bidi="ar-MA"/>
        </w:rPr>
        <w:t>(</w:t>
      </w:r>
      <w:r w:rsidR="00F46636" w:rsidRPr="00F46636">
        <w:rPr>
          <w:rStyle w:val="FootnoteReference"/>
          <w:rFonts w:cs="Traditional Arabic"/>
          <w:sz w:val="36"/>
          <w:szCs w:val="36"/>
          <w:rtl/>
          <w:lang w:bidi="ar-MA"/>
        </w:rPr>
        <w:footnoteReference w:id="6"/>
      </w:r>
      <w:r w:rsidR="00F46636" w:rsidRPr="00F46636">
        <w:rPr>
          <w:rStyle w:val="FootnoteReference"/>
          <w:rFonts w:cs="Traditional Arabic"/>
          <w:sz w:val="36"/>
          <w:szCs w:val="36"/>
          <w:rtl/>
          <w:lang w:bidi="ar-MA"/>
        </w:rPr>
        <w:t>)</w:t>
      </w:r>
      <w:r w:rsidR="003C6DBE" w:rsidRPr="003C6DBE">
        <w:rPr>
          <w:rFonts w:cs="Traditional Arabic" w:hint="cs"/>
          <w:sz w:val="24"/>
          <w:szCs w:val="24"/>
          <w:rtl/>
          <w:lang w:bidi="ar-MA"/>
        </w:rPr>
        <w:t xml:space="preserve"> </w:t>
      </w:r>
      <w:r w:rsidR="00FB6B56" w:rsidRPr="00FB6B56">
        <w:rPr>
          <w:rFonts w:cs="Traditional Arabic" w:hint="cs"/>
          <w:sz w:val="24"/>
          <w:szCs w:val="24"/>
          <w:rtl/>
          <w:lang w:bidi="ar-MA"/>
        </w:rPr>
        <w:t xml:space="preserve"> </w:t>
      </w:r>
      <w:r w:rsidR="00E45BE2" w:rsidRPr="00686949">
        <w:rPr>
          <w:rFonts w:cs="Traditional Arabic" w:hint="cs"/>
          <w:sz w:val="36"/>
          <w:szCs w:val="36"/>
          <w:rtl/>
          <w:lang w:bidi="ar-MA"/>
        </w:rPr>
        <w:t xml:space="preserve"> </w:t>
      </w:r>
    </w:p>
    <w:p w:rsidR="00512550" w:rsidRDefault="00CD2726" w:rsidP="00B233ED">
      <w:pPr>
        <w:pStyle w:val="Heading1"/>
        <w:jc w:val="both"/>
        <w:rPr>
          <w:rFonts w:cs="Traditional Arabic"/>
          <w:b w:val="0"/>
          <w:bCs w:val="0"/>
          <w:sz w:val="36"/>
          <w:szCs w:val="36"/>
          <w:rtl/>
        </w:rPr>
      </w:pPr>
      <w:r>
        <w:rPr>
          <w:rFonts w:cs="Traditional Arabic" w:hint="cs"/>
          <w:b w:val="0"/>
          <w:bCs w:val="0"/>
          <w:sz w:val="36"/>
          <w:szCs w:val="36"/>
          <w:rtl/>
        </w:rPr>
        <w:t xml:space="preserve">كما يعتبر معرفة المفردة القرآنية وسيلة من وسائل التدبر لكتاب الله </w:t>
      </w:r>
      <w:r w:rsidR="00B233ED">
        <w:rPr>
          <w:rFonts w:cs="Traditional Arabic" w:hint="cs"/>
          <w:b w:val="0"/>
          <w:bCs w:val="0"/>
          <w:sz w:val="36"/>
          <w:szCs w:val="36"/>
          <w:rtl/>
        </w:rPr>
        <w:t xml:space="preserve">. </w:t>
      </w:r>
      <w:r>
        <w:rPr>
          <w:rFonts w:cs="Traditional Arabic" w:hint="cs"/>
          <w:b w:val="0"/>
          <w:bCs w:val="0"/>
          <w:sz w:val="36"/>
          <w:szCs w:val="36"/>
          <w:rtl/>
        </w:rPr>
        <w:t xml:space="preserve">يقول عبد الحميد الفراهي في ذلك : </w:t>
      </w:r>
      <w:r w:rsidR="00512550" w:rsidRPr="00686949">
        <w:rPr>
          <w:rFonts w:cs="Traditional Arabic" w:hint="cs"/>
          <w:b w:val="0"/>
          <w:bCs w:val="0"/>
          <w:sz w:val="36"/>
          <w:szCs w:val="36"/>
          <w:rtl/>
        </w:rPr>
        <w:t>"</w:t>
      </w:r>
      <w:r w:rsidR="00512550" w:rsidRPr="00686949">
        <w:rPr>
          <w:rFonts w:cs="Traditional Arabic"/>
          <w:b w:val="0"/>
          <w:bCs w:val="0"/>
          <w:sz w:val="36"/>
          <w:szCs w:val="36"/>
          <w:rtl/>
        </w:rPr>
        <w:t>لا</w:t>
      </w:r>
      <w:r w:rsidR="00512550" w:rsidRPr="00686949">
        <w:rPr>
          <w:rFonts w:cs="Traditional Arabic" w:hint="cs"/>
          <w:b w:val="0"/>
          <w:bCs w:val="0"/>
          <w:sz w:val="36"/>
          <w:szCs w:val="36"/>
          <w:rtl/>
        </w:rPr>
        <w:t xml:space="preserve"> </w:t>
      </w:r>
      <w:r w:rsidR="00512550" w:rsidRPr="00686949">
        <w:rPr>
          <w:rFonts w:cs="Traditional Arabic"/>
          <w:b w:val="0"/>
          <w:bCs w:val="0"/>
          <w:sz w:val="36"/>
          <w:szCs w:val="36"/>
          <w:rtl/>
        </w:rPr>
        <w:t>يخفى أن المعرفة ب</w:t>
      </w:r>
      <w:r w:rsidR="00512550" w:rsidRPr="00686949">
        <w:rPr>
          <w:rFonts w:cs="Traditional Arabic" w:hint="cs"/>
          <w:b w:val="0"/>
          <w:bCs w:val="0"/>
          <w:sz w:val="36"/>
          <w:szCs w:val="36"/>
          <w:rtl/>
        </w:rPr>
        <w:t>أ</w:t>
      </w:r>
      <w:r w:rsidR="00512550" w:rsidRPr="00686949">
        <w:rPr>
          <w:rFonts w:cs="Traditional Arabic"/>
          <w:b w:val="0"/>
          <w:bCs w:val="0"/>
          <w:sz w:val="36"/>
          <w:szCs w:val="36"/>
          <w:rtl/>
        </w:rPr>
        <w:t>لفاظ المفردة هي ال</w:t>
      </w:r>
      <w:r w:rsidR="00512550" w:rsidRPr="00686949">
        <w:rPr>
          <w:rFonts w:cs="Traditional Arabic" w:hint="cs"/>
          <w:b w:val="0"/>
          <w:bCs w:val="0"/>
          <w:sz w:val="36"/>
          <w:szCs w:val="36"/>
          <w:rtl/>
        </w:rPr>
        <w:t>خطوة</w:t>
      </w:r>
      <w:r w:rsidR="00512550" w:rsidRPr="00686949">
        <w:rPr>
          <w:rFonts w:cs="Traditional Arabic"/>
          <w:b w:val="0"/>
          <w:bCs w:val="0"/>
          <w:sz w:val="36"/>
          <w:szCs w:val="36"/>
          <w:rtl/>
        </w:rPr>
        <w:t xml:space="preserve"> الأولى في فهم الكلام </w:t>
      </w:r>
      <w:r w:rsidR="007B4A77">
        <w:rPr>
          <w:rFonts w:cs="Traditional Arabic" w:hint="cs"/>
          <w:b w:val="0"/>
          <w:bCs w:val="0"/>
          <w:sz w:val="36"/>
          <w:szCs w:val="36"/>
          <w:rtl/>
        </w:rPr>
        <w:t xml:space="preserve">. </w:t>
      </w:r>
      <w:r w:rsidR="00512550" w:rsidRPr="00686949">
        <w:rPr>
          <w:rFonts w:cs="Traditional Arabic"/>
          <w:b w:val="0"/>
          <w:bCs w:val="0"/>
          <w:sz w:val="36"/>
          <w:szCs w:val="36"/>
          <w:rtl/>
        </w:rPr>
        <w:t xml:space="preserve">وبعض الجهل </w:t>
      </w:r>
      <w:r w:rsidR="00512550" w:rsidRPr="00686949">
        <w:rPr>
          <w:rFonts w:cs="Traditional Arabic" w:hint="cs"/>
          <w:b w:val="0"/>
          <w:bCs w:val="0"/>
          <w:sz w:val="36"/>
          <w:szCs w:val="36"/>
          <w:rtl/>
        </w:rPr>
        <w:t>ل</w:t>
      </w:r>
      <w:r w:rsidR="00512550" w:rsidRPr="00686949">
        <w:rPr>
          <w:rFonts w:cs="Traditional Arabic"/>
          <w:b w:val="0"/>
          <w:bCs w:val="0"/>
          <w:sz w:val="36"/>
          <w:szCs w:val="36"/>
          <w:rtl/>
        </w:rPr>
        <w:t>لجزء ي</w:t>
      </w:r>
      <w:r w:rsidR="00512550" w:rsidRPr="00686949">
        <w:rPr>
          <w:rFonts w:cs="Traditional Arabic" w:hint="cs"/>
          <w:b w:val="0"/>
          <w:bCs w:val="0"/>
          <w:sz w:val="36"/>
          <w:szCs w:val="36"/>
          <w:rtl/>
        </w:rPr>
        <w:t>ف</w:t>
      </w:r>
      <w:r w:rsidR="00512550" w:rsidRPr="00686949">
        <w:rPr>
          <w:rFonts w:cs="Traditional Arabic"/>
          <w:b w:val="0"/>
          <w:bCs w:val="0"/>
          <w:sz w:val="36"/>
          <w:szCs w:val="36"/>
          <w:rtl/>
        </w:rPr>
        <w:t xml:space="preserve">ضى إلى زيادة جهل بالمجموع </w:t>
      </w:r>
      <w:r>
        <w:rPr>
          <w:rFonts w:cs="Traditional Arabic" w:hint="cs"/>
          <w:b w:val="0"/>
          <w:bCs w:val="0"/>
          <w:sz w:val="36"/>
          <w:szCs w:val="36"/>
          <w:rtl/>
        </w:rPr>
        <w:t xml:space="preserve">. </w:t>
      </w:r>
      <w:r w:rsidR="00512550" w:rsidRPr="00686949">
        <w:rPr>
          <w:rFonts w:cs="Traditional Arabic"/>
          <w:b w:val="0"/>
          <w:bCs w:val="0"/>
          <w:sz w:val="36"/>
          <w:szCs w:val="36"/>
          <w:rtl/>
        </w:rPr>
        <w:t>و</w:t>
      </w:r>
      <w:r w:rsidR="00512550" w:rsidRPr="00686949">
        <w:rPr>
          <w:rFonts w:cs="Traditional Arabic" w:hint="cs"/>
          <w:b w:val="0"/>
          <w:bCs w:val="0"/>
          <w:sz w:val="36"/>
          <w:szCs w:val="36"/>
          <w:rtl/>
        </w:rPr>
        <w:t>إ</w:t>
      </w:r>
      <w:r w:rsidR="00512550" w:rsidRPr="00686949">
        <w:rPr>
          <w:rFonts w:cs="Traditional Arabic"/>
          <w:b w:val="0"/>
          <w:bCs w:val="0"/>
          <w:sz w:val="36"/>
          <w:szCs w:val="36"/>
          <w:rtl/>
        </w:rPr>
        <w:t>نما يسلم المرء عن ال</w:t>
      </w:r>
      <w:r w:rsidR="00512550" w:rsidRPr="00686949">
        <w:rPr>
          <w:rFonts w:cs="Traditional Arabic" w:hint="cs"/>
          <w:b w:val="0"/>
          <w:bCs w:val="0"/>
          <w:sz w:val="36"/>
          <w:szCs w:val="36"/>
          <w:rtl/>
        </w:rPr>
        <w:t>خ</w:t>
      </w:r>
      <w:r w:rsidR="00512550" w:rsidRPr="00686949">
        <w:rPr>
          <w:rFonts w:cs="Traditional Arabic"/>
          <w:b w:val="0"/>
          <w:bCs w:val="0"/>
          <w:sz w:val="36"/>
          <w:szCs w:val="36"/>
          <w:rtl/>
        </w:rPr>
        <w:t xml:space="preserve">طأ </w:t>
      </w:r>
      <w:r w:rsidR="00512550" w:rsidRPr="00686949">
        <w:rPr>
          <w:rFonts w:cs="Traditional Arabic" w:hint="cs"/>
          <w:b w:val="0"/>
          <w:bCs w:val="0"/>
          <w:sz w:val="36"/>
          <w:szCs w:val="36"/>
          <w:rtl/>
        </w:rPr>
        <w:t>إ</w:t>
      </w:r>
      <w:r w:rsidR="00512550" w:rsidRPr="00686949">
        <w:rPr>
          <w:rFonts w:cs="Traditional Arabic"/>
          <w:b w:val="0"/>
          <w:bCs w:val="0"/>
          <w:sz w:val="36"/>
          <w:szCs w:val="36"/>
          <w:rtl/>
        </w:rPr>
        <w:t xml:space="preserve">ذا سد جميع </w:t>
      </w:r>
      <w:r w:rsidR="00512550" w:rsidRPr="00686949">
        <w:rPr>
          <w:rFonts w:cs="Traditional Arabic" w:hint="cs"/>
          <w:b w:val="0"/>
          <w:bCs w:val="0"/>
          <w:sz w:val="36"/>
          <w:szCs w:val="36"/>
          <w:rtl/>
        </w:rPr>
        <w:t>أ</w:t>
      </w:r>
      <w:r w:rsidR="00512550" w:rsidRPr="00686949">
        <w:rPr>
          <w:rFonts w:cs="Traditional Arabic"/>
          <w:b w:val="0"/>
          <w:bCs w:val="0"/>
          <w:sz w:val="36"/>
          <w:szCs w:val="36"/>
          <w:rtl/>
        </w:rPr>
        <w:t xml:space="preserve">بوابه </w:t>
      </w:r>
      <w:r w:rsidR="00B233ED">
        <w:rPr>
          <w:rFonts w:cs="Traditional Arabic" w:hint="cs"/>
          <w:b w:val="0"/>
          <w:bCs w:val="0"/>
          <w:sz w:val="36"/>
          <w:szCs w:val="36"/>
          <w:rtl/>
        </w:rPr>
        <w:t xml:space="preserve">. </w:t>
      </w:r>
      <w:r w:rsidR="00512550" w:rsidRPr="00686949">
        <w:rPr>
          <w:rFonts w:cs="Traditional Arabic"/>
          <w:b w:val="0"/>
          <w:bCs w:val="0"/>
          <w:sz w:val="36"/>
          <w:szCs w:val="36"/>
          <w:rtl/>
        </w:rPr>
        <w:t xml:space="preserve">فمن لم يتبين معنى الألفاظ المفردة من القرآن </w:t>
      </w:r>
      <w:r w:rsidR="00512550" w:rsidRPr="00686949">
        <w:rPr>
          <w:rFonts w:cs="Traditional Arabic" w:hint="cs"/>
          <w:b w:val="0"/>
          <w:bCs w:val="0"/>
          <w:sz w:val="36"/>
          <w:szCs w:val="36"/>
          <w:rtl/>
        </w:rPr>
        <w:t>أ</w:t>
      </w:r>
      <w:r w:rsidR="00512550" w:rsidRPr="00686949">
        <w:rPr>
          <w:rFonts w:cs="Traditional Arabic"/>
          <w:b w:val="0"/>
          <w:bCs w:val="0"/>
          <w:sz w:val="36"/>
          <w:szCs w:val="36"/>
          <w:rtl/>
        </w:rPr>
        <w:t>غلق عليه باب التدبر و</w:t>
      </w:r>
      <w:r w:rsidR="00512550" w:rsidRPr="00686949">
        <w:rPr>
          <w:rFonts w:cs="Traditional Arabic" w:hint="cs"/>
          <w:b w:val="0"/>
          <w:bCs w:val="0"/>
          <w:sz w:val="36"/>
          <w:szCs w:val="36"/>
          <w:rtl/>
        </w:rPr>
        <w:t>أ</w:t>
      </w:r>
      <w:r w:rsidR="00512550" w:rsidRPr="00686949">
        <w:rPr>
          <w:rFonts w:cs="Traditional Arabic"/>
          <w:b w:val="0"/>
          <w:bCs w:val="0"/>
          <w:sz w:val="36"/>
          <w:szCs w:val="36"/>
          <w:rtl/>
        </w:rPr>
        <w:t xml:space="preserve">شكل عليه فهم الجملة </w:t>
      </w:r>
      <w:r w:rsidR="00051588">
        <w:rPr>
          <w:rFonts w:cs="Traditional Arabic" w:hint="cs"/>
          <w:b w:val="0"/>
          <w:bCs w:val="0"/>
          <w:sz w:val="36"/>
          <w:szCs w:val="36"/>
          <w:rtl/>
        </w:rPr>
        <w:t>و</w:t>
      </w:r>
      <w:r w:rsidR="00512550" w:rsidRPr="00686949">
        <w:rPr>
          <w:rFonts w:cs="Traditional Arabic"/>
          <w:b w:val="0"/>
          <w:bCs w:val="0"/>
          <w:sz w:val="36"/>
          <w:szCs w:val="36"/>
          <w:rtl/>
        </w:rPr>
        <w:t>خف</w:t>
      </w:r>
      <w:r w:rsidR="00512550" w:rsidRPr="00686949">
        <w:rPr>
          <w:rFonts w:cs="Traditional Arabic" w:hint="cs"/>
          <w:b w:val="0"/>
          <w:bCs w:val="0"/>
          <w:sz w:val="36"/>
          <w:szCs w:val="36"/>
          <w:rtl/>
        </w:rPr>
        <w:t>ي</w:t>
      </w:r>
      <w:r w:rsidR="00512550" w:rsidRPr="00686949">
        <w:rPr>
          <w:rFonts w:cs="Traditional Arabic"/>
          <w:b w:val="0"/>
          <w:bCs w:val="0"/>
          <w:sz w:val="36"/>
          <w:szCs w:val="36"/>
          <w:rtl/>
        </w:rPr>
        <w:t xml:space="preserve"> عنه نظم </w:t>
      </w:r>
      <w:r w:rsidR="00512550" w:rsidRPr="00686949">
        <w:rPr>
          <w:rFonts w:cs="Traditional Arabic" w:hint="cs"/>
          <w:b w:val="0"/>
          <w:bCs w:val="0"/>
          <w:sz w:val="36"/>
          <w:szCs w:val="36"/>
          <w:rtl/>
        </w:rPr>
        <w:t>ا</w:t>
      </w:r>
      <w:r w:rsidR="00512550" w:rsidRPr="00686949">
        <w:rPr>
          <w:rFonts w:cs="Traditional Arabic"/>
          <w:b w:val="0"/>
          <w:bCs w:val="0"/>
          <w:sz w:val="36"/>
          <w:szCs w:val="36"/>
          <w:rtl/>
        </w:rPr>
        <w:t>لآيات والسورة.</w:t>
      </w:r>
      <w:r w:rsidR="00512550" w:rsidRPr="00686949">
        <w:rPr>
          <w:rFonts w:cs="Traditional Arabic" w:hint="cs"/>
          <w:b w:val="0"/>
          <w:bCs w:val="0"/>
          <w:sz w:val="36"/>
          <w:szCs w:val="36"/>
          <w:rtl/>
        </w:rPr>
        <w:t xml:space="preserve">" </w:t>
      </w:r>
      <w:r w:rsidR="00F46636" w:rsidRPr="00F46636">
        <w:rPr>
          <w:rStyle w:val="FootnoteReference"/>
          <w:rFonts w:cs="Traditional Arabic"/>
          <w:b w:val="0"/>
          <w:bCs w:val="0"/>
          <w:sz w:val="36"/>
          <w:szCs w:val="36"/>
          <w:rtl/>
        </w:rPr>
        <w:t>(</w:t>
      </w:r>
      <w:r w:rsidR="00F46636" w:rsidRPr="00F46636">
        <w:rPr>
          <w:rStyle w:val="FootnoteReference"/>
          <w:rFonts w:cs="Traditional Arabic"/>
          <w:b w:val="0"/>
          <w:bCs w:val="0"/>
          <w:sz w:val="36"/>
          <w:szCs w:val="36"/>
          <w:rtl/>
        </w:rPr>
        <w:footnoteReference w:id="7"/>
      </w:r>
      <w:r w:rsidR="00F46636" w:rsidRPr="00F46636">
        <w:rPr>
          <w:rStyle w:val="FootnoteReference"/>
          <w:rFonts w:cs="Traditional Arabic"/>
          <w:b w:val="0"/>
          <w:bCs w:val="0"/>
          <w:sz w:val="36"/>
          <w:szCs w:val="36"/>
          <w:rtl/>
        </w:rPr>
        <w:t>)</w:t>
      </w:r>
      <w:r w:rsidR="003C6DBE" w:rsidRPr="003C6DBE">
        <w:rPr>
          <w:rFonts w:cs="Traditional Arabic" w:hint="cs"/>
          <w:b w:val="0"/>
          <w:bCs w:val="0"/>
          <w:sz w:val="24"/>
          <w:szCs w:val="24"/>
          <w:rtl/>
        </w:rPr>
        <w:t xml:space="preserve"> </w:t>
      </w:r>
    </w:p>
    <w:p w:rsidR="00051588" w:rsidRPr="00051588" w:rsidRDefault="001C3B95" w:rsidP="00841070">
      <w:pPr>
        <w:jc w:val="both"/>
        <w:rPr>
          <w:rtl/>
        </w:rPr>
      </w:pPr>
      <w:r>
        <w:rPr>
          <w:rFonts w:cs="Traditional Arabic" w:hint="cs"/>
          <w:sz w:val="36"/>
          <w:szCs w:val="36"/>
          <w:rtl/>
        </w:rPr>
        <w:t xml:space="preserve">ويقول الدكتور عبد الصبور شاهين : </w:t>
      </w:r>
      <w:r w:rsidRPr="00686949">
        <w:rPr>
          <w:rFonts w:cs="Traditional Arabic" w:hint="cs"/>
          <w:sz w:val="36"/>
          <w:szCs w:val="36"/>
          <w:rtl/>
        </w:rPr>
        <w:t>" ونرى أن القضية المنهجية تبدأ من أبسط عناصر الأسلوب القرآني ، وهو اللفظ المفرد ، ففي هذا العنصر تمت معجزة تفردت بها قدرة الله  سبحانه ، وهو يقول : {</w:t>
      </w:r>
      <w:r w:rsidRPr="00686949">
        <w:rPr>
          <w:rFonts w:cs="Traditional Arabic" w:hint="eastAsia"/>
          <w:sz w:val="36"/>
          <w:szCs w:val="36"/>
          <w:rtl/>
        </w:rPr>
        <w:t>وَلَقَدْ</w:t>
      </w:r>
      <w:r w:rsidRPr="00686949">
        <w:rPr>
          <w:rFonts w:cs="Traditional Arabic"/>
          <w:sz w:val="36"/>
          <w:szCs w:val="36"/>
          <w:rtl/>
        </w:rPr>
        <w:t xml:space="preserve"> </w:t>
      </w:r>
      <w:r w:rsidRPr="00686949">
        <w:rPr>
          <w:rFonts w:cs="Traditional Arabic" w:hint="eastAsia"/>
          <w:sz w:val="36"/>
          <w:szCs w:val="36"/>
          <w:rtl/>
        </w:rPr>
        <w:t>جِئْنَاهُم</w:t>
      </w:r>
      <w:r w:rsidRPr="00686949">
        <w:rPr>
          <w:rFonts w:cs="Traditional Arabic"/>
          <w:sz w:val="36"/>
          <w:szCs w:val="36"/>
          <w:rtl/>
        </w:rPr>
        <w:t xml:space="preserve"> </w:t>
      </w:r>
      <w:r w:rsidRPr="00686949">
        <w:rPr>
          <w:rFonts w:cs="Traditional Arabic" w:hint="eastAsia"/>
          <w:sz w:val="36"/>
          <w:szCs w:val="36"/>
          <w:rtl/>
        </w:rPr>
        <w:t>بِكِتَابٍ</w:t>
      </w:r>
      <w:r w:rsidRPr="00686949">
        <w:rPr>
          <w:rFonts w:cs="Traditional Arabic"/>
          <w:sz w:val="36"/>
          <w:szCs w:val="36"/>
          <w:rtl/>
        </w:rPr>
        <w:t xml:space="preserve"> </w:t>
      </w:r>
      <w:r w:rsidRPr="00686949">
        <w:rPr>
          <w:rFonts w:cs="Traditional Arabic" w:hint="eastAsia"/>
          <w:sz w:val="36"/>
          <w:szCs w:val="36"/>
          <w:rtl/>
        </w:rPr>
        <w:t>فَصَّلْنَاهُ</w:t>
      </w:r>
      <w:r w:rsidRPr="00686949">
        <w:rPr>
          <w:rFonts w:cs="Traditional Arabic"/>
          <w:sz w:val="36"/>
          <w:szCs w:val="36"/>
          <w:rtl/>
        </w:rPr>
        <w:t xml:space="preserve"> </w:t>
      </w:r>
      <w:r w:rsidRPr="00686949">
        <w:rPr>
          <w:rFonts w:cs="Traditional Arabic" w:hint="eastAsia"/>
          <w:sz w:val="36"/>
          <w:szCs w:val="36"/>
          <w:rtl/>
        </w:rPr>
        <w:t>عَلَى</w:t>
      </w:r>
      <w:r w:rsidRPr="00686949">
        <w:rPr>
          <w:rFonts w:cs="Traditional Arabic"/>
          <w:sz w:val="36"/>
          <w:szCs w:val="36"/>
          <w:rtl/>
        </w:rPr>
        <w:t xml:space="preserve"> </w:t>
      </w:r>
      <w:r w:rsidRPr="00686949">
        <w:rPr>
          <w:rFonts w:cs="Traditional Arabic" w:hint="eastAsia"/>
          <w:sz w:val="36"/>
          <w:szCs w:val="36"/>
          <w:rtl/>
        </w:rPr>
        <w:t>عِلْمٍ</w:t>
      </w:r>
      <w:r w:rsidRPr="00686949">
        <w:rPr>
          <w:rFonts w:cs="Traditional Arabic"/>
          <w:sz w:val="36"/>
          <w:szCs w:val="36"/>
          <w:rtl/>
        </w:rPr>
        <w:t xml:space="preserve"> </w:t>
      </w:r>
      <w:r w:rsidRPr="00686949">
        <w:rPr>
          <w:rFonts w:cs="Traditional Arabic" w:hint="eastAsia"/>
          <w:sz w:val="36"/>
          <w:szCs w:val="36"/>
          <w:rtl/>
        </w:rPr>
        <w:t>هُدًى</w:t>
      </w:r>
      <w:r w:rsidRPr="00686949">
        <w:rPr>
          <w:rFonts w:cs="Traditional Arabic"/>
          <w:sz w:val="36"/>
          <w:szCs w:val="36"/>
          <w:rtl/>
        </w:rPr>
        <w:t xml:space="preserve"> </w:t>
      </w:r>
      <w:r w:rsidRPr="00686949">
        <w:rPr>
          <w:rFonts w:cs="Traditional Arabic" w:hint="eastAsia"/>
          <w:sz w:val="36"/>
          <w:szCs w:val="36"/>
          <w:rtl/>
        </w:rPr>
        <w:t>وَرَحْمَةً</w:t>
      </w:r>
      <w:r w:rsidRPr="00686949">
        <w:rPr>
          <w:rFonts w:cs="Traditional Arabic"/>
          <w:sz w:val="36"/>
          <w:szCs w:val="36"/>
          <w:rtl/>
        </w:rPr>
        <w:t xml:space="preserve"> </w:t>
      </w:r>
      <w:r w:rsidRPr="00686949">
        <w:rPr>
          <w:rFonts w:cs="Traditional Arabic" w:hint="eastAsia"/>
          <w:sz w:val="36"/>
          <w:szCs w:val="36"/>
          <w:rtl/>
        </w:rPr>
        <w:t>لِّقَوْمٍ</w:t>
      </w:r>
      <w:r w:rsidRPr="00686949">
        <w:rPr>
          <w:rFonts w:cs="Traditional Arabic"/>
          <w:sz w:val="36"/>
          <w:szCs w:val="36"/>
          <w:rtl/>
        </w:rPr>
        <w:t xml:space="preserve"> </w:t>
      </w:r>
      <w:r w:rsidRPr="00686949">
        <w:rPr>
          <w:rFonts w:cs="Traditional Arabic" w:hint="eastAsia"/>
          <w:sz w:val="36"/>
          <w:szCs w:val="36"/>
          <w:rtl/>
        </w:rPr>
        <w:t>يُؤْمِنُونَ</w:t>
      </w:r>
      <w:r w:rsidRPr="00686949">
        <w:rPr>
          <w:rFonts w:cs="Traditional Arabic"/>
          <w:sz w:val="36"/>
          <w:szCs w:val="36"/>
          <w:rtl/>
        </w:rPr>
        <w:t xml:space="preserve"> </w:t>
      </w:r>
      <w:r w:rsidRPr="00686949">
        <w:rPr>
          <w:rFonts w:cs="Traditional Arabic" w:hint="cs"/>
          <w:sz w:val="36"/>
          <w:szCs w:val="36"/>
          <w:rtl/>
        </w:rPr>
        <w:t>}[</w:t>
      </w:r>
      <w:r w:rsidRPr="00686949">
        <w:rPr>
          <w:rFonts w:cs="Traditional Arabic" w:hint="eastAsia"/>
          <w:sz w:val="36"/>
          <w:szCs w:val="36"/>
          <w:rtl/>
        </w:rPr>
        <w:t>الأعراف</w:t>
      </w:r>
      <w:r w:rsidRPr="00686949">
        <w:rPr>
          <w:rFonts w:cs="Traditional Arabic"/>
          <w:sz w:val="36"/>
          <w:szCs w:val="36"/>
          <w:rtl/>
        </w:rPr>
        <w:t>52</w:t>
      </w:r>
      <w:r w:rsidRPr="00686949">
        <w:rPr>
          <w:rFonts w:cs="Traditional Arabic" w:hint="cs"/>
          <w:sz w:val="36"/>
          <w:szCs w:val="36"/>
          <w:rtl/>
        </w:rPr>
        <w:t>]</w:t>
      </w:r>
      <w:r>
        <w:rPr>
          <w:rFonts w:cs="Traditional Arabic" w:hint="cs"/>
          <w:sz w:val="36"/>
          <w:szCs w:val="36"/>
          <w:rtl/>
        </w:rPr>
        <w:t xml:space="preserve"> </w:t>
      </w:r>
      <w:r w:rsidR="00841070">
        <w:rPr>
          <w:rFonts w:cs="Traditional Arabic" w:hint="cs"/>
          <w:sz w:val="36"/>
          <w:szCs w:val="36"/>
          <w:rtl/>
        </w:rPr>
        <w:t xml:space="preserve">... </w:t>
      </w:r>
      <w:r w:rsidRPr="00686949">
        <w:rPr>
          <w:rFonts w:cs="Traditional Arabic" w:hint="cs"/>
          <w:sz w:val="36"/>
          <w:szCs w:val="36"/>
          <w:rtl/>
        </w:rPr>
        <w:t>ولا ريب أن ما ينطوي عليه القرآن من دلالات تراكيبه وعباراته وجمله ، وآياته ، هو في الحقيقة نابع من دلالة كلماته ومفرداته "</w:t>
      </w:r>
      <w:r w:rsidR="00F46636" w:rsidRPr="00F46636">
        <w:rPr>
          <w:rStyle w:val="FootnoteReference"/>
          <w:rFonts w:cs="Traditional Arabic"/>
          <w:sz w:val="36"/>
          <w:szCs w:val="36"/>
          <w:rtl/>
        </w:rPr>
        <w:t>(</w:t>
      </w:r>
      <w:r w:rsidR="00F46636" w:rsidRPr="00F46636">
        <w:rPr>
          <w:rStyle w:val="FootnoteReference"/>
          <w:rFonts w:cs="Traditional Arabic"/>
          <w:sz w:val="36"/>
          <w:szCs w:val="36"/>
          <w:rtl/>
        </w:rPr>
        <w:footnoteReference w:id="8"/>
      </w:r>
      <w:r w:rsidR="00F46636" w:rsidRPr="00F46636">
        <w:rPr>
          <w:rStyle w:val="FootnoteReference"/>
          <w:rFonts w:cs="Traditional Arabic"/>
          <w:sz w:val="36"/>
          <w:szCs w:val="36"/>
          <w:rtl/>
        </w:rPr>
        <w:t>)</w:t>
      </w:r>
      <w:r w:rsidR="001A3341" w:rsidRPr="001A3341">
        <w:rPr>
          <w:rFonts w:cs="Traditional Arabic" w:hint="cs"/>
          <w:sz w:val="24"/>
          <w:szCs w:val="24"/>
          <w:rtl/>
        </w:rPr>
        <w:t xml:space="preserve"> </w:t>
      </w:r>
    </w:p>
    <w:p w:rsidR="00E86085" w:rsidRPr="00B30C7C" w:rsidRDefault="00E86085" w:rsidP="007A394E">
      <w:pPr>
        <w:tabs>
          <w:tab w:val="left" w:pos="793"/>
        </w:tabs>
        <w:spacing w:line="240" w:lineRule="auto"/>
        <w:jc w:val="both"/>
        <w:rPr>
          <w:rFonts w:cs="Traditional Arabic"/>
          <w:b/>
          <w:bCs/>
          <w:sz w:val="36"/>
          <w:szCs w:val="36"/>
          <w:u w:val="single"/>
          <w:rtl/>
          <w:lang w:bidi="ar-MA"/>
        </w:rPr>
      </w:pPr>
      <w:r w:rsidRPr="00B30C7C">
        <w:rPr>
          <w:rFonts w:cs="Traditional Arabic" w:hint="cs"/>
          <w:b/>
          <w:bCs/>
          <w:sz w:val="36"/>
          <w:szCs w:val="36"/>
          <w:u w:val="single"/>
          <w:rtl/>
          <w:lang w:bidi="ar-MA"/>
        </w:rPr>
        <w:t>ثانيا :</w:t>
      </w:r>
      <w:r w:rsidR="007D4156" w:rsidRPr="00B30C7C">
        <w:rPr>
          <w:rFonts w:cs="Traditional Arabic" w:hint="cs"/>
          <w:b/>
          <w:bCs/>
          <w:sz w:val="36"/>
          <w:szCs w:val="36"/>
          <w:u w:val="single"/>
          <w:rtl/>
          <w:lang w:bidi="ar-MA"/>
        </w:rPr>
        <w:t xml:space="preserve"> مصطلح " مفردة " عوض " لفظ " أو "كلمة " : </w:t>
      </w:r>
      <w:r w:rsidRPr="00B30C7C">
        <w:rPr>
          <w:rFonts w:cs="Traditional Arabic" w:hint="cs"/>
          <w:b/>
          <w:bCs/>
          <w:sz w:val="36"/>
          <w:szCs w:val="36"/>
          <w:u w:val="single"/>
          <w:rtl/>
          <w:lang w:bidi="ar-MA"/>
        </w:rPr>
        <w:t xml:space="preserve"> </w:t>
      </w:r>
    </w:p>
    <w:p w:rsidR="00E86085" w:rsidRPr="00686949" w:rsidRDefault="00E86085" w:rsidP="007A394E">
      <w:pPr>
        <w:jc w:val="both"/>
        <w:rPr>
          <w:rFonts w:cs="Traditional Arabic"/>
          <w:sz w:val="36"/>
          <w:szCs w:val="36"/>
          <w:rtl/>
        </w:rPr>
      </w:pPr>
      <w:r w:rsidRPr="00686949">
        <w:rPr>
          <w:rFonts w:cs="Traditional Arabic" w:hint="cs"/>
          <w:sz w:val="36"/>
          <w:szCs w:val="36"/>
          <w:rtl/>
          <w:lang w:bidi="ar-MA"/>
        </w:rPr>
        <w:lastRenderedPageBreak/>
        <w:t xml:space="preserve">   </w:t>
      </w:r>
      <w:r w:rsidRPr="00686949">
        <w:rPr>
          <w:rFonts w:cs="Traditional Arabic" w:hint="cs"/>
          <w:sz w:val="36"/>
          <w:szCs w:val="36"/>
          <w:rtl/>
        </w:rPr>
        <w:t xml:space="preserve">موضوع المفردة القرآنية قد يثير تساؤلا منهجيا حول هذه التسمية . فالتداخل المصطلحي بين عدد من الكلمات المرجعية في الدراسات والبلاغة القديمة في علوم التفسير واللغة وعلم الكلام </w:t>
      </w:r>
      <w:r w:rsidR="00B233ED">
        <w:rPr>
          <w:rFonts w:cs="Traditional Arabic" w:hint="cs"/>
          <w:sz w:val="36"/>
          <w:szCs w:val="36"/>
          <w:rtl/>
        </w:rPr>
        <w:t xml:space="preserve">، </w:t>
      </w:r>
      <w:r w:rsidRPr="00686949">
        <w:rPr>
          <w:rFonts w:cs="Traditional Arabic" w:hint="cs"/>
          <w:sz w:val="36"/>
          <w:szCs w:val="36"/>
          <w:rtl/>
        </w:rPr>
        <w:t>يجعلنا أمام كم</w:t>
      </w:r>
      <w:r w:rsidR="007B4A77">
        <w:rPr>
          <w:rFonts w:cs="Traditional Arabic" w:hint="cs"/>
          <w:sz w:val="36"/>
          <w:szCs w:val="36"/>
          <w:rtl/>
        </w:rPr>
        <w:t>ٍّ</w:t>
      </w:r>
      <w:r w:rsidRPr="00686949">
        <w:rPr>
          <w:rFonts w:cs="Traditional Arabic" w:hint="cs"/>
          <w:sz w:val="36"/>
          <w:szCs w:val="36"/>
          <w:rtl/>
        </w:rPr>
        <w:t xml:space="preserve"> هائل من</w:t>
      </w:r>
      <w:r w:rsidR="00051588">
        <w:rPr>
          <w:rFonts w:cs="Traditional Arabic" w:hint="cs"/>
          <w:sz w:val="36"/>
          <w:szCs w:val="36"/>
          <w:rtl/>
        </w:rPr>
        <w:t xml:space="preserve"> المعلومات</w:t>
      </w:r>
      <w:r w:rsidRPr="00686949">
        <w:rPr>
          <w:rFonts w:cs="Traditional Arabic" w:hint="cs"/>
          <w:sz w:val="36"/>
          <w:szCs w:val="36"/>
          <w:rtl/>
        </w:rPr>
        <w:t xml:space="preserve"> المتشابكة ، فهناك دائما نقاط التلاقي والتداخل . ويبدو ذلك واضحا في مصطلحي : ''الكلمة'' و ''اللفظة''</w:t>
      </w:r>
    </w:p>
    <w:p w:rsidR="005163B4" w:rsidRPr="00686949" w:rsidRDefault="00E86085" w:rsidP="005163B4">
      <w:pPr>
        <w:rPr>
          <w:rFonts w:cs="Traditional Arabic"/>
          <w:sz w:val="36"/>
          <w:szCs w:val="36"/>
          <w:rtl/>
        </w:rPr>
      </w:pPr>
      <w:r w:rsidRPr="00686949">
        <w:rPr>
          <w:rFonts w:cs="Traditional Arabic" w:hint="cs"/>
          <w:sz w:val="36"/>
          <w:szCs w:val="36"/>
          <w:rtl/>
        </w:rPr>
        <w:t xml:space="preserve">1 ـ </w:t>
      </w:r>
      <w:r w:rsidR="007D4156" w:rsidRPr="00FB44C0">
        <w:rPr>
          <w:rFonts w:cs="Traditional Arabic" w:hint="cs"/>
          <w:b/>
          <w:bCs/>
          <w:sz w:val="36"/>
          <w:szCs w:val="36"/>
          <w:rtl/>
        </w:rPr>
        <w:t xml:space="preserve">" </w:t>
      </w:r>
      <w:r w:rsidRPr="00FB44C0">
        <w:rPr>
          <w:rFonts w:cs="Traditional Arabic" w:hint="cs"/>
          <w:b/>
          <w:bCs/>
          <w:sz w:val="36"/>
          <w:szCs w:val="36"/>
          <w:rtl/>
        </w:rPr>
        <w:t>الكلمة</w:t>
      </w:r>
      <w:r w:rsidR="007D4156" w:rsidRPr="00FB44C0">
        <w:rPr>
          <w:rFonts w:cs="Traditional Arabic" w:hint="cs"/>
          <w:b/>
          <w:bCs/>
          <w:sz w:val="36"/>
          <w:szCs w:val="36"/>
          <w:rtl/>
        </w:rPr>
        <w:t xml:space="preserve"> "</w:t>
      </w:r>
      <w:r w:rsidRPr="00FB44C0">
        <w:rPr>
          <w:rFonts w:cs="Traditional Arabic" w:hint="cs"/>
          <w:b/>
          <w:bCs/>
          <w:sz w:val="36"/>
          <w:szCs w:val="36"/>
          <w:rtl/>
        </w:rPr>
        <w:t xml:space="preserve"> في اللغة</w:t>
      </w:r>
    </w:p>
    <w:p w:rsidR="00E86085" w:rsidRPr="00686949" w:rsidRDefault="00E86085" w:rsidP="002C06F3">
      <w:pPr>
        <w:spacing w:after="0"/>
        <w:rPr>
          <w:rFonts w:cs="Traditional Arabic"/>
          <w:sz w:val="36"/>
          <w:szCs w:val="36"/>
          <w:rtl/>
        </w:rPr>
      </w:pPr>
      <w:r w:rsidRPr="00686949">
        <w:rPr>
          <w:rFonts w:cs="Traditional Arabic" w:hint="cs"/>
          <w:sz w:val="36"/>
          <w:szCs w:val="36"/>
          <w:rtl/>
        </w:rPr>
        <w:t xml:space="preserve">   "</w:t>
      </w:r>
      <w:r w:rsidR="00D858F6" w:rsidRPr="00D858F6">
        <w:rPr>
          <w:rFonts w:ascii="Arial" w:hAnsi="Arial" w:cs="Traditional Arabic"/>
          <w:sz w:val="36"/>
          <w:szCs w:val="36"/>
          <w:rtl/>
        </w:rPr>
        <w:t xml:space="preserve"> </w:t>
      </w:r>
      <w:r w:rsidR="00D858F6" w:rsidRPr="00D858F6">
        <w:rPr>
          <w:rFonts w:cs="Traditional Arabic"/>
          <w:sz w:val="36"/>
          <w:szCs w:val="36"/>
          <w:rtl/>
        </w:rPr>
        <w:t>الكاف واللام والميم أصلانِ</w:t>
      </w:r>
      <w:r w:rsidR="00B233ED">
        <w:rPr>
          <w:rFonts w:cs="Traditional Arabic" w:hint="cs"/>
          <w:sz w:val="36"/>
          <w:szCs w:val="36"/>
          <w:rtl/>
        </w:rPr>
        <w:t xml:space="preserve"> </w:t>
      </w:r>
      <w:r w:rsidR="00D858F6" w:rsidRPr="00D858F6">
        <w:rPr>
          <w:rFonts w:cs="Traditional Arabic"/>
          <w:sz w:val="36"/>
          <w:szCs w:val="36"/>
          <w:rtl/>
        </w:rPr>
        <w:t>: أحدهما يدلُّ على نطقٍ مُفهِم، والآخَر على جراح</w:t>
      </w:r>
      <w:r w:rsidR="00D858F6">
        <w:rPr>
          <w:rFonts w:cs="Traditional Arabic" w:hint="cs"/>
          <w:sz w:val="36"/>
          <w:szCs w:val="36"/>
          <w:rtl/>
        </w:rPr>
        <w:t xml:space="preserve"> </w:t>
      </w:r>
      <w:r w:rsidR="00D858F6" w:rsidRPr="00D858F6">
        <w:rPr>
          <w:rFonts w:cs="Traditional Arabic"/>
          <w:sz w:val="36"/>
          <w:szCs w:val="36"/>
          <w:rtl/>
        </w:rPr>
        <w:t>.</w:t>
      </w:r>
      <w:r w:rsidR="00D858F6">
        <w:rPr>
          <w:rFonts w:cs="Traditional Arabic" w:hint="cs"/>
          <w:sz w:val="36"/>
          <w:szCs w:val="36"/>
          <w:rtl/>
        </w:rPr>
        <w:t xml:space="preserve"> </w:t>
      </w:r>
      <w:r w:rsidR="00D858F6" w:rsidRPr="00D858F6">
        <w:rPr>
          <w:rFonts w:cs="Traditional Arabic"/>
          <w:sz w:val="36"/>
          <w:szCs w:val="36"/>
          <w:rtl/>
        </w:rPr>
        <w:t>فالأوّل الكَلام</w:t>
      </w:r>
      <w:r w:rsidR="00D858F6">
        <w:rPr>
          <w:rFonts w:cs="Traditional Arabic" w:hint="cs"/>
          <w:sz w:val="36"/>
          <w:szCs w:val="36"/>
          <w:rtl/>
        </w:rPr>
        <w:t xml:space="preserve"> </w:t>
      </w:r>
      <w:r w:rsidR="00D858F6" w:rsidRPr="00D858F6">
        <w:rPr>
          <w:rFonts w:cs="Traditional Arabic"/>
          <w:sz w:val="36"/>
          <w:szCs w:val="36"/>
          <w:rtl/>
        </w:rPr>
        <w:t>. تقول</w:t>
      </w:r>
      <w:r w:rsidR="00D858F6">
        <w:rPr>
          <w:rFonts w:cs="Traditional Arabic" w:hint="cs"/>
          <w:sz w:val="36"/>
          <w:szCs w:val="36"/>
          <w:rtl/>
        </w:rPr>
        <w:t xml:space="preserve"> </w:t>
      </w:r>
      <w:r w:rsidR="00D858F6" w:rsidRPr="00D858F6">
        <w:rPr>
          <w:rFonts w:cs="Traditional Arabic"/>
          <w:sz w:val="36"/>
          <w:szCs w:val="36"/>
          <w:rtl/>
        </w:rPr>
        <w:t>: كلّمته أُكلّمه تكليماً</w:t>
      </w:r>
      <w:r w:rsidR="00D858F6">
        <w:rPr>
          <w:rFonts w:cs="Traditional Arabic" w:hint="cs"/>
          <w:sz w:val="36"/>
          <w:szCs w:val="36"/>
          <w:rtl/>
        </w:rPr>
        <w:t xml:space="preserve"> </w:t>
      </w:r>
      <w:r w:rsidR="00D858F6" w:rsidRPr="00D858F6">
        <w:rPr>
          <w:rFonts w:cs="Traditional Arabic"/>
          <w:sz w:val="36"/>
          <w:szCs w:val="36"/>
          <w:rtl/>
        </w:rPr>
        <w:t>؛ وهو كَليمِي إذا كلّمك أو كلَّمتَه</w:t>
      </w:r>
      <w:r w:rsidR="00D858F6">
        <w:rPr>
          <w:rFonts w:cs="Traditional Arabic" w:hint="cs"/>
          <w:sz w:val="36"/>
          <w:szCs w:val="36"/>
          <w:rtl/>
        </w:rPr>
        <w:t xml:space="preserve"> </w:t>
      </w:r>
      <w:r w:rsidR="00D858F6" w:rsidRPr="00D858F6">
        <w:rPr>
          <w:rFonts w:cs="Traditional Arabic"/>
          <w:sz w:val="36"/>
          <w:szCs w:val="36"/>
          <w:rtl/>
        </w:rPr>
        <w:t>. ثمَّ يتَّسِعون فيسمُّون اللفظةَ الواحدة المُفهِمَةَ كلمة</w:t>
      </w:r>
      <w:r w:rsidR="00D858F6">
        <w:rPr>
          <w:rFonts w:cs="Traditional Arabic" w:hint="cs"/>
          <w:sz w:val="36"/>
          <w:szCs w:val="36"/>
          <w:rtl/>
        </w:rPr>
        <w:t xml:space="preserve"> </w:t>
      </w:r>
      <w:r w:rsidR="00D858F6" w:rsidRPr="00D858F6">
        <w:rPr>
          <w:rFonts w:cs="Traditional Arabic"/>
          <w:sz w:val="36"/>
          <w:szCs w:val="36"/>
          <w:rtl/>
        </w:rPr>
        <w:t>، والقِصَّةَ كلمة</w:t>
      </w:r>
      <w:r w:rsidR="00D858F6">
        <w:rPr>
          <w:rFonts w:cs="Traditional Arabic" w:hint="cs"/>
          <w:sz w:val="36"/>
          <w:szCs w:val="36"/>
          <w:rtl/>
        </w:rPr>
        <w:t xml:space="preserve"> </w:t>
      </w:r>
      <w:r w:rsidR="00D858F6" w:rsidRPr="00D858F6">
        <w:rPr>
          <w:rFonts w:cs="Traditional Arabic"/>
          <w:sz w:val="36"/>
          <w:szCs w:val="36"/>
          <w:rtl/>
        </w:rPr>
        <w:t>، والقصيدةَ بطولها كلمة</w:t>
      </w:r>
      <w:r w:rsidR="00D858F6">
        <w:rPr>
          <w:rFonts w:cs="Traditional Arabic" w:hint="cs"/>
          <w:sz w:val="36"/>
          <w:szCs w:val="36"/>
          <w:rtl/>
        </w:rPr>
        <w:t xml:space="preserve"> </w:t>
      </w:r>
      <w:r w:rsidR="00D858F6" w:rsidRPr="00D858F6">
        <w:rPr>
          <w:rFonts w:cs="Traditional Arabic"/>
          <w:sz w:val="36"/>
          <w:szCs w:val="36"/>
          <w:rtl/>
        </w:rPr>
        <w:t>.</w:t>
      </w:r>
      <w:r w:rsidR="00D858F6" w:rsidRPr="00D858F6">
        <w:rPr>
          <w:rFonts w:cs="Traditional Arabic"/>
          <w:sz w:val="36"/>
          <w:szCs w:val="36"/>
          <w:rtl/>
        </w:rPr>
        <w:br/>
        <w:t>ويجمعون الكلمةَ كلماتٍ وكَلِماً</w:t>
      </w:r>
      <w:r w:rsidR="00D858F6">
        <w:rPr>
          <w:rFonts w:cs="Traditional Arabic" w:hint="cs"/>
          <w:sz w:val="36"/>
          <w:szCs w:val="36"/>
          <w:rtl/>
        </w:rPr>
        <w:t xml:space="preserve"> </w:t>
      </w:r>
      <w:r w:rsidR="00D858F6" w:rsidRPr="00D858F6">
        <w:rPr>
          <w:rFonts w:cs="Traditional Arabic"/>
          <w:sz w:val="36"/>
          <w:szCs w:val="36"/>
          <w:rtl/>
        </w:rPr>
        <w:t xml:space="preserve">. قال الله تعالى: </w:t>
      </w:r>
      <w:r w:rsidR="007A040B">
        <w:rPr>
          <w:rFonts w:cs="Traditional Arabic" w:hint="cs"/>
          <w:sz w:val="36"/>
          <w:szCs w:val="36"/>
          <w:rtl/>
        </w:rPr>
        <w:t>{</w:t>
      </w:r>
      <w:r w:rsidR="00D858F6" w:rsidRPr="00D858F6">
        <w:rPr>
          <w:rFonts w:cs="Traditional Arabic"/>
          <w:sz w:val="36"/>
          <w:szCs w:val="36"/>
          <w:rtl/>
        </w:rPr>
        <w:t>يُحرِّفُونَ الكَلِمَ عَنْ مَوَاضِعِهِ</w:t>
      </w:r>
      <w:r w:rsidR="007A040B">
        <w:rPr>
          <w:rFonts w:cs="Traditional Arabic" w:hint="cs"/>
          <w:sz w:val="36"/>
          <w:szCs w:val="36"/>
          <w:rtl/>
        </w:rPr>
        <w:t>}</w:t>
      </w:r>
      <w:r w:rsidR="00D858F6" w:rsidRPr="00D858F6">
        <w:rPr>
          <w:rFonts w:cs="Traditional Arabic"/>
          <w:sz w:val="36"/>
          <w:szCs w:val="36"/>
          <w:rtl/>
        </w:rPr>
        <w:t xml:space="preserve"> [النساء</w:t>
      </w:r>
      <w:r w:rsidR="002C06F3">
        <w:rPr>
          <w:rFonts w:cs="Traditional Arabic" w:hint="cs"/>
          <w:sz w:val="36"/>
          <w:szCs w:val="36"/>
          <w:rtl/>
        </w:rPr>
        <w:t>:</w:t>
      </w:r>
      <w:r w:rsidR="00D858F6" w:rsidRPr="00D858F6">
        <w:rPr>
          <w:rFonts w:cs="Traditional Arabic"/>
          <w:sz w:val="36"/>
          <w:szCs w:val="36"/>
          <w:rtl/>
        </w:rPr>
        <w:t xml:space="preserve"> 46</w:t>
      </w:r>
      <w:r w:rsidR="00D858F6">
        <w:rPr>
          <w:rFonts w:cs="Traditional Arabic" w:hint="cs"/>
          <w:sz w:val="36"/>
          <w:szCs w:val="36"/>
          <w:rtl/>
        </w:rPr>
        <w:t xml:space="preserve"> </w:t>
      </w:r>
      <w:r w:rsidR="002C06F3">
        <w:rPr>
          <w:rFonts w:cs="Traditional Arabic" w:hint="cs"/>
          <w:sz w:val="36"/>
          <w:szCs w:val="36"/>
          <w:rtl/>
        </w:rPr>
        <w:t>] ، [</w:t>
      </w:r>
      <w:r w:rsidR="00D858F6" w:rsidRPr="00D858F6">
        <w:rPr>
          <w:rFonts w:cs="Traditional Arabic"/>
          <w:sz w:val="36"/>
          <w:szCs w:val="36"/>
          <w:rtl/>
        </w:rPr>
        <w:t>المائدة</w:t>
      </w:r>
      <w:r w:rsidR="002C06F3">
        <w:rPr>
          <w:rFonts w:cs="Traditional Arabic" w:hint="cs"/>
          <w:sz w:val="36"/>
          <w:szCs w:val="36"/>
          <w:rtl/>
        </w:rPr>
        <w:t>:</w:t>
      </w:r>
      <w:r w:rsidR="00D858F6" w:rsidRPr="00D858F6">
        <w:rPr>
          <w:rFonts w:cs="Traditional Arabic"/>
          <w:sz w:val="36"/>
          <w:szCs w:val="36"/>
          <w:rtl/>
        </w:rPr>
        <w:t xml:space="preserve"> 13]</w:t>
      </w:r>
      <w:r w:rsidR="00D858F6">
        <w:rPr>
          <w:rFonts w:cs="Traditional Arabic" w:hint="cs"/>
          <w:sz w:val="36"/>
          <w:szCs w:val="36"/>
          <w:rtl/>
        </w:rPr>
        <w:t xml:space="preserve"> </w:t>
      </w:r>
      <w:r w:rsidR="00D858F6" w:rsidRPr="00D858F6">
        <w:rPr>
          <w:rFonts w:cs="Traditional Arabic"/>
          <w:sz w:val="36"/>
          <w:szCs w:val="36"/>
          <w:rtl/>
        </w:rPr>
        <w:t>.</w:t>
      </w:r>
      <w:r w:rsidR="00D858F6">
        <w:rPr>
          <w:rFonts w:cs="Traditional Arabic" w:hint="cs"/>
          <w:sz w:val="36"/>
          <w:szCs w:val="36"/>
          <w:rtl/>
        </w:rPr>
        <w:t xml:space="preserve"> </w:t>
      </w:r>
      <w:r w:rsidR="00D858F6" w:rsidRPr="00D858F6">
        <w:rPr>
          <w:rFonts w:cs="Traditional Arabic"/>
          <w:sz w:val="36"/>
          <w:szCs w:val="36"/>
          <w:rtl/>
        </w:rPr>
        <w:t>والأصل الآخر الكَلْم</w:t>
      </w:r>
      <w:r w:rsidR="00D858F6">
        <w:rPr>
          <w:rFonts w:cs="Traditional Arabic" w:hint="cs"/>
          <w:sz w:val="36"/>
          <w:szCs w:val="36"/>
          <w:rtl/>
        </w:rPr>
        <w:t xml:space="preserve"> </w:t>
      </w:r>
      <w:r w:rsidR="00D858F6" w:rsidRPr="00D858F6">
        <w:rPr>
          <w:rFonts w:cs="Traditional Arabic"/>
          <w:sz w:val="36"/>
          <w:szCs w:val="36"/>
          <w:rtl/>
        </w:rPr>
        <w:t>، وهو الجُرْح</w:t>
      </w:r>
      <w:r w:rsidR="00D858F6">
        <w:rPr>
          <w:rFonts w:cs="Traditional Arabic" w:hint="cs"/>
          <w:sz w:val="36"/>
          <w:szCs w:val="36"/>
          <w:rtl/>
        </w:rPr>
        <w:t xml:space="preserve"> </w:t>
      </w:r>
      <w:r w:rsidR="00D858F6" w:rsidRPr="00D858F6">
        <w:rPr>
          <w:rFonts w:cs="Traditional Arabic"/>
          <w:sz w:val="36"/>
          <w:szCs w:val="36"/>
          <w:rtl/>
        </w:rPr>
        <w:t>؛ والكِلام</w:t>
      </w:r>
      <w:r w:rsidR="00D858F6">
        <w:rPr>
          <w:rFonts w:cs="Traditional Arabic" w:hint="cs"/>
          <w:sz w:val="36"/>
          <w:szCs w:val="36"/>
          <w:rtl/>
        </w:rPr>
        <w:t xml:space="preserve"> </w:t>
      </w:r>
      <w:r w:rsidR="00D858F6" w:rsidRPr="00D858F6">
        <w:rPr>
          <w:rFonts w:cs="Traditional Arabic"/>
          <w:sz w:val="36"/>
          <w:szCs w:val="36"/>
          <w:rtl/>
        </w:rPr>
        <w:t>: الجراحات</w:t>
      </w:r>
      <w:r w:rsidR="00D858F6">
        <w:rPr>
          <w:rFonts w:cs="Traditional Arabic" w:hint="cs"/>
          <w:sz w:val="36"/>
          <w:szCs w:val="36"/>
          <w:rtl/>
        </w:rPr>
        <w:t xml:space="preserve"> </w:t>
      </w:r>
      <w:r w:rsidR="00D858F6" w:rsidRPr="00D858F6">
        <w:rPr>
          <w:rFonts w:cs="Traditional Arabic"/>
          <w:sz w:val="36"/>
          <w:szCs w:val="36"/>
          <w:rtl/>
        </w:rPr>
        <w:t>، وجمع الكَلْم كلومٌ أيضاً.</w:t>
      </w:r>
      <w:r w:rsidRPr="00686949">
        <w:rPr>
          <w:rFonts w:cs="Traditional Arabic" w:hint="cs"/>
          <w:sz w:val="36"/>
          <w:szCs w:val="36"/>
          <w:rtl/>
        </w:rPr>
        <w:t xml:space="preserve">." </w:t>
      </w:r>
      <w:r w:rsidR="00F46636" w:rsidRPr="00F46636">
        <w:rPr>
          <w:rStyle w:val="FootnoteReference"/>
          <w:rFonts w:cs="Traditional Arabic"/>
          <w:sz w:val="36"/>
          <w:szCs w:val="36"/>
          <w:rtl/>
        </w:rPr>
        <w:t>(</w:t>
      </w:r>
      <w:r w:rsidR="00F46636" w:rsidRPr="00F46636">
        <w:rPr>
          <w:rStyle w:val="FootnoteReference"/>
          <w:rFonts w:cs="Traditional Arabic"/>
          <w:sz w:val="36"/>
          <w:szCs w:val="36"/>
          <w:rtl/>
        </w:rPr>
        <w:footnoteReference w:id="9"/>
      </w:r>
      <w:r w:rsidR="00F46636" w:rsidRPr="00F46636">
        <w:rPr>
          <w:rStyle w:val="FootnoteReference"/>
          <w:rFonts w:cs="Traditional Arabic"/>
          <w:sz w:val="36"/>
          <w:szCs w:val="36"/>
          <w:rtl/>
        </w:rPr>
        <w:t>)</w:t>
      </w:r>
      <w:r w:rsidR="003C6DBE" w:rsidRPr="003C6DBE">
        <w:rPr>
          <w:rFonts w:cs="Traditional Arabic" w:hint="cs"/>
          <w:sz w:val="24"/>
          <w:szCs w:val="24"/>
          <w:rtl/>
        </w:rPr>
        <w:t xml:space="preserve"> </w:t>
      </w:r>
    </w:p>
    <w:p w:rsidR="00431F78" w:rsidRPr="00686949" w:rsidRDefault="00431F78" w:rsidP="00FB44C0">
      <w:pPr>
        <w:tabs>
          <w:tab w:val="right" w:pos="7230"/>
        </w:tabs>
        <w:spacing w:after="0"/>
        <w:rPr>
          <w:rFonts w:cs="Traditional Arabic"/>
          <w:sz w:val="36"/>
          <w:szCs w:val="36"/>
          <w:rtl/>
        </w:rPr>
      </w:pPr>
      <w:r w:rsidRPr="00686949">
        <w:rPr>
          <w:rFonts w:cs="Traditional Arabic" w:hint="cs"/>
          <w:sz w:val="36"/>
          <w:szCs w:val="36"/>
          <w:rtl/>
        </w:rPr>
        <w:t xml:space="preserve">والجمع بين الأصلين المذكورين " يدل عليه أن الكلم الذي هو الجرح مؤثر في النفس معنى تاما وهو الألم مثلا ، والكلام أشبه بذلك لأنه يؤثر تأثيرا تاما </w:t>
      </w:r>
      <w:r w:rsidR="008A14AC">
        <w:rPr>
          <w:rFonts w:cs="Traditional Arabic" w:hint="cs"/>
          <w:sz w:val="36"/>
          <w:szCs w:val="36"/>
          <w:rtl/>
        </w:rPr>
        <w:t xml:space="preserve">. </w:t>
      </w:r>
      <w:r w:rsidRPr="00686949">
        <w:rPr>
          <w:rFonts w:cs="Traditional Arabic" w:hint="cs"/>
          <w:sz w:val="36"/>
          <w:szCs w:val="36"/>
          <w:rtl/>
        </w:rPr>
        <w:t xml:space="preserve">وأما الكلمة المفردة فتأثيرها قاصر لا يتم منه معنى إلا بانضمام تأثير الآخر إليه فهما مشتركان في أصل التأثير لا في مقداره " </w:t>
      </w:r>
      <w:r w:rsidR="00F46636" w:rsidRPr="00F46636">
        <w:rPr>
          <w:rStyle w:val="FootnoteReference"/>
          <w:rFonts w:cs="Traditional Arabic"/>
          <w:sz w:val="36"/>
          <w:szCs w:val="36"/>
          <w:rtl/>
        </w:rPr>
        <w:t>(</w:t>
      </w:r>
      <w:r w:rsidR="00F46636" w:rsidRPr="00F46636">
        <w:rPr>
          <w:rStyle w:val="FootnoteReference"/>
          <w:rFonts w:cs="Traditional Arabic"/>
          <w:sz w:val="36"/>
          <w:szCs w:val="36"/>
          <w:rtl/>
        </w:rPr>
        <w:footnoteReference w:id="10"/>
      </w:r>
      <w:r w:rsidR="00F46636" w:rsidRPr="00F46636">
        <w:rPr>
          <w:rStyle w:val="FootnoteReference"/>
          <w:rFonts w:cs="Traditional Arabic"/>
          <w:sz w:val="36"/>
          <w:szCs w:val="36"/>
          <w:rtl/>
        </w:rPr>
        <w:t>)</w:t>
      </w:r>
      <w:r w:rsidR="003C6DBE" w:rsidRPr="003C6DBE">
        <w:rPr>
          <w:rFonts w:cs="Traditional Arabic" w:hint="cs"/>
          <w:sz w:val="24"/>
          <w:szCs w:val="24"/>
          <w:rtl/>
        </w:rPr>
        <w:t xml:space="preserve"> </w:t>
      </w:r>
    </w:p>
    <w:p w:rsidR="00431F78" w:rsidRPr="00686949" w:rsidRDefault="00431F78" w:rsidP="00431F78">
      <w:pPr>
        <w:tabs>
          <w:tab w:val="right" w:pos="6804"/>
        </w:tabs>
        <w:rPr>
          <w:rFonts w:cs="Traditional Arabic"/>
          <w:sz w:val="36"/>
          <w:szCs w:val="36"/>
          <w:rtl/>
        </w:rPr>
      </w:pPr>
      <w:r w:rsidRPr="00686949">
        <w:rPr>
          <w:rFonts w:cs="Traditional Arabic" w:hint="cs"/>
          <w:sz w:val="36"/>
          <w:szCs w:val="36"/>
          <w:rtl/>
        </w:rPr>
        <w:t xml:space="preserve">2 ـ </w:t>
      </w:r>
      <w:r w:rsidR="007D4156" w:rsidRPr="00FB44C0">
        <w:rPr>
          <w:rFonts w:cs="Traditional Arabic" w:hint="cs"/>
          <w:b/>
          <w:bCs/>
          <w:sz w:val="36"/>
          <w:szCs w:val="36"/>
          <w:rtl/>
        </w:rPr>
        <w:t xml:space="preserve">" </w:t>
      </w:r>
      <w:r w:rsidRPr="00FB44C0">
        <w:rPr>
          <w:rFonts w:cs="Traditional Arabic" w:hint="cs"/>
          <w:b/>
          <w:bCs/>
          <w:sz w:val="36"/>
          <w:szCs w:val="36"/>
          <w:rtl/>
        </w:rPr>
        <w:t>اللفظ</w:t>
      </w:r>
      <w:r w:rsidR="007D4156" w:rsidRPr="00FB44C0">
        <w:rPr>
          <w:rFonts w:cs="Traditional Arabic" w:hint="cs"/>
          <w:b/>
          <w:bCs/>
          <w:sz w:val="36"/>
          <w:szCs w:val="36"/>
          <w:rtl/>
        </w:rPr>
        <w:t xml:space="preserve"> "</w:t>
      </w:r>
      <w:r w:rsidRPr="00FB44C0">
        <w:rPr>
          <w:rFonts w:cs="Traditional Arabic" w:hint="cs"/>
          <w:b/>
          <w:bCs/>
          <w:sz w:val="36"/>
          <w:szCs w:val="36"/>
          <w:rtl/>
        </w:rPr>
        <w:t xml:space="preserve"> في اللغة</w:t>
      </w:r>
    </w:p>
    <w:p w:rsidR="00431F78" w:rsidRPr="00686949" w:rsidRDefault="00431F78" w:rsidP="005549F0">
      <w:pPr>
        <w:rPr>
          <w:rFonts w:cs="Traditional Arabic"/>
          <w:sz w:val="36"/>
          <w:szCs w:val="36"/>
          <w:rtl/>
        </w:rPr>
      </w:pPr>
      <w:r w:rsidRPr="00686949">
        <w:rPr>
          <w:rFonts w:cs="Traditional Arabic" w:hint="cs"/>
          <w:sz w:val="36"/>
          <w:szCs w:val="36"/>
          <w:rtl/>
        </w:rPr>
        <w:lastRenderedPageBreak/>
        <w:t xml:space="preserve">   </w:t>
      </w:r>
      <w:r w:rsidR="008A14AC">
        <w:rPr>
          <w:rFonts w:cs="Traditional Arabic" w:hint="cs"/>
          <w:sz w:val="36"/>
          <w:szCs w:val="36"/>
          <w:rtl/>
        </w:rPr>
        <w:t xml:space="preserve">" </w:t>
      </w:r>
      <w:r w:rsidRPr="00686949">
        <w:rPr>
          <w:rFonts w:cs="Traditional Arabic" w:hint="cs"/>
          <w:sz w:val="36"/>
          <w:szCs w:val="36"/>
          <w:rtl/>
        </w:rPr>
        <w:t>اللام والفاء والظاء كلمة صحيحة تدل على طرح الشيء ، وغالب ذلك أن يكون من الفم .</w:t>
      </w:r>
      <w:r w:rsidR="005549F0">
        <w:rPr>
          <w:rFonts w:cs="Traditional Arabic" w:hint="cs"/>
          <w:sz w:val="36"/>
          <w:szCs w:val="36"/>
          <w:rtl/>
        </w:rPr>
        <w:t>"</w:t>
      </w:r>
      <w:r w:rsidR="00F46636" w:rsidRPr="00F46636">
        <w:rPr>
          <w:rStyle w:val="FootnoteReference"/>
          <w:rFonts w:cs="Traditional Arabic"/>
          <w:sz w:val="36"/>
          <w:szCs w:val="36"/>
          <w:rtl/>
        </w:rPr>
        <w:t>(</w:t>
      </w:r>
      <w:r w:rsidR="00F46636" w:rsidRPr="00F46636">
        <w:rPr>
          <w:rStyle w:val="FootnoteReference"/>
          <w:rFonts w:cs="Traditional Arabic"/>
          <w:sz w:val="36"/>
          <w:szCs w:val="36"/>
          <w:rtl/>
        </w:rPr>
        <w:footnoteReference w:id="11"/>
      </w:r>
      <w:r w:rsidR="00F46636" w:rsidRPr="00F46636">
        <w:rPr>
          <w:rStyle w:val="FootnoteReference"/>
          <w:rFonts w:cs="Traditional Arabic"/>
          <w:sz w:val="36"/>
          <w:szCs w:val="36"/>
          <w:rtl/>
        </w:rPr>
        <w:t>)</w:t>
      </w:r>
      <w:r w:rsidR="005549F0">
        <w:rPr>
          <w:rFonts w:cs="Traditional Arabic" w:hint="cs"/>
          <w:sz w:val="24"/>
          <w:szCs w:val="24"/>
          <w:rtl/>
        </w:rPr>
        <w:t xml:space="preserve"> </w:t>
      </w:r>
      <w:r w:rsidR="005549F0" w:rsidRPr="005549F0">
        <w:rPr>
          <w:rFonts w:cs="Traditional Arabic" w:hint="cs"/>
          <w:sz w:val="36"/>
          <w:szCs w:val="36"/>
          <w:rtl/>
        </w:rPr>
        <w:t xml:space="preserve">، </w:t>
      </w:r>
      <w:r w:rsidR="005549F0">
        <w:rPr>
          <w:rFonts w:cs="Traditional Arabic" w:hint="cs"/>
          <w:sz w:val="36"/>
          <w:szCs w:val="36"/>
          <w:rtl/>
        </w:rPr>
        <w:t>ويقول الراغب :</w:t>
      </w:r>
      <w:r w:rsidR="003C6DBE" w:rsidRPr="003C6DBE">
        <w:rPr>
          <w:rFonts w:cs="Traditional Arabic" w:hint="cs"/>
          <w:sz w:val="24"/>
          <w:szCs w:val="24"/>
          <w:rtl/>
        </w:rPr>
        <w:t xml:space="preserve"> </w:t>
      </w:r>
      <w:r w:rsidR="00D858F6">
        <w:rPr>
          <w:rFonts w:cs="Traditional Arabic" w:hint="cs"/>
          <w:sz w:val="24"/>
          <w:szCs w:val="24"/>
          <w:rtl/>
        </w:rPr>
        <w:t xml:space="preserve"> </w:t>
      </w:r>
      <w:r w:rsidR="00D858F6">
        <w:rPr>
          <w:rFonts w:cs="Traditional Arabic" w:hint="cs"/>
          <w:sz w:val="36"/>
          <w:szCs w:val="36"/>
          <w:rtl/>
        </w:rPr>
        <w:t>"</w:t>
      </w:r>
      <w:r w:rsidRPr="00686949">
        <w:rPr>
          <w:rFonts w:cs="Traditional Arabic" w:hint="cs"/>
          <w:sz w:val="36"/>
          <w:szCs w:val="36"/>
          <w:rtl/>
        </w:rPr>
        <w:t>واللفظ بالكلام مستعار من لفظ الشيء من الفم ، ولفظ الرحى الدقيق ، ومنه سمي الديك : اللافظة لطرحه بعض ما يلتقطه للدجاج ، قال تعالى : {</w:t>
      </w:r>
      <w:r w:rsidRPr="00686949">
        <w:rPr>
          <w:rFonts w:cs="Traditional Arabic" w:hint="eastAsia"/>
          <w:sz w:val="36"/>
          <w:szCs w:val="36"/>
          <w:rtl/>
        </w:rPr>
        <w:t>مَا</w:t>
      </w:r>
      <w:r w:rsidRPr="00686949">
        <w:rPr>
          <w:rFonts w:cs="Traditional Arabic"/>
          <w:sz w:val="36"/>
          <w:szCs w:val="36"/>
          <w:rtl/>
        </w:rPr>
        <w:t xml:space="preserve"> </w:t>
      </w:r>
      <w:r w:rsidRPr="00686949">
        <w:rPr>
          <w:rFonts w:cs="Traditional Arabic" w:hint="eastAsia"/>
          <w:sz w:val="36"/>
          <w:szCs w:val="36"/>
          <w:rtl/>
        </w:rPr>
        <w:t>يَلْفِظُ</w:t>
      </w:r>
      <w:r w:rsidRPr="00686949">
        <w:rPr>
          <w:rFonts w:cs="Traditional Arabic"/>
          <w:sz w:val="36"/>
          <w:szCs w:val="36"/>
          <w:rtl/>
        </w:rPr>
        <w:t xml:space="preserve"> </w:t>
      </w:r>
      <w:r w:rsidRPr="00686949">
        <w:rPr>
          <w:rFonts w:cs="Traditional Arabic" w:hint="eastAsia"/>
          <w:sz w:val="36"/>
          <w:szCs w:val="36"/>
          <w:rtl/>
        </w:rPr>
        <w:t>مِن</w:t>
      </w:r>
      <w:r w:rsidRPr="00686949">
        <w:rPr>
          <w:rFonts w:cs="Traditional Arabic"/>
          <w:sz w:val="36"/>
          <w:szCs w:val="36"/>
          <w:rtl/>
        </w:rPr>
        <w:t xml:space="preserve"> </w:t>
      </w:r>
      <w:r w:rsidRPr="00686949">
        <w:rPr>
          <w:rFonts w:cs="Traditional Arabic" w:hint="eastAsia"/>
          <w:sz w:val="36"/>
          <w:szCs w:val="36"/>
          <w:rtl/>
        </w:rPr>
        <w:t>قَوْلٍ</w:t>
      </w:r>
      <w:r w:rsidRPr="00686949">
        <w:rPr>
          <w:rFonts w:cs="Traditional Arabic"/>
          <w:sz w:val="36"/>
          <w:szCs w:val="36"/>
          <w:rtl/>
        </w:rPr>
        <w:t xml:space="preserve"> </w:t>
      </w:r>
      <w:r w:rsidRPr="00686949">
        <w:rPr>
          <w:rFonts w:cs="Traditional Arabic" w:hint="eastAsia"/>
          <w:sz w:val="36"/>
          <w:szCs w:val="36"/>
          <w:rtl/>
        </w:rPr>
        <w:t>إِلَّا</w:t>
      </w:r>
      <w:r w:rsidRPr="00686949">
        <w:rPr>
          <w:rFonts w:cs="Traditional Arabic"/>
          <w:sz w:val="36"/>
          <w:szCs w:val="36"/>
          <w:rtl/>
        </w:rPr>
        <w:t xml:space="preserve"> </w:t>
      </w:r>
      <w:r w:rsidRPr="00686949">
        <w:rPr>
          <w:rFonts w:cs="Traditional Arabic" w:hint="eastAsia"/>
          <w:sz w:val="36"/>
          <w:szCs w:val="36"/>
          <w:rtl/>
        </w:rPr>
        <w:t>لَدَيْهِ</w:t>
      </w:r>
      <w:r w:rsidRPr="00686949">
        <w:rPr>
          <w:rFonts w:cs="Traditional Arabic"/>
          <w:sz w:val="36"/>
          <w:szCs w:val="36"/>
          <w:rtl/>
        </w:rPr>
        <w:t xml:space="preserve"> </w:t>
      </w:r>
      <w:r w:rsidRPr="00686949">
        <w:rPr>
          <w:rFonts w:cs="Traditional Arabic" w:hint="eastAsia"/>
          <w:sz w:val="36"/>
          <w:szCs w:val="36"/>
          <w:rtl/>
        </w:rPr>
        <w:t>رَقِيبٌ</w:t>
      </w:r>
      <w:r w:rsidRPr="00686949">
        <w:rPr>
          <w:rFonts w:cs="Traditional Arabic"/>
          <w:sz w:val="36"/>
          <w:szCs w:val="36"/>
          <w:rtl/>
        </w:rPr>
        <w:t xml:space="preserve"> </w:t>
      </w:r>
      <w:r w:rsidRPr="00686949">
        <w:rPr>
          <w:rFonts w:cs="Traditional Arabic" w:hint="eastAsia"/>
          <w:sz w:val="36"/>
          <w:szCs w:val="36"/>
          <w:rtl/>
        </w:rPr>
        <w:t>عَتِيدٌ</w:t>
      </w:r>
      <w:r w:rsidRPr="00686949">
        <w:rPr>
          <w:rFonts w:cs="Traditional Arabic"/>
          <w:sz w:val="36"/>
          <w:szCs w:val="36"/>
          <w:rtl/>
        </w:rPr>
        <w:t xml:space="preserve"> }</w:t>
      </w:r>
      <w:r w:rsidR="008A14AC">
        <w:rPr>
          <w:rFonts w:cs="Traditional Arabic" w:hint="cs"/>
          <w:sz w:val="36"/>
          <w:szCs w:val="36"/>
          <w:rtl/>
        </w:rPr>
        <w:t>[ق:18]"</w:t>
      </w:r>
      <w:r w:rsidR="009A73A2">
        <w:rPr>
          <w:rFonts w:cs="Traditional Arabic" w:hint="cs"/>
          <w:sz w:val="36"/>
          <w:szCs w:val="36"/>
          <w:rtl/>
        </w:rPr>
        <w:t xml:space="preserve"> </w:t>
      </w:r>
      <w:r w:rsidR="00F46636" w:rsidRPr="00F46636">
        <w:rPr>
          <w:rStyle w:val="FootnoteReference"/>
          <w:rFonts w:cs="Traditional Arabic"/>
          <w:sz w:val="36"/>
          <w:szCs w:val="36"/>
          <w:rtl/>
        </w:rPr>
        <w:t>(</w:t>
      </w:r>
      <w:r w:rsidR="00F46636" w:rsidRPr="00F46636">
        <w:rPr>
          <w:rStyle w:val="FootnoteReference"/>
          <w:rFonts w:cs="Traditional Arabic"/>
          <w:sz w:val="36"/>
          <w:szCs w:val="36"/>
          <w:rtl/>
        </w:rPr>
        <w:footnoteReference w:id="12"/>
      </w:r>
      <w:r w:rsidR="00F46636" w:rsidRPr="00F46636">
        <w:rPr>
          <w:rStyle w:val="FootnoteReference"/>
          <w:rFonts w:cs="Traditional Arabic"/>
          <w:sz w:val="36"/>
          <w:szCs w:val="36"/>
          <w:rtl/>
        </w:rPr>
        <w:t>)</w:t>
      </w:r>
      <w:r w:rsidR="003C6DBE" w:rsidRPr="003C6DBE">
        <w:rPr>
          <w:rFonts w:cs="Traditional Arabic" w:hint="cs"/>
          <w:sz w:val="24"/>
          <w:szCs w:val="24"/>
          <w:rtl/>
        </w:rPr>
        <w:t xml:space="preserve"> </w:t>
      </w:r>
    </w:p>
    <w:p w:rsidR="00C75519" w:rsidRPr="00FB44C0" w:rsidRDefault="00C75519" w:rsidP="00B30C7C">
      <w:pPr>
        <w:rPr>
          <w:rFonts w:cs="Traditional Arabic"/>
          <w:b/>
          <w:bCs/>
          <w:sz w:val="36"/>
          <w:szCs w:val="36"/>
          <w:rtl/>
        </w:rPr>
      </w:pPr>
      <w:r w:rsidRPr="00686949">
        <w:rPr>
          <w:rFonts w:cs="Traditional Arabic" w:hint="cs"/>
          <w:sz w:val="36"/>
          <w:szCs w:val="36"/>
          <w:rtl/>
        </w:rPr>
        <w:t xml:space="preserve">   </w:t>
      </w:r>
      <w:r w:rsidR="00B30C7C">
        <w:rPr>
          <w:rFonts w:cs="Traditional Arabic" w:hint="cs"/>
          <w:sz w:val="36"/>
          <w:szCs w:val="36"/>
          <w:rtl/>
        </w:rPr>
        <w:t>3</w:t>
      </w:r>
      <w:r w:rsidRPr="00686949">
        <w:rPr>
          <w:rFonts w:cs="Traditional Arabic" w:hint="cs"/>
          <w:sz w:val="36"/>
          <w:szCs w:val="36"/>
          <w:rtl/>
        </w:rPr>
        <w:t xml:space="preserve"> ـ </w:t>
      </w:r>
      <w:r w:rsidR="007D4156" w:rsidRPr="00FB44C0">
        <w:rPr>
          <w:rFonts w:cs="Traditional Arabic" w:hint="cs"/>
          <w:b/>
          <w:bCs/>
          <w:sz w:val="36"/>
          <w:szCs w:val="36"/>
          <w:rtl/>
        </w:rPr>
        <w:t xml:space="preserve">" </w:t>
      </w:r>
      <w:r w:rsidRPr="00FB44C0">
        <w:rPr>
          <w:rFonts w:cs="Traditional Arabic" w:hint="cs"/>
          <w:b/>
          <w:bCs/>
          <w:sz w:val="36"/>
          <w:szCs w:val="36"/>
          <w:rtl/>
        </w:rPr>
        <w:t xml:space="preserve">الكلمة </w:t>
      </w:r>
      <w:r w:rsidR="007D4156" w:rsidRPr="00FB44C0">
        <w:rPr>
          <w:rFonts w:cs="Traditional Arabic" w:hint="cs"/>
          <w:b/>
          <w:bCs/>
          <w:sz w:val="36"/>
          <w:szCs w:val="36"/>
          <w:rtl/>
        </w:rPr>
        <w:t xml:space="preserve">" </w:t>
      </w:r>
      <w:r w:rsidRPr="00FB44C0">
        <w:rPr>
          <w:rFonts w:cs="Traditional Arabic" w:hint="cs"/>
          <w:b/>
          <w:bCs/>
          <w:sz w:val="36"/>
          <w:szCs w:val="36"/>
          <w:rtl/>
        </w:rPr>
        <w:t>و</w:t>
      </w:r>
      <w:r w:rsidR="007D4156" w:rsidRPr="00FB44C0">
        <w:rPr>
          <w:rFonts w:cs="Traditional Arabic" w:hint="cs"/>
          <w:b/>
          <w:bCs/>
          <w:sz w:val="36"/>
          <w:szCs w:val="36"/>
          <w:rtl/>
        </w:rPr>
        <w:t xml:space="preserve">" </w:t>
      </w:r>
      <w:r w:rsidRPr="00FB44C0">
        <w:rPr>
          <w:rFonts w:cs="Traditional Arabic" w:hint="cs"/>
          <w:b/>
          <w:bCs/>
          <w:sz w:val="36"/>
          <w:szCs w:val="36"/>
          <w:rtl/>
        </w:rPr>
        <w:t>اللفظ</w:t>
      </w:r>
      <w:r w:rsidR="007D4156" w:rsidRPr="00FB44C0">
        <w:rPr>
          <w:rFonts w:cs="Traditional Arabic" w:hint="cs"/>
          <w:b/>
          <w:bCs/>
          <w:sz w:val="36"/>
          <w:szCs w:val="36"/>
          <w:rtl/>
        </w:rPr>
        <w:t xml:space="preserve"> "</w:t>
      </w:r>
      <w:r w:rsidRPr="00FB44C0">
        <w:rPr>
          <w:rFonts w:cs="Traditional Arabic" w:hint="cs"/>
          <w:b/>
          <w:bCs/>
          <w:sz w:val="36"/>
          <w:szCs w:val="36"/>
          <w:rtl/>
        </w:rPr>
        <w:t xml:space="preserve"> في الاصطلاح</w:t>
      </w:r>
    </w:p>
    <w:p w:rsidR="00C75519" w:rsidRPr="00686949" w:rsidRDefault="00C75519" w:rsidP="00A03316">
      <w:pPr>
        <w:rPr>
          <w:rFonts w:cs="Traditional Arabic"/>
          <w:sz w:val="36"/>
          <w:szCs w:val="36"/>
          <w:rtl/>
        </w:rPr>
      </w:pPr>
      <w:r w:rsidRPr="00686949">
        <w:rPr>
          <w:rFonts w:cs="Traditional Arabic" w:hint="cs"/>
          <w:sz w:val="36"/>
          <w:szCs w:val="36"/>
          <w:rtl/>
        </w:rPr>
        <w:t xml:space="preserve">   </w:t>
      </w:r>
      <w:r w:rsidR="00837F22" w:rsidRPr="00686949">
        <w:rPr>
          <w:rFonts w:cs="Traditional Arabic" w:hint="cs"/>
          <w:sz w:val="36"/>
          <w:szCs w:val="36"/>
          <w:rtl/>
        </w:rPr>
        <w:t xml:space="preserve">" </w:t>
      </w:r>
      <w:r w:rsidRPr="00686949">
        <w:rPr>
          <w:rFonts w:cs="Traditional Arabic" w:hint="cs"/>
          <w:sz w:val="36"/>
          <w:szCs w:val="36"/>
          <w:rtl/>
        </w:rPr>
        <w:t>فالكلام يقع على الألفاظ المنظومة وعلى المعاني التي تحتها مجموعة ، وعند النحويين يقع على الجزء منه اسما كان أو فعلا أو أداة . وعند كثير من المتكلمين لا يقع إلا على الجملة المركبة المفيدة ، وهو أخص من القول . فإن القول يقع عندهم على المفردات ، والكلمة تقع عندهم على كل واحد من الأنواع الثلاثة ، وقد قيل بخلاف ذلك .</w:t>
      </w:r>
      <w:r w:rsidR="009A73A2">
        <w:rPr>
          <w:rFonts w:cs="Traditional Arabic" w:hint="cs"/>
          <w:sz w:val="36"/>
          <w:szCs w:val="36"/>
          <w:rtl/>
        </w:rPr>
        <w:t xml:space="preserve">" </w:t>
      </w:r>
      <w:r w:rsidR="00F46636" w:rsidRPr="00F46636">
        <w:rPr>
          <w:rStyle w:val="FootnoteReference"/>
          <w:rFonts w:cs="Traditional Arabic"/>
          <w:sz w:val="36"/>
          <w:szCs w:val="36"/>
          <w:rtl/>
        </w:rPr>
        <w:t>(</w:t>
      </w:r>
      <w:r w:rsidR="00F46636" w:rsidRPr="00F46636">
        <w:rPr>
          <w:rStyle w:val="FootnoteReference"/>
          <w:rFonts w:cs="Traditional Arabic"/>
          <w:sz w:val="36"/>
          <w:szCs w:val="36"/>
          <w:rtl/>
        </w:rPr>
        <w:footnoteReference w:id="13"/>
      </w:r>
      <w:r w:rsidR="00F46636" w:rsidRPr="00F46636">
        <w:rPr>
          <w:rStyle w:val="FootnoteReference"/>
          <w:rFonts w:cs="Traditional Arabic"/>
          <w:sz w:val="36"/>
          <w:szCs w:val="36"/>
          <w:rtl/>
        </w:rPr>
        <w:t>)</w:t>
      </w:r>
      <w:r w:rsidR="003C6DBE" w:rsidRPr="003C6DBE">
        <w:rPr>
          <w:rFonts w:cs="Traditional Arabic" w:hint="cs"/>
          <w:sz w:val="24"/>
          <w:szCs w:val="24"/>
          <w:rtl/>
        </w:rPr>
        <w:t xml:space="preserve"> </w:t>
      </w:r>
      <w:r w:rsidR="008A14AC">
        <w:rPr>
          <w:rFonts w:cs="Traditional Arabic" w:hint="cs"/>
          <w:sz w:val="36"/>
          <w:szCs w:val="36"/>
          <w:rtl/>
        </w:rPr>
        <w:t xml:space="preserve">وجاء في شرح قطر الندى : </w:t>
      </w:r>
      <w:r w:rsidRPr="00686949">
        <w:rPr>
          <w:rFonts w:cs="Traditional Arabic" w:hint="cs"/>
          <w:sz w:val="36"/>
          <w:szCs w:val="36"/>
          <w:rtl/>
        </w:rPr>
        <w:t>"تطلق الكلمة في</w:t>
      </w:r>
      <w:r w:rsidR="00A03316">
        <w:rPr>
          <w:rFonts w:cs="Traditional Arabic" w:hint="cs"/>
          <w:sz w:val="36"/>
          <w:szCs w:val="36"/>
          <w:rtl/>
        </w:rPr>
        <w:t xml:space="preserve"> اللغة على الجمل المفيدة ...وفي</w:t>
      </w:r>
      <w:r w:rsidRPr="00686949">
        <w:rPr>
          <w:rFonts w:cs="Traditional Arabic" w:hint="cs"/>
          <w:sz w:val="36"/>
          <w:szCs w:val="36"/>
          <w:rtl/>
        </w:rPr>
        <w:t xml:space="preserve"> الاصطلاح على القول المفرد ، والمراد بالقول : اللفظ الدال على معنى كرجل وفرس . والمراد باللفظ : ال</w:t>
      </w:r>
      <w:r w:rsidR="00A03316">
        <w:rPr>
          <w:rFonts w:cs="Traditional Arabic" w:hint="cs"/>
          <w:sz w:val="36"/>
          <w:szCs w:val="36"/>
          <w:rtl/>
        </w:rPr>
        <w:t xml:space="preserve">صوت </w:t>
      </w:r>
      <w:r w:rsidRPr="00686949">
        <w:rPr>
          <w:rFonts w:cs="Traditional Arabic" w:hint="cs"/>
          <w:sz w:val="36"/>
          <w:szCs w:val="36"/>
          <w:rtl/>
        </w:rPr>
        <w:t xml:space="preserve">المشتمل على بعض الحروف سواء دل على معنى كزيد أم لم يدل كديز مقلوب زيد . وقد تبين أن كل قول لفظ ولا ينعكس . والمراد بالمفرد : ما لا يدل جزؤه على جزء معناه وذلك نحو زيد ، فإن أجزاءه : الجيم والياء والدال ، إذا أفردت لا تدل على شيء مما يدل هو عليه . بخلاف قولك غلام زيد فإن كلا </w:t>
      </w:r>
      <w:r w:rsidR="00A03316">
        <w:rPr>
          <w:rFonts w:cs="Traditional Arabic" w:hint="cs"/>
          <w:sz w:val="36"/>
          <w:szCs w:val="36"/>
          <w:rtl/>
        </w:rPr>
        <w:t xml:space="preserve">من </w:t>
      </w:r>
      <w:r w:rsidRPr="00686949">
        <w:rPr>
          <w:rFonts w:cs="Traditional Arabic" w:hint="cs"/>
          <w:sz w:val="36"/>
          <w:szCs w:val="36"/>
          <w:rtl/>
        </w:rPr>
        <w:t xml:space="preserve">جزأيه وهما الغلام وزيد دال على جزء معناه ، فهذا يسمى مركبا لا مفردا </w:t>
      </w:r>
      <w:r w:rsidR="00067499">
        <w:rPr>
          <w:rFonts w:cs="Traditional Arabic" w:hint="cs"/>
          <w:sz w:val="36"/>
          <w:szCs w:val="36"/>
          <w:rtl/>
        </w:rPr>
        <w:t>.</w:t>
      </w:r>
      <w:r w:rsidRPr="00686949">
        <w:rPr>
          <w:rFonts w:cs="Traditional Arabic" w:hint="cs"/>
          <w:sz w:val="36"/>
          <w:szCs w:val="36"/>
          <w:rtl/>
        </w:rPr>
        <w:t>"</w:t>
      </w:r>
      <w:r w:rsidR="003C6DBE">
        <w:rPr>
          <w:rFonts w:cs="Traditional Arabic" w:hint="cs"/>
          <w:sz w:val="24"/>
          <w:szCs w:val="24"/>
          <w:rtl/>
        </w:rPr>
        <w:t xml:space="preserve"> </w:t>
      </w:r>
      <w:r w:rsidR="00F46636" w:rsidRPr="00F46636">
        <w:rPr>
          <w:rStyle w:val="FootnoteReference"/>
          <w:rFonts w:cs="Traditional Arabic"/>
          <w:sz w:val="36"/>
          <w:szCs w:val="36"/>
          <w:rtl/>
        </w:rPr>
        <w:t>(</w:t>
      </w:r>
      <w:r w:rsidR="00F46636" w:rsidRPr="00F46636">
        <w:rPr>
          <w:rStyle w:val="FootnoteReference"/>
          <w:rFonts w:cs="Traditional Arabic"/>
          <w:sz w:val="36"/>
          <w:szCs w:val="36"/>
          <w:rtl/>
        </w:rPr>
        <w:footnoteReference w:id="14"/>
      </w:r>
      <w:r w:rsidR="00F46636" w:rsidRPr="00F46636">
        <w:rPr>
          <w:rStyle w:val="FootnoteReference"/>
          <w:rFonts w:cs="Traditional Arabic"/>
          <w:sz w:val="36"/>
          <w:szCs w:val="36"/>
          <w:rtl/>
        </w:rPr>
        <w:t>)</w:t>
      </w:r>
      <w:r w:rsidR="003C6DBE" w:rsidRPr="003C6DBE">
        <w:rPr>
          <w:rFonts w:cs="Traditional Arabic" w:hint="cs"/>
          <w:sz w:val="24"/>
          <w:szCs w:val="24"/>
          <w:rtl/>
        </w:rPr>
        <w:t xml:space="preserve"> </w:t>
      </w:r>
      <w:r w:rsidR="00067499" w:rsidRPr="00067499">
        <w:rPr>
          <w:rFonts w:cs="Traditional Arabic" w:hint="cs"/>
          <w:sz w:val="24"/>
          <w:szCs w:val="24"/>
          <w:rtl/>
        </w:rPr>
        <w:t xml:space="preserve"> </w:t>
      </w:r>
    </w:p>
    <w:p w:rsidR="00067499" w:rsidRDefault="00C75519" w:rsidP="003E3631">
      <w:pPr>
        <w:rPr>
          <w:rFonts w:cs="Traditional Arabic"/>
          <w:sz w:val="36"/>
          <w:szCs w:val="36"/>
          <w:rtl/>
        </w:rPr>
      </w:pPr>
      <w:r w:rsidRPr="00686949">
        <w:rPr>
          <w:rFonts w:cs="Traditional Arabic" w:hint="cs"/>
          <w:sz w:val="36"/>
          <w:szCs w:val="36"/>
          <w:rtl/>
        </w:rPr>
        <w:lastRenderedPageBreak/>
        <w:t>بينما يقول ابن كثير</w:t>
      </w:r>
      <w:r w:rsidR="003E3631">
        <w:rPr>
          <w:rFonts w:cs="Traditional Arabic" w:hint="cs"/>
          <w:sz w:val="36"/>
          <w:szCs w:val="36"/>
          <w:rtl/>
        </w:rPr>
        <w:t xml:space="preserve"> ( ت :</w:t>
      </w:r>
      <w:r w:rsidRPr="00686949">
        <w:rPr>
          <w:rFonts w:cs="Traditional Arabic" w:hint="cs"/>
          <w:sz w:val="36"/>
          <w:szCs w:val="36"/>
          <w:rtl/>
        </w:rPr>
        <w:t xml:space="preserve"> 774 هـ ) : " وأما الكلمة فهي اللفظة الواحدة ، وقد تكون على حرفين مثل : ما ولا ونحو ذلك . وقد تكون أكثر ، وأكثر ما تكون عشرة أحرف مثل : ليستخلفنهم وأنلزمكموها </w:t>
      </w:r>
      <w:r w:rsidR="003E3631">
        <w:rPr>
          <w:rFonts w:cs="Traditional Arabic" w:hint="cs"/>
          <w:sz w:val="36"/>
          <w:szCs w:val="36"/>
          <w:rtl/>
        </w:rPr>
        <w:t xml:space="preserve">، </w:t>
      </w:r>
      <w:r w:rsidRPr="00686949">
        <w:rPr>
          <w:rFonts w:cs="Traditional Arabic" w:hint="cs"/>
          <w:sz w:val="36"/>
          <w:szCs w:val="36"/>
          <w:rtl/>
        </w:rPr>
        <w:t xml:space="preserve">فأسقيناكموه . وقد تكون الكلمة الواحدة آية مثل : والفجر والضحى والعصر ...وقال أبو عمرو الداني : لا أعلم كلمة هي وحدها آية إلا قوله تعالى : مدهامتان بسورة الرحمن ." </w:t>
      </w:r>
      <w:r w:rsidR="00F46636" w:rsidRPr="00F46636">
        <w:rPr>
          <w:rStyle w:val="FootnoteReference"/>
          <w:rFonts w:cs="Traditional Arabic"/>
          <w:sz w:val="36"/>
          <w:szCs w:val="36"/>
          <w:rtl/>
        </w:rPr>
        <w:t>(</w:t>
      </w:r>
      <w:r w:rsidR="00F46636" w:rsidRPr="00F46636">
        <w:rPr>
          <w:rStyle w:val="FootnoteReference"/>
          <w:rFonts w:cs="Traditional Arabic"/>
          <w:sz w:val="36"/>
          <w:szCs w:val="36"/>
          <w:rtl/>
        </w:rPr>
        <w:footnoteReference w:id="15"/>
      </w:r>
      <w:r w:rsidR="00F46636" w:rsidRPr="00F46636">
        <w:rPr>
          <w:rStyle w:val="FootnoteReference"/>
          <w:rFonts w:cs="Traditional Arabic"/>
          <w:sz w:val="36"/>
          <w:szCs w:val="36"/>
          <w:rtl/>
        </w:rPr>
        <w:t>)</w:t>
      </w:r>
      <w:r w:rsidR="003C6DBE" w:rsidRPr="003C6DBE">
        <w:rPr>
          <w:rFonts w:cs="Traditional Arabic" w:hint="cs"/>
          <w:sz w:val="24"/>
          <w:szCs w:val="24"/>
          <w:rtl/>
        </w:rPr>
        <w:t xml:space="preserve"> </w:t>
      </w:r>
    </w:p>
    <w:p w:rsidR="00C75519" w:rsidRPr="00686949" w:rsidRDefault="00B30C7C" w:rsidP="00654C38">
      <w:pPr>
        <w:spacing w:after="0"/>
        <w:rPr>
          <w:rFonts w:cs="Traditional Arabic"/>
          <w:sz w:val="36"/>
          <w:szCs w:val="36"/>
          <w:rtl/>
        </w:rPr>
      </w:pPr>
      <w:r>
        <w:rPr>
          <w:rFonts w:cs="Traditional Arabic" w:hint="cs"/>
          <w:sz w:val="36"/>
          <w:szCs w:val="36"/>
          <w:rtl/>
        </w:rPr>
        <w:t>4</w:t>
      </w:r>
      <w:r w:rsidR="00C75519" w:rsidRPr="00686949">
        <w:rPr>
          <w:rFonts w:cs="Traditional Arabic" w:hint="cs"/>
          <w:sz w:val="36"/>
          <w:szCs w:val="36"/>
          <w:rtl/>
        </w:rPr>
        <w:t xml:space="preserve"> ـ </w:t>
      </w:r>
      <w:r w:rsidR="007D4156" w:rsidRPr="00FB44C0">
        <w:rPr>
          <w:rFonts w:cs="Traditional Arabic" w:hint="cs"/>
          <w:b/>
          <w:bCs/>
          <w:sz w:val="36"/>
          <w:szCs w:val="36"/>
          <w:rtl/>
        </w:rPr>
        <w:t xml:space="preserve">" </w:t>
      </w:r>
      <w:r w:rsidR="00C75519" w:rsidRPr="00FB44C0">
        <w:rPr>
          <w:rFonts w:cs="Traditional Arabic" w:hint="cs"/>
          <w:b/>
          <w:bCs/>
          <w:sz w:val="36"/>
          <w:szCs w:val="36"/>
          <w:rtl/>
        </w:rPr>
        <w:t xml:space="preserve">الكلمة </w:t>
      </w:r>
      <w:r w:rsidR="007D4156" w:rsidRPr="00FB44C0">
        <w:rPr>
          <w:rFonts w:cs="Traditional Arabic" w:hint="cs"/>
          <w:b/>
          <w:bCs/>
          <w:sz w:val="36"/>
          <w:szCs w:val="36"/>
          <w:rtl/>
        </w:rPr>
        <w:t xml:space="preserve">" </w:t>
      </w:r>
      <w:r w:rsidR="00C75519" w:rsidRPr="00FB44C0">
        <w:rPr>
          <w:rFonts w:cs="Traditional Arabic" w:hint="cs"/>
          <w:b/>
          <w:bCs/>
          <w:sz w:val="36"/>
          <w:szCs w:val="36"/>
          <w:rtl/>
        </w:rPr>
        <w:t>في القرآن الكريم</w:t>
      </w:r>
      <w:r w:rsidR="00B008ED">
        <w:rPr>
          <w:rFonts w:cs="Traditional Arabic" w:hint="cs"/>
          <w:sz w:val="36"/>
          <w:szCs w:val="36"/>
          <w:rtl/>
        </w:rPr>
        <w:t xml:space="preserve">                                                  </w:t>
      </w:r>
      <w:r w:rsidR="00D95C21">
        <w:rPr>
          <w:rFonts w:cs="Traditional Arabic" w:hint="cs"/>
          <w:sz w:val="36"/>
          <w:szCs w:val="36"/>
          <w:rtl/>
        </w:rPr>
        <w:t xml:space="preserve">  </w:t>
      </w:r>
      <w:r w:rsidR="00B008ED">
        <w:rPr>
          <w:rFonts w:cs="Traditional Arabic" w:hint="cs"/>
          <w:sz w:val="36"/>
          <w:szCs w:val="36"/>
          <w:rtl/>
        </w:rPr>
        <w:t xml:space="preserve">   </w:t>
      </w:r>
      <w:r w:rsidR="00C75519" w:rsidRPr="00686949">
        <w:rPr>
          <w:rFonts w:cs="Traditional Arabic" w:hint="cs"/>
          <w:sz w:val="36"/>
          <w:szCs w:val="36"/>
          <w:rtl/>
        </w:rPr>
        <w:t>وردت " الكلمة " مع تصاريفها في القرآن الكريم 75 مرة على الشكل الآتي : الفعل "كلم" في الماضي والمضارع 24 مرة ، و"الكلام" 4 مرات و"كلمة" 28 مرة ، و" كلمات" 14 مرة ، و"الكلم" 4 مرات ، والمصدر "تكليما" مرة واحدة .</w:t>
      </w:r>
      <w:r w:rsidR="00B008ED">
        <w:rPr>
          <w:rFonts w:cs="Traditional Arabic" w:hint="cs"/>
          <w:sz w:val="36"/>
          <w:szCs w:val="36"/>
          <w:rtl/>
        </w:rPr>
        <w:t xml:space="preserve">            </w:t>
      </w:r>
      <w:r w:rsidR="00C75519" w:rsidRPr="00686949">
        <w:rPr>
          <w:rFonts w:cs="Traditional Arabic" w:hint="cs"/>
          <w:sz w:val="36"/>
          <w:szCs w:val="36"/>
          <w:rtl/>
        </w:rPr>
        <w:t>فالفعل "كلم" منسوب إلى الله : {</w:t>
      </w:r>
      <w:r w:rsidR="00C75519" w:rsidRPr="00686949">
        <w:rPr>
          <w:rFonts w:cs="Traditional Arabic" w:hint="eastAsia"/>
          <w:sz w:val="36"/>
          <w:szCs w:val="36"/>
          <w:rtl/>
        </w:rPr>
        <w:t>وَلَمَّا</w:t>
      </w:r>
      <w:r w:rsidR="00C75519" w:rsidRPr="00686949">
        <w:rPr>
          <w:rFonts w:cs="Traditional Arabic"/>
          <w:sz w:val="36"/>
          <w:szCs w:val="36"/>
          <w:rtl/>
        </w:rPr>
        <w:t xml:space="preserve"> </w:t>
      </w:r>
      <w:r w:rsidR="00C75519" w:rsidRPr="00686949">
        <w:rPr>
          <w:rFonts w:cs="Traditional Arabic" w:hint="eastAsia"/>
          <w:sz w:val="36"/>
          <w:szCs w:val="36"/>
          <w:rtl/>
        </w:rPr>
        <w:t>جَاء</w:t>
      </w:r>
      <w:r w:rsidR="00C75519" w:rsidRPr="00686949">
        <w:rPr>
          <w:rFonts w:cs="Traditional Arabic"/>
          <w:sz w:val="36"/>
          <w:szCs w:val="36"/>
          <w:rtl/>
        </w:rPr>
        <w:t xml:space="preserve"> </w:t>
      </w:r>
      <w:r w:rsidR="00C75519" w:rsidRPr="00686949">
        <w:rPr>
          <w:rFonts w:cs="Traditional Arabic" w:hint="eastAsia"/>
          <w:sz w:val="36"/>
          <w:szCs w:val="36"/>
          <w:rtl/>
        </w:rPr>
        <w:t>مُوسَى</w:t>
      </w:r>
      <w:r w:rsidR="00C75519" w:rsidRPr="00686949">
        <w:rPr>
          <w:rFonts w:cs="Traditional Arabic"/>
          <w:sz w:val="36"/>
          <w:szCs w:val="36"/>
          <w:rtl/>
        </w:rPr>
        <w:t xml:space="preserve"> </w:t>
      </w:r>
      <w:r w:rsidR="00C75519" w:rsidRPr="00686949">
        <w:rPr>
          <w:rFonts w:cs="Traditional Arabic" w:hint="eastAsia"/>
          <w:sz w:val="36"/>
          <w:szCs w:val="36"/>
          <w:rtl/>
        </w:rPr>
        <w:t>لِمِيقَاتِنَا</w:t>
      </w:r>
      <w:r w:rsidR="00C75519" w:rsidRPr="00686949">
        <w:rPr>
          <w:rFonts w:cs="Traditional Arabic"/>
          <w:sz w:val="36"/>
          <w:szCs w:val="36"/>
          <w:rtl/>
        </w:rPr>
        <w:t xml:space="preserve"> </w:t>
      </w:r>
      <w:r w:rsidR="00C75519" w:rsidRPr="00686949">
        <w:rPr>
          <w:rFonts w:cs="Traditional Arabic" w:hint="eastAsia"/>
          <w:sz w:val="36"/>
          <w:szCs w:val="36"/>
          <w:rtl/>
        </w:rPr>
        <w:t>وَكَلَّمَهُ</w:t>
      </w:r>
      <w:r w:rsidR="00C75519" w:rsidRPr="00686949">
        <w:rPr>
          <w:rFonts w:cs="Traditional Arabic"/>
          <w:sz w:val="36"/>
          <w:szCs w:val="36"/>
          <w:rtl/>
        </w:rPr>
        <w:t xml:space="preserve"> </w:t>
      </w:r>
      <w:r w:rsidR="00C75519" w:rsidRPr="00686949">
        <w:rPr>
          <w:rFonts w:cs="Traditional Arabic" w:hint="eastAsia"/>
          <w:sz w:val="36"/>
          <w:szCs w:val="36"/>
          <w:rtl/>
        </w:rPr>
        <w:t>رَبُّهُ</w:t>
      </w:r>
      <w:r w:rsidR="00C75519" w:rsidRPr="00686949">
        <w:rPr>
          <w:rFonts w:cs="Traditional Arabic" w:hint="cs"/>
          <w:sz w:val="36"/>
          <w:szCs w:val="36"/>
          <w:rtl/>
        </w:rPr>
        <w:t>...}</w:t>
      </w:r>
      <w:r w:rsidR="0063431B">
        <w:rPr>
          <w:rFonts w:cs="Traditional Arabic" w:hint="cs"/>
          <w:sz w:val="36"/>
          <w:szCs w:val="36"/>
          <w:rtl/>
        </w:rPr>
        <w:t xml:space="preserve"> </w:t>
      </w:r>
      <w:r w:rsidR="008A14AC">
        <w:rPr>
          <w:rFonts w:cs="Traditional Arabic" w:hint="cs"/>
          <w:sz w:val="36"/>
          <w:szCs w:val="36"/>
          <w:rtl/>
        </w:rPr>
        <w:t>[</w:t>
      </w:r>
      <w:r w:rsidR="00C75519" w:rsidRPr="00686949">
        <w:rPr>
          <w:rFonts w:cs="Traditional Arabic" w:hint="cs"/>
          <w:sz w:val="36"/>
          <w:szCs w:val="36"/>
          <w:rtl/>
        </w:rPr>
        <w:t>الأعراف</w:t>
      </w:r>
      <w:r w:rsidR="0063431B">
        <w:rPr>
          <w:rFonts w:cs="Traditional Arabic" w:hint="cs"/>
          <w:sz w:val="36"/>
          <w:szCs w:val="36"/>
          <w:rtl/>
        </w:rPr>
        <w:t xml:space="preserve"> </w:t>
      </w:r>
      <w:r w:rsidR="008A14AC">
        <w:rPr>
          <w:rFonts w:cs="Traditional Arabic" w:hint="cs"/>
          <w:sz w:val="36"/>
          <w:szCs w:val="36"/>
          <w:rtl/>
        </w:rPr>
        <w:t>:</w:t>
      </w:r>
      <w:r w:rsidR="00C75519" w:rsidRPr="00686949">
        <w:rPr>
          <w:rFonts w:cs="Traditional Arabic" w:hint="cs"/>
          <w:sz w:val="36"/>
          <w:szCs w:val="36"/>
          <w:rtl/>
        </w:rPr>
        <w:t>143</w:t>
      </w:r>
      <w:r w:rsidR="008A14AC">
        <w:rPr>
          <w:rFonts w:cs="Traditional Arabic" w:hint="cs"/>
          <w:sz w:val="36"/>
          <w:szCs w:val="36"/>
          <w:rtl/>
        </w:rPr>
        <w:t>]</w:t>
      </w:r>
      <w:r w:rsidR="00C75519" w:rsidRPr="00686949">
        <w:rPr>
          <w:rFonts w:cs="Traditional Arabic" w:hint="cs"/>
          <w:sz w:val="36"/>
          <w:szCs w:val="36"/>
          <w:rtl/>
        </w:rPr>
        <w:t xml:space="preserve">  ، وكذلك طرق تكليم الله للبشر : {</w:t>
      </w:r>
      <w:r w:rsidR="00C75519" w:rsidRPr="00686949">
        <w:rPr>
          <w:rFonts w:cs="Traditional Arabic" w:hint="eastAsia"/>
          <w:sz w:val="36"/>
          <w:szCs w:val="36"/>
          <w:rtl/>
        </w:rPr>
        <w:t>وَمَا</w:t>
      </w:r>
      <w:r w:rsidR="00C75519" w:rsidRPr="00686949">
        <w:rPr>
          <w:rFonts w:cs="Traditional Arabic"/>
          <w:sz w:val="36"/>
          <w:szCs w:val="36"/>
          <w:rtl/>
        </w:rPr>
        <w:t xml:space="preserve"> </w:t>
      </w:r>
      <w:r w:rsidR="00C75519" w:rsidRPr="00686949">
        <w:rPr>
          <w:rFonts w:cs="Traditional Arabic" w:hint="eastAsia"/>
          <w:sz w:val="36"/>
          <w:szCs w:val="36"/>
          <w:rtl/>
        </w:rPr>
        <w:t>كَانَ</w:t>
      </w:r>
      <w:r w:rsidR="00C75519" w:rsidRPr="00686949">
        <w:rPr>
          <w:rFonts w:cs="Traditional Arabic"/>
          <w:sz w:val="36"/>
          <w:szCs w:val="36"/>
          <w:rtl/>
        </w:rPr>
        <w:t xml:space="preserve"> </w:t>
      </w:r>
      <w:r w:rsidR="00C75519" w:rsidRPr="00686949">
        <w:rPr>
          <w:rFonts w:cs="Traditional Arabic" w:hint="eastAsia"/>
          <w:sz w:val="36"/>
          <w:szCs w:val="36"/>
          <w:rtl/>
        </w:rPr>
        <w:t>لِبَشَرٍ</w:t>
      </w:r>
      <w:r w:rsidR="00C75519" w:rsidRPr="00686949">
        <w:rPr>
          <w:rFonts w:cs="Traditional Arabic"/>
          <w:sz w:val="36"/>
          <w:szCs w:val="36"/>
          <w:rtl/>
        </w:rPr>
        <w:t xml:space="preserve"> </w:t>
      </w:r>
      <w:r w:rsidR="00C75519" w:rsidRPr="00686949">
        <w:rPr>
          <w:rFonts w:cs="Traditional Arabic" w:hint="eastAsia"/>
          <w:sz w:val="36"/>
          <w:szCs w:val="36"/>
          <w:rtl/>
        </w:rPr>
        <w:t>أَن</w:t>
      </w:r>
      <w:r w:rsidR="00C75519" w:rsidRPr="00686949">
        <w:rPr>
          <w:rFonts w:cs="Traditional Arabic"/>
          <w:sz w:val="36"/>
          <w:szCs w:val="36"/>
          <w:rtl/>
        </w:rPr>
        <w:t xml:space="preserve"> </w:t>
      </w:r>
      <w:r w:rsidR="00C75519" w:rsidRPr="00686949">
        <w:rPr>
          <w:rFonts w:cs="Traditional Arabic" w:hint="eastAsia"/>
          <w:sz w:val="36"/>
          <w:szCs w:val="36"/>
          <w:rtl/>
        </w:rPr>
        <w:t>يُكَلِّمَهُ</w:t>
      </w:r>
      <w:r w:rsidR="00C75519" w:rsidRPr="00686949">
        <w:rPr>
          <w:rFonts w:cs="Traditional Arabic"/>
          <w:sz w:val="36"/>
          <w:szCs w:val="36"/>
          <w:rtl/>
        </w:rPr>
        <w:t xml:space="preserve"> </w:t>
      </w:r>
      <w:r w:rsidR="00C75519" w:rsidRPr="00686949">
        <w:rPr>
          <w:rFonts w:cs="Traditional Arabic" w:hint="eastAsia"/>
          <w:sz w:val="36"/>
          <w:szCs w:val="36"/>
          <w:rtl/>
        </w:rPr>
        <w:t>اللَّهُ</w:t>
      </w:r>
      <w:r w:rsidR="00C75519" w:rsidRPr="00686949">
        <w:rPr>
          <w:rFonts w:cs="Traditional Arabic"/>
          <w:sz w:val="36"/>
          <w:szCs w:val="36"/>
          <w:rtl/>
        </w:rPr>
        <w:t xml:space="preserve"> </w:t>
      </w:r>
      <w:r w:rsidR="00C75519" w:rsidRPr="00686949">
        <w:rPr>
          <w:rFonts w:cs="Traditional Arabic" w:hint="eastAsia"/>
          <w:sz w:val="36"/>
          <w:szCs w:val="36"/>
          <w:rtl/>
        </w:rPr>
        <w:t>إِلَّا</w:t>
      </w:r>
      <w:r w:rsidR="00C75519" w:rsidRPr="00686949">
        <w:rPr>
          <w:rFonts w:cs="Traditional Arabic"/>
          <w:sz w:val="36"/>
          <w:szCs w:val="36"/>
          <w:rtl/>
        </w:rPr>
        <w:t xml:space="preserve"> </w:t>
      </w:r>
      <w:r w:rsidR="00C75519" w:rsidRPr="00686949">
        <w:rPr>
          <w:rFonts w:cs="Traditional Arabic" w:hint="eastAsia"/>
          <w:sz w:val="36"/>
          <w:szCs w:val="36"/>
          <w:rtl/>
        </w:rPr>
        <w:t>وَحْياً</w:t>
      </w:r>
      <w:r w:rsidR="00C75519" w:rsidRPr="00686949">
        <w:rPr>
          <w:rFonts w:cs="Traditional Arabic"/>
          <w:sz w:val="36"/>
          <w:szCs w:val="36"/>
          <w:rtl/>
        </w:rPr>
        <w:t xml:space="preserve"> </w:t>
      </w:r>
      <w:r w:rsidR="00C75519" w:rsidRPr="00686949">
        <w:rPr>
          <w:rFonts w:cs="Traditional Arabic" w:hint="eastAsia"/>
          <w:sz w:val="36"/>
          <w:szCs w:val="36"/>
          <w:rtl/>
        </w:rPr>
        <w:t>أَوْ</w:t>
      </w:r>
      <w:r w:rsidR="00C75519" w:rsidRPr="00686949">
        <w:rPr>
          <w:rFonts w:cs="Traditional Arabic"/>
          <w:sz w:val="36"/>
          <w:szCs w:val="36"/>
          <w:rtl/>
        </w:rPr>
        <w:t xml:space="preserve"> </w:t>
      </w:r>
      <w:r w:rsidR="00C75519" w:rsidRPr="00686949">
        <w:rPr>
          <w:rFonts w:cs="Traditional Arabic" w:hint="eastAsia"/>
          <w:sz w:val="36"/>
          <w:szCs w:val="36"/>
          <w:rtl/>
        </w:rPr>
        <w:t>مِن</w:t>
      </w:r>
      <w:r w:rsidR="00C75519" w:rsidRPr="00686949">
        <w:rPr>
          <w:rFonts w:cs="Traditional Arabic"/>
          <w:sz w:val="36"/>
          <w:szCs w:val="36"/>
          <w:rtl/>
        </w:rPr>
        <w:t xml:space="preserve"> </w:t>
      </w:r>
      <w:r w:rsidR="00C75519" w:rsidRPr="00686949">
        <w:rPr>
          <w:rFonts w:cs="Traditional Arabic" w:hint="eastAsia"/>
          <w:sz w:val="36"/>
          <w:szCs w:val="36"/>
          <w:rtl/>
        </w:rPr>
        <w:t>وَرَاء</w:t>
      </w:r>
      <w:r w:rsidR="00C75519" w:rsidRPr="00686949">
        <w:rPr>
          <w:rFonts w:cs="Traditional Arabic"/>
          <w:sz w:val="36"/>
          <w:szCs w:val="36"/>
          <w:rtl/>
        </w:rPr>
        <w:t xml:space="preserve"> </w:t>
      </w:r>
      <w:r w:rsidR="00C75519" w:rsidRPr="00686949">
        <w:rPr>
          <w:rFonts w:cs="Traditional Arabic" w:hint="eastAsia"/>
          <w:sz w:val="36"/>
          <w:szCs w:val="36"/>
          <w:rtl/>
        </w:rPr>
        <w:t>حِجَابٍ</w:t>
      </w:r>
      <w:r w:rsidR="00C75519" w:rsidRPr="00686949">
        <w:rPr>
          <w:rFonts w:cs="Traditional Arabic"/>
          <w:sz w:val="36"/>
          <w:szCs w:val="36"/>
          <w:rtl/>
        </w:rPr>
        <w:t xml:space="preserve"> </w:t>
      </w:r>
      <w:r w:rsidR="00C75519" w:rsidRPr="00686949">
        <w:rPr>
          <w:rFonts w:cs="Traditional Arabic" w:hint="eastAsia"/>
          <w:sz w:val="36"/>
          <w:szCs w:val="36"/>
          <w:rtl/>
        </w:rPr>
        <w:t>أَوْ</w:t>
      </w:r>
      <w:r w:rsidR="00C75519" w:rsidRPr="00686949">
        <w:rPr>
          <w:rFonts w:cs="Traditional Arabic"/>
          <w:sz w:val="36"/>
          <w:szCs w:val="36"/>
          <w:rtl/>
        </w:rPr>
        <w:t xml:space="preserve"> </w:t>
      </w:r>
      <w:r w:rsidR="00C75519" w:rsidRPr="00686949">
        <w:rPr>
          <w:rFonts w:cs="Traditional Arabic" w:hint="eastAsia"/>
          <w:sz w:val="36"/>
          <w:szCs w:val="36"/>
          <w:rtl/>
        </w:rPr>
        <w:t>يُرْسِلَ</w:t>
      </w:r>
      <w:r w:rsidR="00C75519" w:rsidRPr="00686949">
        <w:rPr>
          <w:rFonts w:cs="Traditional Arabic"/>
          <w:sz w:val="36"/>
          <w:szCs w:val="36"/>
          <w:rtl/>
        </w:rPr>
        <w:t xml:space="preserve"> </w:t>
      </w:r>
      <w:r w:rsidR="00C75519" w:rsidRPr="00686949">
        <w:rPr>
          <w:rFonts w:cs="Traditional Arabic" w:hint="eastAsia"/>
          <w:sz w:val="36"/>
          <w:szCs w:val="36"/>
          <w:rtl/>
        </w:rPr>
        <w:t>رَسُولاً</w:t>
      </w:r>
      <w:r w:rsidR="00C75519" w:rsidRPr="00686949">
        <w:rPr>
          <w:rFonts w:cs="Traditional Arabic"/>
          <w:sz w:val="36"/>
          <w:szCs w:val="36"/>
          <w:rtl/>
        </w:rPr>
        <w:t xml:space="preserve"> </w:t>
      </w:r>
      <w:r w:rsidR="00C75519" w:rsidRPr="00686949">
        <w:rPr>
          <w:rFonts w:cs="Traditional Arabic" w:hint="eastAsia"/>
          <w:sz w:val="36"/>
          <w:szCs w:val="36"/>
          <w:rtl/>
        </w:rPr>
        <w:t>فَيُوحِيَ</w:t>
      </w:r>
      <w:r w:rsidR="00C75519" w:rsidRPr="00686949">
        <w:rPr>
          <w:rFonts w:cs="Traditional Arabic"/>
          <w:sz w:val="36"/>
          <w:szCs w:val="36"/>
          <w:rtl/>
        </w:rPr>
        <w:t xml:space="preserve"> </w:t>
      </w:r>
      <w:r w:rsidR="00C75519" w:rsidRPr="00686949">
        <w:rPr>
          <w:rFonts w:cs="Traditional Arabic" w:hint="eastAsia"/>
          <w:sz w:val="36"/>
          <w:szCs w:val="36"/>
          <w:rtl/>
        </w:rPr>
        <w:t>بِإِذْنِهِ</w:t>
      </w:r>
      <w:r w:rsidR="00C75519" w:rsidRPr="00686949">
        <w:rPr>
          <w:rFonts w:cs="Traditional Arabic"/>
          <w:sz w:val="36"/>
          <w:szCs w:val="36"/>
          <w:rtl/>
        </w:rPr>
        <w:t xml:space="preserve"> </w:t>
      </w:r>
      <w:r w:rsidR="00C75519" w:rsidRPr="00686949">
        <w:rPr>
          <w:rFonts w:cs="Traditional Arabic" w:hint="eastAsia"/>
          <w:sz w:val="36"/>
          <w:szCs w:val="36"/>
          <w:rtl/>
        </w:rPr>
        <w:t>مَا</w:t>
      </w:r>
      <w:r w:rsidR="00C75519" w:rsidRPr="00686949">
        <w:rPr>
          <w:rFonts w:cs="Traditional Arabic"/>
          <w:sz w:val="36"/>
          <w:szCs w:val="36"/>
          <w:rtl/>
        </w:rPr>
        <w:t xml:space="preserve"> </w:t>
      </w:r>
      <w:r w:rsidR="00C75519" w:rsidRPr="00686949">
        <w:rPr>
          <w:rFonts w:cs="Traditional Arabic" w:hint="eastAsia"/>
          <w:sz w:val="36"/>
          <w:szCs w:val="36"/>
          <w:rtl/>
        </w:rPr>
        <w:t>يَشَاءُ</w:t>
      </w:r>
      <w:r w:rsidR="00C75519" w:rsidRPr="00686949">
        <w:rPr>
          <w:rFonts w:cs="Traditional Arabic"/>
          <w:sz w:val="36"/>
          <w:szCs w:val="36"/>
          <w:rtl/>
        </w:rPr>
        <w:t xml:space="preserve"> </w:t>
      </w:r>
      <w:r w:rsidR="00C75519" w:rsidRPr="00686949">
        <w:rPr>
          <w:rFonts w:cs="Traditional Arabic" w:hint="eastAsia"/>
          <w:sz w:val="36"/>
          <w:szCs w:val="36"/>
          <w:rtl/>
        </w:rPr>
        <w:t>إِنَّهُ</w:t>
      </w:r>
      <w:r w:rsidR="00C75519" w:rsidRPr="00686949">
        <w:rPr>
          <w:rFonts w:cs="Traditional Arabic"/>
          <w:sz w:val="36"/>
          <w:szCs w:val="36"/>
          <w:rtl/>
        </w:rPr>
        <w:t xml:space="preserve"> </w:t>
      </w:r>
      <w:r w:rsidR="00C75519" w:rsidRPr="00686949">
        <w:rPr>
          <w:rFonts w:cs="Traditional Arabic" w:hint="eastAsia"/>
          <w:sz w:val="36"/>
          <w:szCs w:val="36"/>
          <w:rtl/>
        </w:rPr>
        <w:t>عَلِيٌّ</w:t>
      </w:r>
      <w:r w:rsidR="00C75519" w:rsidRPr="00686949">
        <w:rPr>
          <w:rFonts w:cs="Traditional Arabic"/>
          <w:sz w:val="36"/>
          <w:szCs w:val="36"/>
          <w:rtl/>
        </w:rPr>
        <w:t xml:space="preserve"> </w:t>
      </w:r>
      <w:r w:rsidR="00C75519" w:rsidRPr="00686949">
        <w:rPr>
          <w:rFonts w:cs="Traditional Arabic" w:hint="eastAsia"/>
          <w:sz w:val="36"/>
          <w:szCs w:val="36"/>
          <w:rtl/>
        </w:rPr>
        <w:t>حَكِيمٌ</w:t>
      </w:r>
      <w:r w:rsidR="00C75519" w:rsidRPr="00686949">
        <w:rPr>
          <w:rFonts w:cs="Traditional Arabic"/>
          <w:sz w:val="36"/>
          <w:szCs w:val="36"/>
          <w:rtl/>
        </w:rPr>
        <w:t xml:space="preserve"> }</w:t>
      </w:r>
      <w:r w:rsidR="008A14AC">
        <w:rPr>
          <w:rFonts w:cs="Traditional Arabic" w:hint="cs"/>
          <w:sz w:val="36"/>
          <w:szCs w:val="36"/>
          <w:rtl/>
        </w:rPr>
        <w:t>[</w:t>
      </w:r>
      <w:r w:rsidR="008A14AC">
        <w:rPr>
          <w:rFonts w:cs="Traditional Arabic" w:hint="eastAsia"/>
          <w:sz w:val="36"/>
          <w:szCs w:val="36"/>
          <w:rtl/>
        </w:rPr>
        <w:t>الش</w:t>
      </w:r>
      <w:r w:rsidR="008A14AC">
        <w:rPr>
          <w:rFonts w:cs="Traditional Arabic" w:hint="cs"/>
          <w:sz w:val="36"/>
          <w:szCs w:val="36"/>
          <w:rtl/>
        </w:rPr>
        <w:t>ورى:51]</w:t>
      </w:r>
    </w:p>
    <w:p w:rsidR="00C75519" w:rsidRPr="00686949" w:rsidRDefault="00C75519" w:rsidP="00654C38">
      <w:pPr>
        <w:spacing w:after="0"/>
        <w:rPr>
          <w:rFonts w:cs="Traditional Arabic"/>
          <w:sz w:val="36"/>
          <w:szCs w:val="36"/>
          <w:rtl/>
        </w:rPr>
      </w:pPr>
      <w:r w:rsidRPr="00686949">
        <w:rPr>
          <w:rFonts w:cs="Traditional Arabic" w:hint="cs"/>
          <w:sz w:val="36"/>
          <w:szCs w:val="36"/>
          <w:rtl/>
        </w:rPr>
        <w:t>كما أن "الكلام" منسوب إلى الناس من رسل وأنبياء وغيرهم : {</w:t>
      </w:r>
      <w:r w:rsidRPr="00686949">
        <w:rPr>
          <w:rFonts w:cs="Traditional Arabic" w:hint="eastAsia"/>
          <w:sz w:val="36"/>
          <w:szCs w:val="36"/>
          <w:rtl/>
        </w:rPr>
        <w:t>تِلْكَ</w:t>
      </w:r>
      <w:r w:rsidRPr="00686949">
        <w:rPr>
          <w:rFonts w:cs="Traditional Arabic"/>
          <w:sz w:val="36"/>
          <w:szCs w:val="36"/>
          <w:rtl/>
        </w:rPr>
        <w:t xml:space="preserve"> </w:t>
      </w:r>
      <w:r w:rsidRPr="00686949">
        <w:rPr>
          <w:rFonts w:cs="Traditional Arabic" w:hint="eastAsia"/>
          <w:sz w:val="36"/>
          <w:szCs w:val="36"/>
          <w:rtl/>
        </w:rPr>
        <w:t>الرُّسُلُ</w:t>
      </w:r>
      <w:r w:rsidRPr="00686949">
        <w:rPr>
          <w:rFonts w:cs="Traditional Arabic"/>
          <w:sz w:val="36"/>
          <w:szCs w:val="36"/>
          <w:rtl/>
        </w:rPr>
        <w:t xml:space="preserve"> </w:t>
      </w:r>
      <w:r w:rsidRPr="00686949">
        <w:rPr>
          <w:rFonts w:cs="Traditional Arabic" w:hint="eastAsia"/>
          <w:sz w:val="36"/>
          <w:szCs w:val="36"/>
          <w:rtl/>
        </w:rPr>
        <w:t>فَضَّلْنَا</w:t>
      </w:r>
      <w:r w:rsidRPr="00686949">
        <w:rPr>
          <w:rFonts w:cs="Traditional Arabic"/>
          <w:sz w:val="36"/>
          <w:szCs w:val="36"/>
          <w:rtl/>
        </w:rPr>
        <w:t xml:space="preserve"> </w:t>
      </w:r>
      <w:r w:rsidRPr="00686949">
        <w:rPr>
          <w:rFonts w:cs="Traditional Arabic" w:hint="eastAsia"/>
          <w:sz w:val="36"/>
          <w:szCs w:val="36"/>
          <w:rtl/>
        </w:rPr>
        <w:t>بَعْضَهُمْ</w:t>
      </w:r>
      <w:r w:rsidRPr="00686949">
        <w:rPr>
          <w:rFonts w:cs="Traditional Arabic"/>
          <w:sz w:val="36"/>
          <w:szCs w:val="36"/>
          <w:rtl/>
        </w:rPr>
        <w:t xml:space="preserve"> </w:t>
      </w:r>
      <w:r w:rsidRPr="00686949">
        <w:rPr>
          <w:rFonts w:cs="Traditional Arabic" w:hint="eastAsia"/>
          <w:sz w:val="36"/>
          <w:szCs w:val="36"/>
          <w:rtl/>
        </w:rPr>
        <w:t>عَلَى</w:t>
      </w:r>
      <w:r w:rsidRPr="00686949">
        <w:rPr>
          <w:rFonts w:cs="Traditional Arabic"/>
          <w:sz w:val="36"/>
          <w:szCs w:val="36"/>
          <w:rtl/>
        </w:rPr>
        <w:t xml:space="preserve"> </w:t>
      </w:r>
      <w:r w:rsidRPr="00686949">
        <w:rPr>
          <w:rFonts w:cs="Traditional Arabic" w:hint="eastAsia"/>
          <w:sz w:val="36"/>
          <w:szCs w:val="36"/>
          <w:rtl/>
        </w:rPr>
        <w:t>بَعْضٍ</w:t>
      </w:r>
      <w:r w:rsidRPr="00686949">
        <w:rPr>
          <w:rFonts w:cs="Traditional Arabic"/>
          <w:sz w:val="36"/>
          <w:szCs w:val="36"/>
          <w:rtl/>
        </w:rPr>
        <w:t xml:space="preserve"> </w:t>
      </w:r>
      <w:r w:rsidRPr="00686949">
        <w:rPr>
          <w:rFonts w:cs="Traditional Arabic" w:hint="eastAsia"/>
          <w:sz w:val="36"/>
          <w:szCs w:val="36"/>
          <w:rtl/>
        </w:rPr>
        <w:t>مِّنْهُم</w:t>
      </w:r>
      <w:r w:rsidRPr="00686949">
        <w:rPr>
          <w:rFonts w:cs="Traditional Arabic"/>
          <w:sz w:val="36"/>
          <w:szCs w:val="36"/>
          <w:rtl/>
        </w:rPr>
        <w:t xml:space="preserve"> </w:t>
      </w:r>
      <w:r w:rsidRPr="00686949">
        <w:rPr>
          <w:rFonts w:cs="Traditional Arabic" w:hint="eastAsia"/>
          <w:sz w:val="36"/>
          <w:szCs w:val="36"/>
          <w:rtl/>
        </w:rPr>
        <w:t>مَّن</w:t>
      </w:r>
      <w:r w:rsidRPr="00686949">
        <w:rPr>
          <w:rFonts w:cs="Traditional Arabic"/>
          <w:sz w:val="36"/>
          <w:szCs w:val="36"/>
          <w:rtl/>
        </w:rPr>
        <w:t xml:space="preserve"> </w:t>
      </w:r>
      <w:r w:rsidRPr="00686949">
        <w:rPr>
          <w:rFonts w:cs="Traditional Arabic" w:hint="eastAsia"/>
          <w:sz w:val="36"/>
          <w:szCs w:val="36"/>
          <w:rtl/>
        </w:rPr>
        <w:t>كَلَّمَ</w:t>
      </w:r>
      <w:r w:rsidRPr="00686949">
        <w:rPr>
          <w:rFonts w:cs="Traditional Arabic"/>
          <w:sz w:val="36"/>
          <w:szCs w:val="36"/>
          <w:rtl/>
        </w:rPr>
        <w:t xml:space="preserve"> </w:t>
      </w:r>
      <w:r w:rsidRPr="00686949">
        <w:rPr>
          <w:rFonts w:cs="Traditional Arabic" w:hint="eastAsia"/>
          <w:sz w:val="36"/>
          <w:szCs w:val="36"/>
          <w:rtl/>
        </w:rPr>
        <w:t>اللّهُ</w:t>
      </w:r>
      <w:r w:rsidRPr="00686949">
        <w:rPr>
          <w:rFonts w:cs="Traditional Arabic"/>
          <w:sz w:val="36"/>
          <w:szCs w:val="36"/>
          <w:rtl/>
        </w:rPr>
        <w:t xml:space="preserve"> </w:t>
      </w:r>
      <w:r w:rsidRPr="00686949">
        <w:rPr>
          <w:rFonts w:cs="Traditional Arabic" w:hint="eastAsia"/>
          <w:sz w:val="36"/>
          <w:szCs w:val="36"/>
          <w:rtl/>
        </w:rPr>
        <w:t>وَرَفَعَ</w:t>
      </w:r>
      <w:r w:rsidRPr="00686949">
        <w:rPr>
          <w:rFonts w:cs="Traditional Arabic"/>
          <w:sz w:val="36"/>
          <w:szCs w:val="36"/>
          <w:rtl/>
        </w:rPr>
        <w:t xml:space="preserve"> </w:t>
      </w:r>
      <w:r w:rsidRPr="00686949">
        <w:rPr>
          <w:rFonts w:cs="Traditional Arabic" w:hint="eastAsia"/>
          <w:sz w:val="36"/>
          <w:szCs w:val="36"/>
          <w:rtl/>
        </w:rPr>
        <w:t>بَعْضَهُمْ</w:t>
      </w:r>
      <w:r w:rsidRPr="00686949">
        <w:rPr>
          <w:rFonts w:cs="Traditional Arabic"/>
          <w:sz w:val="36"/>
          <w:szCs w:val="36"/>
          <w:rtl/>
        </w:rPr>
        <w:t xml:space="preserve"> </w:t>
      </w:r>
      <w:r w:rsidRPr="00686949">
        <w:rPr>
          <w:rFonts w:cs="Traditional Arabic" w:hint="eastAsia"/>
          <w:sz w:val="36"/>
          <w:szCs w:val="36"/>
          <w:rtl/>
        </w:rPr>
        <w:t>دَرَجَاتٍ</w:t>
      </w:r>
      <w:r w:rsidRPr="00686949">
        <w:rPr>
          <w:rFonts w:cs="Traditional Arabic" w:hint="cs"/>
          <w:sz w:val="36"/>
          <w:szCs w:val="36"/>
          <w:rtl/>
        </w:rPr>
        <w:t xml:space="preserve">...} </w:t>
      </w:r>
      <w:r w:rsidR="008A14AC">
        <w:rPr>
          <w:rFonts w:cs="Traditional Arabic" w:hint="cs"/>
          <w:sz w:val="36"/>
          <w:szCs w:val="36"/>
          <w:rtl/>
        </w:rPr>
        <w:t>[البقرة:253]</w:t>
      </w:r>
      <w:r w:rsidR="0063431B">
        <w:rPr>
          <w:rFonts w:cs="Traditional Arabic" w:hint="cs"/>
          <w:sz w:val="36"/>
          <w:szCs w:val="36"/>
          <w:rtl/>
        </w:rPr>
        <w:t xml:space="preserve"> ، </w:t>
      </w:r>
    </w:p>
    <w:p w:rsidR="00C75519" w:rsidRPr="00686949" w:rsidRDefault="00C75519" w:rsidP="0008246C">
      <w:pPr>
        <w:spacing w:after="0"/>
        <w:rPr>
          <w:rFonts w:cs="Traditional Arabic"/>
          <w:sz w:val="36"/>
          <w:szCs w:val="36"/>
          <w:rtl/>
        </w:rPr>
      </w:pPr>
      <w:r w:rsidRPr="00686949">
        <w:rPr>
          <w:rFonts w:cs="Traditional Arabic" w:hint="cs"/>
          <w:sz w:val="36"/>
          <w:szCs w:val="36"/>
          <w:rtl/>
        </w:rPr>
        <w:t>{</w:t>
      </w:r>
      <w:r w:rsidRPr="00686949">
        <w:rPr>
          <w:rFonts w:cs="Traditional Arabic" w:hint="eastAsia"/>
          <w:sz w:val="36"/>
          <w:szCs w:val="36"/>
          <w:rtl/>
        </w:rPr>
        <w:t>فَأَشَارَتْ</w:t>
      </w:r>
      <w:r w:rsidRPr="00686949">
        <w:rPr>
          <w:rFonts w:cs="Traditional Arabic"/>
          <w:sz w:val="36"/>
          <w:szCs w:val="36"/>
          <w:rtl/>
        </w:rPr>
        <w:t xml:space="preserve"> </w:t>
      </w:r>
      <w:r w:rsidRPr="00686949">
        <w:rPr>
          <w:rFonts w:cs="Traditional Arabic" w:hint="eastAsia"/>
          <w:sz w:val="36"/>
          <w:szCs w:val="36"/>
          <w:rtl/>
        </w:rPr>
        <w:t>إِلَيْهِ</w:t>
      </w:r>
      <w:r w:rsidRPr="00686949">
        <w:rPr>
          <w:rFonts w:cs="Traditional Arabic"/>
          <w:sz w:val="36"/>
          <w:szCs w:val="36"/>
          <w:rtl/>
        </w:rPr>
        <w:t xml:space="preserve"> </w:t>
      </w:r>
      <w:r w:rsidRPr="00686949">
        <w:rPr>
          <w:rFonts w:cs="Traditional Arabic" w:hint="eastAsia"/>
          <w:sz w:val="36"/>
          <w:szCs w:val="36"/>
          <w:rtl/>
        </w:rPr>
        <w:t>قَالُوا</w:t>
      </w:r>
      <w:r w:rsidRPr="00686949">
        <w:rPr>
          <w:rFonts w:cs="Traditional Arabic"/>
          <w:sz w:val="36"/>
          <w:szCs w:val="36"/>
          <w:rtl/>
        </w:rPr>
        <w:t xml:space="preserve"> </w:t>
      </w:r>
      <w:r w:rsidRPr="00686949">
        <w:rPr>
          <w:rFonts w:cs="Traditional Arabic" w:hint="eastAsia"/>
          <w:sz w:val="36"/>
          <w:szCs w:val="36"/>
          <w:rtl/>
        </w:rPr>
        <w:t>كَيْفَ</w:t>
      </w:r>
      <w:r w:rsidRPr="00686949">
        <w:rPr>
          <w:rFonts w:cs="Traditional Arabic"/>
          <w:sz w:val="36"/>
          <w:szCs w:val="36"/>
          <w:rtl/>
        </w:rPr>
        <w:t xml:space="preserve"> </w:t>
      </w:r>
      <w:r w:rsidRPr="00686949">
        <w:rPr>
          <w:rFonts w:cs="Traditional Arabic" w:hint="eastAsia"/>
          <w:sz w:val="36"/>
          <w:szCs w:val="36"/>
          <w:rtl/>
        </w:rPr>
        <w:t>نُكَلِّمُ</w:t>
      </w:r>
      <w:r w:rsidRPr="00686949">
        <w:rPr>
          <w:rFonts w:cs="Traditional Arabic"/>
          <w:sz w:val="36"/>
          <w:szCs w:val="36"/>
          <w:rtl/>
        </w:rPr>
        <w:t xml:space="preserve"> </w:t>
      </w:r>
      <w:r w:rsidRPr="00686949">
        <w:rPr>
          <w:rFonts w:cs="Traditional Arabic" w:hint="eastAsia"/>
          <w:sz w:val="36"/>
          <w:szCs w:val="36"/>
          <w:rtl/>
        </w:rPr>
        <w:t>مَن</w:t>
      </w:r>
      <w:r w:rsidRPr="00686949">
        <w:rPr>
          <w:rFonts w:cs="Traditional Arabic"/>
          <w:sz w:val="36"/>
          <w:szCs w:val="36"/>
          <w:rtl/>
        </w:rPr>
        <w:t xml:space="preserve"> </w:t>
      </w:r>
      <w:r w:rsidRPr="00686949">
        <w:rPr>
          <w:rFonts w:cs="Traditional Arabic" w:hint="eastAsia"/>
          <w:sz w:val="36"/>
          <w:szCs w:val="36"/>
          <w:rtl/>
        </w:rPr>
        <w:t>كَانَ</w:t>
      </w:r>
      <w:r w:rsidRPr="00686949">
        <w:rPr>
          <w:rFonts w:cs="Traditional Arabic"/>
          <w:sz w:val="36"/>
          <w:szCs w:val="36"/>
          <w:rtl/>
        </w:rPr>
        <w:t xml:space="preserve"> </w:t>
      </w:r>
      <w:r w:rsidRPr="00686949">
        <w:rPr>
          <w:rFonts w:cs="Traditional Arabic" w:hint="eastAsia"/>
          <w:sz w:val="36"/>
          <w:szCs w:val="36"/>
          <w:rtl/>
        </w:rPr>
        <w:t>فِي</w:t>
      </w:r>
      <w:r w:rsidRPr="00686949">
        <w:rPr>
          <w:rFonts w:cs="Traditional Arabic"/>
          <w:sz w:val="36"/>
          <w:szCs w:val="36"/>
          <w:rtl/>
        </w:rPr>
        <w:t xml:space="preserve"> </w:t>
      </w:r>
      <w:r w:rsidRPr="00686949">
        <w:rPr>
          <w:rFonts w:cs="Traditional Arabic" w:hint="eastAsia"/>
          <w:sz w:val="36"/>
          <w:szCs w:val="36"/>
          <w:rtl/>
        </w:rPr>
        <w:t>الْمَهْدِ</w:t>
      </w:r>
      <w:r w:rsidRPr="00686949">
        <w:rPr>
          <w:rFonts w:cs="Traditional Arabic"/>
          <w:sz w:val="36"/>
          <w:szCs w:val="36"/>
          <w:rtl/>
        </w:rPr>
        <w:t xml:space="preserve"> </w:t>
      </w:r>
      <w:r w:rsidRPr="00686949">
        <w:rPr>
          <w:rFonts w:cs="Traditional Arabic" w:hint="eastAsia"/>
          <w:sz w:val="36"/>
          <w:szCs w:val="36"/>
          <w:rtl/>
        </w:rPr>
        <w:t>صَبِيّاً</w:t>
      </w:r>
      <w:r w:rsidRPr="00686949">
        <w:rPr>
          <w:rFonts w:cs="Traditional Arabic"/>
          <w:sz w:val="36"/>
          <w:szCs w:val="36"/>
          <w:rtl/>
        </w:rPr>
        <w:t xml:space="preserve"> }</w:t>
      </w:r>
      <w:r w:rsidRPr="00686949">
        <w:rPr>
          <w:rFonts w:cs="Traditional Arabic" w:hint="cs"/>
          <w:sz w:val="36"/>
          <w:szCs w:val="36"/>
          <w:rtl/>
        </w:rPr>
        <w:t xml:space="preserve"> </w:t>
      </w:r>
      <w:r w:rsidR="007E0EEB">
        <w:rPr>
          <w:rFonts w:cs="Traditional Arabic" w:hint="cs"/>
          <w:sz w:val="36"/>
          <w:szCs w:val="36"/>
          <w:rtl/>
        </w:rPr>
        <w:t>[</w:t>
      </w:r>
      <w:r w:rsidRPr="00686949">
        <w:rPr>
          <w:rFonts w:cs="Traditional Arabic" w:hint="cs"/>
          <w:sz w:val="36"/>
          <w:szCs w:val="36"/>
          <w:rtl/>
        </w:rPr>
        <w:t>مريم</w:t>
      </w:r>
      <w:r w:rsidR="007E0EEB">
        <w:rPr>
          <w:rFonts w:cs="Traditional Arabic" w:hint="cs"/>
          <w:sz w:val="36"/>
          <w:szCs w:val="36"/>
          <w:rtl/>
        </w:rPr>
        <w:t>:29]</w:t>
      </w:r>
      <w:r w:rsidR="0063431B">
        <w:rPr>
          <w:rFonts w:cs="Traditional Arabic" w:hint="cs"/>
          <w:sz w:val="36"/>
          <w:szCs w:val="36"/>
          <w:rtl/>
        </w:rPr>
        <w:t xml:space="preserve"> .</w:t>
      </w:r>
    </w:p>
    <w:p w:rsidR="00B008ED" w:rsidRDefault="00C75519" w:rsidP="00B008ED">
      <w:pPr>
        <w:spacing w:after="0"/>
        <w:rPr>
          <w:rFonts w:cs="Traditional Arabic"/>
          <w:sz w:val="36"/>
          <w:szCs w:val="36"/>
          <w:rtl/>
        </w:rPr>
      </w:pPr>
      <w:r w:rsidRPr="00686949">
        <w:rPr>
          <w:rFonts w:cs="Traditional Arabic" w:hint="cs"/>
          <w:sz w:val="36"/>
          <w:szCs w:val="36"/>
          <w:rtl/>
        </w:rPr>
        <w:t>كما نسب الكلام إلى غير الإنسان كدابة الأرض وكلام الجوارح التي تشهد يوم القيامة : {</w:t>
      </w:r>
      <w:r w:rsidRPr="00686949">
        <w:rPr>
          <w:rFonts w:cs="Traditional Arabic" w:hint="eastAsia"/>
          <w:sz w:val="36"/>
          <w:szCs w:val="36"/>
          <w:rtl/>
        </w:rPr>
        <w:t>وَإِذَا</w:t>
      </w:r>
      <w:r w:rsidRPr="00686949">
        <w:rPr>
          <w:rFonts w:cs="Traditional Arabic"/>
          <w:sz w:val="36"/>
          <w:szCs w:val="36"/>
          <w:rtl/>
        </w:rPr>
        <w:t xml:space="preserve"> </w:t>
      </w:r>
      <w:r w:rsidRPr="00686949">
        <w:rPr>
          <w:rFonts w:cs="Traditional Arabic" w:hint="eastAsia"/>
          <w:sz w:val="36"/>
          <w:szCs w:val="36"/>
          <w:rtl/>
        </w:rPr>
        <w:t>وَقَعَ</w:t>
      </w:r>
      <w:r w:rsidRPr="00686949">
        <w:rPr>
          <w:rFonts w:cs="Traditional Arabic"/>
          <w:sz w:val="36"/>
          <w:szCs w:val="36"/>
          <w:rtl/>
        </w:rPr>
        <w:t xml:space="preserve"> </w:t>
      </w:r>
      <w:r w:rsidRPr="00686949">
        <w:rPr>
          <w:rFonts w:cs="Traditional Arabic" w:hint="eastAsia"/>
          <w:sz w:val="36"/>
          <w:szCs w:val="36"/>
          <w:rtl/>
        </w:rPr>
        <w:t>الْقَوْلُ</w:t>
      </w:r>
      <w:r w:rsidRPr="00686949">
        <w:rPr>
          <w:rFonts w:cs="Traditional Arabic"/>
          <w:sz w:val="36"/>
          <w:szCs w:val="36"/>
          <w:rtl/>
        </w:rPr>
        <w:t xml:space="preserve"> </w:t>
      </w:r>
      <w:r w:rsidRPr="00686949">
        <w:rPr>
          <w:rFonts w:cs="Traditional Arabic" w:hint="eastAsia"/>
          <w:sz w:val="36"/>
          <w:szCs w:val="36"/>
          <w:rtl/>
        </w:rPr>
        <w:t>عَلَيْهِمْ</w:t>
      </w:r>
      <w:r w:rsidRPr="00686949">
        <w:rPr>
          <w:rFonts w:cs="Traditional Arabic"/>
          <w:sz w:val="36"/>
          <w:szCs w:val="36"/>
          <w:rtl/>
        </w:rPr>
        <w:t xml:space="preserve"> </w:t>
      </w:r>
      <w:r w:rsidRPr="00686949">
        <w:rPr>
          <w:rFonts w:cs="Traditional Arabic" w:hint="eastAsia"/>
          <w:sz w:val="36"/>
          <w:szCs w:val="36"/>
          <w:rtl/>
        </w:rPr>
        <w:t>أَخْرَجْنَا</w:t>
      </w:r>
      <w:r w:rsidRPr="00686949">
        <w:rPr>
          <w:rFonts w:cs="Traditional Arabic"/>
          <w:sz w:val="36"/>
          <w:szCs w:val="36"/>
          <w:rtl/>
        </w:rPr>
        <w:t xml:space="preserve"> </w:t>
      </w:r>
      <w:r w:rsidRPr="00686949">
        <w:rPr>
          <w:rFonts w:cs="Traditional Arabic" w:hint="eastAsia"/>
          <w:sz w:val="36"/>
          <w:szCs w:val="36"/>
          <w:rtl/>
        </w:rPr>
        <w:t>لَهُمْ</w:t>
      </w:r>
      <w:r w:rsidRPr="00686949">
        <w:rPr>
          <w:rFonts w:cs="Traditional Arabic"/>
          <w:sz w:val="36"/>
          <w:szCs w:val="36"/>
          <w:rtl/>
        </w:rPr>
        <w:t xml:space="preserve"> </w:t>
      </w:r>
      <w:r w:rsidRPr="00686949">
        <w:rPr>
          <w:rFonts w:cs="Traditional Arabic" w:hint="eastAsia"/>
          <w:sz w:val="36"/>
          <w:szCs w:val="36"/>
          <w:rtl/>
        </w:rPr>
        <w:t>دَابَّةً</w:t>
      </w:r>
      <w:r w:rsidRPr="00686949">
        <w:rPr>
          <w:rFonts w:cs="Traditional Arabic"/>
          <w:sz w:val="36"/>
          <w:szCs w:val="36"/>
          <w:rtl/>
        </w:rPr>
        <w:t xml:space="preserve"> </w:t>
      </w:r>
      <w:r w:rsidRPr="00686949">
        <w:rPr>
          <w:rFonts w:cs="Traditional Arabic" w:hint="eastAsia"/>
          <w:sz w:val="36"/>
          <w:szCs w:val="36"/>
          <w:rtl/>
        </w:rPr>
        <w:t>مِّنَ</w:t>
      </w:r>
      <w:r w:rsidRPr="00686949">
        <w:rPr>
          <w:rFonts w:cs="Traditional Arabic"/>
          <w:sz w:val="36"/>
          <w:szCs w:val="36"/>
          <w:rtl/>
        </w:rPr>
        <w:t xml:space="preserve"> </w:t>
      </w:r>
      <w:r w:rsidRPr="00686949">
        <w:rPr>
          <w:rFonts w:cs="Traditional Arabic" w:hint="eastAsia"/>
          <w:sz w:val="36"/>
          <w:szCs w:val="36"/>
          <w:rtl/>
        </w:rPr>
        <w:t>الْأَرْضِ</w:t>
      </w:r>
      <w:r w:rsidRPr="00686949">
        <w:rPr>
          <w:rFonts w:cs="Traditional Arabic"/>
          <w:sz w:val="36"/>
          <w:szCs w:val="36"/>
          <w:rtl/>
        </w:rPr>
        <w:t xml:space="preserve"> </w:t>
      </w:r>
      <w:r w:rsidRPr="00686949">
        <w:rPr>
          <w:rFonts w:cs="Traditional Arabic" w:hint="eastAsia"/>
          <w:sz w:val="36"/>
          <w:szCs w:val="36"/>
          <w:rtl/>
        </w:rPr>
        <w:t>تُكَلِّمُهُمْ</w:t>
      </w:r>
      <w:r w:rsidRPr="00686949">
        <w:rPr>
          <w:rFonts w:cs="Traditional Arabic"/>
          <w:sz w:val="36"/>
          <w:szCs w:val="36"/>
          <w:rtl/>
        </w:rPr>
        <w:t xml:space="preserve"> </w:t>
      </w:r>
      <w:r w:rsidRPr="00686949">
        <w:rPr>
          <w:rFonts w:cs="Traditional Arabic" w:hint="eastAsia"/>
          <w:sz w:val="36"/>
          <w:szCs w:val="36"/>
          <w:rtl/>
        </w:rPr>
        <w:t>أَنَّ</w:t>
      </w:r>
      <w:r w:rsidRPr="00686949">
        <w:rPr>
          <w:rFonts w:cs="Traditional Arabic"/>
          <w:sz w:val="36"/>
          <w:szCs w:val="36"/>
          <w:rtl/>
        </w:rPr>
        <w:t xml:space="preserve"> </w:t>
      </w:r>
      <w:r w:rsidRPr="00686949">
        <w:rPr>
          <w:rFonts w:cs="Traditional Arabic" w:hint="eastAsia"/>
          <w:sz w:val="36"/>
          <w:szCs w:val="36"/>
          <w:rtl/>
        </w:rPr>
        <w:t>النَّاسَ</w:t>
      </w:r>
      <w:r w:rsidRPr="00686949">
        <w:rPr>
          <w:rFonts w:cs="Traditional Arabic"/>
          <w:sz w:val="36"/>
          <w:szCs w:val="36"/>
          <w:rtl/>
        </w:rPr>
        <w:t xml:space="preserve"> </w:t>
      </w:r>
      <w:r w:rsidRPr="00686949">
        <w:rPr>
          <w:rFonts w:cs="Traditional Arabic" w:hint="eastAsia"/>
          <w:sz w:val="36"/>
          <w:szCs w:val="36"/>
          <w:rtl/>
        </w:rPr>
        <w:t>كَانُوا</w:t>
      </w:r>
      <w:r w:rsidRPr="00686949">
        <w:rPr>
          <w:rFonts w:cs="Traditional Arabic"/>
          <w:sz w:val="36"/>
          <w:szCs w:val="36"/>
          <w:rtl/>
        </w:rPr>
        <w:t xml:space="preserve"> </w:t>
      </w:r>
      <w:r w:rsidRPr="00686949">
        <w:rPr>
          <w:rFonts w:cs="Traditional Arabic" w:hint="eastAsia"/>
          <w:sz w:val="36"/>
          <w:szCs w:val="36"/>
          <w:rtl/>
        </w:rPr>
        <w:t>بِآيَاتِنَا</w:t>
      </w:r>
      <w:r w:rsidRPr="00686949">
        <w:rPr>
          <w:rFonts w:cs="Traditional Arabic"/>
          <w:sz w:val="36"/>
          <w:szCs w:val="36"/>
          <w:rtl/>
        </w:rPr>
        <w:t xml:space="preserve"> </w:t>
      </w:r>
      <w:r w:rsidRPr="00686949">
        <w:rPr>
          <w:rFonts w:cs="Traditional Arabic" w:hint="eastAsia"/>
          <w:sz w:val="36"/>
          <w:szCs w:val="36"/>
          <w:rtl/>
        </w:rPr>
        <w:t>لَا</w:t>
      </w:r>
      <w:r w:rsidRPr="00686949">
        <w:rPr>
          <w:rFonts w:cs="Traditional Arabic"/>
          <w:sz w:val="36"/>
          <w:szCs w:val="36"/>
          <w:rtl/>
        </w:rPr>
        <w:t xml:space="preserve"> </w:t>
      </w:r>
      <w:r w:rsidRPr="00686949">
        <w:rPr>
          <w:rFonts w:cs="Traditional Arabic" w:hint="eastAsia"/>
          <w:sz w:val="36"/>
          <w:szCs w:val="36"/>
          <w:rtl/>
        </w:rPr>
        <w:t>يُوقِنُونَ</w:t>
      </w:r>
      <w:r w:rsidRPr="00686949">
        <w:rPr>
          <w:rFonts w:cs="Traditional Arabic"/>
          <w:sz w:val="36"/>
          <w:szCs w:val="36"/>
          <w:rtl/>
        </w:rPr>
        <w:t xml:space="preserve"> }</w:t>
      </w:r>
      <w:r w:rsidRPr="00686949">
        <w:rPr>
          <w:rFonts w:cs="Traditional Arabic" w:hint="cs"/>
          <w:sz w:val="36"/>
          <w:szCs w:val="36"/>
          <w:rtl/>
        </w:rPr>
        <w:t xml:space="preserve"> </w:t>
      </w:r>
      <w:r w:rsidR="007E0EEB">
        <w:rPr>
          <w:rFonts w:cs="Traditional Arabic" w:hint="cs"/>
          <w:sz w:val="36"/>
          <w:szCs w:val="36"/>
          <w:rtl/>
        </w:rPr>
        <w:t>[النمل:82]</w:t>
      </w:r>
    </w:p>
    <w:p w:rsidR="00C75519" w:rsidRPr="00686949" w:rsidRDefault="00C75519" w:rsidP="00B008ED">
      <w:pPr>
        <w:spacing w:after="0"/>
        <w:rPr>
          <w:rFonts w:cs="Traditional Arabic"/>
          <w:sz w:val="36"/>
          <w:szCs w:val="36"/>
          <w:rtl/>
        </w:rPr>
      </w:pPr>
      <w:r w:rsidRPr="00686949">
        <w:rPr>
          <w:rFonts w:cs="Traditional Arabic" w:hint="cs"/>
          <w:sz w:val="36"/>
          <w:szCs w:val="36"/>
          <w:rtl/>
        </w:rPr>
        <w:t>{</w:t>
      </w:r>
      <w:r w:rsidRPr="00686949">
        <w:rPr>
          <w:rFonts w:cs="Traditional Arabic" w:hint="eastAsia"/>
          <w:sz w:val="36"/>
          <w:szCs w:val="36"/>
          <w:rtl/>
        </w:rPr>
        <w:t>الْيَوْمَ</w:t>
      </w:r>
      <w:r w:rsidRPr="00686949">
        <w:rPr>
          <w:rFonts w:cs="Traditional Arabic"/>
          <w:sz w:val="36"/>
          <w:szCs w:val="36"/>
          <w:rtl/>
        </w:rPr>
        <w:t xml:space="preserve"> </w:t>
      </w:r>
      <w:r w:rsidRPr="00686949">
        <w:rPr>
          <w:rFonts w:cs="Traditional Arabic" w:hint="eastAsia"/>
          <w:sz w:val="36"/>
          <w:szCs w:val="36"/>
          <w:rtl/>
        </w:rPr>
        <w:t>نَخْتِمُ</w:t>
      </w:r>
      <w:r w:rsidRPr="00686949">
        <w:rPr>
          <w:rFonts w:cs="Traditional Arabic"/>
          <w:sz w:val="36"/>
          <w:szCs w:val="36"/>
          <w:rtl/>
        </w:rPr>
        <w:t xml:space="preserve"> </w:t>
      </w:r>
      <w:r w:rsidRPr="00686949">
        <w:rPr>
          <w:rFonts w:cs="Traditional Arabic" w:hint="eastAsia"/>
          <w:sz w:val="36"/>
          <w:szCs w:val="36"/>
          <w:rtl/>
        </w:rPr>
        <w:t>عَلَى</w:t>
      </w:r>
      <w:r w:rsidRPr="00686949">
        <w:rPr>
          <w:rFonts w:cs="Traditional Arabic"/>
          <w:sz w:val="36"/>
          <w:szCs w:val="36"/>
          <w:rtl/>
        </w:rPr>
        <w:t xml:space="preserve"> </w:t>
      </w:r>
      <w:r w:rsidRPr="00686949">
        <w:rPr>
          <w:rFonts w:cs="Traditional Arabic" w:hint="eastAsia"/>
          <w:sz w:val="36"/>
          <w:szCs w:val="36"/>
          <w:rtl/>
        </w:rPr>
        <w:t>أَفْوَاهِهِمْ</w:t>
      </w:r>
      <w:r w:rsidRPr="00686949">
        <w:rPr>
          <w:rFonts w:cs="Traditional Arabic"/>
          <w:sz w:val="36"/>
          <w:szCs w:val="36"/>
          <w:rtl/>
        </w:rPr>
        <w:t xml:space="preserve"> </w:t>
      </w:r>
      <w:r w:rsidRPr="00686949">
        <w:rPr>
          <w:rFonts w:cs="Traditional Arabic" w:hint="eastAsia"/>
          <w:sz w:val="36"/>
          <w:szCs w:val="36"/>
          <w:rtl/>
        </w:rPr>
        <w:t>وَتُكَلِّمُنَا</w:t>
      </w:r>
      <w:r w:rsidRPr="00686949">
        <w:rPr>
          <w:rFonts w:cs="Traditional Arabic"/>
          <w:sz w:val="36"/>
          <w:szCs w:val="36"/>
          <w:rtl/>
        </w:rPr>
        <w:t xml:space="preserve"> </w:t>
      </w:r>
      <w:r w:rsidRPr="00686949">
        <w:rPr>
          <w:rFonts w:cs="Traditional Arabic" w:hint="eastAsia"/>
          <w:sz w:val="36"/>
          <w:szCs w:val="36"/>
          <w:rtl/>
        </w:rPr>
        <w:t>أَيْدِيهِمْ</w:t>
      </w:r>
      <w:r w:rsidRPr="00686949">
        <w:rPr>
          <w:rFonts w:cs="Traditional Arabic"/>
          <w:sz w:val="36"/>
          <w:szCs w:val="36"/>
          <w:rtl/>
        </w:rPr>
        <w:t xml:space="preserve"> </w:t>
      </w:r>
      <w:r w:rsidRPr="00686949">
        <w:rPr>
          <w:rFonts w:cs="Traditional Arabic" w:hint="eastAsia"/>
          <w:sz w:val="36"/>
          <w:szCs w:val="36"/>
          <w:rtl/>
        </w:rPr>
        <w:t>وَتَشْهَدُ</w:t>
      </w:r>
      <w:r w:rsidRPr="00686949">
        <w:rPr>
          <w:rFonts w:cs="Traditional Arabic"/>
          <w:sz w:val="36"/>
          <w:szCs w:val="36"/>
          <w:rtl/>
        </w:rPr>
        <w:t xml:space="preserve"> </w:t>
      </w:r>
      <w:r w:rsidRPr="00686949">
        <w:rPr>
          <w:rFonts w:cs="Traditional Arabic" w:hint="eastAsia"/>
          <w:sz w:val="36"/>
          <w:szCs w:val="36"/>
          <w:rtl/>
        </w:rPr>
        <w:t>أَرْجُلُهُمْ</w:t>
      </w:r>
      <w:r w:rsidRPr="00686949">
        <w:rPr>
          <w:rFonts w:cs="Traditional Arabic"/>
          <w:sz w:val="36"/>
          <w:szCs w:val="36"/>
          <w:rtl/>
        </w:rPr>
        <w:t xml:space="preserve"> </w:t>
      </w:r>
      <w:r w:rsidRPr="00686949">
        <w:rPr>
          <w:rFonts w:cs="Traditional Arabic" w:hint="eastAsia"/>
          <w:sz w:val="36"/>
          <w:szCs w:val="36"/>
          <w:rtl/>
        </w:rPr>
        <w:t>بِمَا</w:t>
      </w:r>
      <w:r w:rsidRPr="00686949">
        <w:rPr>
          <w:rFonts w:cs="Traditional Arabic"/>
          <w:sz w:val="36"/>
          <w:szCs w:val="36"/>
          <w:rtl/>
        </w:rPr>
        <w:t xml:space="preserve"> </w:t>
      </w:r>
      <w:r w:rsidRPr="00686949">
        <w:rPr>
          <w:rFonts w:cs="Traditional Arabic" w:hint="eastAsia"/>
          <w:sz w:val="36"/>
          <w:szCs w:val="36"/>
          <w:rtl/>
        </w:rPr>
        <w:t>كَانُوا</w:t>
      </w:r>
      <w:r w:rsidRPr="00686949">
        <w:rPr>
          <w:rFonts w:cs="Traditional Arabic"/>
          <w:sz w:val="36"/>
          <w:szCs w:val="36"/>
          <w:rtl/>
        </w:rPr>
        <w:t xml:space="preserve"> </w:t>
      </w:r>
      <w:r w:rsidRPr="00686949">
        <w:rPr>
          <w:rFonts w:cs="Traditional Arabic" w:hint="eastAsia"/>
          <w:sz w:val="36"/>
          <w:szCs w:val="36"/>
          <w:rtl/>
        </w:rPr>
        <w:t>يَكْسِبُونَ</w:t>
      </w:r>
      <w:r w:rsidRPr="00686949">
        <w:rPr>
          <w:rFonts w:cs="Traditional Arabic"/>
          <w:sz w:val="36"/>
          <w:szCs w:val="36"/>
          <w:rtl/>
        </w:rPr>
        <w:t xml:space="preserve"> }</w:t>
      </w:r>
      <w:r w:rsidR="007E0EEB">
        <w:rPr>
          <w:rFonts w:cs="Traditional Arabic" w:hint="cs"/>
          <w:sz w:val="36"/>
          <w:szCs w:val="36"/>
          <w:rtl/>
        </w:rPr>
        <w:t xml:space="preserve"> [</w:t>
      </w:r>
      <w:r w:rsidRPr="00686949">
        <w:rPr>
          <w:rFonts w:cs="Traditional Arabic" w:hint="cs"/>
          <w:sz w:val="36"/>
          <w:szCs w:val="36"/>
          <w:rtl/>
        </w:rPr>
        <w:t>يس</w:t>
      </w:r>
      <w:r w:rsidR="0063431B">
        <w:rPr>
          <w:rFonts w:cs="Traditional Arabic" w:hint="cs"/>
          <w:sz w:val="36"/>
          <w:szCs w:val="36"/>
          <w:rtl/>
        </w:rPr>
        <w:t xml:space="preserve"> </w:t>
      </w:r>
      <w:r w:rsidR="007E0EEB">
        <w:rPr>
          <w:rFonts w:cs="Traditional Arabic" w:hint="cs"/>
          <w:sz w:val="36"/>
          <w:szCs w:val="36"/>
          <w:rtl/>
        </w:rPr>
        <w:t>:65]</w:t>
      </w:r>
      <w:r w:rsidR="0063431B">
        <w:rPr>
          <w:rFonts w:cs="Traditional Arabic" w:hint="cs"/>
          <w:sz w:val="36"/>
          <w:szCs w:val="36"/>
          <w:rtl/>
        </w:rPr>
        <w:t xml:space="preserve"> .</w:t>
      </w:r>
    </w:p>
    <w:p w:rsidR="00C75519" w:rsidRPr="00686949" w:rsidRDefault="00C75519" w:rsidP="00C75519">
      <w:pPr>
        <w:rPr>
          <w:rFonts w:cs="Traditional Arabic"/>
          <w:sz w:val="36"/>
          <w:szCs w:val="36"/>
          <w:rtl/>
        </w:rPr>
      </w:pPr>
      <w:r w:rsidRPr="00686949">
        <w:rPr>
          <w:rFonts w:cs="Traditional Arabic" w:hint="cs"/>
          <w:sz w:val="36"/>
          <w:szCs w:val="36"/>
          <w:rtl/>
        </w:rPr>
        <w:lastRenderedPageBreak/>
        <w:t>أما "الكلمة" فجاءت كما يلي :</w:t>
      </w:r>
    </w:p>
    <w:p w:rsidR="00C75519" w:rsidRPr="00686949" w:rsidRDefault="00C75519" w:rsidP="00C75519">
      <w:pPr>
        <w:rPr>
          <w:rFonts w:cs="Traditional Arabic"/>
          <w:sz w:val="36"/>
          <w:szCs w:val="36"/>
          <w:rtl/>
        </w:rPr>
      </w:pPr>
      <w:r w:rsidRPr="00686949">
        <w:rPr>
          <w:rFonts w:cs="Traditional Arabic" w:hint="cs"/>
          <w:sz w:val="36"/>
          <w:szCs w:val="36"/>
          <w:rtl/>
        </w:rPr>
        <w:t>كلمة الله ـ كلمة من الله ـ كلمة سواء ـ كلمة ربك صدقا وعدلا ـ كلمة ربك الحسنى ـ كلمة الذين كفروا ـ كلمة الكفر ـ كلمة سبقت من ربك ـ كلمة طيبة ـ كلمة خبيثة ـ كلمة تخرج من أفواههم ـ كلمة هو قائلها ـ كلمة العذاب ـ كلمة الفصل ـ كلمة باقية في عقبه ـ كلمة التقوى ـ كلمتنا لعبادنا المرسلين ـ فتلقى آدم من ربه كلمات ـ وإذ ابتلى إبراهيم ربه بكلمات ـ ولا مبدل لكلمات الله ـ لا تبديل لكلمات الله ـ كلمات ربي ـ كلمات الله ـ يؤمن بالله وكلماته .</w:t>
      </w:r>
    </w:p>
    <w:p w:rsidR="00067499" w:rsidRDefault="001227AC" w:rsidP="0063431B">
      <w:pPr>
        <w:rPr>
          <w:rFonts w:cs="Traditional Arabic"/>
          <w:sz w:val="36"/>
          <w:szCs w:val="36"/>
          <w:rtl/>
        </w:rPr>
      </w:pPr>
      <w:r w:rsidRPr="00686949">
        <w:rPr>
          <w:rFonts w:cs="Traditional Arabic" w:hint="cs"/>
          <w:sz w:val="36"/>
          <w:szCs w:val="36"/>
          <w:rtl/>
        </w:rPr>
        <w:t xml:space="preserve">    وكلمات الله كما يؤكد ابن كثير : " تطلق ويراد بها  الكلمات القدرية كقوله تعالى عن مريم عليها السلام : { وَصَدَّقَتْ بِكَلِمَـٰتِ رَبَّهَا وَكُتُبِهِ وَكَانَتْ مِنَ ٱلْقَانِتِينَ } [</w:t>
      </w:r>
      <w:r w:rsidR="0063431B">
        <w:rPr>
          <w:rFonts w:cs="Traditional Arabic" w:hint="cs"/>
          <w:sz w:val="36"/>
          <w:szCs w:val="36"/>
          <w:rtl/>
        </w:rPr>
        <w:t xml:space="preserve"> </w:t>
      </w:r>
      <w:r w:rsidRPr="00686949">
        <w:rPr>
          <w:rFonts w:cs="Traditional Arabic" w:hint="cs"/>
          <w:sz w:val="36"/>
          <w:szCs w:val="36"/>
          <w:rtl/>
        </w:rPr>
        <w:t>التحريم:12] وتطلق</w:t>
      </w:r>
      <w:r w:rsidR="0063431B">
        <w:rPr>
          <w:rFonts w:cs="Traditional Arabic" w:hint="cs"/>
          <w:sz w:val="36"/>
          <w:szCs w:val="36"/>
          <w:rtl/>
        </w:rPr>
        <w:t xml:space="preserve"> </w:t>
      </w:r>
      <w:r w:rsidRPr="00686949">
        <w:rPr>
          <w:rFonts w:cs="Traditional Arabic" w:hint="cs"/>
          <w:sz w:val="36"/>
          <w:szCs w:val="36"/>
          <w:rtl/>
        </w:rPr>
        <w:t>، ويراد بها الشرعية</w:t>
      </w:r>
      <w:r w:rsidR="0063431B">
        <w:rPr>
          <w:rFonts w:cs="Traditional Arabic" w:hint="cs"/>
          <w:sz w:val="36"/>
          <w:szCs w:val="36"/>
          <w:rtl/>
        </w:rPr>
        <w:t xml:space="preserve"> </w:t>
      </w:r>
      <w:r w:rsidRPr="00686949">
        <w:rPr>
          <w:rFonts w:cs="Traditional Arabic" w:hint="cs"/>
          <w:sz w:val="36"/>
          <w:szCs w:val="36"/>
          <w:rtl/>
        </w:rPr>
        <w:t>، كقوله تعالى</w:t>
      </w:r>
      <w:r w:rsidR="0063431B">
        <w:rPr>
          <w:rFonts w:cs="Traditional Arabic" w:hint="cs"/>
          <w:sz w:val="36"/>
          <w:szCs w:val="36"/>
          <w:rtl/>
        </w:rPr>
        <w:t xml:space="preserve"> </w:t>
      </w:r>
      <w:r w:rsidRPr="00686949">
        <w:rPr>
          <w:rFonts w:cs="Traditional Arabic" w:hint="cs"/>
          <w:sz w:val="36"/>
          <w:szCs w:val="36"/>
          <w:rtl/>
        </w:rPr>
        <w:t>: { وَتَمَّتْ كَلِمَةُ رَبِّكَ صِدْقاً وَعَدْلاً }[الأنعام: 115] أي: كلماته الشرعية</w:t>
      </w:r>
      <w:r w:rsidR="0063431B">
        <w:rPr>
          <w:rFonts w:cs="Traditional Arabic" w:hint="cs"/>
          <w:sz w:val="36"/>
          <w:szCs w:val="36"/>
          <w:rtl/>
        </w:rPr>
        <w:t xml:space="preserve"> </w:t>
      </w:r>
      <w:r w:rsidRPr="00686949">
        <w:rPr>
          <w:rFonts w:cs="Traditional Arabic" w:hint="cs"/>
          <w:sz w:val="36"/>
          <w:szCs w:val="36"/>
          <w:rtl/>
        </w:rPr>
        <w:t>، وهي إما خبر صدق</w:t>
      </w:r>
      <w:r w:rsidR="0063431B">
        <w:rPr>
          <w:rFonts w:cs="Traditional Arabic" w:hint="cs"/>
          <w:sz w:val="36"/>
          <w:szCs w:val="36"/>
          <w:rtl/>
        </w:rPr>
        <w:t xml:space="preserve"> </w:t>
      </w:r>
      <w:r w:rsidRPr="00686949">
        <w:rPr>
          <w:rFonts w:cs="Traditional Arabic" w:hint="cs"/>
          <w:sz w:val="36"/>
          <w:szCs w:val="36"/>
          <w:rtl/>
        </w:rPr>
        <w:t xml:space="preserve">، وإما طلب عدل إن كان أمراً أو نهياً " </w:t>
      </w:r>
      <w:r w:rsidR="00F46636" w:rsidRPr="00F46636">
        <w:rPr>
          <w:rStyle w:val="FootnoteReference"/>
          <w:rFonts w:cs="Traditional Arabic"/>
          <w:sz w:val="36"/>
          <w:szCs w:val="36"/>
          <w:rtl/>
        </w:rPr>
        <w:t>(</w:t>
      </w:r>
      <w:r w:rsidR="00F46636" w:rsidRPr="00F46636">
        <w:rPr>
          <w:rStyle w:val="FootnoteReference"/>
          <w:rFonts w:cs="Traditional Arabic"/>
          <w:sz w:val="36"/>
          <w:szCs w:val="36"/>
          <w:rtl/>
        </w:rPr>
        <w:footnoteReference w:id="16"/>
      </w:r>
      <w:r w:rsidR="00F46636" w:rsidRPr="00F46636">
        <w:rPr>
          <w:rStyle w:val="FootnoteReference"/>
          <w:rFonts w:cs="Traditional Arabic"/>
          <w:sz w:val="36"/>
          <w:szCs w:val="36"/>
          <w:rtl/>
        </w:rPr>
        <w:t>)</w:t>
      </w:r>
      <w:r w:rsidR="007F2AB8" w:rsidRPr="007F2AB8">
        <w:rPr>
          <w:rFonts w:cs="Traditional Arabic" w:hint="cs"/>
          <w:sz w:val="24"/>
          <w:szCs w:val="24"/>
          <w:rtl/>
        </w:rPr>
        <w:t xml:space="preserve"> </w:t>
      </w:r>
    </w:p>
    <w:p w:rsidR="001227AC" w:rsidRPr="00686949" w:rsidRDefault="00B30C7C" w:rsidP="00067499">
      <w:pPr>
        <w:rPr>
          <w:rFonts w:cs="Traditional Arabic"/>
          <w:sz w:val="36"/>
          <w:szCs w:val="36"/>
          <w:rtl/>
        </w:rPr>
      </w:pPr>
      <w:r>
        <w:rPr>
          <w:rFonts w:cs="Traditional Arabic" w:hint="cs"/>
          <w:sz w:val="36"/>
          <w:szCs w:val="36"/>
          <w:rtl/>
        </w:rPr>
        <w:t>5</w:t>
      </w:r>
      <w:r w:rsidR="00067499">
        <w:rPr>
          <w:rFonts w:cs="Traditional Arabic" w:hint="cs"/>
          <w:sz w:val="36"/>
          <w:szCs w:val="36"/>
          <w:rtl/>
        </w:rPr>
        <w:t xml:space="preserve"> </w:t>
      </w:r>
      <w:r w:rsidR="001227AC" w:rsidRPr="00686949">
        <w:rPr>
          <w:rFonts w:cs="Traditional Arabic" w:hint="cs"/>
          <w:sz w:val="36"/>
          <w:szCs w:val="36"/>
          <w:rtl/>
        </w:rPr>
        <w:t xml:space="preserve">ـ </w:t>
      </w:r>
      <w:r w:rsidR="007D4156" w:rsidRPr="00FB44C0">
        <w:rPr>
          <w:rFonts w:cs="Traditional Arabic" w:hint="cs"/>
          <w:b/>
          <w:bCs/>
          <w:sz w:val="36"/>
          <w:szCs w:val="36"/>
          <w:rtl/>
        </w:rPr>
        <w:t xml:space="preserve">" </w:t>
      </w:r>
      <w:r w:rsidR="001227AC" w:rsidRPr="00FB44C0">
        <w:rPr>
          <w:rFonts w:cs="Traditional Arabic" w:hint="cs"/>
          <w:b/>
          <w:bCs/>
          <w:sz w:val="36"/>
          <w:szCs w:val="36"/>
          <w:rtl/>
        </w:rPr>
        <w:t xml:space="preserve">اللفظ </w:t>
      </w:r>
      <w:r w:rsidR="007D4156" w:rsidRPr="00FB44C0">
        <w:rPr>
          <w:rFonts w:cs="Traditional Arabic" w:hint="cs"/>
          <w:b/>
          <w:bCs/>
          <w:sz w:val="36"/>
          <w:szCs w:val="36"/>
          <w:rtl/>
        </w:rPr>
        <w:t xml:space="preserve">" </w:t>
      </w:r>
      <w:r w:rsidR="001227AC" w:rsidRPr="00FB44C0">
        <w:rPr>
          <w:rFonts w:cs="Traditional Arabic" w:hint="cs"/>
          <w:b/>
          <w:bCs/>
          <w:sz w:val="36"/>
          <w:szCs w:val="36"/>
          <w:rtl/>
        </w:rPr>
        <w:t>في القرآن الكريم</w:t>
      </w:r>
    </w:p>
    <w:p w:rsidR="00067499" w:rsidRDefault="001227AC" w:rsidP="007E0EEB">
      <w:pPr>
        <w:rPr>
          <w:rFonts w:cs="Traditional Arabic"/>
          <w:color w:val="000000"/>
          <w:sz w:val="36"/>
          <w:szCs w:val="36"/>
          <w:rtl/>
        </w:rPr>
      </w:pPr>
      <w:r w:rsidRPr="00686949">
        <w:rPr>
          <w:rFonts w:cs="Traditional Arabic" w:hint="cs"/>
          <w:sz w:val="36"/>
          <w:szCs w:val="36"/>
          <w:rtl/>
        </w:rPr>
        <w:t xml:space="preserve">لم ترد " اللفظ " في القرآن الكريم إلا مرة واحدة بصيغة الفعل </w:t>
      </w:r>
      <w:r w:rsidR="00555F9F">
        <w:rPr>
          <w:rFonts w:cs="Traditional Arabic" w:hint="cs"/>
          <w:sz w:val="36"/>
          <w:szCs w:val="36"/>
          <w:rtl/>
        </w:rPr>
        <w:t xml:space="preserve">. </w:t>
      </w:r>
      <w:r w:rsidRPr="00686949">
        <w:rPr>
          <w:rFonts w:cs="Traditional Arabic" w:hint="cs"/>
          <w:sz w:val="36"/>
          <w:szCs w:val="36"/>
          <w:rtl/>
        </w:rPr>
        <w:t>يقول تعالى : {</w:t>
      </w:r>
      <w:r w:rsidRPr="00686949">
        <w:rPr>
          <w:rFonts w:cs="Traditional Arabic" w:hint="eastAsia"/>
          <w:sz w:val="36"/>
          <w:szCs w:val="36"/>
          <w:rtl/>
        </w:rPr>
        <w:t>مَا</w:t>
      </w:r>
      <w:r w:rsidRPr="00686949">
        <w:rPr>
          <w:rFonts w:cs="Traditional Arabic"/>
          <w:sz w:val="36"/>
          <w:szCs w:val="36"/>
          <w:rtl/>
        </w:rPr>
        <w:t xml:space="preserve"> </w:t>
      </w:r>
      <w:r w:rsidRPr="00686949">
        <w:rPr>
          <w:rFonts w:cs="Traditional Arabic" w:hint="eastAsia"/>
          <w:sz w:val="36"/>
          <w:szCs w:val="36"/>
          <w:rtl/>
        </w:rPr>
        <w:t>يَلْفِظُ</w:t>
      </w:r>
      <w:r w:rsidRPr="00686949">
        <w:rPr>
          <w:rFonts w:cs="Traditional Arabic"/>
          <w:sz w:val="36"/>
          <w:szCs w:val="36"/>
          <w:rtl/>
        </w:rPr>
        <w:t xml:space="preserve"> </w:t>
      </w:r>
      <w:r w:rsidRPr="00686949">
        <w:rPr>
          <w:rFonts w:cs="Traditional Arabic" w:hint="eastAsia"/>
          <w:sz w:val="36"/>
          <w:szCs w:val="36"/>
          <w:rtl/>
        </w:rPr>
        <w:t>مِن</w:t>
      </w:r>
      <w:r w:rsidRPr="00686949">
        <w:rPr>
          <w:rFonts w:cs="Traditional Arabic"/>
          <w:sz w:val="36"/>
          <w:szCs w:val="36"/>
          <w:rtl/>
        </w:rPr>
        <w:t xml:space="preserve"> </w:t>
      </w:r>
      <w:r w:rsidRPr="00686949">
        <w:rPr>
          <w:rFonts w:cs="Traditional Arabic" w:hint="eastAsia"/>
          <w:sz w:val="36"/>
          <w:szCs w:val="36"/>
          <w:rtl/>
        </w:rPr>
        <w:t>قَوْلٍ</w:t>
      </w:r>
      <w:r w:rsidRPr="00686949">
        <w:rPr>
          <w:rFonts w:cs="Traditional Arabic"/>
          <w:sz w:val="36"/>
          <w:szCs w:val="36"/>
          <w:rtl/>
        </w:rPr>
        <w:t xml:space="preserve"> </w:t>
      </w:r>
      <w:r w:rsidRPr="00686949">
        <w:rPr>
          <w:rFonts w:cs="Traditional Arabic" w:hint="eastAsia"/>
          <w:sz w:val="36"/>
          <w:szCs w:val="36"/>
          <w:rtl/>
        </w:rPr>
        <w:t>إِلَّا</w:t>
      </w:r>
      <w:r w:rsidRPr="00686949">
        <w:rPr>
          <w:rFonts w:cs="Traditional Arabic"/>
          <w:sz w:val="36"/>
          <w:szCs w:val="36"/>
          <w:rtl/>
        </w:rPr>
        <w:t xml:space="preserve"> </w:t>
      </w:r>
      <w:r w:rsidRPr="00686949">
        <w:rPr>
          <w:rFonts w:cs="Traditional Arabic" w:hint="eastAsia"/>
          <w:sz w:val="36"/>
          <w:szCs w:val="36"/>
          <w:rtl/>
        </w:rPr>
        <w:t>لَدَيْهِ</w:t>
      </w:r>
      <w:r w:rsidRPr="00686949">
        <w:rPr>
          <w:rFonts w:cs="Traditional Arabic"/>
          <w:sz w:val="36"/>
          <w:szCs w:val="36"/>
          <w:rtl/>
        </w:rPr>
        <w:t xml:space="preserve"> </w:t>
      </w:r>
      <w:r w:rsidRPr="00686949">
        <w:rPr>
          <w:rFonts w:cs="Traditional Arabic" w:hint="eastAsia"/>
          <w:sz w:val="36"/>
          <w:szCs w:val="36"/>
          <w:rtl/>
        </w:rPr>
        <w:t>رَقِيبٌ</w:t>
      </w:r>
      <w:r w:rsidRPr="00686949">
        <w:rPr>
          <w:rFonts w:cs="Traditional Arabic"/>
          <w:sz w:val="36"/>
          <w:szCs w:val="36"/>
          <w:rtl/>
        </w:rPr>
        <w:t xml:space="preserve"> </w:t>
      </w:r>
      <w:r w:rsidRPr="00686949">
        <w:rPr>
          <w:rFonts w:cs="Traditional Arabic" w:hint="eastAsia"/>
          <w:sz w:val="36"/>
          <w:szCs w:val="36"/>
          <w:rtl/>
        </w:rPr>
        <w:t>عَتِيدٌ</w:t>
      </w:r>
      <w:r w:rsidRPr="00686949">
        <w:rPr>
          <w:rFonts w:cs="Traditional Arabic"/>
          <w:sz w:val="36"/>
          <w:szCs w:val="36"/>
          <w:rtl/>
        </w:rPr>
        <w:t xml:space="preserve"> }</w:t>
      </w:r>
      <w:r w:rsidR="007E0EEB">
        <w:rPr>
          <w:rFonts w:cs="Traditional Arabic" w:hint="cs"/>
          <w:sz w:val="36"/>
          <w:szCs w:val="36"/>
          <w:rtl/>
        </w:rPr>
        <w:t>[</w:t>
      </w:r>
      <w:r w:rsidRPr="00686949">
        <w:rPr>
          <w:rFonts w:cs="Traditional Arabic" w:hint="eastAsia"/>
          <w:sz w:val="36"/>
          <w:szCs w:val="36"/>
          <w:rtl/>
        </w:rPr>
        <w:t>ق</w:t>
      </w:r>
      <w:r w:rsidR="007E0EEB">
        <w:rPr>
          <w:rFonts w:cs="Traditional Arabic" w:hint="cs"/>
          <w:sz w:val="36"/>
          <w:szCs w:val="36"/>
          <w:rtl/>
        </w:rPr>
        <w:t>:18]</w:t>
      </w:r>
      <w:r w:rsidRPr="00686949">
        <w:rPr>
          <w:rFonts w:cs="Traditional Arabic" w:hint="cs"/>
          <w:sz w:val="36"/>
          <w:szCs w:val="36"/>
          <w:rtl/>
        </w:rPr>
        <w:t xml:space="preserve"> ، "</w:t>
      </w:r>
      <w:r w:rsidRPr="00686949">
        <w:rPr>
          <w:rFonts w:cs="Traditional Arabic" w:hint="cs"/>
          <w:color w:val="000000"/>
          <w:sz w:val="36"/>
          <w:szCs w:val="36"/>
          <w:rtl/>
        </w:rPr>
        <w:t xml:space="preserve"> أي ما يتكلم به من شيء إلا كتب عليه</w:t>
      </w:r>
      <w:r w:rsidR="0063431B">
        <w:rPr>
          <w:rFonts w:cs="Traditional Arabic" w:hint="cs"/>
          <w:color w:val="000000"/>
          <w:sz w:val="36"/>
          <w:szCs w:val="36"/>
          <w:rtl/>
        </w:rPr>
        <w:t xml:space="preserve"> </w:t>
      </w:r>
      <w:r w:rsidRPr="00686949">
        <w:rPr>
          <w:rFonts w:cs="Traditional Arabic" w:hint="cs"/>
          <w:color w:val="000000"/>
          <w:sz w:val="36"/>
          <w:szCs w:val="36"/>
          <w:rtl/>
        </w:rPr>
        <w:t>. وكان عكرِمة يقول</w:t>
      </w:r>
      <w:r w:rsidR="0063431B">
        <w:rPr>
          <w:rFonts w:cs="Traditional Arabic" w:hint="cs"/>
          <w:color w:val="000000"/>
          <w:sz w:val="36"/>
          <w:szCs w:val="36"/>
          <w:rtl/>
        </w:rPr>
        <w:t xml:space="preserve"> </w:t>
      </w:r>
      <w:r w:rsidRPr="00686949">
        <w:rPr>
          <w:rFonts w:cs="Traditional Arabic" w:hint="cs"/>
          <w:color w:val="000000"/>
          <w:sz w:val="36"/>
          <w:szCs w:val="36"/>
          <w:rtl/>
        </w:rPr>
        <w:t>: إنما ذلك في الخير والشرّ يكتبان عليه</w:t>
      </w:r>
      <w:r w:rsidR="0063431B">
        <w:rPr>
          <w:rFonts w:cs="Traditional Arabic" w:hint="cs"/>
          <w:color w:val="000000"/>
          <w:sz w:val="36"/>
          <w:szCs w:val="36"/>
          <w:rtl/>
        </w:rPr>
        <w:t xml:space="preserve"> </w:t>
      </w:r>
      <w:r w:rsidRPr="00686949">
        <w:rPr>
          <w:rFonts w:cs="Traditional Arabic" w:hint="cs"/>
          <w:color w:val="000000"/>
          <w:sz w:val="36"/>
          <w:szCs w:val="36"/>
          <w:rtl/>
        </w:rPr>
        <w:t xml:space="preserve">." </w:t>
      </w:r>
      <w:r w:rsidR="00F46636" w:rsidRPr="00F46636">
        <w:rPr>
          <w:rStyle w:val="FootnoteReference"/>
          <w:rFonts w:cs="Traditional Arabic"/>
          <w:color w:val="000000"/>
          <w:sz w:val="36"/>
          <w:szCs w:val="36"/>
          <w:rtl/>
        </w:rPr>
        <w:t>(</w:t>
      </w:r>
      <w:r w:rsidR="00F46636" w:rsidRPr="00F46636">
        <w:rPr>
          <w:rStyle w:val="FootnoteReference"/>
          <w:rFonts w:cs="Traditional Arabic"/>
          <w:color w:val="000000"/>
          <w:sz w:val="36"/>
          <w:szCs w:val="36"/>
          <w:rtl/>
        </w:rPr>
        <w:footnoteReference w:id="17"/>
      </w:r>
      <w:r w:rsidR="00F46636" w:rsidRPr="00F46636">
        <w:rPr>
          <w:rStyle w:val="FootnoteReference"/>
          <w:rFonts w:cs="Traditional Arabic"/>
          <w:color w:val="000000"/>
          <w:sz w:val="36"/>
          <w:szCs w:val="36"/>
          <w:rtl/>
        </w:rPr>
        <w:t>)</w:t>
      </w:r>
      <w:r w:rsidR="007F2AB8" w:rsidRPr="007F2AB8">
        <w:rPr>
          <w:rFonts w:cs="Traditional Arabic" w:hint="cs"/>
          <w:color w:val="000000"/>
          <w:sz w:val="24"/>
          <w:szCs w:val="24"/>
          <w:rtl/>
        </w:rPr>
        <w:t xml:space="preserve"> </w:t>
      </w:r>
    </w:p>
    <w:p w:rsidR="001227AC" w:rsidRPr="00686949" w:rsidRDefault="00BC27F8" w:rsidP="00067499">
      <w:pPr>
        <w:rPr>
          <w:rFonts w:cs="Traditional Arabic"/>
          <w:color w:val="000000"/>
          <w:sz w:val="36"/>
          <w:szCs w:val="36"/>
          <w:rtl/>
        </w:rPr>
      </w:pPr>
      <w:r w:rsidRPr="00686949">
        <w:rPr>
          <w:rFonts w:cs="Traditional Arabic" w:hint="cs"/>
          <w:color w:val="000000"/>
          <w:sz w:val="36"/>
          <w:szCs w:val="36"/>
          <w:rtl/>
        </w:rPr>
        <w:t xml:space="preserve">   </w:t>
      </w:r>
      <w:r w:rsidR="001227AC" w:rsidRPr="00686949">
        <w:rPr>
          <w:rFonts w:cs="Traditional Arabic" w:hint="cs"/>
          <w:color w:val="000000"/>
          <w:sz w:val="36"/>
          <w:szCs w:val="36"/>
          <w:rtl/>
        </w:rPr>
        <w:t>مما تقدم يبدو جليا أن : "الكلمة" و "اللفظة" تتداخلان بينهما في اصطلاح الدارسين القدامى وحتى بعض المحد</w:t>
      </w:r>
      <w:r w:rsidR="00CB1757">
        <w:rPr>
          <w:rFonts w:cs="Traditional Arabic" w:hint="cs"/>
          <w:color w:val="000000"/>
          <w:sz w:val="36"/>
          <w:szCs w:val="36"/>
          <w:rtl/>
        </w:rPr>
        <w:t>َ</w:t>
      </w:r>
      <w:r w:rsidR="001227AC" w:rsidRPr="00686949">
        <w:rPr>
          <w:rFonts w:cs="Traditional Arabic" w:hint="cs"/>
          <w:color w:val="000000"/>
          <w:sz w:val="36"/>
          <w:szCs w:val="36"/>
          <w:rtl/>
        </w:rPr>
        <w:t xml:space="preserve">ثين ، في حين نجد المعجم القرآني يحدد كل واحدة منهما في حقلها </w:t>
      </w:r>
      <w:r w:rsidR="001227AC" w:rsidRPr="00686949">
        <w:rPr>
          <w:rFonts w:cs="Traditional Arabic" w:hint="cs"/>
          <w:color w:val="000000"/>
          <w:sz w:val="36"/>
          <w:szCs w:val="36"/>
          <w:rtl/>
        </w:rPr>
        <w:lastRenderedPageBreak/>
        <w:t xml:space="preserve">الدلالي الخاص بها . لذا فالدراسة القرآنية تحتم </w:t>
      </w:r>
      <w:r w:rsidR="00C4500C">
        <w:rPr>
          <w:rFonts w:cs="Traditional Arabic" w:hint="cs"/>
          <w:color w:val="000000"/>
          <w:sz w:val="36"/>
          <w:szCs w:val="36"/>
          <w:rtl/>
        </w:rPr>
        <w:t xml:space="preserve">علينا </w:t>
      </w:r>
      <w:r w:rsidR="001227AC" w:rsidRPr="00686949">
        <w:rPr>
          <w:rFonts w:cs="Traditional Arabic" w:hint="cs"/>
          <w:color w:val="000000"/>
          <w:sz w:val="36"/>
          <w:szCs w:val="36"/>
          <w:rtl/>
        </w:rPr>
        <w:t>أن نتخذ أدوات محايدة وذات دلالة محددة للاشتغال داخل المعجم القرآني بكل تلقائية .</w:t>
      </w:r>
    </w:p>
    <w:p w:rsidR="00342F0E" w:rsidRPr="00686949" w:rsidRDefault="00BC27F8" w:rsidP="001E0D9C">
      <w:pPr>
        <w:rPr>
          <w:rFonts w:cs="Traditional Arabic"/>
          <w:sz w:val="36"/>
          <w:szCs w:val="36"/>
          <w:rtl/>
        </w:rPr>
      </w:pPr>
      <w:r w:rsidRPr="00686949">
        <w:rPr>
          <w:rFonts w:cs="Traditional Arabic" w:hint="cs"/>
          <w:color w:val="000000"/>
          <w:sz w:val="36"/>
          <w:szCs w:val="36"/>
          <w:rtl/>
        </w:rPr>
        <w:t xml:space="preserve">   </w:t>
      </w:r>
      <w:r w:rsidR="001227AC" w:rsidRPr="00686949">
        <w:rPr>
          <w:rFonts w:cs="Traditional Arabic" w:hint="cs"/>
          <w:color w:val="000000"/>
          <w:sz w:val="36"/>
          <w:szCs w:val="36"/>
          <w:rtl/>
        </w:rPr>
        <w:t xml:space="preserve">ولعلنا ونحن ندرس المفردة القرآنية ، أن الجدير بهذه الدراسة أن تكون أدواتها المنهجية مبنية على الشرعية ، </w:t>
      </w:r>
      <w:r w:rsidR="00CB55AF">
        <w:rPr>
          <w:rFonts w:cs="Traditional Arabic" w:hint="cs"/>
          <w:color w:val="000000"/>
          <w:sz w:val="36"/>
          <w:szCs w:val="36"/>
          <w:rtl/>
        </w:rPr>
        <w:t xml:space="preserve">مما </w:t>
      </w:r>
      <w:r w:rsidR="001227AC" w:rsidRPr="00686949">
        <w:rPr>
          <w:rFonts w:cs="Traditional Arabic" w:hint="cs"/>
          <w:color w:val="000000"/>
          <w:sz w:val="36"/>
          <w:szCs w:val="36"/>
          <w:rtl/>
        </w:rPr>
        <w:t>يحتم علينا أن ن</w:t>
      </w:r>
      <w:r w:rsidR="00610645">
        <w:rPr>
          <w:rFonts w:cs="Traditional Arabic" w:hint="cs"/>
          <w:color w:val="000000"/>
          <w:sz w:val="36"/>
          <w:szCs w:val="36"/>
          <w:rtl/>
        </w:rPr>
        <w:t>ُ</w:t>
      </w:r>
      <w:r w:rsidR="001227AC" w:rsidRPr="00686949">
        <w:rPr>
          <w:rFonts w:cs="Traditional Arabic" w:hint="cs"/>
          <w:color w:val="000000"/>
          <w:sz w:val="36"/>
          <w:szCs w:val="36"/>
          <w:rtl/>
        </w:rPr>
        <w:t>ق</w:t>
      </w:r>
      <w:r w:rsidR="00610645">
        <w:rPr>
          <w:rFonts w:cs="Traditional Arabic" w:hint="cs"/>
          <w:color w:val="000000"/>
          <w:sz w:val="36"/>
          <w:szCs w:val="36"/>
          <w:rtl/>
        </w:rPr>
        <w:t>ْ</w:t>
      </w:r>
      <w:r w:rsidR="001227AC" w:rsidRPr="00686949">
        <w:rPr>
          <w:rFonts w:cs="Traditional Arabic" w:hint="cs"/>
          <w:color w:val="000000"/>
          <w:sz w:val="36"/>
          <w:szCs w:val="36"/>
          <w:rtl/>
        </w:rPr>
        <w:t>ص</w:t>
      </w:r>
      <w:r w:rsidR="00610645">
        <w:rPr>
          <w:rFonts w:cs="Traditional Arabic" w:hint="cs"/>
          <w:color w:val="000000"/>
          <w:sz w:val="36"/>
          <w:szCs w:val="36"/>
          <w:rtl/>
        </w:rPr>
        <w:t>ِ</w:t>
      </w:r>
      <w:r w:rsidR="001227AC" w:rsidRPr="00686949">
        <w:rPr>
          <w:rFonts w:cs="Traditional Arabic" w:hint="cs"/>
          <w:color w:val="000000"/>
          <w:sz w:val="36"/>
          <w:szCs w:val="36"/>
          <w:rtl/>
        </w:rPr>
        <w:t>ي</w:t>
      </w:r>
      <w:r w:rsidR="00610645">
        <w:rPr>
          <w:rFonts w:cs="Traditional Arabic" w:hint="cs"/>
          <w:color w:val="000000"/>
          <w:sz w:val="36"/>
          <w:szCs w:val="36"/>
          <w:rtl/>
        </w:rPr>
        <w:t>َ</w:t>
      </w:r>
      <w:r w:rsidR="001227AC" w:rsidRPr="00686949">
        <w:rPr>
          <w:rFonts w:cs="Traditional Arabic" w:hint="cs"/>
          <w:color w:val="000000"/>
          <w:sz w:val="36"/>
          <w:szCs w:val="36"/>
          <w:rtl/>
        </w:rPr>
        <w:t xml:space="preserve"> مفردة " اللفظة " في</w:t>
      </w:r>
      <w:r w:rsidR="00CE3914" w:rsidRPr="00686949">
        <w:rPr>
          <w:rFonts w:cs="Traditional Arabic" w:hint="cs"/>
          <w:color w:val="000000"/>
          <w:sz w:val="36"/>
          <w:szCs w:val="36"/>
          <w:rtl/>
        </w:rPr>
        <w:t xml:space="preserve"> التعامل مع المفردات القرآنية .كأن </w:t>
      </w:r>
      <w:r w:rsidR="001227AC" w:rsidRPr="00686949">
        <w:rPr>
          <w:rFonts w:cs="Traditional Arabic" w:hint="cs"/>
          <w:color w:val="000000"/>
          <w:sz w:val="36"/>
          <w:szCs w:val="36"/>
          <w:rtl/>
        </w:rPr>
        <w:t>ننعت مفردة قرآنية ب</w:t>
      </w:r>
      <w:r w:rsidR="00EC161C" w:rsidRPr="00686949">
        <w:rPr>
          <w:rFonts w:cs="Traditional Arabic" w:hint="cs"/>
          <w:color w:val="000000"/>
          <w:sz w:val="36"/>
          <w:szCs w:val="36"/>
          <w:rtl/>
        </w:rPr>
        <w:t>"</w:t>
      </w:r>
      <w:r w:rsidR="001227AC" w:rsidRPr="00686949">
        <w:rPr>
          <w:rFonts w:cs="Traditional Arabic" w:hint="cs"/>
          <w:color w:val="000000"/>
          <w:sz w:val="36"/>
          <w:szCs w:val="36"/>
          <w:rtl/>
        </w:rPr>
        <w:t>اللفظة</w:t>
      </w:r>
      <w:r w:rsidR="00EC161C" w:rsidRPr="00686949">
        <w:rPr>
          <w:rFonts w:cs="Traditional Arabic" w:hint="cs"/>
          <w:color w:val="000000"/>
          <w:sz w:val="36"/>
          <w:szCs w:val="36"/>
          <w:rtl/>
        </w:rPr>
        <w:t>"</w:t>
      </w:r>
      <w:r w:rsidR="001227AC" w:rsidRPr="00686949">
        <w:rPr>
          <w:rFonts w:cs="Traditional Arabic" w:hint="cs"/>
          <w:color w:val="000000"/>
          <w:sz w:val="36"/>
          <w:szCs w:val="36"/>
          <w:rtl/>
        </w:rPr>
        <w:t xml:space="preserve"> ، ونقول : هذه لفظة قرآنية ، مع العلم أن كل مفردة قرآنية هي من الله وليست من الإنسان الذي يتلفظ الكلام ، الذي قد يكون خيرا أو شرا </w:t>
      </w:r>
      <w:r w:rsidR="001227AC" w:rsidRPr="00686949">
        <w:rPr>
          <w:rFonts w:cs="Traditional Arabic" w:hint="cs"/>
          <w:sz w:val="36"/>
          <w:szCs w:val="36"/>
          <w:rtl/>
        </w:rPr>
        <w:t>{</w:t>
      </w:r>
      <w:r w:rsidR="001227AC" w:rsidRPr="00686949">
        <w:rPr>
          <w:rFonts w:cs="Traditional Arabic" w:hint="eastAsia"/>
          <w:sz w:val="36"/>
          <w:szCs w:val="36"/>
          <w:rtl/>
        </w:rPr>
        <w:t>مَا</w:t>
      </w:r>
      <w:r w:rsidR="001227AC" w:rsidRPr="00686949">
        <w:rPr>
          <w:rFonts w:cs="Traditional Arabic"/>
          <w:sz w:val="36"/>
          <w:szCs w:val="36"/>
          <w:rtl/>
        </w:rPr>
        <w:t xml:space="preserve"> </w:t>
      </w:r>
      <w:r w:rsidR="001227AC" w:rsidRPr="00686949">
        <w:rPr>
          <w:rFonts w:cs="Traditional Arabic" w:hint="eastAsia"/>
          <w:sz w:val="36"/>
          <w:szCs w:val="36"/>
          <w:rtl/>
        </w:rPr>
        <w:t>يَلْفِظُ</w:t>
      </w:r>
      <w:r w:rsidR="001227AC" w:rsidRPr="00686949">
        <w:rPr>
          <w:rFonts w:cs="Traditional Arabic"/>
          <w:sz w:val="36"/>
          <w:szCs w:val="36"/>
          <w:rtl/>
        </w:rPr>
        <w:t xml:space="preserve"> </w:t>
      </w:r>
      <w:r w:rsidR="001227AC" w:rsidRPr="00686949">
        <w:rPr>
          <w:rFonts w:cs="Traditional Arabic" w:hint="eastAsia"/>
          <w:sz w:val="36"/>
          <w:szCs w:val="36"/>
          <w:rtl/>
        </w:rPr>
        <w:t>مِن</w:t>
      </w:r>
      <w:r w:rsidR="001227AC" w:rsidRPr="00686949">
        <w:rPr>
          <w:rFonts w:cs="Traditional Arabic"/>
          <w:sz w:val="36"/>
          <w:szCs w:val="36"/>
          <w:rtl/>
        </w:rPr>
        <w:t xml:space="preserve"> </w:t>
      </w:r>
      <w:r w:rsidR="001227AC" w:rsidRPr="00686949">
        <w:rPr>
          <w:rFonts w:cs="Traditional Arabic" w:hint="eastAsia"/>
          <w:sz w:val="36"/>
          <w:szCs w:val="36"/>
          <w:rtl/>
        </w:rPr>
        <w:t>قَوْلٍ</w:t>
      </w:r>
      <w:r w:rsidR="001227AC" w:rsidRPr="00686949">
        <w:rPr>
          <w:rFonts w:cs="Traditional Arabic"/>
          <w:sz w:val="36"/>
          <w:szCs w:val="36"/>
          <w:rtl/>
        </w:rPr>
        <w:t xml:space="preserve"> </w:t>
      </w:r>
      <w:r w:rsidR="001227AC" w:rsidRPr="00686949">
        <w:rPr>
          <w:rFonts w:cs="Traditional Arabic" w:hint="eastAsia"/>
          <w:sz w:val="36"/>
          <w:szCs w:val="36"/>
          <w:rtl/>
        </w:rPr>
        <w:t>إِلَّا</w:t>
      </w:r>
      <w:r w:rsidR="001227AC" w:rsidRPr="00686949">
        <w:rPr>
          <w:rFonts w:cs="Traditional Arabic"/>
          <w:sz w:val="36"/>
          <w:szCs w:val="36"/>
          <w:rtl/>
        </w:rPr>
        <w:t xml:space="preserve"> </w:t>
      </w:r>
      <w:r w:rsidR="001227AC" w:rsidRPr="00686949">
        <w:rPr>
          <w:rFonts w:cs="Traditional Arabic" w:hint="eastAsia"/>
          <w:sz w:val="36"/>
          <w:szCs w:val="36"/>
          <w:rtl/>
        </w:rPr>
        <w:t>لَدَيْهِ</w:t>
      </w:r>
      <w:r w:rsidR="001227AC" w:rsidRPr="00686949">
        <w:rPr>
          <w:rFonts w:cs="Traditional Arabic"/>
          <w:sz w:val="36"/>
          <w:szCs w:val="36"/>
          <w:rtl/>
        </w:rPr>
        <w:t xml:space="preserve"> </w:t>
      </w:r>
      <w:r w:rsidR="001227AC" w:rsidRPr="00686949">
        <w:rPr>
          <w:rFonts w:cs="Traditional Arabic" w:hint="eastAsia"/>
          <w:sz w:val="36"/>
          <w:szCs w:val="36"/>
          <w:rtl/>
        </w:rPr>
        <w:t>رَقِيبٌ</w:t>
      </w:r>
      <w:r w:rsidR="001227AC" w:rsidRPr="00686949">
        <w:rPr>
          <w:rFonts w:cs="Traditional Arabic"/>
          <w:sz w:val="36"/>
          <w:szCs w:val="36"/>
          <w:rtl/>
        </w:rPr>
        <w:t xml:space="preserve"> </w:t>
      </w:r>
      <w:r w:rsidR="001227AC" w:rsidRPr="00686949">
        <w:rPr>
          <w:rFonts w:cs="Traditional Arabic" w:hint="eastAsia"/>
          <w:sz w:val="36"/>
          <w:szCs w:val="36"/>
          <w:rtl/>
        </w:rPr>
        <w:t>عَتِيدٌ</w:t>
      </w:r>
      <w:r w:rsidR="001227AC" w:rsidRPr="00686949">
        <w:rPr>
          <w:rFonts w:cs="Traditional Arabic"/>
          <w:sz w:val="36"/>
          <w:szCs w:val="36"/>
          <w:rtl/>
        </w:rPr>
        <w:t xml:space="preserve"> }</w:t>
      </w:r>
      <w:r w:rsidR="00CB1757">
        <w:rPr>
          <w:rFonts w:cs="Traditional Arabic" w:hint="cs"/>
          <w:sz w:val="36"/>
          <w:szCs w:val="36"/>
          <w:rtl/>
        </w:rPr>
        <w:t>[</w:t>
      </w:r>
      <w:r w:rsidR="001227AC" w:rsidRPr="00686949">
        <w:rPr>
          <w:rFonts w:cs="Traditional Arabic" w:hint="eastAsia"/>
          <w:sz w:val="36"/>
          <w:szCs w:val="36"/>
          <w:rtl/>
        </w:rPr>
        <w:t>ق</w:t>
      </w:r>
      <w:r w:rsidR="00CB1757">
        <w:rPr>
          <w:rFonts w:cs="Traditional Arabic" w:hint="cs"/>
          <w:sz w:val="36"/>
          <w:szCs w:val="36"/>
          <w:rtl/>
        </w:rPr>
        <w:t>:18]</w:t>
      </w:r>
      <w:r w:rsidR="001227AC" w:rsidRPr="00686949">
        <w:rPr>
          <w:rFonts w:cs="Traditional Arabic" w:hint="cs"/>
          <w:sz w:val="36"/>
          <w:szCs w:val="36"/>
          <w:rtl/>
        </w:rPr>
        <w:t xml:space="preserve"> ، </w:t>
      </w:r>
      <w:r w:rsidR="00B236BF" w:rsidRPr="00686949">
        <w:rPr>
          <w:rFonts w:cs="Traditional Arabic" w:hint="cs"/>
          <w:sz w:val="36"/>
          <w:szCs w:val="36"/>
          <w:rtl/>
        </w:rPr>
        <w:t>ففي الإبانة لأبي حسن الأشعري : "فإن قال قائل : حدّثونا عن</w:t>
      </w:r>
      <w:r w:rsidR="00B236BF" w:rsidRPr="00686949">
        <w:rPr>
          <w:rFonts w:cs="Traditional Arabic" w:hint="cs"/>
          <w:sz w:val="36"/>
          <w:szCs w:val="36"/>
        </w:rPr>
        <w:t xml:space="preserve"> </w:t>
      </w:r>
      <w:r w:rsidR="00B236BF" w:rsidRPr="00686949">
        <w:rPr>
          <w:rFonts w:cs="Traditional Arabic" w:hint="cs"/>
          <w:sz w:val="36"/>
          <w:szCs w:val="36"/>
          <w:rtl/>
        </w:rPr>
        <w:t>اللفظ بالقرآن كيف تقولون فيه ؟ قيل له : القرآن يُقرأ في الحقيقة ويُتلى ، ولا</w:t>
      </w:r>
      <w:r w:rsidR="00B236BF" w:rsidRPr="00686949">
        <w:rPr>
          <w:rFonts w:cs="Traditional Arabic" w:hint="cs"/>
          <w:sz w:val="36"/>
          <w:szCs w:val="36"/>
        </w:rPr>
        <w:t xml:space="preserve"> </w:t>
      </w:r>
      <w:r w:rsidR="00B236BF" w:rsidRPr="00686949">
        <w:rPr>
          <w:rFonts w:cs="Traditional Arabic" w:hint="cs"/>
          <w:sz w:val="36"/>
          <w:szCs w:val="36"/>
          <w:rtl/>
        </w:rPr>
        <w:t>يجوز أن يُقال : يُلفظ به ، لأن القائل لا يجوز له أن يقول : إن كلام الله ملفوظ به</w:t>
      </w:r>
      <w:r w:rsidR="00B236BF" w:rsidRPr="00686949">
        <w:rPr>
          <w:rFonts w:cs="Traditional Arabic" w:hint="cs"/>
          <w:sz w:val="36"/>
          <w:szCs w:val="36"/>
        </w:rPr>
        <w:t xml:space="preserve"> </w:t>
      </w:r>
      <w:r w:rsidR="00B236BF" w:rsidRPr="00686949">
        <w:rPr>
          <w:rFonts w:cs="Traditional Arabic" w:hint="cs"/>
          <w:sz w:val="36"/>
          <w:szCs w:val="36"/>
          <w:rtl/>
        </w:rPr>
        <w:t>، لأن العرب إذا قال قائلهم : لفظت باللقمة من فمي فمعناه : رَمَيْتُ بها ، وكلام</w:t>
      </w:r>
      <w:r w:rsidR="00B236BF" w:rsidRPr="00686949">
        <w:rPr>
          <w:rFonts w:cs="Traditional Arabic" w:hint="cs"/>
          <w:sz w:val="36"/>
          <w:szCs w:val="36"/>
        </w:rPr>
        <w:t xml:space="preserve"> </w:t>
      </w:r>
      <w:r w:rsidR="00B236BF" w:rsidRPr="00686949">
        <w:rPr>
          <w:rFonts w:cs="Traditional Arabic" w:hint="cs"/>
          <w:sz w:val="36"/>
          <w:szCs w:val="36"/>
          <w:rtl/>
        </w:rPr>
        <w:t>الله تعالى لا يقال : يُلفظ به ، وإنما يقال : يُقرأ ، ويُتلى ، ويُكتب ، ويُحفظ</w:t>
      </w:r>
      <w:r w:rsidR="00B236BF" w:rsidRPr="00686949">
        <w:rPr>
          <w:rFonts w:cs="Traditional Arabic" w:hint="cs"/>
          <w:sz w:val="36"/>
          <w:szCs w:val="36"/>
        </w:rPr>
        <w:t xml:space="preserve"> " </w:t>
      </w:r>
      <w:r w:rsidR="00F46636" w:rsidRPr="00F46636">
        <w:rPr>
          <w:rStyle w:val="FootnoteReference"/>
          <w:rFonts w:cs="Traditional Arabic"/>
          <w:sz w:val="36"/>
          <w:szCs w:val="36"/>
          <w:rtl/>
        </w:rPr>
        <w:t>(</w:t>
      </w:r>
      <w:r w:rsidR="00F46636" w:rsidRPr="00F46636">
        <w:rPr>
          <w:rStyle w:val="FootnoteReference"/>
          <w:rFonts w:cs="Traditional Arabic"/>
          <w:sz w:val="36"/>
          <w:szCs w:val="36"/>
          <w:rtl/>
        </w:rPr>
        <w:footnoteReference w:id="18"/>
      </w:r>
      <w:r w:rsidR="00F46636" w:rsidRPr="00F46636">
        <w:rPr>
          <w:rStyle w:val="FootnoteReference"/>
          <w:rFonts w:cs="Traditional Arabic"/>
          <w:sz w:val="36"/>
          <w:szCs w:val="36"/>
          <w:rtl/>
        </w:rPr>
        <w:t>)</w:t>
      </w:r>
      <w:r w:rsidR="007F2AB8" w:rsidRPr="007F2AB8">
        <w:rPr>
          <w:rFonts w:cs="Traditional Arabic" w:hint="cs"/>
          <w:sz w:val="24"/>
          <w:szCs w:val="24"/>
          <w:rtl/>
        </w:rPr>
        <w:t xml:space="preserve"> </w:t>
      </w:r>
      <w:r w:rsidR="0063431B">
        <w:rPr>
          <w:rFonts w:cs="Traditional Arabic" w:hint="cs"/>
          <w:sz w:val="24"/>
          <w:szCs w:val="24"/>
          <w:rtl/>
        </w:rPr>
        <w:t xml:space="preserve"> </w:t>
      </w:r>
      <w:r w:rsidR="0063431B" w:rsidRPr="0063431B">
        <w:rPr>
          <w:rFonts w:cs="Traditional Arabic" w:hint="cs"/>
          <w:sz w:val="36"/>
          <w:szCs w:val="36"/>
          <w:rtl/>
        </w:rPr>
        <w:t>،</w:t>
      </w:r>
      <w:r w:rsidR="0063431B">
        <w:rPr>
          <w:rFonts w:cs="Traditional Arabic" w:hint="cs"/>
          <w:sz w:val="24"/>
          <w:szCs w:val="24"/>
          <w:rtl/>
        </w:rPr>
        <w:t xml:space="preserve"> </w:t>
      </w:r>
      <w:r w:rsidR="001227AC" w:rsidRPr="00686949">
        <w:rPr>
          <w:rFonts w:cs="Traditional Arabic" w:hint="cs"/>
          <w:sz w:val="36"/>
          <w:szCs w:val="36"/>
          <w:rtl/>
        </w:rPr>
        <w:t xml:space="preserve">لذا وجب أن نختار الأدوات اللازمة التي تتناسب مع التحليل والفهم لكتاب الله </w:t>
      </w:r>
      <w:r w:rsidR="006D4E69">
        <w:rPr>
          <w:rFonts w:cs="Traditional Arabic" w:hint="cs"/>
          <w:sz w:val="36"/>
          <w:szCs w:val="36"/>
          <w:rtl/>
        </w:rPr>
        <w:t xml:space="preserve">تعالى </w:t>
      </w:r>
      <w:r w:rsidR="001227AC" w:rsidRPr="00686949">
        <w:rPr>
          <w:rFonts w:cs="Traditional Arabic" w:hint="cs"/>
          <w:sz w:val="36"/>
          <w:szCs w:val="36"/>
          <w:rtl/>
        </w:rPr>
        <w:t>الذي {</w:t>
      </w:r>
      <w:r w:rsidR="001227AC" w:rsidRPr="00686949">
        <w:rPr>
          <w:rFonts w:cs="Traditional Arabic" w:hint="eastAsia"/>
          <w:sz w:val="36"/>
          <w:szCs w:val="36"/>
          <w:rtl/>
        </w:rPr>
        <w:t>لَا</w:t>
      </w:r>
      <w:r w:rsidR="001227AC" w:rsidRPr="00686949">
        <w:rPr>
          <w:rFonts w:cs="Traditional Arabic"/>
          <w:sz w:val="36"/>
          <w:szCs w:val="36"/>
          <w:rtl/>
        </w:rPr>
        <w:t xml:space="preserve"> </w:t>
      </w:r>
      <w:r w:rsidR="001227AC" w:rsidRPr="00686949">
        <w:rPr>
          <w:rFonts w:cs="Traditional Arabic" w:hint="eastAsia"/>
          <w:sz w:val="36"/>
          <w:szCs w:val="36"/>
          <w:rtl/>
        </w:rPr>
        <w:t>يَأْتِيهِ</w:t>
      </w:r>
      <w:r w:rsidR="001227AC" w:rsidRPr="00686949">
        <w:rPr>
          <w:rFonts w:cs="Traditional Arabic"/>
          <w:sz w:val="36"/>
          <w:szCs w:val="36"/>
          <w:rtl/>
        </w:rPr>
        <w:t xml:space="preserve"> </w:t>
      </w:r>
      <w:r w:rsidR="001227AC" w:rsidRPr="00686949">
        <w:rPr>
          <w:rFonts w:cs="Traditional Arabic" w:hint="eastAsia"/>
          <w:sz w:val="36"/>
          <w:szCs w:val="36"/>
          <w:rtl/>
        </w:rPr>
        <w:t>الْبَاطِلُ</w:t>
      </w:r>
      <w:r w:rsidR="001227AC" w:rsidRPr="00686949">
        <w:rPr>
          <w:rFonts w:cs="Traditional Arabic"/>
          <w:sz w:val="36"/>
          <w:szCs w:val="36"/>
          <w:rtl/>
        </w:rPr>
        <w:t xml:space="preserve"> </w:t>
      </w:r>
      <w:r w:rsidR="001227AC" w:rsidRPr="00686949">
        <w:rPr>
          <w:rFonts w:cs="Traditional Arabic" w:hint="eastAsia"/>
          <w:sz w:val="36"/>
          <w:szCs w:val="36"/>
          <w:rtl/>
        </w:rPr>
        <w:t>مِن</w:t>
      </w:r>
      <w:r w:rsidR="001227AC" w:rsidRPr="00686949">
        <w:rPr>
          <w:rFonts w:cs="Traditional Arabic"/>
          <w:sz w:val="36"/>
          <w:szCs w:val="36"/>
          <w:rtl/>
        </w:rPr>
        <w:t xml:space="preserve"> </w:t>
      </w:r>
      <w:r w:rsidR="001227AC" w:rsidRPr="00686949">
        <w:rPr>
          <w:rFonts w:cs="Traditional Arabic" w:hint="eastAsia"/>
          <w:sz w:val="36"/>
          <w:szCs w:val="36"/>
          <w:rtl/>
        </w:rPr>
        <w:t>بَيْنِ</w:t>
      </w:r>
      <w:r w:rsidR="001227AC" w:rsidRPr="00686949">
        <w:rPr>
          <w:rFonts w:cs="Traditional Arabic"/>
          <w:sz w:val="36"/>
          <w:szCs w:val="36"/>
          <w:rtl/>
        </w:rPr>
        <w:t xml:space="preserve"> </w:t>
      </w:r>
      <w:r w:rsidR="001227AC" w:rsidRPr="00686949">
        <w:rPr>
          <w:rFonts w:cs="Traditional Arabic" w:hint="eastAsia"/>
          <w:sz w:val="36"/>
          <w:szCs w:val="36"/>
          <w:rtl/>
        </w:rPr>
        <w:t>يَدَيْهِ</w:t>
      </w:r>
      <w:r w:rsidR="001227AC" w:rsidRPr="00686949">
        <w:rPr>
          <w:rFonts w:cs="Traditional Arabic"/>
          <w:sz w:val="36"/>
          <w:szCs w:val="36"/>
          <w:rtl/>
        </w:rPr>
        <w:t xml:space="preserve"> </w:t>
      </w:r>
      <w:r w:rsidR="001227AC" w:rsidRPr="00686949">
        <w:rPr>
          <w:rFonts w:cs="Traditional Arabic" w:hint="eastAsia"/>
          <w:sz w:val="36"/>
          <w:szCs w:val="36"/>
          <w:rtl/>
        </w:rPr>
        <w:t>وَلَا</w:t>
      </w:r>
      <w:r w:rsidR="001227AC" w:rsidRPr="00686949">
        <w:rPr>
          <w:rFonts w:cs="Traditional Arabic"/>
          <w:sz w:val="36"/>
          <w:szCs w:val="36"/>
          <w:rtl/>
        </w:rPr>
        <w:t xml:space="preserve"> </w:t>
      </w:r>
      <w:r w:rsidR="001227AC" w:rsidRPr="00686949">
        <w:rPr>
          <w:rFonts w:cs="Traditional Arabic" w:hint="eastAsia"/>
          <w:sz w:val="36"/>
          <w:szCs w:val="36"/>
          <w:rtl/>
        </w:rPr>
        <w:t>مِنْ</w:t>
      </w:r>
      <w:r w:rsidR="001227AC" w:rsidRPr="00686949">
        <w:rPr>
          <w:rFonts w:cs="Traditional Arabic"/>
          <w:sz w:val="36"/>
          <w:szCs w:val="36"/>
          <w:rtl/>
        </w:rPr>
        <w:t xml:space="preserve"> </w:t>
      </w:r>
      <w:r w:rsidR="001227AC" w:rsidRPr="00686949">
        <w:rPr>
          <w:rFonts w:cs="Traditional Arabic" w:hint="eastAsia"/>
          <w:sz w:val="36"/>
          <w:szCs w:val="36"/>
          <w:rtl/>
        </w:rPr>
        <w:t>خَلْفِهِ</w:t>
      </w:r>
      <w:r w:rsidR="001227AC" w:rsidRPr="00686949">
        <w:rPr>
          <w:rFonts w:cs="Traditional Arabic"/>
          <w:sz w:val="36"/>
          <w:szCs w:val="36"/>
          <w:rtl/>
        </w:rPr>
        <w:t xml:space="preserve"> </w:t>
      </w:r>
      <w:r w:rsidR="001227AC" w:rsidRPr="00686949">
        <w:rPr>
          <w:rFonts w:cs="Traditional Arabic" w:hint="eastAsia"/>
          <w:sz w:val="36"/>
          <w:szCs w:val="36"/>
          <w:rtl/>
        </w:rPr>
        <w:t>تَنزِيلٌ</w:t>
      </w:r>
      <w:r w:rsidR="001227AC" w:rsidRPr="00686949">
        <w:rPr>
          <w:rFonts w:cs="Traditional Arabic"/>
          <w:sz w:val="36"/>
          <w:szCs w:val="36"/>
          <w:rtl/>
        </w:rPr>
        <w:t xml:space="preserve"> </w:t>
      </w:r>
      <w:r w:rsidR="001227AC" w:rsidRPr="00686949">
        <w:rPr>
          <w:rFonts w:cs="Traditional Arabic" w:hint="eastAsia"/>
          <w:sz w:val="36"/>
          <w:szCs w:val="36"/>
          <w:rtl/>
        </w:rPr>
        <w:t>مِّنْ</w:t>
      </w:r>
      <w:r w:rsidR="001227AC" w:rsidRPr="00686949">
        <w:rPr>
          <w:rFonts w:cs="Traditional Arabic"/>
          <w:sz w:val="36"/>
          <w:szCs w:val="36"/>
          <w:rtl/>
        </w:rPr>
        <w:t xml:space="preserve"> </w:t>
      </w:r>
      <w:r w:rsidR="001227AC" w:rsidRPr="00686949">
        <w:rPr>
          <w:rFonts w:cs="Traditional Arabic" w:hint="eastAsia"/>
          <w:sz w:val="36"/>
          <w:szCs w:val="36"/>
          <w:rtl/>
        </w:rPr>
        <w:t>حَكِيمٍ</w:t>
      </w:r>
      <w:r w:rsidR="001227AC" w:rsidRPr="00686949">
        <w:rPr>
          <w:rFonts w:cs="Traditional Arabic"/>
          <w:sz w:val="36"/>
          <w:szCs w:val="36"/>
          <w:rtl/>
        </w:rPr>
        <w:t xml:space="preserve"> </w:t>
      </w:r>
      <w:r w:rsidR="001227AC" w:rsidRPr="00686949">
        <w:rPr>
          <w:rFonts w:cs="Traditional Arabic" w:hint="eastAsia"/>
          <w:sz w:val="36"/>
          <w:szCs w:val="36"/>
          <w:rtl/>
        </w:rPr>
        <w:t>حَمِيدٍ</w:t>
      </w:r>
      <w:r w:rsidR="001227AC" w:rsidRPr="00686949">
        <w:rPr>
          <w:rFonts w:cs="Traditional Arabic"/>
          <w:sz w:val="36"/>
          <w:szCs w:val="36"/>
          <w:rtl/>
        </w:rPr>
        <w:t xml:space="preserve"> }</w:t>
      </w:r>
      <w:r w:rsidR="00CB1757">
        <w:rPr>
          <w:rFonts w:cs="Traditional Arabic" w:hint="cs"/>
          <w:sz w:val="36"/>
          <w:szCs w:val="36"/>
          <w:rtl/>
        </w:rPr>
        <w:t>[</w:t>
      </w:r>
      <w:r w:rsidR="001227AC" w:rsidRPr="00686949">
        <w:rPr>
          <w:rFonts w:cs="Traditional Arabic" w:hint="eastAsia"/>
          <w:sz w:val="36"/>
          <w:szCs w:val="36"/>
          <w:rtl/>
        </w:rPr>
        <w:t>فصل</w:t>
      </w:r>
      <w:r w:rsidR="00F46636" w:rsidRPr="00F46636">
        <w:rPr>
          <w:rFonts w:cs="Traditional Arabic" w:hint="eastAsia"/>
          <w:sz w:val="36"/>
          <w:szCs w:val="36"/>
          <w:rtl/>
        </w:rPr>
        <w:t>ت:</w:t>
      </w:r>
      <w:r w:rsidR="00CB1757">
        <w:rPr>
          <w:rFonts w:cs="Traditional Arabic" w:hint="cs"/>
          <w:sz w:val="36"/>
          <w:szCs w:val="36"/>
          <w:rtl/>
        </w:rPr>
        <w:t>42]</w:t>
      </w:r>
      <w:r w:rsidR="001227AC" w:rsidRPr="00686949">
        <w:rPr>
          <w:rFonts w:cs="Traditional Arabic" w:hint="cs"/>
          <w:sz w:val="36"/>
          <w:szCs w:val="36"/>
          <w:rtl/>
        </w:rPr>
        <w:t xml:space="preserve"> .</w:t>
      </w:r>
    </w:p>
    <w:p w:rsidR="001227AC" w:rsidRPr="00686949" w:rsidRDefault="001227AC" w:rsidP="008A7AE0">
      <w:pPr>
        <w:rPr>
          <w:rFonts w:cs="Traditional Arabic"/>
          <w:sz w:val="36"/>
          <w:szCs w:val="36"/>
          <w:rtl/>
        </w:rPr>
      </w:pPr>
      <w:r w:rsidRPr="00686949">
        <w:rPr>
          <w:rFonts w:cs="Traditional Arabic" w:hint="cs"/>
          <w:sz w:val="36"/>
          <w:szCs w:val="36"/>
          <w:rtl/>
        </w:rPr>
        <w:t xml:space="preserve">   كما أن مفردة " الكلمة " لها دلالتها الخاصة في المعجم القرآني </w:t>
      </w:r>
      <w:r w:rsidR="001C3B95">
        <w:rPr>
          <w:rFonts w:cs="Traditional Arabic" w:hint="cs"/>
          <w:sz w:val="36"/>
          <w:szCs w:val="36"/>
          <w:rtl/>
        </w:rPr>
        <w:t xml:space="preserve">كما رأينا سابقا </w:t>
      </w:r>
      <w:r w:rsidRPr="00686949">
        <w:rPr>
          <w:rFonts w:cs="Traditional Arabic" w:hint="cs"/>
          <w:sz w:val="36"/>
          <w:szCs w:val="36"/>
          <w:rtl/>
        </w:rPr>
        <w:t xml:space="preserve">، وبالتالي بقي أن نؤكد أن " المفردة " هي المدلول المحايد الذي </w:t>
      </w:r>
      <w:r w:rsidR="008A7AE0">
        <w:rPr>
          <w:rFonts w:cs="Traditional Arabic" w:hint="cs"/>
          <w:sz w:val="36"/>
          <w:szCs w:val="36"/>
          <w:rtl/>
        </w:rPr>
        <w:t>أ</w:t>
      </w:r>
      <w:r w:rsidRPr="00686949">
        <w:rPr>
          <w:rFonts w:cs="Traditional Arabic" w:hint="cs"/>
          <w:sz w:val="36"/>
          <w:szCs w:val="36"/>
          <w:rtl/>
        </w:rPr>
        <w:t xml:space="preserve">ستطيع أن </w:t>
      </w:r>
      <w:r w:rsidR="008A7AE0">
        <w:rPr>
          <w:rFonts w:cs="Traditional Arabic" w:hint="cs"/>
          <w:sz w:val="36"/>
          <w:szCs w:val="36"/>
          <w:rtl/>
        </w:rPr>
        <w:t>أ</w:t>
      </w:r>
      <w:r w:rsidRPr="00686949">
        <w:rPr>
          <w:rFonts w:cs="Traditional Arabic" w:hint="cs"/>
          <w:sz w:val="36"/>
          <w:szCs w:val="36"/>
          <w:rtl/>
        </w:rPr>
        <w:t xml:space="preserve">طمئن إليه ، في هذه الدراسة . فضلا عن تقدم الدرس اللساني في العصر الحديث وظهور علوم جديدة منها "علم المفردات " هذا العلم الذي هو : " دراسة المفردات ومعانيها في لغة واحدة أو في عدد من </w:t>
      </w:r>
      <w:r w:rsidRPr="00686949">
        <w:rPr>
          <w:rFonts w:cs="Traditional Arabic" w:hint="cs"/>
          <w:sz w:val="36"/>
          <w:szCs w:val="36"/>
          <w:rtl/>
        </w:rPr>
        <w:lastRenderedPageBreak/>
        <w:t>اللغات</w:t>
      </w:r>
      <w:r w:rsidR="001C3B95">
        <w:rPr>
          <w:rFonts w:cs="Traditional Arabic" w:hint="cs"/>
          <w:sz w:val="36"/>
          <w:szCs w:val="36"/>
          <w:rtl/>
        </w:rPr>
        <w:t xml:space="preserve"> .</w:t>
      </w:r>
      <w:r w:rsidRPr="00686949">
        <w:rPr>
          <w:rFonts w:cs="Traditional Arabic" w:hint="cs"/>
          <w:sz w:val="36"/>
          <w:szCs w:val="36"/>
          <w:rtl/>
        </w:rPr>
        <w:t xml:space="preserve"> ويهتم علم المفردات من حيث الأساس باشتقاق الألفاظ ومعانيها</w:t>
      </w:r>
      <w:r w:rsidR="0063431B">
        <w:rPr>
          <w:rFonts w:cs="Traditional Arabic" w:hint="cs"/>
          <w:sz w:val="36"/>
          <w:szCs w:val="36"/>
          <w:rtl/>
        </w:rPr>
        <w:t xml:space="preserve"> </w:t>
      </w:r>
      <w:r w:rsidRPr="00686949">
        <w:rPr>
          <w:rFonts w:cs="Traditional Arabic" w:hint="cs"/>
          <w:sz w:val="36"/>
          <w:szCs w:val="36"/>
          <w:rtl/>
        </w:rPr>
        <w:t>، وأبنيتها ودلالاتها المعنوية والإعرابية</w:t>
      </w:r>
      <w:r w:rsidR="0063431B">
        <w:rPr>
          <w:rFonts w:cs="Traditional Arabic" w:hint="cs"/>
          <w:sz w:val="36"/>
          <w:szCs w:val="36"/>
          <w:rtl/>
        </w:rPr>
        <w:t xml:space="preserve"> </w:t>
      </w:r>
      <w:r w:rsidRPr="00686949">
        <w:rPr>
          <w:rFonts w:cs="Traditional Arabic" w:hint="cs"/>
          <w:sz w:val="36"/>
          <w:szCs w:val="36"/>
          <w:rtl/>
        </w:rPr>
        <w:t>، والتعابير</w:t>
      </w:r>
      <w:r w:rsidR="00EF07B7" w:rsidRPr="00686949">
        <w:rPr>
          <w:rFonts w:cs="Traditional Arabic" w:hint="cs"/>
          <w:sz w:val="36"/>
          <w:szCs w:val="36"/>
          <w:rtl/>
        </w:rPr>
        <w:t xml:space="preserve"> </w:t>
      </w:r>
      <w:r w:rsidRPr="00686949">
        <w:rPr>
          <w:rFonts w:cs="Traditional Arabic" w:hint="cs"/>
          <w:sz w:val="36"/>
          <w:szCs w:val="36"/>
          <w:rtl/>
        </w:rPr>
        <w:t>الاصطلاحية</w:t>
      </w:r>
      <w:r w:rsidR="0063431B">
        <w:rPr>
          <w:rFonts w:cs="Traditional Arabic" w:hint="cs"/>
          <w:sz w:val="36"/>
          <w:szCs w:val="36"/>
          <w:rtl/>
        </w:rPr>
        <w:t xml:space="preserve"> </w:t>
      </w:r>
      <w:r w:rsidRPr="00686949">
        <w:rPr>
          <w:rFonts w:cs="Traditional Arabic" w:hint="cs"/>
          <w:sz w:val="36"/>
          <w:szCs w:val="36"/>
          <w:rtl/>
        </w:rPr>
        <w:t>، والمترادفات وتعدد المعاني "</w:t>
      </w:r>
      <w:r w:rsidR="00F46636" w:rsidRPr="00F46636">
        <w:rPr>
          <w:rStyle w:val="FootnoteReference"/>
          <w:rFonts w:cs="Traditional Arabic"/>
          <w:sz w:val="36"/>
          <w:szCs w:val="36"/>
          <w:rtl/>
        </w:rPr>
        <w:t>(</w:t>
      </w:r>
      <w:r w:rsidR="00F46636" w:rsidRPr="00F46636">
        <w:rPr>
          <w:rStyle w:val="FootnoteReference"/>
          <w:rFonts w:cs="Traditional Arabic"/>
          <w:sz w:val="36"/>
          <w:szCs w:val="36"/>
          <w:rtl/>
        </w:rPr>
        <w:footnoteReference w:id="19"/>
      </w:r>
      <w:r w:rsidR="00F46636" w:rsidRPr="00F46636">
        <w:rPr>
          <w:rStyle w:val="FootnoteReference"/>
          <w:rFonts w:cs="Traditional Arabic"/>
          <w:sz w:val="36"/>
          <w:szCs w:val="36"/>
          <w:rtl/>
        </w:rPr>
        <w:t>)</w:t>
      </w:r>
      <w:r w:rsidR="007F2AB8" w:rsidRPr="007F2AB8">
        <w:rPr>
          <w:rFonts w:cs="Traditional Arabic" w:hint="cs"/>
          <w:sz w:val="24"/>
          <w:szCs w:val="24"/>
          <w:rtl/>
        </w:rPr>
        <w:t xml:space="preserve"> </w:t>
      </w:r>
    </w:p>
    <w:p w:rsidR="00EF07B7" w:rsidRPr="00B30C7C" w:rsidRDefault="00EF07B7" w:rsidP="00C0619D">
      <w:pPr>
        <w:rPr>
          <w:rFonts w:cs="Traditional Arabic"/>
          <w:b/>
          <w:bCs/>
          <w:sz w:val="36"/>
          <w:szCs w:val="36"/>
          <w:u w:val="single"/>
          <w:rtl/>
        </w:rPr>
      </w:pPr>
      <w:r w:rsidRPr="00B30C7C">
        <w:rPr>
          <w:rFonts w:cs="Traditional Arabic" w:hint="cs"/>
          <w:b/>
          <w:bCs/>
          <w:sz w:val="36"/>
          <w:szCs w:val="36"/>
          <w:u w:val="single"/>
          <w:rtl/>
        </w:rPr>
        <w:t xml:space="preserve">ثالثا : </w:t>
      </w:r>
      <w:r w:rsidR="00EC161C" w:rsidRPr="00B30C7C">
        <w:rPr>
          <w:rFonts w:cs="Traditional Arabic" w:hint="cs"/>
          <w:b/>
          <w:bCs/>
          <w:sz w:val="36"/>
          <w:szCs w:val="36"/>
          <w:u w:val="single"/>
          <w:rtl/>
        </w:rPr>
        <w:t xml:space="preserve">من </w:t>
      </w:r>
      <w:r w:rsidR="00C0619D" w:rsidRPr="00B30C7C">
        <w:rPr>
          <w:rFonts w:cs="Traditional Arabic" w:hint="cs"/>
          <w:b/>
          <w:bCs/>
          <w:sz w:val="36"/>
          <w:szCs w:val="36"/>
          <w:u w:val="single"/>
          <w:rtl/>
        </w:rPr>
        <w:t xml:space="preserve">خصائص </w:t>
      </w:r>
      <w:r w:rsidRPr="00B30C7C">
        <w:rPr>
          <w:rFonts w:cs="Traditional Arabic" w:hint="cs"/>
          <w:b/>
          <w:bCs/>
          <w:sz w:val="36"/>
          <w:szCs w:val="36"/>
          <w:u w:val="single"/>
          <w:rtl/>
        </w:rPr>
        <w:t xml:space="preserve">المفردة القرآنية : </w:t>
      </w:r>
    </w:p>
    <w:p w:rsidR="004F6C3D" w:rsidRPr="00686949" w:rsidRDefault="00E24244" w:rsidP="007631E9">
      <w:pPr>
        <w:rPr>
          <w:rFonts w:cs="Traditional Arabic"/>
          <w:sz w:val="36"/>
          <w:szCs w:val="36"/>
          <w:rtl/>
        </w:rPr>
      </w:pPr>
      <w:r w:rsidRPr="00686949">
        <w:rPr>
          <w:rFonts w:cs="Traditional Arabic" w:hint="cs"/>
          <w:sz w:val="36"/>
          <w:szCs w:val="36"/>
          <w:rtl/>
        </w:rPr>
        <w:t xml:space="preserve">  المفردة القرآنية هي اللبنة الأساسية للأسلوب القرآني </w:t>
      </w:r>
      <w:r w:rsidR="006D2640" w:rsidRPr="00686949">
        <w:rPr>
          <w:rFonts w:cs="Traditional Arabic" w:hint="cs"/>
          <w:sz w:val="36"/>
          <w:szCs w:val="36"/>
          <w:rtl/>
        </w:rPr>
        <w:t xml:space="preserve">، </w:t>
      </w:r>
      <w:r w:rsidR="0009453F" w:rsidRPr="00686949">
        <w:rPr>
          <w:rFonts w:cs="Traditional Arabic" w:hint="cs"/>
          <w:sz w:val="36"/>
          <w:szCs w:val="36"/>
          <w:rtl/>
        </w:rPr>
        <w:t xml:space="preserve">من هذا المنطلق أريد أن أشير إلى بعض خصائص المفردة القرآنية ـ على سبيل المثال لا الحصر ـ وتتمثل في كونها : </w:t>
      </w:r>
      <w:r w:rsidR="004F6C3D" w:rsidRPr="00686949">
        <w:rPr>
          <w:rFonts w:cs="Traditional Arabic" w:hint="cs"/>
          <w:sz w:val="36"/>
          <w:szCs w:val="36"/>
          <w:rtl/>
        </w:rPr>
        <w:t xml:space="preserve">  </w:t>
      </w:r>
    </w:p>
    <w:p w:rsidR="00654C38" w:rsidRDefault="004F6C3D" w:rsidP="00654C38">
      <w:pPr>
        <w:rPr>
          <w:rFonts w:eastAsia="Times New Roman" w:cs="Traditional Arabic"/>
          <w:color w:val="000000"/>
          <w:sz w:val="36"/>
          <w:szCs w:val="36"/>
          <w:rtl/>
        </w:rPr>
      </w:pPr>
      <w:r w:rsidRPr="00686949">
        <w:rPr>
          <w:rFonts w:cs="Traditional Arabic" w:hint="cs"/>
          <w:sz w:val="36"/>
          <w:szCs w:val="36"/>
          <w:rtl/>
        </w:rPr>
        <w:t xml:space="preserve">1ـ </w:t>
      </w:r>
      <w:r w:rsidR="001A1374" w:rsidRPr="00A75534">
        <w:rPr>
          <w:rFonts w:cs="Traditional Arabic" w:hint="cs"/>
          <w:b/>
          <w:bCs/>
          <w:sz w:val="36"/>
          <w:szCs w:val="36"/>
          <w:rtl/>
        </w:rPr>
        <w:t xml:space="preserve">عربية </w:t>
      </w:r>
      <w:r w:rsidRPr="00A75534">
        <w:rPr>
          <w:rFonts w:cs="Traditional Arabic" w:hint="cs"/>
          <w:b/>
          <w:bCs/>
          <w:sz w:val="36"/>
          <w:szCs w:val="36"/>
          <w:rtl/>
        </w:rPr>
        <w:t>فص</w:t>
      </w:r>
      <w:r w:rsidR="001A1374" w:rsidRPr="00A75534">
        <w:rPr>
          <w:rFonts w:cs="Traditional Arabic" w:hint="cs"/>
          <w:b/>
          <w:bCs/>
          <w:sz w:val="36"/>
          <w:szCs w:val="36"/>
          <w:rtl/>
        </w:rPr>
        <w:t>يحة</w:t>
      </w:r>
      <w:r w:rsidR="001A1374" w:rsidRPr="00686949">
        <w:rPr>
          <w:rFonts w:cs="Traditional Arabic" w:hint="cs"/>
          <w:sz w:val="36"/>
          <w:szCs w:val="36"/>
          <w:rtl/>
        </w:rPr>
        <w:t xml:space="preserve"> </w:t>
      </w:r>
      <w:r w:rsidRPr="00686949">
        <w:rPr>
          <w:rFonts w:cs="Traditional Arabic" w:hint="cs"/>
          <w:sz w:val="36"/>
          <w:szCs w:val="36"/>
          <w:rtl/>
        </w:rPr>
        <w:t xml:space="preserve"> : فالقرآن الكريم نزل بلسان عربي مبين ، وكل </w:t>
      </w:r>
      <w:r w:rsidR="007A3EC0">
        <w:rPr>
          <w:rFonts w:cs="Traditional Arabic" w:hint="cs"/>
          <w:sz w:val="36"/>
          <w:szCs w:val="36"/>
          <w:rtl/>
        </w:rPr>
        <w:t xml:space="preserve">مفرداته </w:t>
      </w:r>
      <w:r w:rsidRPr="00686949">
        <w:rPr>
          <w:rFonts w:cs="Traditional Arabic" w:hint="cs"/>
          <w:sz w:val="36"/>
          <w:szCs w:val="36"/>
          <w:rtl/>
        </w:rPr>
        <w:t xml:space="preserve">عربية ، حتى تلك التي اختلف العلماء في عربيتها ، فهي </w:t>
      </w:r>
      <w:r w:rsidR="007A3EC0">
        <w:rPr>
          <w:rFonts w:cs="Traditional Arabic" w:hint="cs"/>
          <w:sz w:val="36"/>
          <w:szCs w:val="36"/>
          <w:rtl/>
        </w:rPr>
        <w:t>مفردات</w:t>
      </w:r>
      <w:r w:rsidRPr="00686949">
        <w:rPr>
          <w:rFonts w:cs="Traditional Arabic" w:hint="cs"/>
          <w:sz w:val="36"/>
          <w:szCs w:val="36"/>
          <w:rtl/>
        </w:rPr>
        <w:t xml:space="preserve"> عربية أدرجت تحت التفعيلات العربية ، فأصبحت عربية النسبة ، فصيحة النطق .</w:t>
      </w:r>
      <w:r w:rsidR="002830F7" w:rsidRPr="00686949">
        <w:rPr>
          <w:rFonts w:cs="Traditional Arabic" w:hint="cs"/>
          <w:sz w:val="36"/>
          <w:szCs w:val="36"/>
          <w:rtl/>
        </w:rPr>
        <w:t xml:space="preserve"> والقرآن الكريم يؤك</w:t>
      </w:r>
      <w:r w:rsidR="00663800" w:rsidRPr="00686949">
        <w:rPr>
          <w:rFonts w:cs="Traditional Arabic" w:hint="cs"/>
          <w:sz w:val="36"/>
          <w:szCs w:val="36"/>
          <w:rtl/>
        </w:rPr>
        <w:t>د على عرب</w:t>
      </w:r>
      <w:r w:rsidR="00915035" w:rsidRPr="00686949">
        <w:rPr>
          <w:rFonts w:cs="Traditional Arabic" w:hint="cs"/>
          <w:sz w:val="36"/>
          <w:szCs w:val="36"/>
          <w:rtl/>
        </w:rPr>
        <w:t>ي</w:t>
      </w:r>
      <w:r w:rsidR="00663800" w:rsidRPr="00686949">
        <w:rPr>
          <w:rFonts w:cs="Traditional Arabic" w:hint="cs"/>
          <w:sz w:val="36"/>
          <w:szCs w:val="36"/>
          <w:rtl/>
        </w:rPr>
        <w:t xml:space="preserve">ة القرآن : { </w:t>
      </w:r>
      <w:r w:rsidR="00663800" w:rsidRPr="00686949">
        <w:rPr>
          <w:rFonts w:cs="Traditional Arabic" w:hint="eastAsia"/>
          <w:sz w:val="36"/>
          <w:szCs w:val="36"/>
          <w:rtl/>
        </w:rPr>
        <w:t>كِتَابٌ</w:t>
      </w:r>
      <w:r w:rsidR="00663800" w:rsidRPr="00686949">
        <w:rPr>
          <w:rFonts w:cs="Traditional Arabic"/>
          <w:sz w:val="36"/>
          <w:szCs w:val="36"/>
          <w:rtl/>
        </w:rPr>
        <w:t xml:space="preserve"> </w:t>
      </w:r>
      <w:r w:rsidR="00663800" w:rsidRPr="00686949">
        <w:rPr>
          <w:rFonts w:cs="Traditional Arabic" w:hint="eastAsia"/>
          <w:sz w:val="36"/>
          <w:szCs w:val="36"/>
          <w:rtl/>
        </w:rPr>
        <w:t>فُصِّلَتْ</w:t>
      </w:r>
      <w:r w:rsidR="00663800" w:rsidRPr="00686949">
        <w:rPr>
          <w:rFonts w:cs="Traditional Arabic"/>
          <w:sz w:val="36"/>
          <w:szCs w:val="36"/>
          <w:rtl/>
        </w:rPr>
        <w:t xml:space="preserve"> </w:t>
      </w:r>
      <w:r w:rsidR="00663800" w:rsidRPr="00686949">
        <w:rPr>
          <w:rFonts w:cs="Traditional Arabic" w:hint="eastAsia"/>
          <w:sz w:val="36"/>
          <w:szCs w:val="36"/>
          <w:rtl/>
        </w:rPr>
        <w:t>آيَاتُهُ</w:t>
      </w:r>
      <w:r w:rsidR="00663800" w:rsidRPr="00686949">
        <w:rPr>
          <w:rFonts w:cs="Traditional Arabic"/>
          <w:sz w:val="36"/>
          <w:szCs w:val="36"/>
          <w:rtl/>
        </w:rPr>
        <w:t xml:space="preserve"> </w:t>
      </w:r>
      <w:r w:rsidR="00663800" w:rsidRPr="00686949">
        <w:rPr>
          <w:rFonts w:cs="Traditional Arabic" w:hint="eastAsia"/>
          <w:sz w:val="36"/>
          <w:szCs w:val="36"/>
          <w:rtl/>
        </w:rPr>
        <w:t>قُرْآناً</w:t>
      </w:r>
      <w:r w:rsidR="00663800" w:rsidRPr="00686949">
        <w:rPr>
          <w:rFonts w:cs="Traditional Arabic"/>
          <w:sz w:val="36"/>
          <w:szCs w:val="36"/>
          <w:rtl/>
        </w:rPr>
        <w:t xml:space="preserve"> </w:t>
      </w:r>
      <w:r w:rsidR="00663800" w:rsidRPr="00686949">
        <w:rPr>
          <w:rFonts w:cs="Traditional Arabic" w:hint="eastAsia"/>
          <w:sz w:val="36"/>
          <w:szCs w:val="36"/>
          <w:rtl/>
        </w:rPr>
        <w:t>عَرَبِيّاً</w:t>
      </w:r>
      <w:r w:rsidR="00663800" w:rsidRPr="00686949">
        <w:rPr>
          <w:rFonts w:cs="Traditional Arabic"/>
          <w:sz w:val="36"/>
          <w:szCs w:val="36"/>
          <w:rtl/>
        </w:rPr>
        <w:t xml:space="preserve"> </w:t>
      </w:r>
      <w:r w:rsidR="00663800" w:rsidRPr="00686949">
        <w:rPr>
          <w:rFonts w:cs="Traditional Arabic" w:hint="eastAsia"/>
          <w:sz w:val="36"/>
          <w:szCs w:val="36"/>
          <w:rtl/>
        </w:rPr>
        <w:t>لِّقَوْمٍ</w:t>
      </w:r>
      <w:r w:rsidR="00663800" w:rsidRPr="00686949">
        <w:rPr>
          <w:rFonts w:cs="Traditional Arabic"/>
          <w:sz w:val="36"/>
          <w:szCs w:val="36"/>
          <w:rtl/>
        </w:rPr>
        <w:t xml:space="preserve"> </w:t>
      </w:r>
      <w:r w:rsidR="00663800" w:rsidRPr="00686949">
        <w:rPr>
          <w:rFonts w:cs="Traditional Arabic" w:hint="eastAsia"/>
          <w:sz w:val="36"/>
          <w:szCs w:val="36"/>
          <w:rtl/>
        </w:rPr>
        <w:t>يَعْلَمُونَ</w:t>
      </w:r>
      <w:r w:rsidR="00663800" w:rsidRPr="00686949">
        <w:rPr>
          <w:rFonts w:cs="Traditional Arabic"/>
          <w:sz w:val="36"/>
          <w:szCs w:val="36"/>
          <w:rtl/>
        </w:rPr>
        <w:t xml:space="preserve"> }</w:t>
      </w:r>
      <w:r w:rsidR="00663800" w:rsidRPr="00686949">
        <w:rPr>
          <w:rFonts w:cs="Traditional Arabic" w:hint="cs"/>
          <w:sz w:val="36"/>
          <w:szCs w:val="36"/>
          <w:rtl/>
        </w:rPr>
        <w:t>[</w:t>
      </w:r>
      <w:r w:rsidR="00663800" w:rsidRPr="00686949">
        <w:rPr>
          <w:rFonts w:cs="Traditional Arabic" w:hint="eastAsia"/>
          <w:sz w:val="36"/>
          <w:szCs w:val="36"/>
          <w:rtl/>
        </w:rPr>
        <w:t>فصلت</w:t>
      </w:r>
      <w:r w:rsidR="002828C5">
        <w:rPr>
          <w:rFonts w:cs="Traditional Arabic" w:hint="cs"/>
          <w:sz w:val="36"/>
          <w:szCs w:val="36"/>
          <w:rtl/>
        </w:rPr>
        <w:t>:3</w:t>
      </w:r>
      <w:r w:rsidR="00663800" w:rsidRPr="00686949">
        <w:rPr>
          <w:rFonts w:cs="Traditional Arabic" w:hint="cs"/>
          <w:sz w:val="36"/>
          <w:szCs w:val="36"/>
          <w:rtl/>
        </w:rPr>
        <w:t>]</w:t>
      </w:r>
      <w:r w:rsidR="00CD502F" w:rsidRPr="00686949">
        <w:rPr>
          <w:rFonts w:cs="Traditional Arabic" w:hint="cs"/>
          <w:sz w:val="36"/>
          <w:szCs w:val="36"/>
          <w:rtl/>
        </w:rPr>
        <w:t xml:space="preserve"> </w:t>
      </w:r>
      <w:r w:rsidR="00522449">
        <w:rPr>
          <w:rFonts w:cs="Traditional Arabic" w:hint="cs"/>
          <w:sz w:val="36"/>
          <w:szCs w:val="36"/>
          <w:rtl/>
        </w:rPr>
        <w:t xml:space="preserve">، </w:t>
      </w:r>
      <w:r w:rsidR="00CD502F" w:rsidRPr="00686949">
        <w:rPr>
          <w:rFonts w:cs="Traditional Arabic" w:hint="cs"/>
          <w:sz w:val="36"/>
          <w:szCs w:val="36"/>
          <w:rtl/>
        </w:rPr>
        <w:t xml:space="preserve">{ </w:t>
      </w:r>
      <w:r w:rsidR="00CD502F" w:rsidRPr="00686949">
        <w:rPr>
          <w:rFonts w:cs="Traditional Arabic" w:hint="eastAsia"/>
          <w:sz w:val="36"/>
          <w:szCs w:val="36"/>
          <w:rtl/>
        </w:rPr>
        <w:t>إِنَّا</w:t>
      </w:r>
      <w:r w:rsidR="00CD502F" w:rsidRPr="00686949">
        <w:rPr>
          <w:rFonts w:cs="Traditional Arabic"/>
          <w:sz w:val="36"/>
          <w:szCs w:val="36"/>
          <w:rtl/>
        </w:rPr>
        <w:t xml:space="preserve"> </w:t>
      </w:r>
      <w:r w:rsidR="00CD502F" w:rsidRPr="00686949">
        <w:rPr>
          <w:rFonts w:cs="Traditional Arabic" w:hint="eastAsia"/>
          <w:sz w:val="36"/>
          <w:szCs w:val="36"/>
          <w:rtl/>
        </w:rPr>
        <w:t>أَنزَلْنَاهُ</w:t>
      </w:r>
      <w:r w:rsidR="00CD502F" w:rsidRPr="00686949">
        <w:rPr>
          <w:rFonts w:cs="Traditional Arabic"/>
          <w:sz w:val="36"/>
          <w:szCs w:val="36"/>
          <w:rtl/>
        </w:rPr>
        <w:t xml:space="preserve"> </w:t>
      </w:r>
      <w:r w:rsidR="00CD502F" w:rsidRPr="00686949">
        <w:rPr>
          <w:rFonts w:cs="Traditional Arabic" w:hint="eastAsia"/>
          <w:sz w:val="36"/>
          <w:szCs w:val="36"/>
          <w:rtl/>
        </w:rPr>
        <w:t>قُرْآناً</w:t>
      </w:r>
      <w:r w:rsidR="00CD502F" w:rsidRPr="00686949">
        <w:rPr>
          <w:rFonts w:cs="Traditional Arabic"/>
          <w:sz w:val="36"/>
          <w:szCs w:val="36"/>
          <w:rtl/>
        </w:rPr>
        <w:t xml:space="preserve"> </w:t>
      </w:r>
      <w:r w:rsidR="00CD502F" w:rsidRPr="00686949">
        <w:rPr>
          <w:rFonts w:cs="Traditional Arabic" w:hint="eastAsia"/>
          <w:sz w:val="36"/>
          <w:szCs w:val="36"/>
          <w:rtl/>
        </w:rPr>
        <w:t>عَرَبِيّاً</w:t>
      </w:r>
      <w:r w:rsidR="00CD502F" w:rsidRPr="00686949">
        <w:rPr>
          <w:rFonts w:cs="Traditional Arabic"/>
          <w:sz w:val="36"/>
          <w:szCs w:val="36"/>
          <w:rtl/>
        </w:rPr>
        <w:t xml:space="preserve"> </w:t>
      </w:r>
      <w:r w:rsidR="00CD502F" w:rsidRPr="00686949">
        <w:rPr>
          <w:rFonts w:cs="Traditional Arabic" w:hint="eastAsia"/>
          <w:sz w:val="36"/>
          <w:szCs w:val="36"/>
          <w:rtl/>
        </w:rPr>
        <w:t>لَّعَلَّكُمْ</w:t>
      </w:r>
      <w:r w:rsidR="00CD502F" w:rsidRPr="00686949">
        <w:rPr>
          <w:rFonts w:cs="Traditional Arabic"/>
          <w:sz w:val="36"/>
          <w:szCs w:val="36"/>
          <w:rtl/>
        </w:rPr>
        <w:t xml:space="preserve"> </w:t>
      </w:r>
      <w:r w:rsidR="00CD502F" w:rsidRPr="00686949">
        <w:rPr>
          <w:rFonts w:cs="Traditional Arabic" w:hint="eastAsia"/>
          <w:sz w:val="36"/>
          <w:szCs w:val="36"/>
          <w:rtl/>
        </w:rPr>
        <w:t>تَعْقِلُونَ</w:t>
      </w:r>
      <w:r w:rsidR="00CD502F" w:rsidRPr="00686949">
        <w:rPr>
          <w:rFonts w:cs="Traditional Arabic"/>
          <w:sz w:val="36"/>
          <w:szCs w:val="36"/>
          <w:rtl/>
        </w:rPr>
        <w:t xml:space="preserve"> }</w:t>
      </w:r>
      <w:r w:rsidR="00CD502F" w:rsidRPr="00686949">
        <w:rPr>
          <w:rFonts w:cs="Traditional Arabic" w:hint="cs"/>
          <w:sz w:val="36"/>
          <w:szCs w:val="36"/>
          <w:rtl/>
        </w:rPr>
        <w:t>[</w:t>
      </w:r>
      <w:r w:rsidR="00CD502F" w:rsidRPr="00686949">
        <w:rPr>
          <w:rFonts w:cs="Traditional Arabic" w:hint="eastAsia"/>
          <w:sz w:val="36"/>
          <w:szCs w:val="36"/>
          <w:rtl/>
        </w:rPr>
        <w:t>يوسف</w:t>
      </w:r>
      <w:r w:rsidR="00E861F6">
        <w:rPr>
          <w:rFonts w:cs="Traditional Arabic" w:hint="cs"/>
          <w:sz w:val="36"/>
          <w:szCs w:val="36"/>
          <w:rtl/>
        </w:rPr>
        <w:t>:</w:t>
      </w:r>
      <w:r w:rsidR="00CD502F" w:rsidRPr="00686949">
        <w:rPr>
          <w:rFonts w:cs="Traditional Arabic"/>
          <w:sz w:val="36"/>
          <w:szCs w:val="36"/>
          <w:rtl/>
        </w:rPr>
        <w:t>2</w:t>
      </w:r>
      <w:r w:rsidR="00CD502F" w:rsidRPr="00686949">
        <w:rPr>
          <w:rFonts w:cs="Traditional Arabic" w:hint="cs"/>
          <w:sz w:val="36"/>
          <w:szCs w:val="36"/>
          <w:rtl/>
        </w:rPr>
        <w:t>]</w:t>
      </w:r>
      <w:r w:rsidR="00643A3E" w:rsidRPr="00686949">
        <w:rPr>
          <w:rFonts w:cs="Traditional Arabic" w:hint="cs"/>
          <w:color w:val="000000"/>
          <w:sz w:val="36"/>
          <w:szCs w:val="36"/>
          <w:rtl/>
        </w:rPr>
        <w:t xml:space="preserve"> </w:t>
      </w:r>
      <w:r w:rsidR="00522449">
        <w:rPr>
          <w:rFonts w:ascii="Times New Roman" w:eastAsia="Times New Roman" w:hAnsi="Times New Roman" w:cs="Traditional Arabic" w:hint="cs"/>
          <w:color w:val="000000"/>
          <w:sz w:val="36"/>
          <w:szCs w:val="36"/>
          <w:rtl/>
        </w:rPr>
        <w:t>.</w:t>
      </w:r>
      <w:r w:rsidR="00E7568D" w:rsidRPr="00686949">
        <w:rPr>
          <w:rFonts w:ascii="Times New Roman" w:eastAsia="Times New Roman" w:hAnsi="Times New Roman" w:cs="Traditional Arabic" w:hint="cs"/>
          <w:color w:val="000000"/>
          <w:sz w:val="36"/>
          <w:szCs w:val="36"/>
          <w:rtl/>
        </w:rPr>
        <w:t xml:space="preserve"> </w:t>
      </w:r>
      <w:r w:rsidR="008768C3" w:rsidRPr="00686949">
        <w:rPr>
          <w:rFonts w:ascii="Times New Roman" w:eastAsia="Times New Roman" w:hAnsi="Times New Roman" w:cs="Traditional Arabic" w:hint="cs"/>
          <w:color w:val="000000"/>
          <w:sz w:val="36"/>
          <w:szCs w:val="36"/>
          <w:rtl/>
        </w:rPr>
        <w:t>يقول</w:t>
      </w:r>
      <w:r w:rsidR="00E7568D" w:rsidRPr="00686949">
        <w:rPr>
          <w:rFonts w:ascii="Times New Roman" w:eastAsia="Times New Roman" w:hAnsi="Times New Roman" w:cs="Traditional Arabic" w:hint="cs"/>
          <w:color w:val="000000"/>
          <w:sz w:val="36"/>
          <w:szCs w:val="36"/>
          <w:rtl/>
        </w:rPr>
        <w:t xml:space="preserve"> الإمام الطبري في تفسير هذه الآية : </w:t>
      </w:r>
      <w:r w:rsidR="007D2906" w:rsidRPr="00686949">
        <w:rPr>
          <w:rFonts w:ascii="Times New Roman" w:eastAsia="Times New Roman" w:hAnsi="Times New Roman" w:cs="Traditional Arabic" w:hint="cs"/>
          <w:color w:val="000000"/>
          <w:sz w:val="36"/>
          <w:szCs w:val="36"/>
          <w:rtl/>
        </w:rPr>
        <w:t xml:space="preserve"> "</w:t>
      </w:r>
      <w:r w:rsidR="00643A3E" w:rsidRPr="00686949">
        <w:rPr>
          <w:rFonts w:ascii="Times New Roman" w:eastAsia="Times New Roman" w:hAnsi="Times New Roman" w:cs="Traditional Arabic" w:hint="cs"/>
          <w:color w:val="000000"/>
          <w:sz w:val="36"/>
          <w:szCs w:val="36"/>
          <w:rtl/>
        </w:rPr>
        <w:t>يقول تعالى ذكره</w:t>
      </w:r>
      <w:r w:rsidR="007D2906" w:rsidRPr="00686949">
        <w:rPr>
          <w:rFonts w:ascii="Times New Roman" w:eastAsia="Times New Roman" w:hAnsi="Times New Roman" w:cs="Traditional Arabic" w:hint="cs"/>
          <w:color w:val="000000"/>
          <w:sz w:val="36"/>
          <w:szCs w:val="36"/>
          <w:rtl/>
        </w:rPr>
        <w:t xml:space="preserve"> </w:t>
      </w:r>
      <w:r w:rsidR="00643A3E" w:rsidRPr="00686949">
        <w:rPr>
          <w:rFonts w:ascii="Times New Roman" w:eastAsia="Times New Roman" w:hAnsi="Times New Roman" w:cs="Traditional Arabic" w:hint="cs"/>
          <w:color w:val="000000"/>
          <w:sz w:val="36"/>
          <w:szCs w:val="36"/>
          <w:rtl/>
        </w:rPr>
        <w:t>: إنا أنزلنا هذا الكتاب المبين قرآناً عربيًّا على العرب</w:t>
      </w:r>
      <w:r w:rsidR="00E7568D" w:rsidRPr="00686949">
        <w:rPr>
          <w:rFonts w:ascii="Times New Roman" w:eastAsia="Times New Roman" w:hAnsi="Times New Roman" w:cs="Traditional Arabic" w:hint="cs"/>
          <w:color w:val="000000"/>
          <w:sz w:val="36"/>
          <w:szCs w:val="36"/>
          <w:rtl/>
        </w:rPr>
        <w:t xml:space="preserve"> </w:t>
      </w:r>
      <w:r w:rsidR="00643A3E" w:rsidRPr="00686949">
        <w:rPr>
          <w:rFonts w:ascii="Times New Roman" w:eastAsia="Times New Roman" w:hAnsi="Times New Roman" w:cs="Traditional Arabic" w:hint="cs"/>
          <w:color w:val="000000"/>
          <w:sz w:val="36"/>
          <w:szCs w:val="36"/>
          <w:rtl/>
        </w:rPr>
        <w:t>، لأن لسانهم وكلامهم عربي، فأنزلنا هذا الكتاب بلسانهم ليعقلوه ويفقهوا منه</w:t>
      </w:r>
      <w:r w:rsidR="004F2A05">
        <w:rPr>
          <w:rFonts w:ascii="Times New Roman" w:eastAsia="Times New Roman" w:hAnsi="Times New Roman" w:cs="Traditional Arabic" w:hint="cs"/>
          <w:color w:val="000000"/>
          <w:sz w:val="36"/>
          <w:szCs w:val="36"/>
          <w:rtl/>
        </w:rPr>
        <w:t xml:space="preserve"> </w:t>
      </w:r>
      <w:r w:rsidR="00643A3E" w:rsidRPr="00686949">
        <w:rPr>
          <w:rFonts w:ascii="Times New Roman" w:eastAsia="Times New Roman" w:hAnsi="Times New Roman" w:cs="Traditional Arabic" w:hint="cs"/>
          <w:color w:val="000000"/>
          <w:sz w:val="36"/>
          <w:szCs w:val="36"/>
          <w:rtl/>
        </w:rPr>
        <w:t>، وذلك قوله عزّ وجلّ: { لَعَلَّكُمْ تَعْقلُونَ }.</w:t>
      </w:r>
      <w:r w:rsidR="003240BE" w:rsidRPr="00686949">
        <w:rPr>
          <w:rFonts w:ascii="Times New Roman" w:eastAsia="Times New Roman" w:hAnsi="Times New Roman" w:cs="Traditional Arabic" w:hint="cs"/>
          <w:color w:val="000000"/>
          <w:sz w:val="36"/>
          <w:szCs w:val="36"/>
          <w:rtl/>
        </w:rPr>
        <w:t xml:space="preserve">" </w:t>
      </w:r>
      <w:r w:rsidR="00F46636" w:rsidRPr="00F46636">
        <w:rPr>
          <w:rStyle w:val="FootnoteReference"/>
          <w:rFonts w:ascii="Times New Roman" w:eastAsia="Times New Roman" w:hAnsi="Times New Roman" w:cs="Traditional Arabic"/>
          <w:color w:val="000000"/>
          <w:sz w:val="36"/>
          <w:szCs w:val="36"/>
          <w:rtl/>
        </w:rPr>
        <w:t>(</w:t>
      </w:r>
      <w:r w:rsidR="00F46636" w:rsidRPr="00F46636">
        <w:rPr>
          <w:rStyle w:val="FootnoteReference"/>
          <w:rFonts w:ascii="Times New Roman" w:eastAsia="Times New Roman" w:hAnsi="Times New Roman" w:cs="Traditional Arabic"/>
          <w:color w:val="000000"/>
          <w:sz w:val="36"/>
          <w:szCs w:val="36"/>
          <w:rtl/>
        </w:rPr>
        <w:footnoteReference w:id="20"/>
      </w:r>
      <w:r w:rsidR="00F46636" w:rsidRPr="00F46636">
        <w:rPr>
          <w:rStyle w:val="FootnoteReference"/>
          <w:rFonts w:ascii="Times New Roman" w:eastAsia="Times New Roman" w:hAnsi="Times New Roman" w:cs="Traditional Arabic"/>
          <w:color w:val="000000"/>
          <w:sz w:val="36"/>
          <w:szCs w:val="36"/>
          <w:rtl/>
        </w:rPr>
        <w:t>)</w:t>
      </w:r>
      <w:r w:rsidR="007E64F9" w:rsidRPr="007E64F9">
        <w:rPr>
          <w:rFonts w:ascii="Times New Roman" w:eastAsia="Times New Roman" w:hAnsi="Times New Roman" w:cs="Traditional Arabic" w:hint="cs"/>
          <w:color w:val="000000"/>
          <w:sz w:val="24"/>
          <w:szCs w:val="24"/>
          <w:rtl/>
        </w:rPr>
        <w:t xml:space="preserve"> </w:t>
      </w:r>
      <w:r w:rsidR="003240BE" w:rsidRPr="00686949">
        <w:rPr>
          <w:rFonts w:ascii="Times New Roman" w:eastAsia="Times New Roman" w:hAnsi="Times New Roman" w:cs="Traditional Arabic" w:hint="cs"/>
          <w:color w:val="000000"/>
          <w:sz w:val="36"/>
          <w:szCs w:val="36"/>
          <w:rtl/>
        </w:rPr>
        <w:t xml:space="preserve"> </w:t>
      </w:r>
      <w:r w:rsidR="00643A3E" w:rsidRPr="00686949">
        <w:rPr>
          <w:rFonts w:ascii="Times New Roman" w:eastAsia="Times New Roman" w:hAnsi="Times New Roman" w:cs="Traditional Arabic" w:hint="cs"/>
          <w:color w:val="000000"/>
          <w:sz w:val="36"/>
          <w:szCs w:val="36"/>
          <w:rtl/>
        </w:rPr>
        <w:br/>
      </w:r>
      <w:r w:rsidR="005F7618" w:rsidRPr="00686949">
        <w:rPr>
          <w:rFonts w:ascii="Times New Roman" w:eastAsia="Times New Roman" w:hAnsi="Times New Roman" w:cs="Traditional Arabic" w:hint="cs"/>
          <w:color w:val="000000"/>
          <w:sz w:val="36"/>
          <w:szCs w:val="36"/>
          <w:rtl/>
        </w:rPr>
        <w:t>و</w:t>
      </w:r>
      <w:r w:rsidR="006F769B" w:rsidRPr="00686949">
        <w:rPr>
          <w:rFonts w:ascii="Times New Roman" w:eastAsia="Times New Roman" w:hAnsi="Times New Roman" w:cs="Traditional Arabic" w:hint="cs"/>
          <w:color w:val="000000"/>
          <w:sz w:val="36"/>
          <w:szCs w:val="36"/>
          <w:rtl/>
        </w:rPr>
        <w:t>يقول الإمام السيوطي : " ولكن لغة العرب متسعة جدا ، ولا يبعد أن ت</w:t>
      </w:r>
      <w:r w:rsidR="00BB4436">
        <w:rPr>
          <w:rFonts w:ascii="Times New Roman" w:eastAsia="Times New Roman" w:hAnsi="Times New Roman" w:cs="Traditional Arabic" w:hint="cs"/>
          <w:color w:val="000000"/>
          <w:sz w:val="36"/>
          <w:szCs w:val="36"/>
          <w:rtl/>
        </w:rPr>
        <w:t>َ</w:t>
      </w:r>
      <w:r w:rsidR="006F769B" w:rsidRPr="00686949">
        <w:rPr>
          <w:rFonts w:ascii="Times New Roman" w:eastAsia="Times New Roman" w:hAnsi="Times New Roman" w:cs="Traditional Arabic" w:hint="cs"/>
          <w:color w:val="000000"/>
          <w:sz w:val="36"/>
          <w:szCs w:val="36"/>
          <w:rtl/>
        </w:rPr>
        <w:t>خ</w:t>
      </w:r>
      <w:r w:rsidR="00BB4436">
        <w:rPr>
          <w:rFonts w:ascii="Times New Roman" w:eastAsia="Times New Roman" w:hAnsi="Times New Roman" w:cs="Traditional Arabic" w:hint="cs"/>
          <w:color w:val="000000"/>
          <w:sz w:val="36"/>
          <w:szCs w:val="36"/>
          <w:rtl/>
        </w:rPr>
        <w:t>ْ</w:t>
      </w:r>
      <w:r w:rsidR="006F769B" w:rsidRPr="00686949">
        <w:rPr>
          <w:rFonts w:ascii="Times New Roman" w:eastAsia="Times New Roman" w:hAnsi="Times New Roman" w:cs="Traditional Arabic" w:hint="cs"/>
          <w:color w:val="000000"/>
          <w:sz w:val="36"/>
          <w:szCs w:val="36"/>
          <w:rtl/>
        </w:rPr>
        <w:t>ف</w:t>
      </w:r>
      <w:r w:rsidR="00BB4436">
        <w:rPr>
          <w:rFonts w:ascii="Times New Roman" w:eastAsia="Times New Roman" w:hAnsi="Times New Roman" w:cs="Traditional Arabic" w:hint="cs"/>
          <w:color w:val="000000"/>
          <w:sz w:val="36"/>
          <w:szCs w:val="36"/>
          <w:rtl/>
        </w:rPr>
        <w:t>َى</w:t>
      </w:r>
      <w:r w:rsidR="006F769B" w:rsidRPr="00686949">
        <w:rPr>
          <w:rFonts w:ascii="Times New Roman" w:eastAsia="Times New Roman" w:hAnsi="Times New Roman" w:cs="Traditional Arabic" w:hint="cs"/>
          <w:color w:val="000000"/>
          <w:sz w:val="36"/>
          <w:szCs w:val="36"/>
          <w:rtl/>
        </w:rPr>
        <w:t xml:space="preserve"> على الأكابر الأجلة ، وقد خ</w:t>
      </w:r>
      <w:r w:rsidR="00CD513B">
        <w:rPr>
          <w:rFonts w:ascii="Times New Roman" w:eastAsia="Times New Roman" w:hAnsi="Times New Roman" w:cs="Traditional Arabic" w:hint="cs"/>
          <w:color w:val="000000"/>
          <w:sz w:val="36"/>
          <w:szCs w:val="36"/>
          <w:rtl/>
        </w:rPr>
        <w:t>َ</w:t>
      </w:r>
      <w:r w:rsidR="006F769B" w:rsidRPr="00686949">
        <w:rPr>
          <w:rFonts w:ascii="Times New Roman" w:eastAsia="Times New Roman" w:hAnsi="Times New Roman" w:cs="Traditional Arabic" w:hint="cs"/>
          <w:color w:val="000000"/>
          <w:sz w:val="36"/>
          <w:szCs w:val="36"/>
          <w:rtl/>
        </w:rPr>
        <w:t>ف</w:t>
      </w:r>
      <w:r w:rsidR="00CD513B">
        <w:rPr>
          <w:rFonts w:ascii="Times New Roman" w:eastAsia="Times New Roman" w:hAnsi="Times New Roman" w:cs="Traditional Arabic" w:hint="cs"/>
          <w:color w:val="000000"/>
          <w:sz w:val="36"/>
          <w:szCs w:val="36"/>
          <w:rtl/>
        </w:rPr>
        <w:t>ِ</w:t>
      </w:r>
      <w:r w:rsidR="006F769B" w:rsidRPr="00686949">
        <w:rPr>
          <w:rFonts w:ascii="Times New Roman" w:eastAsia="Times New Roman" w:hAnsi="Times New Roman" w:cs="Traditional Arabic" w:hint="cs"/>
          <w:color w:val="000000"/>
          <w:sz w:val="36"/>
          <w:szCs w:val="36"/>
          <w:rtl/>
        </w:rPr>
        <w:t>ي</w:t>
      </w:r>
      <w:r w:rsidR="00CD513B">
        <w:rPr>
          <w:rFonts w:ascii="Times New Roman" w:eastAsia="Times New Roman" w:hAnsi="Times New Roman" w:cs="Traditional Arabic" w:hint="cs"/>
          <w:color w:val="000000"/>
          <w:sz w:val="36"/>
          <w:szCs w:val="36"/>
          <w:rtl/>
        </w:rPr>
        <w:t>َ</w:t>
      </w:r>
      <w:r w:rsidR="006F769B" w:rsidRPr="00686949">
        <w:rPr>
          <w:rFonts w:ascii="Times New Roman" w:eastAsia="Times New Roman" w:hAnsi="Times New Roman" w:cs="Traditional Arabic" w:hint="cs"/>
          <w:color w:val="000000"/>
          <w:sz w:val="36"/>
          <w:szCs w:val="36"/>
          <w:rtl/>
        </w:rPr>
        <w:t xml:space="preserve"> على ابن عباس معنى فاطر وفاتح . قال الشافعي في الرسالة : لا يحيط باللغة إلا نبي . " </w:t>
      </w:r>
      <w:r w:rsidR="00F46636" w:rsidRPr="00F46636">
        <w:rPr>
          <w:rStyle w:val="FootnoteReference"/>
          <w:rFonts w:ascii="Times New Roman" w:eastAsia="Times New Roman" w:hAnsi="Times New Roman" w:cs="Traditional Arabic"/>
          <w:color w:val="000000"/>
          <w:sz w:val="36"/>
          <w:szCs w:val="36"/>
          <w:rtl/>
        </w:rPr>
        <w:t>(</w:t>
      </w:r>
      <w:r w:rsidR="00F46636" w:rsidRPr="00F46636">
        <w:rPr>
          <w:rStyle w:val="FootnoteReference"/>
          <w:rFonts w:ascii="Times New Roman" w:eastAsia="Times New Roman" w:hAnsi="Times New Roman" w:cs="Traditional Arabic"/>
          <w:color w:val="000000"/>
          <w:sz w:val="36"/>
          <w:szCs w:val="36"/>
          <w:rtl/>
        </w:rPr>
        <w:footnoteReference w:id="21"/>
      </w:r>
      <w:r w:rsidR="00F46636" w:rsidRPr="00F46636">
        <w:rPr>
          <w:rStyle w:val="FootnoteReference"/>
          <w:rFonts w:ascii="Times New Roman" w:eastAsia="Times New Roman" w:hAnsi="Times New Roman" w:cs="Traditional Arabic"/>
          <w:color w:val="000000"/>
          <w:sz w:val="36"/>
          <w:szCs w:val="36"/>
          <w:rtl/>
        </w:rPr>
        <w:t>)</w:t>
      </w:r>
      <w:r w:rsidR="007E64F9" w:rsidRPr="007E64F9">
        <w:rPr>
          <w:rFonts w:ascii="Times New Roman" w:eastAsia="Times New Roman" w:hAnsi="Times New Roman" w:cs="Traditional Arabic" w:hint="cs"/>
          <w:color w:val="000000"/>
          <w:sz w:val="24"/>
          <w:szCs w:val="24"/>
          <w:rtl/>
        </w:rPr>
        <w:t xml:space="preserve"> </w:t>
      </w:r>
      <w:r w:rsidR="00B9497F" w:rsidRPr="00686949">
        <w:rPr>
          <w:rFonts w:ascii="Times New Roman" w:eastAsia="Times New Roman" w:hAnsi="Times New Roman" w:cs="Traditional Arabic" w:hint="cs"/>
          <w:color w:val="000000"/>
          <w:sz w:val="36"/>
          <w:szCs w:val="36"/>
          <w:rtl/>
        </w:rPr>
        <w:t xml:space="preserve">، لذا فالمفردات التي أطلق عليها اسم الغريب ، ليست بغريبة ، لكنها ليست معتادة عند العرب ، فهي مفردات عربية </w:t>
      </w:r>
      <w:r w:rsidR="00266067">
        <w:rPr>
          <w:rFonts w:ascii="Times New Roman" w:eastAsia="Times New Roman" w:hAnsi="Times New Roman" w:cs="Traditional Arabic" w:hint="cs"/>
          <w:color w:val="000000"/>
          <w:sz w:val="36"/>
          <w:szCs w:val="36"/>
          <w:rtl/>
        </w:rPr>
        <w:t xml:space="preserve">فصيحة </w:t>
      </w:r>
      <w:r w:rsidR="00B9497F" w:rsidRPr="00686949">
        <w:rPr>
          <w:rFonts w:ascii="Times New Roman" w:eastAsia="Times New Roman" w:hAnsi="Times New Roman" w:cs="Traditional Arabic" w:hint="cs"/>
          <w:color w:val="000000"/>
          <w:sz w:val="36"/>
          <w:szCs w:val="36"/>
          <w:rtl/>
        </w:rPr>
        <w:t>تكلم بها العرب لكنها لم تشتهر كبقية مفردات اللغة . لهذا وصفت بالغريب .</w:t>
      </w:r>
      <w:r w:rsidR="00266067">
        <w:rPr>
          <w:rFonts w:ascii="Times New Roman" w:eastAsia="Times New Roman" w:hAnsi="Times New Roman" w:cs="Traditional Arabic" w:hint="cs"/>
          <w:color w:val="000000"/>
          <w:sz w:val="36"/>
          <w:szCs w:val="36"/>
          <w:rtl/>
        </w:rPr>
        <w:t xml:space="preserve"> و</w:t>
      </w:r>
      <w:r w:rsidR="003A4D83">
        <w:rPr>
          <w:rFonts w:ascii="Times New Roman" w:eastAsia="Times New Roman" w:hAnsi="Times New Roman" w:cs="Traditional Arabic" w:hint="cs"/>
          <w:color w:val="000000"/>
          <w:sz w:val="36"/>
          <w:szCs w:val="36"/>
          <w:rtl/>
        </w:rPr>
        <w:t xml:space="preserve">المفردة </w:t>
      </w:r>
      <w:r w:rsidR="003A4D83" w:rsidRPr="003A4D83">
        <w:rPr>
          <w:rFonts w:eastAsia="Times New Roman" w:cs="Traditional Arabic"/>
          <w:color w:val="000000"/>
          <w:sz w:val="36"/>
          <w:szCs w:val="36"/>
          <w:rtl/>
        </w:rPr>
        <w:t>"</w:t>
      </w:r>
      <w:r w:rsidR="00266067">
        <w:rPr>
          <w:rFonts w:eastAsia="Times New Roman" w:cs="Traditional Arabic" w:hint="cs"/>
          <w:color w:val="000000"/>
          <w:sz w:val="36"/>
          <w:szCs w:val="36"/>
          <w:rtl/>
        </w:rPr>
        <w:t xml:space="preserve"> </w:t>
      </w:r>
      <w:r w:rsidR="003A4D83" w:rsidRPr="003A4D83">
        <w:rPr>
          <w:rFonts w:eastAsia="Times New Roman" w:cs="Traditional Arabic"/>
          <w:color w:val="000000"/>
          <w:sz w:val="36"/>
          <w:szCs w:val="36"/>
          <w:rtl/>
        </w:rPr>
        <w:t>قد تكون عاديّة</w:t>
      </w:r>
      <w:r w:rsidR="003A4D83" w:rsidRPr="003A4D83">
        <w:rPr>
          <w:rFonts w:eastAsia="Times New Roman" w:cs="Traditional Arabic" w:hint="cs"/>
          <w:color w:val="000000"/>
          <w:sz w:val="36"/>
          <w:szCs w:val="36"/>
          <w:rtl/>
        </w:rPr>
        <w:t xml:space="preserve"> </w:t>
      </w:r>
      <w:r w:rsidR="003A4D83" w:rsidRPr="003A4D83">
        <w:rPr>
          <w:rFonts w:eastAsia="Times New Roman" w:cs="Traditional Arabic"/>
          <w:color w:val="000000"/>
          <w:sz w:val="36"/>
          <w:szCs w:val="36"/>
          <w:rtl/>
        </w:rPr>
        <w:t xml:space="preserve">، </w:t>
      </w:r>
    </w:p>
    <w:p w:rsidR="00AE30CC" w:rsidRPr="003A4D83" w:rsidRDefault="003A4D83" w:rsidP="002828C5">
      <w:pPr>
        <w:rPr>
          <w:rFonts w:ascii="Times New Roman" w:eastAsia="Times New Roman" w:hAnsi="Times New Roman" w:cs="Traditional Arabic"/>
          <w:color w:val="000000"/>
          <w:sz w:val="36"/>
          <w:szCs w:val="36"/>
          <w:rtl/>
        </w:rPr>
      </w:pPr>
      <w:r w:rsidRPr="003A4D83">
        <w:rPr>
          <w:rFonts w:eastAsia="Times New Roman" w:cs="Traditional Arabic"/>
          <w:color w:val="000000"/>
          <w:sz w:val="36"/>
          <w:szCs w:val="36"/>
          <w:rtl/>
        </w:rPr>
        <w:lastRenderedPageBreak/>
        <w:t>فإذا قرئت في القرآن الكريم وجدنا لها طعماً آخر، وتأثيراً فريداً</w:t>
      </w:r>
      <w:r w:rsidRPr="003A4D83">
        <w:rPr>
          <w:rFonts w:eastAsia="Times New Roman" w:cs="Traditional Arabic" w:hint="cs"/>
          <w:color w:val="000000"/>
          <w:sz w:val="36"/>
          <w:szCs w:val="36"/>
          <w:rtl/>
        </w:rPr>
        <w:t xml:space="preserve"> </w:t>
      </w:r>
      <w:r w:rsidRPr="003A4D83">
        <w:rPr>
          <w:rFonts w:eastAsia="Times New Roman" w:cs="Traditional Arabic"/>
          <w:color w:val="000000"/>
          <w:sz w:val="36"/>
          <w:szCs w:val="36"/>
          <w:rtl/>
        </w:rPr>
        <w:t>، لا نعرفه في حدودها الطبيعية المتعارف عليها</w:t>
      </w:r>
      <w:r w:rsidRPr="003A4D83">
        <w:rPr>
          <w:rFonts w:eastAsia="Times New Roman" w:cs="Traditional Arabic" w:hint="cs"/>
          <w:color w:val="000000"/>
          <w:sz w:val="36"/>
          <w:szCs w:val="36"/>
          <w:rtl/>
        </w:rPr>
        <w:t xml:space="preserve"> </w:t>
      </w:r>
      <w:r w:rsidRPr="003A4D83">
        <w:rPr>
          <w:rFonts w:eastAsia="Times New Roman" w:cs="Traditional Arabic"/>
          <w:color w:val="000000"/>
          <w:sz w:val="36"/>
          <w:szCs w:val="36"/>
          <w:rtl/>
        </w:rPr>
        <w:t>"</w:t>
      </w:r>
      <w:r w:rsidR="00F46636" w:rsidRPr="00F46636">
        <w:rPr>
          <w:rStyle w:val="FootnoteReference"/>
          <w:rFonts w:eastAsia="Times New Roman" w:cs="Traditional Arabic"/>
          <w:color w:val="000000"/>
          <w:sz w:val="36"/>
          <w:szCs w:val="36"/>
          <w:rtl/>
        </w:rPr>
        <w:t>(</w:t>
      </w:r>
      <w:r w:rsidR="00F46636" w:rsidRPr="00F46636">
        <w:rPr>
          <w:rStyle w:val="FootnoteReference"/>
          <w:rFonts w:eastAsia="Times New Roman" w:cs="Traditional Arabic"/>
          <w:color w:val="000000"/>
          <w:sz w:val="36"/>
          <w:szCs w:val="36"/>
          <w:rtl/>
        </w:rPr>
        <w:footnoteReference w:id="22"/>
      </w:r>
      <w:r w:rsidR="00F46636" w:rsidRPr="00F46636">
        <w:rPr>
          <w:rStyle w:val="FootnoteReference"/>
          <w:rFonts w:eastAsia="Times New Roman" w:cs="Traditional Arabic"/>
          <w:color w:val="000000"/>
          <w:sz w:val="36"/>
          <w:szCs w:val="36"/>
          <w:rtl/>
        </w:rPr>
        <w:t>)</w:t>
      </w:r>
      <w:r w:rsidRPr="003A4D83">
        <w:rPr>
          <w:rFonts w:eastAsia="Times New Roman" w:cs="Traditional Arabic" w:hint="cs"/>
          <w:color w:val="000000"/>
          <w:sz w:val="24"/>
          <w:szCs w:val="24"/>
          <w:rtl/>
        </w:rPr>
        <w:t xml:space="preserve"> </w:t>
      </w:r>
    </w:p>
    <w:p w:rsidR="0061163F" w:rsidRDefault="009C6DE9" w:rsidP="001144C6">
      <w:pPr>
        <w:rPr>
          <w:rFonts w:ascii="Arial" w:hAnsi="Arial" w:cs="Traditional Arabic"/>
          <w:color w:val="333333"/>
          <w:sz w:val="36"/>
          <w:szCs w:val="36"/>
          <w:rtl/>
        </w:rPr>
      </w:pPr>
      <w:r w:rsidRPr="00892D68">
        <w:rPr>
          <w:rFonts w:ascii="Times New Roman" w:eastAsia="Times New Roman" w:hAnsi="Times New Roman" w:cs="Traditional Arabic" w:hint="cs"/>
          <w:b/>
          <w:bCs/>
          <w:color w:val="000000"/>
          <w:sz w:val="36"/>
          <w:szCs w:val="36"/>
          <w:rtl/>
        </w:rPr>
        <w:t>2ـ رباني</w:t>
      </w:r>
      <w:r w:rsidR="001A1374" w:rsidRPr="00892D68">
        <w:rPr>
          <w:rFonts w:ascii="Times New Roman" w:eastAsia="Times New Roman" w:hAnsi="Times New Roman" w:cs="Traditional Arabic" w:hint="cs"/>
          <w:b/>
          <w:bCs/>
          <w:color w:val="000000"/>
          <w:sz w:val="36"/>
          <w:szCs w:val="36"/>
          <w:rtl/>
        </w:rPr>
        <w:t>ة</w:t>
      </w:r>
      <w:r w:rsidR="001A1374" w:rsidRPr="00686949">
        <w:rPr>
          <w:rFonts w:ascii="Times New Roman" w:eastAsia="Times New Roman" w:hAnsi="Times New Roman" w:cs="Traditional Arabic" w:hint="cs"/>
          <w:color w:val="000000"/>
          <w:sz w:val="36"/>
          <w:szCs w:val="36"/>
          <w:rtl/>
        </w:rPr>
        <w:t xml:space="preserve"> </w:t>
      </w:r>
      <w:r w:rsidR="00AE30CC" w:rsidRPr="00686949">
        <w:rPr>
          <w:rFonts w:ascii="Times New Roman" w:eastAsia="Times New Roman" w:hAnsi="Times New Roman" w:cs="Traditional Arabic" w:hint="cs"/>
          <w:color w:val="000000"/>
          <w:sz w:val="36"/>
          <w:szCs w:val="36"/>
          <w:rtl/>
        </w:rPr>
        <w:t xml:space="preserve">: </w:t>
      </w:r>
      <w:r w:rsidR="00740103" w:rsidRPr="00686949">
        <w:rPr>
          <w:rFonts w:ascii="Times New Roman" w:eastAsia="Times New Roman" w:hAnsi="Times New Roman" w:cs="Traditional Arabic" w:hint="cs"/>
          <w:color w:val="000000"/>
          <w:sz w:val="36"/>
          <w:szCs w:val="36"/>
          <w:rtl/>
        </w:rPr>
        <w:t>ف</w:t>
      </w:r>
      <w:r w:rsidR="00AE30CC" w:rsidRPr="00686949">
        <w:rPr>
          <w:rFonts w:ascii="Times New Roman" w:eastAsia="Times New Roman" w:hAnsi="Times New Roman" w:cs="Traditional Arabic" w:hint="cs"/>
          <w:color w:val="000000"/>
          <w:sz w:val="36"/>
          <w:szCs w:val="36"/>
          <w:rtl/>
        </w:rPr>
        <w:t>الله هو الذي أنزلها</w:t>
      </w:r>
      <w:r w:rsidR="00BD0292" w:rsidRPr="00686949">
        <w:rPr>
          <w:rFonts w:ascii="Times New Roman" w:eastAsia="Times New Roman" w:hAnsi="Times New Roman" w:cs="Traditional Arabic" w:hint="cs"/>
          <w:color w:val="000000"/>
          <w:sz w:val="36"/>
          <w:szCs w:val="36"/>
          <w:rtl/>
        </w:rPr>
        <w:t xml:space="preserve"> : </w:t>
      </w:r>
      <w:r w:rsidR="00AE30CC" w:rsidRPr="00686949">
        <w:rPr>
          <w:rFonts w:ascii="Times New Roman" w:eastAsia="Times New Roman" w:hAnsi="Times New Roman" w:cs="Traditional Arabic" w:hint="cs"/>
          <w:color w:val="000000"/>
          <w:sz w:val="36"/>
          <w:szCs w:val="36"/>
          <w:rtl/>
        </w:rPr>
        <w:t>{</w:t>
      </w:r>
      <w:r w:rsidR="00AE30CC" w:rsidRPr="00686949">
        <w:rPr>
          <w:rFonts w:ascii="Times New Roman" w:eastAsia="Times New Roman" w:hAnsi="Times New Roman" w:cs="Traditional Arabic" w:hint="eastAsia"/>
          <w:color w:val="000000"/>
          <w:sz w:val="36"/>
          <w:szCs w:val="36"/>
          <w:rtl/>
        </w:rPr>
        <w:t>وَإِنَّهُ</w:t>
      </w:r>
      <w:r w:rsidR="00AE30CC" w:rsidRPr="00686949">
        <w:rPr>
          <w:rFonts w:ascii="Times New Roman" w:eastAsia="Times New Roman" w:hAnsi="Times New Roman" w:cs="Traditional Arabic"/>
          <w:color w:val="000000"/>
          <w:sz w:val="36"/>
          <w:szCs w:val="36"/>
          <w:rtl/>
        </w:rPr>
        <w:t xml:space="preserve"> </w:t>
      </w:r>
      <w:r w:rsidR="00AE30CC" w:rsidRPr="00686949">
        <w:rPr>
          <w:rFonts w:ascii="Times New Roman" w:eastAsia="Times New Roman" w:hAnsi="Times New Roman" w:cs="Traditional Arabic" w:hint="eastAsia"/>
          <w:color w:val="000000"/>
          <w:sz w:val="36"/>
          <w:szCs w:val="36"/>
          <w:rtl/>
        </w:rPr>
        <w:t>لَتَنزِيلُ</w:t>
      </w:r>
      <w:r w:rsidR="00AE30CC" w:rsidRPr="00686949">
        <w:rPr>
          <w:rFonts w:ascii="Times New Roman" w:eastAsia="Times New Roman" w:hAnsi="Times New Roman" w:cs="Traditional Arabic"/>
          <w:color w:val="000000"/>
          <w:sz w:val="36"/>
          <w:szCs w:val="36"/>
          <w:rtl/>
        </w:rPr>
        <w:t xml:space="preserve"> </w:t>
      </w:r>
      <w:r w:rsidR="00AE30CC" w:rsidRPr="00686949">
        <w:rPr>
          <w:rFonts w:ascii="Times New Roman" w:eastAsia="Times New Roman" w:hAnsi="Times New Roman" w:cs="Traditional Arabic" w:hint="eastAsia"/>
          <w:color w:val="000000"/>
          <w:sz w:val="36"/>
          <w:szCs w:val="36"/>
          <w:rtl/>
        </w:rPr>
        <w:t>رَبِّ</w:t>
      </w:r>
      <w:r w:rsidR="00AE30CC" w:rsidRPr="00686949">
        <w:rPr>
          <w:rFonts w:ascii="Times New Roman" w:eastAsia="Times New Roman" w:hAnsi="Times New Roman" w:cs="Traditional Arabic"/>
          <w:color w:val="000000"/>
          <w:sz w:val="36"/>
          <w:szCs w:val="36"/>
          <w:rtl/>
        </w:rPr>
        <w:t xml:space="preserve"> </w:t>
      </w:r>
      <w:r w:rsidR="00AE30CC" w:rsidRPr="00686949">
        <w:rPr>
          <w:rFonts w:ascii="Times New Roman" w:eastAsia="Times New Roman" w:hAnsi="Times New Roman" w:cs="Traditional Arabic" w:hint="eastAsia"/>
          <w:color w:val="000000"/>
          <w:sz w:val="36"/>
          <w:szCs w:val="36"/>
          <w:rtl/>
        </w:rPr>
        <w:t>الْعَالَمِينَ</w:t>
      </w:r>
      <w:r w:rsidR="00AE30CC" w:rsidRPr="00686949">
        <w:rPr>
          <w:rFonts w:ascii="Times New Roman" w:eastAsia="Times New Roman" w:hAnsi="Times New Roman" w:cs="Traditional Arabic"/>
          <w:color w:val="000000"/>
          <w:sz w:val="36"/>
          <w:szCs w:val="36"/>
          <w:rtl/>
        </w:rPr>
        <w:t xml:space="preserve"> }</w:t>
      </w:r>
      <w:r w:rsidR="00AE30CC" w:rsidRPr="00686949">
        <w:rPr>
          <w:rFonts w:ascii="Times New Roman" w:eastAsia="Times New Roman" w:hAnsi="Times New Roman" w:cs="Traditional Arabic" w:hint="cs"/>
          <w:color w:val="000000"/>
          <w:sz w:val="36"/>
          <w:szCs w:val="36"/>
          <w:rtl/>
        </w:rPr>
        <w:t>[</w:t>
      </w:r>
      <w:r w:rsidR="00AE30CC" w:rsidRPr="00686949">
        <w:rPr>
          <w:rFonts w:ascii="Times New Roman" w:eastAsia="Times New Roman" w:hAnsi="Times New Roman" w:cs="Traditional Arabic" w:hint="eastAsia"/>
          <w:color w:val="000000"/>
          <w:sz w:val="36"/>
          <w:szCs w:val="36"/>
          <w:rtl/>
        </w:rPr>
        <w:t>الشعراء</w:t>
      </w:r>
      <w:r w:rsidR="001144C6">
        <w:rPr>
          <w:rFonts w:ascii="Times New Roman" w:eastAsia="Times New Roman" w:hAnsi="Times New Roman" w:cs="Traditional Arabic" w:hint="cs"/>
          <w:color w:val="000000"/>
          <w:sz w:val="36"/>
          <w:szCs w:val="36"/>
          <w:rtl/>
        </w:rPr>
        <w:t>:192</w:t>
      </w:r>
      <w:r w:rsidR="00AE30CC" w:rsidRPr="00686949">
        <w:rPr>
          <w:rFonts w:ascii="Times New Roman" w:eastAsia="Times New Roman" w:hAnsi="Times New Roman" w:cs="Traditional Arabic" w:hint="cs"/>
          <w:color w:val="000000"/>
          <w:sz w:val="36"/>
          <w:szCs w:val="36"/>
          <w:rtl/>
        </w:rPr>
        <w:t>] ، وإذا كان الأمر كذلك ، فه</w:t>
      </w:r>
      <w:r w:rsidR="00D46F84" w:rsidRPr="00686949">
        <w:rPr>
          <w:rFonts w:ascii="Times New Roman" w:eastAsia="Times New Roman" w:hAnsi="Times New Roman" w:cs="Traditional Arabic" w:hint="cs"/>
          <w:color w:val="000000"/>
          <w:sz w:val="36"/>
          <w:szCs w:val="36"/>
          <w:rtl/>
        </w:rPr>
        <w:t>ي تحمل دلالة مطلقة ، وه</w:t>
      </w:r>
      <w:r w:rsidR="00AE30CC" w:rsidRPr="00686949">
        <w:rPr>
          <w:rFonts w:ascii="Times New Roman" w:eastAsia="Times New Roman" w:hAnsi="Times New Roman" w:cs="Traditional Arabic" w:hint="cs"/>
          <w:color w:val="000000"/>
          <w:sz w:val="36"/>
          <w:szCs w:val="36"/>
          <w:rtl/>
        </w:rPr>
        <w:t>ذا يعني أننا أثناء التفسير أو التأويل علينا أن نستحضر هذا العامل ، خلافا لما نقوم به في التعامل مع كلام البشر .</w:t>
      </w:r>
      <w:r w:rsidR="001F38F9" w:rsidRPr="00686949">
        <w:rPr>
          <w:rFonts w:ascii="Arial" w:hAnsi="Arial" w:cs="Traditional Arabic"/>
          <w:color w:val="333333"/>
          <w:sz w:val="36"/>
          <w:szCs w:val="36"/>
          <w:rtl/>
        </w:rPr>
        <w:t xml:space="preserve"> </w:t>
      </w:r>
      <w:r w:rsidR="0007231C" w:rsidRPr="00686949">
        <w:rPr>
          <w:rFonts w:ascii="Arial" w:hAnsi="Arial" w:cs="Traditional Arabic" w:hint="cs"/>
          <w:color w:val="333333"/>
          <w:sz w:val="36"/>
          <w:szCs w:val="36"/>
          <w:rtl/>
        </w:rPr>
        <w:t xml:space="preserve">ومنهم من يسميها على هذا الأساس " فطرية " وهذا ما يقول به المفكر عدنان الرفاعي : </w:t>
      </w:r>
    </w:p>
    <w:p w:rsidR="00593A6E" w:rsidRDefault="00FA6FBF" w:rsidP="003027F9">
      <w:pPr>
        <w:ind w:left="397" w:right="397"/>
        <w:rPr>
          <w:rFonts w:ascii="Arial" w:hAnsi="Arial" w:cs="Traditional Arabic"/>
          <w:color w:val="333333"/>
          <w:sz w:val="36"/>
          <w:szCs w:val="36"/>
          <w:rtl/>
        </w:rPr>
      </w:pPr>
      <w:r w:rsidRPr="0061163F">
        <w:rPr>
          <w:rFonts w:ascii="Arial" w:hAnsi="Arial" w:cs="Traditional Arabic" w:hint="cs"/>
          <w:b/>
          <w:bCs/>
          <w:color w:val="333333"/>
          <w:sz w:val="28"/>
          <w:szCs w:val="28"/>
          <w:rtl/>
          <w:lang w:val="fr-FR" w:bidi="ar-MA"/>
        </w:rPr>
        <w:t xml:space="preserve">" </w:t>
      </w:r>
      <w:r w:rsidR="001F38F9" w:rsidRPr="0061163F">
        <w:rPr>
          <w:rFonts w:ascii="Arial" w:hAnsi="Arial" w:cs="Traditional Arabic"/>
          <w:b/>
          <w:bCs/>
          <w:color w:val="333333"/>
          <w:sz w:val="28"/>
          <w:szCs w:val="28"/>
          <w:rtl/>
        </w:rPr>
        <w:t>فطريّة المفردة القرآنية</w:t>
      </w:r>
      <w:r w:rsidR="001F38F9" w:rsidRPr="0061163F">
        <w:rPr>
          <w:rFonts w:ascii="Arial" w:hAnsi="Arial" w:cs="Traditional Arabic"/>
          <w:b/>
          <w:bCs/>
          <w:color w:val="333333"/>
          <w:sz w:val="28"/>
          <w:szCs w:val="28"/>
        </w:rPr>
        <w:t xml:space="preserve"> </w:t>
      </w:r>
      <w:r w:rsidR="001F38F9" w:rsidRPr="0061163F">
        <w:rPr>
          <w:rFonts w:ascii="Arial" w:hAnsi="Arial" w:cs="Traditional Arabic"/>
          <w:b/>
          <w:bCs/>
          <w:color w:val="333333"/>
          <w:sz w:val="28"/>
          <w:szCs w:val="28"/>
          <w:rtl/>
        </w:rPr>
        <w:t>تعبيرٌ نعني به مرجعيّةَ هذه المفردة اللغويّة إلى الله تعالى، وابتعادَها عن</w:t>
      </w:r>
      <w:r w:rsidR="001F38F9" w:rsidRPr="0061163F">
        <w:rPr>
          <w:rFonts w:ascii="Arial" w:hAnsi="Arial" w:cs="Traditional Arabic"/>
          <w:b/>
          <w:bCs/>
          <w:color w:val="333333"/>
          <w:sz w:val="28"/>
          <w:szCs w:val="28"/>
        </w:rPr>
        <w:t xml:space="preserve"> </w:t>
      </w:r>
      <w:r w:rsidR="001F38F9" w:rsidRPr="0061163F">
        <w:rPr>
          <w:rFonts w:ascii="Arial" w:hAnsi="Arial" w:cs="Traditional Arabic"/>
          <w:b/>
          <w:bCs/>
          <w:color w:val="333333"/>
          <w:sz w:val="28"/>
          <w:szCs w:val="28"/>
          <w:rtl/>
        </w:rPr>
        <w:t>اصطلاح البشر في إحداثها كاسمٍ للشيءِ الذي تُسمّيه.. فالمفردة اللغويّة الفطريّة</w:t>
      </w:r>
      <w:r w:rsidR="001F38F9" w:rsidRPr="0061163F">
        <w:rPr>
          <w:rFonts w:ascii="Arial" w:hAnsi="Arial" w:cs="Traditional Arabic"/>
          <w:b/>
          <w:bCs/>
          <w:color w:val="333333"/>
          <w:sz w:val="28"/>
          <w:szCs w:val="28"/>
        </w:rPr>
        <w:t xml:space="preserve"> </w:t>
      </w:r>
      <w:r w:rsidR="001F38F9" w:rsidRPr="0061163F">
        <w:rPr>
          <w:rFonts w:ascii="Arial" w:hAnsi="Arial" w:cs="Traditional Arabic"/>
          <w:b/>
          <w:bCs/>
          <w:color w:val="333333"/>
          <w:sz w:val="28"/>
          <w:szCs w:val="28"/>
          <w:rtl/>
        </w:rPr>
        <w:t>هي تسمية الله تعالى للمُسَمَّى..‏</w:t>
      </w:r>
      <w:r w:rsidR="001F38F9" w:rsidRPr="0061163F">
        <w:rPr>
          <w:rFonts w:ascii="Arial" w:hAnsi="Arial" w:cs="Traditional Arabic"/>
          <w:b/>
          <w:bCs/>
          <w:color w:val="333333"/>
          <w:sz w:val="28"/>
          <w:szCs w:val="28"/>
        </w:rPr>
        <w:t xml:space="preserve"> </w:t>
      </w:r>
      <w:r w:rsidR="001F38F9" w:rsidRPr="0061163F">
        <w:rPr>
          <w:rFonts w:ascii="Arial" w:hAnsi="Arial" w:cs="Traditional Arabic"/>
          <w:b/>
          <w:bCs/>
          <w:color w:val="333333"/>
          <w:sz w:val="28"/>
          <w:szCs w:val="28"/>
          <w:rtl/>
        </w:rPr>
        <w:t>بينما المفردة اللغويّة الوضعيّة، هي الكلمة</w:t>
      </w:r>
      <w:r w:rsidR="001F38F9" w:rsidRPr="0061163F">
        <w:rPr>
          <w:rFonts w:ascii="Arial" w:hAnsi="Arial" w:cs="Traditional Arabic"/>
          <w:b/>
          <w:bCs/>
          <w:color w:val="333333"/>
          <w:sz w:val="28"/>
          <w:szCs w:val="28"/>
        </w:rPr>
        <w:t xml:space="preserve"> </w:t>
      </w:r>
      <w:r w:rsidR="001F38F9" w:rsidRPr="0061163F">
        <w:rPr>
          <w:rFonts w:ascii="Arial" w:hAnsi="Arial" w:cs="Traditional Arabic"/>
          <w:b/>
          <w:bCs/>
          <w:color w:val="333333"/>
          <w:sz w:val="28"/>
          <w:szCs w:val="28"/>
          <w:rtl/>
        </w:rPr>
        <w:t xml:space="preserve">التي اصطلحت عليها أمةٌ من الأمم، كاسمٍ للشيء الذي </w:t>
      </w:r>
      <w:r w:rsidR="001F38F9" w:rsidRPr="0061163F">
        <w:rPr>
          <w:rFonts w:ascii="Arial" w:hAnsi="Arial" w:cs="Traditional Arabic"/>
          <w:b/>
          <w:bCs/>
          <w:sz w:val="28"/>
          <w:szCs w:val="28"/>
          <w:rtl/>
        </w:rPr>
        <w:t>يعتقد أفرادُ هذه الأمّة</w:t>
      </w:r>
      <w:r w:rsidR="005C11B2" w:rsidRPr="0061163F">
        <w:rPr>
          <w:rFonts w:ascii="Arial" w:hAnsi="Arial" w:cs="Traditional Arabic" w:hint="cs"/>
          <w:b/>
          <w:bCs/>
          <w:sz w:val="28"/>
          <w:szCs w:val="28"/>
          <w:rtl/>
        </w:rPr>
        <w:t xml:space="preserve"> </w:t>
      </w:r>
      <w:r w:rsidR="001F38F9" w:rsidRPr="0061163F">
        <w:rPr>
          <w:rFonts w:ascii="Arial" w:hAnsi="Arial" w:cs="Traditional Arabic"/>
          <w:b/>
          <w:bCs/>
          <w:sz w:val="28"/>
          <w:szCs w:val="28"/>
          <w:rtl/>
        </w:rPr>
        <w:t>، أنّها</w:t>
      </w:r>
      <w:r w:rsidR="001F38F9" w:rsidRPr="0061163F">
        <w:rPr>
          <w:rFonts w:ascii="Arial" w:hAnsi="Arial" w:cs="Traditional Arabic"/>
          <w:b/>
          <w:bCs/>
          <w:sz w:val="28"/>
          <w:szCs w:val="28"/>
        </w:rPr>
        <w:t xml:space="preserve"> </w:t>
      </w:r>
      <w:r w:rsidR="001F38F9" w:rsidRPr="0061163F">
        <w:rPr>
          <w:rFonts w:ascii="Arial" w:hAnsi="Arial" w:cs="Traditional Arabic"/>
          <w:b/>
          <w:bCs/>
          <w:sz w:val="28"/>
          <w:szCs w:val="28"/>
          <w:rtl/>
        </w:rPr>
        <w:t>تُسمّيه التمسيةَ الأقرب إلى وصفه الوصفَ الحقَّ..‏</w:t>
      </w:r>
      <w:r w:rsidR="001F38F9" w:rsidRPr="0061163F">
        <w:rPr>
          <w:rFonts w:ascii="Arial" w:hAnsi="Arial" w:cs="Traditional Arabic"/>
          <w:b/>
          <w:bCs/>
          <w:sz w:val="28"/>
          <w:szCs w:val="28"/>
        </w:rPr>
        <w:t xml:space="preserve"> </w:t>
      </w:r>
      <w:r w:rsidR="001F38F9" w:rsidRPr="0061163F">
        <w:rPr>
          <w:rFonts w:ascii="Arial" w:hAnsi="Arial" w:cs="Traditional Arabic"/>
          <w:b/>
          <w:bCs/>
          <w:sz w:val="28"/>
          <w:szCs w:val="28"/>
        </w:rPr>
        <w:br/>
      </w:r>
      <w:r w:rsidR="001F38F9" w:rsidRPr="0061163F">
        <w:rPr>
          <w:rFonts w:ascii="Arial" w:hAnsi="Arial" w:cs="Traditional Arabic"/>
          <w:b/>
          <w:bCs/>
          <w:sz w:val="28"/>
          <w:szCs w:val="28"/>
          <w:rtl/>
        </w:rPr>
        <w:t>إنّ تسميتَنا الوضعيّة</w:t>
      </w:r>
      <w:r w:rsidR="001F38F9" w:rsidRPr="0061163F">
        <w:rPr>
          <w:rFonts w:ascii="Arial" w:hAnsi="Arial" w:cs="Traditional Arabic"/>
          <w:b/>
          <w:bCs/>
          <w:sz w:val="28"/>
          <w:szCs w:val="28"/>
        </w:rPr>
        <w:t xml:space="preserve"> </w:t>
      </w:r>
      <w:r w:rsidR="001F38F9" w:rsidRPr="0061163F">
        <w:rPr>
          <w:rFonts w:ascii="Arial" w:hAnsi="Arial" w:cs="Traditional Arabic"/>
          <w:b/>
          <w:bCs/>
          <w:sz w:val="28"/>
          <w:szCs w:val="28"/>
          <w:rtl/>
        </w:rPr>
        <w:t>لشيءٍ ما، تتعلّق بمعرفتنا لحقيقة هذا الشيء، وبقدرتنا على صياغة ما علمناه في</w:t>
      </w:r>
      <w:r w:rsidR="001F38F9" w:rsidRPr="0061163F">
        <w:rPr>
          <w:rFonts w:ascii="Arial" w:hAnsi="Arial" w:cs="Traditional Arabic"/>
          <w:b/>
          <w:bCs/>
          <w:sz w:val="28"/>
          <w:szCs w:val="28"/>
        </w:rPr>
        <w:t xml:space="preserve"> </w:t>
      </w:r>
      <w:r w:rsidR="001F38F9" w:rsidRPr="0061163F">
        <w:rPr>
          <w:rFonts w:ascii="Arial" w:hAnsi="Arial" w:cs="Traditional Arabic"/>
          <w:b/>
          <w:bCs/>
          <w:sz w:val="28"/>
          <w:szCs w:val="28"/>
          <w:rtl/>
        </w:rPr>
        <w:t>قالبٍ لغويٍّ.. وبالتالي فتسميُتنا الوضعيّة هذه تكون قريبةً من التسمية الحقّ لهذا</w:t>
      </w:r>
      <w:r w:rsidR="001F38F9" w:rsidRPr="0061163F">
        <w:rPr>
          <w:rFonts w:ascii="Arial" w:hAnsi="Arial" w:cs="Traditional Arabic"/>
          <w:b/>
          <w:bCs/>
          <w:sz w:val="28"/>
          <w:szCs w:val="28"/>
        </w:rPr>
        <w:t xml:space="preserve"> </w:t>
      </w:r>
      <w:r w:rsidR="001F38F9" w:rsidRPr="0061163F">
        <w:rPr>
          <w:rFonts w:ascii="Arial" w:hAnsi="Arial" w:cs="Traditional Arabic"/>
          <w:b/>
          <w:bCs/>
          <w:sz w:val="28"/>
          <w:szCs w:val="28"/>
          <w:rtl/>
        </w:rPr>
        <w:t>الشيء، بمقدار اقتراب علمِنا بحقيقة هذا الشيء من العلم المطلق، وبمقدار اقتراب</w:t>
      </w:r>
      <w:r w:rsidR="001F38F9" w:rsidRPr="0061163F">
        <w:rPr>
          <w:rFonts w:ascii="Arial" w:hAnsi="Arial" w:cs="Traditional Arabic"/>
          <w:b/>
          <w:bCs/>
          <w:sz w:val="28"/>
          <w:szCs w:val="28"/>
        </w:rPr>
        <w:t xml:space="preserve"> </w:t>
      </w:r>
      <w:r w:rsidR="001F38F9" w:rsidRPr="0061163F">
        <w:rPr>
          <w:rFonts w:ascii="Arial" w:hAnsi="Arial" w:cs="Traditional Arabic"/>
          <w:b/>
          <w:bCs/>
          <w:sz w:val="28"/>
          <w:szCs w:val="28"/>
          <w:rtl/>
        </w:rPr>
        <w:t>قدرتنا على الصياغة من القدرة المطلقة.. أي إنّ تسميَتنا لهذا الشيء ناقصةٌ، بمقدار</w:t>
      </w:r>
      <w:r w:rsidR="001F38F9" w:rsidRPr="0061163F">
        <w:rPr>
          <w:rFonts w:ascii="Arial" w:hAnsi="Arial" w:cs="Traditional Arabic"/>
          <w:b/>
          <w:bCs/>
          <w:sz w:val="28"/>
          <w:szCs w:val="28"/>
        </w:rPr>
        <w:t xml:space="preserve"> </w:t>
      </w:r>
      <w:r w:rsidR="001F38F9" w:rsidRPr="0061163F">
        <w:rPr>
          <w:rFonts w:ascii="Arial" w:hAnsi="Arial" w:cs="Traditional Arabic"/>
          <w:b/>
          <w:bCs/>
          <w:sz w:val="28"/>
          <w:szCs w:val="28"/>
          <w:rtl/>
        </w:rPr>
        <w:t>ابتعاد علمِنا وقدرتِنا في الصياغة عن المطلق..‏</w:t>
      </w:r>
      <w:r w:rsidR="001F38F9" w:rsidRPr="0061163F">
        <w:rPr>
          <w:rFonts w:ascii="Arial" w:hAnsi="Arial" w:cs="Traditional Arabic"/>
          <w:b/>
          <w:bCs/>
          <w:sz w:val="28"/>
          <w:szCs w:val="28"/>
        </w:rPr>
        <w:t xml:space="preserve"> </w:t>
      </w:r>
      <w:r w:rsidR="001F38F9" w:rsidRPr="0061163F">
        <w:rPr>
          <w:rFonts w:ascii="Arial" w:hAnsi="Arial" w:cs="Traditional Arabic"/>
          <w:b/>
          <w:bCs/>
          <w:sz w:val="28"/>
          <w:szCs w:val="28"/>
        </w:rPr>
        <w:br/>
      </w:r>
      <w:r w:rsidR="001F38F9" w:rsidRPr="0061163F">
        <w:rPr>
          <w:rFonts w:ascii="Arial" w:hAnsi="Arial" w:cs="Traditional Arabic"/>
          <w:b/>
          <w:bCs/>
          <w:sz w:val="28"/>
          <w:szCs w:val="28"/>
          <w:rtl/>
        </w:rPr>
        <w:t>ولكن حينما يكون العالمُ</w:t>
      </w:r>
      <w:r w:rsidR="001F38F9" w:rsidRPr="0061163F">
        <w:rPr>
          <w:rFonts w:ascii="Arial" w:hAnsi="Arial" w:cs="Traditional Arabic"/>
          <w:b/>
          <w:bCs/>
          <w:color w:val="333333"/>
          <w:sz w:val="28"/>
          <w:szCs w:val="28"/>
          <w:rtl/>
        </w:rPr>
        <w:t xml:space="preserve"> علماً</w:t>
      </w:r>
      <w:r w:rsidR="001F38F9" w:rsidRPr="0061163F">
        <w:rPr>
          <w:rFonts w:ascii="Arial" w:hAnsi="Arial" w:cs="Traditional Arabic"/>
          <w:b/>
          <w:bCs/>
          <w:color w:val="333333"/>
          <w:sz w:val="28"/>
          <w:szCs w:val="28"/>
        </w:rPr>
        <w:t xml:space="preserve"> </w:t>
      </w:r>
      <w:r w:rsidR="001F38F9" w:rsidRPr="0061163F">
        <w:rPr>
          <w:rFonts w:ascii="Arial" w:hAnsi="Arial" w:cs="Traditional Arabic"/>
          <w:b/>
          <w:bCs/>
          <w:color w:val="333333"/>
          <w:sz w:val="28"/>
          <w:szCs w:val="28"/>
          <w:rtl/>
        </w:rPr>
        <w:t>مطلقاً بحقيقة هذا الشيء، فبالتأكيد ستكون التسميةُ مطلقةً، وتصف الشيءَ الذي</w:t>
      </w:r>
      <w:r w:rsidR="001F38F9" w:rsidRPr="0061163F">
        <w:rPr>
          <w:rFonts w:ascii="Arial" w:hAnsi="Arial" w:cs="Traditional Arabic"/>
          <w:b/>
          <w:bCs/>
          <w:color w:val="333333"/>
          <w:sz w:val="28"/>
          <w:szCs w:val="28"/>
        </w:rPr>
        <w:t xml:space="preserve"> </w:t>
      </w:r>
      <w:r w:rsidR="001F38F9" w:rsidRPr="0061163F">
        <w:rPr>
          <w:rFonts w:ascii="Arial" w:hAnsi="Arial" w:cs="Traditional Arabic"/>
          <w:b/>
          <w:bCs/>
          <w:color w:val="333333"/>
          <w:sz w:val="28"/>
          <w:szCs w:val="28"/>
          <w:rtl/>
        </w:rPr>
        <w:t>تُسمّيه وصفاً مُطلقاً، وترتبط المادّة بصورتها..‏</w:t>
      </w:r>
      <w:r w:rsidR="001F38F9" w:rsidRPr="0061163F">
        <w:rPr>
          <w:rFonts w:ascii="Arial" w:hAnsi="Arial" w:cs="Traditional Arabic"/>
          <w:b/>
          <w:bCs/>
          <w:color w:val="333333"/>
          <w:sz w:val="28"/>
          <w:szCs w:val="28"/>
        </w:rPr>
        <w:t xml:space="preserve"> </w:t>
      </w:r>
      <w:r w:rsidR="001F38F9" w:rsidRPr="0061163F">
        <w:rPr>
          <w:rFonts w:ascii="Arial" w:hAnsi="Arial" w:cs="Traditional Arabic"/>
          <w:b/>
          <w:bCs/>
          <w:color w:val="333333"/>
          <w:sz w:val="28"/>
          <w:szCs w:val="28"/>
        </w:rPr>
        <w:br/>
      </w:r>
      <w:r w:rsidR="001F38F9" w:rsidRPr="0061163F">
        <w:rPr>
          <w:rFonts w:ascii="Arial" w:hAnsi="Arial" w:cs="Traditional Arabic"/>
          <w:b/>
          <w:bCs/>
          <w:color w:val="333333"/>
          <w:sz w:val="28"/>
          <w:szCs w:val="28"/>
          <w:rtl/>
        </w:rPr>
        <w:t>لقد أشار القرآن الكريم إلى</w:t>
      </w:r>
      <w:r w:rsidR="001F38F9" w:rsidRPr="0061163F">
        <w:rPr>
          <w:rFonts w:ascii="Arial" w:hAnsi="Arial" w:cs="Traditional Arabic"/>
          <w:b/>
          <w:bCs/>
          <w:color w:val="333333"/>
          <w:sz w:val="28"/>
          <w:szCs w:val="28"/>
        </w:rPr>
        <w:t xml:space="preserve"> </w:t>
      </w:r>
      <w:r w:rsidR="001F38F9" w:rsidRPr="0061163F">
        <w:rPr>
          <w:rFonts w:ascii="Arial" w:hAnsi="Arial" w:cs="Traditional Arabic"/>
          <w:b/>
          <w:bCs/>
          <w:color w:val="333333"/>
          <w:sz w:val="28"/>
          <w:szCs w:val="28"/>
          <w:rtl/>
        </w:rPr>
        <w:t>أنّ مفرداته اللغويّة فطريّة موحاة من الله تعالى، وليست وضعيّة من اختيار البشر،</w:t>
      </w:r>
      <w:r w:rsidR="001F38F9" w:rsidRPr="0061163F">
        <w:rPr>
          <w:rFonts w:ascii="Arial" w:hAnsi="Arial" w:cs="Traditional Arabic"/>
          <w:b/>
          <w:bCs/>
          <w:color w:val="333333"/>
          <w:sz w:val="28"/>
          <w:szCs w:val="28"/>
        </w:rPr>
        <w:t xml:space="preserve"> </w:t>
      </w:r>
      <w:r w:rsidR="001F38F9" w:rsidRPr="0061163F">
        <w:rPr>
          <w:rFonts w:ascii="Arial" w:hAnsi="Arial" w:cs="Traditional Arabic"/>
          <w:b/>
          <w:bCs/>
          <w:color w:val="333333"/>
          <w:sz w:val="28"/>
          <w:szCs w:val="28"/>
          <w:rtl/>
        </w:rPr>
        <w:t>وأنّها قديمةٌ قبل ابتداء التاريخ الإنساني، وأنّها هي ذاتها الأسماء التي علّمها</w:t>
      </w:r>
      <w:r w:rsidR="001F38F9" w:rsidRPr="0061163F">
        <w:rPr>
          <w:rFonts w:ascii="Arial" w:hAnsi="Arial" w:cs="Traditional Arabic"/>
          <w:b/>
          <w:bCs/>
          <w:color w:val="333333"/>
          <w:sz w:val="28"/>
          <w:szCs w:val="28"/>
        </w:rPr>
        <w:t xml:space="preserve"> </w:t>
      </w:r>
      <w:r w:rsidR="001F38F9" w:rsidRPr="0061163F">
        <w:rPr>
          <w:rFonts w:ascii="Arial" w:hAnsi="Arial" w:cs="Traditional Arabic"/>
          <w:b/>
          <w:bCs/>
          <w:color w:val="333333"/>
          <w:sz w:val="28"/>
          <w:szCs w:val="28"/>
          <w:rtl/>
        </w:rPr>
        <w:t>الله تعالى لآدم عليه السلام قبل حلول نفسه في جسده، قبل هبوطه إلى الأرض.. وذلك</w:t>
      </w:r>
      <w:r w:rsidR="001F38F9" w:rsidRPr="0061163F">
        <w:rPr>
          <w:rFonts w:ascii="Arial" w:hAnsi="Arial" w:cs="Traditional Arabic"/>
          <w:b/>
          <w:bCs/>
          <w:color w:val="333333"/>
          <w:sz w:val="28"/>
          <w:szCs w:val="28"/>
        </w:rPr>
        <w:t xml:space="preserve"> </w:t>
      </w:r>
      <w:r w:rsidR="001F38F9" w:rsidRPr="0061163F">
        <w:rPr>
          <w:rFonts w:ascii="Arial" w:hAnsi="Arial" w:cs="Traditional Arabic"/>
          <w:b/>
          <w:bCs/>
          <w:color w:val="333333"/>
          <w:sz w:val="28"/>
          <w:szCs w:val="28"/>
          <w:rtl/>
        </w:rPr>
        <w:t>عبر تقاطع الصورتين القرآنيّتين التاليتين:‏</w:t>
      </w:r>
      <w:r w:rsidR="001F38F9" w:rsidRPr="0061163F">
        <w:rPr>
          <w:rFonts w:ascii="Arial" w:hAnsi="Arial" w:cs="Traditional Arabic"/>
          <w:b/>
          <w:bCs/>
          <w:color w:val="333333"/>
          <w:sz w:val="28"/>
          <w:szCs w:val="28"/>
        </w:rPr>
        <w:t xml:space="preserve"> </w:t>
      </w:r>
      <w:r w:rsidR="001F38F9" w:rsidRPr="0061163F">
        <w:rPr>
          <w:rFonts w:ascii="Arial" w:hAnsi="Arial" w:cs="Traditional Arabic"/>
          <w:b/>
          <w:bCs/>
          <w:color w:val="333333"/>
          <w:sz w:val="28"/>
          <w:szCs w:val="28"/>
        </w:rPr>
        <w:br/>
      </w:r>
      <w:r w:rsidR="00AD5FEF">
        <w:rPr>
          <w:rFonts w:ascii="Arial" w:hAnsi="Arial" w:cs="Traditional Arabic" w:hint="cs"/>
          <w:b/>
          <w:bCs/>
          <w:color w:val="333333"/>
          <w:sz w:val="28"/>
          <w:szCs w:val="28"/>
          <w:rtl/>
        </w:rPr>
        <w:t>(</w:t>
      </w:r>
      <w:r w:rsidR="001F38F9" w:rsidRPr="0061163F">
        <w:rPr>
          <w:rFonts w:ascii="Arial" w:hAnsi="Arial" w:cs="Traditional Arabic"/>
          <w:b/>
          <w:bCs/>
          <w:color w:val="333333"/>
          <w:sz w:val="28"/>
          <w:szCs w:val="28"/>
          <w:rtl/>
        </w:rPr>
        <w:t>وعلّم آدمَ الأسماء كلَّه</w:t>
      </w:r>
      <w:r w:rsidR="00A67413">
        <w:rPr>
          <w:rFonts w:ascii="Arial" w:hAnsi="Arial" w:cs="Traditional Arabic" w:hint="cs"/>
          <w:b/>
          <w:bCs/>
          <w:color w:val="333333"/>
          <w:sz w:val="28"/>
          <w:szCs w:val="28"/>
          <w:rtl/>
        </w:rPr>
        <w:t xml:space="preserve">ا ) [البقرة:31]                                            </w:t>
      </w:r>
      <w:r w:rsidR="001F38F9" w:rsidRPr="0061163F">
        <w:rPr>
          <w:rFonts w:ascii="Arial" w:hAnsi="Arial" w:cs="Traditional Arabic"/>
          <w:b/>
          <w:bCs/>
          <w:color w:val="333333"/>
          <w:sz w:val="28"/>
          <w:szCs w:val="28"/>
          <w:rtl/>
        </w:rPr>
        <w:t>‏</w:t>
      </w:r>
      <w:r w:rsidR="001F38F9" w:rsidRPr="0061163F">
        <w:rPr>
          <w:rFonts w:ascii="Arial" w:hAnsi="Arial" w:cs="Traditional Arabic"/>
          <w:b/>
          <w:bCs/>
          <w:color w:val="333333"/>
          <w:sz w:val="28"/>
          <w:szCs w:val="28"/>
        </w:rPr>
        <w:t xml:space="preserve"> </w:t>
      </w:r>
      <w:r w:rsidR="001F38F9" w:rsidRPr="0061163F">
        <w:rPr>
          <w:rFonts w:ascii="Arial" w:hAnsi="Arial" w:cs="Traditional Arabic"/>
          <w:b/>
          <w:bCs/>
          <w:color w:val="333333"/>
          <w:sz w:val="28"/>
          <w:szCs w:val="28"/>
        </w:rPr>
        <w:br/>
      </w:r>
      <w:r w:rsidR="001F38F9" w:rsidRPr="0061163F">
        <w:rPr>
          <w:rFonts w:ascii="Arial" w:hAnsi="Arial" w:cs="Traditional Arabic" w:hint="cs"/>
          <w:b/>
          <w:bCs/>
          <w:color w:val="333333"/>
          <w:sz w:val="28"/>
          <w:szCs w:val="28"/>
          <w:rtl/>
          <w:lang w:bidi="ar-MA"/>
        </w:rPr>
        <w:t>(</w:t>
      </w:r>
      <w:r w:rsidR="001F38F9" w:rsidRPr="0061163F">
        <w:rPr>
          <w:rFonts w:ascii="Arial" w:hAnsi="Arial" w:cs="Traditional Arabic"/>
          <w:b/>
          <w:bCs/>
          <w:color w:val="333333"/>
          <w:sz w:val="28"/>
          <w:szCs w:val="28"/>
          <w:rtl/>
        </w:rPr>
        <w:t>ونزَّلنا عليك الكتاب تبياناً لكّلِ شيءٍ</w:t>
      </w:r>
      <w:r w:rsidR="001F38F9" w:rsidRPr="0061163F">
        <w:rPr>
          <w:rFonts w:ascii="Arial" w:hAnsi="Arial" w:cs="Traditional Arabic" w:hint="cs"/>
          <w:b/>
          <w:bCs/>
          <w:color w:val="333333"/>
          <w:sz w:val="28"/>
          <w:szCs w:val="28"/>
          <w:rtl/>
        </w:rPr>
        <w:t>)</w:t>
      </w:r>
      <w:r w:rsidR="00A67413">
        <w:rPr>
          <w:rFonts w:ascii="Arial" w:hAnsi="Arial" w:cs="Traditional Arabic"/>
          <w:b/>
          <w:bCs/>
          <w:color w:val="333333"/>
          <w:sz w:val="28"/>
          <w:szCs w:val="28"/>
          <w:rtl/>
        </w:rPr>
        <w:t xml:space="preserve"> [النحل:</w:t>
      </w:r>
      <w:r w:rsidR="00A67413">
        <w:rPr>
          <w:rFonts w:ascii="Arial" w:hAnsi="Arial" w:cs="Traditional Arabic" w:hint="cs"/>
          <w:b/>
          <w:bCs/>
          <w:color w:val="333333"/>
          <w:sz w:val="28"/>
          <w:szCs w:val="28"/>
          <w:rtl/>
        </w:rPr>
        <w:t>89]</w:t>
      </w:r>
      <w:r w:rsidR="001F38F9" w:rsidRPr="0061163F">
        <w:rPr>
          <w:rFonts w:ascii="Arial" w:hAnsi="Arial" w:cs="Traditional Arabic"/>
          <w:b/>
          <w:bCs/>
          <w:color w:val="333333"/>
          <w:sz w:val="28"/>
          <w:szCs w:val="28"/>
        </w:rPr>
        <w:br/>
      </w:r>
      <w:r w:rsidR="001F38F9" w:rsidRPr="0061163F">
        <w:rPr>
          <w:rFonts w:ascii="Arial" w:hAnsi="Arial" w:cs="Traditional Arabic"/>
          <w:b/>
          <w:bCs/>
          <w:color w:val="333333"/>
          <w:sz w:val="28"/>
          <w:szCs w:val="28"/>
          <w:rtl/>
        </w:rPr>
        <w:t>فآدم عليه السلام علّمه الله تعالى الأسماءَ كلَّها، فلا يُوجَد شيءٌ</w:t>
      </w:r>
      <w:r w:rsidR="001F38F9" w:rsidRPr="0061163F">
        <w:rPr>
          <w:rFonts w:ascii="Arial" w:hAnsi="Arial" w:cs="Traditional Arabic"/>
          <w:b/>
          <w:bCs/>
          <w:color w:val="333333"/>
          <w:sz w:val="28"/>
          <w:szCs w:val="28"/>
        </w:rPr>
        <w:t xml:space="preserve"> </w:t>
      </w:r>
      <w:r w:rsidR="001F38F9" w:rsidRPr="0061163F">
        <w:rPr>
          <w:rFonts w:ascii="Arial" w:hAnsi="Arial" w:cs="Traditional Arabic"/>
          <w:b/>
          <w:bCs/>
          <w:color w:val="333333"/>
          <w:sz w:val="28"/>
          <w:szCs w:val="28"/>
          <w:rtl/>
        </w:rPr>
        <w:t xml:space="preserve">في الكون إلاّ علمه اسمَه، والقرآن </w:t>
      </w:r>
      <w:r w:rsidR="001F38F9" w:rsidRPr="0061163F">
        <w:rPr>
          <w:rFonts w:ascii="Arial" w:hAnsi="Arial" w:cs="Traditional Arabic"/>
          <w:b/>
          <w:bCs/>
          <w:color w:val="333333"/>
          <w:sz w:val="28"/>
          <w:szCs w:val="28"/>
          <w:rtl/>
        </w:rPr>
        <w:lastRenderedPageBreak/>
        <w:t>الكريم نزل تبياناً لكلّ شيءٍ</w:t>
      </w:r>
      <w:r w:rsidR="005C30B0" w:rsidRPr="0061163F">
        <w:rPr>
          <w:rFonts w:ascii="Arial" w:hAnsi="Arial" w:cs="Traditional Arabic" w:hint="cs"/>
          <w:b/>
          <w:bCs/>
          <w:color w:val="333333"/>
          <w:sz w:val="28"/>
          <w:szCs w:val="28"/>
          <w:rtl/>
        </w:rPr>
        <w:t xml:space="preserve"> </w:t>
      </w:r>
      <w:r w:rsidR="001F38F9" w:rsidRPr="0061163F">
        <w:rPr>
          <w:rFonts w:ascii="Arial" w:hAnsi="Arial" w:cs="Traditional Arabic"/>
          <w:b/>
          <w:bCs/>
          <w:color w:val="333333"/>
          <w:sz w:val="28"/>
          <w:szCs w:val="28"/>
          <w:rtl/>
        </w:rPr>
        <w:t>، فلا يُوجد شيءٌ</w:t>
      </w:r>
      <w:r w:rsidR="001F38F9" w:rsidRPr="0061163F">
        <w:rPr>
          <w:rFonts w:ascii="Arial" w:hAnsi="Arial" w:cs="Traditional Arabic"/>
          <w:b/>
          <w:bCs/>
          <w:color w:val="333333"/>
          <w:sz w:val="28"/>
          <w:szCs w:val="28"/>
        </w:rPr>
        <w:t xml:space="preserve"> </w:t>
      </w:r>
      <w:r w:rsidR="001F38F9" w:rsidRPr="0061163F">
        <w:rPr>
          <w:rFonts w:ascii="Arial" w:hAnsi="Arial" w:cs="Traditional Arabic"/>
          <w:b/>
          <w:bCs/>
          <w:color w:val="333333"/>
          <w:sz w:val="28"/>
          <w:szCs w:val="28"/>
          <w:rtl/>
        </w:rPr>
        <w:t>في الكون إلاّ وله في القرآن الكريم تبيانٌ، ومن الطبيعي أن تكون التسميةُ الحقُّ</w:t>
      </w:r>
      <w:r w:rsidR="000A75AA" w:rsidRPr="0061163F">
        <w:rPr>
          <w:rFonts w:ascii="Arial" w:hAnsi="Arial" w:cs="Traditional Arabic" w:hint="cs"/>
          <w:b/>
          <w:bCs/>
          <w:color w:val="333333"/>
          <w:sz w:val="28"/>
          <w:szCs w:val="28"/>
          <w:rtl/>
        </w:rPr>
        <w:t xml:space="preserve"> (</w:t>
      </w:r>
      <w:r w:rsidR="001F38F9" w:rsidRPr="0061163F">
        <w:rPr>
          <w:rFonts w:ascii="Arial" w:hAnsi="Arial" w:cs="Traditional Arabic"/>
          <w:b/>
          <w:bCs/>
          <w:color w:val="333333"/>
          <w:sz w:val="28"/>
          <w:szCs w:val="28"/>
          <w:rtl/>
        </w:rPr>
        <w:t>التسمية المطلقة) لهذا الشيء من جملة هذا التبيان..‏</w:t>
      </w:r>
      <w:r w:rsidR="001F38F9" w:rsidRPr="0061163F">
        <w:rPr>
          <w:rFonts w:ascii="Arial" w:hAnsi="Arial" w:cs="Traditional Arabic"/>
          <w:b/>
          <w:bCs/>
          <w:color w:val="333333"/>
          <w:sz w:val="28"/>
          <w:szCs w:val="28"/>
        </w:rPr>
        <w:t xml:space="preserve"> </w:t>
      </w:r>
      <w:r w:rsidR="001F38F9" w:rsidRPr="0061163F">
        <w:rPr>
          <w:rFonts w:ascii="Arial" w:hAnsi="Arial" w:cs="Traditional Arabic"/>
          <w:b/>
          <w:bCs/>
          <w:color w:val="333333"/>
          <w:sz w:val="28"/>
          <w:szCs w:val="28"/>
        </w:rPr>
        <w:br/>
      </w:r>
      <w:r w:rsidR="001F38F9" w:rsidRPr="0061163F">
        <w:rPr>
          <w:rFonts w:ascii="Arial" w:hAnsi="Arial" w:cs="Traditional Arabic"/>
          <w:b/>
          <w:bCs/>
          <w:color w:val="333333"/>
          <w:sz w:val="28"/>
          <w:szCs w:val="28"/>
          <w:rtl/>
        </w:rPr>
        <w:t>وهكذا نرى أنّ القاسمَ</w:t>
      </w:r>
      <w:r w:rsidR="001F38F9" w:rsidRPr="0061163F">
        <w:rPr>
          <w:rFonts w:ascii="Arial" w:hAnsi="Arial" w:cs="Traditional Arabic"/>
          <w:b/>
          <w:bCs/>
          <w:color w:val="333333"/>
          <w:sz w:val="28"/>
          <w:szCs w:val="28"/>
        </w:rPr>
        <w:t xml:space="preserve"> </w:t>
      </w:r>
      <w:r w:rsidR="001F38F9" w:rsidRPr="0061163F">
        <w:rPr>
          <w:rFonts w:ascii="Arial" w:hAnsi="Arial" w:cs="Traditional Arabic"/>
          <w:b/>
          <w:bCs/>
          <w:color w:val="333333"/>
          <w:sz w:val="28"/>
          <w:szCs w:val="28"/>
          <w:rtl/>
        </w:rPr>
        <w:t>المشترك بين هاتين الصورتين القرآنيّتين، هو المفردة القرآنيّة، كمفردة فطريّة</w:t>
      </w:r>
      <w:r w:rsidR="001F38F9" w:rsidRPr="0061163F">
        <w:rPr>
          <w:rFonts w:ascii="Arial" w:hAnsi="Arial" w:cs="Traditional Arabic"/>
          <w:b/>
          <w:bCs/>
          <w:color w:val="333333"/>
          <w:sz w:val="28"/>
          <w:szCs w:val="28"/>
        </w:rPr>
        <w:t xml:space="preserve"> </w:t>
      </w:r>
      <w:r w:rsidR="001F38F9" w:rsidRPr="0061163F">
        <w:rPr>
          <w:rFonts w:ascii="Arial" w:hAnsi="Arial" w:cs="Traditional Arabic"/>
          <w:b/>
          <w:bCs/>
          <w:color w:val="333333"/>
          <w:sz w:val="28"/>
          <w:szCs w:val="28"/>
          <w:rtl/>
        </w:rPr>
        <w:t>موحاة من الله تعالى..‏</w:t>
      </w:r>
      <w:r w:rsidR="001F38F9" w:rsidRPr="0061163F">
        <w:rPr>
          <w:rFonts w:ascii="Arial" w:hAnsi="Arial" w:cs="Traditional Arabic"/>
          <w:b/>
          <w:bCs/>
          <w:color w:val="333333"/>
          <w:sz w:val="28"/>
          <w:szCs w:val="28"/>
        </w:rPr>
        <w:t xml:space="preserve"> </w:t>
      </w:r>
      <w:r w:rsidR="001F38F9" w:rsidRPr="0061163F">
        <w:rPr>
          <w:rFonts w:ascii="Arial" w:hAnsi="Arial" w:cs="Traditional Arabic"/>
          <w:b/>
          <w:bCs/>
          <w:color w:val="333333"/>
          <w:sz w:val="28"/>
          <w:szCs w:val="28"/>
        </w:rPr>
        <w:br/>
      </w:r>
      <w:r w:rsidR="001F38F9" w:rsidRPr="0061163F">
        <w:rPr>
          <w:rFonts w:ascii="Arial" w:hAnsi="Arial" w:cs="Traditional Arabic"/>
          <w:b/>
          <w:bCs/>
          <w:color w:val="333333"/>
          <w:sz w:val="28"/>
          <w:szCs w:val="28"/>
          <w:rtl/>
        </w:rPr>
        <w:t>ولقائلٍ أن يقول.. هناك الكثير من الأشياء في هذا الكون</w:t>
      </w:r>
      <w:r w:rsidR="001F38F9" w:rsidRPr="0061163F">
        <w:rPr>
          <w:rFonts w:ascii="Arial" w:hAnsi="Arial" w:cs="Traditional Arabic"/>
          <w:b/>
          <w:bCs/>
          <w:color w:val="333333"/>
          <w:sz w:val="28"/>
          <w:szCs w:val="28"/>
        </w:rPr>
        <w:t xml:space="preserve"> </w:t>
      </w:r>
      <w:r w:rsidR="001F38F9" w:rsidRPr="0061163F">
        <w:rPr>
          <w:rFonts w:ascii="Arial" w:hAnsi="Arial" w:cs="Traditional Arabic"/>
          <w:b/>
          <w:bCs/>
          <w:color w:val="333333"/>
          <w:sz w:val="28"/>
          <w:szCs w:val="28"/>
          <w:rtl/>
        </w:rPr>
        <w:t xml:space="preserve">لا نجد لها تسميةً في القرآن الكريم، فكيف </w:t>
      </w:r>
      <w:r w:rsidR="001F38F9" w:rsidRPr="0061163F">
        <w:rPr>
          <w:rFonts w:ascii="Arial" w:hAnsi="Arial" w:cs="Traditional Arabic"/>
          <w:b/>
          <w:bCs/>
          <w:sz w:val="28"/>
          <w:szCs w:val="28"/>
          <w:rtl/>
        </w:rPr>
        <w:t>تكون المفردات القرآنيّة تبياناً لأسماء</w:t>
      </w:r>
      <w:r w:rsidR="001F38F9" w:rsidRPr="0061163F">
        <w:rPr>
          <w:rFonts w:ascii="Arial" w:hAnsi="Arial" w:cs="Traditional Arabic"/>
          <w:b/>
          <w:bCs/>
          <w:sz w:val="28"/>
          <w:szCs w:val="28"/>
        </w:rPr>
        <w:t xml:space="preserve"> </w:t>
      </w:r>
      <w:r w:rsidR="001F38F9" w:rsidRPr="0061163F">
        <w:rPr>
          <w:rFonts w:ascii="Arial" w:hAnsi="Arial" w:cs="Traditional Arabic"/>
          <w:b/>
          <w:bCs/>
          <w:sz w:val="28"/>
          <w:szCs w:val="28"/>
          <w:rtl/>
        </w:rPr>
        <w:t>جميع الأشياء في هذا الكون؟.. نقول.. التسميةُ الحقُّ للشيء هي التسمية التي تصفه</w:t>
      </w:r>
      <w:r w:rsidR="001F38F9" w:rsidRPr="0061163F">
        <w:rPr>
          <w:rFonts w:ascii="Arial" w:hAnsi="Arial" w:cs="Traditional Arabic"/>
          <w:b/>
          <w:bCs/>
          <w:sz w:val="28"/>
          <w:szCs w:val="28"/>
        </w:rPr>
        <w:t xml:space="preserve"> </w:t>
      </w:r>
      <w:r w:rsidR="001F38F9" w:rsidRPr="0061163F">
        <w:rPr>
          <w:rFonts w:ascii="Arial" w:hAnsi="Arial" w:cs="Traditional Arabic"/>
          <w:b/>
          <w:bCs/>
          <w:sz w:val="28"/>
          <w:szCs w:val="28"/>
          <w:rtl/>
        </w:rPr>
        <w:t>وصفاً مطلقاً متعلّقاً بعلم الله تعالى المطلق بحقيقة هذا الشيء، لا بتصوّراتنا</w:t>
      </w:r>
      <w:r w:rsidR="001F38F9" w:rsidRPr="0061163F">
        <w:rPr>
          <w:rFonts w:ascii="Arial" w:hAnsi="Arial" w:cs="Traditional Arabic"/>
          <w:b/>
          <w:bCs/>
          <w:sz w:val="28"/>
          <w:szCs w:val="28"/>
        </w:rPr>
        <w:t xml:space="preserve"> </w:t>
      </w:r>
      <w:r w:rsidR="001F38F9" w:rsidRPr="0061163F">
        <w:rPr>
          <w:rFonts w:ascii="Arial" w:hAnsi="Arial" w:cs="Traditional Arabic"/>
          <w:b/>
          <w:bCs/>
          <w:sz w:val="28"/>
          <w:szCs w:val="28"/>
          <w:rtl/>
        </w:rPr>
        <w:t>المتناقضة حول حقيقته</w:t>
      </w:r>
      <w:r w:rsidR="005C30B0" w:rsidRPr="0061163F">
        <w:rPr>
          <w:rFonts w:ascii="Arial" w:hAnsi="Arial" w:cs="Traditional Arabic" w:hint="cs"/>
          <w:b/>
          <w:bCs/>
          <w:sz w:val="28"/>
          <w:szCs w:val="28"/>
          <w:rtl/>
        </w:rPr>
        <w:t xml:space="preserve"> </w:t>
      </w:r>
      <w:r w:rsidR="001F38F9" w:rsidRPr="0061163F">
        <w:rPr>
          <w:rFonts w:ascii="Arial" w:hAnsi="Arial" w:cs="Traditional Arabic"/>
          <w:b/>
          <w:bCs/>
          <w:sz w:val="28"/>
          <w:szCs w:val="28"/>
          <w:rtl/>
        </w:rPr>
        <w:t>، وبالتالي فلربّما تصف المفردة القرآنيّة الواحدة ملايين</w:t>
      </w:r>
      <w:r w:rsidR="001F38F9" w:rsidRPr="0061163F">
        <w:rPr>
          <w:rFonts w:ascii="Arial" w:hAnsi="Arial" w:cs="Traditional Arabic"/>
          <w:b/>
          <w:bCs/>
          <w:sz w:val="28"/>
          <w:szCs w:val="28"/>
        </w:rPr>
        <w:t xml:space="preserve"> </w:t>
      </w:r>
      <w:r w:rsidR="001F38F9" w:rsidRPr="0061163F">
        <w:rPr>
          <w:rFonts w:ascii="Arial" w:hAnsi="Arial" w:cs="Traditional Arabic"/>
          <w:b/>
          <w:bCs/>
          <w:sz w:val="28"/>
          <w:szCs w:val="28"/>
          <w:rtl/>
        </w:rPr>
        <w:t>الأشياء الموجودة في هذا الكون، لأنّ هذه الأشياء من منظار علم الله تعالى المطلق</w:t>
      </w:r>
      <w:r w:rsidR="001F38F9" w:rsidRPr="0061163F">
        <w:rPr>
          <w:rFonts w:ascii="Arial" w:hAnsi="Arial" w:cs="Traditional Arabic"/>
          <w:b/>
          <w:bCs/>
          <w:sz w:val="28"/>
          <w:szCs w:val="28"/>
        </w:rPr>
        <w:t xml:space="preserve"> </w:t>
      </w:r>
      <w:r w:rsidR="001F38F9" w:rsidRPr="0061163F">
        <w:rPr>
          <w:rFonts w:ascii="Arial" w:hAnsi="Arial" w:cs="Traditional Arabic"/>
          <w:b/>
          <w:bCs/>
          <w:sz w:val="28"/>
          <w:szCs w:val="28"/>
          <w:rtl/>
        </w:rPr>
        <w:t>بينها من القاسم المشترك من الصفات ما تصفه هذه المفردة القرآنيّة وصفاً مطلقاً</w:t>
      </w:r>
      <w:r w:rsidR="001F38F9" w:rsidRPr="0061163F">
        <w:rPr>
          <w:rFonts w:ascii="Arial" w:hAnsi="Arial" w:cs="Traditional Arabic"/>
          <w:b/>
          <w:bCs/>
          <w:sz w:val="28"/>
          <w:szCs w:val="28"/>
        </w:rPr>
        <w:t xml:space="preserve">.. </w:t>
      </w:r>
      <w:r w:rsidR="001F38F9" w:rsidRPr="0061163F">
        <w:rPr>
          <w:rFonts w:ascii="Arial" w:hAnsi="Arial" w:cs="Traditional Arabic"/>
          <w:b/>
          <w:bCs/>
          <w:sz w:val="28"/>
          <w:szCs w:val="28"/>
          <w:rtl/>
        </w:rPr>
        <w:t>فأبجديّة الصفات (من منظار علم الله تعالى المطلق) للأشياء الموجودة في الكون تصفها</w:t>
      </w:r>
      <w:r w:rsidR="001F38F9" w:rsidRPr="0061163F">
        <w:rPr>
          <w:rFonts w:ascii="Arial" w:hAnsi="Arial" w:cs="Traditional Arabic"/>
          <w:b/>
          <w:bCs/>
          <w:sz w:val="28"/>
          <w:szCs w:val="28"/>
        </w:rPr>
        <w:t xml:space="preserve"> </w:t>
      </w:r>
      <w:r w:rsidR="001F38F9" w:rsidRPr="0061163F">
        <w:rPr>
          <w:rFonts w:ascii="Arial" w:hAnsi="Arial" w:cs="Traditional Arabic"/>
          <w:b/>
          <w:bCs/>
          <w:sz w:val="28"/>
          <w:szCs w:val="28"/>
          <w:rtl/>
        </w:rPr>
        <w:t>وصفاً مطلقاً المفردات القرآنيّة..‏</w:t>
      </w:r>
      <w:r w:rsidR="001F38F9" w:rsidRPr="0061163F">
        <w:rPr>
          <w:rFonts w:ascii="Arial" w:hAnsi="Arial" w:cs="Traditional Arabic"/>
          <w:b/>
          <w:bCs/>
          <w:sz w:val="28"/>
          <w:szCs w:val="28"/>
        </w:rPr>
        <w:t xml:space="preserve"> </w:t>
      </w:r>
      <w:r w:rsidR="001F38F9" w:rsidRPr="0061163F">
        <w:rPr>
          <w:rFonts w:ascii="Arial" w:hAnsi="Arial" w:cs="Traditional Arabic"/>
          <w:b/>
          <w:bCs/>
          <w:sz w:val="28"/>
          <w:szCs w:val="28"/>
        </w:rPr>
        <w:br/>
        <w:t xml:space="preserve">.. </w:t>
      </w:r>
      <w:r w:rsidR="001F38F9" w:rsidRPr="0061163F">
        <w:rPr>
          <w:rFonts w:ascii="Arial" w:hAnsi="Arial" w:cs="Traditional Arabic"/>
          <w:b/>
          <w:bCs/>
          <w:sz w:val="28"/>
          <w:szCs w:val="28"/>
          <w:rtl/>
        </w:rPr>
        <w:t>وهكذا.. فقد نزل آدم عليه السلام</w:t>
      </w:r>
      <w:r w:rsidR="001F38F9" w:rsidRPr="0061163F">
        <w:rPr>
          <w:rFonts w:ascii="Arial" w:hAnsi="Arial" w:cs="Traditional Arabic"/>
          <w:b/>
          <w:bCs/>
          <w:sz w:val="28"/>
          <w:szCs w:val="28"/>
        </w:rPr>
        <w:t xml:space="preserve"> </w:t>
      </w:r>
      <w:r w:rsidR="001F38F9" w:rsidRPr="0061163F">
        <w:rPr>
          <w:rFonts w:ascii="Arial" w:hAnsi="Arial" w:cs="Traditional Arabic"/>
          <w:b/>
          <w:bCs/>
          <w:sz w:val="28"/>
          <w:szCs w:val="28"/>
          <w:rtl/>
        </w:rPr>
        <w:t>بالمفردات القرآنيّة من السماء إلى الأرض، وحافظت على هذه المفردات أمّةٌ أميّةٌ</w:t>
      </w:r>
      <w:r w:rsidR="001F38F9" w:rsidRPr="0061163F">
        <w:rPr>
          <w:rFonts w:ascii="Arial" w:hAnsi="Arial" w:cs="Traditional Arabic"/>
          <w:b/>
          <w:bCs/>
          <w:sz w:val="28"/>
          <w:szCs w:val="28"/>
        </w:rPr>
        <w:t xml:space="preserve"> </w:t>
      </w:r>
      <w:r w:rsidR="001F38F9" w:rsidRPr="0061163F">
        <w:rPr>
          <w:rFonts w:ascii="Arial" w:hAnsi="Arial" w:cs="Traditional Arabic"/>
          <w:b/>
          <w:bCs/>
          <w:sz w:val="28"/>
          <w:szCs w:val="28"/>
          <w:rtl/>
        </w:rPr>
        <w:t>حتى نزول القرآن الك</w:t>
      </w:r>
      <w:r w:rsidR="001F38F9" w:rsidRPr="0061163F">
        <w:rPr>
          <w:rFonts w:ascii="Arial" w:hAnsi="Arial" w:cs="Traditional Arabic"/>
          <w:b/>
          <w:bCs/>
          <w:color w:val="333333"/>
          <w:sz w:val="28"/>
          <w:szCs w:val="28"/>
          <w:rtl/>
        </w:rPr>
        <w:t>ريم مصوغاً من تلك المفردات، وبالتالي تمّ الحفاظ على هذه</w:t>
      </w:r>
      <w:r w:rsidR="001F38F9" w:rsidRPr="0061163F">
        <w:rPr>
          <w:rFonts w:ascii="Arial" w:hAnsi="Arial" w:cs="Traditional Arabic"/>
          <w:b/>
          <w:bCs/>
          <w:color w:val="333333"/>
          <w:sz w:val="28"/>
          <w:szCs w:val="28"/>
        </w:rPr>
        <w:t xml:space="preserve"> </w:t>
      </w:r>
      <w:r w:rsidR="001F38F9" w:rsidRPr="0061163F">
        <w:rPr>
          <w:rFonts w:ascii="Arial" w:hAnsi="Arial" w:cs="Traditional Arabic"/>
          <w:b/>
          <w:bCs/>
          <w:color w:val="333333"/>
          <w:sz w:val="28"/>
          <w:szCs w:val="28"/>
          <w:rtl/>
        </w:rPr>
        <w:t>المفردات حتى قيام الساعة..‏</w:t>
      </w:r>
      <w:r w:rsidR="000A75AA" w:rsidRPr="0061163F">
        <w:rPr>
          <w:rFonts w:ascii="Arial" w:hAnsi="Arial" w:cs="Traditional Arabic" w:hint="cs"/>
          <w:b/>
          <w:bCs/>
          <w:color w:val="333333"/>
          <w:sz w:val="28"/>
          <w:szCs w:val="28"/>
          <w:rtl/>
          <w:lang w:bidi="ar-MA"/>
        </w:rPr>
        <w:t>"</w:t>
      </w:r>
      <w:r w:rsidR="007E64F9">
        <w:rPr>
          <w:rFonts w:ascii="Arial" w:hAnsi="Arial" w:cs="Traditional Arabic" w:hint="cs"/>
          <w:color w:val="333333"/>
          <w:sz w:val="36"/>
          <w:szCs w:val="36"/>
          <w:rtl/>
        </w:rPr>
        <w:t xml:space="preserve"> </w:t>
      </w:r>
      <w:r w:rsidR="00F46636" w:rsidRPr="00F46636">
        <w:rPr>
          <w:rStyle w:val="FootnoteReference"/>
          <w:rFonts w:ascii="Arial" w:hAnsi="Arial" w:cs="Traditional Arabic"/>
          <w:color w:val="333333"/>
          <w:sz w:val="36"/>
          <w:szCs w:val="36"/>
          <w:rtl/>
        </w:rPr>
        <w:t>(</w:t>
      </w:r>
      <w:r w:rsidR="00F46636" w:rsidRPr="00F46636">
        <w:rPr>
          <w:rStyle w:val="FootnoteReference"/>
          <w:rFonts w:ascii="Arial" w:hAnsi="Arial" w:cs="Traditional Arabic"/>
          <w:color w:val="333333"/>
          <w:sz w:val="36"/>
          <w:szCs w:val="36"/>
          <w:rtl/>
        </w:rPr>
        <w:footnoteReference w:id="23"/>
      </w:r>
      <w:r w:rsidR="00F46636" w:rsidRPr="00F46636">
        <w:rPr>
          <w:rStyle w:val="FootnoteReference"/>
          <w:rFonts w:ascii="Arial" w:hAnsi="Arial" w:cs="Traditional Arabic"/>
          <w:color w:val="333333"/>
          <w:sz w:val="36"/>
          <w:szCs w:val="36"/>
          <w:rtl/>
        </w:rPr>
        <w:t>)</w:t>
      </w:r>
    </w:p>
    <w:p w:rsidR="00593A6E" w:rsidRDefault="00FA6FBF" w:rsidP="00593A6E">
      <w:pPr>
        <w:rPr>
          <w:rFonts w:ascii="Arial" w:hAnsi="Arial" w:cs="Traditional Arabic"/>
          <w:b/>
          <w:bCs/>
          <w:color w:val="333333"/>
          <w:sz w:val="28"/>
          <w:szCs w:val="28"/>
          <w:rtl/>
        </w:rPr>
      </w:pPr>
      <w:r w:rsidRPr="00686949">
        <w:rPr>
          <w:rFonts w:ascii="Arial" w:hAnsi="Arial" w:cs="Traditional Arabic" w:hint="cs"/>
          <w:color w:val="333333"/>
          <w:sz w:val="36"/>
          <w:szCs w:val="36"/>
          <w:rtl/>
        </w:rPr>
        <w:t xml:space="preserve">ونرى هذا الطرح قال به الدكتور عبد الصبور شاهين من قبل </w:t>
      </w:r>
      <w:r w:rsidR="00593A6E">
        <w:rPr>
          <w:rFonts w:ascii="Arial" w:hAnsi="Arial" w:cs="Traditional Arabic" w:hint="cs"/>
          <w:color w:val="333333"/>
          <w:sz w:val="36"/>
          <w:szCs w:val="36"/>
          <w:rtl/>
        </w:rPr>
        <w:t>:</w:t>
      </w:r>
    </w:p>
    <w:p w:rsidR="00A94881" w:rsidRPr="0061163F" w:rsidRDefault="00FA6FBF" w:rsidP="00593A6E">
      <w:pPr>
        <w:rPr>
          <w:rFonts w:cs="Traditional Arabic"/>
          <w:b/>
          <w:bCs/>
          <w:sz w:val="28"/>
          <w:szCs w:val="28"/>
          <w:rtl/>
        </w:rPr>
      </w:pPr>
      <w:r w:rsidRPr="0061163F">
        <w:rPr>
          <w:rFonts w:ascii="Arial" w:hAnsi="Arial" w:cs="Traditional Arabic" w:hint="cs"/>
          <w:b/>
          <w:bCs/>
          <w:color w:val="333333"/>
          <w:sz w:val="28"/>
          <w:szCs w:val="28"/>
          <w:rtl/>
        </w:rPr>
        <w:t>"</w:t>
      </w:r>
      <w:r w:rsidR="00744633" w:rsidRPr="0061163F">
        <w:rPr>
          <w:rFonts w:ascii="Arial" w:hAnsi="Arial" w:cs="Traditional Arabic" w:hint="cs"/>
          <w:b/>
          <w:bCs/>
          <w:color w:val="333333"/>
          <w:sz w:val="28"/>
          <w:szCs w:val="28"/>
          <w:rtl/>
        </w:rPr>
        <w:t xml:space="preserve"> ولو أن القرآن الكريم دار في دلالاته بين هذين البعدين ـ الحقيقة والمجاز ـ لما كانت هنالك مشكلة في فهمه ... لقد لوحظ بحق أن لك</w:t>
      </w:r>
      <w:r w:rsidR="00F647E1" w:rsidRPr="0061163F">
        <w:rPr>
          <w:rFonts w:ascii="Arial" w:hAnsi="Arial" w:cs="Traditional Arabic" w:hint="cs"/>
          <w:b/>
          <w:bCs/>
          <w:color w:val="333333"/>
          <w:sz w:val="28"/>
          <w:szCs w:val="28"/>
          <w:rtl/>
        </w:rPr>
        <w:t>ل</w:t>
      </w:r>
      <w:r w:rsidR="00744633" w:rsidRPr="0061163F">
        <w:rPr>
          <w:rFonts w:ascii="Arial" w:hAnsi="Arial" w:cs="Traditional Arabic" w:hint="cs"/>
          <w:b/>
          <w:bCs/>
          <w:color w:val="333333"/>
          <w:sz w:val="28"/>
          <w:szCs w:val="28"/>
          <w:rtl/>
        </w:rPr>
        <w:t xml:space="preserve"> جيل حاجته الملحة إلى فهم متجدد للقرآن ، فهل نستطيع أن نتخيل أن الإجابة عن هذه الحاجة يمكن أن تتحقق بمعرفة المعنى الحقيقي للفظ والمعنى المجازي ، وهما وجهان لعملة واحدة ؟</w:t>
      </w:r>
      <w:r w:rsidR="00744633" w:rsidRPr="0061163F">
        <w:rPr>
          <w:rFonts w:cs="Traditional Arabic"/>
          <w:b/>
          <w:bCs/>
          <w:sz w:val="28"/>
          <w:szCs w:val="28"/>
        </w:rPr>
        <w:t>!</w:t>
      </w:r>
      <w:r w:rsidR="00A94881" w:rsidRPr="0061163F">
        <w:rPr>
          <w:rFonts w:cs="Traditional Arabic" w:hint="cs"/>
          <w:b/>
          <w:bCs/>
          <w:sz w:val="28"/>
          <w:szCs w:val="28"/>
          <w:rtl/>
        </w:rPr>
        <w:t xml:space="preserve"> </w:t>
      </w:r>
    </w:p>
    <w:p w:rsidR="00A94881" w:rsidRPr="0061163F" w:rsidRDefault="00A94881" w:rsidP="00744633">
      <w:pPr>
        <w:rPr>
          <w:rFonts w:cs="Traditional Arabic"/>
          <w:b/>
          <w:bCs/>
          <w:sz w:val="28"/>
          <w:szCs w:val="28"/>
          <w:rtl/>
        </w:rPr>
      </w:pPr>
      <w:r w:rsidRPr="0061163F">
        <w:rPr>
          <w:rFonts w:cs="Traditional Arabic" w:hint="cs"/>
          <w:b/>
          <w:bCs/>
          <w:sz w:val="28"/>
          <w:szCs w:val="28"/>
          <w:rtl/>
        </w:rPr>
        <w:t>إن تفسير النصوص الأدبية يتم عبر الأجيال بطريقة واحدة ، عن طريق دراسة دلالات الألفاظ ، ومتابعة المعنى التركيبي الذي يتألف من معاني المفردات في سياقاتها ، وتعتبر المعاجم القديمة مصادر لمعرفة المعاني القديمة ، وليس من المنطق أن يفسر بيت قديم من الشعر بحمل ألفاظه على معان محدثة ، والعكس أيضا صحيح .</w:t>
      </w:r>
    </w:p>
    <w:p w:rsidR="009C6DE9" w:rsidRPr="00686949" w:rsidRDefault="00A94881" w:rsidP="00184C8D">
      <w:pPr>
        <w:rPr>
          <w:rFonts w:cs="Traditional Arabic"/>
          <w:sz w:val="36"/>
          <w:szCs w:val="36"/>
          <w:rtl/>
        </w:rPr>
      </w:pPr>
      <w:r w:rsidRPr="0061163F">
        <w:rPr>
          <w:rFonts w:cs="Traditional Arabic" w:hint="cs"/>
          <w:b/>
          <w:bCs/>
          <w:sz w:val="28"/>
          <w:szCs w:val="28"/>
          <w:rtl/>
        </w:rPr>
        <w:lastRenderedPageBreak/>
        <w:t xml:space="preserve">أما شأن القرآن فعجيب ، إذ هو يخرج تماما عن حدود هذه القاعدة ، حيث تتسع ألفاظه للمعاني المحدثة في حالات كثيرة ، ولاسيما ( الألفاظ المفاتيح ) ، التي تتصل بمعاني الصفات الإلهية والغيب والعلم الإلهي ، والموجودات الكونية التي أثبت القرآن وجودها ، بل وكثير من الألفاظ الأخرى </w:t>
      </w:r>
      <w:r w:rsidR="008A5271" w:rsidRPr="0061163F">
        <w:rPr>
          <w:rFonts w:cs="Traditional Arabic" w:hint="cs"/>
          <w:b/>
          <w:bCs/>
          <w:sz w:val="28"/>
          <w:szCs w:val="28"/>
          <w:rtl/>
        </w:rPr>
        <w:t>...</w:t>
      </w:r>
      <w:r w:rsidR="00827A8C" w:rsidRPr="0061163F">
        <w:rPr>
          <w:rFonts w:cs="Traditional Arabic" w:hint="cs"/>
          <w:b/>
          <w:bCs/>
          <w:sz w:val="28"/>
          <w:szCs w:val="28"/>
          <w:rtl/>
        </w:rPr>
        <w:t xml:space="preserve"> </w:t>
      </w:r>
      <w:r w:rsidR="008A5271" w:rsidRPr="0061163F">
        <w:rPr>
          <w:rFonts w:cs="Traditional Arabic" w:hint="cs"/>
          <w:b/>
          <w:bCs/>
          <w:sz w:val="28"/>
          <w:szCs w:val="28"/>
          <w:rtl/>
        </w:rPr>
        <w:t xml:space="preserve">وإنما ينبع الجديد من ملاحظة ظاهرة التغير الدلالي التي سجلتها مجموعة كبيرة من الألفاظ القرآنية ، حتى إن اللفظ يبدأ في لسان أهل الجاهلية محدود الدلالة ، فإذا هو معنى متراحب لا يطيق العقل أن يدركه ، أو يحدد دلالته في لغة القرآن . </w:t>
      </w:r>
      <w:r w:rsidR="008D6389" w:rsidRPr="0061163F">
        <w:rPr>
          <w:rFonts w:cs="Traditional Arabic" w:hint="cs"/>
          <w:b/>
          <w:bCs/>
          <w:sz w:val="28"/>
          <w:szCs w:val="28"/>
          <w:rtl/>
        </w:rPr>
        <w:t>ولنأخذ كمثال لفظة (القلم) ، وقد كانت لأهل الجاهلية أقلام ، يستخدمونها في صناعة الكتابة ويتخذونها من أعواد النبات ، لا يتعدى لفظ القلم هذا المدلول المادي الضئيل ، ومع ذلك نجد أن القرآن في الآيات الأولى يذكر (القلم) مرتين ، مرة في سورة العلق : {الذي علم بالقلم } ومرة بعدها مباشرة في سورة القلم : { ن والقلم وما يسطرون }، والمقصود بالكلمة في الآية الثانية هو المعنى الأصلي الحقيقي ، نظرا إلى ارتباطه بما يستخدم فيه على أيديهم { وما يسطرون }</w:t>
      </w:r>
      <w:r w:rsidR="00734125" w:rsidRPr="0061163F">
        <w:rPr>
          <w:rFonts w:cs="Traditional Arabic" w:hint="cs"/>
          <w:b/>
          <w:bCs/>
          <w:sz w:val="28"/>
          <w:szCs w:val="28"/>
          <w:rtl/>
        </w:rPr>
        <w:t xml:space="preserve"> ، ولكن المقصود في الآية الأولى متصل بعلم الله الذي يفيضه على الإنسان ، فالقلم هنا هو ذلك الوجود المخلوق الذي يسجل كل شيء ، والذي علم به الله الإنسان ما لم يعلم ، وبين المعنى الأصلي والمعنى القرآني مسافة تنتهي إلى المجهول ، فهو بلا شك البعد الإلهي في الدلالة ، وهو بعد لانهائي ، على شكل مخروط ، الذي يبدأ بنقطة ، وينتهي إلى علم الله اللامحدود ، وهكذا قفزت العربية في معنى المفردة قفزة لم تعرفها لغة أخرى .</w:t>
      </w:r>
      <w:r w:rsidR="008A5271" w:rsidRPr="0061163F">
        <w:rPr>
          <w:rFonts w:cs="Traditional Arabic" w:hint="cs"/>
          <w:b/>
          <w:bCs/>
          <w:sz w:val="28"/>
          <w:szCs w:val="28"/>
          <w:rtl/>
        </w:rPr>
        <w:t>"</w:t>
      </w:r>
      <w:r w:rsidR="008A5271" w:rsidRPr="00686949">
        <w:rPr>
          <w:rFonts w:cs="Traditional Arabic" w:hint="cs"/>
          <w:sz w:val="36"/>
          <w:szCs w:val="36"/>
          <w:rtl/>
        </w:rPr>
        <w:t xml:space="preserve"> </w:t>
      </w:r>
      <w:r w:rsidR="00F46636" w:rsidRPr="00F46636">
        <w:rPr>
          <w:rStyle w:val="FootnoteReference"/>
          <w:rFonts w:cs="Traditional Arabic"/>
          <w:sz w:val="36"/>
          <w:szCs w:val="36"/>
          <w:rtl/>
        </w:rPr>
        <w:t>(</w:t>
      </w:r>
      <w:r w:rsidR="00F46636" w:rsidRPr="00F46636">
        <w:rPr>
          <w:rStyle w:val="FootnoteReference"/>
          <w:rFonts w:cs="Traditional Arabic"/>
          <w:sz w:val="36"/>
          <w:szCs w:val="36"/>
          <w:rtl/>
        </w:rPr>
        <w:footnoteReference w:id="24"/>
      </w:r>
      <w:r w:rsidR="00F46636" w:rsidRPr="00F46636">
        <w:rPr>
          <w:rStyle w:val="FootnoteReference"/>
          <w:rFonts w:cs="Traditional Arabic"/>
          <w:sz w:val="36"/>
          <w:szCs w:val="36"/>
          <w:rtl/>
        </w:rPr>
        <w:t>)</w:t>
      </w:r>
      <w:r w:rsidR="00184C8D" w:rsidRPr="00184C8D">
        <w:rPr>
          <w:rFonts w:cs="Traditional Arabic" w:hint="cs"/>
          <w:sz w:val="24"/>
          <w:szCs w:val="24"/>
          <w:rtl/>
        </w:rPr>
        <w:t xml:space="preserve"> </w:t>
      </w:r>
    </w:p>
    <w:p w:rsidR="002748A0" w:rsidRPr="00686949" w:rsidRDefault="009C6DE9" w:rsidP="005B12DE">
      <w:pPr>
        <w:rPr>
          <w:rFonts w:cs="Traditional Arabic"/>
          <w:sz w:val="36"/>
          <w:szCs w:val="36"/>
          <w:rtl/>
          <w:lang w:val="fr-FR"/>
        </w:rPr>
      </w:pPr>
      <w:r w:rsidRPr="00686949">
        <w:rPr>
          <w:rFonts w:cs="Traditional Arabic" w:hint="cs"/>
          <w:sz w:val="36"/>
          <w:szCs w:val="36"/>
          <w:rtl/>
        </w:rPr>
        <w:t xml:space="preserve">3 ـ </w:t>
      </w:r>
      <w:r w:rsidR="002748A0" w:rsidRPr="002748A0">
        <w:rPr>
          <w:rFonts w:cs="Traditional Arabic" w:hint="cs"/>
          <w:b/>
          <w:bCs/>
          <w:sz w:val="36"/>
          <w:szCs w:val="36"/>
          <w:rtl/>
        </w:rPr>
        <w:t>غير مترادفة</w:t>
      </w:r>
      <w:r w:rsidR="002748A0">
        <w:rPr>
          <w:rFonts w:cs="Traditional Arabic" w:hint="cs"/>
          <w:sz w:val="36"/>
          <w:szCs w:val="36"/>
          <w:rtl/>
        </w:rPr>
        <w:t xml:space="preserve"> </w:t>
      </w:r>
      <w:r w:rsidRPr="00686949">
        <w:rPr>
          <w:rFonts w:cs="Traditional Arabic" w:hint="cs"/>
          <w:sz w:val="36"/>
          <w:szCs w:val="36"/>
          <w:rtl/>
        </w:rPr>
        <w:t xml:space="preserve">: فهي في </w:t>
      </w:r>
      <w:r w:rsidR="00DA7635" w:rsidRPr="00686949">
        <w:rPr>
          <w:rFonts w:cs="Traditional Arabic" w:hint="cs"/>
          <w:sz w:val="36"/>
          <w:szCs w:val="36"/>
          <w:rtl/>
        </w:rPr>
        <w:t>موقعها و</w:t>
      </w:r>
      <w:r w:rsidRPr="00686949">
        <w:rPr>
          <w:rFonts w:cs="Traditional Arabic" w:hint="cs"/>
          <w:sz w:val="36"/>
          <w:szCs w:val="36"/>
          <w:rtl/>
        </w:rPr>
        <w:t>مكانها المناسب ، وتؤدي المعنى بدقة ،</w:t>
      </w:r>
      <w:r w:rsidR="00DB4F83" w:rsidRPr="00686949">
        <w:rPr>
          <w:rFonts w:cs="Traditional Arabic" w:hint="cs"/>
          <w:sz w:val="36"/>
          <w:szCs w:val="36"/>
          <w:rtl/>
        </w:rPr>
        <w:t xml:space="preserve"> " </w:t>
      </w:r>
      <w:r w:rsidR="00DB4F83" w:rsidRPr="00686949">
        <w:rPr>
          <w:rFonts w:cs="Traditional Arabic"/>
          <w:sz w:val="36"/>
          <w:szCs w:val="36"/>
          <w:rtl/>
        </w:rPr>
        <w:t>إنّ المفردة أصل الدقّة في التعبير القرآني</w:t>
      </w:r>
      <w:r w:rsidR="00DF52AD">
        <w:rPr>
          <w:rFonts w:cs="Traditional Arabic" w:hint="cs"/>
          <w:sz w:val="36"/>
          <w:szCs w:val="36"/>
          <w:rtl/>
        </w:rPr>
        <w:t xml:space="preserve"> </w:t>
      </w:r>
      <w:r w:rsidR="00DB4F83" w:rsidRPr="00686949">
        <w:rPr>
          <w:rFonts w:cs="Traditional Arabic"/>
          <w:sz w:val="36"/>
          <w:szCs w:val="36"/>
          <w:rtl/>
        </w:rPr>
        <w:t xml:space="preserve">، وذلك في </w:t>
      </w:r>
      <w:r w:rsidR="003C15D0" w:rsidRPr="00686949">
        <w:rPr>
          <w:rFonts w:cs="Traditional Arabic" w:hint="cs"/>
          <w:sz w:val="36"/>
          <w:szCs w:val="36"/>
          <w:rtl/>
        </w:rPr>
        <w:t>ا</w:t>
      </w:r>
      <w:r w:rsidR="00DB4F83" w:rsidRPr="00686949">
        <w:rPr>
          <w:rFonts w:cs="Traditional Arabic"/>
          <w:sz w:val="36"/>
          <w:szCs w:val="36"/>
          <w:rtl/>
        </w:rPr>
        <w:t>ختيار الألفاظ</w:t>
      </w:r>
      <w:r w:rsidR="00DF52AD">
        <w:rPr>
          <w:rFonts w:cs="Traditional Arabic" w:hint="cs"/>
          <w:sz w:val="36"/>
          <w:szCs w:val="36"/>
          <w:rtl/>
        </w:rPr>
        <w:t xml:space="preserve"> </w:t>
      </w:r>
      <w:r w:rsidR="00DB4F83" w:rsidRPr="00686949">
        <w:rPr>
          <w:rFonts w:cs="Traditional Arabic"/>
          <w:sz w:val="36"/>
          <w:szCs w:val="36"/>
          <w:rtl/>
        </w:rPr>
        <w:t>، و</w:t>
      </w:r>
      <w:r w:rsidR="003C15D0" w:rsidRPr="00686949">
        <w:rPr>
          <w:rFonts w:cs="Traditional Arabic" w:hint="cs"/>
          <w:sz w:val="36"/>
          <w:szCs w:val="36"/>
          <w:rtl/>
        </w:rPr>
        <w:t>ا</w:t>
      </w:r>
      <w:r w:rsidR="00DB4F83" w:rsidRPr="00686949">
        <w:rPr>
          <w:rFonts w:cs="Traditional Arabic"/>
          <w:sz w:val="36"/>
          <w:szCs w:val="36"/>
          <w:rtl/>
        </w:rPr>
        <w:t>نتقاء الكلمات</w:t>
      </w:r>
      <w:r w:rsidR="00DF52AD">
        <w:rPr>
          <w:rFonts w:cs="Traditional Arabic" w:hint="cs"/>
          <w:sz w:val="36"/>
          <w:szCs w:val="36"/>
          <w:rtl/>
        </w:rPr>
        <w:t xml:space="preserve"> </w:t>
      </w:r>
      <w:r w:rsidR="00DB4F83" w:rsidRPr="00686949">
        <w:rPr>
          <w:rFonts w:cs="Traditional Arabic"/>
          <w:sz w:val="36"/>
          <w:szCs w:val="36"/>
          <w:rtl/>
        </w:rPr>
        <w:t>، فالمعرفة لها شأنّها</w:t>
      </w:r>
      <w:r w:rsidR="00DF52AD">
        <w:rPr>
          <w:rFonts w:cs="Traditional Arabic" w:hint="cs"/>
          <w:sz w:val="36"/>
          <w:szCs w:val="36"/>
          <w:rtl/>
        </w:rPr>
        <w:t xml:space="preserve"> </w:t>
      </w:r>
      <w:r w:rsidR="00DB4F83" w:rsidRPr="00686949">
        <w:rPr>
          <w:rFonts w:cs="Traditional Arabic"/>
          <w:sz w:val="36"/>
          <w:szCs w:val="36"/>
          <w:rtl/>
        </w:rPr>
        <w:t>، والنكرة لا تقل عن ذلك</w:t>
      </w:r>
      <w:r w:rsidR="00DF52AD">
        <w:rPr>
          <w:rFonts w:cs="Traditional Arabic" w:hint="cs"/>
          <w:sz w:val="36"/>
          <w:szCs w:val="36"/>
          <w:rtl/>
        </w:rPr>
        <w:t xml:space="preserve"> </w:t>
      </w:r>
      <w:r w:rsidR="00DB4F83" w:rsidRPr="00686949">
        <w:rPr>
          <w:rFonts w:cs="Traditional Arabic"/>
          <w:sz w:val="36"/>
          <w:szCs w:val="36"/>
          <w:rtl/>
        </w:rPr>
        <w:t xml:space="preserve">، ومثله </w:t>
      </w:r>
      <w:r w:rsidR="003C15D0" w:rsidRPr="00686949">
        <w:rPr>
          <w:rFonts w:cs="Traditional Arabic" w:hint="cs"/>
          <w:sz w:val="36"/>
          <w:szCs w:val="36"/>
          <w:rtl/>
        </w:rPr>
        <w:t>ا</w:t>
      </w:r>
      <w:r w:rsidR="00DB4F83" w:rsidRPr="00686949">
        <w:rPr>
          <w:rFonts w:cs="Traditional Arabic"/>
          <w:sz w:val="36"/>
          <w:szCs w:val="36"/>
          <w:rtl/>
        </w:rPr>
        <w:t>ختيار المفرد أو الجمع</w:t>
      </w:r>
      <w:r w:rsidR="00DF52AD">
        <w:rPr>
          <w:rFonts w:cs="Traditional Arabic" w:hint="cs"/>
          <w:sz w:val="36"/>
          <w:szCs w:val="36"/>
          <w:rtl/>
        </w:rPr>
        <w:t xml:space="preserve"> </w:t>
      </w:r>
      <w:r w:rsidR="00DB4F83" w:rsidRPr="00686949">
        <w:rPr>
          <w:rFonts w:cs="Traditional Arabic"/>
          <w:sz w:val="36"/>
          <w:szCs w:val="36"/>
          <w:rtl/>
        </w:rPr>
        <w:t>، وغيره من أنواع التصريفات</w:t>
      </w:r>
      <w:r w:rsidR="007936E6">
        <w:rPr>
          <w:rFonts w:cs="Traditional Arabic" w:hint="cs"/>
          <w:sz w:val="36"/>
          <w:szCs w:val="36"/>
          <w:rtl/>
        </w:rPr>
        <w:t xml:space="preserve"> </w:t>
      </w:r>
      <w:r w:rsidR="00DB4F83" w:rsidRPr="00686949">
        <w:rPr>
          <w:rFonts w:cs="Traditional Arabic"/>
          <w:sz w:val="36"/>
          <w:szCs w:val="36"/>
          <w:rtl/>
        </w:rPr>
        <w:t>، شرط أن يكون ذلك محكوماً أو موَشَّحا بدقة المعنى</w:t>
      </w:r>
      <w:r w:rsidR="007936E6">
        <w:rPr>
          <w:rFonts w:cs="Traditional Arabic" w:hint="cs"/>
          <w:sz w:val="36"/>
          <w:szCs w:val="36"/>
          <w:rtl/>
        </w:rPr>
        <w:t xml:space="preserve"> </w:t>
      </w:r>
      <w:r w:rsidR="00DB4F83" w:rsidRPr="00686949">
        <w:rPr>
          <w:rFonts w:cs="Traditional Arabic"/>
          <w:sz w:val="36"/>
          <w:szCs w:val="36"/>
          <w:rtl/>
        </w:rPr>
        <w:t>، والوفاء بالقصد</w:t>
      </w:r>
      <w:r w:rsidR="007936E6">
        <w:rPr>
          <w:rFonts w:cs="Traditional Arabic" w:hint="cs"/>
          <w:sz w:val="36"/>
          <w:szCs w:val="36"/>
          <w:rtl/>
        </w:rPr>
        <w:t xml:space="preserve"> </w:t>
      </w:r>
      <w:r w:rsidR="00DB4F83" w:rsidRPr="00686949">
        <w:rPr>
          <w:rFonts w:cs="Traditional Arabic"/>
          <w:sz w:val="36"/>
          <w:szCs w:val="36"/>
          <w:rtl/>
        </w:rPr>
        <w:t>، إضافة إلى تحديد المدلول</w:t>
      </w:r>
      <w:r w:rsidR="007936E6">
        <w:rPr>
          <w:rFonts w:cs="Traditional Arabic" w:hint="cs"/>
          <w:sz w:val="36"/>
          <w:szCs w:val="36"/>
          <w:rtl/>
        </w:rPr>
        <w:t xml:space="preserve"> </w:t>
      </w:r>
      <w:r w:rsidR="00DB4F83" w:rsidRPr="00686949">
        <w:rPr>
          <w:rFonts w:cs="Traditional Arabic"/>
          <w:sz w:val="36"/>
          <w:szCs w:val="36"/>
          <w:rtl/>
        </w:rPr>
        <w:t>، حتى تُمسي المفردة كأنّها خلقت لهذا الموضع دون غيره</w:t>
      </w:r>
      <w:r w:rsidR="007936E6">
        <w:rPr>
          <w:rFonts w:cs="Traditional Arabic" w:hint="cs"/>
          <w:sz w:val="36"/>
          <w:szCs w:val="36"/>
          <w:rtl/>
        </w:rPr>
        <w:t xml:space="preserve"> </w:t>
      </w:r>
      <w:r w:rsidR="00DB4F83" w:rsidRPr="00686949">
        <w:rPr>
          <w:rFonts w:cs="Traditional Arabic"/>
          <w:sz w:val="36"/>
          <w:szCs w:val="36"/>
          <w:rtl/>
        </w:rPr>
        <w:t>، فلا المكان يُريد بساكنه بدلا</w:t>
      </w:r>
      <w:r w:rsidR="007936E6">
        <w:rPr>
          <w:rFonts w:cs="Traditional Arabic" w:hint="cs"/>
          <w:sz w:val="36"/>
          <w:szCs w:val="36"/>
          <w:rtl/>
        </w:rPr>
        <w:t xml:space="preserve"> </w:t>
      </w:r>
      <w:r w:rsidR="00DB4F83" w:rsidRPr="00686949">
        <w:rPr>
          <w:rFonts w:cs="Traditional Arabic"/>
          <w:sz w:val="36"/>
          <w:szCs w:val="36"/>
          <w:rtl/>
        </w:rPr>
        <w:t>، ولا الساكن يبغي عن منزله حِولا</w:t>
      </w:r>
      <w:r w:rsidR="007936E6">
        <w:rPr>
          <w:rFonts w:cs="Traditional Arabic" w:hint="cs"/>
          <w:sz w:val="36"/>
          <w:szCs w:val="36"/>
          <w:rtl/>
        </w:rPr>
        <w:t xml:space="preserve"> </w:t>
      </w:r>
      <w:r w:rsidR="00DB4F83" w:rsidRPr="00686949">
        <w:rPr>
          <w:rFonts w:cs="Traditional Arabic"/>
          <w:sz w:val="36"/>
          <w:szCs w:val="36"/>
          <w:rtl/>
        </w:rPr>
        <w:t>، كلمات قرآنية يراها كل واحد مقدَّرة على مقياس عقله</w:t>
      </w:r>
      <w:r w:rsidR="007936E6">
        <w:rPr>
          <w:rFonts w:cs="Traditional Arabic" w:hint="cs"/>
          <w:sz w:val="36"/>
          <w:szCs w:val="36"/>
          <w:rtl/>
        </w:rPr>
        <w:t xml:space="preserve"> </w:t>
      </w:r>
      <w:r w:rsidR="00DB4F83" w:rsidRPr="00686949">
        <w:rPr>
          <w:rFonts w:cs="Traditional Arabic"/>
          <w:sz w:val="36"/>
          <w:szCs w:val="36"/>
          <w:rtl/>
        </w:rPr>
        <w:t>، وعلى وفق حاجته</w:t>
      </w:r>
      <w:r w:rsidR="007936E6">
        <w:rPr>
          <w:rFonts w:cs="Traditional Arabic" w:hint="cs"/>
          <w:sz w:val="36"/>
          <w:szCs w:val="36"/>
          <w:rtl/>
        </w:rPr>
        <w:t xml:space="preserve"> </w:t>
      </w:r>
      <w:r w:rsidR="00DB4F83" w:rsidRPr="00686949">
        <w:rPr>
          <w:rFonts w:cs="Traditional Arabic"/>
          <w:sz w:val="36"/>
          <w:szCs w:val="36"/>
          <w:rtl/>
        </w:rPr>
        <w:t>.</w:t>
      </w:r>
      <w:r w:rsidR="00DB4F83" w:rsidRPr="00686949">
        <w:rPr>
          <w:rFonts w:cs="Traditional Arabic" w:hint="cs"/>
          <w:sz w:val="36"/>
          <w:szCs w:val="36"/>
          <w:rtl/>
        </w:rPr>
        <w:t>"</w:t>
      </w:r>
      <w:r w:rsidR="002748A0">
        <w:rPr>
          <w:rFonts w:cs="Traditional Arabic" w:hint="cs"/>
          <w:sz w:val="36"/>
          <w:szCs w:val="36"/>
          <w:rtl/>
        </w:rPr>
        <w:t xml:space="preserve"> </w:t>
      </w:r>
      <w:r w:rsidR="00F46636" w:rsidRPr="00F46636">
        <w:rPr>
          <w:rStyle w:val="FootnoteReference"/>
          <w:rFonts w:cs="Traditional Arabic"/>
          <w:sz w:val="36"/>
          <w:szCs w:val="36"/>
          <w:rtl/>
        </w:rPr>
        <w:t>(</w:t>
      </w:r>
      <w:r w:rsidR="00F46636" w:rsidRPr="00F46636">
        <w:rPr>
          <w:rStyle w:val="FootnoteReference"/>
          <w:rFonts w:cs="Traditional Arabic"/>
          <w:sz w:val="36"/>
          <w:szCs w:val="36"/>
          <w:rtl/>
        </w:rPr>
        <w:footnoteReference w:id="25"/>
      </w:r>
      <w:r w:rsidR="00F46636" w:rsidRPr="00F46636">
        <w:rPr>
          <w:rStyle w:val="FootnoteReference"/>
          <w:rFonts w:cs="Traditional Arabic"/>
          <w:sz w:val="36"/>
          <w:szCs w:val="36"/>
          <w:rtl/>
        </w:rPr>
        <w:t>)</w:t>
      </w:r>
      <w:r w:rsidR="007936E6">
        <w:rPr>
          <w:rFonts w:cs="Traditional Arabic" w:hint="cs"/>
          <w:sz w:val="36"/>
          <w:szCs w:val="36"/>
          <w:rtl/>
        </w:rPr>
        <w:t xml:space="preserve"> </w:t>
      </w:r>
      <w:r w:rsidR="00DA7635" w:rsidRPr="00686949">
        <w:rPr>
          <w:rFonts w:cs="Traditional Arabic" w:hint="cs"/>
          <w:sz w:val="36"/>
          <w:szCs w:val="36"/>
          <w:rtl/>
        </w:rPr>
        <w:t>.</w:t>
      </w:r>
      <w:r w:rsidR="007936E6">
        <w:rPr>
          <w:rFonts w:cs="Traditional Arabic" w:hint="cs"/>
          <w:sz w:val="36"/>
          <w:szCs w:val="36"/>
          <w:rtl/>
        </w:rPr>
        <w:t xml:space="preserve"> </w:t>
      </w:r>
      <w:r w:rsidR="002748A0" w:rsidRPr="00686949">
        <w:rPr>
          <w:rFonts w:cs="Traditional Arabic" w:hint="cs"/>
          <w:sz w:val="36"/>
          <w:szCs w:val="36"/>
          <w:rtl/>
        </w:rPr>
        <w:t>فالمفردة القرآنية ، بما تحمله من خصائص ربانية ، يستحيل أن تكون مترادفة ، حتى وإن بدت الدلالات متقاربة  .ل</w:t>
      </w:r>
      <w:r w:rsidR="002748A0" w:rsidRPr="00686949">
        <w:rPr>
          <w:rFonts w:cs="Traditional Arabic"/>
          <w:sz w:val="36"/>
          <w:szCs w:val="36"/>
          <w:rtl/>
        </w:rPr>
        <w:t xml:space="preserve">أن لكل </w:t>
      </w:r>
      <w:r w:rsidR="002748A0" w:rsidRPr="00686949">
        <w:rPr>
          <w:rFonts w:cs="Traditional Arabic" w:hint="cs"/>
          <w:sz w:val="36"/>
          <w:szCs w:val="36"/>
          <w:rtl/>
        </w:rPr>
        <w:t>مفردة</w:t>
      </w:r>
      <w:r w:rsidR="002748A0" w:rsidRPr="00686949">
        <w:rPr>
          <w:rFonts w:cs="Traditional Arabic"/>
          <w:sz w:val="36"/>
          <w:szCs w:val="36"/>
          <w:rtl/>
        </w:rPr>
        <w:t xml:space="preserve"> دلالة</w:t>
      </w:r>
      <w:r w:rsidR="002748A0" w:rsidRPr="00686949">
        <w:rPr>
          <w:rFonts w:cs="Traditional Arabic"/>
          <w:sz w:val="36"/>
          <w:szCs w:val="36"/>
        </w:rPr>
        <w:t xml:space="preserve"> </w:t>
      </w:r>
      <w:r w:rsidR="002748A0" w:rsidRPr="00686949">
        <w:rPr>
          <w:rFonts w:cs="Traditional Arabic"/>
          <w:sz w:val="36"/>
          <w:szCs w:val="36"/>
          <w:rtl/>
        </w:rPr>
        <w:t xml:space="preserve">محددة </w:t>
      </w:r>
      <w:r w:rsidR="002748A0" w:rsidRPr="00686949">
        <w:rPr>
          <w:rFonts w:cs="Traditional Arabic" w:hint="cs"/>
          <w:sz w:val="36"/>
          <w:szCs w:val="36"/>
          <w:rtl/>
        </w:rPr>
        <w:lastRenderedPageBreak/>
        <w:t xml:space="preserve">في القرآن الكريم . يقول </w:t>
      </w:r>
      <w:r w:rsidR="002748A0" w:rsidRPr="00686949">
        <w:rPr>
          <w:rFonts w:cs="Traditional Arabic"/>
          <w:sz w:val="36"/>
          <w:szCs w:val="36"/>
          <w:rtl/>
        </w:rPr>
        <w:t>الراغب الأصفهاني</w:t>
      </w:r>
      <w:r w:rsidR="002748A0" w:rsidRPr="00686949">
        <w:rPr>
          <w:rFonts w:cs="Traditional Arabic" w:hint="cs"/>
          <w:sz w:val="36"/>
          <w:szCs w:val="36"/>
          <w:rtl/>
        </w:rPr>
        <w:t xml:space="preserve"> </w:t>
      </w:r>
      <w:r w:rsidR="002748A0" w:rsidRPr="00686949">
        <w:rPr>
          <w:rFonts w:cs="Traditional Arabic"/>
          <w:sz w:val="36"/>
          <w:szCs w:val="36"/>
          <w:rtl/>
        </w:rPr>
        <w:t>في</w:t>
      </w:r>
      <w:r w:rsidR="002748A0" w:rsidRPr="00686949">
        <w:rPr>
          <w:rFonts w:cs="Traditional Arabic"/>
          <w:sz w:val="36"/>
          <w:szCs w:val="36"/>
        </w:rPr>
        <w:t xml:space="preserve"> </w:t>
      </w:r>
      <w:r w:rsidR="002748A0" w:rsidRPr="00686949">
        <w:rPr>
          <w:rFonts w:cs="Traditional Arabic"/>
          <w:sz w:val="36"/>
          <w:szCs w:val="36"/>
          <w:rtl/>
        </w:rPr>
        <w:t xml:space="preserve">مقدمة معجمه </w:t>
      </w:r>
      <w:r w:rsidR="006E6656">
        <w:rPr>
          <w:rFonts w:cs="Traditional Arabic" w:hint="cs"/>
          <w:sz w:val="36"/>
          <w:szCs w:val="36"/>
          <w:rtl/>
        </w:rPr>
        <w:t>(</w:t>
      </w:r>
      <w:r w:rsidR="002748A0">
        <w:rPr>
          <w:rFonts w:cs="Traditional Arabic" w:hint="cs"/>
          <w:sz w:val="36"/>
          <w:szCs w:val="36"/>
          <w:rtl/>
        </w:rPr>
        <w:t>مفردات ألفاظ القرآن</w:t>
      </w:r>
      <w:r w:rsidR="002748A0" w:rsidRPr="00686949">
        <w:rPr>
          <w:rFonts w:cs="Traditional Arabic" w:hint="cs"/>
          <w:sz w:val="36"/>
          <w:szCs w:val="36"/>
          <w:rtl/>
        </w:rPr>
        <w:t xml:space="preserve">) </w:t>
      </w:r>
      <w:r w:rsidR="002748A0" w:rsidRPr="00686949">
        <w:rPr>
          <w:rFonts w:cs="Traditional Arabic"/>
          <w:sz w:val="36"/>
          <w:szCs w:val="36"/>
          <w:rtl/>
        </w:rPr>
        <w:t xml:space="preserve">: </w:t>
      </w:r>
      <w:r w:rsidR="002748A0" w:rsidRPr="00686949">
        <w:rPr>
          <w:rFonts w:cs="Traditional Arabic" w:hint="cs"/>
          <w:sz w:val="36"/>
          <w:szCs w:val="36"/>
          <w:rtl/>
        </w:rPr>
        <w:t xml:space="preserve">" </w:t>
      </w:r>
      <w:r w:rsidR="002748A0" w:rsidRPr="00686949">
        <w:rPr>
          <w:rFonts w:cs="Traditional Arabic"/>
          <w:sz w:val="36"/>
          <w:szCs w:val="36"/>
          <w:rtl/>
        </w:rPr>
        <w:t xml:space="preserve">وأُتبع هذا الكتابَ </w:t>
      </w:r>
      <w:r w:rsidR="005B12DE">
        <w:rPr>
          <w:rFonts w:cs="Traditional Arabic" w:hint="cs"/>
          <w:sz w:val="36"/>
          <w:szCs w:val="36"/>
          <w:rtl/>
        </w:rPr>
        <w:t xml:space="preserve">ـ </w:t>
      </w:r>
      <w:r w:rsidR="002748A0" w:rsidRPr="00686949">
        <w:rPr>
          <w:rFonts w:cs="Traditional Arabic"/>
          <w:sz w:val="36"/>
          <w:szCs w:val="36"/>
          <w:rtl/>
        </w:rPr>
        <w:t>إن شاء الله</w:t>
      </w:r>
      <w:r w:rsidR="002748A0" w:rsidRPr="00686949">
        <w:rPr>
          <w:rFonts w:cs="Traditional Arabic"/>
          <w:sz w:val="36"/>
          <w:szCs w:val="36"/>
        </w:rPr>
        <w:t xml:space="preserve"> </w:t>
      </w:r>
      <w:r w:rsidR="005B12DE">
        <w:rPr>
          <w:rFonts w:cs="Traditional Arabic" w:hint="cs"/>
          <w:sz w:val="36"/>
          <w:szCs w:val="36"/>
          <w:rtl/>
        </w:rPr>
        <w:t xml:space="preserve">تعالى </w:t>
      </w:r>
      <w:r w:rsidR="002748A0" w:rsidRPr="00686949">
        <w:rPr>
          <w:rFonts w:cs="Traditional Arabic"/>
          <w:sz w:val="36"/>
          <w:szCs w:val="36"/>
          <w:rtl/>
        </w:rPr>
        <w:t>ونسأ في الأجل</w:t>
      </w:r>
      <w:r w:rsidR="005B12DE">
        <w:rPr>
          <w:rFonts w:cs="Traditional Arabic" w:hint="cs"/>
          <w:sz w:val="36"/>
          <w:szCs w:val="36"/>
          <w:rtl/>
        </w:rPr>
        <w:t xml:space="preserve"> ـ </w:t>
      </w:r>
      <w:r w:rsidR="002748A0" w:rsidRPr="00686949">
        <w:rPr>
          <w:rFonts w:cs="Traditional Arabic"/>
          <w:sz w:val="36"/>
          <w:szCs w:val="36"/>
          <w:rtl/>
        </w:rPr>
        <w:t xml:space="preserve">بكتاب ينبئ عن تحقيق الألفاظ المترادفة على المعنى الواحد </w:t>
      </w:r>
      <w:r w:rsidR="005B12DE">
        <w:rPr>
          <w:rFonts w:cs="Traditional Arabic" w:hint="cs"/>
          <w:sz w:val="36"/>
          <w:szCs w:val="36"/>
          <w:rtl/>
        </w:rPr>
        <w:t xml:space="preserve">، </w:t>
      </w:r>
      <w:r w:rsidR="002748A0" w:rsidRPr="00686949">
        <w:rPr>
          <w:rFonts w:cs="Traditional Arabic"/>
          <w:sz w:val="36"/>
          <w:szCs w:val="36"/>
          <w:rtl/>
        </w:rPr>
        <w:t>وما بينها</w:t>
      </w:r>
      <w:r w:rsidR="002748A0" w:rsidRPr="00686949">
        <w:rPr>
          <w:rFonts w:cs="Traditional Arabic"/>
          <w:sz w:val="36"/>
          <w:szCs w:val="36"/>
        </w:rPr>
        <w:t xml:space="preserve"> </w:t>
      </w:r>
      <w:r w:rsidR="002748A0" w:rsidRPr="00686949">
        <w:rPr>
          <w:rFonts w:cs="Traditional Arabic"/>
          <w:sz w:val="36"/>
          <w:szCs w:val="36"/>
          <w:rtl/>
        </w:rPr>
        <w:t>من الفروق الغامضة ، فبذلك يُعرف اختصاص كل خبرٍ بلفظ من الألفاظ المترادفة دون</w:t>
      </w:r>
      <w:r w:rsidR="002748A0" w:rsidRPr="00686949">
        <w:rPr>
          <w:rFonts w:cs="Traditional Arabic"/>
          <w:sz w:val="36"/>
          <w:szCs w:val="36"/>
        </w:rPr>
        <w:t xml:space="preserve"> </w:t>
      </w:r>
      <w:r w:rsidR="002748A0" w:rsidRPr="00686949">
        <w:rPr>
          <w:rFonts w:cs="Traditional Arabic"/>
          <w:sz w:val="36"/>
          <w:szCs w:val="36"/>
          <w:rtl/>
        </w:rPr>
        <w:t>غيره من أخواته ، نحو ذكره القلب مرة والفؤاد مرة والصدر مرة…"</w:t>
      </w:r>
      <w:r w:rsidR="002748A0">
        <w:rPr>
          <w:rFonts w:cs="Traditional Arabic" w:hint="cs"/>
          <w:sz w:val="36"/>
          <w:szCs w:val="36"/>
          <w:rtl/>
        </w:rPr>
        <w:t xml:space="preserve"> </w:t>
      </w:r>
      <w:r w:rsidR="00F46636" w:rsidRPr="00F46636">
        <w:rPr>
          <w:rStyle w:val="FootnoteReference"/>
          <w:rFonts w:cs="Traditional Arabic"/>
          <w:sz w:val="36"/>
          <w:szCs w:val="36"/>
          <w:rtl/>
        </w:rPr>
        <w:t>(</w:t>
      </w:r>
      <w:r w:rsidR="00F46636" w:rsidRPr="00F46636">
        <w:rPr>
          <w:rStyle w:val="FootnoteReference"/>
          <w:rFonts w:cs="Traditional Arabic"/>
          <w:sz w:val="36"/>
          <w:szCs w:val="36"/>
          <w:rtl/>
        </w:rPr>
        <w:footnoteReference w:id="26"/>
      </w:r>
      <w:r w:rsidR="00F46636" w:rsidRPr="00F46636">
        <w:rPr>
          <w:rStyle w:val="FootnoteReference"/>
          <w:rFonts w:cs="Traditional Arabic"/>
          <w:sz w:val="36"/>
          <w:szCs w:val="36"/>
          <w:rtl/>
        </w:rPr>
        <w:t>)</w:t>
      </w:r>
      <w:r w:rsidR="002748A0" w:rsidRPr="00011556">
        <w:rPr>
          <w:rFonts w:cs="Traditional Arabic" w:hint="cs"/>
          <w:sz w:val="24"/>
          <w:szCs w:val="24"/>
          <w:rtl/>
        </w:rPr>
        <w:t xml:space="preserve"> </w:t>
      </w:r>
    </w:p>
    <w:p w:rsidR="00597D22" w:rsidRPr="00686949" w:rsidRDefault="00DA7635" w:rsidP="002748A0">
      <w:pPr>
        <w:rPr>
          <w:rFonts w:cs="Traditional Arabic"/>
          <w:sz w:val="36"/>
          <w:szCs w:val="36"/>
          <w:rtl/>
        </w:rPr>
      </w:pPr>
      <w:r w:rsidRPr="00686949">
        <w:rPr>
          <w:rFonts w:cs="Traditional Arabic" w:hint="cs"/>
          <w:sz w:val="36"/>
          <w:szCs w:val="36"/>
          <w:rtl/>
        </w:rPr>
        <w:t xml:space="preserve">ونجد ما يقارب هذا المعنى عند صاحبة </w:t>
      </w:r>
      <w:r w:rsidR="00A623E4">
        <w:rPr>
          <w:rFonts w:cs="Traditional Arabic" w:hint="cs"/>
          <w:sz w:val="36"/>
          <w:szCs w:val="36"/>
          <w:rtl/>
        </w:rPr>
        <w:t>(</w:t>
      </w:r>
      <w:r w:rsidRPr="00686949">
        <w:rPr>
          <w:rFonts w:cs="Traditional Arabic" w:hint="cs"/>
          <w:sz w:val="36"/>
          <w:szCs w:val="36"/>
          <w:rtl/>
        </w:rPr>
        <w:t>التفسير البياني للقرآن الكريم) في معرض الحديث عن منهجها في التفسير : " القضية الكبرى في هذا التفسير ، وكل تفسير ، هي أنه لا يعني بحال ما ، تقديم كلمة يمكن أن تقوم مقام الكلمة القرآنية في سياقها ، على وجه المماثلة والترادف ، فهيهات لبشر أن يأتي بآية من مثل هذا القرآن "</w:t>
      </w:r>
      <w:r w:rsidR="00A75534">
        <w:rPr>
          <w:rFonts w:cs="Traditional Arabic" w:hint="cs"/>
          <w:sz w:val="36"/>
          <w:szCs w:val="36"/>
          <w:rtl/>
        </w:rPr>
        <w:t xml:space="preserve"> </w:t>
      </w:r>
      <w:r w:rsidR="00F46636" w:rsidRPr="00F46636">
        <w:rPr>
          <w:rStyle w:val="FootnoteReference"/>
          <w:rFonts w:cs="Traditional Arabic"/>
          <w:sz w:val="36"/>
          <w:szCs w:val="36"/>
          <w:rtl/>
        </w:rPr>
        <w:t>(</w:t>
      </w:r>
      <w:r w:rsidR="00F46636" w:rsidRPr="00F46636">
        <w:rPr>
          <w:rStyle w:val="FootnoteReference"/>
          <w:rFonts w:cs="Traditional Arabic"/>
          <w:sz w:val="36"/>
          <w:szCs w:val="36"/>
          <w:rtl/>
        </w:rPr>
        <w:footnoteReference w:id="27"/>
      </w:r>
      <w:r w:rsidR="00F46636" w:rsidRPr="00F46636">
        <w:rPr>
          <w:rStyle w:val="FootnoteReference"/>
          <w:rFonts w:cs="Traditional Arabic"/>
          <w:sz w:val="36"/>
          <w:szCs w:val="36"/>
          <w:rtl/>
        </w:rPr>
        <w:t>)</w:t>
      </w:r>
      <w:r w:rsidR="00A75534" w:rsidRPr="00A75534">
        <w:rPr>
          <w:rFonts w:cs="Traditional Arabic" w:hint="cs"/>
          <w:sz w:val="24"/>
          <w:szCs w:val="24"/>
          <w:rtl/>
        </w:rPr>
        <w:t xml:space="preserve"> </w:t>
      </w:r>
      <w:r w:rsidRPr="00686949">
        <w:rPr>
          <w:rFonts w:cs="Traditional Arabic" w:hint="cs"/>
          <w:sz w:val="36"/>
          <w:szCs w:val="36"/>
          <w:rtl/>
        </w:rPr>
        <w:t xml:space="preserve"> </w:t>
      </w:r>
    </w:p>
    <w:p w:rsidR="00D71778" w:rsidRPr="00686949" w:rsidRDefault="002748A0" w:rsidP="00062A7F">
      <w:pPr>
        <w:rPr>
          <w:rFonts w:cs="Traditional Arabic"/>
          <w:sz w:val="36"/>
          <w:szCs w:val="36"/>
          <w:rtl/>
        </w:rPr>
      </w:pPr>
      <w:r w:rsidRPr="002748A0">
        <w:rPr>
          <w:rFonts w:cs="Traditional Arabic" w:hint="cs"/>
          <w:sz w:val="36"/>
          <w:szCs w:val="36"/>
          <w:rtl/>
        </w:rPr>
        <w:t>"ولعل القائلين بوجود الترادف</w:t>
      </w:r>
      <w:r w:rsidRPr="002748A0">
        <w:rPr>
          <w:rFonts w:cs="Traditional Arabic" w:hint="cs"/>
          <w:sz w:val="36"/>
          <w:szCs w:val="36"/>
        </w:rPr>
        <w:t xml:space="preserve"> </w:t>
      </w:r>
      <w:r w:rsidRPr="002748A0">
        <w:rPr>
          <w:rFonts w:cs="Traditional Arabic" w:hint="cs"/>
          <w:sz w:val="36"/>
          <w:szCs w:val="36"/>
          <w:rtl/>
        </w:rPr>
        <w:t>في القرآن الكريم لا يتتبعون استخدامات المفردة القرآنية ولا يعرفون متى تستعمل وفي</w:t>
      </w:r>
      <w:r w:rsidRPr="002748A0">
        <w:rPr>
          <w:rFonts w:cs="Traditional Arabic" w:hint="cs"/>
          <w:sz w:val="36"/>
          <w:szCs w:val="36"/>
        </w:rPr>
        <w:t xml:space="preserve"> </w:t>
      </w:r>
      <w:r w:rsidRPr="002748A0">
        <w:rPr>
          <w:rFonts w:cs="Traditional Arabic" w:hint="cs"/>
          <w:sz w:val="36"/>
          <w:szCs w:val="36"/>
          <w:rtl/>
        </w:rPr>
        <w:t>أي سياق يكون ذلك الاستعمال ، ولا يلاحظون الفروق الدقيقة بين الكلمات المتقاربة ،</w:t>
      </w:r>
      <w:r w:rsidRPr="002748A0">
        <w:rPr>
          <w:rFonts w:cs="Traditional Arabic" w:hint="cs"/>
          <w:sz w:val="36"/>
          <w:szCs w:val="36"/>
        </w:rPr>
        <w:t xml:space="preserve"> </w:t>
      </w:r>
      <w:r w:rsidRPr="002748A0">
        <w:rPr>
          <w:rFonts w:cs="Traditional Arabic" w:hint="cs"/>
          <w:sz w:val="36"/>
          <w:szCs w:val="36"/>
          <w:rtl/>
        </w:rPr>
        <w:t>ولعلهم يلتفتون إلى القدر المشترك من المعنى العام بين تلك الألفاظ المتقاربة ، ولا</w:t>
      </w:r>
      <w:r w:rsidRPr="002748A0">
        <w:rPr>
          <w:rFonts w:cs="Traditional Arabic" w:hint="cs"/>
          <w:sz w:val="36"/>
          <w:szCs w:val="36"/>
        </w:rPr>
        <w:t xml:space="preserve"> </w:t>
      </w:r>
      <w:r w:rsidRPr="002748A0">
        <w:rPr>
          <w:rFonts w:cs="Traditional Arabic" w:hint="cs"/>
          <w:sz w:val="36"/>
          <w:szCs w:val="36"/>
          <w:rtl/>
        </w:rPr>
        <w:t>يدركون أن كل كلمة منتقاة بدقة متناهية ، وموضوعة في سبك رائع قوي يظهر معه استواء</w:t>
      </w:r>
      <w:r w:rsidRPr="002748A0">
        <w:rPr>
          <w:rFonts w:cs="Traditional Arabic" w:hint="cs"/>
          <w:sz w:val="36"/>
          <w:szCs w:val="36"/>
        </w:rPr>
        <w:t xml:space="preserve"> </w:t>
      </w:r>
      <w:r w:rsidRPr="002748A0">
        <w:rPr>
          <w:rFonts w:cs="Traditional Arabic" w:hint="cs"/>
          <w:sz w:val="36"/>
          <w:szCs w:val="36"/>
          <w:rtl/>
        </w:rPr>
        <w:t>كل كلمة في</w:t>
      </w:r>
      <w:r w:rsidRPr="002748A0">
        <w:rPr>
          <w:rFonts w:cs="Traditional Arabic" w:hint="cs"/>
          <w:sz w:val="36"/>
          <w:szCs w:val="36"/>
        </w:rPr>
        <w:t xml:space="preserve"> </w:t>
      </w:r>
      <w:r w:rsidRPr="002748A0">
        <w:rPr>
          <w:rFonts w:cs="Traditional Arabic" w:hint="cs"/>
          <w:sz w:val="36"/>
          <w:szCs w:val="36"/>
          <w:rtl/>
        </w:rPr>
        <w:t>محلها اللائق بها ، وما فقدناه من عدم إدراك ذلك إنما</w:t>
      </w:r>
      <w:r w:rsidRPr="002748A0">
        <w:rPr>
          <w:rFonts w:cs="Traditional Arabic" w:hint="cs"/>
          <w:sz w:val="36"/>
          <w:szCs w:val="36"/>
        </w:rPr>
        <w:t xml:space="preserve"> </w:t>
      </w:r>
      <w:r w:rsidRPr="002748A0">
        <w:rPr>
          <w:rFonts w:cs="Traditional Arabic" w:hint="cs"/>
          <w:sz w:val="36"/>
          <w:szCs w:val="36"/>
          <w:rtl/>
        </w:rPr>
        <w:t>بسبب التساهل</w:t>
      </w:r>
      <w:r w:rsidRPr="002748A0">
        <w:rPr>
          <w:rFonts w:cs="Traditional Arabic" w:hint="cs"/>
          <w:sz w:val="36"/>
          <w:szCs w:val="36"/>
        </w:rPr>
        <w:t xml:space="preserve"> </w:t>
      </w:r>
      <w:r w:rsidRPr="002748A0">
        <w:rPr>
          <w:rFonts w:cs="Traditional Arabic" w:hint="cs"/>
          <w:sz w:val="36"/>
          <w:szCs w:val="36"/>
          <w:rtl/>
        </w:rPr>
        <w:t>في استعمال الألفاظ حتى أصبحت عند الأكثر ألفاظاً تحمل معنىً واحدا</w:t>
      </w:r>
      <w:r w:rsidRPr="002748A0">
        <w:rPr>
          <w:rFonts w:cs="Traditional Arabic" w:hint="cs"/>
          <w:sz w:val="36"/>
          <w:szCs w:val="36"/>
        </w:rPr>
        <w:t xml:space="preserve">. </w:t>
      </w:r>
      <w:r w:rsidRPr="002748A0">
        <w:rPr>
          <w:rFonts w:cs="Traditional Arabic" w:hint="cs"/>
          <w:sz w:val="36"/>
          <w:szCs w:val="36"/>
          <w:rtl/>
        </w:rPr>
        <w:t xml:space="preserve"> "</w:t>
      </w:r>
      <w:r>
        <w:rPr>
          <w:rFonts w:cs="Traditional Arabic" w:hint="cs"/>
          <w:sz w:val="36"/>
          <w:szCs w:val="36"/>
          <w:rtl/>
        </w:rPr>
        <w:t xml:space="preserve"> </w:t>
      </w:r>
      <w:r w:rsidR="00F46636" w:rsidRPr="00F46636">
        <w:rPr>
          <w:rStyle w:val="FootnoteReference"/>
          <w:rFonts w:cs="Traditional Arabic"/>
          <w:sz w:val="36"/>
          <w:szCs w:val="36"/>
          <w:rtl/>
        </w:rPr>
        <w:t>(</w:t>
      </w:r>
      <w:r w:rsidR="00F46636" w:rsidRPr="00F46636">
        <w:rPr>
          <w:rStyle w:val="FootnoteReference"/>
          <w:rFonts w:cs="Traditional Arabic"/>
          <w:sz w:val="36"/>
          <w:szCs w:val="36"/>
          <w:rtl/>
        </w:rPr>
        <w:footnoteReference w:id="28"/>
      </w:r>
      <w:r w:rsidR="00F46636" w:rsidRPr="00F46636">
        <w:rPr>
          <w:rStyle w:val="FootnoteReference"/>
          <w:rFonts w:cs="Traditional Arabic"/>
          <w:sz w:val="36"/>
          <w:szCs w:val="36"/>
          <w:rtl/>
        </w:rPr>
        <w:t>)</w:t>
      </w:r>
      <w:r w:rsidRPr="002748A0">
        <w:rPr>
          <w:rFonts w:cs="Traditional Arabic" w:hint="cs"/>
          <w:sz w:val="24"/>
          <w:szCs w:val="24"/>
          <w:rtl/>
        </w:rPr>
        <w:t xml:space="preserve"> </w:t>
      </w:r>
      <w:r w:rsidRPr="002748A0">
        <w:rPr>
          <w:rFonts w:cs="Traditional Arabic" w:hint="cs"/>
          <w:sz w:val="36"/>
          <w:szCs w:val="36"/>
        </w:rPr>
        <w:br/>
      </w:r>
    </w:p>
    <w:p w:rsidR="00780E70" w:rsidRDefault="00780E70" w:rsidP="00217BD7">
      <w:pPr>
        <w:jc w:val="center"/>
        <w:rPr>
          <w:rFonts w:cs="Traditional Arabic"/>
          <w:b/>
          <w:bCs/>
          <w:sz w:val="52"/>
          <w:szCs w:val="52"/>
          <w:rtl/>
        </w:rPr>
      </w:pPr>
    </w:p>
    <w:p w:rsidR="0007126C" w:rsidRPr="00217BD7" w:rsidRDefault="0007126C" w:rsidP="00217BD7">
      <w:pPr>
        <w:jc w:val="center"/>
        <w:rPr>
          <w:rFonts w:cs="Traditional Arabic"/>
          <w:b/>
          <w:bCs/>
          <w:sz w:val="52"/>
          <w:szCs w:val="52"/>
          <w:rtl/>
        </w:rPr>
      </w:pPr>
      <w:r w:rsidRPr="00217BD7">
        <w:rPr>
          <w:rFonts w:cs="Traditional Arabic" w:hint="cs"/>
          <w:b/>
          <w:bCs/>
          <w:sz w:val="52"/>
          <w:szCs w:val="52"/>
          <w:rtl/>
        </w:rPr>
        <w:lastRenderedPageBreak/>
        <w:t>الم</w:t>
      </w:r>
      <w:r w:rsidR="00AC6EA5" w:rsidRPr="00217BD7">
        <w:rPr>
          <w:rFonts w:cs="Traditional Arabic" w:hint="cs"/>
          <w:b/>
          <w:bCs/>
          <w:sz w:val="52"/>
          <w:szCs w:val="52"/>
          <w:rtl/>
        </w:rPr>
        <w:t xml:space="preserve">بحث </w:t>
      </w:r>
      <w:r w:rsidRPr="00217BD7">
        <w:rPr>
          <w:rFonts w:cs="Traditional Arabic" w:hint="cs"/>
          <w:b/>
          <w:bCs/>
          <w:sz w:val="52"/>
          <w:szCs w:val="52"/>
          <w:rtl/>
        </w:rPr>
        <w:t>الأول : بيان الرسول صلى الله عليه وسلم للمفردة القرآنية</w:t>
      </w:r>
    </w:p>
    <w:p w:rsidR="0002385E" w:rsidRPr="00686949" w:rsidRDefault="00C60C93" w:rsidP="00EA67D8">
      <w:pPr>
        <w:rPr>
          <w:rFonts w:cs="Traditional Arabic"/>
          <w:sz w:val="36"/>
          <w:szCs w:val="36"/>
          <w:rtl/>
        </w:rPr>
      </w:pPr>
      <w:r>
        <w:rPr>
          <w:rFonts w:cs="Traditional Arabic" w:hint="cs"/>
          <w:sz w:val="36"/>
          <w:szCs w:val="36"/>
          <w:rtl/>
        </w:rPr>
        <w:t xml:space="preserve">  </w:t>
      </w:r>
      <w:r w:rsidR="00D171C2" w:rsidRPr="00686949">
        <w:rPr>
          <w:rFonts w:cs="Traditional Arabic" w:hint="cs"/>
          <w:sz w:val="36"/>
          <w:szCs w:val="36"/>
          <w:rtl/>
        </w:rPr>
        <w:t>أنزل</w:t>
      </w:r>
      <w:r w:rsidR="005A12D3" w:rsidRPr="00686949">
        <w:rPr>
          <w:rFonts w:cs="Traditional Arabic" w:hint="cs"/>
          <w:sz w:val="36"/>
          <w:szCs w:val="36"/>
          <w:rtl/>
        </w:rPr>
        <w:t xml:space="preserve"> الله</w:t>
      </w:r>
      <w:r w:rsidR="00443BBB" w:rsidRPr="00686949">
        <w:rPr>
          <w:rFonts w:cs="Traditional Arabic" w:hint="cs"/>
          <w:sz w:val="36"/>
          <w:szCs w:val="36"/>
          <w:rtl/>
        </w:rPr>
        <w:t xml:space="preserve"> </w:t>
      </w:r>
      <w:r w:rsidR="00C32F1A" w:rsidRPr="00686949">
        <w:rPr>
          <w:rFonts w:cs="Traditional Arabic" w:hint="cs"/>
          <w:sz w:val="36"/>
          <w:szCs w:val="36"/>
          <w:rtl/>
        </w:rPr>
        <w:t xml:space="preserve">على رسوله محمد صلى الله عليه وسلم قرآنا عربيا </w:t>
      </w:r>
      <w:r w:rsidR="000E380F">
        <w:rPr>
          <w:rFonts w:cs="Traditional Arabic" w:hint="cs"/>
          <w:sz w:val="36"/>
          <w:szCs w:val="36"/>
          <w:rtl/>
        </w:rPr>
        <w:t>:</w:t>
      </w:r>
      <w:r w:rsidR="00D171C2" w:rsidRPr="00686949">
        <w:rPr>
          <w:rFonts w:cs="Traditional Arabic" w:hint="cs"/>
          <w:sz w:val="36"/>
          <w:szCs w:val="36"/>
          <w:rtl/>
        </w:rPr>
        <w:t xml:space="preserve"> {</w:t>
      </w:r>
      <w:r w:rsidR="00D171C2" w:rsidRPr="00686949">
        <w:rPr>
          <w:rFonts w:cs="Traditional Arabic" w:hint="eastAsia"/>
          <w:sz w:val="36"/>
          <w:szCs w:val="36"/>
          <w:rtl/>
        </w:rPr>
        <w:t>إِنَّا</w:t>
      </w:r>
      <w:r w:rsidR="00D171C2" w:rsidRPr="00686949">
        <w:rPr>
          <w:rFonts w:cs="Traditional Arabic"/>
          <w:sz w:val="36"/>
          <w:szCs w:val="36"/>
          <w:rtl/>
        </w:rPr>
        <w:t xml:space="preserve"> </w:t>
      </w:r>
      <w:r w:rsidR="00D171C2" w:rsidRPr="00686949">
        <w:rPr>
          <w:rFonts w:cs="Traditional Arabic" w:hint="eastAsia"/>
          <w:sz w:val="36"/>
          <w:szCs w:val="36"/>
          <w:rtl/>
        </w:rPr>
        <w:t>أَنزَلْنَاهُ</w:t>
      </w:r>
      <w:r w:rsidR="00D171C2" w:rsidRPr="00686949">
        <w:rPr>
          <w:rFonts w:cs="Traditional Arabic"/>
          <w:sz w:val="36"/>
          <w:szCs w:val="36"/>
          <w:rtl/>
        </w:rPr>
        <w:t xml:space="preserve"> </w:t>
      </w:r>
      <w:r w:rsidR="00D171C2" w:rsidRPr="00686949">
        <w:rPr>
          <w:rFonts w:cs="Traditional Arabic" w:hint="eastAsia"/>
          <w:sz w:val="36"/>
          <w:szCs w:val="36"/>
          <w:rtl/>
        </w:rPr>
        <w:t>قُرْآناً</w:t>
      </w:r>
      <w:r w:rsidR="00D171C2" w:rsidRPr="00686949">
        <w:rPr>
          <w:rFonts w:cs="Traditional Arabic"/>
          <w:sz w:val="36"/>
          <w:szCs w:val="36"/>
          <w:rtl/>
        </w:rPr>
        <w:t xml:space="preserve"> </w:t>
      </w:r>
      <w:r w:rsidR="00D171C2" w:rsidRPr="00686949">
        <w:rPr>
          <w:rFonts w:cs="Traditional Arabic" w:hint="eastAsia"/>
          <w:sz w:val="36"/>
          <w:szCs w:val="36"/>
          <w:rtl/>
        </w:rPr>
        <w:t>عَرَبِيّاً</w:t>
      </w:r>
      <w:r w:rsidR="00D171C2" w:rsidRPr="00686949">
        <w:rPr>
          <w:rFonts w:cs="Traditional Arabic"/>
          <w:sz w:val="36"/>
          <w:szCs w:val="36"/>
          <w:rtl/>
        </w:rPr>
        <w:t xml:space="preserve"> </w:t>
      </w:r>
      <w:r w:rsidR="00D171C2" w:rsidRPr="00686949">
        <w:rPr>
          <w:rFonts w:cs="Traditional Arabic" w:hint="eastAsia"/>
          <w:sz w:val="36"/>
          <w:szCs w:val="36"/>
          <w:rtl/>
        </w:rPr>
        <w:t>لَّعَلَّكُمْ</w:t>
      </w:r>
      <w:r w:rsidR="00D171C2" w:rsidRPr="00686949">
        <w:rPr>
          <w:rFonts w:cs="Traditional Arabic"/>
          <w:sz w:val="36"/>
          <w:szCs w:val="36"/>
          <w:rtl/>
        </w:rPr>
        <w:t xml:space="preserve"> </w:t>
      </w:r>
      <w:r w:rsidR="00D171C2" w:rsidRPr="00686949">
        <w:rPr>
          <w:rFonts w:cs="Traditional Arabic" w:hint="eastAsia"/>
          <w:sz w:val="36"/>
          <w:szCs w:val="36"/>
          <w:rtl/>
        </w:rPr>
        <w:t>تَعْقِلُونَ</w:t>
      </w:r>
      <w:r w:rsidR="00D171C2" w:rsidRPr="00686949">
        <w:rPr>
          <w:rFonts w:cs="Traditional Arabic"/>
          <w:sz w:val="36"/>
          <w:szCs w:val="36"/>
          <w:rtl/>
        </w:rPr>
        <w:t xml:space="preserve"> }</w:t>
      </w:r>
      <w:r w:rsidR="00D171C2" w:rsidRPr="00686949">
        <w:rPr>
          <w:rFonts w:cs="Traditional Arabic" w:hint="cs"/>
          <w:sz w:val="36"/>
          <w:szCs w:val="36"/>
          <w:rtl/>
        </w:rPr>
        <w:t>[</w:t>
      </w:r>
      <w:r w:rsidR="00D171C2" w:rsidRPr="00686949">
        <w:rPr>
          <w:rFonts w:cs="Traditional Arabic" w:hint="eastAsia"/>
          <w:sz w:val="36"/>
          <w:szCs w:val="36"/>
          <w:rtl/>
        </w:rPr>
        <w:t>يوسف</w:t>
      </w:r>
      <w:r w:rsidR="00366C1A">
        <w:rPr>
          <w:rFonts w:cs="Traditional Arabic" w:hint="cs"/>
          <w:sz w:val="36"/>
          <w:szCs w:val="36"/>
          <w:rtl/>
        </w:rPr>
        <w:t>:2</w:t>
      </w:r>
      <w:r w:rsidR="00D171C2" w:rsidRPr="00686949">
        <w:rPr>
          <w:rFonts w:cs="Traditional Arabic" w:hint="cs"/>
          <w:sz w:val="36"/>
          <w:szCs w:val="36"/>
          <w:rtl/>
        </w:rPr>
        <w:t>]</w:t>
      </w:r>
      <w:r w:rsidR="000E380F">
        <w:rPr>
          <w:rFonts w:cs="Traditional Arabic" w:hint="cs"/>
          <w:sz w:val="36"/>
          <w:szCs w:val="36"/>
          <w:rtl/>
        </w:rPr>
        <w:t xml:space="preserve"> ، </w:t>
      </w:r>
      <w:r w:rsidR="009E4436" w:rsidRPr="00686949">
        <w:rPr>
          <w:rFonts w:cs="Traditional Arabic" w:hint="cs"/>
          <w:sz w:val="36"/>
          <w:szCs w:val="36"/>
          <w:rtl/>
        </w:rPr>
        <w:t xml:space="preserve">وأمره ببيانه للناس . وقام الرسول صلى الله عليه وسلم </w:t>
      </w:r>
      <w:r w:rsidR="005A6A2B" w:rsidRPr="00686949">
        <w:rPr>
          <w:rFonts w:cs="Traditional Arabic" w:hint="cs"/>
          <w:sz w:val="36"/>
          <w:szCs w:val="36"/>
          <w:rtl/>
        </w:rPr>
        <w:t xml:space="preserve">بمهمة التبليغ والبيان مدة حياته </w:t>
      </w:r>
      <w:r w:rsidR="00A51E30" w:rsidRPr="00686949">
        <w:rPr>
          <w:rFonts w:cs="Traditional Arabic" w:hint="cs"/>
          <w:sz w:val="36"/>
          <w:szCs w:val="36"/>
          <w:rtl/>
        </w:rPr>
        <w:t xml:space="preserve">، </w:t>
      </w:r>
      <w:r w:rsidR="0002385E" w:rsidRPr="00686949">
        <w:rPr>
          <w:rFonts w:cs="Traditional Arabic" w:hint="cs"/>
          <w:sz w:val="36"/>
          <w:szCs w:val="36"/>
          <w:rtl/>
        </w:rPr>
        <w:t xml:space="preserve">يقول ابن تيمية : </w:t>
      </w:r>
      <w:r w:rsidR="00A51E30" w:rsidRPr="00686949">
        <w:rPr>
          <w:rFonts w:cs="Traditional Arabic" w:hint="cs"/>
          <w:sz w:val="36"/>
          <w:szCs w:val="36"/>
          <w:rtl/>
        </w:rPr>
        <w:t>"</w:t>
      </w:r>
      <w:r w:rsidR="005A6A2B" w:rsidRPr="00686949">
        <w:rPr>
          <w:rFonts w:cs="Traditional Arabic" w:hint="cs"/>
          <w:sz w:val="36"/>
          <w:szCs w:val="36"/>
          <w:rtl/>
        </w:rPr>
        <w:t xml:space="preserve"> </w:t>
      </w:r>
      <w:r w:rsidR="00A51E30" w:rsidRPr="00686949">
        <w:rPr>
          <w:rFonts w:cs="Traditional Arabic"/>
          <w:sz w:val="36"/>
          <w:szCs w:val="36"/>
          <w:rtl/>
        </w:rPr>
        <w:t xml:space="preserve">يجب أن يعلم أن النبي صلى الله عليه وسلم بَيَّنَ لأصحابه معاني القرآن </w:t>
      </w:r>
      <w:r w:rsidR="0002385E" w:rsidRPr="00686949">
        <w:rPr>
          <w:rFonts w:cs="Traditional Arabic"/>
          <w:sz w:val="36"/>
          <w:szCs w:val="36"/>
          <w:rtl/>
        </w:rPr>
        <w:t>كما بين لهم ألفاظه</w:t>
      </w:r>
      <w:r w:rsidR="000E380F">
        <w:rPr>
          <w:rFonts w:cs="Traditional Arabic" w:hint="cs"/>
          <w:sz w:val="36"/>
          <w:szCs w:val="36"/>
          <w:rtl/>
        </w:rPr>
        <w:t xml:space="preserve"> </w:t>
      </w:r>
      <w:r w:rsidR="0002385E" w:rsidRPr="00686949">
        <w:rPr>
          <w:rFonts w:cs="Traditional Arabic"/>
          <w:sz w:val="36"/>
          <w:szCs w:val="36"/>
          <w:rtl/>
        </w:rPr>
        <w:t>، فقوله تعال</w:t>
      </w:r>
      <w:r w:rsidR="0002385E" w:rsidRPr="00686949">
        <w:rPr>
          <w:rFonts w:cs="Traditional Arabic" w:hint="cs"/>
          <w:sz w:val="36"/>
          <w:szCs w:val="36"/>
          <w:rtl/>
        </w:rPr>
        <w:t xml:space="preserve">ى </w:t>
      </w:r>
      <w:r w:rsidR="00A51E30" w:rsidRPr="00686949">
        <w:rPr>
          <w:rFonts w:cs="Traditional Arabic"/>
          <w:sz w:val="36"/>
          <w:szCs w:val="36"/>
          <w:rtl/>
        </w:rPr>
        <w:t>:‏</w:t>
      </w:r>
      <w:r w:rsidR="0002385E" w:rsidRPr="00686949">
        <w:rPr>
          <w:rFonts w:cs="Traditional Arabic" w:hint="cs"/>
          <w:sz w:val="36"/>
          <w:szCs w:val="36"/>
          <w:rtl/>
        </w:rPr>
        <w:t xml:space="preserve"> </w:t>
      </w:r>
      <w:r w:rsidR="00A51E30" w:rsidRPr="00686949">
        <w:rPr>
          <w:rFonts w:cs="Traditional Arabic"/>
          <w:sz w:val="36"/>
          <w:szCs w:val="36"/>
          <w:rtl/>
        </w:rPr>
        <w:t xml:space="preserve">{‏لِتُبَيِّنَ لِلنَّاسِ مَا نُزِّلَ إِلَيْهِمْ‏ ‏‏‏}‏[‏النحل‏:‏44‏]‏ </w:t>
      </w:r>
      <w:r w:rsidR="000E380F">
        <w:rPr>
          <w:rFonts w:cs="Traditional Arabic" w:hint="cs"/>
          <w:sz w:val="36"/>
          <w:szCs w:val="36"/>
          <w:rtl/>
        </w:rPr>
        <w:t xml:space="preserve">، </w:t>
      </w:r>
      <w:r w:rsidR="00A51E30" w:rsidRPr="00686949">
        <w:rPr>
          <w:rFonts w:cs="Traditional Arabic"/>
          <w:sz w:val="36"/>
          <w:szCs w:val="36"/>
          <w:rtl/>
        </w:rPr>
        <w:t>يتناول هذا وهذا</w:t>
      </w:r>
      <w:r w:rsidR="000E380F">
        <w:rPr>
          <w:rFonts w:cs="Traditional Arabic" w:hint="cs"/>
          <w:sz w:val="36"/>
          <w:szCs w:val="36"/>
          <w:rtl/>
        </w:rPr>
        <w:t xml:space="preserve"> </w:t>
      </w:r>
      <w:r w:rsidR="00A51E30" w:rsidRPr="00686949">
        <w:rPr>
          <w:rFonts w:cs="Traditional Arabic"/>
          <w:sz w:val="36"/>
          <w:szCs w:val="36"/>
          <w:rtl/>
        </w:rPr>
        <w:t>، وقد قال أبو عبد الرحمن السلمي‏</w:t>
      </w:r>
      <w:r w:rsidR="000E380F">
        <w:rPr>
          <w:rFonts w:cs="Traditional Arabic" w:hint="cs"/>
          <w:sz w:val="36"/>
          <w:szCs w:val="36"/>
          <w:rtl/>
        </w:rPr>
        <w:t xml:space="preserve"> </w:t>
      </w:r>
      <w:r w:rsidR="00A51E30" w:rsidRPr="00686949">
        <w:rPr>
          <w:rFonts w:cs="Traditional Arabic"/>
          <w:sz w:val="36"/>
          <w:szCs w:val="36"/>
          <w:rtl/>
        </w:rPr>
        <w:t>:‏ حدثنا الذين كانوا يقرئوننا القرآن كعثمان بن عفان</w:t>
      </w:r>
      <w:r w:rsidR="000E380F">
        <w:rPr>
          <w:rFonts w:cs="Traditional Arabic" w:hint="cs"/>
          <w:sz w:val="36"/>
          <w:szCs w:val="36"/>
          <w:rtl/>
        </w:rPr>
        <w:t xml:space="preserve"> </w:t>
      </w:r>
      <w:r w:rsidR="00A51E30" w:rsidRPr="00686949">
        <w:rPr>
          <w:rFonts w:cs="Traditional Arabic"/>
          <w:sz w:val="36"/>
          <w:szCs w:val="36"/>
          <w:rtl/>
        </w:rPr>
        <w:t>، وعبد اللّه بن مسعود وغيرهما أنهم كانوا إذا تعلموا من</w:t>
      </w:r>
      <w:r w:rsidR="000E380F">
        <w:rPr>
          <w:rFonts w:cs="Traditional Arabic" w:hint="cs"/>
          <w:sz w:val="36"/>
          <w:szCs w:val="36"/>
          <w:rtl/>
        </w:rPr>
        <w:t xml:space="preserve"> </w:t>
      </w:r>
      <w:r w:rsidR="00A51E30" w:rsidRPr="00686949">
        <w:rPr>
          <w:rFonts w:cs="Traditional Arabic"/>
          <w:sz w:val="36"/>
          <w:szCs w:val="36"/>
          <w:rtl/>
        </w:rPr>
        <w:t xml:space="preserve"> النبي صلى الله عليه وسلم عشر آيات لم يجاوزوها حتى يتعلموا ما فيها من العلم والعمل</w:t>
      </w:r>
      <w:r w:rsidR="00DB4F91" w:rsidRPr="00686949">
        <w:rPr>
          <w:rFonts w:cs="Traditional Arabic" w:hint="cs"/>
          <w:sz w:val="36"/>
          <w:szCs w:val="36"/>
          <w:rtl/>
        </w:rPr>
        <w:t xml:space="preserve"> </w:t>
      </w:r>
      <w:r w:rsidR="00A51E30" w:rsidRPr="00686949">
        <w:rPr>
          <w:rFonts w:cs="Traditional Arabic"/>
          <w:sz w:val="36"/>
          <w:szCs w:val="36"/>
          <w:rtl/>
        </w:rPr>
        <w:t>، قالوا‏</w:t>
      </w:r>
      <w:r w:rsidR="00DB4F91" w:rsidRPr="00686949">
        <w:rPr>
          <w:rFonts w:cs="Traditional Arabic" w:hint="cs"/>
          <w:sz w:val="36"/>
          <w:szCs w:val="36"/>
          <w:rtl/>
        </w:rPr>
        <w:t xml:space="preserve"> </w:t>
      </w:r>
      <w:r w:rsidR="00A51E30" w:rsidRPr="00686949">
        <w:rPr>
          <w:rFonts w:cs="Traditional Arabic"/>
          <w:sz w:val="36"/>
          <w:szCs w:val="36"/>
          <w:rtl/>
        </w:rPr>
        <w:t>:‏ فتعلمنا القرآن والعلم والعمل جميعاً‏‏</w:t>
      </w:r>
      <w:r w:rsidR="000E380F">
        <w:rPr>
          <w:rFonts w:cs="Traditional Arabic" w:hint="cs"/>
          <w:sz w:val="36"/>
          <w:szCs w:val="36"/>
          <w:rtl/>
        </w:rPr>
        <w:t xml:space="preserve"> </w:t>
      </w:r>
      <w:r w:rsidR="00A51E30" w:rsidRPr="00686949">
        <w:rPr>
          <w:rFonts w:cs="Traditional Arabic"/>
          <w:sz w:val="36"/>
          <w:szCs w:val="36"/>
          <w:rtl/>
        </w:rPr>
        <w:t>.</w:t>
      </w:r>
      <w:r w:rsidR="0002385E" w:rsidRPr="00686949">
        <w:rPr>
          <w:rFonts w:cs="Traditional Arabic" w:hint="cs"/>
          <w:sz w:val="36"/>
          <w:szCs w:val="36"/>
          <w:rtl/>
        </w:rPr>
        <w:t>"</w:t>
      </w:r>
      <w:r w:rsidR="00F46636" w:rsidRPr="00F46636">
        <w:rPr>
          <w:rStyle w:val="FootnoteReference"/>
          <w:rFonts w:cs="Traditional Arabic"/>
          <w:sz w:val="36"/>
          <w:szCs w:val="36"/>
          <w:rtl/>
        </w:rPr>
        <w:t>(</w:t>
      </w:r>
      <w:r w:rsidR="00F46636" w:rsidRPr="00F46636">
        <w:rPr>
          <w:rStyle w:val="FootnoteReference"/>
          <w:rFonts w:cs="Traditional Arabic"/>
          <w:sz w:val="36"/>
          <w:szCs w:val="36"/>
          <w:rtl/>
        </w:rPr>
        <w:footnoteReference w:id="29"/>
      </w:r>
      <w:r w:rsidR="00F46636" w:rsidRPr="00F46636">
        <w:rPr>
          <w:rStyle w:val="FootnoteReference"/>
          <w:rFonts w:cs="Traditional Arabic"/>
          <w:sz w:val="36"/>
          <w:szCs w:val="36"/>
          <w:rtl/>
        </w:rPr>
        <w:t>)</w:t>
      </w:r>
      <w:r w:rsidR="003C1D7C" w:rsidRPr="003C1D7C">
        <w:rPr>
          <w:rFonts w:cs="Traditional Arabic" w:hint="cs"/>
          <w:sz w:val="24"/>
          <w:szCs w:val="24"/>
          <w:rtl/>
        </w:rPr>
        <w:t xml:space="preserve"> </w:t>
      </w:r>
      <w:r w:rsidR="004D5A6D" w:rsidRPr="00686949">
        <w:rPr>
          <w:rFonts w:cs="Traditional Arabic" w:hint="cs"/>
          <w:sz w:val="36"/>
          <w:szCs w:val="36"/>
          <w:rtl/>
        </w:rPr>
        <w:t xml:space="preserve">  </w:t>
      </w:r>
    </w:p>
    <w:p w:rsidR="00DB4F91" w:rsidRPr="00686949" w:rsidRDefault="0002385E" w:rsidP="00D171C2">
      <w:pPr>
        <w:rPr>
          <w:rFonts w:cs="Traditional Arabic"/>
          <w:sz w:val="36"/>
          <w:szCs w:val="36"/>
          <w:rtl/>
          <w:lang w:val="fr-FR"/>
        </w:rPr>
      </w:pPr>
      <w:r w:rsidRPr="00686949">
        <w:rPr>
          <w:rFonts w:cs="Traditional Arabic" w:hint="cs"/>
          <w:sz w:val="36"/>
          <w:szCs w:val="36"/>
          <w:rtl/>
        </w:rPr>
        <w:t xml:space="preserve">   </w:t>
      </w:r>
      <w:r w:rsidRPr="00686949">
        <w:rPr>
          <w:rFonts w:cs="Traditional Arabic" w:hint="cs"/>
          <w:sz w:val="36"/>
          <w:szCs w:val="36"/>
          <w:rtl/>
          <w:lang w:val="fr-FR"/>
        </w:rPr>
        <w:t>والرسول صلى الله عليه وسلم قد بين لل</w:t>
      </w:r>
      <w:r w:rsidR="00D171C2" w:rsidRPr="00686949">
        <w:rPr>
          <w:rFonts w:cs="Traditional Arabic" w:hint="cs"/>
          <w:sz w:val="36"/>
          <w:szCs w:val="36"/>
          <w:rtl/>
          <w:lang w:val="fr-FR"/>
        </w:rPr>
        <w:t xml:space="preserve">صحابة </w:t>
      </w:r>
      <w:r w:rsidRPr="00686949">
        <w:rPr>
          <w:rFonts w:cs="Traditional Arabic" w:hint="cs"/>
          <w:sz w:val="36"/>
          <w:szCs w:val="36"/>
          <w:rtl/>
          <w:lang w:val="fr-FR"/>
        </w:rPr>
        <w:t xml:space="preserve">عن طريق السنة القولية والفعلية والتقريرية . والصحابة رضوان الله عليهم كانوا يسألونه عن كل ما أشكل عليهم . </w:t>
      </w:r>
    </w:p>
    <w:p w:rsidR="006219FD" w:rsidRPr="00686949" w:rsidRDefault="00DB4F91" w:rsidP="00F470BE">
      <w:pPr>
        <w:rPr>
          <w:rFonts w:cs="Traditional Arabic"/>
          <w:sz w:val="36"/>
          <w:szCs w:val="36"/>
          <w:rtl/>
          <w:lang w:val="fr-FR"/>
        </w:rPr>
      </w:pPr>
      <w:r w:rsidRPr="00686949">
        <w:rPr>
          <w:rFonts w:cs="Traditional Arabic" w:hint="cs"/>
          <w:sz w:val="36"/>
          <w:szCs w:val="36"/>
          <w:rtl/>
          <w:lang w:val="fr-FR"/>
        </w:rPr>
        <w:t xml:space="preserve">   </w:t>
      </w:r>
      <w:r w:rsidR="0002385E" w:rsidRPr="00686949">
        <w:rPr>
          <w:rFonts w:cs="Traditional Arabic" w:hint="cs"/>
          <w:sz w:val="36"/>
          <w:szCs w:val="36"/>
          <w:rtl/>
          <w:lang w:val="fr-FR"/>
        </w:rPr>
        <w:t xml:space="preserve">وتماشيا مع منهج هذه الدراسة في تتبع المفردة القرآنية ، </w:t>
      </w:r>
      <w:r w:rsidR="003C4527">
        <w:rPr>
          <w:rFonts w:cs="Traditional Arabic" w:hint="cs"/>
          <w:sz w:val="36"/>
          <w:szCs w:val="36"/>
          <w:rtl/>
          <w:lang w:val="fr-FR"/>
        </w:rPr>
        <w:t>س</w:t>
      </w:r>
      <w:r w:rsidR="0002385E" w:rsidRPr="00686949">
        <w:rPr>
          <w:rFonts w:cs="Traditional Arabic" w:hint="cs"/>
          <w:sz w:val="36"/>
          <w:szCs w:val="36"/>
          <w:rtl/>
          <w:lang w:val="fr-FR"/>
        </w:rPr>
        <w:t>نحاول أن نأتي بنم</w:t>
      </w:r>
      <w:r w:rsidR="008141F4" w:rsidRPr="00686949">
        <w:rPr>
          <w:rFonts w:cs="Traditional Arabic" w:hint="cs"/>
          <w:sz w:val="36"/>
          <w:szCs w:val="36"/>
          <w:rtl/>
          <w:lang w:val="fr-FR"/>
        </w:rPr>
        <w:t>و</w:t>
      </w:r>
      <w:r w:rsidR="0002385E" w:rsidRPr="00686949">
        <w:rPr>
          <w:rFonts w:cs="Traditional Arabic" w:hint="cs"/>
          <w:sz w:val="36"/>
          <w:szCs w:val="36"/>
          <w:rtl/>
          <w:lang w:val="fr-FR"/>
        </w:rPr>
        <w:t xml:space="preserve">ذج من البيان النبوي للمفردة القرآنية </w:t>
      </w:r>
      <w:r w:rsidR="002B49BC" w:rsidRPr="00686949">
        <w:rPr>
          <w:rFonts w:cs="Traditional Arabic" w:hint="cs"/>
          <w:sz w:val="36"/>
          <w:szCs w:val="36"/>
          <w:rtl/>
          <w:lang w:val="fr-FR"/>
        </w:rPr>
        <w:t>وسنختار عينة من الأحاديث الواردة في</w:t>
      </w:r>
      <w:r w:rsidR="0002385E" w:rsidRPr="00686949">
        <w:rPr>
          <w:rFonts w:cs="Traditional Arabic" w:hint="cs"/>
          <w:sz w:val="36"/>
          <w:szCs w:val="36"/>
          <w:rtl/>
          <w:lang w:val="fr-FR"/>
        </w:rPr>
        <w:t xml:space="preserve"> صحيح البخاري</w:t>
      </w:r>
      <w:r w:rsidR="002B49BC" w:rsidRPr="00686949">
        <w:rPr>
          <w:rFonts w:cs="Traditional Arabic" w:hint="cs"/>
          <w:sz w:val="36"/>
          <w:szCs w:val="36"/>
          <w:rtl/>
          <w:lang w:val="fr-FR"/>
        </w:rPr>
        <w:t xml:space="preserve"> ضمن كتاب التفسير </w:t>
      </w:r>
      <w:r w:rsidR="0002385E" w:rsidRPr="00686949">
        <w:rPr>
          <w:rFonts w:cs="Traditional Arabic" w:hint="cs"/>
          <w:sz w:val="36"/>
          <w:szCs w:val="36"/>
          <w:rtl/>
          <w:lang w:val="fr-FR"/>
        </w:rPr>
        <w:t xml:space="preserve">: </w:t>
      </w:r>
    </w:p>
    <w:p w:rsidR="00B36BBB" w:rsidRPr="00686949" w:rsidRDefault="00414442" w:rsidP="00B36BBB">
      <w:pPr>
        <w:rPr>
          <w:rFonts w:ascii="Tahoma" w:hAnsi="Tahoma" w:cs="Traditional Arabic"/>
          <w:sz w:val="36"/>
          <w:szCs w:val="36"/>
          <w:rtl/>
          <w:lang w:bidi="ar-MA"/>
        </w:rPr>
      </w:pPr>
      <w:r w:rsidRPr="003C1D7C">
        <w:rPr>
          <w:rFonts w:cs="Traditional Arabic" w:hint="cs"/>
          <w:b/>
          <w:bCs/>
          <w:sz w:val="36"/>
          <w:szCs w:val="36"/>
          <w:rtl/>
          <w:lang w:val="fr-FR"/>
        </w:rPr>
        <w:t>الوسط</w:t>
      </w:r>
      <w:r w:rsidRPr="00686949">
        <w:rPr>
          <w:rFonts w:cs="Traditional Arabic" w:hint="cs"/>
          <w:sz w:val="36"/>
          <w:szCs w:val="36"/>
          <w:rtl/>
          <w:lang w:val="fr-FR"/>
        </w:rPr>
        <w:t xml:space="preserve"> في </w:t>
      </w:r>
      <w:r w:rsidR="003909F7" w:rsidRPr="00686949">
        <w:rPr>
          <w:rFonts w:cs="Traditional Arabic" w:hint="cs"/>
          <w:sz w:val="36"/>
          <w:szCs w:val="36"/>
          <w:rtl/>
          <w:lang w:val="fr-FR"/>
        </w:rPr>
        <w:t>قول</w:t>
      </w:r>
      <w:r w:rsidRPr="00686949">
        <w:rPr>
          <w:rFonts w:cs="Traditional Arabic" w:hint="cs"/>
          <w:sz w:val="36"/>
          <w:szCs w:val="36"/>
          <w:rtl/>
          <w:lang w:val="fr-FR"/>
        </w:rPr>
        <w:t>ه</w:t>
      </w:r>
      <w:r w:rsidR="003909F7" w:rsidRPr="00686949">
        <w:rPr>
          <w:rFonts w:cs="Traditional Arabic" w:hint="cs"/>
          <w:sz w:val="36"/>
          <w:szCs w:val="36"/>
          <w:rtl/>
          <w:lang w:val="fr-FR"/>
        </w:rPr>
        <w:t xml:space="preserve"> تعالى : {...</w:t>
      </w:r>
      <w:r w:rsidR="003909F7" w:rsidRPr="00686949">
        <w:rPr>
          <w:rFonts w:cs="Traditional Arabic" w:hint="eastAsia"/>
          <w:sz w:val="36"/>
          <w:szCs w:val="36"/>
          <w:rtl/>
          <w:lang w:val="fr-FR"/>
        </w:rPr>
        <w:t>وَكَذَلِكَ</w:t>
      </w:r>
      <w:r w:rsidR="003909F7" w:rsidRPr="00686949">
        <w:rPr>
          <w:rFonts w:cs="Traditional Arabic"/>
          <w:sz w:val="36"/>
          <w:szCs w:val="36"/>
          <w:rtl/>
          <w:lang w:val="fr-FR"/>
        </w:rPr>
        <w:t xml:space="preserve"> </w:t>
      </w:r>
      <w:r w:rsidR="003909F7" w:rsidRPr="00686949">
        <w:rPr>
          <w:rFonts w:cs="Traditional Arabic" w:hint="eastAsia"/>
          <w:sz w:val="36"/>
          <w:szCs w:val="36"/>
          <w:rtl/>
          <w:lang w:val="fr-FR"/>
        </w:rPr>
        <w:t>جَعَلْنَاكُمْ</w:t>
      </w:r>
      <w:r w:rsidR="003909F7" w:rsidRPr="00686949">
        <w:rPr>
          <w:rFonts w:cs="Traditional Arabic"/>
          <w:sz w:val="36"/>
          <w:szCs w:val="36"/>
          <w:rtl/>
          <w:lang w:val="fr-FR"/>
        </w:rPr>
        <w:t xml:space="preserve"> </w:t>
      </w:r>
      <w:r w:rsidR="003909F7" w:rsidRPr="00686949">
        <w:rPr>
          <w:rFonts w:cs="Traditional Arabic" w:hint="eastAsia"/>
          <w:sz w:val="36"/>
          <w:szCs w:val="36"/>
          <w:rtl/>
          <w:lang w:val="fr-FR"/>
        </w:rPr>
        <w:t>أُمَّةً</w:t>
      </w:r>
      <w:r w:rsidR="003909F7" w:rsidRPr="00686949">
        <w:rPr>
          <w:rFonts w:cs="Traditional Arabic"/>
          <w:sz w:val="36"/>
          <w:szCs w:val="36"/>
          <w:rtl/>
          <w:lang w:val="fr-FR"/>
        </w:rPr>
        <w:t xml:space="preserve"> </w:t>
      </w:r>
      <w:r w:rsidR="003909F7" w:rsidRPr="00686949">
        <w:rPr>
          <w:rFonts w:cs="Traditional Arabic" w:hint="eastAsia"/>
          <w:sz w:val="36"/>
          <w:szCs w:val="36"/>
          <w:rtl/>
          <w:lang w:val="fr-FR"/>
        </w:rPr>
        <w:t>وَسَطاً</w:t>
      </w:r>
      <w:r w:rsidR="003909F7" w:rsidRPr="00686949">
        <w:rPr>
          <w:rFonts w:cs="Traditional Arabic"/>
          <w:sz w:val="36"/>
          <w:szCs w:val="36"/>
          <w:rtl/>
          <w:lang w:val="fr-FR"/>
        </w:rPr>
        <w:t xml:space="preserve"> </w:t>
      </w:r>
      <w:r w:rsidR="003909F7" w:rsidRPr="00686949">
        <w:rPr>
          <w:rFonts w:cs="Traditional Arabic" w:hint="eastAsia"/>
          <w:sz w:val="36"/>
          <w:szCs w:val="36"/>
          <w:rtl/>
          <w:lang w:val="fr-FR"/>
        </w:rPr>
        <w:t>لِّتَكُونُواْ</w:t>
      </w:r>
      <w:r w:rsidR="003909F7" w:rsidRPr="00686949">
        <w:rPr>
          <w:rFonts w:cs="Traditional Arabic"/>
          <w:sz w:val="36"/>
          <w:szCs w:val="36"/>
          <w:rtl/>
          <w:lang w:val="fr-FR"/>
        </w:rPr>
        <w:t xml:space="preserve"> </w:t>
      </w:r>
      <w:r w:rsidR="003909F7" w:rsidRPr="00686949">
        <w:rPr>
          <w:rFonts w:cs="Traditional Arabic" w:hint="eastAsia"/>
          <w:sz w:val="36"/>
          <w:szCs w:val="36"/>
          <w:rtl/>
          <w:lang w:val="fr-FR"/>
        </w:rPr>
        <w:t>شُهَدَاء</w:t>
      </w:r>
      <w:r w:rsidR="003909F7" w:rsidRPr="00686949">
        <w:rPr>
          <w:rFonts w:cs="Traditional Arabic"/>
          <w:sz w:val="36"/>
          <w:szCs w:val="36"/>
          <w:rtl/>
          <w:lang w:val="fr-FR"/>
        </w:rPr>
        <w:t xml:space="preserve"> </w:t>
      </w:r>
      <w:r w:rsidR="003909F7" w:rsidRPr="00686949">
        <w:rPr>
          <w:rFonts w:cs="Traditional Arabic" w:hint="eastAsia"/>
          <w:sz w:val="36"/>
          <w:szCs w:val="36"/>
          <w:rtl/>
          <w:lang w:val="fr-FR"/>
        </w:rPr>
        <w:t>عَلَى</w:t>
      </w:r>
      <w:r w:rsidR="003909F7" w:rsidRPr="00686949">
        <w:rPr>
          <w:rFonts w:cs="Traditional Arabic"/>
          <w:sz w:val="36"/>
          <w:szCs w:val="36"/>
          <w:rtl/>
          <w:lang w:val="fr-FR"/>
        </w:rPr>
        <w:t xml:space="preserve"> </w:t>
      </w:r>
      <w:r w:rsidR="003909F7" w:rsidRPr="00686949">
        <w:rPr>
          <w:rFonts w:cs="Traditional Arabic" w:hint="eastAsia"/>
          <w:sz w:val="36"/>
          <w:szCs w:val="36"/>
          <w:rtl/>
          <w:lang w:val="fr-FR"/>
        </w:rPr>
        <w:t>النَّاسِ</w:t>
      </w:r>
      <w:r w:rsidR="003909F7" w:rsidRPr="00686949">
        <w:rPr>
          <w:rFonts w:cs="Traditional Arabic"/>
          <w:sz w:val="36"/>
          <w:szCs w:val="36"/>
          <w:rtl/>
          <w:lang w:val="fr-FR"/>
        </w:rPr>
        <w:t xml:space="preserve"> </w:t>
      </w:r>
      <w:r w:rsidR="003909F7" w:rsidRPr="00686949">
        <w:rPr>
          <w:rFonts w:cs="Traditional Arabic" w:hint="eastAsia"/>
          <w:sz w:val="36"/>
          <w:szCs w:val="36"/>
          <w:rtl/>
          <w:lang w:val="fr-FR"/>
        </w:rPr>
        <w:t>وَيَكُونَ</w:t>
      </w:r>
      <w:r w:rsidR="003909F7" w:rsidRPr="00686949">
        <w:rPr>
          <w:rFonts w:cs="Traditional Arabic"/>
          <w:sz w:val="36"/>
          <w:szCs w:val="36"/>
          <w:rtl/>
          <w:lang w:val="fr-FR"/>
        </w:rPr>
        <w:t xml:space="preserve"> </w:t>
      </w:r>
      <w:r w:rsidR="003909F7" w:rsidRPr="00686949">
        <w:rPr>
          <w:rFonts w:cs="Traditional Arabic" w:hint="eastAsia"/>
          <w:sz w:val="36"/>
          <w:szCs w:val="36"/>
          <w:rtl/>
          <w:lang w:val="fr-FR"/>
        </w:rPr>
        <w:t>الرَّسُولُ</w:t>
      </w:r>
      <w:r w:rsidR="003909F7" w:rsidRPr="00686949">
        <w:rPr>
          <w:rFonts w:cs="Traditional Arabic"/>
          <w:sz w:val="36"/>
          <w:szCs w:val="36"/>
          <w:rtl/>
          <w:lang w:val="fr-FR"/>
        </w:rPr>
        <w:t xml:space="preserve"> </w:t>
      </w:r>
      <w:r w:rsidR="003909F7" w:rsidRPr="00686949">
        <w:rPr>
          <w:rFonts w:cs="Traditional Arabic" w:hint="eastAsia"/>
          <w:sz w:val="36"/>
          <w:szCs w:val="36"/>
          <w:rtl/>
          <w:lang w:val="fr-FR"/>
        </w:rPr>
        <w:t>عَلَيْكُمْ</w:t>
      </w:r>
      <w:r w:rsidR="003909F7" w:rsidRPr="00686949">
        <w:rPr>
          <w:rFonts w:cs="Traditional Arabic"/>
          <w:sz w:val="36"/>
          <w:szCs w:val="36"/>
          <w:rtl/>
          <w:lang w:val="fr-FR"/>
        </w:rPr>
        <w:t xml:space="preserve"> </w:t>
      </w:r>
      <w:r w:rsidR="003909F7" w:rsidRPr="00686949">
        <w:rPr>
          <w:rFonts w:cs="Traditional Arabic" w:hint="eastAsia"/>
          <w:sz w:val="36"/>
          <w:szCs w:val="36"/>
          <w:rtl/>
          <w:lang w:val="fr-FR"/>
        </w:rPr>
        <w:t>شَهِيداً</w:t>
      </w:r>
      <w:r w:rsidR="003909F7" w:rsidRPr="00686949">
        <w:rPr>
          <w:rFonts w:cs="Traditional Arabic" w:hint="cs"/>
          <w:sz w:val="36"/>
          <w:szCs w:val="36"/>
          <w:rtl/>
          <w:lang w:val="fr-FR"/>
        </w:rPr>
        <w:t>...}</w:t>
      </w:r>
      <w:r w:rsidR="00366C1A">
        <w:rPr>
          <w:rFonts w:cs="Traditional Arabic" w:hint="cs"/>
          <w:sz w:val="36"/>
          <w:szCs w:val="36"/>
          <w:rtl/>
          <w:lang w:val="fr-FR"/>
        </w:rPr>
        <w:t>[البقرة:</w:t>
      </w:r>
      <w:r w:rsidR="003909F7" w:rsidRPr="00686949">
        <w:rPr>
          <w:rFonts w:cs="Traditional Arabic" w:hint="cs"/>
          <w:sz w:val="36"/>
          <w:szCs w:val="36"/>
          <w:rtl/>
          <w:lang w:val="fr-FR"/>
        </w:rPr>
        <w:t>143</w:t>
      </w:r>
      <w:r w:rsidR="00366C1A">
        <w:rPr>
          <w:rFonts w:ascii="Tahoma" w:hAnsi="Tahoma" w:cs="Traditional Arabic" w:hint="cs"/>
          <w:sz w:val="36"/>
          <w:szCs w:val="36"/>
          <w:rtl/>
          <w:lang w:bidi="ar-MA"/>
        </w:rPr>
        <w:t>]</w:t>
      </w:r>
    </w:p>
    <w:p w:rsidR="00535156" w:rsidRDefault="00414442" w:rsidP="00535156">
      <w:pPr>
        <w:spacing w:after="0"/>
        <w:rPr>
          <w:rFonts w:ascii="Tahoma" w:hAnsi="Tahoma" w:cs="Traditional Arabic"/>
          <w:sz w:val="36"/>
          <w:szCs w:val="36"/>
          <w:rtl/>
        </w:rPr>
      </w:pPr>
      <w:r w:rsidRPr="00686949">
        <w:rPr>
          <w:rFonts w:ascii="Tahoma" w:hAnsi="Tahoma" w:cs="Traditional Arabic"/>
          <w:sz w:val="36"/>
          <w:szCs w:val="36"/>
          <w:rtl/>
          <w:lang w:bidi="ar-MA"/>
        </w:rPr>
        <w:t>–</w:t>
      </w:r>
      <w:r w:rsidR="00A839A6" w:rsidRPr="00686949">
        <w:rPr>
          <w:rFonts w:ascii="Tahoma" w:hAnsi="Tahoma" w:cs="Traditional Arabic"/>
          <w:sz w:val="36"/>
          <w:szCs w:val="36"/>
          <w:rtl/>
          <w:lang w:bidi="ar-MA"/>
        </w:rPr>
        <w:t xml:space="preserve"> </w:t>
      </w:r>
      <w:r w:rsidRPr="00686949">
        <w:rPr>
          <w:rFonts w:ascii="Tahoma" w:hAnsi="Tahoma" w:cs="Traditional Arabic" w:hint="cs"/>
          <w:sz w:val="36"/>
          <w:szCs w:val="36"/>
          <w:rtl/>
          <w:lang w:bidi="ar-MA"/>
        </w:rPr>
        <w:t xml:space="preserve">" </w:t>
      </w:r>
      <w:r w:rsidR="00A839A6" w:rsidRPr="00686949">
        <w:rPr>
          <w:rFonts w:ascii="Tahoma" w:hAnsi="Tahoma" w:cs="Traditional Arabic" w:hint="eastAsia"/>
          <w:sz w:val="36"/>
          <w:szCs w:val="36"/>
          <w:rtl/>
          <w:lang w:bidi="ar-MA"/>
        </w:rPr>
        <w:t>عَنْ</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أَبِي</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سَعِيدٍ</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قَالَ</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قَالَ</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رَسُولُ</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اللَّهِ</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صَلَّى</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اللَّهُ</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عَلَيْهِ</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وَسَلَّمَ</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يَجِيءُ</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نُوحٌ</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وَأُمَّتُهُ</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فَيَقُولُ</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اللَّهُ</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تَعَالَى</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هَلْ</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بَلَّغْتَ</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فَيَقُولُ</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نَعَمْ</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أَيْ</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رَبِّ</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فَيَقُولُ</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لِأُمَّتِهِ</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هَلْ</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بَلَّغَكُمْ</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فَيَقُولُونَ</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لَا</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مَا</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جَاءَنَا</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مِنْ</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نَبِيٍّ</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فَيَقُولُ</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لِنُوحٍ</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مَنْ</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يَشْهَدُ</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لَكَ</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فَيَقُولُ</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مُحَمَّدٌ</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صَلَّى</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اللَّهُ</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عَلَيْهِ</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وَسَلَّمَ</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وَأُمَّتُهُ</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فَنَشْهَدُ</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أَنَّهُ</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قَدْ</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بَلَّغَ</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وَهُوَ</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قَوْلُهُ</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جَلَّ</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ذِكْرُهُ</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وَكَذَلِكَ</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جَعَلْنَاكُمْ</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أُمَّةً</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وَسَطًا</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لِتَكُونُوا</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شُهَدَاءَ</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عَلَى</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النَّاسِ</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وَالْوَسَطُ</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الْعَدْلُ</w:t>
      </w:r>
      <w:r w:rsidRPr="00686949">
        <w:rPr>
          <w:rFonts w:ascii="Tahoma" w:hAnsi="Tahoma" w:cs="Traditional Arabic" w:hint="cs"/>
          <w:sz w:val="36"/>
          <w:szCs w:val="36"/>
          <w:rtl/>
          <w:lang w:bidi="ar-MA"/>
        </w:rPr>
        <w:t xml:space="preserve"> "</w:t>
      </w:r>
      <w:r w:rsidR="00B940A7">
        <w:rPr>
          <w:rFonts w:ascii="Tahoma" w:hAnsi="Tahoma" w:cs="Traditional Arabic" w:hint="cs"/>
          <w:sz w:val="36"/>
          <w:szCs w:val="36"/>
          <w:rtl/>
          <w:lang w:bidi="ar-MA"/>
        </w:rPr>
        <w:t xml:space="preserve"> </w:t>
      </w:r>
      <w:r w:rsidR="00F46636" w:rsidRPr="00F46636">
        <w:rPr>
          <w:rStyle w:val="FootnoteReference"/>
          <w:rFonts w:ascii="Tahoma" w:hAnsi="Tahoma" w:cs="Traditional Arabic"/>
          <w:sz w:val="36"/>
          <w:szCs w:val="36"/>
          <w:rtl/>
          <w:lang w:bidi="ar-MA"/>
        </w:rPr>
        <w:t>(</w:t>
      </w:r>
      <w:r w:rsidR="00F46636" w:rsidRPr="00F46636">
        <w:rPr>
          <w:rStyle w:val="FootnoteReference"/>
          <w:rFonts w:ascii="Tahoma" w:hAnsi="Tahoma" w:cs="Traditional Arabic"/>
          <w:sz w:val="36"/>
          <w:szCs w:val="36"/>
          <w:rtl/>
          <w:lang w:bidi="ar-MA"/>
        </w:rPr>
        <w:footnoteReference w:id="30"/>
      </w:r>
      <w:r w:rsidR="00F46636" w:rsidRPr="00F46636">
        <w:rPr>
          <w:rStyle w:val="FootnoteReference"/>
          <w:rFonts w:ascii="Tahoma" w:hAnsi="Tahoma" w:cs="Traditional Arabic"/>
          <w:sz w:val="36"/>
          <w:szCs w:val="36"/>
          <w:rtl/>
          <w:lang w:bidi="ar-MA"/>
        </w:rPr>
        <w:t>)</w:t>
      </w:r>
      <w:r w:rsidR="00B940A7" w:rsidRPr="00B940A7">
        <w:rPr>
          <w:rFonts w:ascii="Tahoma" w:hAnsi="Tahoma" w:cs="Traditional Arabic" w:hint="cs"/>
          <w:sz w:val="24"/>
          <w:szCs w:val="24"/>
          <w:rtl/>
          <w:lang w:bidi="ar-MA"/>
        </w:rPr>
        <w:t xml:space="preserve"> </w:t>
      </w:r>
    </w:p>
    <w:p w:rsidR="002971B5" w:rsidRPr="00686949" w:rsidRDefault="000B37ED" w:rsidP="00535156">
      <w:pPr>
        <w:spacing w:after="0"/>
        <w:rPr>
          <w:rFonts w:ascii="Tahoma" w:hAnsi="Tahoma" w:cs="Traditional Arabic"/>
          <w:sz w:val="36"/>
          <w:szCs w:val="36"/>
          <w:rtl/>
        </w:rPr>
      </w:pPr>
      <w:r w:rsidRPr="00686949">
        <w:rPr>
          <w:rFonts w:ascii="Tahoma" w:hAnsi="Tahoma" w:cs="Traditional Arabic" w:hint="cs"/>
          <w:sz w:val="36"/>
          <w:szCs w:val="36"/>
          <w:rtl/>
        </w:rPr>
        <w:t xml:space="preserve">يقول ابن كثير في تفسيره : " </w:t>
      </w:r>
      <w:r w:rsidR="002971B5" w:rsidRPr="00686949">
        <w:rPr>
          <w:rFonts w:ascii="Tahoma" w:hAnsi="Tahoma" w:cs="Traditional Arabic" w:hint="cs"/>
          <w:sz w:val="36"/>
          <w:szCs w:val="36"/>
          <w:rtl/>
        </w:rPr>
        <w:t>وقوله تعالى: { وَكَذَٰلِكَ جَعَلْنَـٰكُمْ أُمَّةً وَسَطًا لِّتَكُونُواْ شُهَدَآءَ عَلَى ٱلنَّاسِ وَيَكُونَ ٱلرَّسُولُ عَلَيْكُمْ شَهِيدًا } يقول تعالى</w:t>
      </w:r>
      <w:r w:rsidR="00504E8F">
        <w:rPr>
          <w:rFonts w:ascii="Tahoma" w:hAnsi="Tahoma" w:cs="Traditional Arabic" w:hint="cs"/>
          <w:sz w:val="36"/>
          <w:szCs w:val="36"/>
          <w:rtl/>
        </w:rPr>
        <w:t xml:space="preserve"> </w:t>
      </w:r>
      <w:r w:rsidR="002971B5" w:rsidRPr="00686949">
        <w:rPr>
          <w:rFonts w:ascii="Tahoma" w:hAnsi="Tahoma" w:cs="Traditional Arabic" w:hint="cs"/>
          <w:sz w:val="36"/>
          <w:szCs w:val="36"/>
          <w:rtl/>
        </w:rPr>
        <w:t>: إنما حولناكم إلى قبلة إبراهيم عليه السلام</w:t>
      </w:r>
      <w:r w:rsidR="00504E8F">
        <w:rPr>
          <w:rFonts w:ascii="Tahoma" w:hAnsi="Tahoma" w:cs="Traditional Arabic" w:hint="cs"/>
          <w:sz w:val="36"/>
          <w:szCs w:val="36"/>
          <w:rtl/>
        </w:rPr>
        <w:t xml:space="preserve"> </w:t>
      </w:r>
      <w:r w:rsidR="002971B5" w:rsidRPr="00686949">
        <w:rPr>
          <w:rFonts w:ascii="Tahoma" w:hAnsi="Tahoma" w:cs="Traditional Arabic" w:hint="cs"/>
          <w:sz w:val="36"/>
          <w:szCs w:val="36"/>
          <w:rtl/>
        </w:rPr>
        <w:t>، واخترناها لكم</w:t>
      </w:r>
      <w:r w:rsidR="00504E8F">
        <w:rPr>
          <w:rFonts w:ascii="Tahoma" w:hAnsi="Tahoma" w:cs="Traditional Arabic" w:hint="cs"/>
          <w:sz w:val="36"/>
          <w:szCs w:val="36"/>
          <w:rtl/>
        </w:rPr>
        <w:t xml:space="preserve"> </w:t>
      </w:r>
      <w:r w:rsidR="002971B5" w:rsidRPr="00686949">
        <w:rPr>
          <w:rFonts w:ascii="Tahoma" w:hAnsi="Tahoma" w:cs="Traditional Arabic" w:hint="cs"/>
          <w:sz w:val="36"/>
          <w:szCs w:val="36"/>
          <w:rtl/>
        </w:rPr>
        <w:t>؛ لنجعلكم خيار الأمم</w:t>
      </w:r>
      <w:r w:rsidR="00504E8F">
        <w:rPr>
          <w:rFonts w:ascii="Tahoma" w:hAnsi="Tahoma" w:cs="Traditional Arabic" w:hint="cs"/>
          <w:sz w:val="36"/>
          <w:szCs w:val="36"/>
          <w:rtl/>
        </w:rPr>
        <w:t xml:space="preserve"> </w:t>
      </w:r>
      <w:r w:rsidR="002971B5" w:rsidRPr="00686949">
        <w:rPr>
          <w:rFonts w:ascii="Tahoma" w:hAnsi="Tahoma" w:cs="Traditional Arabic" w:hint="cs"/>
          <w:sz w:val="36"/>
          <w:szCs w:val="36"/>
          <w:rtl/>
        </w:rPr>
        <w:t>، لتكونوا يوم القيامة شهداء على الأمم</w:t>
      </w:r>
      <w:r w:rsidR="00504E8F">
        <w:rPr>
          <w:rFonts w:ascii="Tahoma" w:hAnsi="Tahoma" w:cs="Traditional Arabic" w:hint="cs"/>
          <w:sz w:val="36"/>
          <w:szCs w:val="36"/>
          <w:rtl/>
        </w:rPr>
        <w:t xml:space="preserve"> </w:t>
      </w:r>
      <w:r w:rsidR="002971B5" w:rsidRPr="00686949">
        <w:rPr>
          <w:rFonts w:ascii="Tahoma" w:hAnsi="Tahoma" w:cs="Traditional Arabic" w:hint="cs"/>
          <w:sz w:val="36"/>
          <w:szCs w:val="36"/>
          <w:rtl/>
        </w:rPr>
        <w:t>؛ لأن الجميع معترفون لكم بالفضل</w:t>
      </w:r>
      <w:r w:rsidR="00504E8F">
        <w:rPr>
          <w:rFonts w:ascii="Tahoma" w:hAnsi="Tahoma" w:cs="Traditional Arabic" w:hint="cs"/>
          <w:sz w:val="36"/>
          <w:szCs w:val="36"/>
          <w:rtl/>
        </w:rPr>
        <w:t xml:space="preserve"> </w:t>
      </w:r>
      <w:r w:rsidR="002971B5" w:rsidRPr="00686949">
        <w:rPr>
          <w:rFonts w:ascii="Tahoma" w:hAnsi="Tahoma" w:cs="Traditional Arabic" w:hint="cs"/>
          <w:sz w:val="36"/>
          <w:szCs w:val="36"/>
          <w:rtl/>
        </w:rPr>
        <w:t>، والوسط ههنا</w:t>
      </w:r>
      <w:r w:rsidR="00E605E9">
        <w:rPr>
          <w:rFonts w:ascii="Tahoma" w:hAnsi="Tahoma" w:cs="Traditional Arabic" w:hint="cs"/>
          <w:sz w:val="36"/>
          <w:szCs w:val="36"/>
          <w:rtl/>
        </w:rPr>
        <w:t xml:space="preserve"> </w:t>
      </w:r>
      <w:r w:rsidR="002971B5" w:rsidRPr="00686949">
        <w:rPr>
          <w:rFonts w:ascii="Tahoma" w:hAnsi="Tahoma" w:cs="Traditional Arabic" w:hint="cs"/>
          <w:sz w:val="36"/>
          <w:szCs w:val="36"/>
          <w:rtl/>
        </w:rPr>
        <w:t>: الخيار</w:t>
      </w:r>
      <w:r w:rsidR="00504E8F">
        <w:rPr>
          <w:rFonts w:ascii="Tahoma" w:hAnsi="Tahoma" w:cs="Traditional Arabic" w:hint="cs"/>
          <w:sz w:val="36"/>
          <w:szCs w:val="36"/>
          <w:rtl/>
        </w:rPr>
        <w:t xml:space="preserve"> </w:t>
      </w:r>
      <w:r w:rsidR="002971B5" w:rsidRPr="00686949">
        <w:rPr>
          <w:rFonts w:ascii="Tahoma" w:hAnsi="Tahoma" w:cs="Traditional Arabic" w:hint="cs"/>
          <w:sz w:val="36"/>
          <w:szCs w:val="36"/>
          <w:rtl/>
        </w:rPr>
        <w:t>، والأجود</w:t>
      </w:r>
      <w:r w:rsidR="00E605E9">
        <w:rPr>
          <w:rFonts w:ascii="Tahoma" w:hAnsi="Tahoma" w:cs="Traditional Arabic" w:hint="cs"/>
          <w:sz w:val="36"/>
          <w:szCs w:val="36"/>
          <w:rtl/>
        </w:rPr>
        <w:t xml:space="preserve"> </w:t>
      </w:r>
      <w:r w:rsidR="002971B5" w:rsidRPr="00686949">
        <w:rPr>
          <w:rFonts w:ascii="Tahoma" w:hAnsi="Tahoma" w:cs="Traditional Arabic" w:hint="cs"/>
          <w:sz w:val="36"/>
          <w:szCs w:val="36"/>
          <w:rtl/>
        </w:rPr>
        <w:t>؛ كما يقال</w:t>
      </w:r>
      <w:r w:rsidR="00E605E9">
        <w:rPr>
          <w:rFonts w:ascii="Tahoma" w:hAnsi="Tahoma" w:cs="Traditional Arabic" w:hint="cs"/>
          <w:sz w:val="36"/>
          <w:szCs w:val="36"/>
          <w:rtl/>
        </w:rPr>
        <w:t xml:space="preserve"> </w:t>
      </w:r>
      <w:r w:rsidR="002971B5" w:rsidRPr="00686949">
        <w:rPr>
          <w:rFonts w:ascii="Tahoma" w:hAnsi="Tahoma" w:cs="Traditional Arabic" w:hint="cs"/>
          <w:sz w:val="36"/>
          <w:szCs w:val="36"/>
          <w:rtl/>
        </w:rPr>
        <w:t>: قريش أوسط العرب نسباً وداراً</w:t>
      </w:r>
      <w:r w:rsidR="00E605E9">
        <w:rPr>
          <w:rFonts w:ascii="Tahoma" w:hAnsi="Tahoma" w:cs="Traditional Arabic" w:hint="cs"/>
          <w:sz w:val="36"/>
          <w:szCs w:val="36"/>
          <w:rtl/>
        </w:rPr>
        <w:t xml:space="preserve"> </w:t>
      </w:r>
      <w:r w:rsidR="002971B5" w:rsidRPr="00686949">
        <w:rPr>
          <w:rFonts w:ascii="Tahoma" w:hAnsi="Tahoma" w:cs="Traditional Arabic" w:hint="cs"/>
          <w:sz w:val="36"/>
          <w:szCs w:val="36"/>
          <w:rtl/>
        </w:rPr>
        <w:t>، أي</w:t>
      </w:r>
      <w:r w:rsidR="00E605E9">
        <w:rPr>
          <w:rFonts w:ascii="Tahoma" w:hAnsi="Tahoma" w:cs="Traditional Arabic" w:hint="cs"/>
          <w:sz w:val="36"/>
          <w:szCs w:val="36"/>
          <w:rtl/>
        </w:rPr>
        <w:t xml:space="preserve"> </w:t>
      </w:r>
      <w:r w:rsidR="002971B5" w:rsidRPr="00686949">
        <w:rPr>
          <w:rFonts w:ascii="Tahoma" w:hAnsi="Tahoma" w:cs="Traditional Arabic" w:hint="cs"/>
          <w:sz w:val="36"/>
          <w:szCs w:val="36"/>
          <w:rtl/>
        </w:rPr>
        <w:t>: خيرها</w:t>
      </w:r>
      <w:r w:rsidR="00E605E9">
        <w:rPr>
          <w:rFonts w:ascii="Tahoma" w:hAnsi="Tahoma" w:cs="Traditional Arabic" w:hint="cs"/>
          <w:sz w:val="36"/>
          <w:szCs w:val="36"/>
          <w:rtl/>
        </w:rPr>
        <w:t xml:space="preserve"> </w:t>
      </w:r>
      <w:r w:rsidR="002971B5" w:rsidRPr="00686949">
        <w:rPr>
          <w:rFonts w:ascii="Tahoma" w:hAnsi="Tahoma" w:cs="Traditional Arabic" w:hint="cs"/>
          <w:sz w:val="36"/>
          <w:szCs w:val="36"/>
          <w:rtl/>
        </w:rPr>
        <w:t>، وكان رسول الله صلى الله عليه وسلم وسطاً في قومه</w:t>
      </w:r>
      <w:r w:rsidR="00E605E9">
        <w:rPr>
          <w:rFonts w:ascii="Tahoma" w:hAnsi="Tahoma" w:cs="Traditional Arabic" w:hint="cs"/>
          <w:sz w:val="36"/>
          <w:szCs w:val="36"/>
          <w:rtl/>
        </w:rPr>
        <w:t xml:space="preserve"> </w:t>
      </w:r>
      <w:r w:rsidR="002971B5" w:rsidRPr="00686949">
        <w:rPr>
          <w:rFonts w:ascii="Tahoma" w:hAnsi="Tahoma" w:cs="Traditional Arabic" w:hint="cs"/>
          <w:sz w:val="36"/>
          <w:szCs w:val="36"/>
          <w:rtl/>
        </w:rPr>
        <w:t>، أي</w:t>
      </w:r>
      <w:r w:rsidR="00E605E9">
        <w:rPr>
          <w:rFonts w:ascii="Tahoma" w:hAnsi="Tahoma" w:cs="Traditional Arabic" w:hint="cs"/>
          <w:sz w:val="36"/>
          <w:szCs w:val="36"/>
          <w:rtl/>
        </w:rPr>
        <w:t xml:space="preserve"> </w:t>
      </w:r>
      <w:r w:rsidR="002971B5" w:rsidRPr="00686949">
        <w:rPr>
          <w:rFonts w:ascii="Tahoma" w:hAnsi="Tahoma" w:cs="Traditional Arabic" w:hint="cs"/>
          <w:sz w:val="36"/>
          <w:szCs w:val="36"/>
          <w:rtl/>
        </w:rPr>
        <w:t>: أشرفهم نسباً</w:t>
      </w:r>
      <w:r w:rsidR="00E605E9">
        <w:rPr>
          <w:rFonts w:ascii="Tahoma" w:hAnsi="Tahoma" w:cs="Traditional Arabic" w:hint="cs"/>
          <w:sz w:val="36"/>
          <w:szCs w:val="36"/>
          <w:rtl/>
        </w:rPr>
        <w:t xml:space="preserve"> </w:t>
      </w:r>
      <w:r w:rsidR="002971B5" w:rsidRPr="00686949">
        <w:rPr>
          <w:rFonts w:ascii="Tahoma" w:hAnsi="Tahoma" w:cs="Traditional Arabic" w:hint="cs"/>
          <w:sz w:val="36"/>
          <w:szCs w:val="36"/>
          <w:rtl/>
        </w:rPr>
        <w:t>، ومنه الصلاة الوسطى التي هي أفضل الصلوات</w:t>
      </w:r>
      <w:r w:rsidR="00E605E9">
        <w:rPr>
          <w:rFonts w:ascii="Tahoma" w:hAnsi="Tahoma" w:cs="Traditional Arabic" w:hint="cs"/>
          <w:sz w:val="36"/>
          <w:szCs w:val="36"/>
          <w:rtl/>
        </w:rPr>
        <w:t xml:space="preserve"> </w:t>
      </w:r>
      <w:r w:rsidR="002971B5" w:rsidRPr="00686949">
        <w:rPr>
          <w:rFonts w:ascii="Tahoma" w:hAnsi="Tahoma" w:cs="Traditional Arabic" w:hint="cs"/>
          <w:sz w:val="36"/>
          <w:szCs w:val="36"/>
          <w:rtl/>
        </w:rPr>
        <w:t>، وهي العصر</w:t>
      </w:r>
      <w:r w:rsidR="00E605E9">
        <w:rPr>
          <w:rFonts w:ascii="Tahoma" w:hAnsi="Tahoma" w:cs="Traditional Arabic" w:hint="cs"/>
          <w:sz w:val="36"/>
          <w:szCs w:val="36"/>
          <w:rtl/>
        </w:rPr>
        <w:t xml:space="preserve"> </w:t>
      </w:r>
      <w:r w:rsidR="002971B5" w:rsidRPr="00686949">
        <w:rPr>
          <w:rFonts w:ascii="Tahoma" w:hAnsi="Tahoma" w:cs="Traditional Arabic" w:hint="cs"/>
          <w:sz w:val="36"/>
          <w:szCs w:val="36"/>
          <w:rtl/>
        </w:rPr>
        <w:t>، كما ثبت في الصحاح وغيرها</w:t>
      </w:r>
      <w:r w:rsidR="00E605E9">
        <w:rPr>
          <w:rFonts w:ascii="Tahoma" w:hAnsi="Tahoma" w:cs="Traditional Arabic" w:hint="cs"/>
          <w:sz w:val="36"/>
          <w:szCs w:val="36"/>
          <w:rtl/>
        </w:rPr>
        <w:t xml:space="preserve"> </w:t>
      </w:r>
      <w:r w:rsidR="002971B5" w:rsidRPr="00686949">
        <w:rPr>
          <w:rFonts w:ascii="Tahoma" w:hAnsi="Tahoma" w:cs="Traditional Arabic" w:hint="cs"/>
          <w:sz w:val="36"/>
          <w:szCs w:val="36"/>
          <w:rtl/>
        </w:rPr>
        <w:t>. ولما جعل الله هذه الأمة وسطاً</w:t>
      </w:r>
      <w:r w:rsidR="00E605E9">
        <w:rPr>
          <w:rFonts w:ascii="Tahoma" w:hAnsi="Tahoma" w:cs="Traditional Arabic" w:hint="cs"/>
          <w:sz w:val="36"/>
          <w:szCs w:val="36"/>
          <w:rtl/>
        </w:rPr>
        <w:t xml:space="preserve"> </w:t>
      </w:r>
      <w:r w:rsidR="002971B5" w:rsidRPr="00686949">
        <w:rPr>
          <w:rFonts w:ascii="Tahoma" w:hAnsi="Tahoma" w:cs="Traditional Arabic" w:hint="cs"/>
          <w:sz w:val="36"/>
          <w:szCs w:val="36"/>
          <w:rtl/>
        </w:rPr>
        <w:t>، خصها بأكمل الشرائع وأقوم المناهج وأوضح المذاهب</w:t>
      </w:r>
      <w:r w:rsidRPr="00686949">
        <w:rPr>
          <w:rFonts w:ascii="Tahoma" w:hAnsi="Tahoma" w:cs="Traditional Arabic" w:hint="cs"/>
          <w:sz w:val="36"/>
          <w:szCs w:val="36"/>
          <w:rtl/>
        </w:rPr>
        <w:t xml:space="preserve"> "</w:t>
      </w:r>
      <w:r w:rsidR="00F46636" w:rsidRPr="00F46636">
        <w:rPr>
          <w:rStyle w:val="FootnoteReference"/>
          <w:rFonts w:ascii="Tahoma" w:hAnsi="Tahoma" w:cs="Traditional Arabic"/>
          <w:sz w:val="36"/>
          <w:szCs w:val="36"/>
          <w:rtl/>
        </w:rPr>
        <w:t>(</w:t>
      </w:r>
      <w:r w:rsidR="00F46636" w:rsidRPr="00F46636">
        <w:rPr>
          <w:rStyle w:val="FootnoteReference"/>
          <w:rFonts w:ascii="Tahoma" w:hAnsi="Tahoma" w:cs="Traditional Arabic"/>
          <w:sz w:val="36"/>
          <w:szCs w:val="36"/>
          <w:rtl/>
        </w:rPr>
        <w:footnoteReference w:id="31"/>
      </w:r>
      <w:r w:rsidR="00F46636" w:rsidRPr="00F46636">
        <w:rPr>
          <w:rStyle w:val="FootnoteReference"/>
          <w:rFonts w:ascii="Tahoma" w:hAnsi="Tahoma" w:cs="Traditional Arabic"/>
          <w:sz w:val="36"/>
          <w:szCs w:val="36"/>
          <w:rtl/>
        </w:rPr>
        <w:t>)</w:t>
      </w:r>
      <w:r w:rsidR="00504E8F" w:rsidRPr="00504E8F">
        <w:rPr>
          <w:rFonts w:ascii="Tahoma" w:hAnsi="Tahoma" w:cs="Traditional Arabic" w:hint="cs"/>
          <w:sz w:val="24"/>
          <w:szCs w:val="24"/>
          <w:rtl/>
        </w:rPr>
        <w:t xml:space="preserve"> </w:t>
      </w:r>
    </w:p>
    <w:p w:rsidR="000B37ED" w:rsidRPr="00686949" w:rsidRDefault="000B37ED" w:rsidP="005A6A2B">
      <w:pPr>
        <w:spacing w:line="182" w:lineRule="atLeast"/>
        <w:rPr>
          <w:rFonts w:ascii="Tahoma" w:hAnsi="Tahoma" w:cs="Traditional Arabic"/>
          <w:sz w:val="36"/>
          <w:szCs w:val="36"/>
          <w:rtl/>
        </w:rPr>
      </w:pPr>
      <w:r w:rsidRPr="00686949">
        <w:rPr>
          <w:rFonts w:ascii="Tahoma" w:hAnsi="Tahoma" w:cs="Traditional Arabic" w:hint="cs"/>
          <w:sz w:val="36"/>
          <w:szCs w:val="36"/>
          <w:rtl/>
        </w:rPr>
        <w:t xml:space="preserve">نرى هنا أن الرسول صلى الله عليه وسلم بين مفردة </w:t>
      </w:r>
      <w:r w:rsidR="00535156">
        <w:rPr>
          <w:rFonts w:ascii="Tahoma" w:hAnsi="Tahoma" w:cs="Traditional Arabic" w:hint="cs"/>
          <w:sz w:val="36"/>
          <w:szCs w:val="36"/>
          <w:rtl/>
        </w:rPr>
        <w:t>(</w:t>
      </w:r>
      <w:r w:rsidRPr="00686949">
        <w:rPr>
          <w:rFonts w:ascii="Tahoma" w:hAnsi="Tahoma" w:cs="Traditional Arabic" w:hint="cs"/>
          <w:sz w:val="36"/>
          <w:szCs w:val="36"/>
          <w:rtl/>
        </w:rPr>
        <w:t xml:space="preserve"> العدل ) حسب مدلولها في القرآن الكريم ، لا حسب ما جاء في اللغة .</w:t>
      </w:r>
    </w:p>
    <w:p w:rsidR="003909F7" w:rsidRPr="00686949" w:rsidRDefault="00414442" w:rsidP="00332386">
      <w:pPr>
        <w:spacing w:line="182" w:lineRule="atLeast"/>
        <w:rPr>
          <w:rFonts w:ascii="Tahoma" w:hAnsi="Tahoma" w:cs="Traditional Arabic"/>
          <w:sz w:val="36"/>
          <w:szCs w:val="36"/>
          <w:rtl/>
          <w:lang w:bidi="ar-MA"/>
        </w:rPr>
      </w:pPr>
      <w:r w:rsidRPr="00504E8F">
        <w:rPr>
          <w:rFonts w:ascii="Tahoma" w:hAnsi="Tahoma" w:cs="Traditional Arabic" w:hint="cs"/>
          <w:b/>
          <w:bCs/>
          <w:sz w:val="36"/>
          <w:szCs w:val="36"/>
          <w:rtl/>
          <w:lang w:bidi="ar-MA"/>
        </w:rPr>
        <w:t>المن</w:t>
      </w:r>
      <w:r w:rsidR="00CA25AE" w:rsidRPr="00504E8F">
        <w:rPr>
          <w:rFonts w:ascii="Tahoma" w:hAnsi="Tahoma" w:cs="Traditional Arabic" w:hint="cs"/>
          <w:b/>
          <w:bCs/>
          <w:sz w:val="36"/>
          <w:szCs w:val="36"/>
          <w:rtl/>
          <w:lang w:bidi="ar-MA"/>
        </w:rPr>
        <w:t>ّ</w:t>
      </w:r>
      <w:r w:rsidRPr="00686949">
        <w:rPr>
          <w:rFonts w:ascii="Tahoma" w:hAnsi="Tahoma" w:cs="Traditional Arabic" w:hint="cs"/>
          <w:sz w:val="36"/>
          <w:szCs w:val="36"/>
          <w:rtl/>
          <w:lang w:bidi="ar-MA"/>
        </w:rPr>
        <w:t xml:space="preserve"> في قوله تعالى : </w:t>
      </w:r>
      <w:r w:rsidR="003909F7" w:rsidRPr="00686949">
        <w:rPr>
          <w:rFonts w:ascii="Tahoma" w:hAnsi="Tahoma" w:cs="Traditional Arabic"/>
          <w:sz w:val="36"/>
          <w:szCs w:val="36"/>
          <w:rtl/>
          <w:lang w:bidi="ar-MA"/>
        </w:rPr>
        <w:t>{</w:t>
      </w:r>
      <w:r w:rsidR="003909F7" w:rsidRPr="00686949">
        <w:rPr>
          <w:rFonts w:ascii="Tahoma" w:hAnsi="Tahoma" w:cs="Traditional Arabic" w:hint="eastAsia"/>
          <w:sz w:val="36"/>
          <w:szCs w:val="36"/>
          <w:rtl/>
          <w:lang w:bidi="ar-MA"/>
        </w:rPr>
        <w:t>وَظَلَّلْنَا</w:t>
      </w:r>
      <w:r w:rsidR="003909F7" w:rsidRPr="00686949">
        <w:rPr>
          <w:rFonts w:ascii="Tahoma" w:hAnsi="Tahoma" w:cs="Traditional Arabic"/>
          <w:sz w:val="36"/>
          <w:szCs w:val="36"/>
          <w:rtl/>
          <w:lang w:bidi="ar-MA"/>
        </w:rPr>
        <w:t xml:space="preserve"> </w:t>
      </w:r>
      <w:r w:rsidR="003909F7" w:rsidRPr="00686949">
        <w:rPr>
          <w:rFonts w:ascii="Tahoma" w:hAnsi="Tahoma" w:cs="Traditional Arabic" w:hint="eastAsia"/>
          <w:sz w:val="36"/>
          <w:szCs w:val="36"/>
          <w:rtl/>
          <w:lang w:bidi="ar-MA"/>
        </w:rPr>
        <w:t>عَلَيْكُمُ</w:t>
      </w:r>
      <w:r w:rsidR="003909F7" w:rsidRPr="00686949">
        <w:rPr>
          <w:rFonts w:ascii="Tahoma" w:hAnsi="Tahoma" w:cs="Traditional Arabic"/>
          <w:sz w:val="36"/>
          <w:szCs w:val="36"/>
          <w:rtl/>
          <w:lang w:bidi="ar-MA"/>
        </w:rPr>
        <w:t xml:space="preserve"> </w:t>
      </w:r>
      <w:r w:rsidR="003909F7" w:rsidRPr="00686949">
        <w:rPr>
          <w:rFonts w:ascii="Tahoma" w:hAnsi="Tahoma" w:cs="Traditional Arabic" w:hint="eastAsia"/>
          <w:sz w:val="36"/>
          <w:szCs w:val="36"/>
          <w:rtl/>
          <w:lang w:bidi="ar-MA"/>
        </w:rPr>
        <w:t>الْغَمَامَ</w:t>
      </w:r>
      <w:r w:rsidR="003909F7" w:rsidRPr="00686949">
        <w:rPr>
          <w:rFonts w:ascii="Tahoma" w:hAnsi="Tahoma" w:cs="Traditional Arabic"/>
          <w:sz w:val="36"/>
          <w:szCs w:val="36"/>
          <w:rtl/>
          <w:lang w:bidi="ar-MA"/>
        </w:rPr>
        <w:t xml:space="preserve"> </w:t>
      </w:r>
      <w:r w:rsidR="003909F7" w:rsidRPr="00686949">
        <w:rPr>
          <w:rFonts w:ascii="Tahoma" w:hAnsi="Tahoma" w:cs="Traditional Arabic" w:hint="eastAsia"/>
          <w:sz w:val="36"/>
          <w:szCs w:val="36"/>
          <w:rtl/>
          <w:lang w:bidi="ar-MA"/>
        </w:rPr>
        <w:t>وَأَنزَلْنَا</w:t>
      </w:r>
      <w:r w:rsidR="003909F7" w:rsidRPr="00686949">
        <w:rPr>
          <w:rFonts w:ascii="Tahoma" w:hAnsi="Tahoma" w:cs="Traditional Arabic"/>
          <w:sz w:val="36"/>
          <w:szCs w:val="36"/>
          <w:rtl/>
          <w:lang w:bidi="ar-MA"/>
        </w:rPr>
        <w:t xml:space="preserve"> </w:t>
      </w:r>
      <w:r w:rsidR="003909F7" w:rsidRPr="00686949">
        <w:rPr>
          <w:rFonts w:ascii="Tahoma" w:hAnsi="Tahoma" w:cs="Traditional Arabic" w:hint="eastAsia"/>
          <w:sz w:val="36"/>
          <w:szCs w:val="36"/>
          <w:rtl/>
          <w:lang w:bidi="ar-MA"/>
        </w:rPr>
        <w:t>عَلَيْكُمُ</w:t>
      </w:r>
      <w:r w:rsidR="003909F7" w:rsidRPr="00686949">
        <w:rPr>
          <w:rFonts w:ascii="Tahoma" w:hAnsi="Tahoma" w:cs="Traditional Arabic"/>
          <w:sz w:val="36"/>
          <w:szCs w:val="36"/>
          <w:rtl/>
          <w:lang w:bidi="ar-MA"/>
        </w:rPr>
        <w:t xml:space="preserve"> </w:t>
      </w:r>
      <w:r w:rsidR="003909F7" w:rsidRPr="00686949">
        <w:rPr>
          <w:rFonts w:ascii="Tahoma" w:hAnsi="Tahoma" w:cs="Traditional Arabic" w:hint="eastAsia"/>
          <w:sz w:val="36"/>
          <w:szCs w:val="36"/>
          <w:rtl/>
          <w:lang w:bidi="ar-MA"/>
        </w:rPr>
        <w:t>الْمَنَّ</w:t>
      </w:r>
      <w:r w:rsidR="003909F7" w:rsidRPr="00686949">
        <w:rPr>
          <w:rFonts w:ascii="Tahoma" w:hAnsi="Tahoma" w:cs="Traditional Arabic"/>
          <w:sz w:val="36"/>
          <w:szCs w:val="36"/>
          <w:rtl/>
          <w:lang w:bidi="ar-MA"/>
        </w:rPr>
        <w:t xml:space="preserve"> </w:t>
      </w:r>
      <w:r w:rsidR="003909F7" w:rsidRPr="00686949">
        <w:rPr>
          <w:rFonts w:ascii="Tahoma" w:hAnsi="Tahoma" w:cs="Traditional Arabic" w:hint="eastAsia"/>
          <w:sz w:val="36"/>
          <w:szCs w:val="36"/>
          <w:rtl/>
          <w:lang w:bidi="ar-MA"/>
        </w:rPr>
        <w:t>وَالسَّلْوَى</w:t>
      </w:r>
      <w:r w:rsidR="003909F7" w:rsidRPr="00686949">
        <w:rPr>
          <w:rFonts w:ascii="Tahoma" w:hAnsi="Tahoma" w:cs="Traditional Arabic"/>
          <w:sz w:val="36"/>
          <w:szCs w:val="36"/>
          <w:rtl/>
          <w:lang w:bidi="ar-MA"/>
        </w:rPr>
        <w:t xml:space="preserve"> </w:t>
      </w:r>
      <w:r w:rsidR="003909F7" w:rsidRPr="00686949">
        <w:rPr>
          <w:rFonts w:ascii="Tahoma" w:hAnsi="Tahoma" w:cs="Traditional Arabic" w:hint="eastAsia"/>
          <w:sz w:val="36"/>
          <w:szCs w:val="36"/>
          <w:rtl/>
          <w:lang w:bidi="ar-MA"/>
        </w:rPr>
        <w:t>كُلُواْ</w:t>
      </w:r>
      <w:r w:rsidR="003909F7" w:rsidRPr="00686949">
        <w:rPr>
          <w:rFonts w:ascii="Tahoma" w:hAnsi="Tahoma" w:cs="Traditional Arabic"/>
          <w:sz w:val="36"/>
          <w:szCs w:val="36"/>
          <w:rtl/>
          <w:lang w:bidi="ar-MA"/>
        </w:rPr>
        <w:t xml:space="preserve"> </w:t>
      </w:r>
      <w:r w:rsidR="003909F7" w:rsidRPr="00686949">
        <w:rPr>
          <w:rFonts w:ascii="Tahoma" w:hAnsi="Tahoma" w:cs="Traditional Arabic" w:hint="eastAsia"/>
          <w:sz w:val="36"/>
          <w:szCs w:val="36"/>
          <w:rtl/>
          <w:lang w:bidi="ar-MA"/>
        </w:rPr>
        <w:t>مِن</w:t>
      </w:r>
      <w:r w:rsidR="003909F7" w:rsidRPr="00686949">
        <w:rPr>
          <w:rFonts w:ascii="Tahoma" w:hAnsi="Tahoma" w:cs="Traditional Arabic"/>
          <w:sz w:val="36"/>
          <w:szCs w:val="36"/>
          <w:rtl/>
          <w:lang w:bidi="ar-MA"/>
        </w:rPr>
        <w:t xml:space="preserve"> </w:t>
      </w:r>
      <w:r w:rsidR="003909F7" w:rsidRPr="00686949">
        <w:rPr>
          <w:rFonts w:ascii="Tahoma" w:hAnsi="Tahoma" w:cs="Traditional Arabic" w:hint="eastAsia"/>
          <w:sz w:val="36"/>
          <w:szCs w:val="36"/>
          <w:rtl/>
          <w:lang w:bidi="ar-MA"/>
        </w:rPr>
        <w:t>طَيِّبَاتِ</w:t>
      </w:r>
      <w:r w:rsidR="003909F7" w:rsidRPr="00686949">
        <w:rPr>
          <w:rFonts w:ascii="Tahoma" w:hAnsi="Tahoma" w:cs="Traditional Arabic"/>
          <w:sz w:val="36"/>
          <w:szCs w:val="36"/>
          <w:rtl/>
          <w:lang w:bidi="ar-MA"/>
        </w:rPr>
        <w:t xml:space="preserve"> </w:t>
      </w:r>
      <w:r w:rsidR="003909F7" w:rsidRPr="00686949">
        <w:rPr>
          <w:rFonts w:ascii="Tahoma" w:hAnsi="Tahoma" w:cs="Traditional Arabic" w:hint="eastAsia"/>
          <w:sz w:val="36"/>
          <w:szCs w:val="36"/>
          <w:rtl/>
          <w:lang w:bidi="ar-MA"/>
        </w:rPr>
        <w:t>مَا</w:t>
      </w:r>
      <w:r w:rsidR="003909F7" w:rsidRPr="00686949">
        <w:rPr>
          <w:rFonts w:ascii="Tahoma" w:hAnsi="Tahoma" w:cs="Traditional Arabic"/>
          <w:sz w:val="36"/>
          <w:szCs w:val="36"/>
          <w:rtl/>
          <w:lang w:bidi="ar-MA"/>
        </w:rPr>
        <w:t xml:space="preserve"> </w:t>
      </w:r>
      <w:r w:rsidR="003909F7" w:rsidRPr="00686949">
        <w:rPr>
          <w:rFonts w:ascii="Tahoma" w:hAnsi="Tahoma" w:cs="Traditional Arabic" w:hint="eastAsia"/>
          <w:sz w:val="36"/>
          <w:szCs w:val="36"/>
          <w:rtl/>
          <w:lang w:bidi="ar-MA"/>
        </w:rPr>
        <w:t>رَزَقْنَاكُمْ</w:t>
      </w:r>
      <w:r w:rsidR="003909F7" w:rsidRPr="00686949">
        <w:rPr>
          <w:rFonts w:ascii="Tahoma" w:hAnsi="Tahoma" w:cs="Traditional Arabic"/>
          <w:sz w:val="36"/>
          <w:szCs w:val="36"/>
          <w:rtl/>
          <w:lang w:bidi="ar-MA"/>
        </w:rPr>
        <w:t xml:space="preserve"> </w:t>
      </w:r>
      <w:r w:rsidR="003909F7" w:rsidRPr="00686949">
        <w:rPr>
          <w:rFonts w:ascii="Tahoma" w:hAnsi="Tahoma" w:cs="Traditional Arabic" w:hint="eastAsia"/>
          <w:sz w:val="36"/>
          <w:szCs w:val="36"/>
          <w:rtl/>
          <w:lang w:bidi="ar-MA"/>
        </w:rPr>
        <w:t>وَمَا</w:t>
      </w:r>
      <w:r w:rsidR="003909F7" w:rsidRPr="00686949">
        <w:rPr>
          <w:rFonts w:ascii="Tahoma" w:hAnsi="Tahoma" w:cs="Traditional Arabic"/>
          <w:sz w:val="36"/>
          <w:szCs w:val="36"/>
          <w:rtl/>
          <w:lang w:bidi="ar-MA"/>
        </w:rPr>
        <w:t xml:space="preserve"> </w:t>
      </w:r>
      <w:r w:rsidR="003909F7" w:rsidRPr="00686949">
        <w:rPr>
          <w:rFonts w:ascii="Tahoma" w:hAnsi="Tahoma" w:cs="Traditional Arabic" w:hint="eastAsia"/>
          <w:sz w:val="36"/>
          <w:szCs w:val="36"/>
          <w:rtl/>
          <w:lang w:bidi="ar-MA"/>
        </w:rPr>
        <w:t>ظَلَمُونَا</w:t>
      </w:r>
      <w:r w:rsidR="003909F7" w:rsidRPr="00686949">
        <w:rPr>
          <w:rFonts w:ascii="Tahoma" w:hAnsi="Tahoma" w:cs="Traditional Arabic"/>
          <w:sz w:val="36"/>
          <w:szCs w:val="36"/>
          <w:rtl/>
          <w:lang w:bidi="ar-MA"/>
        </w:rPr>
        <w:t xml:space="preserve"> </w:t>
      </w:r>
      <w:r w:rsidR="003909F7" w:rsidRPr="00686949">
        <w:rPr>
          <w:rFonts w:ascii="Tahoma" w:hAnsi="Tahoma" w:cs="Traditional Arabic" w:hint="eastAsia"/>
          <w:sz w:val="36"/>
          <w:szCs w:val="36"/>
          <w:rtl/>
          <w:lang w:bidi="ar-MA"/>
        </w:rPr>
        <w:t>وَلَـكِن</w:t>
      </w:r>
      <w:r w:rsidR="003909F7" w:rsidRPr="00686949">
        <w:rPr>
          <w:rFonts w:ascii="Tahoma" w:hAnsi="Tahoma" w:cs="Traditional Arabic"/>
          <w:sz w:val="36"/>
          <w:szCs w:val="36"/>
          <w:rtl/>
          <w:lang w:bidi="ar-MA"/>
        </w:rPr>
        <w:t xml:space="preserve"> </w:t>
      </w:r>
      <w:r w:rsidR="003909F7" w:rsidRPr="00686949">
        <w:rPr>
          <w:rFonts w:ascii="Tahoma" w:hAnsi="Tahoma" w:cs="Traditional Arabic" w:hint="eastAsia"/>
          <w:sz w:val="36"/>
          <w:szCs w:val="36"/>
          <w:rtl/>
          <w:lang w:bidi="ar-MA"/>
        </w:rPr>
        <w:t>كَانُواْ</w:t>
      </w:r>
      <w:r w:rsidR="003909F7" w:rsidRPr="00686949">
        <w:rPr>
          <w:rFonts w:ascii="Tahoma" w:hAnsi="Tahoma" w:cs="Traditional Arabic"/>
          <w:sz w:val="36"/>
          <w:szCs w:val="36"/>
          <w:rtl/>
          <w:lang w:bidi="ar-MA"/>
        </w:rPr>
        <w:t xml:space="preserve"> </w:t>
      </w:r>
      <w:r w:rsidR="003909F7" w:rsidRPr="00686949">
        <w:rPr>
          <w:rFonts w:ascii="Tahoma" w:hAnsi="Tahoma" w:cs="Traditional Arabic" w:hint="eastAsia"/>
          <w:sz w:val="36"/>
          <w:szCs w:val="36"/>
          <w:rtl/>
          <w:lang w:bidi="ar-MA"/>
        </w:rPr>
        <w:t>أَنفُسَهُمْ</w:t>
      </w:r>
      <w:r w:rsidR="003909F7" w:rsidRPr="00686949">
        <w:rPr>
          <w:rFonts w:ascii="Tahoma" w:hAnsi="Tahoma" w:cs="Traditional Arabic"/>
          <w:sz w:val="36"/>
          <w:szCs w:val="36"/>
          <w:rtl/>
          <w:lang w:bidi="ar-MA"/>
        </w:rPr>
        <w:t xml:space="preserve"> </w:t>
      </w:r>
      <w:r w:rsidR="003909F7" w:rsidRPr="00686949">
        <w:rPr>
          <w:rFonts w:ascii="Tahoma" w:hAnsi="Tahoma" w:cs="Traditional Arabic" w:hint="eastAsia"/>
          <w:sz w:val="36"/>
          <w:szCs w:val="36"/>
          <w:rtl/>
          <w:lang w:bidi="ar-MA"/>
        </w:rPr>
        <w:t>يَظْلِمُونَ</w:t>
      </w:r>
      <w:r w:rsidR="003909F7" w:rsidRPr="00686949">
        <w:rPr>
          <w:rFonts w:ascii="Tahoma" w:hAnsi="Tahoma" w:cs="Traditional Arabic"/>
          <w:sz w:val="36"/>
          <w:szCs w:val="36"/>
          <w:rtl/>
          <w:lang w:bidi="ar-MA"/>
        </w:rPr>
        <w:t xml:space="preserve"> }</w:t>
      </w:r>
      <w:r w:rsidR="00332386">
        <w:rPr>
          <w:rFonts w:ascii="Tahoma" w:hAnsi="Tahoma" w:cs="Traditional Arabic" w:hint="cs"/>
          <w:sz w:val="36"/>
          <w:szCs w:val="36"/>
          <w:rtl/>
        </w:rPr>
        <w:t>[</w:t>
      </w:r>
      <w:r w:rsidR="003909F7" w:rsidRPr="00686949">
        <w:rPr>
          <w:rFonts w:ascii="Tahoma" w:hAnsi="Tahoma" w:cs="Traditional Arabic" w:hint="eastAsia"/>
          <w:sz w:val="36"/>
          <w:szCs w:val="36"/>
          <w:rtl/>
          <w:lang w:bidi="ar-MA"/>
        </w:rPr>
        <w:t>البقرة</w:t>
      </w:r>
      <w:r w:rsidR="00332386">
        <w:rPr>
          <w:rFonts w:ascii="Tahoma" w:hAnsi="Tahoma" w:cs="Traditional Arabic" w:hint="cs"/>
          <w:sz w:val="36"/>
          <w:szCs w:val="36"/>
          <w:rtl/>
          <w:lang w:bidi="ar-MA"/>
        </w:rPr>
        <w:t>:57]</w:t>
      </w:r>
    </w:p>
    <w:p w:rsidR="00A3052E" w:rsidRPr="00686949" w:rsidRDefault="00414442" w:rsidP="00E605E9">
      <w:pPr>
        <w:spacing w:line="182" w:lineRule="atLeast"/>
        <w:rPr>
          <w:rFonts w:ascii="Tahoma" w:hAnsi="Tahoma" w:cs="Traditional Arabic"/>
          <w:sz w:val="36"/>
          <w:szCs w:val="36"/>
          <w:rtl/>
          <w:lang w:bidi="ar-MA"/>
        </w:rPr>
      </w:pPr>
      <w:r w:rsidRPr="00686949">
        <w:rPr>
          <w:rFonts w:ascii="Tahoma" w:hAnsi="Tahoma" w:cs="Traditional Arabic"/>
          <w:sz w:val="36"/>
          <w:szCs w:val="36"/>
          <w:rtl/>
          <w:lang w:bidi="ar-MA"/>
        </w:rPr>
        <w:t>–</w:t>
      </w:r>
      <w:r w:rsidR="00A839A6" w:rsidRPr="00686949">
        <w:rPr>
          <w:rFonts w:ascii="Tahoma" w:hAnsi="Tahoma" w:cs="Traditional Arabic"/>
          <w:sz w:val="36"/>
          <w:szCs w:val="36"/>
          <w:rtl/>
          <w:lang w:bidi="ar-MA"/>
        </w:rPr>
        <w:t xml:space="preserve"> </w:t>
      </w:r>
      <w:r w:rsidRPr="00686949">
        <w:rPr>
          <w:rFonts w:ascii="Tahoma" w:hAnsi="Tahoma" w:cs="Traditional Arabic" w:hint="cs"/>
          <w:sz w:val="36"/>
          <w:szCs w:val="36"/>
          <w:rtl/>
          <w:lang w:bidi="ar-MA"/>
        </w:rPr>
        <w:t xml:space="preserve">" </w:t>
      </w:r>
      <w:r w:rsidR="00A839A6" w:rsidRPr="00686949">
        <w:rPr>
          <w:rFonts w:ascii="Tahoma" w:hAnsi="Tahoma" w:cs="Traditional Arabic" w:hint="eastAsia"/>
          <w:sz w:val="36"/>
          <w:szCs w:val="36"/>
          <w:rtl/>
          <w:lang w:bidi="ar-MA"/>
        </w:rPr>
        <w:t>عَنْ</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سَعِيدِ</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بْنِ</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زَيْدٍ</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رَضِيَ</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اللَّهُ</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عَنْهُ</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قَالَ</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قَالَ</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رَسُولُ</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اللَّهِ</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صَلَّى</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اللَّهُ</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عَلَيْهِ</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وَسَلَّمَ</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الْكَمْأَةُ</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مِنْ</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الْمَنِّ</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وَمَاؤُهَا</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شِفَاءٌ</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لِلْعَيْنِ</w:t>
      </w:r>
      <w:r w:rsidRPr="00686949">
        <w:rPr>
          <w:rFonts w:ascii="Tahoma" w:hAnsi="Tahoma" w:cs="Traditional Arabic" w:hint="cs"/>
          <w:sz w:val="36"/>
          <w:szCs w:val="36"/>
          <w:rtl/>
          <w:lang w:bidi="ar-MA"/>
        </w:rPr>
        <w:t xml:space="preserve"> "</w:t>
      </w:r>
      <w:r w:rsidR="00D31110">
        <w:rPr>
          <w:rFonts w:ascii="Tahoma" w:hAnsi="Tahoma" w:cs="Traditional Arabic" w:hint="cs"/>
          <w:sz w:val="36"/>
          <w:szCs w:val="36"/>
          <w:rtl/>
          <w:lang w:bidi="ar-MA"/>
        </w:rPr>
        <w:t xml:space="preserve"> </w:t>
      </w:r>
      <w:r w:rsidR="00F46636" w:rsidRPr="00F46636">
        <w:rPr>
          <w:rStyle w:val="FootnoteReference"/>
          <w:rFonts w:ascii="Tahoma" w:hAnsi="Tahoma" w:cs="Traditional Arabic"/>
          <w:sz w:val="36"/>
          <w:szCs w:val="36"/>
          <w:rtl/>
          <w:lang w:bidi="ar-MA"/>
        </w:rPr>
        <w:t>(</w:t>
      </w:r>
      <w:r w:rsidR="00F46636" w:rsidRPr="00F46636">
        <w:rPr>
          <w:rStyle w:val="FootnoteReference"/>
          <w:rFonts w:ascii="Tahoma" w:hAnsi="Tahoma" w:cs="Traditional Arabic"/>
          <w:sz w:val="36"/>
          <w:szCs w:val="36"/>
          <w:rtl/>
          <w:lang w:bidi="ar-MA"/>
        </w:rPr>
        <w:footnoteReference w:id="32"/>
      </w:r>
      <w:r w:rsidR="00F46636" w:rsidRPr="00F46636">
        <w:rPr>
          <w:rStyle w:val="FootnoteReference"/>
          <w:rFonts w:ascii="Tahoma" w:hAnsi="Tahoma" w:cs="Traditional Arabic"/>
          <w:sz w:val="36"/>
          <w:szCs w:val="36"/>
          <w:rtl/>
          <w:lang w:bidi="ar-MA"/>
        </w:rPr>
        <w:t>)</w:t>
      </w:r>
      <w:r w:rsidR="00D31110" w:rsidRPr="00D31110">
        <w:rPr>
          <w:rFonts w:ascii="Tahoma" w:hAnsi="Tahoma" w:cs="Traditional Arabic" w:hint="cs"/>
          <w:sz w:val="24"/>
          <w:szCs w:val="24"/>
          <w:rtl/>
          <w:lang w:bidi="ar-MA"/>
        </w:rPr>
        <w:t xml:space="preserve"> </w:t>
      </w:r>
    </w:p>
    <w:p w:rsidR="00F75999" w:rsidRPr="00686949" w:rsidRDefault="0036049D" w:rsidP="0013445F">
      <w:pPr>
        <w:spacing w:line="182" w:lineRule="atLeast"/>
        <w:rPr>
          <w:rFonts w:ascii="Tahoma" w:hAnsi="Tahoma" w:cs="Traditional Arabic"/>
          <w:sz w:val="36"/>
          <w:szCs w:val="36"/>
          <w:rtl/>
        </w:rPr>
      </w:pPr>
      <w:r w:rsidRPr="00686949">
        <w:rPr>
          <w:rFonts w:ascii="Tahoma" w:hAnsi="Tahoma" w:cs="Traditional Arabic" w:hint="cs"/>
          <w:sz w:val="36"/>
          <w:szCs w:val="36"/>
          <w:rtl/>
          <w:lang w:bidi="ar-MA"/>
        </w:rPr>
        <w:t xml:space="preserve">فقد بين الرسول صلى الله عليه </w:t>
      </w:r>
      <w:r w:rsidR="00504E8F">
        <w:rPr>
          <w:rFonts w:ascii="Tahoma" w:hAnsi="Tahoma" w:cs="Traditional Arabic" w:hint="cs"/>
          <w:sz w:val="36"/>
          <w:szCs w:val="36"/>
          <w:rtl/>
          <w:lang w:bidi="ar-MA"/>
        </w:rPr>
        <w:t xml:space="preserve">وسلم </w:t>
      </w:r>
      <w:r w:rsidRPr="00686949">
        <w:rPr>
          <w:rFonts w:ascii="Tahoma" w:hAnsi="Tahoma" w:cs="Traditional Arabic" w:hint="cs"/>
          <w:sz w:val="36"/>
          <w:szCs w:val="36"/>
          <w:rtl/>
          <w:lang w:bidi="ar-MA"/>
        </w:rPr>
        <w:t xml:space="preserve">"المن " بصنف من أصنافه الذي يعرفه الصحابة ، </w:t>
      </w:r>
      <w:r w:rsidR="00F75999" w:rsidRPr="00686949">
        <w:rPr>
          <w:rFonts w:ascii="Tahoma" w:hAnsi="Tahoma" w:cs="Traditional Arabic" w:hint="cs"/>
          <w:sz w:val="36"/>
          <w:szCs w:val="36"/>
          <w:rtl/>
          <w:lang w:bidi="ar-MA"/>
        </w:rPr>
        <w:t>يقول ال</w:t>
      </w:r>
      <w:r w:rsidR="0013445F">
        <w:rPr>
          <w:rFonts w:ascii="Tahoma" w:hAnsi="Tahoma" w:cs="Traditional Arabic" w:hint="cs"/>
          <w:sz w:val="36"/>
          <w:szCs w:val="36"/>
          <w:rtl/>
          <w:lang w:bidi="ar-MA"/>
        </w:rPr>
        <w:t>آ</w:t>
      </w:r>
      <w:r w:rsidR="00F75999" w:rsidRPr="00686949">
        <w:rPr>
          <w:rFonts w:ascii="Tahoma" w:hAnsi="Tahoma" w:cs="Traditional Arabic" w:hint="cs"/>
          <w:sz w:val="36"/>
          <w:szCs w:val="36"/>
          <w:rtl/>
          <w:lang w:bidi="ar-MA"/>
        </w:rPr>
        <w:t xml:space="preserve">لوسي في تفسيره : " </w:t>
      </w:r>
      <w:r w:rsidR="00F75999" w:rsidRPr="00686949">
        <w:rPr>
          <w:rFonts w:ascii="Tahoma" w:hAnsi="Tahoma" w:cs="Traditional Arabic" w:hint="cs"/>
          <w:sz w:val="36"/>
          <w:szCs w:val="36"/>
          <w:rtl/>
        </w:rPr>
        <w:t>{ وَأَنزَلْنَا عَلَيْكُمُ ٱلْمَنَّ وَٱلسَّلْوَىٰ } المنّ اسم جنس لا واحد له من لفظه والمشهور أنه الترنجبين وهو شيء يشبه الصمغ حلو مع شيء من الحموضة كان ينزل عليهم كالطل من طلوع الفجر إلى طلوع الشمس في كل يوم إلا يوم السبت</w:t>
      </w:r>
      <w:r w:rsidR="009F07E7">
        <w:rPr>
          <w:rFonts w:ascii="Tahoma" w:hAnsi="Tahoma" w:cs="Traditional Arabic" w:hint="cs"/>
          <w:sz w:val="36"/>
          <w:szCs w:val="36"/>
          <w:rtl/>
        </w:rPr>
        <w:t>،</w:t>
      </w:r>
      <w:r w:rsidR="00F75999" w:rsidRPr="00686949">
        <w:rPr>
          <w:rFonts w:ascii="Tahoma" w:hAnsi="Tahoma" w:cs="Traditional Arabic" w:hint="cs"/>
          <w:sz w:val="36"/>
          <w:szCs w:val="36"/>
          <w:rtl/>
        </w:rPr>
        <w:t xml:space="preserve"> وكان كل شخص مأموراً بأن يأخذ قدر صاع كل يوم أو ما يكفيه يوماً وليلة </w:t>
      </w:r>
      <w:r w:rsidR="009F07E7">
        <w:rPr>
          <w:rFonts w:ascii="Tahoma" w:hAnsi="Tahoma" w:cs="Traditional Arabic" w:hint="cs"/>
          <w:sz w:val="36"/>
          <w:szCs w:val="36"/>
          <w:rtl/>
        </w:rPr>
        <w:t xml:space="preserve">، </w:t>
      </w:r>
      <w:r w:rsidR="00F75999" w:rsidRPr="00686949">
        <w:rPr>
          <w:rFonts w:ascii="Tahoma" w:hAnsi="Tahoma" w:cs="Traditional Arabic" w:hint="cs"/>
          <w:sz w:val="36"/>
          <w:szCs w:val="36"/>
          <w:rtl/>
        </w:rPr>
        <w:t xml:space="preserve">ولا يدخر إلا يوم الجمعة </w:t>
      </w:r>
      <w:r w:rsidR="00E605E9">
        <w:rPr>
          <w:rFonts w:ascii="Tahoma" w:hAnsi="Tahoma" w:cs="Traditional Arabic" w:hint="cs"/>
          <w:sz w:val="36"/>
          <w:szCs w:val="36"/>
          <w:rtl/>
        </w:rPr>
        <w:t xml:space="preserve">، </w:t>
      </w:r>
      <w:r w:rsidR="00F75999" w:rsidRPr="00686949">
        <w:rPr>
          <w:rFonts w:ascii="Tahoma" w:hAnsi="Tahoma" w:cs="Traditional Arabic" w:hint="cs"/>
          <w:sz w:val="36"/>
          <w:szCs w:val="36"/>
          <w:rtl/>
        </w:rPr>
        <w:t>فإن ادخار حصة السبت كان مباحاً فيه</w:t>
      </w:r>
      <w:r w:rsidR="00E605E9">
        <w:rPr>
          <w:rFonts w:ascii="Tahoma" w:hAnsi="Tahoma" w:cs="Traditional Arabic" w:hint="cs"/>
          <w:sz w:val="36"/>
          <w:szCs w:val="36"/>
          <w:rtl/>
        </w:rPr>
        <w:t xml:space="preserve"> </w:t>
      </w:r>
      <w:r w:rsidR="00F75999" w:rsidRPr="00686949">
        <w:rPr>
          <w:rFonts w:ascii="Tahoma" w:hAnsi="Tahoma" w:cs="Traditional Arabic" w:hint="cs"/>
          <w:sz w:val="36"/>
          <w:szCs w:val="36"/>
          <w:rtl/>
        </w:rPr>
        <w:t>. وعن وهب أنه الخبز الرقاق</w:t>
      </w:r>
      <w:r w:rsidR="00E605E9">
        <w:rPr>
          <w:rFonts w:ascii="Tahoma" w:hAnsi="Tahoma" w:cs="Traditional Arabic" w:hint="cs"/>
          <w:sz w:val="36"/>
          <w:szCs w:val="36"/>
          <w:rtl/>
        </w:rPr>
        <w:t xml:space="preserve"> </w:t>
      </w:r>
      <w:r w:rsidR="00F75999" w:rsidRPr="00686949">
        <w:rPr>
          <w:rFonts w:ascii="Tahoma" w:hAnsi="Tahoma" w:cs="Traditional Arabic" w:hint="cs"/>
          <w:sz w:val="36"/>
          <w:szCs w:val="36"/>
          <w:rtl/>
        </w:rPr>
        <w:t>، وقيل</w:t>
      </w:r>
      <w:r w:rsidR="00E605E9">
        <w:rPr>
          <w:rFonts w:ascii="Tahoma" w:hAnsi="Tahoma" w:cs="Traditional Arabic" w:hint="cs"/>
          <w:sz w:val="36"/>
          <w:szCs w:val="36"/>
          <w:rtl/>
        </w:rPr>
        <w:t xml:space="preserve"> </w:t>
      </w:r>
      <w:r w:rsidR="00F75999" w:rsidRPr="00686949">
        <w:rPr>
          <w:rFonts w:ascii="Tahoma" w:hAnsi="Tahoma" w:cs="Traditional Arabic" w:hint="cs"/>
          <w:sz w:val="36"/>
          <w:szCs w:val="36"/>
          <w:rtl/>
        </w:rPr>
        <w:t>: المراد به جميع ما منّ الله تعالى به عليهم في التيه وجاءهم عفواً بلا تعب</w:t>
      </w:r>
      <w:r w:rsidR="00A9132F">
        <w:rPr>
          <w:rFonts w:ascii="Tahoma" w:hAnsi="Tahoma" w:cs="Traditional Arabic" w:hint="cs"/>
          <w:sz w:val="36"/>
          <w:szCs w:val="36"/>
          <w:rtl/>
        </w:rPr>
        <w:t xml:space="preserve"> </w:t>
      </w:r>
      <w:r w:rsidR="00F75999" w:rsidRPr="00686949">
        <w:rPr>
          <w:rFonts w:ascii="Tahoma" w:hAnsi="Tahoma" w:cs="Traditional Arabic" w:hint="cs"/>
          <w:sz w:val="36"/>
          <w:szCs w:val="36"/>
          <w:rtl/>
        </w:rPr>
        <w:t>، وإليه ذهب الزجاج "</w:t>
      </w:r>
      <w:r w:rsidR="00F46636" w:rsidRPr="00F46636">
        <w:rPr>
          <w:rStyle w:val="FootnoteReference"/>
          <w:rFonts w:ascii="Tahoma" w:hAnsi="Tahoma" w:cs="Traditional Arabic"/>
          <w:sz w:val="36"/>
          <w:szCs w:val="36"/>
          <w:rtl/>
        </w:rPr>
        <w:t>(</w:t>
      </w:r>
      <w:r w:rsidR="00F46636" w:rsidRPr="00F46636">
        <w:rPr>
          <w:rStyle w:val="FootnoteReference"/>
          <w:rFonts w:ascii="Tahoma" w:hAnsi="Tahoma" w:cs="Traditional Arabic"/>
          <w:sz w:val="36"/>
          <w:szCs w:val="36"/>
          <w:rtl/>
        </w:rPr>
        <w:footnoteReference w:id="33"/>
      </w:r>
      <w:r w:rsidR="00F46636" w:rsidRPr="00F46636">
        <w:rPr>
          <w:rStyle w:val="FootnoteReference"/>
          <w:rFonts w:ascii="Tahoma" w:hAnsi="Tahoma" w:cs="Traditional Arabic"/>
          <w:sz w:val="36"/>
          <w:szCs w:val="36"/>
          <w:rtl/>
        </w:rPr>
        <w:t>)</w:t>
      </w:r>
      <w:r w:rsidR="00A20904" w:rsidRPr="00A20904">
        <w:rPr>
          <w:rFonts w:ascii="Tahoma" w:hAnsi="Tahoma" w:cs="Traditional Arabic" w:hint="cs"/>
          <w:sz w:val="24"/>
          <w:szCs w:val="24"/>
          <w:rtl/>
        </w:rPr>
        <w:t xml:space="preserve"> </w:t>
      </w:r>
    </w:p>
    <w:p w:rsidR="003909F7" w:rsidRPr="00686949" w:rsidRDefault="00414442" w:rsidP="00332386">
      <w:pPr>
        <w:spacing w:line="182" w:lineRule="atLeast"/>
        <w:rPr>
          <w:rFonts w:ascii="Tahoma" w:hAnsi="Tahoma" w:cs="Traditional Arabic"/>
          <w:sz w:val="36"/>
          <w:szCs w:val="36"/>
          <w:rtl/>
          <w:lang w:bidi="ar-MA"/>
        </w:rPr>
      </w:pPr>
      <w:r w:rsidRPr="00A20904">
        <w:rPr>
          <w:rFonts w:ascii="Tahoma" w:hAnsi="Tahoma" w:cs="Traditional Arabic" w:hint="cs"/>
          <w:b/>
          <w:bCs/>
          <w:sz w:val="36"/>
          <w:szCs w:val="36"/>
          <w:rtl/>
          <w:lang w:bidi="ar-MA"/>
        </w:rPr>
        <w:t>الخيط الأبيض</w:t>
      </w:r>
      <w:r w:rsidR="00A9132F" w:rsidRPr="00A9132F">
        <w:rPr>
          <w:rFonts w:ascii="Tahoma" w:hAnsi="Tahoma" w:cs="Traditional Arabic" w:hint="cs"/>
          <w:b/>
          <w:bCs/>
          <w:sz w:val="36"/>
          <w:szCs w:val="36"/>
          <w:rtl/>
          <w:lang w:bidi="ar-MA"/>
        </w:rPr>
        <w:t xml:space="preserve"> والخيط الأسود</w:t>
      </w:r>
      <w:r w:rsidRPr="00A9132F">
        <w:rPr>
          <w:rFonts w:ascii="Tahoma" w:hAnsi="Tahoma" w:cs="Traditional Arabic" w:hint="cs"/>
          <w:b/>
          <w:bCs/>
          <w:sz w:val="36"/>
          <w:szCs w:val="36"/>
          <w:rtl/>
          <w:lang w:bidi="ar-MA"/>
        </w:rPr>
        <w:t xml:space="preserve"> </w:t>
      </w:r>
      <w:r w:rsidRPr="00686949">
        <w:rPr>
          <w:rFonts w:ascii="Tahoma" w:hAnsi="Tahoma" w:cs="Traditional Arabic" w:hint="cs"/>
          <w:sz w:val="36"/>
          <w:szCs w:val="36"/>
          <w:rtl/>
          <w:lang w:bidi="ar-MA"/>
        </w:rPr>
        <w:t xml:space="preserve">في قوله تعالى : </w:t>
      </w:r>
      <w:r w:rsidR="003909F7" w:rsidRPr="00686949">
        <w:rPr>
          <w:rFonts w:ascii="Tahoma" w:hAnsi="Tahoma" w:cs="Traditional Arabic" w:hint="cs"/>
          <w:sz w:val="36"/>
          <w:szCs w:val="36"/>
          <w:rtl/>
          <w:lang w:bidi="ar-MA"/>
        </w:rPr>
        <w:t>{...</w:t>
      </w:r>
      <w:r w:rsidR="003909F7" w:rsidRPr="00686949">
        <w:rPr>
          <w:rFonts w:ascii="Tahoma" w:hAnsi="Tahoma" w:cs="Traditional Arabic" w:hint="eastAsia"/>
          <w:sz w:val="36"/>
          <w:szCs w:val="36"/>
          <w:rtl/>
          <w:lang w:bidi="ar-MA"/>
        </w:rPr>
        <w:t>وَكُلُواْ</w:t>
      </w:r>
      <w:r w:rsidR="003909F7" w:rsidRPr="00686949">
        <w:rPr>
          <w:rFonts w:ascii="Tahoma" w:hAnsi="Tahoma" w:cs="Traditional Arabic"/>
          <w:sz w:val="36"/>
          <w:szCs w:val="36"/>
          <w:rtl/>
          <w:lang w:bidi="ar-MA"/>
        </w:rPr>
        <w:t xml:space="preserve"> </w:t>
      </w:r>
      <w:r w:rsidR="003909F7" w:rsidRPr="00686949">
        <w:rPr>
          <w:rFonts w:ascii="Tahoma" w:hAnsi="Tahoma" w:cs="Traditional Arabic" w:hint="eastAsia"/>
          <w:sz w:val="36"/>
          <w:szCs w:val="36"/>
          <w:rtl/>
          <w:lang w:bidi="ar-MA"/>
        </w:rPr>
        <w:t>وَاشْرَبُواْ</w:t>
      </w:r>
      <w:r w:rsidR="003909F7" w:rsidRPr="00686949">
        <w:rPr>
          <w:rFonts w:ascii="Tahoma" w:hAnsi="Tahoma" w:cs="Traditional Arabic"/>
          <w:sz w:val="36"/>
          <w:szCs w:val="36"/>
          <w:rtl/>
          <w:lang w:bidi="ar-MA"/>
        </w:rPr>
        <w:t xml:space="preserve"> </w:t>
      </w:r>
      <w:r w:rsidR="003909F7" w:rsidRPr="00686949">
        <w:rPr>
          <w:rFonts w:ascii="Tahoma" w:hAnsi="Tahoma" w:cs="Traditional Arabic" w:hint="eastAsia"/>
          <w:sz w:val="36"/>
          <w:szCs w:val="36"/>
          <w:rtl/>
          <w:lang w:bidi="ar-MA"/>
        </w:rPr>
        <w:t>حَتَّى</w:t>
      </w:r>
      <w:r w:rsidR="003909F7" w:rsidRPr="00686949">
        <w:rPr>
          <w:rFonts w:ascii="Tahoma" w:hAnsi="Tahoma" w:cs="Traditional Arabic"/>
          <w:sz w:val="36"/>
          <w:szCs w:val="36"/>
          <w:rtl/>
          <w:lang w:bidi="ar-MA"/>
        </w:rPr>
        <w:t xml:space="preserve"> </w:t>
      </w:r>
      <w:r w:rsidR="003909F7" w:rsidRPr="00686949">
        <w:rPr>
          <w:rFonts w:ascii="Tahoma" w:hAnsi="Tahoma" w:cs="Traditional Arabic" w:hint="eastAsia"/>
          <w:sz w:val="36"/>
          <w:szCs w:val="36"/>
          <w:rtl/>
          <w:lang w:bidi="ar-MA"/>
        </w:rPr>
        <w:t>يَتَبَيَّنَ</w:t>
      </w:r>
      <w:r w:rsidR="003909F7" w:rsidRPr="00686949">
        <w:rPr>
          <w:rFonts w:ascii="Tahoma" w:hAnsi="Tahoma" w:cs="Traditional Arabic"/>
          <w:sz w:val="36"/>
          <w:szCs w:val="36"/>
          <w:rtl/>
          <w:lang w:bidi="ar-MA"/>
        </w:rPr>
        <w:t xml:space="preserve"> </w:t>
      </w:r>
      <w:r w:rsidR="003909F7" w:rsidRPr="00686949">
        <w:rPr>
          <w:rFonts w:ascii="Tahoma" w:hAnsi="Tahoma" w:cs="Traditional Arabic" w:hint="eastAsia"/>
          <w:sz w:val="36"/>
          <w:szCs w:val="36"/>
          <w:rtl/>
          <w:lang w:bidi="ar-MA"/>
        </w:rPr>
        <w:t>لَكُمُ</w:t>
      </w:r>
      <w:r w:rsidR="003909F7" w:rsidRPr="00686949">
        <w:rPr>
          <w:rFonts w:ascii="Tahoma" w:hAnsi="Tahoma" w:cs="Traditional Arabic"/>
          <w:sz w:val="36"/>
          <w:szCs w:val="36"/>
          <w:rtl/>
          <w:lang w:bidi="ar-MA"/>
        </w:rPr>
        <w:t xml:space="preserve"> </w:t>
      </w:r>
      <w:r w:rsidR="003909F7" w:rsidRPr="00686949">
        <w:rPr>
          <w:rFonts w:ascii="Tahoma" w:hAnsi="Tahoma" w:cs="Traditional Arabic" w:hint="eastAsia"/>
          <w:sz w:val="36"/>
          <w:szCs w:val="36"/>
          <w:rtl/>
          <w:lang w:bidi="ar-MA"/>
        </w:rPr>
        <w:t>الْخَيْطُ</w:t>
      </w:r>
      <w:r w:rsidR="003909F7" w:rsidRPr="00686949">
        <w:rPr>
          <w:rFonts w:ascii="Tahoma" w:hAnsi="Tahoma" w:cs="Traditional Arabic"/>
          <w:sz w:val="36"/>
          <w:szCs w:val="36"/>
          <w:rtl/>
          <w:lang w:bidi="ar-MA"/>
        </w:rPr>
        <w:t xml:space="preserve"> </w:t>
      </w:r>
      <w:r w:rsidR="003909F7" w:rsidRPr="00686949">
        <w:rPr>
          <w:rFonts w:ascii="Tahoma" w:hAnsi="Tahoma" w:cs="Traditional Arabic" w:hint="eastAsia"/>
          <w:sz w:val="36"/>
          <w:szCs w:val="36"/>
          <w:rtl/>
          <w:lang w:bidi="ar-MA"/>
        </w:rPr>
        <w:t>الأَبْيَضُ</w:t>
      </w:r>
      <w:r w:rsidR="003909F7" w:rsidRPr="00686949">
        <w:rPr>
          <w:rFonts w:ascii="Tahoma" w:hAnsi="Tahoma" w:cs="Traditional Arabic"/>
          <w:sz w:val="36"/>
          <w:szCs w:val="36"/>
          <w:rtl/>
          <w:lang w:bidi="ar-MA"/>
        </w:rPr>
        <w:t xml:space="preserve"> </w:t>
      </w:r>
      <w:r w:rsidR="003909F7" w:rsidRPr="00686949">
        <w:rPr>
          <w:rFonts w:ascii="Tahoma" w:hAnsi="Tahoma" w:cs="Traditional Arabic" w:hint="eastAsia"/>
          <w:sz w:val="36"/>
          <w:szCs w:val="36"/>
          <w:rtl/>
          <w:lang w:bidi="ar-MA"/>
        </w:rPr>
        <w:t>مِنَ</w:t>
      </w:r>
      <w:r w:rsidR="003909F7" w:rsidRPr="00686949">
        <w:rPr>
          <w:rFonts w:ascii="Tahoma" w:hAnsi="Tahoma" w:cs="Traditional Arabic"/>
          <w:sz w:val="36"/>
          <w:szCs w:val="36"/>
          <w:rtl/>
          <w:lang w:bidi="ar-MA"/>
        </w:rPr>
        <w:t xml:space="preserve"> </w:t>
      </w:r>
      <w:r w:rsidR="003909F7" w:rsidRPr="00686949">
        <w:rPr>
          <w:rFonts w:ascii="Tahoma" w:hAnsi="Tahoma" w:cs="Traditional Arabic" w:hint="eastAsia"/>
          <w:sz w:val="36"/>
          <w:szCs w:val="36"/>
          <w:rtl/>
          <w:lang w:bidi="ar-MA"/>
        </w:rPr>
        <w:t>الْخَيْطِ</w:t>
      </w:r>
      <w:r w:rsidR="003909F7" w:rsidRPr="00686949">
        <w:rPr>
          <w:rFonts w:ascii="Tahoma" w:hAnsi="Tahoma" w:cs="Traditional Arabic"/>
          <w:sz w:val="36"/>
          <w:szCs w:val="36"/>
          <w:rtl/>
          <w:lang w:bidi="ar-MA"/>
        </w:rPr>
        <w:t xml:space="preserve"> </w:t>
      </w:r>
      <w:r w:rsidR="003909F7" w:rsidRPr="00686949">
        <w:rPr>
          <w:rFonts w:ascii="Tahoma" w:hAnsi="Tahoma" w:cs="Traditional Arabic" w:hint="eastAsia"/>
          <w:sz w:val="36"/>
          <w:szCs w:val="36"/>
          <w:rtl/>
          <w:lang w:bidi="ar-MA"/>
        </w:rPr>
        <w:t>الأَسْوَدِ</w:t>
      </w:r>
      <w:r w:rsidR="003909F7" w:rsidRPr="00686949">
        <w:rPr>
          <w:rFonts w:ascii="Tahoma" w:hAnsi="Tahoma" w:cs="Traditional Arabic"/>
          <w:sz w:val="36"/>
          <w:szCs w:val="36"/>
          <w:rtl/>
          <w:lang w:bidi="ar-MA"/>
        </w:rPr>
        <w:t xml:space="preserve"> </w:t>
      </w:r>
      <w:r w:rsidR="003909F7" w:rsidRPr="00686949">
        <w:rPr>
          <w:rFonts w:ascii="Tahoma" w:hAnsi="Tahoma" w:cs="Traditional Arabic" w:hint="eastAsia"/>
          <w:sz w:val="36"/>
          <w:szCs w:val="36"/>
          <w:rtl/>
          <w:lang w:bidi="ar-MA"/>
        </w:rPr>
        <w:t>مِنَ</w:t>
      </w:r>
      <w:r w:rsidR="003909F7" w:rsidRPr="00686949">
        <w:rPr>
          <w:rFonts w:ascii="Tahoma" w:hAnsi="Tahoma" w:cs="Traditional Arabic"/>
          <w:sz w:val="36"/>
          <w:szCs w:val="36"/>
          <w:rtl/>
          <w:lang w:bidi="ar-MA"/>
        </w:rPr>
        <w:t xml:space="preserve"> </w:t>
      </w:r>
      <w:r w:rsidR="003909F7" w:rsidRPr="00686949">
        <w:rPr>
          <w:rFonts w:ascii="Tahoma" w:hAnsi="Tahoma" w:cs="Traditional Arabic" w:hint="eastAsia"/>
          <w:sz w:val="36"/>
          <w:szCs w:val="36"/>
          <w:rtl/>
          <w:lang w:bidi="ar-MA"/>
        </w:rPr>
        <w:t>الْفَجْرِ</w:t>
      </w:r>
      <w:r w:rsidR="003909F7" w:rsidRPr="00686949">
        <w:rPr>
          <w:rFonts w:ascii="Tahoma" w:hAnsi="Tahoma" w:cs="Traditional Arabic"/>
          <w:sz w:val="36"/>
          <w:szCs w:val="36"/>
          <w:rtl/>
          <w:lang w:bidi="ar-MA"/>
        </w:rPr>
        <w:t xml:space="preserve"> </w:t>
      </w:r>
      <w:r w:rsidR="003909F7" w:rsidRPr="00686949">
        <w:rPr>
          <w:rFonts w:ascii="Tahoma" w:hAnsi="Tahoma" w:cs="Traditional Arabic" w:hint="eastAsia"/>
          <w:sz w:val="36"/>
          <w:szCs w:val="36"/>
          <w:rtl/>
          <w:lang w:bidi="ar-MA"/>
        </w:rPr>
        <w:t>ثُمَّ</w:t>
      </w:r>
      <w:r w:rsidR="003909F7" w:rsidRPr="00686949">
        <w:rPr>
          <w:rFonts w:ascii="Tahoma" w:hAnsi="Tahoma" w:cs="Traditional Arabic"/>
          <w:sz w:val="36"/>
          <w:szCs w:val="36"/>
          <w:rtl/>
          <w:lang w:bidi="ar-MA"/>
        </w:rPr>
        <w:t xml:space="preserve"> </w:t>
      </w:r>
      <w:r w:rsidR="003909F7" w:rsidRPr="00686949">
        <w:rPr>
          <w:rFonts w:ascii="Tahoma" w:hAnsi="Tahoma" w:cs="Traditional Arabic" w:hint="eastAsia"/>
          <w:sz w:val="36"/>
          <w:szCs w:val="36"/>
          <w:rtl/>
          <w:lang w:bidi="ar-MA"/>
        </w:rPr>
        <w:t>أَتِمُّواْ</w:t>
      </w:r>
      <w:r w:rsidR="003909F7" w:rsidRPr="00686949">
        <w:rPr>
          <w:rFonts w:ascii="Tahoma" w:hAnsi="Tahoma" w:cs="Traditional Arabic"/>
          <w:sz w:val="36"/>
          <w:szCs w:val="36"/>
          <w:rtl/>
          <w:lang w:bidi="ar-MA"/>
        </w:rPr>
        <w:t xml:space="preserve"> </w:t>
      </w:r>
      <w:r w:rsidR="003909F7" w:rsidRPr="00686949">
        <w:rPr>
          <w:rFonts w:ascii="Tahoma" w:hAnsi="Tahoma" w:cs="Traditional Arabic" w:hint="eastAsia"/>
          <w:sz w:val="36"/>
          <w:szCs w:val="36"/>
          <w:rtl/>
          <w:lang w:bidi="ar-MA"/>
        </w:rPr>
        <w:t>الصِّيَامَ</w:t>
      </w:r>
      <w:r w:rsidR="003909F7" w:rsidRPr="00686949">
        <w:rPr>
          <w:rFonts w:ascii="Tahoma" w:hAnsi="Tahoma" w:cs="Traditional Arabic"/>
          <w:sz w:val="36"/>
          <w:szCs w:val="36"/>
          <w:rtl/>
          <w:lang w:bidi="ar-MA"/>
        </w:rPr>
        <w:t xml:space="preserve"> </w:t>
      </w:r>
      <w:r w:rsidR="003909F7" w:rsidRPr="00686949">
        <w:rPr>
          <w:rFonts w:ascii="Tahoma" w:hAnsi="Tahoma" w:cs="Traditional Arabic" w:hint="eastAsia"/>
          <w:sz w:val="36"/>
          <w:szCs w:val="36"/>
          <w:rtl/>
          <w:lang w:bidi="ar-MA"/>
        </w:rPr>
        <w:t>إِلَى</w:t>
      </w:r>
      <w:r w:rsidR="003909F7" w:rsidRPr="00686949">
        <w:rPr>
          <w:rFonts w:ascii="Tahoma" w:hAnsi="Tahoma" w:cs="Traditional Arabic"/>
          <w:sz w:val="36"/>
          <w:szCs w:val="36"/>
          <w:rtl/>
          <w:lang w:bidi="ar-MA"/>
        </w:rPr>
        <w:t xml:space="preserve"> </w:t>
      </w:r>
      <w:r w:rsidR="003909F7" w:rsidRPr="00686949">
        <w:rPr>
          <w:rFonts w:ascii="Tahoma" w:hAnsi="Tahoma" w:cs="Traditional Arabic" w:hint="eastAsia"/>
          <w:sz w:val="36"/>
          <w:szCs w:val="36"/>
          <w:rtl/>
          <w:lang w:bidi="ar-MA"/>
        </w:rPr>
        <w:t>الَّليْلِ</w:t>
      </w:r>
      <w:r w:rsidR="003909F7" w:rsidRPr="00686949">
        <w:rPr>
          <w:rFonts w:ascii="Tahoma" w:hAnsi="Tahoma" w:cs="Traditional Arabic" w:hint="cs"/>
          <w:sz w:val="36"/>
          <w:szCs w:val="36"/>
          <w:rtl/>
          <w:lang w:bidi="ar-MA"/>
        </w:rPr>
        <w:t>...}</w:t>
      </w:r>
      <w:r w:rsidR="00332386">
        <w:rPr>
          <w:rFonts w:ascii="Tahoma" w:hAnsi="Tahoma" w:cs="Traditional Arabic" w:hint="cs"/>
          <w:sz w:val="36"/>
          <w:szCs w:val="36"/>
          <w:rtl/>
          <w:lang w:bidi="ar-MA"/>
        </w:rPr>
        <w:t>[</w:t>
      </w:r>
      <w:r w:rsidR="003909F7" w:rsidRPr="00686949">
        <w:rPr>
          <w:rFonts w:ascii="Tahoma" w:hAnsi="Tahoma" w:cs="Traditional Arabic" w:hint="cs"/>
          <w:sz w:val="36"/>
          <w:szCs w:val="36"/>
          <w:rtl/>
          <w:lang w:bidi="ar-MA"/>
        </w:rPr>
        <w:t>البقرة</w:t>
      </w:r>
      <w:r w:rsidR="00332386">
        <w:rPr>
          <w:rFonts w:ascii="Tahoma" w:hAnsi="Tahoma" w:cs="Traditional Arabic" w:hint="cs"/>
          <w:sz w:val="36"/>
          <w:szCs w:val="36"/>
          <w:rtl/>
          <w:lang w:bidi="ar-MA"/>
        </w:rPr>
        <w:t>:187]</w:t>
      </w:r>
    </w:p>
    <w:p w:rsidR="00A839A6" w:rsidRPr="00686949" w:rsidRDefault="00414442" w:rsidP="00E605E9">
      <w:pPr>
        <w:spacing w:line="182" w:lineRule="atLeast"/>
        <w:rPr>
          <w:rFonts w:ascii="Tahoma" w:hAnsi="Tahoma" w:cs="Traditional Arabic"/>
          <w:sz w:val="36"/>
          <w:szCs w:val="36"/>
          <w:rtl/>
          <w:lang w:bidi="ar-MA"/>
        </w:rPr>
      </w:pPr>
      <w:r w:rsidRPr="00686949">
        <w:rPr>
          <w:rFonts w:ascii="Tahoma" w:hAnsi="Tahoma" w:cs="Traditional Arabic"/>
          <w:sz w:val="36"/>
          <w:szCs w:val="36"/>
          <w:rtl/>
          <w:lang w:bidi="ar-MA"/>
        </w:rPr>
        <w:t>–</w:t>
      </w:r>
      <w:r w:rsidR="00A839A6" w:rsidRPr="00686949">
        <w:rPr>
          <w:rFonts w:ascii="Tahoma" w:hAnsi="Tahoma" w:cs="Traditional Arabic"/>
          <w:sz w:val="36"/>
          <w:szCs w:val="36"/>
          <w:rtl/>
          <w:lang w:bidi="ar-MA"/>
        </w:rPr>
        <w:t xml:space="preserve"> </w:t>
      </w:r>
      <w:r w:rsidRPr="00686949">
        <w:rPr>
          <w:rFonts w:ascii="Tahoma" w:hAnsi="Tahoma" w:cs="Traditional Arabic" w:hint="cs"/>
          <w:sz w:val="36"/>
          <w:szCs w:val="36"/>
          <w:rtl/>
          <w:lang w:bidi="ar-MA"/>
        </w:rPr>
        <w:t xml:space="preserve">" </w:t>
      </w:r>
      <w:r w:rsidR="00A839A6" w:rsidRPr="00686949">
        <w:rPr>
          <w:rFonts w:ascii="Tahoma" w:hAnsi="Tahoma" w:cs="Traditional Arabic" w:hint="eastAsia"/>
          <w:sz w:val="36"/>
          <w:szCs w:val="36"/>
          <w:rtl/>
          <w:lang w:bidi="ar-MA"/>
        </w:rPr>
        <w:t>عَنْ</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عَدِيِّ</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بْنِ</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حَاتِمٍ</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رَضِيَ</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اللَّهُ</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عَنْهُ</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قَالَ</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قُلْتُ</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يَا</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رَسُولَ</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اللَّهِ</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مَا</w:t>
      </w:r>
      <w:r w:rsidR="00A839A6" w:rsidRPr="00686949">
        <w:rPr>
          <w:rFonts w:ascii="Tahoma" w:hAnsi="Tahoma" w:cs="Traditional Arabic"/>
          <w:sz w:val="36"/>
          <w:szCs w:val="36"/>
          <w:rtl/>
          <w:lang w:bidi="ar-MA"/>
        </w:rPr>
        <w:t xml:space="preserve"> { </w:t>
      </w:r>
      <w:r w:rsidR="00A839A6" w:rsidRPr="00686949">
        <w:rPr>
          <w:rFonts w:ascii="Tahoma" w:hAnsi="Tahoma" w:cs="Traditional Arabic" w:hint="eastAsia"/>
          <w:sz w:val="36"/>
          <w:szCs w:val="36"/>
          <w:rtl/>
          <w:lang w:bidi="ar-MA"/>
        </w:rPr>
        <w:t>الْخَيْطُ</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الْأَبْيَضُ</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مِنْ</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الْخَيْطِ</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الْأَسْوَدِ</w:t>
      </w:r>
      <w:r w:rsidR="00A839A6" w:rsidRPr="00686949">
        <w:rPr>
          <w:rFonts w:ascii="Tahoma" w:hAnsi="Tahoma" w:cs="Traditional Arabic"/>
          <w:sz w:val="36"/>
          <w:szCs w:val="36"/>
          <w:rtl/>
          <w:lang w:bidi="ar-MA"/>
        </w:rPr>
        <w:t xml:space="preserve"> } </w:t>
      </w:r>
      <w:r w:rsidR="00A839A6" w:rsidRPr="00686949">
        <w:rPr>
          <w:rFonts w:ascii="Tahoma" w:hAnsi="Tahoma" w:cs="Traditional Arabic" w:hint="eastAsia"/>
          <w:sz w:val="36"/>
          <w:szCs w:val="36"/>
          <w:rtl/>
          <w:lang w:bidi="ar-MA"/>
        </w:rPr>
        <w:t>أَهُمَا</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الْخَيْطَانِ</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قَالَ</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إِنَّكَ</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لَعَرِيضُ</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الْقَفَا</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إِنْ</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أَبْصَرْتَ</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الْخَيْطَيْنِ</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ثُمَّ</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قَالَ</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لَا</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بَلْ</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هُوَ</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سَوَادُ</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اللَّيْلِ</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وَبَيَاضُ</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النَّهَارِ</w:t>
      </w:r>
      <w:r w:rsidRPr="00686949">
        <w:rPr>
          <w:rFonts w:ascii="Tahoma" w:hAnsi="Tahoma" w:cs="Traditional Arabic" w:hint="cs"/>
          <w:sz w:val="36"/>
          <w:szCs w:val="36"/>
          <w:rtl/>
          <w:lang w:bidi="ar-MA"/>
        </w:rPr>
        <w:t>"</w:t>
      </w:r>
      <w:r w:rsidR="00D31110">
        <w:rPr>
          <w:rFonts w:ascii="Tahoma" w:hAnsi="Tahoma" w:cs="Traditional Arabic" w:hint="cs"/>
          <w:sz w:val="36"/>
          <w:szCs w:val="36"/>
          <w:rtl/>
          <w:lang w:bidi="ar-MA"/>
        </w:rPr>
        <w:t xml:space="preserve"> </w:t>
      </w:r>
      <w:r w:rsidR="00F46636" w:rsidRPr="00F46636">
        <w:rPr>
          <w:rStyle w:val="FootnoteReference"/>
          <w:rFonts w:ascii="Tahoma" w:hAnsi="Tahoma" w:cs="Traditional Arabic"/>
          <w:sz w:val="36"/>
          <w:szCs w:val="36"/>
          <w:rtl/>
          <w:lang w:bidi="ar-MA"/>
        </w:rPr>
        <w:t>(</w:t>
      </w:r>
      <w:r w:rsidR="00F46636" w:rsidRPr="00F46636">
        <w:rPr>
          <w:rStyle w:val="FootnoteReference"/>
          <w:rFonts w:ascii="Tahoma" w:hAnsi="Tahoma" w:cs="Traditional Arabic"/>
          <w:sz w:val="36"/>
          <w:szCs w:val="36"/>
          <w:rtl/>
          <w:lang w:bidi="ar-MA"/>
        </w:rPr>
        <w:footnoteReference w:id="34"/>
      </w:r>
      <w:r w:rsidR="00F46636" w:rsidRPr="00F46636">
        <w:rPr>
          <w:rStyle w:val="FootnoteReference"/>
          <w:rFonts w:ascii="Tahoma" w:hAnsi="Tahoma" w:cs="Traditional Arabic"/>
          <w:sz w:val="36"/>
          <w:szCs w:val="36"/>
          <w:rtl/>
          <w:lang w:bidi="ar-MA"/>
        </w:rPr>
        <w:t>)</w:t>
      </w:r>
      <w:r w:rsidR="00D31110" w:rsidRPr="00D31110">
        <w:rPr>
          <w:rFonts w:ascii="Tahoma" w:hAnsi="Tahoma" w:cs="Traditional Arabic" w:hint="cs"/>
          <w:sz w:val="24"/>
          <w:szCs w:val="24"/>
          <w:rtl/>
          <w:lang w:bidi="ar-MA"/>
        </w:rPr>
        <w:t xml:space="preserve"> </w:t>
      </w:r>
    </w:p>
    <w:p w:rsidR="00B36BBB" w:rsidRPr="00686949" w:rsidRDefault="00B36BBB" w:rsidP="000A6384">
      <w:pPr>
        <w:spacing w:line="182" w:lineRule="atLeast"/>
        <w:rPr>
          <w:rFonts w:ascii="Tahoma" w:hAnsi="Tahoma" w:cs="Traditional Arabic"/>
          <w:sz w:val="36"/>
          <w:szCs w:val="36"/>
          <w:rtl/>
          <w:lang w:bidi="ar-MA"/>
        </w:rPr>
      </w:pPr>
      <w:r w:rsidRPr="00686949">
        <w:rPr>
          <w:rFonts w:ascii="Tahoma" w:hAnsi="Tahoma" w:cs="Traditional Arabic" w:hint="cs"/>
          <w:sz w:val="36"/>
          <w:szCs w:val="36"/>
          <w:rtl/>
          <w:lang w:bidi="ar-MA"/>
        </w:rPr>
        <w:t xml:space="preserve">فالخيط الأبيض والخيط الأسود كما يعرفه العرب في لسانهم معروف ، لذلك فعل </w:t>
      </w:r>
      <w:r w:rsidR="004D5A6D" w:rsidRPr="00686949">
        <w:rPr>
          <w:rFonts w:ascii="Tahoma" w:hAnsi="Tahoma" w:cs="Traditional Arabic" w:hint="cs"/>
          <w:sz w:val="36"/>
          <w:szCs w:val="36"/>
          <w:rtl/>
          <w:lang w:bidi="ar-MA"/>
        </w:rPr>
        <w:t xml:space="preserve">عدي بن </w:t>
      </w:r>
      <w:r w:rsidRPr="00686949">
        <w:rPr>
          <w:rFonts w:ascii="Tahoma" w:hAnsi="Tahoma" w:cs="Traditional Arabic" w:hint="cs"/>
          <w:sz w:val="36"/>
          <w:szCs w:val="36"/>
          <w:rtl/>
          <w:lang w:bidi="ar-MA"/>
        </w:rPr>
        <w:t>حاتم ما فعل ، لكن الرسول صلى الله عليه وسلم يوضح الخيطين الأبيض والأسود حسب المعنى القرآني ، وهو بياض النهار وسواد الليل .</w:t>
      </w:r>
      <w:r w:rsidR="00F777B1" w:rsidRPr="00686949">
        <w:rPr>
          <w:rFonts w:ascii="Tahoma" w:hAnsi="Tahoma" w:cs="Traditional Arabic" w:hint="cs"/>
          <w:sz w:val="36"/>
          <w:szCs w:val="36"/>
          <w:rtl/>
          <w:lang w:bidi="ar-MA"/>
        </w:rPr>
        <w:t xml:space="preserve"> " وهذا يعني أن الصحابة رضي الله عنهم كانوا يتأولون القرآن على ما يفهمونه من لغتهم ، لوضوح ذلك عندهم ، فإذا أشكل عليهم منه شيء سألوا رسول الله صلى الله عليه وسلم </w:t>
      </w:r>
      <w:r w:rsidR="006655DE">
        <w:rPr>
          <w:rFonts w:ascii="Tahoma" w:hAnsi="Tahoma" w:cs="Traditional Arabic" w:hint="cs"/>
          <w:sz w:val="36"/>
          <w:szCs w:val="36"/>
          <w:rtl/>
          <w:lang w:bidi="ar-MA"/>
        </w:rPr>
        <w:t xml:space="preserve">، </w:t>
      </w:r>
      <w:r w:rsidR="00F777B1" w:rsidRPr="00686949">
        <w:rPr>
          <w:rFonts w:ascii="Tahoma" w:hAnsi="Tahoma" w:cs="Traditional Arabic" w:hint="cs"/>
          <w:sz w:val="36"/>
          <w:szCs w:val="36"/>
          <w:rtl/>
          <w:lang w:bidi="ar-MA"/>
        </w:rPr>
        <w:t>كما حدث من عدي بن حاتم "</w:t>
      </w:r>
      <w:r w:rsidR="00F46636" w:rsidRPr="00F46636">
        <w:rPr>
          <w:rStyle w:val="FootnoteReference"/>
          <w:rFonts w:ascii="Tahoma" w:hAnsi="Tahoma" w:cs="Traditional Arabic"/>
          <w:sz w:val="36"/>
          <w:szCs w:val="36"/>
          <w:rtl/>
          <w:lang w:bidi="ar-MA"/>
        </w:rPr>
        <w:t>(</w:t>
      </w:r>
      <w:r w:rsidR="00F46636" w:rsidRPr="00F46636">
        <w:rPr>
          <w:rStyle w:val="FootnoteReference"/>
          <w:rFonts w:ascii="Tahoma" w:hAnsi="Tahoma" w:cs="Traditional Arabic"/>
          <w:sz w:val="36"/>
          <w:szCs w:val="36"/>
          <w:rtl/>
          <w:lang w:bidi="ar-MA"/>
        </w:rPr>
        <w:footnoteReference w:id="35"/>
      </w:r>
      <w:r w:rsidR="00F46636" w:rsidRPr="00F46636">
        <w:rPr>
          <w:rStyle w:val="FootnoteReference"/>
          <w:rFonts w:ascii="Tahoma" w:hAnsi="Tahoma" w:cs="Traditional Arabic"/>
          <w:sz w:val="36"/>
          <w:szCs w:val="36"/>
          <w:rtl/>
          <w:lang w:bidi="ar-MA"/>
        </w:rPr>
        <w:t>)</w:t>
      </w:r>
      <w:r w:rsidR="00A20904" w:rsidRPr="00A20904">
        <w:rPr>
          <w:rFonts w:ascii="Tahoma" w:hAnsi="Tahoma" w:cs="Traditional Arabic" w:hint="cs"/>
          <w:sz w:val="24"/>
          <w:szCs w:val="24"/>
          <w:rtl/>
          <w:lang w:bidi="ar-MA"/>
        </w:rPr>
        <w:t xml:space="preserve"> </w:t>
      </w:r>
      <w:r w:rsidR="00F777B1" w:rsidRPr="00686949">
        <w:rPr>
          <w:rFonts w:ascii="Tahoma" w:hAnsi="Tahoma" w:cs="Traditional Arabic" w:hint="cs"/>
          <w:sz w:val="36"/>
          <w:szCs w:val="36"/>
          <w:rtl/>
          <w:lang w:bidi="ar-MA"/>
        </w:rPr>
        <w:t xml:space="preserve"> </w:t>
      </w:r>
    </w:p>
    <w:p w:rsidR="00EC5064" w:rsidRPr="00686949" w:rsidRDefault="00414442" w:rsidP="00272893">
      <w:pPr>
        <w:spacing w:line="182" w:lineRule="atLeast"/>
        <w:rPr>
          <w:rFonts w:ascii="Tahoma" w:hAnsi="Tahoma" w:cs="Traditional Arabic"/>
          <w:sz w:val="36"/>
          <w:szCs w:val="36"/>
          <w:rtl/>
          <w:lang w:bidi="ar-MA"/>
        </w:rPr>
      </w:pPr>
      <w:r w:rsidRPr="000A6384">
        <w:rPr>
          <w:rFonts w:ascii="Tahoma" w:hAnsi="Tahoma" w:cs="Traditional Arabic" w:hint="cs"/>
          <w:b/>
          <w:bCs/>
          <w:sz w:val="36"/>
          <w:szCs w:val="36"/>
          <w:rtl/>
          <w:lang w:bidi="ar-MA"/>
        </w:rPr>
        <w:t>الصلاة الوسطى</w:t>
      </w:r>
      <w:r w:rsidRPr="00686949">
        <w:rPr>
          <w:rFonts w:ascii="Tahoma" w:hAnsi="Tahoma" w:cs="Traditional Arabic" w:hint="cs"/>
          <w:sz w:val="36"/>
          <w:szCs w:val="36"/>
          <w:rtl/>
          <w:lang w:bidi="ar-MA"/>
        </w:rPr>
        <w:t xml:space="preserve"> في قوله تعالى : </w:t>
      </w:r>
      <w:r w:rsidR="00EC5064" w:rsidRPr="00686949">
        <w:rPr>
          <w:rFonts w:ascii="Tahoma" w:hAnsi="Tahoma" w:cs="Traditional Arabic"/>
          <w:sz w:val="36"/>
          <w:szCs w:val="36"/>
          <w:rtl/>
          <w:lang w:bidi="ar-MA"/>
        </w:rPr>
        <w:t>{</w:t>
      </w:r>
      <w:r w:rsidR="00EC5064" w:rsidRPr="00686949">
        <w:rPr>
          <w:rFonts w:ascii="Tahoma" w:hAnsi="Tahoma" w:cs="Traditional Arabic" w:hint="eastAsia"/>
          <w:sz w:val="36"/>
          <w:szCs w:val="36"/>
          <w:rtl/>
          <w:lang w:bidi="ar-MA"/>
        </w:rPr>
        <w:t>حَافِظُواْ</w:t>
      </w:r>
      <w:r w:rsidR="00EC5064" w:rsidRPr="00686949">
        <w:rPr>
          <w:rFonts w:ascii="Tahoma" w:hAnsi="Tahoma" w:cs="Traditional Arabic"/>
          <w:sz w:val="36"/>
          <w:szCs w:val="36"/>
          <w:rtl/>
          <w:lang w:bidi="ar-MA"/>
        </w:rPr>
        <w:t xml:space="preserve"> </w:t>
      </w:r>
      <w:r w:rsidR="00EC5064" w:rsidRPr="00686949">
        <w:rPr>
          <w:rFonts w:ascii="Tahoma" w:hAnsi="Tahoma" w:cs="Traditional Arabic" w:hint="eastAsia"/>
          <w:sz w:val="36"/>
          <w:szCs w:val="36"/>
          <w:rtl/>
          <w:lang w:bidi="ar-MA"/>
        </w:rPr>
        <w:t>عَلَى</w:t>
      </w:r>
      <w:r w:rsidR="00EC5064" w:rsidRPr="00686949">
        <w:rPr>
          <w:rFonts w:ascii="Tahoma" w:hAnsi="Tahoma" w:cs="Traditional Arabic"/>
          <w:sz w:val="36"/>
          <w:szCs w:val="36"/>
          <w:rtl/>
          <w:lang w:bidi="ar-MA"/>
        </w:rPr>
        <w:t xml:space="preserve"> </w:t>
      </w:r>
      <w:r w:rsidR="00EC5064" w:rsidRPr="00686949">
        <w:rPr>
          <w:rFonts w:ascii="Tahoma" w:hAnsi="Tahoma" w:cs="Traditional Arabic" w:hint="eastAsia"/>
          <w:sz w:val="36"/>
          <w:szCs w:val="36"/>
          <w:rtl/>
          <w:lang w:bidi="ar-MA"/>
        </w:rPr>
        <w:t>الصَّلَوَاتِ</w:t>
      </w:r>
      <w:r w:rsidR="00EC5064" w:rsidRPr="00686949">
        <w:rPr>
          <w:rFonts w:ascii="Tahoma" w:hAnsi="Tahoma" w:cs="Traditional Arabic"/>
          <w:sz w:val="36"/>
          <w:szCs w:val="36"/>
          <w:rtl/>
          <w:lang w:bidi="ar-MA"/>
        </w:rPr>
        <w:t xml:space="preserve"> </w:t>
      </w:r>
      <w:r w:rsidR="00EC5064" w:rsidRPr="00686949">
        <w:rPr>
          <w:rFonts w:ascii="Tahoma" w:hAnsi="Tahoma" w:cs="Traditional Arabic" w:hint="eastAsia"/>
          <w:sz w:val="36"/>
          <w:szCs w:val="36"/>
          <w:rtl/>
          <w:lang w:bidi="ar-MA"/>
        </w:rPr>
        <w:t>والصَّلاَةِ</w:t>
      </w:r>
      <w:r w:rsidR="00EC5064" w:rsidRPr="00686949">
        <w:rPr>
          <w:rFonts w:ascii="Tahoma" w:hAnsi="Tahoma" w:cs="Traditional Arabic"/>
          <w:sz w:val="36"/>
          <w:szCs w:val="36"/>
          <w:rtl/>
          <w:lang w:bidi="ar-MA"/>
        </w:rPr>
        <w:t xml:space="preserve"> </w:t>
      </w:r>
      <w:r w:rsidR="00EC5064" w:rsidRPr="00686949">
        <w:rPr>
          <w:rFonts w:ascii="Tahoma" w:hAnsi="Tahoma" w:cs="Traditional Arabic" w:hint="eastAsia"/>
          <w:sz w:val="36"/>
          <w:szCs w:val="36"/>
          <w:rtl/>
          <w:lang w:bidi="ar-MA"/>
        </w:rPr>
        <w:t>الْوُسْطَى</w:t>
      </w:r>
      <w:r w:rsidR="00EC5064" w:rsidRPr="00686949">
        <w:rPr>
          <w:rFonts w:ascii="Tahoma" w:hAnsi="Tahoma" w:cs="Traditional Arabic"/>
          <w:sz w:val="36"/>
          <w:szCs w:val="36"/>
          <w:rtl/>
          <w:lang w:bidi="ar-MA"/>
        </w:rPr>
        <w:t xml:space="preserve"> </w:t>
      </w:r>
      <w:r w:rsidR="00EC5064" w:rsidRPr="00686949">
        <w:rPr>
          <w:rFonts w:ascii="Tahoma" w:hAnsi="Tahoma" w:cs="Traditional Arabic" w:hint="eastAsia"/>
          <w:sz w:val="36"/>
          <w:szCs w:val="36"/>
          <w:rtl/>
          <w:lang w:bidi="ar-MA"/>
        </w:rPr>
        <w:t>وَقُومُواْ</w:t>
      </w:r>
      <w:r w:rsidR="00EC5064" w:rsidRPr="00686949">
        <w:rPr>
          <w:rFonts w:ascii="Tahoma" w:hAnsi="Tahoma" w:cs="Traditional Arabic"/>
          <w:sz w:val="36"/>
          <w:szCs w:val="36"/>
          <w:rtl/>
          <w:lang w:bidi="ar-MA"/>
        </w:rPr>
        <w:t xml:space="preserve"> </w:t>
      </w:r>
      <w:r w:rsidR="00EC5064" w:rsidRPr="00686949">
        <w:rPr>
          <w:rFonts w:ascii="Tahoma" w:hAnsi="Tahoma" w:cs="Traditional Arabic" w:hint="eastAsia"/>
          <w:sz w:val="36"/>
          <w:szCs w:val="36"/>
          <w:rtl/>
          <w:lang w:bidi="ar-MA"/>
        </w:rPr>
        <w:t>لِلّهِ</w:t>
      </w:r>
      <w:r w:rsidR="00EC5064" w:rsidRPr="00686949">
        <w:rPr>
          <w:rFonts w:ascii="Tahoma" w:hAnsi="Tahoma" w:cs="Traditional Arabic"/>
          <w:sz w:val="36"/>
          <w:szCs w:val="36"/>
          <w:rtl/>
          <w:lang w:bidi="ar-MA"/>
        </w:rPr>
        <w:t xml:space="preserve"> </w:t>
      </w:r>
      <w:r w:rsidR="00EC5064" w:rsidRPr="00686949">
        <w:rPr>
          <w:rFonts w:ascii="Tahoma" w:hAnsi="Tahoma" w:cs="Traditional Arabic" w:hint="eastAsia"/>
          <w:sz w:val="36"/>
          <w:szCs w:val="36"/>
          <w:rtl/>
          <w:lang w:bidi="ar-MA"/>
        </w:rPr>
        <w:t>قَانِتِينَ</w:t>
      </w:r>
      <w:r w:rsidR="00EC5064" w:rsidRPr="00686949">
        <w:rPr>
          <w:rFonts w:ascii="Tahoma" w:hAnsi="Tahoma" w:cs="Traditional Arabic"/>
          <w:sz w:val="36"/>
          <w:szCs w:val="36"/>
          <w:rtl/>
          <w:lang w:bidi="ar-MA"/>
        </w:rPr>
        <w:t xml:space="preserve"> }</w:t>
      </w:r>
      <w:r w:rsidR="00272893">
        <w:rPr>
          <w:rFonts w:ascii="Tahoma" w:hAnsi="Tahoma" w:cs="Traditional Arabic" w:hint="cs"/>
          <w:sz w:val="36"/>
          <w:szCs w:val="36"/>
          <w:rtl/>
          <w:lang w:bidi="ar-MA"/>
        </w:rPr>
        <w:t>[</w:t>
      </w:r>
      <w:r w:rsidR="00EC5064" w:rsidRPr="00686949">
        <w:rPr>
          <w:rFonts w:ascii="Tahoma" w:hAnsi="Tahoma" w:cs="Traditional Arabic" w:hint="eastAsia"/>
          <w:sz w:val="36"/>
          <w:szCs w:val="36"/>
          <w:rtl/>
          <w:lang w:bidi="ar-MA"/>
        </w:rPr>
        <w:t>البقرة</w:t>
      </w:r>
      <w:r w:rsidR="00272893">
        <w:rPr>
          <w:rFonts w:ascii="Tahoma" w:hAnsi="Tahoma" w:cs="Traditional Arabic" w:hint="cs"/>
          <w:sz w:val="36"/>
          <w:szCs w:val="36"/>
          <w:rtl/>
          <w:lang w:bidi="ar-MA"/>
        </w:rPr>
        <w:t>:238]</w:t>
      </w:r>
    </w:p>
    <w:p w:rsidR="00A839A6" w:rsidRPr="00686949" w:rsidRDefault="00414442" w:rsidP="00E605E9">
      <w:pPr>
        <w:spacing w:line="182" w:lineRule="atLeast"/>
        <w:rPr>
          <w:rFonts w:ascii="Tahoma" w:hAnsi="Tahoma" w:cs="Traditional Arabic"/>
          <w:sz w:val="36"/>
          <w:szCs w:val="36"/>
          <w:rtl/>
          <w:lang w:bidi="ar-MA"/>
        </w:rPr>
      </w:pPr>
      <w:r w:rsidRPr="00686949">
        <w:rPr>
          <w:rFonts w:ascii="Tahoma" w:hAnsi="Tahoma" w:cs="Traditional Arabic"/>
          <w:sz w:val="36"/>
          <w:szCs w:val="36"/>
          <w:rtl/>
          <w:lang w:bidi="ar-MA"/>
        </w:rPr>
        <w:t>–</w:t>
      </w:r>
      <w:r w:rsidR="00A839A6" w:rsidRPr="00686949">
        <w:rPr>
          <w:rFonts w:ascii="Tahoma" w:hAnsi="Tahoma" w:cs="Traditional Arabic"/>
          <w:sz w:val="36"/>
          <w:szCs w:val="36"/>
          <w:rtl/>
          <w:lang w:bidi="ar-MA"/>
        </w:rPr>
        <w:t xml:space="preserve"> </w:t>
      </w:r>
      <w:r w:rsidRPr="00686949">
        <w:rPr>
          <w:rFonts w:ascii="Tahoma" w:hAnsi="Tahoma" w:cs="Traditional Arabic" w:hint="cs"/>
          <w:sz w:val="36"/>
          <w:szCs w:val="36"/>
          <w:rtl/>
          <w:lang w:bidi="ar-MA"/>
        </w:rPr>
        <w:t xml:space="preserve">" </w:t>
      </w:r>
      <w:r w:rsidR="00A839A6" w:rsidRPr="00686949">
        <w:rPr>
          <w:rFonts w:ascii="Tahoma" w:hAnsi="Tahoma" w:cs="Traditional Arabic" w:hint="eastAsia"/>
          <w:sz w:val="36"/>
          <w:szCs w:val="36"/>
          <w:rtl/>
          <w:lang w:bidi="ar-MA"/>
        </w:rPr>
        <w:t>عَنْ</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عَلِيٍّ</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رَضِيَ</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اللَّهُ</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عَنْهُ</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أَنَّ</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النَّبِيَّ</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صَلَّى</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اللَّهُ</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عَلَيْهِ</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وَسَلَّمَ</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قَالَ</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يَوْمَ</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الْخَنْدَقِ</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حَبَسُونَا</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عَنْ</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صَلَاةِ</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الْوُسْطَى</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حَتَّى</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غَابَتْ</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الشَّمْسُ</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مَلَأَ</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اللَّهُ</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قُبُورَهُمْ</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وَبُيُوتَهُمْ</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أَوْ</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أَجْوَافَهُمْ</w:t>
      </w:r>
      <w:r w:rsidR="00A839A6" w:rsidRPr="00686949">
        <w:rPr>
          <w:rFonts w:ascii="Tahoma" w:hAnsi="Tahoma" w:cs="Traditional Arabic"/>
          <w:sz w:val="36"/>
          <w:szCs w:val="36"/>
          <w:rtl/>
          <w:lang w:bidi="ar-MA"/>
        </w:rPr>
        <w:t xml:space="preserve"> </w:t>
      </w:r>
      <w:r w:rsidRPr="00686949">
        <w:rPr>
          <w:rFonts w:ascii="Tahoma" w:hAnsi="Tahoma" w:cs="Traditional Arabic" w:hint="cs"/>
          <w:sz w:val="36"/>
          <w:szCs w:val="36"/>
          <w:rtl/>
          <w:lang w:bidi="ar-MA"/>
        </w:rPr>
        <w:t xml:space="preserve">ـ </w:t>
      </w:r>
      <w:r w:rsidR="00A839A6" w:rsidRPr="00686949">
        <w:rPr>
          <w:rFonts w:ascii="Tahoma" w:hAnsi="Tahoma" w:cs="Traditional Arabic" w:hint="eastAsia"/>
          <w:sz w:val="36"/>
          <w:szCs w:val="36"/>
          <w:rtl/>
          <w:lang w:bidi="ar-MA"/>
        </w:rPr>
        <w:t>شَكَّ</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يَحْيَى</w:t>
      </w:r>
      <w:r w:rsidR="00A839A6" w:rsidRPr="00686949">
        <w:rPr>
          <w:rFonts w:ascii="Tahoma" w:hAnsi="Tahoma" w:cs="Traditional Arabic"/>
          <w:sz w:val="36"/>
          <w:szCs w:val="36"/>
          <w:rtl/>
          <w:lang w:bidi="ar-MA"/>
        </w:rPr>
        <w:t xml:space="preserve"> </w:t>
      </w:r>
      <w:r w:rsidRPr="00686949">
        <w:rPr>
          <w:rFonts w:ascii="Tahoma" w:hAnsi="Tahoma" w:cs="Traditional Arabic" w:hint="cs"/>
          <w:sz w:val="36"/>
          <w:szCs w:val="36"/>
          <w:rtl/>
          <w:lang w:bidi="ar-MA"/>
        </w:rPr>
        <w:t xml:space="preserve">ـ </w:t>
      </w:r>
      <w:r w:rsidR="00A839A6" w:rsidRPr="00686949">
        <w:rPr>
          <w:rFonts w:ascii="Tahoma" w:hAnsi="Tahoma" w:cs="Traditional Arabic" w:hint="eastAsia"/>
          <w:sz w:val="36"/>
          <w:szCs w:val="36"/>
          <w:rtl/>
          <w:lang w:bidi="ar-MA"/>
        </w:rPr>
        <w:t>نَارًا</w:t>
      </w:r>
      <w:r w:rsidRPr="00686949">
        <w:rPr>
          <w:rFonts w:ascii="Tahoma" w:hAnsi="Tahoma" w:cs="Traditional Arabic" w:hint="cs"/>
          <w:sz w:val="36"/>
          <w:szCs w:val="36"/>
          <w:rtl/>
          <w:lang w:bidi="ar-MA"/>
        </w:rPr>
        <w:t xml:space="preserve"> "</w:t>
      </w:r>
      <w:r w:rsidR="00D31110">
        <w:rPr>
          <w:rFonts w:ascii="Tahoma" w:hAnsi="Tahoma" w:cs="Traditional Arabic" w:hint="cs"/>
          <w:sz w:val="36"/>
          <w:szCs w:val="36"/>
          <w:rtl/>
          <w:lang w:bidi="ar-MA"/>
        </w:rPr>
        <w:t xml:space="preserve"> </w:t>
      </w:r>
      <w:r w:rsidR="00F46636" w:rsidRPr="00F46636">
        <w:rPr>
          <w:rStyle w:val="FootnoteReference"/>
          <w:rFonts w:ascii="Tahoma" w:hAnsi="Tahoma" w:cs="Traditional Arabic"/>
          <w:sz w:val="36"/>
          <w:szCs w:val="36"/>
          <w:rtl/>
          <w:lang w:bidi="ar-MA"/>
        </w:rPr>
        <w:t>(</w:t>
      </w:r>
      <w:r w:rsidR="00F46636" w:rsidRPr="00F46636">
        <w:rPr>
          <w:rStyle w:val="FootnoteReference"/>
          <w:rFonts w:ascii="Tahoma" w:hAnsi="Tahoma" w:cs="Traditional Arabic"/>
          <w:sz w:val="36"/>
          <w:szCs w:val="36"/>
          <w:rtl/>
          <w:lang w:bidi="ar-MA"/>
        </w:rPr>
        <w:footnoteReference w:id="36"/>
      </w:r>
      <w:r w:rsidR="00F46636" w:rsidRPr="00F46636">
        <w:rPr>
          <w:rStyle w:val="FootnoteReference"/>
          <w:rFonts w:ascii="Tahoma" w:hAnsi="Tahoma" w:cs="Traditional Arabic"/>
          <w:sz w:val="36"/>
          <w:szCs w:val="36"/>
          <w:rtl/>
          <w:lang w:bidi="ar-MA"/>
        </w:rPr>
        <w:t>)</w:t>
      </w:r>
      <w:r w:rsidR="00D31110" w:rsidRPr="00D31110">
        <w:rPr>
          <w:rFonts w:ascii="Tahoma" w:hAnsi="Tahoma" w:cs="Traditional Arabic" w:hint="cs"/>
          <w:sz w:val="24"/>
          <w:szCs w:val="24"/>
          <w:rtl/>
          <w:lang w:bidi="ar-MA"/>
        </w:rPr>
        <w:t xml:space="preserve"> </w:t>
      </w:r>
    </w:p>
    <w:p w:rsidR="00B36BBB" w:rsidRPr="00686949" w:rsidRDefault="00CA25AE" w:rsidP="00CA25AE">
      <w:pPr>
        <w:spacing w:line="182" w:lineRule="atLeast"/>
        <w:rPr>
          <w:rFonts w:ascii="Tahoma" w:hAnsi="Tahoma" w:cs="Traditional Arabic"/>
          <w:sz w:val="36"/>
          <w:szCs w:val="36"/>
          <w:rtl/>
          <w:lang w:bidi="ar-MA"/>
        </w:rPr>
      </w:pPr>
      <w:r>
        <w:rPr>
          <w:rFonts w:ascii="Tahoma" w:hAnsi="Tahoma" w:cs="Traditional Arabic" w:hint="cs"/>
          <w:sz w:val="36"/>
          <w:szCs w:val="36"/>
          <w:rtl/>
          <w:lang w:bidi="ar-MA"/>
        </w:rPr>
        <w:t xml:space="preserve">الرسول الكريم صلى الله عليه وسلم يبين حقيقة الصلاة الوسطى بأنها صلاة العصر حتى يتعرف عليها المؤمن ويحافظ عليها . </w:t>
      </w:r>
    </w:p>
    <w:p w:rsidR="00414442" w:rsidRPr="00686949" w:rsidRDefault="00414442" w:rsidP="00272893">
      <w:pPr>
        <w:spacing w:line="182" w:lineRule="atLeast"/>
        <w:rPr>
          <w:rFonts w:ascii="Tahoma" w:hAnsi="Tahoma" w:cs="Traditional Arabic"/>
          <w:sz w:val="36"/>
          <w:szCs w:val="36"/>
          <w:rtl/>
          <w:lang w:bidi="ar-MA"/>
        </w:rPr>
      </w:pPr>
      <w:r w:rsidRPr="00272893">
        <w:rPr>
          <w:rFonts w:ascii="Tahoma" w:hAnsi="Tahoma" w:cs="Traditional Arabic" w:hint="cs"/>
          <w:b/>
          <w:bCs/>
          <w:sz w:val="36"/>
          <w:szCs w:val="36"/>
          <w:rtl/>
          <w:lang w:bidi="ar-MA"/>
        </w:rPr>
        <w:t>قانتين</w:t>
      </w:r>
      <w:r w:rsidRPr="00686949">
        <w:rPr>
          <w:rFonts w:ascii="Tahoma" w:hAnsi="Tahoma" w:cs="Traditional Arabic" w:hint="cs"/>
          <w:sz w:val="36"/>
          <w:szCs w:val="36"/>
          <w:rtl/>
          <w:lang w:bidi="ar-MA"/>
        </w:rPr>
        <w:t xml:space="preserve"> في قوله تعالى : </w:t>
      </w:r>
      <w:r w:rsidRPr="00686949">
        <w:rPr>
          <w:rFonts w:ascii="Tahoma" w:hAnsi="Tahoma" w:cs="Traditional Arabic"/>
          <w:sz w:val="36"/>
          <w:szCs w:val="36"/>
          <w:rtl/>
          <w:lang w:bidi="ar-MA"/>
        </w:rPr>
        <w:t>{</w:t>
      </w:r>
      <w:r w:rsidRPr="00686949">
        <w:rPr>
          <w:rFonts w:ascii="Tahoma" w:hAnsi="Tahoma" w:cs="Traditional Arabic" w:hint="eastAsia"/>
          <w:sz w:val="36"/>
          <w:szCs w:val="36"/>
          <w:rtl/>
          <w:lang w:bidi="ar-MA"/>
        </w:rPr>
        <w:t>حَافِظُواْ</w:t>
      </w:r>
      <w:r w:rsidRPr="00686949">
        <w:rPr>
          <w:rFonts w:ascii="Tahoma" w:hAnsi="Tahoma" w:cs="Traditional Arabic"/>
          <w:sz w:val="36"/>
          <w:szCs w:val="36"/>
          <w:rtl/>
          <w:lang w:bidi="ar-MA"/>
        </w:rPr>
        <w:t xml:space="preserve"> </w:t>
      </w:r>
      <w:r w:rsidRPr="00686949">
        <w:rPr>
          <w:rFonts w:ascii="Tahoma" w:hAnsi="Tahoma" w:cs="Traditional Arabic" w:hint="eastAsia"/>
          <w:sz w:val="36"/>
          <w:szCs w:val="36"/>
          <w:rtl/>
          <w:lang w:bidi="ar-MA"/>
        </w:rPr>
        <w:t>عَلَى</w:t>
      </w:r>
      <w:r w:rsidRPr="00686949">
        <w:rPr>
          <w:rFonts w:ascii="Tahoma" w:hAnsi="Tahoma" w:cs="Traditional Arabic"/>
          <w:sz w:val="36"/>
          <w:szCs w:val="36"/>
          <w:rtl/>
          <w:lang w:bidi="ar-MA"/>
        </w:rPr>
        <w:t xml:space="preserve"> </w:t>
      </w:r>
      <w:r w:rsidRPr="00686949">
        <w:rPr>
          <w:rFonts w:ascii="Tahoma" w:hAnsi="Tahoma" w:cs="Traditional Arabic" w:hint="eastAsia"/>
          <w:sz w:val="36"/>
          <w:szCs w:val="36"/>
          <w:rtl/>
          <w:lang w:bidi="ar-MA"/>
        </w:rPr>
        <w:t>الصَّلَوَاتِ</w:t>
      </w:r>
      <w:r w:rsidRPr="00686949">
        <w:rPr>
          <w:rFonts w:ascii="Tahoma" w:hAnsi="Tahoma" w:cs="Traditional Arabic"/>
          <w:sz w:val="36"/>
          <w:szCs w:val="36"/>
          <w:rtl/>
          <w:lang w:bidi="ar-MA"/>
        </w:rPr>
        <w:t xml:space="preserve"> </w:t>
      </w:r>
      <w:r w:rsidRPr="00686949">
        <w:rPr>
          <w:rFonts w:ascii="Tahoma" w:hAnsi="Tahoma" w:cs="Traditional Arabic" w:hint="eastAsia"/>
          <w:sz w:val="36"/>
          <w:szCs w:val="36"/>
          <w:rtl/>
          <w:lang w:bidi="ar-MA"/>
        </w:rPr>
        <w:t>والصَّلاَةِ</w:t>
      </w:r>
      <w:r w:rsidRPr="00686949">
        <w:rPr>
          <w:rFonts w:ascii="Tahoma" w:hAnsi="Tahoma" w:cs="Traditional Arabic"/>
          <w:sz w:val="36"/>
          <w:szCs w:val="36"/>
          <w:rtl/>
          <w:lang w:bidi="ar-MA"/>
        </w:rPr>
        <w:t xml:space="preserve"> </w:t>
      </w:r>
      <w:r w:rsidRPr="00686949">
        <w:rPr>
          <w:rFonts w:ascii="Tahoma" w:hAnsi="Tahoma" w:cs="Traditional Arabic" w:hint="eastAsia"/>
          <w:sz w:val="36"/>
          <w:szCs w:val="36"/>
          <w:rtl/>
          <w:lang w:bidi="ar-MA"/>
        </w:rPr>
        <w:t>الْوُسْطَى</w:t>
      </w:r>
      <w:r w:rsidRPr="00686949">
        <w:rPr>
          <w:rFonts w:ascii="Tahoma" w:hAnsi="Tahoma" w:cs="Traditional Arabic"/>
          <w:sz w:val="36"/>
          <w:szCs w:val="36"/>
          <w:rtl/>
          <w:lang w:bidi="ar-MA"/>
        </w:rPr>
        <w:t xml:space="preserve"> </w:t>
      </w:r>
      <w:r w:rsidRPr="00686949">
        <w:rPr>
          <w:rFonts w:ascii="Tahoma" w:hAnsi="Tahoma" w:cs="Traditional Arabic" w:hint="eastAsia"/>
          <w:sz w:val="36"/>
          <w:szCs w:val="36"/>
          <w:rtl/>
          <w:lang w:bidi="ar-MA"/>
        </w:rPr>
        <w:t>وَقُومُواْ</w:t>
      </w:r>
      <w:r w:rsidRPr="00686949">
        <w:rPr>
          <w:rFonts w:ascii="Tahoma" w:hAnsi="Tahoma" w:cs="Traditional Arabic"/>
          <w:sz w:val="36"/>
          <w:szCs w:val="36"/>
          <w:rtl/>
          <w:lang w:bidi="ar-MA"/>
        </w:rPr>
        <w:t xml:space="preserve"> </w:t>
      </w:r>
      <w:r w:rsidRPr="00686949">
        <w:rPr>
          <w:rFonts w:ascii="Tahoma" w:hAnsi="Tahoma" w:cs="Traditional Arabic" w:hint="eastAsia"/>
          <w:sz w:val="36"/>
          <w:szCs w:val="36"/>
          <w:rtl/>
          <w:lang w:bidi="ar-MA"/>
        </w:rPr>
        <w:t>لِلّهِ</w:t>
      </w:r>
      <w:r w:rsidRPr="00686949">
        <w:rPr>
          <w:rFonts w:ascii="Tahoma" w:hAnsi="Tahoma" w:cs="Traditional Arabic"/>
          <w:sz w:val="36"/>
          <w:szCs w:val="36"/>
          <w:rtl/>
          <w:lang w:bidi="ar-MA"/>
        </w:rPr>
        <w:t xml:space="preserve"> </w:t>
      </w:r>
      <w:r w:rsidRPr="00686949">
        <w:rPr>
          <w:rFonts w:ascii="Tahoma" w:hAnsi="Tahoma" w:cs="Traditional Arabic" w:hint="eastAsia"/>
          <w:sz w:val="36"/>
          <w:szCs w:val="36"/>
          <w:rtl/>
          <w:lang w:bidi="ar-MA"/>
        </w:rPr>
        <w:t>قَانِتِينَ</w:t>
      </w:r>
      <w:r w:rsidRPr="00686949">
        <w:rPr>
          <w:rFonts w:ascii="Tahoma" w:hAnsi="Tahoma" w:cs="Traditional Arabic"/>
          <w:sz w:val="36"/>
          <w:szCs w:val="36"/>
          <w:rtl/>
          <w:lang w:bidi="ar-MA"/>
        </w:rPr>
        <w:t xml:space="preserve"> }</w:t>
      </w:r>
      <w:r w:rsidR="009C4869">
        <w:rPr>
          <w:rFonts w:ascii="Tahoma" w:hAnsi="Tahoma" w:cs="Traditional Arabic" w:hint="cs"/>
          <w:sz w:val="36"/>
          <w:szCs w:val="36"/>
          <w:rtl/>
          <w:lang w:bidi="ar-MA"/>
        </w:rPr>
        <w:t xml:space="preserve"> </w:t>
      </w:r>
      <w:r w:rsidR="00272893">
        <w:rPr>
          <w:rFonts w:ascii="Tahoma" w:hAnsi="Tahoma" w:cs="Traditional Arabic" w:hint="cs"/>
          <w:sz w:val="36"/>
          <w:szCs w:val="36"/>
          <w:rtl/>
          <w:lang w:bidi="ar-MA"/>
        </w:rPr>
        <w:t>[</w:t>
      </w:r>
      <w:r w:rsidRPr="00686949">
        <w:rPr>
          <w:rFonts w:ascii="Tahoma" w:hAnsi="Tahoma" w:cs="Traditional Arabic" w:hint="eastAsia"/>
          <w:sz w:val="36"/>
          <w:szCs w:val="36"/>
          <w:rtl/>
          <w:lang w:bidi="ar-MA"/>
        </w:rPr>
        <w:t>البقرة</w:t>
      </w:r>
      <w:r w:rsidR="00272893">
        <w:rPr>
          <w:rFonts w:ascii="Tahoma" w:hAnsi="Tahoma" w:cs="Traditional Arabic" w:hint="cs"/>
          <w:sz w:val="36"/>
          <w:szCs w:val="36"/>
          <w:rtl/>
          <w:lang w:bidi="ar-MA"/>
        </w:rPr>
        <w:t>:238]</w:t>
      </w:r>
    </w:p>
    <w:p w:rsidR="00A839A6" w:rsidRPr="00686949" w:rsidRDefault="00414442" w:rsidP="00654C38">
      <w:pPr>
        <w:spacing w:after="0" w:line="182" w:lineRule="atLeast"/>
        <w:rPr>
          <w:rFonts w:ascii="Tahoma" w:hAnsi="Tahoma" w:cs="Traditional Arabic"/>
          <w:sz w:val="36"/>
          <w:szCs w:val="36"/>
          <w:rtl/>
          <w:lang w:bidi="ar-MA"/>
        </w:rPr>
      </w:pPr>
      <w:r w:rsidRPr="00686949">
        <w:rPr>
          <w:rFonts w:ascii="Tahoma" w:hAnsi="Tahoma" w:cs="Traditional Arabic"/>
          <w:sz w:val="36"/>
          <w:szCs w:val="36"/>
          <w:rtl/>
          <w:lang w:bidi="ar-MA"/>
        </w:rPr>
        <w:t>–</w:t>
      </w:r>
      <w:r w:rsidR="00A839A6" w:rsidRPr="00686949">
        <w:rPr>
          <w:rFonts w:ascii="Tahoma" w:hAnsi="Tahoma" w:cs="Traditional Arabic"/>
          <w:sz w:val="36"/>
          <w:szCs w:val="36"/>
          <w:rtl/>
          <w:lang w:bidi="ar-MA"/>
        </w:rPr>
        <w:t xml:space="preserve"> </w:t>
      </w:r>
      <w:r w:rsidRPr="00686949">
        <w:rPr>
          <w:rFonts w:ascii="Tahoma" w:hAnsi="Tahoma" w:cs="Traditional Arabic" w:hint="cs"/>
          <w:sz w:val="36"/>
          <w:szCs w:val="36"/>
          <w:rtl/>
          <w:lang w:bidi="ar-MA"/>
        </w:rPr>
        <w:t xml:space="preserve">" </w:t>
      </w:r>
      <w:r w:rsidR="00A839A6" w:rsidRPr="00686949">
        <w:rPr>
          <w:rFonts w:ascii="Tahoma" w:hAnsi="Tahoma" w:cs="Traditional Arabic" w:hint="eastAsia"/>
          <w:sz w:val="36"/>
          <w:szCs w:val="36"/>
          <w:rtl/>
          <w:lang w:bidi="ar-MA"/>
        </w:rPr>
        <w:t>عَنْ</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زَيْدِ</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بْنِ</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أَرْقَمَ</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قَالَ</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كُنَّا</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نَتَكَلَّمُ</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فِي</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الصَّلَاةِ</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يُكَلِّمُ</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أَحَدُنَا</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أَخَاهُ</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فِي</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حَاجَتِهِ</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حَتَّى</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نَزَلَتْ</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هَذِهِ</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الْآيَةُ</w:t>
      </w:r>
      <w:r w:rsidR="00A839A6" w:rsidRPr="00686949">
        <w:rPr>
          <w:rFonts w:ascii="Tahoma" w:hAnsi="Tahoma" w:cs="Traditional Arabic"/>
          <w:sz w:val="36"/>
          <w:szCs w:val="36"/>
          <w:rtl/>
          <w:lang w:bidi="ar-MA"/>
        </w:rPr>
        <w:t xml:space="preserve"> { </w:t>
      </w:r>
      <w:r w:rsidR="00A839A6" w:rsidRPr="00686949">
        <w:rPr>
          <w:rFonts w:ascii="Tahoma" w:hAnsi="Tahoma" w:cs="Traditional Arabic" w:hint="eastAsia"/>
          <w:sz w:val="36"/>
          <w:szCs w:val="36"/>
          <w:rtl/>
          <w:lang w:bidi="ar-MA"/>
        </w:rPr>
        <w:t>حَافِظُوا</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عَلَى</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الصَّلَوَاتِ</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وَالصَّلَاةِ</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الْوُسْطَى</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وَقُومُوا</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لِلَّهِ</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قَانِتِينَ</w:t>
      </w:r>
      <w:r w:rsidR="00A839A6" w:rsidRPr="00686949">
        <w:rPr>
          <w:rFonts w:ascii="Tahoma" w:hAnsi="Tahoma" w:cs="Traditional Arabic"/>
          <w:sz w:val="36"/>
          <w:szCs w:val="36"/>
          <w:rtl/>
          <w:lang w:bidi="ar-MA"/>
        </w:rPr>
        <w:t xml:space="preserve"> } </w:t>
      </w:r>
      <w:r w:rsidR="00A839A6" w:rsidRPr="00686949">
        <w:rPr>
          <w:rFonts w:ascii="Tahoma" w:hAnsi="Tahoma" w:cs="Traditional Arabic" w:hint="eastAsia"/>
          <w:sz w:val="36"/>
          <w:szCs w:val="36"/>
          <w:rtl/>
          <w:lang w:bidi="ar-MA"/>
        </w:rPr>
        <w:t>فَأُمِرْنَا</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بِالسُّكُوتِ</w:t>
      </w:r>
      <w:r w:rsidRPr="00686949">
        <w:rPr>
          <w:rFonts w:ascii="Tahoma" w:hAnsi="Tahoma" w:cs="Traditional Arabic" w:hint="cs"/>
          <w:sz w:val="36"/>
          <w:szCs w:val="36"/>
          <w:rtl/>
          <w:lang w:bidi="ar-MA"/>
        </w:rPr>
        <w:t xml:space="preserve"> "</w:t>
      </w:r>
      <w:r w:rsidR="00D31110">
        <w:rPr>
          <w:rFonts w:ascii="Tahoma" w:hAnsi="Tahoma" w:cs="Traditional Arabic" w:hint="cs"/>
          <w:sz w:val="36"/>
          <w:szCs w:val="36"/>
          <w:rtl/>
          <w:lang w:bidi="ar-MA"/>
        </w:rPr>
        <w:t xml:space="preserve"> </w:t>
      </w:r>
      <w:r w:rsidR="00F46636" w:rsidRPr="00F46636">
        <w:rPr>
          <w:rStyle w:val="FootnoteReference"/>
          <w:rFonts w:ascii="Tahoma" w:hAnsi="Tahoma" w:cs="Traditional Arabic"/>
          <w:sz w:val="36"/>
          <w:szCs w:val="36"/>
          <w:rtl/>
          <w:lang w:bidi="ar-MA"/>
        </w:rPr>
        <w:t>(</w:t>
      </w:r>
      <w:r w:rsidR="00F46636" w:rsidRPr="00F46636">
        <w:rPr>
          <w:rStyle w:val="FootnoteReference"/>
          <w:rFonts w:ascii="Tahoma" w:hAnsi="Tahoma" w:cs="Traditional Arabic"/>
          <w:sz w:val="36"/>
          <w:szCs w:val="36"/>
          <w:rtl/>
          <w:lang w:bidi="ar-MA"/>
        </w:rPr>
        <w:footnoteReference w:id="37"/>
      </w:r>
      <w:r w:rsidR="00F46636" w:rsidRPr="00F46636">
        <w:rPr>
          <w:rStyle w:val="FootnoteReference"/>
          <w:rFonts w:ascii="Tahoma" w:hAnsi="Tahoma" w:cs="Traditional Arabic"/>
          <w:sz w:val="36"/>
          <w:szCs w:val="36"/>
          <w:rtl/>
          <w:lang w:bidi="ar-MA"/>
        </w:rPr>
        <w:t>)</w:t>
      </w:r>
      <w:r w:rsidR="00D31110" w:rsidRPr="00D31110">
        <w:rPr>
          <w:rFonts w:ascii="Tahoma" w:hAnsi="Tahoma" w:cs="Traditional Arabic" w:hint="cs"/>
          <w:sz w:val="24"/>
          <w:szCs w:val="24"/>
          <w:rtl/>
          <w:lang w:bidi="ar-MA"/>
        </w:rPr>
        <w:t xml:space="preserve"> </w:t>
      </w:r>
    </w:p>
    <w:p w:rsidR="00E26A5B" w:rsidRPr="00686949" w:rsidRDefault="00E26A5B" w:rsidP="00654C38">
      <w:pPr>
        <w:spacing w:after="0" w:line="182" w:lineRule="atLeast"/>
        <w:rPr>
          <w:rFonts w:ascii="Tahoma" w:hAnsi="Tahoma" w:cs="Traditional Arabic"/>
          <w:sz w:val="36"/>
          <w:szCs w:val="36"/>
          <w:rtl/>
          <w:lang w:bidi="ar-MA"/>
        </w:rPr>
      </w:pPr>
      <w:r w:rsidRPr="00686949">
        <w:rPr>
          <w:rFonts w:ascii="Tahoma" w:hAnsi="Tahoma" w:cs="Traditional Arabic" w:hint="cs"/>
          <w:sz w:val="36"/>
          <w:szCs w:val="36"/>
          <w:rtl/>
          <w:lang w:bidi="ar-MA"/>
        </w:rPr>
        <w:t xml:space="preserve">الرسول صلى الله عليه وسلم يبين لأصحابه أنه لا يصح الكلام أثناء الصلاة ، وذلك بتوضيح مفردة " قانتين " </w:t>
      </w:r>
      <w:r w:rsidR="004D5A6D" w:rsidRPr="00686949">
        <w:rPr>
          <w:rFonts w:ascii="Tahoma" w:hAnsi="Tahoma" w:cs="Traditional Arabic" w:hint="cs"/>
          <w:sz w:val="36"/>
          <w:szCs w:val="36"/>
          <w:rtl/>
          <w:lang w:bidi="ar-MA"/>
        </w:rPr>
        <w:t xml:space="preserve">حسب سياقها القرآني </w:t>
      </w:r>
      <w:r w:rsidRPr="00686949">
        <w:rPr>
          <w:rFonts w:ascii="Tahoma" w:hAnsi="Tahoma" w:cs="Traditional Arabic" w:hint="cs"/>
          <w:sz w:val="36"/>
          <w:szCs w:val="36"/>
          <w:rtl/>
          <w:lang w:bidi="ar-MA"/>
        </w:rPr>
        <w:t>.</w:t>
      </w:r>
    </w:p>
    <w:p w:rsidR="008B2FC5" w:rsidRPr="00686949" w:rsidRDefault="008B2FC5" w:rsidP="00D31110">
      <w:pPr>
        <w:spacing w:line="182" w:lineRule="atLeast"/>
        <w:rPr>
          <w:rFonts w:ascii="Tahoma" w:hAnsi="Tahoma" w:cs="Traditional Arabic"/>
          <w:sz w:val="36"/>
          <w:szCs w:val="36"/>
          <w:rtl/>
        </w:rPr>
      </w:pPr>
      <w:r w:rsidRPr="00686949">
        <w:rPr>
          <w:rFonts w:ascii="Tahoma" w:hAnsi="Tahoma" w:cs="Traditional Arabic" w:hint="cs"/>
          <w:sz w:val="36"/>
          <w:szCs w:val="36"/>
          <w:rtl/>
        </w:rPr>
        <w:t xml:space="preserve">قال ابن فارس  </w:t>
      </w:r>
      <w:r w:rsidR="00F46636" w:rsidRPr="00F46636">
        <w:rPr>
          <w:rFonts w:ascii="Tahoma" w:hAnsi="Tahoma" w:cs="Traditional Arabic" w:hint="cs"/>
          <w:sz w:val="36"/>
          <w:szCs w:val="36"/>
          <w:rtl/>
        </w:rPr>
        <w:t>(ت :</w:t>
      </w:r>
      <w:r w:rsidRPr="00686949">
        <w:rPr>
          <w:rFonts w:ascii="Tahoma" w:hAnsi="Tahoma" w:cs="Traditional Arabic" w:hint="cs"/>
          <w:sz w:val="36"/>
          <w:szCs w:val="36"/>
          <w:rtl/>
        </w:rPr>
        <w:t xml:space="preserve"> 395 ) : " </w:t>
      </w:r>
      <w:r w:rsidRPr="00686949">
        <w:rPr>
          <w:rFonts w:ascii="Tahoma" w:hAnsi="Tahoma" w:cs="Traditional Arabic"/>
          <w:sz w:val="36"/>
          <w:szCs w:val="36"/>
          <w:rtl/>
        </w:rPr>
        <w:t>القاف والنون والتاء أصلٌ صحيحٌ يدلُّ على طاعةٍ وخيرٍ في دين</w:t>
      </w:r>
      <w:r w:rsidR="00272893">
        <w:rPr>
          <w:rFonts w:ascii="Tahoma" w:hAnsi="Tahoma" w:cs="Traditional Arabic" w:hint="cs"/>
          <w:sz w:val="36"/>
          <w:szCs w:val="36"/>
          <w:rtl/>
        </w:rPr>
        <w:t xml:space="preserve"> </w:t>
      </w:r>
      <w:r w:rsidRPr="00686949">
        <w:rPr>
          <w:rFonts w:ascii="Tahoma" w:hAnsi="Tahoma" w:cs="Traditional Arabic"/>
          <w:sz w:val="36"/>
          <w:szCs w:val="36"/>
          <w:rtl/>
        </w:rPr>
        <w:t>، لا يعدو هذا الباب</w:t>
      </w:r>
      <w:r w:rsidR="00D31110">
        <w:rPr>
          <w:rFonts w:ascii="Tahoma" w:hAnsi="Tahoma" w:cs="Traditional Arabic" w:hint="cs"/>
          <w:sz w:val="36"/>
          <w:szCs w:val="36"/>
          <w:rtl/>
        </w:rPr>
        <w:t xml:space="preserve"> </w:t>
      </w:r>
      <w:r w:rsidRPr="00686949">
        <w:rPr>
          <w:rFonts w:ascii="Tahoma" w:hAnsi="Tahoma" w:cs="Traditional Arabic"/>
          <w:sz w:val="36"/>
          <w:szCs w:val="36"/>
          <w:rtl/>
        </w:rPr>
        <w:t>.</w:t>
      </w:r>
      <w:r w:rsidR="00D31110">
        <w:rPr>
          <w:rFonts w:ascii="Tahoma" w:hAnsi="Tahoma" w:cs="Traditional Arabic" w:hint="cs"/>
          <w:sz w:val="36"/>
          <w:szCs w:val="36"/>
          <w:rtl/>
        </w:rPr>
        <w:t xml:space="preserve"> </w:t>
      </w:r>
      <w:r w:rsidRPr="00686949">
        <w:rPr>
          <w:rFonts w:ascii="Tahoma" w:hAnsi="Tahoma" w:cs="Traditional Arabic"/>
          <w:sz w:val="36"/>
          <w:szCs w:val="36"/>
          <w:rtl/>
        </w:rPr>
        <w:t>والأصل فيه الطَّاعة</w:t>
      </w:r>
      <w:r w:rsidR="00272893">
        <w:rPr>
          <w:rFonts w:ascii="Tahoma" w:hAnsi="Tahoma" w:cs="Traditional Arabic" w:hint="cs"/>
          <w:sz w:val="36"/>
          <w:szCs w:val="36"/>
          <w:rtl/>
        </w:rPr>
        <w:t xml:space="preserve"> </w:t>
      </w:r>
      <w:r w:rsidRPr="00686949">
        <w:rPr>
          <w:rFonts w:ascii="Tahoma" w:hAnsi="Tahoma" w:cs="Traditional Arabic"/>
          <w:sz w:val="36"/>
          <w:szCs w:val="36"/>
          <w:rtl/>
        </w:rPr>
        <w:t>، يقال</w:t>
      </w:r>
      <w:r w:rsidR="00272893">
        <w:rPr>
          <w:rFonts w:ascii="Tahoma" w:hAnsi="Tahoma" w:cs="Traditional Arabic" w:hint="cs"/>
          <w:sz w:val="36"/>
          <w:szCs w:val="36"/>
          <w:rtl/>
        </w:rPr>
        <w:t xml:space="preserve"> </w:t>
      </w:r>
      <w:r w:rsidRPr="00686949">
        <w:rPr>
          <w:rFonts w:ascii="Tahoma" w:hAnsi="Tahoma" w:cs="Traditional Arabic"/>
          <w:sz w:val="36"/>
          <w:szCs w:val="36"/>
          <w:rtl/>
        </w:rPr>
        <w:t>: قَنَتَ يَقْنُتُ قُنوتاً</w:t>
      </w:r>
      <w:r w:rsidR="00272893">
        <w:rPr>
          <w:rFonts w:ascii="Tahoma" w:hAnsi="Tahoma" w:cs="Traditional Arabic" w:hint="cs"/>
          <w:sz w:val="36"/>
          <w:szCs w:val="36"/>
          <w:rtl/>
        </w:rPr>
        <w:t xml:space="preserve"> </w:t>
      </w:r>
      <w:r w:rsidRPr="00686949">
        <w:rPr>
          <w:rFonts w:ascii="Tahoma" w:hAnsi="Tahoma" w:cs="Traditional Arabic"/>
          <w:sz w:val="36"/>
          <w:szCs w:val="36"/>
          <w:rtl/>
        </w:rPr>
        <w:t>. ثمَّ سمِّي كلُّ استقامةٍ في طريقِ الدِّين قُنُوتاً</w:t>
      </w:r>
      <w:r w:rsidR="00272893">
        <w:rPr>
          <w:rFonts w:ascii="Tahoma" w:hAnsi="Tahoma" w:cs="Traditional Arabic" w:hint="cs"/>
          <w:sz w:val="36"/>
          <w:szCs w:val="36"/>
          <w:rtl/>
        </w:rPr>
        <w:t xml:space="preserve"> </w:t>
      </w:r>
      <w:r w:rsidRPr="00686949">
        <w:rPr>
          <w:rFonts w:ascii="Tahoma" w:hAnsi="Tahoma" w:cs="Traditional Arabic"/>
          <w:sz w:val="36"/>
          <w:szCs w:val="36"/>
          <w:rtl/>
        </w:rPr>
        <w:t>، وقيل لطُولِ القِيام في الصَّلاةِ قُنُوت</w:t>
      </w:r>
      <w:r w:rsidR="00272893">
        <w:rPr>
          <w:rFonts w:ascii="Tahoma" w:hAnsi="Tahoma" w:cs="Traditional Arabic" w:hint="cs"/>
          <w:sz w:val="36"/>
          <w:szCs w:val="36"/>
          <w:rtl/>
        </w:rPr>
        <w:t xml:space="preserve"> </w:t>
      </w:r>
      <w:r w:rsidRPr="00686949">
        <w:rPr>
          <w:rFonts w:ascii="Tahoma" w:hAnsi="Tahoma" w:cs="Traditional Arabic"/>
          <w:sz w:val="36"/>
          <w:szCs w:val="36"/>
          <w:rtl/>
        </w:rPr>
        <w:t>، وسمِّي السُّكوتُ في الصَّلاة والإقبالُ عليها قُنوتاً</w:t>
      </w:r>
      <w:r w:rsidR="00272893">
        <w:rPr>
          <w:rFonts w:ascii="Tahoma" w:hAnsi="Tahoma" w:cs="Traditional Arabic" w:hint="cs"/>
          <w:sz w:val="36"/>
          <w:szCs w:val="36"/>
          <w:rtl/>
        </w:rPr>
        <w:t xml:space="preserve"> </w:t>
      </w:r>
      <w:r w:rsidRPr="00686949">
        <w:rPr>
          <w:rFonts w:ascii="Tahoma" w:hAnsi="Tahoma" w:cs="Traditional Arabic"/>
          <w:sz w:val="36"/>
          <w:szCs w:val="36"/>
          <w:rtl/>
        </w:rPr>
        <w:t>. قال الله تعالى</w:t>
      </w:r>
      <w:r w:rsidR="00272893">
        <w:rPr>
          <w:rFonts w:ascii="Tahoma" w:hAnsi="Tahoma" w:cs="Traditional Arabic" w:hint="cs"/>
          <w:sz w:val="36"/>
          <w:szCs w:val="36"/>
          <w:rtl/>
        </w:rPr>
        <w:t xml:space="preserve"> </w:t>
      </w:r>
      <w:r w:rsidRPr="00686949">
        <w:rPr>
          <w:rFonts w:ascii="Tahoma" w:hAnsi="Tahoma" w:cs="Traditional Arabic"/>
          <w:sz w:val="36"/>
          <w:szCs w:val="36"/>
          <w:rtl/>
        </w:rPr>
        <w:t xml:space="preserve">: </w:t>
      </w:r>
      <w:r w:rsidR="009B413B" w:rsidRPr="00686949">
        <w:rPr>
          <w:rFonts w:ascii="Tahoma" w:hAnsi="Tahoma" w:cs="Traditional Arabic" w:hint="cs"/>
          <w:sz w:val="36"/>
          <w:szCs w:val="36"/>
          <w:rtl/>
        </w:rPr>
        <w:t>{</w:t>
      </w:r>
      <w:r w:rsidRPr="00686949">
        <w:rPr>
          <w:rFonts w:ascii="Tahoma" w:hAnsi="Tahoma" w:cs="Traditional Arabic"/>
          <w:sz w:val="36"/>
          <w:szCs w:val="36"/>
          <w:rtl/>
        </w:rPr>
        <w:t>وقُومُوا للهِ قَانِتِينَ</w:t>
      </w:r>
      <w:r w:rsidR="009B413B" w:rsidRPr="00686949">
        <w:rPr>
          <w:rFonts w:ascii="Tahoma" w:hAnsi="Tahoma" w:cs="Traditional Arabic" w:hint="cs"/>
          <w:sz w:val="36"/>
          <w:szCs w:val="36"/>
          <w:rtl/>
        </w:rPr>
        <w:t>}</w:t>
      </w:r>
      <w:r w:rsidRPr="00686949">
        <w:rPr>
          <w:rFonts w:ascii="Tahoma" w:hAnsi="Tahoma" w:cs="Traditional Arabic"/>
          <w:sz w:val="36"/>
          <w:szCs w:val="36"/>
          <w:rtl/>
        </w:rPr>
        <w:t xml:space="preserve"> [البقرة</w:t>
      </w:r>
      <w:r w:rsidR="00272893">
        <w:rPr>
          <w:rFonts w:ascii="Tahoma" w:hAnsi="Tahoma" w:cs="Traditional Arabic" w:hint="cs"/>
          <w:sz w:val="36"/>
          <w:szCs w:val="36"/>
          <w:rtl/>
        </w:rPr>
        <w:t>:</w:t>
      </w:r>
      <w:r w:rsidRPr="00686949">
        <w:rPr>
          <w:rFonts w:ascii="Tahoma" w:hAnsi="Tahoma" w:cs="Traditional Arabic"/>
          <w:sz w:val="36"/>
          <w:szCs w:val="36"/>
          <w:rtl/>
        </w:rPr>
        <w:t xml:space="preserve"> 238].</w:t>
      </w:r>
      <w:r w:rsidRPr="00686949">
        <w:rPr>
          <w:rFonts w:ascii="Tahoma" w:hAnsi="Tahoma" w:cs="Traditional Arabic" w:hint="cs"/>
          <w:sz w:val="36"/>
          <w:szCs w:val="36"/>
          <w:rtl/>
        </w:rPr>
        <w:t>"</w:t>
      </w:r>
      <w:r w:rsidR="00D31110">
        <w:rPr>
          <w:rFonts w:ascii="Tahoma" w:hAnsi="Tahoma" w:cs="Traditional Arabic" w:hint="cs"/>
          <w:sz w:val="36"/>
          <w:szCs w:val="36"/>
          <w:rtl/>
        </w:rPr>
        <w:t xml:space="preserve"> </w:t>
      </w:r>
      <w:r w:rsidR="00F46636" w:rsidRPr="00F46636">
        <w:rPr>
          <w:rStyle w:val="FootnoteReference"/>
          <w:rFonts w:ascii="Tahoma" w:hAnsi="Tahoma" w:cs="Traditional Arabic"/>
          <w:sz w:val="36"/>
          <w:szCs w:val="36"/>
          <w:rtl/>
        </w:rPr>
        <w:t>(</w:t>
      </w:r>
      <w:r w:rsidR="00F46636" w:rsidRPr="00F46636">
        <w:rPr>
          <w:rStyle w:val="FootnoteReference"/>
          <w:rFonts w:ascii="Tahoma" w:hAnsi="Tahoma" w:cs="Traditional Arabic"/>
          <w:sz w:val="36"/>
          <w:szCs w:val="36"/>
          <w:rtl/>
        </w:rPr>
        <w:footnoteReference w:id="38"/>
      </w:r>
      <w:r w:rsidR="00F46636" w:rsidRPr="00F46636">
        <w:rPr>
          <w:rStyle w:val="FootnoteReference"/>
          <w:rFonts w:ascii="Tahoma" w:hAnsi="Tahoma" w:cs="Traditional Arabic"/>
          <w:sz w:val="36"/>
          <w:szCs w:val="36"/>
          <w:rtl/>
        </w:rPr>
        <w:t>)</w:t>
      </w:r>
      <w:r w:rsidR="00D31110" w:rsidRPr="00D31110">
        <w:rPr>
          <w:rFonts w:ascii="Tahoma" w:hAnsi="Tahoma" w:cs="Traditional Arabic" w:hint="cs"/>
          <w:sz w:val="24"/>
          <w:szCs w:val="24"/>
          <w:rtl/>
        </w:rPr>
        <w:t xml:space="preserve"> </w:t>
      </w:r>
    </w:p>
    <w:p w:rsidR="00EC5064" w:rsidRPr="00686949" w:rsidRDefault="00414442" w:rsidP="00272893">
      <w:pPr>
        <w:spacing w:line="182" w:lineRule="atLeast"/>
        <w:rPr>
          <w:rFonts w:ascii="Tahoma" w:hAnsi="Tahoma" w:cs="Traditional Arabic"/>
          <w:sz w:val="36"/>
          <w:szCs w:val="36"/>
          <w:rtl/>
          <w:lang w:bidi="ar-MA"/>
        </w:rPr>
      </w:pPr>
      <w:r w:rsidRPr="00272893">
        <w:rPr>
          <w:rFonts w:ascii="Tahoma" w:hAnsi="Tahoma" w:cs="Traditional Arabic" w:hint="cs"/>
          <w:b/>
          <w:bCs/>
          <w:sz w:val="36"/>
          <w:szCs w:val="36"/>
          <w:rtl/>
          <w:lang w:bidi="ar-MA"/>
        </w:rPr>
        <w:t>الفقراء</w:t>
      </w:r>
      <w:r w:rsidRPr="00686949">
        <w:rPr>
          <w:rFonts w:ascii="Tahoma" w:hAnsi="Tahoma" w:cs="Traditional Arabic" w:hint="cs"/>
          <w:sz w:val="36"/>
          <w:szCs w:val="36"/>
          <w:rtl/>
          <w:lang w:bidi="ar-MA"/>
        </w:rPr>
        <w:t xml:space="preserve"> في قوله تعالى : </w:t>
      </w:r>
      <w:r w:rsidR="00EC5064" w:rsidRPr="00686949">
        <w:rPr>
          <w:rFonts w:ascii="Tahoma" w:hAnsi="Tahoma" w:cs="Traditional Arabic"/>
          <w:sz w:val="36"/>
          <w:szCs w:val="36"/>
          <w:rtl/>
          <w:lang w:bidi="ar-MA"/>
        </w:rPr>
        <w:t>{</w:t>
      </w:r>
      <w:r w:rsidR="00EC5064" w:rsidRPr="00686949">
        <w:rPr>
          <w:rFonts w:ascii="Tahoma" w:hAnsi="Tahoma" w:cs="Traditional Arabic" w:hint="eastAsia"/>
          <w:sz w:val="36"/>
          <w:szCs w:val="36"/>
          <w:rtl/>
          <w:lang w:bidi="ar-MA"/>
        </w:rPr>
        <w:t>لِلْفُقَرَاء</w:t>
      </w:r>
      <w:r w:rsidR="00EC5064" w:rsidRPr="00686949">
        <w:rPr>
          <w:rFonts w:ascii="Tahoma" w:hAnsi="Tahoma" w:cs="Traditional Arabic"/>
          <w:sz w:val="36"/>
          <w:szCs w:val="36"/>
          <w:rtl/>
          <w:lang w:bidi="ar-MA"/>
        </w:rPr>
        <w:t xml:space="preserve"> </w:t>
      </w:r>
      <w:r w:rsidR="00EC5064" w:rsidRPr="00686949">
        <w:rPr>
          <w:rFonts w:ascii="Tahoma" w:hAnsi="Tahoma" w:cs="Traditional Arabic" w:hint="eastAsia"/>
          <w:sz w:val="36"/>
          <w:szCs w:val="36"/>
          <w:rtl/>
          <w:lang w:bidi="ar-MA"/>
        </w:rPr>
        <w:t>الَّذِينَ</w:t>
      </w:r>
      <w:r w:rsidR="00EC5064" w:rsidRPr="00686949">
        <w:rPr>
          <w:rFonts w:ascii="Tahoma" w:hAnsi="Tahoma" w:cs="Traditional Arabic"/>
          <w:sz w:val="36"/>
          <w:szCs w:val="36"/>
          <w:rtl/>
          <w:lang w:bidi="ar-MA"/>
        </w:rPr>
        <w:t xml:space="preserve"> </w:t>
      </w:r>
      <w:r w:rsidR="00EC5064" w:rsidRPr="00686949">
        <w:rPr>
          <w:rFonts w:ascii="Tahoma" w:hAnsi="Tahoma" w:cs="Traditional Arabic" w:hint="eastAsia"/>
          <w:sz w:val="36"/>
          <w:szCs w:val="36"/>
          <w:rtl/>
          <w:lang w:bidi="ar-MA"/>
        </w:rPr>
        <w:t>أُحصِرُواْ</w:t>
      </w:r>
      <w:r w:rsidR="00EC5064" w:rsidRPr="00686949">
        <w:rPr>
          <w:rFonts w:ascii="Tahoma" w:hAnsi="Tahoma" w:cs="Traditional Arabic"/>
          <w:sz w:val="36"/>
          <w:szCs w:val="36"/>
          <w:rtl/>
          <w:lang w:bidi="ar-MA"/>
        </w:rPr>
        <w:t xml:space="preserve"> </w:t>
      </w:r>
      <w:r w:rsidR="00EC5064" w:rsidRPr="00686949">
        <w:rPr>
          <w:rFonts w:ascii="Tahoma" w:hAnsi="Tahoma" w:cs="Traditional Arabic" w:hint="eastAsia"/>
          <w:sz w:val="36"/>
          <w:szCs w:val="36"/>
          <w:rtl/>
          <w:lang w:bidi="ar-MA"/>
        </w:rPr>
        <w:t>فِي</w:t>
      </w:r>
      <w:r w:rsidR="00EC5064" w:rsidRPr="00686949">
        <w:rPr>
          <w:rFonts w:ascii="Tahoma" w:hAnsi="Tahoma" w:cs="Traditional Arabic"/>
          <w:sz w:val="36"/>
          <w:szCs w:val="36"/>
          <w:rtl/>
          <w:lang w:bidi="ar-MA"/>
        </w:rPr>
        <w:t xml:space="preserve"> </w:t>
      </w:r>
      <w:r w:rsidR="00EC5064" w:rsidRPr="00686949">
        <w:rPr>
          <w:rFonts w:ascii="Tahoma" w:hAnsi="Tahoma" w:cs="Traditional Arabic" w:hint="eastAsia"/>
          <w:sz w:val="36"/>
          <w:szCs w:val="36"/>
          <w:rtl/>
          <w:lang w:bidi="ar-MA"/>
        </w:rPr>
        <w:t>سَبِيلِ</w:t>
      </w:r>
      <w:r w:rsidR="00EC5064" w:rsidRPr="00686949">
        <w:rPr>
          <w:rFonts w:ascii="Tahoma" w:hAnsi="Tahoma" w:cs="Traditional Arabic"/>
          <w:sz w:val="36"/>
          <w:szCs w:val="36"/>
          <w:rtl/>
          <w:lang w:bidi="ar-MA"/>
        </w:rPr>
        <w:t xml:space="preserve"> </w:t>
      </w:r>
      <w:r w:rsidR="00EC5064" w:rsidRPr="00686949">
        <w:rPr>
          <w:rFonts w:ascii="Tahoma" w:hAnsi="Tahoma" w:cs="Traditional Arabic" w:hint="eastAsia"/>
          <w:sz w:val="36"/>
          <w:szCs w:val="36"/>
          <w:rtl/>
          <w:lang w:bidi="ar-MA"/>
        </w:rPr>
        <w:t>اللّهِ</w:t>
      </w:r>
      <w:r w:rsidR="00EC5064" w:rsidRPr="00686949">
        <w:rPr>
          <w:rFonts w:ascii="Tahoma" w:hAnsi="Tahoma" w:cs="Traditional Arabic"/>
          <w:sz w:val="36"/>
          <w:szCs w:val="36"/>
          <w:rtl/>
          <w:lang w:bidi="ar-MA"/>
        </w:rPr>
        <w:t xml:space="preserve"> </w:t>
      </w:r>
      <w:r w:rsidR="00EC5064" w:rsidRPr="00686949">
        <w:rPr>
          <w:rFonts w:ascii="Tahoma" w:hAnsi="Tahoma" w:cs="Traditional Arabic" w:hint="eastAsia"/>
          <w:sz w:val="36"/>
          <w:szCs w:val="36"/>
          <w:rtl/>
          <w:lang w:bidi="ar-MA"/>
        </w:rPr>
        <w:t>لاَ</w:t>
      </w:r>
      <w:r w:rsidR="00EC5064" w:rsidRPr="00686949">
        <w:rPr>
          <w:rFonts w:ascii="Tahoma" w:hAnsi="Tahoma" w:cs="Traditional Arabic"/>
          <w:sz w:val="36"/>
          <w:szCs w:val="36"/>
          <w:rtl/>
          <w:lang w:bidi="ar-MA"/>
        </w:rPr>
        <w:t xml:space="preserve"> </w:t>
      </w:r>
      <w:r w:rsidR="00EC5064" w:rsidRPr="00686949">
        <w:rPr>
          <w:rFonts w:ascii="Tahoma" w:hAnsi="Tahoma" w:cs="Traditional Arabic" w:hint="eastAsia"/>
          <w:sz w:val="36"/>
          <w:szCs w:val="36"/>
          <w:rtl/>
          <w:lang w:bidi="ar-MA"/>
        </w:rPr>
        <w:t>يَسْتَطِيعُونَ</w:t>
      </w:r>
      <w:r w:rsidR="00EC5064" w:rsidRPr="00686949">
        <w:rPr>
          <w:rFonts w:ascii="Tahoma" w:hAnsi="Tahoma" w:cs="Traditional Arabic"/>
          <w:sz w:val="36"/>
          <w:szCs w:val="36"/>
          <w:rtl/>
          <w:lang w:bidi="ar-MA"/>
        </w:rPr>
        <w:t xml:space="preserve"> </w:t>
      </w:r>
      <w:r w:rsidR="00EC5064" w:rsidRPr="00686949">
        <w:rPr>
          <w:rFonts w:ascii="Tahoma" w:hAnsi="Tahoma" w:cs="Traditional Arabic" w:hint="eastAsia"/>
          <w:sz w:val="36"/>
          <w:szCs w:val="36"/>
          <w:rtl/>
          <w:lang w:bidi="ar-MA"/>
        </w:rPr>
        <w:t>ضَرْباً</w:t>
      </w:r>
      <w:r w:rsidR="00EC5064" w:rsidRPr="00686949">
        <w:rPr>
          <w:rFonts w:ascii="Tahoma" w:hAnsi="Tahoma" w:cs="Traditional Arabic"/>
          <w:sz w:val="36"/>
          <w:szCs w:val="36"/>
          <w:rtl/>
          <w:lang w:bidi="ar-MA"/>
        </w:rPr>
        <w:t xml:space="preserve"> </w:t>
      </w:r>
      <w:r w:rsidR="00EC5064" w:rsidRPr="00686949">
        <w:rPr>
          <w:rFonts w:ascii="Tahoma" w:hAnsi="Tahoma" w:cs="Traditional Arabic" w:hint="eastAsia"/>
          <w:sz w:val="36"/>
          <w:szCs w:val="36"/>
          <w:rtl/>
          <w:lang w:bidi="ar-MA"/>
        </w:rPr>
        <w:t>فِي</w:t>
      </w:r>
      <w:r w:rsidR="00EC5064" w:rsidRPr="00686949">
        <w:rPr>
          <w:rFonts w:ascii="Tahoma" w:hAnsi="Tahoma" w:cs="Traditional Arabic"/>
          <w:sz w:val="36"/>
          <w:szCs w:val="36"/>
          <w:rtl/>
          <w:lang w:bidi="ar-MA"/>
        </w:rPr>
        <w:t xml:space="preserve"> </w:t>
      </w:r>
      <w:r w:rsidR="00EC5064" w:rsidRPr="00686949">
        <w:rPr>
          <w:rFonts w:ascii="Tahoma" w:hAnsi="Tahoma" w:cs="Traditional Arabic" w:hint="eastAsia"/>
          <w:sz w:val="36"/>
          <w:szCs w:val="36"/>
          <w:rtl/>
          <w:lang w:bidi="ar-MA"/>
        </w:rPr>
        <w:t>الأَرْضِ</w:t>
      </w:r>
      <w:r w:rsidR="00EC5064" w:rsidRPr="00686949">
        <w:rPr>
          <w:rFonts w:ascii="Tahoma" w:hAnsi="Tahoma" w:cs="Traditional Arabic"/>
          <w:sz w:val="36"/>
          <w:szCs w:val="36"/>
          <w:rtl/>
          <w:lang w:bidi="ar-MA"/>
        </w:rPr>
        <w:t xml:space="preserve"> </w:t>
      </w:r>
      <w:r w:rsidR="00EC5064" w:rsidRPr="00686949">
        <w:rPr>
          <w:rFonts w:ascii="Tahoma" w:hAnsi="Tahoma" w:cs="Traditional Arabic" w:hint="eastAsia"/>
          <w:sz w:val="36"/>
          <w:szCs w:val="36"/>
          <w:rtl/>
          <w:lang w:bidi="ar-MA"/>
        </w:rPr>
        <w:t>يَحْسَبُهُمُ</w:t>
      </w:r>
      <w:r w:rsidR="00EC5064" w:rsidRPr="00686949">
        <w:rPr>
          <w:rFonts w:ascii="Tahoma" w:hAnsi="Tahoma" w:cs="Traditional Arabic"/>
          <w:sz w:val="36"/>
          <w:szCs w:val="36"/>
          <w:rtl/>
          <w:lang w:bidi="ar-MA"/>
        </w:rPr>
        <w:t xml:space="preserve"> </w:t>
      </w:r>
      <w:r w:rsidR="00EC5064" w:rsidRPr="00686949">
        <w:rPr>
          <w:rFonts w:ascii="Tahoma" w:hAnsi="Tahoma" w:cs="Traditional Arabic" w:hint="eastAsia"/>
          <w:sz w:val="36"/>
          <w:szCs w:val="36"/>
          <w:rtl/>
          <w:lang w:bidi="ar-MA"/>
        </w:rPr>
        <w:t>الْجَاهِلُ</w:t>
      </w:r>
      <w:r w:rsidR="00EC5064" w:rsidRPr="00686949">
        <w:rPr>
          <w:rFonts w:ascii="Tahoma" w:hAnsi="Tahoma" w:cs="Traditional Arabic"/>
          <w:sz w:val="36"/>
          <w:szCs w:val="36"/>
          <w:rtl/>
          <w:lang w:bidi="ar-MA"/>
        </w:rPr>
        <w:t xml:space="preserve"> </w:t>
      </w:r>
      <w:r w:rsidR="00EC5064" w:rsidRPr="00686949">
        <w:rPr>
          <w:rFonts w:ascii="Tahoma" w:hAnsi="Tahoma" w:cs="Traditional Arabic" w:hint="eastAsia"/>
          <w:sz w:val="36"/>
          <w:szCs w:val="36"/>
          <w:rtl/>
          <w:lang w:bidi="ar-MA"/>
        </w:rPr>
        <w:t>أَغْنِيَاء</w:t>
      </w:r>
      <w:r w:rsidR="00EC5064" w:rsidRPr="00686949">
        <w:rPr>
          <w:rFonts w:ascii="Tahoma" w:hAnsi="Tahoma" w:cs="Traditional Arabic"/>
          <w:sz w:val="36"/>
          <w:szCs w:val="36"/>
          <w:rtl/>
          <w:lang w:bidi="ar-MA"/>
        </w:rPr>
        <w:t xml:space="preserve"> </w:t>
      </w:r>
      <w:r w:rsidR="00EC5064" w:rsidRPr="00686949">
        <w:rPr>
          <w:rFonts w:ascii="Tahoma" w:hAnsi="Tahoma" w:cs="Traditional Arabic" w:hint="eastAsia"/>
          <w:sz w:val="36"/>
          <w:szCs w:val="36"/>
          <w:rtl/>
          <w:lang w:bidi="ar-MA"/>
        </w:rPr>
        <w:t>مِنَ</w:t>
      </w:r>
      <w:r w:rsidR="00EC5064" w:rsidRPr="00686949">
        <w:rPr>
          <w:rFonts w:ascii="Tahoma" w:hAnsi="Tahoma" w:cs="Traditional Arabic"/>
          <w:sz w:val="36"/>
          <w:szCs w:val="36"/>
          <w:rtl/>
          <w:lang w:bidi="ar-MA"/>
        </w:rPr>
        <w:t xml:space="preserve"> </w:t>
      </w:r>
      <w:r w:rsidR="00EC5064" w:rsidRPr="00686949">
        <w:rPr>
          <w:rFonts w:ascii="Tahoma" w:hAnsi="Tahoma" w:cs="Traditional Arabic" w:hint="eastAsia"/>
          <w:sz w:val="36"/>
          <w:szCs w:val="36"/>
          <w:rtl/>
          <w:lang w:bidi="ar-MA"/>
        </w:rPr>
        <w:t>التَّعَفُّفِ</w:t>
      </w:r>
      <w:r w:rsidR="00EC5064" w:rsidRPr="00686949">
        <w:rPr>
          <w:rFonts w:ascii="Tahoma" w:hAnsi="Tahoma" w:cs="Traditional Arabic"/>
          <w:sz w:val="36"/>
          <w:szCs w:val="36"/>
          <w:rtl/>
          <w:lang w:bidi="ar-MA"/>
        </w:rPr>
        <w:t xml:space="preserve"> </w:t>
      </w:r>
      <w:r w:rsidR="00EC5064" w:rsidRPr="00686949">
        <w:rPr>
          <w:rFonts w:ascii="Tahoma" w:hAnsi="Tahoma" w:cs="Traditional Arabic" w:hint="eastAsia"/>
          <w:sz w:val="36"/>
          <w:szCs w:val="36"/>
          <w:rtl/>
          <w:lang w:bidi="ar-MA"/>
        </w:rPr>
        <w:t>تَعْرِفُهُم</w:t>
      </w:r>
      <w:r w:rsidR="00EC5064" w:rsidRPr="00686949">
        <w:rPr>
          <w:rFonts w:ascii="Tahoma" w:hAnsi="Tahoma" w:cs="Traditional Arabic"/>
          <w:sz w:val="36"/>
          <w:szCs w:val="36"/>
          <w:rtl/>
          <w:lang w:bidi="ar-MA"/>
        </w:rPr>
        <w:t xml:space="preserve"> </w:t>
      </w:r>
      <w:r w:rsidR="00EC5064" w:rsidRPr="00686949">
        <w:rPr>
          <w:rFonts w:ascii="Tahoma" w:hAnsi="Tahoma" w:cs="Traditional Arabic" w:hint="eastAsia"/>
          <w:sz w:val="36"/>
          <w:szCs w:val="36"/>
          <w:rtl/>
          <w:lang w:bidi="ar-MA"/>
        </w:rPr>
        <w:t>بِسِيمَاهُمْ</w:t>
      </w:r>
      <w:r w:rsidR="00EC5064" w:rsidRPr="00686949">
        <w:rPr>
          <w:rFonts w:ascii="Tahoma" w:hAnsi="Tahoma" w:cs="Traditional Arabic"/>
          <w:sz w:val="36"/>
          <w:szCs w:val="36"/>
          <w:rtl/>
          <w:lang w:bidi="ar-MA"/>
        </w:rPr>
        <w:t xml:space="preserve"> </w:t>
      </w:r>
      <w:r w:rsidR="00EC5064" w:rsidRPr="00686949">
        <w:rPr>
          <w:rFonts w:ascii="Tahoma" w:hAnsi="Tahoma" w:cs="Traditional Arabic" w:hint="eastAsia"/>
          <w:sz w:val="36"/>
          <w:szCs w:val="36"/>
          <w:rtl/>
          <w:lang w:bidi="ar-MA"/>
        </w:rPr>
        <w:t>لاَ</w:t>
      </w:r>
      <w:r w:rsidR="00EC5064" w:rsidRPr="00686949">
        <w:rPr>
          <w:rFonts w:ascii="Tahoma" w:hAnsi="Tahoma" w:cs="Traditional Arabic"/>
          <w:sz w:val="36"/>
          <w:szCs w:val="36"/>
          <w:rtl/>
          <w:lang w:bidi="ar-MA"/>
        </w:rPr>
        <w:t xml:space="preserve"> </w:t>
      </w:r>
      <w:r w:rsidR="00EC5064" w:rsidRPr="00686949">
        <w:rPr>
          <w:rFonts w:ascii="Tahoma" w:hAnsi="Tahoma" w:cs="Traditional Arabic" w:hint="eastAsia"/>
          <w:sz w:val="36"/>
          <w:szCs w:val="36"/>
          <w:rtl/>
          <w:lang w:bidi="ar-MA"/>
        </w:rPr>
        <w:t>يَسْأَلُونَ</w:t>
      </w:r>
      <w:r w:rsidR="00EC5064" w:rsidRPr="00686949">
        <w:rPr>
          <w:rFonts w:ascii="Tahoma" w:hAnsi="Tahoma" w:cs="Traditional Arabic"/>
          <w:sz w:val="36"/>
          <w:szCs w:val="36"/>
          <w:rtl/>
          <w:lang w:bidi="ar-MA"/>
        </w:rPr>
        <w:t xml:space="preserve"> </w:t>
      </w:r>
      <w:r w:rsidR="00EC5064" w:rsidRPr="00686949">
        <w:rPr>
          <w:rFonts w:ascii="Tahoma" w:hAnsi="Tahoma" w:cs="Traditional Arabic" w:hint="eastAsia"/>
          <w:sz w:val="36"/>
          <w:szCs w:val="36"/>
          <w:rtl/>
          <w:lang w:bidi="ar-MA"/>
        </w:rPr>
        <w:t>النَّاسَ</w:t>
      </w:r>
      <w:r w:rsidR="00EC5064" w:rsidRPr="00686949">
        <w:rPr>
          <w:rFonts w:ascii="Tahoma" w:hAnsi="Tahoma" w:cs="Traditional Arabic"/>
          <w:sz w:val="36"/>
          <w:szCs w:val="36"/>
          <w:rtl/>
          <w:lang w:bidi="ar-MA"/>
        </w:rPr>
        <w:t xml:space="preserve"> </w:t>
      </w:r>
      <w:r w:rsidR="00EC5064" w:rsidRPr="00686949">
        <w:rPr>
          <w:rFonts w:ascii="Tahoma" w:hAnsi="Tahoma" w:cs="Traditional Arabic" w:hint="eastAsia"/>
          <w:sz w:val="36"/>
          <w:szCs w:val="36"/>
          <w:rtl/>
          <w:lang w:bidi="ar-MA"/>
        </w:rPr>
        <w:t>إِلْحَافاً</w:t>
      </w:r>
      <w:r w:rsidR="00EC5064" w:rsidRPr="00686949">
        <w:rPr>
          <w:rFonts w:ascii="Tahoma" w:hAnsi="Tahoma" w:cs="Traditional Arabic"/>
          <w:sz w:val="36"/>
          <w:szCs w:val="36"/>
          <w:rtl/>
          <w:lang w:bidi="ar-MA"/>
        </w:rPr>
        <w:t xml:space="preserve"> </w:t>
      </w:r>
      <w:r w:rsidR="00EC5064" w:rsidRPr="00686949">
        <w:rPr>
          <w:rFonts w:ascii="Tahoma" w:hAnsi="Tahoma" w:cs="Traditional Arabic" w:hint="eastAsia"/>
          <w:sz w:val="36"/>
          <w:szCs w:val="36"/>
          <w:rtl/>
          <w:lang w:bidi="ar-MA"/>
        </w:rPr>
        <w:t>وَمَا</w:t>
      </w:r>
      <w:r w:rsidR="00EC5064" w:rsidRPr="00686949">
        <w:rPr>
          <w:rFonts w:ascii="Tahoma" w:hAnsi="Tahoma" w:cs="Traditional Arabic"/>
          <w:sz w:val="36"/>
          <w:szCs w:val="36"/>
          <w:rtl/>
          <w:lang w:bidi="ar-MA"/>
        </w:rPr>
        <w:t xml:space="preserve"> </w:t>
      </w:r>
      <w:r w:rsidR="00EC5064" w:rsidRPr="00686949">
        <w:rPr>
          <w:rFonts w:ascii="Tahoma" w:hAnsi="Tahoma" w:cs="Traditional Arabic" w:hint="eastAsia"/>
          <w:sz w:val="36"/>
          <w:szCs w:val="36"/>
          <w:rtl/>
          <w:lang w:bidi="ar-MA"/>
        </w:rPr>
        <w:t>تُنفِقُواْ</w:t>
      </w:r>
      <w:r w:rsidR="00EC5064" w:rsidRPr="00686949">
        <w:rPr>
          <w:rFonts w:ascii="Tahoma" w:hAnsi="Tahoma" w:cs="Traditional Arabic"/>
          <w:sz w:val="36"/>
          <w:szCs w:val="36"/>
          <w:rtl/>
          <w:lang w:bidi="ar-MA"/>
        </w:rPr>
        <w:t xml:space="preserve"> </w:t>
      </w:r>
      <w:r w:rsidR="00EC5064" w:rsidRPr="00686949">
        <w:rPr>
          <w:rFonts w:ascii="Tahoma" w:hAnsi="Tahoma" w:cs="Traditional Arabic" w:hint="eastAsia"/>
          <w:sz w:val="36"/>
          <w:szCs w:val="36"/>
          <w:rtl/>
          <w:lang w:bidi="ar-MA"/>
        </w:rPr>
        <w:t>مِنْ</w:t>
      </w:r>
      <w:r w:rsidR="00EC5064" w:rsidRPr="00686949">
        <w:rPr>
          <w:rFonts w:ascii="Tahoma" w:hAnsi="Tahoma" w:cs="Traditional Arabic"/>
          <w:sz w:val="36"/>
          <w:szCs w:val="36"/>
          <w:rtl/>
          <w:lang w:bidi="ar-MA"/>
        </w:rPr>
        <w:t xml:space="preserve"> </w:t>
      </w:r>
      <w:r w:rsidR="00EC5064" w:rsidRPr="00686949">
        <w:rPr>
          <w:rFonts w:ascii="Tahoma" w:hAnsi="Tahoma" w:cs="Traditional Arabic" w:hint="eastAsia"/>
          <w:sz w:val="36"/>
          <w:szCs w:val="36"/>
          <w:rtl/>
          <w:lang w:bidi="ar-MA"/>
        </w:rPr>
        <w:t>خَيْرٍ</w:t>
      </w:r>
      <w:r w:rsidR="00EC5064" w:rsidRPr="00686949">
        <w:rPr>
          <w:rFonts w:ascii="Tahoma" w:hAnsi="Tahoma" w:cs="Traditional Arabic"/>
          <w:sz w:val="36"/>
          <w:szCs w:val="36"/>
          <w:rtl/>
          <w:lang w:bidi="ar-MA"/>
        </w:rPr>
        <w:t xml:space="preserve"> </w:t>
      </w:r>
      <w:r w:rsidR="00EC5064" w:rsidRPr="00686949">
        <w:rPr>
          <w:rFonts w:ascii="Tahoma" w:hAnsi="Tahoma" w:cs="Traditional Arabic" w:hint="eastAsia"/>
          <w:sz w:val="36"/>
          <w:szCs w:val="36"/>
          <w:rtl/>
          <w:lang w:bidi="ar-MA"/>
        </w:rPr>
        <w:t>فَإِنَّ</w:t>
      </w:r>
      <w:r w:rsidR="00EC5064" w:rsidRPr="00686949">
        <w:rPr>
          <w:rFonts w:ascii="Tahoma" w:hAnsi="Tahoma" w:cs="Traditional Arabic"/>
          <w:sz w:val="36"/>
          <w:szCs w:val="36"/>
          <w:rtl/>
          <w:lang w:bidi="ar-MA"/>
        </w:rPr>
        <w:t xml:space="preserve"> </w:t>
      </w:r>
      <w:r w:rsidR="00EC5064" w:rsidRPr="00686949">
        <w:rPr>
          <w:rFonts w:ascii="Tahoma" w:hAnsi="Tahoma" w:cs="Traditional Arabic" w:hint="eastAsia"/>
          <w:sz w:val="36"/>
          <w:szCs w:val="36"/>
          <w:rtl/>
          <w:lang w:bidi="ar-MA"/>
        </w:rPr>
        <w:t>اللّهَ</w:t>
      </w:r>
      <w:r w:rsidR="00EC5064" w:rsidRPr="00686949">
        <w:rPr>
          <w:rFonts w:ascii="Tahoma" w:hAnsi="Tahoma" w:cs="Traditional Arabic"/>
          <w:sz w:val="36"/>
          <w:szCs w:val="36"/>
          <w:rtl/>
          <w:lang w:bidi="ar-MA"/>
        </w:rPr>
        <w:t xml:space="preserve"> </w:t>
      </w:r>
      <w:r w:rsidR="00EC5064" w:rsidRPr="00686949">
        <w:rPr>
          <w:rFonts w:ascii="Tahoma" w:hAnsi="Tahoma" w:cs="Traditional Arabic" w:hint="eastAsia"/>
          <w:sz w:val="36"/>
          <w:szCs w:val="36"/>
          <w:rtl/>
          <w:lang w:bidi="ar-MA"/>
        </w:rPr>
        <w:t>بِهِ</w:t>
      </w:r>
      <w:r w:rsidR="00EC5064" w:rsidRPr="00686949">
        <w:rPr>
          <w:rFonts w:ascii="Tahoma" w:hAnsi="Tahoma" w:cs="Traditional Arabic"/>
          <w:sz w:val="36"/>
          <w:szCs w:val="36"/>
          <w:rtl/>
          <w:lang w:bidi="ar-MA"/>
        </w:rPr>
        <w:t xml:space="preserve"> </w:t>
      </w:r>
      <w:r w:rsidR="00EC5064" w:rsidRPr="00686949">
        <w:rPr>
          <w:rFonts w:ascii="Tahoma" w:hAnsi="Tahoma" w:cs="Traditional Arabic" w:hint="eastAsia"/>
          <w:sz w:val="36"/>
          <w:szCs w:val="36"/>
          <w:rtl/>
          <w:lang w:bidi="ar-MA"/>
        </w:rPr>
        <w:t>عَلِيمٌ</w:t>
      </w:r>
      <w:r w:rsidR="00EC5064" w:rsidRPr="00686949">
        <w:rPr>
          <w:rFonts w:ascii="Tahoma" w:hAnsi="Tahoma" w:cs="Traditional Arabic"/>
          <w:sz w:val="36"/>
          <w:szCs w:val="36"/>
          <w:rtl/>
          <w:lang w:bidi="ar-MA"/>
        </w:rPr>
        <w:t xml:space="preserve"> }</w:t>
      </w:r>
      <w:r w:rsidR="00272893">
        <w:rPr>
          <w:rFonts w:ascii="Tahoma" w:hAnsi="Tahoma" w:cs="Traditional Arabic" w:hint="cs"/>
          <w:sz w:val="36"/>
          <w:szCs w:val="36"/>
          <w:rtl/>
          <w:lang w:bidi="ar-MA"/>
        </w:rPr>
        <w:t>[</w:t>
      </w:r>
      <w:r w:rsidR="00EC5064" w:rsidRPr="00686949">
        <w:rPr>
          <w:rFonts w:ascii="Tahoma" w:hAnsi="Tahoma" w:cs="Traditional Arabic" w:hint="eastAsia"/>
          <w:sz w:val="36"/>
          <w:szCs w:val="36"/>
          <w:rtl/>
          <w:lang w:bidi="ar-MA"/>
        </w:rPr>
        <w:t>البقرة</w:t>
      </w:r>
      <w:r w:rsidR="00272893">
        <w:rPr>
          <w:rFonts w:ascii="Tahoma" w:hAnsi="Tahoma" w:cs="Traditional Arabic" w:hint="cs"/>
          <w:sz w:val="36"/>
          <w:szCs w:val="36"/>
          <w:rtl/>
          <w:lang w:bidi="ar-MA"/>
        </w:rPr>
        <w:t>:273]</w:t>
      </w:r>
    </w:p>
    <w:p w:rsidR="00A839A6" w:rsidRPr="00686949" w:rsidRDefault="00450F43" w:rsidP="006B5B0E">
      <w:pPr>
        <w:spacing w:line="182" w:lineRule="atLeast"/>
        <w:rPr>
          <w:rFonts w:ascii="Tahoma" w:hAnsi="Tahoma" w:cs="Traditional Arabic"/>
          <w:sz w:val="36"/>
          <w:szCs w:val="36"/>
          <w:rtl/>
          <w:lang w:bidi="ar-MA"/>
        </w:rPr>
      </w:pPr>
      <w:r w:rsidRPr="00686949">
        <w:rPr>
          <w:rFonts w:ascii="Tahoma" w:hAnsi="Tahoma" w:cs="Traditional Arabic"/>
          <w:sz w:val="36"/>
          <w:szCs w:val="36"/>
          <w:rtl/>
          <w:lang w:bidi="ar-MA"/>
        </w:rPr>
        <w:t>–</w:t>
      </w:r>
      <w:r w:rsidR="00A839A6" w:rsidRPr="00686949">
        <w:rPr>
          <w:rFonts w:ascii="Tahoma" w:hAnsi="Tahoma" w:cs="Traditional Arabic"/>
          <w:sz w:val="36"/>
          <w:szCs w:val="36"/>
          <w:rtl/>
          <w:lang w:bidi="ar-MA"/>
        </w:rPr>
        <w:t xml:space="preserve"> </w:t>
      </w:r>
      <w:r w:rsidRPr="00686949">
        <w:rPr>
          <w:rFonts w:ascii="Tahoma" w:hAnsi="Tahoma" w:cs="Traditional Arabic" w:hint="cs"/>
          <w:sz w:val="36"/>
          <w:szCs w:val="36"/>
          <w:rtl/>
          <w:lang w:bidi="ar-MA"/>
        </w:rPr>
        <w:t xml:space="preserve">" </w:t>
      </w:r>
      <w:r w:rsidR="00A839A6" w:rsidRPr="00686949">
        <w:rPr>
          <w:rFonts w:ascii="Tahoma" w:hAnsi="Tahoma" w:cs="Traditional Arabic" w:hint="eastAsia"/>
          <w:sz w:val="36"/>
          <w:szCs w:val="36"/>
          <w:rtl/>
          <w:lang w:bidi="ar-MA"/>
        </w:rPr>
        <w:t>أَنَّ</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عَطَاءَ</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بْنَ</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يَسَارٍ</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وَعَبْدَ</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الرَّحْمَنِ</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بْنَ</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أَبِي</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عَمْرَةَ</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الْأَنْصَارِيَّ</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قَالَا</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سَمِعْنَا</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أَبَا</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هُرَيْرَةَ</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رَضِيَ</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اللَّهُ</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عَنْهُ</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يَقُولُ</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قَالَ</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النَّبِيُّ</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صَلَّى</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اللَّهُ</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عَلَيْهِ</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وَسَلَّمَ</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لَيْسَ</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الْمِسْكِينُ</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الَّذِي</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تَرُدُّهُ</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التَّمْرَةُ</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وَالتَّمْرَتَانِ</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وَلَا</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اللُّقْمَةُ</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وَلَا</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اللُّقْمَتَانِ</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إِنَّمَا</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الْمِسْكِينُ</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الَّذِي</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يَتَعَفَّفُ</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وَاقْرَءُوا</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إِنْ</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شِئْتُمْ</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يَعْنِي</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قَوْلَهُ</w:t>
      </w:r>
      <w:r w:rsidR="00A839A6" w:rsidRPr="00686949">
        <w:rPr>
          <w:rFonts w:ascii="Tahoma" w:hAnsi="Tahoma" w:cs="Traditional Arabic"/>
          <w:sz w:val="36"/>
          <w:szCs w:val="36"/>
          <w:rtl/>
          <w:lang w:bidi="ar-MA"/>
        </w:rPr>
        <w:t xml:space="preserve"> { </w:t>
      </w:r>
      <w:r w:rsidR="00A839A6" w:rsidRPr="00686949">
        <w:rPr>
          <w:rFonts w:ascii="Tahoma" w:hAnsi="Tahoma" w:cs="Traditional Arabic" w:hint="eastAsia"/>
          <w:sz w:val="36"/>
          <w:szCs w:val="36"/>
          <w:rtl/>
          <w:lang w:bidi="ar-MA"/>
        </w:rPr>
        <w:t>لَا</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يَسْأَلُونَ</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النَّاسَ</w:t>
      </w:r>
      <w:r w:rsidR="00A839A6" w:rsidRPr="00686949">
        <w:rPr>
          <w:rFonts w:ascii="Tahoma" w:hAnsi="Tahoma" w:cs="Traditional Arabic"/>
          <w:sz w:val="36"/>
          <w:szCs w:val="36"/>
          <w:rtl/>
          <w:lang w:bidi="ar-MA"/>
        </w:rPr>
        <w:t xml:space="preserve"> </w:t>
      </w:r>
      <w:r w:rsidR="00A839A6" w:rsidRPr="00686949">
        <w:rPr>
          <w:rFonts w:ascii="Tahoma" w:hAnsi="Tahoma" w:cs="Traditional Arabic" w:hint="eastAsia"/>
          <w:sz w:val="36"/>
          <w:szCs w:val="36"/>
          <w:rtl/>
          <w:lang w:bidi="ar-MA"/>
        </w:rPr>
        <w:t>إِلْحَافًا</w:t>
      </w:r>
      <w:r w:rsidR="00A839A6" w:rsidRPr="00686949">
        <w:rPr>
          <w:rFonts w:ascii="Tahoma" w:hAnsi="Tahoma" w:cs="Traditional Arabic"/>
          <w:sz w:val="36"/>
          <w:szCs w:val="36"/>
          <w:rtl/>
          <w:lang w:bidi="ar-MA"/>
        </w:rPr>
        <w:t xml:space="preserve"> }</w:t>
      </w:r>
      <w:r w:rsidRPr="00686949">
        <w:rPr>
          <w:rFonts w:ascii="Tahoma" w:hAnsi="Tahoma" w:cs="Traditional Arabic" w:hint="cs"/>
          <w:sz w:val="36"/>
          <w:szCs w:val="36"/>
          <w:rtl/>
          <w:lang w:bidi="ar-MA"/>
        </w:rPr>
        <w:t>"</w:t>
      </w:r>
      <w:r w:rsidR="00D155CF">
        <w:rPr>
          <w:rFonts w:ascii="Tahoma" w:hAnsi="Tahoma" w:cs="Traditional Arabic" w:hint="cs"/>
          <w:sz w:val="36"/>
          <w:szCs w:val="36"/>
          <w:rtl/>
          <w:lang w:bidi="ar-MA"/>
        </w:rPr>
        <w:t xml:space="preserve"> </w:t>
      </w:r>
      <w:r w:rsidR="00F46636" w:rsidRPr="00F46636">
        <w:rPr>
          <w:rStyle w:val="FootnoteReference"/>
          <w:rFonts w:ascii="Tahoma" w:hAnsi="Tahoma" w:cs="Traditional Arabic"/>
          <w:sz w:val="36"/>
          <w:szCs w:val="36"/>
          <w:rtl/>
          <w:lang w:bidi="ar-MA"/>
        </w:rPr>
        <w:t>(</w:t>
      </w:r>
      <w:r w:rsidR="00F46636" w:rsidRPr="00F46636">
        <w:rPr>
          <w:rStyle w:val="FootnoteReference"/>
          <w:rFonts w:ascii="Tahoma" w:hAnsi="Tahoma" w:cs="Traditional Arabic"/>
          <w:sz w:val="36"/>
          <w:szCs w:val="36"/>
          <w:rtl/>
          <w:lang w:bidi="ar-MA"/>
        </w:rPr>
        <w:footnoteReference w:id="39"/>
      </w:r>
      <w:r w:rsidR="00F46636" w:rsidRPr="00F46636">
        <w:rPr>
          <w:rStyle w:val="FootnoteReference"/>
          <w:rFonts w:ascii="Tahoma" w:hAnsi="Tahoma" w:cs="Traditional Arabic"/>
          <w:sz w:val="36"/>
          <w:szCs w:val="36"/>
          <w:rtl/>
          <w:lang w:bidi="ar-MA"/>
        </w:rPr>
        <w:t>)</w:t>
      </w:r>
      <w:r w:rsidR="00D155CF" w:rsidRPr="00D155CF">
        <w:rPr>
          <w:rFonts w:ascii="Tahoma" w:hAnsi="Tahoma" w:cs="Traditional Arabic" w:hint="cs"/>
          <w:sz w:val="24"/>
          <w:szCs w:val="24"/>
          <w:rtl/>
          <w:lang w:bidi="ar-MA"/>
        </w:rPr>
        <w:t xml:space="preserve"> </w:t>
      </w:r>
    </w:p>
    <w:p w:rsidR="00D514A0" w:rsidRPr="00686949" w:rsidRDefault="00D514A0" w:rsidP="00A839A6">
      <w:pPr>
        <w:spacing w:line="182" w:lineRule="atLeast"/>
        <w:rPr>
          <w:rFonts w:ascii="Tahoma" w:hAnsi="Tahoma" w:cs="Traditional Arabic"/>
          <w:sz w:val="36"/>
          <w:szCs w:val="36"/>
          <w:rtl/>
          <w:lang w:bidi="ar-MA"/>
        </w:rPr>
      </w:pPr>
      <w:r w:rsidRPr="00686949">
        <w:rPr>
          <w:rFonts w:ascii="Tahoma" w:hAnsi="Tahoma" w:cs="Traditional Arabic" w:hint="cs"/>
          <w:sz w:val="36"/>
          <w:szCs w:val="36"/>
          <w:rtl/>
          <w:lang w:bidi="ar-MA"/>
        </w:rPr>
        <w:t xml:space="preserve">يقول عبد الرحمن حبنكة الميداني في الفرق بين الفقير والمسكين </w:t>
      </w:r>
      <w:r w:rsidR="00D5389A" w:rsidRPr="00686949">
        <w:rPr>
          <w:rFonts w:ascii="Tahoma" w:hAnsi="Tahoma" w:cs="Traditional Arabic" w:hint="cs"/>
          <w:sz w:val="36"/>
          <w:szCs w:val="36"/>
          <w:rtl/>
          <w:lang w:bidi="ar-MA"/>
        </w:rPr>
        <w:t xml:space="preserve">من خلال المعجم القرآني </w:t>
      </w:r>
      <w:r w:rsidRPr="00686949">
        <w:rPr>
          <w:rFonts w:ascii="Tahoma" w:hAnsi="Tahoma" w:cs="Traditional Arabic" w:hint="cs"/>
          <w:sz w:val="36"/>
          <w:szCs w:val="36"/>
          <w:rtl/>
          <w:lang w:bidi="ar-MA"/>
        </w:rPr>
        <w:t>: " الفقير : هو من كان ذا حاجة حقيقية لنفقاته ، ونفقات من يعولهم ، ولكن قد لا تكون هذه الحاجة ظاهرة عليه ، فيحسبه الجاهل بحاله غنيا ، من تعففه ، أو من نشاطه وجلادته في العمل ، فيظن أنه يكسب ما يكفيه . وأصل الافتقار إلى الشيء الحاجة إليه .</w:t>
      </w:r>
    </w:p>
    <w:p w:rsidR="00D514A0" w:rsidRPr="00686949" w:rsidRDefault="00D514A0" w:rsidP="00A839A6">
      <w:pPr>
        <w:spacing w:line="182" w:lineRule="atLeast"/>
        <w:rPr>
          <w:rFonts w:ascii="Tahoma" w:hAnsi="Tahoma" w:cs="Traditional Arabic"/>
          <w:sz w:val="36"/>
          <w:szCs w:val="36"/>
          <w:rtl/>
          <w:lang w:bidi="ar-MA"/>
        </w:rPr>
      </w:pPr>
      <w:r w:rsidRPr="00686949">
        <w:rPr>
          <w:rFonts w:ascii="Tahoma" w:hAnsi="Tahoma" w:cs="Traditional Arabic" w:hint="cs"/>
          <w:sz w:val="36"/>
          <w:szCs w:val="36"/>
          <w:rtl/>
          <w:lang w:bidi="ar-MA"/>
        </w:rPr>
        <w:t>المسكين : هو من كان ظاهره يدل على أنه ذو حاجة ، بسبب تعرضه لصدقات الناس بما يبدي من حال تشعر بأنه فقير محتاج ، أو بتصريحه أنه ذو حا</w:t>
      </w:r>
      <w:r w:rsidR="00177F5A" w:rsidRPr="00686949">
        <w:rPr>
          <w:rFonts w:ascii="Tahoma" w:hAnsi="Tahoma" w:cs="Traditional Arabic" w:hint="cs"/>
          <w:sz w:val="36"/>
          <w:szCs w:val="36"/>
          <w:rtl/>
          <w:lang w:bidi="ar-MA"/>
        </w:rPr>
        <w:t>جة وبسؤاله صدقات الناس وزكوات أموالهم ، وربما يكون في واقع حاله على خلاف ما يظهر بأقواله أو أعماله . فالمسكنة صفة تظهر على الإنسان ، تشعر بأنه فقير ذو حاجة ، سواء أكان صادقا بمسكنته ، أو كاذبا فيها . "</w:t>
      </w:r>
      <w:r w:rsidR="00F46636" w:rsidRPr="00F46636">
        <w:rPr>
          <w:rStyle w:val="FootnoteReference"/>
          <w:rFonts w:ascii="Tahoma" w:hAnsi="Tahoma" w:cs="Traditional Arabic"/>
          <w:sz w:val="36"/>
          <w:szCs w:val="36"/>
          <w:rtl/>
          <w:lang w:bidi="ar-MA"/>
        </w:rPr>
        <w:t>(</w:t>
      </w:r>
      <w:r w:rsidR="00F46636" w:rsidRPr="00F46636">
        <w:rPr>
          <w:rStyle w:val="FootnoteReference"/>
          <w:rFonts w:ascii="Tahoma" w:hAnsi="Tahoma" w:cs="Traditional Arabic"/>
          <w:sz w:val="36"/>
          <w:szCs w:val="36"/>
          <w:rtl/>
          <w:lang w:bidi="ar-MA"/>
        </w:rPr>
        <w:footnoteReference w:id="40"/>
      </w:r>
      <w:r w:rsidR="00F46636" w:rsidRPr="00F46636">
        <w:rPr>
          <w:rStyle w:val="FootnoteReference"/>
          <w:rFonts w:ascii="Tahoma" w:hAnsi="Tahoma" w:cs="Traditional Arabic"/>
          <w:sz w:val="36"/>
          <w:szCs w:val="36"/>
          <w:rtl/>
          <w:lang w:bidi="ar-MA"/>
        </w:rPr>
        <w:t>)</w:t>
      </w:r>
      <w:r w:rsidR="00CA25AE" w:rsidRPr="00CA25AE">
        <w:rPr>
          <w:rFonts w:ascii="Tahoma" w:hAnsi="Tahoma" w:cs="Traditional Arabic" w:hint="cs"/>
          <w:sz w:val="24"/>
          <w:szCs w:val="24"/>
          <w:rtl/>
          <w:lang w:bidi="ar-MA"/>
        </w:rPr>
        <w:t xml:space="preserve"> </w:t>
      </w:r>
    </w:p>
    <w:p w:rsidR="00D514A0" w:rsidRPr="00686949" w:rsidRDefault="00177F5A" w:rsidP="000B57B6">
      <w:pPr>
        <w:spacing w:line="182" w:lineRule="atLeast"/>
        <w:rPr>
          <w:rFonts w:ascii="Tahoma" w:hAnsi="Tahoma" w:cs="Traditional Arabic"/>
          <w:sz w:val="36"/>
          <w:szCs w:val="36"/>
          <w:rtl/>
          <w:lang w:bidi="ar-MA"/>
        </w:rPr>
      </w:pPr>
      <w:r w:rsidRPr="00686949">
        <w:rPr>
          <w:rFonts w:ascii="Tahoma" w:hAnsi="Tahoma" w:cs="Traditional Arabic" w:hint="cs"/>
          <w:noProof/>
          <w:sz w:val="36"/>
          <w:szCs w:val="36"/>
          <w:rtl/>
        </w:rPr>
        <w:t>من خلال البيان النبوي يتبين أن المسكين الحقيقي هو الفقير</w:t>
      </w:r>
      <w:r w:rsidR="005F3EC8" w:rsidRPr="00686949">
        <w:rPr>
          <w:rFonts w:ascii="Tahoma" w:hAnsi="Tahoma" w:cs="Traditional Arabic" w:hint="cs"/>
          <w:sz w:val="36"/>
          <w:szCs w:val="36"/>
          <w:rtl/>
          <w:lang w:bidi="ar-MA"/>
        </w:rPr>
        <w:t xml:space="preserve"> ، وهو ما ورد في المعجم القرآني </w:t>
      </w:r>
      <w:r w:rsidR="00A17D0D">
        <w:rPr>
          <w:rFonts w:ascii="Tahoma" w:hAnsi="Tahoma" w:cs="Traditional Arabic" w:hint="cs"/>
          <w:sz w:val="36"/>
          <w:szCs w:val="36"/>
          <w:rtl/>
          <w:lang w:bidi="ar-MA"/>
        </w:rPr>
        <w:t xml:space="preserve">. يقول تعالى : </w:t>
      </w:r>
      <w:r w:rsidR="000B57B6" w:rsidRPr="000B57B6">
        <w:rPr>
          <w:rFonts w:ascii="Tahoma" w:hAnsi="Tahoma" w:cs="Traditional Arabic"/>
          <w:sz w:val="36"/>
          <w:szCs w:val="36"/>
          <w:rtl/>
          <w:lang w:bidi="ar-MA"/>
        </w:rPr>
        <w:t>{</w:t>
      </w:r>
      <w:r w:rsidR="000B57B6" w:rsidRPr="000B57B6">
        <w:rPr>
          <w:rFonts w:ascii="Tahoma" w:hAnsi="Tahoma" w:cs="Traditional Arabic" w:hint="eastAsia"/>
          <w:sz w:val="36"/>
          <w:szCs w:val="36"/>
          <w:rtl/>
          <w:lang w:bidi="ar-MA"/>
        </w:rPr>
        <w:t>لِلْفُقَرَاء</w:t>
      </w:r>
      <w:r w:rsidR="000B57B6" w:rsidRPr="000B57B6">
        <w:rPr>
          <w:rFonts w:ascii="Tahoma" w:hAnsi="Tahoma" w:cs="Traditional Arabic"/>
          <w:sz w:val="36"/>
          <w:szCs w:val="36"/>
          <w:rtl/>
          <w:lang w:bidi="ar-MA"/>
        </w:rPr>
        <w:t xml:space="preserve"> </w:t>
      </w:r>
      <w:r w:rsidR="000B57B6" w:rsidRPr="000B57B6">
        <w:rPr>
          <w:rFonts w:ascii="Tahoma" w:hAnsi="Tahoma" w:cs="Traditional Arabic" w:hint="eastAsia"/>
          <w:sz w:val="36"/>
          <w:szCs w:val="36"/>
          <w:rtl/>
          <w:lang w:bidi="ar-MA"/>
        </w:rPr>
        <w:t>الَّذِينَ</w:t>
      </w:r>
      <w:r w:rsidR="000B57B6" w:rsidRPr="000B57B6">
        <w:rPr>
          <w:rFonts w:ascii="Tahoma" w:hAnsi="Tahoma" w:cs="Traditional Arabic"/>
          <w:sz w:val="36"/>
          <w:szCs w:val="36"/>
          <w:rtl/>
          <w:lang w:bidi="ar-MA"/>
        </w:rPr>
        <w:t xml:space="preserve"> </w:t>
      </w:r>
      <w:r w:rsidR="000B57B6" w:rsidRPr="000B57B6">
        <w:rPr>
          <w:rFonts w:ascii="Tahoma" w:hAnsi="Tahoma" w:cs="Traditional Arabic" w:hint="eastAsia"/>
          <w:sz w:val="36"/>
          <w:szCs w:val="36"/>
          <w:rtl/>
          <w:lang w:bidi="ar-MA"/>
        </w:rPr>
        <w:t>أُحصِرُواْ</w:t>
      </w:r>
      <w:r w:rsidR="000B57B6" w:rsidRPr="000B57B6">
        <w:rPr>
          <w:rFonts w:ascii="Tahoma" w:hAnsi="Tahoma" w:cs="Traditional Arabic"/>
          <w:sz w:val="36"/>
          <w:szCs w:val="36"/>
          <w:rtl/>
          <w:lang w:bidi="ar-MA"/>
        </w:rPr>
        <w:t xml:space="preserve"> </w:t>
      </w:r>
      <w:r w:rsidR="000B57B6" w:rsidRPr="000B57B6">
        <w:rPr>
          <w:rFonts w:ascii="Tahoma" w:hAnsi="Tahoma" w:cs="Traditional Arabic" w:hint="eastAsia"/>
          <w:sz w:val="36"/>
          <w:szCs w:val="36"/>
          <w:rtl/>
          <w:lang w:bidi="ar-MA"/>
        </w:rPr>
        <w:t>فِي</w:t>
      </w:r>
      <w:r w:rsidR="000B57B6" w:rsidRPr="000B57B6">
        <w:rPr>
          <w:rFonts w:ascii="Tahoma" w:hAnsi="Tahoma" w:cs="Traditional Arabic"/>
          <w:sz w:val="36"/>
          <w:szCs w:val="36"/>
          <w:rtl/>
          <w:lang w:bidi="ar-MA"/>
        </w:rPr>
        <w:t xml:space="preserve"> </w:t>
      </w:r>
      <w:r w:rsidR="000B57B6" w:rsidRPr="000B57B6">
        <w:rPr>
          <w:rFonts w:ascii="Tahoma" w:hAnsi="Tahoma" w:cs="Traditional Arabic" w:hint="eastAsia"/>
          <w:sz w:val="36"/>
          <w:szCs w:val="36"/>
          <w:rtl/>
          <w:lang w:bidi="ar-MA"/>
        </w:rPr>
        <w:t>سَبِيلِ</w:t>
      </w:r>
      <w:r w:rsidR="000B57B6" w:rsidRPr="000B57B6">
        <w:rPr>
          <w:rFonts w:ascii="Tahoma" w:hAnsi="Tahoma" w:cs="Traditional Arabic"/>
          <w:sz w:val="36"/>
          <w:szCs w:val="36"/>
          <w:rtl/>
          <w:lang w:bidi="ar-MA"/>
        </w:rPr>
        <w:t xml:space="preserve"> </w:t>
      </w:r>
      <w:r w:rsidR="000B57B6" w:rsidRPr="000B57B6">
        <w:rPr>
          <w:rFonts w:ascii="Tahoma" w:hAnsi="Tahoma" w:cs="Traditional Arabic" w:hint="eastAsia"/>
          <w:sz w:val="36"/>
          <w:szCs w:val="36"/>
          <w:rtl/>
          <w:lang w:bidi="ar-MA"/>
        </w:rPr>
        <w:t>اللّهِ</w:t>
      </w:r>
      <w:r w:rsidR="000B57B6" w:rsidRPr="000B57B6">
        <w:rPr>
          <w:rFonts w:ascii="Tahoma" w:hAnsi="Tahoma" w:cs="Traditional Arabic"/>
          <w:sz w:val="36"/>
          <w:szCs w:val="36"/>
          <w:rtl/>
          <w:lang w:bidi="ar-MA"/>
        </w:rPr>
        <w:t xml:space="preserve"> </w:t>
      </w:r>
      <w:r w:rsidR="000B57B6" w:rsidRPr="000B57B6">
        <w:rPr>
          <w:rFonts w:ascii="Tahoma" w:hAnsi="Tahoma" w:cs="Traditional Arabic" w:hint="eastAsia"/>
          <w:sz w:val="36"/>
          <w:szCs w:val="36"/>
          <w:rtl/>
          <w:lang w:bidi="ar-MA"/>
        </w:rPr>
        <w:t>لاَ</w:t>
      </w:r>
      <w:r w:rsidR="000B57B6" w:rsidRPr="000B57B6">
        <w:rPr>
          <w:rFonts w:ascii="Tahoma" w:hAnsi="Tahoma" w:cs="Traditional Arabic"/>
          <w:sz w:val="36"/>
          <w:szCs w:val="36"/>
          <w:rtl/>
          <w:lang w:bidi="ar-MA"/>
        </w:rPr>
        <w:t xml:space="preserve"> </w:t>
      </w:r>
      <w:r w:rsidR="000B57B6" w:rsidRPr="000B57B6">
        <w:rPr>
          <w:rFonts w:ascii="Tahoma" w:hAnsi="Tahoma" w:cs="Traditional Arabic" w:hint="eastAsia"/>
          <w:sz w:val="36"/>
          <w:szCs w:val="36"/>
          <w:rtl/>
          <w:lang w:bidi="ar-MA"/>
        </w:rPr>
        <w:t>يَسْتَطِيعُونَ</w:t>
      </w:r>
      <w:r w:rsidR="000B57B6" w:rsidRPr="000B57B6">
        <w:rPr>
          <w:rFonts w:ascii="Tahoma" w:hAnsi="Tahoma" w:cs="Traditional Arabic"/>
          <w:sz w:val="36"/>
          <w:szCs w:val="36"/>
          <w:rtl/>
          <w:lang w:bidi="ar-MA"/>
        </w:rPr>
        <w:t xml:space="preserve"> </w:t>
      </w:r>
      <w:r w:rsidR="000B57B6" w:rsidRPr="000B57B6">
        <w:rPr>
          <w:rFonts w:ascii="Tahoma" w:hAnsi="Tahoma" w:cs="Traditional Arabic" w:hint="eastAsia"/>
          <w:sz w:val="36"/>
          <w:szCs w:val="36"/>
          <w:rtl/>
          <w:lang w:bidi="ar-MA"/>
        </w:rPr>
        <w:t>ضَرْباً</w:t>
      </w:r>
      <w:r w:rsidR="000B57B6" w:rsidRPr="000B57B6">
        <w:rPr>
          <w:rFonts w:ascii="Tahoma" w:hAnsi="Tahoma" w:cs="Traditional Arabic"/>
          <w:sz w:val="36"/>
          <w:szCs w:val="36"/>
          <w:rtl/>
          <w:lang w:bidi="ar-MA"/>
        </w:rPr>
        <w:t xml:space="preserve"> </w:t>
      </w:r>
      <w:r w:rsidR="000B57B6" w:rsidRPr="000B57B6">
        <w:rPr>
          <w:rFonts w:ascii="Tahoma" w:hAnsi="Tahoma" w:cs="Traditional Arabic" w:hint="eastAsia"/>
          <w:sz w:val="36"/>
          <w:szCs w:val="36"/>
          <w:rtl/>
          <w:lang w:bidi="ar-MA"/>
        </w:rPr>
        <w:t>فِي</w:t>
      </w:r>
      <w:r w:rsidR="000B57B6" w:rsidRPr="000B57B6">
        <w:rPr>
          <w:rFonts w:ascii="Tahoma" w:hAnsi="Tahoma" w:cs="Traditional Arabic"/>
          <w:sz w:val="36"/>
          <w:szCs w:val="36"/>
          <w:rtl/>
          <w:lang w:bidi="ar-MA"/>
        </w:rPr>
        <w:t xml:space="preserve"> </w:t>
      </w:r>
      <w:r w:rsidR="000B57B6" w:rsidRPr="000B57B6">
        <w:rPr>
          <w:rFonts w:ascii="Tahoma" w:hAnsi="Tahoma" w:cs="Traditional Arabic" w:hint="eastAsia"/>
          <w:sz w:val="36"/>
          <w:szCs w:val="36"/>
          <w:rtl/>
          <w:lang w:bidi="ar-MA"/>
        </w:rPr>
        <w:t>الأَرْضِ</w:t>
      </w:r>
      <w:r w:rsidR="000B57B6" w:rsidRPr="000B57B6">
        <w:rPr>
          <w:rFonts w:ascii="Tahoma" w:hAnsi="Tahoma" w:cs="Traditional Arabic"/>
          <w:sz w:val="36"/>
          <w:szCs w:val="36"/>
          <w:rtl/>
          <w:lang w:bidi="ar-MA"/>
        </w:rPr>
        <w:t xml:space="preserve"> </w:t>
      </w:r>
      <w:r w:rsidR="000B57B6" w:rsidRPr="000B57B6">
        <w:rPr>
          <w:rFonts w:ascii="Tahoma" w:hAnsi="Tahoma" w:cs="Traditional Arabic" w:hint="eastAsia"/>
          <w:sz w:val="36"/>
          <w:szCs w:val="36"/>
          <w:rtl/>
          <w:lang w:bidi="ar-MA"/>
        </w:rPr>
        <w:t>يَحْسَبُهُمُ</w:t>
      </w:r>
      <w:r w:rsidR="000B57B6" w:rsidRPr="000B57B6">
        <w:rPr>
          <w:rFonts w:ascii="Tahoma" w:hAnsi="Tahoma" w:cs="Traditional Arabic"/>
          <w:sz w:val="36"/>
          <w:szCs w:val="36"/>
          <w:rtl/>
          <w:lang w:bidi="ar-MA"/>
        </w:rPr>
        <w:t xml:space="preserve"> </w:t>
      </w:r>
      <w:r w:rsidR="000B57B6" w:rsidRPr="000B57B6">
        <w:rPr>
          <w:rFonts w:ascii="Tahoma" w:hAnsi="Tahoma" w:cs="Traditional Arabic" w:hint="eastAsia"/>
          <w:sz w:val="36"/>
          <w:szCs w:val="36"/>
          <w:rtl/>
          <w:lang w:bidi="ar-MA"/>
        </w:rPr>
        <w:t>الْجَاهِلُ</w:t>
      </w:r>
      <w:r w:rsidR="000B57B6" w:rsidRPr="000B57B6">
        <w:rPr>
          <w:rFonts w:ascii="Tahoma" w:hAnsi="Tahoma" w:cs="Traditional Arabic"/>
          <w:sz w:val="36"/>
          <w:szCs w:val="36"/>
          <w:rtl/>
          <w:lang w:bidi="ar-MA"/>
        </w:rPr>
        <w:t xml:space="preserve"> </w:t>
      </w:r>
      <w:r w:rsidR="000B57B6" w:rsidRPr="000B57B6">
        <w:rPr>
          <w:rFonts w:ascii="Tahoma" w:hAnsi="Tahoma" w:cs="Traditional Arabic" w:hint="eastAsia"/>
          <w:sz w:val="36"/>
          <w:szCs w:val="36"/>
          <w:rtl/>
          <w:lang w:bidi="ar-MA"/>
        </w:rPr>
        <w:t>أَغْنِيَاء</w:t>
      </w:r>
      <w:r w:rsidR="000B57B6" w:rsidRPr="000B57B6">
        <w:rPr>
          <w:rFonts w:ascii="Tahoma" w:hAnsi="Tahoma" w:cs="Traditional Arabic"/>
          <w:sz w:val="36"/>
          <w:szCs w:val="36"/>
          <w:rtl/>
          <w:lang w:bidi="ar-MA"/>
        </w:rPr>
        <w:t xml:space="preserve"> </w:t>
      </w:r>
      <w:r w:rsidR="000B57B6" w:rsidRPr="000B57B6">
        <w:rPr>
          <w:rFonts w:ascii="Tahoma" w:hAnsi="Tahoma" w:cs="Traditional Arabic" w:hint="eastAsia"/>
          <w:sz w:val="36"/>
          <w:szCs w:val="36"/>
          <w:rtl/>
          <w:lang w:bidi="ar-MA"/>
        </w:rPr>
        <w:t>مِنَ</w:t>
      </w:r>
      <w:r w:rsidR="000B57B6" w:rsidRPr="000B57B6">
        <w:rPr>
          <w:rFonts w:ascii="Tahoma" w:hAnsi="Tahoma" w:cs="Traditional Arabic"/>
          <w:sz w:val="36"/>
          <w:szCs w:val="36"/>
          <w:rtl/>
          <w:lang w:bidi="ar-MA"/>
        </w:rPr>
        <w:t xml:space="preserve"> </w:t>
      </w:r>
      <w:r w:rsidR="000B57B6" w:rsidRPr="000B57B6">
        <w:rPr>
          <w:rFonts w:ascii="Tahoma" w:hAnsi="Tahoma" w:cs="Traditional Arabic" w:hint="eastAsia"/>
          <w:sz w:val="36"/>
          <w:szCs w:val="36"/>
          <w:rtl/>
          <w:lang w:bidi="ar-MA"/>
        </w:rPr>
        <w:t>التَّعَفُّفِ</w:t>
      </w:r>
      <w:r w:rsidR="000B57B6" w:rsidRPr="000B57B6">
        <w:rPr>
          <w:rFonts w:ascii="Tahoma" w:hAnsi="Tahoma" w:cs="Traditional Arabic"/>
          <w:sz w:val="36"/>
          <w:szCs w:val="36"/>
          <w:rtl/>
          <w:lang w:bidi="ar-MA"/>
        </w:rPr>
        <w:t xml:space="preserve"> </w:t>
      </w:r>
      <w:r w:rsidR="000B57B6" w:rsidRPr="000B57B6">
        <w:rPr>
          <w:rFonts w:ascii="Tahoma" w:hAnsi="Tahoma" w:cs="Traditional Arabic" w:hint="eastAsia"/>
          <w:sz w:val="36"/>
          <w:szCs w:val="36"/>
          <w:rtl/>
          <w:lang w:bidi="ar-MA"/>
        </w:rPr>
        <w:t>تَعْرِفُهُم</w:t>
      </w:r>
      <w:r w:rsidR="000B57B6" w:rsidRPr="000B57B6">
        <w:rPr>
          <w:rFonts w:ascii="Tahoma" w:hAnsi="Tahoma" w:cs="Traditional Arabic"/>
          <w:sz w:val="36"/>
          <w:szCs w:val="36"/>
          <w:rtl/>
          <w:lang w:bidi="ar-MA"/>
        </w:rPr>
        <w:t xml:space="preserve"> </w:t>
      </w:r>
      <w:r w:rsidR="000B57B6" w:rsidRPr="000B57B6">
        <w:rPr>
          <w:rFonts w:ascii="Tahoma" w:hAnsi="Tahoma" w:cs="Traditional Arabic" w:hint="eastAsia"/>
          <w:sz w:val="36"/>
          <w:szCs w:val="36"/>
          <w:rtl/>
          <w:lang w:bidi="ar-MA"/>
        </w:rPr>
        <w:t>بِسِيمَاهُمْ</w:t>
      </w:r>
      <w:r w:rsidR="000B57B6" w:rsidRPr="000B57B6">
        <w:rPr>
          <w:rFonts w:ascii="Tahoma" w:hAnsi="Tahoma" w:cs="Traditional Arabic"/>
          <w:sz w:val="36"/>
          <w:szCs w:val="36"/>
          <w:rtl/>
          <w:lang w:bidi="ar-MA"/>
        </w:rPr>
        <w:t xml:space="preserve"> </w:t>
      </w:r>
      <w:r w:rsidR="000B57B6" w:rsidRPr="000B57B6">
        <w:rPr>
          <w:rFonts w:ascii="Tahoma" w:hAnsi="Tahoma" w:cs="Traditional Arabic" w:hint="eastAsia"/>
          <w:sz w:val="36"/>
          <w:szCs w:val="36"/>
          <w:rtl/>
          <w:lang w:bidi="ar-MA"/>
        </w:rPr>
        <w:t>لاَ</w:t>
      </w:r>
      <w:r w:rsidR="000B57B6" w:rsidRPr="000B57B6">
        <w:rPr>
          <w:rFonts w:ascii="Tahoma" w:hAnsi="Tahoma" w:cs="Traditional Arabic"/>
          <w:sz w:val="36"/>
          <w:szCs w:val="36"/>
          <w:rtl/>
          <w:lang w:bidi="ar-MA"/>
        </w:rPr>
        <w:t xml:space="preserve"> </w:t>
      </w:r>
      <w:r w:rsidR="000B57B6" w:rsidRPr="000B57B6">
        <w:rPr>
          <w:rFonts w:ascii="Tahoma" w:hAnsi="Tahoma" w:cs="Traditional Arabic" w:hint="eastAsia"/>
          <w:sz w:val="36"/>
          <w:szCs w:val="36"/>
          <w:rtl/>
          <w:lang w:bidi="ar-MA"/>
        </w:rPr>
        <w:t>يَسْأَلُونَ</w:t>
      </w:r>
      <w:r w:rsidR="000B57B6" w:rsidRPr="000B57B6">
        <w:rPr>
          <w:rFonts w:ascii="Tahoma" w:hAnsi="Tahoma" w:cs="Traditional Arabic"/>
          <w:sz w:val="36"/>
          <w:szCs w:val="36"/>
          <w:rtl/>
          <w:lang w:bidi="ar-MA"/>
        </w:rPr>
        <w:t xml:space="preserve"> </w:t>
      </w:r>
      <w:r w:rsidR="000B57B6" w:rsidRPr="000B57B6">
        <w:rPr>
          <w:rFonts w:ascii="Tahoma" w:hAnsi="Tahoma" w:cs="Traditional Arabic" w:hint="eastAsia"/>
          <w:sz w:val="36"/>
          <w:szCs w:val="36"/>
          <w:rtl/>
          <w:lang w:bidi="ar-MA"/>
        </w:rPr>
        <w:t>النَّاسَ</w:t>
      </w:r>
      <w:r w:rsidR="000B57B6" w:rsidRPr="000B57B6">
        <w:rPr>
          <w:rFonts w:ascii="Tahoma" w:hAnsi="Tahoma" w:cs="Traditional Arabic"/>
          <w:sz w:val="36"/>
          <w:szCs w:val="36"/>
          <w:rtl/>
          <w:lang w:bidi="ar-MA"/>
        </w:rPr>
        <w:t xml:space="preserve"> </w:t>
      </w:r>
      <w:r w:rsidR="000B57B6" w:rsidRPr="000B57B6">
        <w:rPr>
          <w:rFonts w:ascii="Tahoma" w:hAnsi="Tahoma" w:cs="Traditional Arabic" w:hint="eastAsia"/>
          <w:sz w:val="36"/>
          <w:szCs w:val="36"/>
          <w:rtl/>
          <w:lang w:bidi="ar-MA"/>
        </w:rPr>
        <w:t>إِلْحَافاً</w:t>
      </w:r>
      <w:r w:rsidR="000B57B6" w:rsidRPr="000B57B6">
        <w:rPr>
          <w:rFonts w:ascii="Tahoma" w:hAnsi="Tahoma" w:cs="Traditional Arabic"/>
          <w:sz w:val="36"/>
          <w:szCs w:val="36"/>
          <w:rtl/>
          <w:lang w:bidi="ar-MA"/>
        </w:rPr>
        <w:t xml:space="preserve"> </w:t>
      </w:r>
      <w:r w:rsidR="000B57B6" w:rsidRPr="000B57B6">
        <w:rPr>
          <w:rFonts w:ascii="Tahoma" w:hAnsi="Tahoma" w:cs="Traditional Arabic" w:hint="eastAsia"/>
          <w:sz w:val="36"/>
          <w:szCs w:val="36"/>
          <w:rtl/>
          <w:lang w:bidi="ar-MA"/>
        </w:rPr>
        <w:t>وَمَا</w:t>
      </w:r>
      <w:r w:rsidR="000B57B6" w:rsidRPr="000B57B6">
        <w:rPr>
          <w:rFonts w:ascii="Tahoma" w:hAnsi="Tahoma" w:cs="Traditional Arabic"/>
          <w:sz w:val="36"/>
          <w:szCs w:val="36"/>
          <w:rtl/>
          <w:lang w:bidi="ar-MA"/>
        </w:rPr>
        <w:t xml:space="preserve"> </w:t>
      </w:r>
      <w:r w:rsidR="000B57B6" w:rsidRPr="000B57B6">
        <w:rPr>
          <w:rFonts w:ascii="Tahoma" w:hAnsi="Tahoma" w:cs="Traditional Arabic" w:hint="eastAsia"/>
          <w:sz w:val="36"/>
          <w:szCs w:val="36"/>
          <w:rtl/>
          <w:lang w:bidi="ar-MA"/>
        </w:rPr>
        <w:t>تُنفِقُواْ</w:t>
      </w:r>
      <w:r w:rsidR="000B57B6" w:rsidRPr="000B57B6">
        <w:rPr>
          <w:rFonts w:ascii="Tahoma" w:hAnsi="Tahoma" w:cs="Traditional Arabic"/>
          <w:sz w:val="36"/>
          <w:szCs w:val="36"/>
          <w:rtl/>
          <w:lang w:bidi="ar-MA"/>
        </w:rPr>
        <w:t xml:space="preserve"> </w:t>
      </w:r>
      <w:r w:rsidR="000B57B6" w:rsidRPr="000B57B6">
        <w:rPr>
          <w:rFonts w:ascii="Tahoma" w:hAnsi="Tahoma" w:cs="Traditional Arabic" w:hint="eastAsia"/>
          <w:sz w:val="36"/>
          <w:szCs w:val="36"/>
          <w:rtl/>
          <w:lang w:bidi="ar-MA"/>
        </w:rPr>
        <w:t>مِنْ</w:t>
      </w:r>
      <w:r w:rsidR="000B57B6" w:rsidRPr="000B57B6">
        <w:rPr>
          <w:rFonts w:ascii="Tahoma" w:hAnsi="Tahoma" w:cs="Traditional Arabic"/>
          <w:sz w:val="36"/>
          <w:szCs w:val="36"/>
          <w:rtl/>
          <w:lang w:bidi="ar-MA"/>
        </w:rPr>
        <w:t xml:space="preserve"> </w:t>
      </w:r>
      <w:r w:rsidR="000B57B6" w:rsidRPr="000B57B6">
        <w:rPr>
          <w:rFonts w:ascii="Tahoma" w:hAnsi="Tahoma" w:cs="Traditional Arabic" w:hint="eastAsia"/>
          <w:sz w:val="36"/>
          <w:szCs w:val="36"/>
          <w:rtl/>
          <w:lang w:bidi="ar-MA"/>
        </w:rPr>
        <w:t>خَيْرٍ</w:t>
      </w:r>
      <w:r w:rsidR="000B57B6" w:rsidRPr="000B57B6">
        <w:rPr>
          <w:rFonts w:ascii="Tahoma" w:hAnsi="Tahoma" w:cs="Traditional Arabic"/>
          <w:sz w:val="36"/>
          <w:szCs w:val="36"/>
          <w:rtl/>
          <w:lang w:bidi="ar-MA"/>
        </w:rPr>
        <w:t xml:space="preserve"> </w:t>
      </w:r>
      <w:r w:rsidR="000B57B6" w:rsidRPr="000B57B6">
        <w:rPr>
          <w:rFonts w:ascii="Tahoma" w:hAnsi="Tahoma" w:cs="Traditional Arabic" w:hint="eastAsia"/>
          <w:sz w:val="36"/>
          <w:szCs w:val="36"/>
          <w:rtl/>
          <w:lang w:bidi="ar-MA"/>
        </w:rPr>
        <w:t>فَإِنَّ</w:t>
      </w:r>
      <w:r w:rsidR="000B57B6" w:rsidRPr="000B57B6">
        <w:rPr>
          <w:rFonts w:ascii="Tahoma" w:hAnsi="Tahoma" w:cs="Traditional Arabic"/>
          <w:sz w:val="36"/>
          <w:szCs w:val="36"/>
          <w:rtl/>
          <w:lang w:bidi="ar-MA"/>
        </w:rPr>
        <w:t xml:space="preserve"> </w:t>
      </w:r>
      <w:r w:rsidR="000B57B6" w:rsidRPr="000B57B6">
        <w:rPr>
          <w:rFonts w:ascii="Tahoma" w:hAnsi="Tahoma" w:cs="Traditional Arabic" w:hint="eastAsia"/>
          <w:sz w:val="36"/>
          <w:szCs w:val="36"/>
          <w:rtl/>
          <w:lang w:bidi="ar-MA"/>
        </w:rPr>
        <w:t>اللّهَ</w:t>
      </w:r>
      <w:r w:rsidR="000B57B6" w:rsidRPr="000B57B6">
        <w:rPr>
          <w:rFonts w:ascii="Tahoma" w:hAnsi="Tahoma" w:cs="Traditional Arabic"/>
          <w:sz w:val="36"/>
          <w:szCs w:val="36"/>
          <w:rtl/>
          <w:lang w:bidi="ar-MA"/>
        </w:rPr>
        <w:t xml:space="preserve"> </w:t>
      </w:r>
      <w:r w:rsidR="000B57B6" w:rsidRPr="000B57B6">
        <w:rPr>
          <w:rFonts w:ascii="Tahoma" w:hAnsi="Tahoma" w:cs="Traditional Arabic" w:hint="eastAsia"/>
          <w:sz w:val="36"/>
          <w:szCs w:val="36"/>
          <w:rtl/>
          <w:lang w:bidi="ar-MA"/>
        </w:rPr>
        <w:t>بِهِ</w:t>
      </w:r>
      <w:r w:rsidR="000B57B6" w:rsidRPr="000B57B6">
        <w:rPr>
          <w:rFonts w:ascii="Tahoma" w:hAnsi="Tahoma" w:cs="Traditional Arabic"/>
          <w:sz w:val="36"/>
          <w:szCs w:val="36"/>
          <w:rtl/>
          <w:lang w:bidi="ar-MA"/>
        </w:rPr>
        <w:t xml:space="preserve"> </w:t>
      </w:r>
      <w:r w:rsidR="000B57B6" w:rsidRPr="000B57B6">
        <w:rPr>
          <w:rFonts w:ascii="Tahoma" w:hAnsi="Tahoma" w:cs="Traditional Arabic" w:hint="eastAsia"/>
          <w:sz w:val="36"/>
          <w:szCs w:val="36"/>
          <w:rtl/>
          <w:lang w:bidi="ar-MA"/>
        </w:rPr>
        <w:t>عَلِيمٌ</w:t>
      </w:r>
      <w:r w:rsidR="000B57B6" w:rsidRPr="000B57B6">
        <w:rPr>
          <w:rFonts w:ascii="Tahoma" w:hAnsi="Tahoma" w:cs="Traditional Arabic"/>
          <w:sz w:val="36"/>
          <w:szCs w:val="36"/>
          <w:rtl/>
          <w:lang w:bidi="ar-MA"/>
        </w:rPr>
        <w:t xml:space="preserve"> }</w:t>
      </w:r>
      <w:r w:rsidR="000B57B6">
        <w:rPr>
          <w:rFonts w:ascii="Tahoma" w:hAnsi="Tahoma" w:cs="Traditional Arabic" w:hint="cs"/>
          <w:sz w:val="36"/>
          <w:szCs w:val="36"/>
          <w:rtl/>
          <w:lang w:bidi="ar-MA"/>
        </w:rPr>
        <w:t>[</w:t>
      </w:r>
      <w:r w:rsidR="000B57B6" w:rsidRPr="000B57B6">
        <w:rPr>
          <w:rFonts w:ascii="Tahoma" w:hAnsi="Tahoma" w:cs="Traditional Arabic" w:hint="eastAsia"/>
          <w:sz w:val="36"/>
          <w:szCs w:val="36"/>
          <w:rtl/>
          <w:lang w:bidi="ar-MA"/>
        </w:rPr>
        <w:t>البقرة</w:t>
      </w:r>
      <w:r w:rsidR="000B57B6">
        <w:rPr>
          <w:rFonts w:ascii="Tahoma" w:hAnsi="Tahoma" w:cs="Traditional Arabic" w:hint="cs"/>
          <w:sz w:val="36"/>
          <w:szCs w:val="36"/>
          <w:rtl/>
          <w:lang w:bidi="ar-MA"/>
        </w:rPr>
        <w:t>:273]</w:t>
      </w:r>
    </w:p>
    <w:p w:rsidR="00EC5064" w:rsidRPr="00686949" w:rsidRDefault="00450F43" w:rsidP="00C11AEB">
      <w:pPr>
        <w:spacing w:line="182" w:lineRule="atLeast"/>
        <w:rPr>
          <w:rFonts w:ascii="Tahoma" w:hAnsi="Tahoma" w:cs="Traditional Arabic"/>
          <w:sz w:val="36"/>
          <w:szCs w:val="36"/>
          <w:rtl/>
          <w:lang w:bidi="ar-MA"/>
        </w:rPr>
      </w:pPr>
      <w:r w:rsidRPr="00C11AEB">
        <w:rPr>
          <w:rFonts w:ascii="Tahoma" w:hAnsi="Tahoma" w:cs="Traditional Arabic" w:hint="cs"/>
          <w:b/>
          <w:bCs/>
          <w:sz w:val="36"/>
          <w:szCs w:val="36"/>
          <w:rtl/>
          <w:lang w:bidi="ar-MA"/>
        </w:rPr>
        <w:t>الظلم</w:t>
      </w:r>
      <w:r w:rsidRPr="00686949">
        <w:rPr>
          <w:rFonts w:ascii="Tahoma" w:hAnsi="Tahoma" w:cs="Traditional Arabic" w:hint="cs"/>
          <w:sz w:val="36"/>
          <w:szCs w:val="36"/>
          <w:rtl/>
          <w:lang w:bidi="ar-MA"/>
        </w:rPr>
        <w:t xml:space="preserve"> في قوله تعالى : </w:t>
      </w:r>
      <w:r w:rsidR="00EC5064" w:rsidRPr="00686949">
        <w:rPr>
          <w:rFonts w:ascii="Tahoma" w:hAnsi="Tahoma" w:cs="Traditional Arabic"/>
          <w:sz w:val="36"/>
          <w:szCs w:val="36"/>
          <w:rtl/>
          <w:lang w:bidi="ar-MA"/>
        </w:rPr>
        <w:t>{</w:t>
      </w:r>
      <w:r w:rsidR="00EC5064" w:rsidRPr="00686949">
        <w:rPr>
          <w:rFonts w:ascii="Tahoma" w:hAnsi="Tahoma" w:cs="Traditional Arabic" w:hint="eastAsia"/>
          <w:sz w:val="36"/>
          <w:szCs w:val="36"/>
          <w:rtl/>
          <w:lang w:bidi="ar-MA"/>
        </w:rPr>
        <w:t>الَّذِينَ</w:t>
      </w:r>
      <w:r w:rsidR="00EC5064" w:rsidRPr="00686949">
        <w:rPr>
          <w:rFonts w:ascii="Tahoma" w:hAnsi="Tahoma" w:cs="Traditional Arabic"/>
          <w:sz w:val="36"/>
          <w:szCs w:val="36"/>
          <w:rtl/>
          <w:lang w:bidi="ar-MA"/>
        </w:rPr>
        <w:t xml:space="preserve"> </w:t>
      </w:r>
      <w:r w:rsidR="00EC5064" w:rsidRPr="00686949">
        <w:rPr>
          <w:rFonts w:ascii="Tahoma" w:hAnsi="Tahoma" w:cs="Traditional Arabic" w:hint="eastAsia"/>
          <w:sz w:val="36"/>
          <w:szCs w:val="36"/>
          <w:rtl/>
          <w:lang w:bidi="ar-MA"/>
        </w:rPr>
        <w:t>آمَنُواْ</w:t>
      </w:r>
      <w:r w:rsidR="00EC5064" w:rsidRPr="00686949">
        <w:rPr>
          <w:rFonts w:ascii="Tahoma" w:hAnsi="Tahoma" w:cs="Traditional Arabic"/>
          <w:sz w:val="36"/>
          <w:szCs w:val="36"/>
          <w:rtl/>
          <w:lang w:bidi="ar-MA"/>
        </w:rPr>
        <w:t xml:space="preserve"> </w:t>
      </w:r>
      <w:r w:rsidR="00EC5064" w:rsidRPr="00686949">
        <w:rPr>
          <w:rFonts w:ascii="Tahoma" w:hAnsi="Tahoma" w:cs="Traditional Arabic" w:hint="eastAsia"/>
          <w:sz w:val="36"/>
          <w:szCs w:val="36"/>
          <w:rtl/>
          <w:lang w:bidi="ar-MA"/>
        </w:rPr>
        <w:t>وَلَمْ</w:t>
      </w:r>
      <w:r w:rsidR="00EC5064" w:rsidRPr="00686949">
        <w:rPr>
          <w:rFonts w:ascii="Tahoma" w:hAnsi="Tahoma" w:cs="Traditional Arabic"/>
          <w:sz w:val="36"/>
          <w:szCs w:val="36"/>
          <w:rtl/>
          <w:lang w:bidi="ar-MA"/>
        </w:rPr>
        <w:t xml:space="preserve"> </w:t>
      </w:r>
      <w:r w:rsidR="00EC5064" w:rsidRPr="00686949">
        <w:rPr>
          <w:rFonts w:ascii="Tahoma" w:hAnsi="Tahoma" w:cs="Traditional Arabic" w:hint="eastAsia"/>
          <w:sz w:val="36"/>
          <w:szCs w:val="36"/>
          <w:rtl/>
          <w:lang w:bidi="ar-MA"/>
        </w:rPr>
        <w:t>يَلْبِسُواْ</w:t>
      </w:r>
      <w:r w:rsidR="00EC5064" w:rsidRPr="00686949">
        <w:rPr>
          <w:rFonts w:ascii="Tahoma" w:hAnsi="Tahoma" w:cs="Traditional Arabic"/>
          <w:sz w:val="36"/>
          <w:szCs w:val="36"/>
          <w:rtl/>
          <w:lang w:bidi="ar-MA"/>
        </w:rPr>
        <w:t xml:space="preserve"> </w:t>
      </w:r>
      <w:r w:rsidR="00EC5064" w:rsidRPr="00686949">
        <w:rPr>
          <w:rFonts w:ascii="Tahoma" w:hAnsi="Tahoma" w:cs="Traditional Arabic" w:hint="eastAsia"/>
          <w:sz w:val="36"/>
          <w:szCs w:val="36"/>
          <w:rtl/>
          <w:lang w:bidi="ar-MA"/>
        </w:rPr>
        <w:t>إِيمَانَهُم</w:t>
      </w:r>
      <w:r w:rsidR="00EC5064" w:rsidRPr="00686949">
        <w:rPr>
          <w:rFonts w:ascii="Tahoma" w:hAnsi="Tahoma" w:cs="Traditional Arabic"/>
          <w:sz w:val="36"/>
          <w:szCs w:val="36"/>
          <w:rtl/>
          <w:lang w:bidi="ar-MA"/>
        </w:rPr>
        <w:t xml:space="preserve"> </w:t>
      </w:r>
      <w:r w:rsidR="00EC5064" w:rsidRPr="00686949">
        <w:rPr>
          <w:rFonts w:ascii="Tahoma" w:hAnsi="Tahoma" w:cs="Traditional Arabic" w:hint="eastAsia"/>
          <w:sz w:val="36"/>
          <w:szCs w:val="36"/>
          <w:rtl/>
          <w:lang w:bidi="ar-MA"/>
        </w:rPr>
        <w:t>بِظُلْمٍ</w:t>
      </w:r>
      <w:r w:rsidR="00EC5064" w:rsidRPr="00686949">
        <w:rPr>
          <w:rFonts w:ascii="Tahoma" w:hAnsi="Tahoma" w:cs="Traditional Arabic"/>
          <w:sz w:val="36"/>
          <w:szCs w:val="36"/>
          <w:rtl/>
          <w:lang w:bidi="ar-MA"/>
        </w:rPr>
        <w:t xml:space="preserve"> </w:t>
      </w:r>
      <w:r w:rsidR="00EC5064" w:rsidRPr="00686949">
        <w:rPr>
          <w:rFonts w:ascii="Tahoma" w:hAnsi="Tahoma" w:cs="Traditional Arabic" w:hint="eastAsia"/>
          <w:sz w:val="36"/>
          <w:szCs w:val="36"/>
          <w:rtl/>
          <w:lang w:bidi="ar-MA"/>
        </w:rPr>
        <w:t>أُوْلَـئِكَ</w:t>
      </w:r>
      <w:r w:rsidR="00EC5064" w:rsidRPr="00686949">
        <w:rPr>
          <w:rFonts w:ascii="Tahoma" w:hAnsi="Tahoma" w:cs="Traditional Arabic"/>
          <w:sz w:val="36"/>
          <w:szCs w:val="36"/>
          <w:rtl/>
          <w:lang w:bidi="ar-MA"/>
        </w:rPr>
        <w:t xml:space="preserve"> </w:t>
      </w:r>
      <w:r w:rsidR="00EC5064" w:rsidRPr="00686949">
        <w:rPr>
          <w:rFonts w:ascii="Tahoma" w:hAnsi="Tahoma" w:cs="Traditional Arabic" w:hint="eastAsia"/>
          <w:sz w:val="36"/>
          <w:szCs w:val="36"/>
          <w:rtl/>
          <w:lang w:bidi="ar-MA"/>
        </w:rPr>
        <w:t>لَهُمُ</w:t>
      </w:r>
      <w:r w:rsidR="00EC5064" w:rsidRPr="00686949">
        <w:rPr>
          <w:rFonts w:ascii="Tahoma" w:hAnsi="Tahoma" w:cs="Traditional Arabic"/>
          <w:sz w:val="36"/>
          <w:szCs w:val="36"/>
          <w:rtl/>
          <w:lang w:bidi="ar-MA"/>
        </w:rPr>
        <w:t xml:space="preserve"> </w:t>
      </w:r>
      <w:r w:rsidR="00EC5064" w:rsidRPr="00686949">
        <w:rPr>
          <w:rFonts w:ascii="Tahoma" w:hAnsi="Tahoma" w:cs="Traditional Arabic" w:hint="eastAsia"/>
          <w:sz w:val="36"/>
          <w:szCs w:val="36"/>
          <w:rtl/>
          <w:lang w:bidi="ar-MA"/>
        </w:rPr>
        <w:t>الأَمْنُ</w:t>
      </w:r>
      <w:r w:rsidR="00EC5064" w:rsidRPr="00686949">
        <w:rPr>
          <w:rFonts w:ascii="Tahoma" w:hAnsi="Tahoma" w:cs="Traditional Arabic"/>
          <w:sz w:val="36"/>
          <w:szCs w:val="36"/>
          <w:rtl/>
          <w:lang w:bidi="ar-MA"/>
        </w:rPr>
        <w:t xml:space="preserve"> </w:t>
      </w:r>
      <w:r w:rsidR="00EC5064" w:rsidRPr="00686949">
        <w:rPr>
          <w:rFonts w:ascii="Tahoma" w:hAnsi="Tahoma" w:cs="Traditional Arabic" w:hint="eastAsia"/>
          <w:sz w:val="36"/>
          <w:szCs w:val="36"/>
          <w:rtl/>
          <w:lang w:bidi="ar-MA"/>
        </w:rPr>
        <w:t>وَهُم</w:t>
      </w:r>
      <w:r w:rsidR="00EC5064" w:rsidRPr="00686949">
        <w:rPr>
          <w:rFonts w:ascii="Tahoma" w:hAnsi="Tahoma" w:cs="Traditional Arabic"/>
          <w:sz w:val="36"/>
          <w:szCs w:val="36"/>
          <w:rtl/>
          <w:lang w:bidi="ar-MA"/>
        </w:rPr>
        <w:t xml:space="preserve"> </w:t>
      </w:r>
      <w:r w:rsidR="00EC5064" w:rsidRPr="00686949">
        <w:rPr>
          <w:rFonts w:ascii="Tahoma" w:hAnsi="Tahoma" w:cs="Traditional Arabic" w:hint="eastAsia"/>
          <w:sz w:val="36"/>
          <w:szCs w:val="36"/>
          <w:rtl/>
          <w:lang w:bidi="ar-MA"/>
        </w:rPr>
        <w:t>مُّهْتَدُونَ</w:t>
      </w:r>
      <w:r w:rsidR="00EC5064" w:rsidRPr="00686949">
        <w:rPr>
          <w:rFonts w:ascii="Tahoma" w:hAnsi="Tahoma" w:cs="Traditional Arabic"/>
          <w:sz w:val="36"/>
          <w:szCs w:val="36"/>
          <w:rtl/>
          <w:lang w:bidi="ar-MA"/>
        </w:rPr>
        <w:t xml:space="preserve"> }</w:t>
      </w:r>
      <w:r w:rsidR="00C11AEB">
        <w:rPr>
          <w:rFonts w:ascii="Tahoma" w:hAnsi="Tahoma" w:cs="Traditional Arabic" w:hint="cs"/>
          <w:sz w:val="36"/>
          <w:szCs w:val="36"/>
          <w:rtl/>
          <w:lang w:bidi="ar-MA"/>
        </w:rPr>
        <w:t>[</w:t>
      </w:r>
      <w:r w:rsidR="00EC5064" w:rsidRPr="00686949">
        <w:rPr>
          <w:rFonts w:ascii="Tahoma" w:hAnsi="Tahoma" w:cs="Traditional Arabic" w:hint="eastAsia"/>
          <w:sz w:val="36"/>
          <w:szCs w:val="36"/>
          <w:rtl/>
          <w:lang w:bidi="ar-MA"/>
        </w:rPr>
        <w:t>الأنعام</w:t>
      </w:r>
      <w:r w:rsidR="00C11AEB">
        <w:rPr>
          <w:rFonts w:ascii="Tahoma" w:hAnsi="Tahoma" w:cs="Traditional Arabic" w:hint="cs"/>
          <w:sz w:val="36"/>
          <w:szCs w:val="36"/>
          <w:rtl/>
          <w:lang w:bidi="ar-MA"/>
        </w:rPr>
        <w:t>:82]</w:t>
      </w:r>
    </w:p>
    <w:p w:rsidR="00A839A6" w:rsidRPr="00686949" w:rsidRDefault="00450F43" w:rsidP="000B1056">
      <w:pPr>
        <w:spacing w:line="182" w:lineRule="atLeast"/>
        <w:rPr>
          <w:rFonts w:ascii="Tahoma" w:hAnsi="Tahoma" w:cs="Traditional Arabic"/>
          <w:sz w:val="36"/>
          <w:szCs w:val="36"/>
          <w:rtl/>
          <w:lang w:bidi="ar-MA"/>
        </w:rPr>
      </w:pPr>
      <w:r w:rsidRPr="00686949">
        <w:rPr>
          <w:rFonts w:ascii="Tahoma" w:hAnsi="Tahoma" w:cs="Traditional Arabic"/>
          <w:sz w:val="36"/>
          <w:szCs w:val="36"/>
          <w:rtl/>
          <w:lang w:bidi="ar-MA"/>
        </w:rPr>
        <w:t>–</w:t>
      </w:r>
      <w:r w:rsidR="00A839A6" w:rsidRPr="00686949">
        <w:rPr>
          <w:rFonts w:ascii="Tahoma" w:hAnsi="Tahoma" w:cs="Traditional Arabic"/>
          <w:sz w:val="36"/>
          <w:szCs w:val="36"/>
          <w:rtl/>
          <w:lang w:bidi="ar-MA"/>
        </w:rPr>
        <w:t xml:space="preserve"> </w:t>
      </w:r>
      <w:r w:rsidRPr="00686949">
        <w:rPr>
          <w:rFonts w:ascii="Tahoma" w:hAnsi="Tahoma" w:cs="Traditional Arabic" w:hint="cs"/>
          <w:sz w:val="36"/>
          <w:szCs w:val="36"/>
          <w:rtl/>
          <w:lang w:bidi="ar-MA"/>
        </w:rPr>
        <w:t xml:space="preserve">" </w:t>
      </w:r>
      <w:r w:rsidR="000B1056" w:rsidRPr="000B1056">
        <w:rPr>
          <w:rFonts w:ascii="Tahoma" w:hAnsi="Tahoma" w:cs="Traditional Arabic" w:hint="eastAsia"/>
          <w:sz w:val="36"/>
          <w:szCs w:val="36"/>
          <w:rtl/>
          <w:lang w:bidi="ar-MA"/>
        </w:rPr>
        <w:t>عَنْ</w:t>
      </w:r>
      <w:r w:rsidR="000B1056" w:rsidRPr="000B1056">
        <w:rPr>
          <w:rFonts w:ascii="Tahoma" w:hAnsi="Tahoma" w:cs="Traditional Arabic"/>
          <w:sz w:val="36"/>
          <w:szCs w:val="36"/>
          <w:rtl/>
          <w:lang w:bidi="ar-MA"/>
        </w:rPr>
        <w:t xml:space="preserve"> </w:t>
      </w:r>
      <w:r w:rsidR="000B1056" w:rsidRPr="000B1056">
        <w:rPr>
          <w:rFonts w:ascii="Tahoma" w:hAnsi="Tahoma" w:cs="Traditional Arabic" w:hint="eastAsia"/>
          <w:sz w:val="36"/>
          <w:szCs w:val="36"/>
          <w:rtl/>
          <w:lang w:bidi="ar-MA"/>
        </w:rPr>
        <w:t>عَبْدِ</w:t>
      </w:r>
      <w:r w:rsidR="000B1056" w:rsidRPr="000B1056">
        <w:rPr>
          <w:rFonts w:ascii="Tahoma" w:hAnsi="Tahoma" w:cs="Traditional Arabic"/>
          <w:sz w:val="36"/>
          <w:szCs w:val="36"/>
          <w:rtl/>
          <w:lang w:bidi="ar-MA"/>
        </w:rPr>
        <w:t xml:space="preserve"> </w:t>
      </w:r>
      <w:r w:rsidR="000B1056" w:rsidRPr="000B1056">
        <w:rPr>
          <w:rFonts w:ascii="Tahoma" w:hAnsi="Tahoma" w:cs="Traditional Arabic" w:hint="eastAsia"/>
          <w:sz w:val="36"/>
          <w:szCs w:val="36"/>
          <w:rtl/>
          <w:lang w:bidi="ar-MA"/>
        </w:rPr>
        <w:t>اللَّهِ</w:t>
      </w:r>
      <w:r w:rsidR="000B1056" w:rsidRPr="000B1056">
        <w:rPr>
          <w:rFonts w:ascii="Tahoma" w:hAnsi="Tahoma" w:cs="Traditional Arabic"/>
          <w:sz w:val="36"/>
          <w:szCs w:val="36"/>
          <w:rtl/>
          <w:lang w:bidi="ar-MA"/>
        </w:rPr>
        <w:t xml:space="preserve"> </w:t>
      </w:r>
      <w:r w:rsidR="000B1056" w:rsidRPr="000B1056">
        <w:rPr>
          <w:rFonts w:ascii="Tahoma" w:hAnsi="Tahoma" w:cs="Traditional Arabic" w:hint="eastAsia"/>
          <w:sz w:val="36"/>
          <w:szCs w:val="36"/>
          <w:rtl/>
          <w:lang w:bidi="ar-MA"/>
        </w:rPr>
        <w:t>رَضِيَ</w:t>
      </w:r>
      <w:r w:rsidR="000B1056" w:rsidRPr="000B1056">
        <w:rPr>
          <w:rFonts w:ascii="Tahoma" w:hAnsi="Tahoma" w:cs="Traditional Arabic"/>
          <w:sz w:val="36"/>
          <w:szCs w:val="36"/>
          <w:rtl/>
          <w:lang w:bidi="ar-MA"/>
        </w:rPr>
        <w:t xml:space="preserve"> </w:t>
      </w:r>
      <w:r w:rsidR="000B1056" w:rsidRPr="000B1056">
        <w:rPr>
          <w:rFonts w:ascii="Tahoma" w:hAnsi="Tahoma" w:cs="Traditional Arabic" w:hint="eastAsia"/>
          <w:sz w:val="36"/>
          <w:szCs w:val="36"/>
          <w:rtl/>
          <w:lang w:bidi="ar-MA"/>
        </w:rPr>
        <w:t>اللَّهُ</w:t>
      </w:r>
      <w:r w:rsidR="000B1056" w:rsidRPr="000B1056">
        <w:rPr>
          <w:rFonts w:ascii="Tahoma" w:hAnsi="Tahoma" w:cs="Traditional Arabic"/>
          <w:sz w:val="36"/>
          <w:szCs w:val="36"/>
          <w:rtl/>
          <w:lang w:bidi="ar-MA"/>
        </w:rPr>
        <w:t xml:space="preserve"> </w:t>
      </w:r>
      <w:r w:rsidR="000B1056" w:rsidRPr="000B1056">
        <w:rPr>
          <w:rFonts w:ascii="Tahoma" w:hAnsi="Tahoma" w:cs="Traditional Arabic" w:hint="eastAsia"/>
          <w:sz w:val="36"/>
          <w:szCs w:val="36"/>
          <w:rtl/>
          <w:lang w:bidi="ar-MA"/>
        </w:rPr>
        <w:t>عَنْهُ</w:t>
      </w:r>
      <w:r w:rsidR="000B1056" w:rsidRPr="000B1056">
        <w:rPr>
          <w:rFonts w:ascii="Tahoma" w:hAnsi="Tahoma" w:cs="Traditional Arabic"/>
          <w:sz w:val="36"/>
          <w:szCs w:val="36"/>
          <w:rtl/>
          <w:lang w:bidi="ar-MA"/>
        </w:rPr>
        <w:t xml:space="preserve"> </w:t>
      </w:r>
      <w:r w:rsidR="000B1056" w:rsidRPr="000B1056">
        <w:rPr>
          <w:rFonts w:ascii="Tahoma" w:hAnsi="Tahoma" w:cs="Traditional Arabic" w:hint="eastAsia"/>
          <w:sz w:val="36"/>
          <w:szCs w:val="36"/>
          <w:rtl/>
          <w:lang w:bidi="ar-MA"/>
        </w:rPr>
        <w:t>قَالَ</w:t>
      </w:r>
      <w:r w:rsidR="000B1056" w:rsidRPr="000B1056">
        <w:rPr>
          <w:rFonts w:ascii="Tahoma" w:hAnsi="Tahoma" w:cs="Traditional Arabic"/>
          <w:sz w:val="36"/>
          <w:szCs w:val="36"/>
          <w:rtl/>
          <w:lang w:bidi="ar-MA"/>
        </w:rPr>
        <w:t xml:space="preserve"> </w:t>
      </w:r>
      <w:r w:rsidR="000B1056" w:rsidRPr="000B1056">
        <w:rPr>
          <w:rFonts w:ascii="Tahoma" w:hAnsi="Tahoma" w:cs="Traditional Arabic" w:hint="eastAsia"/>
          <w:sz w:val="36"/>
          <w:szCs w:val="36"/>
          <w:rtl/>
          <w:lang w:bidi="ar-MA"/>
        </w:rPr>
        <w:t>لَمَّا</w:t>
      </w:r>
      <w:r w:rsidR="000B1056" w:rsidRPr="000B1056">
        <w:rPr>
          <w:rFonts w:ascii="Tahoma" w:hAnsi="Tahoma" w:cs="Traditional Arabic"/>
          <w:sz w:val="36"/>
          <w:szCs w:val="36"/>
          <w:rtl/>
          <w:lang w:bidi="ar-MA"/>
        </w:rPr>
        <w:t xml:space="preserve"> </w:t>
      </w:r>
      <w:r w:rsidR="000B1056" w:rsidRPr="000B1056">
        <w:rPr>
          <w:rFonts w:ascii="Tahoma" w:hAnsi="Tahoma" w:cs="Traditional Arabic" w:hint="eastAsia"/>
          <w:sz w:val="36"/>
          <w:szCs w:val="36"/>
          <w:rtl/>
          <w:lang w:bidi="ar-MA"/>
        </w:rPr>
        <w:t>نَزَلَتْ</w:t>
      </w:r>
      <w:r w:rsidR="000B1056" w:rsidRPr="000B1056">
        <w:rPr>
          <w:rFonts w:ascii="Tahoma" w:hAnsi="Tahoma" w:cs="Traditional Arabic"/>
          <w:sz w:val="36"/>
          <w:szCs w:val="36"/>
          <w:rtl/>
          <w:lang w:bidi="ar-MA"/>
        </w:rPr>
        <w:t xml:space="preserve"> </w:t>
      </w:r>
      <w:r w:rsidR="000B1056" w:rsidRPr="000B1056">
        <w:rPr>
          <w:rFonts w:ascii="Tahoma" w:hAnsi="Tahoma" w:cs="Traditional Arabic" w:hint="eastAsia"/>
          <w:sz w:val="36"/>
          <w:szCs w:val="36"/>
          <w:rtl/>
          <w:lang w:bidi="ar-MA"/>
        </w:rPr>
        <w:t>هَذِهِ</w:t>
      </w:r>
      <w:r w:rsidR="000B1056" w:rsidRPr="000B1056">
        <w:rPr>
          <w:rFonts w:ascii="Tahoma" w:hAnsi="Tahoma" w:cs="Traditional Arabic"/>
          <w:sz w:val="36"/>
          <w:szCs w:val="36"/>
          <w:rtl/>
          <w:lang w:bidi="ar-MA"/>
        </w:rPr>
        <w:t xml:space="preserve"> </w:t>
      </w:r>
      <w:r w:rsidR="000B1056" w:rsidRPr="000B1056">
        <w:rPr>
          <w:rFonts w:ascii="Tahoma" w:hAnsi="Tahoma" w:cs="Traditional Arabic" w:hint="eastAsia"/>
          <w:sz w:val="36"/>
          <w:szCs w:val="36"/>
          <w:rtl/>
          <w:lang w:bidi="ar-MA"/>
        </w:rPr>
        <w:t>الْآيَةُ</w:t>
      </w:r>
      <w:r w:rsidR="000B1056" w:rsidRPr="000B1056">
        <w:rPr>
          <w:rFonts w:ascii="Tahoma" w:hAnsi="Tahoma" w:cs="Traditional Arabic"/>
          <w:sz w:val="36"/>
          <w:szCs w:val="36"/>
          <w:rtl/>
          <w:lang w:bidi="ar-MA"/>
        </w:rPr>
        <w:t xml:space="preserve"> { </w:t>
      </w:r>
      <w:r w:rsidR="000B1056" w:rsidRPr="000B1056">
        <w:rPr>
          <w:rFonts w:ascii="Tahoma" w:hAnsi="Tahoma" w:cs="Traditional Arabic" w:hint="eastAsia"/>
          <w:sz w:val="36"/>
          <w:szCs w:val="36"/>
          <w:rtl/>
          <w:lang w:bidi="ar-MA"/>
        </w:rPr>
        <w:t>الَّذِينَ</w:t>
      </w:r>
      <w:r w:rsidR="000B1056" w:rsidRPr="000B1056">
        <w:rPr>
          <w:rFonts w:ascii="Tahoma" w:hAnsi="Tahoma" w:cs="Traditional Arabic"/>
          <w:sz w:val="36"/>
          <w:szCs w:val="36"/>
          <w:rtl/>
          <w:lang w:bidi="ar-MA"/>
        </w:rPr>
        <w:t xml:space="preserve"> </w:t>
      </w:r>
      <w:r w:rsidR="000B1056" w:rsidRPr="000B1056">
        <w:rPr>
          <w:rFonts w:ascii="Tahoma" w:hAnsi="Tahoma" w:cs="Traditional Arabic" w:hint="eastAsia"/>
          <w:sz w:val="36"/>
          <w:szCs w:val="36"/>
          <w:rtl/>
          <w:lang w:bidi="ar-MA"/>
        </w:rPr>
        <w:t>آمَنُوا</w:t>
      </w:r>
      <w:r w:rsidR="000B1056" w:rsidRPr="000B1056">
        <w:rPr>
          <w:rFonts w:ascii="Tahoma" w:hAnsi="Tahoma" w:cs="Traditional Arabic"/>
          <w:sz w:val="36"/>
          <w:szCs w:val="36"/>
          <w:rtl/>
          <w:lang w:bidi="ar-MA"/>
        </w:rPr>
        <w:t xml:space="preserve"> </w:t>
      </w:r>
      <w:r w:rsidR="000B1056" w:rsidRPr="000B1056">
        <w:rPr>
          <w:rFonts w:ascii="Tahoma" w:hAnsi="Tahoma" w:cs="Traditional Arabic" w:hint="eastAsia"/>
          <w:sz w:val="36"/>
          <w:szCs w:val="36"/>
          <w:rtl/>
          <w:lang w:bidi="ar-MA"/>
        </w:rPr>
        <w:t>وَلَمْ</w:t>
      </w:r>
      <w:r w:rsidR="000B1056" w:rsidRPr="000B1056">
        <w:rPr>
          <w:rFonts w:ascii="Tahoma" w:hAnsi="Tahoma" w:cs="Traditional Arabic"/>
          <w:sz w:val="36"/>
          <w:szCs w:val="36"/>
          <w:rtl/>
          <w:lang w:bidi="ar-MA"/>
        </w:rPr>
        <w:t xml:space="preserve"> </w:t>
      </w:r>
      <w:r w:rsidR="000B1056" w:rsidRPr="000B1056">
        <w:rPr>
          <w:rFonts w:ascii="Tahoma" w:hAnsi="Tahoma" w:cs="Traditional Arabic" w:hint="eastAsia"/>
          <w:sz w:val="36"/>
          <w:szCs w:val="36"/>
          <w:rtl/>
          <w:lang w:bidi="ar-MA"/>
        </w:rPr>
        <w:t>يَلْبِسُوا</w:t>
      </w:r>
      <w:r w:rsidR="000B1056" w:rsidRPr="000B1056">
        <w:rPr>
          <w:rFonts w:ascii="Tahoma" w:hAnsi="Tahoma" w:cs="Traditional Arabic"/>
          <w:sz w:val="36"/>
          <w:szCs w:val="36"/>
          <w:rtl/>
          <w:lang w:bidi="ar-MA"/>
        </w:rPr>
        <w:t xml:space="preserve"> </w:t>
      </w:r>
      <w:r w:rsidR="000B1056" w:rsidRPr="000B1056">
        <w:rPr>
          <w:rFonts w:ascii="Tahoma" w:hAnsi="Tahoma" w:cs="Traditional Arabic" w:hint="eastAsia"/>
          <w:sz w:val="36"/>
          <w:szCs w:val="36"/>
          <w:rtl/>
          <w:lang w:bidi="ar-MA"/>
        </w:rPr>
        <w:t>إِيمَانَهُمْ</w:t>
      </w:r>
      <w:r w:rsidR="000B1056" w:rsidRPr="000B1056">
        <w:rPr>
          <w:rFonts w:ascii="Tahoma" w:hAnsi="Tahoma" w:cs="Traditional Arabic"/>
          <w:sz w:val="36"/>
          <w:szCs w:val="36"/>
          <w:rtl/>
          <w:lang w:bidi="ar-MA"/>
        </w:rPr>
        <w:t xml:space="preserve"> </w:t>
      </w:r>
      <w:r w:rsidR="000B1056" w:rsidRPr="000B1056">
        <w:rPr>
          <w:rFonts w:ascii="Tahoma" w:hAnsi="Tahoma" w:cs="Traditional Arabic" w:hint="eastAsia"/>
          <w:sz w:val="36"/>
          <w:szCs w:val="36"/>
          <w:rtl/>
          <w:lang w:bidi="ar-MA"/>
        </w:rPr>
        <w:t>بِظُلْمٍ</w:t>
      </w:r>
      <w:r w:rsidR="000B1056" w:rsidRPr="000B1056">
        <w:rPr>
          <w:rFonts w:ascii="Tahoma" w:hAnsi="Tahoma" w:cs="Traditional Arabic"/>
          <w:sz w:val="36"/>
          <w:szCs w:val="36"/>
          <w:rtl/>
          <w:lang w:bidi="ar-MA"/>
        </w:rPr>
        <w:t xml:space="preserve"> } </w:t>
      </w:r>
      <w:r w:rsidR="000B1056" w:rsidRPr="000B1056">
        <w:rPr>
          <w:rFonts w:ascii="Tahoma" w:hAnsi="Tahoma" w:cs="Traditional Arabic" w:hint="eastAsia"/>
          <w:sz w:val="36"/>
          <w:szCs w:val="36"/>
          <w:rtl/>
          <w:lang w:bidi="ar-MA"/>
        </w:rPr>
        <w:t>شَقَّ</w:t>
      </w:r>
      <w:r w:rsidR="000B1056" w:rsidRPr="000B1056">
        <w:rPr>
          <w:rFonts w:ascii="Tahoma" w:hAnsi="Tahoma" w:cs="Traditional Arabic"/>
          <w:sz w:val="36"/>
          <w:szCs w:val="36"/>
          <w:rtl/>
          <w:lang w:bidi="ar-MA"/>
        </w:rPr>
        <w:t xml:space="preserve"> </w:t>
      </w:r>
      <w:r w:rsidR="000B1056" w:rsidRPr="000B1056">
        <w:rPr>
          <w:rFonts w:ascii="Tahoma" w:hAnsi="Tahoma" w:cs="Traditional Arabic" w:hint="eastAsia"/>
          <w:sz w:val="36"/>
          <w:szCs w:val="36"/>
          <w:rtl/>
          <w:lang w:bidi="ar-MA"/>
        </w:rPr>
        <w:t>ذَلِكَ</w:t>
      </w:r>
      <w:r w:rsidR="000B1056" w:rsidRPr="000B1056">
        <w:rPr>
          <w:rFonts w:ascii="Tahoma" w:hAnsi="Tahoma" w:cs="Traditional Arabic"/>
          <w:sz w:val="36"/>
          <w:szCs w:val="36"/>
          <w:rtl/>
          <w:lang w:bidi="ar-MA"/>
        </w:rPr>
        <w:t xml:space="preserve"> </w:t>
      </w:r>
      <w:r w:rsidR="000B1056" w:rsidRPr="000B1056">
        <w:rPr>
          <w:rFonts w:ascii="Tahoma" w:hAnsi="Tahoma" w:cs="Traditional Arabic" w:hint="eastAsia"/>
          <w:sz w:val="36"/>
          <w:szCs w:val="36"/>
          <w:rtl/>
          <w:lang w:bidi="ar-MA"/>
        </w:rPr>
        <w:t>عَلَى</w:t>
      </w:r>
      <w:r w:rsidR="000B1056" w:rsidRPr="000B1056">
        <w:rPr>
          <w:rFonts w:ascii="Tahoma" w:hAnsi="Tahoma" w:cs="Traditional Arabic"/>
          <w:sz w:val="36"/>
          <w:szCs w:val="36"/>
          <w:rtl/>
          <w:lang w:bidi="ar-MA"/>
        </w:rPr>
        <w:t xml:space="preserve"> </w:t>
      </w:r>
      <w:r w:rsidR="000B1056" w:rsidRPr="000B1056">
        <w:rPr>
          <w:rFonts w:ascii="Tahoma" w:hAnsi="Tahoma" w:cs="Traditional Arabic" w:hint="eastAsia"/>
          <w:sz w:val="36"/>
          <w:szCs w:val="36"/>
          <w:rtl/>
          <w:lang w:bidi="ar-MA"/>
        </w:rPr>
        <w:t>أَصْحَابِ</w:t>
      </w:r>
      <w:r w:rsidR="000B1056" w:rsidRPr="000B1056">
        <w:rPr>
          <w:rFonts w:ascii="Tahoma" w:hAnsi="Tahoma" w:cs="Traditional Arabic"/>
          <w:sz w:val="36"/>
          <w:szCs w:val="36"/>
          <w:rtl/>
          <w:lang w:bidi="ar-MA"/>
        </w:rPr>
        <w:t xml:space="preserve"> </w:t>
      </w:r>
      <w:r w:rsidR="000B1056" w:rsidRPr="000B1056">
        <w:rPr>
          <w:rFonts w:ascii="Tahoma" w:hAnsi="Tahoma" w:cs="Traditional Arabic" w:hint="eastAsia"/>
          <w:sz w:val="36"/>
          <w:szCs w:val="36"/>
          <w:rtl/>
          <w:lang w:bidi="ar-MA"/>
        </w:rPr>
        <w:t>رَسُولِ</w:t>
      </w:r>
      <w:r w:rsidR="000B1056" w:rsidRPr="000B1056">
        <w:rPr>
          <w:rFonts w:ascii="Tahoma" w:hAnsi="Tahoma" w:cs="Traditional Arabic"/>
          <w:sz w:val="36"/>
          <w:szCs w:val="36"/>
          <w:rtl/>
          <w:lang w:bidi="ar-MA"/>
        </w:rPr>
        <w:t xml:space="preserve"> </w:t>
      </w:r>
      <w:r w:rsidR="000B1056" w:rsidRPr="000B1056">
        <w:rPr>
          <w:rFonts w:ascii="Tahoma" w:hAnsi="Tahoma" w:cs="Traditional Arabic" w:hint="eastAsia"/>
          <w:sz w:val="36"/>
          <w:szCs w:val="36"/>
          <w:rtl/>
          <w:lang w:bidi="ar-MA"/>
        </w:rPr>
        <w:t>اللَّهِ</w:t>
      </w:r>
      <w:r w:rsidR="000B1056" w:rsidRPr="000B1056">
        <w:rPr>
          <w:rFonts w:ascii="Tahoma" w:hAnsi="Tahoma" w:cs="Traditional Arabic"/>
          <w:sz w:val="36"/>
          <w:szCs w:val="36"/>
          <w:rtl/>
          <w:lang w:bidi="ar-MA"/>
        </w:rPr>
        <w:t xml:space="preserve"> </w:t>
      </w:r>
      <w:r w:rsidR="000B1056" w:rsidRPr="000B1056">
        <w:rPr>
          <w:rFonts w:ascii="Tahoma" w:hAnsi="Tahoma" w:cs="Traditional Arabic" w:hint="eastAsia"/>
          <w:sz w:val="36"/>
          <w:szCs w:val="36"/>
          <w:rtl/>
          <w:lang w:bidi="ar-MA"/>
        </w:rPr>
        <w:t>صَلَّى</w:t>
      </w:r>
      <w:r w:rsidR="000B1056" w:rsidRPr="000B1056">
        <w:rPr>
          <w:rFonts w:ascii="Tahoma" w:hAnsi="Tahoma" w:cs="Traditional Arabic"/>
          <w:sz w:val="36"/>
          <w:szCs w:val="36"/>
          <w:rtl/>
          <w:lang w:bidi="ar-MA"/>
        </w:rPr>
        <w:t xml:space="preserve"> </w:t>
      </w:r>
      <w:r w:rsidR="000B1056" w:rsidRPr="000B1056">
        <w:rPr>
          <w:rFonts w:ascii="Tahoma" w:hAnsi="Tahoma" w:cs="Traditional Arabic" w:hint="eastAsia"/>
          <w:sz w:val="36"/>
          <w:szCs w:val="36"/>
          <w:rtl/>
          <w:lang w:bidi="ar-MA"/>
        </w:rPr>
        <w:t>اللَّهُ</w:t>
      </w:r>
      <w:r w:rsidR="000B1056" w:rsidRPr="000B1056">
        <w:rPr>
          <w:rFonts w:ascii="Tahoma" w:hAnsi="Tahoma" w:cs="Traditional Arabic"/>
          <w:sz w:val="36"/>
          <w:szCs w:val="36"/>
          <w:rtl/>
          <w:lang w:bidi="ar-MA"/>
        </w:rPr>
        <w:t xml:space="preserve"> </w:t>
      </w:r>
      <w:r w:rsidR="000B1056" w:rsidRPr="000B1056">
        <w:rPr>
          <w:rFonts w:ascii="Tahoma" w:hAnsi="Tahoma" w:cs="Traditional Arabic" w:hint="eastAsia"/>
          <w:sz w:val="36"/>
          <w:szCs w:val="36"/>
          <w:rtl/>
          <w:lang w:bidi="ar-MA"/>
        </w:rPr>
        <w:t>عَلَيْهِ</w:t>
      </w:r>
      <w:r w:rsidR="000B1056" w:rsidRPr="000B1056">
        <w:rPr>
          <w:rFonts w:ascii="Tahoma" w:hAnsi="Tahoma" w:cs="Traditional Arabic"/>
          <w:sz w:val="36"/>
          <w:szCs w:val="36"/>
          <w:rtl/>
          <w:lang w:bidi="ar-MA"/>
        </w:rPr>
        <w:t xml:space="preserve"> </w:t>
      </w:r>
      <w:r w:rsidR="000B1056" w:rsidRPr="000B1056">
        <w:rPr>
          <w:rFonts w:ascii="Tahoma" w:hAnsi="Tahoma" w:cs="Traditional Arabic" w:hint="eastAsia"/>
          <w:sz w:val="36"/>
          <w:szCs w:val="36"/>
          <w:rtl/>
          <w:lang w:bidi="ar-MA"/>
        </w:rPr>
        <w:t>وَسَلَّمَ</w:t>
      </w:r>
      <w:r w:rsidR="000B1056" w:rsidRPr="000B1056">
        <w:rPr>
          <w:rFonts w:ascii="Tahoma" w:hAnsi="Tahoma" w:cs="Traditional Arabic"/>
          <w:sz w:val="36"/>
          <w:szCs w:val="36"/>
          <w:rtl/>
          <w:lang w:bidi="ar-MA"/>
        </w:rPr>
        <w:t xml:space="preserve"> </w:t>
      </w:r>
      <w:r w:rsidR="000B1056" w:rsidRPr="000B1056">
        <w:rPr>
          <w:rFonts w:ascii="Tahoma" w:hAnsi="Tahoma" w:cs="Traditional Arabic" w:hint="eastAsia"/>
          <w:sz w:val="36"/>
          <w:szCs w:val="36"/>
          <w:rtl/>
          <w:lang w:bidi="ar-MA"/>
        </w:rPr>
        <w:t>وَقَالُوا</w:t>
      </w:r>
      <w:r w:rsidR="000B1056" w:rsidRPr="000B1056">
        <w:rPr>
          <w:rFonts w:ascii="Tahoma" w:hAnsi="Tahoma" w:cs="Traditional Arabic"/>
          <w:sz w:val="36"/>
          <w:szCs w:val="36"/>
          <w:rtl/>
          <w:lang w:bidi="ar-MA"/>
        </w:rPr>
        <w:t xml:space="preserve"> </w:t>
      </w:r>
      <w:r w:rsidR="000B1056" w:rsidRPr="000B1056">
        <w:rPr>
          <w:rFonts w:ascii="Tahoma" w:hAnsi="Tahoma" w:cs="Traditional Arabic" w:hint="eastAsia"/>
          <w:sz w:val="36"/>
          <w:szCs w:val="36"/>
          <w:rtl/>
          <w:lang w:bidi="ar-MA"/>
        </w:rPr>
        <w:t>أَيُّنَا</w:t>
      </w:r>
      <w:r w:rsidR="000B1056" w:rsidRPr="000B1056">
        <w:rPr>
          <w:rFonts w:ascii="Tahoma" w:hAnsi="Tahoma" w:cs="Traditional Arabic"/>
          <w:sz w:val="36"/>
          <w:szCs w:val="36"/>
          <w:rtl/>
          <w:lang w:bidi="ar-MA"/>
        </w:rPr>
        <w:t xml:space="preserve"> </w:t>
      </w:r>
      <w:r w:rsidR="000B1056" w:rsidRPr="000B1056">
        <w:rPr>
          <w:rFonts w:ascii="Tahoma" w:hAnsi="Tahoma" w:cs="Traditional Arabic" w:hint="eastAsia"/>
          <w:sz w:val="36"/>
          <w:szCs w:val="36"/>
          <w:rtl/>
          <w:lang w:bidi="ar-MA"/>
        </w:rPr>
        <w:t>لَمْ</w:t>
      </w:r>
      <w:r w:rsidR="000B1056" w:rsidRPr="000B1056">
        <w:rPr>
          <w:rFonts w:ascii="Tahoma" w:hAnsi="Tahoma" w:cs="Traditional Arabic"/>
          <w:sz w:val="36"/>
          <w:szCs w:val="36"/>
          <w:rtl/>
          <w:lang w:bidi="ar-MA"/>
        </w:rPr>
        <w:t xml:space="preserve"> </w:t>
      </w:r>
      <w:r w:rsidR="000B1056" w:rsidRPr="000B1056">
        <w:rPr>
          <w:rFonts w:ascii="Tahoma" w:hAnsi="Tahoma" w:cs="Traditional Arabic" w:hint="eastAsia"/>
          <w:sz w:val="36"/>
          <w:szCs w:val="36"/>
          <w:rtl/>
          <w:lang w:bidi="ar-MA"/>
        </w:rPr>
        <w:t>يَلْبِسْ</w:t>
      </w:r>
      <w:r w:rsidR="000B1056" w:rsidRPr="000B1056">
        <w:rPr>
          <w:rFonts w:ascii="Tahoma" w:hAnsi="Tahoma" w:cs="Traditional Arabic"/>
          <w:sz w:val="36"/>
          <w:szCs w:val="36"/>
          <w:rtl/>
          <w:lang w:bidi="ar-MA"/>
        </w:rPr>
        <w:t xml:space="preserve"> </w:t>
      </w:r>
      <w:r w:rsidR="000B1056" w:rsidRPr="000B1056">
        <w:rPr>
          <w:rFonts w:ascii="Tahoma" w:hAnsi="Tahoma" w:cs="Traditional Arabic" w:hint="eastAsia"/>
          <w:sz w:val="36"/>
          <w:szCs w:val="36"/>
          <w:rtl/>
          <w:lang w:bidi="ar-MA"/>
        </w:rPr>
        <w:t>إِيمَانَهُ</w:t>
      </w:r>
      <w:r w:rsidR="000B1056" w:rsidRPr="000B1056">
        <w:rPr>
          <w:rFonts w:ascii="Tahoma" w:hAnsi="Tahoma" w:cs="Traditional Arabic"/>
          <w:sz w:val="36"/>
          <w:szCs w:val="36"/>
          <w:rtl/>
          <w:lang w:bidi="ar-MA"/>
        </w:rPr>
        <w:t xml:space="preserve"> </w:t>
      </w:r>
      <w:r w:rsidR="000B1056" w:rsidRPr="000B1056">
        <w:rPr>
          <w:rFonts w:ascii="Tahoma" w:hAnsi="Tahoma" w:cs="Traditional Arabic" w:hint="eastAsia"/>
          <w:sz w:val="36"/>
          <w:szCs w:val="36"/>
          <w:rtl/>
          <w:lang w:bidi="ar-MA"/>
        </w:rPr>
        <w:t>بِظُلْمٍ</w:t>
      </w:r>
      <w:r w:rsidR="000B1056" w:rsidRPr="000B1056">
        <w:rPr>
          <w:rFonts w:ascii="Tahoma" w:hAnsi="Tahoma" w:cs="Traditional Arabic"/>
          <w:sz w:val="36"/>
          <w:szCs w:val="36"/>
          <w:rtl/>
          <w:lang w:bidi="ar-MA"/>
        </w:rPr>
        <w:t xml:space="preserve"> </w:t>
      </w:r>
      <w:r w:rsidR="000B1056" w:rsidRPr="000B1056">
        <w:rPr>
          <w:rFonts w:ascii="Tahoma" w:hAnsi="Tahoma" w:cs="Traditional Arabic" w:hint="eastAsia"/>
          <w:sz w:val="36"/>
          <w:szCs w:val="36"/>
          <w:rtl/>
          <w:lang w:bidi="ar-MA"/>
        </w:rPr>
        <w:t>فَقَالَ</w:t>
      </w:r>
      <w:r w:rsidR="000B1056" w:rsidRPr="000B1056">
        <w:rPr>
          <w:rFonts w:ascii="Tahoma" w:hAnsi="Tahoma" w:cs="Traditional Arabic"/>
          <w:sz w:val="36"/>
          <w:szCs w:val="36"/>
          <w:rtl/>
          <w:lang w:bidi="ar-MA"/>
        </w:rPr>
        <w:t xml:space="preserve"> </w:t>
      </w:r>
      <w:r w:rsidR="000B1056" w:rsidRPr="000B1056">
        <w:rPr>
          <w:rFonts w:ascii="Tahoma" w:hAnsi="Tahoma" w:cs="Traditional Arabic" w:hint="eastAsia"/>
          <w:sz w:val="36"/>
          <w:szCs w:val="36"/>
          <w:rtl/>
          <w:lang w:bidi="ar-MA"/>
        </w:rPr>
        <w:t>رَسُولُ</w:t>
      </w:r>
      <w:r w:rsidR="000B1056" w:rsidRPr="000B1056">
        <w:rPr>
          <w:rFonts w:ascii="Tahoma" w:hAnsi="Tahoma" w:cs="Traditional Arabic"/>
          <w:sz w:val="36"/>
          <w:szCs w:val="36"/>
          <w:rtl/>
          <w:lang w:bidi="ar-MA"/>
        </w:rPr>
        <w:t xml:space="preserve"> </w:t>
      </w:r>
      <w:r w:rsidR="000B1056" w:rsidRPr="000B1056">
        <w:rPr>
          <w:rFonts w:ascii="Tahoma" w:hAnsi="Tahoma" w:cs="Traditional Arabic" w:hint="eastAsia"/>
          <w:sz w:val="36"/>
          <w:szCs w:val="36"/>
          <w:rtl/>
          <w:lang w:bidi="ar-MA"/>
        </w:rPr>
        <w:t>اللَّهِ</w:t>
      </w:r>
      <w:r w:rsidR="000B1056" w:rsidRPr="000B1056">
        <w:rPr>
          <w:rFonts w:ascii="Tahoma" w:hAnsi="Tahoma" w:cs="Traditional Arabic"/>
          <w:sz w:val="36"/>
          <w:szCs w:val="36"/>
          <w:rtl/>
          <w:lang w:bidi="ar-MA"/>
        </w:rPr>
        <w:t xml:space="preserve"> </w:t>
      </w:r>
      <w:r w:rsidR="000B1056" w:rsidRPr="000B1056">
        <w:rPr>
          <w:rFonts w:ascii="Tahoma" w:hAnsi="Tahoma" w:cs="Traditional Arabic" w:hint="eastAsia"/>
          <w:sz w:val="36"/>
          <w:szCs w:val="36"/>
          <w:rtl/>
          <w:lang w:bidi="ar-MA"/>
        </w:rPr>
        <w:t>صَلَّى</w:t>
      </w:r>
      <w:r w:rsidR="000B1056" w:rsidRPr="000B1056">
        <w:rPr>
          <w:rFonts w:ascii="Tahoma" w:hAnsi="Tahoma" w:cs="Traditional Arabic"/>
          <w:sz w:val="36"/>
          <w:szCs w:val="36"/>
          <w:rtl/>
          <w:lang w:bidi="ar-MA"/>
        </w:rPr>
        <w:t xml:space="preserve"> </w:t>
      </w:r>
      <w:r w:rsidR="000B1056" w:rsidRPr="000B1056">
        <w:rPr>
          <w:rFonts w:ascii="Tahoma" w:hAnsi="Tahoma" w:cs="Traditional Arabic" w:hint="eastAsia"/>
          <w:sz w:val="36"/>
          <w:szCs w:val="36"/>
          <w:rtl/>
          <w:lang w:bidi="ar-MA"/>
        </w:rPr>
        <w:t>اللَّهُ</w:t>
      </w:r>
      <w:r w:rsidR="000B1056" w:rsidRPr="000B1056">
        <w:rPr>
          <w:rFonts w:ascii="Tahoma" w:hAnsi="Tahoma" w:cs="Traditional Arabic"/>
          <w:sz w:val="36"/>
          <w:szCs w:val="36"/>
          <w:rtl/>
          <w:lang w:bidi="ar-MA"/>
        </w:rPr>
        <w:t xml:space="preserve"> </w:t>
      </w:r>
      <w:r w:rsidR="000B1056" w:rsidRPr="000B1056">
        <w:rPr>
          <w:rFonts w:ascii="Tahoma" w:hAnsi="Tahoma" w:cs="Traditional Arabic" w:hint="eastAsia"/>
          <w:sz w:val="36"/>
          <w:szCs w:val="36"/>
          <w:rtl/>
          <w:lang w:bidi="ar-MA"/>
        </w:rPr>
        <w:t>عَلَيْهِ</w:t>
      </w:r>
      <w:r w:rsidR="000B1056" w:rsidRPr="000B1056">
        <w:rPr>
          <w:rFonts w:ascii="Tahoma" w:hAnsi="Tahoma" w:cs="Traditional Arabic"/>
          <w:sz w:val="36"/>
          <w:szCs w:val="36"/>
          <w:rtl/>
          <w:lang w:bidi="ar-MA"/>
        </w:rPr>
        <w:t xml:space="preserve"> </w:t>
      </w:r>
      <w:r w:rsidR="000B1056" w:rsidRPr="000B1056">
        <w:rPr>
          <w:rFonts w:ascii="Tahoma" w:hAnsi="Tahoma" w:cs="Traditional Arabic" w:hint="eastAsia"/>
          <w:sz w:val="36"/>
          <w:szCs w:val="36"/>
          <w:rtl/>
          <w:lang w:bidi="ar-MA"/>
        </w:rPr>
        <w:t>وَسَلَّمَ</w:t>
      </w:r>
      <w:r w:rsidR="000B1056" w:rsidRPr="000B1056">
        <w:rPr>
          <w:rFonts w:ascii="Tahoma" w:hAnsi="Tahoma" w:cs="Traditional Arabic"/>
          <w:sz w:val="36"/>
          <w:szCs w:val="36"/>
          <w:rtl/>
          <w:lang w:bidi="ar-MA"/>
        </w:rPr>
        <w:t xml:space="preserve"> </w:t>
      </w:r>
      <w:r w:rsidR="000B1056" w:rsidRPr="000B1056">
        <w:rPr>
          <w:rFonts w:ascii="Tahoma" w:hAnsi="Tahoma" w:cs="Traditional Arabic" w:hint="eastAsia"/>
          <w:sz w:val="36"/>
          <w:szCs w:val="36"/>
          <w:rtl/>
          <w:lang w:bidi="ar-MA"/>
        </w:rPr>
        <w:t>إِنَّهُ</w:t>
      </w:r>
      <w:r w:rsidR="000B1056" w:rsidRPr="000B1056">
        <w:rPr>
          <w:rFonts w:ascii="Tahoma" w:hAnsi="Tahoma" w:cs="Traditional Arabic"/>
          <w:sz w:val="36"/>
          <w:szCs w:val="36"/>
          <w:rtl/>
          <w:lang w:bidi="ar-MA"/>
        </w:rPr>
        <w:t xml:space="preserve"> </w:t>
      </w:r>
      <w:r w:rsidR="000B1056" w:rsidRPr="000B1056">
        <w:rPr>
          <w:rFonts w:ascii="Tahoma" w:hAnsi="Tahoma" w:cs="Traditional Arabic" w:hint="eastAsia"/>
          <w:sz w:val="36"/>
          <w:szCs w:val="36"/>
          <w:rtl/>
          <w:lang w:bidi="ar-MA"/>
        </w:rPr>
        <w:t>لَيْسَ</w:t>
      </w:r>
      <w:r w:rsidR="000B1056" w:rsidRPr="000B1056">
        <w:rPr>
          <w:rFonts w:ascii="Tahoma" w:hAnsi="Tahoma" w:cs="Traditional Arabic"/>
          <w:sz w:val="36"/>
          <w:szCs w:val="36"/>
          <w:rtl/>
          <w:lang w:bidi="ar-MA"/>
        </w:rPr>
        <w:t xml:space="preserve"> </w:t>
      </w:r>
      <w:r w:rsidR="000B1056" w:rsidRPr="000B1056">
        <w:rPr>
          <w:rFonts w:ascii="Tahoma" w:hAnsi="Tahoma" w:cs="Traditional Arabic" w:hint="eastAsia"/>
          <w:sz w:val="36"/>
          <w:szCs w:val="36"/>
          <w:rtl/>
          <w:lang w:bidi="ar-MA"/>
        </w:rPr>
        <w:t>بِذَاكَ</w:t>
      </w:r>
      <w:r w:rsidR="000B1056" w:rsidRPr="000B1056">
        <w:rPr>
          <w:rFonts w:ascii="Tahoma" w:hAnsi="Tahoma" w:cs="Traditional Arabic"/>
          <w:sz w:val="36"/>
          <w:szCs w:val="36"/>
          <w:rtl/>
          <w:lang w:bidi="ar-MA"/>
        </w:rPr>
        <w:t xml:space="preserve"> </w:t>
      </w:r>
      <w:r w:rsidR="000B1056" w:rsidRPr="000B1056">
        <w:rPr>
          <w:rFonts w:ascii="Tahoma" w:hAnsi="Tahoma" w:cs="Traditional Arabic" w:hint="eastAsia"/>
          <w:sz w:val="36"/>
          <w:szCs w:val="36"/>
          <w:rtl/>
          <w:lang w:bidi="ar-MA"/>
        </w:rPr>
        <w:t>أَلَا</w:t>
      </w:r>
      <w:r w:rsidR="000B1056" w:rsidRPr="000B1056">
        <w:rPr>
          <w:rFonts w:ascii="Tahoma" w:hAnsi="Tahoma" w:cs="Traditional Arabic"/>
          <w:sz w:val="36"/>
          <w:szCs w:val="36"/>
          <w:rtl/>
          <w:lang w:bidi="ar-MA"/>
        </w:rPr>
        <w:t xml:space="preserve"> </w:t>
      </w:r>
      <w:r w:rsidR="000B1056" w:rsidRPr="000B1056">
        <w:rPr>
          <w:rFonts w:ascii="Tahoma" w:hAnsi="Tahoma" w:cs="Traditional Arabic" w:hint="eastAsia"/>
          <w:sz w:val="36"/>
          <w:szCs w:val="36"/>
          <w:rtl/>
          <w:lang w:bidi="ar-MA"/>
        </w:rPr>
        <w:t>تَسْمَعُ</w:t>
      </w:r>
      <w:r w:rsidR="000B1056" w:rsidRPr="000B1056">
        <w:rPr>
          <w:rFonts w:ascii="Tahoma" w:hAnsi="Tahoma" w:cs="Traditional Arabic"/>
          <w:sz w:val="36"/>
          <w:szCs w:val="36"/>
          <w:rtl/>
          <w:lang w:bidi="ar-MA"/>
        </w:rPr>
        <w:t xml:space="preserve"> </w:t>
      </w:r>
      <w:r w:rsidR="000B1056" w:rsidRPr="000B1056">
        <w:rPr>
          <w:rFonts w:ascii="Tahoma" w:hAnsi="Tahoma" w:cs="Traditional Arabic" w:hint="eastAsia"/>
          <w:sz w:val="36"/>
          <w:szCs w:val="36"/>
          <w:rtl/>
          <w:lang w:bidi="ar-MA"/>
        </w:rPr>
        <w:t>إِلَى</w:t>
      </w:r>
      <w:r w:rsidR="000B1056" w:rsidRPr="000B1056">
        <w:rPr>
          <w:rFonts w:ascii="Tahoma" w:hAnsi="Tahoma" w:cs="Traditional Arabic"/>
          <w:sz w:val="36"/>
          <w:szCs w:val="36"/>
          <w:rtl/>
          <w:lang w:bidi="ar-MA"/>
        </w:rPr>
        <w:t xml:space="preserve"> </w:t>
      </w:r>
      <w:r w:rsidR="000B1056" w:rsidRPr="000B1056">
        <w:rPr>
          <w:rFonts w:ascii="Tahoma" w:hAnsi="Tahoma" w:cs="Traditional Arabic" w:hint="eastAsia"/>
          <w:sz w:val="36"/>
          <w:szCs w:val="36"/>
          <w:rtl/>
          <w:lang w:bidi="ar-MA"/>
        </w:rPr>
        <w:t>قَوْلِ</w:t>
      </w:r>
      <w:r w:rsidR="000B1056" w:rsidRPr="000B1056">
        <w:rPr>
          <w:rFonts w:ascii="Tahoma" w:hAnsi="Tahoma" w:cs="Traditional Arabic"/>
          <w:sz w:val="36"/>
          <w:szCs w:val="36"/>
          <w:rtl/>
          <w:lang w:bidi="ar-MA"/>
        </w:rPr>
        <w:t xml:space="preserve"> </w:t>
      </w:r>
      <w:r w:rsidR="000B1056" w:rsidRPr="000B1056">
        <w:rPr>
          <w:rFonts w:ascii="Tahoma" w:hAnsi="Tahoma" w:cs="Traditional Arabic" w:hint="eastAsia"/>
          <w:sz w:val="36"/>
          <w:szCs w:val="36"/>
          <w:rtl/>
          <w:lang w:bidi="ar-MA"/>
        </w:rPr>
        <w:t>لُقْمَانَ</w:t>
      </w:r>
      <w:r w:rsidR="000B1056" w:rsidRPr="000B1056">
        <w:rPr>
          <w:rFonts w:ascii="Tahoma" w:hAnsi="Tahoma" w:cs="Traditional Arabic"/>
          <w:sz w:val="36"/>
          <w:szCs w:val="36"/>
          <w:rtl/>
          <w:lang w:bidi="ar-MA"/>
        </w:rPr>
        <w:t xml:space="preserve"> </w:t>
      </w:r>
      <w:r w:rsidR="000B1056" w:rsidRPr="000B1056">
        <w:rPr>
          <w:rFonts w:ascii="Tahoma" w:hAnsi="Tahoma" w:cs="Traditional Arabic" w:hint="eastAsia"/>
          <w:sz w:val="36"/>
          <w:szCs w:val="36"/>
          <w:rtl/>
          <w:lang w:bidi="ar-MA"/>
        </w:rPr>
        <w:t>لِابْنِهِ</w:t>
      </w:r>
      <w:r w:rsidR="000B1056" w:rsidRPr="000B1056">
        <w:rPr>
          <w:rFonts w:ascii="Tahoma" w:hAnsi="Tahoma" w:cs="Traditional Arabic"/>
          <w:sz w:val="36"/>
          <w:szCs w:val="36"/>
          <w:rtl/>
          <w:lang w:bidi="ar-MA"/>
        </w:rPr>
        <w:t xml:space="preserve"> { </w:t>
      </w:r>
      <w:r w:rsidR="000B1056" w:rsidRPr="000B1056">
        <w:rPr>
          <w:rFonts w:ascii="Tahoma" w:hAnsi="Tahoma" w:cs="Traditional Arabic" w:hint="eastAsia"/>
          <w:sz w:val="36"/>
          <w:szCs w:val="36"/>
          <w:rtl/>
          <w:lang w:bidi="ar-MA"/>
        </w:rPr>
        <w:t>إِنَّ</w:t>
      </w:r>
      <w:r w:rsidR="000B1056" w:rsidRPr="000B1056">
        <w:rPr>
          <w:rFonts w:ascii="Tahoma" w:hAnsi="Tahoma" w:cs="Traditional Arabic"/>
          <w:sz w:val="36"/>
          <w:szCs w:val="36"/>
          <w:rtl/>
          <w:lang w:bidi="ar-MA"/>
        </w:rPr>
        <w:t xml:space="preserve"> </w:t>
      </w:r>
      <w:r w:rsidR="000B1056" w:rsidRPr="000B1056">
        <w:rPr>
          <w:rFonts w:ascii="Tahoma" w:hAnsi="Tahoma" w:cs="Traditional Arabic" w:hint="eastAsia"/>
          <w:sz w:val="36"/>
          <w:szCs w:val="36"/>
          <w:rtl/>
          <w:lang w:bidi="ar-MA"/>
        </w:rPr>
        <w:t>الشِّرْكَ</w:t>
      </w:r>
      <w:r w:rsidR="000B1056" w:rsidRPr="000B1056">
        <w:rPr>
          <w:rFonts w:ascii="Tahoma" w:hAnsi="Tahoma" w:cs="Traditional Arabic"/>
          <w:sz w:val="36"/>
          <w:szCs w:val="36"/>
          <w:rtl/>
          <w:lang w:bidi="ar-MA"/>
        </w:rPr>
        <w:t xml:space="preserve"> </w:t>
      </w:r>
      <w:r w:rsidR="000B1056" w:rsidRPr="000B1056">
        <w:rPr>
          <w:rFonts w:ascii="Tahoma" w:hAnsi="Tahoma" w:cs="Traditional Arabic" w:hint="eastAsia"/>
          <w:sz w:val="36"/>
          <w:szCs w:val="36"/>
          <w:rtl/>
          <w:lang w:bidi="ar-MA"/>
        </w:rPr>
        <w:t>لَظُلْمٌ</w:t>
      </w:r>
      <w:r w:rsidR="000B1056" w:rsidRPr="000B1056">
        <w:rPr>
          <w:rFonts w:ascii="Tahoma" w:hAnsi="Tahoma" w:cs="Traditional Arabic"/>
          <w:sz w:val="36"/>
          <w:szCs w:val="36"/>
          <w:rtl/>
          <w:lang w:bidi="ar-MA"/>
        </w:rPr>
        <w:t xml:space="preserve"> </w:t>
      </w:r>
      <w:r w:rsidR="000B1056" w:rsidRPr="000B1056">
        <w:rPr>
          <w:rFonts w:ascii="Tahoma" w:hAnsi="Tahoma" w:cs="Traditional Arabic" w:hint="eastAsia"/>
          <w:sz w:val="36"/>
          <w:szCs w:val="36"/>
          <w:rtl/>
          <w:lang w:bidi="ar-MA"/>
        </w:rPr>
        <w:t>عَظِيمٌ</w:t>
      </w:r>
      <w:r w:rsidR="000B1056" w:rsidRPr="000B1056">
        <w:rPr>
          <w:rFonts w:ascii="Tahoma" w:hAnsi="Tahoma" w:cs="Traditional Arabic"/>
          <w:sz w:val="36"/>
          <w:szCs w:val="36"/>
          <w:rtl/>
          <w:lang w:bidi="ar-MA"/>
        </w:rPr>
        <w:t xml:space="preserve"> }</w:t>
      </w:r>
      <w:r w:rsidRPr="000B1056">
        <w:rPr>
          <w:rFonts w:ascii="Tahoma" w:hAnsi="Tahoma" w:cs="Traditional Arabic" w:hint="cs"/>
          <w:sz w:val="36"/>
          <w:szCs w:val="36"/>
          <w:rtl/>
          <w:lang w:bidi="ar-MA"/>
        </w:rPr>
        <w:t>"</w:t>
      </w:r>
      <w:r w:rsidR="00D155CF">
        <w:rPr>
          <w:rFonts w:ascii="Tahoma" w:hAnsi="Tahoma" w:cs="Traditional Arabic" w:hint="cs"/>
          <w:sz w:val="36"/>
          <w:szCs w:val="36"/>
          <w:rtl/>
          <w:lang w:bidi="ar-MA"/>
        </w:rPr>
        <w:t xml:space="preserve"> </w:t>
      </w:r>
      <w:r w:rsidR="00F46636" w:rsidRPr="00F46636">
        <w:rPr>
          <w:rStyle w:val="FootnoteReference"/>
          <w:rFonts w:ascii="Tahoma" w:hAnsi="Tahoma" w:cs="Traditional Arabic"/>
          <w:sz w:val="36"/>
          <w:szCs w:val="36"/>
          <w:rtl/>
          <w:lang w:bidi="ar-MA"/>
        </w:rPr>
        <w:t>(</w:t>
      </w:r>
      <w:r w:rsidR="00F46636" w:rsidRPr="00F46636">
        <w:rPr>
          <w:rStyle w:val="FootnoteReference"/>
          <w:rFonts w:ascii="Tahoma" w:hAnsi="Tahoma" w:cs="Traditional Arabic"/>
          <w:sz w:val="36"/>
          <w:szCs w:val="36"/>
          <w:rtl/>
          <w:lang w:bidi="ar-MA"/>
        </w:rPr>
        <w:footnoteReference w:id="41"/>
      </w:r>
      <w:r w:rsidR="00F46636" w:rsidRPr="00F46636">
        <w:rPr>
          <w:rStyle w:val="FootnoteReference"/>
          <w:rFonts w:ascii="Tahoma" w:hAnsi="Tahoma" w:cs="Traditional Arabic"/>
          <w:sz w:val="36"/>
          <w:szCs w:val="36"/>
          <w:rtl/>
          <w:lang w:bidi="ar-MA"/>
        </w:rPr>
        <w:t>)</w:t>
      </w:r>
      <w:r w:rsidR="00D155CF" w:rsidRPr="00D155CF">
        <w:rPr>
          <w:rFonts w:ascii="Tahoma" w:hAnsi="Tahoma" w:cs="Traditional Arabic" w:hint="cs"/>
          <w:sz w:val="24"/>
          <w:szCs w:val="24"/>
          <w:rtl/>
          <w:lang w:bidi="ar-MA"/>
        </w:rPr>
        <w:t xml:space="preserve"> </w:t>
      </w:r>
    </w:p>
    <w:p w:rsidR="005F3EC8" w:rsidRPr="00686949" w:rsidRDefault="005F3EC8" w:rsidP="008251BC">
      <w:pPr>
        <w:spacing w:line="182" w:lineRule="atLeast"/>
        <w:rPr>
          <w:rFonts w:ascii="Tahoma" w:hAnsi="Tahoma" w:cs="Traditional Arabic"/>
          <w:sz w:val="36"/>
          <w:szCs w:val="36"/>
          <w:rtl/>
          <w:lang w:bidi="ar-MA"/>
        </w:rPr>
      </w:pPr>
      <w:r w:rsidRPr="00686949">
        <w:rPr>
          <w:rFonts w:ascii="Tahoma" w:hAnsi="Tahoma" w:cs="Traditional Arabic" w:hint="cs"/>
          <w:sz w:val="36"/>
          <w:szCs w:val="36"/>
          <w:rtl/>
          <w:lang w:bidi="ar-MA"/>
        </w:rPr>
        <w:t>فالظلم الوارد في الآية القرآنية هو الشرك</w:t>
      </w:r>
      <w:r w:rsidR="008251BC" w:rsidRPr="00686949">
        <w:rPr>
          <w:rFonts w:ascii="Tahoma" w:hAnsi="Tahoma" w:cs="Traditional Arabic" w:hint="cs"/>
          <w:sz w:val="36"/>
          <w:szCs w:val="36"/>
          <w:rtl/>
          <w:lang w:bidi="ar-MA"/>
        </w:rPr>
        <w:t xml:space="preserve"> ، والرسول صلى الله عليه وسلم يبين ذلك ، عن طريق تعليم الصحابة رضوان الله عليهم كيفية التفسير عن طريق القرآن ، لأن القرآن يفسر بعضه بعضا . فالمفردة القرآنية </w:t>
      </w:r>
      <w:r w:rsidR="00493057">
        <w:rPr>
          <w:rFonts w:ascii="Tahoma" w:hAnsi="Tahoma" w:cs="Traditional Arabic" w:hint="cs"/>
          <w:sz w:val="36"/>
          <w:szCs w:val="36"/>
          <w:rtl/>
          <w:lang w:bidi="ar-MA"/>
        </w:rPr>
        <w:t>(</w:t>
      </w:r>
      <w:r w:rsidR="008251BC" w:rsidRPr="00686949">
        <w:rPr>
          <w:rFonts w:ascii="Tahoma" w:hAnsi="Tahoma" w:cs="Traditional Arabic" w:hint="cs"/>
          <w:sz w:val="36"/>
          <w:szCs w:val="36"/>
          <w:rtl/>
          <w:lang w:bidi="ar-MA"/>
        </w:rPr>
        <w:t xml:space="preserve"> الظلم ) معناها القرآني في هذا السياق هو الشرك . </w:t>
      </w:r>
    </w:p>
    <w:p w:rsidR="003E2367" w:rsidRPr="00686949" w:rsidRDefault="00B36261" w:rsidP="00C11AEB">
      <w:pPr>
        <w:spacing w:line="182" w:lineRule="atLeast"/>
        <w:rPr>
          <w:rFonts w:ascii="Tahoma" w:hAnsi="Tahoma" w:cs="Traditional Arabic"/>
          <w:sz w:val="36"/>
          <w:szCs w:val="36"/>
          <w:rtl/>
          <w:lang w:bidi="ar-MA"/>
        </w:rPr>
      </w:pPr>
      <w:r>
        <w:rPr>
          <w:rFonts w:ascii="Tahoma" w:hAnsi="Tahoma" w:cs="Traditional Arabic" w:hint="cs"/>
          <w:sz w:val="36"/>
          <w:szCs w:val="36"/>
          <w:rtl/>
          <w:lang w:bidi="ar-MA"/>
        </w:rPr>
        <w:t xml:space="preserve">  </w:t>
      </w:r>
      <w:r w:rsidR="003E2367" w:rsidRPr="00686949">
        <w:rPr>
          <w:rFonts w:ascii="Tahoma" w:hAnsi="Tahoma" w:cs="Traditional Arabic" w:hint="cs"/>
          <w:sz w:val="36"/>
          <w:szCs w:val="36"/>
          <w:rtl/>
          <w:lang w:bidi="ar-MA"/>
        </w:rPr>
        <w:t xml:space="preserve">من خلال هذه العينة يتبين أن الرسول صلى الله عليه لم يفسر </w:t>
      </w:r>
      <w:r w:rsidR="00CC3A6B" w:rsidRPr="00686949">
        <w:rPr>
          <w:rFonts w:ascii="Tahoma" w:hAnsi="Tahoma" w:cs="Traditional Arabic" w:hint="cs"/>
          <w:sz w:val="36"/>
          <w:szCs w:val="36"/>
          <w:rtl/>
          <w:lang w:bidi="ar-MA"/>
        </w:rPr>
        <w:t xml:space="preserve">المفردة </w:t>
      </w:r>
      <w:r w:rsidR="003E2367" w:rsidRPr="00686949">
        <w:rPr>
          <w:rFonts w:ascii="Tahoma" w:hAnsi="Tahoma" w:cs="Traditional Arabic" w:hint="cs"/>
          <w:sz w:val="36"/>
          <w:szCs w:val="36"/>
          <w:rtl/>
          <w:lang w:bidi="ar-MA"/>
        </w:rPr>
        <w:t>القرآن</w:t>
      </w:r>
      <w:r w:rsidR="00CC3A6B" w:rsidRPr="00686949">
        <w:rPr>
          <w:rFonts w:ascii="Tahoma" w:hAnsi="Tahoma" w:cs="Traditional Arabic" w:hint="cs"/>
          <w:sz w:val="36"/>
          <w:szCs w:val="36"/>
          <w:rtl/>
          <w:lang w:bidi="ar-MA"/>
        </w:rPr>
        <w:t xml:space="preserve">ية إلا بقدر بيانها </w:t>
      </w:r>
      <w:r w:rsidR="003E2367" w:rsidRPr="00686949">
        <w:rPr>
          <w:rFonts w:ascii="Tahoma" w:hAnsi="Tahoma" w:cs="Traditional Arabic" w:hint="cs"/>
          <w:sz w:val="36"/>
          <w:szCs w:val="36"/>
          <w:rtl/>
          <w:lang w:bidi="ar-MA"/>
        </w:rPr>
        <w:t>امتثالا لقوله تعالى : {...</w:t>
      </w:r>
      <w:r w:rsidR="003E2367" w:rsidRPr="00686949">
        <w:rPr>
          <w:rFonts w:ascii="Tahoma" w:hAnsi="Tahoma" w:cs="Traditional Arabic" w:hint="eastAsia"/>
          <w:sz w:val="36"/>
          <w:szCs w:val="36"/>
          <w:rtl/>
          <w:lang w:bidi="ar-MA"/>
        </w:rPr>
        <w:t>وَأَنزَلْنَا</w:t>
      </w:r>
      <w:r w:rsidR="003E2367" w:rsidRPr="00686949">
        <w:rPr>
          <w:rFonts w:ascii="Tahoma" w:hAnsi="Tahoma" w:cs="Traditional Arabic"/>
          <w:sz w:val="36"/>
          <w:szCs w:val="36"/>
          <w:rtl/>
          <w:lang w:bidi="ar-MA"/>
        </w:rPr>
        <w:t xml:space="preserve"> </w:t>
      </w:r>
      <w:r w:rsidR="003E2367" w:rsidRPr="00686949">
        <w:rPr>
          <w:rFonts w:ascii="Tahoma" w:hAnsi="Tahoma" w:cs="Traditional Arabic" w:hint="eastAsia"/>
          <w:sz w:val="36"/>
          <w:szCs w:val="36"/>
          <w:rtl/>
          <w:lang w:bidi="ar-MA"/>
        </w:rPr>
        <w:t>إِلَيْكَ</w:t>
      </w:r>
      <w:r w:rsidR="003E2367" w:rsidRPr="00686949">
        <w:rPr>
          <w:rFonts w:ascii="Tahoma" w:hAnsi="Tahoma" w:cs="Traditional Arabic"/>
          <w:sz w:val="36"/>
          <w:szCs w:val="36"/>
          <w:rtl/>
          <w:lang w:bidi="ar-MA"/>
        </w:rPr>
        <w:t xml:space="preserve"> </w:t>
      </w:r>
      <w:r w:rsidR="003E2367" w:rsidRPr="00686949">
        <w:rPr>
          <w:rFonts w:ascii="Tahoma" w:hAnsi="Tahoma" w:cs="Traditional Arabic" w:hint="eastAsia"/>
          <w:sz w:val="36"/>
          <w:szCs w:val="36"/>
          <w:rtl/>
          <w:lang w:bidi="ar-MA"/>
        </w:rPr>
        <w:t>الذِّكْرَ</w:t>
      </w:r>
      <w:r w:rsidR="003E2367" w:rsidRPr="00686949">
        <w:rPr>
          <w:rFonts w:ascii="Tahoma" w:hAnsi="Tahoma" w:cs="Traditional Arabic"/>
          <w:sz w:val="36"/>
          <w:szCs w:val="36"/>
          <w:rtl/>
          <w:lang w:bidi="ar-MA"/>
        </w:rPr>
        <w:t xml:space="preserve"> </w:t>
      </w:r>
      <w:r w:rsidR="003E2367" w:rsidRPr="00686949">
        <w:rPr>
          <w:rFonts w:ascii="Tahoma" w:hAnsi="Tahoma" w:cs="Traditional Arabic" w:hint="eastAsia"/>
          <w:sz w:val="36"/>
          <w:szCs w:val="36"/>
          <w:rtl/>
          <w:lang w:bidi="ar-MA"/>
        </w:rPr>
        <w:t>لِتُبَيِّنَ</w:t>
      </w:r>
      <w:r w:rsidR="003E2367" w:rsidRPr="00686949">
        <w:rPr>
          <w:rFonts w:ascii="Tahoma" w:hAnsi="Tahoma" w:cs="Traditional Arabic"/>
          <w:sz w:val="36"/>
          <w:szCs w:val="36"/>
          <w:rtl/>
          <w:lang w:bidi="ar-MA"/>
        </w:rPr>
        <w:t xml:space="preserve"> </w:t>
      </w:r>
      <w:r w:rsidR="003E2367" w:rsidRPr="00686949">
        <w:rPr>
          <w:rFonts w:ascii="Tahoma" w:hAnsi="Tahoma" w:cs="Traditional Arabic" w:hint="eastAsia"/>
          <w:sz w:val="36"/>
          <w:szCs w:val="36"/>
          <w:rtl/>
          <w:lang w:bidi="ar-MA"/>
        </w:rPr>
        <w:t>لِلنَّاسِ</w:t>
      </w:r>
      <w:r w:rsidR="003E2367" w:rsidRPr="00686949">
        <w:rPr>
          <w:rFonts w:ascii="Tahoma" w:hAnsi="Tahoma" w:cs="Traditional Arabic"/>
          <w:sz w:val="36"/>
          <w:szCs w:val="36"/>
          <w:rtl/>
          <w:lang w:bidi="ar-MA"/>
        </w:rPr>
        <w:t xml:space="preserve"> </w:t>
      </w:r>
      <w:r w:rsidR="003E2367" w:rsidRPr="00686949">
        <w:rPr>
          <w:rFonts w:ascii="Tahoma" w:hAnsi="Tahoma" w:cs="Traditional Arabic" w:hint="eastAsia"/>
          <w:sz w:val="36"/>
          <w:szCs w:val="36"/>
          <w:rtl/>
          <w:lang w:bidi="ar-MA"/>
        </w:rPr>
        <w:t>مَا</w:t>
      </w:r>
      <w:r w:rsidR="003E2367" w:rsidRPr="00686949">
        <w:rPr>
          <w:rFonts w:ascii="Tahoma" w:hAnsi="Tahoma" w:cs="Traditional Arabic"/>
          <w:sz w:val="36"/>
          <w:szCs w:val="36"/>
          <w:rtl/>
          <w:lang w:bidi="ar-MA"/>
        </w:rPr>
        <w:t xml:space="preserve"> </w:t>
      </w:r>
      <w:r w:rsidR="003E2367" w:rsidRPr="00686949">
        <w:rPr>
          <w:rFonts w:ascii="Tahoma" w:hAnsi="Tahoma" w:cs="Traditional Arabic" w:hint="eastAsia"/>
          <w:sz w:val="36"/>
          <w:szCs w:val="36"/>
          <w:rtl/>
          <w:lang w:bidi="ar-MA"/>
        </w:rPr>
        <w:t>نُزِّلَ</w:t>
      </w:r>
      <w:r w:rsidR="003E2367" w:rsidRPr="00686949">
        <w:rPr>
          <w:rFonts w:ascii="Tahoma" w:hAnsi="Tahoma" w:cs="Traditional Arabic"/>
          <w:sz w:val="36"/>
          <w:szCs w:val="36"/>
          <w:rtl/>
          <w:lang w:bidi="ar-MA"/>
        </w:rPr>
        <w:t xml:space="preserve"> </w:t>
      </w:r>
      <w:r w:rsidR="003E2367" w:rsidRPr="00686949">
        <w:rPr>
          <w:rFonts w:ascii="Tahoma" w:hAnsi="Tahoma" w:cs="Traditional Arabic" w:hint="eastAsia"/>
          <w:sz w:val="36"/>
          <w:szCs w:val="36"/>
          <w:rtl/>
          <w:lang w:bidi="ar-MA"/>
        </w:rPr>
        <w:t>إِلَيْهِمْ</w:t>
      </w:r>
      <w:r w:rsidR="003E2367" w:rsidRPr="00686949">
        <w:rPr>
          <w:rFonts w:ascii="Tahoma" w:hAnsi="Tahoma" w:cs="Traditional Arabic"/>
          <w:sz w:val="36"/>
          <w:szCs w:val="36"/>
          <w:rtl/>
          <w:lang w:bidi="ar-MA"/>
        </w:rPr>
        <w:t xml:space="preserve"> </w:t>
      </w:r>
      <w:r w:rsidR="003E2367" w:rsidRPr="00686949">
        <w:rPr>
          <w:rFonts w:ascii="Tahoma" w:hAnsi="Tahoma" w:cs="Traditional Arabic" w:hint="eastAsia"/>
          <w:sz w:val="36"/>
          <w:szCs w:val="36"/>
          <w:rtl/>
          <w:lang w:bidi="ar-MA"/>
        </w:rPr>
        <w:t>وَلَعَلَّهُمْ</w:t>
      </w:r>
      <w:r w:rsidR="003E2367" w:rsidRPr="00686949">
        <w:rPr>
          <w:rFonts w:ascii="Tahoma" w:hAnsi="Tahoma" w:cs="Traditional Arabic"/>
          <w:sz w:val="36"/>
          <w:szCs w:val="36"/>
          <w:rtl/>
          <w:lang w:bidi="ar-MA"/>
        </w:rPr>
        <w:t xml:space="preserve"> </w:t>
      </w:r>
      <w:r w:rsidR="003E2367" w:rsidRPr="00686949">
        <w:rPr>
          <w:rFonts w:ascii="Tahoma" w:hAnsi="Tahoma" w:cs="Traditional Arabic" w:hint="eastAsia"/>
          <w:sz w:val="36"/>
          <w:szCs w:val="36"/>
          <w:rtl/>
          <w:lang w:bidi="ar-MA"/>
        </w:rPr>
        <w:t>يَتَفَكَّرُونَ</w:t>
      </w:r>
      <w:r w:rsidR="003E2367" w:rsidRPr="00686949">
        <w:rPr>
          <w:rFonts w:ascii="Tahoma" w:hAnsi="Tahoma" w:cs="Traditional Arabic"/>
          <w:sz w:val="36"/>
          <w:szCs w:val="36"/>
          <w:rtl/>
          <w:lang w:bidi="ar-MA"/>
        </w:rPr>
        <w:t xml:space="preserve"> }</w:t>
      </w:r>
      <w:r w:rsidR="00C11AEB">
        <w:rPr>
          <w:rFonts w:ascii="Tahoma" w:hAnsi="Tahoma" w:cs="Traditional Arabic" w:hint="cs"/>
          <w:sz w:val="36"/>
          <w:szCs w:val="36"/>
          <w:rtl/>
          <w:lang w:bidi="ar-MA"/>
        </w:rPr>
        <w:t>[</w:t>
      </w:r>
      <w:r w:rsidR="003E2367" w:rsidRPr="00686949">
        <w:rPr>
          <w:rFonts w:ascii="Tahoma" w:hAnsi="Tahoma" w:cs="Traditional Arabic" w:hint="eastAsia"/>
          <w:sz w:val="36"/>
          <w:szCs w:val="36"/>
          <w:rtl/>
          <w:lang w:bidi="ar-MA"/>
        </w:rPr>
        <w:t>النحل</w:t>
      </w:r>
      <w:r w:rsidR="00C11AEB">
        <w:rPr>
          <w:rFonts w:ascii="Tahoma" w:hAnsi="Tahoma" w:cs="Traditional Arabic" w:hint="cs"/>
          <w:sz w:val="36"/>
          <w:szCs w:val="36"/>
          <w:rtl/>
          <w:lang w:bidi="ar-MA"/>
        </w:rPr>
        <w:t>:44]</w:t>
      </w:r>
    </w:p>
    <w:p w:rsidR="00B36BBB" w:rsidRPr="00686949" w:rsidRDefault="003E2367" w:rsidP="00C11AEB">
      <w:pPr>
        <w:spacing w:line="182" w:lineRule="atLeast"/>
        <w:rPr>
          <w:rFonts w:ascii="Tahoma" w:hAnsi="Tahoma" w:cs="Traditional Arabic"/>
          <w:sz w:val="36"/>
          <w:szCs w:val="36"/>
          <w:rtl/>
          <w:lang w:bidi="ar-MA"/>
        </w:rPr>
      </w:pPr>
      <w:r w:rsidRPr="00686949">
        <w:rPr>
          <w:rFonts w:ascii="Tahoma" w:hAnsi="Tahoma" w:cs="Traditional Arabic" w:hint="cs"/>
          <w:sz w:val="36"/>
          <w:szCs w:val="36"/>
          <w:rtl/>
          <w:lang w:bidi="ar-MA"/>
        </w:rPr>
        <w:t xml:space="preserve">وقوله تعالى : </w:t>
      </w:r>
      <w:r w:rsidRPr="00686949">
        <w:rPr>
          <w:rFonts w:ascii="Tahoma" w:hAnsi="Tahoma" w:cs="Traditional Arabic"/>
          <w:sz w:val="36"/>
          <w:szCs w:val="36"/>
          <w:rtl/>
          <w:lang w:bidi="ar-MA"/>
        </w:rPr>
        <w:t>{</w:t>
      </w:r>
      <w:r w:rsidRPr="00686949">
        <w:rPr>
          <w:rFonts w:ascii="Tahoma" w:hAnsi="Tahoma" w:cs="Traditional Arabic" w:hint="eastAsia"/>
          <w:sz w:val="36"/>
          <w:szCs w:val="36"/>
          <w:rtl/>
          <w:lang w:bidi="ar-MA"/>
        </w:rPr>
        <w:t>وَمَا</w:t>
      </w:r>
      <w:r w:rsidRPr="00686949">
        <w:rPr>
          <w:rFonts w:ascii="Tahoma" w:hAnsi="Tahoma" w:cs="Traditional Arabic"/>
          <w:sz w:val="36"/>
          <w:szCs w:val="36"/>
          <w:rtl/>
          <w:lang w:bidi="ar-MA"/>
        </w:rPr>
        <w:t xml:space="preserve"> </w:t>
      </w:r>
      <w:r w:rsidRPr="00686949">
        <w:rPr>
          <w:rFonts w:ascii="Tahoma" w:hAnsi="Tahoma" w:cs="Traditional Arabic" w:hint="eastAsia"/>
          <w:sz w:val="36"/>
          <w:szCs w:val="36"/>
          <w:rtl/>
          <w:lang w:bidi="ar-MA"/>
        </w:rPr>
        <w:t>أَنزَلْنَا</w:t>
      </w:r>
      <w:r w:rsidRPr="00686949">
        <w:rPr>
          <w:rFonts w:ascii="Tahoma" w:hAnsi="Tahoma" w:cs="Traditional Arabic"/>
          <w:sz w:val="36"/>
          <w:szCs w:val="36"/>
          <w:rtl/>
          <w:lang w:bidi="ar-MA"/>
        </w:rPr>
        <w:t xml:space="preserve"> </w:t>
      </w:r>
      <w:r w:rsidRPr="00686949">
        <w:rPr>
          <w:rFonts w:ascii="Tahoma" w:hAnsi="Tahoma" w:cs="Traditional Arabic" w:hint="eastAsia"/>
          <w:sz w:val="36"/>
          <w:szCs w:val="36"/>
          <w:rtl/>
          <w:lang w:bidi="ar-MA"/>
        </w:rPr>
        <w:t>عَلَيْكَ</w:t>
      </w:r>
      <w:r w:rsidRPr="00686949">
        <w:rPr>
          <w:rFonts w:ascii="Tahoma" w:hAnsi="Tahoma" w:cs="Traditional Arabic"/>
          <w:sz w:val="36"/>
          <w:szCs w:val="36"/>
          <w:rtl/>
          <w:lang w:bidi="ar-MA"/>
        </w:rPr>
        <w:t xml:space="preserve"> </w:t>
      </w:r>
      <w:r w:rsidRPr="00686949">
        <w:rPr>
          <w:rFonts w:ascii="Tahoma" w:hAnsi="Tahoma" w:cs="Traditional Arabic" w:hint="eastAsia"/>
          <w:sz w:val="36"/>
          <w:szCs w:val="36"/>
          <w:rtl/>
          <w:lang w:bidi="ar-MA"/>
        </w:rPr>
        <w:t>الْكِتَابَ</w:t>
      </w:r>
      <w:r w:rsidRPr="00686949">
        <w:rPr>
          <w:rFonts w:ascii="Tahoma" w:hAnsi="Tahoma" w:cs="Traditional Arabic"/>
          <w:sz w:val="36"/>
          <w:szCs w:val="36"/>
          <w:rtl/>
          <w:lang w:bidi="ar-MA"/>
        </w:rPr>
        <w:t xml:space="preserve"> </w:t>
      </w:r>
      <w:r w:rsidRPr="00686949">
        <w:rPr>
          <w:rFonts w:ascii="Tahoma" w:hAnsi="Tahoma" w:cs="Traditional Arabic" w:hint="eastAsia"/>
          <w:sz w:val="36"/>
          <w:szCs w:val="36"/>
          <w:rtl/>
          <w:lang w:bidi="ar-MA"/>
        </w:rPr>
        <w:t>إِلاَّ</w:t>
      </w:r>
      <w:r w:rsidRPr="00686949">
        <w:rPr>
          <w:rFonts w:ascii="Tahoma" w:hAnsi="Tahoma" w:cs="Traditional Arabic"/>
          <w:sz w:val="36"/>
          <w:szCs w:val="36"/>
          <w:rtl/>
          <w:lang w:bidi="ar-MA"/>
        </w:rPr>
        <w:t xml:space="preserve"> </w:t>
      </w:r>
      <w:r w:rsidRPr="00686949">
        <w:rPr>
          <w:rFonts w:ascii="Tahoma" w:hAnsi="Tahoma" w:cs="Traditional Arabic" w:hint="eastAsia"/>
          <w:sz w:val="36"/>
          <w:szCs w:val="36"/>
          <w:rtl/>
          <w:lang w:bidi="ar-MA"/>
        </w:rPr>
        <w:t>لِتُبَيِّنَ</w:t>
      </w:r>
      <w:r w:rsidRPr="00686949">
        <w:rPr>
          <w:rFonts w:ascii="Tahoma" w:hAnsi="Tahoma" w:cs="Traditional Arabic"/>
          <w:sz w:val="36"/>
          <w:szCs w:val="36"/>
          <w:rtl/>
          <w:lang w:bidi="ar-MA"/>
        </w:rPr>
        <w:t xml:space="preserve"> </w:t>
      </w:r>
      <w:r w:rsidRPr="00686949">
        <w:rPr>
          <w:rFonts w:ascii="Tahoma" w:hAnsi="Tahoma" w:cs="Traditional Arabic" w:hint="eastAsia"/>
          <w:sz w:val="36"/>
          <w:szCs w:val="36"/>
          <w:rtl/>
          <w:lang w:bidi="ar-MA"/>
        </w:rPr>
        <w:t>لَهُمُ</w:t>
      </w:r>
      <w:r w:rsidRPr="00686949">
        <w:rPr>
          <w:rFonts w:ascii="Tahoma" w:hAnsi="Tahoma" w:cs="Traditional Arabic"/>
          <w:sz w:val="36"/>
          <w:szCs w:val="36"/>
          <w:rtl/>
          <w:lang w:bidi="ar-MA"/>
        </w:rPr>
        <w:t xml:space="preserve"> </w:t>
      </w:r>
      <w:r w:rsidRPr="00686949">
        <w:rPr>
          <w:rFonts w:ascii="Tahoma" w:hAnsi="Tahoma" w:cs="Traditional Arabic" w:hint="eastAsia"/>
          <w:sz w:val="36"/>
          <w:szCs w:val="36"/>
          <w:rtl/>
          <w:lang w:bidi="ar-MA"/>
        </w:rPr>
        <w:t>الَّذِي</w:t>
      </w:r>
      <w:r w:rsidRPr="00686949">
        <w:rPr>
          <w:rFonts w:ascii="Tahoma" w:hAnsi="Tahoma" w:cs="Traditional Arabic"/>
          <w:sz w:val="36"/>
          <w:szCs w:val="36"/>
          <w:rtl/>
          <w:lang w:bidi="ar-MA"/>
        </w:rPr>
        <w:t xml:space="preserve"> </w:t>
      </w:r>
      <w:r w:rsidRPr="00686949">
        <w:rPr>
          <w:rFonts w:ascii="Tahoma" w:hAnsi="Tahoma" w:cs="Traditional Arabic" w:hint="eastAsia"/>
          <w:sz w:val="36"/>
          <w:szCs w:val="36"/>
          <w:rtl/>
          <w:lang w:bidi="ar-MA"/>
        </w:rPr>
        <w:t>اخْتَلَفُواْ</w:t>
      </w:r>
      <w:r w:rsidRPr="00686949">
        <w:rPr>
          <w:rFonts w:ascii="Tahoma" w:hAnsi="Tahoma" w:cs="Traditional Arabic"/>
          <w:sz w:val="36"/>
          <w:szCs w:val="36"/>
          <w:rtl/>
          <w:lang w:bidi="ar-MA"/>
        </w:rPr>
        <w:t xml:space="preserve"> </w:t>
      </w:r>
      <w:r w:rsidRPr="00686949">
        <w:rPr>
          <w:rFonts w:ascii="Tahoma" w:hAnsi="Tahoma" w:cs="Traditional Arabic" w:hint="eastAsia"/>
          <w:sz w:val="36"/>
          <w:szCs w:val="36"/>
          <w:rtl/>
          <w:lang w:bidi="ar-MA"/>
        </w:rPr>
        <w:t>فِيهِ</w:t>
      </w:r>
      <w:r w:rsidRPr="00686949">
        <w:rPr>
          <w:rFonts w:ascii="Tahoma" w:hAnsi="Tahoma" w:cs="Traditional Arabic"/>
          <w:sz w:val="36"/>
          <w:szCs w:val="36"/>
          <w:rtl/>
          <w:lang w:bidi="ar-MA"/>
        </w:rPr>
        <w:t xml:space="preserve"> </w:t>
      </w:r>
      <w:r w:rsidRPr="00686949">
        <w:rPr>
          <w:rFonts w:ascii="Tahoma" w:hAnsi="Tahoma" w:cs="Traditional Arabic" w:hint="eastAsia"/>
          <w:sz w:val="36"/>
          <w:szCs w:val="36"/>
          <w:rtl/>
          <w:lang w:bidi="ar-MA"/>
        </w:rPr>
        <w:t>وَهُدًى</w:t>
      </w:r>
      <w:r w:rsidRPr="00686949">
        <w:rPr>
          <w:rFonts w:ascii="Tahoma" w:hAnsi="Tahoma" w:cs="Traditional Arabic"/>
          <w:sz w:val="36"/>
          <w:szCs w:val="36"/>
          <w:rtl/>
          <w:lang w:bidi="ar-MA"/>
        </w:rPr>
        <w:t xml:space="preserve"> </w:t>
      </w:r>
      <w:r w:rsidRPr="00686949">
        <w:rPr>
          <w:rFonts w:ascii="Tahoma" w:hAnsi="Tahoma" w:cs="Traditional Arabic" w:hint="eastAsia"/>
          <w:sz w:val="36"/>
          <w:szCs w:val="36"/>
          <w:rtl/>
          <w:lang w:bidi="ar-MA"/>
        </w:rPr>
        <w:t>وَرَحْمَةً</w:t>
      </w:r>
      <w:r w:rsidRPr="00686949">
        <w:rPr>
          <w:rFonts w:ascii="Tahoma" w:hAnsi="Tahoma" w:cs="Traditional Arabic"/>
          <w:sz w:val="36"/>
          <w:szCs w:val="36"/>
          <w:rtl/>
          <w:lang w:bidi="ar-MA"/>
        </w:rPr>
        <w:t xml:space="preserve"> </w:t>
      </w:r>
      <w:r w:rsidRPr="00686949">
        <w:rPr>
          <w:rFonts w:ascii="Tahoma" w:hAnsi="Tahoma" w:cs="Traditional Arabic" w:hint="eastAsia"/>
          <w:sz w:val="36"/>
          <w:szCs w:val="36"/>
          <w:rtl/>
          <w:lang w:bidi="ar-MA"/>
        </w:rPr>
        <w:t>لِّقَوْمٍ</w:t>
      </w:r>
      <w:r w:rsidRPr="00686949">
        <w:rPr>
          <w:rFonts w:ascii="Tahoma" w:hAnsi="Tahoma" w:cs="Traditional Arabic"/>
          <w:sz w:val="36"/>
          <w:szCs w:val="36"/>
          <w:rtl/>
          <w:lang w:bidi="ar-MA"/>
        </w:rPr>
        <w:t xml:space="preserve"> </w:t>
      </w:r>
      <w:r w:rsidRPr="00686949">
        <w:rPr>
          <w:rFonts w:ascii="Tahoma" w:hAnsi="Tahoma" w:cs="Traditional Arabic" w:hint="eastAsia"/>
          <w:sz w:val="36"/>
          <w:szCs w:val="36"/>
          <w:rtl/>
          <w:lang w:bidi="ar-MA"/>
        </w:rPr>
        <w:t>يُؤْمِنُونَ</w:t>
      </w:r>
      <w:r w:rsidRPr="00686949">
        <w:rPr>
          <w:rFonts w:ascii="Tahoma" w:hAnsi="Tahoma" w:cs="Traditional Arabic"/>
          <w:sz w:val="36"/>
          <w:szCs w:val="36"/>
          <w:rtl/>
          <w:lang w:bidi="ar-MA"/>
        </w:rPr>
        <w:t xml:space="preserve"> }</w:t>
      </w:r>
      <w:r w:rsidR="00C11AEB">
        <w:rPr>
          <w:rFonts w:ascii="Tahoma" w:hAnsi="Tahoma" w:cs="Traditional Arabic" w:hint="cs"/>
          <w:sz w:val="36"/>
          <w:szCs w:val="36"/>
          <w:rtl/>
          <w:lang w:bidi="ar-MA"/>
        </w:rPr>
        <w:t>[</w:t>
      </w:r>
      <w:r w:rsidRPr="00686949">
        <w:rPr>
          <w:rFonts w:ascii="Tahoma" w:hAnsi="Tahoma" w:cs="Traditional Arabic" w:hint="eastAsia"/>
          <w:sz w:val="36"/>
          <w:szCs w:val="36"/>
          <w:rtl/>
          <w:lang w:bidi="ar-MA"/>
        </w:rPr>
        <w:t>النحل</w:t>
      </w:r>
      <w:r w:rsidR="00C11AEB">
        <w:rPr>
          <w:rFonts w:ascii="Tahoma" w:hAnsi="Tahoma" w:cs="Traditional Arabic" w:hint="cs"/>
          <w:sz w:val="36"/>
          <w:szCs w:val="36"/>
          <w:rtl/>
          <w:lang w:bidi="ar-MA"/>
        </w:rPr>
        <w:t>:64]</w:t>
      </w:r>
      <w:r w:rsidR="00285105" w:rsidRPr="00686949">
        <w:rPr>
          <w:rFonts w:ascii="Tahoma" w:hAnsi="Tahoma" w:cs="Traditional Arabic" w:hint="cs"/>
          <w:sz w:val="36"/>
          <w:szCs w:val="36"/>
          <w:rtl/>
          <w:lang w:bidi="ar-MA"/>
        </w:rPr>
        <w:t xml:space="preserve"> </w:t>
      </w:r>
    </w:p>
    <w:p w:rsidR="00710542" w:rsidRPr="00686949" w:rsidRDefault="008251BC" w:rsidP="00B36261">
      <w:pPr>
        <w:spacing w:line="182" w:lineRule="atLeast"/>
        <w:rPr>
          <w:rFonts w:ascii="Tahoma" w:hAnsi="Tahoma" w:cs="Traditional Arabic"/>
          <w:sz w:val="36"/>
          <w:szCs w:val="36"/>
          <w:rtl/>
        </w:rPr>
      </w:pPr>
      <w:r w:rsidRPr="00686949">
        <w:rPr>
          <w:rFonts w:ascii="Tahoma" w:hAnsi="Tahoma" w:cs="Traditional Arabic" w:hint="cs"/>
          <w:sz w:val="36"/>
          <w:szCs w:val="36"/>
          <w:rtl/>
          <w:lang w:bidi="ar-MA"/>
        </w:rPr>
        <w:t xml:space="preserve">لأنه صلى الله عليه وسلم يبني أمة إسلامية متميزة </w:t>
      </w:r>
      <w:r w:rsidR="00710542" w:rsidRPr="00686949">
        <w:rPr>
          <w:rFonts w:ascii="Tahoma" w:hAnsi="Tahoma" w:cs="Traditional Arabic" w:hint="cs"/>
          <w:sz w:val="36"/>
          <w:szCs w:val="36"/>
          <w:rtl/>
          <w:lang w:bidi="ar-MA"/>
        </w:rPr>
        <w:t xml:space="preserve">كما أرادها الله تعالى ، هذه الأمة التي عليها أن تستوعب هذا الكتاب الحكيم الذي هو دستورها ، في كل الأحوال والمواقف . هذا الكتاب الذي نزل بلسان عربي مبين </w:t>
      </w:r>
      <w:r w:rsidR="00B36261">
        <w:rPr>
          <w:rFonts w:ascii="Tahoma" w:hAnsi="Tahoma" w:cs="Traditional Arabic" w:hint="cs"/>
          <w:sz w:val="36"/>
          <w:szCs w:val="36"/>
          <w:rtl/>
          <w:lang w:bidi="ar-MA"/>
        </w:rPr>
        <w:t>،</w:t>
      </w:r>
      <w:r w:rsidR="00710542" w:rsidRPr="00686949">
        <w:rPr>
          <w:rFonts w:ascii="Tahoma" w:hAnsi="Tahoma" w:cs="Traditional Arabic" w:hint="cs"/>
          <w:sz w:val="36"/>
          <w:szCs w:val="36"/>
          <w:rtl/>
          <w:lang w:bidi="ar-MA"/>
        </w:rPr>
        <w:t xml:space="preserve"> كتاب </w:t>
      </w:r>
      <w:r w:rsidR="00710542" w:rsidRPr="00686949">
        <w:rPr>
          <w:rFonts w:ascii="Tahoma" w:hAnsi="Tahoma" w:cs="Traditional Arabic" w:hint="cs"/>
          <w:sz w:val="36"/>
          <w:szCs w:val="36"/>
          <w:rtl/>
        </w:rPr>
        <w:t xml:space="preserve">" </w:t>
      </w:r>
      <w:r w:rsidR="00710542" w:rsidRPr="00686949">
        <w:rPr>
          <w:rFonts w:ascii="Tahoma" w:hAnsi="Tahoma" w:cs="Traditional Arabic"/>
          <w:sz w:val="36"/>
          <w:szCs w:val="36"/>
          <w:rtl/>
        </w:rPr>
        <w:t>على غاية السهولة وال</w:t>
      </w:r>
      <w:r w:rsidR="00710542" w:rsidRPr="00686949">
        <w:rPr>
          <w:rFonts w:ascii="Tahoma" w:hAnsi="Tahoma" w:cs="Traditional Arabic" w:hint="cs"/>
          <w:sz w:val="36"/>
          <w:szCs w:val="36"/>
          <w:rtl/>
        </w:rPr>
        <w:t>عذ</w:t>
      </w:r>
      <w:r w:rsidR="00710542" w:rsidRPr="00686949">
        <w:rPr>
          <w:rFonts w:ascii="Tahoma" w:hAnsi="Tahoma" w:cs="Traditional Arabic"/>
          <w:sz w:val="36"/>
          <w:szCs w:val="36"/>
          <w:rtl/>
        </w:rPr>
        <w:t>وبة بالنسبة إلى عامة كلام ذلك العصر</w:t>
      </w:r>
      <w:r w:rsidR="00710542" w:rsidRPr="00686949">
        <w:rPr>
          <w:rFonts w:ascii="Tahoma" w:hAnsi="Tahoma" w:cs="Traditional Arabic" w:hint="cs"/>
          <w:sz w:val="36"/>
          <w:szCs w:val="36"/>
          <w:rtl/>
        </w:rPr>
        <w:t xml:space="preserve"> " </w:t>
      </w:r>
      <w:r w:rsidR="00F46636" w:rsidRPr="00F46636">
        <w:rPr>
          <w:rStyle w:val="FootnoteReference"/>
          <w:rFonts w:ascii="Tahoma" w:hAnsi="Tahoma" w:cs="Traditional Arabic"/>
          <w:sz w:val="36"/>
          <w:szCs w:val="36"/>
          <w:rtl/>
        </w:rPr>
        <w:t>(</w:t>
      </w:r>
      <w:r w:rsidR="00F46636" w:rsidRPr="00F46636">
        <w:rPr>
          <w:rStyle w:val="FootnoteReference"/>
          <w:rFonts w:ascii="Tahoma" w:hAnsi="Tahoma" w:cs="Traditional Arabic"/>
          <w:sz w:val="36"/>
          <w:szCs w:val="36"/>
          <w:rtl/>
        </w:rPr>
        <w:footnoteReference w:id="42"/>
      </w:r>
      <w:r w:rsidR="00F46636" w:rsidRPr="00F46636">
        <w:rPr>
          <w:rStyle w:val="FootnoteReference"/>
          <w:rFonts w:ascii="Tahoma" w:hAnsi="Tahoma" w:cs="Traditional Arabic"/>
          <w:sz w:val="36"/>
          <w:szCs w:val="36"/>
          <w:rtl/>
        </w:rPr>
        <w:t>)</w:t>
      </w:r>
      <w:r w:rsidR="00710542" w:rsidRPr="00686949">
        <w:rPr>
          <w:rFonts w:ascii="Tahoma" w:hAnsi="Tahoma" w:cs="Traditional Arabic" w:hint="cs"/>
          <w:sz w:val="36"/>
          <w:szCs w:val="36"/>
          <w:rtl/>
        </w:rPr>
        <w:t>.</w:t>
      </w:r>
    </w:p>
    <w:p w:rsidR="00710542" w:rsidRPr="00686949" w:rsidRDefault="00710542" w:rsidP="00710542">
      <w:pPr>
        <w:spacing w:line="182" w:lineRule="atLeast"/>
        <w:rPr>
          <w:rFonts w:ascii="Tahoma" w:hAnsi="Tahoma" w:cs="Traditional Arabic"/>
          <w:sz w:val="36"/>
          <w:szCs w:val="36"/>
          <w:rtl/>
        </w:rPr>
      </w:pPr>
      <w:r w:rsidRPr="00686949">
        <w:rPr>
          <w:rFonts w:ascii="Tahoma" w:hAnsi="Tahoma" w:cs="Traditional Arabic" w:hint="cs"/>
          <w:sz w:val="36"/>
          <w:szCs w:val="36"/>
          <w:rtl/>
        </w:rPr>
        <w:t>فماذا يبين الرسول صلى الله عليه وسلم للصحابة والقرآن جاء بلسانهم ؟</w:t>
      </w:r>
    </w:p>
    <w:p w:rsidR="00710542" w:rsidRPr="00686949" w:rsidRDefault="00C136B3" w:rsidP="00C11AEB">
      <w:pPr>
        <w:spacing w:line="182" w:lineRule="atLeast"/>
        <w:rPr>
          <w:rFonts w:ascii="Tahoma" w:hAnsi="Tahoma" w:cs="Traditional Arabic"/>
          <w:sz w:val="36"/>
          <w:szCs w:val="36"/>
          <w:rtl/>
        </w:rPr>
      </w:pPr>
      <w:r>
        <w:rPr>
          <w:rFonts w:ascii="Tahoma" w:hAnsi="Tahoma" w:cs="Traditional Arabic" w:hint="cs"/>
          <w:sz w:val="36"/>
          <w:szCs w:val="36"/>
          <w:rtl/>
        </w:rPr>
        <w:t xml:space="preserve">  </w:t>
      </w:r>
      <w:r w:rsidR="00710542" w:rsidRPr="00686949">
        <w:rPr>
          <w:rFonts w:ascii="Tahoma" w:hAnsi="Tahoma" w:cs="Traditional Arabic" w:hint="cs"/>
          <w:sz w:val="36"/>
          <w:szCs w:val="36"/>
          <w:rtl/>
        </w:rPr>
        <w:t xml:space="preserve">إن مفردات القرآن الكريم </w:t>
      </w:r>
      <w:r w:rsidR="00B83C7E" w:rsidRPr="00686949">
        <w:rPr>
          <w:rFonts w:ascii="Tahoma" w:hAnsi="Tahoma" w:cs="Traditional Arabic" w:hint="cs"/>
          <w:sz w:val="36"/>
          <w:szCs w:val="36"/>
          <w:rtl/>
        </w:rPr>
        <w:t xml:space="preserve">هي مفردات خاصة بالقرآن ، ومفردات عامة تنسب إلى اللغة العربية </w:t>
      </w:r>
      <w:r w:rsidR="004E4FA4" w:rsidRPr="00686949">
        <w:rPr>
          <w:rFonts w:ascii="Tahoma" w:hAnsi="Tahoma" w:cs="Traditional Arabic" w:hint="cs"/>
          <w:sz w:val="36"/>
          <w:szCs w:val="36"/>
          <w:rtl/>
        </w:rPr>
        <w:t xml:space="preserve">. </w:t>
      </w:r>
      <w:r w:rsidR="009D45B2" w:rsidRPr="00686949">
        <w:rPr>
          <w:rFonts w:ascii="Tahoma" w:hAnsi="Tahoma" w:cs="Traditional Arabic" w:hint="cs"/>
          <w:sz w:val="36"/>
          <w:szCs w:val="36"/>
          <w:rtl/>
        </w:rPr>
        <w:t>والرسول الكريم يبين القرآن للناس</w:t>
      </w:r>
      <w:r w:rsidR="00EF790A">
        <w:rPr>
          <w:rFonts w:ascii="Tahoma" w:hAnsi="Tahoma" w:cs="Traditional Arabic" w:hint="cs"/>
          <w:sz w:val="36"/>
          <w:szCs w:val="36"/>
          <w:rtl/>
        </w:rPr>
        <w:t xml:space="preserve"> تبعاًََ لمراد الله في آياته ، لأن مهمته التبليغ والبيان .فقد بل</w:t>
      </w:r>
      <w:r w:rsidR="00882986">
        <w:rPr>
          <w:rFonts w:ascii="Tahoma" w:hAnsi="Tahoma" w:cs="Traditional Arabic" w:hint="cs"/>
          <w:sz w:val="36"/>
          <w:szCs w:val="36"/>
          <w:rtl/>
        </w:rPr>
        <w:t>ّ</w:t>
      </w:r>
      <w:r w:rsidR="00EF790A">
        <w:rPr>
          <w:rFonts w:ascii="Tahoma" w:hAnsi="Tahoma" w:cs="Traditional Arabic" w:hint="cs"/>
          <w:sz w:val="36"/>
          <w:szCs w:val="36"/>
          <w:rtl/>
        </w:rPr>
        <w:t xml:space="preserve">غ صلى الله عليه وسلم القرآن للناس </w:t>
      </w:r>
      <w:r w:rsidR="004567F7">
        <w:rPr>
          <w:rFonts w:ascii="Tahoma" w:hAnsi="Tahoma" w:cs="Traditional Arabic" w:hint="cs"/>
          <w:sz w:val="36"/>
          <w:szCs w:val="36"/>
          <w:rtl/>
        </w:rPr>
        <w:t xml:space="preserve">، </w:t>
      </w:r>
      <w:r w:rsidR="00EF790A">
        <w:rPr>
          <w:rFonts w:ascii="Tahoma" w:hAnsi="Tahoma" w:cs="Traditional Arabic" w:hint="cs"/>
          <w:sz w:val="36"/>
          <w:szCs w:val="36"/>
          <w:rtl/>
        </w:rPr>
        <w:t>وبي</w:t>
      </w:r>
      <w:r w:rsidR="004567F7">
        <w:rPr>
          <w:rFonts w:ascii="Tahoma" w:hAnsi="Tahoma" w:cs="Traditional Arabic" w:hint="cs"/>
          <w:sz w:val="36"/>
          <w:szCs w:val="36"/>
          <w:rtl/>
        </w:rPr>
        <w:t>ّ</w:t>
      </w:r>
      <w:r w:rsidR="00EF790A">
        <w:rPr>
          <w:rFonts w:ascii="Tahoma" w:hAnsi="Tahoma" w:cs="Traditional Arabic" w:hint="cs"/>
          <w:sz w:val="36"/>
          <w:szCs w:val="36"/>
          <w:rtl/>
        </w:rPr>
        <w:t xml:space="preserve">نه لهم </w:t>
      </w:r>
      <w:r w:rsidR="009D45B2" w:rsidRPr="00686949">
        <w:rPr>
          <w:rFonts w:ascii="Tahoma" w:hAnsi="Tahoma" w:cs="Traditional Arabic" w:hint="cs"/>
          <w:sz w:val="36"/>
          <w:szCs w:val="36"/>
          <w:rtl/>
        </w:rPr>
        <w:t xml:space="preserve">بكليته </w:t>
      </w:r>
      <w:r w:rsidR="00EF790A">
        <w:rPr>
          <w:rFonts w:ascii="Tahoma" w:hAnsi="Tahoma" w:cs="Traditional Arabic" w:hint="cs"/>
          <w:sz w:val="36"/>
          <w:szCs w:val="36"/>
          <w:rtl/>
        </w:rPr>
        <w:t xml:space="preserve">صلى الله عليه وسلم </w:t>
      </w:r>
      <w:r w:rsidR="009D45B2" w:rsidRPr="00686949">
        <w:rPr>
          <w:rFonts w:ascii="Tahoma" w:hAnsi="Tahoma" w:cs="Traditional Arabic" w:hint="cs"/>
          <w:sz w:val="36"/>
          <w:szCs w:val="36"/>
          <w:rtl/>
        </w:rPr>
        <w:t xml:space="preserve">: قولا وفعلا في حله وترحاله ، في الحرب والسلم ، يقول تعالى : </w:t>
      </w:r>
      <w:r w:rsidR="009D45B2" w:rsidRPr="00686949">
        <w:rPr>
          <w:rFonts w:ascii="Tahoma" w:hAnsi="Tahoma" w:cs="Traditional Arabic"/>
          <w:sz w:val="36"/>
          <w:szCs w:val="36"/>
          <w:rtl/>
        </w:rPr>
        <w:t>{</w:t>
      </w:r>
      <w:r w:rsidR="009D45B2" w:rsidRPr="00686949">
        <w:rPr>
          <w:rFonts w:ascii="Tahoma" w:hAnsi="Tahoma" w:cs="Traditional Arabic" w:hint="eastAsia"/>
          <w:sz w:val="36"/>
          <w:szCs w:val="36"/>
          <w:rtl/>
        </w:rPr>
        <w:t>لَقَدْ</w:t>
      </w:r>
      <w:r w:rsidR="009D45B2" w:rsidRPr="00686949">
        <w:rPr>
          <w:rFonts w:ascii="Tahoma" w:hAnsi="Tahoma" w:cs="Traditional Arabic"/>
          <w:sz w:val="36"/>
          <w:szCs w:val="36"/>
          <w:rtl/>
        </w:rPr>
        <w:t xml:space="preserve"> </w:t>
      </w:r>
      <w:r w:rsidR="009D45B2" w:rsidRPr="00686949">
        <w:rPr>
          <w:rFonts w:ascii="Tahoma" w:hAnsi="Tahoma" w:cs="Traditional Arabic" w:hint="eastAsia"/>
          <w:sz w:val="36"/>
          <w:szCs w:val="36"/>
          <w:rtl/>
        </w:rPr>
        <w:t>كَانَ</w:t>
      </w:r>
      <w:r w:rsidR="009D45B2" w:rsidRPr="00686949">
        <w:rPr>
          <w:rFonts w:ascii="Tahoma" w:hAnsi="Tahoma" w:cs="Traditional Arabic"/>
          <w:sz w:val="36"/>
          <w:szCs w:val="36"/>
          <w:rtl/>
        </w:rPr>
        <w:t xml:space="preserve"> </w:t>
      </w:r>
      <w:r w:rsidR="009D45B2" w:rsidRPr="00686949">
        <w:rPr>
          <w:rFonts w:ascii="Tahoma" w:hAnsi="Tahoma" w:cs="Traditional Arabic" w:hint="eastAsia"/>
          <w:sz w:val="36"/>
          <w:szCs w:val="36"/>
          <w:rtl/>
        </w:rPr>
        <w:t>لَكُمْ</w:t>
      </w:r>
      <w:r w:rsidR="009D45B2" w:rsidRPr="00686949">
        <w:rPr>
          <w:rFonts w:ascii="Tahoma" w:hAnsi="Tahoma" w:cs="Traditional Arabic"/>
          <w:sz w:val="36"/>
          <w:szCs w:val="36"/>
          <w:rtl/>
        </w:rPr>
        <w:t xml:space="preserve"> </w:t>
      </w:r>
      <w:r w:rsidR="009D45B2" w:rsidRPr="00686949">
        <w:rPr>
          <w:rFonts w:ascii="Tahoma" w:hAnsi="Tahoma" w:cs="Traditional Arabic" w:hint="eastAsia"/>
          <w:sz w:val="36"/>
          <w:szCs w:val="36"/>
          <w:rtl/>
        </w:rPr>
        <w:t>فِي</w:t>
      </w:r>
      <w:r w:rsidR="009D45B2" w:rsidRPr="00686949">
        <w:rPr>
          <w:rFonts w:ascii="Tahoma" w:hAnsi="Tahoma" w:cs="Traditional Arabic"/>
          <w:sz w:val="36"/>
          <w:szCs w:val="36"/>
          <w:rtl/>
        </w:rPr>
        <w:t xml:space="preserve"> </w:t>
      </w:r>
      <w:r w:rsidR="009D45B2" w:rsidRPr="00686949">
        <w:rPr>
          <w:rFonts w:ascii="Tahoma" w:hAnsi="Tahoma" w:cs="Traditional Arabic" w:hint="eastAsia"/>
          <w:sz w:val="36"/>
          <w:szCs w:val="36"/>
          <w:rtl/>
        </w:rPr>
        <w:t>رَسُولِ</w:t>
      </w:r>
      <w:r w:rsidR="009D45B2" w:rsidRPr="00686949">
        <w:rPr>
          <w:rFonts w:ascii="Tahoma" w:hAnsi="Tahoma" w:cs="Traditional Arabic"/>
          <w:sz w:val="36"/>
          <w:szCs w:val="36"/>
          <w:rtl/>
        </w:rPr>
        <w:t xml:space="preserve"> </w:t>
      </w:r>
      <w:r w:rsidR="009D45B2" w:rsidRPr="00686949">
        <w:rPr>
          <w:rFonts w:ascii="Tahoma" w:hAnsi="Tahoma" w:cs="Traditional Arabic" w:hint="eastAsia"/>
          <w:sz w:val="36"/>
          <w:szCs w:val="36"/>
          <w:rtl/>
        </w:rPr>
        <w:t>اللَّهِ</w:t>
      </w:r>
      <w:r w:rsidR="009D45B2" w:rsidRPr="00686949">
        <w:rPr>
          <w:rFonts w:ascii="Tahoma" w:hAnsi="Tahoma" w:cs="Traditional Arabic"/>
          <w:sz w:val="36"/>
          <w:szCs w:val="36"/>
          <w:rtl/>
        </w:rPr>
        <w:t xml:space="preserve"> </w:t>
      </w:r>
      <w:r w:rsidR="009D45B2" w:rsidRPr="00686949">
        <w:rPr>
          <w:rFonts w:ascii="Tahoma" w:hAnsi="Tahoma" w:cs="Traditional Arabic" w:hint="eastAsia"/>
          <w:sz w:val="36"/>
          <w:szCs w:val="36"/>
          <w:rtl/>
        </w:rPr>
        <w:t>أُسْوَةٌ</w:t>
      </w:r>
      <w:r w:rsidR="009D45B2" w:rsidRPr="00686949">
        <w:rPr>
          <w:rFonts w:ascii="Tahoma" w:hAnsi="Tahoma" w:cs="Traditional Arabic"/>
          <w:sz w:val="36"/>
          <w:szCs w:val="36"/>
          <w:rtl/>
        </w:rPr>
        <w:t xml:space="preserve"> </w:t>
      </w:r>
      <w:r w:rsidR="009D45B2" w:rsidRPr="00686949">
        <w:rPr>
          <w:rFonts w:ascii="Tahoma" w:hAnsi="Tahoma" w:cs="Traditional Arabic" w:hint="eastAsia"/>
          <w:sz w:val="36"/>
          <w:szCs w:val="36"/>
          <w:rtl/>
        </w:rPr>
        <w:t>حَسَنَةٌ</w:t>
      </w:r>
      <w:r w:rsidR="009D45B2" w:rsidRPr="00686949">
        <w:rPr>
          <w:rFonts w:ascii="Tahoma" w:hAnsi="Tahoma" w:cs="Traditional Arabic"/>
          <w:sz w:val="36"/>
          <w:szCs w:val="36"/>
          <w:rtl/>
        </w:rPr>
        <w:t xml:space="preserve"> </w:t>
      </w:r>
      <w:r w:rsidR="009D45B2" w:rsidRPr="00686949">
        <w:rPr>
          <w:rFonts w:ascii="Tahoma" w:hAnsi="Tahoma" w:cs="Traditional Arabic" w:hint="eastAsia"/>
          <w:sz w:val="36"/>
          <w:szCs w:val="36"/>
          <w:rtl/>
        </w:rPr>
        <w:t>لِّمَن</w:t>
      </w:r>
      <w:r w:rsidR="009D45B2" w:rsidRPr="00686949">
        <w:rPr>
          <w:rFonts w:ascii="Tahoma" w:hAnsi="Tahoma" w:cs="Traditional Arabic"/>
          <w:sz w:val="36"/>
          <w:szCs w:val="36"/>
          <w:rtl/>
        </w:rPr>
        <w:t xml:space="preserve"> </w:t>
      </w:r>
      <w:r w:rsidR="009D45B2" w:rsidRPr="00686949">
        <w:rPr>
          <w:rFonts w:ascii="Tahoma" w:hAnsi="Tahoma" w:cs="Traditional Arabic" w:hint="eastAsia"/>
          <w:sz w:val="36"/>
          <w:szCs w:val="36"/>
          <w:rtl/>
        </w:rPr>
        <w:t>كَانَ</w:t>
      </w:r>
      <w:r w:rsidR="009D45B2" w:rsidRPr="00686949">
        <w:rPr>
          <w:rFonts w:ascii="Tahoma" w:hAnsi="Tahoma" w:cs="Traditional Arabic"/>
          <w:sz w:val="36"/>
          <w:szCs w:val="36"/>
          <w:rtl/>
        </w:rPr>
        <w:t xml:space="preserve"> </w:t>
      </w:r>
      <w:r w:rsidR="009D45B2" w:rsidRPr="00686949">
        <w:rPr>
          <w:rFonts w:ascii="Tahoma" w:hAnsi="Tahoma" w:cs="Traditional Arabic" w:hint="eastAsia"/>
          <w:sz w:val="36"/>
          <w:szCs w:val="36"/>
          <w:rtl/>
        </w:rPr>
        <w:t>يَرْجُو</w:t>
      </w:r>
      <w:r w:rsidR="009D45B2" w:rsidRPr="00686949">
        <w:rPr>
          <w:rFonts w:ascii="Tahoma" w:hAnsi="Tahoma" w:cs="Traditional Arabic"/>
          <w:sz w:val="36"/>
          <w:szCs w:val="36"/>
          <w:rtl/>
        </w:rPr>
        <w:t xml:space="preserve"> </w:t>
      </w:r>
      <w:r w:rsidR="009D45B2" w:rsidRPr="00686949">
        <w:rPr>
          <w:rFonts w:ascii="Tahoma" w:hAnsi="Tahoma" w:cs="Traditional Arabic" w:hint="eastAsia"/>
          <w:sz w:val="36"/>
          <w:szCs w:val="36"/>
          <w:rtl/>
        </w:rPr>
        <w:t>اللَّهَ</w:t>
      </w:r>
      <w:r w:rsidR="009D45B2" w:rsidRPr="00686949">
        <w:rPr>
          <w:rFonts w:ascii="Tahoma" w:hAnsi="Tahoma" w:cs="Traditional Arabic"/>
          <w:sz w:val="36"/>
          <w:szCs w:val="36"/>
          <w:rtl/>
        </w:rPr>
        <w:t xml:space="preserve"> </w:t>
      </w:r>
      <w:r w:rsidR="009D45B2" w:rsidRPr="00686949">
        <w:rPr>
          <w:rFonts w:ascii="Tahoma" w:hAnsi="Tahoma" w:cs="Traditional Arabic" w:hint="eastAsia"/>
          <w:sz w:val="36"/>
          <w:szCs w:val="36"/>
          <w:rtl/>
        </w:rPr>
        <w:t>وَالْيَوْمَ</w:t>
      </w:r>
      <w:r w:rsidR="009D45B2" w:rsidRPr="00686949">
        <w:rPr>
          <w:rFonts w:ascii="Tahoma" w:hAnsi="Tahoma" w:cs="Traditional Arabic"/>
          <w:sz w:val="36"/>
          <w:szCs w:val="36"/>
          <w:rtl/>
        </w:rPr>
        <w:t xml:space="preserve"> </w:t>
      </w:r>
      <w:r w:rsidR="009D45B2" w:rsidRPr="00686949">
        <w:rPr>
          <w:rFonts w:ascii="Tahoma" w:hAnsi="Tahoma" w:cs="Traditional Arabic" w:hint="eastAsia"/>
          <w:sz w:val="36"/>
          <w:szCs w:val="36"/>
          <w:rtl/>
        </w:rPr>
        <w:t>الْآخِرَ</w:t>
      </w:r>
      <w:r w:rsidR="009D45B2" w:rsidRPr="00686949">
        <w:rPr>
          <w:rFonts w:ascii="Tahoma" w:hAnsi="Tahoma" w:cs="Traditional Arabic"/>
          <w:sz w:val="36"/>
          <w:szCs w:val="36"/>
          <w:rtl/>
        </w:rPr>
        <w:t xml:space="preserve"> </w:t>
      </w:r>
      <w:r w:rsidR="009D45B2" w:rsidRPr="00686949">
        <w:rPr>
          <w:rFonts w:ascii="Tahoma" w:hAnsi="Tahoma" w:cs="Traditional Arabic" w:hint="eastAsia"/>
          <w:sz w:val="36"/>
          <w:szCs w:val="36"/>
          <w:rtl/>
        </w:rPr>
        <w:t>وَذَكَرَ</w:t>
      </w:r>
      <w:r w:rsidR="009D45B2" w:rsidRPr="00686949">
        <w:rPr>
          <w:rFonts w:ascii="Tahoma" w:hAnsi="Tahoma" w:cs="Traditional Arabic"/>
          <w:sz w:val="36"/>
          <w:szCs w:val="36"/>
          <w:rtl/>
        </w:rPr>
        <w:t xml:space="preserve"> </w:t>
      </w:r>
      <w:r w:rsidR="009D45B2" w:rsidRPr="00686949">
        <w:rPr>
          <w:rFonts w:ascii="Tahoma" w:hAnsi="Tahoma" w:cs="Traditional Arabic" w:hint="eastAsia"/>
          <w:sz w:val="36"/>
          <w:szCs w:val="36"/>
          <w:rtl/>
        </w:rPr>
        <w:t>اللَّهَ</w:t>
      </w:r>
      <w:r w:rsidR="009D45B2" w:rsidRPr="00686949">
        <w:rPr>
          <w:rFonts w:ascii="Tahoma" w:hAnsi="Tahoma" w:cs="Traditional Arabic"/>
          <w:sz w:val="36"/>
          <w:szCs w:val="36"/>
          <w:rtl/>
        </w:rPr>
        <w:t xml:space="preserve"> </w:t>
      </w:r>
      <w:r w:rsidR="009D45B2" w:rsidRPr="00686949">
        <w:rPr>
          <w:rFonts w:ascii="Tahoma" w:hAnsi="Tahoma" w:cs="Traditional Arabic" w:hint="eastAsia"/>
          <w:sz w:val="36"/>
          <w:szCs w:val="36"/>
          <w:rtl/>
        </w:rPr>
        <w:t>كَثِيراً</w:t>
      </w:r>
      <w:r w:rsidR="009D45B2" w:rsidRPr="00686949">
        <w:rPr>
          <w:rFonts w:ascii="Tahoma" w:hAnsi="Tahoma" w:cs="Traditional Arabic"/>
          <w:sz w:val="36"/>
          <w:szCs w:val="36"/>
          <w:rtl/>
        </w:rPr>
        <w:t xml:space="preserve"> }</w:t>
      </w:r>
      <w:r w:rsidR="00E12188">
        <w:rPr>
          <w:rFonts w:ascii="Tahoma" w:hAnsi="Tahoma" w:cs="Traditional Arabic" w:hint="cs"/>
          <w:sz w:val="36"/>
          <w:szCs w:val="36"/>
          <w:rtl/>
        </w:rPr>
        <w:t xml:space="preserve"> </w:t>
      </w:r>
      <w:r w:rsidR="00C11AEB">
        <w:rPr>
          <w:rFonts w:ascii="Tahoma" w:hAnsi="Tahoma" w:cs="Traditional Arabic" w:hint="cs"/>
          <w:sz w:val="36"/>
          <w:szCs w:val="36"/>
          <w:rtl/>
        </w:rPr>
        <w:t>[</w:t>
      </w:r>
      <w:r w:rsidR="009D45B2" w:rsidRPr="00686949">
        <w:rPr>
          <w:rFonts w:ascii="Tahoma" w:hAnsi="Tahoma" w:cs="Traditional Arabic" w:hint="eastAsia"/>
          <w:sz w:val="36"/>
          <w:szCs w:val="36"/>
          <w:rtl/>
        </w:rPr>
        <w:t>الأحزاب</w:t>
      </w:r>
      <w:r w:rsidR="00E12188">
        <w:rPr>
          <w:rFonts w:ascii="Tahoma" w:hAnsi="Tahoma" w:cs="Traditional Arabic" w:hint="cs"/>
          <w:sz w:val="36"/>
          <w:szCs w:val="36"/>
          <w:rtl/>
        </w:rPr>
        <w:t xml:space="preserve"> </w:t>
      </w:r>
      <w:r w:rsidR="00C11AEB">
        <w:rPr>
          <w:rFonts w:ascii="Tahoma" w:hAnsi="Tahoma" w:cs="Traditional Arabic" w:hint="cs"/>
          <w:sz w:val="36"/>
          <w:szCs w:val="36"/>
          <w:rtl/>
        </w:rPr>
        <w:t>:21]</w:t>
      </w:r>
      <w:r w:rsidR="003914AA" w:rsidRPr="00686949">
        <w:rPr>
          <w:rFonts w:ascii="Tahoma" w:hAnsi="Tahoma" w:cs="Traditional Arabic" w:hint="cs"/>
          <w:sz w:val="36"/>
          <w:szCs w:val="36"/>
          <w:rtl/>
        </w:rPr>
        <w:t xml:space="preserve"> ، وتقول عائشة رضي الله عنها عن خلق الرسول صلى الله عليه وسلم : " كان خلقه القرآن "</w:t>
      </w:r>
      <w:r w:rsidR="00636981">
        <w:rPr>
          <w:rFonts w:ascii="Tahoma" w:hAnsi="Tahoma" w:cs="Traditional Arabic" w:hint="cs"/>
          <w:sz w:val="36"/>
          <w:szCs w:val="36"/>
          <w:rtl/>
        </w:rPr>
        <w:t xml:space="preserve"> </w:t>
      </w:r>
      <w:r w:rsidR="00F46636" w:rsidRPr="00F46636">
        <w:rPr>
          <w:rStyle w:val="FootnoteReference"/>
          <w:rFonts w:ascii="Tahoma" w:hAnsi="Tahoma" w:cs="Traditional Arabic"/>
          <w:sz w:val="36"/>
          <w:szCs w:val="36"/>
          <w:rtl/>
        </w:rPr>
        <w:t>(</w:t>
      </w:r>
      <w:r w:rsidR="00F46636" w:rsidRPr="00F46636">
        <w:rPr>
          <w:rStyle w:val="FootnoteReference"/>
          <w:rFonts w:ascii="Tahoma" w:hAnsi="Tahoma" w:cs="Traditional Arabic"/>
          <w:sz w:val="36"/>
          <w:szCs w:val="36"/>
          <w:rtl/>
        </w:rPr>
        <w:footnoteReference w:id="43"/>
      </w:r>
      <w:r w:rsidR="00F46636" w:rsidRPr="00F46636">
        <w:rPr>
          <w:rStyle w:val="FootnoteReference"/>
          <w:rFonts w:ascii="Tahoma" w:hAnsi="Tahoma" w:cs="Traditional Arabic"/>
          <w:sz w:val="36"/>
          <w:szCs w:val="36"/>
          <w:rtl/>
        </w:rPr>
        <w:t>)</w:t>
      </w:r>
      <w:r w:rsidR="00636981" w:rsidRPr="00636981">
        <w:rPr>
          <w:rFonts w:ascii="Tahoma" w:hAnsi="Tahoma" w:cs="Traditional Arabic" w:hint="cs"/>
          <w:sz w:val="24"/>
          <w:szCs w:val="24"/>
          <w:rtl/>
        </w:rPr>
        <w:t xml:space="preserve"> </w:t>
      </w:r>
    </w:p>
    <w:p w:rsidR="00D9252D" w:rsidRPr="00686949" w:rsidRDefault="003914AA" w:rsidP="00C11AEB">
      <w:pPr>
        <w:spacing w:line="182" w:lineRule="atLeast"/>
        <w:rPr>
          <w:rFonts w:ascii="Tahoma" w:hAnsi="Tahoma" w:cs="Traditional Arabic"/>
          <w:sz w:val="36"/>
          <w:szCs w:val="36"/>
          <w:rtl/>
        </w:rPr>
      </w:pPr>
      <w:r w:rsidRPr="00686949">
        <w:rPr>
          <w:rFonts w:ascii="Tahoma" w:hAnsi="Tahoma" w:cs="Traditional Arabic" w:hint="cs"/>
          <w:sz w:val="36"/>
          <w:szCs w:val="36"/>
          <w:rtl/>
          <w:lang w:val="fr-FR"/>
        </w:rPr>
        <w:t xml:space="preserve">وأن مستويات القرآن متعددة كما جاء </w:t>
      </w:r>
      <w:r w:rsidR="00D9252D" w:rsidRPr="00686949">
        <w:rPr>
          <w:rFonts w:ascii="Tahoma" w:hAnsi="Tahoma" w:cs="Traditional Arabic" w:hint="cs"/>
          <w:sz w:val="36"/>
          <w:szCs w:val="36"/>
          <w:rtl/>
          <w:lang w:val="fr-FR"/>
        </w:rPr>
        <w:t xml:space="preserve">عن ابن عباس </w:t>
      </w:r>
      <w:r w:rsidR="00D9252D" w:rsidRPr="00686949">
        <w:rPr>
          <w:rFonts w:ascii="Tahoma" w:hAnsi="Tahoma" w:cs="Traditional Arabic" w:hint="cs"/>
          <w:sz w:val="36"/>
          <w:szCs w:val="36"/>
          <w:rtl/>
        </w:rPr>
        <w:t>أ</w:t>
      </w:r>
      <w:r w:rsidR="00D9252D" w:rsidRPr="00686949">
        <w:rPr>
          <w:rFonts w:ascii="Tahoma" w:hAnsi="Tahoma" w:cs="Traditional Arabic"/>
          <w:sz w:val="36"/>
          <w:szCs w:val="36"/>
          <w:rtl/>
        </w:rPr>
        <w:t>ن من القر</w:t>
      </w:r>
      <w:r w:rsidR="00D9252D" w:rsidRPr="00686949">
        <w:rPr>
          <w:rFonts w:ascii="Tahoma" w:hAnsi="Tahoma" w:cs="Traditional Arabic" w:hint="cs"/>
          <w:sz w:val="36"/>
          <w:szCs w:val="36"/>
          <w:rtl/>
        </w:rPr>
        <w:t>آ</w:t>
      </w:r>
      <w:r w:rsidR="00D9252D" w:rsidRPr="00686949">
        <w:rPr>
          <w:rFonts w:ascii="Tahoma" w:hAnsi="Tahoma" w:cs="Traditional Arabic"/>
          <w:sz w:val="36"/>
          <w:szCs w:val="36"/>
          <w:rtl/>
        </w:rPr>
        <w:t>ن ما استأثر الله بعلمه  </w:t>
      </w:r>
      <w:r w:rsidR="00D9252D" w:rsidRPr="00686949">
        <w:rPr>
          <w:rFonts w:ascii="Tahoma" w:hAnsi="Tahoma" w:cs="Traditional Arabic" w:hint="cs"/>
          <w:sz w:val="36"/>
          <w:szCs w:val="36"/>
          <w:rtl/>
        </w:rPr>
        <w:t xml:space="preserve">، </w:t>
      </w:r>
      <w:r w:rsidR="00D9252D" w:rsidRPr="00686949">
        <w:rPr>
          <w:rFonts w:ascii="Tahoma" w:hAnsi="Tahoma" w:cs="Traditional Arabic"/>
          <w:sz w:val="36"/>
          <w:szCs w:val="36"/>
          <w:rtl/>
        </w:rPr>
        <w:t xml:space="preserve">ومنه ما يعلمه العلماء </w:t>
      </w:r>
      <w:r w:rsidR="00D9252D" w:rsidRPr="00686949">
        <w:rPr>
          <w:rFonts w:ascii="Tahoma" w:hAnsi="Tahoma" w:cs="Traditional Arabic" w:hint="cs"/>
          <w:sz w:val="36"/>
          <w:szCs w:val="36"/>
          <w:rtl/>
        </w:rPr>
        <w:t xml:space="preserve">، </w:t>
      </w:r>
      <w:r w:rsidR="00D9252D" w:rsidRPr="00686949">
        <w:rPr>
          <w:rFonts w:ascii="Tahoma" w:hAnsi="Tahoma" w:cs="Traditional Arabic"/>
          <w:sz w:val="36"/>
          <w:szCs w:val="36"/>
          <w:rtl/>
        </w:rPr>
        <w:t xml:space="preserve">ومنه ما تعلمه </w:t>
      </w:r>
      <w:r w:rsidR="00D9252D" w:rsidRPr="00686949">
        <w:rPr>
          <w:rFonts w:ascii="Tahoma" w:hAnsi="Tahoma" w:cs="Traditional Arabic" w:hint="cs"/>
          <w:sz w:val="36"/>
          <w:szCs w:val="36"/>
          <w:rtl/>
        </w:rPr>
        <w:t>ال</w:t>
      </w:r>
      <w:r w:rsidR="00D9252D" w:rsidRPr="00686949">
        <w:rPr>
          <w:rFonts w:ascii="Tahoma" w:hAnsi="Tahoma" w:cs="Traditional Arabic"/>
          <w:sz w:val="36"/>
          <w:szCs w:val="36"/>
          <w:rtl/>
        </w:rPr>
        <w:t>عرب بلغتها وم</w:t>
      </w:r>
      <w:r w:rsidR="00D9252D" w:rsidRPr="00686949">
        <w:rPr>
          <w:rFonts w:ascii="Tahoma" w:hAnsi="Tahoma" w:cs="Traditional Arabic" w:hint="cs"/>
          <w:sz w:val="36"/>
          <w:szCs w:val="36"/>
          <w:rtl/>
        </w:rPr>
        <w:t>ن</w:t>
      </w:r>
      <w:r w:rsidR="00D9252D" w:rsidRPr="00686949">
        <w:rPr>
          <w:rFonts w:ascii="Tahoma" w:hAnsi="Tahoma" w:cs="Traditional Arabic"/>
          <w:sz w:val="36"/>
          <w:szCs w:val="36"/>
          <w:rtl/>
        </w:rPr>
        <w:t>ه ما لا يع</w:t>
      </w:r>
      <w:r w:rsidR="00D9252D" w:rsidRPr="00686949">
        <w:rPr>
          <w:rFonts w:ascii="Tahoma" w:hAnsi="Tahoma" w:cs="Traditional Arabic" w:hint="cs"/>
          <w:sz w:val="36"/>
          <w:szCs w:val="36"/>
          <w:rtl/>
        </w:rPr>
        <w:t>ذ</w:t>
      </w:r>
      <w:r w:rsidR="00D9252D" w:rsidRPr="00686949">
        <w:rPr>
          <w:rFonts w:ascii="Tahoma" w:hAnsi="Tahoma" w:cs="Traditional Arabic"/>
          <w:sz w:val="36"/>
          <w:szCs w:val="36"/>
          <w:rtl/>
        </w:rPr>
        <w:t xml:space="preserve">ر </w:t>
      </w:r>
      <w:r w:rsidR="00D9252D" w:rsidRPr="00686949">
        <w:rPr>
          <w:rFonts w:ascii="Tahoma" w:hAnsi="Tahoma" w:cs="Traditional Arabic" w:hint="cs"/>
          <w:sz w:val="36"/>
          <w:szCs w:val="36"/>
          <w:rtl/>
        </w:rPr>
        <w:t>أ</w:t>
      </w:r>
      <w:r w:rsidR="00D9252D" w:rsidRPr="00686949">
        <w:rPr>
          <w:rFonts w:ascii="Tahoma" w:hAnsi="Tahoma" w:cs="Traditional Arabic"/>
          <w:sz w:val="36"/>
          <w:szCs w:val="36"/>
          <w:rtl/>
        </w:rPr>
        <w:t xml:space="preserve">حد بجهالته </w:t>
      </w:r>
      <w:r w:rsidR="00D9252D" w:rsidRPr="00686949">
        <w:rPr>
          <w:rFonts w:ascii="Tahoma" w:hAnsi="Tahoma" w:cs="Traditional Arabic" w:hint="cs"/>
          <w:sz w:val="36"/>
          <w:szCs w:val="36"/>
          <w:rtl/>
        </w:rPr>
        <w:t xml:space="preserve">، فإن الرسول صلى الله عليه وسلم قد بين كل ما احتاجه الصحابة إلى بيان لفهم القرآن الكريم وتطبيقه منهجا متكاملا لتطبيق دين الإسلام الذي يرضاه الله </w:t>
      </w:r>
      <w:r w:rsidR="006F1566" w:rsidRPr="00686949">
        <w:rPr>
          <w:rFonts w:ascii="Tahoma" w:hAnsi="Tahoma" w:cs="Traditional Arabic" w:hint="cs"/>
          <w:sz w:val="36"/>
          <w:szCs w:val="36"/>
          <w:rtl/>
        </w:rPr>
        <w:t>: {...</w:t>
      </w:r>
      <w:r w:rsidR="00D9252D" w:rsidRPr="00686949">
        <w:rPr>
          <w:rFonts w:ascii="Tahoma" w:hAnsi="Tahoma" w:cs="Traditional Arabic"/>
          <w:sz w:val="36"/>
          <w:szCs w:val="36"/>
          <w:rtl/>
        </w:rPr>
        <w:t> </w:t>
      </w:r>
      <w:r w:rsidR="006F1566" w:rsidRPr="00686949">
        <w:rPr>
          <w:rFonts w:ascii="Tahoma" w:hAnsi="Tahoma" w:cs="Traditional Arabic" w:hint="eastAsia"/>
          <w:sz w:val="36"/>
          <w:szCs w:val="36"/>
          <w:rtl/>
        </w:rPr>
        <w:t>الْيَوْمَ</w:t>
      </w:r>
      <w:r w:rsidR="006F1566" w:rsidRPr="00686949">
        <w:rPr>
          <w:rFonts w:ascii="Tahoma" w:hAnsi="Tahoma" w:cs="Traditional Arabic"/>
          <w:sz w:val="36"/>
          <w:szCs w:val="36"/>
          <w:rtl/>
        </w:rPr>
        <w:t xml:space="preserve"> </w:t>
      </w:r>
      <w:r w:rsidR="006F1566" w:rsidRPr="00686949">
        <w:rPr>
          <w:rFonts w:ascii="Tahoma" w:hAnsi="Tahoma" w:cs="Traditional Arabic" w:hint="eastAsia"/>
          <w:sz w:val="36"/>
          <w:szCs w:val="36"/>
          <w:rtl/>
        </w:rPr>
        <w:t>أَكْمَلْتُ</w:t>
      </w:r>
      <w:r w:rsidR="006F1566" w:rsidRPr="00686949">
        <w:rPr>
          <w:rFonts w:ascii="Tahoma" w:hAnsi="Tahoma" w:cs="Traditional Arabic"/>
          <w:sz w:val="36"/>
          <w:szCs w:val="36"/>
          <w:rtl/>
        </w:rPr>
        <w:t xml:space="preserve"> </w:t>
      </w:r>
      <w:r w:rsidR="006F1566" w:rsidRPr="00686949">
        <w:rPr>
          <w:rFonts w:ascii="Tahoma" w:hAnsi="Tahoma" w:cs="Traditional Arabic" w:hint="eastAsia"/>
          <w:sz w:val="36"/>
          <w:szCs w:val="36"/>
          <w:rtl/>
        </w:rPr>
        <w:t>لَكُمْ</w:t>
      </w:r>
      <w:r w:rsidR="006F1566" w:rsidRPr="00686949">
        <w:rPr>
          <w:rFonts w:ascii="Tahoma" w:hAnsi="Tahoma" w:cs="Traditional Arabic"/>
          <w:sz w:val="36"/>
          <w:szCs w:val="36"/>
          <w:rtl/>
        </w:rPr>
        <w:t xml:space="preserve"> </w:t>
      </w:r>
      <w:r w:rsidR="006F1566" w:rsidRPr="00686949">
        <w:rPr>
          <w:rFonts w:ascii="Tahoma" w:hAnsi="Tahoma" w:cs="Traditional Arabic" w:hint="eastAsia"/>
          <w:sz w:val="36"/>
          <w:szCs w:val="36"/>
          <w:rtl/>
        </w:rPr>
        <w:t>دِينَكُمْ</w:t>
      </w:r>
      <w:r w:rsidR="006F1566" w:rsidRPr="00686949">
        <w:rPr>
          <w:rFonts w:ascii="Tahoma" w:hAnsi="Tahoma" w:cs="Traditional Arabic"/>
          <w:sz w:val="36"/>
          <w:szCs w:val="36"/>
          <w:rtl/>
        </w:rPr>
        <w:t xml:space="preserve"> </w:t>
      </w:r>
      <w:r w:rsidR="006F1566" w:rsidRPr="00686949">
        <w:rPr>
          <w:rFonts w:ascii="Tahoma" w:hAnsi="Tahoma" w:cs="Traditional Arabic" w:hint="eastAsia"/>
          <w:sz w:val="36"/>
          <w:szCs w:val="36"/>
          <w:rtl/>
        </w:rPr>
        <w:t>وَأَتْمَمْتُ</w:t>
      </w:r>
      <w:r w:rsidR="006F1566" w:rsidRPr="00686949">
        <w:rPr>
          <w:rFonts w:ascii="Tahoma" w:hAnsi="Tahoma" w:cs="Traditional Arabic"/>
          <w:sz w:val="36"/>
          <w:szCs w:val="36"/>
          <w:rtl/>
        </w:rPr>
        <w:t xml:space="preserve"> </w:t>
      </w:r>
      <w:r w:rsidR="006F1566" w:rsidRPr="00686949">
        <w:rPr>
          <w:rFonts w:ascii="Tahoma" w:hAnsi="Tahoma" w:cs="Traditional Arabic" w:hint="eastAsia"/>
          <w:sz w:val="36"/>
          <w:szCs w:val="36"/>
          <w:rtl/>
        </w:rPr>
        <w:t>عَلَيْكُمْ</w:t>
      </w:r>
      <w:r w:rsidR="006F1566" w:rsidRPr="00686949">
        <w:rPr>
          <w:rFonts w:ascii="Tahoma" w:hAnsi="Tahoma" w:cs="Traditional Arabic"/>
          <w:sz w:val="36"/>
          <w:szCs w:val="36"/>
          <w:rtl/>
        </w:rPr>
        <w:t xml:space="preserve"> </w:t>
      </w:r>
      <w:r w:rsidR="006F1566" w:rsidRPr="00686949">
        <w:rPr>
          <w:rFonts w:ascii="Tahoma" w:hAnsi="Tahoma" w:cs="Traditional Arabic" w:hint="eastAsia"/>
          <w:sz w:val="36"/>
          <w:szCs w:val="36"/>
          <w:rtl/>
        </w:rPr>
        <w:t>نِعْمَتِي</w:t>
      </w:r>
      <w:r w:rsidR="006F1566" w:rsidRPr="00686949">
        <w:rPr>
          <w:rFonts w:ascii="Tahoma" w:hAnsi="Tahoma" w:cs="Traditional Arabic"/>
          <w:sz w:val="36"/>
          <w:szCs w:val="36"/>
          <w:rtl/>
        </w:rPr>
        <w:t xml:space="preserve"> </w:t>
      </w:r>
      <w:r w:rsidR="006F1566" w:rsidRPr="00686949">
        <w:rPr>
          <w:rFonts w:ascii="Tahoma" w:hAnsi="Tahoma" w:cs="Traditional Arabic" w:hint="eastAsia"/>
          <w:sz w:val="36"/>
          <w:szCs w:val="36"/>
          <w:rtl/>
        </w:rPr>
        <w:t>وَرَضِيتُ</w:t>
      </w:r>
      <w:r w:rsidR="006F1566" w:rsidRPr="00686949">
        <w:rPr>
          <w:rFonts w:ascii="Tahoma" w:hAnsi="Tahoma" w:cs="Traditional Arabic"/>
          <w:sz w:val="36"/>
          <w:szCs w:val="36"/>
          <w:rtl/>
        </w:rPr>
        <w:t xml:space="preserve"> </w:t>
      </w:r>
      <w:r w:rsidR="006F1566" w:rsidRPr="00686949">
        <w:rPr>
          <w:rFonts w:ascii="Tahoma" w:hAnsi="Tahoma" w:cs="Traditional Arabic" w:hint="eastAsia"/>
          <w:sz w:val="36"/>
          <w:szCs w:val="36"/>
          <w:rtl/>
        </w:rPr>
        <w:t>لَكُمُ</w:t>
      </w:r>
      <w:r w:rsidR="006F1566" w:rsidRPr="00686949">
        <w:rPr>
          <w:rFonts w:ascii="Tahoma" w:hAnsi="Tahoma" w:cs="Traditional Arabic"/>
          <w:sz w:val="36"/>
          <w:szCs w:val="36"/>
          <w:rtl/>
        </w:rPr>
        <w:t xml:space="preserve"> </w:t>
      </w:r>
      <w:r w:rsidR="006F1566" w:rsidRPr="00686949">
        <w:rPr>
          <w:rFonts w:ascii="Tahoma" w:hAnsi="Tahoma" w:cs="Traditional Arabic" w:hint="eastAsia"/>
          <w:sz w:val="36"/>
          <w:szCs w:val="36"/>
          <w:rtl/>
        </w:rPr>
        <w:t>الإِسْلاَمَ</w:t>
      </w:r>
      <w:r w:rsidR="006F1566" w:rsidRPr="00686949">
        <w:rPr>
          <w:rFonts w:ascii="Tahoma" w:hAnsi="Tahoma" w:cs="Traditional Arabic"/>
          <w:sz w:val="36"/>
          <w:szCs w:val="36"/>
          <w:rtl/>
        </w:rPr>
        <w:t xml:space="preserve"> </w:t>
      </w:r>
      <w:r w:rsidR="006F1566" w:rsidRPr="00686949">
        <w:rPr>
          <w:rFonts w:ascii="Tahoma" w:hAnsi="Tahoma" w:cs="Traditional Arabic" w:hint="eastAsia"/>
          <w:sz w:val="36"/>
          <w:szCs w:val="36"/>
          <w:rtl/>
        </w:rPr>
        <w:t>دِيناً</w:t>
      </w:r>
      <w:r w:rsidR="006F1566" w:rsidRPr="00686949">
        <w:rPr>
          <w:rFonts w:ascii="Tahoma" w:hAnsi="Tahoma" w:cs="Traditional Arabic"/>
          <w:sz w:val="36"/>
          <w:szCs w:val="36"/>
          <w:rtl/>
        </w:rPr>
        <w:t xml:space="preserve"> </w:t>
      </w:r>
      <w:r w:rsidR="006F1566" w:rsidRPr="00686949">
        <w:rPr>
          <w:rFonts w:ascii="Tahoma" w:hAnsi="Tahoma" w:cs="Traditional Arabic" w:hint="eastAsia"/>
          <w:sz w:val="36"/>
          <w:szCs w:val="36"/>
          <w:rtl/>
        </w:rPr>
        <w:t>فَمَنِ</w:t>
      </w:r>
      <w:r w:rsidR="006F1566" w:rsidRPr="00686949">
        <w:rPr>
          <w:rFonts w:ascii="Tahoma" w:hAnsi="Tahoma" w:cs="Traditional Arabic"/>
          <w:sz w:val="36"/>
          <w:szCs w:val="36"/>
          <w:rtl/>
        </w:rPr>
        <w:t xml:space="preserve"> </w:t>
      </w:r>
      <w:r w:rsidR="006F1566" w:rsidRPr="00686949">
        <w:rPr>
          <w:rFonts w:ascii="Tahoma" w:hAnsi="Tahoma" w:cs="Traditional Arabic" w:hint="eastAsia"/>
          <w:sz w:val="36"/>
          <w:szCs w:val="36"/>
          <w:rtl/>
        </w:rPr>
        <w:t>اضْطُرَّ</w:t>
      </w:r>
      <w:r w:rsidR="006F1566" w:rsidRPr="00686949">
        <w:rPr>
          <w:rFonts w:ascii="Tahoma" w:hAnsi="Tahoma" w:cs="Traditional Arabic"/>
          <w:sz w:val="36"/>
          <w:szCs w:val="36"/>
          <w:rtl/>
        </w:rPr>
        <w:t xml:space="preserve"> </w:t>
      </w:r>
      <w:r w:rsidR="006F1566" w:rsidRPr="00686949">
        <w:rPr>
          <w:rFonts w:ascii="Tahoma" w:hAnsi="Tahoma" w:cs="Traditional Arabic" w:hint="eastAsia"/>
          <w:sz w:val="36"/>
          <w:szCs w:val="36"/>
          <w:rtl/>
        </w:rPr>
        <w:t>فِي</w:t>
      </w:r>
      <w:r w:rsidR="006F1566" w:rsidRPr="00686949">
        <w:rPr>
          <w:rFonts w:ascii="Tahoma" w:hAnsi="Tahoma" w:cs="Traditional Arabic"/>
          <w:sz w:val="36"/>
          <w:szCs w:val="36"/>
          <w:rtl/>
        </w:rPr>
        <w:t xml:space="preserve"> </w:t>
      </w:r>
      <w:r w:rsidR="006F1566" w:rsidRPr="00686949">
        <w:rPr>
          <w:rFonts w:ascii="Tahoma" w:hAnsi="Tahoma" w:cs="Traditional Arabic" w:hint="eastAsia"/>
          <w:sz w:val="36"/>
          <w:szCs w:val="36"/>
          <w:rtl/>
        </w:rPr>
        <w:t>مَخْمَصَةٍ</w:t>
      </w:r>
      <w:r w:rsidR="006F1566" w:rsidRPr="00686949">
        <w:rPr>
          <w:rFonts w:ascii="Tahoma" w:hAnsi="Tahoma" w:cs="Traditional Arabic"/>
          <w:sz w:val="36"/>
          <w:szCs w:val="36"/>
          <w:rtl/>
        </w:rPr>
        <w:t xml:space="preserve"> </w:t>
      </w:r>
      <w:r w:rsidR="006F1566" w:rsidRPr="00686949">
        <w:rPr>
          <w:rFonts w:ascii="Tahoma" w:hAnsi="Tahoma" w:cs="Traditional Arabic" w:hint="eastAsia"/>
          <w:sz w:val="36"/>
          <w:szCs w:val="36"/>
          <w:rtl/>
        </w:rPr>
        <w:t>غَيْرَ</w:t>
      </w:r>
      <w:r w:rsidR="006F1566" w:rsidRPr="00686949">
        <w:rPr>
          <w:rFonts w:ascii="Tahoma" w:hAnsi="Tahoma" w:cs="Traditional Arabic"/>
          <w:sz w:val="36"/>
          <w:szCs w:val="36"/>
          <w:rtl/>
        </w:rPr>
        <w:t xml:space="preserve"> </w:t>
      </w:r>
      <w:r w:rsidR="006F1566" w:rsidRPr="00686949">
        <w:rPr>
          <w:rFonts w:ascii="Tahoma" w:hAnsi="Tahoma" w:cs="Traditional Arabic" w:hint="eastAsia"/>
          <w:sz w:val="36"/>
          <w:szCs w:val="36"/>
          <w:rtl/>
        </w:rPr>
        <w:t>مُتَجَانِفٍ</w:t>
      </w:r>
      <w:r w:rsidR="006F1566" w:rsidRPr="00686949">
        <w:rPr>
          <w:rFonts w:ascii="Tahoma" w:hAnsi="Tahoma" w:cs="Traditional Arabic"/>
          <w:sz w:val="36"/>
          <w:szCs w:val="36"/>
          <w:rtl/>
        </w:rPr>
        <w:t xml:space="preserve"> </w:t>
      </w:r>
      <w:r w:rsidR="006F1566" w:rsidRPr="00686949">
        <w:rPr>
          <w:rFonts w:ascii="Tahoma" w:hAnsi="Tahoma" w:cs="Traditional Arabic" w:hint="eastAsia"/>
          <w:sz w:val="36"/>
          <w:szCs w:val="36"/>
          <w:rtl/>
        </w:rPr>
        <w:t>لِّإِثْمٍ</w:t>
      </w:r>
      <w:r w:rsidR="006F1566" w:rsidRPr="00686949">
        <w:rPr>
          <w:rFonts w:ascii="Tahoma" w:hAnsi="Tahoma" w:cs="Traditional Arabic"/>
          <w:sz w:val="36"/>
          <w:szCs w:val="36"/>
          <w:rtl/>
        </w:rPr>
        <w:t xml:space="preserve"> </w:t>
      </w:r>
      <w:r w:rsidR="006F1566" w:rsidRPr="00686949">
        <w:rPr>
          <w:rFonts w:ascii="Tahoma" w:hAnsi="Tahoma" w:cs="Traditional Arabic" w:hint="eastAsia"/>
          <w:sz w:val="36"/>
          <w:szCs w:val="36"/>
          <w:rtl/>
        </w:rPr>
        <w:t>فَإِنَّ</w:t>
      </w:r>
      <w:r w:rsidR="006F1566" w:rsidRPr="00686949">
        <w:rPr>
          <w:rFonts w:ascii="Tahoma" w:hAnsi="Tahoma" w:cs="Traditional Arabic"/>
          <w:sz w:val="36"/>
          <w:szCs w:val="36"/>
          <w:rtl/>
        </w:rPr>
        <w:t xml:space="preserve"> </w:t>
      </w:r>
      <w:r w:rsidR="006F1566" w:rsidRPr="00686949">
        <w:rPr>
          <w:rFonts w:ascii="Tahoma" w:hAnsi="Tahoma" w:cs="Traditional Arabic" w:hint="eastAsia"/>
          <w:sz w:val="36"/>
          <w:szCs w:val="36"/>
          <w:rtl/>
        </w:rPr>
        <w:t>اللّهَ</w:t>
      </w:r>
      <w:r w:rsidR="006F1566" w:rsidRPr="00686949">
        <w:rPr>
          <w:rFonts w:ascii="Tahoma" w:hAnsi="Tahoma" w:cs="Traditional Arabic"/>
          <w:sz w:val="36"/>
          <w:szCs w:val="36"/>
          <w:rtl/>
        </w:rPr>
        <w:t xml:space="preserve"> </w:t>
      </w:r>
      <w:r w:rsidR="006F1566" w:rsidRPr="00686949">
        <w:rPr>
          <w:rFonts w:ascii="Tahoma" w:hAnsi="Tahoma" w:cs="Traditional Arabic" w:hint="eastAsia"/>
          <w:sz w:val="36"/>
          <w:szCs w:val="36"/>
          <w:rtl/>
        </w:rPr>
        <w:t>غَفُورٌ</w:t>
      </w:r>
      <w:r w:rsidR="006F1566" w:rsidRPr="00686949">
        <w:rPr>
          <w:rFonts w:ascii="Tahoma" w:hAnsi="Tahoma" w:cs="Traditional Arabic"/>
          <w:sz w:val="36"/>
          <w:szCs w:val="36"/>
          <w:rtl/>
        </w:rPr>
        <w:t xml:space="preserve"> </w:t>
      </w:r>
      <w:r w:rsidR="006F1566" w:rsidRPr="00686949">
        <w:rPr>
          <w:rFonts w:ascii="Tahoma" w:hAnsi="Tahoma" w:cs="Traditional Arabic" w:hint="eastAsia"/>
          <w:sz w:val="36"/>
          <w:szCs w:val="36"/>
          <w:rtl/>
        </w:rPr>
        <w:t>رَّحِيمٌ</w:t>
      </w:r>
      <w:r w:rsidR="006F1566" w:rsidRPr="00686949">
        <w:rPr>
          <w:rFonts w:ascii="Tahoma" w:hAnsi="Tahoma" w:cs="Traditional Arabic"/>
          <w:sz w:val="36"/>
          <w:szCs w:val="36"/>
          <w:rtl/>
        </w:rPr>
        <w:t xml:space="preserve"> }</w:t>
      </w:r>
      <w:r w:rsidR="00C11AEB">
        <w:rPr>
          <w:rFonts w:ascii="Tahoma" w:hAnsi="Tahoma" w:cs="Traditional Arabic" w:hint="cs"/>
          <w:sz w:val="36"/>
          <w:szCs w:val="36"/>
          <w:rtl/>
        </w:rPr>
        <w:t>[</w:t>
      </w:r>
      <w:r w:rsidR="006F1566" w:rsidRPr="00686949">
        <w:rPr>
          <w:rFonts w:ascii="Tahoma" w:hAnsi="Tahoma" w:cs="Traditional Arabic" w:hint="eastAsia"/>
          <w:sz w:val="36"/>
          <w:szCs w:val="36"/>
          <w:rtl/>
        </w:rPr>
        <w:t>المائدة</w:t>
      </w:r>
      <w:r w:rsidR="00C11AEB">
        <w:rPr>
          <w:rFonts w:ascii="Tahoma" w:hAnsi="Tahoma" w:cs="Traditional Arabic" w:hint="cs"/>
          <w:sz w:val="36"/>
          <w:szCs w:val="36"/>
          <w:rtl/>
        </w:rPr>
        <w:t>:3]</w:t>
      </w:r>
      <w:r w:rsidR="00B36261">
        <w:rPr>
          <w:rFonts w:ascii="Tahoma" w:hAnsi="Tahoma" w:cs="Traditional Arabic" w:hint="cs"/>
          <w:sz w:val="36"/>
          <w:szCs w:val="36"/>
          <w:rtl/>
        </w:rPr>
        <w:t xml:space="preserve"> .</w:t>
      </w:r>
    </w:p>
    <w:p w:rsidR="002A3F3D" w:rsidRPr="00C92EB7" w:rsidRDefault="003914AA" w:rsidP="000D04A0">
      <w:pPr>
        <w:spacing w:line="182" w:lineRule="atLeast"/>
        <w:rPr>
          <w:rFonts w:ascii="Tahoma" w:hAnsi="Tahoma" w:cs="Traditional Arabic"/>
          <w:sz w:val="36"/>
          <w:szCs w:val="36"/>
          <w:rtl/>
        </w:rPr>
      </w:pPr>
      <w:r w:rsidRPr="00686949">
        <w:rPr>
          <w:rFonts w:ascii="Tahoma" w:hAnsi="Tahoma" w:cs="Traditional Arabic" w:hint="cs"/>
          <w:sz w:val="36"/>
          <w:szCs w:val="36"/>
          <w:rtl/>
          <w:lang w:val="fr-FR"/>
        </w:rPr>
        <w:t xml:space="preserve"> </w:t>
      </w:r>
      <w:r w:rsidR="009D45B2" w:rsidRPr="00686949">
        <w:rPr>
          <w:rFonts w:ascii="Tahoma" w:hAnsi="Tahoma" w:cs="Traditional Arabic"/>
          <w:sz w:val="36"/>
          <w:szCs w:val="36"/>
          <w:lang w:bidi="ar-MA"/>
        </w:rPr>
        <w:br/>
      </w:r>
      <w:r w:rsidR="009D45B2" w:rsidRPr="00686949">
        <w:rPr>
          <w:rFonts w:ascii="Tahoma" w:hAnsi="Tahoma" w:cs="Traditional Arabic"/>
          <w:sz w:val="36"/>
          <w:szCs w:val="36"/>
          <w:lang w:bidi="ar-MA"/>
        </w:rPr>
        <w:br/>
      </w:r>
    </w:p>
    <w:p w:rsidR="0007126C" w:rsidRPr="00686949" w:rsidRDefault="0007126C" w:rsidP="00D73D8F">
      <w:pPr>
        <w:spacing w:line="182" w:lineRule="atLeast"/>
        <w:rPr>
          <w:rFonts w:ascii="Tahoma" w:hAnsi="Tahoma" w:cs="Traditional Arabic"/>
          <w:sz w:val="36"/>
          <w:szCs w:val="36"/>
          <w:rtl/>
        </w:rPr>
      </w:pPr>
    </w:p>
    <w:p w:rsidR="0007126C" w:rsidRPr="00686949" w:rsidRDefault="0007126C" w:rsidP="00D73D8F">
      <w:pPr>
        <w:spacing w:line="182" w:lineRule="atLeast"/>
        <w:rPr>
          <w:rFonts w:ascii="Tahoma" w:hAnsi="Tahoma" w:cs="Traditional Arabic"/>
          <w:sz w:val="36"/>
          <w:szCs w:val="36"/>
          <w:rtl/>
        </w:rPr>
      </w:pPr>
    </w:p>
    <w:p w:rsidR="00882986" w:rsidRDefault="00F26FC3" w:rsidP="00882986">
      <w:pPr>
        <w:jc w:val="center"/>
        <w:rPr>
          <w:rFonts w:ascii="Tahoma" w:hAnsi="Tahoma" w:cs="Traditional Arabic"/>
          <w:sz w:val="36"/>
          <w:szCs w:val="36"/>
          <w:rtl/>
        </w:rPr>
      </w:pPr>
      <w:r w:rsidRPr="00D240D8">
        <w:rPr>
          <w:rFonts w:cs="Traditional Arabic" w:hint="cs"/>
          <w:b/>
          <w:bCs/>
          <w:sz w:val="52"/>
          <w:szCs w:val="52"/>
          <w:rtl/>
        </w:rPr>
        <w:t>الم</w:t>
      </w:r>
      <w:r w:rsidR="00AC6EA5" w:rsidRPr="00D240D8">
        <w:rPr>
          <w:rFonts w:cs="Traditional Arabic" w:hint="cs"/>
          <w:b/>
          <w:bCs/>
          <w:sz w:val="52"/>
          <w:szCs w:val="52"/>
          <w:rtl/>
        </w:rPr>
        <w:t xml:space="preserve">بحث </w:t>
      </w:r>
      <w:r w:rsidRPr="00D240D8">
        <w:rPr>
          <w:rFonts w:cs="Traditional Arabic" w:hint="cs"/>
          <w:b/>
          <w:bCs/>
          <w:sz w:val="52"/>
          <w:szCs w:val="52"/>
          <w:rtl/>
        </w:rPr>
        <w:t>الثاني : عناية السلف بالمفردة القرآنية</w:t>
      </w:r>
    </w:p>
    <w:p w:rsidR="00882986" w:rsidRDefault="00882986" w:rsidP="00882986">
      <w:pPr>
        <w:jc w:val="center"/>
        <w:rPr>
          <w:rFonts w:ascii="Tahoma" w:hAnsi="Tahoma" w:cs="Traditional Arabic"/>
          <w:sz w:val="36"/>
          <w:szCs w:val="36"/>
          <w:rtl/>
        </w:rPr>
      </w:pPr>
    </w:p>
    <w:p w:rsidR="00A028EE" w:rsidRPr="00686949" w:rsidRDefault="00882986" w:rsidP="00882986">
      <w:pPr>
        <w:rPr>
          <w:rFonts w:ascii="Tahoma" w:hAnsi="Tahoma" w:cs="Traditional Arabic"/>
          <w:sz w:val="36"/>
          <w:szCs w:val="36"/>
          <w:rtl/>
        </w:rPr>
      </w:pPr>
      <w:r>
        <w:rPr>
          <w:rFonts w:ascii="Tahoma" w:hAnsi="Tahoma" w:cs="Traditional Arabic" w:hint="cs"/>
          <w:sz w:val="36"/>
          <w:szCs w:val="36"/>
          <w:rtl/>
        </w:rPr>
        <w:t xml:space="preserve">  </w:t>
      </w:r>
      <w:r w:rsidR="000767A1" w:rsidRPr="00686949">
        <w:rPr>
          <w:rFonts w:ascii="Tahoma" w:hAnsi="Tahoma" w:cs="Traditional Arabic" w:hint="cs"/>
          <w:sz w:val="36"/>
          <w:szCs w:val="36"/>
          <w:rtl/>
        </w:rPr>
        <w:t>" وإذا أطلق مصطلح السلف في علم التفسير ، فإن المراد به علماء هذه الطبقات الثلا</w:t>
      </w:r>
      <w:r w:rsidR="006519A2" w:rsidRPr="00686949">
        <w:rPr>
          <w:rFonts w:ascii="Tahoma" w:hAnsi="Tahoma" w:cs="Traditional Arabic" w:hint="cs"/>
          <w:sz w:val="36"/>
          <w:szCs w:val="36"/>
          <w:rtl/>
        </w:rPr>
        <w:t>ث</w:t>
      </w:r>
      <w:r w:rsidR="00E12188">
        <w:rPr>
          <w:rFonts w:ascii="Tahoma" w:hAnsi="Tahoma" w:cs="Traditional Arabic" w:hint="cs"/>
          <w:sz w:val="36"/>
          <w:szCs w:val="36"/>
          <w:rtl/>
        </w:rPr>
        <w:t xml:space="preserve"> </w:t>
      </w:r>
      <w:r w:rsidR="00B826D5" w:rsidRPr="00686949">
        <w:rPr>
          <w:rFonts w:ascii="Tahoma" w:hAnsi="Tahoma" w:cs="Traditional Arabic" w:hint="cs"/>
          <w:sz w:val="36"/>
          <w:szCs w:val="36"/>
          <w:rtl/>
        </w:rPr>
        <w:t>[الصحابة والتابعون وأتباعهم ]</w:t>
      </w:r>
      <w:r w:rsidR="001D63FD">
        <w:rPr>
          <w:rFonts w:ascii="Tahoma" w:hAnsi="Tahoma" w:cs="Traditional Arabic" w:hint="cs"/>
          <w:sz w:val="36"/>
          <w:szCs w:val="36"/>
          <w:rtl/>
        </w:rPr>
        <w:t xml:space="preserve"> </w:t>
      </w:r>
      <w:r w:rsidR="006519A2" w:rsidRPr="00686949">
        <w:rPr>
          <w:rFonts w:ascii="Tahoma" w:hAnsi="Tahoma" w:cs="Traditional Arabic" w:hint="cs"/>
          <w:sz w:val="36"/>
          <w:szCs w:val="36"/>
          <w:rtl/>
        </w:rPr>
        <w:t xml:space="preserve">، لأن أصحابها أول علماء المسلمين الذين تعرضوا لبيان القرآن ، وكان لهم فيه اجتهاد بارز ، وقل أن تجد في علماء الطبقة التي تليهم من كان مشهورا بالتفسير والاجتهاد فيه ، بل كان الغالب على عمل من جاء بعدهم في علم التفسير نقل أقوال علماء التفسير في هذه الطبقات الثلاث أو التخير منها والترجيح بينها ، كما فعل الإمام محمد بن جرير الطبري  </w:t>
      </w:r>
      <w:r w:rsidR="00F46636" w:rsidRPr="00F46636">
        <w:rPr>
          <w:rFonts w:ascii="Tahoma" w:hAnsi="Tahoma" w:cs="Traditional Arabic" w:hint="cs"/>
          <w:sz w:val="36"/>
          <w:szCs w:val="36"/>
          <w:rtl/>
        </w:rPr>
        <w:t>(ت :</w:t>
      </w:r>
      <w:r w:rsidR="006519A2" w:rsidRPr="00686949">
        <w:rPr>
          <w:rFonts w:ascii="Tahoma" w:hAnsi="Tahoma" w:cs="Traditional Arabic" w:hint="cs"/>
          <w:sz w:val="36"/>
          <w:szCs w:val="36"/>
          <w:rtl/>
        </w:rPr>
        <w:t xml:space="preserve"> 310 ) "</w:t>
      </w:r>
      <w:r w:rsidR="00F46636" w:rsidRPr="00F46636">
        <w:rPr>
          <w:rStyle w:val="FootnoteReference"/>
          <w:rFonts w:ascii="Tahoma" w:hAnsi="Tahoma" w:cs="Traditional Arabic"/>
          <w:sz w:val="36"/>
          <w:szCs w:val="36"/>
          <w:rtl/>
        </w:rPr>
        <w:t>(</w:t>
      </w:r>
      <w:r w:rsidR="00F46636" w:rsidRPr="00F46636">
        <w:rPr>
          <w:rStyle w:val="FootnoteReference"/>
          <w:rFonts w:ascii="Tahoma" w:hAnsi="Tahoma" w:cs="Traditional Arabic"/>
          <w:sz w:val="36"/>
          <w:szCs w:val="36"/>
          <w:rtl/>
        </w:rPr>
        <w:footnoteReference w:id="44"/>
      </w:r>
      <w:r w:rsidR="00F46636" w:rsidRPr="00F46636">
        <w:rPr>
          <w:rStyle w:val="FootnoteReference"/>
          <w:rFonts w:ascii="Tahoma" w:hAnsi="Tahoma" w:cs="Traditional Arabic"/>
          <w:sz w:val="36"/>
          <w:szCs w:val="36"/>
          <w:rtl/>
        </w:rPr>
        <w:t>)</w:t>
      </w:r>
      <w:r w:rsidR="00BB00E3" w:rsidRPr="00BB00E3">
        <w:rPr>
          <w:rFonts w:ascii="Tahoma" w:hAnsi="Tahoma" w:cs="Traditional Arabic" w:hint="cs"/>
          <w:sz w:val="24"/>
          <w:szCs w:val="24"/>
          <w:rtl/>
        </w:rPr>
        <w:t xml:space="preserve"> </w:t>
      </w:r>
      <w:r w:rsidR="00BB00E3">
        <w:rPr>
          <w:rFonts w:ascii="Tahoma" w:hAnsi="Tahoma" w:cs="Traditional Arabic" w:hint="cs"/>
          <w:sz w:val="36"/>
          <w:szCs w:val="36"/>
          <w:rtl/>
        </w:rPr>
        <w:t xml:space="preserve"> </w:t>
      </w:r>
    </w:p>
    <w:p w:rsidR="00983148" w:rsidRPr="00686949" w:rsidRDefault="00A028EE" w:rsidP="006E4DF8">
      <w:pPr>
        <w:spacing w:before="100" w:beforeAutospacing="1" w:after="100" w:afterAutospacing="1" w:line="182" w:lineRule="atLeast"/>
        <w:rPr>
          <w:rFonts w:ascii="Tahoma" w:hAnsi="Tahoma" w:cs="Traditional Arabic"/>
          <w:sz w:val="36"/>
          <w:szCs w:val="36"/>
          <w:rtl/>
        </w:rPr>
      </w:pPr>
      <w:r w:rsidRPr="00686949">
        <w:rPr>
          <w:rFonts w:ascii="Tahoma" w:hAnsi="Tahoma" w:cs="Traditional Arabic" w:hint="cs"/>
          <w:sz w:val="36"/>
          <w:szCs w:val="36"/>
          <w:rtl/>
        </w:rPr>
        <w:t>كما أن هذه الطبقة هي أقرب الناس إلى لغة القرآن حيث نزل فيهم و</w:t>
      </w:r>
      <w:r w:rsidR="00FC1D3E" w:rsidRPr="00686949">
        <w:rPr>
          <w:rFonts w:ascii="Tahoma" w:hAnsi="Tahoma" w:cs="Traditional Arabic" w:hint="cs"/>
          <w:sz w:val="36"/>
          <w:szCs w:val="36"/>
          <w:rtl/>
        </w:rPr>
        <w:t xml:space="preserve"> </w:t>
      </w:r>
      <w:r w:rsidRPr="00686949">
        <w:rPr>
          <w:rFonts w:ascii="Tahoma" w:hAnsi="Tahoma" w:cs="Traditional Arabic" w:hint="cs"/>
          <w:sz w:val="36"/>
          <w:szCs w:val="36"/>
          <w:rtl/>
        </w:rPr>
        <w:t xml:space="preserve">بلغتهم ، </w:t>
      </w:r>
      <w:r w:rsidR="00FC1D3E" w:rsidRPr="00686949">
        <w:rPr>
          <w:rFonts w:ascii="Tahoma" w:hAnsi="Tahoma" w:cs="Traditional Arabic" w:hint="cs"/>
          <w:sz w:val="36"/>
          <w:szCs w:val="36"/>
          <w:rtl/>
        </w:rPr>
        <w:t xml:space="preserve">وشهدوا التنزيل وعرفوا أحوال من نزل فيهم الخطاب من المشركين وأهل الكتاب ، </w:t>
      </w:r>
      <w:r w:rsidRPr="00686949">
        <w:rPr>
          <w:rFonts w:ascii="Tahoma" w:hAnsi="Tahoma" w:cs="Traditional Arabic" w:hint="cs"/>
          <w:sz w:val="36"/>
          <w:szCs w:val="36"/>
          <w:rtl/>
        </w:rPr>
        <w:t>وكانوا أقدر الناس على فهم</w:t>
      </w:r>
      <w:r w:rsidR="00423681" w:rsidRPr="00686949">
        <w:rPr>
          <w:rFonts w:ascii="Tahoma" w:hAnsi="Tahoma" w:cs="Traditional Arabic" w:hint="cs"/>
          <w:sz w:val="36"/>
          <w:szCs w:val="36"/>
          <w:rtl/>
        </w:rPr>
        <w:t xml:space="preserve">ه </w:t>
      </w:r>
      <w:r w:rsidRPr="00686949">
        <w:rPr>
          <w:rFonts w:ascii="Tahoma" w:hAnsi="Tahoma" w:cs="Traditional Arabic" w:hint="cs"/>
          <w:sz w:val="36"/>
          <w:szCs w:val="36"/>
          <w:rtl/>
        </w:rPr>
        <w:t xml:space="preserve"> </w:t>
      </w:r>
      <w:r w:rsidR="0051133E" w:rsidRPr="00686949">
        <w:rPr>
          <w:rFonts w:ascii="Tahoma" w:hAnsi="Tahoma" w:cs="Traditional Arabic" w:hint="cs"/>
          <w:sz w:val="36"/>
          <w:szCs w:val="36"/>
          <w:rtl/>
        </w:rPr>
        <w:t>" فإنهم عرب فصحاء لم تتغير ألسنتهم ، ولم تنزل عن رتبتها العليا فصاحتهم ، فهم أعرف في فهم الكتاب والسنة من غيرهم ، فإذا جاء عنهم قول أو عمل واقع موقع البيان صح اعتماده من هذه الجهة . "</w:t>
      </w:r>
      <w:r w:rsidR="00F46636" w:rsidRPr="00F46636">
        <w:rPr>
          <w:rStyle w:val="FootnoteReference"/>
          <w:rFonts w:ascii="Tahoma" w:hAnsi="Tahoma" w:cs="Traditional Arabic"/>
          <w:sz w:val="36"/>
          <w:szCs w:val="36"/>
          <w:rtl/>
        </w:rPr>
        <w:t>(</w:t>
      </w:r>
      <w:r w:rsidR="00F46636" w:rsidRPr="00F46636">
        <w:rPr>
          <w:rStyle w:val="FootnoteReference"/>
          <w:rFonts w:ascii="Tahoma" w:hAnsi="Tahoma" w:cs="Traditional Arabic"/>
          <w:sz w:val="36"/>
          <w:szCs w:val="36"/>
          <w:rtl/>
        </w:rPr>
        <w:footnoteReference w:id="45"/>
      </w:r>
      <w:r w:rsidR="00F46636" w:rsidRPr="00F46636">
        <w:rPr>
          <w:rStyle w:val="FootnoteReference"/>
          <w:rFonts w:ascii="Tahoma" w:hAnsi="Tahoma" w:cs="Traditional Arabic"/>
          <w:sz w:val="36"/>
          <w:szCs w:val="36"/>
          <w:rtl/>
        </w:rPr>
        <w:t>)</w:t>
      </w:r>
      <w:r w:rsidR="007F494E" w:rsidRPr="007F494E">
        <w:rPr>
          <w:rFonts w:ascii="Tahoma" w:hAnsi="Tahoma" w:cs="Traditional Arabic" w:hint="cs"/>
          <w:sz w:val="24"/>
          <w:szCs w:val="24"/>
          <w:rtl/>
        </w:rPr>
        <w:t xml:space="preserve"> </w:t>
      </w:r>
    </w:p>
    <w:p w:rsidR="00896880" w:rsidRPr="00686949" w:rsidRDefault="00D453E7" w:rsidP="00323943">
      <w:pPr>
        <w:spacing w:line="182" w:lineRule="atLeast"/>
        <w:rPr>
          <w:rFonts w:ascii="Tahoma" w:hAnsi="Tahoma" w:cs="Traditional Arabic"/>
          <w:sz w:val="36"/>
          <w:szCs w:val="36"/>
          <w:rtl/>
        </w:rPr>
      </w:pPr>
      <w:r w:rsidRPr="00686949">
        <w:rPr>
          <w:rFonts w:ascii="Tahoma" w:hAnsi="Tahoma" w:cs="Traditional Arabic" w:hint="cs"/>
          <w:sz w:val="36"/>
          <w:szCs w:val="36"/>
          <w:rtl/>
        </w:rPr>
        <w:t>والسلف بدءا من الصحابة رضي الله عنهم ، لم يدخروا جهدا في بيان المفردات القرآنية على اختلاف أنواعها</w:t>
      </w:r>
      <w:r w:rsidR="00812094">
        <w:rPr>
          <w:rFonts w:ascii="Tahoma" w:hAnsi="Tahoma" w:cs="Traditional Arabic" w:hint="cs"/>
          <w:sz w:val="36"/>
          <w:szCs w:val="36"/>
          <w:rtl/>
        </w:rPr>
        <w:t xml:space="preserve"> </w:t>
      </w:r>
      <w:r w:rsidRPr="00686949">
        <w:rPr>
          <w:rFonts w:ascii="Tahoma" w:hAnsi="Tahoma" w:cs="Traditional Arabic" w:hint="cs"/>
          <w:sz w:val="36"/>
          <w:szCs w:val="36"/>
          <w:rtl/>
        </w:rPr>
        <w:t>، فعندما لا</w:t>
      </w:r>
      <w:r w:rsidR="00CA15D0" w:rsidRPr="00686949">
        <w:rPr>
          <w:rFonts w:ascii="Tahoma" w:hAnsi="Tahoma" w:cs="Traditional Arabic" w:hint="cs"/>
          <w:sz w:val="36"/>
          <w:szCs w:val="36"/>
          <w:rtl/>
        </w:rPr>
        <w:t xml:space="preserve"> </w:t>
      </w:r>
      <w:r w:rsidR="00710684" w:rsidRPr="00686949">
        <w:rPr>
          <w:rFonts w:ascii="Tahoma" w:hAnsi="Tahoma" w:cs="Traditional Arabic" w:hint="cs"/>
          <w:sz w:val="36"/>
          <w:szCs w:val="36"/>
          <w:rtl/>
        </w:rPr>
        <w:t xml:space="preserve">يجدون التفسير في كتاب الله ولم يتيسر </w:t>
      </w:r>
      <w:r w:rsidR="00BD5D57" w:rsidRPr="00686949">
        <w:rPr>
          <w:rFonts w:ascii="Tahoma" w:hAnsi="Tahoma" w:cs="Traditional Arabic" w:hint="cs"/>
          <w:sz w:val="36"/>
          <w:szCs w:val="36"/>
          <w:rtl/>
        </w:rPr>
        <w:t xml:space="preserve">لهم أخذه عن رسول الله صلى الله عليه وسلم </w:t>
      </w:r>
      <w:r w:rsidR="00392FF9" w:rsidRPr="00686949">
        <w:rPr>
          <w:rFonts w:ascii="Tahoma" w:hAnsi="Tahoma" w:cs="Traditional Arabic" w:hint="cs"/>
          <w:sz w:val="36"/>
          <w:szCs w:val="36"/>
          <w:rtl/>
        </w:rPr>
        <w:t xml:space="preserve">، رجعوا في ذلك إلى اجتهادهم وإعمال فكرهم . </w:t>
      </w:r>
    </w:p>
    <w:p w:rsidR="000B26E3" w:rsidRPr="00686949" w:rsidRDefault="00896880" w:rsidP="000B26E3">
      <w:pPr>
        <w:spacing w:line="182" w:lineRule="atLeast"/>
        <w:rPr>
          <w:rFonts w:ascii="Tahoma" w:hAnsi="Tahoma" w:cs="Traditional Arabic"/>
          <w:sz w:val="36"/>
          <w:szCs w:val="36"/>
          <w:rtl/>
        </w:rPr>
      </w:pPr>
      <w:r w:rsidRPr="00686949">
        <w:rPr>
          <w:rFonts w:ascii="Tahoma" w:hAnsi="Tahoma" w:cs="Traditional Arabic" w:hint="cs"/>
          <w:sz w:val="36"/>
          <w:szCs w:val="36"/>
          <w:rtl/>
        </w:rPr>
        <w:t xml:space="preserve">وهكذا وتبعا لهذه الدراسة المرتكزة </w:t>
      </w:r>
      <w:r w:rsidR="00FC1D3E" w:rsidRPr="00686949">
        <w:rPr>
          <w:rFonts w:ascii="Tahoma" w:hAnsi="Tahoma" w:cs="Traditional Arabic" w:hint="cs"/>
          <w:sz w:val="36"/>
          <w:szCs w:val="36"/>
          <w:rtl/>
        </w:rPr>
        <w:t>على المفردة الق</w:t>
      </w:r>
      <w:r w:rsidR="000B26E3" w:rsidRPr="00686949">
        <w:rPr>
          <w:rFonts w:ascii="Tahoma" w:hAnsi="Tahoma" w:cs="Traditional Arabic" w:hint="cs"/>
          <w:sz w:val="36"/>
          <w:szCs w:val="36"/>
          <w:rtl/>
        </w:rPr>
        <w:t xml:space="preserve">رآنية ، سنعرض عينات من تفسيرهم على مستويين : </w:t>
      </w:r>
      <w:r w:rsidR="00983148" w:rsidRPr="00686949">
        <w:rPr>
          <w:rFonts w:ascii="Tahoma" w:hAnsi="Tahoma" w:cs="Traditional Arabic" w:hint="cs"/>
          <w:sz w:val="36"/>
          <w:szCs w:val="36"/>
          <w:rtl/>
        </w:rPr>
        <w:t xml:space="preserve">                                                                                           </w:t>
      </w:r>
      <w:r w:rsidR="000B26E3" w:rsidRPr="00686949">
        <w:rPr>
          <w:rFonts w:ascii="Tahoma" w:hAnsi="Tahoma" w:cs="Traditional Arabic" w:hint="cs"/>
          <w:sz w:val="36"/>
          <w:szCs w:val="36"/>
          <w:rtl/>
        </w:rPr>
        <w:t xml:space="preserve">الأول : </w:t>
      </w:r>
      <w:r w:rsidR="00FC1D3E" w:rsidRPr="00686949">
        <w:rPr>
          <w:rFonts w:ascii="Tahoma" w:hAnsi="Tahoma" w:cs="Traditional Arabic" w:hint="cs"/>
          <w:sz w:val="36"/>
          <w:szCs w:val="36"/>
          <w:rtl/>
        </w:rPr>
        <w:t xml:space="preserve">مما جاء في صحيح البخاري في باب التفسير </w:t>
      </w:r>
      <w:r w:rsidR="000B26E3" w:rsidRPr="00686949">
        <w:rPr>
          <w:rFonts w:ascii="Tahoma" w:hAnsi="Tahoma" w:cs="Traditional Arabic" w:hint="cs"/>
          <w:sz w:val="36"/>
          <w:szCs w:val="36"/>
          <w:rtl/>
        </w:rPr>
        <w:t xml:space="preserve">                                                  والثاني : مما جاء في تفسير الطبري حول بعض المفردات القرآنية </w:t>
      </w:r>
    </w:p>
    <w:p w:rsidR="00943AA5" w:rsidRPr="00686949" w:rsidRDefault="005B5599" w:rsidP="00FA489F">
      <w:pPr>
        <w:spacing w:line="182" w:lineRule="atLeast"/>
        <w:rPr>
          <w:rFonts w:ascii="Tahoma" w:hAnsi="Tahoma" w:cs="Traditional Arabic"/>
          <w:sz w:val="36"/>
          <w:szCs w:val="36"/>
          <w:rtl/>
        </w:rPr>
      </w:pPr>
      <w:r w:rsidRPr="00686949">
        <w:rPr>
          <w:rFonts w:ascii="Tahoma" w:hAnsi="Tahoma" w:cs="Traditional Arabic" w:hint="cs"/>
          <w:sz w:val="36"/>
          <w:szCs w:val="36"/>
          <w:rtl/>
        </w:rPr>
        <w:t>المفردا</w:t>
      </w:r>
      <w:r w:rsidR="00F46636" w:rsidRPr="00F46636">
        <w:rPr>
          <w:rFonts w:ascii="Tahoma" w:hAnsi="Tahoma" w:cs="Traditional Arabic" w:hint="cs"/>
          <w:sz w:val="36"/>
          <w:szCs w:val="36"/>
          <w:rtl/>
        </w:rPr>
        <w:t>ت :</w:t>
      </w:r>
      <w:r w:rsidRPr="00686949">
        <w:rPr>
          <w:rFonts w:ascii="Tahoma" w:hAnsi="Tahoma" w:cs="Traditional Arabic" w:hint="cs"/>
          <w:sz w:val="36"/>
          <w:szCs w:val="36"/>
          <w:rtl/>
        </w:rPr>
        <w:t xml:space="preserve"> </w:t>
      </w:r>
      <w:r w:rsidRPr="00812094">
        <w:rPr>
          <w:rFonts w:ascii="Tahoma" w:hAnsi="Tahoma" w:cs="Traditional Arabic" w:hint="cs"/>
          <w:b/>
          <w:bCs/>
          <w:sz w:val="36"/>
          <w:szCs w:val="36"/>
          <w:rtl/>
        </w:rPr>
        <w:t xml:space="preserve">بحيرة ، سائبة ، وصيلة ، حام </w:t>
      </w:r>
      <w:r w:rsidRPr="00686949">
        <w:rPr>
          <w:rFonts w:ascii="Tahoma" w:hAnsi="Tahoma" w:cs="Traditional Arabic" w:hint="cs"/>
          <w:sz w:val="36"/>
          <w:szCs w:val="36"/>
          <w:rtl/>
        </w:rPr>
        <w:t xml:space="preserve">في قوله تعالى : </w:t>
      </w:r>
      <w:r w:rsidR="00943AA5" w:rsidRPr="00686949">
        <w:rPr>
          <w:rFonts w:ascii="Tahoma" w:hAnsi="Tahoma" w:cs="Traditional Arabic" w:hint="cs"/>
          <w:sz w:val="36"/>
          <w:szCs w:val="36"/>
          <w:rtl/>
        </w:rPr>
        <w:t>{</w:t>
      </w:r>
      <w:r w:rsidR="00943AA5" w:rsidRPr="00686949">
        <w:rPr>
          <w:rFonts w:ascii="Tahoma" w:hAnsi="Tahoma" w:cs="Traditional Arabic" w:hint="eastAsia"/>
          <w:sz w:val="36"/>
          <w:szCs w:val="36"/>
          <w:rtl/>
        </w:rPr>
        <w:t>مَا</w:t>
      </w:r>
      <w:r w:rsidR="00943AA5" w:rsidRPr="00686949">
        <w:rPr>
          <w:rFonts w:ascii="Tahoma" w:hAnsi="Tahoma" w:cs="Traditional Arabic"/>
          <w:sz w:val="36"/>
          <w:szCs w:val="36"/>
          <w:rtl/>
        </w:rPr>
        <w:t xml:space="preserve"> </w:t>
      </w:r>
      <w:r w:rsidR="00943AA5" w:rsidRPr="00686949">
        <w:rPr>
          <w:rFonts w:ascii="Tahoma" w:hAnsi="Tahoma" w:cs="Traditional Arabic" w:hint="eastAsia"/>
          <w:sz w:val="36"/>
          <w:szCs w:val="36"/>
          <w:rtl/>
        </w:rPr>
        <w:t>جَعَلَ</w:t>
      </w:r>
      <w:r w:rsidR="00943AA5" w:rsidRPr="00686949">
        <w:rPr>
          <w:rFonts w:ascii="Tahoma" w:hAnsi="Tahoma" w:cs="Traditional Arabic"/>
          <w:sz w:val="36"/>
          <w:szCs w:val="36"/>
          <w:rtl/>
        </w:rPr>
        <w:t xml:space="preserve"> </w:t>
      </w:r>
      <w:r w:rsidR="00943AA5" w:rsidRPr="00686949">
        <w:rPr>
          <w:rFonts w:ascii="Tahoma" w:hAnsi="Tahoma" w:cs="Traditional Arabic" w:hint="eastAsia"/>
          <w:sz w:val="36"/>
          <w:szCs w:val="36"/>
          <w:rtl/>
        </w:rPr>
        <w:t>اللّهُ</w:t>
      </w:r>
      <w:r w:rsidR="00943AA5" w:rsidRPr="00686949">
        <w:rPr>
          <w:rFonts w:ascii="Tahoma" w:hAnsi="Tahoma" w:cs="Traditional Arabic"/>
          <w:sz w:val="36"/>
          <w:szCs w:val="36"/>
          <w:rtl/>
        </w:rPr>
        <w:t xml:space="preserve"> </w:t>
      </w:r>
      <w:r w:rsidR="00943AA5" w:rsidRPr="00686949">
        <w:rPr>
          <w:rFonts w:ascii="Tahoma" w:hAnsi="Tahoma" w:cs="Traditional Arabic" w:hint="eastAsia"/>
          <w:sz w:val="36"/>
          <w:szCs w:val="36"/>
          <w:rtl/>
        </w:rPr>
        <w:t>مِن</w:t>
      </w:r>
      <w:r w:rsidR="00943AA5" w:rsidRPr="00686949">
        <w:rPr>
          <w:rFonts w:ascii="Tahoma" w:hAnsi="Tahoma" w:cs="Traditional Arabic"/>
          <w:sz w:val="36"/>
          <w:szCs w:val="36"/>
          <w:rtl/>
        </w:rPr>
        <w:t xml:space="preserve"> </w:t>
      </w:r>
      <w:r w:rsidR="00943AA5" w:rsidRPr="00686949">
        <w:rPr>
          <w:rFonts w:ascii="Tahoma" w:hAnsi="Tahoma" w:cs="Traditional Arabic" w:hint="eastAsia"/>
          <w:sz w:val="36"/>
          <w:szCs w:val="36"/>
          <w:rtl/>
        </w:rPr>
        <w:t>بَحِيرَةٍ</w:t>
      </w:r>
      <w:r w:rsidR="00943AA5" w:rsidRPr="00686949">
        <w:rPr>
          <w:rFonts w:ascii="Tahoma" w:hAnsi="Tahoma" w:cs="Traditional Arabic"/>
          <w:sz w:val="36"/>
          <w:szCs w:val="36"/>
          <w:rtl/>
        </w:rPr>
        <w:t xml:space="preserve"> </w:t>
      </w:r>
      <w:r w:rsidR="00943AA5" w:rsidRPr="00686949">
        <w:rPr>
          <w:rFonts w:ascii="Tahoma" w:hAnsi="Tahoma" w:cs="Traditional Arabic" w:hint="eastAsia"/>
          <w:sz w:val="36"/>
          <w:szCs w:val="36"/>
          <w:rtl/>
        </w:rPr>
        <w:t>وَلاَ</w:t>
      </w:r>
      <w:r w:rsidR="00943AA5" w:rsidRPr="00686949">
        <w:rPr>
          <w:rFonts w:ascii="Tahoma" w:hAnsi="Tahoma" w:cs="Traditional Arabic"/>
          <w:sz w:val="36"/>
          <w:szCs w:val="36"/>
          <w:rtl/>
        </w:rPr>
        <w:t xml:space="preserve"> </w:t>
      </w:r>
      <w:r w:rsidR="00943AA5" w:rsidRPr="00686949">
        <w:rPr>
          <w:rFonts w:ascii="Tahoma" w:hAnsi="Tahoma" w:cs="Traditional Arabic" w:hint="eastAsia"/>
          <w:sz w:val="36"/>
          <w:szCs w:val="36"/>
          <w:rtl/>
        </w:rPr>
        <w:t>سَآئِبَةٍ</w:t>
      </w:r>
      <w:r w:rsidR="00943AA5" w:rsidRPr="00686949">
        <w:rPr>
          <w:rFonts w:ascii="Tahoma" w:hAnsi="Tahoma" w:cs="Traditional Arabic"/>
          <w:sz w:val="36"/>
          <w:szCs w:val="36"/>
          <w:rtl/>
        </w:rPr>
        <w:t xml:space="preserve"> </w:t>
      </w:r>
      <w:r w:rsidR="00943AA5" w:rsidRPr="00686949">
        <w:rPr>
          <w:rFonts w:ascii="Tahoma" w:hAnsi="Tahoma" w:cs="Traditional Arabic" w:hint="eastAsia"/>
          <w:sz w:val="36"/>
          <w:szCs w:val="36"/>
          <w:rtl/>
        </w:rPr>
        <w:t>وَلاَ</w:t>
      </w:r>
      <w:r w:rsidR="00943AA5" w:rsidRPr="00686949">
        <w:rPr>
          <w:rFonts w:ascii="Tahoma" w:hAnsi="Tahoma" w:cs="Traditional Arabic"/>
          <w:sz w:val="36"/>
          <w:szCs w:val="36"/>
          <w:rtl/>
        </w:rPr>
        <w:t xml:space="preserve"> </w:t>
      </w:r>
      <w:r w:rsidR="00943AA5" w:rsidRPr="00686949">
        <w:rPr>
          <w:rFonts w:ascii="Tahoma" w:hAnsi="Tahoma" w:cs="Traditional Arabic" w:hint="eastAsia"/>
          <w:sz w:val="36"/>
          <w:szCs w:val="36"/>
          <w:rtl/>
        </w:rPr>
        <w:t>وَصِيلَةٍ</w:t>
      </w:r>
      <w:r w:rsidR="00943AA5" w:rsidRPr="00686949">
        <w:rPr>
          <w:rFonts w:ascii="Tahoma" w:hAnsi="Tahoma" w:cs="Traditional Arabic"/>
          <w:sz w:val="36"/>
          <w:szCs w:val="36"/>
          <w:rtl/>
        </w:rPr>
        <w:t xml:space="preserve"> </w:t>
      </w:r>
      <w:r w:rsidR="00943AA5" w:rsidRPr="00686949">
        <w:rPr>
          <w:rFonts w:ascii="Tahoma" w:hAnsi="Tahoma" w:cs="Traditional Arabic" w:hint="eastAsia"/>
          <w:sz w:val="36"/>
          <w:szCs w:val="36"/>
          <w:rtl/>
        </w:rPr>
        <w:t>وَلاَ</w:t>
      </w:r>
      <w:r w:rsidR="00943AA5" w:rsidRPr="00686949">
        <w:rPr>
          <w:rFonts w:ascii="Tahoma" w:hAnsi="Tahoma" w:cs="Traditional Arabic"/>
          <w:sz w:val="36"/>
          <w:szCs w:val="36"/>
          <w:rtl/>
        </w:rPr>
        <w:t xml:space="preserve"> </w:t>
      </w:r>
      <w:r w:rsidR="00943AA5" w:rsidRPr="00686949">
        <w:rPr>
          <w:rFonts w:ascii="Tahoma" w:hAnsi="Tahoma" w:cs="Traditional Arabic" w:hint="eastAsia"/>
          <w:sz w:val="36"/>
          <w:szCs w:val="36"/>
          <w:rtl/>
        </w:rPr>
        <w:t>حَامٍ</w:t>
      </w:r>
      <w:r w:rsidR="00943AA5" w:rsidRPr="00686949">
        <w:rPr>
          <w:rFonts w:ascii="Tahoma" w:hAnsi="Tahoma" w:cs="Traditional Arabic"/>
          <w:sz w:val="36"/>
          <w:szCs w:val="36"/>
          <w:rtl/>
        </w:rPr>
        <w:t xml:space="preserve"> </w:t>
      </w:r>
      <w:r w:rsidR="00943AA5" w:rsidRPr="00686949">
        <w:rPr>
          <w:rFonts w:ascii="Tahoma" w:hAnsi="Tahoma" w:cs="Traditional Arabic" w:hint="eastAsia"/>
          <w:sz w:val="36"/>
          <w:szCs w:val="36"/>
          <w:rtl/>
        </w:rPr>
        <w:t>وَلَـكِنَّ</w:t>
      </w:r>
      <w:r w:rsidR="00943AA5" w:rsidRPr="00686949">
        <w:rPr>
          <w:rFonts w:ascii="Tahoma" w:hAnsi="Tahoma" w:cs="Traditional Arabic"/>
          <w:sz w:val="36"/>
          <w:szCs w:val="36"/>
          <w:rtl/>
        </w:rPr>
        <w:t xml:space="preserve"> </w:t>
      </w:r>
      <w:r w:rsidR="00943AA5" w:rsidRPr="00686949">
        <w:rPr>
          <w:rFonts w:ascii="Tahoma" w:hAnsi="Tahoma" w:cs="Traditional Arabic" w:hint="eastAsia"/>
          <w:sz w:val="36"/>
          <w:szCs w:val="36"/>
          <w:rtl/>
        </w:rPr>
        <w:t>الَّذِينَ</w:t>
      </w:r>
      <w:r w:rsidR="00943AA5" w:rsidRPr="00686949">
        <w:rPr>
          <w:rFonts w:ascii="Tahoma" w:hAnsi="Tahoma" w:cs="Traditional Arabic"/>
          <w:sz w:val="36"/>
          <w:szCs w:val="36"/>
          <w:rtl/>
        </w:rPr>
        <w:t xml:space="preserve"> </w:t>
      </w:r>
      <w:r w:rsidR="00943AA5" w:rsidRPr="00686949">
        <w:rPr>
          <w:rFonts w:ascii="Tahoma" w:hAnsi="Tahoma" w:cs="Traditional Arabic" w:hint="eastAsia"/>
          <w:sz w:val="36"/>
          <w:szCs w:val="36"/>
          <w:rtl/>
        </w:rPr>
        <w:t>كَفَرُواْ</w:t>
      </w:r>
      <w:r w:rsidR="00943AA5" w:rsidRPr="00686949">
        <w:rPr>
          <w:rFonts w:ascii="Tahoma" w:hAnsi="Tahoma" w:cs="Traditional Arabic"/>
          <w:sz w:val="36"/>
          <w:szCs w:val="36"/>
          <w:rtl/>
        </w:rPr>
        <w:t xml:space="preserve"> </w:t>
      </w:r>
      <w:r w:rsidR="00943AA5" w:rsidRPr="00686949">
        <w:rPr>
          <w:rFonts w:ascii="Tahoma" w:hAnsi="Tahoma" w:cs="Traditional Arabic" w:hint="eastAsia"/>
          <w:sz w:val="36"/>
          <w:szCs w:val="36"/>
          <w:rtl/>
        </w:rPr>
        <w:t>يَفْتَرُونَ</w:t>
      </w:r>
      <w:r w:rsidR="00943AA5" w:rsidRPr="00686949">
        <w:rPr>
          <w:rFonts w:ascii="Tahoma" w:hAnsi="Tahoma" w:cs="Traditional Arabic"/>
          <w:sz w:val="36"/>
          <w:szCs w:val="36"/>
          <w:rtl/>
        </w:rPr>
        <w:t xml:space="preserve"> </w:t>
      </w:r>
      <w:r w:rsidR="00943AA5" w:rsidRPr="00686949">
        <w:rPr>
          <w:rFonts w:ascii="Tahoma" w:hAnsi="Tahoma" w:cs="Traditional Arabic" w:hint="eastAsia"/>
          <w:sz w:val="36"/>
          <w:szCs w:val="36"/>
          <w:rtl/>
        </w:rPr>
        <w:t>عَلَى</w:t>
      </w:r>
      <w:r w:rsidR="00943AA5" w:rsidRPr="00686949">
        <w:rPr>
          <w:rFonts w:ascii="Tahoma" w:hAnsi="Tahoma" w:cs="Traditional Arabic"/>
          <w:sz w:val="36"/>
          <w:szCs w:val="36"/>
          <w:rtl/>
        </w:rPr>
        <w:t xml:space="preserve"> </w:t>
      </w:r>
      <w:r w:rsidR="00943AA5" w:rsidRPr="00686949">
        <w:rPr>
          <w:rFonts w:ascii="Tahoma" w:hAnsi="Tahoma" w:cs="Traditional Arabic" w:hint="eastAsia"/>
          <w:sz w:val="36"/>
          <w:szCs w:val="36"/>
          <w:rtl/>
        </w:rPr>
        <w:t>اللّهِ</w:t>
      </w:r>
      <w:r w:rsidR="00943AA5" w:rsidRPr="00686949">
        <w:rPr>
          <w:rFonts w:ascii="Tahoma" w:hAnsi="Tahoma" w:cs="Traditional Arabic"/>
          <w:sz w:val="36"/>
          <w:szCs w:val="36"/>
          <w:rtl/>
        </w:rPr>
        <w:t xml:space="preserve"> </w:t>
      </w:r>
      <w:r w:rsidR="00943AA5" w:rsidRPr="00686949">
        <w:rPr>
          <w:rFonts w:ascii="Tahoma" w:hAnsi="Tahoma" w:cs="Traditional Arabic" w:hint="eastAsia"/>
          <w:sz w:val="36"/>
          <w:szCs w:val="36"/>
          <w:rtl/>
        </w:rPr>
        <w:t>الْكَذِبَ</w:t>
      </w:r>
      <w:r w:rsidR="00943AA5" w:rsidRPr="00686949">
        <w:rPr>
          <w:rFonts w:ascii="Tahoma" w:hAnsi="Tahoma" w:cs="Traditional Arabic"/>
          <w:sz w:val="36"/>
          <w:szCs w:val="36"/>
          <w:rtl/>
        </w:rPr>
        <w:t xml:space="preserve"> </w:t>
      </w:r>
      <w:r w:rsidR="00943AA5" w:rsidRPr="00686949">
        <w:rPr>
          <w:rFonts w:ascii="Tahoma" w:hAnsi="Tahoma" w:cs="Traditional Arabic" w:hint="eastAsia"/>
          <w:sz w:val="36"/>
          <w:szCs w:val="36"/>
          <w:rtl/>
        </w:rPr>
        <w:t>وَأَكْثَرُهُمْ</w:t>
      </w:r>
      <w:r w:rsidR="00943AA5" w:rsidRPr="00686949">
        <w:rPr>
          <w:rFonts w:ascii="Tahoma" w:hAnsi="Tahoma" w:cs="Traditional Arabic"/>
          <w:sz w:val="36"/>
          <w:szCs w:val="36"/>
          <w:rtl/>
        </w:rPr>
        <w:t xml:space="preserve"> </w:t>
      </w:r>
      <w:r w:rsidR="00943AA5" w:rsidRPr="00686949">
        <w:rPr>
          <w:rFonts w:ascii="Tahoma" w:hAnsi="Tahoma" w:cs="Traditional Arabic" w:hint="eastAsia"/>
          <w:sz w:val="36"/>
          <w:szCs w:val="36"/>
          <w:rtl/>
        </w:rPr>
        <w:t>لاَ</w:t>
      </w:r>
      <w:r w:rsidR="00943AA5" w:rsidRPr="00686949">
        <w:rPr>
          <w:rFonts w:ascii="Tahoma" w:hAnsi="Tahoma" w:cs="Traditional Arabic"/>
          <w:sz w:val="36"/>
          <w:szCs w:val="36"/>
          <w:rtl/>
        </w:rPr>
        <w:t xml:space="preserve"> </w:t>
      </w:r>
      <w:r w:rsidR="00943AA5" w:rsidRPr="00686949">
        <w:rPr>
          <w:rFonts w:ascii="Tahoma" w:hAnsi="Tahoma" w:cs="Traditional Arabic" w:hint="eastAsia"/>
          <w:sz w:val="36"/>
          <w:szCs w:val="36"/>
          <w:rtl/>
        </w:rPr>
        <w:t>يَعْقِلُونَ</w:t>
      </w:r>
      <w:r w:rsidR="00943AA5" w:rsidRPr="00686949">
        <w:rPr>
          <w:rFonts w:ascii="Tahoma" w:hAnsi="Tahoma" w:cs="Traditional Arabic"/>
          <w:sz w:val="36"/>
          <w:szCs w:val="36"/>
          <w:rtl/>
        </w:rPr>
        <w:t xml:space="preserve"> }</w:t>
      </w:r>
      <w:r w:rsidR="00812094">
        <w:rPr>
          <w:rFonts w:ascii="Tahoma" w:hAnsi="Tahoma" w:cs="Traditional Arabic" w:hint="cs"/>
          <w:sz w:val="36"/>
          <w:szCs w:val="36"/>
          <w:rtl/>
        </w:rPr>
        <w:t>[</w:t>
      </w:r>
      <w:r w:rsidR="00943AA5" w:rsidRPr="00686949">
        <w:rPr>
          <w:rFonts w:ascii="Tahoma" w:hAnsi="Tahoma" w:cs="Traditional Arabic" w:hint="eastAsia"/>
          <w:sz w:val="36"/>
          <w:szCs w:val="36"/>
          <w:rtl/>
        </w:rPr>
        <w:t>المائدة</w:t>
      </w:r>
      <w:r w:rsidR="00812094">
        <w:rPr>
          <w:rFonts w:ascii="Tahoma" w:hAnsi="Tahoma" w:cs="Traditional Arabic" w:hint="cs"/>
          <w:sz w:val="36"/>
          <w:szCs w:val="36"/>
          <w:rtl/>
        </w:rPr>
        <w:t>:103]</w:t>
      </w:r>
    </w:p>
    <w:p w:rsidR="00195480" w:rsidRPr="00686949" w:rsidRDefault="006E4DF8" w:rsidP="006E4DF8">
      <w:pPr>
        <w:spacing w:line="182" w:lineRule="atLeast"/>
        <w:rPr>
          <w:rFonts w:ascii="Tahoma" w:hAnsi="Tahoma" w:cs="Traditional Arabic"/>
          <w:sz w:val="36"/>
          <w:szCs w:val="36"/>
          <w:rtl/>
          <w:lang w:bidi="ar-MA"/>
        </w:rPr>
      </w:pPr>
      <w:r>
        <w:rPr>
          <w:rFonts w:ascii="Tahoma" w:hAnsi="Tahoma" w:cs="Traditional Arabic"/>
          <w:sz w:val="36"/>
          <w:szCs w:val="36"/>
          <w:rtl/>
          <w:lang w:bidi="ar-MA"/>
        </w:rPr>
        <w:t>–</w:t>
      </w:r>
      <w:r w:rsidR="00195480" w:rsidRPr="00686949">
        <w:rPr>
          <w:rFonts w:ascii="Tahoma" w:hAnsi="Tahoma" w:cs="Traditional Arabic"/>
          <w:sz w:val="36"/>
          <w:szCs w:val="36"/>
          <w:rtl/>
          <w:lang w:bidi="ar-MA"/>
        </w:rPr>
        <w:t xml:space="preserve"> </w:t>
      </w:r>
      <w:r>
        <w:rPr>
          <w:rFonts w:ascii="Tahoma" w:hAnsi="Tahoma" w:cs="Traditional Arabic" w:hint="cs"/>
          <w:sz w:val="36"/>
          <w:szCs w:val="36"/>
          <w:rtl/>
          <w:lang w:bidi="ar-MA"/>
        </w:rPr>
        <w:t>"</w:t>
      </w:r>
      <w:r w:rsidR="00195480" w:rsidRPr="00686949">
        <w:rPr>
          <w:rFonts w:ascii="Tahoma" w:hAnsi="Tahoma" w:cs="Traditional Arabic" w:hint="eastAsia"/>
          <w:sz w:val="36"/>
          <w:szCs w:val="36"/>
          <w:rtl/>
          <w:lang w:bidi="ar-MA"/>
        </w:rPr>
        <w:t>عَنْ</w:t>
      </w:r>
      <w:r w:rsidR="00195480" w:rsidRPr="00686949">
        <w:rPr>
          <w:rFonts w:ascii="Tahoma" w:hAnsi="Tahoma" w:cs="Traditional Arabic"/>
          <w:sz w:val="36"/>
          <w:szCs w:val="36"/>
          <w:rtl/>
          <w:lang w:bidi="ar-MA"/>
        </w:rPr>
        <w:t xml:space="preserve"> </w:t>
      </w:r>
      <w:r w:rsidR="00195480" w:rsidRPr="00686949">
        <w:rPr>
          <w:rFonts w:ascii="Tahoma" w:hAnsi="Tahoma" w:cs="Traditional Arabic" w:hint="eastAsia"/>
          <w:sz w:val="36"/>
          <w:szCs w:val="36"/>
          <w:rtl/>
          <w:lang w:bidi="ar-MA"/>
        </w:rPr>
        <w:t>سَعِيدِ</w:t>
      </w:r>
      <w:r w:rsidR="00195480" w:rsidRPr="00686949">
        <w:rPr>
          <w:rFonts w:ascii="Tahoma" w:hAnsi="Tahoma" w:cs="Traditional Arabic"/>
          <w:sz w:val="36"/>
          <w:szCs w:val="36"/>
          <w:rtl/>
          <w:lang w:bidi="ar-MA"/>
        </w:rPr>
        <w:t xml:space="preserve"> </w:t>
      </w:r>
      <w:r w:rsidR="00195480" w:rsidRPr="00686949">
        <w:rPr>
          <w:rFonts w:ascii="Tahoma" w:hAnsi="Tahoma" w:cs="Traditional Arabic" w:hint="eastAsia"/>
          <w:sz w:val="36"/>
          <w:szCs w:val="36"/>
          <w:rtl/>
          <w:lang w:bidi="ar-MA"/>
        </w:rPr>
        <w:t>بْنِ</w:t>
      </w:r>
      <w:r w:rsidR="00195480" w:rsidRPr="00686949">
        <w:rPr>
          <w:rFonts w:ascii="Tahoma" w:hAnsi="Tahoma" w:cs="Traditional Arabic"/>
          <w:sz w:val="36"/>
          <w:szCs w:val="36"/>
          <w:rtl/>
          <w:lang w:bidi="ar-MA"/>
        </w:rPr>
        <w:t xml:space="preserve"> </w:t>
      </w:r>
      <w:r w:rsidR="00195480" w:rsidRPr="00686949">
        <w:rPr>
          <w:rFonts w:ascii="Tahoma" w:hAnsi="Tahoma" w:cs="Traditional Arabic" w:hint="eastAsia"/>
          <w:sz w:val="36"/>
          <w:szCs w:val="36"/>
          <w:rtl/>
          <w:lang w:bidi="ar-MA"/>
        </w:rPr>
        <w:t>الْمُسَيَّبِ</w:t>
      </w:r>
      <w:r w:rsidR="00195480" w:rsidRPr="00686949">
        <w:rPr>
          <w:rFonts w:ascii="Tahoma" w:hAnsi="Tahoma" w:cs="Traditional Arabic"/>
          <w:sz w:val="36"/>
          <w:szCs w:val="36"/>
          <w:rtl/>
          <w:lang w:bidi="ar-MA"/>
        </w:rPr>
        <w:t xml:space="preserve"> </w:t>
      </w:r>
      <w:r w:rsidR="00195480" w:rsidRPr="00686949">
        <w:rPr>
          <w:rFonts w:ascii="Tahoma" w:hAnsi="Tahoma" w:cs="Traditional Arabic" w:hint="eastAsia"/>
          <w:sz w:val="36"/>
          <w:szCs w:val="36"/>
          <w:rtl/>
          <w:lang w:bidi="ar-MA"/>
        </w:rPr>
        <w:t>قَالَ</w:t>
      </w:r>
      <w:r w:rsidR="00195480" w:rsidRPr="00686949">
        <w:rPr>
          <w:rFonts w:ascii="Tahoma" w:hAnsi="Tahoma" w:cs="Traditional Arabic"/>
          <w:sz w:val="36"/>
          <w:szCs w:val="36"/>
          <w:rtl/>
          <w:lang w:bidi="ar-MA"/>
        </w:rPr>
        <w:t xml:space="preserve"> </w:t>
      </w:r>
      <w:r w:rsidR="00195480" w:rsidRPr="00686949">
        <w:rPr>
          <w:rFonts w:ascii="Tahoma" w:hAnsi="Tahoma" w:cs="Traditional Arabic" w:hint="eastAsia"/>
          <w:sz w:val="36"/>
          <w:szCs w:val="36"/>
          <w:rtl/>
          <w:lang w:bidi="ar-MA"/>
        </w:rPr>
        <w:t>الْبَحِيرَةُ</w:t>
      </w:r>
      <w:r w:rsidR="00195480" w:rsidRPr="00686949">
        <w:rPr>
          <w:rFonts w:ascii="Tahoma" w:hAnsi="Tahoma" w:cs="Traditional Arabic"/>
          <w:sz w:val="36"/>
          <w:szCs w:val="36"/>
          <w:rtl/>
          <w:lang w:bidi="ar-MA"/>
        </w:rPr>
        <w:t xml:space="preserve"> </w:t>
      </w:r>
      <w:r w:rsidR="00195480" w:rsidRPr="00686949">
        <w:rPr>
          <w:rFonts w:ascii="Tahoma" w:hAnsi="Tahoma" w:cs="Traditional Arabic" w:hint="eastAsia"/>
          <w:sz w:val="36"/>
          <w:szCs w:val="36"/>
          <w:rtl/>
          <w:lang w:bidi="ar-MA"/>
        </w:rPr>
        <w:t>الَّتِي</w:t>
      </w:r>
      <w:r w:rsidR="00195480" w:rsidRPr="00686949">
        <w:rPr>
          <w:rFonts w:ascii="Tahoma" w:hAnsi="Tahoma" w:cs="Traditional Arabic"/>
          <w:sz w:val="36"/>
          <w:szCs w:val="36"/>
          <w:rtl/>
          <w:lang w:bidi="ar-MA"/>
        </w:rPr>
        <w:t xml:space="preserve"> </w:t>
      </w:r>
      <w:r w:rsidR="00195480" w:rsidRPr="00686949">
        <w:rPr>
          <w:rFonts w:ascii="Tahoma" w:hAnsi="Tahoma" w:cs="Traditional Arabic" w:hint="eastAsia"/>
          <w:sz w:val="36"/>
          <w:szCs w:val="36"/>
          <w:rtl/>
          <w:lang w:bidi="ar-MA"/>
        </w:rPr>
        <w:t>يُمْنَعُ</w:t>
      </w:r>
      <w:r w:rsidR="00195480" w:rsidRPr="00686949">
        <w:rPr>
          <w:rFonts w:ascii="Tahoma" w:hAnsi="Tahoma" w:cs="Traditional Arabic"/>
          <w:sz w:val="36"/>
          <w:szCs w:val="36"/>
          <w:rtl/>
          <w:lang w:bidi="ar-MA"/>
        </w:rPr>
        <w:t xml:space="preserve"> </w:t>
      </w:r>
      <w:r w:rsidR="00195480" w:rsidRPr="00686949">
        <w:rPr>
          <w:rFonts w:ascii="Tahoma" w:hAnsi="Tahoma" w:cs="Traditional Arabic" w:hint="eastAsia"/>
          <w:sz w:val="36"/>
          <w:szCs w:val="36"/>
          <w:rtl/>
          <w:lang w:bidi="ar-MA"/>
        </w:rPr>
        <w:t>دَرُّهَا</w:t>
      </w:r>
      <w:r w:rsidR="00195480" w:rsidRPr="00686949">
        <w:rPr>
          <w:rFonts w:ascii="Tahoma" w:hAnsi="Tahoma" w:cs="Traditional Arabic"/>
          <w:sz w:val="36"/>
          <w:szCs w:val="36"/>
          <w:rtl/>
          <w:lang w:bidi="ar-MA"/>
        </w:rPr>
        <w:t xml:space="preserve"> </w:t>
      </w:r>
      <w:r w:rsidR="00195480" w:rsidRPr="00686949">
        <w:rPr>
          <w:rFonts w:ascii="Tahoma" w:hAnsi="Tahoma" w:cs="Traditional Arabic" w:hint="eastAsia"/>
          <w:sz w:val="36"/>
          <w:szCs w:val="36"/>
          <w:rtl/>
          <w:lang w:bidi="ar-MA"/>
        </w:rPr>
        <w:t>لِلطَّوَاغِيتِ</w:t>
      </w:r>
      <w:r w:rsidR="00195480" w:rsidRPr="00686949">
        <w:rPr>
          <w:rFonts w:ascii="Tahoma" w:hAnsi="Tahoma" w:cs="Traditional Arabic"/>
          <w:sz w:val="36"/>
          <w:szCs w:val="36"/>
          <w:rtl/>
          <w:lang w:bidi="ar-MA"/>
        </w:rPr>
        <w:t xml:space="preserve"> </w:t>
      </w:r>
      <w:r w:rsidR="00195480" w:rsidRPr="00686949">
        <w:rPr>
          <w:rFonts w:ascii="Tahoma" w:hAnsi="Tahoma" w:cs="Traditional Arabic" w:hint="eastAsia"/>
          <w:sz w:val="36"/>
          <w:szCs w:val="36"/>
          <w:rtl/>
          <w:lang w:bidi="ar-MA"/>
        </w:rPr>
        <w:t>فَلَا</w:t>
      </w:r>
      <w:r w:rsidR="00195480" w:rsidRPr="00686949">
        <w:rPr>
          <w:rFonts w:ascii="Tahoma" w:hAnsi="Tahoma" w:cs="Traditional Arabic"/>
          <w:sz w:val="36"/>
          <w:szCs w:val="36"/>
          <w:rtl/>
          <w:lang w:bidi="ar-MA"/>
        </w:rPr>
        <w:t xml:space="preserve"> </w:t>
      </w:r>
      <w:r w:rsidR="00195480" w:rsidRPr="00686949">
        <w:rPr>
          <w:rFonts w:ascii="Tahoma" w:hAnsi="Tahoma" w:cs="Traditional Arabic" w:hint="eastAsia"/>
          <w:sz w:val="36"/>
          <w:szCs w:val="36"/>
          <w:rtl/>
          <w:lang w:bidi="ar-MA"/>
        </w:rPr>
        <w:t>يَحْلُبُهَا</w:t>
      </w:r>
      <w:r w:rsidR="00195480" w:rsidRPr="00686949">
        <w:rPr>
          <w:rFonts w:ascii="Tahoma" w:hAnsi="Tahoma" w:cs="Traditional Arabic"/>
          <w:sz w:val="36"/>
          <w:szCs w:val="36"/>
          <w:rtl/>
          <w:lang w:bidi="ar-MA"/>
        </w:rPr>
        <w:t xml:space="preserve"> </w:t>
      </w:r>
      <w:r w:rsidR="00195480" w:rsidRPr="00686949">
        <w:rPr>
          <w:rFonts w:ascii="Tahoma" w:hAnsi="Tahoma" w:cs="Traditional Arabic" w:hint="eastAsia"/>
          <w:sz w:val="36"/>
          <w:szCs w:val="36"/>
          <w:rtl/>
          <w:lang w:bidi="ar-MA"/>
        </w:rPr>
        <w:t>أَحَدٌ</w:t>
      </w:r>
      <w:r w:rsidR="00195480" w:rsidRPr="00686949">
        <w:rPr>
          <w:rFonts w:ascii="Tahoma" w:hAnsi="Tahoma" w:cs="Traditional Arabic"/>
          <w:sz w:val="36"/>
          <w:szCs w:val="36"/>
          <w:rtl/>
          <w:lang w:bidi="ar-MA"/>
        </w:rPr>
        <w:t xml:space="preserve"> </w:t>
      </w:r>
      <w:r w:rsidR="00195480" w:rsidRPr="00686949">
        <w:rPr>
          <w:rFonts w:ascii="Tahoma" w:hAnsi="Tahoma" w:cs="Traditional Arabic" w:hint="eastAsia"/>
          <w:sz w:val="36"/>
          <w:szCs w:val="36"/>
          <w:rtl/>
          <w:lang w:bidi="ar-MA"/>
        </w:rPr>
        <w:t>مِنْ</w:t>
      </w:r>
      <w:r w:rsidR="00195480" w:rsidRPr="00686949">
        <w:rPr>
          <w:rFonts w:ascii="Tahoma" w:hAnsi="Tahoma" w:cs="Traditional Arabic"/>
          <w:sz w:val="36"/>
          <w:szCs w:val="36"/>
          <w:rtl/>
          <w:lang w:bidi="ar-MA"/>
        </w:rPr>
        <w:t xml:space="preserve"> </w:t>
      </w:r>
      <w:r w:rsidR="00195480" w:rsidRPr="00686949">
        <w:rPr>
          <w:rFonts w:ascii="Tahoma" w:hAnsi="Tahoma" w:cs="Traditional Arabic" w:hint="eastAsia"/>
          <w:sz w:val="36"/>
          <w:szCs w:val="36"/>
          <w:rtl/>
          <w:lang w:bidi="ar-MA"/>
        </w:rPr>
        <w:t>النَّاسِ</w:t>
      </w:r>
      <w:r w:rsidR="00195480" w:rsidRPr="00686949">
        <w:rPr>
          <w:rFonts w:ascii="Tahoma" w:hAnsi="Tahoma" w:cs="Traditional Arabic"/>
          <w:sz w:val="36"/>
          <w:szCs w:val="36"/>
          <w:rtl/>
          <w:lang w:bidi="ar-MA"/>
        </w:rPr>
        <w:t xml:space="preserve"> </w:t>
      </w:r>
      <w:r w:rsidR="00812094">
        <w:rPr>
          <w:rFonts w:ascii="Tahoma" w:hAnsi="Tahoma" w:cs="Traditional Arabic" w:hint="cs"/>
          <w:sz w:val="36"/>
          <w:szCs w:val="36"/>
          <w:rtl/>
          <w:lang w:bidi="ar-MA"/>
        </w:rPr>
        <w:t xml:space="preserve">. </w:t>
      </w:r>
      <w:r w:rsidR="00195480" w:rsidRPr="00686949">
        <w:rPr>
          <w:rFonts w:ascii="Tahoma" w:hAnsi="Tahoma" w:cs="Traditional Arabic" w:hint="eastAsia"/>
          <w:sz w:val="36"/>
          <w:szCs w:val="36"/>
          <w:rtl/>
          <w:lang w:bidi="ar-MA"/>
        </w:rPr>
        <w:t>وَالسَّائِبَةُ</w:t>
      </w:r>
      <w:r w:rsidR="00195480" w:rsidRPr="00686949">
        <w:rPr>
          <w:rFonts w:ascii="Tahoma" w:hAnsi="Tahoma" w:cs="Traditional Arabic"/>
          <w:sz w:val="36"/>
          <w:szCs w:val="36"/>
          <w:rtl/>
          <w:lang w:bidi="ar-MA"/>
        </w:rPr>
        <w:t xml:space="preserve"> </w:t>
      </w:r>
      <w:r w:rsidR="00195480" w:rsidRPr="00686949">
        <w:rPr>
          <w:rFonts w:ascii="Tahoma" w:hAnsi="Tahoma" w:cs="Traditional Arabic" w:hint="eastAsia"/>
          <w:sz w:val="36"/>
          <w:szCs w:val="36"/>
          <w:rtl/>
          <w:lang w:bidi="ar-MA"/>
        </w:rPr>
        <w:t>كَانُوا</w:t>
      </w:r>
      <w:r w:rsidR="00195480" w:rsidRPr="00686949">
        <w:rPr>
          <w:rFonts w:ascii="Tahoma" w:hAnsi="Tahoma" w:cs="Traditional Arabic"/>
          <w:sz w:val="36"/>
          <w:szCs w:val="36"/>
          <w:rtl/>
          <w:lang w:bidi="ar-MA"/>
        </w:rPr>
        <w:t xml:space="preserve"> </w:t>
      </w:r>
      <w:r w:rsidR="00195480" w:rsidRPr="00686949">
        <w:rPr>
          <w:rFonts w:ascii="Tahoma" w:hAnsi="Tahoma" w:cs="Traditional Arabic" w:hint="eastAsia"/>
          <w:sz w:val="36"/>
          <w:szCs w:val="36"/>
          <w:rtl/>
          <w:lang w:bidi="ar-MA"/>
        </w:rPr>
        <w:t>يُسَيِّبُونَهَا</w:t>
      </w:r>
      <w:r w:rsidR="00195480" w:rsidRPr="00686949">
        <w:rPr>
          <w:rFonts w:ascii="Tahoma" w:hAnsi="Tahoma" w:cs="Traditional Arabic"/>
          <w:sz w:val="36"/>
          <w:szCs w:val="36"/>
          <w:rtl/>
          <w:lang w:bidi="ar-MA"/>
        </w:rPr>
        <w:t xml:space="preserve"> </w:t>
      </w:r>
      <w:r w:rsidR="00195480" w:rsidRPr="00686949">
        <w:rPr>
          <w:rFonts w:ascii="Tahoma" w:hAnsi="Tahoma" w:cs="Traditional Arabic" w:hint="eastAsia"/>
          <w:sz w:val="36"/>
          <w:szCs w:val="36"/>
          <w:rtl/>
          <w:lang w:bidi="ar-MA"/>
        </w:rPr>
        <w:t>لِآلِهَتِهِمْ</w:t>
      </w:r>
      <w:r w:rsidR="00195480" w:rsidRPr="00686949">
        <w:rPr>
          <w:rFonts w:ascii="Tahoma" w:hAnsi="Tahoma" w:cs="Traditional Arabic"/>
          <w:sz w:val="36"/>
          <w:szCs w:val="36"/>
          <w:rtl/>
          <w:lang w:bidi="ar-MA"/>
        </w:rPr>
        <w:t xml:space="preserve"> </w:t>
      </w:r>
      <w:r w:rsidR="00195480" w:rsidRPr="00686949">
        <w:rPr>
          <w:rFonts w:ascii="Tahoma" w:hAnsi="Tahoma" w:cs="Traditional Arabic" w:hint="eastAsia"/>
          <w:sz w:val="36"/>
          <w:szCs w:val="36"/>
          <w:rtl/>
          <w:lang w:bidi="ar-MA"/>
        </w:rPr>
        <w:t>لَا</w:t>
      </w:r>
      <w:r w:rsidR="00195480" w:rsidRPr="00686949">
        <w:rPr>
          <w:rFonts w:ascii="Tahoma" w:hAnsi="Tahoma" w:cs="Traditional Arabic"/>
          <w:sz w:val="36"/>
          <w:szCs w:val="36"/>
          <w:rtl/>
          <w:lang w:bidi="ar-MA"/>
        </w:rPr>
        <w:t xml:space="preserve"> </w:t>
      </w:r>
      <w:r w:rsidR="00195480" w:rsidRPr="00686949">
        <w:rPr>
          <w:rFonts w:ascii="Tahoma" w:hAnsi="Tahoma" w:cs="Traditional Arabic" w:hint="eastAsia"/>
          <w:sz w:val="36"/>
          <w:szCs w:val="36"/>
          <w:rtl/>
          <w:lang w:bidi="ar-MA"/>
        </w:rPr>
        <w:t>يُحْمَلُ</w:t>
      </w:r>
      <w:r w:rsidR="00195480" w:rsidRPr="00686949">
        <w:rPr>
          <w:rFonts w:ascii="Tahoma" w:hAnsi="Tahoma" w:cs="Traditional Arabic"/>
          <w:sz w:val="36"/>
          <w:szCs w:val="36"/>
          <w:rtl/>
          <w:lang w:bidi="ar-MA"/>
        </w:rPr>
        <w:t xml:space="preserve"> </w:t>
      </w:r>
      <w:r w:rsidR="00195480" w:rsidRPr="00686949">
        <w:rPr>
          <w:rFonts w:ascii="Tahoma" w:hAnsi="Tahoma" w:cs="Traditional Arabic" w:hint="eastAsia"/>
          <w:sz w:val="36"/>
          <w:szCs w:val="36"/>
          <w:rtl/>
          <w:lang w:bidi="ar-MA"/>
        </w:rPr>
        <w:t>عَلَيْهَا</w:t>
      </w:r>
      <w:r w:rsidR="00195480" w:rsidRPr="00686949">
        <w:rPr>
          <w:rFonts w:ascii="Tahoma" w:hAnsi="Tahoma" w:cs="Traditional Arabic"/>
          <w:sz w:val="36"/>
          <w:szCs w:val="36"/>
          <w:rtl/>
          <w:lang w:bidi="ar-MA"/>
        </w:rPr>
        <w:t xml:space="preserve"> </w:t>
      </w:r>
      <w:r w:rsidR="00195480" w:rsidRPr="00686949">
        <w:rPr>
          <w:rFonts w:ascii="Tahoma" w:hAnsi="Tahoma" w:cs="Traditional Arabic" w:hint="eastAsia"/>
          <w:sz w:val="36"/>
          <w:szCs w:val="36"/>
          <w:rtl/>
          <w:lang w:bidi="ar-MA"/>
        </w:rPr>
        <w:t>شَيْءٌ</w:t>
      </w:r>
      <w:r w:rsidR="00195480" w:rsidRPr="00686949">
        <w:rPr>
          <w:rFonts w:ascii="Tahoma" w:hAnsi="Tahoma" w:cs="Traditional Arabic"/>
          <w:sz w:val="36"/>
          <w:szCs w:val="36"/>
          <w:rtl/>
          <w:lang w:bidi="ar-MA"/>
        </w:rPr>
        <w:t xml:space="preserve"> </w:t>
      </w:r>
      <w:r w:rsidR="00812094">
        <w:rPr>
          <w:rFonts w:ascii="Tahoma" w:hAnsi="Tahoma" w:cs="Traditional Arabic" w:hint="cs"/>
          <w:sz w:val="36"/>
          <w:szCs w:val="36"/>
          <w:rtl/>
          <w:lang w:bidi="ar-MA"/>
        </w:rPr>
        <w:t xml:space="preserve">. </w:t>
      </w:r>
      <w:r w:rsidR="00195480" w:rsidRPr="00686949">
        <w:rPr>
          <w:rFonts w:ascii="Tahoma" w:hAnsi="Tahoma" w:cs="Traditional Arabic" w:hint="eastAsia"/>
          <w:sz w:val="36"/>
          <w:szCs w:val="36"/>
          <w:rtl/>
          <w:lang w:bidi="ar-MA"/>
        </w:rPr>
        <w:t>قَالَ</w:t>
      </w:r>
      <w:r w:rsidR="00195480" w:rsidRPr="00686949">
        <w:rPr>
          <w:rFonts w:ascii="Tahoma" w:hAnsi="Tahoma" w:cs="Traditional Arabic"/>
          <w:sz w:val="36"/>
          <w:szCs w:val="36"/>
          <w:rtl/>
          <w:lang w:bidi="ar-MA"/>
        </w:rPr>
        <w:t xml:space="preserve"> </w:t>
      </w:r>
      <w:r w:rsidR="00812094">
        <w:rPr>
          <w:rFonts w:ascii="Tahoma" w:hAnsi="Tahoma" w:cs="Traditional Arabic" w:hint="cs"/>
          <w:sz w:val="36"/>
          <w:szCs w:val="36"/>
          <w:rtl/>
          <w:lang w:bidi="ar-MA"/>
        </w:rPr>
        <w:t xml:space="preserve">: </w:t>
      </w:r>
      <w:r w:rsidR="00195480" w:rsidRPr="00686949">
        <w:rPr>
          <w:rFonts w:ascii="Tahoma" w:hAnsi="Tahoma" w:cs="Traditional Arabic" w:hint="eastAsia"/>
          <w:sz w:val="36"/>
          <w:szCs w:val="36"/>
          <w:rtl/>
          <w:lang w:bidi="ar-MA"/>
        </w:rPr>
        <w:t>وَقَالَ</w:t>
      </w:r>
      <w:r w:rsidR="00195480" w:rsidRPr="00686949">
        <w:rPr>
          <w:rFonts w:ascii="Tahoma" w:hAnsi="Tahoma" w:cs="Traditional Arabic"/>
          <w:sz w:val="36"/>
          <w:szCs w:val="36"/>
          <w:rtl/>
          <w:lang w:bidi="ar-MA"/>
        </w:rPr>
        <w:t xml:space="preserve"> </w:t>
      </w:r>
      <w:r w:rsidR="00195480" w:rsidRPr="00686949">
        <w:rPr>
          <w:rFonts w:ascii="Tahoma" w:hAnsi="Tahoma" w:cs="Traditional Arabic" w:hint="eastAsia"/>
          <w:sz w:val="36"/>
          <w:szCs w:val="36"/>
          <w:rtl/>
          <w:lang w:bidi="ar-MA"/>
        </w:rPr>
        <w:t>أَبُو</w:t>
      </w:r>
      <w:r w:rsidR="00195480" w:rsidRPr="00686949">
        <w:rPr>
          <w:rFonts w:ascii="Tahoma" w:hAnsi="Tahoma" w:cs="Traditional Arabic"/>
          <w:sz w:val="36"/>
          <w:szCs w:val="36"/>
          <w:rtl/>
          <w:lang w:bidi="ar-MA"/>
        </w:rPr>
        <w:t xml:space="preserve"> </w:t>
      </w:r>
      <w:r w:rsidR="00195480" w:rsidRPr="00686949">
        <w:rPr>
          <w:rFonts w:ascii="Tahoma" w:hAnsi="Tahoma" w:cs="Traditional Arabic" w:hint="eastAsia"/>
          <w:sz w:val="36"/>
          <w:szCs w:val="36"/>
          <w:rtl/>
          <w:lang w:bidi="ar-MA"/>
        </w:rPr>
        <w:t>هُرَيْرَةَ</w:t>
      </w:r>
      <w:r w:rsidR="00195480" w:rsidRPr="00686949">
        <w:rPr>
          <w:rFonts w:ascii="Tahoma" w:hAnsi="Tahoma" w:cs="Traditional Arabic"/>
          <w:sz w:val="36"/>
          <w:szCs w:val="36"/>
          <w:rtl/>
          <w:lang w:bidi="ar-MA"/>
        </w:rPr>
        <w:t xml:space="preserve"> </w:t>
      </w:r>
      <w:r w:rsidR="00812094">
        <w:rPr>
          <w:rFonts w:ascii="Tahoma" w:hAnsi="Tahoma" w:cs="Traditional Arabic" w:hint="cs"/>
          <w:sz w:val="36"/>
          <w:szCs w:val="36"/>
          <w:rtl/>
          <w:lang w:bidi="ar-MA"/>
        </w:rPr>
        <w:t xml:space="preserve">: </w:t>
      </w:r>
      <w:r w:rsidR="00195480" w:rsidRPr="00686949">
        <w:rPr>
          <w:rFonts w:ascii="Tahoma" w:hAnsi="Tahoma" w:cs="Traditional Arabic" w:hint="eastAsia"/>
          <w:sz w:val="36"/>
          <w:szCs w:val="36"/>
          <w:rtl/>
          <w:lang w:bidi="ar-MA"/>
        </w:rPr>
        <w:t>قَالَ</w:t>
      </w:r>
      <w:r w:rsidR="00195480" w:rsidRPr="00686949">
        <w:rPr>
          <w:rFonts w:ascii="Tahoma" w:hAnsi="Tahoma" w:cs="Traditional Arabic"/>
          <w:sz w:val="36"/>
          <w:szCs w:val="36"/>
          <w:rtl/>
          <w:lang w:bidi="ar-MA"/>
        </w:rPr>
        <w:t xml:space="preserve"> </w:t>
      </w:r>
      <w:r w:rsidR="00195480" w:rsidRPr="00686949">
        <w:rPr>
          <w:rFonts w:ascii="Tahoma" w:hAnsi="Tahoma" w:cs="Traditional Arabic" w:hint="eastAsia"/>
          <w:sz w:val="36"/>
          <w:szCs w:val="36"/>
          <w:rtl/>
          <w:lang w:bidi="ar-MA"/>
        </w:rPr>
        <w:t>رَسُولُ</w:t>
      </w:r>
      <w:r w:rsidR="00195480" w:rsidRPr="00686949">
        <w:rPr>
          <w:rFonts w:ascii="Tahoma" w:hAnsi="Tahoma" w:cs="Traditional Arabic"/>
          <w:sz w:val="36"/>
          <w:szCs w:val="36"/>
          <w:rtl/>
          <w:lang w:bidi="ar-MA"/>
        </w:rPr>
        <w:t xml:space="preserve"> </w:t>
      </w:r>
      <w:r w:rsidR="00195480" w:rsidRPr="00686949">
        <w:rPr>
          <w:rFonts w:ascii="Tahoma" w:hAnsi="Tahoma" w:cs="Traditional Arabic" w:hint="eastAsia"/>
          <w:sz w:val="36"/>
          <w:szCs w:val="36"/>
          <w:rtl/>
          <w:lang w:bidi="ar-MA"/>
        </w:rPr>
        <w:t>اللَّهِ</w:t>
      </w:r>
      <w:r w:rsidR="00195480" w:rsidRPr="00686949">
        <w:rPr>
          <w:rFonts w:ascii="Tahoma" w:hAnsi="Tahoma" w:cs="Traditional Arabic"/>
          <w:sz w:val="36"/>
          <w:szCs w:val="36"/>
          <w:rtl/>
          <w:lang w:bidi="ar-MA"/>
        </w:rPr>
        <w:t xml:space="preserve"> </w:t>
      </w:r>
      <w:r w:rsidR="00195480" w:rsidRPr="00686949">
        <w:rPr>
          <w:rFonts w:ascii="Tahoma" w:hAnsi="Tahoma" w:cs="Traditional Arabic" w:hint="eastAsia"/>
          <w:sz w:val="36"/>
          <w:szCs w:val="36"/>
          <w:rtl/>
          <w:lang w:bidi="ar-MA"/>
        </w:rPr>
        <w:t>صَلَّى</w:t>
      </w:r>
      <w:r w:rsidR="00195480" w:rsidRPr="00686949">
        <w:rPr>
          <w:rFonts w:ascii="Tahoma" w:hAnsi="Tahoma" w:cs="Traditional Arabic"/>
          <w:sz w:val="36"/>
          <w:szCs w:val="36"/>
          <w:rtl/>
          <w:lang w:bidi="ar-MA"/>
        </w:rPr>
        <w:t xml:space="preserve"> </w:t>
      </w:r>
      <w:r w:rsidR="00195480" w:rsidRPr="00686949">
        <w:rPr>
          <w:rFonts w:ascii="Tahoma" w:hAnsi="Tahoma" w:cs="Traditional Arabic" w:hint="eastAsia"/>
          <w:sz w:val="36"/>
          <w:szCs w:val="36"/>
          <w:rtl/>
          <w:lang w:bidi="ar-MA"/>
        </w:rPr>
        <w:t>اللَّهُ</w:t>
      </w:r>
      <w:r w:rsidR="00195480" w:rsidRPr="00686949">
        <w:rPr>
          <w:rFonts w:ascii="Tahoma" w:hAnsi="Tahoma" w:cs="Traditional Arabic"/>
          <w:sz w:val="36"/>
          <w:szCs w:val="36"/>
          <w:rtl/>
          <w:lang w:bidi="ar-MA"/>
        </w:rPr>
        <w:t xml:space="preserve"> </w:t>
      </w:r>
      <w:r w:rsidR="00195480" w:rsidRPr="00686949">
        <w:rPr>
          <w:rFonts w:ascii="Tahoma" w:hAnsi="Tahoma" w:cs="Traditional Arabic" w:hint="eastAsia"/>
          <w:sz w:val="36"/>
          <w:szCs w:val="36"/>
          <w:rtl/>
          <w:lang w:bidi="ar-MA"/>
        </w:rPr>
        <w:t>عَلَيْهِ</w:t>
      </w:r>
      <w:r w:rsidR="00195480" w:rsidRPr="00686949">
        <w:rPr>
          <w:rFonts w:ascii="Tahoma" w:hAnsi="Tahoma" w:cs="Traditional Arabic"/>
          <w:sz w:val="36"/>
          <w:szCs w:val="36"/>
          <w:rtl/>
          <w:lang w:bidi="ar-MA"/>
        </w:rPr>
        <w:t xml:space="preserve"> </w:t>
      </w:r>
      <w:r w:rsidR="00195480" w:rsidRPr="00686949">
        <w:rPr>
          <w:rFonts w:ascii="Tahoma" w:hAnsi="Tahoma" w:cs="Traditional Arabic" w:hint="eastAsia"/>
          <w:sz w:val="36"/>
          <w:szCs w:val="36"/>
          <w:rtl/>
          <w:lang w:bidi="ar-MA"/>
        </w:rPr>
        <w:t>وَسَلَّمَ</w:t>
      </w:r>
      <w:r w:rsidR="00195480" w:rsidRPr="00686949">
        <w:rPr>
          <w:rFonts w:ascii="Tahoma" w:hAnsi="Tahoma" w:cs="Traditional Arabic"/>
          <w:sz w:val="36"/>
          <w:szCs w:val="36"/>
          <w:rtl/>
          <w:lang w:bidi="ar-MA"/>
        </w:rPr>
        <w:t xml:space="preserve"> </w:t>
      </w:r>
      <w:r w:rsidR="00195480" w:rsidRPr="00686949">
        <w:rPr>
          <w:rFonts w:ascii="Tahoma" w:hAnsi="Tahoma" w:cs="Traditional Arabic" w:hint="eastAsia"/>
          <w:sz w:val="36"/>
          <w:szCs w:val="36"/>
          <w:rtl/>
          <w:lang w:bidi="ar-MA"/>
        </w:rPr>
        <w:t>رَأَيْتُ</w:t>
      </w:r>
      <w:r w:rsidR="00195480" w:rsidRPr="00686949">
        <w:rPr>
          <w:rFonts w:ascii="Tahoma" w:hAnsi="Tahoma" w:cs="Traditional Arabic"/>
          <w:sz w:val="36"/>
          <w:szCs w:val="36"/>
          <w:rtl/>
          <w:lang w:bidi="ar-MA"/>
        </w:rPr>
        <w:t xml:space="preserve"> </w:t>
      </w:r>
      <w:r w:rsidR="00195480" w:rsidRPr="00686949">
        <w:rPr>
          <w:rFonts w:ascii="Tahoma" w:hAnsi="Tahoma" w:cs="Traditional Arabic" w:hint="eastAsia"/>
          <w:sz w:val="36"/>
          <w:szCs w:val="36"/>
          <w:rtl/>
          <w:lang w:bidi="ar-MA"/>
        </w:rPr>
        <w:t>عَمْرَو</w:t>
      </w:r>
      <w:r w:rsidR="00195480" w:rsidRPr="00686949">
        <w:rPr>
          <w:rFonts w:ascii="Tahoma" w:hAnsi="Tahoma" w:cs="Traditional Arabic"/>
          <w:sz w:val="36"/>
          <w:szCs w:val="36"/>
          <w:rtl/>
          <w:lang w:bidi="ar-MA"/>
        </w:rPr>
        <w:t xml:space="preserve"> </w:t>
      </w:r>
      <w:r w:rsidR="00195480" w:rsidRPr="00686949">
        <w:rPr>
          <w:rFonts w:ascii="Tahoma" w:hAnsi="Tahoma" w:cs="Traditional Arabic" w:hint="eastAsia"/>
          <w:sz w:val="36"/>
          <w:szCs w:val="36"/>
          <w:rtl/>
          <w:lang w:bidi="ar-MA"/>
        </w:rPr>
        <w:t>بْنَ</w:t>
      </w:r>
      <w:r w:rsidR="00195480" w:rsidRPr="00686949">
        <w:rPr>
          <w:rFonts w:ascii="Tahoma" w:hAnsi="Tahoma" w:cs="Traditional Arabic"/>
          <w:sz w:val="36"/>
          <w:szCs w:val="36"/>
          <w:rtl/>
          <w:lang w:bidi="ar-MA"/>
        </w:rPr>
        <w:t xml:space="preserve"> </w:t>
      </w:r>
      <w:r w:rsidR="00195480" w:rsidRPr="00686949">
        <w:rPr>
          <w:rFonts w:ascii="Tahoma" w:hAnsi="Tahoma" w:cs="Traditional Arabic" w:hint="eastAsia"/>
          <w:sz w:val="36"/>
          <w:szCs w:val="36"/>
          <w:rtl/>
          <w:lang w:bidi="ar-MA"/>
        </w:rPr>
        <w:t>عَامِرٍ</w:t>
      </w:r>
      <w:r w:rsidR="00195480" w:rsidRPr="00686949">
        <w:rPr>
          <w:rFonts w:ascii="Tahoma" w:hAnsi="Tahoma" w:cs="Traditional Arabic"/>
          <w:sz w:val="36"/>
          <w:szCs w:val="36"/>
          <w:rtl/>
          <w:lang w:bidi="ar-MA"/>
        </w:rPr>
        <w:t xml:space="preserve"> </w:t>
      </w:r>
      <w:r w:rsidR="00195480" w:rsidRPr="00686949">
        <w:rPr>
          <w:rFonts w:ascii="Tahoma" w:hAnsi="Tahoma" w:cs="Traditional Arabic" w:hint="eastAsia"/>
          <w:sz w:val="36"/>
          <w:szCs w:val="36"/>
          <w:rtl/>
          <w:lang w:bidi="ar-MA"/>
        </w:rPr>
        <w:t>الْخُزَاعِيَّ</w:t>
      </w:r>
      <w:r w:rsidR="00195480" w:rsidRPr="00686949">
        <w:rPr>
          <w:rFonts w:ascii="Tahoma" w:hAnsi="Tahoma" w:cs="Traditional Arabic"/>
          <w:sz w:val="36"/>
          <w:szCs w:val="36"/>
          <w:rtl/>
          <w:lang w:bidi="ar-MA"/>
        </w:rPr>
        <w:t xml:space="preserve"> </w:t>
      </w:r>
      <w:r w:rsidR="00195480" w:rsidRPr="00686949">
        <w:rPr>
          <w:rFonts w:ascii="Tahoma" w:hAnsi="Tahoma" w:cs="Traditional Arabic" w:hint="eastAsia"/>
          <w:sz w:val="36"/>
          <w:szCs w:val="36"/>
          <w:rtl/>
          <w:lang w:bidi="ar-MA"/>
        </w:rPr>
        <w:t>يَجُرُّ</w:t>
      </w:r>
      <w:r w:rsidR="00195480" w:rsidRPr="00686949">
        <w:rPr>
          <w:rFonts w:ascii="Tahoma" w:hAnsi="Tahoma" w:cs="Traditional Arabic"/>
          <w:sz w:val="36"/>
          <w:szCs w:val="36"/>
          <w:rtl/>
          <w:lang w:bidi="ar-MA"/>
        </w:rPr>
        <w:t xml:space="preserve"> </w:t>
      </w:r>
      <w:r w:rsidR="00195480" w:rsidRPr="00686949">
        <w:rPr>
          <w:rFonts w:ascii="Tahoma" w:hAnsi="Tahoma" w:cs="Traditional Arabic" w:hint="eastAsia"/>
          <w:sz w:val="36"/>
          <w:szCs w:val="36"/>
          <w:rtl/>
          <w:lang w:bidi="ar-MA"/>
        </w:rPr>
        <w:t>قُصْبَهُ</w:t>
      </w:r>
      <w:r w:rsidR="00195480" w:rsidRPr="00686949">
        <w:rPr>
          <w:rFonts w:ascii="Tahoma" w:hAnsi="Tahoma" w:cs="Traditional Arabic"/>
          <w:sz w:val="36"/>
          <w:szCs w:val="36"/>
          <w:rtl/>
          <w:lang w:bidi="ar-MA"/>
        </w:rPr>
        <w:t xml:space="preserve"> </w:t>
      </w:r>
      <w:r w:rsidR="00195480" w:rsidRPr="00686949">
        <w:rPr>
          <w:rFonts w:ascii="Tahoma" w:hAnsi="Tahoma" w:cs="Traditional Arabic" w:hint="eastAsia"/>
          <w:sz w:val="36"/>
          <w:szCs w:val="36"/>
          <w:rtl/>
          <w:lang w:bidi="ar-MA"/>
        </w:rPr>
        <w:t>فِي</w:t>
      </w:r>
      <w:r w:rsidR="00195480" w:rsidRPr="00686949">
        <w:rPr>
          <w:rFonts w:ascii="Tahoma" w:hAnsi="Tahoma" w:cs="Traditional Arabic"/>
          <w:sz w:val="36"/>
          <w:szCs w:val="36"/>
          <w:rtl/>
          <w:lang w:bidi="ar-MA"/>
        </w:rPr>
        <w:t xml:space="preserve"> </w:t>
      </w:r>
      <w:r w:rsidR="00195480" w:rsidRPr="00686949">
        <w:rPr>
          <w:rFonts w:ascii="Tahoma" w:hAnsi="Tahoma" w:cs="Traditional Arabic" w:hint="eastAsia"/>
          <w:sz w:val="36"/>
          <w:szCs w:val="36"/>
          <w:rtl/>
          <w:lang w:bidi="ar-MA"/>
        </w:rPr>
        <w:t>النَّارِ</w:t>
      </w:r>
      <w:r w:rsidR="00195480" w:rsidRPr="00686949">
        <w:rPr>
          <w:rFonts w:ascii="Tahoma" w:hAnsi="Tahoma" w:cs="Traditional Arabic"/>
          <w:sz w:val="36"/>
          <w:szCs w:val="36"/>
          <w:rtl/>
          <w:lang w:bidi="ar-MA"/>
        </w:rPr>
        <w:t xml:space="preserve"> </w:t>
      </w:r>
      <w:r w:rsidR="00195480" w:rsidRPr="00686949">
        <w:rPr>
          <w:rFonts w:ascii="Tahoma" w:hAnsi="Tahoma" w:cs="Traditional Arabic" w:hint="eastAsia"/>
          <w:sz w:val="36"/>
          <w:szCs w:val="36"/>
          <w:rtl/>
          <w:lang w:bidi="ar-MA"/>
        </w:rPr>
        <w:t>كَانَ</w:t>
      </w:r>
      <w:r w:rsidR="00195480" w:rsidRPr="00686949">
        <w:rPr>
          <w:rFonts w:ascii="Tahoma" w:hAnsi="Tahoma" w:cs="Traditional Arabic"/>
          <w:sz w:val="36"/>
          <w:szCs w:val="36"/>
          <w:rtl/>
          <w:lang w:bidi="ar-MA"/>
        </w:rPr>
        <w:t xml:space="preserve"> </w:t>
      </w:r>
      <w:r w:rsidR="00195480" w:rsidRPr="00686949">
        <w:rPr>
          <w:rFonts w:ascii="Tahoma" w:hAnsi="Tahoma" w:cs="Traditional Arabic" w:hint="eastAsia"/>
          <w:sz w:val="36"/>
          <w:szCs w:val="36"/>
          <w:rtl/>
          <w:lang w:bidi="ar-MA"/>
        </w:rPr>
        <w:t>أَوَّلَ</w:t>
      </w:r>
      <w:r w:rsidR="00195480" w:rsidRPr="00686949">
        <w:rPr>
          <w:rFonts w:ascii="Tahoma" w:hAnsi="Tahoma" w:cs="Traditional Arabic"/>
          <w:sz w:val="36"/>
          <w:szCs w:val="36"/>
          <w:rtl/>
          <w:lang w:bidi="ar-MA"/>
        </w:rPr>
        <w:t xml:space="preserve"> </w:t>
      </w:r>
      <w:r w:rsidR="00195480" w:rsidRPr="00686949">
        <w:rPr>
          <w:rFonts w:ascii="Tahoma" w:hAnsi="Tahoma" w:cs="Traditional Arabic" w:hint="eastAsia"/>
          <w:sz w:val="36"/>
          <w:szCs w:val="36"/>
          <w:rtl/>
          <w:lang w:bidi="ar-MA"/>
        </w:rPr>
        <w:t>مَنْ</w:t>
      </w:r>
      <w:r w:rsidR="00195480" w:rsidRPr="00686949">
        <w:rPr>
          <w:rFonts w:ascii="Tahoma" w:hAnsi="Tahoma" w:cs="Traditional Arabic"/>
          <w:sz w:val="36"/>
          <w:szCs w:val="36"/>
          <w:rtl/>
          <w:lang w:bidi="ar-MA"/>
        </w:rPr>
        <w:t xml:space="preserve"> </w:t>
      </w:r>
      <w:r w:rsidR="00195480" w:rsidRPr="00686949">
        <w:rPr>
          <w:rFonts w:ascii="Tahoma" w:hAnsi="Tahoma" w:cs="Traditional Arabic" w:hint="eastAsia"/>
          <w:sz w:val="36"/>
          <w:szCs w:val="36"/>
          <w:rtl/>
          <w:lang w:bidi="ar-MA"/>
        </w:rPr>
        <w:t>سَيَّبَ</w:t>
      </w:r>
      <w:r w:rsidR="00195480" w:rsidRPr="00686949">
        <w:rPr>
          <w:rFonts w:ascii="Tahoma" w:hAnsi="Tahoma" w:cs="Traditional Arabic"/>
          <w:sz w:val="36"/>
          <w:szCs w:val="36"/>
          <w:rtl/>
          <w:lang w:bidi="ar-MA"/>
        </w:rPr>
        <w:t xml:space="preserve"> </w:t>
      </w:r>
      <w:r w:rsidR="00195480" w:rsidRPr="00686949">
        <w:rPr>
          <w:rFonts w:ascii="Tahoma" w:hAnsi="Tahoma" w:cs="Traditional Arabic" w:hint="eastAsia"/>
          <w:sz w:val="36"/>
          <w:szCs w:val="36"/>
          <w:rtl/>
          <w:lang w:bidi="ar-MA"/>
        </w:rPr>
        <w:t>السَّوَائِبَ</w:t>
      </w:r>
      <w:r w:rsidR="00195480" w:rsidRPr="00686949">
        <w:rPr>
          <w:rFonts w:ascii="Tahoma" w:hAnsi="Tahoma" w:cs="Traditional Arabic"/>
          <w:sz w:val="36"/>
          <w:szCs w:val="36"/>
          <w:rtl/>
          <w:lang w:bidi="ar-MA"/>
        </w:rPr>
        <w:t xml:space="preserve"> </w:t>
      </w:r>
      <w:r w:rsidR="00812094">
        <w:rPr>
          <w:rFonts w:ascii="Tahoma" w:hAnsi="Tahoma" w:cs="Traditional Arabic" w:hint="cs"/>
          <w:sz w:val="36"/>
          <w:szCs w:val="36"/>
          <w:rtl/>
          <w:lang w:bidi="ar-MA"/>
        </w:rPr>
        <w:t xml:space="preserve">. </w:t>
      </w:r>
      <w:r w:rsidR="00195480" w:rsidRPr="00686949">
        <w:rPr>
          <w:rFonts w:ascii="Tahoma" w:hAnsi="Tahoma" w:cs="Traditional Arabic" w:hint="eastAsia"/>
          <w:sz w:val="36"/>
          <w:szCs w:val="36"/>
          <w:rtl/>
          <w:lang w:bidi="ar-MA"/>
        </w:rPr>
        <w:t>وَالْوَصِيلَةُ</w:t>
      </w:r>
      <w:r w:rsidR="00195480" w:rsidRPr="00686949">
        <w:rPr>
          <w:rFonts w:ascii="Tahoma" w:hAnsi="Tahoma" w:cs="Traditional Arabic"/>
          <w:sz w:val="36"/>
          <w:szCs w:val="36"/>
          <w:rtl/>
          <w:lang w:bidi="ar-MA"/>
        </w:rPr>
        <w:t xml:space="preserve"> </w:t>
      </w:r>
      <w:r w:rsidR="00195480" w:rsidRPr="00686949">
        <w:rPr>
          <w:rFonts w:ascii="Tahoma" w:hAnsi="Tahoma" w:cs="Traditional Arabic" w:hint="eastAsia"/>
          <w:sz w:val="36"/>
          <w:szCs w:val="36"/>
          <w:rtl/>
          <w:lang w:bidi="ar-MA"/>
        </w:rPr>
        <w:t>النَّاقَةُ</w:t>
      </w:r>
      <w:r w:rsidR="00195480" w:rsidRPr="00686949">
        <w:rPr>
          <w:rFonts w:ascii="Tahoma" w:hAnsi="Tahoma" w:cs="Traditional Arabic"/>
          <w:sz w:val="36"/>
          <w:szCs w:val="36"/>
          <w:rtl/>
          <w:lang w:bidi="ar-MA"/>
        </w:rPr>
        <w:t xml:space="preserve"> </w:t>
      </w:r>
      <w:r w:rsidR="00195480" w:rsidRPr="00686949">
        <w:rPr>
          <w:rFonts w:ascii="Tahoma" w:hAnsi="Tahoma" w:cs="Traditional Arabic" w:hint="eastAsia"/>
          <w:sz w:val="36"/>
          <w:szCs w:val="36"/>
          <w:rtl/>
          <w:lang w:bidi="ar-MA"/>
        </w:rPr>
        <w:t>الْبِكْرُ</w:t>
      </w:r>
      <w:r w:rsidR="00195480" w:rsidRPr="00686949">
        <w:rPr>
          <w:rFonts w:ascii="Tahoma" w:hAnsi="Tahoma" w:cs="Traditional Arabic"/>
          <w:sz w:val="36"/>
          <w:szCs w:val="36"/>
          <w:rtl/>
          <w:lang w:bidi="ar-MA"/>
        </w:rPr>
        <w:t xml:space="preserve"> </w:t>
      </w:r>
      <w:r w:rsidR="00195480" w:rsidRPr="00686949">
        <w:rPr>
          <w:rFonts w:ascii="Tahoma" w:hAnsi="Tahoma" w:cs="Traditional Arabic" w:hint="eastAsia"/>
          <w:sz w:val="36"/>
          <w:szCs w:val="36"/>
          <w:rtl/>
          <w:lang w:bidi="ar-MA"/>
        </w:rPr>
        <w:t>تُبَكِّرُ</w:t>
      </w:r>
      <w:r w:rsidR="00195480" w:rsidRPr="00686949">
        <w:rPr>
          <w:rFonts w:ascii="Tahoma" w:hAnsi="Tahoma" w:cs="Traditional Arabic"/>
          <w:sz w:val="36"/>
          <w:szCs w:val="36"/>
          <w:rtl/>
          <w:lang w:bidi="ar-MA"/>
        </w:rPr>
        <w:t xml:space="preserve"> </w:t>
      </w:r>
      <w:r w:rsidR="00195480" w:rsidRPr="00686949">
        <w:rPr>
          <w:rFonts w:ascii="Tahoma" w:hAnsi="Tahoma" w:cs="Traditional Arabic" w:hint="eastAsia"/>
          <w:sz w:val="36"/>
          <w:szCs w:val="36"/>
          <w:rtl/>
          <w:lang w:bidi="ar-MA"/>
        </w:rPr>
        <w:t>فِي</w:t>
      </w:r>
      <w:r w:rsidR="00195480" w:rsidRPr="00686949">
        <w:rPr>
          <w:rFonts w:ascii="Tahoma" w:hAnsi="Tahoma" w:cs="Traditional Arabic"/>
          <w:sz w:val="36"/>
          <w:szCs w:val="36"/>
          <w:rtl/>
          <w:lang w:bidi="ar-MA"/>
        </w:rPr>
        <w:t xml:space="preserve"> </w:t>
      </w:r>
      <w:r w:rsidR="00195480" w:rsidRPr="00686949">
        <w:rPr>
          <w:rFonts w:ascii="Tahoma" w:hAnsi="Tahoma" w:cs="Traditional Arabic" w:hint="eastAsia"/>
          <w:sz w:val="36"/>
          <w:szCs w:val="36"/>
          <w:rtl/>
          <w:lang w:bidi="ar-MA"/>
        </w:rPr>
        <w:t>أَوَّلِ</w:t>
      </w:r>
      <w:r w:rsidR="00195480" w:rsidRPr="00686949">
        <w:rPr>
          <w:rFonts w:ascii="Tahoma" w:hAnsi="Tahoma" w:cs="Traditional Arabic"/>
          <w:sz w:val="36"/>
          <w:szCs w:val="36"/>
          <w:rtl/>
          <w:lang w:bidi="ar-MA"/>
        </w:rPr>
        <w:t xml:space="preserve"> </w:t>
      </w:r>
      <w:r w:rsidR="00195480" w:rsidRPr="00686949">
        <w:rPr>
          <w:rFonts w:ascii="Tahoma" w:hAnsi="Tahoma" w:cs="Traditional Arabic" w:hint="eastAsia"/>
          <w:sz w:val="36"/>
          <w:szCs w:val="36"/>
          <w:rtl/>
          <w:lang w:bidi="ar-MA"/>
        </w:rPr>
        <w:t>نِتَاجِ</w:t>
      </w:r>
      <w:r w:rsidR="00195480" w:rsidRPr="00686949">
        <w:rPr>
          <w:rFonts w:ascii="Tahoma" w:hAnsi="Tahoma" w:cs="Traditional Arabic"/>
          <w:sz w:val="36"/>
          <w:szCs w:val="36"/>
          <w:rtl/>
          <w:lang w:bidi="ar-MA"/>
        </w:rPr>
        <w:t xml:space="preserve"> </w:t>
      </w:r>
      <w:r w:rsidR="00195480" w:rsidRPr="00686949">
        <w:rPr>
          <w:rFonts w:ascii="Tahoma" w:hAnsi="Tahoma" w:cs="Traditional Arabic" w:hint="eastAsia"/>
          <w:sz w:val="36"/>
          <w:szCs w:val="36"/>
          <w:rtl/>
          <w:lang w:bidi="ar-MA"/>
        </w:rPr>
        <w:t>الْإِبِلِ</w:t>
      </w:r>
      <w:r w:rsidR="00195480" w:rsidRPr="00686949">
        <w:rPr>
          <w:rFonts w:ascii="Tahoma" w:hAnsi="Tahoma" w:cs="Traditional Arabic"/>
          <w:sz w:val="36"/>
          <w:szCs w:val="36"/>
          <w:rtl/>
          <w:lang w:bidi="ar-MA"/>
        </w:rPr>
        <w:t xml:space="preserve"> </w:t>
      </w:r>
      <w:r w:rsidR="00195480" w:rsidRPr="00686949">
        <w:rPr>
          <w:rFonts w:ascii="Tahoma" w:hAnsi="Tahoma" w:cs="Traditional Arabic" w:hint="eastAsia"/>
          <w:sz w:val="36"/>
          <w:szCs w:val="36"/>
          <w:rtl/>
          <w:lang w:bidi="ar-MA"/>
        </w:rPr>
        <w:t>ثُمَّ</w:t>
      </w:r>
      <w:r w:rsidR="00195480" w:rsidRPr="00686949">
        <w:rPr>
          <w:rFonts w:ascii="Tahoma" w:hAnsi="Tahoma" w:cs="Traditional Arabic"/>
          <w:sz w:val="36"/>
          <w:szCs w:val="36"/>
          <w:rtl/>
          <w:lang w:bidi="ar-MA"/>
        </w:rPr>
        <w:t xml:space="preserve"> </w:t>
      </w:r>
      <w:r w:rsidR="00195480" w:rsidRPr="00686949">
        <w:rPr>
          <w:rFonts w:ascii="Tahoma" w:hAnsi="Tahoma" w:cs="Traditional Arabic" w:hint="eastAsia"/>
          <w:sz w:val="36"/>
          <w:szCs w:val="36"/>
          <w:rtl/>
          <w:lang w:bidi="ar-MA"/>
        </w:rPr>
        <w:t>تُثَنِّي</w:t>
      </w:r>
      <w:r w:rsidR="00195480" w:rsidRPr="00686949">
        <w:rPr>
          <w:rFonts w:ascii="Tahoma" w:hAnsi="Tahoma" w:cs="Traditional Arabic"/>
          <w:sz w:val="36"/>
          <w:szCs w:val="36"/>
          <w:rtl/>
          <w:lang w:bidi="ar-MA"/>
        </w:rPr>
        <w:t xml:space="preserve"> </w:t>
      </w:r>
      <w:r w:rsidR="00195480" w:rsidRPr="00686949">
        <w:rPr>
          <w:rFonts w:ascii="Tahoma" w:hAnsi="Tahoma" w:cs="Traditional Arabic" w:hint="eastAsia"/>
          <w:sz w:val="36"/>
          <w:szCs w:val="36"/>
          <w:rtl/>
          <w:lang w:bidi="ar-MA"/>
        </w:rPr>
        <w:t>بَعْدُ</w:t>
      </w:r>
      <w:r w:rsidR="00195480" w:rsidRPr="00686949">
        <w:rPr>
          <w:rFonts w:ascii="Tahoma" w:hAnsi="Tahoma" w:cs="Traditional Arabic"/>
          <w:sz w:val="36"/>
          <w:szCs w:val="36"/>
          <w:rtl/>
          <w:lang w:bidi="ar-MA"/>
        </w:rPr>
        <w:t xml:space="preserve"> </w:t>
      </w:r>
      <w:r w:rsidR="00195480" w:rsidRPr="00686949">
        <w:rPr>
          <w:rFonts w:ascii="Tahoma" w:hAnsi="Tahoma" w:cs="Traditional Arabic" w:hint="eastAsia"/>
          <w:sz w:val="36"/>
          <w:szCs w:val="36"/>
          <w:rtl/>
          <w:lang w:bidi="ar-MA"/>
        </w:rPr>
        <w:t>بِأُنْثَى</w:t>
      </w:r>
      <w:r w:rsidR="00195480" w:rsidRPr="00686949">
        <w:rPr>
          <w:rFonts w:ascii="Tahoma" w:hAnsi="Tahoma" w:cs="Traditional Arabic"/>
          <w:sz w:val="36"/>
          <w:szCs w:val="36"/>
          <w:rtl/>
          <w:lang w:bidi="ar-MA"/>
        </w:rPr>
        <w:t xml:space="preserve"> </w:t>
      </w:r>
      <w:r w:rsidR="00195480" w:rsidRPr="00686949">
        <w:rPr>
          <w:rFonts w:ascii="Tahoma" w:hAnsi="Tahoma" w:cs="Traditional Arabic" w:hint="eastAsia"/>
          <w:sz w:val="36"/>
          <w:szCs w:val="36"/>
          <w:rtl/>
          <w:lang w:bidi="ar-MA"/>
        </w:rPr>
        <w:t>وَكَانُوا</w:t>
      </w:r>
      <w:r w:rsidR="00195480" w:rsidRPr="00686949">
        <w:rPr>
          <w:rFonts w:ascii="Tahoma" w:hAnsi="Tahoma" w:cs="Traditional Arabic"/>
          <w:sz w:val="36"/>
          <w:szCs w:val="36"/>
          <w:rtl/>
          <w:lang w:bidi="ar-MA"/>
        </w:rPr>
        <w:t xml:space="preserve"> </w:t>
      </w:r>
      <w:r w:rsidR="00195480" w:rsidRPr="00686949">
        <w:rPr>
          <w:rFonts w:ascii="Tahoma" w:hAnsi="Tahoma" w:cs="Traditional Arabic" w:hint="eastAsia"/>
          <w:sz w:val="36"/>
          <w:szCs w:val="36"/>
          <w:rtl/>
          <w:lang w:bidi="ar-MA"/>
        </w:rPr>
        <w:t>يُسَيِّبُونَهَا</w:t>
      </w:r>
      <w:r w:rsidR="00195480" w:rsidRPr="00686949">
        <w:rPr>
          <w:rFonts w:ascii="Tahoma" w:hAnsi="Tahoma" w:cs="Traditional Arabic"/>
          <w:sz w:val="36"/>
          <w:szCs w:val="36"/>
          <w:rtl/>
          <w:lang w:bidi="ar-MA"/>
        </w:rPr>
        <w:t xml:space="preserve"> </w:t>
      </w:r>
      <w:r w:rsidR="00195480" w:rsidRPr="00686949">
        <w:rPr>
          <w:rFonts w:ascii="Tahoma" w:hAnsi="Tahoma" w:cs="Traditional Arabic" w:hint="eastAsia"/>
          <w:sz w:val="36"/>
          <w:szCs w:val="36"/>
          <w:rtl/>
          <w:lang w:bidi="ar-MA"/>
        </w:rPr>
        <w:t>لِطَوَاغِيتِهِمْ</w:t>
      </w:r>
      <w:r w:rsidR="00195480" w:rsidRPr="00686949">
        <w:rPr>
          <w:rFonts w:ascii="Tahoma" w:hAnsi="Tahoma" w:cs="Traditional Arabic"/>
          <w:sz w:val="36"/>
          <w:szCs w:val="36"/>
          <w:rtl/>
          <w:lang w:bidi="ar-MA"/>
        </w:rPr>
        <w:t xml:space="preserve"> </w:t>
      </w:r>
      <w:r w:rsidR="00195480" w:rsidRPr="00686949">
        <w:rPr>
          <w:rFonts w:ascii="Tahoma" w:hAnsi="Tahoma" w:cs="Traditional Arabic" w:hint="eastAsia"/>
          <w:sz w:val="36"/>
          <w:szCs w:val="36"/>
          <w:rtl/>
          <w:lang w:bidi="ar-MA"/>
        </w:rPr>
        <w:t>إِنْ</w:t>
      </w:r>
      <w:r w:rsidR="00195480" w:rsidRPr="00686949">
        <w:rPr>
          <w:rFonts w:ascii="Tahoma" w:hAnsi="Tahoma" w:cs="Traditional Arabic"/>
          <w:sz w:val="36"/>
          <w:szCs w:val="36"/>
          <w:rtl/>
          <w:lang w:bidi="ar-MA"/>
        </w:rPr>
        <w:t xml:space="preserve"> </w:t>
      </w:r>
      <w:r w:rsidR="00195480" w:rsidRPr="00686949">
        <w:rPr>
          <w:rFonts w:ascii="Tahoma" w:hAnsi="Tahoma" w:cs="Traditional Arabic" w:hint="eastAsia"/>
          <w:sz w:val="36"/>
          <w:szCs w:val="36"/>
          <w:rtl/>
          <w:lang w:bidi="ar-MA"/>
        </w:rPr>
        <w:t>وَصَلَتْ</w:t>
      </w:r>
      <w:r w:rsidR="00195480" w:rsidRPr="00686949">
        <w:rPr>
          <w:rFonts w:ascii="Tahoma" w:hAnsi="Tahoma" w:cs="Traditional Arabic"/>
          <w:sz w:val="36"/>
          <w:szCs w:val="36"/>
          <w:rtl/>
          <w:lang w:bidi="ar-MA"/>
        </w:rPr>
        <w:t xml:space="preserve"> </w:t>
      </w:r>
      <w:r w:rsidR="00195480" w:rsidRPr="00686949">
        <w:rPr>
          <w:rFonts w:ascii="Tahoma" w:hAnsi="Tahoma" w:cs="Traditional Arabic" w:hint="eastAsia"/>
          <w:sz w:val="36"/>
          <w:szCs w:val="36"/>
          <w:rtl/>
          <w:lang w:bidi="ar-MA"/>
        </w:rPr>
        <w:t>إِحْدَاهُمَا</w:t>
      </w:r>
      <w:r w:rsidR="00195480" w:rsidRPr="00686949">
        <w:rPr>
          <w:rFonts w:ascii="Tahoma" w:hAnsi="Tahoma" w:cs="Traditional Arabic"/>
          <w:sz w:val="36"/>
          <w:szCs w:val="36"/>
          <w:rtl/>
          <w:lang w:bidi="ar-MA"/>
        </w:rPr>
        <w:t xml:space="preserve"> </w:t>
      </w:r>
      <w:r w:rsidR="00195480" w:rsidRPr="00686949">
        <w:rPr>
          <w:rFonts w:ascii="Tahoma" w:hAnsi="Tahoma" w:cs="Traditional Arabic" w:hint="eastAsia"/>
          <w:sz w:val="36"/>
          <w:szCs w:val="36"/>
          <w:rtl/>
          <w:lang w:bidi="ar-MA"/>
        </w:rPr>
        <w:t>بِالْأُخْرَى</w:t>
      </w:r>
      <w:r w:rsidR="00195480" w:rsidRPr="00686949">
        <w:rPr>
          <w:rFonts w:ascii="Tahoma" w:hAnsi="Tahoma" w:cs="Traditional Arabic"/>
          <w:sz w:val="36"/>
          <w:szCs w:val="36"/>
          <w:rtl/>
          <w:lang w:bidi="ar-MA"/>
        </w:rPr>
        <w:t xml:space="preserve"> </w:t>
      </w:r>
      <w:r w:rsidR="00195480" w:rsidRPr="00686949">
        <w:rPr>
          <w:rFonts w:ascii="Tahoma" w:hAnsi="Tahoma" w:cs="Traditional Arabic" w:hint="eastAsia"/>
          <w:sz w:val="36"/>
          <w:szCs w:val="36"/>
          <w:rtl/>
          <w:lang w:bidi="ar-MA"/>
        </w:rPr>
        <w:t>لَيْسَ</w:t>
      </w:r>
      <w:r w:rsidR="00195480" w:rsidRPr="00686949">
        <w:rPr>
          <w:rFonts w:ascii="Tahoma" w:hAnsi="Tahoma" w:cs="Traditional Arabic"/>
          <w:sz w:val="36"/>
          <w:szCs w:val="36"/>
          <w:rtl/>
          <w:lang w:bidi="ar-MA"/>
        </w:rPr>
        <w:t xml:space="preserve"> </w:t>
      </w:r>
      <w:r w:rsidR="00195480" w:rsidRPr="00686949">
        <w:rPr>
          <w:rFonts w:ascii="Tahoma" w:hAnsi="Tahoma" w:cs="Traditional Arabic" w:hint="eastAsia"/>
          <w:sz w:val="36"/>
          <w:szCs w:val="36"/>
          <w:rtl/>
          <w:lang w:bidi="ar-MA"/>
        </w:rPr>
        <w:t>بَيْنَهُمَا</w:t>
      </w:r>
      <w:r w:rsidR="00195480" w:rsidRPr="00686949">
        <w:rPr>
          <w:rFonts w:ascii="Tahoma" w:hAnsi="Tahoma" w:cs="Traditional Arabic"/>
          <w:sz w:val="36"/>
          <w:szCs w:val="36"/>
          <w:rtl/>
          <w:lang w:bidi="ar-MA"/>
        </w:rPr>
        <w:t xml:space="preserve"> </w:t>
      </w:r>
      <w:r w:rsidR="00195480" w:rsidRPr="00686949">
        <w:rPr>
          <w:rFonts w:ascii="Tahoma" w:hAnsi="Tahoma" w:cs="Traditional Arabic" w:hint="eastAsia"/>
          <w:sz w:val="36"/>
          <w:szCs w:val="36"/>
          <w:rtl/>
          <w:lang w:bidi="ar-MA"/>
        </w:rPr>
        <w:t>ذَكَرٌ</w:t>
      </w:r>
      <w:r w:rsidR="00812094">
        <w:rPr>
          <w:rFonts w:ascii="Tahoma" w:hAnsi="Tahoma" w:cs="Traditional Arabic" w:hint="cs"/>
          <w:sz w:val="36"/>
          <w:szCs w:val="36"/>
          <w:rtl/>
          <w:lang w:bidi="ar-MA"/>
        </w:rPr>
        <w:t xml:space="preserve"> .</w:t>
      </w:r>
      <w:r w:rsidR="00195480" w:rsidRPr="00686949">
        <w:rPr>
          <w:rFonts w:ascii="Tahoma" w:hAnsi="Tahoma" w:cs="Traditional Arabic"/>
          <w:sz w:val="36"/>
          <w:szCs w:val="36"/>
          <w:rtl/>
          <w:lang w:bidi="ar-MA"/>
        </w:rPr>
        <w:t xml:space="preserve"> </w:t>
      </w:r>
      <w:r w:rsidR="00195480" w:rsidRPr="00686949">
        <w:rPr>
          <w:rFonts w:ascii="Tahoma" w:hAnsi="Tahoma" w:cs="Traditional Arabic" w:hint="eastAsia"/>
          <w:sz w:val="36"/>
          <w:szCs w:val="36"/>
          <w:rtl/>
          <w:lang w:bidi="ar-MA"/>
        </w:rPr>
        <w:t>وَالْحَامِ</w:t>
      </w:r>
      <w:r w:rsidR="00195480" w:rsidRPr="00686949">
        <w:rPr>
          <w:rFonts w:ascii="Tahoma" w:hAnsi="Tahoma" w:cs="Traditional Arabic"/>
          <w:sz w:val="36"/>
          <w:szCs w:val="36"/>
          <w:rtl/>
          <w:lang w:bidi="ar-MA"/>
        </w:rPr>
        <w:t xml:space="preserve"> </w:t>
      </w:r>
      <w:r w:rsidR="00195480" w:rsidRPr="00686949">
        <w:rPr>
          <w:rFonts w:ascii="Tahoma" w:hAnsi="Tahoma" w:cs="Traditional Arabic" w:hint="eastAsia"/>
          <w:sz w:val="36"/>
          <w:szCs w:val="36"/>
          <w:rtl/>
          <w:lang w:bidi="ar-MA"/>
        </w:rPr>
        <w:t>فَحْلُ</w:t>
      </w:r>
      <w:r w:rsidR="00195480" w:rsidRPr="00686949">
        <w:rPr>
          <w:rFonts w:ascii="Tahoma" w:hAnsi="Tahoma" w:cs="Traditional Arabic"/>
          <w:sz w:val="36"/>
          <w:szCs w:val="36"/>
          <w:rtl/>
          <w:lang w:bidi="ar-MA"/>
        </w:rPr>
        <w:t xml:space="preserve"> </w:t>
      </w:r>
      <w:r w:rsidR="00195480" w:rsidRPr="00686949">
        <w:rPr>
          <w:rFonts w:ascii="Tahoma" w:hAnsi="Tahoma" w:cs="Traditional Arabic" w:hint="eastAsia"/>
          <w:sz w:val="36"/>
          <w:szCs w:val="36"/>
          <w:rtl/>
          <w:lang w:bidi="ar-MA"/>
        </w:rPr>
        <w:t>الْإِبِلِ</w:t>
      </w:r>
      <w:r w:rsidR="00195480" w:rsidRPr="00686949">
        <w:rPr>
          <w:rFonts w:ascii="Tahoma" w:hAnsi="Tahoma" w:cs="Traditional Arabic"/>
          <w:sz w:val="36"/>
          <w:szCs w:val="36"/>
          <w:rtl/>
          <w:lang w:bidi="ar-MA"/>
        </w:rPr>
        <w:t xml:space="preserve"> </w:t>
      </w:r>
      <w:r w:rsidR="00195480" w:rsidRPr="00686949">
        <w:rPr>
          <w:rFonts w:ascii="Tahoma" w:hAnsi="Tahoma" w:cs="Traditional Arabic" w:hint="eastAsia"/>
          <w:sz w:val="36"/>
          <w:szCs w:val="36"/>
          <w:rtl/>
          <w:lang w:bidi="ar-MA"/>
        </w:rPr>
        <w:t>يَضْرِبُ</w:t>
      </w:r>
      <w:r w:rsidR="00195480" w:rsidRPr="00686949">
        <w:rPr>
          <w:rFonts w:ascii="Tahoma" w:hAnsi="Tahoma" w:cs="Traditional Arabic"/>
          <w:sz w:val="36"/>
          <w:szCs w:val="36"/>
          <w:rtl/>
          <w:lang w:bidi="ar-MA"/>
        </w:rPr>
        <w:t xml:space="preserve"> </w:t>
      </w:r>
      <w:r w:rsidR="00195480" w:rsidRPr="00686949">
        <w:rPr>
          <w:rFonts w:ascii="Tahoma" w:hAnsi="Tahoma" w:cs="Traditional Arabic" w:hint="eastAsia"/>
          <w:sz w:val="36"/>
          <w:szCs w:val="36"/>
          <w:rtl/>
          <w:lang w:bidi="ar-MA"/>
        </w:rPr>
        <w:t>الضِّرَابَ</w:t>
      </w:r>
      <w:r w:rsidR="00195480" w:rsidRPr="00686949">
        <w:rPr>
          <w:rFonts w:ascii="Tahoma" w:hAnsi="Tahoma" w:cs="Traditional Arabic"/>
          <w:sz w:val="36"/>
          <w:szCs w:val="36"/>
          <w:rtl/>
          <w:lang w:bidi="ar-MA"/>
        </w:rPr>
        <w:t xml:space="preserve"> </w:t>
      </w:r>
      <w:r w:rsidR="00195480" w:rsidRPr="00686949">
        <w:rPr>
          <w:rFonts w:ascii="Tahoma" w:hAnsi="Tahoma" w:cs="Traditional Arabic" w:hint="eastAsia"/>
          <w:sz w:val="36"/>
          <w:szCs w:val="36"/>
          <w:rtl/>
          <w:lang w:bidi="ar-MA"/>
        </w:rPr>
        <w:t>الْمَعْدُودَ</w:t>
      </w:r>
      <w:r w:rsidR="00195480" w:rsidRPr="00686949">
        <w:rPr>
          <w:rFonts w:ascii="Tahoma" w:hAnsi="Tahoma" w:cs="Traditional Arabic"/>
          <w:sz w:val="36"/>
          <w:szCs w:val="36"/>
          <w:rtl/>
          <w:lang w:bidi="ar-MA"/>
        </w:rPr>
        <w:t xml:space="preserve"> </w:t>
      </w:r>
      <w:r w:rsidR="00195480" w:rsidRPr="00686949">
        <w:rPr>
          <w:rFonts w:ascii="Tahoma" w:hAnsi="Tahoma" w:cs="Traditional Arabic" w:hint="eastAsia"/>
          <w:sz w:val="36"/>
          <w:szCs w:val="36"/>
          <w:rtl/>
          <w:lang w:bidi="ar-MA"/>
        </w:rPr>
        <w:t>فَإِذَا</w:t>
      </w:r>
      <w:r w:rsidR="00195480" w:rsidRPr="00686949">
        <w:rPr>
          <w:rFonts w:ascii="Tahoma" w:hAnsi="Tahoma" w:cs="Traditional Arabic"/>
          <w:sz w:val="36"/>
          <w:szCs w:val="36"/>
          <w:rtl/>
          <w:lang w:bidi="ar-MA"/>
        </w:rPr>
        <w:t xml:space="preserve"> </w:t>
      </w:r>
      <w:r w:rsidR="00195480" w:rsidRPr="00686949">
        <w:rPr>
          <w:rFonts w:ascii="Tahoma" w:hAnsi="Tahoma" w:cs="Traditional Arabic" w:hint="eastAsia"/>
          <w:sz w:val="36"/>
          <w:szCs w:val="36"/>
          <w:rtl/>
          <w:lang w:bidi="ar-MA"/>
        </w:rPr>
        <w:t>قَضَى</w:t>
      </w:r>
      <w:r w:rsidR="00195480" w:rsidRPr="00686949">
        <w:rPr>
          <w:rFonts w:ascii="Tahoma" w:hAnsi="Tahoma" w:cs="Traditional Arabic"/>
          <w:sz w:val="36"/>
          <w:szCs w:val="36"/>
          <w:rtl/>
          <w:lang w:bidi="ar-MA"/>
        </w:rPr>
        <w:t xml:space="preserve"> </w:t>
      </w:r>
      <w:r w:rsidR="00195480" w:rsidRPr="00686949">
        <w:rPr>
          <w:rFonts w:ascii="Tahoma" w:hAnsi="Tahoma" w:cs="Traditional Arabic" w:hint="eastAsia"/>
          <w:sz w:val="36"/>
          <w:szCs w:val="36"/>
          <w:rtl/>
          <w:lang w:bidi="ar-MA"/>
        </w:rPr>
        <w:t>ضِرَابَهُ</w:t>
      </w:r>
      <w:r w:rsidR="00195480" w:rsidRPr="00686949">
        <w:rPr>
          <w:rFonts w:ascii="Tahoma" w:hAnsi="Tahoma" w:cs="Traditional Arabic"/>
          <w:sz w:val="36"/>
          <w:szCs w:val="36"/>
          <w:rtl/>
          <w:lang w:bidi="ar-MA"/>
        </w:rPr>
        <w:t xml:space="preserve"> </w:t>
      </w:r>
      <w:r w:rsidR="00195480" w:rsidRPr="00686949">
        <w:rPr>
          <w:rFonts w:ascii="Tahoma" w:hAnsi="Tahoma" w:cs="Traditional Arabic" w:hint="eastAsia"/>
          <w:sz w:val="36"/>
          <w:szCs w:val="36"/>
          <w:rtl/>
          <w:lang w:bidi="ar-MA"/>
        </w:rPr>
        <w:t>وَدَعُوهُ</w:t>
      </w:r>
      <w:r w:rsidR="00195480" w:rsidRPr="00686949">
        <w:rPr>
          <w:rFonts w:ascii="Tahoma" w:hAnsi="Tahoma" w:cs="Traditional Arabic"/>
          <w:sz w:val="36"/>
          <w:szCs w:val="36"/>
          <w:rtl/>
          <w:lang w:bidi="ar-MA"/>
        </w:rPr>
        <w:t xml:space="preserve"> </w:t>
      </w:r>
      <w:r w:rsidR="00195480" w:rsidRPr="00686949">
        <w:rPr>
          <w:rFonts w:ascii="Tahoma" w:hAnsi="Tahoma" w:cs="Traditional Arabic" w:hint="eastAsia"/>
          <w:sz w:val="36"/>
          <w:szCs w:val="36"/>
          <w:rtl/>
          <w:lang w:bidi="ar-MA"/>
        </w:rPr>
        <w:t>لِلطَّوَاغِيتِ</w:t>
      </w:r>
      <w:r w:rsidR="00195480" w:rsidRPr="00686949">
        <w:rPr>
          <w:rFonts w:ascii="Tahoma" w:hAnsi="Tahoma" w:cs="Traditional Arabic"/>
          <w:sz w:val="36"/>
          <w:szCs w:val="36"/>
          <w:rtl/>
          <w:lang w:bidi="ar-MA"/>
        </w:rPr>
        <w:t xml:space="preserve"> </w:t>
      </w:r>
      <w:r w:rsidR="00195480" w:rsidRPr="00686949">
        <w:rPr>
          <w:rFonts w:ascii="Tahoma" w:hAnsi="Tahoma" w:cs="Traditional Arabic" w:hint="eastAsia"/>
          <w:sz w:val="36"/>
          <w:szCs w:val="36"/>
          <w:rtl/>
          <w:lang w:bidi="ar-MA"/>
        </w:rPr>
        <w:t>وَأَعْفَوْهُ</w:t>
      </w:r>
      <w:r w:rsidR="00195480" w:rsidRPr="00686949">
        <w:rPr>
          <w:rFonts w:ascii="Tahoma" w:hAnsi="Tahoma" w:cs="Traditional Arabic"/>
          <w:sz w:val="36"/>
          <w:szCs w:val="36"/>
          <w:rtl/>
          <w:lang w:bidi="ar-MA"/>
        </w:rPr>
        <w:t xml:space="preserve"> </w:t>
      </w:r>
      <w:r w:rsidR="00195480" w:rsidRPr="00686949">
        <w:rPr>
          <w:rFonts w:ascii="Tahoma" w:hAnsi="Tahoma" w:cs="Traditional Arabic" w:hint="eastAsia"/>
          <w:sz w:val="36"/>
          <w:szCs w:val="36"/>
          <w:rtl/>
          <w:lang w:bidi="ar-MA"/>
        </w:rPr>
        <w:t>مِنْ</w:t>
      </w:r>
      <w:r w:rsidR="00195480" w:rsidRPr="00686949">
        <w:rPr>
          <w:rFonts w:ascii="Tahoma" w:hAnsi="Tahoma" w:cs="Traditional Arabic"/>
          <w:sz w:val="36"/>
          <w:szCs w:val="36"/>
          <w:rtl/>
          <w:lang w:bidi="ar-MA"/>
        </w:rPr>
        <w:t xml:space="preserve"> </w:t>
      </w:r>
      <w:r w:rsidR="00195480" w:rsidRPr="00686949">
        <w:rPr>
          <w:rFonts w:ascii="Tahoma" w:hAnsi="Tahoma" w:cs="Traditional Arabic" w:hint="eastAsia"/>
          <w:sz w:val="36"/>
          <w:szCs w:val="36"/>
          <w:rtl/>
          <w:lang w:bidi="ar-MA"/>
        </w:rPr>
        <w:t>الْحَمْلِ</w:t>
      </w:r>
      <w:r w:rsidR="00195480" w:rsidRPr="00686949">
        <w:rPr>
          <w:rFonts w:ascii="Tahoma" w:hAnsi="Tahoma" w:cs="Traditional Arabic"/>
          <w:sz w:val="36"/>
          <w:szCs w:val="36"/>
          <w:rtl/>
          <w:lang w:bidi="ar-MA"/>
        </w:rPr>
        <w:t xml:space="preserve"> </w:t>
      </w:r>
      <w:r w:rsidR="00195480" w:rsidRPr="00686949">
        <w:rPr>
          <w:rFonts w:ascii="Tahoma" w:hAnsi="Tahoma" w:cs="Traditional Arabic" w:hint="eastAsia"/>
          <w:sz w:val="36"/>
          <w:szCs w:val="36"/>
          <w:rtl/>
          <w:lang w:bidi="ar-MA"/>
        </w:rPr>
        <w:t>فَلَمْ</w:t>
      </w:r>
      <w:r w:rsidR="00195480" w:rsidRPr="00686949">
        <w:rPr>
          <w:rFonts w:ascii="Tahoma" w:hAnsi="Tahoma" w:cs="Traditional Arabic"/>
          <w:sz w:val="36"/>
          <w:szCs w:val="36"/>
          <w:rtl/>
          <w:lang w:bidi="ar-MA"/>
        </w:rPr>
        <w:t xml:space="preserve"> </w:t>
      </w:r>
      <w:r w:rsidR="00195480" w:rsidRPr="00686949">
        <w:rPr>
          <w:rFonts w:ascii="Tahoma" w:hAnsi="Tahoma" w:cs="Traditional Arabic" w:hint="eastAsia"/>
          <w:sz w:val="36"/>
          <w:szCs w:val="36"/>
          <w:rtl/>
          <w:lang w:bidi="ar-MA"/>
        </w:rPr>
        <w:t>يُحْمَلْ</w:t>
      </w:r>
      <w:r w:rsidR="00195480" w:rsidRPr="00686949">
        <w:rPr>
          <w:rFonts w:ascii="Tahoma" w:hAnsi="Tahoma" w:cs="Traditional Arabic"/>
          <w:sz w:val="36"/>
          <w:szCs w:val="36"/>
          <w:rtl/>
          <w:lang w:bidi="ar-MA"/>
        </w:rPr>
        <w:t xml:space="preserve"> </w:t>
      </w:r>
      <w:r w:rsidR="00195480" w:rsidRPr="00686949">
        <w:rPr>
          <w:rFonts w:ascii="Tahoma" w:hAnsi="Tahoma" w:cs="Traditional Arabic" w:hint="eastAsia"/>
          <w:sz w:val="36"/>
          <w:szCs w:val="36"/>
          <w:rtl/>
          <w:lang w:bidi="ar-MA"/>
        </w:rPr>
        <w:t>عَلَيْهِ</w:t>
      </w:r>
      <w:r w:rsidR="00195480" w:rsidRPr="00686949">
        <w:rPr>
          <w:rFonts w:ascii="Tahoma" w:hAnsi="Tahoma" w:cs="Traditional Arabic"/>
          <w:sz w:val="36"/>
          <w:szCs w:val="36"/>
          <w:rtl/>
          <w:lang w:bidi="ar-MA"/>
        </w:rPr>
        <w:t xml:space="preserve"> </w:t>
      </w:r>
      <w:r w:rsidR="00195480" w:rsidRPr="00686949">
        <w:rPr>
          <w:rFonts w:ascii="Tahoma" w:hAnsi="Tahoma" w:cs="Traditional Arabic" w:hint="eastAsia"/>
          <w:sz w:val="36"/>
          <w:szCs w:val="36"/>
          <w:rtl/>
          <w:lang w:bidi="ar-MA"/>
        </w:rPr>
        <w:t>شَيْءٌ</w:t>
      </w:r>
      <w:r w:rsidR="00195480" w:rsidRPr="00686949">
        <w:rPr>
          <w:rFonts w:ascii="Tahoma" w:hAnsi="Tahoma" w:cs="Traditional Arabic"/>
          <w:sz w:val="36"/>
          <w:szCs w:val="36"/>
          <w:rtl/>
          <w:lang w:bidi="ar-MA"/>
        </w:rPr>
        <w:t xml:space="preserve"> </w:t>
      </w:r>
      <w:r w:rsidR="00195480" w:rsidRPr="00686949">
        <w:rPr>
          <w:rFonts w:ascii="Tahoma" w:hAnsi="Tahoma" w:cs="Traditional Arabic" w:hint="eastAsia"/>
          <w:sz w:val="36"/>
          <w:szCs w:val="36"/>
          <w:rtl/>
          <w:lang w:bidi="ar-MA"/>
        </w:rPr>
        <w:t>وَسَمَّوْهُ</w:t>
      </w:r>
      <w:r w:rsidR="00195480" w:rsidRPr="00686949">
        <w:rPr>
          <w:rFonts w:ascii="Tahoma" w:hAnsi="Tahoma" w:cs="Traditional Arabic"/>
          <w:sz w:val="36"/>
          <w:szCs w:val="36"/>
          <w:rtl/>
          <w:lang w:bidi="ar-MA"/>
        </w:rPr>
        <w:t xml:space="preserve"> </w:t>
      </w:r>
      <w:r w:rsidR="00195480" w:rsidRPr="00686949">
        <w:rPr>
          <w:rFonts w:ascii="Tahoma" w:hAnsi="Tahoma" w:cs="Traditional Arabic" w:hint="eastAsia"/>
          <w:sz w:val="36"/>
          <w:szCs w:val="36"/>
          <w:rtl/>
          <w:lang w:bidi="ar-MA"/>
        </w:rPr>
        <w:t>الْحَامِيَ</w:t>
      </w:r>
      <w:r w:rsidR="00195480" w:rsidRPr="00686949">
        <w:rPr>
          <w:rFonts w:ascii="Tahoma" w:hAnsi="Tahoma" w:cs="Traditional Arabic"/>
          <w:sz w:val="36"/>
          <w:szCs w:val="36"/>
          <w:rtl/>
          <w:lang w:bidi="ar-MA"/>
        </w:rPr>
        <w:t xml:space="preserve"> </w:t>
      </w:r>
      <w:r w:rsidR="00812094">
        <w:rPr>
          <w:rFonts w:ascii="Tahoma" w:hAnsi="Tahoma" w:cs="Traditional Arabic" w:hint="cs"/>
          <w:sz w:val="36"/>
          <w:szCs w:val="36"/>
          <w:rtl/>
          <w:lang w:bidi="ar-MA"/>
        </w:rPr>
        <w:t xml:space="preserve">. </w:t>
      </w:r>
      <w:r w:rsidR="00195480" w:rsidRPr="00686949">
        <w:rPr>
          <w:rFonts w:ascii="Tahoma" w:hAnsi="Tahoma" w:cs="Traditional Arabic" w:hint="eastAsia"/>
          <w:sz w:val="36"/>
          <w:szCs w:val="36"/>
          <w:rtl/>
          <w:lang w:bidi="ar-MA"/>
        </w:rPr>
        <w:t>و</w:t>
      </w:r>
      <w:r w:rsidR="00195480" w:rsidRPr="00686949">
        <w:rPr>
          <w:rFonts w:ascii="Tahoma" w:hAnsi="Tahoma" w:cs="Traditional Arabic"/>
          <w:sz w:val="36"/>
          <w:szCs w:val="36"/>
          <w:rtl/>
          <w:lang w:bidi="ar-MA"/>
        </w:rPr>
        <w:t xml:space="preserve"> </w:t>
      </w:r>
      <w:r w:rsidR="00195480" w:rsidRPr="00686949">
        <w:rPr>
          <w:rFonts w:ascii="Tahoma" w:hAnsi="Tahoma" w:cs="Traditional Arabic" w:hint="eastAsia"/>
          <w:sz w:val="36"/>
          <w:szCs w:val="36"/>
          <w:rtl/>
          <w:lang w:bidi="ar-MA"/>
        </w:rPr>
        <w:t>قَالَ</w:t>
      </w:r>
      <w:r w:rsidR="00195480" w:rsidRPr="00686949">
        <w:rPr>
          <w:rFonts w:ascii="Tahoma" w:hAnsi="Tahoma" w:cs="Traditional Arabic"/>
          <w:sz w:val="36"/>
          <w:szCs w:val="36"/>
          <w:rtl/>
          <w:lang w:bidi="ar-MA"/>
        </w:rPr>
        <w:t xml:space="preserve"> </w:t>
      </w:r>
      <w:r w:rsidR="00195480" w:rsidRPr="00686949">
        <w:rPr>
          <w:rFonts w:ascii="Tahoma" w:hAnsi="Tahoma" w:cs="Traditional Arabic" w:hint="eastAsia"/>
          <w:sz w:val="36"/>
          <w:szCs w:val="36"/>
          <w:rtl/>
          <w:lang w:bidi="ar-MA"/>
        </w:rPr>
        <w:t>لِي</w:t>
      </w:r>
      <w:r w:rsidR="00195480" w:rsidRPr="00686949">
        <w:rPr>
          <w:rFonts w:ascii="Tahoma" w:hAnsi="Tahoma" w:cs="Traditional Arabic"/>
          <w:sz w:val="36"/>
          <w:szCs w:val="36"/>
          <w:rtl/>
          <w:lang w:bidi="ar-MA"/>
        </w:rPr>
        <w:t xml:space="preserve"> </w:t>
      </w:r>
      <w:r w:rsidR="00195480" w:rsidRPr="00686949">
        <w:rPr>
          <w:rFonts w:ascii="Tahoma" w:hAnsi="Tahoma" w:cs="Traditional Arabic" w:hint="eastAsia"/>
          <w:sz w:val="36"/>
          <w:szCs w:val="36"/>
          <w:rtl/>
          <w:lang w:bidi="ar-MA"/>
        </w:rPr>
        <w:t>أَبُو</w:t>
      </w:r>
      <w:r w:rsidR="00195480" w:rsidRPr="00686949">
        <w:rPr>
          <w:rFonts w:ascii="Tahoma" w:hAnsi="Tahoma" w:cs="Traditional Arabic"/>
          <w:sz w:val="36"/>
          <w:szCs w:val="36"/>
          <w:rtl/>
          <w:lang w:bidi="ar-MA"/>
        </w:rPr>
        <w:t xml:space="preserve"> </w:t>
      </w:r>
      <w:r w:rsidR="00195480" w:rsidRPr="00686949">
        <w:rPr>
          <w:rFonts w:ascii="Tahoma" w:hAnsi="Tahoma" w:cs="Traditional Arabic" w:hint="eastAsia"/>
          <w:sz w:val="36"/>
          <w:szCs w:val="36"/>
          <w:rtl/>
          <w:lang w:bidi="ar-MA"/>
        </w:rPr>
        <w:t>الْيَمَانِ</w:t>
      </w:r>
      <w:r w:rsidR="00195480" w:rsidRPr="00686949">
        <w:rPr>
          <w:rFonts w:ascii="Tahoma" w:hAnsi="Tahoma" w:cs="Traditional Arabic"/>
          <w:sz w:val="36"/>
          <w:szCs w:val="36"/>
          <w:rtl/>
          <w:lang w:bidi="ar-MA"/>
        </w:rPr>
        <w:t xml:space="preserve"> </w:t>
      </w:r>
      <w:r w:rsidR="00195480" w:rsidRPr="00686949">
        <w:rPr>
          <w:rFonts w:ascii="Tahoma" w:hAnsi="Tahoma" w:cs="Traditional Arabic" w:hint="eastAsia"/>
          <w:sz w:val="36"/>
          <w:szCs w:val="36"/>
          <w:rtl/>
          <w:lang w:bidi="ar-MA"/>
        </w:rPr>
        <w:t>أَخْبَرَنَا</w:t>
      </w:r>
      <w:r w:rsidR="00195480" w:rsidRPr="00686949">
        <w:rPr>
          <w:rFonts w:ascii="Tahoma" w:hAnsi="Tahoma" w:cs="Traditional Arabic"/>
          <w:sz w:val="36"/>
          <w:szCs w:val="36"/>
          <w:rtl/>
          <w:lang w:bidi="ar-MA"/>
        </w:rPr>
        <w:t xml:space="preserve"> </w:t>
      </w:r>
      <w:r w:rsidR="00195480" w:rsidRPr="00686949">
        <w:rPr>
          <w:rFonts w:ascii="Tahoma" w:hAnsi="Tahoma" w:cs="Traditional Arabic" w:hint="eastAsia"/>
          <w:sz w:val="36"/>
          <w:szCs w:val="36"/>
          <w:rtl/>
          <w:lang w:bidi="ar-MA"/>
        </w:rPr>
        <w:t>شُعَيْبٌ</w:t>
      </w:r>
      <w:r w:rsidR="00195480" w:rsidRPr="00686949">
        <w:rPr>
          <w:rFonts w:ascii="Tahoma" w:hAnsi="Tahoma" w:cs="Traditional Arabic"/>
          <w:sz w:val="36"/>
          <w:szCs w:val="36"/>
          <w:rtl/>
          <w:lang w:bidi="ar-MA"/>
        </w:rPr>
        <w:t xml:space="preserve"> </w:t>
      </w:r>
      <w:r w:rsidR="00195480" w:rsidRPr="00686949">
        <w:rPr>
          <w:rFonts w:ascii="Tahoma" w:hAnsi="Tahoma" w:cs="Traditional Arabic" w:hint="eastAsia"/>
          <w:sz w:val="36"/>
          <w:szCs w:val="36"/>
          <w:rtl/>
          <w:lang w:bidi="ar-MA"/>
        </w:rPr>
        <w:t>عَنْ</w:t>
      </w:r>
      <w:r w:rsidR="00195480" w:rsidRPr="00686949">
        <w:rPr>
          <w:rFonts w:ascii="Tahoma" w:hAnsi="Tahoma" w:cs="Traditional Arabic"/>
          <w:sz w:val="36"/>
          <w:szCs w:val="36"/>
          <w:rtl/>
          <w:lang w:bidi="ar-MA"/>
        </w:rPr>
        <w:t xml:space="preserve"> </w:t>
      </w:r>
      <w:r w:rsidR="00195480" w:rsidRPr="00686949">
        <w:rPr>
          <w:rFonts w:ascii="Tahoma" w:hAnsi="Tahoma" w:cs="Traditional Arabic" w:hint="eastAsia"/>
          <w:sz w:val="36"/>
          <w:szCs w:val="36"/>
          <w:rtl/>
          <w:lang w:bidi="ar-MA"/>
        </w:rPr>
        <w:t>الزُّهْرِيِّ</w:t>
      </w:r>
      <w:r w:rsidR="00195480" w:rsidRPr="00686949">
        <w:rPr>
          <w:rFonts w:ascii="Tahoma" w:hAnsi="Tahoma" w:cs="Traditional Arabic"/>
          <w:sz w:val="36"/>
          <w:szCs w:val="36"/>
          <w:rtl/>
          <w:lang w:bidi="ar-MA"/>
        </w:rPr>
        <w:t xml:space="preserve"> </w:t>
      </w:r>
      <w:r w:rsidR="00195480" w:rsidRPr="00686949">
        <w:rPr>
          <w:rFonts w:ascii="Tahoma" w:hAnsi="Tahoma" w:cs="Traditional Arabic" w:hint="eastAsia"/>
          <w:sz w:val="36"/>
          <w:szCs w:val="36"/>
          <w:rtl/>
          <w:lang w:bidi="ar-MA"/>
        </w:rPr>
        <w:t>سَمِعْتُ</w:t>
      </w:r>
      <w:r w:rsidR="00195480" w:rsidRPr="00686949">
        <w:rPr>
          <w:rFonts w:ascii="Tahoma" w:hAnsi="Tahoma" w:cs="Traditional Arabic"/>
          <w:sz w:val="36"/>
          <w:szCs w:val="36"/>
          <w:rtl/>
          <w:lang w:bidi="ar-MA"/>
        </w:rPr>
        <w:t xml:space="preserve"> </w:t>
      </w:r>
      <w:r w:rsidR="00195480" w:rsidRPr="00686949">
        <w:rPr>
          <w:rFonts w:ascii="Tahoma" w:hAnsi="Tahoma" w:cs="Traditional Arabic" w:hint="eastAsia"/>
          <w:sz w:val="36"/>
          <w:szCs w:val="36"/>
          <w:rtl/>
          <w:lang w:bidi="ar-MA"/>
        </w:rPr>
        <w:t>سَعِيدًا</w:t>
      </w:r>
      <w:r w:rsidR="00195480" w:rsidRPr="00686949">
        <w:rPr>
          <w:rFonts w:ascii="Tahoma" w:hAnsi="Tahoma" w:cs="Traditional Arabic"/>
          <w:sz w:val="36"/>
          <w:szCs w:val="36"/>
          <w:rtl/>
          <w:lang w:bidi="ar-MA"/>
        </w:rPr>
        <w:t xml:space="preserve"> </w:t>
      </w:r>
      <w:r w:rsidR="00195480" w:rsidRPr="00686949">
        <w:rPr>
          <w:rFonts w:ascii="Tahoma" w:hAnsi="Tahoma" w:cs="Traditional Arabic" w:hint="eastAsia"/>
          <w:sz w:val="36"/>
          <w:szCs w:val="36"/>
          <w:rtl/>
          <w:lang w:bidi="ar-MA"/>
        </w:rPr>
        <w:t>قَالَ</w:t>
      </w:r>
      <w:r w:rsidR="00195480" w:rsidRPr="00686949">
        <w:rPr>
          <w:rFonts w:ascii="Tahoma" w:hAnsi="Tahoma" w:cs="Traditional Arabic"/>
          <w:sz w:val="36"/>
          <w:szCs w:val="36"/>
          <w:rtl/>
          <w:lang w:bidi="ar-MA"/>
        </w:rPr>
        <w:t xml:space="preserve"> </w:t>
      </w:r>
      <w:r w:rsidR="00195480" w:rsidRPr="00686949">
        <w:rPr>
          <w:rFonts w:ascii="Tahoma" w:hAnsi="Tahoma" w:cs="Traditional Arabic" w:hint="eastAsia"/>
          <w:sz w:val="36"/>
          <w:szCs w:val="36"/>
          <w:rtl/>
          <w:lang w:bidi="ar-MA"/>
        </w:rPr>
        <w:t>يُخْبِرُهُ</w:t>
      </w:r>
      <w:r w:rsidR="00195480" w:rsidRPr="00686949">
        <w:rPr>
          <w:rFonts w:ascii="Tahoma" w:hAnsi="Tahoma" w:cs="Traditional Arabic"/>
          <w:sz w:val="36"/>
          <w:szCs w:val="36"/>
          <w:rtl/>
          <w:lang w:bidi="ar-MA"/>
        </w:rPr>
        <w:t xml:space="preserve"> </w:t>
      </w:r>
      <w:r w:rsidR="00195480" w:rsidRPr="00686949">
        <w:rPr>
          <w:rFonts w:ascii="Tahoma" w:hAnsi="Tahoma" w:cs="Traditional Arabic" w:hint="eastAsia"/>
          <w:sz w:val="36"/>
          <w:szCs w:val="36"/>
          <w:rtl/>
          <w:lang w:bidi="ar-MA"/>
        </w:rPr>
        <w:t>بِهَذَا</w:t>
      </w:r>
      <w:r w:rsidR="00195480" w:rsidRPr="00686949">
        <w:rPr>
          <w:rFonts w:ascii="Tahoma" w:hAnsi="Tahoma" w:cs="Traditional Arabic"/>
          <w:sz w:val="36"/>
          <w:szCs w:val="36"/>
          <w:rtl/>
          <w:lang w:bidi="ar-MA"/>
        </w:rPr>
        <w:t xml:space="preserve"> </w:t>
      </w:r>
      <w:r w:rsidR="00195480" w:rsidRPr="00686949">
        <w:rPr>
          <w:rFonts w:ascii="Tahoma" w:hAnsi="Tahoma" w:cs="Traditional Arabic" w:hint="eastAsia"/>
          <w:sz w:val="36"/>
          <w:szCs w:val="36"/>
          <w:rtl/>
          <w:lang w:bidi="ar-MA"/>
        </w:rPr>
        <w:t>قَالَ</w:t>
      </w:r>
      <w:r w:rsidR="00195480" w:rsidRPr="00686949">
        <w:rPr>
          <w:rFonts w:ascii="Tahoma" w:hAnsi="Tahoma" w:cs="Traditional Arabic"/>
          <w:sz w:val="36"/>
          <w:szCs w:val="36"/>
          <w:rtl/>
          <w:lang w:bidi="ar-MA"/>
        </w:rPr>
        <w:t xml:space="preserve"> </w:t>
      </w:r>
      <w:r w:rsidR="00195480" w:rsidRPr="00686949">
        <w:rPr>
          <w:rFonts w:ascii="Tahoma" w:hAnsi="Tahoma" w:cs="Traditional Arabic" w:hint="eastAsia"/>
          <w:sz w:val="36"/>
          <w:szCs w:val="36"/>
          <w:rtl/>
          <w:lang w:bidi="ar-MA"/>
        </w:rPr>
        <w:t>وَقَالَ</w:t>
      </w:r>
      <w:r w:rsidR="00195480" w:rsidRPr="00686949">
        <w:rPr>
          <w:rFonts w:ascii="Tahoma" w:hAnsi="Tahoma" w:cs="Traditional Arabic"/>
          <w:sz w:val="36"/>
          <w:szCs w:val="36"/>
          <w:rtl/>
          <w:lang w:bidi="ar-MA"/>
        </w:rPr>
        <w:t xml:space="preserve"> </w:t>
      </w:r>
      <w:r w:rsidR="00195480" w:rsidRPr="00686949">
        <w:rPr>
          <w:rFonts w:ascii="Tahoma" w:hAnsi="Tahoma" w:cs="Traditional Arabic" w:hint="eastAsia"/>
          <w:sz w:val="36"/>
          <w:szCs w:val="36"/>
          <w:rtl/>
          <w:lang w:bidi="ar-MA"/>
        </w:rPr>
        <w:t>أَبُو</w:t>
      </w:r>
      <w:r w:rsidR="00195480" w:rsidRPr="00686949">
        <w:rPr>
          <w:rFonts w:ascii="Tahoma" w:hAnsi="Tahoma" w:cs="Traditional Arabic"/>
          <w:sz w:val="36"/>
          <w:szCs w:val="36"/>
          <w:rtl/>
          <w:lang w:bidi="ar-MA"/>
        </w:rPr>
        <w:t xml:space="preserve"> </w:t>
      </w:r>
      <w:r w:rsidR="00195480" w:rsidRPr="00686949">
        <w:rPr>
          <w:rFonts w:ascii="Tahoma" w:hAnsi="Tahoma" w:cs="Traditional Arabic" w:hint="eastAsia"/>
          <w:sz w:val="36"/>
          <w:szCs w:val="36"/>
          <w:rtl/>
          <w:lang w:bidi="ar-MA"/>
        </w:rPr>
        <w:t>هُرَيْرَةَ</w:t>
      </w:r>
      <w:r w:rsidR="00195480" w:rsidRPr="00686949">
        <w:rPr>
          <w:rFonts w:ascii="Tahoma" w:hAnsi="Tahoma" w:cs="Traditional Arabic"/>
          <w:sz w:val="36"/>
          <w:szCs w:val="36"/>
          <w:rtl/>
          <w:lang w:bidi="ar-MA"/>
        </w:rPr>
        <w:t xml:space="preserve"> </w:t>
      </w:r>
      <w:r w:rsidR="00195480" w:rsidRPr="00686949">
        <w:rPr>
          <w:rFonts w:ascii="Tahoma" w:hAnsi="Tahoma" w:cs="Traditional Arabic" w:hint="eastAsia"/>
          <w:sz w:val="36"/>
          <w:szCs w:val="36"/>
          <w:rtl/>
          <w:lang w:bidi="ar-MA"/>
        </w:rPr>
        <w:t>سَمِعْتُ</w:t>
      </w:r>
      <w:r w:rsidR="00195480" w:rsidRPr="00686949">
        <w:rPr>
          <w:rFonts w:ascii="Tahoma" w:hAnsi="Tahoma" w:cs="Traditional Arabic"/>
          <w:sz w:val="36"/>
          <w:szCs w:val="36"/>
          <w:rtl/>
          <w:lang w:bidi="ar-MA"/>
        </w:rPr>
        <w:t xml:space="preserve"> </w:t>
      </w:r>
      <w:r w:rsidR="00195480" w:rsidRPr="00686949">
        <w:rPr>
          <w:rFonts w:ascii="Tahoma" w:hAnsi="Tahoma" w:cs="Traditional Arabic" w:hint="eastAsia"/>
          <w:sz w:val="36"/>
          <w:szCs w:val="36"/>
          <w:rtl/>
          <w:lang w:bidi="ar-MA"/>
        </w:rPr>
        <w:t>النَّبِيَّ</w:t>
      </w:r>
      <w:r w:rsidR="00195480" w:rsidRPr="00686949">
        <w:rPr>
          <w:rFonts w:ascii="Tahoma" w:hAnsi="Tahoma" w:cs="Traditional Arabic"/>
          <w:sz w:val="36"/>
          <w:szCs w:val="36"/>
          <w:rtl/>
          <w:lang w:bidi="ar-MA"/>
        </w:rPr>
        <w:t xml:space="preserve"> </w:t>
      </w:r>
      <w:r w:rsidR="00195480" w:rsidRPr="00686949">
        <w:rPr>
          <w:rFonts w:ascii="Tahoma" w:hAnsi="Tahoma" w:cs="Traditional Arabic" w:hint="eastAsia"/>
          <w:sz w:val="36"/>
          <w:szCs w:val="36"/>
          <w:rtl/>
          <w:lang w:bidi="ar-MA"/>
        </w:rPr>
        <w:t>صَلَّى</w:t>
      </w:r>
      <w:r w:rsidR="00195480" w:rsidRPr="00686949">
        <w:rPr>
          <w:rFonts w:ascii="Tahoma" w:hAnsi="Tahoma" w:cs="Traditional Arabic"/>
          <w:sz w:val="36"/>
          <w:szCs w:val="36"/>
          <w:rtl/>
          <w:lang w:bidi="ar-MA"/>
        </w:rPr>
        <w:t xml:space="preserve"> </w:t>
      </w:r>
      <w:r w:rsidR="00195480" w:rsidRPr="00686949">
        <w:rPr>
          <w:rFonts w:ascii="Tahoma" w:hAnsi="Tahoma" w:cs="Traditional Arabic" w:hint="eastAsia"/>
          <w:sz w:val="36"/>
          <w:szCs w:val="36"/>
          <w:rtl/>
          <w:lang w:bidi="ar-MA"/>
        </w:rPr>
        <w:t>اللَّهُ</w:t>
      </w:r>
      <w:r w:rsidR="00195480" w:rsidRPr="00686949">
        <w:rPr>
          <w:rFonts w:ascii="Tahoma" w:hAnsi="Tahoma" w:cs="Traditional Arabic"/>
          <w:sz w:val="36"/>
          <w:szCs w:val="36"/>
          <w:rtl/>
          <w:lang w:bidi="ar-MA"/>
        </w:rPr>
        <w:t xml:space="preserve"> </w:t>
      </w:r>
      <w:r w:rsidR="00195480" w:rsidRPr="00686949">
        <w:rPr>
          <w:rFonts w:ascii="Tahoma" w:hAnsi="Tahoma" w:cs="Traditional Arabic" w:hint="eastAsia"/>
          <w:sz w:val="36"/>
          <w:szCs w:val="36"/>
          <w:rtl/>
          <w:lang w:bidi="ar-MA"/>
        </w:rPr>
        <w:t>عَلَيْهِ</w:t>
      </w:r>
      <w:r w:rsidR="00195480" w:rsidRPr="00686949">
        <w:rPr>
          <w:rFonts w:ascii="Tahoma" w:hAnsi="Tahoma" w:cs="Traditional Arabic"/>
          <w:sz w:val="36"/>
          <w:szCs w:val="36"/>
          <w:rtl/>
          <w:lang w:bidi="ar-MA"/>
        </w:rPr>
        <w:t xml:space="preserve"> </w:t>
      </w:r>
      <w:r w:rsidR="00195480" w:rsidRPr="00686949">
        <w:rPr>
          <w:rFonts w:ascii="Tahoma" w:hAnsi="Tahoma" w:cs="Traditional Arabic" w:hint="eastAsia"/>
          <w:sz w:val="36"/>
          <w:szCs w:val="36"/>
          <w:rtl/>
          <w:lang w:bidi="ar-MA"/>
        </w:rPr>
        <w:t>وَسَلَّمَ</w:t>
      </w:r>
      <w:r w:rsidR="00195480" w:rsidRPr="00686949">
        <w:rPr>
          <w:rFonts w:ascii="Tahoma" w:hAnsi="Tahoma" w:cs="Traditional Arabic"/>
          <w:sz w:val="36"/>
          <w:szCs w:val="36"/>
          <w:rtl/>
          <w:lang w:bidi="ar-MA"/>
        </w:rPr>
        <w:t xml:space="preserve"> </w:t>
      </w:r>
      <w:r w:rsidR="00195480" w:rsidRPr="00686949">
        <w:rPr>
          <w:rFonts w:ascii="Tahoma" w:hAnsi="Tahoma" w:cs="Traditional Arabic" w:hint="eastAsia"/>
          <w:sz w:val="36"/>
          <w:szCs w:val="36"/>
          <w:rtl/>
          <w:lang w:bidi="ar-MA"/>
        </w:rPr>
        <w:t>نَحْوَهُ</w:t>
      </w:r>
      <w:r w:rsidR="00195480" w:rsidRPr="00686949">
        <w:rPr>
          <w:rFonts w:ascii="Tahoma" w:hAnsi="Tahoma" w:cs="Traditional Arabic"/>
          <w:sz w:val="36"/>
          <w:szCs w:val="36"/>
          <w:rtl/>
          <w:lang w:bidi="ar-MA"/>
        </w:rPr>
        <w:t xml:space="preserve"> </w:t>
      </w:r>
      <w:r w:rsidR="00195480" w:rsidRPr="00686949">
        <w:rPr>
          <w:rFonts w:ascii="Tahoma" w:hAnsi="Tahoma" w:cs="Traditional Arabic" w:hint="eastAsia"/>
          <w:sz w:val="36"/>
          <w:szCs w:val="36"/>
          <w:rtl/>
          <w:lang w:bidi="ar-MA"/>
        </w:rPr>
        <w:t>وَرَوَاهُ</w:t>
      </w:r>
      <w:r w:rsidR="00195480" w:rsidRPr="00686949">
        <w:rPr>
          <w:rFonts w:ascii="Tahoma" w:hAnsi="Tahoma" w:cs="Traditional Arabic"/>
          <w:sz w:val="36"/>
          <w:szCs w:val="36"/>
          <w:rtl/>
          <w:lang w:bidi="ar-MA"/>
        </w:rPr>
        <w:t xml:space="preserve"> </w:t>
      </w:r>
      <w:r w:rsidR="00195480" w:rsidRPr="00686949">
        <w:rPr>
          <w:rFonts w:ascii="Tahoma" w:hAnsi="Tahoma" w:cs="Traditional Arabic" w:hint="eastAsia"/>
          <w:sz w:val="36"/>
          <w:szCs w:val="36"/>
          <w:rtl/>
          <w:lang w:bidi="ar-MA"/>
        </w:rPr>
        <w:t>ابْنُ</w:t>
      </w:r>
      <w:r w:rsidR="00195480" w:rsidRPr="00686949">
        <w:rPr>
          <w:rFonts w:ascii="Tahoma" w:hAnsi="Tahoma" w:cs="Traditional Arabic"/>
          <w:sz w:val="36"/>
          <w:szCs w:val="36"/>
          <w:rtl/>
          <w:lang w:bidi="ar-MA"/>
        </w:rPr>
        <w:t xml:space="preserve"> </w:t>
      </w:r>
      <w:r w:rsidR="00195480" w:rsidRPr="00686949">
        <w:rPr>
          <w:rFonts w:ascii="Tahoma" w:hAnsi="Tahoma" w:cs="Traditional Arabic" w:hint="eastAsia"/>
          <w:sz w:val="36"/>
          <w:szCs w:val="36"/>
          <w:rtl/>
          <w:lang w:bidi="ar-MA"/>
        </w:rPr>
        <w:t>الْهَادِ</w:t>
      </w:r>
      <w:r w:rsidR="00195480" w:rsidRPr="00686949">
        <w:rPr>
          <w:rFonts w:ascii="Tahoma" w:hAnsi="Tahoma" w:cs="Traditional Arabic"/>
          <w:sz w:val="36"/>
          <w:szCs w:val="36"/>
          <w:rtl/>
          <w:lang w:bidi="ar-MA"/>
        </w:rPr>
        <w:t xml:space="preserve"> </w:t>
      </w:r>
      <w:r w:rsidR="00195480" w:rsidRPr="00686949">
        <w:rPr>
          <w:rFonts w:ascii="Tahoma" w:hAnsi="Tahoma" w:cs="Traditional Arabic" w:hint="eastAsia"/>
          <w:sz w:val="36"/>
          <w:szCs w:val="36"/>
          <w:rtl/>
          <w:lang w:bidi="ar-MA"/>
        </w:rPr>
        <w:t>عَنْ</w:t>
      </w:r>
      <w:r w:rsidR="00195480" w:rsidRPr="00686949">
        <w:rPr>
          <w:rFonts w:ascii="Tahoma" w:hAnsi="Tahoma" w:cs="Traditional Arabic"/>
          <w:sz w:val="36"/>
          <w:szCs w:val="36"/>
          <w:rtl/>
          <w:lang w:bidi="ar-MA"/>
        </w:rPr>
        <w:t xml:space="preserve"> </w:t>
      </w:r>
      <w:r w:rsidR="00195480" w:rsidRPr="00686949">
        <w:rPr>
          <w:rFonts w:ascii="Tahoma" w:hAnsi="Tahoma" w:cs="Traditional Arabic" w:hint="eastAsia"/>
          <w:sz w:val="36"/>
          <w:szCs w:val="36"/>
          <w:rtl/>
          <w:lang w:bidi="ar-MA"/>
        </w:rPr>
        <w:t>ابْنِ</w:t>
      </w:r>
      <w:r w:rsidR="00195480" w:rsidRPr="00686949">
        <w:rPr>
          <w:rFonts w:ascii="Tahoma" w:hAnsi="Tahoma" w:cs="Traditional Arabic"/>
          <w:sz w:val="36"/>
          <w:szCs w:val="36"/>
          <w:rtl/>
          <w:lang w:bidi="ar-MA"/>
        </w:rPr>
        <w:t xml:space="preserve"> </w:t>
      </w:r>
      <w:r w:rsidR="00195480" w:rsidRPr="00686949">
        <w:rPr>
          <w:rFonts w:ascii="Tahoma" w:hAnsi="Tahoma" w:cs="Traditional Arabic" w:hint="eastAsia"/>
          <w:sz w:val="36"/>
          <w:szCs w:val="36"/>
          <w:rtl/>
          <w:lang w:bidi="ar-MA"/>
        </w:rPr>
        <w:t>شِهَابٍ</w:t>
      </w:r>
      <w:r w:rsidR="00195480" w:rsidRPr="00686949">
        <w:rPr>
          <w:rFonts w:ascii="Tahoma" w:hAnsi="Tahoma" w:cs="Traditional Arabic"/>
          <w:sz w:val="36"/>
          <w:szCs w:val="36"/>
          <w:rtl/>
          <w:lang w:bidi="ar-MA"/>
        </w:rPr>
        <w:t xml:space="preserve"> </w:t>
      </w:r>
      <w:r w:rsidR="00195480" w:rsidRPr="00686949">
        <w:rPr>
          <w:rFonts w:ascii="Tahoma" w:hAnsi="Tahoma" w:cs="Traditional Arabic" w:hint="eastAsia"/>
          <w:sz w:val="36"/>
          <w:szCs w:val="36"/>
          <w:rtl/>
          <w:lang w:bidi="ar-MA"/>
        </w:rPr>
        <w:t>عَنْ</w:t>
      </w:r>
      <w:r w:rsidR="00195480" w:rsidRPr="00686949">
        <w:rPr>
          <w:rFonts w:ascii="Tahoma" w:hAnsi="Tahoma" w:cs="Traditional Arabic"/>
          <w:sz w:val="36"/>
          <w:szCs w:val="36"/>
          <w:rtl/>
          <w:lang w:bidi="ar-MA"/>
        </w:rPr>
        <w:t xml:space="preserve"> </w:t>
      </w:r>
      <w:r w:rsidR="00195480" w:rsidRPr="00686949">
        <w:rPr>
          <w:rFonts w:ascii="Tahoma" w:hAnsi="Tahoma" w:cs="Traditional Arabic" w:hint="eastAsia"/>
          <w:sz w:val="36"/>
          <w:szCs w:val="36"/>
          <w:rtl/>
          <w:lang w:bidi="ar-MA"/>
        </w:rPr>
        <w:t>سَعِيدٍ</w:t>
      </w:r>
      <w:r w:rsidR="00195480" w:rsidRPr="00686949">
        <w:rPr>
          <w:rFonts w:ascii="Tahoma" w:hAnsi="Tahoma" w:cs="Traditional Arabic"/>
          <w:sz w:val="36"/>
          <w:szCs w:val="36"/>
          <w:rtl/>
          <w:lang w:bidi="ar-MA"/>
        </w:rPr>
        <w:t xml:space="preserve"> </w:t>
      </w:r>
      <w:r w:rsidR="00195480" w:rsidRPr="00686949">
        <w:rPr>
          <w:rFonts w:ascii="Tahoma" w:hAnsi="Tahoma" w:cs="Traditional Arabic" w:hint="eastAsia"/>
          <w:sz w:val="36"/>
          <w:szCs w:val="36"/>
          <w:rtl/>
          <w:lang w:bidi="ar-MA"/>
        </w:rPr>
        <w:t>عَنْ</w:t>
      </w:r>
      <w:r w:rsidR="00195480" w:rsidRPr="00686949">
        <w:rPr>
          <w:rFonts w:ascii="Tahoma" w:hAnsi="Tahoma" w:cs="Traditional Arabic"/>
          <w:sz w:val="36"/>
          <w:szCs w:val="36"/>
          <w:rtl/>
          <w:lang w:bidi="ar-MA"/>
        </w:rPr>
        <w:t xml:space="preserve"> </w:t>
      </w:r>
      <w:r w:rsidR="00195480" w:rsidRPr="00686949">
        <w:rPr>
          <w:rFonts w:ascii="Tahoma" w:hAnsi="Tahoma" w:cs="Traditional Arabic" w:hint="eastAsia"/>
          <w:sz w:val="36"/>
          <w:szCs w:val="36"/>
          <w:rtl/>
          <w:lang w:bidi="ar-MA"/>
        </w:rPr>
        <w:t>أَبِي</w:t>
      </w:r>
      <w:r w:rsidR="00195480" w:rsidRPr="00686949">
        <w:rPr>
          <w:rFonts w:ascii="Tahoma" w:hAnsi="Tahoma" w:cs="Traditional Arabic"/>
          <w:sz w:val="36"/>
          <w:szCs w:val="36"/>
          <w:rtl/>
          <w:lang w:bidi="ar-MA"/>
        </w:rPr>
        <w:t xml:space="preserve"> </w:t>
      </w:r>
      <w:r w:rsidR="00195480" w:rsidRPr="00686949">
        <w:rPr>
          <w:rFonts w:ascii="Tahoma" w:hAnsi="Tahoma" w:cs="Traditional Arabic" w:hint="eastAsia"/>
          <w:sz w:val="36"/>
          <w:szCs w:val="36"/>
          <w:rtl/>
          <w:lang w:bidi="ar-MA"/>
        </w:rPr>
        <w:t>هُرَيْرَةَ</w:t>
      </w:r>
      <w:r w:rsidR="00195480" w:rsidRPr="00686949">
        <w:rPr>
          <w:rFonts w:ascii="Tahoma" w:hAnsi="Tahoma" w:cs="Traditional Arabic"/>
          <w:sz w:val="36"/>
          <w:szCs w:val="36"/>
          <w:rtl/>
          <w:lang w:bidi="ar-MA"/>
        </w:rPr>
        <w:t xml:space="preserve"> </w:t>
      </w:r>
      <w:r w:rsidR="00195480" w:rsidRPr="00686949">
        <w:rPr>
          <w:rFonts w:ascii="Tahoma" w:hAnsi="Tahoma" w:cs="Traditional Arabic" w:hint="eastAsia"/>
          <w:sz w:val="36"/>
          <w:szCs w:val="36"/>
          <w:rtl/>
          <w:lang w:bidi="ar-MA"/>
        </w:rPr>
        <w:t>رَضِيَ</w:t>
      </w:r>
      <w:r w:rsidR="00195480" w:rsidRPr="00686949">
        <w:rPr>
          <w:rFonts w:ascii="Tahoma" w:hAnsi="Tahoma" w:cs="Traditional Arabic"/>
          <w:sz w:val="36"/>
          <w:szCs w:val="36"/>
          <w:rtl/>
          <w:lang w:bidi="ar-MA"/>
        </w:rPr>
        <w:t xml:space="preserve"> </w:t>
      </w:r>
      <w:r w:rsidR="00195480" w:rsidRPr="00686949">
        <w:rPr>
          <w:rFonts w:ascii="Tahoma" w:hAnsi="Tahoma" w:cs="Traditional Arabic" w:hint="eastAsia"/>
          <w:sz w:val="36"/>
          <w:szCs w:val="36"/>
          <w:rtl/>
          <w:lang w:bidi="ar-MA"/>
        </w:rPr>
        <w:t>اللَّهُ</w:t>
      </w:r>
      <w:r w:rsidR="00195480" w:rsidRPr="00686949">
        <w:rPr>
          <w:rFonts w:ascii="Tahoma" w:hAnsi="Tahoma" w:cs="Traditional Arabic"/>
          <w:sz w:val="36"/>
          <w:szCs w:val="36"/>
          <w:rtl/>
          <w:lang w:bidi="ar-MA"/>
        </w:rPr>
        <w:t xml:space="preserve"> </w:t>
      </w:r>
      <w:r w:rsidR="00195480" w:rsidRPr="00686949">
        <w:rPr>
          <w:rFonts w:ascii="Tahoma" w:hAnsi="Tahoma" w:cs="Traditional Arabic" w:hint="eastAsia"/>
          <w:sz w:val="36"/>
          <w:szCs w:val="36"/>
          <w:rtl/>
          <w:lang w:bidi="ar-MA"/>
        </w:rPr>
        <w:t>عَنْهُ</w:t>
      </w:r>
      <w:r w:rsidR="00195480" w:rsidRPr="00686949">
        <w:rPr>
          <w:rFonts w:ascii="Tahoma" w:hAnsi="Tahoma" w:cs="Traditional Arabic"/>
          <w:sz w:val="36"/>
          <w:szCs w:val="36"/>
          <w:rtl/>
          <w:lang w:bidi="ar-MA"/>
        </w:rPr>
        <w:t xml:space="preserve"> </w:t>
      </w:r>
      <w:r w:rsidR="00195480" w:rsidRPr="00686949">
        <w:rPr>
          <w:rFonts w:ascii="Tahoma" w:hAnsi="Tahoma" w:cs="Traditional Arabic" w:hint="eastAsia"/>
          <w:sz w:val="36"/>
          <w:szCs w:val="36"/>
          <w:rtl/>
          <w:lang w:bidi="ar-MA"/>
        </w:rPr>
        <w:t>سَمِعْتُ</w:t>
      </w:r>
      <w:r w:rsidR="00195480" w:rsidRPr="00686949">
        <w:rPr>
          <w:rFonts w:ascii="Tahoma" w:hAnsi="Tahoma" w:cs="Traditional Arabic"/>
          <w:sz w:val="36"/>
          <w:szCs w:val="36"/>
          <w:rtl/>
          <w:lang w:bidi="ar-MA"/>
        </w:rPr>
        <w:t xml:space="preserve"> </w:t>
      </w:r>
      <w:r w:rsidR="00195480" w:rsidRPr="00686949">
        <w:rPr>
          <w:rFonts w:ascii="Tahoma" w:hAnsi="Tahoma" w:cs="Traditional Arabic" w:hint="eastAsia"/>
          <w:sz w:val="36"/>
          <w:szCs w:val="36"/>
          <w:rtl/>
          <w:lang w:bidi="ar-MA"/>
        </w:rPr>
        <w:t>النَّبِيَّ</w:t>
      </w:r>
      <w:r w:rsidR="00195480" w:rsidRPr="00686949">
        <w:rPr>
          <w:rFonts w:ascii="Tahoma" w:hAnsi="Tahoma" w:cs="Traditional Arabic"/>
          <w:sz w:val="36"/>
          <w:szCs w:val="36"/>
          <w:rtl/>
          <w:lang w:bidi="ar-MA"/>
        </w:rPr>
        <w:t xml:space="preserve"> </w:t>
      </w:r>
      <w:r w:rsidR="00195480" w:rsidRPr="00686949">
        <w:rPr>
          <w:rFonts w:ascii="Tahoma" w:hAnsi="Tahoma" w:cs="Traditional Arabic" w:hint="eastAsia"/>
          <w:sz w:val="36"/>
          <w:szCs w:val="36"/>
          <w:rtl/>
          <w:lang w:bidi="ar-MA"/>
        </w:rPr>
        <w:t>صَلَّى</w:t>
      </w:r>
      <w:r w:rsidR="00195480" w:rsidRPr="00686949">
        <w:rPr>
          <w:rFonts w:ascii="Tahoma" w:hAnsi="Tahoma" w:cs="Traditional Arabic"/>
          <w:sz w:val="36"/>
          <w:szCs w:val="36"/>
          <w:rtl/>
          <w:lang w:bidi="ar-MA"/>
        </w:rPr>
        <w:t xml:space="preserve"> </w:t>
      </w:r>
      <w:r w:rsidR="00195480" w:rsidRPr="00686949">
        <w:rPr>
          <w:rFonts w:ascii="Tahoma" w:hAnsi="Tahoma" w:cs="Traditional Arabic" w:hint="eastAsia"/>
          <w:sz w:val="36"/>
          <w:szCs w:val="36"/>
          <w:rtl/>
          <w:lang w:bidi="ar-MA"/>
        </w:rPr>
        <w:t>اللَّهُ</w:t>
      </w:r>
      <w:r w:rsidR="00195480" w:rsidRPr="00686949">
        <w:rPr>
          <w:rFonts w:ascii="Tahoma" w:hAnsi="Tahoma" w:cs="Traditional Arabic"/>
          <w:sz w:val="36"/>
          <w:szCs w:val="36"/>
          <w:rtl/>
          <w:lang w:bidi="ar-MA"/>
        </w:rPr>
        <w:t xml:space="preserve"> </w:t>
      </w:r>
      <w:r w:rsidR="00195480" w:rsidRPr="00686949">
        <w:rPr>
          <w:rFonts w:ascii="Tahoma" w:hAnsi="Tahoma" w:cs="Traditional Arabic" w:hint="eastAsia"/>
          <w:sz w:val="36"/>
          <w:szCs w:val="36"/>
          <w:rtl/>
          <w:lang w:bidi="ar-MA"/>
        </w:rPr>
        <w:t>عَلَيْهِ</w:t>
      </w:r>
      <w:r w:rsidR="00195480" w:rsidRPr="00686949">
        <w:rPr>
          <w:rFonts w:ascii="Tahoma" w:hAnsi="Tahoma" w:cs="Traditional Arabic"/>
          <w:sz w:val="36"/>
          <w:szCs w:val="36"/>
          <w:rtl/>
          <w:lang w:bidi="ar-MA"/>
        </w:rPr>
        <w:t xml:space="preserve"> </w:t>
      </w:r>
      <w:r w:rsidR="00195480" w:rsidRPr="00686949">
        <w:rPr>
          <w:rFonts w:ascii="Tahoma" w:hAnsi="Tahoma" w:cs="Traditional Arabic" w:hint="eastAsia"/>
          <w:sz w:val="36"/>
          <w:szCs w:val="36"/>
          <w:rtl/>
          <w:lang w:bidi="ar-MA"/>
        </w:rPr>
        <w:t>وَسَلَّمَ</w:t>
      </w:r>
      <w:r>
        <w:rPr>
          <w:rFonts w:ascii="Tahoma" w:hAnsi="Tahoma" w:cs="Traditional Arabic" w:hint="cs"/>
          <w:sz w:val="36"/>
          <w:szCs w:val="36"/>
          <w:rtl/>
          <w:lang w:bidi="ar-MA"/>
        </w:rPr>
        <w:t>"</w:t>
      </w:r>
      <w:r w:rsidR="00F46636" w:rsidRPr="00F46636">
        <w:rPr>
          <w:rStyle w:val="FootnoteReference"/>
          <w:rFonts w:ascii="Tahoma" w:hAnsi="Tahoma" w:cs="Traditional Arabic"/>
          <w:sz w:val="36"/>
          <w:szCs w:val="36"/>
          <w:rtl/>
          <w:lang w:bidi="ar-MA"/>
        </w:rPr>
        <w:t>(</w:t>
      </w:r>
      <w:r w:rsidR="00F46636" w:rsidRPr="00F46636">
        <w:rPr>
          <w:rStyle w:val="FootnoteReference"/>
          <w:rFonts w:ascii="Tahoma" w:hAnsi="Tahoma" w:cs="Traditional Arabic"/>
          <w:sz w:val="36"/>
          <w:szCs w:val="36"/>
          <w:rtl/>
          <w:lang w:bidi="ar-MA"/>
        </w:rPr>
        <w:footnoteReference w:id="46"/>
      </w:r>
      <w:r w:rsidR="00F46636" w:rsidRPr="00F46636">
        <w:rPr>
          <w:rStyle w:val="FootnoteReference"/>
          <w:rFonts w:ascii="Tahoma" w:hAnsi="Tahoma" w:cs="Traditional Arabic"/>
          <w:sz w:val="36"/>
          <w:szCs w:val="36"/>
          <w:rtl/>
          <w:lang w:bidi="ar-MA"/>
        </w:rPr>
        <w:t>)</w:t>
      </w:r>
      <w:r w:rsidRPr="006E4DF8">
        <w:rPr>
          <w:rFonts w:ascii="Tahoma" w:hAnsi="Tahoma" w:cs="Traditional Arabic" w:hint="cs"/>
          <w:sz w:val="24"/>
          <w:szCs w:val="24"/>
          <w:rtl/>
          <w:lang w:bidi="ar-MA"/>
        </w:rPr>
        <w:t xml:space="preserve"> </w:t>
      </w:r>
    </w:p>
    <w:p w:rsidR="00323943" w:rsidRPr="00686949" w:rsidRDefault="00323943" w:rsidP="00E12188">
      <w:pPr>
        <w:spacing w:line="182" w:lineRule="atLeast"/>
        <w:rPr>
          <w:rFonts w:ascii="Tahoma" w:hAnsi="Tahoma" w:cs="Traditional Arabic"/>
          <w:sz w:val="36"/>
          <w:szCs w:val="36"/>
          <w:rtl/>
        </w:rPr>
      </w:pPr>
      <w:r w:rsidRPr="00686949">
        <w:rPr>
          <w:rFonts w:ascii="Tahoma" w:hAnsi="Tahoma" w:cs="Traditional Arabic" w:hint="cs"/>
          <w:sz w:val="36"/>
          <w:szCs w:val="36"/>
          <w:rtl/>
          <w:lang w:bidi="ar-MA"/>
        </w:rPr>
        <w:t>هذه المفردات فسر</w:t>
      </w:r>
      <w:r w:rsidR="00812094">
        <w:rPr>
          <w:rFonts w:ascii="Tahoma" w:hAnsi="Tahoma" w:cs="Traditional Arabic" w:hint="cs"/>
          <w:sz w:val="36"/>
          <w:szCs w:val="36"/>
          <w:rtl/>
          <w:lang w:bidi="ar-MA"/>
        </w:rPr>
        <w:t xml:space="preserve">ها الصحابة رضوان الله عليهم </w:t>
      </w:r>
      <w:r w:rsidRPr="00686949">
        <w:rPr>
          <w:rFonts w:ascii="Tahoma" w:hAnsi="Tahoma" w:cs="Traditional Arabic" w:hint="cs"/>
          <w:sz w:val="36"/>
          <w:szCs w:val="36"/>
          <w:rtl/>
          <w:lang w:bidi="ar-MA"/>
        </w:rPr>
        <w:t xml:space="preserve">كما هي في عادات الجاهلية ، حيث أبطلها القرآن الكريم وأعدها من الكذب على الله . يقول الطبري في تفسيره : " </w:t>
      </w:r>
      <w:r w:rsidRPr="00686949">
        <w:rPr>
          <w:rFonts w:ascii="Tahoma" w:hAnsi="Tahoma" w:cs="Traditional Arabic" w:hint="cs"/>
          <w:sz w:val="36"/>
          <w:szCs w:val="36"/>
          <w:rtl/>
        </w:rPr>
        <w:t>يقول تعالى ذكره</w:t>
      </w:r>
      <w:r w:rsidR="006E4DF8">
        <w:rPr>
          <w:rFonts w:ascii="Tahoma" w:hAnsi="Tahoma" w:cs="Traditional Arabic" w:hint="cs"/>
          <w:sz w:val="36"/>
          <w:szCs w:val="36"/>
          <w:rtl/>
        </w:rPr>
        <w:t xml:space="preserve"> </w:t>
      </w:r>
      <w:r w:rsidRPr="00686949">
        <w:rPr>
          <w:rFonts w:ascii="Tahoma" w:hAnsi="Tahoma" w:cs="Traditional Arabic" w:hint="cs"/>
          <w:sz w:val="36"/>
          <w:szCs w:val="36"/>
          <w:rtl/>
        </w:rPr>
        <w:t>: ما بحر الله بحيرة</w:t>
      </w:r>
      <w:r w:rsidR="006E4DF8">
        <w:rPr>
          <w:rFonts w:ascii="Tahoma" w:hAnsi="Tahoma" w:cs="Traditional Arabic" w:hint="cs"/>
          <w:sz w:val="36"/>
          <w:szCs w:val="36"/>
          <w:rtl/>
        </w:rPr>
        <w:t xml:space="preserve"> </w:t>
      </w:r>
      <w:r w:rsidRPr="00686949">
        <w:rPr>
          <w:rFonts w:ascii="Tahoma" w:hAnsi="Tahoma" w:cs="Traditional Arabic" w:hint="cs"/>
          <w:sz w:val="36"/>
          <w:szCs w:val="36"/>
          <w:rtl/>
        </w:rPr>
        <w:t>، ولا سيب سائبة</w:t>
      </w:r>
      <w:r w:rsidR="006E4DF8">
        <w:rPr>
          <w:rFonts w:ascii="Tahoma" w:hAnsi="Tahoma" w:cs="Traditional Arabic" w:hint="cs"/>
          <w:sz w:val="36"/>
          <w:szCs w:val="36"/>
          <w:rtl/>
        </w:rPr>
        <w:t xml:space="preserve"> </w:t>
      </w:r>
      <w:r w:rsidRPr="00686949">
        <w:rPr>
          <w:rFonts w:ascii="Tahoma" w:hAnsi="Tahoma" w:cs="Traditional Arabic" w:hint="cs"/>
          <w:sz w:val="36"/>
          <w:szCs w:val="36"/>
          <w:rtl/>
        </w:rPr>
        <w:t>، ولا وصل وصيلة</w:t>
      </w:r>
      <w:r w:rsidR="006E4DF8">
        <w:rPr>
          <w:rFonts w:ascii="Tahoma" w:hAnsi="Tahoma" w:cs="Traditional Arabic" w:hint="cs"/>
          <w:sz w:val="36"/>
          <w:szCs w:val="36"/>
          <w:rtl/>
        </w:rPr>
        <w:t xml:space="preserve"> </w:t>
      </w:r>
      <w:r w:rsidRPr="00686949">
        <w:rPr>
          <w:rFonts w:ascii="Tahoma" w:hAnsi="Tahoma" w:cs="Traditional Arabic" w:hint="cs"/>
          <w:sz w:val="36"/>
          <w:szCs w:val="36"/>
          <w:rtl/>
        </w:rPr>
        <w:t>، ولا حمي حامياً</w:t>
      </w:r>
      <w:r w:rsidR="006E4DF8">
        <w:rPr>
          <w:rFonts w:ascii="Tahoma" w:hAnsi="Tahoma" w:cs="Traditional Arabic" w:hint="cs"/>
          <w:sz w:val="36"/>
          <w:szCs w:val="36"/>
          <w:rtl/>
        </w:rPr>
        <w:t xml:space="preserve"> </w:t>
      </w:r>
      <w:r w:rsidRPr="00686949">
        <w:rPr>
          <w:rFonts w:ascii="Tahoma" w:hAnsi="Tahoma" w:cs="Traditional Arabic" w:hint="cs"/>
          <w:sz w:val="36"/>
          <w:szCs w:val="36"/>
          <w:rtl/>
        </w:rPr>
        <w:t>، ولكنكم الذين فعلتم ذلك أيها الكفرة، فحرّمتموه افتراء على ربكم. "</w:t>
      </w:r>
      <w:r w:rsidR="00F46636" w:rsidRPr="00F46636">
        <w:rPr>
          <w:rStyle w:val="FootnoteReference"/>
          <w:rFonts w:ascii="Tahoma" w:hAnsi="Tahoma" w:cs="Traditional Arabic"/>
          <w:sz w:val="36"/>
          <w:szCs w:val="36"/>
          <w:rtl/>
        </w:rPr>
        <w:t>(</w:t>
      </w:r>
      <w:r w:rsidR="00F46636" w:rsidRPr="00F46636">
        <w:rPr>
          <w:rStyle w:val="FootnoteReference"/>
          <w:rFonts w:ascii="Tahoma" w:hAnsi="Tahoma" w:cs="Traditional Arabic"/>
          <w:sz w:val="36"/>
          <w:szCs w:val="36"/>
          <w:rtl/>
        </w:rPr>
        <w:footnoteReference w:id="47"/>
      </w:r>
      <w:r w:rsidR="00F46636" w:rsidRPr="00F46636">
        <w:rPr>
          <w:rStyle w:val="FootnoteReference"/>
          <w:rFonts w:ascii="Tahoma" w:hAnsi="Tahoma" w:cs="Traditional Arabic"/>
          <w:sz w:val="36"/>
          <w:szCs w:val="36"/>
          <w:rtl/>
        </w:rPr>
        <w:t>)</w:t>
      </w:r>
      <w:r w:rsidR="006E4DF8" w:rsidRPr="006E4DF8">
        <w:rPr>
          <w:rFonts w:ascii="Tahoma" w:hAnsi="Tahoma" w:cs="Traditional Arabic" w:hint="cs"/>
          <w:sz w:val="24"/>
          <w:szCs w:val="24"/>
          <w:rtl/>
        </w:rPr>
        <w:t xml:space="preserve"> </w:t>
      </w:r>
      <w:r w:rsidRPr="00686949">
        <w:rPr>
          <w:rFonts w:ascii="Tahoma" w:hAnsi="Tahoma" w:cs="Traditional Arabic" w:hint="cs"/>
          <w:sz w:val="36"/>
          <w:szCs w:val="36"/>
          <w:rtl/>
        </w:rPr>
        <w:t xml:space="preserve"> </w:t>
      </w:r>
    </w:p>
    <w:p w:rsidR="00943AA5" w:rsidRPr="00686949" w:rsidRDefault="005B5599" w:rsidP="00812094">
      <w:pPr>
        <w:spacing w:line="182" w:lineRule="atLeast"/>
        <w:rPr>
          <w:rFonts w:ascii="Tahoma" w:hAnsi="Tahoma" w:cs="Traditional Arabic"/>
          <w:sz w:val="36"/>
          <w:szCs w:val="36"/>
          <w:rtl/>
          <w:lang w:bidi="ar-MA"/>
        </w:rPr>
      </w:pPr>
      <w:r w:rsidRPr="00812094">
        <w:rPr>
          <w:rFonts w:ascii="Tahoma" w:hAnsi="Tahoma" w:cs="Traditional Arabic" w:hint="cs"/>
          <w:b/>
          <w:bCs/>
          <w:sz w:val="36"/>
          <w:szCs w:val="36"/>
          <w:rtl/>
          <w:lang w:bidi="ar-MA"/>
        </w:rPr>
        <w:t>يلمزون</w:t>
      </w:r>
      <w:r w:rsidRPr="00686949">
        <w:rPr>
          <w:rFonts w:ascii="Tahoma" w:hAnsi="Tahoma" w:cs="Traditional Arabic" w:hint="cs"/>
          <w:sz w:val="36"/>
          <w:szCs w:val="36"/>
          <w:rtl/>
          <w:lang w:bidi="ar-MA"/>
        </w:rPr>
        <w:t xml:space="preserve"> في قوله تعالى : </w:t>
      </w:r>
      <w:r w:rsidR="00943AA5" w:rsidRPr="00686949">
        <w:rPr>
          <w:rFonts w:ascii="Tahoma" w:hAnsi="Tahoma" w:cs="Traditional Arabic" w:hint="cs"/>
          <w:sz w:val="36"/>
          <w:szCs w:val="36"/>
          <w:rtl/>
          <w:lang w:bidi="ar-MA"/>
        </w:rPr>
        <w:t>{</w:t>
      </w:r>
      <w:r w:rsidR="00943AA5" w:rsidRPr="00686949">
        <w:rPr>
          <w:rFonts w:ascii="Tahoma" w:hAnsi="Tahoma" w:cs="Traditional Arabic" w:hint="eastAsia"/>
          <w:sz w:val="36"/>
          <w:szCs w:val="36"/>
          <w:rtl/>
          <w:lang w:bidi="ar-MA"/>
        </w:rPr>
        <w:t>الَّذِينَ</w:t>
      </w:r>
      <w:r w:rsidR="00943AA5" w:rsidRPr="00686949">
        <w:rPr>
          <w:rFonts w:ascii="Tahoma" w:hAnsi="Tahoma" w:cs="Traditional Arabic"/>
          <w:sz w:val="36"/>
          <w:szCs w:val="36"/>
          <w:rtl/>
          <w:lang w:bidi="ar-MA"/>
        </w:rPr>
        <w:t xml:space="preserve"> </w:t>
      </w:r>
      <w:r w:rsidR="00943AA5" w:rsidRPr="00686949">
        <w:rPr>
          <w:rFonts w:ascii="Tahoma" w:hAnsi="Tahoma" w:cs="Traditional Arabic" w:hint="eastAsia"/>
          <w:sz w:val="36"/>
          <w:szCs w:val="36"/>
          <w:rtl/>
          <w:lang w:bidi="ar-MA"/>
        </w:rPr>
        <w:t>يَلْمِزُونَ</w:t>
      </w:r>
      <w:r w:rsidR="00943AA5" w:rsidRPr="00686949">
        <w:rPr>
          <w:rFonts w:ascii="Tahoma" w:hAnsi="Tahoma" w:cs="Traditional Arabic"/>
          <w:sz w:val="36"/>
          <w:szCs w:val="36"/>
          <w:rtl/>
          <w:lang w:bidi="ar-MA"/>
        </w:rPr>
        <w:t xml:space="preserve"> </w:t>
      </w:r>
      <w:r w:rsidR="00943AA5" w:rsidRPr="00686949">
        <w:rPr>
          <w:rFonts w:ascii="Tahoma" w:hAnsi="Tahoma" w:cs="Traditional Arabic" w:hint="eastAsia"/>
          <w:sz w:val="36"/>
          <w:szCs w:val="36"/>
          <w:rtl/>
          <w:lang w:bidi="ar-MA"/>
        </w:rPr>
        <w:t>الْمُطَّوِّعِينَ</w:t>
      </w:r>
      <w:r w:rsidR="00943AA5" w:rsidRPr="00686949">
        <w:rPr>
          <w:rFonts w:ascii="Tahoma" w:hAnsi="Tahoma" w:cs="Traditional Arabic"/>
          <w:sz w:val="36"/>
          <w:szCs w:val="36"/>
          <w:rtl/>
          <w:lang w:bidi="ar-MA"/>
        </w:rPr>
        <w:t xml:space="preserve"> </w:t>
      </w:r>
      <w:r w:rsidR="00943AA5" w:rsidRPr="00686949">
        <w:rPr>
          <w:rFonts w:ascii="Tahoma" w:hAnsi="Tahoma" w:cs="Traditional Arabic" w:hint="eastAsia"/>
          <w:sz w:val="36"/>
          <w:szCs w:val="36"/>
          <w:rtl/>
          <w:lang w:bidi="ar-MA"/>
        </w:rPr>
        <w:t>مِنَ</w:t>
      </w:r>
      <w:r w:rsidR="00943AA5" w:rsidRPr="00686949">
        <w:rPr>
          <w:rFonts w:ascii="Tahoma" w:hAnsi="Tahoma" w:cs="Traditional Arabic"/>
          <w:sz w:val="36"/>
          <w:szCs w:val="36"/>
          <w:rtl/>
          <w:lang w:bidi="ar-MA"/>
        </w:rPr>
        <w:t xml:space="preserve"> </w:t>
      </w:r>
      <w:r w:rsidR="00943AA5" w:rsidRPr="00686949">
        <w:rPr>
          <w:rFonts w:ascii="Tahoma" w:hAnsi="Tahoma" w:cs="Traditional Arabic" w:hint="eastAsia"/>
          <w:sz w:val="36"/>
          <w:szCs w:val="36"/>
          <w:rtl/>
          <w:lang w:bidi="ar-MA"/>
        </w:rPr>
        <w:t>الْمُؤْمِنِينَ</w:t>
      </w:r>
      <w:r w:rsidR="00943AA5" w:rsidRPr="00686949">
        <w:rPr>
          <w:rFonts w:ascii="Tahoma" w:hAnsi="Tahoma" w:cs="Traditional Arabic"/>
          <w:sz w:val="36"/>
          <w:szCs w:val="36"/>
          <w:rtl/>
          <w:lang w:bidi="ar-MA"/>
        </w:rPr>
        <w:t xml:space="preserve"> </w:t>
      </w:r>
      <w:r w:rsidR="00943AA5" w:rsidRPr="00686949">
        <w:rPr>
          <w:rFonts w:ascii="Tahoma" w:hAnsi="Tahoma" w:cs="Traditional Arabic" w:hint="eastAsia"/>
          <w:sz w:val="36"/>
          <w:szCs w:val="36"/>
          <w:rtl/>
          <w:lang w:bidi="ar-MA"/>
        </w:rPr>
        <w:t>فِي</w:t>
      </w:r>
      <w:r w:rsidR="00943AA5" w:rsidRPr="00686949">
        <w:rPr>
          <w:rFonts w:ascii="Tahoma" w:hAnsi="Tahoma" w:cs="Traditional Arabic"/>
          <w:sz w:val="36"/>
          <w:szCs w:val="36"/>
          <w:rtl/>
          <w:lang w:bidi="ar-MA"/>
        </w:rPr>
        <w:t xml:space="preserve"> </w:t>
      </w:r>
      <w:r w:rsidR="00943AA5" w:rsidRPr="00686949">
        <w:rPr>
          <w:rFonts w:ascii="Tahoma" w:hAnsi="Tahoma" w:cs="Traditional Arabic" w:hint="eastAsia"/>
          <w:sz w:val="36"/>
          <w:szCs w:val="36"/>
          <w:rtl/>
          <w:lang w:bidi="ar-MA"/>
        </w:rPr>
        <w:t>الصَّدَقَاتِ</w:t>
      </w:r>
      <w:r w:rsidR="00943AA5" w:rsidRPr="00686949">
        <w:rPr>
          <w:rFonts w:ascii="Tahoma" w:hAnsi="Tahoma" w:cs="Traditional Arabic"/>
          <w:sz w:val="36"/>
          <w:szCs w:val="36"/>
          <w:rtl/>
          <w:lang w:bidi="ar-MA"/>
        </w:rPr>
        <w:t xml:space="preserve"> </w:t>
      </w:r>
      <w:r w:rsidR="00943AA5" w:rsidRPr="00686949">
        <w:rPr>
          <w:rFonts w:ascii="Tahoma" w:hAnsi="Tahoma" w:cs="Traditional Arabic" w:hint="eastAsia"/>
          <w:sz w:val="36"/>
          <w:szCs w:val="36"/>
          <w:rtl/>
          <w:lang w:bidi="ar-MA"/>
        </w:rPr>
        <w:t>وَالَّذِينَ</w:t>
      </w:r>
      <w:r w:rsidR="00943AA5" w:rsidRPr="00686949">
        <w:rPr>
          <w:rFonts w:ascii="Tahoma" w:hAnsi="Tahoma" w:cs="Traditional Arabic"/>
          <w:sz w:val="36"/>
          <w:szCs w:val="36"/>
          <w:rtl/>
          <w:lang w:bidi="ar-MA"/>
        </w:rPr>
        <w:t xml:space="preserve"> </w:t>
      </w:r>
      <w:r w:rsidR="00943AA5" w:rsidRPr="00686949">
        <w:rPr>
          <w:rFonts w:ascii="Tahoma" w:hAnsi="Tahoma" w:cs="Traditional Arabic" w:hint="eastAsia"/>
          <w:sz w:val="36"/>
          <w:szCs w:val="36"/>
          <w:rtl/>
          <w:lang w:bidi="ar-MA"/>
        </w:rPr>
        <w:t>لاَ</w:t>
      </w:r>
      <w:r w:rsidR="00943AA5" w:rsidRPr="00686949">
        <w:rPr>
          <w:rFonts w:ascii="Tahoma" w:hAnsi="Tahoma" w:cs="Traditional Arabic"/>
          <w:sz w:val="36"/>
          <w:szCs w:val="36"/>
          <w:rtl/>
          <w:lang w:bidi="ar-MA"/>
        </w:rPr>
        <w:t xml:space="preserve"> </w:t>
      </w:r>
      <w:r w:rsidR="00943AA5" w:rsidRPr="00686949">
        <w:rPr>
          <w:rFonts w:ascii="Tahoma" w:hAnsi="Tahoma" w:cs="Traditional Arabic" w:hint="eastAsia"/>
          <w:sz w:val="36"/>
          <w:szCs w:val="36"/>
          <w:rtl/>
          <w:lang w:bidi="ar-MA"/>
        </w:rPr>
        <w:t>يَجِدُونَ</w:t>
      </w:r>
      <w:r w:rsidR="00943AA5" w:rsidRPr="00686949">
        <w:rPr>
          <w:rFonts w:ascii="Tahoma" w:hAnsi="Tahoma" w:cs="Traditional Arabic"/>
          <w:sz w:val="36"/>
          <w:szCs w:val="36"/>
          <w:rtl/>
          <w:lang w:bidi="ar-MA"/>
        </w:rPr>
        <w:t xml:space="preserve"> </w:t>
      </w:r>
      <w:r w:rsidR="00943AA5" w:rsidRPr="00686949">
        <w:rPr>
          <w:rFonts w:ascii="Tahoma" w:hAnsi="Tahoma" w:cs="Traditional Arabic" w:hint="eastAsia"/>
          <w:sz w:val="36"/>
          <w:szCs w:val="36"/>
          <w:rtl/>
          <w:lang w:bidi="ar-MA"/>
        </w:rPr>
        <w:t>إِلاَّ</w:t>
      </w:r>
      <w:r w:rsidR="00943AA5" w:rsidRPr="00686949">
        <w:rPr>
          <w:rFonts w:ascii="Tahoma" w:hAnsi="Tahoma" w:cs="Traditional Arabic"/>
          <w:sz w:val="36"/>
          <w:szCs w:val="36"/>
          <w:rtl/>
          <w:lang w:bidi="ar-MA"/>
        </w:rPr>
        <w:t xml:space="preserve"> </w:t>
      </w:r>
      <w:r w:rsidR="00943AA5" w:rsidRPr="00686949">
        <w:rPr>
          <w:rFonts w:ascii="Tahoma" w:hAnsi="Tahoma" w:cs="Traditional Arabic" w:hint="eastAsia"/>
          <w:sz w:val="36"/>
          <w:szCs w:val="36"/>
          <w:rtl/>
          <w:lang w:bidi="ar-MA"/>
        </w:rPr>
        <w:t>جُهْدَهُمْ</w:t>
      </w:r>
      <w:r w:rsidR="00943AA5" w:rsidRPr="00686949">
        <w:rPr>
          <w:rFonts w:ascii="Tahoma" w:hAnsi="Tahoma" w:cs="Traditional Arabic"/>
          <w:sz w:val="36"/>
          <w:szCs w:val="36"/>
          <w:rtl/>
          <w:lang w:bidi="ar-MA"/>
        </w:rPr>
        <w:t xml:space="preserve"> </w:t>
      </w:r>
      <w:r w:rsidR="00943AA5" w:rsidRPr="00686949">
        <w:rPr>
          <w:rFonts w:ascii="Tahoma" w:hAnsi="Tahoma" w:cs="Traditional Arabic" w:hint="eastAsia"/>
          <w:sz w:val="36"/>
          <w:szCs w:val="36"/>
          <w:rtl/>
          <w:lang w:bidi="ar-MA"/>
        </w:rPr>
        <w:t>فَيَسْخَرُونَ</w:t>
      </w:r>
      <w:r w:rsidR="00943AA5" w:rsidRPr="00686949">
        <w:rPr>
          <w:rFonts w:ascii="Tahoma" w:hAnsi="Tahoma" w:cs="Traditional Arabic"/>
          <w:sz w:val="36"/>
          <w:szCs w:val="36"/>
          <w:rtl/>
          <w:lang w:bidi="ar-MA"/>
        </w:rPr>
        <w:t xml:space="preserve"> </w:t>
      </w:r>
      <w:r w:rsidR="00943AA5" w:rsidRPr="00686949">
        <w:rPr>
          <w:rFonts w:ascii="Tahoma" w:hAnsi="Tahoma" w:cs="Traditional Arabic" w:hint="eastAsia"/>
          <w:sz w:val="36"/>
          <w:szCs w:val="36"/>
          <w:rtl/>
          <w:lang w:bidi="ar-MA"/>
        </w:rPr>
        <w:t>مِنْهُمْ</w:t>
      </w:r>
      <w:r w:rsidR="00943AA5" w:rsidRPr="00686949">
        <w:rPr>
          <w:rFonts w:ascii="Tahoma" w:hAnsi="Tahoma" w:cs="Traditional Arabic"/>
          <w:sz w:val="36"/>
          <w:szCs w:val="36"/>
          <w:rtl/>
          <w:lang w:bidi="ar-MA"/>
        </w:rPr>
        <w:t xml:space="preserve"> </w:t>
      </w:r>
      <w:r w:rsidR="00943AA5" w:rsidRPr="00686949">
        <w:rPr>
          <w:rFonts w:ascii="Tahoma" w:hAnsi="Tahoma" w:cs="Traditional Arabic" w:hint="eastAsia"/>
          <w:sz w:val="36"/>
          <w:szCs w:val="36"/>
          <w:rtl/>
          <w:lang w:bidi="ar-MA"/>
        </w:rPr>
        <w:t>سَخِرَ</w:t>
      </w:r>
      <w:r w:rsidR="00943AA5" w:rsidRPr="00686949">
        <w:rPr>
          <w:rFonts w:ascii="Tahoma" w:hAnsi="Tahoma" w:cs="Traditional Arabic"/>
          <w:sz w:val="36"/>
          <w:szCs w:val="36"/>
          <w:rtl/>
          <w:lang w:bidi="ar-MA"/>
        </w:rPr>
        <w:t xml:space="preserve"> </w:t>
      </w:r>
      <w:r w:rsidR="00943AA5" w:rsidRPr="00686949">
        <w:rPr>
          <w:rFonts w:ascii="Tahoma" w:hAnsi="Tahoma" w:cs="Traditional Arabic" w:hint="eastAsia"/>
          <w:sz w:val="36"/>
          <w:szCs w:val="36"/>
          <w:rtl/>
          <w:lang w:bidi="ar-MA"/>
        </w:rPr>
        <w:t>اللّهُ</w:t>
      </w:r>
      <w:r w:rsidR="00943AA5" w:rsidRPr="00686949">
        <w:rPr>
          <w:rFonts w:ascii="Tahoma" w:hAnsi="Tahoma" w:cs="Traditional Arabic"/>
          <w:sz w:val="36"/>
          <w:szCs w:val="36"/>
          <w:rtl/>
          <w:lang w:bidi="ar-MA"/>
        </w:rPr>
        <w:t xml:space="preserve"> </w:t>
      </w:r>
      <w:r w:rsidR="00943AA5" w:rsidRPr="00686949">
        <w:rPr>
          <w:rFonts w:ascii="Tahoma" w:hAnsi="Tahoma" w:cs="Traditional Arabic" w:hint="eastAsia"/>
          <w:sz w:val="36"/>
          <w:szCs w:val="36"/>
          <w:rtl/>
          <w:lang w:bidi="ar-MA"/>
        </w:rPr>
        <w:t>مِنْهُمْ</w:t>
      </w:r>
      <w:r w:rsidR="00943AA5" w:rsidRPr="00686949">
        <w:rPr>
          <w:rFonts w:ascii="Tahoma" w:hAnsi="Tahoma" w:cs="Traditional Arabic"/>
          <w:sz w:val="36"/>
          <w:szCs w:val="36"/>
          <w:rtl/>
          <w:lang w:bidi="ar-MA"/>
        </w:rPr>
        <w:t xml:space="preserve"> </w:t>
      </w:r>
      <w:r w:rsidR="00943AA5" w:rsidRPr="00686949">
        <w:rPr>
          <w:rFonts w:ascii="Tahoma" w:hAnsi="Tahoma" w:cs="Traditional Arabic" w:hint="eastAsia"/>
          <w:sz w:val="36"/>
          <w:szCs w:val="36"/>
          <w:rtl/>
          <w:lang w:bidi="ar-MA"/>
        </w:rPr>
        <w:t>وَلَهُمْ</w:t>
      </w:r>
      <w:r w:rsidR="00943AA5" w:rsidRPr="00686949">
        <w:rPr>
          <w:rFonts w:ascii="Tahoma" w:hAnsi="Tahoma" w:cs="Traditional Arabic"/>
          <w:sz w:val="36"/>
          <w:szCs w:val="36"/>
          <w:rtl/>
          <w:lang w:bidi="ar-MA"/>
        </w:rPr>
        <w:t xml:space="preserve"> </w:t>
      </w:r>
      <w:r w:rsidR="00943AA5" w:rsidRPr="00686949">
        <w:rPr>
          <w:rFonts w:ascii="Tahoma" w:hAnsi="Tahoma" w:cs="Traditional Arabic" w:hint="eastAsia"/>
          <w:sz w:val="36"/>
          <w:szCs w:val="36"/>
          <w:rtl/>
          <w:lang w:bidi="ar-MA"/>
        </w:rPr>
        <w:t>عَذَابٌ</w:t>
      </w:r>
      <w:r w:rsidR="00943AA5" w:rsidRPr="00686949">
        <w:rPr>
          <w:rFonts w:ascii="Tahoma" w:hAnsi="Tahoma" w:cs="Traditional Arabic"/>
          <w:sz w:val="36"/>
          <w:szCs w:val="36"/>
          <w:rtl/>
          <w:lang w:bidi="ar-MA"/>
        </w:rPr>
        <w:t xml:space="preserve"> </w:t>
      </w:r>
      <w:r w:rsidR="00943AA5" w:rsidRPr="00686949">
        <w:rPr>
          <w:rFonts w:ascii="Tahoma" w:hAnsi="Tahoma" w:cs="Traditional Arabic" w:hint="eastAsia"/>
          <w:sz w:val="36"/>
          <w:szCs w:val="36"/>
          <w:rtl/>
          <w:lang w:bidi="ar-MA"/>
        </w:rPr>
        <w:t>أَلِيمٌ</w:t>
      </w:r>
      <w:r w:rsidR="00943AA5" w:rsidRPr="00686949">
        <w:rPr>
          <w:rFonts w:ascii="Tahoma" w:hAnsi="Tahoma" w:cs="Traditional Arabic"/>
          <w:sz w:val="36"/>
          <w:szCs w:val="36"/>
          <w:rtl/>
          <w:lang w:bidi="ar-MA"/>
        </w:rPr>
        <w:t xml:space="preserve"> }</w:t>
      </w:r>
      <w:r w:rsidR="00812094">
        <w:rPr>
          <w:rFonts w:ascii="Tahoma" w:hAnsi="Tahoma" w:cs="Traditional Arabic" w:hint="cs"/>
          <w:sz w:val="36"/>
          <w:szCs w:val="36"/>
          <w:rtl/>
          <w:lang w:bidi="ar-MA"/>
        </w:rPr>
        <w:t>[</w:t>
      </w:r>
      <w:r w:rsidR="00943AA5" w:rsidRPr="00686949">
        <w:rPr>
          <w:rFonts w:ascii="Tahoma" w:hAnsi="Tahoma" w:cs="Traditional Arabic" w:hint="eastAsia"/>
          <w:sz w:val="36"/>
          <w:szCs w:val="36"/>
          <w:rtl/>
          <w:lang w:bidi="ar-MA"/>
        </w:rPr>
        <w:t>التوبة</w:t>
      </w:r>
      <w:r w:rsidR="00812094">
        <w:rPr>
          <w:rFonts w:ascii="Tahoma" w:hAnsi="Tahoma" w:cs="Traditional Arabic" w:hint="cs"/>
          <w:sz w:val="36"/>
          <w:szCs w:val="36"/>
          <w:rtl/>
          <w:lang w:bidi="ar-MA"/>
        </w:rPr>
        <w:t>:79]</w:t>
      </w:r>
    </w:p>
    <w:p w:rsidR="00896880" w:rsidRPr="00686949" w:rsidRDefault="006E4DF8" w:rsidP="00FA489F">
      <w:pPr>
        <w:spacing w:line="182" w:lineRule="atLeast"/>
        <w:rPr>
          <w:rFonts w:ascii="Tahoma" w:hAnsi="Tahoma" w:cs="Traditional Arabic"/>
          <w:sz w:val="36"/>
          <w:szCs w:val="36"/>
          <w:rtl/>
        </w:rPr>
      </w:pPr>
      <w:r>
        <w:rPr>
          <w:rFonts w:ascii="Tahoma" w:hAnsi="Tahoma" w:cs="Traditional Arabic"/>
          <w:sz w:val="36"/>
          <w:szCs w:val="36"/>
          <w:rtl/>
          <w:lang w:bidi="ar-MA"/>
        </w:rPr>
        <w:t>–</w:t>
      </w:r>
      <w:r w:rsidR="006E1FA3" w:rsidRPr="00686949">
        <w:rPr>
          <w:rFonts w:ascii="Tahoma" w:hAnsi="Tahoma" w:cs="Traditional Arabic"/>
          <w:sz w:val="36"/>
          <w:szCs w:val="36"/>
          <w:rtl/>
          <w:lang w:bidi="ar-MA"/>
        </w:rPr>
        <w:t xml:space="preserve"> </w:t>
      </w:r>
      <w:r>
        <w:rPr>
          <w:rFonts w:ascii="Tahoma" w:hAnsi="Tahoma" w:cs="Traditional Arabic" w:hint="cs"/>
          <w:sz w:val="36"/>
          <w:szCs w:val="36"/>
          <w:rtl/>
          <w:lang w:bidi="ar-MA"/>
        </w:rPr>
        <w:t>"</w:t>
      </w:r>
      <w:r w:rsidR="006E1FA3" w:rsidRPr="00686949">
        <w:rPr>
          <w:rFonts w:ascii="Tahoma" w:hAnsi="Tahoma" w:cs="Traditional Arabic" w:hint="eastAsia"/>
          <w:sz w:val="36"/>
          <w:szCs w:val="36"/>
          <w:rtl/>
          <w:lang w:bidi="ar-MA"/>
        </w:rPr>
        <w:t>عَنْ</w:t>
      </w:r>
      <w:r w:rsidR="006E1FA3" w:rsidRPr="00686949">
        <w:rPr>
          <w:rFonts w:ascii="Tahoma" w:hAnsi="Tahoma" w:cs="Traditional Arabic"/>
          <w:sz w:val="36"/>
          <w:szCs w:val="36"/>
          <w:rtl/>
          <w:lang w:bidi="ar-MA"/>
        </w:rPr>
        <w:t xml:space="preserve"> </w:t>
      </w:r>
      <w:r w:rsidR="006E1FA3" w:rsidRPr="00686949">
        <w:rPr>
          <w:rFonts w:ascii="Tahoma" w:hAnsi="Tahoma" w:cs="Traditional Arabic" w:hint="eastAsia"/>
          <w:sz w:val="36"/>
          <w:szCs w:val="36"/>
          <w:rtl/>
          <w:lang w:bidi="ar-MA"/>
        </w:rPr>
        <w:t>أَبِي</w:t>
      </w:r>
      <w:r w:rsidR="006E1FA3" w:rsidRPr="00686949">
        <w:rPr>
          <w:rFonts w:ascii="Tahoma" w:hAnsi="Tahoma" w:cs="Traditional Arabic"/>
          <w:sz w:val="36"/>
          <w:szCs w:val="36"/>
          <w:rtl/>
          <w:lang w:bidi="ar-MA"/>
        </w:rPr>
        <w:t xml:space="preserve"> </w:t>
      </w:r>
      <w:r w:rsidR="006E1FA3" w:rsidRPr="00686949">
        <w:rPr>
          <w:rFonts w:ascii="Tahoma" w:hAnsi="Tahoma" w:cs="Traditional Arabic" w:hint="eastAsia"/>
          <w:sz w:val="36"/>
          <w:szCs w:val="36"/>
          <w:rtl/>
          <w:lang w:bidi="ar-MA"/>
        </w:rPr>
        <w:t>مَسْعُودٍ</w:t>
      </w:r>
      <w:r w:rsidR="006E1FA3" w:rsidRPr="00686949">
        <w:rPr>
          <w:rFonts w:ascii="Tahoma" w:hAnsi="Tahoma" w:cs="Traditional Arabic"/>
          <w:sz w:val="36"/>
          <w:szCs w:val="36"/>
          <w:rtl/>
          <w:lang w:bidi="ar-MA"/>
        </w:rPr>
        <w:t xml:space="preserve"> </w:t>
      </w:r>
      <w:r w:rsidR="006E1FA3" w:rsidRPr="00686949">
        <w:rPr>
          <w:rFonts w:ascii="Tahoma" w:hAnsi="Tahoma" w:cs="Traditional Arabic" w:hint="eastAsia"/>
          <w:sz w:val="36"/>
          <w:szCs w:val="36"/>
          <w:rtl/>
          <w:lang w:bidi="ar-MA"/>
        </w:rPr>
        <w:t>قَالَ</w:t>
      </w:r>
      <w:r w:rsidR="006E1FA3" w:rsidRPr="00686949">
        <w:rPr>
          <w:rFonts w:ascii="Tahoma" w:hAnsi="Tahoma" w:cs="Traditional Arabic"/>
          <w:sz w:val="36"/>
          <w:szCs w:val="36"/>
          <w:rtl/>
          <w:lang w:bidi="ar-MA"/>
        </w:rPr>
        <w:t xml:space="preserve"> </w:t>
      </w:r>
      <w:r w:rsidR="006E1FA3" w:rsidRPr="00686949">
        <w:rPr>
          <w:rFonts w:ascii="Tahoma" w:hAnsi="Tahoma" w:cs="Traditional Arabic" w:hint="eastAsia"/>
          <w:sz w:val="36"/>
          <w:szCs w:val="36"/>
          <w:rtl/>
          <w:lang w:bidi="ar-MA"/>
        </w:rPr>
        <w:t>لَمَّا</w:t>
      </w:r>
      <w:r w:rsidR="006E1FA3" w:rsidRPr="00686949">
        <w:rPr>
          <w:rFonts w:ascii="Tahoma" w:hAnsi="Tahoma" w:cs="Traditional Arabic"/>
          <w:sz w:val="36"/>
          <w:szCs w:val="36"/>
          <w:rtl/>
          <w:lang w:bidi="ar-MA"/>
        </w:rPr>
        <w:t xml:space="preserve"> </w:t>
      </w:r>
      <w:r w:rsidR="006E1FA3" w:rsidRPr="00686949">
        <w:rPr>
          <w:rFonts w:ascii="Tahoma" w:hAnsi="Tahoma" w:cs="Traditional Arabic" w:hint="eastAsia"/>
          <w:sz w:val="36"/>
          <w:szCs w:val="36"/>
          <w:rtl/>
          <w:lang w:bidi="ar-MA"/>
        </w:rPr>
        <w:t>أُمِرْنَا</w:t>
      </w:r>
      <w:r w:rsidR="006E1FA3" w:rsidRPr="00686949">
        <w:rPr>
          <w:rFonts w:ascii="Tahoma" w:hAnsi="Tahoma" w:cs="Traditional Arabic"/>
          <w:sz w:val="36"/>
          <w:szCs w:val="36"/>
          <w:rtl/>
          <w:lang w:bidi="ar-MA"/>
        </w:rPr>
        <w:t xml:space="preserve"> </w:t>
      </w:r>
      <w:r w:rsidR="006E1FA3" w:rsidRPr="00686949">
        <w:rPr>
          <w:rFonts w:ascii="Tahoma" w:hAnsi="Tahoma" w:cs="Traditional Arabic" w:hint="eastAsia"/>
          <w:sz w:val="36"/>
          <w:szCs w:val="36"/>
          <w:rtl/>
          <w:lang w:bidi="ar-MA"/>
        </w:rPr>
        <w:t>بِالصَّدَقَةِ</w:t>
      </w:r>
      <w:r w:rsidR="006E1FA3" w:rsidRPr="00686949">
        <w:rPr>
          <w:rFonts w:ascii="Tahoma" w:hAnsi="Tahoma" w:cs="Traditional Arabic"/>
          <w:sz w:val="36"/>
          <w:szCs w:val="36"/>
          <w:rtl/>
          <w:lang w:bidi="ar-MA"/>
        </w:rPr>
        <w:t xml:space="preserve"> </w:t>
      </w:r>
      <w:r w:rsidR="006E1FA3" w:rsidRPr="00686949">
        <w:rPr>
          <w:rFonts w:ascii="Tahoma" w:hAnsi="Tahoma" w:cs="Traditional Arabic" w:hint="eastAsia"/>
          <w:sz w:val="36"/>
          <w:szCs w:val="36"/>
          <w:rtl/>
          <w:lang w:bidi="ar-MA"/>
        </w:rPr>
        <w:t>كُنَّا</w:t>
      </w:r>
      <w:r w:rsidR="006E1FA3" w:rsidRPr="00686949">
        <w:rPr>
          <w:rFonts w:ascii="Tahoma" w:hAnsi="Tahoma" w:cs="Traditional Arabic"/>
          <w:sz w:val="36"/>
          <w:szCs w:val="36"/>
          <w:rtl/>
          <w:lang w:bidi="ar-MA"/>
        </w:rPr>
        <w:t xml:space="preserve"> </w:t>
      </w:r>
      <w:r w:rsidR="006E1FA3" w:rsidRPr="00686949">
        <w:rPr>
          <w:rFonts w:ascii="Tahoma" w:hAnsi="Tahoma" w:cs="Traditional Arabic" w:hint="eastAsia"/>
          <w:sz w:val="36"/>
          <w:szCs w:val="36"/>
          <w:rtl/>
          <w:lang w:bidi="ar-MA"/>
        </w:rPr>
        <w:t>نَتَحَامَلُ</w:t>
      </w:r>
      <w:r w:rsidR="006E1FA3" w:rsidRPr="00686949">
        <w:rPr>
          <w:rFonts w:ascii="Tahoma" w:hAnsi="Tahoma" w:cs="Traditional Arabic"/>
          <w:sz w:val="36"/>
          <w:szCs w:val="36"/>
          <w:rtl/>
          <w:lang w:bidi="ar-MA"/>
        </w:rPr>
        <w:t xml:space="preserve"> </w:t>
      </w:r>
      <w:r w:rsidR="006E1FA3" w:rsidRPr="00686949">
        <w:rPr>
          <w:rFonts w:ascii="Tahoma" w:hAnsi="Tahoma" w:cs="Traditional Arabic" w:hint="eastAsia"/>
          <w:sz w:val="36"/>
          <w:szCs w:val="36"/>
          <w:rtl/>
          <w:lang w:bidi="ar-MA"/>
        </w:rPr>
        <w:t>فَجَاءَ</w:t>
      </w:r>
      <w:r w:rsidR="006E1FA3" w:rsidRPr="00686949">
        <w:rPr>
          <w:rFonts w:ascii="Tahoma" w:hAnsi="Tahoma" w:cs="Traditional Arabic"/>
          <w:sz w:val="36"/>
          <w:szCs w:val="36"/>
          <w:rtl/>
          <w:lang w:bidi="ar-MA"/>
        </w:rPr>
        <w:t xml:space="preserve"> </w:t>
      </w:r>
      <w:r w:rsidR="006E1FA3" w:rsidRPr="00686949">
        <w:rPr>
          <w:rFonts w:ascii="Tahoma" w:hAnsi="Tahoma" w:cs="Traditional Arabic" w:hint="eastAsia"/>
          <w:sz w:val="36"/>
          <w:szCs w:val="36"/>
          <w:rtl/>
          <w:lang w:bidi="ar-MA"/>
        </w:rPr>
        <w:t>أَبُو</w:t>
      </w:r>
      <w:r w:rsidR="006E1FA3" w:rsidRPr="00686949">
        <w:rPr>
          <w:rFonts w:ascii="Tahoma" w:hAnsi="Tahoma" w:cs="Traditional Arabic"/>
          <w:sz w:val="36"/>
          <w:szCs w:val="36"/>
          <w:rtl/>
          <w:lang w:bidi="ar-MA"/>
        </w:rPr>
        <w:t xml:space="preserve"> </w:t>
      </w:r>
      <w:r w:rsidR="006E1FA3" w:rsidRPr="00686949">
        <w:rPr>
          <w:rFonts w:ascii="Tahoma" w:hAnsi="Tahoma" w:cs="Traditional Arabic" w:hint="eastAsia"/>
          <w:sz w:val="36"/>
          <w:szCs w:val="36"/>
          <w:rtl/>
          <w:lang w:bidi="ar-MA"/>
        </w:rPr>
        <w:t>عَقِيلٍ</w:t>
      </w:r>
      <w:r w:rsidR="006E1FA3" w:rsidRPr="00686949">
        <w:rPr>
          <w:rFonts w:ascii="Tahoma" w:hAnsi="Tahoma" w:cs="Traditional Arabic"/>
          <w:sz w:val="36"/>
          <w:szCs w:val="36"/>
          <w:rtl/>
          <w:lang w:bidi="ar-MA"/>
        </w:rPr>
        <w:t xml:space="preserve"> </w:t>
      </w:r>
      <w:r w:rsidR="006E1FA3" w:rsidRPr="00686949">
        <w:rPr>
          <w:rFonts w:ascii="Tahoma" w:hAnsi="Tahoma" w:cs="Traditional Arabic" w:hint="eastAsia"/>
          <w:sz w:val="36"/>
          <w:szCs w:val="36"/>
          <w:rtl/>
          <w:lang w:bidi="ar-MA"/>
        </w:rPr>
        <w:t>بِنِصْفِ</w:t>
      </w:r>
      <w:r w:rsidR="006E1FA3" w:rsidRPr="00686949">
        <w:rPr>
          <w:rFonts w:ascii="Tahoma" w:hAnsi="Tahoma" w:cs="Traditional Arabic"/>
          <w:sz w:val="36"/>
          <w:szCs w:val="36"/>
          <w:rtl/>
          <w:lang w:bidi="ar-MA"/>
        </w:rPr>
        <w:t xml:space="preserve"> </w:t>
      </w:r>
      <w:r w:rsidR="006E1FA3" w:rsidRPr="00686949">
        <w:rPr>
          <w:rFonts w:ascii="Tahoma" w:hAnsi="Tahoma" w:cs="Traditional Arabic" w:hint="eastAsia"/>
          <w:sz w:val="36"/>
          <w:szCs w:val="36"/>
          <w:rtl/>
          <w:lang w:bidi="ar-MA"/>
        </w:rPr>
        <w:t>صَاعٍ</w:t>
      </w:r>
      <w:r w:rsidR="006E1FA3" w:rsidRPr="00686949">
        <w:rPr>
          <w:rFonts w:ascii="Tahoma" w:hAnsi="Tahoma" w:cs="Traditional Arabic"/>
          <w:sz w:val="36"/>
          <w:szCs w:val="36"/>
          <w:rtl/>
          <w:lang w:bidi="ar-MA"/>
        </w:rPr>
        <w:t xml:space="preserve"> </w:t>
      </w:r>
      <w:r w:rsidR="006E1FA3" w:rsidRPr="00686949">
        <w:rPr>
          <w:rFonts w:ascii="Tahoma" w:hAnsi="Tahoma" w:cs="Traditional Arabic" w:hint="eastAsia"/>
          <w:sz w:val="36"/>
          <w:szCs w:val="36"/>
          <w:rtl/>
          <w:lang w:bidi="ar-MA"/>
        </w:rPr>
        <w:t>وَجَاءَ</w:t>
      </w:r>
      <w:r w:rsidR="006E1FA3" w:rsidRPr="00686949">
        <w:rPr>
          <w:rFonts w:ascii="Tahoma" w:hAnsi="Tahoma" w:cs="Traditional Arabic"/>
          <w:sz w:val="36"/>
          <w:szCs w:val="36"/>
          <w:rtl/>
          <w:lang w:bidi="ar-MA"/>
        </w:rPr>
        <w:t xml:space="preserve"> </w:t>
      </w:r>
      <w:r w:rsidR="006E1FA3" w:rsidRPr="00686949">
        <w:rPr>
          <w:rFonts w:ascii="Tahoma" w:hAnsi="Tahoma" w:cs="Traditional Arabic" w:hint="eastAsia"/>
          <w:sz w:val="36"/>
          <w:szCs w:val="36"/>
          <w:rtl/>
          <w:lang w:bidi="ar-MA"/>
        </w:rPr>
        <w:t>إِنْسَانٌ</w:t>
      </w:r>
      <w:r w:rsidR="006E1FA3" w:rsidRPr="00686949">
        <w:rPr>
          <w:rFonts w:ascii="Tahoma" w:hAnsi="Tahoma" w:cs="Traditional Arabic"/>
          <w:sz w:val="36"/>
          <w:szCs w:val="36"/>
          <w:rtl/>
          <w:lang w:bidi="ar-MA"/>
        </w:rPr>
        <w:t xml:space="preserve"> </w:t>
      </w:r>
      <w:r w:rsidR="006E1FA3" w:rsidRPr="00686949">
        <w:rPr>
          <w:rFonts w:ascii="Tahoma" w:hAnsi="Tahoma" w:cs="Traditional Arabic" w:hint="eastAsia"/>
          <w:sz w:val="36"/>
          <w:szCs w:val="36"/>
          <w:rtl/>
          <w:lang w:bidi="ar-MA"/>
        </w:rPr>
        <w:t>بِأَكْثَرَ</w:t>
      </w:r>
      <w:r w:rsidR="006E1FA3" w:rsidRPr="00686949">
        <w:rPr>
          <w:rFonts w:ascii="Tahoma" w:hAnsi="Tahoma" w:cs="Traditional Arabic"/>
          <w:sz w:val="36"/>
          <w:szCs w:val="36"/>
          <w:rtl/>
          <w:lang w:bidi="ar-MA"/>
        </w:rPr>
        <w:t xml:space="preserve"> </w:t>
      </w:r>
      <w:r w:rsidR="006E1FA3" w:rsidRPr="00686949">
        <w:rPr>
          <w:rFonts w:ascii="Tahoma" w:hAnsi="Tahoma" w:cs="Traditional Arabic" w:hint="eastAsia"/>
          <w:sz w:val="36"/>
          <w:szCs w:val="36"/>
          <w:rtl/>
          <w:lang w:bidi="ar-MA"/>
        </w:rPr>
        <w:t>مِنْهُ</w:t>
      </w:r>
      <w:r w:rsidR="006E1FA3" w:rsidRPr="00686949">
        <w:rPr>
          <w:rFonts w:ascii="Tahoma" w:hAnsi="Tahoma" w:cs="Traditional Arabic"/>
          <w:sz w:val="36"/>
          <w:szCs w:val="36"/>
          <w:rtl/>
          <w:lang w:bidi="ar-MA"/>
        </w:rPr>
        <w:t xml:space="preserve"> </w:t>
      </w:r>
      <w:r w:rsidR="006E1FA3" w:rsidRPr="00686949">
        <w:rPr>
          <w:rFonts w:ascii="Tahoma" w:hAnsi="Tahoma" w:cs="Traditional Arabic" w:hint="eastAsia"/>
          <w:sz w:val="36"/>
          <w:szCs w:val="36"/>
          <w:rtl/>
          <w:lang w:bidi="ar-MA"/>
        </w:rPr>
        <w:t>فَقَالَ</w:t>
      </w:r>
      <w:r w:rsidR="006E1FA3" w:rsidRPr="00686949">
        <w:rPr>
          <w:rFonts w:ascii="Tahoma" w:hAnsi="Tahoma" w:cs="Traditional Arabic"/>
          <w:sz w:val="36"/>
          <w:szCs w:val="36"/>
          <w:rtl/>
          <w:lang w:bidi="ar-MA"/>
        </w:rPr>
        <w:t xml:space="preserve"> </w:t>
      </w:r>
      <w:r w:rsidR="006E1FA3" w:rsidRPr="00686949">
        <w:rPr>
          <w:rFonts w:ascii="Tahoma" w:hAnsi="Tahoma" w:cs="Traditional Arabic" w:hint="eastAsia"/>
          <w:sz w:val="36"/>
          <w:szCs w:val="36"/>
          <w:rtl/>
          <w:lang w:bidi="ar-MA"/>
        </w:rPr>
        <w:t>الْمُنَافِقُونَ</w:t>
      </w:r>
      <w:r w:rsidR="006E1FA3" w:rsidRPr="00686949">
        <w:rPr>
          <w:rFonts w:ascii="Tahoma" w:hAnsi="Tahoma" w:cs="Traditional Arabic"/>
          <w:sz w:val="36"/>
          <w:szCs w:val="36"/>
          <w:rtl/>
          <w:lang w:bidi="ar-MA"/>
        </w:rPr>
        <w:t xml:space="preserve"> </w:t>
      </w:r>
      <w:r w:rsidR="006E1FA3" w:rsidRPr="00686949">
        <w:rPr>
          <w:rFonts w:ascii="Tahoma" w:hAnsi="Tahoma" w:cs="Traditional Arabic" w:hint="eastAsia"/>
          <w:sz w:val="36"/>
          <w:szCs w:val="36"/>
          <w:rtl/>
          <w:lang w:bidi="ar-MA"/>
        </w:rPr>
        <w:t>إِنَّ</w:t>
      </w:r>
      <w:r w:rsidR="006E1FA3" w:rsidRPr="00686949">
        <w:rPr>
          <w:rFonts w:ascii="Tahoma" w:hAnsi="Tahoma" w:cs="Traditional Arabic"/>
          <w:sz w:val="36"/>
          <w:szCs w:val="36"/>
          <w:rtl/>
          <w:lang w:bidi="ar-MA"/>
        </w:rPr>
        <w:t xml:space="preserve"> </w:t>
      </w:r>
      <w:r w:rsidR="006E1FA3" w:rsidRPr="00686949">
        <w:rPr>
          <w:rFonts w:ascii="Tahoma" w:hAnsi="Tahoma" w:cs="Traditional Arabic" w:hint="eastAsia"/>
          <w:sz w:val="36"/>
          <w:szCs w:val="36"/>
          <w:rtl/>
          <w:lang w:bidi="ar-MA"/>
        </w:rPr>
        <w:t>اللَّهَ</w:t>
      </w:r>
      <w:r w:rsidR="006E1FA3" w:rsidRPr="00686949">
        <w:rPr>
          <w:rFonts w:ascii="Tahoma" w:hAnsi="Tahoma" w:cs="Traditional Arabic"/>
          <w:sz w:val="36"/>
          <w:szCs w:val="36"/>
          <w:rtl/>
          <w:lang w:bidi="ar-MA"/>
        </w:rPr>
        <w:t xml:space="preserve"> </w:t>
      </w:r>
      <w:r w:rsidR="006E1FA3" w:rsidRPr="00686949">
        <w:rPr>
          <w:rFonts w:ascii="Tahoma" w:hAnsi="Tahoma" w:cs="Traditional Arabic" w:hint="eastAsia"/>
          <w:sz w:val="36"/>
          <w:szCs w:val="36"/>
          <w:rtl/>
          <w:lang w:bidi="ar-MA"/>
        </w:rPr>
        <w:t>لَغَنِيٌّ</w:t>
      </w:r>
      <w:r w:rsidR="006E1FA3" w:rsidRPr="00686949">
        <w:rPr>
          <w:rFonts w:ascii="Tahoma" w:hAnsi="Tahoma" w:cs="Traditional Arabic"/>
          <w:sz w:val="36"/>
          <w:szCs w:val="36"/>
          <w:rtl/>
          <w:lang w:bidi="ar-MA"/>
        </w:rPr>
        <w:t xml:space="preserve"> </w:t>
      </w:r>
      <w:r w:rsidR="006E1FA3" w:rsidRPr="00686949">
        <w:rPr>
          <w:rFonts w:ascii="Tahoma" w:hAnsi="Tahoma" w:cs="Traditional Arabic" w:hint="eastAsia"/>
          <w:sz w:val="36"/>
          <w:szCs w:val="36"/>
          <w:rtl/>
          <w:lang w:bidi="ar-MA"/>
        </w:rPr>
        <w:t>عَنْ</w:t>
      </w:r>
      <w:r w:rsidR="006E1FA3" w:rsidRPr="00686949">
        <w:rPr>
          <w:rFonts w:ascii="Tahoma" w:hAnsi="Tahoma" w:cs="Traditional Arabic"/>
          <w:sz w:val="36"/>
          <w:szCs w:val="36"/>
          <w:rtl/>
          <w:lang w:bidi="ar-MA"/>
        </w:rPr>
        <w:t xml:space="preserve"> </w:t>
      </w:r>
      <w:r w:rsidR="006E1FA3" w:rsidRPr="00686949">
        <w:rPr>
          <w:rFonts w:ascii="Tahoma" w:hAnsi="Tahoma" w:cs="Traditional Arabic" w:hint="eastAsia"/>
          <w:sz w:val="36"/>
          <w:szCs w:val="36"/>
          <w:rtl/>
          <w:lang w:bidi="ar-MA"/>
        </w:rPr>
        <w:t>صَدَقَةِ</w:t>
      </w:r>
      <w:r w:rsidR="006E1FA3" w:rsidRPr="00686949">
        <w:rPr>
          <w:rFonts w:ascii="Tahoma" w:hAnsi="Tahoma" w:cs="Traditional Arabic"/>
          <w:sz w:val="36"/>
          <w:szCs w:val="36"/>
          <w:rtl/>
          <w:lang w:bidi="ar-MA"/>
        </w:rPr>
        <w:t xml:space="preserve"> </w:t>
      </w:r>
      <w:r w:rsidR="006E1FA3" w:rsidRPr="00686949">
        <w:rPr>
          <w:rFonts w:ascii="Tahoma" w:hAnsi="Tahoma" w:cs="Traditional Arabic" w:hint="eastAsia"/>
          <w:sz w:val="36"/>
          <w:szCs w:val="36"/>
          <w:rtl/>
          <w:lang w:bidi="ar-MA"/>
        </w:rPr>
        <w:t>هَذَا</w:t>
      </w:r>
      <w:r w:rsidR="006E1FA3" w:rsidRPr="00686949">
        <w:rPr>
          <w:rFonts w:ascii="Tahoma" w:hAnsi="Tahoma" w:cs="Traditional Arabic"/>
          <w:sz w:val="36"/>
          <w:szCs w:val="36"/>
          <w:rtl/>
          <w:lang w:bidi="ar-MA"/>
        </w:rPr>
        <w:t xml:space="preserve"> </w:t>
      </w:r>
      <w:r w:rsidR="006E1FA3" w:rsidRPr="00686949">
        <w:rPr>
          <w:rFonts w:ascii="Tahoma" w:hAnsi="Tahoma" w:cs="Traditional Arabic" w:hint="eastAsia"/>
          <w:sz w:val="36"/>
          <w:szCs w:val="36"/>
          <w:rtl/>
          <w:lang w:bidi="ar-MA"/>
        </w:rPr>
        <w:t>وَمَا</w:t>
      </w:r>
      <w:r w:rsidR="006E1FA3" w:rsidRPr="00686949">
        <w:rPr>
          <w:rFonts w:ascii="Tahoma" w:hAnsi="Tahoma" w:cs="Traditional Arabic"/>
          <w:sz w:val="36"/>
          <w:szCs w:val="36"/>
          <w:rtl/>
          <w:lang w:bidi="ar-MA"/>
        </w:rPr>
        <w:t xml:space="preserve"> </w:t>
      </w:r>
      <w:r w:rsidR="006E1FA3" w:rsidRPr="00686949">
        <w:rPr>
          <w:rFonts w:ascii="Tahoma" w:hAnsi="Tahoma" w:cs="Traditional Arabic" w:hint="eastAsia"/>
          <w:sz w:val="36"/>
          <w:szCs w:val="36"/>
          <w:rtl/>
          <w:lang w:bidi="ar-MA"/>
        </w:rPr>
        <w:t>فَعَلَ</w:t>
      </w:r>
      <w:r w:rsidR="006E1FA3" w:rsidRPr="00686949">
        <w:rPr>
          <w:rFonts w:ascii="Tahoma" w:hAnsi="Tahoma" w:cs="Traditional Arabic"/>
          <w:sz w:val="36"/>
          <w:szCs w:val="36"/>
          <w:rtl/>
          <w:lang w:bidi="ar-MA"/>
        </w:rPr>
        <w:t xml:space="preserve"> </w:t>
      </w:r>
      <w:r w:rsidR="006E1FA3" w:rsidRPr="00686949">
        <w:rPr>
          <w:rFonts w:ascii="Tahoma" w:hAnsi="Tahoma" w:cs="Traditional Arabic" w:hint="eastAsia"/>
          <w:sz w:val="36"/>
          <w:szCs w:val="36"/>
          <w:rtl/>
          <w:lang w:bidi="ar-MA"/>
        </w:rPr>
        <w:t>هَذَا</w:t>
      </w:r>
      <w:r w:rsidR="006E1FA3" w:rsidRPr="00686949">
        <w:rPr>
          <w:rFonts w:ascii="Tahoma" w:hAnsi="Tahoma" w:cs="Traditional Arabic"/>
          <w:sz w:val="36"/>
          <w:szCs w:val="36"/>
          <w:rtl/>
          <w:lang w:bidi="ar-MA"/>
        </w:rPr>
        <w:t xml:space="preserve"> </w:t>
      </w:r>
      <w:r w:rsidR="006E1FA3" w:rsidRPr="00686949">
        <w:rPr>
          <w:rFonts w:ascii="Tahoma" w:hAnsi="Tahoma" w:cs="Traditional Arabic" w:hint="eastAsia"/>
          <w:sz w:val="36"/>
          <w:szCs w:val="36"/>
          <w:rtl/>
          <w:lang w:bidi="ar-MA"/>
        </w:rPr>
        <w:t>الْآخَرُ</w:t>
      </w:r>
      <w:r w:rsidR="006E1FA3" w:rsidRPr="00686949">
        <w:rPr>
          <w:rFonts w:ascii="Tahoma" w:hAnsi="Tahoma" w:cs="Traditional Arabic"/>
          <w:sz w:val="36"/>
          <w:szCs w:val="36"/>
          <w:rtl/>
          <w:lang w:bidi="ar-MA"/>
        </w:rPr>
        <w:t xml:space="preserve"> </w:t>
      </w:r>
      <w:r w:rsidR="006E1FA3" w:rsidRPr="00686949">
        <w:rPr>
          <w:rFonts w:ascii="Tahoma" w:hAnsi="Tahoma" w:cs="Traditional Arabic" w:hint="eastAsia"/>
          <w:sz w:val="36"/>
          <w:szCs w:val="36"/>
          <w:rtl/>
          <w:lang w:bidi="ar-MA"/>
        </w:rPr>
        <w:t>إِلَّا</w:t>
      </w:r>
      <w:r w:rsidR="006E1FA3" w:rsidRPr="00686949">
        <w:rPr>
          <w:rFonts w:ascii="Tahoma" w:hAnsi="Tahoma" w:cs="Traditional Arabic"/>
          <w:sz w:val="36"/>
          <w:szCs w:val="36"/>
          <w:rtl/>
          <w:lang w:bidi="ar-MA"/>
        </w:rPr>
        <w:t xml:space="preserve"> </w:t>
      </w:r>
      <w:r w:rsidR="006E1FA3" w:rsidRPr="00686949">
        <w:rPr>
          <w:rFonts w:ascii="Tahoma" w:hAnsi="Tahoma" w:cs="Traditional Arabic" w:hint="eastAsia"/>
          <w:sz w:val="36"/>
          <w:szCs w:val="36"/>
          <w:rtl/>
          <w:lang w:bidi="ar-MA"/>
        </w:rPr>
        <w:t>رِئَاءً</w:t>
      </w:r>
      <w:r w:rsidR="006E1FA3" w:rsidRPr="00686949">
        <w:rPr>
          <w:rFonts w:ascii="Tahoma" w:hAnsi="Tahoma" w:cs="Traditional Arabic"/>
          <w:sz w:val="36"/>
          <w:szCs w:val="36"/>
          <w:rtl/>
          <w:lang w:bidi="ar-MA"/>
        </w:rPr>
        <w:t xml:space="preserve"> </w:t>
      </w:r>
      <w:r w:rsidR="006E1FA3" w:rsidRPr="00686949">
        <w:rPr>
          <w:rFonts w:ascii="Tahoma" w:hAnsi="Tahoma" w:cs="Traditional Arabic" w:hint="eastAsia"/>
          <w:sz w:val="36"/>
          <w:szCs w:val="36"/>
          <w:rtl/>
          <w:lang w:bidi="ar-MA"/>
        </w:rPr>
        <w:t>فَنَزَلَ</w:t>
      </w:r>
      <w:r w:rsidR="00F46636" w:rsidRPr="00F46636">
        <w:rPr>
          <w:rFonts w:ascii="Tahoma" w:hAnsi="Tahoma" w:cs="Traditional Arabic" w:hint="eastAsia"/>
          <w:sz w:val="36"/>
          <w:szCs w:val="36"/>
          <w:rtl/>
          <w:lang w:bidi="ar-MA"/>
        </w:rPr>
        <w:t>ت :</w:t>
      </w:r>
      <w:r w:rsidR="006E1FA3" w:rsidRPr="00686949">
        <w:rPr>
          <w:rFonts w:ascii="Tahoma" w:hAnsi="Tahoma" w:cs="Traditional Arabic"/>
          <w:sz w:val="36"/>
          <w:szCs w:val="36"/>
          <w:rtl/>
          <w:lang w:bidi="ar-MA"/>
        </w:rPr>
        <w:t xml:space="preserve">{ </w:t>
      </w:r>
      <w:r w:rsidR="006E1FA3" w:rsidRPr="00686949">
        <w:rPr>
          <w:rFonts w:ascii="Tahoma" w:hAnsi="Tahoma" w:cs="Traditional Arabic" w:hint="eastAsia"/>
          <w:sz w:val="36"/>
          <w:szCs w:val="36"/>
          <w:rtl/>
          <w:lang w:bidi="ar-MA"/>
        </w:rPr>
        <w:t>الَّذِينَ</w:t>
      </w:r>
      <w:r w:rsidR="006E1FA3" w:rsidRPr="00686949">
        <w:rPr>
          <w:rFonts w:ascii="Tahoma" w:hAnsi="Tahoma" w:cs="Traditional Arabic"/>
          <w:sz w:val="36"/>
          <w:szCs w:val="36"/>
          <w:rtl/>
          <w:lang w:bidi="ar-MA"/>
        </w:rPr>
        <w:t xml:space="preserve"> </w:t>
      </w:r>
      <w:r w:rsidR="006E1FA3" w:rsidRPr="00686949">
        <w:rPr>
          <w:rFonts w:ascii="Tahoma" w:hAnsi="Tahoma" w:cs="Traditional Arabic" w:hint="eastAsia"/>
          <w:sz w:val="36"/>
          <w:szCs w:val="36"/>
          <w:rtl/>
          <w:lang w:bidi="ar-MA"/>
        </w:rPr>
        <w:t>يَلْمِزُونَ</w:t>
      </w:r>
      <w:r w:rsidR="006E1FA3" w:rsidRPr="00686949">
        <w:rPr>
          <w:rFonts w:ascii="Tahoma" w:hAnsi="Tahoma" w:cs="Traditional Arabic"/>
          <w:sz w:val="36"/>
          <w:szCs w:val="36"/>
          <w:rtl/>
          <w:lang w:bidi="ar-MA"/>
        </w:rPr>
        <w:t xml:space="preserve"> </w:t>
      </w:r>
      <w:r w:rsidR="006E1FA3" w:rsidRPr="00686949">
        <w:rPr>
          <w:rFonts w:ascii="Tahoma" w:hAnsi="Tahoma" w:cs="Traditional Arabic" w:hint="eastAsia"/>
          <w:sz w:val="36"/>
          <w:szCs w:val="36"/>
          <w:rtl/>
          <w:lang w:bidi="ar-MA"/>
        </w:rPr>
        <w:t>الْمُطَّوِّعِينَ</w:t>
      </w:r>
      <w:r w:rsidR="006E1FA3" w:rsidRPr="00686949">
        <w:rPr>
          <w:rFonts w:ascii="Tahoma" w:hAnsi="Tahoma" w:cs="Traditional Arabic"/>
          <w:sz w:val="36"/>
          <w:szCs w:val="36"/>
          <w:rtl/>
          <w:lang w:bidi="ar-MA"/>
        </w:rPr>
        <w:t xml:space="preserve"> </w:t>
      </w:r>
      <w:r w:rsidR="006E1FA3" w:rsidRPr="00686949">
        <w:rPr>
          <w:rFonts w:ascii="Tahoma" w:hAnsi="Tahoma" w:cs="Traditional Arabic" w:hint="eastAsia"/>
          <w:sz w:val="36"/>
          <w:szCs w:val="36"/>
          <w:rtl/>
          <w:lang w:bidi="ar-MA"/>
        </w:rPr>
        <w:t>مِنْ</w:t>
      </w:r>
      <w:r w:rsidR="006E1FA3" w:rsidRPr="00686949">
        <w:rPr>
          <w:rFonts w:ascii="Tahoma" w:hAnsi="Tahoma" w:cs="Traditional Arabic"/>
          <w:sz w:val="36"/>
          <w:szCs w:val="36"/>
          <w:rtl/>
          <w:lang w:bidi="ar-MA"/>
        </w:rPr>
        <w:t xml:space="preserve"> </w:t>
      </w:r>
      <w:r w:rsidR="006E1FA3" w:rsidRPr="00686949">
        <w:rPr>
          <w:rFonts w:ascii="Tahoma" w:hAnsi="Tahoma" w:cs="Traditional Arabic" w:hint="eastAsia"/>
          <w:sz w:val="36"/>
          <w:szCs w:val="36"/>
          <w:rtl/>
          <w:lang w:bidi="ar-MA"/>
        </w:rPr>
        <w:t>الْمُؤْمِنِينَ</w:t>
      </w:r>
      <w:r w:rsidR="006E1FA3" w:rsidRPr="00686949">
        <w:rPr>
          <w:rFonts w:ascii="Tahoma" w:hAnsi="Tahoma" w:cs="Traditional Arabic"/>
          <w:sz w:val="36"/>
          <w:szCs w:val="36"/>
          <w:rtl/>
          <w:lang w:bidi="ar-MA"/>
        </w:rPr>
        <w:t xml:space="preserve"> </w:t>
      </w:r>
      <w:r w:rsidR="006E1FA3" w:rsidRPr="00686949">
        <w:rPr>
          <w:rFonts w:ascii="Tahoma" w:hAnsi="Tahoma" w:cs="Traditional Arabic" w:hint="eastAsia"/>
          <w:sz w:val="36"/>
          <w:szCs w:val="36"/>
          <w:rtl/>
          <w:lang w:bidi="ar-MA"/>
        </w:rPr>
        <w:t>فِي</w:t>
      </w:r>
      <w:r w:rsidR="006E1FA3" w:rsidRPr="00686949">
        <w:rPr>
          <w:rFonts w:ascii="Tahoma" w:hAnsi="Tahoma" w:cs="Traditional Arabic"/>
          <w:sz w:val="36"/>
          <w:szCs w:val="36"/>
          <w:rtl/>
          <w:lang w:bidi="ar-MA"/>
        </w:rPr>
        <w:t xml:space="preserve"> </w:t>
      </w:r>
      <w:r w:rsidR="006E1FA3" w:rsidRPr="00686949">
        <w:rPr>
          <w:rFonts w:ascii="Tahoma" w:hAnsi="Tahoma" w:cs="Traditional Arabic" w:hint="eastAsia"/>
          <w:sz w:val="36"/>
          <w:szCs w:val="36"/>
          <w:rtl/>
          <w:lang w:bidi="ar-MA"/>
        </w:rPr>
        <w:t>الصَّدَقَاتِ</w:t>
      </w:r>
      <w:r w:rsidR="006E1FA3" w:rsidRPr="00686949">
        <w:rPr>
          <w:rFonts w:ascii="Tahoma" w:hAnsi="Tahoma" w:cs="Traditional Arabic"/>
          <w:sz w:val="36"/>
          <w:szCs w:val="36"/>
          <w:rtl/>
          <w:lang w:bidi="ar-MA"/>
        </w:rPr>
        <w:t xml:space="preserve"> </w:t>
      </w:r>
      <w:r w:rsidR="006E1FA3" w:rsidRPr="00686949">
        <w:rPr>
          <w:rFonts w:ascii="Tahoma" w:hAnsi="Tahoma" w:cs="Traditional Arabic" w:hint="eastAsia"/>
          <w:sz w:val="36"/>
          <w:szCs w:val="36"/>
          <w:rtl/>
          <w:lang w:bidi="ar-MA"/>
        </w:rPr>
        <w:t>وَالَّذِينَ</w:t>
      </w:r>
      <w:r w:rsidR="006E1FA3" w:rsidRPr="00686949">
        <w:rPr>
          <w:rFonts w:ascii="Tahoma" w:hAnsi="Tahoma" w:cs="Traditional Arabic"/>
          <w:sz w:val="36"/>
          <w:szCs w:val="36"/>
          <w:rtl/>
          <w:lang w:bidi="ar-MA"/>
        </w:rPr>
        <w:t xml:space="preserve"> </w:t>
      </w:r>
      <w:r w:rsidR="006E1FA3" w:rsidRPr="00686949">
        <w:rPr>
          <w:rFonts w:ascii="Tahoma" w:hAnsi="Tahoma" w:cs="Traditional Arabic" w:hint="eastAsia"/>
          <w:sz w:val="36"/>
          <w:szCs w:val="36"/>
          <w:rtl/>
          <w:lang w:bidi="ar-MA"/>
        </w:rPr>
        <w:t>لَا</w:t>
      </w:r>
      <w:r w:rsidR="006E1FA3" w:rsidRPr="00686949">
        <w:rPr>
          <w:rFonts w:ascii="Tahoma" w:hAnsi="Tahoma" w:cs="Traditional Arabic"/>
          <w:sz w:val="36"/>
          <w:szCs w:val="36"/>
          <w:rtl/>
          <w:lang w:bidi="ar-MA"/>
        </w:rPr>
        <w:t xml:space="preserve"> </w:t>
      </w:r>
      <w:r w:rsidR="006E1FA3" w:rsidRPr="00686949">
        <w:rPr>
          <w:rFonts w:ascii="Tahoma" w:hAnsi="Tahoma" w:cs="Traditional Arabic" w:hint="eastAsia"/>
          <w:sz w:val="36"/>
          <w:szCs w:val="36"/>
          <w:rtl/>
          <w:lang w:bidi="ar-MA"/>
        </w:rPr>
        <w:t>يَجِدُونَ</w:t>
      </w:r>
      <w:r w:rsidR="006E1FA3" w:rsidRPr="00686949">
        <w:rPr>
          <w:rFonts w:ascii="Tahoma" w:hAnsi="Tahoma" w:cs="Traditional Arabic"/>
          <w:sz w:val="36"/>
          <w:szCs w:val="36"/>
          <w:rtl/>
          <w:lang w:bidi="ar-MA"/>
        </w:rPr>
        <w:t xml:space="preserve"> </w:t>
      </w:r>
      <w:r w:rsidR="006E1FA3" w:rsidRPr="00686949">
        <w:rPr>
          <w:rFonts w:ascii="Tahoma" w:hAnsi="Tahoma" w:cs="Traditional Arabic" w:hint="eastAsia"/>
          <w:sz w:val="36"/>
          <w:szCs w:val="36"/>
          <w:rtl/>
          <w:lang w:bidi="ar-MA"/>
        </w:rPr>
        <w:t>إِلَّا</w:t>
      </w:r>
      <w:r w:rsidR="006E1FA3" w:rsidRPr="00686949">
        <w:rPr>
          <w:rFonts w:ascii="Tahoma" w:hAnsi="Tahoma" w:cs="Traditional Arabic"/>
          <w:sz w:val="36"/>
          <w:szCs w:val="36"/>
          <w:rtl/>
          <w:lang w:bidi="ar-MA"/>
        </w:rPr>
        <w:t xml:space="preserve"> </w:t>
      </w:r>
      <w:r w:rsidR="006E1FA3" w:rsidRPr="00686949">
        <w:rPr>
          <w:rFonts w:ascii="Tahoma" w:hAnsi="Tahoma" w:cs="Traditional Arabic" w:hint="eastAsia"/>
          <w:sz w:val="36"/>
          <w:szCs w:val="36"/>
          <w:rtl/>
          <w:lang w:bidi="ar-MA"/>
        </w:rPr>
        <w:t>جُهْدَهُمْ</w:t>
      </w:r>
      <w:r w:rsidR="006E1FA3" w:rsidRPr="00686949">
        <w:rPr>
          <w:rFonts w:ascii="Tahoma" w:hAnsi="Tahoma" w:cs="Traditional Arabic"/>
          <w:sz w:val="36"/>
          <w:szCs w:val="36"/>
          <w:rtl/>
          <w:lang w:bidi="ar-MA"/>
        </w:rPr>
        <w:t xml:space="preserve"> } </w:t>
      </w:r>
      <w:r w:rsidR="006E1FA3" w:rsidRPr="00686949">
        <w:rPr>
          <w:rFonts w:ascii="Tahoma" w:hAnsi="Tahoma" w:cs="Traditional Arabic" w:hint="eastAsia"/>
          <w:sz w:val="36"/>
          <w:szCs w:val="36"/>
          <w:rtl/>
          <w:lang w:bidi="ar-MA"/>
        </w:rPr>
        <w:t>الْآيَةَ</w:t>
      </w:r>
      <w:r w:rsidR="00DB29C4" w:rsidRPr="00686949">
        <w:rPr>
          <w:rFonts w:ascii="Tahoma" w:hAnsi="Tahoma" w:cs="Traditional Arabic" w:hint="cs"/>
          <w:sz w:val="36"/>
          <w:szCs w:val="36"/>
          <w:rtl/>
        </w:rPr>
        <w:t xml:space="preserve"> </w:t>
      </w:r>
      <w:r>
        <w:rPr>
          <w:rFonts w:ascii="Tahoma" w:hAnsi="Tahoma" w:cs="Traditional Arabic" w:hint="cs"/>
          <w:sz w:val="36"/>
          <w:szCs w:val="36"/>
          <w:rtl/>
        </w:rPr>
        <w:t>"</w:t>
      </w:r>
      <w:r w:rsidR="00F46636" w:rsidRPr="00F46636">
        <w:rPr>
          <w:rStyle w:val="FootnoteReference"/>
          <w:rFonts w:ascii="Tahoma" w:hAnsi="Tahoma" w:cs="Traditional Arabic"/>
          <w:sz w:val="36"/>
          <w:szCs w:val="36"/>
          <w:rtl/>
        </w:rPr>
        <w:t>(</w:t>
      </w:r>
      <w:r w:rsidR="00F46636" w:rsidRPr="00F46636">
        <w:rPr>
          <w:rStyle w:val="FootnoteReference"/>
          <w:rFonts w:ascii="Tahoma" w:hAnsi="Tahoma" w:cs="Traditional Arabic"/>
          <w:sz w:val="36"/>
          <w:szCs w:val="36"/>
          <w:rtl/>
        </w:rPr>
        <w:footnoteReference w:id="48"/>
      </w:r>
      <w:r w:rsidR="00F46636" w:rsidRPr="00F46636">
        <w:rPr>
          <w:rStyle w:val="FootnoteReference"/>
          <w:rFonts w:ascii="Tahoma" w:hAnsi="Tahoma" w:cs="Traditional Arabic"/>
          <w:sz w:val="36"/>
          <w:szCs w:val="36"/>
          <w:rtl/>
        </w:rPr>
        <w:t>)</w:t>
      </w:r>
      <w:r w:rsidRPr="006E4DF8">
        <w:rPr>
          <w:rFonts w:ascii="Tahoma" w:hAnsi="Tahoma" w:cs="Traditional Arabic" w:hint="cs"/>
          <w:sz w:val="24"/>
          <w:szCs w:val="24"/>
          <w:rtl/>
        </w:rPr>
        <w:t xml:space="preserve"> </w:t>
      </w:r>
    </w:p>
    <w:p w:rsidR="00DE7B8A" w:rsidRPr="00686949" w:rsidRDefault="00DE7B8A" w:rsidP="00DE4DE0">
      <w:pPr>
        <w:spacing w:line="182" w:lineRule="atLeast"/>
        <w:rPr>
          <w:rFonts w:ascii="Tahoma" w:hAnsi="Tahoma" w:cs="Traditional Arabic"/>
          <w:sz w:val="36"/>
          <w:szCs w:val="36"/>
          <w:rtl/>
        </w:rPr>
      </w:pPr>
      <w:r w:rsidRPr="00686949">
        <w:rPr>
          <w:rFonts w:ascii="Tahoma" w:hAnsi="Tahoma" w:cs="Traditional Arabic" w:hint="cs"/>
          <w:sz w:val="36"/>
          <w:szCs w:val="36"/>
          <w:rtl/>
        </w:rPr>
        <w:t xml:space="preserve">ذكر في بيان مفردة  </w:t>
      </w:r>
      <w:r w:rsidR="002E6F5A">
        <w:rPr>
          <w:rFonts w:ascii="Tahoma" w:hAnsi="Tahoma" w:cs="Traditional Arabic" w:hint="cs"/>
          <w:sz w:val="36"/>
          <w:szCs w:val="36"/>
          <w:rtl/>
        </w:rPr>
        <w:t>(</w:t>
      </w:r>
      <w:r w:rsidRPr="00686949">
        <w:rPr>
          <w:rFonts w:ascii="Tahoma" w:hAnsi="Tahoma" w:cs="Traditional Arabic" w:hint="cs"/>
          <w:sz w:val="36"/>
          <w:szCs w:val="36"/>
          <w:rtl/>
        </w:rPr>
        <w:t>يلمزون ) قصة سبب النزول لتتضح الحيثيات جميعها " عن ابن عباس</w:t>
      </w:r>
      <w:r w:rsidR="001E1123">
        <w:rPr>
          <w:rFonts w:ascii="Tahoma" w:hAnsi="Tahoma" w:cs="Traditional Arabic" w:hint="cs"/>
          <w:sz w:val="36"/>
          <w:szCs w:val="36"/>
          <w:rtl/>
        </w:rPr>
        <w:t xml:space="preserve"> </w:t>
      </w:r>
      <w:r w:rsidRPr="00686949">
        <w:rPr>
          <w:rFonts w:ascii="Tahoma" w:hAnsi="Tahoma" w:cs="Traditional Arabic" w:hint="cs"/>
          <w:sz w:val="36"/>
          <w:szCs w:val="36"/>
          <w:rtl/>
        </w:rPr>
        <w:t>، قوله</w:t>
      </w:r>
      <w:r w:rsidR="00F647AA">
        <w:rPr>
          <w:rFonts w:ascii="Tahoma" w:hAnsi="Tahoma" w:cs="Traditional Arabic" w:hint="cs"/>
          <w:sz w:val="36"/>
          <w:szCs w:val="36"/>
          <w:rtl/>
        </w:rPr>
        <w:t xml:space="preserve"> </w:t>
      </w:r>
      <w:r w:rsidRPr="00686949">
        <w:rPr>
          <w:rFonts w:ascii="Tahoma" w:hAnsi="Tahoma" w:cs="Traditional Arabic" w:hint="cs"/>
          <w:sz w:val="36"/>
          <w:szCs w:val="36"/>
          <w:rtl/>
        </w:rPr>
        <w:t>: { والَّذِينَ يَلْمِزُونَ المُطَّوِّعِينَ مِنَ المُؤْمِنِينَ فِي الصَّدَقَاتِ } قال</w:t>
      </w:r>
      <w:r w:rsidR="00F647AA">
        <w:rPr>
          <w:rFonts w:ascii="Tahoma" w:hAnsi="Tahoma" w:cs="Traditional Arabic" w:hint="cs"/>
          <w:sz w:val="36"/>
          <w:szCs w:val="36"/>
          <w:rtl/>
        </w:rPr>
        <w:t xml:space="preserve"> </w:t>
      </w:r>
      <w:r w:rsidRPr="00686949">
        <w:rPr>
          <w:rFonts w:ascii="Tahoma" w:hAnsi="Tahoma" w:cs="Traditional Arabic" w:hint="cs"/>
          <w:sz w:val="36"/>
          <w:szCs w:val="36"/>
          <w:rtl/>
        </w:rPr>
        <w:t>: جاء عبد الرحمن بن عوف بأربعين أوقية من ذهب إلى النبيّ صلى الله عليه وسلم</w:t>
      </w:r>
      <w:r w:rsidR="00F647AA">
        <w:rPr>
          <w:rFonts w:ascii="Tahoma" w:hAnsi="Tahoma" w:cs="Traditional Arabic" w:hint="cs"/>
          <w:sz w:val="36"/>
          <w:szCs w:val="36"/>
          <w:rtl/>
        </w:rPr>
        <w:t xml:space="preserve"> </w:t>
      </w:r>
      <w:r w:rsidRPr="00686949">
        <w:rPr>
          <w:rFonts w:ascii="Tahoma" w:hAnsi="Tahoma" w:cs="Traditional Arabic" w:hint="cs"/>
          <w:sz w:val="36"/>
          <w:szCs w:val="36"/>
          <w:rtl/>
        </w:rPr>
        <w:t>، وجاءه رجل من الأنصار بصاع من طعام</w:t>
      </w:r>
      <w:r w:rsidR="00F647AA">
        <w:rPr>
          <w:rFonts w:ascii="Tahoma" w:hAnsi="Tahoma" w:cs="Traditional Arabic" w:hint="cs"/>
          <w:sz w:val="36"/>
          <w:szCs w:val="36"/>
          <w:rtl/>
        </w:rPr>
        <w:t xml:space="preserve"> </w:t>
      </w:r>
      <w:r w:rsidRPr="00686949">
        <w:rPr>
          <w:rFonts w:ascii="Tahoma" w:hAnsi="Tahoma" w:cs="Traditional Arabic" w:hint="cs"/>
          <w:sz w:val="36"/>
          <w:szCs w:val="36"/>
          <w:rtl/>
        </w:rPr>
        <w:t>، فقال بعض المنافقين</w:t>
      </w:r>
      <w:r w:rsidR="00F647AA">
        <w:rPr>
          <w:rFonts w:ascii="Tahoma" w:hAnsi="Tahoma" w:cs="Traditional Arabic" w:hint="cs"/>
          <w:sz w:val="36"/>
          <w:szCs w:val="36"/>
          <w:rtl/>
        </w:rPr>
        <w:t xml:space="preserve"> </w:t>
      </w:r>
      <w:r w:rsidRPr="00686949">
        <w:rPr>
          <w:rFonts w:ascii="Tahoma" w:hAnsi="Tahoma" w:cs="Traditional Arabic" w:hint="cs"/>
          <w:sz w:val="36"/>
          <w:szCs w:val="36"/>
          <w:rtl/>
        </w:rPr>
        <w:t>: والله ما جاء عبد الرحمن بما جاء به إلا رياء وقالوا</w:t>
      </w:r>
      <w:r w:rsidR="00F647AA">
        <w:rPr>
          <w:rFonts w:ascii="Tahoma" w:hAnsi="Tahoma" w:cs="Traditional Arabic" w:hint="cs"/>
          <w:sz w:val="36"/>
          <w:szCs w:val="36"/>
          <w:rtl/>
        </w:rPr>
        <w:t xml:space="preserve"> </w:t>
      </w:r>
      <w:r w:rsidRPr="00686949">
        <w:rPr>
          <w:rFonts w:ascii="Tahoma" w:hAnsi="Tahoma" w:cs="Traditional Arabic" w:hint="cs"/>
          <w:sz w:val="36"/>
          <w:szCs w:val="36"/>
          <w:rtl/>
        </w:rPr>
        <w:t>: إن كان الله ورسوله لغنيين عن هذا الصاع .</w:t>
      </w:r>
      <w:r w:rsidR="00DE4DE0">
        <w:rPr>
          <w:rFonts w:ascii="Tahoma" w:hAnsi="Tahoma" w:cs="Traditional Arabic" w:hint="cs"/>
          <w:sz w:val="36"/>
          <w:szCs w:val="36"/>
          <w:rtl/>
        </w:rPr>
        <w:t>"</w:t>
      </w:r>
      <w:r w:rsidR="00F46636" w:rsidRPr="00F46636">
        <w:rPr>
          <w:rStyle w:val="FootnoteReference"/>
          <w:rFonts w:ascii="Tahoma" w:hAnsi="Tahoma" w:cs="Traditional Arabic"/>
          <w:sz w:val="36"/>
          <w:szCs w:val="36"/>
          <w:rtl/>
        </w:rPr>
        <w:t>(</w:t>
      </w:r>
      <w:r w:rsidR="00F46636" w:rsidRPr="00F46636">
        <w:rPr>
          <w:rStyle w:val="FootnoteReference"/>
          <w:rFonts w:ascii="Tahoma" w:hAnsi="Tahoma" w:cs="Traditional Arabic"/>
          <w:sz w:val="36"/>
          <w:szCs w:val="36"/>
          <w:rtl/>
        </w:rPr>
        <w:footnoteReference w:id="49"/>
      </w:r>
      <w:r w:rsidR="00F46636" w:rsidRPr="00F46636">
        <w:rPr>
          <w:rStyle w:val="FootnoteReference"/>
          <w:rFonts w:ascii="Tahoma" w:hAnsi="Tahoma" w:cs="Traditional Arabic"/>
          <w:sz w:val="36"/>
          <w:szCs w:val="36"/>
          <w:rtl/>
        </w:rPr>
        <w:t>)</w:t>
      </w:r>
      <w:r w:rsidR="00DE4DE0" w:rsidRPr="00DE4DE0">
        <w:rPr>
          <w:rFonts w:ascii="Tahoma" w:hAnsi="Tahoma" w:cs="Traditional Arabic" w:hint="cs"/>
          <w:sz w:val="24"/>
          <w:szCs w:val="24"/>
          <w:rtl/>
        </w:rPr>
        <w:t xml:space="preserve"> </w:t>
      </w:r>
      <w:r w:rsidRPr="00686949">
        <w:rPr>
          <w:rFonts w:ascii="Tahoma" w:hAnsi="Tahoma" w:cs="Traditional Arabic" w:hint="cs"/>
          <w:sz w:val="36"/>
          <w:szCs w:val="36"/>
          <w:rtl/>
        </w:rPr>
        <w:t xml:space="preserve">  </w:t>
      </w:r>
    </w:p>
    <w:p w:rsidR="00943AA5" w:rsidRPr="00686949" w:rsidRDefault="005B5599" w:rsidP="00F647AA">
      <w:pPr>
        <w:spacing w:line="182" w:lineRule="atLeast"/>
        <w:rPr>
          <w:rFonts w:ascii="Tahoma" w:hAnsi="Tahoma" w:cs="Traditional Arabic"/>
          <w:sz w:val="36"/>
          <w:szCs w:val="36"/>
          <w:rtl/>
        </w:rPr>
      </w:pPr>
      <w:r w:rsidRPr="00F647AA">
        <w:rPr>
          <w:rFonts w:ascii="Tahoma" w:hAnsi="Tahoma" w:cs="Traditional Arabic" w:hint="cs"/>
          <w:b/>
          <w:bCs/>
          <w:sz w:val="36"/>
          <w:szCs w:val="36"/>
          <w:rtl/>
        </w:rPr>
        <w:t>يثنون</w:t>
      </w:r>
      <w:r w:rsidRPr="00686949">
        <w:rPr>
          <w:rFonts w:ascii="Tahoma" w:hAnsi="Tahoma" w:cs="Traditional Arabic" w:hint="cs"/>
          <w:sz w:val="36"/>
          <w:szCs w:val="36"/>
          <w:rtl/>
        </w:rPr>
        <w:t xml:space="preserve"> </w:t>
      </w:r>
      <w:r w:rsidR="00960E38" w:rsidRPr="00686949">
        <w:rPr>
          <w:rFonts w:ascii="Tahoma" w:hAnsi="Tahoma" w:cs="Traditional Arabic" w:hint="cs"/>
          <w:sz w:val="36"/>
          <w:szCs w:val="36"/>
          <w:rtl/>
        </w:rPr>
        <w:t>و</w:t>
      </w:r>
      <w:r w:rsidR="00960E38" w:rsidRPr="00F647AA">
        <w:rPr>
          <w:rFonts w:ascii="Tahoma" w:hAnsi="Tahoma" w:cs="Traditional Arabic" w:hint="cs"/>
          <w:b/>
          <w:bCs/>
          <w:sz w:val="36"/>
          <w:szCs w:val="36"/>
          <w:rtl/>
        </w:rPr>
        <w:t xml:space="preserve"> يستغشون </w:t>
      </w:r>
      <w:r w:rsidRPr="00686949">
        <w:rPr>
          <w:rFonts w:ascii="Tahoma" w:hAnsi="Tahoma" w:cs="Traditional Arabic" w:hint="cs"/>
          <w:sz w:val="36"/>
          <w:szCs w:val="36"/>
          <w:rtl/>
        </w:rPr>
        <w:t xml:space="preserve">في قوله تعالى : </w:t>
      </w:r>
      <w:r w:rsidR="00943AA5" w:rsidRPr="00686949">
        <w:rPr>
          <w:rFonts w:ascii="Tahoma" w:hAnsi="Tahoma" w:cs="Traditional Arabic"/>
          <w:sz w:val="36"/>
          <w:szCs w:val="36"/>
          <w:rtl/>
        </w:rPr>
        <w:t>{</w:t>
      </w:r>
      <w:r w:rsidR="00943AA5" w:rsidRPr="00686949">
        <w:rPr>
          <w:rFonts w:ascii="Tahoma" w:hAnsi="Tahoma" w:cs="Traditional Arabic" w:hint="eastAsia"/>
          <w:sz w:val="36"/>
          <w:szCs w:val="36"/>
          <w:rtl/>
        </w:rPr>
        <w:t>أَلا</w:t>
      </w:r>
      <w:r w:rsidR="00943AA5" w:rsidRPr="00686949">
        <w:rPr>
          <w:rFonts w:ascii="Tahoma" w:hAnsi="Tahoma" w:cs="Traditional Arabic"/>
          <w:sz w:val="36"/>
          <w:szCs w:val="36"/>
          <w:rtl/>
        </w:rPr>
        <w:t xml:space="preserve"> </w:t>
      </w:r>
      <w:r w:rsidR="00943AA5" w:rsidRPr="00686949">
        <w:rPr>
          <w:rFonts w:ascii="Tahoma" w:hAnsi="Tahoma" w:cs="Traditional Arabic" w:hint="eastAsia"/>
          <w:sz w:val="36"/>
          <w:szCs w:val="36"/>
          <w:rtl/>
        </w:rPr>
        <w:t>إِنَّهُمْ</w:t>
      </w:r>
      <w:r w:rsidR="00943AA5" w:rsidRPr="00686949">
        <w:rPr>
          <w:rFonts w:ascii="Tahoma" w:hAnsi="Tahoma" w:cs="Traditional Arabic"/>
          <w:sz w:val="36"/>
          <w:szCs w:val="36"/>
          <w:rtl/>
        </w:rPr>
        <w:t xml:space="preserve"> </w:t>
      </w:r>
      <w:r w:rsidR="00943AA5" w:rsidRPr="00686949">
        <w:rPr>
          <w:rFonts w:ascii="Tahoma" w:hAnsi="Tahoma" w:cs="Traditional Arabic" w:hint="eastAsia"/>
          <w:sz w:val="36"/>
          <w:szCs w:val="36"/>
          <w:rtl/>
        </w:rPr>
        <w:t>يَثْنُونَ</w:t>
      </w:r>
      <w:r w:rsidR="00943AA5" w:rsidRPr="00686949">
        <w:rPr>
          <w:rFonts w:ascii="Tahoma" w:hAnsi="Tahoma" w:cs="Traditional Arabic"/>
          <w:sz w:val="36"/>
          <w:szCs w:val="36"/>
          <w:rtl/>
        </w:rPr>
        <w:t xml:space="preserve"> </w:t>
      </w:r>
      <w:r w:rsidR="00943AA5" w:rsidRPr="00686949">
        <w:rPr>
          <w:rFonts w:ascii="Tahoma" w:hAnsi="Tahoma" w:cs="Traditional Arabic" w:hint="eastAsia"/>
          <w:sz w:val="36"/>
          <w:szCs w:val="36"/>
          <w:rtl/>
        </w:rPr>
        <w:t>صُدُورَهُمْ</w:t>
      </w:r>
      <w:r w:rsidR="00943AA5" w:rsidRPr="00686949">
        <w:rPr>
          <w:rFonts w:ascii="Tahoma" w:hAnsi="Tahoma" w:cs="Traditional Arabic"/>
          <w:sz w:val="36"/>
          <w:szCs w:val="36"/>
          <w:rtl/>
        </w:rPr>
        <w:t xml:space="preserve"> </w:t>
      </w:r>
      <w:r w:rsidR="00943AA5" w:rsidRPr="00686949">
        <w:rPr>
          <w:rFonts w:ascii="Tahoma" w:hAnsi="Tahoma" w:cs="Traditional Arabic" w:hint="eastAsia"/>
          <w:sz w:val="36"/>
          <w:szCs w:val="36"/>
          <w:rtl/>
        </w:rPr>
        <w:t>لِيَسْتَخْفُواْ</w:t>
      </w:r>
      <w:r w:rsidR="00943AA5" w:rsidRPr="00686949">
        <w:rPr>
          <w:rFonts w:ascii="Tahoma" w:hAnsi="Tahoma" w:cs="Traditional Arabic"/>
          <w:sz w:val="36"/>
          <w:szCs w:val="36"/>
          <w:rtl/>
        </w:rPr>
        <w:t xml:space="preserve"> </w:t>
      </w:r>
      <w:r w:rsidR="00943AA5" w:rsidRPr="00686949">
        <w:rPr>
          <w:rFonts w:ascii="Tahoma" w:hAnsi="Tahoma" w:cs="Traditional Arabic" w:hint="eastAsia"/>
          <w:sz w:val="36"/>
          <w:szCs w:val="36"/>
          <w:rtl/>
        </w:rPr>
        <w:t>مِنْهُ</w:t>
      </w:r>
      <w:r w:rsidR="00943AA5" w:rsidRPr="00686949">
        <w:rPr>
          <w:rFonts w:ascii="Tahoma" w:hAnsi="Tahoma" w:cs="Traditional Arabic"/>
          <w:sz w:val="36"/>
          <w:szCs w:val="36"/>
          <w:rtl/>
        </w:rPr>
        <w:t xml:space="preserve"> </w:t>
      </w:r>
      <w:r w:rsidR="00943AA5" w:rsidRPr="00686949">
        <w:rPr>
          <w:rFonts w:ascii="Tahoma" w:hAnsi="Tahoma" w:cs="Traditional Arabic" w:hint="eastAsia"/>
          <w:sz w:val="36"/>
          <w:szCs w:val="36"/>
          <w:rtl/>
        </w:rPr>
        <w:t>أَلا</w:t>
      </w:r>
      <w:r w:rsidR="00943AA5" w:rsidRPr="00686949">
        <w:rPr>
          <w:rFonts w:ascii="Tahoma" w:hAnsi="Tahoma" w:cs="Traditional Arabic"/>
          <w:sz w:val="36"/>
          <w:szCs w:val="36"/>
          <w:rtl/>
        </w:rPr>
        <w:t xml:space="preserve"> </w:t>
      </w:r>
      <w:r w:rsidR="00943AA5" w:rsidRPr="00686949">
        <w:rPr>
          <w:rFonts w:ascii="Tahoma" w:hAnsi="Tahoma" w:cs="Traditional Arabic" w:hint="eastAsia"/>
          <w:sz w:val="36"/>
          <w:szCs w:val="36"/>
          <w:rtl/>
        </w:rPr>
        <w:t>حِينَ</w:t>
      </w:r>
      <w:r w:rsidR="00943AA5" w:rsidRPr="00686949">
        <w:rPr>
          <w:rFonts w:ascii="Tahoma" w:hAnsi="Tahoma" w:cs="Traditional Arabic"/>
          <w:sz w:val="36"/>
          <w:szCs w:val="36"/>
          <w:rtl/>
        </w:rPr>
        <w:t xml:space="preserve"> </w:t>
      </w:r>
      <w:r w:rsidR="00943AA5" w:rsidRPr="00686949">
        <w:rPr>
          <w:rFonts w:ascii="Tahoma" w:hAnsi="Tahoma" w:cs="Traditional Arabic" w:hint="eastAsia"/>
          <w:sz w:val="36"/>
          <w:szCs w:val="36"/>
          <w:rtl/>
        </w:rPr>
        <w:t>يَسْتَغْشُونَ</w:t>
      </w:r>
      <w:r w:rsidR="00943AA5" w:rsidRPr="00686949">
        <w:rPr>
          <w:rFonts w:ascii="Tahoma" w:hAnsi="Tahoma" w:cs="Traditional Arabic"/>
          <w:sz w:val="36"/>
          <w:szCs w:val="36"/>
          <w:rtl/>
        </w:rPr>
        <w:t xml:space="preserve"> </w:t>
      </w:r>
      <w:r w:rsidR="00943AA5" w:rsidRPr="00686949">
        <w:rPr>
          <w:rFonts w:ascii="Tahoma" w:hAnsi="Tahoma" w:cs="Traditional Arabic" w:hint="eastAsia"/>
          <w:sz w:val="36"/>
          <w:szCs w:val="36"/>
          <w:rtl/>
        </w:rPr>
        <w:t>ثِيَابَهُمْ</w:t>
      </w:r>
      <w:r w:rsidR="00943AA5" w:rsidRPr="00686949">
        <w:rPr>
          <w:rFonts w:ascii="Tahoma" w:hAnsi="Tahoma" w:cs="Traditional Arabic"/>
          <w:sz w:val="36"/>
          <w:szCs w:val="36"/>
          <w:rtl/>
        </w:rPr>
        <w:t xml:space="preserve"> </w:t>
      </w:r>
      <w:r w:rsidR="00943AA5" w:rsidRPr="00686949">
        <w:rPr>
          <w:rFonts w:ascii="Tahoma" w:hAnsi="Tahoma" w:cs="Traditional Arabic" w:hint="eastAsia"/>
          <w:sz w:val="36"/>
          <w:szCs w:val="36"/>
          <w:rtl/>
        </w:rPr>
        <w:t>يَعْلَمُ</w:t>
      </w:r>
      <w:r w:rsidR="00943AA5" w:rsidRPr="00686949">
        <w:rPr>
          <w:rFonts w:ascii="Tahoma" w:hAnsi="Tahoma" w:cs="Traditional Arabic"/>
          <w:sz w:val="36"/>
          <w:szCs w:val="36"/>
          <w:rtl/>
        </w:rPr>
        <w:t xml:space="preserve"> </w:t>
      </w:r>
      <w:r w:rsidR="00943AA5" w:rsidRPr="00686949">
        <w:rPr>
          <w:rFonts w:ascii="Tahoma" w:hAnsi="Tahoma" w:cs="Traditional Arabic" w:hint="eastAsia"/>
          <w:sz w:val="36"/>
          <w:szCs w:val="36"/>
          <w:rtl/>
        </w:rPr>
        <w:t>مَا</w:t>
      </w:r>
      <w:r w:rsidR="00943AA5" w:rsidRPr="00686949">
        <w:rPr>
          <w:rFonts w:ascii="Tahoma" w:hAnsi="Tahoma" w:cs="Traditional Arabic"/>
          <w:sz w:val="36"/>
          <w:szCs w:val="36"/>
          <w:rtl/>
        </w:rPr>
        <w:t xml:space="preserve"> </w:t>
      </w:r>
      <w:r w:rsidR="00943AA5" w:rsidRPr="00686949">
        <w:rPr>
          <w:rFonts w:ascii="Tahoma" w:hAnsi="Tahoma" w:cs="Traditional Arabic" w:hint="eastAsia"/>
          <w:sz w:val="36"/>
          <w:szCs w:val="36"/>
          <w:rtl/>
        </w:rPr>
        <w:t>يُسِرُّونَ</w:t>
      </w:r>
      <w:r w:rsidR="00943AA5" w:rsidRPr="00686949">
        <w:rPr>
          <w:rFonts w:ascii="Tahoma" w:hAnsi="Tahoma" w:cs="Traditional Arabic"/>
          <w:sz w:val="36"/>
          <w:szCs w:val="36"/>
          <w:rtl/>
        </w:rPr>
        <w:t xml:space="preserve"> </w:t>
      </w:r>
      <w:r w:rsidR="00943AA5" w:rsidRPr="00686949">
        <w:rPr>
          <w:rFonts w:ascii="Tahoma" w:hAnsi="Tahoma" w:cs="Traditional Arabic" w:hint="eastAsia"/>
          <w:sz w:val="36"/>
          <w:szCs w:val="36"/>
          <w:rtl/>
        </w:rPr>
        <w:t>وَمَا</w:t>
      </w:r>
      <w:r w:rsidR="00943AA5" w:rsidRPr="00686949">
        <w:rPr>
          <w:rFonts w:ascii="Tahoma" w:hAnsi="Tahoma" w:cs="Traditional Arabic"/>
          <w:sz w:val="36"/>
          <w:szCs w:val="36"/>
          <w:rtl/>
        </w:rPr>
        <w:t xml:space="preserve"> </w:t>
      </w:r>
      <w:r w:rsidR="00943AA5" w:rsidRPr="00686949">
        <w:rPr>
          <w:rFonts w:ascii="Tahoma" w:hAnsi="Tahoma" w:cs="Traditional Arabic" w:hint="eastAsia"/>
          <w:sz w:val="36"/>
          <w:szCs w:val="36"/>
          <w:rtl/>
        </w:rPr>
        <w:t>يُعْلِنُونَ</w:t>
      </w:r>
      <w:r w:rsidR="00943AA5" w:rsidRPr="00686949">
        <w:rPr>
          <w:rFonts w:ascii="Tahoma" w:hAnsi="Tahoma" w:cs="Traditional Arabic"/>
          <w:sz w:val="36"/>
          <w:szCs w:val="36"/>
          <w:rtl/>
        </w:rPr>
        <w:t xml:space="preserve"> </w:t>
      </w:r>
      <w:r w:rsidR="00943AA5" w:rsidRPr="00686949">
        <w:rPr>
          <w:rFonts w:ascii="Tahoma" w:hAnsi="Tahoma" w:cs="Traditional Arabic" w:hint="eastAsia"/>
          <w:sz w:val="36"/>
          <w:szCs w:val="36"/>
          <w:rtl/>
        </w:rPr>
        <w:t>إِنَّهُ</w:t>
      </w:r>
      <w:r w:rsidR="00943AA5" w:rsidRPr="00686949">
        <w:rPr>
          <w:rFonts w:ascii="Tahoma" w:hAnsi="Tahoma" w:cs="Traditional Arabic"/>
          <w:sz w:val="36"/>
          <w:szCs w:val="36"/>
          <w:rtl/>
        </w:rPr>
        <w:t xml:space="preserve"> </w:t>
      </w:r>
      <w:r w:rsidR="00943AA5" w:rsidRPr="00686949">
        <w:rPr>
          <w:rFonts w:ascii="Tahoma" w:hAnsi="Tahoma" w:cs="Traditional Arabic" w:hint="eastAsia"/>
          <w:sz w:val="36"/>
          <w:szCs w:val="36"/>
          <w:rtl/>
        </w:rPr>
        <w:t>عَلِيمٌ</w:t>
      </w:r>
      <w:r w:rsidR="00943AA5" w:rsidRPr="00686949">
        <w:rPr>
          <w:rFonts w:ascii="Tahoma" w:hAnsi="Tahoma" w:cs="Traditional Arabic"/>
          <w:sz w:val="36"/>
          <w:szCs w:val="36"/>
          <w:rtl/>
        </w:rPr>
        <w:t xml:space="preserve"> </w:t>
      </w:r>
      <w:r w:rsidR="00943AA5" w:rsidRPr="00686949">
        <w:rPr>
          <w:rFonts w:ascii="Tahoma" w:hAnsi="Tahoma" w:cs="Traditional Arabic" w:hint="eastAsia"/>
          <w:sz w:val="36"/>
          <w:szCs w:val="36"/>
          <w:rtl/>
        </w:rPr>
        <w:t>بِذَاتِ</w:t>
      </w:r>
      <w:r w:rsidR="00943AA5" w:rsidRPr="00686949">
        <w:rPr>
          <w:rFonts w:ascii="Tahoma" w:hAnsi="Tahoma" w:cs="Traditional Arabic"/>
          <w:sz w:val="36"/>
          <w:szCs w:val="36"/>
          <w:rtl/>
        </w:rPr>
        <w:t xml:space="preserve"> </w:t>
      </w:r>
      <w:r w:rsidR="00943AA5" w:rsidRPr="00686949">
        <w:rPr>
          <w:rFonts w:ascii="Tahoma" w:hAnsi="Tahoma" w:cs="Traditional Arabic" w:hint="eastAsia"/>
          <w:sz w:val="36"/>
          <w:szCs w:val="36"/>
          <w:rtl/>
        </w:rPr>
        <w:t>الصُّدُورِ</w:t>
      </w:r>
      <w:r w:rsidR="00943AA5" w:rsidRPr="00686949">
        <w:rPr>
          <w:rFonts w:ascii="Tahoma" w:hAnsi="Tahoma" w:cs="Traditional Arabic"/>
          <w:sz w:val="36"/>
          <w:szCs w:val="36"/>
          <w:rtl/>
        </w:rPr>
        <w:t xml:space="preserve"> }</w:t>
      </w:r>
      <w:r w:rsidR="00F647AA">
        <w:rPr>
          <w:rFonts w:ascii="Tahoma" w:hAnsi="Tahoma" w:cs="Traditional Arabic" w:hint="cs"/>
          <w:sz w:val="36"/>
          <w:szCs w:val="36"/>
          <w:rtl/>
        </w:rPr>
        <w:t>[</w:t>
      </w:r>
      <w:r w:rsidR="00943AA5" w:rsidRPr="00686949">
        <w:rPr>
          <w:rFonts w:ascii="Tahoma" w:hAnsi="Tahoma" w:cs="Traditional Arabic" w:hint="eastAsia"/>
          <w:sz w:val="36"/>
          <w:szCs w:val="36"/>
          <w:rtl/>
        </w:rPr>
        <w:t>هود</w:t>
      </w:r>
      <w:r w:rsidR="00F647AA">
        <w:rPr>
          <w:rFonts w:ascii="Tahoma" w:hAnsi="Tahoma" w:cs="Traditional Arabic" w:hint="cs"/>
          <w:sz w:val="36"/>
          <w:szCs w:val="36"/>
          <w:rtl/>
        </w:rPr>
        <w:t>:5]</w:t>
      </w:r>
    </w:p>
    <w:p w:rsidR="006E1FA3" w:rsidRPr="00686949" w:rsidRDefault="00DE4DE0" w:rsidP="00DE4DE0">
      <w:pPr>
        <w:spacing w:line="182" w:lineRule="atLeast"/>
        <w:rPr>
          <w:rFonts w:ascii="Tahoma" w:hAnsi="Tahoma" w:cs="Traditional Arabic"/>
          <w:sz w:val="36"/>
          <w:szCs w:val="36"/>
          <w:rtl/>
          <w:lang w:bidi="ar-MA"/>
        </w:rPr>
      </w:pPr>
      <w:r>
        <w:rPr>
          <w:rFonts w:ascii="Tahoma" w:hAnsi="Tahoma" w:cs="Traditional Arabic"/>
          <w:sz w:val="36"/>
          <w:szCs w:val="36"/>
          <w:rtl/>
          <w:lang w:bidi="ar-MA"/>
        </w:rPr>
        <w:t>–</w:t>
      </w:r>
      <w:r w:rsidR="006E1FA3" w:rsidRPr="00686949">
        <w:rPr>
          <w:rFonts w:ascii="Tahoma" w:hAnsi="Tahoma" w:cs="Traditional Arabic"/>
          <w:sz w:val="36"/>
          <w:szCs w:val="36"/>
          <w:rtl/>
          <w:lang w:bidi="ar-MA"/>
        </w:rPr>
        <w:t xml:space="preserve"> </w:t>
      </w:r>
      <w:r>
        <w:rPr>
          <w:rFonts w:ascii="Tahoma" w:hAnsi="Tahoma" w:cs="Traditional Arabic" w:hint="cs"/>
          <w:sz w:val="36"/>
          <w:szCs w:val="36"/>
          <w:rtl/>
          <w:lang w:bidi="ar-MA"/>
        </w:rPr>
        <w:t>"عن</w:t>
      </w:r>
      <w:r w:rsidR="000633C7">
        <w:rPr>
          <w:rFonts w:ascii="Tahoma" w:hAnsi="Tahoma" w:cs="Traditional Arabic" w:hint="cs"/>
          <w:sz w:val="36"/>
          <w:szCs w:val="36"/>
          <w:rtl/>
          <w:lang w:bidi="ar-MA"/>
        </w:rPr>
        <w:t>...</w:t>
      </w:r>
      <w:r w:rsidR="006E1FA3" w:rsidRPr="00686949">
        <w:rPr>
          <w:rFonts w:ascii="Tahoma" w:hAnsi="Tahoma" w:cs="Traditional Arabic"/>
          <w:sz w:val="36"/>
          <w:szCs w:val="36"/>
          <w:rtl/>
          <w:lang w:bidi="ar-MA"/>
        </w:rPr>
        <w:t xml:space="preserve"> </w:t>
      </w:r>
      <w:r w:rsidR="006E1FA3" w:rsidRPr="00686949">
        <w:rPr>
          <w:rFonts w:ascii="Tahoma" w:hAnsi="Tahoma" w:cs="Traditional Arabic" w:hint="eastAsia"/>
          <w:sz w:val="36"/>
          <w:szCs w:val="36"/>
          <w:rtl/>
          <w:lang w:bidi="ar-MA"/>
        </w:rPr>
        <w:t>مُحَمَّدُ</w:t>
      </w:r>
      <w:r w:rsidR="006E1FA3" w:rsidRPr="00686949">
        <w:rPr>
          <w:rFonts w:ascii="Tahoma" w:hAnsi="Tahoma" w:cs="Traditional Arabic"/>
          <w:sz w:val="36"/>
          <w:szCs w:val="36"/>
          <w:rtl/>
          <w:lang w:bidi="ar-MA"/>
        </w:rPr>
        <w:t xml:space="preserve"> </w:t>
      </w:r>
      <w:r w:rsidR="006E1FA3" w:rsidRPr="00686949">
        <w:rPr>
          <w:rFonts w:ascii="Tahoma" w:hAnsi="Tahoma" w:cs="Traditional Arabic" w:hint="eastAsia"/>
          <w:sz w:val="36"/>
          <w:szCs w:val="36"/>
          <w:rtl/>
          <w:lang w:bidi="ar-MA"/>
        </w:rPr>
        <w:t>بْنُ</w:t>
      </w:r>
      <w:r w:rsidR="006E1FA3" w:rsidRPr="00686949">
        <w:rPr>
          <w:rFonts w:ascii="Tahoma" w:hAnsi="Tahoma" w:cs="Traditional Arabic"/>
          <w:sz w:val="36"/>
          <w:szCs w:val="36"/>
          <w:rtl/>
          <w:lang w:bidi="ar-MA"/>
        </w:rPr>
        <w:t xml:space="preserve"> </w:t>
      </w:r>
      <w:r w:rsidR="006E1FA3" w:rsidRPr="00686949">
        <w:rPr>
          <w:rFonts w:ascii="Tahoma" w:hAnsi="Tahoma" w:cs="Traditional Arabic" w:hint="eastAsia"/>
          <w:sz w:val="36"/>
          <w:szCs w:val="36"/>
          <w:rtl/>
          <w:lang w:bidi="ar-MA"/>
        </w:rPr>
        <w:t>عَبَّادِ</w:t>
      </w:r>
      <w:r w:rsidR="006E1FA3" w:rsidRPr="00686949">
        <w:rPr>
          <w:rFonts w:ascii="Tahoma" w:hAnsi="Tahoma" w:cs="Traditional Arabic"/>
          <w:sz w:val="36"/>
          <w:szCs w:val="36"/>
          <w:rtl/>
          <w:lang w:bidi="ar-MA"/>
        </w:rPr>
        <w:t xml:space="preserve"> </w:t>
      </w:r>
      <w:r w:rsidR="006E1FA3" w:rsidRPr="00686949">
        <w:rPr>
          <w:rFonts w:ascii="Tahoma" w:hAnsi="Tahoma" w:cs="Traditional Arabic" w:hint="eastAsia"/>
          <w:sz w:val="36"/>
          <w:szCs w:val="36"/>
          <w:rtl/>
          <w:lang w:bidi="ar-MA"/>
        </w:rPr>
        <w:t>بْنِ</w:t>
      </w:r>
      <w:r w:rsidR="006E1FA3" w:rsidRPr="00686949">
        <w:rPr>
          <w:rFonts w:ascii="Tahoma" w:hAnsi="Tahoma" w:cs="Traditional Arabic"/>
          <w:sz w:val="36"/>
          <w:szCs w:val="36"/>
          <w:rtl/>
          <w:lang w:bidi="ar-MA"/>
        </w:rPr>
        <w:t xml:space="preserve"> </w:t>
      </w:r>
      <w:r w:rsidR="006E1FA3" w:rsidRPr="00686949">
        <w:rPr>
          <w:rFonts w:ascii="Tahoma" w:hAnsi="Tahoma" w:cs="Traditional Arabic" w:hint="eastAsia"/>
          <w:sz w:val="36"/>
          <w:szCs w:val="36"/>
          <w:rtl/>
          <w:lang w:bidi="ar-MA"/>
        </w:rPr>
        <w:t>جَعْفَرٍ</w:t>
      </w:r>
      <w:r w:rsidR="006E1FA3" w:rsidRPr="00686949">
        <w:rPr>
          <w:rFonts w:ascii="Tahoma" w:hAnsi="Tahoma" w:cs="Traditional Arabic"/>
          <w:sz w:val="36"/>
          <w:szCs w:val="36"/>
          <w:rtl/>
          <w:lang w:bidi="ar-MA"/>
        </w:rPr>
        <w:t xml:space="preserve"> </w:t>
      </w:r>
      <w:r w:rsidR="006E1FA3" w:rsidRPr="00686949">
        <w:rPr>
          <w:rFonts w:ascii="Tahoma" w:hAnsi="Tahoma" w:cs="Traditional Arabic" w:hint="eastAsia"/>
          <w:sz w:val="36"/>
          <w:szCs w:val="36"/>
          <w:rtl/>
          <w:lang w:bidi="ar-MA"/>
        </w:rPr>
        <w:t>أَنَّهُ</w:t>
      </w:r>
      <w:r w:rsidR="006E1FA3" w:rsidRPr="00686949">
        <w:rPr>
          <w:rFonts w:ascii="Tahoma" w:hAnsi="Tahoma" w:cs="Traditional Arabic"/>
          <w:sz w:val="36"/>
          <w:szCs w:val="36"/>
          <w:rtl/>
          <w:lang w:bidi="ar-MA"/>
        </w:rPr>
        <w:t xml:space="preserve"> </w:t>
      </w:r>
      <w:r w:rsidR="006E1FA3" w:rsidRPr="00686949">
        <w:rPr>
          <w:rFonts w:ascii="Tahoma" w:hAnsi="Tahoma" w:cs="Traditional Arabic" w:hint="eastAsia"/>
          <w:sz w:val="36"/>
          <w:szCs w:val="36"/>
          <w:rtl/>
          <w:lang w:bidi="ar-MA"/>
        </w:rPr>
        <w:t>سَمِعَ</w:t>
      </w:r>
      <w:r w:rsidR="006E1FA3" w:rsidRPr="00686949">
        <w:rPr>
          <w:rFonts w:ascii="Tahoma" w:hAnsi="Tahoma" w:cs="Traditional Arabic"/>
          <w:sz w:val="36"/>
          <w:szCs w:val="36"/>
          <w:rtl/>
          <w:lang w:bidi="ar-MA"/>
        </w:rPr>
        <w:t xml:space="preserve"> </w:t>
      </w:r>
      <w:r w:rsidR="006E1FA3" w:rsidRPr="00686949">
        <w:rPr>
          <w:rFonts w:ascii="Tahoma" w:hAnsi="Tahoma" w:cs="Traditional Arabic" w:hint="eastAsia"/>
          <w:sz w:val="36"/>
          <w:szCs w:val="36"/>
          <w:rtl/>
          <w:lang w:bidi="ar-MA"/>
        </w:rPr>
        <w:t>ابْنَ</w:t>
      </w:r>
      <w:r w:rsidR="006E1FA3" w:rsidRPr="00686949">
        <w:rPr>
          <w:rFonts w:ascii="Tahoma" w:hAnsi="Tahoma" w:cs="Traditional Arabic"/>
          <w:sz w:val="36"/>
          <w:szCs w:val="36"/>
          <w:rtl/>
          <w:lang w:bidi="ar-MA"/>
        </w:rPr>
        <w:t xml:space="preserve"> </w:t>
      </w:r>
      <w:r w:rsidR="006E1FA3" w:rsidRPr="00686949">
        <w:rPr>
          <w:rFonts w:ascii="Tahoma" w:hAnsi="Tahoma" w:cs="Traditional Arabic" w:hint="eastAsia"/>
          <w:sz w:val="36"/>
          <w:szCs w:val="36"/>
          <w:rtl/>
          <w:lang w:bidi="ar-MA"/>
        </w:rPr>
        <w:t>عَبَّاسٍ</w:t>
      </w:r>
      <w:r w:rsidR="006E1FA3" w:rsidRPr="00686949">
        <w:rPr>
          <w:rFonts w:ascii="Tahoma" w:hAnsi="Tahoma" w:cs="Traditional Arabic"/>
          <w:sz w:val="36"/>
          <w:szCs w:val="36"/>
          <w:rtl/>
          <w:lang w:bidi="ar-MA"/>
        </w:rPr>
        <w:t xml:space="preserve"> </w:t>
      </w:r>
      <w:r w:rsidR="006E1FA3" w:rsidRPr="00686949">
        <w:rPr>
          <w:rFonts w:ascii="Tahoma" w:hAnsi="Tahoma" w:cs="Traditional Arabic" w:hint="eastAsia"/>
          <w:sz w:val="36"/>
          <w:szCs w:val="36"/>
          <w:rtl/>
          <w:lang w:bidi="ar-MA"/>
        </w:rPr>
        <w:t>يَقْرَأُ</w:t>
      </w:r>
      <w:r w:rsidR="006E1FA3" w:rsidRPr="00686949">
        <w:rPr>
          <w:rFonts w:ascii="Tahoma" w:hAnsi="Tahoma" w:cs="Traditional Arabic"/>
          <w:sz w:val="36"/>
          <w:szCs w:val="36"/>
          <w:rtl/>
          <w:lang w:bidi="ar-MA"/>
        </w:rPr>
        <w:t xml:space="preserve"> </w:t>
      </w:r>
      <w:r w:rsidR="006E1FA3" w:rsidRPr="00686949">
        <w:rPr>
          <w:rFonts w:ascii="Tahoma" w:hAnsi="Tahoma" w:cs="Traditional Arabic" w:hint="eastAsia"/>
          <w:sz w:val="36"/>
          <w:szCs w:val="36"/>
          <w:rtl/>
          <w:lang w:bidi="ar-MA"/>
        </w:rPr>
        <w:t>أَلَا</w:t>
      </w:r>
      <w:r w:rsidR="006E1FA3" w:rsidRPr="00686949">
        <w:rPr>
          <w:rFonts w:ascii="Tahoma" w:hAnsi="Tahoma" w:cs="Traditional Arabic"/>
          <w:sz w:val="36"/>
          <w:szCs w:val="36"/>
          <w:rtl/>
          <w:lang w:bidi="ar-MA"/>
        </w:rPr>
        <w:t xml:space="preserve"> </w:t>
      </w:r>
      <w:r w:rsidR="006E1FA3" w:rsidRPr="00686949">
        <w:rPr>
          <w:rFonts w:ascii="Tahoma" w:hAnsi="Tahoma" w:cs="Traditional Arabic" w:hint="eastAsia"/>
          <w:sz w:val="36"/>
          <w:szCs w:val="36"/>
          <w:rtl/>
          <w:lang w:bidi="ar-MA"/>
        </w:rPr>
        <w:t>إِنَّهُمْ</w:t>
      </w:r>
      <w:r w:rsidR="006E1FA3" w:rsidRPr="00686949">
        <w:rPr>
          <w:rFonts w:ascii="Tahoma" w:hAnsi="Tahoma" w:cs="Traditional Arabic"/>
          <w:sz w:val="36"/>
          <w:szCs w:val="36"/>
          <w:rtl/>
          <w:lang w:bidi="ar-MA"/>
        </w:rPr>
        <w:t xml:space="preserve"> </w:t>
      </w:r>
      <w:r w:rsidR="006E1FA3" w:rsidRPr="00686949">
        <w:rPr>
          <w:rFonts w:ascii="Tahoma" w:hAnsi="Tahoma" w:cs="Traditional Arabic" w:hint="eastAsia"/>
          <w:sz w:val="36"/>
          <w:szCs w:val="36"/>
          <w:rtl/>
          <w:lang w:bidi="ar-MA"/>
        </w:rPr>
        <w:t>تَثْنَوْنِي</w:t>
      </w:r>
      <w:r w:rsidR="006E1FA3" w:rsidRPr="00686949">
        <w:rPr>
          <w:rFonts w:ascii="Tahoma" w:hAnsi="Tahoma" w:cs="Traditional Arabic"/>
          <w:sz w:val="36"/>
          <w:szCs w:val="36"/>
          <w:rtl/>
          <w:lang w:bidi="ar-MA"/>
        </w:rPr>
        <w:t xml:space="preserve"> </w:t>
      </w:r>
      <w:r w:rsidR="006E1FA3" w:rsidRPr="00686949">
        <w:rPr>
          <w:rFonts w:ascii="Tahoma" w:hAnsi="Tahoma" w:cs="Traditional Arabic" w:hint="eastAsia"/>
          <w:sz w:val="36"/>
          <w:szCs w:val="36"/>
          <w:rtl/>
          <w:lang w:bidi="ar-MA"/>
        </w:rPr>
        <w:t>صُدُورُهُمْ</w:t>
      </w:r>
      <w:r w:rsidR="006E1FA3" w:rsidRPr="00686949">
        <w:rPr>
          <w:rFonts w:ascii="Tahoma" w:hAnsi="Tahoma" w:cs="Traditional Arabic"/>
          <w:sz w:val="36"/>
          <w:szCs w:val="36"/>
          <w:rtl/>
          <w:lang w:bidi="ar-MA"/>
        </w:rPr>
        <w:t xml:space="preserve"> </w:t>
      </w:r>
      <w:r w:rsidR="006E1FA3" w:rsidRPr="00686949">
        <w:rPr>
          <w:rFonts w:ascii="Tahoma" w:hAnsi="Tahoma" w:cs="Traditional Arabic" w:hint="eastAsia"/>
          <w:sz w:val="36"/>
          <w:szCs w:val="36"/>
          <w:rtl/>
          <w:lang w:bidi="ar-MA"/>
        </w:rPr>
        <w:t>قَالَ</w:t>
      </w:r>
      <w:r w:rsidR="006E1FA3" w:rsidRPr="00686949">
        <w:rPr>
          <w:rFonts w:ascii="Tahoma" w:hAnsi="Tahoma" w:cs="Traditional Arabic"/>
          <w:sz w:val="36"/>
          <w:szCs w:val="36"/>
          <w:rtl/>
          <w:lang w:bidi="ar-MA"/>
        </w:rPr>
        <w:t xml:space="preserve"> </w:t>
      </w:r>
      <w:r w:rsidR="006E1FA3" w:rsidRPr="00686949">
        <w:rPr>
          <w:rFonts w:ascii="Tahoma" w:hAnsi="Tahoma" w:cs="Traditional Arabic" w:hint="eastAsia"/>
          <w:sz w:val="36"/>
          <w:szCs w:val="36"/>
          <w:rtl/>
          <w:lang w:bidi="ar-MA"/>
        </w:rPr>
        <w:t>سَأَلْتُهُ</w:t>
      </w:r>
      <w:r w:rsidR="006E1FA3" w:rsidRPr="00686949">
        <w:rPr>
          <w:rFonts w:ascii="Tahoma" w:hAnsi="Tahoma" w:cs="Traditional Arabic"/>
          <w:sz w:val="36"/>
          <w:szCs w:val="36"/>
          <w:rtl/>
          <w:lang w:bidi="ar-MA"/>
        </w:rPr>
        <w:t xml:space="preserve"> </w:t>
      </w:r>
      <w:r w:rsidR="006E1FA3" w:rsidRPr="00686949">
        <w:rPr>
          <w:rFonts w:ascii="Tahoma" w:hAnsi="Tahoma" w:cs="Traditional Arabic" w:hint="eastAsia"/>
          <w:sz w:val="36"/>
          <w:szCs w:val="36"/>
          <w:rtl/>
          <w:lang w:bidi="ar-MA"/>
        </w:rPr>
        <w:t>عَنْهَا</w:t>
      </w:r>
      <w:r w:rsidR="006E1FA3" w:rsidRPr="00686949">
        <w:rPr>
          <w:rFonts w:ascii="Tahoma" w:hAnsi="Tahoma" w:cs="Traditional Arabic"/>
          <w:sz w:val="36"/>
          <w:szCs w:val="36"/>
          <w:rtl/>
          <w:lang w:bidi="ar-MA"/>
        </w:rPr>
        <w:t xml:space="preserve"> </w:t>
      </w:r>
      <w:r w:rsidR="006E1FA3" w:rsidRPr="00686949">
        <w:rPr>
          <w:rFonts w:ascii="Tahoma" w:hAnsi="Tahoma" w:cs="Traditional Arabic" w:hint="eastAsia"/>
          <w:sz w:val="36"/>
          <w:szCs w:val="36"/>
          <w:rtl/>
          <w:lang w:bidi="ar-MA"/>
        </w:rPr>
        <w:t>فَقَالَ</w:t>
      </w:r>
      <w:r w:rsidR="006E1FA3" w:rsidRPr="00686949">
        <w:rPr>
          <w:rFonts w:ascii="Tahoma" w:hAnsi="Tahoma" w:cs="Traditional Arabic"/>
          <w:sz w:val="36"/>
          <w:szCs w:val="36"/>
          <w:rtl/>
          <w:lang w:bidi="ar-MA"/>
        </w:rPr>
        <w:t xml:space="preserve"> </w:t>
      </w:r>
      <w:r w:rsidR="006E1FA3" w:rsidRPr="00686949">
        <w:rPr>
          <w:rFonts w:ascii="Tahoma" w:hAnsi="Tahoma" w:cs="Traditional Arabic" w:hint="eastAsia"/>
          <w:sz w:val="36"/>
          <w:szCs w:val="36"/>
          <w:rtl/>
          <w:lang w:bidi="ar-MA"/>
        </w:rPr>
        <w:t>أُنَاسٌ</w:t>
      </w:r>
      <w:r w:rsidR="006E1FA3" w:rsidRPr="00686949">
        <w:rPr>
          <w:rFonts w:ascii="Tahoma" w:hAnsi="Tahoma" w:cs="Traditional Arabic"/>
          <w:sz w:val="36"/>
          <w:szCs w:val="36"/>
          <w:rtl/>
          <w:lang w:bidi="ar-MA"/>
        </w:rPr>
        <w:t xml:space="preserve"> </w:t>
      </w:r>
      <w:r w:rsidR="006E1FA3" w:rsidRPr="00686949">
        <w:rPr>
          <w:rFonts w:ascii="Tahoma" w:hAnsi="Tahoma" w:cs="Traditional Arabic" w:hint="eastAsia"/>
          <w:sz w:val="36"/>
          <w:szCs w:val="36"/>
          <w:rtl/>
          <w:lang w:bidi="ar-MA"/>
        </w:rPr>
        <w:t>كَانُوا</w:t>
      </w:r>
      <w:r w:rsidR="006E1FA3" w:rsidRPr="00686949">
        <w:rPr>
          <w:rFonts w:ascii="Tahoma" w:hAnsi="Tahoma" w:cs="Traditional Arabic"/>
          <w:sz w:val="36"/>
          <w:szCs w:val="36"/>
          <w:rtl/>
          <w:lang w:bidi="ar-MA"/>
        </w:rPr>
        <w:t xml:space="preserve"> </w:t>
      </w:r>
      <w:r w:rsidR="006E1FA3" w:rsidRPr="00686949">
        <w:rPr>
          <w:rFonts w:ascii="Tahoma" w:hAnsi="Tahoma" w:cs="Traditional Arabic" w:hint="eastAsia"/>
          <w:sz w:val="36"/>
          <w:szCs w:val="36"/>
          <w:rtl/>
          <w:lang w:bidi="ar-MA"/>
        </w:rPr>
        <w:t>يَسْتَحْيُونَ</w:t>
      </w:r>
      <w:r w:rsidR="006E1FA3" w:rsidRPr="00686949">
        <w:rPr>
          <w:rFonts w:ascii="Tahoma" w:hAnsi="Tahoma" w:cs="Traditional Arabic"/>
          <w:sz w:val="36"/>
          <w:szCs w:val="36"/>
          <w:rtl/>
          <w:lang w:bidi="ar-MA"/>
        </w:rPr>
        <w:t xml:space="preserve"> </w:t>
      </w:r>
      <w:r w:rsidR="006E1FA3" w:rsidRPr="00686949">
        <w:rPr>
          <w:rFonts w:ascii="Tahoma" w:hAnsi="Tahoma" w:cs="Traditional Arabic" w:hint="eastAsia"/>
          <w:sz w:val="36"/>
          <w:szCs w:val="36"/>
          <w:rtl/>
          <w:lang w:bidi="ar-MA"/>
        </w:rPr>
        <w:t>أَنْ</w:t>
      </w:r>
      <w:r w:rsidR="006E1FA3" w:rsidRPr="00686949">
        <w:rPr>
          <w:rFonts w:ascii="Tahoma" w:hAnsi="Tahoma" w:cs="Traditional Arabic"/>
          <w:sz w:val="36"/>
          <w:szCs w:val="36"/>
          <w:rtl/>
          <w:lang w:bidi="ar-MA"/>
        </w:rPr>
        <w:t xml:space="preserve"> </w:t>
      </w:r>
      <w:r w:rsidR="006E1FA3" w:rsidRPr="00686949">
        <w:rPr>
          <w:rFonts w:ascii="Tahoma" w:hAnsi="Tahoma" w:cs="Traditional Arabic" w:hint="eastAsia"/>
          <w:sz w:val="36"/>
          <w:szCs w:val="36"/>
          <w:rtl/>
          <w:lang w:bidi="ar-MA"/>
        </w:rPr>
        <w:t>يَتَخَلَّوْا</w:t>
      </w:r>
      <w:r w:rsidR="006E1FA3" w:rsidRPr="00686949">
        <w:rPr>
          <w:rFonts w:ascii="Tahoma" w:hAnsi="Tahoma" w:cs="Traditional Arabic"/>
          <w:sz w:val="36"/>
          <w:szCs w:val="36"/>
          <w:rtl/>
          <w:lang w:bidi="ar-MA"/>
        </w:rPr>
        <w:t xml:space="preserve"> </w:t>
      </w:r>
      <w:r w:rsidR="006E1FA3" w:rsidRPr="00686949">
        <w:rPr>
          <w:rFonts w:ascii="Tahoma" w:hAnsi="Tahoma" w:cs="Traditional Arabic" w:hint="eastAsia"/>
          <w:sz w:val="36"/>
          <w:szCs w:val="36"/>
          <w:rtl/>
          <w:lang w:bidi="ar-MA"/>
        </w:rPr>
        <w:t>فَيُفْضُوا</w:t>
      </w:r>
      <w:r w:rsidR="006E1FA3" w:rsidRPr="00686949">
        <w:rPr>
          <w:rFonts w:ascii="Tahoma" w:hAnsi="Tahoma" w:cs="Traditional Arabic"/>
          <w:sz w:val="36"/>
          <w:szCs w:val="36"/>
          <w:rtl/>
          <w:lang w:bidi="ar-MA"/>
        </w:rPr>
        <w:t xml:space="preserve"> </w:t>
      </w:r>
      <w:r w:rsidR="006E1FA3" w:rsidRPr="00686949">
        <w:rPr>
          <w:rFonts w:ascii="Tahoma" w:hAnsi="Tahoma" w:cs="Traditional Arabic" w:hint="eastAsia"/>
          <w:sz w:val="36"/>
          <w:szCs w:val="36"/>
          <w:rtl/>
          <w:lang w:bidi="ar-MA"/>
        </w:rPr>
        <w:t>إِلَى</w:t>
      </w:r>
      <w:r w:rsidR="006E1FA3" w:rsidRPr="00686949">
        <w:rPr>
          <w:rFonts w:ascii="Tahoma" w:hAnsi="Tahoma" w:cs="Traditional Arabic"/>
          <w:sz w:val="36"/>
          <w:szCs w:val="36"/>
          <w:rtl/>
          <w:lang w:bidi="ar-MA"/>
        </w:rPr>
        <w:t xml:space="preserve"> </w:t>
      </w:r>
      <w:r w:rsidR="006E1FA3" w:rsidRPr="00686949">
        <w:rPr>
          <w:rFonts w:ascii="Tahoma" w:hAnsi="Tahoma" w:cs="Traditional Arabic" w:hint="eastAsia"/>
          <w:sz w:val="36"/>
          <w:szCs w:val="36"/>
          <w:rtl/>
          <w:lang w:bidi="ar-MA"/>
        </w:rPr>
        <w:t>السَّمَاءِ</w:t>
      </w:r>
      <w:r w:rsidR="006E1FA3" w:rsidRPr="00686949">
        <w:rPr>
          <w:rFonts w:ascii="Tahoma" w:hAnsi="Tahoma" w:cs="Traditional Arabic"/>
          <w:sz w:val="36"/>
          <w:szCs w:val="36"/>
          <w:rtl/>
          <w:lang w:bidi="ar-MA"/>
        </w:rPr>
        <w:t xml:space="preserve"> </w:t>
      </w:r>
      <w:r w:rsidR="006E1FA3" w:rsidRPr="00686949">
        <w:rPr>
          <w:rFonts w:ascii="Tahoma" w:hAnsi="Tahoma" w:cs="Traditional Arabic" w:hint="eastAsia"/>
          <w:sz w:val="36"/>
          <w:szCs w:val="36"/>
          <w:rtl/>
          <w:lang w:bidi="ar-MA"/>
        </w:rPr>
        <w:t>وَأَنْ</w:t>
      </w:r>
      <w:r w:rsidR="006E1FA3" w:rsidRPr="00686949">
        <w:rPr>
          <w:rFonts w:ascii="Tahoma" w:hAnsi="Tahoma" w:cs="Traditional Arabic"/>
          <w:sz w:val="36"/>
          <w:szCs w:val="36"/>
          <w:rtl/>
          <w:lang w:bidi="ar-MA"/>
        </w:rPr>
        <w:t xml:space="preserve"> </w:t>
      </w:r>
      <w:r w:rsidR="006E1FA3" w:rsidRPr="00686949">
        <w:rPr>
          <w:rFonts w:ascii="Tahoma" w:hAnsi="Tahoma" w:cs="Traditional Arabic" w:hint="eastAsia"/>
          <w:sz w:val="36"/>
          <w:szCs w:val="36"/>
          <w:rtl/>
          <w:lang w:bidi="ar-MA"/>
        </w:rPr>
        <w:t>يُجَامِعُوا</w:t>
      </w:r>
      <w:r w:rsidR="006E1FA3" w:rsidRPr="00686949">
        <w:rPr>
          <w:rFonts w:ascii="Tahoma" w:hAnsi="Tahoma" w:cs="Traditional Arabic"/>
          <w:sz w:val="36"/>
          <w:szCs w:val="36"/>
          <w:rtl/>
          <w:lang w:bidi="ar-MA"/>
        </w:rPr>
        <w:t xml:space="preserve"> </w:t>
      </w:r>
      <w:r w:rsidR="006E1FA3" w:rsidRPr="00686949">
        <w:rPr>
          <w:rFonts w:ascii="Tahoma" w:hAnsi="Tahoma" w:cs="Traditional Arabic" w:hint="eastAsia"/>
          <w:sz w:val="36"/>
          <w:szCs w:val="36"/>
          <w:rtl/>
          <w:lang w:bidi="ar-MA"/>
        </w:rPr>
        <w:t>نِسَاءَهُمْ</w:t>
      </w:r>
      <w:r w:rsidR="006E1FA3" w:rsidRPr="00686949">
        <w:rPr>
          <w:rFonts w:ascii="Tahoma" w:hAnsi="Tahoma" w:cs="Traditional Arabic"/>
          <w:sz w:val="36"/>
          <w:szCs w:val="36"/>
          <w:rtl/>
          <w:lang w:bidi="ar-MA"/>
        </w:rPr>
        <w:t xml:space="preserve"> </w:t>
      </w:r>
      <w:r w:rsidR="006E1FA3" w:rsidRPr="00686949">
        <w:rPr>
          <w:rFonts w:ascii="Tahoma" w:hAnsi="Tahoma" w:cs="Traditional Arabic" w:hint="eastAsia"/>
          <w:sz w:val="36"/>
          <w:szCs w:val="36"/>
          <w:rtl/>
          <w:lang w:bidi="ar-MA"/>
        </w:rPr>
        <w:t>فَيُفْضُوا</w:t>
      </w:r>
      <w:r w:rsidR="006E1FA3" w:rsidRPr="00686949">
        <w:rPr>
          <w:rFonts w:ascii="Tahoma" w:hAnsi="Tahoma" w:cs="Traditional Arabic"/>
          <w:sz w:val="36"/>
          <w:szCs w:val="36"/>
          <w:rtl/>
          <w:lang w:bidi="ar-MA"/>
        </w:rPr>
        <w:t xml:space="preserve"> </w:t>
      </w:r>
      <w:r w:rsidR="006E1FA3" w:rsidRPr="00686949">
        <w:rPr>
          <w:rFonts w:ascii="Tahoma" w:hAnsi="Tahoma" w:cs="Traditional Arabic" w:hint="eastAsia"/>
          <w:sz w:val="36"/>
          <w:szCs w:val="36"/>
          <w:rtl/>
          <w:lang w:bidi="ar-MA"/>
        </w:rPr>
        <w:t>إِلَى</w:t>
      </w:r>
      <w:r w:rsidR="006E1FA3" w:rsidRPr="00686949">
        <w:rPr>
          <w:rFonts w:ascii="Tahoma" w:hAnsi="Tahoma" w:cs="Traditional Arabic"/>
          <w:sz w:val="36"/>
          <w:szCs w:val="36"/>
          <w:rtl/>
          <w:lang w:bidi="ar-MA"/>
        </w:rPr>
        <w:t xml:space="preserve"> </w:t>
      </w:r>
      <w:r w:rsidR="006E1FA3" w:rsidRPr="00686949">
        <w:rPr>
          <w:rFonts w:ascii="Tahoma" w:hAnsi="Tahoma" w:cs="Traditional Arabic" w:hint="eastAsia"/>
          <w:sz w:val="36"/>
          <w:szCs w:val="36"/>
          <w:rtl/>
          <w:lang w:bidi="ar-MA"/>
        </w:rPr>
        <w:t>السَّمَاءِ</w:t>
      </w:r>
      <w:r w:rsidR="006E1FA3" w:rsidRPr="00686949">
        <w:rPr>
          <w:rFonts w:ascii="Tahoma" w:hAnsi="Tahoma" w:cs="Traditional Arabic"/>
          <w:sz w:val="36"/>
          <w:szCs w:val="36"/>
          <w:rtl/>
          <w:lang w:bidi="ar-MA"/>
        </w:rPr>
        <w:t xml:space="preserve"> </w:t>
      </w:r>
      <w:r w:rsidR="006E1FA3" w:rsidRPr="00686949">
        <w:rPr>
          <w:rFonts w:ascii="Tahoma" w:hAnsi="Tahoma" w:cs="Traditional Arabic" w:hint="eastAsia"/>
          <w:sz w:val="36"/>
          <w:szCs w:val="36"/>
          <w:rtl/>
          <w:lang w:bidi="ar-MA"/>
        </w:rPr>
        <w:t>فَنَزَلَ</w:t>
      </w:r>
      <w:r w:rsidR="006E1FA3" w:rsidRPr="00686949">
        <w:rPr>
          <w:rFonts w:ascii="Tahoma" w:hAnsi="Tahoma" w:cs="Traditional Arabic"/>
          <w:sz w:val="36"/>
          <w:szCs w:val="36"/>
          <w:rtl/>
          <w:lang w:bidi="ar-MA"/>
        </w:rPr>
        <w:t xml:space="preserve"> </w:t>
      </w:r>
      <w:r w:rsidR="006E1FA3" w:rsidRPr="00686949">
        <w:rPr>
          <w:rFonts w:ascii="Tahoma" w:hAnsi="Tahoma" w:cs="Traditional Arabic" w:hint="eastAsia"/>
          <w:sz w:val="36"/>
          <w:szCs w:val="36"/>
          <w:rtl/>
          <w:lang w:bidi="ar-MA"/>
        </w:rPr>
        <w:t>ذَلِكَ</w:t>
      </w:r>
      <w:r w:rsidR="006E1FA3" w:rsidRPr="00686949">
        <w:rPr>
          <w:rFonts w:ascii="Tahoma" w:hAnsi="Tahoma" w:cs="Traditional Arabic"/>
          <w:sz w:val="36"/>
          <w:szCs w:val="36"/>
          <w:rtl/>
          <w:lang w:bidi="ar-MA"/>
        </w:rPr>
        <w:t xml:space="preserve"> </w:t>
      </w:r>
      <w:r w:rsidR="006E1FA3" w:rsidRPr="00686949">
        <w:rPr>
          <w:rFonts w:ascii="Tahoma" w:hAnsi="Tahoma" w:cs="Traditional Arabic" w:hint="eastAsia"/>
          <w:sz w:val="36"/>
          <w:szCs w:val="36"/>
          <w:rtl/>
          <w:lang w:bidi="ar-MA"/>
        </w:rPr>
        <w:t>فِيهِمْ</w:t>
      </w:r>
      <w:r>
        <w:rPr>
          <w:rFonts w:ascii="Tahoma" w:hAnsi="Tahoma" w:cs="Traditional Arabic" w:hint="cs"/>
          <w:sz w:val="36"/>
          <w:szCs w:val="36"/>
          <w:rtl/>
          <w:lang w:bidi="ar-MA"/>
        </w:rPr>
        <w:t xml:space="preserve"> "</w:t>
      </w:r>
      <w:r w:rsidR="00F46636" w:rsidRPr="00F46636">
        <w:rPr>
          <w:rStyle w:val="FootnoteReference"/>
          <w:rFonts w:ascii="Tahoma" w:hAnsi="Tahoma" w:cs="Traditional Arabic"/>
          <w:sz w:val="36"/>
          <w:szCs w:val="36"/>
          <w:rtl/>
          <w:lang w:bidi="ar-MA"/>
        </w:rPr>
        <w:t>(</w:t>
      </w:r>
      <w:r w:rsidR="00F46636" w:rsidRPr="00F46636">
        <w:rPr>
          <w:rStyle w:val="FootnoteReference"/>
          <w:rFonts w:ascii="Tahoma" w:hAnsi="Tahoma" w:cs="Traditional Arabic"/>
          <w:sz w:val="36"/>
          <w:szCs w:val="36"/>
          <w:rtl/>
          <w:lang w:bidi="ar-MA"/>
        </w:rPr>
        <w:footnoteReference w:id="50"/>
      </w:r>
      <w:r w:rsidR="00F46636" w:rsidRPr="00F46636">
        <w:rPr>
          <w:rStyle w:val="FootnoteReference"/>
          <w:rFonts w:ascii="Tahoma" w:hAnsi="Tahoma" w:cs="Traditional Arabic"/>
          <w:sz w:val="36"/>
          <w:szCs w:val="36"/>
          <w:rtl/>
          <w:lang w:bidi="ar-MA"/>
        </w:rPr>
        <w:t>)</w:t>
      </w:r>
      <w:r w:rsidRPr="00DE4DE0">
        <w:rPr>
          <w:rFonts w:ascii="Tahoma" w:hAnsi="Tahoma" w:cs="Traditional Arabic" w:hint="cs"/>
          <w:sz w:val="24"/>
          <w:szCs w:val="24"/>
          <w:rtl/>
          <w:lang w:bidi="ar-MA"/>
        </w:rPr>
        <w:t xml:space="preserve"> </w:t>
      </w:r>
    </w:p>
    <w:p w:rsidR="00960E38" w:rsidRDefault="005E7050" w:rsidP="00DE4DE0">
      <w:pPr>
        <w:spacing w:line="182" w:lineRule="atLeast"/>
        <w:rPr>
          <w:rFonts w:ascii="Tahoma" w:hAnsi="Tahoma" w:cs="Traditional Arabic"/>
          <w:sz w:val="36"/>
          <w:szCs w:val="36"/>
          <w:rtl/>
        </w:rPr>
      </w:pPr>
      <w:r w:rsidRPr="00686949">
        <w:rPr>
          <w:rFonts w:ascii="Tahoma" w:hAnsi="Tahoma" w:cs="Traditional Arabic" w:hint="cs"/>
          <w:sz w:val="36"/>
          <w:szCs w:val="36"/>
          <w:rtl/>
          <w:lang w:bidi="ar-MA"/>
        </w:rPr>
        <w:t xml:space="preserve">جاء في تفسير الطبري : " </w:t>
      </w:r>
      <w:r w:rsidRPr="00686949">
        <w:rPr>
          <w:rFonts w:ascii="Tahoma" w:hAnsi="Tahoma" w:cs="Traditional Arabic" w:hint="cs"/>
          <w:sz w:val="36"/>
          <w:szCs w:val="36"/>
          <w:rtl/>
        </w:rPr>
        <w:t>عن حصين</w:t>
      </w:r>
      <w:r w:rsidR="00F647AA">
        <w:rPr>
          <w:rFonts w:ascii="Tahoma" w:hAnsi="Tahoma" w:cs="Traditional Arabic" w:hint="cs"/>
          <w:sz w:val="36"/>
          <w:szCs w:val="36"/>
          <w:rtl/>
        </w:rPr>
        <w:t xml:space="preserve"> </w:t>
      </w:r>
      <w:r w:rsidRPr="00686949">
        <w:rPr>
          <w:rFonts w:ascii="Tahoma" w:hAnsi="Tahoma" w:cs="Traditional Arabic" w:hint="cs"/>
          <w:sz w:val="36"/>
          <w:szCs w:val="36"/>
          <w:rtl/>
        </w:rPr>
        <w:t>، قال</w:t>
      </w:r>
      <w:r w:rsidR="00F647AA">
        <w:rPr>
          <w:rFonts w:ascii="Tahoma" w:hAnsi="Tahoma" w:cs="Traditional Arabic" w:hint="cs"/>
          <w:sz w:val="36"/>
          <w:szCs w:val="36"/>
          <w:rtl/>
        </w:rPr>
        <w:t xml:space="preserve"> </w:t>
      </w:r>
      <w:r w:rsidRPr="00686949">
        <w:rPr>
          <w:rFonts w:ascii="Tahoma" w:hAnsi="Tahoma" w:cs="Traditional Arabic" w:hint="cs"/>
          <w:sz w:val="36"/>
          <w:szCs w:val="36"/>
          <w:rtl/>
        </w:rPr>
        <w:t>: سمعت عبد الله بن شداد يقول</w:t>
      </w:r>
      <w:r w:rsidR="00F647AA">
        <w:rPr>
          <w:rFonts w:ascii="Tahoma" w:hAnsi="Tahoma" w:cs="Traditional Arabic" w:hint="cs"/>
          <w:sz w:val="36"/>
          <w:szCs w:val="36"/>
          <w:rtl/>
        </w:rPr>
        <w:t xml:space="preserve"> </w:t>
      </w:r>
      <w:r w:rsidRPr="00686949">
        <w:rPr>
          <w:rFonts w:ascii="Tahoma" w:hAnsi="Tahoma" w:cs="Traditional Arabic" w:hint="cs"/>
          <w:sz w:val="36"/>
          <w:szCs w:val="36"/>
          <w:rtl/>
        </w:rPr>
        <w:t>، في قوله</w:t>
      </w:r>
      <w:r w:rsidR="0095552D">
        <w:rPr>
          <w:rFonts w:ascii="Tahoma" w:hAnsi="Tahoma" w:cs="Traditional Arabic" w:hint="cs"/>
          <w:sz w:val="36"/>
          <w:szCs w:val="36"/>
          <w:rtl/>
        </w:rPr>
        <w:t xml:space="preserve"> </w:t>
      </w:r>
      <w:r w:rsidRPr="00686949">
        <w:rPr>
          <w:rFonts w:ascii="Tahoma" w:hAnsi="Tahoma" w:cs="Traditional Arabic" w:hint="cs"/>
          <w:sz w:val="36"/>
          <w:szCs w:val="36"/>
          <w:rtl/>
        </w:rPr>
        <w:t>: { يَثْنُونَ صُدُورَهُمْ } قال</w:t>
      </w:r>
      <w:r w:rsidR="0095552D">
        <w:rPr>
          <w:rFonts w:ascii="Tahoma" w:hAnsi="Tahoma" w:cs="Traditional Arabic" w:hint="cs"/>
          <w:sz w:val="36"/>
          <w:szCs w:val="36"/>
          <w:rtl/>
        </w:rPr>
        <w:t xml:space="preserve"> </w:t>
      </w:r>
      <w:r w:rsidRPr="00686949">
        <w:rPr>
          <w:rFonts w:ascii="Tahoma" w:hAnsi="Tahoma" w:cs="Traditional Arabic" w:hint="cs"/>
          <w:sz w:val="36"/>
          <w:szCs w:val="36"/>
          <w:rtl/>
        </w:rPr>
        <w:t>: كان أحدهم إذا مرّ بالنبيّ صلى الله عليه وسلم ثنى صدره</w:t>
      </w:r>
      <w:r w:rsidR="00F647AA">
        <w:rPr>
          <w:rFonts w:ascii="Tahoma" w:hAnsi="Tahoma" w:cs="Traditional Arabic" w:hint="cs"/>
          <w:sz w:val="36"/>
          <w:szCs w:val="36"/>
          <w:rtl/>
        </w:rPr>
        <w:t xml:space="preserve"> </w:t>
      </w:r>
      <w:r w:rsidRPr="00686949">
        <w:rPr>
          <w:rFonts w:ascii="Tahoma" w:hAnsi="Tahoma" w:cs="Traditional Arabic" w:hint="cs"/>
          <w:sz w:val="36"/>
          <w:szCs w:val="36"/>
          <w:rtl/>
        </w:rPr>
        <w:t>، وتغشى بثوبه كي لا يراه النبيّ صلى الله عليه وسلم</w:t>
      </w:r>
      <w:r w:rsidR="0095552D">
        <w:rPr>
          <w:rFonts w:ascii="Tahoma" w:hAnsi="Tahoma" w:cs="Traditional Arabic" w:hint="cs"/>
          <w:sz w:val="36"/>
          <w:szCs w:val="36"/>
          <w:rtl/>
        </w:rPr>
        <w:t xml:space="preserve"> </w:t>
      </w:r>
      <w:r w:rsidRPr="00686949">
        <w:rPr>
          <w:rFonts w:ascii="Tahoma" w:hAnsi="Tahoma" w:cs="Traditional Arabic" w:hint="cs"/>
          <w:sz w:val="36"/>
          <w:szCs w:val="36"/>
          <w:rtl/>
        </w:rPr>
        <w:t>."</w:t>
      </w:r>
      <w:r w:rsidR="00F46636" w:rsidRPr="00F46636">
        <w:rPr>
          <w:rStyle w:val="FootnoteReference"/>
          <w:rFonts w:ascii="Tahoma" w:hAnsi="Tahoma" w:cs="Traditional Arabic"/>
          <w:sz w:val="36"/>
          <w:szCs w:val="36"/>
          <w:rtl/>
        </w:rPr>
        <w:t>(</w:t>
      </w:r>
      <w:r w:rsidR="00F46636" w:rsidRPr="00F46636">
        <w:rPr>
          <w:rStyle w:val="FootnoteReference"/>
          <w:rFonts w:ascii="Tahoma" w:hAnsi="Tahoma" w:cs="Traditional Arabic"/>
          <w:sz w:val="36"/>
          <w:szCs w:val="36"/>
          <w:rtl/>
        </w:rPr>
        <w:footnoteReference w:id="51"/>
      </w:r>
      <w:r w:rsidR="00F46636" w:rsidRPr="00F46636">
        <w:rPr>
          <w:rStyle w:val="FootnoteReference"/>
          <w:rFonts w:ascii="Tahoma" w:hAnsi="Tahoma" w:cs="Traditional Arabic"/>
          <w:sz w:val="36"/>
          <w:szCs w:val="36"/>
          <w:rtl/>
        </w:rPr>
        <w:t>)</w:t>
      </w:r>
      <w:r w:rsidR="00DE4DE0" w:rsidRPr="00DE4DE0">
        <w:rPr>
          <w:rFonts w:ascii="Tahoma" w:hAnsi="Tahoma" w:cs="Traditional Arabic" w:hint="cs"/>
          <w:sz w:val="24"/>
          <w:szCs w:val="24"/>
          <w:rtl/>
        </w:rPr>
        <w:t xml:space="preserve"> </w:t>
      </w:r>
      <w:r w:rsidRPr="00686949">
        <w:rPr>
          <w:rFonts w:ascii="Tahoma" w:hAnsi="Tahoma" w:cs="Traditional Arabic" w:hint="cs"/>
          <w:sz w:val="36"/>
          <w:szCs w:val="36"/>
          <w:rtl/>
        </w:rPr>
        <w:t xml:space="preserve"> </w:t>
      </w:r>
    </w:p>
    <w:p w:rsidR="00F647AA" w:rsidRPr="00686949" w:rsidRDefault="00F647AA" w:rsidP="00DE4DE0">
      <w:pPr>
        <w:spacing w:line="182" w:lineRule="atLeast"/>
        <w:rPr>
          <w:rFonts w:ascii="Tahoma" w:hAnsi="Tahoma" w:cs="Traditional Arabic"/>
          <w:sz w:val="36"/>
          <w:szCs w:val="36"/>
          <w:rtl/>
        </w:rPr>
      </w:pPr>
      <w:r>
        <w:rPr>
          <w:rFonts w:ascii="Tahoma" w:hAnsi="Tahoma" w:cs="Traditional Arabic" w:hint="cs"/>
          <w:sz w:val="36"/>
          <w:szCs w:val="36"/>
          <w:rtl/>
        </w:rPr>
        <w:t xml:space="preserve">مفردات فسرها الصحابة اعتمادا على سبب النزول ، وما عاينوه من أحوال من نزل فيهم الخطاب القرآني . </w:t>
      </w:r>
    </w:p>
    <w:p w:rsidR="005753DB" w:rsidRPr="00686949" w:rsidRDefault="005B5599" w:rsidP="00F647AA">
      <w:pPr>
        <w:spacing w:line="182" w:lineRule="atLeast"/>
        <w:rPr>
          <w:rFonts w:ascii="Tahoma" w:hAnsi="Tahoma" w:cs="Traditional Arabic"/>
          <w:sz w:val="36"/>
          <w:szCs w:val="36"/>
          <w:rtl/>
          <w:lang w:bidi="ar-MA"/>
        </w:rPr>
      </w:pPr>
      <w:r w:rsidRPr="00F647AA">
        <w:rPr>
          <w:rFonts w:ascii="Tahoma" w:hAnsi="Tahoma" w:cs="Traditional Arabic" w:hint="cs"/>
          <w:b/>
          <w:bCs/>
          <w:sz w:val="36"/>
          <w:szCs w:val="36"/>
          <w:rtl/>
          <w:lang w:bidi="ar-MA"/>
        </w:rPr>
        <w:t>عضين</w:t>
      </w:r>
      <w:r w:rsidRPr="00686949">
        <w:rPr>
          <w:rFonts w:ascii="Tahoma" w:hAnsi="Tahoma" w:cs="Traditional Arabic" w:hint="cs"/>
          <w:sz w:val="36"/>
          <w:szCs w:val="36"/>
          <w:rtl/>
          <w:lang w:bidi="ar-MA"/>
        </w:rPr>
        <w:t xml:space="preserve"> في قوله تعالى : </w:t>
      </w:r>
      <w:r w:rsidR="005753DB" w:rsidRPr="00686949">
        <w:rPr>
          <w:rFonts w:ascii="Tahoma" w:hAnsi="Tahoma" w:cs="Traditional Arabic"/>
          <w:sz w:val="36"/>
          <w:szCs w:val="36"/>
          <w:rtl/>
          <w:lang w:bidi="ar-MA"/>
        </w:rPr>
        <w:t>{</w:t>
      </w:r>
      <w:r w:rsidR="005753DB" w:rsidRPr="00686949">
        <w:rPr>
          <w:rFonts w:ascii="Tahoma" w:hAnsi="Tahoma" w:cs="Traditional Arabic" w:hint="eastAsia"/>
          <w:sz w:val="36"/>
          <w:szCs w:val="36"/>
          <w:rtl/>
          <w:lang w:bidi="ar-MA"/>
        </w:rPr>
        <w:t>الَّذِينَ</w:t>
      </w:r>
      <w:r w:rsidR="005753DB" w:rsidRPr="00686949">
        <w:rPr>
          <w:rFonts w:ascii="Tahoma" w:hAnsi="Tahoma" w:cs="Traditional Arabic"/>
          <w:sz w:val="36"/>
          <w:szCs w:val="36"/>
          <w:rtl/>
          <w:lang w:bidi="ar-MA"/>
        </w:rPr>
        <w:t xml:space="preserve"> </w:t>
      </w:r>
      <w:r w:rsidR="005753DB" w:rsidRPr="00686949">
        <w:rPr>
          <w:rFonts w:ascii="Tahoma" w:hAnsi="Tahoma" w:cs="Traditional Arabic" w:hint="eastAsia"/>
          <w:sz w:val="36"/>
          <w:szCs w:val="36"/>
          <w:rtl/>
          <w:lang w:bidi="ar-MA"/>
        </w:rPr>
        <w:t>جَعَلُوا</w:t>
      </w:r>
      <w:r w:rsidR="005753DB" w:rsidRPr="00686949">
        <w:rPr>
          <w:rFonts w:ascii="Tahoma" w:hAnsi="Tahoma" w:cs="Traditional Arabic"/>
          <w:sz w:val="36"/>
          <w:szCs w:val="36"/>
          <w:rtl/>
          <w:lang w:bidi="ar-MA"/>
        </w:rPr>
        <w:t xml:space="preserve"> </w:t>
      </w:r>
      <w:r w:rsidR="005753DB" w:rsidRPr="00686949">
        <w:rPr>
          <w:rFonts w:ascii="Tahoma" w:hAnsi="Tahoma" w:cs="Traditional Arabic" w:hint="eastAsia"/>
          <w:sz w:val="36"/>
          <w:szCs w:val="36"/>
          <w:rtl/>
          <w:lang w:bidi="ar-MA"/>
        </w:rPr>
        <w:t>الْقُرْآنَ</w:t>
      </w:r>
      <w:r w:rsidR="005753DB" w:rsidRPr="00686949">
        <w:rPr>
          <w:rFonts w:ascii="Tahoma" w:hAnsi="Tahoma" w:cs="Traditional Arabic"/>
          <w:sz w:val="36"/>
          <w:szCs w:val="36"/>
          <w:rtl/>
          <w:lang w:bidi="ar-MA"/>
        </w:rPr>
        <w:t xml:space="preserve"> </w:t>
      </w:r>
      <w:r w:rsidR="005753DB" w:rsidRPr="00686949">
        <w:rPr>
          <w:rFonts w:ascii="Tahoma" w:hAnsi="Tahoma" w:cs="Traditional Arabic" w:hint="eastAsia"/>
          <w:sz w:val="36"/>
          <w:szCs w:val="36"/>
          <w:rtl/>
          <w:lang w:bidi="ar-MA"/>
        </w:rPr>
        <w:t>عِضِينَ</w:t>
      </w:r>
      <w:r w:rsidR="005753DB" w:rsidRPr="00686949">
        <w:rPr>
          <w:rFonts w:ascii="Tahoma" w:hAnsi="Tahoma" w:cs="Traditional Arabic"/>
          <w:sz w:val="36"/>
          <w:szCs w:val="36"/>
          <w:rtl/>
          <w:lang w:bidi="ar-MA"/>
        </w:rPr>
        <w:t xml:space="preserve"> }</w:t>
      </w:r>
      <w:r w:rsidR="00F647AA">
        <w:rPr>
          <w:rFonts w:ascii="Tahoma" w:hAnsi="Tahoma" w:cs="Traditional Arabic" w:hint="cs"/>
          <w:sz w:val="36"/>
          <w:szCs w:val="36"/>
          <w:rtl/>
          <w:lang w:bidi="ar-MA"/>
        </w:rPr>
        <w:t>[</w:t>
      </w:r>
      <w:r w:rsidR="005753DB" w:rsidRPr="00686949">
        <w:rPr>
          <w:rFonts w:ascii="Tahoma" w:hAnsi="Tahoma" w:cs="Traditional Arabic" w:hint="eastAsia"/>
          <w:sz w:val="36"/>
          <w:szCs w:val="36"/>
          <w:rtl/>
          <w:lang w:bidi="ar-MA"/>
        </w:rPr>
        <w:t>الحجر</w:t>
      </w:r>
      <w:r w:rsidR="00F647AA">
        <w:rPr>
          <w:rFonts w:ascii="Tahoma" w:hAnsi="Tahoma" w:cs="Traditional Arabic" w:hint="cs"/>
          <w:sz w:val="36"/>
          <w:szCs w:val="36"/>
          <w:rtl/>
          <w:lang w:bidi="ar-MA"/>
        </w:rPr>
        <w:t>:91]</w:t>
      </w:r>
    </w:p>
    <w:p w:rsidR="00F647AA" w:rsidRPr="00CF286B" w:rsidRDefault="00DE4DE0" w:rsidP="00CF286B">
      <w:pPr>
        <w:spacing w:line="182" w:lineRule="atLeast"/>
        <w:rPr>
          <w:rFonts w:ascii="Tahoma" w:hAnsi="Tahoma" w:cs="Traditional Arabic"/>
          <w:sz w:val="36"/>
          <w:szCs w:val="36"/>
          <w:rtl/>
          <w:lang w:bidi="ar-MA"/>
        </w:rPr>
      </w:pPr>
      <w:r>
        <w:rPr>
          <w:rFonts w:ascii="Tahoma" w:hAnsi="Tahoma" w:cs="Traditional Arabic"/>
          <w:sz w:val="36"/>
          <w:szCs w:val="36"/>
          <w:rtl/>
          <w:lang w:bidi="ar-MA"/>
        </w:rPr>
        <w:t>–</w:t>
      </w:r>
      <w:r w:rsidR="00A56BA6" w:rsidRPr="00686949">
        <w:rPr>
          <w:rFonts w:ascii="Tahoma" w:hAnsi="Tahoma" w:cs="Traditional Arabic"/>
          <w:sz w:val="36"/>
          <w:szCs w:val="36"/>
          <w:rtl/>
          <w:lang w:bidi="ar-MA"/>
        </w:rPr>
        <w:t xml:space="preserve"> </w:t>
      </w:r>
      <w:r>
        <w:rPr>
          <w:rFonts w:ascii="Tahoma" w:hAnsi="Tahoma" w:cs="Traditional Arabic" w:hint="cs"/>
          <w:sz w:val="36"/>
          <w:szCs w:val="36"/>
          <w:rtl/>
          <w:lang w:bidi="ar-MA"/>
        </w:rPr>
        <w:t>"</w:t>
      </w:r>
      <w:r w:rsidR="00A56BA6" w:rsidRPr="00686949">
        <w:rPr>
          <w:rFonts w:ascii="Tahoma" w:hAnsi="Tahoma" w:cs="Traditional Arabic" w:hint="eastAsia"/>
          <w:sz w:val="36"/>
          <w:szCs w:val="36"/>
          <w:rtl/>
          <w:lang w:bidi="ar-MA"/>
        </w:rPr>
        <w:t>عَنْ</w:t>
      </w:r>
      <w:r w:rsidR="00A56BA6" w:rsidRPr="00686949">
        <w:rPr>
          <w:rFonts w:ascii="Tahoma" w:hAnsi="Tahoma" w:cs="Traditional Arabic"/>
          <w:sz w:val="36"/>
          <w:szCs w:val="36"/>
          <w:rtl/>
          <w:lang w:bidi="ar-MA"/>
        </w:rPr>
        <w:t xml:space="preserve"> </w:t>
      </w:r>
      <w:r w:rsidR="00A56BA6" w:rsidRPr="00686949">
        <w:rPr>
          <w:rFonts w:ascii="Tahoma" w:hAnsi="Tahoma" w:cs="Traditional Arabic" w:hint="eastAsia"/>
          <w:sz w:val="36"/>
          <w:szCs w:val="36"/>
          <w:rtl/>
          <w:lang w:bidi="ar-MA"/>
        </w:rPr>
        <w:t>ابْنِ</w:t>
      </w:r>
      <w:r w:rsidR="00A56BA6" w:rsidRPr="00686949">
        <w:rPr>
          <w:rFonts w:ascii="Tahoma" w:hAnsi="Tahoma" w:cs="Traditional Arabic"/>
          <w:sz w:val="36"/>
          <w:szCs w:val="36"/>
          <w:rtl/>
          <w:lang w:bidi="ar-MA"/>
        </w:rPr>
        <w:t xml:space="preserve"> </w:t>
      </w:r>
      <w:r w:rsidR="00A56BA6" w:rsidRPr="00686949">
        <w:rPr>
          <w:rFonts w:ascii="Tahoma" w:hAnsi="Tahoma" w:cs="Traditional Arabic" w:hint="eastAsia"/>
          <w:sz w:val="36"/>
          <w:szCs w:val="36"/>
          <w:rtl/>
          <w:lang w:bidi="ar-MA"/>
        </w:rPr>
        <w:t>عَبَّاسٍ</w:t>
      </w:r>
      <w:r w:rsidR="00A56BA6" w:rsidRPr="00686949">
        <w:rPr>
          <w:rFonts w:ascii="Tahoma" w:hAnsi="Tahoma" w:cs="Traditional Arabic"/>
          <w:sz w:val="36"/>
          <w:szCs w:val="36"/>
          <w:rtl/>
          <w:lang w:bidi="ar-MA"/>
        </w:rPr>
        <w:t xml:space="preserve"> </w:t>
      </w:r>
      <w:r w:rsidR="00A56BA6" w:rsidRPr="00686949">
        <w:rPr>
          <w:rFonts w:ascii="Tahoma" w:hAnsi="Tahoma" w:cs="Traditional Arabic" w:hint="eastAsia"/>
          <w:sz w:val="36"/>
          <w:szCs w:val="36"/>
          <w:rtl/>
          <w:lang w:bidi="ar-MA"/>
        </w:rPr>
        <w:t>رَضِيَ</w:t>
      </w:r>
      <w:r w:rsidR="00A56BA6" w:rsidRPr="00686949">
        <w:rPr>
          <w:rFonts w:ascii="Tahoma" w:hAnsi="Tahoma" w:cs="Traditional Arabic"/>
          <w:sz w:val="36"/>
          <w:szCs w:val="36"/>
          <w:rtl/>
          <w:lang w:bidi="ar-MA"/>
        </w:rPr>
        <w:t xml:space="preserve"> </w:t>
      </w:r>
      <w:r w:rsidR="00A56BA6" w:rsidRPr="00686949">
        <w:rPr>
          <w:rFonts w:ascii="Tahoma" w:hAnsi="Tahoma" w:cs="Traditional Arabic" w:hint="eastAsia"/>
          <w:sz w:val="36"/>
          <w:szCs w:val="36"/>
          <w:rtl/>
          <w:lang w:bidi="ar-MA"/>
        </w:rPr>
        <w:t>اللَّهُ</w:t>
      </w:r>
      <w:r w:rsidR="00A56BA6" w:rsidRPr="00686949">
        <w:rPr>
          <w:rFonts w:ascii="Tahoma" w:hAnsi="Tahoma" w:cs="Traditional Arabic"/>
          <w:sz w:val="36"/>
          <w:szCs w:val="36"/>
          <w:rtl/>
          <w:lang w:bidi="ar-MA"/>
        </w:rPr>
        <w:t xml:space="preserve"> </w:t>
      </w:r>
      <w:r w:rsidR="00A56BA6" w:rsidRPr="00686949">
        <w:rPr>
          <w:rFonts w:ascii="Tahoma" w:hAnsi="Tahoma" w:cs="Traditional Arabic" w:hint="eastAsia"/>
          <w:sz w:val="36"/>
          <w:szCs w:val="36"/>
          <w:rtl/>
          <w:lang w:bidi="ar-MA"/>
        </w:rPr>
        <w:t>عَنْهُمَا</w:t>
      </w:r>
      <w:r w:rsidR="00A56BA6" w:rsidRPr="00686949">
        <w:rPr>
          <w:rFonts w:ascii="Tahoma" w:hAnsi="Tahoma" w:cs="Traditional Arabic"/>
          <w:sz w:val="36"/>
          <w:szCs w:val="36"/>
          <w:rtl/>
          <w:lang w:bidi="ar-MA"/>
        </w:rPr>
        <w:t xml:space="preserve"> { </w:t>
      </w:r>
      <w:r w:rsidR="00A56BA6" w:rsidRPr="00686949">
        <w:rPr>
          <w:rFonts w:ascii="Tahoma" w:hAnsi="Tahoma" w:cs="Traditional Arabic" w:hint="eastAsia"/>
          <w:sz w:val="36"/>
          <w:szCs w:val="36"/>
          <w:rtl/>
          <w:lang w:bidi="ar-MA"/>
        </w:rPr>
        <w:t>الَّذِينَ</w:t>
      </w:r>
      <w:r w:rsidR="00A56BA6" w:rsidRPr="00686949">
        <w:rPr>
          <w:rFonts w:ascii="Tahoma" w:hAnsi="Tahoma" w:cs="Traditional Arabic"/>
          <w:sz w:val="36"/>
          <w:szCs w:val="36"/>
          <w:rtl/>
          <w:lang w:bidi="ar-MA"/>
        </w:rPr>
        <w:t xml:space="preserve"> </w:t>
      </w:r>
      <w:r w:rsidR="00A56BA6" w:rsidRPr="00686949">
        <w:rPr>
          <w:rFonts w:ascii="Tahoma" w:hAnsi="Tahoma" w:cs="Traditional Arabic" w:hint="eastAsia"/>
          <w:sz w:val="36"/>
          <w:szCs w:val="36"/>
          <w:rtl/>
          <w:lang w:bidi="ar-MA"/>
        </w:rPr>
        <w:t>جَعَلُوا</w:t>
      </w:r>
      <w:r w:rsidR="00A56BA6" w:rsidRPr="00686949">
        <w:rPr>
          <w:rFonts w:ascii="Tahoma" w:hAnsi="Tahoma" w:cs="Traditional Arabic"/>
          <w:sz w:val="36"/>
          <w:szCs w:val="36"/>
          <w:rtl/>
          <w:lang w:bidi="ar-MA"/>
        </w:rPr>
        <w:t xml:space="preserve"> </w:t>
      </w:r>
      <w:r w:rsidR="00A56BA6" w:rsidRPr="00686949">
        <w:rPr>
          <w:rFonts w:ascii="Tahoma" w:hAnsi="Tahoma" w:cs="Traditional Arabic" w:hint="eastAsia"/>
          <w:sz w:val="36"/>
          <w:szCs w:val="36"/>
          <w:rtl/>
          <w:lang w:bidi="ar-MA"/>
        </w:rPr>
        <w:t>الْقُرْآنَ</w:t>
      </w:r>
      <w:r w:rsidR="00A56BA6" w:rsidRPr="00686949">
        <w:rPr>
          <w:rFonts w:ascii="Tahoma" w:hAnsi="Tahoma" w:cs="Traditional Arabic"/>
          <w:sz w:val="36"/>
          <w:szCs w:val="36"/>
          <w:rtl/>
          <w:lang w:bidi="ar-MA"/>
        </w:rPr>
        <w:t xml:space="preserve"> </w:t>
      </w:r>
      <w:r w:rsidR="00A56BA6" w:rsidRPr="00686949">
        <w:rPr>
          <w:rFonts w:ascii="Tahoma" w:hAnsi="Tahoma" w:cs="Traditional Arabic" w:hint="eastAsia"/>
          <w:sz w:val="36"/>
          <w:szCs w:val="36"/>
          <w:rtl/>
          <w:lang w:bidi="ar-MA"/>
        </w:rPr>
        <w:t>عِضِينَ</w:t>
      </w:r>
      <w:r w:rsidR="00A56BA6" w:rsidRPr="00686949">
        <w:rPr>
          <w:rFonts w:ascii="Tahoma" w:hAnsi="Tahoma" w:cs="Traditional Arabic"/>
          <w:sz w:val="36"/>
          <w:szCs w:val="36"/>
          <w:rtl/>
          <w:lang w:bidi="ar-MA"/>
        </w:rPr>
        <w:t xml:space="preserve"> } </w:t>
      </w:r>
      <w:r w:rsidR="00A56BA6" w:rsidRPr="00686949">
        <w:rPr>
          <w:rFonts w:ascii="Tahoma" w:hAnsi="Tahoma" w:cs="Traditional Arabic" w:hint="eastAsia"/>
          <w:sz w:val="36"/>
          <w:szCs w:val="36"/>
          <w:rtl/>
          <w:lang w:bidi="ar-MA"/>
        </w:rPr>
        <w:t>قَالَ</w:t>
      </w:r>
      <w:r w:rsidR="00A56BA6" w:rsidRPr="00686949">
        <w:rPr>
          <w:rFonts w:ascii="Tahoma" w:hAnsi="Tahoma" w:cs="Traditional Arabic"/>
          <w:sz w:val="36"/>
          <w:szCs w:val="36"/>
          <w:rtl/>
          <w:lang w:bidi="ar-MA"/>
        </w:rPr>
        <w:t xml:space="preserve"> </w:t>
      </w:r>
      <w:r w:rsidR="00A56BA6" w:rsidRPr="00686949">
        <w:rPr>
          <w:rFonts w:ascii="Tahoma" w:hAnsi="Tahoma" w:cs="Traditional Arabic" w:hint="eastAsia"/>
          <w:sz w:val="36"/>
          <w:szCs w:val="36"/>
          <w:rtl/>
          <w:lang w:bidi="ar-MA"/>
        </w:rPr>
        <w:t>هُمْ</w:t>
      </w:r>
      <w:r w:rsidR="00A56BA6" w:rsidRPr="00686949">
        <w:rPr>
          <w:rFonts w:ascii="Tahoma" w:hAnsi="Tahoma" w:cs="Traditional Arabic"/>
          <w:sz w:val="36"/>
          <w:szCs w:val="36"/>
          <w:rtl/>
          <w:lang w:bidi="ar-MA"/>
        </w:rPr>
        <w:t xml:space="preserve"> </w:t>
      </w:r>
      <w:r w:rsidR="00A56BA6" w:rsidRPr="00686949">
        <w:rPr>
          <w:rFonts w:ascii="Tahoma" w:hAnsi="Tahoma" w:cs="Traditional Arabic" w:hint="eastAsia"/>
          <w:sz w:val="36"/>
          <w:szCs w:val="36"/>
          <w:rtl/>
          <w:lang w:bidi="ar-MA"/>
        </w:rPr>
        <w:t>أَهْلُ</w:t>
      </w:r>
      <w:r w:rsidR="00A56BA6" w:rsidRPr="00686949">
        <w:rPr>
          <w:rFonts w:ascii="Tahoma" w:hAnsi="Tahoma" w:cs="Traditional Arabic"/>
          <w:sz w:val="36"/>
          <w:szCs w:val="36"/>
          <w:rtl/>
          <w:lang w:bidi="ar-MA"/>
        </w:rPr>
        <w:t xml:space="preserve"> </w:t>
      </w:r>
      <w:r w:rsidR="00A56BA6" w:rsidRPr="00686949">
        <w:rPr>
          <w:rFonts w:ascii="Tahoma" w:hAnsi="Tahoma" w:cs="Traditional Arabic" w:hint="eastAsia"/>
          <w:sz w:val="36"/>
          <w:szCs w:val="36"/>
          <w:rtl/>
          <w:lang w:bidi="ar-MA"/>
        </w:rPr>
        <w:t>الْكِتَابِ</w:t>
      </w:r>
      <w:r w:rsidR="00A56BA6" w:rsidRPr="00686949">
        <w:rPr>
          <w:rFonts w:ascii="Tahoma" w:hAnsi="Tahoma" w:cs="Traditional Arabic"/>
          <w:sz w:val="36"/>
          <w:szCs w:val="36"/>
          <w:rtl/>
          <w:lang w:bidi="ar-MA"/>
        </w:rPr>
        <w:t xml:space="preserve"> </w:t>
      </w:r>
      <w:r w:rsidR="00A56BA6" w:rsidRPr="00686949">
        <w:rPr>
          <w:rFonts w:ascii="Tahoma" w:hAnsi="Tahoma" w:cs="Traditional Arabic" w:hint="eastAsia"/>
          <w:sz w:val="36"/>
          <w:szCs w:val="36"/>
          <w:rtl/>
          <w:lang w:bidi="ar-MA"/>
        </w:rPr>
        <w:t>جَزَّءُوهُ</w:t>
      </w:r>
      <w:r w:rsidR="00A56BA6" w:rsidRPr="00686949">
        <w:rPr>
          <w:rFonts w:ascii="Tahoma" w:hAnsi="Tahoma" w:cs="Traditional Arabic"/>
          <w:sz w:val="36"/>
          <w:szCs w:val="36"/>
          <w:rtl/>
          <w:lang w:bidi="ar-MA"/>
        </w:rPr>
        <w:t xml:space="preserve"> </w:t>
      </w:r>
      <w:r w:rsidR="00A56BA6" w:rsidRPr="00686949">
        <w:rPr>
          <w:rFonts w:ascii="Tahoma" w:hAnsi="Tahoma" w:cs="Traditional Arabic" w:hint="eastAsia"/>
          <w:sz w:val="36"/>
          <w:szCs w:val="36"/>
          <w:rtl/>
          <w:lang w:bidi="ar-MA"/>
        </w:rPr>
        <w:t>أَجْزَاءً</w:t>
      </w:r>
      <w:r w:rsidR="00A56BA6" w:rsidRPr="00686949">
        <w:rPr>
          <w:rFonts w:ascii="Tahoma" w:hAnsi="Tahoma" w:cs="Traditional Arabic"/>
          <w:sz w:val="36"/>
          <w:szCs w:val="36"/>
          <w:rtl/>
          <w:lang w:bidi="ar-MA"/>
        </w:rPr>
        <w:t xml:space="preserve"> </w:t>
      </w:r>
      <w:r w:rsidR="00A56BA6" w:rsidRPr="00686949">
        <w:rPr>
          <w:rFonts w:ascii="Tahoma" w:hAnsi="Tahoma" w:cs="Traditional Arabic" w:hint="eastAsia"/>
          <w:sz w:val="36"/>
          <w:szCs w:val="36"/>
          <w:rtl/>
          <w:lang w:bidi="ar-MA"/>
        </w:rPr>
        <w:t>فَآمَنُوا</w:t>
      </w:r>
      <w:r w:rsidR="00A56BA6" w:rsidRPr="00686949">
        <w:rPr>
          <w:rFonts w:ascii="Tahoma" w:hAnsi="Tahoma" w:cs="Traditional Arabic"/>
          <w:sz w:val="36"/>
          <w:szCs w:val="36"/>
          <w:rtl/>
          <w:lang w:bidi="ar-MA"/>
        </w:rPr>
        <w:t xml:space="preserve"> </w:t>
      </w:r>
      <w:r w:rsidR="00A56BA6" w:rsidRPr="00686949">
        <w:rPr>
          <w:rFonts w:ascii="Tahoma" w:hAnsi="Tahoma" w:cs="Traditional Arabic" w:hint="eastAsia"/>
          <w:sz w:val="36"/>
          <w:szCs w:val="36"/>
          <w:rtl/>
          <w:lang w:bidi="ar-MA"/>
        </w:rPr>
        <w:t>بِبَعْضِهِ</w:t>
      </w:r>
      <w:r w:rsidR="00A56BA6" w:rsidRPr="00686949">
        <w:rPr>
          <w:rFonts w:ascii="Tahoma" w:hAnsi="Tahoma" w:cs="Traditional Arabic"/>
          <w:sz w:val="36"/>
          <w:szCs w:val="36"/>
          <w:rtl/>
          <w:lang w:bidi="ar-MA"/>
        </w:rPr>
        <w:t xml:space="preserve"> </w:t>
      </w:r>
      <w:r w:rsidR="00A56BA6" w:rsidRPr="00686949">
        <w:rPr>
          <w:rFonts w:ascii="Tahoma" w:hAnsi="Tahoma" w:cs="Traditional Arabic" w:hint="eastAsia"/>
          <w:sz w:val="36"/>
          <w:szCs w:val="36"/>
          <w:rtl/>
          <w:lang w:bidi="ar-MA"/>
        </w:rPr>
        <w:t>وَكَفَرُوا</w:t>
      </w:r>
      <w:r w:rsidR="00A56BA6" w:rsidRPr="00686949">
        <w:rPr>
          <w:rFonts w:ascii="Tahoma" w:hAnsi="Tahoma" w:cs="Traditional Arabic"/>
          <w:sz w:val="36"/>
          <w:szCs w:val="36"/>
          <w:rtl/>
          <w:lang w:bidi="ar-MA"/>
        </w:rPr>
        <w:t xml:space="preserve"> </w:t>
      </w:r>
      <w:r w:rsidR="00A56BA6" w:rsidRPr="00686949">
        <w:rPr>
          <w:rFonts w:ascii="Tahoma" w:hAnsi="Tahoma" w:cs="Traditional Arabic" w:hint="eastAsia"/>
          <w:sz w:val="36"/>
          <w:szCs w:val="36"/>
          <w:rtl/>
          <w:lang w:bidi="ar-MA"/>
        </w:rPr>
        <w:t>بِبَعْضِهِ</w:t>
      </w:r>
      <w:r>
        <w:rPr>
          <w:rFonts w:ascii="Tahoma" w:hAnsi="Tahoma" w:cs="Traditional Arabic" w:hint="cs"/>
          <w:sz w:val="36"/>
          <w:szCs w:val="36"/>
          <w:rtl/>
          <w:lang w:bidi="ar-MA"/>
        </w:rPr>
        <w:t>"</w:t>
      </w:r>
      <w:r w:rsidR="00F46636" w:rsidRPr="00F46636">
        <w:rPr>
          <w:rStyle w:val="FootnoteReference"/>
          <w:rFonts w:ascii="Tahoma" w:hAnsi="Tahoma" w:cs="Traditional Arabic"/>
          <w:sz w:val="36"/>
          <w:szCs w:val="36"/>
          <w:rtl/>
          <w:lang w:bidi="ar-MA"/>
        </w:rPr>
        <w:t>(</w:t>
      </w:r>
      <w:r w:rsidR="00F46636" w:rsidRPr="00F46636">
        <w:rPr>
          <w:rStyle w:val="FootnoteReference"/>
          <w:rFonts w:ascii="Tahoma" w:hAnsi="Tahoma" w:cs="Traditional Arabic"/>
          <w:sz w:val="36"/>
          <w:szCs w:val="36"/>
          <w:rtl/>
          <w:lang w:bidi="ar-MA"/>
        </w:rPr>
        <w:footnoteReference w:id="52"/>
      </w:r>
      <w:r w:rsidR="00F46636" w:rsidRPr="00F46636">
        <w:rPr>
          <w:rStyle w:val="FootnoteReference"/>
          <w:rFonts w:ascii="Tahoma" w:hAnsi="Tahoma" w:cs="Traditional Arabic"/>
          <w:sz w:val="36"/>
          <w:szCs w:val="36"/>
          <w:rtl/>
          <w:lang w:bidi="ar-MA"/>
        </w:rPr>
        <w:t>)</w:t>
      </w:r>
      <w:r w:rsidR="00CF286B" w:rsidRPr="00CF286B">
        <w:rPr>
          <w:rFonts w:ascii="Tahoma" w:hAnsi="Tahoma" w:cs="Traditional Arabic" w:hint="cs"/>
          <w:sz w:val="24"/>
          <w:szCs w:val="24"/>
          <w:rtl/>
          <w:lang w:bidi="ar-MA"/>
        </w:rPr>
        <w:t xml:space="preserve"> </w:t>
      </w:r>
    </w:p>
    <w:p w:rsidR="00CF286B" w:rsidRDefault="00DE4DE0" w:rsidP="00CF286B">
      <w:pPr>
        <w:spacing w:line="182" w:lineRule="atLeast"/>
        <w:rPr>
          <w:rFonts w:ascii="Tahoma" w:hAnsi="Tahoma" w:cs="Traditional Arabic"/>
          <w:sz w:val="36"/>
          <w:szCs w:val="36"/>
          <w:rtl/>
          <w:lang w:bidi="ar-MA"/>
        </w:rPr>
      </w:pPr>
      <w:r w:rsidRPr="00DE4DE0">
        <w:rPr>
          <w:rFonts w:ascii="Tahoma" w:hAnsi="Tahoma" w:cs="Traditional Arabic" w:hint="cs"/>
          <w:sz w:val="24"/>
          <w:szCs w:val="24"/>
          <w:rtl/>
          <w:lang w:bidi="ar-MA"/>
        </w:rPr>
        <w:t xml:space="preserve"> </w:t>
      </w:r>
      <w:r w:rsidR="00F647AA">
        <w:rPr>
          <w:rFonts w:ascii="Tahoma" w:hAnsi="Tahoma" w:cs="Traditional Arabic" w:hint="cs"/>
          <w:sz w:val="36"/>
          <w:szCs w:val="36"/>
          <w:rtl/>
          <w:lang w:bidi="ar-MA"/>
        </w:rPr>
        <w:t xml:space="preserve">نجد أن </w:t>
      </w:r>
      <w:r w:rsidR="00CF286B">
        <w:rPr>
          <w:rFonts w:ascii="Tahoma" w:hAnsi="Tahoma" w:cs="Traditional Arabic" w:hint="cs"/>
          <w:sz w:val="36"/>
          <w:szCs w:val="36"/>
          <w:rtl/>
          <w:lang w:bidi="ar-MA"/>
        </w:rPr>
        <w:t>تفسير ابن عباس رضي الله عنه نابع من معرفة أحوال أهل الكتاب من اليهود والنصارى .</w:t>
      </w:r>
    </w:p>
    <w:p w:rsidR="005753DB" w:rsidRPr="00686949" w:rsidRDefault="005B5599" w:rsidP="00CF286B">
      <w:pPr>
        <w:spacing w:line="182" w:lineRule="atLeast"/>
        <w:rPr>
          <w:rFonts w:ascii="Tahoma" w:hAnsi="Tahoma" w:cs="Traditional Arabic"/>
          <w:sz w:val="36"/>
          <w:szCs w:val="36"/>
          <w:rtl/>
          <w:lang w:bidi="ar-MA"/>
        </w:rPr>
      </w:pPr>
      <w:r w:rsidRPr="00CF286B">
        <w:rPr>
          <w:rFonts w:ascii="Tahoma" w:hAnsi="Tahoma" w:cs="Traditional Arabic" w:hint="cs"/>
          <w:b/>
          <w:bCs/>
          <w:sz w:val="36"/>
          <w:szCs w:val="36"/>
          <w:rtl/>
          <w:lang w:bidi="ar-MA"/>
        </w:rPr>
        <w:t>أمرنا</w:t>
      </w:r>
      <w:r w:rsidRPr="00686949">
        <w:rPr>
          <w:rFonts w:ascii="Tahoma" w:hAnsi="Tahoma" w:cs="Traditional Arabic" w:hint="cs"/>
          <w:sz w:val="36"/>
          <w:szCs w:val="36"/>
          <w:rtl/>
          <w:lang w:bidi="ar-MA"/>
        </w:rPr>
        <w:t xml:space="preserve"> في قوله تعالى : </w:t>
      </w:r>
      <w:r w:rsidR="005753DB" w:rsidRPr="00686949">
        <w:rPr>
          <w:rFonts w:ascii="Tahoma" w:hAnsi="Tahoma" w:cs="Traditional Arabic"/>
          <w:sz w:val="36"/>
          <w:szCs w:val="36"/>
          <w:rtl/>
          <w:lang w:bidi="ar-MA"/>
        </w:rPr>
        <w:t>{</w:t>
      </w:r>
      <w:r w:rsidR="005753DB" w:rsidRPr="00686949">
        <w:rPr>
          <w:rFonts w:ascii="Tahoma" w:hAnsi="Tahoma" w:cs="Traditional Arabic" w:hint="eastAsia"/>
          <w:sz w:val="36"/>
          <w:szCs w:val="36"/>
          <w:rtl/>
          <w:lang w:bidi="ar-MA"/>
        </w:rPr>
        <w:t>وَإِذَا</w:t>
      </w:r>
      <w:r w:rsidR="005753DB" w:rsidRPr="00686949">
        <w:rPr>
          <w:rFonts w:ascii="Tahoma" w:hAnsi="Tahoma" w:cs="Traditional Arabic"/>
          <w:sz w:val="36"/>
          <w:szCs w:val="36"/>
          <w:rtl/>
          <w:lang w:bidi="ar-MA"/>
        </w:rPr>
        <w:t xml:space="preserve"> </w:t>
      </w:r>
      <w:r w:rsidR="005753DB" w:rsidRPr="00686949">
        <w:rPr>
          <w:rFonts w:ascii="Tahoma" w:hAnsi="Tahoma" w:cs="Traditional Arabic" w:hint="eastAsia"/>
          <w:sz w:val="36"/>
          <w:szCs w:val="36"/>
          <w:rtl/>
          <w:lang w:bidi="ar-MA"/>
        </w:rPr>
        <w:t>أَرَدْنَا</w:t>
      </w:r>
      <w:r w:rsidR="005753DB" w:rsidRPr="00686949">
        <w:rPr>
          <w:rFonts w:ascii="Tahoma" w:hAnsi="Tahoma" w:cs="Traditional Arabic"/>
          <w:sz w:val="36"/>
          <w:szCs w:val="36"/>
          <w:rtl/>
          <w:lang w:bidi="ar-MA"/>
        </w:rPr>
        <w:t xml:space="preserve"> </w:t>
      </w:r>
      <w:r w:rsidR="005753DB" w:rsidRPr="00686949">
        <w:rPr>
          <w:rFonts w:ascii="Tahoma" w:hAnsi="Tahoma" w:cs="Traditional Arabic" w:hint="eastAsia"/>
          <w:sz w:val="36"/>
          <w:szCs w:val="36"/>
          <w:rtl/>
          <w:lang w:bidi="ar-MA"/>
        </w:rPr>
        <w:t>أَن</w:t>
      </w:r>
      <w:r w:rsidR="005753DB" w:rsidRPr="00686949">
        <w:rPr>
          <w:rFonts w:ascii="Tahoma" w:hAnsi="Tahoma" w:cs="Traditional Arabic"/>
          <w:sz w:val="36"/>
          <w:szCs w:val="36"/>
          <w:rtl/>
          <w:lang w:bidi="ar-MA"/>
        </w:rPr>
        <w:t xml:space="preserve"> </w:t>
      </w:r>
      <w:r w:rsidR="005753DB" w:rsidRPr="00686949">
        <w:rPr>
          <w:rFonts w:ascii="Tahoma" w:hAnsi="Tahoma" w:cs="Traditional Arabic" w:hint="eastAsia"/>
          <w:sz w:val="36"/>
          <w:szCs w:val="36"/>
          <w:rtl/>
          <w:lang w:bidi="ar-MA"/>
        </w:rPr>
        <w:t>نُّهْلِكَ</w:t>
      </w:r>
      <w:r w:rsidR="005753DB" w:rsidRPr="00686949">
        <w:rPr>
          <w:rFonts w:ascii="Tahoma" w:hAnsi="Tahoma" w:cs="Traditional Arabic"/>
          <w:sz w:val="36"/>
          <w:szCs w:val="36"/>
          <w:rtl/>
          <w:lang w:bidi="ar-MA"/>
        </w:rPr>
        <w:t xml:space="preserve"> </w:t>
      </w:r>
      <w:r w:rsidR="005753DB" w:rsidRPr="00686949">
        <w:rPr>
          <w:rFonts w:ascii="Tahoma" w:hAnsi="Tahoma" w:cs="Traditional Arabic" w:hint="eastAsia"/>
          <w:sz w:val="36"/>
          <w:szCs w:val="36"/>
          <w:rtl/>
          <w:lang w:bidi="ar-MA"/>
        </w:rPr>
        <w:t>قَرْيَةً</w:t>
      </w:r>
      <w:r w:rsidR="005753DB" w:rsidRPr="00686949">
        <w:rPr>
          <w:rFonts w:ascii="Tahoma" w:hAnsi="Tahoma" w:cs="Traditional Arabic"/>
          <w:sz w:val="36"/>
          <w:szCs w:val="36"/>
          <w:rtl/>
          <w:lang w:bidi="ar-MA"/>
        </w:rPr>
        <w:t xml:space="preserve"> </w:t>
      </w:r>
      <w:r w:rsidR="005753DB" w:rsidRPr="00686949">
        <w:rPr>
          <w:rFonts w:ascii="Tahoma" w:hAnsi="Tahoma" w:cs="Traditional Arabic" w:hint="eastAsia"/>
          <w:sz w:val="36"/>
          <w:szCs w:val="36"/>
          <w:rtl/>
          <w:lang w:bidi="ar-MA"/>
        </w:rPr>
        <w:t>أَمَرْنَا</w:t>
      </w:r>
      <w:r w:rsidR="005753DB" w:rsidRPr="00686949">
        <w:rPr>
          <w:rFonts w:ascii="Tahoma" w:hAnsi="Tahoma" w:cs="Traditional Arabic"/>
          <w:sz w:val="36"/>
          <w:szCs w:val="36"/>
          <w:rtl/>
          <w:lang w:bidi="ar-MA"/>
        </w:rPr>
        <w:t xml:space="preserve"> </w:t>
      </w:r>
      <w:r w:rsidR="005753DB" w:rsidRPr="00686949">
        <w:rPr>
          <w:rFonts w:ascii="Tahoma" w:hAnsi="Tahoma" w:cs="Traditional Arabic" w:hint="eastAsia"/>
          <w:sz w:val="36"/>
          <w:szCs w:val="36"/>
          <w:rtl/>
          <w:lang w:bidi="ar-MA"/>
        </w:rPr>
        <w:t>مُتْرَفِيهَا</w:t>
      </w:r>
      <w:r w:rsidR="005753DB" w:rsidRPr="00686949">
        <w:rPr>
          <w:rFonts w:ascii="Tahoma" w:hAnsi="Tahoma" w:cs="Traditional Arabic"/>
          <w:sz w:val="36"/>
          <w:szCs w:val="36"/>
          <w:rtl/>
          <w:lang w:bidi="ar-MA"/>
        </w:rPr>
        <w:t xml:space="preserve"> </w:t>
      </w:r>
      <w:r w:rsidR="005753DB" w:rsidRPr="00686949">
        <w:rPr>
          <w:rFonts w:ascii="Tahoma" w:hAnsi="Tahoma" w:cs="Traditional Arabic" w:hint="eastAsia"/>
          <w:sz w:val="36"/>
          <w:szCs w:val="36"/>
          <w:rtl/>
          <w:lang w:bidi="ar-MA"/>
        </w:rPr>
        <w:t>فَفَسَقُواْ</w:t>
      </w:r>
      <w:r w:rsidR="005753DB" w:rsidRPr="00686949">
        <w:rPr>
          <w:rFonts w:ascii="Tahoma" w:hAnsi="Tahoma" w:cs="Traditional Arabic"/>
          <w:sz w:val="36"/>
          <w:szCs w:val="36"/>
          <w:rtl/>
          <w:lang w:bidi="ar-MA"/>
        </w:rPr>
        <w:t xml:space="preserve"> </w:t>
      </w:r>
      <w:r w:rsidR="005753DB" w:rsidRPr="00686949">
        <w:rPr>
          <w:rFonts w:ascii="Tahoma" w:hAnsi="Tahoma" w:cs="Traditional Arabic" w:hint="eastAsia"/>
          <w:sz w:val="36"/>
          <w:szCs w:val="36"/>
          <w:rtl/>
          <w:lang w:bidi="ar-MA"/>
        </w:rPr>
        <w:t>فِيهَا</w:t>
      </w:r>
      <w:r w:rsidR="005753DB" w:rsidRPr="00686949">
        <w:rPr>
          <w:rFonts w:ascii="Tahoma" w:hAnsi="Tahoma" w:cs="Traditional Arabic"/>
          <w:sz w:val="36"/>
          <w:szCs w:val="36"/>
          <w:rtl/>
          <w:lang w:bidi="ar-MA"/>
        </w:rPr>
        <w:t xml:space="preserve"> </w:t>
      </w:r>
      <w:r w:rsidR="005753DB" w:rsidRPr="00686949">
        <w:rPr>
          <w:rFonts w:ascii="Tahoma" w:hAnsi="Tahoma" w:cs="Traditional Arabic" w:hint="eastAsia"/>
          <w:sz w:val="36"/>
          <w:szCs w:val="36"/>
          <w:rtl/>
          <w:lang w:bidi="ar-MA"/>
        </w:rPr>
        <w:t>فَحَقَّ</w:t>
      </w:r>
      <w:r w:rsidR="005753DB" w:rsidRPr="00686949">
        <w:rPr>
          <w:rFonts w:ascii="Tahoma" w:hAnsi="Tahoma" w:cs="Traditional Arabic"/>
          <w:sz w:val="36"/>
          <w:szCs w:val="36"/>
          <w:rtl/>
          <w:lang w:bidi="ar-MA"/>
        </w:rPr>
        <w:t xml:space="preserve"> </w:t>
      </w:r>
      <w:r w:rsidR="005753DB" w:rsidRPr="00686949">
        <w:rPr>
          <w:rFonts w:ascii="Tahoma" w:hAnsi="Tahoma" w:cs="Traditional Arabic" w:hint="eastAsia"/>
          <w:sz w:val="36"/>
          <w:szCs w:val="36"/>
          <w:rtl/>
          <w:lang w:bidi="ar-MA"/>
        </w:rPr>
        <w:t>عَلَيْهَا</w:t>
      </w:r>
      <w:r w:rsidR="005753DB" w:rsidRPr="00686949">
        <w:rPr>
          <w:rFonts w:ascii="Tahoma" w:hAnsi="Tahoma" w:cs="Traditional Arabic"/>
          <w:sz w:val="36"/>
          <w:szCs w:val="36"/>
          <w:rtl/>
          <w:lang w:bidi="ar-MA"/>
        </w:rPr>
        <w:t xml:space="preserve"> </w:t>
      </w:r>
      <w:r w:rsidR="005753DB" w:rsidRPr="00686949">
        <w:rPr>
          <w:rFonts w:ascii="Tahoma" w:hAnsi="Tahoma" w:cs="Traditional Arabic" w:hint="eastAsia"/>
          <w:sz w:val="36"/>
          <w:szCs w:val="36"/>
          <w:rtl/>
          <w:lang w:bidi="ar-MA"/>
        </w:rPr>
        <w:t>الْقَوْلُ</w:t>
      </w:r>
      <w:r w:rsidR="005753DB" w:rsidRPr="00686949">
        <w:rPr>
          <w:rFonts w:ascii="Tahoma" w:hAnsi="Tahoma" w:cs="Traditional Arabic"/>
          <w:sz w:val="36"/>
          <w:szCs w:val="36"/>
          <w:rtl/>
          <w:lang w:bidi="ar-MA"/>
        </w:rPr>
        <w:t xml:space="preserve"> </w:t>
      </w:r>
      <w:r w:rsidR="005753DB" w:rsidRPr="00686949">
        <w:rPr>
          <w:rFonts w:ascii="Tahoma" w:hAnsi="Tahoma" w:cs="Traditional Arabic" w:hint="eastAsia"/>
          <w:sz w:val="36"/>
          <w:szCs w:val="36"/>
          <w:rtl/>
          <w:lang w:bidi="ar-MA"/>
        </w:rPr>
        <w:t>فَدَمَّرْنَاهَا</w:t>
      </w:r>
      <w:r w:rsidR="005753DB" w:rsidRPr="00686949">
        <w:rPr>
          <w:rFonts w:ascii="Tahoma" w:hAnsi="Tahoma" w:cs="Traditional Arabic"/>
          <w:sz w:val="36"/>
          <w:szCs w:val="36"/>
          <w:rtl/>
          <w:lang w:bidi="ar-MA"/>
        </w:rPr>
        <w:t xml:space="preserve"> </w:t>
      </w:r>
      <w:r w:rsidR="005753DB" w:rsidRPr="00686949">
        <w:rPr>
          <w:rFonts w:ascii="Tahoma" w:hAnsi="Tahoma" w:cs="Traditional Arabic" w:hint="eastAsia"/>
          <w:sz w:val="36"/>
          <w:szCs w:val="36"/>
          <w:rtl/>
          <w:lang w:bidi="ar-MA"/>
        </w:rPr>
        <w:t>تَدْمِيراً</w:t>
      </w:r>
      <w:r w:rsidR="005753DB" w:rsidRPr="00686949">
        <w:rPr>
          <w:rFonts w:ascii="Tahoma" w:hAnsi="Tahoma" w:cs="Traditional Arabic"/>
          <w:sz w:val="36"/>
          <w:szCs w:val="36"/>
          <w:rtl/>
          <w:lang w:bidi="ar-MA"/>
        </w:rPr>
        <w:t xml:space="preserve"> }</w:t>
      </w:r>
      <w:r w:rsidR="00CF286B">
        <w:rPr>
          <w:rFonts w:ascii="Tahoma" w:hAnsi="Tahoma" w:cs="Traditional Arabic" w:hint="cs"/>
          <w:sz w:val="36"/>
          <w:szCs w:val="36"/>
          <w:rtl/>
          <w:lang w:bidi="ar-MA"/>
        </w:rPr>
        <w:t>[</w:t>
      </w:r>
      <w:r w:rsidR="005753DB" w:rsidRPr="00686949">
        <w:rPr>
          <w:rFonts w:ascii="Tahoma" w:hAnsi="Tahoma" w:cs="Traditional Arabic" w:hint="eastAsia"/>
          <w:sz w:val="36"/>
          <w:szCs w:val="36"/>
          <w:rtl/>
          <w:lang w:bidi="ar-MA"/>
        </w:rPr>
        <w:t>الإسراء</w:t>
      </w:r>
      <w:r w:rsidR="00CF286B">
        <w:rPr>
          <w:rFonts w:ascii="Tahoma" w:hAnsi="Tahoma" w:cs="Traditional Arabic" w:hint="cs"/>
          <w:sz w:val="36"/>
          <w:szCs w:val="36"/>
          <w:rtl/>
          <w:lang w:bidi="ar-MA"/>
        </w:rPr>
        <w:t>:16]</w:t>
      </w:r>
    </w:p>
    <w:p w:rsidR="006F355E" w:rsidRPr="00686949" w:rsidRDefault="00A25808" w:rsidP="00CF286B">
      <w:pPr>
        <w:spacing w:line="182" w:lineRule="atLeast"/>
        <w:rPr>
          <w:rFonts w:ascii="Tahoma" w:hAnsi="Tahoma" w:cs="Traditional Arabic"/>
          <w:sz w:val="36"/>
          <w:szCs w:val="36"/>
          <w:rtl/>
          <w:lang w:bidi="ar-MA"/>
        </w:rPr>
      </w:pPr>
      <w:r>
        <w:rPr>
          <w:rFonts w:ascii="Tahoma" w:hAnsi="Tahoma" w:cs="Traditional Arabic"/>
          <w:sz w:val="36"/>
          <w:szCs w:val="36"/>
          <w:rtl/>
          <w:lang w:bidi="ar-MA"/>
        </w:rPr>
        <w:t>–</w:t>
      </w:r>
      <w:r w:rsidR="006F355E" w:rsidRPr="00686949">
        <w:rPr>
          <w:rFonts w:ascii="Tahoma" w:hAnsi="Tahoma" w:cs="Traditional Arabic"/>
          <w:sz w:val="36"/>
          <w:szCs w:val="36"/>
          <w:rtl/>
          <w:lang w:bidi="ar-MA"/>
        </w:rPr>
        <w:t xml:space="preserve"> </w:t>
      </w:r>
      <w:r>
        <w:rPr>
          <w:rFonts w:ascii="Tahoma" w:hAnsi="Tahoma" w:cs="Traditional Arabic" w:hint="cs"/>
          <w:sz w:val="36"/>
          <w:szCs w:val="36"/>
          <w:rtl/>
          <w:lang w:bidi="ar-MA"/>
        </w:rPr>
        <w:t>"</w:t>
      </w:r>
      <w:r w:rsidR="006F355E" w:rsidRPr="00686949">
        <w:rPr>
          <w:rFonts w:ascii="Tahoma" w:hAnsi="Tahoma" w:cs="Traditional Arabic" w:hint="eastAsia"/>
          <w:sz w:val="36"/>
          <w:szCs w:val="36"/>
          <w:rtl/>
          <w:lang w:bidi="ar-MA"/>
        </w:rPr>
        <w:t>عَنْ</w:t>
      </w:r>
      <w:r w:rsidR="006F355E" w:rsidRPr="00686949">
        <w:rPr>
          <w:rFonts w:ascii="Tahoma" w:hAnsi="Tahoma" w:cs="Traditional Arabic"/>
          <w:sz w:val="36"/>
          <w:szCs w:val="36"/>
          <w:rtl/>
          <w:lang w:bidi="ar-MA"/>
        </w:rPr>
        <w:t xml:space="preserve"> </w:t>
      </w:r>
      <w:r w:rsidR="006F355E" w:rsidRPr="00686949">
        <w:rPr>
          <w:rFonts w:ascii="Tahoma" w:hAnsi="Tahoma" w:cs="Traditional Arabic" w:hint="eastAsia"/>
          <w:sz w:val="36"/>
          <w:szCs w:val="36"/>
          <w:rtl/>
          <w:lang w:bidi="ar-MA"/>
        </w:rPr>
        <w:t>عَبْدِ</w:t>
      </w:r>
      <w:r w:rsidR="006F355E" w:rsidRPr="00686949">
        <w:rPr>
          <w:rFonts w:ascii="Tahoma" w:hAnsi="Tahoma" w:cs="Traditional Arabic"/>
          <w:sz w:val="36"/>
          <w:szCs w:val="36"/>
          <w:rtl/>
          <w:lang w:bidi="ar-MA"/>
        </w:rPr>
        <w:t xml:space="preserve"> </w:t>
      </w:r>
      <w:r w:rsidR="006F355E" w:rsidRPr="00686949">
        <w:rPr>
          <w:rFonts w:ascii="Tahoma" w:hAnsi="Tahoma" w:cs="Traditional Arabic" w:hint="eastAsia"/>
          <w:sz w:val="36"/>
          <w:szCs w:val="36"/>
          <w:rtl/>
          <w:lang w:bidi="ar-MA"/>
        </w:rPr>
        <w:t>اللَّهِ</w:t>
      </w:r>
      <w:r w:rsidR="006F355E" w:rsidRPr="00686949">
        <w:rPr>
          <w:rFonts w:ascii="Tahoma" w:hAnsi="Tahoma" w:cs="Traditional Arabic"/>
          <w:sz w:val="36"/>
          <w:szCs w:val="36"/>
          <w:rtl/>
          <w:lang w:bidi="ar-MA"/>
        </w:rPr>
        <w:t xml:space="preserve"> </w:t>
      </w:r>
      <w:r w:rsidR="006F355E" w:rsidRPr="00686949">
        <w:rPr>
          <w:rFonts w:ascii="Tahoma" w:hAnsi="Tahoma" w:cs="Traditional Arabic" w:hint="eastAsia"/>
          <w:sz w:val="36"/>
          <w:szCs w:val="36"/>
          <w:rtl/>
          <w:lang w:bidi="ar-MA"/>
        </w:rPr>
        <w:t>قَالَ</w:t>
      </w:r>
      <w:r w:rsidR="006F355E" w:rsidRPr="00686949">
        <w:rPr>
          <w:rFonts w:ascii="Tahoma" w:hAnsi="Tahoma" w:cs="Traditional Arabic"/>
          <w:sz w:val="36"/>
          <w:szCs w:val="36"/>
          <w:rtl/>
          <w:lang w:bidi="ar-MA"/>
        </w:rPr>
        <w:t xml:space="preserve"> </w:t>
      </w:r>
      <w:r w:rsidR="006F355E" w:rsidRPr="00686949">
        <w:rPr>
          <w:rFonts w:ascii="Tahoma" w:hAnsi="Tahoma" w:cs="Traditional Arabic" w:hint="eastAsia"/>
          <w:sz w:val="36"/>
          <w:szCs w:val="36"/>
          <w:rtl/>
          <w:lang w:bidi="ar-MA"/>
        </w:rPr>
        <w:t>كُنَّا</w:t>
      </w:r>
      <w:r w:rsidR="006F355E" w:rsidRPr="00686949">
        <w:rPr>
          <w:rFonts w:ascii="Tahoma" w:hAnsi="Tahoma" w:cs="Traditional Arabic"/>
          <w:sz w:val="36"/>
          <w:szCs w:val="36"/>
          <w:rtl/>
          <w:lang w:bidi="ar-MA"/>
        </w:rPr>
        <w:t xml:space="preserve"> </w:t>
      </w:r>
      <w:r w:rsidR="006F355E" w:rsidRPr="00686949">
        <w:rPr>
          <w:rFonts w:ascii="Tahoma" w:hAnsi="Tahoma" w:cs="Traditional Arabic" w:hint="eastAsia"/>
          <w:sz w:val="36"/>
          <w:szCs w:val="36"/>
          <w:rtl/>
          <w:lang w:bidi="ar-MA"/>
        </w:rPr>
        <w:t>نَقُولُ</w:t>
      </w:r>
      <w:r w:rsidR="006F355E" w:rsidRPr="00686949">
        <w:rPr>
          <w:rFonts w:ascii="Tahoma" w:hAnsi="Tahoma" w:cs="Traditional Arabic"/>
          <w:sz w:val="36"/>
          <w:szCs w:val="36"/>
          <w:rtl/>
          <w:lang w:bidi="ar-MA"/>
        </w:rPr>
        <w:t xml:space="preserve"> </w:t>
      </w:r>
      <w:r w:rsidR="006F355E" w:rsidRPr="00686949">
        <w:rPr>
          <w:rFonts w:ascii="Tahoma" w:hAnsi="Tahoma" w:cs="Traditional Arabic" w:hint="eastAsia"/>
          <w:sz w:val="36"/>
          <w:szCs w:val="36"/>
          <w:rtl/>
          <w:lang w:bidi="ar-MA"/>
        </w:rPr>
        <w:t>لِلْحَيِّ</w:t>
      </w:r>
      <w:r w:rsidR="006F355E" w:rsidRPr="00686949">
        <w:rPr>
          <w:rFonts w:ascii="Tahoma" w:hAnsi="Tahoma" w:cs="Traditional Arabic"/>
          <w:sz w:val="36"/>
          <w:szCs w:val="36"/>
          <w:rtl/>
          <w:lang w:bidi="ar-MA"/>
        </w:rPr>
        <w:t xml:space="preserve"> </w:t>
      </w:r>
      <w:r w:rsidR="006F355E" w:rsidRPr="00686949">
        <w:rPr>
          <w:rFonts w:ascii="Tahoma" w:hAnsi="Tahoma" w:cs="Traditional Arabic" w:hint="eastAsia"/>
          <w:sz w:val="36"/>
          <w:szCs w:val="36"/>
          <w:rtl/>
          <w:lang w:bidi="ar-MA"/>
        </w:rPr>
        <w:t>إِذَا</w:t>
      </w:r>
      <w:r w:rsidR="006F355E" w:rsidRPr="00686949">
        <w:rPr>
          <w:rFonts w:ascii="Tahoma" w:hAnsi="Tahoma" w:cs="Traditional Arabic"/>
          <w:sz w:val="36"/>
          <w:szCs w:val="36"/>
          <w:rtl/>
          <w:lang w:bidi="ar-MA"/>
        </w:rPr>
        <w:t xml:space="preserve"> </w:t>
      </w:r>
      <w:r w:rsidR="006F355E" w:rsidRPr="00686949">
        <w:rPr>
          <w:rFonts w:ascii="Tahoma" w:hAnsi="Tahoma" w:cs="Traditional Arabic" w:hint="eastAsia"/>
          <w:sz w:val="36"/>
          <w:szCs w:val="36"/>
          <w:rtl/>
          <w:lang w:bidi="ar-MA"/>
        </w:rPr>
        <w:t>كَثُرُوا</w:t>
      </w:r>
      <w:r w:rsidR="006F355E" w:rsidRPr="00686949">
        <w:rPr>
          <w:rFonts w:ascii="Tahoma" w:hAnsi="Tahoma" w:cs="Traditional Arabic"/>
          <w:sz w:val="36"/>
          <w:szCs w:val="36"/>
          <w:rtl/>
          <w:lang w:bidi="ar-MA"/>
        </w:rPr>
        <w:t xml:space="preserve"> </w:t>
      </w:r>
      <w:r w:rsidR="006F355E" w:rsidRPr="00686949">
        <w:rPr>
          <w:rFonts w:ascii="Tahoma" w:hAnsi="Tahoma" w:cs="Traditional Arabic" w:hint="eastAsia"/>
          <w:sz w:val="36"/>
          <w:szCs w:val="36"/>
          <w:rtl/>
          <w:lang w:bidi="ar-MA"/>
        </w:rPr>
        <w:t>فِي</w:t>
      </w:r>
      <w:r w:rsidR="006F355E" w:rsidRPr="00686949">
        <w:rPr>
          <w:rFonts w:ascii="Tahoma" w:hAnsi="Tahoma" w:cs="Traditional Arabic"/>
          <w:sz w:val="36"/>
          <w:szCs w:val="36"/>
          <w:rtl/>
          <w:lang w:bidi="ar-MA"/>
        </w:rPr>
        <w:t xml:space="preserve"> </w:t>
      </w:r>
      <w:r w:rsidR="006F355E" w:rsidRPr="00686949">
        <w:rPr>
          <w:rFonts w:ascii="Tahoma" w:hAnsi="Tahoma" w:cs="Traditional Arabic" w:hint="eastAsia"/>
          <w:sz w:val="36"/>
          <w:szCs w:val="36"/>
          <w:rtl/>
          <w:lang w:bidi="ar-MA"/>
        </w:rPr>
        <w:t>الْجَاهِلِيَّةِ</w:t>
      </w:r>
      <w:r w:rsidR="006F355E" w:rsidRPr="00686949">
        <w:rPr>
          <w:rFonts w:ascii="Tahoma" w:hAnsi="Tahoma" w:cs="Traditional Arabic"/>
          <w:sz w:val="36"/>
          <w:szCs w:val="36"/>
          <w:rtl/>
          <w:lang w:bidi="ar-MA"/>
        </w:rPr>
        <w:t xml:space="preserve"> </w:t>
      </w:r>
      <w:r w:rsidR="006F355E" w:rsidRPr="00686949">
        <w:rPr>
          <w:rFonts w:ascii="Tahoma" w:hAnsi="Tahoma" w:cs="Traditional Arabic" w:hint="eastAsia"/>
          <w:sz w:val="36"/>
          <w:szCs w:val="36"/>
          <w:rtl/>
          <w:lang w:bidi="ar-MA"/>
        </w:rPr>
        <w:t>أَمِرَ</w:t>
      </w:r>
      <w:r w:rsidR="006F355E" w:rsidRPr="00686949">
        <w:rPr>
          <w:rFonts w:ascii="Tahoma" w:hAnsi="Tahoma" w:cs="Traditional Arabic"/>
          <w:sz w:val="36"/>
          <w:szCs w:val="36"/>
          <w:rtl/>
          <w:lang w:bidi="ar-MA"/>
        </w:rPr>
        <w:t xml:space="preserve"> </w:t>
      </w:r>
      <w:r w:rsidR="006F355E" w:rsidRPr="00686949">
        <w:rPr>
          <w:rFonts w:ascii="Tahoma" w:hAnsi="Tahoma" w:cs="Traditional Arabic" w:hint="eastAsia"/>
          <w:sz w:val="36"/>
          <w:szCs w:val="36"/>
          <w:rtl/>
          <w:lang w:bidi="ar-MA"/>
        </w:rPr>
        <w:t>بَنُو</w:t>
      </w:r>
      <w:r w:rsidR="006F355E" w:rsidRPr="00686949">
        <w:rPr>
          <w:rFonts w:ascii="Tahoma" w:hAnsi="Tahoma" w:cs="Traditional Arabic"/>
          <w:sz w:val="36"/>
          <w:szCs w:val="36"/>
          <w:rtl/>
          <w:lang w:bidi="ar-MA"/>
        </w:rPr>
        <w:t xml:space="preserve"> </w:t>
      </w:r>
      <w:r w:rsidR="006F355E" w:rsidRPr="00686949">
        <w:rPr>
          <w:rFonts w:ascii="Tahoma" w:hAnsi="Tahoma" w:cs="Traditional Arabic" w:hint="eastAsia"/>
          <w:sz w:val="36"/>
          <w:szCs w:val="36"/>
          <w:rtl/>
          <w:lang w:bidi="ar-MA"/>
        </w:rPr>
        <w:t>فُلَانٍ</w:t>
      </w:r>
      <w:r w:rsidR="006F355E" w:rsidRPr="00686949">
        <w:rPr>
          <w:rFonts w:ascii="Tahoma" w:hAnsi="Tahoma" w:cs="Traditional Arabic"/>
          <w:sz w:val="36"/>
          <w:szCs w:val="36"/>
          <w:rtl/>
          <w:lang w:bidi="ar-MA"/>
        </w:rPr>
        <w:t xml:space="preserve"> </w:t>
      </w:r>
      <w:r w:rsidR="006F355E" w:rsidRPr="00686949">
        <w:rPr>
          <w:rFonts w:ascii="Tahoma" w:hAnsi="Tahoma" w:cs="Traditional Arabic" w:hint="eastAsia"/>
          <w:sz w:val="36"/>
          <w:szCs w:val="36"/>
          <w:rtl/>
          <w:lang w:bidi="ar-MA"/>
        </w:rPr>
        <w:t>حَدَّثَنَا</w:t>
      </w:r>
      <w:r w:rsidR="006F355E" w:rsidRPr="00686949">
        <w:rPr>
          <w:rFonts w:ascii="Tahoma" w:hAnsi="Tahoma" w:cs="Traditional Arabic"/>
          <w:sz w:val="36"/>
          <w:szCs w:val="36"/>
          <w:rtl/>
          <w:lang w:bidi="ar-MA"/>
        </w:rPr>
        <w:t xml:space="preserve"> </w:t>
      </w:r>
      <w:r w:rsidR="006F355E" w:rsidRPr="00686949">
        <w:rPr>
          <w:rFonts w:ascii="Tahoma" w:hAnsi="Tahoma" w:cs="Traditional Arabic" w:hint="eastAsia"/>
          <w:sz w:val="36"/>
          <w:szCs w:val="36"/>
          <w:rtl/>
          <w:lang w:bidi="ar-MA"/>
        </w:rPr>
        <w:t>الْحُمَيْدِيُّ</w:t>
      </w:r>
      <w:r w:rsidR="006F355E" w:rsidRPr="00686949">
        <w:rPr>
          <w:rFonts w:ascii="Tahoma" w:hAnsi="Tahoma" w:cs="Traditional Arabic"/>
          <w:sz w:val="36"/>
          <w:szCs w:val="36"/>
          <w:rtl/>
          <w:lang w:bidi="ar-MA"/>
        </w:rPr>
        <w:t xml:space="preserve"> </w:t>
      </w:r>
      <w:r w:rsidR="006F355E" w:rsidRPr="00686949">
        <w:rPr>
          <w:rFonts w:ascii="Tahoma" w:hAnsi="Tahoma" w:cs="Traditional Arabic" w:hint="eastAsia"/>
          <w:sz w:val="36"/>
          <w:szCs w:val="36"/>
          <w:rtl/>
          <w:lang w:bidi="ar-MA"/>
        </w:rPr>
        <w:t>حَدَّثَنَا</w:t>
      </w:r>
      <w:r w:rsidR="006F355E" w:rsidRPr="00686949">
        <w:rPr>
          <w:rFonts w:ascii="Tahoma" w:hAnsi="Tahoma" w:cs="Traditional Arabic"/>
          <w:sz w:val="36"/>
          <w:szCs w:val="36"/>
          <w:rtl/>
          <w:lang w:bidi="ar-MA"/>
        </w:rPr>
        <w:t xml:space="preserve"> </w:t>
      </w:r>
      <w:r w:rsidR="006F355E" w:rsidRPr="00686949">
        <w:rPr>
          <w:rFonts w:ascii="Tahoma" w:hAnsi="Tahoma" w:cs="Traditional Arabic" w:hint="eastAsia"/>
          <w:sz w:val="36"/>
          <w:szCs w:val="36"/>
          <w:rtl/>
          <w:lang w:bidi="ar-MA"/>
        </w:rPr>
        <w:t>سُفْيَانُ</w:t>
      </w:r>
      <w:r w:rsidR="006F355E" w:rsidRPr="00686949">
        <w:rPr>
          <w:rFonts w:ascii="Tahoma" w:hAnsi="Tahoma" w:cs="Traditional Arabic"/>
          <w:sz w:val="36"/>
          <w:szCs w:val="36"/>
          <w:rtl/>
          <w:lang w:bidi="ar-MA"/>
        </w:rPr>
        <w:t xml:space="preserve"> </w:t>
      </w:r>
      <w:r w:rsidR="006F355E" w:rsidRPr="00686949">
        <w:rPr>
          <w:rFonts w:ascii="Tahoma" w:hAnsi="Tahoma" w:cs="Traditional Arabic" w:hint="eastAsia"/>
          <w:sz w:val="36"/>
          <w:szCs w:val="36"/>
          <w:rtl/>
          <w:lang w:bidi="ar-MA"/>
        </w:rPr>
        <w:t>وَقَالَ</w:t>
      </w:r>
      <w:r w:rsidR="006F355E" w:rsidRPr="00686949">
        <w:rPr>
          <w:rFonts w:ascii="Tahoma" w:hAnsi="Tahoma" w:cs="Traditional Arabic"/>
          <w:sz w:val="36"/>
          <w:szCs w:val="36"/>
          <w:rtl/>
          <w:lang w:bidi="ar-MA"/>
        </w:rPr>
        <w:t xml:space="preserve"> </w:t>
      </w:r>
      <w:r w:rsidR="006F355E" w:rsidRPr="00686949">
        <w:rPr>
          <w:rFonts w:ascii="Tahoma" w:hAnsi="Tahoma" w:cs="Traditional Arabic" w:hint="eastAsia"/>
          <w:sz w:val="36"/>
          <w:szCs w:val="36"/>
          <w:rtl/>
          <w:lang w:bidi="ar-MA"/>
        </w:rPr>
        <w:t>أَمَرَ</w:t>
      </w:r>
      <w:r>
        <w:rPr>
          <w:rFonts w:ascii="Tahoma" w:hAnsi="Tahoma" w:cs="Traditional Arabic" w:hint="cs"/>
          <w:sz w:val="36"/>
          <w:szCs w:val="36"/>
          <w:rtl/>
          <w:lang w:bidi="ar-MA"/>
        </w:rPr>
        <w:t>"</w:t>
      </w:r>
      <w:r w:rsidR="00F46636" w:rsidRPr="00F46636">
        <w:rPr>
          <w:rStyle w:val="FootnoteReference"/>
          <w:rFonts w:ascii="Tahoma" w:hAnsi="Tahoma" w:cs="Traditional Arabic"/>
          <w:sz w:val="36"/>
          <w:szCs w:val="36"/>
          <w:rtl/>
          <w:lang w:bidi="ar-MA"/>
        </w:rPr>
        <w:t>(</w:t>
      </w:r>
      <w:r w:rsidR="00F46636" w:rsidRPr="00F46636">
        <w:rPr>
          <w:rStyle w:val="FootnoteReference"/>
          <w:rFonts w:ascii="Tahoma" w:hAnsi="Tahoma" w:cs="Traditional Arabic"/>
          <w:sz w:val="36"/>
          <w:szCs w:val="36"/>
          <w:rtl/>
          <w:lang w:bidi="ar-MA"/>
        </w:rPr>
        <w:footnoteReference w:id="53"/>
      </w:r>
      <w:r w:rsidR="00F46636" w:rsidRPr="00F46636">
        <w:rPr>
          <w:rStyle w:val="FootnoteReference"/>
          <w:rFonts w:ascii="Tahoma" w:hAnsi="Tahoma" w:cs="Traditional Arabic"/>
          <w:sz w:val="36"/>
          <w:szCs w:val="36"/>
          <w:rtl/>
          <w:lang w:bidi="ar-MA"/>
        </w:rPr>
        <w:t>)</w:t>
      </w:r>
      <w:r w:rsidR="00CF286B" w:rsidRPr="00CF286B">
        <w:rPr>
          <w:rFonts w:ascii="Tahoma" w:hAnsi="Tahoma" w:cs="Traditional Arabic" w:hint="cs"/>
          <w:sz w:val="24"/>
          <w:szCs w:val="24"/>
          <w:rtl/>
          <w:lang w:bidi="ar-MA"/>
        </w:rPr>
        <w:t xml:space="preserve"> </w:t>
      </w:r>
      <w:r w:rsidRPr="00A25808">
        <w:rPr>
          <w:rFonts w:ascii="Tahoma" w:hAnsi="Tahoma" w:cs="Traditional Arabic" w:hint="cs"/>
          <w:sz w:val="24"/>
          <w:szCs w:val="24"/>
          <w:rtl/>
          <w:lang w:bidi="ar-MA"/>
        </w:rPr>
        <w:t xml:space="preserve"> </w:t>
      </w:r>
    </w:p>
    <w:p w:rsidR="00FC1D3E" w:rsidRPr="00686949" w:rsidRDefault="00FC1D3E" w:rsidP="006F355E">
      <w:pPr>
        <w:spacing w:line="182" w:lineRule="atLeast"/>
        <w:rPr>
          <w:rFonts w:ascii="Tahoma" w:hAnsi="Tahoma" w:cs="Traditional Arabic"/>
          <w:sz w:val="36"/>
          <w:szCs w:val="36"/>
          <w:rtl/>
          <w:lang w:bidi="ar-MA"/>
        </w:rPr>
      </w:pPr>
      <w:r w:rsidRPr="00686949">
        <w:rPr>
          <w:rFonts w:ascii="Tahoma" w:hAnsi="Tahoma" w:cs="Traditional Arabic" w:hint="cs"/>
          <w:sz w:val="36"/>
          <w:szCs w:val="36"/>
          <w:rtl/>
          <w:lang w:bidi="ar-MA"/>
        </w:rPr>
        <w:t xml:space="preserve">فالصحابي الجليل يفسر مفردة : </w:t>
      </w:r>
      <w:r w:rsidR="000633C7">
        <w:rPr>
          <w:rFonts w:ascii="Tahoma" w:hAnsi="Tahoma" w:cs="Traditional Arabic" w:hint="cs"/>
          <w:sz w:val="36"/>
          <w:szCs w:val="36"/>
          <w:rtl/>
          <w:lang w:bidi="ar-MA"/>
        </w:rPr>
        <w:t>(</w:t>
      </w:r>
      <w:r w:rsidRPr="00686949">
        <w:rPr>
          <w:rFonts w:ascii="Tahoma" w:hAnsi="Tahoma" w:cs="Traditional Arabic" w:hint="cs"/>
          <w:sz w:val="36"/>
          <w:szCs w:val="36"/>
          <w:rtl/>
          <w:lang w:bidi="ar-MA"/>
        </w:rPr>
        <w:t xml:space="preserve"> أمرنا ) بكث</w:t>
      </w:r>
      <w:r w:rsidR="00A25808">
        <w:rPr>
          <w:rFonts w:ascii="Tahoma" w:hAnsi="Tahoma" w:cs="Traditional Arabic" w:hint="cs"/>
          <w:sz w:val="36"/>
          <w:szCs w:val="36"/>
          <w:rtl/>
          <w:lang w:bidi="ar-MA"/>
        </w:rPr>
        <w:t>ّ</w:t>
      </w:r>
      <w:r w:rsidRPr="00686949">
        <w:rPr>
          <w:rFonts w:ascii="Tahoma" w:hAnsi="Tahoma" w:cs="Traditional Arabic" w:hint="cs"/>
          <w:sz w:val="36"/>
          <w:szCs w:val="36"/>
          <w:rtl/>
          <w:lang w:bidi="ar-MA"/>
        </w:rPr>
        <w:t xml:space="preserve">رنا تبعا للغة من لغات العرب </w:t>
      </w:r>
      <w:r w:rsidR="00A25808">
        <w:rPr>
          <w:rFonts w:ascii="Tahoma" w:hAnsi="Tahoma" w:cs="Traditional Arabic" w:hint="cs"/>
          <w:sz w:val="36"/>
          <w:szCs w:val="36"/>
          <w:rtl/>
          <w:lang w:bidi="ar-MA"/>
        </w:rPr>
        <w:t>.</w:t>
      </w:r>
      <w:r w:rsidRPr="00686949">
        <w:rPr>
          <w:rFonts w:ascii="Tahoma" w:hAnsi="Tahoma" w:cs="Traditional Arabic" w:hint="cs"/>
          <w:sz w:val="36"/>
          <w:szCs w:val="36"/>
          <w:rtl/>
          <w:lang w:bidi="ar-MA"/>
        </w:rPr>
        <w:t xml:space="preserve"> </w:t>
      </w:r>
    </w:p>
    <w:p w:rsidR="005753DB" w:rsidRPr="00686949" w:rsidRDefault="005B5599" w:rsidP="009E4A97">
      <w:pPr>
        <w:spacing w:line="182" w:lineRule="atLeast"/>
        <w:rPr>
          <w:rFonts w:ascii="Tahoma" w:hAnsi="Tahoma" w:cs="Traditional Arabic"/>
          <w:sz w:val="36"/>
          <w:szCs w:val="36"/>
          <w:rtl/>
          <w:lang w:bidi="ar-MA"/>
        </w:rPr>
      </w:pPr>
      <w:r w:rsidRPr="00CF286B">
        <w:rPr>
          <w:rFonts w:ascii="Tahoma" w:hAnsi="Tahoma" w:cs="Traditional Arabic" w:hint="cs"/>
          <w:b/>
          <w:bCs/>
          <w:sz w:val="36"/>
          <w:szCs w:val="36"/>
          <w:rtl/>
          <w:lang w:bidi="ar-MA"/>
        </w:rPr>
        <w:t>قرآن الفجر</w:t>
      </w:r>
      <w:r w:rsidRPr="00686949">
        <w:rPr>
          <w:rFonts w:ascii="Tahoma" w:hAnsi="Tahoma" w:cs="Traditional Arabic" w:hint="cs"/>
          <w:sz w:val="36"/>
          <w:szCs w:val="36"/>
          <w:rtl/>
          <w:lang w:bidi="ar-MA"/>
        </w:rPr>
        <w:t xml:space="preserve"> في قوله تعالى : </w:t>
      </w:r>
      <w:r w:rsidR="00DC7D02" w:rsidRPr="00686949">
        <w:rPr>
          <w:rFonts w:ascii="Tahoma" w:hAnsi="Tahoma" w:cs="Traditional Arabic"/>
          <w:sz w:val="36"/>
          <w:szCs w:val="36"/>
          <w:rtl/>
          <w:lang w:bidi="ar-MA"/>
        </w:rPr>
        <w:t>{</w:t>
      </w:r>
      <w:r w:rsidR="00DC7D02" w:rsidRPr="00686949">
        <w:rPr>
          <w:rFonts w:ascii="Tahoma" w:hAnsi="Tahoma" w:cs="Traditional Arabic" w:hint="eastAsia"/>
          <w:sz w:val="36"/>
          <w:szCs w:val="36"/>
          <w:rtl/>
          <w:lang w:bidi="ar-MA"/>
        </w:rPr>
        <w:t>أَقِمِ</w:t>
      </w:r>
      <w:r w:rsidR="00DC7D02" w:rsidRPr="00686949">
        <w:rPr>
          <w:rFonts w:ascii="Tahoma" w:hAnsi="Tahoma" w:cs="Traditional Arabic"/>
          <w:sz w:val="36"/>
          <w:szCs w:val="36"/>
          <w:rtl/>
          <w:lang w:bidi="ar-MA"/>
        </w:rPr>
        <w:t xml:space="preserve"> </w:t>
      </w:r>
      <w:r w:rsidR="00DC7D02" w:rsidRPr="00686949">
        <w:rPr>
          <w:rFonts w:ascii="Tahoma" w:hAnsi="Tahoma" w:cs="Traditional Arabic" w:hint="eastAsia"/>
          <w:sz w:val="36"/>
          <w:szCs w:val="36"/>
          <w:rtl/>
          <w:lang w:bidi="ar-MA"/>
        </w:rPr>
        <w:t>الصَّلاَةَ</w:t>
      </w:r>
      <w:r w:rsidR="00DC7D02" w:rsidRPr="00686949">
        <w:rPr>
          <w:rFonts w:ascii="Tahoma" w:hAnsi="Tahoma" w:cs="Traditional Arabic"/>
          <w:sz w:val="36"/>
          <w:szCs w:val="36"/>
          <w:rtl/>
          <w:lang w:bidi="ar-MA"/>
        </w:rPr>
        <w:t xml:space="preserve"> </w:t>
      </w:r>
      <w:r w:rsidR="00DC7D02" w:rsidRPr="00686949">
        <w:rPr>
          <w:rFonts w:ascii="Tahoma" w:hAnsi="Tahoma" w:cs="Traditional Arabic" w:hint="eastAsia"/>
          <w:sz w:val="36"/>
          <w:szCs w:val="36"/>
          <w:rtl/>
          <w:lang w:bidi="ar-MA"/>
        </w:rPr>
        <w:t>لِدُلُوكِ</w:t>
      </w:r>
      <w:r w:rsidR="00DC7D02" w:rsidRPr="00686949">
        <w:rPr>
          <w:rFonts w:ascii="Tahoma" w:hAnsi="Tahoma" w:cs="Traditional Arabic"/>
          <w:sz w:val="36"/>
          <w:szCs w:val="36"/>
          <w:rtl/>
          <w:lang w:bidi="ar-MA"/>
        </w:rPr>
        <w:t xml:space="preserve"> </w:t>
      </w:r>
      <w:r w:rsidR="00DC7D02" w:rsidRPr="00686949">
        <w:rPr>
          <w:rFonts w:ascii="Tahoma" w:hAnsi="Tahoma" w:cs="Traditional Arabic" w:hint="eastAsia"/>
          <w:sz w:val="36"/>
          <w:szCs w:val="36"/>
          <w:rtl/>
          <w:lang w:bidi="ar-MA"/>
        </w:rPr>
        <w:t>الشَّمْسِ</w:t>
      </w:r>
      <w:r w:rsidR="00DC7D02" w:rsidRPr="00686949">
        <w:rPr>
          <w:rFonts w:ascii="Tahoma" w:hAnsi="Tahoma" w:cs="Traditional Arabic"/>
          <w:sz w:val="36"/>
          <w:szCs w:val="36"/>
          <w:rtl/>
          <w:lang w:bidi="ar-MA"/>
        </w:rPr>
        <w:t xml:space="preserve"> </w:t>
      </w:r>
      <w:r w:rsidR="00DC7D02" w:rsidRPr="00686949">
        <w:rPr>
          <w:rFonts w:ascii="Tahoma" w:hAnsi="Tahoma" w:cs="Traditional Arabic" w:hint="eastAsia"/>
          <w:sz w:val="36"/>
          <w:szCs w:val="36"/>
          <w:rtl/>
          <w:lang w:bidi="ar-MA"/>
        </w:rPr>
        <w:t>إِلَى</w:t>
      </w:r>
      <w:r w:rsidR="00DC7D02" w:rsidRPr="00686949">
        <w:rPr>
          <w:rFonts w:ascii="Tahoma" w:hAnsi="Tahoma" w:cs="Traditional Arabic"/>
          <w:sz w:val="36"/>
          <w:szCs w:val="36"/>
          <w:rtl/>
          <w:lang w:bidi="ar-MA"/>
        </w:rPr>
        <w:t xml:space="preserve"> </w:t>
      </w:r>
      <w:r w:rsidR="00DC7D02" w:rsidRPr="00686949">
        <w:rPr>
          <w:rFonts w:ascii="Tahoma" w:hAnsi="Tahoma" w:cs="Traditional Arabic" w:hint="eastAsia"/>
          <w:sz w:val="36"/>
          <w:szCs w:val="36"/>
          <w:rtl/>
          <w:lang w:bidi="ar-MA"/>
        </w:rPr>
        <w:t>غَسَقِ</w:t>
      </w:r>
      <w:r w:rsidR="00DC7D02" w:rsidRPr="00686949">
        <w:rPr>
          <w:rFonts w:ascii="Tahoma" w:hAnsi="Tahoma" w:cs="Traditional Arabic"/>
          <w:sz w:val="36"/>
          <w:szCs w:val="36"/>
          <w:rtl/>
          <w:lang w:bidi="ar-MA"/>
        </w:rPr>
        <w:t xml:space="preserve"> </w:t>
      </w:r>
      <w:r w:rsidR="00DC7D02" w:rsidRPr="00686949">
        <w:rPr>
          <w:rFonts w:ascii="Tahoma" w:hAnsi="Tahoma" w:cs="Traditional Arabic" w:hint="eastAsia"/>
          <w:sz w:val="36"/>
          <w:szCs w:val="36"/>
          <w:rtl/>
          <w:lang w:bidi="ar-MA"/>
        </w:rPr>
        <w:t>اللَّيْلِ</w:t>
      </w:r>
      <w:r w:rsidR="00DC7D02" w:rsidRPr="00686949">
        <w:rPr>
          <w:rFonts w:ascii="Tahoma" w:hAnsi="Tahoma" w:cs="Traditional Arabic"/>
          <w:sz w:val="36"/>
          <w:szCs w:val="36"/>
          <w:rtl/>
          <w:lang w:bidi="ar-MA"/>
        </w:rPr>
        <w:t xml:space="preserve"> </w:t>
      </w:r>
      <w:r w:rsidR="00DC7D02" w:rsidRPr="00686949">
        <w:rPr>
          <w:rFonts w:ascii="Tahoma" w:hAnsi="Tahoma" w:cs="Traditional Arabic" w:hint="eastAsia"/>
          <w:sz w:val="36"/>
          <w:szCs w:val="36"/>
          <w:rtl/>
          <w:lang w:bidi="ar-MA"/>
        </w:rPr>
        <w:t>وَقُرْآنَ</w:t>
      </w:r>
      <w:r w:rsidR="00DC7D02" w:rsidRPr="00686949">
        <w:rPr>
          <w:rFonts w:ascii="Tahoma" w:hAnsi="Tahoma" w:cs="Traditional Arabic"/>
          <w:sz w:val="36"/>
          <w:szCs w:val="36"/>
          <w:rtl/>
          <w:lang w:bidi="ar-MA"/>
        </w:rPr>
        <w:t xml:space="preserve"> </w:t>
      </w:r>
      <w:r w:rsidR="00DC7D02" w:rsidRPr="00686949">
        <w:rPr>
          <w:rFonts w:ascii="Tahoma" w:hAnsi="Tahoma" w:cs="Traditional Arabic" w:hint="eastAsia"/>
          <w:sz w:val="36"/>
          <w:szCs w:val="36"/>
          <w:rtl/>
          <w:lang w:bidi="ar-MA"/>
        </w:rPr>
        <w:t>الْفَجْرِ</w:t>
      </w:r>
      <w:r w:rsidR="00DC7D02" w:rsidRPr="00686949">
        <w:rPr>
          <w:rFonts w:ascii="Tahoma" w:hAnsi="Tahoma" w:cs="Traditional Arabic"/>
          <w:sz w:val="36"/>
          <w:szCs w:val="36"/>
          <w:rtl/>
          <w:lang w:bidi="ar-MA"/>
        </w:rPr>
        <w:t xml:space="preserve"> </w:t>
      </w:r>
      <w:r w:rsidR="00DC7D02" w:rsidRPr="00686949">
        <w:rPr>
          <w:rFonts w:ascii="Tahoma" w:hAnsi="Tahoma" w:cs="Traditional Arabic" w:hint="eastAsia"/>
          <w:sz w:val="36"/>
          <w:szCs w:val="36"/>
          <w:rtl/>
          <w:lang w:bidi="ar-MA"/>
        </w:rPr>
        <w:t>إِنَّ</w:t>
      </w:r>
      <w:r w:rsidR="00DC7D02" w:rsidRPr="00686949">
        <w:rPr>
          <w:rFonts w:ascii="Tahoma" w:hAnsi="Tahoma" w:cs="Traditional Arabic"/>
          <w:sz w:val="36"/>
          <w:szCs w:val="36"/>
          <w:rtl/>
          <w:lang w:bidi="ar-MA"/>
        </w:rPr>
        <w:t xml:space="preserve"> </w:t>
      </w:r>
      <w:r w:rsidR="00DC7D02" w:rsidRPr="00686949">
        <w:rPr>
          <w:rFonts w:ascii="Tahoma" w:hAnsi="Tahoma" w:cs="Traditional Arabic" w:hint="eastAsia"/>
          <w:sz w:val="36"/>
          <w:szCs w:val="36"/>
          <w:rtl/>
          <w:lang w:bidi="ar-MA"/>
        </w:rPr>
        <w:t>قُرْآنَ</w:t>
      </w:r>
      <w:r w:rsidR="00DC7D02" w:rsidRPr="00686949">
        <w:rPr>
          <w:rFonts w:ascii="Tahoma" w:hAnsi="Tahoma" w:cs="Traditional Arabic"/>
          <w:sz w:val="36"/>
          <w:szCs w:val="36"/>
          <w:rtl/>
          <w:lang w:bidi="ar-MA"/>
        </w:rPr>
        <w:t xml:space="preserve"> </w:t>
      </w:r>
      <w:r w:rsidR="00DC7D02" w:rsidRPr="00686949">
        <w:rPr>
          <w:rFonts w:ascii="Tahoma" w:hAnsi="Tahoma" w:cs="Traditional Arabic" w:hint="eastAsia"/>
          <w:sz w:val="36"/>
          <w:szCs w:val="36"/>
          <w:rtl/>
          <w:lang w:bidi="ar-MA"/>
        </w:rPr>
        <w:t>الْفَجْرِ</w:t>
      </w:r>
      <w:r w:rsidR="00DC7D02" w:rsidRPr="00686949">
        <w:rPr>
          <w:rFonts w:ascii="Tahoma" w:hAnsi="Tahoma" w:cs="Traditional Arabic"/>
          <w:sz w:val="36"/>
          <w:szCs w:val="36"/>
          <w:rtl/>
          <w:lang w:bidi="ar-MA"/>
        </w:rPr>
        <w:t xml:space="preserve"> </w:t>
      </w:r>
      <w:r w:rsidR="00DC7D02" w:rsidRPr="00686949">
        <w:rPr>
          <w:rFonts w:ascii="Tahoma" w:hAnsi="Tahoma" w:cs="Traditional Arabic" w:hint="eastAsia"/>
          <w:sz w:val="36"/>
          <w:szCs w:val="36"/>
          <w:rtl/>
          <w:lang w:bidi="ar-MA"/>
        </w:rPr>
        <w:t>كَانَ</w:t>
      </w:r>
      <w:r w:rsidR="00DC7D02" w:rsidRPr="00686949">
        <w:rPr>
          <w:rFonts w:ascii="Tahoma" w:hAnsi="Tahoma" w:cs="Traditional Arabic"/>
          <w:sz w:val="36"/>
          <w:szCs w:val="36"/>
          <w:rtl/>
          <w:lang w:bidi="ar-MA"/>
        </w:rPr>
        <w:t xml:space="preserve"> </w:t>
      </w:r>
      <w:r w:rsidR="00DC7D02" w:rsidRPr="00686949">
        <w:rPr>
          <w:rFonts w:ascii="Tahoma" w:hAnsi="Tahoma" w:cs="Traditional Arabic" w:hint="eastAsia"/>
          <w:sz w:val="36"/>
          <w:szCs w:val="36"/>
          <w:rtl/>
          <w:lang w:bidi="ar-MA"/>
        </w:rPr>
        <w:t>مَشْهُوداً</w:t>
      </w:r>
      <w:r w:rsidR="00DC7D02" w:rsidRPr="00686949">
        <w:rPr>
          <w:rFonts w:ascii="Tahoma" w:hAnsi="Tahoma" w:cs="Traditional Arabic"/>
          <w:sz w:val="36"/>
          <w:szCs w:val="36"/>
          <w:rtl/>
          <w:lang w:bidi="ar-MA"/>
        </w:rPr>
        <w:t xml:space="preserve"> }</w:t>
      </w:r>
      <w:r w:rsidR="00040169">
        <w:rPr>
          <w:rFonts w:ascii="Tahoma" w:hAnsi="Tahoma" w:cs="Traditional Arabic" w:hint="cs"/>
          <w:sz w:val="36"/>
          <w:szCs w:val="36"/>
          <w:rtl/>
          <w:lang w:bidi="ar-MA"/>
        </w:rPr>
        <w:t>[</w:t>
      </w:r>
      <w:r w:rsidR="00DC7D02" w:rsidRPr="00686949">
        <w:rPr>
          <w:rFonts w:ascii="Tahoma" w:hAnsi="Tahoma" w:cs="Traditional Arabic" w:hint="eastAsia"/>
          <w:sz w:val="36"/>
          <w:szCs w:val="36"/>
          <w:rtl/>
          <w:lang w:bidi="ar-MA"/>
        </w:rPr>
        <w:t>الإسراء</w:t>
      </w:r>
      <w:r w:rsidR="009E4A97">
        <w:rPr>
          <w:rFonts w:ascii="Tahoma" w:hAnsi="Tahoma" w:cs="Traditional Arabic" w:hint="cs"/>
          <w:sz w:val="36"/>
          <w:szCs w:val="36"/>
          <w:rtl/>
          <w:lang w:bidi="ar-MA"/>
        </w:rPr>
        <w:t>:78]</w:t>
      </w:r>
    </w:p>
    <w:p w:rsidR="00E42211" w:rsidRPr="00686949" w:rsidRDefault="00A25808" w:rsidP="00A25808">
      <w:pPr>
        <w:spacing w:line="182" w:lineRule="atLeast"/>
        <w:rPr>
          <w:rFonts w:ascii="Tahoma" w:hAnsi="Tahoma" w:cs="Traditional Arabic"/>
          <w:sz w:val="36"/>
          <w:szCs w:val="36"/>
          <w:rtl/>
          <w:lang w:bidi="ar-MA"/>
        </w:rPr>
      </w:pPr>
      <w:r>
        <w:rPr>
          <w:rFonts w:ascii="Tahoma" w:hAnsi="Tahoma" w:cs="Traditional Arabic" w:hint="cs"/>
          <w:sz w:val="36"/>
          <w:szCs w:val="36"/>
          <w:rtl/>
          <w:lang w:bidi="ar-MA"/>
        </w:rPr>
        <w:t>ـ</w:t>
      </w:r>
      <w:r w:rsidR="00E42211" w:rsidRPr="00686949">
        <w:rPr>
          <w:rFonts w:ascii="Tahoma" w:hAnsi="Tahoma" w:cs="Traditional Arabic"/>
          <w:sz w:val="36"/>
          <w:szCs w:val="36"/>
          <w:rtl/>
          <w:lang w:bidi="ar-MA"/>
        </w:rPr>
        <w:t xml:space="preserve"> </w:t>
      </w:r>
      <w:r>
        <w:rPr>
          <w:rFonts w:ascii="Tahoma" w:hAnsi="Tahoma" w:cs="Traditional Arabic" w:hint="cs"/>
          <w:sz w:val="36"/>
          <w:szCs w:val="36"/>
          <w:rtl/>
          <w:lang w:bidi="ar-MA"/>
        </w:rPr>
        <w:t>"</w:t>
      </w:r>
      <w:r w:rsidR="00E42211" w:rsidRPr="00686949">
        <w:rPr>
          <w:rFonts w:ascii="Tahoma" w:hAnsi="Tahoma" w:cs="Traditional Arabic" w:hint="eastAsia"/>
          <w:sz w:val="36"/>
          <w:szCs w:val="36"/>
          <w:rtl/>
          <w:lang w:bidi="ar-MA"/>
        </w:rPr>
        <w:t>عَنْ</w:t>
      </w:r>
      <w:r w:rsidR="00E42211" w:rsidRPr="00686949">
        <w:rPr>
          <w:rFonts w:ascii="Tahoma" w:hAnsi="Tahoma" w:cs="Traditional Arabic"/>
          <w:sz w:val="36"/>
          <w:szCs w:val="36"/>
          <w:rtl/>
          <w:lang w:bidi="ar-MA"/>
        </w:rPr>
        <w:t xml:space="preserve"> </w:t>
      </w:r>
      <w:r w:rsidR="00E42211" w:rsidRPr="00686949">
        <w:rPr>
          <w:rFonts w:ascii="Tahoma" w:hAnsi="Tahoma" w:cs="Traditional Arabic" w:hint="eastAsia"/>
          <w:sz w:val="36"/>
          <w:szCs w:val="36"/>
          <w:rtl/>
          <w:lang w:bidi="ar-MA"/>
        </w:rPr>
        <w:t>أَبِي</w:t>
      </w:r>
      <w:r w:rsidR="00E42211" w:rsidRPr="00686949">
        <w:rPr>
          <w:rFonts w:ascii="Tahoma" w:hAnsi="Tahoma" w:cs="Traditional Arabic"/>
          <w:sz w:val="36"/>
          <w:szCs w:val="36"/>
          <w:rtl/>
          <w:lang w:bidi="ar-MA"/>
        </w:rPr>
        <w:t xml:space="preserve"> </w:t>
      </w:r>
      <w:r w:rsidR="00E42211" w:rsidRPr="00686949">
        <w:rPr>
          <w:rFonts w:ascii="Tahoma" w:hAnsi="Tahoma" w:cs="Traditional Arabic" w:hint="eastAsia"/>
          <w:sz w:val="36"/>
          <w:szCs w:val="36"/>
          <w:rtl/>
          <w:lang w:bidi="ar-MA"/>
        </w:rPr>
        <w:t>هُرَيْرَةَ</w:t>
      </w:r>
      <w:r w:rsidR="00E42211" w:rsidRPr="00686949">
        <w:rPr>
          <w:rFonts w:ascii="Tahoma" w:hAnsi="Tahoma" w:cs="Traditional Arabic"/>
          <w:sz w:val="36"/>
          <w:szCs w:val="36"/>
          <w:rtl/>
          <w:lang w:bidi="ar-MA"/>
        </w:rPr>
        <w:t xml:space="preserve"> </w:t>
      </w:r>
      <w:r w:rsidR="00E42211" w:rsidRPr="00686949">
        <w:rPr>
          <w:rFonts w:ascii="Tahoma" w:hAnsi="Tahoma" w:cs="Traditional Arabic" w:hint="eastAsia"/>
          <w:sz w:val="36"/>
          <w:szCs w:val="36"/>
          <w:rtl/>
          <w:lang w:bidi="ar-MA"/>
        </w:rPr>
        <w:t>رَضِيَ</w:t>
      </w:r>
      <w:r w:rsidR="00E42211" w:rsidRPr="00686949">
        <w:rPr>
          <w:rFonts w:ascii="Tahoma" w:hAnsi="Tahoma" w:cs="Traditional Arabic"/>
          <w:sz w:val="36"/>
          <w:szCs w:val="36"/>
          <w:rtl/>
          <w:lang w:bidi="ar-MA"/>
        </w:rPr>
        <w:t xml:space="preserve"> </w:t>
      </w:r>
      <w:r w:rsidR="00E42211" w:rsidRPr="00686949">
        <w:rPr>
          <w:rFonts w:ascii="Tahoma" w:hAnsi="Tahoma" w:cs="Traditional Arabic" w:hint="eastAsia"/>
          <w:sz w:val="36"/>
          <w:szCs w:val="36"/>
          <w:rtl/>
          <w:lang w:bidi="ar-MA"/>
        </w:rPr>
        <w:t>اللَّهُ</w:t>
      </w:r>
      <w:r w:rsidR="00E42211" w:rsidRPr="00686949">
        <w:rPr>
          <w:rFonts w:ascii="Tahoma" w:hAnsi="Tahoma" w:cs="Traditional Arabic"/>
          <w:sz w:val="36"/>
          <w:szCs w:val="36"/>
          <w:rtl/>
          <w:lang w:bidi="ar-MA"/>
        </w:rPr>
        <w:t xml:space="preserve"> </w:t>
      </w:r>
      <w:r w:rsidR="00E42211" w:rsidRPr="00686949">
        <w:rPr>
          <w:rFonts w:ascii="Tahoma" w:hAnsi="Tahoma" w:cs="Traditional Arabic" w:hint="eastAsia"/>
          <w:sz w:val="36"/>
          <w:szCs w:val="36"/>
          <w:rtl/>
          <w:lang w:bidi="ar-MA"/>
        </w:rPr>
        <w:t>عَنْهُ</w:t>
      </w:r>
      <w:r w:rsidR="00E42211" w:rsidRPr="00686949">
        <w:rPr>
          <w:rFonts w:ascii="Tahoma" w:hAnsi="Tahoma" w:cs="Traditional Arabic"/>
          <w:sz w:val="36"/>
          <w:szCs w:val="36"/>
          <w:rtl/>
          <w:lang w:bidi="ar-MA"/>
        </w:rPr>
        <w:t xml:space="preserve"> </w:t>
      </w:r>
      <w:r w:rsidR="00E42211" w:rsidRPr="00686949">
        <w:rPr>
          <w:rFonts w:ascii="Tahoma" w:hAnsi="Tahoma" w:cs="Traditional Arabic" w:hint="eastAsia"/>
          <w:sz w:val="36"/>
          <w:szCs w:val="36"/>
          <w:rtl/>
          <w:lang w:bidi="ar-MA"/>
        </w:rPr>
        <w:t>عَنْ</w:t>
      </w:r>
      <w:r w:rsidR="00E42211" w:rsidRPr="00686949">
        <w:rPr>
          <w:rFonts w:ascii="Tahoma" w:hAnsi="Tahoma" w:cs="Traditional Arabic"/>
          <w:sz w:val="36"/>
          <w:szCs w:val="36"/>
          <w:rtl/>
          <w:lang w:bidi="ar-MA"/>
        </w:rPr>
        <w:t xml:space="preserve"> </w:t>
      </w:r>
      <w:r w:rsidR="00E42211" w:rsidRPr="00686949">
        <w:rPr>
          <w:rFonts w:ascii="Tahoma" w:hAnsi="Tahoma" w:cs="Traditional Arabic" w:hint="eastAsia"/>
          <w:sz w:val="36"/>
          <w:szCs w:val="36"/>
          <w:rtl/>
          <w:lang w:bidi="ar-MA"/>
        </w:rPr>
        <w:t>النَّبِيِّ</w:t>
      </w:r>
      <w:r w:rsidR="00E42211" w:rsidRPr="00686949">
        <w:rPr>
          <w:rFonts w:ascii="Tahoma" w:hAnsi="Tahoma" w:cs="Traditional Arabic"/>
          <w:sz w:val="36"/>
          <w:szCs w:val="36"/>
          <w:rtl/>
          <w:lang w:bidi="ar-MA"/>
        </w:rPr>
        <w:t xml:space="preserve"> </w:t>
      </w:r>
      <w:r w:rsidR="00E42211" w:rsidRPr="00686949">
        <w:rPr>
          <w:rFonts w:ascii="Tahoma" w:hAnsi="Tahoma" w:cs="Traditional Arabic" w:hint="eastAsia"/>
          <w:sz w:val="36"/>
          <w:szCs w:val="36"/>
          <w:rtl/>
          <w:lang w:bidi="ar-MA"/>
        </w:rPr>
        <w:t>صَلَّى</w:t>
      </w:r>
      <w:r w:rsidR="00E42211" w:rsidRPr="00686949">
        <w:rPr>
          <w:rFonts w:ascii="Tahoma" w:hAnsi="Tahoma" w:cs="Traditional Arabic"/>
          <w:sz w:val="36"/>
          <w:szCs w:val="36"/>
          <w:rtl/>
          <w:lang w:bidi="ar-MA"/>
        </w:rPr>
        <w:t xml:space="preserve"> </w:t>
      </w:r>
      <w:r w:rsidR="00E42211" w:rsidRPr="00686949">
        <w:rPr>
          <w:rFonts w:ascii="Tahoma" w:hAnsi="Tahoma" w:cs="Traditional Arabic" w:hint="eastAsia"/>
          <w:sz w:val="36"/>
          <w:szCs w:val="36"/>
          <w:rtl/>
          <w:lang w:bidi="ar-MA"/>
        </w:rPr>
        <w:t>اللَّهُ</w:t>
      </w:r>
      <w:r w:rsidR="00E42211" w:rsidRPr="00686949">
        <w:rPr>
          <w:rFonts w:ascii="Tahoma" w:hAnsi="Tahoma" w:cs="Traditional Arabic"/>
          <w:sz w:val="36"/>
          <w:szCs w:val="36"/>
          <w:rtl/>
          <w:lang w:bidi="ar-MA"/>
        </w:rPr>
        <w:t xml:space="preserve"> </w:t>
      </w:r>
      <w:r w:rsidR="00E42211" w:rsidRPr="00686949">
        <w:rPr>
          <w:rFonts w:ascii="Tahoma" w:hAnsi="Tahoma" w:cs="Traditional Arabic" w:hint="eastAsia"/>
          <w:sz w:val="36"/>
          <w:szCs w:val="36"/>
          <w:rtl/>
          <w:lang w:bidi="ar-MA"/>
        </w:rPr>
        <w:t>عَلَيْهِ</w:t>
      </w:r>
      <w:r w:rsidR="00E42211" w:rsidRPr="00686949">
        <w:rPr>
          <w:rFonts w:ascii="Tahoma" w:hAnsi="Tahoma" w:cs="Traditional Arabic"/>
          <w:sz w:val="36"/>
          <w:szCs w:val="36"/>
          <w:rtl/>
          <w:lang w:bidi="ar-MA"/>
        </w:rPr>
        <w:t xml:space="preserve"> </w:t>
      </w:r>
      <w:r w:rsidR="00E42211" w:rsidRPr="00686949">
        <w:rPr>
          <w:rFonts w:ascii="Tahoma" w:hAnsi="Tahoma" w:cs="Traditional Arabic" w:hint="eastAsia"/>
          <w:sz w:val="36"/>
          <w:szCs w:val="36"/>
          <w:rtl/>
          <w:lang w:bidi="ar-MA"/>
        </w:rPr>
        <w:t>وَسَلَّمَ</w:t>
      </w:r>
      <w:r w:rsidR="00E42211" w:rsidRPr="00686949">
        <w:rPr>
          <w:rFonts w:ascii="Tahoma" w:hAnsi="Tahoma" w:cs="Traditional Arabic"/>
          <w:sz w:val="36"/>
          <w:szCs w:val="36"/>
          <w:rtl/>
          <w:lang w:bidi="ar-MA"/>
        </w:rPr>
        <w:t xml:space="preserve"> </w:t>
      </w:r>
      <w:r w:rsidR="00E42211" w:rsidRPr="00686949">
        <w:rPr>
          <w:rFonts w:ascii="Tahoma" w:hAnsi="Tahoma" w:cs="Traditional Arabic" w:hint="eastAsia"/>
          <w:sz w:val="36"/>
          <w:szCs w:val="36"/>
          <w:rtl/>
          <w:lang w:bidi="ar-MA"/>
        </w:rPr>
        <w:t>قَالَ</w:t>
      </w:r>
      <w:r w:rsidR="00E42211" w:rsidRPr="00686949">
        <w:rPr>
          <w:rFonts w:ascii="Tahoma" w:hAnsi="Tahoma" w:cs="Traditional Arabic"/>
          <w:sz w:val="36"/>
          <w:szCs w:val="36"/>
          <w:rtl/>
          <w:lang w:bidi="ar-MA"/>
        </w:rPr>
        <w:t xml:space="preserve"> </w:t>
      </w:r>
      <w:r w:rsidR="00E42211" w:rsidRPr="00686949">
        <w:rPr>
          <w:rFonts w:ascii="Tahoma" w:hAnsi="Tahoma" w:cs="Traditional Arabic" w:hint="eastAsia"/>
          <w:sz w:val="36"/>
          <w:szCs w:val="36"/>
          <w:rtl/>
          <w:lang w:bidi="ar-MA"/>
        </w:rPr>
        <w:t>فَضْلُ</w:t>
      </w:r>
      <w:r w:rsidR="00E42211" w:rsidRPr="00686949">
        <w:rPr>
          <w:rFonts w:ascii="Tahoma" w:hAnsi="Tahoma" w:cs="Traditional Arabic"/>
          <w:sz w:val="36"/>
          <w:szCs w:val="36"/>
          <w:rtl/>
          <w:lang w:bidi="ar-MA"/>
        </w:rPr>
        <w:t xml:space="preserve"> </w:t>
      </w:r>
      <w:r w:rsidR="00E42211" w:rsidRPr="00686949">
        <w:rPr>
          <w:rFonts w:ascii="Tahoma" w:hAnsi="Tahoma" w:cs="Traditional Arabic" w:hint="eastAsia"/>
          <w:sz w:val="36"/>
          <w:szCs w:val="36"/>
          <w:rtl/>
          <w:lang w:bidi="ar-MA"/>
        </w:rPr>
        <w:t>صَلَاةِ</w:t>
      </w:r>
      <w:r w:rsidR="00E42211" w:rsidRPr="00686949">
        <w:rPr>
          <w:rFonts w:ascii="Tahoma" w:hAnsi="Tahoma" w:cs="Traditional Arabic"/>
          <w:sz w:val="36"/>
          <w:szCs w:val="36"/>
          <w:rtl/>
          <w:lang w:bidi="ar-MA"/>
        </w:rPr>
        <w:t xml:space="preserve"> </w:t>
      </w:r>
      <w:r w:rsidR="00E42211" w:rsidRPr="00686949">
        <w:rPr>
          <w:rFonts w:ascii="Tahoma" w:hAnsi="Tahoma" w:cs="Traditional Arabic" w:hint="eastAsia"/>
          <w:sz w:val="36"/>
          <w:szCs w:val="36"/>
          <w:rtl/>
          <w:lang w:bidi="ar-MA"/>
        </w:rPr>
        <w:t>الْجَمِيعِ</w:t>
      </w:r>
      <w:r w:rsidR="00E42211" w:rsidRPr="00686949">
        <w:rPr>
          <w:rFonts w:ascii="Tahoma" w:hAnsi="Tahoma" w:cs="Traditional Arabic"/>
          <w:sz w:val="36"/>
          <w:szCs w:val="36"/>
          <w:rtl/>
          <w:lang w:bidi="ar-MA"/>
        </w:rPr>
        <w:t xml:space="preserve"> </w:t>
      </w:r>
      <w:r w:rsidR="00E42211" w:rsidRPr="00686949">
        <w:rPr>
          <w:rFonts w:ascii="Tahoma" w:hAnsi="Tahoma" w:cs="Traditional Arabic" w:hint="eastAsia"/>
          <w:sz w:val="36"/>
          <w:szCs w:val="36"/>
          <w:rtl/>
          <w:lang w:bidi="ar-MA"/>
        </w:rPr>
        <w:t>عَلَى</w:t>
      </w:r>
      <w:r w:rsidR="00E42211" w:rsidRPr="00686949">
        <w:rPr>
          <w:rFonts w:ascii="Tahoma" w:hAnsi="Tahoma" w:cs="Traditional Arabic"/>
          <w:sz w:val="36"/>
          <w:szCs w:val="36"/>
          <w:rtl/>
          <w:lang w:bidi="ar-MA"/>
        </w:rPr>
        <w:t xml:space="preserve"> </w:t>
      </w:r>
      <w:r w:rsidR="00E42211" w:rsidRPr="00686949">
        <w:rPr>
          <w:rFonts w:ascii="Tahoma" w:hAnsi="Tahoma" w:cs="Traditional Arabic" w:hint="eastAsia"/>
          <w:sz w:val="36"/>
          <w:szCs w:val="36"/>
          <w:rtl/>
          <w:lang w:bidi="ar-MA"/>
        </w:rPr>
        <w:t>صَلَاةِ</w:t>
      </w:r>
      <w:r w:rsidR="00E42211" w:rsidRPr="00686949">
        <w:rPr>
          <w:rFonts w:ascii="Tahoma" w:hAnsi="Tahoma" w:cs="Traditional Arabic"/>
          <w:sz w:val="36"/>
          <w:szCs w:val="36"/>
          <w:rtl/>
          <w:lang w:bidi="ar-MA"/>
        </w:rPr>
        <w:t xml:space="preserve"> </w:t>
      </w:r>
      <w:r w:rsidR="00E42211" w:rsidRPr="00686949">
        <w:rPr>
          <w:rFonts w:ascii="Tahoma" w:hAnsi="Tahoma" w:cs="Traditional Arabic" w:hint="eastAsia"/>
          <w:sz w:val="36"/>
          <w:szCs w:val="36"/>
          <w:rtl/>
          <w:lang w:bidi="ar-MA"/>
        </w:rPr>
        <w:t>الْوَاحِدِ</w:t>
      </w:r>
      <w:r w:rsidR="00E42211" w:rsidRPr="00686949">
        <w:rPr>
          <w:rFonts w:ascii="Tahoma" w:hAnsi="Tahoma" w:cs="Traditional Arabic"/>
          <w:sz w:val="36"/>
          <w:szCs w:val="36"/>
          <w:rtl/>
          <w:lang w:bidi="ar-MA"/>
        </w:rPr>
        <w:t xml:space="preserve"> </w:t>
      </w:r>
      <w:r w:rsidR="00E42211" w:rsidRPr="00686949">
        <w:rPr>
          <w:rFonts w:ascii="Tahoma" w:hAnsi="Tahoma" w:cs="Traditional Arabic" w:hint="eastAsia"/>
          <w:sz w:val="36"/>
          <w:szCs w:val="36"/>
          <w:rtl/>
          <w:lang w:bidi="ar-MA"/>
        </w:rPr>
        <w:t>خَمْسٌ</w:t>
      </w:r>
      <w:r w:rsidR="00E42211" w:rsidRPr="00686949">
        <w:rPr>
          <w:rFonts w:ascii="Tahoma" w:hAnsi="Tahoma" w:cs="Traditional Arabic"/>
          <w:sz w:val="36"/>
          <w:szCs w:val="36"/>
          <w:rtl/>
          <w:lang w:bidi="ar-MA"/>
        </w:rPr>
        <w:t xml:space="preserve"> </w:t>
      </w:r>
      <w:r w:rsidR="00E42211" w:rsidRPr="00686949">
        <w:rPr>
          <w:rFonts w:ascii="Tahoma" w:hAnsi="Tahoma" w:cs="Traditional Arabic" w:hint="eastAsia"/>
          <w:sz w:val="36"/>
          <w:szCs w:val="36"/>
          <w:rtl/>
          <w:lang w:bidi="ar-MA"/>
        </w:rPr>
        <w:t>وَعِشْرُونَ</w:t>
      </w:r>
      <w:r w:rsidR="00E42211" w:rsidRPr="00686949">
        <w:rPr>
          <w:rFonts w:ascii="Tahoma" w:hAnsi="Tahoma" w:cs="Traditional Arabic"/>
          <w:sz w:val="36"/>
          <w:szCs w:val="36"/>
          <w:rtl/>
          <w:lang w:bidi="ar-MA"/>
        </w:rPr>
        <w:t xml:space="preserve"> </w:t>
      </w:r>
      <w:r w:rsidR="00E42211" w:rsidRPr="00686949">
        <w:rPr>
          <w:rFonts w:ascii="Tahoma" w:hAnsi="Tahoma" w:cs="Traditional Arabic" w:hint="eastAsia"/>
          <w:sz w:val="36"/>
          <w:szCs w:val="36"/>
          <w:rtl/>
          <w:lang w:bidi="ar-MA"/>
        </w:rPr>
        <w:t>دَرَجَةً</w:t>
      </w:r>
      <w:r w:rsidR="00E42211" w:rsidRPr="00686949">
        <w:rPr>
          <w:rFonts w:ascii="Tahoma" w:hAnsi="Tahoma" w:cs="Traditional Arabic"/>
          <w:sz w:val="36"/>
          <w:szCs w:val="36"/>
          <w:rtl/>
          <w:lang w:bidi="ar-MA"/>
        </w:rPr>
        <w:t xml:space="preserve"> </w:t>
      </w:r>
      <w:r w:rsidR="00E42211" w:rsidRPr="00686949">
        <w:rPr>
          <w:rFonts w:ascii="Tahoma" w:hAnsi="Tahoma" w:cs="Traditional Arabic" w:hint="eastAsia"/>
          <w:sz w:val="36"/>
          <w:szCs w:val="36"/>
          <w:rtl/>
          <w:lang w:bidi="ar-MA"/>
        </w:rPr>
        <w:t>وَتَجْتَمِعُ</w:t>
      </w:r>
      <w:r w:rsidR="00E42211" w:rsidRPr="00686949">
        <w:rPr>
          <w:rFonts w:ascii="Tahoma" w:hAnsi="Tahoma" w:cs="Traditional Arabic"/>
          <w:sz w:val="36"/>
          <w:szCs w:val="36"/>
          <w:rtl/>
          <w:lang w:bidi="ar-MA"/>
        </w:rPr>
        <w:t xml:space="preserve"> </w:t>
      </w:r>
      <w:r w:rsidR="00E42211" w:rsidRPr="00686949">
        <w:rPr>
          <w:rFonts w:ascii="Tahoma" w:hAnsi="Tahoma" w:cs="Traditional Arabic" w:hint="eastAsia"/>
          <w:sz w:val="36"/>
          <w:szCs w:val="36"/>
          <w:rtl/>
          <w:lang w:bidi="ar-MA"/>
        </w:rPr>
        <w:t>مَلَائِكَةُ</w:t>
      </w:r>
      <w:r w:rsidR="00E42211" w:rsidRPr="00686949">
        <w:rPr>
          <w:rFonts w:ascii="Tahoma" w:hAnsi="Tahoma" w:cs="Traditional Arabic"/>
          <w:sz w:val="36"/>
          <w:szCs w:val="36"/>
          <w:rtl/>
          <w:lang w:bidi="ar-MA"/>
        </w:rPr>
        <w:t xml:space="preserve"> </w:t>
      </w:r>
      <w:r w:rsidR="00E42211" w:rsidRPr="00686949">
        <w:rPr>
          <w:rFonts w:ascii="Tahoma" w:hAnsi="Tahoma" w:cs="Traditional Arabic" w:hint="eastAsia"/>
          <w:sz w:val="36"/>
          <w:szCs w:val="36"/>
          <w:rtl/>
          <w:lang w:bidi="ar-MA"/>
        </w:rPr>
        <w:t>اللَّيْلِ</w:t>
      </w:r>
      <w:r w:rsidR="00E42211" w:rsidRPr="00686949">
        <w:rPr>
          <w:rFonts w:ascii="Tahoma" w:hAnsi="Tahoma" w:cs="Traditional Arabic"/>
          <w:sz w:val="36"/>
          <w:szCs w:val="36"/>
          <w:rtl/>
          <w:lang w:bidi="ar-MA"/>
        </w:rPr>
        <w:t xml:space="preserve"> </w:t>
      </w:r>
      <w:r w:rsidR="00E42211" w:rsidRPr="00686949">
        <w:rPr>
          <w:rFonts w:ascii="Tahoma" w:hAnsi="Tahoma" w:cs="Traditional Arabic" w:hint="eastAsia"/>
          <w:sz w:val="36"/>
          <w:szCs w:val="36"/>
          <w:rtl/>
          <w:lang w:bidi="ar-MA"/>
        </w:rPr>
        <w:t>وَمَلَائِكَةُ</w:t>
      </w:r>
      <w:r w:rsidR="00E42211" w:rsidRPr="00686949">
        <w:rPr>
          <w:rFonts w:ascii="Tahoma" w:hAnsi="Tahoma" w:cs="Traditional Arabic"/>
          <w:sz w:val="36"/>
          <w:szCs w:val="36"/>
          <w:rtl/>
          <w:lang w:bidi="ar-MA"/>
        </w:rPr>
        <w:t xml:space="preserve"> </w:t>
      </w:r>
      <w:r w:rsidR="00E42211" w:rsidRPr="00686949">
        <w:rPr>
          <w:rFonts w:ascii="Tahoma" w:hAnsi="Tahoma" w:cs="Traditional Arabic" w:hint="eastAsia"/>
          <w:sz w:val="36"/>
          <w:szCs w:val="36"/>
          <w:rtl/>
          <w:lang w:bidi="ar-MA"/>
        </w:rPr>
        <w:t>النَّهَارِ</w:t>
      </w:r>
      <w:r w:rsidR="00E42211" w:rsidRPr="00686949">
        <w:rPr>
          <w:rFonts w:ascii="Tahoma" w:hAnsi="Tahoma" w:cs="Traditional Arabic"/>
          <w:sz w:val="36"/>
          <w:szCs w:val="36"/>
          <w:rtl/>
          <w:lang w:bidi="ar-MA"/>
        </w:rPr>
        <w:t xml:space="preserve"> </w:t>
      </w:r>
      <w:r w:rsidR="00E42211" w:rsidRPr="00686949">
        <w:rPr>
          <w:rFonts w:ascii="Tahoma" w:hAnsi="Tahoma" w:cs="Traditional Arabic" w:hint="eastAsia"/>
          <w:sz w:val="36"/>
          <w:szCs w:val="36"/>
          <w:rtl/>
          <w:lang w:bidi="ar-MA"/>
        </w:rPr>
        <w:t>فِي</w:t>
      </w:r>
      <w:r w:rsidR="00E42211" w:rsidRPr="00686949">
        <w:rPr>
          <w:rFonts w:ascii="Tahoma" w:hAnsi="Tahoma" w:cs="Traditional Arabic"/>
          <w:sz w:val="36"/>
          <w:szCs w:val="36"/>
          <w:rtl/>
          <w:lang w:bidi="ar-MA"/>
        </w:rPr>
        <w:t xml:space="preserve"> </w:t>
      </w:r>
      <w:r w:rsidR="00E42211" w:rsidRPr="00686949">
        <w:rPr>
          <w:rFonts w:ascii="Tahoma" w:hAnsi="Tahoma" w:cs="Traditional Arabic" w:hint="eastAsia"/>
          <w:sz w:val="36"/>
          <w:szCs w:val="36"/>
          <w:rtl/>
          <w:lang w:bidi="ar-MA"/>
        </w:rPr>
        <w:t>صَلَاةِ</w:t>
      </w:r>
      <w:r w:rsidR="00E42211" w:rsidRPr="00686949">
        <w:rPr>
          <w:rFonts w:ascii="Tahoma" w:hAnsi="Tahoma" w:cs="Traditional Arabic"/>
          <w:sz w:val="36"/>
          <w:szCs w:val="36"/>
          <w:rtl/>
          <w:lang w:bidi="ar-MA"/>
        </w:rPr>
        <w:t xml:space="preserve"> </w:t>
      </w:r>
      <w:r w:rsidR="00E42211" w:rsidRPr="00686949">
        <w:rPr>
          <w:rFonts w:ascii="Tahoma" w:hAnsi="Tahoma" w:cs="Traditional Arabic" w:hint="eastAsia"/>
          <w:sz w:val="36"/>
          <w:szCs w:val="36"/>
          <w:rtl/>
          <w:lang w:bidi="ar-MA"/>
        </w:rPr>
        <w:t>الصُّبْحِ</w:t>
      </w:r>
      <w:r w:rsidR="00E42211" w:rsidRPr="00686949">
        <w:rPr>
          <w:rFonts w:ascii="Tahoma" w:hAnsi="Tahoma" w:cs="Traditional Arabic"/>
          <w:sz w:val="36"/>
          <w:szCs w:val="36"/>
          <w:rtl/>
          <w:lang w:bidi="ar-MA"/>
        </w:rPr>
        <w:t xml:space="preserve"> </w:t>
      </w:r>
      <w:r w:rsidR="00E42211" w:rsidRPr="00686949">
        <w:rPr>
          <w:rFonts w:ascii="Tahoma" w:hAnsi="Tahoma" w:cs="Traditional Arabic" w:hint="eastAsia"/>
          <w:sz w:val="36"/>
          <w:szCs w:val="36"/>
          <w:rtl/>
          <w:lang w:bidi="ar-MA"/>
        </w:rPr>
        <w:t>يَقُولُ</w:t>
      </w:r>
      <w:r w:rsidR="00E42211" w:rsidRPr="00686949">
        <w:rPr>
          <w:rFonts w:ascii="Tahoma" w:hAnsi="Tahoma" w:cs="Traditional Arabic"/>
          <w:sz w:val="36"/>
          <w:szCs w:val="36"/>
          <w:rtl/>
          <w:lang w:bidi="ar-MA"/>
        </w:rPr>
        <w:t xml:space="preserve"> </w:t>
      </w:r>
      <w:r w:rsidR="00E42211" w:rsidRPr="00686949">
        <w:rPr>
          <w:rFonts w:ascii="Tahoma" w:hAnsi="Tahoma" w:cs="Traditional Arabic" w:hint="eastAsia"/>
          <w:sz w:val="36"/>
          <w:szCs w:val="36"/>
          <w:rtl/>
          <w:lang w:bidi="ar-MA"/>
        </w:rPr>
        <w:t>أَبُو</w:t>
      </w:r>
      <w:r w:rsidR="00E42211" w:rsidRPr="00686949">
        <w:rPr>
          <w:rFonts w:ascii="Tahoma" w:hAnsi="Tahoma" w:cs="Traditional Arabic"/>
          <w:sz w:val="36"/>
          <w:szCs w:val="36"/>
          <w:rtl/>
          <w:lang w:bidi="ar-MA"/>
        </w:rPr>
        <w:t xml:space="preserve"> </w:t>
      </w:r>
      <w:r w:rsidR="00E42211" w:rsidRPr="00686949">
        <w:rPr>
          <w:rFonts w:ascii="Tahoma" w:hAnsi="Tahoma" w:cs="Traditional Arabic" w:hint="eastAsia"/>
          <w:sz w:val="36"/>
          <w:szCs w:val="36"/>
          <w:rtl/>
          <w:lang w:bidi="ar-MA"/>
        </w:rPr>
        <w:t>هُرَيْرَةَ</w:t>
      </w:r>
      <w:r w:rsidR="00E42211" w:rsidRPr="00686949">
        <w:rPr>
          <w:rFonts w:ascii="Tahoma" w:hAnsi="Tahoma" w:cs="Traditional Arabic"/>
          <w:sz w:val="36"/>
          <w:szCs w:val="36"/>
          <w:rtl/>
          <w:lang w:bidi="ar-MA"/>
        </w:rPr>
        <w:t xml:space="preserve"> </w:t>
      </w:r>
      <w:r w:rsidR="00E42211" w:rsidRPr="00686949">
        <w:rPr>
          <w:rFonts w:ascii="Tahoma" w:hAnsi="Tahoma" w:cs="Traditional Arabic" w:hint="eastAsia"/>
          <w:sz w:val="36"/>
          <w:szCs w:val="36"/>
          <w:rtl/>
          <w:lang w:bidi="ar-MA"/>
        </w:rPr>
        <w:t>اقْرَءُوا</w:t>
      </w:r>
      <w:r w:rsidR="00E42211" w:rsidRPr="00686949">
        <w:rPr>
          <w:rFonts w:ascii="Tahoma" w:hAnsi="Tahoma" w:cs="Traditional Arabic"/>
          <w:sz w:val="36"/>
          <w:szCs w:val="36"/>
          <w:rtl/>
          <w:lang w:bidi="ar-MA"/>
        </w:rPr>
        <w:t xml:space="preserve"> </w:t>
      </w:r>
      <w:r w:rsidR="00E42211" w:rsidRPr="00686949">
        <w:rPr>
          <w:rFonts w:ascii="Tahoma" w:hAnsi="Tahoma" w:cs="Traditional Arabic" w:hint="eastAsia"/>
          <w:sz w:val="36"/>
          <w:szCs w:val="36"/>
          <w:rtl/>
          <w:lang w:bidi="ar-MA"/>
        </w:rPr>
        <w:t>إِنْ</w:t>
      </w:r>
      <w:r w:rsidR="00E42211" w:rsidRPr="00686949">
        <w:rPr>
          <w:rFonts w:ascii="Tahoma" w:hAnsi="Tahoma" w:cs="Traditional Arabic"/>
          <w:sz w:val="36"/>
          <w:szCs w:val="36"/>
          <w:rtl/>
          <w:lang w:bidi="ar-MA"/>
        </w:rPr>
        <w:t xml:space="preserve"> </w:t>
      </w:r>
      <w:r w:rsidR="00E42211" w:rsidRPr="00686949">
        <w:rPr>
          <w:rFonts w:ascii="Tahoma" w:hAnsi="Tahoma" w:cs="Traditional Arabic" w:hint="eastAsia"/>
          <w:sz w:val="36"/>
          <w:szCs w:val="36"/>
          <w:rtl/>
          <w:lang w:bidi="ar-MA"/>
        </w:rPr>
        <w:t>شِئْتُمْ</w:t>
      </w:r>
      <w:r w:rsidR="00E42211" w:rsidRPr="00686949">
        <w:rPr>
          <w:rFonts w:ascii="Tahoma" w:hAnsi="Tahoma" w:cs="Traditional Arabic"/>
          <w:sz w:val="36"/>
          <w:szCs w:val="36"/>
          <w:rtl/>
          <w:lang w:bidi="ar-MA"/>
        </w:rPr>
        <w:t xml:space="preserve"> { </w:t>
      </w:r>
      <w:r w:rsidR="00E42211" w:rsidRPr="00686949">
        <w:rPr>
          <w:rFonts w:ascii="Tahoma" w:hAnsi="Tahoma" w:cs="Traditional Arabic" w:hint="eastAsia"/>
          <w:sz w:val="36"/>
          <w:szCs w:val="36"/>
          <w:rtl/>
          <w:lang w:bidi="ar-MA"/>
        </w:rPr>
        <w:t>وَقُرْآنَ</w:t>
      </w:r>
      <w:r w:rsidR="00E42211" w:rsidRPr="00686949">
        <w:rPr>
          <w:rFonts w:ascii="Tahoma" w:hAnsi="Tahoma" w:cs="Traditional Arabic"/>
          <w:sz w:val="36"/>
          <w:szCs w:val="36"/>
          <w:rtl/>
          <w:lang w:bidi="ar-MA"/>
        </w:rPr>
        <w:t xml:space="preserve"> </w:t>
      </w:r>
      <w:r w:rsidR="00E42211" w:rsidRPr="00686949">
        <w:rPr>
          <w:rFonts w:ascii="Tahoma" w:hAnsi="Tahoma" w:cs="Traditional Arabic" w:hint="eastAsia"/>
          <w:sz w:val="36"/>
          <w:szCs w:val="36"/>
          <w:rtl/>
          <w:lang w:bidi="ar-MA"/>
        </w:rPr>
        <w:t>الْفَجْرِ</w:t>
      </w:r>
      <w:r w:rsidR="00E42211" w:rsidRPr="00686949">
        <w:rPr>
          <w:rFonts w:ascii="Tahoma" w:hAnsi="Tahoma" w:cs="Traditional Arabic"/>
          <w:sz w:val="36"/>
          <w:szCs w:val="36"/>
          <w:rtl/>
          <w:lang w:bidi="ar-MA"/>
        </w:rPr>
        <w:t xml:space="preserve"> </w:t>
      </w:r>
      <w:r w:rsidR="00E42211" w:rsidRPr="00686949">
        <w:rPr>
          <w:rFonts w:ascii="Tahoma" w:hAnsi="Tahoma" w:cs="Traditional Arabic" w:hint="eastAsia"/>
          <w:sz w:val="36"/>
          <w:szCs w:val="36"/>
          <w:rtl/>
          <w:lang w:bidi="ar-MA"/>
        </w:rPr>
        <w:t>إِنَّ</w:t>
      </w:r>
      <w:r w:rsidR="00E42211" w:rsidRPr="00686949">
        <w:rPr>
          <w:rFonts w:ascii="Tahoma" w:hAnsi="Tahoma" w:cs="Traditional Arabic"/>
          <w:sz w:val="36"/>
          <w:szCs w:val="36"/>
          <w:rtl/>
          <w:lang w:bidi="ar-MA"/>
        </w:rPr>
        <w:t xml:space="preserve"> </w:t>
      </w:r>
      <w:r w:rsidR="00E42211" w:rsidRPr="00686949">
        <w:rPr>
          <w:rFonts w:ascii="Tahoma" w:hAnsi="Tahoma" w:cs="Traditional Arabic" w:hint="eastAsia"/>
          <w:sz w:val="36"/>
          <w:szCs w:val="36"/>
          <w:rtl/>
          <w:lang w:bidi="ar-MA"/>
        </w:rPr>
        <w:t>قُرْآنَ</w:t>
      </w:r>
      <w:r w:rsidR="00E42211" w:rsidRPr="00686949">
        <w:rPr>
          <w:rFonts w:ascii="Tahoma" w:hAnsi="Tahoma" w:cs="Traditional Arabic"/>
          <w:sz w:val="36"/>
          <w:szCs w:val="36"/>
          <w:rtl/>
          <w:lang w:bidi="ar-MA"/>
        </w:rPr>
        <w:t xml:space="preserve"> </w:t>
      </w:r>
      <w:r w:rsidR="00E42211" w:rsidRPr="00686949">
        <w:rPr>
          <w:rFonts w:ascii="Tahoma" w:hAnsi="Tahoma" w:cs="Traditional Arabic" w:hint="eastAsia"/>
          <w:sz w:val="36"/>
          <w:szCs w:val="36"/>
          <w:rtl/>
          <w:lang w:bidi="ar-MA"/>
        </w:rPr>
        <w:t>الْفَجْرِ</w:t>
      </w:r>
      <w:r w:rsidR="00E42211" w:rsidRPr="00686949">
        <w:rPr>
          <w:rFonts w:ascii="Tahoma" w:hAnsi="Tahoma" w:cs="Traditional Arabic"/>
          <w:sz w:val="36"/>
          <w:szCs w:val="36"/>
          <w:rtl/>
          <w:lang w:bidi="ar-MA"/>
        </w:rPr>
        <w:t xml:space="preserve"> </w:t>
      </w:r>
      <w:r w:rsidR="00E42211" w:rsidRPr="00686949">
        <w:rPr>
          <w:rFonts w:ascii="Tahoma" w:hAnsi="Tahoma" w:cs="Traditional Arabic" w:hint="eastAsia"/>
          <w:sz w:val="36"/>
          <w:szCs w:val="36"/>
          <w:rtl/>
          <w:lang w:bidi="ar-MA"/>
        </w:rPr>
        <w:t>كَانَ</w:t>
      </w:r>
      <w:r w:rsidR="00E42211" w:rsidRPr="00686949">
        <w:rPr>
          <w:rFonts w:ascii="Tahoma" w:hAnsi="Tahoma" w:cs="Traditional Arabic"/>
          <w:sz w:val="36"/>
          <w:szCs w:val="36"/>
          <w:rtl/>
          <w:lang w:bidi="ar-MA"/>
        </w:rPr>
        <w:t xml:space="preserve"> </w:t>
      </w:r>
      <w:r w:rsidR="00E42211" w:rsidRPr="00686949">
        <w:rPr>
          <w:rFonts w:ascii="Tahoma" w:hAnsi="Tahoma" w:cs="Traditional Arabic" w:hint="eastAsia"/>
          <w:sz w:val="36"/>
          <w:szCs w:val="36"/>
          <w:rtl/>
          <w:lang w:bidi="ar-MA"/>
        </w:rPr>
        <w:t>مَشْهُودًا</w:t>
      </w:r>
      <w:r w:rsidR="00E42211" w:rsidRPr="00686949">
        <w:rPr>
          <w:rFonts w:ascii="Tahoma" w:hAnsi="Tahoma" w:cs="Traditional Arabic"/>
          <w:sz w:val="36"/>
          <w:szCs w:val="36"/>
          <w:rtl/>
          <w:lang w:bidi="ar-MA"/>
        </w:rPr>
        <w:t xml:space="preserve"> }</w:t>
      </w:r>
      <w:r w:rsidR="005F5116">
        <w:rPr>
          <w:rFonts w:ascii="Tahoma" w:hAnsi="Tahoma" w:cs="Traditional Arabic" w:hint="cs"/>
          <w:sz w:val="36"/>
          <w:szCs w:val="36"/>
          <w:rtl/>
          <w:lang w:bidi="ar-MA"/>
        </w:rPr>
        <w:t xml:space="preserve"> </w:t>
      </w:r>
      <w:r>
        <w:rPr>
          <w:rFonts w:ascii="Tahoma" w:hAnsi="Tahoma" w:cs="Traditional Arabic" w:hint="cs"/>
          <w:sz w:val="36"/>
          <w:szCs w:val="36"/>
          <w:rtl/>
          <w:lang w:bidi="ar-MA"/>
        </w:rPr>
        <w:t>"</w:t>
      </w:r>
      <w:r w:rsidR="00F46636" w:rsidRPr="00F46636">
        <w:rPr>
          <w:rStyle w:val="FootnoteReference"/>
          <w:rFonts w:ascii="Tahoma" w:hAnsi="Tahoma" w:cs="Traditional Arabic"/>
          <w:sz w:val="36"/>
          <w:szCs w:val="36"/>
          <w:rtl/>
          <w:lang w:bidi="ar-MA"/>
        </w:rPr>
        <w:t>(</w:t>
      </w:r>
      <w:r w:rsidR="00F46636" w:rsidRPr="00F46636">
        <w:rPr>
          <w:rStyle w:val="FootnoteReference"/>
          <w:rFonts w:ascii="Tahoma" w:hAnsi="Tahoma" w:cs="Traditional Arabic"/>
          <w:sz w:val="36"/>
          <w:szCs w:val="36"/>
          <w:rtl/>
          <w:lang w:bidi="ar-MA"/>
        </w:rPr>
        <w:footnoteReference w:id="54"/>
      </w:r>
      <w:r w:rsidR="00F46636" w:rsidRPr="00F46636">
        <w:rPr>
          <w:rStyle w:val="FootnoteReference"/>
          <w:rFonts w:ascii="Tahoma" w:hAnsi="Tahoma" w:cs="Traditional Arabic"/>
          <w:sz w:val="36"/>
          <w:szCs w:val="36"/>
          <w:rtl/>
          <w:lang w:bidi="ar-MA"/>
        </w:rPr>
        <w:t>)</w:t>
      </w:r>
      <w:r w:rsidRPr="00A25808">
        <w:rPr>
          <w:rFonts w:ascii="Tahoma" w:hAnsi="Tahoma" w:cs="Traditional Arabic" w:hint="cs"/>
          <w:sz w:val="24"/>
          <w:szCs w:val="24"/>
          <w:rtl/>
          <w:lang w:bidi="ar-MA"/>
        </w:rPr>
        <w:t xml:space="preserve"> </w:t>
      </w:r>
    </w:p>
    <w:p w:rsidR="00827351" w:rsidRPr="00686949" w:rsidRDefault="00827351" w:rsidP="00827351">
      <w:pPr>
        <w:spacing w:line="182" w:lineRule="atLeast"/>
        <w:rPr>
          <w:rFonts w:ascii="Tahoma" w:hAnsi="Tahoma" w:cs="Traditional Arabic"/>
          <w:sz w:val="36"/>
          <w:szCs w:val="36"/>
          <w:rtl/>
          <w:lang w:bidi="ar-MA"/>
        </w:rPr>
      </w:pPr>
      <w:r w:rsidRPr="00686949">
        <w:rPr>
          <w:rFonts w:ascii="Tahoma" w:hAnsi="Tahoma" w:cs="Traditional Arabic" w:hint="cs"/>
          <w:sz w:val="36"/>
          <w:szCs w:val="36"/>
          <w:rtl/>
          <w:lang w:bidi="ar-MA"/>
        </w:rPr>
        <w:t xml:space="preserve">فالصحابي الجليل أبو هريرة </w:t>
      </w:r>
      <w:r w:rsidR="004A7EFB">
        <w:rPr>
          <w:rFonts w:ascii="Tahoma" w:hAnsi="Tahoma" w:cs="Traditional Arabic" w:hint="cs"/>
          <w:sz w:val="36"/>
          <w:szCs w:val="36"/>
          <w:rtl/>
          <w:lang w:bidi="ar-MA"/>
        </w:rPr>
        <w:t xml:space="preserve">رضي الله عنه </w:t>
      </w:r>
      <w:r w:rsidRPr="00686949">
        <w:rPr>
          <w:rFonts w:ascii="Tahoma" w:hAnsi="Tahoma" w:cs="Traditional Arabic" w:hint="cs"/>
          <w:sz w:val="36"/>
          <w:szCs w:val="36"/>
          <w:rtl/>
          <w:lang w:bidi="ar-MA"/>
        </w:rPr>
        <w:t>يفهم من كلام الرسول صلى الله عليه وسلم أن قرآن الفجر هو صلاة الصبح .</w:t>
      </w:r>
    </w:p>
    <w:p w:rsidR="00DC7D02" w:rsidRPr="00686949" w:rsidRDefault="005B5599" w:rsidP="009E4A97">
      <w:pPr>
        <w:spacing w:line="182" w:lineRule="atLeast"/>
        <w:rPr>
          <w:rFonts w:ascii="Tahoma" w:hAnsi="Tahoma" w:cs="Traditional Arabic"/>
          <w:sz w:val="36"/>
          <w:szCs w:val="36"/>
          <w:rtl/>
          <w:lang w:bidi="ar-MA"/>
        </w:rPr>
      </w:pPr>
      <w:r w:rsidRPr="00040169">
        <w:rPr>
          <w:rFonts w:ascii="Tahoma" w:hAnsi="Tahoma" w:cs="Traditional Arabic" w:hint="cs"/>
          <w:b/>
          <w:bCs/>
          <w:sz w:val="36"/>
          <w:szCs w:val="36"/>
          <w:rtl/>
          <w:lang w:bidi="ar-MA"/>
        </w:rPr>
        <w:t>معاد</w:t>
      </w:r>
      <w:r w:rsidRPr="00686949">
        <w:rPr>
          <w:rFonts w:ascii="Tahoma" w:hAnsi="Tahoma" w:cs="Traditional Arabic" w:hint="cs"/>
          <w:sz w:val="36"/>
          <w:szCs w:val="36"/>
          <w:rtl/>
          <w:lang w:bidi="ar-MA"/>
        </w:rPr>
        <w:t xml:space="preserve"> في قوله تعالى : </w:t>
      </w:r>
      <w:r w:rsidR="00E72C13" w:rsidRPr="00686949">
        <w:rPr>
          <w:rFonts w:ascii="Tahoma" w:hAnsi="Tahoma" w:cs="Traditional Arabic"/>
          <w:sz w:val="36"/>
          <w:szCs w:val="36"/>
          <w:rtl/>
          <w:lang w:bidi="ar-MA"/>
        </w:rPr>
        <w:t>{</w:t>
      </w:r>
      <w:r w:rsidR="00E72C13" w:rsidRPr="00686949">
        <w:rPr>
          <w:rFonts w:ascii="Tahoma" w:hAnsi="Tahoma" w:cs="Traditional Arabic" w:hint="eastAsia"/>
          <w:sz w:val="36"/>
          <w:szCs w:val="36"/>
          <w:rtl/>
          <w:lang w:bidi="ar-MA"/>
        </w:rPr>
        <w:t>إِنَّ</w:t>
      </w:r>
      <w:r w:rsidR="00E72C13" w:rsidRPr="00686949">
        <w:rPr>
          <w:rFonts w:ascii="Tahoma" w:hAnsi="Tahoma" w:cs="Traditional Arabic"/>
          <w:sz w:val="36"/>
          <w:szCs w:val="36"/>
          <w:rtl/>
          <w:lang w:bidi="ar-MA"/>
        </w:rPr>
        <w:t xml:space="preserve"> </w:t>
      </w:r>
      <w:r w:rsidR="00E72C13" w:rsidRPr="00686949">
        <w:rPr>
          <w:rFonts w:ascii="Tahoma" w:hAnsi="Tahoma" w:cs="Traditional Arabic" w:hint="eastAsia"/>
          <w:sz w:val="36"/>
          <w:szCs w:val="36"/>
          <w:rtl/>
          <w:lang w:bidi="ar-MA"/>
        </w:rPr>
        <w:t>الَّذِي</w:t>
      </w:r>
      <w:r w:rsidR="00E72C13" w:rsidRPr="00686949">
        <w:rPr>
          <w:rFonts w:ascii="Tahoma" w:hAnsi="Tahoma" w:cs="Traditional Arabic"/>
          <w:sz w:val="36"/>
          <w:szCs w:val="36"/>
          <w:rtl/>
          <w:lang w:bidi="ar-MA"/>
        </w:rPr>
        <w:t xml:space="preserve"> </w:t>
      </w:r>
      <w:r w:rsidR="00E72C13" w:rsidRPr="00686949">
        <w:rPr>
          <w:rFonts w:ascii="Tahoma" w:hAnsi="Tahoma" w:cs="Traditional Arabic" w:hint="eastAsia"/>
          <w:sz w:val="36"/>
          <w:szCs w:val="36"/>
          <w:rtl/>
          <w:lang w:bidi="ar-MA"/>
        </w:rPr>
        <w:t>فَرَضَ</w:t>
      </w:r>
      <w:r w:rsidR="00E72C13" w:rsidRPr="00686949">
        <w:rPr>
          <w:rFonts w:ascii="Tahoma" w:hAnsi="Tahoma" w:cs="Traditional Arabic"/>
          <w:sz w:val="36"/>
          <w:szCs w:val="36"/>
          <w:rtl/>
          <w:lang w:bidi="ar-MA"/>
        </w:rPr>
        <w:t xml:space="preserve"> </w:t>
      </w:r>
      <w:r w:rsidR="00E72C13" w:rsidRPr="00686949">
        <w:rPr>
          <w:rFonts w:ascii="Tahoma" w:hAnsi="Tahoma" w:cs="Traditional Arabic" w:hint="eastAsia"/>
          <w:sz w:val="36"/>
          <w:szCs w:val="36"/>
          <w:rtl/>
          <w:lang w:bidi="ar-MA"/>
        </w:rPr>
        <w:t>عَلَيْكَ</w:t>
      </w:r>
      <w:r w:rsidR="00E72C13" w:rsidRPr="00686949">
        <w:rPr>
          <w:rFonts w:ascii="Tahoma" w:hAnsi="Tahoma" w:cs="Traditional Arabic"/>
          <w:sz w:val="36"/>
          <w:szCs w:val="36"/>
          <w:rtl/>
          <w:lang w:bidi="ar-MA"/>
        </w:rPr>
        <w:t xml:space="preserve"> </w:t>
      </w:r>
      <w:r w:rsidR="00E72C13" w:rsidRPr="00686949">
        <w:rPr>
          <w:rFonts w:ascii="Tahoma" w:hAnsi="Tahoma" w:cs="Traditional Arabic" w:hint="eastAsia"/>
          <w:sz w:val="36"/>
          <w:szCs w:val="36"/>
          <w:rtl/>
          <w:lang w:bidi="ar-MA"/>
        </w:rPr>
        <w:t>الْقُرْآنَ</w:t>
      </w:r>
      <w:r w:rsidR="00E72C13" w:rsidRPr="00686949">
        <w:rPr>
          <w:rFonts w:ascii="Tahoma" w:hAnsi="Tahoma" w:cs="Traditional Arabic"/>
          <w:sz w:val="36"/>
          <w:szCs w:val="36"/>
          <w:rtl/>
          <w:lang w:bidi="ar-MA"/>
        </w:rPr>
        <w:t xml:space="preserve"> </w:t>
      </w:r>
      <w:r w:rsidR="00E72C13" w:rsidRPr="00686949">
        <w:rPr>
          <w:rFonts w:ascii="Tahoma" w:hAnsi="Tahoma" w:cs="Traditional Arabic" w:hint="eastAsia"/>
          <w:sz w:val="36"/>
          <w:szCs w:val="36"/>
          <w:rtl/>
          <w:lang w:bidi="ar-MA"/>
        </w:rPr>
        <w:t>لَرَادُّكَ</w:t>
      </w:r>
      <w:r w:rsidR="00E72C13" w:rsidRPr="00686949">
        <w:rPr>
          <w:rFonts w:ascii="Tahoma" w:hAnsi="Tahoma" w:cs="Traditional Arabic"/>
          <w:sz w:val="36"/>
          <w:szCs w:val="36"/>
          <w:rtl/>
          <w:lang w:bidi="ar-MA"/>
        </w:rPr>
        <w:t xml:space="preserve"> </w:t>
      </w:r>
      <w:r w:rsidR="00E72C13" w:rsidRPr="00686949">
        <w:rPr>
          <w:rFonts w:ascii="Tahoma" w:hAnsi="Tahoma" w:cs="Traditional Arabic" w:hint="eastAsia"/>
          <w:sz w:val="36"/>
          <w:szCs w:val="36"/>
          <w:rtl/>
          <w:lang w:bidi="ar-MA"/>
        </w:rPr>
        <w:t>إِلَى</w:t>
      </w:r>
      <w:r w:rsidR="00E72C13" w:rsidRPr="00686949">
        <w:rPr>
          <w:rFonts w:ascii="Tahoma" w:hAnsi="Tahoma" w:cs="Traditional Arabic"/>
          <w:sz w:val="36"/>
          <w:szCs w:val="36"/>
          <w:rtl/>
          <w:lang w:bidi="ar-MA"/>
        </w:rPr>
        <w:t xml:space="preserve"> </w:t>
      </w:r>
      <w:r w:rsidR="00E72C13" w:rsidRPr="00686949">
        <w:rPr>
          <w:rFonts w:ascii="Tahoma" w:hAnsi="Tahoma" w:cs="Traditional Arabic" w:hint="eastAsia"/>
          <w:sz w:val="36"/>
          <w:szCs w:val="36"/>
          <w:rtl/>
          <w:lang w:bidi="ar-MA"/>
        </w:rPr>
        <w:t>مَعَادٍ</w:t>
      </w:r>
      <w:r w:rsidR="00E72C13" w:rsidRPr="00686949">
        <w:rPr>
          <w:rFonts w:ascii="Tahoma" w:hAnsi="Tahoma" w:cs="Traditional Arabic"/>
          <w:sz w:val="36"/>
          <w:szCs w:val="36"/>
          <w:rtl/>
          <w:lang w:bidi="ar-MA"/>
        </w:rPr>
        <w:t xml:space="preserve"> </w:t>
      </w:r>
      <w:r w:rsidR="00E72C13" w:rsidRPr="00686949">
        <w:rPr>
          <w:rFonts w:ascii="Tahoma" w:hAnsi="Tahoma" w:cs="Traditional Arabic" w:hint="eastAsia"/>
          <w:sz w:val="36"/>
          <w:szCs w:val="36"/>
          <w:rtl/>
          <w:lang w:bidi="ar-MA"/>
        </w:rPr>
        <w:t>قُل</w:t>
      </w:r>
      <w:r w:rsidR="00E72C13" w:rsidRPr="00686949">
        <w:rPr>
          <w:rFonts w:ascii="Tahoma" w:hAnsi="Tahoma" w:cs="Traditional Arabic"/>
          <w:sz w:val="36"/>
          <w:szCs w:val="36"/>
          <w:rtl/>
          <w:lang w:bidi="ar-MA"/>
        </w:rPr>
        <w:t xml:space="preserve"> </w:t>
      </w:r>
      <w:r w:rsidR="00E72C13" w:rsidRPr="00686949">
        <w:rPr>
          <w:rFonts w:ascii="Tahoma" w:hAnsi="Tahoma" w:cs="Traditional Arabic" w:hint="eastAsia"/>
          <w:sz w:val="36"/>
          <w:szCs w:val="36"/>
          <w:rtl/>
          <w:lang w:bidi="ar-MA"/>
        </w:rPr>
        <w:t>رَّبِّي</w:t>
      </w:r>
      <w:r w:rsidR="00E72C13" w:rsidRPr="00686949">
        <w:rPr>
          <w:rFonts w:ascii="Tahoma" w:hAnsi="Tahoma" w:cs="Traditional Arabic"/>
          <w:sz w:val="36"/>
          <w:szCs w:val="36"/>
          <w:rtl/>
          <w:lang w:bidi="ar-MA"/>
        </w:rPr>
        <w:t xml:space="preserve"> </w:t>
      </w:r>
      <w:r w:rsidR="00E72C13" w:rsidRPr="00686949">
        <w:rPr>
          <w:rFonts w:ascii="Tahoma" w:hAnsi="Tahoma" w:cs="Traditional Arabic" w:hint="eastAsia"/>
          <w:sz w:val="36"/>
          <w:szCs w:val="36"/>
          <w:rtl/>
          <w:lang w:bidi="ar-MA"/>
        </w:rPr>
        <w:t>أَعْلَمُ</w:t>
      </w:r>
      <w:r w:rsidR="00E72C13" w:rsidRPr="00686949">
        <w:rPr>
          <w:rFonts w:ascii="Tahoma" w:hAnsi="Tahoma" w:cs="Traditional Arabic"/>
          <w:sz w:val="36"/>
          <w:szCs w:val="36"/>
          <w:rtl/>
          <w:lang w:bidi="ar-MA"/>
        </w:rPr>
        <w:t xml:space="preserve"> </w:t>
      </w:r>
      <w:r w:rsidR="00E72C13" w:rsidRPr="00686949">
        <w:rPr>
          <w:rFonts w:ascii="Tahoma" w:hAnsi="Tahoma" w:cs="Traditional Arabic" w:hint="eastAsia"/>
          <w:sz w:val="36"/>
          <w:szCs w:val="36"/>
          <w:rtl/>
          <w:lang w:bidi="ar-MA"/>
        </w:rPr>
        <w:t>مَن</w:t>
      </w:r>
      <w:r w:rsidR="00E72C13" w:rsidRPr="00686949">
        <w:rPr>
          <w:rFonts w:ascii="Tahoma" w:hAnsi="Tahoma" w:cs="Traditional Arabic"/>
          <w:sz w:val="36"/>
          <w:szCs w:val="36"/>
          <w:rtl/>
          <w:lang w:bidi="ar-MA"/>
        </w:rPr>
        <w:t xml:space="preserve"> </w:t>
      </w:r>
      <w:r w:rsidR="00E72C13" w:rsidRPr="00686949">
        <w:rPr>
          <w:rFonts w:ascii="Tahoma" w:hAnsi="Tahoma" w:cs="Traditional Arabic" w:hint="eastAsia"/>
          <w:sz w:val="36"/>
          <w:szCs w:val="36"/>
          <w:rtl/>
          <w:lang w:bidi="ar-MA"/>
        </w:rPr>
        <w:t>جَاء</w:t>
      </w:r>
      <w:r w:rsidR="00E72C13" w:rsidRPr="00686949">
        <w:rPr>
          <w:rFonts w:ascii="Tahoma" w:hAnsi="Tahoma" w:cs="Traditional Arabic"/>
          <w:sz w:val="36"/>
          <w:szCs w:val="36"/>
          <w:rtl/>
          <w:lang w:bidi="ar-MA"/>
        </w:rPr>
        <w:t xml:space="preserve"> </w:t>
      </w:r>
      <w:r w:rsidR="00E72C13" w:rsidRPr="00686949">
        <w:rPr>
          <w:rFonts w:ascii="Tahoma" w:hAnsi="Tahoma" w:cs="Traditional Arabic" w:hint="eastAsia"/>
          <w:sz w:val="36"/>
          <w:szCs w:val="36"/>
          <w:rtl/>
          <w:lang w:bidi="ar-MA"/>
        </w:rPr>
        <w:t>بِالْهُدَى</w:t>
      </w:r>
      <w:r w:rsidR="00E72C13" w:rsidRPr="00686949">
        <w:rPr>
          <w:rFonts w:ascii="Tahoma" w:hAnsi="Tahoma" w:cs="Traditional Arabic"/>
          <w:sz w:val="36"/>
          <w:szCs w:val="36"/>
          <w:rtl/>
          <w:lang w:bidi="ar-MA"/>
        </w:rPr>
        <w:t xml:space="preserve"> </w:t>
      </w:r>
      <w:r w:rsidR="00E72C13" w:rsidRPr="00686949">
        <w:rPr>
          <w:rFonts w:ascii="Tahoma" w:hAnsi="Tahoma" w:cs="Traditional Arabic" w:hint="eastAsia"/>
          <w:sz w:val="36"/>
          <w:szCs w:val="36"/>
          <w:rtl/>
          <w:lang w:bidi="ar-MA"/>
        </w:rPr>
        <w:t>وَمَنْ</w:t>
      </w:r>
      <w:r w:rsidR="00E72C13" w:rsidRPr="00686949">
        <w:rPr>
          <w:rFonts w:ascii="Tahoma" w:hAnsi="Tahoma" w:cs="Traditional Arabic"/>
          <w:sz w:val="36"/>
          <w:szCs w:val="36"/>
          <w:rtl/>
          <w:lang w:bidi="ar-MA"/>
        </w:rPr>
        <w:t xml:space="preserve"> </w:t>
      </w:r>
      <w:r w:rsidR="00E72C13" w:rsidRPr="00686949">
        <w:rPr>
          <w:rFonts w:ascii="Tahoma" w:hAnsi="Tahoma" w:cs="Traditional Arabic" w:hint="eastAsia"/>
          <w:sz w:val="36"/>
          <w:szCs w:val="36"/>
          <w:rtl/>
          <w:lang w:bidi="ar-MA"/>
        </w:rPr>
        <w:t>هُوَ</w:t>
      </w:r>
      <w:r w:rsidR="00E72C13" w:rsidRPr="00686949">
        <w:rPr>
          <w:rFonts w:ascii="Tahoma" w:hAnsi="Tahoma" w:cs="Traditional Arabic"/>
          <w:sz w:val="36"/>
          <w:szCs w:val="36"/>
          <w:rtl/>
          <w:lang w:bidi="ar-MA"/>
        </w:rPr>
        <w:t xml:space="preserve"> </w:t>
      </w:r>
      <w:r w:rsidR="00E72C13" w:rsidRPr="00686949">
        <w:rPr>
          <w:rFonts w:ascii="Tahoma" w:hAnsi="Tahoma" w:cs="Traditional Arabic" w:hint="eastAsia"/>
          <w:sz w:val="36"/>
          <w:szCs w:val="36"/>
          <w:rtl/>
          <w:lang w:bidi="ar-MA"/>
        </w:rPr>
        <w:t>فِي</w:t>
      </w:r>
      <w:r w:rsidR="00E72C13" w:rsidRPr="00686949">
        <w:rPr>
          <w:rFonts w:ascii="Tahoma" w:hAnsi="Tahoma" w:cs="Traditional Arabic"/>
          <w:sz w:val="36"/>
          <w:szCs w:val="36"/>
          <w:rtl/>
          <w:lang w:bidi="ar-MA"/>
        </w:rPr>
        <w:t xml:space="preserve"> </w:t>
      </w:r>
      <w:r w:rsidR="00E72C13" w:rsidRPr="00686949">
        <w:rPr>
          <w:rFonts w:ascii="Tahoma" w:hAnsi="Tahoma" w:cs="Traditional Arabic" w:hint="eastAsia"/>
          <w:sz w:val="36"/>
          <w:szCs w:val="36"/>
          <w:rtl/>
          <w:lang w:bidi="ar-MA"/>
        </w:rPr>
        <w:t>ضَلَالٍ</w:t>
      </w:r>
      <w:r w:rsidR="00E72C13" w:rsidRPr="00686949">
        <w:rPr>
          <w:rFonts w:ascii="Tahoma" w:hAnsi="Tahoma" w:cs="Traditional Arabic"/>
          <w:sz w:val="36"/>
          <w:szCs w:val="36"/>
          <w:rtl/>
          <w:lang w:bidi="ar-MA"/>
        </w:rPr>
        <w:t xml:space="preserve"> </w:t>
      </w:r>
      <w:r w:rsidR="00E72C13" w:rsidRPr="00686949">
        <w:rPr>
          <w:rFonts w:ascii="Tahoma" w:hAnsi="Tahoma" w:cs="Traditional Arabic" w:hint="eastAsia"/>
          <w:sz w:val="36"/>
          <w:szCs w:val="36"/>
          <w:rtl/>
          <w:lang w:bidi="ar-MA"/>
        </w:rPr>
        <w:t>مُّبِينٍ</w:t>
      </w:r>
      <w:r w:rsidR="00E72C13" w:rsidRPr="00686949">
        <w:rPr>
          <w:rFonts w:ascii="Tahoma" w:hAnsi="Tahoma" w:cs="Traditional Arabic"/>
          <w:sz w:val="36"/>
          <w:szCs w:val="36"/>
          <w:rtl/>
          <w:lang w:bidi="ar-MA"/>
        </w:rPr>
        <w:t xml:space="preserve"> }</w:t>
      </w:r>
      <w:r w:rsidR="009E4A97">
        <w:rPr>
          <w:rFonts w:ascii="Tahoma" w:hAnsi="Tahoma" w:cs="Traditional Arabic" w:hint="cs"/>
          <w:sz w:val="36"/>
          <w:szCs w:val="36"/>
          <w:rtl/>
          <w:lang w:bidi="ar-MA"/>
        </w:rPr>
        <w:t>[</w:t>
      </w:r>
      <w:r w:rsidR="00E72C13" w:rsidRPr="00686949">
        <w:rPr>
          <w:rFonts w:ascii="Tahoma" w:hAnsi="Tahoma" w:cs="Traditional Arabic" w:hint="eastAsia"/>
          <w:sz w:val="36"/>
          <w:szCs w:val="36"/>
          <w:rtl/>
          <w:lang w:bidi="ar-MA"/>
        </w:rPr>
        <w:t>القصص</w:t>
      </w:r>
      <w:r w:rsidR="009E4A97">
        <w:rPr>
          <w:rFonts w:ascii="Tahoma" w:hAnsi="Tahoma" w:cs="Traditional Arabic" w:hint="cs"/>
          <w:sz w:val="36"/>
          <w:szCs w:val="36"/>
          <w:rtl/>
          <w:lang w:bidi="ar-MA"/>
        </w:rPr>
        <w:t>:85]</w:t>
      </w:r>
    </w:p>
    <w:p w:rsidR="00E42211" w:rsidRPr="00686949" w:rsidRDefault="00A25808" w:rsidP="00A25808">
      <w:pPr>
        <w:spacing w:line="182" w:lineRule="atLeast"/>
        <w:rPr>
          <w:rFonts w:ascii="Tahoma" w:hAnsi="Tahoma" w:cs="Traditional Arabic"/>
          <w:sz w:val="36"/>
          <w:szCs w:val="36"/>
          <w:rtl/>
          <w:lang w:bidi="ar-MA"/>
        </w:rPr>
      </w:pPr>
      <w:r>
        <w:rPr>
          <w:rFonts w:ascii="Tahoma" w:hAnsi="Tahoma" w:cs="Traditional Arabic"/>
          <w:sz w:val="36"/>
          <w:szCs w:val="36"/>
          <w:rtl/>
          <w:lang w:bidi="ar-MA"/>
        </w:rPr>
        <w:t>–</w:t>
      </w:r>
      <w:r w:rsidR="00657ED2" w:rsidRPr="00686949">
        <w:rPr>
          <w:rFonts w:ascii="Tahoma" w:hAnsi="Tahoma" w:cs="Traditional Arabic"/>
          <w:sz w:val="36"/>
          <w:szCs w:val="36"/>
          <w:rtl/>
          <w:lang w:bidi="ar-MA"/>
        </w:rPr>
        <w:t xml:space="preserve"> </w:t>
      </w:r>
      <w:r>
        <w:rPr>
          <w:rFonts w:ascii="Tahoma" w:hAnsi="Tahoma" w:cs="Traditional Arabic" w:hint="cs"/>
          <w:sz w:val="36"/>
          <w:szCs w:val="36"/>
          <w:rtl/>
          <w:lang w:bidi="ar-MA"/>
        </w:rPr>
        <w:t>"</w:t>
      </w:r>
      <w:r w:rsidR="00657ED2" w:rsidRPr="00686949">
        <w:rPr>
          <w:rFonts w:ascii="Tahoma" w:hAnsi="Tahoma" w:cs="Traditional Arabic" w:hint="eastAsia"/>
          <w:sz w:val="36"/>
          <w:szCs w:val="36"/>
          <w:rtl/>
          <w:lang w:bidi="ar-MA"/>
        </w:rPr>
        <w:t>عَنْ</w:t>
      </w:r>
      <w:r w:rsidR="00657ED2" w:rsidRPr="00686949">
        <w:rPr>
          <w:rFonts w:ascii="Tahoma" w:hAnsi="Tahoma" w:cs="Traditional Arabic"/>
          <w:sz w:val="36"/>
          <w:szCs w:val="36"/>
          <w:rtl/>
          <w:lang w:bidi="ar-MA"/>
        </w:rPr>
        <w:t xml:space="preserve"> </w:t>
      </w:r>
      <w:r w:rsidR="00657ED2" w:rsidRPr="00686949">
        <w:rPr>
          <w:rFonts w:ascii="Tahoma" w:hAnsi="Tahoma" w:cs="Traditional Arabic" w:hint="eastAsia"/>
          <w:sz w:val="36"/>
          <w:szCs w:val="36"/>
          <w:rtl/>
          <w:lang w:bidi="ar-MA"/>
        </w:rPr>
        <w:t>ابْنِ</w:t>
      </w:r>
      <w:r w:rsidR="00657ED2" w:rsidRPr="00686949">
        <w:rPr>
          <w:rFonts w:ascii="Tahoma" w:hAnsi="Tahoma" w:cs="Traditional Arabic"/>
          <w:sz w:val="36"/>
          <w:szCs w:val="36"/>
          <w:rtl/>
          <w:lang w:bidi="ar-MA"/>
        </w:rPr>
        <w:t xml:space="preserve"> </w:t>
      </w:r>
      <w:r w:rsidR="00657ED2" w:rsidRPr="00686949">
        <w:rPr>
          <w:rFonts w:ascii="Tahoma" w:hAnsi="Tahoma" w:cs="Traditional Arabic" w:hint="eastAsia"/>
          <w:sz w:val="36"/>
          <w:szCs w:val="36"/>
          <w:rtl/>
          <w:lang w:bidi="ar-MA"/>
        </w:rPr>
        <w:t>عَبَّاسٍ</w:t>
      </w:r>
      <w:r w:rsidR="00657ED2" w:rsidRPr="00686949">
        <w:rPr>
          <w:rFonts w:ascii="Tahoma" w:hAnsi="Tahoma" w:cs="Traditional Arabic"/>
          <w:sz w:val="36"/>
          <w:szCs w:val="36"/>
          <w:rtl/>
          <w:lang w:bidi="ar-MA"/>
        </w:rPr>
        <w:t xml:space="preserve"> { </w:t>
      </w:r>
      <w:r w:rsidR="00657ED2" w:rsidRPr="00686949">
        <w:rPr>
          <w:rFonts w:ascii="Tahoma" w:hAnsi="Tahoma" w:cs="Traditional Arabic" w:hint="eastAsia"/>
          <w:sz w:val="36"/>
          <w:szCs w:val="36"/>
          <w:rtl/>
          <w:lang w:bidi="ar-MA"/>
        </w:rPr>
        <w:t>لَرَادُّكَ</w:t>
      </w:r>
      <w:r w:rsidR="00657ED2" w:rsidRPr="00686949">
        <w:rPr>
          <w:rFonts w:ascii="Tahoma" w:hAnsi="Tahoma" w:cs="Traditional Arabic"/>
          <w:sz w:val="36"/>
          <w:szCs w:val="36"/>
          <w:rtl/>
          <w:lang w:bidi="ar-MA"/>
        </w:rPr>
        <w:t xml:space="preserve"> </w:t>
      </w:r>
      <w:r w:rsidR="00657ED2" w:rsidRPr="00686949">
        <w:rPr>
          <w:rFonts w:ascii="Tahoma" w:hAnsi="Tahoma" w:cs="Traditional Arabic" w:hint="eastAsia"/>
          <w:sz w:val="36"/>
          <w:szCs w:val="36"/>
          <w:rtl/>
          <w:lang w:bidi="ar-MA"/>
        </w:rPr>
        <w:t>إِلَى</w:t>
      </w:r>
      <w:r w:rsidR="00657ED2" w:rsidRPr="00686949">
        <w:rPr>
          <w:rFonts w:ascii="Tahoma" w:hAnsi="Tahoma" w:cs="Traditional Arabic"/>
          <w:sz w:val="36"/>
          <w:szCs w:val="36"/>
          <w:rtl/>
          <w:lang w:bidi="ar-MA"/>
        </w:rPr>
        <w:t xml:space="preserve"> </w:t>
      </w:r>
      <w:r w:rsidR="00657ED2" w:rsidRPr="00686949">
        <w:rPr>
          <w:rFonts w:ascii="Tahoma" w:hAnsi="Tahoma" w:cs="Traditional Arabic" w:hint="eastAsia"/>
          <w:sz w:val="36"/>
          <w:szCs w:val="36"/>
          <w:rtl/>
          <w:lang w:bidi="ar-MA"/>
        </w:rPr>
        <w:t>مَعَادٍ</w:t>
      </w:r>
      <w:r w:rsidR="00657ED2" w:rsidRPr="00686949">
        <w:rPr>
          <w:rFonts w:ascii="Tahoma" w:hAnsi="Tahoma" w:cs="Traditional Arabic"/>
          <w:sz w:val="36"/>
          <w:szCs w:val="36"/>
          <w:rtl/>
          <w:lang w:bidi="ar-MA"/>
        </w:rPr>
        <w:t xml:space="preserve"> } </w:t>
      </w:r>
      <w:r w:rsidR="00657ED2" w:rsidRPr="00686949">
        <w:rPr>
          <w:rFonts w:ascii="Tahoma" w:hAnsi="Tahoma" w:cs="Traditional Arabic" w:hint="eastAsia"/>
          <w:sz w:val="36"/>
          <w:szCs w:val="36"/>
          <w:rtl/>
          <w:lang w:bidi="ar-MA"/>
        </w:rPr>
        <w:t>قَالَ</w:t>
      </w:r>
      <w:r w:rsidR="00657ED2" w:rsidRPr="00686949">
        <w:rPr>
          <w:rFonts w:ascii="Tahoma" w:hAnsi="Tahoma" w:cs="Traditional Arabic"/>
          <w:sz w:val="36"/>
          <w:szCs w:val="36"/>
          <w:rtl/>
          <w:lang w:bidi="ar-MA"/>
        </w:rPr>
        <w:t xml:space="preserve"> </w:t>
      </w:r>
      <w:r w:rsidR="00657ED2" w:rsidRPr="00686949">
        <w:rPr>
          <w:rFonts w:ascii="Tahoma" w:hAnsi="Tahoma" w:cs="Traditional Arabic" w:hint="eastAsia"/>
          <w:sz w:val="36"/>
          <w:szCs w:val="36"/>
          <w:rtl/>
          <w:lang w:bidi="ar-MA"/>
        </w:rPr>
        <w:t>إِلَى</w:t>
      </w:r>
      <w:r w:rsidR="00657ED2" w:rsidRPr="00686949">
        <w:rPr>
          <w:rFonts w:ascii="Tahoma" w:hAnsi="Tahoma" w:cs="Traditional Arabic"/>
          <w:sz w:val="36"/>
          <w:szCs w:val="36"/>
          <w:rtl/>
          <w:lang w:bidi="ar-MA"/>
        </w:rPr>
        <w:t xml:space="preserve"> </w:t>
      </w:r>
      <w:r w:rsidR="00657ED2" w:rsidRPr="00686949">
        <w:rPr>
          <w:rFonts w:ascii="Tahoma" w:hAnsi="Tahoma" w:cs="Traditional Arabic" w:hint="eastAsia"/>
          <w:sz w:val="36"/>
          <w:szCs w:val="36"/>
          <w:rtl/>
          <w:lang w:bidi="ar-MA"/>
        </w:rPr>
        <w:t>مَكَّةَ</w:t>
      </w:r>
      <w:r>
        <w:rPr>
          <w:rFonts w:ascii="Tahoma" w:hAnsi="Tahoma" w:cs="Traditional Arabic" w:hint="cs"/>
          <w:sz w:val="36"/>
          <w:szCs w:val="36"/>
          <w:rtl/>
          <w:lang w:bidi="ar-MA"/>
        </w:rPr>
        <w:t>"</w:t>
      </w:r>
      <w:r w:rsidR="00F46636" w:rsidRPr="00F46636">
        <w:rPr>
          <w:rStyle w:val="FootnoteReference"/>
          <w:rFonts w:ascii="Tahoma" w:hAnsi="Tahoma" w:cs="Traditional Arabic"/>
          <w:sz w:val="36"/>
          <w:szCs w:val="36"/>
          <w:rtl/>
          <w:lang w:bidi="ar-MA"/>
        </w:rPr>
        <w:t>(</w:t>
      </w:r>
      <w:r w:rsidR="00F46636" w:rsidRPr="00F46636">
        <w:rPr>
          <w:rStyle w:val="FootnoteReference"/>
          <w:rFonts w:ascii="Tahoma" w:hAnsi="Tahoma" w:cs="Traditional Arabic"/>
          <w:sz w:val="36"/>
          <w:szCs w:val="36"/>
          <w:rtl/>
          <w:lang w:bidi="ar-MA"/>
        </w:rPr>
        <w:footnoteReference w:id="55"/>
      </w:r>
      <w:r w:rsidR="00F46636" w:rsidRPr="00F46636">
        <w:rPr>
          <w:rStyle w:val="FootnoteReference"/>
          <w:rFonts w:ascii="Tahoma" w:hAnsi="Tahoma" w:cs="Traditional Arabic"/>
          <w:sz w:val="36"/>
          <w:szCs w:val="36"/>
          <w:rtl/>
          <w:lang w:bidi="ar-MA"/>
        </w:rPr>
        <w:t>)</w:t>
      </w:r>
      <w:r w:rsidRPr="00A25808">
        <w:rPr>
          <w:rFonts w:ascii="Tahoma" w:hAnsi="Tahoma" w:cs="Traditional Arabic" w:hint="cs"/>
          <w:sz w:val="24"/>
          <w:szCs w:val="24"/>
          <w:rtl/>
          <w:lang w:bidi="ar-MA"/>
        </w:rPr>
        <w:t xml:space="preserve"> </w:t>
      </w:r>
    </w:p>
    <w:p w:rsidR="00827351" w:rsidRPr="00686949" w:rsidRDefault="00827351" w:rsidP="00657ED2">
      <w:pPr>
        <w:spacing w:line="182" w:lineRule="atLeast"/>
        <w:rPr>
          <w:rFonts w:ascii="Tahoma" w:hAnsi="Tahoma" w:cs="Traditional Arabic"/>
          <w:sz w:val="36"/>
          <w:szCs w:val="36"/>
          <w:rtl/>
          <w:lang w:bidi="ar-MA"/>
        </w:rPr>
      </w:pPr>
      <w:r w:rsidRPr="00686949">
        <w:rPr>
          <w:rFonts w:ascii="Tahoma" w:hAnsi="Tahoma" w:cs="Traditional Arabic" w:hint="cs"/>
          <w:sz w:val="36"/>
          <w:szCs w:val="36"/>
          <w:rtl/>
          <w:lang w:bidi="ar-MA"/>
        </w:rPr>
        <w:t xml:space="preserve">الصحابي الجليل ابن عباس </w:t>
      </w:r>
      <w:r w:rsidR="00757CAD">
        <w:rPr>
          <w:rFonts w:ascii="Tahoma" w:hAnsi="Tahoma" w:cs="Traditional Arabic" w:hint="cs"/>
          <w:sz w:val="36"/>
          <w:szCs w:val="36"/>
          <w:rtl/>
          <w:lang w:bidi="ar-MA"/>
        </w:rPr>
        <w:t xml:space="preserve">رضي الله عنهما </w:t>
      </w:r>
      <w:r w:rsidRPr="00686949">
        <w:rPr>
          <w:rFonts w:ascii="Tahoma" w:hAnsi="Tahoma" w:cs="Traditional Arabic" w:hint="cs"/>
          <w:sz w:val="36"/>
          <w:szCs w:val="36"/>
          <w:rtl/>
          <w:lang w:bidi="ar-MA"/>
        </w:rPr>
        <w:t xml:space="preserve">يفسر المفردة القرآنية : </w:t>
      </w:r>
      <w:r w:rsidR="004E673A">
        <w:rPr>
          <w:rFonts w:ascii="Tahoma" w:hAnsi="Tahoma" w:cs="Traditional Arabic" w:hint="cs"/>
          <w:sz w:val="36"/>
          <w:szCs w:val="36"/>
          <w:rtl/>
          <w:lang w:bidi="ar-MA"/>
        </w:rPr>
        <w:t>(</w:t>
      </w:r>
      <w:r w:rsidRPr="00686949">
        <w:rPr>
          <w:rFonts w:ascii="Tahoma" w:hAnsi="Tahoma" w:cs="Traditional Arabic" w:hint="cs"/>
          <w:sz w:val="36"/>
          <w:szCs w:val="36"/>
          <w:rtl/>
          <w:lang w:bidi="ar-MA"/>
        </w:rPr>
        <w:t xml:space="preserve"> معاد ) بـ </w:t>
      </w:r>
      <w:r w:rsidR="004E673A">
        <w:rPr>
          <w:rFonts w:ascii="Tahoma" w:hAnsi="Tahoma" w:cs="Traditional Arabic" w:hint="cs"/>
          <w:sz w:val="36"/>
          <w:szCs w:val="36"/>
          <w:rtl/>
          <w:lang w:bidi="ar-MA"/>
        </w:rPr>
        <w:t>(</w:t>
      </w:r>
      <w:r w:rsidRPr="00686949">
        <w:rPr>
          <w:rFonts w:ascii="Tahoma" w:hAnsi="Tahoma" w:cs="Traditional Arabic" w:hint="cs"/>
          <w:sz w:val="36"/>
          <w:szCs w:val="36"/>
          <w:rtl/>
          <w:lang w:bidi="ar-MA"/>
        </w:rPr>
        <w:t xml:space="preserve"> مكة )</w:t>
      </w:r>
    </w:p>
    <w:p w:rsidR="00E72C13" w:rsidRPr="00686949" w:rsidRDefault="002A2576" w:rsidP="009E4A97">
      <w:pPr>
        <w:spacing w:line="182" w:lineRule="atLeast"/>
        <w:rPr>
          <w:rFonts w:ascii="Tahoma" w:hAnsi="Tahoma" w:cs="Traditional Arabic"/>
          <w:sz w:val="36"/>
          <w:szCs w:val="36"/>
          <w:rtl/>
          <w:lang w:bidi="ar-MA"/>
        </w:rPr>
      </w:pPr>
      <w:r w:rsidRPr="009E4A97">
        <w:rPr>
          <w:rFonts w:ascii="Tahoma" w:hAnsi="Tahoma" w:cs="Traditional Arabic" w:hint="cs"/>
          <w:b/>
          <w:bCs/>
          <w:sz w:val="36"/>
          <w:szCs w:val="36"/>
          <w:rtl/>
          <w:lang w:bidi="ar-MA"/>
        </w:rPr>
        <w:t>يطّوّف</w:t>
      </w:r>
      <w:r w:rsidR="005B5599" w:rsidRPr="00686949">
        <w:rPr>
          <w:rFonts w:ascii="Tahoma" w:hAnsi="Tahoma" w:cs="Traditional Arabic" w:hint="cs"/>
          <w:sz w:val="36"/>
          <w:szCs w:val="36"/>
          <w:rtl/>
          <w:lang w:bidi="ar-MA"/>
        </w:rPr>
        <w:t xml:space="preserve"> في قوله تعالى : </w:t>
      </w:r>
      <w:r w:rsidR="00E72C13" w:rsidRPr="00686949">
        <w:rPr>
          <w:rFonts w:ascii="Tahoma" w:hAnsi="Tahoma" w:cs="Traditional Arabic"/>
          <w:sz w:val="36"/>
          <w:szCs w:val="36"/>
          <w:rtl/>
          <w:lang w:bidi="ar-MA"/>
        </w:rPr>
        <w:t>{</w:t>
      </w:r>
      <w:r w:rsidR="00E72C13" w:rsidRPr="00686949">
        <w:rPr>
          <w:rFonts w:ascii="Tahoma" w:hAnsi="Tahoma" w:cs="Traditional Arabic" w:hint="eastAsia"/>
          <w:sz w:val="36"/>
          <w:szCs w:val="36"/>
          <w:rtl/>
          <w:lang w:bidi="ar-MA"/>
        </w:rPr>
        <w:t>إِنَّ</w:t>
      </w:r>
      <w:r w:rsidR="00E72C13" w:rsidRPr="00686949">
        <w:rPr>
          <w:rFonts w:ascii="Tahoma" w:hAnsi="Tahoma" w:cs="Traditional Arabic"/>
          <w:sz w:val="36"/>
          <w:szCs w:val="36"/>
          <w:rtl/>
          <w:lang w:bidi="ar-MA"/>
        </w:rPr>
        <w:t xml:space="preserve"> </w:t>
      </w:r>
      <w:r w:rsidR="00E72C13" w:rsidRPr="00686949">
        <w:rPr>
          <w:rFonts w:ascii="Tahoma" w:hAnsi="Tahoma" w:cs="Traditional Arabic" w:hint="eastAsia"/>
          <w:sz w:val="36"/>
          <w:szCs w:val="36"/>
          <w:rtl/>
          <w:lang w:bidi="ar-MA"/>
        </w:rPr>
        <w:t>الصَّفَا</w:t>
      </w:r>
      <w:r w:rsidR="00E72C13" w:rsidRPr="00686949">
        <w:rPr>
          <w:rFonts w:ascii="Tahoma" w:hAnsi="Tahoma" w:cs="Traditional Arabic"/>
          <w:sz w:val="36"/>
          <w:szCs w:val="36"/>
          <w:rtl/>
          <w:lang w:bidi="ar-MA"/>
        </w:rPr>
        <w:t xml:space="preserve"> </w:t>
      </w:r>
      <w:r w:rsidR="00E72C13" w:rsidRPr="00686949">
        <w:rPr>
          <w:rFonts w:ascii="Tahoma" w:hAnsi="Tahoma" w:cs="Traditional Arabic" w:hint="eastAsia"/>
          <w:sz w:val="36"/>
          <w:szCs w:val="36"/>
          <w:rtl/>
          <w:lang w:bidi="ar-MA"/>
        </w:rPr>
        <w:t>وَالْمَرْوَةَ</w:t>
      </w:r>
      <w:r w:rsidR="00E72C13" w:rsidRPr="00686949">
        <w:rPr>
          <w:rFonts w:ascii="Tahoma" w:hAnsi="Tahoma" w:cs="Traditional Arabic"/>
          <w:sz w:val="36"/>
          <w:szCs w:val="36"/>
          <w:rtl/>
          <w:lang w:bidi="ar-MA"/>
        </w:rPr>
        <w:t xml:space="preserve"> </w:t>
      </w:r>
      <w:r w:rsidR="00E72C13" w:rsidRPr="00686949">
        <w:rPr>
          <w:rFonts w:ascii="Tahoma" w:hAnsi="Tahoma" w:cs="Traditional Arabic" w:hint="eastAsia"/>
          <w:sz w:val="36"/>
          <w:szCs w:val="36"/>
          <w:rtl/>
          <w:lang w:bidi="ar-MA"/>
        </w:rPr>
        <w:t>مِن</w:t>
      </w:r>
      <w:r w:rsidR="00E72C13" w:rsidRPr="00686949">
        <w:rPr>
          <w:rFonts w:ascii="Tahoma" w:hAnsi="Tahoma" w:cs="Traditional Arabic"/>
          <w:sz w:val="36"/>
          <w:szCs w:val="36"/>
          <w:rtl/>
          <w:lang w:bidi="ar-MA"/>
        </w:rPr>
        <w:t xml:space="preserve"> </w:t>
      </w:r>
      <w:r w:rsidR="00E72C13" w:rsidRPr="00686949">
        <w:rPr>
          <w:rFonts w:ascii="Tahoma" w:hAnsi="Tahoma" w:cs="Traditional Arabic" w:hint="eastAsia"/>
          <w:sz w:val="36"/>
          <w:szCs w:val="36"/>
          <w:rtl/>
          <w:lang w:bidi="ar-MA"/>
        </w:rPr>
        <w:t>شَعَآئِرِ</w:t>
      </w:r>
      <w:r w:rsidR="00E72C13" w:rsidRPr="00686949">
        <w:rPr>
          <w:rFonts w:ascii="Tahoma" w:hAnsi="Tahoma" w:cs="Traditional Arabic"/>
          <w:sz w:val="36"/>
          <w:szCs w:val="36"/>
          <w:rtl/>
          <w:lang w:bidi="ar-MA"/>
        </w:rPr>
        <w:t xml:space="preserve"> </w:t>
      </w:r>
      <w:r w:rsidR="00E72C13" w:rsidRPr="00686949">
        <w:rPr>
          <w:rFonts w:ascii="Tahoma" w:hAnsi="Tahoma" w:cs="Traditional Arabic" w:hint="eastAsia"/>
          <w:sz w:val="36"/>
          <w:szCs w:val="36"/>
          <w:rtl/>
          <w:lang w:bidi="ar-MA"/>
        </w:rPr>
        <w:t>اللّهِ</w:t>
      </w:r>
      <w:r w:rsidR="00E72C13" w:rsidRPr="00686949">
        <w:rPr>
          <w:rFonts w:ascii="Tahoma" w:hAnsi="Tahoma" w:cs="Traditional Arabic"/>
          <w:sz w:val="36"/>
          <w:szCs w:val="36"/>
          <w:rtl/>
          <w:lang w:bidi="ar-MA"/>
        </w:rPr>
        <w:t xml:space="preserve"> </w:t>
      </w:r>
      <w:r w:rsidR="00E72C13" w:rsidRPr="00686949">
        <w:rPr>
          <w:rFonts w:ascii="Tahoma" w:hAnsi="Tahoma" w:cs="Traditional Arabic" w:hint="eastAsia"/>
          <w:sz w:val="36"/>
          <w:szCs w:val="36"/>
          <w:rtl/>
          <w:lang w:bidi="ar-MA"/>
        </w:rPr>
        <w:t>فَمَنْ</w:t>
      </w:r>
      <w:r w:rsidR="00E72C13" w:rsidRPr="00686949">
        <w:rPr>
          <w:rFonts w:ascii="Tahoma" w:hAnsi="Tahoma" w:cs="Traditional Arabic"/>
          <w:sz w:val="36"/>
          <w:szCs w:val="36"/>
          <w:rtl/>
          <w:lang w:bidi="ar-MA"/>
        </w:rPr>
        <w:t xml:space="preserve"> </w:t>
      </w:r>
      <w:r w:rsidR="00E72C13" w:rsidRPr="00686949">
        <w:rPr>
          <w:rFonts w:ascii="Tahoma" w:hAnsi="Tahoma" w:cs="Traditional Arabic" w:hint="eastAsia"/>
          <w:sz w:val="36"/>
          <w:szCs w:val="36"/>
          <w:rtl/>
          <w:lang w:bidi="ar-MA"/>
        </w:rPr>
        <w:t>حَجَّ</w:t>
      </w:r>
      <w:r w:rsidR="00E72C13" w:rsidRPr="00686949">
        <w:rPr>
          <w:rFonts w:ascii="Tahoma" w:hAnsi="Tahoma" w:cs="Traditional Arabic"/>
          <w:sz w:val="36"/>
          <w:szCs w:val="36"/>
          <w:rtl/>
          <w:lang w:bidi="ar-MA"/>
        </w:rPr>
        <w:t xml:space="preserve"> </w:t>
      </w:r>
      <w:r w:rsidR="00E72C13" w:rsidRPr="00686949">
        <w:rPr>
          <w:rFonts w:ascii="Tahoma" w:hAnsi="Tahoma" w:cs="Traditional Arabic" w:hint="eastAsia"/>
          <w:sz w:val="36"/>
          <w:szCs w:val="36"/>
          <w:rtl/>
          <w:lang w:bidi="ar-MA"/>
        </w:rPr>
        <w:t>الْبَيْتَ</w:t>
      </w:r>
      <w:r w:rsidR="00E72C13" w:rsidRPr="00686949">
        <w:rPr>
          <w:rFonts w:ascii="Tahoma" w:hAnsi="Tahoma" w:cs="Traditional Arabic"/>
          <w:sz w:val="36"/>
          <w:szCs w:val="36"/>
          <w:rtl/>
          <w:lang w:bidi="ar-MA"/>
        </w:rPr>
        <w:t xml:space="preserve"> </w:t>
      </w:r>
      <w:r w:rsidR="00E72C13" w:rsidRPr="00686949">
        <w:rPr>
          <w:rFonts w:ascii="Tahoma" w:hAnsi="Tahoma" w:cs="Traditional Arabic" w:hint="eastAsia"/>
          <w:sz w:val="36"/>
          <w:szCs w:val="36"/>
          <w:rtl/>
          <w:lang w:bidi="ar-MA"/>
        </w:rPr>
        <w:t>أَوِ</w:t>
      </w:r>
      <w:r w:rsidR="00E72C13" w:rsidRPr="00686949">
        <w:rPr>
          <w:rFonts w:ascii="Tahoma" w:hAnsi="Tahoma" w:cs="Traditional Arabic"/>
          <w:sz w:val="36"/>
          <w:szCs w:val="36"/>
          <w:rtl/>
          <w:lang w:bidi="ar-MA"/>
        </w:rPr>
        <w:t xml:space="preserve"> </w:t>
      </w:r>
      <w:r w:rsidR="00E72C13" w:rsidRPr="00686949">
        <w:rPr>
          <w:rFonts w:ascii="Tahoma" w:hAnsi="Tahoma" w:cs="Traditional Arabic" w:hint="eastAsia"/>
          <w:sz w:val="36"/>
          <w:szCs w:val="36"/>
          <w:rtl/>
          <w:lang w:bidi="ar-MA"/>
        </w:rPr>
        <w:t>اعْتَمَرَ</w:t>
      </w:r>
      <w:r w:rsidR="00E72C13" w:rsidRPr="00686949">
        <w:rPr>
          <w:rFonts w:ascii="Tahoma" w:hAnsi="Tahoma" w:cs="Traditional Arabic"/>
          <w:sz w:val="36"/>
          <w:szCs w:val="36"/>
          <w:rtl/>
          <w:lang w:bidi="ar-MA"/>
        </w:rPr>
        <w:t xml:space="preserve"> </w:t>
      </w:r>
      <w:r w:rsidR="00E72C13" w:rsidRPr="00686949">
        <w:rPr>
          <w:rFonts w:ascii="Tahoma" w:hAnsi="Tahoma" w:cs="Traditional Arabic" w:hint="eastAsia"/>
          <w:sz w:val="36"/>
          <w:szCs w:val="36"/>
          <w:rtl/>
          <w:lang w:bidi="ar-MA"/>
        </w:rPr>
        <w:t>فَلاَ</w:t>
      </w:r>
      <w:r w:rsidR="00E72C13" w:rsidRPr="00686949">
        <w:rPr>
          <w:rFonts w:ascii="Tahoma" w:hAnsi="Tahoma" w:cs="Traditional Arabic"/>
          <w:sz w:val="36"/>
          <w:szCs w:val="36"/>
          <w:rtl/>
          <w:lang w:bidi="ar-MA"/>
        </w:rPr>
        <w:t xml:space="preserve"> </w:t>
      </w:r>
      <w:r w:rsidR="00E72C13" w:rsidRPr="00686949">
        <w:rPr>
          <w:rFonts w:ascii="Tahoma" w:hAnsi="Tahoma" w:cs="Traditional Arabic" w:hint="eastAsia"/>
          <w:sz w:val="36"/>
          <w:szCs w:val="36"/>
          <w:rtl/>
          <w:lang w:bidi="ar-MA"/>
        </w:rPr>
        <w:t>جُنَاحَ</w:t>
      </w:r>
      <w:r w:rsidR="00E72C13" w:rsidRPr="00686949">
        <w:rPr>
          <w:rFonts w:ascii="Tahoma" w:hAnsi="Tahoma" w:cs="Traditional Arabic"/>
          <w:sz w:val="36"/>
          <w:szCs w:val="36"/>
          <w:rtl/>
          <w:lang w:bidi="ar-MA"/>
        </w:rPr>
        <w:t xml:space="preserve"> </w:t>
      </w:r>
      <w:r w:rsidR="00E72C13" w:rsidRPr="00686949">
        <w:rPr>
          <w:rFonts w:ascii="Tahoma" w:hAnsi="Tahoma" w:cs="Traditional Arabic" w:hint="eastAsia"/>
          <w:sz w:val="36"/>
          <w:szCs w:val="36"/>
          <w:rtl/>
          <w:lang w:bidi="ar-MA"/>
        </w:rPr>
        <w:t>عَلَيْهِ</w:t>
      </w:r>
      <w:r w:rsidR="00E72C13" w:rsidRPr="00686949">
        <w:rPr>
          <w:rFonts w:ascii="Tahoma" w:hAnsi="Tahoma" w:cs="Traditional Arabic"/>
          <w:sz w:val="36"/>
          <w:szCs w:val="36"/>
          <w:rtl/>
          <w:lang w:bidi="ar-MA"/>
        </w:rPr>
        <w:t xml:space="preserve"> </w:t>
      </w:r>
      <w:r w:rsidR="00E72C13" w:rsidRPr="00686949">
        <w:rPr>
          <w:rFonts w:ascii="Tahoma" w:hAnsi="Tahoma" w:cs="Traditional Arabic" w:hint="eastAsia"/>
          <w:sz w:val="36"/>
          <w:szCs w:val="36"/>
          <w:rtl/>
          <w:lang w:bidi="ar-MA"/>
        </w:rPr>
        <w:t>أَن</w:t>
      </w:r>
      <w:r w:rsidR="00E72C13" w:rsidRPr="00686949">
        <w:rPr>
          <w:rFonts w:ascii="Tahoma" w:hAnsi="Tahoma" w:cs="Traditional Arabic"/>
          <w:sz w:val="36"/>
          <w:szCs w:val="36"/>
          <w:rtl/>
          <w:lang w:bidi="ar-MA"/>
        </w:rPr>
        <w:t xml:space="preserve"> </w:t>
      </w:r>
      <w:r w:rsidR="00E72C13" w:rsidRPr="00686949">
        <w:rPr>
          <w:rFonts w:ascii="Tahoma" w:hAnsi="Tahoma" w:cs="Traditional Arabic" w:hint="eastAsia"/>
          <w:sz w:val="36"/>
          <w:szCs w:val="36"/>
          <w:rtl/>
          <w:lang w:bidi="ar-MA"/>
        </w:rPr>
        <w:t>يَطَّوَّفَ</w:t>
      </w:r>
      <w:r w:rsidR="00E72C13" w:rsidRPr="00686949">
        <w:rPr>
          <w:rFonts w:ascii="Tahoma" w:hAnsi="Tahoma" w:cs="Traditional Arabic"/>
          <w:sz w:val="36"/>
          <w:szCs w:val="36"/>
          <w:rtl/>
          <w:lang w:bidi="ar-MA"/>
        </w:rPr>
        <w:t xml:space="preserve"> </w:t>
      </w:r>
      <w:r w:rsidR="00E72C13" w:rsidRPr="00686949">
        <w:rPr>
          <w:rFonts w:ascii="Tahoma" w:hAnsi="Tahoma" w:cs="Traditional Arabic" w:hint="eastAsia"/>
          <w:sz w:val="36"/>
          <w:szCs w:val="36"/>
          <w:rtl/>
          <w:lang w:bidi="ar-MA"/>
        </w:rPr>
        <w:t>بِهِمَا</w:t>
      </w:r>
      <w:r w:rsidR="00E72C13" w:rsidRPr="00686949">
        <w:rPr>
          <w:rFonts w:ascii="Tahoma" w:hAnsi="Tahoma" w:cs="Traditional Arabic"/>
          <w:sz w:val="36"/>
          <w:szCs w:val="36"/>
          <w:rtl/>
          <w:lang w:bidi="ar-MA"/>
        </w:rPr>
        <w:t xml:space="preserve"> </w:t>
      </w:r>
      <w:r w:rsidR="00E72C13" w:rsidRPr="00686949">
        <w:rPr>
          <w:rFonts w:ascii="Tahoma" w:hAnsi="Tahoma" w:cs="Traditional Arabic" w:hint="eastAsia"/>
          <w:sz w:val="36"/>
          <w:szCs w:val="36"/>
          <w:rtl/>
          <w:lang w:bidi="ar-MA"/>
        </w:rPr>
        <w:t>وَمَن</w:t>
      </w:r>
      <w:r w:rsidR="00E72C13" w:rsidRPr="00686949">
        <w:rPr>
          <w:rFonts w:ascii="Tahoma" w:hAnsi="Tahoma" w:cs="Traditional Arabic"/>
          <w:sz w:val="36"/>
          <w:szCs w:val="36"/>
          <w:rtl/>
          <w:lang w:bidi="ar-MA"/>
        </w:rPr>
        <w:t xml:space="preserve"> </w:t>
      </w:r>
      <w:r w:rsidR="00E72C13" w:rsidRPr="00686949">
        <w:rPr>
          <w:rFonts w:ascii="Tahoma" w:hAnsi="Tahoma" w:cs="Traditional Arabic" w:hint="eastAsia"/>
          <w:sz w:val="36"/>
          <w:szCs w:val="36"/>
          <w:rtl/>
          <w:lang w:bidi="ar-MA"/>
        </w:rPr>
        <w:t>تَطَوَّعَ</w:t>
      </w:r>
      <w:r w:rsidR="00E72C13" w:rsidRPr="00686949">
        <w:rPr>
          <w:rFonts w:ascii="Tahoma" w:hAnsi="Tahoma" w:cs="Traditional Arabic"/>
          <w:sz w:val="36"/>
          <w:szCs w:val="36"/>
          <w:rtl/>
          <w:lang w:bidi="ar-MA"/>
        </w:rPr>
        <w:t xml:space="preserve"> </w:t>
      </w:r>
      <w:r w:rsidR="00E72C13" w:rsidRPr="00686949">
        <w:rPr>
          <w:rFonts w:ascii="Tahoma" w:hAnsi="Tahoma" w:cs="Traditional Arabic" w:hint="eastAsia"/>
          <w:sz w:val="36"/>
          <w:szCs w:val="36"/>
          <w:rtl/>
          <w:lang w:bidi="ar-MA"/>
        </w:rPr>
        <w:t>خَيْراً</w:t>
      </w:r>
      <w:r w:rsidR="00E72C13" w:rsidRPr="00686949">
        <w:rPr>
          <w:rFonts w:ascii="Tahoma" w:hAnsi="Tahoma" w:cs="Traditional Arabic"/>
          <w:sz w:val="36"/>
          <w:szCs w:val="36"/>
          <w:rtl/>
          <w:lang w:bidi="ar-MA"/>
        </w:rPr>
        <w:t xml:space="preserve"> </w:t>
      </w:r>
      <w:r w:rsidR="00E72C13" w:rsidRPr="00686949">
        <w:rPr>
          <w:rFonts w:ascii="Tahoma" w:hAnsi="Tahoma" w:cs="Traditional Arabic" w:hint="eastAsia"/>
          <w:sz w:val="36"/>
          <w:szCs w:val="36"/>
          <w:rtl/>
          <w:lang w:bidi="ar-MA"/>
        </w:rPr>
        <w:t>فَإِنَّ</w:t>
      </w:r>
      <w:r w:rsidR="00E72C13" w:rsidRPr="00686949">
        <w:rPr>
          <w:rFonts w:ascii="Tahoma" w:hAnsi="Tahoma" w:cs="Traditional Arabic"/>
          <w:sz w:val="36"/>
          <w:szCs w:val="36"/>
          <w:rtl/>
          <w:lang w:bidi="ar-MA"/>
        </w:rPr>
        <w:t xml:space="preserve"> </w:t>
      </w:r>
      <w:r w:rsidR="00E72C13" w:rsidRPr="00686949">
        <w:rPr>
          <w:rFonts w:ascii="Tahoma" w:hAnsi="Tahoma" w:cs="Traditional Arabic" w:hint="eastAsia"/>
          <w:sz w:val="36"/>
          <w:szCs w:val="36"/>
          <w:rtl/>
          <w:lang w:bidi="ar-MA"/>
        </w:rPr>
        <w:t>اللّهَ</w:t>
      </w:r>
      <w:r w:rsidR="00E72C13" w:rsidRPr="00686949">
        <w:rPr>
          <w:rFonts w:ascii="Tahoma" w:hAnsi="Tahoma" w:cs="Traditional Arabic"/>
          <w:sz w:val="36"/>
          <w:szCs w:val="36"/>
          <w:rtl/>
          <w:lang w:bidi="ar-MA"/>
        </w:rPr>
        <w:t xml:space="preserve"> </w:t>
      </w:r>
      <w:r w:rsidR="00E72C13" w:rsidRPr="00686949">
        <w:rPr>
          <w:rFonts w:ascii="Tahoma" w:hAnsi="Tahoma" w:cs="Traditional Arabic" w:hint="eastAsia"/>
          <w:sz w:val="36"/>
          <w:szCs w:val="36"/>
          <w:rtl/>
          <w:lang w:bidi="ar-MA"/>
        </w:rPr>
        <w:t>شَاكِرٌ</w:t>
      </w:r>
      <w:r w:rsidR="00E72C13" w:rsidRPr="00686949">
        <w:rPr>
          <w:rFonts w:ascii="Tahoma" w:hAnsi="Tahoma" w:cs="Traditional Arabic"/>
          <w:sz w:val="36"/>
          <w:szCs w:val="36"/>
          <w:rtl/>
          <w:lang w:bidi="ar-MA"/>
        </w:rPr>
        <w:t xml:space="preserve"> </w:t>
      </w:r>
      <w:r w:rsidR="00E72C13" w:rsidRPr="00686949">
        <w:rPr>
          <w:rFonts w:ascii="Tahoma" w:hAnsi="Tahoma" w:cs="Traditional Arabic" w:hint="eastAsia"/>
          <w:sz w:val="36"/>
          <w:szCs w:val="36"/>
          <w:rtl/>
          <w:lang w:bidi="ar-MA"/>
        </w:rPr>
        <w:t>عَلِيمٌ</w:t>
      </w:r>
      <w:r w:rsidR="00E72C13" w:rsidRPr="00686949">
        <w:rPr>
          <w:rFonts w:ascii="Tahoma" w:hAnsi="Tahoma" w:cs="Traditional Arabic"/>
          <w:sz w:val="36"/>
          <w:szCs w:val="36"/>
          <w:rtl/>
          <w:lang w:bidi="ar-MA"/>
        </w:rPr>
        <w:t xml:space="preserve"> }</w:t>
      </w:r>
      <w:r w:rsidR="009E4A97">
        <w:rPr>
          <w:rFonts w:ascii="Tahoma" w:hAnsi="Tahoma" w:cs="Traditional Arabic" w:hint="cs"/>
          <w:sz w:val="36"/>
          <w:szCs w:val="36"/>
          <w:rtl/>
          <w:lang w:bidi="ar-MA"/>
        </w:rPr>
        <w:t>[</w:t>
      </w:r>
      <w:r w:rsidR="00E72C13" w:rsidRPr="00686949">
        <w:rPr>
          <w:rFonts w:ascii="Tahoma" w:hAnsi="Tahoma" w:cs="Traditional Arabic" w:hint="eastAsia"/>
          <w:sz w:val="36"/>
          <w:szCs w:val="36"/>
          <w:rtl/>
          <w:lang w:bidi="ar-MA"/>
        </w:rPr>
        <w:t>البقرة</w:t>
      </w:r>
      <w:r w:rsidR="009E4A97">
        <w:rPr>
          <w:rFonts w:ascii="Tahoma" w:hAnsi="Tahoma" w:cs="Traditional Arabic" w:hint="cs"/>
          <w:sz w:val="36"/>
          <w:szCs w:val="36"/>
          <w:rtl/>
          <w:lang w:bidi="ar-MA"/>
        </w:rPr>
        <w:t>:158]</w:t>
      </w:r>
    </w:p>
    <w:p w:rsidR="002D681C" w:rsidRPr="00686949" w:rsidRDefault="00A25808" w:rsidP="00A25808">
      <w:pPr>
        <w:spacing w:line="182" w:lineRule="atLeast"/>
        <w:rPr>
          <w:rFonts w:ascii="Tahoma" w:hAnsi="Tahoma" w:cs="Traditional Arabic"/>
          <w:sz w:val="36"/>
          <w:szCs w:val="36"/>
          <w:rtl/>
          <w:lang w:bidi="ar-MA"/>
        </w:rPr>
      </w:pPr>
      <w:r>
        <w:rPr>
          <w:rFonts w:ascii="Tahoma" w:hAnsi="Tahoma" w:cs="Traditional Arabic"/>
          <w:sz w:val="36"/>
          <w:szCs w:val="36"/>
          <w:rtl/>
          <w:lang w:bidi="ar-MA"/>
        </w:rPr>
        <w:t>–</w:t>
      </w:r>
      <w:r>
        <w:rPr>
          <w:rFonts w:ascii="Tahoma" w:hAnsi="Tahoma" w:cs="Traditional Arabic" w:hint="cs"/>
          <w:sz w:val="36"/>
          <w:szCs w:val="36"/>
          <w:rtl/>
          <w:lang w:bidi="ar-MA"/>
        </w:rPr>
        <w:t>"</w:t>
      </w:r>
      <w:r w:rsidR="002D681C" w:rsidRPr="00686949">
        <w:rPr>
          <w:rFonts w:ascii="Tahoma" w:hAnsi="Tahoma" w:cs="Traditional Arabic" w:hint="eastAsia"/>
          <w:sz w:val="36"/>
          <w:szCs w:val="36"/>
          <w:rtl/>
          <w:lang w:bidi="ar-MA"/>
        </w:rPr>
        <w:t>حَدَّثَنَا</w:t>
      </w:r>
      <w:r w:rsidR="002D681C" w:rsidRPr="00686949">
        <w:rPr>
          <w:rFonts w:ascii="Tahoma" w:hAnsi="Tahoma" w:cs="Traditional Arabic"/>
          <w:sz w:val="36"/>
          <w:szCs w:val="36"/>
          <w:rtl/>
          <w:lang w:bidi="ar-MA"/>
        </w:rPr>
        <w:t xml:space="preserve"> </w:t>
      </w:r>
      <w:r w:rsidR="002D681C" w:rsidRPr="00686949">
        <w:rPr>
          <w:rFonts w:ascii="Tahoma" w:hAnsi="Tahoma" w:cs="Traditional Arabic" w:hint="eastAsia"/>
          <w:sz w:val="36"/>
          <w:szCs w:val="36"/>
          <w:rtl/>
          <w:lang w:bidi="ar-MA"/>
        </w:rPr>
        <w:t>الزُّهْرِيُّ</w:t>
      </w:r>
      <w:r w:rsidR="002D681C" w:rsidRPr="00686949">
        <w:rPr>
          <w:rFonts w:ascii="Tahoma" w:hAnsi="Tahoma" w:cs="Traditional Arabic"/>
          <w:sz w:val="36"/>
          <w:szCs w:val="36"/>
          <w:rtl/>
          <w:lang w:bidi="ar-MA"/>
        </w:rPr>
        <w:t xml:space="preserve"> </w:t>
      </w:r>
      <w:r w:rsidR="002D681C" w:rsidRPr="00686949">
        <w:rPr>
          <w:rFonts w:ascii="Tahoma" w:hAnsi="Tahoma" w:cs="Traditional Arabic" w:hint="eastAsia"/>
          <w:sz w:val="36"/>
          <w:szCs w:val="36"/>
          <w:rtl/>
          <w:lang w:bidi="ar-MA"/>
        </w:rPr>
        <w:t>سَمِعْتُ</w:t>
      </w:r>
      <w:r w:rsidR="002D681C" w:rsidRPr="00686949">
        <w:rPr>
          <w:rFonts w:ascii="Tahoma" w:hAnsi="Tahoma" w:cs="Traditional Arabic"/>
          <w:sz w:val="36"/>
          <w:szCs w:val="36"/>
          <w:rtl/>
          <w:lang w:bidi="ar-MA"/>
        </w:rPr>
        <w:t xml:space="preserve"> </w:t>
      </w:r>
      <w:r w:rsidR="002D681C" w:rsidRPr="00686949">
        <w:rPr>
          <w:rFonts w:ascii="Tahoma" w:hAnsi="Tahoma" w:cs="Traditional Arabic" w:hint="eastAsia"/>
          <w:sz w:val="36"/>
          <w:szCs w:val="36"/>
          <w:rtl/>
          <w:lang w:bidi="ar-MA"/>
        </w:rPr>
        <w:t>عُرْوَةَ</w:t>
      </w:r>
      <w:r w:rsidR="002D681C" w:rsidRPr="00686949">
        <w:rPr>
          <w:rFonts w:ascii="Tahoma" w:hAnsi="Tahoma" w:cs="Traditional Arabic"/>
          <w:sz w:val="36"/>
          <w:szCs w:val="36"/>
          <w:rtl/>
          <w:lang w:bidi="ar-MA"/>
        </w:rPr>
        <w:t xml:space="preserve"> </w:t>
      </w:r>
      <w:r w:rsidR="002D681C" w:rsidRPr="00686949">
        <w:rPr>
          <w:rFonts w:ascii="Tahoma" w:hAnsi="Tahoma" w:cs="Traditional Arabic" w:hint="eastAsia"/>
          <w:sz w:val="36"/>
          <w:szCs w:val="36"/>
          <w:rtl/>
          <w:lang w:bidi="ar-MA"/>
        </w:rPr>
        <w:t>قُلْتُ</w:t>
      </w:r>
      <w:r w:rsidR="002D681C" w:rsidRPr="00686949">
        <w:rPr>
          <w:rFonts w:ascii="Tahoma" w:hAnsi="Tahoma" w:cs="Traditional Arabic"/>
          <w:sz w:val="36"/>
          <w:szCs w:val="36"/>
          <w:rtl/>
          <w:lang w:bidi="ar-MA"/>
        </w:rPr>
        <w:t xml:space="preserve"> </w:t>
      </w:r>
      <w:r w:rsidR="002D681C" w:rsidRPr="00686949">
        <w:rPr>
          <w:rFonts w:ascii="Tahoma" w:hAnsi="Tahoma" w:cs="Traditional Arabic" w:hint="eastAsia"/>
          <w:sz w:val="36"/>
          <w:szCs w:val="36"/>
          <w:rtl/>
          <w:lang w:bidi="ar-MA"/>
        </w:rPr>
        <w:t>لِعَائِشَةَ</w:t>
      </w:r>
      <w:r w:rsidR="002D681C" w:rsidRPr="00686949">
        <w:rPr>
          <w:rFonts w:ascii="Tahoma" w:hAnsi="Tahoma" w:cs="Traditional Arabic"/>
          <w:sz w:val="36"/>
          <w:szCs w:val="36"/>
          <w:rtl/>
          <w:lang w:bidi="ar-MA"/>
        </w:rPr>
        <w:t xml:space="preserve"> </w:t>
      </w:r>
      <w:r w:rsidR="002D681C" w:rsidRPr="00686949">
        <w:rPr>
          <w:rFonts w:ascii="Tahoma" w:hAnsi="Tahoma" w:cs="Traditional Arabic" w:hint="eastAsia"/>
          <w:sz w:val="36"/>
          <w:szCs w:val="36"/>
          <w:rtl/>
          <w:lang w:bidi="ar-MA"/>
        </w:rPr>
        <w:t>رَضِيَ</w:t>
      </w:r>
      <w:r w:rsidR="002D681C" w:rsidRPr="00686949">
        <w:rPr>
          <w:rFonts w:ascii="Tahoma" w:hAnsi="Tahoma" w:cs="Traditional Arabic"/>
          <w:sz w:val="36"/>
          <w:szCs w:val="36"/>
          <w:rtl/>
          <w:lang w:bidi="ar-MA"/>
        </w:rPr>
        <w:t xml:space="preserve"> </w:t>
      </w:r>
      <w:r w:rsidR="002D681C" w:rsidRPr="00686949">
        <w:rPr>
          <w:rFonts w:ascii="Tahoma" w:hAnsi="Tahoma" w:cs="Traditional Arabic" w:hint="eastAsia"/>
          <w:sz w:val="36"/>
          <w:szCs w:val="36"/>
          <w:rtl/>
          <w:lang w:bidi="ar-MA"/>
        </w:rPr>
        <w:t>اللَّهُ</w:t>
      </w:r>
      <w:r w:rsidR="002D681C" w:rsidRPr="00686949">
        <w:rPr>
          <w:rFonts w:ascii="Tahoma" w:hAnsi="Tahoma" w:cs="Traditional Arabic"/>
          <w:sz w:val="36"/>
          <w:szCs w:val="36"/>
          <w:rtl/>
          <w:lang w:bidi="ar-MA"/>
        </w:rPr>
        <w:t xml:space="preserve"> </w:t>
      </w:r>
      <w:r w:rsidR="002D681C" w:rsidRPr="00686949">
        <w:rPr>
          <w:rFonts w:ascii="Tahoma" w:hAnsi="Tahoma" w:cs="Traditional Arabic" w:hint="eastAsia"/>
          <w:sz w:val="36"/>
          <w:szCs w:val="36"/>
          <w:rtl/>
          <w:lang w:bidi="ar-MA"/>
        </w:rPr>
        <w:t>عَنْهَا</w:t>
      </w:r>
      <w:r w:rsidR="002D681C" w:rsidRPr="00686949">
        <w:rPr>
          <w:rFonts w:ascii="Tahoma" w:hAnsi="Tahoma" w:cs="Traditional Arabic"/>
          <w:sz w:val="36"/>
          <w:szCs w:val="36"/>
          <w:rtl/>
          <w:lang w:bidi="ar-MA"/>
        </w:rPr>
        <w:t xml:space="preserve"> </w:t>
      </w:r>
      <w:r w:rsidR="002D681C" w:rsidRPr="00686949">
        <w:rPr>
          <w:rFonts w:ascii="Tahoma" w:hAnsi="Tahoma" w:cs="Traditional Arabic" w:hint="eastAsia"/>
          <w:sz w:val="36"/>
          <w:szCs w:val="36"/>
          <w:rtl/>
          <w:lang w:bidi="ar-MA"/>
        </w:rPr>
        <w:t>فَقَالَتْ</w:t>
      </w:r>
      <w:r w:rsidR="002D681C" w:rsidRPr="00686949">
        <w:rPr>
          <w:rFonts w:ascii="Tahoma" w:hAnsi="Tahoma" w:cs="Traditional Arabic"/>
          <w:sz w:val="36"/>
          <w:szCs w:val="36"/>
          <w:rtl/>
          <w:lang w:bidi="ar-MA"/>
        </w:rPr>
        <w:t xml:space="preserve"> </w:t>
      </w:r>
      <w:r w:rsidR="002D681C" w:rsidRPr="00686949">
        <w:rPr>
          <w:rFonts w:ascii="Tahoma" w:hAnsi="Tahoma" w:cs="Traditional Arabic" w:hint="eastAsia"/>
          <w:sz w:val="36"/>
          <w:szCs w:val="36"/>
          <w:rtl/>
          <w:lang w:bidi="ar-MA"/>
        </w:rPr>
        <w:t>إِنَّمَا</w:t>
      </w:r>
      <w:r w:rsidR="002D681C" w:rsidRPr="00686949">
        <w:rPr>
          <w:rFonts w:ascii="Tahoma" w:hAnsi="Tahoma" w:cs="Traditional Arabic"/>
          <w:sz w:val="36"/>
          <w:szCs w:val="36"/>
          <w:rtl/>
          <w:lang w:bidi="ar-MA"/>
        </w:rPr>
        <w:t xml:space="preserve"> </w:t>
      </w:r>
      <w:r w:rsidR="002D681C" w:rsidRPr="00686949">
        <w:rPr>
          <w:rFonts w:ascii="Tahoma" w:hAnsi="Tahoma" w:cs="Traditional Arabic" w:hint="eastAsia"/>
          <w:sz w:val="36"/>
          <w:szCs w:val="36"/>
          <w:rtl/>
          <w:lang w:bidi="ar-MA"/>
        </w:rPr>
        <w:t>كَانَ</w:t>
      </w:r>
      <w:r w:rsidR="002D681C" w:rsidRPr="00686949">
        <w:rPr>
          <w:rFonts w:ascii="Tahoma" w:hAnsi="Tahoma" w:cs="Traditional Arabic"/>
          <w:sz w:val="36"/>
          <w:szCs w:val="36"/>
          <w:rtl/>
          <w:lang w:bidi="ar-MA"/>
        </w:rPr>
        <w:t xml:space="preserve"> </w:t>
      </w:r>
      <w:r w:rsidR="002D681C" w:rsidRPr="00686949">
        <w:rPr>
          <w:rFonts w:ascii="Tahoma" w:hAnsi="Tahoma" w:cs="Traditional Arabic" w:hint="eastAsia"/>
          <w:sz w:val="36"/>
          <w:szCs w:val="36"/>
          <w:rtl/>
          <w:lang w:bidi="ar-MA"/>
        </w:rPr>
        <w:t>مَنْ</w:t>
      </w:r>
      <w:r w:rsidR="002D681C" w:rsidRPr="00686949">
        <w:rPr>
          <w:rFonts w:ascii="Tahoma" w:hAnsi="Tahoma" w:cs="Traditional Arabic"/>
          <w:sz w:val="36"/>
          <w:szCs w:val="36"/>
          <w:rtl/>
          <w:lang w:bidi="ar-MA"/>
        </w:rPr>
        <w:t xml:space="preserve"> </w:t>
      </w:r>
      <w:r w:rsidR="002D681C" w:rsidRPr="00686949">
        <w:rPr>
          <w:rFonts w:ascii="Tahoma" w:hAnsi="Tahoma" w:cs="Traditional Arabic" w:hint="eastAsia"/>
          <w:sz w:val="36"/>
          <w:szCs w:val="36"/>
          <w:rtl/>
          <w:lang w:bidi="ar-MA"/>
        </w:rPr>
        <w:t>أَهَلَّ</w:t>
      </w:r>
      <w:r w:rsidR="002D681C" w:rsidRPr="00686949">
        <w:rPr>
          <w:rFonts w:ascii="Tahoma" w:hAnsi="Tahoma" w:cs="Traditional Arabic"/>
          <w:sz w:val="36"/>
          <w:szCs w:val="36"/>
          <w:rtl/>
          <w:lang w:bidi="ar-MA"/>
        </w:rPr>
        <w:t xml:space="preserve"> </w:t>
      </w:r>
      <w:r w:rsidR="002D681C" w:rsidRPr="00686949">
        <w:rPr>
          <w:rFonts w:ascii="Tahoma" w:hAnsi="Tahoma" w:cs="Traditional Arabic" w:hint="eastAsia"/>
          <w:sz w:val="36"/>
          <w:szCs w:val="36"/>
          <w:rtl/>
          <w:lang w:bidi="ar-MA"/>
        </w:rPr>
        <w:t>بِمَنَاةَ</w:t>
      </w:r>
      <w:r w:rsidR="002D681C" w:rsidRPr="00686949">
        <w:rPr>
          <w:rFonts w:ascii="Tahoma" w:hAnsi="Tahoma" w:cs="Traditional Arabic"/>
          <w:sz w:val="36"/>
          <w:szCs w:val="36"/>
          <w:rtl/>
          <w:lang w:bidi="ar-MA"/>
        </w:rPr>
        <w:t xml:space="preserve"> </w:t>
      </w:r>
      <w:r w:rsidR="002D681C" w:rsidRPr="00686949">
        <w:rPr>
          <w:rFonts w:ascii="Tahoma" w:hAnsi="Tahoma" w:cs="Traditional Arabic" w:hint="eastAsia"/>
          <w:sz w:val="36"/>
          <w:szCs w:val="36"/>
          <w:rtl/>
          <w:lang w:bidi="ar-MA"/>
        </w:rPr>
        <w:t>الطَّاغِيَةِ</w:t>
      </w:r>
      <w:r w:rsidR="002D681C" w:rsidRPr="00686949">
        <w:rPr>
          <w:rFonts w:ascii="Tahoma" w:hAnsi="Tahoma" w:cs="Traditional Arabic"/>
          <w:sz w:val="36"/>
          <w:szCs w:val="36"/>
          <w:rtl/>
          <w:lang w:bidi="ar-MA"/>
        </w:rPr>
        <w:t xml:space="preserve"> </w:t>
      </w:r>
      <w:r w:rsidR="002D681C" w:rsidRPr="00686949">
        <w:rPr>
          <w:rFonts w:ascii="Tahoma" w:hAnsi="Tahoma" w:cs="Traditional Arabic" w:hint="eastAsia"/>
          <w:sz w:val="36"/>
          <w:szCs w:val="36"/>
          <w:rtl/>
          <w:lang w:bidi="ar-MA"/>
        </w:rPr>
        <w:t>الَّتِي</w:t>
      </w:r>
      <w:r w:rsidR="002D681C" w:rsidRPr="00686949">
        <w:rPr>
          <w:rFonts w:ascii="Tahoma" w:hAnsi="Tahoma" w:cs="Traditional Arabic"/>
          <w:sz w:val="36"/>
          <w:szCs w:val="36"/>
          <w:rtl/>
          <w:lang w:bidi="ar-MA"/>
        </w:rPr>
        <w:t xml:space="preserve"> </w:t>
      </w:r>
      <w:r w:rsidR="002D681C" w:rsidRPr="00686949">
        <w:rPr>
          <w:rFonts w:ascii="Tahoma" w:hAnsi="Tahoma" w:cs="Traditional Arabic" w:hint="eastAsia"/>
          <w:sz w:val="36"/>
          <w:szCs w:val="36"/>
          <w:rtl/>
          <w:lang w:bidi="ar-MA"/>
        </w:rPr>
        <w:t>بِالْمُشَلَّلِ</w:t>
      </w:r>
      <w:r w:rsidR="002D681C" w:rsidRPr="00686949">
        <w:rPr>
          <w:rFonts w:ascii="Tahoma" w:hAnsi="Tahoma" w:cs="Traditional Arabic"/>
          <w:sz w:val="36"/>
          <w:szCs w:val="36"/>
          <w:rtl/>
          <w:lang w:bidi="ar-MA"/>
        </w:rPr>
        <w:t xml:space="preserve"> </w:t>
      </w:r>
      <w:r w:rsidR="002D681C" w:rsidRPr="00686949">
        <w:rPr>
          <w:rFonts w:ascii="Tahoma" w:hAnsi="Tahoma" w:cs="Traditional Arabic" w:hint="eastAsia"/>
          <w:sz w:val="36"/>
          <w:szCs w:val="36"/>
          <w:rtl/>
          <w:lang w:bidi="ar-MA"/>
        </w:rPr>
        <w:t>لَا</w:t>
      </w:r>
      <w:r w:rsidR="002D681C" w:rsidRPr="00686949">
        <w:rPr>
          <w:rFonts w:ascii="Tahoma" w:hAnsi="Tahoma" w:cs="Traditional Arabic"/>
          <w:sz w:val="36"/>
          <w:szCs w:val="36"/>
          <w:rtl/>
          <w:lang w:bidi="ar-MA"/>
        </w:rPr>
        <w:t xml:space="preserve"> </w:t>
      </w:r>
      <w:r w:rsidR="002D681C" w:rsidRPr="00686949">
        <w:rPr>
          <w:rFonts w:ascii="Tahoma" w:hAnsi="Tahoma" w:cs="Traditional Arabic" w:hint="eastAsia"/>
          <w:sz w:val="36"/>
          <w:szCs w:val="36"/>
          <w:rtl/>
          <w:lang w:bidi="ar-MA"/>
        </w:rPr>
        <w:t>يَطُوفُونَ</w:t>
      </w:r>
      <w:r w:rsidR="002D681C" w:rsidRPr="00686949">
        <w:rPr>
          <w:rFonts w:ascii="Tahoma" w:hAnsi="Tahoma" w:cs="Traditional Arabic"/>
          <w:sz w:val="36"/>
          <w:szCs w:val="36"/>
          <w:rtl/>
          <w:lang w:bidi="ar-MA"/>
        </w:rPr>
        <w:t xml:space="preserve"> </w:t>
      </w:r>
      <w:r w:rsidR="002D681C" w:rsidRPr="00686949">
        <w:rPr>
          <w:rFonts w:ascii="Tahoma" w:hAnsi="Tahoma" w:cs="Traditional Arabic" w:hint="eastAsia"/>
          <w:sz w:val="36"/>
          <w:szCs w:val="36"/>
          <w:rtl/>
          <w:lang w:bidi="ar-MA"/>
        </w:rPr>
        <w:t>بَيْنَ</w:t>
      </w:r>
      <w:r w:rsidR="002D681C" w:rsidRPr="00686949">
        <w:rPr>
          <w:rFonts w:ascii="Tahoma" w:hAnsi="Tahoma" w:cs="Traditional Arabic"/>
          <w:sz w:val="36"/>
          <w:szCs w:val="36"/>
          <w:rtl/>
          <w:lang w:bidi="ar-MA"/>
        </w:rPr>
        <w:t xml:space="preserve"> </w:t>
      </w:r>
      <w:r w:rsidR="002D681C" w:rsidRPr="00686949">
        <w:rPr>
          <w:rFonts w:ascii="Tahoma" w:hAnsi="Tahoma" w:cs="Traditional Arabic" w:hint="eastAsia"/>
          <w:sz w:val="36"/>
          <w:szCs w:val="36"/>
          <w:rtl/>
          <w:lang w:bidi="ar-MA"/>
        </w:rPr>
        <w:t>الصَّفَا</w:t>
      </w:r>
      <w:r w:rsidR="002D681C" w:rsidRPr="00686949">
        <w:rPr>
          <w:rFonts w:ascii="Tahoma" w:hAnsi="Tahoma" w:cs="Traditional Arabic"/>
          <w:sz w:val="36"/>
          <w:szCs w:val="36"/>
          <w:rtl/>
          <w:lang w:bidi="ar-MA"/>
        </w:rPr>
        <w:t xml:space="preserve"> </w:t>
      </w:r>
      <w:r w:rsidR="002D681C" w:rsidRPr="00686949">
        <w:rPr>
          <w:rFonts w:ascii="Tahoma" w:hAnsi="Tahoma" w:cs="Traditional Arabic" w:hint="eastAsia"/>
          <w:sz w:val="36"/>
          <w:szCs w:val="36"/>
          <w:rtl/>
          <w:lang w:bidi="ar-MA"/>
        </w:rPr>
        <w:t>وَالْمَرْوَةِ</w:t>
      </w:r>
      <w:r w:rsidR="002D681C" w:rsidRPr="00686949">
        <w:rPr>
          <w:rFonts w:ascii="Tahoma" w:hAnsi="Tahoma" w:cs="Traditional Arabic"/>
          <w:sz w:val="36"/>
          <w:szCs w:val="36"/>
          <w:rtl/>
          <w:lang w:bidi="ar-MA"/>
        </w:rPr>
        <w:t xml:space="preserve"> </w:t>
      </w:r>
      <w:r w:rsidR="002D681C" w:rsidRPr="00686949">
        <w:rPr>
          <w:rFonts w:ascii="Tahoma" w:hAnsi="Tahoma" w:cs="Traditional Arabic" w:hint="eastAsia"/>
          <w:sz w:val="36"/>
          <w:szCs w:val="36"/>
          <w:rtl/>
          <w:lang w:bidi="ar-MA"/>
        </w:rPr>
        <w:t>فَأَنْزَلَ</w:t>
      </w:r>
      <w:r w:rsidR="002D681C" w:rsidRPr="00686949">
        <w:rPr>
          <w:rFonts w:ascii="Tahoma" w:hAnsi="Tahoma" w:cs="Traditional Arabic"/>
          <w:sz w:val="36"/>
          <w:szCs w:val="36"/>
          <w:rtl/>
          <w:lang w:bidi="ar-MA"/>
        </w:rPr>
        <w:t xml:space="preserve"> </w:t>
      </w:r>
      <w:r w:rsidR="002D681C" w:rsidRPr="00686949">
        <w:rPr>
          <w:rFonts w:ascii="Tahoma" w:hAnsi="Tahoma" w:cs="Traditional Arabic" w:hint="eastAsia"/>
          <w:sz w:val="36"/>
          <w:szCs w:val="36"/>
          <w:rtl/>
          <w:lang w:bidi="ar-MA"/>
        </w:rPr>
        <w:t>اللَّهُ</w:t>
      </w:r>
      <w:r w:rsidR="002D681C" w:rsidRPr="00686949">
        <w:rPr>
          <w:rFonts w:ascii="Tahoma" w:hAnsi="Tahoma" w:cs="Traditional Arabic"/>
          <w:sz w:val="36"/>
          <w:szCs w:val="36"/>
          <w:rtl/>
          <w:lang w:bidi="ar-MA"/>
        </w:rPr>
        <w:t xml:space="preserve"> </w:t>
      </w:r>
      <w:r w:rsidR="002D681C" w:rsidRPr="00686949">
        <w:rPr>
          <w:rFonts w:ascii="Tahoma" w:hAnsi="Tahoma" w:cs="Traditional Arabic" w:hint="eastAsia"/>
          <w:sz w:val="36"/>
          <w:szCs w:val="36"/>
          <w:rtl/>
          <w:lang w:bidi="ar-MA"/>
        </w:rPr>
        <w:t>تَعَالَى</w:t>
      </w:r>
      <w:r w:rsidR="002D681C" w:rsidRPr="00686949">
        <w:rPr>
          <w:rFonts w:ascii="Tahoma" w:hAnsi="Tahoma" w:cs="Traditional Arabic"/>
          <w:sz w:val="36"/>
          <w:szCs w:val="36"/>
          <w:rtl/>
          <w:lang w:bidi="ar-MA"/>
        </w:rPr>
        <w:t xml:space="preserve"> { </w:t>
      </w:r>
      <w:r w:rsidR="002D681C" w:rsidRPr="00686949">
        <w:rPr>
          <w:rFonts w:ascii="Tahoma" w:hAnsi="Tahoma" w:cs="Traditional Arabic" w:hint="eastAsia"/>
          <w:sz w:val="36"/>
          <w:szCs w:val="36"/>
          <w:rtl/>
          <w:lang w:bidi="ar-MA"/>
        </w:rPr>
        <w:t>إِنَّ</w:t>
      </w:r>
      <w:r w:rsidR="002D681C" w:rsidRPr="00686949">
        <w:rPr>
          <w:rFonts w:ascii="Tahoma" w:hAnsi="Tahoma" w:cs="Traditional Arabic"/>
          <w:sz w:val="36"/>
          <w:szCs w:val="36"/>
          <w:rtl/>
          <w:lang w:bidi="ar-MA"/>
        </w:rPr>
        <w:t xml:space="preserve"> </w:t>
      </w:r>
      <w:r w:rsidR="002D681C" w:rsidRPr="00686949">
        <w:rPr>
          <w:rFonts w:ascii="Tahoma" w:hAnsi="Tahoma" w:cs="Traditional Arabic" w:hint="eastAsia"/>
          <w:sz w:val="36"/>
          <w:szCs w:val="36"/>
          <w:rtl/>
          <w:lang w:bidi="ar-MA"/>
        </w:rPr>
        <w:t>الصَّفَا</w:t>
      </w:r>
      <w:r w:rsidR="002D681C" w:rsidRPr="00686949">
        <w:rPr>
          <w:rFonts w:ascii="Tahoma" w:hAnsi="Tahoma" w:cs="Traditional Arabic"/>
          <w:sz w:val="36"/>
          <w:szCs w:val="36"/>
          <w:rtl/>
          <w:lang w:bidi="ar-MA"/>
        </w:rPr>
        <w:t xml:space="preserve"> </w:t>
      </w:r>
      <w:r w:rsidR="002D681C" w:rsidRPr="00686949">
        <w:rPr>
          <w:rFonts w:ascii="Tahoma" w:hAnsi="Tahoma" w:cs="Traditional Arabic" w:hint="eastAsia"/>
          <w:sz w:val="36"/>
          <w:szCs w:val="36"/>
          <w:rtl/>
          <w:lang w:bidi="ar-MA"/>
        </w:rPr>
        <w:t>وَالْمَرْوَةَ</w:t>
      </w:r>
      <w:r w:rsidR="002D681C" w:rsidRPr="00686949">
        <w:rPr>
          <w:rFonts w:ascii="Tahoma" w:hAnsi="Tahoma" w:cs="Traditional Arabic"/>
          <w:sz w:val="36"/>
          <w:szCs w:val="36"/>
          <w:rtl/>
          <w:lang w:bidi="ar-MA"/>
        </w:rPr>
        <w:t xml:space="preserve"> </w:t>
      </w:r>
      <w:r w:rsidR="002D681C" w:rsidRPr="00686949">
        <w:rPr>
          <w:rFonts w:ascii="Tahoma" w:hAnsi="Tahoma" w:cs="Traditional Arabic" w:hint="eastAsia"/>
          <w:sz w:val="36"/>
          <w:szCs w:val="36"/>
          <w:rtl/>
          <w:lang w:bidi="ar-MA"/>
        </w:rPr>
        <w:t>مِنْ</w:t>
      </w:r>
      <w:r w:rsidR="002D681C" w:rsidRPr="00686949">
        <w:rPr>
          <w:rFonts w:ascii="Tahoma" w:hAnsi="Tahoma" w:cs="Traditional Arabic"/>
          <w:sz w:val="36"/>
          <w:szCs w:val="36"/>
          <w:rtl/>
          <w:lang w:bidi="ar-MA"/>
        </w:rPr>
        <w:t xml:space="preserve"> </w:t>
      </w:r>
      <w:r w:rsidR="002D681C" w:rsidRPr="00686949">
        <w:rPr>
          <w:rFonts w:ascii="Tahoma" w:hAnsi="Tahoma" w:cs="Traditional Arabic" w:hint="eastAsia"/>
          <w:sz w:val="36"/>
          <w:szCs w:val="36"/>
          <w:rtl/>
          <w:lang w:bidi="ar-MA"/>
        </w:rPr>
        <w:t>شَعَائِرِ</w:t>
      </w:r>
      <w:r w:rsidR="002D681C" w:rsidRPr="00686949">
        <w:rPr>
          <w:rFonts w:ascii="Tahoma" w:hAnsi="Tahoma" w:cs="Traditional Arabic"/>
          <w:sz w:val="36"/>
          <w:szCs w:val="36"/>
          <w:rtl/>
          <w:lang w:bidi="ar-MA"/>
        </w:rPr>
        <w:t xml:space="preserve"> </w:t>
      </w:r>
      <w:r w:rsidR="002D681C" w:rsidRPr="00686949">
        <w:rPr>
          <w:rFonts w:ascii="Tahoma" w:hAnsi="Tahoma" w:cs="Traditional Arabic" w:hint="eastAsia"/>
          <w:sz w:val="36"/>
          <w:szCs w:val="36"/>
          <w:rtl/>
          <w:lang w:bidi="ar-MA"/>
        </w:rPr>
        <w:t>اللَّهِ</w:t>
      </w:r>
      <w:r w:rsidR="002D681C" w:rsidRPr="00686949">
        <w:rPr>
          <w:rFonts w:ascii="Tahoma" w:hAnsi="Tahoma" w:cs="Traditional Arabic"/>
          <w:sz w:val="36"/>
          <w:szCs w:val="36"/>
          <w:rtl/>
          <w:lang w:bidi="ar-MA"/>
        </w:rPr>
        <w:t xml:space="preserve"> } </w:t>
      </w:r>
      <w:r w:rsidR="002D681C" w:rsidRPr="00686949">
        <w:rPr>
          <w:rFonts w:ascii="Tahoma" w:hAnsi="Tahoma" w:cs="Traditional Arabic" w:hint="eastAsia"/>
          <w:sz w:val="36"/>
          <w:szCs w:val="36"/>
          <w:rtl/>
          <w:lang w:bidi="ar-MA"/>
        </w:rPr>
        <w:t>فَطَافَ</w:t>
      </w:r>
      <w:r w:rsidR="002D681C" w:rsidRPr="00686949">
        <w:rPr>
          <w:rFonts w:ascii="Tahoma" w:hAnsi="Tahoma" w:cs="Traditional Arabic"/>
          <w:sz w:val="36"/>
          <w:szCs w:val="36"/>
          <w:rtl/>
          <w:lang w:bidi="ar-MA"/>
        </w:rPr>
        <w:t xml:space="preserve"> </w:t>
      </w:r>
      <w:r w:rsidR="002D681C" w:rsidRPr="00686949">
        <w:rPr>
          <w:rFonts w:ascii="Tahoma" w:hAnsi="Tahoma" w:cs="Traditional Arabic" w:hint="eastAsia"/>
          <w:sz w:val="36"/>
          <w:szCs w:val="36"/>
          <w:rtl/>
          <w:lang w:bidi="ar-MA"/>
        </w:rPr>
        <w:t>رَسُولُ</w:t>
      </w:r>
      <w:r w:rsidR="002D681C" w:rsidRPr="00686949">
        <w:rPr>
          <w:rFonts w:ascii="Tahoma" w:hAnsi="Tahoma" w:cs="Traditional Arabic"/>
          <w:sz w:val="36"/>
          <w:szCs w:val="36"/>
          <w:rtl/>
          <w:lang w:bidi="ar-MA"/>
        </w:rPr>
        <w:t xml:space="preserve"> </w:t>
      </w:r>
      <w:r w:rsidR="002D681C" w:rsidRPr="00686949">
        <w:rPr>
          <w:rFonts w:ascii="Tahoma" w:hAnsi="Tahoma" w:cs="Traditional Arabic" w:hint="eastAsia"/>
          <w:sz w:val="36"/>
          <w:szCs w:val="36"/>
          <w:rtl/>
          <w:lang w:bidi="ar-MA"/>
        </w:rPr>
        <w:t>اللَّهِ</w:t>
      </w:r>
      <w:r w:rsidR="002D681C" w:rsidRPr="00686949">
        <w:rPr>
          <w:rFonts w:ascii="Tahoma" w:hAnsi="Tahoma" w:cs="Traditional Arabic"/>
          <w:sz w:val="36"/>
          <w:szCs w:val="36"/>
          <w:rtl/>
          <w:lang w:bidi="ar-MA"/>
        </w:rPr>
        <w:t xml:space="preserve"> </w:t>
      </w:r>
      <w:r w:rsidR="002D681C" w:rsidRPr="00686949">
        <w:rPr>
          <w:rFonts w:ascii="Tahoma" w:hAnsi="Tahoma" w:cs="Traditional Arabic" w:hint="eastAsia"/>
          <w:sz w:val="36"/>
          <w:szCs w:val="36"/>
          <w:rtl/>
          <w:lang w:bidi="ar-MA"/>
        </w:rPr>
        <w:t>صَلَّى</w:t>
      </w:r>
      <w:r w:rsidR="002D681C" w:rsidRPr="00686949">
        <w:rPr>
          <w:rFonts w:ascii="Tahoma" w:hAnsi="Tahoma" w:cs="Traditional Arabic"/>
          <w:sz w:val="36"/>
          <w:szCs w:val="36"/>
          <w:rtl/>
          <w:lang w:bidi="ar-MA"/>
        </w:rPr>
        <w:t xml:space="preserve"> </w:t>
      </w:r>
      <w:r w:rsidR="002D681C" w:rsidRPr="00686949">
        <w:rPr>
          <w:rFonts w:ascii="Tahoma" w:hAnsi="Tahoma" w:cs="Traditional Arabic" w:hint="eastAsia"/>
          <w:sz w:val="36"/>
          <w:szCs w:val="36"/>
          <w:rtl/>
          <w:lang w:bidi="ar-MA"/>
        </w:rPr>
        <w:t>اللَّهُ</w:t>
      </w:r>
      <w:r w:rsidR="002D681C" w:rsidRPr="00686949">
        <w:rPr>
          <w:rFonts w:ascii="Tahoma" w:hAnsi="Tahoma" w:cs="Traditional Arabic"/>
          <w:sz w:val="36"/>
          <w:szCs w:val="36"/>
          <w:rtl/>
          <w:lang w:bidi="ar-MA"/>
        </w:rPr>
        <w:t xml:space="preserve"> </w:t>
      </w:r>
      <w:r w:rsidR="002D681C" w:rsidRPr="00686949">
        <w:rPr>
          <w:rFonts w:ascii="Tahoma" w:hAnsi="Tahoma" w:cs="Traditional Arabic" w:hint="eastAsia"/>
          <w:sz w:val="36"/>
          <w:szCs w:val="36"/>
          <w:rtl/>
          <w:lang w:bidi="ar-MA"/>
        </w:rPr>
        <w:t>عَلَيْهِ</w:t>
      </w:r>
      <w:r w:rsidR="002D681C" w:rsidRPr="00686949">
        <w:rPr>
          <w:rFonts w:ascii="Tahoma" w:hAnsi="Tahoma" w:cs="Traditional Arabic"/>
          <w:sz w:val="36"/>
          <w:szCs w:val="36"/>
          <w:rtl/>
          <w:lang w:bidi="ar-MA"/>
        </w:rPr>
        <w:t xml:space="preserve"> </w:t>
      </w:r>
      <w:r w:rsidR="002D681C" w:rsidRPr="00686949">
        <w:rPr>
          <w:rFonts w:ascii="Tahoma" w:hAnsi="Tahoma" w:cs="Traditional Arabic" w:hint="eastAsia"/>
          <w:sz w:val="36"/>
          <w:szCs w:val="36"/>
          <w:rtl/>
          <w:lang w:bidi="ar-MA"/>
        </w:rPr>
        <w:t>وَسَلَّمَ</w:t>
      </w:r>
      <w:r w:rsidR="002D681C" w:rsidRPr="00686949">
        <w:rPr>
          <w:rFonts w:ascii="Tahoma" w:hAnsi="Tahoma" w:cs="Traditional Arabic"/>
          <w:sz w:val="36"/>
          <w:szCs w:val="36"/>
          <w:rtl/>
          <w:lang w:bidi="ar-MA"/>
        </w:rPr>
        <w:t xml:space="preserve"> </w:t>
      </w:r>
      <w:r w:rsidR="002D681C" w:rsidRPr="00686949">
        <w:rPr>
          <w:rFonts w:ascii="Tahoma" w:hAnsi="Tahoma" w:cs="Traditional Arabic" w:hint="eastAsia"/>
          <w:sz w:val="36"/>
          <w:szCs w:val="36"/>
          <w:rtl/>
          <w:lang w:bidi="ar-MA"/>
        </w:rPr>
        <w:t>وَالْمُسْلِمُونَ</w:t>
      </w:r>
      <w:r w:rsidR="002D681C" w:rsidRPr="00686949">
        <w:rPr>
          <w:rFonts w:ascii="Tahoma" w:hAnsi="Tahoma" w:cs="Traditional Arabic"/>
          <w:sz w:val="36"/>
          <w:szCs w:val="36"/>
          <w:rtl/>
          <w:lang w:bidi="ar-MA"/>
        </w:rPr>
        <w:t xml:space="preserve"> </w:t>
      </w:r>
      <w:r w:rsidR="002D681C" w:rsidRPr="00686949">
        <w:rPr>
          <w:rFonts w:ascii="Tahoma" w:hAnsi="Tahoma" w:cs="Traditional Arabic" w:hint="eastAsia"/>
          <w:sz w:val="36"/>
          <w:szCs w:val="36"/>
          <w:rtl/>
          <w:lang w:bidi="ar-MA"/>
        </w:rPr>
        <w:t>قَالَ</w:t>
      </w:r>
      <w:r w:rsidR="002D681C" w:rsidRPr="00686949">
        <w:rPr>
          <w:rFonts w:ascii="Tahoma" w:hAnsi="Tahoma" w:cs="Traditional Arabic"/>
          <w:sz w:val="36"/>
          <w:szCs w:val="36"/>
          <w:rtl/>
          <w:lang w:bidi="ar-MA"/>
        </w:rPr>
        <w:t xml:space="preserve"> </w:t>
      </w:r>
      <w:r w:rsidR="002D681C" w:rsidRPr="00686949">
        <w:rPr>
          <w:rFonts w:ascii="Tahoma" w:hAnsi="Tahoma" w:cs="Traditional Arabic" w:hint="eastAsia"/>
          <w:sz w:val="36"/>
          <w:szCs w:val="36"/>
          <w:rtl/>
          <w:lang w:bidi="ar-MA"/>
        </w:rPr>
        <w:t>سُفْيَانُ</w:t>
      </w:r>
      <w:r w:rsidR="002D681C" w:rsidRPr="00686949">
        <w:rPr>
          <w:rFonts w:ascii="Tahoma" w:hAnsi="Tahoma" w:cs="Traditional Arabic"/>
          <w:sz w:val="36"/>
          <w:szCs w:val="36"/>
          <w:rtl/>
          <w:lang w:bidi="ar-MA"/>
        </w:rPr>
        <w:t xml:space="preserve"> </w:t>
      </w:r>
      <w:r w:rsidR="002D681C" w:rsidRPr="00686949">
        <w:rPr>
          <w:rFonts w:ascii="Tahoma" w:hAnsi="Tahoma" w:cs="Traditional Arabic" w:hint="eastAsia"/>
          <w:sz w:val="36"/>
          <w:szCs w:val="36"/>
          <w:rtl/>
          <w:lang w:bidi="ar-MA"/>
        </w:rPr>
        <w:t>مَنَاةُ</w:t>
      </w:r>
      <w:r w:rsidR="002D681C" w:rsidRPr="00686949">
        <w:rPr>
          <w:rFonts w:ascii="Tahoma" w:hAnsi="Tahoma" w:cs="Traditional Arabic"/>
          <w:sz w:val="36"/>
          <w:szCs w:val="36"/>
          <w:rtl/>
          <w:lang w:bidi="ar-MA"/>
        </w:rPr>
        <w:t xml:space="preserve"> </w:t>
      </w:r>
      <w:r w:rsidR="002D681C" w:rsidRPr="00686949">
        <w:rPr>
          <w:rFonts w:ascii="Tahoma" w:hAnsi="Tahoma" w:cs="Traditional Arabic" w:hint="eastAsia"/>
          <w:sz w:val="36"/>
          <w:szCs w:val="36"/>
          <w:rtl/>
          <w:lang w:bidi="ar-MA"/>
        </w:rPr>
        <w:t>بِالْمُشَلَّلِ</w:t>
      </w:r>
      <w:r w:rsidR="002D681C" w:rsidRPr="00686949">
        <w:rPr>
          <w:rFonts w:ascii="Tahoma" w:hAnsi="Tahoma" w:cs="Traditional Arabic"/>
          <w:sz w:val="36"/>
          <w:szCs w:val="36"/>
          <w:rtl/>
          <w:lang w:bidi="ar-MA"/>
        </w:rPr>
        <w:t xml:space="preserve"> </w:t>
      </w:r>
      <w:r w:rsidR="002D681C" w:rsidRPr="00686949">
        <w:rPr>
          <w:rFonts w:ascii="Tahoma" w:hAnsi="Tahoma" w:cs="Traditional Arabic" w:hint="eastAsia"/>
          <w:sz w:val="36"/>
          <w:szCs w:val="36"/>
          <w:rtl/>
          <w:lang w:bidi="ar-MA"/>
        </w:rPr>
        <w:t>مِنْ</w:t>
      </w:r>
      <w:r w:rsidR="002D681C" w:rsidRPr="00686949">
        <w:rPr>
          <w:rFonts w:ascii="Tahoma" w:hAnsi="Tahoma" w:cs="Traditional Arabic"/>
          <w:sz w:val="36"/>
          <w:szCs w:val="36"/>
          <w:rtl/>
          <w:lang w:bidi="ar-MA"/>
        </w:rPr>
        <w:t xml:space="preserve"> </w:t>
      </w:r>
      <w:r w:rsidR="002D681C" w:rsidRPr="00686949">
        <w:rPr>
          <w:rFonts w:ascii="Tahoma" w:hAnsi="Tahoma" w:cs="Traditional Arabic" w:hint="eastAsia"/>
          <w:sz w:val="36"/>
          <w:szCs w:val="36"/>
          <w:rtl/>
          <w:lang w:bidi="ar-MA"/>
        </w:rPr>
        <w:t>قُدَيْدٍ</w:t>
      </w:r>
      <w:r w:rsidR="002D681C" w:rsidRPr="00686949">
        <w:rPr>
          <w:rFonts w:ascii="Tahoma" w:hAnsi="Tahoma" w:cs="Traditional Arabic"/>
          <w:sz w:val="36"/>
          <w:szCs w:val="36"/>
          <w:rtl/>
          <w:lang w:bidi="ar-MA"/>
        </w:rPr>
        <w:t xml:space="preserve"> </w:t>
      </w:r>
      <w:r w:rsidR="002D681C" w:rsidRPr="00686949">
        <w:rPr>
          <w:rFonts w:ascii="Tahoma" w:hAnsi="Tahoma" w:cs="Traditional Arabic" w:hint="eastAsia"/>
          <w:sz w:val="36"/>
          <w:szCs w:val="36"/>
          <w:rtl/>
          <w:lang w:bidi="ar-MA"/>
        </w:rPr>
        <w:t>وَقَالَ</w:t>
      </w:r>
      <w:r w:rsidR="002D681C" w:rsidRPr="00686949">
        <w:rPr>
          <w:rFonts w:ascii="Tahoma" w:hAnsi="Tahoma" w:cs="Traditional Arabic"/>
          <w:sz w:val="36"/>
          <w:szCs w:val="36"/>
          <w:rtl/>
          <w:lang w:bidi="ar-MA"/>
        </w:rPr>
        <w:t xml:space="preserve"> </w:t>
      </w:r>
      <w:r w:rsidR="002D681C" w:rsidRPr="00686949">
        <w:rPr>
          <w:rFonts w:ascii="Tahoma" w:hAnsi="Tahoma" w:cs="Traditional Arabic" w:hint="eastAsia"/>
          <w:sz w:val="36"/>
          <w:szCs w:val="36"/>
          <w:rtl/>
          <w:lang w:bidi="ar-MA"/>
        </w:rPr>
        <w:t>عَبْدُ</w:t>
      </w:r>
      <w:r w:rsidR="002D681C" w:rsidRPr="00686949">
        <w:rPr>
          <w:rFonts w:ascii="Tahoma" w:hAnsi="Tahoma" w:cs="Traditional Arabic"/>
          <w:sz w:val="36"/>
          <w:szCs w:val="36"/>
          <w:rtl/>
          <w:lang w:bidi="ar-MA"/>
        </w:rPr>
        <w:t xml:space="preserve"> </w:t>
      </w:r>
      <w:r w:rsidR="002D681C" w:rsidRPr="00686949">
        <w:rPr>
          <w:rFonts w:ascii="Tahoma" w:hAnsi="Tahoma" w:cs="Traditional Arabic" w:hint="eastAsia"/>
          <w:sz w:val="36"/>
          <w:szCs w:val="36"/>
          <w:rtl/>
          <w:lang w:bidi="ar-MA"/>
        </w:rPr>
        <w:t>الرَّحْمَنِ</w:t>
      </w:r>
      <w:r w:rsidR="002D681C" w:rsidRPr="00686949">
        <w:rPr>
          <w:rFonts w:ascii="Tahoma" w:hAnsi="Tahoma" w:cs="Traditional Arabic"/>
          <w:sz w:val="36"/>
          <w:szCs w:val="36"/>
          <w:rtl/>
          <w:lang w:bidi="ar-MA"/>
        </w:rPr>
        <w:t xml:space="preserve"> </w:t>
      </w:r>
      <w:r w:rsidR="002D681C" w:rsidRPr="00686949">
        <w:rPr>
          <w:rFonts w:ascii="Tahoma" w:hAnsi="Tahoma" w:cs="Traditional Arabic" w:hint="eastAsia"/>
          <w:sz w:val="36"/>
          <w:szCs w:val="36"/>
          <w:rtl/>
          <w:lang w:bidi="ar-MA"/>
        </w:rPr>
        <w:t>بْنُ</w:t>
      </w:r>
      <w:r w:rsidR="002D681C" w:rsidRPr="00686949">
        <w:rPr>
          <w:rFonts w:ascii="Tahoma" w:hAnsi="Tahoma" w:cs="Traditional Arabic"/>
          <w:sz w:val="36"/>
          <w:szCs w:val="36"/>
          <w:rtl/>
          <w:lang w:bidi="ar-MA"/>
        </w:rPr>
        <w:t xml:space="preserve"> </w:t>
      </w:r>
      <w:r w:rsidR="002D681C" w:rsidRPr="00686949">
        <w:rPr>
          <w:rFonts w:ascii="Tahoma" w:hAnsi="Tahoma" w:cs="Traditional Arabic" w:hint="eastAsia"/>
          <w:sz w:val="36"/>
          <w:szCs w:val="36"/>
          <w:rtl/>
          <w:lang w:bidi="ar-MA"/>
        </w:rPr>
        <w:t>خَالِدٍ</w:t>
      </w:r>
      <w:r w:rsidR="002D681C" w:rsidRPr="00686949">
        <w:rPr>
          <w:rFonts w:ascii="Tahoma" w:hAnsi="Tahoma" w:cs="Traditional Arabic"/>
          <w:sz w:val="36"/>
          <w:szCs w:val="36"/>
          <w:rtl/>
          <w:lang w:bidi="ar-MA"/>
        </w:rPr>
        <w:t xml:space="preserve"> </w:t>
      </w:r>
      <w:r w:rsidR="002D681C" w:rsidRPr="00686949">
        <w:rPr>
          <w:rFonts w:ascii="Tahoma" w:hAnsi="Tahoma" w:cs="Traditional Arabic" w:hint="eastAsia"/>
          <w:sz w:val="36"/>
          <w:szCs w:val="36"/>
          <w:rtl/>
          <w:lang w:bidi="ar-MA"/>
        </w:rPr>
        <w:t>عَنْ</w:t>
      </w:r>
      <w:r w:rsidR="002D681C" w:rsidRPr="00686949">
        <w:rPr>
          <w:rFonts w:ascii="Tahoma" w:hAnsi="Tahoma" w:cs="Traditional Arabic"/>
          <w:sz w:val="36"/>
          <w:szCs w:val="36"/>
          <w:rtl/>
          <w:lang w:bidi="ar-MA"/>
        </w:rPr>
        <w:t xml:space="preserve"> </w:t>
      </w:r>
      <w:r w:rsidR="002D681C" w:rsidRPr="00686949">
        <w:rPr>
          <w:rFonts w:ascii="Tahoma" w:hAnsi="Tahoma" w:cs="Traditional Arabic" w:hint="eastAsia"/>
          <w:sz w:val="36"/>
          <w:szCs w:val="36"/>
          <w:rtl/>
          <w:lang w:bidi="ar-MA"/>
        </w:rPr>
        <w:t>ابْنِ</w:t>
      </w:r>
      <w:r w:rsidR="002D681C" w:rsidRPr="00686949">
        <w:rPr>
          <w:rFonts w:ascii="Tahoma" w:hAnsi="Tahoma" w:cs="Traditional Arabic"/>
          <w:sz w:val="36"/>
          <w:szCs w:val="36"/>
          <w:rtl/>
          <w:lang w:bidi="ar-MA"/>
        </w:rPr>
        <w:t xml:space="preserve"> </w:t>
      </w:r>
      <w:r w:rsidR="002D681C" w:rsidRPr="00686949">
        <w:rPr>
          <w:rFonts w:ascii="Tahoma" w:hAnsi="Tahoma" w:cs="Traditional Arabic" w:hint="eastAsia"/>
          <w:sz w:val="36"/>
          <w:szCs w:val="36"/>
          <w:rtl/>
          <w:lang w:bidi="ar-MA"/>
        </w:rPr>
        <w:t>شِهَابٍ</w:t>
      </w:r>
      <w:r w:rsidR="002D681C" w:rsidRPr="00686949">
        <w:rPr>
          <w:rFonts w:ascii="Tahoma" w:hAnsi="Tahoma" w:cs="Traditional Arabic"/>
          <w:sz w:val="36"/>
          <w:szCs w:val="36"/>
          <w:rtl/>
          <w:lang w:bidi="ar-MA"/>
        </w:rPr>
        <w:t xml:space="preserve"> </w:t>
      </w:r>
      <w:r w:rsidR="002D681C" w:rsidRPr="00686949">
        <w:rPr>
          <w:rFonts w:ascii="Tahoma" w:hAnsi="Tahoma" w:cs="Traditional Arabic" w:hint="eastAsia"/>
          <w:sz w:val="36"/>
          <w:szCs w:val="36"/>
          <w:rtl/>
          <w:lang w:bidi="ar-MA"/>
        </w:rPr>
        <w:t>قَالَ</w:t>
      </w:r>
      <w:r w:rsidR="002D681C" w:rsidRPr="00686949">
        <w:rPr>
          <w:rFonts w:ascii="Tahoma" w:hAnsi="Tahoma" w:cs="Traditional Arabic"/>
          <w:sz w:val="36"/>
          <w:szCs w:val="36"/>
          <w:rtl/>
          <w:lang w:bidi="ar-MA"/>
        </w:rPr>
        <w:t xml:space="preserve"> </w:t>
      </w:r>
      <w:r w:rsidR="002D681C" w:rsidRPr="00686949">
        <w:rPr>
          <w:rFonts w:ascii="Tahoma" w:hAnsi="Tahoma" w:cs="Traditional Arabic" w:hint="eastAsia"/>
          <w:sz w:val="36"/>
          <w:szCs w:val="36"/>
          <w:rtl/>
          <w:lang w:bidi="ar-MA"/>
        </w:rPr>
        <w:t>عُرْوَةُ</w:t>
      </w:r>
      <w:r w:rsidR="002D681C" w:rsidRPr="00686949">
        <w:rPr>
          <w:rFonts w:ascii="Tahoma" w:hAnsi="Tahoma" w:cs="Traditional Arabic"/>
          <w:sz w:val="36"/>
          <w:szCs w:val="36"/>
          <w:rtl/>
          <w:lang w:bidi="ar-MA"/>
        </w:rPr>
        <w:t xml:space="preserve"> </w:t>
      </w:r>
      <w:r w:rsidR="002D681C" w:rsidRPr="00686949">
        <w:rPr>
          <w:rFonts w:ascii="Tahoma" w:hAnsi="Tahoma" w:cs="Traditional Arabic" w:hint="eastAsia"/>
          <w:sz w:val="36"/>
          <w:szCs w:val="36"/>
          <w:rtl/>
          <w:lang w:bidi="ar-MA"/>
        </w:rPr>
        <w:t>قَالَتْ</w:t>
      </w:r>
      <w:r w:rsidR="002D681C" w:rsidRPr="00686949">
        <w:rPr>
          <w:rFonts w:ascii="Tahoma" w:hAnsi="Tahoma" w:cs="Traditional Arabic"/>
          <w:sz w:val="36"/>
          <w:szCs w:val="36"/>
          <w:rtl/>
          <w:lang w:bidi="ar-MA"/>
        </w:rPr>
        <w:t xml:space="preserve"> </w:t>
      </w:r>
      <w:r w:rsidR="002D681C" w:rsidRPr="00686949">
        <w:rPr>
          <w:rFonts w:ascii="Tahoma" w:hAnsi="Tahoma" w:cs="Traditional Arabic" w:hint="eastAsia"/>
          <w:sz w:val="36"/>
          <w:szCs w:val="36"/>
          <w:rtl/>
          <w:lang w:bidi="ar-MA"/>
        </w:rPr>
        <w:t>عَائِشَةُ</w:t>
      </w:r>
      <w:r w:rsidR="002D681C" w:rsidRPr="00686949">
        <w:rPr>
          <w:rFonts w:ascii="Tahoma" w:hAnsi="Tahoma" w:cs="Traditional Arabic"/>
          <w:sz w:val="36"/>
          <w:szCs w:val="36"/>
          <w:rtl/>
          <w:lang w:bidi="ar-MA"/>
        </w:rPr>
        <w:t xml:space="preserve"> </w:t>
      </w:r>
      <w:r w:rsidR="002D681C" w:rsidRPr="00686949">
        <w:rPr>
          <w:rFonts w:ascii="Tahoma" w:hAnsi="Tahoma" w:cs="Traditional Arabic" w:hint="eastAsia"/>
          <w:sz w:val="36"/>
          <w:szCs w:val="36"/>
          <w:rtl/>
          <w:lang w:bidi="ar-MA"/>
        </w:rPr>
        <w:t>نَزَلَتْ</w:t>
      </w:r>
      <w:r w:rsidR="002D681C" w:rsidRPr="00686949">
        <w:rPr>
          <w:rFonts w:ascii="Tahoma" w:hAnsi="Tahoma" w:cs="Traditional Arabic"/>
          <w:sz w:val="36"/>
          <w:szCs w:val="36"/>
          <w:rtl/>
          <w:lang w:bidi="ar-MA"/>
        </w:rPr>
        <w:t xml:space="preserve"> </w:t>
      </w:r>
      <w:r w:rsidR="002D681C" w:rsidRPr="00686949">
        <w:rPr>
          <w:rFonts w:ascii="Tahoma" w:hAnsi="Tahoma" w:cs="Traditional Arabic" w:hint="eastAsia"/>
          <w:sz w:val="36"/>
          <w:szCs w:val="36"/>
          <w:rtl/>
          <w:lang w:bidi="ar-MA"/>
        </w:rPr>
        <w:t>فِي</w:t>
      </w:r>
      <w:r w:rsidR="002D681C" w:rsidRPr="00686949">
        <w:rPr>
          <w:rFonts w:ascii="Tahoma" w:hAnsi="Tahoma" w:cs="Traditional Arabic"/>
          <w:sz w:val="36"/>
          <w:szCs w:val="36"/>
          <w:rtl/>
          <w:lang w:bidi="ar-MA"/>
        </w:rPr>
        <w:t xml:space="preserve"> </w:t>
      </w:r>
      <w:r w:rsidR="002D681C" w:rsidRPr="00686949">
        <w:rPr>
          <w:rFonts w:ascii="Tahoma" w:hAnsi="Tahoma" w:cs="Traditional Arabic" w:hint="eastAsia"/>
          <w:sz w:val="36"/>
          <w:szCs w:val="36"/>
          <w:rtl/>
          <w:lang w:bidi="ar-MA"/>
        </w:rPr>
        <w:t>الْأَنْصَارِ</w:t>
      </w:r>
      <w:r w:rsidR="002D681C" w:rsidRPr="00686949">
        <w:rPr>
          <w:rFonts w:ascii="Tahoma" w:hAnsi="Tahoma" w:cs="Traditional Arabic"/>
          <w:sz w:val="36"/>
          <w:szCs w:val="36"/>
          <w:rtl/>
          <w:lang w:bidi="ar-MA"/>
        </w:rPr>
        <w:t xml:space="preserve"> </w:t>
      </w:r>
      <w:r w:rsidR="002D681C" w:rsidRPr="00686949">
        <w:rPr>
          <w:rFonts w:ascii="Tahoma" w:hAnsi="Tahoma" w:cs="Traditional Arabic" w:hint="eastAsia"/>
          <w:sz w:val="36"/>
          <w:szCs w:val="36"/>
          <w:rtl/>
          <w:lang w:bidi="ar-MA"/>
        </w:rPr>
        <w:t>كَانُوا</w:t>
      </w:r>
      <w:r w:rsidR="002D681C" w:rsidRPr="00686949">
        <w:rPr>
          <w:rFonts w:ascii="Tahoma" w:hAnsi="Tahoma" w:cs="Traditional Arabic"/>
          <w:sz w:val="36"/>
          <w:szCs w:val="36"/>
          <w:rtl/>
          <w:lang w:bidi="ar-MA"/>
        </w:rPr>
        <w:t xml:space="preserve"> </w:t>
      </w:r>
      <w:r w:rsidR="002D681C" w:rsidRPr="00686949">
        <w:rPr>
          <w:rFonts w:ascii="Tahoma" w:hAnsi="Tahoma" w:cs="Traditional Arabic" w:hint="eastAsia"/>
          <w:sz w:val="36"/>
          <w:szCs w:val="36"/>
          <w:rtl/>
          <w:lang w:bidi="ar-MA"/>
        </w:rPr>
        <w:t>هُمْ</w:t>
      </w:r>
      <w:r w:rsidR="002D681C" w:rsidRPr="00686949">
        <w:rPr>
          <w:rFonts w:ascii="Tahoma" w:hAnsi="Tahoma" w:cs="Traditional Arabic"/>
          <w:sz w:val="36"/>
          <w:szCs w:val="36"/>
          <w:rtl/>
          <w:lang w:bidi="ar-MA"/>
        </w:rPr>
        <w:t xml:space="preserve"> </w:t>
      </w:r>
      <w:r w:rsidR="002D681C" w:rsidRPr="00686949">
        <w:rPr>
          <w:rFonts w:ascii="Tahoma" w:hAnsi="Tahoma" w:cs="Traditional Arabic" w:hint="eastAsia"/>
          <w:sz w:val="36"/>
          <w:szCs w:val="36"/>
          <w:rtl/>
          <w:lang w:bidi="ar-MA"/>
        </w:rPr>
        <w:t>وَغَسَّانُ</w:t>
      </w:r>
      <w:r w:rsidR="002D681C" w:rsidRPr="00686949">
        <w:rPr>
          <w:rFonts w:ascii="Tahoma" w:hAnsi="Tahoma" w:cs="Traditional Arabic"/>
          <w:sz w:val="36"/>
          <w:szCs w:val="36"/>
          <w:rtl/>
          <w:lang w:bidi="ar-MA"/>
        </w:rPr>
        <w:t xml:space="preserve"> </w:t>
      </w:r>
      <w:r w:rsidR="002D681C" w:rsidRPr="00686949">
        <w:rPr>
          <w:rFonts w:ascii="Tahoma" w:hAnsi="Tahoma" w:cs="Traditional Arabic" w:hint="eastAsia"/>
          <w:sz w:val="36"/>
          <w:szCs w:val="36"/>
          <w:rtl/>
          <w:lang w:bidi="ar-MA"/>
        </w:rPr>
        <w:t>قَبْلَ</w:t>
      </w:r>
      <w:r w:rsidR="002D681C" w:rsidRPr="00686949">
        <w:rPr>
          <w:rFonts w:ascii="Tahoma" w:hAnsi="Tahoma" w:cs="Traditional Arabic"/>
          <w:sz w:val="36"/>
          <w:szCs w:val="36"/>
          <w:rtl/>
          <w:lang w:bidi="ar-MA"/>
        </w:rPr>
        <w:t xml:space="preserve"> </w:t>
      </w:r>
      <w:r w:rsidR="002D681C" w:rsidRPr="00686949">
        <w:rPr>
          <w:rFonts w:ascii="Tahoma" w:hAnsi="Tahoma" w:cs="Traditional Arabic" w:hint="eastAsia"/>
          <w:sz w:val="36"/>
          <w:szCs w:val="36"/>
          <w:rtl/>
          <w:lang w:bidi="ar-MA"/>
        </w:rPr>
        <w:t>أَنْ</w:t>
      </w:r>
      <w:r w:rsidR="002D681C" w:rsidRPr="00686949">
        <w:rPr>
          <w:rFonts w:ascii="Tahoma" w:hAnsi="Tahoma" w:cs="Traditional Arabic"/>
          <w:sz w:val="36"/>
          <w:szCs w:val="36"/>
          <w:rtl/>
          <w:lang w:bidi="ar-MA"/>
        </w:rPr>
        <w:t xml:space="preserve"> </w:t>
      </w:r>
      <w:r w:rsidR="002D681C" w:rsidRPr="00686949">
        <w:rPr>
          <w:rFonts w:ascii="Tahoma" w:hAnsi="Tahoma" w:cs="Traditional Arabic" w:hint="eastAsia"/>
          <w:sz w:val="36"/>
          <w:szCs w:val="36"/>
          <w:rtl/>
          <w:lang w:bidi="ar-MA"/>
        </w:rPr>
        <w:t>يُسْلِمُوا</w:t>
      </w:r>
      <w:r w:rsidR="002D681C" w:rsidRPr="00686949">
        <w:rPr>
          <w:rFonts w:ascii="Tahoma" w:hAnsi="Tahoma" w:cs="Traditional Arabic"/>
          <w:sz w:val="36"/>
          <w:szCs w:val="36"/>
          <w:rtl/>
          <w:lang w:bidi="ar-MA"/>
        </w:rPr>
        <w:t xml:space="preserve"> </w:t>
      </w:r>
      <w:r w:rsidR="002D681C" w:rsidRPr="00686949">
        <w:rPr>
          <w:rFonts w:ascii="Tahoma" w:hAnsi="Tahoma" w:cs="Traditional Arabic" w:hint="eastAsia"/>
          <w:sz w:val="36"/>
          <w:szCs w:val="36"/>
          <w:rtl/>
          <w:lang w:bidi="ar-MA"/>
        </w:rPr>
        <w:t>يُهِلُّونَ</w:t>
      </w:r>
      <w:r w:rsidR="002D681C" w:rsidRPr="00686949">
        <w:rPr>
          <w:rFonts w:ascii="Tahoma" w:hAnsi="Tahoma" w:cs="Traditional Arabic"/>
          <w:sz w:val="36"/>
          <w:szCs w:val="36"/>
          <w:rtl/>
          <w:lang w:bidi="ar-MA"/>
        </w:rPr>
        <w:t xml:space="preserve"> </w:t>
      </w:r>
      <w:r w:rsidR="002D681C" w:rsidRPr="00686949">
        <w:rPr>
          <w:rFonts w:ascii="Tahoma" w:hAnsi="Tahoma" w:cs="Traditional Arabic" w:hint="eastAsia"/>
          <w:sz w:val="36"/>
          <w:szCs w:val="36"/>
          <w:rtl/>
          <w:lang w:bidi="ar-MA"/>
        </w:rPr>
        <w:t>لِمَنَاةَ</w:t>
      </w:r>
      <w:r w:rsidR="002D681C" w:rsidRPr="00686949">
        <w:rPr>
          <w:rFonts w:ascii="Tahoma" w:hAnsi="Tahoma" w:cs="Traditional Arabic"/>
          <w:sz w:val="36"/>
          <w:szCs w:val="36"/>
          <w:rtl/>
          <w:lang w:bidi="ar-MA"/>
        </w:rPr>
        <w:t xml:space="preserve"> </w:t>
      </w:r>
      <w:r w:rsidR="002D681C" w:rsidRPr="00686949">
        <w:rPr>
          <w:rFonts w:ascii="Tahoma" w:hAnsi="Tahoma" w:cs="Traditional Arabic" w:hint="eastAsia"/>
          <w:sz w:val="36"/>
          <w:szCs w:val="36"/>
          <w:rtl/>
          <w:lang w:bidi="ar-MA"/>
        </w:rPr>
        <w:t>مِثْلَهُ</w:t>
      </w:r>
      <w:r w:rsidR="002D681C" w:rsidRPr="00686949">
        <w:rPr>
          <w:rFonts w:ascii="Tahoma" w:hAnsi="Tahoma" w:cs="Traditional Arabic"/>
          <w:sz w:val="36"/>
          <w:szCs w:val="36"/>
          <w:rtl/>
          <w:lang w:bidi="ar-MA"/>
        </w:rPr>
        <w:t xml:space="preserve"> </w:t>
      </w:r>
      <w:r w:rsidR="002D681C" w:rsidRPr="00686949">
        <w:rPr>
          <w:rFonts w:ascii="Tahoma" w:hAnsi="Tahoma" w:cs="Traditional Arabic" w:hint="eastAsia"/>
          <w:sz w:val="36"/>
          <w:szCs w:val="36"/>
          <w:rtl/>
          <w:lang w:bidi="ar-MA"/>
        </w:rPr>
        <w:t>وَقَالَ</w:t>
      </w:r>
      <w:r w:rsidR="002D681C" w:rsidRPr="00686949">
        <w:rPr>
          <w:rFonts w:ascii="Tahoma" w:hAnsi="Tahoma" w:cs="Traditional Arabic"/>
          <w:sz w:val="36"/>
          <w:szCs w:val="36"/>
          <w:rtl/>
          <w:lang w:bidi="ar-MA"/>
        </w:rPr>
        <w:t xml:space="preserve"> </w:t>
      </w:r>
      <w:r w:rsidR="002D681C" w:rsidRPr="00686949">
        <w:rPr>
          <w:rFonts w:ascii="Tahoma" w:hAnsi="Tahoma" w:cs="Traditional Arabic" w:hint="eastAsia"/>
          <w:sz w:val="36"/>
          <w:szCs w:val="36"/>
          <w:rtl/>
          <w:lang w:bidi="ar-MA"/>
        </w:rPr>
        <w:t>مَعْمَرٌ</w:t>
      </w:r>
      <w:r w:rsidR="002D681C" w:rsidRPr="00686949">
        <w:rPr>
          <w:rFonts w:ascii="Tahoma" w:hAnsi="Tahoma" w:cs="Traditional Arabic"/>
          <w:sz w:val="36"/>
          <w:szCs w:val="36"/>
          <w:rtl/>
          <w:lang w:bidi="ar-MA"/>
        </w:rPr>
        <w:t xml:space="preserve"> </w:t>
      </w:r>
      <w:r w:rsidR="002D681C" w:rsidRPr="00686949">
        <w:rPr>
          <w:rFonts w:ascii="Tahoma" w:hAnsi="Tahoma" w:cs="Traditional Arabic" w:hint="eastAsia"/>
          <w:sz w:val="36"/>
          <w:szCs w:val="36"/>
          <w:rtl/>
          <w:lang w:bidi="ar-MA"/>
        </w:rPr>
        <w:t>عَنْ</w:t>
      </w:r>
      <w:r w:rsidR="002D681C" w:rsidRPr="00686949">
        <w:rPr>
          <w:rFonts w:ascii="Tahoma" w:hAnsi="Tahoma" w:cs="Traditional Arabic"/>
          <w:sz w:val="36"/>
          <w:szCs w:val="36"/>
          <w:rtl/>
          <w:lang w:bidi="ar-MA"/>
        </w:rPr>
        <w:t xml:space="preserve"> </w:t>
      </w:r>
      <w:r w:rsidR="002D681C" w:rsidRPr="00686949">
        <w:rPr>
          <w:rFonts w:ascii="Tahoma" w:hAnsi="Tahoma" w:cs="Traditional Arabic" w:hint="eastAsia"/>
          <w:sz w:val="36"/>
          <w:szCs w:val="36"/>
          <w:rtl/>
          <w:lang w:bidi="ar-MA"/>
        </w:rPr>
        <w:t>الزُّهْرِيِّ</w:t>
      </w:r>
      <w:r w:rsidR="002D681C" w:rsidRPr="00686949">
        <w:rPr>
          <w:rFonts w:ascii="Tahoma" w:hAnsi="Tahoma" w:cs="Traditional Arabic"/>
          <w:sz w:val="36"/>
          <w:szCs w:val="36"/>
          <w:rtl/>
          <w:lang w:bidi="ar-MA"/>
        </w:rPr>
        <w:t xml:space="preserve"> </w:t>
      </w:r>
      <w:r w:rsidR="002D681C" w:rsidRPr="00686949">
        <w:rPr>
          <w:rFonts w:ascii="Tahoma" w:hAnsi="Tahoma" w:cs="Traditional Arabic" w:hint="eastAsia"/>
          <w:sz w:val="36"/>
          <w:szCs w:val="36"/>
          <w:rtl/>
          <w:lang w:bidi="ar-MA"/>
        </w:rPr>
        <w:t>عَنْ</w:t>
      </w:r>
      <w:r w:rsidR="002D681C" w:rsidRPr="00686949">
        <w:rPr>
          <w:rFonts w:ascii="Tahoma" w:hAnsi="Tahoma" w:cs="Traditional Arabic"/>
          <w:sz w:val="36"/>
          <w:szCs w:val="36"/>
          <w:rtl/>
          <w:lang w:bidi="ar-MA"/>
        </w:rPr>
        <w:t xml:space="preserve"> </w:t>
      </w:r>
      <w:r w:rsidR="002D681C" w:rsidRPr="00686949">
        <w:rPr>
          <w:rFonts w:ascii="Tahoma" w:hAnsi="Tahoma" w:cs="Traditional Arabic" w:hint="eastAsia"/>
          <w:sz w:val="36"/>
          <w:szCs w:val="36"/>
          <w:rtl/>
          <w:lang w:bidi="ar-MA"/>
        </w:rPr>
        <w:t>عُرْوَةَ</w:t>
      </w:r>
      <w:r w:rsidR="002D681C" w:rsidRPr="00686949">
        <w:rPr>
          <w:rFonts w:ascii="Tahoma" w:hAnsi="Tahoma" w:cs="Traditional Arabic"/>
          <w:sz w:val="36"/>
          <w:szCs w:val="36"/>
          <w:rtl/>
          <w:lang w:bidi="ar-MA"/>
        </w:rPr>
        <w:t xml:space="preserve"> </w:t>
      </w:r>
      <w:r w:rsidR="002D681C" w:rsidRPr="00686949">
        <w:rPr>
          <w:rFonts w:ascii="Tahoma" w:hAnsi="Tahoma" w:cs="Traditional Arabic" w:hint="eastAsia"/>
          <w:sz w:val="36"/>
          <w:szCs w:val="36"/>
          <w:rtl/>
          <w:lang w:bidi="ar-MA"/>
        </w:rPr>
        <w:t>عَنْ</w:t>
      </w:r>
      <w:r w:rsidR="002D681C" w:rsidRPr="00686949">
        <w:rPr>
          <w:rFonts w:ascii="Tahoma" w:hAnsi="Tahoma" w:cs="Traditional Arabic"/>
          <w:sz w:val="36"/>
          <w:szCs w:val="36"/>
          <w:rtl/>
          <w:lang w:bidi="ar-MA"/>
        </w:rPr>
        <w:t xml:space="preserve"> </w:t>
      </w:r>
      <w:r w:rsidR="002D681C" w:rsidRPr="00686949">
        <w:rPr>
          <w:rFonts w:ascii="Tahoma" w:hAnsi="Tahoma" w:cs="Traditional Arabic" w:hint="eastAsia"/>
          <w:sz w:val="36"/>
          <w:szCs w:val="36"/>
          <w:rtl/>
          <w:lang w:bidi="ar-MA"/>
        </w:rPr>
        <w:t>عَائِشَةَ</w:t>
      </w:r>
      <w:r w:rsidR="002D681C" w:rsidRPr="00686949">
        <w:rPr>
          <w:rFonts w:ascii="Tahoma" w:hAnsi="Tahoma" w:cs="Traditional Arabic"/>
          <w:sz w:val="36"/>
          <w:szCs w:val="36"/>
          <w:rtl/>
          <w:lang w:bidi="ar-MA"/>
        </w:rPr>
        <w:t xml:space="preserve"> </w:t>
      </w:r>
      <w:r w:rsidR="002D681C" w:rsidRPr="00686949">
        <w:rPr>
          <w:rFonts w:ascii="Tahoma" w:hAnsi="Tahoma" w:cs="Traditional Arabic" w:hint="eastAsia"/>
          <w:sz w:val="36"/>
          <w:szCs w:val="36"/>
          <w:rtl/>
          <w:lang w:bidi="ar-MA"/>
        </w:rPr>
        <w:t>كَانَ</w:t>
      </w:r>
      <w:r w:rsidR="002D681C" w:rsidRPr="00686949">
        <w:rPr>
          <w:rFonts w:ascii="Tahoma" w:hAnsi="Tahoma" w:cs="Traditional Arabic"/>
          <w:sz w:val="36"/>
          <w:szCs w:val="36"/>
          <w:rtl/>
          <w:lang w:bidi="ar-MA"/>
        </w:rPr>
        <w:t xml:space="preserve"> </w:t>
      </w:r>
      <w:r w:rsidR="002D681C" w:rsidRPr="00686949">
        <w:rPr>
          <w:rFonts w:ascii="Tahoma" w:hAnsi="Tahoma" w:cs="Traditional Arabic" w:hint="eastAsia"/>
          <w:sz w:val="36"/>
          <w:szCs w:val="36"/>
          <w:rtl/>
          <w:lang w:bidi="ar-MA"/>
        </w:rPr>
        <w:t>رِجَالٌ</w:t>
      </w:r>
      <w:r w:rsidR="002D681C" w:rsidRPr="00686949">
        <w:rPr>
          <w:rFonts w:ascii="Tahoma" w:hAnsi="Tahoma" w:cs="Traditional Arabic"/>
          <w:sz w:val="36"/>
          <w:szCs w:val="36"/>
          <w:rtl/>
          <w:lang w:bidi="ar-MA"/>
        </w:rPr>
        <w:t xml:space="preserve"> </w:t>
      </w:r>
      <w:r w:rsidR="002D681C" w:rsidRPr="00686949">
        <w:rPr>
          <w:rFonts w:ascii="Tahoma" w:hAnsi="Tahoma" w:cs="Traditional Arabic" w:hint="eastAsia"/>
          <w:sz w:val="36"/>
          <w:szCs w:val="36"/>
          <w:rtl/>
          <w:lang w:bidi="ar-MA"/>
        </w:rPr>
        <w:t>مِنْ</w:t>
      </w:r>
      <w:r w:rsidR="002D681C" w:rsidRPr="00686949">
        <w:rPr>
          <w:rFonts w:ascii="Tahoma" w:hAnsi="Tahoma" w:cs="Traditional Arabic"/>
          <w:sz w:val="36"/>
          <w:szCs w:val="36"/>
          <w:rtl/>
          <w:lang w:bidi="ar-MA"/>
        </w:rPr>
        <w:t xml:space="preserve"> </w:t>
      </w:r>
      <w:r w:rsidR="002D681C" w:rsidRPr="00686949">
        <w:rPr>
          <w:rFonts w:ascii="Tahoma" w:hAnsi="Tahoma" w:cs="Traditional Arabic" w:hint="eastAsia"/>
          <w:sz w:val="36"/>
          <w:szCs w:val="36"/>
          <w:rtl/>
          <w:lang w:bidi="ar-MA"/>
        </w:rPr>
        <w:t>الْأَنْصَارِ</w:t>
      </w:r>
      <w:r w:rsidR="002D681C" w:rsidRPr="00686949">
        <w:rPr>
          <w:rFonts w:ascii="Tahoma" w:hAnsi="Tahoma" w:cs="Traditional Arabic"/>
          <w:sz w:val="36"/>
          <w:szCs w:val="36"/>
          <w:rtl/>
          <w:lang w:bidi="ar-MA"/>
        </w:rPr>
        <w:t xml:space="preserve"> </w:t>
      </w:r>
      <w:r w:rsidR="002D681C" w:rsidRPr="00686949">
        <w:rPr>
          <w:rFonts w:ascii="Tahoma" w:hAnsi="Tahoma" w:cs="Traditional Arabic" w:hint="eastAsia"/>
          <w:sz w:val="36"/>
          <w:szCs w:val="36"/>
          <w:rtl/>
          <w:lang w:bidi="ar-MA"/>
        </w:rPr>
        <w:t>مِمَّنْ</w:t>
      </w:r>
      <w:r w:rsidR="002D681C" w:rsidRPr="00686949">
        <w:rPr>
          <w:rFonts w:ascii="Tahoma" w:hAnsi="Tahoma" w:cs="Traditional Arabic"/>
          <w:sz w:val="36"/>
          <w:szCs w:val="36"/>
          <w:rtl/>
          <w:lang w:bidi="ar-MA"/>
        </w:rPr>
        <w:t xml:space="preserve"> </w:t>
      </w:r>
      <w:r w:rsidR="002D681C" w:rsidRPr="00686949">
        <w:rPr>
          <w:rFonts w:ascii="Tahoma" w:hAnsi="Tahoma" w:cs="Traditional Arabic" w:hint="eastAsia"/>
          <w:sz w:val="36"/>
          <w:szCs w:val="36"/>
          <w:rtl/>
          <w:lang w:bidi="ar-MA"/>
        </w:rPr>
        <w:t>كَانَ</w:t>
      </w:r>
      <w:r w:rsidR="002D681C" w:rsidRPr="00686949">
        <w:rPr>
          <w:rFonts w:ascii="Tahoma" w:hAnsi="Tahoma" w:cs="Traditional Arabic"/>
          <w:sz w:val="36"/>
          <w:szCs w:val="36"/>
          <w:rtl/>
          <w:lang w:bidi="ar-MA"/>
        </w:rPr>
        <w:t xml:space="preserve"> </w:t>
      </w:r>
      <w:r w:rsidR="002D681C" w:rsidRPr="00686949">
        <w:rPr>
          <w:rFonts w:ascii="Tahoma" w:hAnsi="Tahoma" w:cs="Traditional Arabic" w:hint="eastAsia"/>
          <w:sz w:val="36"/>
          <w:szCs w:val="36"/>
          <w:rtl/>
          <w:lang w:bidi="ar-MA"/>
        </w:rPr>
        <w:t>يُهِلُّ</w:t>
      </w:r>
      <w:r w:rsidR="002D681C" w:rsidRPr="00686949">
        <w:rPr>
          <w:rFonts w:ascii="Tahoma" w:hAnsi="Tahoma" w:cs="Traditional Arabic"/>
          <w:sz w:val="36"/>
          <w:szCs w:val="36"/>
          <w:rtl/>
          <w:lang w:bidi="ar-MA"/>
        </w:rPr>
        <w:t xml:space="preserve"> </w:t>
      </w:r>
      <w:r w:rsidR="002D681C" w:rsidRPr="00686949">
        <w:rPr>
          <w:rFonts w:ascii="Tahoma" w:hAnsi="Tahoma" w:cs="Traditional Arabic" w:hint="eastAsia"/>
          <w:sz w:val="36"/>
          <w:szCs w:val="36"/>
          <w:rtl/>
          <w:lang w:bidi="ar-MA"/>
        </w:rPr>
        <w:t>لِمَنَاةَ</w:t>
      </w:r>
      <w:r w:rsidR="002D681C" w:rsidRPr="00686949">
        <w:rPr>
          <w:rFonts w:ascii="Tahoma" w:hAnsi="Tahoma" w:cs="Traditional Arabic"/>
          <w:sz w:val="36"/>
          <w:szCs w:val="36"/>
          <w:rtl/>
          <w:lang w:bidi="ar-MA"/>
        </w:rPr>
        <w:t xml:space="preserve"> </w:t>
      </w:r>
      <w:r w:rsidR="002D681C" w:rsidRPr="00686949">
        <w:rPr>
          <w:rFonts w:ascii="Tahoma" w:hAnsi="Tahoma" w:cs="Traditional Arabic" w:hint="eastAsia"/>
          <w:sz w:val="36"/>
          <w:szCs w:val="36"/>
          <w:rtl/>
          <w:lang w:bidi="ar-MA"/>
        </w:rPr>
        <w:t>وَمَنَاةُ</w:t>
      </w:r>
      <w:r w:rsidR="002D681C" w:rsidRPr="00686949">
        <w:rPr>
          <w:rFonts w:ascii="Tahoma" w:hAnsi="Tahoma" w:cs="Traditional Arabic"/>
          <w:sz w:val="36"/>
          <w:szCs w:val="36"/>
          <w:rtl/>
          <w:lang w:bidi="ar-MA"/>
        </w:rPr>
        <w:t xml:space="preserve"> </w:t>
      </w:r>
      <w:r w:rsidR="002D681C" w:rsidRPr="00686949">
        <w:rPr>
          <w:rFonts w:ascii="Tahoma" w:hAnsi="Tahoma" w:cs="Traditional Arabic" w:hint="eastAsia"/>
          <w:sz w:val="36"/>
          <w:szCs w:val="36"/>
          <w:rtl/>
          <w:lang w:bidi="ar-MA"/>
        </w:rPr>
        <w:t>صَنَمٌ</w:t>
      </w:r>
      <w:r w:rsidR="002D681C" w:rsidRPr="00686949">
        <w:rPr>
          <w:rFonts w:ascii="Tahoma" w:hAnsi="Tahoma" w:cs="Traditional Arabic"/>
          <w:sz w:val="36"/>
          <w:szCs w:val="36"/>
          <w:rtl/>
          <w:lang w:bidi="ar-MA"/>
        </w:rPr>
        <w:t xml:space="preserve"> </w:t>
      </w:r>
      <w:r w:rsidR="002D681C" w:rsidRPr="00686949">
        <w:rPr>
          <w:rFonts w:ascii="Tahoma" w:hAnsi="Tahoma" w:cs="Traditional Arabic" w:hint="eastAsia"/>
          <w:sz w:val="36"/>
          <w:szCs w:val="36"/>
          <w:rtl/>
          <w:lang w:bidi="ar-MA"/>
        </w:rPr>
        <w:t>بَيْنَ</w:t>
      </w:r>
      <w:r w:rsidR="002D681C" w:rsidRPr="00686949">
        <w:rPr>
          <w:rFonts w:ascii="Tahoma" w:hAnsi="Tahoma" w:cs="Traditional Arabic"/>
          <w:sz w:val="36"/>
          <w:szCs w:val="36"/>
          <w:rtl/>
          <w:lang w:bidi="ar-MA"/>
        </w:rPr>
        <w:t xml:space="preserve"> </w:t>
      </w:r>
      <w:r w:rsidR="002D681C" w:rsidRPr="00686949">
        <w:rPr>
          <w:rFonts w:ascii="Tahoma" w:hAnsi="Tahoma" w:cs="Traditional Arabic" w:hint="eastAsia"/>
          <w:sz w:val="36"/>
          <w:szCs w:val="36"/>
          <w:rtl/>
          <w:lang w:bidi="ar-MA"/>
        </w:rPr>
        <w:t>مَكَّةَ</w:t>
      </w:r>
      <w:r w:rsidR="002D681C" w:rsidRPr="00686949">
        <w:rPr>
          <w:rFonts w:ascii="Tahoma" w:hAnsi="Tahoma" w:cs="Traditional Arabic"/>
          <w:sz w:val="36"/>
          <w:szCs w:val="36"/>
          <w:rtl/>
          <w:lang w:bidi="ar-MA"/>
        </w:rPr>
        <w:t xml:space="preserve"> </w:t>
      </w:r>
      <w:r w:rsidR="002D681C" w:rsidRPr="00686949">
        <w:rPr>
          <w:rFonts w:ascii="Tahoma" w:hAnsi="Tahoma" w:cs="Traditional Arabic" w:hint="eastAsia"/>
          <w:sz w:val="36"/>
          <w:szCs w:val="36"/>
          <w:rtl/>
          <w:lang w:bidi="ar-MA"/>
        </w:rPr>
        <w:t>وَالْمَدِينَةِ</w:t>
      </w:r>
      <w:r w:rsidR="002D681C" w:rsidRPr="00686949">
        <w:rPr>
          <w:rFonts w:ascii="Tahoma" w:hAnsi="Tahoma" w:cs="Traditional Arabic"/>
          <w:sz w:val="36"/>
          <w:szCs w:val="36"/>
          <w:rtl/>
          <w:lang w:bidi="ar-MA"/>
        </w:rPr>
        <w:t xml:space="preserve"> </w:t>
      </w:r>
      <w:r w:rsidR="002D681C" w:rsidRPr="00686949">
        <w:rPr>
          <w:rFonts w:ascii="Tahoma" w:hAnsi="Tahoma" w:cs="Traditional Arabic" w:hint="eastAsia"/>
          <w:sz w:val="36"/>
          <w:szCs w:val="36"/>
          <w:rtl/>
          <w:lang w:bidi="ar-MA"/>
        </w:rPr>
        <w:t>قَالُوا</w:t>
      </w:r>
      <w:r w:rsidR="002D681C" w:rsidRPr="00686949">
        <w:rPr>
          <w:rFonts w:ascii="Tahoma" w:hAnsi="Tahoma" w:cs="Traditional Arabic"/>
          <w:sz w:val="36"/>
          <w:szCs w:val="36"/>
          <w:rtl/>
          <w:lang w:bidi="ar-MA"/>
        </w:rPr>
        <w:t xml:space="preserve"> </w:t>
      </w:r>
      <w:r w:rsidR="002D681C" w:rsidRPr="00686949">
        <w:rPr>
          <w:rFonts w:ascii="Tahoma" w:hAnsi="Tahoma" w:cs="Traditional Arabic" w:hint="eastAsia"/>
          <w:sz w:val="36"/>
          <w:szCs w:val="36"/>
          <w:rtl/>
          <w:lang w:bidi="ar-MA"/>
        </w:rPr>
        <w:t>يَا</w:t>
      </w:r>
      <w:r w:rsidR="002D681C" w:rsidRPr="00686949">
        <w:rPr>
          <w:rFonts w:ascii="Tahoma" w:hAnsi="Tahoma" w:cs="Traditional Arabic"/>
          <w:sz w:val="36"/>
          <w:szCs w:val="36"/>
          <w:rtl/>
          <w:lang w:bidi="ar-MA"/>
        </w:rPr>
        <w:t xml:space="preserve"> </w:t>
      </w:r>
      <w:r w:rsidR="002D681C" w:rsidRPr="00686949">
        <w:rPr>
          <w:rFonts w:ascii="Tahoma" w:hAnsi="Tahoma" w:cs="Traditional Arabic" w:hint="eastAsia"/>
          <w:sz w:val="36"/>
          <w:szCs w:val="36"/>
          <w:rtl/>
          <w:lang w:bidi="ar-MA"/>
        </w:rPr>
        <w:t>نَبِيَّ</w:t>
      </w:r>
      <w:r w:rsidR="002D681C" w:rsidRPr="00686949">
        <w:rPr>
          <w:rFonts w:ascii="Tahoma" w:hAnsi="Tahoma" w:cs="Traditional Arabic"/>
          <w:sz w:val="36"/>
          <w:szCs w:val="36"/>
          <w:rtl/>
          <w:lang w:bidi="ar-MA"/>
        </w:rPr>
        <w:t xml:space="preserve"> </w:t>
      </w:r>
      <w:r w:rsidR="002D681C" w:rsidRPr="00686949">
        <w:rPr>
          <w:rFonts w:ascii="Tahoma" w:hAnsi="Tahoma" w:cs="Traditional Arabic" w:hint="eastAsia"/>
          <w:sz w:val="36"/>
          <w:szCs w:val="36"/>
          <w:rtl/>
          <w:lang w:bidi="ar-MA"/>
        </w:rPr>
        <w:t>اللَّهِ</w:t>
      </w:r>
      <w:r w:rsidR="002D681C" w:rsidRPr="00686949">
        <w:rPr>
          <w:rFonts w:ascii="Tahoma" w:hAnsi="Tahoma" w:cs="Traditional Arabic"/>
          <w:sz w:val="36"/>
          <w:szCs w:val="36"/>
          <w:rtl/>
          <w:lang w:bidi="ar-MA"/>
        </w:rPr>
        <w:t xml:space="preserve"> </w:t>
      </w:r>
      <w:r w:rsidR="002D681C" w:rsidRPr="00686949">
        <w:rPr>
          <w:rFonts w:ascii="Tahoma" w:hAnsi="Tahoma" w:cs="Traditional Arabic" w:hint="eastAsia"/>
          <w:sz w:val="36"/>
          <w:szCs w:val="36"/>
          <w:rtl/>
          <w:lang w:bidi="ar-MA"/>
        </w:rPr>
        <w:t>كُنَّا</w:t>
      </w:r>
      <w:r w:rsidR="002D681C" w:rsidRPr="00686949">
        <w:rPr>
          <w:rFonts w:ascii="Tahoma" w:hAnsi="Tahoma" w:cs="Traditional Arabic"/>
          <w:sz w:val="36"/>
          <w:szCs w:val="36"/>
          <w:rtl/>
          <w:lang w:bidi="ar-MA"/>
        </w:rPr>
        <w:t xml:space="preserve"> </w:t>
      </w:r>
      <w:r w:rsidR="002D681C" w:rsidRPr="00686949">
        <w:rPr>
          <w:rFonts w:ascii="Tahoma" w:hAnsi="Tahoma" w:cs="Traditional Arabic" w:hint="eastAsia"/>
          <w:sz w:val="36"/>
          <w:szCs w:val="36"/>
          <w:rtl/>
          <w:lang w:bidi="ar-MA"/>
        </w:rPr>
        <w:t>لَا</w:t>
      </w:r>
      <w:r w:rsidR="002D681C" w:rsidRPr="00686949">
        <w:rPr>
          <w:rFonts w:ascii="Tahoma" w:hAnsi="Tahoma" w:cs="Traditional Arabic"/>
          <w:sz w:val="36"/>
          <w:szCs w:val="36"/>
          <w:rtl/>
          <w:lang w:bidi="ar-MA"/>
        </w:rPr>
        <w:t xml:space="preserve"> </w:t>
      </w:r>
      <w:r w:rsidR="002D681C" w:rsidRPr="00686949">
        <w:rPr>
          <w:rFonts w:ascii="Tahoma" w:hAnsi="Tahoma" w:cs="Traditional Arabic" w:hint="eastAsia"/>
          <w:sz w:val="36"/>
          <w:szCs w:val="36"/>
          <w:rtl/>
          <w:lang w:bidi="ar-MA"/>
        </w:rPr>
        <w:t>نَطُوفُ</w:t>
      </w:r>
      <w:r w:rsidR="002D681C" w:rsidRPr="00686949">
        <w:rPr>
          <w:rFonts w:ascii="Tahoma" w:hAnsi="Tahoma" w:cs="Traditional Arabic"/>
          <w:sz w:val="36"/>
          <w:szCs w:val="36"/>
          <w:rtl/>
          <w:lang w:bidi="ar-MA"/>
        </w:rPr>
        <w:t xml:space="preserve"> </w:t>
      </w:r>
      <w:r w:rsidR="002D681C" w:rsidRPr="00686949">
        <w:rPr>
          <w:rFonts w:ascii="Tahoma" w:hAnsi="Tahoma" w:cs="Traditional Arabic" w:hint="eastAsia"/>
          <w:sz w:val="36"/>
          <w:szCs w:val="36"/>
          <w:rtl/>
          <w:lang w:bidi="ar-MA"/>
        </w:rPr>
        <w:t>بَيْنَ</w:t>
      </w:r>
      <w:r w:rsidR="002D681C" w:rsidRPr="00686949">
        <w:rPr>
          <w:rFonts w:ascii="Tahoma" w:hAnsi="Tahoma" w:cs="Traditional Arabic"/>
          <w:sz w:val="36"/>
          <w:szCs w:val="36"/>
          <w:rtl/>
          <w:lang w:bidi="ar-MA"/>
        </w:rPr>
        <w:t xml:space="preserve"> </w:t>
      </w:r>
      <w:r w:rsidR="002D681C" w:rsidRPr="00686949">
        <w:rPr>
          <w:rFonts w:ascii="Tahoma" w:hAnsi="Tahoma" w:cs="Traditional Arabic" w:hint="eastAsia"/>
          <w:sz w:val="36"/>
          <w:szCs w:val="36"/>
          <w:rtl/>
          <w:lang w:bidi="ar-MA"/>
        </w:rPr>
        <w:t>الصَّفَا</w:t>
      </w:r>
      <w:r w:rsidR="002D681C" w:rsidRPr="00686949">
        <w:rPr>
          <w:rFonts w:ascii="Tahoma" w:hAnsi="Tahoma" w:cs="Traditional Arabic"/>
          <w:sz w:val="36"/>
          <w:szCs w:val="36"/>
          <w:rtl/>
          <w:lang w:bidi="ar-MA"/>
        </w:rPr>
        <w:t xml:space="preserve"> </w:t>
      </w:r>
      <w:r w:rsidR="002D681C" w:rsidRPr="00686949">
        <w:rPr>
          <w:rFonts w:ascii="Tahoma" w:hAnsi="Tahoma" w:cs="Traditional Arabic" w:hint="eastAsia"/>
          <w:sz w:val="36"/>
          <w:szCs w:val="36"/>
          <w:rtl/>
          <w:lang w:bidi="ar-MA"/>
        </w:rPr>
        <w:t>وَالْمَرْوَةِ</w:t>
      </w:r>
      <w:r w:rsidR="002D681C" w:rsidRPr="00686949">
        <w:rPr>
          <w:rFonts w:ascii="Tahoma" w:hAnsi="Tahoma" w:cs="Traditional Arabic"/>
          <w:sz w:val="36"/>
          <w:szCs w:val="36"/>
          <w:rtl/>
          <w:lang w:bidi="ar-MA"/>
        </w:rPr>
        <w:t xml:space="preserve"> </w:t>
      </w:r>
      <w:r w:rsidR="002D681C" w:rsidRPr="00686949">
        <w:rPr>
          <w:rFonts w:ascii="Tahoma" w:hAnsi="Tahoma" w:cs="Traditional Arabic" w:hint="eastAsia"/>
          <w:sz w:val="36"/>
          <w:szCs w:val="36"/>
          <w:rtl/>
          <w:lang w:bidi="ar-MA"/>
        </w:rPr>
        <w:t>تَعْظِيمًا</w:t>
      </w:r>
      <w:r w:rsidR="002D681C" w:rsidRPr="00686949">
        <w:rPr>
          <w:rFonts w:ascii="Tahoma" w:hAnsi="Tahoma" w:cs="Traditional Arabic"/>
          <w:sz w:val="36"/>
          <w:szCs w:val="36"/>
          <w:rtl/>
          <w:lang w:bidi="ar-MA"/>
        </w:rPr>
        <w:t xml:space="preserve"> </w:t>
      </w:r>
      <w:r w:rsidR="002D681C" w:rsidRPr="00686949">
        <w:rPr>
          <w:rFonts w:ascii="Tahoma" w:hAnsi="Tahoma" w:cs="Traditional Arabic" w:hint="eastAsia"/>
          <w:sz w:val="36"/>
          <w:szCs w:val="36"/>
          <w:rtl/>
          <w:lang w:bidi="ar-MA"/>
        </w:rPr>
        <w:t>لِمَنَاةَ</w:t>
      </w:r>
      <w:r w:rsidR="002D681C" w:rsidRPr="00686949">
        <w:rPr>
          <w:rFonts w:ascii="Tahoma" w:hAnsi="Tahoma" w:cs="Traditional Arabic"/>
          <w:sz w:val="36"/>
          <w:szCs w:val="36"/>
          <w:rtl/>
          <w:lang w:bidi="ar-MA"/>
        </w:rPr>
        <w:t xml:space="preserve"> </w:t>
      </w:r>
      <w:r w:rsidR="002D681C" w:rsidRPr="00686949">
        <w:rPr>
          <w:rFonts w:ascii="Tahoma" w:hAnsi="Tahoma" w:cs="Traditional Arabic" w:hint="eastAsia"/>
          <w:sz w:val="36"/>
          <w:szCs w:val="36"/>
          <w:rtl/>
          <w:lang w:bidi="ar-MA"/>
        </w:rPr>
        <w:t>نَحْوَهُ</w:t>
      </w:r>
      <w:r>
        <w:rPr>
          <w:rFonts w:ascii="Tahoma" w:hAnsi="Tahoma" w:cs="Traditional Arabic" w:hint="cs"/>
          <w:sz w:val="36"/>
          <w:szCs w:val="36"/>
          <w:rtl/>
          <w:lang w:bidi="ar-MA"/>
        </w:rPr>
        <w:t xml:space="preserve">" </w:t>
      </w:r>
      <w:r w:rsidR="00F46636" w:rsidRPr="00F46636">
        <w:rPr>
          <w:rStyle w:val="FootnoteReference"/>
          <w:rFonts w:ascii="Tahoma" w:hAnsi="Tahoma" w:cs="Traditional Arabic"/>
          <w:sz w:val="36"/>
          <w:szCs w:val="36"/>
          <w:rtl/>
          <w:lang w:bidi="ar-MA"/>
        </w:rPr>
        <w:t>(</w:t>
      </w:r>
      <w:r w:rsidR="00F46636" w:rsidRPr="00F46636">
        <w:rPr>
          <w:rStyle w:val="FootnoteReference"/>
          <w:rFonts w:ascii="Tahoma" w:hAnsi="Tahoma" w:cs="Traditional Arabic"/>
          <w:sz w:val="36"/>
          <w:szCs w:val="36"/>
          <w:rtl/>
          <w:lang w:bidi="ar-MA"/>
        </w:rPr>
        <w:footnoteReference w:id="56"/>
      </w:r>
      <w:r w:rsidR="00F46636" w:rsidRPr="00F46636">
        <w:rPr>
          <w:rStyle w:val="FootnoteReference"/>
          <w:rFonts w:ascii="Tahoma" w:hAnsi="Tahoma" w:cs="Traditional Arabic"/>
          <w:sz w:val="36"/>
          <w:szCs w:val="36"/>
          <w:rtl/>
          <w:lang w:bidi="ar-MA"/>
        </w:rPr>
        <w:t>)</w:t>
      </w:r>
      <w:r w:rsidRPr="00A25808">
        <w:rPr>
          <w:rFonts w:ascii="Tahoma" w:hAnsi="Tahoma" w:cs="Traditional Arabic" w:hint="cs"/>
          <w:sz w:val="24"/>
          <w:szCs w:val="24"/>
          <w:rtl/>
          <w:lang w:bidi="ar-MA"/>
        </w:rPr>
        <w:t xml:space="preserve"> </w:t>
      </w:r>
    </w:p>
    <w:p w:rsidR="00B665FF" w:rsidRPr="00686949" w:rsidRDefault="008B729A" w:rsidP="008B729A">
      <w:pPr>
        <w:autoSpaceDE w:val="0"/>
        <w:autoSpaceDN w:val="0"/>
        <w:adjustRightInd w:val="0"/>
        <w:spacing w:after="0" w:line="240" w:lineRule="auto"/>
        <w:rPr>
          <w:rFonts w:ascii="Traditional Arabic" w:cs="Traditional Arabic"/>
          <w:sz w:val="36"/>
          <w:szCs w:val="36"/>
          <w:rtl/>
          <w:lang w:bidi="ar-MA"/>
        </w:rPr>
      </w:pPr>
      <w:r>
        <w:rPr>
          <w:rFonts w:ascii="Traditional Arabic" w:cs="Traditional Arabic"/>
          <w:sz w:val="36"/>
          <w:szCs w:val="36"/>
          <w:rtl/>
          <w:lang w:bidi="ar-MA"/>
        </w:rPr>
        <w:t>–</w:t>
      </w:r>
      <w:r w:rsidR="00B665FF" w:rsidRPr="00686949">
        <w:rPr>
          <w:rFonts w:ascii="Traditional Arabic" w:cs="Traditional Arabic"/>
          <w:sz w:val="36"/>
          <w:szCs w:val="36"/>
          <w:rtl/>
          <w:lang w:bidi="ar-MA"/>
        </w:rPr>
        <w:t xml:space="preserve"> </w:t>
      </w:r>
      <w:r>
        <w:rPr>
          <w:rFonts w:ascii="Traditional Arabic" w:cs="Traditional Arabic" w:hint="cs"/>
          <w:sz w:val="36"/>
          <w:szCs w:val="36"/>
          <w:rtl/>
          <w:lang w:bidi="ar-MA"/>
        </w:rPr>
        <w:t>"</w:t>
      </w:r>
      <w:r w:rsidR="00B665FF" w:rsidRPr="00686949">
        <w:rPr>
          <w:rFonts w:ascii="Traditional Arabic" w:cs="Traditional Arabic" w:hint="eastAsia"/>
          <w:sz w:val="36"/>
          <w:szCs w:val="36"/>
          <w:rtl/>
          <w:lang w:bidi="ar-MA"/>
        </w:rPr>
        <w:t>عَنْ</w:t>
      </w:r>
      <w:r w:rsidR="00B665FF" w:rsidRPr="00686949">
        <w:rPr>
          <w:rFonts w:ascii="Traditional Arabic" w:cs="Traditional Arabic"/>
          <w:sz w:val="36"/>
          <w:szCs w:val="36"/>
          <w:rtl/>
          <w:lang w:bidi="ar-MA"/>
        </w:rPr>
        <w:t xml:space="preserve"> </w:t>
      </w:r>
      <w:r w:rsidR="00B665FF" w:rsidRPr="00686949">
        <w:rPr>
          <w:rFonts w:ascii="Traditional Arabic" w:cs="Traditional Arabic" w:hint="eastAsia"/>
          <w:sz w:val="36"/>
          <w:szCs w:val="36"/>
          <w:rtl/>
          <w:lang w:bidi="ar-MA"/>
        </w:rPr>
        <w:t>عَاصِمِ</w:t>
      </w:r>
      <w:r w:rsidR="00B665FF" w:rsidRPr="00686949">
        <w:rPr>
          <w:rFonts w:ascii="Traditional Arabic" w:cs="Traditional Arabic"/>
          <w:sz w:val="36"/>
          <w:szCs w:val="36"/>
          <w:rtl/>
          <w:lang w:bidi="ar-MA"/>
        </w:rPr>
        <w:t xml:space="preserve"> </w:t>
      </w:r>
      <w:r w:rsidR="00B665FF" w:rsidRPr="00686949">
        <w:rPr>
          <w:rFonts w:ascii="Traditional Arabic" w:cs="Traditional Arabic" w:hint="eastAsia"/>
          <w:sz w:val="36"/>
          <w:szCs w:val="36"/>
          <w:rtl/>
          <w:lang w:bidi="ar-MA"/>
        </w:rPr>
        <w:t>بْنِ</w:t>
      </w:r>
      <w:r w:rsidR="00B665FF" w:rsidRPr="00686949">
        <w:rPr>
          <w:rFonts w:ascii="Traditional Arabic" w:cs="Traditional Arabic"/>
          <w:sz w:val="36"/>
          <w:szCs w:val="36"/>
          <w:rtl/>
          <w:lang w:bidi="ar-MA"/>
        </w:rPr>
        <w:t xml:space="preserve"> </w:t>
      </w:r>
      <w:r w:rsidR="00B665FF" w:rsidRPr="00686949">
        <w:rPr>
          <w:rFonts w:ascii="Traditional Arabic" w:cs="Traditional Arabic" w:hint="eastAsia"/>
          <w:sz w:val="36"/>
          <w:szCs w:val="36"/>
          <w:rtl/>
          <w:lang w:bidi="ar-MA"/>
        </w:rPr>
        <w:t>سُلَيْمَانَ</w:t>
      </w:r>
      <w:r w:rsidR="00B665FF" w:rsidRPr="00686949">
        <w:rPr>
          <w:rFonts w:ascii="Traditional Arabic" w:cs="Traditional Arabic"/>
          <w:sz w:val="36"/>
          <w:szCs w:val="36"/>
          <w:rtl/>
          <w:lang w:bidi="ar-MA"/>
        </w:rPr>
        <w:t xml:space="preserve"> </w:t>
      </w:r>
      <w:r w:rsidR="00B665FF" w:rsidRPr="00686949">
        <w:rPr>
          <w:rFonts w:ascii="Traditional Arabic" w:cs="Traditional Arabic" w:hint="eastAsia"/>
          <w:sz w:val="36"/>
          <w:szCs w:val="36"/>
          <w:rtl/>
          <w:lang w:bidi="ar-MA"/>
        </w:rPr>
        <w:t>قَالَ</w:t>
      </w:r>
      <w:r w:rsidR="00B665FF" w:rsidRPr="00686949">
        <w:rPr>
          <w:rFonts w:ascii="Traditional Arabic" w:cs="Traditional Arabic"/>
          <w:sz w:val="36"/>
          <w:szCs w:val="36"/>
          <w:rtl/>
          <w:lang w:bidi="ar-MA"/>
        </w:rPr>
        <w:t xml:space="preserve"> </w:t>
      </w:r>
      <w:r w:rsidR="00B665FF" w:rsidRPr="00686949">
        <w:rPr>
          <w:rFonts w:ascii="Traditional Arabic" w:cs="Traditional Arabic" w:hint="eastAsia"/>
          <w:sz w:val="36"/>
          <w:szCs w:val="36"/>
          <w:rtl/>
          <w:lang w:bidi="ar-MA"/>
        </w:rPr>
        <w:t>سَأَلْتُ</w:t>
      </w:r>
      <w:r w:rsidR="00B665FF" w:rsidRPr="00686949">
        <w:rPr>
          <w:rFonts w:ascii="Traditional Arabic" w:cs="Traditional Arabic"/>
          <w:sz w:val="36"/>
          <w:szCs w:val="36"/>
          <w:rtl/>
          <w:lang w:bidi="ar-MA"/>
        </w:rPr>
        <w:t xml:space="preserve"> </w:t>
      </w:r>
      <w:r w:rsidR="00B665FF" w:rsidRPr="00686949">
        <w:rPr>
          <w:rFonts w:ascii="Traditional Arabic" w:cs="Traditional Arabic" w:hint="eastAsia"/>
          <w:sz w:val="36"/>
          <w:szCs w:val="36"/>
          <w:rtl/>
          <w:lang w:bidi="ar-MA"/>
        </w:rPr>
        <w:t>أَنَسَ</w:t>
      </w:r>
      <w:r w:rsidR="00B665FF" w:rsidRPr="00686949">
        <w:rPr>
          <w:rFonts w:ascii="Traditional Arabic" w:cs="Traditional Arabic"/>
          <w:sz w:val="36"/>
          <w:szCs w:val="36"/>
          <w:rtl/>
          <w:lang w:bidi="ar-MA"/>
        </w:rPr>
        <w:t xml:space="preserve"> </w:t>
      </w:r>
      <w:r w:rsidR="00B665FF" w:rsidRPr="00686949">
        <w:rPr>
          <w:rFonts w:ascii="Traditional Arabic" w:cs="Traditional Arabic" w:hint="eastAsia"/>
          <w:sz w:val="36"/>
          <w:szCs w:val="36"/>
          <w:rtl/>
          <w:lang w:bidi="ar-MA"/>
        </w:rPr>
        <w:t>بْنَ</w:t>
      </w:r>
      <w:r w:rsidR="00B665FF" w:rsidRPr="00686949">
        <w:rPr>
          <w:rFonts w:ascii="Traditional Arabic" w:cs="Traditional Arabic"/>
          <w:sz w:val="36"/>
          <w:szCs w:val="36"/>
          <w:rtl/>
          <w:lang w:bidi="ar-MA"/>
        </w:rPr>
        <w:t xml:space="preserve"> </w:t>
      </w:r>
      <w:r w:rsidR="00B665FF" w:rsidRPr="00686949">
        <w:rPr>
          <w:rFonts w:ascii="Traditional Arabic" w:cs="Traditional Arabic" w:hint="eastAsia"/>
          <w:sz w:val="36"/>
          <w:szCs w:val="36"/>
          <w:rtl/>
          <w:lang w:bidi="ar-MA"/>
        </w:rPr>
        <w:t>مَالِكٍ</w:t>
      </w:r>
      <w:r w:rsidR="00B665FF" w:rsidRPr="00686949">
        <w:rPr>
          <w:rFonts w:ascii="Traditional Arabic" w:cs="Traditional Arabic"/>
          <w:sz w:val="36"/>
          <w:szCs w:val="36"/>
          <w:rtl/>
          <w:lang w:bidi="ar-MA"/>
        </w:rPr>
        <w:t xml:space="preserve"> </w:t>
      </w:r>
      <w:r w:rsidR="00B665FF" w:rsidRPr="00686949">
        <w:rPr>
          <w:rFonts w:ascii="Traditional Arabic" w:cs="Traditional Arabic" w:hint="eastAsia"/>
          <w:sz w:val="36"/>
          <w:szCs w:val="36"/>
          <w:rtl/>
          <w:lang w:bidi="ar-MA"/>
        </w:rPr>
        <w:t>رَضِيَ</w:t>
      </w:r>
      <w:r w:rsidR="00B665FF" w:rsidRPr="00686949">
        <w:rPr>
          <w:rFonts w:ascii="Traditional Arabic" w:cs="Traditional Arabic"/>
          <w:sz w:val="36"/>
          <w:szCs w:val="36"/>
          <w:rtl/>
          <w:lang w:bidi="ar-MA"/>
        </w:rPr>
        <w:t xml:space="preserve"> </w:t>
      </w:r>
      <w:r w:rsidR="00B665FF" w:rsidRPr="00686949">
        <w:rPr>
          <w:rFonts w:ascii="Traditional Arabic" w:cs="Traditional Arabic" w:hint="eastAsia"/>
          <w:sz w:val="36"/>
          <w:szCs w:val="36"/>
          <w:rtl/>
          <w:lang w:bidi="ar-MA"/>
        </w:rPr>
        <w:t>اللَّهُ</w:t>
      </w:r>
      <w:r w:rsidR="00B665FF" w:rsidRPr="00686949">
        <w:rPr>
          <w:rFonts w:ascii="Traditional Arabic" w:cs="Traditional Arabic"/>
          <w:sz w:val="36"/>
          <w:szCs w:val="36"/>
          <w:rtl/>
          <w:lang w:bidi="ar-MA"/>
        </w:rPr>
        <w:t xml:space="preserve"> </w:t>
      </w:r>
      <w:r w:rsidR="00B665FF" w:rsidRPr="00686949">
        <w:rPr>
          <w:rFonts w:ascii="Traditional Arabic" w:cs="Traditional Arabic" w:hint="eastAsia"/>
          <w:sz w:val="36"/>
          <w:szCs w:val="36"/>
          <w:rtl/>
          <w:lang w:bidi="ar-MA"/>
        </w:rPr>
        <w:t>عَنْهُ</w:t>
      </w:r>
      <w:r w:rsidR="00B665FF" w:rsidRPr="00686949">
        <w:rPr>
          <w:rFonts w:ascii="Traditional Arabic" w:cs="Traditional Arabic"/>
          <w:sz w:val="36"/>
          <w:szCs w:val="36"/>
          <w:rtl/>
          <w:lang w:bidi="ar-MA"/>
        </w:rPr>
        <w:t xml:space="preserve"> </w:t>
      </w:r>
      <w:r w:rsidR="00B665FF" w:rsidRPr="00686949">
        <w:rPr>
          <w:rFonts w:ascii="Traditional Arabic" w:cs="Traditional Arabic" w:hint="eastAsia"/>
          <w:sz w:val="36"/>
          <w:szCs w:val="36"/>
          <w:rtl/>
          <w:lang w:bidi="ar-MA"/>
        </w:rPr>
        <w:t>عَنْ</w:t>
      </w:r>
      <w:r w:rsidR="00B665FF" w:rsidRPr="00686949">
        <w:rPr>
          <w:rFonts w:ascii="Traditional Arabic" w:cs="Traditional Arabic"/>
          <w:sz w:val="36"/>
          <w:szCs w:val="36"/>
          <w:rtl/>
          <w:lang w:bidi="ar-MA"/>
        </w:rPr>
        <w:t xml:space="preserve"> </w:t>
      </w:r>
      <w:r w:rsidR="00B665FF" w:rsidRPr="00686949">
        <w:rPr>
          <w:rFonts w:ascii="Traditional Arabic" w:cs="Traditional Arabic" w:hint="eastAsia"/>
          <w:sz w:val="36"/>
          <w:szCs w:val="36"/>
          <w:rtl/>
          <w:lang w:bidi="ar-MA"/>
        </w:rPr>
        <w:t>الصَّفَا</w:t>
      </w:r>
      <w:r w:rsidR="00B665FF" w:rsidRPr="00686949">
        <w:rPr>
          <w:rFonts w:ascii="Traditional Arabic" w:cs="Traditional Arabic"/>
          <w:sz w:val="36"/>
          <w:szCs w:val="36"/>
          <w:rtl/>
          <w:lang w:bidi="ar-MA"/>
        </w:rPr>
        <w:t xml:space="preserve"> </w:t>
      </w:r>
      <w:r w:rsidR="00B665FF" w:rsidRPr="00686949">
        <w:rPr>
          <w:rFonts w:ascii="Traditional Arabic" w:cs="Traditional Arabic" w:hint="eastAsia"/>
          <w:sz w:val="36"/>
          <w:szCs w:val="36"/>
          <w:rtl/>
          <w:lang w:bidi="ar-MA"/>
        </w:rPr>
        <w:t>وَالْمَرْوَةِ</w:t>
      </w:r>
      <w:r w:rsidR="00B665FF" w:rsidRPr="00686949">
        <w:rPr>
          <w:rFonts w:ascii="Traditional Arabic" w:cs="Traditional Arabic"/>
          <w:sz w:val="36"/>
          <w:szCs w:val="36"/>
          <w:rtl/>
          <w:lang w:bidi="ar-MA"/>
        </w:rPr>
        <w:t xml:space="preserve"> </w:t>
      </w:r>
      <w:r w:rsidR="00B665FF" w:rsidRPr="00686949">
        <w:rPr>
          <w:rFonts w:ascii="Traditional Arabic" w:cs="Traditional Arabic" w:hint="eastAsia"/>
          <w:sz w:val="36"/>
          <w:szCs w:val="36"/>
          <w:rtl/>
          <w:lang w:bidi="ar-MA"/>
        </w:rPr>
        <w:t>فَقَالَ</w:t>
      </w:r>
      <w:r w:rsidR="00B665FF" w:rsidRPr="00686949">
        <w:rPr>
          <w:rFonts w:ascii="Traditional Arabic" w:cs="Traditional Arabic"/>
          <w:sz w:val="36"/>
          <w:szCs w:val="36"/>
          <w:rtl/>
          <w:lang w:bidi="ar-MA"/>
        </w:rPr>
        <w:t xml:space="preserve"> </w:t>
      </w:r>
      <w:r w:rsidR="00B665FF" w:rsidRPr="00686949">
        <w:rPr>
          <w:rFonts w:ascii="Traditional Arabic" w:cs="Traditional Arabic" w:hint="eastAsia"/>
          <w:sz w:val="36"/>
          <w:szCs w:val="36"/>
          <w:rtl/>
          <w:lang w:bidi="ar-MA"/>
        </w:rPr>
        <w:t>كُنَّا</w:t>
      </w:r>
      <w:r w:rsidR="00B665FF" w:rsidRPr="00686949">
        <w:rPr>
          <w:rFonts w:ascii="Traditional Arabic" w:cs="Traditional Arabic"/>
          <w:sz w:val="36"/>
          <w:szCs w:val="36"/>
          <w:rtl/>
          <w:lang w:bidi="ar-MA"/>
        </w:rPr>
        <w:t xml:space="preserve"> </w:t>
      </w:r>
      <w:r w:rsidR="00B665FF" w:rsidRPr="00686949">
        <w:rPr>
          <w:rFonts w:ascii="Traditional Arabic" w:cs="Traditional Arabic" w:hint="eastAsia"/>
          <w:sz w:val="36"/>
          <w:szCs w:val="36"/>
          <w:rtl/>
          <w:lang w:bidi="ar-MA"/>
        </w:rPr>
        <w:t>نَرَى</w:t>
      </w:r>
      <w:r w:rsidR="00B665FF" w:rsidRPr="00686949">
        <w:rPr>
          <w:rFonts w:ascii="Traditional Arabic" w:cs="Traditional Arabic"/>
          <w:sz w:val="36"/>
          <w:szCs w:val="36"/>
          <w:rtl/>
          <w:lang w:bidi="ar-MA"/>
        </w:rPr>
        <w:t xml:space="preserve"> </w:t>
      </w:r>
      <w:r w:rsidR="00B665FF" w:rsidRPr="00686949">
        <w:rPr>
          <w:rFonts w:ascii="Traditional Arabic" w:cs="Traditional Arabic" w:hint="eastAsia"/>
          <w:sz w:val="36"/>
          <w:szCs w:val="36"/>
          <w:rtl/>
          <w:lang w:bidi="ar-MA"/>
        </w:rPr>
        <w:t>أَنَّهُمَا</w:t>
      </w:r>
      <w:r w:rsidR="00B665FF" w:rsidRPr="00686949">
        <w:rPr>
          <w:rFonts w:ascii="Traditional Arabic" w:cs="Traditional Arabic"/>
          <w:sz w:val="36"/>
          <w:szCs w:val="36"/>
          <w:rtl/>
          <w:lang w:bidi="ar-MA"/>
        </w:rPr>
        <w:t xml:space="preserve"> </w:t>
      </w:r>
      <w:r w:rsidR="00B665FF" w:rsidRPr="00686949">
        <w:rPr>
          <w:rFonts w:ascii="Traditional Arabic" w:cs="Traditional Arabic" w:hint="eastAsia"/>
          <w:sz w:val="36"/>
          <w:szCs w:val="36"/>
          <w:rtl/>
          <w:lang w:bidi="ar-MA"/>
        </w:rPr>
        <w:t>مِنْ</w:t>
      </w:r>
      <w:r w:rsidR="00B665FF" w:rsidRPr="00686949">
        <w:rPr>
          <w:rFonts w:ascii="Traditional Arabic" w:cs="Traditional Arabic"/>
          <w:sz w:val="36"/>
          <w:szCs w:val="36"/>
          <w:rtl/>
          <w:lang w:bidi="ar-MA"/>
        </w:rPr>
        <w:t xml:space="preserve"> </w:t>
      </w:r>
      <w:r w:rsidR="00B665FF" w:rsidRPr="00686949">
        <w:rPr>
          <w:rFonts w:ascii="Traditional Arabic" w:cs="Traditional Arabic" w:hint="eastAsia"/>
          <w:sz w:val="36"/>
          <w:szCs w:val="36"/>
          <w:rtl/>
          <w:lang w:bidi="ar-MA"/>
        </w:rPr>
        <w:t>أَمْرِ</w:t>
      </w:r>
      <w:r w:rsidR="00B665FF" w:rsidRPr="00686949">
        <w:rPr>
          <w:rFonts w:ascii="Traditional Arabic" w:cs="Traditional Arabic"/>
          <w:sz w:val="36"/>
          <w:szCs w:val="36"/>
          <w:rtl/>
          <w:lang w:bidi="ar-MA"/>
        </w:rPr>
        <w:t xml:space="preserve"> </w:t>
      </w:r>
      <w:r w:rsidR="00B665FF" w:rsidRPr="00686949">
        <w:rPr>
          <w:rFonts w:ascii="Traditional Arabic" w:cs="Traditional Arabic" w:hint="eastAsia"/>
          <w:sz w:val="36"/>
          <w:szCs w:val="36"/>
          <w:rtl/>
          <w:lang w:bidi="ar-MA"/>
        </w:rPr>
        <w:t>الْجَاهِلِيَّةِ</w:t>
      </w:r>
      <w:r w:rsidR="00B665FF" w:rsidRPr="00686949">
        <w:rPr>
          <w:rFonts w:ascii="Traditional Arabic" w:cs="Traditional Arabic"/>
          <w:sz w:val="36"/>
          <w:szCs w:val="36"/>
          <w:rtl/>
          <w:lang w:bidi="ar-MA"/>
        </w:rPr>
        <w:t xml:space="preserve"> </w:t>
      </w:r>
      <w:r w:rsidR="00B665FF" w:rsidRPr="00686949">
        <w:rPr>
          <w:rFonts w:ascii="Traditional Arabic" w:cs="Traditional Arabic" w:hint="eastAsia"/>
          <w:sz w:val="36"/>
          <w:szCs w:val="36"/>
          <w:rtl/>
          <w:lang w:bidi="ar-MA"/>
        </w:rPr>
        <w:t>فَلَمَّا</w:t>
      </w:r>
      <w:r w:rsidR="00B665FF" w:rsidRPr="00686949">
        <w:rPr>
          <w:rFonts w:ascii="Traditional Arabic" w:cs="Traditional Arabic"/>
          <w:sz w:val="36"/>
          <w:szCs w:val="36"/>
          <w:rtl/>
          <w:lang w:bidi="ar-MA"/>
        </w:rPr>
        <w:t xml:space="preserve"> </w:t>
      </w:r>
      <w:r w:rsidR="00B665FF" w:rsidRPr="00686949">
        <w:rPr>
          <w:rFonts w:ascii="Traditional Arabic" w:cs="Traditional Arabic" w:hint="eastAsia"/>
          <w:sz w:val="36"/>
          <w:szCs w:val="36"/>
          <w:rtl/>
          <w:lang w:bidi="ar-MA"/>
        </w:rPr>
        <w:t>كَانَ</w:t>
      </w:r>
      <w:r w:rsidR="00B665FF" w:rsidRPr="00686949">
        <w:rPr>
          <w:rFonts w:ascii="Traditional Arabic" w:cs="Traditional Arabic"/>
          <w:sz w:val="36"/>
          <w:szCs w:val="36"/>
          <w:rtl/>
          <w:lang w:bidi="ar-MA"/>
        </w:rPr>
        <w:t xml:space="preserve"> </w:t>
      </w:r>
      <w:r w:rsidR="00B665FF" w:rsidRPr="00686949">
        <w:rPr>
          <w:rFonts w:ascii="Traditional Arabic" w:cs="Traditional Arabic" w:hint="eastAsia"/>
          <w:sz w:val="36"/>
          <w:szCs w:val="36"/>
          <w:rtl/>
          <w:lang w:bidi="ar-MA"/>
        </w:rPr>
        <w:t>الْإِسْلَامُ</w:t>
      </w:r>
      <w:r w:rsidR="00B665FF" w:rsidRPr="00686949">
        <w:rPr>
          <w:rFonts w:ascii="Traditional Arabic" w:cs="Traditional Arabic"/>
          <w:sz w:val="36"/>
          <w:szCs w:val="36"/>
          <w:rtl/>
          <w:lang w:bidi="ar-MA"/>
        </w:rPr>
        <w:t xml:space="preserve"> </w:t>
      </w:r>
      <w:r w:rsidR="00B665FF" w:rsidRPr="00686949">
        <w:rPr>
          <w:rFonts w:ascii="Traditional Arabic" w:cs="Traditional Arabic" w:hint="eastAsia"/>
          <w:sz w:val="36"/>
          <w:szCs w:val="36"/>
          <w:rtl/>
          <w:lang w:bidi="ar-MA"/>
        </w:rPr>
        <w:t>أَمْسَكْنَا</w:t>
      </w:r>
      <w:r w:rsidR="00B665FF" w:rsidRPr="00686949">
        <w:rPr>
          <w:rFonts w:ascii="Traditional Arabic" w:cs="Traditional Arabic"/>
          <w:sz w:val="36"/>
          <w:szCs w:val="36"/>
          <w:rtl/>
          <w:lang w:bidi="ar-MA"/>
        </w:rPr>
        <w:t xml:space="preserve"> </w:t>
      </w:r>
      <w:r w:rsidR="00B665FF" w:rsidRPr="00686949">
        <w:rPr>
          <w:rFonts w:ascii="Traditional Arabic" w:cs="Traditional Arabic" w:hint="eastAsia"/>
          <w:sz w:val="36"/>
          <w:szCs w:val="36"/>
          <w:rtl/>
          <w:lang w:bidi="ar-MA"/>
        </w:rPr>
        <w:t>عَنْهُمَا</w:t>
      </w:r>
      <w:r w:rsidR="00B665FF" w:rsidRPr="00686949">
        <w:rPr>
          <w:rFonts w:ascii="Traditional Arabic" w:cs="Traditional Arabic"/>
          <w:sz w:val="36"/>
          <w:szCs w:val="36"/>
          <w:rtl/>
          <w:lang w:bidi="ar-MA"/>
        </w:rPr>
        <w:t xml:space="preserve"> </w:t>
      </w:r>
      <w:r w:rsidR="00B665FF" w:rsidRPr="00686949">
        <w:rPr>
          <w:rFonts w:ascii="Traditional Arabic" w:cs="Traditional Arabic" w:hint="eastAsia"/>
          <w:sz w:val="36"/>
          <w:szCs w:val="36"/>
          <w:rtl/>
          <w:lang w:bidi="ar-MA"/>
        </w:rPr>
        <w:t>فَأَنْزَلَ</w:t>
      </w:r>
      <w:r w:rsidR="00B665FF" w:rsidRPr="00686949">
        <w:rPr>
          <w:rFonts w:ascii="Traditional Arabic" w:cs="Traditional Arabic"/>
          <w:sz w:val="36"/>
          <w:szCs w:val="36"/>
          <w:rtl/>
          <w:lang w:bidi="ar-MA"/>
        </w:rPr>
        <w:t xml:space="preserve"> </w:t>
      </w:r>
      <w:r w:rsidR="00B665FF" w:rsidRPr="00686949">
        <w:rPr>
          <w:rFonts w:ascii="Traditional Arabic" w:cs="Traditional Arabic" w:hint="eastAsia"/>
          <w:sz w:val="36"/>
          <w:szCs w:val="36"/>
          <w:rtl/>
          <w:lang w:bidi="ar-MA"/>
        </w:rPr>
        <w:t>اللَّهُ</w:t>
      </w:r>
      <w:r w:rsidR="00B665FF" w:rsidRPr="00686949">
        <w:rPr>
          <w:rFonts w:ascii="Traditional Arabic" w:cs="Traditional Arabic"/>
          <w:sz w:val="36"/>
          <w:szCs w:val="36"/>
          <w:rtl/>
          <w:lang w:bidi="ar-MA"/>
        </w:rPr>
        <w:t xml:space="preserve"> </w:t>
      </w:r>
      <w:r w:rsidR="00B665FF" w:rsidRPr="00686949">
        <w:rPr>
          <w:rFonts w:ascii="Traditional Arabic" w:cs="Traditional Arabic" w:hint="eastAsia"/>
          <w:sz w:val="36"/>
          <w:szCs w:val="36"/>
          <w:rtl/>
          <w:lang w:bidi="ar-MA"/>
        </w:rPr>
        <w:t>تَعَالَى</w:t>
      </w:r>
      <w:r w:rsidR="00B665FF" w:rsidRPr="00686949">
        <w:rPr>
          <w:rFonts w:ascii="Traditional Arabic" w:cs="Traditional Arabic"/>
          <w:sz w:val="36"/>
          <w:szCs w:val="36"/>
          <w:rtl/>
          <w:lang w:bidi="ar-MA"/>
        </w:rPr>
        <w:t xml:space="preserve"> { </w:t>
      </w:r>
      <w:r w:rsidR="00B665FF" w:rsidRPr="00686949">
        <w:rPr>
          <w:rFonts w:ascii="Traditional Arabic" w:cs="Traditional Arabic" w:hint="eastAsia"/>
          <w:sz w:val="36"/>
          <w:szCs w:val="36"/>
          <w:rtl/>
          <w:lang w:bidi="ar-MA"/>
        </w:rPr>
        <w:t>إِنَّ</w:t>
      </w:r>
      <w:r w:rsidR="00B665FF" w:rsidRPr="00686949">
        <w:rPr>
          <w:rFonts w:ascii="Traditional Arabic" w:cs="Traditional Arabic"/>
          <w:sz w:val="36"/>
          <w:szCs w:val="36"/>
          <w:rtl/>
          <w:lang w:bidi="ar-MA"/>
        </w:rPr>
        <w:t xml:space="preserve"> </w:t>
      </w:r>
      <w:r w:rsidR="00B665FF" w:rsidRPr="00686949">
        <w:rPr>
          <w:rFonts w:ascii="Traditional Arabic" w:cs="Traditional Arabic" w:hint="eastAsia"/>
          <w:sz w:val="36"/>
          <w:szCs w:val="36"/>
          <w:rtl/>
          <w:lang w:bidi="ar-MA"/>
        </w:rPr>
        <w:t>الصَّفَا</w:t>
      </w:r>
      <w:r w:rsidR="00B665FF" w:rsidRPr="00686949">
        <w:rPr>
          <w:rFonts w:ascii="Traditional Arabic" w:cs="Traditional Arabic"/>
          <w:sz w:val="36"/>
          <w:szCs w:val="36"/>
          <w:rtl/>
          <w:lang w:bidi="ar-MA"/>
        </w:rPr>
        <w:t xml:space="preserve"> </w:t>
      </w:r>
      <w:r w:rsidR="00B665FF" w:rsidRPr="00686949">
        <w:rPr>
          <w:rFonts w:ascii="Traditional Arabic" w:cs="Traditional Arabic" w:hint="eastAsia"/>
          <w:sz w:val="36"/>
          <w:szCs w:val="36"/>
          <w:rtl/>
          <w:lang w:bidi="ar-MA"/>
        </w:rPr>
        <w:t>وَالْمَرْوَةَ</w:t>
      </w:r>
      <w:r w:rsidR="00B665FF" w:rsidRPr="00686949">
        <w:rPr>
          <w:rFonts w:ascii="Traditional Arabic" w:cs="Traditional Arabic"/>
          <w:sz w:val="36"/>
          <w:szCs w:val="36"/>
          <w:rtl/>
          <w:lang w:bidi="ar-MA"/>
        </w:rPr>
        <w:t xml:space="preserve"> </w:t>
      </w:r>
      <w:r w:rsidR="00B665FF" w:rsidRPr="00686949">
        <w:rPr>
          <w:rFonts w:ascii="Traditional Arabic" w:cs="Traditional Arabic" w:hint="eastAsia"/>
          <w:sz w:val="36"/>
          <w:szCs w:val="36"/>
          <w:rtl/>
          <w:lang w:bidi="ar-MA"/>
        </w:rPr>
        <w:t>مِنْ</w:t>
      </w:r>
      <w:r w:rsidR="00B665FF" w:rsidRPr="00686949">
        <w:rPr>
          <w:rFonts w:ascii="Traditional Arabic" w:cs="Traditional Arabic"/>
          <w:sz w:val="36"/>
          <w:szCs w:val="36"/>
          <w:rtl/>
          <w:lang w:bidi="ar-MA"/>
        </w:rPr>
        <w:t xml:space="preserve"> </w:t>
      </w:r>
      <w:r w:rsidR="00B665FF" w:rsidRPr="00686949">
        <w:rPr>
          <w:rFonts w:ascii="Traditional Arabic" w:cs="Traditional Arabic" w:hint="eastAsia"/>
          <w:sz w:val="36"/>
          <w:szCs w:val="36"/>
          <w:rtl/>
          <w:lang w:bidi="ar-MA"/>
        </w:rPr>
        <w:t>شَعَائِرِ</w:t>
      </w:r>
      <w:r w:rsidR="00B665FF" w:rsidRPr="00686949">
        <w:rPr>
          <w:rFonts w:ascii="Traditional Arabic" w:cs="Traditional Arabic"/>
          <w:sz w:val="36"/>
          <w:szCs w:val="36"/>
          <w:rtl/>
          <w:lang w:bidi="ar-MA"/>
        </w:rPr>
        <w:t xml:space="preserve"> </w:t>
      </w:r>
      <w:r w:rsidR="00B665FF" w:rsidRPr="00686949">
        <w:rPr>
          <w:rFonts w:ascii="Traditional Arabic" w:cs="Traditional Arabic" w:hint="eastAsia"/>
          <w:sz w:val="36"/>
          <w:szCs w:val="36"/>
          <w:rtl/>
          <w:lang w:bidi="ar-MA"/>
        </w:rPr>
        <w:t>اللَّهِ</w:t>
      </w:r>
      <w:r w:rsidR="00B665FF" w:rsidRPr="00686949">
        <w:rPr>
          <w:rFonts w:ascii="Traditional Arabic" w:cs="Traditional Arabic"/>
          <w:sz w:val="36"/>
          <w:szCs w:val="36"/>
          <w:rtl/>
          <w:lang w:bidi="ar-MA"/>
        </w:rPr>
        <w:t xml:space="preserve"> </w:t>
      </w:r>
      <w:r w:rsidR="00B665FF" w:rsidRPr="00686949">
        <w:rPr>
          <w:rFonts w:ascii="Traditional Arabic" w:cs="Traditional Arabic" w:hint="eastAsia"/>
          <w:sz w:val="36"/>
          <w:szCs w:val="36"/>
          <w:rtl/>
          <w:lang w:bidi="ar-MA"/>
        </w:rPr>
        <w:t>فَمَنْ</w:t>
      </w:r>
      <w:r w:rsidR="00B665FF" w:rsidRPr="00686949">
        <w:rPr>
          <w:rFonts w:ascii="Traditional Arabic" w:cs="Traditional Arabic"/>
          <w:sz w:val="36"/>
          <w:szCs w:val="36"/>
          <w:rtl/>
          <w:lang w:bidi="ar-MA"/>
        </w:rPr>
        <w:t xml:space="preserve"> </w:t>
      </w:r>
      <w:r w:rsidR="00B665FF" w:rsidRPr="00686949">
        <w:rPr>
          <w:rFonts w:ascii="Traditional Arabic" w:cs="Traditional Arabic" w:hint="eastAsia"/>
          <w:sz w:val="36"/>
          <w:szCs w:val="36"/>
          <w:rtl/>
          <w:lang w:bidi="ar-MA"/>
        </w:rPr>
        <w:t>حَجَّ</w:t>
      </w:r>
      <w:r w:rsidR="00B665FF" w:rsidRPr="00686949">
        <w:rPr>
          <w:rFonts w:ascii="Traditional Arabic" w:cs="Traditional Arabic"/>
          <w:sz w:val="36"/>
          <w:szCs w:val="36"/>
          <w:rtl/>
          <w:lang w:bidi="ar-MA"/>
        </w:rPr>
        <w:t xml:space="preserve"> </w:t>
      </w:r>
      <w:r w:rsidR="00B665FF" w:rsidRPr="00686949">
        <w:rPr>
          <w:rFonts w:ascii="Traditional Arabic" w:cs="Traditional Arabic" w:hint="eastAsia"/>
          <w:sz w:val="36"/>
          <w:szCs w:val="36"/>
          <w:rtl/>
          <w:lang w:bidi="ar-MA"/>
        </w:rPr>
        <w:t>الْبَيْتَ</w:t>
      </w:r>
      <w:r w:rsidR="00B665FF" w:rsidRPr="00686949">
        <w:rPr>
          <w:rFonts w:ascii="Traditional Arabic" w:cs="Traditional Arabic"/>
          <w:sz w:val="36"/>
          <w:szCs w:val="36"/>
          <w:rtl/>
          <w:lang w:bidi="ar-MA"/>
        </w:rPr>
        <w:t xml:space="preserve"> </w:t>
      </w:r>
      <w:r w:rsidR="00B665FF" w:rsidRPr="00686949">
        <w:rPr>
          <w:rFonts w:ascii="Traditional Arabic" w:cs="Traditional Arabic" w:hint="eastAsia"/>
          <w:sz w:val="36"/>
          <w:szCs w:val="36"/>
          <w:rtl/>
          <w:lang w:bidi="ar-MA"/>
        </w:rPr>
        <w:t>أَوْ</w:t>
      </w:r>
      <w:r w:rsidR="00B665FF" w:rsidRPr="00686949">
        <w:rPr>
          <w:rFonts w:ascii="Traditional Arabic" w:cs="Traditional Arabic"/>
          <w:sz w:val="36"/>
          <w:szCs w:val="36"/>
          <w:rtl/>
          <w:lang w:bidi="ar-MA"/>
        </w:rPr>
        <w:t xml:space="preserve"> </w:t>
      </w:r>
      <w:r w:rsidR="00B665FF" w:rsidRPr="00686949">
        <w:rPr>
          <w:rFonts w:ascii="Traditional Arabic" w:cs="Traditional Arabic" w:hint="eastAsia"/>
          <w:sz w:val="36"/>
          <w:szCs w:val="36"/>
          <w:rtl/>
          <w:lang w:bidi="ar-MA"/>
        </w:rPr>
        <w:t>اعْتَمَرَ</w:t>
      </w:r>
      <w:r w:rsidR="00B665FF" w:rsidRPr="00686949">
        <w:rPr>
          <w:rFonts w:ascii="Traditional Arabic" w:cs="Traditional Arabic"/>
          <w:sz w:val="36"/>
          <w:szCs w:val="36"/>
          <w:rtl/>
          <w:lang w:bidi="ar-MA"/>
        </w:rPr>
        <w:t xml:space="preserve"> </w:t>
      </w:r>
      <w:r w:rsidR="00B665FF" w:rsidRPr="00686949">
        <w:rPr>
          <w:rFonts w:ascii="Traditional Arabic" w:cs="Traditional Arabic" w:hint="eastAsia"/>
          <w:sz w:val="36"/>
          <w:szCs w:val="36"/>
          <w:rtl/>
          <w:lang w:bidi="ar-MA"/>
        </w:rPr>
        <w:t>فَلَا</w:t>
      </w:r>
      <w:r w:rsidR="00B665FF" w:rsidRPr="00686949">
        <w:rPr>
          <w:rFonts w:ascii="Traditional Arabic" w:cs="Traditional Arabic"/>
          <w:sz w:val="36"/>
          <w:szCs w:val="36"/>
          <w:rtl/>
          <w:lang w:bidi="ar-MA"/>
        </w:rPr>
        <w:t xml:space="preserve"> </w:t>
      </w:r>
      <w:r w:rsidR="00B665FF" w:rsidRPr="00686949">
        <w:rPr>
          <w:rFonts w:ascii="Traditional Arabic" w:cs="Traditional Arabic" w:hint="eastAsia"/>
          <w:sz w:val="36"/>
          <w:szCs w:val="36"/>
          <w:rtl/>
          <w:lang w:bidi="ar-MA"/>
        </w:rPr>
        <w:t>جُنَاحَ</w:t>
      </w:r>
      <w:r w:rsidR="00B665FF" w:rsidRPr="00686949">
        <w:rPr>
          <w:rFonts w:ascii="Traditional Arabic" w:cs="Traditional Arabic"/>
          <w:sz w:val="36"/>
          <w:szCs w:val="36"/>
          <w:rtl/>
          <w:lang w:bidi="ar-MA"/>
        </w:rPr>
        <w:t xml:space="preserve"> </w:t>
      </w:r>
      <w:r w:rsidR="00B665FF" w:rsidRPr="00686949">
        <w:rPr>
          <w:rFonts w:ascii="Traditional Arabic" w:cs="Traditional Arabic" w:hint="eastAsia"/>
          <w:sz w:val="36"/>
          <w:szCs w:val="36"/>
          <w:rtl/>
          <w:lang w:bidi="ar-MA"/>
        </w:rPr>
        <w:t>عَلَيْهِ</w:t>
      </w:r>
      <w:r w:rsidR="00B665FF" w:rsidRPr="00686949">
        <w:rPr>
          <w:rFonts w:ascii="Traditional Arabic" w:cs="Traditional Arabic"/>
          <w:sz w:val="36"/>
          <w:szCs w:val="36"/>
          <w:rtl/>
          <w:lang w:bidi="ar-MA"/>
        </w:rPr>
        <w:t xml:space="preserve"> </w:t>
      </w:r>
      <w:r w:rsidR="00B665FF" w:rsidRPr="00686949">
        <w:rPr>
          <w:rFonts w:ascii="Traditional Arabic" w:cs="Traditional Arabic" w:hint="eastAsia"/>
          <w:sz w:val="36"/>
          <w:szCs w:val="36"/>
          <w:rtl/>
          <w:lang w:bidi="ar-MA"/>
        </w:rPr>
        <w:t>أَنْ</w:t>
      </w:r>
      <w:r w:rsidR="00B665FF" w:rsidRPr="00686949">
        <w:rPr>
          <w:rFonts w:ascii="Traditional Arabic" w:cs="Traditional Arabic"/>
          <w:sz w:val="36"/>
          <w:szCs w:val="36"/>
          <w:rtl/>
          <w:lang w:bidi="ar-MA"/>
        </w:rPr>
        <w:t xml:space="preserve"> </w:t>
      </w:r>
      <w:r w:rsidR="00B665FF" w:rsidRPr="00686949">
        <w:rPr>
          <w:rFonts w:ascii="Traditional Arabic" w:cs="Traditional Arabic" w:hint="eastAsia"/>
          <w:sz w:val="36"/>
          <w:szCs w:val="36"/>
          <w:rtl/>
          <w:lang w:bidi="ar-MA"/>
        </w:rPr>
        <w:t>يَطَّوَّفَ</w:t>
      </w:r>
      <w:r w:rsidR="00B665FF" w:rsidRPr="00686949">
        <w:rPr>
          <w:rFonts w:ascii="Traditional Arabic" w:cs="Traditional Arabic"/>
          <w:sz w:val="36"/>
          <w:szCs w:val="36"/>
          <w:rtl/>
          <w:lang w:bidi="ar-MA"/>
        </w:rPr>
        <w:t xml:space="preserve"> </w:t>
      </w:r>
      <w:r w:rsidR="00B665FF" w:rsidRPr="00686949">
        <w:rPr>
          <w:rFonts w:ascii="Traditional Arabic" w:cs="Traditional Arabic" w:hint="eastAsia"/>
          <w:sz w:val="36"/>
          <w:szCs w:val="36"/>
          <w:rtl/>
          <w:lang w:bidi="ar-MA"/>
        </w:rPr>
        <w:t>بِهِمَا</w:t>
      </w:r>
      <w:r w:rsidR="00B665FF" w:rsidRPr="00686949">
        <w:rPr>
          <w:rFonts w:ascii="Traditional Arabic" w:cs="Traditional Arabic"/>
          <w:sz w:val="36"/>
          <w:szCs w:val="36"/>
          <w:rtl/>
          <w:lang w:bidi="ar-MA"/>
        </w:rPr>
        <w:t xml:space="preserve"> }</w:t>
      </w:r>
      <w:r>
        <w:rPr>
          <w:rFonts w:ascii="Traditional Arabic" w:cs="Traditional Arabic" w:hint="cs"/>
          <w:sz w:val="36"/>
          <w:szCs w:val="36"/>
          <w:rtl/>
          <w:lang w:bidi="ar-MA"/>
        </w:rPr>
        <w:t>"</w:t>
      </w:r>
      <w:r w:rsidR="00F46636" w:rsidRPr="00F46636">
        <w:rPr>
          <w:rStyle w:val="FootnoteReference"/>
          <w:rFonts w:ascii="Traditional Arabic" w:cs="Traditional Arabic"/>
          <w:sz w:val="36"/>
          <w:szCs w:val="36"/>
          <w:rtl/>
          <w:lang w:bidi="ar-MA"/>
        </w:rPr>
        <w:t>(</w:t>
      </w:r>
      <w:r w:rsidR="00F46636" w:rsidRPr="00F46636">
        <w:rPr>
          <w:rStyle w:val="FootnoteReference"/>
          <w:rFonts w:ascii="Traditional Arabic" w:cs="Traditional Arabic"/>
          <w:sz w:val="36"/>
          <w:szCs w:val="36"/>
          <w:rtl/>
          <w:lang w:bidi="ar-MA"/>
        </w:rPr>
        <w:footnoteReference w:id="57"/>
      </w:r>
      <w:r w:rsidR="00F46636" w:rsidRPr="00F46636">
        <w:rPr>
          <w:rStyle w:val="FootnoteReference"/>
          <w:rFonts w:ascii="Traditional Arabic" w:cs="Traditional Arabic"/>
          <w:sz w:val="36"/>
          <w:szCs w:val="36"/>
          <w:rtl/>
          <w:lang w:bidi="ar-MA"/>
        </w:rPr>
        <w:t>)</w:t>
      </w:r>
      <w:r w:rsidRPr="008B729A">
        <w:rPr>
          <w:rFonts w:ascii="Traditional Arabic" w:cs="Traditional Arabic" w:hint="cs"/>
          <w:sz w:val="24"/>
          <w:szCs w:val="24"/>
          <w:rtl/>
          <w:lang w:bidi="ar-MA"/>
        </w:rPr>
        <w:t xml:space="preserve"> </w:t>
      </w:r>
    </w:p>
    <w:p w:rsidR="006C3BFA" w:rsidRPr="00686949" w:rsidRDefault="00827351" w:rsidP="00B665FF">
      <w:pPr>
        <w:spacing w:line="182" w:lineRule="atLeast"/>
        <w:rPr>
          <w:rFonts w:ascii="Tahoma" w:hAnsi="Tahoma" w:cs="Traditional Arabic"/>
          <w:sz w:val="36"/>
          <w:szCs w:val="36"/>
          <w:rtl/>
          <w:lang w:bidi="ar-MA"/>
        </w:rPr>
      </w:pPr>
      <w:r w:rsidRPr="00686949">
        <w:rPr>
          <w:rFonts w:ascii="Tahoma" w:hAnsi="Tahoma" w:cs="Traditional Arabic" w:hint="cs"/>
          <w:sz w:val="36"/>
          <w:szCs w:val="36"/>
          <w:rtl/>
          <w:lang w:bidi="ar-MA"/>
        </w:rPr>
        <w:t>في هذ</w:t>
      </w:r>
      <w:r w:rsidR="00B665FF" w:rsidRPr="00686949">
        <w:rPr>
          <w:rFonts w:ascii="Tahoma" w:hAnsi="Tahoma" w:cs="Traditional Arabic" w:hint="cs"/>
          <w:sz w:val="36"/>
          <w:szCs w:val="36"/>
          <w:rtl/>
          <w:lang w:bidi="ar-MA"/>
        </w:rPr>
        <w:t>ين</w:t>
      </w:r>
      <w:r w:rsidRPr="00686949">
        <w:rPr>
          <w:rFonts w:ascii="Tahoma" w:hAnsi="Tahoma" w:cs="Traditional Arabic" w:hint="cs"/>
          <w:sz w:val="36"/>
          <w:szCs w:val="36"/>
          <w:rtl/>
          <w:lang w:bidi="ar-MA"/>
        </w:rPr>
        <w:t xml:space="preserve"> المثال</w:t>
      </w:r>
      <w:r w:rsidR="00B665FF" w:rsidRPr="00686949">
        <w:rPr>
          <w:rFonts w:ascii="Tahoma" w:hAnsi="Tahoma" w:cs="Traditional Arabic" w:hint="cs"/>
          <w:sz w:val="36"/>
          <w:szCs w:val="36"/>
          <w:rtl/>
          <w:lang w:bidi="ar-MA"/>
        </w:rPr>
        <w:t>ين</w:t>
      </w:r>
      <w:r w:rsidRPr="00686949">
        <w:rPr>
          <w:rFonts w:ascii="Tahoma" w:hAnsi="Tahoma" w:cs="Traditional Arabic" w:hint="cs"/>
          <w:sz w:val="36"/>
          <w:szCs w:val="36"/>
          <w:rtl/>
          <w:lang w:bidi="ar-MA"/>
        </w:rPr>
        <w:t xml:space="preserve"> : نجد أن سبب النزول أ</w:t>
      </w:r>
      <w:r w:rsidR="002F07A9" w:rsidRPr="00686949">
        <w:rPr>
          <w:rFonts w:ascii="Tahoma" w:hAnsi="Tahoma" w:cs="Traditional Arabic" w:hint="cs"/>
          <w:sz w:val="36"/>
          <w:szCs w:val="36"/>
          <w:rtl/>
          <w:lang w:bidi="ar-MA"/>
        </w:rPr>
        <w:t xml:space="preserve">كسبنا معرفة تساعدنا على فهم الآية فهما صحيحا </w:t>
      </w:r>
      <w:r w:rsidR="006C3BFA" w:rsidRPr="00686949">
        <w:rPr>
          <w:rFonts w:ascii="Tahoma" w:hAnsi="Tahoma" w:cs="Traditional Arabic" w:hint="cs"/>
          <w:sz w:val="36"/>
          <w:szCs w:val="36"/>
          <w:rtl/>
          <w:lang w:bidi="ar-MA"/>
        </w:rPr>
        <w:t xml:space="preserve">. </w:t>
      </w:r>
    </w:p>
    <w:p w:rsidR="00DE5229" w:rsidRPr="00686949" w:rsidRDefault="00343703" w:rsidP="006C3BFA">
      <w:pPr>
        <w:spacing w:line="182" w:lineRule="atLeast"/>
        <w:rPr>
          <w:rFonts w:ascii="Tahoma" w:hAnsi="Tahoma" w:cs="Traditional Arabic"/>
          <w:sz w:val="36"/>
          <w:szCs w:val="36"/>
          <w:rtl/>
          <w:lang w:bidi="ar-MA"/>
        </w:rPr>
      </w:pPr>
      <w:r w:rsidRPr="00686949">
        <w:rPr>
          <w:rFonts w:ascii="Tahoma" w:hAnsi="Tahoma" w:cs="Traditional Arabic" w:hint="cs"/>
          <w:sz w:val="36"/>
          <w:szCs w:val="36"/>
          <w:rtl/>
          <w:lang w:bidi="ar-MA"/>
        </w:rPr>
        <w:t xml:space="preserve">   </w:t>
      </w:r>
      <w:r w:rsidR="00DE5229" w:rsidRPr="00686949">
        <w:rPr>
          <w:rFonts w:ascii="Tahoma" w:hAnsi="Tahoma" w:cs="Traditional Arabic" w:hint="cs"/>
          <w:sz w:val="36"/>
          <w:szCs w:val="36"/>
          <w:rtl/>
          <w:lang w:bidi="ar-MA"/>
        </w:rPr>
        <w:t xml:space="preserve">من خلال العينة السابقة يتبين أن الصحابة رضوان الله عليهم كانوا يفسرون </w:t>
      </w:r>
      <w:r w:rsidR="00CC3A6B" w:rsidRPr="00686949">
        <w:rPr>
          <w:rFonts w:ascii="Tahoma" w:hAnsi="Tahoma" w:cs="Traditional Arabic" w:hint="cs"/>
          <w:sz w:val="36"/>
          <w:szCs w:val="36"/>
          <w:rtl/>
          <w:lang w:bidi="ar-MA"/>
        </w:rPr>
        <w:t xml:space="preserve">المفردة القرآنية </w:t>
      </w:r>
      <w:r w:rsidR="00DE5229" w:rsidRPr="00686949">
        <w:rPr>
          <w:rFonts w:ascii="Tahoma" w:hAnsi="Tahoma" w:cs="Traditional Arabic" w:hint="cs"/>
          <w:sz w:val="36"/>
          <w:szCs w:val="36"/>
          <w:rtl/>
          <w:lang w:bidi="ar-MA"/>
        </w:rPr>
        <w:t xml:space="preserve">من خلال : </w:t>
      </w:r>
    </w:p>
    <w:p w:rsidR="005B1D89" w:rsidRPr="00686949" w:rsidRDefault="005B1D89" w:rsidP="00BA30C0">
      <w:pPr>
        <w:spacing w:line="182" w:lineRule="atLeast"/>
        <w:rPr>
          <w:rFonts w:ascii="Tahoma" w:hAnsi="Tahoma" w:cs="Traditional Arabic"/>
          <w:sz w:val="36"/>
          <w:szCs w:val="36"/>
          <w:rtl/>
          <w:lang w:bidi="ar-MA"/>
        </w:rPr>
      </w:pPr>
      <w:r w:rsidRPr="00686949">
        <w:rPr>
          <w:rFonts w:ascii="Tahoma" w:hAnsi="Tahoma" w:cs="Traditional Arabic" w:hint="cs"/>
          <w:sz w:val="36"/>
          <w:szCs w:val="36"/>
          <w:rtl/>
          <w:lang w:bidi="ar-MA"/>
        </w:rPr>
        <w:t xml:space="preserve">ـ ما سمعوه من رسول الله صلى الله عليه وسلم </w:t>
      </w:r>
      <w:r w:rsidR="007170F2" w:rsidRPr="00686949">
        <w:rPr>
          <w:rFonts w:ascii="Tahoma" w:hAnsi="Tahoma" w:cs="Traditional Arabic" w:hint="cs"/>
          <w:sz w:val="36"/>
          <w:szCs w:val="36"/>
          <w:rtl/>
          <w:lang w:bidi="ar-MA"/>
        </w:rPr>
        <w:t>، ومثاله ما جاء في الم</w:t>
      </w:r>
      <w:r w:rsidR="00BA30C0">
        <w:rPr>
          <w:rFonts w:ascii="Tahoma" w:hAnsi="Tahoma" w:cs="Traditional Arabic" w:hint="cs"/>
          <w:sz w:val="36"/>
          <w:szCs w:val="36"/>
          <w:rtl/>
          <w:lang w:bidi="ar-MA"/>
        </w:rPr>
        <w:t xml:space="preserve">بحث </w:t>
      </w:r>
      <w:r w:rsidR="007170F2" w:rsidRPr="00686949">
        <w:rPr>
          <w:rFonts w:ascii="Tahoma" w:hAnsi="Tahoma" w:cs="Traditional Arabic" w:hint="cs"/>
          <w:sz w:val="36"/>
          <w:szCs w:val="36"/>
          <w:rtl/>
          <w:lang w:bidi="ar-MA"/>
        </w:rPr>
        <w:t xml:space="preserve">السابق من البيان النبوي للمفردة القرآنية </w:t>
      </w:r>
      <w:r w:rsidR="0000655B">
        <w:rPr>
          <w:rFonts w:ascii="Tahoma" w:hAnsi="Tahoma" w:cs="Traditional Arabic" w:hint="cs"/>
          <w:sz w:val="36"/>
          <w:szCs w:val="36"/>
          <w:rtl/>
          <w:lang w:bidi="ar-MA"/>
        </w:rPr>
        <w:t>.</w:t>
      </w:r>
    </w:p>
    <w:p w:rsidR="00A30B79" w:rsidRDefault="005B1D89" w:rsidP="00BD147F">
      <w:pPr>
        <w:spacing w:after="0" w:line="182" w:lineRule="atLeast"/>
        <w:rPr>
          <w:rFonts w:ascii="Tahoma" w:hAnsi="Tahoma" w:cs="Traditional Arabic"/>
          <w:sz w:val="36"/>
          <w:szCs w:val="36"/>
          <w:rtl/>
          <w:lang w:bidi="ar-MA"/>
        </w:rPr>
      </w:pPr>
      <w:r w:rsidRPr="00686949">
        <w:rPr>
          <w:rFonts w:ascii="Tahoma" w:hAnsi="Tahoma" w:cs="Traditional Arabic" w:hint="cs"/>
          <w:sz w:val="36"/>
          <w:szCs w:val="36"/>
          <w:rtl/>
          <w:lang w:bidi="ar-MA"/>
        </w:rPr>
        <w:t xml:space="preserve">ـ </w:t>
      </w:r>
      <w:r w:rsidR="007170F2" w:rsidRPr="00686949">
        <w:rPr>
          <w:rFonts w:ascii="Tahoma" w:hAnsi="Tahoma" w:cs="Traditional Arabic" w:hint="cs"/>
          <w:sz w:val="36"/>
          <w:szCs w:val="36"/>
          <w:rtl/>
          <w:lang w:bidi="ar-MA"/>
        </w:rPr>
        <w:t>ما عرفوه بالسليقة من لغة العرب ، فهم</w:t>
      </w:r>
      <w:r w:rsidRPr="00686949">
        <w:rPr>
          <w:rFonts w:ascii="Tahoma" w:hAnsi="Tahoma" w:cs="Traditional Arabic" w:hint="cs"/>
          <w:sz w:val="36"/>
          <w:szCs w:val="36"/>
          <w:rtl/>
          <w:lang w:bidi="ar-MA"/>
        </w:rPr>
        <w:t xml:space="preserve"> </w:t>
      </w:r>
      <w:r w:rsidR="007170F2" w:rsidRPr="00686949">
        <w:rPr>
          <w:rFonts w:ascii="Tahoma" w:hAnsi="Tahoma" w:cs="Traditional Arabic" w:hint="cs"/>
          <w:sz w:val="36"/>
          <w:szCs w:val="36"/>
          <w:rtl/>
          <w:lang w:bidi="ar-MA"/>
        </w:rPr>
        <w:t>أهل بيان وفصاحة ، ونزل القرآن بلسانهم</w:t>
      </w:r>
      <w:r w:rsidR="00B762B2" w:rsidRPr="00686949">
        <w:rPr>
          <w:rFonts w:ascii="Tahoma" w:hAnsi="Tahoma" w:cs="Traditional Arabic" w:hint="cs"/>
          <w:sz w:val="36"/>
          <w:szCs w:val="36"/>
          <w:rtl/>
          <w:lang w:bidi="ar-MA"/>
        </w:rPr>
        <w:t xml:space="preserve"> ، </w:t>
      </w:r>
      <w:r w:rsidR="00B762B2" w:rsidRPr="00686949">
        <w:rPr>
          <w:rFonts w:cs="Traditional Arabic" w:hint="cs"/>
          <w:sz w:val="36"/>
          <w:szCs w:val="36"/>
          <w:rtl/>
          <w:lang w:val="fr-FR"/>
        </w:rPr>
        <w:t xml:space="preserve">كعبد الله بن عباس  </w:t>
      </w:r>
      <w:r w:rsidR="00F46636" w:rsidRPr="00F46636">
        <w:rPr>
          <w:rFonts w:cs="Traditional Arabic" w:hint="cs"/>
          <w:sz w:val="36"/>
          <w:szCs w:val="36"/>
          <w:rtl/>
          <w:lang w:val="fr-FR"/>
        </w:rPr>
        <w:t>(ت :</w:t>
      </w:r>
      <w:r w:rsidR="00B762B2" w:rsidRPr="00686949">
        <w:rPr>
          <w:rFonts w:cs="Traditional Arabic" w:hint="cs"/>
          <w:sz w:val="36"/>
          <w:szCs w:val="36"/>
          <w:rtl/>
          <w:lang w:val="fr-FR"/>
        </w:rPr>
        <w:t xml:space="preserve"> 68 ) الذي كان في رأي أحد الدارسين المحدثين " يؤدي ما تؤديه المعجمات للسائلين ، وصنيعه صنيع معجمي ، فقد وقف على لغات العرب وأسرارها ، ودلالات مفرداتها ، ومعرفة غريبها ونوادرها ، وعلى أشعار العرب وخطبهم وأمثالهم ، وأعانه علمه الواسع بالعربية ، أن يفسر لسائليه كلمات اللغة تفسيرا لغويا دقيقا "</w:t>
      </w:r>
      <w:r w:rsidR="00F46636" w:rsidRPr="00F46636">
        <w:rPr>
          <w:rStyle w:val="FootnoteReference"/>
          <w:rFonts w:cs="Traditional Arabic"/>
          <w:sz w:val="36"/>
          <w:szCs w:val="36"/>
          <w:rtl/>
          <w:lang w:val="fr-FR"/>
        </w:rPr>
        <w:t>(</w:t>
      </w:r>
      <w:r w:rsidR="00F46636" w:rsidRPr="00F46636">
        <w:rPr>
          <w:rStyle w:val="FootnoteReference"/>
          <w:rFonts w:cs="Traditional Arabic"/>
          <w:sz w:val="36"/>
          <w:szCs w:val="36"/>
          <w:rtl/>
          <w:lang w:val="fr-FR"/>
        </w:rPr>
        <w:footnoteReference w:id="58"/>
      </w:r>
      <w:r w:rsidR="00F46636" w:rsidRPr="00F46636">
        <w:rPr>
          <w:rStyle w:val="FootnoteReference"/>
          <w:rFonts w:cs="Traditional Arabic"/>
          <w:sz w:val="36"/>
          <w:szCs w:val="36"/>
          <w:rtl/>
          <w:lang w:val="fr-FR"/>
        </w:rPr>
        <w:t>)</w:t>
      </w:r>
      <w:r w:rsidR="008B729A" w:rsidRPr="008B729A">
        <w:rPr>
          <w:rFonts w:cs="Traditional Arabic" w:hint="cs"/>
          <w:sz w:val="24"/>
          <w:szCs w:val="24"/>
          <w:rtl/>
          <w:lang w:val="fr-FR"/>
        </w:rPr>
        <w:t xml:space="preserve"> </w:t>
      </w:r>
    </w:p>
    <w:p w:rsidR="005B1D89" w:rsidRPr="00686949" w:rsidRDefault="005B1D89" w:rsidP="00BD147F">
      <w:pPr>
        <w:spacing w:after="0" w:line="182" w:lineRule="atLeast"/>
        <w:rPr>
          <w:rFonts w:ascii="Tahoma" w:hAnsi="Tahoma" w:cs="Traditional Arabic"/>
          <w:sz w:val="36"/>
          <w:szCs w:val="36"/>
          <w:rtl/>
          <w:lang w:bidi="ar-MA"/>
        </w:rPr>
      </w:pPr>
      <w:r w:rsidRPr="00686949">
        <w:rPr>
          <w:rFonts w:ascii="Tahoma" w:hAnsi="Tahoma" w:cs="Traditional Arabic" w:hint="cs"/>
          <w:sz w:val="36"/>
          <w:szCs w:val="36"/>
          <w:rtl/>
          <w:lang w:bidi="ar-MA"/>
        </w:rPr>
        <w:t xml:space="preserve">ـ </w:t>
      </w:r>
      <w:r w:rsidR="007170F2" w:rsidRPr="00686949">
        <w:rPr>
          <w:rFonts w:ascii="Tahoma" w:hAnsi="Tahoma" w:cs="Traditional Arabic" w:hint="cs"/>
          <w:sz w:val="36"/>
          <w:szCs w:val="36"/>
          <w:rtl/>
          <w:lang w:bidi="ar-MA"/>
        </w:rPr>
        <w:t xml:space="preserve">ما عرفوه من </w:t>
      </w:r>
      <w:r w:rsidRPr="00686949">
        <w:rPr>
          <w:rFonts w:ascii="Tahoma" w:hAnsi="Tahoma" w:cs="Traditional Arabic" w:hint="cs"/>
          <w:sz w:val="36"/>
          <w:szCs w:val="36"/>
          <w:rtl/>
          <w:lang w:bidi="ar-MA"/>
        </w:rPr>
        <w:t xml:space="preserve">العادات العربية في الجاهلية </w:t>
      </w:r>
      <w:r w:rsidR="00BD147F">
        <w:rPr>
          <w:rFonts w:ascii="Tahoma" w:hAnsi="Tahoma" w:cs="Traditional Arabic" w:hint="cs"/>
          <w:sz w:val="36"/>
          <w:szCs w:val="36"/>
          <w:rtl/>
          <w:lang w:bidi="ar-MA"/>
        </w:rPr>
        <w:t>.</w:t>
      </w:r>
    </w:p>
    <w:p w:rsidR="005B1D89" w:rsidRPr="00686949" w:rsidRDefault="005B1D89" w:rsidP="00BD147F">
      <w:pPr>
        <w:spacing w:line="182" w:lineRule="atLeast"/>
        <w:rPr>
          <w:rFonts w:ascii="Tahoma" w:hAnsi="Tahoma" w:cs="Traditional Arabic"/>
          <w:sz w:val="36"/>
          <w:szCs w:val="36"/>
          <w:rtl/>
          <w:lang w:bidi="ar-MA"/>
        </w:rPr>
      </w:pPr>
      <w:r w:rsidRPr="00686949">
        <w:rPr>
          <w:rFonts w:ascii="Tahoma" w:hAnsi="Tahoma" w:cs="Traditional Arabic" w:hint="cs"/>
          <w:sz w:val="36"/>
          <w:szCs w:val="36"/>
          <w:rtl/>
          <w:lang w:bidi="ar-MA"/>
        </w:rPr>
        <w:t xml:space="preserve">ـ </w:t>
      </w:r>
      <w:r w:rsidR="007170F2" w:rsidRPr="00686949">
        <w:rPr>
          <w:rFonts w:ascii="Tahoma" w:hAnsi="Tahoma" w:cs="Traditional Arabic" w:hint="cs"/>
          <w:sz w:val="36"/>
          <w:szCs w:val="36"/>
          <w:rtl/>
          <w:lang w:bidi="ar-MA"/>
        </w:rPr>
        <w:t xml:space="preserve">ما عرفوه من </w:t>
      </w:r>
      <w:r w:rsidRPr="00686949">
        <w:rPr>
          <w:rFonts w:ascii="Tahoma" w:hAnsi="Tahoma" w:cs="Traditional Arabic" w:hint="cs"/>
          <w:sz w:val="36"/>
          <w:szCs w:val="36"/>
          <w:rtl/>
          <w:lang w:bidi="ar-MA"/>
        </w:rPr>
        <w:t xml:space="preserve">أسباب النزول </w:t>
      </w:r>
      <w:r w:rsidR="005E7050" w:rsidRPr="00686949">
        <w:rPr>
          <w:rFonts w:ascii="Tahoma" w:hAnsi="Tahoma" w:cs="Traditional Arabic" w:hint="cs"/>
          <w:sz w:val="36"/>
          <w:szCs w:val="36"/>
          <w:rtl/>
          <w:lang w:bidi="ar-MA"/>
        </w:rPr>
        <w:t xml:space="preserve">، </w:t>
      </w:r>
      <w:r w:rsidR="007170F2" w:rsidRPr="00686949">
        <w:rPr>
          <w:rFonts w:ascii="Tahoma" w:hAnsi="Tahoma" w:cs="Traditional Arabic" w:hint="cs"/>
          <w:sz w:val="36"/>
          <w:szCs w:val="36"/>
          <w:rtl/>
          <w:lang w:bidi="ar-MA"/>
        </w:rPr>
        <w:t xml:space="preserve">لأنهم شهدوا التنزيل ، وعرفوا أحوال من نزل فيهم الخطاب من المشركين وأهل الكتاب </w:t>
      </w:r>
      <w:r w:rsidR="008B729A">
        <w:rPr>
          <w:rFonts w:ascii="Tahoma" w:hAnsi="Tahoma" w:cs="Traditional Arabic" w:hint="cs"/>
          <w:sz w:val="36"/>
          <w:szCs w:val="36"/>
          <w:rtl/>
          <w:lang w:bidi="ar-MA"/>
        </w:rPr>
        <w:t>.</w:t>
      </w:r>
    </w:p>
    <w:p w:rsidR="005B1D89" w:rsidRPr="00686949" w:rsidRDefault="005B1D89" w:rsidP="00BD147F">
      <w:pPr>
        <w:spacing w:after="0" w:line="182" w:lineRule="atLeast"/>
        <w:rPr>
          <w:rFonts w:ascii="Tahoma" w:hAnsi="Tahoma" w:cs="Traditional Arabic"/>
          <w:sz w:val="36"/>
          <w:szCs w:val="36"/>
          <w:rtl/>
          <w:lang w:bidi="ar-MA"/>
        </w:rPr>
      </w:pPr>
      <w:r w:rsidRPr="00686949">
        <w:rPr>
          <w:rFonts w:ascii="Tahoma" w:hAnsi="Tahoma" w:cs="Traditional Arabic" w:hint="cs"/>
          <w:sz w:val="36"/>
          <w:szCs w:val="36"/>
          <w:rtl/>
          <w:lang w:bidi="ar-MA"/>
        </w:rPr>
        <w:t xml:space="preserve">ـ </w:t>
      </w:r>
      <w:r w:rsidR="007170F2" w:rsidRPr="00686949">
        <w:rPr>
          <w:rFonts w:ascii="Tahoma" w:hAnsi="Tahoma" w:cs="Traditional Arabic" w:hint="cs"/>
          <w:sz w:val="36"/>
          <w:szCs w:val="36"/>
          <w:rtl/>
          <w:lang w:bidi="ar-MA"/>
        </w:rPr>
        <w:t xml:space="preserve">ما يعرفونه من </w:t>
      </w:r>
      <w:r w:rsidRPr="00686949">
        <w:rPr>
          <w:rFonts w:ascii="Tahoma" w:hAnsi="Tahoma" w:cs="Traditional Arabic" w:hint="cs"/>
          <w:sz w:val="36"/>
          <w:szCs w:val="36"/>
          <w:rtl/>
          <w:lang w:bidi="ar-MA"/>
        </w:rPr>
        <w:t xml:space="preserve">عادات أهل الكتاب من اليهود والنصارى وأخبارهم </w:t>
      </w:r>
      <w:r w:rsidR="008B729A">
        <w:rPr>
          <w:rFonts w:ascii="Tahoma" w:hAnsi="Tahoma" w:cs="Traditional Arabic" w:hint="cs"/>
          <w:sz w:val="36"/>
          <w:szCs w:val="36"/>
          <w:rtl/>
          <w:lang w:bidi="ar-MA"/>
        </w:rPr>
        <w:t>.</w:t>
      </w:r>
    </w:p>
    <w:p w:rsidR="005B1D89" w:rsidRPr="00686949" w:rsidRDefault="005B1D89" w:rsidP="00BD147F">
      <w:pPr>
        <w:spacing w:after="0" w:line="182" w:lineRule="atLeast"/>
        <w:rPr>
          <w:rFonts w:ascii="Tahoma" w:hAnsi="Tahoma" w:cs="Traditional Arabic"/>
          <w:sz w:val="36"/>
          <w:szCs w:val="36"/>
          <w:rtl/>
          <w:lang w:bidi="ar-MA"/>
        </w:rPr>
      </w:pPr>
      <w:r w:rsidRPr="00686949">
        <w:rPr>
          <w:rFonts w:ascii="Tahoma" w:hAnsi="Tahoma" w:cs="Traditional Arabic" w:hint="cs"/>
          <w:sz w:val="36"/>
          <w:szCs w:val="36"/>
          <w:rtl/>
          <w:lang w:bidi="ar-MA"/>
        </w:rPr>
        <w:t xml:space="preserve">ـ </w:t>
      </w:r>
      <w:r w:rsidR="007170F2" w:rsidRPr="00686949">
        <w:rPr>
          <w:rFonts w:ascii="Tahoma" w:hAnsi="Tahoma" w:cs="Traditional Arabic" w:hint="cs"/>
          <w:sz w:val="36"/>
          <w:szCs w:val="36"/>
          <w:rtl/>
          <w:lang w:bidi="ar-MA"/>
        </w:rPr>
        <w:t xml:space="preserve">ما يعرفونه من </w:t>
      </w:r>
      <w:r w:rsidRPr="00686949">
        <w:rPr>
          <w:rFonts w:ascii="Tahoma" w:hAnsi="Tahoma" w:cs="Traditional Arabic" w:hint="cs"/>
          <w:sz w:val="36"/>
          <w:szCs w:val="36"/>
          <w:rtl/>
          <w:lang w:bidi="ar-MA"/>
        </w:rPr>
        <w:t xml:space="preserve">اللهجات العربية </w:t>
      </w:r>
      <w:r w:rsidR="007170F2" w:rsidRPr="00686949">
        <w:rPr>
          <w:rFonts w:ascii="Tahoma" w:hAnsi="Tahoma" w:cs="Traditional Arabic" w:hint="cs"/>
          <w:sz w:val="36"/>
          <w:szCs w:val="36"/>
          <w:rtl/>
          <w:lang w:bidi="ar-MA"/>
        </w:rPr>
        <w:t xml:space="preserve">المختلفة </w:t>
      </w:r>
      <w:r w:rsidR="008B729A">
        <w:rPr>
          <w:rFonts w:ascii="Tahoma" w:hAnsi="Tahoma" w:cs="Traditional Arabic" w:hint="cs"/>
          <w:sz w:val="36"/>
          <w:szCs w:val="36"/>
          <w:rtl/>
          <w:lang w:bidi="ar-MA"/>
        </w:rPr>
        <w:t>.</w:t>
      </w:r>
    </w:p>
    <w:p w:rsidR="009A51F6" w:rsidRDefault="00F33C7F" w:rsidP="00BD147F">
      <w:pPr>
        <w:spacing w:after="0" w:line="182" w:lineRule="atLeast"/>
        <w:rPr>
          <w:rFonts w:ascii="Tahoma" w:hAnsi="Tahoma" w:cs="Traditional Arabic"/>
          <w:sz w:val="24"/>
          <w:szCs w:val="24"/>
          <w:rtl/>
        </w:rPr>
      </w:pPr>
      <w:r w:rsidRPr="00686949">
        <w:rPr>
          <w:rFonts w:cs="Traditional Arabic" w:hint="cs"/>
          <w:sz w:val="36"/>
          <w:szCs w:val="36"/>
          <w:rtl/>
          <w:lang w:val="fr-FR"/>
        </w:rPr>
        <w:t xml:space="preserve">وهكذا </w:t>
      </w:r>
      <w:r w:rsidRPr="00686949">
        <w:rPr>
          <w:rFonts w:ascii="Tahoma" w:hAnsi="Tahoma" w:cs="Traditional Arabic"/>
          <w:sz w:val="36"/>
          <w:szCs w:val="36"/>
          <w:rtl/>
        </w:rPr>
        <w:t>وبعد</w:t>
      </w:r>
      <w:r w:rsidRPr="00686949">
        <w:rPr>
          <w:rFonts w:ascii="Tahoma" w:hAnsi="Tahoma" w:cs="Traditional Arabic"/>
          <w:sz w:val="36"/>
          <w:szCs w:val="36"/>
        </w:rPr>
        <w:t xml:space="preserve"> </w:t>
      </w:r>
      <w:r w:rsidRPr="00686949">
        <w:rPr>
          <w:rFonts w:ascii="Tahoma" w:hAnsi="Tahoma" w:cs="Traditional Arabic"/>
          <w:sz w:val="36"/>
          <w:szCs w:val="36"/>
          <w:rtl/>
        </w:rPr>
        <w:t>أن انتقل الرسول</w:t>
      </w:r>
      <w:r w:rsidRPr="00686949">
        <w:rPr>
          <w:rFonts w:ascii="Tahoma" w:hAnsi="Tahoma" w:cs="Traditional Arabic"/>
          <w:sz w:val="36"/>
          <w:szCs w:val="36"/>
        </w:rPr>
        <w:t xml:space="preserve"> </w:t>
      </w:r>
      <w:hyperlink r:id="rId19" w:history="1">
        <w:r w:rsidRPr="00686949">
          <w:rPr>
            <w:rStyle w:val="Hyperlink"/>
            <w:rFonts w:ascii="Tahoma" w:hAnsi="Tahoma" w:cs="Traditional Arabic"/>
            <w:b w:val="0"/>
            <w:bCs w:val="0"/>
            <w:color w:val="auto"/>
            <w:sz w:val="36"/>
            <w:szCs w:val="36"/>
            <w:rtl/>
          </w:rPr>
          <w:t>الكريم</w:t>
        </w:r>
        <w:r w:rsidRPr="00686949">
          <w:rPr>
            <w:rStyle w:val="Hyperlink"/>
            <w:rFonts w:ascii="Tahoma" w:hAnsi="Tahoma" w:cs="Traditional Arabic"/>
            <w:b w:val="0"/>
            <w:bCs w:val="0"/>
            <w:sz w:val="36"/>
            <w:szCs w:val="36"/>
          </w:rPr>
          <w:t xml:space="preserve"> </w:t>
        </w:r>
      </w:hyperlink>
      <w:r w:rsidRPr="00686949">
        <w:rPr>
          <w:rFonts w:ascii="Tahoma" w:hAnsi="Tahoma" w:cs="Traditional Arabic"/>
          <w:sz w:val="36"/>
          <w:szCs w:val="36"/>
          <w:rtl/>
        </w:rPr>
        <w:t>إلى الرفيق</w:t>
      </w:r>
      <w:r w:rsidRPr="00686949">
        <w:rPr>
          <w:rFonts w:ascii="Tahoma" w:hAnsi="Tahoma" w:cs="Traditional Arabic"/>
          <w:sz w:val="36"/>
          <w:szCs w:val="36"/>
        </w:rPr>
        <w:t xml:space="preserve"> </w:t>
      </w:r>
      <w:r w:rsidRPr="00686949">
        <w:rPr>
          <w:rFonts w:ascii="Tahoma" w:hAnsi="Tahoma" w:cs="Traditional Arabic"/>
          <w:sz w:val="36"/>
          <w:szCs w:val="36"/>
          <w:rtl/>
        </w:rPr>
        <w:t>الأعلى</w:t>
      </w:r>
      <w:r w:rsidR="00F91AEE">
        <w:rPr>
          <w:rFonts w:ascii="Tahoma" w:hAnsi="Tahoma" w:cs="Traditional Arabic" w:hint="cs"/>
          <w:sz w:val="36"/>
          <w:szCs w:val="36"/>
          <w:rtl/>
        </w:rPr>
        <w:t xml:space="preserve"> </w:t>
      </w:r>
      <w:r w:rsidRPr="00686949">
        <w:rPr>
          <w:rFonts w:ascii="Tahoma" w:hAnsi="Tahoma" w:cs="Traditional Arabic"/>
          <w:sz w:val="36"/>
          <w:szCs w:val="36"/>
          <w:rtl/>
        </w:rPr>
        <w:t xml:space="preserve">، كان المسلمون يتجهون إلى كبار الصحابة والتابعين يستفسرون عن </w:t>
      </w:r>
      <w:r w:rsidR="00353D65">
        <w:rPr>
          <w:rFonts w:ascii="Tahoma" w:hAnsi="Tahoma" w:cs="Traditional Arabic" w:hint="cs"/>
          <w:sz w:val="36"/>
          <w:szCs w:val="36"/>
          <w:rtl/>
        </w:rPr>
        <w:t>مفردات</w:t>
      </w:r>
      <w:r w:rsidRPr="00686949">
        <w:rPr>
          <w:rFonts w:ascii="Tahoma" w:hAnsi="Tahoma" w:cs="Traditional Arabic"/>
          <w:sz w:val="36"/>
          <w:szCs w:val="36"/>
        </w:rPr>
        <w:t xml:space="preserve"> </w:t>
      </w:r>
      <w:r w:rsidRPr="00686949">
        <w:rPr>
          <w:rFonts w:ascii="Tahoma" w:hAnsi="Tahoma" w:cs="Traditional Arabic"/>
          <w:sz w:val="36"/>
          <w:szCs w:val="36"/>
          <w:rtl/>
        </w:rPr>
        <w:t>القرآن</w:t>
      </w:r>
      <w:r w:rsidR="00353D65">
        <w:rPr>
          <w:rFonts w:ascii="Tahoma" w:hAnsi="Tahoma" w:cs="Traditional Arabic" w:hint="cs"/>
          <w:sz w:val="36"/>
          <w:szCs w:val="36"/>
          <w:rtl/>
        </w:rPr>
        <w:t xml:space="preserve"> </w:t>
      </w:r>
      <w:r w:rsidRPr="00686949">
        <w:rPr>
          <w:rFonts w:ascii="Tahoma" w:hAnsi="Tahoma" w:cs="Traditional Arabic"/>
          <w:sz w:val="36"/>
          <w:szCs w:val="36"/>
        </w:rPr>
        <w:t>.</w:t>
      </w:r>
      <w:r w:rsidRPr="00686949">
        <w:rPr>
          <w:rFonts w:ascii="Tahoma" w:hAnsi="Tahoma" w:cs="Traditional Arabic"/>
          <w:sz w:val="36"/>
          <w:szCs w:val="36"/>
        </w:rPr>
        <w:br/>
      </w:r>
      <w:r w:rsidRPr="00686949">
        <w:rPr>
          <w:rFonts w:ascii="Tahoma" w:hAnsi="Tahoma" w:cs="Traditional Arabic"/>
          <w:sz w:val="36"/>
          <w:szCs w:val="36"/>
          <w:rtl/>
        </w:rPr>
        <w:t>وكان بعضهم يمتنع عن القول برأيه في معاني المفردات القرآنية</w:t>
      </w:r>
      <w:r w:rsidR="009E4A97">
        <w:rPr>
          <w:rFonts w:ascii="Tahoma" w:hAnsi="Tahoma" w:cs="Traditional Arabic" w:hint="cs"/>
          <w:sz w:val="36"/>
          <w:szCs w:val="36"/>
          <w:rtl/>
        </w:rPr>
        <w:t xml:space="preserve"> </w:t>
      </w:r>
      <w:r w:rsidRPr="00686949">
        <w:rPr>
          <w:rFonts w:ascii="Tahoma" w:hAnsi="Tahoma" w:cs="Traditional Arabic"/>
          <w:sz w:val="36"/>
          <w:szCs w:val="36"/>
          <w:rtl/>
        </w:rPr>
        <w:t>، فقد</w:t>
      </w:r>
      <w:r w:rsidRPr="00686949">
        <w:rPr>
          <w:rFonts w:ascii="Tahoma" w:hAnsi="Tahoma" w:cs="Traditional Arabic"/>
          <w:sz w:val="36"/>
          <w:szCs w:val="36"/>
        </w:rPr>
        <w:t xml:space="preserve"> </w:t>
      </w:r>
      <w:r w:rsidRPr="00686949">
        <w:rPr>
          <w:rFonts w:ascii="Tahoma" w:hAnsi="Tahoma" w:cs="Traditional Arabic"/>
          <w:sz w:val="36"/>
          <w:szCs w:val="36"/>
          <w:rtl/>
        </w:rPr>
        <w:t xml:space="preserve">سئل أبو بكر الصديق رضي الله عنه عن معنى </w:t>
      </w:r>
      <w:r w:rsidR="004E673A">
        <w:rPr>
          <w:rFonts w:ascii="Tahoma" w:hAnsi="Tahoma" w:cs="Traditional Arabic" w:hint="cs"/>
          <w:sz w:val="36"/>
          <w:szCs w:val="36"/>
          <w:rtl/>
        </w:rPr>
        <w:t>(</w:t>
      </w:r>
      <w:r w:rsidRPr="00686949">
        <w:rPr>
          <w:rFonts w:ascii="Tahoma" w:hAnsi="Tahoma" w:cs="Traditional Arabic"/>
          <w:sz w:val="36"/>
          <w:szCs w:val="36"/>
          <w:rtl/>
        </w:rPr>
        <w:t>أبَّا) في قوله تعالى</w:t>
      </w:r>
      <w:r w:rsidRPr="00686949">
        <w:rPr>
          <w:rFonts w:ascii="Tahoma" w:hAnsi="Tahoma" w:cs="Traditional Arabic" w:hint="cs"/>
          <w:sz w:val="36"/>
          <w:szCs w:val="36"/>
          <w:rtl/>
        </w:rPr>
        <w:t xml:space="preserve"> :</w:t>
      </w:r>
      <w:r w:rsidRPr="00686949">
        <w:rPr>
          <w:rFonts w:ascii="Tahoma" w:hAnsi="Tahoma" w:cs="Traditional Arabic"/>
          <w:sz w:val="36"/>
          <w:szCs w:val="36"/>
          <w:rtl/>
        </w:rPr>
        <w:t xml:space="preserve"> {</w:t>
      </w:r>
      <w:r w:rsidRPr="00686949">
        <w:rPr>
          <w:rFonts w:ascii="Tahoma" w:hAnsi="Tahoma" w:cs="Traditional Arabic" w:hint="eastAsia"/>
          <w:sz w:val="36"/>
          <w:szCs w:val="36"/>
          <w:rtl/>
        </w:rPr>
        <w:t>وَفَاكِهَةً</w:t>
      </w:r>
      <w:r w:rsidRPr="00686949">
        <w:rPr>
          <w:rFonts w:ascii="Tahoma" w:hAnsi="Tahoma" w:cs="Traditional Arabic"/>
          <w:sz w:val="36"/>
          <w:szCs w:val="36"/>
          <w:rtl/>
        </w:rPr>
        <w:t xml:space="preserve"> </w:t>
      </w:r>
      <w:r w:rsidRPr="00686949">
        <w:rPr>
          <w:rFonts w:ascii="Tahoma" w:hAnsi="Tahoma" w:cs="Traditional Arabic" w:hint="eastAsia"/>
          <w:sz w:val="36"/>
          <w:szCs w:val="36"/>
          <w:rtl/>
        </w:rPr>
        <w:t>وَأَبّاً</w:t>
      </w:r>
      <w:r w:rsidRPr="00686949">
        <w:rPr>
          <w:rFonts w:ascii="Tahoma" w:hAnsi="Tahoma" w:cs="Traditional Arabic"/>
          <w:sz w:val="36"/>
          <w:szCs w:val="36"/>
          <w:rtl/>
        </w:rPr>
        <w:t xml:space="preserve"> }</w:t>
      </w:r>
      <w:r w:rsidR="009E4A97">
        <w:rPr>
          <w:rFonts w:ascii="Tahoma" w:hAnsi="Tahoma" w:cs="Traditional Arabic" w:hint="cs"/>
          <w:sz w:val="36"/>
          <w:szCs w:val="36"/>
          <w:rtl/>
        </w:rPr>
        <w:t>[</w:t>
      </w:r>
      <w:r w:rsidRPr="00686949">
        <w:rPr>
          <w:rFonts w:ascii="Tahoma" w:hAnsi="Tahoma" w:cs="Traditional Arabic" w:hint="eastAsia"/>
          <w:sz w:val="36"/>
          <w:szCs w:val="36"/>
          <w:rtl/>
        </w:rPr>
        <w:t>عبس</w:t>
      </w:r>
      <w:r w:rsidR="009E4A97">
        <w:rPr>
          <w:rFonts w:ascii="Tahoma" w:hAnsi="Tahoma" w:cs="Traditional Arabic" w:hint="cs"/>
          <w:sz w:val="36"/>
          <w:szCs w:val="36"/>
          <w:rtl/>
        </w:rPr>
        <w:t>:31]</w:t>
      </w:r>
      <w:r w:rsidRPr="00686949">
        <w:rPr>
          <w:rFonts w:ascii="Tahoma" w:hAnsi="Tahoma" w:cs="Traditional Arabic" w:hint="cs"/>
          <w:sz w:val="36"/>
          <w:szCs w:val="36"/>
          <w:rtl/>
        </w:rPr>
        <w:t xml:space="preserve"> </w:t>
      </w:r>
      <w:r w:rsidRPr="00686949">
        <w:rPr>
          <w:rFonts w:ascii="Tahoma" w:hAnsi="Tahoma" w:cs="Traditional Arabic"/>
          <w:sz w:val="36"/>
          <w:szCs w:val="36"/>
          <w:rtl/>
        </w:rPr>
        <w:t>فقال</w:t>
      </w:r>
      <w:r w:rsidR="009E4A97">
        <w:rPr>
          <w:rFonts w:ascii="Tahoma" w:hAnsi="Tahoma" w:cs="Traditional Arabic" w:hint="cs"/>
          <w:sz w:val="36"/>
          <w:szCs w:val="36"/>
          <w:rtl/>
        </w:rPr>
        <w:t xml:space="preserve"> </w:t>
      </w:r>
      <w:r w:rsidRPr="00686949">
        <w:rPr>
          <w:rFonts w:ascii="Tahoma" w:hAnsi="Tahoma" w:cs="Traditional Arabic"/>
          <w:sz w:val="36"/>
          <w:szCs w:val="36"/>
          <w:rtl/>
        </w:rPr>
        <w:t>: "</w:t>
      </w:r>
      <w:r w:rsidR="009E4A97">
        <w:rPr>
          <w:rFonts w:ascii="Tahoma" w:hAnsi="Tahoma" w:cs="Traditional Arabic" w:hint="cs"/>
          <w:sz w:val="36"/>
          <w:szCs w:val="36"/>
          <w:rtl/>
        </w:rPr>
        <w:t xml:space="preserve"> </w:t>
      </w:r>
      <w:r w:rsidR="0091541F" w:rsidRPr="0091541F">
        <w:rPr>
          <w:rFonts w:ascii="Tahoma" w:hAnsi="Tahoma" w:cs="Traditional Arabic" w:hint="eastAsia"/>
          <w:sz w:val="36"/>
          <w:szCs w:val="36"/>
          <w:rtl/>
          <w:lang w:bidi="ar-MA"/>
        </w:rPr>
        <w:t>أَيُّ</w:t>
      </w:r>
      <w:r w:rsidR="0091541F" w:rsidRPr="0091541F">
        <w:rPr>
          <w:rFonts w:ascii="Tahoma" w:hAnsi="Tahoma" w:cs="Traditional Arabic"/>
          <w:sz w:val="36"/>
          <w:szCs w:val="36"/>
          <w:rtl/>
          <w:lang w:bidi="ar-MA"/>
        </w:rPr>
        <w:t xml:space="preserve"> </w:t>
      </w:r>
      <w:r w:rsidR="0091541F" w:rsidRPr="0091541F">
        <w:rPr>
          <w:rFonts w:ascii="Tahoma" w:hAnsi="Tahoma" w:cs="Traditional Arabic" w:hint="eastAsia"/>
          <w:sz w:val="36"/>
          <w:szCs w:val="36"/>
          <w:rtl/>
          <w:lang w:bidi="ar-MA"/>
        </w:rPr>
        <w:t>أَرْضٍ</w:t>
      </w:r>
      <w:r w:rsidR="0091541F" w:rsidRPr="0091541F">
        <w:rPr>
          <w:rFonts w:ascii="Tahoma" w:hAnsi="Tahoma" w:cs="Traditional Arabic"/>
          <w:sz w:val="36"/>
          <w:szCs w:val="36"/>
          <w:rtl/>
          <w:lang w:bidi="ar-MA"/>
        </w:rPr>
        <w:t xml:space="preserve"> </w:t>
      </w:r>
      <w:r w:rsidR="0091541F" w:rsidRPr="0091541F">
        <w:rPr>
          <w:rFonts w:ascii="Tahoma" w:hAnsi="Tahoma" w:cs="Traditional Arabic" w:hint="eastAsia"/>
          <w:sz w:val="36"/>
          <w:szCs w:val="36"/>
          <w:rtl/>
          <w:lang w:bidi="ar-MA"/>
        </w:rPr>
        <w:t>تُقِلُّنِي،</w:t>
      </w:r>
      <w:r w:rsidR="0091541F" w:rsidRPr="0091541F">
        <w:rPr>
          <w:rFonts w:ascii="Tahoma" w:hAnsi="Tahoma" w:cs="Traditional Arabic"/>
          <w:sz w:val="36"/>
          <w:szCs w:val="36"/>
          <w:rtl/>
          <w:lang w:bidi="ar-MA"/>
        </w:rPr>
        <w:t xml:space="preserve"> </w:t>
      </w:r>
      <w:r w:rsidR="0091541F" w:rsidRPr="0091541F">
        <w:rPr>
          <w:rFonts w:ascii="Tahoma" w:hAnsi="Tahoma" w:cs="Traditional Arabic" w:hint="eastAsia"/>
          <w:sz w:val="36"/>
          <w:szCs w:val="36"/>
          <w:rtl/>
          <w:lang w:bidi="ar-MA"/>
        </w:rPr>
        <w:t>وَأَيُّ</w:t>
      </w:r>
      <w:r w:rsidR="0091541F" w:rsidRPr="0091541F">
        <w:rPr>
          <w:rFonts w:ascii="Tahoma" w:hAnsi="Tahoma" w:cs="Traditional Arabic"/>
          <w:sz w:val="36"/>
          <w:szCs w:val="36"/>
          <w:rtl/>
          <w:lang w:bidi="ar-MA"/>
        </w:rPr>
        <w:t xml:space="preserve"> </w:t>
      </w:r>
      <w:r w:rsidR="0091541F" w:rsidRPr="0091541F">
        <w:rPr>
          <w:rFonts w:ascii="Tahoma" w:hAnsi="Tahoma" w:cs="Traditional Arabic" w:hint="eastAsia"/>
          <w:sz w:val="36"/>
          <w:szCs w:val="36"/>
          <w:rtl/>
          <w:lang w:bidi="ar-MA"/>
        </w:rPr>
        <w:t>سَمَاءٍ</w:t>
      </w:r>
      <w:r w:rsidR="0091541F" w:rsidRPr="0091541F">
        <w:rPr>
          <w:rFonts w:ascii="Tahoma" w:hAnsi="Tahoma" w:cs="Traditional Arabic"/>
          <w:sz w:val="36"/>
          <w:szCs w:val="36"/>
          <w:rtl/>
          <w:lang w:bidi="ar-MA"/>
        </w:rPr>
        <w:t xml:space="preserve"> </w:t>
      </w:r>
      <w:r w:rsidR="0091541F" w:rsidRPr="0091541F">
        <w:rPr>
          <w:rFonts w:ascii="Tahoma" w:hAnsi="Tahoma" w:cs="Traditional Arabic" w:hint="eastAsia"/>
          <w:sz w:val="36"/>
          <w:szCs w:val="36"/>
          <w:rtl/>
          <w:lang w:bidi="ar-MA"/>
        </w:rPr>
        <w:t>تُظِلُّنِي،</w:t>
      </w:r>
      <w:r w:rsidR="0091541F" w:rsidRPr="0091541F">
        <w:rPr>
          <w:rFonts w:ascii="Tahoma" w:hAnsi="Tahoma" w:cs="Traditional Arabic"/>
          <w:sz w:val="36"/>
          <w:szCs w:val="36"/>
          <w:rtl/>
          <w:lang w:bidi="ar-MA"/>
        </w:rPr>
        <w:t xml:space="preserve"> </w:t>
      </w:r>
      <w:r w:rsidR="0091541F" w:rsidRPr="0091541F">
        <w:rPr>
          <w:rFonts w:ascii="Tahoma" w:hAnsi="Tahoma" w:cs="Traditional Arabic" w:hint="eastAsia"/>
          <w:sz w:val="36"/>
          <w:szCs w:val="36"/>
          <w:rtl/>
          <w:lang w:bidi="ar-MA"/>
        </w:rPr>
        <w:t>إِذَا</w:t>
      </w:r>
      <w:r w:rsidR="0091541F" w:rsidRPr="0091541F">
        <w:rPr>
          <w:rFonts w:ascii="Tahoma" w:hAnsi="Tahoma" w:cs="Traditional Arabic"/>
          <w:sz w:val="36"/>
          <w:szCs w:val="36"/>
          <w:rtl/>
          <w:lang w:bidi="ar-MA"/>
        </w:rPr>
        <w:t xml:space="preserve"> </w:t>
      </w:r>
      <w:r w:rsidR="0091541F" w:rsidRPr="0091541F">
        <w:rPr>
          <w:rFonts w:ascii="Tahoma" w:hAnsi="Tahoma" w:cs="Traditional Arabic" w:hint="eastAsia"/>
          <w:sz w:val="36"/>
          <w:szCs w:val="36"/>
          <w:rtl/>
          <w:lang w:bidi="ar-MA"/>
        </w:rPr>
        <w:t>قُلْتُ</w:t>
      </w:r>
      <w:r w:rsidR="0091541F" w:rsidRPr="0091541F">
        <w:rPr>
          <w:rFonts w:ascii="Tahoma" w:hAnsi="Tahoma" w:cs="Traditional Arabic"/>
          <w:sz w:val="36"/>
          <w:szCs w:val="36"/>
          <w:rtl/>
          <w:lang w:bidi="ar-MA"/>
        </w:rPr>
        <w:t xml:space="preserve"> </w:t>
      </w:r>
      <w:r w:rsidR="0091541F" w:rsidRPr="0091541F">
        <w:rPr>
          <w:rFonts w:ascii="Tahoma" w:hAnsi="Tahoma" w:cs="Traditional Arabic" w:hint="eastAsia"/>
          <w:sz w:val="36"/>
          <w:szCs w:val="36"/>
          <w:rtl/>
          <w:lang w:bidi="ar-MA"/>
        </w:rPr>
        <w:t>فِي</w:t>
      </w:r>
      <w:r w:rsidR="0091541F" w:rsidRPr="0091541F">
        <w:rPr>
          <w:rFonts w:ascii="Tahoma" w:hAnsi="Tahoma" w:cs="Traditional Arabic"/>
          <w:sz w:val="36"/>
          <w:szCs w:val="36"/>
          <w:rtl/>
          <w:lang w:bidi="ar-MA"/>
        </w:rPr>
        <w:t xml:space="preserve"> </w:t>
      </w:r>
      <w:r w:rsidR="0091541F" w:rsidRPr="0091541F">
        <w:rPr>
          <w:rFonts w:ascii="Tahoma" w:hAnsi="Tahoma" w:cs="Traditional Arabic" w:hint="eastAsia"/>
          <w:sz w:val="36"/>
          <w:szCs w:val="36"/>
          <w:rtl/>
          <w:lang w:bidi="ar-MA"/>
        </w:rPr>
        <w:t>كِتَابِ</w:t>
      </w:r>
      <w:r w:rsidR="0091541F" w:rsidRPr="0091541F">
        <w:rPr>
          <w:rFonts w:ascii="Tahoma" w:hAnsi="Tahoma" w:cs="Traditional Arabic"/>
          <w:sz w:val="36"/>
          <w:szCs w:val="36"/>
          <w:rtl/>
          <w:lang w:bidi="ar-MA"/>
        </w:rPr>
        <w:t xml:space="preserve"> </w:t>
      </w:r>
      <w:r w:rsidR="0091541F" w:rsidRPr="0091541F">
        <w:rPr>
          <w:rFonts w:ascii="Tahoma" w:hAnsi="Tahoma" w:cs="Traditional Arabic" w:hint="eastAsia"/>
          <w:sz w:val="36"/>
          <w:szCs w:val="36"/>
          <w:rtl/>
          <w:lang w:bidi="ar-MA"/>
        </w:rPr>
        <w:t>اللَّهِ</w:t>
      </w:r>
      <w:r w:rsidR="0091541F" w:rsidRPr="0091541F">
        <w:rPr>
          <w:rFonts w:ascii="Tahoma" w:hAnsi="Tahoma" w:cs="Traditional Arabic"/>
          <w:sz w:val="36"/>
          <w:szCs w:val="36"/>
          <w:rtl/>
          <w:lang w:bidi="ar-MA"/>
        </w:rPr>
        <w:t xml:space="preserve"> </w:t>
      </w:r>
      <w:r w:rsidR="0091541F" w:rsidRPr="0091541F">
        <w:rPr>
          <w:rFonts w:ascii="Tahoma" w:hAnsi="Tahoma" w:cs="Traditional Arabic" w:hint="eastAsia"/>
          <w:sz w:val="36"/>
          <w:szCs w:val="36"/>
          <w:rtl/>
          <w:lang w:bidi="ar-MA"/>
        </w:rPr>
        <w:t>مَا</w:t>
      </w:r>
      <w:r w:rsidR="0091541F" w:rsidRPr="0091541F">
        <w:rPr>
          <w:rFonts w:ascii="Tahoma" w:hAnsi="Tahoma" w:cs="Traditional Arabic"/>
          <w:sz w:val="36"/>
          <w:szCs w:val="36"/>
          <w:rtl/>
          <w:lang w:bidi="ar-MA"/>
        </w:rPr>
        <w:t xml:space="preserve"> </w:t>
      </w:r>
      <w:r w:rsidR="0091541F" w:rsidRPr="0091541F">
        <w:rPr>
          <w:rFonts w:ascii="Tahoma" w:hAnsi="Tahoma" w:cs="Traditional Arabic" w:hint="eastAsia"/>
          <w:sz w:val="36"/>
          <w:szCs w:val="36"/>
          <w:rtl/>
          <w:lang w:bidi="ar-MA"/>
        </w:rPr>
        <w:t>لَا</w:t>
      </w:r>
      <w:r w:rsidR="0091541F" w:rsidRPr="0091541F">
        <w:rPr>
          <w:rFonts w:ascii="Tahoma" w:hAnsi="Tahoma" w:cs="Traditional Arabic"/>
          <w:sz w:val="36"/>
          <w:szCs w:val="36"/>
          <w:rtl/>
          <w:lang w:bidi="ar-MA"/>
        </w:rPr>
        <w:t xml:space="preserve"> </w:t>
      </w:r>
      <w:r w:rsidR="0091541F" w:rsidRPr="0091541F">
        <w:rPr>
          <w:rFonts w:ascii="Tahoma" w:hAnsi="Tahoma" w:cs="Traditional Arabic" w:hint="eastAsia"/>
          <w:sz w:val="36"/>
          <w:szCs w:val="36"/>
          <w:rtl/>
          <w:lang w:bidi="ar-MA"/>
        </w:rPr>
        <w:t>أَعْلَمُ</w:t>
      </w:r>
      <w:r w:rsidR="009E4A97" w:rsidRPr="0091541F">
        <w:rPr>
          <w:rFonts w:ascii="Tahoma" w:hAnsi="Tahoma" w:cs="Traditional Arabic" w:hint="cs"/>
          <w:sz w:val="36"/>
          <w:szCs w:val="36"/>
          <w:rtl/>
        </w:rPr>
        <w:t xml:space="preserve"> </w:t>
      </w:r>
      <w:r w:rsidRPr="00686949">
        <w:rPr>
          <w:rFonts w:ascii="Tahoma" w:hAnsi="Tahoma" w:cs="Traditional Arabic"/>
          <w:sz w:val="36"/>
          <w:szCs w:val="36"/>
          <w:rtl/>
        </w:rPr>
        <w:t>"</w:t>
      </w:r>
      <w:r w:rsidR="00F46636" w:rsidRPr="00F46636">
        <w:rPr>
          <w:rStyle w:val="FootnoteReference"/>
          <w:rFonts w:ascii="Tahoma" w:hAnsi="Tahoma" w:cs="Traditional Arabic"/>
          <w:sz w:val="36"/>
          <w:szCs w:val="36"/>
          <w:rtl/>
        </w:rPr>
        <w:t>(</w:t>
      </w:r>
      <w:r w:rsidR="00F46636" w:rsidRPr="00F46636">
        <w:rPr>
          <w:rStyle w:val="FootnoteReference"/>
          <w:rFonts w:ascii="Tahoma" w:hAnsi="Tahoma" w:cs="Traditional Arabic"/>
          <w:sz w:val="36"/>
          <w:szCs w:val="36"/>
          <w:rtl/>
        </w:rPr>
        <w:footnoteReference w:id="59"/>
      </w:r>
      <w:r w:rsidR="00F46636" w:rsidRPr="00F46636">
        <w:rPr>
          <w:rStyle w:val="FootnoteReference"/>
          <w:rFonts w:ascii="Tahoma" w:hAnsi="Tahoma" w:cs="Traditional Arabic"/>
          <w:sz w:val="36"/>
          <w:szCs w:val="36"/>
          <w:rtl/>
        </w:rPr>
        <w:t>)</w:t>
      </w:r>
      <w:r w:rsidR="009A51F6" w:rsidRPr="009A51F6">
        <w:rPr>
          <w:rFonts w:ascii="Tahoma" w:hAnsi="Tahoma" w:cs="Traditional Arabic" w:hint="cs"/>
          <w:sz w:val="24"/>
          <w:szCs w:val="24"/>
          <w:rtl/>
        </w:rPr>
        <w:t xml:space="preserve"> </w:t>
      </w:r>
      <w:r w:rsidR="009A51F6">
        <w:rPr>
          <w:rFonts w:ascii="Tahoma" w:hAnsi="Tahoma" w:cs="Traditional Arabic" w:hint="cs"/>
          <w:sz w:val="24"/>
          <w:szCs w:val="24"/>
          <w:rtl/>
        </w:rPr>
        <w:t>.</w:t>
      </w:r>
    </w:p>
    <w:p w:rsidR="00B22A00" w:rsidRPr="00686949" w:rsidRDefault="009A51F6" w:rsidP="009A51F6">
      <w:pPr>
        <w:spacing w:line="182" w:lineRule="atLeast"/>
        <w:rPr>
          <w:rFonts w:ascii="Tahoma" w:hAnsi="Tahoma" w:cs="Traditional Arabic"/>
          <w:sz w:val="36"/>
          <w:szCs w:val="36"/>
          <w:rtl/>
        </w:rPr>
      </w:pPr>
      <w:r>
        <w:rPr>
          <w:rFonts w:ascii="Tahoma" w:hAnsi="Tahoma" w:cs="Traditional Arabic" w:hint="cs"/>
          <w:sz w:val="24"/>
          <w:szCs w:val="24"/>
          <w:rtl/>
        </w:rPr>
        <w:t xml:space="preserve">   </w:t>
      </w:r>
      <w:r w:rsidR="00F33C7F" w:rsidRPr="00686949">
        <w:rPr>
          <w:rFonts w:ascii="Tahoma" w:hAnsi="Tahoma" w:cs="Traditional Arabic"/>
          <w:sz w:val="36"/>
          <w:szCs w:val="36"/>
          <w:rtl/>
        </w:rPr>
        <w:t xml:space="preserve"> </w:t>
      </w:r>
      <w:r w:rsidR="00F33C7F" w:rsidRPr="00686949">
        <w:rPr>
          <w:rFonts w:ascii="Tahoma" w:hAnsi="Tahoma" w:cs="Traditional Arabic" w:hint="cs"/>
          <w:sz w:val="36"/>
          <w:szCs w:val="36"/>
          <w:rtl/>
        </w:rPr>
        <w:t xml:space="preserve">والصحابة رضوان الله عليهم بينوا مفردات القرآن </w:t>
      </w:r>
      <w:r w:rsidR="00F33C7F" w:rsidRPr="00686949">
        <w:rPr>
          <w:rFonts w:ascii="Tahoma" w:hAnsi="Tahoma" w:cs="Traditional Arabic" w:hint="cs"/>
          <w:sz w:val="36"/>
          <w:szCs w:val="36"/>
          <w:rtl/>
          <w:lang w:bidi="ar-MA"/>
        </w:rPr>
        <w:t xml:space="preserve">، فتفسيرهم </w:t>
      </w:r>
      <w:r w:rsidR="00343703" w:rsidRPr="00686949">
        <w:rPr>
          <w:rFonts w:ascii="Tahoma" w:hAnsi="Tahoma" w:cs="Traditional Arabic" w:hint="cs"/>
          <w:sz w:val="36"/>
          <w:szCs w:val="36"/>
          <w:rtl/>
          <w:lang w:bidi="ar-MA"/>
        </w:rPr>
        <w:t xml:space="preserve"> يعتبر أصل</w:t>
      </w:r>
      <w:r w:rsidR="00F33C7F" w:rsidRPr="00686949">
        <w:rPr>
          <w:rFonts w:ascii="Tahoma" w:hAnsi="Tahoma" w:cs="Traditional Arabic" w:hint="cs"/>
          <w:sz w:val="36"/>
          <w:szCs w:val="36"/>
          <w:rtl/>
          <w:lang w:bidi="ar-MA"/>
        </w:rPr>
        <w:t>ا</w:t>
      </w:r>
      <w:r w:rsidR="00343703" w:rsidRPr="00686949">
        <w:rPr>
          <w:rFonts w:ascii="Tahoma" w:hAnsi="Tahoma" w:cs="Traditional Arabic" w:hint="cs"/>
          <w:sz w:val="36"/>
          <w:szCs w:val="36"/>
          <w:rtl/>
          <w:lang w:bidi="ar-MA"/>
        </w:rPr>
        <w:t xml:space="preserve"> من أصول التفسير المعتمدة في فهم النص القرآني . وبدونه تبقى عملية التفسير ناقصة ، إن لم تؤدي بصاحبها إلى الزيغ </w:t>
      </w:r>
      <w:r w:rsidR="00092F69" w:rsidRPr="00686949">
        <w:rPr>
          <w:rFonts w:ascii="Tahoma" w:hAnsi="Tahoma" w:cs="Traditional Arabic" w:hint="cs"/>
          <w:sz w:val="36"/>
          <w:szCs w:val="36"/>
          <w:rtl/>
          <w:lang w:bidi="ar-MA"/>
        </w:rPr>
        <w:t>والزلل كما وقع للعديد من الذين يفسرون القرآن حسب أهوائهم .</w:t>
      </w:r>
      <w:r w:rsidR="00453CBC" w:rsidRPr="00686949">
        <w:rPr>
          <w:rFonts w:ascii="Tahoma" w:hAnsi="Tahoma" w:cs="Traditional Arabic" w:hint="cs"/>
          <w:sz w:val="36"/>
          <w:szCs w:val="36"/>
          <w:rtl/>
        </w:rPr>
        <w:t xml:space="preserve"> </w:t>
      </w:r>
    </w:p>
    <w:p w:rsidR="00C45D1D" w:rsidRPr="00686949" w:rsidRDefault="006F553D" w:rsidP="0022106E">
      <w:pPr>
        <w:spacing w:line="182" w:lineRule="atLeast"/>
        <w:rPr>
          <w:rFonts w:ascii="Tahoma" w:hAnsi="Tahoma" w:cs="Traditional Arabic"/>
          <w:sz w:val="36"/>
          <w:szCs w:val="36"/>
          <w:rtl/>
        </w:rPr>
      </w:pPr>
      <w:r w:rsidRPr="00686949">
        <w:rPr>
          <w:rFonts w:ascii="Tahoma" w:hAnsi="Tahoma" w:cs="Traditional Arabic" w:hint="cs"/>
          <w:sz w:val="36"/>
          <w:szCs w:val="36"/>
          <w:rtl/>
        </w:rPr>
        <w:t xml:space="preserve">   </w:t>
      </w:r>
      <w:r w:rsidR="00C45D1D" w:rsidRPr="00686949">
        <w:rPr>
          <w:rFonts w:ascii="Tahoma" w:hAnsi="Tahoma" w:cs="Traditional Arabic" w:hint="cs"/>
          <w:sz w:val="36"/>
          <w:szCs w:val="36"/>
          <w:rtl/>
        </w:rPr>
        <w:t>مما سبق يتبين أن السلف اعتنوا بالمفردة القرآنية عناية كبيرة مما جعلهم يفسرون ويوضحون ويبينون ، حتى يتسنى للأجيال التالية أن تتعامل مع المفرد</w:t>
      </w:r>
      <w:r w:rsidRPr="00686949">
        <w:rPr>
          <w:rFonts w:ascii="Tahoma" w:hAnsi="Tahoma" w:cs="Traditional Arabic" w:hint="cs"/>
          <w:sz w:val="36"/>
          <w:szCs w:val="36"/>
          <w:rtl/>
        </w:rPr>
        <w:t>ة</w:t>
      </w:r>
      <w:r w:rsidR="00C45D1D" w:rsidRPr="00686949">
        <w:rPr>
          <w:rFonts w:ascii="Tahoma" w:hAnsi="Tahoma" w:cs="Traditional Arabic" w:hint="cs"/>
          <w:sz w:val="36"/>
          <w:szCs w:val="36"/>
          <w:rtl/>
        </w:rPr>
        <w:t xml:space="preserve"> القرآنية بكل تلقائية ، تسهيلا لولوج ميدان تفسير كتاب الله على الوجه الصحيح . وذلك ما كان بالفعل حيث أقبلت الأجيال المتعاقبة على تفسير كتاب الله </w:t>
      </w:r>
      <w:r w:rsidR="00453CBC" w:rsidRPr="00686949">
        <w:rPr>
          <w:rFonts w:ascii="Tahoma" w:hAnsi="Tahoma" w:cs="Traditional Arabic" w:hint="cs"/>
          <w:sz w:val="36"/>
          <w:szCs w:val="36"/>
          <w:rtl/>
        </w:rPr>
        <w:t>بمنهجيات متعددة اعتمادا على ما خلفه السلف من الوضوح والبيان .</w:t>
      </w:r>
    </w:p>
    <w:p w:rsidR="00613F16" w:rsidRPr="00686949" w:rsidRDefault="00613F16" w:rsidP="006948F2">
      <w:pPr>
        <w:spacing w:line="182" w:lineRule="atLeast"/>
        <w:rPr>
          <w:rFonts w:ascii="Tahoma" w:hAnsi="Tahoma" w:cs="Traditional Arabic"/>
          <w:sz w:val="36"/>
          <w:szCs w:val="36"/>
          <w:rtl/>
          <w:lang w:bidi="ar-MA"/>
        </w:rPr>
      </w:pPr>
    </w:p>
    <w:p w:rsidR="00645A36" w:rsidRPr="00686949" w:rsidRDefault="00645A36" w:rsidP="004721BC">
      <w:pPr>
        <w:spacing w:line="182" w:lineRule="atLeast"/>
        <w:rPr>
          <w:rFonts w:cs="Traditional Arabic"/>
          <w:sz w:val="36"/>
          <w:szCs w:val="36"/>
          <w:rtl/>
        </w:rPr>
      </w:pPr>
    </w:p>
    <w:p w:rsidR="00645A36" w:rsidRPr="00686949" w:rsidRDefault="00645A36" w:rsidP="004721BC">
      <w:pPr>
        <w:spacing w:line="182" w:lineRule="atLeast"/>
        <w:rPr>
          <w:rFonts w:cs="Traditional Arabic"/>
          <w:sz w:val="36"/>
          <w:szCs w:val="36"/>
          <w:rtl/>
        </w:rPr>
      </w:pPr>
    </w:p>
    <w:p w:rsidR="00645A36" w:rsidRPr="00686949" w:rsidRDefault="00645A36" w:rsidP="004721BC">
      <w:pPr>
        <w:spacing w:line="182" w:lineRule="atLeast"/>
        <w:rPr>
          <w:rFonts w:cs="Traditional Arabic"/>
          <w:sz w:val="36"/>
          <w:szCs w:val="36"/>
          <w:rtl/>
        </w:rPr>
      </w:pPr>
    </w:p>
    <w:p w:rsidR="00D00970" w:rsidRDefault="00D00970" w:rsidP="004721BC">
      <w:pPr>
        <w:spacing w:line="182" w:lineRule="atLeast"/>
        <w:rPr>
          <w:rFonts w:cs="Traditional Arabic"/>
          <w:b/>
          <w:bCs/>
          <w:sz w:val="56"/>
          <w:szCs w:val="56"/>
          <w:rtl/>
        </w:rPr>
      </w:pPr>
    </w:p>
    <w:p w:rsidR="007069C2" w:rsidRDefault="007069C2" w:rsidP="004E673A">
      <w:pPr>
        <w:spacing w:line="182" w:lineRule="atLeast"/>
        <w:jc w:val="center"/>
        <w:rPr>
          <w:rFonts w:cs="Traditional Arabic"/>
          <w:b/>
          <w:bCs/>
          <w:sz w:val="52"/>
          <w:szCs w:val="52"/>
          <w:rtl/>
        </w:rPr>
      </w:pPr>
    </w:p>
    <w:p w:rsidR="007069C2" w:rsidRDefault="007069C2" w:rsidP="004E673A">
      <w:pPr>
        <w:spacing w:line="182" w:lineRule="atLeast"/>
        <w:jc w:val="center"/>
        <w:rPr>
          <w:rFonts w:cs="Traditional Arabic"/>
          <w:b/>
          <w:bCs/>
          <w:sz w:val="52"/>
          <w:szCs w:val="52"/>
          <w:rtl/>
        </w:rPr>
      </w:pPr>
    </w:p>
    <w:p w:rsidR="007069C2" w:rsidRDefault="007069C2" w:rsidP="004E673A">
      <w:pPr>
        <w:spacing w:line="182" w:lineRule="atLeast"/>
        <w:jc w:val="center"/>
        <w:rPr>
          <w:rFonts w:cs="Traditional Arabic"/>
          <w:b/>
          <w:bCs/>
          <w:sz w:val="52"/>
          <w:szCs w:val="52"/>
          <w:rtl/>
        </w:rPr>
      </w:pPr>
    </w:p>
    <w:p w:rsidR="004E673A" w:rsidRPr="00280D1F" w:rsidRDefault="009861A6" w:rsidP="004E673A">
      <w:pPr>
        <w:spacing w:line="182" w:lineRule="atLeast"/>
        <w:jc w:val="center"/>
        <w:rPr>
          <w:rFonts w:ascii="Tahoma" w:hAnsi="Tahoma" w:cs="Traditional Arabic"/>
          <w:b/>
          <w:bCs/>
          <w:sz w:val="52"/>
          <w:szCs w:val="52"/>
          <w:rtl/>
        </w:rPr>
      </w:pPr>
      <w:r w:rsidRPr="00280D1F">
        <w:rPr>
          <w:rFonts w:cs="Traditional Arabic" w:hint="cs"/>
          <w:b/>
          <w:bCs/>
          <w:sz w:val="52"/>
          <w:szCs w:val="52"/>
          <w:rtl/>
        </w:rPr>
        <w:t>الم</w:t>
      </w:r>
      <w:r w:rsidR="00AC6EA5" w:rsidRPr="00280D1F">
        <w:rPr>
          <w:rFonts w:cs="Traditional Arabic" w:hint="cs"/>
          <w:b/>
          <w:bCs/>
          <w:sz w:val="52"/>
          <w:szCs w:val="52"/>
          <w:rtl/>
        </w:rPr>
        <w:t xml:space="preserve">بحث </w:t>
      </w:r>
      <w:r w:rsidRPr="00280D1F">
        <w:rPr>
          <w:rFonts w:cs="Traditional Arabic" w:hint="cs"/>
          <w:b/>
          <w:bCs/>
          <w:sz w:val="52"/>
          <w:szCs w:val="52"/>
          <w:rtl/>
        </w:rPr>
        <w:t xml:space="preserve">الثالث : </w:t>
      </w:r>
      <w:r w:rsidR="0066104D" w:rsidRPr="00280D1F">
        <w:rPr>
          <w:rFonts w:cs="Traditional Arabic" w:hint="cs"/>
          <w:b/>
          <w:bCs/>
          <w:sz w:val="52"/>
          <w:szCs w:val="52"/>
          <w:rtl/>
        </w:rPr>
        <w:t>التفسير المعجمي ل</w:t>
      </w:r>
      <w:r w:rsidRPr="00280D1F">
        <w:rPr>
          <w:rFonts w:cs="Traditional Arabic" w:hint="cs"/>
          <w:b/>
          <w:bCs/>
          <w:sz w:val="52"/>
          <w:szCs w:val="52"/>
          <w:rtl/>
        </w:rPr>
        <w:t>لمفردة القرآنية</w:t>
      </w:r>
    </w:p>
    <w:p w:rsidR="004E673A" w:rsidRDefault="0051133E" w:rsidP="002F5795">
      <w:pPr>
        <w:spacing w:after="0" w:line="182" w:lineRule="atLeast"/>
        <w:rPr>
          <w:rFonts w:cs="Traditional Arabic"/>
          <w:sz w:val="36"/>
          <w:szCs w:val="36"/>
          <w:rtl/>
        </w:rPr>
      </w:pPr>
      <w:r w:rsidRPr="00686949">
        <w:rPr>
          <w:rFonts w:ascii="Tahoma" w:hAnsi="Tahoma" w:cs="Traditional Arabic" w:hint="cs"/>
          <w:sz w:val="36"/>
          <w:szCs w:val="36"/>
          <w:rtl/>
        </w:rPr>
        <w:t xml:space="preserve"> </w:t>
      </w:r>
      <w:r w:rsidR="0002385E" w:rsidRPr="00686949">
        <w:rPr>
          <w:rFonts w:cs="Traditional Arabic" w:hint="cs"/>
          <w:sz w:val="36"/>
          <w:szCs w:val="36"/>
          <w:rtl/>
          <w:lang w:val="fr-FR"/>
        </w:rPr>
        <w:t xml:space="preserve"> </w:t>
      </w:r>
    </w:p>
    <w:p w:rsidR="00FC3614" w:rsidRPr="00686949" w:rsidRDefault="00BD147F" w:rsidP="002F5795">
      <w:pPr>
        <w:spacing w:after="0" w:line="182" w:lineRule="atLeast"/>
        <w:rPr>
          <w:rFonts w:cs="Traditional Arabic"/>
          <w:sz w:val="36"/>
          <w:szCs w:val="36"/>
          <w:rtl/>
        </w:rPr>
      </w:pPr>
      <w:r>
        <w:rPr>
          <w:rFonts w:cs="Traditional Arabic" w:hint="cs"/>
          <w:sz w:val="36"/>
          <w:szCs w:val="36"/>
          <w:rtl/>
        </w:rPr>
        <w:t xml:space="preserve">  </w:t>
      </w:r>
      <w:r w:rsidR="00FC3614" w:rsidRPr="00686949">
        <w:rPr>
          <w:rFonts w:cs="Traditional Arabic"/>
          <w:sz w:val="36"/>
          <w:szCs w:val="36"/>
          <w:rtl/>
        </w:rPr>
        <w:t xml:space="preserve">كلما طال بالناس </w:t>
      </w:r>
      <w:r w:rsidR="00FC3614" w:rsidRPr="00686949">
        <w:rPr>
          <w:rFonts w:cs="Traditional Arabic" w:hint="cs"/>
          <w:sz w:val="36"/>
          <w:szCs w:val="36"/>
          <w:rtl/>
        </w:rPr>
        <w:t>الزمن</w:t>
      </w:r>
      <w:r w:rsidR="00FC3614" w:rsidRPr="00686949">
        <w:rPr>
          <w:rFonts w:cs="Traditional Arabic"/>
          <w:sz w:val="36"/>
          <w:szCs w:val="36"/>
          <w:rtl/>
        </w:rPr>
        <w:t xml:space="preserve"> احتاجوا إلى المزيد من البيان </w:t>
      </w:r>
      <w:r w:rsidR="00FC3614" w:rsidRPr="00686949">
        <w:rPr>
          <w:rFonts w:cs="Traditional Arabic" w:hint="cs"/>
          <w:sz w:val="36"/>
          <w:szCs w:val="36"/>
          <w:rtl/>
        </w:rPr>
        <w:t xml:space="preserve">للمفردة القرآنية </w:t>
      </w:r>
      <w:r w:rsidR="00FC3614" w:rsidRPr="00686949">
        <w:rPr>
          <w:rFonts w:cs="Traditional Arabic"/>
          <w:sz w:val="36"/>
          <w:szCs w:val="36"/>
          <w:rtl/>
        </w:rPr>
        <w:t>،</w:t>
      </w:r>
      <w:r w:rsidR="00FC3614" w:rsidRPr="00686949">
        <w:rPr>
          <w:rFonts w:cs="Traditional Arabic" w:hint="cs"/>
          <w:sz w:val="36"/>
          <w:szCs w:val="36"/>
          <w:rtl/>
        </w:rPr>
        <w:t xml:space="preserve"> </w:t>
      </w:r>
      <w:r w:rsidR="00FC3614" w:rsidRPr="00686949">
        <w:rPr>
          <w:rFonts w:cs="Traditional Arabic"/>
          <w:sz w:val="36"/>
          <w:szCs w:val="36"/>
          <w:rtl/>
        </w:rPr>
        <w:t>نظرا لكثرة الفتوحات ودخول</w:t>
      </w:r>
      <w:r w:rsidR="00FC3614" w:rsidRPr="00686949">
        <w:rPr>
          <w:rFonts w:cs="Traditional Arabic"/>
          <w:sz w:val="36"/>
          <w:szCs w:val="36"/>
        </w:rPr>
        <w:t xml:space="preserve"> </w:t>
      </w:r>
      <w:r w:rsidR="00FC3614" w:rsidRPr="00686949">
        <w:rPr>
          <w:rFonts w:cs="Traditional Arabic"/>
          <w:sz w:val="36"/>
          <w:szCs w:val="36"/>
          <w:rtl/>
        </w:rPr>
        <w:t>الكثير من غير العرب ف</w:t>
      </w:r>
      <w:r w:rsidR="00FC3614" w:rsidRPr="00686949">
        <w:rPr>
          <w:rFonts w:cs="Traditional Arabic" w:hint="cs"/>
          <w:sz w:val="36"/>
          <w:szCs w:val="36"/>
          <w:rtl/>
        </w:rPr>
        <w:t>ي</w:t>
      </w:r>
      <w:r w:rsidR="00FC3614" w:rsidRPr="00686949">
        <w:rPr>
          <w:rFonts w:cs="Traditional Arabic"/>
          <w:sz w:val="36"/>
          <w:szCs w:val="36"/>
          <w:rtl/>
        </w:rPr>
        <w:t xml:space="preserve"> الإسلام ، واختلاط العرب بهم ، حتى سرت اللكنة إلى اللسان</w:t>
      </w:r>
      <w:r w:rsidR="00FC3614" w:rsidRPr="00686949">
        <w:rPr>
          <w:rFonts w:cs="Traditional Arabic"/>
          <w:sz w:val="36"/>
          <w:szCs w:val="36"/>
        </w:rPr>
        <w:t xml:space="preserve"> </w:t>
      </w:r>
      <w:r w:rsidR="00FC3614" w:rsidRPr="00686949">
        <w:rPr>
          <w:rFonts w:cs="Traditional Arabic"/>
          <w:sz w:val="36"/>
          <w:szCs w:val="36"/>
          <w:rtl/>
        </w:rPr>
        <w:t>العر</w:t>
      </w:r>
      <w:r w:rsidR="00FC3614" w:rsidRPr="00686949">
        <w:rPr>
          <w:rFonts w:cs="Traditional Arabic" w:hint="cs"/>
          <w:sz w:val="36"/>
          <w:szCs w:val="36"/>
          <w:rtl/>
        </w:rPr>
        <w:t xml:space="preserve">بي </w:t>
      </w:r>
      <w:r w:rsidR="00FC3614" w:rsidRPr="00686949">
        <w:rPr>
          <w:rFonts w:cs="Traditional Arabic"/>
          <w:sz w:val="36"/>
          <w:szCs w:val="36"/>
          <w:rtl/>
        </w:rPr>
        <w:t>،</w:t>
      </w:r>
      <w:r w:rsidR="00FC3614" w:rsidRPr="00686949">
        <w:rPr>
          <w:rFonts w:cs="Traditional Arabic" w:hint="cs"/>
          <w:sz w:val="36"/>
          <w:szCs w:val="36"/>
          <w:rtl/>
        </w:rPr>
        <w:t xml:space="preserve"> </w:t>
      </w:r>
      <w:r w:rsidR="00FC3614" w:rsidRPr="00686949">
        <w:rPr>
          <w:rFonts w:cs="Traditional Arabic"/>
          <w:sz w:val="36"/>
          <w:szCs w:val="36"/>
          <w:rtl/>
        </w:rPr>
        <w:t xml:space="preserve"> و</w:t>
      </w:r>
      <w:r w:rsidR="00FC3614" w:rsidRPr="00686949">
        <w:rPr>
          <w:rFonts w:cs="Traditional Arabic" w:hint="cs"/>
          <w:sz w:val="36"/>
          <w:szCs w:val="36"/>
          <w:rtl/>
        </w:rPr>
        <w:t xml:space="preserve">كثر </w:t>
      </w:r>
      <w:r w:rsidR="00FC3614" w:rsidRPr="00686949">
        <w:rPr>
          <w:rFonts w:cs="Traditional Arabic"/>
          <w:sz w:val="36"/>
          <w:szCs w:val="36"/>
          <w:rtl/>
        </w:rPr>
        <w:t>المولدون ، بحيث احتاج أكثر ما كان</w:t>
      </w:r>
      <w:r w:rsidR="00FC3614" w:rsidRPr="00686949">
        <w:rPr>
          <w:rFonts w:cs="Traditional Arabic"/>
          <w:sz w:val="36"/>
          <w:szCs w:val="36"/>
        </w:rPr>
        <w:t xml:space="preserve"> </w:t>
      </w:r>
      <w:r w:rsidR="00FC3614" w:rsidRPr="00686949">
        <w:rPr>
          <w:rFonts w:cs="Traditional Arabic"/>
          <w:sz w:val="36"/>
          <w:szCs w:val="36"/>
          <w:rtl/>
        </w:rPr>
        <w:t>بي</w:t>
      </w:r>
      <w:r>
        <w:rPr>
          <w:rFonts w:cs="Traditional Arabic" w:hint="cs"/>
          <w:sz w:val="36"/>
          <w:szCs w:val="36"/>
          <w:rtl/>
        </w:rPr>
        <w:t>ِّ</w:t>
      </w:r>
      <w:r w:rsidR="00FC3614" w:rsidRPr="00686949">
        <w:rPr>
          <w:rFonts w:cs="Traditional Arabic"/>
          <w:sz w:val="36"/>
          <w:szCs w:val="36"/>
          <w:rtl/>
        </w:rPr>
        <w:t>نا</w:t>
      </w:r>
      <w:r>
        <w:rPr>
          <w:rFonts w:cs="Traditional Arabic" w:hint="cs"/>
          <w:sz w:val="36"/>
          <w:szCs w:val="36"/>
          <w:rtl/>
        </w:rPr>
        <w:t>ً</w:t>
      </w:r>
      <w:r w:rsidR="00FC3614" w:rsidRPr="00686949">
        <w:rPr>
          <w:rFonts w:cs="Traditional Arabic"/>
          <w:sz w:val="36"/>
          <w:szCs w:val="36"/>
          <w:rtl/>
        </w:rPr>
        <w:t xml:space="preserve"> بنفسه إلى البيان ، لحصول الجهل به </w:t>
      </w:r>
      <w:r w:rsidR="00FC3614" w:rsidRPr="00686949">
        <w:rPr>
          <w:rFonts w:cs="Traditional Arabic" w:hint="cs"/>
          <w:sz w:val="36"/>
          <w:szCs w:val="36"/>
          <w:rtl/>
        </w:rPr>
        <w:t xml:space="preserve">بين العامة وحتى بعض الخاصة كذلك . </w:t>
      </w:r>
      <w:r w:rsidR="0086122B" w:rsidRPr="00686949">
        <w:rPr>
          <w:rFonts w:cs="Traditional Arabic" w:hint="cs"/>
          <w:sz w:val="36"/>
          <w:szCs w:val="36"/>
          <w:rtl/>
          <w:lang w:val="fr-FR"/>
        </w:rPr>
        <w:t xml:space="preserve">                                                                        </w:t>
      </w:r>
      <w:r w:rsidR="00FC3614" w:rsidRPr="00686949">
        <w:rPr>
          <w:rFonts w:cs="Traditional Arabic" w:hint="cs"/>
          <w:sz w:val="36"/>
          <w:szCs w:val="36"/>
          <w:rtl/>
          <w:lang w:val="fr-FR"/>
        </w:rPr>
        <w:t>لذلك كانت الحاجة ماسة إلى تفاسير معجمية ، توظف التفسير توظيفا معجميا</w:t>
      </w:r>
      <w:r w:rsidR="00FC3614" w:rsidRPr="00686949">
        <w:rPr>
          <w:rFonts w:cs="Traditional Arabic" w:hint="cs"/>
          <w:sz w:val="36"/>
          <w:szCs w:val="36"/>
        </w:rPr>
        <w:t xml:space="preserve"> </w:t>
      </w:r>
      <w:r w:rsidR="00FC3614" w:rsidRPr="00686949">
        <w:rPr>
          <w:rFonts w:cs="Traditional Arabic" w:hint="cs"/>
          <w:sz w:val="36"/>
          <w:szCs w:val="36"/>
          <w:rtl/>
          <w:lang w:val="fr-FR"/>
        </w:rPr>
        <w:t xml:space="preserve">حيث تهدف إلى التعريف بمعنى المفردة القرآنية من حيث أصلها اللغوي </w:t>
      </w:r>
      <w:r>
        <w:rPr>
          <w:rFonts w:cs="Traditional Arabic" w:hint="cs"/>
          <w:sz w:val="36"/>
          <w:szCs w:val="36"/>
          <w:rtl/>
          <w:lang w:val="fr-FR"/>
        </w:rPr>
        <w:t>،</w:t>
      </w:r>
      <w:r w:rsidR="00FC3614" w:rsidRPr="00686949">
        <w:rPr>
          <w:rFonts w:cs="Traditional Arabic" w:hint="cs"/>
          <w:sz w:val="36"/>
          <w:szCs w:val="36"/>
          <w:rtl/>
          <w:lang w:val="fr-FR"/>
        </w:rPr>
        <w:t xml:space="preserve"> أي </w:t>
      </w:r>
      <w:r>
        <w:rPr>
          <w:rFonts w:cs="Traditional Arabic" w:hint="cs"/>
          <w:sz w:val="36"/>
          <w:szCs w:val="36"/>
          <w:rtl/>
          <w:lang w:val="fr-FR"/>
        </w:rPr>
        <w:t>(</w:t>
      </w:r>
      <w:r w:rsidR="00FC3614" w:rsidRPr="00686949">
        <w:rPr>
          <w:rFonts w:cs="Traditional Arabic" w:hint="cs"/>
          <w:sz w:val="36"/>
          <w:szCs w:val="36"/>
          <w:rtl/>
          <w:lang w:val="fr-FR"/>
        </w:rPr>
        <w:t>معناها في اللغة</w:t>
      </w:r>
      <w:r w:rsidR="00FC3614" w:rsidRPr="00686949">
        <w:rPr>
          <w:rFonts w:cs="Traditional Arabic" w:hint="cs"/>
          <w:sz w:val="36"/>
          <w:szCs w:val="36"/>
        </w:rPr>
        <w:t xml:space="preserve"> </w:t>
      </w:r>
      <w:r w:rsidR="00FC3614" w:rsidRPr="00686949">
        <w:rPr>
          <w:rFonts w:cs="Traditional Arabic" w:hint="cs"/>
          <w:sz w:val="36"/>
          <w:szCs w:val="36"/>
          <w:rtl/>
          <w:lang w:val="fr-FR"/>
        </w:rPr>
        <w:t xml:space="preserve">العربية و داخل المعجم ) ، ثم توضيح دلالتها داخل النص القرآني </w:t>
      </w:r>
      <w:r>
        <w:rPr>
          <w:rFonts w:cs="Traditional Arabic" w:hint="cs"/>
          <w:sz w:val="36"/>
          <w:szCs w:val="36"/>
          <w:rtl/>
          <w:lang w:val="fr-FR"/>
        </w:rPr>
        <w:t xml:space="preserve">، </w:t>
      </w:r>
      <w:r w:rsidR="00FC3614" w:rsidRPr="00686949">
        <w:rPr>
          <w:rFonts w:cs="Traditional Arabic" w:hint="cs"/>
          <w:sz w:val="36"/>
          <w:szCs w:val="36"/>
          <w:rtl/>
          <w:lang w:val="fr-FR"/>
        </w:rPr>
        <w:t>باعتبار السياقات التي</w:t>
      </w:r>
      <w:r w:rsidR="00FC3614" w:rsidRPr="00686949">
        <w:rPr>
          <w:rFonts w:cs="Traditional Arabic" w:hint="cs"/>
          <w:sz w:val="36"/>
          <w:szCs w:val="36"/>
        </w:rPr>
        <w:t xml:space="preserve"> </w:t>
      </w:r>
      <w:r w:rsidR="00FC3614" w:rsidRPr="00686949">
        <w:rPr>
          <w:rFonts w:cs="Traditional Arabic" w:hint="cs"/>
          <w:sz w:val="36"/>
          <w:szCs w:val="36"/>
          <w:rtl/>
          <w:lang w:val="fr-FR"/>
        </w:rPr>
        <w:t xml:space="preserve">وردت فيها هذه المفردة والاستعمالات التي استعملت بها في كتاب الله العزيز </w:t>
      </w:r>
      <w:r w:rsidR="009A51F6">
        <w:rPr>
          <w:rFonts w:cs="Traditional Arabic" w:hint="cs"/>
          <w:sz w:val="36"/>
          <w:szCs w:val="36"/>
          <w:rtl/>
          <w:lang w:val="fr-FR"/>
        </w:rPr>
        <w:t>.</w:t>
      </w:r>
      <w:r w:rsidR="00FC3614" w:rsidRPr="00686949">
        <w:rPr>
          <w:rFonts w:cs="Traditional Arabic" w:hint="cs"/>
          <w:sz w:val="36"/>
          <w:szCs w:val="36"/>
          <w:rtl/>
          <w:lang w:val="fr-FR"/>
        </w:rPr>
        <w:t xml:space="preserve"> لأن المفردة القرآنية نوعان : </w:t>
      </w:r>
      <w:r w:rsidR="00FC3614" w:rsidRPr="00686949">
        <w:rPr>
          <w:rFonts w:cs="Traditional Arabic" w:hint="cs"/>
          <w:sz w:val="36"/>
          <w:szCs w:val="36"/>
          <w:rtl/>
        </w:rPr>
        <w:t>مفردة خاصة بالقرآن ومفردة تنتمي إلى اللغة ا</w:t>
      </w:r>
      <w:r w:rsidR="00FC3614" w:rsidRPr="00686949">
        <w:rPr>
          <w:rFonts w:cs="Traditional Arabic" w:hint="cs"/>
          <w:sz w:val="36"/>
          <w:szCs w:val="36"/>
          <w:rtl/>
          <w:lang w:val="fr-FR"/>
        </w:rPr>
        <w:t>لعربية عموما .</w:t>
      </w:r>
      <w:r w:rsidR="00FC3614" w:rsidRPr="00686949">
        <w:rPr>
          <w:rFonts w:cs="Traditional Arabic" w:hint="cs"/>
          <w:sz w:val="36"/>
          <w:szCs w:val="36"/>
          <w:rtl/>
        </w:rPr>
        <w:t xml:space="preserve"> </w:t>
      </w:r>
    </w:p>
    <w:p w:rsidR="00DB6559" w:rsidRPr="00686949" w:rsidRDefault="00FC3614" w:rsidP="00B30C7C">
      <w:pPr>
        <w:spacing w:after="0" w:line="182" w:lineRule="atLeast"/>
        <w:rPr>
          <w:rFonts w:cs="Traditional Arabic"/>
          <w:sz w:val="36"/>
          <w:szCs w:val="36"/>
          <w:rtl/>
        </w:rPr>
      </w:pPr>
      <w:r w:rsidRPr="00686949">
        <w:rPr>
          <w:rFonts w:cs="Traditional Arabic" w:hint="cs"/>
          <w:sz w:val="36"/>
          <w:szCs w:val="36"/>
          <w:rtl/>
        </w:rPr>
        <w:t>لذلك ظهر</w:t>
      </w:r>
      <w:r w:rsidR="0086122B" w:rsidRPr="00686949">
        <w:rPr>
          <w:rFonts w:cs="Traditional Arabic" w:hint="cs"/>
          <w:sz w:val="36"/>
          <w:szCs w:val="36"/>
          <w:rtl/>
        </w:rPr>
        <w:t>ت</w:t>
      </w:r>
      <w:r w:rsidRPr="00686949">
        <w:rPr>
          <w:rFonts w:cs="Traditional Arabic" w:hint="cs"/>
          <w:sz w:val="36"/>
          <w:szCs w:val="36"/>
          <w:rtl/>
        </w:rPr>
        <w:t xml:space="preserve"> أنواع من التآليف اللغوية </w:t>
      </w:r>
      <w:r w:rsidR="00DB6559" w:rsidRPr="00686949">
        <w:rPr>
          <w:rFonts w:cs="Traditional Arabic" w:hint="cs"/>
          <w:sz w:val="36"/>
          <w:szCs w:val="36"/>
          <w:rtl/>
        </w:rPr>
        <w:t xml:space="preserve">كغريب القرآن ومعاني القرآن ومفردات القرآن والأشباه والنظائر . وسنتناول عرضا موجزا </w:t>
      </w:r>
      <w:r w:rsidR="0086122B" w:rsidRPr="00686949">
        <w:rPr>
          <w:rFonts w:cs="Traditional Arabic" w:hint="cs"/>
          <w:sz w:val="36"/>
          <w:szCs w:val="36"/>
          <w:rtl/>
        </w:rPr>
        <w:t>ل</w:t>
      </w:r>
      <w:r w:rsidR="007F018F" w:rsidRPr="00686949">
        <w:rPr>
          <w:rFonts w:cs="Traditional Arabic" w:hint="cs"/>
          <w:sz w:val="36"/>
          <w:szCs w:val="36"/>
          <w:rtl/>
        </w:rPr>
        <w:t>كل من : غريب القرآن والوجوه والنظائر لأهميتهما في موضوع الدراسة .</w:t>
      </w:r>
    </w:p>
    <w:p w:rsidR="00B762B2" w:rsidRPr="00686949" w:rsidRDefault="00DB6559" w:rsidP="009F6D8C">
      <w:pPr>
        <w:spacing w:line="182" w:lineRule="atLeast"/>
        <w:rPr>
          <w:rFonts w:cs="Traditional Arabic"/>
          <w:sz w:val="36"/>
          <w:szCs w:val="36"/>
          <w:rtl/>
          <w:lang w:val="fr-FR"/>
        </w:rPr>
      </w:pPr>
      <w:r w:rsidRPr="00686949">
        <w:rPr>
          <w:rFonts w:cs="Traditional Arabic" w:hint="cs"/>
          <w:sz w:val="36"/>
          <w:szCs w:val="36"/>
          <w:rtl/>
        </w:rPr>
        <w:t>1 ـ</w:t>
      </w:r>
      <w:r w:rsidRPr="00B30C7C">
        <w:rPr>
          <w:rFonts w:cs="Traditional Arabic" w:hint="cs"/>
          <w:b/>
          <w:bCs/>
          <w:sz w:val="36"/>
          <w:szCs w:val="36"/>
          <w:rtl/>
        </w:rPr>
        <w:t xml:space="preserve"> غريب القرآن </w:t>
      </w:r>
      <w:r w:rsidRPr="00686949">
        <w:rPr>
          <w:rFonts w:cs="Traditional Arabic" w:hint="cs"/>
          <w:sz w:val="36"/>
          <w:szCs w:val="36"/>
          <w:rtl/>
        </w:rPr>
        <w:t xml:space="preserve">: </w:t>
      </w:r>
      <w:r w:rsidR="00FC3614" w:rsidRPr="00686949">
        <w:rPr>
          <w:rFonts w:cs="Traditional Arabic" w:hint="cs"/>
          <w:sz w:val="36"/>
          <w:szCs w:val="36"/>
        </w:rPr>
        <w:br/>
      </w:r>
      <w:r w:rsidR="0002385E" w:rsidRPr="00686949">
        <w:rPr>
          <w:rFonts w:cs="Traditional Arabic" w:hint="cs"/>
          <w:sz w:val="36"/>
          <w:szCs w:val="36"/>
          <w:rtl/>
          <w:lang w:val="fr-FR"/>
        </w:rPr>
        <w:t xml:space="preserve"> </w:t>
      </w:r>
      <w:r w:rsidR="0066104D" w:rsidRPr="00686949">
        <w:rPr>
          <w:rFonts w:cs="Traditional Arabic" w:hint="cs"/>
          <w:sz w:val="36"/>
          <w:szCs w:val="36"/>
          <w:rtl/>
          <w:lang w:val="fr-FR"/>
        </w:rPr>
        <w:t>أطل علينا القرن الثاني الهجري بنوع جديد من ال</w:t>
      </w:r>
      <w:r w:rsidR="009D225E" w:rsidRPr="00686949">
        <w:rPr>
          <w:rFonts w:cs="Traditional Arabic" w:hint="cs"/>
          <w:sz w:val="36"/>
          <w:szCs w:val="36"/>
          <w:rtl/>
          <w:lang w:val="fr-FR"/>
        </w:rPr>
        <w:t>دراسات القرآنية يتجلى تحديدا فيما يعرف بغريب القرآن ، هذا النوع الذي ي</w:t>
      </w:r>
      <w:r w:rsidR="009F6D8C">
        <w:rPr>
          <w:rFonts w:cs="Traditional Arabic" w:hint="cs"/>
          <w:sz w:val="36"/>
          <w:szCs w:val="36"/>
          <w:rtl/>
          <w:lang w:val="fr-FR"/>
        </w:rPr>
        <w:t>ُ</w:t>
      </w:r>
      <w:r w:rsidR="009D225E" w:rsidRPr="00686949">
        <w:rPr>
          <w:rFonts w:cs="Traditional Arabic" w:hint="cs"/>
          <w:sz w:val="36"/>
          <w:szCs w:val="36"/>
          <w:rtl/>
          <w:lang w:val="fr-FR"/>
        </w:rPr>
        <w:t xml:space="preserve">عد أول ما ظهر من التآليف اللغوية ، حيث انصبت الدراسة فيه على الجانب المعجمي أكثر من غيره ، ثم أخذ المجال يتسع فيما بعد لدراسة جانب التركيب والنحو والبلاغة والأسلوب . </w:t>
      </w:r>
      <w:r w:rsidR="00D9075D" w:rsidRPr="00686949">
        <w:rPr>
          <w:rFonts w:cs="Traditional Arabic" w:hint="cs"/>
          <w:sz w:val="36"/>
          <w:szCs w:val="36"/>
          <w:rtl/>
          <w:lang w:val="fr-FR"/>
        </w:rPr>
        <w:t xml:space="preserve">فكان من رواد هذه الدراسة على سبيل المثال لا الحصر : أبو عبيدة  </w:t>
      </w:r>
      <w:r w:rsidR="00F46636" w:rsidRPr="00F46636">
        <w:rPr>
          <w:rFonts w:cs="Traditional Arabic" w:hint="cs"/>
          <w:sz w:val="36"/>
          <w:szCs w:val="36"/>
          <w:rtl/>
          <w:lang w:val="fr-FR"/>
        </w:rPr>
        <w:t>(ت :</w:t>
      </w:r>
      <w:r w:rsidR="00D9075D" w:rsidRPr="00686949">
        <w:rPr>
          <w:rFonts w:cs="Traditional Arabic" w:hint="cs"/>
          <w:sz w:val="36"/>
          <w:szCs w:val="36"/>
          <w:rtl/>
          <w:lang w:val="fr-FR"/>
        </w:rPr>
        <w:t xml:space="preserve">210 ) في كتابه : </w:t>
      </w:r>
      <w:r w:rsidR="00C926BC" w:rsidRPr="00686949">
        <w:rPr>
          <w:rFonts w:cs="Traditional Arabic" w:hint="cs"/>
          <w:sz w:val="36"/>
          <w:szCs w:val="36"/>
          <w:rtl/>
          <w:lang w:val="fr-FR"/>
        </w:rPr>
        <w:t>"</w:t>
      </w:r>
      <w:r w:rsidR="00D9075D" w:rsidRPr="00686949">
        <w:rPr>
          <w:rFonts w:cs="Traditional Arabic" w:hint="cs"/>
          <w:sz w:val="36"/>
          <w:szCs w:val="36"/>
          <w:rtl/>
          <w:lang w:val="fr-FR"/>
        </w:rPr>
        <w:t>مجاز القرآن</w:t>
      </w:r>
      <w:r w:rsidR="00C926BC" w:rsidRPr="00686949">
        <w:rPr>
          <w:rFonts w:cs="Traditional Arabic" w:hint="cs"/>
          <w:sz w:val="36"/>
          <w:szCs w:val="36"/>
          <w:rtl/>
          <w:lang w:val="fr-FR"/>
        </w:rPr>
        <w:t>"</w:t>
      </w:r>
      <w:r w:rsidR="00D9075D" w:rsidRPr="00686949">
        <w:rPr>
          <w:rFonts w:cs="Traditional Arabic" w:hint="cs"/>
          <w:sz w:val="36"/>
          <w:szCs w:val="36"/>
          <w:rtl/>
          <w:lang w:val="fr-FR"/>
        </w:rPr>
        <w:t xml:space="preserve"> ، والفراء  </w:t>
      </w:r>
      <w:r w:rsidR="00F46636" w:rsidRPr="00F46636">
        <w:rPr>
          <w:rFonts w:cs="Traditional Arabic" w:hint="cs"/>
          <w:sz w:val="36"/>
          <w:szCs w:val="36"/>
          <w:rtl/>
          <w:lang w:val="fr-FR"/>
        </w:rPr>
        <w:t>(ت :</w:t>
      </w:r>
      <w:r w:rsidR="00B05BA0" w:rsidRPr="00686949">
        <w:rPr>
          <w:rFonts w:cs="Traditional Arabic" w:hint="cs"/>
          <w:sz w:val="36"/>
          <w:szCs w:val="36"/>
          <w:rtl/>
          <w:lang w:val="fr-FR"/>
        </w:rPr>
        <w:t xml:space="preserve">207 ) في كتابه : </w:t>
      </w:r>
      <w:r w:rsidR="00C926BC" w:rsidRPr="00686949">
        <w:rPr>
          <w:rFonts w:cs="Traditional Arabic" w:hint="cs"/>
          <w:sz w:val="36"/>
          <w:szCs w:val="36"/>
          <w:rtl/>
          <w:lang w:val="fr-FR"/>
        </w:rPr>
        <w:t>"</w:t>
      </w:r>
      <w:r w:rsidR="00B05BA0" w:rsidRPr="00686949">
        <w:rPr>
          <w:rFonts w:cs="Traditional Arabic" w:hint="cs"/>
          <w:sz w:val="36"/>
          <w:szCs w:val="36"/>
          <w:rtl/>
          <w:lang w:val="fr-FR"/>
        </w:rPr>
        <w:t>معاني القرآن</w:t>
      </w:r>
      <w:r w:rsidR="00C926BC" w:rsidRPr="00686949">
        <w:rPr>
          <w:rFonts w:cs="Traditional Arabic" w:hint="cs"/>
          <w:sz w:val="36"/>
          <w:szCs w:val="36"/>
          <w:rtl/>
          <w:lang w:val="fr-FR"/>
        </w:rPr>
        <w:t>"</w:t>
      </w:r>
      <w:r w:rsidR="00B05BA0" w:rsidRPr="00686949">
        <w:rPr>
          <w:rFonts w:cs="Traditional Arabic" w:hint="cs"/>
          <w:sz w:val="36"/>
          <w:szCs w:val="36"/>
          <w:rtl/>
          <w:lang w:val="fr-FR"/>
        </w:rPr>
        <w:t xml:space="preserve"> ، </w:t>
      </w:r>
      <w:r w:rsidR="00D9075D" w:rsidRPr="00686949">
        <w:rPr>
          <w:rFonts w:cs="Traditional Arabic" w:hint="cs"/>
          <w:sz w:val="36"/>
          <w:szCs w:val="36"/>
          <w:rtl/>
          <w:lang w:val="fr-FR"/>
        </w:rPr>
        <w:t xml:space="preserve">والأخفش </w:t>
      </w:r>
      <w:r w:rsidR="00B05BA0" w:rsidRPr="00686949">
        <w:rPr>
          <w:rFonts w:cs="Traditional Arabic" w:hint="cs"/>
          <w:sz w:val="36"/>
          <w:szCs w:val="36"/>
          <w:rtl/>
          <w:lang w:val="fr-FR"/>
        </w:rPr>
        <w:t xml:space="preserve"> </w:t>
      </w:r>
      <w:r w:rsidR="00F46636" w:rsidRPr="00F46636">
        <w:rPr>
          <w:rFonts w:cs="Traditional Arabic" w:hint="cs"/>
          <w:sz w:val="36"/>
          <w:szCs w:val="36"/>
          <w:rtl/>
          <w:lang w:val="fr-FR"/>
        </w:rPr>
        <w:t>(ت :</w:t>
      </w:r>
      <w:r w:rsidR="00B05BA0" w:rsidRPr="00686949">
        <w:rPr>
          <w:rFonts w:cs="Traditional Arabic" w:hint="cs"/>
          <w:sz w:val="36"/>
          <w:szCs w:val="36"/>
          <w:rtl/>
          <w:lang w:val="fr-FR"/>
        </w:rPr>
        <w:t xml:space="preserve">215 ) في كتابه : </w:t>
      </w:r>
      <w:r w:rsidR="00C926BC" w:rsidRPr="00686949">
        <w:rPr>
          <w:rFonts w:cs="Traditional Arabic" w:hint="cs"/>
          <w:sz w:val="36"/>
          <w:szCs w:val="36"/>
          <w:rtl/>
          <w:lang w:val="fr-FR"/>
        </w:rPr>
        <w:t>"</w:t>
      </w:r>
      <w:r w:rsidR="00B05BA0" w:rsidRPr="00686949">
        <w:rPr>
          <w:rFonts w:cs="Traditional Arabic" w:hint="cs"/>
          <w:sz w:val="36"/>
          <w:szCs w:val="36"/>
          <w:rtl/>
          <w:lang w:val="fr-FR"/>
        </w:rPr>
        <w:t>معاني القرآن</w:t>
      </w:r>
      <w:r w:rsidR="00C926BC" w:rsidRPr="00686949">
        <w:rPr>
          <w:rFonts w:cs="Traditional Arabic" w:hint="cs"/>
          <w:sz w:val="36"/>
          <w:szCs w:val="36"/>
          <w:rtl/>
          <w:lang w:val="fr-FR"/>
        </w:rPr>
        <w:t>"</w:t>
      </w:r>
      <w:r w:rsidR="00B05BA0" w:rsidRPr="00686949">
        <w:rPr>
          <w:rFonts w:cs="Traditional Arabic" w:hint="cs"/>
          <w:sz w:val="36"/>
          <w:szCs w:val="36"/>
          <w:rtl/>
          <w:lang w:val="fr-FR"/>
        </w:rPr>
        <w:t xml:space="preserve"> ، وقد استمر هذا التقليد إلى القرن الثالث الهجري وما بعده كما هو الشأن لدى يحيى بن المبارك المعروف بابن اليزيدي </w:t>
      </w:r>
      <w:r w:rsidR="00F46636" w:rsidRPr="00F46636">
        <w:rPr>
          <w:rFonts w:cs="Traditional Arabic" w:hint="cs"/>
          <w:sz w:val="36"/>
          <w:szCs w:val="36"/>
          <w:rtl/>
          <w:lang w:val="fr-FR"/>
        </w:rPr>
        <w:t>(ت :</w:t>
      </w:r>
      <w:r w:rsidR="009F6D8C">
        <w:rPr>
          <w:rFonts w:cs="Traditional Arabic" w:hint="cs"/>
          <w:sz w:val="36"/>
          <w:szCs w:val="36"/>
          <w:rtl/>
          <w:lang w:val="fr-FR"/>
        </w:rPr>
        <w:t>237</w:t>
      </w:r>
      <w:r w:rsidR="00B05BA0" w:rsidRPr="00686949">
        <w:rPr>
          <w:rFonts w:cs="Traditional Arabic" w:hint="cs"/>
          <w:sz w:val="36"/>
          <w:szCs w:val="36"/>
          <w:rtl/>
          <w:lang w:val="fr-FR"/>
        </w:rPr>
        <w:t>) في كت</w:t>
      </w:r>
      <w:r w:rsidR="0066104D" w:rsidRPr="00686949">
        <w:rPr>
          <w:rFonts w:cs="Traditional Arabic" w:hint="cs"/>
          <w:sz w:val="36"/>
          <w:szCs w:val="36"/>
          <w:rtl/>
          <w:lang w:val="fr-FR"/>
        </w:rPr>
        <w:t>ا</w:t>
      </w:r>
      <w:r w:rsidR="00B05BA0" w:rsidRPr="00686949">
        <w:rPr>
          <w:rFonts w:cs="Traditional Arabic" w:hint="cs"/>
          <w:sz w:val="36"/>
          <w:szCs w:val="36"/>
          <w:rtl/>
          <w:lang w:val="fr-FR"/>
        </w:rPr>
        <w:t xml:space="preserve">به : </w:t>
      </w:r>
      <w:r w:rsidR="00C926BC" w:rsidRPr="00686949">
        <w:rPr>
          <w:rFonts w:cs="Traditional Arabic" w:hint="cs"/>
          <w:sz w:val="36"/>
          <w:szCs w:val="36"/>
          <w:rtl/>
          <w:lang w:val="fr-FR"/>
        </w:rPr>
        <w:t>"</w:t>
      </w:r>
      <w:r w:rsidR="00B05BA0" w:rsidRPr="00686949">
        <w:rPr>
          <w:rFonts w:cs="Traditional Arabic" w:hint="cs"/>
          <w:sz w:val="36"/>
          <w:szCs w:val="36"/>
          <w:rtl/>
          <w:lang w:val="fr-FR"/>
        </w:rPr>
        <w:t>غريب القرآن وتفسيره</w:t>
      </w:r>
      <w:r w:rsidR="003B7D7B">
        <w:rPr>
          <w:rFonts w:cs="Traditional Arabic" w:hint="cs"/>
          <w:sz w:val="36"/>
          <w:szCs w:val="36"/>
          <w:rtl/>
          <w:lang w:val="fr-FR"/>
        </w:rPr>
        <w:t xml:space="preserve"> </w:t>
      </w:r>
      <w:r w:rsidR="00C926BC" w:rsidRPr="00686949">
        <w:rPr>
          <w:rFonts w:cs="Traditional Arabic" w:hint="cs"/>
          <w:sz w:val="36"/>
          <w:szCs w:val="36"/>
          <w:rtl/>
          <w:lang w:val="fr-FR"/>
        </w:rPr>
        <w:t>"</w:t>
      </w:r>
      <w:r w:rsidR="00B05BA0" w:rsidRPr="00686949">
        <w:rPr>
          <w:rFonts w:cs="Traditional Arabic" w:hint="cs"/>
          <w:sz w:val="36"/>
          <w:szCs w:val="36"/>
          <w:rtl/>
          <w:lang w:val="fr-FR"/>
        </w:rPr>
        <w:t xml:space="preserve"> ، وابن قتيبة  </w:t>
      </w:r>
      <w:r w:rsidR="00F46636" w:rsidRPr="00F46636">
        <w:rPr>
          <w:rFonts w:cs="Traditional Arabic" w:hint="cs"/>
          <w:sz w:val="36"/>
          <w:szCs w:val="36"/>
          <w:rtl/>
          <w:lang w:val="fr-FR"/>
        </w:rPr>
        <w:t>(ت :</w:t>
      </w:r>
      <w:r w:rsidR="009F6D8C">
        <w:rPr>
          <w:rFonts w:cs="Traditional Arabic" w:hint="cs"/>
          <w:sz w:val="36"/>
          <w:szCs w:val="36"/>
          <w:rtl/>
          <w:lang w:val="fr-FR"/>
        </w:rPr>
        <w:t>276</w:t>
      </w:r>
      <w:r w:rsidR="00B05BA0" w:rsidRPr="00686949">
        <w:rPr>
          <w:rFonts w:cs="Traditional Arabic" w:hint="cs"/>
          <w:sz w:val="36"/>
          <w:szCs w:val="36"/>
          <w:rtl/>
          <w:lang w:val="fr-FR"/>
        </w:rPr>
        <w:t xml:space="preserve">) في كتابه : </w:t>
      </w:r>
      <w:r w:rsidR="00C926BC" w:rsidRPr="00686949">
        <w:rPr>
          <w:rFonts w:cs="Traditional Arabic" w:hint="cs"/>
          <w:sz w:val="36"/>
          <w:szCs w:val="36"/>
          <w:rtl/>
          <w:lang w:val="fr-FR"/>
        </w:rPr>
        <w:t>"</w:t>
      </w:r>
      <w:r w:rsidR="00B05BA0" w:rsidRPr="00686949">
        <w:rPr>
          <w:rFonts w:cs="Traditional Arabic" w:hint="cs"/>
          <w:sz w:val="36"/>
          <w:szCs w:val="36"/>
          <w:rtl/>
          <w:lang w:val="fr-FR"/>
        </w:rPr>
        <w:t xml:space="preserve">تفسير </w:t>
      </w:r>
      <w:r w:rsidR="00B762B2" w:rsidRPr="00686949">
        <w:rPr>
          <w:rFonts w:cs="Traditional Arabic" w:hint="cs"/>
          <w:sz w:val="36"/>
          <w:szCs w:val="36"/>
          <w:rtl/>
          <w:lang w:val="fr-FR"/>
        </w:rPr>
        <w:t>غريب القرآن</w:t>
      </w:r>
      <w:r w:rsidR="00C926BC" w:rsidRPr="00686949">
        <w:rPr>
          <w:rFonts w:cs="Traditional Arabic" w:hint="cs"/>
          <w:sz w:val="36"/>
          <w:szCs w:val="36"/>
          <w:rtl/>
          <w:lang w:val="fr-FR"/>
        </w:rPr>
        <w:t>"</w:t>
      </w:r>
      <w:r w:rsidR="00B762B2" w:rsidRPr="00686949">
        <w:rPr>
          <w:rFonts w:cs="Traditional Arabic" w:hint="cs"/>
          <w:sz w:val="36"/>
          <w:szCs w:val="36"/>
          <w:rtl/>
          <w:lang w:val="fr-FR"/>
        </w:rPr>
        <w:t xml:space="preserve"> ، وبعدها أبو بكر السجستاني </w:t>
      </w:r>
      <w:r w:rsidR="00F46636" w:rsidRPr="00F46636">
        <w:rPr>
          <w:rFonts w:cs="Traditional Arabic" w:hint="cs"/>
          <w:sz w:val="36"/>
          <w:szCs w:val="36"/>
          <w:rtl/>
          <w:lang w:val="fr-FR"/>
        </w:rPr>
        <w:t>(ت :</w:t>
      </w:r>
      <w:r w:rsidR="00B762B2" w:rsidRPr="00686949">
        <w:rPr>
          <w:rFonts w:cs="Traditional Arabic" w:hint="cs"/>
          <w:sz w:val="36"/>
          <w:szCs w:val="36"/>
          <w:rtl/>
          <w:lang w:val="fr-FR"/>
        </w:rPr>
        <w:t xml:space="preserve">330) في كتابه المسمى : </w:t>
      </w:r>
      <w:r w:rsidR="00C926BC" w:rsidRPr="00686949">
        <w:rPr>
          <w:rFonts w:cs="Traditional Arabic" w:hint="cs"/>
          <w:sz w:val="36"/>
          <w:szCs w:val="36"/>
          <w:rtl/>
          <w:lang w:val="fr-FR"/>
        </w:rPr>
        <w:t>"</w:t>
      </w:r>
      <w:r w:rsidR="00B762B2" w:rsidRPr="00686949">
        <w:rPr>
          <w:rFonts w:cs="Traditional Arabic" w:hint="cs"/>
          <w:sz w:val="36"/>
          <w:szCs w:val="36"/>
          <w:rtl/>
          <w:lang w:val="fr-FR"/>
        </w:rPr>
        <w:t>نزهة القلوب</w:t>
      </w:r>
      <w:r w:rsidR="00984650" w:rsidRPr="00686949">
        <w:rPr>
          <w:rFonts w:cs="Traditional Arabic" w:hint="cs"/>
          <w:sz w:val="36"/>
          <w:szCs w:val="36"/>
          <w:rtl/>
          <w:lang w:val="fr-FR"/>
        </w:rPr>
        <w:t xml:space="preserve"> في تفسير علام الغيوب </w:t>
      </w:r>
      <w:r w:rsidR="00C926BC" w:rsidRPr="00686949">
        <w:rPr>
          <w:rFonts w:cs="Traditional Arabic" w:hint="cs"/>
          <w:sz w:val="36"/>
          <w:szCs w:val="36"/>
          <w:rtl/>
          <w:lang w:val="fr-FR"/>
        </w:rPr>
        <w:t>"</w:t>
      </w:r>
      <w:r w:rsidR="00B762B2" w:rsidRPr="00686949">
        <w:rPr>
          <w:rFonts w:cs="Traditional Arabic" w:hint="cs"/>
          <w:sz w:val="36"/>
          <w:szCs w:val="36"/>
          <w:rtl/>
          <w:lang w:val="fr-FR"/>
        </w:rPr>
        <w:t xml:space="preserve"> .</w:t>
      </w:r>
    </w:p>
    <w:p w:rsidR="003852CE" w:rsidRDefault="00B226AD" w:rsidP="00B226AD">
      <w:pPr>
        <w:spacing w:line="182" w:lineRule="atLeast"/>
        <w:rPr>
          <w:rFonts w:cs="Traditional Arabic"/>
          <w:sz w:val="36"/>
          <w:szCs w:val="36"/>
          <w:rtl/>
          <w:lang w:val="fr-FR"/>
        </w:rPr>
      </w:pPr>
      <w:r w:rsidRPr="00B30C7C">
        <w:rPr>
          <w:rFonts w:cs="Traditional Arabic" w:hint="cs"/>
          <w:b/>
          <w:bCs/>
          <w:sz w:val="36"/>
          <w:szCs w:val="36"/>
          <w:rtl/>
          <w:lang w:val="fr-FR"/>
        </w:rPr>
        <w:t xml:space="preserve">تعريف </w:t>
      </w:r>
      <w:r w:rsidR="003852CE" w:rsidRPr="00B30C7C">
        <w:rPr>
          <w:rFonts w:cs="Traditional Arabic" w:hint="cs"/>
          <w:b/>
          <w:bCs/>
          <w:sz w:val="36"/>
          <w:szCs w:val="36"/>
          <w:rtl/>
          <w:lang w:val="fr-FR"/>
        </w:rPr>
        <w:t>غريب القرآن</w:t>
      </w:r>
      <w:r w:rsidR="003852CE" w:rsidRPr="00686949">
        <w:rPr>
          <w:rFonts w:cs="Traditional Arabic" w:hint="cs"/>
          <w:sz w:val="36"/>
          <w:szCs w:val="36"/>
          <w:rtl/>
          <w:lang w:val="fr-FR"/>
        </w:rPr>
        <w:t xml:space="preserve"> : </w:t>
      </w:r>
    </w:p>
    <w:p w:rsidR="00984650" w:rsidRPr="00686949" w:rsidRDefault="003852CE" w:rsidP="00E27436">
      <w:pPr>
        <w:spacing w:line="182" w:lineRule="atLeast"/>
        <w:rPr>
          <w:rFonts w:cs="Traditional Arabic"/>
          <w:sz w:val="36"/>
          <w:szCs w:val="36"/>
          <w:rtl/>
          <w:lang w:bidi="ar-MA"/>
        </w:rPr>
      </w:pPr>
      <w:r w:rsidRPr="00686949">
        <w:rPr>
          <w:rFonts w:cs="Traditional Arabic" w:hint="cs"/>
          <w:sz w:val="36"/>
          <w:szCs w:val="36"/>
          <w:rtl/>
          <w:lang w:val="fr-FR"/>
        </w:rPr>
        <w:t xml:space="preserve">الغريب من الكلام </w:t>
      </w:r>
      <w:r w:rsidRPr="00686949">
        <w:rPr>
          <w:rFonts w:cs="Traditional Arabic"/>
          <w:sz w:val="36"/>
          <w:szCs w:val="36"/>
          <w:rtl/>
        </w:rPr>
        <w:t>لغة</w:t>
      </w:r>
      <w:r w:rsidRPr="00686949">
        <w:rPr>
          <w:rFonts w:cs="Traditional Arabic" w:hint="cs"/>
          <w:sz w:val="36"/>
          <w:szCs w:val="36"/>
          <w:rtl/>
        </w:rPr>
        <w:t xml:space="preserve"> </w:t>
      </w:r>
      <w:r w:rsidR="00E27436" w:rsidRPr="00E27436">
        <w:rPr>
          <w:rFonts w:cs="Traditional Arabic" w:hint="cs"/>
          <w:sz w:val="36"/>
          <w:szCs w:val="36"/>
          <w:rtl/>
        </w:rPr>
        <w:t>:</w:t>
      </w:r>
      <w:r w:rsidR="00375B76" w:rsidRPr="00E27436">
        <w:rPr>
          <w:rFonts w:cs="Traditional Arabic" w:hint="cs"/>
          <w:sz w:val="24"/>
          <w:szCs w:val="24"/>
          <w:rtl/>
        </w:rPr>
        <w:t xml:space="preserve"> </w:t>
      </w:r>
      <w:r w:rsidR="00984650" w:rsidRPr="00E27436">
        <w:rPr>
          <w:rFonts w:cs="Traditional Arabic" w:hint="cs"/>
          <w:sz w:val="36"/>
          <w:szCs w:val="36"/>
          <w:rtl/>
        </w:rPr>
        <w:t xml:space="preserve"> </w:t>
      </w:r>
      <w:r w:rsidR="00E27436">
        <w:rPr>
          <w:rFonts w:cs="Traditional Arabic" w:hint="cs"/>
          <w:sz w:val="36"/>
          <w:szCs w:val="36"/>
          <w:rtl/>
          <w:lang w:bidi="ar-MA"/>
        </w:rPr>
        <w:t xml:space="preserve">" </w:t>
      </w:r>
      <w:r w:rsidR="00E9009A">
        <w:rPr>
          <w:rFonts w:cs="Traditional Arabic" w:hint="cs"/>
          <w:sz w:val="36"/>
          <w:szCs w:val="36"/>
          <w:rtl/>
          <w:lang w:bidi="ar-MA"/>
        </w:rPr>
        <w:t>(</w:t>
      </w:r>
      <w:r w:rsidR="00E27436" w:rsidRPr="00E27436">
        <w:rPr>
          <w:rFonts w:cs="Traditional Arabic" w:hint="eastAsia"/>
          <w:sz w:val="36"/>
          <w:szCs w:val="36"/>
          <w:rtl/>
          <w:lang w:bidi="ar-MA"/>
        </w:rPr>
        <w:t>غرب</w:t>
      </w:r>
      <w:r w:rsidR="00E27436" w:rsidRPr="00E27436">
        <w:rPr>
          <w:rFonts w:cs="Traditional Arabic"/>
          <w:sz w:val="36"/>
          <w:szCs w:val="36"/>
          <w:rtl/>
          <w:lang w:bidi="ar-MA"/>
        </w:rPr>
        <w:t xml:space="preserve">) </w:t>
      </w:r>
      <w:r w:rsidR="00E27436" w:rsidRPr="00E27436">
        <w:rPr>
          <w:rFonts w:cs="Traditional Arabic" w:hint="eastAsia"/>
          <w:sz w:val="36"/>
          <w:szCs w:val="36"/>
          <w:rtl/>
          <w:lang w:bidi="ar-MA"/>
        </w:rPr>
        <w:t>الْكَلَام</w:t>
      </w:r>
      <w:r w:rsidR="00E27436" w:rsidRPr="00E27436">
        <w:rPr>
          <w:rFonts w:cs="Traditional Arabic"/>
          <w:sz w:val="36"/>
          <w:szCs w:val="36"/>
          <w:rtl/>
          <w:lang w:bidi="ar-MA"/>
        </w:rPr>
        <w:t xml:space="preserve"> </w:t>
      </w:r>
      <w:r w:rsidR="00E27436" w:rsidRPr="00E27436">
        <w:rPr>
          <w:rFonts w:cs="Traditional Arabic" w:hint="eastAsia"/>
          <w:sz w:val="36"/>
          <w:szCs w:val="36"/>
          <w:rtl/>
          <w:lang w:bidi="ar-MA"/>
        </w:rPr>
        <w:t>غرابة</w:t>
      </w:r>
      <w:r w:rsidR="00E27436" w:rsidRPr="00E27436">
        <w:rPr>
          <w:rFonts w:cs="Traditional Arabic"/>
          <w:sz w:val="36"/>
          <w:szCs w:val="36"/>
          <w:rtl/>
          <w:lang w:bidi="ar-MA"/>
        </w:rPr>
        <w:t xml:space="preserve"> </w:t>
      </w:r>
      <w:r w:rsidR="00E27436" w:rsidRPr="00E27436">
        <w:rPr>
          <w:rFonts w:cs="Traditional Arabic" w:hint="cs"/>
          <w:sz w:val="36"/>
          <w:szCs w:val="36"/>
          <w:rtl/>
          <w:lang w:bidi="ar-MA"/>
        </w:rPr>
        <w:t xml:space="preserve">: </w:t>
      </w:r>
      <w:r w:rsidR="00E27436" w:rsidRPr="00E27436">
        <w:rPr>
          <w:rFonts w:cs="Traditional Arabic" w:hint="eastAsia"/>
          <w:sz w:val="36"/>
          <w:szCs w:val="36"/>
          <w:rtl/>
          <w:lang w:bidi="ar-MA"/>
        </w:rPr>
        <w:t>غمض</w:t>
      </w:r>
      <w:r w:rsidR="00E27436" w:rsidRPr="00E27436">
        <w:rPr>
          <w:rFonts w:cs="Traditional Arabic"/>
          <w:sz w:val="36"/>
          <w:szCs w:val="36"/>
          <w:rtl/>
          <w:lang w:bidi="ar-MA"/>
        </w:rPr>
        <w:t xml:space="preserve"> </w:t>
      </w:r>
      <w:r w:rsidR="00E27436" w:rsidRPr="00E27436">
        <w:rPr>
          <w:rFonts w:cs="Traditional Arabic" w:hint="eastAsia"/>
          <w:sz w:val="36"/>
          <w:szCs w:val="36"/>
          <w:rtl/>
          <w:lang w:bidi="ar-MA"/>
        </w:rPr>
        <w:t>وخفي</w:t>
      </w:r>
      <w:r w:rsidR="00E27436" w:rsidRPr="00E27436">
        <w:rPr>
          <w:rFonts w:cs="Traditional Arabic"/>
          <w:sz w:val="36"/>
          <w:szCs w:val="36"/>
          <w:rtl/>
          <w:lang w:bidi="ar-MA"/>
        </w:rPr>
        <w:t xml:space="preserve"> </w:t>
      </w:r>
      <w:r w:rsidR="00E27436" w:rsidRPr="00E27436">
        <w:rPr>
          <w:rFonts w:cs="Traditional Arabic" w:hint="cs"/>
          <w:sz w:val="36"/>
          <w:szCs w:val="36"/>
          <w:rtl/>
          <w:lang w:bidi="ar-MA"/>
        </w:rPr>
        <w:t xml:space="preserve">، </w:t>
      </w:r>
      <w:r w:rsidR="00E27436" w:rsidRPr="00E27436">
        <w:rPr>
          <w:rFonts w:cs="Traditional Arabic" w:hint="eastAsia"/>
          <w:sz w:val="36"/>
          <w:szCs w:val="36"/>
          <w:rtl/>
          <w:lang w:bidi="ar-MA"/>
        </w:rPr>
        <w:t>فَهُوَ</w:t>
      </w:r>
      <w:r w:rsidR="00E27436" w:rsidRPr="00E27436">
        <w:rPr>
          <w:rFonts w:cs="Traditional Arabic"/>
          <w:sz w:val="36"/>
          <w:szCs w:val="36"/>
          <w:rtl/>
          <w:lang w:bidi="ar-MA"/>
        </w:rPr>
        <w:t xml:space="preserve"> </w:t>
      </w:r>
      <w:r w:rsidR="00E27436" w:rsidRPr="00E27436">
        <w:rPr>
          <w:rFonts w:cs="Traditional Arabic" w:hint="eastAsia"/>
          <w:sz w:val="36"/>
          <w:szCs w:val="36"/>
          <w:rtl/>
          <w:lang w:bidi="ar-MA"/>
        </w:rPr>
        <w:t>غَرِيب</w:t>
      </w:r>
      <w:r w:rsidR="00E27436" w:rsidRPr="00E27436">
        <w:rPr>
          <w:rFonts w:cs="Traditional Arabic"/>
          <w:sz w:val="36"/>
          <w:szCs w:val="36"/>
          <w:rtl/>
          <w:lang w:bidi="ar-MA"/>
        </w:rPr>
        <w:t xml:space="preserve"> </w:t>
      </w:r>
      <w:r w:rsidR="00E27436" w:rsidRPr="00E27436">
        <w:rPr>
          <w:rFonts w:cs="Traditional Arabic" w:hint="cs"/>
          <w:sz w:val="36"/>
          <w:szCs w:val="36"/>
          <w:rtl/>
          <w:lang w:bidi="ar-MA"/>
        </w:rPr>
        <w:t>والجمع</w:t>
      </w:r>
      <w:r w:rsidR="00E27436" w:rsidRPr="00E27436">
        <w:rPr>
          <w:rFonts w:cs="Traditional Arabic"/>
          <w:sz w:val="36"/>
          <w:szCs w:val="36"/>
          <w:rtl/>
          <w:lang w:bidi="ar-MA"/>
        </w:rPr>
        <w:t xml:space="preserve"> </w:t>
      </w:r>
      <w:r w:rsidR="00E27436" w:rsidRPr="00E27436">
        <w:rPr>
          <w:rFonts w:cs="Traditional Arabic" w:hint="eastAsia"/>
          <w:sz w:val="36"/>
          <w:szCs w:val="36"/>
          <w:rtl/>
          <w:lang w:bidi="ar-MA"/>
        </w:rPr>
        <w:t>غرباء</w:t>
      </w:r>
      <w:r w:rsidR="00E27436" w:rsidRPr="00E27436">
        <w:rPr>
          <w:rFonts w:cs="Traditional Arabic"/>
          <w:sz w:val="36"/>
          <w:szCs w:val="36"/>
          <w:rtl/>
          <w:lang w:bidi="ar-MA"/>
        </w:rPr>
        <w:t xml:space="preserve"> </w:t>
      </w:r>
      <w:r w:rsidR="00E27436" w:rsidRPr="00E27436">
        <w:rPr>
          <w:rFonts w:cs="Traditional Arabic" w:hint="cs"/>
          <w:sz w:val="36"/>
          <w:szCs w:val="36"/>
          <w:rtl/>
          <w:lang w:bidi="ar-MA"/>
        </w:rPr>
        <w:t>،</w:t>
      </w:r>
      <w:r w:rsidR="00E9009A">
        <w:rPr>
          <w:rFonts w:cs="Traditional Arabic" w:hint="cs"/>
          <w:sz w:val="36"/>
          <w:szCs w:val="36"/>
          <w:rtl/>
          <w:lang w:bidi="ar-MA"/>
        </w:rPr>
        <w:t xml:space="preserve"> </w:t>
      </w:r>
      <w:r w:rsidR="00E27436" w:rsidRPr="00E27436">
        <w:rPr>
          <w:rFonts w:cs="Traditional Arabic" w:hint="eastAsia"/>
          <w:sz w:val="36"/>
          <w:szCs w:val="36"/>
          <w:rtl/>
          <w:lang w:bidi="ar-MA"/>
        </w:rPr>
        <w:t>وَهِي</w:t>
      </w:r>
      <w:r w:rsidR="00E27436" w:rsidRPr="00E27436">
        <w:rPr>
          <w:rFonts w:cs="Traditional Arabic"/>
          <w:sz w:val="36"/>
          <w:szCs w:val="36"/>
          <w:rtl/>
          <w:lang w:bidi="ar-MA"/>
        </w:rPr>
        <w:t xml:space="preserve"> </w:t>
      </w:r>
      <w:r w:rsidR="00E27436" w:rsidRPr="00E27436">
        <w:rPr>
          <w:rFonts w:cs="Traditional Arabic" w:hint="eastAsia"/>
          <w:sz w:val="36"/>
          <w:szCs w:val="36"/>
          <w:rtl/>
          <w:lang w:bidi="ar-MA"/>
        </w:rPr>
        <w:t>غَرِيبَة</w:t>
      </w:r>
      <w:r w:rsidR="00E27436" w:rsidRPr="00E27436">
        <w:rPr>
          <w:rFonts w:cs="Traditional Arabic"/>
          <w:sz w:val="36"/>
          <w:szCs w:val="36"/>
          <w:rtl/>
          <w:lang w:bidi="ar-MA"/>
        </w:rPr>
        <w:t xml:space="preserve"> </w:t>
      </w:r>
      <w:r w:rsidR="00E27436" w:rsidRPr="00E27436">
        <w:rPr>
          <w:rFonts w:cs="Traditional Arabic" w:hint="cs"/>
          <w:sz w:val="36"/>
          <w:szCs w:val="36"/>
          <w:rtl/>
          <w:lang w:bidi="ar-MA"/>
        </w:rPr>
        <w:t>والجمع</w:t>
      </w:r>
      <w:r w:rsidR="00E27436" w:rsidRPr="00E27436">
        <w:rPr>
          <w:rFonts w:cs="Traditional Arabic"/>
          <w:sz w:val="36"/>
          <w:szCs w:val="36"/>
          <w:rtl/>
          <w:lang w:bidi="ar-MA"/>
        </w:rPr>
        <w:t xml:space="preserve"> </w:t>
      </w:r>
      <w:r w:rsidR="00E27436" w:rsidRPr="00E27436">
        <w:rPr>
          <w:rFonts w:cs="Traditional Arabic" w:hint="eastAsia"/>
          <w:sz w:val="36"/>
          <w:szCs w:val="36"/>
          <w:rtl/>
          <w:lang w:bidi="ar-MA"/>
        </w:rPr>
        <w:t>غرائب</w:t>
      </w:r>
      <w:r w:rsidR="00E27436" w:rsidRPr="00E27436">
        <w:rPr>
          <w:rFonts w:cs="Traditional Arabic" w:hint="cs"/>
          <w:sz w:val="36"/>
          <w:szCs w:val="36"/>
          <w:rtl/>
          <w:lang w:bidi="ar-MA"/>
        </w:rPr>
        <w:t xml:space="preserve"> </w:t>
      </w:r>
      <w:r w:rsidR="00E27436">
        <w:rPr>
          <w:rFonts w:cs="Traditional Arabic" w:hint="cs"/>
          <w:sz w:val="36"/>
          <w:szCs w:val="36"/>
          <w:rtl/>
          <w:lang w:bidi="ar-MA"/>
        </w:rPr>
        <w:t>"</w:t>
      </w:r>
      <w:r w:rsidR="00E27436" w:rsidRPr="00E27436">
        <w:rPr>
          <w:rFonts w:cs="Traditional Arabic" w:hint="cs"/>
          <w:sz w:val="36"/>
          <w:szCs w:val="36"/>
          <w:rtl/>
          <w:lang w:bidi="ar-MA"/>
        </w:rPr>
        <w:t>.</w:t>
      </w:r>
      <w:r w:rsidR="00E27436" w:rsidRPr="00E27436">
        <w:rPr>
          <w:rFonts w:cs="Traditional Arabic" w:hint="cs"/>
          <w:sz w:val="36"/>
          <w:szCs w:val="36"/>
          <w:rtl/>
        </w:rPr>
        <w:t xml:space="preserve"> </w:t>
      </w:r>
      <w:r w:rsidR="00F46636" w:rsidRPr="00F46636">
        <w:rPr>
          <w:rStyle w:val="FootnoteReference"/>
          <w:rFonts w:cs="Traditional Arabic"/>
          <w:sz w:val="36"/>
          <w:szCs w:val="36"/>
          <w:rtl/>
        </w:rPr>
        <w:t>(</w:t>
      </w:r>
      <w:r w:rsidR="00F46636" w:rsidRPr="00F46636">
        <w:rPr>
          <w:rStyle w:val="FootnoteReference"/>
          <w:rFonts w:cs="Traditional Arabic"/>
          <w:sz w:val="36"/>
          <w:szCs w:val="36"/>
          <w:rtl/>
        </w:rPr>
        <w:footnoteReference w:id="60"/>
      </w:r>
      <w:r w:rsidR="00F46636" w:rsidRPr="00F46636">
        <w:rPr>
          <w:rStyle w:val="FootnoteReference"/>
          <w:rFonts w:cs="Traditional Arabic"/>
          <w:sz w:val="36"/>
          <w:szCs w:val="36"/>
          <w:rtl/>
        </w:rPr>
        <w:t>)</w:t>
      </w:r>
    </w:p>
    <w:p w:rsidR="00984650" w:rsidRPr="00686949" w:rsidRDefault="00984650" w:rsidP="002B1BBD">
      <w:pPr>
        <w:spacing w:line="182" w:lineRule="atLeast"/>
        <w:rPr>
          <w:rFonts w:cs="Traditional Arabic"/>
          <w:sz w:val="36"/>
          <w:szCs w:val="36"/>
          <w:rtl/>
        </w:rPr>
      </w:pPr>
      <w:r w:rsidRPr="00686949">
        <w:rPr>
          <w:rFonts w:cs="Traditional Arabic" w:hint="cs"/>
          <w:sz w:val="36"/>
          <w:szCs w:val="36"/>
          <w:rtl/>
        </w:rPr>
        <w:t xml:space="preserve">أما غريب القرآن ، فقد قال عنه أبو حيان الأندلسي </w:t>
      </w:r>
      <w:r w:rsidR="00F46636" w:rsidRPr="00F46636">
        <w:rPr>
          <w:rFonts w:cs="Traditional Arabic" w:hint="cs"/>
          <w:sz w:val="36"/>
          <w:szCs w:val="36"/>
          <w:rtl/>
        </w:rPr>
        <w:t>(ت :</w:t>
      </w:r>
      <w:r w:rsidR="009A1CA9">
        <w:rPr>
          <w:rFonts w:cs="Traditional Arabic" w:hint="cs"/>
          <w:sz w:val="36"/>
          <w:szCs w:val="36"/>
          <w:rtl/>
        </w:rPr>
        <w:t>745</w:t>
      </w:r>
      <w:r w:rsidRPr="00686949">
        <w:rPr>
          <w:rFonts w:cs="Traditional Arabic" w:hint="cs"/>
          <w:sz w:val="36"/>
          <w:szCs w:val="36"/>
          <w:rtl/>
        </w:rPr>
        <w:t xml:space="preserve">) في مقدمة كتابه </w:t>
      </w:r>
      <w:r w:rsidR="002B1BBD">
        <w:rPr>
          <w:rFonts w:cs="Traditional Arabic" w:hint="cs"/>
          <w:sz w:val="36"/>
          <w:szCs w:val="36"/>
          <w:rtl/>
        </w:rPr>
        <w:t>(</w:t>
      </w:r>
      <w:r w:rsidRPr="00686949">
        <w:rPr>
          <w:rFonts w:cs="Traditional Arabic" w:hint="cs"/>
          <w:sz w:val="36"/>
          <w:szCs w:val="36"/>
          <w:rtl/>
        </w:rPr>
        <w:t>تحفة الأريب بما في القرآن من الغريب</w:t>
      </w:r>
      <w:r w:rsidR="002B1BBD">
        <w:rPr>
          <w:rFonts w:cs="Traditional Arabic" w:hint="cs"/>
          <w:sz w:val="36"/>
          <w:szCs w:val="36"/>
          <w:rtl/>
        </w:rPr>
        <w:t>)</w:t>
      </w:r>
      <w:r w:rsidRPr="00686949">
        <w:rPr>
          <w:rFonts w:cs="Traditional Arabic" w:hint="cs"/>
          <w:sz w:val="36"/>
          <w:szCs w:val="36"/>
          <w:rtl/>
        </w:rPr>
        <w:t xml:space="preserve"> : " لغات القرآن العزيز على قسمين : قسم يكاد يشترك في فهم معناه عامة المستعربة وخاصتهم . كمدلول السماء والأرض وفوق وتحت ، وقسم يختص بمعرفته من له اطلاع وتبحر في اللغة العربية ، وهو الذي صنف أكثر الناس فيه وسموه غريب القرآن "</w:t>
      </w:r>
      <w:r w:rsidR="00F46636" w:rsidRPr="00F46636">
        <w:rPr>
          <w:rStyle w:val="FootnoteReference"/>
          <w:rFonts w:cs="Traditional Arabic"/>
          <w:sz w:val="36"/>
          <w:szCs w:val="36"/>
          <w:rtl/>
        </w:rPr>
        <w:t>(</w:t>
      </w:r>
      <w:r w:rsidR="00F46636" w:rsidRPr="00F46636">
        <w:rPr>
          <w:rStyle w:val="FootnoteReference"/>
          <w:rFonts w:cs="Traditional Arabic"/>
          <w:sz w:val="36"/>
          <w:szCs w:val="36"/>
          <w:rtl/>
        </w:rPr>
        <w:footnoteReference w:id="61"/>
      </w:r>
      <w:r w:rsidR="00F46636" w:rsidRPr="00F46636">
        <w:rPr>
          <w:rStyle w:val="FootnoteReference"/>
          <w:rFonts w:cs="Traditional Arabic"/>
          <w:sz w:val="36"/>
          <w:szCs w:val="36"/>
          <w:rtl/>
        </w:rPr>
        <w:t>)</w:t>
      </w:r>
      <w:r w:rsidR="00375B76" w:rsidRPr="00375B76">
        <w:rPr>
          <w:rFonts w:cs="Traditional Arabic" w:hint="cs"/>
          <w:sz w:val="24"/>
          <w:szCs w:val="24"/>
          <w:rtl/>
        </w:rPr>
        <w:t xml:space="preserve"> </w:t>
      </w:r>
      <w:r w:rsidRPr="00686949">
        <w:rPr>
          <w:rFonts w:cs="Traditional Arabic" w:hint="cs"/>
          <w:sz w:val="36"/>
          <w:szCs w:val="36"/>
          <w:rtl/>
        </w:rPr>
        <w:t xml:space="preserve"> </w:t>
      </w:r>
    </w:p>
    <w:p w:rsidR="002E0E56" w:rsidRPr="00686949" w:rsidRDefault="00591B8A" w:rsidP="00591B8A">
      <w:pPr>
        <w:rPr>
          <w:rFonts w:cs="Traditional Arabic"/>
          <w:sz w:val="36"/>
          <w:szCs w:val="36"/>
          <w:rtl/>
        </w:rPr>
      </w:pPr>
      <w:r>
        <w:rPr>
          <w:rFonts w:cs="Traditional Arabic" w:hint="cs"/>
          <w:sz w:val="36"/>
          <w:szCs w:val="36"/>
          <w:rtl/>
        </w:rPr>
        <w:t xml:space="preserve">وهذه بعض كتب </w:t>
      </w:r>
      <w:r w:rsidR="002E0E56" w:rsidRPr="00686949">
        <w:rPr>
          <w:rFonts w:cs="Traditional Arabic" w:hint="cs"/>
          <w:sz w:val="36"/>
          <w:szCs w:val="36"/>
          <w:rtl/>
        </w:rPr>
        <w:t xml:space="preserve">مفردات غريب القرآن </w:t>
      </w:r>
      <w:r>
        <w:rPr>
          <w:rFonts w:cs="Traditional Arabic" w:hint="cs"/>
          <w:sz w:val="36"/>
          <w:szCs w:val="36"/>
          <w:rtl/>
        </w:rPr>
        <w:t xml:space="preserve">كمثال </w:t>
      </w:r>
      <w:r w:rsidR="002E0E56" w:rsidRPr="00686949">
        <w:rPr>
          <w:rFonts w:cs="Traditional Arabic" w:hint="cs"/>
          <w:sz w:val="36"/>
          <w:szCs w:val="36"/>
          <w:rtl/>
        </w:rPr>
        <w:t xml:space="preserve">: </w:t>
      </w:r>
    </w:p>
    <w:p w:rsidR="003D2141" w:rsidRPr="00686949" w:rsidRDefault="00C506EC" w:rsidP="003D2141">
      <w:pPr>
        <w:rPr>
          <w:rFonts w:ascii="Tahoma" w:hAnsi="Tahoma" w:cs="Traditional Arabic"/>
          <w:color w:val="000000"/>
          <w:sz w:val="36"/>
          <w:szCs w:val="36"/>
          <w:rtl/>
        </w:rPr>
      </w:pPr>
      <w:r w:rsidRPr="00686949">
        <w:rPr>
          <w:rFonts w:ascii="Tahoma" w:hAnsi="Tahoma" w:cs="Traditional Arabic" w:hint="cs"/>
          <w:color w:val="000000"/>
          <w:sz w:val="36"/>
          <w:szCs w:val="36"/>
          <w:rtl/>
        </w:rPr>
        <w:t xml:space="preserve">ـ </w:t>
      </w:r>
      <w:r w:rsidR="00275C80" w:rsidRPr="00686949">
        <w:rPr>
          <w:rFonts w:ascii="Tahoma" w:hAnsi="Tahoma" w:cs="Traditional Arabic" w:hint="cs"/>
          <w:color w:val="000000"/>
          <w:sz w:val="36"/>
          <w:szCs w:val="36"/>
          <w:rtl/>
        </w:rPr>
        <w:t xml:space="preserve">غريب القرآن: للقاسم بن سلام </w:t>
      </w:r>
      <w:r w:rsidR="003D2141" w:rsidRPr="00686949">
        <w:rPr>
          <w:rFonts w:ascii="Tahoma" w:hAnsi="Tahoma" w:cs="Traditional Arabic" w:hint="cs"/>
          <w:color w:val="000000"/>
          <w:sz w:val="36"/>
          <w:szCs w:val="36"/>
          <w:rtl/>
        </w:rPr>
        <w:t xml:space="preserve">،  </w:t>
      </w:r>
      <w:r w:rsidR="00F46636" w:rsidRPr="00F46636">
        <w:rPr>
          <w:rFonts w:ascii="Tahoma" w:hAnsi="Tahoma" w:cs="Traditional Arabic" w:hint="cs"/>
          <w:color w:val="000000"/>
          <w:sz w:val="36"/>
          <w:szCs w:val="36"/>
          <w:rtl/>
        </w:rPr>
        <w:t>(ت :</w:t>
      </w:r>
      <w:r w:rsidR="00275C80" w:rsidRPr="00686949">
        <w:rPr>
          <w:rFonts w:ascii="Tahoma" w:hAnsi="Tahoma" w:cs="Traditional Arabic" w:hint="cs"/>
          <w:color w:val="000000"/>
          <w:sz w:val="36"/>
          <w:szCs w:val="36"/>
          <w:rtl/>
        </w:rPr>
        <w:t xml:space="preserve"> 223</w:t>
      </w:r>
      <w:r w:rsidR="00275C80" w:rsidRPr="00686949">
        <w:rPr>
          <w:rFonts w:ascii="Tahoma" w:hAnsi="Tahoma" w:cs="Traditional Arabic" w:hint="cs"/>
          <w:color w:val="000000"/>
          <w:sz w:val="36"/>
          <w:szCs w:val="36"/>
        </w:rPr>
        <w:t xml:space="preserve"> </w:t>
      </w:r>
      <w:r w:rsidR="00275C80" w:rsidRPr="00686949">
        <w:rPr>
          <w:rFonts w:ascii="Tahoma" w:hAnsi="Tahoma" w:cs="Traditional Arabic" w:hint="cs"/>
          <w:color w:val="000000"/>
          <w:sz w:val="36"/>
          <w:szCs w:val="36"/>
          <w:rtl/>
        </w:rPr>
        <w:t>ه</w:t>
      </w:r>
      <w:r w:rsidR="008D61BB">
        <w:rPr>
          <w:rFonts w:ascii="Tahoma" w:hAnsi="Tahoma" w:cs="Traditional Arabic" w:hint="cs"/>
          <w:color w:val="000000"/>
          <w:sz w:val="36"/>
          <w:szCs w:val="36"/>
          <w:rtl/>
        </w:rPr>
        <w:t>ـ</w:t>
      </w:r>
      <w:r w:rsidRPr="00686949">
        <w:rPr>
          <w:rFonts w:ascii="Tahoma" w:hAnsi="Tahoma" w:cs="Traditional Arabic" w:hint="cs"/>
          <w:color w:val="000000"/>
          <w:sz w:val="36"/>
          <w:szCs w:val="36"/>
          <w:rtl/>
        </w:rPr>
        <w:t>)</w:t>
      </w:r>
      <w:r w:rsidR="00275C80" w:rsidRPr="00686949">
        <w:rPr>
          <w:rFonts w:ascii="Tahoma" w:hAnsi="Tahoma" w:cs="Traditional Arabic" w:hint="cs"/>
          <w:color w:val="000000"/>
          <w:sz w:val="36"/>
          <w:szCs w:val="36"/>
        </w:rPr>
        <w:br/>
      </w:r>
      <w:r w:rsidR="00275C80" w:rsidRPr="00686949">
        <w:rPr>
          <w:rFonts w:ascii="Tahoma" w:hAnsi="Tahoma" w:cs="Traditional Arabic" w:hint="cs"/>
          <w:color w:val="000000"/>
          <w:sz w:val="36"/>
          <w:szCs w:val="36"/>
          <w:rtl/>
        </w:rPr>
        <w:t xml:space="preserve">ـ غريب القرآن : لابن قتيبة </w:t>
      </w:r>
      <w:r w:rsidR="003D2141" w:rsidRPr="00686949">
        <w:rPr>
          <w:rFonts w:ascii="Tahoma" w:hAnsi="Tahoma" w:cs="Traditional Arabic" w:hint="cs"/>
          <w:color w:val="000000"/>
          <w:sz w:val="36"/>
          <w:szCs w:val="36"/>
          <w:rtl/>
        </w:rPr>
        <w:t>،</w:t>
      </w:r>
      <w:r w:rsidR="00275C80" w:rsidRPr="00686949">
        <w:rPr>
          <w:rFonts w:ascii="Tahoma" w:hAnsi="Tahoma" w:cs="Traditional Arabic" w:hint="cs"/>
          <w:color w:val="000000"/>
          <w:sz w:val="36"/>
          <w:szCs w:val="36"/>
          <w:rtl/>
        </w:rPr>
        <w:t xml:space="preserve">  </w:t>
      </w:r>
      <w:r w:rsidR="00F46636" w:rsidRPr="00F46636">
        <w:rPr>
          <w:rFonts w:ascii="Tahoma" w:hAnsi="Tahoma" w:cs="Traditional Arabic" w:hint="cs"/>
          <w:color w:val="000000"/>
          <w:sz w:val="36"/>
          <w:szCs w:val="36"/>
          <w:rtl/>
        </w:rPr>
        <w:t>(ت :</w:t>
      </w:r>
      <w:r w:rsidR="003D2141" w:rsidRPr="00686949">
        <w:rPr>
          <w:rFonts w:ascii="Tahoma" w:hAnsi="Tahoma" w:cs="Traditional Arabic" w:hint="cs"/>
          <w:color w:val="000000"/>
          <w:sz w:val="36"/>
          <w:szCs w:val="36"/>
          <w:rtl/>
        </w:rPr>
        <w:t xml:space="preserve"> </w:t>
      </w:r>
      <w:r w:rsidR="00275C80" w:rsidRPr="00686949">
        <w:rPr>
          <w:rFonts w:ascii="Tahoma" w:hAnsi="Tahoma" w:cs="Traditional Arabic" w:hint="cs"/>
          <w:color w:val="000000"/>
          <w:sz w:val="36"/>
          <w:szCs w:val="36"/>
          <w:rtl/>
        </w:rPr>
        <w:t>276</w:t>
      </w:r>
      <w:r w:rsidR="00275C80" w:rsidRPr="00686949">
        <w:rPr>
          <w:rFonts w:ascii="Tahoma" w:hAnsi="Tahoma" w:cs="Traditional Arabic" w:hint="cs"/>
          <w:color w:val="000000"/>
          <w:sz w:val="36"/>
          <w:szCs w:val="36"/>
        </w:rPr>
        <w:t xml:space="preserve"> </w:t>
      </w:r>
      <w:r w:rsidR="00275C80" w:rsidRPr="00686949">
        <w:rPr>
          <w:rFonts w:ascii="Tahoma" w:hAnsi="Tahoma" w:cs="Traditional Arabic" w:hint="cs"/>
          <w:color w:val="000000"/>
          <w:sz w:val="36"/>
          <w:szCs w:val="36"/>
          <w:rtl/>
        </w:rPr>
        <w:t>ه</w:t>
      </w:r>
      <w:r w:rsidR="008D61BB">
        <w:rPr>
          <w:rFonts w:ascii="Tahoma" w:hAnsi="Tahoma" w:cs="Traditional Arabic" w:hint="cs"/>
          <w:color w:val="000000"/>
          <w:sz w:val="36"/>
          <w:szCs w:val="36"/>
          <w:rtl/>
        </w:rPr>
        <w:t>ـ</w:t>
      </w:r>
      <w:r w:rsidRPr="00686949">
        <w:rPr>
          <w:rFonts w:ascii="Tahoma" w:hAnsi="Tahoma" w:cs="Traditional Arabic" w:hint="cs"/>
          <w:color w:val="000000"/>
          <w:sz w:val="36"/>
          <w:szCs w:val="36"/>
          <w:rtl/>
        </w:rPr>
        <w:t>)</w:t>
      </w:r>
      <w:r w:rsidR="00275C80" w:rsidRPr="00686949">
        <w:rPr>
          <w:rFonts w:ascii="Tahoma" w:hAnsi="Tahoma" w:cs="Traditional Arabic" w:hint="cs"/>
          <w:color w:val="000000"/>
          <w:sz w:val="36"/>
          <w:szCs w:val="36"/>
        </w:rPr>
        <w:br/>
      </w:r>
      <w:r w:rsidR="00275C80" w:rsidRPr="00686949">
        <w:rPr>
          <w:rFonts w:ascii="Tahoma" w:hAnsi="Tahoma" w:cs="Traditional Arabic" w:hint="cs"/>
          <w:color w:val="000000"/>
          <w:sz w:val="36"/>
          <w:szCs w:val="36"/>
          <w:rtl/>
        </w:rPr>
        <w:t>ـ قاموس القرآن : للد</w:t>
      </w:r>
      <w:r w:rsidR="003D2141" w:rsidRPr="00686949">
        <w:rPr>
          <w:rFonts w:ascii="Tahoma" w:hAnsi="Tahoma" w:cs="Traditional Arabic" w:hint="cs"/>
          <w:color w:val="000000"/>
          <w:sz w:val="36"/>
          <w:szCs w:val="36"/>
          <w:rtl/>
        </w:rPr>
        <w:t>ا</w:t>
      </w:r>
      <w:r w:rsidR="00275C80" w:rsidRPr="00686949">
        <w:rPr>
          <w:rFonts w:ascii="Tahoma" w:hAnsi="Tahoma" w:cs="Traditional Arabic" w:hint="cs"/>
          <w:color w:val="000000"/>
          <w:sz w:val="36"/>
          <w:szCs w:val="36"/>
          <w:rtl/>
        </w:rPr>
        <w:t>مغاني</w:t>
      </w:r>
      <w:r w:rsidR="00275C80" w:rsidRPr="00686949">
        <w:rPr>
          <w:rFonts w:ascii="Tahoma" w:hAnsi="Tahoma" w:cs="Traditional Arabic" w:hint="cs"/>
          <w:color w:val="000000"/>
          <w:sz w:val="36"/>
          <w:szCs w:val="36"/>
        </w:rPr>
        <w:t xml:space="preserve"> </w:t>
      </w:r>
      <w:r w:rsidR="003D2141" w:rsidRPr="00686949">
        <w:rPr>
          <w:rFonts w:ascii="Tahoma" w:hAnsi="Tahoma" w:cs="Traditional Arabic" w:hint="cs"/>
          <w:color w:val="000000"/>
          <w:sz w:val="36"/>
          <w:szCs w:val="36"/>
          <w:rtl/>
        </w:rPr>
        <w:t xml:space="preserve">،  </w:t>
      </w:r>
      <w:r w:rsidR="00F46636" w:rsidRPr="00F46636">
        <w:rPr>
          <w:rFonts w:ascii="Tahoma" w:hAnsi="Tahoma" w:cs="Traditional Arabic" w:hint="cs"/>
          <w:color w:val="000000"/>
          <w:sz w:val="36"/>
          <w:szCs w:val="36"/>
          <w:rtl/>
        </w:rPr>
        <w:t>(ت :</w:t>
      </w:r>
      <w:r w:rsidR="003D2141" w:rsidRPr="00686949">
        <w:rPr>
          <w:rFonts w:ascii="Tahoma" w:hAnsi="Tahoma" w:cs="Traditional Arabic" w:hint="cs"/>
          <w:color w:val="000000"/>
          <w:sz w:val="36"/>
          <w:szCs w:val="36"/>
          <w:rtl/>
        </w:rPr>
        <w:t xml:space="preserve"> 478 ه</w:t>
      </w:r>
      <w:r w:rsidR="008D61BB">
        <w:rPr>
          <w:rFonts w:ascii="Tahoma" w:hAnsi="Tahoma" w:cs="Traditional Arabic" w:hint="cs"/>
          <w:color w:val="000000"/>
          <w:sz w:val="36"/>
          <w:szCs w:val="36"/>
          <w:rtl/>
        </w:rPr>
        <w:t>ـ</w:t>
      </w:r>
      <w:r w:rsidR="003D2141" w:rsidRPr="00686949">
        <w:rPr>
          <w:rFonts w:ascii="Tahoma" w:hAnsi="Tahoma" w:cs="Traditional Arabic" w:hint="cs"/>
          <w:color w:val="000000"/>
          <w:sz w:val="36"/>
          <w:szCs w:val="36"/>
          <w:rtl/>
        </w:rPr>
        <w:t xml:space="preserve"> )</w:t>
      </w:r>
    </w:p>
    <w:p w:rsidR="00C506EC" w:rsidRPr="00686949" w:rsidRDefault="00275C80" w:rsidP="003D2141">
      <w:pPr>
        <w:rPr>
          <w:rFonts w:ascii="Arial" w:hAnsi="Arial" w:cs="Traditional Arabic"/>
          <w:color w:val="003300"/>
          <w:sz w:val="36"/>
          <w:szCs w:val="36"/>
          <w:rtl/>
        </w:rPr>
      </w:pPr>
      <w:r w:rsidRPr="00686949">
        <w:rPr>
          <w:rFonts w:ascii="Tahoma" w:hAnsi="Tahoma" w:cs="Traditional Arabic" w:hint="cs"/>
          <w:color w:val="000000"/>
          <w:sz w:val="36"/>
          <w:szCs w:val="36"/>
          <w:rtl/>
        </w:rPr>
        <w:t>ـ المفردات في غريب القرآن : للراغب</w:t>
      </w:r>
      <w:r w:rsidRPr="00686949">
        <w:rPr>
          <w:rFonts w:ascii="Tahoma" w:hAnsi="Tahoma" w:cs="Traditional Arabic" w:hint="cs"/>
          <w:color w:val="000000"/>
          <w:sz w:val="36"/>
          <w:szCs w:val="36"/>
        </w:rPr>
        <w:t xml:space="preserve"> </w:t>
      </w:r>
      <w:r w:rsidRPr="00686949">
        <w:rPr>
          <w:rFonts w:ascii="Tahoma" w:hAnsi="Tahoma" w:cs="Traditional Arabic" w:hint="cs"/>
          <w:color w:val="000000"/>
          <w:sz w:val="36"/>
          <w:szCs w:val="36"/>
          <w:rtl/>
        </w:rPr>
        <w:t xml:space="preserve">الأصفهاني </w:t>
      </w:r>
      <w:r w:rsidR="003D2141" w:rsidRPr="00686949">
        <w:rPr>
          <w:rFonts w:ascii="Tahoma" w:hAnsi="Tahoma" w:cs="Traditional Arabic" w:hint="cs"/>
          <w:color w:val="000000"/>
          <w:sz w:val="36"/>
          <w:szCs w:val="36"/>
          <w:rtl/>
        </w:rPr>
        <w:t xml:space="preserve">، </w:t>
      </w:r>
      <w:r w:rsidRPr="00686949">
        <w:rPr>
          <w:rFonts w:ascii="Tahoma" w:hAnsi="Tahoma" w:cs="Traditional Arabic" w:hint="cs"/>
          <w:color w:val="000000"/>
          <w:sz w:val="36"/>
          <w:szCs w:val="36"/>
          <w:rtl/>
        </w:rPr>
        <w:t xml:space="preserve"> </w:t>
      </w:r>
      <w:r w:rsidR="00F46636" w:rsidRPr="00F46636">
        <w:rPr>
          <w:rFonts w:ascii="Tahoma" w:hAnsi="Tahoma" w:cs="Traditional Arabic" w:hint="cs"/>
          <w:color w:val="000000"/>
          <w:sz w:val="36"/>
          <w:szCs w:val="36"/>
          <w:rtl/>
        </w:rPr>
        <w:t>(ت :</w:t>
      </w:r>
      <w:r w:rsidR="003D2141" w:rsidRPr="00686949">
        <w:rPr>
          <w:rFonts w:ascii="Tahoma" w:hAnsi="Tahoma" w:cs="Traditional Arabic" w:hint="cs"/>
          <w:color w:val="000000"/>
          <w:sz w:val="36"/>
          <w:szCs w:val="36"/>
          <w:rtl/>
        </w:rPr>
        <w:t xml:space="preserve"> </w:t>
      </w:r>
      <w:r w:rsidRPr="00686949">
        <w:rPr>
          <w:rFonts w:ascii="Tahoma" w:hAnsi="Tahoma" w:cs="Traditional Arabic" w:hint="cs"/>
          <w:color w:val="000000"/>
          <w:sz w:val="36"/>
          <w:szCs w:val="36"/>
          <w:rtl/>
        </w:rPr>
        <w:t>502 ه</w:t>
      </w:r>
      <w:r w:rsidR="008D61BB">
        <w:rPr>
          <w:rFonts w:ascii="Tahoma" w:hAnsi="Tahoma" w:cs="Traditional Arabic" w:hint="cs"/>
          <w:color w:val="000000"/>
          <w:sz w:val="36"/>
          <w:szCs w:val="36"/>
          <w:rtl/>
        </w:rPr>
        <w:t>ـ</w:t>
      </w:r>
      <w:r w:rsidR="00C506EC" w:rsidRPr="00686949">
        <w:rPr>
          <w:rFonts w:ascii="Tahoma" w:hAnsi="Tahoma" w:cs="Traditional Arabic" w:hint="cs"/>
          <w:color w:val="000000"/>
          <w:sz w:val="36"/>
          <w:szCs w:val="36"/>
          <w:rtl/>
        </w:rPr>
        <w:t>)</w:t>
      </w:r>
      <w:r w:rsidRPr="00686949">
        <w:rPr>
          <w:rFonts w:ascii="Tahoma" w:hAnsi="Tahoma" w:cs="Traditional Arabic" w:hint="cs"/>
          <w:color w:val="000000"/>
          <w:sz w:val="36"/>
          <w:szCs w:val="36"/>
        </w:rPr>
        <w:br/>
      </w:r>
      <w:r w:rsidR="00C506EC" w:rsidRPr="00686949">
        <w:rPr>
          <w:rFonts w:cs="Traditional Arabic" w:hint="cs"/>
          <w:sz w:val="36"/>
          <w:szCs w:val="36"/>
          <w:rtl/>
        </w:rPr>
        <w:t xml:space="preserve">ـ </w:t>
      </w:r>
      <w:r w:rsidR="00C506EC" w:rsidRPr="00686949">
        <w:rPr>
          <w:rFonts w:ascii="Arial" w:hAnsi="Arial" w:cs="Traditional Arabic"/>
          <w:color w:val="003300"/>
          <w:sz w:val="36"/>
          <w:szCs w:val="36"/>
          <w:rtl/>
        </w:rPr>
        <w:t>عمدة الحفاظ في تفسير أشرف الألفاظ</w:t>
      </w:r>
      <w:r w:rsidR="00C506EC" w:rsidRPr="00686949">
        <w:rPr>
          <w:rFonts w:ascii="Arial" w:hAnsi="Arial" w:cs="Traditional Arabic" w:hint="cs"/>
          <w:color w:val="003300"/>
          <w:sz w:val="36"/>
          <w:szCs w:val="36"/>
          <w:rtl/>
        </w:rPr>
        <w:t xml:space="preserve"> : </w:t>
      </w:r>
      <w:r w:rsidR="003D2141" w:rsidRPr="00686949">
        <w:rPr>
          <w:rFonts w:ascii="Arial" w:hAnsi="Arial" w:cs="Traditional Arabic" w:hint="cs"/>
          <w:color w:val="003300"/>
          <w:sz w:val="36"/>
          <w:szCs w:val="36"/>
          <w:rtl/>
        </w:rPr>
        <w:t>ل</w:t>
      </w:r>
      <w:r w:rsidR="00C506EC" w:rsidRPr="00686949">
        <w:rPr>
          <w:rFonts w:ascii="Arial" w:hAnsi="Arial" w:cs="Traditional Arabic"/>
          <w:color w:val="003300"/>
          <w:sz w:val="36"/>
          <w:szCs w:val="36"/>
          <w:rtl/>
        </w:rPr>
        <w:t>محمد يوسف</w:t>
      </w:r>
      <w:r w:rsidR="00C506EC" w:rsidRPr="00686949">
        <w:rPr>
          <w:rFonts w:ascii="Arial" w:hAnsi="Arial" w:cs="Traditional Arabic" w:hint="cs"/>
          <w:color w:val="003300"/>
          <w:sz w:val="36"/>
          <w:szCs w:val="36"/>
          <w:rtl/>
        </w:rPr>
        <w:t xml:space="preserve"> </w:t>
      </w:r>
      <w:r w:rsidR="00C506EC" w:rsidRPr="00686949">
        <w:rPr>
          <w:rFonts w:ascii="Arial" w:hAnsi="Arial" w:cs="Traditional Arabic"/>
          <w:color w:val="003300"/>
          <w:sz w:val="36"/>
          <w:szCs w:val="36"/>
          <w:rtl/>
        </w:rPr>
        <w:t>المعروف بـ</w:t>
      </w:r>
      <w:r w:rsidR="00C506EC" w:rsidRPr="00686949">
        <w:rPr>
          <w:rFonts w:ascii="Arial" w:hAnsi="Arial" w:cs="Traditional Arabic" w:hint="cs"/>
          <w:color w:val="003300"/>
          <w:sz w:val="36"/>
          <w:szCs w:val="36"/>
          <w:rtl/>
        </w:rPr>
        <w:t xml:space="preserve"> </w:t>
      </w:r>
      <w:r w:rsidR="00E9009A">
        <w:rPr>
          <w:rFonts w:ascii="Arial" w:hAnsi="Arial" w:cs="Traditional Arabic" w:hint="cs"/>
          <w:color w:val="003300"/>
          <w:sz w:val="36"/>
          <w:szCs w:val="36"/>
          <w:rtl/>
        </w:rPr>
        <w:t>(</w:t>
      </w:r>
      <w:r w:rsidR="00C506EC" w:rsidRPr="00686949">
        <w:rPr>
          <w:rFonts w:ascii="Arial" w:hAnsi="Arial" w:cs="Traditional Arabic"/>
          <w:color w:val="003300"/>
          <w:sz w:val="36"/>
          <w:szCs w:val="36"/>
          <w:rtl/>
        </w:rPr>
        <w:t>السمين الحلبي</w:t>
      </w:r>
      <w:r w:rsidR="003D2141" w:rsidRPr="00686949">
        <w:rPr>
          <w:rFonts w:ascii="Arial" w:hAnsi="Arial" w:cs="Traditional Arabic" w:hint="cs"/>
          <w:color w:val="003300"/>
          <w:sz w:val="36"/>
          <w:szCs w:val="36"/>
          <w:rtl/>
        </w:rPr>
        <w:t xml:space="preserve">)  </w:t>
      </w:r>
      <w:r w:rsidR="00F46636" w:rsidRPr="00F46636">
        <w:rPr>
          <w:rFonts w:ascii="Arial" w:hAnsi="Arial" w:cs="Traditional Arabic" w:hint="cs"/>
          <w:color w:val="003300"/>
          <w:sz w:val="36"/>
          <w:szCs w:val="36"/>
          <w:rtl/>
        </w:rPr>
        <w:t>(ت :</w:t>
      </w:r>
      <w:r w:rsidR="003D2141" w:rsidRPr="00686949">
        <w:rPr>
          <w:rFonts w:ascii="Arial" w:hAnsi="Arial" w:cs="Traditional Arabic" w:hint="cs"/>
          <w:color w:val="003300"/>
          <w:sz w:val="36"/>
          <w:szCs w:val="36"/>
          <w:rtl/>
        </w:rPr>
        <w:t xml:space="preserve"> 756 ه</w:t>
      </w:r>
      <w:r w:rsidR="008D61BB">
        <w:rPr>
          <w:rFonts w:ascii="Arial" w:hAnsi="Arial" w:cs="Traditional Arabic" w:hint="cs"/>
          <w:color w:val="003300"/>
          <w:sz w:val="36"/>
          <w:szCs w:val="36"/>
          <w:rtl/>
        </w:rPr>
        <w:t>ـ</w:t>
      </w:r>
      <w:r w:rsidR="003D2141" w:rsidRPr="00686949">
        <w:rPr>
          <w:rFonts w:ascii="Arial" w:hAnsi="Arial" w:cs="Traditional Arabic" w:hint="cs"/>
          <w:color w:val="003300"/>
          <w:sz w:val="36"/>
          <w:szCs w:val="36"/>
          <w:rtl/>
        </w:rPr>
        <w:t xml:space="preserve"> )</w:t>
      </w:r>
      <w:r w:rsidR="002B1BBD">
        <w:rPr>
          <w:rFonts w:ascii="Arial" w:hAnsi="Arial" w:cs="Traditional Arabic" w:hint="cs"/>
          <w:color w:val="003300"/>
          <w:sz w:val="36"/>
          <w:szCs w:val="36"/>
          <w:rtl/>
        </w:rPr>
        <w:t xml:space="preserve"> .</w:t>
      </w:r>
    </w:p>
    <w:p w:rsidR="00891167" w:rsidRDefault="00EF22E7" w:rsidP="00466660">
      <w:pPr>
        <w:rPr>
          <w:rFonts w:ascii="Times New Roman" w:eastAsia="Times New Roman" w:hAnsi="Times New Roman" w:cs="Traditional Arabic"/>
          <w:color w:val="000000"/>
          <w:sz w:val="36"/>
          <w:szCs w:val="36"/>
          <w:rtl/>
        </w:rPr>
      </w:pPr>
      <w:r w:rsidRPr="00686949">
        <w:rPr>
          <w:rFonts w:cs="Traditional Arabic" w:hint="cs"/>
          <w:sz w:val="36"/>
          <w:szCs w:val="36"/>
          <w:rtl/>
          <w:lang w:val="fr-FR"/>
        </w:rPr>
        <w:t>وتتفاوت كتب الغريب في طريقة تناولها للمفردة القرآنية : فمنها ما هو مختصر يهدف فقط إلى بيان مدلولها ، ومنها ما يتوسع في الشرح</w:t>
      </w:r>
      <w:r w:rsidRPr="00686949">
        <w:rPr>
          <w:rFonts w:cs="Traditional Arabic" w:hint="cs"/>
          <w:sz w:val="36"/>
          <w:szCs w:val="36"/>
        </w:rPr>
        <w:t xml:space="preserve"> </w:t>
      </w:r>
      <w:r w:rsidRPr="00686949">
        <w:rPr>
          <w:rFonts w:cs="Traditional Arabic" w:hint="cs"/>
          <w:sz w:val="36"/>
          <w:szCs w:val="36"/>
          <w:rtl/>
          <w:lang w:val="fr-FR"/>
        </w:rPr>
        <w:t>و الدرس مع الإشارة إلى معاني المفردة في الحديث النبوي الشريف و الاستشهاد بالشواهد</w:t>
      </w:r>
      <w:r w:rsidRPr="00686949">
        <w:rPr>
          <w:rFonts w:cs="Traditional Arabic" w:hint="cs"/>
          <w:sz w:val="36"/>
          <w:szCs w:val="36"/>
        </w:rPr>
        <w:t xml:space="preserve"> </w:t>
      </w:r>
      <w:r w:rsidRPr="00686949">
        <w:rPr>
          <w:rFonts w:cs="Traditional Arabic" w:hint="cs"/>
          <w:sz w:val="36"/>
          <w:szCs w:val="36"/>
          <w:rtl/>
          <w:lang w:val="fr-FR"/>
        </w:rPr>
        <w:t>الشعرية و النثرية</w:t>
      </w:r>
      <w:r w:rsidRPr="00686949">
        <w:rPr>
          <w:rFonts w:cs="Traditional Arabic" w:hint="cs"/>
          <w:sz w:val="36"/>
          <w:szCs w:val="36"/>
        </w:rPr>
        <w:t xml:space="preserve"> . </w:t>
      </w:r>
      <w:r w:rsidRPr="00686949">
        <w:rPr>
          <w:rFonts w:cs="Traditional Arabic" w:hint="cs"/>
          <w:sz w:val="36"/>
          <w:szCs w:val="36"/>
        </w:rPr>
        <w:br/>
        <w:t xml:space="preserve"> </w:t>
      </w:r>
      <w:r w:rsidRPr="00686949">
        <w:rPr>
          <w:rFonts w:cs="Traditional Arabic" w:hint="cs"/>
          <w:sz w:val="36"/>
          <w:szCs w:val="36"/>
          <w:rtl/>
          <w:lang w:val="fr-FR"/>
        </w:rPr>
        <w:t xml:space="preserve"> </w:t>
      </w:r>
      <w:r w:rsidR="00EA2463" w:rsidRPr="00686949">
        <w:rPr>
          <w:rFonts w:ascii="Times New Roman" w:eastAsia="Times New Roman" w:hAnsi="Times New Roman" w:cs="Traditional Arabic" w:hint="cs"/>
          <w:color w:val="000000"/>
          <w:sz w:val="36"/>
          <w:szCs w:val="36"/>
          <w:rtl/>
        </w:rPr>
        <w:t>أما من حيث ترتيب المفردات ، فإن كتب الغريب</w:t>
      </w:r>
      <w:r w:rsidR="0086122B" w:rsidRPr="00686949">
        <w:rPr>
          <w:rFonts w:ascii="Times New Roman" w:eastAsia="Times New Roman" w:hAnsi="Times New Roman" w:cs="Traditional Arabic" w:hint="cs"/>
          <w:color w:val="000000"/>
          <w:sz w:val="36"/>
          <w:szCs w:val="36"/>
          <w:rtl/>
        </w:rPr>
        <w:t xml:space="preserve"> </w:t>
      </w:r>
      <w:r w:rsidR="00EA2463" w:rsidRPr="00686949">
        <w:rPr>
          <w:rFonts w:ascii="Times New Roman" w:eastAsia="Times New Roman" w:hAnsi="Times New Roman" w:cs="Traditional Arabic" w:hint="cs"/>
          <w:color w:val="000000"/>
          <w:sz w:val="36"/>
          <w:szCs w:val="36"/>
          <w:rtl/>
        </w:rPr>
        <w:t xml:space="preserve">، كانت في جملتها تفتقر للدقة والمنهجية المنظمة على اختلاف طرائقه ، ففي كتاب </w:t>
      </w:r>
      <w:r w:rsidR="00DD35B9">
        <w:rPr>
          <w:rFonts w:ascii="Times New Roman" w:eastAsia="Times New Roman" w:hAnsi="Times New Roman" w:cs="Traditional Arabic" w:hint="cs"/>
          <w:color w:val="000000"/>
          <w:sz w:val="36"/>
          <w:szCs w:val="36"/>
          <w:rtl/>
        </w:rPr>
        <w:t xml:space="preserve">( </w:t>
      </w:r>
      <w:r w:rsidR="00EA2463" w:rsidRPr="00686949">
        <w:rPr>
          <w:rFonts w:ascii="Times New Roman" w:eastAsia="Times New Roman" w:hAnsi="Times New Roman" w:cs="Traditional Arabic" w:hint="cs"/>
          <w:color w:val="000000"/>
          <w:sz w:val="36"/>
          <w:szCs w:val="36"/>
          <w:rtl/>
        </w:rPr>
        <w:t xml:space="preserve">تحفة الأريب بما في القرآن من الغريب) لأبي حيان الأندلسي </w:t>
      </w:r>
      <w:r w:rsidR="00DD35B9">
        <w:rPr>
          <w:rFonts w:ascii="Times New Roman" w:eastAsia="Times New Roman" w:hAnsi="Times New Roman" w:cs="Traditional Arabic" w:hint="cs"/>
          <w:color w:val="000000"/>
          <w:sz w:val="36"/>
          <w:szCs w:val="36"/>
          <w:rtl/>
        </w:rPr>
        <w:t>(</w:t>
      </w:r>
      <w:r w:rsidR="00EA2463" w:rsidRPr="00686949">
        <w:rPr>
          <w:rFonts w:ascii="Times New Roman" w:eastAsia="Times New Roman" w:hAnsi="Times New Roman" w:cs="Traditional Arabic" w:hint="cs"/>
          <w:color w:val="000000"/>
          <w:sz w:val="36"/>
          <w:szCs w:val="36"/>
          <w:rtl/>
        </w:rPr>
        <w:t xml:space="preserve">المتوفى سنة 745) </w:t>
      </w:r>
      <w:r w:rsidR="00DD35B9">
        <w:rPr>
          <w:rFonts w:ascii="Times New Roman" w:eastAsia="Times New Roman" w:hAnsi="Times New Roman" w:cs="Traditional Arabic" w:hint="cs"/>
          <w:color w:val="000000"/>
          <w:sz w:val="36"/>
          <w:szCs w:val="36"/>
          <w:rtl/>
        </w:rPr>
        <w:t xml:space="preserve">، </w:t>
      </w:r>
      <w:r w:rsidR="00EA2463" w:rsidRPr="00686949">
        <w:rPr>
          <w:rFonts w:ascii="Times New Roman" w:eastAsia="Times New Roman" w:hAnsi="Times New Roman" w:cs="Traditional Arabic" w:hint="cs"/>
          <w:color w:val="000000"/>
          <w:sz w:val="36"/>
          <w:szCs w:val="36"/>
          <w:rtl/>
        </w:rPr>
        <w:t xml:space="preserve">اعتمد المؤلف على الحرف الأول فقط من المادة وجمعها اعتباطاً في كل حرف ، فجاء المحققون ورتبوا المفردات ترتيباً جديداً ، ورتب بعض المؤلفين مفرداته بحسب ترتيب السور القرآنية ، كما في غريب القرآن لابن قتيبة </w:t>
      </w:r>
      <w:r w:rsidR="00466660">
        <w:rPr>
          <w:rFonts w:ascii="Times New Roman" w:eastAsia="Times New Roman" w:hAnsi="Times New Roman" w:cs="Traditional Arabic" w:hint="cs"/>
          <w:color w:val="000000"/>
          <w:sz w:val="36"/>
          <w:szCs w:val="36"/>
          <w:rtl/>
        </w:rPr>
        <w:t>(</w:t>
      </w:r>
      <w:r w:rsidR="00EA2463" w:rsidRPr="00686949">
        <w:rPr>
          <w:rFonts w:ascii="Times New Roman" w:eastAsia="Times New Roman" w:hAnsi="Times New Roman" w:cs="Traditional Arabic" w:hint="cs"/>
          <w:color w:val="000000"/>
          <w:sz w:val="36"/>
          <w:szCs w:val="36"/>
          <w:rtl/>
        </w:rPr>
        <w:t>ت</w:t>
      </w:r>
      <w:r w:rsidR="00466660">
        <w:rPr>
          <w:rFonts w:ascii="Times New Roman" w:eastAsia="Times New Roman" w:hAnsi="Times New Roman" w:cs="Traditional Arabic" w:hint="cs"/>
          <w:color w:val="000000"/>
          <w:sz w:val="36"/>
          <w:szCs w:val="36"/>
          <w:rtl/>
        </w:rPr>
        <w:t>:</w:t>
      </w:r>
      <w:r w:rsidR="00EA2463" w:rsidRPr="00686949">
        <w:rPr>
          <w:rFonts w:ascii="Times New Roman" w:eastAsia="Times New Roman" w:hAnsi="Times New Roman" w:cs="Traditional Arabic" w:hint="cs"/>
          <w:color w:val="000000"/>
          <w:sz w:val="36"/>
          <w:szCs w:val="36"/>
          <w:rtl/>
        </w:rPr>
        <w:t xml:space="preserve">276 ) ، إذ جعل كتابه أقساماً وفقاً للسور ، وسار فيه على ترتيب تلك السور في المصحف </w:t>
      </w:r>
      <w:r w:rsidR="00DD35B9">
        <w:rPr>
          <w:rFonts w:ascii="Times New Roman" w:eastAsia="Times New Roman" w:hAnsi="Times New Roman" w:cs="Traditional Arabic" w:hint="cs"/>
          <w:color w:val="000000"/>
          <w:sz w:val="36"/>
          <w:szCs w:val="36"/>
          <w:rtl/>
        </w:rPr>
        <w:t>.</w:t>
      </w:r>
      <w:r w:rsidR="00EA2463" w:rsidRPr="00686949">
        <w:rPr>
          <w:rFonts w:ascii="Times New Roman" w:eastAsia="Times New Roman" w:hAnsi="Times New Roman" w:cs="Traditional Arabic" w:hint="cs"/>
          <w:color w:val="000000"/>
          <w:sz w:val="36"/>
          <w:szCs w:val="36"/>
          <w:rtl/>
        </w:rPr>
        <w:t xml:space="preserve"> ورتب الراغب الأصفهاني ، كتابه ترتيباً ألفبائياً</w:t>
      </w:r>
      <w:r w:rsidR="009A51F6">
        <w:rPr>
          <w:rFonts w:ascii="Times New Roman" w:eastAsia="Times New Roman" w:hAnsi="Times New Roman" w:cs="Traditional Arabic" w:hint="cs"/>
          <w:color w:val="000000"/>
          <w:sz w:val="36"/>
          <w:szCs w:val="36"/>
          <w:rtl/>
        </w:rPr>
        <w:t xml:space="preserve"> </w:t>
      </w:r>
      <w:r w:rsidR="00EA2463" w:rsidRPr="00686949">
        <w:rPr>
          <w:rFonts w:ascii="Times New Roman" w:eastAsia="Times New Roman" w:hAnsi="Times New Roman" w:cs="Traditional Arabic" w:hint="cs"/>
          <w:color w:val="000000"/>
          <w:sz w:val="36"/>
          <w:szCs w:val="36"/>
          <w:rtl/>
        </w:rPr>
        <w:t xml:space="preserve">، فقال في مقدمته موضحاً منهجه "وقد استخرت </w:t>
      </w:r>
      <w:r w:rsidR="00E86EC2">
        <w:rPr>
          <w:rFonts w:ascii="Times New Roman" w:eastAsia="Times New Roman" w:hAnsi="Times New Roman" w:cs="Traditional Arabic" w:hint="cs"/>
          <w:color w:val="000000"/>
          <w:sz w:val="36"/>
          <w:szCs w:val="36"/>
          <w:rtl/>
        </w:rPr>
        <w:t xml:space="preserve">الله تعالى في إملاء كتابٍ مستوفٍ </w:t>
      </w:r>
      <w:r w:rsidR="00EA2463" w:rsidRPr="00686949">
        <w:rPr>
          <w:rFonts w:ascii="Times New Roman" w:eastAsia="Times New Roman" w:hAnsi="Times New Roman" w:cs="Traditional Arabic" w:hint="cs"/>
          <w:color w:val="000000"/>
          <w:sz w:val="36"/>
          <w:szCs w:val="36"/>
          <w:rtl/>
        </w:rPr>
        <w:t>فيه مفردات ألفاظ القرآن على حروف التهجي</w:t>
      </w:r>
      <w:r w:rsidR="00050A88" w:rsidRPr="00686949">
        <w:rPr>
          <w:rFonts w:ascii="Times New Roman" w:eastAsia="Times New Roman" w:hAnsi="Times New Roman" w:cs="Traditional Arabic" w:hint="cs"/>
          <w:color w:val="000000"/>
          <w:sz w:val="36"/>
          <w:szCs w:val="36"/>
          <w:rtl/>
        </w:rPr>
        <w:t xml:space="preserve"> </w:t>
      </w:r>
      <w:r w:rsidR="00EA2463" w:rsidRPr="00686949">
        <w:rPr>
          <w:rFonts w:ascii="Times New Roman" w:eastAsia="Times New Roman" w:hAnsi="Times New Roman" w:cs="Traditional Arabic" w:hint="cs"/>
          <w:color w:val="000000"/>
          <w:sz w:val="36"/>
          <w:szCs w:val="36"/>
          <w:rtl/>
        </w:rPr>
        <w:t>، فنقدم ما أوله الألف ثم الباء على ترتيب حروف المعجم..."</w:t>
      </w:r>
      <w:r w:rsidR="00F46636" w:rsidRPr="00F46636">
        <w:rPr>
          <w:rStyle w:val="FootnoteReference"/>
          <w:rFonts w:ascii="Times New Roman" w:eastAsia="Times New Roman" w:hAnsi="Times New Roman" w:cs="Traditional Arabic"/>
          <w:color w:val="000000"/>
          <w:sz w:val="36"/>
          <w:szCs w:val="36"/>
          <w:rtl/>
        </w:rPr>
        <w:t>(</w:t>
      </w:r>
      <w:r w:rsidR="00F46636" w:rsidRPr="00F46636">
        <w:rPr>
          <w:rStyle w:val="FootnoteReference"/>
          <w:rFonts w:ascii="Times New Roman" w:eastAsia="Times New Roman" w:hAnsi="Times New Roman" w:cs="Traditional Arabic"/>
          <w:color w:val="000000"/>
          <w:sz w:val="36"/>
          <w:szCs w:val="36"/>
          <w:rtl/>
        </w:rPr>
        <w:footnoteReference w:id="62"/>
      </w:r>
      <w:r w:rsidR="00F46636" w:rsidRPr="00F46636">
        <w:rPr>
          <w:rStyle w:val="FootnoteReference"/>
          <w:rFonts w:ascii="Times New Roman" w:eastAsia="Times New Roman" w:hAnsi="Times New Roman" w:cs="Traditional Arabic"/>
          <w:color w:val="000000"/>
          <w:sz w:val="36"/>
          <w:szCs w:val="36"/>
          <w:rtl/>
        </w:rPr>
        <w:t>)</w:t>
      </w:r>
      <w:r w:rsidR="007C66F4" w:rsidRPr="007C66F4">
        <w:rPr>
          <w:rFonts w:ascii="Times New Roman" w:eastAsia="Times New Roman" w:hAnsi="Times New Roman" w:cs="Traditional Arabic" w:hint="cs"/>
          <w:color w:val="000000"/>
          <w:sz w:val="24"/>
          <w:szCs w:val="24"/>
          <w:rtl/>
        </w:rPr>
        <w:t xml:space="preserve"> </w:t>
      </w:r>
      <w:r w:rsidR="00EA2463" w:rsidRPr="00686949">
        <w:rPr>
          <w:rFonts w:ascii="Times New Roman" w:eastAsia="Times New Roman" w:hAnsi="Times New Roman" w:cs="Traditional Arabic" w:hint="cs"/>
          <w:color w:val="000000"/>
          <w:sz w:val="36"/>
          <w:szCs w:val="36"/>
          <w:rtl/>
        </w:rPr>
        <w:t xml:space="preserve"> </w:t>
      </w:r>
      <w:r w:rsidR="004F786F" w:rsidRPr="00686949">
        <w:rPr>
          <w:rFonts w:ascii="Times New Roman" w:eastAsia="Times New Roman" w:hAnsi="Times New Roman" w:cs="Traditional Arabic" w:hint="cs"/>
          <w:color w:val="000000"/>
          <w:spacing w:val="-4"/>
          <w:sz w:val="36"/>
          <w:szCs w:val="36"/>
          <w:rtl/>
        </w:rPr>
        <w:t xml:space="preserve">                                                                                               </w:t>
      </w:r>
      <w:r w:rsidR="00050A88" w:rsidRPr="00686949">
        <w:rPr>
          <w:rFonts w:ascii="Times New Roman" w:eastAsia="Times New Roman" w:hAnsi="Times New Roman" w:cs="Traditional Arabic" w:hint="cs"/>
          <w:color w:val="000000"/>
          <w:spacing w:val="-4"/>
          <w:sz w:val="36"/>
          <w:szCs w:val="36"/>
          <w:rtl/>
        </w:rPr>
        <w:t xml:space="preserve">   </w:t>
      </w:r>
      <w:r w:rsidR="00EA2463" w:rsidRPr="00686949">
        <w:rPr>
          <w:rFonts w:ascii="Times New Roman" w:eastAsia="Times New Roman" w:hAnsi="Times New Roman" w:cs="Traditional Arabic" w:hint="cs"/>
          <w:color w:val="000000"/>
          <w:spacing w:val="-4"/>
          <w:sz w:val="36"/>
          <w:szCs w:val="36"/>
          <w:rtl/>
        </w:rPr>
        <w:t>ونهج أكثر الذين ألفوا في الغريب</w:t>
      </w:r>
      <w:r w:rsidR="00DD35B9">
        <w:rPr>
          <w:rFonts w:ascii="Times New Roman" w:eastAsia="Times New Roman" w:hAnsi="Times New Roman" w:cs="Traditional Arabic" w:hint="cs"/>
          <w:color w:val="000000"/>
          <w:spacing w:val="-4"/>
          <w:sz w:val="36"/>
          <w:szCs w:val="36"/>
          <w:rtl/>
        </w:rPr>
        <w:t xml:space="preserve"> ـ </w:t>
      </w:r>
      <w:r w:rsidR="00EA2463" w:rsidRPr="00686949">
        <w:rPr>
          <w:rFonts w:ascii="Times New Roman" w:eastAsia="Times New Roman" w:hAnsi="Times New Roman" w:cs="Traditional Arabic" w:hint="cs"/>
          <w:color w:val="000000"/>
          <w:spacing w:val="-4"/>
          <w:sz w:val="36"/>
          <w:szCs w:val="36"/>
          <w:rtl/>
        </w:rPr>
        <w:t xml:space="preserve"> فيما بعد</w:t>
      </w:r>
      <w:r w:rsidR="00DD35B9">
        <w:rPr>
          <w:rFonts w:ascii="Times New Roman" w:eastAsia="Times New Roman" w:hAnsi="Times New Roman" w:cs="Traditional Arabic" w:hint="cs"/>
          <w:color w:val="000000"/>
          <w:spacing w:val="-4"/>
          <w:sz w:val="36"/>
          <w:szCs w:val="36"/>
          <w:rtl/>
        </w:rPr>
        <w:t xml:space="preserve"> ـ </w:t>
      </w:r>
      <w:r w:rsidR="00EA2463" w:rsidRPr="00686949">
        <w:rPr>
          <w:rFonts w:ascii="Times New Roman" w:eastAsia="Times New Roman" w:hAnsi="Times New Roman" w:cs="Traditional Arabic" w:hint="cs"/>
          <w:color w:val="000000"/>
          <w:spacing w:val="-4"/>
          <w:sz w:val="36"/>
          <w:szCs w:val="36"/>
          <w:rtl/>
        </w:rPr>
        <w:t xml:space="preserve"> هذا المنهج</w:t>
      </w:r>
      <w:r w:rsidR="00050A88" w:rsidRPr="00686949">
        <w:rPr>
          <w:rFonts w:ascii="Times New Roman" w:eastAsia="Times New Roman" w:hAnsi="Times New Roman" w:cs="Traditional Arabic" w:hint="cs"/>
          <w:color w:val="000000"/>
          <w:spacing w:val="-4"/>
          <w:sz w:val="36"/>
          <w:szCs w:val="36"/>
          <w:rtl/>
        </w:rPr>
        <w:t xml:space="preserve"> </w:t>
      </w:r>
      <w:r w:rsidR="00EA2463" w:rsidRPr="00686949">
        <w:rPr>
          <w:rFonts w:ascii="Times New Roman" w:eastAsia="Times New Roman" w:hAnsi="Times New Roman" w:cs="Traditional Arabic" w:hint="cs"/>
          <w:color w:val="000000"/>
          <w:spacing w:val="-4"/>
          <w:sz w:val="36"/>
          <w:szCs w:val="36"/>
          <w:rtl/>
        </w:rPr>
        <w:t>، واستفاد العلماء بعضهم من بعض</w:t>
      </w:r>
      <w:r w:rsidR="00050A88" w:rsidRPr="00686949">
        <w:rPr>
          <w:rFonts w:ascii="Times New Roman" w:eastAsia="Times New Roman" w:hAnsi="Times New Roman" w:cs="Traditional Arabic" w:hint="cs"/>
          <w:color w:val="000000"/>
          <w:spacing w:val="-4"/>
          <w:sz w:val="36"/>
          <w:szCs w:val="36"/>
          <w:rtl/>
        </w:rPr>
        <w:t xml:space="preserve"> </w:t>
      </w:r>
      <w:r w:rsidR="00EA2463" w:rsidRPr="00686949">
        <w:rPr>
          <w:rFonts w:ascii="Times New Roman" w:eastAsia="Times New Roman" w:hAnsi="Times New Roman" w:cs="Traditional Arabic" w:hint="cs"/>
          <w:color w:val="000000"/>
          <w:spacing w:val="-4"/>
          <w:sz w:val="36"/>
          <w:szCs w:val="36"/>
          <w:rtl/>
        </w:rPr>
        <w:t xml:space="preserve">، فهذا صاحب </w:t>
      </w:r>
      <w:r w:rsidR="00DD35B9">
        <w:rPr>
          <w:rFonts w:ascii="Times New Roman" w:eastAsia="Times New Roman" w:hAnsi="Times New Roman" w:cs="Traditional Arabic" w:hint="cs"/>
          <w:color w:val="000000"/>
          <w:spacing w:val="-4"/>
          <w:sz w:val="36"/>
          <w:szCs w:val="36"/>
          <w:rtl/>
        </w:rPr>
        <w:t>(</w:t>
      </w:r>
      <w:r w:rsidR="00EA2463" w:rsidRPr="00686949">
        <w:rPr>
          <w:rFonts w:ascii="Times New Roman" w:eastAsia="Times New Roman" w:hAnsi="Times New Roman" w:cs="Traditional Arabic" w:hint="cs"/>
          <w:color w:val="000000"/>
          <w:spacing w:val="-4"/>
          <w:sz w:val="36"/>
          <w:szCs w:val="36"/>
          <w:rtl/>
        </w:rPr>
        <w:t>عمدة الحفاظ في تفسير أشرف الألفاظ</w:t>
      </w:r>
      <w:r w:rsidR="00DD35B9">
        <w:rPr>
          <w:rFonts w:ascii="Times New Roman" w:eastAsia="Times New Roman" w:hAnsi="Times New Roman" w:cs="Traditional Arabic" w:hint="cs"/>
          <w:color w:val="000000"/>
          <w:spacing w:val="-4"/>
          <w:sz w:val="36"/>
          <w:szCs w:val="36"/>
          <w:rtl/>
        </w:rPr>
        <w:t xml:space="preserve">) </w:t>
      </w:r>
      <w:r w:rsidR="00EA2463" w:rsidRPr="00686949">
        <w:rPr>
          <w:rFonts w:ascii="Times New Roman" w:eastAsia="Times New Roman" w:hAnsi="Times New Roman" w:cs="Traditional Arabic" w:hint="cs"/>
          <w:color w:val="000000"/>
          <w:spacing w:val="-4"/>
          <w:sz w:val="36"/>
          <w:szCs w:val="36"/>
          <w:rtl/>
        </w:rPr>
        <w:t xml:space="preserve">الشيخ أحمد بن يوسف بن عبد الدائم الحلبي المعروف بالسمين </w:t>
      </w:r>
      <w:r w:rsidR="00050A88" w:rsidRPr="00686949">
        <w:rPr>
          <w:rFonts w:ascii="Times New Roman" w:eastAsia="Times New Roman" w:hAnsi="Times New Roman" w:cs="Traditional Arabic" w:hint="cs"/>
          <w:color w:val="000000"/>
          <w:spacing w:val="-4"/>
          <w:sz w:val="36"/>
          <w:szCs w:val="36"/>
          <w:rtl/>
        </w:rPr>
        <w:t xml:space="preserve"> </w:t>
      </w:r>
      <w:r w:rsidR="00F46636" w:rsidRPr="00F46636">
        <w:rPr>
          <w:rFonts w:ascii="Times New Roman" w:eastAsia="Times New Roman" w:hAnsi="Times New Roman" w:cs="Traditional Arabic" w:hint="cs"/>
          <w:color w:val="000000"/>
          <w:spacing w:val="-4"/>
          <w:sz w:val="36"/>
          <w:szCs w:val="36"/>
          <w:rtl/>
        </w:rPr>
        <w:t>(ت :</w:t>
      </w:r>
      <w:r w:rsidR="00050A88" w:rsidRPr="00686949">
        <w:rPr>
          <w:rFonts w:ascii="Times New Roman" w:eastAsia="Times New Roman" w:hAnsi="Times New Roman" w:cs="Traditional Arabic" w:hint="cs"/>
          <w:color w:val="000000"/>
          <w:spacing w:val="-4"/>
          <w:sz w:val="36"/>
          <w:szCs w:val="36"/>
          <w:rtl/>
        </w:rPr>
        <w:t xml:space="preserve"> 756 ) </w:t>
      </w:r>
      <w:r w:rsidR="00EA2463" w:rsidRPr="00686949">
        <w:rPr>
          <w:rFonts w:ascii="Times New Roman" w:eastAsia="Times New Roman" w:hAnsi="Times New Roman" w:cs="Traditional Arabic" w:hint="cs"/>
          <w:color w:val="000000"/>
          <w:spacing w:val="-4"/>
          <w:sz w:val="36"/>
          <w:szCs w:val="36"/>
          <w:rtl/>
        </w:rPr>
        <w:t xml:space="preserve">قد اتبع في ترتيبه منهج المعاجم </w:t>
      </w:r>
      <w:r w:rsidR="00DD35B9">
        <w:rPr>
          <w:rFonts w:ascii="Times New Roman" w:eastAsia="Times New Roman" w:hAnsi="Times New Roman" w:cs="Traditional Arabic" w:hint="cs"/>
          <w:color w:val="000000"/>
          <w:spacing w:val="-4"/>
          <w:sz w:val="36"/>
          <w:szCs w:val="36"/>
          <w:rtl/>
        </w:rPr>
        <w:t xml:space="preserve">، </w:t>
      </w:r>
      <w:r w:rsidR="00EA2463" w:rsidRPr="00686949">
        <w:rPr>
          <w:rFonts w:ascii="Times New Roman" w:eastAsia="Times New Roman" w:hAnsi="Times New Roman" w:cs="Traditional Arabic" w:hint="cs"/>
          <w:color w:val="000000"/>
          <w:spacing w:val="-4"/>
          <w:sz w:val="36"/>
          <w:szCs w:val="36"/>
          <w:rtl/>
        </w:rPr>
        <w:t>معززاً شرح الألفاظ بالشواهد القرآنية وبالحديث والأمثال والشعر، وقد اعتمد أصل الكلمة مجردة من الزوائد</w:t>
      </w:r>
      <w:r w:rsidR="00050A88" w:rsidRPr="00686949">
        <w:rPr>
          <w:rFonts w:ascii="Times New Roman" w:eastAsia="Times New Roman" w:hAnsi="Times New Roman" w:cs="Traditional Arabic" w:hint="cs"/>
          <w:color w:val="000000"/>
          <w:spacing w:val="-4"/>
          <w:sz w:val="36"/>
          <w:szCs w:val="36"/>
          <w:rtl/>
        </w:rPr>
        <w:t xml:space="preserve"> </w:t>
      </w:r>
      <w:r w:rsidR="00EA2463" w:rsidRPr="00686949">
        <w:rPr>
          <w:rFonts w:ascii="Times New Roman" w:eastAsia="Times New Roman" w:hAnsi="Times New Roman" w:cs="Traditional Arabic" w:hint="cs"/>
          <w:color w:val="000000"/>
          <w:spacing w:val="-4"/>
          <w:sz w:val="36"/>
          <w:szCs w:val="36"/>
          <w:rtl/>
        </w:rPr>
        <w:t>، وقام بتحليل ال</w:t>
      </w:r>
      <w:r w:rsidR="00DB6559" w:rsidRPr="00686949">
        <w:rPr>
          <w:rFonts w:ascii="Times New Roman" w:eastAsia="Times New Roman" w:hAnsi="Times New Roman" w:cs="Traditional Arabic" w:hint="cs"/>
          <w:color w:val="000000"/>
          <w:spacing w:val="-4"/>
          <w:sz w:val="36"/>
          <w:szCs w:val="36"/>
          <w:rtl/>
        </w:rPr>
        <w:t xml:space="preserve">مفردة </w:t>
      </w:r>
      <w:r w:rsidR="00EA2463" w:rsidRPr="00686949">
        <w:rPr>
          <w:rFonts w:ascii="Times New Roman" w:eastAsia="Times New Roman" w:hAnsi="Times New Roman" w:cs="Traditional Arabic" w:hint="cs"/>
          <w:color w:val="000000"/>
          <w:spacing w:val="-4"/>
          <w:sz w:val="36"/>
          <w:szCs w:val="36"/>
          <w:rtl/>
        </w:rPr>
        <w:t>مجردة من المزيد</w:t>
      </w:r>
      <w:r w:rsidR="00050A88" w:rsidRPr="00686949">
        <w:rPr>
          <w:rFonts w:ascii="Times New Roman" w:eastAsia="Times New Roman" w:hAnsi="Times New Roman" w:cs="Traditional Arabic" w:hint="cs"/>
          <w:color w:val="000000"/>
          <w:spacing w:val="-4"/>
          <w:sz w:val="36"/>
          <w:szCs w:val="36"/>
          <w:rtl/>
        </w:rPr>
        <w:t xml:space="preserve"> </w:t>
      </w:r>
      <w:r w:rsidR="00EA2463" w:rsidRPr="00686949">
        <w:rPr>
          <w:rFonts w:ascii="Times New Roman" w:eastAsia="Times New Roman" w:hAnsi="Times New Roman" w:cs="Traditional Arabic" w:hint="cs"/>
          <w:color w:val="000000"/>
          <w:spacing w:val="-4"/>
          <w:sz w:val="36"/>
          <w:szCs w:val="36"/>
          <w:rtl/>
        </w:rPr>
        <w:t>، وتعرض لأصولها واشتقاقاتها وتطور معناها</w:t>
      </w:r>
      <w:r w:rsidR="00050A88" w:rsidRPr="00686949">
        <w:rPr>
          <w:rFonts w:ascii="Times New Roman" w:eastAsia="Times New Roman" w:hAnsi="Times New Roman" w:cs="Traditional Arabic" w:hint="cs"/>
          <w:color w:val="000000"/>
          <w:spacing w:val="-4"/>
          <w:sz w:val="36"/>
          <w:szCs w:val="36"/>
          <w:rtl/>
        </w:rPr>
        <w:t xml:space="preserve"> </w:t>
      </w:r>
      <w:r w:rsidR="00EA2463" w:rsidRPr="00686949">
        <w:rPr>
          <w:rFonts w:ascii="Times New Roman" w:eastAsia="Times New Roman" w:hAnsi="Times New Roman" w:cs="Traditional Arabic" w:hint="cs"/>
          <w:color w:val="000000"/>
          <w:spacing w:val="-4"/>
          <w:sz w:val="36"/>
          <w:szCs w:val="36"/>
          <w:rtl/>
        </w:rPr>
        <w:t>، واختلاف هذا المعنى من حيث الاستعمال</w:t>
      </w:r>
      <w:r w:rsidR="00050A88" w:rsidRPr="00686949">
        <w:rPr>
          <w:rFonts w:ascii="Times New Roman" w:eastAsia="Times New Roman" w:hAnsi="Times New Roman" w:cs="Traditional Arabic" w:hint="cs"/>
          <w:color w:val="000000"/>
          <w:spacing w:val="-4"/>
          <w:sz w:val="36"/>
          <w:szCs w:val="36"/>
          <w:rtl/>
        </w:rPr>
        <w:t xml:space="preserve"> </w:t>
      </w:r>
      <w:r w:rsidR="00EA2463" w:rsidRPr="00686949">
        <w:rPr>
          <w:rFonts w:ascii="Times New Roman" w:eastAsia="Times New Roman" w:hAnsi="Times New Roman" w:cs="Traditional Arabic" w:hint="cs"/>
          <w:color w:val="000000"/>
          <w:spacing w:val="-4"/>
          <w:sz w:val="36"/>
          <w:szCs w:val="36"/>
          <w:rtl/>
        </w:rPr>
        <w:t xml:space="preserve">، أي أن المؤلف كان يتابع </w:t>
      </w:r>
      <w:r w:rsidR="00050A88" w:rsidRPr="00686949">
        <w:rPr>
          <w:rFonts w:ascii="Times New Roman" w:eastAsia="Times New Roman" w:hAnsi="Times New Roman" w:cs="Traditional Arabic" w:hint="cs"/>
          <w:color w:val="000000"/>
          <w:spacing w:val="-4"/>
          <w:sz w:val="36"/>
          <w:szCs w:val="36"/>
          <w:rtl/>
        </w:rPr>
        <w:t xml:space="preserve">المفردة </w:t>
      </w:r>
      <w:r w:rsidR="00EA2463" w:rsidRPr="00686949">
        <w:rPr>
          <w:rFonts w:ascii="Times New Roman" w:eastAsia="Times New Roman" w:hAnsi="Times New Roman" w:cs="Traditional Arabic" w:hint="cs"/>
          <w:color w:val="000000"/>
          <w:spacing w:val="-4"/>
          <w:sz w:val="36"/>
          <w:szCs w:val="36"/>
          <w:rtl/>
        </w:rPr>
        <w:t xml:space="preserve">صرفياً وأصولياً فهو يفوق كتاب </w:t>
      </w:r>
      <w:r w:rsidR="00DD35B9">
        <w:rPr>
          <w:rFonts w:ascii="Times New Roman" w:eastAsia="Times New Roman" w:hAnsi="Times New Roman" w:cs="Traditional Arabic" w:hint="cs"/>
          <w:color w:val="000000"/>
          <w:spacing w:val="-4"/>
          <w:sz w:val="36"/>
          <w:szCs w:val="36"/>
          <w:rtl/>
        </w:rPr>
        <w:t>(</w:t>
      </w:r>
      <w:r w:rsidR="00EA2463" w:rsidRPr="00686949">
        <w:rPr>
          <w:rFonts w:ascii="Times New Roman" w:eastAsia="Times New Roman" w:hAnsi="Times New Roman" w:cs="Traditional Arabic" w:hint="cs"/>
          <w:color w:val="000000"/>
          <w:spacing w:val="-4"/>
          <w:sz w:val="36"/>
          <w:szCs w:val="36"/>
          <w:rtl/>
        </w:rPr>
        <w:t>المفردات</w:t>
      </w:r>
      <w:r w:rsidR="00DD35B9">
        <w:rPr>
          <w:rFonts w:ascii="Times New Roman" w:eastAsia="Times New Roman" w:hAnsi="Times New Roman" w:cs="Traditional Arabic" w:hint="cs"/>
          <w:color w:val="000000"/>
          <w:spacing w:val="-4"/>
          <w:sz w:val="36"/>
          <w:szCs w:val="36"/>
          <w:rtl/>
        </w:rPr>
        <w:t>)</w:t>
      </w:r>
      <w:r w:rsidR="00EA2463" w:rsidRPr="00686949">
        <w:rPr>
          <w:rFonts w:ascii="Times New Roman" w:eastAsia="Times New Roman" w:hAnsi="Times New Roman" w:cs="Traditional Arabic" w:hint="cs"/>
          <w:color w:val="000000"/>
          <w:spacing w:val="-4"/>
          <w:sz w:val="36"/>
          <w:szCs w:val="36"/>
          <w:rtl/>
        </w:rPr>
        <w:t xml:space="preserve"> للأصفهاني</w:t>
      </w:r>
      <w:r w:rsidR="00050A88" w:rsidRPr="00686949">
        <w:rPr>
          <w:rFonts w:ascii="Times New Roman" w:eastAsia="Times New Roman" w:hAnsi="Times New Roman" w:cs="Traditional Arabic" w:hint="cs"/>
          <w:color w:val="000000"/>
          <w:spacing w:val="-4"/>
          <w:sz w:val="36"/>
          <w:szCs w:val="36"/>
          <w:rtl/>
        </w:rPr>
        <w:t xml:space="preserve"> </w:t>
      </w:r>
      <w:r w:rsidR="00EA2463" w:rsidRPr="00686949">
        <w:rPr>
          <w:rFonts w:ascii="Times New Roman" w:eastAsia="Times New Roman" w:hAnsi="Times New Roman" w:cs="Traditional Arabic" w:hint="cs"/>
          <w:color w:val="000000"/>
          <w:spacing w:val="-4"/>
          <w:sz w:val="36"/>
          <w:szCs w:val="36"/>
          <w:rtl/>
        </w:rPr>
        <w:t xml:space="preserve">، وقد أكمل في كتابه </w:t>
      </w:r>
      <w:r w:rsidR="00DD35B9">
        <w:rPr>
          <w:rFonts w:ascii="Times New Roman" w:eastAsia="Times New Roman" w:hAnsi="Times New Roman" w:cs="Traditional Arabic" w:hint="cs"/>
          <w:color w:val="000000"/>
          <w:spacing w:val="-4"/>
          <w:sz w:val="36"/>
          <w:szCs w:val="36"/>
          <w:rtl/>
        </w:rPr>
        <w:t>(</w:t>
      </w:r>
      <w:r w:rsidR="00EA2463" w:rsidRPr="00686949">
        <w:rPr>
          <w:rFonts w:ascii="Times New Roman" w:eastAsia="Times New Roman" w:hAnsi="Times New Roman" w:cs="Traditional Arabic" w:hint="cs"/>
          <w:color w:val="000000"/>
          <w:spacing w:val="-4"/>
          <w:sz w:val="36"/>
          <w:szCs w:val="36"/>
          <w:rtl/>
        </w:rPr>
        <w:t>عمدة الحفاظ</w:t>
      </w:r>
      <w:r w:rsidR="00DD35B9">
        <w:rPr>
          <w:rFonts w:ascii="Times New Roman" w:eastAsia="Times New Roman" w:hAnsi="Times New Roman" w:cs="Traditional Arabic" w:hint="cs"/>
          <w:color w:val="000000"/>
          <w:spacing w:val="-4"/>
          <w:sz w:val="36"/>
          <w:szCs w:val="36"/>
          <w:rtl/>
        </w:rPr>
        <w:t>)</w:t>
      </w:r>
      <w:r w:rsidR="00EA2463" w:rsidRPr="00686949">
        <w:rPr>
          <w:rFonts w:ascii="Times New Roman" w:eastAsia="Times New Roman" w:hAnsi="Times New Roman" w:cs="Traditional Arabic" w:hint="cs"/>
          <w:color w:val="000000"/>
          <w:spacing w:val="-4"/>
          <w:sz w:val="36"/>
          <w:szCs w:val="36"/>
          <w:rtl/>
        </w:rPr>
        <w:t xml:space="preserve"> النواقص الواردة في القراءات</w:t>
      </w:r>
      <w:r w:rsidR="00050A88" w:rsidRPr="00686949">
        <w:rPr>
          <w:rFonts w:ascii="Times New Roman" w:eastAsia="Times New Roman" w:hAnsi="Times New Roman" w:cs="Traditional Arabic" w:hint="cs"/>
          <w:color w:val="000000"/>
          <w:spacing w:val="-4"/>
          <w:sz w:val="36"/>
          <w:szCs w:val="36"/>
          <w:rtl/>
        </w:rPr>
        <w:t xml:space="preserve"> </w:t>
      </w:r>
      <w:r w:rsidR="00EA2463" w:rsidRPr="00686949">
        <w:rPr>
          <w:rFonts w:ascii="Times New Roman" w:eastAsia="Times New Roman" w:hAnsi="Times New Roman" w:cs="Traditional Arabic" w:hint="cs"/>
          <w:color w:val="000000"/>
          <w:spacing w:val="-4"/>
          <w:sz w:val="36"/>
          <w:szCs w:val="36"/>
          <w:rtl/>
        </w:rPr>
        <w:t>، وسدد المآخذ التي أخذها على الأصفهاني</w:t>
      </w:r>
      <w:r w:rsidR="00050A88" w:rsidRPr="00686949">
        <w:rPr>
          <w:rFonts w:ascii="Times New Roman" w:eastAsia="Times New Roman" w:hAnsi="Times New Roman" w:cs="Traditional Arabic" w:hint="cs"/>
          <w:color w:val="000000"/>
          <w:spacing w:val="-4"/>
          <w:sz w:val="36"/>
          <w:szCs w:val="36"/>
          <w:rtl/>
        </w:rPr>
        <w:t xml:space="preserve"> </w:t>
      </w:r>
      <w:r w:rsidR="00EA2463" w:rsidRPr="00686949">
        <w:rPr>
          <w:rFonts w:ascii="Times New Roman" w:eastAsia="Times New Roman" w:hAnsi="Times New Roman" w:cs="Traditional Arabic" w:hint="cs"/>
          <w:color w:val="000000"/>
          <w:spacing w:val="-4"/>
          <w:sz w:val="36"/>
          <w:szCs w:val="36"/>
          <w:rtl/>
        </w:rPr>
        <w:t>. وما لبث النظام الهجائي المعجمي أن استقر في القرون الأخيرة.</w:t>
      </w:r>
      <w:r w:rsidR="00DB6559" w:rsidRPr="00686949">
        <w:rPr>
          <w:rFonts w:ascii="Times New Roman" w:eastAsia="Times New Roman" w:hAnsi="Times New Roman" w:cs="Traditional Arabic" w:hint="cs"/>
          <w:color w:val="000000"/>
          <w:sz w:val="36"/>
          <w:szCs w:val="36"/>
          <w:rtl/>
        </w:rPr>
        <w:t xml:space="preserve">                                                                          </w:t>
      </w:r>
      <w:r w:rsidR="004F786F" w:rsidRPr="00686949">
        <w:rPr>
          <w:rFonts w:ascii="Times New Roman" w:eastAsia="Times New Roman" w:hAnsi="Times New Roman" w:cs="Traditional Arabic" w:hint="cs"/>
          <w:color w:val="000000"/>
          <w:sz w:val="36"/>
          <w:szCs w:val="36"/>
          <w:rtl/>
        </w:rPr>
        <w:t xml:space="preserve">  </w:t>
      </w:r>
      <w:r w:rsidR="00DB6559" w:rsidRPr="00686949">
        <w:rPr>
          <w:rFonts w:ascii="Times New Roman" w:eastAsia="Times New Roman" w:hAnsi="Times New Roman" w:cs="Traditional Arabic" w:hint="cs"/>
          <w:color w:val="000000"/>
          <w:sz w:val="36"/>
          <w:szCs w:val="36"/>
          <w:rtl/>
        </w:rPr>
        <w:t xml:space="preserve">   </w:t>
      </w:r>
      <w:r w:rsidR="00EA2463" w:rsidRPr="00686949">
        <w:rPr>
          <w:rFonts w:ascii="Times New Roman" w:eastAsia="Times New Roman" w:hAnsi="Times New Roman" w:cs="Traditional Arabic" w:hint="cs"/>
          <w:color w:val="000000"/>
          <w:sz w:val="36"/>
          <w:szCs w:val="36"/>
          <w:rtl/>
        </w:rPr>
        <w:t>لقد كان المؤلفون في هذا العلم</w:t>
      </w:r>
      <w:r w:rsidR="00DB6559" w:rsidRPr="00686949">
        <w:rPr>
          <w:rFonts w:ascii="Times New Roman" w:eastAsia="Times New Roman" w:hAnsi="Times New Roman" w:cs="Traditional Arabic" w:hint="cs"/>
          <w:color w:val="000000"/>
          <w:sz w:val="36"/>
          <w:szCs w:val="36"/>
          <w:rtl/>
        </w:rPr>
        <w:t xml:space="preserve"> ،</w:t>
      </w:r>
      <w:r w:rsidR="00EA2463" w:rsidRPr="00686949">
        <w:rPr>
          <w:rFonts w:ascii="Times New Roman" w:eastAsia="Times New Roman" w:hAnsi="Times New Roman" w:cs="Traditional Arabic" w:hint="cs"/>
          <w:color w:val="000000"/>
          <w:sz w:val="36"/>
          <w:szCs w:val="36"/>
          <w:rtl/>
        </w:rPr>
        <w:t xml:space="preserve"> يستفيد اللاحق فيهم من السابق</w:t>
      </w:r>
      <w:r w:rsidR="00891167">
        <w:rPr>
          <w:rFonts w:ascii="Times New Roman" w:eastAsia="Times New Roman" w:hAnsi="Times New Roman" w:cs="Traditional Arabic" w:hint="cs"/>
          <w:color w:val="000000"/>
          <w:sz w:val="36"/>
          <w:szCs w:val="36"/>
          <w:rtl/>
        </w:rPr>
        <w:t xml:space="preserve"> </w:t>
      </w:r>
      <w:r w:rsidR="00EA2463" w:rsidRPr="00686949">
        <w:rPr>
          <w:rFonts w:ascii="Times New Roman" w:eastAsia="Times New Roman" w:hAnsi="Times New Roman" w:cs="Traditional Arabic" w:hint="cs"/>
          <w:color w:val="000000"/>
          <w:sz w:val="36"/>
          <w:szCs w:val="36"/>
          <w:rtl/>
        </w:rPr>
        <w:t>، ويتلافى تقصيره</w:t>
      </w:r>
      <w:r w:rsidR="00050A88" w:rsidRPr="00686949">
        <w:rPr>
          <w:rFonts w:ascii="Times New Roman" w:eastAsia="Times New Roman" w:hAnsi="Times New Roman" w:cs="Traditional Arabic" w:hint="cs"/>
          <w:color w:val="000000"/>
          <w:sz w:val="36"/>
          <w:szCs w:val="36"/>
          <w:rtl/>
        </w:rPr>
        <w:t xml:space="preserve"> </w:t>
      </w:r>
      <w:r w:rsidR="00EA2463" w:rsidRPr="00686949">
        <w:rPr>
          <w:rFonts w:ascii="Times New Roman" w:eastAsia="Times New Roman" w:hAnsi="Times New Roman" w:cs="Traditional Arabic" w:hint="cs"/>
          <w:color w:val="000000"/>
          <w:sz w:val="36"/>
          <w:szCs w:val="36"/>
          <w:rtl/>
        </w:rPr>
        <w:t>، ويختصر أشياء أسهب فيها غيره</w:t>
      </w:r>
      <w:r w:rsidR="00050A88" w:rsidRPr="00686949">
        <w:rPr>
          <w:rFonts w:ascii="Times New Roman" w:eastAsia="Times New Roman" w:hAnsi="Times New Roman" w:cs="Traditional Arabic" w:hint="cs"/>
          <w:color w:val="000000"/>
          <w:sz w:val="36"/>
          <w:szCs w:val="36"/>
          <w:rtl/>
        </w:rPr>
        <w:t xml:space="preserve"> </w:t>
      </w:r>
      <w:r w:rsidR="00EA2463" w:rsidRPr="00686949">
        <w:rPr>
          <w:rFonts w:ascii="Times New Roman" w:eastAsia="Times New Roman" w:hAnsi="Times New Roman" w:cs="Traditional Arabic" w:hint="cs"/>
          <w:color w:val="000000"/>
          <w:sz w:val="36"/>
          <w:szCs w:val="36"/>
          <w:rtl/>
        </w:rPr>
        <w:t>، كما يسهب في أمورٍ أجملها</w:t>
      </w:r>
      <w:r w:rsidR="00050A88" w:rsidRPr="00686949">
        <w:rPr>
          <w:rFonts w:ascii="Times New Roman" w:eastAsia="Times New Roman" w:hAnsi="Times New Roman" w:cs="Traditional Arabic" w:hint="cs"/>
          <w:color w:val="000000"/>
          <w:sz w:val="36"/>
          <w:szCs w:val="36"/>
          <w:rtl/>
        </w:rPr>
        <w:t xml:space="preserve"> </w:t>
      </w:r>
      <w:r w:rsidR="00EA2463" w:rsidRPr="00686949">
        <w:rPr>
          <w:rFonts w:ascii="Times New Roman" w:eastAsia="Times New Roman" w:hAnsi="Times New Roman" w:cs="Traditional Arabic" w:hint="cs"/>
          <w:color w:val="000000"/>
          <w:sz w:val="36"/>
          <w:szCs w:val="36"/>
          <w:rtl/>
        </w:rPr>
        <w:t>، ويضيف أشياء جديدة</w:t>
      </w:r>
      <w:r w:rsidR="00050A88" w:rsidRPr="00686949">
        <w:rPr>
          <w:rFonts w:ascii="Times New Roman" w:eastAsia="Times New Roman" w:hAnsi="Times New Roman" w:cs="Traditional Arabic" w:hint="cs"/>
          <w:color w:val="000000"/>
          <w:sz w:val="36"/>
          <w:szCs w:val="36"/>
          <w:rtl/>
        </w:rPr>
        <w:t xml:space="preserve"> </w:t>
      </w:r>
      <w:r w:rsidR="00EA2463" w:rsidRPr="00686949">
        <w:rPr>
          <w:rFonts w:ascii="Times New Roman" w:eastAsia="Times New Roman" w:hAnsi="Times New Roman" w:cs="Traditional Arabic" w:hint="cs"/>
          <w:color w:val="000000"/>
          <w:sz w:val="36"/>
          <w:szCs w:val="36"/>
          <w:rtl/>
        </w:rPr>
        <w:t>، مما يجعل المؤَلَّفَ الجديد أكثر دقة وجودة وفائدة من سابقه</w:t>
      </w:r>
      <w:r w:rsidR="00050A88" w:rsidRPr="00686949">
        <w:rPr>
          <w:rFonts w:ascii="Times New Roman" w:eastAsia="Times New Roman" w:hAnsi="Times New Roman" w:cs="Traditional Arabic" w:hint="cs"/>
          <w:color w:val="000000"/>
          <w:sz w:val="36"/>
          <w:szCs w:val="36"/>
          <w:rtl/>
        </w:rPr>
        <w:t xml:space="preserve"> </w:t>
      </w:r>
      <w:r w:rsidR="00EA2463" w:rsidRPr="00686949">
        <w:rPr>
          <w:rFonts w:ascii="Times New Roman" w:eastAsia="Times New Roman" w:hAnsi="Times New Roman" w:cs="Traditional Arabic" w:hint="cs"/>
          <w:color w:val="000000"/>
          <w:sz w:val="36"/>
          <w:szCs w:val="36"/>
          <w:rtl/>
        </w:rPr>
        <w:t>، وهذا يدل على التطور الملحوظ في هذا المجال</w:t>
      </w:r>
      <w:r w:rsidR="00050A88" w:rsidRPr="00686949">
        <w:rPr>
          <w:rFonts w:ascii="Times New Roman" w:eastAsia="Times New Roman" w:hAnsi="Times New Roman" w:cs="Traditional Arabic" w:hint="cs"/>
          <w:color w:val="000000"/>
          <w:sz w:val="36"/>
          <w:szCs w:val="36"/>
          <w:rtl/>
        </w:rPr>
        <w:t xml:space="preserve"> </w:t>
      </w:r>
      <w:r w:rsidR="00EA2463" w:rsidRPr="00686949">
        <w:rPr>
          <w:rFonts w:ascii="Times New Roman" w:eastAsia="Times New Roman" w:hAnsi="Times New Roman" w:cs="Traditional Arabic" w:hint="cs"/>
          <w:color w:val="000000"/>
          <w:sz w:val="36"/>
          <w:szCs w:val="36"/>
          <w:rtl/>
        </w:rPr>
        <w:t>.</w:t>
      </w:r>
      <w:r w:rsidR="00050A88" w:rsidRPr="00686949">
        <w:rPr>
          <w:rFonts w:ascii="Times New Roman" w:eastAsia="Times New Roman" w:hAnsi="Times New Roman" w:cs="Traditional Arabic" w:hint="cs"/>
          <w:color w:val="000000"/>
          <w:sz w:val="36"/>
          <w:szCs w:val="36"/>
          <w:rtl/>
        </w:rPr>
        <w:t xml:space="preserve"> </w:t>
      </w:r>
      <w:r w:rsidR="00EA2463" w:rsidRPr="00686949">
        <w:rPr>
          <w:rFonts w:ascii="Times New Roman" w:eastAsia="Times New Roman" w:hAnsi="Times New Roman" w:cs="Traditional Arabic" w:hint="cs"/>
          <w:color w:val="000000"/>
          <w:sz w:val="36"/>
          <w:szCs w:val="36"/>
          <w:rtl/>
        </w:rPr>
        <w:t>ومما يدل على ذلك ما قاله ابن قتيبة في كتابه "غريب القرآن"</w:t>
      </w:r>
      <w:r w:rsidR="00050A88" w:rsidRPr="00686949">
        <w:rPr>
          <w:rFonts w:ascii="Times New Roman" w:eastAsia="Times New Roman" w:hAnsi="Times New Roman" w:cs="Traditional Arabic" w:hint="cs"/>
          <w:color w:val="000000"/>
          <w:sz w:val="36"/>
          <w:szCs w:val="36"/>
          <w:rtl/>
        </w:rPr>
        <w:t xml:space="preserve"> </w:t>
      </w:r>
      <w:r w:rsidR="00EA2463" w:rsidRPr="00686949">
        <w:rPr>
          <w:rFonts w:ascii="Times New Roman" w:eastAsia="Times New Roman" w:hAnsi="Times New Roman" w:cs="Traditional Arabic" w:hint="cs"/>
          <w:color w:val="000000"/>
          <w:sz w:val="36"/>
          <w:szCs w:val="36"/>
          <w:rtl/>
        </w:rPr>
        <w:t>:</w:t>
      </w:r>
      <w:r w:rsidR="00050A88" w:rsidRPr="00686949">
        <w:rPr>
          <w:rFonts w:ascii="Times New Roman" w:eastAsia="Times New Roman" w:hAnsi="Times New Roman" w:cs="Traditional Arabic" w:hint="cs"/>
          <w:color w:val="000000"/>
          <w:sz w:val="36"/>
          <w:szCs w:val="36"/>
          <w:rtl/>
        </w:rPr>
        <w:t xml:space="preserve"> </w:t>
      </w:r>
      <w:r w:rsidR="00EA2463" w:rsidRPr="00686949">
        <w:rPr>
          <w:rFonts w:ascii="Times New Roman" w:eastAsia="Times New Roman" w:hAnsi="Times New Roman" w:cs="Traditional Arabic" w:hint="cs"/>
          <w:color w:val="000000"/>
          <w:sz w:val="36"/>
          <w:szCs w:val="36"/>
          <w:rtl/>
        </w:rPr>
        <w:t>"وغرضنا الذي امتثلناه في كتابنا أن نختصر، ون</w:t>
      </w:r>
      <w:r w:rsidR="00641AA3">
        <w:rPr>
          <w:rFonts w:ascii="Times New Roman" w:eastAsia="Times New Roman" w:hAnsi="Times New Roman" w:cs="Traditional Arabic" w:hint="cs"/>
          <w:color w:val="000000"/>
          <w:sz w:val="36"/>
          <w:szCs w:val="36"/>
          <w:rtl/>
        </w:rPr>
        <w:t>ُ</w:t>
      </w:r>
      <w:r w:rsidR="00EA2463" w:rsidRPr="00686949">
        <w:rPr>
          <w:rFonts w:ascii="Times New Roman" w:eastAsia="Times New Roman" w:hAnsi="Times New Roman" w:cs="Traditional Arabic" w:hint="cs"/>
          <w:color w:val="000000"/>
          <w:sz w:val="36"/>
          <w:szCs w:val="36"/>
          <w:rtl/>
        </w:rPr>
        <w:t>ك</w:t>
      </w:r>
      <w:r w:rsidR="00641AA3">
        <w:rPr>
          <w:rFonts w:ascii="Times New Roman" w:eastAsia="Times New Roman" w:hAnsi="Times New Roman" w:cs="Traditional Arabic" w:hint="cs"/>
          <w:color w:val="000000"/>
          <w:sz w:val="36"/>
          <w:szCs w:val="36"/>
          <w:rtl/>
        </w:rPr>
        <w:t>ْ</w:t>
      </w:r>
      <w:r w:rsidR="00EA2463" w:rsidRPr="00686949">
        <w:rPr>
          <w:rFonts w:ascii="Times New Roman" w:eastAsia="Times New Roman" w:hAnsi="Times New Roman" w:cs="Traditional Arabic" w:hint="cs"/>
          <w:color w:val="000000"/>
          <w:sz w:val="36"/>
          <w:szCs w:val="36"/>
          <w:rtl/>
        </w:rPr>
        <w:t>مل، وأن نوضح ون</w:t>
      </w:r>
      <w:r w:rsidR="00641AA3">
        <w:rPr>
          <w:rFonts w:ascii="Times New Roman" w:eastAsia="Times New Roman" w:hAnsi="Times New Roman" w:cs="Traditional Arabic" w:hint="cs"/>
          <w:color w:val="000000"/>
          <w:sz w:val="36"/>
          <w:szCs w:val="36"/>
          <w:rtl/>
        </w:rPr>
        <w:t>ُ</w:t>
      </w:r>
      <w:r w:rsidR="00EA2463" w:rsidRPr="00686949">
        <w:rPr>
          <w:rFonts w:ascii="Times New Roman" w:eastAsia="Times New Roman" w:hAnsi="Times New Roman" w:cs="Traditional Arabic" w:hint="cs"/>
          <w:color w:val="000000"/>
          <w:sz w:val="36"/>
          <w:szCs w:val="36"/>
          <w:rtl/>
        </w:rPr>
        <w:t>ج</w:t>
      </w:r>
      <w:r w:rsidR="00641AA3">
        <w:rPr>
          <w:rFonts w:ascii="Times New Roman" w:eastAsia="Times New Roman" w:hAnsi="Times New Roman" w:cs="Traditional Arabic" w:hint="cs"/>
          <w:color w:val="000000"/>
          <w:sz w:val="36"/>
          <w:szCs w:val="36"/>
          <w:rtl/>
        </w:rPr>
        <w:t>ْ</w:t>
      </w:r>
      <w:r w:rsidR="00EA2463" w:rsidRPr="00686949">
        <w:rPr>
          <w:rFonts w:ascii="Times New Roman" w:eastAsia="Times New Roman" w:hAnsi="Times New Roman" w:cs="Traditional Arabic" w:hint="cs"/>
          <w:color w:val="000000"/>
          <w:sz w:val="36"/>
          <w:szCs w:val="36"/>
          <w:rtl/>
        </w:rPr>
        <w:t>مل وألا نستشهد على اللفظ المبتذل في كتابنا</w:t>
      </w:r>
      <w:r w:rsidR="00050A88" w:rsidRPr="00686949">
        <w:rPr>
          <w:rFonts w:ascii="Times New Roman" w:eastAsia="Times New Roman" w:hAnsi="Times New Roman" w:cs="Traditional Arabic" w:hint="cs"/>
          <w:color w:val="000000"/>
          <w:sz w:val="36"/>
          <w:szCs w:val="36"/>
          <w:rtl/>
        </w:rPr>
        <w:t xml:space="preserve"> </w:t>
      </w:r>
      <w:r w:rsidR="00EA2463" w:rsidRPr="00686949">
        <w:rPr>
          <w:rFonts w:ascii="Times New Roman" w:eastAsia="Times New Roman" w:hAnsi="Times New Roman" w:cs="Traditional Arabic" w:hint="cs"/>
          <w:color w:val="000000"/>
          <w:sz w:val="36"/>
          <w:szCs w:val="36"/>
          <w:rtl/>
        </w:rPr>
        <w:t>، ولا نكثر الدلالة على الحرف المستعمل</w:t>
      </w:r>
      <w:r w:rsidR="00050A88" w:rsidRPr="00686949">
        <w:rPr>
          <w:rFonts w:ascii="Times New Roman" w:eastAsia="Times New Roman" w:hAnsi="Times New Roman" w:cs="Traditional Arabic" w:hint="cs"/>
          <w:color w:val="000000"/>
          <w:sz w:val="36"/>
          <w:szCs w:val="36"/>
          <w:rtl/>
        </w:rPr>
        <w:t xml:space="preserve"> </w:t>
      </w:r>
      <w:r w:rsidR="00EA2463" w:rsidRPr="00686949">
        <w:rPr>
          <w:rFonts w:ascii="Times New Roman" w:eastAsia="Times New Roman" w:hAnsi="Times New Roman" w:cs="Traditional Arabic" w:hint="cs"/>
          <w:color w:val="000000"/>
          <w:sz w:val="36"/>
          <w:szCs w:val="36"/>
          <w:rtl/>
        </w:rPr>
        <w:t>، وألا نحشو كتابنا بالنحو والحديث والأسانيد</w:t>
      </w:r>
      <w:r w:rsidR="00050A88" w:rsidRPr="00686949">
        <w:rPr>
          <w:rFonts w:ascii="Times New Roman" w:eastAsia="Times New Roman" w:hAnsi="Times New Roman" w:cs="Traditional Arabic" w:hint="cs"/>
          <w:color w:val="000000"/>
          <w:sz w:val="36"/>
          <w:szCs w:val="36"/>
          <w:rtl/>
        </w:rPr>
        <w:t xml:space="preserve"> </w:t>
      </w:r>
      <w:r w:rsidR="00EA2463" w:rsidRPr="00686949">
        <w:rPr>
          <w:rFonts w:ascii="Times New Roman" w:eastAsia="Times New Roman" w:hAnsi="Times New Roman" w:cs="Traditional Arabic" w:hint="cs"/>
          <w:color w:val="000000"/>
          <w:sz w:val="36"/>
          <w:szCs w:val="36"/>
          <w:rtl/>
        </w:rPr>
        <w:t>، فإنا لو جعلنا ذلك في نقل الحديث لاحتجنا أن نأتي بتفسير السلف ـ رحمة الله عليهم ـ بعينه</w:t>
      </w:r>
      <w:r w:rsidR="00050A88" w:rsidRPr="00686949">
        <w:rPr>
          <w:rFonts w:ascii="Times New Roman" w:eastAsia="Times New Roman" w:hAnsi="Times New Roman" w:cs="Traditional Arabic" w:hint="cs"/>
          <w:color w:val="000000"/>
          <w:sz w:val="36"/>
          <w:szCs w:val="36"/>
          <w:rtl/>
        </w:rPr>
        <w:t xml:space="preserve"> </w:t>
      </w:r>
      <w:r w:rsidR="00EA2463" w:rsidRPr="00686949">
        <w:rPr>
          <w:rFonts w:ascii="Times New Roman" w:eastAsia="Times New Roman" w:hAnsi="Times New Roman" w:cs="Traditional Arabic" w:hint="cs"/>
          <w:color w:val="000000"/>
          <w:sz w:val="36"/>
          <w:szCs w:val="36"/>
          <w:rtl/>
        </w:rPr>
        <w:t>، ولو أتينا بتلك الألفاظ كان كتابنا كسائر الكتب التي ألفها نقلة الحديث</w:t>
      </w:r>
      <w:r w:rsidR="00050A88" w:rsidRPr="00686949">
        <w:rPr>
          <w:rFonts w:ascii="Times New Roman" w:eastAsia="Times New Roman" w:hAnsi="Times New Roman" w:cs="Traditional Arabic" w:hint="cs"/>
          <w:color w:val="000000"/>
          <w:sz w:val="36"/>
          <w:szCs w:val="36"/>
          <w:rtl/>
        </w:rPr>
        <w:t xml:space="preserve"> </w:t>
      </w:r>
      <w:r w:rsidR="00EA2463" w:rsidRPr="00686949">
        <w:rPr>
          <w:rFonts w:ascii="Times New Roman" w:eastAsia="Times New Roman" w:hAnsi="Times New Roman" w:cs="Traditional Arabic" w:hint="cs"/>
          <w:color w:val="000000"/>
          <w:sz w:val="36"/>
          <w:szCs w:val="36"/>
          <w:rtl/>
        </w:rPr>
        <w:t>"</w:t>
      </w:r>
      <w:r w:rsidR="00050A88" w:rsidRPr="00686949">
        <w:rPr>
          <w:rFonts w:ascii="Times New Roman" w:eastAsia="Times New Roman" w:hAnsi="Times New Roman" w:cs="Traditional Arabic" w:hint="cs"/>
          <w:color w:val="000000"/>
          <w:sz w:val="36"/>
          <w:szCs w:val="36"/>
          <w:rtl/>
        </w:rPr>
        <w:t xml:space="preserve"> </w:t>
      </w:r>
      <w:r w:rsidR="00F46636" w:rsidRPr="00F46636">
        <w:rPr>
          <w:rStyle w:val="FootnoteReference"/>
          <w:rFonts w:ascii="Times New Roman" w:eastAsia="Times New Roman" w:hAnsi="Times New Roman" w:cs="Traditional Arabic"/>
          <w:color w:val="000000"/>
          <w:sz w:val="36"/>
          <w:szCs w:val="36"/>
          <w:rtl/>
        </w:rPr>
        <w:t>(</w:t>
      </w:r>
      <w:r w:rsidR="00F46636" w:rsidRPr="00F46636">
        <w:rPr>
          <w:rStyle w:val="FootnoteReference"/>
          <w:rFonts w:ascii="Times New Roman" w:eastAsia="Times New Roman" w:hAnsi="Times New Roman" w:cs="Traditional Arabic"/>
          <w:color w:val="000000"/>
          <w:sz w:val="36"/>
          <w:szCs w:val="36"/>
          <w:rtl/>
        </w:rPr>
        <w:footnoteReference w:id="63"/>
      </w:r>
      <w:r w:rsidR="00F46636" w:rsidRPr="00F46636">
        <w:rPr>
          <w:rStyle w:val="FootnoteReference"/>
          <w:rFonts w:ascii="Times New Roman" w:eastAsia="Times New Roman" w:hAnsi="Times New Roman" w:cs="Traditional Arabic"/>
          <w:color w:val="000000"/>
          <w:sz w:val="36"/>
          <w:szCs w:val="36"/>
          <w:rtl/>
        </w:rPr>
        <w:t>)</w:t>
      </w:r>
      <w:r w:rsidR="007C66F4" w:rsidRPr="007C66F4">
        <w:rPr>
          <w:rFonts w:ascii="Times New Roman" w:eastAsia="Times New Roman" w:hAnsi="Times New Roman" w:cs="Traditional Arabic" w:hint="cs"/>
          <w:color w:val="000000"/>
          <w:sz w:val="24"/>
          <w:szCs w:val="24"/>
          <w:rtl/>
        </w:rPr>
        <w:t xml:space="preserve"> </w:t>
      </w:r>
      <w:r w:rsidR="00EA2463" w:rsidRPr="00686949">
        <w:rPr>
          <w:rFonts w:ascii="Times New Roman" w:eastAsia="Times New Roman" w:hAnsi="Times New Roman" w:cs="Traditional Arabic" w:hint="cs"/>
          <w:color w:val="000000"/>
          <w:sz w:val="36"/>
          <w:szCs w:val="36"/>
          <w:rtl/>
        </w:rPr>
        <w:t>.</w:t>
      </w:r>
      <w:r w:rsidR="00DB6559" w:rsidRPr="00686949">
        <w:rPr>
          <w:rFonts w:ascii="Times New Roman" w:eastAsia="Times New Roman" w:hAnsi="Times New Roman" w:cs="Traditional Arabic" w:hint="cs"/>
          <w:color w:val="000000"/>
          <w:sz w:val="36"/>
          <w:szCs w:val="36"/>
          <w:rtl/>
        </w:rPr>
        <w:t xml:space="preserve"> </w:t>
      </w:r>
    </w:p>
    <w:p w:rsidR="00747EA3" w:rsidRPr="00686949" w:rsidRDefault="00891167" w:rsidP="00BB136D">
      <w:pPr>
        <w:rPr>
          <w:rFonts w:ascii="Times New Roman" w:eastAsia="Times New Roman" w:hAnsi="Times New Roman" w:cs="Traditional Arabic"/>
          <w:color w:val="000000"/>
          <w:sz w:val="36"/>
          <w:szCs w:val="36"/>
          <w:rtl/>
        </w:rPr>
      </w:pPr>
      <w:r>
        <w:rPr>
          <w:rFonts w:ascii="Times New Roman" w:eastAsia="Times New Roman" w:hAnsi="Times New Roman" w:cs="Traditional Arabic" w:hint="cs"/>
          <w:color w:val="000000"/>
          <w:sz w:val="36"/>
          <w:szCs w:val="36"/>
          <w:rtl/>
        </w:rPr>
        <w:t xml:space="preserve">   </w:t>
      </w:r>
      <w:r w:rsidR="00747EA3" w:rsidRPr="00686949">
        <w:rPr>
          <w:rFonts w:ascii="Times New Roman" w:eastAsia="Times New Roman" w:hAnsi="Times New Roman" w:cs="Traditional Arabic" w:hint="cs"/>
          <w:color w:val="000000"/>
          <w:sz w:val="36"/>
          <w:szCs w:val="36"/>
          <w:rtl/>
        </w:rPr>
        <w:t>أما الهدف من وضع غريب القرآن</w:t>
      </w:r>
      <w:r w:rsidR="0047128D" w:rsidRPr="00686949">
        <w:rPr>
          <w:rFonts w:ascii="Times New Roman" w:eastAsia="Times New Roman" w:hAnsi="Times New Roman" w:cs="Traditional Arabic" w:hint="cs"/>
          <w:color w:val="000000"/>
          <w:sz w:val="36"/>
          <w:szCs w:val="36"/>
          <w:rtl/>
        </w:rPr>
        <w:t xml:space="preserve"> </w:t>
      </w:r>
      <w:r w:rsidR="00747EA3" w:rsidRPr="00686949">
        <w:rPr>
          <w:rFonts w:ascii="Times New Roman" w:eastAsia="Times New Roman" w:hAnsi="Times New Roman" w:cs="Traditional Arabic" w:hint="cs"/>
          <w:color w:val="000000"/>
          <w:sz w:val="36"/>
          <w:szCs w:val="36"/>
          <w:rtl/>
        </w:rPr>
        <w:t>، فهو تقديم معاني المفردات القرآنية الغريبة للعلماء والأدباء وطلاب العلم</w:t>
      </w:r>
      <w:r w:rsidR="0047128D" w:rsidRPr="00686949">
        <w:rPr>
          <w:rFonts w:ascii="Times New Roman" w:eastAsia="Times New Roman" w:hAnsi="Times New Roman" w:cs="Traditional Arabic" w:hint="cs"/>
          <w:color w:val="000000"/>
          <w:sz w:val="36"/>
          <w:szCs w:val="36"/>
          <w:rtl/>
        </w:rPr>
        <w:t xml:space="preserve"> </w:t>
      </w:r>
      <w:r w:rsidR="00747EA3" w:rsidRPr="00686949">
        <w:rPr>
          <w:rFonts w:ascii="Times New Roman" w:eastAsia="Times New Roman" w:hAnsi="Times New Roman" w:cs="Traditional Arabic" w:hint="cs"/>
          <w:color w:val="000000"/>
          <w:sz w:val="36"/>
          <w:szCs w:val="36"/>
          <w:rtl/>
        </w:rPr>
        <w:t>. قال الراغب الأصفهاني في مقدمة مفرداته</w:t>
      </w:r>
      <w:r w:rsidR="0047128D" w:rsidRPr="00686949">
        <w:rPr>
          <w:rFonts w:ascii="Times New Roman" w:eastAsia="Times New Roman" w:hAnsi="Times New Roman" w:cs="Traditional Arabic" w:hint="cs"/>
          <w:color w:val="000000"/>
          <w:sz w:val="36"/>
          <w:szCs w:val="36"/>
          <w:rtl/>
        </w:rPr>
        <w:t xml:space="preserve"> </w:t>
      </w:r>
      <w:r w:rsidR="00747EA3" w:rsidRPr="00686949">
        <w:rPr>
          <w:rFonts w:ascii="Times New Roman" w:eastAsia="Times New Roman" w:hAnsi="Times New Roman" w:cs="Traditional Arabic" w:hint="cs"/>
          <w:color w:val="000000"/>
          <w:sz w:val="36"/>
          <w:szCs w:val="36"/>
          <w:rtl/>
        </w:rPr>
        <w:t>: "</w:t>
      </w:r>
      <w:r w:rsidR="0047128D" w:rsidRPr="00686949">
        <w:rPr>
          <w:rFonts w:ascii="Times New Roman" w:eastAsia="Times New Roman" w:hAnsi="Times New Roman" w:cs="Traditional Arabic" w:hint="cs"/>
          <w:color w:val="000000"/>
          <w:sz w:val="36"/>
          <w:szCs w:val="36"/>
          <w:rtl/>
        </w:rPr>
        <w:t xml:space="preserve"> </w:t>
      </w:r>
      <w:r w:rsidR="00747EA3" w:rsidRPr="00686949">
        <w:rPr>
          <w:rFonts w:ascii="Times New Roman" w:eastAsia="Times New Roman" w:hAnsi="Times New Roman" w:cs="Traditional Arabic" w:hint="cs"/>
          <w:color w:val="000000"/>
          <w:sz w:val="36"/>
          <w:szCs w:val="36"/>
          <w:rtl/>
        </w:rPr>
        <w:t>إن أول ما يُحتاج أن يُشتَغَل به من علوم القرآن</w:t>
      </w:r>
      <w:r w:rsidR="0047128D" w:rsidRPr="00686949">
        <w:rPr>
          <w:rFonts w:ascii="Times New Roman" w:eastAsia="Times New Roman" w:hAnsi="Times New Roman" w:cs="Traditional Arabic" w:hint="cs"/>
          <w:color w:val="000000"/>
          <w:sz w:val="36"/>
          <w:szCs w:val="36"/>
          <w:rtl/>
        </w:rPr>
        <w:t xml:space="preserve"> </w:t>
      </w:r>
      <w:r w:rsidR="00747EA3" w:rsidRPr="00686949">
        <w:rPr>
          <w:rFonts w:ascii="Times New Roman" w:eastAsia="Times New Roman" w:hAnsi="Times New Roman" w:cs="Traditional Arabic" w:hint="cs"/>
          <w:color w:val="000000"/>
          <w:sz w:val="36"/>
          <w:szCs w:val="36"/>
          <w:rtl/>
        </w:rPr>
        <w:t>، العلومُ اللفظية</w:t>
      </w:r>
      <w:r w:rsidR="0047128D" w:rsidRPr="00686949">
        <w:rPr>
          <w:rFonts w:ascii="Times New Roman" w:eastAsia="Times New Roman" w:hAnsi="Times New Roman" w:cs="Traditional Arabic" w:hint="cs"/>
          <w:color w:val="000000"/>
          <w:sz w:val="36"/>
          <w:szCs w:val="36"/>
          <w:rtl/>
        </w:rPr>
        <w:t xml:space="preserve"> </w:t>
      </w:r>
      <w:r w:rsidR="00747EA3" w:rsidRPr="00686949">
        <w:rPr>
          <w:rFonts w:ascii="Times New Roman" w:eastAsia="Times New Roman" w:hAnsi="Times New Roman" w:cs="Traditional Arabic" w:hint="cs"/>
          <w:color w:val="000000"/>
          <w:sz w:val="36"/>
          <w:szCs w:val="36"/>
          <w:rtl/>
        </w:rPr>
        <w:t xml:space="preserve">، ومن العلوم اللفظية تحقيقُ الألفاظ المفردة </w:t>
      </w:r>
      <w:r w:rsidR="00BB136D">
        <w:rPr>
          <w:rFonts w:ascii="Times New Roman" w:eastAsia="Times New Roman" w:hAnsi="Times New Roman" w:cs="Traditional Arabic" w:hint="cs"/>
          <w:color w:val="000000"/>
          <w:sz w:val="36"/>
          <w:szCs w:val="36"/>
          <w:rtl/>
        </w:rPr>
        <w:t xml:space="preserve">، </w:t>
      </w:r>
      <w:r w:rsidR="00747EA3" w:rsidRPr="00686949">
        <w:rPr>
          <w:rFonts w:ascii="Times New Roman" w:eastAsia="Times New Roman" w:hAnsi="Times New Roman" w:cs="Traditional Arabic" w:hint="cs"/>
          <w:color w:val="000000"/>
          <w:sz w:val="36"/>
          <w:szCs w:val="36"/>
          <w:rtl/>
        </w:rPr>
        <w:t>فتحصيلُ معاني مفردات ألفاظ القرآن في كونه من أوائل المُعاون لمن يريد أن يدرك معانيه</w:t>
      </w:r>
      <w:r w:rsidR="0047128D" w:rsidRPr="00686949">
        <w:rPr>
          <w:rFonts w:ascii="Times New Roman" w:eastAsia="Times New Roman" w:hAnsi="Times New Roman" w:cs="Traditional Arabic" w:hint="cs"/>
          <w:color w:val="000000"/>
          <w:sz w:val="36"/>
          <w:szCs w:val="36"/>
          <w:rtl/>
        </w:rPr>
        <w:t xml:space="preserve"> </w:t>
      </w:r>
      <w:r w:rsidR="00747EA3" w:rsidRPr="00686949">
        <w:rPr>
          <w:rFonts w:ascii="Times New Roman" w:eastAsia="Times New Roman" w:hAnsi="Times New Roman" w:cs="Traditional Arabic" w:hint="cs"/>
          <w:color w:val="000000"/>
          <w:sz w:val="36"/>
          <w:szCs w:val="36"/>
          <w:rtl/>
        </w:rPr>
        <w:t>... وليس ذلك نافعاً في علم القرآن فقط</w:t>
      </w:r>
      <w:r w:rsidR="0047128D" w:rsidRPr="00686949">
        <w:rPr>
          <w:rFonts w:ascii="Times New Roman" w:eastAsia="Times New Roman" w:hAnsi="Times New Roman" w:cs="Traditional Arabic" w:hint="cs"/>
          <w:color w:val="000000"/>
          <w:sz w:val="36"/>
          <w:szCs w:val="36"/>
          <w:rtl/>
        </w:rPr>
        <w:t xml:space="preserve"> </w:t>
      </w:r>
      <w:r w:rsidR="00747EA3" w:rsidRPr="00686949">
        <w:rPr>
          <w:rFonts w:ascii="Times New Roman" w:eastAsia="Times New Roman" w:hAnsi="Times New Roman" w:cs="Traditional Arabic" w:hint="cs"/>
          <w:color w:val="000000"/>
          <w:sz w:val="36"/>
          <w:szCs w:val="36"/>
          <w:rtl/>
        </w:rPr>
        <w:t>، بل هو نافع في كل علمٍ من علوم الشرع</w:t>
      </w:r>
      <w:r w:rsidR="0047128D" w:rsidRPr="00686949">
        <w:rPr>
          <w:rFonts w:ascii="Times New Roman" w:eastAsia="Times New Roman" w:hAnsi="Times New Roman" w:cs="Traditional Arabic" w:hint="cs"/>
          <w:color w:val="000000"/>
          <w:sz w:val="36"/>
          <w:szCs w:val="36"/>
          <w:rtl/>
        </w:rPr>
        <w:t xml:space="preserve"> </w:t>
      </w:r>
      <w:r w:rsidR="00747EA3" w:rsidRPr="00686949">
        <w:rPr>
          <w:rFonts w:ascii="Times New Roman" w:eastAsia="Times New Roman" w:hAnsi="Times New Roman" w:cs="Traditional Arabic" w:hint="cs"/>
          <w:color w:val="000000"/>
          <w:sz w:val="36"/>
          <w:szCs w:val="36"/>
          <w:rtl/>
        </w:rPr>
        <w:t>، فألفاظ القرآن</w:t>
      </w:r>
      <w:r w:rsidR="0047128D" w:rsidRPr="00686949">
        <w:rPr>
          <w:rFonts w:ascii="Times New Roman" w:eastAsia="Times New Roman" w:hAnsi="Times New Roman" w:cs="Traditional Arabic" w:hint="cs"/>
          <w:color w:val="000000"/>
          <w:sz w:val="36"/>
          <w:szCs w:val="36"/>
          <w:rtl/>
        </w:rPr>
        <w:t xml:space="preserve"> </w:t>
      </w:r>
      <w:r w:rsidR="00747EA3" w:rsidRPr="00686949">
        <w:rPr>
          <w:rFonts w:ascii="Times New Roman" w:eastAsia="Times New Roman" w:hAnsi="Times New Roman" w:cs="Traditional Arabic" w:hint="cs"/>
          <w:color w:val="000000"/>
          <w:sz w:val="36"/>
          <w:szCs w:val="36"/>
          <w:rtl/>
        </w:rPr>
        <w:t xml:space="preserve">هي لبّ كلام العرب وزبدتُه </w:t>
      </w:r>
      <w:r w:rsidR="00BB136D">
        <w:rPr>
          <w:rFonts w:ascii="Times New Roman" w:eastAsia="Times New Roman" w:hAnsi="Times New Roman" w:cs="Traditional Arabic" w:hint="cs"/>
          <w:color w:val="000000"/>
          <w:sz w:val="36"/>
          <w:szCs w:val="36"/>
          <w:rtl/>
        </w:rPr>
        <w:t xml:space="preserve">، </w:t>
      </w:r>
      <w:r w:rsidR="00747EA3" w:rsidRPr="00686949">
        <w:rPr>
          <w:rFonts w:ascii="Times New Roman" w:eastAsia="Times New Roman" w:hAnsi="Times New Roman" w:cs="Traditional Arabic" w:hint="cs"/>
          <w:color w:val="000000"/>
          <w:sz w:val="36"/>
          <w:szCs w:val="36"/>
          <w:rtl/>
        </w:rPr>
        <w:t>وواسطته وكرائمُه</w:t>
      </w:r>
      <w:r w:rsidR="0047128D" w:rsidRPr="00686949">
        <w:rPr>
          <w:rFonts w:ascii="Times New Roman" w:eastAsia="Times New Roman" w:hAnsi="Times New Roman" w:cs="Traditional Arabic" w:hint="cs"/>
          <w:color w:val="000000"/>
          <w:sz w:val="36"/>
          <w:szCs w:val="36"/>
          <w:rtl/>
        </w:rPr>
        <w:t xml:space="preserve"> </w:t>
      </w:r>
      <w:r w:rsidR="00747EA3" w:rsidRPr="00686949">
        <w:rPr>
          <w:rFonts w:ascii="Times New Roman" w:eastAsia="Times New Roman" w:hAnsi="Times New Roman" w:cs="Traditional Arabic" w:hint="cs"/>
          <w:color w:val="000000"/>
          <w:sz w:val="36"/>
          <w:szCs w:val="36"/>
          <w:rtl/>
        </w:rPr>
        <w:t>، وعليها اعتماد الفقهاء والحكماء في أحكامهم وحِكَمِهم</w:t>
      </w:r>
      <w:r w:rsidR="0047128D" w:rsidRPr="00686949">
        <w:rPr>
          <w:rFonts w:ascii="Times New Roman" w:eastAsia="Times New Roman" w:hAnsi="Times New Roman" w:cs="Traditional Arabic" w:hint="cs"/>
          <w:color w:val="000000"/>
          <w:sz w:val="36"/>
          <w:szCs w:val="36"/>
          <w:rtl/>
        </w:rPr>
        <w:t xml:space="preserve"> </w:t>
      </w:r>
      <w:r w:rsidR="00747EA3" w:rsidRPr="00686949">
        <w:rPr>
          <w:rFonts w:ascii="Times New Roman" w:eastAsia="Times New Roman" w:hAnsi="Times New Roman" w:cs="Traditional Arabic" w:hint="cs"/>
          <w:color w:val="000000"/>
          <w:sz w:val="36"/>
          <w:szCs w:val="36"/>
          <w:rtl/>
        </w:rPr>
        <w:t xml:space="preserve">، وإليها مَفزعُ </w:t>
      </w:r>
      <w:r w:rsidR="00BB136D">
        <w:rPr>
          <w:rFonts w:ascii="Times New Roman" w:eastAsia="Times New Roman" w:hAnsi="Times New Roman" w:cs="Traditional Arabic" w:hint="cs"/>
          <w:color w:val="000000"/>
          <w:sz w:val="36"/>
          <w:szCs w:val="36"/>
          <w:rtl/>
        </w:rPr>
        <w:t xml:space="preserve">حذاق </w:t>
      </w:r>
      <w:r w:rsidR="00747EA3" w:rsidRPr="00686949">
        <w:rPr>
          <w:rFonts w:ascii="Times New Roman" w:eastAsia="Times New Roman" w:hAnsi="Times New Roman" w:cs="Traditional Arabic" w:hint="cs"/>
          <w:color w:val="000000"/>
          <w:sz w:val="36"/>
          <w:szCs w:val="36"/>
          <w:rtl/>
        </w:rPr>
        <w:t>الشعراء والبلغاء في نظمهم ونثرهم...</w:t>
      </w:r>
      <w:r w:rsidR="0047128D" w:rsidRPr="00686949">
        <w:rPr>
          <w:rFonts w:ascii="Times New Roman" w:eastAsia="Times New Roman" w:hAnsi="Times New Roman" w:cs="Traditional Arabic" w:hint="cs"/>
          <w:color w:val="000000"/>
          <w:sz w:val="36"/>
          <w:szCs w:val="36"/>
          <w:rtl/>
        </w:rPr>
        <w:t xml:space="preserve"> </w:t>
      </w:r>
      <w:r w:rsidR="00747EA3" w:rsidRPr="00686949">
        <w:rPr>
          <w:rFonts w:ascii="Times New Roman" w:eastAsia="Times New Roman" w:hAnsi="Times New Roman" w:cs="Traditional Arabic" w:hint="cs"/>
          <w:color w:val="000000"/>
          <w:sz w:val="36"/>
          <w:szCs w:val="36"/>
          <w:rtl/>
        </w:rPr>
        <w:t>"</w:t>
      </w:r>
      <w:r w:rsidR="00F46636" w:rsidRPr="00F46636">
        <w:rPr>
          <w:rStyle w:val="FootnoteReference"/>
          <w:rFonts w:ascii="Times New Roman" w:eastAsia="Times New Roman" w:hAnsi="Times New Roman" w:cs="Traditional Arabic"/>
          <w:color w:val="000000"/>
          <w:sz w:val="36"/>
          <w:szCs w:val="36"/>
          <w:rtl/>
        </w:rPr>
        <w:t>(</w:t>
      </w:r>
      <w:r w:rsidR="00F46636" w:rsidRPr="00F46636">
        <w:rPr>
          <w:rStyle w:val="FootnoteReference"/>
          <w:rFonts w:ascii="Times New Roman" w:eastAsia="Times New Roman" w:hAnsi="Times New Roman" w:cs="Traditional Arabic"/>
          <w:color w:val="000000"/>
          <w:sz w:val="36"/>
          <w:szCs w:val="36"/>
          <w:rtl/>
        </w:rPr>
        <w:footnoteReference w:id="64"/>
      </w:r>
      <w:r w:rsidR="00F46636" w:rsidRPr="00F46636">
        <w:rPr>
          <w:rStyle w:val="FootnoteReference"/>
          <w:rFonts w:ascii="Times New Roman" w:eastAsia="Times New Roman" w:hAnsi="Times New Roman" w:cs="Traditional Arabic"/>
          <w:color w:val="000000"/>
          <w:sz w:val="36"/>
          <w:szCs w:val="36"/>
          <w:rtl/>
        </w:rPr>
        <w:t>)</w:t>
      </w:r>
      <w:r w:rsidR="007C66F4" w:rsidRPr="007C66F4">
        <w:rPr>
          <w:rFonts w:ascii="Times New Roman" w:eastAsia="Times New Roman" w:hAnsi="Times New Roman" w:cs="Traditional Arabic" w:hint="cs"/>
          <w:color w:val="000000"/>
          <w:sz w:val="24"/>
          <w:szCs w:val="24"/>
          <w:rtl/>
        </w:rPr>
        <w:t xml:space="preserve"> </w:t>
      </w:r>
    </w:p>
    <w:p w:rsidR="004F786F" w:rsidRPr="00686949" w:rsidRDefault="004F786F" w:rsidP="004F786F">
      <w:pPr>
        <w:spacing w:line="182" w:lineRule="atLeast"/>
        <w:rPr>
          <w:rFonts w:ascii="Times New Roman" w:eastAsia="Times New Roman" w:hAnsi="Times New Roman" w:cs="Traditional Arabic"/>
          <w:color w:val="000000"/>
          <w:sz w:val="36"/>
          <w:szCs w:val="36"/>
        </w:rPr>
      </w:pPr>
      <w:r w:rsidRPr="00686949">
        <w:rPr>
          <w:rFonts w:ascii="Times New Roman" w:eastAsia="Times New Roman" w:hAnsi="Times New Roman" w:cs="Traditional Arabic" w:hint="cs"/>
          <w:color w:val="000000"/>
          <w:sz w:val="36"/>
          <w:szCs w:val="36"/>
          <w:rtl/>
        </w:rPr>
        <w:t>2 ـ</w:t>
      </w:r>
      <w:r w:rsidRPr="00B30C7C">
        <w:rPr>
          <w:rFonts w:ascii="Times New Roman" w:eastAsia="Times New Roman" w:hAnsi="Times New Roman" w:cs="Traditional Arabic" w:hint="cs"/>
          <w:b/>
          <w:bCs/>
          <w:color w:val="000000"/>
          <w:sz w:val="36"/>
          <w:szCs w:val="36"/>
          <w:rtl/>
        </w:rPr>
        <w:t xml:space="preserve"> الوجوه والنظائر </w:t>
      </w:r>
    </w:p>
    <w:p w:rsidR="003C0479" w:rsidRPr="00686949" w:rsidRDefault="00A946F8" w:rsidP="00B01EB9">
      <w:pPr>
        <w:ind w:firstLine="720"/>
        <w:jc w:val="lowKashida"/>
        <w:rPr>
          <w:rFonts w:cs="Traditional Arabic"/>
          <w:sz w:val="36"/>
          <w:szCs w:val="36"/>
          <w:rtl/>
        </w:rPr>
      </w:pPr>
      <w:r w:rsidRPr="00F54E13">
        <w:rPr>
          <w:rFonts w:cs="Traditional Arabic" w:hint="cs"/>
          <w:b/>
          <w:bCs/>
          <w:sz w:val="36"/>
          <w:szCs w:val="36"/>
          <w:rtl/>
        </w:rPr>
        <w:t>الوجوه والنظائر لغة</w:t>
      </w:r>
      <w:r w:rsidRPr="00686949">
        <w:rPr>
          <w:rFonts w:cs="Traditional Arabic" w:hint="cs"/>
          <w:sz w:val="36"/>
          <w:szCs w:val="36"/>
          <w:rtl/>
        </w:rPr>
        <w:t xml:space="preserve"> : </w:t>
      </w:r>
    </w:p>
    <w:p w:rsidR="00A946F8" w:rsidRDefault="005B42C2" w:rsidP="007C66F4">
      <w:pPr>
        <w:ind w:firstLine="720"/>
        <w:jc w:val="lowKashida"/>
        <w:rPr>
          <w:rFonts w:cs="Traditional Arabic"/>
          <w:sz w:val="36"/>
          <w:szCs w:val="36"/>
          <w:rtl/>
        </w:rPr>
      </w:pPr>
      <w:r w:rsidRPr="00686949">
        <w:rPr>
          <w:rFonts w:cs="Traditional Arabic"/>
          <w:sz w:val="36"/>
          <w:szCs w:val="36"/>
          <w:rtl/>
        </w:rPr>
        <w:t>الوجوه</w:t>
      </w:r>
      <w:r w:rsidR="00891167">
        <w:rPr>
          <w:rFonts w:cs="Traditional Arabic" w:hint="cs"/>
          <w:sz w:val="36"/>
          <w:szCs w:val="36"/>
          <w:rtl/>
        </w:rPr>
        <w:t xml:space="preserve"> </w:t>
      </w:r>
      <w:r w:rsidRPr="00686949">
        <w:rPr>
          <w:rFonts w:cs="Traditional Arabic"/>
          <w:sz w:val="36"/>
          <w:szCs w:val="36"/>
          <w:rtl/>
        </w:rPr>
        <w:t>: قال ابن دريد</w:t>
      </w:r>
      <w:r w:rsidR="00B01EB9" w:rsidRPr="00686949">
        <w:rPr>
          <w:rFonts w:cs="Traditional Arabic" w:hint="cs"/>
          <w:sz w:val="36"/>
          <w:szCs w:val="36"/>
          <w:rtl/>
        </w:rPr>
        <w:t xml:space="preserve"> </w:t>
      </w:r>
      <w:r w:rsidRPr="00686949">
        <w:rPr>
          <w:rFonts w:cs="Traditional Arabic"/>
          <w:sz w:val="36"/>
          <w:szCs w:val="36"/>
          <w:rtl/>
        </w:rPr>
        <w:t>:</w:t>
      </w:r>
      <w:r w:rsidR="00B01EB9" w:rsidRPr="00686949">
        <w:rPr>
          <w:rFonts w:cs="Traditional Arabic" w:hint="cs"/>
          <w:sz w:val="36"/>
          <w:szCs w:val="36"/>
          <w:rtl/>
        </w:rPr>
        <w:t xml:space="preserve"> </w:t>
      </w:r>
      <w:r w:rsidRPr="00686949">
        <w:rPr>
          <w:rFonts w:cs="Traditional Arabic"/>
          <w:sz w:val="36"/>
          <w:szCs w:val="36"/>
          <w:rtl/>
        </w:rPr>
        <w:t>"</w:t>
      </w:r>
      <w:r w:rsidRPr="00686949">
        <w:rPr>
          <w:rFonts w:cs="Traditional Arabic" w:hint="cs"/>
          <w:sz w:val="36"/>
          <w:szCs w:val="36"/>
          <w:rtl/>
        </w:rPr>
        <w:t xml:space="preserve"> </w:t>
      </w:r>
      <w:r w:rsidRPr="00686949">
        <w:rPr>
          <w:rFonts w:cs="Traditional Arabic"/>
          <w:sz w:val="36"/>
          <w:szCs w:val="36"/>
          <w:rtl/>
        </w:rPr>
        <w:t>وجه الكلام</w:t>
      </w:r>
      <w:r w:rsidRPr="00686949">
        <w:rPr>
          <w:rFonts w:cs="Traditional Arabic" w:hint="cs"/>
          <w:sz w:val="36"/>
          <w:szCs w:val="36"/>
          <w:rtl/>
        </w:rPr>
        <w:t xml:space="preserve"> </w:t>
      </w:r>
      <w:r w:rsidRPr="00686949">
        <w:rPr>
          <w:rFonts w:cs="Traditional Arabic"/>
          <w:sz w:val="36"/>
          <w:szCs w:val="36"/>
          <w:rtl/>
        </w:rPr>
        <w:t>: السبيل التي تقصدها به</w:t>
      </w:r>
      <w:r w:rsidRPr="00686949">
        <w:rPr>
          <w:rFonts w:cs="Traditional Arabic" w:hint="cs"/>
          <w:sz w:val="36"/>
          <w:szCs w:val="36"/>
          <w:rtl/>
        </w:rPr>
        <w:t xml:space="preserve"> </w:t>
      </w:r>
      <w:r w:rsidRPr="00686949">
        <w:rPr>
          <w:rFonts w:cs="Traditional Arabic"/>
          <w:sz w:val="36"/>
          <w:szCs w:val="36"/>
          <w:rtl/>
        </w:rPr>
        <w:t>، وصرفت الشيء عن وجهه أي عن س</w:t>
      </w:r>
      <w:r w:rsidR="00860A05">
        <w:rPr>
          <w:rFonts w:cs="Traditional Arabic" w:hint="cs"/>
          <w:sz w:val="36"/>
          <w:szCs w:val="36"/>
          <w:rtl/>
        </w:rPr>
        <w:t>َ</w:t>
      </w:r>
      <w:r w:rsidRPr="00686949">
        <w:rPr>
          <w:rFonts w:cs="Traditional Arabic"/>
          <w:sz w:val="36"/>
          <w:szCs w:val="36"/>
          <w:rtl/>
        </w:rPr>
        <w:t>ن</w:t>
      </w:r>
      <w:r w:rsidR="00860A05">
        <w:rPr>
          <w:rFonts w:cs="Traditional Arabic" w:hint="cs"/>
          <w:sz w:val="36"/>
          <w:szCs w:val="36"/>
          <w:rtl/>
        </w:rPr>
        <w:t>َ</w:t>
      </w:r>
      <w:r w:rsidRPr="00686949">
        <w:rPr>
          <w:rFonts w:cs="Traditional Arabic"/>
          <w:sz w:val="36"/>
          <w:szCs w:val="36"/>
          <w:rtl/>
        </w:rPr>
        <w:t>ن</w:t>
      </w:r>
      <w:r w:rsidR="00860A05">
        <w:rPr>
          <w:rFonts w:cs="Traditional Arabic" w:hint="cs"/>
          <w:sz w:val="36"/>
          <w:szCs w:val="36"/>
          <w:rtl/>
        </w:rPr>
        <w:t>ِ</w:t>
      </w:r>
      <w:r w:rsidRPr="00686949">
        <w:rPr>
          <w:rFonts w:cs="Traditional Arabic"/>
          <w:sz w:val="36"/>
          <w:szCs w:val="36"/>
          <w:rtl/>
        </w:rPr>
        <w:t>ه</w:t>
      </w:r>
      <w:r w:rsidRPr="00686949">
        <w:rPr>
          <w:rFonts w:cs="Traditional Arabic" w:hint="cs"/>
          <w:sz w:val="36"/>
          <w:szCs w:val="36"/>
          <w:rtl/>
        </w:rPr>
        <w:t xml:space="preserve"> </w:t>
      </w:r>
      <w:r w:rsidRPr="00686949">
        <w:rPr>
          <w:rFonts w:cs="Traditional Arabic"/>
          <w:sz w:val="36"/>
          <w:szCs w:val="36"/>
          <w:rtl/>
        </w:rPr>
        <w:t>. وكساء موجّه</w:t>
      </w:r>
      <w:r w:rsidRPr="00686949">
        <w:rPr>
          <w:rFonts w:cs="Traditional Arabic" w:hint="cs"/>
          <w:sz w:val="36"/>
          <w:szCs w:val="36"/>
          <w:rtl/>
        </w:rPr>
        <w:t xml:space="preserve"> </w:t>
      </w:r>
      <w:r w:rsidRPr="00686949">
        <w:rPr>
          <w:rFonts w:cs="Traditional Arabic"/>
          <w:sz w:val="36"/>
          <w:szCs w:val="36"/>
          <w:rtl/>
        </w:rPr>
        <w:t>: له وجهان</w:t>
      </w:r>
      <w:r w:rsidRPr="00686949">
        <w:rPr>
          <w:rFonts w:cs="Traditional Arabic" w:hint="cs"/>
          <w:sz w:val="36"/>
          <w:szCs w:val="36"/>
          <w:rtl/>
        </w:rPr>
        <w:t xml:space="preserve"> </w:t>
      </w:r>
      <w:r w:rsidRPr="00686949">
        <w:rPr>
          <w:rFonts w:cs="Traditional Arabic"/>
          <w:sz w:val="36"/>
          <w:szCs w:val="36"/>
          <w:rtl/>
        </w:rPr>
        <w:t>، ويجمع وجه على أوجه ووجوه وأجوه</w:t>
      </w:r>
      <w:r w:rsidRPr="00686949">
        <w:rPr>
          <w:rFonts w:cs="Traditional Arabic" w:hint="cs"/>
          <w:sz w:val="36"/>
          <w:szCs w:val="36"/>
          <w:rtl/>
        </w:rPr>
        <w:t xml:space="preserve">  </w:t>
      </w:r>
      <w:r w:rsidRPr="00686949">
        <w:rPr>
          <w:rFonts w:cs="Traditional Arabic"/>
          <w:sz w:val="36"/>
          <w:szCs w:val="36"/>
          <w:rtl/>
        </w:rPr>
        <w:t>"</w:t>
      </w:r>
      <w:r w:rsidR="00F46636" w:rsidRPr="00F46636">
        <w:rPr>
          <w:rStyle w:val="FootnoteReference"/>
          <w:rFonts w:cs="Traditional Arabic"/>
          <w:sz w:val="36"/>
          <w:szCs w:val="36"/>
          <w:rtl/>
        </w:rPr>
        <w:t>(</w:t>
      </w:r>
      <w:r w:rsidR="00F46636" w:rsidRPr="00F46636">
        <w:rPr>
          <w:rStyle w:val="FootnoteReference"/>
          <w:rFonts w:cs="Traditional Arabic"/>
          <w:sz w:val="36"/>
          <w:szCs w:val="36"/>
          <w:rtl/>
        </w:rPr>
        <w:footnoteReference w:id="65"/>
      </w:r>
      <w:r w:rsidR="00F46636" w:rsidRPr="00F46636">
        <w:rPr>
          <w:rStyle w:val="FootnoteReference"/>
          <w:rFonts w:cs="Traditional Arabic"/>
          <w:sz w:val="36"/>
          <w:szCs w:val="36"/>
          <w:rtl/>
        </w:rPr>
        <w:t>)</w:t>
      </w:r>
      <w:r w:rsidR="007C66F4" w:rsidRPr="007C66F4">
        <w:rPr>
          <w:rFonts w:cs="Traditional Arabic" w:hint="cs"/>
          <w:sz w:val="24"/>
          <w:szCs w:val="24"/>
          <w:rtl/>
        </w:rPr>
        <w:t xml:space="preserve"> </w:t>
      </w:r>
      <w:r w:rsidRPr="00686949">
        <w:rPr>
          <w:rFonts w:cs="Traditional Arabic" w:hint="cs"/>
          <w:sz w:val="36"/>
          <w:szCs w:val="36"/>
          <w:rtl/>
        </w:rPr>
        <w:t xml:space="preserve"> </w:t>
      </w:r>
    </w:p>
    <w:p w:rsidR="00FD5B0B" w:rsidRPr="00FD5B0B" w:rsidRDefault="00AA010B" w:rsidP="00FD5B0B">
      <w:pPr>
        <w:ind w:firstLine="720"/>
        <w:jc w:val="lowKashida"/>
        <w:rPr>
          <w:rFonts w:cs="Traditional Arabic"/>
          <w:sz w:val="36"/>
          <w:szCs w:val="36"/>
          <w:rtl/>
          <w:lang w:bidi="ar-MA"/>
        </w:rPr>
      </w:pPr>
      <w:r w:rsidRPr="00686949">
        <w:rPr>
          <w:rFonts w:cs="Traditional Arabic"/>
          <w:sz w:val="36"/>
          <w:szCs w:val="36"/>
          <w:rtl/>
        </w:rPr>
        <w:t>والنظائر</w:t>
      </w:r>
      <w:r w:rsidRPr="00686949">
        <w:rPr>
          <w:rFonts w:cs="Traditional Arabic" w:hint="cs"/>
          <w:sz w:val="36"/>
          <w:szCs w:val="36"/>
          <w:rtl/>
        </w:rPr>
        <w:t xml:space="preserve"> </w:t>
      </w:r>
      <w:r w:rsidRPr="00686949">
        <w:rPr>
          <w:rFonts w:cs="Traditional Arabic"/>
          <w:sz w:val="36"/>
          <w:szCs w:val="36"/>
          <w:rtl/>
        </w:rPr>
        <w:t>: جمع نظير</w:t>
      </w:r>
      <w:r w:rsidRPr="00686949">
        <w:rPr>
          <w:rFonts w:cs="Traditional Arabic" w:hint="cs"/>
          <w:sz w:val="36"/>
          <w:szCs w:val="36"/>
          <w:rtl/>
        </w:rPr>
        <w:t xml:space="preserve"> </w:t>
      </w:r>
      <w:r w:rsidRPr="00686949">
        <w:rPr>
          <w:rFonts w:cs="Traditional Arabic"/>
          <w:sz w:val="36"/>
          <w:szCs w:val="36"/>
          <w:rtl/>
        </w:rPr>
        <w:t>،</w:t>
      </w:r>
      <w:r w:rsidR="00FD5B0B">
        <w:rPr>
          <w:rFonts w:cs="Traditional Arabic" w:hint="cs"/>
          <w:sz w:val="36"/>
          <w:szCs w:val="36"/>
          <w:rtl/>
        </w:rPr>
        <w:t xml:space="preserve"> " </w:t>
      </w:r>
      <w:r w:rsidR="00FD5B0B" w:rsidRPr="00FD5B0B">
        <w:rPr>
          <w:rFonts w:cs="Traditional Arabic" w:hint="eastAsia"/>
          <w:sz w:val="36"/>
          <w:szCs w:val="36"/>
          <w:rtl/>
          <w:lang w:bidi="ar-MA"/>
        </w:rPr>
        <w:t>والنظير</w:t>
      </w:r>
      <w:r w:rsidR="00FD5B0B" w:rsidRPr="00FD5B0B">
        <w:rPr>
          <w:rFonts w:cs="Traditional Arabic"/>
          <w:sz w:val="36"/>
          <w:szCs w:val="36"/>
          <w:rtl/>
          <w:lang w:bidi="ar-MA"/>
        </w:rPr>
        <w:t xml:space="preserve">: </w:t>
      </w:r>
      <w:r w:rsidR="00FD5B0B" w:rsidRPr="00FD5B0B">
        <w:rPr>
          <w:rFonts w:cs="Traditional Arabic" w:hint="eastAsia"/>
          <w:sz w:val="36"/>
          <w:szCs w:val="36"/>
          <w:rtl/>
          <w:lang w:bidi="ar-MA"/>
        </w:rPr>
        <w:t>المثل،</w:t>
      </w:r>
      <w:r w:rsidR="00FD5B0B" w:rsidRPr="00FD5B0B">
        <w:rPr>
          <w:rFonts w:cs="Traditional Arabic"/>
          <w:sz w:val="36"/>
          <w:szCs w:val="36"/>
          <w:rtl/>
          <w:lang w:bidi="ar-MA"/>
        </w:rPr>
        <w:t xml:space="preserve"> </w:t>
      </w:r>
      <w:r w:rsidR="00FD5B0B" w:rsidRPr="00FD5B0B">
        <w:rPr>
          <w:rFonts w:cs="Traditional Arabic" w:hint="eastAsia"/>
          <w:sz w:val="36"/>
          <w:szCs w:val="36"/>
          <w:rtl/>
          <w:lang w:bidi="ar-MA"/>
        </w:rPr>
        <w:t>وقيل</w:t>
      </w:r>
      <w:r w:rsidR="00FD5B0B" w:rsidRPr="00FD5B0B">
        <w:rPr>
          <w:rFonts w:cs="Traditional Arabic"/>
          <w:sz w:val="36"/>
          <w:szCs w:val="36"/>
          <w:rtl/>
          <w:lang w:bidi="ar-MA"/>
        </w:rPr>
        <w:t xml:space="preserve">: </w:t>
      </w:r>
      <w:r w:rsidR="00FD5B0B" w:rsidRPr="00FD5B0B">
        <w:rPr>
          <w:rFonts w:cs="Traditional Arabic" w:hint="eastAsia"/>
          <w:sz w:val="36"/>
          <w:szCs w:val="36"/>
          <w:rtl/>
          <w:lang w:bidi="ar-MA"/>
        </w:rPr>
        <w:t>المثل</w:t>
      </w:r>
      <w:r w:rsidR="00FD5B0B" w:rsidRPr="00FD5B0B">
        <w:rPr>
          <w:rFonts w:cs="Traditional Arabic"/>
          <w:sz w:val="36"/>
          <w:szCs w:val="36"/>
          <w:rtl/>
          <w:lang w:bidi="ar-MA"/>
        </w:rPr>
        <w:t xml:space="preserve"> </w:t>
      </w:r>
      <w:r w:rsidR="00FD5B0B" w:rsidRPr="00FD5B0B">
        <w:rPr>
          <w:rFonts w:cs="Traditional Arabic" w:hint="eastAsia"/>
          <w:sz w:val="36"/>
          <w:szCs w:val="36"/>
          <w:rtl/>
          <w:lang w:bidi="ar-MA"/>
        </w:rPr>
        <w:t>في</w:t>
      </w:r>
      <w:r w:rsidR="00FD5B0B" w:rsidRPr="00FD5B0B">
        <w:rPr>
          <w:rFonts w:cs="Traditional Arabic"/>
          <w:sz w:val="36"/>
          <w:szCs w:val="36"/>
          <w:rtl/>
          <w:lang w:bidi="ar-MA"/>
        </w:rPr>
        <w:t xml:space="preserve"> </w:t>
      </w:r>
      <w:r w:rsidR="00FD5B0B" w:rsidRPr="00FD5B0B">
        <w:rPr>
          <w:rFonts w:cs="Traditional Arabic" w:hint="eastAsia"/>
          <w:sz w:val="36"/>
          <w:szCs w:val="36"/>
          <w:rtl/>
          <w:lang w:bidi="ar-MA"/>
        </w:rPr>
        <w:t>كل</w:t>
      </w:r>
      <w:r w:rsidR="00FD5B0B" w:rsidRPr="00FD5B0B">
        <w:rPr>
          <w:rFonts w:cs="Traditional Arabic"/>
          <w:sz w:val="36"/>
          <w:szCs w:val="36"/>
          <w:rtl/>
          <w:lang w:bidi="ar-MA"/>
        </w:rPr>
        <w:t xml:space="preserve"> </w:t>
      </w:r>
      <w:r w:rsidR="00FD5B0B" w:rsidRPr="00FD5B0B">
        <w:rPr>
          <w:rFonts w:cs="Traditional Arabic" w:hint="eastAsia"/>
          <w:sz w:val="36"/>
          <w:szCs w:val="36"/>
          <w:rtl/>
          <w:lang w:bidi="ar-MA"/>
        </w:rPr>
        <w:t>شيء</w:t>
      </w:r>
      <w:r w:rsidR="00FD5B0B" w:rsidRPr="00FD5B0B">
        <w:rPr>
          <w:rFonts w:cs="Traditional Arabic"/>
          <w:sz w:val="36"/>
          <w:szCs w:val="36"/>
          <w:rtl/>
          <w:lang w:bidi="ar-MA"/>
        </w:rPr>
        <w:t xml:space="preserve">. </w:t>
      </w:r>
      <w:r w:rsidR="00FD5B0B" w:rsidRPr="00FD5B0B">
        <w:rPr>
          <w:rFonts w:cs="Traditional Arabic" w:hint="eastAsia"/>
          <w:sz w:val="36"/>
          <w:szCs w:val="36"/>
          <w:rtl/>
          <w:lang w:bidi="ar-MA"/>
        </w:rPr>
        <w:t>وفلان</w:t>
      </w:r>
      <w:r w:rsidR="00FD5B0B" w:rsidRPr="00FD5B0B">
        <w:rPr>
          <w:rFonts w:cs="Traditional Arabic"/>
          <w:sz w:val="36"/>
          <w:szCs w:val="36"/>
          <w:rtl/>
          <w:lang w:bidi="ar-MA"/>
        </w:rPr>
        <w:t xml:space="preserve"> </w:t>
      </w:r>
      <w:r w:rsidR="00FD5B0B" w:rsidRPr="00FD5B0B">
        <w:rPr>
          <w:rFonts w:cs="Traditional Arabic" w:hint="eastAsia"/>
          <w:sz w:val="36"/>
          <w:szCs w:val="36"/>
          <w:rtl/>
          <w:lang w:bidi="ar-MA"/>
        </w:rPr>
        <w:t>نظيرك</w:t>
      </w:r>
      <w:r w:rsidR="00FD5B0B" w:rsidRPr="00FD5B0B">
        <w:rPr>
          <w:rFonts w:cs="Traditional Arabic"/>
          <w:sz w:val="36"/>
          <w:szCs w:val="36"/>
          <w:rtl/>
          <w:lang w:bidi="ar-MA"/>
        </w:rPr>
        <w:t xml:space="preserve"> </w:t>
      </w:r>
      <w:r w:rsidR="00FD5B0B" w:rsidRPr="00FD5B0B">
        <w:rPr>
          <w:rFonts w:cs="Traditional Arabic" w:hint="eastAsia"/>
          <w:sz w:val="36"/>
          <w:szCs w:val="36"/>
          <w:rtl/>
          <w:lang w:bidi="ar-MA"/>
        </w:rPr>
        <w:t>أي</w:t>
      </w:r>
      <w:r w:rsidR="00FD5B0B" w:rsidRPr="00FD5B0B">
        <w:rPr>
          <w:rFonts w:cs="Traditional Arabic"/>
          <w:sz w:val="36"/>
          <w:szCs w:val="36"/>
          <w:rtl/>
          <w:lang w:bidi="ar-MA"/>
        </w:rPr>
        <w:t xml:space="preserve"> </w:t>
      </w:r>
      <w:r w:rsidR="00FD5B0B" w:rsidRPr="00FD5B0B">
        <w:rPr>
          <w:rFonts w:cs="Traditional Arabic" w:hint="eastAsia"/>
          <w:sz w:val="36"/>
          <w:szCs w:val="36"/>
          <w:rtl/>
          <w:lang w:bidi="ar-MA"/>
        </w:rPr>
        <w:t>مثلك</w:t>
      </w:r>
      <w:r w:rsidR="00FD5B0B" w:rsidRPr="00FD5B0B">
        <w:rPr>
          <w:rFonts w:cs="Traditional Arabic"/>
          <w:sz w:val="36"/>
          <w:szCs w:val="36"/>
          <w:rtl/>
          <w:lang w:bidi="ar-MA"/>
        </w:rPr>
        <w:t xml:space="preserve"> </w:t>
      </w:r>
      <w:r w:rsidR="00FD5B0B" w:rsidRPr="00FD5B0B">
        <w:rPr>
          <w:rFonts w:cs="Traditional Arabic" w:hint="eastAsia"/>
          <w:sz w:val="36"/>
          <w:szCs w:val="36"/>
          <w:rtl/>
          <w:lang w:bidi="ar-MA"/>
        </w:rPr>
        <w:t>لأنه</w:t>
      </w:r>
      <w:r w:rsidR="00FD5B0B" w:rsidRPr="00FD5B0B">
        <w:rPr>
          <w:rFonts w:cs="Traditional Arabic"/>
          <w:sz w:val="36"/>
          <w:szCs w:val="36"/>
          <w:rtl/>
          <w:lang w:bidi="ar-MA"/>
        </w:rPr>
        <w:t xml:space="preserve"> </w:t>
      </w:r>
      <w:r w:rsidR="00FD5B0B" w:rsidRPr="00FD5B0B">
        <w:rPr>
          <w:rFonts w:cs="Traditional Arabic" w:hint="eastAsia"/>
          <w:sz w:val="36"/>
          <w:szCs w:val="36"/>
          <w:rtl/>
          <w:lang w:bidi="ar-MA"/>
        </w:rPr>
        <w:t>إذا</w:t>
      </w:r>
      <w:r w:rsidR="00FD5B0B" w:rsidRPr="00FD5B0B">
        <w:rPr>
          <w:rFonts w:cs="Traditional Arabic"/>
          <w:sz w:val="36"/>
          <w:szCs w:val="36"/>
          <w:rtl/>
          <w:lang w:bidi="ar-MA"/>
        </w:rPr>
        <w:t xml:space="preserve"> </w:t>
      </w:r>
      <w:r w:rsidR="00FD5B0B" w:rsidRPr="00FD5B0B">
        <w:rPr>
          <w:rFonts w:cs="Traditional Arabic" w:hint="eastAsia"/>
          <w:sz w:val="36"/>
          <w:szCs w:val="36"/>
          <w:rtl/>
          <w:lang w:bidi="ar-MA"/>
        </w:rPr>
        <w:t>نظر</w:t>
      </w:r>
      <w:r w:rsidR="00FD5B0B" w:rsidRPr="00FD5B0B">
        <w:rPr>
          <w:rFonts w:cs="Traditional Arabic"/>
          <w:sz w:val="36"/>
          <w:szCs w:val="36"/>
          <w:rtl/>
          <w:lang w:bidi="ar-MA"/>
        </w:rPr>
        <w:t xml:space="preserve"> </w:t>
      </w:r>
      <w:r w:rsidR="00FD5B0B" w:rsidRPr="00FD5B0B">
        <w:rPr>
          <w:rFonts w:cs="Traditional Arabic" w:hint="eastAsia"/>
          <w:sz w:val="36"/>
          <w:szCs w:val="36"/>
          <w:rtl/>
          <w:lang w:bidi="ar-MA"/>
        </w:rPr>
        <w:t>إليهما</w:t>
      </w:r>
      <w:r w:rsidR="00FD5B0B" w:rsidRPr="00FD5B0B">
        <w:rPr>
          <w:rFonts w:cs="Traditional Arabic"/>
          <w:sz w:val="36"/>
          <w:szCs w:val="36"/>
          <w:rtl/>
          <w:lang w:bidi="ar-MA"/>
        </w:rPr>
        <w:t xml:space="preserve"> </w:t>
      </w:r>
      <w:r w:rsidR="00FD5B0B" w:rsidRPr="00FD5B0B">
        <w:rPr>
          <w:rFonts w:cs="Traditional Arabic" w:hint="eastAsia"/>
          <w:sz w:val="36"/>
          <w:szCs w:val="36"/>
          <w:rtl/>
          <w:lang w:bidi="ar-MA"/>
        </w:rPr>
        <w:t>الناظر</w:t>
      </w:r>
      <w:r w:rsidR="00FD5B0B" w:rsidRPr="00FD5B0B">
        <w:rPr>
          <w:rFonts w:cs="Traditional Arabic"/>
          <w:sz w:val="36"/>
          <w:szCs w:val="36"/>
          <w:rtl/>
          <w:lang w:bidi="ar-MA"/>
        </w:rPr>
        <w:t xml:space="preserve"> </w:t>
      </w:r>
      <w:r w:rsidR="00FD5B0B" w:rsidRPr="00FD5B0B">
        <w:rPr>
          <w:rFonts w:cs="Traditional Arabic" w:hint="eastAsia"/>
          <w:sz w:val="36"/>
          <w:szCs w:val="36"/>
          <w:rtl/>
          <w:lang w:bidi="ar-MA"/>
        </w:rPr>
        <w:t>رآهما</w:t>
      </w:r>
      <w:r w:rsidR="00FD5B0B" w:rsidRPr="00FD5B0B">
        <w:rPr>
          <w:rFonts w:cs="Traditional Arabic"/>
          <w:sz w:val="36"/>
          <w:szCs w:val="36"/>
          <w:rtl/>
          <w:lang w:bidi="ar-MA"/>
        </w:rPr>
        <w:t xml:space="preserve"> </w:t>
      </w:r>
      <w:r w:rsidR="00FD5B0B" w:rsidRPr="00FD5B0B">
        <w:rPr>
          <w:rFonts w:cs="Traditional Arabic" w:hint="eastAsia"/>
          <w:sz w:val="36"/>
          <w:szCs w:val="36"/>
          <w:rtl/>
          <w:lang w:bidi="ar-MA"/>
        </w:rPr>
        <w:t>سواء</w:t>
      </w:r>
      <w:r w:rsidR="00FD5B0B" w:rsidRPr="00FD5B0B">
        <w:rPr>
          <w:rFonts w:cs="Traditional Arabic"/>
          <w:sz w:val="36"/>
          <w:szCs w:val="36"/>
          <w:rtl/>
          <w:lang w:bidi="ar-MA"/>
        </w:rPr>
        <w:t>.</w:t>
      </w:r>
      <w:r w:rsidR="00FD5B0B">
        <w:rPr>
          <w:rFonts w:cs="Traditional Arabic" w:hint="cs"/>
          <w:sz w:val="36"/>
          <w:szCs w:val="36"/>
          <w:rtl/>
          <w:lang w:bidi="ar-MA"/>
        </w:rPr>
        <w:t>"</w:t>
      </w:r>
      <w:r w:rsidR="00B5290A" w:rsidRPr="00B5290A">
        <w:rPr>
          <w:rStyle w:val="FootnoteReference"/>
          <w:rFonts w:cs="Traditional Arabic"/>
          <w:sz w:val="36"/>
          <w:szCs w:val="36"/>
          <w:rtl/>
          <w:lang w:bidi="ar-MA"/>
        </w:rPr>
        <w:t>(</w:t>
      </w:r>
      <w:r w:rsidR="00B5290A" w:rsidRPr="00B5290A">
        <w:rPr>
          <w:rStyle w:val="FootnoteReference"/>
          <w:rFonts w:cs="Traditional Arabic"/>
          <w:sz w:val="36"/>
          <w:szCs w:val="36"/>
          <w:rtl/>
          <w:lang w:bidi="ar-MA"/>
        </w:rPr>
        <w:footnoteReference w:id="66"/>
      </w:r>
      <w:r w:rsidR="00FD5B0B" w:rsidRPr="00FD5B0B">
        <w:rPr>
          <w:rFonts w:cs="Traditional Arabic" w:hint="cs"/>
          <w:b/>
          <w:sz w:val="36"/>
          <w:szCs w:val="36"/>
          <w:vertAlign w:val="superscript"/>
          <w:rtl/>
          <w:lang w:bidi="ar-MA"/>
        </w:rPr>
        <w:t xml:space="preserve">) </w:t>
      </w:r>
    </w:p>
    <w:p w:rsidR="00B01EB9" w:rsidRPr="00686949" w:rsidRDefault="003C0479" w:rsidP="002D2FC0">
      <w:pPr>
        <w:ind w:firstLine="720"/>
        <w:jc w:val="lowKashida"/>
        <w:rPr>
          <w:rFonts w:cs="Traditional Arabic"/>
          <w:sz w:val="36"/>
          <w:szCs w:val="36"/>
          <w:rtl/>
        </w:rPr>
      </w:pPr>
      <w:r w:rsidRPr="00F54E13">
        <w:rPr>
          <w:rFonts w:cs="Traditional Arabic" w:hint="cs"/>
          <w:b/>
          <w:bCs/>
          <w:sz w:val="36"/>
          <w:szCs w:val="36"/>
          <w:rtl/>
        </w:rPr>
        <w:t>الوجوه والنظائر اصطلاحا</w:t>
      </w:r>
      <w:r w:rsidRPr="00686949">
        <w:rPr>
          <w:rFonts w:cs="Traditional Arabic" w:hint="cs"/>
          <w:sz w:val="36"/>
          <w:szCs w:val="36"/>
          <w:rtl/>
        </w:rPr>
        <w:t xml:space="preserve"> : </w:t>
      </w:r>
    </w:p>
    <w:p w:rsidR="00105819" w:rsidRDefault="003C0479" w:rsidP="00EE5E37">
      <w:pPr>
        <w:ind w:firstLine="720"/>
        <w:jc w:val="lowKashida"/>
        <w:rPr>
          <w:rFonts w:cs="Traditional Arabic"/>
          <w:sz w:val="36"/>
          <w:szCs w:val="36"/>
          <w:rtl/>
        </w:rPr>
      </w:pPr>
      <w:r w:rsidRPr="00686949">
        <w:rPr>
          <w:rFonts w:cs="Traditional Arabic"/>
          <w:sz w:val="36"/>
          <w:szCs w:val="36"/>
          <w:rtl/>
        </w:rPr>
        <w:t xml:space="preserve">أول من عرّف الوجوه والنظائر </w:t>
      </w:r>
      <w:r w:rsidR="00F0764A" w:rsidRPr="00686949">
        <w:rPr>
          <w:rFonts w:cs="Traditional Arabic"/>
          <w:sz w:val="36"/>
          <w:szCs w:val="36"/>
          <w:rtl/>
        </w:rPr>
        <w:t>هو: أبو الفرج جمال الدين ابن الجوزي</w:t>
      </w:r>
      <w:r w:rsidR="00240950">
        <w:rPr>
          <w:rFonts w:cs="Traditional Arabic" w:hint="cs"/>
          <w:sz w:val="36"/>
          <w:szCs w:val="36"/>
          <w:rtl/>
        </w:rPr>
        <w:t xml:space="preserve"> </w:t>
      </w:r>
      <w:r w:rsidR="00F46636" w:rsidRPr="00F46636">
        <w:rPr>
          <w:rFonts w:cs="Traditional Arabic" w:hint="cs"/>
          <w:sz w:val="36"/>
          <w:szCs w:val="36"/>
          <w:rtl/>
        </w:rPr>
        <w:t>(ت :</w:t>
      </w:r>
      <w:r w:rsidR="00240950">
        <w:rPr>
          <w:rFonts w:cs="Traditional Arabic" w:hint="cs"/>
          <w:sz w:val="36"/>
          <w:szCs w:val="36"/>
          <w:rtl/>
        </w:rPr>
        <w:t xml:space="preserve"> 597هـ)</w:t>
      </w:r>
      <w:r w:rsidR="00F0764A" w:rsidRPr="00686949">
        <w:rPr>
          <w:rFonts w:cs="Traditional Arabic"/>
          <w:sz w:val="36"/>
          <w:szCs w:val="36"/>
          <w:rtl/>
        </w:rPr>
        <w:t>، كان مبرزاً في التفسير، وفي الوعظ</w:t>
      </w:r>
      <w:r w:rsidR="00F0764A" w:rsidRPr="00686949">
        <w:rPr>
          <w:rFonts w:cs="Traditional Arabic" w:hint="cs"/>
          <w:sz w:val="36"/>
          <w:szCs w:val="36"/>
          <w:rtl/>
        </w:rPr>
        <w:t xml:space="preserve"> </w:t>
      </w:r>
      <w:r w:rsidR="00F0764A" w:rsidRPr="00686949">
        <w:rPr>
          <w:rFonts w:cs="Traditional Arabic"/>
          <w:sz w:val="36"/>
          <w:szCs w:val="36"/>
          <w:rtl/>
        </w:rPr>
        <w:t>، وفي التاريخ</w:t>
      </w:r>
      <w:r w:rsidR="00F0764A" w:rsidRPr="00686949">
        <w:rPr>
          <w:rFonts w:cs="Traditional Arabic" w:hint="cs"/>
          <w:sz w:val="36"/>
          <w:szCs w:val="36"/>
          <w:rtl/>
        </w:rPr>
        <w:t xml:space="preserve"> </w:t>
      </w:r>
      <w:r w:rsidR="00F0764A" w:rsidRPr="00686949">
        <w:rPr>
          <w:rFonts w:cs="Traditional Arabic"/>
          <w:sz w:val="36"/>
          <w:szCs w:val="36"/>
          <w:rtl/>
        </w:rPr>
        <w:t>.</w:t>
      </w:r>
      <w:r w:rsidR="00F0764A" w:rsidRPr="00686949">
        <w:rPr>
          <w:rFonts w:cs="Traditional Arabic" w:hint="cs"/>
          <w:sz w:val="36"/>
          <w:szCs w:val="36"/>
          <w:rtl/>
        </w:rPr>
        <w:t xml:space="preserve"> </w:t>
      </w:r>
      <w:r w:rsidRPr="00686949">
        <w:rPr>
          <w:rFonts w:cs="Traditional Arabic"/>
          <w:sz w:val="36"/>
          <w:szCs w:val="36"/>
          <w:rtl/>
        </w:rPr>
        <w:t xml:space="preserve">في كتابه </w:t>
      </w:r>
      <w:r w:rsidR="00EE5E37">
        <w:rPr>
          <w:rFonts w:cs="Traditional Arabic" w:hint="cs"/>
          <w:sz w:val="36"/>
          <w:szCs w:val="36"/>
          <w:rtl/>
        </w:rPr>
        <w:t>(</w:t>
      </w:r>
      <w:r w:rsidRPr="00686949">
        <w:rPr>
          <w:rFonts w:cs="Traditional Arabic"/>
          <w:sz w:val="36"/>
          <w:szCs w:val="36"/>
          <w:rtl/>
        </w:rPr>
        <w:t>نزهة الأعين النواظر في علم الوجوه والنظائر</w:t>
      </w:r>
      <w:r w:rsidR="00157E93">
        <w:rPr>
          <w:rFonts w:cs="Traditional Arabic" w:hint="cs"/>
          <w:sz w:val="36"/>
          <w:szCs w:val="36"/>
          <w:rtl/>
        </w:rPr>
        <w:t xml:space="preserve"> في القرآن الكريم</w:t>
      </w:r>
      <w:r w:rsidR="00EE5E37">
        <w:rPr>
          <w:rFonts w:cs="Traditional Arabic" w:hint="cs"/>
          <w:sz w:val="36"/>
          <w:szCs w:val="36"/>
          <w:rtl/>
        </w:rPr>
        <w:t>)</w:t>
      </w:r>
      <w:r w:rsidRPr="00686949">
        <w:rPr>
          <w:rFonts w:cs="Traditional Arabic"/>
          <w:sz w:val="36"/>
          <w:szCs w:val="36"/>
          <w:rtl/>
        </w:rPr>
        <w:t xml:space="preserve"> حيث قال</w:t>
      </w:r>
      <w:r w:rsidR="00B9254E" w:rsidRPr="00686949">
        <w:rPr>
          <w:rFonts w:cs="Traditional Arabic" w:hint="cs"/>
          <w:sz w:val="36"/>
          <w:szCs w:val="36"/>
          <w:rtl/>
        </w:rPr>
        <w:t xml:space="preserve"> </w:t>
      </w:r>
      <w:r w:rsidRPr="00686949">
        <w:rPr>
          <w:rFonts w:cs="Traditional Arabic"/>
          <w:sz w:val="36"/>
          <w:szCs w:val="36"/>
          <w:rtl/>
        </w:rPr>
        <w:t>:</w:t>
      </w:r>
      <w:r w:rsidR="00B9254E" w:rsidRPr="00686949">
        <w:rPr>
          <w:rFonts w:cs="Traditional Arabic" w:hint="cs"/>
          <w:sz w:val="36"/>
          <w:szCs w:val="36"/>
          <w:rtl/>
        </w:rPr>
        <w:t xml:space="preserve"> </w:t>
      </w:r>
      <w:r w:rsidRPr="00686949">
        <w:rPr>
          <w:rFonts w:cs="Traditional Arabic"/>
          <w:sz w:val="36"/>
          <w:szCs w:val="36"/>
          <w:rtl/>
        </w:rPr>
        <w:t>"</w:t>
      </w:r>
      <w:r w:rsidR="00B9254E" w:rsidRPr="00686949">
        <w:rPr>
          <w:rFonts w:cs="Traditional Arabic" w:hint="cs"/>
          <w:sz w:val="36"/>
          <w:szCs w:val="36"/>
          <w:rtl/>
        </w:rPr>
        <w:t xml:space="preserve"> </w:t>
      </w:r>
      <w:r w:rsidRPr="00686949">
        <w:rPr>
          <w:rFonts w:cs="Traditional Arabic"/>
          <w:sz w:val="36"/>
          <w:szCs w:val="36"/>
          <w:rtl/>
        </w:rPr>
        <w:t>واعلم أن معنى الوجوه والنظائر</w:t>
      </w:r>
      <w:r w:rsidR="00B9254E" w:rsidRPr="00686949">
        <w:rPr>
          <w:rFonts w:cs="Traditional Arabic" w:hint="cs"/>
          <w:sz w:val="36"/>
          <w:szCs w:val="36"/>
          <w:rtl/>
        </w:rPr>
        <w:t xml:space="preserve"> </w:t>
      </w:r>
      <w:r w:rsidRPr="00686949">
        <w:rPr>
          <w:rFonts w:cs="Traditional Arabic"/>
          <w:sz w:val="36"/>
          <w:szCs w:val="36"/>
          <w:rtl/>
        </w:rPr>
        <w:t>: أن تكون الكلمة الواحدة قد ذكرت في مواضع من القرآن الكريم على لفظ واحد وحركة واحدة</w:t>
      </w:r>
      <w:r w:rsidR="00B9254E" w:rsidRPr="00686949">
        <w:rPr>
          <w:rFonts w:cs="Traditional Arabic" w:hint="cs"/>
          <w:sz w:val="36"/>
          <w:szCs w:val="36"/>
          <w:rtl/>
        </w:rPr>
        <w:t xml:space="preserve"> </w:t>
      </w:r>
      <w:r w:rsidRPr="00686949">
        <w:rPr>
          <w:rFonts w:cs="Traditional Arabic"/>
          <w:sz w:val="36"/>
          <w:szCs w:val="36"/>
          <w:rtl/>
        </w:rPr>
        <w:t>، وأريد بكل مكان معنى للكلمة غير معناها في المكان الآخر</w:t>
      </w:r>
      <w:r w:rsidR="00B9254E" w:rsidRPr="00686949">
        <w:rPr>
          <w:rFonts w:cs="Traditional Arabic" w:hint="cs"/>
          <w:sz w:val="36"/>
          <w:szCs w:val="36"/>
          <w:rtl/>
        </w:rPr>
        <w:t xml:space="preserve"> </w:t>
      </w:r>
      <w:r w:rsidRPr="00686949">
        <w:rPr>
          <w:rFonts w:cs="Traditional Arabic"/>
          <w:sz w:val="36"/>
          <w:szCs w:val="36"/>
          <w:rtl/>
        </w:rPr>
        <w:t>، وتفسير كل كلمة بمعنى يناسبها غير معنى الكلمة الأخرى</w:t>
      </w:r>
      <w:r w:rsidR="00B9254E" w:rsidRPr="00686949">
        <w:rPr>
          <w:rFonts w:cs="Traditional Arabic" w:hint="cs"/>
          <w:sz w:val="36"/>
          <w:szCs w:val="36"/>
          <w:rtl/>
        </w:rPr>
        <w:t xml:space="preserve"> </w:t>
      </w:r>
      <w:r w:rsidRPr="00686949">
        <w:rPr>
          <w:rFonts w:cs="Traditional Arabic"/>
          <w:sz w:val="36"/>
          <w:szCs w:val="36"/>
          <w:rtl/>
        </w:rPr>
        <w:t>، هذا م</w:t>
      </w:r>
      <w:r w:rsidR="006500D2">
        <w:rPr>
          <w:rFonts w:cs="Traditional Arabic" w:hint="cs"/>
          <w:sz w:val="36"/>
          <w:szCs w:val="36"/>
          <w:rtl/>
        </w:rPr>
        <w:t>ا</w:t>
      </w:r>
      <w:r w:rsidRPr="00686949">
        <w:rPr>
          <w:rFonts w:cs="Traditional Arabic"/>
          <w:sz w:val="36"/>
          <w:szCs w:val="36"/>
          <w:rtl/>
        </w:rPr>
        <w:t xml:space="preserve"> يسمى </w:t>
      </w:r>
      <w:r w:rsidR="007A49F3">
        <w:rPr>
          <w:rFonts w:cs="Traditional Arabic" w:hint="cs"/>
          <w:sz w:val="36"/>
          <w:szCs w:val="36"/>
          <w:rtl/>
        </w:rPr>
        <w:t>(</w:t>
      </w:r>
      <w:r w:rsidRPr="00686949">
        <w:rPr>
          <w:rFonts w:cs="Traditional Arabic"/>
          <w:sz w:val="36"/>
          <w:szCs w:val="36"/>
          <w:rtl/>
        </w:rPr>
        <w:t>الوجوه)</w:t>
      </w:r>
      <w:r w:rsidR="006500D2">
        <w:rPr>
          <w:rFonts w:cs="Traditional Arabic" w:hint="cs"/>
          <w:sz w:val="36"/>
          <w:szCs w:val="36"/>
          <w:rtl/>
        </w:rPr>
        <w:t xml:space="preserve"> </w:t>
      </w:r>
      <w:r w:rsidRPr="00686949">
        <w:rPr>
          <w:rFonts w:cs="Traditional Arabic"/>
          <w:sz w:val="36"/>
          <w:szCs w:val="36"/>
          <w:rtl/>
        </w:rPr>
        <w:t>، أما النظائر</w:t>
      </w:r>
      <w:r w:rsidR="006500D2">
        <w:rPr>
          <w:rFonts w:cs="Traditional Arabic" w:hint="cs"/>
          <w:sz w:val="36"/>
          <w:szCs w:val="36"/>
          <w:rtl/>
        </w:rPr>
        <w:t xml:space="preserve"> </w:t>
      </w:r>
      <w:r w:rsidRPr="00686949">
        <w:rPr>
          <w:rFonts w:cs="Traditional Arabic"/>
          <w:sz w:val="36"/>
          <w:szCs w:val="36"/>
          <w:rtl/>
        </w:rPr>
        <w:t>: فهو اسم للألفاظ</w:t>
      </w:r>
      <w:r w:rsidR="00B9254E" w:rsidRPr="00686949">
        <w:rPr>
          <w:rFonts w:cs="Traditional Arabic" w:hint="cs"/>
          <w:sz w:val="36"/>
          <w:szCs w:val="36"/>
          <w:rtl/>
        </w:rPr>
        <w:t xml:space="preserve"> </w:t>
      </w:r>
      <w:r w:rsidRPr="00686949">
        <w:rPr>
          <w:rFonts w:cs="Traditional Arabic"/>
          <w:sz w:val="36"/>
          <w:szCs w:val="36"/>
          <w:rtl/>
        </w:rPr>
        <w:t>، وعلى هذا تكون الوجوه اسماً للمعاني</w:t>
      </w:r>
      <w:r w:rsidR="00B9254E" w:rsidRPr="00686949">
        <w:rPr>
          <w:rFonts w:cs="Traditional Arabic" w:hint="cs"/>
          <w:sz w:val="36"/>
          <w:szCs w:val="36"/>
          <w:rtl/>
        </w:rPr>
        <w:t xml:space="preserve"> </w:t>
      </w:r>
      <w:r w:rsidRPr="00686949">
        <w:rPr>
          <w:rFonts w:cs="Traditional Arabic"/>
          <w:sz w:val="36"/>
          <w:szCs w:val="36"/>
          <w:rtl/>
        </w:rPr>
        <w:t>، ومن هنا كان الأصل في وضع كتب الوجوه والنظائر</w:t>
      </w:r>
      <w:r w:rsidR="00B9254E" w:rsidRPr="00686949">
        <w:rPr>
          <w:rFonts w:cs="Traditional Arabic" w:hint="cs"/>
          <w:sz w:val="36"/>
          <w:szCs w:val="36"/>
          <w:rtl/>
        </w:rPr>
        <w:t xml:space="preserve"> </w:t>
      </w:r>
      <w:r w:rsidRPr="00686949">
        <w:rPr>
          <w:rFonts w:cs="Traditional Arabic"/>
          <w:sz w:val="36"/>
          <w:szCs w:val="36"/>
          <w:rtl/>
        </w:rPr>
        <w:t>"</w:t>
      </w:r>
      <w:r w:rsidR="00F46636" w:rsidRPr="00F46636">
        <w:rPr>
          <w:rStyle w:val="FootnoteReference"/>
          <w:rFonts w:cs="Traditional Arabic"/>
          <w:sz w:val="36"/>
          <w:szCs w:val="36"/>
          <w:rtl/>
        </w:rPr>
        <w:t>(</w:t>
      </w:r>
      <w:r w:rsidR="00F46636" w:rsidRPr="00F46636">
        <w:rPr>
          <w:rStyle w:val="FootnoteReference"/>
          <w:rFonts w:cs="Traditional Arabic"/>
          <w:sz w:val="36"/>
          <w:szCs w:val="36"/>
          <w:rtl/>
        </w:rPr>
        <w:footnoteReference w:id="67"/>
      </w:r>
      <w:r w:rsidR="00F46636" w:rsidRPr="00F46636">
        <w:rPr>
          <w:rStyle w:val="FootnoteReference"/>
          <w:rFonts w:cs="Traditional Arabic"/>
          <w:sz w:val="36"/>
          <w:szCs w:val="36"/>
          <w:rtl/>
        </w:rPr>
        <w:t>)</w:t>
      </w:r>
      <w:r w:rsidR="00240950" w:rsidRPr="00240950">
        <w:rPr>
          <w:rFonts w:cs="Traditional Arabic" w:hint="cs"/>
          <w:sz w:val="24"/>
          <w:szCs w:val="24"/>
          <w:rtl/>
        </w:rPr>
        <w:t xml:space="preserve"> </w:t>
      </w:r>
      <w:r w:rsidRPr="00686949">
        <w:rPr>
          <w:rFonts w:cs="Traditional Arabic"/>
          <w:sz w:val="36"/>
          <w:szCs w:val="36"/>
          <w:rtl/>
        </w:rPr>
        <w:t xml:space="preserve"> </w:t>
      </w:r>
    </w:p>
    <w:p w:rsidR="000B1D47" w:rsidRPr="00686949" w:rsidRDefault="00760D8D" w:rsidP="00B30C7C">
      <w:pPr>
        <w:ind w:firstLine="720"/>
        <w:jc w:val="lowKashida"/>
        <w:rPr>
          <w:rFonts w:cs="Traditional Arabic"/>
          <w:sz w:val="36"/>
          <w:szCs w:val="36"/>
          <w:rtl/>
        </w:rPr>
      </w:pPr>
      <w:r w:rsidRPr="00686949">
        <w:rPr>
          <w:rFonts w:cs="Traditional Arabic" w:hint="cs"/>
          <w:sz w:val="36"/>
          <w:szCs w:val="36"/>
          <w:rtl/>
        </w:rPr>
        <w:t xml:space="preserve">ويقول صاحب كشف الظنون : </w:t>
      </w:r>
      <w:r w:rsidRPr="00686949">
        <w:rPr>
          <w:rFonts w:cs="Traditional Arabic"/>
          <w:sz w:val="36"/>
          <w:szCs w:val="36"/>
          <w:rtl/>
        </w:rPr>
        <w:t>".. ومعناه أن تكون الكلمة واحدة ذكرت في مواضع من القرآن على لفظ واحد وحركة واحدة، وأريد بها في كل مكان معنى غير الآخر</w:t>
      </w:r>
      <w:r w:rsidR="006500D2">
        <w:rPr>
          <w:rFonts w:cs="Traditional Arabic" w:hint="cs"/>
          <w:sz w:val="36"/>
          <w:szCs w:val="36"/>
          <w:rtl/>
        </w:rPr>
        <w:t xml:space="preserve"> </w:t>
      </w:r>
      <w:r w:rsidRPr="00686949">
        <w:rPr>
          <w:rFonts w:cs="Traditional Arabic"/>
          <w:sz w:val="36"/>
          <w:szCs w:val="36"/>
          <w:rtl/>
        </w:rPr>
        <w:t>، فلفظ كل كلمة ذكرت في موضع نظير للفظ الكلمة المذكورة في الموضع الآخر هو النظائر</w:t>
      </w:r>
      <w:r w:rsidR="006500D2">
        <w:rPr>
          <w:rFonts w:cs="Traditional Arabic" w:hint="cs"/>
          <w:sz w:val="36"/>
          <w:szCs w:val="36"/>
          <w:rtl/>
        </w:rPr>
        <w:t xml:space="preserve"> </w:t>
      </w:r>
      <w:r w:rsidRPr="00686949">
        <w:rPr>
          <w:rFonts w:cs="Traditional Arabic"/>
          <w:sz w:val="36"/>
          <w:szCs w:val="36"/>
          <w:rtl/>
        </w:rPr>
        <w:t>، وتفسير كل كلمة بمعنى غير معنى الأخرى هو الوجوه</w:t>
      </w:r>
      <w:r w:rsidR="00891167">
        <w:rPr>
          <w:rFonts w:cs="Traditional Arabic" w:hint="cs"/>
          <w:sz w:val="36"/>
          <w:szCs w:val="36"/>
          <w:rtl/>
        </w:rPr>
        <w:t xml:space="preserve"> </w:t>
      </w:r>
      <w:r w:rsidRPr="00686949">
        <w:rPr>
          <w:rFonts w:cs="Traditional Arabic"/>
          <w:sz w:val="36"/>
          <w:szCs w:val="36"/>
          <w:rtl/>
        </w:rPr>
        <w:t>، فإذاً النظائر اسم للألفاظ، والوجوه اسم للمعاني"</w:t>
      </w:r>
      <w:r w:rsidR="00F46636" w:rsidRPr="00F46636">
        <w:rPr>
          <w:rStyle w:val="FootnoteReference"/>
          <w:rFonts w:cs="Traditional Arabic"/>
          <w:sz w:val="36"/>
          <w:szCs w:val="36"/>
          <w:rtl/>
        </w:rPr>
        <w:t>(</w:t>
      </w:r>
      <w:r w:rsidR="00F46636" w:rsidRPr="00F46636">
        <w:rPr>
          <w:rStyle w:val="FootnoteReference"/>
          <w:rFonts w:cs="Traditional Arabic"/>
          <w:sz w:val="36"/>
          <w:szCs w:val="36"/>
          <w:rtl/>
        </w:rPr>
        <w:footnoteReference w:id="68"/>
      </w:r>
      <w:r w:rsidR="00F46636" w:rsidRPr="00F46636">
        <w:rPr>
          <w:rStyle w:val="FootnoteReference"/>
          <w:rFonts w:cs="Traditional Arabic"/>
          <w:sz w:val="36"/>
          <w:szCs w:val="36"/>
          <w:rtl/>
        </w:rPr>
        <w:t>)</w:t>
      </w:r>
      <w:r w:rsidR="00105819" w:rsidRPr="00105819">
        <w:rPr>
          <w:rFonts w:cs="Traditional Arabic" w:hint="cs"/>
          <w:sz w:val="24"/>
          <w:szCs w:val="24"/>
          <w:rtl/>
        </w:rPr>
        <w:t xml:space="preserve"> </w:t>
      </w:r>
      <w:r w:rsidRPr="00686949">
        <w:rPr>
          <w:rFonts w:cs="Traditional Arabic" w:hint="cs"/>
          <w:sz w:val="36"/>
          <w:szCs w:val="36"/>
          <w:rtl/>
        </w:rPr>
        <w:t xml:space="preserve"> </w:t>
      </w:r>
      <w:r w:rsidR="000B1D47" w:rsidRPr="00686949">
        <w:rPr>
          <w:rFonts w:cs="Traditional Arabic"/>
          <w:sz w:val="36"/>
          <w:szCs w:val="36"/>
          <w:rtl/>
        </w:rPr>
        <w:t xml:space="preserve"> </w:t>
      </w:r>
    </w:p>
    <w:p w:rsidR="006F4D39" w:rsidRPr="00686949" w:rsidRDefault="003B3222" w:rsidP="003B3222">
      <w:pPr>
        <w:ind w:firstLine="720"/>
        <w:rPr>
          <w:rFonts w:cs="Traditional Arabic"/>
          <w:sz w:val="36"/>
          <w:szCs w:val="36"/>
          <w:rtl/>
        </w:rPr>
      </w:pPr>
      <w:r>
        <w:rPr>
          <w:rFonts w:cs="Traditional Arabic" w:hint="cs"/>
          <w:b/>
          <w:bCs/>
          <w:sz w:val="36"/>
          <w:szCs w:val="36"/>
          <w:rtl/>
        </w:rPr>
        <w:t xml:space="preserve">عرض </w:t>
      </w:r>
      <w:r w:rsidR="005E663A" w:rsidRPr="00F54E13">
        <w:rPr>
          <w:rFonts w:cs="Traditional Arabic" w:hint="cs"/>
          <w:b/>
          <w:bCs/>
          <w:sz w:val="36"/>
          <w:szCs w:val="36"/>
          <w:rtl/>
        </w:rPr>
        <w:t xml:space="preserve">مختصر لأهم كتب </w:t>
      </w:r>
      <w:r w:rsidR="00C506EC" w:rsidRPr="00F54E13">
        <w:rPr>
          <w:rFonts w:cs="Traditional Arabic" w:hint="cs"/>
          <w:b/>
          <w:bCs/>
          <w:sz w:val="36"/>
          <w:szCs w:val="36"/>
          <w:rtl/>
        </w:rPr>
        <w:t>الوجوه والنظائر</w:t>
      </w:r>
      <w:r w:rsidR="00C506EC" w:rsidRPr="00686949">
        <w:rPr>
          <w:rFonts w:cs="Traditional Arabic" w:hint="cs"/>
          <w:sz w:val="36"/>
          <w:szCs w:val="36"/>
          <w:rtl/>
        </w:rPr>
        <w:t xml:space="preserve"> </w:t>
      </w:r>
      <w:r w:rsidR="005E663A" w:rsidRPr="00686949">
        <w:rPr>
          <w:rFonts w:cs="Traditional Arabic" w:hint="cs"/>
          <w:sz w:val="36"/>
          <w:szCs w:val="36"/>
          <w:rtl/>
        </w:rPr>
        <w:t xml:space="preserve">: </w:t>
      </w:r>
    </w:p>
    <w:p w:rsidR="006F4D39" w:rsidRPr="00686949" w:rsidRDefault="00A13528" w:rsidP="006F4D39">
      <w:pPr>
        <w:ind w:firstLine="720"/>
        <w:rPr>
          <w:rFonts w:cs="Traditional Arabic"/>
          <w:sz w:val="36"/>
          <w:szCs w:val="36"/>
          <w:rtl/>
        </w:rPr>
      </w:pPr>
      <w:r w:rsidRPr="00686949">
        <w:rPr>
          <w:rFonts w:cs="Traditional Arabic" w:hint="cs"/>
          <w:sz w:val="36"/>
          <w:szCs w:val="36"/>
          <w:rtl/>
        </w:rPr>
        <w:t xml:space="preserve">ـ الوجوه والنظائر : لمقاتل بن سليمان البلخي  </w:t>
      </w:r>
      <w:r w:rsidR="00F46636" w:rsidRPr="00F46636">
        <w:rPr>
          <w:rFonts w:cs="Traditional Arabic" w:hint="cs"/>
          <w:sz w:val="36"/>
          <w:szCs w:val="36"/>
          <w:rtl/>
        </w:rPr>
        <w:t>(ت :</w:t>
      </w:r>
      <w:r w:rsidRPr="00686949">
        <w:rPr>
          <w:rFonts w:cs="Traditional Arabic" w:hint="cs"/>
          <w:sz w:val="36"/>
          <w:szCs w:val="36"/>
          <w:rtl/>
        </w:rPr>
        <w:t xml:space="preserve"> 150 ه</w:t>
      </w:r>
      <w:r w:rsidR="00F24E42">
        <w:rPr>
          <w:rFonts w:cs="Traditional Arabic" w:hint="cs"/>
          <w:sz w:val="36"/>
          <w:szCs w:val="36"/>
          <w:rtl/>
        </w:rPr>
        <w:t>ـ</w:t>
      </w:r>
      <w:r w:rsidRPr="00686949">
        <w:rPr>
          <w:rFonts w:cs="Traditional Arabic" w:hint="cs"/>
          <w:sz w:val="36"/>
          <w:szCs w:val="36"/>
          <w:rtl/>
        </w:rPr>
        <w:t xml:space="preserve"> )</w:t>
      </w:r>
    </w:p>
    <w:p w:rsidR="00A13528" w:rsidRPr="00686949" w:rsidRDefault="00A13528" w:rsidP="006F4D39">
      <w:pPr>
        <w:ind w:firstLine="720"/>
        <w:rPr>
          <w:rFonts w:cs="Traditional Arabic"/>
          <w:sz w:val="36"/>
          <w:szCs w:val="36"/>
          <w:rtl/>
        </w:rPr>
      </w:pPr>
      <w:r w:rsidRPr="00686949">
        <w:rPr>
          <w:rFonts w:cs="Traditional Arabic" w:hint="cs"/>
          <w:sz w:val="36"/>
          <w:szCs w:val="36"/>
          <w:rtl/>
        </w:rPr>
        <w:t xml:space="preserve">ـ </w:t>
      </w:r>
      <w:r w:rsidR="006F4D39" w:rsidRPr="00686949">
        <w:rPr>
          <w:rFonts w:cs="Traditional Arabic" w:hint="cs"/>
          <w:sz w:val="36"/>
          <w:szCs w:val="36"/>
          <w:rtl/>
        </w:rPr>
        <w:t>الوجوه والنظائر في القر</w:t>
      </w:r>
      <w:r w:rsidR="006F4D39" w:rsidRPr="00686949">
        <w:rPr>
          <w:rFonts w:cs="Traditional Arabic" w:hint="cs"/>
          <w:sz w:val="36"/>
          <w:szCs w:val="36"/>
          <w:rtl/>
          <w:lang w:val="fr-FR"/>
        </w:rPr>
        <w:t xml:space="preserve">آن الكريم : لهارون بن سليمان  </w:t>
      </w:r>
      <w:r w:rsidR="00F46636" w:rsidRPr="00F46636">
        <w:rPr>
          <w:rFonts w:cs="Traditional Arabic" w:hint="cs"/>
          <w:sz w:val="36"/>
          <w:szCs w:val="36"/>
          <w:rtl/>
          <w:lang w:val="fr-FR"/>
        </w:rPr>
        <w:t>(ت :</w:t>
      </w:r>
      <w:r w:rsidR="006F4D39" w:rsidRPr="00686949">
        <w:rPr>
          <w:rFonts w:cs="Traditional Arabic" w:hint="cs"/>
          <w:sz w:val="36"/>
          <w:szCs w:val="36"/>
          <w:rtl/>
          <w:lang w:val="fr-FR"/>
        </w:rPr>
        <w:t xml:space="preserve"> 170 ه</w:t>
      </w:r>
      <w:r w:rsidR="00F24E42">
        <w:rPr>
          <w:rFonts w:cs="Traditional Arabic" w:hint="cs"/>
          <w:sz w:val="36"/>
          <w:szCs w:val="36"/>
          <w:rtl/>
          <w:lang w:val="fr-FR"/>
        </w:rPr>
        <w:t>ـ</w:t>
      </w:r>
      <w:r w:rsidR="006F4D39" w:rsidRPr="00686949">
        <w:rPr>
          <w:rFonts w:cs="Traditional Arabic" w:hint="cs"/>
          <w:sz w:val="36"/>
          <w:szCs w:val="36"/>
          <w:rtl/>
          <w:lang w:val="fr-FR"/>
        </w:rPr>
        <w:t xml:space="preserve"> )</w:t>
      </w:r>
    </w:p>
    <w:p w:rsidR="006F4D39" w:rsidRPr="00686949" w:rsidRDefault="006F4D39" w:rsidP="006F4D39">
      <w:pPr>
        <w:ind w:firstLine="720"/>
        <w:rPr>
          <w:rFonts w:cs="Traditional Arabic"/>
          <w:sz w:val="36"/>
          <w:szCs w:val="36"/>
          <w:rtl/>
        </w:rPr>
      </w:pPr>
      <w:r w:rsidRPr="00686949">
        <w:rPr>
          <w:rFonts w:cs="Traditional Arabic" w:hint="cs"/>
          <w:sz w:val="36"/>
          <w:szCs w:val="36"/>
          <w:rtl/>
        </w:rPr>
        <w:t xml:space="preserve">ـ التصاريف : ليحيى بن سلام  </w:t>
      </w:r>
      <w:r w:rsidR="00F46636" w:rsidRPr="00F46636">
        <w:rPr>
          <w:rFonts w:cs="Traditional Arabic" w:hint="cs"/>
          <w:sz w:val="36"/>
          <w:szCs w:val="36"/>
          <w:rtl/>
        </w:rPr>
        <w:t>(ت :</w:t>
      </w:r>
      <w:r w:rsidRPr="00686949">
        <w:rPr>
          <w:rFonts w:cs="Traditional Arabic" w:hint="cs"/>
          <w:sz w:val="36"/>
          <w:szCs w:val="36"/>
          <w:rtl/>
        </w:rPr>
        <w:t xml:space="preserve"> 200 ه</w:t>
      </w:r>
      <w:r w:rsidR="00F24E42">
        <w:rPr>
          <w:rFonts w:cs="Traditional Arabic" w:hint="cs"/>
          <w:sz w:val="36"/>
          <w:szCs w:val="36"/>
          <w:rtl/>
        </w:rPr>
        <w:t>ـ</w:t>
      </w:r>
      <w:r w:rsidRPr="00686949">
        <w:rPr>
          <w:rFonts w:cs="Traditional Arabic" w:hint="cs"/>
          <w:sz w:val="36"/>
          <w:szCs w:val="36"/>
          <w:rtl/>
        </w:rPr>
        <w:t xml:space="preserve"> )</w:t>
      </w:r>
    </w:p>
    <w:p w:rsidR="006F4D39" w:rsidRPr="00686949" w:rsidRDefault="006F4D39" w:rsidP="006F4D39">
      <w:pPr>
        <w:ind w:firstLine="720"/>
        <w:rPr>
          <w:rFonts w:cs="Traditional Arabic"/>
          <w:sz w:val="36"/>
          <w:szCs w:val="36"/>
          <w:rtl/>
        </w:rPr>
      </w:pPr>
      <w:r w:rsidRPr="00686949">
        <w:rPr>
          <w:rFonts w:cs="Traditional Arabic" w:hint="cs"/>
          <w:sz w:val="36"/>
          <w:szCs w:val="36"/>
          <w:rtl/>
        </w:rPr>
        <w:t xml:space="preserve">ـ تحصيل نظائر القرآن : للحكيم الترمذي  </w:t>
      </w:r>
      <w:r w:rsidR="00F46636" w:rsidRPr="00F46636">
        <w:rPr>
          <w:rFonts w:cs="Traditional Arabic" w:hint="cs"/>
          <w:sz w:val="36"/>
          <w:szCs w:val="36"/>
          <w:rtl/>
        </w:rPr>
        <w:t>(ت :</w:t>
      </w:r>
      <w:r w:rsidRPr="00686949">
        <w:rPr>
          <w:rFonts w:cs="Traditional Arabic" w:hint="cs"/>
          <w:sz w:val="36"/>
          <w:szCs w:val="36"/>
          <w:rtl/>
        </w:rPr>
        <w:t xml:space="preserve"> 320 ه</w:t>
      </w:r>
      <w:r w:rsidR="00F24E42">
        <w:rPr>
          <w:rFonts w:cs="Traditional Arabic" w:hint="cs"/>
          <w:sz w:val="36"/>
          <w:szCs w:val="36"/>
          <w:rtl/>
        </w:rPr>
        <w:t>ـ</w:t>
      </w:r>
      <w:r w:rsidRPr="00686949">
        <w:rPr>
          <w:rFonts w:cs="Traditional Arabic" w:hint="cs"/>
          <w:sz w:val="36"/>
          <w:szCs w:val="36"/>
          <w:rtl/>
        </w:rPr>
        <w:t xml:space="preserve"> )</w:t>
      </w:r>
    </w:p>
    <w:p w:rsidR="006F4D39" w:rsidRPr="00686949" w:rsidRDefault="006F4D39" w:rsidP="006F4D39">
      <w:pPr>
        <w:ind w:firstLine="720"/>
        <w:rPr>
          <w:rFonts w:cs="Traditional Arabic"/>
          <w:sz w:val="36"/>
          <w:szCs w:val="36"/>
          <w:rtl/>
        </w:rPr>
      </w:pPr>
      <w:r w:rsidRPr="00686949">
        <w:rPr>
          <w:rFonts w:cs="Traditional Arabic" w:hint="cs"/>
          <w:sz w:val="36"/>
          <w:szCs w:val="36"/>
          <w:rtl/>
        </w:rPr>
        <w:t xml:space="preserve">ـ الوجوه والنظائر لألفاظ كتاب الله العزيز : للدامغاني  </w:t>
      </w:r>
      <w:r w:rsidR="00F46636" w:rsidRPr="00F46636">
        <w:rPr>
          <w:rFonts w:cs="Traditional Arabic" w:hint="cs"/>
          <w:sz w:val="36"/>
          <w:szCs w:val="36"/>
          <w:rtl/>
        </w:rPr>
        <w:t>(ت :</w:t>
      </w:r>
      <w:r w:rsidRPr="00686949">
        <w:rPr>
          <w:rFonts w:cs="Traditional Arabic" w:hint="cs"/>
          <w:sz w:val="36"/>
          <w:szCs w:val="36"/>
          <w:rtl/>
        </w:rPr>
        <w:t xml:space="preserve"> 478 ه</w:t>
      </w:r>
      <w:r w:rsidR="00F24E42">
        <w:rPr>
          <w:rFonts w:cs="Traditional Arabic" w:hint="cs"/>
          <w:sz w:val="36"/>
          <w:szCs w:val="36"/>
          <w:rtl/>
        </w:rPr>
        <w:t>ـ</w:t>
      </w:r>
      <w:r w:rsidRPr="00686949">
        <w:rPr>
          <w:rFonts w:cs="Traditional Arabic" w:hint="cs"/>
          <w:sz w:val="36"/>
          <w:szCs w:val="36"/>
          <w:rtl/>
        </w:rPr>
        <w:t xml:space="preserve"> )</w:t>
      </w:r>
    </w:p>
    <w:p w:rsidR="006F4D39" w:rsidRPr="00686949" w:rsidRDefault="006F4D39" w:rsidP="00C07CED">
      <w:pPr>
        <w:ind w:firstLine="720"/>
        <w:rPr>
          <w:rFonts w:cs="Traditional Arabic"/>
          <w:sz w:val="36"/>
          <w:szCs w:val="36"/>
          <w:rtl/>
        </w:rPr>
      </w:pPr>
      <w:r w:rsidRPr="00686949">
        <w:rPr>
          <w:rFonts w:cs="Traditional Arabic" w:hint="cs"/>
          <w:sz w:val="36"/>
          <w:szCs w:val="36"/>
          <w:rtl/>
        </w:rPr>
        <w:t xml:space="preserve">ـ نزهة الأعين النواظر في علم الوجوه والنظائر : لابن الجوزي </w:t>
      </w:r>
      <w:r w:rsidR="00C07CED">
        <w:rPr>
          <w:rFonts w:cs="Traditional Arabic" w:hint="cs"/>
          <w:sz w:val="36"/>
          <w:szCs w:val="36"/>
          <w:rtl/>
        </w:rPr>
        <w:t>(ت</w:t>
      </w:r>
      <w:r w:rsidR="00F46636" w:rsidRPr="00F46636">
        <w:rPr>
          <w:rFonts w:cs="Traditional Arabic" w:hint="cs"/>
          <w:sz w:val="36"/>
          <w:szCs w:val="36"/>
          <w:rtl/>
        </w:rPr>
        <w:t>:</w:t>
      </w:r>
      <w:r w:rsidRPr="00686949">
        <w:rPr>
          <w:rFonts w:cs="Traditional Arabic" w:hint="cs"/>
          <w:sz w:val="36"/>
          <w:szCs w:val="36"/>
          <w:rtl/>
        </w:rPr>
        <w:t>597 ه</w:t>
      </w:r>
      <w:r w:rsidR="00C07CED">
        <w:rPr>
          <w:rFonts w:cs="Traditional Arabic" w:hint="cs"/>
          <w:sz w:val="36"/>
          <w:szCs w:val="36"/>
          <w:rtl/>
        </w:rPr>
        <w:t>ـ</w:t>
      </w:r>
      <w:r w:rsidRPr="00686949">
        <w:rPr>
          <w:rFonts w:cs="Traditional Arabic" w:hint="cs"/>
          <w:sz w:val="36"/>
          <w:szCs w:val="36"/>
          <w:rtl/>
        </w:rPr>
        <w:t xml:space="preserve"> )</w:t>
      </w:r>
    </w:p>
    <w:p w:rsidR="00943D42" w:rsidRDefault="006F4D39" w:rsidP="00FC5CA6">
      <w:pPr>
        <w:ind w:firstLine="720"/>
        <w:rPr>
          <w:rFonts w:cs="Traditional Arabic"/>
          <w:sz w:val="36"/>
          <w:szCs w:val="36"/>
          <w:rtl/>
        </w:rPr>
      </w:pPr>
      <w:r w:rsidRPr="00686949">
        <w:rPr>
          <w:rFonts w:cs="Traditional Arabic" w:hint="cs"/>
          <w:sz w:val="36"/>
          <w:szCs w:val="36"/>
          <w:rtl/>
        </w:rPr>
        <w:t xml:space="preserve">ـ كشف السرائر في معنى الوجوه والأشباه والنظائر : لابن العماد المصري </w:t>
      </w:r>
      <w:r w:rsidR="00F46636" w:rsidRPr="00F46636">
        <w:rPr>
          <w:rFonts w:cs="Traditional Arabic" w:hint="cs"/>
          <w:sz w:val="36"/>
          <w:szCs w:val="36"/>
          <w:rtl/>
        </w:rPr>
        <w:t>(ت :</w:t>
      </w:r>
      <w:r w:rsidR="00482DE8" w:rsidRPr="00686949">
        <w:rPr>
          <w:rFonts w:cs="Traditional Arabic" w:hint="cs"/>
          <w:sz w:val="36"/>
          <w:szCs w:val="36"/>
          <w:rtl/>
        </w:rPr>
        <w:t xml:space="preserve"> 887 ه</w:t>
      </w:r>
      <w:r w:rsidR="00F24E42">
        <w:rPr>
          <w:rFonts w:cs="Traditional Arabic" w:hint="cs"/>
          <w:sz w:val="36"/>
          <w:szCs w:val="36"/>
          <w:rtl/>
        </w:rPr>
        <w:t>ـ</w:t>
      </w:r>
      <w:r w:rsidR="00482DE8" w:rsidRPr="00686949">
        <w:rPr>
          <w:rFonts w:cs="Traditional Arabic" w:hint="cs"/>
          <w:sz w:val="36"/>
          <w:szCs w:val="36"/>
          <w:rtl/>
        </w:rPr>
        <w:t xml:space="preserve"> )</w:t>
      </w:r>
    </w:p>
    <w:p w:rsidR="009D3179" w:rsidRDefault="009D3179" w:rsidP="00A36DA6">
      <w:pPr>
        <w:spacing w:after="0"/>
        <w:ind w:firstLine="720"/>
        <w:rPr>
          <w:rFonts w:cs="Traditional Arabic"/>
          <w:sz w:val="36"/>
          <w:szCs w:val="36"/>
          <w:rtl/>
          <w:lang w:bidi="ar-MA"/>
        </w:rPr>
      </w:pPr>
      <w:r>
        <w:rPr>
          <w:rFonts w:cs="Traditional Arabic" w:hint="cs"/>
          <w:sz w:val="36"/>
          <w:szCs w:val="36"/>
          <w:rtl/>
        </w:rPr>
        <w:t xml:space="preserve">ـ </w:t>
      </w:r>
      <w:r w:rsidRPr="009D3179">
        <w:rPr>
          <w:rFonts w:cs="Traditional Arabic" w:hint="eastAsia"/>
          <w:sz w:val="36"/>
          <w:szCs w:val="36"/>
          <w:rtl/>
          <w:lang w:bidi="ar-MA"/>
        </w:rPr>
        <w:t>كتاب</w:t>
      </w:r>
      <w:r w:rsidRPr="009D3179">
        <w:rPr>
          <w:rFonts w:cs="Traditional Arabic"/>
          <w:sz w:val="36"/>
          <w:szCs w:val="36"/>
          <w:rtl/>
          <w:lang w:bidi="ar-MA"/>
        </w:rPr>
        <w:t xml:space="preserve"> </w:t>
      </w:r>
      <w:r w:rsidRPr="009D3179">
        <w:rPr>
          <w:rFonts w:cs="Traditional Arabic" w:hint="eastAsia"/>
          <w:sz w:val="36"/>
          <w:szCs w:val="36"/>
          <w:rtl/>
          <w:lang w:bidi="ar-MA"/>
        </w:rPr>
        <w:t>جلال</w:t>
      </w:r>
      <w:r w:rsidRPr="009D3179">
        <w:rPr>
          <w:rFonts w:cs="Traditional Arabic"/>
          <w:sz w:val="36"/>
          <w:szCs w:val="36"/>
          <w:rtl/>
          <w:lang w:bidi="ar-MA"/>
        </w:rPr>
        <w:t xml:space="preserve"> </w:t>
      </w:r>
      <w:r w:rsidRPr="009D3179">
        <w:rPr>
          <w:rFonts w:cs="Traditional Arabic" w:hint="eastAsia"/>
          <w:sz w:val="36"/>
          <w:szCs w:val="36"/>
          <w:rtl/>
          <w:lang w:bidi="ar-MA"/>
        </w:rPr>
        <w:t>الدين</w:t>
      </w:r>
      <w:r w:rsidRPr="009D3179">
        <w:rPr>
          <w:rFonts w:cs="Traditional Arabic"/>
          <w:sz w:val="36"/>
          <w:szCs w:val="36"/>
          <w:rtl/>
          <w:lang w:bidi="ar-MA"/>
        </w:rPr>
        <w:t xml:space="preserve"> </w:t>
      </w:r>
      <w:r w:rsidRPr="009D3179">
        <w:rPr>
          <w:rFonts w:cs="Traditional Arabic" w:hint="eastAsia"/>
          <w:sz w:val="36"/>
          <w:szCs w:val="36"/>
          <w:rtl/>
          <w:lang w:bidi="ar-MA"/>
        </w:rPr>
        <w:t>السيّوطي</w:t>
      </w:r>
      <w:r w:rsidRPr="009D3179">
        <w:rPr>
          <w:rFonts w:cs="Traditional Arabic"/>
          <w:sz w:val="36"/>
          <w:szCs w:val="36"/>
          <w:rtl/>
          <w:lang w:bidi="ar-MA"/>
        </w:rPr>
        <w:t xml:space="preserve"> </w:t>
      </w:r>
      <w:r>
        <w:rPr>
          <w:rFonts w:cs="Traditional Arabic" w:hint="cs"/>
          <w:sz w:val="36"/>
          <w:szCs w:val="36"/>
          <w:rtl/>
          <w:lang w:bidi="ar-MA"/>
        </w:rPr>
        <w:t>(</w:t>
      </w:r>
      <w:r w:rsidRPr="009D3179">
        <w:rPr>
          <w:rFonts w:cs="Traditional Arabic" w:hint="eastAsia"/>
          <w:sz w:val="36"/>
          <w:szCs w:val="36"/>
          <w:rtl/>
          <w:lang w:bidi="ar-MA"/>
        </w:rPr>
        <w:t>المتوف</w:t>
      </w:r>
      <w:r w:rsidR="00A36DA6">
        <w:rPr>
          <w:rFonts w:cs="Traditional Arabic" w:hint="cs"/>
          <w:sz w:val="36"/>
          <w:szCs w:val="36"/>
          <w:rtl/>
          <w:lang w:bidi="ar-MA"/>
        </w:rPr>
        <w:t>ى</w:t>
      </w:r>
      <w:r w:rsidRPr="009D3179">
        <w:rPr>
          <w:rFonts w:cs="Traditional Arabic"/>
          <w:sz w:val="36"/>
          <w:szCs w:val="36"/>
          <w:rtl/>
          <w:lang w:bidi="ar-MA"/>
        </w:rPr>
        <w:t xml:space="preserve"> 911 </w:t>
      </w:r>
      <w:r w:rsidRPr="009D3179">
        <w:rPr>
          <w:rFonts w:cs="Traditional Arabic" w:hint="eastAsia"/>
          <w:sz w:val="36"/>
          <w:szCs w:val="36"/>
          <w:rtl/>
          <w:lang w:bidi="ar-MA"/>
        </w:rPr>
        <w:t>هـ</w:t>
      </w:r>
      <w:r>
        <w:rPr>
          <w:rFonts w:cs="Traditional Arabic" w:hint="cs"/>
          <w:sz w:val="36"/>
          <w:szCs w:val="36"/>
          <w:rtl/>
          <w:lang w:bidi="ar-MA"/>
        </w:rPr>
        <w:t xml:space="preserve">) </w:t>
      </w:r>
      <w:r w:rsidRPr="009D3179">
        <w:rPr>
          <w:rFonts w:cs="Traditional Arabic" w:hint="eastAsia"/>
          <w:sz w:val="36"/>
          <w:szCs w:val="36"/>
          <w:rtl/>
          <w:lang w:bidi="ar-MA"/>
        </w:rPr>
        <w:t>،</w:t>
      </w:r>
      <w:r w:rsidRPr="009D3179">
        <w:rPr>
          <w:rFonts w:cs="Traditional Arabic"/>
          <w:sz w:val="36"/>
          <w:szCs w:val="36"/>
          <w:rtl/>
          <w:lang w:bidi="ar-MA"/>
        </w:rPr>
        <w:t xml:space="preserve"> </w:t>
      </w:r>
      <w:r w:rsidRPr="009D3179">
        <w:rPr>
          <w:rFonts w:cs="Traditional Arabic" w:hint="eastAsia"/>
          <w:sz w:val="36"/>
          <w:szCs w:val="36"/>
          <w:rtl/>
          <w:lang w:bidi="ar-MA"/>
        </w:rPr>
        <w:t>ذكره</w:t>
      </w:r>
      <w:r w:rsidRPr="009D3179">
        <w:rPr>
          <w:rFonts w:cs="Traditional Arabic"/>
          <w:sz w:val="36"/>
          <w:szCs w:val="36"/>
          <w:rtl/>
          <w:lang w:bidi="ar-MA"/>
        </w:rPr>
        <w:t xml:space="preserve"> </w:t>
      </w:r>
      <w:r w:rsidRPr="009D3179">
        <w:rPr>
          <w:rFonts w:cs="Traditional Arabic" w:hint="eastAsia"/>
          <w:sz w:val="36"/>
          <w:szCs w:val="36"/>
          <w:rtl/>
          <w:lang w:bidi="ar-MA"/>
        </w:rPr>
        <w:t>في</w:t>
      </w:r>
      <w:r w:rsidRPr="009D3179">
        <w:rPr>
          <w:rFonts w:cs="Traditional Arabic"/>
          <w:sz w:val="36"/>
          <w:szCs w:val="36"/>
          <w:rtl/>
          <w:lang w:bidi="ar-MA"/>
        </w:rPr>
        <w:t xml:space="preserve"> </w:t>
      </w:r>
      <w:r w:rsidRPr="009D3179">
        <w:rPr>
          <w:rFonts w:cs="Traditional Arabic" w:hint="eastAsia"/>
          <w:sz w:val="36"/>
          <w:szCs w:val="36"/>
          <w:rtl/>
          <w:lang w:bidi="ar-MA"/>
        </w:rPr>
        <w:t>الإتقان</w:t>
      </w:r>
      <w:r w:rsidRPr="009D3179">
        <w:rPr>
          <w:rFonts w:cs="Traditional Arabic"/>
          <w:sz w:val="36"/>
          <w:szCs w:val="36"/>
          <w:rtl/>
          <w:lang w:bidi="ar-MA"/>
        </w:rPr>
        <w:t xml:space="preserve"> </w:t>
      </w:r>
      <w:r w:rsidRPr="009D3179">
        <w:rPr>
          <w:rFonts w:cs="Traditional Arabic" w:hint="eastAsia"/>
          <w:sz w:val="36"/>
          <w:szCs w:val="36"/>
          <w:rtl/>
          <w:lang w:bidi="ar-MA"/>
        </w:rPr>
        <w:t>وقال</w:t>
      </w:r>
      <w:r w:rsidRPr="009D3179">
        <w:rPr>
          <w:rFonts w:cs="Traditional Arabic"/>
          <w:sz w:val="36"/>
          <w:szCs w:val="36"/>
          <w:rtl/>
          <w:lang w:bidi="ar-MA"/>
        </w:rPr>
        <w:t>:</w:t>
      </w:r>
    </w:p>
    <w:p w:rsidR="009D3179" w:rsidRPr="009D3179" w:rsidRDefault="009D3179" w:rsidP="000C5780">
      <w:pPr>
        <w:spacing w:after="0"/>
        <w:rPr>
          <w:rFonts w:cs="Traditional Arabic"/>
          <w:sz w:val="36"/>
          <w:szCs w:val="36"/>
          <w:rtl/>
          <w:lang w:bidi="ar-MA"/>
        </w:rPr>
      </w:pPr>
      <w:r w:rsidRPr="009D3179">
        <w:rPr>
          <w:rFonts w:cs="Traditional Arabic"/>
          <w:sz w:val="36"/>
          <w:szCs w:val="36"/>
          <w:rtl/>
          <w:lang w:bidi="ar-MA"/>
        </w:rPr>
        <w:t xml:space="preserve"> </w:t>
      </w:r>
      <w:r>
        <w:rPr>
          <w:rFonts w:cs="Traditional Arabic" w:hint="cs"/>
          <w:sz w:val="36"/>
          <w:szCs w:val="36"/>
          <w:rtl/>
          <w:lang w:bidi="ar-MA"/>
        </w:rPr>
        <w:t xml:space="preserve">" </w:t>
      </w:r>
      <w:r w:rsidRPr="009D3179">
        <w:rPr>
          <w:rFonts w:cs="Traditional Arabic" w:hint="eastAsia"/>
          <w:sz w:val="36"/>
          <w:szCs w:val="36"/>
          <w:rtl/>
          <w:lang w:bidi="ar-MA"/>
        </w:rPr>
        <w:t>وقد</w:t>
      </w:r>
      <w:r w:rsidRPr="009D3179">
        <w:rPr>
          <w:rFonts w:cs="Traditional Arabic"/>
          <w:sz w:val="36"/>
          <w:szCs w:val="36"/>
          <w:rtl/>
          <w:lang w:bidi="ar-MA"/>
        </w:rPr>
        <w:t xml:space="preserve"> </w:t>
      </w:r>
      <w:r w:rsidRPr="009D3179">
        <w:rPr>
          <w:rFonts w:cs="Traditional Arabic" w:hint="eastAsia"/>
          <w:sz w:val="36"/>
          <w:szCs w:val="36"/>
          <w:rtl/>
          <w:lang w:bidi="ar-MA"/>
        </w:rPr>
        <w:t>أفردت</w:t>
      </w:r>
      <w:r w:rsidRPr="009D3179">
        <w:rPr>
          <w:rFonts w:cs="Traditional Arabic"/>
          <w:sz w:val="36"/>
          <w:szCs w:val="36"/>
          <w:rtl/>
          <w:lang w:bidi="ar-MA"/>
        </w:rPr>
        <w:t xml:space="preserve"> </w:t>
      </w:r>
      <w:r w:rsidRPr="009D3179">
        <w:rPr>
          <w:rFonts w:cs="Traditional Arabic" w:hint="eastAsia"/>
          <w:sz w:val="36"/>
          <w:szCs w:val="36"/>
          <w:rtl/>
          <w:lang w:bidi="ar-MA"/>
        </w:rPr>
        <w:t>في</w:t>
      </w:r>
      <w:r w:rsidRPr="009D3179">
        <w:rPr>
          <w:rFonts w:cs="Traditional Arabic"/>
          <w:sz w:val="36"/>
          <w:szCs w:val="36"/>
          <w:rtl/>
          <w:lang w:bidi="ar-MA"/>
        </w:rPr>
        <w:t xml:space="preserve"> </w:t>
      </w:r>
      <w:r w:rsidRPr="009D3179">
        <w:rPr>
          <w:rFonts w:cs="Traditional Arabic" w:hint="eastAsia"/>
          <w:sz w:val="36"/>
          <w:szCs w:val="36"/>
          <w:rtl/>
          <w:lang w:bidi="ar-MA"/>
        </w:rPr>
        <w:t>هذا</w:t>
      </w:r>
      <w:r w:rsidRPr="009D3179">
        <w:rPr>
          <w:rFonts w:cs="Traditional Arabic"/>
          <w:sz w:val="36"/>
          <w:szCs w:val="36"/>
          <w:rtl/>
          <w:lang w:bidi="ar-MA"/>
        </w:rPr>
        <w:t xml:space="preserve"> </w:t>
      </w:r>
      <w:r w:rsidRPr="009D3179">
        <w:rPr>
          <w:rFonts w:cs="Traditional Arabic" w:hint="eastAsia"/>
          <w:sz w:val="36"/>
          <w:szCs w:val="36"/>
          <w:rtl/>
          <w:lang w:bidi="ar-MA"/>
        </w:rPr>
        <w:t>الفن</w:t>
      </w:r>
      <w:r w:rsidRPr="009D3179">
        <w:rPr>
          <w:rFonts w:cs="Traditional Arabic"/>
          <w:sz w:val="36"/>
          <w:szCs w:val="36"/>
          <w:rtl/>
          <w:lang w:bidi="ar-MA"/>
        </w:rPr>
        <w:t xml:space="preserve"> </w:t>
      </w:r>
      <w:r w:rsidRPr="009D3179">
        <w:rPr>
          <w:rFonts w:cs="Traditional Arabic" w:hint="eastAsia"/>
          <w:sz w:val="36"/>
          <w:szCs w:val="36"/>
          <w:rtl/>
          <w:lang w:bidi="ar-MA"/>
        </w:rPr>
        <w:t>كتابا</w:t>
      </w:r>
      <w:r w:rsidRPr="009D3179">
        <w:rPr>
          <w:rFonts w:cs="Traditional Arabic"/>
          <w:sz w:val="36"/>
          <w:szCs w:val="36"/>
          <w:rtl/>
          <w:lang w:bidi="ar-MA"/>
        </w:rPr>
        <w:t xml:space="preserve"> </w:t>
      </w:r>
      <w:r w:rsidRPr="009D3179">
        <w:rPr>
          <w:rFonts w:cs="Traditional Arabic" w:hint="eastAsia"/>
          <w:sz w:val="36"/>
          <w:szCs w:val="36"/>
          <w:rtl/>
          <w:lang w:bidi="ar-MA"/>
        </w:rPr>
        <w:t>سمّيته</w:t>
      </w:r>
      <w:r w:rsidRPr="009D3179">
        <w:rPr>
          <w:rFonts w:cs="Traditional Arabic"/>
          <w:sz w:val="36"/>
          <w:szCs w:val="36"/>
          <w:rtl/>
          <w:lang w:bidi="ar-MA"/>
        </w:rPr>
        <w:t xml:space="preserve"> </w:t>
      </w:r>
      <w:r w:rsidRPr="009D3179">
        <w:rPr>
          <w:rFonts w:cs="Traditional Arabic" w:hint="eastAsia"/>
          <w:sz w:val="36"/>
          <w:szCs w:val="36"/>
          <w:rtl/>
          <w:lang w:bidi="ar-MA"/>
        </w:rPr>
        <w:t>معترك</w:t>
      </w:r>
      <w:r w:rsidRPr="009D3179">
        <w:rPr>
          <w:rFonts w:cs="Traditional Arabic"/>
          <w:sz w:val="36"/>
          <w:szCs w:val="36"/>
          <w:rtl/>
          <w:lang w:bidi="ar-MA"/>
        </w:rPr>
        <w:t xml:space="preserve"> </w:t>
      </w:r>
      <w:r w:rsidRPr="009D3179">
        <w:rPr>
          <w:rFonts w:cs="Traditional Arabic" w:hint="eastAsia"/>
          <w:sz w:val="36"/>
          <w:szCs w:val="36"/>
          <w:rtl/>
          <w:lang w:bidi="ar-MA"/>
        </w:rPr>
        <w:t>الأقران</w:t>
      </w:r>
      <w:r w:rsidRPr="009D3179">
        <w:rPr>
          <w:rFonts w:cs="Traditional Arabic"/>
          <w:sz w:val="36"/>
          <w:szCs w:val="36"/>
          <w:rtl/>
          <w:lang w:bidi="ar-MA"/>
        </w:rPr>
        <w:t xml:space="preserve"> </w:t>
      </w:r>
      <w:r w:rsidRPr="009D3179">
        <w:rPr>
          <w:rFonts w:cs="Traditional Arabic" w:hint="eastAsia"/>
          <w:sz w:val="36"/>
          <w:szCs w:val="36"/>
          <w:rtl/>
          <w:lang w:bidi="ar-MA"/>
        </w:rPr>
        <w:t>في</w:t>
      </w:r>
      <w:r w:rsidRPr="009D3179">
        <w:rPr>
          <w:rFonts w:cs="Traditional Arabic"/>
          <w:sz w:val="36"/>
          <w:szCs w:val="36"/>
          <w:rtl/>
          <w:lang w:bidi="ar-MA"/>
        </w:rPr>
        <w:t xml:space="preserve"> </w:t>
      </w:r>
      <w:r w:rsidRPr="009D3179">
        <w:rPr>
          <w:rFonts w:cs="Traditional Arabic" w:hint="eastAsia"/>
          <w:sz w:val="36"/>
          <w:szCs w:val="36"/>
          <w:rtl/>
          <w:lang w:bidi="ar-MA"/>
        </w:rPr>
        <w:t>مشترك</w:t>
      </w:r>
      <w:r w:rsidRPr="009D3179">
        <w:rPr>
          <w:rFonts w:cs="Traditional Arabic"/>
          <w:sz w:val="36"/>
          <w:szCs w:val="36"/>
          <w:rtl/>
          <w:lang w:bidi="ar-MA"/>
        </w:rPr>
        <w:t xml:space="preserve"> </w:t>
      </w:r>
      <w:r w:rsidRPr="009D3179">
        <w:rPr>
          <w:rFonts w:cs="Traditional Arabic" w:hint="eastAsia"/>
          <w:sz w:val="36"/>
          <w:szCs w:val="36"/>
          <w:rtl/>
          <w:lang w:bidi="ar-MA"/>
        </w:rPr>
        <w:t>القرآن</w:t>
      </w:r>
      <w:r>
        <w:rPr>
          <w:rFonts w:cs="Traditional Arabic" w:hint="cs"/>
          <w:sz w:val="36"/>
          <w:szCs w:val="36"/>
          <w:rtl/>
          <w:lang w:bidi="ar-MA"/>
        </w:rPr>
        <w:t xml:space="preserve"> "</w:t>
      </w:r>
      <w:r w:rsidRPr="009D3179">
        <w:rPr>
          <w:rFonts w:cs="Traditional Arabic" w:hint="cs"/>
          <w:b/>
          <w:sz w:val="36"/>
          <w:szCs w:val="36"/>
          <w:vertAlign w:val="superscript"/>
          <w:rtl/>
          <w:lang w:bidi="ar-MA"/>
        </w:rPr>
        <w:t>(</w:t>
      </w:r>
      <w:r w:rsidR="00B5290A" w:rsidRPr="00B5290A">
        <w:rPr>
          <w:rStyle w:val="FootnoteReference"/>
          <w:rFonts w:cs="Traditional Arabic"/>
          <w:sz w:val="36"/>
          <w:szCs w:val="36"/>
          <w:rtl/>
          <w:lang w:bidi="ar-MA"/>
        </w:rPr>
        <w:t>(</w:t>
      </w:r>
      <w:r w:rsidR="00B5290A" w:rsidRPr="00B5290A">
        <w:rPr>
          <w:rStyle w:val="FootnoteReference"/>
          <w:rFonts w:cs="Traditional Arabic"/>
          <w:sz w:val="36"/>
          <w:szCs w:val="36"/>
          <w:rtl/>
          <w:lang w:bidi="ar-MA"/>
        </w:rPr>
        <w:footnoteReference w:id="69"/>
      </w:r>
      <w:r w:rsidRPr="009D3179">
        <w:rPr>
          <w:rFonts w:cs="Traditional Arabic" w:hint="cs"/>
          <w:b/>
          <w:sz w:val="36"/>
          <w:szCs w:val="36"/>
          <w:vertAlign w:val="superscript"/>
          <w:rtl/>
          <w:lang w:bidi="ar-MA"/>
        </w:rPr>
        <w:t xml:space="preserve">) </w:t>
      </w:r>
    </w:p>
    <w:p w:rsidR="00747EA3" w:rsidRPr="00686949" w:rsidRDefault="00C6193C" w:rsidP="003729AC">
      <w:pPr>
        <w:spacing w:before="240"/>
        <w:ind w:firstLine="720"/>
        <w:rPr>
          <w:rFonts w:ascii="Times New Roman" w:eastAsia="Times New Roman" w:hAnsi="Times New Roman" w:cs="Traditional Arabic"/>
          <w:color w:val="000000"/>
          <w:sz w:val="36"/>
          <w:szCs w:val="36"/>
          <w:rtl/>
        </w:rPr>
      </w:pPr>
      <w:r>
        <w:rPr>
          <w:rFonts w:cs="Traditional Arabic" w:hint="cs"/>
          <w:sz w:val="36"/>
          <w:szCs w:val="36"/>
          <w:rtl/>
        </w:rPr>
        <w:t>من خلال هذ</w:t>
      </w:r>
      <w:r w:rsidR="003729AC">
        <w:rPr>
          <w:rFonts w:cs="Traditional Arabic" w:hint="cs"/>
          <w:sz w:val="36"/>
          <w:szCs w:val="36"/>
          <w:rtl/>
        </w:rPr>
        <w:t>ه</w:t>
      </w:r>
      <w:r>
        <w:rPr>
          <w:rFonts w:cs="Traditional Arabic" w:hint="cs"/>
          <w:sz w:val="36"/>
          <w:szCs w:val="36"/>
          <w:rtl/>
        </w:rPr>
        <w:t xml:space="preserve"> </w:t>
      </w:r>
      <w:r w:rsidR="003729AC">
        <w:rPr>
          <w:rFonts w:cs="Traditional Arabic" w:hint="cs"/>
          <w:sz w:val="36"/>
          <w:szCs w:val="36"/>
          <w:rtl/>
        </w:rPr>
        <w:t xml:space="preserve">الأمثلة </w:t>
      </w:r>
      <w:r>
        <w:rPr>
          <w:rFonts w:cs="Traditional Arabic" w:hint="cs"/>
          <w:sz w:val="36"/>
          <w:szCs w:val="36"/>
          <w:rtl/>
        </w:rPr>
        <w:t xml:space="preserve">، </w:t>
      </w:r>
      <w:r w:rsidR="00CD7FFA" w:rsidRPr="00686949">
        <w:rPr>
          <w:rFonts w:cs="Traditional Arabic" w:hint="cs"/>
          <w:sz w:val="36"/>
          <w:szCs w:val="36"/>
          <w:rtl/>
        </w:rPr>
        <w:t xml:space="preserve">يتبين أن هذا العلم له عدة أسماء منها : الوجوه والنظائر ، التصاريف ، ما اتفق لفظه واختلف معناه ، نظائر القرآن ، </w:t>
      </w:r>
      <w:r w:rsidR="006B5E55" w:rsidRPr="00686949">
        <w:rPr>
          <w:rFonts w:cs="Traditional Arabic" w:hint="cs"/>
          <w:sz w:val="36"/>
          <w:szCs w:val="36"/>
          <w:rtl/>
        </w:rPr>
        <w:t xml:space="preserve">وجوه القرآن ، </w:t>
      </w:r>
      <w:r w:rsidR="00CD7FFA" w:rsidRPr="00686949">
        <w:rPr>
          <w:rFonts w:cs="Traditional Arabic" w:hint="cs"/>
          <w:sz w:val="36"/>
          <w:szCs w:val="36"/>
          <w:rtl/>
        </w:rPr>
        <w:t xml:space="preserve">الأشباه والنظائر </w:t>
      </w:r>
      <w:r>
        <w:rPr>
          <w:rFonts w:cs="Traditional Arabic" w:hint="cs"/>
          <w:sz w:val="36"/>
          <w:szCs w:val="36"/>
          <w:rtl/>
        </w:rPr>
        <w:t xml:space="preserve">، مشترك القرآن </w:t>
      </w:r>
      <w:r w:rsidR="006A617E">
        <w:rPr>
          <w:rFonts w:cs="Traditional Arabic" w:hint="cs"/>
          <w:sz w:val="36"/>
          <w:szCs w:val="36"/>
          <w:rtl/>
        </w:rPr>
        <w:t>.</w:t>
      </w:r>
      <w:r w:rsidR="00105819" w:rsidRPr="00105819">
        <w:rPr>
          <w:rFonts w:cs="Traditional Arabic" w:hint="cs"/>
          <w:sz w:val="24"/>
          <w:szCs w:val="24"/>
          <w:rtl/>
        </w:rPr>
        <w:t xml:space="preserve"> </w:t>
      </w:r>
    </w:p>
    <w:p w:rsidR="003A3B5E" w:rsidRPr="00686949" w:rsidRDefault="00FC5CA6" w:rsidP="00542B74">
      <w:pPr>
        <w:rPr>
          <w:rFonts w:cs="Traditional Arabic"/>
          <w:sz w:val="36"/>
          <w:szCs w:val="36"/>
          <w:rtl/>
        </w:rPr>
      </w:pPr>
      <w:r w:rsidRPr="00686949">
        <w:rPr>
          <w:rFonts w:cs="Traditional Arabic" w:hint="cs"/>
          <w:sz w:val="36"/>
          <w:szCs w:val="36"/>
          <w:rtl/>
        </w:rPr>
        <w:t>3 ـ</w:t>
      </w:r>
      <w:r w:rsidRPr="002F7756">
        <w:rPr>
          <w:rFonts w:cs="Traditional Arabic" w:hint="cs"/>
          <w:b/>
          <w:bCs/>
          <w:sz w:val="36"/>
          <w:szCs w:val="36"/>
          <w:rtl/>
        </w:rPr>
        <w:t xml:space="preserve"> </w:t>
      </w:r>
      <w:r w:rsidRPr="002F7756">
        <w:rPr>
          <w:rFonts w:cs="Traditional Arabic"/>
          <w:b/>
          <w:bCs/>
          <w:sz w:val="36"/>
          <w:szCs w:val="36"/>
          <w:rtl/>
        </w:rPr>
        <w:t xml:space="preserve">الفرق بين </w:t>
      </w:r>
      <w:r w:rsidR="000D415D" w:rsidRPr="002F7756">
        <w:rPr>
          <w:rFonts w:cs="Traditional Arabic" w:hint="cs"/>
          <w:b/>
          <w:bCs/>
          <w:sz w:val="36"/>
          <w:szCs w:val="36"/>
          <w:rtl/>
        </w:rPr>
        <w:t>التفسير ب</w:t>
      </w:r>
      <w:r w:rsidRPr="002F7756">
        <w:rPr>
          <w:rFonts w:cs="Traditional Arabic"/>
          <w:b/>
          <w:bCs/>
          <w:sz w:val="36"/>
          <w:szCs w:val="36"/>
          <w:rtl/>
        </w:rPr>
        <w:t>الوجوه والنظائر و</w:t>
      </w:r>
      <w:r w:rsidR="000D415D" w:rsidRPr="002F7756">
        <w:rPr>
          <w:rFonts w:cs="Traditional Arabic" w:hint="cs"/>
          <w:b/>
          <w:bCs/>
          <w:sz w:val="36"/>
          <w:szCs w:val="36"/>
          <w:rtl/>
        </w:rPr>
        <w:t xml:space="preserve"> </w:t>
      </w:r>
      <w:r w:rsidR="00956100" w:rsidRPr="002F7756">
        <w:rPr>
          <w:rFonts w:cs="Traditional Arabic" w:hint="cs"/>
          <w:b/>
          <w:bCs/>
          <w:sz w:val="36"/>
          <w:szCs w:val="36"/>
          <w:rtl/>
        </w:rPr>
        <w:t>ال</w:t>
      </w:r>
      <w:r w:rsidRPr="002F7756">
        <w:rPr>
          <w:rFonts w:cs="Traditional Arabic"/>
          <w:b/>
          <w:bCs/>
          <w:sz w:val="36"/>
          <w:szCs w:val="36"/>
          <w:rtl/>
        </w:rPr>
        <w:t xml:space="preserve">تفسير </w:t>
      </w:r>
      <w:r w:rsidR="000D415D" w:rsidRPr="002F7756">
        <w:rPr>
          <w:rFonts w:cs="Traditional Arabic" w:hint="cs"/>
          <w:b/>
          <w:bCs/>
          <w:sz w:val="36"/>
          <w:szCs w:val="36"/>
          <w:rtl/>
        </w:rPr>
        <w:t>ا</w:t>
      </w:r>
      <w:r w:rsidR="00542B74">
        <w:rPr>
          <w:rFonts w:cs="Traditional Arabic" w:hint="cs"/>
          <w:b/>
          <w:bCs/>
          <w:sz w:val="36"/>
          <w:szCs w:val="36"/>
          <w:rtl/>
        </w:rPr>
        <w:t>لمألوف ل</w:t>
      </w:r>
      <w:r w:rsidR="000D415D" w:rsidRPr="002F7756">
        <w:rPr>
          <w:rFonts w:cs="Traditional Arabic" w:hint="cs"/>
          <w:b/>
          <w:bCs/>
          <w:sz w:val="36"/>
          <w:szCs w:val="36"/>
          <w:rtl/>
        </w:rPr>
        <w:t>لمفرد</w:t>
      </w:r>
      <w:r w:rsidR="00542B74">
        <w:rPr>
          <w:rFonts w:cs="Traditional Arabic" w:hint="cs"/>
          <w:b/>
          <w:bCs/>
          <w:sz w:val="36"/>
          <w:szCs w:val="36"/>
          <w:rtl/>
        </w:rPr>
        <w:t xml:space="preserve">ات </w:t>
      </w:r>
      <w:r w:rsidR="00105819">
        <w:rPr>
          <w:rFonts w:cs="Traditional Arabic" w:hint="cs"/>
          <w:sz w:val="36"/>
          <w:szCs w:val="36"/>
          <w:rtl/>
        </w:rPr>
        <w:t>:</w:t>
      </w:r>
      <w:r w:rsidRPr="00686949">
        <w:rPr>
          <w:rFonts w:cs="Traditional Arabic" w:hint="cs"/>
          <w:sz w:val="36"/>
          <w:szCs w:val="36"/>
          <w:rtl/>
        </w:rPr>
        <w:t xml:space="preserve">               </w:t>
      </w:r>
    </w:p>
    <w:p w:rsidR="003A3B5E" w:rsidRPr="00686949" w:rsidRDefault="003A3B5E" w:rsidP="000B2265">
      <w:pPr>
        <w:spacing w:after="0"/>
        <w:ind w:firstLine="720"/>
        <w:jc w:val="lowKashida"/>
        <w:rPr>
          <w:rFonts w:cs="Traditional Arabic"/>
          <w:sz w:val="36"/>
          <w:szCs w:val="36"/>
          <w:rtl/>
        </w:rPr>
      </w:pPr>
      <w:r w:rsidRPr="00686949">
        <w:rPr>
          <w:rFonts w:cs="Traditional Arabic"/>
          <w:sz w:val="36"/>
          <w:szCs w:val="36"/>
          <w:rtl/>
        </w:rPr>
        <w:t>إذا أردنا أن نوضح الفرق بين التفسير بالوجوه والنظائر</w:t>
      </w:r>
      <w:r w:rsidR="000B2265">
        <w:rPr>
          <w:rFonts w:cs="Traditional Arabic" w:hint="cs"/>
          <w:sz w:val="36"/>
          <w:szCs w:val="36"/>
          <w:rtl/>
        </w:rPr>
        <w:t xml:space="preserve"> </w:t>
      </w:r>
      <w:r w:rsidRPr="00686949">
        <w:rPr>
          <w:rFonts w:cs="Traditional Arabic"/>
          <w:sz w:val="36"/>
          <w:szCs w:val="36"/>
          <w:rtl/>
        </w:rPr>
        <w:t>، والتفسير المألوف للمفردات يمكن أن نقول</w:t>
      </w:r>
      <w:r w:rsidRPr="00686949">
        <w:rPr>
          <w:rFonts w:cs="Traditional Arabic" w:hint="cs"/>
          <w:sz w:val="36"/>
          <w:szCs w:val="36"/>
          <w:rtl/>
        </w:rPr>
        <w:t xml:space="preserve"> </w:t>
      </w:r>
      <w:r w:rsidRPr="00686949">
        <w:rPr>
          <w:rFonts w:cs="Traditional Arabic"/>
          <w:sz w:val="36"/>
          <w:szCs w:val="36"/>
          <w:rtl/>
        </w:rPr>
        <w:t>:</w:t>
      </w:r>
      <w:r w:rsidRPr="00686949">
        <w:rPr>
          <w:rFonts w:cs="Traditional Arabic" w:hint="cs"/>
          <w:sz w:val="36"/>
          <w:szCs w:val="36"/>
          <w:rtl/>
        </w:rPr>
        <w:t xml:space="preserve"> </w:t>
      </w:r>
    </w:p>
    <w:p w:rsidR="003A3B5E" w:rsidRPr="00686949" w:rsidRDefault="003A3B5E" w:rsidP="000B2265">
      <w:pPr>
        <w:spacing w:after="0"/>
        <w:ind w:firstLine="720"/>
        <w:jc w:val="lowKashida"/>
        <w:rPr>
          <w:rFonts w:cs="Traditional Arabic"/>
          <w:sz w:val="36"/>
          <w:szCs w:val="36"/>
          <w:rtl/>
        </w:rPr>
      </w:pPr>
      <w:r w:rsidRPr="00686949">
        <w:rPr>
          <w:rFonts w:cs="Traditional Arabic"/>
          <w:sz w:val="36"/>
          <w:szCs w:val="36"/>
          <w:rtl/>
        </w:rPr>
        <w:t>أولاً</w:t>
      </w:r>
      <w:r w:rsidRPr="00686949">
        <w:rPr>
          <w:rFonts w:cs="Traditional Arabic" w:hint="cs"/>
          <w:sz w:val="36"/>
          <w:szCs w:val="36"/>
          <w:rtl/>
        </w:rPr>
        <w:t xml:space="preserve"> </w:t>
      </w:r>
      <w:r w:rsidRPr="00686949">
        <w:rPr>
          <w:rFonts w:cs="Traditional Arabic"/>
          <w:sz w:val="36"/>
          <w:szCs w:val="36"/>
          <w:rtl/>
        </w:rPr>
        <w:t xml:space="preserve">: </w:t>
      </w:r>
      <w:r w:rsidR="00891167">
        <w:rPr>
          <w:rFonts w:cs="Traditional Arabic" w:hint="cs"/>
          <w:sz w:val="36"/>
          <w:szCs w:val="36"/>
          <w:rtl/>
        </w:rPr>
        <w:t>إ</w:t>
      </w:r>
      <w:r w:rsidRPr="00686949">
        <w:rPr>
          <w:rFonts w:cs="Traditional Arabic"/>
          <w:sz w:val="36"/>
          <w:szCs w:val="36"/>
          <w:rtl/>
        </w:rPr>
        <w:t>ن التفسير بالوجوه والنظائر يختص بنوع واحد من المفردات</w:t>
      </w:r>
      <w:r w:rsidR="00891167">
        <w:rPr>
          <w:rFonts w:cs="Traditional Arabic" w:hint="cs"/>
          <w:sz w:val="36"/>
          <w:szCs w:val="36"/>
          <w:rtl/>
        </w:rPr>
        <w:t xml:space="preserve"> </w:t>
      </w:r>
      <w:r w:rsidRPr="00686949">
        <w:rPr>
          <w:rFonts w:cs="Traditional Arabic"/>
          <w:sz w:val="36"/>
          <w:szCs w:val="36"/>
          <w:rtl/>
        </w:rPr>
        <w:t>، فيذكر عدد الوجوه التي دلّ</w:t>
      </w:r>
      <w:r w:rsidR="000D415D" w:rsidRPr="00686949">
        <w:rPr>
          <w:rFonts w:cs="Traditional Arabic" w:hint="cs"/>
          <w:sz w:val="36"/>
          <w:szCs w:val="36"/>
          <w:rtl/>
        </w:rPr>
        <w:t>ت</w:t>
      </w:r>
      <w:r w:rsidRPr="00686949">
        <w:rPr>
          <w:rFonts w:cs="Traditional Arabic"/>
          <w:sz w:val="36"/>
          <w:szCs w:val="36"/>
          <w:rtl/>
        </w:rPr>
        <w:t xml:space="preserve"> عليها ال</w:t>
      </w:r>
      <w:r w:rsidR="000D415D" w:rsidRPr="00686949">
        <w:rPr>
          <w:rFonts w:cs="Traditional Arabic" w:hint="cs"/>
          <w:sz w:val="36"/>
          <w:szCs w:val="36"/>
          <w:rtl/>
        </w:rPr>
        <w:t xml:space="preserve">مفردة </w:t>
      </w:r>
      <w:r w:rsidRPr="00686949">
        <w:rPr>
          <w:rFonts w:cs="Traditional Arabic"/>
          <w:sz w:val="36"/>
          <w:szCs w:val="36"/>
          <w:rtl/>
        </w:rPr>
        <w:t>في جميع ما ذكر من آيات</w:t>
      </w:r>
      <w:r w:rsidRPr="00686949">
        <w:rPr>
          <w:rFonts w:cs="Traditional Arabic" w:hint="cs"/>
          <w:sz w:val="36"/>
          <w:szCs w:val="36"/>
          <w:rtl/>
        </w:rPr>
        <w:t xml:space="preserve"> </w:t>
      </w:r>
      <w:r w:rsidRPr="00686949">
        <w:rPr>
          <w:rFonts w:cs="Traditional Arabic"/>
          <w:sz w:val="36"/>
          <w:szCs w:val="36"/>
          <w:rtl/>
        </w:rPr>
        <w:t>، مستعيناً على ذلك بما يرشده إليه موضعها في الآية</w:t>
      </w:r>
      <w:r w:rsidRPr="00686949">
        <w:rPr>
          <w:rFonts w:cs="Traditional Arabic" w:hint="cs"/>
          <w:sz w:val="36"/>
          <w:szCs w:val="36"/>
          <w:rtl/>
        </w:rPr>
        <w:t xml:space="preserve"> </w:t>
      </w:r>
      <w:r w:rsidRPr="00686949">
        <w:rPr>
          <w:rFonts w:cs="Traditional Arabic"/>
          <w:sz w:val="36"/>
          <w:szCs w:val="36"/>
          <w:rtl/>
        </w:rPr>
        <w:t>، ثم يذكر لكل وجه جميع الآيات أو بعضها مما ورد</w:t>
      </w:r>
      <w:r w:rsidR="00B63B4A" w:rsidRPr="00686949">
        <w:rPr>
          <w:rFonts w:cs="Traditional Arabic" w:hint="cs"/>
          <w:sz w:val="36"/>
          <w:szCs w:val="36"/>
          <w:rtl/>
        </w:rPr>
        <w:t>ت</w:t>
      </w:r>
      <w:r w:rsidRPr="00686949">
        <w:rPr>
          <w:rFonts w:cs="Traditional Arabic"/>
          <w:sz w:val="36"/>
          <w:szCs w:val="36"/>
          <w:rtl/>
        </w:rPr>
        <w:t xml:space="preserve"> بها ال</w:t>
      </w:r>
      <w:r w:rsidR="00B63B4A" w:rsidRPr="00686949">
        <w:rPr>
          <w:rFonts w:cs="Traditional Arabic" w:hint="cs"/>
          <w:sz w:val="36"/>
          <w:szCs w:val="36"/>
          <w:rtl/>
        </w:rPr>
        <w:t xml:space="preserve">مفردة </w:t>
      </w:r>
      <w:r w:rsidRPr="00686949">
        <w:rPr>
          <w:rFonts w:cs="Traditional Arabic"/>
          <w:sz w:val="36"/>
          <w:szCs w:val="36"/>
          <w:rtl/>
        </w:rPr>
        <w:t>ودل</w:t>
      </w:r>
      <w:r w:rsidR="00B63B4A" w:rsidRPr="00686949">
        <w:rPr>
          <w:rFonts w:cs="Traditional Arabic" w:hint="cs"/>
          <w:sz w:val="36"/>
          <w:szCs w:val="36"/>
          <w:rtl/>
        </w:rPr>
        <w:t>ت</w:t>
      </w:r>
      <w:r w:rsidRPr="00686949">
        <w:rPr>
          <w:rFonts w:cs="Traditional Arabic"/>
          <w:sz w:val="36"/>
          <w:szCs w:val="36"/>
          <w:rtl/>
        </w:rPr>
        <w:t>ّ عليه</w:t>
      </w:r>
      <w:r w:rsidRPr="00686949">
        <w:rPr>
          <w:rFonts w:cs="Traditional Arabic" w:hint="cs"/>
          <w:sz w:val="36"/>
          <w:szCs w:val="36"/>
          <w:rtl/>
        </w:rPr>
        <w:t xml:space="preserve"> </w:t>
      </w:r>
      <w:r w:rsidRPr="00686949">
        <w:rPr>
          <w:rFonts w:cs="Traditional Arabic"/>
          <w:sz w:val="36"/>
          <w:szCs w:val="36"/>
          <w:rtl/>
        </w:rPr>
        <w:t>.</w:t>
      </w:r>
    </w:p>
    <w:p w:rsidR="003A3B5E" w:rsidRPr="00686949" w:rsidRDefault="003A3B5E" w:rsidP="000B2265">
      <w:pPr>
        <w:spacing w:after="0"/>
        <w:ind w:firstLine="720"/>
        <w:jc w:val="lowKashida"/>
        <w:rPr>
          <w:rFonts w:cs="Traditional Arabic"/>
          <w:sz w:val="36"/>
          <w:szCs w:val="36"/>
          <w:rtl/>
        </w:rPr>
      </w:pPr>
      <w:r w:rsidRPr="00686949">
        <w:rPr>
          <w:rFonts w:cs="Traditional Arabic"/>
          <w:sz w:val="36"/>
          <w:szCs w:val="36"/>
          <w:rtl/>
        </w:rPr>
        <w:t>ثانياً</w:t>
      </w:r>
      <w:r w:rsidRPr="00686949">
        <w:rPr>
          <w:rFonts w:cs="Traditional Arabic" w:hint="cs"/>
          <w:sz w:val="36"/>
          <w:szCs w:val="36"/>
          <w:rtl/>
        </w:rPr>
        <w:t xml:space="preserve"> </w:t>
      </w:r>
      <w:r w:rsidRPr="00686949">
        <w:rPr>
          <w:rFonts w:cs="Traditional Arabic"/>
          <w:sz w:val="36"/>
          <w:szCs w:val="36"/>
          <w:rtl/>
        </w:rPr>
        <w:t>: التفسير للمفردات يأتي بال</w:t>
      </w:r>
      <w:r w:rsidR="00B63B4A" w:rsidRPr="00686949">
        <w:rPr>
          <w:rFonts w:cs="Traditional Arabic" w:hint="cs"/>
          <w:sz w:val="36"/>
          <w:szCs w:val="36"/>
          <w:rtl/>
        </w:rPr>
        <w:t xml:space="preserve">مفردة </w:t>
      </w:r>
      <w:r w:rsidRPr="00686949">
        <w:rPr>
          <w:rFonts w:cs="Traditional Arabic"/>
          <w:sz w:val="36"/>
          <w:szCs w:val="36"/>
          <w:rtl/>
        </w:rPr>
        <w:t>الوارد</w:t>
      </w:r>
      <w:r w:rsidR="00B63B4A" w:rsidRPr="00686949">
        <w:rPr>
          <w:rFonts w:cs="Traditional Arabic" w:hint="cs"/>
          <w:sz w:val="36"/>
          <w:szCs w:val="36"/>
          <w:rtl/>
        </w:rPr>
        <w:t>ة</w:t>
      </w:r>
      <w:r w:rsidRPr="00686949">
        <w:rPr>
          <w:rFonts w:cs="Traditional Arabic"/>
          <w:sz w:val="36"/>
          <w:szCs w:val="36"/>
          <w:rtl/>
        </w:rPr>
        <w:t xml:space="preserve"> في القرآن الكريم</w:t>
      </w:r>
      <w:r w:rsidRPr="00686949">
        <w:rPr>
          <w:rFonts w:cs="Traditional Arabic" w:hint="cs"/>
          <w:sz w:val="36"/>
          <w:szCs w:val="36"/>
          <w:rtl/>
        </w:rPr>
        <w:t xml:space="preserve"> </w:t>
      </w:r>
      <w:r w:rsidRPr="00686949">
        <w:rPr>
          <w:rFonts w:cs="Traditional Arabic"/>
          <w:sz w:val="36"/>
          <w:szCs w:val="36"/>
          <w:rtl/>
        </w:rPr>
        <w:t>، فيذكر معناه</w:t>
      </w:r>
      <w:r w:rsidR="00B63B4A" w:rsidRPr="00686949">
        <w:rPr>
          <w:rFonts w:cs="Traditional Arabic" w:hint="cs"/>
          <w:sz w:val="36"/>
          <w:szCs w:val="36"/>
          <w:rtl/>
        </w:rPr>
        <w:t>ا</w:t>
      </w:r>
      <w:r w:rsidRPr="00686949">
        <w:rPr>
          <w:rFonts w:cs="Traditional Arabic"/>
          <w:sz w:val="36"/>
          <w:szCs w:val="36"/>
          <w:rtl/>
        </w:rPr>
        <w:t xml:space="preserve"> أو معانيه</w:t>
      </w:r>
      <w:r w:rsidR="00B63B4A" w:rsidRPr="00686949">
        <w:rPr>
          <w:rFonts w:cs="Traditional Arabic" w:hint="cs"/>
          <w:sz w:val="36"/>
          <w:szCs w:val="36"/>
          <w:rtl/>
        </w:rPr>
        <w:t xml:space="preserve">ا </w:t>
      </w:r>
      <w:r w:rsidRPr="00686949">
        <w:rPr>
          <w:rFonts w:cs="Traditional Arabic" w:hint="cs"/>
          <w:sz w:val="36"/>
          <w:szCs w:val="36"/>
          <w:rtl/>
        </w:rPr>
        <w:t xml:space="preserve"> </w:t>
      </w:r>
      <w:r w:rsidRPr="00686949">
        <w:rPr>
          <w:rFonts w:cs="Traditional Arabic"/>
          <w:sz w:val="36"/>
          <w:szCs w:val="36"/>
          <w:rtl/>
        </w:rPr>
        <w:t xml:space="preserve">على طريقة أصحاب المعاجم مستعيناً باللغة أو ما فسره المفسرون </w:t>
      </w:r>
      <w:r w:rsidR="00B63B4A" w:rsidRPr="00686949">
        <w:rPr>
          <w:rFonts w:cs="Traditional Arabic" w:hint="cs"/>
          <w:sz w:val="36"/>
          <w:szCs w:val="36"/>
          <w:rtl/>
        </w:rPr>
        <w:t xml:space="preserve">، دون أن يذكر  </w:t>
      </w:r>
      <w:r w:rsidR="00F64121">
        <w:rPr>
          <w:rFonts w:cs="Traditional Arabic" w:hint="cs"/>
          <w:sz w:val="36"/>
          <w:szCs w:val="36"/>
          <w:rtl/>
        </w:rPr>
        <w:t>(</w:t>
      </w:r>
      <w:r w:rsidR="00B63B4A" w:rsidRPr="00686949">
        <w:rPr>
          <w:rFonts w:cs="Traditional Arabic" w:hint="cs"/>
          <w:sz w:val="36"/>
          <w:szCs w:val="36"/>
          <w:rtl/>
        </w:rPr>
        <w:t>الوجوه )</w:t>
      </w:r>
      <w:r w:rsidR="00F64121">
        <w:rPr>
          <w:rFonts w:cs="Traditional Arabic" w:hint="cs"/>
          <w:sz w:val="36"/>
          <w:szCs w:val="36"/>
          <w:rtl/>
        </w:rPr>
        <w:t xml:space="preserve"> .</w:t>
      </w:r>
    </w:p>
    <w:p w:rsidR="003A3B5E" w:rsidRPr="00686949" w:rsidRDefault="003A3B5E" w:rsidP="000B2265">
      <w:pPr>
        <w:spacing w:after="0"/>
        <w:ind w:firstLine="720"/>
        <w:jc w:val="lowKashida"/>
        <w:rPr>
          <w:rFonts w:cs="Traditional Arabic"/>
          <w:sz w:val="36"/>
          <w:szCs w:val="36"/>
          <w:rtl/>
        </w:rPr>
      </w:pPr>
      <w:r w:rsidRPr="00686949">
        <w:rPr>
          <w:rFonts w:cs="Traditional Arabic"/>
          <w:sz w:val="36"/>
          <w:szCs w:val="36"/>
          <w:rtl/>
        </w:rPr>
        <w:t>ولتوضيح ذلك نذكر مثالاً لكل منهما</w:t>
      </w:r>
      <w:r w:rsidR="0028536B" w:rsidRPr="00686949">
        <w:rPr>
          <w:rFonts w:cs="Traditional Arabic" w:hint="cs"/>
          <w:sz w:val="36"/>
          <w:szCs w:val="36"/>
          <w:rtl/>
        </w:rPr>
        <w:t xml:space="preserve"> </w:t>
      </w:r>
      <w:r w:rsidRPr="00686949">
        <w:rPr>
          <w:rFonts w:cs="Traditional Arabic"/>
          <w:sz w:val="36"/>
          <w:szCs w:val="36"/>
          <w:rtl/>
        </w:rPr>
        <w:t>:</w:t>
      </w:r>
    </w:p>
    <w:p w:rsidR="00E96956" w:rsidRPr="00686949" w:rsidRDefault="00E96956" w:rsidP="009F2B69">
      <w:pPr>
        <w:spacing w:after="0"/>
        <w:jc w:val="lowKashida"/>
        <w:rPr>
          <w:rFonts w:cs="Traditional Arabic"/>
          <w:sz w:val="36"/>
          <w:szCs w:val="36"/>
          <w:rtl/>
        </w:rPr>
      </w:pPr>
      <w:r w:rsidRPr="00686949">
        <w:rPr>
          <w:rFonts w:cs="Traditional Arabic" w:hint="cs"/>
          <w:sz w:val="36"/>
          <w:szCs w:val="36"/>
          <w:rtl/>
        </w:rPr>
        <w:t xml:space="preserve">جاء في كتاب : </w:t>
      </w:r>
      <w:r w:rsidR="000E0592">
        <w:rPr>
          <w:rFonts w:cs="Traditional Arabic" w:hint="cs"/>
          <w:sz w:val="36"/>
          <w:szCs w:val="36"/>
          <w:rtl/>
        </w:rPr>
        <w:t xml:space="preserve">" </w:t>
      </w:r>
      <w:r w:rsidRPr="00686949">
        <w:rPr>
          <w:rFonts w:cs="Traditional Arabic" w:hint="cs"/>
          <w:sz w:val="36"/>
          <w:szCs w:val="36"/>
          <w:rtl/>
        </w:rPr>
        <w:t xml:space="preserve">الوجوه والنظائر في القرآن العظيم " </w:t>
      </w:r>
      <w:r w:rsidR="009F2B69">
        <w:rPr>
          <w:rFonts w:cs="Traditional Arabic" w:hint="cs"/>
          <w:sz w:val="36"/>
          <w:szCs w:val="36"/>
          <w:rtl/>
        </w:rPr>
        <w:t xml:space="preserve">لمقاتل بن </w:t>
      </w:r>
      <w:r w:rsidRPr="00686949">
        <w:rPr>
          <w:rFonts w:cs="Traditional Arabic" w:hint="cs"/>
          <w:sz w:val="36"/>
          <w:szCs w:val="36"/>
          <w:rtl/>
        </w:rPr>
        <w:t xml:space="preserve">سليمان البلخي </w:t>
      </w:r>
      <w:r w:rsidR="00C44FF0">
        <w:rPr>
          <w:rFonts w:cs="Traditional Arabic" w:hint="cs"/>
          <w:sz w:val="36"/>
          <w:szCs w:val="36"/>
          <w:rtl/>
        </w:rPr>
        <w:t>(ت:</w:t>
      </w:r>
      <w:r w:rsidRPr="00686949">
        <w:rPr>
          <w:rFonts w:cs="Traditional Arabic" w:hint="cs"/>
          <w:sz w:val="36"/>
          <w:szCs w:val="36"/>
          <w:rtl/>
        </w:rPr>
        <w:t xml:space="preserve"> 150 هـ ) ما يلي : </w:t>
      </w:r>
    </w:p>
    <w:p w:rsidR="005339EC" w:rsidRPr="00686949" w:rsidRDefault="00FF438C" w:rsidP="000B2265">
      <w:pPr>
        <w:spacing w:after="0"/>
        <w:ind w:firstLine="720"/>
        <w:jc w:val="lowKashida"/>
        <w:rPr>
          <w:rFonts w:cs="Traditional Arabic"/>
          <w:sz w:val="36"/>
          <w:szCs w:val="36"/>
          <w:rtl/>
        </w:rPr>
      </w:pPr>
      <w:r>
        <w:rPr>
          <w:rFonts w:cs="Traditional Arabic" w:hint="cs"/>
          <w:sz w:val="36"/>
          <w:szCs w:val="36"/>
          <w:rtl/>
        </w:rPr>
        <w:t>"</w:t>
      </w:r>
      <w:r w:rsidR="006664C1">
        <w:rPr>
          <w:rFonts w:cs="Traditional Arabic" w:hint="cs"/>
          <w:sz w:val="36"/>
          <w:szCs w:val="36"/>
          <w:rtl/>
        </w:rPr>
        <w:t>(</w:t>
      </w:r>
      <w:r w:rsidR="005339EC" w:rsidRPr="00686949">
        <w:rPr>
          <w:rFonts w:cs="Traditional Arabic" w:hint="cs"/>
          <w:sz w:val="36"/>
          <w:szCs w:val="36"/>
          <w:rtl/>
        </w:rPr>
        <w:t xml:space="preserve">كتب) على أربعة أوجه : </w:t>
      </w:r>
    </w:p>
    <w:p w:rsidR="005339EC" w:rsidRPr="00686949" w:rsidRDefault="005339EC" w:rsidP="000B2265">
      <w:pPr>
        <w:spacing w:after="0"/>
        <w:ind w:firstLine="720"/>
        <w:jc w:val="lowKashida"/>
        <w:rPr>
          <w:rFonts w:cs="Traditional Arabic"/>
          <w:sz w:val="36"/>
          <w:szCs w:val="36"/>
          <w:rtl/>
        </w:rPr>
      </w:pPr>
      <w:r w:rsidRPr="00686949">
        <w:rPr>
          <w:rFonts w:cs="Traditional Arabic" w:hint="cs"/>
          <w:sz w:val="36"/>
          <w:szCs w:val="36"/>
          <w:rtl/>
        </w:rPr>
        <w:t xml:space="preserve">الوجه الأول : كُتب : فُرض . فذلك قوله في البقرة : </w:t>
      </w:r>
      <w:r w:rsidR="003541F0" w:rsidRPr="00686949">
        <w:rPr>
          <w:rFonts w:cs="Traditional Arabic" w:hint="cs"/>
          <w:sz w:val="36"/>
          <w:szCs w:val="36"/>
          <w:rtl/>
        </w:rPr>
        <w:t>{</w:t>
      </w:r>
      <w:r w:rsidR="003541F0" w:rsidRPr="00686949">
        <w:rPr>
          <w:rFonts w:cs="Traditional Arabic" w:hint="eastAsia"/>
          <w:sz w:val="36"/>
          <w:szCs w:val="36"/>
          <w:rtl/>
        </w:rPr>
        <w:t>كُتِبَ</w:t>
      </w:r>
      <w:r w:rsidR="003541F0" w:rsidRPr="00686949">
        <w:rPr>
          <w:rFonts w:cs="Traditional Arabic"/>
          <w:sz w:val="36"/>
          <w:szCs w:val="36"/>
          <w:rtl/>
        </w:rPr>
        <w:t xml:space="preserve"> </w:t>
      </w:r>
      <w:r w:rsidR="003541F0" w:rsidRPr="00686949">
        <w:rPr>
          <w:rFonts w:cs="Traditional Arabic" w:hint="eastAsia"/>
          <w:sz w:val="36"/>
          <w:szCs w:val="36"/>
          <w:rtl/>
        </w:rPr>
        <w:t>عَلَيْكُمُ</w:t>
      </w:r>
      <w:r w:rsidR="003541F0" w:rsidRPr="00686949">
        <w:rPr>
          <w:rFonts w:cs="Traditional Arabic"/>
          <w:sz w:val="36"/>
          <w:szCs w:val="36"/>
          <w:rtl/>
        </w:rPr>
        <w:t xml:space="preserve"> </w:t>
      </w:r>
      <w:r w:rsidR="003541F0" w:rsidRPr="00686949">
        <w:rPr>
          <w:rFonts w:cs="Traditional Arabic" w:hint="eastAsia"/>
          <w:sz w:val="36"/>
          <w:szCs w:val="36"/>
          <w:rtl/>
        </w:rPr>
        <w:t>الْقِصَاصُ</w:t>
      </w:r>
      <w:r w:rsidR="003541F0" w:rsidRPr="00686949">
        <w:rPr>
          <w:rFonts w:cs="Traditional Arabic" w:hint="cs"/>
          <w:sz w:val="36"/>
          <w:szCs w:val="36"/>
          <w:rtl/>
        </w:rPr>
        <w:t xml:space="preserve"> }</w:t>
      </w:r>
      <w:r w:rsidR="00630097">
        <w:rPr>
          <w:rFonts w:cs="Traditional Arabic" w:hint="cs"/>
          <w:sz w:val="36"/>
          <w:szCs w:val="36"/>
          <w:rtl/>
        </w:rPr>
        <w:t>[178]</w:t>
      </w:r>
      <w:r w:rsidR="000B2265">
        <w:rPr>
          <w:rFonts w:cs="Traditional Arabic" w:hint="cs"/>
          <w:sz w:val="36"/>
          <w:szCs w:val="36"/>
          <w:rtl/>
        </w:rPr>
        <w:t xml:space="preserve"> </w:t>
      </w:r>
      <w:r w:rsidR="003541F0" w:rsidRPr="00686949">
        <w:rPr>
          <w:rFonts w:cs="Traditional Arabic" w:hint="cs"/>
          <w:sz w:val="36"/>
          <w:szCs w:val="36"/>
          <w:rtl/>
        </w:rPr>
        <w:t xml:space="preserve">. يعني : فُرض عليكم . وقال فيها : </w:t>
      </w:r>
      <w:r w:rsidR="009A4C14" w:rsidRPr="00686949">
        <w:rPr>
          <w:rFonts w:cs="Traditional Arabic" w:hint="cs"/>
          <w:sz w:val="36"/>
          <w:szCs w:val="36"/>
          <w:rtl/>
        </w:rPr>
        <w:t>{</w:t>
      </w:r>
      <w:r w:rsidR="009A4C14" w:rsidRPr="00686949">
        <w:rPr>
          <w:rFonts w:cs="Traditional Arabic" w:hint="eastAsia"/>
          <w:sz w:val="36"/>
          <w:szCs w:val="36"/>
          <w:rtl/>
        </w:rPr>
        <w:t>كُتِبَ</w:t>
      </w:r>
      <w:r w:rsidR="009A4C14" w:rsidRPr="00686949">
        <w:rPr>
          <w:rFonts w:cs="Traditional Arabic"/>
          <w:sz w:val="36"/>
          <w:szCs w:val="36"/>
          <w:rtl/>
        </w:rPr>
        <w:t xml:space="preserve"> </w:t>
      </w:r>
      <w:r w:rsidR="009A4C14" w:rsidRPr="00686949">
        <w:rPr>
          <w:rFonts w:cs="Traditional Arabic" w:hint="eastAsia"/>
          <w:sz w:val="36"/>
          <w:szCs w:val="36"/>
          <w:rtl/>
        </w:rPr>
        <w:t>عَلَيْكُمُ</w:t>
      </w:r>
      <w:r w:rsidR="009A4C14" w:rsidRPr="00686949">
        <w:rPr>
          <w:rFonts w:cs="Traditional Arabic"/>
          <w:sz w:val="36"/>
          <w:szCs w:val="36"/>
          <w:rtl/>
        </w:rPr>
        <w:t xml:space="preserve"> </w:t>
      </w:r>
      <w:r w:rsidR="009A4C14" w:rsidRPr="00686949">
        <w:rPr>
          <w:rFonts w:cs="Traditional Arabic" w:hint="eastAsia"/>
          <w:sz w:val="36"/>
          <w:szCs w:val="36"/>
          <w:rtl/>
        </w:rPr>
        <w:t>الصِّيَامُ</w:t>
      </w:r>
      <w:r w:rsidR="009A4C14" w:rsidRPr="00686949">
        <w:rPr>
          <w:rFonts w:cs="Traditional Arabic"/>
          <w:sz w:val="36"/>
          <w:szCs w:val="36"/>
          <w:rtl/>
        </w:rPr>
        <w:t xml:space="preserve"> </w:t>
      </w:r>
      <w:r w:rsidR="004F43CB">
        <w:rPr>
          <w:rFonts w:cs="Traditional Arabic" w:hint="cs"/>
          <w:sz w:val="36"/>
          <w:szCs w:val="36"/>
          <w:rtl/>
        </w:rPr>
        <w:t>}[183]</w:t>
      </w:r>
      <w:r w:rsidR="003B16E8" w:rsidRPr="00686949">
        <w:rPr>
          <w:rFonts w:cs="Traditional Arabic" w:hint="cs"/>
          <w:sz w:val="36"/>
          <w:szCs w:val="36"/>
          <w:rtl/>
        </w:rPr>
        <w:t>، يعني : فُرض عليكم . وكقوله : {</w:t>
      </w:r>
      <w:r w:rsidR="003B16E8" w:rsidRPr="00686949">
        <w:rPr>
          <w:rFonts w:cs="Traditional Arabic" w:hint="eastAsia"/>
          <w:sz w:val="36"/>
          <w:szCs w:val="36"/>
          <w:rtl/>
        </w:rPr>
        <w:t>كُتِبَ</w:t>
      </w:r>
      <w:r w:rsidR="003B16E8" w:rsidRPr="00686949">
        <w:rPr>
          <w:rFonts w:cs="Traditional Arabic"/>
          <w:sz w:val="36"/>
          <w:szCs w:val="36"/>
          <w:rtl/>
        </w:rPr>
        <w:t xml:space="preserve"> </w:t>
      </w:r>
      <w:r w:rsidR="003B16E8" w:rsidRPr="00686949">
        <w:rPr>
          <w:rFonts w:cs="Traditional Arabic" w:hint="eastAsia"/>
          <w:sz w:val="36"/>
          <w:szCs w:val="36"/>
          <w:rtl/>
        </w:rPr>
        <w:t>عَلَيْكُمْ</w:t>
      </w:r>
      <w:r w:rsidR="003B16E8" w:rsidRPr="00686949">
        <w:rPr>
          <w:rFonts w:cs="Traditional Arabic"/>
          <w:sz w:val="36"/>
          <w:szCs w:val="36"/>
          <w:rtl/>
        </w:rPr>
        <w:t xml:space="preserve"> </w:t>
      </w:r>
      <w:r w:rsidR="003B16E8" w:rsidRPr="00686949">
        <w:rPr>
          <w:rFonts w:cs="Traditional Arabic" w:hint="eastAsia"/>
          <w:sz w:val="36"/>
          <w:szCs w:val="36"/>
          <w:rtl/>
        </w:rPr>
        <w:t>إِذَا</w:t>
      </w:r>
      <w:r w:rsidR="003B16E8" w:rsidRPr="00686949">
        <w:rPr>
          <w:rFonts w:cs="Traditional Arabic"/>
          <w:sz w:val="36"/>
          <w:szCs w:val="36"/>
          <w:rtl/>
        </w:rPr>
        <w:t xml:space="preserve"> </w:t>
      </w:r>
      <w:r w:rsidR="003B16E8" w:rsidRPr="00686949">
        <w:rPr>
          <w:rFonts w:cs="Traditional Arabic" w:hint="eastAsia"/>
          <w:sz w:val="36"/>
          <w:szCs w:val="36"/>
          <w:rtl/>
        </w:rPr>
        <w:t>حَضَرَ</w:t>
      </w:r>
      <w:r w:rsidR="003B16E8" w:rsidRPr="00686949">
        <w:rPr>
          <w:rFonts w:cs="Traditional Arabic"/>
          <w:sz w:val="36"/>
          <w:szCs w:val="36"/>
          <w:rtl/>
        </w:rPr>
        <w:t xml:space="preserve"> </w:t>
      </w:r>
      <w:r w:rsidR="003B16E8" w:rsidRPr="00686949">
        <w:rPr>
          <w:rFonts w:cs="Traditional Arabic" w:hint="eastAsia"/>
          <w:sz w:val="36"/>
          <w:szCs w:val="36"/>
          <w:rtl/>
        </w:rPr>
        <w:t>أَحَدَكُمُ</w:t>
      </w:r>
      <w:r w:rsidR="003B16E8" w:rsidRPr="00686949">
        <w:rPr>
          <w:rFonts w:cs="Traditional Arabic"/>
          <w:sz w:val="36"/>
          <w:szCs w:val="36"/>
          <w:rtl/>
        </w:rPr>
        <w:t xml:space="preserve"> </w:t>
      </w:r>
      <w:r w:rsidR="003B16E8" w:rsidRPr="00686949">
        <w:rPr>
          <w:rFonts w:cs="Traditional Arabic" w:hint="eastAsia"/>
          <w:sz w:val="36"/>
          <w:szCs w:val="36"/>
          <w:rtl/>
        </w:rPr>
        <w:t>الْمَوْتُ</w:t>
      </w:r>
      <w:r w:rsidR="003541F0" w:rsidRPr="00686949">
        <w:rPr>
          <w:rFonts w:cs="Traditional Arabic"/>
          <w:sz w:val="36"/>
          <w:szCs w:val="36"/>
          <w:rtl/>
        </w:rPr>
        <w:t xml:space="preserve"> </w:t>
      </w:r>
      <w:r w:rsidR="004F43CB">
        <w:rPr>
          <w:rFonts w:cs="Traditional Arabic" w:hint="cs"/>
          <w:sz w:val="36"/>
          <w:szCs w:val="36"/>
          <w:rtl/>
        </w:rPr>
        <w:t>}[180]</w:t>
      </w:r>
      <w:r w:rsidRPr="00686949">
        <w:rPr>
          <w:rFonts w:cs="Traditional Arabic" w:hint="cs"/>
          <w:sz w:val="36"/>
          <w:szCs w:val="36"/>
          <w:rtl/>
        </w:rPr>
        <w:t xml:space="preserve"> </w:t>
      </w:r>
      <w:r w:rsidR="003B16E8" w:rsidRPr="00686949">
        <w:rPr>
          <w:rFonts w:cs="Traditional Arabic" w:hint="cs"/>
          <w:sz w:val="36"/>
          <w:szCs w:val="36"/>
          <w:rtl/>
        </w:rPr>
        <w:t>، يعني : فُرض . وكقوله : {</w:t>
      </w:r>
      <w:r w:rsidR="003B16E8" w:rsidRPr="00686949">
        <w:rPr>
          <w:rFonts w:cs="Traditional Arabic" w:hint="eastAsia"/>
          <w:sz w:val="36"/>
          <w:szCs w:val="36"/>
          <w:rtl/>
        </w:rPr>
        <w:t>كُتِبَ</w:t>
      </w:r>
      <w:r w:rsidR="003B16E8" w:rsidRPr="00686949">
        <w:rPr>
          <w:rFonts w:cs="Traditional Arabic"/>
          <w:sz w:val="36"/>
          <w:szCs w:val="36"/>
          <w:rtl/>
        </w:rPr>
        <w:t xml:space="preserve"> </w:t>
      </w:r>
      <w:r w:rsidR="003B16E8" w:rsidRPr="00686949">
        <w:rPr>
          <w:rFonts w:cs="Traditional Arabic" w:hint="eastAsia"/>
          <w:sz w:val="36"/>
          <w:szCs w:val="36"/>
          <w:rtl/>
        </w:rPr>
        <w:t>عَلَيْكُمُ</w:t>
      </w:r>
      <w:r w:rsidR="003B16E8" w:rsidRPr="00686949">
        <w:rPr>
          <w:rFonts w:cs="Traditional Arabic"/>
          <w:sz w:val="36"/>
          <w:szCs w:val="36"/>
          <w:rtl/>
        </w:rPr>
        <w:t xml:space="preserve"> </w:t>
      </w:r>
      <w:r w:rsidR="003B16E8" w:rsidRPr="00686949">
        <w:rPr>
          <w:rFonts w:cs="Traditional Arabic" w:hint="eastAsia"/>
          <w:sz w:val="36"/>
          <w:szCs w:val="36"/>
          <w:rtl/>
        </w:rPr>
        <w:t>الْقِتَالُ</w:t>
      </w:r>
      <w:r w:rsidR="003B16E8" w:rsidRPr="00686949">
        <w:rPr>
          <w:rFonts w:cs="Traditional Arabic" w:hint="cs"/>
          <w:sz w:val="36"/>
          <w:szCs w:val="36"/>
          <w:rtl/>
        </w:rPr>
        <w:t xml:space="preserve"> }</w:t>
      </w:r>
      <w:r w:rsidR="004F43CB">
        <w:rPr>
          <w:rFonts w:cs="Traditional Arabic" w:hint="cs"/>
          <w:sz w:val="36"/>
          <w:szCs w:val="36"/>
          <w:rtl/>
        </w:rPr>
        <w:t>[216]</w:t>
      </w:r>
      <w:r w:rsidR="003B16E8" w:rsidRPr="00686949">
        <w:rPr>
          <w:rFonts w:cs="Traditional Arabic" w:hint="cs"/>
          <w:sz w:val="36"/>
          <w:szCs w:val="36"/>
          <w:rtl/>
        </w:rPr>
        <w:t xml:space="preserve"> ، يعني : فُرض . وقال في النساء : {</w:t>
      </w:r>
      <w:r w:rsidR="003B16E8" w:rsidRPr="00686949">
        <w:rPr>
          <w:rFonts w:cs="Traditional Arabic" w:hint="eastAsia"/>
          <w:sz w:val="36"/>
          <w:szCs w:val="36"/>
          <w:rtl/>
        </w:rPr>
        <w:t>فَلَمَّا</w:t>
      </w:r>
      <w:r w:rsidR="003B16E8" w:rsidRPr="00686949">
        <w:rPr>
          <w:rFonts w:cs="Traditional Arabic"/>
          <w:sz w:val="36"/>
          <w:szCs w:val="36"/>
          <w:rtl/>
        </w:rPr>
        <w:t xml:space="preserve"> </w:t>
      </w:r>
      <w:r w:rsidR="003B16E8" w:rsidRPr="00686949">
        <w:rPr>
          <w:rFonts w:cs="Traditional Arabic" w:hint="eastAsia"/>
          <w:sz w:val="36"/>
          <w:szCs w:val="36"/>
          <w:rtl/>
        </w:rPr>
        <w:t>كُتِبَ</w:t>
      </w:r>
      <w:r w:rsidR="003B16E8" w:rsidRPr="00686949">
        <w:rPr>
          <w:rFonts w:cs="Traditional Arabic"/>
          <w:sz w:val="36"/>
          <w:szCs w:val="36"/>
          <w:rtl/>
        </w:rPr>
        <w:t xml:space="preserve"> </w:t>
      </w:r>
      <w:r w:rsidR="003B16E8" w:rsidRPr="00686949">
        <w:rPr>
          <w:rFonts w:cs="Traditional Arabic" w:hint="eastAsia"/>
          <w:sz w:val="36"/>
          <w:szCs w:val="36"/>
          <w:rtl/>
        </w:rPr>
        <w:t>عَلَيْهِمُ</w:t>
      </w:r>
      <w:r w:rsidR="003B16E8" w:rsidRPr="00686949">
        <w:rPr>
          <w:rFonts w:cs="Traditional Arabic"/>
          <w:sz w:val="36"/>
          <w:szCs w:val="36"/>
          <w:rtl/>
        </w:rPr>
        <w:t xml:space="preserve"> </w:t>
      </w:r>
      <w:r w:rsidR="003B16E8" w:rsidRPr="00686949">
        <w:rPr>
          <w:rFonts w:cs="Traditional Arabic" w:hint="eastAsia"/>
          <w:sz w:val="36"/>
          <w:szCs w:val="36"/>
          <w:rtl/>
        </w:rPr>
        <w:t>الْقِتَالُ</w:t>
      </w:r>
      <w:r w:rsidR="004F43CB">
        <w:rPr>
          <w:rFonts w:cs="Traditional Arabic" w:hint="cs"/>
          <w:sz w:val="36"/>
          <w:szCs w:val="36"/>
          <w:rtl/>
        </w:rPr>
        <w:t xml:space="preserve"> }[77]</w:t>
      </w:r>
      <w:r w:rsidR="00D506CE" w:rsidRPr="00686949">
        <w:rPr>
          <w:rFonts w:cs="Traditional Arabic" w:hint="cs"/>
          <w:sz w:val="36"/>
          <w:szCs w:val="36"/>
          <w:rtl/>
        </w:rPr>
        <w:t xml:space="preserve"> ، يعني</w:t>
      </w:r>
      <w:r w:rsidR="00C349D5" w:rsidRPr="00686949">
        <w:rPr>
          <w:rFonts w:cs="Traditional Arabic" w:hint="cs"/>
          <w:sz w:val="36"/>
          <w:szCs w:val="36"/>
          <w:rtl/>
        </w:rPr>
        <w:t xml:space="preserve"> </w:t>
      </w:r>
      <w:r w:rsidR="00D506CE" w:rsidRPr="00686949">
        <w:rPr>
          <w:rFonts w:cs="Traditional Arabic" w:hint="cs"/>
          <w:sz w:val="36"/>
          <w:szCs w:val="36"/>
          <w:rtl/>
        </w:rPr>
        <w:t>: فلما فُرض . {</w:t>
      </w:r>
      <w:r w:rsidR="00D506CE" w:rsidRPr="00686949">
        <w:rPr>
          <w:rFonts w:cs="Traditional Arabic" w:hint="eastAsia"/>
          <w:sz w:val="36"/>
          <w:szCs w:val="36"/>
          <w:rtl/>
        </w:rPr>
        <w:t>وَقَالُواْ</w:t>
      </w:r>
      <w:r w:rsidR="00D506CE" w:rsidRPr="00686949">
        <w:rPr>
          <w:rFonts w:cs="Traditional Arabic"/>
          <w:sz w:val="36"/>
          <w:szCs w:val="36"/>
          <w:rtl/>
        </w:rPr>
        <w:t xml:space="preserve"> </w:t>
      </w:r>
      <w:r w:rsidR="00D506CE" w:rsidRPr="00686949">
        <w:rPr>
          <w:rFonts w:cs="Traditional Arabic" w:hint="eastAsia"/>
          <w:sz w:val="36"/>
          <w:szCs w:val="36"/>
          <w:rtl/>
        </w:rPr>
        <w:t>رَبَّنَا</w:t>
      </w:r>
      <w:r w:rsidR="00D506CE" w:rsidRPr="00686949">
        <w:rPr>
          <w:rFonts w:cs="Traditional Arabic"/>
          <w:sz w:val="36"/>
          <w:szCs w:val="36"/>
          <w:rtl/>
        </w:rPr>
        <w:t xml:space="preserve"> </w:t>
      </w:r>
      <w:r w:rsidR="00D506CE" w:rsidRPr="00686949">
        <w:rPr>
          <w:rFonts w:cs="Traditional Arabic" w:hint="eastAsia"/>
          <w:sz w:val="36"/>
          <w:szCs w:val="36"/>
          <w:rtl/>
        </w:rPr>
        <w:t>لِمَ</w:t>
      </w:r>
      <w:r w:rsidR="00D506CE" w:rsidRPr="00686949">
        <w:rPr>
          <w:rFonts w:cs="Traditional Arabic"/>
          <w:sz w:val="36"/>
          <w:szCs w:val="36"/>
          <w:rtl/>
        </w:rPr>
        <w:t xml:space="preserve"> </w:t>
      </w:r>
      <w:r w:rsidR="00D506CE" w:rsidRPr="00686949">
        <w:rPr>
          <w:rFonts w:cs="Traditional Arabic" w:hint="eastAsia"/>
          <w:sz w:val="36"/>
          <w:szCs w:val="36"/>
          <w:rtl/>
        </w:rPr>
        <w:t>كَتَبْتَ</w:t>
      </w:r>
      <w:r w:rsidR="00D506CE" w:rsidRPr="00686949">
        <w:rPr>
          <w:rFonts w:cs="Traditional Arabic"/>
          <w:sz w:val="36"/>
          <w:szCs w:val="36"/>
          <w:rtl/>
        </w:rPr>
        <w:t xml:space="preserve"> </w:t>
      </w:r>
      <w:r w:rsidR="00D506CE" w:rsidRPr="00686949">
        <w:rPr>
          <w:rFonts w:cs="Traditional Arabic" w:hint="eastAsia"/>
          <w:sz w:val="36"/>
          <w:szCs w:val="36"/>
          <w:rtl/>
        </w:rPr>
        <w:t>عَلَيْنَا</w:t>
      </w:r>
      <w:r w:rsidR="00D506CE" w:rsidRPr="00686949">
        <w:rPr>
          <w:rFonts w:cs="Traditional Arabic"/>
          <w:sz w:val="36"/>
          <w:szCs w:val="36"/>
          <w:rtl/>
        </w:rPr>
        <w:t xml:space="preserve"> </w:t>
      </w:r>
      <w:r w:rsidR="00D506CE" w:rsidRPr="00686949">
        <w:rPr>
          <w:rFonts w:cs="Traditional Arabic" w:hint="eastAsia"/>
          <w:sz w:val="36"/>
          <w:szCs w:val="36"/>
          <w:rtl/>
        </w:rPr>
        <w:t>الْقِتَالَ</w:t>
      </w:r>
      <w:r w:rsidR="004F43CB">
        <w:rPr>
          <w:rFonts w:cs="Traditional Arabic" w:hint="cs"/>
          <w:sz w:val="36"/>
          <w:szCs w:val="36"/>
          <w:rtl/>
        </w:rPr>
        <w:t xml:space="preserve"> }[77]</w:t>
      </w:r>
      <w:r w:rsidR="00D506CE" w:rsidRPr="00686949">
        <w:rPr>
          <w:rFonts w:cs="Traditional Arabic" w:hint="cs"/>
          <w:sz w:val="36"/>
          <w:szCs w:val="36"/>
          <w:rtl/>
        </w:rPr>
        <w:t xml:space="preserve"> . يقول : لم فرضت .</w:t>
      </w:r>
    </w:p>
    <w:p w:rsidR="00E152D9" w:rsidRPr="00686949" w:rsidRDefault="00E152D9" w:rsidP="00ED7B05">
      <w:pPr>
        <w:ind w:firstLine="720"/>
        <w:jc w:val="lowKashida"/>
        <w:rPr>
          <w:rFonts w:cs="Traditional Arabic"/>
          <w:sz w:val="36"/>
          <w:szCs w:val="36"/>
          <w:rtl/>
        </w:rPr>
      </w:pPr>
      <w:r w:rsidRPr="00686949">
        <w:rPr>
          <w:rFonts w:cs="Traditional Arabic" w:hint="cs"/>
          <w:sz w:val="36"/>
          <w:szCs w:val="36"/>
          <w:rtl/>
        </w:rPr>
        <w:t xml:space="preserve">الوجه الثاني : </w:t>
      </w:r>
      <w:r w:rsidR="006E4A9A" w:rsidRPr="00686949">
        <w:rPr>
          <w:rFonts w:cs="Traditional Arabic" w:hint="cs"/>
          <w:sz w:val="36"/>
          <w:szCs w:val="36"/>
          <w:rtl/>
        </w:rPr>
        <w:t xml:space="preserve">كتب ، يعني : قضى . فذلك قوله في المجادلة : </w:t>
      </w:r>
      <w:r w:rsidR="006E4A9A" w:rsidRPr="00686949">
        <w:rPr>
          <w:rFonts w:cs="Traditional Arabic"/>
          <w:sz w:val="36"/>
          <w:szCs w:val="36"/>
          <w:rtl/>
        </w:rPr>
        <w:t>{</w:t>
      </w:r>
      <w:r w:rsidR="006E4A9A" w:rsidRPr="00686949">
        <w:rPr>
          <w:rFonts w:cs="Traditional Arabic" w:hint="eastAsia"/>
          <w:sz w:val="36"/>
          <w:szCs w:val="36"/>
          <w:rtl/>
        </w:rPr>
        <w:t>كَتَبَ</w:t>
      </w:r>
      <w:r w:rsidR="006E4A9A" w:rsidRPr="00686949">
        <w:rPr>
          <w:rFonts w:cs="Traditional Arabic"/>
          <w:sz w:val="36"/>
          <w:szCs w:val="36"/>
          <w:rtl/>
        </w:rPr>
        <w:t xml:space="preserve"> </w:t>
      </w:r>
      <w:r w:rsidR="006E4A9A" w:rsidRPr="00686949">
        <w:rPr>
          <w:rFonts w:cs="Traditional Arabic" w:hint="eastAsia"/>
          <w:sz w:val="36"/>
          <w:szCs w:val="36"/>
          <w:rtl/>
        </w:rPr>
        <w:t>اللَّهُ</w:t>
      </w:r>
      <w:r w:rsidR="006E4A9A" w:rsidRPr="00686949">
        <w:rPr>
          <w:rFonts w:cs="Traditional Arabic"/>
          <w:sz w:val="36"/>
          <w:szCs w:val="36"/>
          <w:rtl/>
        </w:rPr>
        <w:t xml:space="preserve"> </w:t>
      </w:r>
      <w:r w:rsidR="006E4A9A" w:rsidRPr="00686949">
        <w:rPr>
          <w:rFonts w:cs="Traditional Arabic" w:hint="eastAsia"/>
          <w:sz w:val="36"/>
          <w:szCs w:val="36"/>
          <w:rtl/>
        </w:rPr>
        <w:t>لَأَغْلِبَنَّ</w:t>
      </w:r>
      <w:r w:rsidR="006E4A9A" w:rsidRPr="00686949">
        <w:rPr>
          <w:rFonts w:cs="Traditional Arabic"/>
          <w:sz w:val="36"/>
          <w:szCs w:val="36"/>
          <w:rtl/>
        </w:rPr>
        <w:t xml:space="preserve"> </w:t>
      </w:r>
      <w:r w:rsidR="006E4A9A" w:rsidRPr="00686949">
        <w:rPr>
          <w:rFonts w:cs="Traditional Arabic" w:hint="eastAsia"/>
          <w:sz w:val="36"/>
          <w:szCs w:val="36"/>
          <w:rtl/>
        </w:rPr>
        <w:t>أَنَا</w:t>
      </w:r>
      <w:r w:rsidR="006E4A9A" w:rsidRPr="00686949">
        <w:rPr>
          <w:rFonts w:cs="Traditional Arabic"/>
          <w:sz w:val="36"/>
          <w:szCs w:val="36"/>
          <w:rtl/>
        </w:rPr>
        <w:t xml:space="preserve"> </w:t>
      </w:r>
      <w:r w:rsidR="006E4A9A" w:rsidRPr="00686949">
        <w:rPr>
          <w:rFonts w:cs="Traditional Arabic" w:hint="eastAsia"/>
          <w:sz w:val="36"/>
          <w:szCs w:val="36"/>
          <w:rtl/>
        </w:rPr>
        <w:t>وَرُسُلِي</w:t>
      </w:r>
      <w:r w:rsidR="006E4A9A" w:rsidRPr="00686949">
        <w:rPr>
          <w:rFonts w:cs="Traditional Arabic"/>
          <w:sz w:val="36"/>
          <w:szCs w:val="36"/>
          <w:rtl/>
        </w:rPr>
        <w:t xml:space="preserve"> </w:t>
      </w:r>
      <w:r w:rsidR="006E4A9A" w:rsidRPr="00686949">
        <w:rPr>
          <w:rFonts w:cs="Traditional Arabic" w:hint="eastAsia"/>
          <w:sz w:val="36"/>
          <w:szCs w:val="36"/>
          <w:rtl/>
        </w:rPr>
        <w:t>إِنَّ</w:t>
      </w:r>
      <w:r w:rsidR="006E4A9A" w:rsidRPr="00686949">
        <w:rPr>
          <w:rFonts w:cs="Traditional Arabic"/>
          <w:sz w:val="36"/>
          <w:szCs w:val="36"/>
          <w:rtl/>
        </w:rPr>
        <w:t xml:space="preserve"> </w:t>
      </w:r>
      <w:r w:rsidR="006E4A9A" w:rsidRPr="00686949">
        <w:rPr>
          <w:rFonts w:cs="Traditional Arabic" w:hint="eastAsia"/>
          <w:sz w:val="36"/>
          <w:szCs w:val="36"/>
          <w:rtl/>
        </w:rPr>
        <w:t>اللَّهَ</w:t>
      </w:r>
      <w:r w:rsidR="006E4A9A" w:rsidRPr="00686949">
        <w:rPr>
          <w:rFonts w:cs="Traditional Arabic"/>
          <w:sz w:val="36"/>
          <w:szCs w:val="36"/>
          <w:rtl/>
        </w:rPr>
        <w:t xml:space="preserve"> </w:t>
      </w:r>
      <w:r w:rsidR="006E4A9A" w:rsidRPr="00686949">
        <w:rPr>
          <w:rFonts w:cs="Traditional Arabic" w:hint="eastAsia"/>
          <w:sz w:val="36"/>
          <w:szCs w:val="36"/>
          <w:rtl/>
        </w:rPr>
        <w:t>قَوِيٌّ</w:t>
      </w:r>
      <w:r w:rsidR="006E4A9A" w:rsidRPr="00686949">
        <w:rPr>
          <w:rFonts w:cs="Traditional Arabic"/>
          <w:sz w:val="36"/>
          <w:szCs w:val="36"/>
          <w:rtl/>
        </w:rPr>
        <w:t xml:space="preserve"> </w:t>
      </w:r>
      <w:r w:rsidR="006E4A9A" w:rsidRPr="00686949">
        <w:rPr>
          <w:rFonts w:cs="Traditional Arabic" w:hint="eastAsia"/>
          <w:sz w:val="36"/>
          <w:szCs w:val="36"/>
          <w:rtl/>
        </w:rPr>
        <w:t>عَزِيزٌ</w:t>
      </w:r>
      <w:r w:rsidR="004F43CB">
        <w:rPr>
          <w:rFonts w:cs="Traditional Arabic"/>
          <w:sz w:val="36"/>
          <w:szCs w:val="36"/>
          <w:rtl/>
        </w:rPr>
        <w:t xml:space="preserve"> }</w:t>
      </w:r>
      <w:r w:rsidR="004F43CB">
        <w:rPr>
          <w:rFonts w:cs="Traditional Arabic" w:hint="cs"/>
          <w:sz w:val="36"/>
          <w:szCs w:val="36"/>
          <w:rtl/>
        </w:rPr>
        <w:t>[21]</w:t>
      </w:r>
      <w:r w:rsidR="006E4A9A" w:rsidRPr="00686949">
        <w:rPr>
          <w:rFonts w:cs="Traditional Arabic" w:hint="cs"/>
          <w:sz w:val="36"/>
          <w:szCs w:val="36"/>
          <w:rtl/>
        </w:rPr>
        <w:t xml:space="preserve"> ، يعني : قضى الله . وقال في براءة : </w:t>
      </w:r>
      <w:r w:rsidR="006E4A9A" w:rsidRPr="00686949">
        <w:rPr>
          <w:rFonts w:cs="Traditional Arabic"/>
          <w:sz w:val="36"/>
          <w:szCs w:val="36"/>
          <w:rtl/>
        </w:rPr>
        <w:t>{</w:t>
      </w:r>
      <w:r w:rsidR="006E4A9A" w:rsidRPr="00686949">
        <w:rPr>
          <w:rFonts w:cs="Traditional Arabic" w:hint="eastAsia"/>
          <w:sz w:val="36"/>
          <w:szCs w:val="36"/>
          <w:rtl/>
        </w:rPr>
        <w:t>قل</w:t>
      </w:r>
      <w:r w:rsidR="006E4A9A" w:rsidRPr="00686949">
        <w:rPr>
          <w:rFonts w:cs="Traditional Arabic"/>
          <w:sz w:val="36"/>
          <w:szCs w:val="36"/>
          <w:rtl/>
        </w:rPr>
        <w:t xml:space="preserve"> </w:t>
      </w:r>
      <w:r w:rsidR="006E4A9A" w:rsidRPr="00686949">
        <w:rPr>
          <w:rFonts w:cs="Traditional Arabic" w:hint="eastAsia"/>
          <w:sz w:val="36"/>
          <w:szCs w:val="36"/>
          <w:rtl/>
        </w:rPr>
        <w:t>لَن</w:t>
      </w:r>
      <w:r w:rsidR="006E4A9A" w:rsidRPr="00686949">
        <w:rPr>
          <w:rFonts w:cs="Traditional Arabic"/>
          <w:sz w:val="36"/>
          <w:szCs w:val="36"/>
          <w:rtl/>
        </w:rPr>
        <w:t xml:space="preserve"> </w:t>
      </w:r>
      <w:r w:rsidR="006E4A9A" w:rsidRPr="00686949">
        <w:rPr>
          <w:rFonts w:cs="Traditional Arabic" w:hint="eastAsia"/>
          <w:sz w:val="36"/>
          <w:szCs w:val="36"/>
          <w:rtl/>
        </w:rPr>
        <w:t>يُصِيبَنَا</w:t>
      </w:r>
      <w:r w:rsidR="006E4A9A" w:rsidRPr="00686949">
        <w:rPr>
          <w:rFonts w:cs="Traditional Arabic"/>
          <w:sz w:val="36"/>
          <w:szCs w:val="36"/>
          <w:rtl/>
        </w:rPr>
        <w:t xml:space="preserve"> </w:t>
      </w:r>
      <w:r w:rsidR="006E4A9A" w:rsidRPr="00686949">
        <w:rPr>
          <w:rFonts w:cs="Traditional Arabic" w:hint="eastAsia"/>
          <w:sz w:val="36"/>
          <w:szCs w:val="36"/>
          <w:rtl/>
        </w:rPr>
        <w:t>إِلاَّ</w:t>
      </w:r>
      <w:r w:rsidR="006E4A9A" w:rsidRPr="00686949">
        <w:rPr>
          <w:rFonts w:cs="Traditional Arabic"/>
          <w:sz w:val="36"/>
          <w:szCs w:val="36"/>
          <w:rtl/>
        </w:rPr>
        <w:t xml:space="preserve"> </w:t>
      </w:r>
      <w:r w:rsidR="006E4A9A" w:rsidRPr="00686949">
        <w:rPr>
          <w:rFonts w:cs="Traditional Arabic" w:hint="eastAsia"/>
          <w:sz w:val="36"/>
          <w:szCs w:val="36"/>
          <w:rtl/>
        </w:rPr>
        <w:t>مَا</w:t>
      </w:r>
      <w:r w:rsidR="006E4A9A" w:rsidRPr="00686949">
        <w:rPr>
          <w:rFonts w:cs="Traditional Arabic"/>
          <w:sz w:val="36"/>
          <w:szCs w:val="36"/>
          <w:rtl/>
        </w:rPr>
        <w:t xml:space="preserve"> </w:t>
      </w:r>
      <w:r w:rsidR="006E4A9A" w:rsidRPr="00686949">
        <w:rPr>
          <w:rFonts w:cs="Traditional Arabic" w:hint="eastAsia"/>
          <w:sz w:val="36"/>
          <w:szCs w:val="36"/>
          <w:rtl/>
        </w:rPr>
        <w:t>كَتَبَ</w:t>
      </w:r>
      <w:r w:rsidR="006E4A9A" w:rsidRPr="00686949">
        <w:rPr>
          <w:rFonts w:cs="Traditional Arabic"/>
          <w:sz w:val="36"/>
          <w:szCs w:val="36"/>
          <w:rtl/>
        </w:rPr>
        <w:t xml:space="preserve"> </w:t>
      </w:r>
      <w:r w:rsidR="006E4A9A" w:rsidRPr="00686949">
        <w:rPr>
          <w:rFonts w:cs="Traditional Arabic" w:hint="eastAsia"/>
          <w:sz w:val="36"/>
          <w:szCs w:val="36"/>
          <w:rtl/>
        </w:rPr>
        <w:t>اللّهُ</w:t>
      </w:r>
      <w:r w:rsidR="006E4A9A" w:rsidRPr="00686949">
        <w:rPr>
          <w:rFonts w:cs="Traditional Arabic"/>
          <w:sz w:val="36"/>
          <w:szCs w:val="36"/>
          <w:rtl/>
        </w:rPr>
        <w:t xml:space="preserve"> </w:t>
      </w:r>
      <w:r w:rsidR="006E4A9A" w:rsidRPr="00686949">
        <w:rPr>
          <w:rFonts w:cs="Traditional Arabic" w:hint="eastAsia"/>
          <w:sz w:val="36"/>
          <w:szCs w:val="36"/>
          <w:rtl/>
        </w:rPr>
        <w:t>لَنَا</w:t>
      </w:r>
      <w:r w:rsidR="004F43CB">
        <w:rPr>
          <w:rFonts w:cs="Traditional Arabic"/>
          <w:sz w:val="36"/>
          <w:szCs w:val="36"/>
          <w:rtl/>
        </w:rPr>
        <w:t xml:space="preserve">  }</w:t>
      </w:r>
      <w:r w:rsidR="004F43CB">
        <w:rPr>
          <w:rFonts w:cs="Traditional Arabic" w:hint="cs"/>
          <w:sz w:val="36"/>
          <w:szCs w:val="36"/>
          <w:rtl/>
        </w:rPr>
        <w:t>[51]</w:t>
      </w:r>
      <w:r w:rsidR="006E4A9A" w:rsidRPr="00686949">
        <w:rPr>
          <w:rFonts w:cs="Traditional Arabic" w:hint="cs"/>
          <w:sz w:val="36"/>
          <w:szCs w:val="36"/>
          <w:rtl/>
        </w:rPr>
        <w:t xml:space="preserve"> . يعني : إلا ما قضى الله لنا . وقال في الحج : {</w:t>
      </w:r>
      <w:r w:rsidR="006E4A9A" w:rsidRPr="00686949">
        <w:rPr>
          <w:rFonts w:cs="Traditional Arabic" w:hint="eastAsia"/>
          <w:sz w:val="36"/>
          <w:szCs w:val="36"/>
          <w:rtl/>
        </w:rPr>
        <w:t>كُتِبَ</w:t>
      </w:r>
      <w:r w:rsidR="006E4A9A" w:rsidRPr="00686949">
        <w:rPr>
          <w:rFonts w:cs="Traditional Arabic"/>
          <w:sz w:val="36"/>
          <w:szCs w:val="36"/>
          <w:rtl/>
        </w:rPr>
        <w:t xml:space="preserve"> </w:t>
      </w:r>
      <w:r w:rsidR="006E4A9A" w:rsidRPr="00686949">
        <w:rPr>
          <w:rFonts w:cs="Traditional Arabic" w:hint="eastAsia"/>
          <w:sz w:val="36"/>
          <w:szCs w:val="36"/>
          <w:rtl/>
        </w:rPr>
        <w:t>عَلَيْهِ</w:t>
      </w:r>
      <w:r w:rsidR="006E4A9A" w:rsidRPr="00686949">
        <w:rPr>
          <w:rFonts w:cs="Traditional Arabic"/>
          <w:sz w:val="36"/>
          <w:szCs w:val="36"/>
          <w:rtl/>
        </w:rPr>
        <w:t xml:space="preserve"> </w:t>
      </w:r>
      <w:r w:rsidR="006E4A9A" w:rsidRPr="00686949">
        <w:rPr>
          <w:rFonts w:cs="Traditional Arabic" w:hint="eastAsia"/>
          <w:sz w:val="36"/>
          <w:szCs w:val="36"/>
          <w:rtl/>
        </w:rPr>
        <w:t>أَنَّهُ</w:t>
      </w:r>
      <w:r w:rsidR="006E4A9A" w:rsidRPr="00686949">
        <w:rPr>
          <w:rFonts w:cs="Traditional Arabic"/>
          <w:sz w:val="36"/>
          <w:szCs w:val="36"/>
          <w:rtl/>
        </w:rPr>
        <w:t xml:space="preserve"> </w:t>
      </w:r>
      <w:r w:rsidR="006E4A9A" w:rsidRPr="00686949">
        <w:rPr>
          <w:rFonts w:cs="Traditional Arabic" w:hint="eastAsia"/>
          <w:sz w:val="36"/>
          <w:szCs w:val="36"/>
          <w:rtl/>
        </w:rPr>
        <w:t>مَن</w:t>
      </w:r>
      <w:r w:rsidR="006E4A9A" w:rsidRPr="00686949">
        <w:rPr>
          <w:rFonts w:cs="Traditional Arabic"/>
          <w:sz w:val="36"/>
          <w:szCs w:val="36"/>
          <w:rtl/>
        </w:rPr>
        <w:t xml:space="preserve"> </w:t>
      </w:r>
      <w:r w:rsidR="006E4A9A" w:rsidRPr="00686949">
        <w:rPr>
          <w:rFonts w:cs="Traditional Arabic" w:hint="eastAsia"/>
          <w:sz w:val="36"/>
          <w:szCs w:val="36"/>
          <w:rtl/>
        </w:rPr>
        <w:t>تَوَلَّاهُ</w:t>
      </w:r>
      <w:r w:rsidR="004F43CB">
        <w:rPr>
          <w:rFonts w:cs="Traditional Arabic" w:hint="cs"/>
          <w:sz w:val="36"/>
          <w:szCs w:val="36"/>
          <w:rtl/>
        </w:rPr>
        <w:t xml:space="preserve"> }[4]</w:t>
      </w:r>
      <w:r w:rsidR="006E4A9A" w:rsidRPr="00686949">
        <w:rPr>
          <w:rFonts w:cs="Traditional Arabic" w:hint="cs"/>
          <w:sz w:val="36"/>
          <w:szCs w:val="36"/>
          <w:rtl/>
        </w:rPr>
        <w:t xml:space="preserve"> ، يقول : قضى الله عليه ، لإبليس ، أنه من تولاه ، {</w:t>
      </w:r>
      <w:r w:rsidR="006E4A9A" w:rsidRPr="00686949">
        <w:rPr>
          <w:rFonts w:cs="Traditional Arabic" w:hint="eastAsia"/>
          <w:sz w:val="36"/>
          <w:szCs w:val="36"/>
          <w:rtl/>
        </w:rPr>
        <w:t>فَأَنَّهُ</w:t>
      </w:r>
      <w:r w:rsidR="006E4A9A" w:rsidRPr="00686949">
        <w:rPr>
          <w:rFonts w:cs="Traditional Arabic"/>
          <w:sz w:val="36"/>
          <w:szCs w:val="36"/>
          <w:rtl/>
        </w:rPr>
        <w:t xml:space="preserve"> </w:t>
      </w:r>
      <w:r w:rsidR="006E4A9A" w:rsidRPr="00686949">
        <w:rPr>
          <w:rFonts w:cs="Traditional Arabic" w:hint="eastAsia"/>
          <w:sz w:val="36"/>
          <w:szCs w:val="36"/>
          <w:rtl/>
        </w:rPr>
        <w:t>يُضِلُّهُ</w:t>
      </w:r>
      <w:r w:rsidR="004F43CB">
        <w:rPr>
          <w:rFonts w:cs="Traditional Arabic" w:hint="cs"/>
          <w:sz w:val="36"/>
          <w:szCs w:val="36"/>
          <w:rtl/>
        </w:rPr>
        <w:t xml:space="preserve"> }[4]</w:t>
      </w:r>
      <w:r w:rsidR="006E4A9A" w:rsidRPr="00686949">
        <w:rPr>
          <w:rFonts w:cs="Traditional Arabic" w:hint="cs"/>
          <w:sz w:val="36"/>
          <w:szCs w:val="36"/>
          <w:rtl/>
        </w:rPr>
        <w:t xml:space="preserve"> . وقال في آل عمران : {</w:t>
      </w:r>
      <w:r w:rsidR="00C349D5" w:rsidRPr="00686949">
        <w:rPr>
          <w:rFonts w:cs="Traditional Arabic" w:hint="eastAsia"/>
          <w:sz w:val="36"/>
          <w:szCs w:val="36"/>
          <w:rtl/>
        </w:rPr>
        <w:t>لَبَرَزَ</w:t>
      </w:r>
      <w:r w:rsidR="00C349D5" w:rsidRPr="00686949">
        <w:rPr>
          <w:rFonts w:cs="Traditional Arabic"/>
          <w:sz w:val="36"/>
          <w:szCs w:val="36"/>
          <w:rtl/>
        </w:rPr>
        <w:t xml:space="preserve"> </w:t>
      </w:r>
      <w:r w:rsidR="00C349D5" w:rsidRPr="00686949">
        <w:rPr>
          <w:rFonts w:cs="Traditional Arabic" w:hint="eastAsia"/>
          <w:sz w:val="36"/>
          <w:szCs w:val="36"/>
          <w:rtl/>
        </w:rPr>
        <w:t>الَّذِينَ</w:t>
      </w:r>
      <w:r w:rsidR="00C349D5" w:rsidRPr="00686949">
        <w:rPr>
          <w:rFonts w:cs="Traditional Arabic"/>
          <w:sz w:val="36"/>
          <w:szCs w:val="36"/>
          <w:rtl/>
        </w:rPr>
        <w:t xml:space="preserve"> </w:t>
      </w:r>
      <w:r w:rsidR="00C349D5" w:rsidRPr="00686949">
        <w:rPr>
          <w:rFonts w:cs="Traditional Arabic" w:hint="eastAsia"/>
          <w:sz w:val="36"/>
          <w:szCs w:val="36"/>
          <w:rtl/>
        </w:rPr>
        <w:t>كُتِبَ</w:t>
      </w:r>
      <w:r w:rsidR="00C349D5" w:rsidRPr="00686949">
        <w:rPr>
          <w:rFonts w:cs="Traditional Arabic"/>
          <w:sz w:val="36"/>
          <w:szCs w:val="36"/>
          <w:rtl/>
        </w:rPr>
        <w:t xml:space="preserve"> </w:t>
      </w:r>
      <w:r w:rsidR="00C349D5" w:rsidRPr="00686949">
        <w:rPr>
          <w:rFonts w:cs="Traditional Arabic" w:hint="eastAsia"/>
          <w:sz w:val="36"/>
          <w:szCs w:val="36"/>
          <w:rtl/>
        </w:rPr>
        <w:t>عَلَيْهِمُ</w:t>
      </w:r>
      <w:r w:rsidR="00C349D5" w:rsidRPr="00686949">
        <w:rPr>
          <w:rFonts w:cs="Traditional Arabic"/>
          <w:sz w:val="36"/>
          <w:szCs w:val="36"/>
          <w:rtl/>
        </w:rPr>
        <w:t xml:space="preserve"> </w:t>
      </w:r>
      <w:r w:rsidR="00C349D5" w:rsidRPr="00686949">
        <w:rPr>
          <w:rFonts w:cs="Traditional Arabic" w:hint="eastAsia"/>
          <w:sz w:val="36"/>
          <w:szCs w:val="36"/>
          <w:rtl/>
        </w:rPr>
        <w:t>الْقَتْلُ</w:t>
      </w:r>
      <w:r w:rsidR="00C349D5" w:rsidRPr="00686949">
        <w:rPr>
          <w:rFonts w:cs="Traditional Arabic"/>
          <w:sz w:val="36"/>
          <w:szCs w:val="36"/>
          <w:rtl/>
        </w:rPr>
        <w:t xml:space="preserve"> </w:t>
      </w:r>
      <w:r w:rsidR="00C349D5" w:rsidRPr="00686949">
        <w:rPr>
          <w:rFonts w:cs="Traditional Arabic" w:hint="eastAsia"/>
          <w:sz w:val="36"/>
          <w:szCs w:val="36"/>
          <w:rtl/>
        </w:rPr>
        <w:t>إِلَى</w:t>
      </w:r>
      <w:r w:rsidR="00C349D5" w:rsidRPr="00686949">
        <w:rPr>
          <w:rFonts w:cs="Traditional Arabic"/>
          <w:sz w:val="36"/>
          <w:szCs w:val="36"/>
          <w:rtl/>
        </w:rPr>
        <w:t xml:space="preserve"> </w:t>
      </w:r>
      <w:r w:rsidR="00C349D5" w:rsidRPr="00686949">
        <w:rPr>
          <w:rFonts w:cs="Traditional Arabic" w:hint="eastAsia"/>
          <w:sz w:val="36"/>
          <w:szCs w:val="36"/>
          <w:rtl/>
        </w:rPr>
        <w:t>مَضَاجِعِهِمْ</w:t>
      </w:r>
      <w:r w:rsidR="004F43CB">
        <w:rPr>
          <w:rFonts w:cs="Traditional Arabic" w:hint="cs"/>
          <w:sz w:val="36"/>
          <w:szCs w:val="36"/>
          <w:rtl/>
        </w:rPr>
        <w:t xml:space="preserve"> }[154]</w:t>
      </w:r>
      <w:r w:rsidR="00C349D5" w:rsidRPr="00686949">
        <w:rPr>
          <w:rFonts w:cs="Traditional Arabic" w:hint="cs"/>
          <w:sz w:val="36"/>
          <w:szCs w:val="36"/>
          <w:rtl/>
        </w:rPr>
        <w:t xml:space="preserve"> . يعني : قُضي عليهم القتل .</w:t>
      </w:r>
    </w:p>
    <w:p w:rsidR="00C349D5" w:rsidRPr="00686949" w:rsidRDefault="00C349D5" w:rsidP="00ED7B05">
      <w:pPr>
        <w:ind w:firstLine="720"/>
        <w:jc w:val="lowKashida"/>
        <w:rPr>
          <w:rFonts w:cs="Traditional Arabic"/>
          <w:sz w:val="36"/>
          <w:szCs w:val="36"/>
          <w:rtl/>
        </w:rPr>
      </w:pPr>
      <w:r w:rsidRPr="00686949">
        <w:rPr>
          <w:rFonts w:cs="Traditional Arabic" w:hint="cs"/>
          <w:sz w:val="36"/>
          <w:szCs w:val="36"/>
          <w:rtl/>
        </w:rPr>
        <w:t>الوجه الثالث : كتب ، يعني : جعل . فذلك قوله في المجادلة : {</w:t>
      </w:r>
      <w:r w:rsidRPr="00686949">
        <w:rPr>
          <w:rFonts w:cs="Traditional Arabic" w:hint="eastAsia"/>
          <w:sz w:val="36"/>
          <w:szCs w:val="36"/>
          <w:rtl/>
        </w:rPr>
        <w:t>أُوْلَئِكَ</w:t>
      </w:r>
      <w:r w:rsidRPr="00686949">
        <w:rPr>
          <w:rFonts w:cs="Traditional Arabic"/>
          <w:sz w:val="36"/>
          <w:szCs w:val="36"/>
          <w:rtl/>
        </w:rPr>
        <w:t xml:space="preserve"> </w:t>
      </w:r>
      <w:r w:rsidRPr="00686949">
        <w:rPr>
          <w:rFonts w:cs="Traditional Arabic" w:hint="eastAsia"/>
          <w:sz w:val="36"/>
          <w:szCs w:val="36"/>
          <w:rtl/>
        </w:rPr>
        <w:t>كَتَبَ</w:t>
      </w:r>
      <w:r w:rsidRPr="00686949">
        <w:rPr>
          <w:rFonts w:cs="Traditional Arabic"/>
          <w:sz w:val="36"/>
          <w:szCs w:val="36"/>
          <w:rtl/>
        </w:rPr>
        <w:t xml:space="preserve"> </w:t>
      </w:r>
      <w:r w:rsidRPr="00686949">
        <w:rPr>
          <w:rFonts w:cs="Traditional Arabic" w:hint="eastAsia"/>
          <w:sz w:val="36"/>
          <w:szCs w:val="36"/>
          <w:rtl/>
        </w:rPr>
        <w:t>فِي</w:t>
      </w:r>
      <w:r w:rsidRPr="00686949">
        <w:rPr>
          <w:rFonts w:cs="Traditional Arabic"/>
          <w:sz w:val="36"/>
          <w:szCs w:val="36"/>
          <w:rtl/>
        </w:rPr>
        <w:t xml:space="preserve"> </w:t>
      </w:r>
      <w:r w:rsidRPr="00686949">
        <w:rPr>
          <w:rFonts w:cs="Traditional Arabic" w:hint="eastAsia"/>
          <w:sz w:val="36"/>
          <w:szCs w:val="36"/>
          <w:rtl/>
        </w:rPr>
        <w:t>قُلُوبِهِمُ</w:t>
      </w:r>
      <w:r w:rsidRPr="00686949">
        <w:rPr>
          <w:rFonts w:cs="Traditional Arabic"/>
          <w:sz w:val="36"/>
          <w:szCs w:val="36"/>
          <w:rtl/>
        </w:rPr>
        <w:t xml:space="preserve"> </w:t>
      </w:r>
      <w:r w:rsidRPr="00686949">
        <w:rPr>
          <w:rFonts w:cs="Traditional Arabic" w:hint="eastAsia"/>
          <w:sz w:val="36"/>
          <w:szCs w:val="36"/>
          <w:rtl/>
        </w:rPr>
        <w:t>الْإِيمَانَ</w:t>
      </w:r>
      <w:r w:rsidR="004F43CB">
        <w:rPr>
          <w:rFonts w:cs="Traditional Arabic" w:hint="cs"/>
          <w:sz w:val="36"/>
          <w:szCs w:val="36"/>
          <w:rtl/>
        </w:rPr>
        <w:t xml:space="preserve"> }[22]</w:t>
      </w:r>
      <w:r w:rsidRPr="00686949">
        <w:rPr>
          <w:rFonts w:cs="Traditional Arabic" w:hint="cs"/>
          <w:sz w:val="36"/>
          <w:szCs w:val="36"/>
          <w:rtl/>
        </w:rPr>
        <w:t xml:space="preserve"> . يعني : جعل . وقال في آل عمران : {</w:t>
      </w:r>
      <w:r w:rsidRPr="00686949">
        <w:rPr>
          <w:rFonts w:cs="Traditional Arabic" w:hint="eastAsia"/>
          <w:sz w:val="36"/>
          <w:szCs w:val="36"/>
          <w:rtl/>
        </w:rPr>
        <w:t>فَاكْتُبْنَا</w:t>
      </w:r>
      <w:r w:rsidRPr="00686949">
        <w:rPr>
          <w:rFonts w:cs="Traditional Arabic"/>
          <w:sz w:val="36"/>
          <w:szCs w:val="36"/>
          <w:rtl/>
        </w:rPr>
        <w:t xml:space="preserve"> </w:t>
      </w:r>
      <w:r w:rsidRPr="00686949">
        <w:rPr>
          <w:rFonts w:cs="Traditional Arabic" w:hint="eastAsia"/>
          <w:sz w:val="36"/>
          <w:szCs w:val="36"/>
          <w:rtl/>
        </w:rPr>
        <w:t>مَعَ</w:t>
      </w:r>
      <w:r w:rsidRPr="00686949">
        <w:rPr>
          <w:rFonts w:cs="Traditional Arabic"/>
          <w:sz w:val="36"/>
          <w:szCs w:val="36"/>
          <w:rtl/>
        </w:rPr>
        <w:t xml:space="preserve"> </w:t>
      </w:r>
      <w:r w:rsidRPr="00686949">
        <w:rPr>
          <w:rFonts w:cs="Traditional Arabic" w:hint="eastAsia"/>
          <w:sz w:val="36"/>
          <w:szCs w:val="36"/>
          <w:rtl/>
        </w:rPr>
        <w:t>الشَّاهِدِينَ</w:t>
      </w:r>
      <w:r w:rsidR="004F43CB">
        <w:rPr>
          <w:rFonts w:cs="Traditional Arabic" w:hint="cs"/>
          <w:sz w:val="36"/>
          <w:szCs w:val="36"/>
          <w:rtl/>
        </w:rPr>
        <w:t xml:space="preserve"> }[53]</w:t>
      </w:r>
      <w:r w:rsidRPr="00686949">
        <w:rPr>
          <w:rFonts w:cs="Traditional Arabic" w:hint="cs"/>
          <w:sz w:val="36"/>
          <w:szCs w:val="36"/>
          <w:rtl/>
        </w:rPr>
        <w:t xml:space="preserve"> . يقول : فاجعلنا .</w:t>
      </w:r>
      <w:r w:rsidR="00362676" w:rsidRPr="00686949">
        <w:rPr>
          <w:rFonts w:cs="Traditional Arabic" w:hint="cs"/>
          <w:sz w:val="36"/>
          <w:szCs w:val="36"/>
          <w:rtl/>
        </w:rPr>
        <w:t xml:space="preserve"> وكقوله في المائدة : {</w:t>
      </w:r>
      <w:r w:rsidR="00362676" w:rsidRPr="00686949">
        <w:rPr>
          <w:rFonts w:cs="Traditional Arabic" w:hint="eastAsia"/>
          <w:sz w:val="36"/>
          <w:szCs w:val="36"/>
          <w:rtl/>
        </w:rPr>
        <w:t>فَاكْتُبْنَا</w:t>
      </w:r>
      <w:r w:rsidR="00362676" w:rsidRPr="00686949">
        <w:rPr>
          <w:rFonts w:cs="Traditional Arabic"/>
          <w:sz w:val="36"/>
          <w:szCs w:val="36"/>
          <w:rtl/>
        </w:rPr>
        <w:t xml:space="preserve"> </w:t>
      </w:r>
      <w:r w:rsidR="00362676" w:rsidRPr="00686949">
        <w:rPr>
          <w:rFonts w:cs="Traditional Arabic" w:hint="eastAsia"/>
          <w:sz w:val="36"/>
          <w:szCs w:val="36"/>
          <w:rtl/>
        </w:rPr>
        <w:t>مَعَ</w:t>
      </w:r>
      <w:r w:rsidR="00362676" w:rsidRPr="00686949">
        <w:rPr>
          <w:rFonts w:cs="Traditional Arabic"/>
          <w:sz w:val="36"/>
          <w:szCs w:val="36"/>
          <w:rtl/>
        </w:rPr>
        <w:t xml:space="preserve"> </w:t>
      </w:r>
      <w:r w:rsidR="00362676" w:rsidRPr="00686949">
        <w:rPr>
          <w:rFonts w:cs="Traditional Arabic" w:hint="eastAsia"/>
          <w:sz w:val="36"/>
          <w:szCs w:val="36"/>
          <w:rtl/>
        </w:rPr>
        <w:t>الشَّاهِدِينَ</w:t>
      </w:r>
      <w:r w:rsidR="004F43CB">
        <w:rPr>
          <w:rFonts w:cs="Traditional Arabic" w:hint="cs"/>
          <w:sz w:val="36"/>
          <w:szCs w:val="36"/>
          <w:rtl/>
        </w:rPr>
        <w:t xml:space="preserve"> }[83]</w:t>
      </w:r>
      <w:r w:rsidR="00362676" w:rsidRPr="00686949">
        <w:rPr>
          <w:rFonts w:cs="Traditional Arabic" w:hint="cs"/>
          <w:sz w:val="36"/>
          <w:szCs w:val="36"/>
          <w:rtl/>
        </w:rPr>
        <w:t xml:space="preserve"> . يقول : فاجعلنا . وكقوله في الأعراف : {</w:t>
      </w:r>
      <w:r w:rsidR="007E7848" w:rsidRPr="00686949">
        <w:rPr>
          <w:rFonts w:cs="Traditional Arabic" w:hint="eastAsia"/>
          <w:sz w:val="36"/>
          <w:szCs w:val="36"/>
          <w:rtl/>
        </w:rPr>
        <w:t>فَسَأَكْتُبُهَا</w:t>
      </w:r>
      <w:r w:rsidR="007E7848" w:rsidRPr="00686949">
        <w:rPr>
          <w:rFonts w:cs="Traditional Arabic"/>
          <w:sz w:val="36"/>
          <w:szCs w:val="36"/>
          <w:rtl/>
        </w:rPr>
        <w:t xml:space="preserve"> </w:t>
      </w:r>
      <w:r w:rsidR="007E7848" w:rsidRPr="00686949">
        <w:rPr>
          <w:rFonts w:cs="Traditional Arabic" w:hint="eastAsia"/>
          <w:sz w:val="36"/>
          <w:szCs w:val="36"/>
          <w:rtl/>
        </w:rPr>
        <w:t>لِلَّذِينَ</w:t>
      </w:r>
      <w:r w:rsidR="007E7848" w:rsidRPr="00686949">
        <w:rPr>
          <w:rFonts w:cs="Traditional Arabic"/>
          <w:sz w:val="36"/>
          <w:szCs w:val="36"/>
          <w:rtl/>
        </w:rPr>
        <w:t xml:space="preserve"> </w:t>
      </w:r>
      <w:r w:rsidR="007E7848" w:rsidRPr="00686949">
        <w:rPr>
          <w:rFonts w:cs="Traditional Arabic" w:hint="eastAsia"/>
          <w:sz w:val="36"/>
          <w:szCs w:val="36"/>
          <w:rtl/>
        </w:rPr>
        <w:t>يَتَّقُونَ</w:t>
      </w:r>
      <w:r w:rsidR="004F43CB">
        <w:rPr>
          <w:rFonts w:cs="Traditional Arabic" w:hint="cs"/>
          <w:sz w:val="36"/>
          <w:szCs w:val="36"/>
          <w:rtl/>
        </w:rPr>
        <w:t xml:space="preserve"> }[156]</w:t>
      </w:r>
      <w:r w:rsidR="007E7848" w:rsidRPr="00686949">
        <w:rPr>
          <w:rFonts w:cs="Traditional Arabic" w:hint="cs"/>
          <w:sz w:val="36"/>
          <w:szCs w:val="36"/>
          <w:rtl/>
        </w:rPr>
        <w:t xml:space="preserve"> . يعني : فسأجعلها </w:t>
      </w:r>
    </w:p>
    <w:p w:rsidR="005339EC" w:rsidRPr="00686949" w:rsidRDefault="00C330ED" w:rsidP="00D50F7A">
      <w:pPr>
        <w:ind w:firstLine="720"/>
        <w:jc w:val="lowKashida"/>
        <w:rPr>
          <w:rFonts w:cs="Traditional Arabic"/>
          <w:sz w:val="36"/>
          <w:szCs w:val="36"/>
          <w:rtl/>
        </w:rPr>
      </w:pPr>
      <w:r w:rsidRPr="00686949">
        <w:rPr>
          <w:rFonts w:cs="Traditional Arabic" w:hint="cs"/>
          <w:sz w:val="36"/>
          <w:szCs w:val="36"/>
          <w:rtl/>
        </w:rPr>
        <w:t>الوجه الرابع : كتب ، يعني : أمر . فذلك قوله في المائدة : {</w:t>
      </w:r>
      <w:r w:rsidRPr="00686949">
        <w:rPr>
          <w:rFonts w:cs="Traditional Arabic" w:hint="eastAsia"/>
          <w:sz w:val="36"/>
          <w:szCs w:val="36"/>
          <w:rtl/>
        </w:rPr>
        <w:t>الأَرْضَ</w:t>
      </w:r>
      <w:r w:rsidRPr="00686949">
        <w:rPr>
          <w:rFonts w:cs="Traditional Arabic"/>
          <w:sz w:val="36"/>
          <w:szCs w:val="36"/>
          <w:rtl/>
        </w:rPr>
        <w:t xml:space="preserve"> </w:t>
      </w:r>
      <w:r w:rsidRPr="00686949">
        <w:rPr>
          <w:rFonts w:cs="Traditional Arabic" w:hint="eastAsia"/>
          <w:sz w:val="36"/>
          <w:szCs w:val="36"/>
          <w:rtl/>
        </w:rPr>
        <w:t>المُقَدَّسَةَ</w:t>
      </w:r>
      <w:r w:rsidRPr="00686949">
        <w:rPr>
          <w:rFonts w:cs="Traditional Arabic"/>
          <w:sz w:val="36"/>
          <w:szCs w:val="36"/>
          <w:rtl/>
        </w:rPr>
        <w:t xml:space="preserve"> </w:t>
      </w:r>
      <w:r w:rsidRPr="00686949">
        <w:rPr>
          <w:rFonts w:cs="Traditional Arabic" w:hint="eastAsia"/>
          <w:sz w:val="36"/>
          <w:szCs w:val="36"/>
          <w:rtl/>
        </w:rPr>
        <w:t>الَّتِي</w:t>
      </w:r>
      <w:r w:rsidRPr="00686949">
        <w:rPr>
          <w:rFonts w:cs="Traditional Arabic"/>
          <w:sz w:val="36"/>
          <w:szCs w:val="36"/>
          <w:rtl/>
        </w:rPr>
        <w:t xml:space="preserve"> </w:t>
      </w:r>
      <w:r w:rsidRPr="00686949">
        <w:rPr>
          <w:rFonts w:cs="Traditional Arabic" w:hint="eastAsia"/>
          <w:sz w:val="36"/>
          <w:szCs w:val="36"/>
          <w:rtl/>
        </w:rPr>
        <w:t>كَتَبَ</w:t>
      </w:r>
      <w:r w:rsidRPr="00686949">
        <w:rPr>
          <w:rFonts w:cs="Traditional Arabic"/>
          <w:sz w:val="36"/>
          <w:szCs w:val="36"/>
          <w:rtl/>
        </w:rPr>
        <w:t xml:space="preserve"> </w:t>
      </w:r>
      <w:r w:rsidRPr="00686949">
        <w:rPr>
          <w:rFonts w:cs="Traditional Arabic" w:hint="eastAsia"/>
          <w:sz w:val="36"/>
          <w:szCs w:val="36"/>
          <w:rtl/>
        </w:rPr>
        <w:t>اللّهُ</w:t>
      </w:r>
      <w:r w:rsidRPr="00686949">
        <w:rPr>
          <w:rFonts w:cs="Traditional Arabic"/>
          <w:sz w:val="36"/>
          <w:szCs w:val="36"/>
          <w:rtl/>
        </w:rPr>
        <w:t xml:space="preserve"> </w:t>
      </w:r>
      <w:r w:rsidRPr="00686949">
        <w:rPr>
          <w:rFonts w:cs="Traditional Arabic" w:hint="eastAsia"/>
          <w:sz w:val="36"/>
          <w:szCs w:val="36"/>
          <w:rtl/>
        </w:rPr>
        <w:t>لَكُمْ</w:t>
      </w:r>
      <w:r w:rsidR="004F43CB">
        <w:rPr>
          <w:rFonts w:cs="Traditional Arabic" w:hint="cs"/>
          <w:sz w:val="36"/>
          <w:szCs w:val="36"/>
          <w:rtl/>
        </w:rPr>
        <w:t xml:space="preserve"> }[21]</w:t>
      </w:r>
      <w:r w:rsidRPr="00686949">
        <w:rPr>
          <w:rFonts w:cs="Traditional Arabic" w:hint="cs"/>
          <w:sz w:val="36"/>
          <w:szCs w:val="36"/>
          <w:rtl/>
        </w:rPr>
        <w:t xml:space="preserve"> . يعني : التي أمركم الله أن تدخلوها .</w:t>
      </w:r>
      <w:r w:rsidR="00FF438C">
        <w:rPr>
          <w:rFonts w:cs="Traditional Arabic" w:hint="cs"/>
          <w:sz w:val="36"/>
          <w:szCs w:val="36"/>
          <w:rtl/>
        </w:rPr>
        <w:t>"</w:t>
      </w:r>
      <w:r w:rsidR="00F46636" w:rsidRPr="00F46636">
        <w:rPr>
          <w:rStyle w:val="FootnoteReference"/>
          <w:rFonts w:cs="Traditional Arabic"/>
          <w:sz w:val="36"/>
          <w:szCs w:val="36"/>
          <w:rtl/>
        </w:rPr>
        <w:t>(</w:t>
      </w:r>
      <w:r w:rsidR="00F46636" w:rsidRPr="00F46636">
        <w:rPr>
          <w:rStyle w:val="FootnoteReference"/>
          <w:rFonts w:cs="Traditional Arabic"/>
          <w:sz w:val="36"/>
          <w:szCs w:val="36"/>
          <w:rtl/>
        </w:rPr>
        <w:footnoteReference w:id="70"/>
      </w:r>
      <w:r w:rsidR="00F46636" w:rsidRPr="00F46636">
        <w:rPr>
          <w:rStyle w:val="FootnoteReference"/>
          <w:rFonts w:cs="Traditional Arabic"/>
          <w:sz w:val="36"/>
          <w:szCs w:val="36"/>
          <w:rtl/>
        </w:rPr>
        <w:t>)</w:t>
      </w:r>
      <w:r w:rsidR="00FF438C" w:rsidRPr="00FF438C">
        <w:rPr>
          <w:rFonts w:cs="Traditional Arabic" w:hint="cs"/>
          <w:sz w:val="24"/>
          <w:szCs w:val="24"/>
          <w:rtl/>
        </w:rPr>
        <w:t xml:space="preserve"> </w:t>
      </w:r>
    </w:p>
    <w:p w:rsidR="003A3B5E" w:rsidRPr="00686949" w:rsidRDefault="003A3B5E" w:rsidP="00712CE8">
      <w:pPr>
        <w:ind w:firstLine="720"/>
        <w:jc w:val="lowKashida"/>
        <w:rPr>
          <w:rFonts w:cs="Traditional Arabic"/>
          <w:sz w:val="36"/>
          <w:szCs w:val="36"/>
          <w:rtl/>
        </w:rPr>
      </w:pPr>
      <w:r w:rsidRPr="00686949">
        <w:rPr>
          <w:rFonts w:cs="Traditional Arabic"/>
          <w:sz w:val="36"/>
          <w:szCs w:val="36"/>
          <w:rtl/>
        </w:rPr>
        <w:t>فلو تأملنا اشتقاقات هذ</w:t>
      </w:r>
      <w:r w:rsidR="00D50F7A" w:rsidRPr="00686949">
        <w:rPr>
          <w:rFonts w:cs="Traditional Arabic" w:hint="cs"/>
          <w:sz w:val="36"/>
          <w:szCs w:val="36"/>
          <w:rtl/>
        </w:rPr>
        <w:t>ه</w:t>
      </w:r>
      <w:r w:rsidRPr="00686949">
        <w:rPr>
          <w:rFonts w:cs="Traditional Arabic"/>
          <w:sz w:val="36"/>
          <w:szCs w:val="36"/>
          <w:rtl/>
        </w:rPr>
        <w:t xml:space="preserve"> ال</w:t>
      </w:r>
      <w:r w:rsidR="00D50F7A" w:rsidRPr="00686949">
        <w:rPr>
          <w:rFonts w:cs="Traditional Arabic" w:hint="cs"/>
          <w:sz w:val="36"/>
          <w:szCs w:val="36"/>
          <w:rtl/>
        </w:rPr>
        <w:t>م</w:t>
      </w:r>
      <w:r w:rsidRPr="00686949">
        <w:rPr>
          <w:rFonts w:cs="Traditional Arabic"/>
          <w:sz w:val="36"/>
          <w:szCs w:val="36"/>
          <w:rtl/>
        </w:rPr>
        <w:t>ف</w:t>
      </w:r>
      <w:r w:rsidR="00D50F7A" w:rsidRPr="00686949">
        <w:rPr>
          <w:rFonts w:cs="Traditional Arabic" w:hint="cs"/>
          <w:sz w:val="36"/>
          <w:szCs w:val="36"/>
          <w:rtl/>
        </w:rPr>
        <w:t>ردة</w:t>
      </w:r>
      <w:r w:rsidRPr="00686949">
        <w:rPr>
          <w:rFonts w:cs="Traditional Arabic"/>
          <w:sz w:val="36"/>
          <w:szCs w:val="36"/>
          <w:rtl/>
        </w:rPr>
        <w:t xml:space="preserve"> في هذه الآيات لوجدنا أن معناه</w:t>
      </w:r>
      <w:r w:rsidR="00712CE8">
        <w:rPr>
          <w:rFonts w:cs="Traditional Arabic" w:hint="cs"/>
          <w:sz w:val="36"/>
          <w:szCs w:val="36"/>
          <w:rtl/>
        </w:rPr>
        <w:t>ا</w:t>
      </w:r>
      <w:r w:rsidRPr="00686949">
        <w:rPr>
          <w:rFonts w:cs="Traditional Arabic"/>
          <w:sz w:val="36"/>
          <w:szCs w:val="36"/>
          <w:rtl/>
        </w:rPr>
        <w:t xml:space="preserve"> ليس واحداً فيها</w:t>
      </w:r>
      <w:r w:rsidR="004F43CB">
        <w:rPr>
          <w:rFonts w:cs="Traditional Arabic" w:hint="cs"/>
          <w:sz w:val="36"/>
          <w:szCs w:val="36"/>
          <w:rtl/>
        </w:rPr>
        <w:t xml:space="preserve"> </w:t>
      </w:r>
      <w:r w:rsidRPr="00686949">
        <w:rPr>
          <w:rFonts w:cs="Traditional Arabic"/>
          <w:sz w:val="36"/>
          <w:szCs w:val="36"/>
          <w:rtl/>
        </w:rPr>
        <w:t>، إذ أننا نجد معناه</w:t>
      </w:r>
      <w:r w:rsidR="00D50F7A" w:rsidRPr="00686949">
        <w:rPr>
          <w:rFonts w:cs="Traditional Arabic" w:hint="cs"/>
          <w:sz w:val="36"/>
          <w:szCs w:val="36"/>
          <w:rtl/>
        </w:rPr>
        <w:t>ا</w:t>
      </w:r>
      <w:r w:rsidRPr="00686949">
        <w:rPr>
          <w:rFonts w:cs="Traditional Arabic"/>
          <w:sz w:val="36"/>
          <w:szCs w:val="36"/>
          <w:rtl/>
        </w:rPr>
        <w:t xml:space="preserve"> في الآيات </w:t>
      </w:r>
      <w:r w:rsidR="00D50F7A" w:rsidRPr="00686949">
        <w:rPr>
          <w:rFonts w:cs="Traditional Arabic" w:hint="cs"/>
          <w:sz w:val="36"/>
          <w:szCs w:val="36"/>
          <w:rtl/>
        </w:rPr>
        <w:t>يتغير . فمرة : بمعنى : فرض ، ومرة بمعنى : قضى ، ومرة بمعنى : جعل ، ومرة بمعنى : أمر . فنعلم أن للمفردة أربعة وجوه .</w:t>
      </w:r>
    </w:p>
    <w:p w:rsidR="003A3B5E" w:rsidRPr="00686949" w:rsidRDefault="003A3B5E" w:rsidP="005034BD">
      <w:pPr>
        <w:ind w:firstLine="720"/>
        <w:jc w:val="lowKashida"/>
        <w:rPr>
          <w:rFonts w:cs="Traditional Arabic"/>
          <w:sz w:val="36"/>
          <w:szCs w:val="36"/>
          <w:rtl/>
        </w:rPr>
      </w:pPr>
      <w:r w:rsidRPr="00686949">
        <w:rPr>
          <w:rFonts w:cs="Traditional Arabic"/>
          <w:sz w:val="36"/>
          <w:szCs w:val="36"/>
          <w:rtl/>
        </w:rPr>
        <w:t xml:space="preserve">أما مثال التفسير للمفردات، فلنأخذ </w:t>
      </w:r>
      <w:r w:rsidR="00E55280" w:rsidRPr="00686949">
        <w:rPr>
          <w:rFonts w:cs="Traditional Arabic" w:hint="cs"/>
          <w:sz w:val="36"/>
          <w:szCs w:val="36"/>
          <w:rtl/>
        </w:rPr>
        <w:t xml:space="preserve">مفردة : </w:t>
      </w:r>
      <w:r w:rsidR="005034BD" w:rsidRPr="00686949">
        <w:rPr>
          <w:rFonts w:cs="Traditional Arabic" w:hint="cs"/>
          <w:sz w:val="36"/>
          <w:szCs w:val="36"/>
          <w:rtl/>
        </w:rPr>
        <w:t xml:space="preserve">عسل </w:t>
      </w:r>
      <w:r w:rsidR="00E55280" w:rsidRPr="00686949">
        <w:rPr>
          <w:rFonts w:cs="Traditional Arabic" w:hint="cs"/>
          <w:sz w:val="36"/>
          <w:szCs w:val="36"/>
          <w:rtl/>
        </w:rPr>
        <w:t xml:space="preserve"> .</w:t>
      </w:r>
    </w:p>
    <w:p w:rsidR="0034455F" w:rsidRPr="00686949" w:rsidRDefault="003A3B5E" w:rsidP="000E0592">
      <w:pPr>
        <w:ind w:firstLine="720"/>
        <w:jc w:val="both"/>
        <w:rPr>
          <w:rFonts w:cs="Traditional Arabic"/>
          <w:sz w:val="36"/>
          <w:szCs w:val="36"/>
          <w:rtl/>
        </w:rPr>
      </w:pPr>
      <w:r w:rsidRPr="00686949">
        <w:rPr>
          <w:rFonts w:cs="Traditional Arabic"/>
          <w:sz w:val="36"/>
          <w:szCs w:val="36"/>
          <w:rtl/>
        </w:rPr>
        <w:t>قال الراغب الأصفهاني في المفردا</w:t>
      </w:r>
      <w:r w:rsidR="00F46636" w:rsidRPr="00F46636">
        <w:rPr>
          <w:rFonts w:cs="Traditional Arabic"/>
          <w:sz w:val="36"/>
          <w:szCs w:val="36"/>
          <w:rtl/>
        </w:rPr>
        <w:t>ت :</w:t>
      </w:r>
      <w:r w:rsidR="00E55280" w:rsidRPr="00686949">
        <w:rPr>
          <w:rFonts w:cs="Traditional Arabic" w:hint="cs"/>
          <w:sz w:val="36"/>
          <w:szCs w:val="36"/>
          <w:rtl/>
        </w:rPr>
        <w:t xml:space="preserve"> </w:t>
      </w:r>
      <w:r w:rsidR="00C61473" w:rsidRPr="00686949">
        <w:rPr>
          <w:rFonts w:cs="Traditional Arabic" w:hint="cs"/>
          <w:sz w:val="36"/>
          <w:szCs w:val="36"/>
          <w:rtl/>
        </w:rPr>
        <w:t>"</w:t>
      </w:r>
      <w:r w:rsidR="005034BD" w:rsidRPr="00686949">
        <w:rPr>
          <w:rFonts w:cs="Traditional Arabic"/>
          <w:sz w:val="36"/>
          <w:szCs w:val="36"/>
          <w:rtl/>
        </w:rPr>
        <w:t>العسل: ل</w:t>
      </w:r>
      <w:r w:rsidR="00FD366D" w:rsidRPr="00686949">
        <w:rPr>
          <w:rFonts w:cs="Traditional Arabic" w:hint="cs"/>
          <w:sz w:val="36"/>
          <w:szCs w:val="36"/>
          <w:rtl/>
        </w:rPr>
        <w:t>ُ</w:t>
      </w:r>
      <w:r w:rsidR="005034BD" w:rsidRPr="00686949">
        <w:rPr>
          <w:rFonts w:cs="Traditional Arabic"/>
          <w:sz w:val="36"/>
          <w:szCs w:val="36"/>
          <w:rtl/>
        </w:rPr>
        <w:t>عاب النحل. قال تعالى: {</w:t>
      </w:r>
      <w:r w:rsidR="008E457D" w:rsidRPr="00686949">
        <w:rPr>
          <w:rFonts w:cs="Traditional Arabic" w:hint="eastAsia"/>
          <w:sz w:val="36"/>
          <w:szCs w:val="36"/>
          <w:rtl/>
        </w:rPr>
        <w:t xml:space="preserve"> مِّنْ</w:t>
      </w:r>
      <w:r w:rsidR="008E457D" w:rsidRPr="00686949">
        <w:rPr>
          <w:rFonts w:cs="Traditional Arabic"/>
          <w:sz w:val="36"/>
          <w:szCs w:val="36"/>
          <w:rtl/>
        </w:rPr>
        <w:t xml:space="preserve"> </w:t>
      </w:r>
      <w:r w:rsidR="008E457D" w:rsidRPr="00686949">
        <w:rPr>
          <w:rFonts w:cs="Traditional Arabic" w:hint="eastAsia"/>
          <w:sz w:val="36"/>
          <w:szCs w:val="36"/>
          <w:rtl/>
        </w:rPr>
        <w:t>عَسَلٍ</w:t>
      </w:r>
      <w:r w:rsidR="008E457D" w:rsidRPr="00686949">
        <w:rPr>
          <w:rFonts w:cs="Traditional Arabic"/>
          <w:sz w:val="36"/>
          <w:szCs w:val="36"/>
          <w:rtl/>
        </w:rPr>
        <w:t xml:space="preserve"> </w:t>
      </w:r>
      <w:r w:rsidR="008E457D" w:rsidRPr="00686949">
        <w:rPr>
          <w:rFonts w:cs="Traditional Arabic" w:hint="eastAsia"/>
          <w:sz w:val="36"/>
          <w:szCs w:val="36"/>
          <w:rtl/>
        </w:rPr>
        <w:t>مُّصَفًّى</w:t>
      </w:r>
      <w:r w:rsidR="008E457D" w:rsidRPr="00686949">
        <w:rPr>
          <w:rFonts w:cs="Traditional Arabic"/>
          <w:sz w:val="36"/>
          <w:szCs w:val="36"/>
          <w:rtl/>
        </w:rPr>
        <w:t xml:space="preserve"> </w:t>
      </w:r>
      <w:r w:rsidR="005034BD" w:rsidRPr="00686949">
        <w:rPr>
          <w:rFonts w:cs="Traditional Arabic"/>
          <w:sz w:val="36"/>
          <w:szCs w:val="36"/>
          <w:rtl/>
        </w:rPr>
        <w:t>} [محمد</w:t>
      </w:r>
      <w:r w:rsidR="008E457D" w:rsidRPr="00686949">
        <w:rPr>
          <w:rFonts w:cs="Traditional Arabic" w:hint="cs"/>
          <w:sz w:val="36"/>
          <w:szCs w:val="36"/>
          <w:rtl/>
        </w:rPr>
        <w:t xml:space="preserve"> : </w:t>
      </w:r>
      <w:r w:rsidR="005034BD" w:rsidRPr="00686949">
        <w:rPr>
          <w:rFonts w:cs="Traditional Arabic"/>
          <w:sz w:val="36"/>
          <w:szCs w:val="36"/>
          <w:rtl/>
        </w:rPr>
        <w:t>15]، وكنى عن الجماع با</w:t>
      </w:r>
      <w:r w:rsidR="005034BD" w:rsidRPr="00686949">
        <w:rPr>
          <w:rStyle w:val="arcontent"/>
          <w:rFonts w:cs="Traditional Arabic" w:hint="cs"/>
          <w:sz w:val="36"/>
          <w:szCs w:val="36"/>
          <w:rtl/>
        </w:rPr>
        <w:t>ل</w:t>
      </w:r>
      <w:r w:rsidR="005034BD" w:rsidRPr="00686949">
        <w:rPr>
          <w:rStyle w:val="arcontent"/>
          <w:rFonts w:cs="Traditional Arabic"/>
          <w:sz w:val="36"/>
          <w:szCs w:val="36"/>
          <w:rtl/>
        </w:rPr>
        <w:t>عُسَيْلَ</w:t>
      </w:r>
      <w:r w:rsidR="005034BD" w:rsidRPr="00686949">
        <w:rPr>
          <w:rStyle w:val="arcontent"/>
          <w:rFonts w:cs="Traditional Arabic" w:hint="cs"/>
          <w:sz w:val="36"/>
          <w:szCs w:val="36"/>
          <w:rtl/>
        </w:rPr>
        <w:t>ة</w:t>
      </w:r>
      <w:r w:rsidR="005034BD" w:rsidRPr="00686949">
        <w:rPr>
          <w:rStyle w:val="arcontent"/>
          <w:rFonts w:cs="Traditional Arabic"/>
          <w:sz w:val="36"/>
          <w:szCs w:val="36"/>
          <w:rtl/>
        </w:rPr>
        <w:t>ِ</w:t>
      </w:r>
      <w:r w:rsidR="005034BD" w:rsidRPr="00686949">
        <w:rPr>
          <w:rFonts w:cs="Traditional Arabic"/>
          <w:sz w:val="36"/>
          <w:szCs w:val="36"/>
          <w:rtl/>
        </w:rPr>
        <w:t xml:space="preserve">. قال عليه السلام: </w:t>
      </w:r>
      <w:r w:rsidR="00425A25">
        <w:rPr>
          <w:rFonts w:cs="Traditional Arabic" w:hint="cs"/>
          <w:sz w:val="36"/>
          <w:szCs w:val="36"/>
          <w:rtl/>
        </w:rPr>
        <w:t>(</w:t>
      </w:r>
      <w:r w:rsidR="009F0DDF" w:rsidRPr="00686949">
        <w:rPr>
          <w:rFonts w:cs="Traditional Arabic"/>
          <w:sz w:val="36"/>
          <w:szCs w:val="36"/>
          <w:rtl/>
        </w:rPr>
        <w:t>حَتَّى تَذُوقي عُسَيْلَتَه ويَذُوقَ عُسَيْلَتَكِ</w:t>
      </w:r>
      <w:r w:rsidR="008E457D" w:rsidRPr="00686949">
        <w:rPr>
          <w:rFonts w:cs="Traditional Arabic" w:hint="cs"/>
          <w:sz w:val="36"/>
          <w:szCs w:val="36"/>
          <w:rtl/>
        </w:rPr>
        <w:t xml:space="preserve"> </w:t>
      </w:r>
      <w:r w:rsidR="005034BD" w:rsidRPr="00686949">
        <w:rPr>
          <w:rFonts w:cs="Traditional Arabic"/>
          <w:sz w:val="36"/>
          <w:szCs w:val="36"/>
          <w:rtl/>
        </w:rPr>
        <w:t>)</w:t>
      </w:r>
      <w:r w:rsidR="00F46636" w:rsidRPr="00F46636">
        <w:rPr>
          <w:rStyle w:val="FootnoteReference"/>
          <w:rFonts w:cs="Traditional Arabic"/>
          <w:sz w:val="36"/>
          <w:szCs w:val="36"/>
          <w:rtl/>
        </w:rPr>
        <w:t>(</w:t>
      </w:r>
      <w:r w:rsidR="00F46636" w:rsidRPr="00F46636">
        <w:rPr>
          <w:rStyle w:val="FootnoteReference"/>
          <w:rFonts w:cs="Traditional Arabic"/>
          <w:sz w:val="36"/>
          <w:szCs w:val="36"/>
          <w:rtl/>
        </w:rPr>
        <w:footnoteReference w:id="71"/>
      </w:r>
      <w:r w:rsidR="00F46636" w:rsidRPr="00F46636">
        <w:rPr>
          <w:rStyle w:val="FootnoteReference"/>
          <w:rFonts w:cs="Traditional Arabic"/>
          <w:sz w:val="36"/>
          <w:szCs w:val="36"/>
          <w:rtl/>
        </w:rPr>
        <w:t>)</w:t>
      </w:r>
      <w:r w:rsidR="00FF69A7" w:rsidRPr="00FF69A7">
        <w:rPr>
          <w:rFonts w:cs="Traditional Arabic" w:hint="cs"/>
          <w:sz w:val="24"/>
          <w:szCs w:val="24"/>
          <w:rtl/>
        </w:rPr>
        <w:t xml:space="preserve"> </w:t>
      </w:r>
      <w:r w:rsidR="005034BD" w:rsidRPr="00686949">
        <w:rPr>
          <w:rFonts w:cs="Traditional Arabic"/>
          <w:sz w:val="36"/>
          <w:szCs w:val="36"/>
          <w:rtl/>
        </w:rPr>
        <w:t xml:space="preserve"> . والع</w:t>
      </w:r>
      <w:r w:rsidR="008E457D" w:rsidRPr="00686949">
        <w:rPr>
          <w:rFonts w:cs="Traditional Arabic" w:hint="cs"/>
          <w:sz w:val="36"/>
          <w:szCs w:val="36"/>
          <w:rtl/>
        </w:rPr>
        <w:t>َ</w:t>
      </w:r>
      <w:r w:rsidR="005034BD" w:rsidRPr="00686949">
        <w:rPr>
          <w:rFonts w:cs="Traditional Arabic"/>
          <w:sz w:val="36"/>
          <w:szCs w:val="36"/>
          <w:rtl/>
        </w:rPr>
        <w:t>س</w:t>
      </w:r>
      <w:r w:rsidR="008E457D" w:rsidRPr="00686949">
        <w:rPr>
          <w:rFonts w:cs="Traditional Arabic" w:hint="cs"/>
          <w:sz w:val="36"/>
          <w:szCs w:val="36"/>
          <w:rtl/>
        </w:rPr>
        <w:t>َ</w:t>
      </w:r>
      <w:r w:rsidR="005034BD" w:rsidRPr="00686949">
        <w:rPr>
          <w:rFonts w:cs="Traditional Arabic"/>
          <w:sz w:val="36"/>
          <w:szCs w:val="36"/>
          <w:rtl/>
        </w:rPr>
        <w:t>لان</w:t>
      </w:r>
      <w:r w:rsidR="00712CE8">
        <w:rPr>
          <w:rFonts w:cs="Traditional Arabic" w:hint="cs"/>
          <w:sz w:val="36"/>
          <w:szCs w:val="36"/>
          <w:rtl/>
        </w:rPr>
        <w:t xml:space="preserve"> </w:t>
      </w:r>
      <w:r w:rsidR="005034BD" w:rsidRPr="00686949">
        <w:rPr>
          <w:rFonts w:cs="Traditional Arabic"/>
          <w:sz w:val="36"/>
          <w:szCs w:val="36"/>
          <w:rtl/>
        </w:rPr>
        <w:t>: اهتزاز الرمح</w:t>
      </w:r>
      <w:r w:rsidR="00712CE8">
        <w:rPr>
          <w:rFonts w:cs="Traditional Arabic" w:hint="cs"/>
          <w:sz w:val="36"/>
          <w:szCs w:val="36"/>
          <w:rtl/>
        </w:rPr>
        <w:t xml:space="preserve"> </w:t>
      </w:r>
      <w:r w:rsidR="005034BD" w:rsidRPr="00686949">
        <w:rPr>
          <w:rFonts w:cs="Traditional Arabic"/>
          <w:sz w:val="36"/>
          <w:szCs w:val="36"/>
          <w:rtl/>
        </w:rPr>
        <w:t>، واهتزاز الأعضاء في العدو</w:t>
      </w:r>
      <w:r w:rsidR="00712CE8">
        <w:rPr>
          <w:rFonts w:cs="Traditional Arabic" w:hint="cs"/>
          <w:sz w:val="36"/>
          <w:szCs w:val="36"/>
          <w:rtl/>
        </w:rPr>
        <w:t xml:space="preserve"> </w:t>
      </w:r>
      <w:r w:rsidR="005034BD" w:rsidRPr="00686949">
        <w:rPr>
          <w:rFonts w:cs="Traditional Arabic"/>
          <w:sz w:val="36"/>
          <w:szCs w:val="36"/>
          <w:rtl/>
        </w:rPr>
        <w:t>، وأكثر ما يستعمل في الذ</w:t>
      </w:r>
      <w:r w:rsidR="00E42913" w:rsidRPr="00686949">
        <w:rPr>
          <w:rFonts w:cs="Traditional Arabic" w:hint="cs"/>
          <w:sz w:val="36"/>
          <w:szCs w:val="36"/>
          <w:rtl/>
        </w:rPr>
        <w:t>ئ</w:t>
      </w:r>
      <w:r w:rsidR="005034BD" w:rsidRPr="00686949">
        <w:rPr>
          <w:rFonts w:cs="Traditional Arabic"/>
          <w:sz w:val="36"/>
          <w:szCs w:val="36"/>
          <w:rtl/>
        </w:rPr>
        <w:t>ب</w:t>
      </w:r>
      <w:r w:rsidR="00712CE8">
        <w:rPr>
          <w:rFonts w:cs="Traditional Arabic" w:hint="cs"/>
          <w:sz w:val="36"/>
          <w:szCs w:val="36"/>
          <w:rtl/>
        </w:rPr>
        <w:t xml:space="preserve"> </w:t>
      </w:r>
      <w:r w:rsidR="005034BD" w:rsidRPr="00686949">
        <w:rPr>
          <w:rFonts w:cs="Traditional Arabic"/>
          <w:sz w:val="36"/>
          <w:szCs w:val="36"/>
          <w:rtl/>
        </w:rPr>
        <w:t>. يقال</w:t>
      </w:r>
      <w:r w:rsidR="00712CE8">
        <w:rPr>
          <w:rFonts w:cs="Traditional Arabic" w:hint="cs"/>
          <w:sz w:val="36"/>
          <w:szCs w:val="36"/>
          <w:rtl/>
        </w:rPr>
        <w:t xml:space="preserve"> </w:t>
      </w:r>
      <w:r w:rsidR="005034BD" w:rsidRPr="00686949">
        <w:rPr>
          <w:rFonts w:cs="Traditional Arabic"/>
          <w:sz w:val="36"/>
          <w:szCs w:val="36"/>
          <w:rtl/>
        </w:rPr>
        <w:t>: مر يعسل وينسل</w:t>
      </w:r>
      <w:r w:rsidR="00C61473" w:rsidRPr="00686949">
        <w:rPr>
          <w:rFonts w:cs="Traditional Arabic" w:hint="cs"/>
          <w:sz w:val="36"/>
          <w:szCs w:val="36"/>
          <w:rtl/>
        </w:rPr>
        <w:t xml:space="preserve"> .</w:t>
      </w:r>
      <w:r w:rsidR="005034BD" w:rsidRPr="00686949">
        <w:rPr>
          <w:rFonts w:cs="Traditional Arabic"/>
          <w:sz w:val="36"/>
          <w:szCs w:val="36"/>
          <w:rtl/>
        </w:rPr>
        <w:t xml:space="preserve"> </w:t>
      </w:r>
      <w:r w:rsidR="00C61473" w:rsidRPr="00686949">
        <w:rPr>
          <w:rFonts w:cs="Traditional Arabic" w:hint="cs"/>
          <w:sz w:val="36"/>
          <w:szCs w:val="36"/>
          <w:rtl/>
        </w:rPr>
        <w:t>"</w:t>
      </w:r>
      <w:r w:rsidR="00F46636" w:rsidRPr="00F46636">
        <w:rPr>
          <w:rStyle w:val="FootnoteReference"/>
          <w:rFonts w:cs="Traditional Arabic"/>
          <w:sz w:val="36"/>
          <w:szCs w:val="36"/>
          <w:rtl/>
        </w:rPr>
        <w:t>(</w:t>
      </w:r>
      <w:r w:rsidR="00F46636" w:rsidRPr="00F46636">
        <w:rPr>
          <w:rStyle w:val="FootnoteReference"/>
          <w:rFonts w:cs="Traditional Arabic"/>
          <w:sz w:val="36"/>
          <w:szCs w:val="36"/>
          <w:rtl/>
        </w:rPr>
        <w:footnoteReference w:id="72"/>
      </w:r>
      <w:r w:rsidR="00F46636" w:rsidRPr="00F46636">
        <w:rPr>
          <w:rStyle w:val="FootnoteReference"/>
          <w:rFonts w:cs="Traditional Arabic"/>
          <w:sz w:val="36"/>
          <w:szCs w:val="36"/>
          <w:rtl/>
        </w:rPr>
        <w:t>)</w:t>
      </w:r>
      <w:r w:rsidR="00FF438C" w:rsidRPr="00FF438C">
        <w:rPr>
          <w:rFonts w:cs="Traditional Arabic" w:hint="cs"/>
          <w:sz w:val="24"/>
          <w:szCs w:val="24"/>
          <w:rtl/>
        </w:rPr>
        <w:t xml:space="preserve"> </w:t>
      </w:r>
    </w:p>
    <w:p w:rsidR="003B3CF9" w:rsidRDefault="00C23BA8" w:rsidP="00D764B1">
      <w:pPr>
        <w:bidi w:val="0"/>
        <w:ind w:firstLine="720"/>
        <w:jc w:val="right"/>
        <w:rPr>
          <w:rFonts w:cs="Traditional Arabic"/>
          <w:b/>
          <w:bCs/>
          <w:sz w:val="68"/>
          <w:szCs w:val="68"/>
          <w:rtl/>
        </w:rPr>
      </w:pPr>
      <w:r>
        <w:rPr>
          <w:rFonts w:cs="Traditional Arabic" w:hint="cs"/>
          <w:sz w:val="36"/>
          <w:szCs w:val="36"/>
          <w:rtl/>
        </w:rPr>
        <w:t xml:space="preserve">   </w:t>
      </w:r>
      <w:r w:rsidR="003A3B5E" w:rsidRPr="00686949">
        <w:rPr>
          <w:rFonts w:cs="Traditional Arabic"/>
          <w:sz w:val="36"/>
          <w:szCs w:val="36"/>
          <w:rtl/>
        </w:rPr>
        <w:t>فلو تأملنا هذين المثالين لوجدنا الفرق واضحاً بين العلمين</w:t>
      </w:r>
      <w:r w:rsidR="00380E19">
        <w:rPr>
          <w:rFonts w:cs="Traditional Arabic" w:hint="cs"/>
          <w:sz w:val="36"/>
          <w:szCs w:val="36"/>
          <w:rtl/>
        </w:rPr>
        <w:t xml:space="preserve"> </w:t>
      </w:r>
      <w:r w:rsidR="003A3B5E" w:rsidRPr="00686949">
        <w:rPr>
          <w:rFonts w:cs="Traditional Arabic"/>
          <w:sz w:val="36"/>
          <w:szCs w:val="36"/>
          <w:rtl/>
        </w:rPr>
        <w:t xml:space="preserve">: </w:t>
      </w:r>
      <w:r w:rsidR="00ED2E17">
        <w:rPr>
          <w:rFonts w:cs="Traditional Arabic" w:hint="cs"/>
          <w:sz w:val="36"/>
          <w:szCs w:val="36"/>
          <w:rtl/>
        </w:rPr>
        <w:t>(</w:t>
      </w:r>
      <w:r w:rsidR="003A3B5E" w:rsidRPr="00686949">
        <w:rPr>
          <w:rFonts w:cs="Traditional Arabic"/>
          <w:sz w:val="36"/>
          <w:szCs w:val="36"/>
          <w:rtl/>
        </w:rPr>
        <w:t>علم الوجوه و</w:t>
      </w:r>
      <w:r w:rsidR="00380E19">
        <w:rPr>
          <w:rFonts w:cs="Traditional Arabic" w:hint="cs"/>
          <w:sz w:val="36"/>
          <w:szCs w:val="36"/>
          <w:rtl/>
        </w:rPr>
        <w:t xml:space="preserve"> </w:t>
      </w:r>
      <w:r w:rsidR="003A3B5E" w:rsidRPr="00686949">
        <w:rPr>
          <w:rFonts w:cs="Traditional Arabic"/>
          <w:sz w:val="36"/>
          <w:szCs w:val="36"/>
          <w:rtl/>
        </w:rPr>
        <w:t>النظائر</w:t>
      </w:r>
      <w:r w:rsidR="00380E19">
        <w:rPr>
          <w:rFonts w:cs="Traditional Arabic" w:hint="cs"/>
          <w:sz w:val="36"/>
          <w:szCs w:val="36"/>
          <w:rtl/>
        </w:rPr>
        <w:t xml:space="preserve"> </w:t>
      </w:r>
      <w:r w:rsidR="003A3B5E" w:rsidRPr="00686949">
        <w:rPr>
          <w:rFonts w:cs="Traditional Arabic"/>
          <w:sz w:val="36"/>
          <w:szCs w:val="36"/>
          <w:rtl/>
        </w:rPr>
        <w:t xml:space="preserve">، وعلم التفسير </w:t>
      </w:r>
      <w:r w:rsidR="0075351D">
        <w:rPr>
          <w:rFonts w:cs="Traditional Arabic" w:hint="cs"/>
          <w:sz w:val="36"/>
          <w:szCs w:val="36"/>
          <w:rtl/>
        </w:rPr>
        <w:t>ل</w:t>
      </w:r>
      <w:r w:rsidR="003A3B5E" w:rsidRPr="00686949">
        <w:rPr>
          <w:rFonts w:cs="Traditional Arabic"/>
          <w:sz w:val="36"/>
          <w:szCs w:val="36"/>
          <w:rtl/>
        </w:rPr>
        <w:t>لمفردات)</w:t>
      </w:r>
      <w:r w:rsidR="00380E19">
        <w:rPr>
          <w:rFonts w:cs="Traditional Arabic" w:hint="cs"/>
          <w:sz w:val="36"/>
          <w:szCs w:val="36"/>
          <w:rtl/>
        </w:rPr>
        <w:t xml:space="preserve"> </w:t>
      </w:r>
      <w:r w:rsidR="003A3B5E" w:rsidRPr="00686949">
        <w:rPr>
          <w:rFonts w:cs="Traditional Arabic"/>
          <w:sz w:val="36"/>
          <w:szCs w:val="36"/>
          <w:rtl/>
        </w:rPr>
        <w:t>، إذ أن الأول يذكر ال</w:t>
      </w:r>
      <w:r w:rsidR="00E73E9D" w:rsidRPr="00686949">
        <w:rPr>
          <w:rFonts w:cs="Traditional Arabic" w:hint="cs"/>
          <w:sz w:val="36"/>
          <w:szCs w:val="36"/>
          <w:rtl/>
        </w:rPr>
        <w:t>م</w:t>
      </w:r>
      <w:r w:rsidR="003A3B5E" w:rsidRPr="00686949">
        <w:rPr>
          <w:rFonts w:cs="Traditional Arabic"/>
          <w:sz w:val="36"/>
          <w:szCs w:val="36"/>
          <w:rtl/>
        </w:rPr>
        <w:t>ف</w:t>
      </w:r>
      <w:r w:rsidR="00E73E9D" w:rsidRPr="00686949">
        <w:rPr>
          <w:rFonts w:cs="Traditional Arabic" w:hint="cs"/>
          <w:sz w:val="36"/>
          <w:szCs w:val="36"/>
          <w:rtl/>
        </w:rPr>
        <w:t xml:space="preserve">ردة </w:t>
      </w:r>
      <w:r w:rsidR="003A3B5E" w:rsidRPr="00686949">
        <w:rPr>
          <w:rFonts w:cs="Traditional Arabic"/>
          <w:sz w:val="36"/>
          <w:szCs w:val="36"/>
          <w:rtl/>
        </w:rPr>
        <w:t>، وعدد وجوهه</w:t>
      </w:r>
      <w:r w:rsidR="00E73E9D" w:rsidRPr="00686949">
        <w:rPr>
          <w:rFonts w:cs="Traditional Arabic" w:hint="cs"/>
          <w:sz w:val="36"/>
          <w:szCs w:val="36"/>
          <w:rtl/>
        </w:rPr>
        <w:t>ا</w:t>
      </w:r>
      <w:r w:rsidR="00D0032D">
        <w:rPr>
          <w:rFonts w:cs="Traditional Arabic" w:hint="cs"/>
          <w:sz w:val="36"/>
          <w:szCs w:val="36"/>
          <w:rtl/>
        </w:rPr>
        <w:t xml:space="preserve"> </w:t>
      </w:r>
      <w:r w:rsidR="003A3B5E" w:rsidRPr="00686949">
        <w:rPr>
          <w:rFonts w:cs="Traditional Arabic"/>
          <w:sz w:val="36"/>
          <w:szCs w:val="36"/>
          <w:rtl/>
        </w:rPr>
        <w:t>، ثم يضع كل وجه مع ال</w:t>
      </w:r>
      <w:r w:rsidR="00E73E9D" w:rsidRPr="00686949">
        <w:rPr>
          <w:rFonts w:cs="Traditional Arabic" w:hint="cs"/>
          <w:sz w:val="36"/>
          <w:szCs w:val="36"/>
          <w:rtl/>
        </w:rPr>
        <w:t>م</w:t>
      </w:r>
      <w:r w:rsidR="003A3B5E" w:rsidRPr="00686949">
        <w:rPr>
          <w:rFonts w:cs="Traditional Arabic"/>
          <w:sz w:val="36"/>
          <w:szCs w:val="36"/>
          <w:rtl/>
        </w:rPr>
        <w:t>ف</w:t>
      </w:r>
      <w:r w:rsidR="00E73E9D" w:rsidRPr="00686949">
        <w:rPr>
          <w:rFonts w:cs="Traditional Arabic" w:hint="cs"/>
          <w:sz w:val="36"/>
          <w:szCs w:val="36"/>
          <w:rtl/>
        </w:rPr>
        <w:t xml:space="preserve">ردة </w:t>
      </w:r>
      <w:r w:rsidR="003A3B5E" w:rsidRPr="00686949">
        <w:rPr>
          <w:rFonts w:cs="Traditional Arabic"/>
          <w:sz w:val="36"/>
          <w:szCs w:val="36"/>
          <w:rtl/>
        </w:rPr>
        <w:t>الدال</w:t>
      </w:r>
      <w:r w:rsidR="00E73E9D" w:rsidRPr="00686949">
        <w:rPr>
          <w:rFonts w:cs="Traditional Arabic" w:hint="cs"/>
          <w:sz w:val="36"/>
          <w:szCs w:val="36"/>
          <w:rtl/>
        </w:rPr>
        <w:t>ة</w:t>
      </w:r>
      <w:r w:rsidR="003A3B5E" w:rsidRPr="00686949">
        <w:rPr>
          <w:rFonts w:cs="Traditional Arabic"/>
          <w:sz w:val="36"/>
          <w:szCs w:val="36"/>
          <w:rtl/>
        </w:rPr>
        <w:t xml:space="preserve"> عليه في الآيات القرآنية</w:t>
      </w:r>
      <w:r w:rsidR="004F43CB">
        <w:rPr>
          <w:rFonts w:cs="Traditional Arabic" w:hint="cs"/>
          <w:sz w:val="36"/>
          <w:szCs w:val="36"/>
          <w:rtl/>
        </w:rPr>
        <w:t xml:space="preserve"> </w:t>
      </w:r>
      <w:r w:rsidR="003A3B5E" w:rsidRPr="00686949">
        <w:rPr>
          <w:rFonts w:cs="Traditional Arabic"/>
          <w:sz w:val="36"/>
          <w:szCs w:val="36"/>
          <w:rtl/>
        </w:rPr>
        <w:t xml:space="preserve">، </w:t>
      </w:r>
      <w:r w:rsidR="00C61473" w:rsidRPr="00686949">
        <w:rPr>
          <w:rFonts w:cs="Traditional Arabic" w:hint="cs"/>
          <w:sz w:val="36"/>
          <w:szCs w:val="36"/>
          <w:rtl/>
        </w:rPr>
        <w:t xml:space="preserve">بينما </w:t>
      </w:r>
      <w:r w:rsidR="003A3B5E" w:rsidRPr="00686949">
        <w:rPr>
          <w:rFonts w:cs="Traditional Arabic"/>
          <w:sz w:val="36"/>
          <w:szCs w:val="36"/>
          <w:rtl/>
        </w:rPr>
        <w:t xml:space="preserve">التفسير </w:t>
      </w:r>
      <w:r w:rsidR="0075351D">
        <w:rPr>
          <w:rFonts w:cs="Traditional Arabic" w:hint="cs"/>
          <w:sz w:val="36"/>
          <w:szCs w:val="36"/>
          <w:rtl/>
        </w:rPr>
        <w:t>ل</w:t>
      </w:r>
      <w:r w:rsidR="003A3B5E" w:rsidRPr="00686949">
        <w:rPr>
          <w:rFonts w:cs="Traditional Arabic"/>
          <w:sz w:val="36"/>
          <w:szCs w:val="36"/>
          <w:rtl/>
        </w:rPr>
        <w:t>لمفردات</w:t>
      </w:r>
      <w:r w:rsidR="004F43CB">
        <w:rPr>
          <w:rFonts w:cs="Traditional Arabic" w:hint="cs"/>
          <w:sz w:val="36"/>
          <w:szCs w:val="36"/>
          <w:rtl/>
        </w:rPr>
        <w:t xml:space="preserve"> </w:t>
      </w:r>
      <w:r w:rsidR="003A3B5E" w:rsidRPr="00686949">
        <w:rPr>
          <w:rFonts w:cs="Traditional Arabic"/>
          <w:sz w:val="36"/>
          <w:szCs w:val="36"/>
          <w:rtl/>
        </w:rPr>
        <w:t>، يأتي ابتداء بالمفردة</w:t>
      </w:r>
      <w:r w:rsidR="004F43CB">
        <w:rPr>
          <w:rFonts w:cs="Traditional Arabic" w:hint="cs"/>
          <w:sz w:val="36"/>
          <w:szCs w:val="36"/>
          <w:rtl/>
        </w:rPr>
        <w:t xml:space="preserve"> </w:t>
      </w:r>
      <w:r w:rsidR="003A3B5E" w:rsidRPr="00686949">
        <w:rPr>
          <w:rFonts w:cs="Traditional Arabic"/>
          <w:sz w:val="36"/>
          <w:szCs w:val="36"/>
          <w:rtl/>
        </w:rPr>
        <w:t xml:space="preserve">، ثم يذكر معناها لغة </w:t>
      </w:r>
      <w:r w:rsidR="00E73E9D" w:rsidRPr="00686949">
        <w:rPr>
          <w:rFonts w:cs="Traditional Arabic" w:hint="cs"/>
          <w:sz w:val="36"/>
          <w:szCs w:val="36"/>
          <w:rtl/>
        </w:rPr>
        <w:t>و</w:t>
      </w:r>
      <w:r w:rsidR="003A3B5E" w:rsidRPr="00686949">
        <w:rPr>
          <w:rFonts w:cs="Traditional Arabic"/>
          <w:sz w:val="36"/>
          <w:szCs w:val="36"/>
          <w:rtl/>
        </w:rPr>
        <w:t>الاستشهاد عليها بكلام العرب المحتج بقولهم</w:t>
      </w:r>
      <w:r w:rsidR="004F43CB">
        <w:rPr>
          <w:rFonts w:cs="Traditional Arabic" w:hint="cs"/>
          <w:sz w:val="36"/>
          <w:szCs w:val="36"/>
          <w:rtl/>
        </w:rPr>
        <w:t xml:space="preserve"> </w:t>
      </w:r>
      <w:r w:rsidR="003A3B5E" w:rsidRPr="00686949">
        <w:rPr>
          <w:rFonts w:cs="Traditional Arabic"/>
          <w:sz w:val="36"/>
          <w:szCs w:val="36"/>
          <w:rtl/>
        </w:rPr>
        <w:t>، أو كلام الرسول عليه الصلاة والسلام</w:t>
      </w:r>
      <w:r w:rsidR="004F43CB">
        <w:rPr>
          <w:rFonts w:cs="Traditional Arabic" w:hint="cs"/>
          <w:sz w:val="36"/>
          <w:szCs w:val="36"/>
          <w:rtl/>
        </w:rPr>
        <w:t xml:space="preserve"> </w:t>
      </w:r>
      <w:r w:rsidR="003A3B5E" w:rsidRPr="00686949">
        <w:rPr>
          <w:rFonts w:cs="Traditional Arabic"/>
          <w:sz w:val="36"/>
          <w:szCs w:val="36"/>
          <w:rtl/>
        </w:rPr>
        <w:t>، ثم يذكر بعض الآيات التي ورد</w:t>
      </w:r>
      <w:r w:rsidR="00E73E9D" w:rsidRPr="00686949">
        <w:rPr>
          <w:rFonts w:cs="Traditional Arabic" w:hint="cs"/>
          <w:sz w:val="36"/>
          <w:szCs w:val="36"/>
          <w:rtl/>
        </w:rPr>
        <w:t>ت</w:t>
      </w:r>
      <w:r w:rsidR="003A3B5E" w:rsidRPr="00686949">
        <w:rPr>
          <w:rFonts w:cs="Traditional Arabic"/>
          <w:sz w:val="36"/>
          <w:szCs w:val="36"/>
          <w:rtl/>
        </w:rPr>
        <w:t xml:space="preserve"> بها ال</w:t>
      </w:r>
      <w:r w:rsidR="00E73E9D" w:rsidRPr="00686949">
        <w:rPr>
          <w:rFonts w:cs="Traditional Arabic" w:hint="cs"/>
          <w:sz w:val="36"/>
          <w:szCs w:val="36"/>
          <w:rtl/>
        </w:rPr>
        <w:t>م</w:t>
      </w:r>
      <w:r w:rsidR="003A3B5E" w:rsidRPr="00686949">
        <w:rPr>
          <w:rFonts w:cs="Traditional Arabic"/>
          <w:sz w:val="36"/>
          <w:szCs w:val="36"/>
          <w:rtl/>
        </w:rPr>
        <w:t>ف</w:t>
      </w:r>
      <w:r w:rsidR="00E73E9D" w:rsidRPr="00686949">
        <w:rPr>
          <w:rFonts w:cs="Traditional Arabic" w:hint="cs"/>
          <w:sz w:val="36"/>
          <w:szCs w:val="36"/>
          <w:rtl/>
        </w:rPr>
        <w:t xml:space="preserve">ردة </w:t>
      </w:r>
      <w:r w:rsidR="00DC6949">
        <w:rPr>
          <w:rFonts w:cs="Traditional Arabic" w:hint="cs"/>
          <w:sz w:val="36"/>
          <w:szCs w:val="36"/>
          <w:rtl/>
        </w:rPr>
        <w:t>القرآنية</w:t>
      </w:r>
      <w:r w:rsidR="00F91AEE">
        <w:rPr>
          <w:rFonts w:cs="Traditional Arabic" w:hint="cs"/>
          <w:sz w:val="36"/>
          <w:szCs w:val="36"/>
          <w:rtl/>
        </w:rPr>
        <w:t xml:space="preserve"> </w:t>
      </w:r>
      <w:r w:rsidR="00ED2E17">
        <w:rPr>
          <w:rFonts w:cs="Traditional Arabic" w:hint="cs"/>
          <w:sz w:val="36"/>
          <w:szCs w:val="36"/>
          <w:rtl/>
        </w:rPr>
        <w:t>.</w:t>
      </w:r>
      <w:r w:rsidR="00D764B1">
        <w:rPr>
          <w:rFonts w:cs="Traditional Arabic"/>
          <w:b/>
          <w:bCs/>
          <w:sz w:val="68"/>
          <w:szCs w:val="68"/>
          <w:rtl/>
        </w:rPr>
        <w:t xml:space="preserve"> </w:t>
      </w:r>
    </w:p>
    <w:p w:rsidR="003B3CF9" w:rsidRDefault="003B3CF9" w:rsidP="00D764B1">
      <w:pPr>
        <w:spacing w:line="182" w:lineRule="atLeast"/>
        <w:rPr>
          <w:rFonts w:cs="Traditional Arabic"/>
          <w:b/>
          <w:bCs/>
          <w:sz w:val="68"/>
          <w:szCs w:val="68"/>
          <w:rtl/>
        </w:rPr>
      </w:pPr>
    </w:p>
    <w:p w:rsidR="004A1241" w:rsidRDefault="004A1241" w:rsidP="00A20B60">
      <w:pPr>
        <w:spacing w:line="182" w:lineRule="atLeast"/>
        <w:jc w:val="center"/>
        <w:rPr>
          <w:rFonts w:cs="Traditional Arabic"/>
          <w:b/>
          <w:bCs/>
          <w:sz w:val="68"/>
          <w:szCs w:val="68"/>
          <w:rtl/>
        </w:rPr>
      </w:pPr>
    </w:p>
    <w:p w:rsidR="00CA3C43" w:rsidRDefault="00CA3C43" w:rsidP="00A20B60">
      <w:pPr>
        <w:spacing w:line="182" w:lineRule="atLeast"/>
        <w:jc w:val="center"/>
        <w:rPr>
          <w:rFonts w:cs="Traditional Arabic"/>
          <w:b/>
          <w:bCs/>
          <w:sz w:val="68"/>
          <w:szCs w:val="68"/>
          <w:rtl/>
        </w:rPr>
      </w:pPr>
    </w:p>
    <w:p w:rsidR="00CA3C43" w:rsidRDefault="00CA3C43" w:rsidP="00A20B60">
      <w:pPr>
        <w:spacing w:line="182" w:lineRule="atLeast"/>
        <w:jc w:val="center"/>
        <w:rPr>
          <w:rFonts w:cs="Traditional Arabic"/>
          <w:b/>
          <w:bCs/>
          <w:sz w:val="68"/>
          <w:szCs w:val="68"/>
          <w:rtl/>
        </w:rPr>
      </w:pPr>
    </w:p>
    <w:p w:rsidR="00CA3C43" w:rsidRDefault="00CA3C43" w:rsidP="00A20B60">
      <w:pPr>
        <w:spacing w:line="182" w:lineRule="atLeast"/>
        <w:jc w:val="center"/>
        <w:rPr>
          <w:rFonts w:cs="Traditional Arabic"/>
          <w:b/>
          <w:bCs/>
          <w:sz w:val="68"/>
          <w:szCs w:val="68"/>
          <w:rtl/>
        </w:rPr>
      </w:pPr>
    </w:p>
    <w:p w:rsidR="00CA3C43" w:rsidRDefault="00CA3C43" w:rsidP="00A20B60">
      <w:pPr>
        <w:spacing w:line="182" w:lineRule="atLeast"/>
        <w:jc w:val="center"/>
        <w:rPr>
          <w:rFonts w:cs="Traditional Arabic"/>
          <w:b/>
          <w:bCs/>
          <w:sz w:val="68"/>
          <w:szCs w:val="68"/>
          <w:rtl/>
        </w:rPr>
      </w:pPr>
    </w:p>
    <w:p w:rsidR="00A20B60" w:rsidRDefault="00F72D2F" w:rsidP="00A20B60">
      <w:pPr>
        <w:spacing w:line="182" w:lineRule="atLeast"/>
        <w:jc w:val="center"/>
        <w:rPr>
          <w:rFonts w:cs="Traditional Arabic"/>
          <w:b/>
          <w:bCs/>
          <w:sz w:val="68"/>
          <w:szCs w:val="68"/>
          <w:rtl/>
        </w:rPr>
      </w:pPr>
      <w:r w:rsidRPr="00A20B60">
        <w:rPr>
          <w:rFonts w:cs="Traditional Arabic" w:hint="cs"/>
          <w:b/>
          <w:bCs/>
          <w:sz w:val="68"/>
          <w:szCs w:val="68"/>
          <w:rtl/>
        </w:rPr>
        <w:t>ال</w:t>
      </w:r>
      <w:r w:rsidR="00AC6EA5" w:rsidRPr="00A20B60">
        <w:rPr>
          <w:rFonts w:cs="Traditional Arabic" w:hint="cs"/>
          <w:b/>
          <w:bCs/>
          <w:sz w:val="68"/>
          <w:szCs w:val="68"/>
          <w:rtl/>
        </w:rPr>
        <w:t xml:space="preserve">فصل </w:t>
      </w:r>
      <w:r w:rsidRPr="00A20B60">
        <w:rPr>
          <w:rFonts w:cs="Traditional Arabic" w:hint="cs"/>
          <w:b/>
          <w:bCs/>
          <w:sz w:val="68"/>
          <w:szCs w:val="68"/>
          <w:rtl/>
        </w:rPr>
        <w:t xml:space="preserve">الثاني </w:t>
      </w:r>
    </w:p>
    <w:p w:rsidR="00AE63BF" w:rsidRPr="00A20B60" w:rsidRDefault="00F72D2F" w:rsidP="00A20B60">
      <w:pPr>
        <w:spacing w:line="182" w:lineRule="atLeast"/>
        <w:jc w:val="center"/>
        <w:rPr>
          <w:rFonts w:cs="Traditional Arabic"/>
          <w:b/>
          <w:bCs/>
          <w:sz w:val="68"/>
          <w:szCs w:val="68"/>
          <w:rtl/>
        </w:rPr>
      </w:pPr>
      <w:r w:rsidRPr="00A20B60">
        <w:rPr>
          <w:rFonts w:cs="Traditional Arabic" w:hint="cs"/>
          <w:b/>
          <w:bCs/>
          <w:sz w:val="68"/>
          <w:szCs w:val="68"/>
          <w:rtl/>
        </w:rPr>
        <w:t xml:space="preserve"> </w:t>
      </w:r>
      <w:r w:rsidR="00963208" w:rsidRPr="00A20B60">
        <w:rPr>
          <w:rFonts w:cs="Traditional Arabic" w:hint="cs"/>
          <w:b/>
          <w:bCs/>
          <w:sz w:val="68"/>
          <w:szCs w:val="68"/>
          <w:rtl/>
        </w:rPr>
        <w:t xml:space="preserve">دلالة السياق </w:t>
      </w:r>
    </w:p>
    <w:p w:rsidR="009861A6" w:rsidRPr="00A20B60" w:rsidRDefault="009861A6" w:rsidP="00AC6EA5">
      <w:pPr>
        <w:jc w:val="center"/>
        <w:rPr>
          <w:rFonts w:cs="Traditional Arabic"/>
          <w:b/>
          <w:bCs/>
          <w:sz w:val="36"/>
          <w:szCs w:val="36"/>
          <w:rtl/>
        </w:rPr>
      </w:pPr>
      <w:r w:rsidRPr="00A20B60">
        <w:rPr>
          <w:rFonts w:cs="Traditional Arabic" w:hint="cs"/>
          <w:b/>
          <w:bCs/>
          <w:sz w:val="36"/>
          <w:szCs w:val="36"/>
          <w:rtl/>
        </w:rPr>
        <w:t>وفيه ثلاث</w:t>
      </w:r>
      <w:r w:rsidR="00AC6EA5" w:rsidRPr="00A20B60">
        <w:rPr>
          <w:rFonts w:cs="Traditional Arabic" w:hint="cs"/>
          <w:b/>
          <w:bCs/>
          <w:sz w:val="36"/>
          <w:szCs w:val="36"/>
          <w:rtl/>
        </w:rPr>
        <w:t>ة</w:t>
      </w:r>
      <w:r w:rsidRPr="00A20B60">
        <w:rPr>
          <w:rFonts w:cs="Traditional Arabic" w:hint="cs"/>
          <w:b/>
          <w:bCs/>
          <w:sz w:val="36"/>
          <w:szCs w:val="36"/>
          <w:rtl/>
        </w:rPr>
        <w:t xml:space="preserve"> م</w:t>
      </w:r>
      <w:r w:rsidR="00AC6EA5" w:rsidRPr="00A20B60">
        <w:rPr>
          <w:rFonts w:cs="Traditional Arabic" w:hint="cs"/>
          <w:b/>
          <w:bCs/>
          <w:sz w:val="36"/>
          <w:szCs w:val="36"/>
          <w:rtl/>
        </w:rPr>
        <w:t xml:space="preserve">باحث </w:t>
      </w:r>
      <w:r w:rsidRPr="00A20B60">
        <w:rPr>
          <w:rFonts w:cs="Traditional Arabic" w:hint="cs"/>
          <w:b/>
          <w:bCs/>
          <w:sz w:val="36"/>
          <w:szCs w:val="36"/>
          <w:rtl/>
        </w:rPr>
        <w:t>:</w:t>
      </w:r>
    </w:p>
    <w:p w:rsidR="009861A6" w:rsidRPr="00A20B60" w:rsidRDefault="009861A6" w:rsidP="00AC6EA5">
      <w:pPr>
        <w:jc w:val="center"/>
        <w:rPr>
          <w:rFonts w:cs="Traditional Arabic"/>
          <w:b/>
          <w:bCs/>
          <w:sz w:val="36"/>
          <w:szCs w:val="36"/>
          <w:rtl/>
        </w:rPr>
      </w:pPr>
      <w:r w:rsidRPr="00A20B60">
        <w:rPr>
          <w:rFonts w:cs="Traditional Arabic" w:hint="cs"/>
          <w:b/>
          <w:bCs/>
          <w:sz w:val="36"/>
          <w:szCs w:val="36"/>
          <w:rtl/>
        </w:rPr>
        <w:t>الم</w:t>
      </w:r>
      <w:r w:rsidR="00AC6EA5" w:rsidRPr="00A20B60">
        <w:rPr>
          <w:rFonts w:cs="Traditional Arabic" w:hint="cs"/>
          <w:b/>
          <w:bCs/>
          <w:sz w:val="36"/>
          <w:szCs w:val="36"/>
          <w:rtl/>
        </w:rPr>
        <w:t xml:space="preserve">بحث </w:t>
      </w:r>
      <w:r w:rsidRPr="00A20B60">
        <w:rPr>
          <w:rFonts w:cs="Traditional Arabic" w:hint="cs"/>
          <w:b/>
          <w:bCs/>
          <w:sz w:val="36"/>
          <w:szCs w:val="36"/>
          <w:rtl/>
        </w:rPr>
        <w:t xml:space="preserve">الأول : </w:t>
      </w:r>
      <w:r w:rsidR="006F4B20" w:rsidRPr="00A20B60">
        <w:rPr>
          <w:rFonts w:cs="Traditional Arabic" w:hint="cs"/>
          <w:b/>
          <w:bCs/>
          <w:sz w:val="36"/>
          <w:szCs w:val="36"/>
          <w:rtl/>
        </w:rPr>
        <w:t>مفهوم السياق</w:t>
      </w:r>
    </w:p>
    <w:p w:rsidR="009861A6" w:rsidRPr="00A20B60" w:rsidRDefault="009861A6" w:rsidP="00AC6EA5">
      <w:pPr>
        <w:jc w:val="center"/>
        <w:rPr>
          <w:rFonts w:cs="Traditional Arabic"/>
          <w:b/>
          <w:bCs/>
          <w:sz w:val="36"/>
          <w:szCs w:val="36"/>
          <w:rtl/>
        </w:rPr>
      </w:pPr>
      <w:r w:rsidRPr="00A20B60">
        <w:rPr>
          <w:rFonts w:cs="Traditional Arabic" w:hint="cs"/>
          <w:b/>
          <w:bCs/>
          <w:sz w:val="36"/>
          <w:szCs w:val="36"/>
          <w:rtl/>
        </w:rPr>
        <w:t>الم</w:t>
      </w:r>
      <w:r w:rsidR="00AC6EA5" w:rsidRPr="00A20B60">
        <w:rPr>
          <w:rFonts w:cs="Traditional Arabic" w:hint="cs"/>
          <w:b/>
          <w:bCs/>
          <w:sz w:val="36"/>
          <w:szCs w:val="36"/>
          <w:rtl/>
        </w:rPr>
        <w:t xml:space="preserve">بحث </w:t>
      </w:r>
      <w:r w:rsidRPr="00A20B60">
        <w:rPr>
          <w:rFonts w:cs="Traditional Arabic" w:hint="cs"/>
          <w:b/>
          <w:bCs/>
          <w:sz w:val="36"/>
          <w:szCs w:val="36"/>
          <w:rtl/>
        </w:rPr>
        <w:t xml:space="preserve">الثاني : </w:t>
      </w:r>
      <w:r w:rsidR="001F19A9" w:rsidRPr="00A20B60">
        <w:rPr>
          <w:rFonts w:cs="Traditional Arabic" w:hint="cs"/>
          <w:b/>
          <w:bCs/>
          <w:sz w:val="36"/>
          <w:szCs w:val="36"/>
          <w:rtl/>
        </w:rPr>
        <w:t>السياق أصل معتبر في التفسير</w:t>
      </w:r>
      <w:r w:rsidR="00251034" w:rsidRPr="00A20B60">
        <w:rPr>
          <w:rFonts w:cs="Traditional Arabic" w:hint="cs"/>
          <w:b/>
          <w:bCs/>
          <w:sz w:val="36"/>
          <w:szCs w:val="36"/>
          <w:rtl/>
        </w:rPr>
        <w:t xml:space="preserve"> عند العلماء</w:t>
      </w:r>
    </w:p>
    <w:p w:rsidR="009861A6" w:rsidRPr="00A20B60" w:rsidRDefault="009861A6" w:rsidP="00AC6EA5">
      <w:pPr>
        <w:jc w:val="center"/>
        <w:rPr>
          <w:rFonts w:cs="Traditional Arabic"/>
          <w:b/>
          <w:bCs/>
          <w:sz w:val="36"/>
          <w:szCs w:val="36"/>
          <w:rtl/>
        </w:rPr>
      </w:pPr>
      <w:r w:rsidRPr="00A20B60">
        <w:rPr>
          <w:rFonts w:cs="Traditional Arabic" w:hint="cs"/>
          <w:b/>
          <w:bCs/>
          <w:sz w:val="36"/>
          <w:szCs w:val="36"/>
          <w:rtl/>
        </w:rPr>
        <w:t>الم</w:t>
      </w:r>
      <w:r w:rsidR="00AC6EA5" w:rsidRPr="00A20B60">
        <w:rPr>
          <w:rFonts w:cs="Traditional Arabic" w:hint="cs"/>
          <w:b/>
          <w:bCs/>
          <w:sz w:val="36"/>
          <w:szCs w:val="36"/>
          <w:rtl/>
        </w:rPr>
        <w:t xml:space="preserve">بحث </w:t>
      </w:r>
      <w:r w:rsidRPr="00A20B60">
        <w:rPr>
          <w:rFonts w:cs="Traditional Arabic" w:hint="cs"/>
          <w:b/>
          <w:bCs/>
          <w:sz w:val="36"/>
          <w:szCs w:val="36"/>
          <w:rtl/>
        </w:rPr>
        <w:t xml:space="preserve">الثالث : </w:t>
      </w:r>
      <w:r w:rsidR="00B01C1F" w:rsidRPr="00A20B60">
        <w:rPr>
          <w:rFonts w:cs="Traditional Arabic" w:hint="cs"/>
          <w:b/>
          <w:bCs/>
          <w:sz w:val="36"/>
          <w:szCs w:val="36"/>
          <w:rtl/>
        </w:rPr>
        <w:t>أهمية السياق في تحديد المفردة القرآنية</w:t>
      </w:r>
    </w:p>
    <w:p w:rsidR="009861A6" w:rsidRPr="00A20B60" w:rsidRDefault="009861A6" w:rsidP="00080E36">
      <w:pPr>
        <w:jc w:val="center"/>
        <w:rPr>
          <w:rFonts w:cs="Traditional Arabic"/>
          <w:b/>
          <w:bCs/>
          <w:sz w:val="36"/>
          <w:szCs w:val="36"/>
          <w:rtl/>
        </w:rPr>
      </w:pPr>
    </w:p>
    <w:p w:rsidR="009861A6" w:rsidRPr="00080E36" w:rsidRDefault="009861A6" w:rsidP="00080E36">
      <w:pPr>
        <w:jc w:val="center"/>
        <w:rPr>
          <w:rFonts w:cs="Traditional Arabic"/>
          <w:b/>
          <w:bCs/>
          <w:sz w:val="56"/>
          <w:szCs w:val="56"/>
          <w:rtl/>
        </w:rPr>
      </w:pPr>
    </w:p>
    <w:p w:rsidR="009861A6" w:rsidRPr="00080E36" w:rsidRDefault="009861A6" w:rsidP="005938A9">
      <w:pPr>
        <w:rPr>
          <w:rFonts w:cs="Traditional Arabic"/>
          <w:b/>
          <w:bCs/>
          <w:sz w:val="56"/>
          <w:szCs w:val="56"/>
          <w:rtl/>
        </w:rPr>
      </w:pPr>
    </w:p>
    <w:p w:rsidR="009861A6" w:rsidRPr="00080E36" w:rsidRDefault="009861A6" w:rsidP="005938A9">
      <w:pPr>
        <w:rPr>
          <w:rFonts w:cs="Traditional Arabic"/>
          <w:b/>
          <w:bCs/>
          <w:sz w:val="56"/>
          <w:szCs w:val="56"/>
          <w:rtl/>
        </w:rPr>
      </w:pPr>
    </w:p>
    <w:p w:rsidR="009861A6" w:rsidRPr="00080E36" w:rsidRDefault="009861A6" w:rsidP="005938A9">
      <w:pPr>
        <w:rPr>
          <w:rFonts w:cs="Traditional Arabic"/>
          <w:b/>
          <w:bCs/>
          <w:sz w:val="56"/>
          <w:szCs w:val="56"/>
          <w:rtl/>
        </w:rPr>
      </w:pPr>
    </w:p>
    <w:p w:rsidR="00083A15" w:rsidRDefault="00083A15" w:rsidP="00AC6EA5">
      <w:pPr>
        <w:rPr>
          <w:rFonts w:cs="Traditional Arabic"/>
          <w:b/>
          <w:bCs/>
          <w:sz w:val="44"/>
          <w:szCs w:val="44"/>
          <w:rtl/>
        </w:rPr>
      </w:pPr>
    </w:p>
    <w:p w:rsidR="00083A15" w:rsidRDefault="00083A15" w:rsidP="00AC6EA5">
      <w:pPr>
        <w:rPr>
          <w:rFonts w:cs="Traditional Arabic"/>
          <w:b/>
          <w:bCs/>
          <w:sz w:val="44"/>
          <w:szCs w:val="44"/>
          <w:rtl/>
        </w:rPr>
      </w:pPr>
    </w:p>
    <w:p w:rsidR="00904A9B" w:rsidRPr="00A20B60" w:rsidRDefault="00874DA9" w:rsidP="00C25384">
      <w:pPr>
        <w:jc w:val="center"/>
        <w:rPr>
          <w:rFonts w:cs="Traditional Arabic"/>
          <w:sz w:val="52"/>
          <w:szCs w:val="52"/>
          <w:rtl/>
        </w:rPr>
      </w:pPr>
      <w:r w:rsidRPr="00A20B60">
        <w:rPr>
          <w:rFonts w:cs="Traditional Arabic" w:hint="cs"/>
          <w:b/>
          <w:bCs/>
          <w:sz w:val="52"/>
          <w:szCs w:val="52"/>
          <w:rtl/>
        </w:rPr>
        <w:t>الم</w:t>
      </w:r>
      <w:r w:rsidR="00AC6EA5" w:rsidRPr="00A20B60">
        <w:rPr>
          <w:rFonts w:cs="Traditional Arabic" w:hint="cs"/>
          <w:b/>
          <w:bCs/>
          <w:sz w:val="52"/>
          <w:szCs w:val="52"/>
          <w:rtl/>
        </w:rPr>
        <w:t xml:space="preserve">بحث </w:t>
      </w:r>
      <w:r w:rsidRPr="00A20B60">
        <w:rPr>
          <w:rFonts w:cs="Traditional Arabic" w:hint="cs"/>
          <w:b/>
          <w:bCs/>
          <w:sz w:val="52"/>
          <w:szCs w:val="52"/>
          <w:rtl/>
        </w:rPr>
        <w:t>الأول :</w:t>
      </w:r>
      <w:r w:rsidR="00BF55D7" w:rsidRPr="00A20B60">
        <w:rPr>
          <w:rFonts w:cs="Traditional Arabic" w:hint="cs"/>
          <w:b/>
          <w:bCs/>
          <w:sz w:val="52"/>
          <w:szCs w:val="52"/>
          <w:rtl/>
        </w:rPr>
        <w:t xml:space="preserve"> </w:t>
      </w:r>
      <w:r w:rsidR="006F4B20" w:rsidRPr="00A20B60">
        <w:rPr>
          <w:rFonts w:cs="Traditional Arabic" w:hint="cs"/>
          <w:b/>
          <w:bCs/>
          <w:sz w:val="52"/>
          <w:szCs w:val="52"/>
          <w:rtl/>
        </w:rPr>
        <w:t>مفهوم السياق</w:t>
      </w:r>
    </w:p>
    <w:p w:rsidR="00C25384" w:rsidRDefault="00C25384" w:rsidP="005938A9">
      <w:pPr>
        <w:rPr>
          <w:rFonts w:cs="Traditional Arabic"/>
          <w:sz w:val="36"/>
          <w:szCs w:val="36"/>
          <w:rtl/>
        </w:rPr>
      </w:pPr>
    </w:p>
    <w:p w:rsidR="00572FEA" w:rsidRPr="00686949" w:rsidRDefault="00D435FC" w:rsidP="005938A9">
      <w:pPr>
        <w:rPr>
          <w:rFonts w:cs="Traditional Arabic"/>
          <w:sz w:val="36"/>
          <w:szCs w:val="36"/>
          <w:rtl/>
        </w:rPr>
      </w:pPr>
      <w:r>
        <w:rPr>
          <w:rFonts w:cs="Traditional Arabic" w:hint="cs"/>
          <w:sz w:val="36"/>
          <w:szCs w:val="36"/>
          <w:rtl/>
        </w:rPr>
        <w:t xml:space="preserve">  </w:t>
      </w:r>
      <w:r w:rsidR="008F7492" w:rsidRPr="00686949">
        <w:rPr>
          <w:rFonts w:cs="Traditional Arabic" w:hint="cs"/>
          <w:sz w:val="36"/>
          <w:szCs w:val="36"/>
          <w:rtl/>
        </w:rPr>
        <w:t xml:space="preserve">لقد اعتنى المسلمون بالمفردة القرآنية ، اعتناء كبيرا ، باعتبارها مدخلا أساسيا </w:t>
      </w:r>
      <w:r w:rsidR="00843965">
        <w:rPr>
          <w:rFonts w:cs="Traditional Arabic" w:hint="cs"/>
          <w:sz w:val="36"/>
          <w:szCs w:val="36"/>
          <w:rtl/>
        </w:rPr>
        <w:t xml:space="preserve">، </w:t>
      </w:r>
      <w:r w:rsidR="008F7492" w:rsidRPr="00686949">
        <w:rPr>
          <w:rFonts w:cs="Traditional Arabic" w:hint="cs"/>
          <w:sz w:val="36"/>
          <w:szCs w:val="36"/>
          <w:rtl/>
        </w:rPr>
        <w:t xml:space="preserve">ومرحلة منهجية </w:t>
      </w:r>
      <w:r w:rsidR="00F435FF" w:rsidRPr="00686949">
        <w:rPr>
          <w:rFonts w:cs="Traditional Arabic" w:hint="cs"/>
          <w:sz w:val="36"/>
          <w:szCs w:val="36"/>
          <w:rtl/>
        </w:rPr>
        <w:t>ضرورية لأية محاولة لاحقة في التفسير ،</w:t>
      </w:r>
      <w:r w:rsidR="008F7492" w:rsidRPr="00686949">
        <w:rPr>
          <w:rFonts w:cs="Traditional Arabic" w:hint="cs"/>
          <w:sz w:val="36"/>
          <w:szCs w:val="36"/>
          <w:rtl/>
        </w:rPr>
        <w:t xml:space="preserve"> </w:t>
      </w:r>
      <w:r w:rsidR="00791AF0" w:rsidRPr="00686949">
        <w:rPr>
          <w:rFonts w:cs="Traditional Arabic" w:hint="cs"/>
          <w:sz w:val="36"/>
          <w:szCs w:val="36"/>
          <w:rtl/>
        </w:rPr>
        <w:t>فصنفوا الكتب في معاني القرآن وغريب</w:t>
      </w:r>
      <w:r w:rsidR="002E41C0" w:rsidRPr="00686949">
        <w:rPr>
          <w:rFonts w:cs="Traditional Arabic" w:hint="cs"/>
          <w:sz w:val="36"/>
          <w:szCs w:val="36"/>
          <w:rtl/>
        </w:rPr>
        <w:t xml:space="preserve"> القرآن ومشكل القرآن </w:t>
      </w:r>
      <w:r w:rsidR="000C35D6">
        <w:rPr>
          <w:rFonts w:cs="Traditional Arabic" w:hint="cs"/>
          <w:sz w:val="36"/>
          <w:szCs w:val="36"/>
          <w:rtl/>
        </w:rPr>
        <w:t>. واحتلت دراسة السياق مسافة كبيرة في الدراسات القرآنية ، لما لها من أهمية في بيان المعنى في إطار تفسير</w:t>
      </w:r>
      <w:r w:rsidR="00791AF0" w:rsidRPr="00686949">
        <w:rPr>
          <w:rFonts w:cs="Traditional Arabic" w:hint="cs"/>
          <w:sz w:val="36"/>
          <w:szCs w:val="36"/>
          <w:rtl/>
        </w:rPr>
        <w:t xml:space="preserve"> </w:t>
      </w:r>
      <w:r w:rsidR="000C35D6">
        <w:rPr>
          <w:rFonts w:cs="Traditional Arabic" w:hint="cs"/>
          <w:sz w:val="36"/>
          <w:szCs w:val="36"/>
          <w:rtl/>
        </w:rPr>
        <w:t>النص القرآني قديما وحديثا .</w:t>
      </w:r>
      <w:r w:rsidR="008F7492" w:rsidRPr="00686949">
        <w:rPr>
          <w:rFonts w:cs="Traditional Arabic" w:hint="cs"/>
          <w:sz w:val="36"/>
          <w:szCs w:val="36"/>
          <w:rtl/>
        </w:rPr>
        <w:t xml:space="preserve"> </w:t>
      </w:r>
    </w:p>
    <w:p w:rsidR="00A81D35" w:rsidRPr="00686949" w:rsidRDefault="00A81D35" w:rsidP="00A81D35">
      <w:pPr>
        <w:tabs>
          <w:tab w:val="left" w:pos="793"/>
        </w:tabs>
        <w:spacing w:line="240" w:lineRule="auto"/>
        <w:rPr>
          <w:rFonts w:cs="Traditional Arabic"/>
          <w:sz w:val="36"/>
          <w:szCs w:val="36"/>
          <w:rtl/>
        </w:rPr>
      </w:pPr>
      <w:r w:rsidRPr="004D22F9">
        <w:rPr>
          <w:rFonts w:cs="Traditional Arabic" w:hint="cs"/>
          <w:b/>
          <w:bCs/>
          <w:sz w:val="36"/>
          <w:szCs w:val="36"/>
          <w:rtl/>
        </w:rPr>
        <w:t>السياق لغة</w:t>
      </w:r>
      <w:r w:rsidRPr="00686949">
        <w:rPr>
          <w:rFonts w:cs="Traditional Arabic" w:hint="cs"/>
          <w:sz w:val="36"/>
          <w:szCs w:val="36"/>
          <w:rtl/>
        </w:rPr>
        <w:t xml:space="preserve"> : </w:t>
      </w:r>
    </w:p>
    <w:p w:rsidR="00A81D35" w:rsidRDefault="00A81D35" w:rsidP="00FD47A4">
      <w:pPr>
        <w:tabs>
          <w:tab w:val="left" w:pos="793"/>
        </w:tabs>
        <w:spacing w:line="240" w:lineRule="auto"/>
        <w:rPr>
          <w:rFonts w:cs="Traditional Arabic"/>
          <w:sz w:val="36"/>
          <w:szCs w:val="36"/>
          <w:rtl/>
        </w:rPr>
      </w:pPr>
      <w:r w:rsidRPr="00686949">
        <w:rPr>
          <w:rFonts w:cs="Traditional Arabic" w:hint="cs"/>
          <w:sz w:val="36"/>
          <w:szCs w:val="36"/>
          <w:rtl/>
        </w:rPr>
        <w:t xml:space="preserve">جاء في </w:t>
      </w:r>
      <w:r w:rsidR="00757160">
        <w:rPr>
          <w:rFonts w:cs="Traditional Arabic" w:hint="cs"/>
          <w:sz w:val="36"/>
          <w:szCs w:val="36"/>
          <w:rtl/>
        </w:rPr>
        <w:t>(</w:t>
      </w:r>
      <w:r w:rsidRPr="00686949">
        <w:rPr>
          <w:rFonts w:cs="Traditional Arabic"/>
          <w:sz w:val="36"/>
          <w:szCs w:val="36"/>
          <w:rtl/>
        </w:rPr>
        <w:t>مقاييس اللغة)</w:t>
      </w:r>
      <w:r w:rsidRPr="00686949">
        <w:rPr>
          <w:rFonts w:cs="Traditional Arabic" w:hint="cs"/>
          <w:sz w:val="36"/>
          <w:szCs w:val="36"/>
          <w:rtl/>
        </w:rPr>
        <w:t xml:space="preserve"> : " </w:t>
      </w:r>
      <w:r w:rsidRPr="00686949">
        <w:rPr>
          <w:rFonts w:cs="Traditional Arabic"/>
          <w:sz w:val="36"/>
          <w:szCs w:val="36"/>
          <w:rtl/>
        </w:rPr>
        <w:t>السين والواو والقاف أصل واحد</w:t>
      </w:r>
      <w:r w:rsidR="00DC6949">
        <w:rPr>
          <w:rFonts w:cs="Traditional Arabic" w:hint="cs"/>
          <w:sz w:val="36"/>
          <w:szCs w:val="36"/>
          <w:rtl/>
        </w:rPr>
        <w:t xml:space="preserve"> </w:t>
      </w:r>
      <w:r w:rsidRPr="00686949">
        <w:rPr>
          <w:rFonts w:cs="Traditional Arabic"/>
          <w:sz w:val="36"/>
          <w:szCs w:val="36"/>
          <w:rtl/>
        </w:rPr>
        <w:t>، وهو حَدْوُ الشَّيء</w:t>
      </w:r>
      <w:r w:rsidR="000C35D6">
        <w:rPr>
          <w:rFonts w:cs="Traditional Arabic" w:hint="cs"/>
          <w:sz w:val="36"/>
          <w:szCs w:val="36"/>
          <w:rtl/>
        </w:rPr>
        <w:t xml:space="preserve"> </w:t>
      </w:r>
      <w:r w:rsidRPr="00686949">
        <w:rPr>
          <w:rFonts w:cs="Traditional Arabic"/>
          <w:sz w:val="36"/>
          <w:szCs w:val="36"/>
          <w:rtl/>
        </w:rPr>
        <w:t>. يقال ساقه يسوقه سَوقاً</w:t>
      </w:r>
      <w:r w:rsidR="000C35D6">
        <w:rPr>
          <w:rFonts w:cs="Traditional Arabic" w:hint="cs"/>
          <w:sz w:val="36"/>
          <w:szCs w:val="36"/>
          <w:rtl/>
        </w:rPr>
        <w:t xml:space="preserve"> </w:t>
      </w:r>
      <w:r w:rsidRPr="00686949">
        <w:rPr>
          <w:rFonts w:cs="Traditional Arabic"/>
          <w:sz w:val="36"/>
          <w:szCs w:val="36"/>
          <w:rtl/>
        </w:rPr>
        <w:t>.</w:t>
      </w:r>
      <w:r w:rsidRPr="00686949">
        <w:rPr>
          <w:rFonts w:cs="Traditional Arabic" w:hint="cs"/>
          <w:sz w:val="36"/>
          <w:szCs w:val="36"/>
          <w:rtl/>
        </w:rPr>
        <w:t xml:space="preserve"> </w:t>
      </w:r>
      <w:r w:rsidRPr="00686949">
        <w:rPr>
          <w:rFonts w:cs="Traditional Arabic"/>
          <w:sz w:val="36"/>
          <w:szCs w:val="36"/>
          <w:rtl/>
        </w:rPr>
        <w:t>والسَّيِّقة ما استيق من الدوابّ</w:t>
      </w:r>
      <w:r w:rsidR="000C35D6">
        <w:rPr>
          <w:rFonts w:cs="Traditional Arabic" w:hint="cs"/>
          <w:sz w:val="36"/>
          <w:szCs w:val="36"/>
          <w:rtl/>
        </w:rPr>
        <w:t xml:space="preserve"> </w:t>
      </w:r>
      <w:r w:rsidRPr="00686949">
        <w:rPr>
          <w:rFonts w:cs="Traditional Arabic"/>
          <w:sz w:val="36"/>
          <w:szCs w:val="36"/>
          <w:rtl/>
        </w:rPr>
        <w:t>. ويقال سقتُ إلى امرأتي صَدَاقها</w:t>
      </w:r>
      <w:r w:rsidR="000C35D6">
        <w:rPr>
          <w:rFonts w:cs="Traditional Arabic" w:hint="cs"/>
          <w:sz w:val="36"/>
          <w:szCs w:val="36"/>
          <w:rtl/>
        </w:rPr>
        <w:t xml:space="preserve"> </w:t>
      </w:r>
      <w:r w:rsidRPr="00686949">
        <w:rPr>
          <w:rFonts w:cs="Traditional Arabic"/>
          <w:sz w:val="36"/>
          <w:szCs w:val="36"/>
          <w:rtl/>
        </w:rPr>
        <w:t>، وأَسَقْتُهُ</w:t>
      </w:r>
      <w:r w:rsidR="000C35D6">
        <w:rPr>
          <w:rFonts w:cs="Traditional Arabic" w:hint="cs"/>
          <w:sz w:val="36"/>
          <w:szCs w:val="36"/>
          <w:rtl/>
        </w:rPr>
        <w:t xml:space="preserve"> </w:t>
      </w:r>
      <w:r w:rsidRPr="00686949">
        <w:rPr>
          <w:rFonts w:cs="Traditional Arabic"/>
          <w:sz w:val="36"/>
          <w:szCs w:val="36"/>
          <w:rtl/>
        </w:rPr>
        <w:t>.</w:t>
      </w:r>
      <w:r w:rsidR="000C35D6">
        <w:rPr>
          <w:rFonts w:cs="Traditional Arabic" w:hint="cs"/>
          <w:sz w:val="36"/>
          <w:szCs w:val="36"/>
          <w:rtl/>
        </w:rPr>
        <w:t xml:space="preserve"> </w:t>
      </w:r>
      <w:r w:rsidRPr="00686949">
        <w:rPr>
          <w:rFonts w:cs="Traditional Arabic"/>
          <w:sz w:val="36"/>
          <w:szCs w:val="36"/>
          <w:rtl/>
        </w:rPr>
        <w:t>والسُّوق مشتقّةٌ من هذا</w:t>
      </w:r>
      <w:r w:rsidR="000C35D6">
        <w:rPr>
          <w:rFonts w:cs="Traditional Arabic" w:hint="cs"/>
          <w:sz w:val="36"/>
          <w:szCs w:val="36"/>
          <w:rtl/>
        </w:rPr>
        <w:t xml:space="preserve"> </w:t>
      </w:r>
      <w:r w:rsidRPr="00686949">
        <w:rPr>
          <w:rFonts w:cs="Traditional Arabic"/>
          <w:sz w:val="36"/>
          <w:szCs w:val="36"/>
          <w:rtl/>
        </w:rPr>
        <w:t>، لما يُساق إليها من كلِّ شيء</w:t>
      </w:r>
      <w:r w:rsidR="000C35D6">
        <w:rPr>
          <w:rFonts w:cs="Traditional Arabic" w:hint="cs"/>
          <w:sz w:val="36"/>
          <w:szCs w:val="36"/>
          <w:rtl/>
        </w:rPr>
        <w:t xml:space="preserve"> </w:t>
      </w:r>
      <w:r w:rsidRPr="00686949">
        <w:rPr>
          <w:rFonts w:cs="Traditional Arabic"/>
          <w:sz w:val="36"/>
          <w:szCs w:val="36"/>
          <w:rtl/>
        </w:rPr>
        <w:t>، والجمع أسواق</w:t>
      </w:r>
      <w:r w:rsidR="000C35D6">
        <w:rPr>
          <w:rFonts w:cs="Traditional Arabic" w:hint="cs"/>
          <w:sz w:val="36"/>
          <w:szCs w:val="36"/>
          <w:rtl/>
        </w:rPr>
        <w:t xml:space="preserve"> </w:t>
      </w:r>
      <w:r w:rsidRPr="00686949">
        <w:rPr>
          <w:rFonts w:cs="Traditional Arabic"/>
          <w:sz w:val="36"/>
          <w:szCs w:val="36"/>
          <w:rtl/>
        </w:rPr>
        <w:t>.</w:t>
      </w:r>
      <w:r w:rsidRPr="00686949">
        <w:rPr>
          <w:rFonts w:cs="Traditional Arabic"/>
          <w:sz w:val="36"/>
          <w:szCs w:val="36"/>
          <w:rtl/>
        </w:rPr>
        <w:br/>
        <w:t>والساق للإنسان وغيره</w:t>
      </w:r>
      <w:r w:rsidR="000C35D6">
        <w:rPr>
          <w:rFonts w:cs="Traditional Arabic" w:hint="cs"/>
          <w:sz w:val="36"/>
          <w:szCs w:val="36"/>
          <w:rtl/>
        </w:rPr>
        <w:t xml:space="preserve"> </w:t>
      </w:r>
      <w:r w:rsidRPr="00686949">
        <w:rPr>
          <w:rFonts w:cs="Traditional Arabic"/>
          <w:sz w:val="36"/>
          <w:szCs w:val="36"/>
          <w:rtl/>
        </w:rPr>
        <w:t>، والجمع سُوق</w:t>
      </w:r>
      <w:r w:rsidR="000C35D6">
        <w:rPr>
          <w:rFonts w:cs="Traditional Arabic" w:hint="cs"/>
          <w:sz w:val="36"/>
          <w:szCs w:val="36"/>
          <w:rtl/>
        </w:rPr>
        <w:t xml:space="preserve"> </w:t>
      </w:r>
      <w:r w:rsidRPr="00686949">
        <w:rPr>
          <w:rFonts w:cs="Traditional Arabic"/>
          <w:sz w:val="36"/>
          <w:szCs w:val="36"/>
          <w:rtl/>
        </w:rPr>
        <w:t>، إنّما سمّيت بذلك لأنَّ الماشي ينْساق عليها</w:t>
      </w:r>
      <w:r w:rsidR="000C35D6">
        <w:rPr>
          <w:rFonts w:cs="Traditional Arabic" w:hint="cs"/>
          <w:sz w:val="36"/>
          <w:szCs w:val="36"/>
          <w:rtl/>
        </w:rPr>
        <w:t xml:space="preserve"> </w:t>
      </w:r>
      <w:r w:rsidRPr="00686949">
        <w:rPr>
          <w:rFonts w:cs="Traditional Arabic"/>
          <w:sz w:val="36"/>
          <w:szCs w:val="36"/>
          <w:rtl/>
        </w:rPr>
        <w:t>.</w:t>
      </w:r>
      <w:r w:rsidRPr="00686949">
        <w:rPr>
          <w:rFonts w:cs="Traditional Arabic" w:hint="cs"/>
          <w:sz w:val="36"/>
          <w:szCs w:val="36"/>
          <w:rtl/>
        </w:rPr>
        <w:t>"</w:t>
      </w:r>
      <w:r w:rsidR="00F46636" w:rsidRPr="00F46636">
        <w:rPr>
          <w:rStyle w:val="FootnoteReference"/>
          <w:rFonts w:cs="Traditional Arabic"/>
          <w:sz w:val="36"/>
          <w:szCs w:val="36"/>
          <w:rtl/>
        </w:rPr>
        <w:t>(</w:t>
      </w:r>
      <w:r w:rsidR="00F46636" w:rsidRPr="00F46636">
        <w:rPr>
          <w:rStyle w:val="FootnoteReference"/>
          <w:rFonts w:cs="Traditional Arabic"/>
          <w:sz w:val="36"/>
          <w:szCs w:val="36"/>
          <w:rtl/>
        </w:rPr>
        <w:footnoteReference w:id="73"/>
      </w:r>
      <w:r w:rsidR="00F46636" w:rsidRPr="00F46636">
        <w:rPr>
          <w:rStyle w:val="FootnoteReference"/>
          <w:rFonts w:cs="Traditional Arabic"/>
          <w:sz w:val="36"/>
          <w:szCs w:val="36"/>
          <w:rtl/>
        </w:rPr>
        <w:t>)</w:t>
      </w:r>
      <w:r w:rsidR="000C35D6" w:rsidRPr="000C35D6">
        <w:rPr>
          <w:rFonts w:cs="Traditional Arabic" w:hint="cs"/>
          <w:sz w:val="24"/>
          <w:szCs w:val="24"/>
          <w:rtl/>
        </w:rPr>
        <w:t xml:space="preserve"> </w:t>
      </w:r>
      <w:r w:rsidRPr="00686949">
        <w:rPr>
          <w:rFonts w:cs="Traditional Arabic" w:hint="cs"/>
          <w:sz w:val="36"/>
          <w:szCs w:val="36"/>
          <w:rtl/>
        </w:rPr>
        <w:t xml:space="preserve"> </w:t>
      </w:r>
    </w:p>
    <w:p w:rsidR="008629A7" w:rsidRDefault="0002313E" w:rsidP="006E5BD0">
      <w:pPr>
        <w:tabs>
          <w:tab w:val="left" w:pos="793"/>
        </w:tabs>
        <w:spacing w:line="240" w:lineRule="auto"/>
        <w:rPr>
          <w:rFonts w:cs="Traditional Arabic"/>
          <w:sz w:val="36"/>
          <w:szCs w:val="36"/>
          <w:rtl/>
        </w:rPr>
      </w:pPr>
      <w:r>
        <w:rPr>
          <w:rFonts w:cs="Traditional Arabic" w:hint="cs"/>
          <w:sz w:val="36"/>
          <w:szCs w:val="36"/>
          <w:rtl/>
        </w:rPr>
        <w:t xml:space="preserve">وحاصل هذه المعاني اللغوية هي التتابع والسير والانتظام في قطيع واحد </w:t>
      </w:r>
      <w:r w:rsidR="006E5BD0">
        <w:rPr>
          <w:rFonts w:cs="Traditional Arabic" w:hint="cs"/>
          <w:sz w:val="36"/>
          <w:szCs w:val="36"/>
          <w:rtl/>
        </w:rPr>
        <w:t>.</w:t>
      </w:r>
      <w:r>
        <w:rPr>
          <w:rFonts w:cs="Traditional Arabic" w:hint="cs"/>
          <w:sz w:val="36"/>
          <w:szCs w:val="36"/>
          <w:rtl/>
        </w:rPr>
        <w:t xml:space="preserve"> </w:t>
      </w:r>
      <w:r w:rsidR="00063718">
        <w:rPr>
          <w:rFonts w:cs="Traditional Arabic" w:hint="cs"/>
          <w:sz w:val="36"/>
          <w:szCs w:val="36"/>
          <w:rtl/>
        </w:rPr>
        <w:t xml:space="preserve">كما </w:t>
      </w:r>
      <w:r w:rsidR="006E5BD0">
        <w:rPr>
          <w:rFonts w:cs="Traditional Arabic" w:hint="cs"/>
          <w:sz w:val="36"/>
          <w:szCs w:val="36"/>
          <w:rtl/>
        </w:rPr>
        <w:t xml:space="preserve">أنها </w:t>
      </w:r>
      <w:r w:rsidR="00063718">
        <w:rPr>
          <w:rFonts w:cs="Traditional Arabic" w:hint="cs"/>
          <w:sz w:val="36"/>
          <w:szCs w:val="36"/>
          <w:rtl/>
        </w:rPr>
        <w:t xml:space="preserve">توحي بمعنى الارتباط والتسلسل والانتظام في سلك واحد </w:t>
      </w:r>
      <w:r w:rsidR="006E5BD0">
        <w:rPr>
          <w:rFonts w:cs="Traditional Arabic" w:hint="cs"/>
          <w:sz w:val="36"/>
          <w:szCs w:val="36"/>
          <w:rtl/>
        </w:rPr>
        <w:t xml:space="preserve">، وهذا المعنى المجازي الذي قال عنه الزمخشري : </w:t>
      </w:r>
      <w:r w:rsidR="008629A7">
        <w:rPr>
          <w:rFonts w:cs="Traditional Arabic" w:hint="cs"/>
          <w:sz w:val="36"/>
          <w:szCs w:val="36"/>
          <w:rtl/>
        </w:rPr>
        <w:t>" ومن المجاز ...هو يسوق الحديث أحسن سياق ، وإليك يساق الحديث ، وهذا الكلام مساقه إلى كذا ، وجئتك بالحديث على سوقه : على سرده "</w:t>
      </w:r>
      <w:r w:rsidR="00F46636" w:rsidRPr="00F46636">
        <w:rPr>
          <w:rStyle w:val="FootnoteReference"/>
          <w:rFonts w:cs="Traditional Arabic"/>
          <w:sz w:val="36"/>
          <w:szCs w:val="36"/>
          <w:rtl/>
        </w:rPr>
        <w:t>(</w:t>
      </w:r>
      <w:r w:rsidR="00F46636" w:rsidRPr="00F46636">
        <w:rPr>
          <w:rStyle w:val="FootnoteReference"/>
          <w:rFonts w:cs="Traditional Arabic"/>
          <w:sz w:val="36"/>
          <w:szCs w:val="36"/>
          <w:rtl/>
        </w:rPr>
        <w:footnoteReference w:id="74"/>
      </w:r>
      <w:r w:rsidR="00F46636" w:rsidRPr="00F46636">
        <w:rPr>
          <w:rStyle w:val="FootnoteReference"/>
          <w:rFonts w:cs="Traditional Arabic"/>
          <w:sz w:val="36"/>
          <w:szCs w:val="36"/>
          <w:rtl/>
        </w:rPr>
        <w:t>)</w:t>
      </w:r>
      <w:r w:rsidR="008629A7" w:rsidRPr="008629A7">
        <w:rPr>
          <w:rFonts w:cs="Traditional Arabic" w:hint="cs"/>
          <w:sz w:val="24"/>
          <w:szCs w:val="24"/>
          <w:rtl/>
        </w:rPr>
        <w:t xml:space="preserve"> </w:t>
      </w:r>
      <w:r w:rsidR="00A97515" w:rsidRPr="00686949">
        <w:rPr>
          <w:rFonts w:cs="Traditional Arabic" w:hint="cs"/>
          <w:sz w:val="36"/>
          <w:szCs w:val="36"/>
          <w:rtl/>
        </w:rPr>
        <w:t xml:space="preserve"> </w:t>
      </w:r>
    </w:p>
    <w:p w:rsidR="008629A7" w:rsidRDefault="00A97515" w:rsidP="008629A7">
      <w:pPr>
        <w:tabs>
          <w:tab w:val="left" w:pos="793"/>
        </w:tabs>
        <w:spacing w:line="240" w:lineRule="auto"/>
        <w:rPr>
          <w:rFonts w:cs="Traditional Arabic"/>
          <w:sz w:val="36"/>
          <w:szCs w:val="36"/>
          <w:rtl/>
        </w:rPr>
      </w:pPr>
      <w:r w:rsidRPr="004D22F9">
        <w:rPr>
          <w:rFonts w:cs="Traditional Arabic" w:hint="cs"/>
          <w:b/>
          <w:bCs/>
          <w:sz w:val="36"/>
          <w:szCs w:val="36"/>
          <w:rtl/>
        </w:rPr>
        <w:t xml:space="preserve">السياق </w:t>
      </w:r>
      <w:r w:rsidR="008629A7" w:rsidRPr="004D22F9">
        <w:rPr>
          <w:rFonts w:cs="Traditional Arabic" w:hint="cs"/>
          <w:b/>
          <w:bCs/>
          <w:sz w:val="36"/>
          <w:szCs w:val="36"/>
          <w:rtl/>
        </w:rPr>
        <w:t>اصطلاحا</w:t>
      </w:r>
      <w:r w:rsidR="008629A7">
        <w:rPr>
          <w:rFonts w:cs="Traditional Arabic" w:hint="cs"/>
          <w:sz w:val="36"/>
          <w:szCs w:val="36"/>
          <w:rtl/>
        </w:rPr>
        <w:t xml:space="preserve"> : </w:t>
      </w:r>
    </w:p>
    <w:p w:rsidR="005C69A7" w:rsidRDefault="005C69A7" w:rsidP="002E7F0C">
      <w:pPr>
        <w:tabs>
          <w:tab w:val="left" w:pos="793"/>
        </w:tabs>
        <w:spacing w:line="240" w:lineRule="auto"/>
        <w:rPr>
          <w:rFonts w:cs="Traditional Arabic"/>
          <w:sz w:val="36"/>
          <w:szCs w:val="36"/>
          <w:rtl/>
        </w:rPr>
      </w:pPr>
      <w:r>
        <w:rPr>
          <w:rFonts w:cs="Traditional Arabic" w:hint="cs"/>
          <w:sz w:val="36"/>
          <w:szCs w:val="36"/>
          <w:rtl/>
        </w:rPr>
        <w:t xml:space="preserve">ينقسم السياق في تعريفه إلى </w:t>
      </w:r>
      <w:r w:rsidR="002E7F0C">
        <w:rPr>
          <w:rFonts w:cs="Traditional Arabic" w:hint="cs"/>
          <w:sz w:val="36"/>
          <w:szCs w:val="36"/>
          <w:rtl/>
        </w:rPr>
        <w:t xml:space="preserve">خاص وعام </w:t>
      </w:r>
      <w:r>
        <w:rPr>
          <w:rFonts w:cs="Traditional Arabic" w:hint="cs"/>
          <w:sz w:val="36"/>
          <w:szCs w:val="36"/>
          <w:rtl/>
        </w:rPr>
        <w:t xml:space="preserve">: </w:t>
      </w:r>
    </w:p>
    <w:p w:rsidR="005C69A7" w:rsidRDefault="005C69A7" w:rsidP="002E7F0C">
      <w:pPr>
        <w:tabs>
          <w:tab w:val="left" w:pos="793"/>
        </w:tabs>
        <w:spacing w:line="240" w:lineRule="auto"/>
        <w:rPr>
          <w:rFonts w:cs="Traditional Arabic"/>
          <w:sz w:val="36"/>
          <w:szCs w:val="36"/>
          <w:rtl/>
        </w:rPr>
      </w:pPr>
      <w:r w:rsidRPr="004D22F9">
        <w:rPr>
          <w:rFonts w:cs="Traditional Arabic" w:hint="cs"/>
          <w:b/>
          <w:bCs/>
          <w:sz w:val="36"/>
          <w:szCs w:val="36"/>
          <w:rtl/>
        </w:rPr>
        <w:t>ال</w:t>
      </w:r>
      <w:r w:rsidR="002E7F0C" w:rsidRPr="004D22F9">
        <w:rPr>
          <w:rFonts w:cs="Traditional Arabic" w:hint="cs"/>
          <w:b/>
          <w:bCs/>
          <w:sz w:val="36"/>
          <w:szCs w:val="36"/>
          <w:rtl/>
        </w:rPr>
        <w:t>سياق الخاص</w:t>
      </w:r>
      <w:r w:rsidR="002E7F0C">
        <w:rPr>
          <w:rFonts w:cs="Traditional Arabic" w:hint="cs"/>
          <w:sz w:val="36"/>
          <w:szCs w:val="36"/>
          <w:rtl/>
        </w:rPr>
        <w:t xml:space="preserve"> </w:t>
      </w:r>
      <w:r>
        <w:rPr>
          <w:rFonts w:cs="Traditional Arabic" w:hint="cs"/>
          <w:sz w:val="36"/>
          <w:szCs w:val="36"/>
          <w:rtl/>
        </w:rPr>
        <w:t xml:space="preserve">: سياق المقال </w:t>
      </w:r>
      <w:r w:rsidR="00801036">
        <w:rPr>
          <w:rFonts w:cs="Traditional Arabic" w:hint="cs"/>
          <w:sz w:val="36"/>
          <w:szCs w:val="36"/>
          <w:rtl/>
        </w:rPr>
        <w:t xml:space="preserve">، وهو ما يسمى بالسياق اللغوي </w:t>
      </w:r>
      <w:r w:rsidR="00E37846">
        <w:rPr>
          <w:rFonts w:cs="Traditional Arabic" w:hint="cs"/>
          <w:sz w:val="36"/>
          <w:szCs w:val="36"/>
          <w:rtl/>
        </w:rPr>
        <w:t xml:space="preserve">أو اللساني </w:t>
      </w:r>
      <w:r w:rsidR="00801036">
        <w:rPr>
          <w:rFonts w:cs="Traditional Arabic" w:hint="cs"/>
          <w:sz w:val="36"/>
          <w:szCs w:val="36"/>
          <w:rtl/>
        </w:rPr>
        <w:t>. ويعنون به السباق واللحاق .</w:t>
      </w:r>
    </w:p>
    <w:p w:rsidR="005C69A7" w:rsidRDefault="004D22F9" w:rsidP="00E37846">
      <w:pPr>
        <w:tabs>
          <w:tab w:val="left" w:pos="793"/>
        </w:tabs>
        <w:spacing w:line="240" w:lineRule="auto"/>
        <w:rPr>
          <w:rFonts w:ascii="Arial" w:eastAsia="Times New Roman" w:hAnsi="Arial" w:cs="Traditional Arabic"/>
          <w:color w:val="333333"/>
          <w:sz w:val="36"/>
          <w:szCs w:val="36"/>
          <w:rtl/>
        </w:rPr>
      </w:pPr>
      <w:r w:rsidRPr="004D22F9">
        <w:rPr>
          <w:rFonts w:cs="Traditional Arabic" w:hint="cs"/>
          <w:b/>
          <w:bCs/>
          <w:sz w:val="36"/>
          <w:szCs w:val="36"/>
          <w:rtl/>
        </w:rPr>
        <w:t xml:space="preserve"> </w:t>
      </w:r>
      <w:r w:rsidR="005C69A7" w:rsidRPr="004D22F9">
        <w:rPr>
          <w:rFonts w:cs="Traditional Arabic" w:hint="cs"/>
          <w:b/>
          <w:bCs/>
          <w:sz w:val="36"/>
          <w:szCs w:val="36"/>
          <w:rtl/>
        </w:rPr>
        <w:t>ال</w:t>
      </w:r>
      <w:r w:rsidR="002E7F0C" w:rsidRPr="004D22F9">
        <w:rPr>
          <w:rFonts w:cs="Traditional Arabic" w:hint="cs"/>
          <w:b/>
          <w:bCs/>
          <w:sz w:val="36"/>
          <w:szCs w:val="36"/>
          <w:rtl/>
        </w:rPr>
        <w:t>سياق العام</w:t>
      </w:r>
      <w:r>
        <w:rPr>
          <w:rFonts w:cs="Traditional Arabic" w:hint="cs"/>
          <w:sz w:val="36"/>
          <w:szCs w:val="36"/>
          <w:rtl/>
        </w:rPr>
        <w:t xml:space="preserve"> </w:t>
      </w:r>
      <w:r w:rsidR="005C69A7">
        <w:rPr>
          <w:rFonts w:cs="Traditional Arabic" w:hint="cs"/>
          <w:sz w:val="36"/>
          <w:szCs w:val="36"/>
          <w:rtl/>
        </w:rPr>
        <w:t xml:space="preserve">: سياق الحال </w:t>
      </w:r>
      <w:r w:rsidR="00801036">
        <w:rPr>
          <w:rFonts w:ascii="Arial" w:eastAsia="Times New Roman" w:hAnsi="Arial" w:cs="Traditional Arabic" w:hint="cs"/>
          <w:color w:val="333333"/>
          <w:sz w:val="36"/>
          <w:szCs w:val="36"/>
          <w:rtl/>
        </w:rPr>
        <w:t xml:space="preserve">، </w:t>
      </w:r>
      <w:r w:rsidR="00E37846">
        <w:rPr>
          <w:rFonts w:ascii="Arial" w:eastAsia="Times New Roman" w:hAnsi="Arial" w:cs="Traditional Arabic" w:hint="cs"/>
          <w:color w:val="333333"/>
          <w:sz w:val="36"/>
          <w:szCs w:val="36"/>
          <w:rtl/>
        </w:rPr>
        <w:t xml:space="preserve">وهو ما يسمى بالسياق المقامي أو الاجتماعي ،  </w:t>
      </w:r>
      <w:r w:rsidR="00801036">
        <w:rPr>
          <w:rFonts w:ascii="Arial" w:eastAsia="Times New Roman" w:hAnsi="Arial" w:cs="Traditional Arabic" w:hint="cs"/>
          <w:color w:val="333333"/>
          <w:sz w:val="36"/>
          <w:szCs w:val="36"/>
          <w:rtl/>
        </w:rPr>
        <w:t>ويعنون به ما يصاحب النص من أحوال وعوامل خارجية لها أثر في فهمه : كحال المتكلم ، والمخاطب ، والغرض الذي سيق له .</w:t>
      </w:r>
    </w:p>
    <w:p w:rsidR="00AE6435" w:rsidRDefault="006A4C06" w:rsidP="008620D7">
      <w:pPr>
        <w:tabs>
          <w:tab w:val="left" w:pos="793"/>
        </w:tabs>
        <w:spacing w:line="240" w:lineRule="auto"/>
        <w:rPr>
          <w:rFonts w:ascii="Arial" w:eastAsia="Times New Roman" w:hAnsi="Arial" w:cs="Traditional Arabic"/>
          <w:color w:val="333333"/>
          <w:sz w:val="36"/>
          <w:szCs w:val="36"/>
          <w:rtl/>
        </w:rPr>
      </w:pPr>
      <w:r>
        <w:rPr>
          <w:rFonts w:ascii="Arial" w:eastAsia="Times New Roman" w:hAnsi="Arial" w:cs="Traditional Arabic" w:hint="cs"/>
          <w:color w:val="333333"/>
          <w:sz w:val="36"/>
          <w:szCs w:val="36"/>
          <w:rtl/>
        </w:rPr>
        <w:t>لذلك ف</w:t>
      </w:r>
      <w:r w:rsidR="000166FF">
        <w:rPr>
          <w:rFonts w:ascii="Arial" w:eastAsia="Times New Roman" w:hAnsi="Arial" w:cs="Traditional Arabic" w:hint="cs"/>
          <w:color w:val="333333"/>
          <w:sz w:val="36"/>
          <w:szCs w:val="36"/>
          <w:rtl/>
        </w:rPr>
        <w:t>تعريفات العلماء متباينة حسب نوعي</w:t>
      </w:r>
      <w:r w:rsidR="00A41A61">
        <w:rPr>
          <w:rFonts w:ascii="Arial" w:eastAsia="Times New Roman" w:hAnsi="Arial" w:cs="Traditional Arabic" w:hint="cs"/>
          <w:color w:val="333333"/>
          <w:sz w:val="36"/>
          <w:szCs w:val="36"/>
          <w:rtl/>
        </w:rPr>
        <w:t xml:space="preserve"> السياق</w:t>
      </w:r>
      <w:r w:rsidR="000166FF">
        <w:rPr>
          <w:rFonts w:ascii="Arial" w:eastAsia="Times New Roman" w:hAnsi="Arial" w:cs="Traditional Arabic" w:hint="cs"/>
          <w:color w:val="333333"/>
          <w:sz w:val="36"/>
          <w:szCs w:val="36"/>
          <w:rtl/>
        </w:rPr>
        <w:t xml:space="preserve"> : الخاص والعام : </w:t>
      </w:r>
    </w:p>
    <w:p w:rsidR="000166FF" w:rsidRDefault="000166FF" w:rsidP="003A4E61">
      <w:pPr>
        <w:tabs>
          <w:tab w:val="left" w:pos="793"/>
        </w:tabs>
        <w:spacing w:line="240" w:lineRule="auto"/>
        <w:rPr>
          <w:rFonts w:ascii="Arial" w:eastAsia="Times New Roman" w:hAnsi="Arial" w:cs="Traditional Arabic"/>
          <w:color w:val="333333"/>
          <w:sz w:val="36"/>
          <w:szCs w:val="36"/>
          <w:rtl/>
        </w:rPr>
      </w:pPr>
      <w:r>
        <w:rPr>
          <w:rFonts w:ascii="Arial" w:eastAsia="Times New Roman" w:hAnsi="Arial" w:cs="Traditional Arabic" w:hint="cs"/>
          <w:color w:val="333333"/>
          <w:sz w:val="36"/>
          <w:szCs w:val="36"/>
          <w:rtl/>
        </w:rPr>
        <w:t>قال ابن دقيق العيد : " أما السياق والقرائن ، فإنها الدالة على مراد المتكلم من كلامه "</w:t>
      </w:r>
      <w:r w:rsidR="00F46636" w:rsidRPr="00F46636">
        <w:rPr>
          <w:rStyle w:val="FootnoteReference"/>
          <w:rFonts w:ascii="Arial" w:eastAsia="Times New Roman" w:hAnsi="Arial" w:cs="Traditional Arabic"/>
          <w:color w:val="333333"/>
          <w:sz w:val="36"/>
          <w:szCs w:val="36"/>
          <w:rtl/>
        </w:rPr>
        <w:t>(</w:t>
      </w:r>
      <w:r w:rsidR="00F46636" w:rsidRPr="00F46636">
        <w:rPr>
          <w:rStyle w:val="FootnoteReference"/>
          <w:rFonts w:ascii="Arial" w:eastAsia="Times New Roman" w:hAnsi="Arial" w:cs="Traditional Arabic"/>
          <w:color w:val="333333"/>
          <w:sz w:val="36"/>
          <w:szCs w:val="36"/>
          <w:rtl/>
        </w:rPr>
        <w:footnoteReference w:id="75"/>
      </w:r>
      <w:r w:rsidR="00F46636" w:rsidRPr="00F46636">
        <w:rPr>
          <w:rStyle w:val="FootnoteReference"/>
          <w:rFonts w:ascii="Arial" w:eastAsia="Times New Roman" w:hAnsi="Arial" w:cs="Traditional Arabic"/>
          <w:color w:val="333333"/>
          <w:sz w:val="36"/>
          <w:szCs w:val="36"/>
          <w:rtl/>
        </w:rPr>
        <w:t>)</w:t>
      </w:r>
      <w:r w:rsidRPr="000166FF">
        <w:rPr>
          <w:rFonts w:ascii="Arial" w:eastAsia="Times New Roman" w:hAnsi="Arial" w:cs="Traditional Arabic" w:hint="cs"/>
          <w:color w:val="333333"/>
          <w:sz w:val="24"/>
          <w:szCs w:val="24"/>
          <w:rtl/>
        </w:rPr>
        <w:t xml:space="preserve"> </w:t>
      </w:r>
    </w:p>
    <w:p w:rsidR="009D48D3" w:rsidRDefault="009D48D3" w:rsidP="009D48D3">
      <w:pPr>
        <w:tabs>
          <w:tab w:val="left" w:pos="793"/>
        </w:tabs>
        <w:spacing w:line="240" w:lineRule="auto"/>
        <w:rPr>
          <w:rFonts w:ascii="Arial" w:eastAsia="Times New Roman" w:hAnsi="Arial" w:cs="Traditional Arabic"/>
          <w:color w:val="333333"/>
          <w:sz w:val="36"/>
          <w:szCs w:val="36"/>
          <w:rtl/>
          <w:lang w:val="fr-FR"/>
        </w:rPr>
      </w:pPr>
      <w:r w:rsidRPr="00A33111">
        <w:rPr>
          <w:rFonts w:ascii="Arial" w:eastAsia="Times New Roman" w:hAnsi="Arial" w:cs="Traditional Arabic" w:hint="cs"/>
          <w:b/>
          <w:color w:val="333333"/>
          <w:sz w:val="36"/>
          <w:szCs w:val="36"/>
          <w:rtl/>
          <w:lang w:val="fr-FR"/>
        </w:rPr>
        <w:t>وقال البناني : " السياق</w:t>
      </w:r>
      <w:r w:rsidRPr="009D48D3">
        <w:rPr>
          <w:rFonts w:ascii="Arial" w:eastAsia="Times New Roman" w:hAnsi="Arial" w:cs="Traditional Arabic" w:hint="cs"/>
          <w:color w:val="333333"/>
          <w:sz w:val="36"/>
          <w:szCs w:val="36"/>
          <w:rtl/>
          <w:lang w:val="fr-FR"/>
        </w:rPr>
        <w:t xml:space="preserve"> هو ما يدل على خصوص المقصود من سابق الكلام المسوق لذلك أو لاحقه</w:t>
      </w:r>
      <w:r>
        <w:rPr>
          <w:rFonts w:ascii="Arial" w:eastAsia="Times New Roman" w:hAnsi="Arial" w:cs="Traditional Arabic" w:hint="cs"/>
          <w:color w:val="333333"/>
          <w:sz w:val="36"/>
          <w:szCs w:val="36"/>
          <w:rtl/>
          <w:lang w:val="fr-FR"/>
        </w:rPr>
        <w:t xml:space="preserve"> "</w:t>
      </w:r>
      <w:r w:rsidR="00F46636" w:rsidRPr="00F46636">
        <w:rPr>
          <w:rStyle w:val="FootnoteReference"/>
          <w:rFonts w:ascii="Arial" w:eastAsia="Times New Roman" w:hAnsi="Arial" w:cs="Traditional Arabic"/>
          <w:color w:val="333333"/>
          <w:sz w:val="36"/>
          <w:szCs w:val="36"/>
          <w:rtl/>
          <w:lang w:val="fr-FR"/>
        </w:rPr>
        <w:t>(</w:t>
      </w:r>
      <w:r w:rsidR="00F46636" w:rsidRPr="00F46636">
        <w:rPr>
          <w:rStyle w:val="FootnoteReference"/>
          <w:rFonts w:ascii="Arial" w:eastAsia="Times New Roman" w:hAnsi="Arial" w:cs="Traditional Arabic"/>
          <w:color w:val="333333"/>
          <w:sz w:val="36"/>
          <w:szCs w:val="36"/>
          <w:rtl/>
          <w:lang w:val="fr-FR"/>
        </w:rPr>
        <w:footnoteReference w:id="76"/>
      </w:r>
      <w:r w:rsidR="00F46636" w:rsidRPr="00F46636">
        <w:rPr>
          <w:rStyle w:val="FootnoteReference"/>
          <w:rFonts w:ascii="Arial" w:eastAsia="Times New Roman" w:hAnsi="Arial" w:cs="Traditional Arabic"/>
          <w:color w:val="333333"/>
          <w:sz w:val="36"/>
          <w:szCs w:val="36"/>
          <w:rtl/>
          <w:lang w:val="fr-FR"/>
        </w:rPr>
        <w:t>)</w:t>
      </w:r>
      <w:r w:rsidRPr="009D48D3">
        <w:rPr>
          <w:rFonts w:ascii="Arial" w:eastAsia="Times New Roman" w:hAnsi="Arial" w:cs="Traditional Arabic" w:hint="cs"/>
          <w:color w:val="333333"/>
          <w:sz w:val="24"/>
          <w:szCs w:val="24"/>
          <w:rtl/>
          <w:lang w:val="fr-FR"/>
        </w:rPr>
        <w:t xml:space="preserve"> </w:t>
      </w:r>
    </w:p>
    <w:p w:rsidR="000166FF" w:rsidRDefault="00BA78DE" w:rsidP="000A2AE0">
      <w:pPr>
        <w:tabs>
          <w:tab w:val="left" w:pos="793"/>
        </w:tabs>
        <w:spacing w:line="240" w:lineRule="auto"/>
        <w:rPr>
          <w:rFonts w:ascii="Arial" w:eastAsia="Times New Roman" w:hAnsi="Arial" w:cs="Traditional Arabic"/>
          <w:color w:val="333333"/>
          <w:sz w:val="24"/>
          <w:szCs w:val="24"/>
          <w:rtl/>
          <w:lang w:val="fr-FR"/>
        </w:rPr>
      </w:pPr>
      <w:r>
        <w:rPr>
          <w:rFonts w:cs="Traditional Arabic" w:hint="cs"/>
          <w:sz w:val="36"/>
          <w:szCs w:val="36"/>
          <w:rtl/>
        </w:rPr>
        <w:t>و</w:t>
      </w:r>
      <w:r w:rsidRPr="00686949">
        <w:rPr>
          <w:rFonts w:cs="Traditional Arabic"/>
          <w:sz w:val="36"/>
          <w:szCs w:val="36"/>
          <w:rtl/>
        </w:rPr>
        <w:t>يقول الشاطبي</w:t>
      </w:r>
      <w:r w:rsidR="003A4E61">
        <w:rPr>
          <w:rFonts w:cs="Traditional Arabic" w:hint="cs"/>
          <w:sz w:val="36"/>
          <w:szCs w:val="36"/>
          <w:rtl/>
        </w:rPr>
        <w:t xml:space="preserve"> </w:t>
      </w:r>
      <w:r w:rsidRPr="00686949">
        <w:rPr>
          <w:rFonts w:cs="Traditional Arabic"/>
          <w:sz w:val="36"/>
          <w:szCs w:val="36"/>
          <w:rtl/>
        </w:rPr>
        <w:t xml:space="preserve">: " </w:t>
      </w:r>
      <w:r w:rsidRPr="00A33111">
        <w:rPr>
          <w:rFonts w:cs="Traditional Arabic"/>
          <w:b/>
          <w:sz w:val="36"/>
          <w:szCs w:val="36"/>
          <w:rtl/>
        </w:rPr>
        <w:t>المساقات تختلف باختلاف الأحوال والأوقات والنوازل ... فالذي يكون على بال من المستمع والمتفهم والالتفات إلى أول الكلام وآخره</w:t>
      </w:r>
      <w:r w:rsidR="00E52467" w:rsidRPr="00A33111">
        <w:rPr>
          <w:rFonts w:cs="Traditional Arabic" w:hint="cs"/>
          <w:b/>
          <w:sz w:val="36"/>
          <w:szCs w:val="36"/>
          <w:rtl/>
        </w:rPr>
        <w:t xml:space="preserve"> </w:t>
      </w:r>
      <w:r w:rsidRPr="00A33111">
        <w:rPr>
          <w:rFonts w:cs="Traditional Arabic"/>
          <w:b/>
          <w:sz w:val="36"/>
          <w:szCs w:val="36"/>
          <w:rtl/>
        </w:rPr>
        <w:t>، بحسب القضية وما اقتضاه الحال فيها</w:t>
      </w:r>
      <w:r w:rsidR="00E52467" w:rsidRPr="00A33111">
        <w:rPr>
          <w:rFonts w:cs="Traditional Arabic" w:hint="cs"/>
          <w:b/>
          <w:sz w:val="36"/>
          <w:szCs w:val="36"/>
          <w:rtl/>
        </w:rPr>
        <w:t xml:space="preserve"> </w:t>
      </w:r>
      <w:r w:rsidRPr="00A33111">
        <w:rPr>
          <w:rFonts w:cs="Traditional Arabic"/>
          <w:b/>
          <w:sz w:val="36"/>
          <w:szCs w:val="36"/>
          <w:rtl/>
        </w:rPr>
        <w:t>، لا يُنظر في أولها دون آخرها</w:t>
      </w:r>
      <w:r w:rsidR="00E52467" w:rsidRPr="00A33111">
        <w:rPr>
          <w:rFonts w:cs="Traditional Arabic" w:hint="cs"/>
          <w:b/>
          <w:sz w:val="36"/>
          <w:szCs w:val="36"/>
          <w:rtl/>
        </w:rPr>
        <w:t xml:space="preserve"> </w:t>
      </w:r>
      <w:r w:rsidRPr="00A33111">
        <w:rPr>
          <w:rFonts w:cs="Traditional Arabic"/>
          <w:b/>
          <w:sz w:val="36"/>
          <w:szCs w:val="36"/>
          <w:rtl/>
        </w:rPr>
        <w:t>، ولا في آخرها دون أولها</w:t>
      </w:r>
      <w:r w:rsidR="00E52467" w:rsidRPr="00A33111">
        <w:rPr>
          <w:rFonts w:cs="Traditional Arabic" w:hint="cs"/>
          <w:b/>
          <w:sz w:val="36"/>
          <w:szCs w:val="36"/>
          <w:rtl/>
        </w:rPr>
        <w:t xml:space="preserve"> </w:t>
      </w:r>
      <w:r w:rsidRPr="00A33111">
        <w:rPr>
          <w:rFonts w:cs="Traditional Arabic"/>
          <w:b/>
          <w:sz w:val="36"/>
          <w:szCs w:val="36"/>
          <w:rtl/>
        </w:rPr>
        <w:t>، فإن القضية وإن اشتملت على جُمل</w:t>
      </w:r>
      <w:r w:rsidR="00E52467" w:rsidRPr="00A33111">
        <w:rPr>
          <w:rFonts w:cs="Traditional Arabic" w:hint="cs"/>
          <w:b/>
          <w:sz w:val="36"/>
          <w:szCs w:val="36"/>
          <w:rtl/>
        </w:rPr>
        <w:t xml:space="preserve"> </w:t>
      </w:r>
      <w:r w:rsidRPr="00A33111">
        <w:rPr>
          <w:rFonts w:cs="Traditional Arabic"/>
          <w:b/>
          <w:sz w:val="36"/>
          <w:szCs w:val="36"/>
          <w:rtl/>
        </w:rPr>
        <w:t>،</w:t>
      </w:r>
      <w:r w:rsidRPr="00686949">
        <w:rPr>
          <w:rFonts w:cs="Traditional Arabic"/>
          <w:sz w:val="36"/>
          <w:szCs w:val="36"/>
          <w:rtl/>
        </w:rPr>
        <w:t xml:space="preserve"> فبعضها متعلق بالبعض</w:t>
      </w:r>
      <w:r w:rsidR="00E52467">
        <w:rPr>
          <w:rFonts w:cs="Traditional Arabic" w:hint="cs"/>
          <w:sz w:val="36"/>
          <w:szCs w:val="36"/>
          <w:rtl/>
        </w:rPr>
        <w:t xml:space="preserve"> </w:t>
      </w:r>
      <w:r w:rsidRPr="00686949">
        <w:rPr>
          <w:rFonts w:cs="Traditional Arabic"/>
          <w:sz w:val="36"/>
          <w:szCs w:val="36"/>
          <w:rtl/>
        </w:rPr>
        <w:t>؛ لأنها قضية واحدة نازلة في شيء واحد</w:t>
      </w:r>
      <w:r w:rsidR="00E52467">
        <w:rPr>
          <w:rFonts w:cs="Traditional Arabic" w:hint="cs"/>
          <w:sz w:val="36"/>
          <w:szCs w:val="36"/>
          <w:rtl/>
        </w:rPr>
        <w:t xml:space="preserve"> </w:t>
      </w:r>
      <w:r w:rsidRPr="00686949">
        <w:rPr>
          <w:rFonts w:cs="Traditional Arabic"/>
          <w:sz w:val="36"/>
          <w:szCs w:val="36"/>
          <w:rtl/>
        </w:rPr>
        <w:t>، فلا محيص للمتفهم عن رد آخر الكلام على أوله</w:t>
      </w:r>
      <w:r w:rsidR="00E52467">
        <w:rPr>
          <w:rFonts w:cs="Traditional Arabic" w:hint="cs"/>
          <w:sz w:val="36"/>
          <w:szCs w:val="36"/>
          <w:rtl/>
        </w:rPr>
        <w:t xml:space="preserve"> </w:t>
      </w:r>
      <w:r w:rsidRPr="00686949">
        <w:rPr>
          <w:rFonts w:cs="Traditional Arabic"/>
          <w:sz w:val="36"/>
          <w:szCs w:val="36"/>
          <w:rtl/>
        </w:rPr>
        <w:t>، وأوله على آخره</w:t>
      </w:r>
      <w:r w:rsidR="00E52467">
        <w:rPr>
          <w:rFonts w:cs="Traditional Arabic" w:hint="cs"/>
          <w:sz w:val="36"/>
          <w:szCs w:val="36"/>
          <w:rtl/>
        </w:rPr>
        <w:t xml:space="preserve"> </w:t>
      </w:r>
      <w:r w:rsidRPr="00686949">
        <w:rPr>
          <w:rFonts w:cs="Traditional Arabic"/>
          <w:sz w:val="36"/>
          <w:szCs w:val="36"/>
          <w:rtl/>
        </w:rPr>
        <w:t>، وإذ ذاك يحصل مقصود الشارع في فهم المكلف</w:t>
      </w:r>
      <w:r w:rsidR="00E52467">
        <w:rPr>
          <w:rFonts w:cs="Traditional Arabic" w:hint="cs"/>
          <w:sz w:val="36"/>
          <w:szCs w:val="36"/>
          <w:rtl/>
        </w:rPr>
        <w:t xml:space="preserve"> </w:t>
      </w:r>
      <w:r w:rsidRPr="00686949">
        <w:rPr>
          <w:rFonts w:cs="Traditional Arabic"/>
          <w:sz w:val="36"/>
          <w:szCs w:val="36"/>
          <w:rtl/>
        </w:rPr>
        <w:t>، فإن فرَّق النظر في أجزائه</w:t>
      </w:r>
      <w:r w:rsidR="00E52467">
        <w:rPr>
          <w:rFonts w:cs="Traditional Arabic" w:hint="cs"/>
          <w:sz w:val="36"/>
          <w:szCs w:val="36"/>
          <w:rtl/>
        </w:rPr>
        <w:t xml:space="preserve"> </w:t>
      </w:r>
      <w:r w:rsidRPr="00686949">
        <w:rPr>
          <w:rFonts w:cs="Traditional Arabic"/>
          <w:sz w:val="36"/>
          <w:szCs w:val="36"/>
          <w:rtl/>
        </w:rPr>
        <w:t>، فلا يتوصل به إلى مراده</w:t>
      </w:r>
      <w:r w:rsidR="00E52467">
        <w:rPr>
          <w:rFonts w:cs="Traditional Arabic" w:hint="cs"/>
          <w:sz w:val="36"/>
          <w:szCs w:val="36"/>
          <w:rtl/>
        </w:rPr>
        <w:t xml:space="preserve"> </w:t>
      </w:r>
      <w:r w:rsidRPr="00686949">
        <w:rPr>
          <w:rFonts w:cs="Traditional Arabic"/>
          <w:sz w:val="36"/>
          <w:szCs w:val="36"/>
          <w:rtl/>
        </w:rPr>
        <w:t>، فلا يصح الاقتصار في النظر على بعض أجزاء الكلام دون بعض "</w:t>
      </w:r>
      <w:r w:rsidR="00F46636" w:rsidRPr="00F46636">
        <w:rPr>
          <w:rStyle w:val="FootnoteReference"/>
          <w:rFonts w:ascii="Arial" w:eastAsia="Times New Roman" w:hAnsi="Arial" w:cs="Traditional Arabic"/>
          <w:color w:val="333333"/>
          <w:sz w:val="36"/>
          <w:szCs w:val="36"/>
          <w:rtl/>
          <w:lang w:val="fr-FR"/>
        </w:rPr>
        <w:t>(</w:t>
      </w:r>
      <w:r w:rsidR="00F46636" w:rsidRPr="00F46636">
        <w:rPr>
          <w:rStyle w:val="FootnoteReference"/>
          <w:rFonts w:ascii="Arial" w:eastAsia="Times New Roman" w:hAnsi="Arial" w:cs="Traditional Arabic"/>
          <w:color w:val="333333"/>
          <w:sz w:val="36"/>
          <w:szCs w:val="36"/>
          <w:rtl/>
          <w:lang w:val="fr-FR"/>
        </w:rPr>
        <w:footnoteReference w:id="77"/>
      </w:r>
      <w:r w:rsidR="00F46636" w:rsidRPr="00F46636">
        <w:rPr>
          <w:rStyle w:val="FootnoteReference"/>
          <w:rFonts w:ascii="Arial" w:eastAsia="Times New Roman" w:hAnsi="Arial" w:cs="Traditional Arabic"/>
          <w:color w:val="333333"/>
          <w:sz w:val="36"/>
          <w:szCs w:val="36"/>
          <w:rtl/>
          <w:lang w:val="fr-FR"/>
        </w:rPr>
        <w:t>)</w:t>
      </w:r>
      <w:r w:rsidRPr="00BA78DE">
        <w:rPr>
          <w:rFonts w:ascii="Arial" w:eastAsia="Times New Roman" w:hAnsi="Arial" w:cs="Traditional Arabic" w:hint="cs"/>
          <w:color w:val="333333"/>
          <w:sz w:val="24"/>
          <w:szCs w:val="24"/>
          <w:rtl/>
          <w:lang w:val="fr-FR"/>
        </w:rPr>
        <w:t xml:space="preserve"> </w:t>
      </w:r>
    </w:p>
    <w:p w:rsidR="00026D57" w:rsidRDefault="00264271" w:rsidP="00026D57">
      <w:pPr>
        <w:tabs>
          <w:tab w:val="left" w:pos="793"/>
        </w:tabs>
        <w:spacing w:after="0" w:line="240" w:lineRule="auto"/>
        <w:rPr>
          <w:rFonts w:ascii="Arial" w:eastAsia="Times New Roman" w:hAnsi="Arial" w:cs="Traditional Arabic"/>
          <w:b/>
          <w:color w:val="333333"/>
          <w:sz w:val="36"/>
          <w:szCs w:val="36"/>
          <w:vertAlign w:val="superscript"/>
          <w:rtl/>
          <w:lang w:val="fr-FR"/>
        </w:rPr>
      </w:pPr>
      <w:r>
        <w:rPr>
          <w:rFonts w:ascii="Arial" w:eastAsia="Times New Roman" w:hAnsi="Arial" w:cs="Traditional Arabic" w:hint="cs"/>
          <w:color w:val="333333"/>
          <w:sz w:val="36"/>
          <w:szCs w:val="36"/>
          <w:rtl/>
          <w:lang w:val="fr-FR"/>
        </w:rPr>
        <w:t>ف</w:t>
      </w:r>
      <w:r w:rsidR="00810A25">
        <w:rPr>
          <w:rFonts w:ascii="Arial" w:eastAsia="Times New Roman" w:hAnsi="Arial" w:cs="Traditional Arabic" w:hint="cs"/>
          <w:color w:val="333333"/>
          <w:sz w:val="36"/>
          <w:szCs w:val="36"/>
          <w:rtl/>
          <w:lang w:val="fr-FR"/>
        </w:rPr>
        <w:t xml:space="preserve">الشاطبي ، نجده يتناول السياق بطريقة شاملة ، مقارنة بغيره ، </w:t>
      </w:r>
      <w:r w:rsidR="00B67FEF">
        <w:rPr>
          <w:rFonts w:ascii="Arial" w:eastAsia="Times New Roman" w:hAnsi="Arial" w:cs="Traditional Arabic" w:hint="cs"/>
          <w:color w:val="333333"/>
          <w:sz w:val="36"/>
          <w:szCs w:val="36"/>
          <w:rtl/>
          <w:lang w:val="fr-FR"/>
        </w:rPr>
        <w:t xml:space="preserve">مما يجعله رائدا في هذا المجال </w:t>
      </w:r>
      <w:r w:rsidR="00742624">
        <w:rPr>
          <w:rFonts w:ascii="Arial" w:eastAsia="Times New Roman" w:hAnsi="Arial" w:cs="Traditional Arabic" w:hint="cs"/>
          <w:color w:val="333333"/>
          <w:sz w:val="36"/>
          <w:szCs w:val="36"/>
          <w:rtl/>
          <w:lang w:val="fr-FR"/>
        </w:rPr>
        <w:t xml:space="preserve">، حيث استوعب مقتضيات الخطاب التي تتطلب النظر في مجموع ما يرتبط به . وهذا ما وصل </w:t>
      </w:r>
      <w:r w:rsidR="002B55BA">
        <w:rPr>
          <w:rFonts w:ascii="Arial" w:eastAsia="Times New Roman" w:hAnsi="Arial" w:cs="Traditional Arabic" w:hint="cs"/>
          <w:color w:val="333333"/>
          <w:sz w:val="36"/>
          <w:szCs w:val="36"/>
          <w:rtl/>
          <w:lang w:val="fr-FR"/>
        </w:rPr>
        <w:t>إ</w:t>
      </w:r>
      <w:r w:rsidR="00742624">
        <w:rPr>
          <w:rFonts w:ascii="Arial" w:eastAsia="Times New Roman" w:hAnsi="Arial" w:cs="Traditional Arabic" w:hint="cs"/>
          <w:color w:val="333333"/>
          <w:sz w:val="36"/>
          <w:szCs w:val="36"/>
          <w:rtl/>
          <w:lang w:val="fr-FR"/>
        </w:rPr>
        <w:t>ل</w:t>
      </w:r>
      <w:r w:rsidR="002B55BA">
        <w:rPr>
          <w:rFonts w:ascii="Arial" w:eastAsia="Times New Roman" w:hAnsi="Arial" w:cs="Traditional Arabic" w:hint="cs"/>
          <w:color w:val="333333"/>
          <w:sz w:val="36"/>
          <w:szCs w:val="36"/>
          <w:rtl/>
          <w:lang w:val="fr-FR"/>
        </w:rPr>
        <w:t>ي</w:t>
      </w:r>
      <w:r w:rsidR="00742624">
        <w:rPr>
          <w:rFonts w:ascii="Arial" w:eastAsia="Times New Roman" w:hAnsi="Arial" w:cs="Traditional Arabic" w:hint="cs"/>
          <w:color w:val="333333"/>
          <w:sz w:val="36"/>
          <w:szCs w:val="36"/>
          <w:rtl/>
          <w:lang w:val="fr-FR"/>
        </w:rPr>
        <w:t xml:space="preserve">ه الدارسون المحدثون في تعريف السياق </w:t>
      </w:r>
      <w:r w:rsidR="00F23C24">
        <w:rPr>
          <w:rFonts w:ascii="Arial" w:eastAsia="Times New Roman" w:hAnsi="Arial" w:cs="Traditional Arabic" w:hint="cs"/>
          <w:color w:val="333333"/>
          <w:sz w:val="36"/>
          <w:szCs w:val="36"/>
          <w:rtl/>
          <w:lang w:val="fr-FR"/>
        </w:rPr>
        <w:t xml:space="preserve">وتقسيمه إلى : سياق لغوي وسياق غير لغوي . </w:t>
      </w:r>
      <w:r w:rsidR="00CA523F">
        <w:rPr>
          <w:rFonts w:ascii="Arial" w:eastAsia="Times New Roman" w:hAnsi="Arial" w:cs="Traditional Arabic" w:hint="cs"/>
          <w:color w:val="333333"/>
          <w:sz w:val="36"/>
          <w:szCs w:val="36"/>
          <w:rtl/>
          <w:lang w:val="fr-FR"/>
        </w:rPr>
        <w:t xml:space="preserve">فالسياق الغير اللغوي </w:t>
      </w:r>
      <w:r w:rsidR="00742624">
        <w:rPr>
          <w:rFonts w:ascii="Arial" w:eastAsia="Times New Roman" w:hAnsi="Arial" w:cs="Traditional Arabic" w:hint="cs"/>
          <w:color w:val="333333"/>
          <w:sz w:val="36"/>
          <w:szCs w:val="36"/>
          <w:rtl/>
          <w:lang w:val="fr-FR"/>
        </w:rPr>
        <w:t>أطلق</w:t>
      </w:r>
      <w:r w:rsidR="002B55BA">
        <w:rPr>
          <w:rFonts w:ascii="Arial" w:eastAsia="Times New Roman" w:hAnsi="Arial" w:cs="Traditional Arabic" w:hint="cs"/>
          <w:color w:val="333333"/>
          <w:sz w:val="36"/>
          <w:szCs w:val="36"/>
          <w:rtl/>
          <w:lang w:val="fr-FR"/>
        </w:rPr>
        <w:t>وا</w:t>
      </w:r>
      <w:r w:rsidR="00F23C24">
        <w:rPr>
          <w:rFonts w:ascii="Arial" w:eastAsia="Times New Roman" w:hAnsi="Arial" w:cs="Traditional Arabic" w:hint="cs"/>
          <w:color w:val="333333"/>
          <w:sz w:val="36"/>
          <w:szCs w:val="36"/>
          <w:rtl/>
          <w:lang w:val="fr-FR"/>
        </w:rPr>
        <w:t xml:space="preserve"> عليه مصطلح </w:t>
      </w:r>
      <w:r w:rsidR="006D6CC5">
        <w:rPr>
          <w:rFonts w:ascii="Arial" w:eastAsia="Times New Roman" w:hAnsi="Arial" w:cs="Traditional Arabic" w:hint="cs"/>
          <w:color w:val="333333"/>
          <w:sz w:val="36"/>
          <w:szCs w:val="36"/>
          <w:rtl/>
          <w:lang w:val="fr-FR"/>
        </w:rPr>
        <w:t>(</w:t>
      </w:r>
      <w:r w:rsidR="00F23C24">
        <w:rPr>
          <w:rFonts w:ascii="Arial" w:eastAsia="Times New Roman" w:hAnsi="Arial" w:cs="Traditional Arabic" w:hint="cs"/>
          <w:color w:val="333333"/>
          <w:sz w:val="36"/>
          <w:szCs w:val="36"/>
          <w:rtl/>
          <w:lang w:val="fr-FR"/>
        </w:rPr>
        <w:t>المس</w:t>
      </w:r>
      <w:r w:rsidR="0095003B">
        <w:rPr>
          <w:rFonts w:ascii="Arial" w:eastAsia="Times New Roman" w:hAnsi="Arial" w:cs="Traditional Arabic" w:hint="cs"/>
          <w:color w:val="333333"/>
          <w:sz w:val="36"/>
          <w:szCs w:val="36"/>
          <w:rtl/>
          <w:lang w:val="fr-FR"/>
        </w:rPr>
        <w:t>رح اللغوي) ، والمقام أو مجريات الحال ، ول</w:t>
      </w:r>
      <w:r w:rsidR="002B55BA">
        <w:rPr>
          <w:rFonts w:ascii="Arial" w:eastAsia="Times New Roman" w:hAnsi="Arial" w:cs="Traditional Arabic" w:hint="cs"/>
          <w:color w:val="333333"/>
          <w:sz w:val="36"/>
          <w:szCs w:val="36"/>
          <w:rtl/>
          <w:lang w:val="fr-FR"/>
        </w:rPr>
        <w:t>م يعتبروه م</w:t>
      </w:r>
      <w:r w:rsidR="0095003B">
        <w:rPr>
          <w:rFonts w:ascii="Arial" w:eastAsia="Times New Roman" w:hAnsi="Arial" w:cs="Traditional Arabic" w:hint="cs"/>
          <w:color w:val="333333"/>
          <w:sz w:val="36"/>
          <w:szCs w:val="36"/>
          <w:rtl/>
          <w:lang w:val="fr-FR"/>
        </w:rPr>
        <w:t xml:space="preserve">جرد مكان يلقى فيه الكلام ، وإنما هو إطار اجتماعي ذو عناصر متكاملة </w:t>
      </w:r>
      <w:r w:rsidR="00026D57">
        <w:rPr>
          <w:rFonts w:ascii="Arial" w:eastAsia="Times New Roman" w:hAnsi="Arial" w:cs="Traditional Arabic" w:hint="cs"/>
          <w:color w:val="333333"/>
          <w:sz w:val="36"/>
          <w:szCs w:val="36"/>
          <w:rtl/>
          <w:lang w:val="fr-FR"/>
        </w:rPr>
        <w:t xml:space="preserve">ومتداخلة </w:t>
      </w:r>
      <w:r w:rsidR="0095003B">
        <w:rPr>
          <w:rFonts w:ascii="Arial" w:eastAsia="Times New Roman" w:hAnsi="Arial" w:cs="Traditional Arabic" w:hint="cs"/>
          <w:color w:val="333333"/>
          <w:sz w:val="36"/>
          <w:szCs w:val="36"/>
          <w:rtl/>
          <w:lang w:val="fr-FR"/>
        </w:rPr>
        <w:t xml:space="preserve">، </w:t>
      </w:r>
      <w:r w:rsidR="00026D57">
        <w:rPr>
          <w:rFonts w:ascii="Arial" w:eastAsia="Times New Roman" w:hAnsi="Arial" w:cs="Traditional Arabic" w:hint="cs"/>
          <w:color w:val="333333"/>
          <w:sz w:val="36"/>
          <w:szCs w:val="36"/>
          <w:rtl/>
          <w:lang w:val="fr-FR"/>
        </w:rPr>
        <w:t>يشد بعضها بعضا .</w:t>
      </w:r>
      <w:r w:rsidR="0095003B">
        <w:rPr>
          <w:rFonts w:ascii="Arial" w:eastAsia="Times New Roman" w:hAnsi="Arial" w:cs="Traditional Arabic" w:hint="cs"/>
          <w:color w:val="333333"/>
          <w:sz w:val="36"/>
          <w:szCs w:val="36"/>
          <w:rtl/>
          <w:lang w:val="fr-FR"/>
        </w:rPr>
        <w:t>فهناك الموقف كله بمن فيه من متكلمين ، ومستمعين ، وعلاقتهم ببعضهم ، وهناك كذلك ما في المواقف من الأشياء والموضوعات المختلفة التي تفيد في فهم الكلام ، والوقوف على خواصه ، وهناك كذلك الكلام نفسه .</w:t>
      </w:r>
    </w:p>
    <w:p w:rsidR="00026D57" w:rsidRDefault="00026D57" w:rsidP="00026D57">
      <w:pPr>
        <w:tabs>
          <w:tab w:val="left" w:pos="793"/>
        </w:tabs>
        <w:spacing w:after="0" w:line="240" w:lineRule="auto"/>
        <w:rPr>
          <w:rFonts w:ascii="Arial" w:eastAsia="Times New Roman" w:hAnsi="Arial" w:cs="Traditional Arabic"/>
          <w:b/>
          <w:color w:val="333333"/>
          <w:sz w:val="36"/>
          <w:szCs w:val="36"/>
          <w:rtl/>
          <w:lang w:val="fr-FR"/>
        </w:rPr>
      </w:pPr>
      <w:r>
        <w:rPr>
          <w:rFonts w:ascii="Arial" w:eastAsia="Times New Roman" w:hAnsi="Arial" w:cs="Traditional Arabic" w:hint="cs"/>
          <w:b/>
          <w:color w:val="333333"/>
          <w:sz w:val="36"/>
          <w:szCs w:val="36"/>
          <w:rtl/>
          <w:lang w:val="fr-FR"/>
        </w:rPr>
        <w:t>وكل هذه العوامل مجتمعة ، تؤدي الدور الذي يلعبه السياق في بيان المعنى .</w:t>
      </w:r>
    </w:p>
    <w:p w:rsidR="00810A25" w:rsidRPr="00810A25" w:rsidRDefault="00F23C24" w:rsidP="00026D57">
      <w:pPr>
        <w:tabs>
          <w:tab w:val="left" w:pos="793"/>
        </w:tabs>
        <w:spacing w:after="0" w:line="240" w:lineRule="auto"/>
        <w:rPr>
          <w:rFonts w:ascii="Arial" w:eastAsia="Times New Roman" w:hAnsi="Arial" w:cs="Traditional Arabic"/>
          <w:color w:val="333333"/>
          <w:sz w:val="36"/>
          <w:szCs w:val="36"/>
          <w:rtl/>
          <w:lang w:val="fr-FR"/>
        </w:rPr>
      </w:pPr>
      <w:r w:rsidRPr="00F23C24">
        <w:rPr>
          <w:rFonts w:ascii="Arial" w:eastAsia="Times New Roman" w:hAnsi="Arial" w:cs="Traditional Arabic" w:hint="cs"/>
          <w:b/>
          <w:color w:val="333333"/>
          <w:sz w:val="36"/>
          <w:szCs w:val="36"/>
          <w:vertAlign w:val="superscript"/>
          <w:rtl/>
          <w:lang w:val="fr-FR"/>
        </w:rPr>
        <w:t xml:space="preserve"> </w:t>
      </w:r>
      <w:r w:rsidR="0095003B">
        <w:rPr>
          <w:rFonts w:ascii="Arial" w:eastAsia="Times New Roman" w:hAnsi="Arial" w:cs="Traditional Arabic" w:hint="cs"/>
          <w:color w:val="333333"/>
          <w:sz w:val="36"/>
          <w:szCs w:val="36"/>
          <w:rtl/>
          <w:lang w:val="fr-FR"/>
        </w:rPr>
        <w:t xml:space="preserve"> </w:t>
      </w:r>
      <w:r w:rsidR="00810A25">
        <w:rPr>
          <w:rFonts w:ascii="Arial" w:eastAsia="Times New Roman" w:hAnsi="Arial" w:cs="Traditional Arabic" w:hint="cs"/>
          <w:color w:val="333333"/>
          <w:sz w:val="36"/>
          <w:szCs w:val="36"/>
          <w:rtl/>
          <w:lang w:val="fr-FR"/>
        </w:rPr>
        <w:t xml:space="preserve"> </w:t>
      </w:r>
    </w:p>
    <w:p w:rsidR="00115F5A" w:rsidRPr="00686949" w:rsidRDefault="00115F5A" w:rsidP="006E1DD4">
      <w:pPr>
        <w:spacing w:after="0" w:line="240" w:lineRule="auto"/>
        <w:rPr>
          <w:rFonts w:ascii="Arial" w:eastAsia="Times New Roman" w:hAnsi="Arial" w:cs="Traditional Arabic"/>
          <w:color w:val="333333"/>
          <w:sz w:val="36"/>
          <w:szCs w:val="36"/>
          <w:rtl/>
        </w:rPr>
      </w:pPr>
      <w:r w:rsidRPr="00A33111">
        <w:rPr>
          <w:rFonts w:ascii="Arial" w:eastAsia="Times New Roman" w:hAnsi="Arial" w:cs="Traditional Arabic" w:hint="cs"/>
          <w:b/>
          <w:bCs/>
          <w:color w:val="333333"/>
          <w:sz w:val="36"/>
          <w:szCs w:val="36"/>
          <w:rtl/>
        </w:rPr>
        <w:t>أنواع السياق</w:t>
      </w:r>
      <w:r w:rsidRPr="00686949">
        <w:rPr>
          <w:rFonts w:ascii="Arial" w:eastAsia="Times New Roman" w:hAnsi="Arial" w:cs="Traditional Arabic" w:hint="cs"/>
          <w:color w:val="333333"/>
          <w:sz w:val="36"/>
          <w:szCs w:val="36"/>
          <w:rtl/>
        </w:rPr>
        <w:t xml:space="preserve"> </w:t>
      </w:r>
      <w:r w:rsidR="00DF489B" w:rsidRPr="00DF489B">
        <w:rPr>
          <w:rFonts w:ascii="Arial" w:eastAsia="Times New Roman" w:hAnsi="Arial" w:cs="Traditional Arabic" w:hint="cs"/>
          <w:b/>
          <w:bCs/>
          <w:color w:val="333333"/>
          <w:sz w:val="36"/>
          <w:szCs w:val="36"/>
          <w:rtl/>
        </w:rPr>
        <w:t>القرآني</w:t>
      </w:r>
      <w:r w:rsidR="00DF489B">
        <w:rPr>
          <w:rFonts w:ascii="Arial" w:eastAsia="Times New Roman" w:hAnsi="Arial" w:cs="Traditional Arabic" w:hint="cs"/>
          <w:color w:val="333333"/>
          <w:sz w:val="36"/>
          <w:szCs w:val="36"/>
          <w:rtl/>
        </w:rPr>
        <w:t xml:space="preserve"> </w:t>
      </w:r>
      <w:r w:rsidRPr="00686949">
        <w:rPr>
          <w:rFonts w:ascii="Arial" w:eastAsia="Times New Roman" w:hAnsi="Arial" w:cs="Traditional Arabic" w:hint="cs"/>
          <w:color w:val="333333"/>
          <w:sz w:val="36"/>
          <w:szCs w:val="36"/>
          <w:rtl/>
        </w:rPr>
        <w:t xml:space="preserve">: </w:t>
      </w:r>
    </w:p>
    <w:p w:rsidR="00115F5A" w:rsidRPr="00686949" w:rsidRDefault="00115F5A" w:rsidP="00E52467">
      <w:pPr>
        <w:spacing w:after="0" w:line="240" w:lineRule="auto"/>
        <w:rPr>
          <w:rFonts w:ascii="Arial" w:eastAsia="Times New Roman" w:hAnsi="Arial" w:cs="Traditional Arabic"/>
          <w:color w:val="333333"/>
          <w:sz w:val="36"/>
          <w:szCs w:val="36"/>
          <w:rtl/>
        </w:rPr>
      </w:pPr>
      <w:r w:rsidRPr="00686949">
        <w:rPr>
          <w:rFonts w:ascii="Arial" w:eastAsia="Times New Roman" w:hAnsi="Arial" w:cs="Traditional Arabic" w:hint="cs"/>
          <w:color w:val="333333"/>
          <w:sz w:val="36"/>
          <w:szCs w:val="36"/>
          <w:rtl/>
        </w:rPr>
        <w:t xml:space="preserve">السياق كآلية لتفسير النص القرآني ، </w:t>
      </w:r>
      <w:r w:rsidR="00E52467">
        <w:rPr>
          <w:rFonts w:ascii="Arial" w:eastAsia="Times New Roman" w:hAnsi="Arial" w:cs="Traditional Arabic" w:hint="cs"/>
          <w:color w:val="333333"/>
          <w:sz w:val="36"/>
          <w:szCs w:val="36"/>
          <w:rtl/>
        </w:rPr>
        <w:t xml:space="preserve">ينقسم إلى عدة أنواع منها ما يتعلق ببنية النص الداخلية ومنها ما هو خارج النص القرآني </w:t>
      </w:r>
      <w:r w:rsidR="00DF489B">
        <w:rPr>
          <w:rFonts w:ascii="Arial" w:eastAsia="Times New Roman" w:hAnsi="Arial" w:cs="Traditional Arabic" w:hint="cs"/>
          <w:color w:val="333333"/>
          <w:sz w:val="36"/>
          <w:szCs w:val="36"/>
          <w:rtl/>
        </w:rPr>
        <w:t xml:space="preserve">وسنعرض موجزا لأهمها فيما يلي </w:t>
      </w:r>
      <w:r w:rsidRPr="00686949">
        <w:rPr>
          <w:rFonts w:ascii="Arial" w:eastAsia="Times New Roman" w:hAnsi="Arial" w:cs="Traditional Arabic" w:hint="cs"/>
          <w:color w:val="333333"/>
          <w:sz w:val="36"/>
          <w:szCs w:val="36"/>
          <w:rtl/>
        </w:rPr>
        <w:t xml:space="preserve">: </w:t>
      </w:r>
    </w:p>
    <w:p w:rsidR="00115F5A" w:rsidRPr="00686949" w:rsidRDefault="00115F5A" w:rsidP="00AC6492">
      <w:pPr>
        <w:spacing w:after="0" w:line="240" w:lineRule="auto"/>
        <w:rPr>
          <w:rFonts w:ascii="Arial" w:eastAsia="Times New Roman" w:hAnsi="Arial" w:cs="Traditional Arabic"/>
          <w:color w:val="333333"/>
          <w:sz w:val="36"/>
          <w:szCs w:val="36"/>
          <w:rtl/>
        </w:rPr>
      </w:pPr>
      <w:r w:rsidRPr="00686949">
        <w:rPr>
          <w:rFonts w:ascii="Arial" w:eastAsia="Times New Roman" w:hAnsi="Arial" w:cs="Traditional Arabic" w:hint="cs"/>
          <w:color w:val="333333"/>
          <w:sz w:val="36"/>
          <w:szCs w:val="36"/>
          <w:rtl/>
        </w:rPr>
        <w:t xml:space="preserve">1 ـ السياق المكاني : سياق الآية داخل السورة ، وموقعها بين السابق من الآيات واللاحق </w:t>
      </w:r>
      <w:r w:rsidR="00AC6492" w:rsidRPr="00686949">
        <w:rPr>
          <w:rFonts w:ascii="Arial" w:eastAsia="Times New Roman" w:hAnsi="Arial" w:cs="Traditional Arabic" w:hint="cs"/>
          <w:color w:val="333333"/>
          <w:sz w:val="36"/>
          <w:szCs w:val="36"/>
          <w:rtl/>
        </w:rPr>
        <w:t>.</w:t>
      </w:r>
    </w:p>
    <w:p w:rsidR="00AC6492" w:rsidRPr="00686949" w:rsidRDefault="00AC6492" w:rsidP="00AC6492">
      <w:pPr>
        <w:spacing w:after="0" w:line="240" w:lineRule="auto"/>
        <w:rPr>
          <w:rFonts w:ascii="Arial" w:eastAsia="Times New Roman" w:hAnsi="Arial" w:cs="Traditional Arabic"/>
          <w:color w:val="333333"/>
          <w:sz w:val="36"/>
          <w:szCs w:val="36"/>
          <w:rtl/>
        </w:rPr>
      </w:pPr>
      <w:r w:rsidRPr="00686949">
        <w:rPr>
          <w:rFonts w:ascii="Arial" w:eastAsia="Times New Roman" w:hAnsi="Arial" w:cs="Traditional Arabic" w:hint="cs"/>
          <w:color w:val="333333"/>
          <w:sz w:val="36"/>
          <w:szCs w:val="36"/>
          <w:rtl/>
        </w:rPr>
        <w:t>2 ـ السياق الزمني : للآيات أو سياق التنزيل . فأسباب التنزيل عنصر يعتمد عليه في معرفة المراد من الآية .</w:t>
      </w:r>
    </w:p>
    <w:p w:rsidR="00AC6492" w:rsidRPr="00686949" w:rsidRDefault="00AC6492" w:rsidP="00AC6492">
      <w:pPr>
        <w:spacing w:after="0" w:line="240" w:lineRule="auto"/>
        <w:rPr>
          <w:rFonts w:ascii="Arial" w:eastAsia="Times New Roman" w:hAnsi="Arial" w:cs="Traditional Arabic"/>
          <w:color w:val="333333"/>
          <w:sz w:val="36"/>
          <w:szCs w:val="36"/>
          <w:rtl/>
        </w:rPr>
      </w:pPr>
      <w:r w:rsidRPr="00686949">
        <w:rPr>
          <w:rFonts w:ascii="Arial" w:eastAsia="Times New Roman" w:hAnsi="Arial" w:cs="Traditional Arabic" w:hint="cs"/>
          <w:color w:val="333333"/>
          <w:sz w:val="36"/>
          <w:szCs w:val="36"/>
          <w:rtl/>
        </w:rPr>
        <w:t>3 ـ السياق الموضوعي : ومعناه دراسة الآيات التي يجمعها موضوع واحد ، سواء تعلقت بقصة نبي من الأنبياء ، أو تشريعا من التشريعات ، وذلك في القرآن كله .</w:t>
      </w:r>
    </w:p>
    <w:p w:rsidR="00AC6492" w:rsidRPr="00686949" w:rsidRDefault="00AC6492" w:rsidP="00AC6492">
      <w:pPr>
        <w:spacing w:after="0" w:line="240" w:lineRule="auto"/>
        <w:rPr>
          <w:rFonts w:ascii="Arial" w:eastAsia="Times New Roman" w:hAnsi="Arial" w:cs="Traditional Arabic"/>
          <w:color w:val="333333"/>
          <w:sz w:val="36"/>
          <w:szCs w:val="36"/>
          <w:rtl/>
        </w:rPr>
      </w:pPr>
      <w:r w:rsidRPr="00686949">
        <w:rPr>
          <w:rFonts w:ascii="Arial" w:eastAsia="Times New Roman" w:hAnsi="Arial" w:cs="Traditional Arabic" w:hint="cs"/>
          <w:color w:val="333333"/>
          <w:sz w:val="36"/>
          <w:szCs w:val="36"/>
          <w:rtl/>
        </w:rPr>
        <w:t>4 ـ السياق المقاصدي : ومعناه النظر إلى الآية ودراستها من خلال مقاصد القرآن الكريم ، والرؤية القرآنية العامة للموضوع المعالج .</w:t>
      </w:r>
    </w:p>
    <w:p w:rsidR="00AC6492" w:rsidRPr="00686949" w:rsidRDefault="00AC6492" w:rsidP="00AC6492">
      <w:pPr>
        <w:spacing w:after="0" w:line="240" w:lineRule="auto"/>
        <w:rPr>
          <w:rFonts w:ascii="Arial" w:eastAsia="Times New Roman" w:hAnsi="Arial" w:cs="Traditional Arabic"/>
          <w:color w:val="333333"/>
          <w:sz w:val="36"/>
          <w:szCs w:val="36"/>
          <w:rtl/>
        </w:rPr>
      </w:pPr>
      <w:r w:rsidRPr="00686949">
        <w:rPr>
          <w:rFonts w:ascii="Arial" w:eastAsia="Times New Roman" w:hAnsi="Arial" w:cs="Traditional Arabic" w:hint="cs"/>
          <w:color w:val="333333"/>
          <w:sz w:val="36"/>
          <w:szCs w:val="36"/>
          <w:rtl/>
        </w:rPr>
        <w:t>5 ـ السياق التاريخي : وهو سياق الأحداث التاريخية القديمة التي حكاها القرآن الكريم ، والمعاصرة لزمن التنزيل الخاص ، وهو أسباب النزول .</w:t>
      </w:r>
    </w:p>
    <w:p w:rsidR="00AC6492" w:rsidRDefault="00AC6492" w:rsidP="00AC6492">
      <w:pPr>
        <w:spacing w:after="0" w:line="240" w:lineRule="auto"/>
        <w:rPr>
          <w:rFonts w:ascii="Arial" w:eastAsia="Times New Roman" w:hAnsi="Arial" w:cs="Traditional Arabic"/>
          <w:color w:val="333333"/>
          <w:sz w:val="36"/>
          <w:szCs w:val="36"/>
          <w:rtl/>
        </w:rPr>
      </w:pPr>
      <w:r w:rsidRPr="00686949">
        <w:rPr>
          <w:rFonts w:ascii="Arial" w:eastAsia="Times New Roman" w:hAnsi="Arial" w:cs="Traditional Arabic" w:hint="cs"/>
          <w:color w:val="333333"/>
          <w:sz w:val="36"/>
          <w:szCs w:val="36"/>
          <w:rtl/>
        </w:rPr>
        <w:t xml:space="preserve">6 ـ السياق اللغوي : وهو دراسة النص القرآني من خلال علاقات مفرداته بعضها ببعض ، والأدوات المستعملة للربط بين هذه المفردات ، وما يترتب على تلك العلائق </w:t>
      </w:r>
      <w:r w:rsidR="00A00D5A" w:rsidRPr="00686949">
        <w:rPr>
          <w:rFonts w:ascii="Arial" w:eastAsia="Times New Roman" w:hAnsi="Arial" w:cs="Traditional Arabic" w:hint="cs"/>
          <w:color w:val="333333"/>
          <w:sz w:val="36"/>
          <w:szCs w:val="36"/>
          <w:rtl/>
        </w:rPr>
        <w:t>من دلالات جزئية وكلية .</w:t>
      </w:r>
    </w:p>
    <w:p w:rsidR="0035471B" w:rsidRDefault="00F66056" w:rsidP="00EA71F5">
      <w:pPr>
        <w:spacing w:after="0" w:line="240" w:lineRule="auto"/>
        <w:rPr>
          <w:rFonts w:ascii="Arial" w:eastAsia="Times New Roman" w:hAnsi="Arial" w:cs="Traditional Arabic"/>
          <w:b/>
          <w:color w:val="333333"/>
          <w:sz w:val="36"/>
          <w:szCs w:val="36"/>
          <w:rtl/>
        </w:rPr>
      </w:pPr>
      <w:r>
        <w:rPr>
          <w:rFonts w:ascii="Arial" w:eastAsia="Times New Roman" w:hAnsi="Arial" w:cs="Traditional Arabic" w:hint="cs"/>
          <w:color w:val="333333"/>
          <w:sz w:val="36"/>
          <w:szCs w:val="36"/>
          <w:rtl/>
        </w:rPr>
        <w:t xml:space="preserve">  </w:t>
      </w:r>
      <w:r w:rsidR="004507C5">
        <w:rPr>
          <w:rFonts w:ascii="Arial" w:eastAsia="Times New Roman" w:hAnsi="Arial" w:cs="Traditional Arabic" w:hint="cs"/>
          <w:color w:val="333333"/>
          <w:sz w:val="36"/>
          <w:szCs w:val="36"/>
          <w:rtl/>
        </w:rPr>
        <w:t>ف</w:t>
      </w:r>
      <w:r w:rsidR="006F4BCB">
        <w:rPr>
          <w:rFonts w:ascii="Arial" w:eastAsia="Times New Roman" w:hAnsi="Arial" w:cs="Traditional Arabic" w:hint="cs"/>
          <w:color w:val="333333"/>
          <w:sz w:val="36"/>
          <w:szCs w:val="36"/>
          <w:rtl/>
        </w:rPr>
        <w:t xml:space="preserve">من </w:t>
      </w:r>
      <w:r w:rsidR="002B55BA">
        <w:rPr>
          <w:rFonts w:ascii="Arial" w:eastAsia="Times New Roman" w:hAnsi="Arial" w:cs="Traditional Arabic" w:hint="cs"/>
          <w:color w:val="333333"/>
          <w:sz w:val="36"/>
          <w:szCs w:val="36"/>
          <w:rtl/>
        </w:rPr>
        <w:t xml:space="preserve">خلال </w:t>
      </w:r>
      <w:r w:rsidR="006F4BCB">
        <w:rPr>
          <w:rFonts w:ascii="Arial" w:eastAsia="Times New Roman" w:hAnsi="Arial" w:cs="Traditional Arabic" w:hint="cs"/>
          <w:color w:val="333333"/>
          <w:sz w:val="36"/>
          <w:szCs w:val="36"/>
          <w:rtl/>
        </w:rPr>
        <w:t xml:space="preserve">استعراض هذه الأنواع </w:t>
      </w:r>
      <w:r w:rsidR="004507C5">
        <w:rPr>
          <w:rFonts w:ascii="Arial" w:eastAsia="Times New Roman" w:hAnsi="Arial" w:cs="Traditional Arabic" w:hint="cs"/>
          <w:color w:val="333333"/>
          <w:sz w:val="36"/>
          <w:szCs w:val="36"/>
          <w:rtl/>
        </w:rPr>
        <w:t>نجد أننا أمام نوعين رئ</w:t>
      </w:r>
      <w:r w:rsidR="006F4BCB">
        <w:rPr>
          <w:rFonts w:ascii="Arial" w:eastAsia="Times New Roman" w:hAnsi="Arial" w:cs="Traditional Arabic" w:hint="cs"/>
          <w:color w:val="333333"/>
          <w:sz w:val="36"/>
          <w:szCs w:val="36"/>
          <w:rtl/>
        </w:rPr>
        <w:t>ي</w:t>
      </w:r>
      <w:r w:rsidR="004507C5">
        <w:rPr>
          <w:rFonts w:ascii="Arial" w:eastAsia="Times New Roman" w:hAnsi="Arial" w:cs="Traditional Arabic" w:hint="cs"/>
          <w:color w:val="333333"/>
          <w:sz w:val="36"/>
          <w:szCs w:val="36"/>
          <w:rtl/>
        </w:rPr>
        <w:t xml:space="preserve">سيين من السياق ، لا مجال للاستغناء عنهما في تفسير النص القرآني ، وهما : ظروف التنزيل </w:t>
      </w:r>
      <w:r w:rsidR="00D72D69">
        <w:rPr>
          <w:rFonts w:ascii="Arial" w:eastAsia="Times New Roman" w:hAnsi="Arial" w:cs="Traditional Arabic" w:hint="cs"/>
          <w:color w:val="333333"/>
          <w:sz w:val="36"/>
          <w:szCs w:val="36"/>
          <w:rtl/>
        </w:rPr>
        <w:t>(</w:t>
      </w:r>
      <w:r w:rsidR="004507C5">
        <w:rPr>
          <w:rFonts w:ascii="Arial" w:eastAsia="Times New Roman" w:hAnsi="Arial" w:cs="Traditional Arabic" w:hint="cs"/>
          <w:color w:val="333333"/>
          <w:sz w:val="36"/>
          <w:szCs w:val="36"/>
          <w:rtl/>
        </w:rPr>
        <w:t xml:space="preserve">السياق المقامي) </w:t>
      </w:r>
      <w:r w:rsidR="00EA71F5">
        <w:rPr>
          <w:rFonts w:ascii="Arial" w:eastAsia="Times New Roman" w:hAnsi="Arial" w:cs="Traditional Arabic" w:hint="cs"/>
          <w:color w:val="333333"/>
          <w:sz w:val="36"/>
          <w:szCs w:val="36"/>
          <w:rtl/>
        </w:rPr>
        <w:t xml:space="preserve">الذي يعتبر الوعاء الذي يصب فيه النص ، أو المجرى الذي يتنزل فيه . </w:t>
      </w:r>
      <w:r w:rsidR="004507C5">
        <w:rPr>
          <w:rFonts w:ascii="Arial" w:eastAsia="Times New Roman" w:hAnsi="Arial" w:cs="Traditional Arabic" w:hint="cs"/>
          <w:color w:val="333333"/>
          <w:sz w:val="36"/>
          <w:szCs w:val="36"/>
          <w:rtl/>
        </w:rPr>
        <w:t xml:space="preserve">والعلاقات الداخلية للنص </w:t>
      </w:r>
      <w:r w:rsidR="00C73520">
        <w:rPr>
          <w:rFonts w:ascii="Arial" w:eastAsia="Times New Roman" w:hAnsi="Arial" w:cs="Traditional Arabic" w:hint="cs"/>
          <w:color w:val="333333"/>
          <w:sz w:val="36"/>
          <w:szCs w:val="36"/>
          <w:rtl/>
        </w:rPr>
        <w:t>(</w:t>
      </w:r>
      <w:r w:rsidR="004507C5">
        <w:rPr>
          <w:rFonts w:ascii="Arial" w:eastAsia="Times New Roman" w:hAnsi="Arial" w:cs="Traditional Arabic" w:hint="cs"/>
          <w:color w:val="333333"/>
          <w:sz w:val="36"/>
          <w:szCs w:val="36"/>
          <w:rtl/>
        </w:rPr>
        <w:t>السياق اللغوي)</w:t>
      </w:r>
      <w:r w:rsidR="00EA71F5">
        <w:rPr>
          <w:rFonts w:ascii="Arial" w:eastAsia="Times New Roman" w:hAnsi="Arial" w:cs="Traditional Arabic" w:hint="cs"/>
          <w:color w:val="333333"/>
          <w:sz w:val="36"/>
          <w:szCs w:val="36"/>
          <w:rtl/>
        </w:rPr>
        <w:t xml:space="preserve"> الذي هو بنية النص اللسانية ، التي تعتبر مجال الدراسة والتحليل ، </w:t>
      </w:r>
      <w:r w:rsidR="00B17891">
        <w:rPr>
          <w:rFonts w:ascii="Arial" w:eastAsia="Times New Roman" w:hAnsi="Arial" w:cs="Traditional Arabic" w:hint="cs"/>
          <w:color w:val="333333"/>
          <w:sz w:val="36"/>
          <w:szCs w:val="36"/>
          <w:rtl/>
        </w:rPr>
        <w:t xml:space="preserve">والتي </w:t>
      </w:r>
      <w:r w:rsidR="00A00D5A" w:rsidRPr="00686949">
        <w:rPr>
          <w:rFonts w:ascii="Arial" w:eastAsia="Times New Roman" w:hAnsi="Arial" w:cs="Traditional Arabic" w:hint="cs"/>
          <w:color w:val="333333"/>
          <w:sz w:val="36"/>
          <w:szCs w:val="36"/>
          <w:rtl/>
        </w:rPr>
        <w:t>تقتصر على ما تفيده المفردات فيها من معان ودلالات .</w:t>
      </w:r>
    </w:p>
    <w:p w:rsidR="00A90164" w:rsidRDefault="00A90164" w:rsidP="00EA71F5">
      <w:pPr>
        <w:spacing w:after="0" w:line="240" w:lineRule="auto"/>
        <w:rPr>
          <w:rFonts w:ascii="Arial" w:eastAsia="Times New Roman" w:hAnsi="Arial" w:cs="Traditional Arabic"/>
          <w:b/>
          <w:color w:val="333333"/>
          <w:sz w:val="36"/>
          <w:szCs w:val="36"/>
          <w:rtl/>
        </w:rPr>
      </w:pPr>
    </w:p>
    <w:p w:rsidR="00A90164" w:rsidRDefault="00A90164" w:rsidP="00EA71F5">
      <w:pPr>
        <w:spacing w:after="0" w:line="240" w:lineRule="auto"/>
        <w:rPr>
          <w:rFonts w:ascii="Arial" w:eastAsia="Times New Roman" w:hAnsi="Arial" w:cs="Traditional Arabic"/>
          <w:b/>
          <w:color w:val="333333"/>
          <w:sz w:val="36"/>
          <w:szCs w:val="36"/>
          <w:rtl/>
        </w:rPr>
      </w:pPr>
    </w:p>
    <w:p w:rsidR="00A90164" w:rsidRDefault="00A90164" w:rsidP="00EA71F5">
      <w:pPr>
        <w:spacing w:after="0" w:line="240" w:lineRule="auto"/>
        <w:rPr>
          <w:rFonts w:ascii="Arial" w:eastAsia="Times New Roman" w:hAnsi="Arial" w:cs="Traditional Arabic"/>
          <w:b/>
          <w:color w:val="333333"/>
          <w:sz w:val="36"/>
          <w:szCs w:val="36"/>
          <w:rtl/>
        </w:rPr>
      </w:pPr>
    </w:p>
    <w:p w:rsidR="00A90164" w:rsidRDefault="00A90164" w:rsidP="00EA71F5">
      <w:pPr>
        <w:spacing w:after="0" w:line="240" w:lineRule="auto"/>
        <w:rPr>
          <w:rFonts w:ascii="Arial" w:eastAsia="Times New Roman" w:hAnsi="Arial" w:cs="Traditional Arabic"/>
          <w:b/>
          <w:color w:val="333333"/>
          <w:sz w:val="36"/>
          <w:szCs w:val="36"/>
          <w:rtl/>
        </w:rPr>
      </w:pPr>
    </w:p>
    <w:p w:rsidR="00A90164" w:rsidRDefault="00A90164" w:rsidP="00EA71F5">
      <w:pPr>
        <w:spacing w:after="0" w:line="240" w:lineRule="auto"/>
        <w:rPr>
          <w:rFonts w:ascii="Arial" w:eastAsia="Times New Roman" w:hAnsi="Arial" w:cs="Traditional Arabic"/>
          <w:b/>
          <w:color w:val="333333"/>
          <w:sz w:val="36"/>
          <w:szCs w:val="36"/>
          <w:rtl/>
        </w:rPr>
      </w:pPr>
    </w:p>
    <w:p w:rsidR="00A90164" w:rsidRDefault="00A90164" w:rsidP="00EA71F5">
      <w:pPr>
        <w:spacing w:after="0" w:line="240" w:lineRule="auto"/>
        <w:rPr>
          <w:rFonts w:ascii="Arial" w:eastAsia="Times New Roman" w:hAnsi="Arial" w:cs="Traditional Arabic"/>
          <w:b/>
          <w:color w:val="333333"/>
          <w:sz w:val="36"/>
          <w:szCs w:val="36"/>
          <w:rtl/>
        </w:rPr>
      </w:pPr>
    </w:p>
    <w:p w:rsidR="00A90164" w:rsidRDefault="00A90164" w:rsidP="00EA71F5">
      <w:pPr>
        <w:spacing w:after="0" w:line="240" w:lineRule="auto"/>
        <w:rPr>
          <w:rFonts w:ascii="Arial" w:eastAsia="Times New Roman" w:hAnsi="Arial" w:cs="Traditional Arabic"/>
          <w:b/>
          <w:color w:val="333333"/>
          <w:sz w:val="36"/>
          <w:szCs w:val="36"/>
          <w:rtl/>
        </w:rPr>
      </w:pPr>
    </w:p>
    <w:p w:rsidR="00A90164" w:rsidRDefault="00A90164" w:rsidP="00EA71F5">
      <w:pPr>
        <w:spacing w:after="0" w:line="240" w:lineRule="auto"/>
        <w:rPr>
          <w:rFonts w:ascii="Arial" w:eastAsia="Times New Roman" w:hAnsi="Arial" w:cs="Traditional Arabic"/>
          <w:b/>
          <w:color w:val="333333"/>
          <w:sz w:val="36"/>
          <w:szCs w:val="36"/>
          <w:rtl/>
        </w:rPr>
      </w:pPr>
    </w:p>
    <w:p w:rsidR="00A90164" w:rsidRDefault="00A90164" w:rsidP="00EA71F5">
      <w:pPr>
        <w:spacing w:after="0" w:line="240" w:lineRule="auto"/>
        <w:rPr>
          <w:rFonts w:ascii="Arial" w:eastAsia="Times New Roman" w:hAnsi="Arial" w:cs="Traditional Arabic"/>
          <w:b/>
          <w:color w:val="333333"/>
          <w:sz w:val="36"/>
          <w:szCs w:val="36"/>
          <w:rtl/>
        </w:rPr>
      </w:pPr>
    </w:p>
    <w:p w:rsidR="00A90164" w:rsidRDefault="00A90164" w:rsidP="00EA71F5">
      <w:pPr>
        <w:spacing w:after="0" w:line="240" w:lineRule="auto"/>
        <w:rPr>
          <w:rFonts w:ascii="Arial" w:eastAsia="Times New Roman" w:hAnsi="Arial" w:cs="Traditional Arabic"/>
          <w:b/>
          <w:color w:val="333333"/>
          <w:sz w:val="36"/>
          <w:szCs w:val="36"/>
          <w:rtl/>
        </w:rPr>
      </w:pPr>
    </w:p>
    <w:p w:rsidR="00A90164" w:rsidRDefault="00A90164" w:rsidP="00EA71F5">
      <w:pPr>
        <w:spacing w:after="0" w:line="240" w:lineRule="auto"/>
        <w:rPr>
          <w:rFonts w:ascii="Arial" w:eastAsia="Times New Roman" w:hAnsi="Arial" w:cs="Traditional Arabic"/>
          <w:b/>
          <w:color w:val="333333"/>
          <w:sz w:val="36"/>
          <w:szCs w:val="36"/>
          <w:rtl/>
        </w:rPr>
      </w:pPr>
    </w:p>
    <w:p w:rsidR="00A90164" w:rsidRDefault="00A90164" w:rsidP="00EA71F5">
      <w:pPr>
        <w:spacing w:after="0" w:line="240" w:lineRule="auto"/>
        <w:rPr>
          <w:rFonts w:ascii="Arial" w:eastAsia="Times New Roman" w:hAnsi="Arial" w:cs="Traditional Arabic"/>
          <w:b/>
          <w:color w:val="333333"/>
          <w:sz w:val="36"/>
          <w:szCs w:val="36"/>
          <w:rtl/>
        </w:rPr>
      </w:pPr>
    </w:p>
    <w:p w:rsidR="00A90164" w:rsidRDefault="00A90164" w:rsidP="00EA71F5">
      <w:pPr>
        <w:spacing w:after="0" w:line="240" w:lineRule="auto"/>
        <w:rPr>
          <w:rFonts w:ascii="Arial" w:eastAsia="Times New Roman" w:hAnsi="Arial" w:cs="Traditional Arabic"/>
          <w:b/>
          <w:color w:val="333333"/>
          <w:sz w:val="36"/>
          <w:szCs w:val="36"/>
          <w:rtl/>
        </w:rPr>
      </w:pPr>
    </w:p>
    <w:p w:rsidR="00A90164" w:rsidRDefault="00A90164" w:rsidP="00EA71F5">
      <w:pPr>
        <w:spacing w:after="0" w:line="240" w:lineRule="auto"/>
        <w:rPr>
          <w:rFonts w:ascii="Arial" w:eastAsia="Times New Roman" w:hAnsi="Arial" w:cs="Traditional Arabic"/>
          <w:b/>
          <w:color w:val="333333"/>
          <w:sz w:val="36"/>
          <w:szCs w:val="36"/>
          <w:rtl/>
        </w:rPr>
      </w:pPr>
    </w:p>
    <w:p w:rsidR="00A90164" w:rsidRDefault="00A90164" w:rsidP="00EA71F5">
      <w:pPr>
        <w:spacing w:after="0" w:line="240" w:lineRule="auto"/>
        <w:rPr>
          <w:rFonts w:ascii="Arial" w:eastAsia="Times New Roman" w:hAnsi="Arial" w:cs="Traditional Arabic"/>
          <w:b/>
          <w:color w:val="333333"/>
          <w:sz w:val="36"/>
          <w:szCs w:val="36"/>
          <w:rtl/>
        </w:rPr>
      </w:pPr>
    </w:p>
    <w:p w:rsidR="00A90164" w:rsidRDefault="00A90164" w:rsidP="00EA71F5">
      <w:pPr>
        <w:spacing w:after="0" w:line="240" w:lineRule="auto"/>
        <w:rPr>
          <w:rFonts w:ascii="Arial" w:eastAsia="Times New Roman" w:hAnsi="Arial" w:cs="Traditional Arabic"/>
          <w:b/>
          <w:color w:val="333333"/>
          <w:sz w:val="36"/>
          <w:szCs w:val="36"/>
          <w:rtl/>
        </w:rPr>
      </w:pPr>
    </w:p>
    <w:p w:rsidR="00A90164" w:rsidRDefault="00A90164" w:rsidP="00EA71F5">
      <w:pPr>
        <w:spacing w:after="0" w:line="240" w:lineRule="auto"/>
        <w:rPr>
          <w:rFonts w:ascii="Arial" w:eastAsia="Times New Roman" w:hAnsi="Arial" w:cs="Traditional Arabic"/>
          <w:b/>
          <w:color w:val="333333"/>
          <w:sz w:val="36"/>
          <w:szCs w:val="36"/>
          <w:rtl/>
        </w:rPr>
      </w:pPr>
    </w:p>
    <w:p w:rsidR="00A90164" w:rsidRDefault="00A90164" w:rsidP="00EA71F5">
      <w:pPr>
        <w:spacing w:after="0" w:line="240" w:lineRule="auto"/>
        <w:rPr>
          <w:rFonts w:ascii="Arial" w:eastAsia="Times New Roman" w:hAnsi="Arial" w:cs="Traditional Arabic"/>
          <w:b/>
          <w:color w:val="333333"/>
          <w:sz w:val="36"/>
          <w:szCs w:val="36"/>
          <w:rtl/>
        </w:rPr>
      </w:pPr>
    </w:p>
    <w:p w:rsidR="00A90164" w:rsidRDefault="00A90164" w:rsidP="00EA71F5">
      <w:pPr>
        <w:spacing w:after="0" w:line="240" w:lineRule="auto"/>
        <w:rPr>
          <w:rFonts w:ascii="Arial" w:eastAsia="Times New Roman" w:hAnsi="Arial" w:cs="Traditional Arabic"/>
          <w:b/>
          <w:color w:val="333333"/>
          <w:sz w:val="36"/>
          <w:szCs w:val="36"/>
          <w:rtl/>
        </w:rPr>
      </w:pPr>
    </w:p>
    <w:p w:rsidR="00A90164" w:rsidRDefault="00A90164" w:rsidP="00EA71F5">
      <w:pPr>
        <w:spacing w:after="0" w:line="240" w:lineRule="auto"/>
        <w:rPr>
          <w:rFonts w:ascii="Arial" w:eastAsia="Times New Roman" w:hAnsi="Arial" w:cs="Traditional Arabic"/>
          <w:b/>
          <w:color w:val="333333"/>
          <w:sz w:val="36"/>
          <w:szCs w:val="36"/>
          <w:rtl/>
        </w:rPr>
      </w:pPr>
    </w:p>
    <w:p w:rsidR="00FC5D5B" w:rsidRDefault="00291794" w:rsidP="00FC5D5B">
      <w:pPr>
        <w:rPr>
          <w:rFonts w:cs="Traditional Arabic"/>
          <w:sz w:val="36"/>
          <w:szCs w:val="36"/>
          <w:rtl/>
        </w:rPr>
      </w:pPr>
      <w:r w:rsidRPr="00EE16C4">
        <w:rPr>
          <w:rFonts w:cs="Traditional Arabic" w:hint="cs"/>
          <w:b/>
          <w:bCs/>
          <w:sz w:val="52"/>
          <w:szCs w:val="52"/>
          <w:rtl/>
        </w:rPr>
        <w:t>الم</w:t>
      </w:r>
      <w:r w:rsidR="00AC6EA5" w:rsidRPr="00EE16C4">
        <w:rPr>
          <w:rFonts w:cs="Traditional Arabic" w:hint="cs"/>
          <w:b/>
          <w:bCs/>
          <w:sz w:val="52"/>
          <w:szCs w:val="52"/>
          <w:rtl/>
        </w:rPr>
        <w:t xml:space="preserve">بحث </w:t>
      </w:r>
      <w:r w:rsidRPr="00EE16C4">
        <w:rPr>
          <w:rFonts w:cs="Traditional Arabic" w:hint="cs"/>
          <w:b/>
          <w:bCs/>
          <w:sz w:val="52"/>
          <w:szCs w:val="52"/>
          <w:rtl/>
        </w:rPr>
        <w:t>الثاني :</w:t>
      </w:r>
      <w:r w:rsidR="00C61C52" w:rsidRPr="00EE16C4">
        <w:rPr>
          <w:rFonts w:cs="Traditional Arabic" w:hint="cs"/>
          <w:b/>
          <w:bCs/>
          <w:sz w:val="52"/>
          <w:szCs w:val="52"/>
          <w:rtl/>
        </w:rPr>
        <w:t xml:space="preserve">السياق أصل معتبر في التفسير </w:t>
      </w:r>
      <w:r w:rsidR="00251034" w:rsidRPr="00EE16C4">
        <w:rPr>
          <w:rFonts w:cs="Traditional Arabic" w:hint="cs"/>
          <w:b/>
          <w:bCs/>
          <w:sz w:val="52"/>
          <w:szCs w:val="52"/>
          <w:rtl/>
        </w:rPr>
        <w:t>عند العلماء</w:t>
      </w:r>
    </w:p>
    <w:p w:rsidR="00FC5D5B" w:rsidRDefault="00FC5D5B" w:rsidP="00FC5D5B">
      <w:pPr>
        <w:rPr>
          <w:rFonts w:cs="Traditional Arabic"/>
          <w:sz w:val="36"/>
          <w:szCs w:val="36"/>
          <w:rtl/>
        </w:rPr>
      </w:pPr>
    </w:p>
    <w:p w:rsidR="00A0071E" w:rsidRDefault="003B0294" w:rsidP="005807F2">
      <w:pPr>
        <w:rPr>
          <w:rFonts w:ascii="Tahoma" w:eastAsia="Times New Roman" w:hAnsi="Tahoma" w:cs="Traditional Arabic"/>
          <w:color w:val="000000"/>
          <w:sz w:val="36"/>
          <w:szCs w:val="36"/>
          <w:rtl/>
        </w:rPr>
      </w:pPr>
      <w:r>
        <w:rPr>
          <w:rFonts w:cs="Traditional Arabic" w:hint="cs"/>
          <w:sz w:val="36"/>
          <w:szCs w:val="36"/>
          <w:rtl/>
        </w:rPr>
        <w:t xml:space="preserve">   </w:t>
      </w:r>
      <w:r w:rsidR="00052205" w:rsidRPr="00052205">
        <w:rPr>
          <w:rFonts w:cs="Traditional Arabic" w:hint="cs"/>
          <w:sz w:val="36"/>
          <w:szCs w:val="36"/>
          <w:rtl/>
        </w:rPr>
        <w:t xml:space="preserve">يعتبر السياق </w:t>
      </w:r>
      <w:r w:rsidR="00052205" w:rsidRPr="00052205">
        <w:rPr>
          <w:rFonts w:cs="Traditional Arabic"/>
          <w:sz w:val="36"/>
          <w:szCs w:val="36"/>
          <w:rtl/>
        </w:rPr>
        <w:t>أصلا عظيماً في تفسير كلام الله تعالى وبيان معناه</w:t>
      </w:r>
      <w:r w:rsidR="00052205">
        <w:rPr>
          <w:rFonts w:cs="Traditional Arabic" w:hint="cs"/>
          <w:sz w:val="36"/>
          <w:szCs w:val="36"/>
          <w:rtl/>
        </w:rPr>
        <w:t xml:space="preserve"> </w:t>
      </w:r>
      <w:r w:rsidR="00052205" w:rsidRPr="00052205">
        <w:rPr>
          <w:rFonts w:cs="Traditional Arabic"/>
          <w:sz w:val="36"/>
          <w:szCs w:val="36"/>
          <w:rtl/>
        </w:rPr>
        <w:t>،</w:t>
      </w:r>
      <w:r w:rsidR="00052205" w:rsidRPr="00052205">
        <w:rPr>
          <w:rFonts w:cs="Traditional Arabic"/>
          <w:sz w:val="36"/>
          <w:szCs w:val="36"/>
        </w:rPr>
        <w:t xml:space="preserve"> </w:t>
      </w:r>
      <w:r w:rsidR="00052205" w:rsidRPr="00052205">
        <w:rPr>
          <w:rFonts w:cs="Traditional Arabic"/>
          <w:sz w:val="36"/>
          <w:szCs w:val="36"/>
          <w:rtl/>
        </w:rPr>
        <w:t xml:space="preserve">فقد </w:t>
      </w:r>
      <w:r w:rsidR="00052205">
        <w:rPr>
          <w:rFonts w:cs="Traditional Arabic" w:hint="cs"/>
          <w:sz w:val="36"/>
          <w:szCs w:val="36"/>
          <w:rtl/>
        </w:rPr>
        <w:t>اهتم العلماء بالسياق القرآني ،</w:t>
      </w:r>
      <w:r w:rsidR="00A0071E">
        <w:rPr>
          <w:rFonts w:cs="Traditional Arabic" w:hint="cs"/>
          <w:sz w:val="36"/>
          <w:szCs w:val="36"/>
          <w:rtl/>
        </w:rPr>
        <w:t xml:space="preserve"> </w:t>
      </w:r>
      <w:r w:rsidR="00A0071E">
        <w:rPr>
          <w:rFonts w:ascii="Tahoma" w:eastAsia="Times New Roman" w:hAnsi="Tahoma" w:cs="Traditional Arabic" w:hint="cs"/>
          <w:color w:val="000000"/>
          <w:sz w:val="36"/>
          <w:szCs w:val="36"/>
          <w:rtl/>
        </w:rPr>
        <w:t>وأكدوا على الأخذ به ، وذلك في أقوالهم المأثورة عنهم في هذا المجال و</w:t>
      </w:r>
      <w:r>
        <w:rPr>
          <w:rFonts w:ascii="Tahoma" w:eastAsia="Times New Roman" w:hAnsi="Tahoma" w:cs="Traditional Arabic" w:hint="cs"/>
          <w:color w:val="000000"/>
          <w:sz w:val="36"/>
          <w:szCs w:val="36"/>
          <w:rtl/>
        </w:rPr>
        <w:t xml:space="preserve"> </w:t>
      </w:r>
      <w:r w:rsidR="00A0071E">
        <w:rPr>
          <w:rFonts w:ascii="Tahoma" w:eastAsia="Times New Roman" w:hAnsi="Tahoma" w:cs="Traditional Arabic" w:hint="cs"/>
          <w:color w:val="000000"/>
          <w:sz w:val="36"/>
          <w:szCs w:val="36"/>
          <w:rtl/>
        </w:rPr>
        <w:t>س</w:t>
      </w:r>
      <w:r w:rsidR="005807F2">
        <w:rPr>
          <w:rFonts w:ascii="Tahoma" w:eastAsia="Times New Roman" w:hAnsi="Tahoma" w:cs="Traditional Arabic" w:hint="cs"/>
          <w:color w:val="000000"/>
          <w:sz w:val="36"/>
          <w:szCs w:val="36"/>
          <w:rtl/>
        </w:rPr>
        <w:t>أ</w:t>
      </w:r>
      <w:r w:rsidR="00A0071E">
        <w:rPr>
          <w:rFonts w:ascii="Tahoma" w:eastAsia="Times New Roman" w:hAnsi="Tahoma" w:cs="Traditional Arabic" w:hint="cs"/>
          <w:color w:val="000000"/>
          <w:sz w:val="36"/>
          <w:szCs w:val="36"/>
          <w:rtl/>
        </w:rPr>
        <w:t xml:space="preserve">ستعرض بعضها </w:t>
      </w:r>
      <w:r>
        <w:rPr>
          <w:rFonts w:ascii="Tahoma" w:eastAsia="Times New Roman" w:hAnsi="Tahoma" w:cs="Traditional Arabic" w:hint="cs"/>
          <w:color w:val="000000"/>
          <w:sz w:val="36"/>
          <w:szCs w:val="36"/>
          <w:rtl/>
        </w:rPr>
        <w:t>.</w:t>
      </w:r>
    </w:p>
    <w:p w:rsidR="003B0294" w:rsidRDefault="003B0294" w:rsidP="003B0294">
      <w:pPr>
        <w:spacing w:after="0" w:line="240" w:lineRule="auto"/>
        <w:rPr>
          <w:rFonts w:ascii="Tahoma" w:eastAsia="Times New Roman" w:hAnsi="Tahoma" w:cs="Traditional Arabic"/>
          <w:color w:val="000000"/>
          <w:sz w:val="36"/>
          <w:szCs w:val="36"/>
          <w:rtl/>
        </w:rPr>
      </w:pPr>
      <w:r w:rsidRPr="003B0294">
        <w:rPr>
          <w:rFonts w:ascii="Tahoma" w:eastAsia="Times New Roman" w:hAnsi="Tahoma" w:cs="Traditional Arabic" w:hint="cs"/>
          <w:b/>
          <w:bCs/>
          <w:color w:val="000000"/>
          <w:sz w:val="36"/>
          <w:szCs w:val="36"/>
          <w:rtl/>
        </w:rPr>
        <w:t>أقوال العلماء في دلالة السياق</w:t>
      </w:r>
      <w:r>
        <w:rPr>
          <w:rFonts w:ascii="Tahoma" w:eastAsia="Times New Roman" w:hAnsi="Tahoma" w:cs="Traditional Arabic" w:hint="cs"/>
          <w:color w:val="000000"/>
          <w:sz w:val="36"/>
          <w:szCs w:val="36"/>
          <w:rtl/>
        </w:rPr>
        <w:t xml:space="preserve"> : </w:t>
      </w:r>
    </w:p>
    <w:p w:rsidR="00A0071E" w:rsidRDefault="00FC5D5B" w:rsidP="00D72EC4">
      <w:pPr>
        <w:spacing w:after="0" w:line="240" w:lineRule="auto"/>
        <w:rPr>
          <w:rFonts w:ascii="Tahoma" w:eastAsia="Times New Roman" w:hAnsi="Tahoma" w:cs="Traditional Arabic"/>
          <w:color w:val="000000"/>
          <w:sz w:val="36"/>
          <w:szCs w:val="36"/>
          <w:rtl/>
        </w:rPr>
      </w:pPr>
      <w:r>
        <w:rPr>
          <w:rFonts w:ascii="Tahoma" w:eastAsia="Times New Roman" w:hAnsi="Tahoma" w:cs="Traditional Arabic" w:hint="cs"/>
          <w:color w:val="000000"/>
          <w:sz w:val="36"/>
          <w:szCs w:val="36"/>
          <w:rtl/>
        </w:rPr>
        <w:t xml:space="preserve">  </w:t>
      </w:r>
      <w:r w:rsidR="00A0071E" w:rsidRPr="00686949">
        <w:rPr>
          <w:rFonts w:ascii="Tahoma" w:eastAsia="Times New Roman" w:hAnsi="Tahoma" w:cs="Traditional Arabic" w:hint="cs"/>
          <w:color w:val="000000"/>
          <w:sz w:val="36"/>
          <w:szCs w:val="36"/>
          <w:rtl/>
        </w:rPr>
        <w:t>قال عز الدين بن عبد السلام في كلام طويل</w:t>
      </w:r>
      <w:r w:rsidR="00A0071E" w:rsidRPr="00686949">
        <w:rPr>
          <w:rFonts w:ascii="Tahoma" w:eastAsia="Times New Roman" w:hAnsi="Tahoma" w:cs="Traditional Arabic" w:hint="cs"/>
          <w:color w:val="000000"/>
          <w:sz w:val="36"/>
          <w:szCs w:val="36"/>
        </w:rPr>
        <w:t xml:space="preserve"> </w:t>
      </w:r>
      <w:r w:rsidR="00A0071E" w:rsidRPr="00686949">
        <w:rPr>
          <w:rFonts w:ascii="Tahoma" w:eastAsia="Times New Roman" w:hAnsi="Tahoma" w:cs="Traditional Arabic" w:hint="cs"/>
          <w:color w:val="000000"/>
          <w:sz w:val="36"/>
          <w:szCs w:val="36"/>
          <w:rtl/>
        </w:rPr>
        <w:t>يدل على أن السياق أصل معتبر عند العلماء</w:t>
      </w:r>
      <w:r w:rsidR="00D72EC4">
        <w:rPr>
          <w:rFonts w:ascii="Tahoma" w:eastAsia="Times New Roman" w:hAnsi="Tahoma" w:cs="Traditional Arabic" w:hint="cs"/>
          <w:color w:val="000000"/>
          <w:sz w:val="36"/>
          <w:szCs w:val="36"/>
          <w:rtl/>
        </w:rPr>
        <w:t xml:space="preserve"> </w:t>
      </w:r>
      <w:r w:rsidR="00A0071E" w:rsidRPr="00686949">
        <w:rPr>
          <w:rFonts w:ascii="Tahoma" w:eastAsia="Times New Roman" w:hAnsi="Tahoma" w:cs="Traditional Arabic" w:hint="cs"/>
          <w:color w:val="000000"/>
          <w:sz w:val="36"/>
          <w:szCs w:val="36"/>
          <w:rtl/>
        </w:rPr>
        <w:t>:</w:t>
      </w:r>
      <w:r w:rsidR="00D72EC4">
        <w:rPr>
          <w:rFonts w:ascii="Tahoma" w:eastAsia="Times New Roman" w:hAnsi="Tahoma" w:cs="Traditional Arabic" w:hint="cs"/>
          <w:color w:val="000000"/>
          <w:sz w:val="36"/>
          <w:szCs w:val="36"/>
          <w:rtl/>
        </w:rPr>
        <w:t xml:space="preserve"> " </w:t>
      </w:r>
      <w:r w:rsidR="00A0071E" w:rsidRPr="00686949">
        <w:rPr>
          <w:rFonts w:ascii="Tahoma" w:eastAsia="Times New Roman" w:hAnsi="Tahoma" w:cs="Traditional Arabic" w:hint="cs"/>
          <w:color w:val="000000"/>
          <w:sz w:val="36"/>
          <w:szCs w:val="36"/>
          <w:rtl/>
        </w:rPr>
        <w:t>السياق مرشد إلى تبيين المجملات</w:t>
      </w:r>
      <w:r w:rsidR="002F7124">
        <w:rPr>
          <w:rFonts w:ascii="Tahoma" w:eastAsia="Times New Roman" w:hAnsi="Tahoma" w:cs="Traditional Arabic" w:hint="cs"/>
          <w:color w:val="000000"/>
          <w:sz w:val="36"/>
          <w:szCs w:val="36"/>
          <w:rtl/>
        </w:rPr>
        <w:t xml:space="preserve"> </w:t>
      </w:r>
      <w:r w:rsidR="00A0071E" w:rsidRPr="00686949">
        <w:rPr>
          <w:rFonts w:ascii="Tahoma" w:eastAsia="Times New Roman" w:hAnsi="Tahoma" w:cs="Traditional Arabic" w:hint="cs"/>
          <w:color w:val="000000"/>
          <w:sz w:val="36"/>
          <w:szCs w:val="36"/>
          <w:rtl/>
        </w:rPr>
        <w:t>، وترجيح</w:t>
      </w:r>
      <w:r w:rsidR="00A0071E" w:rsidRPr="00686949">
        <w:rPr>
          <w:rFonts w:ascii="Tahoma" w:eastAsia="Times New Roman" w:hAnsi="Tahoma" w:cs="Traditional Arabic" w:hint="cs"/>
          <w:color w:val="000000"/>
          <w:sz w:val="36"/>
          <w:szCs w:val="36"/>
        </w:rPr>
        <w:t xml:space="preserve"> </w:t>
      </w:r>
      <w:r w:rsidR="00A0071E" w:rsidRPr="00686949">
        <w:rPr>
          <w:rFonts w:ascii="Tahoma" w:eastAsia="Times New Roman" w:hAnsi="Tahoma" w:cs="Traditional Arabic" w:hint="cs"/>
          <w:color w:val="000000"/>
          <w:sz w:val="36"/>
          <w:szCs w:val="36"/>
          <w:rtl/>
        </w:rPr>
        <w:t>المحتملات</w:t>
      </w:r>
      <w:r w:rsidR="002F7124">
        <w:rPr>
          <w:rFonts w:ascii="Tahoma" w:eastAsia="Times New Roman" w:hAnsi="Tahoma" w:cs="Traditional Arabic" w:hint="cs"/>
          <w:color w:val="000000"/>
          <w:sz w:val="36"/>
          <w:szCs w:val="36"/>
          <w:rtl/>
        </w:rPr>
        <w:t xml:space="preserve"> </w:t>
      </w:r>
      <w:r w:rsidR="00A0071E" w:rsidRPr="00686949">
        <w:rPr>
          <w:rFonts w:ascii="Tahoma" w:eastAsia="Times New Roman" w:hAnsi="Tahoma" w:cs="Traditional Arabic" w:hint="cs"/>
          <w:color w:val="000000"/>
          <w:sz w:val="36"/>
          <w:szCs w:val="36"/>
          <w:rtl/>
        </w:rPr>
        <w:t>، وتقرير الواضحات</w:t>
      </w:r>
      <w:r w:rsidR="002F7124">
        <w:rPr>
          <w:rFonts w:ascii="Tahoma" w:eastAsia="Times New Roman" w:hAnsi="Tahoma" w:cs="Traditional Arabic" w:hint="cs"/>
          <w:color w:val="000000"/>
          <w:sz w:val="36"/>
          <w:szCs w:val="36"/>
          <w:rtl/>
        </w:rPr>
        <w:t xml:space="preserve"> </w:t>
      </w:r>
      <w:r w:rsidR="00A0071E" w:rsidRPr="00686949">
        <w:rPr>
          <w:rFonts w:ascii="Tahoma" w:eastAsia="Times New Roman" w:hAnsi="Tahoma" w:cs="Traditional Arabic" w:hint="cs"/>
          <w:color w:val="000000"/>
          <w:sz w:val="36"/>
          <w:szCs w:val="36"/>
          <w:rtl/>
        </w:rPr>
        <w:t>، وكل ذلك بعرف الاستعمال</w:t>
      </w:r>
      <w:r w:rsidR="00DC6949">
        <w:rPr>
          <w:rFonts w:ascii="Tahoma" w:eastAsia="Times New Roman" w:hAnsi="Tahoma" w:cs="Traditional Arabic" w:hint="cs"/>
          <w:color w:val="000000"/>
          <w:sz w:val="36"/>
          <w:szCs w:val="36"/>
          <w:rtl/>
        </w:rPr>
        <w:t xml:space="preserve"> </w:t>
      </w:r>
      <w:r w:rsidR="00A0071E" w:rsidRPr="00686949">
        <w:rPr>
          <w:rFonts w:ascii="Tahoma" w:eastAsia="Times New Roman" w:hAnsi="Tahoma" w:cs="Traditional Arabic" w:hint="cs"/>
          <w:color w:val="000000"/>
          <w:sz w:val="36"/>
          <w:szCs w:val="36"/>
          <w:rtl/>
        </w:rPr>
        <w:t>، فكل صفة وقعت في سياق المدح</w:t>
      </w:r>
      <w:r w:rsidR="00A0071E" w:rsidRPr="00686949">
        <w:rPr>
          <w:rFonts w:ascii="Tahoma" w:eastAsia="Times New Roman" w:hAnsi="Tahoma" w:cs="Traditional Arabic" w:hint="cs"/>
          <w:color w:val="000000"/>
          <w:sz w:val="36"/>
          <w:szCs w:val="36"/>
        </w:rPr>
        <w:t xml:space="preserve"> </w:t>
      </w:r>
      <w:r w:rsidR="00A0071E" w:rsidRPr="00686949">
        <w:rPr>
          <w:rFonts w:ascii="Tahoma" w:eastAsia="Times New Roman" w:hAnsi="Tahoma" w:cs="Traditional Arabic" w:hint="cs"/>
          <w:color w:val="000000"/>
          <w:sz w:val="36"/>
          <w:szCs w:val="36"/>
          <w:rtl/>
        </w:rPr>
        <w:t>كانت مدحاً</w:t>
      </w:r>
      <w:r w:rsidR="00DC6949">
        <w:rPr>
          <w:rFonts w:ascii="Tahoma" w:eastAsia="Times New Roman" w:hAnsi="Tahoma" w:cs="Traditional Arabic" w:hint="cs"/>
          <w:color w:val="000000"/>
          <w:sz w:val="36"/>
          <w:szCs w:val="36"/>
          <w:rtl/>
        </w:rPr>
        <w:t xml:space="preserve"> </w:t>
      </w:r>
      <w:r w:rsidR="00A0071E" w:rsidRPr="00686949">
        <w:rPr>
          <w:rFonts w:ascii="Tahoma" w:eastAsia="Times New Roman" w:hAnsi="Tahoma" w:cs="Traditional Arabic" w:hint="cs"/>
          <w:color w:val="000000"/>
          <w:sz w:val="36"/>
          <w:szCs w:val="36"/>
          <w:rtl/>
        </w:rPr>
        <w:t>، وكل صفة وقعت في سياق الذم كانت ذماً..</w:t>
      </w:r>
      <w:r w:rsidR="00A0071E">
        <w:rPr>
          <w:rFonts w:ascii="Tahoma" w:eastAsia="Times New Roman" w:hAnsi="Tahoma" w:cs="Traditional Arabic" w:hint="cs"/>
          <w:color w:val="000000"/>
          <w:sz w:val="36"/>
          <w:szCs w:val="36"/>
          <w:rtl/>
        </w:rPr>
        <w:t>."</w:t>
      </w:r>
      <w:r w:rsidR="00F46636" w:rsidRPr="00F46636">
        <w:rPr>
          <w:rStyle w:val="FootnoteReference"/>
          <w:rFonts w:ascii="Tahoma" w:eastAsia="Times New Roman" w:hAnsi="Tahoma" w:cs="Traditional Arabic"/>
          <w:color w:val="000000"/>
          <w:sz w:val="36"/>
          <w:szCs w:val="36"/>
          <w:rtl/>
        </w:rPr>
        <w:t>(</w:t>
      </w:r>
      <w:r w:rsidR="00F46636" w:rsidRPr="00F46636">
        <w:rPr>
          <w:rStyle w:val="FootnoteReference"/>
          <w:rFonts w:ascii="Tahoma" w:eastAsia="Times New Roman" w:hAnsi="Tahoma" w:cs="Traditional Arabic"/>
          <w:color w:val="000000"/>
          <w:sz w:val="36"/>
          <w:szCs w:val="36"/>
          <w:rtl/>
        </w:rPr>
        <w:footnoteReference w:id="78"/>
      </w:r>
      <w:r w:rsidR="00F46636" w:rsidRPr="00F46636">
        <w:rPr>
          <w:rStyle w:val="FootnoteReference"/>
          <w:rFonts w:ascii="Tahoma" w:eastAsia="Times New Roman" w:hAnsi="Tahoma" w:cs="Traditional Arabic"/>
          <w:color w:val="000000"/>
          <w:sz w:val="36"/>
          <w:szCs w:val="36"/>
          <w:rtl/>
        </w:rPr>
        <w:t>)</w:t>
      </w:r>
      <w:r w:rsidR="00A0071E" w:rsidRPr="00A0071E">
        <w:rPr>
          <w:rFonts w:ascii="Tahoma" w:eastAsia="Times New Roman" w:hAnsi="Tahoma" w:cs="Traditional Arabic" w:hint="cs"/>
          <w:color w:val="000000"/>
          <w:sz w:val="24"/>
          <w:szCs w:val="24"/>
          <w:rtl/>
        </w:rPr>
        <w:t xml:space="preserve"> </w:t>
      </w:r>
    </w:p>
    <w:p w:rsidR="00A0071E" w:rsidRDefault="00A0071E" w:rsidP="00DC6949">
      <w:pPr>
        <w:spacing w:after="0" w:line="240" w:lineRule="auto"/>
        <w:rPr>
          <w:rFonts w:ascii="Tahoma" w:eastAsia="Times New Roman" w:hAnsi="Tahoma" w:cs="Traditional Arabic"/>
          <w:color w:val="000000"/>
          <w:sz w:val="24"/>
          <w:szCs w:val="24"/>
          <w:rtl/>
        </w:rPr>
      </w:pPr>
      <w:r w:rsidRPr="00686949">
        <w:rPr>
          <w:rFonts w:ascii="Tahoma" w:eastAsia="Times New Roman" w:hAnsi="Tahoma" w:cs="Traditional Arabic" w:hint="cs"/>
          <w:color w:val="000000"/>
          <w:sz w:val="36"/>
          <w:szCs w:val="36"/>
          <w:rtl/>
        </w:rPr>
        <w:t>وقال شيخ</w:t>
      </w:r>
      <w:r w:rsidRPr="00686949">
        <w:rPr>
          <w:rFonts w:ascii="Tahoma" w:eastAsia="Times New Roman" w:hAnsi="Tahoma" w:cs="Traditional Arabic" w:hint="cs"/>
          <w:color w:val="000000"/>
          <w:sz w:val="36"/>
          <w:szCs w:val="36"/>
        </w:rPr>
        <w:t xml:space="preserve"> </w:t>
      </w:r>
      <w:r w:rsidRPr="00686949">
        <w:rPr>
          <w:rFonts w:ascii="Tahoma" w:eastAsia="Times New Roman" w:hAnsi="Tahoma" w:cs="Traditional Arabic" w:hint="cs"/>
          <w:color w:val="000000"/>
          <w:sz w:val="36"/>
          <w:szCs w:val="36"/>
          <w:rtl/>
        </w:rPr>
        <w:t>الإسلام</w:t>
      </w:r>
      <w:r w:rsidR="00DC6949">
        <w:rPr>
          <w:rFonts w:ascii="Tahoma" w:eastAsia="Times New Roman" w:hAnsi="Tahoma" w:cs="Traditional Arabic" w:hint="cs"/>
          <w:color w:val="000000"/>
          <w:sz w:val="36"/>
          <w:szCs w:val="36"/>
          <w:rtl/>
        </w:rPr>
        <w:t xml:space="preserve"> </w:t>
      </w:r>
      <w:r w:rsidRPr="00686949">
        <w:rPr>
          <w:rFonts w:ascii="Tahoma" w:eastAsia="Times New Roman" w:hAnsi="Tahoma" w:cs="Traditional Arabic" w:hint="cs"/>
          <w:color w:val="000000"/>
          <w:sz w:val="36"/>
          <w:szCs w:val="36"/>
          <w:rtl/>
        </w:rPr>
        <w:t>:</w:t>
      </w:r>
      <w:r w:rsidR="00DC6949">
        <w:rPr>
          <w:rFonts w:ascii="Tahoma" w:eastAsia="Times New Roman" w:hAnsi="Tahoma" w:cs="Traditional Arabic" w:hint="cs"/>
          <w:color w:val="000000"/>
          <w:sz w:val="36"/>
          <w:szCs w:val="36"/>
          <w:rtl/>
        </w:rPr>
        <w:t xml:space="preserve"> " </w:t>
      </w:r>
      <w:r w:rsidRPr="00686949">
        <w:rPr>
          <w:rFonts w:ascii="Tahoma" w:eastAsia="Times New Roman" w:hAnsi="Tahoma" w:cs="Traditional Arabic" w:hint="cs"/>
          <w:color w:val="000000"/>
          <w:sz w:val="36"/>
          <w:szCs w:val="36"/>
          <w:rtl/>
        </w:rPr>
        <w:t>ينظر في كل آية وحديث بخصوصه وسياقه</w:t>
      </w:r>
      <w:r w:rsidR="00DC6949">
        <w:rPr>
          <w:rFonts w:ascii="Tahoma" w:eastAsia="Times New Roman" w:hAnsi="Tahoma" w:cs="Traditional Arabic" w:hint="cs"/>
          <w:color w:val="000000"/>
          <w:sz w:val="36"/>
          <w:szCs w:val="36"/>
          <w:rtl/>
        </w:rPr>
        <w:t xml:space="preserve"> </w:t>
      </w:r>
      <w:r w:rsidRPr="00686949">
        <w:rPr>
          <w:rFonts w:ascii="Tahoma" w:eastAsia="Times New Roman" w:hAnsi="Tahoma" w:cs="Traditional Arabic" w:hint="cs"/>
          <w:color w:val="000000"/>
          <w:sz w:val="36"/>
          <w:szCs w:val="36"/>
          <w:rtl/>
        </w:rPr>
        <w:t>، وما يبين معناه من القرائن</w:t>
      </w:r>
      <w:r w:rsidRPr="00686949">
        <w:rPr>
          <w:rFonts w:ascii="Tahoma" w:eastAsia="Times New Roman" w:hAnsi="Tahoma" w:cs="Traditional Arabic" w:hint="cs"/>
          <w:color w:val="000000"/>
          <w:sz w:val="36"/>
          <w:szCs w:val="36"/>
        </w:rPr>
        <w:t xml:space="preserve"> </w:t>
      </w:r>
      <w:r w:rsidRPr="00686949">
        <w:rPr>
          <w:rFonts w:ascii="Tahoma" w:eastAsia="Times New Roman" w:hAnsi="Tahoma" w:cs="Traditional Arabic" w:hint="cs"/>
          <w:color w:val="000000"/>
          <w:sz w:val="36"/>
          <w:szCs w:val="36"/>
          <w:rtl/>
        </w:rPr>
        <w:t>والدلالات</w:t>
      </w:r>
      <w:r w:rsidR="00DC6949">
        <w:rPr>
          <w:rFonts w:ascii="Tahoma" w:eastAsia="Times New Roman" w:hAnsi="Tahoma" w:cs="Traditional Arabic" w:hint="cs"/>
          <w:color w:val="000000"/>
          <w:sz w:val="36"/>
          <w:szCs w:val="36"/>
          <w:rtl/>
        </w:rPr>
        <w:t xml:space="preserve"> </w:t>
      </w:r>
      <w:r w:rsidRPr="00686949">
        <w:rPr>
          <w:rFonts w:ascii="Tahoma" w:eastAsia="Times New Roman" w:hAnsi="Tahoma" w:cs="Traditional Arabic" w:hint="cs"/>
          <w:color w:val="000000"/>
          <w:sz w:val="36"/>
          <w:szCs w:val="36"/>
          <w:rtl/>
        </w:rPr>
        <w:t>، فهذا أصل عظيم مهم نافع</w:t>
      </w:r>
      <w:r w:rsidR="00DC6949">
        <w:rPr>
          <w:rFonts w:ascii="Tahoma" w:eastAsia="Times New Roman" w:hAnsi="Tahoma" w:cs="Traditional Arabic" w:hint="cs"/>
          <w:color w:val="000000"/>
          <w:sz w:val="36"/>
          <w:szCs w:val="36"/>
          <w:rtl/>
        </w:rPr>
        <w:t xml:space="preserve"> </w:t>
      </w:r>
      <w:r w:rsidRPr="00686949">
        <w:rPr>
          <w:rFonts w:ascii="Tahoma" w:eastAsia="Times New Roman" w:hAnsi="Tahoma" w:cs="Traditional Arabic" w:hint="cs"/>
          <w:color w:val="000000"/>
          <w:sz w:val="36"/>
          <w:szCs w:val="36"/>
          <w:rtl/>
        </w:rPr>
        <w:t>، في باب فهم الكتاب والسنة</w:t>
      </w:r>
      <w:r w:rsidR="00DC6949">
        <w:rPr>
          <w:rFonts w:ascii="Tahoma" w:eastAsia="Times New Roman" w:hAnsi="Tahoma" w:cs="Traditional Arabic" w:hint="cs"/>
          <w:color w:val="000000"/>
          <w:sz w:val="36"/>
          <w:szCs w:val="36"/>
          <w:rtl/>
        </w:rPr>
        <w:t xml:space="preserve"> </w:t>
      </w:r>
      <w:r w:rsidRPr="00686949">
        <w:rPr>
          <w:rFonts w:ascii="Tahoma" w:eastAsia="Times New Roman" w:hAnsi="Tahoma" w:cs="Traditional Arabic" w:hint="cs"/>
          <w:color w:val="000000"/>
          <w:sz w:val="36"/>
          <w:szCs w:val="36"/>
          <w:rtl/>
        </w:rPr>
        <w:t>، والاستدلال بهما</w:t>
      </w:r>
      <w:r w:rsidRPr="00686949">
        <w:rPr>
          <w:rFonts w:ascii="Tahoma" w:eastAsia="Times New Roman" w:hAnsi="Tahoma" w:cs="Traditional Arabic" w:hint="cs"/>
          <w:color w:val="000000"/>
          <w:sz w:val="36"/>
          <w:szCs w:val="36"/>
        </w:rPr>
        <w:t xml:space="preserve"> </w:t>
      </w:r>
      <w:r w:rsidRPr="00686949">
        <w:rPr>
          <w:rFonts w:ascii="Tahoma" w:eastAsia="Times New Roman" w:hAnsi="Tahoma" w:cs="Traditional Arabic" w:hint="cs"/>
          <w:color w:val="000000"/>
          <w:sz w:val="36"/>
          <w:szCs w:val="36"/>
          <w:rtl/>
        </w:rPr>
        <w:t>مطلقاً</w:t>
      </w:r>
      <w:r w:rsidR="00DC6949">
        <w:rPr>
          <w:rFonts w:ascii="Tahoma" w:eastAsia="Times New Roman" w:hAnsi="Tahoma" w:cs="Traditional Arabic" w:hint="cs"/>
          <w:color w:val="000000"/>
          <w:sz w:val="36"/>
          <w:szCs w:val="36"/>
          <w:rtl/>
        </w:rPr>
        <w:t xml:space="preserve"> </w:t>
      </w:r>
      <w:r w:rsidRPr="00686949">
        <w:rPr>
          <w:rFonts w:ascii="Tahoma" w:eastAsia="Times New Roman" w:hAnsi="Tahoma" w:cs="Traditional Arabic" w:hint="cs"/>
          <w:color w:val="000000"/>
          <w:sz w:val="36"/>
          <w:szCs w:val="36"/>
          <w:rtl/>
        </w:rPr>
        <w:t>، ونافع في معرفة الاستدلال والاعتراض والجواب</w:t>
      </w:r>
      <w:r w:rsidR="00DC6949">
        <w:rPr>
          <w:rFonts w:ascii="Tahoma" w:eastAsia="Times New Roman" w:hAnsi="Tahoma" w:cs="Traditional Arabic" w:hint="cs"/>
          <w:color w:val="000000"/>
          <w:sz w:val="36"/>
          <w:szCs w:val="36"/>
          <w:rtl/>
        </w:rPr>
        <w:t xml:space="preserve"> </w:t>
      </w:r>
      <w:r w:rsidRPr="00686949">
        <w:rPr>
          <w:rFonts w:ascii="Tahoma" w:eastAsia="Times New Roman" w:hAnsi="Tahoma" w:cs="Traditional Arabic" w:hint="cs"/>
          <w:color w:val="000000"/>
          <w:sz w:val="36"/>
          <w:szCs w:val="36"/>
          <w:rtl/>
        </w:rPr>
        <w:t>، وطرد الدليل ونقضه.. وفي سائر</w:t>
      </w:r>
      <w:r w:rsidRPr="00686949">
        <w:rPr>
          <w:rFonts w:ascii="Tahoma" w:eastAsia="Times New Roman" w:hAnsi="Tahoma" w:cs="Traditional Arabic" w:hint="cs"/>
          <w:color w:val="000000"/>
          <w:sz w:val="36"/>
          <w:szCs w:val="36"/>
        </w:rPr>
        <w:t xml:space="preserve"> </w:t>
      </w:r>
      <w:r w:rsidRPr="00686949">
        <w:rPr>
          <w:rFonts w:ascii="Tahoma" w:eastAsia="Times New Roman" w:hAnsi="Tahoma" w:cs="Traditional Arabic" w:hint="cs"/>
          <w:color w:val="000000"/>
          <w:sz w:val="36"/>
          <w:szCs w:val="36"/>
          <w:rtl/>
        </w:rPr>
        <w:t>أدلة الخلق</w:t>
      </w:r>
      <w:r w:rsidR="001F0CC3">
        <w:rPr>
          <w:rFonts w:ascii="Tahoma" w:eastAsia="Times New Roman" w:hAnsi="Tahoma" w:cs="Traditional Arabic" w:hint="cs"/>
          <w:color w:val="000000"/>
          <w:sz w:val="36"/>
          <w:szCs w:val="36"/>
          <w:rtl/>
        </w:rPr>
        <w:t xml:space="preserve"> </w:t>
      </w:r>
      <w:r w:rsidRPr="00686949">
        <w:rPr>
          <w:rFonts w:ascii="Tahoma" w:eastAsia="Times New Roman" w:hAnsi="Tahoma" w:cs="Traditional Arabic" w:hint="cs"/>
          <w:color w:val="000000"/>
          <w:sz w:val="36"/>
          <w:szCs w:val="36"/>
          <w:rtl/>
        </w:rPr>
        <w:t>"</w:t>
      </w:r>
      <w:r w:rsidR="00F46636" w:rsidRPr="00F46636">
        <w:rPr>
          <w:rStyle w:val="FootnoteReference"/>
          <w:rFonts w:ascii="Tahoma" w:eastAsia="Times New Roman" w:hAnsi="Tahoma" w:cs="Traditional Arabic"/>
          <w:color w:val="000000"/>
          <w:sz w:val="36"/>
          <w:szCs w:val="36"/>
          <w:rtl/>
        </w:rPr>
        <w:t>(</w:t>
      </w:r>
      <w:r w:rsidR="00F46636" w:rsidRPr="00F46636">
        <w:rPr>
          <w:rStyle w:val="FootnoteReference"/>
          <w:rFonts w:ascii="Tahoma" w:eastAsia="Times New Roman" w:hAnsi="Tahoma" w:cs="Traditional Arabic"/>
          <w:color w:val="000000"/>
          <w:sz w:val="36"/>
          <w:szCs w:val="36"/>
          <w:rtl/>
        </w:rPr>
        <w:footnoteReference w:id="79"/>
      </w:r>
      <w:r w:rsidR="00F46636" w:rsidRPr="00F46636">
        <w:rPr>
          <w:rStyle w:val="FootnoteReference"/>
          <w:rFonts w:ascii="Tahoma" w:eastAsia="Times New Roman" w:hAnsi="Tahoma" w:cs="Traditional Arabic"/>
          <w:color w:val="000000"/>
          <w:sz w:val="36"/>
          <w:szCs w:val="36"/>
          <w:rtl/>
        </w:rPr>
        <w:t>)</w:t>
      </w:r>
      <w:r w:rsidR="00BF26F6" w:rsidRPr="00BF26F6">
        <w:rPr>
          <w:rFonts w:ascii="Tahoma" w:eastAsia="Times New Roman" w:hAnsi="Tahoma" w:cs="Traditional Arabic" w:hint="cs"/>
          <w:color w:val="000000"/>
          <w:sz w:val="24"/>
          <w:szCs w:val="24"/>
          <w:rtl/>
        </w:rPr>
        <w:t xml:space="preserve"> </w:t>
      </w:r>
    </w:p>
    <w:p w:rsidR="00F91B99" w:rsidRDefault="00BF26F6" w:rsidP="00F91B99">
      <w:pPr>
        <w:spacing w:after="0" w:line="240" w:lineRule="auto"/>
        <w:rPr>
          <w:rFonts w:ascii="Tahoma" w:eastAsia="Times New Roman" w:hAnsi="Tahoma" w:cs="Traditional Arabic"/>
          <w:color w:val="000000"/>
          <w:sz w:val="36"/>
          <w:szCs w:val="36"/>
          <w:rtl/>
        </w:rPr>
      </w:pPr>
      <w:r w:rsidRPr="00686949">
        <w:rPr>
          <w:rFonts w:ascii="Tahoma" w:eastAsia="Times New Roman" w:hAnsi="Tahoma" w:cs="Traditional Arabic" w:hint="cs"/>
          <w:color w:val="000000"/>
          <w:sz w:val="36"/>
          <w:szCs w:val="36"/>
          <w:rtl/>
        </w:rPr>
        <w:t>وقال أيضاً</w:t>
      </w:r>
      <w:r>
        <w:rPr>
          <w:rFonts w:ascii="Tahoma" w:eastAsia="Times New Roman" w:hAnsi="Tahoma" w:cs="Traditional Arabic" w:hint="cs"/>
          <w:color w:val="000000"/>
          <w:sz w:val="36"/>
          <w:szCs w:val="36"/>
          <w:rtl/>
        </w:rPr>
        <w:t xml:space="preserve"> </w:t>
      </w:r>
      <w:r w:rsidRPr="00686949">
        <w:rPr>
          <w:rFonts w:ascii="Tahoma" w:eastAsia="Times New Roman" w:hAnsi="Tahoma" w:cs="Traditional Arabic" w:hint="cs"/>
          <w:color w:val="000000"/>
          <w:sz w:val="36"/>
          <w:szCs w:val="36"/>
          <w:rtl/>
        </w:rPr>
        <w:t>:</w:t>
      </w:r>
      <w:r>
        <w:rPr>
          <w:rFonts w:ascii="Tahoma" w:eastAsia="Times New Roman" w:hAnsi="Tahoma" w:cs="Traditional Arabic" w:hint="cs"/>
          <w:color w:val="000000"/>
          <w:sz w:val="36"/>
          <w:szCs w:val="36"/>
          <w:rtl/>
        </w:rPr>
        <w:t xml:space="preserve"> "</w:t>
      </w:r>
      <w:r w:rsidR="001F0CC3">
        <w:rPr>
          <w:rFonts w:ascii="Tahoma" w:eastAsia="Times New Roman" w:hAnsi="Tahoma" w:cs="Traditional Arabic" w:hint="cs"/>
          <w:color w:val="000000"/>
          <w:sz w:val="36"/>
          <w:szCs w:val="36"/>
          <w:rtl/>
        </w:rPr>
        <w:t xml:space="preserve"> </w:t>
      </w:r>
      <w:r w:rsidRPr="00686949">
        <w:rPr>
          <w:rFonts w:ascii="Tahoma" w:eastAsia="Times New Roman" w:hAnsi="Tahoma" w:cs="Traditional Arabic" w:hint="cs"/>
          <w:color w:val="000000"/>
          <w:sz w:val="36"/>
          <w:szCs w:val="36"/>
          <w:rtl/>
        </w:rPr>
        <w:t>فمن تدبر القرآن</w:t>
      </w:r>
      <w:r w:rsidR="001F0CC3">
        <w:rPr>
          <w:rFonts w:ascii="Tahoma" w:eastAsia="Times New Roman" w:hAnsi="Tahoma" w:cs="Traditional Arabic" w:hint="cs"/>
          <w:color w:val="000000"/>
          <w:sz w:val="36"/>
          <w:szCs w:val="36"/>
          <w:rtl/>
        </w:rPr>
        <w:t xml:space="preserve"> </w:t>
      </w:r>
      <w:r w:rsidRPr="00686949">
        <w:rPr>
          <w:rFonts w:ascii="Tahoma" w:eastAsia="Times New Roman" w:hAnsi="Tahoma" w:cs="Traditional Arabic" w:hint="cs"/>
          <w:color w:val="000000"/>
          <w:sz w:val="36"/>
          <w:szCs w:val="36"/>
          <w:rtl/>
        </w:rPr>
        <w:t>، وتدبر ما</w:t>
      </w:r>
      <w:r w:rsidR="008B3489">
        <w:rPr>
          <w:rFonts w:ascii="Tahoma" w:eastAsia="Times New Roman" w:hAnsi="Tahoma" w:cs="Traditional Arabic" w:hint="cs"/>
          <w:color w:val="000000"/>
          <w:sz w:val="36"/>
          <w:szCs w:val="36"/>
          <w:rtl/>
        </w:rPr>
        <w:t xml:space="preserve"> </w:t>
      </w:r>
      <w:r w:rsidRPr="00686949">
        <w:rPr>
          <w:rFonts w:ascii="Tahoma" w:eastAsia="Times New Roman" w:hAnsi="Tahoma" w:cs="Traditional Arabic" w:hint="cs"/>
          <w:color w:val="000000"/>
          <w:sz w:val="36"/>
          <w:szCs w:val="36"/>
          <w:rtl/>
        </w:rPr>
        <w:t>قبل الآية وما بعدها</w:t>
      </w:r>
      <w:r w:rsidR="001F0CC3">
        <w:rPr>
          <w:rFonts w:ascii="Tahoma" w:eastAsia="Times New Roman" w:hAnsi="Tahoma" w:cs="Traditional Arabic" w:hint="cs"/>
          <w:color w:val="000000"/>
          <w:sz w:val="36"/>
          <w:szCs w:val="36"/>
          <w:rtl/>
        </w:rPr>
        <w:t xml:space="preserve"> </w:t>
      </w:r>
      <w:r w:rsidRPr="00686949">
        <w:rPr>
          <w:rFonts w:ascii="Tahoma" w:eastAsia="Times New Roman" w:hAnsi="Tahoma" w:cs="Traditional Arabic" w:hint="cs"/>
          <w:color w:val="000000"/>
          <w:sz w:val="36"/>
          <w:szCs w:val="36"/>
          <w:rtl/>
        </w:rPr>
        <w:t>، وعرف مقصود</w:t>
      </w:r>
      <w:r w:rsidRPr="00686949">
        <w:rPr>
          <w:rFonts w:ascii="Tahoma" w:eastAsia="Times New Roman" w:hAnsi="Tahoma" w:cs="Traditional Arabic" w:hint="cs"/>
          <w:color w:val="000000"/>
          <w:sz w:val="36"/>
          <w:szCs w:val="36"/>
        </w:rPr>
        <w:t xml:space="preserve"> </w:t>
      </w:r>
      <w:r w:rsidRPr="00686949">
        <w:rPr>
          <w:rFonts w:ascii="Tahoma" w:eastAsia="Times New Roman" w:hAnsi="Tahoma" w:cs="Traditional Arabic" w:hint="cs"/>
          <w:color w:val="000000"/>
          <w:sz w:val="36"/>
          <w:szCs w:val="36"/>
          <w:rtl/>
        </w:rPr>
        <w:t>القرآن</w:t>
      </w:r>
      <w:r w:rsidR="001F0CC3">
        <w:rPr>
          <w:rFonts w:ascii="Tahoma" w:eastAsia="Times New Roman" w:hAnsi="Tahoma" w:cs="Traditional Arabic" w:hint="cs"/>
          <w:color w:val="000000"/>
          <w:sz w:val="36"/>
          <w:szCs w:val="36"/>
          <w:rtl/>
        </w:rPr>
        <w:t xml:space="preserve"> </w:t>
      </w:r>
      <w:r w:rsidRPr="00686949">
        <w:rPr>
          <w:rFonts w:ascii="Tahoma" w:eastAsia="Times New Roman" w:hAnsi="Tahoma" w:cs="Traditional Arabic" w:hint="cs"/>
          <w:color w:val="000000"/>
          <w:sz w:val="36"/>
          <w:szCs w:val="36"/>
          <w:rtl/>
        </w:rPr>
        <w:t>، تبيّن له المراد</w:t>
      </w:r>
      <w:r w:rsidR="001F0CC3">
        <w:rPr>
          <w:rFonts w:ascii="Tahoma" w:eastAsia="Times New Roman" w:hAnsi="Tahoma" w:cs="Traditional Arabic" w:hint="cs"/>
          <w:color w:val="000000"/>
          <w:sz w:val="36"/>
          <w:szCs w:val="36"/>
          <w:rtl/>
        </w:rPr>
        <w:t xml:space="preserve"> </w:t>
      </w:r>
      <w:r w:rsidRPr="00686949">
        <w:rPr>
          <w:rFonts w:ascii="Tahoma" w:eastAsia="Times New Roman" w:hAnsi="Tahoma" w:cs="Traditional Arabic" w:hint="cs"/>
          <w:color w:val="000000"/>
          <w:sz w:val="36"/>
          <w:szCs w:val="36"/>
          <w:rtl/>
        </w:rPr>
        <w:t>، وعرف الهدى والرسالة</w:t>
      </w:r>
      <w:r w:rsidR="001F0CC3">
        <w:rPr>
          <w:rFonts w:ascii="Tahoma" w:eastAsia="Times New Roman" w:hAnsi="Tahoma" w:cs="Traditional Arabic" w:hint="cs"/>
          <w:color w:val="000000"/>
          <w:sz w:val="36"/>
          <w:szCs w:val="36"/>
          <w:rtl/>
        </w:rPr>
        <w:t xml:space="preserve"> </w:t>
      </w:r>
      <w:r w:rsidRPr="00686949">
        <w:rPr>
          <w:rFonts w:ascii="Tahoma" w:eastAsia="Times New Roman" w:hAnsi="Tahoma" w:cs="Traditional Arabic" w:hint="cs"/>
          <w:color w:val="000000"/>
          <w:sz w:val="36"/>
          <w:szCs w:val="36"/>
          <w:rtl/>
        </w:rPr>
        <w:t>، وعرف السداد من الانحراف والاعوجاج</w:t>
      </w:r>
      <w:r w:rsidR="001F0CC3">
        <w:rPr>
          <w:rFonts w:ascii="Tahoma" w:eastAsia="Times New Roman" w:hAnsi="Tahoma" w:cs="Traditional Arabic" w:hint="cs"/>
          <w:color w:val="000000"/>
          <w:sz w:val="36"/>
          <w:szCs w:val="36"/>
          <w:rtl/>
        </w:rPr>
        <w:t xml:space="preserve"> </w:t>
      </w:r>
      <w:r w:rsidRPr="00686949">
        <w:rPr>
          <w:rFonts w:ascii="Tahoma" w:eastAsia="Times New Roman" w:hAnsi="Tahoma" w:cs="Traditional Arabic" w:hint="cs"/>
          <w:color w:val="000000"/>
          <w:sz w:val="36"/>
          <w:szCs w:val="36"/>
          <w:rtl/>
        </w:rPr>
        <w:t>،</w:t>
      </w:r>
      <w:r w:rsidRPr="00686949">
        <w:rPr>
          <w:rFonts w:ascii="Tahoma" w:eastAsia="Times New Roman" w:hAnsi="Tahoma" w:cs="Traditional Arabic" w:hint="cs"/>
          <w:color w:val="000000"/>
          <w:sz w:val="36"/>
          <w:szCs w:val="36"/>
        </w:rPr>
        <w:t xml:space="preserve"> </w:t>
      </w:r>
      <w:r w:rsidRPr="00686949">
        <w:rPr>
          <w:rFonts w:ascii="Tahoma" w:eastAsia="Times New Roman" w:hAnsi="Tahoma" w:cs="Traditional Arabic" w:hint="cs"/>
          <w:color w:val="000000"/>
          <w:sz w:val="36"/>
          <w:szCs w:val="36"/>
          <w:rtl/>
        </w:rPr>
        <w:t>وأما تفسيره بمجرد ما يحتمله اللفظ المجرد عن سائر ما يبين معناه</w:t>
      </w:r>
      <w:r w:rsidR="001F0CC3">
        <w:rPr>
          <w:rFonts w:ascii="Tahoma" w:eastAsia="Times New Roman" w:hAnsi="Tahoma" w:cs="Traditional Arabic" w:hint="cs"/>
          <w:color w:val="000000"/>
          <w:sz w:val="36"/>
          <w:szCs w:val="36"/>
          <w:rtl/>
        </w:rPr>
        <w:t xml:space="preserve"> </w:t>
      </w:r>
      <w:r w:rsidRPr="00686949">
        <w:rPr>
          <w:rFonts w:ascii="Tahoma" w:eastAsia="Times New Roman" w:hAnsi="Tahoma" w:cs="Traditional Arabic" w:hint="cs"/>
          <w:color w:val="000000"/>
          <w:sz w:val="36"/>
          <w:szCs w:val="36"/>
          <w:rtl/>
        </w:rPr>
        <w:t>، فهذا منشأ الغلط</w:t>
      </w:r>
      <w:r w:rsidRPr="00686949">
        <w:rPr>
          <w:rFonts w:ascii="Tahoma" w:eastAsia="Times New Roman" w:hAnsi="Tahoma" w:cs="Traditional Arabic" w:hint="cs"/>
          <w:color w:val="000000"/>
          <w:sz w:val="36"/>
          <w:szCs w:val="36"/>
        </w:rPr>
        <w:t xml:space="preserve"> </w:t>
      </w:r>
      <w:r w:rsidRPr="00686949">
        <w:rPr>
          <w:rFonts w:ascii="Tahoma" w:eastAsia="Times New Roman" w:hAnsi="Tahoma" w:cs="Traditional Arabic" w:hint="cs"/>
          <w:color w:val="000000"/>
          <w:sz w:val="36"/>
          <w:szCs w:val="36"/>
          <w:rtl/>
        </w:rPr>
        <w:t>من الغالطين</w:t>
      </w:r>
      <w:r w:rsidR="001F0CC3">
        <w:rPr>
          <w:rFonts w:ascii="Tahoma" w:eastAsia="Times New Roman" w:hAnsi="Tahoma" w:cs="Traditional Arabic" w:hint="cs"/>
          <w:color w:val="000000"/>
          <w:sz w:val="36"/>
          <w:szCs w:val="36"/>
          <w:rtl/>
        </w:rPr>
        <w:t xml:space="preserve"> </w:t>
      </w:r>
      <w:r w:rsidRPr="00686949">
        <w:rPr>
          <w:rFonts w:ascii="Tahoma" w:eastAsia="Times New Roman" w:hAnsi="Tahoma" w:cs="Traditional Arabic" w:hint="cs"/>
          <w:color w:val="000000"/>
          <w:sz w:val="36"/>
          <w:szCs w:val="36"/>
          <w:rtl/>
        </w:rPr>
        <w:t>"</w:t>
      </w:r>
      <w:r w:rsidR="00F46636" w:rsidRPr="00F46636">
        <w:rPr>
          <w:rStyle w:val="FootnoteReference"/>
          <w:rFonts w:ascii="Tahoma" w:eastAsia="Times New Roman" w:hAnsi="Tahoma" w:cs="Traditional Arabic"/>
          <w:color w:val="000000"/>
          <w:sz w:val="36"/>
          <w:szCs w:val="36"/>
          <w:rtl/>
        </w:rPr>
        <w:t>(</w:t>
      </w:r>
      <w:r w:rsidR="00F46636" w:rsidRPr="00F46636">
        <w:rPr>
          <w:rStyle w:val="FootnoteReference"/>
          <w:rFonts w:ascii="Tahoma" w:eastAsia="Times New Roman" w:hAnsi="Tahoma" w:cs="Traditional Arabic"/>
          <w:color w:val="000000"/>
          <w:sz w:val="36"/>
          <w:szCs w:val="36"/>
          <w:rtl/>
        </w:rPr>
        <w:footnoteReference w:id="80"/>
      </w:r>
      <w:r w:rsidR="00F46636" w:rsidRPr="00F46636">
        <w:rPr>
          <w:rStyle w:val="FootnoteReference"/>
          <w:rFonts w:ascii="Tahoma" w:eastAsia="Times New Roman" w:hAnsi="Tahoma" w:cs="Traditional Arabic"/>
          <w:color w:val="000000"/>
          <w:sz w:val="36"/>
          <w:szCs w:val="36"/>
          <w:rtl/>
        </w:rPr>
        <w:t>)</w:t>
      </w:r>
      <w:r w:rsidRPr="00BF26F6">
        <w:rPr>
          <w:rFonts w:ascii="Tahoma" w:eastAsia="Times New Roman" w:hAnsi="Tahoma" w:cs="Traditional Arabic" w:hint="cs"/>
          <w:color w:val="000000"/>
          <w:sz w:val="24"/>
          <w:szCs w:val="24"/>
          <w:rtl/>
        </w:rPr>
        <w:t xml:space="preserve"> </w:t>
      </w:r>
    </w:p>
    <w:p w:rsidR="00BF26F6" w:rsidRDefault="00BF26F6" w:rsidP="00D72EC4">
      <w:pPr>
        <w:spacing w:after="0" w:line="240" w:lineRule="auto"/>
        <w:rPr>
          <w:rFonts w:ascii="Tahoma" w:eastAsia="Times New Roman" w:hAnsi="Tahoma" w:cs="Traditional Arabic"/>
          <w:color w:val="000000"/>
          <w:sz w:val="36"/>
          <w:szCs w:val="36"/>
          <w:rtl/>
        </w:rPr>
      </w:pPr>
      <w:r w:rsidRPr="00686949">
        <w:rPr>
          <w:rFonts w:ascii="Tahoma" w:eastAsia="Times New Roman" w:hAnsi="Tahoma" w:cs="Traditional Arabic" w:hint="cs"/>
          <w:color w:val="000000"/>
          <w:sz w:val="36"/>
          <w:szCs w:val="36"/>
          <w:rtl/>
        </w:rPr>
        <w:t>وقال ابن القيم</w:t>
      </w:r>
      <w:r w:rsidR="00D72EC4">
        <w:rPr>
          <w:rFonts w:ascii="Tahoma" w:eastAsia="Times New Roman" w:hAnsi="Tahoma" w:cs="Traditional Arabic" w:hint="cs"/>
          <w:color w:val="000000"/>
          <w:sz w:val="36"/>
          <w:szCs w:val="36"/>
          <w:rtl/>
        </w:rPr>
        <w:t xml:space="preserve"> </w:t>
      </w:r>
      <w:r w:rsidRPr="00686949">
        <w:rPr>
          <w:rFonts w:ascii="Tahoma" w:eastAsia="Times New Roman" w:hAnsi="Tahoma" w:cs="Traditional Arabic" w:hint="cs"/>
          <w:color w:val="000000"/>
          <w:sz w:val="36"/>
          <w:szCs w:val="36"/>
          <w:rtl/>
        </w:rPr>
        <w:t>:</w:t>
      </w:r>
      <w:r w:rsidR="00D72EC4">
        <w:rPr>
          <w:rFonts w:ascii="Tahoma" w:eastAsia="Times New Roman" w:hAnsi="Tahoma" w:cs="Traditional Arabic" w:hint="cs"/>
          <w:color w:val="000000"/>
          <w:sz w:val="36"/>
          <w:szCs w:val="36"/>
          <w:rtl/>
        </w:rPr>
        <w:t xml:space="preserve"> " </w:t>
      </w:r>
      <w:r w:rsidRPr="00686949">
        <w:rPr>
          <w:rFonts w:ascii="Tahoma" w:eastAsia="Times New Roman" w:hAnsi="Tahoma" w:cs="Traditional Arabic" w:hint="cs"/>
          <w:color w:val="000000"/>
          <w:sz w:val="36"/>
          <w:szCs w:val="36"/>
          <w:rtl/>
        </w:rPr>
        <w:t>السياق يرشد</w:t>
      </w:r>
      <w:r w:rsidRPr="00686949">
        <w:rPr>
          <w:rFonts w:ascii="Tahoma" w:eastAsia="Times New Roman" w:hAnsi="Tahoma" w:cs="Traditional Arabic" w:hint="cs"/>
          <w:color w:val="000000"/>
          <w:sz w:val="36"/>
          <w:szCs w:val="36"/>
        </w:rPr>
        <w:t xml:space="preserve"> </w:t>
      </w:r>
      <w:r w:rsidRPr="00686949">
        <w:rPr>
          <w:rFonts w:ascii="Tahoma" w:eastAsia="Times New Roman" w:hAnsi="Tahoma" w:cs="Traditional Arabic" w:hint="cs"/>
          <w:color w:val="000000"/>
          <w:sz w:val="36"/>
          <w:szCs w:val="36"/>
          <w:rtl/>
        </w:rPr>
        <w:t>إلى تبيين المجمل</w:t>
      </w:r>
      <w:r w:rsidR="001F0CC3">
        <w:rPr>
          <w:rFonts w:ascii="Tahoma" w:eastAsia="Times New Roman" w:hAnsi="Tahoma" w:cs="Traditional Arabic" w:hint="cs"/>
          <w:color w:val="000000"/>
          <w:sz w:val="36"/>
          <w:szCs w:val="36"/>
          <w:rtl/>
        </w:rPr>
        <w:t xml:space="preserve"> </w:t>
      </w:r>
      <w:r w:rsidRPr="00686949">
        <w:rPr>
          <w:rFonts w:ascii="Tahoma" w:eastAsia="Times New Roman" w:hAnsi="Tahoma" w:cs="Traditional Arabic" w:hint="cs"/>
          <w:color w:val="000000"/>
          <w:sz w:val="36"/>
          <w:szCs w:val="36"/>
          <w:rtl/>
        </w:rPr>
        <w:t>، والقطع بعدم احتمال غير المراد</w:t>
      </w:r>
      <w:r w:rsidR="001F0CC3">
        <w:rPr>
          <w:rFonts w:ascii="Tahoma" w:eastAsia="Times New Roman" w:hAnsi="Tahoma" w:cs="Traditional Arabic" w:hint="cs"/>
          <w:color w:val="000000"/>
          <w:sz w:val="36"/>
          <w:szCs w:val="36"/>
          <w:rtl/>
        </w:rPr>
        <w:t xml:space="preserve"> </w:t>
      </w:r>
      <w:r w:rsidRPr="00686949">
        <w:rPr>
          <w:rFonts w:ascii="Tahoma" w:eastAsia="Times New Roman" w:hAnsi="Tahoma" w:cs="Traditional Arabic" w:hint="cs"/>
          <w:color w:val="000000"/>
          <w:sz w:val="36"/>
          <w:szCs w:val="36"/>
          <w:rtl/>
        </w:rPr>
        <w:t>، وتخصيص العام</w:t>
      </w:r>
      <w:r w:rsidR="001F0CC3">
        <w:rPr>
          <w:rFonts w:ascii="Tahoma" w:eastAsia="Times New Roman" w:hAnsi="Tahoma" w:cs="Traditional Arabic" w:hint="cs"/>
          <w:color w:val="000000"/>
          <w:sz w:val="36"/>
          <w:szCs w:val="36"/>
          <w:rtl/>
        </w:rPr>
        <w:t xml:space="preserve"> </w:t>
      </w:r>
      <w:r w:rsidRPr="00686949">
        <w:rPr>
          <w:rFonts w:ascii="Tahoma" w:eastAsia="Times New Roman" w:hAnsi="Tahoma" w:cs="Traditional Arabic" w:hint="cs"/>
          <w:color w:val="000000"/>
          <w:sz w:val="36"/>
          <w:szCs w:val="36"/>
          <w:rtl/>
        </w:rPr>
        <w:t>، وتقييد المطلق</w:t>
      </w:r>
      <w:r w:rsidR="001F0CC3">
        <w:rPr>
          <w:rFonts w:ascii="Tahoma" w:eastAsia="Times New Roman" w:hAnsi="Tahoma" w:cs="Traditional Arabic" w:hint="cs"/>
          <w:color w:val="000000"/>
          <w:sz w:val="36"/>
          <w:szCs w:val="36"/>
          <w:rtl/>
        </w:rPr>
        <w:t xml:space="preserve"> </w:t>
      </w:r>
      <w:r w:rsidRPr="00686949">
        <w:rPr>
          <w:rFonts w:ascii="Tahoma" w:eastAsia="Times New Roman" w:hAnsi="Tahoma" w:cs="Traditional Arabic" w:hint="cs"/>
          <w:color w:val="000000"/>
          <w:sz w:val="36"/>
          <w:szCs w:val="36"/>
          <w:rtl/>
        </w:rPr>
        <w:t>،</w:t>
      </w:r>
      <w:r w:rsidRPr="00686949">
        <w:rPr>
          <w:rFonts w:ascii="Tahoma" w:eastAsia="Times New Roman" w:hAnsi="Tahoma" w:cs="Traditional Arabic" w:hint="cs"/>
          <w:color w:val="000000"/>
          <w:sz w:val="36"/>
          <w:szCs w:val="36"/>
        </w:rPr>
        <w:t xml:space="preserve"> </w:t>
      </w:r>
      <w:r w:rsidRPr="00686949">
        <w:rPr>
          <w:rFonts w:ascii="Tahoma" w:eastAsia="Times New Roman" w:hAnsi="Tahoma" w:cs="Traditional Arabic" w:hint="cs"/>
          <w:color w:val="000000"/>
          <w:sz w:val="36"/>
          <w:szCs w:val="36"/>
          <w:rtl/>
        </w:rPr>
        <w:t>وتنوع الدلالة</w:t>
      </w:r>
      <w:r w:rsidR="001F0CC3">
        <w:rPr>
          <w:rFonts w:ascii="Tahoma" w:eastAsia="Times New Roman" w:hAnsi="Tahoma" w:cs="Traditional Arabic" w:hint="cs"/>
          <w:color w:val="000000"/>
          <w:sz w:val="36"/>
          <w:szCs w:val="36"/>
          <w:rtl/>
        </w:rPr>
        <w:t xml:space="preserve"> </w:t>
      </w:r>
      <w:r w:rsidRPr="00686949">
        <w:rPr>
          <w:rFonts w:ascii="Tahoma" w:eastAsia="Times New Roman" w:hAnsi="Tahoma" w:cs="Traditional Arabic" w:hint="cs"/>
          <w:color w:val="000000"/>
          <w:sz w:val="36"/>
          <w:szCs w:val="36"/>
          <w:rtl/>
        </w:rPr>
        <w:t>، وهو من أعظم القرائن الدالة على مراد المتكلم</w:t>
      </w:r>
      <w:r w:rsidR="001F0CC3">
        <w:rPr>
          <w:rFonts w:ascii="Tahoma" w:eastAsia="Times New Roman" w:hAnsi="Tahoma" w:cs="Traditional Arabic" w:hint="cs"/>
          <w:color w:val="000000"/>
          <w:sz w:val="36"/>
          <w:szCs w:val="36"/>
          <w:rtl/>
        </w:rPr>
        <w:t xml:space="preserve"> </w:t>
      </w:r>
      <w:r w:rsidRPr="00686949">
        <w:rPr>
          <w:rFonts w:ascii="Tahoma" w:eastAsia="Times New Roman" w:hAnsi="Tahoma" w:cs="Traditional Arabic" w:hint="cs"/>
          <w:color w:val="000000"/>
          <w:sz w:val="36"/>
          <w:szCs w:val="36"/>
          <w:rtl/>
        </w:rPr>
        <w:t>، فمن أهمله غلط في</w:t>
      </w:r>
      <w:r w:rsidRPr="00686949">
        <w:rPr>
          <w:rFonts w:ascii="Tahoma" w:eastAsia="Times New Roman" w:hAnsi="Tahoma" w:cs="Traditional Arabic" w:hint="cs"/>
          <w:color w:val="000000"/>
          <w:sz w:val="36"/>
          <w:szCs w:val="36"/>
        </w:rPr>
        <w:t xml:space="preserve"> </w:t>
      </w:r>
      <w:r w:rsidRPr="00686949">
        <w:rPr>
          <w:rFonts w:ascii="Tahoma" w:eastAsia="Times New Roman" w:hAnsi="Tahoma" w:cs="Traditional Arabic" w:hint="cs"/>
          <w:color w:val="000000"/>
          <w:sz w:val="36"/>
          <w:szCs w:val="36"/>
          <w:rtl/>
        </w:rPr>
        <w:t>نظره</w:t>
      </w:r>
      <w:r w:rsidR="001F0CC3">
        <w:rPr>
          <w:rFonts w:ascii="Tahoma" w:eastAsia="Times New Roman" w:hAnsi="Tahoma" w:cs="Traditional Arabic" w:hint="cs"/>
          <w:color w:val="000000"/>
          <w:sz w:val="36"/>
          <w:szCs w:val="36"/>
          <w:rtl/>
        </w:rPr>
        <w:t xml:space="preserve"> </w:t>
      </w:r>
      <w:r w:rsidRPr="00686949">
        <w:rPr>
          <w:rFonts w:ascii="Tahoma" w:eastAsia="Times New Roman" w:hAnsi="Tahoma" w:cs="Traditional Arabic" w:hint="cs"/>
          <w:color w:val="000000"/>
          <w:sz w:val="36"/>
          <w:szCs w:val="36"/>
          <w:rtl/>
        </w:rPr>
        <w:t>، وغلط في مناظرته</w:t>
      </w:r>
      <w:r w:rsidR="001F0CC3">
        <w:rPr>
          <w:rFonts w:ascii="Tahoma" w:eastAsia="Times New Roman" w:hAnsi="Tahoma" w:cs="Traditional Arabic" w:hint="cs"/>
          <w:color w:val="000000"/>
          <w:sz w:val="36"/>
          <w:szCs w:val="36"/>
          <w:rtl/>
        </w:rPr>
        <w:t xml:space="preserve"> </w:t>
      </w:r>
      <w:r w:rsidRPr="00686949">
        <w:rPr>
          <w:rFonts w:ascii="Tahoma" w:eastAsia="Times New Roman" w:hAnsi="Tahoma" w:cs="Traditional Arabic" w:hint="cs"/>
          <w:color w:val="000000"/>
          <w:sz w:val="36"/>
          <w:szCs w:val="36"/>
          <w:rtl/>
        </w:rPr>
        <w:t>"</w:t>
      </w:r>
      <w:r w:rsidR="00F46636" w:rsidRPr="00F46636">
        <w:rPr>
          <w:rStyle w:val="FootnoteReference"/>
          <w:rFonts w:ascii="Tahoma" w:eastAsia="Times New Roman" w:hAnsi="Tahoma" w:cs="Traditional Arabic"/>
          <w:color w:val="000000"/>
          <w:sz w:val="36"/>
          <w:szCs w:val="36"/>
          <w:rtl/>
        </w:rPr>
        <w:t>(</w:t>
      </w:r>
      <w:r w:rsidR="00F46636" w:rsidRPr="00F46636">
        <w:rPr>
          <w:rStyle w:val="FootnoteReference"/>
          <w:rFonts w:ascii="Tahoma" w:eastAsia="Times New Roman" w:hAnsi="Tahoma" w:cs="Traditional Arabic"/>
          <w:color w:val="000000"/>
          <w:sz w:val="36"/>
          <w:szCs w:val="36"/>
          <w:rtl/>
        </w:rPr>
        <w:footnoteReference w:id="81"/>
      </w:r>
      <w:r w:rsidR="00F46636" w:rsidRPr="00F46636">
        <w:rPr>
          <w:rStyle w:val="FootnoteReference"/>
          <w:rFonts w:ascii="Tahoma" w:eastAsia="Times New Roman" w:hAnsi="Tahoma" w:cs="Traditional Arabic"/>
          <w:color w:val="000000"/>
          <w:sz w:val="36"/>
          <w:szCs w:val="36"/>
          <w:rtl/>
        </w:rPr>
        <w:t>)</w:t>
      </w:r>
      <w:r w:rsidRPr="00BF26F6">
        <w:rPr>
          <w:rFonts w:ascii="Tahoma" w:eastAsia="Times New Roman" w:hAnsi="Tahoma" w:cs="Traditional Arabic" w:hint="cs"/>
          <w:color w:val="000000"/>
          <w:sz w:val="24"/>
          <w:szCs w:val="24"/>
          <w:rtl/>
        </w:rPr>
        <w:t xml:space="preserve"> </w:t>
      </w:r>
    </w:p>
    <w:p w:rsidR="00BB3E37" w:rsidRDefault="00BF26F6" w:rsidP="00F91B99">
      <w:pPr>
        <w:spacing w:after="0" w:line="240" w:lineRule="auto"/>
        <w:rPr>
          <w:rFonts w:ascii="Tahoma" w:eastAsia="Times New Roman" w:hAnsi="Tahoma" w:cs="Traditional Arabic"/>
          <w:color w:val="000000"/>
          <w:sz w:val="36"/>
          <w:szCs w:val="36"/>
          <w:rtl/>
          <w:lang w:val="fr-FR"/>
        </w:rPr>
      </w:pPr>
      <w:r w:rsidRPr="00686949">
        <w:rPr>
          <w:rFonts w:ascii="Tahoma" w:eastAsia="Times New Roman" w:hAnsi="Tahoma" w:cs="Traditional Arabic" w:hint="cs"/>
          <w:color w:val="000000"/>
          <w:sz w:val="36"/>
          <w:szCs w:val="36"/>
          <w:rtl/>
        </w:rPr>
        <w:t>وتقول بنت الشاطئ</w:t>
      </w:r>
      <w:r>
        <w:rPr>
          <w:rFonts w:ascii="Tahoma" w:eastAsia="Times New Roman" w:hAnsi="Tahoma" w:cs="Traditional Arabic" w:hint="cs"/>
          <w:color w:val="000000"/>
          <w:sz w:val="36"/>
          <w:szCs w:val="36"/>
          <w:rtl/>
        </w:rPr>
        <w:t xml:space="preserve"> </w:t>
      </w:r>
      <w:r w:rsidRPr="00686949">
        <w:rPr>
          <w:rFonts w:ascii="Tahoma" w:eastAsia="Times New Roman" w:hAnsi="Tahoma" w:cs="Traditional Arabic" w:hint="cs"/>
          <w:color w:val="000000"/>
          <w:sz w:val="36"/>
          <w:szCs w:val="36"/>
          <w:rtl/>
        </w:rPr>
        <w:t>:</w:t>
      </w:r>
      <w:r>
        <w:rPr>
          <w:rFonts w:ascii="Tahoma" w:eastAsia="Times New Roman" w:hAnsi="Tahoma" w:cs="Traditional Arabic" w:hint="cs"/>
          <w:color w:val="000000"/>
          <w:sz w:val="36"/>
          <w:szCs w:val="36"/>
          <w:rtl/>
        </w:rPr>
        <w:t xml:space="preserve"> "</w:t>
      </w:r>
      <w:r w:rsidRPr="00686949">
        <w:rPr>
          <w:rFonts w:ascii="Tahoma" w:eastAsia="Times New Roman" w:hAnsi="Tahoma" w:cs="Traditional Arabic" w:hint="cs"/>
          <w:color w:val="000000"/>
          <w:sz w:val="36"/>
          <w:szCs w:val="36"/>
          <w:rtl/>
        </w:rPr>
        <w:t>إن ضوابط منهجنا الالتزام بصريح النص وحكم</w:t>
      </w:r>
      <w:r w:rsidRPr="00686949">
        <w:rPr>
          <w:rFonts w:ascii="Tahoma" w:eastAsia="Times New Roman" w:hAnsi="Tahoma" w:cs="Traditional Arabic" w:hint="cs"/>
          <w:color w:val="000000"/>
          <w:sz w:val="36"/>
          <w:szCs w:val="36"/>
        </w:rPr>
        <w:t xml:space="preserve"> </w:t>
      </w:r>
      <w:r w:rsidRPr="00686949">
        <w:rPr>
          <w:rFonts w:ascii="Tahoma" w:eastAsia="Times New Roman" w:hAnsi="Tahoma" w:cs="Traditional Arabic" w:hint="cs"/>
          <w:color w:val="000000"/>
          <w:sz w:val="36"/>
          <w:szCs w:val="36"/>
          <w:rtl/>
        </w:rPr>
        <w:t>السياق</w:t>
      </w:r>
      <w:r w:rsidR="001F0CC3">
        <w:rPr>
          <w:rFonts w:ascii="Tahoma" w:eastAsia="Times New Roman" w:hAnsi="Tahoma" w:cs="Traditional Arabic" w:hint="cs"/>
          <w:color w:val="000000"/>
          <w:sz w:val="36"/>
          <w:szCs w:val="36"/>
          <w:rtl/>
        </w:rPr>
        <w:t xml:space="preserve"> </w:t>
      </w:r>
      <w:r w:rsidRPr="00686949">
        <w:rPr>
          <w:rFonts w:ascii="Tahoma" w:eastAsia="Times New Roman" w:hAnsi="Tahoma" w:cs="Traditional Arabic" w:hint="cs"/>
          <w:color w:val="000000"/>
          <w:sz w:val="36"/>
          <w:szCs w:val="36"/>
          <w:rtl/>
        </w:rPr>
        <w:t>، والالتزام بدلالات الألفاظ كما يعطيها الاستقراء الكامل لكل مواضع ورود</w:t>
      </w:r>
      <w:r w:rsidRPr="00686949">
        <w:rPr>
          <w:rFonts w:ascii="Tahoma" w:eastAsia="Times New Roman" w:hAnsi="Tahoma" w:cs="Traditional Arabic" w:hint="cs"/>
          <w:color w:val="000000"/>
          <w:sz w:val="36"/>
          <w:szCs w:val="36"/>
        </w:rPr>
        <w:t xml:space="preserve"> </w:t>
      </w:r>
      <w:r w:rsidRPr="00686949">
        <w:rPr>
          <w:rFonts w:ascii="Tahoma" w:eastAsia="Times New Roman" w:hAnsi="Tahoma" w:cs="Traditional Arabic" w:hint="cs"/>
          <w:color w:val="000000"/>
          <w:sz w:val="36"/>
          <w:szCs w:val="36"/>
          <w:rtl/>
        </w:rPr>
        <w:t>اللفظ في المصحف والاحتكام إلى توجيه صريح السياق</w:t>
      </w:r>
      <w:r w:rsidR="001F0CC3">
        <w:rPr>
          <w:rFonts w:ascii="Tahoma" w:eastAsia="Times New Roman" w:hAnsi="Tahoma" w:cs="Traditional Arabic" w:hint="cs"/>
          <w:color w:val="000000"/>
          <w:sz w:val="36"/>
          <w:szCs w:val="36"/>
          <w:rtl/>
        </w:rPr>
        <w:t xml:space="preserve"> </w:t>
      </w:r>
      <w:r w:rsidRPr="00686949">
        <w:rPr>
          <w:rFonts w:ascii="Tahoma" w:eastAsia="Times New Roman" w:hAnsi="Tahoma" w:cs="Traditional Arabic" w:hint="cs"/>
          <w:color w:val="000000"/>
          <w:sz w:val="36"/>
          <w:szCs w:val="36"/>
          <w:rtl/>
        </w:rPr>
        <w:t>"</w:t>
      </w:r>
      <w:r w:rsidR="00F46636" w:rsidRPr="00F46636">
        <w:rPr>
          <w:rStyle w:val="FootnoteReference"/>
          <w:rFonts w:ascii="Tahoma" w:eastAsia="Times New Roman" w:hAnsi="Tahoma" w:cs="Traditional Arabic"/>
          <w:color w:val="000000"/>
          <w:sz w:val="36"/>
          <w:szCs w:val="36"/>
          <w:rtl/>
        </w:rPr>
        <w:t>(</w:t>
      </w:r>
      <w:r w:rsidR="00F46636" w:rsidRPr="00F46636">
        <w:rPr>
          <w:rStyle w:val="FootnoteReference"/>
          <w:rFonts w:ascii="Tahoma" w:eastAsia="Times New Roman" w:hAnsi="Tahoma" w:cs="Traditional Arabic"/>
          <w:color w:val="000000"/>
          <w:sz w:val="36"/>
          <w:szCs w:val="36"/>
          <w:rtl/>
        </w:rPr>
        <w:footnoteReference w:id="82"/>
      </w:r>
      <w:r w:rsidR="00F46636" w:rsidRPr="00F46636">
        <w:rPr>
          <w:rStyle w:val="FootnoteReference"/>
          <w:rFonts w:ascii="Tahoma" w:eastAsia="Times New Roman" w:hAnsi="Tahoma" w:cs="Traditional Arabic"/>
          <w:color w:val="000000"/>
          <w:sz w:val="36"/>
          <w:szCs w:val="36"/>
          <w:rtl/>
        </w:rPr>
        <w:t>)</w:t>
      </w:r>
    </w:p>
    <w:p w:rsidR="008A3FD1" w:rsidRDefault="00BB3E37" w:rsidP="00BB3E37">
      <w:pPr>
        <w:rPr>
          <w:rFonts w:eastAsia="Times New Roman" w:cs="Traditional Arabic"/>
          <w:sz w:val="36"/>
          <w:szCs w:val="36"/>
          <w:rtl/>
          <w:lang w:val="fr-FR"/>
        </w:rPr>
      </w:pPr>
      <w:r w:rsidRPr="00BB3E37">
        <w:rPr>
          <w:rFonts w:eastAsia="Times New Roman" w:cs="Traditional Arabic" w:hint="cs"/>
          <w:sz w:val="36"/>
          <w:szCs w:val="36"/>
          <w:rtl/>
          <w:lang w:val="fr-FR"/>
        </w:rPr>
        <w:t xml:space="preserve">ويقول ابن قتيبة عن كتابه </w:t>
      </w:r>
      <w:r w:rsidR="00213460">
        <w:rPr>
          <w:rFonts w:eastAsia="Times New Roman" w:cs="Traditional Arabic" w:hint="cs"/>
          <w:sz w:val="36"/>
          <w:szCs w:val="36"/>
          <w:rtl/>
          <w:lang w:val="fr-FR"/>
        </w:rPr>
        <w:t>(</w:t>
      </w:r>
      <w:r w:rsidRPr="00BB3E37">
        <w:rPr>
          <w:rFonts w:eastAsia="Times New Roman" w:cs="Traditional Arabic" w:hint="cs"/>
          <w:sz w:val="36"/>
          <w:szCs w:val="36"/>
          <w:rtl/>
          <w:lang w:val="fr-FR"/>
        </w:rPr>
        <w:t>تفسير</w:t>
      </w:r>
      <w:r>
        <w:rPr>
          <w:rFonts w:eastAsia="Times New Roman" w:cs="Traditional Arabic" w:hint="cs"/>
          <w:sz w:val="36"/>
          <w:szCs w:val="36"/>
          <w:rtl/>
          <w:lang w:val="fr-FR"/>
        </w:rPr>
        <w:t xml:space="preserve"> غريب</w:t>
      </w:r>
      <w:r w:rsidRPr="00BB3E37">
        <w:rPr>
          <w:rFonts w:eastAsia="Times New Roman" w:cs="Traditional Arabic" w:hint="cs"/>
          <w:sz w:val="36"/>
          <w:szCs w:val="36"/>
          <w:rtl/>
          <w:lang w:val="fr-FR"/>
        </w:rPr>
        <w:t xml:space="preserve"> القرن</w:t>
      </w:r>
      <w:r>
        <w:rPr>
          <w:rFonts w:eastAsia="Times New Roman" w:cs="Traditional Arabic" w:hint="cs"/>
          <w:sz w:val="36"/>
          <w:szCs w:val="36"/>
          <w:rtl/>
          <w:lang w:val="fr-FR"/>
        </w:rPr>
        <w:t>) : " وكتابنا هذا مستنبط من كتب المفسرين ، وكتب أصحاب اللغة العالمين ، لم نخرج فيه عن مذاهبهم ، ولا تكلفنا في شيء منه بآرائنا غير معانيهم ، بعد اختيارنا في الحرف أولى الأقاويل في اللغة ، وأشبهها بقصة الآية "</w:t>
      </w:r>
      <w:r w:rsidR="00F46636" w:rsidRPr="00F46636">
        <w:rPr>
          <w:rStyle w:val="FootnoteReference"/>
          <w:rFonts w:eastAsia="Times New Roman" w:cs="Traditional Arabic"/>
          <w:sz w:val="36"/>
          <w:szCs w:val="36"/>
          <w:rtl/>
          <w:lang w:val="fr-FR"/>
        </w:rPr>
        <w:t>(</w:t>
      </w:r>
      <w:r w:rsidR="00F46636" w:rsidRPr="00F46636">
        <w:rPr>
          <w:rStyle w:val="FootnoteReference"/>
          <w:rFonts w:eastAsia="Times New Roman" w:cs="Traditional Arabic"/>
          <w:sz w:val="36"/>
          <w:szCs w:val="36"/>
          <w:rtl/>
          <w:lang w:val="fr-FR"/>
        </w:rPr>
        <w:footnoteReference w:id="83"/>
      </w:r>
      <w:r w:rsidR="00F46636" w:rsidRPr="00F46636">
        <w:rPr>
          <w:rStyle w:val="FootnoteReference"/>
          <w:rFonts w:eastAsia="Times New Roman" w:cs="Traditional Arabic"/>
          <w:sz w:val="36"/>
          <w:szCs w:val="36"/>
          <w:rtl/>
          <w:lang w:val="fr-FR"/>
        </w:rPr>
        <w:t>)</w:t>
      </w:r>
      <w:r w:rsidRPr="00BB3E37">
        <w:rPr>
          <w:rFonts w:eastAsia="Times New Roman" w:cs="Traditional Arabic" w:hint="cs"/>
          <w:sz w:val="24"/>
          <w:szCs w:val="24"/>
          <w:rtl/>
          <w:lang w:val="fr-FR"/>
        </w:rPr>
        <w:t xml:space="preserve"> </w:t>
      </w:r>
    </w:p>
    <w:p w:rsidR="00BB3E37" w:rsidRDefault="008A3FD1" w:rsidP="008A3FD1">
      <w:pPr>
        <w:rPr>
          <w:rFonts w:eastAsia="Times New Roman" w:cs="Traditional Arabic"/>
          <w:sz w:val="36"/>
          <w:szCs w:val="36"/>
          <w:rtl/>
          <w:lang w:val="fr-FR"/>
        </w:rPr>
      </w:pPr>
      <w:r>
        <w:rPr>
          <w:rFonts w:eastAsia="Times New Roman" w:cs="Traditional Arabic" w:hint="cs"/>
          <w:sz w:val="36"/>
          <w:szCs w:val="36"/>
          <w:rtl/>
          <w:lang w:val="fr-FR"/>
        </w:rPr>
        <w:t xml:space="preserve">   ويقول الإمام البغوي : "</w:t>
      </w:r>
      <w:r w:rsidR="001F0CC3">
        <w:rPr>
          <w:rFonts w:eastAsia="Times New Roman" w:cs="Traditional Arabic" w:hint="cs"/>
          <w:sz w:val="36"/>
          <w:szCs w:val="36"/>
          <w:rtl/>
          <w:lang w:val="fr-FR"/>
        </w:rPr>
        <w:t xml:space="preserve"> </w:t>
      </w:r>
      <w:r>
        <w:rPr>
          <w:rFonts w:eastAsia="Times New Roman" w:cs="Traditional Arabic" w:hint="cs"/>
          <w:sz w:val="36"/>
          <w:szCs w:val="36"/>
          <w:rtl/>
          <w:lang w:val="fr-FR"/>
        </w:rPr>
        <w:t xml:space="preserve">فأما التأويل : وهو صرف الآية إلى معنى محتمل يوافق ما قبلها وما بعدها ، غير مخالف للكتاب والسنة من طريق الاستنباط ، فقد رخص فيه لأهل العلم ." </w:t>
      </w:r>
      <w:r w:rsidR="00F46636" w:rsidRPr="00F46636">
        <w:rPr>
          <w:rStyle w:val="FootnoteReference"/>
          <w:rFonts w:eastAsia="Times New Roman" w:cs="Traditional Arabic"/>
          <w:sz w:val="36"/>
          <w:szCs w:val="36"/>
          <w:rtl/>
          <w:lang w:val="fr-FR"/>
        </w:rPr>
        <w:t>(</w:t>
      </w:r>
      <w:r w:rsidR="00F46636" w:rsidRPr="00F46636">
        <w:rPr>
          <w:rStyle w:val="FootnoteReference"/>
          <w:rFonts w:eastAsia="Times New Roman" w:cs="Traditional Arabic"/>
          <w:sz w:val="36"/>
          <w:szCs w:val="36"/>
          <w:rtl/>
          <w:lang w:val="fr-FR"/>
        </w:rPr>
        <w:footnoteReference w:id="84"/>
      </w:r>
      <w:r w:rsidR="00F46636" w:rsidRPr="00F46636">
        <w:rPr>
          <w:rStyle w:val="FootnoteReference"/>
          <w:rFonts w:eastAsia="Times New Roman" w:cs="Traditional Arabic"/>
          <w:sz w:val="36"/>
          <w:szCs w:val="36"/>
          <w:rtl/>
          <w:lang w:val="fr-FR"/>
        </w:rPr>
        <w:t>)</w:t>
      </w:r>
      <w:r w:rsidRPr="008A3FD1">
        <w:rPr>
          <w:rFonts w:eastAsia="Times New Roman" w:cs="Traditional Arabic" w:hint="cs"/>
          <w:sz w:val="24"/>
          <w:szCs w:val="24"/>
          <w:rtl/>
          <w:lang w:val="fr-FR"/>
        </w:rPr>
        <w:t xml:space="preserve"> </w:t>
      </w:r>
    </w:p>
    <w:p w:rsidR="006D405E" w:rsidRPr="00BB3E37" w:rsidRDefault="006D405E" w:rsidP="00417970">
      <w:pPr>
        <w:rPr>
          <w:rFonts w:eastAsia="Times New Roman" w:cs="Traditional Arabic"/>
          <w:sz w:val="36"/>
          <w:szCs w:val="36"/>
          <w:rtl/>
          <w:lang w:val="fr-FR"/>
        </w:rPr>
      </w:pPr>
      <w:r>
        <w:rPr>
          <w:rFonts w:eastAsia="Times New Roman" w:cs="Traditional Arabic" w:hint="cs"/>
          <w:sz w:val="36"/>
          <w:szCs w:val="36"/>
          <w:rtl/>
          <w:lang w:val="fr-FR"/>
        </w:rPr>
        <w:t xml:space="preserve">ويقول الشيخ ولي الله الدهلوي : " ولا بد للمفسر العادل أن ينظر إلى شرح الغريب نظرتين ، ويزنه وزنا علميا مرتين : مرة في استعمالات العرب حتى يعرف أي وجه من وجوهها أقوى وأرجح . ومرة </w:t>
      </w:r>
      <w:r w:rsidR="00417970">
        <w:rPr>
          <w:rFonts w:eastAsia="Times New Roman" w:cs="Traditional Arabic" w:hint="cs"/>
          <w:sz w:val="36"/>
          <w:szCs w:val="36"/>
          <w:rtl/>
          <w:lang w:val="fr-FR"/>
        </w:rPr>
        <w:t>ثانية في مناسبة السابق واللاحق بعد إحكام مقدمات هذا العلم ، وتتبع موارد الاستعمال</w:t>
      </w:r>
      <w:r>
        <w:rPr>
          <w:rFonts w:eastAsia="Times New Roman" w:cs="Traditional Arabic" w:hint="cs"/>
          <w:sz w:val="36"/>
          <w:szCs w:val="36"/>
          <w:rtl/>
          <w:lang w:val="fr-FR"/>
        </w:rPr>
        <w:t xml:space="preserve"> </w:t>
      </w:r>
      <w:r w:rsidR="00417970">
        <w:rPr>
          <w:rFonts w:eastAsia="Times New Roman" w:cs="Traditional Arabic" w:hint="cs"/>
          <w:sz w:val="36"/>
          <w:szCs w:val="36"/>
          <w:rtl/>
          <w:lang w:val="fr-FR"/>
        </w:rPr>
        <w:t>، والفحص عن الآثار ، حتى يعلم أي صورة من صورها أولى وأنسب "</w:t>
      </w:r>
      <w:r w:rsidR="00F46636" w:rsidRPr="00F46636">
        <w:rPr>
          <w:rStyle w:val="FootnoteReference"/>
          <w:rFonts w:eastAsia="Times New Roman" w:cs="Traditional Arabic"/>
          <w:sz w:val="36"/>
          <w:szCs w:val="36"/>
          <w:rtl/>
          <w:lang w:val="fr-FR"/>
        </w:rPr>
        <w:t>(</w:t>
      </w:r>
      <w:r w:rsidR="00F46636" w:rsidRPr="00F46636">
        <w:rPr>
          <w:rStyle w:val="FootnoteReference"/>
          <w:rFonts w:eastAsia="Times New Roman" w:cs="Traditional Arabic"/>
          <w:sz w:val="36"/>
          <w:szCs w:val="36"/>
          <w:rtl/>
          <w:lang w:val="fr-FR"/>
        </w:rPr>
        <w:footnoteReference w:id="85"/>
      </w:r>
      <w:r w:rsidR="00F46636" w:rsidRPr="00F46636">
        <w:rPr>
          <w:rStyle w:val="FootnoteReference"/>
          <w:rFonts w:eastAsia="Times New Roman" w:cs="Traditional Arabic"/>
          <w:sz w:val="36"/>
          <w:szCs w:val="36"/>
          <w:rtl/>
          <w:lang w:val="fr-FR"/>
        </w:rPr>
        <w:t>)</w:t>
      </w:r>
      <w:r w:rsidR="00417970" w:rsidRPr="00417970">
        <w:rPr>
          <w:rFonts w:eastAsia="Times New Roman" w:cs="Traditional Arabic" w:hint="cs"/>
          <w:sz w:val="24"/>
          <w:szCs w:val="24"/>
          <w:rtl/>
          <w:lang w:val="fr-FR"/>
        </w:rPr>
        <w:t xml:space="preserve"> </w:t>
      </w:r>
      <w:r>
        <w:rPr>
          <w:rFonts w:eastAsia="Times New Roman" w:cs="Traditional Arabic" w:hint="cs"/>
          <w:sz w:val="36"/>
          <w:szCs w:val="36"/>
          <w:rtl/>
          <w:lang w:val="fr-FR"/>
        </w:rPr>
        <w:t xml:space="preserve">  </w:t>
      </w:r>
    </w:p>
    <w:p w:rsidR="001F0CC3" w:rsidRDefault="00A33111" w:rsidP="0046499D">
      <w:pPr>
        <w:spacing w:after="0" w:line="240" w:lineRule="auto"/>
        <w:rPr>
          <w:rFonts w:ascii="Tahoma" w:eastAsia="Times New Roman" w:hAnsi="Tahoma" w:cs="Traditional Arabic"/>
          <w:color w:val="000000"/>
          <w:sz w:val="36"/>
          <w:szCs w:val="36"/>
          <w:rtl/>
        </w:rPr>
      </w:pPr>
      <w:r>
        <w:rPr>
          <w:rFonts w:ascii="Tahoma" w:eastAsia="Times New Roman" w:hAnsi="Tahoma" w:cs="Traditional Arabic" w:hint="cs"/>
          <w:color w:val="000000"/>
          <w:sz w:val="36"/>
          <w:szCs w:val="36"/>
          <w:rtl/>
        </w:rPr>
        <w:t xml:space="preserve">وقال ابن جزي الكلبي </w:t>
      </w:r>
      <w:r w:rsidR="0046499D" w:rsidRPr="00686949">
        <w:rPr>
          <w:rFonts w:ascii="Tahoma" w:eastAsia="Times New Roman" w:hAnsi="Tahoma" w:cs="Traditional Arabic" w:hint="cs"/>
          <w:color w:val="000000"/>
          <w:sz w:val="36"/>
          <w:szCs w:val="36"/>
          <w:rtl/>
        </w:rPr>
        <w:t>:</w:t>
      </w:r>
      <w:r>
        <w:rPr>
          <w:rFonts w:ascii="Tahoma" w:eastAsia="Times New Roman" w:hAnsi="Tahoma" w:cs="Traditional Arabic" w:hint="cs"/>
          <w:color w:val="000000"/>
          <w:sz w:val="36"/>
          <w:szCs w:val="36"/>
          <w:rtl/>
        </w:rPr>
        <w:t xml:space="preserve"> " </w:t>
      </w:r>
      <w:r w:rsidR="0046499D" w:rsidRPr="00686949">
        <w:rPr>
          <w:rFonts w:ascii="Tahoma" w:eastAsia="Times New Roman" w:hAnsi="Tahoma" w:cs="Traditional Arabic" w:hint="cs"/>
          <w:color w:val="000000"/>
          <w:sz w:val="36"/>
          <w:szCs w:val="36"/>
          <w:rtl/>
        </w:rPr>
        <w:t>من أوجه الترجيح</w:t>
      </w:r>
      <w:r w:rsidR="001F0CC3">
        <w:rPr>
          <w:rFonts w:ascii="Tahoma" w:eastAsia="Times New Roman" w:hAnsi="Tahoma" w:cs="Traditional Arabic" w:hint="cs"/>
          <w:color w:val="000000"/>
          <w:sz w:val="36"/>
          <w:szCs w:val="36"/>
          <w:rtl/>
        </w:rPr>
        <w:t xml:space="preserve"> </w:t>
      </w:r>
      <w:r w:rsidR="0046499D" w:rsidRPr="00686949">
        <w:rPr>
          <w:rFonts w:ascii="Tahoma" w:eastAsia="Times New Roman" w:hAnsi="Tahoma" w:cs="Traditional Arabic" w:hint="cs"/>
          <w:color w:val="000000"/>
          <w:sz w:val="36"/>
          <w:szCs w:val="36"/>
          <w:rtl/>
        </w:rPr>
        <w:t>: أن يشهد بصحة</w:t>
      </w:r>
      <w:r w:rsidR="0046499D" w:rsidRPr="00686949">
        <w:rPr>
          <w:rFonts w:ascii="Tahoma" w:eastAsia="Times New Roman" w:hAnsi="Tahoma" w:cs="Traditional Arabic" w:hint="cs"/>
          <w:color w:val="000000"/>
          <w:sz w:val="36"/>
          <w:szCs w:val="36"/>
        </w:rPr>
        <w:t xml:space="preserve"> </w:t>
      </w:r>
      <w:r w:rsidR="0046499D" w:rsidRPr="00686949">
        <w:rPr>
          <w:rFonts w:ascii="Tahoma" w:eastAsia="Times New Roman" w:hAnsi="Tahoma" w:cs="Traditional Arabic" w:hint="cs"/>
          <w:color w:val="000000"/>
          <w:sz w:val="36"/>
          <w:szCs w:val="36"/>
          <w:rtl/>
        </w:rPr>
        <w:t>القول سياق الكلام</w:t>
      </w:r>
      <w:r w:rsidR="001F0CC3">
        <w:rPr>
          <w:rFonts w:ascii="Tahoma" w:eastAsia="Times New Roman" w:hAnsi="Tahoma" w:cs="Traditional Arabic" w:hint="cs"/>
          <w:color w:val="000000"/>
          <w:sz w:val="36"/>
          <w:szCs w:val="36"/>
          <w:rtl/>
        </w:rPr>
        <w:t xml:space="preserve"> </w:t>
      </w:r>
      <w:r w:rsidR="0046499D" w:rsidRPr="00686949">
        <w:rPr>
          <w:rFonts w:ascii="Tahoma" w:eastAsia="Times New Roman" w:hAnsi="Tahoma" w:cs="Traditional Arabic" w:hint="cs"/>
          <w:color w:val="000000"/>
          <w:sz w:val="36"/>
          <w:szCs w:val="36"/>
          <w:rtl/>
        </w:rPr>
        <w:t>،</w:t>
      </w:r>
      <w:r w:rsidR="0046499D">
        <w:rPr>
          <w:rFonts w:ascii="Tahoma" w:eastAsia="Times New Roman" w:hAnsi="Tahoma" w:cs="Traditional Arabic" w:hint="cs"/>
          <w:color w:val="000000"/>
          <w:sz w:val="36"/>
          <w:szCs w:val="36"/>
          <w:rtl/>
        </w:rPr>
        <w:t xml:space="preserve"> ويدل عليه ما قبله </w:t>
      </w:r>
      <w:r w:rsidR="008D031E">
        <w:rPr>
          <w:rFonts w:ascii="Tahoma" w:eastAsia="Times New Roman" w:hAnsi="Tahoma" w:cs="Traditional Arabic" w:hint="cs"/>
          <w:color w:val="000000"/>
          <w:sz w:val="36"/>
          <w:szCs w:val="36"/>
          <w:rtl/>
        </w:rPr>
        <w:t>أ</w:t>
      </w:r>
      <w:r w:rsidR="0046499D">
        <w:rPr>
          <w:rFonts w:ascii="Tahoma" w:eastAsia="Times New Roman" w:hAnsi="Tahoma" w:cs="Traditional Arabic" w:hint="cs"/>
          <w:color w:val="000000"/>
          <w:sz w:val="36"/>
          <w:szCs w:val="36"/>
          <w:rtl/>
        </w:rPr>
        <w:t>و</w:t>
      </w:r>
      <w:r w:rsidR="008D031E">
        <w:rPr>
          <w:rFonts w:ascii="Tahoma" w:eastAsia="Times New Roman" w:hAnsi="Tahoma" w:cs="Traditional Arabic" w:hint="cs"/>
          <w:color w:val="000000"/>
          <w:sz w:val="36"/>
          <w:szCs w:val="36"/>
          <w:rtl/>
        </w:rPr>
        <w:t xml:space="preserve"> </w:t>
      </w:r>
      <w:r w:rsidR="0046499D">
        <w:rPr>
          <w:rFonts w:ascii="Tahoma" w:eastAsia="Times New Roman" w:hAnsi="Tahoma" w:cs="Traditional Arabic" w:hint="cs"/>
          <w:color w:val="000000"/>
          <w:sz w:val="36"/>
          <w:szCs w:val="36"/>
          <w:rtl/>
        </w:rPr>
        <w:t>ما بعده"</w:t>
      </w:r>
      <w:r w:rsidR="00F46636" w:rsidRPr="00F46636">
        <w:rPr>
          <w:rStyle w:val="FootnoteReference"/>
          <w:rFonts w:ascii="Tahoma" w:eastAsia="Times New Roman" w:hAnsi="Tahoma" w:cs="Traditional Arabic"/>
          <w:color w:val="000000"/>
          <w:sz w:val="36"/>
          <w:szCs w:val="36"/>
          <w:rtl/>
        </w:rPr>
        <w:t>(</w:t>
      </w:r>
      <w:r w:rsidR="00F46636" w:rsidRPr="00F46636">
        <w:rPr>
          <w:rStyle w:val="FootnoteReference"/>
          <w:rFonts w:ascii="Tahoma" w:eastAsia="Times New Roman" w:hAnsi="Tahoma" w:cs="Traditional Arabic"/>
          <w:color w:val="000000"/>
          <w:sz w:val="36"/>
          <w:szCs w:val="36"/>
          <w:rtl/>
        </w:rPr>
        <w:footnoteReference w:id="86"/>
      </w:r>
      <w:r w:rsidR="00F46636" w:rsidRPr="00F46636">
        <w:rPr>
          <w:rStyle w:val="FootnoteReference"/>
          <w:rFonts w:ascii="Tahoma" w:eastAsia="Times New Roman" w:hAnsi="Tahoma" w:cs="Traditional Arabic"/>
          <w:color w:val="000000"/>
          <w:sz w:val="36"/>
          <w:szCs w:val="36"/>
          <w:rtl/>
        </w:rPr>
        <w:t>)</w:t>
      </w:r>
      <w:r w:rsidR="0046499D" w:rsidRPr="0046499D">
        <w:rPr>
          <w:rFonts w:ascii="Tahoma" w:eastAsia="Times New Roman" w:hAnsi="Tahoma" w:cs="Traditional Arabic" w:hint="cs"/>
          <w:color w:val="000000"/>
          <w:sz w:val="24"/>
          <w:szCs w:val="24"/>
          <w:rtl/>
        </w:rPr>
        <w:t xml:space="preserve"> </w:t>
      </w:r>
      <w:r w:rsidR="0046499D">
        <w:rPr>
          <w:rFonts w:ascii="Tahoma" w:eastAsia="Times New Roman" w:hAnsi="Tahoma" w:cs="Traditional Arabic" w:hint="cs"/>
          <w:color w:val="000000"/>
          <w:sz w:val="36"/>
          <w:szCs w:val="36"/>
          <w:rtl/>
        </w:rPr>
        <w:t xml:space="preserve"> </w:t>
      </w:r>
    </w:p>
    <w:p w:rsidR="00321649" w:rsidRDefault="000F45F3" w:rsidP="00321649">
      <w:pPr>
        <w:spacing w:before="240" w:after="0" w:line="240" w:lineRule="auto"/>
        <w:rPr>
          <w:rFonts w:ascii="Tahoma" w:eastAsia="Times New Roman" w:hAnsi="Tahoma" w:cs="Traditional Arabic"/>
          <w:color w:val="000000"/>
          <w:sz w:val="36"/>
          <w:szCs w:val="36"/>
          <w:rtl/>
        </w:rPr>
      </w:pPr>
      <w:r>
        <w:rPr>
          <w:rFonts w:ascii="Tahoma" w:eastAsia="Times New Roman" w:hAnsi="Tahoma" w:cs="Traditional Arabic" w:hint="cs"/>
          <w:color w:val="000000"/>
          <w:sz w:val="36"/>
          <w:szCs w:val="36"/>
          <w:rtl/>
        </w:rPr>
        <w:t xml:space="preserve">  ف</w:t>
      </w:r>
      <w:r w:rsidR="001F0CC3">
        <w:rPr>
          <w:rFonts w:ascii="Tahoma" w:eastAsia="Times New Roman" w:hAnsi="Tahoma" w:cs="Traditional Arabic" w:hint="cs"/>
          <w:color w:val="000000"/>
          <w:sz w:val="36"/>
          <w:szCs w:val="36"/>
          <w:rtl/>
        </w:rPr>
        <w:t xml:space="preserve">هذه جملة من أقوال العلماء </w:t>
      </w:r>
      <w:r w:rsidR="00C8779F">
        <w:rPr>
          <w:rFonts w:ascii="Tahoma" w:eastAsia="Times New Roman" w:hAnsi="Tahoma" w:cs="Traditional Arabic" w:hint="cs"/>
          <w:color w:val="000000"/>
          <w:sz w:val="36"/>
          <w:szCs w:val="36"/>
          <w:rtl/>
        </w:rPr>
        <w:t>ت</w:t>
      </w:r>
      <w:r w:rsidR="001F0CC3">
        <w:rPr>
          <w:rFonts w:ascii="Tahoma" w:eastAsia="Times New Roman" w:hAnsi="Tahoma" w:cs="Traditional Arabic" w:hint="cs"/>
          <w:color w:val="000000"/>
          <w:sz w:val="36"/>
          <w:szCs w:val="36"/>
          <w:rtl/>
        </w:rPr>
        <w:t xml:space="preserve">ؤكد على </w:t>
      </w:r>
      <w:r w:rsidR="004F3612">
        <w:rPr>
          <w:rFonts w:ascii="Tahoma" w:eastAsia="Times New Roman" w:hAnsi="Tahoma" w:cs="Traditional Arabic" w:hint="cs"/>
          <w:color w:val="000000"/>
          <w:sz w:val="36"/>
          <w:szCs w:val="36"/>
          <w:rtl/>
        </w:rPr>
        <w:t xml:space="preserve">أن </w:t>
      </w:r>
      <w:r w:rsidR="004F3612" w:rsidRPr="004F3612">
        <w:rPr>
          <w:rFonts w:ascii="Tahoma" w:eastAsia="Times New Roman" w:hAnsi="Tahoma" w:cs="Traditional Arabic" w:hint="cs"/>
          <w:color w:val="000000"/>
          <w:sz w:val="36"/>
          <w:szCs w:val="36"/>
          <w:rtl/>
        </w:rPr>
        <w:t xml:space="preserve">للسياق أهمية كبرى في تحديد دلالة </w:t>
      </w:r>
      <w:r w:rsidR="004F3612">
        <w:rPr>
          <w:rFonts w:ascii="Tahoma" w:eastAsia="Times New Roman" w:hAnsi="Tahoma" w:cs="Traditional Arabic" w:hint="cs"/>
          <w:color w:val="000000"/>
          <w:sz w:val="36"/>
          <w:szCs w:val="36"/>
          <w:rtl/>
        </w:rPr>
        <w:t>المعنى .</w:t>
      </w:r>
      <w:r w:rsidR="004F3612" w:rsidRPr="004F3612">
        <w:rPr>
          <w:rFonts w:ascii="Tahoma" w:eastAsia="Times New Roman" w:hAnsi="Tahoma" w:cs="Traditional Arabic" w:hint="cs"/>
          <w:color w:val="000000"/>
          <w:sz w:val="36"/>
          <w:szCs w:val="36"/>
          <w:rtl/>
        </w:rPr>
        <w:t xml:space="preserve"> ولا بد في سبيل الوصول إلى تلك الدلال</w:t>
      </w:r>
      <w:r w:rsidR="004F3612">
        <w:rPr>
          <w:rFonts w:ascii="Tahoma" w:eastAsia="Times New Roman" w:hAnsi="Tahoma" w:cs="Traditional Arabic" w:hint="cs"/>
          <w:color w:val="000000"/>
          <w:sz w:val="36"/>
          <w:szCs w:val="36"/>
          <w:rtl/>
        </w:rPr>
        <w:t>ة</w:t>
      </w:r>
      <w:r w:rsidR="004F3612" w:rsidRPr="004F3612">
        <w:rPr>
          <w:rFonts w:ascii="Tahoma" w:eastAsia="Times New Roman" w:hAnsi="Tahoma" w:cs="Traditional Arabic" w:hint="cs"/>
          <w:color w:val="000000"/>
          <w:sz w:val="36"/>
          <w:szCs w:val="36"/>
          <w:rtl/>
        </w:rPr>
        <w:t xml:space="preserve"> من وضع ال</w:t>
      </w:r>
      <w:r w:rsidR="004F3612">
        <w:rPr>
          <w:rFonts w:ascii="Tahoma" w:eastAsia="Times New Roman" w:hAnsi="Tahoma" w:cs="Traditional Arabic" w:hint="cs"/>
          <w:color w:val="000000"/>
          <w:sz w:val="36"/>
          <w:szCs w:val="36"/>
          <w:rtl/>
        </w:rPr>
        <w:t xml:space="preserve">مفردة القرآنية </w:t>
      </w:r>
      <w:r w:rsidR="004F3612" w:rsidRPr="004F3612">
        <w:rPr>
          <w:rFonts w:ascii="Tahoma" w:eastAsia="Times New Roman" w:hAnsi="Tahoma" w:cs="Traditional Arabic" w:hint="cs"/>
          <w:color w:val="000000"/>
          <w:sz w:val="36"/>
          <w:szCs w:val="36"/>
          <w:rtl/>
        </w:rPr>
        <w:t>في سياقها الذي وردت فيه</w:t>
      </w:r>
      <w:r w:rsidR="004F3612">
        <w:rPr>
          <w:rFonts w:ascii="Tahoma" w:eastAsia="Times New Roman" w:hAnsi="Tahoma" w:cs="Traditional Arabic" w:hint="cs"/>
          <w:color w:val="000000"/>
          <w:sz w:val="36"/>
          <w:szCs w:val="36"/>
          <w:rtl/>
        </w:rPr>
        <w:t xml:space="preserve"> </w:t>
      </w:r>
      <w:r w:rsidR="004F3612" w:rsidRPr="004F3612">
        <w:rPr>
          <w:rFonts w:ascii="Tahoma" w:eastAsia="Times New Roman" w:hAnsi="Tahoma" w:cs="Traditional Arabic" w:hint="cs"/>
          <w:color w:val="000000"/>
          <w:sz w:val="36"/>
          <w:szCs w:val="36"/>
          <w:rtl/>
        </w:rPr>
        <w:t>، ونعني بالسياق الجو العام الذي وردت فيه وما يكتنفها من قرائن ودلائل</w:t>
      </w:r>
      <w:r w:rsidR="004F3612">
        <w:rPr>
          <w:rFonts w:ascii="Tahoma" w:eastAsia="Times New Roman" w:hAnsi="Tahoma" w:cs="Traditional Arabic" w:hint="cs"/>
          <w:color w:val="000000"/>
          <w:sz w:val="36"/>
          <w:szCs w:val="36"/>
          <w:rtl/>
        </w:rPr>
        <w:t xml:space="preserve"> </w:t>
      </w:r>
      <w:r w:rsidR="004F3612" w:rsidRPr="004F3612">
        <w:rPr>
          <w:rFonts w:ascii="Tahoma" w:eastAsia="Times New Roman" w:hAnsi="Tahoma" w:cs="Traditional Arabic" w:hint="cs"/>
          <w:color w:val="000000"/>
          <w:sz w:val="36"/>
          <w:szCs w:val="36"/>
          <w:rtl/>
        </w:rPr>
        <w:t>، حيث هناك الكثير من ال</w:t>
      </w:r>
      <w:r w:rsidR="004F3612">
        <w:rPr>
          <w:rFonts w:ascii="Tahoma" w:eastAsia="Times New Roman" w:hAnsi="Tahoma" w:cs="Traditional Arabic" w:hint="cs"/>
          <w:color w:val="000000"/>
          <w:sz w:val="36"/>
          <w:szCs w:val="36"/>
          <w:rtl/>
        </w:rPr>
        <w:t xml:space="preserve">مفردات </w:t>
      </w:r>
      <w:r w:rsidR="004F3612" w:rsidRPr="004F3612">
        <w:rPr>
          <w:rFonts w:ascii="Tahoma" w:eastAsia="Times New Roman" w:hAnsi="Tahoma" w:cs="Traditional Arabic" w:hint="cs"/>
          <w:color w:val="000000"/>
          <w:sz w:val="36"/>
          <w:szCs w:val="36"/>
          <w:rtl/>
        </w:rPr>
        <w:t>الموضوعة لأكثر من معنى</w:t>
      </w:r>
      <w:r w:rsidR="004F3612">
        <w:rPr>
          <w:rFonts w:ascii="Tahoma" w:eastAsia="Times New Roman" w:hAnsi="Tahoma" w:cs="Traditional Arabic" w:hint="cs"/>
          <w:color w:val="000000"/>
          <w:sz w:val="36"/>
          <w:szCs w:val="36"/>
          <w:rtl/>
        </w:rPr>
        <w:t xml:space="preserve"> </w:t>
      </w:r>
      <w:r w:rsidR="004F3612" w:rsidRPr="004F3612">
        <w:rPr>
          <w:rFonts w:ascii="Tahoma" w:eastAsia="Times New Roman" w:hAnsi="Tahoma" w:cs="Traditional Arabic" w:hint="cs"/>
          <w:color w:val="000000"/>
          <w:sz w:val="36"/>
          <w:szCs w:val="36"/>
          <w:rtl/>
        </w:rPr>
        <w:t>، ولا يمكن استكشاف المعنى المراد إلا بملاحظة المورد الذي وردت فيه</w:t>
      </w:r>
      <w:r w:rsidR="004F3612">
        <w:rPr>
          <w:rFonts w:ascii="Tahoma" w:eastAsia="Times New Roman" w:hAnsi="Tahoma" w:cs="Traditional Arabic" w:hint="cs"/>
          <w:color w:val="000000"/>
          <w:sz w:val="36"/>
          <w:szCs w:val="36"/>
          <w:rtl/>
        </w:rPr>
        <w:t xml:space="preserve"> </w:t>
      </w:r>
      <w:r w:rsidR="004F3612" w:rsidRPr="004F3612">
        <w:rPr>
          <w:rFonts w:ascii="Tahoma" w:eastAsia="Times New Roman" w:hAnsi="Tahoma" w:cs="Traditional Arabic" w:hint="cs"/>
          <w:color w:val="000000"/>
          <w:sz w:val="36"/>
          <w:szCs w:val="36"/>
          <w:rtl/>
        </w:rPr>
        <w:t>، الذي على أساسه نستطيع تقديم أحد المدلولات على ما سواه حتى لو لم يكن هو المعنى الأكثر تداولاً</w:t>
      </w:r>
      <w:r w:rsidR="004F3612">
        <w:rPr>
          <w:rFonts w:ascii="Tahoma" w:eastAsia="Times New Roman" w:hAnsi="Tahoma" w:cs="Traditional Arabic" w:hint="cs"/>
          <w:color w:val="000000"/>
          <w:sz w:val="36"/>
          <w:szCs w:val="36"/>
          <w:rtl/>
        </w:rPr>
        <w:t xml:space="preserve"> </w:t>
      </w:r>
      <w:r w:rsidR="004F3612" w:rsidRPr="004F3612">
        <w:rPr>
          <w:rFonts w:ascii="Tahoma" w:eastAsia="Times New Roman" w:hAnsi="Tahoma" w:cs="Traditional Arabic" w:hint="cs"/>
          <w:color w:val="000000"/>
          <w:sz w:val="36"/>
          <w:szCs w:val="36"/>
          <w:rtl/>
        </w:rPr>
        <w:t>.</w:t>
      </w:r>
      <w:r w:rsidR="00C8779F">
        <w:rPr>
          <w:rFonts w:ascii="Tahoma" w:eastAsia="Times New Roman" w:hAnsi="Tahoma" w:cs="Traditional Arabic" w:hint="cs"/>
          <w:color w:val="000000"/>
          <w:sz w:val="36"/>
          <w:szCs w:val="36"/>
          <w:rtl/>
        </w:rPr>
        <w:t xml:space="preserve"> لأن " المعنى الصادر عن السياق ليس من صنع السياق وحده حتى يُنسب إليه </w:t>
      </w:r>
      <w:r w:rsidR="00923913">
        <w:rPr>
          <w:rFonts w:ascii="Tahoma" w:eastAsia="Times New Roman" w:hAnsi="Tahoma" w:cs="Traditional Arabic" w:hint="cs"/>
          <w:color w:val="000000"/>
          <w:sz w:val="36"/>
          <w:szCs w:val="36"/>
          <w:rtl/>
        </w:rPr>
        <w:t xml:space="preserve">، فالمعنى المعجمي إنما هو في المقام الأول معنى إفرادي ، وذلك أن </w:t>
      </w:r>
      <w:r w:rsidR="00C8779F">
        <w:rPr>
          <w:rFonts w:ascii="Tahoma" w:eastAsia="Times New Roman" w:hAnsi="Tahoma" w:cs="Traditional Arabic" w:hint="cs"/>
          <w:color w:val="000000"/>
          <w:sz w:val="36"/>
          <w:szCs w:val="36"/>
          <w:rtl/>
        </w:rPr>
        <w:t>دور السياق لا يتجاوز إقصاء بقية الدلالات التي تكمن في الكلمة المعينة وإبعادها ، بحيث تُرَجَّح دلالة واحدة للكلمة ، والمرج</w:t>
      </w:r>
      <w:r w:rsidR="00676854">
        <w:rPr>
          <w:rFonts w:ascii="Tahoma" w:eastAsia="Times New Roman" w:hAnsi="Tahoma" w:cs="Traditional Arabic" w:hint="cs"/>
          <w:color w:val="000000"/>
          <w:sz w:val="36"/>
          <w:szCs w:val="36"/>
          <w:rtl/>
        </w:rPr>
        <w:t>ِّ</w:t>
      </w:r>
      <w:r w:rsidR="00C8779F">
        <w:rPr>
          <w:rFonts w:ascii="Tahoma" w:eastAsia="Times New Roman" w:hAnsi="Tahoma" w:cs="Traditional Arabic" w:hint="cs"/>
          <w:color w:val="000000"/>
          <w:sz w:val="36"/>
          <w:szCs w:val="36"/>
          <w:rtl/>
        </w:rPr>
        <w:t>ح في ذلك هو السياق "</w:t>
      </w:r>
      <w:r w:rsidR="00F46636" w:rsidRPr="00F46636">
        <w:rPr>
          <w:rStyle w:val="FootnoteReference"/>
          <w:rFonts w:ascii="Tahoma" w:eastAsia="Times New Roman" w:hAnsi="Tahoma" w:cs="Traditional Arabic"/>
          <w:color w:val="000000"/>
          <w:sz w:val="36"/>
          <w:szCs w:val="36"/>
          <w:rtl/>
        </w:rPr>
        <w:t>(</w:t>
      </w:r>
      <w:r w:rsidR="00F46636" w:rsidRPr="00F46636">
        <w:rPr>
          <w:rStyle w:val="FootnoteReference"/>
          <w:rFonts w:ascii="Tahoma" w:eastAsia="Times New Roman" w:hAnsi="Tahoma" w:cs="Traditional Arabic"/>
          <w:color w:val="000000"/>
          <w:sz w:val="36"/>
          <w:szCs w:val="36"/>
          <w:rtl/>
        </w:rPr>
        <w:footnoteReference w:id="87"/>
      </w:r>
      <w:r w:rsidR="00F46636" w:rsidRPr="00F46636">
        <w:rPr>
          <w:rStyle w:val="FootnoteReference"/>
          <w:rFonts w:ascii="Tahoma" w:eastAsia="Times New Roman" w:hAnsi="Tahoma" w:cs="Traditional Arabic"/>
          <w:color w:val="000000"/>
          <w:sz w:val="36"/>
          <w:szCs w:val="36"/>
          <w:rtl/>
        </w:rPr>
        <w:t>)</w:t>
      </w:r>
      <w:r w:rsidR="00C8779F" w:rsidRPr="00C8779F">
        <w:rPr>
          <w:rFonts w:ascii="Tahoma" w:eastAsia="Times New Roman" w:hAnsi="Tahoma" w:cs="Traditional Arabic" w:hint="cs"/>
          <w:color w:val="000000"/>
          <w:sz w:val="24"/>
          <w:szCs w:val="24"/>
          <w:rtl/>
        </w:rPr>
        <w:t xml:space="preserve"> </w:t>
      </w:r>
      <w:r w:rsidR="00C8779F">
        <w:rPr>
          <w:rFonts w:ascii="Tahoma" w:eastAsia="Times New Roman" w:hAnsi="Tahoma" w:cs="Traditional Arabic" w:hint="cs"/>
          <w:color w:val="000000"/>
          <w:sz w:val="36"/>
          <w:szCs w:val="36"/>
          <w:rtl/>
        </w:rPr>
        <w:t xml:space="preserve"> </w:t>
      </w:r>
    </w:p>
    <w:p w:rsidR="00321649" w:rsidRDefault="00321649" w:rsidP="00321649">
      <w:pPr>
        <w:spacing w:before="240" w:after="0" w:line="240" w:lineRule="auto"/>
        <w:rPr>
          <w:rFonts w:ascii="Tahoma" w:eastAsia="Times New Roman" w:hAnsi="Tahoma" w:cs="Traditional Arabic"/>
          <w:color w:val="000000"/>
          <w:sz w:val="36"/>
          <w:szCs w:val="36"/>
          <w:rtl/>
        </w:rPr>
      </w:pPr>
      <w:r w:rsidRPr="00321649">
        <w:rPr>
          <w:rFonts w:ascii="Tahoma" w:eastAsia="Times New Roman" w:hAnsi="Tahoma" w:cs="Traditional Arabic" w:hint="cs"/>
          <w:b/>
          <w:bCs/>
          <w:color w:val="000000"/>
          <w:sz w:val="36"/>
          <w:szCs w:val="36"/>
          <w:rtl/>
        </w:rPr>
        <w:t>السياق عند المفسرين</w:t>
      </w:r>
      <w:r>
        <w:rPr>
          <w:rFonts w:ascii="Tahoma" w:eastAsia="Times New Roman" w:hAnsi="Tahoma" w:cs="Traditional Arabic" w:hint="cs"/>
          <w:color w:val="000000"/>
          <w:sz w:val="36"/>
          <w:szCs w:val="36"/>
          <w:rtl/>
        </w:rPr>
        <w:t xml:space="preserve"> : </w:t>
      </w:r>
    </w:p>
    <w:p w:rsidR="00AA0B62" w:rsidRDefault="00AA0B62" w:rsidP="00321649">
      <w:pPr>
        <w:spacing w:before="240" w:after="0" w:line="240" w:lineRule="auto"/>
        <w:rPr>
          <w:rFonts w:ascii="Tahoma" w:eastAsia="Times New Roman" w:hAnsi="Tahoma" w:cs="Traditional Arabic"/>
          <w:color w:val="000000"/>
          <w:sz w:val="36"/>
          <w:szCs w:val="36"/>
          <w:rtl/>
        </w:rPr>
      </w:pPr>
      <w:r>
        <w:rPr>
          <w:rFonts w:ascii="Tahoma" w:eastAsia="Times New Roman" w:hAnsi="Tahoma" w:cs="Traditional Arabic" w:hint="cs"/>
          <w:color w:val="000000"/>
          <w:sz w:val="36"/>
          <w:szCs w:val="36"/>
          <w:rtl/>
        </w:rPr>
        <w:t xml:space="preserve">السياق عند الطبري </w:t>
      </w:r>
      <w:r w:rsidR="004E7836">
        <w:rPr>
          <w:rFonts w:ascii="Tahoma" w:eastAsia="Times New Roman" w:hAnsi="Tahoma" w:cs="Traditional Arabic" w:hint="cs"/>
          <w:color w:val="000000"/>
          <w:sz w:val="36"/>
          <w:szCs w:val="36"/>
          <w:rtl/>
        </w:rPr>
        <w:t>(</w:t>
      </w:r>
      <w:r>
        <w:rPr>
          <w:rFonts w:ascii="Tahoma" w:eastAsia="Times New Roman" w:hAnsi="Tahoma" w:cs="Traditional Arabic" w:hint="cs"/>
          <w:color w:val="000000"/>
          <w:sz w:val="36"/>
          <w:szCs w:val="36"/>
          <w:rtl/>
        </w:rPr>
        <w:t>ت</w:t>
      </w:r>
      <w:r w:rsidR="004E7836">
        <w:rPr>
          <w:rFonts w:ascii="Tahoma" w:eastAsia="Times New Roman" w:hAnsi="Tahoma" w:cs="Traditional Arabic" w:hint="cs"/>
          <w:color w:val="000000"/>
          <w:sz w:val="36"/>
          <w:szCs w:val="36"/>
          <w:rtl/>
        </w:rPr>
        <w:t>:</w:t>
      </w:r>
      <w:r>
        <w:rPr>
          <w:rFonts w:ascii="Tahoma" w:eastAsia="Times New Roman" w:hAnsi="Tahoma" w:cs="Traditional Arabic" w:hint="cs"/>
          <w:color w:val="000000"/>
          <w:sz w:val="24"/>
          <w:szCs w:val="24"/>
          <w:rtl/>
        </w:rPr>
        <w:t>310</w:t>
      </w:r>
      <w:r w:rsidR="004E7836">
        <w:rPr>
          <w:rFonts w:ascii="Tahoma" w:eastAsia="Times New Roman" w:hAnsi="Tahoma" w:cs="Traditional Arabic" w:hint="cs"/>
          <w:color w:val="000000"/>
          <w:sz w:val="36"/>
          <w:szCs w:val="36"/>
          <w:rtl/>
        </w:rPr>
        <w:t>هـ</w:t>
      </w:r>
      <w:r>
        <w:rPr>
          <w:rFonts w:ascii="Tahoma" w:eastAsia="Times New Roman" w:hAnsi="Tahoma" w:cs="Traditional Arabic" w:hint="cs"/>
          <w:color w:val="000000"/>
          <w:sz w:val="36"/>
          <w:szCs w:val="36"/>
          <w:rtl/>
        </w:rPr>
        <w:t xml:space="preserve">) </w:t>
      </w:r>
      <w:r w:rsidR="004E7836">
        <w:rPr>
          <w:rFonts w:ascii="Tahoma" w:eastAsia="Times New Roman" w:hAnsi="Tahoma" w:cs="Traditional Arabic" w:hint="cs"/>
          <w:color w:val="000000"/>
          <w:sz w:val="36"/>
          <w:szCs w:val="36"/>
          <w:rtl/>
        </w:rPr>
        <w:t>:</w:t>
      </w:r>
    </w:p>
    <w:p w:rsidR="00DA1485" w:rsidRDefault="004E7836" w:rsidP="001E5558">
      <w:pPr>
        <w:spacing w:before="240" w:after="0" w:line="240" w:lineRule="auto"/>
        <w:rPr>
          <w:rFonts w:ascii="Tahoma" w:eastAsia="Times New Roman" w:hAnsi="Tahoma" w:cs="Traditional Arabic"/>
          <w:b/>
          <w:color w:val="000000"/>
          <w:sz w:val="36"/>
          <w:szCs w:val="36"/>
          <w:vertAlign w:val="superscript"/>
          <w:rtl/>
        </w:rPr>
      </w:pPr>
      <w:r>
        <w:rPr>
          <w:rFonts w:ascii="Tahoma" w:eastAsia="Times New Roman" w:hAnsi="Tahoma" w:cs="Traditional Arabic" w:hint="cs"/>
          <w:color w:val="000000"/>
          <w:sz w:val="36"/>
          <w:szCs w:val="36"/>
          <w:rtl/>
        </w:rPr>
        <w:t xml:space="preserve">  </w:t>
      </w:r>
      <w:r w:rsidR="00AA0B62">
        <w:rPr>
          <w:rFonts w:ascii="Tahoma" w:eastAsia="Times New Roman" w:hAnsi="Tahoma" w:cs="Traditional Arabic" w:hint="cs"/>
          <w:color w:val="000000"/>
          <w:sz w:val="36"/>
          <w:szCs w:val="36"/>
          <w:rtl/>
        </w:rPr>
        <w:t xml:space="preserve">يعتبر شيخ المفسرين الطبري من المفسرين الذين يهتمون بقاعدة السياق القرآني واستثمارها في عملية التفسير </w:t>
      </w:r>
      <w:r w:rsidR="001E5558">
        <w:rPr>
          <w:rFonts w:ascii="Tahoma" w:eastAsia="Times New Roman" w:hAnsi="Tahoma" w:cs="Traditional Arabic" w:hint="cs"/>
          <w:color w:val="000000"/>
          <w:sz w:val="36"/>
          <w:szCs w:val="36"/>
          <w:rtl/>
        </w:rPr>
        <w:t xml:space="preserve">. يقول المحقق محمود شاكر في تحقيقه </w:t>
      </w:r>
      <w:r>
        <w:rPr>
          <w:rFonts w:ascii="Tahoma" w:eastAsia="Times New Roman" w:hAnsi="Tahoma" w:cs="Traditional Arabic" w:hint="cs"/>
          <w:color w:val="000000"/>
          <w:sz w:val="36"/>
          <w:szCs w:val="36"/>
          <w:rtl/>
        </w:rPr>
        <w:t>(</w:t>
      </w:r>
      <w:r w:rsidR="001E5558">
        <w:rPr>
          <w:rFonts w:ascii="Tahoma" w:eastAsia="Times New Roman" w:hAnsi="Tahoma" w:cs="Traditional Arabic" w:hint="cs"/>
          <w:color w:val="000000"/>
          <w:sz w:val="36"/>
          <w:szCs w:val="36"/>
          <w:rtl/>
        </w:rPr>
        <w:t xml:space="preserve">لجامع البيان) : " </w:t>
      </w:r>
      <w:r w:rsidR="001E5558" w:rsidRPr="001E5558">
        <w:rPr>
          <w:rFonts w:ascii="Tahoma" w:eastAsia="Times New Roman" w:hAnsi="Tahoma" w:cs="Traditional Arabic" w:hint="eastAsia"/>
          <w:color w:val="000000"/>
          <w:sz w:val="36"/>
          <w:szCs w:val="36"/>
          <w:rtl/>
          <w:lang w:bidi="ar-MA"/>
        </w:rPr>
        <w:t>وأبو</w:t>
      </w:r>
      <w:r w:rsidR="001E5558" w:rsidRPr="001E5558">
        <w:rPr>
          <w:rFonts w:ascii="Tahoma" w:eastAsia="Times New Roman" w:hAnsi="Tahoma" w:cs="Traditional Arabic"/>
          <w:color w:val="000000"/>
          <w:sz w:val="36"/>
          <w:szCs w:val="36"/>
          <w:rtl/>
          <w:lang w:bidi="ar-MA"/>
        </w:rPr>
        <w:t xml:space="preserve"> </w:t>
      </w:r>
      <w:r w:rsidR="001E5558" w:rsidRPr="001E5558">
        <w:rPr>
          <w:rFonts w:ascii="Tahoma" w:eastAsia="Times New Roman" w:hAnsi="Tahoma" w:cs="Traditional Arabic" w:hint="eastAsia"/>
          <w:color w:val="000000"/>
          <w:sz w:val="36"/>
          <w:szCs w:val="36"/>
          <w:rtl/>
          <w:lang w:bidi="ar-MA"/>
        </w:rPr>
        <w:t>جعفر</w:t>
      </w:r>
      <w:r w:rsidR="001E5558" w:rsidRPr="001E5558">
        <w:rPr>
          <w:rFonts w:ascii="Tahoma" w:eastAsia="Times New Roman" w:hAnsi="Tahoma" w:cs="Traditional Arabic"/>
          <w:color w:val="000000"/>
          <w:sz w:val="36"/>
          <w:szCs w:val="36"/>
          <w:rtl/>
          <w:lang w:bidi="ar-MA"/>
        </w:rPr>
        <w:t xml:space="preserve"> </w:t>
      </w:r>
      <w:r w:rsidR="001E5558" w:rsidRPr="001E5558">
        <w:rPr>
          <w:rFonts w:ascii="Tahoma" w:eastAsia="Times New Roman" w:hAnsi="Tahoma" w:cs="Traditional Arabic" w:hint="eastAsia"/>
          <w:color w:val="000000"/>
          <w:sz w:val="36"/>
          <w:szCs w:val="36"/>
          <w:rtl/>
          <w:lang w:bidi="ar-MA"/>
        </w:rPr>
        <w:t>رضي</w:t>
      </w:r>
      <w:r w:rsidR="001E5558" w:rsidRPr="001E5558">
        <w:rPr>
          <w:rFonts w:ascii="Tahoma" w:eastAsia="Times New Roman" w:hAnsi="Tahoma" w:cs="Traditional Arabic"/>
          <w:color w:val="000000"/>
          <w:sz w:val="36"/>
          <w:szCs w:val="36"/>
          <w:rtl/>
          <w:lang w:bidi="ar-MA"/>
        </w:rPr>
        <w:t xml:space="preserve"> </w:t>
      </w:r>
      <w:r w:rsidR="001E5558" w:rsidRPr="001E5558">
        <w:rPr>
          <w:rFonts w:ascii="Tahoma" w:eastAsia="Times New Roman" w:hAnsi="Tahoma" w:cs="Traditional Arabic" w:hint="eastAsia"/>
          <w:color w:val="000000"/>
          <w:sz w:val="36"/>
          <w:szCs w:val="36"/>
          <w:rtl/>
          <w:lang w:bidi="ar-MA"/>
        </w:rPr>
        <w:t>الله</w:t>
      </w:r>
      <w:r w:rsidR="001E5558" w:rsidRPr="001E5558">
        <w:rPr>
          <w:rFonts w:ascii="Tahoma" w:eastAsia="Times New Roman" w:hAnsi="Tahoma" w:cs="Traditional Arabic"/>
          <w:color w:val="000000"/>
          <w:sz w:val="36"/>
          <w:szCs w:val="36"/>
          <w:rtl/>
          <w:lang w:bidi="ar-MA"/>
        </w:rPr>
        <w:t xml:space="preserve"> </w:t>
      </w:r>
      <w:r w:rsidR="001E5558" w:rsidRPr="001E5558">
        <w:rPr>
          <w:rFonts w:ascii="Tahoma" w:eastAsia="Times New Roman" w:hAnsi="Tahoma" w:cs="Traditional Arabic" w:hint="eastAsia"/>
          <w:color w:val="000000"/>
          <w:sz w:val="36"/>
          <w:szCs w:val="36"/>
          <w:rtl/>
          <w:lang w:bidi="ar-MA"/>
        </w:rPr>
        <w:t>عنه</w:t>
      </w:r>
      <w:r w:rsidR="001E5558" w:rsidRPr="001E5558">
        <w:rPr>
          <w:rFonts w:ascii="Tahoma" w:eastAsia="Times New Roman" w:hAnsi="Tahoma" w:cs="Traditional Arabic"/>
          <w:color w:val="000000"/>
          <w:sz w:val="36"/>
          <w:szCs w:val="36"/>
          <w:rtl/>
          <w:lang w:bidi="ar-MA"/>
        </w:rPr>
        <w:t xml:space="preserve"> </w:t>
      </w:r>
      <w:r w:rsidR="001E5558" w:rsidRPr="001E5558">
        <w:rPr>
          <w:rFonts w:ascii="Tahoma" w:eastAsia="Times New Roman" w:hAnsi="Tahoma" w:cs="Traditional Arabic" w:hint="eastAsia"/>
          <w:color w:val="000000"/>
          <w:sz w:val="36"/>
          <w:szCs w:val="36"/>
          <w:rtl/>
          <w:lang w:bidi="ar-MA"/>
        </w:rPr>
        <w:t>لم</w:t>
      </w:r>
      <w:r w:rsidR="001E5558" w:rsidRPr="001E5558">
        <w:rPr>
          <w:rFonts w:ascii="Tahoma" w:eastAsia="Times New Roman" w:hAnsi="Tahoma" w:cs="Traditional Arabic"/>
          <w:color w:val="000000"/>
          <w:sz w:val="36"/>
          <w:szCs w:val="36"/>
          <w:rtl/>
          <w:lang w:bidi="ar-MA"/>
        </w:rPr>
        <w:t xml:space="preserve"> </w:t>
      </w:r>
      <w:r w:rsidR="001E5558" w:rsidRPr="001E5558">
        <w:rPr>
          <w:rFonts w:ascii="Tahoma" w:eastAsia="Times New Roman" w:hAnsi="Tahoma" w:cs="Traditional Arabic" w:hint="eastAsia"/>
          <w:color w:val="000000"/>
          <w:sz w:val="36"/>
          <w:szCs w:val="36"/>
          <w:rtl/>
          <w:lang w:bidi="ar-MA"/>
        </w:rPr>
        <w:t>يغفل</w:t>
      </w:r>
      <w:r w:rsidR="001E5558" w:rsidRPr="001E5558">
        <w:rPr>
          <w:rFonts w:ascii="Tahoma" w:eastAsia="Times New Roman" w:hAnsi="Tahoma" w:cs="Traditional Arabic"/>
          <w:color w:val="000000"/>
          <w:sz w:val="36"/>
          <w:szCs w:val="36"/>
          <w:rtl/>
          <w:lang w:bidi="ar-MA"/>
        </w:rPr>
        <w:t xml:space="preserve"> </w:t>
      </w:r>
      <w:r w:rsidR="001E5558" w:rsidRPr="001E5558">
        <w:rPr>
          <w:rFonts w:ascii="Tahoma" w:eastAsia="Times New Roman" w:hAnsi="Tahoma" w:cs="Traditional Arabic" w:hint="eastAsia"/>
          <w:color w:val="000000"/>
          <w:sz w:val="36"/>
          <w:szCs w:val="36"/>
          <w:rtl/>
          <w:lang w:bidi="ar-MA"/>
        </w:rPr>
        <w:t>قط</w:t>
      </w:r>
      <w:r w:rsidR="001E5558" w:rsidRPr="001E5558">
        <w:rPr>
          <w:rFonts w:ascii="Tahoma" w:eastAsia="Times New Roman" w:hAnsi="Tahoma" w:cs="Traditional Arabic"/>
          <w:color w:val="000000"/>
          <w:sz w:val="36"/>
          <w:szCs w:val="36"/>
          <w:rtl/>
          <w:lang w:bidi="ar-MA"/>
        </w:rPr>
        <w:t xml:space="preserve"> </w:t>
      </w:r>
      <w:r w:rsidR="001E5558" w:rsidRPr="001E5558">
        <w:rPr>
          <w:rFonts w:ascii="Tahoma" w:eastAsia="Times New Roman" w:hAnsi="Tahoma" w:cs="Traditional Arabic" w:hint="eastAsia"/>
          <w:color w:val="000000"/>
          <w:sz w:val="36"/>
          <w:szCs w:val="36"/>
          <w:rtl/>
          <w:lang w:bidi="ar-MA"/>
        </w:rPr>
        <w:t>عن</w:t>
      </w:r>
      <w:r w:rsidR="001E5558" w:rsidRPr="001E5558">
        <w:rPr>
          <w:rFonts w:ascii="Tahoma" w:eastAsia="Times New Roman" w:hAnsi="Tahoma" w:cs="Traditional Arabic"/>
          <w:color w:val="000000"/>
          <w:sz w:val="36"/>
          <w:szCs w:val="36"/>
          <w:rtl/>
          <w:lang w:bidi="ar-MA"/>
        </w:rPr>
        <w:t xml:space="preserve"> </w:t>
      </w:r>
      <w:r w:rsidR="001E5558" w:rsidRPr="001E5558">
        <w:rPr>
          <w:rFonts w:ascii="Tahoma" w:eastAsia="Times New Roman" w:hAnsi="Tahoma" w:cs="Traditional Arabic" w:hint="eastAsia"/>
          <w:color w:val="000000"/>
          <w:sz w:val="36"/>
          <w:szCs w:val="36"/>
          <w:rtl/>
          <w:lang w:bidi="ar-MA"/>
        </w:rPr>
        <w:t>هذا</w:t>
      </w:r>
      <w:r w:rsidR="001E5558" w:rsidRPr="001E5558">
        <w:rPr>
          <w:rFonts w:ascii="Tahoma" w:eastAsia="Times New Roman" w:hAnsi="Tahoma" w:cs="Traditional Arabic"/>
          <w:color w:val="000000"/>
          <w:sz w:val="36"/>
          <w:szCs w:val="36"/>
          <w:rtl/>
          <w:lang w:bidi="ar-MA"/>
        </w:rPr>
        <w:t xml:space="preserve"> </w:t>
      </w:r>
      <w:r w:rsidR="001E5558" w:rsidRPr="001E5558">
        <w:rPr>
          <w:rFonts w:ascii="Tahoma" w:eastAsia="Times New Roman" w:hAnsi="Tahoma" w:cs="Traditional Arabic" w:hint="eastAsia"/>
          <w:color w:val="000000"/>
          <w:sz w:val="36"/>
          <w:szCs w:val="36"/>
          <w:rtl/>
          <w:lang w:bidi="ar-MA"/>
        </w:rPr>
        <w:t>الترابط</w:t>
      </w:r>
      <w:r w:rsidR="001E5558" w:rsidRPr="001E5558">
        <w:rPr>
          <w:rFonts w:ascii="Tahoma" w:eastAsia="Times New Roman" w:hAnsi="Tahoma" w:cs="Traditional Arabic"/>
          <w:color w:val="000000"/>
          <w:sz w:val="36"/>
          <w:szCs w:val="36"/>
          <w:rtl/>
          <w:lang w:bidi="ar-MA"/>
        </w:rPr>
        <w:t xml:space="preserve"> </w:t>
      </w:r>
      <w:r w:rsidR="001E5558" w:rsidRPr="001E5558">
        <w:rPr>
          <w:rFonts w:ascii="Tahoma" w:eastAsia="Times New Roman" w:hAnsi="Tahoma" w:cs="Traditional Arabic" w:hint="eastAsia"/>
          <w:color w:val="000000"/>
          <w:sz w:val="36"/>
          <w:szCs w:val="36"/>
          <w:rtl/>
          <w:lang w:bidi="ar-MA"/>
        </w:rPr>
        <w:t>الدقيق</w:t>
      </w:r>
      <w:r w:rsidR="001E5558" w:rsidRPr="001E5558">
        <w:rPr>
          <w:rFonts w:ascii="Tahoma" w:eastAsia="Times New Roman" w:hAnsi="Tahoma" w:cs="Traditional Arabic"/>
          <w:color w:val="000000"/>
          <w:sz w:val="36"/>
          <w:szCs w:val="36"/>
          <w:rtl/>
          <w:lang w:bidi="ar-MA"/>
        </w:rPr>
        <w:t xml:space="preserve"> </w:t>
      </w:r>
      <w:r w:rsidR="001E5558" w:rsidRPr="001E5558">
        <w:rPr>
          <w:rFonts w:ascii="Tahoma" w:eastAsia="Times New Roman" w:hAnsi="Tahoma" w:cs="Traditional Arabic" w:hint="eastAsia"/>
          <w:color w:val="000000"/>
          <w:sz w:val="36"/>
          <w:szCs w:val="36"/>
          <w:rtl/>
          <w:lang w:bidi="ar-MA"/>
        </w:rPr>
        <w:t>بين</w:t>
      </w:r>
      <w:r w:rsidR="001E5558" w:rsidRPr="001E5558">
        <w:rPr>
          <w:rFonts w:ascii="Tahoma" w:eastAsia="Times New Roman" w:hAnsi="Tahoma" w:cs="Traditional Arabic"/>
          <w:color w:val="000000"/>
          <w:sz w:val="36"/>
          <w:szCs w:val="36"/>
          <w:rtl/>
          <w:lang w:bidi="ar-MA"/>
        </w:rPr>
        <w:t xml:space="preserve"> </w:t>
      </w:r>
      <w:r w:rsidR="001E5558" w:rsidRPr="001E5558">
        <w:rPr>
          <w:rFonts w:ascii="Tahoma" w:eastAsia="Times New Roman" w:hAnsi="Tahoma" w:cs="Traditional Arabic" w:hint="eastAsia"/>
          <w:color w:val="000000"/>
          <w:sz w:val="36"/>
          <w:szCs w:val="36"/>
          <w:rtl/>
          <w:lang w:bidi="ar-MA"/>
        </w:rPr>
        <w:t>معاني</w:t>
      </w:r>
      <w:r w:rsidR="001E5558" w:rsidRPr="001E5558">
        <w:rPr>
          <w:rFonts w:ascii="Tahoma" w:eastAsia="Times New Roman" w:hAnsi="Tahoma" w:cs="Traditional Arabic"/>
          <w:color w:val="000000"/>
          <w:sz w:val="36"/>
          <w:szCs w:val="36"/>
          <w:rtl/>
          <w:lang w:bidi="ar-MA"/>
        </w:rPr>
        <w:t xml:space="preserve"> </w:t>
      </w:r>
      <w:r w:rsidR="001E5558" w:rsidRPr="001E5558">
        <w:rPr>
          <w:rFonts w:ascii="Tahoma" w:eastAsia="Times New Roman" w:hAnsi="Tahoma" w:cs="Traditional Arabic" w:hint="eastAsia"/>
          <w:color w:val="000000"/>
          <w:sz w:val="36"/>
          <w:szCs w:val="36"/>
          <w:rtl/>
          <w:lang w:bidi="ar-MA"/>
        </w:rPr>
        <w:t>الكتاب</w:t>
      </w:r>
      <w:r w:rsidR="001E5558" w:rsidRPr="001E5558">
        <w:rPr>
          <w:rFonts w:ascii="Tahoma" w:eastAsia="Times New Roman" w:hAnsi="Tahoma" w:cs="Traditional Arabic"/>
          <w:color w:val="000000"/>
          <w:sz w:val="36"/>
          <w:szCs w:val="36"/>
          <w:rtl/>
          <w:lang w:bidi="ar-MA"/>
        </w:rPr>
        <w:t xml:space="preserve"> </w:t>
      </w:r>
      <w:r w:rsidR="001E5558" w:rsidRPr="001E5558">
        <w:rPr>
          <w:rFonts w:ascii="Tahoma" w:eastAsia="Times New Roman" w:hAnsi="Tahoma" w:cs="Traditional Arabic" w:hint="eastAsia"/>
          <w:color w:val="000000"/>
          <w:sz w:val="36"/>
          <w:szCs w:val="36"/>
          <w:rtl/>
          <w:lang w:bidi="ar-MA"/>
        </w:rPr>
        <w:t>،</w:t>
      </w:r>
      <w:r w:rsidR="001E5558" w:rsidRPr="001E5558">
        <w:rPr>
          <w:rFonts w:ascii="Tahoma" w:eastAsia="Times New Roman" w:hAnsi="Tahoma" w:cs="Traditional Arabic"/>
          <w:color w:val="000000"/>
          <w:sz w:val="36"/>
          <w:szCs w:val="36"/>
          <w:rtl/>
          <w:lang w:bidi="ar-MA"/>
        </w:rPr>
        <w:t xml:space="preserve"> </w:t>
      </w:r>
      <w:r w:rsidR="001E5558" w:rsidRPr="001E5558">
        <w:rPr>
          <w:rFonts w:ascii="Tahoma" w:eastAsia="Times New Roman" w:hAnsi="Tahoma" w:cs="Traditional Arabic" w:hint="eastAsia"/>
          <w:color w:val="000000"/>
          <w:sz w:val="36"/>
          <w:szCs w:val="36"/>
          <w:rtl/>
          <w:lang w:bidi="ar-MA"/>
        </w:rPr>
        <w:t>سواء</w:t>
      </w:r>
      <w:r w:rsidR="001E5558" w:rsidRPr="001E5558">
        <w:rPr>
          <w:rFonts w:ascii="Tahoma" w:eastAsia="Times New Roman" w:hAnsi="Tahoma" w:cs="Traditional Arabic"/>
          <w:color w:val="000000"/>
          <w:sz w:val="36"/>
          <w:szCs w:val="36"/>
          <w:rtl/>
          <w:lang w:bidi="ar-MA"/>
        </w:rPr>
        <w:t xml:space="preserve"> </w:t>
      </w:r>
      <w:r w:rsidR="001E5558" w:rsidRPr="001E5558">
        <w:rPr>
          <w:rFonts w:ascii="Tahoma" w:eastAsia="Times New Roman" w:hAnsi="Tahoma" w:cs="Traditional Arabic" w:hint="eastAsia"/>
          <w:color w:val="000000"/>
          <w:sz w:val="36"/>
          <w:szCs w:val="36"/>
          <w:rtl/>
          <w:lang w:bidi="ar-MA"/>
        </w:rPr>
        <w:t>كان</w:t>
      </w:r>
      <w:r w:rsidR="001E5558" w:rsidRPr="001E5558">
        <w:rPr>
          <w:rFonts w:ascii="Tahoma" w:eastAsia="Times New Roman" w:hAnsi="Tahoma" w:cs="Traditional Arabic"/>
          <w:b/>
          <w:bCs/>
          <w:color w:val="000000"/>
          <w:sz w:val="36"/>
          <w:szCs w:val="36"/>
          <w:rtl/>
          <w:lang w:bidi="ar-MA"/>
        </w:rPr>
        <w:t xml:space="preserve"> </w:t>
      </w:r>
      <w:r w:rsidR="001E5558" w:rsidRPr="001E5558">
        <w:rPr>
          <w:rFonts w:ascii="Tahoma" w:eastAsia="Times New Roman" w:hAnsi="Tahoma" w:cs="Traditional Arabic" w:hint="eastAsia"/>
          <w:color w:val="000000"/>
          <w:sz w:val="36"/>
          <w:szCs w:val="36"/>
          <w:rtl/>
          <w:lang w:bidi="ar-MA"/>
        </w:rPr>
        <w:t>ذلك</w:t>
      </w:r>
      <w:r w:rsidR="001E5558" w:rsidRPr="001E5558">
        <w:rPr>
          <w:rFonts w:ascii="Tahoma" w:eastAsia="Times New Roman" w:hAnsi="Tahoma" w:cs="Traditional Arabic"/>
          <w:color w:val="000000"/>
          <w:sz w:val="36"/>
          <w:szCs w:val="36"/>
          <w:rtl/>
          <w:lang w:bidi="ar-MA"/>
        </w:rPr>
        <w:t xml:space="preserve"> </w:t>
      </w:r>
      <w:r w:rsidR="001E5558" w:rsidRPr="001E5558">
        <w:rPr>
          <w:rFonts w:ascii="Tahoma" w:eastAsia="Times New Roman" w:hAnsi="Tahoma" w:cs="Traditional Arabic" w:hint="eastAsia"/>
          <w:color w:val="000000"/>
          <w:sz w:val="36"/>
          <w:szCs w:val="36"/>
          <w:rtl/>
          <w:lang w:bidi="ar-MA"/>
        </w:rPr>
        <w:t>في</w:t>
      </w:r>
      <w:r w:rsidR="001E5558" w:rsidRPr="001E5558">
        <w:rPr>
          <w:rFonts w:ascii="Tahoma" w:eastAsia="Times New Roman" w:hAnsi="Tahoma" w:cs="Traditional Arabic"/>
          <w:b/>
          <w:bCs/>
          <w:color w:val="000000"/>
          <w:sz w:val="36"/>
          <w:szCs w:val="36"/>
          <w:rtl/>
          <w:lang w:bidi="ar-MA"/>
        </w:rPr>
        <w:t xml:space="preserve"> </w:t>
      </w:r>
      <w:r w:rsidR="001E5558" w:rsidRPr="001E5558">
        <w:rPr>
          <w:rFonts w:ascii="Tahoma" w:eastAsia="Times New Roman" w:hAnsi="Tahoma" w:cs="Traditional Arabic" w:hint="eastAsia"/>
          <w:color w:val="000000"/>
          <w:sz w:val="36"/>
          <w:szCs w:val="36"/>
          <w:rtl/>
          <w:lang w:bidi="ar-MA"/>
        </w:rPr>
        <w:t>آيات</w:t>
      </w:r>
      <w:r w:rsidR="001E5558" w:rsidRPr="001E5558">
        <w:rPr>
          <w:rFonts w:ascii="Tahoma" w:eastAsia="Times New Roman" w:hAnsi="Tahoma" w:cs="Traditional Arabic"/>
          <w:color w:val="000000"/>
          <w:sz w:val="36"/>
          <w:szCs w:val="36"/>
          <w:rtl/>
          <w:lang w:bidi="ar-MA"/>
        </w:rPr>
        <w:t xml:space="preserve"> </w:t>
      </w:r>
      <w:r w:rsidR="001E5558" w:rsidRPr="001E5558">
        <w:rPr>
          <w:rFonts w:ascii="Tahoma" w:eastAsia="Times New Roman" w:hAnsi="Tahoma" w:cs="Traditional Arabic" w:hint="eastAsia"/>
          <w:color w:val="000000"/>
          <w:sz w:val="36"/>
          <w:szCs w:val="36"/>
          <w:rtl/>
          <w:lang w:bidi="ar-MA"/>
        </w:rPr>
        <w:t>الأحكام</w:t>
      </w:r>
      <w:r w:rsidR="001E5558" w:rsidRPr="001E5558">
        <w:rPr>
          <w:rFonts w:ascii="Tahoma" w:eastAsia="Times New Roman" w:hAnsi="Tahoma" w:cs="Traditional Arabic"/>
          <w:color w:val="000000"/>
          <w:sz w:val="36"/>
          <w:szCs w:val="36"/>
          <w:rtl/>
          <w:lang w:bidi="ar-MA"/>
        </w:rPr>
        <w:t xml:space="preserve"> </w:t>
      </w:r>
      <w:r w:rsidR="001E5558" w:rsidRPr="001E5558">
        <w:rPr>
          <w:rFonts w:ascii="Tahoma" w:eastAsia="Times New Roman" w:hAnsi="Tahoma" w:cs="Traditional Arabic" w:hint="eastAsia"/>
          <w:color w:val="000000"/>
          <w:sz w:val="36"/>
          <w:szCs w:val="36"/>
          <w:rtl/>
          <w:lang w:bidi="ar-MA"/>
        </w:rPr>
        <w:t>أو</w:t>
      </w:r>
      <w:r w:rsidR="001E5558" w:rsidRPr="001E5558">
        <w:rPr>
          <w:rFonts w:ascii="Tahoma" w:eastAsia="Times New Roman" w:hAnsi="Tahoma" w:cs="Traditional Arabic"/>
          <w:color w:val="000000"/>
          <w:sz w:val="36"/>
          <w:szCs w:val="36"/>
          <w:rtl/>
          <w:lang w:bidi="ar-MA"/>
        </w:rPr>
        <w:t xml:space="preserve"> </w:t>
      </w:r>
      <w:r w:rsidR="001E5558" w:rsidRPr="001E5558">
        <w:rPr>
          <w:rFonts w:ascii="Tahoma" w:eastAsia="Times New Roman" w:hAnsi="Tahoma" w:cs="Traditional Arabic" w:hint="eastAsia"/>
          <w:color w:val="000000"/>
          <w:sz w:val="36"/>
          <w:szCs w:val="36"/>
          <w:rtl/>
          <w:lang w:bidi="ar-MA"/>
        </w:rPr>
        <w:t>آيات</w:t>
      </w:r>
      <w:r w:rsidR="001E5558" w:rsidRPr="001E5558">
        <w:rPr>
          <w:rFonts w:ascii="Tahoma" w:eastAsia="Times New Roman" w:hAnsi="Tahoma" w:cs="Traditional Arabic"/>
          <w:color w:val="000000"/>
          <w:sz w:val="36"/>
          <w:szCs w:val="36"/>
          <w:rtl/>
          <w:lang w:bidi="ar-MA"/>
        </w:rPr>
        <w:t xml:space="preserve"> </w:t>
      </w:r>
      <w:r w:rsidR="001E5558" w:rsidRPr="001E5558">
        <w:rPr>
          <w:rFonts w:ascii="Tahoma" w:eastAsia="Times New Roman" w:hAnsi="Tahoma" w:cs="Traditional Arabic" w:hint="eastAsia"/>
          <w:color w:val="000000"/>
          <w:sz w:val="36"/>
          <w:szCs w:val="36"/>
          <w:rtl/>
          <w:lang w:bidi="ar-MA"/>
        </w:rPr>
        <w:t>القصص</w:t>
      </w:r>
      <w:r w:rsidR="001E5558" w:rsidRPr="001E5558">
        <w:rPr>
          <w:rFonts w:ascii="Tahoma" w:eastAsia="Times New Roman" w:hAnsi="Tahoma" w:cs="Traditional Arabic"/>
          <w:color w:val="000000"/>
          <w:sz w:val="36"/>
          <w:szCs w:val="36"/>
          <w:rtl/>
          <w:lang w:bidi="ar-MA"/>
        </w:rPr>
        <w:t xml:space="preserve"> </w:t>
      </w:r>
      <w:r w:rsidR="001E5558" w:rsidRPr="001E5558">
        <w:rPr>
          <w:rFonts w:ascii="Tahoma" w:eastAsia="Times New Roman" w:hAnsi="Tahoma" w:cs="Traditional Arabic" w:hint="eastAsia"/>
          <w:color w:val="000000"/>
          <w:sz w:val="36"/>
          <w:szCs w:val="36"/>
          <w:rtl/>
          <w:lang w:bidi="ar-MA"/>
        </w:rPr>
        <w:t>أو</w:t>
      </w:r>
      <w:r w:rsidR="001E5558" w:rsidRPr="001E5558">
        <w:rPr>
          <w:rFonts w:ascii="Tahoma" w:eastAsia="Times New Roman" w:hAnsi="Tahoma" w:cs="Traditional Arabic"/>
          <w:color w:val="000000"/>
          <w:sz w:val="36"/>
          <w:szCs w:val="36"/>
          <w:rtl/>
          <w:lang w:bidi="ar-MA"/>
        </w:rPr>
        <w:t xml:space="preserve"> </w:t>
      </w:r>
      <w:r w:rsidR="001E5558" w:rsidRPr="001E5558">
        <w:rPr>
          <w:rFonts w:ascii="Tahoma" w:eastAsia="Times New Roman" w:hAnsi="Tahoma" w:cs="Traditional Arabic" w:hint="eastAsia"/>
          <w:color w:val="000000"/>
          <w:sz w:val="36"/>
          <w:szCs w:val="36"/>
          <w:rtl/>
          <w:lang w:bidi="ar-MA"/>
        </w:rPr>
        <w:t>غيرها</w:t>
      </w:r>
      <w:r w:rsidR="001E5558" w:rsidRPr="001E5558">
        <w:rPr>
          <w:rFonts w:ascii="Tahoma" w:eastAsia="Times New Roman" w:hAnsi="Tahoma" w:cs="Traditional Arabic"/>
          <w:color w:val="000000"/>
          <w:sz w:val="36"/>
          <w:szCs w:val="36"/>
          <w:rtl/>
          <w:lang w:bidi="ar-MA"/>
        </w:rPr>
        <w:t xml:space="preserve"> </w:t>
      </w:r>
      <w:r w:rsidR="001E5558" w:rsidRPr="001E5558">
        <w:rPr>
          <w:rFonts w:ascii="Tahoma" w:eastAsia="Times New Roman" w:hAnsi="Tahoma" w:cs="Traditional Arabic" w:hint="eastAsia"/>
          <w:color w:val="000000"/>
          <w:sz w:val="36"/>
          <w:szCs w:val="36"/>
          <w:rtl/>
          <w:lang w:bidi="ar-MA"/>
        </w:rPr>
        <w:t>من</w:t>
      </w:r>
      <w:r w:rsidR="001E5558" w:rsidRPr="001E5558">
        <w:rPr>
          <w:rFonts w:ascii="Tahoma" w:eastAsia="Times New Roman" w:hAnsi="Tahoma" w:cs="Traditional Arabic"/>
          <w:color w:val="000000"/>
          <w:sz w:val="36"/>
          <w:szCs w:val="36"/>
          <w:rtl/>
          <w:lang w:bidi="ar-MA"/>
        </w:rPr>
        <w:t xml:space="preserve"> </w:t>
      </w:r>
      <w:r w:rsidR="001E5558" w:rsidRPr="001E5558">
        <w:rPr>
          <w:rFonts w:ascii="Tahoma" w:eastAsia="Times New Roman" w:hAnsi="Tahoma" w:cs="Traditional Arabic" w:hint="eastAsia"/>
          <w:color w:val="000000"/>
          <w:sz w:val="36"/>
          <w:szCs w:val="36"/>
          <w:rtl/>
          <w:lang w:bidi="ar-MA"/>
        </w:rPr>
        <w:t>نصوص</w:t>
      </w:r>
      <w:r w:rsidR="001E5558" w:rsidRPr="001E5558">
        <w:rPr>
          <w:rFonts w:ascii="Tahoma" w:eastAsia="Times New Roman" w:hAnsi="Tahoma" w:cs="Traditional Arabic"/>
          <w:color w:val="000000"/>
          <w:sz w:val="36"/>
          <w:szCs w:val="36"/>
          <w:rtl/>
          <w:lang w:bidi="ar-MA"/>
        </w:rPr>
        <w:t xml:space="preserve"> </w:t>
      </w:r>
      <w:r w:rsidR="001E5558" w:rsidRPr="001E5558">
        <w:rPr>
          <w:rFonts w:ascii="Tahoma" w:eastAsia="Times New Roman" w:hAnsi="Tahoma" w:cs="Traditional Arabic" w:hint="eastAsia"/>
          <w:color w:val="000000"/>
          <w:sz w:val="36"/>
          <w:szCs w:val="36"/>
          <w:rtl/>
          <w:lang w:bidi="ar-MA"/>
        </w:rPr>
        <w:t>هذا</w:t>
      </w:r>
      <w:r w:rsidR="001E5558" w:rsidRPr="001E5558">
        <w:rPr>
          <w:rFonts w:ascii="Tahoma" w:eastAsia="Times New Roman" w:hAnsi="Tahoma" w:cs="Traditional Arabic"/>
          <w:color w:val="000000"/>
          <w:sz w:val="36"/>
          <w:szCs w:val="36"/>
          <w:rtl/>
          <w:lang w:bidi="ar-MA"/>
        </w:rPr>
        <w:t xml:space="preserve"> </w:t>
      </w:r>
      <w:r w:rsidR="001E5558" w:rsidRPr="001E5558">
        <w:rPr>
          <w:rFonts w:ascii="Tahoma" w:eastAsia="Times New Roman" w:hAnsi="Tahoma" w:cs="Traditional Arabic" w:hint="eastAsia"/>
          <w:color w:val="000000"/>
          <w:sz w:val="36"/>
          <w:szCs w:val="36"/>
          <w:rtl/>
          <w:lang w:bidi="ar-MA"/>
        </w:rPr>
        <w:t>الكتاب</w:t>
      </w:r>
      <w:r w:rsidR="001E5558" w:rsidRPr="001E5558">
        <w:rPr>
          <w:rFonts w:ascii="Tahoma" w:eastAsia="Times New Roman" w:hAnsi="Tahoma" w:cs="Traditional Arabic"/>
          <w:color w:val="000000"/>
          <w:sz w:val="36"/>
          <w:szCs w:val="36"/>
          <w:rtl/>
          <w:lang w:bidi="ar-MA"/>
        </w:rPr>
        <w:t xml:space="preserve"> . </w:t>
      </w:r>
      <w:r w:rsidR="001E5558" w:rsidRPr="001E5558">
        <w:rPr>
          <w:rFonts w:ascii="Tahoma" w:eastAsia="Times New Roman" w:hAnsi="Tahoma" w:cs="Traditional Arabic" w:hint="eastAsia"/>
          <w:color w:val="000000"/>
          <w:sz w:val="36"/>
          <w:szCs w:val="36"/>
          <w:rtl/>
          <w:lang w:bidi="ar-MA"/>
        </w:rPr>
        <w:t>فهو</w:t>
      </w:r>
      <w:r w:rsidR="001E5558" w:rsidRPr="001E5558">
        <w:rPr>
          <w:rFonts w:ascii="Tahoma" w:eastAsia="Times New Roman" w:hAnsi="Tahoma" w:cs="Traditional Arabic"/>
          <w:color w:val="000000"/>
          <w:sz w:val="36"/>
          <w:szCs w:val="36"/>
          <w:rtl/>
          <w:lang w:bidi="ar-MA"/>
        </w:rPr>
        <w:t xml:space="preserve"> </w:t>
      </w:r>
      <w:r w:rsidR="001E5558" w:rsidRPr="001E5558">
        <w:rPr>
          <w:rFonts w:ascii="Tahoma" w:eastAsia="Times New Roman" w:hAnsi="Tahoma" w:cs="Traditional Arabic" w:hint="eastAsia"/>
          <w:color w:val="000000"/>
          <w:sz w:val="36"/>
          <w:szCs w:val="36"/>
          <w:rtl/>
          <w:lang w:bidi="ar-MA"/>
        </w:rPr>
        <w:t>يأخذ</w:t>
      </w:r>
      <w:r w:rsidR="001E5558" w:rsidRPr="001E5558">
        <w:rPr>
          <w:rFonts w:ascii="Tahoma" w:eastAsia="Times New Roman" w:hAnsi="Tahoma" w:cs="Traditional Arabic"/>
          <w:color w:val="000000"/>
          <w:sz w:val="36"/>
          <w:szCs w:val="36"/>
          <w:rtl/>
          <w:lang w:bidi="ar-MA"/>
        </w:rPr>
        <w:t xml:space="preserve"> </w:t>
      </w:r>
      <w:r w:rsidR="001E5558" w:rsidRPr="001E5558">
        <w:rPr>
          <w:rFonts w:ascii="Tahoma" w:eastAsia="Times New Roman" w:hAnsi="Tahoma" w:cs="Traditional Arabic" w:hint="eastAsia"/>
          <w:color w:val="000000"/>
          <w:sz w:val="36"/>
          <w:szCs w:val="36"/>
          <w:rtl/>
          <w:lang w:bidi="ar-MA"/>
        </w:rPr>
        <w:t>المعنى</w:t>
      </w:r>
      <w:r w:rsidR="001E5558" w:rsidRPr="001E5558">
        <w:rPr>
          <w:rFonts w:ascii="Tahoma" w:eastAsia="Times New Roman" w:hAnsi="Tahoma" w:cs="Traditional Arabic"/>
          <w:color w:val="000000"/>
          <w:sz w:val="36"/>
          <w:szCs w:val="36"/>
          <w:rtl/>
          <w:lang w:bidi="ar-MA"/>
        </w:rPr>
        <w:t xml:space="preserve"> </w:t>
      </w:r>
      <w:r w:rsidR="001E5558" w:rsidRPr="001E5558">
        <w:rPr>
          <w:rFonts w:ascii="Tahoma" w:eastAsia="Times New Roman" w:hAnsi="Tahoma" w:cs="Traditional Arabic" w:hint="eastAsia"/>
          <w:color w:val="000000"/>
          <w:sz w:val="36"/>
          <w:szCs w:val="36"/>
          <w:rtl/>
          <w:lang w:bidi="ar-MA"/>
        </w:rPr>
        <w:t>في</w:t>
      </w:r>
      <w:r w:rsidR="001E5558" w:rsidRPr="001E5558">
        <w:rPr>
          <w:rFonts w:ascii="Tahoma" w:eastAsia="Times New Roman" w:hAnsi="Tahoma" w:cs="Traditional Arabic"/>
          <w:color w:val="000000"/>
          <w:sz w:val="36"/>
          <w:szCs w:val="36"/>
          <w:rtl/>
          <w:lang w:bidi="ar-MA"/>
        </w:rPr>
        <w:t xml:space="preserve"> </w:t>
      </w:r>
      <w:r w:rsidR="001E5558" w:rsidRPr="001E5558">
        <w:rPr>
          <w:rFonts w:ascii="Tahoma" w:eastAsia="Times New Roman" w:hAnsi="Tahoma" w:cs="Traditional Arabic" w:hint="eastAsia"/>
          <w:color w:val="000000"/>
          <w:sz w:val="36"/>
          <w:szCs w:val="36"/>
          <w:rtl/>
          <w:lang w:bidi="ar-MA"/>
        </w:rPr>
        <w:t>أول</w:t>
      </w:r>
      <w:r w:rsidR="001E5558" w:rsidRPr="001E5558">
        <w:rPr>
          <w:rFonts w:ascii="Tahoma" w:eastAsia="Times New Roman" w:hAnsi="Tahoma" w:cs="Traditional Arabic"/>
          <w:color w:val="000000"/>
          <w:sz w:val="36"/>
          <w:szCs w:val="36"/>
          <w:rtl/>
          <w:lang w:bidi="ar-MA"/>
        </w:rPr>
        <w:t xml:space="preserve"> </w:t>
      </w:r>
      <w:r w:rsidR="001E5558" w:rsidRPr="001E5558">
        <w:rPr>
          <w:rFonts w:ascii="Tahoma" w:eastAsia="Times New Roman" w:hAnsi="Tahoma" w:cs="Traditional Arabic" w:hint="eastAsia"/>
          <w:color w:val="000000"/>
          <w:sz w:val="36"/>
          <w:szCs w:val="36"/>
          <w:rtl/>
          <w:lang w:bidi="ar-MA"/>
        </w:rPr>
        <w:t>الآية</w:t>
      </w:r>
      <w:r w:rsidR="001E5558" w:rsidRPr="001E5558">
        <w:rPr>
          <w:rFonts w:ascii="Tahoma" w:eastAsia="Times New Roman" w:hAnsi="Tahoma" w:cs="Traditional Arabic"/>
          <w:color w:val="000000"/>
          <w:sz w:val="36"/>
          <w:szCs w:val="36"/>
          <w:rtl/>
          <w:lang w:bidi="ar-MA"/>
        </w:rPr>
        <w:t xml:space="preserve"> </w:t>
      </w:r>
      <w:r w:rsidR="001E5558" w:rsidRPr="001E5558">
        <w:rPr>
          <w:rFonts w:ascii="Tahoma" w:eastAsia="Times New Roman" w:hAnsi="Tahoma" w:cs="Traditional Arabic" w:hint="eastAsia"/>
          <w:color w:val="000000"/>
          <w:sz w:val="36"/>
          <w:szCs w:val="36"/>
          <w:rtl/>
          <w:lang w:bidi="ar-MA"/>
        </w:rPr>
        <w:t>من</w:t>
      </w:r>
      <w:r w:rsidR="001E5558" w:rsidRPr="001E5558">
        <w:rPr>
          <w:rFonts w:ascii="Tahoma" w:eastAsia="Times New Roman" w:hAnsi="Tahoma" w:cs="Traditional Arabic"/>
          <w:color w:val="000000"/>
          <w:sz w:val="36"/>
          <w:szCs w:val="36"/>
          <w:rtl/>
          <w:lang w:bidi="ar-MA"/>
        </w:rPr>
        <w:t xml:space="preserve"> </w:t>
      </w:r>
      <w:r w:rsidR="001E5558" w:rsidRPr="001E5558">
        <w:rPr>
          <w:rFonts w:ascii="Tahoma" w:eastAsia="Times New Roman" w:hAnsi="Tahoma" w:cs="Traditional Arabic" w:hint="eastAsia"/>
          <w:color w:val="000000"/>
          <w:sz w:val="36"/>
          <w:szCs w:val="36"/>
          <w:rtl/>
          <w:lang w:bidi="ar-MA"/>
        </w:rPr>
        <w:t>الآيات</w:t>
      </w:r>
      <w:r w:rsidR="001E5558" w:rsidRPr="001E5558">
        <w:rPr>
          <w:rFonts w:ascii="Tahoma" w:eastAsia="Times New Roman" w:hAnsi="Tahoma" w:cs="Traditional Arabic"/>
          <w:color w:val="000000"/>
          <w:sz w:val="36"/>
          <w:szCs w:val="36"/>
          <w:rtl/>
          <w:lang w:bidi="ar-MA"/>
        </w:rPr>
        <w:t xml:space="preserve"> </w:t>
      </w:r>
      <w:r w:rsidR="001E5558" w:rsidRPr="001E5558">
        <w:rPr>
          <w:rFonts w:ascii="Tahoma" w:eastAsia="Times New Roman" w:hAnsi="Tahoma" w:cs="Traditional Arabic" w:hint="eastAsia"/>
          <w:color w:val="000000"/>
          <w:sz w:val="36"/>
          <w:szCs w:val="36"/>
          <w:rtl/>
          <w:lang w:bidi="ar-MA"/>
        </w:rPr>
        <w:t>ثم</w:t>
      </w:r>
      <w:r w:rsidR="001E5558" w:rsidRPr="001E5558">
        <w:rPr>
          <w:rFonts w:ascii="Tahoma" w:eastAsia="Times New Roman" w:hAnsi="Tahoma" w:cs="Traditional Arabic"/>
          <w:color w:val="000000"/>
          <w:sz w:val="36"/>
          <w:szCs w:val="36"/>
          <w:rtl/>
          <w:lang w:bidi="ar-MA"/>
        </w:rPr>
        <w:t xml:space="preserve"> </w:t>
      </w:r>
      <w:r w:rsidR="001E5558" w:rsidRPr="001E5558">
        <w:rPr>
          <w:rFonts w:ascii="Tahoma" w:eastAsia="Times New Roman" w:hAnsi="Tahoma" w:cs="Traditional Arabic" w:hint="eastAsia"/>
          <w:color w:val="000000"/>
          <w:sz w:val="36"/>
          <w:szCs w:val="36"/>
          <w:rtl/>
          <w:lang w:bidi="ar-MA"/>
        </w:rPr>
        <w:t>يسير</w:t>
      </w:r>
      <w:r w:rsidR="001E5558" w:rsidRPr="001E5558">
        <w:rPr>
          <w:rFonts w:ascii="Tahoma" w:eastAsia="Times New Roman" w:hAnsi="Tahoma" w:cs="Traditional Arabic"/>
          <w:color w:val="000000"/>
          <w:sz w:val="36"/>
          <w:szCs w:val="36"/>
          <w:rtl/>
          <w:lang w:bidi="ar-MA"/>
        </w:rPr>
        <w:t xml:space="preserve"> </w:t>
      </w:r>
      <w:r w:rsidR="001E5558" w:rsidRPr="001E5558">
        <w:rPr>
          <w:rFonts w:ascii="Tahoma" w:eastAsia="Times New Roman" w:hAnsi="Tahoma" w:cs="Traditional Arabic" w:hint="eastAsia"/>
          <w:color w:val="000000"/>
          <w:sz w:val="36"/>
          <w:szCs w:val="36"/>
          <w:rtl/>
          <w:lang w:bidi="ar-MA"/>
        </w:rPr>
        <w:t>معه</w:t>
      </w:r>
      <w:r w:rsidR="001E5558" w:rsidRPr="001E5558">
        <w:rPr>
          <w:rFonts w:ascii="Tahoma" w:eastAsia="Times New Roman" w:hAnsi="Tahoma" w:cs="Traditional Arabic"/>
          <w:color w:val="000000"/>
          <w:sz w:val="36"/>
          <w:szCs w:val="36"/>
          <w:rtl/>
          <w:lang w:bidi="ar-MA"/>
        </w:rPr>
        <w:t xml:space="preserve"> </w:t>
      </w:r>
      <w:r w:rsidR="001E5558" w:rsidRPr="001E5558">
        <w:rPr>
          <w:rFonts w:ascii="Tahoma" w:eastAsia="Times New Roman" w:hAnsi="Tahoma" w:cs="Traditional Arabic" w:hint="eastAsia"/>
          <w:color w:val="000000"/>
          <w:sz w:val="36"/>
          <w:szCs w:val="36"/>
          <w:rtl/>
          <w:lang w:bidi="ar-MA"/>
        </w:rPr>
        <w:t>كلمة</w:t>
      </w:r>
      <w:r w:rsidR="001E5558" w:rsidRPr="001E5558">
        <w:rPr>
          <w:rFonts w:ascii="Tahoma" w:eastAsia="Times New Roman" w:hAnsi="Tahoma" w:cs="Traditional Arabic"/>
          <w:color w:val="000000"/>
          <w:sz w:val="36"/>
          <w:szCs w:val="36"/>
          <w:rtl/>
          <w:lang w:bidi="ar-MA"/>
        </w:rPr>
        <w:t xml:space="preserve"> </w:t>
      </w:r>
      <w:r w:rsidR="001E5558" w:rsidRPr="001E5558">
        <w:rPr>
          <w:rFonts w:ascii="Tahoma" w:eastAsia="Times New Roman" w:hAnsi="Tahoma" w:cs="Traditional Arabic" w:hint="eastAsia"/>
          <w:color w:val="000000"/>
          <w:sz w:val="36"/>
          <w:szCs w:val="36"/>
          <w:rtl/>
          <w:lang w:bidi="ar-MA"/>
        </w:rPr>
        <w:t>كلمة</w:t>
      </w:r>
      <w:r w:rsidR="001E5558" w:rsidRPr="001E5558">
        <w:rPr>
          <w:rFonts w:ascii="Tahoma" w:eastAsia="Times New Roman" w:hAnsi="Tahoma" w:cs="Traditional Arabic"/>
          <w:color w:val="000000"/>
          <w:sz w:val="36"/>
          <w:szCs w:val="36"/>
          <w:rtl/>
          <w:lang w:bidi="ar-MA"/>
        </w:rPr>
        <w:t xml:space="preserve"> </w:t>
      </w:r>
      <w:r w:rsidR="001E5558" w:rsidRPr="001E5558">
        <w:rPr>
          <w:rFonts w:ascii="Tahoma" w:eastAsia="Times New Roman" w:hAnsi="Tahoma" w:cs="Traditional Arabic" w:hint="eastAsia"/>
          <w:color w:val="000000"/>
          <w:sz w:val="36"/>
          <w:szCs w:val="36"/>
          <w:rtl/>
          <w:lang w:bidi="ar-MA"/>
        </w:rPr>
        <w:t>وحرفًا</w:t>
      </w:r>
      <w:r w:rsidR="001E5558" w:rsidRPr="001E5558">
        <w:rPr>
          <w:rFonts w:ascii="Tahoma" w:eastAsia="Times New Roman" w:hAnsi="Tahoma" w:cs="Traditional Arabic"/>
          <w:color w:val="000000"/>
          <w:sz w:val="36"/>
          <w:szCs w:val="36"/>
          <w:rtl/>
          <w:lang w:bidi="ar-MA"/>
        </w:rPr>
        <w:t xml:space="preserve"> </w:t>
      </w:r>
      <w:r w:rsidR="001E5558" w:rsidRPr="001E5558">
        <w:rPr>
          <w:rFonts w:ascii="Tahoma" w:eastAsia="Times New Roman" w:hAnsi="Tahoma" w:cs="Traditional Arabic" w:hint="eastAsia"/>
          <w:color w:val="000000"/>
          <w:sz w:val="36"/>
          <w:szCs w:val="36"/>
          <w:rtl/>
          <w:lang w:bidi="ar-MA"/>
        </w:rPr>
        <w:t>حرفا</w:t>
      </w:r>
      <w:r w:rsidR="001E5558" w:rsidRPr="001E5558">
        <w:rPr>
          <w:rFonts w:ascii="Tahoma" w:eastAsia="Times New Roman" w:hAnsi="Tahoma" w:cs="Traditional Arabic"/>
          <w:color w:val="000000"/>
          <w:sz w:val="36"/>
          <w:szCs w:val="36"/>
          <w:rtl/>
          <w:lang w:bidi="ar-MA"/>
        </w:rPr>
        <w:t xml:space="preserve"> </w:t>
      </w:r>
      <w:r w:rsidR="001E5558" w:rsidRPr="001E5558">
        <w:rPr>
          <w:rFonts w:ascii="Tahoma" w:eastAsia="Times New Roman" w:hAnsi="Tahoma" w:cs="Traditional Arabic" w:hint="eastAsia"/>
          <w:color w:val="000000"/>
          <w:sz w:val="36"/>
          <w:szCs w:val="36"/>
          <w:rtl/>
          <w:lang w:bidi="ar-MA"/>
        </w:rPr>
        <w:t>ثم</w:t>
      </w:r>
      <w:r w:rsidR="001E5558" w:rsidRPr="001E5558">
        <w:rPr>
          <w:rFonts w:ascii="Tahoma" w:eastAsia="Times New Roman" w:hAnsi="Tahoma" w:cs="Traditional Arabic"/>
          <w:color w:val="000000"/>
          <w:sz w:val="36"/>
          <w:szCs w:val="36"/>
          <w:rtl/>
          <w:lang w:bidi="ar-MA"/>
        </w:rPr>
        <w:t xml:space="preserve"> </w:t>
      </w:r>
      <w:r w:rsidR="001E5558" w:rsidRPr="001E5558">
        <w:rPr>
          <w:rFonts w:ascii="Tahoma" w:eastAsia="Times New Roman" w:hAnsi="Tahoma" w:cs="Traditional Arabic" w:hint="eastAsia"/>
          <w:color w:val="000000"/>
          <w:sz w:val="36"/>
          <w:szCs w:val="36"/>
          <w:rtl/>
          <w:lang w:bidi="ar-MA"/>
        </w:rPr>
        <w:t>جملة</w:t>
      </w:r>
      <w:r w:rsidR="001E5558" w:rsidRPr="001E5558">
        <w:rPr>
          <w:rFonts w:ascii="Tahoma" w:eastAsia="Times New Roman" w:hAnsi="Tahoma" w:cs="Traditional Arabic"/>
          <w:color w:val="000000"/>
          <w:sz w:val="36"/>
          <w:szCs w:val="36"/>
          <w:rtl/>
          <w:lang w:bidi="ar-MA"/>
        </w:rPr>
        <w:t xml:space="preserve"> </w:t>
      </w:r>
      <w:r w:rsidR="001E5558" w:rsidRPr="001E5558">
        <w:rPr>
          <w:rFonts w:ascii="Tahoma" w:eastAsia="Times New Roman" w:hAnsi="Tahoma" w:cs="Traditional Arabic" w:hint="eastAsia"/>
          <w:color w:val="000000"/>
          <w:sz w:val="36"/>
          <w:szCs w:val="36"/>
          <w:rtl/>
          <w:lang w:bidi="ar-MA"/>
        </w:rPr>
        <w:t>جملة</w:t>
      </w:r>
      <w:r w:rsidR="001E5558" w:rsidRPr="001E5558">
        <w:rPr>
          <w:rFonts w:ascii="Tahoma" w:eastAsia="Times New Roman" w:hAnsi="Tahoma" w:cs="Traditional Arabic"/>
          <w:color w:val="000000"/>
          <w:sz w:val="36"/>
          <w:szCs w:val="36"/>
          <w:rtl/>
          <w:lang w:bidi="ar-MA"/>
        </w:rPr>
        <w:t xml:space="preserve"> </w:t>
      </w:r>
      <w:r w:rsidR="001E5558" w:rsidRPr="001E5558">
        <w:rPr>
          <w:rFonts w:ascii="Tahoma" w:eastAsia="Times New Roman" w:hAnsi="Tahoma" w:cs="Traditional Arabic" w:hint="eastAsia"/>
          <w:color w:val="000000"/>
          <w:sz w:val="36"/>
          <w:szCs w:val="36"/>
          <w:rtl/>
          <w:lang w:bidi="ar-MA"/>
        </w:rPr>
        <w:t>غير</w:t>
      </w:r>
      <w:r w:rsidR="001E5558" w:rsidRPr="001E5558">
        <w:rPr>
          <w:rFonts w:ascii="Tahoma" w:eastAsia="Times New Roman" w:hAnsi="Tahoma" w:cs="Traditional Arabic"/>
          <w:color w:val="000000"/>
          <w:sz w:val="36"/>
          <w:szCs w:val="36"/>
          <w:rtl/>
          <w:lang w:bidi="ar-MA"/>
        </w:rPr>
        <w:t xml:space="preserve"> </w:t>
      </w:r>
      <w:r w:rsidR="001E5558" w:rsidRPr="001E5558">
        <w:rPr>
          <w:rFonts w:ascii="Tahoma" w:eastAsia="Times New Roman" w:hAnsi="Tahoma" w:cs="Traditional Arabic" w:hint="eastAsia"/>
          <w:color w:val="000000"/>
          <w:sz w:val="36"/>
          <w:szCs w:val="36"/>
          <w:rtl/>
          <w:lang w:bidi="ar-MA"/>
        </w:rPr>
        <w:t>تارك</w:t>
      </w:r>
      <w:r w:rsidR="001E5558" w:rsidRPr="001E5558">
        <w:rPr>
          <w:rFonts w:ascii="Tahoma" w:eastAsia="Times New Roman" w:hAnsi="Tahoma" w:cs="Traditional Arabic"/>
          <w:color w:val="000000"/>
          <w:sz w:val="36"/>
          <w:szCs w:val="36"/>
          <w:rtl/>
          <w:lang w:bidi="ar-MA"/>
        </w:rPr>
        <w:t xml:space="preserve"> </w:t>
      </w:r>
      <w:r w:rsidR="001E5558" w:rsidRPr="001E5558">
        <w:rPr>
          <w:rFonts w:ascii="Tahoma" w:eastAsia="Times New Roman" w:hAnsi="Tahoma" w:cs="Traditional Arabic" w:hint="eastAsia"/>
          <w:color w:val="000000"/>
          <w:sz w:val="36"/>
          <w:szCs w:val="36"/>
          <w:rtl/>
          <w:lang w:bidi="ar-MA"/>
        </w:rPr>
        <w:t>لشيء</w:t>
      </w:r>
      <w:r w:rsidR="001E5558" w:rsidRPr="001E5558">
        <w:rPr>
          <w:rFonts w:ascii="Tahoma" w:eastAsia="Times New Roman" w:hAnsi="Tahoma" w:cs="Traditional Arabic"/>
          <w:color w:val="000000"/>
          <w:sz w:val="36"/>
          <w:szCs w:val="36"/>
          <w:rtl/>
          <w:lang w:bidi="ar-MA"/>
        </w:rPr>
        <w:t xml:space="preserve"> </w:t>
      </w:r>
      <w:r w:rsidR="001E5558" w:rsidRPr="001E5558">
        <w:rPr>
          <w:rFonts w:ascii="Tahoma" w:eastAsia="Times New Roman" w:hAnsi="Tahoma" w:cs="Traditional Arabic" w:hint="eastAsia"/>
          <w:color w:val="000000"/>
          <w:sz w:val="36"/>
          <w:szCs w:val="36"/>
          <w:rtl/>
          <w:lang w:bidi="ar-MA"/>
        </w:rPr>
        <w:t>منه</w:t>
      </w:r>
      <w:r w:rsidR="001E5558" w:rsidRPr="001E5558">
        <w:rPr>
          <w:rFonts w:ascii="Tahoma" w:eastAsia="Times New Roman" w:hAnsi="Tahoma" w:cs="Traditional Arabic"/>
          <w:color w:val="000000"/>
          <w:sz w:val="36"/>
          <w:szCs w:val="36"/>
          <w:rtl/>
          <w:lang w:bidi="ar-MA"/>
        </w:rPr>
        <w:t xml:space="preserve"> </w:t>
      </w:r>
      <w:r w:rsidR="001E5558" w:rsidRPr="001E5558">
        <w:rPr>
          <w:rFonts w:ascii="Tahoma" w:eastAsia="Times New Roman" w:hAnsi="Tahoma" w:cs="Traditional Arabic" w:hint="eastAsia"/>
          <w:color w:val="000000"/>
          <w:sz w:val="36"/>
          <w:szCs w:val="36"/>
          <w:rtl/>
          <w:lang w:bidi="ar-MA"/>
        </w:rPr>
        <w:t>أو</w:t>
      </w:r>
      <w:r w:rsidR="001E5558" w:rsidRPr="001E5558">
        <w:rPr>
          <w:rFonts w:ascii="Tahoma" w:eastAsia="Times New Roman" w:hAnsi="Tahoma" w:cs="Traditional Arabic"/>
          <w:color w:val="000000"/>
          <w:sz w:val="36"/>
          <w:szCs w:val="36"/>
          <w:rtl/>
          <w:lang w:bidi="ar-MA"/>
        </w:rPr>
        <w:t xml:space="preserve"> </w:t>
      </w:r>
      <w:r w:rsidR="001E5558" w:rsidRPr="001E5558">
        <w:rPr>
          <w:rFonts w:ascii="Tahoma" w:eastAsia="Times New Roman" w:hAnsi="Tahoma" w:cs="Traditional Arabic" w:hint="eastAsia"/>
          <w:color w:val="000000"/>
          <w:sz w:val="36"/>
          <w:szCs w:val="36"/>
          <w:rtl/>
          <w:lang w:bidi="ar-MA"/>
        </w:rPr>
        <w:t>متجاوز</w:t>
      </w:r>
      <w:r w:rsidR="001E5558" w:rsidRPr="001E5558">
        <w:rPr>
          <w:rFonts w:ascii="Tahoma" w:eastAsia="Times New Roman" w:hAnsi="Tahoma" w:cs="Traditional Arabic"/>
          <w:color w:val="000000"/>
          <w:sz w:val="36"/>
          <w:szCs w:val="36"/>
          <w:rtl/>
          <w:lang w:bidi="ar-MA"/>
        </w:rPr>
        <w:t xml:space="preserve"> </w:t>
      </w:r>
      <w:r w:rsidR="001E5558" w:rsidRPr="001E5558">
        <w:rPr>
          <w:rFonts w:ascii="Tahoma" w:eastAsia="Times New Roman" w:hAnsi="Tahoma" w:cs="Traditional Arabic" w:hint="eastAsia"/>
          <w:color w:val="000000"/>
          <w:sz w:val="36"/>
          <w:szCs w:val="36"/>
          <w:rtl/>
          <w:lang w:bidi="ar-MA"/>
        </w:rPr>
        <w:t>عن</w:t>
      </w:r>
      <w:r w:rsidR="001E5558" w:rsidRPr="001E5558">
        <w:rPr>
          <w:rFonts w:ascii="Tahoma" w:eastAsia="Times New Roman" w:hAnsi="Tahoma" w:cs="Traditional Arabic"/>
          <w:color w:val="000000"/>
          <w:sz w:val="36"/>
          <w:szCs w:val="36"/>
          <w:rtl/>
          <w:lang w:bidi="ar-MA"/>
        </w:rPr>
        <w:t xml:space="preserve"> </w:t>
      </w:r>
      <w:r w:rsidR="001E5558" w:rsidRPr="001E5558">
        <w:rPr>
          <w:rFonts w:ascii="Tahoma" w:eastAsia="Times New Roman" w:hAnsi="Tahoma" w:cs="Traditional Arabic" w:hint="eastAsia"/>
          <w:color w:val="000000"/>
          <w:sz w:val="36"/>
          <w:szCs w:val="36"/>
          <w:rtl/>
          <w:lang w:bidi="ar-MA"/>
        </w:rPr>
        <w:t>معنى</w:t>
      </w:r>
      <w:r w:rsidR="001E5558" w:rsidRPr="001E5558">
        <w:rPr>
          <w:rFonts w:ascii="Tahoma" w:eastAsia="Times New Roman" w:hAnsi="Tahoma" w:cs="Traditional Arabic"/>
          <w:color w:val="000000"/>
          <w:sz w:val="36"/>
          <w:szCs w:val="36"/>
          <w:rtl/>
          <w:lang w:bidi="ar-MA"/>
        </w:rPr>
        <w:t xml:space="preserve"> </w:t>
      </w:r>
      <w:r w:rsidR="001E5558" w:rsidRPr="001E5558">
        <w:rPr>
          <w:rFonts w:ascii="Tahoma" w:eastAsia="Times New Roman" w:hAnsi="Tahoma" w:cs="Traditional Arabic" w:hint="eastAsia"/>
          <w:color w:val="000000"/>
          <w:sz w:val="36"/>
          <w:szCs w:val="36"/>
          <w:rtl/>
          <w:lang w:bidi="ar-MA"/>
        </w:rPr>
        <w:t>يدل</w:t>
      </w:r>
      <w:r w:rsidR="001E5558" w:rsidRPr="001E5558">
        <w:rPr>
          <w:rFonts w:ascii="Tahoma" w:eastAsia="Times New Roman" w:hAnsi="Tahoma" w:cs="Traditional Arabic"/>
          <w:color w:val="000000"/>
          <w:sz w:val="36"/>
          <w:szCs w:val="36"/>
          <w:rtl/>
          <w:lang w:bidi="ar-MA"/>
        </w:rPr>
        <w:t xml:space="preserve"> </w:t>
      </w:r>
      <w:r w:rsidR="001E5558" w:rsidRPr="001E5558">
        <w:rPr>
          <w:rFonts w:ascii="Tahoma" w:eastAsia="Times New Roman" w:hAnsi="Tahoma" w:cs="Traditional Arabic" w:hint="eastAsia"/>
          <w:color w:val="000000"/>
          <w:sz w:val="36"/>
          <w:szCs w:val="36"/>
          <w:rtl/>
          <w:lang w:bidi="ar-MA"/>
        </w:rPr>
        <w:t>عليه</w:t>
      </w:r>
      <w:r w:rsidR="001E5558" w:rsidRPr="001E5558">
        <w:rPr>
          <w:rFonts w:ascii="Tahoma" w:eastAsia="Times New Roman" w:hAnsi="Tahoma" w:cs="Traditional Arabic"/>
          <w:color w:val="000000"/>
          <w:sz w:val="36"/>
          <w:szCs w:val="36"/>
          <w:rtl/>
          <w:lang w:bidi="ar-MA"/>
        </w:rPr>
        <w:t xml:space="preserve"> </w:t>
      </w:r>
      <w:r w:rsidR="001E5558" w:rsidRPr="001E5558">
        <w:rPr>
          <w:rFonts w:ascii="Tahoma" w:eastAsia="Times New Roman" w:hAnsi="Tahoma" w:cs="Traditional Arabic" w:hint="eastAsia"/>
          <w:color w:val="000000"/>
          <w:sz w:val="36"/>
          <w:szCs w:val="36"/>
          <w:rtl/>
          <w:lang w:bidi="ar-MA"/>
        </w:rPr>
        <w:t>سياقها</w:t>
      </w:r>
      <w:r w:rsidR="001E5558" w:rsidRPr="001E5558">
        <w:rPr>
          <w:rFonts w:ascii="Tahoma" w:eastAsia="Times New Roman" w:hAnsi="Tahoma" w:cs="Traditional Arabic"/>
          <w:color w:val="000000"/>
          <w:sz w:val="36"/>
          <w:szCs w:val="36"/>
          <w:rtl/>
          <w:lang w:bidi="ar-MA"/>
        </w:rPr>
        <w:t xml:space="preserve"> .</w:t>
      </w:r>
      <w:r w:rsidR="001E5558">
        <w:rPr>
          <w:rFonts w:ascii="Tahoma" w:eastAsia="Times New Roman" w:hAnsi="Tahoma" w:cs="Traditional Arabic" w:hint="cs"/>
          <w:color w:val="000000"/>
          <w:sz w:val="36"/>
          <w:szCs w:val="36"/>
          <w:rtl/>
        </w:rPr>
        <w:t>"</w:t>
      </w:r>
      <w:r w:rsidR="00B5290A" w:rsidRPr="00B5290A">
        <w:rPr>
          <w:rStyle w:val="FootnoteReference"/>
          <w:rFonts w:ascii="Tahoma" w:eastAsia="Times New Roman" w:hAnsi="Tahoma" w:cs="Traditional Arabic"/>
          <w:color w:val="000000"/>
          <w:sz w:val="36"/>
          <w:szCs w:val="36"/>
          <w:rtl/>
        </w:rPr>
        <w:t>(</w:t>
      </w:r>
      <w:r w:rsidR="00B5290A" w:rsidRPr="00B5290A">
        <w:rPr>
          <w:rStyle w:val="FootnoteReference"/>
          <w:rFonts w:ascii="Tahoma" w:eastAsia="Times New Roman" w:hAnsi="Tahoma" w:cs="Traditional Arabic"/>
          <w:color w:val="000000"/>
          <w:sz w:val="36"/>
          <w:szCs w:val="36"/>
          <w:rtl/>
        </w:rPr>
        <w:footnoteReference w:id="88"/>
      </w:r>
      <w:r w:rsidR="001E5558" w:rsidRPr="001E5558">
        <w:rPr>
          <w:rFonts w:ascii="Tahoma" w:eastAsia="Times New Roman" w:hAnsi="Tahoma" w:cs="Traditional Arabic" w:hint="cs"/>
          <w:b/>
          <w:color w:val="000000"/>
          <w:sz w:val="36"/>
          <w:szCs w:val="36"/>
          <w:vertAlign w:val="superscript"/>
          <w:rtl/>
        </w:rPr>
        <w:t>)</w:t>
      </w:r>
    </w:p>
    <w:p w:rsidR="00DA1485" w:rsidRDefault="001E5558" w:rsidP="00DA1485">
      <w:pPr>
        <w:spacing w:before="240" w:after="0" w:line="240" w:lineRule="auto"/>
        <w:rPr>
          <w:rFonts w:ascii="Tahoma" w:eastAsia="Times New Roman" w:hAnsi="Tahoma" w:cs="Traditional Arabic"/>
          <w:color w:val="000000"/>
          <w:sz w:val="36"/>
          <w:szCs w:val="36"/>
          <w:rtl/>
          <w:lang w:bidi="ar-MA"/>
        </w:rPr>
      </w:pPr>
      <w:r w:rsidRPr="001E5558">
        <w:rPr>
          <w:rFonts w:ascii="Tahoma" w:eastAsia="Times New Roman" w:hAnsi="Tahoma" w:cs="Traditional Arabic" w:hint="cs"/>
          <w:b/>
          <w:color w:val="000000"/>
          <w:sz w:val="36"/>
          <w:szCs w:val="36"/>
          <w:vertAlign w:val="superscript"/>
          <w:rtl/>
        </w:rPr>
        <w:t xml:space="preserve"> </w:t>
      </w:r>
      <w:r w:rsidR="00DA1485">
        <w:rPr>
          <w:rFonts w:ascii="Tahoma" w:eastAsia="Times New Roman" w:hAnsi="Tahoma" w:cs="Traditional Arabic" w:hint="cs"/>
          <w:color w:val="000000"/>
          <w:sz w:val="36"/>
          <w:szCs w:val="36"/>
          <w:rtl/>
        </w:rPr>
        <w:t xml:space="preserve">كما أننا نجد الطبري يصرح في كثير من الأحيان بقواعد تفسيرية تؤكد استخدام السياق في عملية التأويل عنده . من هذه القواعد : </w:t>
      </w:r>
      <w:r w:rsidR="00DA1485">
        <w:rPr>
          <w:rFonts w:ascii="Tahoma" w:eastAsia="Times New Roman" w:hAnsi="Tahoma" w:cs="Traditional Arabic" w:hint="cs"/>
          <w:color w:val="000000"/>
          <w:sz w:val="36"/>
          <w:szCs w:val="36"/>
          <w:rtl/>
          <w:lang w:bidi="ar-MA"/>
        </w:rPr>
        <w:t xml:space="preserve">" </w:t>
      </w:r>
      <w:r w:rsidR="00DA1485" w:rsidRPr="00DA1485">
        <w:rPr>
          <w:rFonts w:ascii="Tahoma" w:eastAsia="Times New Roman" w:hAnsi="Tahoma" w:cs="Traditional Arabic" w:hint="eastAsia"/>
          <w:color w:val="000000"/>
          <w:sz w:val="36"/>
          <w:szCs w:val="36"/>
          <w:rtl/>
          <w:lang w:bidi="ar-MA"/>
        </w:rPr>
        <w:t>فإتباعُ</w:t>
      </w:r>
      <w:r w:rsidR="00DA1485" w:rsidRPr="00DA1485">
        <w:rPr>
          <w:rFonts w:ascii="Tahoma" w:eastAsia="Times New Roman" w:hAnsi="Tahoma" w:cs="Traditional Arabic"/>
          <w:color w:val="000000"/>
          <w:sz w:val="36"/>
          <w:szCs w:val="36"/>
          <w:rtl/>
          <w:lang w:bidi="ar-MA"/>
        </w:rPr>
        <w:t xml:space="preserve"> </w:t>
      </w:r>
      <w:r w:rsidR="00DA1485" w:rsidRPr="00DA1485">
        <w:rPr>
          <w:rFonts w:ascii="Tahoma" w:eastAsia="Times New Roman" w:hAnsi="Tahoma" w:cs="Traditional Arabic" w:hint="eastAsia"/>
          <w:color w:val="000000"/>
          <w:sz w:val="36"/>
          <w:szCs w:val="36"/>
          <w:rtl/>
          <w:lang w:bidi="ar-MA"/>
        </w:rPr>
        <w:t>الخطاب</w:t>
      </w:r>
      <w:r w:rsidR="00DA1485" w:rsidRPr="00DA1485">
        <w:rPr>
          <w:rFonts w:ascii="Tahoma" w:eastAsia="Times New Roman" w:hAnsi="Tahoma" w:cs="Traditional Arabic"/>
          <w:color w:val="000000"/>
          <w:sz w:val="36"/>
          <w:szCs w:val="36"/>
          <w:rtl/>
          <w:lang w:bidi="ar-MA"/>
        </w:rPr>
        <w:t xml:space="preserve"> </w:t>
      </w:r>
      <w:r w:rsidR="00DA1485" w:rsidRPr="00DA1485">
        <w:rPr>
          <w:rFonts w:ascii="Tahoma" w:eastAsia="Times New Roman" w:hAnsi="Tahoma" w:cs="Traditional Arabic" w:hint="eastAsia"/>
          <w:color w:val="000000"/>
          <w:sz w:val="36"/>
          <w:szCs w:val="36"/>
          <w:rtl/>
          <w:lang w:bidi="ar-MA"/>
        </w:rPr>
        <w:t>نظيرَه،</w:t>
      </w:r>
      <w:r w:rsidR="00DA1485" w:rsidRPr="00DA1485">
        <w:rPr>
          <w:rFonts w:ascii="Tahoma" w:eastAsia="Times New Roman" w:hAnsi="Tahoma" w:cs="Traditional Arabic"/>
          <w:color w:val="000000"/>
          <w:sz w:val="36"/>
          <w:szCs w:val="36"/>
          <w:rtl/>
          <w:lang w:bidi="ar-MA"/>
        </w:rPr>
        <w:t xml:space="preserve"> </w:t>
      </w:r>
      <w:r w:rsidR="00DA1485" w:rsidRPr="00DA1485">
        <w:rPr>
          <w:rFonts w:ascii="Tahoma" w:eastAsia="Times New Roman" w:hAnsi="Tahoma" w:cs="Traditional Arabic" w:hint="eastAsia"/>
          <w:color w:val="000000"/>
          <w:sz w:val="36"/>
          <w:szCs w:val="36"/>
          <w:rtl/>
          <w:lang w:bidi="ar-MA"/>
        </w:rPr>
        <w:t>أولى</w:t>
      </w:r>
      <w:r w:rsidR="00DA1485" w:rsidRPr="00DA1485">
        <w:rPr>
          <w:rFonts w:ascii="Tahoma" w:eastAsia="Times New Roman" w:hAnsi="Tahoma" w:cs="Traditional Arabic"/>
          <w:color w:val="000000"/>
          <w:sz w:val="36"/>
          <w:szCs w:val="36"/>
          <w:rtl/>
          <w:lang w:bidi="ar-MA"/>
        </w:rPr>
        <w:t xml:space="preserve"> </w:t>
      </w:r>
      <w:r w:rsidR="00DA1485" w:rsidRPr="00DA1485">
        <w:rPr>
          <w:rFonts w:ascii="Tahoma" w:eastAsia="Times New Roman" w:hAnsi="Tahoma" w:cs="Traditional Arabic" w:hint="eastAsia"/>
          <w:color w:val="000000"/>
          <w:sz w:val="36"/>
          <w:szCs w:val="36"/>
          <w:rtl/>
          <w:lang w:bidi="ar-MA"/>
        </w:rPr>
        <w:t>من</w:t>
      </w:r>
      <w:r w:rsidR="00DA1485" w:rsidRPr="00DA1485">
        <w:rPr>
          <w:rFonts w:ascii="Tahoma" w:eastAsia="Times New Roman" w:hAnsi="Tahoma" w:cs="Traditional Arabic"/>
          <w:color w:val="000000"/>
          <w:sz w:val="36"/>
          <w:szCs w:val="36"/>
          <w:rtl/>
          <w:lang w:bidi="ar-MA"/>
        </w:rPr>
        <w:t xml:space="preserve"> </w:t>
      </w:r>
      <w:r w:rsidR="00DA1485" w:rsidRPr="00DA1485">
        <w:rPr>
          <w:rFonts w:ascii="Tahoma" w:eastAsia="Times New Roman" w:hAnsi="Tahoma" w:cs="Traditional Arabic" w:hint="eastAsia"/>
          <w:color w:val="000000"/>
          <w:sz w:val="36"/>
          <w:szCs w:val="36"/>
          <w:rtl/>
          <w:lang w:bidi="ar-MA"/>
        </w:rPr>
        <w:t>صرف</w:t>
      </w:r>
      <w:r w:rsidR="00DA1485" w:rsidRPr="00DA1485">
        <w:rPr>
          <w:rFonts w:ascii="Tahoma" w:eastAsia="Times New Roman" w:hAnsi="Tahoma" w:cs="Traditional Arabic"/>
          <w:color w:val="000000"/>
          <w:sz w:val="36"/>
          <w:szCs w:val="36"/>
          <w:rtl/>
          <w:lang w:bidi="ar-MA"/>
        </w:rPr>
        <w:t xml:space="preserve"> </w:t>
      </w:r>
      <w:r w:rsidR="00DA1485" w:rsidRPr="00DA1485">
        <w:rPr>
          <w:rFonts w:ascii="Tahoma" w:eastAsia="Times New Roman" w:hAnsi="Tahoma" w:cs="Traditional Arabic" w:hint="eastAsia"/>
          <w:color w:val="000000"/>
          <w:sz w:val="36"/>
          <w:szCs w:val="36"/>
          <w:rtl/>
          <w:lang w:bidi="ar-MA"/>
        </w:rPr>
        <w:t>الكلام</w:t>
      </w:r>
      <w:r w:rsidR="00DA1485" w:rsidRPr="00DA1485">
        <w:rPr>
          <w:rFonts w:ascii="Tahoma" w:eastAsia="Times New Roman" w:hAnsi="Tahoma" w:cs="Traditional Arabic"/>
          <w:color w:val="000000"/>
          <w:sz w:val="36"/>
          <w:szCs w:val="36"/>
          <w:rtl/>
          <w:lang w:bidi="ar-MA"/>
        </w:rPr>
        <w:t xml:space="preserve"> </w:t>
      </w:r>
      <w:r w:rsidR="00DA1485" w:rsidRPr="00DA1485">
        <w:rPr>
          <w:rFonts w:ascii="Tahoma" w:eastAsia="Times New Roman" w:hAnsi="Tahoma" w:cs="Traditional Arabic" w:hint="eastAsia"/>
          <w:color w:val="000000"/>
          <w:sz w:val="36"/>
          <w:szCs w:val="36"/>
          <w:rtl/>
          <w:lang w:bidi="ar-MA"/>
        </w:rPr>
        <w:t>إلى</w:t>
      </w:r>
      <w:r w:rsidR="00DA1485" w:rsidRPr="00DA1485">
        <w:rPr>
          <w:rFonts w:ascii="Tahoma" w:eastAsia="Times New Roman" w:hAnsi="Tahoma" w:cs="Traditional Arabic"/>
          <w:color w:val="000000"/>
          <w:sz w:val="36"/>
          <w:szCs w:val="36"/>
          <w:rtl/>
          <w:lang w:bidi="ar-MA"/>
        </w:rPr>
        <w:t xml:space="preserve"> </w:t>
      </w:r>
      <w:r w:rsidR="00DA1485" w:rsidRPr="00DA1485">
        <w:rPr>
          <w:rFonts w:ascii="Tahoma" w:eastAsia="Times New Roman" w:hAnsi="Tahoma" w:cs="Traditional Arabic" w:hint="eastAsia"/>
          <w:color w:val="000000"/>
          <w:sz w:val="36"/>
          <w:szCs w:val="36"/>
          <w:rtl/>
          <w:lang w:bidi="ar-MA"/>
        </w:rPr>
        <w:t>غير</w:t>
      </w:r>
      <w:r w:rsidR="00DA1485" w:rsidRPr="00DA1485">
        <w:rPr>
          <w:rFonts w:ascii="Tahoma" w:eastAsia="Times New Roman" w:hAnsi="Tahoma" w:cs="Traditional Arabic"/>
          <w:color w:val="000000"/>
          <w:sz w:val="36"/>
          <w:szCs w:val="36"/>
          <w:rtl/>
          <w:lang w:bidi="ar-MA"/>
        </w:rPr>
        <w:t xml:space="preserve"> </w:t>
      </w:r>
      <w:r w:rsidR="00DA1485" w:rsidRPr="00DA1485">
        <w:rPr>
          <w:rFonts w:ascii="Tahoma" w:eastAsia="Times New Roman" w:hAnsi="Tahoma" w:cs="Traditional Arabic" w:hint="eastAsia"/>
          <w:color w:val="000000"/>
          <w:sz w:val="36"/>
          <w:szCs w:val="36"/>
          <w:rtl/>
          <w:lang w:bidi="ar-MA"/>
        </w:rPr>
        <w:t>نظيره</w:t>
      </w:r>
      <w:r w:rsidR="00DA1485">
        <w:rPr>
          <w:rFonts w:ascii="Tahoma" w:eastAsia="Times New Roman" w:hAnsi="Tahoma" w:cs="Traditional Arabic" w:hint="cs"/>
          <w:color w:val="000000"/>
          <w:sz w:val="36"/>
          <w:szCs w:val="36"/>
          <w:rtl/>
        </w:rPr>
        <w:t>"</w:t>
      </w:r>
      <w:r w:rsidR="00B5290A" w:rsidRPr="00B5290A">
        <w:rPr>
          <w:rStyle w:val="FootnoteReference"/>
          <w:rFonts w:ascii="Tahoma" w:eastAsia="Times New Roman" w:hAnsi="Tahoma" w:cs="Traditional Arabic"/>
          <w:color w:val="000000"/>
          <w:sz w:val="36"/>
          <w:szCs w:val="36"/>
          <w:rtl/>
        </w:rPr>
        <w:t>(</w:t>
      </w:r>
      <w:r w:rsidR="00B5290A" w:rsidRPr="00B5290A">
        <w:rPr>
          <w:rStyle w:val="FootnoteReference"/>
          <w:rFonts w:ascii="Tahoma" w:eastAsia="Times New Roman" w:hAnsi="Tahoma" w:cs="Traditional Arabic"/>
          <w:color w:val="000000"/>
          <w:sz w:val="36"/>
          <w:szCs w:val="36"/>
          <w:rtl/>
        </w:rPr>
        <w:footnoteReference w:id="89"/>
      </w:r>
      <w:r w:rsidR="00DA1485" w:rsidRPr="00DA1485">
        <w:rPr>
          <w:rFonts w:ascii="Tahoma" w:eastAsia="Times New Roman" w:hAnsi="Tahoma" w:cs="Traditional Arabic" w:hint="cs"/>
          <w:b/>
          <w:color w:val="000000"/>
          <w:sz w:val="36"/>
          <w:szCs w:val="36"/>
          <w:vertAlign w:val="superscript"/>
          <w:rtl/>
        </w:rPr>
        <w:t xml:space="preserve">) </w:t>
      </w:r>
      <w:r w:rsidR="00DA1485">
        <w:rPr>
          <w:rFonts w:ascii="Tahoma" w:eastAsia="Times New Roman" w:hAnsi="Tahoma" w:cs="Traditional Arabic" w:hint="cs"/>
          <w:color w:val="000000"/>
          <w:sz w:val="36"/>
          <w:szCs w:val="36"/>
          <w:rtl/>
        </w:rPr>
        <w:t xml:space="preserve"> وقاعدة : " </w:t>
      </w:r>
      <w:r w:rsidR="00DA1485" w:rsidRPr="00DA1485">
        <w:rPr>
          <w:rFonts w:ascii="Tahoma" w:eastAsia="Times New Roman" w:hAnsi="Tahoma" w:cs="Traditional Arabic" w:hint="eastAsia"/>
          <w:color w:val="000000"/>
          <w:sz w:val="36"/>
          <w:szCs w:val="36"/>
          <w:rtl/>
          <w:lang w:bidi="ar-MA"/>
        </w:rPr>
        <w:t>فغير</w:t>
      </w:r>
      <w:r w:rsidR="00DA1485" w:rsidRPr="00DA1485">
        <w:rPr>
          <w:rFonts w:ascii="Tahoma" w:eastAsia="Times New Roman" w:hAnsi="Tahoma" w:cs="Traditional Arabic"/>
          <w:color w:val="000000"/>
          <w:sz w:val="36"/>
          <w:szCs w:val="36"/>
          <w:rtl/>
          <w:lang w:bidi="ar-MA"/>
        </w:rPr>
        <w:t xml:space="preserve"> </w:t>
      </w:r>
      <w:r w:rsidR="00DA1485" w:rsidRPr="00DA1485">
        <w:rPr>
          <w:rFonts w:ascii="Tahoma" w:eastAsia="Times New Roman" w:hAnsi="Tahoma" w:cs="Traditional Arabic" w:hint="eastAsia"/>
          <w:color w:val="000000"/>
          <w:sz w:val="36"/>
          <w:szCs w:val="36"/>
          <w:rtl/>
          <w:lang w:bidi="ar-MA"/>
        </w:rPr>
        <w:t>جائز</w:t>
      </w:r>
      <w:r w:rsidR="00DA1485" w:rsidRPr="00DA1485">
        <w:rPr>
          <w:rFonts w:ascii="Tahoma" w:eastAsia="Times New Roman" w:hAnsi="Tahoma" w:cs="Traditional Arabic"/>
          <w:color w:val="000000"/>
          <w:sz w:val="36"/>
          <w:szCs w:val="36"/>
          <w:rtl/>
          <w:lang w:bidi="ar-MA"/>
        </w:rPr>
        <w:t xml:space="preserve"> </w:t>
      </w:r>
      <w:r w:rsidR="00DA1485" w:rsidRPr="00DA1485">
        <w:rPr>
          <w:rFonts w:ascii="Tahoma" w:eastAsia="Times New Roman" w:hAnsi="Tahoma" w:cs="Traditional Arabic" w:hint="eastAsia"/>
          <w:color w:val="000000"/>
          <w:sz w:val="36"/>
          <w:szCs w:val="36"/>
          <w:rtl/>
          <w:lang w:bidi="ar-MA"/>
        </w:rPr>
        <w:t>صرف</w:t>
      </w:r>
      <w:r w:rsidR="00DA1485" w:rsidRPr="00DA1485">
        <w:rPr>
          <w:rFonts w:ascii="Tahoma" w:eastAsia="Times New Roman" w:hAnsi="Tahoma" w:cs="Traditional Arabic"/>
          <w:color w:val="000000"/>
          <w:sz w:val="36"/>
          <w:szCs w:val="36"/>
          <w:rtl/>
          <w:lang w:bidi="ar-MA"/>
        </w:rPr>
        <w:t xml:space="preserve"> </w:t>
      </w:r>
      <w:r w:rsidR="00DA1485" w:rsidRPr="00DA1485">
        <w:rPr>
          <w:rFonts w:ascii="Tahoma" w:eastAsia="Times New Roman" w:hAnsi="Tahoma" w:cs="Traditional Arabic" w:hint="eastAsia"/>
          <w:color w:val="000000"/>
          <w:sz w:val="36"/>
          <w:szCs w:val="36"/>
          <w:rtl/>
          <w:lang w:bidi="ar-MA"/>
        </w:rPr>
        <w:t>الكلام</w:t>
      </w:r>
      <w:r w:rsidR="00DA1485" w:rsidRPr="00DA1485">
        <w:rPr>
          <w:rFonts w:ascii="Tahoma" w:eastAsia="Times New Roman" w:hAnsi="Tahoma" w:cs="Traditional Arabic"/>
          <w:color w:val="000000"/>
          <w:sz w:val="36"/>
          <w:szCs w:val="36"/>
          <w:rtl/>
          <w:lang w:bidi="ar-MA"/>
        </w:rPr>
        <w:t xml:space="preserve"> </w:t>
      </w:r>
      <w:r w:rsidR="00DA1485" w:rsidRPr="00DA1485">
        <w:rPr>
          <w:rFonts w:ascii="Tahoma" w:eastAsia="Times New Roman" w:hAnsi="Tahoma" w:cs="Traditional Arabic" w:hint="eastAsia"/>
          <w:color w:val="000000"/>
          <w:sz w:val="36"/>
          <w:szCs w:val="36"/>
          <w:rtl/>
          <w:lang w:bidi="ar-MA"/>
        </w:rPr>
        <w:t>عما</w:t>
      </w:r>
      <w:r w:rsidR="00DA1485" w:rsidRPr="00DA1485">
        <w:rPr>
          <w:rFonts w:ascii="Tahoma" w:eastAsia="Times New Roman" w:hAnsi="Tahoma" w:cs="Traditional Arabic"/>
          <w:color w:val="000000"/>
          <w:sz w:val="36"/>
          <w:szCs w:val="36"/>
          <w:rtl/>
          <w:lang w:bidi="ar-MA"/>
        </w:rPr>
        <w:t xml:space="preserve"> </w:t>
      </w:r>
      <w:r w:rsidR="00DA1485" w:rsidRPr="00DA1485">
        <w:rPr>
          <w:rFonts w:ascii="Tahoma" w:eastAsia="Times New Roman" w:hAnsi="Tahoma" w:cs="Traditional Arabic" w:hint="eastAsia"/>
          <w:color w:val="000000"/>
          <w:sz w:val="36"/>
          <w:szCs w:val="36"/>
          <w:rtl/>
          <w:lang w:bidi="ar-MA"/>
        </w:rPr>
        <w:t>هو</w:t>
      </w:r>
      <w:r w:rsidR="00DA1485" w:rsidRPr="00DA1485">
        <w:rPr>
          <w:rFonts w:ascii="Tahoma" w:eastAsia="Times New Roman" w:hAnsi="Tahoma" w:cs="Traditional Arabic"/>
          <w:color w:val="000000"/>
          <w:sz w:val="36"/>
          <w:szCs w:val="36"/>
          <w:rtl/>
          <w:lang w:bidi="ar-MA"/>
        </w:rPr>
        <w:t xml:space="preserve"> </w:t>
      </w:r>
      <w:r w:rsidR="00DA1485" w:rsidRPr="00DA1485">
        <w:rPr>
          <w:rFonts w:ascii="Tahoma" w:eastAsia="Times New Roman" w:hAnsi="Tahoma" w:cs="Traditional Arabic" w:hint="eastAsia"/>
          <w:color w:val="000000"/>
          <w:sz w:val="36"/>
          <w:szCs w:val="36"/>
          <w:rtl/>
          <w:lang w:bidi="ar-MA"/>
        </w:rPr>
        <w:t>في</w:t>
      </w:r>
      <w:r w:rsidR="00DA1485" w:rsidRPr="00DA1485">
        <w:rPr>
          <w:rFonts w:ascii="Tahoma" w:eastAsia="Times New Roman" w:hAnsi="Tahoma" w:cs="Traditional Arabic"/>
          <w:color w:val="000000"/>
          <w:sz w:val="36"/>
          <w:szCs w:val="36"/>
          <w:rtl/>
          <w:lang w:bidi="ar-MA"/>
        </w:rPr>
        <w:t xml:space="preserve"> </w:t>
      </w:r>
      <w:r w:rsidR="00DA1485" w:rsidRPr="00DA1485">
        <w:rPr>
          <w:rFonts w:ascii="Tahoma" w:eastAsia="Times New Roman" w:hAnsi="Tahoma" w:cs="Traditional Arabic" w:hint="eastAsia"/>
          <w:color w:val="000000"/>
          <w:sz w:val="36"/>
          <w:szCs w:val="36"/>
          <w:rtl/>
          <w:lang w:bidi="ar-MA"/>
        </w:rPr>
        <w:t>سياقه</w:t>
      </w:r>
      <w:r w:rsidR="00DA1485" w:rsidRPr="00DA1485">
        <w:rPr>
          <w:rFonts w:ascii="Tahoma" w:eastAsia="Times New Roman" w:hAnsi="Tahoma" w:cs="Traditional Arabic"/>
          <w:color w:val="000000"/>
          <w:sz w:val="36"/>
          <w:szCs w:val="36"/>
          <w:rtl/>
          <w:lang w:bidi="ar-MA"/>
        </w:rPr>
        <w:t xml:space="preserve"> </w:t>
      </w:r>
      <w:r w:rsidR="00DA1485" w:rsidRPr="00DA1485">
        <w:rPr>
          <w:rFonts w:ascii="Tahoma" w:eastAsia="Times New Roman" w:hAnsi="Tahoma" w:cs="Traditional Arabic" w:hint="eastAsia"/>
          <w:color w:val="000000"/>
          <w:sz w:val="36"/>
          <w:szCs w:val="36"/>
          <w:rtl/>
          <w:lang w:bidi="ar-MA"/>
        </w:rPr>
        <w:t>إلى</w:t>
      </w:r>
      <w:r w:rsidR="00DA1485" w:rsidRPr="00DA1485">
        <w:rPr>
          <w:rFonts w:ascii="Tahoma" w:eastAsia="Times New Roman" w:hAnsi="Tahoma" w:cs="Traditional Arabic"/>
          <w:color w:val="000000"/>
          <w:sz w:val="36"/>
          <w:szCs w:val="36"/>
          <w:rtl/>
          <w:lang w:bidi="ar-MA"/>
        </w:rPr>
        <w:t xml:space="preserve"> </w:t>
      </w:r>
      <w:r w:rsidR="00DA1485" w:rsidRPr="00DA1485">
        <w:rPr>
          <w:rFonts w:ascii="Tahoma" w:eastAsia="Times New Roman" w:hAnsi="Tahoma" w:cs="Traditional Arabic" w:hint="eastAsia"/>
          <w:color w:val="000000"/>
          <w:sz w:val="36"/>
          <w:szCs w:val="36"/>
          <w:rtl/>
          <w:lang w:bidi="ar-MA"/>
        </w:rPr>
        <w:t>غيره،</w:t>
      </w:r>
      <w:r w:rsidR="00DA1485" w:rsidRPr="00DA1485">
        <w:rPr>
          <w:rFonts w:ascii="Tahoma" w:eastAsia="Times New Roman" w:hAnsi="Tahoma" w:cs="Traditional Arabic"/>
          <w:color w:val="000000"/>
          <w:sz w:val="36"/>
          <w:szCs w:val="36"/>
          <w:rtl/>
          <w:lang w:bidi="ar-MA"/>
        </w:rPr>
        <w:t xml:space="preserve"> </w:t>
      </w:r>
      <w:r w:rsidR="00DA1485" w:rsidRPr="00DA1485">
        <w:rPr>
          <w:rFonts w:ascii="Tahoma" w:eastAsia="Times New Roman" w:hAnsi="Tahoma" w:cs="Traditional Arabic" w:hint="eastAsia"/>
          <w:color w:val="000000"/>
          <w:sz w:val="36"/>
          <w:szCs w:val="36"/>
          <w:rtl/>
          <w:lang w:bidi="ar-MA"/>
        </w:rPr>
        <w:t>إلا</w:t>
      </w:r>
      <w:r w:rsidR="00DA1485" w:rsidRPr="00DA1485">
        <w:rPr>
          <w:rFonts w:ascii="Tahoma" w:eastAsia="Times New Roman" w:hAnsi="Tahoma" w:cs="Traditional Arabic"/>
          <w:color w:val="000000"/>
          <w:sz w:val="36"/>
          <w:szCs w:val="36"/>
          <w:rtl/>
          <w:lang w:bidi="ar-MA"/>
        </w:rPr>
        <w:t xml:space="preserve"> </w:t>
      </w:r>
      <w:r w:rsidR="00DA1485" w:rsidRPr="00DA1485">
        <w:rPr>
          <w:rFonts w:ascii="Tahoma" w:eastAsia="Times New Roman" w:hAnsi="Tahoma" w:cs="Traditional Arabic" w:hint="eastAsia"/>
          <w:color w:val="000000"/>
          <w:sz w:val="36"/>
          <w:szCs w:val="36"/>
          <w:rtl/>
          <w:lang w:bidi="ar-MA"/>
        </w:rPr>
        <w:t>بحجة</w:t>
      </w:r>
      <w:r w:rsidR="00DA1485" w:rsidRPr="00DA1485">
        <w:rPr>
          <w:rFonts w:ascii="Tahoma" w:eastAsia="Times New Roman" w:hAnsi="Tahoma" w:cs="Traditional Arabic"/>
          <w:color w:val="000000"/>
          <w:sz w:val="36"/>
          <w:szCs w:val="36"/>
          <w:rtl/>
          <w:lang w:bidi="ar-MA"/>
        </w:rPr>
        <w:t xml:space="preserve"> </w:t>
      </w:r>
      <w:r w:rsidR="00DA1485" w:rsidRPr="00DA1485">
        <w:rPr>
          <w:rFonts w:ascii="Tahoma" w:eastAsia="Times New Roman" w:hAnsi="Tahoma" w:cs="Traditional Arabic" w:hint="eastAsia"/>
          <w:color w:val="000000"/>
          <w:sz w:val="36"/>
          <w:szCs w:val="36"/>
          <w:rtl/>
          <w:lang w:bidi="ar-MA"/>
        </w:rPr>
        <w:t>يجب</w:t>
      </w:r>
      <w:r w:rsidR="00DA1485" w:rsidRPr="00DA1485">
        <w:rPr>
          <w:rFonts w:ascii="Tahoma" w:eastAsia="Times New Roman" w:hAnsi="Tahoma" w:cs="Traditional Arabic"/>
          <w:color w:val="000000"/>
          <w:sz w:val="36"/>
          <w:szCs w:val="36"/>
          <w:rtl/>
          <w:lang w:bidi="ar-MA"/>
        </w:rPr>
        <w:t xml:space="preserve"> </w:t>
      </w:r>
      <w:r w:rsidR="00DA1485" w:rsidRPr="00DA1485">
        <w:rPr>
          <w:rFonts w:ascii="Tahoma" w:eastAsia="Times New Roman" w:hAnsi="Tahoma" w:cs="Traditional Arabic" w:hint="eastAsia"/>
          <w:color w:val="000000"/>
          <w:sz w:val="36"/>
          <w:szCs w:val="36"/>
          <w:rtl/>
          <w:lang w:bidi="ar-MA"/>
        </w:rPr>
        <w:t>التسليم</w:t>
      </w:r>
      <w:r w:rsidR="00DA1485" w:rsidRPr="00DA1485">
        <w:rPr>
          <w:rFonts w:ascii="Tahoma" w:eastAsia="Times New Roman" w:hAnsi="Tahoma" w:cs="Traditional Arabic"/>
          <w:color w:val="000000"/>
          <w:sz w:val="36"/>
          <w:szCs w:val="36"/>
          <w:rtl/>
          <w:lang w:bidi="ar-MA"/>
        </w:rPr>
        <w:t xml:space="preserve"> </w:t>
      </w:r>
      <w:r w:rsidR="00DA1485" w:rsidRPr="00DA1485">
        <w:rPr>
          <w:rFonts w:ascii="Tahoma" w:eastAsia="Times New Roman" w:hAnsi="Tahoma" w:cs="Traditional Arabic" w:hint="eastAsia"/>
          <w:color w:val="000000"/>
          <w:sz w:val="36"/>
          <w:szCs w:val="36"/>
          <w:rtl/>
          <w:lang w:bidi="ar-MA"/>
        </w:rPr>
        <w:t>لها</w:t>
      </w:r>
      <w:r w:rsidR="00DA1485" w:rsidRPr="00DA1485">
        <w:rPr>
          <w:rFonts w:ascii="Tahoma" w:eastAsia="Times New Roman" w:hAnsi="Tahoma" w:cs="Traditional Arabic"/>
          <w:color w:val="000000"/>
          <w:sz w:val="36"/>
          <w:szCs w:val="36"/>
          <w:rtl/>
          <w:lang w:bidi="ar-MA"/>
        </w:rPr>
        <w:t xml:space="preserve"> </w:t>
      </w:r>
      <w:r w:rsidR="00DA1485" w:rsidRPr="00DA1485">
        <w:rPr>
          <w:rFonts w:ascii="Tahoma" w:eastAsia="Times New Roman" w:hAnsi="Tahoma" w:cs="Traditional Arabic" w:hint="eastAsia"/>
          <w:color w:val="000000"/>
          <w:sz w:val="36"/>
          <w:szCs w:val="36"/>
          <w:rtl/>
          <w:lang w:bidi="ar-MA"/>
        </w:rPr>
        <w:t>من</w:t>
      </w:r>
      <w:r w:rsidR="00DA1485" w:rsidRPr="00DA1485">
        <w:rPr>
          <w:rFonts w:ascii="Tahoma" w:eastAsia="Times New Roman" w:hAnsi="Tahoma" w:cs="Traditional Arabic"/>
          <w:color w:val="000000"/>
          <w:sz w:val="36"/>
          <w:szCs w:val="36"/>
          <w:rtl/>
          <w:lang w:bidi="ar-MA"/>
        </w:rPr>
        <w:t xml:space="preserve"> </w:t>
      </w:r>
      <w:r w:rsidR="00DA1485" w:rsidRPr="00DA1485">
        <w:rPr>
          <w:rFonts w:ascii="Tahoma" w:eastAsia="Times New Roman" w:hAnsi="Tahoma" w:cs="Traditional Arabic" w:hint="eastAsia"/>
          <w:color w:val="000000"/>
          <w:sz w:val="36"/>
          <w:szCs w:val="36"/>
          <w:rtl/>
          <w:lang w:bidi="ar-MA"/>
        </w:rPr>
        <w:t>دلالة</w:t>
      </w:r>
      <w:r w:rsidR="00DA1485" w:rsidRPr="00DA1485">
        <w:rPr>
          <w:rFonts w:ascii="Tahoma" w:eastAsia="Times New Roman" w:hAnsi="Tahoma" w:cs="Traditional Arabic"/>
          <w:color w:val="000000"/>
          <w:sz w:val="36"/>
          <w:szCs w:val="36"/>
          <w:rtl/>
          <w:lang w:bidi="ar-MA"/>
        </w:rPr>
        <w:t xml:space="preserve"> </w:t>
      </w:r>
      <w:r w:rsidR="00DA1485" w:rsidRPr="00DA1485">
        <w:rPr>
          <w:rFonts w:ascii="Tahoma" w:eastAsia="Times New Roman" w:hAnsi="Tahoma" w:cs="Traditional Arabic" w:hint="eastAsia"/>
          <w:color w:val="000000"/>
          <w:sz w:val="36"/>
          <w:szCs w:val="36"/>
          <w:rtl/>
          <w:lang w:bidi="ar-MA"/>
        </w:rPr>
        <w:t>ظاهر</w:t>
      </w:r>
      <w:r w:rsidR="00DA1485" w:rsidRPr="00DA1485">
        <w:rPr>
          <w:rFonts w:ascii="Tahoma" w:eastAsia="Times New Roman" w:hAnsi="Tahoma" w:cs="Traditional Arabic"/>
          <w:color w:val="000000"/>
          <w:sz w:val="36"/>
          <w:szCs w:val="36"/>
          <w:rtl/>
          <w:lang w:bidi="ar-MA"/>
        </w:rPr>
        <w:t xml:space="preserve"> </w:t>
      </w:r>
      <w:r w:rsidR="00DA1485" w:rsidRPr="00DA1485">
        <w:rPr>
          <w:rFonts w:ascii="Tahoma" w:eastAsia="Times New Roman" w:hAnsi="Tahoma" w:cs="Traditional Arabic" w:hint="eastAsia"/>
          <w:color w:val="000000"/>
          <w:sz w:val="36"/>
          <w:szCs w:val="36"/>
          <w:rtl/>
          <w:lang w:bidi="ar-MA"/>
        </w:rPr>
        <w:t>التنزيل،</w:t>
      </w:r>
      <w:r w:rsidR="00DA1485" w:rsidRPr="00DA1485">
        <w:rPr>
          <w:rFonts w:ascii="Tahoma" w:eastAsia="Times New Roman" w:hAnsi="Tahoma" w:cs="Traditional Arabic"/>
          <w:color w:val="000000"/>
          <w:sz w:val="36"/>
          <w:szCs w:val="36"/>
          <w:rtl/>
          <w:lang w:bidi="ar-MA"/>
        </w:rPr>
        <w:t xml:space="preserve"> </w:t>
      </w:r>
      <w:r w:rsidR="00DA1485" w:rsidRPr="00DA1485">
        <w:rPr>
          <w:rFonts w:ascii="Tahoma" w:eastAsia="Times New Roman" w:hAnsi="Tahoma" w:cs="Traditional Arabic" w:hint="eastAsia"/>
          <w:color w:val="000000"/>
          <w:sz w:val="36"/>
          <w:szCs w:val="36"/>
          <w:rtl/>
          <w:lang w:bidi="ar-MA"/>
        </w:rPr>
        <w:t>أو</w:t>
      </w:r>
      <w:r w:rsidR="00DA1485" w:rsidRPr="00DA1485">
        <w:rPr>
          <w:rFonts w:ascii="Tahoma" w:eastAsia="Times New Roman" w:hAnsi="Tahoma" w:cs="Traditional Arabic"/>
          <w:color w:val="000000"/>
          <w:sz w:val="36"/>
          <w:szCs w:val="36"/>
          <w:rtl/>
          <w:lang w:bidi="ar-MA"/>
        </w:rPr>
        <w:t xml:space="preserve"> </w:t>
      </w:r>
      <w:r w:rsidR="00DA1485" w:rsidRPr="00DA1485">
        <w:rPr>
          <w:rFonts w:ascii="Tahoma" w:eastAsia="Times New Roman" w:hAnsi="Tahoma" w:cs="Traditional Arabic" w:hint="eastAsia"/>
          <w:color w:val="000000"/>
          <w:sz w:val="36"/>
          <w:szCs w:val="36"/>
          <w:rtl/>
          <w:lang w:bidi="ar-MA"/>
        </w:rPr>
        <w:t>خبر</w:t>
      </w:r>
      <w:r w:rsidR="00DA1485" w:rsidRPr="00DA1485">
        <w:rPr>
          <w:rFonts w:ascii="Tahoma" w:eastAsia="Times New Roman" w:hAnsi="Tahoma" w:cs="Traditional Arabic"/>
          <w:color w:val="000000"/>
          <w:sz w:val="36"/>
          <w:szCs w:val="36"/>
          <w:rtl/>
          <w:lang w:bidi="ar-MA"/>
        </w:rPr>
        <w:t xml:space="preserve"> </w:t>
      </w:r>
      <w:r w:rsidR="00DA1485" w:rsidRPr="00DA1485">
        <w:rPr>
          <w:rFonts w:ascii="Tahoma" w:eastAsia="Times New Roman" w:hAnsi="Tahoma" w:cs="Traditional Arabic" w:hint="eastAsia"/>
          <w:color w:val="000000"/>
          <w:sz w:val="36"/>
          <w:szCs w:val="36"/>
          <w:rtl/>
          <w:lang w:bidi="ar-MA"/>
        </w:rPr>
        <w:t>عن</w:t>
      </w:r>
      <w:r w:rsidR="00DA1485" w:rsidRPr="00DA1485">
        <w:rPr>
          <w:rFonts w:ascii="Tahoma" w:eastAsia="Times New Roman" w:hAnsi="Tahoma" w:cs="Traditional Arabic"/>
          <w:color w:val="000000"/>
          <w:sz w:val="36"/>
          <w:szCs w:val="36"/>
          <w:rtl/>
          <w:lang w:bidi="ar-MA"/>
        </w:rPr>
        <w:t xml:space="preserve"> </w:t>
      </w:r>
      <w:r w:rsidR="00DA1485" w:rsidRPr="00DA1485">
        <w:rPr>
          <w:rFonts w:ascii="Tahoma" w:eastAsia="Times New Roman" w:hAnsi="Tahoma" w:cs="Traditional Arabic" w:hint="eastAsia"/>
          <w:color w:val="000000"/>
          <w:sz w:val="36"/>
          <w:szCs w:val="36"/>
          <w:rtl/>
          <w:lang w:bidi="ar-MA"/>
        </w:rPr>
        <w:t>الرسول</w:t>
      </w:r>
      <w:r w:rsidR="00DA1485" w:rsidRPr="00DA1485">
        <w:rPr>
          <w:rFonts w:ascii="Tahoma" w:eastAsia="Times New Roman" w:hAnsi="Tahoma" w:cs="Traditional Arabic"/>
          <w:color w:val="000000"/>
          <w:sz w:val="36"/>
          <w:szCs w:val="36"/>
          <w:rtl/>
          <w:lang w:bidi="ar-MA"/>
        </w:rPr>
        <w:t xml:space="preserve"> </w:t>
      </w:r>
      <w:r w:rsidR="00DA1485" w:rsidRPr="00DA1485">
        <w:rPr>
          <w:rFonts w:ascii="Tahoma" w:eastAsia="Times New Roman" w:hAnsi="Tahoma" w:cs="Traditional Arabic" w:hint="eastAsia"/>
          <w:color w:val="000000"/>
          <w:sz w:val="36"/>
          <w:szCs w:val="36"/>
          <w:rtl/>
          <w:lang w:bidi="ar-MA"/>
        </w:rPr>
        <w:t>تقوم</w:t>
      </w:r>
      <w:r w:rsidR="00DA1485" w:rsidRPr="00DA1485">
        <w:rPr>
          <w:rFonts w:ascii="Tahoma" w:eastAsia="Times New Roman" w:hAnsi="Tahoma" w:cs="Traditional Arabic"/>
          <w:color w:val="000000"/>
          <w:sz w:val="36"/>
          <w:szCs w:val="36"/>
          <w:rtl/>
          <w:lang w:bidi="ar-MA"/>
        </w:rPr>
        <w:t xml:space="preserve"> </w:t>
      </w:r>
      <w:r w:rsidR="00DA1485" w:rsidRPr="00DA1485">
        <w:rPr>
          <w:rFonts w:ascii="Tahoma" w:eastAsia="Times New Roman" w:hAnsi="Tahoma" w:cs="Traditional Arabic" w:hint="eastAsia"/>
          <w:color w:val="000000"/>
          <w:sz w:val="36"/>
          <w:szCs w:val="36"/>
          <w:rtl/>
          <w:lang w:bidi="ar-MA"/>
        </w:rPr>
        <w:t>به</w:t>
      </w:r>
      <w:r w:rsidR="00DA1485" w:rsidRPr="00DA1485">
        <w:rPr>
          <w:rFonts w:ascii="Tahoma" w:eastAsia="Times New Roman" w:hAnsi="Tahoma" w:cs="Traditional Arabic"/>
          <w:color w:val="000000"/>
          <w:sz w:val="36"/>
          <w:szCs w:val="36"/>
          <w:rtl/>
          <w:lang w:bidi="ar-MA"/>
        </w:rPr>
        <w:t xml:space="preserve"> </w:t>
      </w:r>
      <w:r w:rsidR="00DA1485" w:rsidRPr="00DA1485">
        <w:rPr>
          <w:rFonts w:ascii="Tahoma" w:eastAsia="Times New Roman" w:hAnsi="Tahoma" w:cs="Traditional Arabic" w:hint="eastAsia"/>
          <w:color w:val="000000"/>
          <w:sz w:val="36"/>
          <w:szCs w:val="36"/>
          <w:rtl/>
          <w:lang w:bidi="ar-MA"/>
        </w:rPr>
        <w:t>حُجَّة</w:t>
      </w:r>
      <w:r w:rsidR="00DA1485" w:rsidRPr="00DA1485">
        <w:rPr>
          <w:rFonts w:ascii="Tahoma" w:eastAsia="Times New Roman" w:hAnsi="Tahoma" w:cs="Traditional Arabic"/>
          <w:color w:val="000000"/>
          <w:sz w:val="36"/>
          <w:szCs w:val="36"/>
          <w:rtl/>
          <w:lang w:bidi="ar-MA"/>
        </w:rPr>
        <w:t xml:space="preserve">. </w:t>
      </w:r>
      <w:r w:rsidR="00DA1485" w:rsidRPr="00DA1485">
        <w:rPr>
          <w:rFonts w:ascii="Tahoma" w:eastAsia="Times New Roman" w:hAnsi="Tahoma" w:cs="Traditional Arabic" w:hint="eastAsia"/>
          <w:color w:val="000000"/>
          <w:sz w:val="36"/>
          <w:szCs w:val="36"/>
          <w:rtl/>
          <w:lang w:bidi="ar-MA"/>
        </w:rPr>
        <w:t>فأما</w:t>
      </w:r>
      <w:r w:rsidR="00DA1485" w:rsidRPr="00DA1485">
        <w:rPr>
          <w:rFonts w:ascii="Tahoma" w:eastAsia="Times New Roman" w:hAnsi="Tahoma" w:cs="Traditional Arabic"/>
          <w:color w:val="000000"/>
          <w:sz w:val="36"/>
          <w:szCs w:val="36"/>
          <w:rtl/>
          <w:lang w:bidi="ar-MA"/>
        </w:rPr>
        <w:t xml:space="preserve"> </w:t>
      </w:r>
      <w:r w:rsidR="00DA1485" w:rsidRPr="00DA1485">
        <w:rPr>
          <w:rFonts w:ascii="Tahoma" w:eastAsia="Times New Roman" w:hAnsi="Tahoma" w:cs="Traditional Arabic" w:hint="eastAsia"/>
          <w:color w:val="000000"/>
          <w:sz w:val="36"/>
          <w:szCs w:val="36"/>
          <w:rtl/>
          <w:lang w:bidi="ar-MA"/>
        </w:rPr>
        <w:t>الدَّعاوى،</w:t>
      </w:r>
      <w:r w:rsidR="00DA1485" w:rsidRPr="00DA1485">
        <w:rPr>
          <w:rFonts w:ascii="Tahoma" w:eastAsia="Times New Roman" w:hAnsi="Tahoma" w:cs="Traditional Arabic"/>
          <w:color w:val="000000"/>
          <w:sz w:val="36"/>
          <w:szCs w:val="36"/>
          <w:rtl/>
          <w:lang w:bidi="ar-MA"/>
        </w:rPr>
        <w:t xml:space="preserve"> </w:t>
      </w:r>
      <w:r w:rsidR="00DA1485" w:rsidRPr="00DA1485">
        <w:rPr>
          <w:rFonts w:ascii="Tahoma" w:eastAsia="Times New Roman" w:hAnsi="Tahoma" w:cs="Traditional Arabic" w:hint="eastAsia"/>
          <w:color w:val="000000"/>
          <w:sz w:val="36"/>
          <w:szCs w:val="36"/>
          <w:rtl/>
          <w:lang w:bidi="ar-MA"/>
        </w:rPr>
        <w:t>فلا</w:t>
      </w:r>
      <w:r w:rsidR="00DA1485" w:rsidRPr="00DA1485">
        <w:rPr>
          <w:rFonts w:ascii="Tahoma" w:eastAsia="Times New Roman" w:hAnsi="Tahoma" w:cs="Traditional Arabic"/>
          <w:color w:val="000000"/>
          <w:sz w:val="36"/>
          <w:szCs w:val="36"/>
          <w:rtl/>
          <w:lang w:bidi="ar-MA"/>
        </w:rPr>
        <w:t xml:space="preserve"> </w:t>
      </w:r>
      <w:r w:rsidR="00DA1485" w:rsidRPr="00DA1485">
        <w:rPr>
          <w:rFonts w:ascii="Tahoma" w:eastAsia="Times New Roman" w:hAnsi="Tahoma" w:cs="Traditional Arabic" w:hint="eastAsia"/>
          <w:color w:val="000000"/>
          <w:sz w:val="36"/>
          <w:szCs w:val="36"/>
          <w:rtl/>
          <w:lang w:bidi="ar-MA"/>
        </w:rPr>
        <w:t>تتعذر</w:t>
      </w:r>
      <w:r w:rsidR="00DA1485" w:rsidRPr="00DA1485">
        <w:rPr>
          <w:rFonts w:ascii="Tahoma" w:eastAsia="Times New Roman" w:hAnsi="Tahoma" w:cs="Traditional Arabic"/>
          <w:color w:val="000000"/>
          <w:sz w:val="36"/>
          <w:szCs w:val="36"/>
          <w:rtl/>
          <w:lang w:bidi="ar-MA"/>
        </w:rPr>
        <w:t xml:space="preserve"> </w:t>
      </w:r>
      <w:r w:rsidR="00DA1485" w:rsidRPr="00DA1485">
        <w:rPr>
          <w:rFonts w:ascii="Tahoma" w:eastAsia="Times New Roman" w:hAnsi="Tahoma" w:cs="Traditional Arabic" w:hint="eastAsia"/>
          <w:color w:val="000000"/>
          <w:sz w:val="36"/>
          <w:szCs w:val="36"/>
          <w:rtl/>
          <w:lang w:bidi="ar-MA"/>
        </w:rPr>
        <w:t>على</w:t>
      </w:r>
      <w:r w:rsidR="00DA1485" w:rsidRPr="00DA1485">
        <w:rPr>
          <w:rFonts w:ascii="Tahoma" w:eastAsia="Times New Roman" w:hAnsi="Tahoma" w:cs="Traditional Arabic"/>
          <w:color w:val="000000"/>
          <w:sz w:val="36"/>
          <w:szCs w:val="36"/>
          <w:rtl/>
          <w:lang w:bidi="ar-MA"/>
        </w:rPr>
        <w:t xml:space="preserve"> </w:t>
      </w:r>
      <w:r w:rsidR="00DA1485" w:rsidRPr="00DA1485">
        <w:rPr>
          <w:rFonts w:ascii="Tahoma" w:eastAsia="Times New Roman" w:hAnsi="Tahoma" w:cs="Traditional Arabic" w:hint="eastAsia"/>
          <w:color w:val="000000"/>
          <w:sz w:val="36"/>
          <w:szCs w:val="36"/>
          <w:rtl/>
          <w:lang w:bidi="ar-MA"/>
        </w:rPr>
        <w:t>أحد</w:t>
      </w:r>
      <w:r w:rsidR="00DA1485" w:rsidRPr="00DA1485">
        <w:rPr>
          <w:rFonts w:ascii="Tahoma" w:eastAsia="Times New Roman" w:hAnsi="Tahoma" w:cs="Traditional Arabic"/>
          <w:color w:val="000000"/>
          <w:sz w:val="36"/>
          <w:szCs w:val="36"/>
          <w:rtl/>
          <w:lang w:bidi="ar-MA"/>
        </w:rPr>
        <w:t>.</w:t>
      </w:r>
      <w:r w:rsidR="00DA1485">
        <w:rPr>
          <w:rFonts w:ascii="Tahoma" w:eastAsia="Times New Roman" w:hAnsi="Tahoma" w:cs="Traditional Arabic" w:hint="cs"/>
          <w:color w:val="000000"/>
          <w:sz w:val="36"/>
          <w:szCs w:val="36"/>
          <w:rtl/>
          <w:lang w:bidi="ar-MA"/>
        </w:rPr>
        <w:t>"</w:t>
      </w:r>
      <w:r w:rsidR="00B5290A" w:rsidRPr="00B5290A">
        <w:rPr>
          <w:rStyle w:val="FootnoteReference"/>
          <w:rFonts w:ascii="Tahoma" w:eastAsia="Times New Roman" w:hAnsi="Tahoma" w:cs="Traditional Arabic"/>
          <w:color w:val="000000"/>
          <w:sz w:val="36"/>
          <w:szCs w:val="36"/>
          <w:rtl/>
          <w:lang w:bidi="ar-MA"/>
        </w:rPr>
        <w:t>(</w:t>
      </w:r>
      <w:r w:rsidR="00B5290A" w:rsidRPr="00B5290A">
        <w:rPr>
          <w:rStyle w:val="FootnoteReference"/>
          <w:rFonts w:ascii="Tahoma" w:eastAsia="Times New Roman" w:hAnsi="Tahoma" w:cs="Traditional Arabic"/>
          <w:color w:val="000000"/>
          <w:sz w:val="36"/>
          <w:szCs w:val="36"/>
          <w:rtl/>
          <w:lang w:bidi="ar-MA"/>
        </w:rPr>
        <w:footnoteReference w:id="90"/>
      </w:r>
      <w:r w:rsidR="00DA1485" w:rsidRPr="00DA1485">
        <w:rPr>
          <w:rFonts w:ascii="Tahoma" w:eastAsia="Times New Roman" w:hAnsi="Tahoma" w:cs="Traditional Arabic" w:hint="cs"/>
          <w:b/>
          <w:color w:val="000000"/>
          <w:sz w:val="36"/>
          <w:szCs w:val="36"/>
          <w:vertAlign w:val="superscript"/>
          <w:rtl/>
          <w:lang w:bidi="ar-MA"/>
        </w:rPr>
        <w:t xml:space="preserve">) </w:t>
      </w:r>
    </w:p>
    <w:p w:rsidR="00D71A9E" w:rsidRDefault="00D71A9E" w:rsidP="002B5C55">
      <w:pPr>
        <w:spacing w:before="240" w:after="0" w:line="240" w:lineRule="auto"/>
        <w:rPr>
          <w:rFonts w:ascii="Tahoma" w:eastAsia="Times New Roman" w:hAnsi="Tahoma" w:cs="Traditional Arabic"/>
          <w:color w:val="000000"/>
          <w:sz w:val="36"/>
          <w:szCs w:val="36"/>
          <w:rtl/>
          <w:lang w:bidi="ar-MA"/>
        </w:rPr>
      </w:pPr>
      <w:r>
        <w:rPr>
          <w:rFonts w:ascii="Tahoma" w:eastAsia="Times New Roman" w:hAnsi="Tahoma" w:cs="Traditional Arabic" w:hint="cs"/>
          <w:color w:val="000000"/>
          <w:sz w:val="36"/>
          <w:szCs w:val="36"/>
          <w:rtl/>
          <w:lang w:bidi="ar-MA"/>
        </w:rPr>
        <w:t>والأمثلة على تطبيق القياس بشقيه المقالي والمقامي عند الطبري متعددة ، بحيث تعد آلية من آليات التفسير عنده . ولتوضيح ذلك نأتي بمثال</w:t>
      </w:r>
      <w:r w:rsidR="007B3579">
        <w:rPr>
          <w:rFonts w:ascii="Tahoma" w:eastAsia="Times New Roman" w:hAnsi="Tahoma" w:cs="Traditional Arabic" w:hint="cs"/>
          <w:color w:val="000000"/>
          <w:sz w:val="36"/>
          <w:szCs w:val="36"/>
          <w:rtl/>
          <w:lang w:bidi="ar-MA"/>
        </w:rPr>
        <w:t>ين</w:t>
      </w:r>
      <w:r>
        <w:rPr>
          <w:rFonts w:ascii="Tahoma" w:eastAsia="Times New Roman" w:hAnsi="Tahoma" w:cs="Traditional Arabic" w:hint="cs"/>
          <w:color w:val="000000"/>
          <w:sz w:val="36"/>
          <w:szCs w:val="36"/>
          <w:rtl/>
          <w:lang w:bidi="ar-MA"/>
        </w:rPr>
        <w:t xml:space="preserve"> لكل </w:t>
      </w:r>
      <w:r w:rsidR="002B5C55">
        <w:rPr>
          <w:rFonts w:ascii="Tahoma" w:eastAsia="Times New Roman" w:hAnsi="Tahoma" w:cs="Traditional Arabic" w:hint="cs"/>
          <w:color w:val="000000"/>
          <w:sz w:val="36"/>
          <w:szCs w:val="36"/>
          <w:rtl/>
          <w:lang w:bidi="ar-MA"/>
        </w:rPr>
        <w:t xml:space="preserve">نوع </w:t>
      </w:r>
      <w:r>
        <w:rPr>
          <w:rFonts w:ascii="Tahoma" w:eastAsia="Times New Roman" w:hAnsi="Tahoma" w:cs="Traditional Arabic" w:hint="cs"/>
          <w:color w:val="000000"/>
          <w:sz w:val="36"/>
          <w:szCs w:val="36"/>
          <w:rtl/>
          <w:lang w:bidi="ar-MA"/>
        </w:rPr>
        <w:t xml:space="preserve">من نوعي السياق </w:t>
      </w:r>
      <w:r w:rsidR="002B5C55">
        <w:rPr>
          <w:rFonts w:ascii="Tahoma" w:eastAsia="Times New Roman" w:hAnsi="Tahoma" w:cs="Traditional Arabic" w:hint="cs"/>
          <w:color w:val="000000"/>
          <w:sz w:val="36"/>
          <w:szCs w:val="36"/>
          <w:rtl/>
          <w:lang w:bidi="ar-MA"/>
        </w:rPr>
        <w:t xml:space="preserve">المقالي والمقامي </w:t>
      </w:r>
      <w:r>
        <w:rPr>
          <w:rFonts w:ascii="Tahoma" w:eastAsia="Times New Roman" w:hAnsi="Tahoma" w:cs="Traditional Arabic" w:hint="cs"/>
          <w:color w:val="000000"/>
          <w:sz w:val="36"/>
          <w:szCs w:val="36"/>
          <w:rtl/>
          <w:lang w:bidi="ar-MA"/>
        </w:rPr>
        <w:t>:</w:t>
      </w:r>
    </w:p>
    <w:p w:rsidR="000C58CA" w:rsidRDefault="00EB3AA3" w:rsidP="000C58CA">
      <w:pPr>
        <w:spacing w:before="240" w:after="0" w:line="240" w:lineRule="auto"/>
        <w:rPr>
          <w:rFonts w:ascii="Tahoma" w:eastAsia="Times New Roman" w:hAnsi="Tahoma" w:cs="Traditional Arabic"/>
          <w:color w:val="000000"/>
          <w:sz w:val="36"/>
          <w:szCs w:val="36"/>
          <w:rtl/>
          <w:lang w:bidi="ar-MA"/>
        </w:rPr>
      </w:pPr>
      <w:r w:rsidRPr="007B3579">
        <w:rPr>
          <w:rFonts w:ascii="Tahoma" w:eastAsia="Times New Roman" w:hAnsi="Tahoma" w:cs="Traditional Arabic" w:hint="cs"/>
          <w:b/>
          <w:bCs/>
          <w:color w:val="000000"/>
          <w:sz w:val="36"/>
          <w:szCs w:val="36"/>
          <w:rtl/>
          <w:lang w:bidi="ar-MA"/>
        </w:rPr>
        <w:t>مثال للسياق المقالي</w:t>
      </w:r>
      <w:r w:rsidR="00107318">
        <w:rPr>
          <w:rFonts w:ascii="Tahoma" w:eastAsia="Times New Roman" w:hAnsi="Tahoma" w:cs="Traditional Arabic" w:hint="cs"/>
          <w:color w:val="000000"/>
          <w:sz w:val="36"/>
          <w:szCs w:val="36"/>
          <w:rtl/>
          <w:lang w:bidi="ar-MA"/>
        </w:rPr>
        <w:t xml:space="preserve"> </w:t>
      </w:r>
      <w:r>
        <w:rPr>
          <w:rFonts w:ascii="Tahoma" w:eastAsia="Times New Roman" w:hAnsi="Tahoma" w:cs="Traditional Arabic" w:hint="cs"/>
          <w:color w:val="000000"/>
          <w:sz w:val="36"/>
          <w:szCs w:val="36"/>
          <w:rtl/>
          <w:lang w:bidi="ar-MA"/>
        </w:rPr>
        <w:t xml:space="preserve">: </w:t>
      </w:r>
    </w:p>
    <w:p w:rsidR="00AE1048" w:rsidRDefault="00BA6460" w:rsidP="000C58CA">
      <w:pPr>
        <w:spacing w:before="240" w:after="0" w:line="240" w:lineRule="auto"/>
        <w:rPr>
          <w:rFonts w:ascii="Tahoma" w:eastAsia="Times New Roman" w:hAnsi="Tahoma" w:cs="Traditional Arabic"/>
          <w:color w:val="000000"/>
          <w:sz w:val="36"/>
          <w:szCs w:val="36"/>
          <w:vertAlign w:val="superscript"/>
          <w:rtl/>
          <w:lang w:bidi="ar-MA"/>
        </w:rPr>
      </w:pPr>
      <w:r w:rsidRPr="00BA6460">
        <w:rPr>
          <w:rFonts w:ascii="Tahoma" w:eastAsia="Times New Roman" w:hAnsi="Tahoma" w:cs="Traditional Arabic" w:hint="eastAsia"/>
          <w:color w:val="000000"/>
          <w:sz w:val="36"/>
          <w:szCs w:val="36"/>
          <w:rtl/>
          <w:lang w:bidi="ar-MA"/>
        </w:rPr>
        <w:t>القول</w:t>
      </w:r>
      <w:r w:rsidRPr="00BA6460">
        <w:rPr>
          <w:rFonts w:ascii="Tahoma" w:eastAsia="Times New Roman" w:hAnsi="Tahoma" w:cs="Traditional Arabic"/>
          <w:color w:val="000000"/>
          <w:sz w:val="36"/>
          <w:szCs w:val="36"/>
          <w:rtl/>
          <w:lang w:bidi="ar-MA"/>
        </w:rPr>
        <w:t xml:space="preserve"> </w:t>
      </w:r>
      <w:r w:rsidRPr="00BA6460">
        <w:rPr>
          <w:rFonts w:ascii="Tahoma" w:eastAsia="Times New Roman" w:hAnsi="Tahoma" w:cs="Traditional Arabic" w:hint="eastAsia"/>
          <w:color w:val="000000"/>
          <w:sz w:val="36"/>
          <w:szCs w:val="36"/>
          <w:rtl/>
          <w:lang w:bidi="ar-MA"/>
        </w:rPr>
        <w:t>في</w:t>
      </w:r>
      <w:r w:rsidRPr="00BA6460">
        <w:rPr>
          <w:rFonts w:ascii="Tahoma" w:eastAsia="Times New Roman" w:hAnsi="Tahoma" w:cs="Traditional Arabic"/>
          <w:color w:val="000000"/>
          <w:sz w:val="36"/>
          <w:szCs w:val="36"/>
          <w:rtl/>
          <w:lang w:bidi="ar-MA"/>
        </w:rPr>
        <w:t xml:space="preserve"> </w:t>
      </w:r>
      <w:r w:rsidRPr="00BA6460">
        <w:rPr>
          <w:rFonts w:ascii="Tahoma" w:eastAsia="Times New Roman" w:hAnsi="Tahoma" w:cs="Traditional Arabic" w:hint="eastAsia"/>
          <w:color w:val="000000"/>
          <w:sz w:val="36"/>
          <w:szCs w:val="36"/>
          <w:rtl/>
          <w:lang w:bidi="ar-MA"/>
        </w:rPr>
        <w:t>تأويل</w:t>
      </w:r>
      <w:r w:rsidRPr="00BA6460">
        <w:rPr>
          <w:rFonts w:ascii="Tahoma" w:eastAsia="Times New Roman" w:hAnsi="Tahoma" w:cs="Traditional Arabic"/>
          <w:color w:val="000000"/>
          <w:sz w:val="36"/>
          <w:szCs w:val="36"/>
          <w:rtl/>
          <w:lang w:bidi="ar-MA"/>
        </w:rPr>
        <w:t xml:space="preserve"> </w:t>
      </w:r>
      <w:r w:rsidRPr="00BA6460">
        <w:rPr>
          <w:rFonts w:ascii="Tahoma" w:eastAsia="Times New Roman" w:hAnsi="Tahoma" w:cs="Traditional Arabic" w:hint="eastAsia"/>
          <w:color w:val="000000"/>
          <w:sz w:val="36"/>
          <w:szCs w:val="36"/>
          <w:rtl/>
          <w:lang w:bidi="ar-MA"/>
        </w:rPr>
        <w:t>قوله</w:t>
      </w:r>
      <w:r w:rsidRPr="00BA6460">
        <w:rPr>
          <w:rFonts w:ascii="Tahoma" w:eastAsia="Times New Roman" w:hAnsi="Tahoma" w:cs="Traditional Arabic"/>
          <w:color w:val="000000"/>
          <w:sz w:val="36"/>
          <w:szCs w:val="36"/>
          <w:rtl/>
          <w:lang w:bidi="ar-MA"/>
        </w:rPr>
        <w:t xml:space="preserve"> : {</w:t>
      </w:r>
      <w:r w:rsidRPr="00BA6460">
        <w:rPr>
          <w:rFonts w:ascii="Tahoma" w:eastAsia="Times New Roman" w:hAnsi="Tahoma" w:cs="Traditional Arabic" w:hint="eastAsia"/>
          <w:color w:val="000000"/>
          <w:sz w:val="36"/>
          <w:szCs w:val="36"/>
          <w:rtl/>
          <w:lang w:bidi="ar-MA"/>
        </w:rPr>
        <w:t>إِنَّ</w:t>
      </w:r>
      <w:r w:rsidRPr="00BA6460">
        <w:rPr>
          <w:rFonts w:ascii="Tahoma" w:eastAsia="Times New Roman" w:hAnsi="Tahoma" w:cs="Traditional Arabic"/>
          <w:color w:val="000000"/>
          <w:sz w:val="36"/>
          <w:szCs w:val="36"/>
          <w:rtl/>
          <w:lang w:bidi="ar-MA"/>
        </w:rPr>
        <w:t xml:space="preserve"> </w:t>
      </w:r>
      <w:r w:rsidRPr="00BA6460">
        <w:rPr>
          <w:rFonts w:ascii="Tahoma" w:eastAsia="Times New Roman" w:hAnsi="Tahoma" w:cs="Traditional Arabic" w:hint="eastAsia"/>
          <w:color w:val="000000"/>
          <w:sz w:val="36"/>
          <w:szCs w:val="36"/>
          <w:rtl/>
          <w:lang w:bidi="ar-MA"/>
        </w:rPr>
        <w:t>شَرَّ</w:t>
      </w:r>
      <w:r w:rsidRPr="00BA6460">
        <w:rPr>
          <w:rFonts w:ascii="Tahoma" w:eastAsia="Times New Roman" w:hAnsi="Tahoma" w:cs="Traditional Arabic"/>
          <w:color w:val="000000"/>
          <w:sz w:val="36"/>
          <w:szCs w:val="36"/>
          <w:rtl/>
          <w:lang w:bidi="ar-MA"/>
        </w:rPr>
        <w:t xml:space="preserve"> </w:t>
      </w:r>
      <w:r w:rsidRPr="00BA6460">
        <w:rPr>
          <w:rFonts w:ascii="Tahoma" w:eastAsia="Times New Roman" w:hAnsi="Tahoma" w:cs="Traditional Arabic" w:hint="eastAsia"/>
          <w:color w:val="000000"/>
          <w:sz w:val="36"/>
          <w:szCs w:val="36"/>
          <w:rtl/>
          <w:lang w:bidi="ar-MA"/>
        </w:rPr>
        <w:t>الدَّوَابِّ</w:t>
      </w:r>
      <w:r w:rsidRPr="00BA6460">
        <w:rPr>
          <w:rFonts w:ascii="Tahoma" w:eastAsia="Times New Roman" w:hAnsi="Tahoma" w:cs="Traditional Arabic"/>
          <w:color w:val="000000"/>
          <w:sz w:val="36"/>
          <w:szCs w:val="36"/>
          <w:rtl/>
          <w:lang w:bidi="ar-MA"/>
        </w:rPr>
        <w:t xml:space="preserve"> </w:t>
      </w:r>
      <w:r w:rsidRPr="00BA6460">
        <w:rPr>
          <w:rFonts w:ascii="Tahoma" w:eastAsia="Times New Roman" w:hAnsi="Tahoma" w:cs="Traditional Arabic" w:hint="eastAsia"/>
          <w:color w:val="000000"/>
          <w:sz w:val="36"/>
          <w:szCs w:val="36"/>
          <w:rtl/>
          <w:lang w:bidi="ar-MA"/>
        </w:rPr>
        <w:t>عِندَ</w:t>
      </w:r>
      <w:r w:rsidRPr="00BA6460">
        <w:rPr>
          <w:rFonts w:ascii="Tahoma" w:eastAsia="Times New Roman" w:hAnsi="Tahoma" w:cs="Traditional Arabic"/>
          <w:color w:val="000000"/>
          <w:sz w:val="36"/>
          <w:szCs w:val="36"/>
          <w:rtl/>
          <w:lang w:bidi="ar-MA"/>
        </w:rPr>
        <w:t xml:space="preserve"> </w:t>
      </w:r>
      <w:r w:rsidRPr="00BA6460">
        <w:rPr>
          <w:rFonts w:ascii="Tahoma" w:eastAsia="Times New Roman" w:hAnsi="Tahoma" w:cs="Traditional Arabic" w:hint="eastAsia"/>
          <w:color w:val="000000"/>
          <w:sz w:val="36"/>
          <w:szCs w:val="36"/>
          <w:rtl/>
          <w:lang w:bidi="ar-MA"/>
        </w:rPr>
        <w:t>اللّهِ</w:t>
      </w:r>
      <w:r w:rsidRPr="00BA6460">
        <w:rPr>
          <w:rFonts w:ascii="Tahoma" w:eastAsia="Times New Roman" w:hAnsi="Tahoma" w:cs="Traditional Arabic"/>
          <w:color w:val="000000"/>
          <w:sz w:val="36"/>
          <w:szCs w:val="36"/>
          <w:rtl/>
          <w:lang w:bidi="ar-MA"/>
        </w:rPr>
        <w:t xml:space="preserve"> </w:t>
      </w:r>
      <w:r w:rsidRPr="00BA6460">
        <w:rPr>
          <w:rFonts w:ascii="Tahoma" w:eastAsia="Times New Roman" w:hAnsi="Tahoma" w:cs="Traditional Arabic" w:hint="eastAsia"/>
          <w:color w:val="000000"/>
          <w:sz w:val="36"/>
          <w:szCs w:val="36"/>
          <w:rtl/>
          <w:lang w:bidi="ar-MA"/>
        </w:rPr>
        <w:t>الصُّمُّ</w:t>
      </w:r>
      <w:r w:rsidRPr="00BA6460">
        <w:rPr>
          <w:rFonts w:ascii="Tahoma" w:eastAsia="Times New Roman" w:hAnsi="Tahoma" w:cs="Traditional Arabic"/>
          <w:color w:val="000000"/>
          <w:sz w:val="36"/>
          <w:szCs w:val="36"/>
          <w:rtl/>
          <w:lang w:bidi="ar-MA"/>
        </w:rPr>
        <w:t xml:space="preserve"> </w:t>
      </w:r>
      <w:r w:rsidRPr="00BA6460">
        <w:rPr>
          <w:rFonts w:ascii="Tahoma" w:eastAsia="Times New Roman" w:hAnsi="Tahoma" w:cs="Traditional Arabic" w:hint="eastAsia"/>
          <w:color w:val="000000"/>
          <w:sz w:val="36"/>
          <w:szCs w:val="36"/>
          <w:rtl/>
          <w:lang w:bidi="ar-MA"/>
        </w:rPr>
        <w:t>الْبُكْمُ</w:t>
      </w:r>
      <w:r w:rsidRPr="00BA6460">
        <w:rPr>
          <w:rFonts w:ascii="Tahoma" w:eastAsia="Times New Roman" w:hAnsi="Tahoma" w:cs="Traditional Arabic"/>
          <w:color w:val="000000"/>
          <w:sz w:val="36"/>
          <w:szCs w:val="36"/>
          <w:rtl/>
          <w:lang w:bidi="ar-MA"/>
        </w:rPr>
        <w:t xml:space="preserve"> </w:t>
      </w:r>
      <w:r w:rsidRPr="00BA6460">
        <w:rPr>
          <w:rFonts w:ascii="Tahoma" w:eastAsia="Times New Roman" w:hAnsi="Tahoma" w:cs="Traditional Arabic" w:hint="eastAsia"/>
          <w:color w:val="000000"/>
          <w:sz w:val="36"/>
          <w:szCs w:val="36"/>
          <w:rtl/>
          <w:lang w:bidi="ar-MA"/>
        </w:rPr>
        <w:t>الَّذِينَ</w:t>
      </w:r>
      <w:r w:rsidRPr="00BA6460">
        <w:rPr>
          <w:rFonts w:ascii="Tahoma" w:eastAsia="Times New Roman" w:hAnsi="Tahoma" w:cs="Traditional Arabic"/>
          <w:color w:val="000000"/>
          <w:sz w:val="36"/>
          <w:szCs w:val="36"/>
          <w:rtl/>
          <w:lang w:bidi="ar-MA"/>
        </w:rPr>
        <w:t xml:space="preserve"> </w:t>
      </w:r>
      <w:r w:rsidRPr="00BA6460">
        <w:rPr>
          <w:rFonts w:ascii="Tahoma" w:eastAsia="Times New Roman" w:hAnsi="Tahoma" w:cs="Traditional Arabic" w:hint="eastAsia"/>
          <w:color w:val="000000"/>
          <w:sz w:val="36"/>
          <w:szCs w:val="36"/>
          <w:rtl/>
          <w:lang w:bidi="ar-MA"/>
        </w:rPr>
        <w:t>لاَ</w:t>
      </w:r>
      <w:r w:rsidRPr="00BA6460">
        <w:rPr>
          <w:rFonts w:ascii="Tahoma" w:eastAsia="Times New Roman" w:hAnsi="Tahoma" w:cs="Traditional Arabic"/>
          <w:color w:val="000000"/>
          <w:sz w:val="36"/>
          <w:szCs w:val="36"/>
          <w:rtl/>
          <w:lang w:bidi="ar-MA"/>
        </w:rPr>
        <w:t xml:space="preserve"> </w:t>
      </w:r>
      <w:r w:rsidRPr="00BA6460">
        <w:rPr>
          <w:rFonts w:ascii="Tahoma" w:eastAsia="Times New Roman" w:hAnsi="Tahoma" w:cs="Traditional Arabic" w:hint="eastAsia"/>
          <w:color w:val="000000"/>
          <w:sz w:val="36"/>
          <w:szCs w:val="36"/>
          <w:rtl/>
          <w:lang w:bidi="ar-MA"/>
        </w:rPr>
        <w:t>يَعْقِلُونَ</w:t>
      </w:r>
      <w:r w:rsidRPr="00BA6460">
        <w:rPr>
          <w:rFonts w:ascii="Tahoma" w:eastAsia="Times New Roman" w:hAnsi="Tahoma" w:cs="Traditional Arabic"/>
          <w:color w:val="000000"/>
          <w:sz w:val="36"/>
          <w:szCs w:val="36"/>
          <w:rtl/>
          <w:lang w:bidi="ar-MA"/>
        </w:rPr>
        <w:t xml:space="preserve"> }</w:t>
      </w:r>
      <w:r>
        <w:rPr>
          <w:rFonts w:ascii="Tahoma" w:eastAsia="Times New Roman" w:hAnsi="Tahoma" w:cs="Traditional Arabic" w:hint="cs"/>
          <w:color w:val="000000"/>
          <w:sz w:val="36"/>
          <w:szCs w:val="36"/>
          <w:rtl/>
          <w:lang w:bidi="ar-MA"/>
        </w:rPr>
        <w:t xml:space="preserve"> </w:t>
      </w:r>
      <w:r w:rsidRPr="003B69D4">
        <w:rPr>
          <w:rFonts w:ascii="Tahoma" w:eastAsia="Times New Roman" w:hAnsi="Tahoma" w:cs="Traditional Arabic" w:hint="cs"/>
          <w:sz w:val="36"/>
          <w:szCs w:val="36"/>
          <w:rtl/>
          <w:lang w:bidi="ar-MA"/>
        </w:rPr>
        <w:t>[</w:t>
      </w:r>
      <w:r w:rsidRPr="003B69D4">
        <w:rPr>
          <w:rFonts w:ascii="Tahoma" w:eastAsia="Times New Roman" w:hAnsi="Tahoma" w:cs="Traditional Arabic" w:hint="eastAsia"/>
          <w:sz w:val="36"/>
          <w:szCs w:val="36"/>
          <w:rtl/>
          <w:lang w:bidi="ar-MA"/>
        </w:rPr>
        <w:t>الأنفال</w:t>
      </w:r>
      <w:r>
        <w:rPr>
          <w:rFonts w:ascii="Tahoma" w:eastAsia="Times New Roman" w:hAnsi="Tahoma" w:cs="Traditional Arabic" w:hint="cs"/>
          <w:color w:val="000000"/>
          <w:sz w:val="36"/>
          <w:szCs w:val="36"/>
          <w:rtl/>
          <w:lang w:bidi="ar-MA"/>
        </w:rPr>
        <w:t xml:space="preserve"> :</w:t>
      </w:r>
      <w:r w:rsidRPr="00BA6460">
        <w:rPr>
          <w:rFonts w:ascii="Tahoma" w:eastAsia="Times New Roman" w:hAnsi="Tahoma" w:cs="Traditional Arabic" w:hint="cs"/>
          <w:color w:val="000000"/>
          <w:sz w:val="36"/>
          <w:szCs w:val="36"/>
          <w:rtl/>
          <w:lang w:bidi="ar-MA"/>
        </w:rPr>
        <w:t>22</w:t>
      </w:r>
      <w:r>
        <w:rPr>
          <w:rFonts w:ascii="Tahoma" w:eastAsia="Times New Roman" w:hAnsi="Tahoma" w:cs="Traditional Arabic" w:hint="cs"/>
          <w:color w:val="000000"/>
          <w:sz w:val="36"/>
          <w:szCs w:val="36"/>
          <w:rtl/>
          <w:lang w:bidi="ar-MA"/>
        </w:rPr>
        <w:t xml:space="preserve">] . </w:t>
      </w:r>
      <w:r w:rsidR="00AE1048">
        <w:rPr>
          <w:rFonts w:ascii="Tahoma" w:eastAsia="Times New Roman" w:hAnsi="Tahoma" w:cs="Traditional Arabic" w:hint="cs"/>
          <w:color w:val="000000"/>
          <w:sz w:val="36"/>
          <w:szCs w:val="36"/>
          <w:rtl/>
          <w:lang w:bidi="ar-MA"/>
        </w:rPr>
        <w:t>"</w:t>
      </w:r>
      <w:r w:rsidRPr="00BA6460">
        <w:rPr>
          <w:rFonts w:ascii="Tahoma" w:eastAsia="Times New Roman" w:hAnsi="Tahoma" w:cs="Traditional Arabic" w:hint="eastAsia"/>
          <w:color w:val="000000"/>
          <w:sz w:val="36"/>
          <w:szCs w:val="36"/>
          <w:rtl/>
          <w:lang w:bidi="ar-MA"/>
        </w:rPr>
        <w:t>وأولى</w:t>
      </w:r>
      <w:r w:rsidRPr="00BA6460">
        <w:rPr>
          <w:rFonts w:ascii="Tahoma" w:eastAsia="Times New Roman" w:hAnsi="Tahoma" w:cs="Traditional Arabic"/>
          <w:color w:val="000000"/>
          <w:sz w:val="36"/>
          <w:szCs w:val="36"/>
          <w:rtl/>
          <w:lang w:bidi="ar-MA"/>
        </w:rPr>
        <w:t xml:space="preserve"> </w:t>
      </w:r>
      <w:r w:rsidRPr="00BA6460">
        <w:rPr>
          <w:rFonts w:ascii="Tahoma" w:eastAsia="Times New Roman" w:hAnsi="Tahoma" w:cs="Traditional Arabic" w:hint="eastAsia"/>
          <w:color w:val="000000"/>
          <w:sz w:val="36"/>
          <w:szCs w:val="36"/>
          <w:rtl/>
          <w:lang w:bidi="ar-MA"/>
        </w:rPr>
        <w:t>القولين</w:t>
      </w:r>
      <w:r w:rsidRPr="00BA6460">
        <w:rPr>
          <w:rFonts w:ascii="Tahoma" w:eastAsia="Times New Roman" w:hAnsi="Tahoma" w:cs="Traditional Arabic"/>
          <w:color w:val="000000"/>
          <w:sz w:val="36"/>
          <w:szCs w:val="36"/>
          <w:rtl/>
          <w:lang w:bidi="ar-MA"/>
        </w:rPr>
        <w:t xml:space="preserve"> </w:t>
      </w:r>
      <w:r w:rsidRPr="00BA6460">
        <w:rPr>
          <w:rFonts w:ascii="Tahoma" w:eastAsia="Times New Roman" w:hAnsi="Tahoma" w:cs="Traditional Arabic" w:hint="eastAsia"/>
          <w:color w:val="000000"/>
          <w:sz w:val="36"/>
          <w:szCs w:val="36"/>
          <w:rtl/>
          <w:lang w:bidi="ar-MA"/>
        </w:rPr>
        <w:t>في</w:t>
      </w:r>
      <w:r w:rsidRPr="00BA6460">
        <w:rPr>
          <w:rFonts w:ascii="Tahoma" w:eastAsia="Times New Roman" w:hAnsi="Tahoma" w:cs="Traditional Arabic"/>
          <w:color w:val="000000"/>
          <w:sz w:val="36"/>
          <w:szCs w:val="36"/>
          <w:rtl/>
          <w:lang w:bidi="ar-MA"/>
        </w:rPr>
        <w:t xml:space="preserve"> </w:t>
      </w:r>
      <w:r w:rsidRPr="00BA6460">
        <w:rPr>
          <w:rFonts w:ascii="Tahoma" w:eastAsia="Times New Roman" w:hAnsi="Tahoma" w:cs="Traditional Arabic" w:hint="eastAsia"/>
          <w:color w:val="000000"/>
          <w:sz w:val="36"/>
          <w:szCs w:val="36"/>
          <w:rtl/>
          <w:lang w:bidi="ar-MA"/>
        </w:rPr>
        <w:t>ذلك</w:t>
      </w:r>
      <w:r w:rsidRPr="00BA6460">
        <w:rPr>
          <w:rFonts w:ascii="Tahoma" w:eastAsia="Times New Roman" w:hAnsi="Tahoma" w:cs="Traditional Arabic"/>
          <w:color w:val="000000"/>
          <w:sz w:val="36"/>
          <w:szCs w:val="36"/>
          <w:rtl/>
          <w:lang w:bidi="ar-MA"/>
        </w:rPr>
        <w:t xml:space="preserve"> </w:t>
      </w:r>
      <w:r w:rsidRPr="00BA6460">
        <w:rPr>
          <w:rFonts w:ascii="Tahoma" w:eastAsia="Times New Roman" w:hAnsi="Tahoma" w:cs="Traditional Arabic" w:hint="eastAsia"/>
          <w:color w:val="000000"/>
          <w:sz w:val="36"/>
          <w:szCs w:val="36"/>
          <w:rtl/>
          <w:lang w:bidi="ar-MA"/>
        </w:rPr>
        <w:t>بالصواب،</w:t>
      </w:r>
      <w:r w:rsidRPr="00BA6460">
        <w:rPr>
          <w:rFonts w:ascii="Tahoma" w:eastAsia="Times New Roman" w:hAnsi="Tahoma" w:cs="Traditional Arabic"/>
          <w:color w:val="000000"/>
          <w:sz w:val="36"/>
          <w:szCs w:val="36"/>
          <w:rtl/>
          <w:lang w:bidi="ar-MA"/>
        </w:rPr>
        <w:t xml:space="preserve"> </w:t>
      </w:r>
      <w:r w:rsidRPr="00BA6460">
        <w:rPr>
          <w:rFonts w:ascii="Tahoma" w:eastAsia="Times New Roman" w:hAnsi="Tahoma" w:cs="Traditional Arabic" w:hint="eastAsia"/>
          <w:color w:val="000000"/>
          <w:sz w:val="36"/>
          <w:szCs w:val="36"/>
          <w:rtl/>
          <w:lang w:bidi="ar-MA"/>
        </w:rPr>
        <w:t>قولُ</w:t>
      </w:r>
      <w:r w:rsidRPr="00BA6460">
        <w:rPr>
          <w:rFonts w:ascii="Tahoma" w:eastAsia="Times New Roman" w:hAnsi="Tahoma" w:cs="Traditional Arabic"/>
          <w:color w:val="000000"/>
          <w:sz w:val="36"/>
          <w:szCs w:val="36"/>
          <w:rtl/>
          <w:lang w:bidi="ar-MA"/>
        </w:rPr>
        <w:t xml:space="preserve"> </w:t>
      </w:r>
      <w:r w:rsidRPr="00BA6460">
        <w:rPr>
          <w:rFonts w:ascii="Tahoma" w:eastAsia="Times New Roman" w:hAnsi="Tahoma" w:cs="Traditional Arabic" w:hint="eastAsia"/>
          <w:color w:val="000000"/>
          <w:sz w:val="36"/>
          <w:szCs w:val="36"/>
          <w:rtl/>
          <w:lang w:bidi="ar-MA"/>
        </w:rPr>
        <w:t>من</w:t>
      </w:r>
      <w:r w:rsidRPr="00BA6460">
        <w:rPr>
          <w:rFonts w:ascii="Tahoma" w:eastAsia="Times New Roman" w:hAnsi="Tahoma" w:cs="Traditional Arabic"/>
          <w:color w:val="000000"/>
          <w:sz w:val="36"/>
          <w:szCs w:val="36"/>
          <w:rtl/>
          <w:lang w:bidi="ar-MA"/>
        </w:rPr>
        <w:t xml:space="preserve"> </w:t>
      </w:r>
      <w:r w:rsidRPr="00BA6460">
        <w:rPr>
          <w:rFonts w:ascii="Tahoma" w:eastAsia="Times New Roman" w:hAnsi="Tahoma" w:cs="Traditional Arabic" w:hint="eastAsia"/>
          <w:color w:val="000000"/>
          <w:sz w:val="36"/>
          <w:szCs w:val="36"/>
          <w:rtl/>
          <w:lang w:bidi="ar-MA"/>
        </w:rPr>
        <w:t>قال</w:t>
      </w:r>
      <w:r w:rsidRPr="00BA6460">
        <w:rPr>
          <w:rFonts w:ascii="Tahoma" w:eastAsia="Times New Roman" w:hAnsi="Tahoma" w:cs="Traditional Arabic"/>
          <w:color w:val="000000"/>
          <w:sz w:val="36"/>
          <w:szCs w:val="36"/>
          <w:rtl/>
          <w:lang w:bidi="ar-MA"/>
        </w:rPr>
        <w:t xml:space="preserve"> </w:t>
      </w:r>
      <w:r w:rsidRPr="00BA6460">
        <w:rPr>
          <w:rFonts w:ascii="Tahoma" w:eastAsia="Times New Roman" w:hAnsi="Tahoma" w:cs="Traditional Arabic" w:hint="eastAsia"/>
          <w:color w:val="000000"/>
          <w:sz w:val="36"/>
          <w:szCs w:val="36"/>
          <w:rtl/>
          <w:lang w:bidi="ar-MA"/>
        </w:rPr>
        <w:t>بقول</w:t>
      </w:r>
      <w:r w:rsidRPr="00BA6460">
        <w:rPr>
          <w:rFonts w:ascii="Tahoma" w:eastAsia="Times New Roman" w:hAnsi="Tahoma" w:cs="Traditional Arabic"/>
          <w:color w:val="000000"/>
          <w:sz w:val="36"/>
          <w:szCs w:val="36"/>
          <w:rtl/>
          <w:lang w:bidi="ar-MA"/>
        </w:rPr>
        <w:t xml:space="preserve"> </w:t>
      </w:r>
      <w:r w:rsidRPr="00BA6460">
        <w:rPr>
          <w:rFonts w:ascii="Tahoma" w:eastAsia="Times New Roman" w:hAnsi="Tahoma" w:cs="Traditional Arabic" w:hint="eastAsia"/>
          <w:color w:val="000000"/>
          <w:sz w:val="36"/>
          <w:szCs w:val="36"/>
          <w:rtl/>
          <w:lang w:bidi="ar-MA"/>
        </w:rPr>
        <w:t>ابن</w:t>
      </w:r>
      <w:r w:rsidRPr="00BA6460">
        <w:rPr>
          <w:rFonts w:ascii="Tahoma" w:eastAsia="Times New Roman" w:hAnsi="Tahoma" w:cs="Traditional Arabic"/>
          <w:color w:val="000000"/>
          <w:sz w:val="36"/>
          <w:szCs w:val="36"/>
          <w:rtl/>
          <w:lang w:bidi="ar-MA"/>
        </w:rPr>
        <w:t xml:space="preserve"> </w:t>
      </w:r>
      <w:r w:rsidRPr="00BA6460">
        <w:rPr>
          <w:rFonts w:ascii="Tahoma" w:eastAsia="Times New Roman" w:hAnsi="Tahoma" w:cs="Traditional Arabic" w:hint="eastAsia"/>
          <w:color w:val="000000"/>
          <w:sz w:val="36"/>
          <w:szCs w:val="36"/>
          <w:rtl/>
          <w:lang w:bidi="ar-MA"/>
        </w:rPr>
        <w:t>عباس</w:t>
      </w:r>
      <w:r w:rsidRPr="00BA6460">
        <w:rPr>
          <w:rFonts w:ascii="Tahoma" w:eastAsia="Times New Roman" w:hAnsi="Tahoma" w:cs="Traditional Arabic"/>
          <w:color w:val="000000"/>
          <w:sz w:val="36"/>
          <w:szCs w:val="36"/>
          <w:rtl/>
          <w:lang w:bidi="ar-MA"/>
        </w:rPr>
        <w:t xml:space="preserve">: </w:t>
      </w:r>
      <w:r w:rsidRPr="00BA6460">
        <w:rPr>
          <w:rFonts w:ascii="Tahoma" w:eastAsia="Times New Roman" w:hAnsi="Tahoma" w:cs="Traditional Arabic" w:hint="eastAsia"/>
          <w:color w:val="000000"/>
          <w:sz w:val="36"/>
          <w:szCs w:val="36"/>
          <w:rtl/>
          <w:lang w:bidi="ar-MA"/>
        </w:rPr>
        <w:t>وأنه</w:t>
      </w:r>
      <w:r w:rsidRPr="00BA6460">
        <w:rPr>
          <w:rFonts w:ascii="Tahoma" w:eastAsia="Times New Roman" w:hAnsi="Tahoma" w:cs="Traditional Arabic"/>
          <w:color w:val="000000"/>
          <w:sz w:val="36"/>
          <w:szCs w:val="36"/>
          <w:rtl/>
          <w:lang w:bidi="ar-MA"/>
        </w:rPr>
        <w:t xml:space="preserve"> </w:t>
      </w:r>
      <w:r w:rsidRPr="00BA6460">
        <w:rPr>
          <w:rFonts w:ascii="Tahoma" w:eastAsia="Times New Roman" w:hAnsi="Tahoma" w:cs="Traditional Arabic" w:hint="eastAsia"/>
          <w:color w:val="000000"/>
          <w:sz w:val="36"/>
          <w:szCs w:val="36"/>
          <w:rtl/>
          <w:lang w:bidi="ar-MA"/>
        </w:rPr>
        <w:t>عُني</w:t>
      </w:r>
      <w:r w:rsidRPr="00BA6460">
        <w:rPr>
          <w:rFonts w:ascii="Tahoma" w:eastAsia="Times New Roman" w:hAnsi="Tahoma" w:cs="Traditional Arabic"/>
          <w:color w:val="000000"/>
          <w:sz w:val="36"/>
          <w:szCs w:val="36"/>
          <w:rtl/>
          <w:lang w:bidi="ar-MA"/>
        </w:rPr>
        <w:t xml:space="preserve"> </w:t>
      </w:r>
      <w:r w:rsidRPr="00BA6460">
        <w:rPr>
          <w:rFonts w:ascii="Tahoma" w:eastAsia="Times New Roman" w:hAnsi="Tahoma" w:cs="Traditional Arabic" w:hint="eastAsia"/>
          <w:color w:val="000000"/>
          <w:sz w:val="36"/>
          <w:szCs w:val="36"/>
          <w:rtl/>
          <w:lang w:bidi="ar-MA"/>
        </w:rPr>
        <w:t>بهذه</w:t>
      </w:r>
      <w:r w:rsidRPr="00BA6460">
        <w:rPr>
          <w:rFonts w:ascii="Tahoma" w:eastAsia="Times New Roman" w:hAnsi="Tahoma" w:cs="Traditional Arabic"/>
          <w:color w:val="000000"/>
          <w:sz w:val="36"/>
          <w:szCs w:val="36"/>
          <w:rtl/>
          <w:lang w:bidi="ar-MA"/>
        </w:rPr>
        <w:t xml:space="preserve"> </w:t>
      </w:r>
      <w:r w:rsidRPr="00BA6460">
        <w:rPr>
          <w:rFonts w:ascii="Tahoma" w:eastAsia="Times New Roman" w:hAnsi="Tahoma" w:cs="Traditional Arabic" w:hint="eastAsia"/>
          <w:color w:val="000000"/>
          <w:sz w:val="36"/>
          <w:szCs w:val="36"/>
          <w:rtl/>
          <w:lang w:bidi="ar-MA"/>
        </w:rPr>
        <w:t>الآية</w:t>
      </w:r>
      <w:r w:rsidRPr="00BA6460">
        <w:rPr>
          <w:rFonts w:ascii="Tahoma" w:eastAsia="Times New Roman" w:hAnsi="Tahoma" w:cs="Traditional Arabic"/>
          <w:color w:val="000000"/>
          <w:sz w:val="36"/>
          <w:szCs w:val="36"/>
          <w:rtl/>
          <w:lang w:bidi="ar-MA"/>
        </w:rPr>
        <w:t xml:space="preserve"> </w:t>
      </w:r>
      <w:r w:rsidRPr="00BA6460">
        <w:rPr>
          <w:rFonts w:ascii="Tahoma" w:eastAsia="Times New Roman" w:hAnsi="Tahoma" w:cs="Traditional Arabic" w:hint="eastAsia"/>
          <w:color w:val="000000"/>
          <w:sz w:val="36"/>
          <w:szCs w:val="36"/>
          <w:rtl/>
          <w:lang w:bidi="ar-MA"/>
        </w:rPr>
        <w:t>مشركو</w:t>
      </w:r>
      <w:r w:rsidRPr="00BA6460">
        <w:rPr>
          <w:rFonts w:ascii="Tahoma" w:eastAsia="Times New Roman" w:hAnsi="Tahoma" w:cs="Traditional Arabic"/>
          <w:color w:val="000000"/>
          <w:sz w:val="36"/>
          <w:szCs w:val="36"/>
          <w:rtl/>
          <w:lang w:bidi="ar-MA"/>
        </w:rPr>
        <w:t xml:space="preserve"> </w:t>
      </w:r>
      <w:r w:rsidRPr="00BA6460">
        <w:rPr>
          <w:rFonts w:ascii="Tahoma" w:eastAsia="Times New Roman" w:hAnsi="Tahoma" w:cs="Traditional Arabic" w:hint="eastAsia"/>
          <w:color w:val="000000"/>
          <w:sz w:val="36"/>
          <w:szCs w:val="36"/>
          <w:rtl/>
          <w:lang w:bidi="ar-MA"/>
        </w:rPr>
        <w:t>قريش،</w:t>
      </w:r>
      <w:r w:rsidRPr="00BA6460">
        <w:rPr>
          <w:rFonts w:ascii="Tahoma" w:eastAsia="Times New Roman" w:hAnsi="Tahoma" w:cs="Traditional Arabic"/>
          <w:color w:val="000000"/>
          <w:sz w:val="36"/>
          <w:szCs w:val="36"/>
          <w:rtl/>
          <w:lang w:bidi="ar-MA"/>
        </w:rPr>
        <w:t xml:space="preserve"> </w:t>
      </w:r>
      <w:r w:rsidRPr="00BA6460">
        <w:rPr>
          <w:rFonts w:ascii="Tahoma" w:eastAsia="Times New Roman" w:hAnsi="Tahoma" w:cs="Traditional Arabic" w:hint="eastAsia"/>
          <w:color w:val="000000"/>
          <w:sz w:val="36"/>
          <w:szCs w:val="36"/>
          <w:rtl/>
          <w:lang w:bidi="ar-MA"/>
        </w:rPr>
        <w:t>لأنها</w:t>
      </w:r>
      <w:r w:rsidRPr="00BA6460">
        <w:rPr>
          <w:rFonts w:ascii="Tahoma" w:eastAsia="Times New Roman" w:hAnsi="Tahoma" w:cs="Traditional Arabic"/>
          <w:color w:val="000000"/>
          <w:sz w:val="36"/>
          <w:szCs w:val="36"/>
          <w:rtl/>
          <w:lang w:bidi="ar-MA"/>
        </w:rPr>
        <w:t xml:space="preserve"> </w:t>
      </w:r>
      <w:r w:rsidRPr="00BA6460">
        <w:rPr>
          <w:rFonts w:ascii="Tahoma" w:eastAsia="Times New Roman" w:hAnsi="Tahoma" w:cs="Traditional Arabic" w:hint="eastAsia"/>
          <w:color w:val="000000"/>
          <w:sz w:val="36"/>
          <w:szCs w:val="36"/>
          <w:rtl/>
          <w:lang w:bidi="ar-MA"/>
        </w:rPr>
        <w:t>في</w:t>
      </w:r>
      <w:r w:rsidRPr="00BA6460">
        <w:rPr>
          <w:rFonts w:ascii="Tahoma" w:eastAsia="Times New Roman" w:hAnsi="Tahoma" w:cs="Traditional Arabic"/>
          <w:color w:val="000000"/>
          <w:sz w:val="36"/>
          <w:szCs w:val="36"/>
          <w:rtl/>
          <w:lang w:bidi="ar-MA"/>
        </w:rPr>
        <w:t xml:space="preserve"> </w:t>
      </w:r>
      <w:r w:rsidRPr="00BA6460">
        <w:rPr>
          <w:rFonts w:ascii="Tahoma" w:eastAsia="Times New Roman" w:hAnsi="Tahoma" w:cs="Traditional Arabic" w:hint="eastAsia"/>
          <w:color w:val="000000"/>
          <w:sz w:val="36"/>
          <w:szCs w:val="36"/>
          <w:rtl/>
          <w:lang w:bidi="ar-MA"/>
        </w:rPr>
        <w:t>سياق</w:t>
      </w:r>
      <w:r w:rsidRPr="00BA6460">
        <w:rPr>
          <w:rFonts w:ascii="Tahoma" w:eastAsia="Times New Roman" w:hAnsi="Tahoma" w:cs="Traditional Arabic"/>
          <w:color w:val="000000"/>
          <w:sz w:val="36"/>
          <w:szCs w:val="36"/>
          <w:rtl/>
          <w:lang w:bidi="ar-MA"/>
        </w:rPr>
        <w:t xml:space="preserve"> </w:t>
      </w:r>
      <w:r w:rsidRPr="00BA6460">
        <w:rPr>
          <w:rFonts w:ascii="Tahoma" w:eastAsia="Times New Roman" w:hAnsi="Tahoma" w:cs="Traditional Arabic" w:hint="eastAsia"/>
          <w:color w:val="000000"/>
          <w:sz w:val="36"/>
          <w:szCs w:val="36"/>
          <w:rtl/>
          <w:lang w:bidi="ar-MA"/>
        </w:rPr>
        <w:t>الخبر</w:t>
      </w:r>
      <w:r w:rsidRPr="00BA6460">
        <w:rPr>
          <w:rFonts w:ascii="Tahoma" w:eastAsia="Times New Roman" w:hAnsi="Tahoma" w:cs="Traditional Arabic"/>
          <w:color w:val="000000"/>
          <w:sz w:val="36"/>
          <w:szCs w:val="36"/>
          <w:rtl/>
          <w:lang w:bidi="ar-MA"/>
        </w:rPr>
        <w:t xml:space="preserve"> </w:t>
      </w:r>
      <w:r w:rsidRPr="00BA6460">
        <w:rPr>
          <w:rFonts w:ascii="Tahoma" w:eastAsia="Times New Roman" w:hAnsi="Tahoma" w:cs="Traditional Arabic" w:hint="eastAsia"/>
          <w:color w:val="000000"/>
          <w:sz w:val="36"/>
          <w:szCs w:val="36"/>
          <w:rtl/>
          <w:lang w:bidi="ar-MA"/>
        </w:rPr>
        <w:t>عنهم</w:t>
      </w:r>
      <w:r w:rsidRPr="00BA6460">
        <w:rPr>
          <w:rFonts w:ascii="Tahoma" w:eastAsia="Times New Roman" w:hAnsi="Tahoma" w:cs="Traditional Arabic"/>
          <w:color w:val="000000"/>
          <w:sz w:val="36"/>
          <w:szCs w:val="36"/>
          <w:rtl/>
          <w:lang w:bidi="ar-MA"/>
        </w:rPr>
        <w:t>.</w:t>
      </w:r>
      <w:r w:rsidR="00AE1048" w:rsidRPr="00BA6460">
        <w:rPr>
          <w:rFonts w:ascii="Tahoma" w:eastAsia="Times New Roman" w:hAnsi="Tahoma" w:cs="Traditional Arabic" w:hint="cs"/>
          <w:color w:val="000000"/>
          <w:sz w:val="36"/>
          <w:szCs w:val="36"/>
          <w:rtl/>
          <w:lang w:bidi="ar-MA"/>
        </w:rPr>
        <w:t>"</w:t>
      </w:r>
      <w:r w:rsidR="00F46636" w:rsidRPr="00F46636">
        <w:rPr>
          <w:rStyle w:val="FootnoteReference"/>
          <w:rFonts w:ascii="Tahoma" w:eastAsia="Times New Roman" w:hAnsi="Tahoma" w:cs="Traditional Arabic"/>
          <w:color w:val="000000"/>
          <w:sz w:val="36"/>
          <w:szCs w:val="36"/>
          <w:rtl/>
          <w:lang w:bidi="ar-MA"/>
        </w:rPr>
        <w:t>(</w:t>
      </w:r>
      <w:r w:rsidR="00F46636" w:rsidRPr="00F46636">
        <w:rPr>
          <w:rStyle w:val="FootnoteReference"/>
          <w:rFonts w:ascii="Tahoma" w:eastAsia="Times New Roman" w:hAnsi="Tahoma" w:cs="Traditional Arabic"/>
          <w:color w:val="000000"/>
          <w:sz w:val="36"/>
          <w:szCs w:val="36"/>
          <w:rtl/>
          <w:lang w:bidi="ar-MA"/>
        </w:rPr>
        <w:footnoteReference w:id="91"/>
      </w:r>
      <w:r w:rsidR="00F46636" w:rsidRPr="00F46636">
        <w:rPr>
          <w:rStyle w:val="FootnoteReference"/>
          <w:rFonts w:ascii="Tahoma" w:eastAsia="Times New Roman" w:hAnsi="Tahoma" w:cs="Traditional Arabic"/>
          <w:color w:val="000000"/>
          <w:sz w:val="36"/>
          <w:szCs w:val="36"/>
          <w:rtl/>
          <w:lang w:bidi="ar-MA"/>
        </w:rPr>
        <w:t>)</w:t>
      </w:r>
      <w:r w:rsidR="00AE1048" w:rsidRPr="00BA6460">
        <w:rPr>
          <w:rFonts w:ascii="Tahoma" w:eastAsia="Times New Roman" w:hAnsi="Tahoma" w:cs="Traditional Arabic" w:hint="cs"/>
          <w:color w:val="000000"/>
          <w:sz w:val="36"/>
          <w:szCs w:val="36"/>
          <w:vertAlign w:val="superscript"/>
          <w:rtl/>
          <w:lang w:bidi="ar-MA"/>
        </w:rPr>
        <w:t xml:space="preserve">) </w:t>
      </w:r>
    </w:p>
    <w:p w:rsidR="00107318" w:rsidRPr="007B3579" w:rsidRDefault="00107318" w:rsidP="00BA6460">
      <w:pPr>
        <w:spacing w:before="240" w:after="0" w:line="240" w:lineRule="auto"/>
        <w:rPr>
          <w:rFonts w:ascii="Tahoma" w:eastAsia="Times New Roman" w:hAnsi="Tahoma" w:cs="Traditional Arabic"/>
          <w:color w:val="000000"/>
          <w:sz w:val="36"/>
          <w:szCs w:val="36"/>
          <w:rtl/>
          <w:lang w:bidi="ar-MA"/>
        </w:rPr>
      </w:pPr>
      <w:r>
        <w:rPr>
          <w:rFonts w:ascii="Tahoma" w:eastAsia="Times New Roman" w:hAnsi="Tahoma" w:cs="Traditional Arabic" w:hint="cs"/>
          <w:color w:val="000000"/>
          <w:sz w:val="36"/>
          <w:szCs w:val="36"/>
          <w:rtl/>
          <w:lang w:bidi="ar-MA"/>
        </w:rPr>
        <w:t xml:space="preserve">ويقول </w:t>
      </w:r>
      <w:r w:rsidR="007B3579">
        <w:rPr>
          <w:rFonts w:ascii="Tahoma" w:eastAsia="Times New Roman" w:hAnsi="Tahoma" w:cs="Traditional Arabic" w:hint="cs"/>
          <w:color w:val="000000"/>
          <w:sz w:val="36"/>
          <w:szCs w:val="36"/>
          <w:rtl/>
          <w:lang w:bidi="ar-MA"/>
        </w:rPr>
        <w:t xml:space="preserve">في تأويل قوله تعالى </w:t>
      </w:r>
      <w:r>
        <w:rPr>
          <w:rFonts w:ascii="Tahoma" w:eastAsia="Times New Roman" w:hAnsi="Tahoma" w:cs="Traditional Arabic" w:hint="cs"/>
          <w:color w:val="000000"/>
          <w:sz w:val="36"/>
          <w:szCs w:val="36"/>
          <w:rtl/>
          <w:lang w:bidi="ar-MA"/>
        </w:rPr>
        <w:t xml:space="preserve">: </w:t>
      </w:r>
      <w:r w:rsidR="007B3579" w:rsidRPr="007B3579">
        <w:rPr>
          <w:rFonts w:ascii="Tahoma" w:eastAsia="Times New Roman" w:hAnsi="Tahoma" w:cs="Traditional Arabic"/>
          <w:color w:val="000000"/>
          <w:sz w:val="36"/>
          <w:szCs w:val="36"/>
          <w:rtl/>
          <w:lang w:bidi="ar-MA"/>
        </w:rPr>
        <w:t>{</w:t>
      </w:r>
      <w:r w:rsidR="007B3579" w:rsidRPr="007B3579">
        <w:rPr>
          <w:rFonts w:ascii="Tahoma" w:eastAsia="Times New Roman" w:hAnsi="Tahoma" w:cs="Traditional Arabic" w:hint="eastAsia"/>
          <w:color w:val="000000"/>
          <w:sz w:val="36"/>
          <w:szCs w:val="36"/>
          <w:rtl/>
          <w:lang w:bidi="ar-MA"/>
        </w:rPr>
        <w:t>وَلَوْ</w:t>
      </w:r>
      <w:r w:rsidR="007B3579" w:rsidRPr="007B3579">
        <w:rPr>
          <w:rFonts w:ascii="Tahoma" w:eastAsia="Times New Roman" w:hAnsi="Tahoma" w:cs="Traditional Arabic"/>
          <w:color w:val="000000"/>
          <w:sz w:val="36"/>
          <w:szCs w:val="36"/>
          <w:rtl/>
          <w:lang w:bidi="ar-MA"/>
        </w:rPr>
        <w:t xml:space="preserve"> </w:t>
      </w:r>
      <w:r w:rsidR="007B3579" w:rsidRPr="007B3579">
        <w:rPr>
          <w:rFonts w:ascii="Tahoma" w:eastAsia="Times New Roman" w:hAnsi="Tahoma" w:cs="Traditional Arabic" w:hint="eastAsia"/>
          <w:color w:val="000000"/>
          <w:sz w:val="36"/>
          <w:szCs w:val="36"/>
          <w:rtl/>
          <w:lang w:bidi="ar-MA"/>
        </w:rPr>
        <w:t>تَرَى</w:t>
      </w:r>
      <w:r w:rsidR="007B3579" w:rsidRPr="007B3579">
        <w:rPr>
          <w:rFonts w:ascii="Tahoma" w:eastAsia="Times New Roman" w:hAnsi="Tahoma" w:cs="Traditional Arabic"/>
          <w:color w:val="000000"/>
          <w:sz w:val="36"/>
          <w:szCs w:val="36"/>
          <w:rtl/>
          <w:lang w:bidi="ar-MA"/>
        </w:rPr>
        <w:t xml:space="preserve"> </w:t>
      </w:r>
      <w:r w:rsidR="007B3579" w:rsidRPr="007B3579">
        <w:rPr>
          <w:rFonts w:ascii="Tahoma" w:eastAsia="Times New Roman" w:hAnsi="Tahoma" w:cs="Traditional Arabic" w:hint="eastAsia"/>
          <w:color w:val="000000"/>
          <w:sz w:val="36"/>
          <w:szCs w:val="36"/>
          <w:rtl/>
          <w:lang w:bidi="ar-MA"/>
        </w:rPr>
        <w:t>إِذْ</w:t>
      </w:r>
      <w:r w:rsidR="007B3579" w:rsidRPr="007B3579">
        <w:rPr>
          <w:rFonts w:ascii="Tahoma" w:eastAsia="Times New Roman" w:hAnsi="Tahoma" w:cs="Traditional Arabic"/>
          <w:color w:val="000000"/>
          <w:sz w:val="36"/>
          <w:szCs w:val="36"/>
          <w:rtl/>
          <w:lang w:bidi="ar-MA"/>
        </w:rPr>
        <w:t xml:space="preserve"> </w:t>
      </w:r>
      <w:r w:rsidR="007B3579" w:rsidRPr="007B3579">
        <w:rPr>
          <w:rFonts w:ascii="Tahoma" w:eastAsia="Times New Roman" w:hAnsi="Tahoma" w:cs="Traditional Arabic" w:hint="eastAsia"/>
          <w:color w:val="000000"/>
          <w:sz w:val="36"/>
          <w:szCs w:val="36"/>
          <w:rtl/>
          <w:lang w:bidi="ar-MA"/>
        </w:rPr>
        <w:t>فَزِعُوا</w:t>
      </w:r>
      <w:r w:rsidR="007B3579" w:rsidRPr="007B3579">
        <w:rPr>
          <w:rFonts w:ascii="Tahoma" w:eastAsia="Times New Roman" w:hAnsi="Tahoma" w:cs="Traditional Arabic"/>
          <w:color w:val="000000"/>
          <w:sz w:val="36"/>
          <w:szCs w:val="36"/>
          <w:rtl/>
          <w:lang w:bidi="ar-MA"/>
        </w:rPr>
        <w:t xml:space="preserve"> </w:t>
      </w:r>
      <w:r w:rsidR="007B3579" w:rsidRPr="007B3579">
        <w:rPr>
          <w:rFonts w:ascii="Tahoma" w:eastAsia="Times New Roman" w:hAnsi="Tahoma" w:cs="Traditional Arabic" w:hint="eastAsia"/>
          <w:color w:val="000000"/>
          <w:sz w:val="36"/>
          <w:szCs w:val="36"/>
          <w:rtl/>
          <w:lang w:bidi="ar-MA"/>
        </w:rPr>
        <w:t>فَلَا</w:t>
      </w:r>
      <w:r w:rsidR="007B3579" w:rsidRPr="007B3579">
        <w:rPr>
          <w:rFonts w:ascii="Tahoma" w:eastAsia="Times New Roman" w:hAnsi="Tahoma" w:cs="Traditional Arabic"/>
          <w:color w:val="000000"/>
          <w:sz w:val="36"/>
          <w:szCs w:val="36"/>
          <w:rtl/>
          <w:lang w:bidi="ar-MA"/>
        </w:rPr>
        <w:t xml:space="preserve"> </w:t>
      </w:r>
      <w:r w:rsidR="007B3579" w:rsidRPr="007B3579">
        <w:rPr>
          <w:rFonts w:ascii="Tahoma" w:eastAsia="Times New Roman" w:hAnsi="Tahoma" w:cs="Traditional Arabic" w:hint="eastAsia"/>
          <w:color w:val="000000"/>
          <w:sz w:val="36"/>
          <w:szCs w:val="36"/>
          <w:rtl/>
          <w:lang w:bidi="ar-MA"/>
        </w:rPr>
        <w:t>فَوْتَ</w:t>
      </w:r>
      <w:r w:rsidR="007B3579" w:rsidRPr="007B3579">
        <w:rPr>
          <w:rFonts w:ascii="Tahoma" w:eastAsia="Times New Roman" w:hAnsi="Tahoma" w:cs="Traditional Arabic"/>
          <w:color w:val="000000"/>
          <w:sz w:val="36"/>
          <w:szCs w:val="36"/>
          <w:rtl/>
          <w:lang w:bidi="ar-MA"/>
        </w:rPr>
        <w:t xml:space="preserve"> </w:t>
      </w:r>
      <w:r w:rsidR="007B3579" w:rsidRPr="007B3579">
        <w:rPr>
          <w:rFonts w:ascii="Tahoma" w:eastAsia="Times New Roman" w:hAnsi="Tahoma" w:cs="Traditional Arabic" w:hint="eastAsia"/>
          <w:color w:val="000000"/>
          <w:sz w:val="36"/>
          <w:szCs w:val="36"/>
          <w:rtl/>
          <w:lang w:bidi="ar-MA"/>
        </w:rPr>
        <w:t>وَأُخِذُوا</w:t>
      </w:r>
      <w:r w:rsidR="007B3579" w:rsidRPr="007B3579">
        <w:rPr>
          <w:rFonts w:ascii="Tahoma" w:eastAsia="Times New Roman" w:hAnsi="Tahoma" w:cs="Traditional Arabic"/>
          <w:color w:val="000000"/>
          <w:sz w:val="36"/>
          <w:szCs w:val="36"/>
          <w:rtl/>
          <w:lang w:bidi="ar-MA"/>
        </w:rPr>
        <w:t xml:space="preserve"> </w:t>
      </w:r>
      <w:r w:rsidR="007B3579" w:rsidRPr="007B3579">
        <w:rPr>
          <w:rFonts w:ascii="Tahoma" w:eastAsia="Times New Roman" w:hAnsi="Tahoma" w:cs="Traditional Arabic" w:hint="eastAsia"/>
          <w:color w:val="000000"/>
          <w:sz w:val="36"/>
          <w:szCs w:val="36"/>
          <w:rtl/>
          <w:lang w:bidi="ar-MA"/>
        </w:rPr>
        <w:t>مِن</w:t>
      </w:r>
      <w:r w:rsidR="007B3579" w:rsidRPr="007B3579">
        <w:rPr>
          <w:rFonts w:ascii="Tahoma" w:eastAsia="Times New Roman" w:hAnsi="Tahoma" w:cs="Traditional Arabic"/>
          <w:color w:val="000000"/>
          <w:sz w:val="36"/>
          <w:szCs w:val="36"/>
          <w:rtl/>
          <w:lang w:bidi="ar-MA"/>
        </w:rPr>
        <w:t xml:space="preserve"> </w:t>
      </w:r>
      <w:r w:rsidR="007B3579" w:rsidRPr="007B3579">
        <w:rPr>
          <w:rFonts w:ascii="Tahoma" w:eastAsia="Times New Roman" w:hAnsi="Tahoma" w:cs="Traditional Arabic" w:hint="eastAsia"/>
          <w:color w:val="000000"/>
          <w:sz w:val="36"/>
          <w:szCs w:val="36"/>
          <w:rtl/>
          <w:lang w:bidi="ar-MA"/>
        </w:rPr>
        <w:t>مَّكَانٍ</w:t>
      </w:r>
      <w:r w:rsidR="007B3579" w:rsidRPr="007B3579">
        <w:rPr>
          <w:rFonts w:ascii="Tahoma" w:eastAsia="Times New Roman" w:hAnsi="Tahoma" w:cs="Traditional Arabic"/>
          <w:color w:val="000000"/>
          <w:sz w:val="36"/>
          <w:szCs w:val="36"/>
          <w:rtl/>
          <w:lang w:bidi="ar-MA"/>
        </w:rPr>
        <w:t xml:space="preserve"> </w:t>
      </w:r>
      <w:r w:rsidR="007B3579" w:rsidRPr="007B3579">
        <w:rPr>
          <w:rFonts w:ascii="Tahoma" w:eastAsia="Times New Roman" w:hAnsi="Tahoma" w:cs="Traditional Arabic" w:hint="eastAsia"/>
          <w:color w:val="000000"/>
          <w:sz w:val="36"/>
          <w:szCs w:val="36"/>
          <w:rtl/>
          <w:lang w:bidi="ar-MA"/>
        </w:rPr>
        <w:t>قَرِيبٍ</w:t>
      </w:r>
      <w:r w:rsidR="007B3579" w:rsidRPr="007B3579">
        <w:rPr>
          <w:rFonts w:ascii="Tahoma" w:eastAsia="Times New Roman" w:hAnsi="Tahoma" w:cs="Traditional Arabic"/>
          <w:color w:val="000000"/>
          <w:sz w:val="36"/>
          <w:szCs w:val="36"/>
          <w:rtl/>
          <w:lang w:bidi="ar-MA"/>
        </w:rPr>
        <w:t xml:space="preserve"> }</w:t>
      </w:r>
      <w:r w:rsidR="007B3579">
        <w:rPr>
          <w:rFonts w:ascii="Tahoma" w:eastAsia="Times New Roman" w:hAnsi="Tahoma" w:cs="Traditional Arabic" w:hint="cs"/>
          <w:color w:val="000000"/>
          <w:sz w:val="36"/>
          <w:szCs w:val="36"/>
          <w:rtl/>
          <w:lang w:bidi="ar-MA"/>
        </w:rPr>
        <w:t xml:space="preserve"> [</w:t>
      </w:r>
      <w:r w:rsidR="007B3579" w:rsidRPr="007B3579">
        <w:rPr>
          <w:rFonts w:ascii="Tahoma" w:eastAsia="Times New Roman" w:hAnsi="Tahoma" w:cs="Traditional Arabic" w:hint="eastAsia"/>
          <w:color w:val="000000"/>
          <w:sz w:val="36"/>
          <w:szCs w:val="36"/>
          <w:rtl/>
          <w:lang w:bidi="ar-MA"/>
        </w:rPr>
        <w:t>سبأ</w:t>
      </w:r>
      <w:r w:rsidR="007B3579">
        <w:rPr>
          <w:rFonts w:ascii="Tahoma" w:eastAsia="Times New Roman" w:hAnsi="Tahoma" w:cs="Traditional Arabic" w:hint="cs"/>
          <w:color w:val="000000"/>
          <w:sz w:val="36"/>
          <w:szCs w:val="36"/>
          <w:rtl/>
          <w:lang w:bidi="ar-MA"/>
        </w:rPr>
        <w:t>:</w:t>
      </w:r>
      <w:r w:rsidR="007B3579" w:rsidRPr="007B3579">
        <w:rPr>
          <w:rFonts w:ascii="Tahoma" w:eastAsia="Times New Roman" w:hAnsi="Tahoma" w:cs="Traditional Arabic"/>
          <w:color w:val="000000"/>
          <w:sz w:val="36"/>
          <w:szCs w:val="36"/>
          <w:rtl/>
          <w:lang w:bidi="ar-MA"/>
        </w:rPr>
        <w:t>51</w:t>
      </w:r>
      <w:r w:rsidR="007B3579">
        <w:rPr>
          <w:rFonts w:ascii="Tahoma" w:eastAsia="Times New Roman" w:hAnsi="Tahoma" w:cs="Traditional Arabic" w:hint="cs"/>
          <w:color w:val="000000"/>
          <w:sz w:val="36"/>
          <w:szCs w:val="36"/>
          <w:rtl/>
          <w:lang w:bidi="ar-MA"/>
        </w:rPr>
        <w:t>] .</w:t>
      </w:r>
    </w:p>
    <w:p w:rsidR="007B3579" w:rsidRDefault="007B3579" w:rsidP="007B3579">
      <w:pPr>
        <w:spacing w:before="240" w:after="0" w:line="240" w:lineRule="auto"/>
        <w:rPr>
          <w:rFonts w:ascii="Tahoma" w:eastAsia="Times New Roman" w:hAnsi="Tahoma" w:cs="Traditional Arabic"/>
          <w:color w:val="000000"/>
          <w:sz w:val="36"/>
          <w:szCs w:val="36"/>
          <w:rtl/>
          <w:lang w:bidi="ar-MA"/>
        </w:rPr>
      </w:pPr>
      <w:r>
        <w:rPr>
          <w:rFonts w:ascii="Tahoma" w:eastAsia="Times New Roman" w:hAnsi="Tahoma" w:cs="Traditional Arabic" w:hint="cs"/>
          <w:color w:val="000000"/>
          <w:sz w:val="36"/>
          <w:szCs w:val="36"/>
          <w:rtl/>
          <w:lang w:bidi="ar-MA"/>
        </w:rPr>
        <w:t xml:space="preserve">" </w:t>
      </w:r>
      <w:r w:rsidRPr="007B3579">
        <w:rPr>
          <w:rFonts w:ascii="Tahoma" w:eastAsia="Times New Roman" w:hAnsi="Tahoma" w:cs="Traditional Arabic" w:hint="eastAsia"/>
          <w:color w:val="000000"/>
          <w:sz w:val="36"/>
          <w:szCs w:val="36"/>
          <w:rtl/>
          <w:lang w:bidi="ar-MA"/>
        </w:rPr>
        <w:t>والذي</w:t>
      </w:r>
      <w:r w:rsidRPr="007B3579">
        <w:rPr>
          <w:rFonts w:ascii="Tahoma" w:eastAsia="Times New Roman" w:hAnsi="Tahoma" w:cs="Traditional Arabic"/>
          <w:color w:val="000000"/>
          <w:sz w:val="36"/>
          <w:szCs w:val="36"/>
          <w:rtl/>
          <w:lang w:bidi="ar-MA"/>
        </w:rPr>
        <w:t xml:space="preserve"> </w:t>
      </w:r>
      <w:r w:rsidRPr="007B3579">
        <w:rPr>
          <w:rFonts w:ascii="Tahoma" w:eastAsia="Times New Roman" w:hAnsi="Tahoma" w:cs="Traditional Arabic" w:hint="eastAsia"/>
          <w:color w:val="000000"/>
          <w:sz w:val="36"/>
          <w:szCs w:val="36"/>
          <w:rtl/>
          <w:lang w:bidi="ar-MA"/>
        </w:rPr>
        <w:t>هو</w:t>
      </w:r>
      <w:r w:rsidRPr="007B3579">
        <w:rPr>
          <w:rFonts w:ascii="Tahoma" w:eastAsia="Times New Roman" w:hAnsi="Tahoma" w:cs="Traditional Arabic"/>
          <w:color w:val="000000"/>
          <w:sz w:val="36"/>
          <w:szCs w:val="36"/>
          <w:rtl/>
          <w:lang w:bidi="ar-MA"/>
        </w:rPr>
        <w:t xml:space="preserve"> </w:t>
      </w:r>
      <w:r w:rsidRPr="007B3579">
        <w:rPr>
          <w:rFonts w:ascii="Tahoma" w:eastAsia="Times New Roman" w:hAnsi="Tahoma" w:cs="Traditional Arabic" w:hint="eastAsia"/>
          <w:color w:val="000000"/>
          <w:sz w:val="36"/>
          <w:szCs w:val="36"/>
          <w:rtl/>
          <w:lang w:bidi="ar-MA"/>
        </w:rPr>
        <w:t>أولى</w:t>
      </w:r>
      <w:r w:rsidRPr="007B3579">
        <w:rPr>
          <w:rFonts w:ascii="Tahoma" w:eastAsia="Times New Roman" w:hAnsi="Tahoma" w:cs="Traditional Arabic"/>
          <w:color w:val="000000"/>
          <w:sz w:val="36"/>
          <w:szCs w:val="36"/>
          <w:rtl/>
          <w:lang w:bidi="ar-MA"/>
        </w:rPr>
        <w:t xml:space="preserve"> </w:t>
      </w:r>
      <w:r w:rsidRPr="007B3579">
        <w:rPr>
          <w:rFonts w:ascii="Tahoma" w:eastAsia="Times New Roman" w:hAnsi="Tahoma" w:cs="Traditional Arabic" w:hint="eastAsia"/>
          <w:color w:val="000000"/>
          <w:sz w:val="36"/>
          <w:szCs w:val="36"/>
          <w:rtl/>
          <w:lang w:bidi="ar-MA"/>
        </w:rPr>
        <w:t>بالصواب</w:t>
      </w:r>
      <w:r w:rsidRPr="007B3579">
        <w:rPr>
          <w:rFonts w:ascii="Tahoma" w:eastAsia="Times New Roman" w:hAnsi="Tahoma" w:cs="Traditional Arabic"/>
          <w:color w:val="000000"/>
          <w:sz w:val="36"/>
          <w:szCs w:val="36"/>
          <w:rtl/>
          <w:lang w:bidi="ar-MA"/>
        </w:rPr>
        <w:t xml:space="preserve"> </w:t>
      </w:r>
      <w:r w:rsidRPr="007B3579">
        <w:rPr>
          <w:rFonts w:ascii="Tahoma" w:eastAsia="Times New Roman" w:hAnsi="Tahoma" w:cs="Traditional Arabic" w:hint="eastAsia"/>
          <w:color w:val="000000"/>
          <w:sz w:val="36"/>
          <w:szCs w:val="36"/>
          <w:rtl/>
          <w:lang w:bidi="ar-MA"/>
        </w:rPr>
        <w:t>في</w:t>
      </w:r>
      <w:r w:rsidRPr="007B3579">
        <w:rPr>
          <w:rFonts w:ascii="Tahoma" w:eastAsia="Times New Roman" w:hAnsi="Tahoma" w:cs="Traditional Arabic"/>
          <w:color w:val="000000"/>
          <w:sz w:val="36"/>
          <w:szCs w:val="36"/>
          <w:rtl/>
          <w:lang w:bidi="ar-MA"/>
        </w:rPr>
        <w:t xml:space="preserve"> </w:t>
      </w:r>
      <w:r w:rsidRPr="007B3579">
        <w:rPr>
          <w:rFonts w:ascii="Tahoma" w:eastAsia="Times New Roman" w:hAnsi="Tahoma" w:cs="Traditional Arabic" w:hint="eastAsia"/>
          <w:color w:val="000000"/>
          <w:sz w:val="36"/>
          <w:szCs w:val="36"/>
          <w:rtl/>
          <w:lang w:bidi="ar-MA"/>
        </w:rPr>
        <w:t>تأويل</w:t>
      </w:r>
      <w:r w:rsidRPr="007B3579">
        <w:rPr>
          <w:rFonts w:ascii="Tahoma" w:eastAsia="Times New Roman" w:hAnsi="Tahoma" w:cs="Traditional Arabic"/>
          <w:color w:val="000000"/>
          <w:sz w:val="36"/>
          <w:szCs w:val="36"/>
          <w:rtl/>
          <w:lang w:bidi="ar-MA"/>
        </w:rPr>
        <w:t xml:space="preserve"> </w:t>
      </w:r>
      <w:r w:rsidRPr="007B3579">
        <w:rPr>
          <w:rFonts w:ascii="Tahoma" w:eastAsia="Times New Roman" w:hAnsi="Tahoma" w:cs="Traditional Arabic" w:hint="eastAsia"/>
          <w:color w:val="000000"/>
          <w:sz w:val="36"/>
          <w:szCs w:val="36"/>
          <w:rtl/>
          <w:lang w:bidi="ar-MA"/>
        </w:rPr>
        <w:t>ذلك،</w:t>
      </w:r>
      <w:r w:rsidRPr="007B3579">
        <w:rPr>
          <w:rFonts w:ascii="Tahoma" w:eastAsia="Times New Roman" w:hAnsi="Tahoma" w:cs="Traditional Arabic"/>
          <w:color w:val="000000"/>
          <w:sz w:val="36"/>
          <w:szCs w:val="36"/>
          <w:rtl/>
          <w:lang w:bidi="ar-MA"/>
        </w:rPr>
        <w:t xml:space="preserve"> </w:t>
      </w:r>
      <w:r w:rsidRPr="007B3579">
        <w:rPr>
          <w:rFonts w:ascii="Tahoma" w:eastAsia="Times New Roman" w:hAnsi="Tahoma" w:cs="Traditional Arabic" w:hint="eastAsia"/>
          <w:color w:val="000000"/>
          <w:sz w:val="36"/>
          <w:szCs w:val="36"/>
          <w:rtl/>
          <w:lang w:bidi="ar-MA"/>
        </w:rPr>
        <w:t>وأشبه</w:t>
      </w:r>
      <w:r w:rsidRPr="007B3579">
        <w:rPr>
          <w:rFonts w:ascii="Tahoma" w:eastAsia="Times New Roman" w:hAnsi="Tahoma" w:cs="Traditional Arabic"/>
          <w:color w:val="000000"/>
          <w:sz w:val="36"/>
          <w:szCs w:val="36"/>
          <w:rtl/>
          <w:lang w:bidi="ar-MA"/>
        </w:rPr>
        <w:t xml:space="preserve"> </w:t>
      </w:r>
      <w:r w:rsidRPr="007B3579">
        <w:rPr>
          <w:rFonts w:ascii="Tahoma" w:eastAsia="Times New Roman" w:hAnsi="Tahoma" w:cs="Traditional Arabic" w:hint="eastAsia"/>
          <w:color w:val="000000"/>
          <w:sz w:val="36"/>
          <w:szCs w:val="36"/>
          <w:rtl/>
          <w:lang w:bidi="ar-MA"/>
        </w:rPr>
        <w:t>بما</w:t>
      </w:r>
      <w:r w:rsidRPr="007B3579">
        <w:rPr>
          <w:rFonts w:ascii="Tahoma" w:eastAsia="Times New Roman" w:hAnsi="Tahoma" w:cs="Traditional Arabic"/>
          <w:color w:val="000000"/>
          <w:sz w:val="36"/>
          <w:szCs w:val="36"/>
          <w:rtl/>
          <w:lang w:bidi="ar-MA"/>
        </w:rPr>
        <w:t xml:space="preserve"> </w:t>
      </w:r>
      <w:r w:rsidRPr="007B3579">
        <w:rPr>
          <w:rFonts w:ascii="Tahoma" w:eastAsia="Times New Roman" w:hAnsi="Tahoma" w:cs="Traditional Arabic" w:hint="eastAsia"/>
          <w:color w:val="000000"/>
          <w:sz w:val="36"/>
          <w:szCs w:val="36"/>
          <w:rtl/>
          <w:lang w:bidi="ar-MA"/>
        </w:rPr>
        <w:t>دل</w:t>
      </w:r>
      <w:r w:rsidRPr="007B3579">
        <w:rPr>
          <w:rFonts w:ascii="Tahoma" w:eastAsia="Times New Roman" w:hAnsi="Tahoma" w:cs="Traditional Arabic"/>
          <w:color w:val="000000"/>
          <w:sz w:val="36"/>
          <w:szCs w:val="36"/>
          <w:rtl/>
          <w:lang w:bidi="ar-MA"/>
        </w:rPr>
        <w:t xml:space="preserve"> </w:t>
      </w:r>
      <w:r w:rsidRPr="007B3579">
        <w:rPr>
          <w:rFonts w:ascii="Tahoma" w:eastAsia="Times New Roman" w:hAnsi="Tahoma" w:cs="Traditional Arabic" w:hint="eastAsia"/>
          <w:color w:val="000000"/>
          <w:sz w:val="36"/>
          <w:szCs w:val="36"/>
          <w:rtl/>
          <w:lang w:bidi="ar-MA"/>
        </w:rPr>
        <w:t>عليه</w:t>
      </w:r>
      <w:r w:rsidRPr="007B3579">
        <w:rPr>
          <w:rFonts w:ascii="Tahoma" w:eastAsia="Times New Roman" w:hAnsi="Tahoma" w:cs="Traditional Arabic"/>
          <w:color w:val="000000"/>
          <w:sz w:val="36"/>
          <w:szCs w:val="36"/>
          <w:rtl/>
          <w:lang w:bidi="ar-MA"/>
        </w:rPr>
        <w:t xml:space="preserve"> </w:t>
      </w:r>
      <w:r w:rsidRPr="007B3579">
        <w:rPr>
          <w:rFonts w:ascii="Tahoma" w:eastAsia="Times New Roman" w:hAnsi="Tahoma" w:cs="Traditional Arabic" w:hint="eastAsia"/>
          <w:color w:val="000000"/>
          <w:sz w:val="36"/>
          <w:szCs w:val="36"/>
          <w:rtl/>
          <w:lang w:bidi="ar-MA"/>
        </w:rPr>
        <w:t>ظاهر</w:t>
      </w:r>
      <w:r w:rsidRPr="007B3579">
        <w:rPr>
          <w:rFonts w:ascii="Tahoma" w:eastAsia="Times New Roman" w:hAnsi="Tahoma" w:cs="Traditional Arabic"/>
          <w:color w:val="000000"/>
          <w:sz w:val="36"/>
          <w:szCs w:val="36"/>
          <w:rtl/>
          <w:lang w:bidi="ar-MA"/>
        </w:rPr>
        <w:t xml:space="preserve"> </w:t>
      </w:r>
      <w:r w:rsidRPr="007B3579">
        <w:rPr>
          <w:rFonts w:ascii="Tahoma" w:eastAsia="Times New Roman" w:hAnsi="Tahoma" w:cs="Traditional Arabic" w:hint="eastAsia"/>
          <w:color w:val="000000"/>
          <w:sz w:val="36"/>
          <w:szCs w:val="36"/>
          <w:rtl/>
          <w:lang w:bidi="ar-MA"/>
        </w:rPr>
        <w:t>التنزيل</w:t>
      </w:r>
      <w:r w:rsidRPr="007B3579">
        <w:rPr>
          <w:rFonts w:ascii="Tahoma" w:eastAsia="Times New Roman" w:hAnsi="Tahoma" w:cs="Traditional Arabic"/>
          <w:color w:val="000000"/>
          <w:sz w:val="36"/>
          <w:szCs w:val="36"/>
          <w:rtl/>
          <w:lang w:bidi="ar-MA"/>
        </w:rPr>
        <w:t xml:space="preserve"> </w:t>
      </w:r>
      <w:r w:rsidRPr="007B3579">
        <w:rPr>
          <w:rFonts w:ascii="Tahoma" w:eastAsia="Times New Roman" w:hAnsi="Tahoma" w:cs="Traditional Arabic" w:hint="eastAsia"/>
          <w:color w:val="000000"/>
          <w:sz w:val="36"/>
          <w:szCs w:val="36"/>
          <w:rtl/>
          <w:lang w:bidi="ar-MA"/>
        </w:rPr>
        <w:t>قول</w:t>
      </w:r>
      <w:r w:rsidRPr="007B3579">
        <w:rPr>
          <w:rFonts w:ascii="Tahoma" w:eastAsia="Times New Roman" w:hAnsi="Tahoma" w:cs="Traditional Arabic"/>
          <w:color w:val="000000"/>
          <w:sz w:val="36"/>
          <w:szCs w:val="36"/>
          <w:rtl/>
          <w:lang w:bidi="ar-MA"/>
        </w:rPr>
        <w:t xml:space="preserve"> </w:t>
      </w:r>
      <w:r w:rsidRPr="007B3579">
        <w:rPr>
          <w:rFonts w:ascii="Tahoma" w:eastAsia="Times New Roman" w:hAnsi="Tahoma" w:cs="Traditional Arabic" w:hint="eastAsia"/>
          <w:color w:val="000000"/>
          <w:sz w:val="36"/>
          <w:szCs w:val="36"/>
          <w:rtl/>
          <w:lang w:bidi="ar-MA"/>
        </w:rPr>
        <w:t>من</w:t>
      </w:r>
      <w:r w:rsidRPr="007B3579">
        <w:rPr>
          <w:rFonts w:ascii="Tahoma" w:eastAsia="Times New Roman" w:hAnsi="Tahoma" w:cs="Traditional Arabic"/>
          <w:color w:val="000000"/>
          <w:sz w:val="36"/>
          <w:szCs w:val="36"/>
          <w:rtl/>
          <w:lang w:bidi="ar-MA"/>
        </w:rPr>
        <w:t xml:space="preserve"> </w:t>
      </w:r>
      <w:r w:rsidRPr="007B3579">
        <w:rPr>
          <w:rFonts w:ascii="Tahoma" w:eastAsia="Times New Roman" w:hAnsi="Tahoma" w:cs="Traditional Arabic" w:hint="eastAsia"/>
          <w:color w:val="000000"/>
          <w:sz w:val="36"/>
          <w:szCs w:val="36"/>
          <w:rtl/>
          <w:lang w:bidi="ar-MA"/>
        </w:rPr>
        <w:t>قال</w:t>
      </w:r>
      <w:r w:rsidRPr="007B3579">
        <w:rPr>
          <w:rFonts w:ascii="Tahoma" w:eastAsia="Times New Roman" w:hAnsi="Tahoma" w:cs="Traditional Arabic"/>
          <w:color w:val="000000"/>
          <w:sz w:val="36"/>
          <w:szCs w:val="36"/>
          <w:rtl/>
          <w:lang w:bidi="ar-MA"/>
        </w:rPr>
        <w:t xml:space="preserve">: </w:t>
      </w:r>
      <w:r w:rsidRPr="007B3579">
        <w:rPr>
          <w:rFonts w:ascii="Tahoma" w:eastAsia="Times New Roman" w:hAnsi="Tahoma" w:cs="Traditional Arabic" w:hint="eastAsia"/>
          <w:color w:val="000000"/>
          <w:sz w:val="36"/>
          <w:szCs w:val="36"/>
          <w:rtl/>
          <w:lang w:bidi="ar-MA"/>
        </w:rPr>
        <w:t>وعيد</w:t>
      </w:r>
      <w:r w:rsidRPr="007B3579">
        <w:rPr>
          <w:rFonts w:ascii="Tahoma" w:eastAsia="Times New Roman" w:hAnsi="Tahoma" w:cs="Traditional Arabic"/>
          <w:color w:val="000000"/>
          <w:sz w:val="36"/>
          <w:szCs w:val="36"/>
          <w:rtl/>
          <w:lang w:bidi="ar-MA"/>
        </w:rPr>
        <w:t xml:space="preserve"> </w:t>
      </w:r>
      <w:r w:rsidRPr="007B3579">
        <w:rPr>
          <w:rFonts w:ascii="Tahoma" w:eastAsia="Times New Roman" w:hAnsi="Tahoma" w:cs="Traditional Arabic" w:hint="eastAsia"/>
          <w:color w:val="000000"/>
          <w:sz w:val="36"/>
          <w:szCs w:val="36"/>
          <w:rtl/>
          <w:lang w:bidi="ar-MA"/>
        </w:rPr>
        <w:t>الله</w:t>
      </w:r>
      <w:r w:rsidRPr="007B3579">
        <w:rPr>
          <w:rFonts w:ascii="Tahoma" w:eastAsia="Times New Roman" w:hAnsi="Tahoma" w:cs="Traditional Arabic"/>
          <w:color w:val="000000"/>
          <w:sz w:val="36"/>
          <w:szCs w:val="36"/>
          <w:rtl/>
          <w:lang w:bidi="ar-MA"/>
        </w:rPr>
        <w:t xml:space="preserve"> </w:t>
      </w:r>
      <w:r w:rsidRPr="007B3579">
        <w:rPr>
          <w:rFonts w:ascii="Tahoma" w:eastAsia="Times New Roman" w:hAnsi="Tahoma" w:cs="Traditional Arabic" w:hint="eastAsia"/>
          <w:color w:val="000000"/>
          <w:sz w:val="36"/>
          <w:szCs w:val="36"/>
          <w:rtl/>
          <w:lang w:bidi="ar-MA"/>
        </w:rPr>
        <w:t>المشركين</w:t>
      </w:r>
      <w:r w:rsidRPr="007B3579">
        <w:rPr>
          <w:rFonts w:ascii="Tahoma" w:eastAsia="Times New Roman" w:hAnsi="Tahoma" w:cs="Traditional Arabic"/>
          <w:color w:val="000000"/>
          <w:sz w:val="36"/>
          <w:szCs w:val="36"/>
          <w:rtl/>
          <w:lang w:bidi="ar-MA"/>
        </w:rPr>
        <w:t xml:space="preserve"> </w:t>
      </w:r>
      <w:r w:rsidRPr="007B3579">
        <w:rPr>
          <w:rFonts w:ascii="Tahoma" w:eastAsia="Times New Roman" w:hAnsi="Tahoma" w:cs="Traditional Arabic" w:hint="eastAsia"/>
          <w:color w:val="000000"/>
          <w:sz w:val="36"/>
          <w:szCs w:val="36"/>
          <w:rtl/>
          <w:lang w:bidi="ar-MA"/>
        </w:rPr>
        <w:t>الذين</w:t>
      </w:r>
      <w:r w:rsidRPr="007B3579">
        <w:rPr>
          <w:rFonts w:ascii="Tahoma" w:eastAsia="Times New Roman" w:hAnsi="Tahoma" w:cs="Traditional Arabic"/>
          <w:color w:val="000000"/>
          <w:sz w:val="36"/>
          <w:szCs w:val="36"/>
          <w:rtl/>
          <w:lang w:bidi="ar-MA"/>
        </w:rPr>
        <w:t xml:space="preserve"> </w:t>
      </w:r>
      <w:r w:rsidRPr="007B3579">
        <w:rPr>
          <w:rFonts w:ascii="Tahoma" w:eastAsia="Times New Roman" w:hAnsi="Tahoma" w:cs="Traditional Arabic" w:hint="eastAsia"/>
          <w:color w:val="000000"/>
          <w:sz w:val="36"/>
          <w:szCs w:val="36"/>
          <w:rtl/>
          <w:lang w:bidi="ar-MA"/>
        </w:rPr>
        <w:t>كذبوا</w:t>
      </w:r>
      <w:r w:rsidRPr="007B3579">
        <w:rPr>
          <w:rFonts w:ascii="Tahoma" w:eastAsia="Times New Roman" w:hAnsi="Tahoma" w:cs="Traditional Arabic"/>
          <w:color w:val="000000"/>
          <w:sz w:val="36"/>
          <w:szCs w:val="36"/>
          <w:rtl/>
          <w:lang w:bidi="ar-MA"/>
        </w:rPr>
        <w:t xml:space="preserve"> </w:t>
      </w:r>
      <w:r w:rsidRPr="007B3579">
        <w:rPr>
          <w:rFonts w:ascii="Tahoma" w:eastAsia="Times New Roman" w:hAnsi="Tahoma" w:cs="Traditional Arabic" w:hint="eastAsia"/>
          <w:color w:val="000000"/>
          <w:sz w:val="36"/>
          <w:szCs w:val="36"/>
          <w:rtl/>
          <w:lang w:bidi="ar-MA"/>
        </w:rPr>
        <w:t>رسول</w:t>
      </w:r>
      <w:r w:rsidRPr="007B3579">
        <w:rPr>
          <w:rFonts w:ascii="Tahoma" w:eastAsia="Times New Roman" w:hAnsi="Tahoma" w:cs="Traditional Arabic"/>
          <w:color w:val="000000"/>
          <w:sz w:val="36"/>
          <w:szCs w:val="36"/>
          <w:rtl/>
          <w:lang w:bidi="ar-MA"/>
        </w:rPr>
        <w:t xml:space="preserve"> </w:t>
      </w:r>
      <w:r w:rsidRPr="007B3579">
        <w:rPr>
          <w:rFonts w:ascii="Tahoma" w:eastAsia="Times New Roman" w:hAnsi="Tahoma" w:cs="Traditional Arabic" w:hint="eastAsia"/>
          <w:color w:val="000000"/>
          <w:sz w:val="36"/>
          <w:szCs w:val="36"/>
          <w:rtl/>
          <w:lang w:bidi="ar-MA"/>
        </w:rPr>
        <w:t>الله</w:t>
      </w:r>
      <w:r w:rsidRPr="007B3579">
        <w:rPr>
          <w:rFonts w:ascii="Tahoma" w:eastAsia="Times New Roman" w:hAnsi="Tahoma" w:cs="Traditional Arabic"/>
          <w:color w:val="000000"/>
          <w:sz w:val="36"/>
          <w:szCs w:val="36"/>
          <w:rtl/>
          <w:lang w:bidi="ar-MA"/>
        </w:rPr>
        <w:t xml:space="preserve"> </w:t>
      </w:r>
      <w:r w:rsidRPr="007B3579">
        <w:rPr>
          <w:rFonts w:ascii="Tahoma" w:eastAsia="Times New Roman" w:hAnsi="Tahoma" w:cs="Traditional Arabic" w:hint="eastAsia"/>
          <w:color w:val="000000"/>
          <w:sz w:val="36"/>
          <w:szCs w:val="36"/>
          <w:rtl/>
          <w:lang w:bidi="ar-MA"/>
        </w:rPr>
        <w:t>صَلَّى</w:t>
      </w:r>
      <w:r w:rsidRPr="007B3579">
        <w:rPr>
          <w:rFonts w:ascii="Tahoma" w:eastAsia="Times New Roman" w:hAnsi="Tahoma" w:cs="Traditional Arabic"/>
          <w:color w:val="000000"/>
          <w:sz w:val="36"/>
          <w:szCs w:val="36"/>
          <w:rtl/>
          <w:lang w:bidi="ar-MA"/>
        </w:rPr>
        <w:t xml:space="preserve"> </w:t>
      </w:r>
      <w:r w:rsidRPr="007B3579">
        <w:rPr>
          <w:rFonts w:ascii="Tahoma" w:eastAsia="Times New Roman" w:hAnsi="Tahoma" w:cs="Traditional Arabic" w:hint="eastAsia"/>
          <w:color w:val="000000"/>
          <w:sz w:val="36"/>
          <w:szCs w:val="36"/>
          <w:rtl/>
          <w:lang w:bidi="ar-MA"/>
        </w:rPr>
        <w:t>الله</w:t>
      </w:r>
      <w:r w:rsidRPr="007B3579">
        <w:rPr>
          <w:rFonts w:ascii="Tahoma" w:eastAsia="Times New Roman" w:hAnsi="Tahoma" w:cs="Traditional Arabic"/>
          <w:color w:val="000000"/>
          <w:sz w:val="36"/>
          <w:szCs w:val="36"/>
          <w:rtl/>
          <w:lang w:bidi="ar-MA"/>
        </w:rPr>
        <w:t xml:space="preserve"> </w:t>
      </w:r>
      <w:r w:rsidRPr="007B3579">
        <w:rPr>
          <w:rFonts w:ascii="Tahoma" w:eastAsia="Times New Roman" w:hAnsi="Tahoma" w:cs="Traditional Arabic" w:hint="eastAsia"/>
          <w:color w:val="000000"/>
          <w:sz w:val="36"/>
          <w:szCs w:val="36"/>
          <w:rtl/>
          <w:lang w:bidi="ar-MA"/>
        </w:rPr>
        <w:t>عَلَيْهِ</w:t>
      </w:r>
      <w:r w:rsidRPr="007B3579">
        <w:rPr>
          <w:rFonts w:ascii="Tahoma" w:eastAsia="Times New Roman" w:hAnsi="Tahoma" w:cs="Traditional Arabic"/>
          <w:color w:val="000000"/>
          <w:sz w:val="36"/>
          <w:szCs w:val="36"/>
          <w:rtl/>
          <w:lang w:bidi="ar-MA"/>
        </w:rPr>
        <w:t xml:space="preserve"> </w:t>
      </w:r>
      <w:r w:rsidRPr="007B3579">
        <w:rPr>
          <w:rFonts w:ascii="Tahoma" w:eastAsia="Times New Roman" w:hAnsi="Tahoma" w:cs="Traditional Arabic" w:hint="eastAsia"/>
          <w:color w:val="000000"/>
          <w:sz w:val="36"/>
          <w:szCs w:val="36"/>
          <w:rtl/>
          <w:lang w:bidi="ar-MA"/>
        </w:rPr>
        <w:t>وَسَلَّم</w:t>
      </w:r>
      <w:r w:rsidRPr="007B3579">
        <w:rPr>
          <w:rFonts w:ascii="Tahoma" w:eastAsia="Times New Roman" w:hAnsi="Tahoma" w:cs="Traditional Arabic"/>
          <w:color w:val="000000"/>
          <w:sz w:val="36"/>
          <w:szCs w:val="36"/>
          <w:rtl/>
          <w:lang w:bidi="ar-MA"/>
        </w:rPr>
        <w:t xml:space="preserve"> </w:t>
      </w:r>
      <w:r w:rsidRPr="007B3579">
        <w:rPr>
          <w:rFonts w:ascii="Tahoma" w:eastAsia="Times New Roman" w:hAnsi="Tahoma" w:cs="Traditional Arabic" w:hint="eastAsia"/>
          <w:color w:val="000000"/>
          <w:sz w:val="36"/>
          <w:szCs w:val="36"/>
          <w:rtl/>
          <w:lang w:bidi="ar-MA"/>
        </w:rPr>
        <w:t>من</w:t>
      </w:r>
      <w:r w:rsidRPr="007B3579">
        <w:rPr>
          <w:rFonts w:ascii="Tahoma" w:eastAsia="Times New Roman" w:hAnsi="Tahoma" w:cs="Traditional Arabic"/>
          <w:color w:val="000000"/>
          <w:sz w:val="36"/>
          <w:szCs w:val="36"/>
          <w:rtl/>
          <w:lang w:bidi="ar-MA"/>
        </w:rPr>
        <w:t xml:space="preserve"> </w:t>
      </w:r>
      <w:r w:rsidRPr="007B3579">
        <w:rPr>
          <w:rFonts w:ascii="Tahoma" w:eastAsia="Times New Roman" w:hAnsi="Tahoma" w:cs="Traditional Arabic" w:hint="eastAsia"/>
          <w:color w:val="000000"/>
          <w:sz w:val="36"/>
          <w:szCs w:val="36"/>
          <w:rtl/>
          <w:lang w:bidi="ar-MA"/>
        </w:rPr>
        <w:t>قومه،</w:t>
      </w:r>
      <w:r w:rsidRPr="007B3579">
        <w:rPr>
          <w:rFonts w:ascii="Tahoma" w:eastAsia="Times New Roman" w:hAnsi="Tahoma" w:cs="Traditional Arabic"/>
          <w:color w:val="000000"/>
          <w:sz w:val="36"/>
          <w:szCs w:val="36"/>
          <w:rtl/>
          <w:lang w:bidi="ar-MA"/>
        </w:rPr>
        <w:t xml:space="preserve"> </w:t>
      </w:r>
      <w:r w:rsidRPr="007B3579">
        <w:rPr>
          <w:rFonts w:ascii="Tahoma" w:eastAsia="Times New Roman" w:hAnsi="Tahoma" w:cs="Traditional Arabic" w:hint="eastAsia"/>
          <w:color w:val="000000"/>
          <w:sz w:val="36"/>
          <w:szCs w:val="36"/>
          <w:rtl/>
          <w:lang w:bidi="ar-MA"/>
        </w:rPr>
        <w:t>لأن</w:t>
      </w:r>
      <w:r w:rsidRPr="007B3579">
        <w:rPr>
          <w:rFonts w:ascii="Tahoma" w:eastAsia="Times New Roman" w:hAnsi="Tahoma" w:cs="Traditional Arabic"/>
          <w:color w:val="000000"/>
          <w:sz w:val="36"/>
          <w:szCs w:val="36"/>
          <w:rtl/>
          <w:lang w:bidi="ar-MA"/>
        </w:rPr>
        <w:t xml:space="preserve"> </w:t>
      </w:r>
      <w:r w:rsidRPr="007B3579">
        <w:rPr>
          <w:rFonts w:ascii="Tahoma" w:eastAsia="Times New Roman" w:hAnsi="Tahoma" w:cs="Traditional Arabic" w:hint="eastAsia"/>
          <w:color w:val="000000"/>
          <w:sz w:val="36"/>
          <w:szCs w:val="36"/>
          <w:rtl/>
          <w:lang w:bidi="ar-MA"/>
        </w:rPr>
        <w:t>الآيات</w:t>
      </w:r>
      <w:r w:rsidRPr="007B3579">
        <w:rPr>
          <w:rFonts w:ascii="Tahoma" w:eastAsia="Times New Roman" w:hAnsi="Tahoma" w:cs="Traditional Arabic"/>
          <w:color w:val="000000"/>
          <w:sz w:val="36"/>
          <w:szCs w:val="36"/>
          <w:rtl/>
          <w:lang w:bidi="ar-MA"/>
        </w:rPr>
        <w:t xml:space="preserve"> </w:t>
      </w:r>
      <w:r w:rsidRPr="007B3579">
        <w:rPr>
          <w:rFonts w:ascii="Tahoma" w:eastAsia="Times New Roman" w:hAnsi="Tahoma" w:cs="Traditional Arabic" w:hint="eastAsia"/>
          <w:color w:val="000000"/>
          <w:sz w:val="36"/>
          <w:szCs w:val="36"/>
          <w:rtl/>
          <w:lang w:bidi="ar-MA"/>
        </w:rPr>
        <w:t>قبل</w:t>
      </w:r>
      <w:r w:rsidRPr="007B3579">
        <w:rPr>
          <w:rFonts w:ascii="Tahoma" w:eastAsia="Times New Roman" w:hAnsi="Tahoma" w:cs="Traditional Arabic"/>
          <w:color w:val="000000"/>
          <w:sz w:val="36"/>
          <w:szCs w:val="36"/>
          <w:rtl/>
          <w:lang w:bidi="ar-MA"/>
        </w:rPr>
        <w:t xml:space="preserve"> </w:t>
      </w:r>
      <w:r w:rsidRPr="007B3579">
        <w:rPr>
          <w:rFonts w:ascii="Tahoma" w:eastAsia="Times New Roman" w:hAnsi="Tahoma" w:cs="Traditional Arabic" w:hint="eastAsia"/>
          <w:color w:val="000000"/>
          <w:sz w:val="36"/>
          <w:szCs w:val="36"/>
          <w:rtl/>
          <w:lang w:bidi="ar-MA"/>
        </w:rPr>
        <w:t>هذه</w:t>
      </w:r>
      <w:r w:rsidRPr="007B3579">
        <w:rPr>
          <w:rFonts w:ascii="Tahoma" w:eastAsia="Times New Roman" w:hAnsi="Tahoma" w:cs="Traditional Arabic"/>
          <w:color w:val="000000"/>
          <w:sz w:val="36"/>
          <w:szCs w:val="36"/>
          <w:rtl/>
          <w:lang w:bidi="ar-MA"/>
        </w:rPr>
        <w:t xml:space="preserve"> </w:t>
      </w:r>
      <w:r w:rsidRPr="007B3579">
        <w:rPr>
          <w:rFonts w:ascii="Tahoma" w:eastAsia="Times New Roman" w:hAnsi="Tahoma" w:cs="Traditional Arabic" w:hint="eastAsia"/>
          <w:color w:val="000000"/>
          <w:sz w:val="36"/>
          <w:szCs w:val="36"/>
          <w:rtl/>
          <w:lang w:bidi="ar-MA"/>
        </w:rPr>
        <w:t>الآية</w:t>
      </w:r>
      <w:r w:rsidRPr="007B3579">
        <w:rPr>
          <w:rFonts w:ascii="Tahoma" w:eastAsia="Times New Roman" w:hAnsi="Tahoma" w:cs="Traditional Arabic"/>
          <w:color w:val="000000"/>
          <w:sz w:val="36"/>
          <w:szCs w:val="36"/>
          <w:rtl/>
          <w:lang w:bidi="ar-MA"/>
        </w:rPr>
        <w:t xml:space="preserve"> </w:t>
      </w:r>
      <w:r w:rsidRPr="007B3579">
        <w:rPr>
          <w:rFonts w:ascii="Tahoma" w:eastAsia="Times New Roman" w:hAnsi="Tahoma" w:cs="Traditional Arabic" w:hint="eastAsia"/>
          <w:color w:val="000000"/>
          <w:sz w:val="36"/>
          <w:szCs w:val="36"/>
          <w:rtl/>
          <w:lang w:bidi="ar-MA"/>
        </w:rPr>
        <w:t>جاءت</w:t>
      </w:r>
      <w:r w:rsidRPr="007B3579">
        <w:rPr>
          <w:rFonts w:ascii="Tahoma" w:eastAsia="Times New Roman" w:hAnsi="Tahoma" w:cs="Traditional Arabic"/>
          <w:color w:val="000000"/>
          <w:sz w:val="36"/>
          <w:szCs w:val="36"/>
          <w:rtl/>
          <w:lang w:bidi="ar-MA"/>
        </w:rPr>
        <w:t xml:space="preserve"> </w:t>
      </w:r>
      <w:r w:rsidRPr="007B3579">
        <w:rPr>
          <w:rFonts w:ascii="Tahoma" w:eastAsia="Times New Roman" w:hAnsi="Tahoma" w:cs="Traditional Arabic" w:hint="eastAsia"/>
          <w:color w:val="000000"/>
          <w:sz w:val="36"/>
          <w:szCs w:val="36"/>
          <w:rtl/>
          <w:lang w:bidi="ar-MA"/>
        </w:rPr>
        <w:t>بالإخبار</w:t>
      </w:r>
      <w:r w:rsidRPr="007B3579">
        <w:rPr>
          <w:rFonts w:ascii="Tahoma" w:eastAsia="Times New Roman" w:hAnsi="Tahoma" w:cs="Traditional Arabic"/>
          <w:color w:val="000000"/>
          <w:sz w:val="36"/>
          <w:szCs w:val="36"/>
          <w:rtl/>
          <w:lang w:bidi="ar-MA"/>
        </w:rPr>
        <w:t xml:space="preserve"> </w:t>
      </w:r>
      <w:r w:rsidRPr="007B3579">
        <w:rPr>
          <w:rFonts w:ascii="Tahoma" w:eastAsia="Times New Roman" w:hAnsi="Tahoma" w:cs="Traditional Arabic" w:hint="eastAsia"/>
          <w:color w:val="000000"/>
          <w:sz w:val="36"/>
          <w:szCs w:val="36"/>
          <w:rtl/>
          <w:lang w:bidi="ar-MA"/>
        </w:rPr>
        <w:t>عنهم</w:t>
      </w:r>
      <w:r w:rsidRPr="007B3579">
        <w:rPr>
          <w:rFonts w:ascii="Tahoma" w:eastAsia="Times New Roman" w:hAnsi="Tahoma" w:cs="Traditional Arabic"/>
          <w:color w:val="000000"/>
          <w:sz w:val="36"/>
          <w:szCs w:val="36"/>
          <w:rtl/>
          <w:lang w:bidi="ar-MA"/>
        </w:rPr>
        <w:t xml:space="preserve"> </w:t>
      </w:r>
      <w:r w:rsidRPr="007B3579">
        <w:rPr>
          <w:rFonts w:ascii="Tahoma" w:eastAsia="Times New Roman" w:hAnsi="Tahoma" w:cs="Traditional Arabic" w:hint="eastAsia"/>
          <w:color w:val="000000"/>
          <w:sz w:val="36"/>
          <w:szCs w:val="36"/>
          <w:rtl/>
          <w:lang w:bidi="ar-MA"/>
        </w:rPr>
        <w:t>وعن</w:t>
      </w:r>
      <w:r w:rsidRPr="007B3579">
        <w:rPr>
          <w:rFonts w:ascii="Tahoma" w:eastAsia="Times New Roman" w:hAnsi="Tahoma" w:cs="Traditional Arabic"/>
          <w:color w:val="000000"/>
          <w:sz w:val="36"/>
          <w:szCs w:val="36"/>
          <w:rtl/>
          <w:lang w:bidi="ar-MA"/>
        </w:rPr>
        <w:t xml:space="preserve"> </w:t>
      </w:r>
      <w:r w:rsidRPr="007B3579">
        <w:rPr>
          <w:rFonts w:ascii="Tahoma" w:eastAsia="Times New Roman" w:hAnsi="Tahoma" w:cs="Traditional Arabic" w:hint="eastAsia"/>
          <w:color w:val="000000"/>
          <w:sz w:val="36"/>
          <w:szCs w:val="36"/>
          <w:rtl/>
          <w:lang w:bidi="ar-MA"/>
        </w:rPr>
        <w:t>أسبابهم،</w:t>
      </w:r>
      <w:r w:rsidRPr="007B3579">
        <w:rPr>
          <w:rFonts w:ascii="Tahoma" w:eastAsia="Times New Roman" w:hAnsi="Tahoma" w:cs="Traditional Arabic"/>
          <w:color w:val="000000"/>
          <w:sz w:val="36"/>
          <w:szCs w:val="36"/>
          <w:rtl/>
          <w:lang w:bidi="ar-MA"/>
        </w:rPr>
        <w:t xml:space="preserve"> </w:t>
      </w:r>
      <w:r w:rsidRPr="007B3579">
        <w:rPr>
          <w:rFonts w:ascii="Tahoma" w:eastAsia="Times New Roman" w:hAnsi="Tahoma" w:cs="Traditional Arabic" w:hint="eastAsia"/>
          <w:color w:val="000000"/>
          <w:sz w:val="36"/>
          <w:szCs w:val="36"/>
          <w:rtl/>
          <w:lang w:bidi="ar-MA"/>
        </w:rPr>
        <w:t>وبوعيد</w:t>
      </w:r>
      <w:r w:rsidRPr="007B3579">
        <w:rPr>
          <w:rFonts w:ascii="Tahoma" w:eastAsia="Times New Roman" w:hAnsi="Tahoma" w:cs="Traditional Arabic"/>
          <w:color w:val="000000"/>
          <w:sz w:val="36"/>
          <w:szCs w:val="36"/>
          <w:rtl/>
          <w:lang w:bidi="ar-MA"/>
        </w:rPr>
        <w:t xml:space="preserve"> </w:t>
      </w:r>
      <w:r w:rsidRPr="007B3579">
        <w:rPr>
          <w:rFonts w:ascii="Tahoma" w:eastAsia="Times New Roman" w:hAnsi="Tahoma" w:cs="Traditional Arabic" w:hint="eastAsia"/>
          <w:color w:val="000000"/>
          <w:sz w:val="36"/>
          <w:szCs w:val="36"/>
          <w:rtl/>
          <w:lang w:bidi="ar-MA"/>
        </w:rPr>
        <w:t>الله</w:t>
      </w:r>
      <w:r w:rsidRPr="007B3579">
        <w:rPr>
          <w:rFonts w:ascii="Tahoma" w:eastAsia="Times New Roman" w:hAnsi="Tahoma" w:cs="Traditional Arabic"/>
          <w:color w:val="000000"/>
          <w:sz w:val="36"/>
          <w:szCs w:val="36"/>
          <w:rtl/>
          <w:lang w:bidi="ar-MA"/>
        </w:rPr>
        <w:t xml:space="preserve"> </w:t>
      </w:r>
      <w:r w:rsidRPr="007B3579">
        <w:rPr>
          <w:rFonts w:ascii="Tahoma" w:eastAsia="Times New Roman" w:hAnsi="Tahoma" w:cs="Traditional Arabic" w:hint="eastAsia"/>
          <w:color w:val="000000"/>
          <w:sz w:val="36"/>
          <w:szCs w:val="36"/>
          <w:rtl/>
          <w:lang w:bidi="ar-MA"/>
        </w:rPr>
        <w:t>إياهم</w:t>
      </w:r>
      <w:r w:rsidRPr="007B3579">
        <w:rPr>
          <w:rFonts w:ascii="Tahoma" w:eastAsia="Times New Roman" w:hAnsi="Tahoma" w:cs="Traditional Arabic"/>
          <w:color w:val="000000"/>
          <w:sz w:val="36"/>
          <w:szCs w:val="36"/>
          <w:rtl/>
          <w:lang w:bidi="ar-MA"/>
        </w:rPr>
        <w:t xml:space="preserve"> </w:t>
      </w:r>
      <w:r w:rsidRPr="007B3579">
        <w:rPr>
          <w:rFonts w:ascii="Tahoma" w:eastAsia="Times New Roman" w:hAnsi="Tahoma" w:cs="Traditional Arabic" w:hint="eastAsia"/>
          <w:color w:val="000000"/>
          <w:sz w:val="36"/>
          <w:szCs w:val="36"/>
          <w:rtl/>
          <w:lang w:bidi="ar-MA"/>
        </w:rPr>
        <w:t>مغبته،</w:t>
      </w:r>
      <w:r w:rsidRPr="007B3579">
        <w:rPr>
          <w:rFonts w:ascii="Tahoma" w:eastAsia="Times New Roman" w:hAnsi="Tahoma" w:cs="Traditional Arabic"/>
          <w:color w:val="000000"/>
          <w:sz w:val="36"/>
          <w:szCs w:val="36"/>
          <w:rtl/>
          <w:lang w:bidi="ar-MA"/>
        </w:rPr>
        <w:t xml:space="preserve"> </w:t>
      </w:r>
      <w:r w:rsidRPr="007B3579">
        <w:rPr>
          <w:rFonts w:ascii="Tahoma" w:eastAsia="Times New Roman" w:hAnsi="Tahoma" w:cs="Traditional Arabic" w:hint="eastAsia"/>
          <w:color w:val="000000"/>
          <w:sz w:val="36"/>
          <w:szCs w:val="36"/>
          <w:rtl/>
          <w:lang w:bidi="ar-MA"/>
        </w:rPr>
        <w:t>وهذه</w:t>
      </w:r>
      <w:r w:rsidRPr="007B3579">
        <w:rPr>
          <w:rFonts w:ascii="Tahoma" w:eastAsia="Times New Roman" w:hAnsi="Tahoma" w:cs="Traditional Arabic"/>
          <w:color w:val="000000"/>
          <w:sz w:val="36"/>
          <w:szCs w:val="36"/>
          <w:rtl/>
          <w:lang w:bidi="ar-MA"/>
        </w:rPr>
        <w:t xml:space="preserve"> </w:t>
      </w:r>
      <w:r w:rsidRPr="007B3579">
        <w:rPr>
          <w:rFonts w:ascii="Tahoma" w:eastAsia="Times New Roman" w:hAnsi="Tahoma" w:cs="Traditional Arabic" w:hint="eastAsia"/>
          <w:color w:val="000000"/>
          <w:sz w:val="36"/>
          <w:szCs w:val="36"/>
          <w:rtl/>
          <w:lang w:bidi="ar-MA"/>
        </w:rPr>
        <w:t>الآية</w:t>
      </w:r>
      <w:r w:rsidRPr="007B3579">
        <w:rPr>
          <w:rFonts w:ascii="Tahoma" w:eastAsia="Times New Roman" w:hAnsi="Tahoma" w:cs="Traditional Arabic"/>
          <w:color w:val="000000"/>
          <w:sz w:val="36"/>
          <w:szCs w:val="36"/>
          <w:rtl/>
          <w:lang w:bidi="ar-MA"/>
        </w:rPr>
        <w:t xml:space="preserve"> </w:t>
      </w:r>
      <w:r w:rsidRPr="007B3579">
        <w:rPr>
          <w:rFonts w:ascii="Tahoma" w:eastAsia="Times New Roman" w:hAnsi="Tahoma" w:cs="Traditional Arabic" w:hint="eastAsia"/>
          <w:color w:val="000000"/>
          <w:sz w:val="36"/>
          <w:szCs w:val="36"/>
          <w:rtl/>
          <w:lang w:bidi="ar-MA"/>
        </w:rPr>
        <w:t>في</w:t>
      </w:r>
      <w:r w:rsidRPr="007B3579">
        <w:rPr>
          <w:rFonts w:ascii="Tahoma" w:eastAsia="Times New Roman" w:hAnsi="Tahoma" w:cs="Traditional Arabic"/>
          <w:color w:val="000000"/>
          <w:sz w:val="36"/>
          <w:szCs w:val="36"/>
          <w:rtl/>
          <w:lang w:bidi="ar-MA"/>
        </w:rPr>
        <w:t xml:space="preserve"> </w:t>
      </w:r>
      <w:r w:rsidRPr="007B3579">
        <w:rPr>
          <w:rFonts w:ascii="Tahoma" w:eastAsia="Times New Roman" w:hAnsi="Tahoma" w:cs="Traditional Arabic" w:hint="eastAsia"/>
          <w:color w:val="000000"/>
          <w:sz w:val="36"/>
          <w:szCs w:val="36"/>
          <w:rtl/>
          <w:lang w:bidi="ar-MA"/>
        </w:rPr>
        <w:t>سياق</w:t>
      </w:r>
      <w:r w:rsidRPr="007B3579">
        <w:rPr>
          <w:rFonts w:ascii="Tahoma" w:eastAsia="Times New Roman" w:hAnsi="Tahoma" w:cs="Traditional Arabic"/>
          <w:color w:val="000000"/>
          <w:sz w:val="36"/>
          <w:szCs w:val="36"/>
          <w:rtl/>
          <w:lang w:bidi="ar-MA"/>
        </w:rPr>
        <w:t xml:space="preserve"> </w:t>
      </w:r>
      <w:r w:rsidRPr="007B3579">
        <w:rPr>
          <w:rFonts w:ascii="Tahoma" w:eastAsia="Times New Roman" w:hAnsi="Tahoma" w:cs="Traditional Arabic" w:hint="eastAsia"/>
          <w:color w:val="000000"/>
          <w:sz w:val="36"/>
          <w:szCs w:val="36"/>
          <w:rtl/>
          <w:lang w:bidi="ar-MA"/>
        </w:rPr>
        <w:t>تلك</w:t>
      </w:r>
      <w:r w:rsidRPr="007B3579">
        <w:rPr>
          <w:rFonts w:ascii="Tahoma" w:eastAsia="Times New Roman" w:hAnsi="Tahoma" w:cs="Traditional Arabic"/>
          <w:color w:val="000000"/>
          <w:sz w:val="36"/>
          <w:szCs w:val="36"/>
          <w:rtl/>
          <w:lang w:bidi="ar-MA"/>
        </w:rPr>
        <w:t xml:space="preserve"> </w:t>
      </w:r>
      <w:r w:rsidRPr="007B3579">
        <w:rPr>
          <w:rFonts w:ascii="Tahoma" w:eastAsia="Times New Roman" w:hAnsi="Tahoma" w:cs="Traditional Arabic" w:hint="eastAsia"/>
          <w:color w:val="000000"/>
          <w:sz w:val="36"/>
          <w:szCs w:val="36"/>
          <w:rtl/>
          <w:lang w:bidi="ar-MA"/>
        </w:rPr>
        <w:t>الآيات،</w:t>
      </w:r>
      <w:r w:rsidRPr="007B3579">
        <w:rPr>
          <w:rFonts w:ascii="Tahoma" w:eastAsia="Times New Roman" w:hAnsi="Tahoma" w:cs="Traditional Arabic"/>
          <w:color w:val="000000"/>
          <w:sz w:val="36"/>
          <w:szCs w:val="36"/>
          <w:rtl/>
          <w:lang w:bidi="ar-MA"/>
        </w:rPr>
        <w:t xml:space="preserve"> </w:t>
      </w:r>
      <w:r w:rsidRPr="007B3579">
        <w:rPr>
          <w:rFonts w:ascii="Tahoma" w:eastAsia="Times New Roman" w:hAnsi="Tahoma" w:cs="Traditional Arabic" w:hint="eastAsia"/>
          <w:color w:val="000000"/>
          <w:sz w:val="36"/>
          <w:szCs w:val="36"/>
          <w:rtl/>
          <w:lang w:bidi="ar-MA"/>
        </w:rPr>
        <w:t>فلأن</w:t>
      </w:r>
      <w:r w:rsidRPr="007B3579">
        <w:rPr>
          <w:rFonts w:ascii="Tahoma" w:eastAsia="Times New Roman" w:hAnsi="Tahoma" w:cs="Traditional Arabic"/>
          <w:color w:val="000000"/>
          <w:sz w:val="36"/>
          <w:szCs w:val="36"/>
          <w:rtl/>
          <w:lang w:bidi="ar-MA"/>
        </w:rPr>
        <w:t xml:space="preserve"> </w:t>
      </w:r>
      <w:r w:rsidRPr="007B3579">
        <w:rPr>
          <w:rFonts w:ascii="Tahoma" w:eastAsia="Times New Roman" w:hAnsi="Tahoma" w:cs="Traditional Arabic" w:hint="eastAsia"/>
          <w:color w:val="000000"/>
          <w:sz w:val="36"/>
          <w:szCs w:val="36"/>
          <w:rtl/>
          <w:lang w:bidi="ar-MA"/>
        </w:rPr>
        <w:t>يكون</w:t>
      </w:r>
      <w:r w:rsidRPr="007B3579">
        <w:rPr>
          <w:rFonts w:ascii="Tahoma" w:eastAsia="Times New Roman" w:hAnsi="Tahoma" w:cs="Traditional Arabic"/>
          <w:color w:val="000000"/>
          <w:sz w:val="36"/>
          <w:szCs w:val="36"/>
          <w:rtl/>
          <w:lang w:bidi="ar-MA"/>
        </w:rPr>
        <w:t xml:space="preserve"> </w:t>
      </w:r>
      <w:r w:rsidRPr="007B3579">
        <w:rPr>
          <w:rFonts w:ascii="Tahoma" w:eastAsia="Times New Roman" w:hAnsi="Tahoma" w:cs="Traditional Arabic" w:hint="eastAsia"/>
          <w:color w:val="000000"/>
          <w:sz w:val="36"/>
          <w:szCs w:val="36"/>
          <w:rtl/>
          <w:lang w:bidi="ar-MA"/>
        </w:rPr>
        <w:t>ذلك</w:t>
      </w:r>
      <w:r w:rsidRPr="007B3579">
        <w:rPr>
          <w:rFonts w:ascii="Tahoma" w:eastAsia="Times New Roman" w:hAnsi="Tahoma" w:cs="Traditional Arabic"/>
          <w:color w:val="000000"/>
          <w:sz w:val="36"/>
          <w:szCs w:val="36"/>
          <w:rtl/>
          <w:lang w:bidi="ar-MA"/>
        </w:rPr>
        <w:t xml:space="preserve"> </w:t>
      </w:r>
      <w:r w:rsidRPr="007B3579">
        <w:rPr>
          <w:rFonts w:ascii="Tahoma" w:eastAsia="Times New Roman" w:hAnsi="Tahoma" w:cs="Traditional Arabic" w:hint="eastAsia"/>
          <w:color w:val="000000"/>
          <w:sz w:val="36"/>
          <w:szCs w:val="36"/>
          <w:rtl/>
          <w:lang w:bidi="ar-MA"/>
        </w:rPr>
        <w:t>خبرًا</w:t>
      </w:r>
      <w:r w:rsidRPr="007B3579">
        <w:rPr>
          <w:rFonts w:ascii="Tahoma" w:eastAsia="Times New Roman" w:hAnsi="Tahoma" w:cs="Traditional Arabic"/>
          <w:color w:val="000000"/>
          <w:sz w:val="36"/>
          <w:szCs w:val="36"/>
          <w:rtl/>
          <w:lang w:bidi="ar-MA"/>
        </w:rPr>
        <w:t xml:space="preserve"> </w:t>
      </w:r>
      <w:r w:rsidRPr="007B3579">
        <w:rPr>
          <w:rFonts w:ascii="Tahoma" w:eastAsia="Times New Roman" w:hAnsi="Tahoma" w:cs="Traditional Arabic" w:hint="eastAsia"/>
          <w:color w:val="000000"/>
          <w:sz w:val="36"/>
          <w:szCs w:val="36"/>
          <w:rtl/>
          <w:lang w:bidi="ar-MA"/>
        </w:rPr>
        <w:t>عن</w:t>
      </w:r>
      <w:r w:rsidRPr="007B3579">
        <w:rPr>
          <w:rFonts w:ascii="Tahoma" w:eastAsia="Times New Roman" w:hAnsi="Tahoma" w:cs="Traditional Arabic"/>
          <w:color w:val="000000"/>
          <w:sz w:val="36"/>
          <w:szCs w:val="36"/>
          <w:rtl/>
          <w:lang w:bidi="ar-MA"/>
        </w:rPr>
        <w:t xml:space="preserve"> </w:t>
      </w:r>
      <w:r w:rsidRPr="007B3579">
        <w:rPr>
          <w:rFonts w:ascii="Tahoma" w:eastAsia="Times New Roman" w:hAnsi="Tahoma" w:cs="Traditional Arabic" w:hint="eastAsia"/>
          <w:color w:val="000000"/>
          <w:sz w:val="36"/>
          <w:szCs w:val="36"/>
          <w:rtl/>
          <w:lang w:bidi="ar-MA"/>
        </w:rPr>
        <w:t>حالهم</w:t>
      </w:r>
      <w:r w:rsidRPr="007B3579">
        <w:rPr>
          <w:rFonts w:ascii="Tahoma" w:eastAsia="Times New Roman" w:hAnsi="Tahoma" w:cs="Traditional Arabic"/>
          <w:color w:val="000000"/>
          <w:sz w:val="36"/>
          <w:szCs w:val="36"/>
          <w:rtl/>
          <w:lang w:bidi="ar-MA"/>
        </w:rPr>
        <w:t xml:space="preserve"> </w:t>
      </w:r>
      <w:r w:rsidRPr="007B3579">
        <w:rPr>
          <w:rFonts w:ascii="Tahoma" w:eastAsia="Times New Roman" w:hAnsi="Tahoma" w:cs="Traditional Arabic" w:hint="eastAsia"/>
          <w:color w:val="000000"/>
          <w:sz w:val="36"/>
          <w:szCs w:val="36"/>
          <w:rtl/>
          <w:lang w:bidi="ar-MA"/>
        </w:rPr>
        <w:t>أشبه</w:t>
      </w:r>
      <w:r w:rsidRPr="007B3579">
        <w:rPr>
          <w:rFonts w:ascii="Tahoma" w:eastAsia="Times New Roman" w:hAnsi="Tahoma" w:cs="Traditional Arabic"/>
          <w:color w:val="000000"/>
          <w:sz w:val="36"/>
          <w:szCs w:val="36"/>
          <w:rtl/>
          <w:lang w:bidi="ar-MA"/>
        </w:rPr>
        <w:t xml:space="preserve"> </w:t>
      </w:r>
      <w:r w:rsidRPr="007B3579">
        <w:rPr>
          <w:rFonts w:ascii="Tahoma" w:eastAsia="Times New Roman" w:hAnsi="Tahoma" w:cs="Traditional Arabic" w:hint="eastAsia"/>
          <w:color w:val="000000"/>
          <w:sz w:val="36"/>
          <w:szCs w:val="36"/>
          <w:rtl/>
          <w:lang w:bidi="ar-MA"/>
        </w:rPr>
        <w:t>منه</w:t>
      </w:r>
      <w:r w:rsidRPr="007B3579">
        <w:rPr>
          <w:rFonts w:ascii="Tahoma" w:eastAsia="Times New Roman" w:hAnsi="Tahoma" w:cs="Traditional Arabic"/>
          <w:color w:val="000000"/>
          <w:sz w:val="36"/>
          <w:szCs w:val="36"/>
          <w:rtl/>
          <w:lang w:bidi="ar-MA"/>
        </w:rPr>
        <w:t xml:space="preserve"> </w:t>
      </w:r>
      <w:r w:rsidRPr="007B3579">
        <w:rPr>
          <w:rFonts w:ascii="Tahoma" w:eastAsia="Times New Roman" w:hAnsi="Tahoma" w:cs="Traditional Arabic" w:hint="eastAsia"/>
          <w:color w:val="000000"/>
          <w:sz w:val="36"/>
          <w:szCs w:val="36"/>
          <w:rtl/>
          <w:lang w:bidi="ar-MA"/>
        </w:rPr>
        <w:t>بأن</w:t>
      </w:r>
      <w:r w:rsidRPr="007B3579">
        <w:rPr>
          <w:rFonts w:ascii="Tahoma" w:eastAsia="Times New Roman" w:hAnsi="Tahoma" w:cs="Traditional Arabic"/>
          <w:color w:val="000000"/>
          <w:sz w:val="36"/>
          <w:szCs w:val="36"/>
          <w:rtl/>
          <w:lang w:bidi="ar-MA"/>
        </w:rPr>
        <w:t xml:space="preserve"> </w:t>
      </w:r>
      <w:r w:rsidRPr="007B3579">
        <w:rPr>
          <w:rFonts w:ascii="Tahoma" w:eastAsia="Times New Roman" w:hAnsi="Tahoma" w:cs="Traditional Arabic" w:hint="eastAsia"/>
          <w:color w:val="000000"/>
          <w:sz w:val="36"/>
          <w:szCs w:val="36"/>
          <w:rtl/>
          <w:lang w:bidi="ar-MA"/>
        </w:rPr>
        <w:t>يكون</w:t>
      </w:r>
      <w:r w:rsidRPr="007B3579">
        <w:rPr>
          <w:rFonts w:ascii="Tahoma" w:eastAsia="Times New Roman" w:hAnsi="Tahoma" w:cs="Traditional Arabic"/>
          <w:color w:val="000000"/>
          <w:sz w:val="36"/>
          <w:szCs w:val="36"/>
          <w:rtl/>
          <w:lang w:bidi="ar-MA"/>
        </w:rPr>
        <w:t xml:space="preserve"> </w:t>
      </w:r>
      <w:r w:rsidRPr="007B3579">
        <w:rPr>
          <w:rFonts w:ascii="Tahoma" w:eastAsia="Times New Roman" w:hAnsi="Tahoma" w:cs="Traditional Arabic" w:hint="eastAsia"/>
          <w:color w:val="000000"/>
          <w:sz w:val="36"/>
          <w:szCs w:val="36"/>
          <w:rtl/>
          <w:lang w:bidi="ar-MA"/>
        </w:rPr>
        <w:t>خبرًا</w:t>
      </w:r>
      <w:r w:rsidRPr="007B3579">
        <w:rPr>
          <w:rFonts w:ascii="Tahoma" w:eastAsia="Times New Roman" w:hAnsi="Tahoma" w:cs="Traditional Arabic"/>
          <w:color w:val="000000"/>
          <w:sz w:val="36"/>
          <w:szCs w:val="36"/>
          <w:rtl/>
          <w:lang w:bidi="ar-MA"/>
        </w:rPr>
        <w:t xml:space="preserve"> </w:t>
      </w:r>
      <w:r w:rsidRPr="007B3579">
        <w:rPr>
          <w:rFonts w:ascii="Tahoma" w:eastAsia="Times New Roman" w:hAnsi="Tahoma" w:cs="Traditional Arabic" w:hint="eastAsia"/>
          <w:color w:val="000000"/>
          <w:sz w:val="36"/>
          <w:szCs w:val="36"/>
          <w:rtl/>
          <w:lang w:bidi="ar-MA"/>
        </w:rPr>
        <w:t>لما</w:t>
      </w:r>
      <w:r w:rsidRPr="007B3579">
        <w:rPr>
          <w:rFonts w:ascii="Tahoma" w:eastAsia="Times New Roman" w:hAnsi="Tahoma" w:cs="Traditional Arabic"/>
          <w:color w:val="000000"/>
          <w:sz w:val="36"/>
          <w:szCs w:val="36"/>
          <w:rtl/>
          <w:lang w:bidi="ar-MA"/>
        </w:rPr>
        <w:t xml:space="preserve"> </w:t>
      </w:r>
      <w:r w:rsidRPr="007B3579">
        <w:rPr>
          <w:rFonts w:ascii="Tahoma" w:eastAsia="Times New Roman" w:hAnsi="Tahoma" w:cs="Traditional Arabic" w:hint="eastAsia"/>
          <w:color w:val="000000"/>
          <w:sz w:val="36"/>
          <w:szCs w:val="36"/>
          <w:rtl/>
          <w:lang w:bidi="ar-MA"/>
        </w:rPr>
        <w:t>لم</w:t>
      </w:r>
      <w:r w:rsidRPr="007B3579">
        <w:rPr>
          <w:rFonts w:ascii="Tahoma" w:eastAsia="Times New Roman" w:hAnsi="Tahoma" w:cs="Traditional Arabic"/>
          <w:color w:val="000000"/>
          <w:sz w:val="36"/>
          <w:szCs w:val="36"/>
          <w:rtl/>
          <w:lang w:bidi="ar-MA"/>
        </w:rPr>
        <w:t xml:space="preserve"> </w:t>
      </w:r>
      <w:r w:rsidRPr="007B3579">
        <w:rPr>
          <w:rFonts w:ascii="Tahoma" w:eastAsia="Times New Roman" w:hAnsi="Tahoma" w:cs="Traditional Arabic" w:hint="eastAsia"/>
          <w:color w:val="000000"/>
          <w:sz w:val="36"/>
          <w:szCs w:val="36"/>
          <w:rtl/>
          <w:lang w:bidi="ar-MA"/>
        </w:rPr>
        <w:t>يجر</w:t>
      </w:r>
      <w:r w:rsidRPr="007B3579">
        <w:rPr>
          <w:rFonts w:ascii="Tahoma" w:eastAsia="Times New Roman" w:hAnsi="Tahoma" w:cs="Traditional Arabic"/>
          <w:color w:val="000000"/>
          <w:sz w:val="36"/>
          <w:szCs w:val="36"/>
          <w:rtl/>
          <w:lang w:bidi="ar-MA"/>
        </w:rPr>
        <w:t xml:space="preserve"> </w:t>
      </w:r>
      <w:r w:rsidRPr="007B3579">
        <w:rPr>
          <w:rFonts w:ascii="Tahoma" w:eastAsia="Times New Roman" w:hAnsi="Tahoma" w:cs="Traditional Arabic" w:hint="eastAsia"/>
          <w:color w:val="000000"/>
          <w:sz w:val="36"/>
          <w:szCs w:val="36"/>
          <w:rtl/>
          <w:lang w:bidi="ar-MA"/>
        </w:rPr>
        <w:t>له</w:t>
      </w:r>
      <w:r w:rsidRPr="007B3579">
        <w:rPr>
          <w:rFonts w:ascii="Tahoma" w:eastAsia="Times New Roman" w:hAnsi="Tahoma" w:cs="Traditional Arabic"/>
          <w:color w:val="000000"/>
          <w:sz w:val="36"/>
          <w:szCs w:val="36"/>
          <w:rtl/>
          <w:lang w:bidi="ar-MA"/>
        </w:rPr>
        <w:t xml:space="preserve"> </w:t>
      </w:r>
      <w:r w:rsidRPr="007B3579">
        <w:rPr>
          <w:rFonts w:ascii="Tahoma" w:eastAsia="Times New Roman" w:hAnsi="Tahoma" w:cs="Traditional Arabic" w:hint="eastAsia"/>
          <w:color w:val="000000"/>
          <w:sz w:val="36"/>
          <w:szCs w:val="36"/>
          <w:rtl/>
          <w:lang w:bidi="ar-MA"/>
        </w:rPr>
        <w:t>ذكر</w:t>
      </w:r>
      <w:r w:rsidRPr="007B3579">
        <w:rPr>
          <w:rFonts w:ascii="Tahoma" w:eastAsia="Times New Roman" w:hAnsi="Tahoma" w:cs="Traditional Arabic"/>
          <w:color w:val="000000"/>
          <w:sz w:val="36"/>
          <w:szCs w:val="36"/>
          <w:rtl/>
          <w:lang w:bidi="ar-MA"/>
        </w:rPr>
        <w:t xml:space="preserve">. </w:t>
      </w:r>
      <w:r w:rsidRPr="007B3579">
        <w:rPr>
          <w:rFonts w:ascii="Tahoma" w:eastAsia="Times New Roman" w:hAnsi="Tahoma" w:cs="Traditional Arabic" w:hint="eastAsia"/>
          <w:color w:val="000000"/>
          <w:sz w:val="36"/>
          <w:szCs w:val="36"/>
          <w:rtl/>
          <w:lang w:bidi="ar-MA"/>
        </w:rPr>
        <w:t>وإذا</w:t>
      </w:r>
      <w:r w:rsidRPr="007B3579">
        <w:rPr>
          <w:rFonts w:ascii="Tahoma" w:eastAsia="Times New Roman" w:hAnsi="Tahoma" w:cs="Traditional Arabic"/>
          <w:color w:val="000000"/>
          <w:sz w:val="36"/>
          <w:szCs w:val="36"/>
          <w:rtl/>
          <w:lang w:bidi="ar-MA"/>
        </w:rPr>
        <w:t xml:space="preserve"> </w:t>
      </w:r>
      <w:r w:rsidRPr="007B3579">
        <w:rPr>
          <w:rFonts w:ascii="Tahoma" w:eastAsia="Times New Roman" w:hAnsi="Tahoma" w:cs="Traditional Arabic" w:hint="eastAsia"/>
          <w:color w:val="000000"/>
          <w:sz w:val="36"/>
          <w:szCs w:val="36"/>
          <w:rtl/>
          <w:lang w:bidi="ar-MA"/>
        </w:rPr>
        <w:t>كان</w:t>
      </w:r>
      <w:r w:rsidRPr="007B3579">
        <w:rPr>
          <w:rFonts w:ascii="Tahoma" w:eastAsia="Times New Roman" w:hAnsi="Tahoma" w:cs="Traditional Arabic"/>
          <w:color w:val="000000"/>
          <w:sz w:val="36"/>
          <w:szCs w:val="36"/>
          <w:rtl/>
          <w:lang w:bidi="ar-MA"/>
        </w:rPr>
        <w:t xml:space="preserve"> </w:t>
      </w:r>
      <w:r w:rsidRPr="007B3579">
        <w:rPr>
          <w:rFonts w:ascii="Tahoma" w:eastAsia="Times New Roman" w:hAnsi="Tahoma" w:cs="Traditional Arabic" w:hint="eastAsia"/>
          <w:color w:val="000000"/>
          <w:sz w:val="36"/>
          <w:szCs w:val="36"/>
          <w:rtl/>
          <w:lang w:bidi="ar-MA"/>
        </w:rPr>
        <w:t>ذلك</w:t>
      </w:r>
      <w:r w:rsidRPr="007B3579">
        <w:rPr>
          <w:rFonts w:ascii="Tahoma" w:eastAsia="Times New Roman" w:hAnsi="Tahoma" w:cs="Traditional Arabic"/>
          <w:color w:val="000000"/>
          <w:sz w:val="36"/>
          <w:szCs w:val="36"/>
          <w:rtl/>
          <w:lang w:bidi="ar-MA"/>
        </w:rPr>
        <w:t xml:space="preserve"> </w:t>
      </w:r>
      <w:r w:rsidRPr="007B3579">
        <w:rPr>
          <w:rFonts w:ascii="Tahoma" w:eastAsia="Times New Roman" w:hAnsi="Tahoma" w:cs="Traditional Arabic" w:hint="eastAsia"/>
          <w:color w:val="000000"/>
          <w:sz w:val="36"/>
          <w:szCs w:val="36"/>
          <w:rtl/>
          <w:lang w:bidi="ar-MA"/>
        </w:rPr>
        <w:t>كذلك،</w:t>
      </w:r>
      <w:r w:rsidRPr="007B3579">
        <w:rPr>
          <w:rFonts w:ascii="Tahoma" w:eastAsia="Times New Roman" w:hAnsi="Tahoma" w:cs="Traditional Arabic"/>
          <w:color w:val="000000"/>
          <w:sz w:val="36"/>
          <w:szCs w:val="36"/>
          <w:rtl/>
          <w:lang w:bidi="ar-MA"/>
        </w:rPr>
        <w:t xml:space="preserve"> </w:t>
      </w:r>
      <w:r w:rsidRPr="007B3579">
        <w:rPr>
          <w:rFonts w:ascii="Tahoma" w:eastAsia="Times New Roman" w:hAnsi="Tahoma" w:cs="Traditional Arabic" w:hint="eastAsia"/>
          <w:color w:val="000000"/>
          <w:sz w:val="36"/>
          <w:szCs w:val="36"/>
          <w:rtl/>
          <w:lang w:bidi="ar-MA"/>
        </w:rPr>
        <w:t>فتأويل</w:t>
      </w:r>
      <w:r w:rsidRPr="007B3579">
        <w:rPr>
          <w:rFonts w:ascii="Tahoma" w:eastAsia="Times New Roman" w:hAnsi="Tahoma" w:cs="Traditional Arabic"/>
          <w:color w:val="000000"/>
          <w:sz w:val="36"/>
          <w:szCs w:val="36"/>
          <w:rtl/>
          <w:lang w:bidi="ar-MA"/>
        </w:rPr>
        <w:t xml:space="preserve"> </w:t>
      </w:r>
      <w:r w:rsidRPr="007B3579">
        <w:rPr>
          <w:rFonts w:ascii="Tahoma" w:eastAsia="Times New Roman" w:hAnsi="Tahoma" w:cs="Traditional Arabic" w:hint="eastAsia"/>
          <w:color w:val="000000"/>
          <w:sz w:val="36"/>
          <w:szCs w:val="36"/>
          <w:rtl/>
          <w:lang w:bidi="ar-MA"/>
        </w:rPr>
        <w:t>الكلام</w:t>
      </w:r>
      <w:r w:rsidRPr="007B3579">
        <w:rPr>
          <w:rFonts w:ascii="Tahoma" w:eastAsia="Times New Roman" w:hAnsi="Tahoma" w:cs="Traditional Arabic"/>
          <w:color w:val="000000"/>
          <w:sz w:val="36"/>
          <w:szCs w:val="36"/>
          <w:rtl/>
          <w:lang w:bidi="ar-MA"/>
        </w:rPr>
        <w:t xml:space="preserve">: </w:t>
      </w:r>
      <w:r w:rsidRPr="007B3579">
        <w:rPr>
          <w:rFonts w:ascii="Tahoma" w:eastAsia="Times New Roman" w:hAnsi="Tahoma" w:cs="Traditional Arabic" w:hint="eastAsia"/>
          <w:color w:val="000000"/>
          <w:sz w:val="36"/>
          <w:szCs w:val="36"/>
          <w:rtl/>
          <w:lang w:bidi="ar-MA"/>
        </w:rPr>
        <w:t>ولو</w:t>
      </w:r>
      <w:r w:rsidRPr="007B3579">
        <w:rPr>
          <w:rFonts w:ascii="Tahoma" w:eastAsia="Times New Roman" w:hAnsi="Tahoma" w:cs="Traditional Arabic"/>
          <w:color w:val="000000"/>
          <w:sz w:val="36"/>
          <w:szCs w:val="36"/>
          <w:rtl/>
          <w:lang w:bidi="ar-MA"/>
        </w:rPr>
        <w:t xml:space="preserve"> </w:t>
      </w:r>
      <w:r w:rsidRPr="007B3579">
        <w:rPr>
          <w:rFonts w:ascii="Tahoma" w:eastAsia="Times New Roman" w:hAnsi="Tahoma" w:cs="Traditional Arabic" w:hint="eastAsia"/>
          <w:color w:val="000000"/>
          <w:sz w:val="36"/>
          <w:szCs w:val="36"/>
          <w:rtl/>
          <w:lang w:bidi="ar-MA"/>
        </w:rPr>
        <w:t>ترى</w:t>
      </w:r>
      <w:r w:rsidRPr="007B3579">
        <w:rPr>
          <w:rFonts w:ascii="Tahoma" w:eastAsia="Times New Roman" w:hAnsi="Tahoma" w:cs="Traditional Arabic"/>
          <w:color w:val="000000"/>
          <w:sz w:val="36"/>
          <w:szCs w:val="36"/>
          <w:rtl/>
          <w:lang w:bidi="ar-MA"/>
        </w:rPr>
        <w:t xml:space="preserve"> </w:t>
      </w:r>
      <w:r w:rsidRPr="007B3579">
        <w:rPr>
          <w:rFonts w:ascii="Tahoma" w:eastAsia="Times New Roman" w:hAnsi="Tahoma" w:cs="Traditional Arabic" w:hint="eastAsia"/>
          <w:color w:val="000000"/>
          <w:sz w:val="36"/>
          <w:szCs w:val="36"/>
          <w:rtl/>
          <w:lang w:bidi="ar-MA"/>
        </w:rPr>
        <w:t>يا</w:t>
      </w:r>
      <w:r w:rsidRPr="007B3579">
        <w:rPr>
          <w:rFonts w:ascii="Tahoma" w:eastAsia="Times New Roman" w:hAnsi="Tahoma" w:cs="Traditional Arabic"/>
          <w:color w:val="000000"/>
          <w:sz w:val="36"/>
          <w:szCs w:val="36"/>
          <w:rtl/>
          <w:lang w:bidi="ar-MA"/>
        </w:rPr>
        <w:t xml:space="preserve"> </w:t>
      </w:r>
      <w:r w:rsidRPr="007B3579">
        <w:rPr>
          <w:rFonts w:ascii="Tahoma" w:eastAsia="Times New Roman" w:hAnsi="Tahoma" w:cs="Traditional Arabic" w:hint="eastAsia"/>
          <w:color w:val="000000"/>
          <w:sz w:val="36"/>
          <w:szCs w:val="36"/>
          <w:rtl/>
          <w:lang w:bidi="ar-MA"/>
        </w:rPr>
        <w:t>محمد</w:t>
      </w:r>
      <w:r w:rsidRPr="007B3579">
        <w:rPr>
          <w:rFonts w:ascii="Tahoma" w:eastAsia="Times New Roman" w:hAnsi="Tahoma" w:cs="Traditional Arabic"/>
          <w:color w:val="000000"/>
          <w:sz w:val="36"/>
          <w:szCs w:val="36"/>
          <w:rtl/>
          <w:lang w:bidi="ar-MA"/>
        </w:rPr>
        <w:t xml:space="preserve"> </w:t>
      </w:r>
      <w:r w:rsidRPr="007B3579">
        <w:rPr>
          <w:rFonts w:ascii="Tahoma" w:eastAsia="Times New Roman" w:hAnsi="Tahoma" w:cs="Traditional Arabic" w:hint="eastAsia"/>
          <w:color w:val="000000"/>
          <w:sz w:val="36"/>
          <w:szCs w:val="36"/>
          <w:rtl/>
          <w:lang w:bidi="ar-MA"/>
        </w:rPr>
        <w:t>هؤلاء</w:t>
      </w:r>
      <w:r w:rsidRPr="007B3579">
        <w:rPr>
          <w:rFonts w:ascii="Tahoma" w:eastAsia="Times New Roman" w:hAnsi="Tahoma" w:cs="Traditional Arabic"/>
          <w:color w:val="000000"/>
          <w:sz w:val="36"/>
          <w:szCs w:val="36"/>
          <w:rtl/>
          <w:lang w:bidi="ar-MA"/>
        </w:rPr>
        <w:t xml:space="preserve"> </w:t>
      </w:r>
      <w:r w:rsidRPr="007B3579">
        <w:rPr>
          <w:rFonts w:ascii="Tahoma" w:eastAsia="Times New Roman" w:hAnsi="Tahoma" w:cs="Traditional Arabic" w:hint="eastAsia"/>
          <w:color w:val="000000"/>
          <w:sz w:val="36"/>
          <w:szCs w:val="36"/>
          <w:rtl/>
          <w:lang w:bidi="ar-MA"/>
        </w:rPr>
        <w:t>المشركين</w:t>
      </w:r>
      <w:r w:rsidRPr="007B3579">
        <w:rPr>
          <w:rFonts w:ascii="Tahoma" w:eastAsia="Times New Roman" w:hAnsi="Tahoma" w:cs="Traditional Arabic"/>
          <w:color w:val="000000"/>
          <w:sz w:val="36"/>
          <w:szCs w:val="36"/>
          <w:rtl/>
          <w:lang w:bidi="ar-MA"/>
        </w:rPr>
        <w:t xml:space="preserve"> </w:t>
      </w:r>
      <w:r w:rsidRPr="007B3579">
        <w:rPr>
          <w:rFonts w:ascii="Tahoma" w:eastAsia="Times New Roman" w:hAnsi="Tahoma" w:cs="Traditional Arabic" w:hint="eastAsia"/>
          <w:color w:val="000000"/>
          <w:sz w:val="36"/>
          <w:szCs w:val="36"/>
          <w:rtl/>
          <w:lang w:bidi="ar-MA"/>
        </w:rPr>
        <w:t>من</w:t>
      </w:r>
      <w:r w:rsidRPr="007B3579">
        <w:rPr>
          <w:rFonts w:ascii="Tahoma" w:eastAsia="Times New Roman" w:hAnsi="Tahoma" w:cs="Traditional Arabic"/>
          <w:color w:val="000000"/>
          <w:sz w:val="36"/>
          <w:szCs w:val="36"/>
          <w:rtl/>
          <w:lang w:bidi="ar-MA"/>
        </w:rPr>
        <w:t xml:space="preserve"> </w:t>
      </w:r>
      <w:r w:rsidRPr="007B3579">
        <w:rPr>
          <w:rFonts w:ascii="Tahoma" w:eastAsia="Times New Roman" w:hAnsi="Tahoma" w:cs="Traditional Arabic" w:hint="eastAsia"/>
          <w:color w:val="000000"/>
          <w:sz w:val="36"/>
          <w:szCs w:val="36"/>
          <w:rtl/>
          <w:lang w:bidi="ar-MA"/>
        </w:rPr>
        <w:t>قومك</w:t>
      </w:r>
      <w:r>
        <w:rPr>
          <w:rFonts w:ascii="Tahoma" w:eastAsia="Times New Roman" w:hAnsi="Tahoma" w:cs="Traditional Arabic" w:hint="cs"/>
          <w:color w:val="000000"/>
          <w:sz w:val="36"/>
          <w:szCs w:val="36"/>
          <w:rtl/>
          <w:lang w:bidi="ar-MA"/>
        </w:rPr>
        <w:t xml:space="preserve"> </w:t>
      </w:r>
      <w:r w:rsidRPr="007B3579">
        <w:rPr>
          <w:rFonts w:ascii="Tahoma" w:eastAsia="Times New Roman" w:hAnsi="Tahoma" w:cs="Traditional Arabic" w:hint="eastAsia"/>
          <w:color w:val="000000"/>
          <w:sz w:val="36"/>
          <w:szCs w:val="36"/>
          <w:rtl/>
          <w:lang w:bidi="ar-MA"/>
        </w:rPr>
        <w:t>،</w:t>
      </w:r>
      <w:r w:rsidRPr="007B3579">
        <w:rPr>
          <w:rFonts w:ascii="Tahoma" w:eastAsia="Times New Roman" w:hAnsi="Tahoma" w:cs="Traditional Arabic"/>
          <w:color w:val="000000"/>
          <w:sz w:val="36"/>
          <w:szCs w:val="36"/>
          <w:rtl/>
          <w:lang w:bidi="ar-MA"/>
        </w:rPr>
        <w:t xml:space="preserve"> </w:t>
      </w:r>
      <w:r w:rsidRPr="007B3579">
        <w:rPr>
          <w:rFonts w:ascii="Tahoma" w:eastAsia="Times New Roman" w:hAnsi="Tahoma" w:cs="Traditional Arabic" w:hint="eastAsia"/>
          <w:color w:val="000000"/>
          <w:sz w:val="36"/>
          <w:szCs w:val="36"/>
          <w:rtl/>
          <w:lang w:bidi="ar-MA"/>
        </w:rPr>
        <w:t>فتعاينهم</w:t>
      </w:r>
      <w:r w:rsidRPr="007B3579">
        <w:rPr>
          <w:rFonts w:ascii="Tahoma" w:eastAsia="Times New Roman" w:hAnsi="Tahoma" w:cs="Traditional Arabic"/>
          <w:color w:val="000000"/>
          <w:sz w:val="36"/>
          <w:szCs w:val="36"/>
          <w:rtl/>
          <w:lang w:bidi="ar-MA"/>
        </w:rPr>
        <w:t xml:space="preserve"> </w:t>
      </w:r>
      <w:r w:rsidRPr="007B3579">
        <w:rPr>
          <w:rFonts w:ascii="Tahoma" w:eastAsia="Times New Roman" w:hAnsi="Tahoma" w:cs="Traditional Arabic" w:hint="eastAsia"/>
          <w:color w:val="000000"/>
          <w:sz w:val="36"/>
          <w:szCs w:val="36"/>
          <w:rtl/>
          <w:lang w:bidi="ar-MA"/>
        </w:rPr>
        <w:t>حين</w:t>
      </w:r>
      <w:r w:rsidRPr="007B3579">
        <w:rPr>
          <w:rFonts w:ascii="Tahoma" w:eastAsia="Times New Roman" w:hAnsi="Tahoma" w:cs="Traditional Arabic"/>
          <w:color w:val="000000"/>
          <w:sz w:val="36"/>
          <w:szCs w:val="36"/>
          <w:rtl/>
          <w:lang w:bidi="ar-MA"/>
        </w:rPr>
        <w:t xml:space="preserve"> </w:t>
      </w:r>
      <w:r w:rsidRPr="007B3579">
        <w:rPr>
          <w:rFonts w:ascii="Tahoma" w:eastAsia="Times New Roman" w:hAnsi="Tahoma" w:cs="Traditional Arabic" w:hint="eastAsia"/>
          <w:color w:val="000000"/>
          <w:sz w:val="36"/>
          <w:szCs w:val="36"/>
          <w:rtl/>
          <w:lang w:bidi="ar-MA"/>
        </w:rPr>
        <w:t>فزعوا</w:t>
      </w:r>
      <w:r w:rsidRPr="007B3579">
        <w:rPr>
          <w:rFonts w:ascii="Tahoma" w:eastAsia="Times New Roman" w:hAnsi="Tahoma" w:cs="Traditional Arabic"/>
          <w:color w:val="000000"/>
          <w:sz w:val="36"/>
          <w:szCs w:val="36"/>
          <w:rtl/>
          <w:lang w:bidi="ar-MA"/>
        </w:rPr>
        <w:t xml:space="preserve"> </w:t>
      </w:r>
      <w:r w:rsidRPr="007B3579">
        <w:rPr>
          <w:rFonts w:ascii="Tahoma" w:eastAsia="Times New Roman" w:hAnsi="Tahoma" w:cs="Traditional Arabic" w:hint="eastAsia"/>
          <w:color w:val="000000"/>
          <w:sz w:val="36"/>
          <w:szCs w:val="36"/>
          <w:rtl/>
          <w:lang w:bidi="ar-MA"/>
        </w:rPr>
        <w:t>من</w:t>
      </w:r>
      <w:r w:rsidRPr="007B3579">
        <w:rPr>
          <w:rFonts w:ascii="Tahoma" w:eastAsia="Times New Roman" w:hAnsi="Tahoma" w:cs="Traditional Arabic"/>
          <w:color w:val="000000"/>
          <w:sz w:val="36"/>
          <w:szCs w:val="36"/>
          <w:rtl/>
          <w:lang w:bidi="ar-MA"/>
        </w:rPr>
        <w:t xml:space="preserve"> </w:t>
      </w:r>
      <w:r w:rsidRPr="007B3579">
        <w:rPr>
          <w:rFonts w:ascii="Tahoma" w:eastAsia="Times New Roman" w:hAnsi="Tahoma" w:cs="Traditional Arabic" w:hint="eastAsia"/>
          <w:color w:val="000000"/>
          <w:sz w:val="36"/>
          <w:szCs w:val="36"/>
          <w:rtl/>
          <w:lang w:bidi="ar-MA"/>
        </w:rPr>
        <w:t>معاينتهم</w:t>
      </w:r>
      <w:r w:rsidRPr="007B3579">
        <w:rPr>
          <w:rFonts w:ascii="Tahoma" w:eastAsia="Times New Roman" w:hAnsi="Tahoma" w:cs="Traditional Arabic"/>
          <w:color w:val="000000"/>
          <w:sz w:val="36"/>
          <w:szCs w:val="36"/>
          <w:rtl/>
          <w:lang w:bidi="ar-MA"/>
        </w:rPr>
        <w:t xml:space="preserve"> </w:t>
      </w:r>
      <w:r w:rsidRPr="007B3579">
        <w:rPr>
          <w:rFonts w:ascii="Tahoma" w:eastAsia="Times New Roman" w:hAnsi="Tahoma" w:cs="Traditional Arabic" w:hint="eastAsia"/>
          <w:color w:val="000000"/>
          <w:sz w:val="36"/>
          <w:szCs w:val="36"/>
          <w:rtl/>
          <w:lang w:bidi="ar-MA"/>
        </w:rPr>
        <w:t>عذاب</w:t>
      </w:r>
      <w:r w:rsidRPr="007B3579">
        <w:rPr>
          <w:rFonts w:ascii="Tahoma" w:eastAsia="Times New Roman" w:hAnsi="Tahoma" w:cs="Traditional Arabic"/>
          <w:color w:val="000000"/>
          <w:sz w:val="36"/>
          <w:szCs w:val="36"/>
          <w:rtl/>
          <w:lang w:bidi="ar-MA"/>
        </w:rPr>
        <w:t xml:space="preserve"> </w:t>
      </w:r>
      <w:r w:rsidRPr="007B3579">
        <w:rPr>
          <w:rFonts w:ascii="Tahoma" w:eastAsia="Times New Roman" w:hAnsi="Tahoma" w:cs="Traditional Arabic" w:hint="eastAsia"/>
          <w:color w:val="000000"/>
          <w:sz w:val="36"/>
          <w:szCs w:val="36"/>
          <w:rtl/>
          <w:lang w:bidi="ar-MA"/>
        </w:rPr>
        <w:t>الله</w:t>
      </w:r>
      <w:r>
        <w:rPr>
          <w:rFonts w:ascii="Tahoma" w:eastAsia="Times New Roman" w:hAnsi="Tahoma" w:cs="Traditional Arabic" w:hint="cs"/>
          <w:color w:val="000000"/>
          <w:sz w:val="36"/>
          <w:szCs w:val="36"/>
          <w:rtl/>
          <w:lang w:bidi="ar-MA"/>
        </w:rPr>
        <w:t xml:space="preserve"> </w:t>
      </w:r>
      <w:r w:rsidR="000C58CA">
        <w:rPr>
          <w:rFonts w:ascii="Tahoma" w:eastAsia="Times New Roman" w:hAnsi="Tahoma" w:cs="Traditional Arabic" w:hint="cs"/>
          <w:color w:val="000000"/>
          <w:sz w:val="36"/>
          <w:szCs w:val="36"/>
          <w:rtl/>
          <w:lang w:bidi="ar-MA"/>
        </w:rPr>
        <w:t>(</w:t>
      </w:r>
      <w:r w:rsidRPr="007B3579">
        <w:rPr>
          <w:rFonts w:ascii="Tahoma" w:eastAsia="Times New Roman" w:hAnsi="Tahoma" w:cs="Traditional Arabic" w:hint="eastAsia"/>
          <w:color w:val="000000"/>
          <w:sz w:val="36"/>
          <w:szCs w:val="36"/>
          <w:rtl/>
          <w:lang w:bidi="ar-MA"/>
        </w:rPr>
        <w:t>فَلا</w:t>
      </w:r>
      <w:r w:rsidRPr="007B3579">
        <w:rPr>
          <w:rFonts w:ascii="Tahoma" w:eastAsia="Times New Roman" w:hAnsi="Tahoma" w:cs="Traditional Arabic"/>
          <w:color w:val="000000"/>
          <w:sz w:val="36"/>
          <w:szCs w:val="36"/>
          <w:rtl/>
          <w:lang w:bidi="ar-MA"/>
        </w:rPr>
        <w:t xml:space="preserve"> </w:t>
      </w:r>
      <w:r w:rsidRPr="007B3579">
        <w:rPr>
          <w:rFonts w:ascii="Tahoma" w:eastAsia="Times New Roman" w:hAnsi="Tahoma" w:cs="Traditional Arabic" w:hint="eastAsia"/>
          <w:color w:val="000000"/>
          <w:sz w:val="36"/>
          <w:szCs w:val="36"/>
          <w:rtl/>
          <w:lang w:bidi="ar-MA"/>
        </w:rPr>
        <w:t>فَوتَ</w:t>
      </w:r>
      <w:r w:rsidRPr="007B3579">
        <w:rPr>
          <w:rFonts w:ascii="Tahoma" w:eastAsia="Times New Roman" w:hAnsi="Tahoma" w:cs="Traditional Arabic"/>
          <w:color w:val="000000"/>
          <w:sz w:val="36"/>
          <w:szCs w:val="36"/>
          <w:rtl/>
          <w:lang w:bidi="ar-MA"/>
        </w:rPr>
        <w:t xml:space="preserve">) </w:t>
      </w:r>
      <w:r w:rsidRPr="007B3579">
        <w:rPr>
          <w:rFonts w:ascii="Tahoma" w:eastAsia="Times New Roman" w:hAnsi="Tahoma" w:cs="Traditional Arabic" w:hint="eastAsia"/>
          <w:color w:val="000000"/>
          <w:sz w:val="36"/>
          <w:szCs w:val="36"/>
          <w:rtl/>
          <w:lang w:bidi="ar-MA"/>
        </w:rPr>
        <w:t>يقول</w:t>
      </w:r>
      <w:r>
        <w:rPr>
          <w:rFonts w:ascii="Tahoma" w:eastAsia="Times New Roman" w:hAnsi="Tahoma" w:cs="Traditional Arabic" w:hint="cs"/>
          <w:color w:val="000000"/>
          <w:sz w:val="36"/>
          <w:szCs w:val="36"/>
          <w:rtl/>
          <w:lang w:bidi="ar-MA"/>
        </w:rPr>
        <w:t xml:space="preserve"> </w:t>
      </w:r>
      <w:r w:rsidRPr="007B3579">
        <w:rPr>
          <w:rFonts w:ascii="Tahoma" w:eastAsia="Times New Roman" w:hAnsi="Tahoma" w:cs="Traditional Arabic"/>
          <w:color w:val="000000"/>
          <w:sz w:val="36"/>
          <w:szCs w:val="36"/>
          <w:rtl/>
          <w:lang w:bidi="ar-MA"/>
        </w:rPr>
        <w:t xml:space="preserve">: </w:t>
      </w:r>
      <w:r w:rsidRPr="007B3579">
        <w:rPr>
          <w:rFonts w:ascii="Tahoma" w:eastAsia="Times New Roman" w:hAnsi="Tahoma" w:cs="Traditional Arabic" w:hint="eastAsia"/>
          <w:color w:val="000000"/>
          <w:sz w:val="36"/>
          <w:szCs w:val="36"/>
          <w:rtl/>
          <w:lang w:bidi="ar-MA"/>
        </w:rPr>
        <w:t>فلا</w:t>
      </w:r>
      <w:r w:rsidRPr="007B3579">
        <w:rPr>
          <w:rFonts w:ascii="Tahoma" w:eastAsia="Times New Roman" w:hAnsi="Tahoma" w:cs="Traditional Arabic"/>
          <w:color w:val="000000"/>
          <w:sz w:val="36"/>
          <w:szCs w:val="36"/>
          <w:rtl/>
          <w:lang w:bidi="ar-MA"/>
        </w:rPr>
        <w:t xml:space="preserve"> </w:t>
      </w:r>
      <w:r w:rsidRPr="007B3579">
        <w:rPr>
          <w:rFonts w:ascii="Tahoma" w:eastAsia="Times New Roman" w:hAnsi="Tahoma" w:cs="Traditional Arabic" w:hint="eastAsia"/>
          <w:color w:val="000000"/>
          <w:sz w:val="36"/>
          <w:szCs w:val="36"/>
          <w:rtl/>
          <w:lang w:bidi="ar-MA"/>
        </w:rPr>
        <w:t>سبيل</w:t>
      </w:r>
      <w:r w:rsidRPr="007B3579">
        <w:rPr>
          <w:rFonts w:ascii="Tahoma" w:eastAsia="Times New Roman" w:hAnsi="Tahoma" w:cs="Traditional Arabic"/>
          <w:color w:val="000000"/>
          <w:sz w:val="36"/>
          <w:szCs w:val="36"/>
          <w:rtl/>
          <w:lang w:bidi="ar-MA"/>
        </w:rPr>
        <w:t xml:space="preserve"> </w:t>
      </w:r>
      <w:r w:rsidRPr="007B3579">
        <w:rPr>
          <w:rFonts w:ascii="Tahoma" w:eastAsia="Times New Roman" w:hAnsi="Tahoma" w:cs="Traditional Arabic" w:hint="eastAsia"/>
          <w:color w:val="000000"/>
          <w:sz w:val="36"/>
          <w:szCs w:val="36"/>
          <w:rtl/>
          <w:lang w:bidi="ar-MA"/>
        </w:rPr>
        <w:t>حينئذٍ</w:t>
      </w:r>
      <w:r w:rsidRPr="007B3579">
        <w:rPr>
          <w:rFonts w:ascii="Tahoma" w:eastAsia="Times New Roman" w:hAnsi="Tahoma" w:cs="Traditional Arabic"/>
          <w:color w:val="000000"/>
          <w:sz w:val="36"/>
          <w:szCs w:val="36"/>
          <w:rtl/>
          <w:lang w:bidi="ar-MA"/>
        </w:rPr>
        <w:t xml:space="preserve"> </w:t>
      </w:r>
      <w:r w:rsidRPr="007B3579">
        <w:rPr>
          <w:rFonts w:ascii="Tahoma" w:eastAsia="Times New Roman" w:hAnsi="Tahoma" w:cs="Traditional Arabic" w:hint="eastAsia"/>
          <w:color w:val="000000"/>
          <w:sz w:val="36"/>
          <w:szCs w:val="36"/>
          <w:rtl/>
          <w:lang w:bidi="ar-MA"/>
        </w:rPr>
        <w:t>أن</w:t>
      </w:r>
      <w:r w:rsidRPr="007B3579">
        <w:rPr>
          <w:rFonts w:ascii="Tahoma" w:eastAsia="Times New Roman" w:hAnsi="Tahoma" w:cs="Traditional Arabic"/>
          <w:color w:val="000000"/>
          <w:sz w:val="36"/>
          <w:szCs w:val="36"/>
          <w:rtl/>
          <w:lang w:bidi="ar-MA"/>
        </w:rPr>
        <w:t xml:space="preserve"> </w:t>
      </w:r>
      <w:r w:rsidRPr="007B3579">
        <w:rPr>
          <w:rFonts w:ascii="Tahoma" w:eastAsia="Times New Roman" w:hAnsi="Tahoma" w:cs="Traditional Arabic" w:hint="eastAsia"/>
          <w:color w:val="000000"/>
          <w:sz w:val="36"/>
          <w:szCs w:val="36"/>
          <w:rtl/>
          <w:lang w:bidi="ar-MA"/>
        </w:rPr>
        <w:t>يفوتوا</w:t>
      </w:r>
      <w:r w:rsidRPr="007B3579">
        <w:rPr>
          <w:rFonts w:ascii="Tahoma" w:eastAsia="Times New Roman" w:hAnsi="Tahoma" w:cs="Traditional Arabic"/>
          <w:color w:val="000000"/>
          <w:sz w:val="36"/>
          <w:szCs w:val="36"/>
          <w:rtl/>
          <w:lang w:bidi="ar-MA"/>
        </w:rPr>
        <w:t xml:space="preserve"> </w:t>
      </w:r>
      <w:r w:rsidRPr="007B3579">
        <w:rPr>
          <w:rFonts w:ascii="Tahoma" w:eastAsia="Times New Roman" w:hAnsi="Tahoma" w:cs="Traditional Arabic" w:hint="eastAsia"/>
          <w:color w:val="000000"/>
          <w:sz w:val="36"/>
          <w:szCs w:val="36"/>
          <w:rtl/>
          <w:lang w:bidi="ar-MA"/>
        </w:rPr>
        <w:t>بأنفسهم،</w:t>
      </w:r>
      <w:r w:rsidRPr="007B3579">
        <w:rPr>
          <w:rFonts w:ascii="Tahoma" w:eastAsia="Times New Roman" w:hAnsi="Tahoma" w:cs="Traditional Arabic"/>
          <w:color w:val="000000"/>
          <w:sz w:val="36"/>
          <w:szCs w:val="36"/>
          <w:rtl/>
          <w:lang w:bidi="ar-MA"/>
        </w:rPr>
        <w:t xml:space="preserve"> </w:t>
      </w:r>
      <w:r w:rsidRPr="007B3579">
        <w:rPr>
          <w:rFonts w:ascii="Tahoma" w:eastAsia="Times New Roman" w:hAnsi="Tahoma" w:cs="Traditional Arabic" w:hint="eastAsia"/>
          <w:color w:val="000000"/>
          <w:sz w:val="36"/>
          <w:szCs w:val="36"/>
          <w:rtl/>
          <w:lang w:bidi="ar-MA"/>
        </w:rPr>
        <w:t>أو</w:t>
      </w:r>
      <w:r w:rsidRPr="007B3579">
        <w:rPr>
          <w:rFonts w:ascii="Tahoma" w:eastAsia="Times New Roman" w:hAnsi="Tahoma" w:cs="Traditional Arabic"/>
          <w:color w:val="000000"/>
          <w:sz w:val="36"/>
          <w:szCs w:val="36"/>
          <w:rtl/>
          <w:lang w:bidi="ar-MA"/>
        </w:rPr>
        <w:t xml:space="preserve"> </w:t>
      </w:r>
      <w:r w:rsidRPr="007B3579">
        <w:rPr>
          <w:rFonts w:ascii="Tahoma" w:eastAsia="Times New Roman" w:hAnsi="Tahoma" w:cs="Traditional Arabic" w:hint="eastAsia"/>
          <w:color w:val="000000"/>
          <w:sz w:val="36"/>
          <w:szCs w:val="36"/>
          <w:rtl/>
          <w:lang w:bidi="ar-MA"/>
        </w:rPr>
        <w:t>يعجزونا</w:t>
      </w:r>
      <w:r w:rsidRPr="007B3579">
        <w:rPr>
          <w:rFonts w:ascii="Tahoma" w:eastAsia="Times New Roman" w:hAnsi="Tahoma" w:cs="Traditional Arabic"/>
          <w:color w:val="000000"/>
          <w:sz w:val="36"/>
          <w:szCs w:val="36"/>
          <w:rtl/>
          <w:lang w:bidi="ar-MA"/>
        </w:rPr>
        <w:t xml:space="preserve"> </w:t>
      </w:r>
      <w:r w:rsidRPr="007B3579">
        <w:rPr>
          <w:rFonts w:ascii="Tahoma" w:eastAsia="Times New Roman" w:hAnsi="Tahoma" w:cs="Traditional Arabic" w:hint="eastAsia"/>
          <w:color w:val="000000"/>
          <w:sz w:val="36"/>
          <w:szCs w:val="36"/>
          <w:rtl/>
          <w:lang w:bidi="ar-MA"/>
        </w:rPr>
        <w:t>هربًا،</w:t>
      </w:r>
      <w:r w:rsidRPr="007B3579">
        <w:rPr>
          <w:rFonts w:ascii="Tahoma" w:eastAsia="Times New Roman" w:hAnsi="Tahoma" w:cs="Traditional Arabic"/>
          <w:color w:val="000000"/>
          <w:sz w:val="36"/>
          <w:szCs w:val="36"/>
          <w:rtl/>
          <w:lang w:bidi="ar-MA"/>
        </w:rPr>
        <w:t xml:space="preserve"> </w:t>
      </w:r>
      <w:r w:rsidRPr="007B3579">
        <w:rPr>
          <w:rFonts w:ascii="Tahoma" w:eastAsia="Times New Roman" w:hAnsi="Tahoma" w:cs="Traditional Arabic" w:hint="eastAsia"/>
          <w:color w:val="000000"/>
          <w:sz w:val="36"/>
          <w:szCs w:val="36"/>
          <w:rtl/>
          <w:lang w:bidi="ar-MA"/>
        </w:rPr>
        <w:t>وينجوا</w:t>
      </w:r>
      <w:r w:rsidRPr="007B3579">
        <w:rPr>
          <w:rFonts w:ascii="Tahoma" w:eastAsia="Times New Roman" w:hAnsi="Tahoma" w:cs="Traditional Arabic"/>
          <w:color w:val="000000"/>
          <w:sz w:val="36"/>
          <w:szCs w:val="36"/>
          <w:rtl/>
          <w:lang w:bidi="ar-MA"/>
        </w:rPr>
        <w:t xml:space="preserve"> </w:t>
      </w:r>
      <w:r w:rsidRPr="007B3579">
        <w:rPr>
          <w:rFonts w:ascii="Tahoma" w:eastAsia="Times New Roman" w:hAnsi="Tahoma" w:cs="Traditional Arabic" w:hint="eastAsia"/>
          <w:color w:val="000000"/>
          <w:sz w:val="36"/>
          <w:szCs w:val="36"/>
          <w:rtl/>
          <w:lang w:bidi="ar-MA"/>
        </w:rPr>
        <w:t>من</w:t>
      </w:r>
      <w:r w:rsidRPr="007B3579">
        <w:rPr>
          <w:rFonts w:ascii="Tahoma" w:eastAsia="Times New Roman" w:hAnsi="Tahoma" w:cs="Traditional Arabic"/>
          <w:color w:val="000000"/>
          <w:sz w:val="36"/>
          <w:szCs w:val="36"/>
          <w:rtl/>
          <w:lang w:bidi="ar-MA"/>
        </w:rPr>
        <w:t xml:space="preserve"> </w:t>
      </w:r>
      <w:r w:rsidRPr="007B3579">
        <w:rPr>
          <w:rFonts w:ascii="Tahoma" w:eastAsia="Times New Roman" w:hAnsi="Tahoma" w:cs="Traditional Arabic" w:hint="eastAsia"/>
          <w:color w:val="000000"/>
          <w:sz w:val="36"/>
          <w:szCs w:val="36"/>
          <w:rtl/>
          <w:lang w:bidi="ar-MA"/>
        </w:rPr>
        <w:t>عذابنا</w:t>
      </w:r>
      <w:r w:rsidRPr="007B3579">
        <w:rPr>
          <w:rFonts w:ascii="Tahoma" w:eastAsia="Times New Roman" w:hAnsi="Tahoma" w:cs="Traditional Arabic"/>
          <w:color w:val="000000"/>
          <w:sz w:val="36"/>
          <w:szCs w:val="36"/>
          <w:rtl/>
          <w:lang w:bidi="ar-MA"/>
        </w:rPr>
        <w:t>.</w:t>
      </w:r>
      <w:r>
        <w:rPr>
          <w:rFonts w:ascii="Tahoma" w:eastAsia="Times New Roman" w:hAnsi="Tahoma" w:cs="Traditional Arabic" w:hint="cs"/>
          <w:color w:val="000000"/>
          <w:sz w:val="36"/>
          <w:szCs w:val="36"/>
          <w:rtl/>
          <w:lang w:bidi="ar-MA"/>
        </w:rPr>
        <w:t>"</w:t>
      </w:r>
      <w:r w:rsidR="00B5290A" w:rsidRPr="00B5290A">
        <w:rPr>
          <w:rStyle w:val="FootnoteReference"/>
          <w:rFonts w:ascii="Tahoma" w:eastAsia="Times New Roman" w:hAnsi="Tahoma" w:cs="Traditional Arabic"/>
          <w:color w:val="000000"/>
          <w:sz w:val="36"/>
          <w:szCs w:val="36"/>
          <w:rtl/>
          <w:lang w:bidi="ar-MA"/>
        </w:rPr>
        <w:t>(</w:t>
      </w:r>
      <w:r w:rsidR="00B5290A" w:rsidRPr="00B5290A">
        <w:rPr>
          <w:rStyle w:val="FootnoteReference"/>
          <w:rFonts w:ascii="Tahoma" w:eastAsia="Times New Roman" w:hAnsi="Tahoma" w:cs="Traditional Arabic"/>
          <w:color w:val="000000"/>
          <w:sz w:val="36"/>
          <w:szCs w:val="36"/>
          <w:rtl/>
          <w:lang w:bidi="ar-MA"/>
        </w:rPr>
        <w:footnoteReference w:id="92"/>
      </w:r>
      <w:r w:rsidRPr="007B3579">
        <w:rPr>
          <w:rFonts w:ascii="Tahoma" w:eastAsia="Times New Roman" w:hAnsi="Tahoma" w:cs="Traditional Arabic" w:hint="cs"/>
          <w:b/>
          <w:color w:val="000000"/>
          <w:sz w:val="36"/>
          <w:szCs w:val="36"/>
          <w:vertAlign w:val="superscript"/>
          <w:rtl/>
          <w:lang w:bidi="ar-MA"/>
        </w:rPr>
        <w:t xml:space="preserve">) </w:t>
      </w:r>
    </w:p>
    <w:p w:rsidR="00BA6460" w:rsidRDefault="00BA6460" w:rsidP="00BA6460">
      <w:pPr>
        <w:spacing w:before="240" w:after="0" w:line="240" w:lineRule="auto"/>
        <w:rPr>
          <w:rFonts w:ascii="Tahoma" w:eastAsia="Times New Roman" w:hAnsi="Tahoma" w:cs="Traditional Arabic"/>
          <w:color w:val="000000"/>
          <w:sz w:val="36"/>
          <w:szCs w:val="36"/>
          <w:rtl/>
          <w:lang w:bidi="ar-MA"/>
        </w:rPr>
      </w:pPr>
      <w:r w:rsidRPr="007B3579">
        <w:rPr>
          <w:rFonts w:ascii="Tahoma" w:eastAsia="Times New Roman" w:hAnsi="Tahoma" w:cs="Traditional Arabic" w:hint="cs"/>
          <w:b/>
          <w:bCs/>
          <w:color w:val="000000"/>
          <w:sz w:val="36"/>
          <w:szCs w:val="36"/>
          <w:rtl/>
          <w:lang w:bidi="ar-MA"/>
        </w:rPr>
        <w:t>مثال للسياق المقامي</w:t>
      </w:r>
      <w:r>
        <w:rPr>
          <w:rFonts w:ascii="Tahoma" w:eastAsia="Times New Roman" w:hAnsi="Tahoma" w:cs="Traditional Arabic" w:hint="cs"/>
          <w:color w:val="000000"/>
          <w:sz w:val="36"/>
          <w:szCs w:val="36"/>
          <w:rtl/>
          <w:lang w:bidi="ar-MA"/>
        </w:rPr>
        <w:t xml:space="preserve"> :</w:t>
      </w:r>
    </w:p>
    <w:p w:rsidR="006A4B1D" w:rsidRDefault="009A47B0" w:rsidP="006A4B1D">
      <w:pPr>
        <w:spacing w:before="240" w:after="0" w:line="240" w:lineRule="auto"/>
        <w:rPr>
          <w:rFonts w:ascii="Tahoma" w:eastAsia="Times New Roman" w:hAnsi="Tahoma" w:cs="Traditional Arabic"/>
          <w:color w:val="000000"/>
          <w:sz w:val="36"/>
          <w:szCs w:val="36"/>
          <w:rtl/>
          <w:lang w:bidi="ar-MA"/>
        </w:rPr>
      </w:pPr>
      <w:r>
        <w:rPr>
          <w:rFonts w:ascii="Tahoma" w:eastAsia="Times New Roman" w:hAnsi="Tahoma" w:cs="Traditional Arabic" w:hint="cs"/>
          <w:color w:val="000000"/>
          <w:sz w:val="36"/>
          <w:szCs w:val="36"/>
          <w:rtl/>
          <w:lang w:bidi="ar-MA"/>
        </w:rPr>
        <w:t>ق</w:t>
      </w:r>
      <w:r w:rsidR="006A4B1D">
        <w:rPr>
          <w:rFonts w:ascii="Tahoma" w:eastAsia="Times New Roman" w:hAnsi="Tahoma" w:cs="Traditional Arabic" w:hint="cs"/>
          <w:color w:val="000000"/>
          <w:sz w:val="36"/>
          <w:szCs w:val="36"/>
          <w:rtl/>
          <w:lang w:bidi="ar-MA"/>
        </w:rPr>
        <w:t>ا</w:t>
      </w:r>
      <w:r>
        <w:rPr>
          <w:rFonts w:ascii="Tahoma" w:eastAsia="Times New Roman" w:hAnsi="Tahoma" w:cs="Traditional Arabic" w:hint="cs"/>
          <w:color w:val="000000"/>
          <w:sz w:val="36"/>
          <w:szCs w:val="36"/>
          <w:rtl/>
          <w:lang w:bidi="ar-MA"/>
        </w:rPr>
        <w:t xml:space="preserve">ل في تأويل قوله </w:t>
      </w:r>
      <w:r w:rsidR="006A4B1D" w:rsidRPr="006A4B1D">
        <w:rPr>
          <w:rFonts w:ascii="Tahoma" w:eastAsia="Times New Roman" w:hAnsi="Tahoma" w:cs="Traditional Arabic"/>
          <w:color w:val="000000"/>
          <w:sz w:val="36"/>
          <w:szCs w:val="36"/>
          <w:rtl/>
          <w:lang w:bidi="ar-MA"/>
        </w:rPr>
        <w:t>{</w:t>
      </w:r>
      <w:r w:rsidR="006A4B1D" w:rsidRPr="006A4B1D">
        <w:rPr>
          <w:rFonts w:ascii="Tahoma" w:eastAsia="Times New Roman" w:hAnsi="Tahoma" w:cs="Traditional Arabic" w:hint="eastAsia"/>
          <w:color w:val="000000"/>
          <w:sz w:val="36"/>
          <w:szCs w:val="36"/>
          <w:rtl/>
          <w:lang w:bidi="ar-MA"/>
        </w:rPr>
        <w:t>يَا</w:t>
      </w:r>
      <w:r w:rsidR="006A4B1D" w:rsidRPr="006A4B1D">
        <w:rPr>
          <w:rFonts w:ascii="Tahoma" w:eastAsia="Times New Roman" w:hAnsi="Tahoma" w:cs="Traditional Arabic"/>
          <w:color w:val="000000"/>
          <w:sz w:val="36"/>
          <w:szCs w:val="36"/>
          <w:rtl/>
          <w:lang w:bidi="ar-MA"/>
        </w:rPr>
        <w:t xml:space="preserve"> </w:t>
      </w:r>
      <w:r w:rsidR="006A4B1D" w:rsidRPr="006A4B1D">
        <w:rPr>
          <w:rFonts w:ascii="Tahoma" w:eastAsia="Times New Roman" w:hAnsi="Tahoma" w:cs="Traditional Arabic" w:hint="eastAsia"/>
          <w:color w:val="000000"/>
          <w:sz w:val="36"/>
          <w:szCs w:val="36"/>
          <w:rtl/>
          <w:lang w:bidi="ar-MA"/>
        </w:rPr>
        <w:t>بَنِي</w:t>
      </w:r>
      <w:r w:rsidR="006A4B1D" w:rsidRPr="006A4B1D">
        <w:rPr>
          <w:rFonts w:ascii="Tahoma" w:eastAsia="Times New Roman" w:hAnsi="Tahoma" w:cs="Traditional Arabic"/>
          <w:color w:val="000000"/>
          <w:sz w:val="36"/>
          <w:szCs w:val="36"/>
          <w:rtl/>
          <w:lang w:bidi="ar-MA"/>
        </w:rPr>
        <w:t xml:space="preserve"> </w:t>
      </w:r>
      <w:r w:rsidR="006A4B1D" w:rsidRPr="006A4B1D">
        <w:rPr>
          <w:rFonts w:ascii="Tahoma" w:eastAsia="Times New Roman" w:hAnsi="Tahoma" w:cs="Traditional Arabic" w:hint="eastAsia"/>
          <w:color w:val="000000"/>
          <w:sz w:val="36"/>
          <w:szCs w:val="36"/>
          <w:rtl/>
          <w:lang w:bidi="ar-MA"/>
        </w:rPr>
        <w:t>آدَمَ</w:t>
      </w:r>
      <w:r w:rsidR="006A4B1D" w:rsidRPr="006A4B1D">
        <w:rPr>
          <w:rFonts w:ascii="Tahoma" w:eastAsia="Times New Roman" w:hAnsi="Tahoma" w:cs="Traditional Arabic"/>
          <w:color w:val="000000"/>
          <w:sz w:val="36"/>
          <w:szCs w:val="36"/>
          <w:rtl/>
          <w:lang w:bidi="ar-MA"/>
        </w:rPr>
        <w:t xml:space="preserve"> </w:t>
      </w:r>
      <w:r w:rsidR="006A4B1D" w:rsidRPr="006A4B1D">
        <w:rPr>
          <w:rFonts w:ascii="Tahoma" w:eastAsia="Times New Roman" w:hAnsi="Tahoma" w:cs="Traditional Arabic" w:hint="eastAsia"/>
          <w:color w:val="000000"/>
          <w:sz w:val="36"/>
          <w:szCs w:val="36"/>
          <w:rtl/>
          <w:lang w:bidi="ar-MA"/>
        </w:rPr>
        <w:t>خُذُواْ</w:t>
      </w:r>
      <w:r w:rsidR="006A4B1D" w:rsidRPr="006A4B1D">
        <w:rPr>
          <w:rFonts w:ascii="Tahoma" w:eastAsia="Times New Roman" w:hAnsi="Tahoma" w:cs="Traditional Arabic"/>
          <w:color w:val="000000"/>
          <w:sz w:val="36"/>
          <w:szCs w:val="36"/>
          <w:rtl/>
          <w:lang w:bidi="ar-MA"/>
        </w:rPr>
        <w:t xml:space="preserve"> </w:t>
      </w:r>
      <w:r w:rsidR="006A4B1D" w:rsidRPr="006A4B1D">
        <w:rPr>
          <w:rFonts w:ascii="Tahoma" w:eastAsia="Times New Roman" w:hAnsi="Tahoma" w:cs="Traditional Arabic" w:hint="eastAsia"/>
          <w:color w:val="000000"/>
          <w:sz w:val="36"/>
          <w:szCs w:val="36"/>
          <w:rtl/>
          <w:lang w:bidi="ar-MA"/>
        </w:rPr>
        <w:t>زِينَتَكُمْ</w:t>
      </w:r>
      <w:r w:rsidR="006A4B1D" w:rsidRPr="006A4B1D">
        <w:rPr>
          <w:rFonts w:ascii="Tahoma" w:eastAsia="Times New Roman" w:hAnsi="Tahoma" w:cs="Traditional Arabic"/>
          <w:color w:val="000000"/>
          <w:sz w:val="36"/>
          <w:szCs w:val="36"/>
          <w:rtl/>
          <w:lang w:bidi="ar-MA"/>
        </w:rPr>
        <w:t xml:space="preserve"> </w:t>
      </w:r>
      <w:r w:rsidR="006A4B1D" w:rsidRPr="006A4B1D">
        <w:rPr>
          <w:rFonts w:ascii="Tahoma" w:eastAsia="Times New Roman" w:hAnsi="Tahoma" w:cs="Traditional Arabic" w:hint="eastAsia"/>
          <w:color w:val="000000"/>
          <w:sz w:val="36"/>
          <w:szCs w:val="36"/>
          <w:rtl/>
          <w:lang w:bidi="ar-MA"/>
        </w:rPr>
        <w:t>عِندَ</w:t>
      </w:r>
      <w:r w:rsidR="006A4B1D" w:rsidRPr="006A4B1D">
        <w:rPr>
          <w:rFonts w:ascii="Tahoma" w:eastAsia="Times New Roman" w:hAnsi="Tahoma" w:cs="Traditional Arabic"/>
          <w:color w:val="000000"/>
          <w:sz w:val="36"/>
          <w:szCs w:val="36"/>
          <w:rtl/>
          <w:lang w:bidi="ar-MA"/>
        </w:rPr>
        <w:t xml:space="preserve"> </w:t>
      </w:r>
      <w:r w:rsidR="006A4B1D" w:rsidRPr="006A4B1D">
        <w:rPr>
          <w:rFonts w:ascii="Tahoma" w:eastAsia="Times New Roman" w:hAnsi="Tahoma" w:cs="Traditional Arabic" w:hint="eastAsia"/>
          <w:color w:val="000000"/>
          <w:sz w:val="36"/>
          <w:szCs w:val="36"/>
          <w:rtl/>
          <w:lang w:bidi="ar-MA"/>
        </w:rPr>
        <w:t>كُلِّ</w:t>
      </w:r>
      <w:r w:rsidR="006A4B1D" w:rsidRPr="006A4B1D">
        <w:rPr>
          <w:rFonts w:ascii="Tahoma" w:eastAsia="Times New Roman" w:hAnsi="Tahoma" w:cs="Traditional Arabic"/>
          <w:color w:val="000000"/>
          <w:sz w:val="36"/>
          <w:szCs w:val="36"/>
          <w:rtl/>
          <w:lang w:bidi="ar-MA"/>
        </w:rPr>
        <w:t xml:space="preserve"> </w:t>
      </w:r>
      <w:r w:rsidR="006A4B1D" w:rsidRPr="006A4B1D">
        <w:rPr>
          <w:rFonts w:ascii="Tahoma" w:eastAsia="Times New Roman" w:hAnsi="Tahoma" w:cs="Traditional Arabic" w:hint="eastAsia"/>
          <w:color w:val="000000"/>
          <w:sz w:val="36"/>
          <w:szCs w:val="36"/>
          <w:rtl/>
          <w:lang w:bidi="ar-MA"/>
        </w:rPr>
        <w:t>مَسْجِدٍ</w:t>
      </w:r>
      <w:r w:rsidR="006A4B1D" w:rsidRPr="006A4B1D">
        <w:rPr>
          <w:rFonts w:ascii="Tahoma" w:eastAsia="Times New Roman" w:hAnsi="Tahoma" w:cs="Traditional Arabic"/>
          <w:color w:val="000000"/>
          <w:sz w:val="36"/>
          <w:szCs w:val="36"/>
          <w:rtl/>
          <w:lang w:bidi="ar-MA"/>
        </w:rPr>
        <w:t xml:space="preserve"> </w:t>
      </w:r>
      <w:r w:rsidR="006A4B1D" w:rsidRPr="006A4B1D">
        <w:rPr>
          <w:rFonts w:ascii="Tahoma" w:eastAsia="Times New Roman" w:hAnsi="Tahoma" w:cs="Traditional Arabic" w:hint="eastAsia"/>
          <w:color w:val="000000"/>
          <w:sz w:val="36"/>
          <w:szCs w:val="36"/>
          <w:rtl/>
          <w:lang w:bidi="ar-MA"/>
        </w:rPr>
        <w:t>وكُلُواْ</w:t>
      </w:r>
      <w:r w:rsidR="006A4B1D" w:rsidRPr="006A4B1D">
        <w:rPr>
          <w:rFonts w:ascii="Tahoma" w:eastAsia="Times New Roman" w:hAnsi="Tahoma" w:cs="Traditional Arabic"/>
          <w:color w:val="000000"/>
          <w:sz w:val="36"/>
          <w:szCs w:val="36"/>
          <w:rtl/>
          <w:lang w:bidi="ar-MA"/>
        </w:rPr>
        <w:t xml:space="preserve"> </w:t>
      </w:r>
      <w:r w:rsidR="006A4B1D" w:rsidRPr="006A4B1D">
        <w:rPr>
          <w:rFonts w:ascii="Tahoma" w:eastAsia="Times New Roman" w:hAnsi="Tahoma" w:cs="Traditional Arabic" w:hint="eastAsia"/>
          <w:color w:val="000000"/>
          <w:sz w:val="36"/>
          <w:szCs w:val="36"/>
          <w:rtl/>
          <w:lang w:bidi="ar-MA"/>
        </w:rPr>
        <w:t>وَاشْرَبُواْ</w:t>
      </w:r>
      <w:r w:rsidR="006A4B1D" w:rsidRPr="006A4B1D">
        <w:rPr>
          <w:rFonts w:ascii="Tahoma" w:eastAsia="Times New Roman" w:hAnsi="Tahoma" w:cs="Traditional Arabic"/>
          <w:color w:val="000000"/>
          <w:sz w:val="36"/>
          <w:szCs w:val="36"/>
          <w:rtl/>
          <w:lang w:bidi="ar-MA"/>
        </w:rPr>
        <w:t xml:space="preserve"> </w:t>
      </w:r>
      <w:r w:rsidR="006A4B1D" w:rsidRPr="006A4B1D">
        <w:rPr>
          <w:rFonts w:ascii="Tahoma" w:eastAsia="Times New Roman" w:hAnsi="Tahoma" w:cs="Traditional Arabic" w:hint="eastAsia"/>
          <w:color w:val="000000"/>
          <w:sz w:val="36"/>
          <w:szCs w:val="36"/>
          <w:rtl/>
          <w:lang w:bidi="ar-MA"/>
        </w:rPr>
        <w:t>وَلاَ</w:t>
      </w:r>
      <w:r w:rsidR="006A4B1D" w:rsidRPr="006A4B1D">
        <w:rPr>
          <w:rFonts w:ascii="Tahoma" w:eastAsia="Times New Roman" w:hAnsi="Tahoma" w:cs="Traditional Arabic"/>
          <w:color w:val="000000"/>
          <w:sz w:val="36"/>
          <w:szCs w:val="36"/>
          <w:rtl/>
          <w:lang w:bidi="ar-MA"/>
        </w:rPr>
        <w:t xml:space="preserve"> </w:t>
      </w:r>
      <w:r w:rsidR="006A4B1D" w:rsidRPr="006A4B1D">
        <w:rPr>
          <w:rFonts w:ascii="Tahoma" w:eastAsia="Times New Roman" w:hAnsi="Tahoma" w:cs="Traditional Arabic" w:hint="eastAsia"/>
          <w:color w:val="000000"/>
          <w:sz w:val="36"/>
          <w:szCs w:val="36"/>
          <w:rtl/>
          <w:lang w:bidi="ar-MA"/>
        </w:rPr>
        <w:t>تُسْرِفُواْ</w:t>
      </w:r>
      <w:r w:rsidR="006A4B1D" w:rsidRPr="006A4B1D">
        <w:rPr>
          <w:rFonts w:ascii="Tahoma" w:eastAsia="Times New Roman" w:hAnsi="Tahoma" w:cs="Traditional Arabic"/>
          <w:color w:val="000000"/>
          <w:sz w:val="36"/>
          <w:szCs w:val="36"/>
          <w:rtl/>
          <w:lang w:bidi="ar-MA"/>
        </w:rPr>
        <w:t xml:space="preserve"> </w:t>
      </w:r>
      <w:r w:rsidR="006A4B1D" w:rsidRPr="006A4B1D">
        <w:rPr>
          <w:rFonts w:ascii="Tahoma" w:eastAsia="Times New Roman" w:hAnsi="Tahoma" w:cs="Traditional Arabic" w:hint="eastAsia"/>
          <w:color w:val="000000"/>
          <w:sz w:val="36"/>
          <w:szCs w:val="36"/>
          <w:rtl/>
          <w:lang w:bidi="ar-MA"/>
        </w:rPr>
        <w:t>إِنَّهُ</w:t>
      </w:r>
      <w:r w:rsidR="006A4B1D" w:rsidRPr="006A4B1D">
        <w:rPr>
          <w:rFonts w:ascii="Tahoma" w:eastAsia="Times New Roman" w:hAnsi="Tahoma" w:cs="Traditional Arabic"/>
          <w:color w:val="000000"/>
          <w:sz w:val="36"/>
          <w:szCs w:val="36"/>
          <w:rtl/>
          <w:lang w:bidi="ar-MA"/>
        </w:rPr>
        <w:t xml:space="preserve"> </w:t>
      </w:r>
      <w:r w:rsidR="006A4B1D" w:rsidRPr="006A4B1D">
        <w:rPr>
          <w:rFonts w:ascii="Tahoma" w:eastAsia="Times New Roman" w:hAnsi="Tahoma" w:cs="Traditional Arabic" w:hint="eastAsia"/>
          <w:color w:val="000000"/>
          <w:sz w:val="36"/>
          <w:szCs w:val="36"/>
          <w:rtl/>
          <w:lang w:bidi="ar-MA"/>
        </w:rPr>
        <w:t>لاَ</w:t>
      </w:r>
      <w:r w:rsidR="006A4B1D" w:rsidRPr="006A4B1D">
        <w:rPr>
          <w:rFonts w:ascii="Tahoma" w:eastAsia="Times New Roman" w:hAnsi="Tahoma" w:cs="Traditional Arabic"/>
          <w:color w:val="000000"/>
          <w:sz w:val="36"/>
          <w:szCs w:val="36"/>
          <w:rtl/>
          <w:lang w:bidi="ar-MA"/>
        </w:rPr>
        <w:t xml:space="preserve"> </w:t>
      </w:r>
      <w:r w:rsidR="006A4B1D" w:rsidRPr="006A4B1D">
        <w:rPr>
          <w:rFonts w:ascii="Tahoma" w:eastAsia="Times New Roman" w:hAnsi="Tahoma" w:cs="Traditional Arabic" w:hint="eastAsia"/>
          <w:color w:val="000000"/>
          <w:sz w:val="36"/>
          <w:szCs w:val="36"/>
          <w:rtl/>
          <w:lang w:bidi="ar-MA"/>
        </w:rPr>
        <w:t>يُحِبُّ</w:t>
      </w:r>
      <w:r w:rsidR="006A4B1D" w:rsidRPr="006A4B1D">
        <w:rPr>
          <w:rFonts w:ascii="Tahoma" w:eastAsia="Times New Roman" w:hAnsi="Tahoma" w:cs="Traditional Arabic"/>
          <w:color w:val="000000"/>
          <w:sz w:val="36"/>
          <w:szCs w:val="36"/>
          <w:rtl/>
          <w:lang w:bidi="ar-MA"/>
        </w:rPr>
        <w:t xml:space="preserve"> </w:t>
      </w:r>
      <w:r w:rsidR="006A4B1D" w:rsidRPr="006A4B1D">
        <w:rPr>
          <w:rFonts w:ascii="Tahoma" w:eastAsia="Times New Roman" w:hAnsi="Tahoma" w:cs="Traditional Arabic" w:hint="eastAsia"/>
          <w:color w:val="000000"/>
          <w:sz w:val="36"/>
          <w:szCs w:val="36"/>
          <w:rtl/>
          <w:lang w:bidi="ar-MA"/>
        </w:rPr>
        <w:t>الْمُسْرِفِينَ</w:t>
      </w:r>
      <w:r w:rsidR="006A4B1D" w:rsidRPr="006A4B1D">
        <w:rPr>
          <w:rFonts w:ascii="Tahoma" w:eastAsia="Times New Roman" w:hAnsi="Tahoma" w:cs="Traditional Arabic"/>
          <w:color w:val="000000"/>
          <w:sz w:val="36"/>
          <w:szCs w:val="36"/>
          <w:rtl/>
          <w:lang w:bidi="ar-MA"/>
        </w:rPr>
        <w:t xml:space="preserve"> }</w:t>
      </w:r>
      <w:r w:rsidR="006A4B1D">
        <w:rPr>
          <w:rFonts w:ascii="Tahoma" w:eastAsia="Times New Roman" w:hAnsi="Tahoma" w:cs="Traditional Arabic" w:hint="cs"/>
          <w:color w:val="000000"/>
          <w:sz w:val="36"/>
          <w:szCs w:val="36"/>
          <w:rtl/>
          <w:lang w:bidi="ar-MA"/>
        </w:rPr>
        <w:t>[</w:t>
      </w:r>
      <w:r w:rsidR="006A4B1D" w:rsidRPr="006A4B1D">
        <w:rPr>
          <w:rFonts w:ascii="Tahoma" w:eastAsia="Times New Roman" w:hAnsi="Tahoma" w:cs="Traditional Arabic" w:hint="eastAsia"/>
          <w:color w:val="000000"/>
          <w:sz w:val="36"/>
          <w:szCs w:val="36"/>
          <w:rtl/>
          <w:lang w:bidi="ar-MA"/>
        </w:rPr>
        <w:t>الأعراف</w:t>
      </w:r>
      <w:r w:rsidR="006A4B1D">
        <w:rPr>
          <w:rFonts w:ascii="Tahoma" w:eastAsia="Times New Roman" w:hAnsi="Tahoma" w:cs="Traditional Arabic" w:hint="cs"/>
          <w:color w:val="000000"/>
          <w:sz w:val="36"/>
          <w:szCs w:val="36"/>
          <w:rtl/>
          <w:lang w:bidi="ar-MA"/>
        </w:rPr>
        <w:t>:</w:t>
      </w:r>
      <w:r w:rsidR="006A4B1D" w:rsidRPr="006A4B1D">
        <w:rPr>
          <w:rFonts w:ascii="Tahoma" w:eastAsia="Times New Roman" w:hAnsi="Tahoma" w:cs="Traditional Arabic"/>
          <w:color w:val="000000"/>
          <w:sz w:val="36"/>
          <w:szCs w:val="36"/>
          <w:rtl/>
          <w:lang w:bidi="ar-MA"/>
        </w:rPr>
        <w:t>31</w:t>
      </w:r>
      <w:r w:rsidR="006A4B1D">
        <w:rPr>
          <w:rFonts w:ascii="Tahoma" w:eastAsia="Times New Roman" w:hAnsi="Tahoma" w:cs="Traditional Arabic" w:hint="cs"/>
          <w:color w:val="000000"/>
          <w:sz w:val="36"/>
          <w:szCs w:val="36"/>
          <w:rtl/>
          <w:lang w:bidi="ar-MA"/>
        </w:rPr>
        <w:t xml:space="preserve">] ، يقول : " </w:t>
      </w:r>
      <w:r w:rsidR="006A4B1D" w:rsidRPr="006A4B1D">
        <w:rPr>
          <w:rFonts w:ascii="Tahoma" w:eastAsia="Times New Roman" w:hAnsi="Tahoma" w:cs="Traditional Arabic" w:hint="eastAsia"/>
          <w:color w:val="000000"/>
          <w:sz w:val="36"/>
          <w:szCs w:val="36"/>
          <w:rtl/>
          <w:lang w:bidi="ar-MA"/>
        </w:rPr>
        <w:t>كان</w:t>
      </w:r>
      <w:r w:rsidR="006A4B1D" w:rsidRPr="006A4B1D">
        <w:rPr>
          <w:rFonts w:ascii="Tahoma" w:eastAsia="Times New Roman" w:hAnsi="Tahoma" w:cs="Traditional Arabic"/>
          <w:color w:val="000000"/>
          <w:sz w:val="36"/>
          <w:szCs w:val="36"/>
          <w:rtl/>
          <w:lang w:bidi="ar-MA"/>
        </w:rPr>
        <w:t xml:space="preserve"> </w:t>
      </w:r>
      <w:r w:rsidR="006A4B1D" w:rsidRPr="006A4B1D">
        <w:rPr>
          <w:rFonts w:ascii="Tahoma" w:eastAsia="Times New Roman" w:hAnsi="Tahoma" w:cs="Traditional Arabic" w:hint="eastAsia"/>
          <w:color w:val="000000"/>
          <w:sz w:val="36"/>
          <w:szCs w:val="36"/>
          <w:rtl/>
          <w:lang w:bidi="ar-MA"/>
        </w:rPr>
        <w:t>ناسٌ</w:t>
      </w:r>
      <w:r w:rsidR="006A4B1D" w:rsidRPr="006A4B1D">
        <w:rPr>
          <w:rFonts w:ascii="Tahoma" w:eastAsia="Times New Roman" w:hAnsi="Tahoma" w:cs="Traditional Arabic"/>
          <w:color w:val="000000"/>
          <w:sz w:val="36"/>
          <w:szCs w:val="36"/>
          <w:rtl/>
          <w:lang w:bidi="ar-MA"/>
        </w:rPr>
        <w:t xml:space="preserve"> </w:t>
      </w:r>
      <w:r w:rsidR="006A4B1D" w:rsidRPr="006A4B1D">
        <w:rPr>
          <w:rFonts w:ascii="Tahoma" w:eastAsia="Times New Roman" w:hAnsi="Tahoma" w:cs="Traditional Arabic" w:hint="eastAsia"/>
          <w:color w:val="000000"/>
          <w:sz w:val="36"/>
          <w:szCs w:val="36"/>
          <w:rtl/>
          <w:lang w:bidi="ar-MA"/>
        </w:rPr>
        <w:t>من</w:t>
      </w:r>
      <w:r w:rsidR="006A4B1D" w:rsidRPr="006A4B1D">
        <w:rPr>
          <w:rFonts w:ascii="Tahoma" w:eastAsia="Times New Roman" w:hAnsi="Tahoma" w:cs="Traditional Arabic"/>
          <w:color w:val="000000"/>
          <w:sz w:val="36"/>
          <w:szCs w:val="36"/>
          <w:rtl/>
          <w:lang w:bidi="ar-MA"/>
        </w:rPr>
        <w:t xml:space="preserve"> </w:t>
      </w:r>
      <w:r w:rsidR="006A4B1D" w:rsidRPr="006A4B1D">
        <w:rPr>
          <w:rFonts w:ascii="Tahoma" w:eastAsia="Times New Roman" w:hAnsi="Tahoma" w:cs="Traditional Arabic" w:hint="eastAsia"/>
          <w:color w:val="000000"/>
          <w:sz w:val="36"/>
          <w:szCs w:val="36"/>
          <w:rtl/>
          <w:lang w:bidi="ar-MA"/>
        </w:rPr>
        <w:t>أهل</w:t>
      </w:r>
      <w:r w:rsidR="006A4B1D" w:rsidRPr="006A4B1D">
        <w:rPr>
          <w:rFonts w:ascii="Tahoma" w:eastAsia="Times New Roman" w:hAnsi="Tahoma" w:cs="Traditional Arabic"/>
          <w:color w:val="000000"/>
          <w:sz w:val="36"/>
          <w:szCs w:val="36"/>
          <w:rtl/>
          <w:lang w:bidi="ar-MA"/>
        </w:rPr>
        <w:t xml:space="preserve"> </w:t>
      </w:r>
      <w:r w:rsidR="006A4B1D" w:rsidRPr="006A4B1D">
        <w:rPr>
          <w:rFonts w:ascii="Tahoma" w:eastAsia="Times New Roman" w:hAnsi="Tahoma" w:cs="Traditional Arabic" w:hint="eastAsia"/>
          <w:color w:val="000000"/>
          <w:sz w:val="36"/>
          <w:szCs w:val="36"/>
          <w:rtl/>
          <w:lang w:bidi="ar-MA"/>
        </w:rPr>
        <w:t>اليمن</w:t>
      </w:r>
      <w:r w:rsidR="006A4B1D" w:rsidRPr="006A4B1D">
        <w:rPr>
          <w:rFonts w:ascii="Tahoma" w:eastAsia="Times New Roman" w:hAnsi="Tahoma" w:cs="Traditional Arabic"/>
          <w:color w:val="000000"/>
          <w:sz w:val="36"/>
          <w:szCs w:val="36"/>
          <w:rtl/>
          <w:lang w:bidi="ar-MA"/>
        </w:rPr>
        <w:t xml:space="preserve"> </w:t>
      </w:r>
      <w:r w:rsidR="006A4B1D" w:rsidRPr="006A4B1D">
        <w:rPr>
          <w:rFonts w:ascii="Tahoma" w:eastAsia="Times New Roman" w:hAnsi="Tahoma" w:cs="Traditional Arabic" w:hint="eastAsia"/>
          <w:color w:val="000000"/>
          <w:sz w:val="36"/>
          <w:szCs w:val="36"/>
          <w:rtl/>
          <w:lang w:bidi="ar-MA"/>
        </w:rPr>
        <w:t>والأعراب</w:t>
      </w:r>
      <w:r w:rsidR="006A4B1D" w:rsidRPr="006A4B1D">
        <w:rPr>
          <w:rFonts w:ascii="Tahoma" w:eastAsia="Times New Roman" w:hAnsi="Tahoma" w:cs="Traditional Arabic"/>
          <w:color w:val="000000"/>
          <w:sz w:val="36"/>
          <w:szCs w:val="36"/>
          <w:rtl/>
          <w:lang w:bidi="ar-MA"/>
        </w:rPr>
        <w:t xml:space="preserve"> </w:t>
      </w:r>
      <w:r w:rsidR="006A4B1D" w:rsidRPr="006A4B1D">
        <w:rPr>
          <w:rFonts w:ascii="Tahoma" w:eastAsia="Times New Roman" w:hAnsi="Tahoma" w:cs="Traditional Arabic" w:hint="eastAsia"/>
          <w:color w:val="000000"/>
          <w:sz w:val="36"/>
          <w:szCs w:val="36"/>
          <w:rtl/>
          <w:lang w:bidi="ar-MA"/>
        </w:rPr>
        <w:t>إذا</w:t>
      </w:r>
      <w:r w:rsidR="006A4B1D" w:rsidRPr="006A4B1D">
        <w:rPr>
          <w:rFonts w:ascii="Tahoma" w:eastAsia="Times New Roman" w:hAnsi="Tahoma" w:cs="Traditional Arabic"/>
          <w:color w:val="000000"/>
          <w:sz w:val="36"/>
          <w:szCs w:val="36"/>
          <w:rtl/>
          <w:lang w:bidi="ar-MA"/>
        </w:rPr>
        <w:t xml:space="preserve"> </w:t>
      </w:r>
      <w:r w:rsidR="006A4B1D" w:rsidRPr="006A4B1D">
        <w:rPr>
          <w:rFonts w:ascii="Tahoma" w:eastAsia="Times New Roman" w:hAnsi="Tahoma" w:cs="Traditional Arabic" w:hint="eastAsia"/>
          <w:color w:val="000000"/>
          <w:sz w:val="36"/>
          <w:szCs w:val="36"/>
          <w:rtl/>
          <w:lang w:bidi="ar-MA"/>
        </w:rPr>
        <w:t>حجوا</w:t>
      </w:r>
      <w:r w:rsidR="006A4B1D" w:rsidRPr="006A4B1D">
        <w:rPr>
          <w:rFonts w:ascii="Tahoma" w:eastAsia="Times New Roman" w:hAnsi="Tahoma" w:cs="Traditional Arabic"/>
          <w:color w:val="000000"/>
          <w:sz w:val="36"/>
          <w:szCs w:val="36"/>
          <w:rtl/>
          <w:lang w:bidi="ar-MA"/>
        </w:rPr>
        <w:t xml:space="preserve"> </w:t>
      </w:r>
      <w:r w:rsidR="006A4B1D" w:rsidRPr="006A4B1D">
        <w:rPr>
          <w:rFonts w:ascii="Tahoma" w:eastAsia="Times New Roman" w:hAnsi="Tahoma" w:cs="Traditional Arabic" w:hint="eastAsia"/>
          <w:color w:val="000000"/>
          <w:sz w:val="36"/>
          <w:szCs w:val="36"/>
          <w:rtl/>
          <w:lang w:bidi="ar-MA"/>
        </w:rPr>
        <w:t>البيت</w:t>
      </w:r>
      <w:r w:rsidR="006A4B1D" w:rsidRPr="006A4B1D">
        <w:rPr>
          <w:rFonts w:ascii="Tahoma" w:eastAsia="Times New Roman" w:hAnsi="Tahoma" w:cs="Traditional Arabic"/>
          <w:color w:val="000000"/>
          <w:sz w:val="36"/>
          <w:szCs w:val="36"/>
          <w:rtl/>
          <w:lang w:bidi="ar-MA"/>
        </w:rPr>
        <w:t xml:space="preserve"> </w:t>
      </w:r>
      <w:r w:rsidR="006A4B1D" w:rsidRPr="006A4B1D">
        <w:rPr>
          <w:rFonts w:ascii="Tahoma" w:eastAsia="Times New Roman" w:hAnsi="Tahoma" w:cs="Traditional Arabic" w:hint="eastAsia"/>
          <w:color w:val="000000"/>
          <w:sz w:val="36"/>
          <w:szCs w:val="36"/>
          <w:rtl/>
          <w:lang w:bidi="ar-MA"/>
        </w:rPr>
        <w:t>يطوفون</w:t>
      </w:r>
      <w:r w:rsidR="006A4B1D" w:rsidRPr="006A4B1D">
        <w:rPr>
          <w:rFonts w:ascii="Tahoma" w:eastAsia="Times New Roman" w:hAnsi="Tahoma" w:cs="Traditional Arabic"/>
          <w:color w:val="000000"/>
          <w:sz w:val="36"/>
          <w:szCs w:val="36"/>
          <w:rtl/>
          <w:lang w:bidi="ar-MA"/>
        </w:rPr>
        <w:t xml:space="preserve"> </w:t>
      </w:r>
      <w:r w:rsidR="006A4B1D" w:rsidRPr="006A4B1D">
        <w:rPr>
          <w:rFonts w:ascii="Tahoma" w:eastAsia="Times New Roman" w:hAnsi="Tahoma" w:cs="Traditional Arabic" w:hint="eastAsia"/>
          <w:color w:val="000000"/>
          <w:sz w:val="36"/>
          <w:szCs w:val="36"/>
          <w:rtl/>
          <w:lang w:bidi="ar-MA"/>
        </w:rPr>
        <w:t>به</w:t>
      </w:r>
      <w:r w:rsidR="006A4B1D" w:rsidRPr="006A4B1D">
        <w:rPr>
          <w:rFonts w:ascii="Tahoma" w:eastAsia="Times New Roman" w:hAnsi="Tahoma" w:cs="Traditional Arabic"/>
          <w:color w:val="000000"/>
          <w:sz w:val="36"/>
          <w:szCs w:val="36"/>
          <w:rtl/>
          <w:lang w:bidi="ar-MA"/>
        </w:rPr>
        <w:t xml:space="preserve"> </w:t>
      </w:r>
      <w:r w:rsidR="006A4B1D" w:rsidRPr="006A4B1D">
        <w:rPr>
          <w:rFonts w:ascii="Tahoma" w:eastAsia="Times New Roman" w:hAnsi="Tahoma" w:cs="Traditional Arabic" w:hint="eastAsia"/>
          <w:color w:val="000000"/>
          <w:sz w:val="36"/>
          <w:szCs w:val="36"/>
          <w:rtl/>
          <w:lang w:bidi="ar-MA"/>
        </w:rPr>
        <w:t>عُراة</w:t>
      </w:r>
      <w:r w:rsidR="006A4B1D" w:rsidRPr="006A4B1D">
        <w:rPr>
          <w:rFonts w:ascii="Tahoma" w:eastAsia="Times New Roman" w:hAnsi="Tahoma" w:cs="Traditional Arabic"/>
          <w:color w:val="000000"/>
          <w:sz w:val="36"/>
          <w:szCs w:val="36"/>
          <w:rtl/>
          <w:lang w:bidi="ar-MA"/>
        </w:rPr>
        <w:t xml:space="preserve"> </w:t>
      </w:r>
      <w:r w:rsidR="006A4B1D" w:rsidRPr="006A4B1D">
        <w:rPr>
          <w:rFonts w:ascii="Tahoma" w:eastAsia="Times New Roman" w:hAnsi="Tahoma" w:cs="Traditional Arabic" w:hint="eastAsia"/>
          <w:color w:val="000000"/>
          <w:sz w:val="36"/>
          <w:szCs w:val="36"/>
          <w:rtl/>
          <w:lang w:bidi="ar-MA"/>
        </w:rPr>
        <w:t>ليلا</w:t>
      </w:r>
      <w:r w:rsidR="006A4B1D" w:rsidRPr="006A4B1D">
        <w:rPr>
          <w:rFonts w:ascii="Tahoma" w:eastAsia="Times New Roman" w:hAnsi="Tahoma" w:cs="Traditional Arabic"/>
          <w:color w:val="000000"/>
          <w:sz w:val="36"/>
          <w:szCs w:val="36"/>
          <w:rtl/>
          <w:lang w:bidi="ar-MA"/>
        </w:rPr>
        <w:t xml:space="preserve"> </w:t>
      </w:r>
      <w:r w:rsidR="006A4B1D" w:rsidRPr="006A4B1D">
        <w:rPr>
          <w:rFonts w:ascii="Tahoma" w:eastAsia="Times New Roman" w:hAnsi="Tahoma" w:cs="Traditional Arabic" w:hint="eastAsia"/>
          <w:color w:val="000000"/>
          <w:sz w:val="36"/>
          <w:szCs w:val="36"/>
          <w:rtl/>
          <w:lang w:bidi="ar-MA"/>
        </w:rPr>
        <w:t>فأمرهم</w:t>
      </w:r>
      <w:r w:rsidR="006A4B1D" w:rsidRPr="006A4B1D">
        <w:rPr>
          <w:rFonts w:ascii="Tahoma" w:eastAsia="Times New Roman" w:hAnsi="Tahoma" w:cs="Traditional Arabic"/>
          <w:color w:val="000000"/>
          <w:sz w:val="36"/>
          <w:szCs w:val="36"/>
          <w:rtl/>
          <w:lang w:bidi="ar-MA"/>
        </w:rPr>
        <w:t xml:space="preserve"> </w:t>
      </w:r>
      <w:r w:rsidR="006A4B1D" w:rsidRPr="006A4B1D">
        <w:rPr>
          <w:rFonts w:ascii="Tahoma" w:eastAsia="Times New Roman" w:hAnsi="Tahoma" w:cs="Traditional Arabic" w:hint="eastAsia"/>
          <w:color w:val="000000"/>
          <w:sz w:val="36"/>
          <w:szCs w:val="36"/>
          <w:rtl/>
          <w:lang w:bidi="ar-MA"/>
        </w:rPr>
        <w:t>الله</w:t>
      </w:r>
      <w:r w:rsidR="006A4B1D" w:rsidRPr="006A4B1D">
        <w:rPr>
          <w:rFonts w:ascii="Tahoma" w:eastAsia="Times New Roman" w:hAnsi="Tahoma" w:cs="Traditional Arabic"/>
          <w:color w:val="000000"/>
          <w:sz w:val="36"/>
          <w:szCs w:val="36"/>
          <w:rtl/>
          <w:lang w:bidi="ar-MA"/>
        </w:rPr>
        <w:t xml:space="preserve"> </w:t>
      </w:r>
      <w:r w:rsidR="006A4B1D" w:rsidRPr="006A4B1D">
        <w:rPr>
          <w:rFonts w:ascii="Tahoma" w:eastAsia="Times New Roman" w:hAnsi="Tahoma" w:cs="Traditional Arabic" w:hint="eastAsia"/>
          <w:color w:val="000000"/>
          <w:sz w:val="36"/>
          <w:szCs w:val="36"/>
          <w:rtl/>
          <w:lang w:bidi="ar-MA"/>
        </w:rPr>
        <w:t>أن</w:t>
      </w:r>
      <w:r w:rsidR="006A4B1D" w:rsidRPr="006A4B1D">
        <w:rPr>
          <w:rFonts w:ascii="Tahoma" w:eastAsia="Times New Roman" w:hAnsi="Tahoma" w:cs="Traditional Arabic"/>
          <w:color w:val="000000"/>
          <w:sz w:val="36"/>
          <w:szCs w:val="36"/>
          <w:rtl/>
          <w:lang w:bidi="ar-MA"/>
        </w:rPr>
        <w:t xml:space="preserve"> </w:t>
      </w:r>
      <w:r w:rsidR="006A4B1D" w:rsidRPr="006A4B1D">
        <w:rPr>
          <w:rFonts w:ascii="Tahoma" w:eastAsia="Times New Roman" w:hAnsi="Tahoma" w:cs="Traditional Arabic" w:hint="eastAsia"/>
          <w:color w:val="000000"/>
          <w:sz w:val="36"/>
          <w:szCs w:val="36"/>
          <w:rtl/>
          <w:lang w:bidi="ar-MA"/>
        </w:rPr>
        <w:t>يلبسوا</w:t>
      </w:r>
      <w:r w:rsidR="006A4B1D" w:rsidRPr="006A4B1D">
        <w:rPr>
          <w:rFonts w:ascii="Tahoma" w:eastAsia="Times New Roman" w:hAnsi="Tahoma" w:cs="Traditional Arabic"/>
          <w:color w:val="000000"/>
          <w:sz w:val="36"/>
          <w:szCs w:val="36"/>
          <w:rtl/>
          <w:lang w:bidi="ar-MA"/>
        </w:rPr>
        <w:t xml:space="preserve"> </w:t>
      </w:r>
      <w:r w:rsidR="006A4B1D" w:rsidRPr="006A4B1D">
        <w:rPr>
          <w:rFonts w:ascii="Tahoma" w:eastAsia="Times New Roman" w:hAnsi="Tahoma" w:cs="Traditional Arabic" w:hint="eastAsia"/>
          <w:color w:val="000000"/>
          <w:sz w:val="36"/>
          <w:szCs w:val="36"/>
          <w:rtl/>
          <w:lang w:bidi="ar-MA"/>
        </w:rPr>
        <w:t>ثيابهم،</w:t>
      </w:r>
      <w:r w:rsidR="006A4B1D" w:rsidRPr="006A4B1D">
        <w:rPr>
          <w:rFonts w:ascii="Tahoma" w:eastAsia="Times New Roman" w:hAnsi="Tahoma" w:cs="Traditional Arabic"/>
          <w:color w:val="000000"/>
          <w:sz w:val="36"/>
          <w:szCs w:val="36"/>
          <w:rtl/>
          <w:lang w:bidi="ar-MA"/>
        </w:rPr>
        <w:t xml:space="preserve"> </w:t>
      </w:r>
      <w:r w:rsidR="006A4B1D" w:rsidRPr="006A4B1D">
        <w:rPr>
          <w:rFonts w:ascii="Tahoma" w:eastAsia="Times New Roman" w:hAnsi="Tahoma" w:cs="Traditional Arabic" w:hint="eastAsia"/>
          <w:color w:val="000000"/>
          <w:sz w:val="36"/>
          <w:szCs w:val="36"/>
          <w:rtl/>
          <w:lang w:bidi="ar-MA"/>
        </w:rPr>
        <w:t>ولا</w:t>
      </w:r>
      <w:r w:rsidR="006A4B1D" w:rsidRPr="006A4B1D">
        <w:rPr>
          <w:rFonts w:ascii="Tahoma" w:eastAsia="Times New Roman" w:hAnsi="Tahoma" w:cs="Traditional Arabic"/>
          <w:color w:val="000000"/>
          <w:sz w:val="36"/>
          <w:szCs w:val="36"/>
          <w:rtl/>
          <w:lang w:bidi="ar-MA"/>
        </w:rPr>
        <w:t xml:space="preserve"> </w:t>
      </w:r>
      <w:r w:rsidR="006A4B1D" w:rsidRPr="006A4B1D">
        <w:rPr>
          <w:rFonts w:ascii="Tahoma" w:eastAsia="Times New Roman" w:hAnsi="Tahoma" w:cs="Traditional Arabic" w:hint="eastAsia"/>
          <w:color w:val="000000"/>
          <w:sz w:val="36"/>
          <w:szCs w:val="36"/>
          <w:rtl/>
          <w:lang w:bidi="ar-MA"/>
        </w:rPr>
        <w:t>يتعرّوا</w:t>
      </w:r>
      <w:r w:rsidR="006A4B1D" w:rsidRPr="006A4B1D">
        <w:rPr>
          <w:rFonts w:ascii="Tahoma" w:eastAsia="Times New Roman" w:hAnsi="Tahoma" w:cs="Traditional Arabic"/>
          <w:color w:val="000000"/>
          <w:sz w:val="36"/>
          <w:szCs w:val="36"/>
          <w:rtl/>
          <w:lang w:bidi="ar-MA"/>
        </w:rPr>
        <w:t xml:space="preserve"> </w:t>
      </w:r>
      <w:r w:rsidR="006A4B1D" w:rsidRPr="006A4B1D">
        <w:rPr>
          <w:rFonts w:ascii="Tahoma" w:eastAsia="Times New Roman" w:hAnsi="Tahoma" w:cs="Traditional Arabic" w:hint="eastAsia"/>
          <w:color w:val="000000"/>
          <w:sz w:val="36"/>
          <w:szCs w:val="36"/>
          <w:rtl/>
          <w:lang w:bidi="ar-MA"/>
        </w:rPr>
        <w:t>في</w:t>
      </w:r>
      <w:r w:rsidR="006A4B1D" w:rsidRPr="006A4B1D">
        <w:rPr>
          <w:rFonts w:ascii="Tahoma" w:eastAsia="Times New Roman" w:hAnsi="Tahoma" w:cs="Traditional Arabic"/>
          <w:color w:val="000000"/>
          <w:sz w:val="36"/>
          <w:szCs w:val="36"/>
          <w:rtl/>
          <w:lang w:bidi="ar-MA"/>
        </w:rPr>
        <w:t xml:space="preserve"> </w:t>
      </w:r>
      <w:r w:rsidR="006A4B1D" w:rsidRPr="006A4B1D">
        <w:rPr>
          <w:rFonts w:ascii="Tahoma" w:eastAsia="Times New Roman" w:hAnsi="Tahoma" w:cs="Traditional Arabic" w:hint="eastAsia"/>
          <w:color w:val="000000"/>
          <w:sz w:val="36"/>
          <w:szCs w:val="36"/>
          <w:rtl/>
          <w:lang w:bidi="ar-MA"/>
        </w:rPr>
        <w:t>المسجد</w:t>
      </w:r>
      <w:r w:rsidR="006A4B1D" w:rsidRPr="006A4B1D">
        <w:rPr>
          <w:rFonts w:ascii="Tahoma" w:eastAsia="Times New Roman" w:hAnsi="Tahoma" w:cs="Traditional Arabic"/>
          <w:color w:val="000000"/>
          <w:sz w:val="36"/>
          <w:szCs w:val="36"/>
          <w:rtl/>
          <w:lang w:bidi="ar-MA"/>
        </w:rPr>
        <w:t>.</w:t>
      </w:r>
      <w:r w:rsidR="006A4B1D">
        <w:rPr>
          <w:rFonts w:ascii="Tahoma" w:eastAsia="Times New Roman" w:hAnsi="Tahoma" w:cs="Traditional Arabic" w:hint="cs"/>
          <w:color w:val="000000"/>
          <w:sz w:val="36"/>
          <w:szCs w:val="36"/>
          <w:rtl/>
          <w:lang w:bidi="ar-MA"/>
        </w:rPr>
        <w:t>"</w:t>
      </w:r>
      <w:r w:rsidR="00B5290A" w:rsidRPr="00B5290A">
        <w:rPr>
          <w:rStyle w:val="FootnoteReference"/>
          <w:rFonts w:ascii="Tahoma" w:eastAsia="Times New Roman" w:hAnsi="Tahoma" w:cs="Traditional Arabic"/>
          <w:color w:val="000000"/>
          <w:sz w:val="36"/>
          <w:szCs w:val="36"/>
          <w:rtl/>
          <w:lang w:bidi="ar-MA"/>
        </w:rPr>
        <w:t>(</w:t>
      </w:r>
      <w:r w:rsidR="00B5290A" w:rsidRPr="00B5290A">
        <w:rPr>
          <w:rStyle w:val="FootnoteReference"/>
          <w:rFonts w:ascii="Tahoma" w:eastAsia="Times New Roman" w:hAnsi="Tahoma" w:cs="Traditional Arabic"/>
          <w:color w:val="000000"/>
          <w:sz w:val="36"/>
          <w:szCs w:val="36"/>
          <w:rtl/>
          <w:lang w:bidi="ar-MA"/>
        </w:rPr>
        <w:footnoteReference w:id="93"/>
      </w:r>
      <w:r w:rsidR="006A4B1D" w:rsidRPr="006A4B1D">
        <w:rPr>
          <w:rFonts w:ascii="Tahoma" w:eastAsia="Times New Roman" w:hAnsi="Tahoma" w:cs="Traditional Arabic" w:hint="cs"/>
          <w:b/>
          <w:color w:val="000000"/>
          <w:sz w:val="36"/>
          <w:szCs w:val="36"/>
          <w:vertAlign w:val="superscript"/>
          <w:rtl/>
          <w:lang w:bidi="ar-MA"/>
        </w:rPr>
        <w:t xml:space="preserve">) </w:t>
      </w:r>
    </w:p>
    <w:p w:rsidR="00107318" w:rsidRPr="00107318" w:rsidRDefault="00107318" w:rsidP="00767041">
      <w:pPr>
        <w:spacing w:before="240" w:after="0" w:line="240" w:lineRule="auto"/>
        <w:rPr>
          <w:rFonts w:ascii="Tahoma" w:eastAsia="Times New Roman" w:hAnsi="Tahoma" w:cs="Traditional Arabic"/>
          <w:color w:val="000000"/>
          <w:sz w:val="36"/>
          <w:szCs w:val="36"/>
          <w:rtl/>
          <w:lang w:bidi="ar-MA"/>
        </w:rPr>
      </w:pPr>
      <w:r>
        <w:rPr>
          <w:rFonts w:ascii="Tahoma" w:eastAsia="Times New Roman" w:hAnsi="Tahoma" w:cs="Traditional Arabic" w:hint="cs"/>
          <w:color w:val="000000"/>
          <w:sz w:val="36"/>
          <w:szCs w:val="36"/>
          <w:rtl/>
          <w:lang w:bidi="ar-MA"/>
        </w:rPr>
        <w:t xml:space="preserve">ويقول في موضع آخر : " </w:t>
      </w:r>
      <w:r w:rsidRPr="00107318">
        <w:rPr>
          <w:rFonts w:ascii="Tahoma" w:eastAsia="Times New Roman" w:hAnsi="Tahoma" w:cs="Traditional Arabic" w:hint="eastAsia"/>
          <w:color w:val="000000"/>
          <w:sz w:val="36"/>
          <w:szCs w:val="36"/>
          <w:rtl/>
          <w:lang w:bidi="ar-MA"/>
        </w:rPr>
        <w:t>القول</w:t>
      </w:r>
      <w:r w:rsidRPr="00107318">
        <w:rPr>
          <w:rFonts w:ascii="Tahoma" w:eastAsia="Times New Roman" w:hAnsi="Tahoma" w:cs="Traditional Arabic"/>
          <w:color w:val="000000"/>
          <w:sz w:val="36"/>
          <w:szCs w:val="36"/>
          <w:rtl/>
          <w:lang w:bidi="ar-MA"/>
        </w:rPr>
        <w:t xml:space="preserve"> </w:t>
      </w:r>
      <w:r w:rsidRPr="00107318">
        <w:rPr>
          <w:rFonts w:ascii="Tahoma" w:eastAsia="Times New Roman" w:hAnsi="Tahoma" w:cs="Traditional Arabic" w:hint="eastAsia"/>
          <w:color w:val="000000"/>
          <w:sz w:val="36"/>
          <w:szCs w:val="36"/>
          <w:rtl/>
          <w:lang w:bidi="ar-MA"/>
        </w:rPr>
        <w:t>في</w:t>
      </w:r>
      <w:r w:rsidRPr="00107318">
        <w:rPr>
          <w:rFonts w:ascii="Tahoma" w:eastAsia="Times New Roman" w:hAnsi="Tahoma" w:cs="Traditional Arabic"/>
          <w:color w:val="000000"/>
          <w:sz w:val="36"/>
          <w:szCs w:val="36"/>
          <w:rtl/>
          <w:lang w:bidi="ar-MA"/>
        </w:rPr>
        <w:t xml:space="preserve"> </w:t>
      </w:r>
      <w:r w:rsidRPr="00107318">
        <w:rPr>
          <w:rFonts w:ascii="Tahoma" w:eastAsia="Times New Roman" w:hAnsi="Tahoma" w:cs="Traditional Arabic" w:hint="eastAsia"/>
          <w:color w:val="000000"/>
          <w:sz w:val="36"/>
          <w:szCs w:val="36"/>
          <w:rtl/>
          <w:lang w:bidi="ar-MA"/>
        </w:rPr>
        <w:t>تأويل</w:t>
      </w:r>
      <w:r w:rsidRPr="00107318">
        <w:rPr>
          <w:rFonts w:ascii="Tahoma" w:eastAsia="Times New Roman" w:hAnsi="Tahoma" w:cs="Traditional Arabic"/>
          <w:color w:val="000000"/>
          <w:sz w:val="36"/>
          <w:szCs w:val="36"/>
          <w:rtl/>
          <w:lang w:bidi="ar-MA"/>
        </w:rPr>
        <w:t xml:space="preserve"> </w:t>
      </w:r>
      <w:r w:rsidRPr="00107318">
        <w:rPr>
          <w:rFonts w:ascii="Tahoma" w:eastAsia="Times New Roman" w:hAnsi="Tahoma" w:cs="Traditional Arabic" w:hint="eastAsia"/>
          <w:color w:val="000000"/>
          <w:sz w:val="36"/>
          <w:szCs w:val="36"/>
          <w:rtl/>
          <w:lang w:bidi="ar-MA"/>
        </w:rPr>
        <w:t>قوله</w:t>
      </w:r>
      <w:r w:rsidRPr="00107318">
        <w:rPr>
          <w:rFonts w:ascii="Tahoma" w:eastAsia="Times New Roman" w:hAnsi="Tahoma" w:cs="Traditional Arabic"/>
          <w:color w:val="000000"/>
          <w:sz w:val="36"/>
          <w:szCs w:val="36"/>
          <w:rtl/>
          <w:lang w:bidi="ar-MA"/>
        </w:rPr>
        <w:t xml:space="preserve"> </w:t>
      </w:r>
      <w:r w:rsidRPr="00107318">
        <w:rPr>
          <w:rFonts w:ascii="Tahoma" w:eastAsia="Times New Roman" w:hAnsi="Tahoma" w:cs="Traditional Arabic" w:hint="eastAsia"/>
          <w:color w:val="000000"/>
          <w:sz w:val="36"/>
          <w:szCs w:val="36"/>
          <w:rtl/>
          <w:lang w:bidi="ar-MA"/>
        </w:rPr>
        <w:t>تعالى</w:t>
      </w:r>
      <w:r w:rsidRPr="00107318">
        <w:rPr>
          <w:rFonts w:ascii="Tahoma" w:eastAsia="Times New Roman" w:hAnsi="Tahoma" w:cs="Traditional Arabic"/>
          <w:color w:val="000000"/>
          <w:sz w:val="36"/>
          <w:szCs w:val="36"/>
          <w:rtl/>
          <w:lang w:bidi="ar-MA"/>
        </w:rPr>
        <w:t xml:space="preserve"> : </w:t>
      </w:r>
      <w:r w:rsidR="00767041" w:rsidRPr="00767041">
        <w:rPr>
          <w:rFonts w:ascii="Tahoma" w:eastAsia="Times New Roman" w:hAnsi="Tahoma" w:cs="Traditional Arabic"/>
          <w:color w:val="000000"/>
          <w:sz w:val="36"/>
          <w:szCs w:val="36"/>
          <w:rtl/>
          <w:lang w:bidi="ar-MA"/>
        </w:rPr>
        <w:t>{</w:t>
      </w:r>
      <w:r w:rsidR="00767041" w:rsidRPr="00767041">
        <w:rPr>
          <w:rFonts w:ascii="Tahoma" w:eastAsia="Times New Roman" w:hAnsi="Tahoma" w:cs="Traditional Arabic" w:hint="eastAsia"/>
          <w:color w:val="000000"/>
          <w:sz w:val="36"/>
          <w:szCs w:val="36"/>
          <w:rtl/>
          <w:lang w:bidi="ar-MA"/>
        </w:rPr>
        <w:t>أَرَأَيْتَ</w:t>
      </w:r>
      <w:r w:rsidR="00767041" w:rsidRPr="00767041">
        <w:rPr>
          <w:rFonts w:ascii="Tahoma" w:eastAsia="Times New Roman" w:hAnsi="Tahoma" w:cs="Traditional Arabic"/>
          <w:color w:val="000000"/>
          <w:sz w:val="36"/>
          <w:szCs w:val="36"/>
          <w:rtl/>
          <w:lang w:bidi="ar-MA"/>
        </w:rPr>
        <w:t xml:space="preserve"> </w:t>
      </w:r>
      <w:r w:rsidR="00767041" w:rsidRPr="00767041">
        <w:rPr>
          <w:rFonts w:ascii="Tahoma" w:eastAsia="Times New Roman" w:hAnsi="Tahoma" w:cs="Traditional Arabic" w:hint="eastAsia"/>
          <w:color w:val="000000"/>
          <w:sz w:val="36"/>
          <w:szCs w:val="36"/>
          <w:rtl/>
          <w:lang w:bidi="ar-MA"/>
        </w:rPr>
        <w:t>مَنِ</w:t>
      </w:r>
      <w:r w:rsidR="00767041" w:rsidRPr="00767041">
        <w:rPr>
          <w:rFonts w:ascii="Tahoma" w:eastAsia="Times New Roman" w:hAnsi="Tahoma" w:cs="Traditional Arabic"/>
          <w:color w:val="000000"/>
          <w:sz w:val="36"/>
          <w:szCs w:val="36"/>
          <w:rtl/>
          <w:lang w:bidi="ar-MA"/>
        </w:rPr>
        <w:t xml:space="preserve"> </w:t>
      </w:r>
      <w:r w:rsidR="00767041" w:rsidRPr="00767041">
        <w:rPr>
          <w:rFonts w:ascii="Tahoma" w:eastAsia="Times New Roman" w:hAnsi="Tahoma" w:cs="Traditional Arabic" w:hint="eastAsia"/>
          <w:color w:val="000000"/>
          <w:sz w:val="36"/>
          <w:szCs w:val="36"/>
          <w:rtl/>
          <w:lang w:bidi="ar-MA"/>
        </w:rPr>
        <w:t>اتَّخَذَ</w:t>
      </w:r>
      <w:r w:rsidR="00767041" w:rsidRPr="00767041">
        <w:rPr>
          <w:rFonts w:ascii="Tahoma" w:eastAsia="Times New Roman" w:hAnsi="Tahoma" w:cs="Traditional Arabic"/>
          <w:color w:val="000000"/>
          <w:sz w:val="36"/>
          <w:szCs w:val="36"/>
          <w:rtl/>
          <w:lang w:bidi="ar-MA"/>
        </w:rPr>
        <w:t xml:space="preserve"> </w:t>
      </w:r>
      <w:r w:rsidR="00767041" w:rsidRPr="00767041">
        <w:rPr>
          <w:rFonts w:ascii="Tahoma" w:eastAsia="Times New Roman" w:hAnsi="Tahoma" w:cs="Traditional Arabic" w:hint="eastAsia"/>
          <w:color w:val="000000"/>
          <w:sz w:val="36"/>
          <w:szCs w:val="36"/>
          <w:rtl/>
          <w:lang w:bidi="ar-MA"/>
        </w:rPr>
        <w:t>إِلَهَهُ</w:t>
      </w:r>
      <w:r w:rsidR="00767041" w:rsidRPr="00767041">
        <w:rPr>
          <w:rFonts w:ascii="Tahoma" w:eastAsia="Times New Roman" w:hAnsi="Tahoma" w:cs="Traditional Arabic"/>
          <w:color w:val="000000"/>
          <w:sz w:val="36"/>
          <w:szCs w:val="36"/>
          <w:rtl/>
          <w:lang w:bidi="ar-MA"/>
        </w:rPr>
        <w:t xml:space="preserve"> </w:t>
      </w:r>
      <w:r w:rsidR="00767041" w:rsidRPr="00767041">
        <w:rPr>
          <w:rFonts w:ascii="Tahoma" w:eastAsia="Times New Roman" w:hAnsi="Tahoma" w:cs="Traditional Arabic" w:hint="eastAsia"/>
          <w:color w:val="000000"/>
          <w:sz w:val="36"/>
          <w:szCs w:val="36"/>
          <w:rtl/>
          <w:lang w:bidi="ar-MA"/>
        </w:rPr>
        <w:t>هَوَاهُ</w:t>
      </w:r>
      <w:r w:rsidR="00767041" w:rsidRPr="00767041">
        <w:rPr>
          <w:rFonts w:ascii="Tahoma" w:eastAsia="Times New Roman" w:hAnsi="Tahoma" w:cs="Traditional Arabic"/>
          <w:color w:val="000000"/>
          <w:sz w:val="36"/>
          <w:szCs w:val="36"/>
          <w:rtl/>
          <w:lang w:bidi="ar-MA"/>
        </w:rPr>
        <w:t xml:space="preserve"> </w:t>
      </w:r>
      <w:r w:rsidR="00767041" w:rsidRPr="00767041">
        <w:rPr>
          <w:rFonts w:ascii="Tahoma" w:eastAsia="Times New Roman" w:hAnsi="Tahoma" w:cs="Traditional Arabic" w:hint="eastAsia"/>
          <w:color w:val="000000"/>
          <w:sz w:val="36"/>
          <w:szCs w:val="36"/>
          <w:rtl/>
          <w:lang w:bidi="ar-MA"/>
        </w:rPr>
        <w:t>أَفَأَنتَ</w:t>
      </w:r>
      <w:r w:rsidR="00767041" w:rsidRPr="00767041">
        <w:rPr>
          <w:rFonts w:ascii="Tahoma" w:eastAsia="Times New Roman" w:hAnsi="Tahoma" w:cs="Traditional Arabic"/>
          <w:color w:val="000000"/>
          <w:sz w:val="36"/>
          <w:szCs w:val="36"/>
          <w:rtl/>
          <w:lang w:bidi="ar-MA"/>
        </w:rPr>
        <w:t xml:space="preserve"> </w:t>
      </w:r>
      <w:r w:rsidR="00767041" w:rsidRPr="00767041">
        <w:rPr>
          <w:rFonts w:ascii="Tahoma" w:eastAsia="Times New Roman" w:hAnsi="Tahoma" w:cs="Traditional Arabic" w:hint="eastAsia"/>
          <w:color w:val="000000"/>
          <w:sz w:val="36"/>
          <w:szCs w:val="36"/>
          <w:rtl/>
          <w:lang w:bidi="ar-MA"/>
        </w:rPr>
        <w:t>تَكُونُ</w:t>
      </w:r>
      <w:r w:rsidR="00767041" w:rsidRPr="00767041">
        <w:rPr>
          <w:rFonts w:ascii="Tahoma" w:eastAsia="Times New Roman" w:hAnsi="Tahoma" w:cs="Traditional Arabic"/>
          <w:color w:val="000000"/>
          <w:sz w:val="36"/>
          <w:szCs w:val="36"/>
          <w:rtl/>
          <w:lang w:bidi="ar-MA"/>
        </w:rPr>
        <w:t xml:space="preserve"> </w:t>
      </w:r>
      <w:r w:rsidR="00767041" w:rsidRPr="00767041">
        <w:rPr>
          <w:rFonts w:ascii="Tahoma" w:eastAsia="Times New Roman" w:hAnsi="Tahoma" w:cs="Traditional Arabic" w:hint="eastAsia"/>
          <w:color w:val="000000"/>
          <w:sz w:val="36"/>
          <w:szCs w:val="36"/>
          <w:rtl/>
          <w:lang w:bidi="ar-MA"/>
        </w:rPr>
        <w:t>عَلَيْهِ</w:t>
      </w:r>
      <w:r w:rsidR="00767041" w:rsidRPr="00767041">
        <w:rPr>
          <w:rFonts w:ascii="Tahoma" w:eastAsia="Times New Roman" w:hAnsi="Tahoma" w:cs="Traditional Arabic"/>
          <w:color w:val="000000"/>
          <w:sz w:val="36"/>
          <w:szCs w:val="36"/>
          <w:rtl/>
          <w:lang w:bidi="ar-MA"/>
        </w:rPr>
        <w:t xml:space="preserve"> </w:t>
      </w:r>
      <w:r w:rsidR="00767041" w:rsidRPr="00767041">
        <w:rPr>
          <w:rFonts w:ascii="Tahoma" w:eastAsia="Times New Roman" w:hAnsi="Tahoma" w:cs="Traditional Arabic" w:hint="eastAsia"/>
          <w:color w:val="000000"/>
          <w:sz w:val="36"/>
          <w:szCs w:val="36"/>
          <w:rtl/>
          <w:lang w:bidi="ar-MA"/>
        </w:rPr>
        <w:t>وَكِيلاً</w:t>
      </w:r>
      <w:r w:rsidR="00767041" w:rsidRPr="00767041">
        <w:rPr>
          <w:rFonts w:ascii="Tahoma" w:eastAsia="Times New Roman" w:hAnsi="Tahoma" w:cs="Traditional Arabic"/>
          <w:color w:val="000000"/>
          <w:sz w:val="36"/>
          <w:szCs w:val="36"/>
          <w:rtl/>
          <w:lang w:bidi="ar-MA"/>
        </w:rPr>
        <w:t xml:space="preserve"> }</w:t>
      </w:r>
      <w:r w:rsidR="00767041">
        <w:rPr>
          <w:rFonts w:ascii="Tahoma" w:eastAsia="Times New Roman" w:hAnsi="Tahoma" w:cs="Traditional Arabic" w:hint="cs"/>
          <w:color w:val="000000"/>
          <w:sz w:val="36"/>
          <w:szCs w:val="36"/>
          <w:rtl/>
          <w:lang w:bidi="ar-MA"/>
        </w:rPr>
        <w:t>[</w:t>
      </w:r>
      <w:r w:rsidR="00767041" w:rsidRPr="00767041">
        <w:rPr>
          <w:rFonts w:ascii="Tahoma" w:eastAsia="Times New Roman" w:hAnsi="Tahoma" w:cs="Traditional Arabic" w:hint="eastAsia"/>
          <w:color w:val="000000"/>
          <w:sz w:val="36"/>
          <w:szCs w:val="36"/>
          <w:rtl/>
          <w:lang w:bidi="ar-MA"/>
        </w:rPr>
        <w:t>الفرقان</w:t>
      </w:r>
      <w:r w:rsidR="00767041">
        <w:rPr>
          <w:rFonts w:ascii="Tahoma" w:eastAsia="Times New Roman" w:hAnsi="Tahoma" w:cs="Traditional Arabic" w:hint="cs"/>
          <w:color w:val="000000"/>
          <w:sz w:val="36"/>
          <w:szCs w:val="36"/>
          <w:rtl/>
          <w:lang w:bidi="ar-MA"/>
        </w:rPr>
        <w:t>:</w:t>
      </w:r>
      <w:r w:rsidR="00767041" w:rsidRPr="00767041">
        <w:rPr>
          <w:rFonts w:ascii="Tahoma" w:eastAsia="Times New Roman" w:hAnsi="Tahoma" w:cs="Traditional Arabic"/>
          <w:color w:val="000000"/>
          <w:sz w:val="36"/>
          <w:szCs w:val="36"/>
          <w:rtl/>
          <w:lang w:bidi="ar-MA"/>
        </w:rPr>
        <w:t>43</w:t>
      </w:r>
      <w:r w:rsidR="00767041">
        <w:rPr>
          <w:rFonts w:ascii="Tahoma" w:eastAsia="Times New Roman" w:hAnsi="Tahoma" w:cs="Traditional Arabic" w:hint="cs"/>
          <w:color w:val="000000"/>
          <w:sz w:val="36"/>
          <w:szCs w:val="36"/>
          <w:rtl/>
          <w:lang w:bidi="ar-MA"/>
        </w:rPr>
        <w:t xml:space="preserve">] ، </w:t>
      </w:r>
      <w:r w:rsidRPr="00107318">
        <w:rPr>
          <w:rFonts w:ascii="Tahoma" w:eastAsia="Times New Roman" w:hAnsi="Tahoma" w:cs="Traditional Arabic" w:hint="eastAsia"/>
          <w:color w:val="000000"/>
          <w:sz w:val="36"/>
          <w:szCs w:val="36"/>
          <w:rtl/>
          <w:lang w:bidi="ar-MA"/>
        </w:rPr>
        <w:t>يعني</w:t>
      </w:r>
      <w:r w:rsidRPr="00107318">
        <w:rPr>
          <w:rFonts w:ascii="Tahoma" w:eastAsia="Times New Roman" w:hAnsi="Tahoma" w:cs="Traditional Arabic"/>
          <w:color w:val="000000"/>
          <w:sz w:val="36"/>
          <w:szCs w:val="36"/>
          <w:rtl/>
          <w:lang w:bidi="ar-MA"/>
        </w:rPr>
        <w:t xml:space="preserve"> </w:t>
      </w:r>
      <w:r w:rsidRPr="00107318">
        <w:rPr>
          <w:rFonts w:ascii="Tahoma" w:eastAsia="Times New Roman" w:hAnsi="Tahoma" w:cs="Traditional Arabic" w:hint="eastAsia"/>
          <w:color w:val="000000"/>
          <w:sz w:val="36"/>
          <w:szCs w:val="36"/>
          <w:rtl/>
          <w:lang w:bidi="ar-MA"/>
        </w:rPr>
        <w:t>تعالى</w:t>
      </w:r>
      <w:r w:rsidRPr="00107318">
        <w:rPr>
          <w:rFonts w:ascii="Tahoma" w:eastAsia="Times New Roman" w:hAnsi="Tahoma" w:cs="Traditional Arabic"/>
          <w:color w:val="000000"/>
          <w:sz w:val="36"/>
          <w:szCs w:val="36"/>
          <w:rtl/>
          <w:lang w:bidi="ar-MA"/>
        </w:rPr>
        <w:t xml:space="preserve"> </w:t>
      </w:r>
      <w:r w:rsidRPr="00107318">
        <w:rPr>
          <w:rFonts w:ascii="Tahoma" w:eastAsia="Times New Roman" w:hAnsi="Tahoma" w:cs="Traditional Arabic" w:hint="eastAsia"/>
          <w:color w:val="000000"/>
          <w:sz w:val="36"/>
          <w:szCs w:val="36"/>
          <w:rtl/>
          <w:lang w:bidi="ar-MA"/>
        </w:rPr>
        <w:t>ذكره</w:t>
      </w:r>
      <w:r>
        <w:rPr>
          <w:rFonts w:ascii="Tahoma" w:eastAsia="Times New Roman" w:hAnsi="Tahoma" w:cs="Traditional Arabic" w:hint="cs"/>
          <w:color w:val="000000"/>
          <w:sz w:val="36"/>
          <w:szCs w:val="36"/>
          <w:rtl/>
          <w:lang w:bidi="ar-MA"/>
        </w:rPr>
        <w:t xml:space="preserve"> </w:t>
      </w:r>
      <w:r w:rsidRPr="00107318">
        <w:rPr>
          <w:rFonts w:ascii="Tahoma" w:eastAsia="Times New Roman" w:hAnsi="Tahoma" w:cs="Traditional Arabic"/>
          <w:color w:val="000000"/>
          <w:sz w:val="36"/>
          <w:szCs w:val="36"/>
          <w:rtl/>
          <w:lang w:bidi="ar-MA"/>
        </w:rPr>
        <w:t>:</w:t>
      </w:r>
      <w:r>
        <w:rPr>
          <w:rFonts w:ascii="Tahoma" w:eastAsia="Times New Roman" w:hAnsi="Tahoma" w:cs="Traditional Arabic" w:hint="cs"/>
          <w:color w:val="000000"/>
          <w:sz w:val="36"/>
          <w:szCs w:val="36"/>
          <w:rtl/>
          <w:lang w:bidi="ar-MA"/>
        </w:rPr>
        <w:t xml:space="preserve"> </w:t>
      </w:r>
      <w:r w:rsidR="005A7614">
        <w:rPr>
          <w:rFonts w:ascii="Tahoma" w:eastAsia="Times New Roman" w:hAnsi="Tahoma" w:cs="Traditional Arabic" w:hint="cs"/>
          <w:color w:val="000000"/>
          <w:sz w:val="36"/>
          <w:szCs w:val="36"/>
          <w:rtl/>
          <w:lang w:bidi="ar-MA"/>
        </w:rPr>
        <w:t>(</w:t>
      </w:r>
      <w:r w:rsidRPr="00107318">
        <w:rPr>
          <w:rFonts w:ascii="Tahoma" w:eastAsia="Times New Roman" w:hAnsi="Tahoma" w:cs="Traditional Arabic"/>
          <w:color w:val="000000"/>
          <w:sz w:val="36"/>
          <w:szCs w:val="36"/>
          <w:rtl/>
          <w:lang w:bidi="ar-MA"/>
        </w:rPr>
        <w:t xml:space="preserve"> </w:t>
      </w:r>
      <w:r w:rsidRPr="00107318">
        <w:rPr>
          <w:rFonts w:ascii="Tahoma" w:eastAsia="Times New Roman" w:hAnsi="Tahoma" w:cs="Traditional Arabic" w:hint="eastAsia"/>
          <w:color w:val="000000"/>
          <w:sz w:val="36"/>
          <w:szCs w:val="36"/>
          <w:rtl/>
          <w:lang w:bidi="ar-MA"/>
        </w:rPr>
        <w:t>أَرَأَيْتَ</w:t>
      </w:r>
      <w:r w:rsidRPr="00107318">
        <w:rPr>
          <w:rFonts w:ascii="Tahoma" w:eastAsia="Times New Roman" w:hAnsi="Tahoma" w:cs="Traditional Arabic"/>
          <w:color w:val="000000"/>
          <w:sz w:val="36"/>
          <w:szCs w:val="36"/>
          <w:rtl/>
          <w:lang w:bidi="ar-MA"/>
        </w:rPr>
        <w:t xml:space="preserve"> ) </w:t>
      </w:r>
      <w:r w:rsidRPr="00107318">
        <w:rPr>
          <w:rFonts w:ascii="Tahoma" w:eastAsia="Times New Roman" w:hAnsi="Tahoma" w:cs="Traditional Arabic" w:hint="eastAsia"/>
          <w:color w:val="000000"/>
          <w:sz w:val="36"/>
          <w:szCs w:val="36"/>
          <w:rtl/>
          <w:lang w:bidi="ar-MA"/>
        </w:rPr>
        <w:t>يا</w:t>
      </w:r>
      <w:r w:rsidRPr="00107318">
        <w:rPr>
          <w:rFonts w:ascii="Tahoma" w:eastAsia="Times New Roman" w:hAnsi="Tahoma" w:cs="Traditional Arabic"/>
          <w:color w:val="000000"/>
          <w:sz w:val="36"/>
          <w:szCs w:val="36"/>
          <w:rtl/>
          <w:lang w:bidi="ar-MA"/>
        </w:rPr>
        <w:t xml:space="preserve"> </w:t>
      </w:r>
      <w:r w:rsidRPr="00107318">
        <w:rPr>
          <w:rFonts w:ascii="Tahoma" w:eastAsia="Times New Roman" w:hAnsi="Tahoma" w:cs="Traditional Arabic" w:hint="eastAsia"/>
          <w:color w:val="000000"/>
          <w:sz w:val="36"/>
          <w:szCs w:val="36"/>
          <w:rtl/>
          <w:lang w:bidi="ar-MA"/>
        </w:rPr>
        <w:t>محمد</w:t>
      </w:r>
      <w:r>
        <w:rPr>
          <w:rFonts w:ascii="Tahoma" w:eastAsia="Times New Roman" w:hAnsi="Tahoma" w:cs="Traditional Arabic" w:hint="cs"/>
          <w:color w:val="000000"/>
          <w:sz w:val="36"/>
          <w:szCs w:val="36"/>
          <w:rtl/>
          <w:lang w:bidi="ar-MA"/>
        </w:rPr>
        <w:t xml:space="preserve"> </w:t>
      </w:r>
      <w:r w:rsidRPr="00107318">
        <w:rPr>
          <w:rFonts w:ascii="Tahoma" w:eastAsia="Times New Roman" w:hAnsi="Tahoma" w:cs="Traditional Arabic"/>
          <w:color w:val="000000"/>
          <w:sz w:val="36"/>
          <w:szCs w:val="36"/>
          <w:rtl/>
          <w:lang w:bidi="ar-MA"/>
        </w:rPr>
        <w:t xml:space="preserve"> </w:t>
      </w:r>
      <w:r w:rsidRPr="00107318">
        <w:rPr>
          <w:rFonts w:ascii="Tahoma" w:eastAsia="Times New Roman" w:hAnsi="Tahoma" w:cs="Traditional Arabic" w:hint="eastAsia"/>
          <w:color w:val="000000"/>
          <w:sz w:val="36"/>
          <w:szCs w:val="36"/>
          <w:rtl/>
          <w:lang w:bidi="ar-MA"/>
        </w:rPr>
        <w:t>مَنِ</w:t>
      </w:r>
      <w:r w:rsidRPr="00107318">
        <w:rPr>
          <w:rFonts w:ascii="Tahoma" w:eastAsia="Times New Roman" w:hAnsi="Tahoma" w:cs="Traditional Arabic"/>
          <w:color w:val="000000"/>
          <w:sz w:val="36"/>
          <w:szCs w:val="36"/>
          <w:rtl/>
          <w:lang w:bidi="ar-MA"/>
        </w:rPr>
        <w:t xml:space="preserve"> </w:t>
      </w:r>
      <w:r w:rsidRPr="00107318">
        <w:rPr>
          <w:rFonts w:ascii="Tahoma" w:eastAsia="Times New Roman" w:hAnsi="Tahoma" w:cs="Traditional Arabic" w:hint="eastAsia"/>
          <w:color w:val="000000"/>
          <w:sz w:val="36"/>
          <w:szCs w:val="36"/>
          <w:rtl/>
          <w:lang w:bidi="ar-MA"/>
        </w:rPr>
        <w:t>اتَّخَذَ</w:t>
      </w:r>
      <w:r w:rsidRPr="00107318">
        <w:rPr>
          <w:rFonts w:ascii="Tahoma" w:eastAsia="Times New Roman" w:hAnsi="Tahoma" w:cs="Traditional Arabic"/>
          <w:color w:val="000000"/>
          <w:sz w:val="36"/>
          <w:szCs w:val="36"/>
          <w:rtl/>
          <w:lang w:bidi="ar-MA"/>
        </w:rPr>
        <w:t xml:space="preserve"> </w:t>
      </w:r>
      <w:r w:rsidR="005A7614">
        <w:rPr>
          <w:rFonts w:ascii="Tahoma" w:eastAsia="Times New Roman" w:hAnsi="Tahoma" w:cs="Traditional Arabic" w:hint="cs"/>
          <w:color w:val="000000"/>
          <w:sz w:val="36"/>
          <w:szCs w:val="36"/>
          <w:rtl/>
          <w:lang w:bidi="ar-MA"/>
        </w:rPr>
        <w:t>(</w:t>
      </w:r>
      <w:r w:rsidRPr="00107318">
        <w:rPr>
          <w:rFonts w:ascii="Tahoma" w:eastAsia="Times New Roman" w:hAnsi="Tahoma" w:cs="Traditional Arabic" w:hint="eastAsia"/>
          <w:color w:val="000000"/>
          <w:sz w:val="36"/>
          <w:szCs w:val="36"/>
          <w:rtl/>
          <w:lang w:bidi="ar-MA"/>
        </w:rPr>
        <w:t>إِلَهَهُ</w:t>
      </w:r>
      <w:r w:rsidRPr="00107318">
        <w:rPr>
          <w:rFonts w:ascii="Tahoma" w:eastAsia="Times New Roman" w:hAnsi="Tahoma" w:cs="Traditional Arabic"/>
          <w:color w:val="000000"/>
          <w:sz w:val="36"/>
          <w:szCs w:val="36"/>
          <w:rtl/>
          <w:lang w:bidi="ar-MA"/>
        </w:rPr>
        <w:t xml:space="preserve"> ) </w:t>
      </w:r>
      <w:r w:rsidRPr="00107318">
        <w:rPr>
          <w:rFonts w:ascii="Tahoma" w:eastAsia="Times New Roman" w:hAnsi="Tahoma" w:cs="Traditional Arabic" w:hint="eastAsia"/>
          <w:color w:val="000000"/>
          <w:sz w:val="36"/>
          <w:szCs w:val="36"/>
          <w:rtl/>
          <w:lang w:bidi="ar-MA"/>
        </w:rPr>
        <w:t>شهوته</w:t>
      </w:r>
      <w:r w:rsidRPr="00107318">
        <w:rPr>
          <w:rFonts w:ascii="Tahoma" w:eastAsia="Times New Roman" w:hAnsi="Tahoma" w:cs="Traditional Arabic"/>
          <w:color w:val="000000"/>
          <w:sz w:val="36"/>
          <w:szCs w:val="36"/>
          <w:rtl/>
          <w:lang w:bidi="ar-MA"/>
        </w:rPr>
        <w:t xml:space="preserve"> </w:t>
      </w:r>
      <w:r w:rsidRPr="00107318">
        <w:rPr>
          <w:rFonts w:ascii="Tahoma" w:eastAsia="Times New Roman" w:hAnsi="Tahoma" w:cs="Traditional Arabic" w:hint="eastAsia"/>
          <w:color w:val="000000"/>
          <w:sz w:val="36"/>
          <w:szCs w:val="36"/>
          <w:rtl/>
          <w:lang w:bidi="ar-MA"/>
        </w:rPr>
        <w:t>التي</w:t>
      </w:r>
      <w:r w:rsidRPr="00107318">
        <w:rPr>
          <w:rFonts w:ascii="Tahoma" w:eastAsia="Times New Roman" w:hAnsi="Tahoma" w:cs="Traditional Arabic"/>
          <w:color w:val="000000"/>
          <w:sz w:val="36"/>
          <w:szCs w:val="36"/>
          <w:rtl/>
          <w:lang w:bidi="ar-MA"/>
        </w:rPr>
        <w:t xml:space="preserve"> </w:t>
      </w:r>
      <w:r w:rsidRPr="00107318">
        <w:rPr>
          <w:rFonts w:ascii="Tahoma" w:eastAsia="Times New Roman" w:hAnsi="Tahoma" w:cs="Traditional Arabic" w:hint="eastAsia"/>
          <w:color w:val="000000"/>
          <w:sz w:val="36"/>
          <w:szCs w:val="36"/>
          <w:rtl/>
          <w:lang w:bidi="ar-MA"/>
        </w:rPr>
        <w:t>يهواها</w:t>
      </w:r>
      <w:r w:rsidRPr="00107318">
        <w:rPr>
          <w:rFonts w:ascii="Tahoma" w:eastAsia="Times New Roman" w:hAnsi="Tahoma" w:cs="Traditional Arabic"/>
          <w:color w:val="000000"/>
          <w:sz w:val="36"/>
          <w:szCs w:val="36"/>
          <w:rtl/>
          <w:lang w:bidi="ar-MA"/>
        </w:rPr>
        <w:t xml:space="preserve"> </w:t>
      </w:r>
      <w:r w:rsidRPr="00107318">
        <w:rPr>
          <w:rFonts w:ascii="Tahoma" w:eastAsia="Times New Roman" w:hAnsi="Tahoma" w:cs="Traditional Arabic" w:hint="eastAsia"/>
          <w:color w:val="000000"/>
          <w:sz w:val="36"/>
          <w:szCs w:val="36"/>
          <w:rtl/>
          <w:lang w:bidi="ar-MA"/>
        </w:rPr>
        <w:t>وذلك</w:t>
      </w:r>
      <w:r w:rsidRPr="00107318">
        <w:rPr>
          <w:rFonts w:ascii="Tahoma" w:eastAsia="Times New Roman" w:hAnsi="Tahoma" w:cs="Traditional Arabic"/>
          <w:color w:val="000000"/>
          <w:sz w:val="36"/>
          <w:szCs w:val="36"/>
          <w:rtl/>
          <w:lang w:bidi="ar-MA"/>
        </w:rPr>
        <w:t xml:space="preserve"> </w:t>
      </w:r>
      <w:r w:rsidRPr="00107318">
        <w:rPr>
          <w:rFonts w:ascii="Tahoma" w:eastAsia="Times New Roman" w:hAnsi="Tahoma" w:cs="Traditional Arabic" w:hint="eastAsia"/>
          <w:color w:val="000000"/>
          <w:sz w:val="36"/>
          <w:szCs w:val="36"/>
          <w:rtl/>
          <w:lang w:bidi="ar-MA"/>
        </w:rPr>
        <w:t>أن</w:t>
      </w:r>
      <w:r w:rsidRPr="00107318">
        <w:rPr>
          <w:rFonts w:ascii="Tahoma" w:eastAsia="Times New Roman" w:hAnsi="Tahoma" w:cs="Traditional Arabic"/>
          <w:color w:val="000000"/>
          <w:sz w:val="36"/>
          <w:szCs w:val="36"/>
          <w:rtl/>
          <w:lang w:bidi="ar-MA"/>
        </w:rPr>
        <w:t xml:space="preserve"> </w:t>
      </w:r>
      <w:r w:rsidRPr="00107318">
        <w:rPr>
          <w:rFonts w:ascii="Tahoma" w:eastAsia="Times New Roman" w:hAnsi="Tahoma" w:cs="Traditional Arabic" w:hint="eastAsia"/>
          <w:color w:val="000000"/>
          <w:sz w:val="36"/>
          <w:szCs w:val="36"/>
          <w:rtl/>
          <w:lang w:bidi="ar-MA"/>
        </w:rPr>
        <w:t>الرجل</w:t>
      </w:r>
      <w:r w:rsidRPr="00107318">
        <w:rPr>
          <w:rFonts w:ascii="Tahoma" w:eastAsia="Times New Roman" w:hAnsi="Tahoma" w:cs="Traditional Arabic"/>
          <w:color w:val="000000"/>
          <w:sz w:val="36"/>
          <w:szCs w:val="36"/>
          <w:rtl/>
          <w:lang w:bidi="ar-MA"/>
        </w:rPr>
        <w:t xml:space="preserve"> </w:t>
      </w:r>
      <w:r w:rsidRPr="00107318">
        <w:rPr>
          <w:rFonts w:ascii="Tahoma" w:eastAsia="Times New Roman" w:hAnsi="Tahoma" w:cs="Traditional Arabic" w:hint="eastAsia"/>
          <w:color w:val="000000"/>
          <w:sz w:val="36"/>
          <w:szCs w:val="36"/>
          <w:rtl/>
          <w:lang w:bidi="ar-MA"/>
        </w:rPr>
        <w:t>من</w:t>
      </w:r>
      <w:r w:rsidRPr="00107318">
        <w:rPr>
          <w:rFonts w:ascii="Tahoma" w:eastAsia="Times New Roman" w:hAnsi="Tahoma" w:cs="Traditional Arabic"/>
          <w:color w:val="000000"/>
          <w:sz w:val="36"/>
          <w:szCs w:val="36"/>
          <w:rtl/>
          <w:lang w:bidi="ar-MA"/>
        </w:rPr>
        <w:t xml:space="preserve"> </w:t>
      </w:r>
      <w:r w:rsidRPr="00107318">
        <w:rPr>
          <w:rFonts w:ascii="Tahoma" w:eastAsia="Times New Roman" w:hAnsi="Tahoma" w:cs="Traditional Arabic" w:hint="eastAsia"/>
          <w:color w:val="000000"/>
          <w:sz w:val="36"/>
          <w:szCs w:val="36"/>
          <w:rtl/>
          <w:lang w:bidi="ar-MA"/>
        </w:rPr>
        <w:t>المشركين</w:t>
      </w:r>
      <w:r w:rsidRPr="00107318">
        <w:rPr>
          <w:rFonts w:ascii="Tahoma" w:eastAsia="Times New Roman" w:hAnsi="Tahoma" w:cs="Traditional Arabic"/>
          <w:color w:val="000000"/>
          <w:sz w:val="36"/>
          <w:szCs w:val="36"/>
          <w:rtl/>
          <w:lang w:bidi="ar-MA"/>
        </w:rPr>
        <w:t xml:space="preserve"> </w:t>
      </w:r>
      <w:r w:rsidRPr="00107318">
        <w:rPr>
          <w:rFonts w:ascii="Tahoma" w:eastAsia="Times New Roman" w:hAnsi="Tahoma" w:cs="Traditional Arabic" w:hint="eastAsia"/>
          <w:color w:val="000000"/>
          <w:sz w:val="36"/>
          <w:szCs w:val="36"/>
          <w:rtl/>
          <w:lang w:bidi="ar-MA"/>
        </w:rPr>
        <w:t>كان</w:t>
      </w:r>
      <w:r w:rsidRPr="00107318">
        <w:rPr>
          <w:rFonts w:ascii="Tahoma" w:eastAsia="Times New Roman" w:hAnsi="Tahoma" w:cs="Traditional Arabic"/>
          <w:color w:val="000000"/>
          <w:sz w:val="36"/>
          <w:szCs w:val="36"/>
          <w:rtl/>
          <w:lang w:bidi="ar-MA"/>
        </w:rPr>
        <w:t xml:space="preserve"> </w:t>
      </w:r>
      <w:r w:rsidRPr="00107318">
        <w:rPr>
          <w:rFonts w:ascii="Tahoma" w:eastAsia="Times New Roman" w:hAnsi="Tahoma" w:cs="Traditional Arabic" w:hint="eastAsia"/>
          <w:color w:val="000000"/>
          <w:sz w:val="36"/>
          <w:szCs w:val="36"/>
          <w:rtl/>
          <w:lang w:bidi="ar-MA"/>
        </w:rPr>
        <w:t>يعبد</w:t>
      </w:r>
      <w:r w:rsidRPr="00107318">
        <w:rPr>
          <w:rFonts w:ascii="Tahoma" w:eastAsia="Times New Roman" w:hAnsi="Tahoma" w:cs="Traditional Arabic"/>
          <w:color w:val="000000"/>
          <w:sz w:val="36"/>
          <w:szCs w:val="36"/>
          <w:rtl/>
          <w:lang w:bidi="ar-MA"/>
        </w:rPr>
        <w:t xml:space="preserve"> </w:t>
      </w:r>
      <w:r w:rsidRPr="00107318">
        <w:rPr>
          <w:rFonts w:ascii="Tahoma" w:eastAsia="Times New Roman" w:hAnsi="Tahoma" w:cs="Traditional Arabic" w:hint="eastAsia"/>
          <w:color w:val="000000"/>
          <w:sz w:val="36"/>
          <w:szCs w:val="36"/>
          <w:rtl/>
          <w:lang w:bidi="ar-MA"/>
        </w:rPr>
        <w:t>الحجر،</w:t>
      </w:r>
      <w:r w:rsidRPr="00107318">
        <w:rPr>
          <w:rFonts w:ascii="Tahoma" w:eastAsia="Times New Roman" w:hAnsi="Tahoma" w:cs="Traditional Arabic"/>
          <w:color w:val="000000"/>
          <w:sz w:val="36"/>
          <w:szCs w:val="36"/>
          <w:rtl/>
          <w:lang w:bidi="ar-MA"/>
        </w:rPr>
        <w:t xml:space="preserve"> </w:t>
      </w:r>
      <w:r w:rsidRPr="00107318">
        <w:rPr>
          <w:rFonts w:ascii="Tahoma" w:eastAsia="Times New Roman" w:hAnsi="Tahoma" w:cs="Traditional Arabic" w:hint="eastAsia"/>
          <w:color w:val="000000"/>
          <w:sz w:val="36"/>
          <w:szCs w:val="36"/>
          <w:rtl/>
          <w:lang w:bidi="ar-MA"/>
        </w:rPr>
        <w:t>فإذا</w:t>
      </w:r>
      <w:r w:rsidRPr="00107318">
        <w:rPr>
          <w:rFonts w:ascii="Tahoma" w:eastAsia="Times New Roman" w:hAnsi="Tahoma" w:cs="Traditional Arabic"/>
          <w:color w:val="000000"/>
          <w:sz w:val="36"/>
          <w:szCs w:val="36"/>
          <w:rtl/>
          <w:lang w:bidi="ar-MA"/>
        </w:rPr>
        <w:t xml:space="preserve"> </w:t>
      </w:r>
      <w:r w:rsidRPr="00107318">
        <w:rPr>
          <w:rFonts w:ascii="Tahoma" w:eastAsia="Times New Roman" w:hAnsi="Tahoma" w:cs="Traditional Arabic" w:hint="eastAsia"/>
          <w:color w:val="000000"/>
          <w:sz w:val="36"/>
          <w:szCs w:val="36"/>
          <w:rtl/>
          <w:lang w:bidi="ar-MA"/>
        </w:rPr>
        <w:t>رأى</w:t>
      </w:r>
      <w:r w:rsidRPr="00107318">
        <w:rPr>
          <w:rFonts w:ascii="Tahoma" w:eastAsia="Times New Roman" w:hAnsi="Tahoma" w:cs="Traditional Arabic"/>
          <w:color w:val="000000"/>
          <w:sz w:val="36"/>
          <w:szCs w:val="36"/>
          <w:rtl/>
          <w:lang w:bidi="ar-MA"/>
        </w:rPr>
        <w:t xml:space="preserve"> </w:t>
      </w:r>
      <w:r w:rsidRPr="00107318">
        <w:rPr>
          <w:rFonts w:ascii="Tahoma" w:eastAsia="Times New Roman" w:hAnsi="Tahoma" w:cs="Traditional Arabic" w:hint="eastAsia"/>
          <w:color w:val="000000"/>
          <w:sz w:val="36"/>
          <w:szCs w:val="36"/>
          <w:rtl/>
          <w:lang w:bidi="ar-MA"/>
        </w:rPr>
        <w:t>أحسن</w:t>
      </w:r>
      <w:r w:rsidRPr="00107318">
        <w:rPr>
          <w:rFonts w:ascii="Tahoma" w:eastAsia="Times New Roman" w:hAnsi="Tahoma" w:cs="Traditional Arabic"/>
          <w:color w:val="000000"/>
          <w:sz w:val="36"/>
          <w:szCs w:val="36"/>
          <w:rtl/>
          <w:lang w:bidi="ar-MA"/>
        </w:rPr>
        <w:t xml:space="preserve"> </w:t>
      </w:r>
      <w:r w:rsidRPr="00107318">
        <w:rPr>
          <w:rFonts w:ascii="Tahoma" w:eastAsia="Times New Roman" w:hAnsi="Tahoma" w:cs="Traditional Arabic" w:hint="eastAsia"/>
          <w:color w:val="000000"/>
          <w:sz w:val="36"/>
          <w:szCs w:val="36"/>
          <w:rtl/>
          <w:lang w:bidi="ar-MA"/>
        </w:rPr>
        <w:t>منه</w:t>
      </w:r>
      <w:r w:rsidRPr="00107318">
        <w:rPr>
          <w:rFonts w:ascii="Tahoma" w:eastAsia="Times New Roman" w:hAnsi="Tahoma" w:cs="Traditional Arabic"/>
          <w:color w:val="000000"/>
          <w:sz w:val="36"/>
          <w:szCs w:val="36"/>
          <w:rtl/>
          <w:lang w:bidi="ar-MA"/>
        </w:rPr>
        <w:t xml:space="preserve"> </w:t>
      </w:r>
      <w:r w:rsidRPr="00107318">
        <w:rPr>
          <w:rFonts w:ascii="Tahoma" w:eastAsia="Times New Roman" w:hAnsi="Tahoma" w:cs="Traditional Arabic" w:hint="eastAsia"/>
          <w:color w:val="000000"/>
          <w:sz w:val="36"/>
          <w:szCs w:val="36"/>
          <w:rtl/>
          <w:lang w:bidi="ar-MA"/>
        </w:rPr>
        <w:t>رمى</w:t>
      </w:r>
      <w:r w:rsidRPr="00107318">
        <w:rPr>
          <w:rFonts w:ascii="Tahoma" w:eastAsia="Times New Roman" w:hAnsi="Tahoma" w:cs="Traditional Arabic"/>
          <w:color w:val="000000"/>
          <w:sz w:val="36"/>
          <w:szCs w:val="36"/>
          <w:rtl/>
          <w:lang w:bidi="ar-MA"/>
        </w:rPr>
        <w:t xml:space="preserve"> </w:t>
      </w:r>
      <w:r w:rsidRPr="00107318">
        <w:rPr>
          <w:rFonts w:ascii="Tahoma" w:eastAsia="Times New Roman" w:hAnsi="Tahoma" w:cs="Traditional Arabic" w:hint="eastAsia"/>
          <w:color w:val="000000"/>
          <w:sz w:val="36"/>
          <w:szCs w:val="36"/>
          <w:rtl/>
          <w:lang w:bidi="ar-MA"/>
        </w:rPr>
        <w:t>به،</w:t>
      </w:r>
      <w:r w:rsidRPr="00107318">
        <w:rPr>
          <w:rFonts w:ascii="Tahoma" w:eastAsia="Times New Roman" w:hAnsi="Tahoma" w:cs="Traditional Arabic"/>
          <w:color w:val="000000"/>
          <w:sz w:val="36"/>
          <w:szCs w:val="36"/>
          <w:rtl/>
          <w:lang w:bidi="ar-MA"/>
        </w:rPr>
        <w:t xml:space="preserve"> </w:t>
      </w:r>
      <w:r w:rsidRPr="00107318">
        <w:rPr>
          <w:rFonts w:ascii="Tahoma" w:eastAsia="Times New Roman" w:hAnsi="Tahoma" w:cs="Traditional Arabic" w:hint="eastAsia"/>
          <w:color w:val="000000"/>
          <w:sz w:val="36"/>
          <w:szCs w:val="36"/>
          <w:rtl/>
          <w:lang w:bidi="ar-MA"/>
        </w:rPr>
        <w:t>وأخذ</w:t>
      </w:r>
      <w:r w:rsidRPr="00107318">
        <w:rPr>
          <w:rFonts w:ascii="Tahoma" w:eastAsia="Times New Roman" w:hAnsi="Tahoma" w:cs="Traditional Arabic"/>
          <w:color w:val="000000"/>
          <w:sz w:val="36"/>
          <w:szCs w:val="36"/>
          <w:rtl/>
          <w:lang w:bidi="ar-MA"/>
        </w:rPr>
        <w:t xml:space="preserve"> </w:t>
      </w:r>
      <w:r w:rsidRPr="00107318">
        <w:rPr>
          <w:rFonts w:ascii="Tahoma" w:eastAsia="Times New Roman" w:hAnsi="Tahoma" w:cs="Traditional Arabic" w:hint="eastAsia"/>
          <w:color w:val="000000"/>
          <w:sz w:val="36"/>
          <w:szCs w:val="36"/>
          <w:rtl/>
          <w:lang w:bidi="ar-MA"/>
        </w:rPr>
        <w:t>الآخر</w:t>
      </w:r>
      <w:r w:rsidRPr="00107318">
        <w:rPr>
          <w:rFonts w:ascii="Tahoma" w:eastAsia="Times New Roman" w:hAnsi="Tahoma" w:cs="Traditional Arabic"/>
          <w:color w:val="000000"/>
          <w:sz w:val="36"/>
          <w:szCs w:val="36"/>
          <w:rtl/>
          <w:lang w:bidi="ar-MA"/>
        </w:rPr>
        <w:t xml:space="preserve"> </w:t>
      </w:r>
      <w:r w:rsidRPr="00107318">
        <w:rPr>
          <w:rFonts w:ascii="Tahoma" w:eastAsia="Times New Roman" w:hAnsi="Tahoma" w:cs="Traditional Arabic" w:hint="eastAsia"/>
          <w:color w:val="000000"/>
          <w:sz w:val="36"/>
          <w:szCs w:val="36"/>
          <w:rtl/>
          <w:lang w:bidi="ar-MA"/>
        </w:rPr>
        <w:t>يعبده،</w:t>
      </w:r>
      <w:r w:rsidRPr="00107318">
        <w:rPr>
          <w:rFonts w:ascii="Tahoma" w:eastAsia="Times New Roman" w:hAnsi="Tahoma" w:cs="Traditional Arabic"/>
          <w:color w:val="000000"/>
          <w:sz w:val="36"/>
          <w:szCs w:val="36"/>
          <w:rtl/>
          <w:lang w:bidi="ar-MA"/>
        </w:rPr>
        <w:t xml:space="preserve"> </w:t>
      </w:r>
      <w:r w:rsidRPr="00107318">
        <w:rPr>
          <w:rFonts w:ascii="Tahoma" w:eastAsia="Times New Roman" w:hAnsi="Tahoma" w:cs="Traditional Arabic" w:hint="eastAsia"/>
          <w:color w:val="000000"/>
          <w:sz w:val="36"/>
          <w:szCs w:val="36"/>
          <w:rtl/>
          <w:lang w:bidi="ar-MA"/>
        </w:rPr>
        <w:t>فكان</w:t>
      </w:r>
      <w:r w:rsidRPr="00107318">
        <w:rPr>
          <w:rFonts w:ascii="Tahoma" w:eastAsia="Times New Roman" w:hAnsi="Tahoma" w:cs="Traditional Arabic"/>
          <w:color w:val="000000"/>
          <w:sz w:val="36"/>
          <w:szCs w:val="36"/>
          <w:rtl/>
          <w:lang w:bidi="ar-MA"/>
        </w:rPr>
        <w:t xml:space="preserve"> </w:t>
      </w:r>
      <w:r w:rsidRPr="00107318">
        <w:rPr>
          <w:rFonts w:ascii="Tahoma" w:eastAsia="Times New Roman" w:hAnsi="Tahoma" w:cs="Traditional Arabic" w:hint="eastAsia"/>
          <w:color w:val="000000"/>
          <w:sz w:val="36"/>
          <w:szCs w:val="36"/>
          <w:rtl/>
          <w:lang w:bidi="ar-MA"/>
        </w:rPr>
        <w:t>معبوده</w:t>
      </w:r>
      <w:r w:rsidRPr="00107318">
        <w:rPr>
          <w:rFonts w:ascii="Tahoma" w:eastAsia="Times New Roman" w:hAnsi="Tahoma" w:cs="Traditional Arabic"/>
          <w:color w:val="000000"/>
          <w:sz w:val="36"/>
          <w:szCs w:val="36"/>
          <w:rtl/>
          <w:lang w:bidi="ar-MA"/>
        </w:rPr>
        <w:t xml:space="preserve"> </w:t>
      </w:r>
      <w:r w:rsidRPr="00107318">
        <w:rPr>
          <w:rFonts w:ascii="Tahoma" w:eastAsia="Times New Roman" w:hAnsi="Tahoma" w:cs="Traditional Arabic" w:hint="eastAsia"/>
          <w:color w:val="000000"/>
          <w:sz w:val="36"/>
          <w:szCs w:val="36"/>
          <w:rtl/>
          <w:lang w:bidi="ar-MA"/>
        </w:rPr>
        <w:t>وإلهه</w:t>
      </w:r>
      <w:r w:rsidRPr="00107318">
        <w:rPr>
          <w:rFonts w:ascii="Tahoma" w:eastAsia="Times New Roman" w:hAnsi="Tahoma" w:cs="Traditional Arabic"/>
          <w:color w:val="000000"/>
          <w:sz w:val="36"/>
          <w:szCs w:val="36"/>
          <w:rtl/>
          <w:lang w:bidi="ar-MA"/>
        </w:rPr>
        <w:t xml:space="preserve"> </w:t>
      </w:r>
      <w:r w:rsidRPr="00107318">
        <w:rPr>
          <w:rFonts w:ascii="Tahoma" w:eastAsia="Times New Roman" w:hAnsi="Tahoma" w:cs="Traditional Arabic" w:hint="eastAsia"/>
          <w:color w:val="000000"/>
          <w:sz w:val="36"/>
          <w:szCs w:val="36"/>
          <w:rtl/>
          <w:lang w:bidi="ar-MA"/>
        </w:rPr>
        <w:t>ما</w:t>
      </w:r>
      <w:r w:rsidRPr="00107318">
        <w:rPr>
          <w:rFonts w:ascii="Tahoma" w:eastAsia="Times New Roman" w:hAnsi="Tahoma" w:cs="Traditional Arabic"/>
          <w:color w:val="000000"/>
          <w:sz w:val="36"/>
          <w:szCs w:val="36"/>
          <w:rtl/>
          <w:lang w:bidi="ar-MA"/>
        </w:rPr>
        <w:t xml:space="preserve"> </w:t>
      </w:r>
      <w:r w:rsidRPr="00107318">
        <w:rPr>
          <w:rFonts w:ascii="Tahoma" w:eastAsia="Times New Roman" w:hAnsi="Tahoma" w:cs="Traditional Arabic" w:hint="eastAsia"/>
          <w:color w:val="000000"/>
          <w:sz w:val="36"/>
          <w:szCs w:val="36"/>
          <w:rtl/>
          <w:lang w:bidi="ar-MA"/>
        </w:rPr>
        <w:t>يتخيره</w:t>
      </w:r>
      <w:r w:rsidRPr="00107318">
        <w:rPr>
          <w:rFonts w:ascii="Tahoma" w:eastAsia="Times New Roman" w:hAnsi="Tahoma" w:cs="Traditional Arabic"/>
          <w:color w:val="000000"/>
          <w:sz w:val="36"/>
          <w:szCs w:val="36"/>
          <w:rtl/>
          <w:lang w:bidi="ar-MA"/>
        </w:rPr>
        <w:t xml:space="preserve"> </w:t>
      </w:r>
      <w:r w:rsidRPr="00107318">
        <w:rPr>
          <w:rFonts w:ascii="Tahoma" w:eastAsia="Times New Roman" w:hAnsi="Tahoma" w:cs="Traditional Arabic" w:hint="eastAsia"/>
          <w:color w:val="000000"/>
          <w:sz w:val="36"/>
          <w:szCs w:val="36"/>
          <w:rtl/>
          <w:lang w:bidi="ar-MA"/>
        </w:rPr>
        <w:t>لنفسه،</w:t>
      </w:r>
      <w:r w:rsidRPr="00107318">
        <w:rPr>
          <w:rFonts w:ascii="Tahoma" w:eastAsia="Times New Roman" w:hAnsi="Tahoma" w:cs="Traditional Arabic"/>
          <w:color w:val="000000"/>
          <w:sz w:val="36"/>
          <w:szCs w:val="36"/>
          <w:rtl/>
          <w:lang w:bidi="ar-MA"/>
        </w:rPr>
        <w:t xml:space="preserve"> </w:t>
      </w:r>
      <w:r w:rsidRPr="00107318">
        <w:rPr>
          <w:rFonts w:ascii="Tahoma" w:eastAsia="Times New Roman" w:hAnsi="Tahoma" w:cs="Traditional Arabic" w:hint="eastAsia"/>
          <w:color w:val="000000"/>
          <w:sz w:val="36"/>
          <w:szCs w:val="36"/>
          <w:rtl/>
          <w:lang w:bidi="ar-MA"/>
        </w:rPr>
        <w:t>فلذلك</w:t>
      </w:r>
      <w:r w:rsidRPr="00107318">
        <w:rPr>
          <w:rFonts w:ascii="Tahoma" w:eastAsia="Times New Roman" w:hAnsi="Tahoma" w:cs="Traditional Arabic"/>
          <w:color w:val="000000"/>
          <w:sz w:val="36"/>
          <w:szCs w:val="36"/>
          <w:rtl/>
          <w:lang w:bidi="ar-MA"/>
        </w:rPr>
        <w:t xml:space="preserve"> </w:t>
      </w:r>
      <w:r w:rsidRPr="00107318">
        <w:rPr>
          <w:rFonts w:ascii="Tahoma" w:eastAsia="Times New Roman" w:hAnsi="Tahoma" w:cs="Traditional Arabic" w:hint="eastAsia"/>
          <w:color w:val="000000"/>
          <w:sz w:val="36"/>
          <w:szCs w:val="36"/>
          <w:rtl/>
          <w:lang w:bidi="ar-MA"/>
        </w:rPr>
        <w:t>قال</w:t>
      </w:r>
      <w:r w:rsidRPr="00107318">
        <w:rPr>
          <w:rFonts w:ascii="Tahoma" w:eastAsia="Times New Roman" w:hAnsi="Tahoma" w:cs="Traditional Arabic"/>
          <w:color w:val="000000"/>
          <w:sz w:val="36"/>
          <w:szCs w:val="36"/>
          <w:rtl/>
          <w:lang w:bidi="ar-MA"/>
        </w:rPr>
        <w:t xml:space="preserve"> </w:t>
      </w:r>
      <w:r w:rsidRPr="00107318">
        <w:rPr>
          <w:rFonts w:ascii="Tahoma" w:eastAsia="Times New Roman" w:hAnsi="Tahoma" w:cs="Traditional Arabic" w:hint="eastAsia"/>
          <w:color w:val="000000"/>
          <w:sz w:val="36"/>
          <w:szCs w:val="36"/>
          <w:rtl/>
          <w:lang w:bidi="ar-MA"/>
        </w:rPr>
        <w:t>جلّ</w:t>
      </w:r>
      <w:r w:rsidRPr="00107318">
        <w:rPr>
          <w:rFonts w:ascii="Tahoma" w:eastAsia="Times New Roman" w:hAnsi="Tahoma" w:cs="Traditional Arabic"/>
          <w:color w:val="000000"/>
          <w:sz w:val="36"/>
          <w:szCs w:val="36"/>
          <w:rtl/>
          <w:lang w:bidi="ar-MA"/>
        </w:rPr>
        <w:t xml:space="preserve"> </w:t>
      </w:r>
      <w:r w:rsidRPr="00107318">
        <w:rPr>
          <w:rFonts w:ascii="Tahoma" w:eastAsia="Times New Roman" w:hAnsi="Tahoma" w:cs="Traditional Arabic" w:hint="eastAsia"/>
          <w:color w:val="000000"/>
          <w:sz w:val="36"/>
          <w:szCs w:val="36"/>
          <w:rtl/>
          <w:lang w:bidi="ar-MA"/>
        </w:rPr>
        <w:t>ثناؤه</w:t>
      </w:r>
      <w:r w:rsidRPr="00107318">
        <w:rPr>
          <w:rFonts w:ascii="Tahoma" w:eastAsia="Times New Roman" w:hAnsi="Tahoma" w:cs="Traditional Arabic"/>
          <w:color w:val="000000"/>
          <w:sz w:val="36"/>
          <w:szCs w:val="36"/>
          <w:rtl/>
          <w:lang w:bidi="ar-MA"/>
        </w:rPr>
        <w:t xml:space="preserve"> </w:t>
      </w:r>
      <w:r w:rsidR="005A7614">
        <w:rPr>
          <w:rFonts w:ascii="Tahoma" w:eastAsia="Times New Roman" w:hAnsi="Tahoma" w:cs="Traditional Arabic" w:hint="cs"/>
          <w:color w:val="000000"/>
          <w:sz w:val="36"/>
          <w:szCs w:val="36"/>
          <w:rtl/>
          <w:lang w:bidi="ar-MA"/>
        </w:rPr>
        <w:t>(</w:t>
      </w:r>
      <w:r w:rsidRPr="00107318">
        <w:rPr>
          <w:rFonts w:ascii="Tahoma" w:eastAsia="Times New Roman" w:hAnsi="Tahoma" w:cs="Traditional Arabic" w:hint="eastAsia"/>
          <w:color w:val="000000"/>
          <w:sz w:val="36"/>
          <w:szCs w:val="36"/>
          <w:rtl/>
          <w:lang w:bidi="ar-MA"/>
        </w:rPr>
        <w:t>أَرَأَيْتَ</w:t>
      </w:r>
      <w:r w:rsidRPr="00107318">
        <w:rPr>
          <w:rFonts w:ascii="Tahoma" w:eastAsia="Times New Roman" w:hAnsi="Tahoma" w:cs="Traditional Arabic"/>
          <w:color w:val="000000"/>
          <w:sz w:val="36"/>
          <w:szCs w:val="36"/>
          <w:rtl/>
          <w:lang w:bidi="ar-MA"/>
        </w:rPr>
        <w:t xml:space="preserve"> </w:t>
      </w:r>
      <w:r w:rsidRPr="00107318">
        <w:rPr>
          <w:rFonts w:ascii="Tahoma" w:eastAsia="Times New Roman" w:hAnsi="Tahoma" w:cs="Traditional Arabic" w:hint="eastAsia"/>
          <w:color w:val="000000"/>
          <w:sz w:val="36"/>
          <w:szCs w:val="36"/>
          <w:rtl/>
          <w:lang w:bidi="ar-MA"/>
        </w:rPr>
        <w:t>مَنِ</w:t>
      </w:r>
      <w:r w:rsidRPr="00107318">
        <w:rPr>
          <w:rFonts w:ascii="Tahoma" w:eastAsia="Times New Roman" w:hAnsi="Tahoma" w:cs="Traditional Arabic"/>
          <w:color w:val="000000"/>
          <w:sz w:val="36"/>
          <w:szCs w:val="36"/>
          <w:rtl/>
          <w:lang w:bidi="ar-MA"/>
        </w:rPr>
        <w:t xml:space="preserve"> </w:t>
      </w:r>
      <w:r w:rsidRPr="00107318">
        <w:rPr>
          <w:rFonts w:ascii="Tahoma" w:eastAsia="Times New Roman" w:hAnsi="Tahoma" w:cs="Traditional Arabic" w:hint="eastAsia"/>
          <w:color w:val="000000"/>
          <w:sz w:val="36"/>
          <w:szCs w:val="36"/>
          <w:rtl/>
          <w:lang w:bidi="ar-MA"/>
        </w:rPr>
        <w:t>اتَّخَذَ</w:t>
      </w:r>
      <w:r w:rsidRPr="00107318">
        <w:rPr>
          <w:rFonts w:ascii="Tahoma" w:eastAsia="Times New Roman" w:hAnsi="Tahoma" w:cs="Traditional Arabic"/>
          <w:color w:val="000000"/>
          <w:sz w:val="36"/>
          <w:szCs w:val="36"/>
          <w:rtl/>
          <w:lang w:bidi="ar-MA"/>
        </w:rPr>
        <w:t xml:space="preserve"> </w:t>
      </w:r>
      <w:r w:rsidRPr="00107318">
        <w:rPr>
          <w:rFonts w:ascii="Tahoma" w:eastAsia="Times New Roman" w:hAnsi="Tahoma" w:cs="Traditional Arabic" w:hint="eastAsia"/>
          <w:color w:val="000000"/>
          <w:sz w:val="36"/>
          <w:szCs w:val="36"/>
          <w:rtl/>
          <w:lang w:bidi="ar-MA"/>
        </w:rPr>
        <w:t>إِلَهَهُ</w:t>
      </w:r>
      <w:r w:rsidRPr="00107318">
        <w:rPr>
          <w:rFonts w:ascii="Tahoma" w:eastAsia="Times New Roman" w:hAnsi="Tahoma" w:cs="Traditional Arabic"/>
          <w:color w:val="000000"/>
          <w:sz w:val="36"/>
          <w:szCs w:val="36"/>
          <w:rtl/>
          <w:lang w:bidi="ar-MA"/>
        </w:rPr>
        <w:t xml:space="preserve"> </w:t>
      </w:r>
      <w:r w:rsidRPr="00107318">
        <w:rPr>
          <w:rFonts w:ascii="Tahoma" w:eastAsia="Times New Roman" w:hAnsi="Tahoma" w:cs="Traditional Arabic" w:hint="eastAsia"/>
          <w:color w:val="000000"/>
          <w:sz w:val="36"/>
          <w:szCs w:val="36"/>
          <w:rtl/>
          <w:lang w:bidi="ar-MA"/>
        </w:rPr>
        <w:t>هَوَاهُ</w:t>
      </w:r>
      <w:r w:rsidRPr="00107318">
        <w:rPr>
          <w:rFonts w:ascii="Tahoma" w:eastAsia="Times New Roman" w:hAnsi="Tahoma" w:cs="Traditional Arabic"/>
          <w:color w:val="000000"/>
          <w:sz w:val="36"/>
          <w:szCs w:val="36"/>
          <w:rtl/>
          <w:lang w:bidi="ar-MA"/>
        </w:rPr>
        <w:t xml:space="preserve"> </w:t>
      </w:r>
      <w:r w:rsidRPr="00107318">
        <w:rPr>
          <w:rFonts w:ascii="Tahoma" w:eastAsia="Times New Roman" w:hAnsi="Tahoma" w:cs="Traditional Arabic" w:hint="eastAsia"/>
          <w:color w:val="000000"/>
          <w:sz w:val="36"/>
          <w:szCs w:val="36"/>
          <w:rtl/>
          <w:lang w:bidi="ar-MA"/>
        </w:rPr>
        <w:t>أَفَأَنْتَ</w:t>
      </w:r>
      <w:r w:rsidRPr="00107318">
        <w:rPr>
          <w:rFonts w:ascii="Tahoma" w:eastAsia="Times New Roman" w:hAnsi="Tahoma" w:cs="Traditional Arabic"/>
          <w:color w:val="000000"/>
          <w:sz w:val="36"/>
          <w:szCs w:val="36"/>
          <w:rtl/>
          <w:lang w:bidi="ar-MA"/>
        </w:rPr>
        <w:t xml:space="preserve"> </w:t>
      </w:r>
      <w:r w:rsidRPr="00107318">
        <w:rPr>
          <w:rFonts w:ascii="Tahoma" w:eastAsia="Times New Roman" w:hAnsi="Tahoma" w:cs="Traditional Arabic" w:hint="eastAsia"/>
          <w:color w:val="000000"/>
          <w:sz w:val="36"/>
          <w:szCs w:val="36"/>
          <w:rtl/>
          <w:lang w:bidi="ar-MA"/>
        </w:rPr>
        <w:t>تَكُونُ</w:t>
      </w:r>
      <w:r w:rsidRPr="00107318">
        <w:rPr>
          <w:rFonts w:ascii="Tahoma" w:eastAsia="Times New Roman" w:hAnsi="Tahoma" w:cs="Traditional Arabic"/>
          <w:color w:val="000000"/>
          <w:sz w:val="36"/>
          <w:szCs w:val="36"/>
          <w:rtl/>
          <w:lang w:bidi="ar-MA"/>
        </w:rPr>
        <w:t xml:space="preserve"> </w:t>
      </w:r>
      <w:r w:rsidRPr="00107318">
        <w:rPr>
          <w:rFonts w:ascii="Tahoma" w:eastAsia="Times New Roman" w:hAnsi="Tahoma" w:cs="Traditional Arabic" w:hint="eastAsia"/>
          <w:color w:val="000000"/>
          <w:sz w:val="36"/>
          <w:szCs w:val="36"/>
          <w:rtl/>
          <w:lang w:bidi="ar-MA"/>
        </w:rPr>
        <w:t>عَلَيْهِ</w:t>
      </w:r>
      <w:r w:rsidRPr="00107318">
        <w:rPr>
          <w:rFonts w:ascii="Tahoma" w:eastAsia="Times New Roman" w:hAnsi="Tahoma" w:cs="Traditional Arabic"/>
          <w:color w:val="000000"/>
          <w:sz w:val="36"/>
          <w:szCs w:val="36"/>
          <w:rtl/>
          <w:lang w:bidi="ar-MA"/>
        </w:rPr>
        <w:t xml:space="preserve"> </w:t>
      </w:r>
      <w:r w:rsidRPr="00107318">
        <w:rPr>
          <w:rFonts w:ascii="Tahoma" w:eastAsia="Times New Roman" w:hAnsi="Tahoma" w:cs="Traditional Arabic" w:hint="eastAsia"/>
          <w:color w:val="000000"/>
          <w:sz w:val="36"/>
          <w:szCs w:val="36"/>
          <w:rtl/>
          <w:lang w:bidi="ar-MA"/>
        </w:rPr>
        <w:t>وَكِيلا</w:t>
      </w:r>
      <w:r w:rsidRPr="00107318">
        <w:rPr>
          <w:rFonts w:ascii="Tahoma" w:eastAsia="Times New Roman" w:hAnsi="Tahoma" w:cs="Traditional Arabic"/>
          <w:color w:val="000000"/>
          <w:sz w:val="36"/>
          <w:szCs w:val="36"/>
          <w:rtl/>
          <w:lang w:bidi="ar-MA"/>
        </w:rPr>
        <w:t xml:space="preserve"> )</w:t>
      </w:r>
      <w:r>
        <w:rPr>
          <w:rFonts w:ascii="Tahoma" w:eastAsia="Times New Roman" w:hAnsi="Tahoma" w:cs="Traditional Arabic" w:hint="cs"/>
          <w:color w:val="000000"/>
          <w:sz w:val="36"/>
          <w:szCs w:val="36"/>
          <w:rtl/>
          <w:lang w:bidi="ar-MA"/>
        </w:rPr>
        <w:t xml:space="preserve"> "</w:t>
      </w:r>
      <w:r w:rsidR="00B5290A" w:rsidRPr="00B5290A">
        <w:rPr>
          <w:rStyle w:val="FootnoteReference"/>
          <w:rFonts w:ascii="Tahoma" w:eastAsia="Times New Roman" w:hAnsi="Tahoma" w:cs="Traditional Arabic"/>
          <w:color w:val="000000"/>
          <w:sz w:val="36"/>
          <w:szCs w:val="36"/>
          <w:rtl/>
          <w:lang w:bidi="ar-MA"/>
        </w:rPr>
        <w:t>(</w:t>
      </w:r>
      <w:r w:rsidR="00B5290A" w:rsidRPr="00B5290A">
        <w:rPr>
          <w:rStyle w:val="FootnoteReference"/>
          <w:rFonts w:ascii="Tahoma" w:eastAsia="Times New Roman" w:hAnsi="Tahoma" w:cs="Traditional Arabic"/>
          <w:color w:val="000000"/>
          <w:sz w:val="36"/>
          <w:szCs w:val="36"/>
          <w:rtl/>
          <w:lang w:bidi="ar-MA"/>
        </w:rPr>
        <w:footnoteReference w:id="94"/>
      </w:r>
      <w:r w:rsidRPr="00107318">
        <w:rPr>
          <w:rFonts w:ascii="Tahoma" w:eastAsia="Times New Roman" w:hAnsi="Tahoma" w:cs="Traditional Arabic" w:hint="cs"/>
          <w:b/>
          <w:color w:val="000000"/>
          <w:sz w:val="36"/>
          <w:szCs w:val="36"/>
          <w:vertAlign w:val="superscript"/>
          <w:rtl/>
          <w:lang w:bidi="ar-MA"/>
        </w:rPr>
        <w:t xml:space="preserve">) </w:t>
      </w:r>
    </w:p>
    <w:p w:rsidR="00803081" w:rsidRPr="006A4B1D" w:rsidRDefault="00C051D6" w:rsidP="005A2822">
      <w:pPr>
        <w:spacing w:before="240" w:after="0" w:line="240" w:lineRule="auto"/>
        <w:rPr>
          <w:rFonts w:ascii="Tahoma" w:eastAsia="Times New Roman" w:hAnsi="Tahoma" w:cs="Traditional Arabic"/>
          <w:color w:val="000000"/>
          <w:sz w:val="36"/>
          <w:szCs w:val="36"/>
          <w:rtl/>
          <w:lang w:bidi="ar-MA"/>
        </w:rPr>
      </w:pPr>
      <w:r>
        <w:rPr>
          <w:rFonts w:ascii="Tahoma" w:eastAsia="Times New Roman" w:hAnsi="Tahoma" w:cs="Traditional Arabic" w:hint="cs"/>
          <w:color w:val="000000"/>
          <w:sz w:val="36"/>
          <w:szCs w:val="36"/>
          <w:rtl/>
          <w:lang w:bidi="ar-MA"/>
        </w:rPr>
        <w:t xml:space="preserve">  </w:t>
      </w:r>
      <w:r w:rsidR="00803081">
        <w:rPr>
          <w:rFonts w:ascii="Tahoma" w:eastAsia="Times New Roman" w:hAnsi="Tahoma" w:cs="Traditional Arabic" w:hint="cs"/>
          <w:color w:val="000000"/>
          <w:sz w:val="36"/>
          <w:szCs w:val="36"/>
          <w:rtl/>
          <w:lang w:bidi="ar-MA"/>
        </w:rPr>
        <w:t>أكتفي بهذين النموذجين ، لأن الأمثلة كثيرة عند شيخ المفسرين ، ليس هذه الدراسة موضوعا</w:t>
      </w:r>
      <w:r>
        <w:rPr>
          <w:rFonts w:ascii="Tahoma" w:eastAsia="Times New Roman" w:hAnsi="Tahoma" w:cs="Traditional Arabic" w:hint="cs"/>
          <w:color w:val="000000"/>
          <w:sz w:val="36"/>
          <w:szCs w:val="36"/>
          <w:rtl/>
          <w:lang w:bidi="ar-MA"/>
        </w:rPr>
        <w:t>ً</w:t>
      </w:r>
      <w:r w:rsidR="005A2822">
        <w:rPr>
          <w:rFonts w:ascii="Tahoma" w:eastAsia="Times New Roman" w:hAnsi="Tahoma" w:cs="Traditional Arabic" w:hint="cs"/>
          <w:color w:val="000000"/>
          <w:sz w:val="36"/>
          <w:szCs w:val="36"/>
          <w:rtl/>
          <w:lang w:bidi="ar-MA"/>
        </w:rPr>
        <w:t xml:space="preserve"> </w:t>
      </w:r>
      <w:r w:rsidR="00803081">
        <w:rPr>
          <w:rFonts w:ascii="Tahoma" w:eastAsia="Times New Roman" w:hAnsi="Tahoma" w:cs="Traditional Arabic" w:hint="cs"/>
          <w:color w:val="000000"/>
          <w:sz w:val="36"/>
          <w:szCs w:val="36"/>
          <w:rtl/>
          <w:lang w:bidi="ar-MA"/>
        </w:rPr>
        <w:t>لها . كما أن السياق يحتل حيزا كبيرا عند غيره من المفسرين ، مما يدل على حضوره واعتباره ، والإشارة إلى أهميته واعتباره أصلا معتبرا في التفسير .</w:t>
      </w:r>
    </w:p>
    <w:p w:rsidR="00AE1048" w:rsidRPr="006A4B1D" w:rsidRDefault="00AE1048" w:rsidP="006A4B1D">
      <w:pPr>
        <w:spacing w:before="240" w:after="0" w:line="240" w:lineRule="auto"/>
        <w:rPr>
          <w:rFonts w:ascii="Tahoma" w:eastAsia="Times New Roman" w:hAnsi="Tahoma" w:cs="Traditional Arabic"/>
          <w:color w:val="000000"/>
          <w:sz w:val="36"/>
          <w:szCs w:val="36"/>
          <w:rtl/>
          <w:lang w:bidi="ar-MA"/>
        </w:rPr>
      </w:pPr>
    </w:p>
    <w:p w:rsidR="00AE1048" w:rsidRDefault="00AE1048" w:rsidP="00EB3AA3">
      <w:pPr>
        <w:spacing w:before="240" w:after="0" w:line="240" w:lineRule="auto"/>
        <w:rPr>
          <w:rFonts w:ascii="Tahoma" w:eastAsia="Times New Roman" w:hAnsi="Tahoma" w:cs="Traditional Arabic"/>
          <w:color w:val="000000"/>
          <w:sz w:val="36"/>
          <w:szCs w:val="36"/>
          <w:rtl/>
          <w:lang w:bidi="ar-MA"/>
        </w:rPr>
      </w:pPr>
    </w:p>
    <w:p w:rsidR="00AE1048" w:rsidRDefault="00AE1048" w:rsidP="00EB3AA3">
      <w:pPr>
        <w:spacing w:before="240" w:after="0" w:line="240" w:lineRule="auto"/>
        <w:rPr>
          <w:rFonts w:ascii="Tahoma" w:eastAsia="Times New Roman" w:hAnsi="Tahoma" w:cs="Traditional Arabic"/>
          <w:color w:val="000000"/>
          <w:sz w:val="36"/>
          <w:szCs w:val="36"/>
          <w:rtl/>
          <w:lang w:bidi="ar-MA"/>
        </w:rPr>
      </w:pPr>
    </w:p>
    <w:p w:rsidR="001E5558" w:rsidRDefault="001E5558" w:rsidP="009D185B">
      <w:pPr>
        <w:rPr>
          <w:rFonts w:cs="Traditional Arabic"/>
          <w:b/>
          <w:bCs/>
          <w:sz w:val="52"/>
          <w:szCs w:val="52"/>
          <w:rtl/>
        </w:rPr>
      </w:pPr>
    </w:p>
    <w:p w:rsidR="001E5558" w:rsidRDefault="001E5558" w:rsidP="009D185B">
      <w:pPr>
        <w:rPr>
          <w:rFonts w:cs="Traditional Arabic"/>
          <w:b/>
          <w:bCs/>
          <w:sz w:val="52"/>
          <w:szCs w:val="52"/>
          <w:rtl/>
        </w:rPr>
      </w:pPr>
    </w:p>
    <w:p w:rsidR="001E5558" w:rsidRDefault="001E5558" w:rsidP="009D185B">
      <w:pPr>
        <w:rPr>
          <w:rFonts w:cs="Traditional Arabic"/>
          <w:b/>
          <w:bCs/>
          <w:sz w:val="52"/>
          <w:szCs w:val="52"/>
          <w:rtl/>
        </w:rPr>
      </w:pPr>
    </w:p>
    <w:p w:rsidR="001E5558" w:rsidRDefault="001E5558" w:rsidP="009D185B">
      <w:pPr>
        <w:rPr>
          <w:rFonts w:cs="Traditional Arabic"/>
          <w:b/>
          <w:bCs/>
          <w:sz w:val="52"/>
          <w:szCs w:val="52"/>
          <w:rtl/>
        </w:rPr>
      </w:pPr>
    </w:p>
    <w:p w:rsidR="001E5558" w:rsidRDefault="001E5558" w:rsidP="009D185B">
      <w:pPr>
        <w:rPr>
          <w:rFonts w:cs="Traditional Arabic"/>
          <w:b/>
          <w:bCs/>
          <w:sz w:val="52"/>
          <w:szCs w:val="52"/>
          <w:rtl/>
        </w:rPr>
      </w:pPr>
    </w:p>
    <w:p w:rsidR="00DE4D51" w:rsidRDefault="00DE4D51" w:rsidP="009D185B">
      <w:pPr>
        <w:rPr>
          <w:rFonts w:cs="Traditional Arabic"/>
          <w:b/>
          <w:bCs/>
          <w:sz w:val="52"/>
          <w:szCs w:val="52"/>
          <w:rtl/>
        </w:rPr>
      </w:pPr>
    </w:p>
    <w:p w:rsidR="009F2035" w:rsidRDefault="00291794" w:rsidP="009F2035">
      <w:pPr>
        <w:rPr>
          <w:rFonts w:cs="Traditional Arabic"/>
          <w:sz w:val="36"/>
          <w:szCs w:val="36"/>
          <w:rtl/>
        </w:rPr>
      </w:pPr>
      <w:r w:rsidRPr="005F76D8">
        <w:rPr>
          <w:rFonts w:cs="Traditional Arabic" w:hint="cs"/>
          <w:b/>
          <w:bCs/>
          <w:sz w:val="52"/>
          <w:szCs w:val="52"/>
          <w:rtl/>
        </w:rPr>
        <w:t>الم</w:t>
      </w:r>
      <w:r w:rsidR="009D185B" w:rsidRPr="005F76D8">
        <w:rPr>
          <w:rFonts w:cs="Traditional Arabic" w:hint="cs"/>
          <w:b/>
          <w:bCs/>
          <w:sz w:val="52"/>
          <w:szCs w:val="52"/>
          <w:rtl/>
        </w:rPr>
        <w:t xml:space="preserve">بحث </w:t>
      </w:r>
      <w:r w:rsidRPr="005F76D8">
        <w:rPr>
          <w:rFonts w:cs="Traditional Arabic" w:hint="cs"/>
          <w:b/>
          <w:bCs/>
          <w:sz w:val="52"/>
          <w:szCs w:val="52"/>
          <w:rtl/>
        </w:rPr>
        <w:t xml:space="preserve">الثالث : </w:t>
      </w:r>
      <w:r w:rsidR="00C61C52" w:rsidRPr="005F76D8">
        <w:rPr>
          <w:rFonts w:cs="Traditional Arabic" w:hint="cs"/>
          <w:b/>
          <w:bCs/>
          <w:sz w:val="52"/>
          <w:szCs w:val="52"/>
          <w:rtl/>
        </w:rPr>
        <w:t>أهمية السياق في تحديد المفردة القرآنية</w:t>
      </w:r>
    </w:p>
    <w:p w:rsidR="009F2035" w:rsidRDefault="009F2035" w:rsidP="009F2035">
      <w:pPr>
        <w:rPr>
          <w:rFonts w:cs="Traditional Arabic"/>
          <w:sz w:val="36"/>
          <w:szCs w:val="36"/>
          <w:rtl/>
        </w:rPr>
      </w:pPr>
    </w:p>
    <w:p w:rsidR="00DF12B8" w:rsidRDefault="009F2035" w:rsidP="00BA291D">
      <w:pPr>
        <w:rPr>
          <w:rFonts w:cs="Traditional Arabic"/>
          <w:sz w:val="36"/>
          <w:szCs w:val="36"/>
          <w:rtl/>
        </w:rPr>
      </w:pPr>
      <w:r>
        <w:rPr>
          <w:rFonts w:cs="Traditional Arabic" w:hint="cs"/>
          <w:sz w:val="36"/>
          <w:szCs w:val="36"/>
          <w:rtl/>
        </w:rPr>
        <w:t xml:space="preserve">  </w:t>
      </w:r>
      <w:r w:rsidR="00893E01" w:rsidRPr="00686949">
        <w:rPr>
          <w:rFonts w:cs="Traditional Arabic" w:hint="cs"/>
          <w:sz w:val="36"/>
          <w:szCs w:val="36"/>
          <w:rtl/>
        </w:rPr>
        <w:t xml:space="preserve">المفردة القرآنية متفاعلة مع الواقع ومفسرة لوقائع الحياة الاجتماعية التي نزل من أجلها النص </w:t>
      </w:r>
      <w:r w:rsidR="00ED58CC" w:rsidRPr="00686949">
        <w:rPr>
          <w:rFonts w:cs="Traditional Arabic" w:hint="cs"/>
          <w:sz w:val="36"/>
          <w:szCs w:val="36"/>
          <w:rtl/>
        </w:rPr>
        <w:t xml:space="preserve">القرآني . فلا عبرة للمعنى المعجمي إذا كان لا يتفق مع السياق الاجتماعي أو السياق اللغوي الذي ورد فيه . لأن المعنى المعجمي للمفردة قد يختلف عن معناها إذا وردت في سياق </w:t>
      </w:r>
      <w:r w:rsidR="00D82D8B">
        <w:rPr>
          <w:rFonts w:cs="Traditional Arabic" w:hint="cs"/>
          <w:sz w:val="36"/>
          <w:szCs w:val="36"/>
          <w:rtl/>
        </w:rPr>
        <w:t>، يقول الزركشي</w:t>
      </w:r>
      <w:r w:rsidR="00923913">
        <w:rPr>
          <w:rFonts w:cs="Traditional Arabic" w:hint="cs"/>
          <w:sz w:val="36"/>
          <w:szCs w:val="36"/>
          <w:rtl/>
        </w:rPr>
        <w:t xml:space="preserve"> </w:t>
      </w:r>
      <w:r w:rsidR="00ED58CC" w:rsidRPr="00686949">
        <w:rPr>
          <w:rFonts w:cs="Traditional Arabic" w:hint="cs"/>
          <w:sz w:val="36"/>
          <w:szCs w:val="36"/>
          <w:rtl/>
        </w:rPr>
        <w:t xml:space="preserve">في البرهان </w:t>
      </w:r>
      <w:r w:rsidR="00923913">
        <w:rPr>
          <w:rFonts w:cs="Traditional Arabic" w:hint="cs"/>
          <w:sz w:val="36"/>
          <w:szCs w:val="36"/>
          <w:rtl/>
        </w:rPr>
        <w:t xml:space="preserve">: </w:t>
      </w:r>
      <w:r w:rsidR="00BA291D">
        <w:rPr>
          <w:rFonts w:cs="Traditional Arabic" w:hint="cs"/>
          <w:sz w:val="36"/>
          <w:szCs w:val="36"/>
          <w:rtl/>
        </w:rPr>
        <w:t xml:space="preserve">" </w:t>
      </w:r>
      <w:r w:rsidR="00ED58CC" w:rsidRPr="00686949">
        <w:rPr>
          <w:rFonts w:cs="Traditional Arabic" w:hint="cs"/>
          <w:sz w:val="36"/>
          <w:szCs w:val="36"/>
          <w:rtl/>
        </w:rPr>
        <w:t>ليكن محط نظر المفسر مراعاة نظم الكلام الذي سيق له وإن خالف أصل الوضع لثبوت التجوز "</w:t>
      </w:r>
      <w:r w:rsidR="00F46636" w:rsidRPr="00F46636">
        <w:rPr>
          <w:rStyle w:val="FootnoteReference"/>
          <w:rFonts w:cs="Traditional Arabic"/>
          <w:sz w:val="36"/>
          <w:szCs w:val="36"/>
          <w:rtl/>
        </w:rPr>
        <w:t>(</w:t>
      </w:r>
      <w:r w:rsidR="00F46636" w:rsidRPr="00F46636">
        <w:rPr>
          <w:rStyle w:val="FootnoteReference"/>
          <w:rFonts w:cs="Traditional Arabic"/>
          <w:sz w:val="36"/>
          <w:szCs w:val="36"/>
          <w:rtl/>
        </w:rPr>
        <w:footnoteReference w:id="95"/>
      </w:r>
      <w:r w:rsidR="00F46636" w:rsidRPr="00F46636">
        <w:rPr>
          <w:rStyle w:val="FootnoteReference"/>
          <w:rFonts w:cs="Traditional Arabic"/>
          <w:sz w:val="36"/>
          <w:szCs w:val="36"/>
          <w:rtl/>
        </w:rPr>
        <w:t>)</w:t>
      </w:r>
      <w:r w:rsidR="00D82D8B" w:rsidRPr="00D82D8B">
        <w:rPr>
          <w:rFonts w:cs="Traditional Arabic" w:hint="cs"/>
          <w:sz w:val="24"/>
          <w:szCs w:val="24"/>
          <w:rtl/>
        </w:rPr>
        <w:t xml:space="preserve"> </w:t>
      </w:r>
      <w:r w:rsidR="00291794" w:rsidRPr="00686949">
        <w:rPr>
          <w:rFonts w:cs="Traditional Arabic" w:hint="cs"/>
          <w:sz w:val="36"/>
          <w:szCs w:val="36"/>
          <w:rtl/>
        </w:rPr>
        <w:t xml:space="preserve"> </w:t>
      </w:r>
      <w:r w:rsidR="002D7434" w:rsidRPr="00686949">
        <w:rPr>
          <w:rFonts w:cs="Traditional Arabic"/>
          <w:sz w:val="36"/>
          <w:szCs w:val="36"/>
          <w:rtl/>
        </w:rPr>
        <w:br/>
        <w:t>وظاهر ال</w:t>
      </w:r>
      <w:r w:rsidR="00923913">
        <w:rPr>
          <w:rFonts w:cs="Traditional Arabic" w:hint="cs"/>
          <w:sz w:val="36"/>
          <w:szCs w:val="36"/>
          <w:rtl/>
        </w:rPr>
        <w:t xml:space="preserve">مفردة </w:t>
      </w:r>
      <w:r w:rsidR="002D7434" w:rsidRPr="00686949">
        <w:rPr>
          <w:rFonts w:cs="Traditional Arabic"/>
          <w:sz w:val="36"/>
          <w:szCs w:val="36"/>
          <w:rtl/>
        </w:rPr>
        <w:t>القرآني</w:t>
      </w:r>
      <w:r w:rsidR="006243DB">
        <w:rPr>
          <w:rFonts w:cs="Traditional Arabic" w:hint="cs"/>
          <w:sz w:val="36"/>
          <w:szCs w:val="36"/>
          <w:rtl/>
        </w:rPr>
        <w:t>ة</w:t>
      </w:r>
      <w:r w:rsidR="002D7434" w:rsidRPr="00686949">
        <w:rPr>
          <w:rFonts w:cs="Traditional Arabic"/>
          <w:sz w:val="36"/>
          <w:szCs w:val="36"/>
          <w:rtl/>
        </w:rPr>
        <w:t xml:space="preserve"> ما يتبادر منه</w:t>
      </w:r>
      <w:r w:rsidR="006243DB">
        <w:rPr>
          <w:rFonts w:cs="Traditional Arabic" w:hint="cs"/>
          <w:sz w:val="36"/>
          <w:szCs w:val="36"/>
          <w:rtl/>
        </w:rPr>
        <w:t>ا</w:t>
      </w:r>
      <w:r w:rsidR="002D7434" w:rsidRPr="00686949">
        <w:rPr>
          <w:rFonts w:cs="Traditional Arabic"/>
          <w:sz w:val="36"/>
          <w:szCs w:val="36"/>
          <w:rtl/>
        </w:rPr>
        <w:t xml:space="preserve"> إلى الذهن من المعاني</w:t>
      </w:r>
      <w:r w:rsidR="006243DB">
        <w:rPr>
          <w:rFonts w:cs="Traditional Arabic" w:hint="cs"/>
          <w:sz w:val="36"/>
          <w:szCs w:val="36"/>
          <w:rtl/>
        </w:rPr>
        <w:t xml:space="preserve"> </w:t>
      </w:r>
      <w:r w:rsidR="002D7434" w:rsidRPr="00686949">
        <w:rPr>
          <w:rFonts w:cs="Traditional Arabic"/>
          <w:sz w:val="36"/>
          <w:szCs w:val="36"/>
          <w:rtl/>
        </w:rPr>
        <w:t>، وهو يختلف بحسب السياق</w:t>
      </w:r>
      <w:r w:rsidR="006243DB">
        <w:rPr>
          <w:rFonts w:cs="Traditional Arabic" w:hint="cs"/>
          <w:sz w:val="36"/>
          <w:szCs w:val="36"/>
          <w:rtl/>
        </w:rPr>
        <w:t xml:space="preserve"> </w:t>
      </w:r>
      <w:r w:rsidR="002D7434" w:rsidRPr="00686949">
        <w:rPr>
          <w:rFonts w:cs="Traditional Arabic"/>
          <w:sz w:val="36"/>
          <w:szCs w:val="36"/>
          <w:rtl/>
        </w:rPr>
        <w:t>، وما يضاف إليه</w:t>
      </w:r>
      <w:r w:rsidR="00D82D8B">
        <w:rPr>
          <w:rFonts w:cs="Traditional Arabic" w:hint="cs"/>
          <w:sz w:val="36"/>
          <w:szCs w:val="36"/>
          <w:rtl/>
        </w:rPr>
        <w:t xml:space="preserve"> </w:t>
      </w:r>
      <w:r w:rsidR="002D7434" w:rsidRPr="00686949">
        <w:rPr>
          <w:rFonts w:cs="Traditional Arabic"/>
          <w:sz w:val="36"/>
          <w:szCs w:val="36"/>
          <w:rtl/>
        </w:rPr>
        <w:t>؛ فال</w:t>
      </w:r>
      <w:r w:rsidR="006243DB">
        <w:rPr>
          <w:rFonts w:cs="Traditional Arabic" w:hint="cs"/>
          <w:sz w:val="36"/>
          <w:szCs w:val="36"/>
          <w:rtl/>
        </w:rPr>
        <w:t xml:space="preserve">مفردة </w:t>
      </w:r>
      <w:r w:rsidR="002D7434" w:rsidRPr="00686949">
        <w:rPr>
          <w:rFonts w:cs="Traditional Arabic"/>
          <w:sz w:val="36"/>
          <w:szCs w:val="36"/>
          <w:rtl/>
        </w:rPr>
        <w:t>الواحدة يكون لها معنى في سياق معين</w:t>
      </w:r>
      <w:r w:rsidR="00D82D8B">
        <w:rPr>
          <w:rFonts w:cs="Traditional Arabic" w:hint="cs"/>
          <w:sz w:val="36"/>
          <w:szCs w:val="36"/>
          <w:rtl/>
        </w:rPr>
        <w:t xml:space="preserve"> </w:t>
      </w:r>
      <w:r w:rsidR="002D7434" w:rsidRPr="00686949">
        <w:rPr>
          <w:rFonts w:cs="Traditional Arabic"/>
          <w:sz w:val="36"/>
          <w:szCs w:val="36"/>
          <w:rtl/>
        </w:rPr>
        <w:t>، ومعنى آخر في سياق مختلف، وتركيب الكلام يفيد معنى على وجه</w:t>
      </w:r>
      <w:r w:rsidR="006243DB">
        <w:rPr>
          <w:rFonts w:cs="Traditional Arabic" w:hint="cs"/>
          <w:sz w:val="36"/>
          <w:szCs w:val="36"/>
          <w:rtl/>
        </w:rPr>
        <w:t xml:space="preserve"> </w:t>
      </w:r>
      <w:r w:rsidR="002D7434" w:rsidRPr="00686949">
        <w:rPr>
          <w:rFonts w:cs="Traditional Arabic"/>
          <w:sz w:val="36"/>
          <w:szCs w:val="36"/>
          <w:rtl/>
        </w:rPr>
        <w:t>، ومعنى آخر على وجه غيره</w:t>
      </w:r>
      <w:r w:rsidR="006A3D35">
        <w:rPr>
          <w:rFonts w:cs="Traditional Arabic" w:hint="cs"/>
          <w:sz w:val="36"/>
          <w:szCs w:val="36"/>
          <w:rtl/>
        </w:rPr>
        <w:t xml:space="preserve"> .</w:t>
      </w:r>
      <w:r w:rsidR="002D7434" w:rsidRPr="00686949">
        <w:rPr>
          <w:rFonts w:cs="Traditional Arabic"/>
          <w:sz w:val="36"/>
          <w:szCs w:val="36"/>
          <w:rtl/>
        </w:rPr>
        <w:t xml:space="preserve"> </w:t>
      </w:r>
    </w:p>
    <w:p w:rsidR="003B0294" w:rsidRDefault="003B0294" w:rsidP="00962CB5">
      <w:pPr>
        <w:rPr>
          <w:rFonts w:cs="Traditional Arabic"/>
          <w:sz w:val="36"/>
          <w:szCs w:val="36"/>
          <w:rtl/>
        </w:rPr>
      </w:pPr>
      <w:r w:rsidRPr="00962CB5">
        <w:rPr>
          <w:rFonts w:cs="Traditional Arabic" w:hint="cs"/>
          <w:b/>
          <w:bCs/>
          <w:sz w:val="36"/>
          <w:szCs w:val="36"/>
          <w:rtl/>
        </w:rPr>
        <w:t xml:space="preserve">مثال </w:t>
      </w:r>
      <w:r w:rsidR="00962CB5">
        <w:rPr>
          <w:rFonts w:cs="Traditional Arabic" w:hint="cs"/>
          <w:b/>
          <w:bCs/>
          <w:sz w:val="36"/>
          <w:szCs w:val="36"/>
          <w:rtl/>
        </w:rPr>
        <w:t>ل</w:t>
      </w:r>
      <w:r w:rsidRPr="00962CB5">
        <w:rPr>
          <w:rFonts w:cs="Traditional Arabic" w:hint="cs"/>
          <w:b/>
          <w:bCs/>
          <w:sz w:val="36"/>
          <w:szCs w:val="36"/>
          <w:rtl/>
        </w:rPr>
        <w:t>ل</w:t>
      </w:r>
      <w:r w:rsidR="00962CB5" w:rsidRPr="00962CB5">
        <w:rPr>
          <w:rFonts w:cs="Traditional Arabic" w:hint="cs"/>
          <w:b/>
          <w:bCs/>
          <w:sz w:val="36"/>
          <w:szCs w:val="36"/>
          <w:rtl/>
        </w:rPr>
        <w:t xml:space="preserve">مفردة </w:t>
      </w:r>
      <w:r w:rsidR="00962CB5">
        <w:rPr>
          <w:rFonts w:cs="Traditional Arabic" w:hint="cs"/>
          <w:b/>
          <w:bCs/>
          <w:sz w:val="36"/>
          <w:szCs w:val="36"/>
          <w:rtl/>
        </w:rPr>
        <w:t>ال</w:t>
      </w:r>
      <w:r w:rsidR="00962CB5" w:rsidRPr="00962CB5">
        <w:rPr>
          <w:rFonts w:cs="Traditional Arabic" w:hint="cs"/>
          <w:b/>
          <w:bCs/>
          <w:sz w:val="36"/>
          <w:szCs w:val="36"/>
          <w:rtl/>
        </w:rPr>
        <w:t xml:space="preserve">قرآنية </w:t>
      </w:r>
      <w:r w:rsidR="00FE6951">
        <w:rPr>
          <w:rFonts w:cs="Traditional Arabic" w:hint="cs"/>
          <w:b/>
          <w:bCs/>
          <w:sz w:val="36"/>
          <w:szCs w:val="36"/>
          <w:rtl/>
        </w:rPr>
        <w:t xml:space="preserve">، </w:t>
      </w:r>
      <w:r w:rsidR="00962CB5">
        <w:rPr>
          <w:rFonts w:cs="Traditional Arabic" w:hint="cs"/>
          <w:b/>
          <w:bCs/>
          <w:sz w:val="36"/>
          <w:szCs w:val="36"/>
          <w:rtl/>
        </w:rPr>
        <w:t>ي</w:t>
      </w:r>
      <w:r w:rsidR="00964663">
        <w:rPr>
          <w:rFonts w:cs="Traditional Arabic" w:hint="cs"/>
          <w:b/>
          <w:bCs/>
          <w:sz w:val="36"/>
          <w:szCs w:val="36"/>
          <w:rtl/>
        </w:rPr>
        <w:t>ُ</w:t>
      </w:r>
      <w:r w:rsidR="00962CB5">
        <w:rPr>
          <w:rFonts w:cs="Traditional Arabic" w:hint="cs"/>
          <w:b/>
          <w:bCs/>
          <w:sz w:val="36"/>
          <w:szCs w:val="36"/>
          <w:rtl/>
        </w:rPr>
        <w:t>فه</w:t>
      </w:r>
      <w:r w:rsidR="00964663">
        <w:rPr>
          <w:rFonts w:cs="Traditional Arabic" w:hint="cs"/>
          <w:b/>
          <w:bCs/>
          <w:sz w:val="36"/>
          <w:szCs w:val="36"/>
          <w:rtl/>
        </w:rPr>
        <w:t>َ</w:t>
      </w:r>
      <w:r w:rsidR="00962CB5">
        <w:rPr>
          <w:rFonts w:cs="Traditional Arabic" w:hint="cs"/>
          <w:b/>
          <w:bCs/>
          <w:sz w:val="36"/>
          <w:szCs w:val="36"/>
          <w:rtl/>
        </w:rPr>
        <w:t xml:space="preserve">م </w:t>
      </w:r>
      <w:r w:rsidR="00962CB5" w:rsidRPr="00962CB5">
        <w:rPr>
          <w:rFonts w:cs="Traditional Arabic" w:hint="cs"/>
          <w:b/>
          <w:bCs/>
          <w:sz w:val="36"/>
          <w:szCs w:val="36"/>
          <w:rtl/>
        </w:rPr>
        <w:t>معن</w:t>
      </w:r>
      <w:r w:rsidR="00962CB5">
        <w:rPr>
          <w:rFonts w:cs="Traditional Arabic" w:hint="cs"/>
          <w:b/>
          <w:bCs/>
          <w:sz w:val="36"/>
          <w:szCs w:val="36"/>
          <w:rtl/>
        </w:rPr>
        <w:t>ا</w:t>
      </w:r>
      <w:r w:rsidR="00962CB5" w:rsidRPr="00962CB5">
        <w:rPr>
          <w:rFonts w:cs="Traditional Arabic" w:hint="cs"/>
          <w:b/>
          <w:bCs/>
          <w:sz w:val="36"/>
          <w:szCs w:val="36"/>
          <w:rtl/>
        </w:rPr>
        <w:t xml:space="preserve">ها من خلال السياق </w:t>
      </w:r>
      <w:r w:rsidR="00962CB5">
        <w:rPr>
          <w:rFonts w:cs="Traditional Arabic" w:hint="cs"/>
          <w:sz w:val="36"/>
          <w:szCs w:val="36"/>
          <w:rtl/>
        </w:rPr>
        <w:t>:</w:t>
      </w:r>
    </w:p>
    <w:p w:rsidR="00C20CEB" w:rsidRDefault="00C20CEB" w:rsidP="00C20CEB">
      <w:pPr>
        <w:rPr>
          <w:rFonts w:cs="Traditional Arabic"/>
          <w:sz w:val="36"/>
          <w:szCs w:val="36"/>
          <w:rtl/>
        </w:rPr>
      </w:pPr>
      <w:r w:rsidRPr="007D5CEC">
        <w:rPr>
          <w:rFonts w:cs="Traditional Arabic" w:hint="cs"/>
          <w:b/>
          <w:bCs/>
          <w:sz w:val="36"/>
          <w:szCs w:val="36"/>
          <w:rtl/>
        </w:rPr>
        <w:t xml:space="preserve">أ ـ </w:t>
      </w:r>
      <w:r w:rsidRPr="007D5CEC">
        <w:rPr>
          <w:rFonts w:cs="Traditional Arabic"/>
          <w:b/>
          <w:bCs/>
          <w:sz w:val="36"/>
          <w:szCs w:val="36"/>
          <w:rtl/>
        </w:rPr>
        <w:t>السياق</w:t>
      </w:r>
      <w:r w:rsidRPr="007D5CEC">
        <w:rPr>
          <w:rFonts w:cs="Traditional Arabic" w:hint="cs"/>
          <w:b/>
          <w:bCs/>
          <w:sz w:val="36"/>
          <w:szCs w:val="36"/>
          <w:rtl/>
        </w:rPr>
        <w:t xml:space="preserve"> الداخلي ( اللغوي )</w:t>
      </w:r>
      <w:r>
        <w:rPr>
          <w:rFonts w:cs="Traditional Arabic" w:hint="cs"/>
          <w:sz w:val="36"/>
          <w:szCs w:val="36"/>
          <w:rtl/>
        </w:rPr>
        <w:t xml:space="preserve"> :</w:t>
      </w:r>
    </w:p>
    <w:p w:rsidR="00713F2E" w:rsidRPr="00AB4E3E" w:rsidRDefault="00C20CEB" w:rsidP="005226BA">
      <w:pPr>
        <w:rPr>
          <w:rFonts w:cs="Traditional Arabic"/>
          <w:sz w:val="36"/>
          <w:szCs w:val="36"/>
          <w:rtl/>
          <w:lang w:val="fr-FR"/>
        </w:rPr>
      </w:pPr>
      <w:r w:rsidRPr="00D82D8B">
        <w:rPr>
          <w:rFonts w:cs="Traditional Arabic"/>
          <w:sz w:val="36"/>
          <w:szCs w:val="36"/>
          <w:rtl/>
        </w:rPr>
        <w:t xml:space="preserve"> </w:t>
      </w:r>
      <w:r w:rsidR="00D82D8B" w:rsidRPr="00D82D8B">
        <w:rPr>
          <w:rFonts w:cs="Traditional Arabic"/>
          <w:sz w:val="36"/>
          <w:szCs w:val="36"/>
          <w:rtl/>
        </w:rPr>
        <w:t>والمثال على ذلك</w:t>
      </w:r>
      <w:r w:rsidR="004018D3">
        <w:rPr>
          <w:rFonts w:cs="Traditional Arabic" w:hint="cs"/>
          <w:sz w:val="36"/>
          <w:szCs w:val="36"/>
          <w:rtl/>
        </w:rPr>
        <w:t xml:space="preserve"> </w:t>
      </w:r>
      <w:r w:rsidR="00D82D8B" w:rsidRPr="00D82D8B">
        <w:rPr>
          <w:rFonts w:cs="Traditional Arabic"/>
          <w:sz w:val="36"/>
          <w:szCs w:val="36"/>
          <w:rtl/>
        </w:rPr>
        <w:t xml:space="preserve">: الفعل </w:t>
      </w:r>
      <w:r w:rsidR="005A2822">
        <w:rPr>
          <w:rFonts w:cs="Traditional Arabic" w:hint="cs"/>
          <w:sz w:val="36"/>
          <w:szCs w:val="36"/>
          <w:rtl/>
        </w:rPr>
        <w:t>(</w:t>
      </w:r>
      <w:r w:rsidR="00D82D8B" w:rsidRPr="00D82D8B">
        <w:rPr>
          <w:rFonts w:cs="Traditional Arabic"/>
          <w:sz w:val="36"/>
          <w:szCs w:val="36"/>
          <w:rtl/>
        </w:rPr>
        <w:t>أكل</w:t>
      </w:r>
      <w:r w:rsidR="005A2822">
        <w:rPr>
          <w:rFonts w:cs="Traditional Arabic" w:hint="cs"/>
          <w:sz w:val="36"/>
          <w:szCs w:val="36"/>
          <w:rtl/>
        </w:rPr>
        <w:t>)</w:t>
      </w:r>
      <w:r w:rsidR="00D82D8B" w:rsidRPr="00D82D8B">
        <w:rPr>
          <w:rFonts w:cs="Traditional Arabic"/>
          <w:sz w:val="36"/>
          <w:szCs w:val="36"/>
          <w:rtl/>
        </w:rPr>
        <w:t xml:space="preserve"> ومعانيه المتعددة من خلال</w:t>
      </w:r>
      <w:r w:rsidR="00EF2377">
        <w:rPr>
          <w:rFonts w:cs="Traditional Arabic" w:hint="cs"/>
          <w:sz w:val="36"/>
          <w:szCs w:val="36"/>
          <w:rtl/>
        </w:rPr>
        <w:t xml:space="preserve">: </w:t>
      </w:r>
      <w:r w:rsidR="00D82D8B" w:rsidRPr="00D82D8B">
        <w:rPr>
          <w:rFonts w:cs="Traditional Arabic"/>
          <w:sz w:val="36"/>
          <w:szCs w:val="36"/>
        </w:rPr>
        <w:t xml:space="preserve"> </w:t>
      </w:r>
      <w:r w:rsidR="00D82D8B" w:rsidRPr="00D82D8B">
        <w:rPr>
          <w:rFonts w:cs="Traditional Arabic"/>
          <w:sz w:val="36"/>
          <w:szCs w:val="36"/>
        </w:rPr>
        <w:br/>
      </w:r>
      <w:r w:rsidR="006243DB">
        <w:rPr>
          <w:rFonts w:cs="Traditional Arabic" w:hint="cs"/>
          <w:sz w:val="36"/>
          <w:szCs w:val="36"/>
          <w:rtl/>
        </w:rPr>
        <w:t xml:space="preserve">1 ـ </w:t>
      </w:r>
      <w:r w:rsidR="00D82D8B">
        <w:rPr>
          <w:rFonts w:cs="Traditional Arabic" w:hint="cs"/>
          <w:sz w:val="36"/>
          <w:szCs w:val="36"/>
          <w:rtl/>
        </w:rPr>
        <w:t>{</w:t>
      </w:r>
      <w:r w:rsidR="00D82D8B" w:rsidRPr="00D82D8B">
        <w:rPr>
          <w:rFonts w:cs="Traditional Arabic" w:hint="cs"/>
          <w:sz w:val="36"/>
          <w:szCs w:val="36"/>
          <w:rtl/>
          <w:lang w:bidi="ar-EG"/>
        </w:rPr>
        <w:t>وَقَالُوا مَالِ هَذَا الرَّسُولِ يَأْكُلُ</w:t>
      </w:r>
      <w:r w:rsidR="00D82D8B" w:rsidRPr="00D82D8B">
        <w:rPr>
          <w:rFonts w:cs="Traditional Arabic" w:hint="cs"/>
          <w:sz w:val="36"/>
          <w:szCs w:val="36"/>
        </w:rPr>
        <w:t xml:space="preserve"> </w:t>
      </w:r>
      <w:r w:rsidR="00D82D8B" w:rsidRPr="00D82D8B">
        <w:rPr>
          <w:rFonts w:cs="Traditional Arabic" w:hint="cs"/>
          <w:sz w:val="36"/>
          <w:szCs w:val="36"/>
          <w:rtl/>
          <w:lang w:bidi="ar-EG"/>
        </w:rPr>
        <w:t>الطَّعَامَ</w:t>
      </w:r>
      <w:r w:rsidR="00D82D8B">
        <w:rPr>
          <w:rFonts w:cs="Traditional Arabic" w:hint="cs"/>
          <w:sz w:val="36"/>
          <w:szCs w:val="36"/>
          <w:rtl/>
        </w:rPr>
        <w:t>}</w:t>
      </w:r>
      <w:r w:rsidR="006243DB">
        <w:rPr>
          <w:rFonts w:cs="Traditional Arabic" w:hint="cs"/>
          <w:sz w:val="36"/>
          <w:szCs w:val="36"/>
          <w:rtl/>
          <w:lang w:val="fr-FR"/>
        </w:rPr>
        <w:t>[</w:t>
      </w:r>
      <w:r w:rsidR="00D82D8B" w:rsidRPr="00D82D8B">
        <w:rPr>
          <w:rFonts w:cs="Traditional Arabic"/>
          <w:sz w:val="36"/>
          <w:szCs w:val="36"/>
          <w:rtl/>
        </w:rPr>
        <w:t>الفرقان</w:t>
      </w:r>
      <w:r w:rsidR="006243DB">
        <w:rPr>
          <w:rFonts w:cs="Traditional Arabic" w:hint="cs"/>
          <w:sz w:val="36"/>
          <w:szCs w:val="36"/>
          <w:rtl/>
        </w:rPr>
        <w:t>:7]</w:t>
      </w:r>
      <w:r w:rsidR="00D82D8B" w:rsidRPr="00D82D8B">
        <w:rPr>
          <w:rFonts w:cs="Traditional Arabic"/>
          <w:sz w:val="36"/>
          <w:szCs w:val="36"/>
          <w:rtl/>
        </w:rPr>
        <w:t xml:space="preserve"> .فالأكل هنا بمعنى التغذية</w:t>
      </w:r>
      <w:r w:rsidR="00D82D8B" w:rsidRPr="00D82D8B">
        <w:rPr>
          <w:rFonts w:cs="Traditional Arabic"/>
          <w:sz w:val="36"/>
          <w:szCs w:val="36"/>
        </w:rPr>
        <w:br/>
      </w:r>
      <w:r w:rsidR="006243DB">
        <w:rPr>
          <w:rFonts w:cs="Traditional Arabic" w:hint="cs"/>
          <w:sz w:val="36"/>
          <w:szCs w:val="36"/>
          <w:rtl/>
        </w:rPr>
        <w:t xml:space="preserve">2 ـ </w:t>
      </w:r>
      <w:r w:rsidR="00D82D8B">
        <w:rPr>
          <w:rFonts w:cs="Traditional Arabic" w:hint="cs"/>
          <w:sz w:val="36"/>
          <w:szCs w:val="36"/>
          <w:rtl/>
        </w:rPr>
        <w:t>{</w:t>
      </w:r>
      <w:r w:rsidR="00D82D8B" w:rsidRPr="00D82D8B">
        <w:rPr>
          <w:rFonts w:cs="Traditional Arabic"/>
          <w:sz w:val="36"/>
          <w:szCs w:val="36"/>
          <w:rtl/>
        </w:rPr>
        <w:t>وَأَخَافُ أَنْ يَأْكُلَهُ</w:t>
      </w:r>
      <w:r w:rsidR="00D82D8B" w:rsidRPr="00D82D8B">
        <w:rPr>
          <w:rFonts w:cs="Traditional Arabic"/>
          <w:sz w:val="36"/>
          <w:szCs w:val="36"/>
        </w:rPr>
        <w:t xml:space="preserve"> </w:t>
      </w:r>
      <w:r w:rsidR="00D82D8B" w:rsidRPr="00D82D8B">
        <w:rPr>
          <w:rFonts w:cs="Traditional Arabic"/>
          <w:sz w:val="36"/>
          <w:szCs w:val="36"/>
          <w:rtl/>
        </w:rPr>
        <w:t>الذِّئْبُ</w:t>
      </w:r>
      <w:r w:rsidR="00D82D8B">
        <w:rPr>
          <w:rFonts w:cs="Traditional Arabic" w:hint="cs"/>
          <w:sz w:val="36"/>
          <w:szCs w:val="36"/>
          <w:rtl/>
        </w:rPr>
        <w:t>}</w:t>
      </w:r>
      <w:r w:rsidR="00D82D8B" w:rsidRPr="00D82D8B">
        <w:rPr>
          <w:rFonts w:cs="Traditional Arabic"/>
          <w:sz w:val="36"/>
          <w:szCs w:val="36"/>
        </w:rPr>
        <w:t xml:space="preserve"> </w:t>
      </w:r>
      <w:r w:rsidR="006243DB">
        <w:rPr>
          <w:rFonts w:cs="Traditional Arabic" w:hint="cs"/>
          <w:sz w:val="36"/>
          <w:szCs w:val="36"/>
          <w:rtl/>
        </w:rPr>
        <w:t>[</w:t>
      </w:r>
      <w:r w:rsidR="00D82D8B" w:rsidRPr="00D82D8B">
        <w:rPr>
          <w:rFonts w:cs="Traditional Arabic"/>
          <w:sz w:val="36"/>
          <w:szCs w:val="36"/>
          <w:rtl/>
        </w:rPr>
        <w:t>يوسف</w:t>
      </w:r>
      <w:r w:rsidR="006243DB">
        <w:rPr>
          <w:rFonts w:cs="Traditional Arabic" w:hint="cs"/>
          <w:sz w:val="36"/>
          <w:szCs w:val="36"/>
          <w:rtl/>
        </w:rPr>
        <w:t>:13]</w:t>
      </w:r>
      <w:r w:rsidR="006243DB" w:rsidRPr="00D82D8B">
        <w:rPr>
          <w:rFonts w:cs="Traditional Arabic"/>
          <w:sz w:val="36"/>
          <w:szCs w:val="36"/>
          <w:rtl/>
        </w:rPr>
        <w:t xml:space="preserve"> </w:t>
      </w:r>
      <w:r w:rsidR="00D82D8B" w:rsidRPr="00D82D8B">
        <w:rPr>
          <w:rFonts w:cs="Traditional Arabic"/>
          <w:sz w:val="36"/>
          <w:szCs w:val="36"/>
          <w:rtl/>
        </w:rPr>
        <w:t>. فالأكل هنا بمعنى</w:t>
      </w:r>
      <w:r w:rsidR="00D82D8B" w:rsidRPr="00D82D8B">
        <w:rPr>
          <w:rFonts w:cs="Traditional Arabic"/>
          <w:sz w:val="36"/>
          <w:szCs w:val="36"/>
        </w:rPr>
        <w:t xml:space="preserve"> </w:t>
      </w:r>
      <w:r w:rsidR="00D82D8B" w:rsidRPr="00D82D8B">
        <w:rPr>
          <w:rFonts w:cs="Traditional Arabic"/>
          <w:sz w:val="36"/>
          <w:szCs w:val="36"/>
          <w:rtl/>
        </w:rPr>
        <w:t>الافتراس</w:t>
      </w:r>
      <w:r w:rsidR="00D82D8B" w:rsidRPr="00D82D8B">
        <w:rPr>
          <w:rFonts w:cs="Traditional Arabic"/>
          <w:sz w:val="36"/>
          <w:szCs w:val="36"/>
        </w:rPr>
        <w:t>.</w:t>
      </w:r>
      <w:r w:rsidR="00D82D8B" w:rsidRPr="00D82D8B">
        <w:rPr>
          <w:rFonts w:cs="Traditional Arabic"/>
          <w:sz w:val="36"/>
          <w:szCs w:val="36"/>
        </w:rPr>
        <w:br/>
      </w:r>
      <w:r w:rsidR="006243DB">
        <w:rPr>
          <w:rFonts w:cs="Traditional Arabic" w:hint="cs"/>
          <w:sz w:val="36"/>
          <w:szCs w:val="36"/>
          <w:rtl/>
        </w:rPr>
        <w:t xml:space="preserve">3 ـ </w:t>
      </w:r>
      <w:r w:rsidR="00D82D8B">
        <w:rPr>
          <w:rFonts w:cs="Traditional Arabic" w:hint="cs"/>
          <w:sz w:val="36"/>
          <w:szCs w:val="36"/>
          <w:rtl/>
        </w:rPr>
        <w:t>{</w:t>
      </w:r>
      <w:r w:rsidR="00D82D8B" w:rsidRPr="00D82D8B">
        <w:rPr>
          <w:rFonts w:cs="Traditional Arabic"/>
          <w:sz w:val="36"/>
          <w:szCs w:val="36"/>
          <w:rtl/>
        </w:rPr>
        <w:t>هَذِهِ نَاقَةُ</w:t>
      </w:r>
      <w:r w:rsidR="00D82D8B" w:rsidRPr="00D82D8B">
        <w:rPr>
          <w:rFonts w:cs="Traditional Arabic"/>
          <w:sz w:val="36"/>
          <w:szCs w:val="36"/>
        </w:rPr>
        <w:t xml:space="preserve"> </w:t>
      </w:r>
      <w:r w:rsidR="00D82D8B" w:rsidRPr="00D82D8B">
        <w:rPr>
          <w:rFonts w:cs="Traditional Arabic"/>
          <w:sz w:val="36"/>
          <w:szCs w:val="36"/>
          <w:rtl/>
        </w:rPr>
        <w:t>اللَّهِ لَكُمْ آيَةً فَذَرُوهَا تَأْكُلْ فِي أَرْضِ اللَّهِ</w:t>
      </w:r>
      <w:r w:rsidR="00D82D8B">
        <w:rPr>
          <w:rFonts w:cs="Traditional Arabic" w:hint="cs"/>
          <w:sz w:val="36"/>
          <w:szCs w:val="36"/>
          <w:rtl/>
        </w:rPr>
        <w:t>}</w:t>
      </w:r>
      <w:r w:rsidR="006243DB">
        <w:rPr>
          <w:rFonts w:cs="Traditional Arabic" w:hint="cs"/>
          <w:sz w:val="36"/>
          <w:szCs w:val="36"/>
          <w:rtl/>
        </w:rPr>
        <w:t>[</w:t>
      </w:r>
      <w:r w:rsidR="00D82D8B" w:rsidRPr="00D82D8B">
        <w:rPr>
          <w:rFonts w:cs="Traditional Arabic"/>
          <w:sz w:val="36"/>
          <w:szCs w:val="36"/>
          <w:rtl/>
        </w:rPr>
        <w:t>الأعراف</w:t>
      </w:r>
      <w:r w:rsidR="006243DB">
        <w:rPr>
          <w:rFonts w:cs="Traditional Arabic" w:hint="cs"/>
          <w:sz w:val="36"/>
          <w:szCs w:val="36"/>
          <w:rtl/>
        </w:rPr>
        <w:t>:7]</w:t>
      </w:r>
      <w:r w:rsidR="00846A78">
        <w:rPr>
          <w:rFonts w:cs="Traditional Arabic"/>
          <w:sz w:val="36"/>
          <w:szCs w:val="36"/>
        </w:rPr>
        <w:t xml:space="preserve"> </w:t>
      </w:r>
      <w:r w:rsidR="00846A78">
        <w:rPr>
          <w:rFonts w:cs="Traditional Arabic" w:hint="cs"/>
          <w:sz w:val="36"/>
          <w:szCs w:val="36"/>
          <w:rtl/>
        </w:rPr>
        <w:t>.</w:t>
      </w:r>
      <w:r w:rsidR="00846A78">
        <w:rPr>
          <w:rFonts w:cs="Traditional Arabic"/>
          <w:sz w:val="36"/>
          <w:szCs w:val="36"/>
        </w:rPr>
        <w:t xml:space="preserve"> </w:t>
      </w:r>
      <w:r w:rsidR="00D82D8B" w:rsidRPr="00D82D8B">
        <w:rPr>
          <w:rFonts w:cs="Traditional Arabic"/>
          <w:sz w:val="36"/>
          <w:szCs w:val="36"/>
          <w:rtl/>
        </w:rPr>
        <w:t>فالأكل هنا بمعنى الرع</w:t>
      </w:r>
      <w:r w:rsidR="00224281">
        <w:rPr>
          <w:rFonts w:cs="Traditional Arabic" w:hint="cs"/>
          <w:sz w:val="36"/>
          <w:szCs w:val="36"/>
          <w:rtl/>
        </w:rPr>
        <w:t xml:space="preserve">ي </w:t>
      </w:r>
      <w:r w:rsidR="00D82D8B" w:rsidRPr="00D82D8B">
        <w:rPr>
          <w:rFonts w:cs="Traditional Arabic"/>
          <w:sz w:val="36"/>
          <w:szCs w:val="36"/>
        </w:rPr>
        <w:t>.</w:t>
      </w:r>
      <w:r w:rsidR="00D82D8B" w:rsidRPr="00D82D8B">
        <w:rPr>
          <w:rFonts w:cs="Traditional Arabic"/>
          <w:sz w:val="36"/>
          <w:szCs w:val="36"/>
        </w:rPr>
        <w:br/>
      </w:r>
      <w:r w:rsidR="006243DB">
        <w:rPr>
          <w:rFonts w:cs="Traditional Arabic" w:hint="cs"/>
          <w:sz w:val="36"/>
          <w:szCs w:val="36"/>
          <w:rtl/>
        </w:rPr>
        <w:t xml:space="preserve">4 ـ </w:t>
      </w:r>
      <w:r w:rsidR="00D82D8B">
        <w:rPr>
          <w:rFonts w:cs="Traditional Arabic" w:hint="cs"/>
          <w:sz w:val="36"/>
          <w:szCs w:val="36"/>
          <w:rtl/>
        </w:rPr>
        <w:t>{</w:t>
      </w:r>
      <w:r w:rsidR="00D82D8B" w:rsidRPr="00D82D8B">
        <w:rPr>
          <w:rFonts w:cs="Traditional Arabic"/>
          <w:sz w:val="36"/>
          <w:szCs w:val="36"/>
          <w:rtl/>
        </w:rPr>
        <w:t>أَيُحِبُّ أَحَدُكُمْ أَنْ يَأْكُلَ لَحْمَ</w:t>
      </w:r>
      <w:r w:rsidR="00D82D8B" w:rsidRPr="00D82D8B">
        <w:rPr>
          <w:rFonts w:cs="Traditional Arabic"/>
          <w:sz w:val="36"/>
          <w:szCs w:val="36"/>
        </w:rPr>
        <w:t xml:space="preserve"> </w:t>
      </w:r>
      <w:r w:rsidR="00D82D8B" w:rsidRPr="00D82D8B">
        <w:rPr>
          <w:rFonts w:cs="Traditional Arabic"/>
          <w:sz w:val="36"/>
          <w:szCs w:val="36"/>
          <w:rtl/>
        </w:rPr>
        <w:t>أَخِيهِ مَيْتًا فَكَرِهْتُمُوهُ</w:t>
      </w:r>
      <w:r w:rsidR="00D82D8B">
        <w:rPr>
          <w:rFonts w:cs="Traditional Arabic" w:hint="cs"/>
          <w:sz w:val="36"/>
          <w:szCs w:val="36"/>
          <w:rtl/>
        </w:rPr>
        <w:t>}</w:t>
      </w:r>
      <w:r w:rsidR="00846A78">
        <w:rPr>
          <w:rFonts w:cs="Traditional Arabic" w:hint="cs"/>
          <w:sz w:val="36"/>
          <w:szCs w:val="36"/>
          <w:rtl/>
        </w:rPr>
        <w:t>[</w:t>
      </w:r>
      <w:r w:rsidR="00D82D8B" w:rsidRPr="00D82D8B">
        <w:rPr>
          <w:rFonts w:cs="Traditional Arabic"/>
          <w:sz w:val="36"/>
          <w:szCs w:val="36"/>
          <w:rtl/>
        </w:rPr>
        <w:t>الحجرا</w:t>
      </w:r>
      <w:r w:rsidR="00F46636" w:rsidRPr="00F46636">
        <w:rPr>
          <w:rFonts w:cs="Traditional Arabic"/>
          <w:sz w:val="36"/>
          <w:szCs w:val="36"/>
          <w:rtl/>
        </w:rPr>
        <w:t>ت:</w:t>
      </w:r>
      <w:r w:rsidR="00846A78">
        <w:rPr>
          <w:rFonts w:cs="Traditional Arabic" w:hint="cs"/>
          <w:sz w:val="36"/>
          <w:szCs w:val="36"/>
          <w:rtl/>
        </w:rPr>
        <w:t>12]</w:t>
      </w:r>
      <w:r w:rsidR="00846A78">
        <w:rPr>
          <w:rFonts w:cs="Traditional Arabic"/>
          <w:sz w:val="36"/>
          <w:szCs w:val="36"/>
        </w:rPr>
        <w:t xml:space="preserve"> </w:t>
      </w:r>
      <w:r w:rsidR="00D82D8B" w:rsidRPr="00D82D8B">
        <w:rPr>
          <w:rFonts w:cs="Traditional Arabic"/>
          <w:sz w:val="36"/>
          <w:szCs w:val="36"/>
        </w:rPr>
        <w:t xml:space="preserve">. </w:t>
      </w:r>
      <w:r w:rsidR="00D82D8B" w:rsidRPr="00D82D8B">
        <w:rPr>
          <w:rFonts w:cs="Traditional Arabic"/>
          <w:sz w:val="36"/>
          <w:szCs w:val="36"/>
          <w:rtl/>
        </w:rPr>
        <w:t>فالأكل هنا بمعنى الغِيبة</w:t>
      </w:r>
      <w:r w:rsidR="00D82D8B" w:rsidRPr="00D82D8B">
        <w:rPr>
          <w:rFonts w:cs="Traditional Arabic"/>
          <w:sz w:val="36"/>
          <w:szCs w:val="36"/>
        </w:rPr>
        <w:t>.</w:t>
      </w:r>
      <w:r w:rsidR="00AB4E3E">
        <w:rPr>
          <w:rFonts w:cs="Traditional Arabic"/>
          <w:sz w:val="36"/>
          <w:szCs w:val="36"/>
        </w:rPr>
        <w:t xml:space="preserve"> </w:t>
      </w:r>
      <w:r w:rsidR="00D82D8B" w:rsidRPr="00D82D8B">
        <w:rPr>
          <w:rFonts w:cs="Traditional Arabic"/>
          <w:sz w:val="36"/>
          <w:szCs w:val="36"/>
        </w:rPr>
        <w:br/>
      </w:r>
      <w:r w:rsidR="006243DB">
        <w:rPr>
          <w:rFonts w:cs="Traditional Arabic" w:hint="cs"/>
          <w:sz w:val="36"/>
          <w:szCs w:val="36"/>
          <w:rtl/>
        </w:rPr>
        <w:t xml:space="preserve">5 ـ </w:t>
      </w:r>
      <w:r w:rsidR="00D82D8B">
        <w:rPr>
          <w:rFonts w:cs="Traditional Arabic" w:hint="cs"/>
          <w:sz w:val="36"/>
          <w:szCs w:val="36"/>
          <w:rtl/>
        </w:rPr>
        <w:t>{</w:t>
      </w:r>
      <w:r w:rsidR="00D82D8B" w:rsidRPr="00D82D8B">
        <w:rPr>
          <w:rFonts w:cs="Traditional Arabic"/>
          <w:sz w:val="36"/>
          <w:szCs w:val="36"/>
          <w:rtl/>
        </w:rPr>
        <w:t>إِنَّ الَّذِينَ يَأْكُلُونَ أَمْوَالَ الْيَتَامَى</w:t>
      </w:r>
      <w:r w:rsidR="00D82D8B" w:rsidRPr="00D82D8B">
        <w:rPr>
          <w:rFonts w:cs="Traditional Arabic"/>
          <w:sz w:val="36"/>
          <w:szCs w:val="36"/>
        </w:rPr>
        <w:t xml:space="preserve"> </w:t>
      </w:r>
      <w:r w:rsidR="00D82D8B" w:rsidRPr="00D82D8B">
        <w:rPr>
          <w:rFonts w:cs="Traditional Arabic"/>
          <w:sz w:val="36"/>
          <w:szCs w:val="36"/>
          <w:rtl/>
        </w:rPr>
        <w:t>ظُلْمًا</w:t>
      </w:r>
      <w:r w:rsidR="00D82D8B">
        <w:rPr>
          <w:rFonts w:cs="Traditional Arabic" w:hint="cs"/>
          <w:sz w:val="36"/>
          <w:szCs w:val="36"/>
          <w:rtl/>
        </w:rPr>
        <w:t>}</w:t>
      </w:r>
      <w:r w:rsidR="00846A78">
        <w:rPr>
          <w:rFonts w:cs="Traditional Arabic" w:hint="cs"/>
          <w:sz w:val="36"/>
          <w:szCs w:val="36"/>
          <w:rtl/>
        </w:rPr>
        <w:t>[</w:t>
      </w:r>
      <w:r w:rsidR="00D82D8B" w:rsidRPr="00D82D8B">
        <w:rPr>
          <w:rFonts w:cs="Traditional Arabic"/>
          <w:sz w:val="36"/>
          <w:szCs w:val="36"/>
          <w:rtl/>
        </w:rPr>
        <w:t>النساء</w:t>
      </w:r>
      <w:r w:rsidR="00846A78">
        <w:rPr>
          <w:rFonts w:cs="Traditional Arabic" w:hint="cs"/>
          <w:sz w:val="36"/>
          <w:szCs w:val="36"/>
          <w:rtl/>
        </w:rPr>
        <w:t>:</w:t>
      </w:r>
      <w:r w:rsidR="00331DCA">
        <w:rPr>
          <w:rFonts w:cs="Traditional Arabic" w:hint="cs"/>
          <w:sz w:val="36"/>
          <w:szCs w:val="36"/>
          <w:rtl/>
        </w:rPr>
        <w:t>10</w:t>
      </w:r>
      <w:r w:rsidR="00846A78">
        <w:rPr>
          <w:rFonts w:cs="Traditional Arabic" w:hint="cs"/>
          <w:sz w:val="36"/>
          <w:szCs w:val="36"/>
          <w:rtl/>
        </w:rPr>
        <w:t>]</w:t>
      </w:r>
      <w:r w:rsidR="00D82D8B" w:rsidRPr="00D82D8B">
        <w:rPr>
          <w:rFonts w:cs="Traditional Arabic"/>
          <w:sz w:val="36"/>
          <w:szCs w:val="36"/>
          <w:rtl/>
        </w:rPr>
        <w:t>. فالأكل هنا بمعنى</w:t>
      </w:r>
      <w:r w:rsidR="00713F2E">
        <w:rPr>
          <w:rFonts w:cs="Traditional Arabic" w:hint="cs"/>
          <w:sz w:val="36"/>
          <w:szCs w:val="36"/>
          <w:rtl/>
        </w:rPr>
        <w:t xml:space="preserve"> </w:t>
      </w:r>
      <w:r w:rsidR="00D82D8B" w:rsidRPr="00D82D8B">
        <w:rPr>
          <w:rFonts w:cs="Traditional Arabic"/>
          <w:sz w:val="36"/>
          <w:szCs w:val="36"/>
          <w:rtl/>
        </w:rPr>
        <w:t>الاختلاس</w:t>
      </w:r>
      <w:r w:rsidR="00D82D8B" w:rsidRPr="00D82D8B">
        <w:rPr>
          <w:rFonts w:cs="Traditional Arabic"/>
          <w:sz w:val="36"/>
          <w:szCs w:val="36"/>
        </w:rPr>
        <w:t>.</w:t>
      </w:r>
      <w:r w:rsidR="00AB4E3E">
        <w:rPr>
          <w:rFonts w:cs="Traditional Arabic"/>
          <w:sz w:val="36"/>
          <w:szCs w:val="36"/>
          <w:lang w:val="fr-FR"/>
        </w:rPr>
        <w:t xml:space="preserve"> </w:t>
      </w:r>
    </w:p>
    <w:p w:rsidR="006743F6" w:rsidRDefault="00713F2E" w:rsidP="006743F6">
      <w:pPr>
        <w:spacing w:before="240" w:after="0"/>
        <w:rPr>
          <w:rFonts w:cs="Traditional Arabic"/>
          <w:sz w:val="36"/>
          <w:szCs w:val="36"/>
          <w:rtl/>
        </w:rPr>
      </w:pPr>
      <w:r>
        <w:rPr>
          <w:rFonts w:cs="Traditional Arabic" w:hint="cs"/>
          <w:sz w:val="36"/>
          <w:szCs w:val="36"/>
          <w:rtl/>
        </w:rPr>
        <w:t xml:space="preserve">6 ـ </w:t>
      </w:r>
      <w:r w:rsidR="00D82D8B">
        <w:rPr>
          <w:rFonts w:cs="Traditional Arabic" w:hint="cs"/>
          <w:sz w:val="36"/>
          <w:szCs w:val="36"/>
          <w:rtl/>
        </w:rPr>
        <w:t>{</w:t>
      </w:r>
      <w:r w:rsidR="00D82D8B" w:rsidRPr="00D82D8B">
        <w:rPr>
          <w:rFonts w:cs="Traditional Arabic"/>
          <w:sz w:val="36"/>
          <w:szCs w:val="36"/>
          <w:rtl/>
        </w:rPr>
        <w:t>حَتَّى يَأْتِيَنَا</w:t>
      </w:r>
      <w:r w:rsidR="00D82D8B" w:rsidRPr="00D82D8B">
        <w:rPr>
          <w:rFonts w:cs="Traditional Arabic"/>
          <w:sz w:val="36"/>
          <w:szCs w:val="36"/>
        </w:rPr>
        <w:t xml:space="preserve"> </w:t>
      </w:r>
      <w:r w:rsidR="00D82D8B" w:rsidRPr="00D82D8B">
        <w:rPr>
          <w:rFonts w:cs="Traditional Arabic"/>
          <w:sz w:val="36"/>
          <w:szCs w:val="36"/>
          <w:rtl/>
        </w:rPr>
        <w:t>بِقُرْبَانٍ تَأْكُلُهُ النَّارُ</w:t>
      </w:r>
      <w:r w:rsidR="00D82D8B">
        <w:rPr>
          <w:rFonts w:cs="Traditional Arabic" w:hint="cs"/>
          <w:sz w:val="36"/>
          <w:szCs w:val="36"/>
          <w:rtl/>
        </w:rPr>
        <w:t>}</w:t>
      </w:r>
      <w:r w:rsidR="008151FE">
        <w:rPr>
          <w:rFonts w:cs="Traditional Arabic" w:hint="cs"/>
          <w:sz w:val="36"/>
          <w:szCs w:val="36"/>
          <w:rtl/>
          <w:lang w:val="fr-FR"/>
        </w:rPr>
        <w:t>[</w:t>
      </w:r>
      <w:r w:rsidR="00D82D8B" w:rsidRPr="00D82D8B">
        <w:rPr>
          <w:rFonts w:cs="Traditional Arabic"/>
          <w:sz w:val="36"/>
          <w:szCs w:val="36"/>
          <w:rtl/>
        </w:rPr>
        <w:t>آل</w:t>
      </w:r>
      <w:r w:rsidR="00D82D8B" w:rsidRPr="00D82D8B">
        <w:rPr>
          <w:rFonts w:cs="Traditional Arabic"/>
          <w:sz w:val="36"/>
          <w:szCs w:val="36"/>
        </w:rPr>
        <w:t xml:space="preserve"> </w:t>
      </w:r>
      <w:r w:rsidR="00D82D8B" w:rsidRPr="00D82D8B">
        <w:rPr>
          <w:rFonts w:cs="Traditional Arabic"/>
          <w:sz w:val="36"/>
          <w:szCs w:val="36"/>
          <w:rtl/>
        </w:rPr>
        <w:t>عمران</w:t>
      </w:r>
      <w:r w:rsidR="00846A78">
        <w:rPr>
          <w:rFonts w:cs="Traditional Arabic" w:hint="cs"/>
          <w:sz w:val="36"/>
          <w:szCs w:val="36"/>
          <w:rtl/>
        </w:rPr>
        <w:t>:183]</w:t>
      </w:r>
      <w:r w:rsidR="00D82D8B" w:rsidRPr="00D82D8B">
        <w:rPr>
          <w:rFonts w:cs="Traditional Arabic"/>
          <w:sz w:val="36"/>
          <w:szCs w:val="36"/>
          <w:rtl/>
        </w:rPr>
        <w:t>.</w:t>
      </w:r>
      <w:r w:rsidR="00846A78">
        <w:rPr>
          <w:rFonts w:cs="Traditional Arabic" w:hint="cs"/>
          <w:sz w:val="36"/>
          <w:szCs w:val="36"/>
          <w:rtl/>
        </w:rPr>
        <w:t xml:space="preserve"> </w:t>
      </w:r>
      <w:r w:rsidR="00D82D8B" w:rsidRPr="00D82D8B">
        <w:rPr>
          <w:rFonts w:cs="Traditional Arabic"/>
          <w:sz w:val="36"/>
          <w:szCs w:val="36"/>
          <w:rtl/>
        </w:rPr>
        <w:t xml:space="preserve">فالأكل هنا بمعنى </w:t>
      </w:r>
      <w:r w:rsidR="003D589E">
        <w:rPr>
          <w:rFonts w:cs="Traditional Arabic" w:hint="cs"/>
          <w:sz w:val="36"/>
          <w:szCs w:val="36"/>
          <w:rtl/>
        </w:rPr>
        <w:t>ا</w:t>
      </w:r>
      <w:r w:rsidR="00D82D8B" w:rsidRPr="00D82D8B">
        <w:rPr>
          <w:rFonts w:cs="Traditional Arabic"/>
          <w:sz w:val="36"/>
          <w:szCs w:val="36"/>
          <w:rtl/>
        </w:rPr>
        <w:t>لإحراق</w:t>
      </w:r>
      <w:r w:rsidR="00D82D8B" w:rsidRPr="00D82D8B">
        <w:rPr>
          <w:rFonts w:cs="Traditional Arabic"/>
          <w:sz w:val="36"/>
          <w:szCs w:val="36"/>
        </w:rPr>
        <w:t>.</w:t>
      </w:r>
    </w:p>
    <w:p w:rsidR="00D82D8B" w:rsidRDefault="00D82D8B" w:rsidP="006743F6">
      <w:pPr>
        <w:spacing w:before="240" w:after="0"/>
        <w:rPr>
          <w:rFonts w:cs="Traditional Arabic"/>
          <w:sz w:val="36"/>
          <w:szCs w:val="36"/>
          <w:rtl/>
        </w:rPr>
      </w:pPr>
      <w:r w:rsidRPr="00D82D8B">
        <w:rPr>
          <w:rFonts w:cs="Traditional Arabic"/>
          <w:sz w:val="36"/>
          <w:szCs w:val="36"/>
        </w:rPr>
        <w:br/>
      </w:r>
      <w:r w:rsidR="00C20CEB" w:rsidRPr="007D5CEC">
        <w:rPr>
          <w:rFonts w:cs="Traditional Arabic" w:hint="cs"/>
          <w:b/>
          <w:bCs/>
          <w:sz w:val="36"/>
          <w:szCs w:val="36"/>
          <w:rtl/>
        </w:rPr>
        <w:t xml:space="preserve">ب ـ </w:t>
      </w:r>
      <w:r w:rsidR="00A03B13" w:rsidRPr="007D5CEC">
        <w:rPr>
          <w:rFonts w:cs="Traditional Arabic" w:hint="cs"/>
          <w:b/>
          <w:bCs/>
          <w:sz w:val="36"/>
          <w:szCs w:val="36"/>
          <w:rtl/>
        </w:rPr>
        <w:t xml:space="preserve"> السياق الخارجي</w:t>
      </w:r>
      <w:r w:rsidR="003A5B4E">
        <w:rPr>
          <w:rFonts w:cs="Traditional Arabic" w:hint="cs"/>
          <w:b/>
          <w:bCs/>
          <w:sz w:val="36"/>
          <w:szCs w:val="36"/>
          <w:rtl/>
        </w:rPr>
        <w:t xml:space="preserve"> </w:t>
      </w:r>
      <w:r w:rsidR="00EF2377" w:rsidRPr="007D5CEC">
        <w:rPr>
          <w:rFonts w:cs="Traditional Arabic" w:hint="cs"/>
          <w:b/>
          <w:bCs/>
          <w:sz w:val="36"/>
          <w:szCs w:val="36"/>
          <w:rtl/>
        </w:rPr>
        <w:t>(الاجتماعي)</w:t>
      </w:r>
      <w:r w:rsidR="00A03B13" w:rsidRPr="007D5CEC">
        <w:rPr>
          <w:rFonts w:cs="Traditional Arabic" w:hint="cs"/>
          <w:b/>
          <w:bCs/>
          <w:sz w:val="36"/>
          <w:szCs w:val="36"/>
          <w:rtl/>
        </w:rPr>
        <w:t xml:space="preserve"> </w:t>
      </w:r>
      <w:r w:rsidR="00A03B13">
        <w:rPr>
          <w:rFonts w:cs="Traditional Arabic" w:hint="cs"/>
          <w:sz w:val="36"/>
          <w:szCs w:val="36"/>
          <w:rtl/>
        </w:rPr>
        <w:t xml:space="preserve">: </w:t>
      </w:r>
    </w:p>
    <w:p w:rsidR="00F27031" w:rsidRPr="00F27031" w:rsidRDefault="00F27031" w:rsidP="00925CB0">
      <w:pPr>
        <w:spacing w:after="0"/>
        <w:rPr>
          <w:rFonts w:cs="Traditional Arabic"/>
          <w:sz w:val="36"/>
          <w:szCs w:val="36"/>
          <w:rtl/>
        </w:rPr>
      </w:pPr>
      <w:r>
        <w:rPr>
          <w:rFonts w:ascii="Tahoma" w:hAnsi="Tahoma" w:cs="Traditional Arabic" w:hint="cs"/>
          <w:color w:val="000000"/>
          <w:sz w:val="36"/>
          <w:szCs w:val="36"/>
          <w:rtl/>
        </w:rPr>
        <w:t xml:space="preserve"> </w:t>
      </w:r>
      <w:r w:rsidRPr="00F27031">
        <w:rPr>
          <w:rFonts w:ascii="Tahoma" w:hAnsi="Tahoma" w:cs="Traditional Arabic" w:hint="cs"/>
          <w:color w:val="000000"/>
          <w:sz w:val="36"/>
          <w:szCs w:val="36"/>
          <w:rtl/>
        </w:rPr>
        <w:t>ما</w:t>
      </w:r>
      <w:r w:rsidRPr="00F27031">
        <w:rPr>
          <w:rFonts w:ascii="Tahoma" w:hAnsi="Tahoma" w:cs="Traditional Arabic" w:hint="cs"/>
          <w:color w:val="000000"/>
          <w:sz w:val="36"/>
          <w:szCs w:val="36"/>
        </w:rPr>
        <w:t xml:space="preserve"> </w:t>
      </w:r>
      <w:r w:rsidRPr="00F27031">
        <w:rPr>
          <w:rFonts w:ascii="Tahoma" w:hAnsi="Tahoma" w:cs="Traditional Arabic" w:hint="cs"/>
          <w:color w:val="000000"/>
          <w:sz w:val="36"/>
          <w:szCs w:val="36"/>
          <w:rtl/>
        </w:rPr>
        <w:t>رواه</w:t>
      </w:r>
      <w:r w:rsidRPr="00F27031">
        <w:rPr>
          <w:rFonts w:ascii="Tahoma" w:hAnsi="Tahoma" w:cs="Traditional Arabic" w:hint="cs"/>
          <w:color w:val="000000"/>
          <w:sz w:val="36"/>
          <w:szCs w:val="36"/>
        </w:rPr>
        <w:t xml:space="preserve"> </w:t>
      </w:r>
      <w:r w:rsidRPr="00F27031">
        <w:rPr>
          <w:rFonts w:ascii="Tahoma" w:hAnsi="Tahoma" w:cs="Traditional Arabic" w:hint="cs"/>
          <w:color w:val="000000"/>
          <w:sz w:val="36"/>
          <w:szCs w:val="36"/>
          <w:rtl/>
        </w:rPr>
        <w:t>الترمذي وصححه عن عائشة</w:t>
      </w:r>
      <w:r w:rsidRPr="00F27031">
        <w:rPr>
          <w:rFonts w:ascii="Tahoma" w:hAnsi="Tahoma" w:cs="Traditional Arabic" w:hint="cs"/>
          <w:color w:val="000000"/>
          <w:sz w:val="36"/>
          <w:szCs w:val="36"/>
        </w:rPr>
        <w:t xml:space="preserve"> </w:t>
      </w:r>
      <w:r w:rsidRPr="00F27031">
        <w:rPr>
          <w:rFonts w:ascii="Tahoma" w:hAnsi="Tahoma" w:cs="Traditional Arabic" w:hint="cs"/>
          <w:color w:val="000000"/>
          <w:sz w:val="36"/>
          <w:szCs w:val="36"/>
          <w:rtl/>
        </w:rPr>
        <w:t>رضي الله عنها أنها سألت النبي صلى الله عليه وسلم</w:t>
      </w:r>
      <w:r w:rsidRPr="00F27031">
        <w:rPr>
          <w:rFonts w:ascii="Tahoma" w:hAnsi="Tahoma" w:cs="Traditional Arabic" w:hint="cs"/>
          <w:color w:val="000000"/>
          <w:sz w:val="36"/>
          <w:szCs w:val="36"/>
        </w:rPr>
        <w:t xml:space="preserve"> </w:t>
      </w:r>
      <w:r w:rsidRPr="00F27031">
        <w:rPr>
          <w:rFonts w:ascii="Tahoma" w:hAnsi="Tahoma" w:cs="Traditional Arabic" w:hint="cs"/>
          <w:color w:val="000000"/>
          <w:sz w:val="36"/>
          <w:szCs w:val="36"/>
          <w:rtl/>
        </w:rPr>
        <w:t xml:space="preserve">عن قوله تعالى: </w:t>
      </w:r>
      <w:r w:rsidRPr="00F27031">
        <w:rPr>
          <w:rFonts w:ascii="Tahoma" w:hAnsi="Tahoma" w:cs="Traditional Arabic"/>
          <w:color w:val="000000"/>
          <w:sz w:val="36"/>
          <w:szCs w:val="36"/>
          <w:rtl/>
        </w:rPr>
        <w:t>{</w:t>
      </w:r>
      <w:r w:rsidRPr="00F27031">
        <w:rPr>
          <w:rFonts w:ascii="Tahoma" w:hAnsi="Tahoma" w:cs="Traditional Arabic" w:hint="eastAsia"/>
          <w:color w:val="000000"/>
          <w:sz w:val="36"/>
          <w:szCs w:val="36"/>
          <w:rtl/>
        </w:rPr>
        <w:t>وَالَّذِينَ</w:t>
      </w:r>
      <w:r w:rsidRPr="00F27031">
        <w:rPr>
          <w:rFonts w:ascii="Tahoma" w:hAnsi="Tahoma" w:cs="Traditional Arabic"/>
          <w:color w:val="000000"/>
          <w:sz w:val="36"/>
          <w:szCs w:val="36"/>
          <w:rtl/>
        </w:rPr>
        <w:t xml:space="preserve"> </w:t>
      </w:r>
      <w:r w:rsidRPr="00F27031">
        <w:rPr>
          <w:rFonts w:ascii="Tahoma" w:hAnsi="Tahoma" w:cs="Traditional Arabic" w:hint="eastAsia"/>
          <w:color w:val="000000"/>
          <w:sz w:val="36"/>
          <w:szCs w:val="36"/>
          <w:rtl/>
        </w:rPr>
        <w:t>يُؤْتُونَ</w:t>
      </w:r>
      <w:r w:rsidRPr="00F27031">
        <w:rPr>
          <w:rFonts w:ascii="Tahoma" w:hAnsi="Tahoma" w:cs="Traditional Arabic"/>
          <w:color w:val="000000"/>
          <w:sz w:val="36"/>
          <w:szCs w:val="36"/>
          <w:rtl/>
        </w:rPr>
        <w:t xml:space="preserve"> </w:t>
      </w:r>
      <w:r w:rsidRPr="00F27031">
        <w:rPr>
          <w:rFonts w:ascii="Tahoma" w:hAnsi="Tahoma" w:cs="Traditional Arabic" w:hint="eastAsia"/>
          <w:color w:val="000000"/>
          <w:sz w:val="36"/>
          <w:szCs w:val="36"/>
          <w:rtl/>
        </w:rPr>
        <w:t>مَا</w:t>
      </w:r>
      <w:r w:rsidRPr="00F27031">
        <w:rPr>
          <w:rFonts w:ascii="Tahoma" w:hAnsi="Tahoma" w:cs="Traditional Arabic"/>
          <w:color w:val="000000"/>
          <w:sz w:val="36"/>
          <w:szCs w:val="36"/>
          <w:rtl/>
        </w:rPr>
        <w:t xml:space="preserve"> </w:t>
      </w:r>
      <w:r w:rsidRPr="00F27031">
        <w:rPr>
          <w:rFonts w:ascii="Tahoma" w:hAnsi="Tahoma" w:cs="Traditional Arabic" w:hint="eastAsia"/>
          <w:color w:val="000000"/>
          <w:sz w:val="36"/>
          <w:szCs w:val="36"/>
          <w:rtl/>
        </w:rPr>
        <w:t>آتَوا</w:t>
      </w:r>
      <w:r w:rsidRPr="00F27031">
        <w:rPr>
          <w:rFonts w:ascii="Tahoma" w:hAnsi="Tahoma" w:cs="Traditional Arabic"/>
          <w:color w:val="000000"/>
          <w:sz w:val="36"/>
          <w:szCs w:val="36"/>
          <w:rtl/>
        </w:rPr>
        <w:t xml:space="preserve"> </w:t>
      </w:r>
      <w:r w:rsidRPr="00F27031">
        <w:rPr>
          <w:rFonts w:ascii="Tahoma" w:hAnsi="Tahoma" w:cs="Traditional Arabic" w:hint="eastAsia"/>
          <w:color w:val="000000"/>
          <w:sz w:val="36"/>
          <w:szCs w:val="36"/>
          <w:rtl/>
        </w:rPr>
        <w:t>وَّقُلُوبُهُمْ</w:t>
      </w:r>
      <w:r w:rsidRPr="00F27031">
        <w:rPr>
          <w:rFonts w:ascii="Tahoma" w:hAnsi="Tahoma" w:cs="Traditional Arabic"/>
          <w:color w:val="000000"/>
          <w:sz w:val="36"/>
          <w:szCs w:val="36"/>
          <w:rtl/>
        </w:rPr>
        <w:t xml:space="preserve"> </w:t>
      </w:r>
      <w:r w:rsidRPr="00F27031">
        <w:rPr>
          <w:rFonts w:ascii="Tahoma" w:hAnsi="Tahoma" w:cs="Traditional Arabic" w:hint="eastAsia"/>
          <w:color w:val="000000"/>
          <w:sz w:val="36"/>
          <w:szCs w:val="36"/>
          <w:rtl/>
        </w:rPr>
        <w:t>وَجِلَةٌ</w:t>
      </w:r>
      <w:r w:rsidRPr="00F27031">
        <w:rPr>
          <w:rFonts w:ascii="Tahoma" w:hAnsi="Tahoma" w:cs="Traditional Arabic"/>
          <w:color w:val="000000"/>
          <w:sz w:val="36"/>
          <w:szCs w:val="36"/>
          <w:rtl/>
        </w:rPr>
        <w:t xml:space="preserve"> </w:t>
      </w:r>
      <w:r w:rsidRPr="00F27031">
        <w:rPr>
          <w:rFonts w:ascii="Tahoma" w:hAnsi="Tahoma" w:cs="Traditional Arabic" w:hint="eastAsia"/>
          <w:color w:val="000000"/>
          <w:sz w:val="36"/>
          <w:szCs w:val="36"/>
          <w:rtl/>
        </w:rPr>
        <w:t>أَنَّهُمْ</w:t>
      </w:r>
      <w:r w:rsidRPr="00F27031">
        <w:rPr>
          <w:rFonts w:ascii="Tahoma" w:hAnsi="Tahoma" w:cs="Traditional Arabic"/>
          <w:color w:val="000000"/>
          <w:sz w:val="36"/>
          <w:szCs w:val="36"/>
          <w:rtl/>
        </w:rPr>
        <w:t xml:space="preserve"> </w:t>
      </w:r>
      <w:r w:rsidRPr="00F27031">
        <w:rPr>
          <w:rFonts w:ascii="Tahoma" w:hAnsi="Tahoma" w:cs="Traditional Arabic" w:hint="eastAsia"/>
          <w:color w:val="000000"/>
          <w:sz w:val="36"/>
          <w:szCs w:val="36"/>
          <w:rtl/>
        </w:rPr>
        <w:t>إِلَى</w:t>
      </w:r>
      <w:r w:rsidRPr="00F27031">
        <w:rPr>
          <w:rFonts w:ascii="Tahoma" w:hAnsi="Tahoma" w:cs="Traditional Arabic"/>
          <w:color w:val="000000"/>
          <w:sz w:val="36"/>
          <w:szCs w:val="36"/>
          <w:rtl/>
        </w:rPr>
        <w:t xml:space="preserve"> </w:t>
      </w:r>
      <w:r w:rsidRPr="00F27031">
        <w:rPr>
          <w:rFonts w:ascii="Tahoma" w:hAnsi="Tahoma" w:cs="Traditional Arabic" w:hint="eastAsia"/>
          <w:color w:val="000000"/>
          <w:sz w:val="36"/>
          <w:szCs w:val="36"/>
          <w:rtl/>
        </w:rPr>
        <w:t>رَبِّهِمْ</w:t>
      </w:r>
      <w:r w:rsidRPr="00F27031">
        <w:rPr>
          <w:rFonts w:ascii="Tahoma" w:hAnsi="Tahoma" w:cs="Traditional Arabic"/>
          <w:color w:val="000000"/>
          <w:sz w:val="36"/>
          <w:szCs w:val="36"/>
          <w:rtl/>
        </w:rPr>
        <w:t xml:space="preserve"> </w:t>
      </w:r>
      <w:r w:rsidRPr="00F27031">
        <w:rPr>
          <w:rFonts w:ascii="Tahoma" w:hAnsi="Tahoma" w:cs="Traditional Arabic" w:hint="eastAsia"/>
          <w:color w:val="000000"/>
          <w:sz w:val="36"/>
          <w:szCs w:val="36"/>
          <w:rtl/>
        </w:rPr>
        <w:t>رَاجِعُونَ</w:t>
      </w:r>
      <w:r w:rsidRPr="00F27031">
        <w:rPr>
          <w:rFonts w:ascii="Tahoma" w:hAnsi="Tahoma" w:cs="Traditional Arabic"/>
          <w:color w:val="000000"/>
          <w:sz w:val="36"/>
          <w:szCs w:val="36"/>
          <w:rtl/>
        </w:rPr>
        <w:t xml:space="preserve"> }</w:t>
      </w:r>
      <w:r w:rsidR="00EF2377">
        <w:rPr>
          <w:rFonts w:ascii="Tahoma" w:hAnsi="Tahoma" w:cs="Traditional Arabic" w:hint="cs"/>
          <w:color w:val="000000"/>
          <w:sz w:val="36"/>
          <w:szCs w:val="36"/>
          <w:rtl/>
        </w:rPr>
        <w:t>[</w:t>
      </w:r>
      <w:r w:rsidRPr="00F27031">
        <w:rPr>
          <w:rFonts w:ascii="Tahoma" w:hAnsi="Tahoma" w:cs="Traditional Arabic" w:hint="eastAsia"/>
          <w:color w:val="000000"/>
          <w:sz w:val="36"/>
          <w:szCs w:val="36"/>
          <w:rtl/>
        </w:rPr>
        <w:t>المؤمنون</w:t>
      </w:r>
      <w:r w:rsidR="00EF2377">
        <w:rPr>
          <w:rFonts w:ascii="Tahoma" w:hAnsi="Tahoma" w:cs="Traditional Arabic" w:hint="cs"/>
          <w:color w:val="000000"/>
          <w:sz w:val="36"/>
          <w:szCs w:val="36"/>
          <w:rtl/>
        </w:rPr>
        <w:t>:60]</w:t>
      </w:r>
      <w:r w:rsidRPr="00F27031">
        <w:rPr>
          <w:rFonts w:ascii="Tahoma" w:hAnsi="Tahoma" w:cs="Traditional Arabic" w:hint="cs"/>
          <w:color w:val="000000"/>
          <w:sz w:val="36"/>
          <w:szCs w:val="36"/>
          <w:rtl/>
        </w:rPr>
        <w:t xml:space="preserve"> فقال</w:t>
      </w:r>
      <w:r w:rsidR="00F46636" w:rsidRPr="00F46636">
        <w:rPr>
          <w:rFonts w:ascii="Tahoma" w:hAnsi="Tahoma" w:cs="Traditional Arabic" w:hint="cs"/>
          <w:color w:val="000000"/>
          <w:sz w:val="36"/>
          <w:szCs w:val="36"/>
          <w:rtl/>
        </w:rPr>
        <w:t>ت :</w:t>
      </w:r>
      <w:r w:rsidRPr="00F27031">
        <w:rPr>
          <w:rFonts w:ascii="Tahoma" w:hAnsi="Tahoma" w:cs="Traditional Arabic" w:hint="cs"/>
          <w:color w:val="000000"/>
          <w:sz w:val="36"/>
          <w:szCs w:val="36"/>
          <w:rtl/>
        </w:rPr>
        <w:t xml:space="preserve"> هم الذين يشربون</w:t>
      </w:r>
      <w:r w:rsidRPr="00F27031">
        <w:rPr>
          <w:rFonts w:ascii="Tahoma" w:hAnsi="Tahoma" w:cs="Traditional Arabic" w:hint="cs"/>
          <w:color w:val="000000"/>
          <w:sz w:val="36"/>
          <w:szCs w:val="36"/>
        </w:rPr>
        <w:t xml:space="preserve"> </w:t>
      </w:r>
      <w:r w:rsidRPr="00F27031">
        <w:rPr>
          <w:rFonts w:ascii="Tahoma" w:hAnsi="Tahoma" w:cs="Traditional Arabic" w:hint="cs"/>
          <w:color w:val="000000"/>
          <w:sz w:val="36"/>
          <w:szCs w:val="36"/>
          <w:rtl/>
        </w:rPr>
        <w:t>الخمر ويسرقون</w:t>
      </w:r>
      <w:r w:rsidR="0025138B">
        <w:rPr>
          <w:rFonts w:ascii="Tahoma" w:hAnsi="Tahoma" w:cs="Traditional Arabic" w:hint="cs"/>
          <w:color w:val="000000"/>
          <w:sz w:val="36"/>
          <w:szCs w:val="36"/>
          <w:rtl/>
        </w:rPr>
        <w:t xml:space="preserve"> </w:t>
      </w:r>
      <w:r w:rsidRPr="00F27031">
        <w:rPr>
          <w:rFonts w:ascii="Tahoma" w:hAnsi="Tahoma" w:cs="Traditional Arabic" w:hint="cs"/>
          <w:color w:val="000000"/>
          <w:sz w:val="36"/>
          <w:szCs w:val="36"/>
          <w:rtl/>
        </w:rPr>
        <w:t>؟ قال</w:t>
      </w:r>
      <w:r w:rsidR="0025138B">
        <w:rPr>
          <w:rFonts w:ascii="Tahoma" w:hAnsi="Tahoma" w:cs="Traditional Arabic" w:hint="cs"/>
          <w:color w:val="000000"/>
          <w:sz w:val="36"/>
          <w:szCs w:val="36"/>
          <w:rtl/>
        </w:rPr>
        <w:t xml:space="preserve"> </w:t>
      </w:r>
      <w:r w:rsidRPr="00F27031">
        <w:rPr>
          <w:rFonts w:ascii="Tahoma" w:hAnsi="Tahoma" w:cs="Traditional Arabic" w:hint="cs"/>
          <w:color w:val="000000"/>
          <w:sz w:val="36"/>
          <w:szCs w:val="36"/>
          <w:rtl/>
        </w:rPr>
        <w:t xml:space="preserve">: </w:t>
      </w:r>
      <w:r w:rsidR="00925CB0">
        <w:rPr>
          <w:rFonts w:ascii="Tahoma" w:hAnsi="Tahoma" w:cs="Traditional Arabic" w:hint="cs"/>
          <w:color w:val="000000"/>
          <w:sz w:val="36"/>
          <w:szCs w:val="36"/>
          <w:rtl/>
        </w:rPr>
        <w:t xml:space="preserve">( </w:t>
      </w:r>
      <w:r w:rsidRPr="00F27031">
        <w:rPr>
          <w:rFonts w:ascii="Tahoma" w:hAnsi="Tahoma" w:cs="Traditional Arabic" w:hint="cs"/>
          <w:color w:val="000000"/>
          <w:sz w:val="36"/>
          <w:szCs w:val="36"/>
          <w:rtl/>
        </w:rPr>
        <w:t>لا يا بنت الصديق</w:t>
      </w:r>
      <w:r w:rsidR="0025138B">
        <w:rPr>
          <w:rFonts w:ascii="Tahoma" w:hAnsi="Tahoma" w:cs="Traditional Arabic" w:hint="cs"/>
          <w:color w:val="000000"/>
          <w:sz w:val="36"/>
          <w:szCs w:val="36"/>
          <w:rtl/>
        </w:rPr>
        <w:t xml:space="preserve"> </w:t>
      </w:r>
      <w:r w:rsidRPr="00F27031">
        <w:rPr>
          <w:rFonts w:ascii="Tahoma" w:hAnsi="Tahoma" w:cs="Traditional Arabic" w:hint="cs"/>
          <w:color w:val="000000"/>
          <w:sz w:val="36"/>
          <w:szCs w:val="36"/>
          <w:rtl/>
        </w:rPr>
        <w:t>، ولكنهم الذين يصومون</w:t>
      </w:r>
      <w:r w:rsidR="0025138B">
        <w:rPr>
          <w:rFonts w:ascii="Tahoma" w:hAnsi="Tahoma" w:cs="Traditional Arabic" w:hint="cs"/>
          <w:color w:val="000000"/>
          <w:sz w:val="36"/>
          <w:szCs w:val="36"/>
          <w:rtl/>
        </w:rPr>
        <w:t xml:space="preserve"> </w:t>
      </w:r>
      <w:r w:rsidRPr="00F27031">
        <w:rPr>
          <w:rFonts w:ascii="Tahoma" w:hAnsi="Tahoma" w:cs="Traditional Arabic" w:hint="cs"/>
          <w:color w:val="000000"/>
          <w:sz w:val="36"/>
          <w:szCs w:val="36"/>
          <w:rtl/>
        </w:rPr>
        <w:t>، ويصلون</w:t>
      </w:r>
      <w:r w:rsidR="0025138B">
        <w:rPr>
          <w:rFonts w:ascii="Tahoma" w:hAnsi="Tahoma" w:cs="Traditional Arabic" w:hint="cs"/>
          <w:color w:val="000000"/>
          <w:sz w:val="36"/>
          <w:szCs w:val="36"/>
          <w:rtl/>
        </w:rPr>
        <w:t xml:space="preserve"> </w:t>
      </w:r>
      <w:r w:rsidRPr="00F27031">
        <w:rPr>
          <w:rFonts w:ascii="Tahoma" w:hAnsi="Tahoma" w:cs="Traditional Arabic" w:hint="cs"/>
          <w:color w:val="000000"/>
          <w:sz w:val="36"/>
          <w:szCs w:val="36"/>
          <w:rtl/>
        </w:rPr>
        <w:t>، ويتصدقون</w:t>
      </w:r>
      <w:r w:rsidR="0025138B">
        <w:rPr>
          <w:rFonts w:ascii="Tahoma" w:hAnsi="Tahoma" w:cs="Traditional Arabic" w:hint="cs"/>
          <w:color w:val="000000"/>
          <w:sz w:val="36"/>
          <w:szCs w:val="36"/>
          <w:rtl/>
        </w:rPr>
        <w:t xml:space="preserve"> </w:t>
      </w:r>
      <w:r w:rsidRPr="00F27031">
        <w:rPr>
          <w:rFonts w:ascii="Tahoma" w:hAnsi="Tahoma" w:cs="Traditional Arabic" w:hint="cs"/>
          <w:color w:val="000000"/>
          <w:sz w:val="36"/>
          <w:szCs w:val="36"/>
          <w:rtl/>
        </w:rPr>
        <w:t>،</w:t>
      </w:r>
      <w:r w:rsidRPr="00F27031">
        <w:rPr>
          <w:rFonts w:ascii="Tahoma" w:hAnsi="Tahoma" w:cs="Traditional Arabic" w:hint="cs"/>
          <w:color w:val="000000"/>
          <w:sz w:val="36"/>
          <w:szCs w:val="36"/>
        </w:rPr>
        <w:t xml:space="preserve"> </w:t>
      </w:r>
      <w:r w:rsidRPr="00F27031">
        <w:rPr>
          <w:rFonts w:ascii="Tahoma" w:hAnsi="Tahoma" w:cs="Traditional Arabic" w:hint="cs"/>
          <w:color w:val="000000"/>
          <w:sz w:val="36"/>
          <w:szCs w:val="36"/>
          <w:rtl/>
        </w:rPr>
        <w:t>وهم يخافون ألا يقبل منهم</w:t>
      </w:r>
      <w:r w:rsidR="0025138B">
        <w:rPr>
          <w:rFonts w:ascii="Tahoma" w:hAnsi="Tahoma" w:cs="Traditional Arabic" w:hint="cs"/>
          <w:color w:val="000000"/>
          <w:sz w:val="36"/>
          <w:szCs w:val="36"/>
          <w:rtl/>
        </w:rPr>
        <w:t xml:space="preserve"> </w:t>
      </w:r>
      <w:r w:rsidRPr="00F27031">
        <w:rPr>
          <w:rFonts w:ascii="Tahoma" w:hAnsi="Tahoma" w:cs="Traditional Arabic" w:hint="cs"/>
          <w:color w:val="000000"/>
          <w:sz w:val="36"/>
          <w:szCs w:val="36"/>
          <w:rtl/>
        </w:rPr>
        <w:t xml:space="preserve">، </w:t>
      </w:r>
      <w:r w:rsidR="008C50DC" w:rsidRPr="008C50DC">
        <w:rPr>
          <w:rFonts w:ascii="Tahoma" w:hAnsi="Tahoma" w:cs="Traditional Arabic"/>
          <w:color w:val="000000"/>
          <w:sz w:val="36"/>
          <w:szCs w:val="36"/>
          <w:rtl/>
        </w:rPr>
        <w:t xml:space="preserve"> {</w:t>
      </w:r>
      <w:r w:rsidR="008C50DC" w:rsidRPr="008C50DC">
        <w:rPr>
          <w:rFonts w:ascii="Tahoma" w:hAnsi="Tahoma" w:cs="Traditional Arabic" w:hint="eastAsia"/>
          <w:color w:val="000000"/>
          <w:sz w:val="36"/>
          <w:szCs w:val="36"/>
          <w:rtl/>
        </w:rPr>
        <w:t>أُوْلَئِكَ</w:t>
      </w:r>
      <w:r w:rsidR="008C50DC" w:rsidRPr="008C50DC">
        <w:rPr>
          <w:rFonts w:ascii="Tahoma" w:hAnsi="Tahoma" w:cs="Traditional Arabic"/>
          <w:color w:val="000000"/>
          <w:sz w:val="36"/>
          <w:szCs w:val="36"/>
          <w:rtl/>
        </w:rPr>
        <w:t xml:space="preserve"> </w:t>
      </w:r>
      <w:r w:rsidR="008C50DC" w:rsidRPr="008C50DC">
        <w:rPr>
          <w:rFonts w:ascii="Tahoma" w:hAnsi="Tahoma" w:cs="Traditional Arabic" w:hint="eastAsia"/>
          <w:color w:val="000000"/>
          <w:sz w:val="36"/>
          <w:szCs w:val="36"/>
          <w:rtl/>
        </w:rPr>
        <w:t>يُسَارِعُونَ</w:t>
      </w:r>
      <w:r w:rsidR="008C50DC" w:rsidRPr="008C50DC">
        <w:rPr>
          <w:rFonts w:ascii="Tahoma" w:hAnsi="Tahoma" w:cs="Traditional Arabic"/>
          <w:color w:val="000000"/>
          <w:sz w:val="36"/>
          <w:szCs w:val="36"/>
          <w:rtl/>
        </w:rPr>
        <w:t xml:space="preserve"> </w:t>
      </w:r>
      <w:r w:rsidR="008C50DC" w:rsidRPr="008C50DC">
        <w:rPr>
          <w:rFonts w:ascii="Tahoma" w:hAnsi="Tahoma" w:cs="Traditional Arabic" w:hint="eastAsia"/>
          <w:color w:val="000000"/>
          <w:sz w:val="36"/>
          <w:szCs w:val="36"/>
          <w:rtl/>
        </w:rPr>
        <w:t>فِي</w:t>
      </w:r>
      <w:r w:rsidR="008C50DC" w:rsidRPr="008C50DC">
        <w:rPr>
          <w:rFonts w:ascii="Tahoma" w:hAnsi="Tahoma" w:cs="Traditional Arabic"/>
          <w:color w:val="000000"/>
          <w:sz w:val="36"/>
          <w:szCs w:val="36"/>
          <w:rtl/>
        </w:rPr>
        <w:t xml:space="preserve"> </w:t>
      </w:r>
      <w:r w:rsidR="008C50DC" w:rsidRPr="008C50DC">
        <w:rPr>
          <w:rFonts w:ascii="Tahoma" w:hAnsi="Tahoma" w:cs="Traditional Arabic" w:hint="eastAsia"/>
          <w:color w:val="000000"/>
          <w:sz w:val="36"/>
          <w:szCs w:val="36"/>
          <w:rtl/>
        </w:rPr>
        <w:t>الْخَيْرَاتِ</w:t>
      </w:r>
      <w:r w:rsidR="008C50DC" w:rsidRPr="008C50DC">
        <w:rPr>
          <w:rFonts w:ascii="Tahoma" w:hAnsi="Tahoma" w:cs="Traditional Arabic"/>
          <w:color w:val="000000"/>
          <w:sz w:val="36"/>
          <w:szCs w:val="36"/>
          <w:rtl/>
        </w:rPr>
        <w:t xml:space="preserve"> </w:t>
      </w:r>
      <w:r w:rsidR="008C50DC" w:rsidRPr="008C50DC">
        <w:rPr>
          <w:rFonts w:ascii="Tahoma" w:hAnsi="Tahoma" w:cs="Traditional Arabic" w:hint="eastAsia"/>
          <w:color w:val="000000"/>
          <w:sz w:val="36"/>
          <w:szCs w:val="36"/>
          <w:rtl/>
        </w:rPr>
        <w:t>وَهُمْ</w:t>
      </w:r>
      <w:r w:rsidR="008C50DC" w:rsidRPr="008C50DC">
        <w:rPr>
          <w:rFonts w:ascii="Tahoma" w:hAnsi="Tahoma" w:cs="Traditional Arabic"/>
          <w:color w:val="000000"/>
          <w:sz w:val="36"/>
          <w:szCs w:val="36"/>
          <w:rtl/>
        </w:rPr>
        <w:t xml:space="preserve"> </w:t>
      </w:r>
      <w:r w:rsidR="008C50DC" w:rsidRPr="008C50DC">
        <w:rPr>
          <w:rFonts w:ascii="Tahoma" w:hAnsi="Tahoma" w:cs="Traditional Arabic" w:hint="eastAsia"/>
          <w:color w:val="000000"/>
          <w:sz w:val="36"/>
          <w:szCs w:val="36"/>
          <w:rtl/>
        </w:rPr>
        <w:t>لَهَا</w:t>
      </w:r>
      <w:r w:rsidR="008C50DC" w:rsidRPr="008C50DC">
        <w:rPr>
          <w:rFonts w:ascii="Tahoma" w:hAnsi="Tahoma" w:cs="Traditional Arabic"/>
          <w:color w:val="000000"/>
          <w:sz w:val="36"/>
          <w:szCs w:val="36"/>
          <w:rtl/>
        </w:rPr>
        <w:t xml:space="preserve"> </w:t>
      </w:r>
      <w:r w:rsidR="008C50DC" w:rsidRPr="008C50DC">
        <w:rPr>
          <w:rFonts w:ascii="Tahoma" w:hAnsi="Tahoma" w:cs="Traditional Arabic" w:hint="eastAsia"/>
          <w:color w:val="000000"/>
          <w:sz w:val="36"/>
          <w:szCs w:val="36"/>
          <w:rtl/>
        </w:rPr>
        <w:t>سَابِقُونَ</w:t>
      </w:r>
      <w:r w:rsidR="008C50DC" w:rsidRPr="008C50DC">
        <w:rPr>
          <w:rFonts w:ascii="Tahoma" w:hAnsi="Tahoma" w:cs="Traditional Arabic"/>
          <w:color w:val="000000"/>
          <w:sz w:val="36"/>
          <w:szCs w:val="36"/>
          <w:rtl/>
        </w:rPr>
        <w:t xml:space="preserve"> }</w:t>
      </w:r>
      <w:r w:rsidR="008C50DC" w:rsidRPr="008C50DC">
        <w:rPr>
          <w:rFonts w:ascii="Tahoma" w:hAnsi="Tahoma" w:cs="Traditional Arabic" w:hint="cs"/>
          <w:b/>
          <w:color w:val="000000"/>
          <w:sz w:val="36"/>
          <w:szCs w:val="36"/>
          <w:vertAlign w:val="superscript"/>
          <w:rtl/>
        </w:rPr>
        <w:t xml:space="preserve"> </w:t>
      </w:r>
      <w:r w:rsidR="0025138B">
        <w:rPr>
          <w:rFonts w:ascii="Tahoma" w:hAnsi="Tahoma" w:cs="Traditional Arabic" w:hint="cs"/>
          <w:color w:val="000000"/>
          <w:sz w:val="36"/>
          <w:szCs w:val="36"/>
          <w:rtl/>
        </w:rPr>
        <w:t>)</w:t>
      </w:r>
      <w:r w:rsidR="00A11AAE">
        <w:rPr>
          <w:rFonts w:ascii="Tahoma" w:hAnsi="Tahoma" w:cs="Traditional Arabic" w:hint="cs"/>
          <w:color w:val="000000"/>
          <w:sz w:val="36"/>
          <w:szCs w:val="36"/>
          <w:rtl/>
        </w:rPr>
        <w:t xml:space="preserve"> "</w:t>
      </w:r>
      <w:r w:rsidR="00F46636" w:rsidRPr="00F46636">
        <w:rPr>
          <w:rStyle w:val="FootnoteReference"/>
          <w:rFonts w:cs="Traditional Arabic"/>
          <w:sz w:val="36"/>
          <w:szCs w:val="36"/>
          <w:rtl/>
        </w:rPr>
        <w:t>(</w:t>
      </w:r>
      <w:r w:rsidR="00F46636" w:rsidRPr="00F46636">
        <w:rPr>
          <w:rStyle w:val="FootnoteReference"/>
          <w:rFonts w:cs="Traditional Arabic"/>
          <w:sz w:val="36"/>
          <w:szCs w:val="36"/>
          <w:rtl/>
        </w:rPr>
        <w:footnoteReference w:id="96"/>
      </w:r>
      <w:r w:rsidR="00F46636" w:rsidRPr="00F46636">
        <w:rPr>
          <w:rStyle w:val="FootnoteReference"/>
          <w:rFonts w:cs="Traditional Arabic"/>
          <w:sz w:val="36"/>
          <w:szCs w:val="36"/>
          <w:rtl/>
        </w:rPr>
        <w:t>)</w:t>
      </w:r>
      <w:r w:rsidR="0025138B" w:rsidRPr="0025138B">
        <w:rPr>
          <w:rFonts w:cs="Traditional Arabic" w:hint="cs"/>
          <w:sz w:val="24"/>
          <w:szCs w:val="24"/>
          <w:rtl/>
        </w:rPr>
        <w:t xml:space="preserve"> </w:t>
      </w:r>
    </w:p>
    <w:p w:rsidR="00A03B13" w:rsidRPr="00A03B13" w:rsidRDefault="0025138B" w:rsidP="00AA1ED1">
      <w:pPr>
        <w:rPr>
          <w:rFonts w:cs="Traditional Arabic"/>
          <w:sz w:val="36"/>
          <w:szCs w:val="36"/>
          <w:rtl/>
        </w:rPr>
      </w:pPr>
      <w:r>
        <w:rPr>
          <w:rFonts w:cs="Traditional Arabic" w:hint="cs"/>
          <w:sz w:val="36"/>
          <w:szCs w:val="36"/>
          <w:rtl/>
        </w:rPr>
        <w:t xml:space="preserve">وفي تفسير قوله تعالى : </w:t>
      </w:r>
      <w:r w:rsidR="00A03B13" w:rsidRPr="00A03B13">
        <w:rPr>
          <w:rFonts w:cs="Traditional Arabic"/>
          <w:sz w:val="36"/>
          <w:szCs w:val="36"/>
          <w:rtl/>
        </w:rPr>
        <w:t>{ ولا تلقوا بأيديكم إلى التهلكة }</w:t>
      </w:r>
      <w:r w:rsidR="00EF2377">
        <w:rPr>
          <w:rFonts w:cs="Traditional Arabic" w:hint="cs"/>
          <w:sz w:val="36"/>
          <w:szCs w:val="36"/>
          <w:rtl/>
        </w:rPr>
        <w:t>[</w:t>
      </w:r>
      <w:r w:rsidR="00A03B13" w:rsidRPr="00A03B13">
        <w:rPr>
          <w:rFonts w:cs="Traditional Arabic"/>
          <w:sz w:val="36"/>
          <w:szCs w:val="36"/>
          <w:rtl/>
        </w:rPr>
        <w:t>البقرة:195</w:t>
      </w:r>
      <w:r w:rsidR="00EF2377">
        <w:rPr>
          <w:rFonts w:cs="Traditional Arabic" w:hint="cs"/>
          <w:sz w:val="36"/>
          <w:szCs w:val="36"/>
          <w:rtl/>
        </w:rPr>
        <w:t xml:space="preserve">] </w:t>
      </w:r>
      <w:r w:rsidR="00A03B13" w:rsidRPr="00A03B13">
        <w:rPr>
          <w:rFonts w:cs="Traditional Arabic"/>
          <w:sz w:val="36"/>
          <w:szCs w:val="36"/>
          <w:rtl/>
        </w:rPr>
        <w:t>، لا يمكن أن نفهم من</w:t>
      </w:r>
      <w:r w:rsidR="00A03B13">
        <w:rPr>
          <w:rFonts w:cs="Traditional Arabic" w:hint="cs"/>
          <w:sz w:val="36"/>
          <w:szCs w:val="36"/>
          <w:rtl/>
        </w:rPr>
        <w:t xml:space="preserve"> مفردة " التهلكة </w:t>
      </w:r>
      <w:r w:rsidR="00A03B13" w:rsidRPr="007637CB">
        <w:rPr>
          <w:rFonts w:cs="Traditional Arabic" w:hint="cs"/>
          <w:sz w:val="36"/>
          <w:szCs w:val="36"/>
          <w:rtl/>
        </w:rPr>
        <w:t>"</w:t>
      </w:r>
      <w:r w:rsidR="00A03B13" w:rsidRPr="007637CB">
        <w:rPr>
          <w:rFonts w:cs="Traditional Arabic"/>
          <w:sz w:val="36"/>
          <w:szCs w:val="36"/>
          <w:rtl/>
        </w:rPr>
        <w:t xml:space="preserve"> </w:t>
      </w:r>
      <w:r w:rsidR="00EF2377">
        <w:rPr>
          <w:rFonts w:cs="Traditional Arabic" w:hint="cs"/>
          <w:sz w:val="36"/>
          <w:szCs w:val="36"/>
          <w:rtl/>
        </w:rPr>
        <w:t xml:space="preserve">أن معناها : </w:t>
      </w:r>
      <w:r w:rsidR="00A03B13" w:rsidRPr="007637CB">
        <w:rPr>
          <w:rFonts w:cs="Traditional Arabic"/>
          <w:sz w:val="36"/>
          <w:szCs w:val="36"/>
          <w:rtl/>
        </w:rPr>
        <w:t>التقاعد والتقاعس عن واجب الجهاد</w:t>
      </w:r>
      <w:r w:rsidR="006243DB">
        <w:rPr>
          <w:rFonts w:cs="Traditional Arabic" w:hint="cs"/>
          <w:sz w:val="36"/>
          <w:szCs w:val="36"/>
          <w:rtl/>
        </w:rPr>
        <w:t xml:space="preserve"> </w:t>
      </w:r>
      <w:r w:rsidR="00A03B13" w:rsidRPr="007637CB">
        <w:rPr>
          <w:rFonts w:cs="Traditional Arabic"/>
          <w:sz w:val="36"/>
          <w:szCs w:val="36"/>
          <w:rtl/>
        </w:rPr>
        <w:t>، وعدم اقتحام ميادين القتال</w:t>
      </w:r>
      <w:r w:rsidR="006243DB">
        <w:rPr>
          <w:rFonts w:cs="Traditional Arabic" w:hint="cs"/>
          <w:sz w:val="36"/>
          <w:szCs w:val="36"/>
          <w:rtl/>
        </w:rPr>
        <w:t xml:space="preserve"> </w:t>
      </w:r>
      <w:r w:rsidR="00A03B13" w:rsidRPr="007637CB">
        <w:rPr>
          <w:rFonts w:cs="Traditional Arabic"/>
          <w:sz w:val="36"/>
          <w:szCs w:val="36"/>
          <w:rtl/>
        </w:rPr>
        <w:t>، فهذا فهم غير مراد</w:t>
      </w:r>
      <w:r w:rsidR="00A03B13" w:rsidRPr="00A03B13">
        <w:rPr>
          <w:rFonts w:cs="Traditional Arabic"/>
          <w:sz w:val="36"/>
          <w:szCs w:val="36"/>
          <w:rtl/>
        </w:rPr>
        <w:t xml:space="preserve"> من الآية</w:t>
      </w:r>
      <w:r w:rsidR="00A03B13">
        <w:rPr>
          <w:rFonts w:cs="Traditional Arabic" w:hint="cs"/>
          <w:sz w:val="36"/>
          <w:szCs w:val="36"/>
          <w:rtl/>
        </w:rPr>
        <w:t xml:space="preserve"> </w:t>
      </w:r>
      <w:r w:rsidR="00A03B13" w:rsidRPr="00A03B13">
        <w:rPr>
          <w:rFonts w:cs="Traditional Arabic"/>
          <w:sz w:val="36"/>
          <w:szCs w:val="36"/>
          <w:rtl/>
        </w:rPr>
        <w:t>، بل ينبغي أن نفهم هذا الخطاب القرآني على ضوء سبب النزول الذي نزلت الآية بسببه</w:t>
      </w:r>
      <w:r w:rsidR="00A03B13">
        <w:rPr>
          <w:rFonts w:cs="Traditional Arabic" w:hint="cs"/>
          <w:sz w:val="36"/>
          <w:szCs w:val="36"/>
          <w:rtl/>
        </w:rPr>
        <w:t xml:space="preserve"> </w:t>
      </w:r>
      <w:r w:rsidR="003A5CC4">
        <w:rPr>
          <w:rFonts w:cs="Traditional Arabic"/>
          <w:sz w:val="36"/>
          <w:szCs w:val="36"/>
          <w:rtl/>
        </w:rPr>
        <w:t xml:space="preserve">؛ </w:t>
      </w:r>
      <w:r w:rsidR="003A5CC4">
        <w:rPr>
          <w:rFonts w:cs="Traditional Arabic" w:hint="cs"/>
          <w:sz w:val="36"/>
          <w:szCs w:val="36"/>
          <w:rtl/>
        </w:rPr>
        <w:t>وهو ما جاء في تفسير ال</w:t>
      </w:r>
      <w:r w:rsidR="00AA1ED1">
        <w:rPr>
          <w:rFonts w:cs="Traditional Arabic" w:hint="cs"/>
          <w:sz w:val="36"/>
          <w:szCs w:val="36"/>
          <w:rtl/>
        </w:rPr>
        <w:t>آ</w:t>
      </w:r>
      <w:r w:rsidR="003A5CC4">
        <w:rPr>
          <w:rFonts w:cs="Traditional Arabic" w:hint="cs"/>
          <w:sz w:val="36"/>
          <w:szCs w:val="36"/>
          <w:rtl/>
        </w:rPr>
        <w:t xml:space="preserve">لوسي : </w:t>
      </w:r>
      <w:r w:rsidR="007637CB">
        <w:rPr>
          <w:rFonts w:cs="Traditional Arabic" w:hint="cs"/>
          <w:sz w:val="36"/>
          <w:szCs w:val="36"/>
          <w:rtl/>
        </w:rPr>
        <w:t xml:space="preserve"> " </w:t>
      </w:r>
      <w:r w:rsidR="007637CB" w:rsidRPr="007637CB">
        <w:rPr>
          <w:rFonts w:cs="Traditional Arabic" w:hint="cs"/>
          <w:color w:val="000000"/>
          <w:sz w:val="36"/>
          <w:szCs w:val="36"/>
          <w:rtl/>
        </w:rPr>
        <w:t>كنا بالقسطنطينية فخرج صف عظيم من الروم فحمل رجل من المسلمين حتى دخل فيهم ، فقال الناس : ألقى بيديه إلى التهلكة ، فقام أبو أيوب الأنصاري فقال : أيها الناس ، إنكم تؤولون هذه الآية هذا التأويل ، وإنما نزلت فينا معاشر الأنصا</w:t>
      </w:r>
      <w:r w:rsidR="004C2EA9">
        <w:rPr>
          <w:rFonts w:cs="Traditional Arabic" w:hint="cs"/>
          <w:color w:val="000000"/>
          <w:sz w:val="36"/>
          <w:szCs w:val="36"/>
          <w:rtl/>
        </w:rPr>
        <w:t>ر ، إنا لمَّا</w:t>
      </w:r>
      <w:r w:rsidR="007637CB" w:rsidRPr="007637CB">
        <w:rPr>
          <w:rFonts w:cs="Traditional Arabic" w:hint="cs"/>
          <w:color w:val="000000"/>
          <w:sz w:val="36"/>
          <w:szCs w:val="36"/>
          <w:rtl/>
        </w:rPr>
        <w:t xml:space="preserve"> أعز الله تعالى دينه وكثر ناصروه قال بعضنا لبعض سراً دون رسول الله صلى الله عليه وسلم : إن أموالنا قد ضاعت ، وإن الله تعالى قد أعز الإسلام ، وكثر ناصروه ، فلو أقمنا في أموالنا فأصلحنا ما ضاع منها ، فأنزل الله تعالى على نبيه صلى الله عليه وسلم ما يرد علينا ما قلنا وأنفقوا الخ ، فكانت التهلكة الإقامة في الأموال وإصلاحها وترك الغزو</w:t>
      </w:r>
      <w:r w:rsidR="007637CB" w:rsidRPr="007637CB">
        <w:rPr>
          <w:rFonts w:cs="Traditional Arabic" w:hint="cs"/>
          <w:color w:val="000000"/>
          <w:sz w:val="26"/>
          <w:szCs w:val="26"/>
          <w:rtl/>
        </w:rPr>
        <w:t xml:space="preserve"> .</w:t>
      </w:r>
      <w:r w:rsidR="007637CB">
        <w:rPr>
          <w:rFonts w:cs="Simplified Arabic" w:hint="cs"/>
          <w:color w:val="000000"/>
          <w:sz w:val="26"/>
          <w:szCs w:val="26"/>
          <w:rtl/>
        </w:rPr>
        <w:t>"</w:t>
      </w:r>
      <w:r w:rsidR="00F46636" w:rsidRPr="00F46636">
        <w:rPr>
          <w:rStyle w:val="FootnoteReference"/>
          <w:rFonts w:cs="Traditional Arabic"/>
          <w:color w:val="000000"/>
          <w:sz w:val="36"/>
          <w:szCs w:val="36"/>
          <w:rtl/>
        </w:rPr>
        <w:t>(</w:t>
      </w:r>
      <w:r w:rsidR="00F46636" w:rsidRPr="00F46636">
        <w:rPr>
          <w:rStyle w:val="FootnoteReference"/>
          <w:rFonts w:cs="Traditional Arabic"/>
          <w:color w:val="000000"/>
          <w:sz w:val="36"/>
          <w:szCs w:val="36"/>
          <w:rtl/>
        </w:rPr>
        <w:footnoteReference w:id="97"/>
      </w:r>
      <w:r w:rsidR="00F46636" w:rsidRPr="00F46636">
        <w:rPr>
          <w:rStyle w:val="FootnoteReference"/>
          <w:rFonts w:cs="Traditional Arabic"/>
          <w:color w:val="000000"/>
          <w:sz w:val="36"/>
          <w:szCs w:val="36"/>
          <w:rtl/>
        </w:rPr>
        <w:t>)</w:t>
      </w:r>
      <w:r w:rsidR="007637CB" w:rsidRPr="007637CB">
        <w:rPr>
          <w:rFonts w:cs="Traditional Arabic" w:hint="cs"/>
          <w:color w:val="000000"/>
          <w:sz w:val="24"/>
          <w:szCs w:val="24"/>
          <w:rtl/>
        </w:rPr>
        <w:t xml:space="preserve"> </w:t>
      </w:r>
      <w:r w:rsidR="007637CB">
        <w:rPr>
          <w:rFonts w:cs="Simplified Arabic" w:hint="cs"/>
          <w:color w:val="000000"/>
          <w:sz w:val="26"/>
          <w:szCs w:val="26"/>
          <w:rtl/>
        </w:rPr>
        <w:t xml:space="preserve"> </w:t>
      </w:r>
    </w:p>
    <w:p w:rsidR="003A5CC4" w:rsidRDefault="002D7434" w:rsidP="00955746">
      <w:pPr>
        <w:rPr>
          <w:rFonts w:cs="Traditional Arabic"/>
          <w:sz w:val="36"/>
          <w:szCs w:val="36"/>
          <w:rtl/>
        </w:rPr>
      </w:pPr>
      <w:r w:rsidRPr="00686949">
        <w:rPr>
          <w:rFonts w:cs="Traditional Arabic"/>
          <w:sz w:val="36"/>
          <w:szCs w:val="36"/>
          <w:rtl/>
        </w:rPr>
        <w:t>والذي يعنينا من هذه الظاهرة القرآنية هنا</w:t>
      </w:r>
      <w:r w:rsidR="003A5CC4">
        <w:rPr>
          <w:rFonts w:cs="Traditional Arabic" w:hint="cs"/>
          <w:sz w:val="36"/>
          <w:szCs w:val="36"/>
          <w:rtl/>
        </w:rPr>
        <w:t xml:space="preserve"> </w:t>
      </w:r>
      <w:r w:rsidRPr="00686949">
        <w:rPr>
          <w:rFonts w:cs="Traditional Arabic"/>
          <w:sz w:val="36"/>
          <w:szCs w:val="36"/>
          <w:rtl/>
        </w:rPr>
        <w:t xml:space="preserve">، أن نبين أنه وردت في القرآن الكريم </w:t>
      </w:r>
      <w:r w:rsidR="00D94485">
        <w:rPr>
          <w:rFonts w:cs="Traditional Arabic" w:hint="cs"/>
          <w:sz w:val="36"/>
          <w:szCs w:val="36"/>
          <w:rtl/>
        </w:rPr>
        <w:t xml:space="preserve">مفردات </w:t>
      </w:r>
      <w:r w:rsidRPr="00686949">
        <w:rPr>
          <w:rFonts w:cs="Traditional Arabic"/>
          <w:sz w:val="36"/>
          <w:szCs w:val="36"/>
          <w:rtl/>
        </w:rPr>
        <w:t>، اختلفت معانيها وفق السياقات التي وردت فيها</w:t>
      </w:r>
      <w:r w:rsidR="00D94485">
        <w:rPr>
          <w:rFonts w:cs="Traditional Arabic" w:hint="cs"/>
          <w:sz w:val="36"/>
          <w:szCs w:val="36"/>
          <w:rtl/>
        </w:rPr>
        <w:t xml:space="preserve"> </w:t>
      </w:r>
      <w:r w:rsidRPr="00686949">
        <w:rPr>
          <w:rFonts w:cs="Traditional Arabic"/>
          <w:sz w:val="36"/>
          <w:szCs w:val="36"/>
          <w:rtl/>
        </w:rPr>
        <w:t>؛ فقد يسبق للذهن منها عند الوهلة الأولى غير ما هو مراد منها</w:t>
      </w:r>
      <w:r w:rsidR="004018D3">
        <w:rPr>
          <w:rFonts w:cs="Traditional Arabic" w:hint="cs"/>
          <w:sz w:val="36"/>
          <w:szCs w:val="36"/>
          <w:rtl/>
        </w:rPr>
        <w:t xml:space="preserve"> </w:t>
      </w:r>
      <w:r w:rsidR="003A5CC4">
        <w:rPr>
          <w:rFonts w:cs="Traditional Arabic" w:hint="cs"/>
          <w:sz w:val="36"/>
          <w:szCs w:val="36"/>
          <w:rtl/>
        </w:rPr>
        <w:t>،</w:t>
      </w:r>
      <w:r w:rsidRPr="00686949">
        <w:rPr>
          <w:rFonts w:cs="Traditional Arabic"/>
          <w:sz w:val="36"/>
          <w:szCs w:val="36"/>
          <w:rtl/>
        </w:rPr>
        <w:t xml:space="preserve"> ولكن إذا أمعنا النظر في </w:t>
      </w:r>
      <w:r w:rsidR="00D94485">
        <w:rPr>
          <w:rFonts w:cs="Traditional Arabic" w:hint="cs"/>
          <w:sz w:val="36"/>
          <w:szCs w:val="36"/>
          <w:rtl/>
        </w:rPr>
        <w:t xml:space="preserve">تلك </w:t>
      </w:r>
      <w:r w:rsidRPr="00686949">
        <w:rPr>
          <w:rFonts w:cs="Traditional Arabic"/>
          <w:sz w:val="36"/>
          <w:szCs w:val="36"/>
          <w:rtl/>
        </w:rPr>
        <w:t>ال</w:t>
      </w:r>
      <w:r w:rsidR="00D94485">
        <w:rPr>
          <w:rFonts w:cs="Traditional Arabic" w:hint="cs"/>
          <w:sz w:val="36"/>
          <w:szCs w:val="36"/>
          <w:rtl/>
        </w:rPr>
        <w:t>م</w:t>
      </w:r>
      <w:r w:rsidRPr="00686949">
        <w:rPr>
          <w:rFonts w:cs="Traditional Arabic"/>
          <w:sz w:val="36"/>
          <w:szCs w:val="36"/>
          <w:rtl/>
        </w:rPr>
        <w:t>ف</w:t>
      </w:r>
      <w:r w:rsidR="00D94485">
        <w:rPr>
          <w:rFonts w:cs="Traditional Arabic" w:hint="cs"/>
          <w:sz w:val="36"/>
          <w:szCs w:val="36"/>
          <w:rtl/>
        </w:rPr>
        <w:t xml:space="preserve">ردة </w:t>
      </w:r>
      <w:r w:rsidRPr="00686949">
        <w:rPr>
          <w:rFonts w:cs="Traditional Arabic"/>
          <w:sz w:val="36"/>
          <w:szCs w:val="36"/>
          <w:rtl/>
        </w:rPr>
        <w:t xml:space="preserve"> على ضوء السياق الذي جاء به</w:t>
      </w:r>
      <w:r w:rsidR="003A5CC4">
        <w:rPr>
          <w:rFonts w:cs="Traditional Arabic" w:hint="cs"/>
          <w:sz w:val="36"/>
          <w:szCs w:val="36"/>
          <w:rtl/>
        </w:rPr>
        <w:t>ا</w:t>
      </w:r>
      <w:r w:rsidR="00D94485">
        <w:rPr>
          <w:rFonts w:cs="Traditional Arabic" w:hint="cs"/>
          <w:sz w:val="36"/>
          <w:szCs w:val="36"/>
          <w:rtl/>
        </w:rPr>
        <w:t xml:space="preserve"> </w:t>
      </w:r>
      <w:r w:rsidRPr="00686949">
        <w:rPr>
          <w:rFonts w:cs="Traditional Arabic"/>
          <w:sz w:val="36"/>
          <w:szCs w:val="36"/>
          <w:rtl/>
        </w:rPr>
        <w:t xml:space="preserve">، استطعنا أن نفهم المقصود من </w:t>
      </w:r>
      <w:r w:rsidR="00D94485">
        <w:rPr>
          <w:rFonts w:cs="Traditional Arabic" w:hint="cs"/>
          <w:sz w:val="36"/>
          <w:szCs w:val="36"/>
          <w:rtl/>
        </w:rPr>
        <w:t xml:space="preserve">تلك المفردة </w:t>
      </w:r>
      <w:r w:rsidR="00480647">
        <w:rPr>
          <w:rFonts w:cs="Traditional Arabic" w:hint="cs"/>
          <w:sz w:val="36"/>
          <w:szCs w:val="36"/>
          <w:rtl/>
        </w:rPr>
        <w:t xml:space="preserve">، </w:t>
      </w:r>
      <w:r w:rsidRPr="00686949">
        <w:rPr>
          <w:rFonts w:cs="Traditional Arabic"/>
          <w:sz w:val="36"/>
          <w:szCs w:val="36"/>
          <w:rtl/>
        </w:rPr>
        <w:t>وبالتالي فهم الآية بناء على ذلك</w:t>
      </w:r>
      <w:r w:rsidR="004018D3">
        <w:rPr>
          <w:rFonts w:cs="Traditional Arabic" w:hint="cs"/>
          <w:sz w:val="36"/>
          <w:szCs w:val="36"/>
          <w:rtl/>
        </w:rPr>
        <w:t xml:space="preserve"> </w:t>
      </w:r>
      <w:r w:rsidR="00480647">
        <w:rPr>
          <w:rFonts w:cs="Traditional Arabic" w:hint="cs"/>
          <w:sz w:val="36"/>
          <w:szCs w:val="36"/>
          <w:rtl/>
        </w:rPr>
        <w:t>.</w:t>
      </w:r>
    </w:p>
    <w:p w:rsidR="002D7434" w:rsidRPr="00686949" w:rsidRDefault="00C8260C" w:rsidP="00396F89">
      <w:pPr>
        <w:rPr>
          <w:rFonts w:cs="Traditional Arabic"/>
          <w:sz w:val="36"/>
          <w:szCs w:val="36"/>
          <w:rtl/>
        </w:rPr>
      </w:pPr>
      <w:r>
        <w:rPr>
          <w:rFonts w:cs="Traditional Arabic" w:hint="cs"/>
          <w:sz w:val="36"/>
          <w:szCs w:val="36"/>
          <w:rtl/>
        </w:rPr>
        <w:t xml:space="preserve"> </w:t>
      </w:r>
      <w:r w:rsidR="00396F89">
        <w:rPr>
          <w:rFonts w:cs="Traditional Arabic" w:hint="cs"/>
          <w:sz w:val="36"/>
          <w:szCs w:val="36"/>
          <w:rtl/>
        </w:rPr>
        <w:t xml:space="preserve">   </w:t>
      </w:r>
      <w:r w:rsidR="00396F89" w:rsidRPr="00686949">
        <w:rPr>
          <w:rFonts w:cs="Traditional Arabic"/>
          <w:sz w:val="36"/>
          <w:szCs w:val="36"/>
          <w:rtl/>
        </w:rPr>
        <w:t>مما تقدم</w:t>
      </w:r>
      <w:r>
        <w:rPr>
          <w:rFonts w:cs="Traditional Arabic" w:hint="cs"/>
          <w:sz w:val="36"/>
          <w:szCs w:val="36"/>
          <w:rtl/>
        </w:rPr>
        <w:t xml:space="preserve"> </w:t>
      </w:r>
      <w:r w:rsidR="0025138B">
        <w:rPr>
          <w:rFonts w:cs="Traditional Arabic" w:hint="cs"/>
          <w:sz w:val="36"/>
          <w:szCs w:val="36"/>
          <w:rtl/>
        </w:rPr>
        <w:t>نستنتج</w:t>
      </w:r>
      <w:r w:rsidR="002D7434" w:rsidRPr="00686949">
        <w:rPr>
          <w:rFonts w:cs="Traditional Arabic"/>
          <w:sz w:val="36"/>
          <w:szCs w:val="36"/>
          <w:rtl/>
        </w:rPr>
        <w:t xml:space="preserve"> أن </w:t>
      </w:r>
      <w:r w:rsidR="00D94485">
        <w:rPr>
          <w:rFonts w:cs="Traditional Arabic" w:hint="cs"/>
          <w:sz w:val="36"/>
          <w:szCs w:val="36"/>
          <w:rtl/>
        </w:rPr>
        <w:t xml:space="preserve">المفردة القرآنية </w:t>
      </w:r>
      <w:r w:rsidR="002D7434" w:rsidRPr="00686949">
        <w:rPr>
          <w:rFonts w:cs="Traditional Arabic"/>
          <w:sz w:val="36"/>
          <w:szCs w:val="36"/>
          <w:rtl/>
        </w:rPr>
        <w:t>ليست ذات دلالة واحدة لا تخرج عنها أينما وردت، بل إن العديد من</w:t>
      </w:r>
      <w:r w:rsidR="00D94485">
        <w:rPr>
          <w:rFonts w:cs="Traditional Arabic" w:hint="cs"/>
          <w:sz w:val="36"/>
          <w:szCs w:val="36"/>
          <w:rtl/>
        </w:rPr>
        <w:t xml:space="preserve">ها </w:t>
      </w:r>
      <w:r w:rsidR="002D7434" w:rsidRPr="00686949">
        <w:rPr>
          <w:rFonts w:cs="Traditional Arabic"/>
          <w:sz w:val="36"/>
          <w:szCs w:val="36"/>
          <w:rtl/>
        </w:rPr>
        <w:t xml:space="preserve">تحمل دلالات </w:t>
      </w:r>
      <w:r w:rsidR="00F1565B">
        <w:rPr>
          <w:rFonts w:cs="Traditional Arabic" w:hint="cs"/>
          <w:sz w:val="36"/>
          <w:szCs w:val="36"/>
          <w:rtl/>
        </w:rPr>
        <w:t>مت</w:t>
      </w:r>
      <w:r w:rsidR="002D7434" w:rsidRPr="00686949">
        <w:rPr>
          <w:rFonts w:cs="Traditional Arabic"/>
          <w:sz w:val="36"/>
          <w:szCs w:val="36"/>
          <w:rtl/>
        </w:rPr>
        <w:t>عد</w:t>
      </w:r>
      <w:r w:rsidR="00F1565B">
        <w:rPr>
          <w:rFonts w:cs="Traditional Arabic" w:hint="cs"/>
          <w:sz w:val="36"/>
          <w:szCs w:val="36"/>
          <w:rtl/>
        </w:rPr>
        <w:t>د</w:t>
      </w:r>
      <w:r w:rsidR="002D7434" w:rsidRPr="00686949">
        <w:rPr>
          <w:rFonts w:cs="Traditional Arabic"/>
          <w:sz w:val="36"/>
          <w:szCs w:val="36"/>
          <w:rtl/>
        </w:rPr>
        <w:t>ة ومختلفة</w:t>
      </w:r>
      <w:r>
        <w:rPr>
          <w:rFonts w:cs="Traditional Arabic" w:hint="cs"/>
          <w:sz w:val="36"/>
          <w:szCs w:val="36"/>
          <w:rtl/>
        </w:rPr>
        <w:t xml:space="preserve"> </w:t>
      </w:r>
      <w:r w:rsidR="002D7434" w:rsidRPr="00686949">
        <w:rPr>
          <w:rFonts w:cs="Traditional Arabic"/>
          <w:sz w:val="36"/>
          <w:szCs w:val="36"/>
          <w:rtl/>
        </w:rPr>
        <w:t>، يحددها السياق القرآني الذي وردت فيه</w:t>
      </w:r>
      <w:r>
        <w:rPr>
          <w:rFonts w:cs="Traditional Arabic" w:hint="cs"/>
          <w:sz w:val="36"/>
          <w:szCs w:val="36"/>
          <w:rtl/>
        </w:rPr>
        <w:t xml:space="preserve"> </w:t>
      </w:r>
      <w:r w:rsidR="002D7434" w:rsidRPr="00686949">
        <w:rPr>
          <w:rFonts w:cs="Traditional Arabic"/>
          <w:sz w:val="36"/>
          <w:szCs w:val="36"/>
          <w:rtl/>
        </w:rPr>
        <w:t xml:space="preserve">، ومن هنا تظهر أهمية </w:t>
      </w:r>
      <w:r w:rsidR="00955746">
        <w:rPr>
          <w:rFonts w:cs="Traditional Arabic" w:hint="cs"/>
          <w:sz w:val="36"/>
          <w:szCs w:val="36"/>
          <w:rtl/>
        </w:rPr>
        <w:t xml:space="preserve">السياق في </w:t>
      </w:r>
      <w:r w:rsidR="002D7434" w:rsidRPr="00686949">
        <w:rPr>
          <w:rFonts w:cs="Traditional Arabic"/>
          <w:sz w:val="36"/>
          <w:szCs w:val="36"/>
          <w:rtl/>
        </w:rPr>
        <w:t>فهم ال</w:t>
      </w:r>
      <w:r w:rsidR="00D94485">
        <w:rPr>
          <w:rFonts w:cs="Traditional Arabic" w:hint="cs"/>
          <w:sz w:val="36"/>
          <w:szCs w:val="36"/>
          <w:rtl/>
        </w:rPr>
        <w:t>م</w:t>
      </w:r>
      <w:r w:rsidR="002D7434" w:rsidRPr="00686949">
        <w:rPr>
          <w:rFonts w:cs="Traditional Arabic"/>
          <w:sz w:val="36"/>
          <w:szCs w:val="36"/>
          <w:rtl/>
        </w:rPr>
        <w:t>ف</w:t>
      </w:r>
      <w:r w:rsidR="00D94485">
        <w:rPr>
          <w:rFonts w:cs="Traditional Arabic" w:hint="cs"/>
          <w:sz w:val="36"/>
          <w:szCs w:val="36"/>
          <w:rtl/>
        </w:rPr>
        <w:t xml:space="preserve">ردة </w:t>
      </w:r>
      <w:r w:rsidR="002D7434" w:rsidRPr="00686949">
        <w:rPr>
          <w:rFonts w:cs="Traditional Arabic"/>
          <w:sz w:val="36"/>
          <w:szCs w:val="36"/>
          <w:rtl/>
        </w:rPr>
        <w:t>القرآني</w:t>
      </w:r>
      <w:r w:rsidR="00D94485">
        <w:rPr>
          <w:rFonts w:cs="Traditional Arabic" w:hint="cs"/>
          <w:sz w:val="36"/>
          <w:szCs w:val="36"/>
          <w:rtl/>
        </w:rPr>
        <w:t xml:space="preserve">ة </w:t>
      </w:r>
      <w:r w:rsidR="002D7434" w:rsidRPr="00686949">
        <w:rPr>
          <w:rFonts w:cs="Traditional Arabic"/>
          <w:sz w:val="36"/>
          <w:szCs w:val="36"/>
          <w:rtl/>
        </w:rPr>
        <w:t xml:space="preserve">، ولا ينبغي أن </w:t>
      </w:r>
      <w:r>
        <w:rPr>
          <w:rFonts w:cs="Traditional Arabic" w:hint="cs"/>
          <w:sz w:val="36"/>
          <w:szCs w:val="36"/>
          <w:rtl/>
        </w:rPr>
        <w:t>تُ</w:t>
      </w:r>
      <w:r w:rsidR="002D7434" w:rsidRPr="00686949">
        <w:rPr>
          <w:rFonts w:cs="Traditional Arabic"/>
          <w:sz w:val="36"/>
          <w:szCs w:val="36"/>
          <w:rtl/>
        </w:rPr>
        <w:t xml:space="preserve">فهم </w:t>
      </w:r>
      <w:r w:rsidR="00955746">
        <w:rPr>
          <w:rFonts w:cs="Traditional Arabic" w:hint="cs"/>
          <w:sz w:val="36"/>
          <w:szCs w:val="36"/>
          <w:rtl/>
        </w:rPr>
        <w:t xml:space="preserve">هذه المفردة القرآنية </w:t>
      </w:r>
      <w:r>
        <w:rPr>
          <w:rFonts w:cs="Traditional Arabic"/>
          <w:sz w:val="36"/>
          <w:szCs w:val="36"/>
          <w:rtl/>
        </w:rPr>
        <w:t>مقطوع</w:t>
      </w:r>
      <w:r>
        <w:rPr>
          <w:rFonts w:cs="Traditional Arabic" w:hint="cs"/>
          <w:sz w:val="36"/>
          <w:szCs w:val="36"/>
          <w:rtl/>
        </w:rPr>
        <w:t>ة</w:t>
      </w:r>
      <w:r w:rsidR="002D7434" w:rsidRPr="00686949">
        <w:rPr>
          <w:rFonts w:cs="Traditional Arabic"/>
          <w:sz w:val="36"/>
          <w:szCs w:val="36"/>
          <w:rtl/>
        </w:rPr>
        <w:t xml:space="preserve"> عن سياقه</w:t>
      </w:r>
      <w:r>
        <w:rPr>
          <w:rFonts w:cs="Traditional Arabic" w:hint="cs"/>
          <w:sz w:val="36"/>
          <w:szCs w:val="36"/>
          <w:rtl/>
        </w:rPr>
        <w:t>ا</w:t>
      </w:r>
      <w:r w:rsidR="002D7434" w:rsidRPr="00686949">
        <w:rPr>
          <w:rFonts w:cs="Traditional Arabic"/>
          <w:sz w:val="36"/>
          <w:szCs w:val="36"/>
          <w:rtl/>
        </w:rPr>
        <w:t xml:space="preserve"> </w:t>
      </w:r>
      <w:r>
        <w:rPr>
          <w:rFonts w:cs="Traditional Arabic"/>
          <w:sz w:val="36"/>
          <w:szCs w:val="36"/>
          <w:rtl/>
        </w:rPr>
        <w:t xml:space="preserve">، </w:t>
      </w:r>
      <w:r w:rsidR="002D7434" w:rsidRPr="00686949">
        <w:rPr>
          <w:rFonts w:cs="Traditional Arabic"/>
          <w:sz w:val="36"/>
          <w:szCs w:val="36"/>
          <w:rtl/>
        </w:rPr>
        <w:t>ففي ذلك ما فيه من الإخلال في الفهم</w:t>
      </w:r>
      <w:r w:rsidR="00955746">
        <w:rPr>
          <w:rFonts w:cs="Traditional Arabic" w:hint="cs"/>
          <w:sz w:val="36"/>
          <w:szCs w:val="36"/>
          <w:rtl/>
        </w:rPr>
        <w:t xml:space="preserve"> </w:t>
      </w:r>
      <w:r w:rsidR="002D7434" w:rsidRPr="00686949">
        <w:rPr>
          <w:rFonts w:cs="Traditional Arabic"/>
          <w:sz w:val="36"/>
          <w:szCs w:val="36"/>
          <w:rtl/>
        </w:rPr>
        <w:t>، والبعد عن القصد</w:t>
      </w:r>
      <w:r>
        <w:rPr>
          <w:rFonts w:cs="Traditional Arabic" w:hint="cs"/>
          <w:sz w:val="36"/>
          <w:szCs w:val="36"/>
          <w:rtl/>
        </w:rPr>
        <w:t xml:space="preserve"> . </w:t>
      </w:r>
    </w:p>
    <w:p w:rsidR="002D7434" w:rsidRPr="00686949" w:rsidRDefault="002D7434" w:rsidP="00ED58CC">
      <w:pPr>
        <w:rPr>
          <w:rFonts w:cs="Traditional Arabic"/>
          <w:sz w:val="36"/>
          <w:szCs w:val="36"/>
          <w:rtl/>
        </w:rPr>
      </w:pPr>
    </w:p>
    <w:p w:rsidR="00874DA9" w:rsidRPr="00686949" w:rsidRDefault="00874DA9" w:rsidP="00E519E3">
      <w:pPr>
        <w:tabs>
          <w:tab w:val="left" w:pos="793"/>
        </w:tabs>
        <w:spacing w:line="240" w:lineRule="auto"/>
        <w:jc w:val="center"/>
        <w:rPr>
          <w:rFonts w:cs="Traditional Arabic"/>
          <w:sz w:val="36"/>
          <w:szCs w:val="36"/>
          <w:rtl/>
        </w:rPr>
      </w:pPr>
    </w:p>
    <w:p w:rsidR="00874DA9" w:rsidRPr="00686949" w:rsidRDefault="00874DA9" w:rsidP="00E519E3">
      <w:pPr>
        <w:tabs>
          <w:tab w:val="left" w:pos="793"/>
        </w:tabs>
        <w:spacing w:line="240" w:lineRule="auto"/>
        <w:jc w:val="center"/>
        <w:rPr>
          <w:rFonts w:cs="Traditional Arabic"/>
          <w:sz w:val="36"/>
          <w:szCs w:val="36"/>
          <w:rtl/>
        </w:rPr>
      </w:pPr>
    </w:p>
    <w:p w:rsidR="00874DA9" w:rsidRPr="00686949" w:rsidRDefault="00874DA9" w:rsidP="00E519E3">
      <w:pPr>
        <w:tabs>
          <w:tab w:val="left" w:pos="793"/>
        </w:tabs>
        <w:spacing w:line="240" w:lineRule="auto"/>
        <w:jc w:val="center"/>
        <w:rPr>
          <w:rFonts w:cs="Traditional Arabic"/>
          <w:sz w:val="36"/>
          <w:szCs w:val="36"/>
          <w:rtl/>
        </w:rPr>
      </w:pPr>
    </w:p>
    <w:p w:rsidR="00874DA9" w:rsidRPr="00686949" w:rsidRDefault="00874DA9" w:rsidP="00E519E3">
      <w:pPr>
        <w:tabs>
          <w:tab w:val="left" w:pos="793"/>
        </w:tabs>
        <w:spacing w:line="240" w:lineRule="auto"/>
        <w:jc w:val="center"/>
        <w:rPr>
          <w:rFonts w:cs="Traditional Arabic"/>
          <w:sz w:val="36"/>
          <w:szCs w:val="36"/>
          <w:rtl/>
        </w:rPr>
      </w:pPr>
    </w:p>
    <w:p w:rsidR="00874DA9" w:rsidRPr="00686949" w:rsidRDefault="00874DA9" w:rsidP="00E519E3">
      <w:pPr>
        <w:tabs>
          <w:tab w:val="left" w:pos="793"/>
        </w:tabs>
        <w:spacing w:line="240" w:lineRule="auto"/>
        <w:jc w:val="center"/>
        <w:rPr>
          <w:rFonts w:cs="Traditional Arabic"/>
          <w:sz w:val="36"/>
          <w:szCs w:val="36"/>
          <w:rtl/>
        </w:rPr>
      </w:pPr>
    </w:p>
    <w:p w:rsidR="009D46D7" w:rsidRDefault="00785B6E" w:rsidP="009D46D7">
      <w:pPr>
        <w:tabs>
          <w:tab w:val="left" w:pos="793"/>
        </w:tabs>
        <w:spacing w:line="240" w:lineRule="auto"/>
        <w:jc w:val="center"/>
        <w:rPr>
          <w:rFonts w:cs="Traditional Arabic"/>
          <w:b/>
          <w:bCs/>
          <w:sz w:val="92"/>
          <w:szCs w:val="92"/>
          <w:rtl/>
        </w:rPr>
      </w:pPr>
      <w:r w:rsidRPr="008E7345">
        <w:rPr>
          <w:rFonts w:cs="Traditional Arabic" w:hint="cs"/>
          <w:b/>
          <w:bCs/>
          <w:sz w:val="92"/>
          <w:szCs w:val="92"/>
          <w:rtl/>
        </w:rPr>
        <w:t>ال</w:t>
      </w:r>
      <w:r w:rsidR="009D185B" w:rsidRPr="008E7345">
        <w:rPr>
          <w:rFonts w:cs="Traditional Arabic" w:hint="cs"/>
          <w:b/>
          <w:bCs/>
          <w:sz w:val="92"/>
          <w:szCs w:val="92"/>
          <w:rtl/>
        </w:rPr>
        <w:t xml:space="preserve">باب </w:t>
      </w:r>
      <w:r w:rsidRPr="008E7345">
        <w:rPr>
          <w:rFonts w:cs="Traditional Arabic" w:hint="cs"/>
          <w:b/>
          <w:bCs/>
          <w:sz w:val="92"/>
          <w:szCs w:val="92"/>
          <w:rtl/>
        </w:rPr>
        <w:t>ال</w:t>
      </w:r>
      <w:r w:rsidR="00E519E3" w:rsidRPr="008E7345">
        <w:rPr>
          <w:rFonts w:cs="Traditional Arabic" w:hint="cs"/>
          <w:b/>
          <w:bCs/>
          <w:sz w:val="92"/>
          <w:szCs w:val="92"/>
          <w:rtl/>
        </w:rPr>
        <w:t xml:space="preserve">ثاني </w:t>
      </w:r>
    </w:p>
    <w:p w:rsidR="00785B6E" w:rsidRPr="008E7345" w:rsidRDefault="009D185B" w:rsidP="009D46D7">
      <w:pPr>
        <w:tabs>
          <w:tab w:val="left" w:pos="793"/>
        </w:tabs>
        <w:spacing w:line="240" w:lineRule="auto"/>
        <w:jc w:val="center"/>
        <w:rPr>
          <w:rFonts w:cs="Traditional Arabic"/>
          <w:b/>
          <w:bCs/>
          <w:sz w:val="92"/>
          <w:szCs w:val="92"/>
          <w:rtl/>
        </w:rPr>
      </w:pPr>
      <w:r w:rsidRPr="008E7345">
        <w:rPr>
          <w:rFonts w:cs="Traditional Arabic" w:hint="cs"/>
          <w:b/>
          <w:bCs/>
          <w:sz w:val="92"/>
          <w:szCs w:val="92"/>
          <w:rtl/>
        </w:rPr>
        <w:t xml:space="preserve">الدراسة التطبيقية </w:t>
      </w:r>
      <w:r w:rsidR="00785B6E" w:rsidRPr="008E7345">
        <w:rPr>
          <w:rFonts w:cs="Traditional Arabic" w:hint="cs"/>
          <w:b/>
          <w:bCs/>
          <w:sz w:val="92"/>
          <w:szCs w:val="92"/>
          <w:rtl/>
        </w:rPr>
        <w:t xml:space="preserve"> </w:t>
      </w:r>
    </w:p>
    <w:p w:rsidR="00785B6E" w:rsidRPr="009D46D7" w:rsidRDefault="00785B6E" w:rsidP="009D185B">
      <w:pPr>
        <w:tabs>
          <w:tab w:val="left" w:pos="793"/>
        </w:tabs>
        <w:spacing w:line="240" w:lineRule="auto"/>
        <w:jc w:val="center"/>
        <w:rPr>
          <w:rFonts w:cs="Traditional Arabic"/>
          <w:b/>
          <w:bCs/>
          <w:sz w:val="36"/>
          <w:szCs w:val="36"/>
          <w:rtl/>
        </w:rPr>
      </w:pPr>
      <w:r w:rsidRPr="009D46D7">
        <w:rPr>
          <w:rFonts w:cs="Traditional Arabic" w:hint="cs"/>
          <w:b/>
          <w:bCs/>
          <w:sz w:val="36"/>
          <w:szCs w:val="36"/>
          <w:rtl/>
        </w:rPr>
        <w:t>و</w:t>
      </w:r>
      <w:r w:rsidR="009D185B" w:rsidRPr="009D46D7">
        <w:rPr>
          <w:rFonts w:cs="Traditional Arabic" w:hint="cs"/>
          <w:b/>
          <w:bCs/>
          <w:sz w:val="36"/>
          <w:szCs w:val="36"/>
          <w:rtl/>
        </w:rPr>
        <w:t xml:space="preserve">يتضمن فصلين : </w:t>
      </w:r>
    </w:p>
    <w:p w:rsidR="00E519E3" w:rsidRPr="009D46D7" w:rsidRDefault="009D185B" w:rsidP="009D185B">
      <w:pPr>
        <w:tabs>
          <w:tab w:val="left" w:pos="793"/>
        </w:tabs>
        <w:spacing w:line="240" w:lineRule="auto"/>
        <w:jc w:val="center"/>
        <w:rPr>
          <w:rFonts w:cs="Traditional Arabic"/>
          <w:b/>
          <w:bCs/>
          <w:sz w:val="36"/>
          <w:szCs w:val="36"/>
          <w:rtl/>
        </w:rPr>
      </w:pPr>
      <w:r w:rsidRPr="009D46D7">
        <w:rPr>
          <w:rFonts w:cs="Traditional Arabic"/>
          <w:b/>
          <w:bCs/>
          <w:sz w:val="36"/>
          <w:szCs w:val="36"/>
          <w:rtl/>
        </w:rPr>
        <w:t>ال</w:t>
      </w:r>
      <w:r w:rsidRPr="009D46D7">
        <w:rPr>
          <w:rFonts w:cs="Traditional Arabic" w:hint="cs"/>
          <w:b/>
          <w:bCs/>
          <w:sz w:val="36"/>
          <w:szCs w:val="36"/>
          <w:rtl/>
        </w:rPr>
        <w:t xml:space="preserve">فصل </w:t>
      </w:r>
      <w:r w:rsidR="00785B6E" w:rsidRPr="009D46D7">
        <w:rPr>
          <w:rFonts w:cs="Traditional Arabic"/>
          <w:b/>
          <w:bCs/>
          <w:sz w:val="36"/>
          <w:szCs w:val="36"/>
          <w:rtl/>
        </w:rPr>
        <w:t xml:space="preserve">الأول : </w:t>
      </w:r>
      <w:r w:rsidRPr="009D46D7">
        <w:rPr>
          <w:rFonts w:cs="Traditional Arabic" w:hint="cs"/>
          <w:b/>
          <w:bCs/>
          <w:sz w:val="36"/>
          <w:szCs w:val="36"/>
          <w:rtl/>
        </w:rPr>
        <w:t>كتاب (مفردات ألفاظ القرآن)</w:t>
      </w:r>
      <w:r w:rsidR="00785B6E" w:rsidRPr="009D46D7">
        <w:rPr>
          <w:rFonts w:cs="Traditional Arabic" w:hint="cs"/>
          <w:b/>
          <w:bCs/>
          <w:sz w:val="36"/>
          <w:szCs w:val="36"/>
          <w:rtl/>
        </w:rPr>
        <w:t xml:space="preserve"> </w:t>
      </w:r>
      <w:r w:rsidRPr="009D46D7">
        <w:rPr>
          <w:rFonts w:cs="Traditional Arabic"/>
          <w:b/>
          <w:bCs/>
          <w:sz w:val="36"/>
          <w:szCs w:val="36"/>
          <w:rtl/>
        </w:rPr>
        <w:t xml:space="preserve"> </w:t>
      </w:r>
      <w:r w:rsidRPr="009D46D7">
        <w:rPr>
          <w:rFonts w:cs="Traditional Arabic"/>
          <w:b/>
          <w:bCs/>
          <w:sz w:val="36"/>
          <w:szCs w:val="36"/>
          <w:rtl/>
        </w:rPr>
        <w:br/>
        <w:t>ال</w:t>
      </w:r>
      <w:r w:rsidRPr="009D46D7">
        <w:rPr>
          <w:rFonts w:cs="Traditional Arabic" w:hint="cs"/>
          <w:b/>
          <w:bCs/>
          <w:sz w:val="36"/>
          <w:szCs w:val="36"/>
          <w:rtl/>
        </w:rPr>
        <w:t xml:space="preserve">فصل </w:t>
      </w:r>
      <w:r w:rsidR="00785B6E" w:rsidRPr="009D46D7">
        <w:rPr>
          <w:rFonts w:cs="Traditional Arabic"/>
          <w:b/>
          <w:bCs/>
          <w:sz w:val="36"/>
          <w:szCs w:val="36"/>
          <w:rtl/>
        </w:rPr>
        <w:t xml:space="preserve">الثاني : </w:t>
      </w:r>
      <w:r w:rsidRPr="009D46D7">
        <w:rPr>
          <w:rFonts w:cs="Traditional Arabic" w:hint="cs"/>
          <w:b/>
          <w:bCs/>
          <w:sz w:val="36"/>
          <w:szCs w:val="36"/>
          <w:rtl/>
        </w:rPr>
        <w:t xml:space="preserve">عناية الراغب الأصفهاني بجانب السياق </w:t>
      </w:r>
      <w:r w:rsidR="00E519E3" w:rsidRPr="009D46D7">
        <w:rPr>
          <w:rFonts w:cs="Traditional Arabic" w:hint="cs"/>
          <w:b/>
          <w:bCs/>
          <w:sz w:val="36"/>
          <w:szCs w:val="36"/>
          <w:rtl/>
        </w:rPr>
        <w:t xml:space="preserve">                                                     </w:t>
      </w:r>
    </w:p>
    <w:p w:rsidR="00785B6E" w:rsidRPr="0068258D" w:rsidRDefault="00785B6E" w:rsidP="00785B6E">
      <w:pPr>
        <w:tabs>
          <w:tab w:val="left" w:pos="793"/>
        </w:tabs>
        <w:spacing w:line="240" w:lineRule="auto"/>
        <w:jc w:val="center"/>
        <w:rPr>
          <w:rFonts w:cs="Traditional Arabic"/>
          <w:b/>
          <w:bCs/>
          <w:sz w:val="56"/>
          <w:szCs w:val="56"/>
          <w:rtl/>
        </w:rPr>
      </w:pPr>
      <w:r w:rsidRPr="009D46D7">
        <w:rPr>
          <w:rFonts w:cs="Traditional Arabic" w:hint="cs"/>
          <w:b/>
          <w:bCs/>
          <w:sz w:val="36"/>
          <w:szCs w:val="36"/>
          <w:rtl/>
        </w:rPr>
        <w:t xml:space="preserve"> </w:t>
      </w:r>
      <w:r w:rsidRPr="009D46D7">
        <w:rPr>
          <w:rFonts w:cs="Traditional Arabic"/>
          <w:b/>
          <w:bCs/>
          <w:sz w:val="36"/>
          <w:szCs w:val="36"/>
          <w:rtl/>
        </w:rPr>
        <w:t xml:space="preserve"> </w:t>
      </w:r>
      <w:r w:rsidRPr="009D46D7">
        <w:rPr>
          <w:rFonts w:cs="Traditional Arabic"/>
          <w:b/>
          <w:bCs/>
          <w:sz w:val="36"/>
          <w:szCs w:val="36"/>
          <w:rtl/>
        </w:rPr>
        <w:br/>
      </w:r>
    </w:p>
    <w:p w:rsidR="00785B6E" w:rsidRPr="0068258D" w:rsidRDefault="00785B6E" w:rsidP="00785B6E">
      <w:pPr>
        <w:tabs>
          <w:tab w:val="left" w:pos="793"/>
        </w:tabs>
        <w:spacing w:line="240" w:lineRule="auto"/>
        <w:jc w:val="center"/>
        <w:rPr>
          <w:rFonts w:cs="Traditional Arabic"/>
          <w:b/>
          <w:bCs/>
          <w:sz w:val="56"/>
          <w:szCs w:val="56"/>
          <w:rtl/>
        </w:rPr>
      </w:pPr>
    </w:p>
    <w:p w:rsidR="008D1AFC" w:rsidRPr="00686949" w:rsidRDefault="008D1AFC" w:rsidP="00785B6E">
      <w:pPr>
        <w:tabs>
          <w:tab w:val="left" w:pos="793"/>
        </w:tabs>
        <w:spacing w:line="240" w:lineRule="auto"/>
        <w:jc w:val="center"/>
        <w:rPr>
          <w:rFonts w:cs="Traditional Arabic"/>
          <w:sz w:val="36"/>
          <w:szCs w:val="36"/>
          <w:rtl/>
        </w:rPr>
      </w:pPr>
    </w:p>
    <w:p w:rsidR="008D1AFC" w:rsidRPr="00686949" w:rsidRDefault="008D1AFC" w:rsidP="00785B6E">
      <w:pPr>
        <w:tabs>
          <w:tab w:val="left" w:pos="793"/>
        </w:tabs>
        <w:spacing w:line="240" w:lineRule="auto"/>
        <w:jc w:val="center"/>
        <w:rPr>
          <w:rFonts w:cs="Traditional Arabic"/>
          <w:sz w:val="36"/>
          <w:szCs w:val="36"/>
          <w:rtl/>
        </w:rPr>
      </w:pPr>
    </w:p>
    <w:p w:rsidR="008D1AFC" w:rsidRPr="00686949" w:rsidRDefault="008D1AFC" w:rsidP="00785B6E">
      <w:pPr>
        <w:tabs>
          <w:tab w:val="left" w:pos="793"/>
        </w:tabs>
        <w:spacing w:line="240" w:lineRule="auto"/>
        <w:jc w:val="center"/>
        <w:rPr>
          <w:rFonts w:cs="Traditional Arabic"/>
          <w:sz w:val="36"/>
          <w:szCs w:val="36"/>
          <w:rtl/>
        </w:rPr>
      </w:pPr>
    </w:p>
    <w:p w:rsidR="008D1AFC" w:rsidRPr="00686949" w:rsidRDefault="008D1AFC" w:rsidP="00785B6E">
      <w:pPr>
        <w:tabs>
          <w:tab w:val="left" w:pos="793"/>
        </w:tabs>
        <w:spacing w:line="240" w:lineRule="auto"/>
        <w:jc w:val="center"/>
        <w:rPr>
          <w:rFonts w:cs="Traditional Arabic"/>
          <w:sz w:val="36"/>
          <w:szCs w:val="36"/>
          <w:rtl/>
        </w:rPr>
      </w:pPr>
    </w:p>
    <w:p w:rsidR="008D1AFC" w:rsidRPr="00686949" w:rsidRDefault="008D1AFC" w:rsidP="00785B6E">
      <w:pPr>
        <w:tabs>
          <w:tab w:val="left" w:pos="793"/>
        </w:tabs>
        <w:spacing w:line="240" w:lineRule="auto"/>
        <w:jc w:val="center"/>
        <w:rPr>
          <w:rFonts w:cs="Traditional Arabic"/>
          <w:sz w:val="36"/>
          <w:szCs w:val="36"/>
          <w:rtl/>
        </w:rPr>
      </w:pPr>
    </w:p>
    <w:p w:rsidR="004018D3" w:rsidRDefault="004018D3" w:rsidP="008D1AFC">
      <w:pPr>
        <w:tabs>
          <w:tab w:val="left" w:pos="793"/>
        </w:tabs>
        <w:spacing w:line="240" w:lineRule="auto"/>
        <w:jc w:val="center"/>
        <w:rPr>
          <w:rFonts w:cs="Traditional Arabic"/>
          <w:b/>
          <w:bCs/>
          <w:sz w:val="56"/>
          <w:szCs w:val="56"/>
          <w:rtl/>
        </w:rPr>
      </w:pPr>
    </w:p>
    <w:p w:rsidR="009D185B" w:rsidRDefault="009D185B" w:rsidP="008D1AFC">
      <w:pPr>
        <w:tabs>
          <w:tab w:val="left" w:pos="793"/>
        </w:tabs>
        <w:spacing w:line="240" w:lineRule="auto"/>
        <w:jc w:val="center"/>
        <w:rPr>
          <w:rFonts w:cs="Traditional Arabic"/>
          <w:b/>
          <w:bCs/>
          <w:sz w:val="56"/>
          <w:szCs w:val="56"/>
          <w:rtl/>
        </w:rPr>
      </w:pPr>
    </w:p>
    <w:p w:rsidR="00357335" w:rsidRDefault="009D185B" w:rsidP="00357335">
      <w:pPr>
        <w:tabs>
          <w:tab w:val="left" w:pos="793"/>
        </w:tabs>
        <w:spacing w:line="240" w:lineRule="auto"/>
        <w:jc w:val="center"/>
        <w:rPr>
          <w:rFonts w:cs="Traditional Arabic"/>
          <w:b/>
          <w:bCs/>
          <w:sz w:val="68"/>
          <w:szCs w:val="68"/>
          <w:rtl/>
        </w:rPr>
      </w:pPr>
      <w:r w:rsidRPr="00357335">
        <w:rPr>
          <w:rFonts w:cs="Traditional Arabic" w:hint="cs"/>
          <w:b/>
          <w:bCs/>
          <w:sz w:val="68"/>
          <w:szCs w:val="68"/>
          <w:rtl/>
        </w:rPr>
        <w:t xml:space="preserve">الفصل الأول </w:t>
      </w:r>
    </w:p>
    <w:p w:rsidR="009D185B" w:rsidRPr="00357335" w:rsidRDefault="009D185B" w:rsidP="00357335">
      <w:pPr>
        <w:tabs>
          <w:tab w:val="left" w:pos="793"/>
        </w:tabs>
        <w:spacing w:line="240" w:lineRule="auto"/>
        <w:jc w:val="center"/>
        <w:rPr>
          <w:rFonts w:cs="Traditional Arabic"/>
          <w:b/>
          <w:bCs/>
          <w:sz w:val="68"/>
          <w:szCs w:val="68"/>
          <w:rtl/>
        </w:rPr>
      </w:pPr>
      <w:r w:rsidRPr="00357335">
        <w:rPr>
          <w:rFonts w:cs="Traditional Arabic" w:hint="cs"/>
          <w:b/>
          <w:bCs/>
          <w:sz w:val="68"/>
          <w:szCs w:val="68"/>
          <w:rtl/>
        </w:rPr>
        <w:t>كتاب (مفردات ألفاظ القرآن)</w:t>
      </w:r>
    </w:p>
    <w:p w:rsidR="009D185B" w:rsidRPr="00357335" w:rsidRDefault="009D185B" w:rsidP="009D185B">
      <w:pPr>
        <w:tabs>
          <w:tab w:val="left" w:pos="793"/>
        </w:tabs>
        <w:spacing w:line="240" w:lineRule="auto"/>
        <w:jc w:val="center"/>
        <w:rPr>
          <w:rFonts w:cs="Traditional Arabic"/>
          <w:b/>
          <w:bCs/>
          <w:sz w:val="36"/>
          <w:szCs w:val="36"/>
          <w:rtl/>
        </w:rPr>
      </w:pPr>
      <w:r w:rsidRPr="00357335">
        <w:rPr>
          <w:rFonts w:cs="Traditional Arabic" w:hint="cs"/>
          <w:b/>
          <w:bCs/>
          <w:sz w:val="36"/>
          <w:szCs w:val="36"/>
          <w:rtl/>
        </w:rPr>
        <w:t xml:space="preserve">وفيه مبحثان : </w:t>
      </w:r>
    </w:p>
    <w:p w:rsidR="00B24485" w:rsidRPr="00357335" w:rsidRDefault="009D185B" w:rsidP="009D185B">
      <w:pPr>
        <w:tabs>
          <w:tab w:val="left" w:pos="793"/>
        </w:tabs>
        <w:spacing w:line="240" w:lineRule="auto"/>
        <w:jc w:val="center"/>
        <w:rPr>
          <w:rFonts w:cs="Traditional Arabic"/>
          <w:b/>
          <w:bCs/>
          <w:sz w:val="36"/>
          <w:szCs w:val="36"/>
          <w:rtl/>
        </w:rPr>
      </w:pPr>
      <w:r w:rsidRPr="00357335">
        <w:rPr>
          <w:rFonts w:cs="Traditional Arabic" w:hint="cs"/>
          <w:b/>
          <w:bCs/>
          <w:sz w:val="36"/>
          <w:szCs w:val="36"/>
          <w:rtl/>
        </w:rPr>
        <w:t xml:space="preserve">المبحث الأول : ترجمة الراغب </w:t>
      </w:r>
      <w:r w:rsidR="00B24485" w:rsidRPr="00357335">
        <w:rPr>
          <w:rFonts w:cs="Traditional Arabic" w:hint="cs"/>
          <w:b/>
          <w:bCs/>
          <w:sz w:val="36"/>
          <w:szCs w:val="36"/>
          <w:rtl/>
        </w:rPr>
        <w:t>الأصفهاني</w:t>
      </w:r>
    </w:p>
    <w:p w:rsidR="009D185B" w:rsidRPr="00357335" w:rsidRDefault="00B24485" w:rsidP="009D185B">
      <w:pPr>
        <w:tabs>
          <w:tab w:val="left" w:pos="793"/>
        </w:tabs>
        <w:spacing w:line="240" w:lineRule="auto"/>
        <w:jc w:val="center"/>
        <w:rPr>
          <w:rFonts w:cs="Traditional Arabic"/>
          <w:b/>
          <w:bCs/>
          <w:sz w:val="36"/>
          <w:szCs w:val="36"/>
          <w:rtl/>
        </w:rPr>
      </w:pPr>
      <w:r w:rsidRPr="00357335">
        <w:rPr>
          <w:rFonts w:cs="Traditional Arabic" w:hint="cs"/>
          <w:b/>
          <w:bCs/>
          <w:sz w:val="36"/>
          <w:szCs w:val="36"/>
          <w:rtl/>
        </w:rPr>
        <w:t>المبحث الثاني : تقرير عن كتاب (مفردات ألفاظ القرآن)</w:t>
      </w:r>
      <w:r w:rsidR="009D185B" w:rsidRPr="00357335">
        <w:rPr>
          <w:rFonts w:cs="Traditional Arabic" w:hint="cs"/>
          <w:b/>
          <w:bCs/>
          <w:sz w:val="36"/>
          <w:szCs w:val="36"/>
          <w:rtl/>
        </w:rPr>
        <w:t xml:space="preserve"> </w:t>
      </w:r>
    </w:p>
    <w:p w:rsidR="009D185B" w:rsidRPr="00357335" w:rsidRDefault="009D185B" w:rsidP="00B24485">
      <w:pPr>
        <w:tabs>
          <w:tab w:val="left" w:pos="793"/>
        </w:tabs>
        <w:spacing w:line="240" w:lineRule="auto"/>
        <w:rPr>
          <w:rFonts w:cs="Traditional Arabic"/>
          <w:b/>
          <w:bCs/>
          <w:sz w:val="36"/>
          <w:szCs w:val="36"/>
          <w:rtl/>
        </w:rPr>
      </w:pPr>
    </w:p>
    <w:p w:rsidR="009D185B" w:rsidRDefault="009D185B" w:rsidP="008D1AFC">
      <w:pPr>
        <w:tabs>
          <w:tab w:val="left" w:pos="793"/>
        </w:tabs>
        <w:spacing w:line="240" w:lineRule="auto"/>
        <w:jc w:val="center"/>
        <w:rPr>
          <w:rFonts w:cs="Traditional Arabic"/>
          <w:b/>
          <w:bCs/>
          <w:sz w:val="56"/>
          <w:szCs w:val="56"/>
          <w:rtl/>
        </w:rPr>
      </w:pPr>
    </w:p>
    <w:p w:rsidR="009D185B" w:rsidRDefault="009D185B" w:rsidP="008D1AFC">
      <w:pPr>
        <w:tabs>
          <w:tab w:val="left" w:pos="793"/>
        </w:tabs>
        <w:spacing w:line="240" w:lineRule="auto"/>
        <w:jc w:val="center"/>
        <w:rPr>
          <w:rFonts w:cs="Traditional Arabic"/>
          <w:b/>
          <w:bCs/>
          <w:sz w:val="56"/>
          <w:szCs w:val="56"/>
          <w:rtl/>
        </w:rPr>
      </w:pPr>
    </w:p>
    <w:p w:rsidR="009D185B" w:rsidRDefault="009D185B" w:rsidP="008D1AFC">
      <w:pPr>
        <w:tabs>
          <w:tab w:val="left" w:pos="793"/>
        </w:tabs>
        <w:spacing w:line="240" w:lineRule="auto"/>
        <w:jc w:val="center"/>
        <w:rPr>
          <w:rFonts w:cs="Traditional Arabic"/>
          <w:b/>
          <w:bCs/>
          <w:sz w:val="56"/>
          <w:szCs w:val="56"/>
          <w:rtl/>
        </w:rPr>
      </w:pPr>
    </w:p>
    <w:p w:rsidR="009D185B" w:rsidRDefault="009D185B" w:rsidP="008D1AFC">
      <w:pPr>
        <w:tabs>
          <w:tab w:val="left" w:pos="793"/>
        </w:tabs>
        <w:spacing w:line="240" w:lineRule="auto"/>
        <w:jc w:val="center"/>
        <w:rPr>
          <w:rFonts w:cs="Traditional Arabic"/>
          <w:b/>
          <w:bCs/>
          <w:sz w:val="56"/>
          <w:szCs w:val="56"/>
          <w:rtl/>
        </w:rPr>
      </w:pPr>
    </w:p>
    <w:p w:rsidR="009D185B" w:rsidRDefault="009D185B" w:rsidP="008D1AFC">
      <w:pPr>
        <w:tabs>
          <w:tab w:val="left" w:pos="793"/>
        </w:tabs>
        <w:spacing w:line="240" w:lineRule="auto"/>
        <w:jc w:val="center"/>
        <w:rPr>
          <w:rFonts w:cs="Traditional Arabic"/>
          <w:b/>
          <w:bCs/>
          <w:sz w:val="56"/>
          <w:szCs w:val="56"/>
          <w:rtl/>
        </w:rPr>
      </w:pPr>
    </w:p>
    <w:p w:rsidR="00DC3D3C" w:rsidRDefault="00DC3D3C" w:rsidP="00B26E6A">
      <w:pPr>
        <w:tabs>
          <w:tab w:val="left" w:pos="793"/>
        </w:tabs>
        <w:spacing w:line="240" w:lineRule="auto"/>
        <w:jc w:val="center"/>
        <w:rPr>
          <w:rFonts w:cs="Traditional Arabic"/>
          <w:b/>
          <w:bCs/>
          <w:sz w:val="44"/>
          <w:szCs w:val="44"/>
          <w:rtl/>
        </w:rPr>
      </w:pPr>
    </w:p>
    <w:p w:rsidR="00DC3D3C" w:rsidRDefault="00DC3D3C" w:rsidP="00B26E6A">
      <w:pPr>
        <w:tabs>
          <w:tab w:val="left" w:pos="793"/>
        </w:tabs>
        <w:spacing w:line="240" w:lineRule="auto"/>
        <w:jc w:val="center"/>
        <w:rPr>
          <w:rFonts w:cs="Traditional Arabic"/>
          <w:b/>
          <w:bCs/>
          <w:sz w:val="44"/>
          <w:szCs w:val="44"/>
          <w:rtl/>
        </w:rPr>
      </w:pPr>
    </w:p>
    <w:p w:rsidR="00DC3D3C" w:rsidRDefault="00DC3D3C" w:rsidP="00B26E6A">
      <w:pPr>
        <w:tabs>
          <w:tab w:val="left" w:pos="793"/>
        </w:tabs>
        <w:spacing w:line="240" w:lineRule="auto"/>
        <w:jc w:val="center"/>
        <w:rPr>
          <w:rFonts w:cs="Traditional Arabic"/>
          <w:b/>
          <w:bCs/>
          <w:sz w:val="44"/>
          <w:szCs w:val="44"/>
          <w:rtl/>
        </w:rPr>
      </w:pPr>
    </w:p>
    <w:p w:rsidR="008A6F32" w:rsidRDefault="00785B6E" w:rsidP="00B26E6A">
      <w:pPr>
        <w:tabs>
          <w:tab w:val="left" w:pos="793"/>
        </w:tabs>
        <w:spacing w:line="240" w:lineRule="auto"/>
        <w:jc w:val="center"/>
        <w:rPr>
          <w:rFonts w:cs="Traditional Arabic"/>
          <w:b/>
          <w:bCs/>
          <w:sz w:val="44"/>
          <w:szCs w:val="44"/>
          <w:rtl/>
        </w:rPr>
      </w:pPr>
      <w:r w:rsidRPr="008E7345">
        <w:rPr>
          <w:rFonts w:cs="Traditional Arabic" w:hint="cs"/>
          <w:b/>
          <w:bCs/>
          <w:sz w:val="44"/>
          <w:szCs w:val="44"/>
          <w:rtl/>
        </w:rPr>
        <w:t>المبحث الأول : ترجمة للراغب الأصفهاني</w:t>
      </w:r>
    </w:p>
    <w:p w:rsidR="00B70D27" w:rsidRPr="008E7345" w:rsidRDefault="00B70D27" w:rsidP="00B26E6A">
      <w:pPr>
        <w:tabs>
          <w:tab w:val="left" w:pos="793"/>
        </w:tabs>
        <w:spacing w:line="240" w:lineRule="auto"/>
        <w:jc w:val="center"/>
        <w:rPr>
          <w:rFonts w:cs="Traditional Arabic"/>
          <w:b/>
          <w:bCs/>
          <w:sz w:val="44"/>
          <w:szCs w:val="44"/>
          <w:rtl/>
        </w:rPr>
      </w:pPr>
    </w:p>
    <w:p w:rsidR="00D14E80" w:rsidRDefault="005502F5" w:rsidP="008A6F32">
      <w:pPr>
        <w:tabs>
          <w:tab w:val="left" w:pos="793"/>
        </w:tabs>
        <w:spacing w:line="240" w:lineRule="auto"/>
        <w:rPr>
          <w:rFonts w:cs="Traditional Arabic"/>
          <w:sz w:val="36"/>
          <w:szCs w:val="36"/>
          <w:rtl/>
        </w:rPr>
      </w:pPr>
      <w:r>
        <w:rPr>
          <w:rFonts w:cs="Traditional Arabic" w:hint="cs"/>
          <w:sz w:val="36"/>
          <w:szCs w:val="36"/>
          <w:rtl/>
        </w:rPr>
        <w:t xml:space="preserve">  </w:t>
      </w:r>
      <w:r w:rsidR="008A6F32">
        <w:rPr>
          <w:rFonts w:cs="Traditional Arabic" w:hint="cs"/>
          <w:sz w:val="36"/>
          <w:szCs w:val="36"/>
          <w:rtl/>
        </w:rPr>
        <w:t>إن كتب التراجم تعرف ش</w:t>
      </w:r>
      <w:r>
        <w:rPr>
          <w:rFonts w:cs="Traditional Arabic" w:hint="cs"/>
          <w:sz w:val="36"/>
          <w:szCs w:val="36"/>
          <w:rtl/>
        </w:rPr>
        <w:t>ُ</w:t>
      </w:r>
      <w:r w:rsidR="008A6F32">
        <w:rPr>
          <w:rFonts w:cs="Traditional Arabic" w:hint="cs"/>
          <w:sz w:val="36"/>
          <w:szCs w:val="36"/>
          <w:rtl/>
        </w:rPr>
        <w:t>ح</w:t>
      </w:r>
      <w:r>
        <w:rPr>
          <w:rFonts w:cs="Traditional Arabic" w:hint="cs"/>
          <w:sz w:val="36"/>
          <w:szCs w:val="36"/>
          <w:rtl/>
        </w:rPr>
        <w:t>ّ</w:t>
      </w:r>
      <w:r w:rsidR="008A6F32">
        <w:rPr>
          <w:rFonts w:cs="Traditional Arabic" w:hint="cs"/>
          <w:sz w:val="36"/>
          <w:szCs w:val="36"/>
          <w:rtl/>
        </w:rPr>
        <w:t>ا</w:t>
      </w:r>
      <w:r>
        <w:rPr>
          <w:rFonts w:cs="Traditional Arabic" w:hint="cs"/>
          <w:sz w:val="36"/>
          <w:szCs w:val="36"/>
          <w:rtl/>
        </w:rPr>
        <w:t>ً</w:t>
      </w:r>
      <w:r w:rsidR="008A6F32">
        <w:rPr>
          <w:rFonts w:cs="Traditional Arabic" w:hint="cs"/>
          <w:sz w:val="36"/>
          <w:szCs w:val="36"/>
          <w:rtl/>
        </w:rPr>
        <w:t xml:space="preserve"> كبيرا في حق هذا الرجل ، حيث لا تكاد تجد من ترجم له ترجمة وافية . فرغم أن كتبه قيمة وثمينة ، ومليئة بالفوائد والنفائس ، ورغم أن الرجل أوتي حظا في التصنيف والتأليف ، فالأخبار التي جمعها المترجمون لشخصيته قليلة .</w:t>
      </w:r>
    </w:p>
    <w:p w:rsidR="00C14B35" w:rsidRPr="00C14B35" w:rsidRDefault="00D14E80" w:rsidP="00863AAB">
      <w:pPr>
        <w:autoSpaceDE w:val="0"/>
        <w:autoSpaceDN w:val="0"/>
        <w:adjustRightInd w:val="0"/>
        <w:spacing w:after="0" w:line="240" w:lineRule="auto"/>
        <w:rPr>
          <w:rFonts w:ascii="Traditional Arabic" w:cs="Traditional Arabic"/>
          <w:color w:val="000000"/>
          <w:sz w:val="36"/>
          <w:szCs w:val="36"/>
          <w:rtl/>
          <w:lang w:bidi="ar-MA"/>
        </w:rPr>
      </w:pPr>
      <w:r w:rsidRPr="00D17957">
        <w:rPr>
          <w:rFonts w:cs="Traditional Arabic" w:hint="cs"/>
          <w:b/>
          <w:bCs/>
          <w:sz w:val="36"/>
          <w:szCs w:val="36"/>
          <w:rtl/>
        </w:rPr>
        <w:t>اسمه ونسبه</w:t>
      </w:r>
      <w:r>
        <w:rPr>
          <w:rFonts w:cs="Traditional Arabic" w:hint="cs"/>
          <w:sz w:val="36"/>
          <w:szCs w:val="36"/>
          <w:rtl/>
        </w:rPr>
        <w:t xml:space="preserve"> : </w:t>
      </w:r>
      <w:r w:rsidR="00AE3F2F">
        <w:rPr>
          <w:rFonts w:cs="Traditional Arabic" w:hint="cs"/>
          <w:sz w:val="36"/>
          <w:szCs w:val="36"/>
          <w:rtl/>
        </w:rPr>
        <w:t xml:space="preserve">" </w:t>
      </w:r>
      <w:r w:rsidRPr="00D14E80">
        <w:rPr>
          <w:rFonts w:cs="Traditional Arabic" w:hint="eastAsia"/>
          <w:sz w:val="36"/>
          <w:szCs w:val="36"/>
          <w:rtl/>
          <w:lang w:bidi="ar-MA"/>
        </w:rPr>
        <w:t>الحسين</w:t>
      </w:r>
      <w:r w:rsidRPr="00D14E80">
        <w:rPr>
          <w:rFonts w:cs="Traditional Arabic"/>
          <w:sz w:val="36"/>
          <w:szCs w:val="36"/>
          <w:rtl/>
          <w:lang w:bidi="ar-MA"/>
        </w:rPr>
        <w:t xml:space="preserve"> </w:t>
      </w:r>
      <w:r w:rsidRPr="00D14E80">
        <w:rPr>
          <w:rFonts w:cs="Traditional Arabic" w:hint="eastAsia"/>
          <w:sz w:val="36"/>
          <w:szCs w:val="36"/>
          <w:rtl/>
          <w:lang w:bidi="ar-MA"/>
        </w:rPr>
        <w:t>بن</w:t>
      </w:r>
      <w:r w:rsidRPr="00D14E80">
        <w:rPr>
          <w:rFonts w:cs="Traditional Arabic"/>
          <w:sz w:val="36"/>
          <w:szCs w:val="36"/>
          <w:rtl/>
          <w:lang w:bidi="ar-MA"/>
        </w:rPr>
        <w:t xml:space="preserve"> </w:t>
      </w:r>
      <w:r w:rsidRPr="00D14E80">
        <w:rPr>
          <w:rFonts w:cs="Traditional Arabic" w:hint="eastAsia"/>
          <w:sz w:val="36"/>
          <w:szCs w:val="36"/>
          <w:rtl/>
          <w:lang w:bidi="ar-MA"/>
        </w:rPr>
        <w:t>محمد</w:t>
      </w:r>
      <w:r w:rsidRPr="00D14E80">
        <w:rPr>
          <w:rFonts w:cs="Traditional Arabic"/>
          <w:sz w:val="36"/>
          <w:szCs w:val="36"/>
          <w:rtl/>
          <w:lang w:bidi="ar-MA"/>
        </w:rPr>
        <w:t xml:space="preserve"> </w:t>
      </w:r>
      <w:r w:rsidRPr="00D14E80">
        <w:rPr>
          <w:rFonts w:cs="Traditional Arabic" w:hint="eastAsia"/>
          <w:sz w:val="36"/>
          <w:szCs w:val="36"/>
          <w:rtl/>
          <w:lang w:bidi="ar-MA"/>
        </w:rPr>
        <w:t>بن</w:t>
      </w:r>
      <w:r w:rsidRPr="00D14E80">
        <w:rPr>
          <w:rFonts w:cs="Traditional Arabic"/>
          <w:sz w:val="36"/>
          <w:szCs w:val="36"/>
          <w:rtl/>
          <w:lang w:bidi="ar-MA"/>
        </w:rPr>
        <w:t xml:space="preserve"> </w:t>
      </w:r>
      <w:r w:rsidRPr="00D14E80">
        <w:rPr>
          <w:rFonts w:cs="Traditional Arabic" w:hint="eastAsia"/>
          <w:sz w:val="36"/>
          <w:szCs w:val="36"/>
          <w:rtl/>
          <w:lang w:bidi="ar-MA"/>
        </w:rPr>
        <w:t>المفضل</w:t>
      </w:r>
      <w:r w:rsidRPr="00D14E80">
        <w:rPr>
          <w:rFonts w:cs="Traditional Arabic"/>
          <w:sz w:val="36"/>
          <w:szCs w:val="36"/>
          <w:rtl/>
          <w:lang w:bidi="ar-MA"/>
        </w:rPr>
        <w:t xml:space="preserve"> </w:t>
      </w:r>
      <w:r w:rsidRPr="00D14E80">
        <w:rPr>
          <w:rFonts w:cs="Traditional Arabic" w:hint="eastAsia"/>
          <w:sz w:val="36"/>
          <w:szCs w:val="36"/>
          <w:rtl/>
          <w:lang w:bidi="ar-MA"/>
        </w:rPr>
        <w:t>الإمام</w:t>
      </w:r>
      <w:r w:rsidRPr="00D14E80">
        <w:rPr>
          <w:rFonts w:cs="Traditional Arabic"/>
          <w:sz w:val="36"/>
          <w:szCs w:val="36"/>
          <w:rtl/>
          <w:lang w:bidi="ar-MA"/>
        </w:rPr>
        <w:t xml:space="preserve"> </w:t>
      </w:r>
      <w:r w:rsidRPr="00D14E80">
        <w:rPr>
          <w:rFonts w:cs="Traditional Arabic" w:hint="eastAsia"/>
          <w:sz w:val="36"/>
          <w:szCs w:val="36"/>
          <w:rtl/>
          <w:lang w:bidi="ar-MA"/>
        </w:rPr>
        <w:t>أبو</w:t>
      </w:r>
      <w:r w:rsidRPr="00D14E80">
        <w:rPr>
          <w:rFonts w:cs="Traditional Arabic"/>
          <w:sz w:val="36"/>
          <w:szCs w:val="36"/>
          <w:rtl/>
          <w:lang w:bidi="ar-MA"/>
        </w:rPr>
        <w:t xml:space="preserve"> </w:t>
      </w:r>
      <w:r w:rsidRPr="00D14E80">
        <w:rPr>
          <w:rFonts w:cs="Traditional Arabic" w:hint="eastAsia"/>
          <w:sz w:val="36"/>
          <w:szCs w:val="36"/>
          <w:rtl/>
          <w:lang w:bidi="ar-MA"/>
        </w:rPr>
        <w:t>القاسم</w:t>
      </w:r>
      <w:r w:rsidRPr="00D14E80">
        <w:rPr>
          <w:rFonts w:cs="Traditional Arabic"/>
          <w:sz w:val="36"/>
          <w:szCs w:val="36"/>
          <w:rtl/>
          <w:lang w:bidi="ar-MA"/>
        </w:rPr>
        <w:t xml:space="preserve"> </w:t>
      </w:r>
      <w:r w:rsidRPr="00D14E80">
        <w:rPr>
          <w:rFonts w:cs="Traditional Arabic" w:hint="eastAsia"/>
          <w:sz w:val="36"/>
          <w:szCs w:val="36"/>
          <w:rtl/>
          <w:lang w:bidi="ar-MA"/>
        </w:rPr>
        <w:t>الراغب</w:t>
      </w:r>
      <w:r w:rsidRPr="00D14E80">
        <w:rPr>
          <w:rFonts w:cs="Traditional Arabic"/>
          <w:sz w:val="36"/>
          <w:szCs w:val="36"/>
          <w:rtl/>
          <w:lang w:bidi="ar-MA"/>
        </w:rPr>
        <w:t xml:space="preserve"> </w:t>
      </w:r>
      <w:r w:rsidRPr="00D14E80">
        <w:rPr>
          <w:rFonts w:cs="Traditional Arabic" w:hint="eastAsia"/>
          <w:sz w:val="36"/>
          <w:szCs w:val="36"/>
          <w:rtl/>
          <w:lang w:bidi="ar-MA"/>
        </w:rPr>
        <w:t>الأصفهاني</w:t>
      </w:r>
      <w:r w:rsidR="00AE3F2F">
        <w:rPr>
          <w:rFonts w:cs="Traditional Arabic" w:hint="cs"/>
          <w:sz w:val="36"/>
          <w:szCs w:val="36"/>
          <w:rtl/>
          <w:lang w:bidi="ar-MA"/>
        </w:rPr>
        <w:t>"</w:t>
      </w:r>
      <w:r w:rsidR="00B5290A" w:rsidRPr="00B5290A">
        <w:rPr>
          <w:rStyle w:val="FootnoteReference"/>
          <w:rFonts w:cs="Traditional Arabic"/>
          <w:sz w:val="36"/>
          <w:szCs w:val="36"/>
          <w:rtl/>
          <w:lang w:bidi="ar-MA"/>
        </w:rPr>
        <w:t>(</w:t>
      </w:r>
      <w:r w:rsidR="00B5290A" w:rsidRPr="00B5290A">
        <w:rPr>
          <w:rStyle w:val="FootnoteReference"/>
          <w:rFonts w:cs="Traditional Arabic"/>
          <w:sz w:val="36"/>
          <w:szCs w:val="36"/>
          <w:rtl/>
          <w:lang w:bidi="ar-MA"/>
        </w:rPr>
        <w:footnoteReference w:id="98"/>
      </w:r>
      <w:r w:rsidR="00EF2B06" w:rsidRPr="00EF2B06">
        <w:rPr>
          <w:rFonts w:cs="Traditional Arabic" w:hint="cs"/>
          <w:b/>
          <w:sz w:val="36"/>
          <w:szCs w:val="36"/>
          <w:vertAlign w:val="superscript"/>
          <w:rtl/>
          <w:lang w:bidi="ar-MA"/>
        </w:rPr>
        <w:t xml:space="preserve">) </w:t>
      </w:r>
      <w:r>
        <w:rPr>
          <w:rFonts w:cs="Traditional Arabic" w:hint="cs"/>
          <w:sz w:val="36"/>
          <w:szCs w:val="36"/>
          <w:rtl/>
          <w:lang w:bidi="ar-MA"/>
        </w:rPr>
        <w:t xml:space="preserve"> </w:t>
      </w:r>
      <w:r w:rsidR="00475C24">
        <w:rPr>
          <w:rFonts w:cs="Traditional Arabic" w:hint="cs"/>
          <w:sz w:val="36"/>
          <w:szCs w:val="36"/>
          <w:rtl/>
          <w:lang w:bidi="ar-MA"/>
        </w:rPr>
        <w:t xml:space="preserve">وجاء في " الأعلام " للزركلي </w:t>
      </w:r>
      <w:r w:rsidR="00772FF4">
        <w:rPr>
          <w:rFonts w:cs="Traditional Arabic" w:hint="cs"/>
          <w:sz w:val="36"/>
          <w:szCs w:val="36"/>
          <w:rtl/>
          <w:lang w:bidi="ar-MA"/>
        </w:rPr>
        <w:t xml:space="preserve">أنه توفي سنة 502 هجرية الموافق 1108 ميلادية </w:t>
      </w:r>
      <w:r w:rsidR="00772FF4">
        <w:rPr>
          <w:rFonts w:ascii="Traditional Arabic" w:cs="Traditional Arabic" w:hint="cs"/>
          <w:b/>
          <w:bCs/>
          <w:color w:val="000000"/>
          <w:sz w:val="44"/>
          <w:szCs w:val="44"/>
          <w:rtl/>
          <w:lang w:bidi="ar-MA"/>
        </w:rPr>
        <w:t xml:space="preserve">: </w:t>
      </w:r>
      <w:r w:rsidR="00772FF4" w:rsidRPr="00772FF4">
        <w:rPr>
          <w:rFonts w:ascii="Traditional Arabic" w:cs="Traditional Arabic" w:hint="cs"/>
          <w:color w:val="000000"/>
          <w:sz w:val="36"/>
          <w:szCs w:val="36"/>
          <w:rtl/>
          <w:lang w:bidi="ar-MA"/>
        </w:rPr>
        <w:t>"</w:t>
      </w:r>
      <w:r w:rsidR="00475C24" w:rsidRPr="00772FF4">
        <w:rPr>
          <w:rFonts w:ascii="Traditional Arabic" w:cs="Traditional Arabic" w:hint="eastAsia"/>
          <w:color w:val="000000"/>
          <w:sz w:val="36"/>
          <w:szCs w:val="36"/>
          <w:rtl/>
          <w:lang w:bidi="ar-MA"/>
        </w:rPr>
        <w:t>الحسين</w:t>
      </w:r>
      <w:r w:rsidR="00475C24" w:rsidRPr="00772FF4">
        <w:rPr>
          <w:rFonts w:ascii="Traditional Arabic" w:cs="Traditional Arabic"/>
          <w:color w:val="000000"/>
          <w:sz w:val="36"/>
          <w:szCs w:val="36"/>
          <w:rtl/>
          <w:lang w:bidi="ar-MA"/>
        </w:rPr>
        <w:t xml:space="preserve"> </w:t>
      </w:r>
      <w:r w:rsidR="00475C24" w:rsidRPr="00772FF4">
        <w:rPr>
          <w:rFonts w:ascii="Traditional Arabic" w:cs="Traditional Arabic" w:hint="eastAsia"/>
          <w:color w:val="000000"/>
          <w:sz w:val="36"/>
          <w:szCs w:val="36"/>
          <w:rtl/>
          <w:lang w:bidi="ar-MA"/>
        </w:rPr>
        <w:t>بن</w:t>
      </w:r>
      <w:r w:rsidR="00475C24" w:rsidRPr="00772FF4">
        <w:rPr>
          <w:rFonts w:ascii="Traditional Arabic" w:cs="Traditional Arabic"/>
          <w:color w:val="000000"/>
          <w:sz w:val="36"/>
          <w:szCs w:val="36"/>
          <w:rtl/>
          <w:lang w:bidi="ar-MA"/>
        </w:rPr>
        <w:t xml:space="preserve"> </w:t>
      </w:r>
      <w:r w:rsidR="00475C24" w:rsidRPr="00772FF4">
        <w:rPr>
          <w:rFonts w:ascii="Traditional Arabic" w:cs="Traditional Arabic" w:hint="eastAsia"/>
          <w:color w:val="000000"/>
          <w:sz w:val="36"/>
          <w:szCs w:val="36"/>
          <w:rtl/>
          <w:lang w:bidi="ar-MA"/>
        </w:rPr>
        <w:t>محمد</w:t>
      </w:r>
      <w:r w:rsidR="00475C24" w:rsidRPr="00772FF4">
        <w:rPr>
          <w:rFonts w:ascii="Traditional Arabic" w:cs="Traditional Arabic"/>
          <w:color w:val="000000"/>
          <w:sz w:val="36"/>
          <w:szCs w:val="36"/>
          <w:rtl/>
          <w:lang w:bidi="ar-MA"/>
        </w:rPr>
        <w:t xml:space="preserve"> </w:t>
      </w:r>
      <w:r w:rsidR="00475C24" w:rsidRPr="00772FF4">
        <w:rPr>
          <w:rFonts w:ascii="Traditional Arabic" w:cs="Traditional Arabic" w:hint="eastAsia"/>
          <w:color w:val="000000"/>
          <w:sz w:val="36"/>
          <w:szCs w:val="36"/>
          <w:rtl/>
          <w:lang w:bidi="ar-MA"/>
        </w:rPr>
        <w:t>بن</w:t>
      </w:r>
      <w:r w:rsidR="00475C24" w:rsidRPr="00772FF4">
        <w:rPr>
          <w:rFonts w:ascii="Traditional Arabic" w:cs="Traditional Arabic"/>
          <w:color w:val="000000"/>
          <w:sz w:val="36"/>
          <w:szCs w:val="36"/>
          <w:rtl/>
          <w:lang w:bidi="ar-MA"/>
        </w:rPr>
        <w:t xml:space="preserve"> </w:t>
      </w:r>
      <w:r w:rsidR="00475C24" w:rsidRPr="00772FF4">
        <w:rPr>
          <w:rFonts w:ascii="Traditional Arabic" w:cs="Traditional Arabic" w:hint="eastAsia"/>
          <w:color w:val="000000"/>
          <w:sz w:val="36"/>
          <w:szCs w:val="36"/>
          <w:rtl/>
          <w:lang w:bidi="ar-MA"/>
        </w:rPr>
        <w:t>المفضل،</w:t>
      </w:r>
      <w:r w:rsidR="00475C24" w:rsidRPr="00772FF4">
        <w:rPr>
          <w:rFonts w:ascii="Traditional Arabic" w:cs="Traditional Arabic"/>
          <w:color w:val="000000"/>
          <w:sz w:val="36"/>
          <w:szCs w:val="36"/>
          <w:rtl/>
          <w:lang w:bidi="ar-MA"/>
        </w:rPr>
        <w:t xml:space="preserve"> </w:t>
      </w:r>
      <w:r w:rsidR="00475C24" w:rsidRPr="00772FF4">
        <w:rPr>
          <w:rFonts w:ascii="Traditional Arabic" w:cs="Traditional Arabic" w:hint="eastAsia"/>
          <w:color w:val="000000"/>
          <w:sz w:val="36"/>
          <w:szCs w:val="36"/>
          <w:rtl/>
          <w:lang w:bidi="ar-MA"/>
        </w:rPr>
        <w:t>أبو</w:t>
      </w:r>
      <w:r w:rsidR="00475C24" w:rsidRPr="00772FF4">
        <w:rPr>
          <w:rFonts w:ascii="Traditional Arabic" w:cs="Traditional Arabic"/>
          <w:color w:val="000000"/>
          <w:sz w:val="36"/>
          <w:szCs w:val="36"/>
          <w:rtl/>
          <w:lang w:bidi="ar-MA"/>
        </w:rPr>
        <w:t xml:space="preserve"> </w:t>
      </w:r>
      <w:r w:rsidR="00475C24" w:rsidRPr="00772FF4">
        <w:rPr>
          <w:rFonts w:ascii="Traditional Arabic" w:cs="Traditional Arabic" w:hint="eastAsia"/>
          <w:color w:val="000000"/>
          <w:sz w:val="36"/>
          <w:szCs w:val="36"/>
          <w:rtl/>
          <w:lang w:bidi="ar-MA"/>
        </w:rPr>
        <w:t>القاسم</w:t>
      </w:r>
      <w:r w:rsidR="00475C24" w:rsidRPr="00772FF4">
        <w:rPr>
          <w:rFonts w:ascii="Traditional Arabic" w:cs="Traditional Arabic"/>
          <w:color w:val="000000"/>
          <w:sz w:val="36"/>
          <w:szCs w:val="36"/>
          <w:rtl/>
          <w:lang w:bidi="ar-MA"/>
        </w:rPr>
        <w:t xml:space="preserve"> </w:t>
      </w:r>
      <w:r w:rsidR="00475C24" w:rsidRPr="00772FF4">
        <w:rPr>
          <w:rFonts w:ascii="Traditional Arabic" w:cs="Traditional Arabic" w:hint="eastAsia"/>
          <w:color w:val="000000"/>
          <w:sz w:val="36"/>
          <w:szCs w:val="36"/>
          <w:rtl/>
          <w:lang w:bidi="ar-MA"/>
        </w:rPr>
        <w:t>الأصفهاني</w:t>
      </w:r>
      <w:r w:rsidR="00475C24" w:rsidRPr="00772FF4">
        <w:rPr>
          <w:rFonts w:ascii="Traditional Arabic" w:cs="Traditional Arabic"/>
          <w:color w:val="000000"/>
          <w:sz w:val="36"/>
          <w:szCs w:val="36"/>
          <w:rtl/>
          <w:lang w:bidi="ar-MA"/>
        </w:rPr>
        <w:t xml:space="preserve"> </w:t>
      </w:r>
      <w:r w:rsidR="00475C24" w:rsidRPr="00772FF4">
        <w:rPr>
          <w:rFonts w:ascii="Traditional Arabic" w:cs="Traditional Arabic" w:hint="eastAsia"/>
          <w:color w:val="000000"/>
          <w:sz w:val="36"/>
          <w:szCs w:val="36"/>
          <w:rtl/>
          <w:lang w:bidi="ar-MA"/>
        </w:rPr>
        <w:t>أو</w:t>
      </w:r>
      <w:r w:rsidR="00475C24" w:rsidRPr="00772FF4">
        <w:rPr>
          <w:rFonts w:ascii="Traditional Arabic" w:cs="Traditional Arabic"/>
          <w:color w:val="000000"/>
          <w:sz w:val="36"/>
          <w:szCs w:val="36"/>
          <w:rtl/>
          <w:lang w:bidi="ar-MA"/>
        </w:rPr>
        <w:t xml:space="preserve"> </w:t>
      </w:r>
      <w:r w:rsidR="005502F5">
        <w:rPr>
          <w:rFonts w:ascii="Traditional Arabic" w:cs="Traditional Arabic" w:hint="cs"/>
          <w:color w:val="000000"/>
          <w:sz w:val="36"/>
          <w:szCs w:val="36"/>
          <w:rtl/>
          <w:lang w:bidi="ar-MA"/>
        </w:rPr>
        <w:t>(</w:t>
      </w:r>
      <w:r w:rsidR="00475C24" w:rsidRPr="00772FF4">
        <w:rPr>
          <w:rFonts w:ascii="Traditional Arabic" w:cs="Traditional Arabic" w:hint="eastAsia"/>
          <w:color w:val="000000"/>
          <w:sz w:val="36"/>
          <w:szCs w:val="36"/>
          <w:rtl/>
          <w:lang w:bidi="ar-MA"/>
        </w:rPr>
        <w:t>الأصبهاني</w:t>
      </w:r>
      <w:r w:rsidR="00475C24" w:rsidRPr="00772FF4">
        <w:rPr>
          <w:rFonts w:ascii="Traditional Arabic" w:cs="Traditional Arabic"/>
          <w:color w:val="000000"/>
          <w:sz w:val="36"/>
          <w:szCs w:val="36"/>
          <w:rtl/>
          <w:lang w:bidi="ar-MA"/>
        </w:rPr>
        <w:t xml:space="preserve">) </w:t>
      </w:r>
      <w:r w:rsidR="00475C24" w:rsidRPr="00772FF4">
        <w:rPr>
          <w:rFonts w:ascii="Traditional Arabic" w:cs="Traditional Arabic" w:hint="eastAsia"/>
          <w:color w:val="000000"/>
          <w:sz w:val="36"/>
          <w:szCs w:val="36"/>
          <w:rtl/>
          <w:lang w:bidi="ar-MA"/>
        </w:rPr>
        <w:t>المعروف</w:t>
      </w:r>
      <w:r w:rsidR="00475C24" w:rsidRPr="00772FF4">
        <w:rPr>
          <w:rFonts w:ascii="Traditional Arabic" w:cs="Traditional Arabic"/>
          <w:color w:val="000000"/>
          <w:sz w:val="36"/>
          <w:szCs w:val="36"/>
          <w:rtl/>
          <w:lang w:bidi="ar-MA"/>
        </w:rPr>
        <w:t xml:space="preserve"> </w:t>
      </w:r>
      <w:r w:rsidR="00475C24" w:rsidRPr="00772FF4">
        <w:rPr>
          <w:rFonts w:ascii="Traditional Arabic" w:cs="Traditional Arabic" w:hint="eastAsia"/>
          <w:color w:val="000000"/>
          <w:sz w:val="36"/>
          <w:szCs w:val="36"/>
          <w:rtl/>
          <w:lang w:bidi="ar-MA"/>
        </w:rPr>
        <w:t>بالراغب</w:t>
      </w:r>
      <w:r w:rsidR="007B28E0">
        <w:rPr>
          <w:rFonts w:ascii="Traditional Arabic" w:cs="Traditional Arabic" w:hint="cs"/>
          <w:color w:val="000000"/>
          <w:sz w:val="36"/>
          <w:szCs w:val="36"/>
          <w:rtl/>
          <w:lang w:bidi="ar-MA"/>
        </w:rPr>
        <w:t xml:space="preserve"> </w:t>
      </w:r>
      <w:r w:rsidR="00475C24" w:rsidRPr="00772FF4">
        <w:rPr>
          <w:rFonts w:ascii="Traditional Arabic" w:cs="Traditional Arabic"/>
          <w:color w:val="000000"/>
          <w:sz w:val="36"/>
          <w:szCs w:val="36"/>
          <w:rtl/>
          <w:lang w:bidi="ar-MA"/>
        </w:rPr>
        <w:t xml:space="preserve">: </w:t>
      </w:r>
      <w:r w:rsidR="00475C24" w:rsidRPr="00772FF4">
        <w:rPr>
          <w:rFonts w:ascii="Traditional Arabic" w:cs="Traditional Arabic" w:hint="eastAsia"/>
          <w:color w:val="000000"/>
          <w:sz w:val="36"/>
          <w:szCs w:val="36"/>
          <w:rtl/>
          <w:lang w:bidi="ar-MA"/>
        </w:rPr>
        <w:t>أديب</w:t>
      </w:r>
      <w:r w:rsidR="007B28E0">
        <w:rPr>
          <w:rFonts w:ascii="Traditional Arabic" w:cs="Traditional Arabic" w:hint="cs"/>
          <w:color w:val="000000"/>
          <w:sz w:val="36"/>
          <w:szCs w:val="36"/>
          <w:rtl/>
          <w:lang w:bidi="ar-MA"/>
        </w:rPr>
        <w:t xml:space="preserve"> </w:t>
      </w:r>
      <w:r w:rsidR="00475C24" w:rsidRPr="00772FF4">
        <w:rPr>
          <w:rFonts w:ascii="Traditional Arabic" w:cs="Traditional Arabic" w:hint="eastAsia"/>
          <w:color w:val="000000"/>
          <w:sz w:val="36"/>
          <w:szCs w:val="36"/>
          <w:rtl/>
          <w:lang w:bidi="ar-MA"/>
        </w:rPr>
        <w:t>،</w:t>
      </w:r>
      <w:r w:rsidR="00475C24" w:rsidRPr="00772FF4">
        <w:rPr>
          <w:rFonts w:ascii="Traditional Arabic" w:cs="Traditional Arabic"/>
          <w:color w:val="000000"/>
          <w:sz w:val="36"/>
          <w:szCs w:val="36"/>
          <w:rtl/>
          <w:lang w:bidi="ar-MA"/>
        </w:rPr>
        <w:t xml:space="preserve"> </w:t>
      </w:r>
      <w:r w:rsidR="00475C24" w:rsidRPr="00772FF4">
        <w:rPr>
          <w:rFonts w:ascii="Traditional Arabic" w:cs="Traditional Arabic" w:hint="eastAsia"/>
          <w:color w:val="000000"/>
          <w:sz w:val="36"/>
          <w:szCs w:val="36"/>
          <w:rtl/>
          <w:lang w:bidi="ar-MA"/>
        </w:rPr>
        <w:t>من</w:t>
      </w:r>
      <w:r w:rsidR="00475C24" w:rsidRPr="00772FF4">
        <w:rPr>
          <w:rFonts w:ascii="Traditional Arabic" w:cs="Traditional Arabic"/>
          <w:color w:val="000000"/>
          <w:sz w:val="36"/>
          <w:szCs w:val="36"/>
          <w:rtl/>
          <w:lang w:bidi="ar-MA"/>
        </w:rPr>
        <w:t xml:space="preserve"> </w:t>
      </w:r>
      <w:r w:rsidR="00475C24" w:rsidRPr="00772FF4">
        <w:rPr>
          <w:rFonts w:ascii="Traditional Arabic" w:cs="Traditional Arabic" w:hint="eastAsia"/>
          <w:color w:val="000000"/>
          <w:sz w:val="36"/>
          <w:szCs w:val="36"/>
          <w:rtl/>
          <w:lang w:bidi="ar-MA"/>
        </w:rPr>
        <w:t>الحكماء</w:t>
      </w:r>
      <w:r w:rsidR="00475C24" w:rsidRPr="00772FF4">
        <w:rPr>
          <w:rFonts w:ascii="Traditional Arabic" w:cs="Traditional Arabic"/>
          <w:color w:val="000000"/>
          <w:sz w:val="36"/>
          <w:szCs w:val="36"/>
          <w:rtl/>
          <w:lang w:bidi="ar-MA"/>
        </w:rPr>
        <w:t xml:space="preserve"> </w:t>
      </w:r>
      <w:r w:rsidR="00475C24" w:rsidRPr="00772FF4">
        <w:rPr>
          <w:rFonts w:ascii="Traditional Arabic" w:cs="Traditional Arabic" w:hint="eastAsia"/>
          <w:color w:val="000000"/>
          <w:sz w:val="36"/>
          <w:szCs w:val="36"/>
          <w:rtl/>
          <w:lang w:bidi="ar-MA"/>
        </w:rPr>
        <w:t>العلماء</w:t>
      </w:r>
      <w:r w:rsidR="007B28E0">
        <w:rPr>
          <w:rFonts w:ascii="Traditional Arabic" w:cs="Traditional Arabic" w:hint="cs"/>
          <w:color w:val="000000"/>
          <w:sz w:val="36"/>
          <w:szCs w:val="36"/>
          <w:rtl/>
          <w:lang w:bidi="ar-MA"/>
        </w:rPr>
        <w:t xml:space="preserve"> </w:t>
      </w:r>
      <w:r w:rsidR="00475C24" w:rsidRPr="00772FF4">
        <w:rPr>
          <w:rFonts w:ascii="Traditional Arabic" w:cs="Traditional Arabic"/>
          <w:color w:val="000000"/>
          <w:sz w:val="36"/>
          <w:szCs w:val="36"/>
          <w:rtl/>
          <w:lang w:bidi="ar-MA"/>
        </w:rPr>
        <w:t xml:space="preserve">. </w:t>
      </w:r>
      <w:r w:rsidR="00475C24" w:rsidRPr="00772FF4">
        <w:rPr>
          <w:rFonts w:ascii="Traditional Arabic" w:cs="Traditional Arabic" w:hint="eastAsia"/>
          <w:color w:val="000000"/>
          <w:sz w:val="36"/>
          <w:szCs w:val="36"/>
          <w:rtl/>
          <w:lang w:bidi="ar-MA"/>
        </w:rPr>
        <w:t>من</w:t>
      </w:r>
      <w:r w:rsidR="00475C24" w:rsidRPr="00772FF4">
        <w:rPr>
          <w:rFonts w:ascii="Traditional Arabic" w:cs="Traditional Arabic"/>
          <w:color w:val="000000"/>
          <w:sz w:val="36"/>
          <w:szCs w:val="36"/>
          <w:rtl/>
          <w:lang w:bidi="ar-MA"/>
        </w:rPr>
        <w:t xml:space="preserve"> </w:t>
      </w:r>
      <w:r w:rsidR="00475C24" w:rsidRPr="00772FF4">
        <w:rPr>
          <w:rFonts w:ascii="Traditional Arabic" w:cs="Traditional Arabic" w:hint="eastAsia"/>
          <w:color w:val="000000"/>
          <w:sz w:val="36"/>
          <w:szCs w:val="36"/>
          <w:rtl/>
          <w:lang w:bidi="ar-MA"/>
        </w:rPr>
        <w:t>أهل</w:t>
      </w:r>
      <w:r w:rsidR="00475C24" w:rsidRPr="00772FF4">
        <w:rPr>
          <w:rFonts w:ascii="Traditional Arabic" w:cs="Traditional Arabic"/>
          <w:color w:val="000000"/>
          <w:sz w:val="36"/>
          <w:szCs w:val="36"/>
          <w:rtl/>
          <w:lang w:bidi="ar-MA"/>
        </w:rPr>
        <w:t xml:space="preserve"> </w:t>
      </w:r>
      <w:r w:rsidR="005502F5">
        <w:rPr>
          <w:rFonts w:ascii="Traditional Arabic" w:cs="Traditional Arabic" w:hint="cs"/>
          <w:color w:val="000000"/>
          <w:sz w:val="36"/>
          <w:szCs w:val="36"/>
          <w:rtl/>
          <w:lang w:bidi="ar-MA"/>
        </w:rPr>
        <w:t>(</w:t>
      </w:r>
      <w:r w:rsidR="00475C24" w:rsidRPr="00772FF4">
        <w:rPr>
          <w:rFonts w:ascii="Traditional Arabic" w:cs="Traditional Arabic" w:hint="eastAsia"/>
          <w:color w:val="000000"/>
          <w:sz w:val="36"/>
          <w:szCs w:val="36"/>
          <w:rtl/>
          <w:lang w:bidi="ar-MA"/>
        </w:rPr>
        <w:t>أصبهان</w:t>
      </w:r>
      <w:r w:rsidR="00475C24" w:rsidRPr="00772FF4">
        <w:rPr>
          <w:rFonts w:ascii="Traditional Arabic" w:cs="Traditional Arabic"/>
          <w:color w:val="000000"/>
          <w:sz w:val="36"/>
          <w:szCs w:val="36"/>
          <w:rtl/>
          <w:lang w:bidi="ar-MA"/>
        </w:rPr>
        <w:t xml:space="preserve">) </w:t>
      </w:r>
      <w:r w:rsidR="00475C24" w:rsidRPr="00772FF4">
        <w:rPr>
          <w:rFonts w:ascii="Traditional Arabic" w:cs="Traditional Arabic" w:hint="eastAsia"/>
          <w:color w:val="000000"/>
          <w:sz w:val="36"/>
          <w:szCs w:val="36"/>
          <w:rtl/>
          <w:lang w:bidi="ar-MA"/>
        </w:rPr>
        <w:t>سكن</w:t>
      </w:r>
      <w:r w:rsidR="00475C24" w:rsidRPr="00772FF4">
        <w:rPr>
          <w:rFonts w:ascii="Traditional Arabic" w:cs="Traditional Arabic"/>
          <w:color w:val="000000"/>
          <w:sz w:val="36"/>
          <w:szCs w:val="36"/>
          <w:rtl/>
          <w:lang w:bidi="ar-MA"/>
        </w:rPr>
        <w:t xml:space="preserve"> </w:t>
      </w:r>
      <w:r w:rsidR="00475C24" w:rsidRPr="00772FF4">
        <w:rPr>
          <w:rFonts w:ascii="Traditional Arabic" w:cs="Traditional Arabic" w:hint="eastAsia"/>
          <w:color w:val="000000"/>
          <w:sz w:val="36"/>
          <w:szCs w:val="36"/>
          <w:rtl/>
          <w:lang w:bidi="ar-MA"/>
        </w:rPr>
        <w:t>بغداد</w:t>
      </w:r>
      <w:r w:rsidR="00C45A58">
        <w:rPr>
          <w:rFonts w:ascii="Traditional Arabic" w:cs="Traditional Arabic" w:hint="cs"/>
          <w:color w:val="000000"/>
          <w:sz w:val="36"/>
          <w:szCs w:val="36"/>
          <w:rtl/>
          <w:lang w:bidi="ar-MA"/>
        </w:rPr>
        <w:t xml:space="preserve"> </w:t>
      </w:r>
      <w:r w:rsidR="00475C24" w:rsidRPr="00772FF4">
        <w:rPr>
          <w:rFonts w:ascii="Traditional Arabic" w:cs="Traditional Arabic" w:hint="eastAsia"/>
          <w:color w:val="000000"/>
          <w:sz w:val="36"/>
          <w:szCs w:val="36"/>
          <w:rtl/>
          <w:lang w:bidi="ar-MA"/>
        </w:rPr>
        <w:t>،</w:t>
      </w:r>
      <w:r w:rsidR="00475C24" w:rsidRPr="00772FF4">
        <w:rPr>
          <w:rFonts w:ascii="Traditional Arabic" w:cs="Traditional Arabic"/>
          <w:color w:val="000000"/>
          <w:sz w:val="36"/>
          <w:szCs w:val="36"/>
          <w:rtl/>
          <w:lang w:bidi="ar-MA"/>
        </w:rPr>
        <w:t xml:space="preserve"> </w:t>
      </w:r>
      <w:r w:rsidR="00475C24" w:rsidRPr="00772FF4">
        <w:rPr>
          <w:rFonts w:ascii="Traditional Arabic" w:cs="Traditional Arabic" w:hint="eastAsia"/>
          <w:color w:val="000000"/>
          <w:sz w:val="36"/>
          <w:szCs w:val="36"/>
          <w:rtl/>
          <w:lang w:bidi="ar-MA"/>
        </w:rPr>
        <w:t>واشتهر</w:t>
      </w:r>
      <w:r w:rsidR="007B28E0">
        <w:rPr>
          <w:rFonts w:ascii="Traditional Arabic" w:cs="Traditional Arabic" w:hint="cs"/>
          <w:color w:val="000000"/>
          <w:sz w:val="36"/>
          <w:szCs w:val="36"/>
          <w:rtl/>
          <w:lang w:bidi="ar-MA"/>
        </w:rPr>
        <w:t xml:space="preserve"> </w:t>
      </w:r>
      <w:r w:rsidR="00475C24" w:rsidRPr="00772FF4">
        <w:rPr>
          <w:rFonts w:ascii="Traditional Arabic" w:cs="Traditional Arabic" w:hint="eastAsia"/>
          <w:color w:val="000000"/>
          <w:sz w:val="36"/>
          <w:szCs w:val="36"/>
          <w:rtl/>
          <w:lang w:bidi="ar-MA"/>
        </w:rPr>
        <w:t>،</w:t>
      </w:r>
      <w:r w:rsidR="00475C24" w:rsidRPr="00772FF4">
        <w:rPr>
          <w:rFonts w:ascii="Traditional Arabic" w:cs="Traditional Arabic"/>
          <w:color w:val="000000"/>
          <w:sz w:val="36"/>
          <w:szCs w:val="36"/>
          <w:rtl/>
          <w:lang w:bidi="ar-MA"/>
        </w:rPr>
        <w:t xml:space="preserve"> </w:t>
      </w:r>
      <w:r w:rsidR="00475C24" w:rsidRPr="00772FF4">
        <w:rPr>
          <w:rFonts w:ascii="Traditional Arabic" w:cs="Traditional Arabic" w:hint="eastAsia"/>
          <w:color w:val="000000"/>
          <w:sz w:val="36"/>
          <w:szCs w:val="36"/>
          <w:rtl/>
          <w:lang w:bidi="ar-MA"/>
        </w:rPr>
        <w:t>حتى</w:t>
      </w:r>
      <w:r w:rsidR="00475C24" w:rsidRPr="00772FF4">
        <w:rPr>
          <w:rFonts w:ascii="Traditional Arabic" w:cs="Traditional Arabic"/>
          <w:color w:val="000000"/>
          <w:sz w:val="36"/>
          <w:szCs w:val="36"/>
          <w:rtl/>
          <w:lang w:bidi="ar-MA"/>
        </w:rPr>
        <w:t xml:space="preserve"> </w:t>
      </w:r>
      <w:r w:rsidR="00475C24" w:rsidRPr="00772FF4">
        <w:rPr>
          <w:rFonts w:ascii="Traditional Arabic" w:cs="Traditional Arabic" w:hint="eastAsia"/>
          <w:color w:val="000000"/>
          <w:sz w:val="36"/>
          <w:szCs w:val="36"/>
          <w:rtl/>
          <w:lang w:bidi="ar-MA"/>
        </w:rPr>
        <w:t>كان</w:t>
      </w:r>
      <w:r w:rsidR="00475C24" w:rsidRPr="00772FF4">
        <w:rPr>
          <w:rFonts w:ascii="Traditional Arabic" w:cs="Traditional Arabic"/>
          <w:color w:val="000000"/>
          <w:sz w:val="36"/>
          <w:szCs w:val="36"/>
          <w:rtl/>
          <w:lang w:bidi="ar-MA"/>
        </w:rPr>
        <w:t xml:space="preserve"> </w:t>
      </w:r>
      <w:r w:rsidR="00475C24" w:rsidRPr="00772FF4">
        <w:rPr>
          <w:rFonts w:ascii="Traditional Arabic" w:cs="Traditional Arabic" w:hint="eastAsia"/>
          <w:color w:val="000000"/>
          <w:sz w:val="36"/>
          <w:szCs w:val="36"/>
          <w:rtl/>
          <w:lang w:bidi="ar-MA"/>
        </w:rPr>
        <w:t>يقرن</w:t>
      </w:r>
      <w:r w:rsidR="00475C24" w:rsidRPr="00772FF4">
        <w:rPr>
          <w:rFonts w:ascii="Traditional Arabic" w:cs="Traditional Arabic"/>
          <w:color w:val="000000"/>
          <w:sz w:val="36"/>
          <w:szCs w:val="36"/>
          <w:rtl/>
          <w:lang w:bidi="ar-MA"/>
        </w:rPr>
        <w:t xml:space="preserve"> </w:t>
      </w:r>
      <w:r w:rsidR="00475C24" w:rsidRPr="00772FF4">
        <w:rPr>
          <w:rFonts w:ascii="Traditional Arabic" w:cs="Traditional Arabic" w:hint="eastAsia"/>
          <w:color w:val="000000"/>
          <w:sz w:val="36"/>
          <w:szCs w:val="36"/>
          <w:rtl/>
          <w:lang w:bidi="ar-MA"/>
        </w:rPr>
        <w:t>بالإمام</w:t>
      </w:r>
      <w:r w:rsidR="00475C24" w:rsidRPr="00772FF4">
        <w:rPr>
          <w:rFonts w:ascii="Traditional Arabic" w:cs="Traditional Arabic"/>
          <w:color w:val="000000"/>
          <w:sz w:val="36"/>
          <w:szCs w:val="36"/>
          <w:rtl/>
          <w:lang w:bidi="ar-MA"/>
        </w:rPr>
        <w:t xml:space="preserve"> </w:t>
      </w:r>
      <w:r w:rsidR="00475C24" w:rsidRPr="00772FF4">
        <w:rPr>
          <w:rFonts w:ascii="Traditional Arabic" w:cs="Traditional Arabic" w:hint="eastAsia"/>
          <w:color w:val="000000"/>
          <w:sz w:val="36"/>
          <w:szCs w:val="36"/>
          <w:rtl/>
          <w:lang w:bidi="ar-MA"/>
        </w:rPr>
        <w:t>الغزالي</w:t>
      </w:r>
      <w:r w:rsidR="00475C24" w:rsidRPr="00772FF4">
        <w:rPr>
          <w:rFonts w:ascii="Traditional Arabic" w:cs="Traditional Arabic"/>
          <w:color w:val="000000"/>
          <w:sz w:val="36"/>
          <w:szCs w:val="36"/>
          <w:rtl/>
          <w:lang w:bidi="ar-MA"/>
        </w:rPr>
        <w:t>.</w:t>
      </w:r>
      <w:r w:rsidR="00772FF4">
        <w:rPr>
          <w:rFonts w:ascii="Traditional Arabic" w:cs="Traditional Arabic" w:hint="cs"/>
          <w:color w:val="000000"/>
          <w:sz w:val="36"/>
          <w:szCs w:val="36"/>
          <w:rtl/>
          <w:lang w:bidi="ar-MA"/>
        </w:rPr>
        <w:t>"</w:t>
      </w:r>
      <w:r w:rsidR="00B5290A" w:rsidRPr="00B5290A">
        <w:rPr>
          <w:rStyle w:val="FootnoteReference"/>
          <w:rFonts w:ascii="Traditional Arabic" w:cs="Traditional Arabic"/>
          <w:color w:val="000000"/>
          <w:sz w:val="36"/>
          <w:szCs w:val="36"/>
          <w:rtl/>
          <w:lang w:bidi="ar-MA"/>
        </w:rPr>
        <w:t>(</w:t>
      </w:r>
      <w:r w:rsidR="00B5290A" w:rsidRPr="00B5290A">
        <w:rPr>
          <w:rStyle w:val="FootnoteReference"/>
          <w:rFonts w:ascii="Traditional Arabic" w:cs="Traditional Arabic"/>
          <w:color w:val="000000"/>
          <w:sz w:val="36"/>
          <w:szCs w:val="36"/>
          <w:rtl/>
          <w:lang w:bidi="ar-MA"/>
        </w:rPr>
        <w:footnoteReference w:id="99"/>
      </w:r>
      <w:r w:rsidR="002766BE" w:rsidRPr="002766BE">
        <w:rPr>
          <w:rFonts w:ascii="Traditional Arabic" w:cs="Traditional Arabic" w:hint="cs"/>
          <w:b/>
          <w:color w:val="000000"/>
          <w:sz w:val="36"/>
          <w:szCs w:val="36"/>
          <w:vertAlign w:val="superscript"/>
          <w:rtl/>
          <w:lang w:bidi="ar-MA"/>
        </w:rPr>
        <w:t xml:space="preserve">) </w:t>
      </w:r>
      <w:r w:rsidR="00EC5156">
        <w:rPr>
          <w:rFonts w:ascii="Traditional Arabic" w:cs="Traditional Arabic" w:hint="cs"/>
          <w:color w:val="000000"/>
          <w:sz w:val="36"/>
          <w:szCs w:val="36"/>
          <w:rtl/>
          <w:lang w:bidi="ar-MA"/>
        </w:rPr>
        <w:t xml:space="preserve"> يقول الدكتور أحمد حسن فرحا</w:t>
      </w:r>
      <w:r w:rsidR="00F46636" w:rsidRPr="00F46636">
        <w:rPr>
          <w:rFonts w:ascii="Traditional Arabic" w:cs="Traditional Arabic" w:hint="cs"/>
          <w:color w:val="000000"/>
          <w:sz w:val="36"/>
          <w:szCs w:val="36"/>
          <w:rtl/>
          <w:lang w:bidi="ar-MA"/>
        </w:rPr>
        <w:t>ت :</w:t>
      </w:r>
      <w:r w:rsidR="00EC5156">
        <w:rPr>
          <w:rFonts w:ascii="Traditional Arabic" w:cs="Traditional Arabic" w:hint="cs"/>
          <w:color w:val="000000"/>
          <w:sz w:val="36"/>
          <w:szCs w:val="36"/>
          <w:rtl/>
          <w:lang w:bidi="ar-MA"/>
        </w:rPr>
        <w:t xml:space="preserve"> " وإنه لأمر غريب حقا أن يكون مثل الراغب الأصفهاني مجهول مكان الولادة وزمانها ـ وهو من هو في فضله وعلمه ـ وقد حاول الأستاذ محمد كرد علي في كتابه كنوز الأجداد ، أن يبين السبب في ذلك حينما قال : </w:t>
      </w:r>
      <w:r w:rsidR="009F5E67">
        <w:rPr>
          <w:rFonts w:ascii="Traditional Arabic" w:cs="Traditional Arabic" w:hint="cs"/>
          <w:color w:val="000000"/>
          <w:sz w:val="36"/>
          <w:szCs w:val="36"/>
          <w:rtl/>
          <w:lang w:bidi="ar-MA"/>
        </w:rPr>
        <w:t xml:space="preserve"> </w:t>
      </w:r>
      <w:r w:rsidR="00C45A58">
        <w:rPr>
          <w:rFonts w:ascii="Traditional Arabic" w:cs="Traditional Arabic" w:hint="cs"/>
          <w:color w:val="000000"/>
          <w:sz w:val="36"/>
          <w:szCs w:val="36"/>
          <w:rtl/>
          <w:lang w:bidi="ar-MA"/>
        </w:rPr>
        <w:t>(</w:t>
      </w:r>
      <w:r w:rsidR="009F5E67">
        <w:rPr>
          <w:rFonts w:ascii="Traditional Arabic" w:cs="Traditional Arabic" w:hint="cs"/>
          <w:color w:val="000000"/>
          <w:sz w:val="36"/>
          <w:szCs w:val="36"/>
          <w:rtl/>
          <w:lang w:bidi="ar-MA"/>
        </w:rPr>
        <w:t>لاتصال العلماء والأدباء برجال السلطان وتصرفهم لهم في القضاء والعمالات ، أو تقربهم منهم بالمنادمة والتأديب والشعر د</w:t>
      </w:r>
      <w:r w:rsidR="00310036">
        <w:rPr>
          <w:rFonts w:ascii="Traditional Arabic" w:cs="Traditional Arabic" w:hint="cs"/>
          <w:color w:val="000000"/>
          <w:sz w:val="36"/>
          <w:szCs w:val="36"/>
          <w:rtl/>
          <w:lang w:bidi="ar-MA"/>
        </w:rPr>
        <w:t>َ</w:t>
      </w:r>
      <w:r w:rsidR="009F5E67">
        <w:rPr>
          <w:rFonts w:ascii="Traditional Arabic" w:cs="Traditional Arabic" w:hint="cs"/>
          <w:color w:val="000000"/>
          <w:sz w:val="36"/>
          <w:szCs w:val="36"/>
          <w:rtl/>
          <w:lang w:bidi="ar-MA"/>
        </w:rPr>
        <w:t>خ</w:t>
      </w:r>
      <w:r w:rsidR="00310036">
        <w:rPr>
          <w:rFonts w:ascii="Traditional Arabic" w:cs="Traditional Arabic" w:hint="cs"/>
          <w:color w:val="000000"/>
          <w:sz w:val="36"/>
          <w:szCs w:val="36"/>
          <w:rtl/>
          <w:lang w:bidi="ar-MA"/>
        </w:rPr>
        <w:t>ْ</w:t>
      </w:r>
      <w:r w:rsidR="009F5E67">
        <w:rPr>
          <w:rFonts w:ascii="Traditional Arabic" w:cs="Traditional Arabic" w:hint="cs"/>
          <w:color w:val="000000"/>
          <w:sz w:val="36"/>
          <w:szCs w:val="36"/>
          <w:rtl/>
          <w:lang w:bidi="ar-MA"/>
        </w:rPr>
        <w:t xml:space="preserve">ل كبير في </w:t>
      </w:r>
      <w:r w:rsidR="002F5224">
        <w:rPr>
          <w:rFonts w:ascii="Traditional Arabic" w:cs="Traditional Arabic" w:hint="cs"/>
          <w:color w:val="000000"/>
          <w:sz w:val="36"/>
          <w:szCs w:val="36"/>
          <w:rtl/>
          <w:lang w:bidi="ar-MA"/>
        </w:rPr>
        <w:t>استفاضة شهرتهم ، وتناق</w:t>
      </w:r>
      <w:r w:rsidR="00724E24">
        <w:rPr>
          <w:rFonts w:ascii="Traditional Arabic" w:cs="Traditional Arabic" w:hint="cs"/>
          <w:color w:val="000000"/>
          <w:sz w:val="36"/>
          <w:szCs w:val="36"/>
          <w:rtl/>
          <w:lang w:bidi="ar-MA"/>
        </w:rPr>
        <w:t>ُ</w:t>
      </w:r>
      <w:r w:rsidR="002F5224">
        <w:rPr>
          <w:rFonts w:ascii="Traditional Arabic" w:cs="Traditional Arabic" w:hint="cs"/>
          <w:color w:val="000000"/>
          <w:sz w:val="36"/>
          <w:szCs w:val="36"/>
          <w:rtl/>
          <w:lang w:bidi="ar-MA"/>
        </w:rPr>
        <w:t>ل</w:t>
      </w:r>
      <w:r w:rsidR="00724E24">
        <w:rPr>
          <w:rFonts w:ascii="Traditional Arabic" w:cs="Traditional Arabic" w:hint="cs"/>
          <w:color w:val="000000"/>
          <w:sz w:val="36"/>
          <w:szCs w:val="36"/>
          <w:rtl/>
          <w:lang w:bidi="ar-MA"/>
        </w:rPr>
        <w:t>ِ</w:t>
      </w:r>
      <w:r w:rsidR="002F5224">
        <w:rPr>
          <w:rFonts w:ascii="Traditional Arabic" w:cs="Traditional Arabic" w:hint="cs"/>
          <w:color w:val="000000"/>
          <w:sz w:val="36"/>
          <w:szCs w:val="36"/>
          <w:rtl/>
          <w:lang w:bidi="ar-MA"/>
        </w:rPr>
        <w:t xml:space="preserve"> آرائهم وتآليفهم . وكم من عظيم لم يتول قضاء ولا عمل للدولة </w:t>
      </w:r>
      <w:r w:rsidR="00C45A58">
        <w:rPr>
          <w:rFonts w:ascii="Traditional Arabic" w:cs="Traditional Arabic" w:hint="cs"/>
          <w:color w:val="000000"/>
          <w:sz w:val="36"/>
          <w:szCs w:val="36"/>
          <w:rtl/>
          <w:lang w:bidi="ar-MA"/>
        </w:rPr>
        <w:t xml:space="preserve">، </w:t>
      </w:r>
      <w:r w:rsidR="002F5224">
        <w:rPr>
          <w:rFonts w:ascii="Traditional Arabic" w:cs="Traditional Arabic" w:hint="cs"/>
          <w:color w:val="000000"/>
          <w:sz w:val="36"/>
          <w:szCs w:val="36"/>
          <w:rtl/>
          <w:lang w:bidi="ar-MA"/>
        </w:rPr>
        <w:t xml:space="preserve">بقي على خمول لا يكاد يشعر به ، ولا يعرفه غير بعض أبناء حيه . ومنهم على ما </w:t>
      </w:r>
      <w:r w:rsidR="005C6745">
        <w:rPr>
          <w:rFonts w:ascii="Traditional Arabic" w:cs="Traditional Arabic" w:hint="cs"/>
          <w:color w:val="000000"/>
          <w:sz w:val="36"/>
          <w:szCs w:val="36"/>
          <w:rtl/>
          <w:lang w:bidi="ar-MA"/>
        </w:rPr>
        <w:t xml:space="preserve">يظهر الراغب الأصفهاني . لم يترجم </w:t>
      </w:r>
      <w:r w:rsidR="005C6745" w:rsidRPr="00E96285">
        <w:rPr>
          <w:rFonts w:ascii="Traditional Arabic" w:cs="Traditional Arabic" w:hint="cs"/>
          <w:color w:val="000000"/>
          <w:sz w:val="36"/>
          <w:szCs w:val="36"/>
          <w:rtl/>
          <w:lang w:bidi="ar-MA"/>
        </w:rPr>
        <w:t>له حتى أصحاب الطبقات من أهل مذهبه ) "</w:t>
      </w:r>
      <w:r w:rsidR="00B5290A" w:rsidRPr="00B5290A">
        <w:rPr>
          <w:rStyle w:val="FootnoteReference"/>
          <w:rFonts w:ascii="Traditional Arabic" w:cs="Traditional Arabic"/>
          <w:color w:val="000000"/>
          <w:sz w:val="36"/>
          <w:szCs w:val="36"/>
          <w:rtl/>
        </w:rPr>
        <w:t>(</w:t>
      </w:r>
      <w:r w:rsidR="00B5290A" w:rsidRPr="00B5290A">
        <w:rPr>
          <w:rStyle w:val="FootnoteReference"/>
          <w:rFonts w:ascii="Traditional Arabic" w:cs="Traditional Arabic"/>
          <w:color w:val="000000"/>
          <w:sz w:val="36"/>
          <w:szCs w:val="36"/>
          <w:rtl/>
        </w:rPr>
        <w:footnoteReference w:id="100"/>
      </w:r>
      <w:r w:rsidR="00EF2B06" w:rsidRPr="00EF2B06">
        <w:rPr>
          <w:rFonts w:ascii="Traditional Arabic" w:cs="Traditional Arabic" w:hint="cs"/>
          <w:b/>
          <w:color w:val="000000"/>
          <w:sz w:val="36"/>
          <w:szCs w:val="36"/>
          <w:vertAlign w:val="superscript"/>
          <w:rtl/>
        </w:rPr>
        <w:t xml:space="preserve">) </w:t>
      </w:r>
      <w:r w:rsidR="005C6745" w:rsidRPr="00E96285">
        <w:rPr>
          <w:rFonts w:ascii="Traditional Arabic" w:cs="Traditional Arabic" w:hint="cs"/>
          <w:color w:val="000000"/>
          <w:sz w:val="24"/>
          <w:szCs w:val="24"/>
          <w:rtl/>
          <w:lang w:bidi="ar-MA"/>
        </w:rPr>
        <w:t xml:space="preserve"> </w:t>
      </w:r>
      <w:r w:rsidR="00210712" w:rsidRPr="00E96285">
        <w:rPr>
          <w:rFonts w:ascii="Traditional Arabic" w:cs="Traditional Arabic" w:hint="cs"/>
          <w:color w:val="000000"/>
          <w:sz w:val="36"/>
          <w:szCs w:val="36"/>
          <w:rtl/>
          <w:lang w:bidi="ar-MA"/>
        </w:rPr>
        <w:t>وقد يكون هذا أحد العوامل التي لم</w:t>
      </w:r>
      <w:r w:rsidR="00210712">
        <w:rPr>
          <w:rFonts w:ascii="Traditional Arabic" w:cs="Traditional Arabic" w:hint="cs"/>
          <w:color w:val="000000"/>
          <w:sz w:val="36"/>
          <w:szCs w:val="36"/>
          <w:rtl/>
          <w:lang w:bidi="ar-MA"/>
        </w:rPr>
        <w:t xml:space="preserve"> تجعل من الرجل علما معروفا ، لكن هناك عاملا آخر قد يبدو مؤثرا في هذه العملية ، وهو كون الرجل لم يكن واضح المذهب </w:t>
      </w:r>
      <w:r w:rsidR="00863AAB">
        <w:rPr>
          <w:rFonts w:ascii="Traditional Arabic" w:cs="Traditional Arabic" w:hint="cs"/>
          <w:color w:val="000000"/>
          <w:sz w:val="36"/>
          <w:szCs w:val="36"/>
          <w:rtl/>
          <w:lang w:bidi="ar-MA"/>
        </w:rPr>
        <w:t xml:space="preserve">، </w:t>
      </w:r>
      <w:r w:rsidR="00210712">
        <w:rPr>
          <w:rFonts w:ascii="Traditional Arabic" w:cs="Traditional Arabic" w:hint="cs"/>
          <w:color w:val="000000"/>
          <w:sz w:val="36"/>
          <w:szCs w:val="36"/>
          <w:rtl/>
          <w:lang w:bidi="ar-MA"/>
        </w:rPr>
        <w:t>حيث عد</w:t>
      </w:r>
      <w:r w:rsidR="00571B15">
        <w:rPr>
          <w:rFonts w:ascii="Traditional Arabic" w:cs="Traditional Arabic" w:hint="cs"/>
          <w:color w:val="000000"/>
          <w:sz w:val="36"/>
          <w:szCs w:val="36"/>
          <w:rtl/>
          <w:lang w:bidi="ar-MA"/>
        </w:rPr>
        <w:t>ّ</w:t>
      </w:r>
      <w:r w:rsidR="00210712">
        <w:rPr>
          <w:rFonts w:ascii="Traditional Arabic" w:cs="Traditional Arabic" w:hint="cs"/>
          <w:color w:val="000000"/>
          <w:sz w:val="36"/>
          <w:szCs w:val="36"/>
          <w:rtl/>
          <w:lang w:bidi="ar-MA"/>
        </w:rPr>
        <w:t>ه البعض من ال</w:t>
      </w:r>
      <w:r w:rsidR="00571B15">
        <w:rPr>
          <w:rFonts w:ascii="Traditional Arabic" w:cs="Traditional Arabic" w:hint="cs"/>
          <w:color w:val="000000"/>
          <w:sz w:val="36"/>
          <w:szCs w:val="36"/>
          <w:rtl/>
          <w:lang w:bidi="ar-MA"/>
        </w:rPr>
        <w:t>معتزلة بين</w:t>
      </w:r>
      <w:r w:rsidR="00210712">
        <w:rPr>
          <w:rFonts w:ascii="Traditional Arabic" w:cs="Traditional Arabic" w:hint="cs"/>
          <w:color w:val="000000"/>
          <w:sz w:val="36"/>
          <w:szCs w:val="36"/>
          <w:rtl/>
          <w:lang w:bidi="ar-MA"/>
        </w:rPr>
        <w:t xml:space="preserve">ما عده البعض الآخر من أهل السنة </w:t>
      </w:r>
      <w:r w:rsidR="00275EDF">
        <w:rPr>
          <w:rFonts w:ascii="Traditional Arabic" w:cs="Traditional Arabic" w:hint="cs"/>
          <w:color w:val="000000"/>
          <w:sz w:val="36"/>
          <w:szCs w:val="36"/>
          <w:rtl/>
          <w:lang w:bidi="ar-MA"/>
        </w:rPr>
        <w:t xml:space="preserve">، كما عده آخرون من الشيعة </w:t>
      </w:r>
      <w:r w:rsidR="00210712">
        <w:rPr>
          <w:rFonts w:ascii="Traditional Arabic" w:cs="Traditional Arabic" w:hint="cs"/>
          <w:color w:val="000000"/>
          <w:sz w:val="36"/>
          <w:szCs w:val="36"/>
          <w:rtl/>
          <w:lang w:bidi="ar-MA"/>
        </w:rPr>
        <w:t>.</w:t>
      </w:r>
      <w:r w:rsidR="00571B15">
        <w:rPr>
          <w:rFonts w:ascii="Traditional Arabic" w:cs="Traditional Arabic" w:hint="cs"/>
          <w:color w:val="000000"/>
          <w:sz w:val="36"/>
          <w:szCs w:val="36"/>
          <w:rtl/>
          <w:lang w:bidi="ar-MA"/>
        </w:rPr>
        <w:t xml:space="preserve"> </w:t>
      </w:r>
      <w:r w:rsidR="008F2D9B">
        <w:rPr>
          <w:rFonts w:ascii="Traditional Arabic" w:cs="Traditional Arabic" w:hint="cs"/>
          <w:color w:val="000000"/>
          <w:sz w:val="36"/>
          <w:szCs w:val="36"/>
          <w:rtl/>
          <w:lang w:bidi="ar-MA"/>
        </w:rPr>
        <w:t xml:space="preserve"> </w:t>
      </w:r>
      <w:r w:rsidR="00571B15">
        <w:rPr>
          <w:rFonts w:ascii="Traditional Arabic" w:cs="Traditional Arabic" w:hint="cs"/>
          <w:color w:val="000000"/>
          <w:sz w:val="36"/>
          <w:szCs w:val="36"/>
          <w:rtl/>
          <w:lang w:bidi="ar-MA"/>
        </w:rPr>
        <w:t xml:space="preserve">يقول السيوطي في </w:t>
      </w:r>
      <w:r w:rsidR="000C5780">
        <w:rPr>
          <w:rFonts w:ascii="Traditional Arabic" w:cs="Traditional Arabic" w:hint="cs"/>
          <w:color w:val="000000"/>
          <w:sz w:val="36"/>
          <w:szCs w:val="36"/>
          <w:rtl/>
          <w:lang w:bidi="ar-MA"/>
        </w:rPr>
        <w:t>(</w:t>
      </w:r>
      <w:r w:rsidR="00571B15">
        <w:rPr>
          <w:rFonts w:ascii="Traditional Arabic" w:cs="Traditional Arabic" w:hint="cs"/>
          <w:color w:val="000000"/>
          <w:sz w:val="36"/>
          <w:szCs w:val="36"/>
          <w:rtl/>
          <w:lang w:bidi="ar-MA"/>
        </w:rPr>
        <w:t xml:space="preserve">كتابه بغية الوعاة ) : </w:t>
      </w:r>
      <w:r w:rsidR="00C14B35">
        <w:rPr>
          <w:rFonts w:ascii="Traditional Arabic" w:cs="Traditional Arabic" w:hint="cs"/>
          <w:color w:val="000000"/>
          <w:sz w:val="36"/>
          <w:szCs w:val="36"/>
          <w:rtl/>
          <w:lang w:bidi="ar-MA"/>
        </w:rPr>
        <w:t xml:space="preserve">" </w:t>
      </w:r>
      <w:r w:rsidR="00C14B35" w:rsidRPr="00C14B35">
        <w:rPr>
          <w:rFonts w:ascii="Traditional Arabic" w:cs="Traditional Arabic" w:hint="eastAsia"/>
          <w:color w:val="000000"/>
          <w:sz w:val="36"/>
          <w:szCs w:val="36"/>
          <w:rtl/>
          <w:lang w:bidi="ar-MA"/>
        </w:rPr>
        <w:t>وقد</w:t>
      </w:r>
      <w:r w:rsidR="00C14B35" w:rsidRPr="00C14B35">
        <w:rPr>
          <w:rFonts w:ascii="Traditional Arabic" w:cs="Traditional Arabic"/>
          <w:color w:val="000000"/>
          <w:sz w:val="36"/>
          <w:szCs w:val="36"/>
          <w:rtl/>
          <w:lang w:bidi="ar-MA"/>
        </w:rPr>
        <w:t xml:space="preserve"> </w:t>
      </w:r>
      <w:r w:rsidR="00C14B35" w:rsidRPr="00C14B35">
        <w:rPr>
          <w:rFonts w:ascii="Traditional Arabic" w:cs="Traditional Arabic" w:hint="eastAsia"/>
          <w:color w:val="000000"/>
          <w:sz w:val="36"/>
          <w:szCs w:val="36"/>
          <w:rtl/>
          <w:lang w:bidi="ar-MA"/>
        </w:rPr>
        <w:t>كان</w:t>
      </w:r>
      <w:r w:rsidR="00C14B35" w:rsidRPr="00C14B35">
        <w:rPr>
          <w:rFonts w:ascii="Traditional Arabic" w:cs="Traditional Arabic"/>
          <w:color w:val="000000"/>
          <w:sz w:val="36"/>
          <w:szCs w:val="36"/>
          <w:rtl/>
          <w:lang w:bidi="ar-MA"/>
        </w:rPr>
        <w:t xml:space="preserve"> </w:t>
      </w:r>
      <w:r w:rsidR="00C14B35" w:rsidRPr="00C14B35">
        <w:rPr>
          <w:rFonts w:ascii="Traditional Arabic" w:cs="Traditional Arabic" w:hint="eastAsia"/>
          <w:color w:val="000000"/>
          <w:sz w:val="36"/>
          <w:szCs w:val="36"/>
          <w:rtl/>
          <w:lang w:bidi="ar-MA"/>
        </w:rPr>
        <w:t>في</w:t>
      </w:r>
      <w:r w:rsidR="00C14B35" w:rsidRPr="00C14B35">
        <w:rPr>
          <w:rFonts w:ascii="Traditional Arabic" w:cs="Traditional Arabic"/>
          <w:color w:val="000000"/>
          <w:sz w:val="36"/>
          <w:szCs w:val="36"/>
          <w:rtl/>
          <w:lang w:bidi="ar-MA"/>
        </w:rPr>
        <w:t xml:space="preserve"> </w:t>
      </w:r>
      <w:r w:rsidR="00C14B35" w:rsidRPr="00C14B35">
        <w:rPr>
          <w:rFonts w:ascii="Traditional Arabic" w:cs="Traditional Arabic" w:hint="eastAsia"/>
          <w:color w:val="000000"/>
          <w:sz w:val="36"/>
          <w:szCs w:val="36"/>
          <w:rtl/>
          <w:lang w:bidi="ar-MA"/>
        </w:rPr>
        <w:t>ظني</w:t>
      </w:r>
      <w:r w:rsidR="00C14B35" w:rsidRPr="00C14B35">
        <w:rPr>
          <w:rFonts w:ascii="Traditional Arabic" w:cs="Traditional Arabic"/>
          <w:color w:val="000000"/>
          <w:sz w:val="36"/>
          <w:szCs w:val="36"/>
          <w:rtl/>
          <w:lang w:bidi="ar-MA"/>
        </w:rPr>
        <w:t xml:space="preserve"> </w:t>
      </w:r>
      <w:r w:rsidR="00C14B35" w:rsidRPr="00C14B35">
        <w:rPr>
          <w:rFonts w:ascii="Traditional Arabic" w:cs="Traditional Arabic" w:hint="eastAsia"/>
          <w:color w:val="000000"/>
          <w:sz w:val="36"/>
          <w:szCs w:val="36"/>
          <w:rtl/>
          <w:lang w:bidi="ar-MA"/>
        </w:rPr>
        <w:t>أن</w:t>
      </w:r>
      <w:r w:rsidR="00C14B35" w:rsidRPr="00C14B35">
        <w:rPr>
          <w:rFonts w:ascii="Traditional Arabic" w:cs="Traditional Arabic"/>
          <w:color w:val="000000"/>
          <w:sz w:val="36"/>
          <w:szCs w:val="36"/>
          <w:rtl/>
          <w:lang w:bidi="ar-MA"/>
        </w:rPr>
        <w:t xml:space="preserve"> </w:t>
      </w:r>
      <w:r w:rsidR="00C14B35" w:rsidRPr="00C14B35">
        <w:rPr>
          <w:rFonts w:ascii="Traditional Arabic" w:cs="Traditional Arabic" w:hint="eastAsia"/>
          <w:color w:val="000000"/>
          <w:sz w:val="36"/>
          <w:szCs w:val="36"/>
          <w:rtl/>
          <w:lang w:bidi="ar-MA"/>
        </w:rPr>
        <w:t>الراغب</w:t>
      </w:r>
      <w:r w:rsidR="00C14B35" w:rsidRPr="00C14B35">
        <w:rPr>
          <w:rFonts w:ascii="Traditional Arabic" w:cs="Traditional Arabic"/>
          <w:color w:val="000000"/>
          <w:sz w:val="36"/>
          <w:szCs w:val="36"/>
          <w:rtl/>
          <w:lang w:bidi="ar-MA"/>
        </w:rPr>
        <w:t xml:space="preserve"> </w:t>
      </w:r>
      <w:r w:rsidR="00C14B35" w:rsidRPr="00C14B35">
        <w:rPr>
          <w:rFonts w:ascii="Traditional Arabic" w:cs="Traditional Arabic" w:hint="eastAsia"/>
          <w:color w:val="000000"/>
          <w:sz w:val="36"/>
          <w:szCs w:val="36"/>
          <w:rtl/>
          <w:lang w:bidi="ar-MA"/>
        </w:rPr>
        <w:t>معتزلي</w:t>
      </w:r>
      <w:r w:rsidR="00863AAB">
        <w:rPr>
          <w:rFonts w:ascii="Traditional Arabic" w:cs="Traditional Arabic" w:hint="cs"/>
          <w:color w:val="000000"/>
          <w:sz w:val="36"/>
          <w:szCs w:val="36"/>
          <w:rtl/>
          <w:lang w:bidi="ar-MA"/>
        </w:rPr>
        <w:t xml:space="preserve"> </w:t>
      </w:r>
      <w:r w:rsidR="00C14B35" w:rsidRPr="00C14B35">
        <w:rPr>
          <w:rFonts w:ascii="Traditional Arabic" w:cs="Traditional Arabic" w:hint="eastAsia"/>
          <w:color w:val="000000"/>
          <w:sz w:val="36"/>
          <w:szCs w:val="36"/>
          <w:rtl/>
          <w:lang w:bidi="ar-MA"/>
        </w:rPr>
        <w:t>؛</w:t>
      </w:r>
      <w:r w:rsidR="00C14B35" w:rsidRPr="00C14B35">
        <w:rPr>
          <w:rFonts w:ascii="Traditional Arabic" w:cs="Traditional Arabic"/>
          <w:color w:val="000000"/>
          <w:sz w:val="36"/>
          <w:szCs w:val="36"/>
          <w:rtl/>
          <w:lang w:bidi="ar-MA"/>
        </w:rPr>
        <w:t xml:space="preserve"> </w:t>
      </w:r>
      <w:r w:rsidR="00C14B35" w:rsidRPr="00C14B35">
        <w:rPr>
          <w:rFonts w:ascii="Traditional Arabic" w:cs="Traditional Arabic" w:hint="eastAsia"/>
          <w:color w:val="000000"/>
          <w:sz w:val="36"/>
          <w:szCs w:val="36"/>
          <w:rtl/>
          <w:lang w:bidi="ar-MA"/>
        </w:rPr>
        <w:t>حتى</w:t>
      </w:r>
      <w:r w:rsidR="00C14B35" w:rsidRPr="00C14B35">
        <w:rPr>
          <w:rFonts w:ascii="Traditional Arabic" w:cs="Traditional Arabic"/>
          <w:color w:val="000000"/>
          <w:sz w:val="36"/>
          <w:szCs w:val="36"/>
          <w:rtl/>
          <w:lang w:bidi="ar-MA"/>
        </w:rPr>
        <w:t xml:space="preserve"> </w:t>
      </w:r>
      <w:r w:rsidR="00C14B35" w:rsidRPr="00C14B35">
        <w:rPr>
          <w:rFonts w:ascii="Traditional Arabic" w:cs="Traditional Arabic" w:hint="eastAsia"/>
          <w:color w:val="000000"/>
          <w:sz w:val="36"/>
          <w:szCs w:val="36"/>
          <w:rtl/>
          <w:lang w:bidi="ar-MA"/>
        </w:rPr>
        <w:t>رأيت</w:t>
      </w:r>
      <w:r w:rsidR="00C14B35" w:rsidRPr="00C14B35">
        <w:rPr>
          <w:rFonts w:ascii="Traditional Arabic" w:cs="Traditional Arabic"/>
          <w:color w:val="000000"/>
          <w:sz w:val="36"/>
          <w:szCs w:val="36"/>
          <w:rtl/>
          <w:lang w:bidi="ar-MA"/>
        </w:rPr>
        <w:t xml:space="preserve"> </w:t>
      </w:r>
      <w:r w:rsidR="00C14B35" w:rsidRPr="00C14B35">
        <w:rPr>
          <w:rFonts w:ascii="Traditional Arabic" w:cs="Traditional Arabic" w:hint="eastAsia"/>
          <w:color w:val="000000"/>
          <w:sz w:val="36"/>
          <w:szCs w:val="36"/>
          <w:rtl/>
          <w:lang w:bidi="ar-MA"/>
        </w:rPr>
        <w:t>بخط</w:t>
      </w:r>
      <w:r w:rsidR="00C14B35" w:rsidRPr="00C14B35">
        <w:rPr>
          <w:rFonts w:ascii="Traditional Arabic" w:cs="Traditional Arabic"/>
          <w:color w:val="000000"/>
          <w:sz w:val="36"/>
          <w:szCs w:val="36"/>
          <w:rtl/>
          <w:lang w:bidi="ar-MA"/>
        </w:rPr>
        <w:t xml:space="preserve"> </w:t>
      </w:r>
      <w:r w:rsidR="00C14B35" w:rsidRPr="00C14B35">
        <w:rPr>
          <w:rFonts w:ascii="Traditional Arabic" w:cs="Traditional Arabic" w:hint="eastAsia"/>
          <w:color w:val="000000"/>
          <w:sz w:val="36"/>
          <w:szCs w:val="36"/>
          <w:rtl/>
          <w:lang w:bidi="ar-MA"/>
        </w:rPr>
        <w:t>الشيخ</w:t>
      </w:r>
      <w:r w:rsidR="00C14B35" w:rsidRPr="00C14B35">
        <w:rPr>
          <w:rFonts w:ascii="Traditional Arabic" w:cs="Traditional Arabic"/>
          <w:color w:val="000000"/>
          <w:sz w:val="36"/>
          <w:szCs w:val="36"/>
          <w:rtl/>
          <w:lang w:bidi="ar-MA"/>
        </w:rPr>
        <w:t xml:space="preserve"> </w:t>
      </w:r>
      <w:r w:rsidR="00C14B35" w:rsidRPr="00C14B35">
        <w:rPr>
          <w:rFonts w:ascii="Traditional Arabic" w:cs="Traditional Arabic" w:hint="eastAsia"/>
          <w:color w:val="000000"/>
          <w:sz w:val="36"/>
          <w:szCs w:val="36"/>
          <w:rtl/>
          <w:lang w:bidi="ar-MA"/>
        </w:rPr>
        <w:t>بدر</w:t>
      </w:r>
      <w:r w:rsidR="00C14B35" w:rsidRPr="00C14B35">
        <w:rPr>
          <w:rFonts w:ascii="Traditional Arabic" w:cs="Traditional Arabic"/>
          <w:color w:val="000000"/>
          <w:sz w:val="36"/>
          <w:szCs w:val="36"/>
          <w:rtl/>
          <w:lang w:bidi="ar-MA"/>
        </w:rPr>
        <w:t xml:space="preserve"> </w:t>
      </w:r>
      <w:r w:rsidR="00C14B35" w:rsidRPr="00C14B35">
        <w:rPr>
          <w:rFonts w:ascii="Traditional Arabic" w:cs="Traditional Arabic" w:hint="eastAsia"/>
          <w:color w:val="000000"/>
          <w:sz w:val="36"/>
          <w:szCs w:val="36"/>
          <w:rtl/>
          <w:lang w:bidi="ar-MA"/>
        </w:rPr>
        <w:t>الدين</w:t>
      </w:r>
      <w:r w:rsidR="00C14B35" w:rsidRPr="00C14B35">
        <w:rPr>
          <w:rFonts w:ascii="Traditional Arabic" w:cs="Traditional Arabic"/>
          <w:color w:val="000000"/>
          <w:sz w:val="36"/>
          <w:szCs w:val="36"/>
          <w:rtl/>
          <w:lang w:bidi="ar-MA"/>
        </w:rPr>
        <w:t xml:space="preserve"> </w:t>
      </w:r>
      <w:r w:rsidR="00C14B35" w:rsidRPr="00C14B35">
        <w:rPr>
          <w:rFonts w:ascii="Traditional Arabic" w:cs="Traditional Arabic" w:hint="eastAsia"/>
          <w:color w:val="000000"/>
          <w:sz w:val="36"/>
          <w:szCs w:val="36"/>
          <w:rtl/>
          <w:lang w:bidi="ar-MA"/>
        </w:rPr>
        <w:t>الزركشي</w:t>
      </w:r>
      <w:r w:rsidR="00C14B35" w:rsidRPr="00C14B35">
        <w:rPr>
          <w:rFonts w:ascii="Traditional Arabic" w:cs="Traditional Arabic"/>
          <w:color w:val="000000"/>
          <w:sz w:val="36"/>
          <w:szCs w:val="36"/>
          <w:rtl/>
          <w:lang w:bidi="ar-MA"/>
        </w:rPr>
        <w:t xml:space="preserve"> </w:t>
      </w:r>
      <w:r w:rsidR="00C14B35" w:rsidRPr="00C14B35">
        <w:rPr>
          <w:rFonts w:ascii="Traditional Arabic" w:cs="Traditional Arabic" w:hint="eastAsia"/>
          <w:color w:val="000000"/>
          <w:sz w:val="36"/>
          <w:szCs w:val="36"/>
          <w:rtl/>
          <w:lang w:bidi="ar-MA"/>
        </w:rPr>
        <w:t>على</w:t>
      </w:r>
      <w:r w:rsidR="00C14B35" w:rsidRPr="00C14B35">
        <w:rPr>
          <w:rFonts w:ascii="Traditional Arabic" w:cs="Traditional Arabic"/>
          <w:color w:val="000000"/>
          <w:sz w:val="36"/>
          <w:szCs w:val="36"/>
          <w:rtl/>
          <w:lang w:bidi="ar-MA"/>
        </w:rPr>
        <w:t xml:space="preserve"> </w:t>
      </w:r>
      <w:r w:rsidR="00C14B35" w:rsidRPr="00C14B35">
        <w:rPr>
          <w:rFonts w:ascii="Traditional Arabic" w:cs="Traditional Arabic" w:hint="eastAsia"/>
          <w:color w:val="000000"/>
          <w:sz w:val="36"/>
          <w:szCs w:val="36"/>
          <w:rtl/>
          <w:lang w:bidi="ar-MA"/>
        </w:rPr>
        <w:t>ظهر</w:t>
      </w:r>
      <w:r w:rsidR="00C14B35" w:rsidRPr="00C14B35">
        <w:rPr>
          <w:rFonts w:ascii="Traditional Arabic" w:cs="Traditional Arabic"/>
          <w:color w:val="000000"/>
          <w:sz w:val="36"/>
          <w:szCs w:val="36"/>
          <w:rtl/>
          <w:lang w:bidi="ar-MA"/>
        </w:rPr>
        <w:t xml:space="preserve"> </w:t>
      </w:r>
      <w:r w:rsidR="00C14B35" w:rsidRPr="00C14B35">
        <w:rPr>
          <w:rFonts w:ascii="Traditional Arabic" w:cs="Traditional Arabic" w:hint="eastAsia"/>
          <w:color w:val="000000"/>
          <w:sz w:val="36"/>
          <w:szCs w:val="36"/>
          <w:rtl/>
          <w:lang w:bidi="ar-MA"/>
        </w:rPr>
        <w:t>نسخة</w:t>
      </w:r>
      <w:r w:rsidR="00C14B35" w:rsidRPr="00C14B35">
        <w:rPr>
          <w:rFonts w:ascii="Traditional Arabic" w:cs="Traditional Arabic"/>
          <w:color w:val="000000"/>
          <w:sz w:val="36"/>
          <w:szCs w:val="36"/>
          <w:rtl/>
          <w:lang w:bidi="ar-MA"/>
        </w:rPr>
        <w:t xml:space="preserve"> </w:t>
      </w:r>
      <w:r w:rsidR="00C14B35" w:rsidRPr="00C14B35">
        <w:rPr>
          <w:rFonts w:ascii="Traditional Arabic" w:cs="Traditional Arabic" w:hint="eastAsia"/>
          <w:color w:val="000000"/>
          <w:sz w:val="36"/>
          <w:szCs w:val="36"/>
          <w:rtl/>
          <w:lang w:bidi="ar-MA"/>
        </w:rPr>
        <w:t>من</w:t>
      </w:r>
      <w:r w:rsidR="00C14B35" w:rsidRPr="00C14B35">
        <w:rPr>
          <w:rFonts w:ascii="Traditional Arabic" w:cs="Traditional Arabic"/>
          <w:color w:val="000000"/>
          <w:sz w:val="36"/>
          <w:szCs w:val="36"/>
          <w:rtl/>
          <w:lang w:bidi="ar-MA"/>
        </w:rPr>
        <w:t xml:space="preserve"> </w:t>
      </w:r>
      <w:r w:rsidR="00C14B35" w:rsidRPr="00C14B35">
        <w:rPr>
          <w:rFonts w:ascii="Traditional Arabic" w:cs="Traditional Arabic" w:hint="eastAsia"/>
          <w:color w:val="000000"/>
          <w:sz w:val="36"/>
          <w:szCs w:val="36"/>
          <w:rtl/>
          <w:lang w:bidi="ar-MA"/>
        </w:rPr>
        <w:t>القواعد</w:t>
      </w:r>
      <w:r w:rsidR="00C14B35" w:rsidRPr="00C14B35">
        <w:rPr>
          <w:rFonts w:ascii="Traditional Arabic" w:cs="Traditional Arabic"/>
          <w:color w:val="000000"/>
          <w:sz w:val="36"/>
          <w:szCs w:val="36"/>
          <w:rtl/>
          <w:lang w:bidi="ar-MA"/>
        </w:rPr>
        <w:t xml:space="preserve"> </w:t>
      </w:r>
      <w:r w:rsidR="00C14B35" w:rsidRPr="00C14B35">
        <w:rPr>
          <w:rFonts w:ascii="Traditional Arabic" w:cs="Traditional Arabic" w:hint="eastAsia"/>
          <w:color w:val="000000"/>
          <w:sz w:val="36"/>
          <w:szCs w:val="36"/>
          <w:rtl/>
          <w:lang w:bidi="ar-MA"/>
        </w:rPr>
        <w:t>الصغرى</w:t>
      </w:r>
      <w:r w:rsidR="00C14B35" w:rsidRPr="00C14B35">
        <w:rPr>
          <w:rFonts w:ascii="Traditional Arabic" w:cs="Traditional Arabic"/>
          <w:color w:val="000000"/>
          <w:sz w:val="36"/>
          <w:szCs w:val="36"/>
          <w:rtl/>
          <w:lang w:bidi="ar-MA"/>
        </w:rPr>
        <w:t xml:space="preserve"> </w:t>
      </w:r>
      <w:r w:rsidR="00C14B35" w:rsidRPr="00C14B35">
        <w:rPr>
          <w:rFonts w:ascii="Traditional Arabic" w:cs="Traditional Arabic" w:hint="eastAsia"/>
          <w:color w:val="000000"/>
          <w:sz w:val="36"/>
          <w:szCs w:val="36"/>
          <w:rtl/>
          <w:lang w:bidi="ar-MA"/>
        </w:rPr>
        <w:t>لابن</w:t>
      </w:r>
      <w:r w:rsidR="00C14B35" w:rsidRPr="00C14B35">
        <w:rPr>
          <w:rFonts w:ascii="Traditional Arabic" w:cs="Traditional Arabic"/>
          <w:color w:val="000000"/>
          <w:sz w:val="36"/>
          <w:szCs w:val="36"/>
          <w:rtl/>
          <w:lang w:bidi="ar-MA"/>
        </w:rPr>
        <w:t xml:space="preserve"> </w:t>
      </w:r>
      <w:r w:rsidR="00C14B35" w:rsidRPr="00C14B35">
        <w:rPr>
          <w:rFonts w:ascii="Traditional Arabic" w:cs="Traditional Arabic" w:hint="eastAsia"/>
          <w:color w:val="000000"/>
          <w:sz w:val="36"/>
          <w:szCs w:val="36"/>
          <w:rtl/>
          <w:lang w:bidi="ar-MA"/>
        </w:rPr>
        <w:t>عبد</w:t>
      </w:r>
      <w:r w:rsidR="00C14B35" w:rsidRPr="00C14B35">
        <w:rPr>
          <w:rFonts w:ascii="Traditional Arabic" w:cs="Traditional Arabic"/>
          <w:color w:val="000000"/>
          <w:sz w:val="36"/>
          <w:szCs w:val="36"/>
          <w:rtl/>
          <w:lang w:bidi="ar-MA"/>
        </w:rPr>
        <w:t xml:space="preserve"> </w:t>
      </w:r>
      <w:r w:rsidR="00C14B35" w:rsidRPr="00C14B35">
        <w:rPr>
          <w:rFonts w:ascii="Traditional Arabic" w:cs="Traditional Arabic" w:hint="eastAsia"/>
          <w:color w:val="000000"/>
          <w:sz w:val="36"/>
          <w:szCs w:val="36"/>
          <w:rtl/>
          <w:lang w:bidi="ar-MA"/>
        </w:rPr>
        <w:t>السلام</w:t>
      </w:r>
      <w:r w:rsidR="00C14B35" w:rsidRPr="00C14B35">
        <w:rPr>
          <w:rFonts w:ascii="Traditional Arabic" w:cs="Traditional Arabic"/>
          <w:color w:val="000000"/>
          <w:sz w:val="36"/>
          <w:szCs w:val="36"/>
          <w:rtl/>
          <w:lang w:bidi="ar-MA"/>
        </w:rPr>
        <w:t xml:space="preserve"> </w:t>
      </w:r>
      <w:r w:rsidR="00C14B35" w:rsidRPr="00C14B35">
        <w:rPr>
          <w:rFonts w:ascii="Traditional Arabic" w:cs="Traditional Arabic" w:hint="eastAsia"/>
          <w:color w:val="000000"/>
          <w:sz w:val="36"/>
          <w:szCs w:val="36"/>
          <w:rtl/>
          <w:lang w:bidi="ar-MA"/>
        </w:rPr>
        <w:t>ما</w:t>
      </w:r>
      <w:r w:rsidR="00C14B35" w:rsidRPr="00C14B35">
        <w:rPr>
          <w:rFonts w:ascii="Traditional Arabic" w:cs="Traditional Arabic"/>
          <w:color w:val="000000"/>
          <w:sz w:val="36"/>
          <w:szCs w:val="36"/>
          <w:rtl/>
          <w:lang w:bidi="ar-MA"/>
        </w:rPr>
        <w:t xml:space="preserve"> </w:t>
      </w:r>
      <w:r w:rsidR="00C14B35" w:rsidRPr="00C14B35">
        <w:rPr>
          <w:rFonts w:ascii="Traditional Arabic" w:cs="Traditional Arabic" w:hint="eastAsia"/>
          <w:color w:val="000000"/>
          <w:sz w:val="36"/>
          <w:szCs w:val="36"/>
          <w:rtl/>
          <w:lang w:bidi="ar-MA"/>
        </w:rPr>
        <w:t>نصه</w:t>
      </w:r>
      <w:r w:rsidR="00C14B35">
        <w:rPr>
          <w:rFonts w:ascii="Traditional Arabic" w:cs="Traditional Arabic" w:hint="cs"/>
          <w:color w:val="000000"/>
          <w:sz w:val="36"/>
          <w:szCs w:val="36"/>
          <w:rtl/>
          <w:lang w:bidi="ar-MA"/>
        </w:rPr>
        <w:t xml:space="preserve"> </w:t>
      </w:r>
      <w:r w:rsidR="00C14B35" w:rsidRPr="00C14B35">
        <w:rPr>
          <w:rFonts w:ascii="Traditional Arabic" w:cs="Traditional Arabic"/>
          <w:color w:val="000000"/>
          <w:sz w:val="36"/>
          <w:szCs w:val="36"/>
          <w:rtl/>
          <w:lang w:bidi="ar-MA"/>
        </w:rPr>
        <w:t xml:space="preserve">: </w:t>
      </w:r>
      <w:r w:rsidR="00863AAB">
        <w:rPr>
          <w:rFonts w:ascii="Traditional Arabic" w:cs="Traditional Arabic" w:hint="cs"/>
          <w:color w:val="000000"/>
          <w:sz w:val="36"/>
          <w:szCs w:val="36"/>
          <w:rtl/>
          <w:lang w:bidi="ar-MA"/>
        </w:rPr>
        <w:t>(</w:t>
      </w:r>
      <w:r w:rsidR="00C14B35" w:rsidRPr="00C14B35">
        <w:rPr>
          <w:rFonts w:ascii="Traditional Arabic" w:cs="Traditional Arabic"/>
          <w:color w:val="000000"/>
          <w:sz w:val="36"/>
          <w:szCs w:val="36"/>
          <w:rtl/>
          <w:lang w:bidi="ar-MA"/>
        </w:rPr>
        <w:t xml:space="preserve"> </w:t>
      </w:r>
      <w:r w:rsidR="00C14B35" w:rsidRPr="00C14B35">
        <w:rPr>
          <w:rFonts w:ascii="Traditional Arabic" w:cs="Traditional Arabic" w:hint="eastAsia"/>
          <w:color w:val="000000"/>
          <w:sz w:val="36"/>
          <w:szCs w:val="36"/>
          <w:rtl/>
          <w:lang w:bidi="ar-MA"/>
        </w:rPr>
        <w:t>ذكر</w:t>
      </w:r>
      <w:r w:rsidR="00C14B35" w:rsidRPr="00C14B35">
        <w:rPr>
          <w:rFonts w:ascii="Traditional Arabic" w:cs="Traditional Arabic"/>
          <w:color w:val="000000"/>
          <w:sz w:val="36"/>
          <w:szCs w:val="36"/>
          <w:rtl/>
          <w:lang w:bidi="ar-MA"/>
        </w:rPr>
        <w:t xml:space="preserve"> </w:t>
      </w:r>
      <w:r w:rsidR="00C14B35" w:rsidRPr="00C14B35">
        <w:rPr>
          <w:rFonts w:ascii="Traditional Arabic" w:cs="Traditional Arabic" w:hint="eastAsia"/>
          <w:color w:val="000000"/>
          <w:sz w:val="36"/>
          <w:szCs w:val="36"/>
          <w:rtl/>
          <w:lang w:bidi="ar-MA"/>
        </w:rPr>
        <w:t>الإمام</w:t>
      </w:r>
      <w:r w:rsidR="00C14B35" w:rsidRPr="00C14B35">
        <w:rPr>
          <w:rFonts w:ascii="Traditional Arabic" w:cs="Traditional Arabic"/>
          <w:color w:val="000000"/>
          <w:sz w:val="36"/>
          <w:szCs w:val="36"/>
          <w:rtl/>
          <w:lang w:bidi="ar-MA"/>
        </w:rPr>
        <w:t xml:space="preserve"> </w:t>
      </w:r>
      <w:r w:rsidR="00C14B35" w:rsidRPr="00C14B35">
        <w:rPr>
          <w:rFonts w:ascii="Traditional Arabic" w:cs="Traditional Arabic" w:hint="eastAsia"/>
          <w:color w:val="000000"/>
          <w:sz w:val="36"/>
          <w:szCs w:val="36"/>
          <w:rtl/>
          <w:lang w:bidi="ar-MA"/>
        </w:rPr>
        <w:t>فخر</w:t>
      </w:r>
      <w:r w:rsidR="00C14B35" w:rsidRPr="00C14B35">
        <w:rPr>
          <w:rFonts w:ascii="Traditional Arabic" w:cs="Traditional Arabic"/>
          <w:color w:val="000000"/>
          <w:sz w:val="36"/>
          <w:szCs w:val="36"/>
          <w:rtl/>
          <w:lang w:bidi="ar-MA"/>
        </w:rPr>
        <w:t xml:space="preserve"> </w:t>
      </w:r>
      <w:r w:rsidR="00C14B35" w:rsidRPr="00C14B35">
        <w:rPr>
          <w:rFonts w:ascii="Traditional Arabic" w:cs="Traditional Arabic" w:hint="eastAsia"/>
          <w:color w:val="000000"/>
          <w:sz w:val="36"/>
          <w:szCs w:val="36"/>
          <w:rtl/>
          <w:lang w:bidi="ar-MA"/>
        </w:rPr>
        <w:t>الدين</w:t>
      </w:r>
      <w:r w:rsidR="00C14B35" w:rsidRPr="00C14B35">
        <w:rPr>
          <w:rFonts w:ascii="Traditional Arabic" w:cs="Traditional Arabic"/>
          <w:color w:val="000000"/>
          <w:sz w:val="36"/>
          <w:szCs w:val="36"/>
          <w:rtl/>
          <w:lang w:bidi="ar-MA"/>
        </w:rPr>
        <w:t xml:space="preserve"> </w:t>
      </w:r>
      <w:r w:rsidR="00C14B35" w:rsidRPr="00C14B35">
        <w:rPr>
          <w:rFonts w:ascii="Traditional Arabic" w:cs="Traditional Arabic" w:hint="eastAsia"/>
          <w:color w:val="000000"/>
          <w:sz w:val="36"/>
          <w:szCs w:val="36"/>
          <w:rtl/>
          <w:lang w:bidi="ar-MA"/>
        </w:rPr>
        <w:t>الرازي</w:t>
      </w:r>
      <w:r w:rsidR="00C14B35" w:rsidRPr="00C14B35">
        <w:rPr>
          <w:rFonts w:ascii="Traditional Arabic" w:cs="Traditional Arabic"/>
          <w:color w:val="000000"/>
          <w:sz w:val="36"/>
          <w:szCs w:val="36"/>
          <w:rtl/>
          <w:lang w:bidi="ar-MA"/>
        </w:rPr>
        <w:t xml:space="preserve"> </w:t>
      </w:r>
      <w:r w:rsidR="00C14B35" w:rsidRPr="00C14B35">
        <w:rPr>
          <w:rFonts w:ascii="Traditional Arabic" w:cs="Traditional Arabic" w:hint="eastAsia"/>
          <w:color w:val="000000"/>
          <w:sz w:val="36"/>
          <w:szCs w:val="36"/>
          <w:rtl/>
          <w:lang w:bidi="ar-MA"/>
        </w:rPr>
        <w:t>في</w:t>
      </w:r>
      <w:r w:rsidR="00C14B35" w:rsidRPr="00C14B35">
        <w:rPr>
          <w:rFonts w:ascii="Traditional Arabic" w:cs="Traditional Arabic"/>
          <w:color w:val="000000"/>
          <w:sz w:val="36"/>
          <w:szCs w:val="36"/>
          <w:rtl/>
          <w:lang w:bidi="ar-MA"/>
        </w:rPr>
        <w:t xml:space="preserve"> </w:t>
      </w:r>
      <w:r w:rsidR="00C14B35" w:rsidRPr="00C14B35">
        <w:rPr>
          <w:rFonts w:ascii="Traditional Arabic" w:cs="Traditional Arabic" w:hint="eastAsia"/>
          <w:color w:val="000000"/>
          <w:sz w:val="36"/>
          <w:szCs w:val="36"/>
          <w:rtl/>
          <w:lang w:bidi="ar-MA"/>
        </w:rPr>
        <w:t>تأسيس</w:t>
      </w:r>
      <w:r w:rsidR="00C14B35" w:rsidRPr="00C14B35">
        <w:rPr>
          <w:rFonts w:ascii="Traditional Arabic" w:cs="Traditional Arabic"/>
          <w:color w:val="000000"/>
          <w:sz w:val="36"/>
          <w:szCs w:val="36"/>
          <w:rtl/>
          <w:lang w:bidi="ar-MA"/>
        </w:rPr>
        <w:t xml:space="preserve"> </w:t>
      </w:r>
      <w:r w:rsidR="00C14B35" w:rsidRPr="00C14B35">
        <w:rPr>
          <w:rFonts w:ascii="Traditional Arabic" w:cs="Traditional Arabic" w:hint="eastAsia"/>
          <w:color w:val="000000"/>
          <w:sz w:val="36"/>
          <w:szCs w:val="36"/>
          <w:rtl/>
          <w:lang w:bidi="ar-MA"/>
        </w:rPr>
        <w:t>التقديس</w:t>
      </w:r>
      <w:r w:rsidR="00C14B35" w:rsidRPr="00C14B35">
        <w:rPr>
          <w:rFonts w:ascii="Traditional Arabic" w:cs="Traditional Arabic"/>
          <w:color w:val="000000"/>
          <w:sz w:val="36"/>
          <w:szCs w:val="36"/>
          <w:rtl/>
          <w:lang w:bidi="ar-MA"/>
        </w:rPr>
        <w:t xml:space="preserve"> </w:t>
      </w:r>
      <w:r w:rsidR="00C14B35" w:rsidRPr="00C14B35">
        <w:rPr>
          <w:rFonts w:ascii="Traditional Arabic" w:cs="Traditional Arabic" w:hint="eastAsia"/>
          <w:color w:val="000000"/>
          <w:sz w:val="36"/>
          <w:szCs w:val="36"/>
          <w:rtl/>
          <w:lang w:bidi="ar-MA"/>
        </w:rPr>
        <w:t>في</w:t>
      </w:r>
      <w:r w:rsidR="00C14B35" w:rsidRPr="00C14B35">
        <w:rPr>
          <w:rFonts w:ascii="Traditional Arabic" w:cs="Traditional Arabic"/>
          <w:color w:val="000000"/>
          <w:sz w:val="36"/>
          <w:szCs w:val="36"/>
          <w:rtl/>
          <w:lang w:bidi="ar-MA"/>
        </w:rPr>
        <w:t xml:space="preserve"> </w:t>
      </w:r>
      <w:r w:rsidR="00C14B35" w:rsidRPr="00C14B35">
        <w:rPr>
          <w:rFonts w:ascii="Traditional Arabic" w:cs="Traditional Arabic" w:hint="eastAsia"/>
          <w:color w:val="000000"/>
          <w:sz w:val="36"/>
          <w:szCs w:val="36"/>
          <w:rtl/>
          <w:lang w:bidi="ar-MA"/>
        </w:rPr>
        <w:t>الأصول</w:t>
      </w:r>
      <w:r w:rsidR="00C14B35" w:rsidRPr="00C14B35">
        <w:rPr>
          <w:rFonts w:ascii="Traditional Arabic" w:cs="Traditional Arabic"/>
          <w:color w:val="000000"/>
          <w:sz w:val="36"/>
          <w:szCs w:val="36"/>
          <w:rtl/>
          <w:lang w:bidi="ar-MA"/>
        </w:rPr>
        <w:t xml:space="preserve"> </w:t>
      </w:r>
      <w:r w:rsidR="00C14B35" w:rsidRPr="00C14B35">
        <w:rPr>
          <w:rFonts w:ascii="Traditional Arabic" w:cs="Traditional Arabic" w:hint="eastAsia"/>
          <w:color w:val="000000"/>
          <w:sz w:val="36"/>
          <w:szCs w:val="36"/>
          <w:rtl/>
          <w:lang w:bidi="ar-MA"/>
        </w:rPr>
        <w:t>أن</w:t>
      </w:r>
      <w:r w:rsidR="00C14B35" w:rsidRPr="00C14B35">
        <w:rPr>
          <w:rFonts w:ascii="Traditional Arabic" w:cs="Traditional Arabic"/>
          <w:color w:val="000000"/>
          <w:sz w:val="36"/>
          <w:szCs w:val="36"/>
          <w:rtl/>
          <w:lang w:bidi="ar-MA"/>
        </w:rPr>
        <w:t xml:space="preserve"> </w:t>
      </w:r>
      <w:r w:rsidR="00C14B35" w:rsidRPr="00C14B35">
        <w:rPr>
          <w:rFonts w:ascii="Traditional Arabic" w:cs="Traditional Arabic" w:hint="eastAsia"/>
          <w:color w:val="000000"/>
          <w:sz w:val="36"/>
          <w:szCs w:val="36"/>
          <w:rtl/>
          <w:lang w:bidi="ar-MA"/>
        </w:rPr>
        <w:t>أبا</w:t>
      </w:r>
      <w:r w:rsidR="00C14B35" w:rsidRPr="00C14B35">
        <w:rPr>
          <w:rFonts w:ascii="Traditional Arabic" w:cs="Traditional Arabic"/>
          <w:color w:val="000000"/>
          <w:sz w:val="36"/>
          <w:szCs w:val="36"/>
          <w:rtl/>
          <w:lang w:bidi="ar-MA"/>
        </w:rPr>
        <w:t xml:space="preserve"> </w:t>
      </w:r>
      <w:r w:rsidR="00C14B35" w:rsidRPr="00C14B35">
        <w:rPr>
          <w:rFonts w:ascii="Traditional Arabic" w:cs="Traditional Arabic" w:hint="eastAsia"/>
          <w:color w:val="000000"/>
          <w:sz w:val="36"/>
          <w:szCs w:val="36"/>
          <w:rtl/>
          <w:lang w:bidi="ar-MA"/>
        </w:rPr>
        <w:t>القاسم</w:t>
      </w:r>
      <w:r w:rsidR="00C14B35" w:rsidRPr="00C14B35">
        <w:rPr>
          <w:rFonts w:ascii="Traditional Arabic" w:cs="Traditional Arabic"/>
          <w:color w:val="000000"/>
          <w:sz w:val="36"/>
          <w:szCs w:val="36"/>
          <w:rtl/>
          <w:lang w:bidi="ar-MA"/>
        </w:rPr>
        <w:t xml:space="preserve"> </w:t>
      </w:r>
      <w:r w:rsidR="00C14B35" w:rsidRPr="00C14B35">
        <w:rPr>
          <w:rFonts w:ascii="Traditional Arabic" w:cs="Traditional Arabic" w:hint="eastAsia"/>
          <w:color w:val="000000"/>
          <w:sz w:val="36"/>
          <w:szCs w:val="36"/>
          <w:rtl/>
          <w:lang w:bidi="ar-MA"/>
        </w:rPr>
        <w:t>الراغب</w:t>
      </w:r>
      <w:r w:rsidR="00C14B35" w:rsidRPr="00C14B35">
        <w:rPr>
          <w:rFonts w:ascii="Traditional Arabic" w:cs="Traditional Arabic"/>
          <w:color w:val="000000"/>
          <w:sz w:val="36"/>
          <w:szCs w:val="36"/>
          <w:rtl/>
          <w:lang w:bidi="ar-MA"/>
        </w:rPr>
        <w:t xml:space="preserve"> </w:t>
      </w:r>
      <w:r w:rsidR="00C14B35" w:rsidRPr="00C14B35">
        <w:rPr>
          <w:rFonts w:ascii="Traditional Arabic" w:cs="Traditional Arabic" w:hint="eastAsia"/>
          <w:color w:val="000000"/>
          <w:sz w:val="36"/>
          <w:szCs w:val="36"/>
          <w:rtl/>
          <w:lang w:bidi="ar-MA"/>
        </w:rPr>
        <w:t>من</w:t>
      </w:r>
      <w:r w:rsidR="00C14B35" w:rsidRPr="00C14B35">
        <w:rPr>
          <w:rFonts w:ascii="Traditional Arabic" w:cs="Traditional Arabic"/>
          <w:color w:val="000000"/>
          <w:sz w:val="36"/>
          <w:szCs w:val="36"/>
          <w:rtl/>
          <w:lang w:bidi="ar-MA"/>
        </w:rPr>
        <w:t xml:space="preserve"> </w:t>
      </w:r>
      <w:r w:rsidR="00C14B35" w:rsidRPr="00C14B35">
        <w:rPr>
          <w:rFonts w:ascii="Traditional Arabic" w:cs="Traditional Arabic" w:hint="eastAsia"/>
          <w:color w:val="000000"/>
          <w:sz w:val="36"/>
          <w:szCs w:val="36"/>
          <w:rtl/>
          <w:lang w:bidi="ar-MA"/>
        </w:rPr>
        <w:t>أئمة</w:t>
      </w:r>
      <w:r w:rsidR="00C14B35" w:rsidRPr="00C14B35">
        <w:rPr>
          <w:rFonts w:ascii="Traditional Arabic" w:cs="Traditional Arabic"/>
          <w:color w:val="000000"/>
          <w:sz w:val="36"/>
          <w:szCs w:val="36"/>
          <w:rtl/>
          <w:lang w:bidi="ar-MA"/>
        </w:rPr>
        <w:t xml:space="preserve"> </w:t>
      </w:r>
      <w:r w:rsidR="00C14B35" w:rsidRPr="00C14B35">
        <w:rPr>
          <w:rFonts w:ascii="Traditional Arabic" w:cs="Traditional Arabic" w:hint="eastAsia"/>
          <w:color w:val="000000"/>
          <w:sz w:val="36"/>
          <w:szCs w:val="36"/>
          <w:rtl/>
          <w:lang w:bidi="ar-MA"/>
        </w:rPr>
        <w:t>السنة</w:t>
      </w:r>
      <w:r w:rsidR="00C14B35" w:rsidRPr="00C14B35">
        <w:rPr>
          <w:rFonts w:ascii="Traditional Arabic" w:cs="Traditional Arabic"/>
          <w:color w:val="000000"/>
          <w:sz w:val="36"/>
          <w:szCs w:val="36"/>
          <w:rtl/>
          <w:lang w:bidi="ar-MA"/>
        </w:rPr>
        <w:t xml:space="preserve"> </w:t>
      </w:r>
      <w:r w:rsidR="00863AAB">
        <w:rPr>
          <w:rFonts w:ascii="Traditional Arabic" w:cs="Traditional Arabic" w:hint="cs"/>
          <w:color w:val="000000"/>
          <w:sz w:val="36"/>
          <w:szCs w:val="36"/>
          <w:rtl/>
          <w:lang w:bidi="ar-MA"/>
        </w:rPr>
        <w:t xml:space="preserve">) </w:t>
      </w:r>
      <w:r w:rsidR="00C14B35" w:rsidRPr="00C14B35">
        <w:rPr>
          <w:rFonts w:ascii="Traditional Arabic" w:cs="Traditional Arabic" w:hint="eastAsia"/>
          <w:color w:val="000000"/>
          <w:sz w:val="36"/>
          <w:szCs w:val="36"/>
          <w:rtl/>
          <w:lang w:bidi="ar-MA"/>
        </w:rPr>
        <w:t>،</w:t>
      </w:r>
      <w:r w:rsidR="00C14B35" w:rsidRPr="00C14B35">
        <w:rPr>
          <w:rFonts w:ascii="Traditional Arabic" w:cs="Traditional Arabic"/>
          <w:color w:val="000000"/>
          <w:sz w:val="36"/>
          <w:szCs w:val="36"/>
          <w:rtl/>
          <w:lang w:bidi="ar-MA"/>
        </w:rPr>
        <w:t xml:space="preserve"> </w:t>
      </w:r>
      <w:r w:rsidR="00C14B35" w:rsidRPr="00C14B35">
        <w:rPr>
          <w:rFonts w:ascii="Traditional Arabic" w:cs="Traditional Arabic" w:hint="eastAsia"/>
          <w:color w:val="000000"/>
          <w:sz w:val="36"/>
          <w:szCs w:val="36"/>
          <w:rtl/>
          <w:lang w:bidi="ar-MA"/>
        </w:rPr>
        <w:t>وقرنه</w:t>
      </w:r>
      <w:r w:rsidR="00C14B35" w:rsidRPr="00C14B35">
        <w:rPr>
          <w:rFonts w:ascii="Traditional Arabic" w:cs="Traditional Arabic"/>
          <w:color w:val="000000"/>
          <w:sz w:val="36"/>
          <w:szCs w:val="36"/>
          <w:rtl/>
          <w:lang w:bidi="ar-MA"/>
        </w:rPr>
        <w:t xml:space="preserve"> </w:t>
      </w:r>
      <w:r w:rsidR="00C14B35" w:rsidRPr="00C14B35">
        <w:rPr>
          <w:rFonts w:ascii="Traditional Arabic" w:cs="Traditional Arabic" w:hint="eastAsia"/>
          <w:color w:val="000000"/>
          <w:sz w:val="36"/>
          <w:szCs w:val="36"/>
          <w:rtl/>
          <w:lang w:bidi="ar-MA"/>
        </w:rPr>
        <w:t>بالغزالي،</w:t>
      </w:r>
      <w:r w:rsidR="00C14B35" w:rsidRPr="00C14B35">
        <w:rPr>
          <w:rFonts w:ascii="Traditional Arabic" w:cs="Traditional Arabic"/>
          <w:color w:val="000000"/>
          <w:sz w:val="36"/>
          <w:szCs w:val="36"/>
          <w:rtl/>
          <w:lang w:bidi="ar-MA"/>
        </w:rPr>
        <w:t xml:space="preserve"> </w:t>
      </w:r>
      <w:r w:rsidR="00C14B35" w:rsidRPr="00C14B35">
        <w:rPr>
          <w:rFonts w:ascii="Traditional Arabic" w:cs="Traditional Arabic" w:hint="eastAsia"/>
          <w:color w:val="000000"/>
          <w:sz w:val="36"/>
          <w:szCs w:val="36"/>
          <w:rtl/>
          <w:lang w:bidi="ar-MA"/>
        </w:rPr>
        <w:t>قال</w:t>
      </w:r>
      <w:r w:rsidR="00C14B35" w:rsidRPr="00C14B35">
        <w:rPr>
          <w:rFonts w:ascii="Traditional Arabic" w:cs="Traditional Arabic"/>
          <w:color w:val="000000"/>
          <w:sz w:val="36"/>
          <w:szCs w:val="36"/>
          <w:rtl/>
          <w:lang w:bidi="ar-MA"/>
        </w:rPr>
        <w:t xml:space="preserve">: </w:t>
      </w:r>
      <w:r w:rsidR="00C14B35" w:rsidRPr="00C14B35">
        <w:rPr>
          <w:rFonts w:ascii="Traditional Arabic" w:cs="Traditional Arabic" w:hint="eastAsia"/>
          <w:color w:val="000000"/>
          <w:sz w:val="36"/>
          <w:szCs w:val="36"/>
          <w:rtl/>
          <w:lang w:bidi="ar-MA"/>
        </w:rPr>
        <w:t>وهي</w:t>
      </w:r>
      <w:r w:rsidR="00C14B35" w:rsidRPr="00C14B35">
        <w:rPr>
          <w:rFonts w:ascii="Traditional Arabic" w:cs="Traditional Arabic"/>
          <w:color w:val="000000"/>
          <w:sz w:val="36"/>
          <w:szCs w:val="36"/>
          <w:rtl/>
          <w:lang w:bidi="ar-MA"/>
        </w:rPr>
        <w:t xml:space="preserve"> </w:t>
      </w:r>
      <w:r w:rsidR="00C14B35" w:rsidRPr="00C14B35">
        <w:rPr>
          <w:rFonts w:ascii="Traditional Arabic" w:cs="Traditional Arabic" w:hint="eastAsia"/>
          <w:color w:val="000000"/>
          <w:sz w:val="36"/>
          <w:szCs w:val="36"/>
          <w:rtl/>
          <w:lang w:bidi="ar-MA"/>
        </w:rPr>
        <w:t>فائدة</w:t>
      </w:r>
      <w:r w:rsidR="00C14B35" w:rsidRPr="00C14B35">
        <w:rPr>
          <w:rFonts w:ascii="Traditional Arabic" w:cs="Traditional Arabic"/>
          <w:color w:val="000000"/>
          <w:sz w:val="36"/>
          <w:szCs w:val="36"/>
          <w:rtl/>
          <w:lang w:bidi="ar-MA"/>
        </w:rPr>
        <w:t xml:space="preserve"> </w:t>
      </w:r>
      <w:r w:rsidR="00C14B35" w:rsidRPr="00C14B35">
        <w:rPr>
          <w:rFonts w:ascii="Traditional Arabic" w:cs="Traditional Arabic" w:hint="eastAsia"/>
          <w:color w:val="000000"/>
          <w:sz w:val="36"/>
          <w:szCs w:val="36"/>
          <w:rtl/>
          <w:lang w:bidi="ar-MA"/>
        </w:rPr>
        <w:t>حسنة</w:t>
      </w:r>
      <w:r w:rsidR="00863AAB">
        <w:rPr>
          <w:rFonts w:ascii="Traditional Arabic" w:cs="Traditional Arabic" w:hint="cs"/>
          <w:color w:val="000000"/>
          <w:sz w:val="36"/>
          <w:szCs w:val="36"/>
          <w:rtl/>
          <w:lang w:bidi="ar-MA"/>
        </w:rPr>
        <w:t xml:space="preserve"> </w:t>
      </w:r>
      <w:r w:rsidR="00C14B35" w:rsidRPr="00C14B35">
        <w:rPr>
          <w:rFonts w:ascii="Traditional Arabic" w:cs="Traditional Arabic" w:hint="eastAsia"/>
          <w:color w:val="000000"/>
          <w:sz w:val="36"/>
          <w:szCs w:val="36"/>
          <w:rtl/>
          <w:lang w:bidi="ar-MA"/>
        </w:rPr>
        <w:t>،</w:t>
      </w:r>
      <w:r w:rsidR="00C14B35" w:rsidRPr="00C14B35">
        <w:rPr>
          <w:rFonts w:ascii="Traditional Arabic" w:cs="Traditional Arabic"/>
          <w:color w:val="000000"/>
          <w:sz w:val="36"/>
          <w:szCs w:val="36"/>
          <w:rtl/>
          <w:lang w:bidi="ar-MA"/>
        </w:rPr>
        <w:t xml:space="preserve"> </w:t>
      </w:r>
      <w:r w:rsidR="00C14B35" w:rsidRPr="00C14B35">
        <w:rPr>
          <w:rFonts w:ascii="Traditional Arabic" w:cs="Traditional Arabic" w:hint="eastAsia"/>
          <w:color w:val="000000"/>
          <w:sz w:val="36"/>
          <w:szCs w:val="36"/>
          <w:rtl/>
          <w:lang w:bidi="ar-MA"/>
        </w:rPr>
        <w:t>فإن</w:t>
      </w:r>
      <w:r w:rsidR="00C14B35" w:rsidRPr="00C14B35">
        <w:rPr>
          <w:rFonts w:ascii="Traditional Arabic" w:cs="Traditional Arabic"/>
          <w:color w:val="000000"/>
          <w:sz w:val="36"/>
          <w:szCs w:val="36"/>
          <w:rtl/>
          <w:lang w:bidi="ar-MA"/>
        </w:rPr>
        <w:t xml:space="preserve"> </w:t>
      </w:r>
      <w:r w:rsidR="00C14B35" w:rsidRPr="00C14B35">
        <w:rPr>
          <w:rFonts w:ascii="Traditional Arabic" w:cs="Traditional Arabic" w:hint="eastAsia"/>
          <w:color w:val="000000"/>
          <w:sz w:val="36"/>
          <w:szCs w:val="36"/>
          <w:rtl/>
          <w:lang w:bidi="ar-MA"/>
        </w:rPr>
        <w:t>كثيرا</w:t>
      </w:r>
      <w:r w:rsidR="00C14B35" w:rsidRPr="00C14B35">
        <w:rPr>
          <w:rFonts w:ascii="Traditional Arabic" w:cs="Traditional Arabic"/>
          <w:color w:val="000000"/>
          <w:sz w:val="36"/>
          <w:szCs w:val="36"/>
          <w:rtl/>
          <w:lang w:bidi="ar-MA"/>
        </w:rPr>
        <w:t xml:space="preserve"> </w:t>
      </w:r>
      <w:r w:rsidR="00C14B35" w:rsidRPr="00C14B35">
        <w:rPr>
          <w:rFonts w:ascii="Traditional Arabic" w:cs="Traditional Arabic" w:hint="eastAsia"/>
          <w:color w:val="000000"/>
          <w:sz w:val="36"/>
          <w:szCs w:val="36"/>
          <w:rtl/>
          <w:lang w:bidi="ar-MA"/>
        </w:rPr>
        <w:t>من</w:t>
      </w:r>
      <w:r w:rsidR="00C14B35" w:rsidRPr="00C14B35">
        <w:rPr>
          <w:rFonts w:ascii="Traditional Arabic" w:cs="Traditional Arabic"/>
          <w:color w:val="000000"/>
          <w:sz w:val="36"/>
          <w:szCs w:val="36"/>
          <w:rtl/>
          <w:lang w:bidi="ar-MA"/>
        </w:rPr>
        <w:t xml:space="preserve"> </w:t>
      </w:r>
      <w:r w:rsidR="00C14B35" w:rsidRPr="00C14B35">
        <w:rPr>
          <w:rFonts w:ascii="Traditional Arabic" w:cs="Traditional Arabic" w:hint="eastAsia"/>
          <w:color w:val="000000"/>
          <w:sz w:val="36"/>
          <w:szCs w:val="36"/>
          <w:rtl/>
          <w:lang w:bidi="ar-MA"/>
        </w:rPr>
        <w:t>الناس</w:t>
      </w:r>
      <w:r w:rsidR="00C14B35" w:rsidRPr="00C14B35">
        <w:rPr>
          <w:rFonts w:ascii="Traditional Arabic" w:cs="Traditional Arabic"/>
          <w:color w:val="000000"/>
          <w:sz w:val="36"/>
          <w:szCs w:val="36"/>
          <w:rtl/>
          <w:lang w:bidi="ar-MA"/>
        </w:rPr>
        <w:t xml:space="preserve"> </w:t>
      </w:r>
      <w:r w:rsidR="00C14B35" w:rsidRPr="00C14B35">
        <w:rPr>
          <w:rFonts w:ascii="Traditional Arabic" w:cs="Traditional Arabic" w:hint="eastAsia"/>
          <w:color w:val="000000"/>
          <w:sz w:val="36"/>
          <w:szCs w:val="36"/>
          <w:rtl/>
          <w:lang w:bidi="ar-MA"/>
        </w:rPr>
        <w:t>يظنون</w:t>
      </w:r>
      <w:r w:rsidR="00C14B35" w:rsidRPr="00C14B35">
        <w:rPr>
          <w:rFonts w:ascii="Traditional Arabic" w:cs="Traditional Arabic"/>
          <w:color w:val="000000"/>
          <w:sz w:val="36"/>
          <w:szCs w:val="36"/>
          <w:rtl/>
          <w:lang w:bidi="ar-MA"/>
        </w:rPr>
        <w:t xml:space="preserve"> </w:t>
      </w:r>
      <w:r w:rsidR="00C14B35" w:rsidRPr="00C14B35">
        <w:rPr>
          <w:rFonts w:ascii="Traditional Arabic" w:cs="Traditional Arabic" w:hint="eastAsia"/>
          <w:color w:val="000000"/>
          <w:sz w:val="36"/>
          <w:szCs w:val="36"/>
          <w:rtl/>
          <w:lang w:bidi="ar-MA"/>
        </w:rPr>
        <w:t>أنه</w:t>
      </w:r>
      <w:r w:rsidR="00C14B35" w:rsidRPr="00C14B35">
        <w:rPr>
          <w:rFonts w:ascii="Traditional Arabic" w:cs="Traditional Arabic"/>
          <w:color w:val="000000"/>
          <w:sz w:val="36"/>
          <w:szCs w:val="36"/>
          <w:rtl/>
          <w:lang w:bidi="ar-MA"/>
        </w:rPr>
        <w:t xml:space="preserve"> </w:t>
      </w:r>
      <w:r w:rsidR="00C14B35" w:rsidRPr="00C14B35">
        <w:rPr>
          <w:rFonts w:ascii="Traditional Arabic" w:cs="Traditional Arabic" w:hint="eastAsia"/>
          <w:color w:val="000000"/>
          <w:sz w:val="36"/>
          <w:szCs w:val="36"/>
          <w:rtl/>
          <w:lang w:bidi="ar-MA"/>
        </w:rPr>
        <w:t>معتزلي</w:t>
      </w:r>
      <w:r w:rsidR="00C14B35" w:rsidRPr="00C14B35">
        <w:rPr>
          <w:rFonts w:ascii="Traditional Arabic" w:cs="Traditional Arabic"/>
          <w:color w:val="000000"/>
          <w:sz w:val="36"/>
          <w:szCs w:val="36"/>
          <w:rtl/>
          <w:lang w:bidi="ar-MA"/>
        </w:rPr>
        <w:t>.</w:t>
      </w:r>
      <w:r w:rsidR="00C14B35">
        <w:rPr>
          <w:rFonts w:ascii="Traditional Arabic" w:cs="Traditional Arabic" w:hint="cs"/>
          <w:color w:val="000000"/>
          <w:sz w:val="36"/>
          <w:szCs w:val="36"/>
          <w:rtl/>
          <w:lang w:bidi="ar-MA"/>
        </w:rPr>
        <w:t>"</w:t>
      </w:r>
      <w:r w:rsidR="00B5290A" w:rsidRPr="00B5290A">
        <w:rPr>
          <w:rStyle w:val="FootnoteReference"/>
          <w:rFonts w:ascii="Traditional Arabic" w:cs="Traditional Arabic"/>
          <w:color w:val="000000"/>
          <w:sz w:val="36"/>
          <w:szCs w:val="36"/>
          <w:rtl/>
          <w:lang w:bidi="ar-MA"/>
        </w:rPr>
        <w:t>(</w:t>
      </w:r>
      <w:r w:rsidR="00B5290A" w:rsidRPr="00B5290A">
        <w:rPr>
          <w:rStyle w:val="FootnoteReference"/>
          <w:rFonts w:ascii="Traditional Arabic" w:cs="Traditional Arabic"/>
          <w:color w:val="000000"/>
          <w:sz w:val="36"/>
          <w:szCs w:val="36"/>
          <w:rtl/>
          <w:lang w:bidi="ar-MA"/>
        </w:rPr>
        <w:footnoteReference w:id="101"/>
      </w:r>
      <w:r w:rsidR="00C14B35" w:rsidRPr="00C14B35">
        <w:rPr>
          <w:rFonts w:ascii="Traditional Arabic" w:cs="Traditional Arabic" w:hint="cs"/>
          <w:b/>
          <w:color w:val="000000"/>
          <w:sz w:val="36"/>
          <w:szCs w:val="36"/>
          <w:vertAlign w:val="superscript"/>
          <w:rtl/>
          <w:lang w:bidi="ar-MA"/>
        </w:rPr>
        <w:t xml:space="preserve">) </w:t>
      </w:r>
    </w:p>
    <w:p w:rsidR="00275EDF" w:rsidRPr="00275EDF" w:rsidRDefault="00374941" w:rsidP="004B3F80">
      <w:pPr>
        <w:autoSpaceDE w:val="0"/>
        <w:autoSpaceDN w:val="0"/>
        <w:adjustRightInd w:val="0"/>
        <w:spacing w:after="0" w:line="240" w:lineRule="auto"/>
        <w:rPr>
          <w:rFonts w:ascii="Traditional Arabic" w:cs="Traditional Arabic"/>
          <w:color w:val="000000"/>
          <w:sz w:val="36"/>
          <w:szCs w:val="36"/>
          <w:rtl/>
          <w:lang w:bidi="ar-MA"/>
        </w:rPr>
      </w:pPr>
      <w:r>
        <w:rPr>
          <w:rFonts w:ascii="Traditional Arabic" w:cs="Traditional Arabic" w:hint="cs"/>
          <w:color w:val="000000"/>
          <w:sz w:val="36"/>
          <w:szCs w:val="36"/>
          <w:rtl/>
          <w:lang w:bidi="ar-MA"/>
        </w:rPr>
        <w:t xml:space="preserve">ويقول </w:t>
      </w:r>
      <w:r w:rsidR="007E3131">
        <w:rPr>
          <w:rFonts w:ascii="Traditional Arabic" w:cs="Traditional Arabic" w:hint="cs"/>
          <w:color w:val="000000"/>
          <w:sz w:val="36"/>
          <w:szCs w:val="36"/>
          <w:rtl/>
          <w:lang w:bidi="ar-MA"/>
        </w:rPr>
        <w:t>محقق جامع التفاسير : "</w:t>
      </w:r>
      <w:r w:rsidR="008F2D9B">
        <w:rPr>
          <w:rFonts w:ascii="Traditional Arabic" w:cs="Traditional Arabic" w:hint="cs"/>
          <w:color w:val="000000"/>
          <w:sz w:val="36"/>
          <w:szCs w:val="36"/>
          <w:rtl/>
          <w:lang w:bidi="ar-MA"/>
        </w:rPr>
        <w:t xml:space="preserve"> إن بعض كتاب الشيعة ترجم له في طبقات أعلام </w:t>
      </w:r>
      <w:r w:rsidR="00C217E4">
        <w:rPr>
          <w:rFonts w:ascii="Traditional Arabic" w:cs="Traditional Arabic" w:hint="cs"/>
          <w:color w:val="000000"/>
          <w:sz w:val="36"/>
          <w:szCs w:val="36"/>
          <w:rtl/>
          <w:lang w:bidi="ar-MA"/>
        </w:rPr>
        <w:t xml:space="preserve">الشيعة فقد قال </w:t>
      </w:r>
      <w:r w:rsidR="00275EDF">
        <w:rPr>
          <w:rFonts w:ascii="Traditional Arabic" w:cs="Traditional Arabic" w:hint="cs"/>
          <w:color w:val="000000"/>
          <w:sz w:val="36"/>
          <w:szCs w:val="36"/>
          <w:rtl/>
          <w:lang w:bidi="ar-MA"/>
        </w:rPr>
        <w:t xml:space="preserve">آغا بزرك الطهراني في كتابه </w:t>
      </w:r>
      <w:r w:rsidR="00614A73">
        <w:rPr>
          <w:rFonts w:ascii="Traditional Arabic" w:cs="Traditional Arabic" w:hint="cs"/>
          <w:color w:val="000000"/>
          <w:sz w:val="36"/>
          <w:szCs w:val="36"/>
          <w:rtl/>
          <w:lang w:bidi="ar-MA"/>
        </w:rPr>
        <w:t>(</w:t>
      </w:r>
      <w:r w:rsidR="00275EDF">
        <w:rPr>
          <w:rFonts w:ascii="Traditional Arabic" w:cs="Traditional Arabic" w:hint="cs"/>
          <w:color w:val="000000"/>
          <w:sz w:val="36"/>
          <w:szCs w:val="36"/>
          <w:rtl/>
          <w:lang w:bidi="ar-MA"/>
        </w:rPr>
        <w:t xml:space="preserve">طبقات أعلام الشيعة) : </w:t>
      </w:r>
      <w:r w:rsidR="004B3F80">
        <w:rPr>
          <w:rFonts w:ascii="Traditional Arabic" w:cs="Traditional Arabic" w:hint="cs"/>
          <w:color w:val="000000"/>
          <w:sz w:val="36"/>
          <w:szCs w:val="36"/>
          <w:rtl/>
          <w:lang w:bidi="ar-MA"/>
        </w:rPr>
        <w:t>(</w:t>
      </w:r>
      <w:r w:rsidR="00275EDF">
        <w:rPr>
          <w:rFonts w:ascii="Traditional Arabic" w:cs="Traditional Arabic" w:hint="cs"/>
          <w:color w:val="000000"/>
          <w:sz w:val="36"/>
          <w:szCs w:val="36"/>
          <w:rtl/>
          <w:lang w:bidi="ar-MA"/>
        </w:rPr>
        <w:t xml:space="preserve">اختلف في كونه شيعيا ، والعامة صرحوا بكونه من عامة المعتزلة ، وكذا بعض الخاصة ، لكن الشيخ حسن بن علي الطبرسي صاحب </w:t>
      </w:r>
      <w:r w:rsidR="004B3F80">
        <w:rPr>
          <w:rFonts w:ascii="Traditional Arabic" w:cs="Traditional Arabic" w:hint="cs"/>
          <w:color w:val="000000"/>
          <w:sz w:val="36"/>
          <w:szCs w:val="36"/>
          <w:rtl/>
          <w:lang w:bidi="ar-MA"/>
        </w:rPr>
        <w:t>(</w:t>
      </w:r>
      <w:r w:rsidR="00275EDF">
        <w:rPr>
          <w:rFonts w:ascii="Traditional Arabic" w:cs="Traditional Arabic" w:hint="cs"/>
          <w:color w:val="000000"/>
          <w:sz w:val="36"/>
          <w:szCs w:val="36"/>
          <w:rtl/>
          <w:lang w:bidi="ar-MA"/>
        </w:rPr>
        <w:t xml:space="preserve">كامل بهائي) صرح في آخر كتابه </w:t>
      </w:r>
      <w:r w:rsidR="004B3F80">
        <w:rPr>
          <w:rFonts w:ascii="Traditional Arabic" w:cs="Traditional Arabic" w:hint="cs"/>
          <w:color w:val="000000"/>
          <w:sz w:val="36"/>
          <w:szCs w:val="36"/>
          <w:rtl/>
          <w:lang w:bidi="ar-MA"/>
        </w:rPr>
        <w:t>(</w:t>
      </w:r>
      <w:r w:rsidR="00275EDF">
        <w:rPr>
          <w:rFonts w:ascii="Traditional Arabic" w:cs="Traditional Arabic" w:hint="cs"/>
          <w:color w:val="000000"/>
          <w:sz w:val="36"/>
          <w:szCs w:val="36"/>
          <w:rtl/>
          <w:lang w:bidi="ar-MA"/>
        </w:rPr>
        <w:t>أسرار الإمامة) أنه من حكماء الشيعة الإمامية</w:t>
      </w:r>
      <w:r w:rsidR="00C217E4">
        <w:rPr>
          <w:rFonts w:ascii="Traditional Arabic" w:cs="Traditional Arabic" w:hint="cs"/>
          <w:color w:val="000000"/>
          <w:sz w:val="36"/>
          <w:szCs w:val="36"/>
          <w:rtl/>
          <w:lang w:bidi="ar-MA"/>
        </w:rPr>
        <w:t>)</w:t>
      </w:r>
      <w:r w:rsidR="00275EDF">
        <w:rPr>
          <w:rFonts w:ascii="Traditional Arabic" w:cs="Traditional Arabic" w:hint="cs"/>
          <w:color w:val="000000"/>
          <w:sz w:val="36"/>
          <w:szCs w:val="36"/>
          <w:rtl/>
          <w:lang w:bidi="ar-MA"/>
        </w:rPr>
        <w:t xml:space="preserve"> "</w:t>
      </w:r>
      <w:r w:rsidR="00F46636" w:rsidRPr="00F46636">
        <w:rPr>
          <w:rStyle w:val="FootnoteReference"/>
          <w:rFonts w:ascii="Traditional Arabic" w:cs="Traditional Arabic"/>
          <w:color w:val="000000"/>
          <w:sz w:val="36"/>
          <w:szCs w:val="36"/>
          <w:rtl/>
          <w:lang w:bidi="ar-MA"/>
        </w:rPr>
        <w:t>(</w:t>
      </w:r>
      <w:r w:rsidR="00F46636" w:rsidRPr="00F46636">
        <w:rPr>
          <w:rStyle w:val="FootnoteReference"/>
          <w:rFonts w:ascii="Traditional Arabic" w:cs="Traditional Arabic"/>
          <w:color w:val="000000"/>
          <w:sz w:val="36"/>
          <w:szCs w:val="36"/>
          <w:rtl/>
          <w:lang w:bidi="ar-MA"/>
        </w:rPr>
        <w:footnoteReference w:id="102"/>
      </w:r>
      <w:r w:rsidR="00F46636" w:rsidRPr="00F46636">
        <w:rPr>
          <w:rStyle w:val="FootnoteReference"/>
          <w:rFonts w:ascii="Traditional Arabic" w:cs="Traditional Arabic"/>
          <w:color w:val="000000"/>
          <w:sz w:val="36"/>
          <w:szCs w:val="36"/>
          <w:rtl/>
          <w:lang w:bidi="ar-MA"/>
        </w:rPr>
        <w:t>)</w:t>
      </w:r>
      <w:r w:rsidR="00275EDF" w:rsidRPr="00275EDF">
        <w:rPr>
          <w:rFonts w:ascii="Traditional Arabic" w:cs="Traditional Arabic" w:hint="cs"/>
          <w:color w:val="000000"/>
          <w:sz w:val="24"/>
          <w:szCs w:val="24"/>
          <w:rtl/>
          <w:lang w:bidi="ar-MA"/>
        </w:rPr>
        <w:t xml:space="preserve"> </w:t>
      </w:r>
    </w:p>
    <w:p w:rsidR="0026348D" w:rsidRDefault="002A280D" w:rsidP="00FF4CB6">
      <w:pPr>
        <w:autoSpaceDE w:val="0"/>
        <w:autoSpaceDN w:val="0"/>
        <w:adjustRightInd w:val="0"/>
        <w:spacing w:after="0" w:line="240" w:lineRule="auto"/>
        <w:rPr>
          <w:rFonts w:ascii="Traditional Arabic" w:cs="Traditional Arabic"/>
          <w:color w:val="000000"/>
          <w:sz w:val="36"/>
          <w:szCs w:val="36"/>
          <w:rtl/>
          <w:lang w:bidi="ar-MA"/>
        </w:rPr>
      </w:pPr>
      <w:r>
        <w:rPr>
          <w:rFonts w:ascii="Traditional Arabic" w:cs="Traditional Arabic" w:hint="cs"/>
          <w:color w:val="000000"/>
          <w:sz w:val="36"/>
          <w:szCs w:val="36"/>
          <w:rtl/>
          <w:lang w:bidi="ar-MA"/>
        </w:rPr>
        <w:t xml:space="preserve">فعدم الوضوح في المذهب كان عاملا من عوامل عدم الشهرة عند الراغب الأصفهاني في ذلك العصر الذي يتعصب فيه كل ذي مذهب إلى مذهبه الخاص ، </w:t>
      </w:r>
      <w:r w:rsidR="00275EDF">
        <w:rPr>
          <w:rFonts w:ascii="Traditional Arabic" w:cs="Traditional Arabic" w:hint="cs"/>
          <w:color w:val="000000"/>
          <w:sz w:val="36"/>
          <w:szCs w:val="36"/>
          <w:rtl/>
          <w:lang w:bidi="ar-MA"/>
        </w:rPr>
        <w:t>وخصوصا إ</w:t>
      </w:r>
      <w:r w:rsidR="00152F1D">
        <w:rPr>
          <w:rFonts w:ascii="Traditional Arabic" w:cs="Traditional Arabic" w:hint="cs"/>
          <w:color w:val="000000"/>
          <w:sz w:val="36"/>
          <w:szCs w:val="36"/>
          <w:rtl/>
          <w:lang w:bidi="ar-MA"/>
        </w:rPr>
        <w:t xml:space="preserve">ذا </w:t>
      </w:r>
      <w:r w:rsidR="00275EDF">
        <w:rPr>
          <w:rFonts w:ascii="Traditional Arabic" w:cs="Traditional Arabic" w:hint="cs"/>
          <w:color w:val="000000"/>
          <w:sz w:val="36"/>
          <w:szCs w:val="36"/>
          <w:rtl/>
          <w:lang w:bidi="ar-MA"/>
        </w:rPr>
        <w:t xml:space="preserve">علمنا أنه كان لا يلتزم بمذهب خاص </w:t>
      </w:r>
      <w:r w:rsidR="00742EF0">
        <w:rPr>
          <w:rFonts w:ascii="Traditional Arabic" w:cs="Traditional Arabic" w:hint="cs"/>
          <w:color w:val="000000"/>
          <w:sz w:val="36"/>
          <w:szCs w:val="36"/>
          <w:rtl/>
          <w:lang w:bidi="ar-MA"/>
        </w:rPr>
        <w:t xml:space="preserve">، </w:t>
      </w:r>
      <w:r w:rsidR="00275EDF">
        <w:rPr>
          <w:rFonts w:ascii="Traditional Arabic" w:cs="Traditional Arabic" w:hint="cs"/>
          <w:color w:val="000000"/>
          <w:sz w:val="36"/>
          <w:szCs w:val="36"/>
          <w:rtl/>
          <w:lang w:bidi="ar-MA"/>
        </w:rPr>
        <w:t>و</w:t>
      </w:r>
      <w:r w:rsidR="00152F1D">
        <w:rPr>
          <w:rFonts w:ascii="Traditional Arabic" w:cs="Traditional Arabic" w:hint="cs"/>
          <w:color w:val="000000"/>
          <w:sz w:val="36"/>
          <w:szCs w:val="36"/>
          <w:rtl/>
          <w:lang w:bidi="ar-MA"/>
        </w:rPr>
        <w:t xml:space="preserve">كانت </w:t>
      </w:r>
      <w:r w:rsidR="00275EDF">
        <w:rPr>
          <w:rFonts w:ascii="Traditional Arabic" w:cs="Traditional Arabic" w:hint="cs"/>
          <w:color w:val="000000"/>
          <w:sz w:val="36"/>
          <w:szCs w:val="36"/>
          <w:rtl/>
          <w:lang w:bidi="ar-MA"/>
        </w:rPr>
        <w:t>محاول</w:t>
      </w:r>
      <w:r w:rsidR="00BF744E">
        <w:rPr>
          <w:rFonts w:ascii="Traditional Arabic" w:cs="Traditional Arabic" w:hint="cs"/>
          <w:color w:val="000000"/>
          <w:sz w:val="36"/>
          <w:szCs w:val="36"/>
          <w:rtl/>
          <w:lang w:bidi="ar-MA"/>
        </w:rPr>
        <w:t>ا</w:t>
      </w:r>
      <w:r w:rsidR="00275EDF">
        <w:rPr>
          <w:rFonts w:ascii="Traditional Arabic" w:cs="Traditional Arabic" w:hint="cs"/>
          <w:color w:val="000000"/>
          <w:sz w:val="36"/>
          <w:szCs w:val="36"/>
          <w:rtl/>
          <w:lang w:bidi="ar-MA"/>
        </w:rPr>
        <w:t>ته الجمع بين الأقوال ما اهتدى لذلك سبيلا</w:t>
      </w:r>
      <w:r w:rsidR="0026348D">
        <w:rPr>
          <w:rFonts w:ascii="Traditional Arabic" w:cs="Traditional Arabic" w:hint="cs"/>
          <w:color w:val="000000"/>
          <w:sz w:val="36"/>
          <w:szCs w:val="36"/>
          <w:rtl/>
          <w:lang w:bidi="ar-MA"/>
        </w:rPr>
        <w:t xml:space="preserve"> . على أن باحثا معاصرا هو الدكتور عادل بن علي الشدي ، كان له رأي آخر يتلخص في كون شح المعلومات المتعلقة بحياة الراغب الأصفهاني تعود</w:t>
      </w:r>
      <w:r w:rsidR="00D35C2F">
        <w:rPr>
          <w:rFonts w:ascii="Traditional Arabic" w:cs="Traditional Arabic" w:hint="cs"/>
          <w:color w:val="000000"/>
          <w:sz w:val="36"/>
          <w:szCs w:val="36"/>
          <w:rtl/>
        </w:rPr>
        <w:t>ر</w:t>
      </w:r>
      <w:r w:rsidR="0026348D">
        <w:rPr>
          <w:rFonts w:ascii="Traditional Arabic" w:cs="Traditional Arabic" w:hint="cs"/>
          <w:color w:val="000000"/>
          <w:sz w:val="36"/>
          <w:szCs w:val="36"/>
          <w:rtl/>
          <w:lang w:bidi="ar-MA"/>
        </w:rPr>
        <w:t xml:space="preserve"> إلى سببين اثنين : الأول : عقيدته التي يؤمن بها كانت تخالف عقيدة حكام عصره ، الذين كانت لهم السلطة على أصفهان وما حولها ، لأن الدولة البويهية التي كان الراغب يعيش في عصرها كانت تعتقد المذهب الشيعي . بخلاف الراغب الذي كان سنيا أشعريا ، لذلك أُبعد عن المناصب العلمية والإدارية .</w:t>
      </w:r>
    </w:p>
    <w:p w:rsidR="00475C24" w:rsidRDefault="0026348D" w:rsidP="007025FA">
      <w:pPr>
        <w:autoSpaceDE w:val="0"/>
        <w:autoSpaceDN w:val="0"/>
        <w:adjustRightInd w:val="0"/>
        <w:spacing w:after="0" w:line="240" w:lineRule="auto"/>
        <w:rPr>
          <w:rFonts w:ascii="Traditional Arabic" w:cs="Traditional Arabic"/>
          <w:color w:val="000000"/>
          <w:sz w:val="36"/>
          <w:szCs w:val="36"/>
          <w:rtl/>
          <w:lang w:bidi="ar-MA"/>
        </w:rPr>
      </w:pPr>
      <w:r>
        <w:rPr>
          <w:rFonts w:ascii="Traditional Arabic" w:cs="Traditional Arabic" w:hint="cs"/>
          <w:color w:val="000000"/>
          <w:sz w:val="36"/>
          <w:szCs w:val="36"/>
          <w:rtl/>
          <w:lang w:bidi="ar-MA"/>
        </w:rPr>
        <w:t xml:space="preserve">والسبب الثاني الذي يفسر نُدرة المعلومات عن حياة الراغب الشخصية ، هو أنه لم يكن له تلاميذ ينشرون علمه بين الناس ، ويكتبون عن شيخهم </w:t>
      </w:r>
      <w:r w:rsidR="008D7E13">
        <w:rPr>
          <w:rFonts w:ascii="Traditional Arabic" w:cs="Traditional Arabic" w:hint="cs"/>
          <w:color w:val="000000"/>
          <w:sz w:val="36"/>
          <w:szCs w:val="36"/>
          <w:rtl/>
          <w:lang w:bidi="ar-MA"/>
        </w:rPr>
        <w:t xml:space="preserve">وحياته وسمته وأخلاقه </w:t>
      </w:r>
      <w:r w:rsidR="00F46636" w:rsidRPr="00F46636">
        <w:rPr>
          <w:rStyle w:val="FootnoteReference"/>
          <w:rFonts w:ascii="Traditional Arabic" w:cs="Traditional Arabic"/>
          <w:color w:val="000000"/>
          <w:sz w:val="36"/>
          <w:szCs w:val="36"/>
          <w:rtl/>
          <w:lang w:bidi="ar-MA"/>
        </w:rPr>
        <w:t>(</w:t>
      </w:r>
      <w:r w:rsidR="00F46636" w:rsidRPr="00F46636">
        <w:rPr>
          <w:rStyle w:val="FootnoteReference"/>
          <w:rFonts w:ascii="Traditional Arabic" w:cs="Traditional Arabic"/>
          <w:color w:val="000000"/>
          <w:sz w:val="36"/>
          <w:szCs w:val="36"/>
          <w:rtl/>
          <w:lang w:bidi="ar-MA"/>
        </w:rPr>
        <w:footnoteReference w:id="103"/>
      </w:r>
      <w:r w:rsidR="00F46636" w:rsidRPr="00F46636">
        <w:rPr>
          <w:rStyle w:val="FootnoteReference"/>
          <w:rFonts w:ascii="Traditional Arabic" w:cs="Traditional Arabic"/>
          <w:color w:val="000000"/>
          <w:sz w:val="36"/>
          <w:szCs w:val="36"/>
          <w:rtl/>
          <w:lang w:bidi="ar-MA"/>
        </w:rPr>
        <w:t>)</w:t>
      </w:r>
      <w:r w:rsidR="008D7E13" w:rsidRPr="008D7E13">
        <w:rPr>
          <w:rFonts w:ascii="Traditional Arabic" w:cs="Traditional Arabic" w:hint="cs"/>
          <w:color w:val="000000"/>
          <w:sz w:val="24"/>
          <w:szCs w:val="24"/>
          <w:rtl/>
          <w:lang w:bidi="ar-MA"/>
        </w:rPr>
        <w:t xml:space="preserve"> </w:t>
      </w:r>
      <w:r w:rsidR="007025FA">
        <w:rPr>
          <w:rFonts w:ascii="Traditional Arabic" w:cs="Traditional Arabic" w:hint="cs"/>
          <w:b/>
          <w:bCs/>
          <w:color w:val="000000"/>
          <w:sz w:val="44"/>
          <w:szCs w:val="44"/>
          <w:rtl/>
          <w:lang w:bidi="ar-MA"/>
        </w:rPr>
        <w:t xml:space="preserve"> </w:t>
      </w:r>
      <w:r w:rsidR="007025FA">
        <w:rPr>
          <w:rFonts w:ascii="Traditional Arabic" w:cs="Traditional Arabic" w:hint="cs"/>
          <w:color w:val="000000"/>
          <w:sz w:val="36"/>
          <w:szCs w:val="36"/>
          <w:rtl/>
          <w:lang w:bidi="ar-MA"/>
        </w:rPr>
        <w:t xml:space="preserve">فكما لا نعرف شيئا عن شيوخه كذلك لا نعرف شيئا عن تلاميذه </w:t>
      </w:r>
      <w:r w:rsidR="0016308F">
        <w:rPr>
          <w:rFonts w:ascii="Traditional Arabic" w:cs="Traditional Arabic" w:hint="cs"/>
          <w:color w:val="000000"/>
          <w:sz w:val="36"/>
          <w:szCs w:val="36"/>
          <w:rtl/>
          <w:lang w:bidi="ar-MA"/>
        </w:rPr>
        <w:t xml:space="preserve">يقول محقق الكتاب صفوان داوودي : </w:t>
      </w:r>
      <w:r w:rsidR="007025FA">
        <w:rPr>
          <w:rFonts w:ascii="Traditional Arabic" w:cs="Traditional Arabic" w:hint="cs"/>
          <w:color w:val="000000"/>
          <w:sz w:val="36"/>
          <w:szCs w:val="36"/>
          <w:rtl/>
          <w:lang w:bidi="ar-MA"/>
        </w:rPr>
        <w:t xml:space="preserve">" </w:t>
      </w:r>
      <w:r w:rsidR="007025FA" w:rsidRPr="007025FA">
        <w:rPr>
          <w:rFonts w:ascii="Traditional Arabic" w:cs="Traditional Arabic" w:hint="eastAsia"/>
          <w:color w:val="000000"/>
          <w:sz w:val="36"/>
          <w:szCs w:val="36"/>
          <w:rtl/>
          <w:lang w:bidi="ar-MA"/>
        </w:rPr>
        <w:t>لم</w:t>
      </w:r>
      <w:r w:rsidR="007025FA" w:rsidRPr="007025FA">
        <w:rPr>
          <w:rFonts w:ascii="Traditional Arabic" w:cs="Traditional Arabic"/>
          <w:color w:val="000000"/>
          <w:sz w:val="36"/>
          <w:szCs w:val="36"/>
          <w:rtl/>
          <w:lang w:bidi="ar-MA"/>
        </w:rPr>
        <w:t xml:space="preserve"> </w:t>
      </w:r>
      <w:r w:rsidR="007025FA" w:rsidRPr="007025FA">
        <w:rPr>
          <w:rFonts w:ascii="Traditional Arabic" w:cs="Traditional Arabic" w:hint="eastAsia"/>
          <w:color w:val="000000"/>
          <w:sz w:val="36"/>
          <w:szCs w:val="36"/>
          <w:rtl/>
          <w:lang w:bidi="ar-MA"/>
        </w:rPr>
        <w:t>تذكر</w:t>
      </w:r>
      <w:r w:rsidR="007025FA" w:rsidRPr="007025FA">
        <w:rPr>
          <w:rFonts w:ascii="Traditional Arabic" w:cs="Traditional Arabic"/>
          <w:color w:val="000000"/>
          <w:sz w:val="36"/>
          <w:szCs w:val="36"/>
          <w:rtl/>
          <w:lang w:bidi="ar-MA"/>
        </w:rPr>
        <w:t xml:space="preserve"> </w:t>
      </w:r>
      <w:r w:rsidR="007025FA" w:rsidRPr="007025FA">
        <w:rPr>
          <w:rFonts w:ascii="Traditional Arabic" w:cs="Traditional Arabic" w:hint="eastAsia"/>
          <w:color w:val="000000"/>
          <w:sz w:val="36"/>
          <w:szCs w:val="36"/>
          <w:rtl/>
          <w:lang w:bidi="ar-MA"/>
        </w:rPr>
        <w:t>المصادر</w:t>
      </w:r>
      <w:r w:rsidR="007025FA" w:rsidRPr="007025FA">
        <w:rPr>
          <w:rFonts w:ascii="Traditional Arabic" w:cs="Traditional Arabic"/>
          <w:color w:val="000000"/>
          <w:sz w:val="36"/>
          <w:szCs w:val="36"/>
          <w:rtl/>
          <w:lang w:bidi="ar-MA"/>
        </w:rPr>
        <w:t xml:space="preserve"> </w:t>
      </w:r>
      <w:r w:rsidR="007025FA" w:rsidRPr="007025FA">
        <w:rPr>
          <w:rFonts w:ascii="Traditional Arabic" w:cs="Traditional Arabic" w:hint="eastAsia"/>
          <w:color w:val="000000"/>
          <w:sz w:val="36"/>
          <w:szCs w:val="36"/>
          <w:rtl/>
          <w:lang w:bidi="ar-MA"/>
        </w:rPr>
        <w:t>المتوفرة</w:t>
      </w:r>
      <w:r w:rsidR="007025FA" w:rsidRPr="007025FA">
        <w:rPr>
          <w:rFonts w:ascii="Traditional Arabic" w:cs="Traditional Arabic"/>
          <w:color w:val="000000"/>
          <w:sz w:val="36"/>
          <w:szCs w:val="36"/>
          <w:rtl/>
          <w:lang w:bidi="ar-MA"/>
        </w:rPr>
        <w:t xml:space="preserve"> </w:t>
      </w:r>
      <w:r w:rsidR="007025FA" w:rsidRPr="007025FA">
        <w:rPr>
          <w:rFonts w:ascii="Traditional Arabic" w:cs="Traditional Arabic" w:hint="eastAsia"/>
          <w:color w:val="000000"/>
          <w:sz w:val="36"/>
          <w:szCs w:val="36"/>
          <w:rtl/>
          <w:lang w:bidi="ar-MA"/>
        </w:rPr>
        <w:t>بأيدينا</w:t>
      </w:r>
      <w:r w:rsidR="007025FA" w:rsidRPr="007025FA">
        <w:rPr>
          <w:rFonts w:ascii="Traditional Arabic" w:cs="Traditional Arabic"/>
          <w:color w:val="000000"/>
          <w:sz w:val="36"/>
          <w:szCs w:val="36"/>
          <w:rtl/>
          <w:lang w:bidi="ar-MA"/>
        </w:rPr>
        <w:t xml:space="preserve"> </w:t>
      </w:r>
      <w:r w:rsidR="007025FA" w:rsidRPr="007025FA">
        <w:rPr>
          <w:rFonts w:ascii="Traditional Arabic" w:cs="Traditional Arabic" w:hint="eastAsia"/>
          <w:color w:val="000000"/>
          <w:sz w:val="36"/>
          <w:szCs w:val="36"/>
          <w:rtl/>
          <w:lang w:bidi="ar-MA"/>
        </w:rPr>
        <w:t>شيئاً</w:t>
      </w:r>
      <w:r w:rsidR="007025FA" w:rsidRPr="007025FA">
        <w:rPr>
          <w:rFonts w:ascii="Traditional Arabic" w:cs="Traditional Arabic"/>
          <w:color w:val="000000"/>
          <w:sz w:val="36"/>
          <w:szCs w:val="36"/>
          <w:rtl/>
          <w:lang w:bidi="ar-MA"/>
        </w:rPr>
        <w:t xml:space="preserve"> </w:t>
      </w:r>
      <w:r w:rsidR="007025FA" w:rsidRPr="007025FA">
        <w:rPr>
          <w:rFonts w:ascii="Traditional Arabic" w:cs="Traditional Arabic" w:hint="eastAsia"/>
          <w:color w:val="000000"/>
          <w:sz w:val="36"/>
          <w:szCs w:val="36"/>
          <w:rtl/>
          <w:lang w:bidi="ar-MA"/>
        </w:rPr>
        <w:t>عمّن</w:t>
      </w:r>
      <w:r w:rsidR="007025FA" w:rsidRPr="007025FA">
        <w:rPr>
          <w:rFonts w:ascii="Traditional Arabic" w:cs="Traditional Arabic"/>
          <w:color w:val="000000"/>
          <w:sz w:val="36"/>
          <w:szCs w:val="36"/>
          <w:rtl/>
          <w:lang w:bidi="ar-MA"/>
        </w:rPr>
        <w:t xml:space="preserve"> </w:t>
      </w:r>
      <w:r w:rsidR="007025FA" w:rsidRPr="007025FA">
        <w:rPr>
          <w:rFonts w:ascii="Traditional Arabic" w:cs="Traditional Arabic" w:hint="eastAsia"/>
          <w:color w:val="000000"/>
          <w:sz w:val="36"/>
          <w:szCs w:val="36"/>
          <w:rtl/>
          <w:lang w:bidi="ar-MA"/>
        </w:rPr>
        <w:t>تلقّى</w:t>
      </w:r>
      <w:r w:rsidR="007025FA" w:rsidRPr="007025FA">
        <w:rPr>
          <w:rFonts w:ascii="Traditional Arabic" w:cs="Traditional Arabic"/>
          <w:color w:val="000000"/>
          <w:sz w:val="36"/>
          <w:szCs w:val="36"/>
          <w:rtl/>
          <w:lang w:bidi="ar-MA"/>
        </w:rPr>
        <w:t xml:space="preserve"> </w:t>
      </w:r>
      <w:r w:rsidR="007025FA" w:rsidRPr="007025FA">
        <w:rPr>
          <w:rFonts w:ascii="Traditional Arabic" w:cs="Traditional Arabic" w:hint="eastAsia"/>
          <w:color w:val="000000"/>
          <w:sz w:val="36"/>
          <w:szCs w:val="36"/>
          <w:rtl/>
          <w:lang w:bidi="ar-MA"/>
        </w:rPr>
        <w:t>عنه</w:t>
      </w:r>
      <w:r w:rsidR="007025FA" w:rsidRPr="007025FA">
        <w:rPr>
          <w:rFonts w:ascii="Traditional Arabic" w:cs="Traditional Arabic"/>
          <w:color w:val="000000"/>
          <w:sz w:val="36"/>
          <w:szCs w:val="36"/>
          <w:rtl/>
          <w:lang w:bidi="ar-MA"/>
        </w:rPr>
        <w:t xml:space="preserve"> </w:t>
      </w:r>
      <w:r w:rsidR="007025FA" w:rsidRPr="007025FA">
        <w:rPr>
          <w:rFonts w:ascii="Traditional Arabic" w:cs="Traditional Arabic" w:hint="eastAsia"/>
          <w:color w:val="000000"/>
          <w:sz w:val="36"/>
          <w:szCs w:val="36"/>
          <w:rtl/>
          <w:lang w:bidi="ar-MA"/>
        </w:rPr>
        <w:t>الراغب</w:t>
      </w:r>
      <w:r w:rsidR="007025FA" w:rsidRPr="007025FA">
        <w:rPr>
          <w:rFonts w:ascii="Traditional Arabic" w:cs="Traditional Arabic"/>
          <w:color w:val="000000"/>
          <w:sz w:val="36"/>
          <w:szCs w:val="36"/>
          <w:rtl/>
          <w:lang w:bidi="ar-MA"/>
        </w:rPr>
        <w:t xml:space="preserve"> </w:t>
      </w:r>
      <w:r w:rsidR="007025FA" w:rsidRPr="007025FA">
        <w:rPr>
          <w:rFonts w:ascii="Traditional Arabic" w:cs="Traditional Arabic" w:hint="eastAsia"/>
          <w:color w:val="000000"/>
          <w:sz w:val="36"/>
          <w:szCs w:val="36"/>
          <w:rtl/>
          <w:lang w:bidi="ar-MA"/>
        </w:rPr>
        <w:t>علومه</w:t>
      </w:r>
      <w:r w:rsidR="007025FA" w:rsidRPr="007025FA">
        <w:rPr>
          <w:rFonts w:ascii="Traditional Arabic" w:cs="Traditional Arabic"/>
          <w:color w:val="000000"/>
          <w:sz w:val="36"/>
          <w:szCs w:val="36"/>
          <w:rtl/>
          <w:lang w:bidi="ar-MA"/>
        </w:rPr>
        <w:t xml:space="preserve"> </w:t>
      </w:r>
      <w:r w:rsidR="007025FA" w:rsidRPr="007025FA">
        <w:rPr>
          <w:rFonts w:ascii="Traditional Arabic" w:cs="Traditional Arabic" w:hint="eastAsia"/>
          <w:color w:val="000000"/>
          <w:sz w:val="36"/>
          <w:szCs w:val="36"/>
          <w:rtl/>
          <w:lang w:bidi="ar-MA"/>
        </w:rPr>
        <w:t>وثقافته</w:t>
      </w:r>
      <w:r w:rsidR="007025FA" w:rsidRPr="007025FA">
        <w:rPr>
          <w:rFonts w:ascii="Traditional Arabic" w:cs="Traditional Arabic"/>
          <w:color w:val="000000"/>
          <w:sz w:val="36"/>
          <w:szCs w:val="36"/>
          <w:rtl/>
          <w:lang w:bidi="ar-MA"/>
        </w:rPr>
        <w:t xml:space="preserve"> </w:t>
      </w:r>
      <w:r w:rsidR="007025FA" w:rsidRPr="007025FA">
        <w:rPr>
          <w:rFonts w:ascii="Traditional Arabic" w:cs="Traditional Arabic" w:hint="eastAsia"/>
          <w:color w:val="000000"/>
          <w:sz w:val="36"/>
          <w:szCs w:val="36"/>
          <w:rtl/>
          <w:lang w:bidi="ar-MA"/>
        </w:rPr>
        <w:t>،</w:t>
      </w:r>
      <w:r w:rsidR="007025FA">
        <w:rPr>
          <w:rFonts w:ascii="Traditional Arabic" w:cs="Traditional Arabic"/>
          <w:b/>
          <w:bCs/>
          <w:color w:val="000000"/>
          <w:sz w:val="44"/>
          <w:szCs w:val="44"/>
          <w:rtl/>
          <w:lang w:bidi="ar-MA"/>
        </w:rPr>
        <w:t xml:space="preserve"> </w:t>
      </w:r>
      <w:r w:rsidR="007025FA" w:rsidRPr="007025FA">
        <w:rPr>
          <w:rFonts w:ascii="Traditional Arabic" w:cs="Traditional Arabic" w:hint="eastAsia"/>
          <w:color w:val="000000"/>
          <w:sz w:val="36"/>
          <w:szCs w:val="36"/>
          <w:rtl/>
          <w:lang w:bidi="ar-MA"/>
        </w:rPr>
        <w:t>كما</w:t>
      </w:r>
      <w:r w:rsidR="007025FA" w:rsidRPr="007025FA">
        <w:rPr>
          <w:rFonts w:ascii="Traditional Arabic" w:cs="Traditional Arabic"/>
          <w:color w:val="000000"/>
          <w:sz w:val="36"/>
          <w:szCs w:val="36"/>
          <w:rtl/>
          <w:lang w:bidi="ar-MA"/>
        </w:rPr>
        <w:t xml:space="preserve"> </w:t>
      </w:r>
      <w:r w:rsidR="007025FA" w:rsidRPr="007025FA">
        <w:rPr>
          <w:rFonts w:ascii="Traditional Arabic" w:cs="Traditional Arabic" w:hint="eastAsia"/>
          <w:color w:val="000000"/>
          <w:sz w:val="36"/>
          <w:szCs w:val="36"/>
          <w:rtl/>
          <w:lang w:bidi="ar-MA"/>
        </w:rPr>
        <w:t>لم</w:t>
      </w:r>
      <w:r w:rsidR="007025FA" w:rsidRPr="007025FA">
        <w:rPr>
          <w:rFonts w:ascii="Traditional Arabic" w:cs="Traditional Arabic"/>
          <w:color w:val="000000"/>
          <w:sz w:val="36"/>
          <w:szCs w:val="36"/>
          <w:rtl/>
          <w:lang w:bidi="ar-MA"/>
        </w:rPr>
        <w:t xml:space="preserve"> </w:t>
      </w:r>
      <w:r w:rsidR="007025FA" w:rsidRPr="007025FA">
        <w:rPr>
          <w:rFonts w:ascii="Traditional Arabic" w:cs="Traditional Arabic" w:hint="eastAsia"/>
          <w:color w:val="000000"/>
          <w:sz w:val="36"/>
          <w:szCs w:val="36"/>
          <w:rtl/>
          <w:lang w:bidi="ar-MA"/>
        </w:rPr>
        <w:t>تذكر</w:t>
      </w:r>
      <w:r w:rsidR="007025FA" w:rsidRPr="007025FA">
        <w:rPr>
          <w:rFonts w:ascii="Traditional Arabic" w:cs="Traditional Arabic"/>
          <w:color w:val="000000"/>
          <w:sz w:val="36"/>
          <w:szCs w:val="36"/>
          <w:rtl/>
          <w:lang w:bidi="ar-MA"/>
        </w:rPr>
        <w:t xml:space="preserve"> </w:t>
      </w:r>
      <w:r w:rsidR="007025FA" w:rsidRPr="007025FA">
        <w:rPr>
          <w:rFonts w:ascii="Traditional Arabic" w:cs="Traditional Arabic" w:hint="eastAsia"/>
          <w:color w:val="000000"/>
          <w:sz w:val="36"/>
          <w:szCs w:val="36"/>
          <w:rtl/>
          <w:lang w:bidi="ar-MA"/>
        </w:rPr>
        <w:t>شيئاً</w:t>
      </w:r>
      <w:r w:rsidR="007025FA" w:rsidRPr="007025FA">
        <w:rPr>
          <w:rFonts w:ascii="Traditional Arabic" w:cs="Traditional Arabic"/>
          <w:color w:val="000000"/>
          <w:sz w:val="36"/>
          <w:szCs w:val="36"/>
          <w:rtl/>
          <w:lang w:bidi="ar-MA"/>
        </w:rPr>
        <w:t xml:space="preserve"> </w:t>
      </w:r>
      <w:r w:rsidR="007025FA" w:rsidRPr="007025FA">
        <w:rPr>
          <w:rFonts w:ascii="Traditional Arabic" w:cs="Traditional Arabic" w:hint="eastAsia"/>
          <w:color w:val="000000"/>
          <w:sz w:val="36"/>
          <w:szCs w:val="36"/>
          <w:rtl/>
          <w:lang w:bidi="ar-MA"/>
        </w:rPr>
        <w:t>عن</w:t>
      </w:r>
      <w:r w:rsidR="007025FA" w:rsidRPr="007025FA">
        <w:rPr>
          <w:rFonts w:ascii="Traditional Arabic" w:cs="Traditional Arabic"/>
          <w:color w:val="000000"/>
          <w:sz w:val="36"/>
          <w:szCs w:val="36"/>
          <w:rtl/>
          <w:lang w:bidi="ar-MA"/>
        </w:rPr>
        <w:t xml:space="preserve"> </w:t>
      </w:r>
      <w:r w:rsidR="007025FA" w:rsidRPr="007025FA">
        <w:rPr>
          <w:rFonts w:ascii="Traditional Arabic" w:cs="Traditional Arabic" w:hint="eastAsia"/>
          <w:color w:val="000000"/>
          <w:sz w:val="36"/>
          <w:szCs w:val="36"/>
          <w:rtl/>
          <w:lang w:bidi="ar-MA"/>
        </w:rPr>
        <w:t>تلامذته</w:t>
      </w:r>
      <w:r w:rsidR="007025FA" w:rsidRPr="007025FA">
        <w:rPr>
          <w:rFonts w:ascii="Traditional Arabic" w:cs="Traditional Arabic"/>
          <w:color w:val="000000"/>
          <w:sz w:val="36"/>
          <w:szCs w:val="36"/>
          <w:rtl/>
          <w:lang w:bidi="ar-MA"/>
        </w:rPr>
        <w:t xml:space="preserve"> </w:t>
      </w:r>
      <w:r w:rsidR="007025FA" w:rsidRPr="007025FA">
        <w:rPr>
          <w:rFonts w:ascii="Traditional Arabic" w:cs="Traditional Arabic" w:hint="eastAsia"/>
          <w:color w:val="000000"/>
          <w:sz w:val="36"/>
          <w:szCs w:val="36"/>
          <w:rtl/>
          <w:lang w:bidi="ar-MA"/>
        </w:rPr>
        <w:t>وطلابه</w:t>
      </w:r>
      <w:r w:rsidR="007025FA" w:rsidRPr="007025FA">
        <w:rPr>
          <w:rFonts w:ascii="Traditional Arabic" w:cs="Traditional Arabic"/>
          <w:color w:val="000000"/>
          <w:sz w:val="36"/>
          <w:szCs w:val="36"/>
          <w:rtl/>
          <w:lang w:bidi="ar-MA"/>
        </w:rPr>
        <w:t xml:space="preserve"> </w:t>
      </w:r>
      <w:r w:rsidR="007025FA" w:rsidRPr="007025FA">
        <w:rPr>
          <w:rFonts w:ascii="Traditional Arabic" w:cs="Traditional Arabic" w:hint="eastAsia"/>
          <w:color w:val="000000"/>
          <w:sz w:val="36"/>
          <w:szCs w:val="36"/>
          <w:rtl/>
          <w:lang w:bidi="ar-MA"/>
        </w:rPr>
        <w:t>،</w:t>
      </w:r>
      <w:r w:rsidR="007025FA" w:rsidRPr="007025FA">
        <w:rPr>
          <w:rFonts w:ascii="Traditional Arabic" w:cs="Traditional Arabic"/>
          <w:color w:val="000000"/>
          <w:sz w:val="36"/>
          <w:szCs w:val="36"/>
          <w:rtl/>
          <w:lang w:bidi="ar-MA"/>
        </w:rPr>
        <w:t xml:space="preserve"> </w:t>
      </w:r>
      <w:r w:rsidR="007025FA" w:rsidRPr="007025FA">
        <w:rPr>
          <w:rFonts w:ascii="Traditional Arabic" w:cs="Traditional Arabic" w:hint="eastAsia"/>
          <w:color w:val="000000"/>
          <w:sz w:val="36"/>
          <w:szCs w:val="36"/>
          <w:rtl/>
          <w:lang w:bidi="ar-MA"/>
        </w:rPr>
        <w:t>والظاهر</w:t>
      </w:r>
      <w:r w:rsidR="007025FA" w:rsidRPr="007025FA">
        <w:rPr>
          <w:rFonts w:ascii="Traditional Arabic" w:cs="Traditional Arabic"/>
          <w:color w:val="000000"/>
          <w:sz w:val="36"/>
          <w:szCs w:val="36"/>
          <w:rtl/>
          <w:lang w:bidi="ar-MA"/>
        </w:rPr>
        <w:t xml:space="preserve"> </w:t>
      </w:r>
      <w:r w:rsidR="007025FA" w:rsidRPr="007025FA">
        <w:rPr>
          <w:rFonts w:ascii="Traditional Arabic" w:cs="Traditional Arabic" w:hint="eastAsia"/>
          <w:color w:val="000000"/>
          <w:sz w:val="36"/>
          <w:szCs w:val="36"/>
          <w:rtl/>
          <w:lang w:bidi="ar-MA"/>
        </w:rPr>
        <w:t>أنّ</w:t>
      </w:r>
      <w:r w:rsidR="007025FA" w:rsidRPr="007025FA">
        <w:rPr>
          <w:rFonts w:ascii="Traditional Arabic" w:cs="Traditional Arabic"/>
          <w:color w:val="000000"/>
          <w:sz w:val="36"/>
          <w:szCs w:val="36"/>
          <w:rtl/>
          <w:lang w:bidi="ar-MA"/>
        </w:rPr>
        <w:t xml:space="preserve"> </w:t>
      </w:r>
      <w:r w:rsidR="007025FA" w:rsidRPr="007025FA">
        <w:rPr>
          <w:rFonts w:ascii="Traditional Arabic" w:cs="Traditional Arabic" w:hint="eastAsia"/>
          <w:color w:val="000000"/>
          <w:sz w:val="36"/>
          <w:szCs w:val="36"/>
          <w:rtl/>
          <w:lang w:bidi="ar-MA"/>
        </w:rPr>
        <w:t>المؤلف</w:t>
      </w:r>
      <w:r w:rsidR="007025FA" w:rsidRPr="007025FA">
        <w:rPr>
          <w:rFonts w:ascii="Traditional Arabic" w:cs="Traditional Arabic"/>
          <w:color w:val="000000"/>
          <w:sz w:val="36"/>
          <w:szCs w:val="36"/>
          <w:rtl/>
          <w:lang w:bidi="ar-MA"/>
        </w:rPr>
        <w:t xml:space="preserve"> </w:t>
      </w:r>
      <w:r w:rsidR="007025FA" w:rsidRPr="007025FA">
        <w:rPr>
          <w:rFonts w:ascii="Traditional Arabic" w:cs="Traditional Arabic" w:hint="eastAsia"/>
          <w:color w:val="000000"/>
          <w:sz w:val="36"/>
          <w:szCs w:val="36"/>
          <w:rtl/>
          <w:lang w:bidi="ar-MA"/>
        </w:rPr>
        <w:t>كان</w:t>
      </w:r>
      <w:r w:rsidR="007025FA" w:rsidRPr="007025FA">
        <w:rPr>
          <w:rFonts w:ascii="Traditional Arabic" w:cs="Traditional Arabic"/>
          <w:color w:val="000000"/>
          <w:sz w:val="36"/>
          <w:szCs w:val="36"/>
          <w:rtl/>
          <w:lang w:bidi="ar-MA"/>
        </w:rPr>
        <w:t xml:space="preserve"> </w:t>
      </w:r>
      <w:r w:rsidR="007025FA" w:rsidRPr="007025FA">
        <w:rPr>
          <w:rFonts w:ascii="Traditional Arabic" w:cs="Traditional Arabic" w:hint="eastAsia"/>
          <w:color w:val="000000"/>
          <w:sz w:val="36"/>
          <w:szCs w:val="36"/>
          <w:rtl/>
          <w:lang w:bidi="ar-MA"/>
        </w:rPr>
        <w:t>مغموراً</w:t>
      </w:r>
      <w:r w:rsidR="007025FA" w:rsidRPr="007025FA">
        <w:rPr>
          <w:rFonts w:ascii="Traditional Arabic" w:cs="Traditional Arabic"/>
          <w:color w:val="000000"/>
          <w:sz w:val="36"/>
          <w:szCs w:val="36"/>
          <w:rtl/>
          <w:lang w:bidi="ar-MA"/>
        </w:rPr>
        <w:t xml:space="preserve"> </w:t>
      </w:r>
      <w:r w:rsidR="007025FA" w:rsidRPr="007025FA">
        <w:rPr>
          <w:rFonts w:ascii="Traditional Arabic" w:cs="Traditional Arabic" w:hint="eastAsia"/>
          <w:color w:val="000000"/>
          <w:sz w:val="36"/>
          <w:szCs w:val="36"/>
          <w:rtl/>
          <w:lang w:bidi="ar-MA"/>
        </w:rPr>
        <w:t>يحبّ</w:t>
      </w:r>
      <w:r w:rsidR="007025FA" w:rsidRPr="007025FA">
        <w:rPr>
          <w:rFonts w:ascii="Traditional Arabic" w:cs="Traditional Arabic"/>
          <w:color w:val="000000"/>
          <w:sz w:val="36"/>
          <w:szCs w:val="36"/>
          <w:rtl/>
          <w:lang w:bidi="ar-MA"/>
        </w:rPr>
        <w:t xml:space="preserve"> </w:t>
      </w:r>
      <w:r w:rsidR="007025FA" w:rsidRPr="007025FA">
        <w:rPr>
          <w:rFonts w:ascii="Traditional Arabic" w:cs="Traditional Arabic" w:hint="eastAsia"/>
          <w:color w:val="000000"/>
          <w:sz w:val="36"/>
          <w:szCs w:val="36"/>
          <w:rtl/>
          <w:lang w:bidi="ar-MA"/>
        </w:rPr>
        <w:t>الخمول</w:t>
      </w:r>
      <w:r w:rsidR="007025FA" w:rsidRPr="007025FA">
        <w:rPr>
          <w:rFonts w:ascii="Traditional Arabic" w:cs="Traditional Arabic"/>
          <w:color w:val="000000"/>
          <w:sz w:val="36"/>
          <w:szCs w:val="36"/>
          <w:rtl/>
          <w:lang w:bidi="ar-MA"/>
        </w:rPr>
        <w:t xml:space="preserve"> </w:t>
      </w:r>
      <w:r w:rsidR="007025FA" w:rsidRPr="007025FA">
        <w:rPr>
          <w:rFonts w:ascii="Traditional Arabic" w:cs="Traditional Arabic" w:hint="cs"/>
          <w:color w:val="000000"/>
          <w:sz w:val="36"/>
          <w:szCs w:val="36"/>
          <w:rtl/>
          <w:lang w:bidi="ar-MA"/>
        </w:rPr>
        <w:t>."</w:t>
      </w:r>
      <w:r w:rsidR="00BF744E" w:rsidRPr="007025FA">
        <w:rPr>
          <w:rFonts w:ascii="Traditional Arabic" w:cs="Traditional Arabic" w:hint="cs"/>
          <w:color w:val="000000"/>
          <w:sz w:val="36"/>
          <w:szCs w:val="36"/>
          <w:rtl/>
          <w:lang w:bidi="ar-MA"/>
        </w:rPr>
        <w:t xml:space="preserve"> </w:t>
      </w:r>
      <w:r w:rsidR="00F46636" w:rsidRPr="00F46636">
        <w:rPr>
          <w:rStyle w:val="FootnoteReference"/>
          <w:rFonts w:ascii="Traditional Arabic" w:cs="Traditional Arabic"/>
          <w:color w:val="000000"/>
          <w:sz w:val="36"/>
          <w:szCs w:val="36"/>
          <w:rtl/>
          <w:lang w:bidi="ar-MA"/>
        </w:rPr>
        <w:t>(</w:t>
      </w:r>
      <w:r w:rsidR="00F46636" w:rsidRPr="00F46636">
        <w:rPr>
          <w:rStyle w:val="FootnoteReference"/>
          <w:rFonts w:ascii="Traditional Arabic" w:cs="Traditional Arabic"/>
          <w:color w:val="000000"/>
          <w:sz w:val="36"/>
          <w:szCs w:val="36"/>
          <w:rtl/>
          <w:lang w:bidi="ar-MA"/>
        </w:rPr>
        <w:footnoteReference w:id="104"/>
      </w:r>
      <w:r w:rsidR="00F46636" w:rsidRPr="00F46636">
        <w:rPr>
          <w:rStyle w:val="FootnoteReference"/>
          <w:rFonts w:ascii="Traditional Arabic" w:cs="Traditional Arabic"/>
          <w:color w:val="000000"/>
          <w:sz w:val="36"/>
          <w:szCs w:val="36"/>
          <w:rtl/>
          <w:lang w:bidi="ar-MA"/>
        </w:rPr>
        <w:t>)</w:t>
      </w:r>
      <w:r w:rsidR="007025FA" w:rsidRPr="007025FA">
        <w:rPr>
          <w:rFonts w:ascii="Traditional Arabic" w:cs="Traditional Arabic" w:hint="cs"/>
          <w:color w:val="000000"/>
          <w:sz w:val="24"/>
          <w:szCs w:val="24"/>
          <w:rtl/>
          <w:lang w:bidi="ar-MA"/>
        </w:rPr>
        <w:t xml:space="preserve"> </w:t>
      </w:r>
    </w:p>
    <w:p w:rsidR="008112F8" w:rsidRPr="008112F8" w:rsidRDefault="008112F8" w:rsidP="008112F8">
      <w:pPr>
        <w:autoSpaceDE w:val="0"/>
        <w:autoSpaceDN w:val="0"/>
        <w:adjustRightInd w:val="0"/>
        <w:spacing w:after="0" w:line="240" w:lineRule="auto"/>
        <w:rPr>
          <w:rFonts w:ascii="Traditional Arabic" w:cs="Traditional Arabic"/>
          <w:b/>
          <w:bCs/>
          <w:color w:val="000000"/>
          <w:sz w:val="36"/>
          <w:szCs w:val="36"/>
          <w:rtl/>
          <w:lang w:bidi="ar-MA"/>
        </w:rPr>
      </w:pPr>
      <w:r w:rsidRPr="008112F8">
        <w:rPr>
          <w:rFonts w:ascii="Traditional Arabic" w:cs="Traditional Arabic" w:hint="eastAsia"/>
          <w:b/>
          <w:bCs/>
          <w:color w:val="000000"/>
          <w:sz w:val="36"/>
          <w:szCs w:val="36"/>
          <w:rtl/>
          <w:lang w:bidi="ar-MA"/>
        </w:rPr>
        <w:t>مؤلفاته</w:t>
      </w:r>
      <w:r w:rsidRPr="008112F8">
        <w:rPr>
          <w:rFonts w:ascii="Traditional Arabic" w:cs="Traditional Arabic"/>
          <w:b/>
          <w:bCs/>
          <w:color w:val="000000"/>
          <w:sz w:val="36"/>
          <w:szCs w:val="36"/>
          <w:rtl/>
          <w:lang w:bidi="ar-MA"/>
        </w:rPr>
        <w:t xml:space="preserve"> : </w:t>
      </w:r>
    </w:p>
    <w:p w:rsidR="008112F8" w:rsidRPr="008112F8" w:rsidRDefault="008112F8" w:rsidP="0026065A">
      <w:pPr>
        <w:autoSpaceDE w:val="0"/>
        <w:autoSpaceDN w:val="0"/>
        <w:adjustRightInd w:val="0"/>
        <w:spacing w:after="0" w:line="240" w:lineRule="auto"/>
        <w:rPr>
          <w:rFonts w:ascii="Traditional Arabic" w:cs="Traditional Arabic"/>
          <w:color w:val="000000"/>
          <w:sz w:val="36"/>
          <w:szCs w:val="36"/>
          <w:rtl/>
          <w:lang w:bidi="ar-MA"/>
        </w:rPr>
      </w:pPr>
      <w:r w:rsidRPr="008112F8">
        <w:rPr>
          <w:rFonts w:ascii="Traditional Arabic" w:cs="Traditional Arabic" w:hint="eastAsia"/>
          <w:color w:val="000000"/>
          <w:sz w:val="36"/>
          <w:szCs w:val="36"/>
          <w:rtl/>
          <w:lang w:bidi="ar-MA"/>
        </w:rPr>
        <w:t>خلّف</w:t>
      </w:r>
      <w:r w:rsidRPr="008112F8">
        <w:rPr>
          <w:rFonts w:ascii="Traditional Arabic" w:cs="Traditional Arabic"/>
          <w:color w:val="000000"/>
          <w:sz w:val="36"/>
          <w:szCs w:val="36"/>
          <w:rtl/>
          <w:lang w:bidi="ar-MA"/>
        </w:rPr>
        <w:t xml:space="preserve"> </w:t>
      </w:r>
      <w:r w:rsidRPr="008112F8">
        <w:rPr>
          <w:rFonts w:ascii="Traditional Arabic" w:cs="Traditional Arabic" w:hint="eastAsia"/>
          <w:color w:val="000000"/>
          <w:sz w:val="36"/>
          <w:szCs w:val="36"/>
          <w:rtl/>
          <w:lang w:bidi="ar-MA"/>
        </w:rPr>
        <w:t>الراغب</w:t>
      </w:r>
      <w:r w:rsidRPr="008112F8">
        <w:rPr>
          <w:rFonts w:ascii="Traditional Arabic" w:cs="Traditional Arabic"/>
          <w:color w:val="000000"/>
          <w:sz w:val="36"/>
          <w:szCs w:val="36"/>
          <w:rtl/>
          <w:lang w:bidi="ar-MA"/>
        </w:rPr>
        <w:t xml:space="preserve"> </w:t>
      </w:r>
      <w:r w:rsidRPr="008112F8">
        <w:rPr>
          <w:rFonts w:ascii="Traditional Arabic" w:cs="Traditional Arabic" w:hint="eastAsia"/>
          <w:color w:val="000000"/>
          <w:sz w:val="36"/>
          <w:szCs w:val="36"/>
          <w:rtl/>
          <w:lang w:bidi="ar-MA"/>
        </w:rPr>
        <w:t>تراثاً</w:t>
      </w:r>
      <w:r w:rsidRPr="008112F8">
        <w:rPr>
          <w:rFonts w:ascii="Traditional Arabic" w:cs="Traditional Arabic"/>
          <w:color w:val="000000"/>
          <w:sz w:val="36"/>
          <w:szCs w:val="36"/>
          <w:rtl/>
          <w:lang w:bidi="ar-MA"/>
        </w:rPr>
        <w:t xml:space="preserve"> </w:t>
      </w:r>
      <w:r w:rsidRPr="008112F8">
        <w:rPr>
          <w:rFonts w:ascii="Traditional Arabic" w:cs="Traditional Arabic" w:hint="eastAsia"/>
          <w:color w:val="000000"/>
          <w:sz w:val="36"/>
          <w:szCs w:val="36"/>
          <w:rtl/>
          <w:lang w:bidi="ar-MA"/>
        </w:rPr>
        <w:t>كبيراً</w:t>
      </w:r>
      <w:r w:rsidRPr="008112F8">
        <w:rPr>
          <w:rFonts w:ascii="Traditional Arabic" w:cs="Traditional Arabic"/>
          <w:color w:val="000000"/>
          <w:sz w:val="36"/>
          <w:szCs w:val="36"/>
          <w:rtl/>
          <w:lang w:bidi="ar-MA"/>
        </w:rPr>
        <w:t xml:space="preserve"> </w:t>
      </w:r>
      <w:r w:rsidRPr="008112F8">
        <w:rPr>
          <w:rFonts w:ascii="Traditional Arabic" w:cs="Traditional Arabic" w:hint="eastAsia"/>
          <w:color w:val="000000"/>
          <w:sz w:val="36"/>
          <w:szCs w:val="36"/>
          <w:rtl/>
          <w:lang w:bidi="ar-MA"/>
        </w:rPr>
        <w:t>من</w:t>
      </w:r>
      <w:r w:rsidRPr="008112F8">
        <w:rPr>
          <w:rFonts w:ascii="Traditional Arabic" w:cs="Traditional Arabic"/>
          <w:color w:val="000000"/>
          <w:sz w:val="36"/>
          <w:szCs w:val="36"/>
          <w:rtl/>
          <w:lang w:bidi="ar-MA"/>
        </w:rPr>
        <w:t xml:space="preserve"> </w:t>
      </w:r>
      <w:r w:rsidRPr="008112F8">
        <w:rPr>
          <w:rFonts w:ascii="Traditional Arabic" w:cs="Traditional Arabic" w:hint="eastAsia"/>
          <w:color w:val="000000"/>
          <w:sz w:val="36"/>
          <w:szCs w:val="36"/>
          <w:rtl/>
          <w:lang w:bidi="ar-MA"/>
        </w:rPr>
        <w:t>المؤلفات</w:t>
      </w:r>
      <w:r w:rsidRPr="008112F8">
        <w:rPr>
          <w:rFonts w:ascii="Traditional Arabic" w:cs="Traditional Arabic"/>
          <w:color w:val="000000"/>
          <w:sz w:val="36"/>
          <w:szCs w:val="36"/>
          <w:rtl/>
          <w:lang w:bidi="ar-MA"/>
        </w:rPr>
        <w:t xml:space="preserve"> </w:t>
      </w:r>
      <w:r w:rsidRPr="008112F8">
        <w:rPr>
          <w:rFonts w:ascii="Traditional Arabic" w:cs="Traditional Arabic" w:hint="eastAsia"/>
          <w:color w:val="000000"/>
          <w:sz w:val="36"/>
          <w:szCs w:val="36"/>
          <w:rtl/>
          <w:lang w:bidi="ar-MA"/>
        </w:rPr>
        <w:t>،</w:t>
      </w:r>
      <w:r w:rsidRPr="008112F8">
        <w:rPr>
          <w:rFonts w:ascii="Traditional Arabic" w:cs="Traditional Arabic"/>
          <w:color w:val="000000"/>
          <w:sz w:val="36"/>
          <w:szCs w:val="36"/>
          <w:rtl/>
          <w:lang w:bidi="ar-MA"/>
        </w:rPr>
        <w:t xml:space="preserve"> </w:t>
      </w:r>
      <w:r w:rsidRPr="008112F8">
        <w:rPr>
          <w:rFonts w:ascii="Traditional Arabic" w:cs="Traditional Arabic" w:hint="eastAsia"/>
          <w:color w:val="000000"/>
          <w:sz w:val="36"/>
          <w:szCs w:val="36"/>
          <w:rtl/>
          <w:lang w:bidi="ar-MA"/>
        </w:rPr>
        <w:t>وحريّ</w:t>
      </w:r>
      <w:r w:rsidRPr="008112F8">
        <w:rPr>
          <w:rFonts w:ascii="Traditional Arabic" w:cs="Traditional Arabic"/>
          <w:color w:val="000000"/>
          <w:sz w:val="36"/>
          <w:szCs w:val="36"/>
          <w:rtl/>
          <w:lang w:bidi="ar-MA"/>
        </w:rPr>
        <w:t xml:space="preserve"> </w:t>
      </w:r>
      <w:r w:rsidRPr="008112F8">
        <w:rPr>
          <w:rFonts w:ascii="Traditional Arabic" w:cs="Traditional Arabic" w:hint="eastAsia"/>
          <w:color w:val="000000"/>
          <w:sz w:val="36"/>
          <w:szCs w:val="36"/>
          <w:rtl/>
          <w:lang w:bidi="ar-MA"/>
        </w:rPr>
        <w:t>به</w:t>
      </w:r>
      <w:r w:rsidRPr="008112F8">
        <w:rPr>
          <w:rFonts w:ascii="Traditional Arabic" w:cs="Traditional Arabic"/>
          <w:color w:val="000000"/>
          <w:sz w:val="36"/>
          <w:szCs w:val="36"/>
          <w:rtl/>
          <w:lang w:bidi="ar-MA"/>
        </w:rPr>
        <w:t xml:space="preserve"> </w:t>
      </w:r>
      <w:r w:rsidRPr="008112F8">
        <w:rPr>
          <w:rFonts w:ascii="Traditional Arabic" w:cs="Traditional Arabic" w:hint="eastAsia"/>
          <w:color w:val="000000"/>
          <w:sz w:val="36"/>
          <w:szCs w:val="36"/>
          <w:rtl/>
          <w:lang w:bidi="ar-MA"/>
        </w:rPr>
        <w:t>ذلك</w:t>
      </w:r>
      <w:r w:rsidRPr="008112F8">
        <w:rPr>
          <w:rFonts w:ascii="Traditional Arabic" w:cs="Traditional Arabic"/>
          <w:color w:val="000000"/>
          <w:sz w:val="36"/>
          <w:szCs w:val="36"/>
          <w:rtl/>
          <w:lang w:bidi="ar-MA"/>
        </w:rPr>
        <w:t xml:space="preserve"> </w:t>
      </w:r>
      <w:r w:rsidRPr="008112F8">
        <w:rPr>
          <w:rFonts w:ascii="Traditional Arabic" w:cs="Traditional Arabic" w:hint="eastAsia"/>
          <w:color w:val="000000"/>
          <w:sz w:val="36"/>
          <w:szCs w:val="36"/>
          <w:rtl/>
          <w:lang w:bidi="ar-MA"/>
        </w:rPr>
        <w:t>،</w:t>
      </w:r>
      <w:r w:rsidRPr="008112F8">
        <w:rPr>
          <w:rFonts w:ascii="Traditional Arabic" w:cs="Traditional Arabic"/>
          <w:color w:val="000000"/>
          <w:sz w:val="36"/>
          <w:szCs w:val="36"/>
          <w:rtl/>
          <w:lang w:bidi="ar-MA"/>
        </w:rPr>
        <w:t xml:space="preserve"> </w:t>
      </w:r>
      <w:r w:rsidRPr="008112F8">
        <w:rPr>
          <w:rFonts w:ascii="Traditional Arabic" w:cs="Traditional Arabic" w:hint="eastAsia"/>
          <w:color w:val="000000"/>
          <w:sz w:val="36"/>
          <w:szCs w:val="36"/>
          <w:rtl/>
          <w:lang w:bidi="ar-MA"/>
        </w:rPr>
        <w:t>إذ</w:t>
      </w:r>
      <w:r w:rsidRPr="008112F8">
        <w:rPr>
          <w:rFonts w:ascii="Traditional Arabic" w:cs="Traditional Arabic"/>
          <w:color w:val="000000"/>
          <w:sz w:val="36"/>
          <w:szCs w:val="36"/>
          <w:rtl/>
          <w:lang w:bidi="ar-MA"/>
        </w:rPr>
        <w:t xml:space="preserve"> </w:t>
      </w:r>
      <w:r w:rsidRPr="008112F8">
        <w:rPr>
          <w:rFonts w:ascii="Traditional Arabic" w:cs="Traditional Arabic" w:hint="eastAsia"/>
          <w:color w:val="000000"/>
          <w:sz w:val="36"/>
          <w:szCs w:val="36"/>
          <w:rtl/>
          <w:lang w:bidi="ar-MA"/>
        </w:rPr>
        <w:t>أنّه</w:t>
      </w:r>
      <w:r w:rsidRPr="008112F8">
        <w:rPr>
          <w:rFonts w:ascii="Traditional Arabic" w:cs="Traditional Arabic"/>
          <w:color w:val="000000"/>
          <w:sz w:val="36"/>
          <w:szCs w:val="36"/>
          <w:rtl/>
          <w:lang w:bidi="ar-MA"/>
        </w:rPr>
        <w:t xml:space="preserve"> </w:t>
      </w:r>
      <w:r w:rsidRPr="008112F8">
        <w:rPr>
          <w:rFonts w:ascii="Traditional Arabic" w:cs="Traditional Arabic" w:hint="eastAsia"/>
          <w:color w:val="000000"/>
          <w:sz w:val="36"/>
          <w:szCs w:val="36"/>
          <w:rtl/>
          <w:lang w:bidi="ar-MA"/>
        </w:rPr>
        <w:t>عاش</w:t>
      </w:r>
      <w:r w:rsidRPr="008112F8">
        <w:rPr>
          <w:rFonts w:ascii="Traditional Arabic" w:cs="Traditional Arabic"/>
          <w:color w:val="000000"/>
          <w:sz w:val="36"/>
          <w:szCs w:val="36"/>
          <w:rtl/>
          <w:lang w:bidi="ar-MA"/>
        </w:rPr>
        <w:t xml:space="preserve"> </w:t>
      </w:r>
      <w:r w:rsidRPr="008112F8">
        <w:rPr>
          <w:rFonts w:ascii="Traditional Arabic" w:cs="Traditional Arabic" w:hint="eastAsia"/>
          <w:color w:val="000000"/>
          <w:sz w:val="36"/>
          <w:szCs w:val="36"/>
          <w:rtl/>
          <w:lang w:bidi="ar-MA"/>
        </w:rPr>
        <w:t>في</w:t>
      </w:r>
      <w:r w:rsidRPr="008112F8">
        <w:rPr>
          <w:rFonts w:ascii="Traditional Arabic" w:cs="Traditional Arabic"/>
          <w:color w:val="000000"/>
          <w:sz w:val="36"/>
          <w:szCs w:val="36"/>
          <w:rtl/>
          <w:lang w:bidi="ar-MA"/>
        </w:rPr>
        <w:t xml:space="preserve"> </w:t>
      </w:r>
      <w:r w:rsidRPr="008112F8">
        <w:rPr>
          <w:rFonts w:ascii="Traditional Arabic" w:cs="Traditional Arabic" w:hint="eastAsia"/>
          <w:color w:val="000000"/>
          <w:sz w:val="36"/>
          <w:szCs w:val="36"/>
          <w:rtl/>
          <w:lang w:bidi="ar-MA"/>
        </w:rPr>
        <w:t>القرن</w:t>
      </w:r>
      <w:r w:rsidRPr="008112F8">
        <w:rPr>
          <w:rFonts w:ascii="Traditional Arabic" w:cs="Traditional Arabic"/>
          <w:color w:val="000000"/>
          <w:sz w:val="36"/>
          <w:szCs w:val="36"/>
          <w:rtl/>
          <w:lang w:bidi="ar-MA"/>
        </w:rPr>
        <w:t xml:space="preserve"> </w:t>
      </w:r>
      <w:r w:rsidRPr="008112F8">
        <w:rPr>
          <w:rFonts w:ascii="Traditional Arabic" w:cs="Traditional Arabic" w:hint="eastAsia"/>
          <w:color w:val="000000"/>
          <w:sz w:val="36"/>
          <w:szCs w:val="36"/>
          <w:rtl/>
          <w:lang w:bidi="ar-MA"/>
        </w:rPr>
        <w:t>الرابع</w:t>
      </w:r>
      <w:r w:rsidRPr="008112F8">
        <w:rPr>
          <w:rFonts w:ascii="Traditional Arabic" w:cs="Traditional Arabic"/>
          <w:color w:val="000000"/>
          <w:sz w:val="36"/>
          <w:szCs w:val="36"/>
          <w:rtl/>
          <w:lang w:bidi="ar-MA"/>
        </w:rPr>
        <w:t xml:space="preserve"> </w:t>
      </w:r>
      <w:r w:rsidRPr="008112F8">
        <w:rPr>
          <w:rFonts w:ascii="Traditional Arabic" w:cs="Traditional Arabic" w:hint="eastAsia"/>
          <w:color w:val="000000"/>
          <w:sz w:val="36"/>
          <w:szCs w:val="36"/>
          <w:rtl/>
          <w:lang w:bidi="ar-MA"/>
        </w:rPr>
        <w:t>الهجري</w:t>
      </w:r>
      <w:r w:rsidRPr="008112F8">
        <w:rPr>
          <w:rFonts w:ascii="Traditional Arabic" w:cs="Traditional Arabic"/>
          <w:color w:val="000000"/>
          <w:sz w:val="36"/>
          <w:szCs w:val="36"/>
          <w:rtl/>
          <w:lang w:bidi="ar-MA"/>
        </w:rPr>
        <w:t xml:space="preserve"> </w:t>
      </w:r>
      <w:r w:rsidRPr="008112F8">
        <w:rPr>
          <w:rFonts w:ascii="Traditional Arabic" w:cs="Traditional Arabic" w:hint="eastAsia"/>
          <w:color w:val="000000"/>
          <w:sz w:val="36"/>
          <w:szCs w:val="36"/>
          <w:rtl/>
          <w:lang w:bidi="ar-MA"/>
        </w:rPr>
        <w:t>وهو</w:t>
      </w:r>
      <w:r w:rsidRPr="008112F8">
        <w:rPr>
          <w:rFonts w:ascii="Traditional Arabic" w:cs="Traditional Arabic"/>
          <w:color w:val="000000"/>
          <w:sz w:val="36"/>
          <w:szCs w:val="36"/>
          <w:rtl/>
          <w:lang w:bidi="ar-MA"/>
        </w:rPr>
        <w:t xml:space="preserve"> </w:t>
      </w:r>
      <w:r w:rsidRPr="008112F8">
        <w:rPr>
          <w:rFonts w:ascii="Traditional Arabic" w:cs="Traditional Arabic" w:hint="eastAsia"/>
          <w:color w:val="000000"/>
          <w:sz w:val="36"/>
          <w:szCs w:val="36"/>
          <w:rtl/>
          <w:lang w:bidi="ar-MA"/>
        </w:rPr>
        <w:t>قرن</w:t>
      </w:r>
      <w:r w:rsidRPr="008112F8">
        <w:rPr>
          <w:rFonts w:ascii="Traditional Arabic" w:cs="Traditional Arabic"/>
          <w:color w:val="000000"/>
          <w:sz w:val="36"/>
          <w:szCs w:val="36"/>
          <w:rtl/>
          <w:lang w:bidi="ar-MA"/>
        </w:rPr>
        <w:t xml:space="preserve"> </w:t>
      </w:r>
      <w:r w:rsidRPr="008112F8">
        <w:rPr>
          <w:rFonts w:ascii="Traditional Arabic" w:cs="Traditional Arabic" w:hint="eastAsia"/>
          <w:color w:val="000000"/>
          <w:sz w:val="36"/>
          <w:szCs w:val="36"/>
          <w:rtl/>
          <w:lang w:bidi="ar-MA"/>
        </w:rPr>
        <w:t>الازدهار</w:t>
      </w:r>
      <w:r w:rsidRPr="008112F8">
        <w:rPr>
          <w:rFonts w:ascii="Traditional Arabic" w:cs="Traditional Arabic"/>
          <w:color w:val="000000"/>
          <w:sz w:val="36"/>
          <w:szCs w:val="36"/>
          <w:rtl/>
          <w:lang w:bidi="ar-MA"/>
        </w:rPr>
        <w:t xml:space="preserve"> </w:t>
      </w:r>
      <w:r w:rsidRPr="008112F8">
        <w:rPr>
          <w:rFonts w:ascii="Traditional Arabic" w:cs="Traditional Arabic" w:hint="eastAsia"/>
          <w:color w:val="000000"/>
          <w:sz w:val="36"/>
          <w:szCs w:val="36"/>
          <w:rtl/>
          <w:lang w:bidi="ar-MA"/>
        </w:rPr>
        <w:t>العلمي</w:t>
      </w:r>
      <w:r w:rsidRPr="008112F8">
        <w:rPr>
          <w:rFonts w:ascii="Traditional Arabic" w:cs="Traditional Arabic"/>
          <w:color w:val="000000"/>
          <w:sz w:val="36"/>
          <w:szCs w:val="36"/>
          <w:rtl/>
          <w:lang w:bidi="ar-MA"/>
        </w:rPr>
        <w:t xml:space="preserve"> </w:t>
      </w:r>
      <w:r w:rsidRPr="008112F8">
        <w:rPr>
          <w:rFonts w:ascii="Traditional Arabic" w:cs="Traditional Arabic" w:hint="eastAsia"/>
          <w:color w:val="000000"/>
          <w:sz w:val="36"/>
          <w:szCs w:val="36"/>
          <w:rtl/>
          <w:lang w:bidi="ar-MA"/>
        </w:rPr>
        <w:t>،</w:t>
      </w:r>
      <w:r w:rsidRPr="008112F8">
        <w:rPr>
          <w:rFonts w:ascii="Traditional Arabic" w:cs="Traditional Arabic"/>
          <w:color w:val="000000"/>
          <w:sz w:val="36"/>
          <w:szCs w:val="36"/>
          <w:rtl/>
          <w:lang w:bidi="ar-MA"/>
        </w:rPr>
        <w:t xml:space="preserve"> </w:t>
      </w:r>
      <w:r w:rsidRPr="008112F8">
        <w:rPr>
          <w:rFonts w:ascii="Traditional Arabic" w:cs="Traditional Arabic" w:hint="eastAsia"/>
          <w:color w:val="000000"/>
          <w:sz w:val="36"/>
          <w:szCs w:val="36"/>
          <w:rtl/>
          <w:lang w:bidi="ar-MA"/>
        </w:rPr>
        <w:t>والنهضة</w:t>
      </w:r>
      <w:r w:rsidRPr="008112F8">
        <w:rPr>
          <w:rFonts w:ascii="Traditional Arabic" w:cs="Traditional Arabic"/>
          <w:color w:val="000000"/>
          <w:sz w:val="36"/>
          <w:szCs w:val="36"/>
          <w:rtl/>
          <w:lang w:bidi="ar-MA"/>
        </w:rPr>
        <w:t xml:space="preserve"> </w:t>
      </w:r>
      <w:r w:rsidRPr="008112F8">
        <w:rPr>
          <w:rFonts w:ascii="Traditional Arabic" w:cs="Traditional Arabic" w:hint="eastAsia"/>
          <w:color w:val="000000"/>
          <w:sz w:val="36"/>
          <w:szCs w:val="36"/>
          <w:rtl/>
          <w:lang w:bidi="ar-MA"/>
        </w:rPr>
        <w:t>العلمية</w:t>
      </w:r>
      <w:r w:rsidRPr="008112F8">
        <w:rPr>
          <w:rFonts w:ascii="Traditional Arabic" w:cs="Traditional Arabic"/>
          <w:color w:val="000000"/>
          <w:sz w:val="36"/>
          <w:szCs w:val="36"/>
          <w:rtl/>
          <w:lang w:bidi="ar-MA"/>
        </w:rPr>
        <w:t xml:space="preserve">. </w:t>
      </w:r>
      <w:r w:rsidRPr="008112F8">
        <w:rPr>
          <w:rFonts w:ascii="Traditional Arabic" w:cs="Traditional Arabic" w:hint="eastAsia"/>
          <w:color w:val="000000"/>
          <w:sz w:val="36"/>
          <w:szCs w:val="36"/>
          <w:rtl/>
          <w:lang w:bidi="ar-MA"/>
        </w:rPr>
        <w:t>فمنها</w:t>
      </w:r>
      <w:r w:rsidRPr="008112F8">
        <w:rPr>
          <w:rFonts w:ascii="Traditional Arabic" w:cs="Traditional Arabic"/>
          <w:color w:val="000000"/>
          <w:sz w:val="36"/>
          <w:szCs w:val="36"/>
          <w:rtl/>
          <w:lang w:bidi="ar-MA"/>
        </w:rPr>
        <w:t xml:space="preserve"> :</w:t>
      </w:r>
      <w:r w:rsidR="00380DE8" w:rsidRPr="00380DE8">
        <w:rPr>
          <w:rFonts w:ascii="Traditional Arabic" w:cs="Traditional Arabic" w:hint="cs"/>
          <w:color w:val="000000"/>
          <w:sz w:val="24"/>
          <w:szCs w:val="24"/>
          <w:rtl/>
          <w:lang w:bidi="ar-MA"/>
        </w:rPr>
        <w:t xml:space="preserve"> </w:t>
      </w:r>
    </w:p>
    <w:p w:rsidR="008112F8" w:rsidRPr="008112F8" w:rsidRDefault="008112F8" w:rsidP="002D0A2C">
      <w:pPr>
        <w:autoSpaceDE w:val="0"/>
        <w:autoSpaceDN w:val="0"/>
        <w:adjustRightInd w:val="0"/>
        <w:spacing w:after="0" w:line="240" w:lineRule="auto"/>
        <w:rPr>
          <w:rFonts w:ascii="Traditional Arabic" w:cs="Traditional Arabic"/>
          <w:color w:val="000000"/>
          <w:sz w:val="36"/>
          <w:szCs w:val="36"/>
          <w:rtl/>
          <w:lang w:bidi="ar-MA"/>
        </w:rPr>
      </w:pPr>
      <w:r w:rsidRPr="008112F8">
        <w:rPr>
          <w:rFonts w:ascii="Traditional Arabic" w:cs="Traditional Arabic"/>
          <w:color w:val="000000"/>
          <w:sz w:val="36"/>
          <w:szCs w:val="36"/>
          <w:rtl/>
          <w:lang w:bidi="ar-MA"/>
        </w:rPr>
        <w:t xml:space="preserve">1 - </w:t>
      </w:r>
      <w:r w:rsidRPr="008112F8">
        <w:rPr>
          <w:rFonts w:ascii="Traditional Arabic" w:cs="Traditional Arabic" w:hint="eastAsia"/>
          <w:color w:val="000000"/>
          <w:sz w:val="36"/>
          <w:szCs w:val="36"/>
          <w:rtl/>
          <w:lang w:bidi="ar-MA"/>
        </w:rPr>
        <w:t>كتاب</w:t>
      </w:r>
      <w:r w:rsidRPr="008112F8">
        <w:rPr>
          <w:rFonts w:ascii="Traditional Arabic" w:cs="Traditional Arabic"/>
          <w:color w:val="000000"/>
          <w:sz w:val="36"/>
          <w:szCs w:val="36"/>
          <w:rtl/>
          <w:lang w:bidi="ar-MA"/>
        </w:rPr>
        <w:t xml:space="preserve"> </w:t>
      </w:r>
      <w:r w:rsidRPr="008112F8">
        <w:rPr>
          <w:rFonts w:ascii="Traditional Arabic" w:cs="Traditional Arabic" w:hint="eastAsia"/>
          <w:color w:val="000000"/>
          <w:sz w:val="36"/>
          <w:szCs w:val="36"/>
          <w:rtl/>
          <w:lang w:bidi="ar-MA"/>
        </w:rPr>
        <w:t>المفردات</w:t>
      </w:r>
      <w:r w:rsidRPr="008112F8">
        <w:rPr>
          <w:rFonts w:ascii="Traditional Arabic" w:cs="Traditional Arabic"/>
          <w:color w:val="000000"/>
          <w:sz w:val="36"/>
          <w:szCs w:val="36"/>
          <w:rtl/>
          <w:lang w:bidi="ar-MA"/>
        </w:rPr>
        <w:t xml:space="preserve"> </w:t>
      </w:r>
      <w:r w:rsidRPr="008112F8">
        <w:rPr>
          <w:rFonts w:ascii="Traditional Arabic" w:cs="Traditional Arabic" w:hint="eastAsia"/>
          <w:color w:val="000000"/>
          <w:sz w:val="36"/>
          <w:szCs w:val="36"/>
          <w:rtl/>
          <w:lang w:bidi="ar-MA"/>
        </w:rPr>
        <w:t>في</w:t>
      </w:r>
      <w:r w:rsidRPr="008112F8">
        <w:rPr>
          <w:rFonts w:ascii="Traditional Arabic" w:cs="Traditional Arabic"/>
          <w:color w:val="000000"/>
          <w:sz w:val="36"/>
          <w:szCs w:val="36"/>
          <w:rtl/>
          <w:lang w:bidi="ar-MA"/>
        </w:rPr>
        <w:t xml:space="preserve"> </w:t>
      </w:r>
      <w:r w:rsidRPr="008112F8">
        <w:rPr>
          <w:rFonts w:ascii="Traditional Arabic" w:cs="Traditional Arabic" w:hint="eastAsia"/>
          <w:color w:val="000000"/>
          <w:sz w:val="36"/>
          <w:szCs w:val="36"/>
          <w:rtl/>
          <w:lang w:bidi="ar-MA"/>
        </w:rPr>
        <w:t>غريب</w:t>
      </w:r>
      <w:r w:rsidRPr="008112F8">
        <w:rPr>
          <w:rFonts w:ascii="Traditional Arabic" w:cs="Traditional Arabic"/>
          <w:color w:val="000000"/>
          <w:sz w:val="36"/>
          <w:szCs w:val="36"/>
          <w:rtl/>
          <w:lang w:bidi="ar-MA"/>
        </w:rPr>
        <w:t xml:space="preserve"> </w:t>
      </w:r>
      <w:r w:rsidRPr="008112F8">
        <w:rPr>
          <w:rFonts w:ascii="Traditional Arabic" w:cs="Traditional Arabic" w:hint="eastAsia"/>
          <w:color w:val="000000"/>
          <w:sz w:val="36"/>
          <w:szCs w:val="36"/>
          <w:rtl/>
          <w:lang w:bidi="ar-MA"/>
        </w:rPr>
        <w:t>القرآن</w:t>
      </w:r>
      <w:r w:rsidRPr="008112F8">
        <w:rPr>
          <w:rFonts w:ascii="Traditional Arabic" w:cs="Traditional Arabic"/>
          <w:color w:val="000000"/>
          <w:sz w:val="36"/>
          <w:szCs w:val="36"/>
          <w:rtl/>
          <w:lang w:bidi="ar-MA"/>
        </w:rPr>
        <w:t xml:space="preserve">. </w:t>
      </w:r>
      <w:r w:rsidRPr="008112F8">
        <w:rPr>
          <w:rFonts w:ascii="Traditional Arabic" w:cs="Traditional Arabic" w:hint="eastAsia"/>
          <w:color w:val="000000"/>
          <w:sz w:val="36"/>
          <w:szCs w:val="36"/>
          <w:rtl/>
          <w:lang w:bidi="ar-MA"/>
        </w:rPr>
        <w:t>وس</w:t>
      </w:r>
      <w:r w:rsidR="002D0A2C">
        <w:rPr>
          <w:rFonts w:ascii="Traditional Arabic" w:cs="Traditional Arabic" w:hint="cs"/>
          <w:color w:val="000000"/>
          <w:sz w:val="36"/>
          <w:szCs w:val="36"/>
          <w:rtl/>
          <w:lang w:bidi="ar-MA"/>
        </w:rPr>
        <w:t>أ</w:t>
      </w:r>
      <w:r w:rsidRPr="008112F8">
        <w:rPr>
          <w:rFonts w:ascii="Traditional Arabic" w:cs="Traditional Arabic" w:hint="eastAsia"/>
          <w:color w:val="000000"/>
          <w:sz w:val="36"/>
          <w:szCs w:val="36"/>
          <w:rtl/>
          <w:lang w:bidi="ar-MA"/>
        </w:rPr>
        <w:t>عقد</w:t>
      </w:r>
      <w:r w:rsidRPr="008112F8">
        <w:rPr>
          <w:rFonts w:ascii="Traditional Arabic" w:cs="Traditional Arabic"/>
          <w:color w:val="000000"/>
          <w:sz w:val="36"/>
          <w:szCs w:val="36"/>
          <w:rtl/>
          <w:lang w:bidi="ar-MA"/>
        </w:rPr>
        <w:t xml:space="preserve"> </w:t>
      </w:r>
      <w:r w:rsidRPr="008112F8">
        <w:rPr>
          <w:rFonts w:ascii="Traditional Arabic" w:cs="Traditional Arabic" w:hint="eastAsia"/>
          <w:color w:val="000000"/>
          <w:sz w:val="36"/>
          <w:szCs w:val="36"/>
          <w:rtl/>
          <w:lang w:bidi="ar-MA"/>
        </w:rPr>
        <w:t>له</w:t>
      </w:r>
      <w:r w:rsidRPr="008112F8">
        <w:rPr>
          <w:rFonts w:ascii="Traditional Arabic" w:cs="Traditional Arabic"/>
          <w:color w:val="000000"/>
          <w:sz w:val="36"/>
          <w:szCs w:val="36"/>
          <w:rtl/>
          <w:lang w:bidi="ar-MA"/>
        </w:rPr>
        <w:t xml:space="preserve"> </w:t>
      </w:r>
      <w:r w:rsidRPr="008112F8">
        <w:rPr>
          <w:rFonts w:ascii="Traditional Arabic" w:cs="Traditional Arabic" w:hint="eastAsia"/>
          <w:color w:val="000000"/>
          <w:sz w:val="36"/>
          <w:szCs w:val="36"/>
          <w:rtl/>
          <w:lang w:bidi="ar-MA"/>
        </w:rPr>
        <w:t>باباً</w:t>
      </w:r>
      <w:r w:rsidRPr="008112F8">
        <w:rPr>
          <w:rFonts w:ascii="Traditional Arabic" w:cs="Traditional Arabic"/>
          <w:color w:val="000000"/>
          <w:sz w:val="36"/>
          <w:szCs w:val="36"/>
          <w:rtl/>
          <w:lang w:bidi="ar-MA"/>
        </w:rPr>
        <w:t xml:space="preserve"> </w:t>
      </w:r>
      <w:r w:rsidRPr="008112F8">
        <w:rPr>
          <w:rFonts w:ascii="Traditional Arabic" w:cs="Traditional Arabic" w:hint="eastAsia"/>
          <w:color w:val="000000"/>
          <w:sz w:val="36"/>
          <w:szCs w:val="36"/>
          <w:rtl/>
          <w:lang w:bidi="ar-MA"/>
        </w:rPr>
        <w:t>خاصاً</w:t>
      </w:r>
      <w:r w:rsidR="002A1BF1">
        <w:rPr>
          <w:rFonts w:ascii="Traditional Arabic" w:cs="Traditional Arabic" w:hint="cs"/>
          <w:color w:val="000000"/>
          <w:sz w:val="36"/>
          <w:szCs w:val="36"/>
          <w:rtl/>
          <w:lang w:bidi="ar-MA"/>
        </w:rPr>
        <w:t xml:space="preserve"> </w:t>
      </w:r>
      <w:r w:rsidRPr="008112F8">
        <w:rPr>
          <w:rFonts w:ascii="Traditional Arabic" w:cs="Traditional Arabic"/>
          <w:color w:val="000000"/>
          <w:sz w:val="36"/>
          <w:szCs w:val="36"/>
          <w:rtl/>
          <w:lang w:bidi="ar-MA"/>
        </w:rPr>
        <w:t>.</w:t>
      </w:r>
    </w:p>
    <w:p w:rsidR="008112F8" w:rsidRPr="008112F8" w:rsidRDefault="008112F8" w:rsidP="008112F8">
      <w:pPr>
        <w:autoSpaceDE w:val="0"/>
        <w:autoSpaceDN w:val="0"/>
        <w:adjustRightInd w:val="0"/>
        <w:spacing w:after="0" w:line="240" w:lineRule="auto"/>
        <w:rPr>
          <w:rFonts w:ascii="Traditional Arabic" w:cs="Traditional Arabic"/>
          <w:color w:val="000000"/>
          <w:sz w:val="36"/>
          <w:szCs w:val="36"/>
          <w:rtl/>
          <w:lang w:bidi="ar-MA"/>
        </w:rPr>
      </w:pPr>
      <w:r w:rsidRPr="008112F8">
        <w:rPr>
          <w:rFonts w:ascii="Traditional Arabic" w:cs="Traditional Arabic"/>
          <w:color w:val="000000"/>
          <w:sz w:val="36"/>
          <w:szCs w:val="36"/>
          <w:rtl/>
          <w:lang w:bidi="ar-MA"/>
        </w:rPr>
        <w:t xml:space="preserve">2 - </w:t>
      </w:r>
      <w:r w:rsidRPr="008112F8">
        <w:rPr>
          <w:rFonts w:ascii="Traditional Arabic" w:cs="Traditional Arabic" w:hint="eastAsia"/>
          <w:color w:val="000000"/>
          <w:sz w:val="36"/>
          <w:szCs w:val="36"/>
          <w:rtl/>
          <w:lang w:bidi="ar-MA"/>
        </w:rPr>
        <w:t>تفسير</w:t>
      </w:r>
      <w:r w:rsidRPr="008112F8">
        <w:rPr>
          <w:rFonts w:ascii="Traditional Arabic" w:cs="Traditional Arabic"/>
          <w:color w:val="000000"/>
          <w:sz w:val="36"/>
          <w:szCs w:val="36"/>
          <w:rtl/>
          <w:lang w:bidi="ar-MA"/>
        </w:rPr>
        <w:t xml:space="preserve"> </w:t>
      </w:r>
      <w:r w:rsidRPr="008112F8">
        <w:rPr>
          <w:rFonts w:ascii="Traditional Arabic" w:cs="Traditional Arabic" w:hint="eastAsia"/>
          <w:color w:val="000000"/>
          <w:sz w:val="36"/>
          <w:szCs w:val="36"/>
          <w:rtl/>
          <w:lang w:bidi="ar-MA"/>
        </w:rPr>
        <w:t>القرآن</w:t>
      </w:r>
      <w:r w:rsidRPr="008112F8">
        <w:rPr>
          <w:rFonts w:ascii="Traditional Arabic" w:cs="Traditional Arabic"/>
          <w:color w:val="000000"/>
          <w:sz w:val="36"/>
          <w:szCs w:val="36"/>
          <w:rtl/>
          <w:lang w:bidi="ar-MA"/>
        </w:rPr>
        <w:t xml:space="preserve"> </w:t>
      </w:r>
      <w:r w:rsidRPr="008112F8">
        <w:rPr>
          <w:rFonts w:ascii="Traditional Arabic" w:cs="Traditional Arabic" w:hint="eastAsia"/>
          <w:color w:val="000000"/>
          <w:sz w:val="36"/>
          <w:szCs w:val="36"/>
          <w:rtl/>
          <w:lang w:bidi="ar-MA"/>
        </w:rPr>
        <w:t>الكريم</w:t>
      </w:r>
      <w:r w:rsidRPr="008112F8">
        <w:rPr>
          <w:rFonts w:ascii="Traditional Arabic" w:cs="Traditional Arabic"/>
          <w:color w:val="000000"/>
          <w:sz w:val="36"/>
          <w:szCs w:val="36"/>
          <w:rtl/>
          <w:lang w:bidi="ar-MA"/>
        </w:rPr>
        <w:t xml:space="preserve">. </w:t>
      </w:r>
      <w:r w:rsidRPr="008112F8">
        <w:rPr>
          <w:rFonts w:ascii="Traditional Arabic" w:cs="Traditional Arabic" w:hint="eastAsia"/>
          <w:color w:val="000000"/>
          <w:sz w:val="36"/>
          <w:szCs w:val="36"/>
          <w:rtl/>
          <w:lang w:bidi="ar-MA"/>
        </w:rPr>
        <w:t>وبعضهم</w:t>
      </w:r>
      <w:r w:rsidRPr="008112F8">
        <w:rPr>
          <w:rFonts w:ascii="Traditional Arabic" w:cs="Traditional Arabic"/>
          <w:color w:val="000000"/>
          <w:sz w:val="36"/>
          <w:szCs w:val="36"/>
          <w:rtl/>
          <w:lang w:bidi="ar-MA"/>
        </w:rPr>
        <w:t xml:space="preserve"> </w:t>
      </w:r>
      <w:r w:rsidRPr="008112F8">
        <w:rPr>
          <w:rFonts w:ascii="Traditional Arabic" w:cs="Traditional Arabic" w:hint="eastAsia"/>
          <w:color w:val="000000"/>
          <w:sz w:val="36"/>
          <w:szCs w:val="36"/>
          <w:rtl/>
          <w:lang w:bidi="ar-MA"/>
        </w:rPr>
        <w:t>يسميه</w:t>
      </w:r>
      <w:r w:rsidRPr="008112F8">
        <w:rPr>
          <w:rFonts w:ascii="Traditional Arabic" w:cs="Traditional Arabic"/>
          <w:color w:val="000000"/>
          <w:sz w:val="36"/>
          <w:szCs w:val="36"/>
          <w:rtl/>
          <w:lang w:bidi="ar-MA"/>
        </w:rPr>
        <w:t xml:space="preserve"> </w:t>
      </w:r>
      <w:r w:rsidRPr="008112F8">
        <w:rPr>
          <w:rFonts w:ascii="Traditional Arabic" w:cs="Traditional Arabic" w:hint="eastAsia"/>
          <w:color w:val="000000"/>
          <w:sz w:val="36"/>
          <w:szCs w:val="36"/>
          <w:rtl/>
          <w:lang w:bidi="ar-MA"/>
        </w:rPr>
        <w:t>«جامع</w:t>
      </w:r>
      <w:r w:rsidRPr="008112F8">
        <w:rPr>
          <w:rFonts w:ascii="Traditional Arabic" w:cs="Traditional Arabic"/>
          <w:color w:val="000000"/>
          <w:sz w:val="36"/>
          <w:szCs w:val="36"/>
          <w:rtl/>
          <w:lang w:bidi="ar-MA"/>
        </w:rPr>
        <w:t xml:space="preserve"> </w:t>
      </w:r>
      <w:r w:rsidRPr="008112F8">
        <w:rPr>
          <w:rFonts w:ascii="Traditional Arabic" w:cs="Traditional Arabic" w:hint="eastAsia"/>
          <w:color w:val="000000"/>
          <w:sz w:val="36"/>
          <w:szCs w:val="36"/>
          <w:rtl/>
          <w:lang w:bidi="ar-MA"/>
        </w:rPr>
        <w:t>التفاسير»</w:t>
      </w:r>
      <w:r w:rsidRPr="008112F8">
        <w:rPr>
          <w:rFonts w:ascii="Traditional Arabic" w:cs="Traditional Arabic"/>
          <w:color w:val="000000"/>
          <w:sz w:val="36"/>
          <w:szCs w:val="36"/>
          <w:rtl/>
          <w:lang w:bidi="ar-MA"/>
        </w:rPr>
        <w:t xml:space="preserve"> </w:t>
      </w:r>
      <w:r w:rsidRPr="008112F8">
        <w:rPr>
          <w:rFonts w:ascii="Traditional Arabic" w:cs="Traditional Arabic" w:hint="eastAsia"/>
          <w:color w:val="000000"/>
          <w:sz w:val="36"/>
          <w:szCs w:val="36"/>
          <w:rtl/>
          <w:lang w:bidi="ar-MA"/>
        </w:rPr>
        <w:t>،</w:t>
      </w:r>
      <w:r w:rsidRPr="008112F8">
        <w:rPr>
          <w:rFonts w:ascii="Traditional Arabic" w:cs="Traditional Arabic"/>
          <w:color w:val="000000"/>
          <w:sz w:val="36"/>
          <w:szCs w:val="36"/>
          <w:rtl/>
          <w:lang w:bidi="ar-MA"/>
        </w:rPr>
        <w:t xml:space="preserve"> </w:t>
      </w:r>
      <w:r w:rsidRPr="008112F8">
        <w:rPr>
          <w:rFonts w:ascii="Traditional Arabic" w:cs="Traditional Arabic" w:hint="eastAsia"/>
          <w:color w:val="000000"/>
          <w:sz w:val="36"/>
          <w:szCs w:val="36"/>
          <w:rtl/>
          <w:lang w:bidi="ar-MA"/>
        </w:rPr>
        <w:t>وهو</w:t>
      </w:r>
      <w:r w:rsidRPr="008112F8">
        <w:rPr>
          <w:rFonts w:ascii="Traditional Arabic" w:cs="Traditional Arabic"/>
          <w:color w:val="000000"/>
          <w:sz w:val="36"/>
          <w:szCs w:val="36"/>
          <w:rtl/>
          <w:lang w:bidi="ar-MA"/>
        </w:rPr>
        <w:t xml:space="preserve"> </w:t>
      </w:r>
      <w:r w:rsidRPr="008112F8">
        <w:rPr>
          <w:rFonts w:ascii="Traditional Arabic" w:cs="Traditional Arabic" w:hint="eastAsia"/>
          <w:color w:val="000000"/>
          <w:sz w:val="36"/>
          <w:szCs w:val="36"/>
          <w:rtl/>
          <w:lang w:bidi="ar-MA"/>
        </w:rPr>
        <w:t>خطأ</w:t>
      </w:r>
      <w:r w:rsidRPr="008112F8">
        <w:rPr>
          <w:rFonts w:ascii="Traditional Arabic" w:cs="Traditional Arabic"/>
          <w:color w:val="000000"/>
          <w:sz w:val="36"/>
          <w:szCs w:val="36"/>
          <w:rtl/>
          <w:lang w:bidi="ar-MA"/>
        </w:rPr>
        <w:t xml:space="preserve"> </w:t>
      </w:r>
      <w:r w:rsidRPr="008112F8">
        <w:rPr>
          <w:rFonts w:ascii="Traditional Arabic" w:cs="Traditional Arabic" w:hint="eastAsia"/>
          <w:color w:val="000000"/>
          <w:sz w:val="36"/>
          <w:szCs w:val="36"/>
          <w:rtl/>
          <w:lang w:bidi="ar-MA"/>
        </w:rPr>
        <w:t>،</w:t>
      </w:r>
      <w:r w:rsidRPr="008112F8">
        <w:rPr>
          <w:rFonts w:ascii="Traditional Arabic" w:cs="Traditional Arabic"/>
          <w:color w:val="000000"/>
          <w:sz w:val="36"/>
          <w:szCs w:val="36"/>
          <w:rtl/>
          <w:lang w:bidi="ar-MA"/>
        </w:rPr>
        <w:t xml:space="preserve"> </w:t>
      </w:r>
      <w:r w:rsidRPr="008112F8">
        <w:rPr>
          <w:rFonts w:ascii="Traditional Arabic" w:cs="Traditional Arabic" w:hint="eastAsia"/>
          <w:color w:val="000000"/>
          <w:sz w:val="36"/>
          <w:szCs w:val="36"/>
          <w:rtl/>
          <w:lang w:bidi="ar-MA"/>
        </w:rPr>
        <w:t>وإنّما</w:t>
      </w:r>
      <w:r w:rsidRPr="008112F8">
        <w:rPr>
          <w:rFonts w:ascii="Traditional Arabic" w:cs="Traditional Arabic"/>
          <w:color w:val="000000"/>
          <w:sz w:val="36"/>
          <w:szCs w:val="36"/>
          <w:rtl/>
          <w:lang w:bidi="ar-MA"/>
        </w:rPr>
        <w:t xml:space="preserve"> </w:t>
      </w:r>
      <w:r w:rsidRPr="008112F8">
        <w:rPr>
          <w:rFonts w:ascii="Traditional Arabic" w:cs="Traditional Arabic" w:hint="eastAsia"/>
          <w:color w:val="000000"/>
          <w:sz w:val="36"/>
          <w:szCs w:val="36"/>
          <w:rtl/>
          <w:lang w:bidi="ar-MA"/>
        </w:rPr>
        <w:t>اسمه</w:t>
      </w:r>
      <w:r w:rsidRPr="008112F8">
        <w:rPr>
          <w:rFonts w:ascii="Traditional Arabic" w:cs="Traditional Arabic"/>
          <w:color w:val="000000"/>
          <w:sz w:val="36"/>
          <w:szCs w:val="36"/>
          <w:rtl/>
          <w:lang w:bidi="ar-MA"/>
        </w:rPr>
        <w:t xml:space="preserve"> : </w:t>
      </w:r>
      <w:r w:rsidRPr="008112F8">
        <w:rPr>
          <w:rFonts w:ascii="Traditional Arabic" w:cs="Traditional Arabic" w:hint="eastAsia"/>
          <w:color w:val="000000"/>
          <w:sz w:val="36"/>
          <w:szCs w:val="36"/>
          <w:rtl/>
          <w:lang w:bidi="ar-MA"/>
        </w:rPr>
        <w:t>«جامع</w:t>
      </w:r>
      <w:r w:rsidRPr="008112F8">
        <w:rPr>
          <w:rFonts w:ascii="Traditional Arabic" w:cs="Traditional Arabic"/>
          <w:color w:val="000000"/>
          <w:sz w:val="36"/>
          <w:szCs w:val="36"/>
          <w:rtl/>
          <w:lang w:bidi="ar-MA"/>
        </w:rPr>
        <w:t xml:space="preserve"> </w:t>
      </w:r>
      <w:r w:rsidRPr="008112F8">
        <w:rPr>
          <w:rFonts w:ascii="Traditional Arabic" w:cs="Traditional Arabic" w:hint="eastAsia"/>
          <w:color w:val="000000"/>
          <w:sz w:val="36"/>
          <w:szCs w:val="36"/>
          <w:rtl/>
          <w:lang w:bidi="ar-MA"/>
        </w:rPr>
        <w:t>التفسير»</w:t>
      </w:r>
      <w:r w:rsidRPr="008112F8">
        <w:rPr>
          <w:rFonts w:ascii="Traditional Arabic" w:cs="Traditional Arabic"/>
          <w:color w:val="000000"/>
          <w:sz w:val="36"/>
          <w:szCs w:val="36"/>
          <w:rtl/>
          <w:lang w:bidi="ar-MA"/>
        </w:rPr>
        <w:t xml:space="preserve"> </w:t>
      </w:r>
      <w:r w:rsidRPr="008112F8">
        <w:rPr>
          <w:rFonts w:ascii="Traditional Arabic" w:cs="Traditional Arabic" w:hint="eastAsia"/>
          <w:color w:val="000000"/>
          <w:sz w:val="36"/>
          <w:szCs w:val="36"/>
          <w:rtl/>
          <w:lang w:bidi="ar-MA"/>
        </w:rPr>
        <w:t>،</w:t>
      </w:r>
      <w:r w:rsidRPr="008112F8">
        <w:rPr>
          <w:rFonts w:ascii="Traditional Arabic" w:cs="Traditional Arabic"/>
          <w:color w:val="000000"/>
          <w:sz w:val="36"/>
          <w:szCs w:val="36"/>
          <w:rtl/>
          <w:lang w:bidi="ar-MA"/>
        </w:rPr>
        <w:t xml:space="preserve"> </w:t>
      </w:r>
      <w:r w:rsidRPr="008112F8">
        <w:rPr>
          <w:rFonts w:ascii="Traditional Arabic" w:cs="Traditional Arabic" w:hint="eastAsia"/>
          <w:color w:val="000000"/>
          <w:sz w:val="36"/>
          <w:szCs w:val="36"/>
          <w:rtl/>
          <w:lang w:bidi="ar-MA"/>
        </w:rPr>
        <w:t>وفرق</w:t>
      </w:r>
      <w:r w:rsidRPr="008112F8">
        <w:rPr>
          <w:rFonts w:ascii="Traditional Arabic" w:cs="Traditional Arabic"/>
          <w:color w:val="000000"/>
          <w:sz w:val="36"/>
          <w:szCs w:val="36"/>
          <w:rtl/>
          <w:lang w:bidi="ar-MA"/>
        </w:rPr>
        <w:t xml:space="preserve"> </w:t>
      </w:r>
      <w:r w:rsidRPr="008112F8">
        <w:rPr>
          <w:rFonts w:ascii="Traditional Arabic" w:cs="Traditional Arabic" w:hint="eastAsia"/>
          <w:color w:val="000000"/>
          <w:sz w:val="36"/>
          <w:szCs w:val="36"/>
          <w:rtl/>
          <w:lang w:bidi="ar-MA"/>
        </w:rPr>
        <w:t>واضح</w:t>
      </w:r>
      <w:r w:rsidRPr="008112F8">
        <w:rPr>
          <w:rFonts w:ascii="Traditional Arabic" w:cs="Traditional Arabic"/>
          <w:color w:val="000000"/>
          <w:sz w:val="36"/>
          <w:szCs w:val="36"/>
          <w:rtl/>
          <w:lang w:bidi="ar-MA"/>
        </w:rPr>
        <w:t xml:space="preserve"> </w:t>
      </w:r>
      <w:r w:rsidRPr="008112F8">
        <w:rPr>
          <w:rFonts w:ascii="Traditional Arabic" w:cs="Traditional Arabic" w:hint="eastAsia"/>
          <w:color w:val="000000"/>
          <w:sz w:val="36"/>
          <w:szCs w:val="36"/>
          <w:rtl/>
          <w:lang w:bidi="ar-MA"/>
        </w:rPr>
        <w:t>بين</w:t>
      </w:r>
      <w:r w:rsidRPr="008112F8">
        <w:rPr>
          <w:rFonts w:ascii="Traditional Arabic" w:cs="Traditional Arabic"/>
          <w:color w:val="000000"/>
          <w:sz w:val="36"/>
          <w:szCs w:val="36"/>
          <w:rtl/>
          <w:lang w:bidi="ar-MA"/>
        </w:rPr>
        <w:t xml:space="preserve"> </w:t>
      </w:r>
      <w:r w:rsidRPr="008112F8">
        <w:rPr>
          <w:rFonts w:ascii="Traditional Arabic" w:cs="Traditional Arabic" w:hint="eastAsia"/>
          <w:color w:val="000000"/>
          <w:sz w:val="36"/>
          <w:szCs w:val="36"/>
          <w:rtl/>
          <w:lang w:bidi="ar-MA"/>
        </w:rPr>
        <w:t>الاسمين</w:t>
      </w:r>
      <w:r w:rsidRPr="008112F8">
        <w:rPr>
          <w:rFonts w:ascii="Traditional Arabic" w:cs="Traditional Arabic"/>
          <w:color w:val="000000"/>
          <w:sz w:val="36"/>
          <w:szCs w:val="36"/>
          <w:rtl/>
          <w:lang w:bidi="ar-MA"/>
        </w:rPr>
        <w:t>.</w:t>
      </w:r>
    </w:p>
    <w:p w:rsidR="008112F8" w:rsidRDefault="008112F8" w:rsidP="008112F8">
      <w:pPr>
        <w:autoSpaceDE w:val="0"/>
        <w:autoSpaceDN w:val="0"/>
        <w:adjustRightInd w:val="0"/>
        <w:spacing w:after="0" w:line="240" w:lineRule="auto"/>
        <w:rPr>
          <w:rFonts w:ascii="Traditional Arabic" w:cs="Traditional Arabic"/>
          <w:color w:val="000000"/>
          <w:sz w:val="36"/>
          <w:szCs w:val="36"/>
          <w:rtl/>
          <w:lang w:bidi="ar-MA"/>
        </w:rPr>
      </w:pPr>
      <w:r w:rsidRPr="008112F8">
        <w:rPr>
          <w:rFonts w:ascii="Traditional Arabic" w:cs="Traditional Arabic"/>
          <w:color w:val="000000"/>
          <w:sz w:val="36"/>
          <w:szCs w:val="36"/>
          <w:rtl/>
          <w:lang w:bidi="ar-MA"/>
        </w:rPr>
        <w:t xml:space="preserve">3 - </w:t>
      </w:r>
      <w:r w:rsidRPr="008112F8">
        <w:rPr>
          <w:rFonts w:ascii="Traditional Arabic" w:cs="Traditional Arabic" w:hint="eastAsia"/>
          <w:color w:val="000000"/>
          <w:sz w:val="36"/>
          <w:szCs w:val="36"/>
          <w:rtl/>
          <w:lang w:bidi="ar-MA"/>
        </w:rPr>
        <w:t>درّة</w:t>
      </w:r>
      <w:r w:rsidRPr="008112F8">
        <w:rPr>
          <w:rFonts w:ascii="Traditional Arabic" w:cs="Traditional Arabic"/>
          <w:color w:val="000000"/>
          <w:sz w:val="36"/>
          <w:szCs w:val="36"/>
          <w:rtl/>
          <w:lang w:bidi="ar-MA"/>
        </w:rPr>
        <w:t xml:space="preserve"> </w:t>
      </w:r>
      <w:r w:rsidRPr="008112F8">
        <w:rPr>
          <w:rFonts w:ascii="Traditional Arabic" w:cs="Traditional Arabic" w:hint="eastAsia"/>
          <w:color w:val="000000"/>
          <w:sz w:val="36"/>
          <w:szCs w:val="36"/>
          <w:rtl/>
          <w:lang w:bidi="ar-MA"/>
        </w:rPr>
        <w:t>التأويل</w:t>
      </w:r>
      <w:r w:rsidRPr="008112F8">
        <w:rPr>
          <w:rFonts w:ascii="Traditional Arabic" w:cs="Traditional Arabic"/>
          <w:color w:val="000000"/>
          <w:sz w:val="36"/>
          <w:szCs w:val="36"/>
          <w:rtl/>
          <w:lang w:bidi="ar-MA"/>
        </w:rPr>
        <w:t xml:space="preserve"> </w:t>
      </w:r>
      <w:r w:rsidRPr="008112F8">
        <w:rPr>
          <w:rFonts w:ascii="Traditional Arabic" w:cs="Traditional Arabic" w:hint="eastAsia"/>
          <w:color w:val="000000"/>
          <w:sz w:val="36"/>
          <w:szCs w:val="36"/>
          <w:rtl/>
          <w:lang w:bidi="ar-MA"/>
        </w:rPr>
        <w:t>في</w:t>
      </w:r>
      <w:r w:rsidRPr="008112F8">
        <w:rPr>
          <w:rFonts w:ascii="Traditional Arabic" w:cs="Traditional Arabic"/>
          <w:color w:val="000000"/>
          <w:sz w:val="36"/>
          <w:szCs w:val="36"/>
          <w:rtl/>
          <w:lang w:bidi="ar-MA"/>
        </w:rPr>
        <w:t xml:space="preserve"> </w:t>
      </w:r>
      <w:r w:rsidRPr="008112F8">
        <w:rPr>
          <w:rFonts w:ascii="Traditional Arabic" w:cs="Traditional Arabic" w:hint="eastAsia"/>
          <w:color w:val="000000"/>
          <w:sz w:val="36"/>
          <w:szCs w:val="36"/>
          <w:rtl/>
          <w:lang w:bidi="ar-MA"/>
        </w:rPr>
        <w:t>متشابه</w:t>
      </w:r>
      <w:r w:rsidRPr="008112F8">
        <w:rPr>
          <w:rFonts w:ascii="Traditional Arabic" w:cs="Traditional Arabic"/>
          <w:color w:val="000000"/>
          <w:sz w:val="36"/>
          <w:szCs w:val="36"/>
          <w:rtl/>
          <w:lang w:bidi="ar-MA"/>
        </w:rPr>
        <w:t xml:space="preserve"> </w:t>
      </w:r>
      <w:r w:rsidRPr="008112F8">
        <w:rPr>
          <w:rFonts w:ascii="Traditional Arabic" w:cs="Traditional Arabic" w:hint="eastAsia"/>
          <w:color w:val="000000"/>
          <w:sz w:val="36"/>
          <w:szCs w:val="36"/>
          <w:rtl/>
          <w:lang w:bidi="ar-MA"/>
        </w:rPr>
        <w:t>التنزيل</w:t>
      </w:r>
      <w:r w:rsidRPr="008112F8">
        <w:rPr>
          <w:rFonts w:ascii="Traditional Arabic" w:cs="Traditional Arabic"/>
          <w:color w:val="000000"/>
          <w:sz w:val="36"/>
          <w:szCs w:val="36"/>
          <w:rtl/>
          <w:lang w:bidi="ar-MA"/>
        </w:rPr>
        <w:t>.</w:t>
      </w:r>
    </w:p>
    <w:p w:rsidR="008112F8" w:rsidRDefault="008112F8" w:rsidP="008112F8">
      <w:pPr>
        <w:autoSpaceDE w:val="0"/>
        <w:autoSpaceDN w:val="0"/>
        <w:adjustRightInd w:val="0"/>
        <w:spacing w:after="0" w:line="240" w:lineRule="auto"/>
        <w:rPr>
          <w:rFonts w:ascii="Traditional Arabic" w:cs="Traditional Arabic"/>
          <w:color w:val="000000"/>
          <w:sz w:val="36"/>
          <w:szCs w:val="36"/>
          <w:rtl/>
          <w:lang w:bidi="ar-MA"/>
        </w:rPr>
      </w:pPr>
      <w:r w:rsidRPr="008112F8">
        <w:rPr>
          <w:rFonts w:ascii="Traditional Arabic" w:cs="Traditional Arabic"/>
          <w:color w:val="000000"/>
          <w:sz w:val="36"/>
          <w:szCs w:val="36"/>
          <w:rtl/>
          <w:lang w:bidi="ar-MA"/>
        </w:rPr>
        <w:t xml:space="preserve">4 - </w:t>
      </w:r>
      <w:r w:rsidRPr="008112F8">
        <w:rPr>
          <w:rFonts w:ascii="Traditional Arabic" w:cs="Traditional Arabic" w:hint="eastAsia"/>
          <w:color w:val="000000"/>
          <w:sz w:val="36"/>
          <w:szCs w:val="36"/>
          <w:rtl/>
          <w:lang w:bidi="ar-MA"/>
        </w:rPr>
        <w:t>تحقيق</w:t>
      </w:r>
      <w:r w:rsidRPr="008112F8">
        <w:rPr>
          <w:rFonts w:ascii="Traditional Arabic" w:cs="Traditional Arabic"/>
          <w:color w:val="000000"/>
          <w:sz w:val="36"/>
          <w:szCs w:val="36"/>
          <w:rtl/>
          <w:lang w:bidi="ar-MA"/>
        </w:rPr>
        <w:t xml:space="preserve"> </w:t>
      </w:r>
      <w:r w:rsidRPr="008112F8">
        <w:rPr>
          <w:rFonts w:ascii="Traditional Arabic" w:cs="Traditional Arabic" w:hint="eastAsia"/>
          <w:color w:val="000000"/>
          <w:sz w:val="36"/>
          <w:szCs w:val="36"/>
          <w:rtl/>
          <w:lang w:bidi="ar-MA"/>
        </w:rPr>
        <w:t>البيان</w:t>
      </w:r>
      <w:r w:rsidRPr="008112F8">
        <w:rPr>
          <w:rFonts w:ascii="Traditional Arabic" w:cs="Traditional Arabic"/>
          <w:color w:val="000000"/>
          <w:sz w:val="36"/>
          <w:szCs w:val="36"/>
          <w:rtl/>
          <w:lang w:bidi="ar-MA"/>
        </w:rPr>
        <w:t xml:space="preserve"> </w:t>
      </w:r>
      <w:r w:rsidRPr="008112F8">
        <w:rPr>
          <w:rFonts w:ascii="Traditional Arabic" w:cs="Traditional Arabic" w:hint="eastAsia"/>
          <w:color w:val="000000"/>
          <w:sz w:val="36"/>
          <w:szCs w:val="36"/>
          <w:rtl/>
          <w:lang w:bidi="ar-MA"/>
        </w:rPr>
        <w:t>في</w:t>
      </w:r>
      <w:r w:rsidRPr="008112F8">
        <w:rPr>
          <w:rFonts w:ascii="Traditional Arabic" w:cs="Traditional Arabic"/>
          <w:color w:val="000000"/>
          <w:sz w:val="36"/>
          <w:szCs w:val="36"/>
          <w:rtl/>
          <w:lang w:bidi="ar-MA"/>
        </w:rPr>
        <w:t xml:space="preserve"> </w:t>
      </w:r>
      <w:r w:rsidRPr="008112F8">
        <w:rPr>
          <w:rFonts w:ascii="Traditional Arabic" w:cs="Traditional Arabic" w:hint="eastAsia"/>
          <w:color w:val="000000"/>
          <w:sz w:val="36"/>
          <w:szCs w:val="36"/>
          <w:rtl/>
          <w:lang w:bidi="ar-MA"/>
        </w:rPr>
        <w:t>تأويل</w:t>
      </w:r>
      <w:r w:rsidRPr="008112F8">
        <w:rPr>
          <w:rFonts w:ascii="Traditional Arabic" w:cs="Traditional Arabic"/>
          <w:color w:val="000000"/>
          <w:sz w:val="36"/>
          <w:szCs w:val="36"/>
          <w:rtl/>
          <w:lang w:bidi="ar-MA"/>
        </w:rPr>
        <w:t xml:space="preserve"> </w:t>
      </w:r>
      <w:r w:rsidRPr="008112F8">
        <w:rPr>
          <w:rFonts w:ascii="Traditional Arabic" w:cs="Traditional Arabic" w:hint="eastAsia"/>
          <w:color w:val="000000"/>
          <w:sz w:val="36"/>
          <w:szCs w:val="36"/>
          <w:rtl/>
          <w:lang w:bidi="ar-MA"/>
        </w:rPr>
        <w:t>القرآن</w:t>
      </w:r>
      <w:r w:rsidRPr="008112F8">
        <w:rPr>
          <w:rFonts w:ascii="Traditional Arabic" w:cs="Traditional Arabic"/>
          <w:color w:val="000000"/>
          <w:sz w:val="36"/>
          <w:szCs w:val="36"/>
          <w:rtl/>
          <w:lang w:bidi="ar-MA"/>
        </w:rPr>
        <w:t xml:space="preserve">. </w:t>
      </w:r>
      <w:r w:rsidRPr="008112F8">
        <w:rPr>
          <w:rFonts w:ascii="Traditional Arabic" w:cs="Traditional Arabic" w:hint="eastAsia"/>
          <w:color w:val="000000"/>
          <w:sz w:val="36"/>
          <w:szCs w:val="36"/>
          <w:rtl/>
          <w:lang w:bidi="ar-MA"/>
        </w:rPr>
        <w:t>ذكره</w:t>
      </w:r>
      <w:r w:rsidRPr="008112F8">
        <w:rPr>
          <w:rFonts w:ascii="Traditional Arabic" w:cs="Traditional Arabic"/>
          <w:color w:val="000000"/>
          <w:sz w:val="36"/>
          <w:szCs w:val="36"/>
          <w:rtl/>
          <w:lang w:bidi="ar-MA"/>
        </w:rPr>
        <w:t xml:space="preserve"> </w:t>
      </w:r>
      <w:r w:rsidRPr="008112F8">
        <w:rPr>
          <w:rFonts w:ascii="Traditional Arabic" w:cs="Traditional Arabic" w:hint="eastAsia"/>
          <w:color w:val="000000"/>
          <w:sz w:val="36"/>
          <w:szCs w:val="36"/>
          <w:rtl/>
          <w:lang w:bidi="ar-MA"/>
        </w:rPr>
        <w:t>الراغب</w:t>
      </w:r>
      <w:r w:rsidRPr="008112F8">
        <w:rPr>
          <w:rFonts w:ascii="Traditional Arabic" w:cs="Traditional Arabic"/>
          <w:color w:val="000000"/>
          <w:sz w:val="36"/>
          <w:szCs w:val="36"/>
          <w:rtl/>
          <w:lang w:bidi="ar-MA"/>
        </w:rPr>
        <w:t xml:space="preserve"> </w:t>
      </w:r>
      <w:r w:rsidRPr="008112F8">
        <w:rPr>
          <w:rFonts w:ascii="Traditional Arabic" w:cs="Traditional Arabic" w:hint="eastAsia"/>
          <w:color w:val="000000"/>
          <w:sz w:val="36"/>
          <w:szCs w:val="36"/>
          <w:rtl/>
          <w:lang w:bidi="ar-MA"/>
        </w:rPr>
        <w:t>في</w:t>
      </w:r>
      <w:r w:rsidRPr="008112F8">
        <w:rPr>
          <w:rFonts w:ascii="Traditional Arabic" w:cs="Traditional Arabic"/>
          <w:color w:val="000000"/>
          <w:sz w:val="36"/>
          <w:szCs w:val="36"/>
          <w:rtl/>
          <w:lang w:bidi="ar-MA"/>
        </w:rPr>
        <w:t xml:space="preserve"> </w:t>
      </w:r>
      <w:r w:rsidRPr="008112F8">
        <w:rPr>
          <w:rFonts w:ascii="Traditional Arabic" w:cs="Traditional Arabic" w:hint="eastAsia"/>
          <w:color w:val="000000"/>
          <w:sz w:val="36"/>
          <w:szCs w:val="36"/>
          <w:rtl/>
          <w:lang w:bidi="ar-MA"/>
        </w:rPr>
        <w:t>مقدمة</w:t>
      </w:r>
      <w:r w:rsidRPr="008112F8">
        <w:rPr>
          <w:rFonts w:ascii="Traditional Arabic" w:cs="Traditional Arabic"/>
          <w:color w:val="000000"/>
          <w:sz w:val="36"/>
          <w:szCs w:val="36"/>
          <w:rtl/>
          <w:lang w:bidi="ar-MA"/>
        </w:rPr>
        <w:t xml:space="preserve"> </w:t>
      </w:r>
      <w:r w:rsidRPr="008112F8">
        <w:rPr>
          <w:rFonts w:ascii="Traditional Arabic" w:cs="Traditional Arabic" w:hint="eastAsia"/>
          <w:color w:val="000000"/>
          <w:sz w:val="36"/>
          <w:szCs w:val="36"/>
          <w:rtl/>
          <w:lang w:bidi="ar-MA"/>
        </w:rPr>
        <w:t>كتابه</w:t>
      </w:r>
      <w:r w:rsidRPr="008112F8">
        <w:rPr>
          <w:rFonts w:ascii="Traditional Arabic" w:cs="Traditional Arabic"/>
          <w:color w:val="000000"/>
          <w:sz w:val="36"/>
          <w:szCs w:val="36"/>
          <w:rtl/>
          <w:lang w:bidi="ar-MA"/>
        </w:rPr>
        <w:t xml:space="preserve"> </w:t>
      </w:r>
      <w:r w:rsidRPr="008112F8">
        <w:rPr>
          <w:rFonts w:ascii="Traditional Arabic" w:cs="Traditional Arabic" w:hint="eastAsia"/>
          <w:color w:val="000000"/>
          <w:sz w:val="36"/>
          <w:szCs w:val="36"/>
          <w:rtl/>
          <w:lang w:bidi="ar-MA"/>
        </w:rPr>
        <w:t>«الذريعة</w:t>
      </w:r>
      <w:r w:rsidRPr="008112F8">
        <w:rPr>
          <w:rFonts w:ascii="Traditional Arabic" w:cs="Traditional Arabic"/>
          <w:color w:val="000000"/>
          <w:sz w:val="36"/>
          <w:szCs w:val="36"/>
          <w:rtl/>
          <w:lang w:bidi="ar-MA"/>
        </w:rPr>
        <w:t xml:space="preserve"> </w:t>
      </w:r>
      <w:r w:rsidRPr="008112F8">
        <w:rPr>
          <w:rFonts w:ascii="Traditional Arabic" w:cs="Traditional Arabic" w:hint="eastAsia"/>
          <w:color w:val="000000"/>
          <w:sz w:val="36"/>
          <w:szCs w:val="36"/>
          <w:rtl/>
          <w:lang w:bidi="ar-MA"/>
        </w:rPr>
        <w:t>إلى</w:t>
      </w:r>
      <w:r w:rsidRPr="008112F8">
        <w:rPr>
          <w:rFonts w:ascii="Traditional Arabic" w:cs="Traditional Arabic"/>
          <w:color w:val="000000"/>
          <w:sz w:val="36"/>
          <w:szCs w:val="36"/>
          <w:rtl/>
          <w:lang w:bidi="ar-MA"/>
        </w:rPr>
        <w:t xml:space="preserve"> </w:t>
      </w:r>
      <w:r w:rsidRPr="008112F8">
        <w:rPr>
          <w:rFonts w:ascii="Traditional Arabic" w:cs="Traditional Arabic" w:hint="eastAsia"/>
          <w:color w:val="000000"/>
          <w:sz w:val="36"/>
          <w:szCs w:val="36"/>
          <w:rtl/>
          <w:lang w:bidi="ar-MA"/>
        </w:rPr>
        <w:t>مكارم</w:t>
      </w:r>
      <w:r w:rsidRPr="008112F8">
        <w:rPr>
          <w:rFonts w:ascii="Traditional Arabic" w:cs="Traditional Arabic"/>
          <w:color w:val="000000"/>
          <w:sz w:val="36"/>
          <w:szCs w:val="36"/>
          <w:rtl/>
          <w:lang w:bidi="ar-MA"/>
        </w:rPr>
        <w:t xml:space="preserve"> </w:t>
      </w:r>
      <w:r w:rsidRPr="008112F8">
        <w:rPr>
          <w:rFonts w:ascii="Traditional Arabic" w:cs="Traditional Arabic" w:hint="eastAsia"/>
          <w:color w:val="000000"/>
          <w:sz w:val="36"/>
          <w:szCs w:val="36"/>
          <w:rtl/>
          <w:lang w:bidi="ar-MA"/>
        </w:rPr>
        <w:t>الشريعة»</w:t>
      </w:r>
    </w:p>
    <w:p w:rsidR="008112F8" w:rsidRDefault="008112F8" w:rsidP="008112F8">
      <w:pPr>
        <w:autoSpaceDE w:val="0"/>
        <w:autoSpaceDN w:val="0"/>
        <w:adjustRightInd w:val="0"/>
        <w:spacing w:after="0" w:line="240" w:lineRule="auto"/>
        <w:rPr>
          <w:rFonts w:ascii="Traditional Arabic" w:cs="Traditional Arabic"/>
          <w:color w:val="000000"/>
          <w:sz w:val="36"/>
          <w:szCs w:val="36"/>
          <w:rtl/>
          <w:lang w:bidi="ar-MA"/>
        </w:rPr>
      </w:pPr>
      <w:r w:rsidRPr="008112F8">
        <w:rPr>
          <w:rFonts w:ascii="Traditional Arabic" w:cs="Traditional Arabic"/>
          <w:color w:val="000000"/>
          <w:sz w:val="36"/>
          <w:szCs w:val="36"/>
          <w:rtl/>
          <w:lang w:bidi="ar-MA"/>
        </w:rPr>
        <w:t xml:space="preserve">5 - </w:t>
      </w:r>
      <w:r w:rsidRPr="008112F8">
        <w:rPr>
          <w:rFonts w:ascii="Traditional Arabic" w:cs="Traditional Arabic" w:hint="eastAsia"/>
          <w:color w:val="000000"/>
          <w:sz w:val="36"/>
          <w:szCs w:val="36"/>
          <w:rtl/>
          <w:lang w:bidi="ar-MA"/>
        </w:rPr>
        <w:t>احتجاج</w:t>
      </w:r>
      <w:r w:rsidRPr="008112F8">
        <w:rPr>
          <w:rFonts w:ascii="Traditional Arabic" w:cs="Traditional Arabic"/>
          <w:color w:val="000000"/>
          <w:sz w:val="36"/>
          <w:szCs w:val="36"/>
          <w:rtl/>
          <w:lang w:bidi="ar-MA"/>
        </w:rPr>
        <w:t xml:space="preserve"> </w:t>
      </w:r>
      <w:r w:rsidRPr="008112F8">
        <w:rPr>
          <w:rFonts w:ascii="Traditional Arabic" w:cs="Traditional Arabic" w:hint="eastAsia"/>
          <w:color w:val="000000"/>
          <w:sz w:val="36"/>
          <w:szCs w:val="36"/>
          <w:rtl/>
          <w:lang w:bidi="ar-MA"/>
        </w:rPr>
        <w:t>القراء</w:t>
      </w:r>
      <w:r>
        <w:rPr>
          <w:rFonts w:ascii="Traditional Arabic" w:cs="Traditional Arabic" w:hint="cs"/>
          <w:color w:val="000000"/>
          <w:sz w:val="36"/>
          <w:szCs w:val="36"/>
          <w:rtl/>
          <w:lang w:bidi="ar-MA"/>
        </w:rPr>
        <w:t xml:space="preserve"> </w:t>
      </w:r>
      <w:r w:rsidRPr="008112F8">
        <w:rPr>
          <w:rFonts w:ascii="Traditional Arabic" w:cs="Traditional Arabic"/>
          <w:color w:val="000000"/>
          <w:sz w:val="36"/>
          <w:szCs w:val="36"/>
          <w:rtl/>
          <w:lang w:bidi="ar-MA"/>
        </w:rPr>
        <w:t xml:space="preserve">. </w:t>
      </w:r>
      <w:r w:rsidRPr="008112F8">
        <w:rPr>
          <w:rFonts w:ascii="Traditional Arabic" w:cs="Traditional Arabic" w:hint="eastAsia"/>
          <w:color w:val="000000"/>
          <w:sz w:val="36"/>
          <w:szCs w:val="36"/>
          <w:rtl/>
          <w:lang w:bidi="ar-MA"/>
        </w:rPr>
        <w:t>ذكره</w:t>
      </w:r>
      <w:r w:rsidRPr="008112F8">
        <w:rPr>
          <w:rFonts w:ascii="Traditional Arabic" w:cs="Traditional Arabic"/>
          <w:color w:val="000000"/>
          <w:sz w:val="36"/>
          <w:szCs w:val="36"/>
          <w:rtl/>
          <w:lang w:bidi="ar-MA"/>
        </w:rPr>
        <w:t xml:space="preserve"> </w:t>
      </w:r>
      <w:r w:rsidRPr="008112F8">
        <w:rPr>
          <w:rFonts w:ascii="Traditional Arabic" w:cs="Traditional Arabic" w:hint="eastAsia"/>
          <w:color w:val="000000"/>
          <w:sz w:val="36"/>
          <w:szCs w:val="36"/>
          <w:rtl/>
          <w:lang w:bidi="ar-MA"/>
        </w:rPr>
        <w:t>الراغب</w:t>
      </w:r>
      <w:r w:rsidRPr="008112F8">
        <w:rPr>
          <w:rFonts w:ascii="Traditional Arabic" w:cs="Traditional Arabic"/>
          <w:color w:val="000000"/>
          <w:sz w:val="36"/>
          <w:szCs w:val="36"/>
          <w:rtl/>
          <w:lang w:bidi="ar-MA"/>
        </w:rPr>
        <w:t xml:space="preserve"> </w:t>
      </w:r>
      <w:r w:rsidRPr="008112F8">
        <w:rPr>
          <w:rFonts w:ascii="Traditional Arabic" w:cs="Traditional Arabic" w:hint="eastAsia"/>
          <w:color w:val="000000"/>
          <w:sz w:val="36"/>
          <w:szCs w:val="36"/>
          <w:rtl/>
          <w:lang w:bidi="ar-MA"/>
        </w:rPr>
        <w:t>في</w:t>
      </w:r>
      <w:r w:rsidRPr="008112F8">
        <w:rPr>
          <w:rFonts w:ascii="Traditional Arabic" w:cs="Traditional Arabic"/>
          <w:color w:val="000000"/>
          <w:sz w:val="36"/>
          <w:szCs w:val="36"/>
          <w:rtl/>
          <w:lang w:bidi="ar-MA"/>
        </w:rPr>
        <w:t xml:space="preserve"> </w:t>
      </w:r>
      <w:r w:rsidRPr="008112F8">
        <w:rPr>
          <w:rFonts w:ascii="Traditional Arabic" w:cs="Traditional Arabic" w:hint="eastAsia"/>
          <w:color w:val="000000"/>
          <w:sz w:val="36"/>
          <w:szCs w:val="36"/>
          <w:rtl/>
          <w:lang w:bidi="ar-MA"/>
        </w:rPr>
        <w:t>مقدمة</w:t>
      </w:r>
      <w:r w:rsidRPr="008112F8">
        <w:rPr>
          <w:rFonts w:ascii="Traditional Arabic" w:cs="Traditional Arabic"/>
          <w:color w:val="000000"/>
          <w:sz w:val="36"/>
          <w:szCs w:val="36"/>
          <w:rtl/>
          <w:lang w:bidi="ar-MA"/>
        </w:rPr>
        <w:t xml:space="preserve"> </w:t>
      </w:r>
      <w:r w:rsidRPr="008112F8">
        <w:rPr>
          <w:rFonts w:ascii="Traditional Arabic" w:cs="Traditional Arabic" w:hint="eastAsia"/>
          <w:color w:val="000000"/>
          <w:sz w:val="36"/>
          <w:szCs w:val="36"/>
          <w:rtl/>
          <w:lang w:bidi="ar-MA"/>
        </w:rPr>
        <w:t>حل</w:t>
      </w:r>
      <w:r w:rsidRPr="008112F8">
        <w:rPr>
          <w:rFonts w:ascii="Traditional Arabic" w:cs="Traditional Arabic"/>
          <w:color w:val="000000"/>
          <w:sz w:val="36"/>
          <w:szCs w:val="36"/>
          <w:rtl/>
          <w:lang w:bidi="ar-MA"/>
        </w:rPr>
        <w:t xml:space="preserve"> </w:t>
      </w:r>
      <w:r w:rsidRPr="008112F8">
        <w:rPr>
          <w:rFonts w:ascii="Traditional Arabic" w:cs="Traditional Arabic" w:hint="eastAsia"/>
          <w:color w:val="000000"/>
          <w:sz w:val="36"/>
          <w:szCs w:val="36"/>
          <w:rtl/>
          <w:lang w:bidi="ar-MA"/>
        </w:rPr>
        <w:t>متشابهات</w:t>
      </w:r>
      <w:r w:rsidRPr="008112F8">
        <w:rPr>
          <w:rFonts w:ascii="Traditional Arabic" w:cs="Traditional Arabic"/>
          <w:color w:val="000000"/>
          <w:sz w:val="36"/>
          <w:szCs w:val="36"/>
          <w:rtl/>
          <w:lang w:bidi="ar-MA"/>
        </w:rPr>
        <w:t xml:space="preserve"> </w:t>
      </w:r>
      <w:r w:rsidRPr="008112F8">
        <w:rPr>
          <w:rFonts w:ascii="Traditional Arabic" w:cs="Traditional Arabic" w:hint="eastAsia"/>
          <w:color w:val="000000"/>
          <w:sz w:val="36"/>
          <w:szCs w:val="36"/>
          <w:rtl/>
          <w:lang w:bidi="ar-MA"/>
        </w:rPr>
        <w:t>القرآن</w:t>
      </w:r>
      <w:r w:rsidRPr="008112F8">
        <w:rPr>
          <w:rFonts w:ascii="Traditional Arabic" w:cs="Traditional Arabic"/>
          <w:color w:val="000000"/>
          <w:sz w:val="36"/>
          <w:szCs w:val="36"/>
          <w:rtl/>
          <w:lang w:bidi="ar-MA"/>
        </w:rPr>
        <w:t xml:space="preserve"> .</w:t>
      </w:r>
    </w:p>
    <w:p w:rsidR="008112F8" w:rsidRDefault="008112F8" w:rsidP="008112F8">
      <w:pPr>
        <w:autoSpaceDE w:val="0"/>
        <w:autoSpaceDN w:val="0"/>
        <w:adjustRightInd w:val="0"/>
        <w:spacing w:after="0" w:line="240" w:lineRule="auto"/>
        <w:rPr>
          <w:rFonts w:ascii="Traditional Arabic" w:cs="Traditional Arabic"/>
          <w:color w:val="000000"/>
          <w:sz w:val="36"/>
          <w:szCs w:val="36"/>
          <w:rtl/>
          <w:lang w:bidi="ar-MA"/>
        </w:rPr>
      </w:pPr>
      <w:r w:rsidRPr="008112F8">
        <w:rPr>
          <w:rFonts w:ascii="Traditional Arabic" w:cs="Traditional Arabic"/>
          <w:color w:val="000000"/>
          <w:sz w:val="36"/>
          <w:szCs w:val="36"/>
          <w:rtl/>
          <w:lang w:bidi="ar-MA"/>
        </w:rPr>
        <w:t xml:space="preserve">6 - </w:t>
      </w:r>
      <w:r w:rsidRPr="008112F8">
        <w:rPr>
          <w:rFonts w:ascii="Traditional Arabic" w:cs="Traditional Arabic" w:hint="eastAsia"/>
          <w:color w:val="000000"/>
          <w:sz w:val="36"/>
          <w:szCs w:val="36"/>
          <w:rtl/>
          <w:lang w:bidi="ar-MA"/>
        </w:rPr>
        <w:t>المعاني</w:t>
      </w:r>
      <w:r w:rsidRPr="008112F8">
        <w:rPr>
          <w:rFonts w:ascii="Traditional Arabic" w:cs="Traditional Arabic"/>
          <w:color w:val="000000"/>
          <w:sz w:val="36"/>
          <w:szCs w:val="36"/>
          <w:rtl/>
          <w:lang w:bidi="ar-MA"/>
        </w:rPr>
        <w:t xml:space="preserve"> </w:t>
      </w:r>
      <w:r w:rsidRPr="008112F8">
        <w:rPr>
          <w:rFonts w:ascii="Traditional Arabic" w:cs="Traditional Arabic" w:hint="eastAsia"/>
          <w:color w:val="000000"/>
          <w:sz w:val="36"/>
          <w:szCs w:val="36"/>
          <w:rtl/>
          <w:lang w:bidi="ar-MA"/>
        </w:rPr>
        <w:t>الأكبر</w:t>
      </w:r>
      <w:r>
        <w:rPr>
          <w:rFonts w:ascii="Traditional Arabic" w:cs="Traditional Arabic" w:hint="cs"/>
          <w:color w:val="000000"/>
          <w:sz w:val="36"/>
          <w:szCs w:val="36"/>
          <w:rtl/>
          <w:lang w:bidi="ar-MA"/>
        </w:rPr>
        <w:t xml:space="preserve"> </w:t>
      </w:r>
      <w:r w:rsidRPr="008112F8">
        <w:rPr>
          <w:rFonts w:ascii="Traditional Arabic" w:cs="Traditional Arabic"/>
          <w:color w:val="000000"/>
          <w:sz w:val="36"/>
          <w:szCs w:val="36"/>
          <w:rtl/>
          <w:lang w:bidi="ar-MA"/>
        </w:rPr>
        <w:t xml:space="preserve">. </w:t>
      </w:r>
      <w:r w:rsidRPr="008112F8">
        <w:rPr>
          <w:rFonts w:ascii="Traditional Arabic" w:cs="Traditional Arabic" w:hint="eastAsia"/>
          <w:color w:val="000000"/>
          <w:sz w:val="36"/>
          <w:szCs w:val="36"/>
          <w:rtl/>
          <w:lang w:bidi="ar-MA"/>
        </w:rPr>
        <w:t>ذكره</w:t>
      </w:r>
      <w:r w:rsidRPr="008112F8">
        <w:rPr>
          <w:rFonts w:ascii="Traditional Arabic" w:cs="Traditional Arabic"/>
          <w:color w:val="000000"/>
          <w:sz w:val="36"/>
          <w:szCs w:val="36"/>
          <w:rtl/>
          <w:lang w:bidi="ar-MA"/>
        </w:rPr>
        <w:t xml:space="preserve"> </w:t>
      </w:r>
      <w:r w:rsidRPr="008112F8">
        <w:rPr>
          <w:rFonts w:ascii="Traditional Arabic" w:cs="Traditional Arabic" w:hint="eastAsia"/>
          <w:color w:val="000000"/>
          <w:sz w:val="36"/>
          <w:szCs w:val="36"/>
          <w:rtl/>
          <w:lang w:bidi="ar-MA"/>
        </w:rPr>
        <w:t>الراغب</w:t>
      </w:r>
      <w:r w:rsidRPr="008112F8">
        <w:rPr>
          <w:rFonts w:ascii="Traditional Arabic" w:cs="Traditional Arabic"/>
          <w:color w:val="000000"/>
          <w:sz w:val="36"/>
          <w:szCs w:val="36"/>
          <w:rtl/>
          <w:lang w:bidi="ar-MA"/>
        </w:rPr>
        <w:t xml:space="preserve"> </w:t>
      </w:r>
      <w:r w:rsidRPr="008112F8">
        <w:rPr>
          <w:rFonts w:ascii="Traditional Arabic" w:cs="Traditional Arabic" w:hint="eastAsia"/>
          <w:color w:val="000000"/>
          <w:sz w:val="36"/>
          <w:szCs w:val="36"/>
          <w:rtl/>
          <w:lang w:bidi="ar-MA"/>
        </w:rPr>
        <w:t>في</w:t>
      </w:r>
      <w:r w:rsidRPr="008112F8">
        <w:rPr>
          <w:rFonts w:ascii="Traditional Arabic" w:cs="Traditional Arabic"/>
          <w:color w:val="000000"/>
          <w:sz w:val="36"/>
          <w:szCs w:val="36"/>
          <w:rtl/>
          <w:lang w:bidi="ar-MA"/>
        </w:rPr>
        <w:t xml:space="preserve"> </w:t>
      </w:r>
      <w:r w:rsidRPr="008112F8">
        <w:rPr>
          <w:rFonts w:ascii="Traditional Arabic" w:cs="Traditional Arabic" w:hint="eastAsia"/>
          <w:color w:val="000000"/>
          <w:sz w:val="36"/>
          <w:szCs w:val="36"/>
          <w:rtl/>
          <w:lang w:bidi="ar-MA"/>
        </w:rPr>
        <w:t>مقدمة</w:t>
      </w:r>
      <w:r w:rsidRPr="008112F8">
        <w:rPr>
          <w:rFonts w:ascii="Traditional Arabic" w:cs="Traditional Arabic"/>
          <w:color w:val="000000"/>
          <w:sz w:val="36"/>
          <w:szCs w:val="36"/>
          <w:rtl/>
          <w:lang w:bidi="ar-MA"/>
        </w:rPr>
        <w:t xml:space="preserve"> </w:t>
      </w:r>
      <w:r w:rsidRPr="008112F8">
        <w:rPr>
          <w:rFonts w:ascii="Traditional Arabic" w:cs="Traditional Arabic" w:hint="eastAsia"/>
          <w:color w:val="000000"/>
          <w:sz w:val="36"/>
          <w:szCs w:val="36"/>
          <w:rtl/>
          <w:lang w:bidi="ar-MA"/>
        </w:rPr>
        <w:t>حل</w:t>
      </w:r>
      <w:r w:rsidRPr="008112F8">
        <w:rPr>
          <w:rFonts w:ascii="Traditional Arabic" w:cs="Traditional Arabic"/>
          <w:color w:val="000000"/>
          <w:sz w:val="36"/>
          <w:szCs w:val="36"/>
          <w:rtl/>
          <w:lang w:bidi="ar-MA"/>
        </w:rPr>
        <w:t xml:space="preserve"> </w:t>
      </w:r>
      <w:r w:rsidRPr="008112F8">
        <w:rPr>
          <w:rFonts w:ascii="Traditional Arabic" w:cs="Traditional Arabic" w:hint="eastAsia"/>
          <w:color w:val="000000"/>
          <w:sz w:val="36"/>
          <w:szCs w:val="36"/>
          <w:rtl/>
          <w:lang w:bidi="ar-MA"/>
        </w:rPr>
        <w:t>متشابهات</w:t>
      </w:r>
      <w:r w:rsidRPr="008112F8">
        <w:rPr>
          <w:rFonts w:ascii="Traditional Arabic" w:cs="Traditional Arabic"/>
          <w:color w:val="000000"/>
          <w:sz w:val="36"/>
          <w:szCs w:val="36"/>
          <w:rtl/>
          <w:lang w:bidi="ar-MA"/>
        </w:rPr>
        <w:t xml:space="preserve"> </w:t>
      </w:r>
      <w:r w:rsidRPr="008112F8">
        <w:rPr>
          <w:rFonts w:ascii="Traditional Arabic" w:cs="Traditional Arabic" w:hint="eastAsia"/>
          <w:color w:val="000000"/>
          <w:sz w:val="36"/>
          <w:szCs w:val="36"/>
          <w:rtl/>
          <w:lang w:bidi="ar-MA"/>
        </w:rPr>
        <w:t>القرآن</w:t>
      </w:r>
      <w:r w:rsidRPr="008112F8">
        <w:rPr>
          <w:rFonts w:ascii="Traditional Arabic" w:cs="Traditional Arabic"/>
          <w:color w:val="000000"/>
          <w:sz w:val="36"/>
          <w:szCs w:val="36"/>
          <w:rtl/>
          <w:lang w:bidi="ar-MA"/>
        </w:rPr>
        <w:t xml:space="preserve"> </w:t>
      </w:r>
      <w:r>
        <w:rPr>
          <w:rFonts w:ascii="Traditional Arabic" w:cs="Traditional Arabic" w:hint="cs"/>
          <w:color w:val="000000"/>
          <w:sz w:val="36"/>
          <w:szCs w:val="36"/>
          <w:rtl/>
          <w:lang w:bidi="ar-MA"/>
        </w:rPr>
        <w:t>.</w:t>
      </w:r>
    </w:p>
    <w:p w:rsidR="008112F8" w:rsidRDefault="00FC3B2F" w:rsidP="00FC3B2F">
      <w:pPr>
        <w:autoSpaceDE w:val="0"/>
        <w:autoSpaceDN w:val="0"/>
        <w:adjustRightInd w:val="0"/>
        <w:spacing w:after="0" w:line="240" w:lineRule="auto"/>
        <w:rPr>
          <w:rFonts w:ascii="Traditional Arabic" w:cs="Traditional Arabic"/>
          <w:color w:val="000000"/>
          <w:sz w:val="36"/>
          <w:szCs w:val="36"/>
          <w:rtl/>
          <w:lang w:bidi="ar-MA"/>
        </w:rPr>
      </w:pPr>
      <w:r w:rsidRPr="00FC3B2F">
        <w:rPr>
          <w:rFonts w:ascii="Traditional Arabic" w:cs="Traditional Arabic"/>
          <w:color w:val="000000"/>
          <w:sz w:val="36"/>
          <w:szCs w:val="36"/>
          <w:rtl/>
          <w:lang w:bidi="ar-MA"/>
        </w:rPr>
        <w:t xml:space="preserve">7 - </w:t>
      </w:r>
      <w:r w:rsidRPr="00FC3B2F">
        <w:rPr>
          <w:rFonts w:ascii="Traditional Arabic" w:cs="Traditional Arabic" w:hint="eastAsia"/>
          <w:color w:val="000000"/>
          <w:sz w:val="36"/>
          <w:szCs w:val="36"/>
          <w:rtl/>
          <w:lang w:bidi="ar-MA"/>
        </w:rPr>
        <w:t>الرسالة</w:t>
      </w:r>
      <w:r w:rsidRPr="00FC3B2F">
        <w:rPr>
          <w:rFonts w:ascii="Traditional Arabic" w:cs="Traditional Arabic"/>
          <w:color w:val="000000"/>
          <w:sz w:val="36"/>
          <w:szCs w:val="36"/>
          <w:rtl/>
          <w:lang w:bidi="ar-MA"/>
        </w:rPr>
        <w:t xml:space="preserve"> </w:t>
      </w:r>
      <w:r w:rsidRPr="00FC3B2F">
        <w:rPr>
          <w:rFonts w:ascii="Traditional Arabic" w:cs="Traditional Arabic" w:hint="eastAsia"/>
          <w:color w:val="000000"/>
          <w:sz w:val="36"/>
          <w:szCs w:val="36"/>
          <w:rtl/>
          <w:lang w:bidi="ar-MA"/>
        </w:rPr>
        <w:t>المنبهة</w:t>
      </w:r>
      <w:r w:rsidRPr="00FC3B2F">
        <w:rPr>
          <w:rFonts w:ascii="Traditional Arabic" w:cs="Traditional Arabic"/>
          <w:color w:val="000000"/>
          <w:sz w:val="36"/>
          <w:szCs w:val="36"/>
          <w:rtl/>
          <w:lang w:bidi="ar-MA"/>
        </w:rPr>
        <w:t xml:space="preserve"> </w:t>
      </w:r>
      <w:r w:rsidRPr="00FC3B2F">
        <w:rPr>
          <w:rFonts w:ascii="Traditional Arabic" w:cs="Traditional Arabic" w:hint="eastAsia"/>
          <w:color w:val="000000"/>
          <w:sz w:val="36"/>
          <w:szCs w:val="36"/>
          <w:rtl/>
          <w:lang w:bidi="ar-MA"/>
        </w:rPr>
        <w:t>على</w:t>
      </w:r>
      <w:r w:rsidRPr="00FC3B2F">
        <w:rPr>
          <w:rFonts w:ascii="Traditional Arabic" w:cs="Traditional Arabic"/>
          <w:color w:val="000000"/>
          <w:sz w:val="36"/>
          <w:szCs w:val="36"/>
          <w:rtl/>
          <w:lang w:bidi="ar-MA"/>
        </w:rPr>
        <w:t xml:space="preserve"> </w:t>
      </w:r>
      <w:r w:rsidRPr="00FC3B2F">
        <w:rPr>
          <w:rFonts w:ascii="Traditional Arabic" w:cs="Traditional Arabic" w:hint="eastAsia"/>
          <w:color w:val="000000"/>
          <w:sz w:val="36"/>
          <w:szCs w:val="36"/>
          <w:rtl/>
          <w:lang w:bidi="ar-MA"/>
        </w:rPr>
        <w:t>فوائد</w:t>
      </w:r>
      <w:r w:rsidRPr="00FC3B2F">
        <w:rPr>
          <w:rFonts w:ascii="Traditional Arabic" w:cs="Traditional Arabic"/>
          <w:color w:val="000000"/>
          <w:sz w:val="36"/>
          <w:szCs w:val="36"/>
          <w:rtl/>
          <w:lang w:bidi="ar-MA"/>
        </w:rPr>
        <w:t xml:space="preserve"> </w:t>
      </w:r>
      <w:r w:rsidRPr="00FC3B2F">
        <w:rPr>
          <w:rFonts w:ascii="Traditional Arabic" w:cs="Traditional Arabic" w:hint="eastAsia"/>
          <w:color w:val="000000"/>
          <w:sz w:val="36"/>
          <w:szCs w:val="36"/>
          <w:rtl/>
          <w:lang w:bidi="ar-MA"/>
        </w:rPr>
        <w:t>القرآن</w:t>
      </w:r>
      <w:r w:rsidR="006F6DF8">
        <w:rPr>
          <w:rFonts w:ascii="Traditional Arabic" w:cs="Traditional Arabic" w:hint="cs"/>
          <w:color w:val="000000"/>
          <w:sz w:val="36"/>
          <w:szCs w:val="36"/>
          <w:rtl/>
          <w:lang w:bidi="ar-MA"/>
        </w:rPr>
        <w:t xml:space="preserve"> </w:t>
      </w:r>
      <w:r w:rsidRPr="00FC3B2F">
        <w:rPr>
          <w:rFonts w:ascii="Traditional Arabic" w:cs="Traditional Arabic"/>
          <w:color w:val="000000"/>
          <w:sz w:val="36"/>
          <w:szCs w:val="36"/>
          <w:rtl/>
          <w:lang w:bidi="ar-MA"/>
        </w:rPr>
        <w:t xml:space="preserve">. </w:t>
      </w:r>
      <w:r w:rsidRPr="00FC3B2F">
        <w:rPr>
          <w:rFonts w:ascii="Traditional Arabic" w:cs="Traditional Arabic" w:hint="eastAsia"/>
          <w:color w:val="000000"/>
          <w:sz w:val="36"/>
          <w:szCs w:val="36"/>
          <w:rtl/>
          <w:lang w:bidi="ar-MA"/>
        </w:rPr>
        <w:t>ذكرها</w:t>
      </w:r>
      <w:r w:rsidRPr="00FC3B2F">
        <w:rPr>
          <w:rFonts w:ascii="Traditional Arabic" w:cs="Traditional Arabic"/>
          <w:color w:val="000000"/>
          <w:sz w:val="36"/>
          <w:szCs w:val="36"/>
          <w:rtl/>
          <w:lang w:bidi="ar-MA"/>
        </w:rPr>
        <w:t xml:space="preserve"> </w:t>
      </w:r>
      <w:r w:rsidRPr="00FC3B2F">
        <w:rPr>
          <w:rFonts w:ascii="Traditional Arabic" w:cs="Traditional Arabic" w:hint="eastAsia"/>
          <w:color w:val="000000"/>
          <w:sz w:val="36"/>
          <w:szCs w:val="36"/>
          <w:rtl/>
          <w:lang w:bidi="ar-MA"/>
        </w:rPr>
        <w:t>الراغب</w:t>
      </w:r>
      <w:r w:rsidRPr="00FC3B2F">
        <w:rPr>
          <w:rFonts w:ascii="Traditional Arabic" w:cs="Traditional Arabic"/>
          <w:color w:val="000000"/>
          <w:sz w:val="36"/>
          <w:szCs w:val="36"/>
          <w:rtl/>
          <w:lang w:bidi="ar-MA"/>
        </w:rPr>
        <w:t xml:space="preserve"> </w:t>
      </w:r>
      <w:r w:rsidRPr="00FC3B2F">
        <w:rPr>
          <w:rFonts w:ascii="Traditional Arabic" w:cs="Traditional Arabic" w:hint="eastAsia"/>
          <w:color w:val="000000"/>
          <w:sz w:val="36"/>
          <w:szCs w:val="36"/>
          <w:rtl/>
          <w:lang w:bidi="ar-MA"/>
        </w:rPr>
        <w:t>في</w:t>
      </w:r>
      <w:r w:rsidRPr="00FC3B2F">
        <w:rPr>
          <w:rFonts w:ascii="Traditional Arabic" w:cs="Traditional Arabic"/>
          <w:color w:val="000000"/>
          <w:sz w:val="36"/>
          <w:szCs w:val="36"/>
          <w:rtl/>
          <w:lang w:bidi="ar-MA"/>
        </w:rPr>
        <w:t xml:space="preserve"> </w:t>
      </w:r>
      <w:r w:rsidRPr="00FC3B2F">
        <w:rPr>
          <w:rFonts w:ascii="Traditional Arabic" w:cs="Traditional Arabic" w:hint="eastAsia"/>
          <w:color w:val="000000"/>
          <w:sz w:val="36"/>
          <w:szCs w:val="36"/>
          <w:rtl/>
          <w:lang w:bidi="ar-MA"/>
        </w:rPr>
        <w:t>مقدمة</w:t>
      </w:r>
      <w:r w:rsidRPr="00FC3B2F">
        <w:rPr>
          <w:rFonts w:ascii="Traditional Arabic" w:cs="Traditional Arabic"/>
          <w:color w:val="000000"/>
          <w:sz w:val="36"/>
          <w:szCs w:val="36"/>
          <w:rtl/>
          <w:lang w:bidi="ar-MA"/>
        </w:rPr>
        <w:t xml:space="preserve"> </w:t>
      </w:r>
      <w:r w:rsidRPr="00FC3B2F">
        <w:rPr>
          <w:rFonts w:ascii="Traditional Arabic" w:cs="Traditional Arabic" w:hint="eastAsia"/>
          <w:color w:val="000000"/>
          <w:sz w:val="36"/>
          <w:szCs w:val="36"/>
          <w:rtl/>
          <w:lang w:bidi="ar-MA"/>
        </w:rPr>
        <w:t>المفردات</w:t>
      </w:r>
      <w:r w:rsidRPr="00FC3B2F">
        <w:rPr>
          <w:rFonts w:ascii="Traditional Arabic" w:cs="Traditional Arabic"/>
          <w:color w:val="000000"/>
          <w:sz w:val="36"/>
          <w:szCs w:val="36"/>
          <w:rtl/>
          <w:lang w:bidi="ar-MA"/>
        </w:rPr>
        <w:t xml:space="preserve"> .</w:t>
      </w:r>
    </w:p>
    <w:p w:rsidR="00FC3B2F" w:rsidRDefault="00FC3B2F" w:rsidP="00FC3B2F">
      <w:pPr>
        <w:autoSpaceDE w:val="0"/>
        <w:autoSpaceDN w:val="0"/>
        <w:adjustRightInd w:val="0"/>
        <w:spacing w:after="0" w:line="240" w:lineRule="auto"/>
        <w:rPr>
          <w:rFonts w:ascii="Traditional Arabic" w:cs="Traditional Arabic"/>
          <w:color w:val="000000"/>
          <w:sz w:val="36"/>
          <w:szCs w:val="36"/>
          <w:rtl/>
          <w:lang w:bidi="ar-MA"/>
        </w:rPr>
      </w:pPr>
      <w:r w:rsidRPr="00FC3B2F">
        <w:rPr>
          <w:rFonts w:ascii="Traditional Arabic" w:cs="Traditional Arabic"/>
          <w:color w:val="000000"/>
          <w:sz w:val="36"/>
          <w:szCs w:val="36"/>
          <w:rtl/>
          <w:lang w:bidi="ar-MA"/>
        </w:rPr>
        <w:t xml:space="preserve">8 - </w:t>
      </w:r>
      <w:r w:rsidRPr="00FC3B2F">
        <w:rPr>
          <w:rFonts w:ascii="Traditional Arabic" w:cs="Traditional Arabic" w:hint="eastAsia"/>
          <w:color w:val="000000"/>
          <w:sz w:val="36"/>
          <w:szCs w:val="36"/>
          <w:rtl/>
          <w:lang w:bidi="ar-MA"/>
        </w:rPr>
        <w:t>محاضرات</w:t>
      </w:r>
      <w:r w:rsidRPr="00FC3B2F">
        <w:rPr>
          <w:rFonts w:ascii="Traditional Arabic" w:cs="Traditional Arabic"/>
          <w:color w:val="000000"/>
          <w:sz w:val="36"/>
          <w:szCs w:val="36"/>
          <w:rtl/>
          <w:lang w:bidi="ar-MA"/>
        </w:rPr>
        <w:t xml:space="preserve"> </w:t>
      </w:r>
      <w:r w:rsidRPr="00FC3B2F">
        <w:rPr>
          <w:rFonts w:ascii="Traditional Arabic" w:cs="Traditional Arabic" w:hint="eastAsia"/>
          <w:color w:val="000000"/>
          <w:sz w:val="36"/>
          <w:szCs w:val="36"/>
          <w:rtl/>
          <w:lang w:bidi="ar-MA"/>
        </w:rPr>
        <w:t>الأدباء</w:t>
      </w:r>
      <w:r w:rsidRPr="00FC3B2F">
        <w:rPr>
          <w:rFonts w:ascii="Traditional Arabic" w:cs="Traditional Arabic"/>
          <w:color w:val="000000"/>
          <w:sz w:val="36"/>
          <w:szCs w:val="36"/>
          <w:rtl/>
          <w:lang w:bidi="ar-MA"/>
        </w:rPr>
        <w:t xml:space="preserve"> </w:t>
      </w:r>
      <w:r w:rsidRPr="00FC3B2F">
        <w:rPr>
          <w:rFonts w:ascii="Traditional Arabic" w:cs="Traditional Arabic" w:hint="eastAsia"/>
          <w:color w:val="000000"/>
          <w:sz w:val="36"/>
          <w:szCs w:val="36"/>
          <w:rtl/>
          <w:lang w:bidi="ar-MA"/>
        </w:rPr>
        <w:t>ومحاورات</w:t>
      </w:r>
      <w:r w:rsidRPr="00FC3B2F">
        <w:rPr>
          <w:rFonts w:ascii="Traditional Arabic" w:cs="Traditional Arabic"/>
          <w:color w:val="000000"/>
          <w:sz w:val="36"/>
          <w:szCs w:val="36"/>
          <w:rtl/>
          <w:lang w:bidi="ar-MA"/>
        </w:rPr>
        <w:t xml:space="preserve"> </w:t>
      </w:r>
      <w:r w:rsidRPr="00FC3B2F">
        <w:rPr>
          <w:rFonts w:ascii="Traditional Arabic" w:cs="Traditional Arabic" w:hint="eastAsia"/>
          <w:color w:val="000000"/>
          <w:sz w:val="36"/>
          <w:szCs w:val="36"/>
          <w:rtl/>
          <w:lang w:bidi="ar-MA"/>
        </w:rPr>
        <w:t>البلغاء</w:t>
      </w:r>
      <w:r w:rsidRPr="00FC3B2F">
        <w:rPr>
          <w:rFonts w:ascii="Traditional Arabic" w:cs="Traditional Arabic"/>
          <w:color w:val="000000"/>
          <w:sz w:val="36"/>
          <w:szCs w:val="36"/>
          <w:rtl/>
          <w:lang w:bidi="ar-MA"/>
        </w:rPr>
        <w:t xml:space="preserve"> </w:t>
      </w:r>
      <w:r w:rsidRPr="00FC3B2F">
        <w:rPr>
          <w:rFonts w:ascii="Traditional Arabic" w:cs="Traditional Arabic" w:hint="eastAsia"/>
          <w:color w:val="000000"/>
          <w:sz w:val="36"/>
          <w:szCs w:val="36"/>
          <w:rtl/>
          <w:lang w:bidi="ar-MA"/>
        </w:rPr>
        <w:t>والشعراء</w:t>
      </w:r>
      <w:r w:rsidRPr="00FC3B2F">
        <w:rPr>
          <w:rFonts w:ascii="Traditional Arabic" w:cs="Traditional Arabic"/>
          <w:color w:val="000000"/>
          <w:sz w:val="36"/>
          <w:szCs w:val="36"/>
          <w:rtl/>
          <w:lang w:bidi="ar-MA"/>
        </w:rPr>
        <w:t xml:space="preserve">. </w:t>
      </w:r>
      <w:r w:rsidRPr="00FC3B2F">
        <w:rPr>
          <w:rFonts w:ascii="Traditional Arabic" w:cs="Traditional Arabic" w:hint="eastAsia"/>
          <w:color w:val="000000"/>
          <w:sz w:val="36"/>
          <w:szCs w:val="36"/>
          <w:rtl/>
          <w:lang w:bidi="ar-MA"/>
        </w:rPr>
        <w:t>وهو</w:t>
      </w:r>
      <w:r w:rsidRPr="00FC3B2F">
        <w:rPr>
          <w:rFonts w:ascii="Traditional Arabic" w:cs="Traditional Arabic"/>
          <w:color w:val="000000"/>
          <w:sz w:val="36"/>
          <w:szCs w:val="36"/>
          <w:rtl/>
          <w:lang w:bidi="ar-MA"/>
        </w:rPr>
        <w:t xml:space="preserve"> </w:t>
      </w:r>
      <w:r w:rsidRPr="00FC3B2F">
        <w:rPr>
          <w:rFonts w:ascii="Traditional Arabic" w:cs="Traditional Arabic" w:hint="eastAsia"/>
          <w:color w:val="000000"/>
          <w:sz w:val="36"/>
          <w:szCs w:val="36"/>
          <w:rtl/>
          <w:lang w:bidi="ar-MA"/>
        </w:rPr>
        <w:t>كتاب</w:t>
      </w:r>
      <w:r w:rsidRPr="00FC3B2F">
        <w:rPr>
          <w:rFonts w:ascii="Traditional Arabic" w:cs="Traditional Arabic"/>
          <w:color w:val="000000"/>
          <w:sz w:val="36"/>
          <w:szCs w:val="36"/>
          <w:rtl/>
          <w:lang w:bidi="ar-MA"/>
        </w:rPr>
        <w:t xml:space="preserve"> </w:t>
      </w:r>
      <w:r w:rsidRPr="00FC3B2F">
        <w:rPr>
          <w:rFonts w:ascii="Traditional Arabic" w:cs="Traditional Arabic" w:hint="eastAsia"/>
          <w:color w:val="000000"/>
          <w:sz w:val="36"/>
          <w:szCs w:val="36"/>
          <w:rtl/>
          <w:lang w:bidi="ar-MA"/>
        </w:rPr>
        <w:t>ذو</w:t>
      </w:r>
      <w:r w:rsidRPr="00FC3B2F">
        <w:rPr>
          <w:rFonts w:ascii="Traditional Arabic" w:cs="Traditional Arabic"/>
          <w:color w:val="000000"/>
          <w:sz w:val="36"/>
          <w:szCs w:val="36"/>
          <w:rtl/>
          <w:lang w:bidi="ar-MA"/>
        </w:rPr>
        <w:t xml:space="preserve"> </w:t>
      </w:r>
      <w:r w:rsidRPr="00FC3B2F">
        <w:rPr>
          <w:rFonts w:ascii="Traditional Arabic" w:cs="Traditional Arabic" w:hint="eastAsia"/>
          <w:color w:val="000000"/>
          <w:sz w:val="36"/>
          <w:szCs w:val="36"/>
          <w:rtl/>
          <w:lang w:bidi="ar-MA"/>
        </w:rPr>
        <w:t>شهرة</w:t>
      </w:r>
      <w:r w:rsidRPr="00FC3B2F">
        <w:rPr>
          <w:rFonts w:ascii="Traditional Arabic" w:cs="Traditional Arabic"/>
          <w:color w:val="000000"/>
          <w:sz w:val="36"/>
          <w:szCs w:val="36"/>
          <w:rtl/>
          <w:lang w:bidi="ar-MA"/>
        </w:rPr>
        <w:t xml:space="preserve"> </w:t>
      </w:r>
      <w:r w:rsidRPr="00FC3B2F">
        <w:rPr>
          <w:rFonts w:ascii="Traditional Arabic" w:cs="Traditional Arabic" w:hint="eastAsia"/>
          <w:color w:val="000000"/>
          <w:sz w:val="36"/>
          <w:szCs w:val="36"/>
          <w:rtl/>
          <w:lang w:bidi="ar-MA"/>
        </w:rPr>
        <w:t>كبيرة</w:t>
      </w:r>
      <w:r w:rsidRPr="00FC3B2F">
        <w:rPr>
          <w:rFonts w:ascii="Traditional Arabic" w:cs="Traditional Arabic"/>
          <w:color w:val="000000"/>
          <w:sz w:val="36"/>
          <w:szCs w:val="36"/>
          <w:rtl/>
          <w:lang w:bidi="ar-MA"/>
        </w:rPr>
        <w:t xml:space="preserve"> </w:t>
      </w:r>
      <w:r w:rsidRPr="00FC3B2F">
        <w:rPr>
          <w:rFonts w:ascii="Traditional Arabic" w:cs="Traditional Arabic" w:hint="eastAsia"/>
          <w:color w:val="000000"/>
          <w:sz w:val="36"/>
          <w:szCs w:val="36"/>
          <w:rtl/>
          <w:lang w:bidi="ar-MA"/>
        </w:rPr>
        <w:t>في</w:t>
      </w:r>
      <w:r w:rsidRPr="00FC3B2F">
        <w:rPr>
          <w:rFonts w:ascii="Traditional Arabic" w:cs="Traditional Arabic"/>
          <w:color w:val="000000"/>
          <w:sz w:val="36"/>
          <w:szCs w:val="36"/>
          <w:rtl/>
          <w:lang w:bidi="ar-MA"/>
        </w:rPr>
        <w:t xml:space="preserve"> </w:t>
      </w:r>
      <w:r w:rsidRPr="00FC3B2F">
        <w:rPr>
          <w:rFonts w:ascii="Traditional Arabic" w:cs="Traditional Arabic" w:hint="eastAsia"/>
          <w:color w:val="000000"/>
          <w:sz w:val="36"/>
          <w:szCs w:val="36"/>
          <w:rtl/>
          <w:lang w:bidi="ar-MA"/>
        </w:rPr>
        <w:t>ميدان</w:t>
      </w:r>
      <w:r w:rsidRPr="00FC3B2F">
        <w:rPr>
          <w:rFonts w:ascii="Traditional Arabic" w:cs="Traditional Arabic"/>
          <w:color w:val="000000"/>
          <w:sz w:val="36"/>
          <w:szCs w:val="36"/>
          <w:rtl/>
          <w:lang w:bidi="ar-MA"/>
        </w:rPr>
        <w:t xml:space="preserve"> </w:t>
      </w:r>
      <w:r w:rsidRPr="00FC3B2F">
        <w:rPr>
          <w:rFonts w:ascii="Traditional Arabic" w:cs="Traditional Arabic" w:hint="eastAsia"/>
          <w:color w:val="000000"/>
          <w:sz w:val="36"/>
          <w:szCs w:val="36"/>
          <w:rtl/>
          <w:lang w:bidi="ar-MA"/>
        </w:rPr>
        <w:t>الأدب</w:t>
      </w:r>
      <w:r w:rsidRPr="00FC3B2F">
        <w:rPr>
          <w:rFonts w:ascii="Traditional Arabic" w:cs="Traditional Arabic"/>
          <w:color w:val="000000"/>
          <w:sz w:val="36"/>
          <w:szCs w:val="36"/>
          <w:rtl/>
          <w:lang w:bidi="ar-MA"/>
        </w:rPr>
        <w:t xml:space="preserve"> </w:t>
      </w:r>
      <w:r w:rsidRPr="00FC3B2F">
        <w:rPr>
          <w:rFonts w:ascii="Traditional Arabic" w:cs="Traditional Arabic" w:hint="eastAsia"/>
          <w:color w:val="000000"/>
          <w:sz w:val="36"/>
          <w:szCs w:val="36"/>
          <w:rtl/>
          <w:lang w:bidi="ar-MA"/>
        </w:rPr>
        <w:t>،</w:t>
      </w:r>
      <w:r w:rsidRPr="00FC3B2F">
        <w:rPr>
          <w:rFonts w:ascii="Traditional Arabic" w:cs="Traditional Arabic"/>
          <w:color w:val="000000"/>
          <w:sz w:val="36"/>
          <w:szCs w:val="36"/>
          <w:rtl/>
          <w:lang w:bidi="ar-MA"/>
        </w:rPr>
        <w:t xml:space="preserve"> </w:t>
      </w:r>
      <w:r w:rsidRPr="00FC3B2F">
        <w:rPr>
          <w:rFonts w:ascii="Traditional Arabic" w:cs="Traditional Arabic" w:hint="eastAsia"/>
          <w:color w:val="000000"/>
          <w:sz w:val="36"/>
          <w:szCs w:val="36"/>
          <w:rtl/>
          <w:lang w:bidi="ar-MA"/>
        </w:rPr>
        <w:t>مطبوع</w:t>
      </w:r>
      <w:r w:rsidRPr="00FC3B2F">
        <w:rPr>
          <w:rFonts w:ascii="Traditional Arabic" w:cs="Traditional Arabic"/>
          <w:color w:val="000000"/>
          <w:sz w:val="36"/>
          <w:szCs w:val="36"/>
          <w:rtl/>
          <w:lang w:bidi="ar-MA"/>
        </w:rPr>
        <w:t xml:space="preserve"> </w:t>
      </w:r>
      <w:r w:rsidRPr="00FC3B2F">
        <w:rPr>
          <w:rFonts w:ascii="Traditional Arabic" w:cs="Traditional Arabic" w:hint="eastAsia"/>
          <w:color w:val="000000"/>
          <w:sz w:val="36"/>
          <w:szCs w:val="36"/>
          <w:rtl/>
          <w:lang w:bidi="ar-MA"/>
        </w:rPr>
        <w:t>في</w:t>
      </w:r>
      <w:r w:rsidRPr="00FC3B2F">
        <w:rPr>
          <w:rFonts w:ascii="Traditional Arabic" w:cs="Traditional Arabic"/>
          <w:color w:val="000000"/>
          <w:sz w:val="36"/>
          <w:szCs w:val="36"/>
          <w:rtl/>
          <w:lang w:bidi="ar-MA"/>
        </w:rPr>
        <w:t xml:space="preserve"> </w:t>
      </w:r>
      <w:r w:rsidRPr="00FC3B2F">
        <w:rPr>
          <w:rFonts w:ascii="Traditional Arabic" w:cs="Traditional Arabic" w:hint="eastAsia"/>
          <w:color w:val="000000"/>
          <w:sz w:val="36"/>
          <w:szCs w:val="36"/>
          <w:rtl/>
          <w:lang w:bidi="ar-MA"/>
        </w:rPr>
        <w:t>مجلدين</w:t>
      </w:r>
      <w:r w:rsidRPr="00FC3B2F">
        <w:rPr>
          <w:rFonts w:ascii="Traditional Arabic" w:cs="Traditional Arabic"/>
          <w:color w:val="000000"/>
          <w:sz w:val="36"/>
          <w:szCs w:val="36"/>
          <w:rtl/>
          <w:lang w:bidi="ar-MA"/>
        </w:rPr>
        <w:t xml:space="preserve"> </w:t>
      </w:r>
      <w:r w:rsidRPr="00FC3B2F">
        <w:rPr>
          <w:rFonts w:ascii="Traditional Arabic" w:cs="Traditional Arabic" w:hint="eastAsia"/>
          <w:color w:val="000000"/>
          <w:sz w:val="36"/>
          <w:szCs w:val="36"/>
          <w:rtl/>
          <w:lang w:bidi="ar-MA"/>
        </w:rPr>
        <w:t>كبيرين</w:t>
      </w:r>
      <w:r w:rsidRPr="00FC3B2F">
        <w:rPr>
          <w:rFonts w:ascii="Traditional Arabic" w:cs="Traditional Arabic"/>
          <w:color w:val="000000"/>
          <w:sz w:val="36"/>
          <w:szCs w:val="36"/>
          <w:rtl/>
          <w:lang w:bidi="ar-MA"/>
        </w:rPr>
        <w:t xml:space="preserve"> </w:t>
      </w:r>
      <w:r w:rsidRPr="00FC3B2F">
        <w:rPr>
          <w:rFonts w:ascii="Traditional Arabic" w:cs="Traditional Arabic" w:hint="eastAsia"/>
          <w:color w:val="000000"/>
          <w:sz w:val="36"/>
          <w:szCs w:val="36"/>
          <w:rtl/>
          <w:lang w:bidi="ar-MA"/>
        </w:rPr>
        <w:t>،</w:t>
      </w:r>
      <w:r w:rsidRPr="00FC3B2F">
        <w:rPr>
          <w:rFonts w:ascii="Traditional Arabic" w:cs="Traditional Arabic"/>
          <w:color w:val="000000"/>
          <w:sz w:val="36"/>
          <w:szCs w:val="36"/>
          <w:rtl/>
          <w:lang w:bidi="ar-MA"/>
        </w:rPr>
        <w:t xml:space="preserve"> </w:t>
      </w:r>
      <w:r w:rsidRPr="00FC3B2F">
        <w:rPr>
          <w:rFonts w:ascii="Traditional Arabic" w:cs="Traditional Arabic" w:hint="eastAsia"/>
          <w:color w:val="000000"/>
          <w:sz w:val="36"/>
          <w:szCs w:val="36"/>
          <w:rtl/>
          <w:lang w:bidi="ar-MA"/>
        </w:rPr>
        <w:t>بمكتبة</w:t>
      </w:r>
      <w:r w:rsidRPr="00FC3B2F">
        <w:rPr>
          <w:rFonts w:ascii="Traditional Arabic" w:cs="Traditional Arabic"/>
          <w:color w:val="000000"/>
          <w:sz w:val="36"/>
          <w:szCs w:val="36"/>
          <w:rtl/>
          <w:lang w:bidi="ar-MA"/>
        </w:rPr>
        <w:t xml:space="preserve"> </w:t>
      </w:r>
      <w:r w:rsidRPr="00FC3B2F">
        <w:rPr>
          <w:rFonts w:ascii="Traditional Arabic" w:cs="Traditional Arabic" w:hint="eastAsia"/>
          <w:color w:val="000000"/>
          <w:sz w:val="36"/>
          <w:szCs w:val="36"/>
          <w:rtl/>
          <w:lang w:bidi="ar-MA"/>
        </w:rPr>
        <w:t>الحياة</w:t>
      </w:r>
      <w:r w:rsidRPr="00FC3B2F">
        <w:rPr>
          <w:rFonts w:ascii="Traditional Arabic" w:cs="Traditional Arabic"/>
          <w:color w:val="000000"/>
          <w:sz w:val="36"/>
          <w:szCs w:val="36"/>
          <w:rtl/>
          <w:lang w:bidi="ar-MA"/>
        </w:rPr>
        <w:t xml:space="preserve"> - </w:t>
      </w:r>
      <w:r w:rsidRPr="00FC3B2F">
        <w:rPr>
          <w:rFonts w:ascii="Traditional Arabic" w:cs="Traditional Arabic" w:hint="eastAsia"/>
          <w:color w:val="000000"/>
          <w:sz w:val="36"/>
          <w:szCs w:val="36"/>
          <w:rtl/>
          <w:lang w:bidi="ar-MA"/>
        </w:rPr>
        <w:t>في</w:t>
      </w:r>
      <w:r w:rsidRPr="00FC3B2F">
        <w:rPr>
          <w:rFonts w:ascii="Traditional Arabic" w:cs="Traditional Arabic"/>
          <w:color w:val="000000"/>
          <w:sz w:val="36"/>
          <w:szCs w:val="36"/>
          <w:rtl/>
          <w:lang w:bidi="ar-MA"/>
        </w:rPr>
        <w:t xml:space="preserve"> </w:t>
      </w:r>
      <w:r w:rsidRPr="00FC3B2F">
        <w:rPr>
          <w:rFonts w:ascii="Traditional Arabic" w:cs="Traditional Arabic" w:hint="eastAsia"/>
          <w:color w:val="000000"/>
          <w:sz w:val="36"/>
          <w:szCs w:val="36"/>
          <w:rtl/>
          <w:lang w:bidi="ar-MA"/>
        </w:rPr>
        <w:t>بيروت</w:t>
      </w:r>
      <w:r w:rsidRPr="00FC3B2F">
        <w:rPr>
          <w:rFonts w:ascii="Traditional Arabic" w:cs="Traditional Arabic"/>
          <w:color w:val="000000"/>
          <w:sz w:val="36"/>
          <w:szCs w:val="36"/>
          <w:rtl/>
          <w:lang w:bidi="ar-MA"/>
        </w:rPr>
        <w:t xml:space="preserve"> </w:t>
      </w:r>
      <w:r w:rsidRPr="00FC3B2F">
        <w:rPr>
          <w:rFonts w:ascii="Traditional Arabic" w:cs="Traditional Arabic" w:hint="eastAsia"/>
          <w:color w:val="000000"/>
          <w:sz w:val="36"/>
          <w:szCs w:val="36"/>
          <w:rtl/>
          <w:lang w:bidi="ar-MA"/>
        </w:rPr>
        <w:t>،</w:t>
      </w:r>
      <w:r w:rsidRPr="00FC3B2F">
        <w:rPr>
          <w:rFonts w:ascii="Traditional Arabic" w:cs="Traditional Arabic"/>
          <w:color w:val="000000"/>
          <w:sz w:val="36"/>
          <w:szCs w:val="36"/>
          <w:rtl/>
          <w:lang w:bidi="ar-MA"/>
        </w:rPr>
        <w:t xml:space="preserve"> </w:t>
      </w:r>
      <w:r w:rsidRPr="00FC3B2F">
        <w:rPr>
          <w:rFonts w:ascii="Traditional Arabic" w:cs="Traditional Arabic" w:hint="eastAsia"/>
          <w:color w:val="000000"/>
          <w:sz w:val="36"/>
          <w:szCs w:val="36"/>
          <w:rtl/>
          <w:lang w:bidi="ar-MA"/>
        </w:rPr>
        <w:t>لكنّه</w:t>
      </w:r>
      <w:r w:rsidRPr="00FC3B2F">
        <w:rPr>
          <w:rFonts w:ascii="Traditional Arabic" w:cs="Traditional Arabic"/>
          <w:color w:val="000000"/>
          <w:sz w:val="36"/>
          <w:szCs w:val="36"/>
          <w:rtl/>
          <w:lang w:bidi="ar-MA"/>
        </w:rPr>
        <w:t xml:space="preserve"> </w:t>
      </w:r>
      <w:r w:rsidRPr="00FC3B2F">
        <w:rPr>
          <w:rFonts w:ascii="Traditional Arabic" w:cs="Traditional Arabic" w:hint="eastAsia"/>
          <w:color w:val="000000"/>
          <w:sz w:val="36"/>
          <w:szCs w:val="36"/>
          <w:rtl/>
          <w:lang w:bidi="ar-MA"/>
        </w:rPr>
        <w:t>مليء</w:t>
      </w:r>
      <w:r w:rsidRPr="00FC3B2F">
        <w:rPr>
          <w:rFonts w:ascii="Traditional Arabic" w:cs="Traditional Arabic"/>
          <w:color w:val="000000"/>
          <w:sz w:val="36"/>
          <w:szCs w:val="36"/>
          <w:rtl/>
          <w:lang w:bidi="ar-MA"/>
        </w:rPr>
        <w:t xml:space="preserve"> </w:t>
      </w:r>
      <w:r w:rsidRPr="00FC3B2F">
        <w:rPr>
          <w:rFonts w:ascii="Traditional Arabic" w:cs="Traditional Arabic" w:hint="eastAsia"/>
          <w:color w:val="000000"/>
          <w:sz w:val="36"/>
          <w:szCs w:val="36"/>
          <w:rtl/>
          <w:lang w:bidi="ar-MA"/>
        </w:rPr>
        <w:t>بالأخطاء</w:t>
      </w:r>
      <w:r w:rsidRPr="00FC3B2F">
        <w:rPr>
          <w:rFonts w:ascii="Traditional Arabic" w:cs="Traditional Arabic"/>
          <w:color w:val="000000"/>
          <w:sz w:val="36"/>
          <w:szCs w:val="36"/>
          <w:rtl/>
          <w:lang w:bidi="ar-MA"/>
        </w:rPr>
        <w:t xml:space="preserve"> </w:t>
      </w:r>
      <w:r w:rsidRPr="00FC3B2F">
        <w:rPr>
          <w:rFonts w:ascii="Traditional Arabic" w:cs="Traditional Arabic" w:hint="eastAsia"/>
          <w:color w:val="000000"/>
          <w:sz w:val="36"/>
          <w:szCs w:val="36"/>
          <w:rtl/>
          <w:lang w:bidi="ar-MA"/>
        </w:rPr>
        <w:t>المطبعية</w:t>
      </w:r>
      <w:r w:rsidRPr="00FC3B2F">
        <w:rPr>
          <w:rFonts w:ascii="Traditional Arabic" w:cs="Traditional Arabic"/>
          <w:color w:val="000000"/>
          <w:sz w:val="36"/>
          <w:szCs w:val="36"/>
          <w:rtl/>
          <w:lang w:bidi="ar-MA"/>
        </w:rPr>
        <w:t xml:space="preserve"> </w:t>
      </w:r>
      <w:r w:rsidRPr="00FC3B2F">
        <w:rPr>
          <w:rFonts w:ascii="Traditional Arabic" w:cs="Traditional Arabic" w:hint="eastAsia"/>
          <w:color w:val="000000"/>
          <w:sz w:val="36"/>
          <w:szCs w:val="36"/>
          <w:rtl/>
          <w:lang w:bidi="ar-MA"/>
        </w:rPr>
        <w:t>والتصحيفات</w:t>
      </w:r>
      <w:r w:rsidRPr="00FC3B2F">
        <w:rPr>
          <w:rFonts w:ascii="Traditional Arabic" w:cs="Traditional Arabic"/>
          <w:color w:val="000000"/>
          <w:sz w:val="36"/>
          <w:szCs w:val="36"/>
          <w:rtl/>
          <w:lang w:bidi="ar-MA"/>
        </w:rPr>
        <w:t xml:space="preserve"> </w:t>
      </w:r>
      <w:r w:rsidRPr="00FC3B2F">
        <w:rPr>
          <w:rFonts w:ascii="Traditional Arabic" w:cs="Traditional Arabic" w:hint="eastAsia"/>
          <w:color w:val="000000"/>
          <w:sz w:val="36"/>
          <w:szCs w:val="36"/>
          <w:rtl/>
          <w:lang w:bidi="ar-MA"/>
        </w:rPr>
        <w:t>والتحريفات</w:t>
      </w:r>
      <w:r w:rsidRPr="00FC3B2F">
        <w:rPr>
          <w:rFonts w:ascii="Traditional Arabic" w:cs="Traditional Arabic"/>
          <w:color w:val="000000"/>
          <w:sz w:val="36"/>
          <w:szCs w:val="36"/>
          <w:rtl/>
          <w:lang w:bidi="ar-MA"/>
        </w:rPr>
        <w:t xml:space="preserve"> </w:t>
      </w:r>
      <w:r w:rsidRPr="00FC3B2F">
        <w:rPr>
          <w:rFonts w:ascii="Traditional Arabic" w:cs="Traditional Arabic" w:hint="eastAsia"/>
          <w:color w:val="000000"/>
          <w:sz w:val="36"/>
          <w:szCs w:val="36"/>
          <w:rtl/>
          <w:lang w:bidi="ar-MA"/>
        </w:rPr>
        <w:t>في</w:t>
      </w:r>
      <w:r w:rsidRPr="00FC3B2F">
        <w:rPr>
          <w:rFonts w:ascii="Traditional Arabic" w:cs="Traditional Arabic"/>
          <w:color w:val="000000"/>
          <w:sz w:val="36"/>
          <w:szCs w:val="36"/>
          <w:rtl/>
          <w:lang w:bidi="ar-MA"/>
        </w:rPr>
        <w:t xml:space="preserve"> </w:t>
      </w:r>
      <w:r w:rsidRPr="00FC3B2F">
        <w:rPr>
          <w:rFonts w:ascii="Traditional Arabic" w:cs="Traditional Arabic" w:hint="eastAsia"/>
          <w:color w:val="000000"/>
          <w:sz w:val="36"/>
          <w:szCs w:val="36"/>
          <w:rtl/>
          <w:lang w:bidi="ar-MA"/>
        </w:rPr>
        <w:t>الأعلام</w:t>
      </w:r>
      <w:r w:rsidRPr="00FC3B2F">
        <w:rPr>
          <w:rFonts w:ascii="Traditional Arabic" w:cs="Traditional Arabic"/>
          <w:color w:val="000000"/>
          <w:sz w:val="36"/>
          <w:szCs w:val="36"/>
          <w:rtl/>
          <w:lang w:bidi="ar-MA"/>
        </w:rPr>
        <w:t xml:space="preserve"> </w:t>
      </w:r>
      <w:r w:rsidRPr="00FC3B2F">
        <w:rPr>
          <w:rFonts w:ascii="Traditional Arabic" w:cs="Traditional Arabic" w:hint="eastAsia"/>
          <w:color w:val="000000"/>
          <w:sz w:val="36"/>
          <w:szCs w:val="36"/>
          <w:rtl/>
          <w:lang w:bidi="ar-MA"/>
        </w:rPr>
        <w:t>والأشعار</w:t>
      </w:r>
      <w:r w:rsidRPr="00FC3B2F">
        <w:rPr>
          <w:rFonts w:ascii="Traditional Arabic" w:cs="Traditional Arabic"/>
          <w:color w:val="000000"/>
          <w:sz w:val="36"/>
          <w:szCs w:val="36"/>
          <w:rtl/>
          <w:lang w:bidi="ar-MA"/>
        </w:rPr>
        <w:t>.</w:t>
      </w:r>
    </w:p>
    <w:p w:rsidR="00FC3B2F" w:rsidRPr="006F6DF8" w:rsidRDefault="006F6DF8" w:rsidP="006F6DF8">
      <w:pPr>
        <w:autoSpaceDE w:val="0"/>
        <w:autoSpaceDN w:val="0"/>
        <w:adjustRightInd w:val="0"/>
        <w:spacing w:after="0" w:line="240" w:lineRule="auto"/>
        <w:rPr>
          <w:rFonts w:ascii="Traditional Arabic" w:cs="Traditional Arabic"/>
          <w:color w:val="000000"/>
          <w:sz w:val="36"/>
          <w:szCs w:val="36"/>
          <w:rtl/>
          <w:lang w:bidi="ar-MA"/>
        </w:rPr>
      </w:pPr>
      <w:r w:rsidRPr="006F6DF8">
        <w:rPr>
          <w:rFonts w:ascii="Traditional Arabic" w:cs="Traditional Arabic"/>
          <w:color w:val="000000"/>
          <w:sz w:val="36"/>
          <w:szCs w:val="36"/>
          <w:rtl/>
          <w:lang w:bidi="ar-MA"/>
        </w:rPr>
        <w:t xml:space="preserve">9 - </w:t>
      </w:r>
      <w:r w:rsidRPr="006F6DF8">
        <w:rPr>
          <w:rFonts w:ascii="Traditional Arabic" w:cs="Traditional Arabic" w:hint="eastAsia"/>
          <w:color w:val="000000"/>
          <w:sz w:val="36"/>
          <w:szCs w:val="36"/>
          <w:rtl/>
          <w:lang w:bidi="ar-MA"/>
        </w:rPr>
        <w:t>مجمع</w:t>
      </w:r>
      <w:r w:rsidRPr="006F6DF8">
        <w:rPr>
          <w:rFonts w:ascii="Traditional Arabic" w:cs="Traditional Arabic"/>
          <w:color w:val="000000"/>
          <w:sz w:val="36"/>
          <w:szCs w:val="36"/>
          <w:rtl/>
          <w:lang w:bidi="ar-MA"/>
        </w:rPr>
        <w:t xml:space="preserve"> </w:t>
      </w:r>
      <w:r w:rsidRPr="006F6DF8">
        <w:rPr>
          <w:rFonts w:ascii="Traditional Arabic" w:cs="Traditional Arabic" w:hint="eastAsia"/>
          <w:color w:val="000000"/>
          <w:sz w:val="36"/>
          <w:szCs w:val="36"/>
          <w:rtl/>
          <w:lang w:bidi="ar-MA"/>
        </w:rPr>
        <w:t>البلاغة</w:t>
      </w:r>
      <w:r w:rsidRPr="006F6DF8">
        <w:rPr>
          <w:rFonts w:ascii="Traditional Arabic" w:cs="Traditional Arabic"/>
          <w:color w:val="000000"/>
          <w:sz w:val="36"/>
          <w:szCs w:val="36"/>
          <w:rtl/>
          <w:lang w:bidi="ar-MA"/>
        </w:rPr>
        <w:t xml:space="preserve"> </w:t>
      </w:r>
      <w:r w:rsidRPr="006F6DF8">
        <w:rPr>
          <w:rFonts w:ascii="Traditional Arabic" w:cs="Traditional Arabic" w:hint="eastAsia"/>
          <w:color w:val="000000"/>
          <w:sz w:val="36"/>
          <w:szCs w:val="36"/>
          <w:rtl/>
          <w:lang w:bidi="ar-MA"/>
        </w:rPr>
        <w:t>،</w:t>
      </w:r>
      <w:r w:rsidRPr="006F6DF8">
        <w:rPr>
          <w:rFonts w:ascii="Traditional Arabic" w:cs="Traditional Arabic"/>
          <w:color w:val="000000"/>
          <w:sz w:val="36"/>
          <w:szCs w:val="36"/>
          <w:rtl/>
          <w:lang w:bidi="ar-MA"/>
        </w:rPr>
        <w:t xml:space="preserve"> </w:t>
      </w:r>
      <w:r w:rsidRPr="006F6DF8">
        <w:rPr>
          <w:rFonts w:ascii="Traditional Arabic" w:cs="Traditional Arabic" w:hint="eastAsia"/>
          <w:color w:val="000000"/>
          <w:sz w:val="36"/>
          <w:szCs w:val="36"/>
          <w:rtl/>
          <w:lang w:bidi="ar-MA"/>
        </w:rPr>
        <w:t>ويسمّى</w:t>
      </w:r>
      <w:r w:rsidRPr="006F6DF8">
        <w:rPr>
          <w:rFonts w:ascii="Traditional Arabic" w:cs="Traditional Arabic"/>
          <w:color w:val="000000"/>
          <w:sz w:val="36"/>
          <w:szCs w:val="36"/>
          <w:rtl/>
          <w:lang w:bidi="ar-MA"/>
        </w:rPr>
        <w:t xml:space="preserve"> </w:t>
      </w:r>
      <w:r w:rsidRPr="006F6DF8">
        <w:rPr>
          <w:rFonts w:ascii="Traditional Arabic" w:cs="Traditional Arabic" w:hint="eastAsia"/>
          <w:color w:val="000000"/>
          <w:sz w:val="36"/>
          <w:szCs w:val="36"/>
          <w:rtl/>
          <w:lang w:bidi="ar-MA"/>
        </w:rPr>
        <w:t>أفانين</w:t>
      </w:r>
      <w:r w:rsidRPr="006F6DF8">
        <w:rPr>
          <w:rFonts w:ascii="Traditional Arabic" w:cs="Traditional Arabic"/>
          <w:color w:val="000000"/>
          <w:sz w:val="36"/>
          <w:szCs w:val="36"/>
          <w:rtl/>
          <w:lang w:bidi="ar-MA"/>
        </w:rPr>
        <w:t xml:space="preserve"> </w:t>
      </w:r>
      <w:r w:rsidRPr="006F6DF8">
        <w:rPr>
          <w:rFonts w:ascii="Traditional Arabic" w:cs="Traditional Arabic" w:hint="eastAsia"/>
          <w:color w:val="000000"/>
          <w:sz w:val="36"/>
          <w:szCs w:val="36"/>
          <w:rtl/>
          <w:lang w:bidi="ar-MA"/>
        </w:rPr>
        <w:t>البلاغة</w:t>
      </w:r>
      <w:r>
        <w:rPr>
          <w:rFonts w:ascii="Traditional Arabic" w:cs="Traditional Arabic" w:hint="cs"/>
          <w:color w:val="000000"/>
          <w:sz w:val="36"/>
          <w:szCs w:val="36"/>
          <w:rtl/>
          <w:lang w:bidi="ar-MA"/>
        </w:rPr>
        <w:t xml:space="preserve"> </w:t>
      </w:r>
      <w:r w:rsidRPr="006F6DF8">
        <w:rPr>
          <w:rFonts w:ascii="Traditional Arabic" w:cs="Traditional Arabic"/>
          <w:color w:val="000000"/>
          <w:sz w:val="36"/>
          <w:szCs w:val="36"/>
          <w:rtl/>
          <w:lang w:bidi="ar-MA"/>
        </w:rPr>
        <w:t xml:space="preserve">. </w:t>
      </w:r>
      <w:r w:rsidRPr="006F6DF8">
        <w:rPr>
          <w:rFonts w:ascii="Traditional Arabic" w:cs="Traditional Arabic" w:hint="eastAsia"/>
          <w:color w:val="000000"/>
          <w:sz w:val="36"/>
          <w:szCs w:val="36"/>
          <w:rtl/>
          <w:lang w:bidi="ar-MA"/>
        </w:rPr>
        <w:t>طبع</w:t>
      </w:r>
      <w:r w:rsidRPr="006F6DF8">
        <w:rPr>
          <w:rFonts w:ascii="Traditional Arabic" w:cs="Traditional Arabic"/>
          <w:color w:val="000000"/>
          <w:sz w:val="36"/>
          <w:szCs w:val="36"/>
          <w:rtl/>
          <w:lang w:bidi="ar-MA"/>
        </w:rPr>
        <w:t xml:space="preserve"> </w:t>
      </w:r>
      <w:r w:rsidRPr="006F6DF8">
        <w:rPr>
          <w:rFonts w:ascii="Traditional Arabic" w:cs="Traditional Arabic" w:hint="eastAsia"/>
          <w:color w:val="000000"/>
          <w:sz w:val="36"/>
          <w:szCs w:val="36"/>
          <w:rtl/>
          <w:lang w:bidi="ar-MA"/>
        </w:rPr>
        <w:t>مؤخّرا</w:t>
      </w:r>
      <w:r w:rsidRPr="006F6DF8">
        <w:rPr>
          <w:rFonts w:ascii="Traditional Arabic" w:cs="Traditional Arabic"/>
          <w:color w:val="000000"/>
          <w:sz w:val="36"/>
          <w:szCs w:val="36"/>
          <w:rtl/>
          <w:lang w:bidi="ar-MA"/>
        </w:rPr>
        <w:t xml:space="preserve"> </w:t>
      </w:r>
      <w:r w:rsidRPr="006F6DF8">
        <w:rPr>
          <w:rFonts w:ascii="Traditional Arabic" w:cs="Traditional Arabic" w:hint="eastAsia"/>
          <w:color w:val="000000"/>
          <w:sz w:val="36"/>
          <w:szCs w:val="36"/>
          <w:rtl/>
          <w:lang w:bidi="ar-MA"/>
        </w:rPr>
        <w:t>في</w:t>
      </w:r>
      <w:r w:rsidRPr="006F6DF8">
        <w:rPr>
          <w:rFonts w:ascii="Traditional Arabic" w:cs="Traditional Arabic"/>
          <w:color w:val="000000"/>
          <w:sz w:val="36"/>
          <w:szCs w:val="36"/>
          <w:rtl/>
          <w:lang w:bidi="ar-MA"/>
        </w:rPr>
        <w:t xml:space="preserve"> </w:t>
      </w:r>
      <w:r w:rsidRPr="006F6DF8">
        <w:rPr>
          <w:rFonts w:ascii="Traditional Arabic" w:cs="Traditional Arabic" w:hint="eastAsia"/>
          <w:color w:val="000000"/>
          <w:sz w:val="36"/>
          <w:szCs w:val="36"/>
          <w:rtl/>
          <w:lang w:bidi="ar-MA"/>
        </w:rPr>
        <w:t>عمّان</w:t>
      </w:r>
      <w:r w:rsidRPr="006F6DF8">
        <w:rPr>
          <w:rFonts w:ascii="Traditional Arabic" w:cs="Traditional Arabic"/>
          <w:color w:val="000000"/>
          <w:sz w:val="36"/>
          <w:szCs w:val="36"/>
          <w:rtl/>
          <w:lang w:bidi="ar-MA"/>
        </w:rPr>
        <w:t xml:space="preserve"> </w:t>
      </w:r>
      <w:r w:rsidRPr="006F6DF8">
        <w:rPr>
          <w:rFonts w:ascii="Traditional Arabic" w:cs="Traditional Arabic" w:hint="eastAsia"/>
          <w:color w:val="000000"/>
          <w:sz w:val="36"/>
          <w:szCs w:val="36"/>
          <w:rtl/>
          <w:lang w:bidi="ar-MA"/>
        </w:rPr>
        <w:t>،</w:t>
      </w:r>
      <w:r w:rsidRPr="006F6DF8">
        <w:rPr>
          <w:rFonts w:ascii="Traditional Arabic" w:cs="Traditional Arabic"/>
          <w:color w:val="000000"/>
          <w:sz w:val="36"/>
          <w:szCs w:val="36"/>
          <w:rtl/>
          <w:lang w:bidi="ar-MA"/>
        </w:rPr>
        <w:t xml:space="preserve"> </w:t>
      </w:r>
      <w:r w:rsidRPr="006F6DF8">
        <w:rPr>
          <w:rFonts w:ascii="Traditional Arabic" w:cs="Traditional Arabic" w:hint="eastAsia"/>
          <w:color w:val="000000"/>
          <w:sz w:val="36"/>
          <w:szCs w:val="36"/>
          <w:rtl/>
          <w:lang w:bidi="ar-MA"/>
        </w:rPr>
        <w:t>بمكتبة</w:t>
      </w:r>
      <w:r w:rsidRPr="006F6DF8">
        <w:rPr>
          <w:rFonts w:ascii="Traditional Arabic" w:cs="Traditional Arabic"/>
          <w:color w:val="000000"/>
          <w:sz w:val="36"/>
          <w:szCs w:val="36"/>
          <w:rtl/>
          <w:lang w:bidi="ar-MA"/>
        </w:rPr>
        <w:t xml:space="preserve"> </w:t>
      </w:r>
      <w:r w:rsidRPr="006F6DF8">
        <w:rPr>
          <w:rFonts w:ascii="Traditional Arabic" w:cs="Traditional Arabic" w:hint="eastAsia"/>
          <w:color w:val="000000"/>
          <w:sz w:val="36"/>
          <w:szCs w:val="36"/>
          <w:rtl/>
          <w:lang w:bidi="ar-MA"/>
        </w:rPr>
        <w:t>الأقصى</w:t>
      </w:r>
      <w:r w:rsidRPr="006F6DF8">
        <w:rPr>
          <w:rFonts w:ascii="Traditional Arabic" w:cs="Traditional Arabic"/>
          <w:color w:val="000000"/>
          <w:sz w:val="36"/>
          <w:szCs w:val="36"/>
          <w:rtl/>
          <w:lang w:bidi="ar-MA"/>
        </w:rPr>
        <w:t xml:space="preserve"> </w:t>
      </w:r>
      <w:r w:rsidRPr="006F6DF8">
        <w:rPr>
          <w:rFonts w:ascii="Traditional Arabic" w:cs="Traditional Arabic" w:hint="eastAsia"/>
          <w:color w:val="000000"/>
          <w:sz w:val="36"/>
          <w:szCs w:val="36"/>
          <w:rtl/>
          <w:lang w:bidi="ar-MA"/>
        </w:rPr>
        <w:t>،</w:t>
      </w:r>
      <w:r w:rsidRPr="006F6DF8">
        <w:rPr>
          <w:rFonts w:ascii="Traditional Arabic" w:cs="Traditional Arabic"/>
          <w:color w:val="000000"/>
          <w:sz w:val="36"/>
          <w:szCs w:val="36"/>
          <w:rtl/>
          <w:lang w:bidi="ar-MA"/>
        </w:rPr>
        <w:t xml:space="preserve"> </w:t>
      </w:r>
      <w:r w:rsidRPr="006F6DF8">
        <w:rPr>
          <w:rFonts w:ascii="Traditional Arabic" w:cs="Traditional Arabic" w:hint="eastAsia"/>
          <w:color w:val="000000"/>
          <w:sz w:val="36"/>
          <w:szCs w:val="36"/>
          <w:rtl/>
          <w:lang w:bidi="ar-MA"/>
        </w:rPr>
        <w:t>بتحقيق</w:t>
      </w:r>
      <w:r w:rsidRPr="006F6DF8">
        <w:rPr>
          <w:rFonts w:ascii="Traditional Arabic" w:cs="Traditional Arabic"/>
          <w:color w:val="000000"/>
          <w:sz w:val="36"/>
          <w:szCs w:val="36"/>
          <w:rtl/>
          <w:lang w:bidi="ar-MA"/>
        </w:rPr>
        <w:t xml:space="preserve"> </w:t>
      </w:r>
      <w:r w:rsidRPr="006F6DF8">
        <w:rPr>
          <w:rFonts w:ascii="Traditional Arabic" w:cs="Traditional Arabic" w:hint="eastAsia"/>
          <w:color w:val="000000"/>
          <w:sz w:val="36"/>
          <w:szCs w:val="36"/>
          <w:rtl/>
          <w:lang w:bidi="ar-MA"/>
        </w:rPr>
        <w:t>الدكتور</w:t>
      </w:r>
      <w:r w:rsidRPr="006F6DF8">
        <w:rPr>
          <w:rFonts w:ascii="Traditional Arabic" w:cs="Traditional Arabic"/>
          <w:color w:val="000000"/>
          <w:sz w:val="36"/>
          <w:szCs w:val="36"/>
          <w:rtl/>
          <w:lang w:bidi="ar-MA"/>
        </w:rPr>
        <w:t xml:space="preserve"> </w:t>
      </w:r>
      <w:r w:rsidRPr="006F6DF8">
        <w:rPr>
          <w:rFonts w:ascii="Traditional Arabic" w:cs="Traditional Arabic" w:hint="eastAsia"/>
          <w:color w:val="000000"/>
          <w:sz w:val="36"/>
          <w:szCs w:val="36"/>
          <w:rtl/>
          <w:lang w:bidi="ar-MA"/>
        </w:rPr>
        <w:t>عمر</w:t>
      </w:r>
      <w:r w:rsidRPr="006F6DF8">
        <w:rPr>
          <w:rFonts w:ascii="Traditional Arabic" w:cs="Traditional Arabic"/>
          <w:color w:val="000000"/>
          <w:sz w:val="36"/>
          <w:szCs w:val="36"/>
          <w:rtl/>
          <w:lang w:bidi="ar-MA"/>
        </w:rPr>
        <w:t xml:space="preserve"> </w:t>
      </w:r>
      <w:r w:rsidRPr="006F6DF8">
        <w:rPr>
          <w:rFonts w:ascii="Traditional Arabic" w:cs="Traditional Arabic" w:hint="eastAsia"/>
          <w:color w:val="000000"/>
          <w:sz w:val="36"/>
          <w:szCs w:val="36"/>
          <w:rtl/>
          <w:lang w:bidi="ar-MA"/>
        </w:rPr>
        <w:t>الساريسي</w:t>
      </w:r>
      <w:r w:rsidRPr="006F6DF8">
        <w:rPr>
          <w:rFonts w:ascii="Traditional Arabic" w:cs="Traditional Arabic"/>
          <w:color w:val="000000"/>
          <w:sz w:val="36"/>
          <w:szCs w:val="36"/>
          <w:rtl/>
          <w:lang w:bidi="ar-MA"/>
        </w:rPr>
        <w:t xml:space="preserve"> </w:t>
      </w:r>
      <w:r w:rsidRPr="006F6DF8">
        <w:rPr>
          <w:rFonts w:ascii="Traditional Arabic" w:cs="Traditional Arabic" w:hint="eastAsia"/>
          <w:color w:val="000000"/>
          <w:sz w:val="36"/>
          <w:szCs w:val="36"/>
          <w:rtl/>
          <w:lang w:bidi="ar-MA"/>
        </w:rPr>
        <w:t>،</w:t>
      </w:r>
      <w:r w:rsidRPr="006F6DF8">
        <w:rPr>
          <w:rFonts w:ascii="Traditional Arabic" w:cs="Traditional Arabic"/>
          <w:color w:val="000000"/>
          <w:sz w:val="36"/>
          <w:szCs w:val="36"/>
          <w:rtl/>
          <w:lang w:bidi="ar-MA"/>
        </w:rPr>
        <w:t xml:space="preserve"> </w:t>
      </w:r>
      <w:r w:rsidRPr="006F6DF8">
        <w:rPr>
          <w:rFonts w:ascii="Traditional Arabic" w:cs="Traditional Arabic" w:hint="eastAsia"/>
          <w:color w:val="000000"/>
          <w:sz w:val="36"/>
          <w:szCs w:val="36"/>
          <w:rtl/>
          <w:lang w:bidi="ar-MA"/>
        </w:rPr>
        <w:t>وبذل</w:t>
      </w:r>
      <w:r w:rsidRPr="006F6DF8">
        <w:rPr>
          <w:rFonts w:ascii="Traditional Arabic" w:cs="Traditional Arabic"/>
          <w:color w:val="000000"/>
          <w:sz w:val="36"/>
          <w:szCs w:val="36"/>
          <w:rtl/>
          <w:lang w:bidi="ar-MA"/>
        </w:rPr>
        <w:t xml:space="preserve"> </w:t>
      </w:r>
      <w:r w:rsidRPr="006F6DF8">
        <w:rPr>
          <w:rFonts w:ascii="Traditional Arabic" w:cs="Traditional Arabic" w:hint="eastAsia"/>
          <w:color w:val="000000"/>
          <w:sz w:val="36"/>
          <w:szCs w:val="36"/>
          <w:rtl/>
          <w:lang w:bidi="ar-MA"/>
        </w:rPr>
        <w:t>فيه</w:t>
      </w:r>
      <w:r w:rsidRPr="006F6DF8">
        <w:rPr>
          <w:rFonts w:ascii="Traditional Arabic" w:cs="Traditional Arabic"/>
          <w:color w:val="000000"/>
          <w:sz w:val="36"/>
          <w:szCs w:val="36"/>
          <w:rtl/>
          <w:lang w:bidi="ar-MA"/>
        </w:rPr>
        <w:t xml:space="preserve"> </w:t>
      </w:r>
      <w:r w:rsidRPr="006F6DF8">
        <w:rPr>
          <w:rFonts w:ascii="Traditional Arabic" w:cs="Traditional Arabic" w:hint="eastAsia"/>
          <w:color w:val="000000"/>
          <w:sz w:val="36"/>
          <w:szCs w:val="36"/>
          <w:rtl/>
          <w:lang w:bidi="ar-MA"/>
        </w:rPr>
        <w:t>جهدا</w:t>
      </w:r>
      <w:r w:rsidRPr="006F6DF8">
        <w:rPr>
          <w:rFonts w:ascii="Traditional Arabic" w:cs="Traditional Arabic"/>
          <w:color w:val="000000"/>
          <w:sz w:val="36"/>
          <w:szCs w:val="36"/>
          <w:rtl/>
          <w:lang w:bidi="ar-MA"/>
        </w:rPr>
        <w:t xml:space="preserve"> </w:t>
      </w:r>
      <w:r w:rsidRPr="006F6DF8">
        <w:rPr>
          <w:rFonts w:ascii="Traditional Arabic" w:cs="Traditional Arabic" w:hint="eastAsia"/>
          <w:color w:val="000000"/>
          <w:sz w:val="36"/>
          <w:szCs w:val="36"/>
          <w:rtl/>
          <w:lang w:bidi="ar-MA"/>
        </w:rPr>
        <w:t>طيبا</w:t>
      </w:r>
      <w:r w:rsidRPr="006F6DF8">
        <w:rPr>
          <w:rFonts w:ascii="Traditional Arabic" w:cs="Traditional Arabic"/>
          <w:color w:val="000000"/>
          <w:sz w:val="36"/>
          <w:szCs w:val="36"/>
          <w:rtl/>
          <w:lang w:bidi="ar-MA"/>
        </w:rPr>
        <w:t xml:space="preserve"> </w:t>
      </w:r>
      <w:r w:rsidRPr="006F6DF8">
        <w:rPr>
          <w:rFonts w:ascii="Traditional Arabic" w:cs="Traditional Arabic" w:hint="eastAsia"/>
          <w:color w:val="000000"/>
          <w:sz w:val="36"/>
          <w:szCs w:val="36"/>
          <w:rtl/>
          <w:lang w:bidi="ar-MA"/>
        </w:rPr>
        <w:t>لكن</w:t>
      </w:r>
      <w:r w:rsidRPr="006F6DF8">
        <w:rPr>
          <w:rFonts w:ascii="Traditional Arabic" w:cs="Traditional Arabic"/>
          <w:color w:val="000000"/>
          <w:sz w:val="36"/>
          <w:szCs w:val="36"/>
          <w:rtl/>
          <w:lang w:bidi="ar-MA"/>
        </w:rPr>
        <w:t xml:space="preserve"> </w:t>
      </w:r>
      <w:r w:rsidRPr="006F6DF8">
        <w:rPr>
          <w:rFonts w:ascii="Traditional Arabic" w:cs="Traditional Arabic" w:hint="eastAsia"/>
          <w:color w:val="000000"/>
          <w:sz w:val="36"/>
          <w:szCs w:val="36"/>
          <w:rtl/>
          <w:lang w:bidi="ar-MA"/>
        </w:rPr>
        <w:t>فيه</w:t>
      </w:r>
      <w:r w:rsidRPr="006F6DF8">
        <w:rPr>
          <w:rFonts w:ascii="Traditional Arabic" w:cs="Traditional Arabic"/>
          <w:color w:val="000000"/>
          <w:sz w:val="36"/>
          <w:szCs w:val="36"/>
          <w:rtl/>
          <w:lang w:bidi="ar-MA"/>
        </w:rPr>
        <w:t xml:space="preserve"> </w:t>
      </w:r>
      <w:r w:rsidRPr="006F6DF8">
        <w:rPr>
          <w:rFonts w:ascii="Traditional Arabic" w:cs="Traditional Arabic" w:hint="eastAsia"/>
          <w:color w:val="000000"/>
          <w:sz w:val="36"/>
          <w:szCs w:val="36"/>
          <w:rtl/>
          <w:lang w:bidi="ar-MA"/>
        </w:rPr>
        <w:t>كثير</w:t>
      </w:r>
      <w:r w:rsidRPr="006F6DF8">
        <w:rPr>
          <w:rFonts w:ascii="Traditional Arabic" w:cs="Traditional Arabic"/>
          <w:color w:val="000000"/>
          <w:sz w:val="36"/>
          <w:szCs w:val="36"/>
          <w:rtl/>
          <w:lang w:bidi="ar-MA"/>
        </w:rPr>
        <w:t xml:space="preserve"> </w:t>
      </w:r>
      <w:r w:rsidRPr="006F6DF8">
        <w:rPr>
          <w:rFonts w:ascii="Traditional Arabic" w:cs="Traditional Arabic" w:hint="eastAsia"/>
          <w:color w:val="000000"/>
          <w:sz w:val="36"/>
          <w:szCs w:val="36"/>
          <w:rtl/>
          <w:lang w:bidi="ar-MA"/>
        </w:rPr>
        <w:t>من</w:t>
      </w:r>
      <w:r w:rsidRPr="006F6DF8">
        <w:rPr>
          <w:rFonts w:ascii="Traditional Arabic" w:cs="Traditional Arabic"/>
          <w:color w:val="000000"/>
          <w:sz w:val="36"/>
          <w:szCs w:val="36"/>
          <w:rtl/>
          <w:lang w:bidi="ar-MA"/>
        </w:rPr>
        <w:t xml:space="preserve"> </w:t>
      </w:r>
      <w:r w:rsidRPr="006F6DF8">
        <w:rPr>
          <w:rFonts w:ascii="Traditional Arabic" w:cs="Traditional Arabic" w:hint="eastAsia"/>
          <w:color w:val="000000"/>
          <w:sz w:val="36"/>
          <w:szCs w:val="36"/>
          <w:rtl/>
          <w:lang w:bidi="ar-MA"/>
        </w:rPr>
        <w:t>الأشعار</w:t>
      </w:r>
      <w:r w:rsidRPr="006F6DF8">
        <w:rPr>
          <w:rFonts w:ascii="Traditional Arabic" w:cs="Traditional Arabic"/>
          <w:color w:val="000000"/>
          <w:sz w:val="36"/>
          <w:szCs w:val="36"/>
          <w:rtl/>
          <w:lang w:bidi="ar-MA"/>
        </w:rPr>
        <w:t xml:space="preserve"> </w:t>
      </w:r>
      <w:r w:rsidRPr="006F6DF8">
        <w:rPr>
          <w:rFonts w:ascii="Traditional Arabic" w:cs="Traditional Arabic" w:hint="eastAsia"/>
          <w:color w:val="000000"/>
          <w:sz w:val="36"/>
          <w:szCs w:val="36"/>
          <w:rtl/>
          <w:lang w:bidi="ar-MA"/>
        </w:rPr>
        <w:t>المشهورة</w:t>
      </w:r>
      <w:r w:rsidRPr="006F6DF8">
        <w:rPr>
          <w:rFonts w:ascii="Traditional Arabic" w:cs="Traditional Arabic"/>
          <w:color w:val="000000"/>
          <w:sz w:val="36"/>
          <w:szCs w:val="36"/>
          <w:rtl/>
          <w:lang w:bidi="ar-MA"/>
        </w:rPr>
        <w:t xml:space="preserve"> </w:t>
      </w:r>
      <w:r w:rsidRPr="006F6DF8">
        <w:rPr>
          <w:rFonts w:ascii="Traditional Arabic" w:cs="Traditional Arabic" w:hint="eastAsia"/>
          <w:color w:val="000000"/>
          <w:sz w:val="36"/>
          <w:szCs w:val="36"/>
          <w:rtl/>
          <w:lang w:bidi="ar-MA"/>
        </w:rPr>
        <w:t>لم</w:t>
      </w:r>
      <w:r w:rsidRPr="006F6DF8">
        <w:rPr>
          <w:rFonts w:ascii="Traditional Arabic" w:cs="Traditional Arabic"/>
          <w:color w:val="000000"/>
          <w:sz w:val="36"/>
          <w:szCs w:val="36"/>
          <w:rtl/>
          <w:lang w:bidi="ar-MA"/>
        </w:rPr>
        <w:t xml:space="preserve"> </w:t>
      </w:r>
      <w:r w:rsidRPr="006F6DF8">
        <w:rPr>
          <w:rFonts w:ascii="Traditional Arabic" w:cs="Traditional Arabic" w:hint="eastAsia"/>
          <w:color w:val="000000"/>
          <w:sz w:val="36"/>
          <w:szCs w:val="36"/>
          <w:rtl/>
          <w:lang w:bidi="ar-MA"/>
        </w:rPr>
        <w:t>يعرف</w:t>
      </w:r>
      <w:r w:rsidRPr="006F6DF8">
        <w:rPr>
          <w:rFonts w:ascii="Traditional Arabic" w:cs="Traditional Arabic"/>
          <w:color w:val="000000"/>
          <w:sz w:val="36"/>
          <w:szCs w:val="36"/>
          <w:rtl/>
          <w:lang w:bidi="ar-MA"/>
        </w:rPr>
        <w:t xml:space="preserve"> </w:t>
      </w:r>
      <w:r w:rsidRPr="006F6DF8">
        <w:rPr>
          <w:rFonts w:ascii="Traditional Arabic" w:cs="Traditional Arabic" w:hint="eastAsia"/>
          <w:color w:val="000000"/>
          <w:sz w:val="36"/>
          <w:szCs w:val="36"/>
          <w:rtl/>
          <w:lang w:bidi="ar-MA"/>
        </w:rPr>
        <w:t>نسبتها</w:t>
      </w:r>
      <w:r w:rsidRPr="006F6DF8">
        <w:rPr>
          <w:rFonts w:ascii="Traditional Arabic" w:cs="Traditional Arabic"/>
          <w:color w:val="000000"/>
          <w:sz w:val="36"/>
          <w:szCs w:val="36"/>
          <w:rtl/>
          <w:lang w:bidi="ar-MA"/>
        </w:rPr>
        <w:t>.</w:t>
      </w:r>
    </w:p>
    <w:p w:rsidR="006F6DF8" w:rsidRDefault="006F6DF8" w:rsidP="00380DE8">
      <w:pPr>
        <w:autoSpaceDE w:val="0"/>
        <w:autoSpaceDN w:val="0"/>
        <w:adjustRightInd w:val="0"/>
        <w:spacing w:after="0" w:line="240" w:lineRule="auto"/>
        <w:rPr>
          <w:rFonts w:ascii="Traditional Arabic" w:cs="Traditional Arabic"/>
          <w:color w:val="000000"/>
          <w:sz w:val="36"/>
          <w:szCs w:val="36"/>
          <w:rtl/>
          <w:lang w:bidi="ar-MA"/>
        </w:rPr>
      </w:pPr>
      <w:r w:rsidRPr="006F6DF8">
        <w:rPr>
          <w:rFonts w:ascii="Traditional Arabic" w:cs="Traditional Arabic"/>
          <w:color w:val="000000"/>
          <w:sz w:val="36"/>
          <w:szCs w:val="36"/>
          <w:rtl/>
          <w:lang w:bidi="ar-MA"/>
        </w:rPr>
        <w:t>1</w:t>
      </w:r>
      <w:r w:rsidR="00380DE8">
        <w:rPr>
          <w:rFonts w:ascii="Traditional Arabic" w:cs="Traditional Arabic" w:hint="cs"/>
          <w:color w:val="000000"/>
          <w:sz w:val="36"/>
          <w:szCs w:val="36"/>
          <w:rtl/>
          <w:lang w:bidi="ar-MA"/>
        </w:rPr>
        <w:t>0</w:t>
      </w:r>
      <w:r w:rsidRPr="006F6DF8">
        <w:rPr>
          <w:rFonts w:ascii="Traditional Arabic" w:cs="Traditional Arabic"/>
          <w:color w:val="000000"/>
          <w:sz w:val="36"/>
          <w:szCs w:val="36"/>
          <w:rtl/>
          <w:lang w:bidi="ar-MA"/>
        </w:rPr>
        <w:t xml:space="preserve"> - </w:t>
      </w:r>
      <w:r w:rsidRPr="006F6DF8">
        <w:rPr>
          <w:rFonts w:ascii="Traditional Arabic" w:cs="Traditional Arabic" w:hint="eastAsia"/>
          <w:color w:val="000000"/>
          <w:sz w:val="36"/>
          <w:szCs w:val="36"/>
          <w:rtl/>
          <w:lang w:bidi="ar-MA"/>
        </w:rPr>
        <w:t>مختصر</w:t>
      </w:r>
      <w:r w:rsidRPr="006F6DF8">
        <w:rPr>
          <w:rFonts w:ascii="Traditional Arabic" w:cs="Traditional Arabic"/>
          <w:color w:val="000000"/>
          <w:sz w:val="36"/>
          <w:szCs w:val="36"/>
          <w:rtl/>
          <w:lang w:bidi="ar-MA"/>
        </w:rPr>
        <w:t xml:space="preserve"> </w:t>
      </w:r>
      <w:r w:rsidRPr="006F6DF8">
        <w:rPr>
          <w:rFonts w:ascii="Traditional Arabic" w:cs="Traditional Arabic" w:hint="eastAsia"/>
          <w:color w:val="000000"/>
          <w:sz w:val="36"/>
          <w:szCs w:val="36"/>
          <w:rtl/>
          <w:lang w:bidi="ar-MA"/>
        </w:rPr>
        <w:t>إصلاح</w:t>
      </w:r>
      <w:r w:rsidRPr="006F6DF8">
        <w:rPr>
          <w:rFonts w:ascii="Traditional Arabic" w:cs="Traditional Arabic"/>
          <w:color w:val="000000"/>
          <w:sz w:val="36"/>
          <w:szCs w:val="36"/>
          <w:rtl/>
          <w:lang w:bidi="ar-MA"/>
        </w:rPr>
        <w:t xml:space="preserve"> </w:t>
      </w:r>
      <w:r w:rsidRPr="006F6DF8">
        <w:rPr>
          <w:rFonts w:ascii="Traditional Arabic" w:cs="Traditional Arabic" w:hint="eastAsia"/>
          <w:color w:val="000000"/>
          <w:sz w:val="36"/>
          <w:szCs w:val="36"/>
          <w:rtl/>
          <w:lang w:bidi="ar-MA"/>
        </w:rPr>
        <w:t>المنطق</w:t>
      </w:r>
      <w:r>
        <w:rPr>
          <w:rFonts w:ascii="Traditional Arabic" w:cs="Traditional Arabic" w:hint="cs"/>
          <w:color w:val="000000"/>
          <w:sz w:val="36"/>
          <w:szCs w:val="36"/>
          <w:rtl/>
          <w:lang w:bidi="ar-MA"/>
        </w:rPr>
        <w:t xml:space="preserve"> </w:t>
      </w:r>
      <w:r w:rsidRPr="006F6DF8">
        <w:rPr>
          <w:rFonts w:ascii="Traditional Arabic" w:cs="Traditional Arabic"/>
          <w:color w:val="000000"/>
          <w:sz w:val="36"/>
          <w:szCs w:val="36"/>
          <w:rtl/>
          <w:lang w:bidi="ar-MA"/>
        </w:rPr>
        <w:t xml:space="preserve">. </w:t>
      </w:r>
      <w:r w:rsidRPr="006F6DF8">
        <w:rPr>
          <w:rFonts w:ascii="Traditional Arabic" w:cs="Traditional Arabic" w:hint="eastAsia"/>
          <w:color w:val="000000"/>
          <w:sz w:val="36"/>
          <w:szCs w:val="36"/>
          <w:rtl/>
          <w:lang w:bidi="ar-MA"/>
        </w:rPr>
        <w:t>توجد</w:t>
      </w:r>
      <w:r w:rsidRPr="006F6DF8">
        <w:rPr>
          <w:rFonts w:ascii="Traditional Arabic" w:cs="Traditional Arabic"/>
          <w:color w:val="000000"/>
          <w:sz w:val="36"/>
          <w:szCs w:val="36"/>
          <w:rtl/>
          <w:lang w:bidi="ar-MA"/>
        </w:rPr>
        <w:t xml:space="preserve"> </w:t>
      </w:r>
      <w:r w:rsidRPr="006F6DF8">
        <w:rPr>
          <w:rFonts w:ascii="Traditional Arabic" w:cs="Traditional Arabic" w:hint="eastAsia"/>
          <w:color w:val="000000"/>
          <w:sz w:val="36"/>
          <w:szCs w:val="36"/>
          <w:rtl/>
          <w:lang w:bidi="ar-MA"/>
        </w:rPr>
        <w:t>منه</w:t>
      </w:r>
      <w:r w:rsidRPr="006F6DF8">
        <w:rPr>
          <w:rFonts w:ascii="Traditional Arabic" w:cs="Traditional Arabic"/>
          <w:color w:val="000000"/>
          <w:sz w:val="36"/>
          <w:szCs w:val="36"/>
          <w:rtl/>
          <w:lang w:bidi="ar-MA"/>
        </w:rPr>
        <w:t xml:space="preserve"> </w:t>
      </w:r>
      <w:r w:rsidRPr="006F6DF8">
        <w:rPr>
          <w:rFonts w:ascii="Traditional Arabic" w:cs="Traditional Arabic" w:hint="eastAsia"/>
          <w:color w:val="000000"/>
          <w:sz w:val="36"/>
          <w:szCs w:val="36"/>
          <w:rtl/>
          <w:lang w:bidi="ar-MA"/>
        </w:rPr>
        <w:t>نسخة</w:t>
      </w:r>
      <w:r w:rsidRPr="006F6DF8">
        <w:rPr>
          <w:rFonts w:ascii="Traditional Arabic" w:cs="Traditional Arabic"/>
          <w:color w:val="000000"/>
          <w:sz w:val="36"/>
          <w:szCs w:val="36"/>
          <w:rtl/>
          <w:lang w:bidi="ar-MA"/>
        </w:rPr>
        <w:t xml:space="preserve"> </w:t>
      </w:r>
      <w:r w:rsidRPr="006F6DF8">
        <w:rPr>
          <w:rFonts w:ascii="Traditional Arabic" w:cs="Traditional Arabic" w:hint="eastAsia"/>
          <w:color w:val="000000"/>
          <w:sz w:val="36"/>
          <w:szCs w:val="36"/>
          <w:rtl/>
          <w:lang w:bidi="ar-MA"/>
        </w:rPr>
        <w:t>مخطوطة</w:t>
      </w:r>
      <w:r w:rsidRPr="006F6DF8">
        <w:rPr>
          <w:rFonts w:ascii="Traditional Arabic" w:cs="Traditional Arabic"/>
          <w:color w:val="000000"/>
          <w:sz w:val="36"/>
          <w:szCs w:val="36"/>
          <w:rtl/>
          <w:lang w:bidi="ar-MA"/>
        </w:rPr>
        <w:t xml:space="preserve"> </w:t>
      </w:r>
      <w:r w:rsidRPr="006F6DF8">
        <w:rPr>
          <w:rFonts w:ascii="Traditional Arabic" w:cs="Traditional Arabic" w:hint="eastAsia"/>
          <w:color w:val="000000"/>
          <w:sz w:val="36"/>
          <w:szCs w:val="36"/>
          <w:rtl/>
          <w:lang w:bidi="ar-MA"/>
        </w:rPr>
        <w:t>في</w:t>
      </w:r>
      <w:r w:rsidRPr="006F6DF8">
        <w:rPr>
          <w:rFonts w:ascii="Traditional Arabic" w:cs="Traditional Arabic"/>
          <w:color w:val="000000"/>
          <w:sz w:val="36"/>
          <w:szCs w:val="36"/>
          <w:rtl/>
          <w:lang w:bidi="ar-MA"/>
        </w:rPr>
        <w:t xml:space="preserve"> </w:t>
      </w:r>
      <w:r w:rsidRPr="006F6DF8">
        <w:rPr>
          <w:rFonts w:ascii="Traditional Arabic" w:cs="Traditional Arabic" w:hint="eastAsia"/>
          <w:color w:val="000000"/>
          <w:sz w:val="36"/>
          <w:szCs w:val="36"/>
          <w:rtl/>
          <w:lang w:bidi="ar-MA"/>
        </w:rPr>
        <w:t>مركز</w:t>
      </w:r>
      <w:r w:rsidRPr="006F6DF8">
        <w:rPr>
          <w:rFonts w:ascii="Traditional Arabic" w:cs="Traditional Arabic"/>
          <w:color w:val="000000"/>
          <w:sz w:val="36"/>
          <w:szCs w:val="36"/>
          <w:rtl/>
          <w:lang w:bidi="ar-MA"/>
        </w:rPr>
        <w:t xml:space="preserve"> </w:t>
      </w:r>
      <w:r w:rsidRPr="006F6DF8">
        <w:rPr>
          <w:rFonts w:ascii="Traditional Arabic" w:cs="Traditional Arabic" w:hint="eastAsia"/>
          <w:color w:val="000000"/>
          <w:sz w:val="36"/>
          <w:szCs w:val="36"/>
          <w:rtl/>
          <w:lang w:bidi="ar-MA"/>
        </w:rPr>
        <w:t>البحوث</w:t>
      </w:r>
      <w:r w:rsidRPr="006F6DF8">
        <w:rPr>
          <w:rFonts w:ascii="Traditional Arabic" w:cs="Traditional Arabic"/>
          <w:color w:val="000000"/>
          <w:sz w:val="36"/>
          <w:szCs w:val="36"/>
          <w:rtl/>
          <w:lang w:bidi="ar-MA"/>
        </w:rPr>
        <w:t xml:space="preserve"> </w:t>
      </w:r>
      <w:r w:rsidRPr="006F6DF8">
        <w:rPr>
          <w:rFonts w:ascii="Traditional Arabic" w:cs="Traditional Arabic" w:hint="eastAsia"/>
          <w:color w:val="000000"/>
          <w:sz w:val="36"/>
          <w:szCs w:val="36"/>
          <w:rtl/>
          <w:lang w:bidi="ar-MA"/>
        </w:rPr>
        <w:t>الإسلامية</w:t>
      </w:r>
      <w:r w:rsidRPr="006F6DF8">
        <w:rPr>
          <w:rFonts w:ascii="Traditional Arabic" w:cs="Traditional Arabic"/>
          <w:color w:val="000000"/>
          <w:sz w:val="36"/>
          <w:szCs w:val="36"/>
          <w:rtl/>
          <w:lang w:bidi="ar-MA"/>
        </w:rPr>
        <w:t xml:space="preserve"> </w:t>
      </w:r>
      <w:r w:rsidRPr="006F6DF8">
        <w:rPr>
          <w:rFonts w:ascii="Traditional Arabic" w:cs="Traditional Arabic" w:hint="eastAsia"/>
          <w:color w:val="000000"/>
          <w:sz w:val="36"/>
          <w:szCs w:val="36"/>
          <w:rtl/>
          <w:lang w:bidi="ar-MA"/>
        </w:rPr>
        <w:t>في</w:t>
      </w:r>
      <w:r w:rsidRPr="006F6DF8">
        <w:rPr>
          <w:rFonts w:ascii="Traditional Arabic" w:cs="Traditional Arabic"/>
          <w:color w:val="000000"/>
          <w:sz w:val="36"/>
          <w:szCs w:val="36"/>
          <w:rtl/>
          <w:lang w:bidi="ar-MA"/>
        </w:rPr>
        <w:t xml:space="preserve"> </w:t>
      </w:r>
      <w:r w:rsidRPr="006F6DF8">
        <w:rPr>
          <w:rFonts w:ascii="Traditional Arabic" w:cs="Traditional Arabic" w:hint="eastAsia"/>
          <w:color w:val="000000"/>
          <w:sz w:val="36"/>
          <w:szCs w:val="36"/>
          <w:rtl/>
          <w:lang w:bidi="ar-MA"/>
        </w:rPr>
        <w:t>جامعة</w:t>
      </w:r>
      <w:r w:rsidRPr="006F6DF8">
        <w:rPr>
          <w:rFonts w:ascii="Traditional Arabic" w:cs="Traditional Arabic"/>
          <w:color w:val="000000"/>
          <w:sz w:val="36"/>
          <w:szCs w:val="36"/>
          <w:rtl/>
          <w:lang w:bidi="ar-MA"/>
        </w:rPr>
        <w:t xml:space="preserve"> </w:t>
      </w:r>
      <w:r w:rsidRPr="006F6DF8">
        <w:rPr>
          <w:rFonts w:ascii="Traditional Arabic" w:cs="Traditional Arabic" w:hint="eastAsia"/>
          <w:color w:val="000000"/>
          <w:sz w:val="36"/>
          <w:szCs w:val="36"/>
          <w:rtl/>
          <w:lang w:bidi="ar-MA"/>
        </w:rPr>
        <w:t>أم</w:t>
      </w:r>
      <w:r w:rsidRPr="006F6DF8">
        <w:rPr>
          <w:rFonts w:ascii="Traditional Arabic" w:cs="Traditional Arabic"/>
          <w:color w:val="000000"/>
          <w:sz w:val="36"/>
          <w:szCs w:val="36"/>
          <w:rtl/>
          <w:lang w:bidi="ar-MA"/>
        </w:rPr>
        <w:t xml:space="preserve"> </w:t>
      </w:r>
      <w:r w:rsidRPr="006F6DF8">
        <w:rPr>
          <w:rFonts w:ascii="Traditional Arabic" w:cs="Traditional Arabic" w:hint="eastAsia"/>
          <w:color w:val="000000"/>
          <w:sz w:val="36"/>
          <w:szCs w:val="36"/>
          <w:rtl/>
          <w:lang w:bidi="ar-MA"/>
        </w:rPr>
        <w:t>القرى</w:t>
      </w:r>
      <w:r w:rsidRPr="006F6DF8">
        <w:rPr>
          <w:rFonts w:ascii="Traditional Arabic" w:cs="Traditional Arabic"/>
          <w:color w:val="000000"/>
          <w:sz w:val="36"/>
          <w:szCs w:val="36"/>
          <w:rtl/>
          <w:lang w:bidi="ar-MA"/>
        </w:rPr>
        <w:t xml:space="preserve"> </w:t>
      </w:r>
      <w:r w:rsidRPr="006F6DF8">
        <w:rPr>
          <w:rFonts w:ascii="Traditional Arabic" w:cs="Traditional Arabic" w:hint="eastAsia"/>
          <w:color w:val="000000"/>
          <w:sz w:val="36"/>
          <w:szCs w:val="36"/>
          <w:rtl/>
          <w:lang w:bidi="ar-MA"/>
        </w:rPr>
        <w:t>برقم</w:t>
      </w:r>
      <w:r w:rsidRPr="006F6DF8">
        <w:rPr>
          <w:rFonts w:ascii="Traditional Arabic" w:cs="Traditional Arabic"/>
          <w:color w:val="000000"/>
          <w:sz w:val="36"/>
          <w:szCs w:val="36"/>
          <w:rtl/>
          <w:lang w:bidi="ar-MA"/>
        </w:rPr>
        <w:t xml:space="preserve"> 316 </w:t>
      </w:r>
      <w:r w:rsidRPr="006F6DF8">
        <w:rPr>
          <w:rFonts w:ascii="Traditional Arabic" w:cs="Traditional Arabic" w:hint="eastAsia"/>
          <w:color w:val="000000"/>
          <w:sz w:val="36"/>
          <w:szCs w:val="36"/>
          <w:rtl/>
          <w:lang w:bidi="ar-MA"/>
        </w:rPr>
        <w:t>،</w:t>
      </w:r>
      <w:r w:rsidRPr="006F6DF8">
        <w:rPr>
          <w:rFonts w:ascii="Traditional Arabic" w:cs="Traditional Arabic"/>
          <w:color w:val="000000"/>
          <w:sz w:val="36"/>
          <w:szCs w:val="36"/>
          <w:rtl/>
          <w:lang w:bidi="ar-MA"/>
        </w:rPr>
        <w:t xml:space="preserve"> </w:t>
      </w:r>
      <w:r w:rsidRPr="006F6DF8">
        <w:rPr>
          <w:rFonts w:ascii="Traditional Arabic" w:cs="Traditional Arabic" w:hint="eastAsia"/>
          <w:color w:val="000000"/>
          <w:sz w:val="36"/>
          <w:szCs w:val="36"/>
          <w:rtl/>
          <w:lang w:bidi="ar-MA"/>
        </w:rPr>
        <w:t>وهو</w:t>
      </w:r>
      <w:r w:rsidRPr="006F6DF8">
        <w:rPr>
          <w:rFonts w:ascii="Traditional Arabic" w:cs="Traditional Arabic"/>
          <w:color w:val="000000"/>
          <w:sz w:val="36"/>
          <w:szCs w:val="36"/>
          <w:rtl/>
          <w:lang w:bidi="ar-MA"/>
        </w:rPr>
        <w:t xml:space="preserve"> </w:t>
      </w:r>
      <w:r w:rsidRPr="006F6DF8">
        <w:rPr>
          <w:rFonts w:ascii="Traditional Arabic" w:cs="Traditional Arabic" w:hint="eastAsia"/>
          <w:color w:val="000000"/>
          <w:sz w:val="36"/>
          <w:szCs w:val="36"/>
          <w:rtl/>
          <w:lang w:bidi="ar-MA"/>
        </w:rPr>
        <w:t>مصوّر</w:t>
      </w:r>
      <w:r w:rsidRPr="006F6DF8">
        <w:rPr>
          <w:rFonts w:ascii="Traditional Arabic" w:cs="Traditional Arabic"/>
          <w:color w:val="000000"/>
          <w:sz w:val="36"/>
          <w:szCs w:val="36"/>
          <w:rtl/>
          <w:lang w:bidi="ar-MA"/>
        </w:rPr>
        <w:t xml:space="preserve"> </w:t>
      </w:r>
      <w:r w:rsidRPr="006F6DF8">
        <w:rPr>
          <w:rFonts w:ascii="Traditional Arabic" w:cs="Traditional Arabic" w:hint="eastAsia"/>
          <w:color w:val="000000"/>
          <w:sz w:val="36"/>
          <w:szCs w:val="36"/>
          <w:rtl/>
          <w:lang w:bidi="ar-MA"/>
        </w:rPr>
        <w:t>عن</w:t>
      </w:r>
      <w:r w:rsidRPr="006F6DF8">
        <w:rPr>
          <w:rFonts w:ascii="Traditional Arabic" w:cs="Traditional Arabic"/>
          <w:color w:val="000000"/>
          <w:sz w:val="36"/>
          <w:szCs w:val="36"/>
          <w:rtl/>
          <w:lang w:bidi="ar-MA"/>
        </w:rPr>
        <w:t xml:space="preserve"> </w:t>
      </w:r>
      <w:r w:rsidRPr="006F6DF8">
        <w:rPr>
          <w:rFonts w:ascii="Traditional Arabic" w:cs="Traditional Arabic" w:hint="eastAsia"/>
          <w:color w:val="000000"/>
          <w:sz w:val="36"/>
          <w:szCs w:val="36"/>
          <w:rtl/>
          <w:lang w:bidi="ar-MA"/>
        </w:rPr>
        <w:t>نسخة</w:t>
      </w:r>
      <w:r w:rsidRPr="006F6DF8">
        <w:rPr>
          <w:rFonts w:ascii="Traditional Arabic" w:cs="Traditional Arabic"/>
          <w:color w:val="000000"/>
          <w:sz w:val="36"/>
          <w:szCs w:val="36"/>
          <w:rtl/>
          <w:lang w:bidi="ar-MA"/>
        </w:rPr>
        <w:t xml:space="preserve"> </w:t>
      </w:r>
      <w:r w:rsidRPr="006F6DF8">
        <w:rPr>
          <w:rFonts w:ascii="Traditional Arabic" w:cs="Traditional Arabic" w:hint="eastAsia"/>
          <w:color w:val="000000"/>
          <w:sz w:val="36"/>
          <w:szCs w:val="36"/>
          <w:rtl/>
          <w:lang w:bidi="ar-MA"/>
        </w:rPr>
        <w:t>المكتبة</w:t>
      </w:r>
      <w:r w:rsidRPr="006F6DF8">
        <w:rPr>
          <w:rFonts w:ascii="Traditional Arabic" w:cs="Traditional Arabic"/>
          <w:color w:val="000000"/>
          <w:sz w:val="36"/>
          <w:szCs w:val="36"/>
          <w:rtl/>
          <w:lang w:bidi="ar-MA"/>
        </w:rPr>
        <w:t xml:space="preserve"> </w:t>
      </w:r>
      <w:r w:rsidRPr="006F6DF8">
        <w:rPr>
          <w:rFonts w:ascii="Traditional Arabic" w:cs="Traditional Arabic" w:hint="eastAsia"/>
          <w:color w:val="000000"/>
          <w:sz w:val="36"/>
          <w:szCs w:val="36"/>
          <w:rtl/>
          <w:lang w:bidi="ar-MA"/>
        </w:rPr>
        <w:t>التيمورية</w:t>
      </w:r>
      <w:r w:rsidRPr="006F6DF8">
        <w:rPr>
          <w:rFonts w:ascii="Traditional Arabic" w:cs="Traditional Arabic"/>
          <w:color w:val="000000"/>
          <w:sz w:val="36"/>
          <w:szCs w:val="36"/>
          <w:rtl/>
          <w:lang w:bidi="ar-MA"/>
        </w:rPr>
        <w:t xml:space="preserve"> </w:t>
      </w:r>
      <w:r w:rsidRPr="006F6DF8">
        <w:rPr>
          <w:rFonts w:ascii="Traditional Arabic" w:cs="Traditional Arabic" w:hint="eastAsia"/>
          <w:color w:val="000000"/>
          <w:sz w:val="36"/>
          <w:szCs w:val="36"/>
          <w:rtl/>
          <w:lang w:bidi="ar-MA"/>
        </w:rPr>
        <w:t>رقم</w:t>
      </w:r>
      <w:r w:rsidRPr="006F6DF8">
        <w:rPr>
          <w:rFonts w:ascii="Traditional Arabic" w:cs="Traditional Arabic"/>
          <w:color w:val="000000"/>
          <w:sz w:val="36"/>
          <w:szCs w:val="36"/>
          <w:rtl/>
          <w:lang w:bidi="ar-MA"/>
        </w:rPr>
        <w:t xml:space="preserve"> 137.</w:t>
      </w:r>
    </w:p>
    <w:p w:rsidR="006F6DF8" w:rsidRDefault="006F6DF8" w:rsidP="00380DE8">
      <w:pPr>
        <w:autoSpaceDE w:val="0"/>
        <w:autoSpaceDN w:val="0"/>
        <w:adjustRightInd w:val="0"/>
        <w:spacing w:after="0" w:line="240" w:lineRule="auto"/>
        <w:rPr>
          <w:rFonts w:ascii="Traditional Arabic" w:cs="Traditional Arabic"/>
          <w:color w:val="000000"/>
          <w:sz w:val="36"/>
          <w:szCs w:val="36"/>
          <w:rtl/>
          <w:lang w:bidi="ar-MA"/>
        </w:rPr>
      </w:pPr>
      <w:r w:rsidRPr="006F6DF8">
        <w:rPr>
          <w:rFonts w:ascii="Traditional Arabic" w:cs="Traditional Arabic"/>
          <w:color w:val="000000"/>
          <w:sz w:val="36"/>
          <w:szCs w:val="36"/>
          <w:rtl/>
          <w:lang w:bidi="ar-MA"/>
        </w:rPr>
        <w:t>1</w:t>
      </w:r>
      <w:r w:rsidR="00380DE8">
        <w:rPr>
          <w:rFonts w:ascii="Traditional Arabic" w:cs="Traditional Arabic" w:hint="cs"/>
          <w:color w:val="000000"/>
          <w:sz w:val="36"/>
          <w:szCs w:val="36"/>
          <w:rtl/>
          <w:lang w:bidi="ar-MA"/>
        </w:rPr>
        <w:t>1</w:t>
      </w:r>
      <w:r w:rsidRPr="006F6DF8">
        <w:rPr>
          <w:rFonts w:ascii="Traditional Arabic" w:cs="Traditional Arabic"/>
          <w:color w:val="000000"/>
          <w:sz w:val="36"/>
          <w:szCs w:val="36"/>
          <w:rtl/>
          <w:lang w:bidi="ar-MA"/>
        </w:rPr>
        <w:t xml:space="preserve"> -</w:t>
      </w:r>
      <w:r w:rsidRPr="006F6DF8">
        <w:rPr>
          <w:rFonts w:ascii="Traditional Arabic" w:cs="Traditional Arabic"/>
          <w:b/>
          <w:bCs/>
          <w:color w:val="000000"/>
          <w:sz w:val="36"/>
          <w:szCs w:val="36"/>
          <w:rtl/>
          <w:lang w:bidi="ar-MA"/>
        </w:rPr>
        <w:t xml:space="preserve"> </w:t>
      </w:r>
      <w:r w:rsidRPr="006F6DF8">
        <w:rPr>
          <w:rFonts w:ascii="Traditional Arabic" w:cs="Traditional Arabic" w:hint="eastAsia"/>
          <w:color w:val="000000"/>
          <w:sz w:val="36"/>
          <w:szCs w:val="36"/>
          <w:rtl/>
          <w:lang w:bidi="ar-MA"/>
        </w:rPr>
        <w:t>رسالة</w:t>
      </w:r>
      <w:r w:rsidRPr="006F6DF8">
        <w:rPr>
          <w:rFonts w:ascii="Traditional Arabic" w:cs="Traditional Arabic"/>
          <w:color w:val="000000"/>
          <w:sz w:val="36"/>
          <w:szCs w:val="36"/>
          <w:rtl/>
          <w:lang w:bidi="ar-MA"/>
        </w:rPr>
        <w:t xml:space="preserve"> </w:t>
      </w:r>
      <w:r w:rsidRPr="006F6DF8">
        <w:rPr>
          <w:rFonts w:ascii="Traditional Arabic" w:cs="Traditional Arabic" w:hint="eastAsia"/>
          <w:color w:val="000000"/>
          <w:sz w:val="36"/>
          <w:szCs w:val="36"/>
          <w:rtl/>
          <w:lang w:bidi="ar-MA"/>
        </w:rPr>
        <w:t>في</w:t>
      </w:r>
      <w:r w:rsidRPr="006F6DF8">
        <w:rPr>
          <w:rFonts w:ascii="Traditional Arabic" w:cs="Traditional Arabic"/>
          <w:color w:val="000000"/>
          <w:sz w:val="36"/>
          <w:szCs w:val="36"/>
          <w:rtl/>
          <w:lang w:bidi="ar-MA"/>
        </w:rPr>
        <w:t xml:space="preserve"> </w:t>
      </w:r>
      <w:r w:rsidRPr="006F6DF8">
        <w:rPr>
          <w:rFonts w:ascii="Traditional Arabic" w:cs="Traditional Arabic" w:hint="eastAsia"/>
          <w:color w:val="000000"/>
          <w:sz w:val="36"/>
          <w:szCs w:val="36"/>
          <w:rtl/>
          <w:lang w:bidi="ar-MA"/>
        </w:rPr>
        <w:t>آداب</w:t>
      </w:r>
      <w:r w:rsidRPr="006F6DF8">
        <w:rPr>
          <w:rFonts w:ascii="Traditional Arabic" w:cs="Traditional Arabic"/>
          <w:color w:val="000000"/>
          <w:sz w:val="36"/>
          <w:szCs w:val="36"/>
          <w:rtl/>
          <w:lang w:bidi="ar-MA"/>
        </w:rPr>
        <w:t xml:space="preserve"> </w:t>
      </w:r>
      <w:r w:rsidRPr="006F6DF8">
        <w:rPr>
          <w:rFonts w:ascii="Traditional Arabic" w:cs="Traditional Arabic" w:hint="eastAsia"/>
          <w:color w:val="000000"/>
          <w:sz w:val="36"/>
          <w:szCs w:val="36"/>
          <w:rtl/>
          <w:lang w:bidi="ar-MA"/>
        </w:rPr>
        <w:t>مخالطة</w:t>
      </w:r>
      <w:r w:rsidRPr="006F6DF8">
        <w:rPr>
          <w:rFonts w:ascii="Traditional Arabic" w:cs="Traditional Arabic"/>
          <w:color w:val="000000"/>
          <w:sz w:val="36"/>
          <w:szCs w:val="36"/>
          <w:rtl/>
          <w:lang w:bidi="ar-MA"/>
        </w:rPr>
        <w:t xml:space="preserve"> </w:t>
      </w:r>
      <w:r w:rsidRPr="006F6DF8">
        <w:rPr>
          <w:rFonts w:ascii="Traditional Arabic" w:cs="Traditional Arabic" w:hint="eastAsia"/>
          <w:color w:val="000000"/>
          <w:sz w:val="36"/>
          <w:szCs w:val="36"/>
          <w:rtl/>
          <w:lang w:bidi="ar-MA"/>
        </w:rPr>
        <w:t>الناس</w:t>
      </w:r>
      <w:r>
        <w:rPr>
          <w:rFonts w:ascii="Traditional Arabic" w:cs="Traditional Arabic" w:hint="cs"/>
          <w:color w:val="000000"/>
          <w:sz w:val="36"/>
          <w:szCs w:val="36"/>
          <w:rtl/>
          <w:lang w:bidi="ar-MA"/>
        </w:rPr>
        <w:t xml:space="preserve"> </w:t>
      </w:r>
      <w:r w:rsidRPr="006F6DF8">
        <w:rPr>
          <w:rFonts w:ascii="Traditional Arabic" w:cs="Traditional Arabic"/>
          <w:color w:val="000000"/>
          <w:sz w:val="36"/>
          <w:szCs w:val="36"/>
          <w:rtl/>
          <w:lang w:bidi="ar-MA"/>
        </w:rPr>
        <w:t xml:space="preserve">. </w:t>
      </w:r>
      <w:r w:rsidRPr="006F6DF8">
        <w:rPr>
          <w:rFonts w:ascii="Traditional Arabic" w:cs="Traditional Arabic" w:hint="eastAsia"/>
          <w:color w:val="000000"/>
          <w:sz w:val="36"/>
          <w:szCs w:val="36"/>
          <w:rtl/>
          <w:lang w:bidi="ar-MA"/>
        </w:rPr>
        <w:t>مخطوطة</w:t>
      </w:r>
      <w:r w:rsidRPr="006F6DF8">
        <w:rPr>
          <w:rFonts w:ascii="Traditional Arabic" w:cs="Traditional Arabic"/>
          <w:color w:val="000000"/>
          <w:sz w:val="36"/>
          <w:szCs w:val="36"/>
          <w:rtl/>
          <w:lang w:bidi="ar-MA"/>
        </w:rPr>
        <w:t xml:space="preserve"> </w:t>
      </w:r>
      <w:r w:rsidRPr="006F6DF8">
        <w:rPr>
          <w:rFonts w:ascii="Traditional Arabic" w:cs="Traditional Arabic" w:hint="eastAsia"/>
          <w:color w:val="000000"/>
          <w:sz w:val="36"/>
          <w:szCs w:val="36"/>
          <w:rtl/>
          <w:lang w:bidi="ar-MA"/>
        </w:rPr>
        <w:t>ضمن</w:t>
      </w:r>
      <w:r w:rsidRPr="006F6DF8">
        <w:rPr>
          <w:rFonts w:ascii="Traditional Arabic" w:cs="Traditional Arabic"/>
          <w:color w:val="000000"/>
          <w:sz w:val="36"/>
          <w:szCs w:val="36"/>
          <w:rtl/>
          <w:lang w:bidi="ar-MA"/>
        </w:rPr>
        <w:t xml:space="preserve"> </w:t>
      </w:r>
      <w:r w:rsidRPr="006F6DF8">
        <w:rPr>
          <w:rFonts w:ascii="Traditional Arabic" w:cs="Traditional Arabic" w:hint="eastAsia"/>
          <w:color w:val="000000"/>
          <w:sz w:val="36"/>
          <w:szCs w:val="36"/>
          <w:rtl/>
          <w:lang w:bidi="ar-MA"/>
        </w:rPr>
        <w:t>مجموعة</w:t>
      </w:r>
      <w:r w:rsidRPr="006F6DF8">
        <w:rPr>
          <w:rFonts w:ascii="Traditional Arabic" w:cs="Traditional Arabic"/>
          <w:color w:val="000000"/>
          <w:sz w:val="36"/>
          <w:szCs w:val="36"/>
          <w:rtl/>
          <w:lang w:bidi="ar-MA"/>
        </w:rPr>
        <w:t xml:space="preserve"> </w:t>
      </w:r>
      <w:r w:rsidRPr="006F6DF8">
        <w:rPr>
          <w:rFonts w:ascii="Traditional Arabic" w:cs="Traditional Arabic" w:hint="eastAsia"/>
          <w:color w:val="000000"/>
          <w:sz w:val="36"/>
          <w:szCs w:val="36"/>
          <w:rtl/>
          <w:lang w:bidi="ar-MA"/>
        </w:rPr>
        <w:t>رسائل</w:t>
      </w:r>
      <w:r w:rsidRPr="006F6DF8">
        <w:rPr>
          <w:rFonts w:ascii="Traditional Arabic" w:cs="Traditional Arabic"/>
          <w:color w:val="000000"/>
          <w:sz w:val="36"/>
          <w:szCs w:val="36"/>
          <w:rtl/>
          <w:lang w:bidi="ar-MA"/>
        </w:rPr>
        <w:t xml:space="preserve"> </w:t>
      </w:r>
      <w:r w:rsidRPr="006F6DF8">
        <w:rPr>
          <w:rFonts w:ascii="Traditional Arabic" w:cs="Traditional Arabic" w:hint="eastAsia"/>
          <w:color w:val="000000"/>
          <w:sz w:val="36"/>
          <w:szCs w:val="36"/>
          <w:rtl/>
          <w:lang w:bidi="ar-MA"/>
        </w:rPr>
        <w:t>للراغب</w:t>
      </w:r>
      <w:r w:rsidRPr="006F6DF8">
        <w:rPr>
          <w:rFonts w:ascii="Traditional Arabic" w:cs="Traditional Arabic"/>
          <w:color w:val="000000"/>
          <w:sz w:val="36"/>
          <w:szCs w:val="36"/>
          <w:rtl/>
          <w:lang w:bidi="ar-MA"/>
        </w:rPr>
        <w:t xml:space="preserve"> </w:t>
      </w:r>
      <w:r w:rsidRPr="006F6DF8">
        <w:rPr>
          <w:rFonts w:ascii="Traditional Arabic" w:cs="Traditional Arabic" w:hint="eastAsia"/>
          <w:color w:val="000000"/>
          <w:sz w:val="36"/>
          <w:szCs w:val="36"/>
          <w:rtl/>
          <w:lang w:bidi="ar-MA"/>
        </w:rPr>
        <w:t>برقم</w:t>
      </w:r>
      <w:r w:rsidRPr="006F6DF8">
        <w:rPr>
          <w:rFonts w:ascii="Traditional Arabic" w:cs="Traditional Arabic"/>
          <w:color w:val="000000"/>
          <w:sz w:val="36"/>
          <w:szCs w:val="36"/>
          <w:rtl/>
          <w:lang w:bidi="ar-MA"/>
        </w:rPr>
        <w:t xml:space="preserve"> 3654 </w:t>
      </w:r>
      <w:r w:rsidRPr="006F6DF8">
        <w:rPr>
          <w:rFonts w:ascii="Traditional Arabic" w:cs="Traditional Arabic" w:hint="eastAsia"/>
          <w:color w:val="000000"/>
          <w:sz w:val="36"/>
          <w:szCs w:val="36"/>
          <w:rtl/>
          <w:lang w:bidi="ar-MA"/>
        </w:rPr>
        <w:t>بمكتبة</w:t>
      </w:r>
      <w:r w:rsidRPr="006F6DF8">
        <w:rPr>
          <w:rFonts w:ascii="Traditional Arabic" w:cs="Traditional Arabic"/>
          <w:color w:val="000000"/>
          <w:sz w:val="36"/>
          <w:szCs w:val="36"/>
          <w:rtl/>
          <w:lang w:bidi="ar-MA"/>
        </w:rPr>
        <w:t xml:space="preserve"> </w:t>
      </w:r>
      <w:r w:rsidRPr="006F6DF8">
        <w:rPr>
          <w:rFonts w:ascii="Traditional Arabic" w:cs="Traditional Arabic" w:hint="eastAsia"/>
          <w:color w:val="000000"/>
          <w:sz w:val="36"/>
          <w:szCs w:val="36"/>
          <w:rtl/>
          <w:lang w:bidi="ar-MA"/>
        </w:rPr>
        <w:t>أسعد</w:t>
      </w:r>
      <w:r w:rsidRPr="006F6DF8">
        <w:rPr>
          <w:rFonts w:ascii="Traditional Arabic" w:cs="Traditional Arabic"/>
          <w:color w:val="000000"/>
          <w:sz w:val="36"/>
          <w:szCs w:val="36"/>
          <w:rtl/>
          <w:lang w:bidi="ar-MA"/>
        </w:rPr>
        <w:t xml:space="preserve"> </w:t>
      </w:r>
      <w:r w:rsidRPr="006F6DF8">
        <w:rPr>
          <w:rFonts w:ascii="Traditional Arabic" w:cs="Traditional Arabic" w:hint="eastAsia"/>
          <w:color w:val="000000"/>
          <w:sz w:val="36"/>
          <w:szCs w:val="36"/>
          <w:rtl/>
          <w:lang w:bidi="ar-MA"/>
        </w:rPr>
        <w:t>أفندي</w:t>
      </w:r>
      <w:r w:rsidRPr="006F6DF8">
        <w:rPr>
          <w:rFonts w:ascii="Traditional Arabic" w:cs="Traditional Arabic"/>
          <w:color w:val="000000"/>
          <w:sz w:val="36"/>
          <w:szCs w:val="36"/>
          <w:rtl/>
          <w:lang w:bidi="ar-MA"/>
        </w:rPr>
        <w:t xml:space="preserve"> </w:t>
      </w:r>
      <w:r w:rsidRPr="006F6DF8">
        <w:rPr>
          <w:rFonts w:ascii="Traditional Arabic" w:cs="Traditional Arabic" w:hint="eastAsia"/>
          <w:color w:val="000000"/>
          <w:sz w:val="36"/>
          <w:szCs w:val="36"/>
          <w:rtl/>
          <w:lang w:bidi="ar-MA"/>
        </w:rPr>
        <w:t>في</w:t>
      </w:r>
      <w:r w:rsidRPr="006F6DF8">
        <w:rPr>
          <w:rFonts w:ascii="Traditional Arabic" w:cs="Traditional Arabic"/>
          <w:color w:val="000000"/>
          <w:sz w:val="36"/>
          <w:szCs w:val="36"/>
          <w:rtl/>
          <w:lang w:bidi="ar-MA"/>
        </w:rPr>
        <w:t xml:space="preserve"> </w:t>
      </w:r>
      <w:r w:rsidRPr="006F6DF8">
        <w:rPr>
          <w:rFonts w:ascii="Traditional Arabic" w:cs="Traditional Arabic" w:hint="eastAsia"/>
          <w:color w:val="000000"/>
          <w:sz w:val="36"/>
          <w:szCs w:val="36"/>
          <w:rtl/>
          <w:lang w:bidi="ar-MA"/>
        </w:rPr>
        <w:t>تركيا</w:t>
      </w:r>
      <w:r>
        <w:rPr>
          <w:rFonts w:ascii="Traditional Arabic" w:cs="Traditional Arabic" w:hint="cs"/>
          <w:color w:val="000000"/>
          <w:sz w:val="36"/>
          <w:szCs w:val="36"/>
          <w:rtl/>
          <w:lang w:bidi="ar-MA"/>
        </w:rPr>
        <w:t xml:space="preserve"> </w:t>
      </w:r>
      <w:r w:rsidRPr="006F6DF8">
        <w:rPr>
          <w:rFonts w:ascii="Traditional Arabic" w:cs="Traditional Arabic"/>
          <w:color w:val="000000"/>
          <w:sz w:val="36"/>
          <w:szCs w:val="36"/>
          <w:rtl/>
          <w:lang w:bidi="ar-MA"/>
        </w:rPr>
        <w:t>.</w:t>
      </w:r>
    </w:p>
    <w:p w:rsidR="006F6DF8" w:rsidRDefault="006F6DF8" w:rsidP="00380DE8">
      <w:pPr>
        <w:autoSpaceDE w:val="0"/>
        <w:autoSpaceDN w:val="0"/>
        <w:adjustRightInd w:val="0"/>
        <w:spacing w:after="0" w:line="240" w:lineRule="auto"/>
        <w:rPr>
          <w:rFonts w:ascii="Traditional Arabic" w:cs="Traditional Arabic"/>
          <w:color w:val="000000"/>
          <w:sz w:val="36"/>
          <w:szCs w:val="36"/>
          <w:rtl/>
        </w:rPr>
      </w:pPr>
      <w:r w:rsidRPr="006F6DF8">
        <w:rPr>
          <w:rFonts w:ascii="Traditional Arabic" w:cs="Traditional Arabic"/>
          <w:color w:val="000000"/>
          <w:sz w:val="36"/>
          <w:szCs w:val="36"/>
          <w:rtl/>
          <w:lang w:bidi="ar-MA"/>
        </w:rPr>
        <w:t>1</w:t>
      </w:r>
      <w:r w:rsidR="00380DE8">
        <w:rPr>
          <w:rFonts w:ascii="Traditional Arabic" w:cs="Traditional Arabic" w:hint="cs"/>
          <w:color w:val="000000"/>
          <w:sz w:val="36"/>
          <w:szCs w:val="36"/>
          <w:rtl/>
          <w:lang w:bidi="ar-MA"/>
        </w:rPr>
        <w:t>2</w:t>
      </w:r>
      <w:r w:rsidRPr="006F6DF8">
        <w:rPr>
          <w:rFonts w:ascii="Traditional Arabic" w:cs="Traditional Arabic"/>
          <w:color w:val="000000"/>
          <w:sz w:val="36"/>
          <w:szCs w:val="36"/>
          <w:rtl/>
          <w:lang w:bidi="ar-MA"/>
        </w:rPr>
        <w:t xml:space="preserve"> - </w:t>
      </w:r>
      <w:r w:rsidRPr="006F6DF8">
        <w:rPr>
          <w:rFonts w:ascii="Traditional Arabic" w:cs="Traditional Arabic" w:hint="eastAsia"/>
          <w:color w:val="000000"/>
          <w:sz w:val="36"/>
          <w:szCs w:val="36"/>
          <w:rtl/>
          <w:lang w:bidi="ar-MA"/>
        </w:rPr>
        <w:t>رسالة</w:t>
      </w:r>
      <w:r w:rsidRPr="006F6DF8">
        <w:rPr>
          <w:rFonts w:ascii="Traditional Arabic" w:cs="Traditional Arabic"/>
          <w:color w:val="000000"/>
          <w:sz w:val="36"/>
          <w:szCs w:val="36"/>
          <w:rtl/>
          <w:lang w:bidi="ar-MA"/>
        </w:rPr>
        <w:t xml:space="preserve"> </w:t>
      </w:r>
      <w:r w:rsidRPr="006F6DF8">
        <w:rPr>
          <w:rFonts w:ascii="Traditional Arabic" w:cs="Traditional Arabic" w:hint="eastAsia"/>
          <w:color w:val="000000"/>
          <w:sz w:val="36"/>
          <w:szCs w:val="36"/>
          <w:rtl/>
          <w:lang w:bidi="ar-MA"/>
        </w:rPr>
        <w:t>في</w:t>
      </w:r>
      <w:r w:rsidRPr="006F6DF8">
        <w:rPr>
          <w:rFonts w:ascii="Traditional Arabic" w:cs="Traditional Arabic"/>
          <w:color w:val="000000"/>
          <w:sz w:val="36"/>
          <w:szCs w:val="36"/>
          <w:rtl/>
          <w:lang w:bidi="ar-MA"/>
        </w:rPr>
        <w:t xml:space="preserve"> </w:t>
      </w:r>
      <w:r w:rsidRPr="006F6DF8">
        <w:rPr>
          <w:rFonts w:ascii="Traditional Arabic" w:cs="Traditional Arabic" w:hint="eastAsia"/>
          <w:color w:val="000000"/>
          <w:sz w:val="36"/>
          <w:szCs w:val="36"/>
          <w:rtl/>
          <w:lang w:bidi="ar-MA"/>
        </w:rPr>
        <w:t>الاعتقاد</w:t>
      </w:r>
      <w:r w:rsidRPr="006F6DF8">
        <w:rPr>
          <w:rFonts w:ascii="Traditional Arabic" w:cs="Traditional Arabic"/>
          <w:color w:val="000000"/>
          <w:sz w:val="36"/>
          <w:szCs w:val="36"/>
          <w:rtl/>
          <w:lang w:bidi="ar-MA"/>
        </w:rPr>
        <w:t xml:space="preserve">. </w:t>
      </w:r>
      <w:r w:rsidRPr="006F6DF8">
        <w:rPr>
          <w:rFonts w:ascii="Traditional Arabic" w:cs="Traditional Arabic" w:hint="eastAsia"/>
          <w:color w:val="000000"/>
          <w:sz w:val="36"/>
          <w:szCs w:val="36"/>
          <w:rtl/>
          <w:lang w:bidi="ar-MA"/>
        </w:rPr>
        <w:t>وقد</w:t>
      </w:r>
      <w:r w:rsidRPr="006F6DF8">
        <w:rPr>
          <w:rFonts w:ascii="Traditional Arabic" w:cs="Traditional Arabic"/>
          <w:color w:val="000000"/>
          <w:sz w:val="36"/>
          <w:szCs w:val="36"/>
          <w:rtl/>
          <w:lang w:bidi="ar-MA"/>
        </w:rPr>
        <w:t xml:space="preserve"> </w:t>
      </w:r>
      <w:r w:rsidRPr="006F6DF8">
        <w:rPr>
          <w:rFonts w:ascii="Traditional Arabic" w:cs="Traditional Arabic" w:hint="eastAsia"/>
          <w:color w:val="000000"/>
          <w:sz w:val="36"/>
          <w:szCs w:val="36"/>
          <w:rtl/>
          <w:lang w:bidi="ar-MA"/>
        </w:rPr>
        <w:t>قام</w:t>
      </w:r>
      <w:r w:rsidRPr="006F6DF8">
        <w:rPr>
          <w:rFonts w:ascii="Traditional Arabic" w:cs="Traditional Arabic"/>
          <w:color w:val="000000"/>
          <w:sz w:val="36"/>
          <w:szCs w:val="36"/>
          <w:rtl/>
          <w:lang w:bidi="ar-MA"/>
        </w:rPr>
        <w:t xml:space="preserve"> </w:t>
      </w:r>
      <w:r w:rsidRPr="006F6DF8">
        <w:rPr>
          <w:rFonts w:ascii="Traditional Arabic" w:cs="Traditional Arabic" w:hint="eastAsia"/>
          <w:color w:val="000000"/>
          <w:sz w:val="36"/>
          <w:szCs w:val="36"/>
          <w:rtl/>
          <w:lang w:bidi="ar-MA"/>
        </w:rPr>
        <w:t>بتحقيقها</w:t>
      </w:r>
      <w:r w:rsidRPr="006F6DF8">
        <w:rPr>
          <w:rFonts w:ascii="Traditional Arabic" w:cs="Traditional Arabic"/>
          <w:color w:val="000000"/>
          <w:sz w:val="36"/>
          <w:szCs w:val="36"/>
          <w:rtl/>
          <w:lang w:bidi="ar-MA"/>
        </w:rPr>
        <w:t xml:space="preserve"> </w:t>
      </w:r>
      <w:r w:rsidRPr="006F6DF8">
        <w:rPr>
          <w:rFonts w:ascii="Traditional Arabic" w:cs="Traditional Arabic" w:hint="eastAsia"/>
          <w:color w:val="000000"/>
          <w:sz w:val="36"/>
          <w:szCs w:val="36"/>
          <w:rtl/>
          <w:lang w:bidi="ar-MA"/>
        </w:rPr>
        <w:t>الطالب</w:t>
      </w:r>
      <w:r w:rsidRPr="006F6DF8">
        <w:rPr>
          <w:rFonts w:ascii="Traditional Arabic" w:cs="Traditional Arabic"/>
          <w:color w:val="000000"/>
          <w:sz w:val="36"/>
          <w:szCs w:val="36"/>
          <w:rtl/>
          <w:lang w:bidi="ar-MA"/>
        </w:rPr>
        <w:t xml:space="preserve"> </w:t>
      </w:r>
      <w:r w:rsidRPr="006F6DF8">
        <w:rPr>
          <w:rFonts w:ascii="Traditional Arabic" w:cs="Traditional Arabic" w:hint="eastAsia"/>
          <w:color w:val="000000"/>
          <w:sz w:val="36"/>
          <w:szCs w:val="36"/>
          <w:rtl/>
          <w:lang w:bidi="ar-MA"/>
        </w:rPr>
        <w:t>أختر</w:t>
      </w:r>
      <w:r w:rsidRPr="006F6DF8">
        <w:rPr>
          <w:rFonts w:ascii="Traditional Arabic" w:cs="Traditional Arabic"/>
          <w:color w:val="000000"/>
          <w:sz w:val="36"/>
          <w:szCs w:val="36"/>
          <w:rtl/>
          <w:lang w:bidi="ar-MA"/>
        </w:rPr>
        <w:t xml:space="preserve"> </w:t>
      </w:r>
      <w:r w:rsidRPr="006F6DF8">
        <w:rPr>
          <w:rFonts w:ascii="Traditional Arabic" w:cs="Traditional Arabic" w:hint="eastAsia"/>
          <w:color w:val="000000"/>
          <w:sz w:val="36"/>
          <w:szCs w:val="36"/>
          <w:rtl/>
          <w:lang w:bidi="ar-MA"/>
        </w:rPr>
        <w:t>جمال</w:t>
      </w:r>
      <w:r w:rsidRPr="006F6DF8">
        <w:rPr>
          <w:rFonts w:ascii="Traditional Arabic" w:cs="Traditional Arabic"/>
          <w:color w:val="000000"/>
          <w:sz w:val="36"/>
          <w:szCs w:val="36"/>
          <w:rtl/>
          <w:lang w:bidi="ar-MA"/>
        </w:rPr>
        <w:t xml:space="preserve"> </w:t>
      </w:r>
      <w:r w:rsidRPr="006F6DF8">
        <w:rPr>
          <w:rFonts w:ascii="Traditional Arabic" w:cs="Traditional Arabic" w:hint="eastAsia"/>
          <w:color w:val="000000"/>
          <w:sz w:val="36"/>
          <w:szCs w:val="36"/>
          <w:rtl/>
          <w:lang w:bidi="ar-MA"/>
        </w:rPr>
        <w:t>محمد</w:t>
      </w:r>
      <w:r w:rsidRPr="006F6DF8">
        <w:rPr>
          <w:rFonts w:ascii="Traditional Arabic" w:cs="Traditional Arabic"/>
          <w:color w:val="000000"/>
          <w:sz w:val="36"/>
          <w:szCs w:val="36"/>
          <w:rtl/>
          <w:lang w:bidi="ar-MA"/>
        </w:rPr>
        <w:t xml:space="preserve"> </w:t>
      </w:r>
      <w:r w:rsidRPr="006F6DF8">
        <w:rPr>
          <w:rFonts w:ascii="Traditional Arabic" w:cs="Traditional Arabic" w:hint="eastAsia"/>
          <w:color w:val="000000"/>
          <w:sz w:val="36"/>
          <w:szCs w:val="36"/>
          <w:rtl/>
          <w:lang w:bidi="ar-MA"/>
        </w:rPr>
        <w:t>لقمان</w:t>
      </w:r>
      <w:r w:rsidRPr="006F6DF8">
        <w:rPr>
          <w:rFonts w:ascii="Traditional Arabic" w:cs="Traditional Arabic"/>
          <w:color w:val="000000"/>
          <w:sz w:val="36"/>
          <w:szCs w:val="36"/>
          <w:rtl/>
          <w:lang w:bidi="ar-MA"/>
        </w:rPr>
        <w:t xml:space="preserve"> </w:t>
      </w:r>
      <w:r w:rsidRPr="006F6DF8">
        <w:rPr>
          <w:rFonts w:ascii="Traditional Arabic" w:cs="Traditional Arabic" w:hint="eastAsia"/>
          <w:color w:val="000000"/>
          <w:sz w:val="36"/>
          <w:szCs w:val="36"/>
          <w:rtl/>
          <w:lang w:bidi="ar-MA"/>
        </w:rPr>
        <w:t>،</w:t>
      </w:r>
      <w:r w:rsidRPr="006F6DF8">
        <w:rPr>
          <w:rFonts w:ascii="Traditional Arabic" w:cs="Traditional Arabic"/>
          <w:color w:val="000000"/>
          <w:sz w:val="36"/>
          <w:szCs w:val="36"/>
          <w:rtl/>
          <w:lang w:bidi="ar-MA"/>
        </w:rPr>
        <w:t xml:space="preserve"> </w:t>
      </w:r>
      <w:r w:rsidRPr="006F6DF8">
        <w:rPr>
          <w:rFonts w:ascii="Traditional Arabic" w:cs="Traditional Arabic" w:hint="eastAsia"/>
          <w:color w:val="000000"/>
          <w:sz w:val="36"/>
          <w:szCs w:val="36"/>
          <w:rtl/>
          <w:lang w:bidi="ar-MA"/>
        </w:rPr>
        <w:t>ونال</w:t>
      </w:r>
      <w:r w:rsidRPr="006F6DF8">
        <w:rPr>
          <w:rFonts w:ascii="Traditional Arabic" w:cs="Traditional Arabic"/>
          <w:color w:val="000000"/>
          <w:sz w:val="36"/>
          <w:szCs w:val="36"/>
          <w:rtl/>
          <w:lang w:bidi="ar-MA"/>
        </w:rPr>
        <w:t xml:space="preserve"> </w:t>
      </w:r>
      <w:r w:rsidRPr="006F6DF8">
        <w:rPr>
          <w:rFonts w:ascii="Traditional Arabic" w:cs="Traditional Arabic" w:hint="eastAsia"/>
          <w:color w:val="000000"/>
          <w:sz w:val="36"/>
          <w:szCs w:val="36"/>
          <w:rtl/>
          <w:lang w:bidi="ar-MA"/>
        </w:rPr>
        <w:t>بها</w:t>
      </w:r>
      <w:r w:rsidRPr="006F6DF8">
        <w:rPr>
          <w:rFonts w:ascii="Traditional Arabic" w:cs="Traditional Arabic"/>
          <w:color w:val="000000"/>
          <w:sz w:val="36"/>
          <w:szCs w:val="36"/>
          <w:rtl/>
          <w:lang w:bidi="ar-MA"/>
        </w:rPr>
        <w:t xml:space="preserve"> </w:t>
      </w:r>
      <w:r w:rsidRPr="006F6DF8">
        <w:rPr>
          <w:rFonts w:ascii="Traditional Arabic" w:cs="Traditional Arabic" w:hint="eastAsia"/>
          <w:color w:val="000000"/>
          <w:sz w:val="36"/>
          <w:szCs w:val="36"/>
          <w:rtl/>
          <w:lang w:bidi="ar-MA"/>
        </w:rPr>
        <w:t>شهادة</w:t>
      </w:r>
      <w:r w:rsidRPr="006F6DF8">
        <w:rPr>
          <w:rFonts w:ascii="Traditional Arabic" w:cs="Traditional Arabic"/>
          <w:color w:val="000000"/>
          <w:sz w:val="36"/>
          <w:szCs w:val="36"/>
          <w:rtl/>
          <w:lang w:bidi="ar-MA"/>
        </w:rPr>
        <w:t xml:space="preserve"> </w:t>
      </w:r>
      <w:r w:rsidRPr="006F6DF8">
        <w:rPr>
          <w:rFonts w:ascii="Traditional Arabic" w:cs="Traditional Arabic" w:hint="eastAsia"/>
          <w:color w:val="000000"/>
          <w:sz w:val="36"/>
          <w:szCs w:val="36"/>
          <w:rtl/>
          <w:lang w:bidi="ar-MA"/>
        </w:rPr>
        <w:t>الماجستير</w:t>
      </w:r>
      <w:r w:rsidRPr="006F6DF8">
        <w:rPr>
          <w:rFonts w:ascii="Traditional Arabic" w:cs="Traditional Arabic"/>
          <w:color w:val="000000"/>
          <w:sz w:val="36"/>
          <w:szCs w:val="36"/>
          <w:rtl/>
          <w:lang w:bidi="ar-MA"/>
        </w:rPr>
        <w:t xml:space="preserve"> </w:t>
      </w:r>
      <w:r w:rsidRPr="006F6DF8">
        <w:rPr>
          <w:rFonts w:ascii="Traditional Arabic" w:cs="Traditional Arabic" w:hint="eastAsia"/>
          <w:color w:val="000000"/>
          <w:sz w:val="36"/>
          <w:szCs w:val="36"/>
          <w:rtl/>
          <w:lang w:bidi="ar-MA"/>
        </w:rPr>
        <w:t>في</w:t>
      </w:r>
      <w:r w:rsidRPr="006F6DF8">
        <w:rPr>
          <w:rFonts w:ascii="Traditional Arabic" w:cs="Traditional Arabic"/>
          <w:color w:val="000000"/>
          <w:sz w:val="36"/>
          <w:szCs w:val="36"/>
          <w:rtl/>
          <w:lang w:bidi="ar-MA"/>
        </w:rPr>
        <w:t xml:space="preserve"> </w:t>
      </w:r>
      <w:r w:rsidRPr="006F6DF8">
        <w:rPr>
          <w:rFonts w:ascii="Traditional Arabic" w:cs="Traditional Arabic" w:hint="eastAsia"/>
          <w:color w:val="000000"/>
          <w:sz w:val="36"/>
          <w:szCs w:val="36"/>
          <w:rtl/>
          <w:lang w:bidi="ar-MA"/>
        </w:rPr>
        <w:t>جامعة</w:t>
      </w:r>
      <w:r w:rsidRPr="006F6DF8">
        <w:rPr>
          <w:rFonts w:ascii="Traditional Arabic" w:cs="Traditional Arabic"/>
          <w:color w:val="000000"/>
          <w:sz w:val="36"/>
          <w:szCs w:val="36"/>
          <w:rtl/>
          <w:lang w:bidi="ar-MA"/>
        </w:rPr>
        <w:t xml:space="preserve"> </w:t>
      </w:r>
      <w:r w:rsidRPr="006F6DF8">
        <w:rPr>
          <w:rFonts w:ascii="Traditional Arabic" w:cs="Traditional Arabic" w:hint="eastAsia"/>
          <w:color w:val="000000"/>
          <w:sz w:val="36"/>
          <w:szCs w:val="36"/>
          <w:rtl/>
          <w:lang w:bidi="ar-MA"/>
        </w:rPr>
        <w:t>أم</w:t>
      </w:r>
      <w:r w:rsidRPr="006F6DF8">
        <w:rPr>
          <w:rFonts w:ascii="Traditional Arabic" w:cs="Traditional Arabic"/>
          <w:color w:val="000000"/>
          <w:sz w:val="36"/>
          <w:szCs w:val="36"/>
          <w:rtl/>
          <w:lang w:bidi="ar-MA"/>
        </w:rPr>
        <w:t xml:space="preserve"> </w:t>
      </w:r>
      <w:r w:rsidRPr="006F6DF8">
        <w:rPr>
          <w:rFonts w:ascii="Traditional Arabic" w:cs="Traditional Arabic" w:hint="eastAsia"/>
          <w:color w:val="000000"/>
          <w:sz w:val="36"/>
          <w:szCs w:val="36"/>
          <w:rtl/>
          <w:lang w:bidi="ar-MA"/>
        </w:rPr>
        <w:t>القرى</w:t>
      </w:r>
      <w:r w:rsidRPr="006F6DF8">
        <w:rPr>
          <w:rFonts w:ascii="Traditional Arabic" w:cs="Traditional Arabic"/>
          <w:color w:val="000000"/>
          <w:sz w:val="36"/>
          <w:szCs w:val="36"/>
          <w:rtl/>
          <w:lang w:bidi="ar-MA"/>
        </w:rPr>
        <w:t xml:space="preserve"> </w:t>
      </w:r>
      <w:r w:rsidRPr="006F6DF8">
        <w:rPr>
          <w:rFonts w:ascii="Traditional Arabic" w:cs="Traditional Arabic" w:hint="eastAsia"/>
          <w:color w:val="000000"/>
          <w:sz w:val="36"/>
          <w:szCs w:val="36"/>
          <w:rtl/>
          <w:lang w:bidi="ar-MA"/>
        </w:rPr>
        <w:t>بمكة</w:t>
      </w:r>
      <w:r w:rsidRPr="006F6DF8">
        <w:rPr>
          <w:rFonts w:ascii="Traditional Arabic" w:cs="Traditional Arabic"/>
          <w:color w:val="000000"/>
          <w:sz w:val="36"/>
          <w:szCs w:val="36"/>
          <w:rtl/>
          <w:lang w:bidi="ar-MA"/>
        </w:rPr>
        <w:t xml:space="preserve"> </w:t>
      </w:r>
      <w:r w:rsidRPr="006F6DF8">
        <w:rPr>
          <w:rFonts w:ascii="Traditional Arabic" w:cs="Traditional Arabic" w:hint="eastAsia"/>
          <w:color w:val="000000"/>
          <w:sz w:val="36"/>
          <w:szCs w:val="36"/>
          <w:rtl/>
          <w:lang w:bidi="ar-MA"/>
        </w:rPr>
        <w:t>المكرمة</w:t>
      </w:r>
      <w:r w:rsidRPr="006F6DF8">
        <w:rPr>
          <w:rFonts w:ascii="Traditional Arabic" w:cs="Traditional Arabic"/>
          <w:color w:val="000000"/>
          <w:sz w:val="36"/>
          <w:szCs w:val="36"/>
          <w:rtl/>
          <w:lang w:bidi="ar-MA"/>
        </w:rPr>
        <w:t xml:space="preserve"> </w:t>
      </w:r>
      <w:r w:rsidRPr="006F6DF8">
        <w:rPr>
          <w:rFonts w:ascii="Traditional Arabic" w:cs="Traditional Arabic" w:hint="eastAsia"/>
          <w:color w:val="000000"/>
          <w:sz w:val="36"/>
          <w:szCs w:val="36"/>
          <w:rtl/>
          <w:lang w:bidi="ar-MA"/>
        </w:rPr>
        <w:t>قسم</w:t>
      </w:r>
      <w:r w:rsidRPr="006F6DF8">
        <w:rPr>
          <w:rFonts w:ascii="Traditional Arabic" w:cs="Traditional Arabic"/>
          <w:color w:val="000000"/>
          <w:sz w:val="36"/>
          <w:szCs w:val="36"/>
          <w:rtl/>
          <w:lang w:bidi="ar-MA"/>
        </w:rPr>
        <w:t xml:space="preserve"> </w:t>
      </w:r>
      <w:r w:rsidRPr="006F6DF8">
        <w:rPr>
          <w:rFonts w:ascii="Traditional Arabic" w:cs="Traditional Arabic" w:hint="eastAsia"/>
          <w:color w:val="000000"/>
          <w:sz w:val="36"/>
          <w:szCs w:val="36"/>
          <w:rtl/>
          <w:lang w:bidi="ar-MA"/>
        </w:rPr>
        <w:t>العقيدة</w:t>
      </w:r>
      <w:r w:rsidRPr="006F6DF8">
        <w:rPr>
          <w:rFonts w:ascii="Traditional Arabic" w:cs="Traditional Arabic"/>
          <w:color w:val="000000"/>
          <w:sz w:val="36"/>
          <w:szCs w:val="36"/>
          <w:rtl/>
          <w:lang w:bidi="ar-MA"/>
        </w:rPr>
        <w:t xml:space="preserve"> </w:t>
      </w:r>
      <w:r w:rsidRPr="006F6DF8">
        <w:rPr>
          <w:rFonts w:ascii="Traditional Arabic" w:cs="Traditional Arabic" w:hint="eastAsia"/>
          <w:color w:val="000000"/>
          <w:sz w:val="36"/>
          <w:szCs w:val="36"/>
          <w:rtl/>
          <w:lang w:bidi="ar-MA"/>
        </w:rPr>
        <w:t>،</w:t>
      </w:r>
      <w:r w:rsidRPr="006F6DF8">
        <w:rPr>
          <w:rFonts w:ascii="Traditional Arabic" w:cs="Traditional Arabic"/>
          <w:color w:val="000000"/>
          <w:sz w:val="36"/>
          <w:szCs w:val="36"/>
          <w:rtl/>
          <w:lang w:bidi="ar-MA"/>
        </w:rPr>
        <w:t xml:space="preserve"> </w:t>
      </w:r>
      <w:r w:rsidRPr="006F6DF8">
        <w:rPr>
          <w:rFonts w:ascii="Traditional Arabic" w:cs="Traditional Arabic" w:hint="eastAsia"/>
          <w:color w:val="000000"/>
          <w:sz w:val="36"/>
          <w:szCs w:val="36"/>
          <w:rtl/>
          <w:lang w:bidi="ar-MA"/>
        </w:rPr>
        <w:t>عام</w:t>
      </w:r>
      <w:r w:rsidRPr="006F6DF8">
        <w:rPr>
          <w:rFonts w:ascii="Traditional Arabic" w:cs="Traditional Arabic"/>
          <w:color w:val="000000"/>
          <w:sz w:val="36"/>
          <w:szCs w:val="36"/>
          <w:rtl/>
          <w:lang w:bidi="ar-MA"/>
        </w:rPr>
        <w:t xml:space="preserve"> 1401 - 1402 </w:t>
      </w:r>
    </w:p>
    <w:p w:rsidR="006F6DF8" w:rsidRDefault="006F6DF8" w:rsidP="00380DE8">
      <w:pPr>
        <w:autoSpaceDE w:val="0"/>
        <w:autoSpaceDN w:val="0"/>
        <w:adjustRightInd w:val="0"/>
        <w:spacing w:after="0" w:line="240" w:lineRule="auto"/>
        <w:rPr>
          <w:rFonts w:ascii="Traditional Arabic" w:cs="Traditional Arabic"/>
          <w:color w:val="000000"/>
          <w:sz w:val="36"/>
          <w:szCs w:val="36"/>
          <w:rtl/>
          <w:lang w:bidi="ar-MA"/>
        </w:rPr>
      </w:pPr>
      <w:r w:rsidRPr="00B0687D">
        <w:rPr>
          <w:rFonts w:ascii="Traditional Arabic" w:cs="Traditional Arabic"/>
          <w:color w:val="000000"/>
          <w:sz w:val="36"/>
          <w:szCs w:val="36"/>
          <w:rtl/>
          <w:lang w:bidi="ar-MA"/>
        </w:rPr>
        <w:t>1</w:t>
      </w:r>
      <w:r w:rsidR="00380DE8">
        <w:rPr>
          <w:rFonts w:ascii="Traditional Arabic" w:cs="Traditional Arabic" w:hint="cs"/>
          <w:color w:val="000000"/>
          <w:sz w:val="36"/>
          <w:szCs w:val="36"/>
          <w:rtl/>
          <w:lang w:bidi="ar-MA"/>
        </w:rPr>
        <w:t>3</w:t>
      </w:r>
      <w:r w:rsidRPr="00B0687D">
        <w:rPr>
          <w:rFonts w:ascii="Traditional Arabic" w:cs="Traditional Arabic"/>
          <w:color w:val="000000"/>
          <w:sz w:val="36"/>
          <w:szCs w:val="36"/>
          <w:rtl/>
          <w:lang w:bidi="ar-MA"/>
        </w:rPr>
        <w:t xml:space="preserve"> - </w:t>
      </w:r>
      <w:r w:rsidRPr="00B0687D">
        <w:rPr>
          <w:rFonts w:ascii="Traditional Arabic" w:cs="Traditional Arabic" w:hint="eastAsia"/>
          <w:color w:val="000000"/>
          <w:sz w:val="36"/>
          <w:szCs w:val="36"/>
          <w:rtl/>
          <w:lang w:bidi="ar-MA"/>
        </w:rPr>
        <w:t>الذريعة</w:t>
      </w:r>
      <w:r w:rsidRPr="00B0687D">
        <w:rPr>
          <w:rFonts w:ascii="Traditional Arabic" w:cs="Traditional Arabic"/>
          <w:color w:val="000000"/>
          <w:sz w:val="36"/>
          <w:szCs w:val="36"/>
          <w:rtl/>
          <w:lang w:bidi="ar-MA"/>
        </w:rPr>
        <w:t xml:space="preserve"> </w:t>
      </w:r>
      <w:r w:rsidRPr="00B0687D">
        <w:rPr>
          <w:rFonts w:ascii="Traditional Arabic" w:cs="Traditional Arabic" w:hint="eastAsia"/>
          <w:color w:val="000000"/>
          <w:sz w:val="36"/>
          <w:szCs w:val="36"/>
          <w:rtl/>
          <w:lang w:bidi="ar-MA"/>
        </w:rPr>
        <w:t>إلى</w:t>
      </w:r>
      <w:r w:rsidRPr="00B0687D">
        <w:rPr>
          <w:rFonts w:ascii="Traditional Arabic" w:cs="Traditional Arabic"/>
          <w:color w:val="000000"/>
          <w:sz w:val="36"/>
          <w:szCs w:val="36"/>
          <w:rtl/>
          <w:lang w:bidi="ar-MA"/>
        </w:rPr>
        <w:t xml:space="preserve"> </w:t>
      </w:r>
      <w:r w:rsidRPr="00B0687D">
        <w:rPr>
          <w:rFonts w:ascii="Traditional Arabic" w:cs="Traditional Arabic" w:hint="eastAsia"/>
          <w:color w:val="000000"/>
          <w:sz w:val="36"/>
          <w:szCs w:val="36"/>
          <w:rtl/>
          <w:lang w:bidi="ar-MA"/>
        </w:rPr>
        <w:t>مكارم</w:t>
      </w:r>
      <w:r w:rsidRPr="00B0687D">
        <w:rPr>
          <w:rFonts w:ascii="Traditional Arabic" w:cs="Traditional Arabic"/>
          <w:color w:val="000000"/>
          <w:sz w:val="36"/>
          <w:szCs w:val="36"/>
          <w:rtl/>
          <w:lang w:bidi="ar-MA"/>
        </w:rPr>
        <w:t xml:space="preserve"> </w:t>
      </w:r>
      <w:r w:rsidRPr="00B0687D">
        <w:rPr>
          <w:rFonts w:ascii="Traditional Arabic" w:cs="Traditional Arabic" w:hint="eastAsia"/>
          <w:color w:val="000000"/>
          <w:sz w:val="36"/>
          <w:szCs w:val="36"/>
          <w:rtl/>
          <w:lang w:bidi="ar-MA"/>
        </w:rPr>
        <w:t>الشريعة</w:t>
      </w:r>
      <w:r w:rsidRPr="00B0687D">
        <w:rPr>
          <w:rFonts w:ascii="Traditional Arabic" w:cs="Traditional Arabic"/>
          <w:color w:val="000000"/>
          <w:sz w:val="36"/>
          <w:szCs w:val="36"/>
          <w:rtl/>
          <w:lang w:bidi="ar-MA"/>
        </w:rPr>
        <w:t xml:space="preserve">. </w:t>
      </w:r>
      <w:r w:rsidRPr="00B0687D">
        <w:rPr>
          <w:rFonts w:ascii="Traditional Arabic" w:cs="Traditional Arabic" w:hint="eastAsia"/>
          <w:color w:val="000000"/>
          <w:sz w:val="36"/>
          <w:szCs w:val="36"/>
          <w:rtl/>
          <w:lang w:bidi="ar-MA"/>
        </w:rPr>
        <w:t>مطبوع</w:t>
      </w:r>
      <w:r w:rsidRPr="00B0687D">
        <w:rPr>
          <w:rFonts w:ascii="Traditional Arabic" w:cs="Traditional Arabic"/>
          <w:color w:val="000000"/>
          <w:sz w:val="36"/>
          <w:szCs w:val="36"/>
          <w:rtl/>
          <w:lang w:bidi="ar-MA"/>
        </w:rPr>
        <w:t xml:space="preserve"> </w:t>
      </w:r>
      <w:r w:rsidRPr="00B0687D">
        <w:rPr>
          <w:rFonts w:ascii="Traditional Arabic" w:cs="Traditional Arabic" w:hint="eastAsia"/>
          <w:color w:val="000000"/>
          <w:sz w:val="36"/>
          <w:szCs w:val="36"/>
          <w:rtl/>
          <w:lang w:bidi="ar-MA"/>
        </w:rPr>
        <w:t>عدة</w:t>
      </w:r>
      <w:r w:rsidRPr="00B0687D">
        <w:rPr>
          <w:rFonts w:ascii="Traditional Arabic" w:cs="Traditional Arabic"/>
          <w:color w:val="000000"/>
          <w:sz w:val="36"/>
          <w:szCs w:val="36"/>
          <w:rtl/>
          <w:lang w:bidi="ar-MA"/>
        </w:rPr>
        <w:t xml:space="preserve"> </w:t>
      </w:r>
      <w:r w:rsidRPr="00B0687D">
        <w:rPr>
          <w:rFonts w:ascii="Traditional Arabic" w:cs="Traditional Arabic" w:hint="eastAsia"/>
          <w:color w:val="000000"/>
          <w:sz w:val="36"/>
          <w:szCs w:val="36"/>
          <w:rtl/>
          <w:lang w:bidi="ar-MA"/>
        </w:rPr>
        <w:t>طبعات</w:t>
      </w:r>
      <w:r w:rsidR="00B0687D">
        <w:rPr>
          <w:rFonts w:ascii="Traditional Arabic" w:cs="Traditional Arabic" w:hint="cs"/>
          <w:color w:val="000000"/>
          <w:sz w:val="36"/>
          <w:szCs w:val="36"/>
          <w:rtl/>
          <w:lang w:bidi="ar-MA"/>
        </w:rPr>
        <w:t>.</w:t>
      </w:r>
    </w:p>
    <w:p w:rsidR="00B0687D" w:rsidRDefault="00B0687D" w:rsidP="00380DE8">
      <w:pPr>
        <w:autoSpaceDE w:val="0"/>
        <w:autoSpaceDN w:val="0"/>
        <w:adjustRightInd w:val="0"/>
        <w:spacing w:after="0" w:line="240" w:lineRule="auto"/>
        <w:rPr>
          <w:rFonts w:ascii="Traditional Arabic" w:cs="Traditional Arabic"/>
          <w:color w:val="000000"/>
          <w:sz w:val="36"/>
          <w:szCs w:val="36"/>
          <w:rtl/>
          <w:lang w:bidi="ar-MA"/>
        </w:rPr>
      </w:pPr>
      <w:r w:rsidRPr="00B0687D">
        <w:rPr>
          <w:rFonts w:ascii="Traditional Arabic" w:cs="Traditional Arabic"/>
          <w:color w:val="000000"/>
          <w:sz w:val="36"/>
          <w:szCs w:val="36"/>
          <w:rtl/>
          <w:lang w:bidi="ar-MA"/>
        </w:rPr>
        <w:t>1</w:t>
      </w:r>
      <w:r w:rsidR="00380DE8">
        <w:rPr>
          <w:rFonts w:ascii="Traditional Arabic" w:cs="Traditional Arabic" w:hint="cs"/>
          <w:color w:val="000000"/>
          <w:sz w:val="36"/>
          <w:szCs w:val="36"/>
          <w:rtl/>
          <w:lang w:bidi="ar-MA"/>
        </w:rPr>
        <w:t>4</w:t>
      </w:r>
      <w:r w:rsidRPr="00B0687D">
        <w:rPr>
          <w:rFonts w:ascii="Traditional Arabic" w:cs="Traditional Arabic"/>
          <w:color w:val="000000"/>
          <w:sz w:val="36"/>
          <w:szCs w:val="36"/>
          <w:rtl/>
          <w:lang w:bidi="ar-MA"/>
        </w:rPr>
        <w:t xml:space="preserve"> - </w:t>
      </w:r>
      <w:r w:rsidRPr="00B0687D">
        <w:rPr>
          <w:rFonts w:ascii="Traditional Arabic" w:cs="Traditional Arabic" w:hint="eastAsia"/>
          <w:color w:val="000000"/>
          <w:sz w:val="36"/>
          <w:szCs w:val="36"/>
          <w:rtl/>
          <w:lang w:bidi="ar-MA"/>
        </w:rPr>
        <w:t>تفصيل</w:t>
      </w:r>
      <w:r w:rsidRPr="00B0687D">
        <w:rPr>
          <w:rFonts w:ascii="Traditional Arabic" w:cs="Traditional Arabic"/>
          <w:color w:val="000000"/>
          <w:sz w:val="36"/>
          <w:szCs w:val="36"/>
          <w:rtl/>
          <w:lang w:bidi="ar-MA"/>
        </w:rPr>
        <w:t xml:space="preserve"> </w:t>
      </w:r>
      <w:r w:rsidRPr="00B0687D">
        <w:rPr>
          <w:rFonts w:ascii="Traditional Arabic" w:cs="Traditional Arabic" w:hint="eastAsia"/>
          <w:color w:val="000000"/>
          <w:sz w:val="36"/>
          <w:szCs w:val="36"/>
          <w:rtl/>
          <w:lang w:bidi="ar-MA"/>
        </w:rPr>
        <w:t>النشأتين</w:t>
      </w:r>
      <w:r w:rsidRPr="00B0687D">
        <w:rPr>
          <w:rFonts w:ascii="Traditional Arabic" w:cs="Traditional Arabic"/>
          <w:color w:val="000000"/>
          <w:sz w:val="36"/>
          <w:szCs w:val="36"/>
          <w:rtl/>
          <w:lang w:bidi="ar-MA"/>
        </w:rPr>
        <w:t xml:space="preserve"> </w:t>
      </w:r>
      <w:r w:rsidRPr="00B0687D">
        <w:rPr>
          <w:rFonts w:ascii="Traditional Arabic" w:cs="Traditional Arabic" w:hint="eastAsia"/>
          <w:color w:val="000000"/>
          <w:sz w:val="36"/>
          <w:szCs w:val="36"/>
          <w:rtl/>
          <w:lang w:bidi="ar-MA"/>
        </w:rPr>
        <w:t>وتحصيل</w:t>
      </w:r>
      <w:r w:rsidRPr="00B0687D">
        <w:rPr>
          <w:rFonts w:ascii="Traditional Arabic" w:cs="Traditional Arabic"/>
          <w:color w:val="000000"/>
          <w:sz w:val="36"/>
          <w:szCs w:val="36"/>
          <w:rtl/>
          <w:lang w:bidi="ar-MA"/>
        </w:rPr>
        <w:t xml:space="preserve"> </w:t>
      </w:r>
      <w:r w:rsidRPr="00B0687D">
        <w:rPr>
          <w:rFonts w:ascii="Traditional Arabic" w:cs="Traditional Arabic" w:hint="eastAsia"/>
          <w:color w:val="000000"/>
          <w:sz w:val="36"/>
          <w:szCs w:val="36"/>
          <w:rtl/>
          <w:lang w:bidi="ar-MA"/>
        </w:rPr>
        <w:t>السعادتين</w:t>
      </w:r>
      <w:r>
        <w:rPr>
          <w:rFonts w:ascii="Traditional Arabic" w:cs="Traditional Arabic" w:hint="cs"/>
          <w:color w:val="000000"/>
          <w:sz w:val="36"/>
          <w:szCs w:val="36"/>
          <w:rtl/>
          <w:lang w:bidi="ar-MA"/>
        </w:rPr>
        <w:t xml:space="preserve"> </w:t>
      </w:r>
      <w:r w:rsidRPr="00B0687D">
        <w:rPr>
          <w:rFonts w:ascii="Traditional Arabic" w:cs="Traditional Arabic"/>
          <w:color w:val="000000"/>
          <w:sz w:val="36"/>
          <w:szCs w:val="36"/>
          <w:rtl/>
          <w:lang w:bidi="ar-MA"/>
        </w:rPr>
        <w:t xml:space="preserve">. </w:t>
      </w:r>
      <w:r w:rsidRPr="00B0687D">
        <w:rPr>
          <w:rFonts w:ascii="Traditional Arabic" w:cs="Traditional Arabic" w:hint="eastAsia"/>
          <w:color w:val="000000"/>
          <w:sz w:val="36"/>
          <w:szCs w:val="36"/>
          <w:rtl/>
          <w:lang w:bidi="ar-MA"/>
        </w:rPr>
        <w:t>وقد</w:t>
      </w:r>
      <w:r w:rsidRPr="00B0687D">
        <w:rPr>
          <w:rFonts w:ascii="Traditional Arabic" w:cs="Traditional Arabic"/>
          <w:color w:val="000000"/>
          <w:sz w:val="36"/>
          <w:szCs w:val="36"/>
          <w:rtl/>
          <w:lang w:bidi="ar-MA"/>
        </w:rPr>
        <w:t xml:space="preserve"> </w:t>
      </w:r>
      <w:r w:rsidRPr="00B0687D">
        <w:rPr>
          <w:rFonts w:ascii="Traditional Arabic" w:cs="Traditional Arabic" w:hint="eastAsia"/>
          <w:color w:val="000000"/>
          <w:sz w:val="36"/>
          <w:szCs w:val="36"/>
          <w:rtl/>
          <w:lang w:bidi="ar-MA"/>
        </w:rPr>
        <w:t>طبع</w:t>
      </w:r>
      <w:r w:rsidRPr="00B0687D">
        <w:rPr>
          <w:rFonts w:ascii="Traditional Arabic" w:cs="Traditional Arabic"/>
          <w:color w:val="000000"/>
          <w:sz w:val="36"/>
          <w:szCs w:val="36"/>
          <w:rtl/>
          <w:lang w:bidi="ar-MA"/>
        </w:rPr>
        <w:t xml:space="preserve"> </w:t>
      </w:r>
      <w:r w:rsidRPr="00B0687D">
        <w:rPr>
          <w:rFonts w:ascii="Traditional Arabic" w:cs="Traditional Arabic" w:hint="eastAsia"/>
          <w:color w:val="000000"/>
          <w:sz w:val="36"/>
          <w:szCs w:val="36"/>
          <w:rtl/>
          <w:lang w:bidi="ar-MA"/>
        </w:rPr>
        <w:t>عدّة</w:t>
      </w:r>
      <w:r w:rsidRPr="00B0687D">
        <w:rPr>
          <w:rFonts w:ascii="Traditional Arabic" w:cs="Traditional Arabic"/>
          <w:color w:val="000000"/>
          <w:sz w:val="36"/>
          <w:szCs w:val="36"/>
          <w:rtl/>
          <w:lang w:bidi="ar-MA"/>
        </w:rPr>
        <w:t xml:space="preserve"> </w:t>
      </w:r>
      <w:r w:rsidRPr="00B0687D">
        <w:rPr>
          <w:rFonts w:ascii="Traditional Arabic" w:cs="Traditional Arabic" w:hint="eastAsia"/>
          <w:color w:val="000000"/>
          <w:sz w:val="36"/>
          <w:szCs w:val="36"/>
          <w:rtl/>
          <w:lang w:bidi="ar-MA"/>
        </w:rPr>
        <w:t>طبعات</w:t>
      </w:r>
      <w:r>
        <w:rPr>
          <w:rFonts w:ascii="Traditional Arabic" w:cs="Traditional Arabic" w:hint="cs"/>
          <w:color w:val="000000"/>
          <w:sz w:val="36"/>
          <w:szCs w:val="36"/>
          <w:rtl/>
          <w:lang w:bidi="ar-MA"/>
        </w:rPr>
        <w:t xml:space="preserve"> .</w:t>
      </w:r>
    </w:p>
    <w:p w:rsidR="009B62EF" w:rsidRDefault="009B62EF" w:rsidP="00380DE8">
      <w:pPr>
        <w:autoSpaceDE w:val="0"/>
        <w:autoSpaceDN w:val="0"/>
        <w:adjustRightInd w:val="0"/>
        <w:spacing w:after="0" w:line="240" w:lineRule="auto"/>
        <w:rPr>
          <w:rFonts w:ascii="Traditional Arabic" w:cs="Traditional Arabic"/>
          <w:color w:val="000000"/>
          <w:sz w:val="36"/>
          <w:szCs w:val="36"/>
          <w:rtl/>
        </w:rPr>
      </w:pPr>
      <w:r w:rsidRPr="009B62EF">
        <w:rPr>
          <w:rFonts w:ascii="Traditional Arabic" w:cs="Traditional Arabic"/>
          <w:color w:val="000000"/>
          <w:sz w:val="36"/>
          <w:szCs w:val="36"/>
          <w:rtl/>
          <w:lang w:bidi="ar-MA"/>
        </w:rPr>
        <w:t>1</w:t>
      </w:r>
      <w:r w:rsidR="00380DE8">
        <w:rPr>
          <w:rFonts w:ascii="Traditional Arabic" w:cs="Traditional Arabic" w:hint="cs"/>
          <w:color w:val="000000"/>
          <w:sz w:val="36"/>
          <w:szCs w:val="36"/>
          <w:rtl/>
          <w:lang w:bidi="ar-MA"/>
        </w:rPr>
        <w:t>5</w:t>
      </w:r>
      <w:r w:rsidRPr="009B62EF">
        <w:rPr>
          <w:rFonts w:ascii="Traditional Arabic" w:cs="Traditional Arabic"/>
          <w:color w:val="000000"/>
          <w:sz w:val="36"/>
          <w:szCs w:val="36"/>
          <w:rtl/>
          <w:lang w:bidi="ar-MA"/>
        </w:rPr>
        <w:t xml:space="preserve"> - </w:t>
      </w:r>
      <w:r w:rsidRPr="009B62EF">
        <w:rPr>
          <w:rFonts w:ascii="Traditional Arabic" w:cs="Traditional Arabic" w:hint="eastAsia"/>
          <w:color w:val="000000"/>
          <w:sz w:val="36"/>
          <w:szCs w:val="36"/>
          <w:rtl/>
          <w:lang w:bidi="ar-MA"/>
        </w:rPr>
        <w:t>رسالة</w:t>
      </w:r>
      <w:r w:rsidRPr="009B62EF">
        <w:rPr>
          <w:rFonts w:ascii="Traditional Arabic" w:cs="Traditional Arabic"/>
          <w:color w:val="000000"/>
          <w:sz w:val="36"/>
          <w:szCs w:val="36"/>
          <w:rtl/>
          <w:lang w:bidi="ar-MA"/>
        </w:rPr>
        <w:t xml:space="preserve"> </w:t>
      </w:r>
      <w:r w:rsidRPr="009B62EF">
        <w:rPr>
          <w:rFonts w:ascii="Traditional Arabic" w:cs="Traditional Arabic" w:hint="eastAsia"/>
          <w:color w:val="000000"/>
          <w:sz w:val="36"/>
          <w:szCs w:val="36"/>
          <w:rtl/>
          <w:lang w:bidi="ar-MA"/>
        </w:rPr>
        <w:t>في</w:t>
      </w:r>
      <w:r w:rsidRPr="009B62EF">
        <w:rPr>
          <w:rFonts w:ascii="Traditional Arabic" w:cs="Traditional Arabic"/>
          <w:color w:val="000000"/>
          <w:sz w:val="36"/>
          <w:szCs w:val="36"/>
          <w:rtl/>
          <w:lang w:bidi="ar-MA"/>
        </w:rPr>
        <w:t xml:space="preserve"> </w:t>
      </w:r>
      <w:r w:rsidRPr="009B62EF">
        <w:rPr>
          <w:rFonts w:ascii="Traditional Arabic" w:cs="Traditional Arabic" w:hint="eastAsia"/>
          <w:color w:val="000000"/>
          <w:sz w:val="36"/>
          <w:szCs w:val="36"/>
          <w:rtl/>
          <w:lang w:bidi="ar-MA"/>
        </w:rPr>
        <w:t>مراتب</w:t>
      </w:r>
      <w:r w:rsidRPr="009B62EF">
        <w:rPr>
          <w:rFonts w:ascii="Traditional Arabic" w:cs="Traditional Arabic"/>
          <w:color w:val="000000"/>
          <w:sz w:val="36"/>
          <w:szCs w:val="36"/>
          <w:rtl/>
          <w:lang w:bidi="ar-MA"/>
        </w:rPr>
        <w:t xml:space="preserve"> </w:t>
      </w:r>
      <w:r w:rsidRPr="009B62EF">
        <w:rPr>
          <w:rFonts w:ascii="Traditional Arabic" w:cs="Traditional Arabic" w:hint="eastAsia"/>
          <w:color w:val="000000"/>
          <w:sz w:val="36"/>
          <w:szCs w:val="36"/>
          <w:rtl/>
          <w:lang w:bidi="ar-MA"/>
        </w:rPr>
        <w:t>العلوم</w:t>
      </w:r>
      <w:r w:rsidR="0026065A">
        <w:rPr>
          <w:rFonts w:ascii="Traditional Arabic" w:cs="Traditional Arabic" w:hint="cs"/>
          <w:color w:val="000000"/>
          <w:sz w:val="36"/>
          <w:szCs w:val="36"/>
          <w:rtl/>
          <w:lang w:bidi="ar-MA"/>
        </w:rPr>
        <w:t xml:space="preserve"> </w:t>
      </w:r>
      <w:r w:rsidRPr="009B62EF">
        <w:rPr>
          <w:rFonts w:ascii="Traditional Arabic" w:cs="Traditional Arabic"/>
          <w:color w:val="000000"/>
          <w:sz w:val="36"/>
          <w:szCs w:val="36"/>
          <w:rtl/>
          <w:lang w:bidi="ar-MA"/>
        </w:rPr>
        <w:t xml:space="preserve">. </w:t>
      </w:r>
      <w:r w:rsidRPr="009B62EF">
        <w:rPr>
          <w:rFonts w:ascii="Traditional Arabic" w:cs="Traditional Arabic" w:hint="eastAsia"/>
          <w:color w:val="000000"/>
          <w:sz w:val="36"/>
          <w:szCs w:val="36"/>
          <w:rtl/>
          <w:lang w:bidi="ar-MA"/>
        </w:rPr>
        <w:t>مخطوطة</w:t>
      </w:r>
      <w:r w:rsidRPr="009B62EF">
        <w:rPr>
          <w:rFonts w:ascii="Traditional Arabic" w:cs="Traditional Arabic"/>
          <w:color w:val="000000"/>
          <w:sz w:val="36"/>
          <w:szCs w:val="36"/>
          <w:rtl/>
          <w:lang w:bidi="ar-MA"/>
        </w:rPr>
        <w:t xml:space="preserve"> </w:t>
      </w:r>
      <w:r w:rsidRPr="009B62EF">
        <w:rPr>
          <w:rFonts w:ascii="Traditional Arabic" w:cs="Traditional Arabic" w:hint="eastAsia"/>
          <w:color w:val="000000"/>
          <w:sz w:val="36"/>
          <w:szCs w:val="36"/>
          <w:rtl/>
          <w:lang w:bidi="ar-MA"/>
        </w:rPr>
        <w:t>ضمن</w:t>
      </w:r>
      <w:r w:rsidRPr="009B62EF">
        <w:rPr>
          <w:rFonts w:ascii="Traditional Arabic" w:cs="Traditional Arabic"/>
          <w:color w:val="000000"/>
          <w:sz w:val="36"/>
          <w:szCs w:val="36"/>
          <w:rtl/>
          <w:lang w:bidi="ar-MA"/>
        </w:rPr>
        <w:t xml:space="preserve"> </w:t>
      </w:r>
      <w:r w:rsidRPr="009B62EF">
        <w:rPr>
          <w:rFonts w:ascii="Traditional Arabic" w:cs="Traditional Arabic" w:hint="eastAsia"/>
          <w:color w:val="000000"/>
          <w:sz w:val="36"/>
          <w:szCs w:val="36"/>
          <w:rtl/>
          <w:lang w:bidi="ar-MA"/>
        </w:rPr>
        <w:t>رسائل</w:t>
      </w:r>
      <w:r w:rsidRPr="009B62EF">
        <w:rPr>
          <w:rFonts w:ascii="Traditional Arabic" w:cs="Traditional Arabic"/>
          <w:color w:val="000000"/>
          <w:sz w:val="36"/>
          <w:szCs w:val="36"/>
          <w:rtl/>
          <w:lang w:bidi="ar-MA"/>
        </w:rPr>
        <w:t xml:space="preserve"> </w:t>
      </w:r>
      <w:r w:rsidRPr="009B62EF">
        <w:rPr>
          <w:rFonts w:ascii="Traditional Arabic" w:cs="Traditional Arabic" w:hint="eastAsia"/>
          <w:color w:val="000000"/>
          <w:sz w:val="36"/>
          <w:szCs w:val="36"/>
          <w:rtl/>
          <w:lang w:bidi="ar-MA"/>
        </w:rPr>
        <w:t>الراغب</w:t>
      </w:r>
      <w:r w:rsidRPr="009B62EF">
        <w:rPr>
          <w:rFonts w:ascii="Traditional Arabic" w:cs="Traditional Arabic"/>
          <w:color w:val="000000"/>
          <w:sz w:val="36"/>
          <w:szCs w:val="36"/>
          <w:rtl/>
          <w:lang w:bidi="ar-MA"/>
        </w:rPr>
        <w:t xml:space="preserve"> </w:t>
      </w:r>
      <w:r w:rsidRPr="009B62EF">
        <w:rPr>
          <w:rFonts w:ascii="Traditional Arabic" w:cs="Traditional Arabic" w:hint="eastAsia"/>
          <w:color w:val="000000"/>
          <w:sz w:val="36"/>
          <w:szCs w:val="36"/>
          <w:rtl/>
          <w:lang w:bidi="ar-MA"/>
        </w:rPr>
        <w:t>بمكتبة</w:t>
      </w:r>
      <w:r w:rsidRPr="009B62EF">
        <w:rPr>
          <w:rFonts w:ascii="Traditional Arabic" w:cs="Traditional Arabic"/>
          <w:color w:val="000000"/>
          <w:sz w:val="36"/>
          <w:szCs w:val="36"/>
          <w:rtl/>
          <w:lang w:bidi="ar-MA"/>
        </w:rPr>
        <w:t xml:space="preserve"> </w:t>
      </w:r>
      <w:r w:rsidRPr="009B62EF">
        <w:rPr>
          <w:rFonts w:ascii="Traditional Arabic" w:cs="Traditional Arabic" w:hint="eastAsia"/>
          <w:color w:val="000000"/>
          <w:sz w:val="36"/>
          <w:szCs w:val="36"/>
          <w:rtl/>
          <w:lang w:bidi="ar-MA"/>
        </w:rPr>
        <w:t>أسعد</w:t>
      </w:r>
      <w:r w:rsidRPr="009B62EF">
        <w:rPr>
          <w:rFonts w:ascii="Traditional Arabic" w:cs="Traditional Arabic"/>
          <w:color w:val="000000"/>
          <w:sz w:val="36"/>
          <w:szCs w:val="36"/>
          <w:rtl/>
          <w:lang w:bidi="ar-MA"/>
        </w:rPr>
        <w:t xml:space="preserve"> </w:t>
      </w:r>
      <w:r w:rsidRPr="009B62EF">
        <w:rPr>
          <w:rFonts w:ascii="Traditional Arabic" w:cs="Traditional Arabic" w:hint="eastAsia"/>
          <w:color w:val="000000"/>
          <w:sz w:val="36"/>
          <w:szCs w:val="36"/>
          <w:rtl/>
          <w:lang w:bidi="ar-MA"/>
        </w:rPr>
        <w:t>أفندي</w:t>
      </w:r>
      <w:r w:rsidRPr="009B62EF">
        <w:rPr>
          <w:rFonts w:ascii="Traditional Arabic" w:cs="Traditional Arabic"/>
          <w:color w:val="000000"/>
          <w:sz w:val="36"/>
          <w:szCs w:val="36"/>
          <w:rtl/>
          <w:lang w:bidi="ar-MA"/>
        </w:rPr>
        <w:t xml:space="preserve"> </w:t>
      </w:r>
      <w:r w:rsidRPr="009B62EF">
        <w:rPr>
          <w:rFonts w:ascii="Traditional Arabic" w:cs="Traditional Arabic" w:hint="eastAsia"/>
          <w:color w:val="000000"/>
          <w:sz w:val="36"/>
          <w:szCs w:val="36"/>
          <w:rtl/>
          <w:lang w:bidi="ar-MA"/>
        </w:rPr>
        <w:t>رقم</w:t>
      </w:r>
      <w:r w:rsidRPr="009B62EF">
        <w:rPr>
          <w:rFonts w:ascii="Traditional Arabic" w:cs="Traditional Arabic"/>
          <w:color w:val="000000"/>
          <w:sz w:val="36"/>
          <w:szCs w:val="36"/>
          <w:rtl/>
          <w:lang w:bidi="ar-MA"/>
        </w:rPr>
        <w:t xml:space="preserve"> 3654 </w:t>
      </w:r>
      <w:r w:rsidRPr="009B62EF">
        <w:rPr>
          <w:rFonts w:ascii="Traditional Arabic" w:cs="Traditional Arabic" w:hint="eastAsia"/>
          <w:color w:val="000000"/>
          <w:sz w:val="36"/>
          <w:szCs w:val="36"/>
          <w:rtl/>
          <w:lang w:bidi="ar-MA"/>
        </w:rPr>
        <w:t>،</w:t>
      </w:r>
      <w:r w:rsidRPr="009B62EF">
        <w:rPr>
          <w:rFonts w:ascii="Traditional Arabic" w:cs="Traditional Arabic"/>
          <w:color w:val="000000"/>
          <w:sz w:val="36"/>
          <w:szCs w:val="36"/>
          <w:rtl/>
          <w:lang w:bidi="ar-MA"/>
        </w:rPr>
        <w:t xml:space="preserve"> </w:t>
      </w:r>
      <w:r w:rsidRPr="009B62EF">
        <w:rPr>
          <w:rFonts w:ascii="Traditional Arabic" w:cs="Traditional Arabic" w:hint="eastAsia"/>
          <w:color w:val="000000"/>
          <w:sz w:val="36"/>
          <w:szCs w:val="36"/>
          <w:rtl/>
          <w:lang w:bidi="ar-MA"/>
        </w:rPr>
        <w:t>وتقع</w:t>
      </w:r>
      <w:r w:rsidRPr="009B62EF">
        <w:rPr>
          <w:rFonts w:ascii="Traditional Arabic" w:cs="Traditional Arabic"/>
          <w:color w:val="000000"/>
          <w:sz w:val="36"/>
          <w:szCs w:val="36"/>
          <w:rtl/>
          <w:lang w:bidi="ar-MA"/>
        </w:rPr>
        <w:t xml:space="preserve"> </w:t>
      </w:r>
      <w:r w:rsidRPr="009B62EF">
        <w:rPr>
          <w:rFonts w:ascii="Traditional Arabic" w:cs="Traditional Arabic" w:hint="eastAsia"/>
          <w:color w:val="000000"/>
          <w:sz w:val="36"/>
          <w:szCs w:val="36"/>
          <w:rtl/>
          <w:lang w:bidi="ar-MA"/>
        </w:rPr>
        <w:t>في</w:t>
      </w:r>
      <w:r w:rsidRPr="009B62EF">
        <w:rPr>
          <w:rFonts w:ascii="Traditional Arabic" w:cs="Traditional Arabic"/>
          <w:color w:val="000000"/>
          <w:sz w:val="36"/>
          <w:szCs w:val="36"/>
          <w:rtl/>
          <w:lang w:bidi="ar-MA"/>
        </w:rPr>
        <w:t xml:space="preserve"> </w:t>
      </w:r>
      <w:r w:rsidRPr="009B62EF">
        <w:rPr>
          <w:rFonts w:ascii="Traditional Arabic" w:cs="Traditional Arabic" w:hint="eastAsia"/>
          <w:color w:val="000000"/>
          <w:sz w:val="36"/>
          <w:szCs w:val="36"/>
          <w:rtl/>
          <w:lang w:bidi="ar-MA"/>
        </w:rPr>
        <w:t>سبع</w:t>
      </w:r>
      <w:r w:rsidRPr="009B62EF">
        <w:rPr>
          <w:rFonts w:ascii="Traditional Arabic" w:cs="Traditional Arabic"/>
          <w:color w:val="000000"/>
          <w:sz w:val="36"/>
          <w:szCs w:val="36"/>
          <w:rtl/>
          <w:lang w:bidi="ar-MA"/>
        </w:rPr>
        <w:t xml:space="preserve"> </w:t>
      </w:r>
      <w:r w:rsidRPr="009B62EF">
        <w:rPr>
          <w:rFonts w:ascii="Traditional Arabic" w:cs="Traditional Arabic" w:hint="eastAsia"/>
          <w:color w:val="000000"/>
          <w:sz w:val="36"/>
          <w:szCs w:val="36"/>
          <w:rtl/>
          <w:lang w:bidi="ar-MA"/>
        </w:rPr>
        <w:t>ورقات</w:t>
      </w:r>
      <w:r w:rsidR="00380DE8">
        <w:rPr>
          <w:rFonts w:ascii="Traditional Arabic" w:cs="Traditional Arabic" w:hint="cs"/>
          <w:color w:val="000000"/>
          <w:sz w:val="36"/>
          <w:szCs w:val="36"/>
          <w:rtl/>
        </w:rPr>
        <w:t xml:space="preserve"> .</w:t>
      </w:r>
    </w:p>
    <w:p w:rsidR="006A4B03" w:rsidRPr="006A4B03" w:rsidRDefault="006A4B03" w:rsidP="006A4B03">
      <w:pPr>
        <w:autoSpaceDE w:val="0"/>
        <w:autoSpaceDN w:val="0"/>
        <w:adjustRightInd w:val="0"/>
        <w:spacing w:after="0" w:line="240" w:lineRule="auto"/>
        <w:rPr>
          <w:rFonts w:ascii="Traditional Arabic" w:cs="Traditional Arabic"/>
          <w:color w:val="000000"/>
          <w:sz w:val="36"/>
          <w:szCs w:val="36"/>
          <w:rtl/>
        </w:rPr>
      </w:pPr>
    </w:p>
    <w:p w:rsidR="006A4B03" w:rsidRPr="009B62EF" w:rsidRDefault="006A4B03" w:rsidP="00380DE8">
      <w:pPr>
        <w:autoSpaceDE w:val="0"/>
        <w:autoSpaceDN w:val="0"/>
        <w:adjustRightInd w:val="0"/>
        <w:spacing w:after="0" w:line="240" w:lineRule="auto"/>
        <w:rPr>
          <w:rFonts w:ascii="Traditional Arabic" w:cs="Traditional Arabic"/>
          <w:color w:val="000000"/>
          <w:sz w:val="36"/>
          <w:szCs w:val="36"/>
          <w:rtl/>
        </w:rPr>
      </w:pPr>
    </w:p>
    <w:p w:rsidR="008112F8" w:rsidRDefault="008112F8" w:rsidP="00380DE8">
      <w:pPr>
        <w:autoSpaceDE w:val="0"/>
        <w:autoSpaceDN w:val="0"/>
        <w:adjustRightInd w:val="0"/>
        <w:spacing w:after="0" w:line="240" w:lineRule="auto"/>
        <w:rPr>
          <w:rFonts w:ascii="Traditional Arabic" w:cs="Traditional Arabic"/>
          <w:color w:val="000000"/>
          <w:sz w:val="36"/>
          <w:szCs w:val="36"/>
          <w:rtl/>
          <w:lang w:bidi="ar-MA"/>
        </w:rPr>
      </w:pPr>
    </w:p>
    <w:p w:rsidR="00380DE8" w:rsidRDefault="00380DE8" w:rsidP="00380DE8">
      <w:pPr>
        <w:autoSpaceDE w:val="0"/>
        <w:autoSpaceDN w:val="0"/>
        <w:adjustRightInd w:val="0"/>
        <w:spacing w:after="0" w:line="240" w:lineRule="auto"/>
        <w:rPr>
          <w:rFonts w:ascii="Traditional Arabic" w:cs="Traditional Arabic"/>
          <w:color w:val="000000"/>
          <w:sz w:val="36"/>
          <w:szCs w:val="36"/>
          <w:rtl/>
          <w:lang w:bidi="ar-MA"/>
        </w:rPr>
      </w:pPr>
    </w:p>
    <w:p w:rsidR="00380DE8" w:rsidRDefault="00380DE8" w:rsidP="00380DE8">
      <w:pPr>
        <w:autoSpaceDE w:val="0"/>
        <w:autoSpaceDN w:val="0"/>
        <w:adjustRightInd w:val="0"/>
        <w:spacing w:after="0" w:line="240" w:lineRule="auto"/>
        <w:rPr>
          <w:rFonts w:ascii="Traditional Arabic" w:cs="Traditional Arabic"/>
          <w:color w:val="000000"/>
          <w:sz w:val="36"/>
          <w:szCs w:val="36"/>
          <w:rtl/>
          <w:lang w:bidi="ar-MA"/>
        </w:rPr>
      </w:pPr>
    </w:p>
    <w:p w:rsidR="00380DE8" w:rsidRDefault="00380DE8" w:rsidP="00380DE8">
      <w:pPr>
        <w:autoSpaceDE w:val="0"/>
        <w:autoSpaceDN w:val="0"/>
        <w:adjustRightInd w:val="0"/>
        <w:spacing w:after="0" w:line="240" w:lineRule="auto"/>
        <w:rPr>
          <w:rFonts w:ascii="Traditional Arabic" w:cs="Traditional Arabic"/>
          <w:color w:val="000000"/>
          <w:sz w:val="36"/>
          <w:szCs w:val="36"/>
          <w:rtl/>
          <w:lang w:bidi="ar-MA"/>
        </w:rPr>
      </w:pPr>
    </w:p>
    <w:p w:rsidR="00380DE8" w:rsidRDefault="00380DE8" w:rsidP="00380DE8">
      <w:pPr>
        <w:autoSpaceDE w:val="0"/>
        <w:autoSpaceDN w:val="0"/>
        <w:adjustRightInd w:val="0"/>
        <w:spacing w:after="0" w:line="240" w:lineRule="auto"/>
        <w:rPr>
          <w:rFonts w:ascii="Traditional Arabic" w:cs="Traditional Arabic"/>
          <w:color w:val="000000"/>
          <w:sz w:val="36"/>
          <w:szCs w:val="36"/>
          <w:rtl/>
          <w:lang w:bidi="ar-MA"/>
        </w:rPr>
      </w:pPr>
    </w:p>
    <w:p w:rsidR="00380DE8" w:rsidRDefault="00380DE8" w:rsidP="00380DE8">
      <w:pPr>
        <w:autoSpaceDE w:val="0"/>
        <w:autoSpaceDN w:val="0"/>
        <w:adjustRightInd w:val="0"/>
        <w:spacing w:after="0" w:line="240" w:lineRule="auto"/>
        <w:rPr>
          <w:rFonts w:ascii="Traditional Arabic" w:cs="Traditional Arabic"/>
          <w:color w:val="000000"/>
          <w:sz w:val="36"/>
          <w:szCs w:val="36"/>
          <w:rtl/>
          <w:lang w:bidi="ar-MA"/>
        </w:rPr>
      </w:pPr>
    </w:p>
    <w:p w:rsidR="00380DE8" w:rsidRDefault="00380DE8" w:rsidP="00380DE8">
      <w:pPr>
        <w:autoSpaceDE w:val="0"/>
        <w:autoSpaceDN w:val="0"/>
        <w:adjustRightInd w:val="0"/>
        <w:spacing w:after="0" w:line="240" w:lineRule="auto"/>
        <w:rPr>
          <w:rFonts w:ascii="Traditional Arabic" w:cs="Traditional Arabic"/>
          <w:color w:val="000000"/>
          <w:sz w:val="36"/>
          <w:szCs w:val="36"/>
          <w:rtl/>
          <w:lang w:bidi="ar-MA"/>
        </w:rPr>
      </w:pPr>
    </w:p>
    <w:p w:rsidR="00380DE8" w:rsidRDefault="00380DE8" w:rsidP="00380DE8">
      <w:pPr>
        <w:autoSpaceDE w:val="0"/>
        <w:autoSpaceDN w:val="0"/>
        <w:adjustRightInd w:val="0"/>
        <w:spacing w:after="0" w:line="240" w:lineRule="auto"/>
        <w:rPr>
          <w:rFonts w:ascii="Traditional Arabic" w:cs="Traditional Arabic"/>
          <w:color w:val="000000"/>
          <w:sz w:val="36"/>
          <w:szCs w:val="36"/>
          <w:rtl/>
          <w:lang w:bidi="ar-MA"/>
        </w:rPr>
      </w:pPr>
    </w:p>
    <w:p w:rsidR="008112F8" w:rsidRDefault="008112F8" w:rsidP="008112F8">
      <w:pPr>
        <w:autoSpaceDE w:val="0"/>
        <w:autoSpaceDN w:val="0"/>
        <w:adjustRightInd w:val="0"/>
        <w:spacing w:after="0" w:line="240" w:lineRule="auto"/>
        <w:rPr>
          <w:rFonts w:ascii="Traditional Arabic" w:cs="Traditional Arabic"/>
          <w:color w:val="000000"/>
          <w:sz w:val="36"/>
          <w:szCs w:val="36"/>
          <w:rtl/>
          <w:lang w:bidi="ar-MA"/>
        </w:rPr>
      </w:pPr>
    </w:p>
    <w:p w:rsidR="008112F8" w:rsidRDefault="008112F8" w:rsidP="008112F8">
      <w:pPr>
        <w:autoSpaceDE w:val="0"/>
        <w:autoSpaceDN w:val="0"/>
        <w:adjustRightInd w:val="0"/>
        <w:spacing w:after="0" w:line="240" w:lineRule="auto"/>
        <w:rPr>
          <w:rFonts w:ascii="Traditional Arabic" w:cs="Traditional Arabic"/>
          <w:color w:val="000000"/>
          <w:sz w:val="36"/>
          <w:szCs w:val="36"/>
          <w:rtl/>
          <w:lang w:bidi="ar-MA"/>
        </w:rPr>
      </w:pPr>
    </w:p>
    <w:p w:rsidR="008D1AFC" w:rsidRDefault="008D1AFC" w:rsidP="008D1AFC">
      <w:pPr>
        <w:tabs>
          <w:tab w:val="left" w:pos="793"/>
        </w:tabs>
        <w:spacing w:line="240" w:lineRule="auto"/>
        <w:jc w:val="center"/>
        <w:rPr>
          <w:rFonts w:cs="Traditional Arabic"/>
          <w:b/>
          <w:bCs/>
          <w:sz w:val="52"/>
          <w:szCs w:val="52"/>
          <w:rtl/>
        </w:rPr>
      </w:pPr>
      <w:r w:rsidRPr="00E45506">
        <w:rPr>
          <w:rFonts w:cs="Traditional Arabic" w:hint="cs"/>
          <w:b/>
          <w:bCs/>
          <w:sz w:val="52"/>
          <w:szCs w:val="52"/>
          <w:rtl/>
        </w:rPr>
        <w:t xml:space="preserve">المبحث الثاني : تقرير عن كتاب </w:t>
      </w:r>
      <w:r w:rsidR="000668AF" w:rsidRPr="00E45506">
        <w:rPr>
          <w:rFonts w:cs="Traditional Arabic" w:hint="cs"/>
          <w:b/>
          <w:bCs/>
          <w:sz w:val="52"/>
          <w:szCs w:val="52"/>
          <w:rtl/>
        </w:rPr>
        <w:t>(</w:t>
      </w:r>
      <w:r w:rsidRPr="00E45506">
        <w:rPr>
          <w:rFonts w:cs="Traditional Arabic" w:hint="cs"/>
          <w:b/>
          <w:bCs/>
          <w:sz w:val="52"/>
          <w:szCs w:val="52"/>
          <w:rtl/>
        </w:rPr>
        <w:t>مفردات ألفاظ القرآن</w:t>
      </w:r>
      <w:r w:rsidR="000668AF" w:rsidRPr="00E45506">
        <w:rPr>
          <w:rFonts w:cs="Traditional Arabic" w:hint="cs"/>
          <w:b/>
          <w:bCs/>
          <w:sz w:val="52"/>
          <w:szCs w:val="52"/>
          <w:rtl/>
        </w:rPr>
        <w:t>)</w:t>
      </w:r>
      <w:r w:rsidRPr="00E45506">
        <w:rPr>
          <w:rFonts w:cs="Traditional Arabic" w:hint="cs"/>
          <w:b/>
          <w:bCs/>
          <w:sz w:val="52"/>
          <w:szCs w:val="52"/>
          <w:rtl/>
        </w:rPr>
        <w:t xml:space="preserve"> </w:t>
      </w:r>
    </w:p>
    <w:p w:rsidR="002E3814" w:rsidRDefault="002E3814" w:rsidP="008D1AFC">
      <w:pPr>
        <w:tabs>
          <w:tab w:val="left" w:pos="793"/>
        </w:tabs>
        <w:spacing w:line="240" w:lineRule="auto"/>
        <w:jc w:val="center"/>
        <w:rPr>
          <w:rFonts w:cs="Traditional Arabic"/>
          <w:b/>
          <w:bCs/>
          <w:sz w:val="52"/>
          <w:szCs w:val="52"/>
          <w:rtl/>
        </w:rPr>
      </w:pPr>
    </w:p>
    <w:p w:rsidR="00FB6349" w:rsidRDefault="00891EE9" w:rsidP="00DA1F2A">
      <w:pPr>
        <w:tabs>
          <w:tab w:val="left" w:pos="793"/>
        </w:tabs>
        <w:spacing w:after="0" w:line="240" w:lineRule="auto"/>
        <w:rPr>
          <w:rFonts w:cs="Traditional Arabic"/>
          <w:b/>
          <w:bCs/>
          <w:sz w:val="36"/>
          <w:szCs w:val="36"/>
          <w:rtl/>
        </w:rPr>
      </w:pPr>
      <w:r>
        <w:rPr>
          <w:rFonts w:cs="Traditional Arabic" w:hint="cs"/>
          <w:b/>
          <w:bCs/>
          <w:sz w:val="36"/>
          <w:szCs w:val="36"/>
          <w:rtl/>
        </w:rPr>
        <w:t xml:space="preserve">البطاقة التقنية للكتاب : </w:t>
      </w:r>
    </w:p>
    <w:p w:rsidR="0011555A" w:rsidRDefault="00C43872" w:rsidP="00DA1F2A">
      <w:pPr>
        <w:autoSpaceDE w:val="0"/>
        <w:autoSpaceDN w:val="0"/>
        <w:adjustRightInd w:val="0"/>
        <w:spacing w:after="0" w:line="240" w:lineRule="auto"/>
        <w:rPr>
          <w:rFonts w:ascii="Traditional Arabic" w:cs="Traditional Arabic"/>
          <w:sz w:val="36"/>
          <w:szCs w:val="36"/>
          <w:rtl/>
          <w:lang w:bidi="ar-MA"/>
        </w:rPr>
      </w:pPr>
      <w:r w:rsidRPr="0011555A">
        <w:rPr>
          <w:rFonts w:ascii="Traditional Arabic" w:cs="Traditional Arabic" w:hint="eastAsia"/>
          <w:sz w:val="36"/>
          <w:szCs w:val="36"/>
          <w:rtl/>
          <w:lang w:bidi="ar-MA"/>
        </w:rPr>
        <w:t>الكتاب</w:t>
      </w:r>
      <w:r w:rsidRPr="0011555A">
        <w:rPr>
          <w:rFonts w:ascii="Traditional Arabic" w:cs="Traditional Arabic"/>
          <w:sz w:val="36"/>
          <w:szCs w:val="36"/>
          <w:rtl/>
          <w:lang w:bidi="ar-MA"/>
        </w:rPr>
        <w:t xml:space="preserve"> : </w:t>
      </w:r>
      <w:r w:rsidRPr="0011555A">
        <w:rPr>
          <w:rFonts w:ascii="Traditional Arabic" w:cs="Traditional Arabic" w:hint="cs"/>
          <w:sz w:val="36"/>
          <w:szCs w:val="36"/>
          <w:rtl/>
          <w:lang w:bidi="ar-MA"/>
        </w:rPr>
        <w:t>مفردات ألفاظ القرآن</w:t>
      </w:r>
    </w:p>
    <w:p w:rsidR="00C43872" w:rsidRPr="0011555A" w:rsidRDefault="0011555A" w:rsidP="00DA1F2A">
      <w:pPr>
        <w:autoSpaceDE w:val="0"/>
        <w:autoSpaceDN w:val="0"/>
        <w:adjustRightInd w:val="0"/>
        <w:spacing w:after="0" w:line="240" w:lineRule="auto"/>
        <w:rPr>
          <w:rFonts w:ascii="Traditional Arabic" w:cs="Traditional Arabic"/>
          <w:sz w:val="36"/>
          <w:szCs w:val="36"/>
          <w:rtl/>
          <w:lang w:bidi="ar-MA"/>
        </w:rPr>
      </w:pPr>
      <w:r>
        <w:rPr>
          <w:rFonts w:ascii="Traditional Arabic" w:cs="Traditional Arabic" w:hint="cs"/>
          <w:sz w:val="36"/>
          <w:szCs w:val="36"/>
          <w:rtl/>
          <w:lang w:bidi="ar-MA"/>
        </w:rPr>
        <w:t xml:space="preserve">التصنيف : معاجم </w:t>
      </w:r>
      <w:r w:rsidR="00C43872" w:rsidRPr="0011555A">
        <w:rPr>
          <w:rFonts w:ascii="Traditional Arabic" w:cs="Traditional Arabic" w:hint="cs"/>
          <w:sz w:val="36"/>
          <w:szCs w:val="36"/>
          <w:rtl/>
          <w:lang w:bidi="ar-MA"/>
        </w:rPr>
        <w:t xml:space="preserve"> </w:t>
      </w:r>
    </w:p>
    <w:p w:rsidR="00C43872" w:rsidRPr="0011555A" w:rsidRDefault="00C43872" w:rsidP="00DA1F2A">
      <w:pPr>
        <w:autoSpaceDE w:val="0"/>
        <w:autoSpaceDN w:val="0"/>
        <w:adjustRightInd w:val="0"/>
        <w:spacing w:after="0" w:line="240" w:lineRule="auto"/>
        <w:rPr>
          <w:rFonts w:ascii="Traditional Arabic" w:cs="Traditional Arabic"/>
          <w:sz w:val="36"/>
          <w:szCs w:val="36"/>
          <w:rtl/>
          <w:lang w:bidi="ar-MA"/>
        </w:rPr>
      </w:pPr>
      <w:r w:rsidRPr="0011555A">
        <w:rPr>
          <w:rFonts w:ascii="Traditional Arabic" w:cs="Traditional Arabic" w:hint="eastAsia"/>
          <w:sz w:val="36"/>
          <w:szCs w:val="36"/>
          <w:rtl/>
          <w:lang w:bidi="ar-MA"/>
        </w:rPr>
        <w:t>المؤلف</w:t>
      </w:r>
      <w:r w:rsidRPr="0011555A">
        <w:rPr>
          <w:rFonts w:ascii="Traditional Arabic" w:cs="Traditional Arabic"/>
          <w:sz w:val="36"/>
          <w:szCs w:val="36"/>
          <w:rtl/>
          <w:lang w:bidi="ar-MA"/>
        </w:rPr>
        <w:t xml:space="preserve"> : </w:t>
      </w:r>
      <w:r w:rsidRPr="0011555A">
        <w:rPr>
          <w:rFonts w:ascii="Traditional Arabic" w:cs="Traditional Arabic" w:hint="eastAsia"/>
          <w:sz w:val="36"/>
          <w:szCs w:val="36"/>
          <w:rtl/>
          <w:lang w:bidi="ar-MA"/>
        </w:rPr>
        <w:t>الحسين</w:t>
      </w:r>
      <w:r w:rsidRPr="0011555A">
        <w:rPr>
          <w:rFonts w:ascii="Traditional Arabic" w:cs="Traditional Arabic"/>
          <w:sz w:val="36"/>
          <w:szCs w:val="36"/>
          <w:rtl/>
          <w:lang w:bidi="ar-MA"/>
        </w:rPr>
        <w:t xml:space="preserve"> </w:t>
      </w:r>
      <w:r w:rsidRPr="0011555A">
        <w:rPr>
          <w:rFonts w:ascii="Traditional Arabic" w:cs="Traditional Arabic" w:hint="eastAsia"/>
          <w:sz w:val="36"/>
          <w:szCs w:val="36"/>
          <w:rtl/>
          <w:lang w:bidi="ar-MA"/>
        </w:rPr>
        <w:t>بن</w:t>
      </w:r>
      <w:r w:rsidRPr="0011555A">
        <w:rPr>
          <w:rFonts w:ascii="Traditional Arabic" w:cs="Traditional Arabic"/>
          <w:sz w:val="36"/>
          <w:szCs w:val="36"/>
          <w:rtl/>
          <w:lang w:bidi="ar-MA"/>
        </w:rPr>
        <w:t xml:space="preserve"> </w:t>
      </w:r>
      <w:r w:rsidRPr="0011555A">
        <w:rPr>
          <w:rFonts w:ascii="Traditional Arabic" w:cs="Traditional Arabic" w:hint="eastAsia"/>
          <w:sz w:val="36"/>
          <w:szCs w:val="36"/>
          <w:rtl/>
          <w:lang w:bidi="ar-MA"/>
        </w:rPr>
        <w:t>محمد</w:t>
      </w:r>
      <w:r w:rsidRPr="0011555A">
        <w:rPr>
          <w:rFonts w:ascii="Traditional Arabic" w:cs="Traditional Arabic"/>
          <w:sz w:val="36"/>
          <w:szCs w:val="36"/>
          <w:rtl/>
          <w:lang w:bidi="ar-MA"/>
        </w:rPr>
        <w:t xml:space="preserve"> </w:t>
      </w:r>
      <w:r w:rsidRPr="0011555A">
        <w:rPr>
          <w:rFonts w:ascii="Traditional Arabic" w:cs="Traditional Arabic" w:hint="eastAsia"/>
          <w:sz w:val="36"/>
          <w:szCs w:val="36"/>
          <w:rtl/>
          <w:lang w:bidi="ar-MA"/>
        </w:rPr>
        <w:t>بن</w:t>
      </w:r>
      <w:r w:rsidRPr="0011555A">
        <w:rPr>
          <w:rFonts w:ascii="Traditional Arabic" w:cs="Traditional Arabic"/>
          <w:sz w:val="36"/>
          <w:szCs w:val="36"/>
          <w:rtl/>
          <w:lang w:bidi="ar-MA"/>
        </w:rPr>
        <w:t xml:space="preserve"> </w:t>
      </w:r>
      <w:r w:rsidRPr="0011555A">
        <w:rPr>
          <w:rFonts w:ascii="Traditional Arabic" w:cs="Traditional Arabic" w:hint="eastAsia"/>
          <w:sz w:val="36"/>
          <w:szCs w:val="36"/>
          <w:rtl/>
          <w:lang w:bidi="ar-MA"/>
        </w:rPr>
        <w:t>المفضل</w:t>
      </w:r>
      <w:r w:rsidRPr="0011555A">
        <w:rPr>
          <w:rFonts w:ascii="Traditional Arabic" w:cs="Traditional Arabic"/>
          <w:sz w:val="36"/>
          <w:szCs w:val="36"/>
          <w:rtl/>
          <w:lang w:bidi="ar-MA"/>
        </w:rPr>
        <w:t xml:space="preserve"> </w:t>
      </w:r>
      <w:r w:rsidRPr="0011555A">
        <w:rPr>
          <w:rFonts w:ascii="Traditional Arabic" w:cs="Traditional Arabic" w:hint="eastAsia"/>
          <w:sz w:val="36"/>
          <w:szCs w:val="36"/>
          <w:rtl/>
          <w:lang w:bidi="ar-MA"/>
        </w:rPr>
        <w:t>المعروف</w:t>
      </w:r>
      <w:r w:rsidRPr="0011555A">
        <w:rPr>
          <w:rFonts w:ascii="Traditional Arabic" w:cs="Traditional Arabic"/>
          <w:sz w:val="36"/>
          <w:szCs w:val="36"/>
          <w:rtl/>
          <w:lang w:bidi="ar-MA"/>
        </w:rPr>
        <w:t xml:space="preserve"> </w:t>
      </w:r>
      <w:r w:rsidRPr="0011555A">
        <w:rPr>
          <w:rFonts w:ascii="Traditional Arabic" w:cs="Traditional Arabic" w:hint="eastAsia"/>
          <w:sz w:val="36"/>
          <w:szCs w:val="36"/>
          <w:rtl/>
          <w:lang w:bidi="ar-MA"/>
        </w:rPr>
        <w:t>بالراغب</w:t>
      </w:r>
      <w:r w:rsidRPr="0011555A">
        <w:rPr>
          <w:rFonts w:ascii="Traditional Arabic" w:cs="Traditional Arabic"/>
          <w:sz w:val="36"/>
          <w:szCs w:val="36"/>
          <w:rtl/>
          <w:lang w:bidi="ar-MA"/>
        </w:rPr>
        <w:t xml:space="preserve"> </w:t>
      </w:r>
      <w:r w:rsidRPr="0011555A">
        <w:rPr>
          <w:rFonts w:ascii="Traditional Arabic" w:cs="Traditional Arabic" w:hint="eastAsia"/>
          <w:sz w:val="36"/>
          <w:szCs w:val="36"/>
          <w:rtl/>
          <w:lang w:bidi="ar-MA"/>
        </w:rPr>
        <w:t>الأصفهاني</w:t>
      </w:r>
      <w:r w:rsidRPr="0011555A">
        <w:rPr>
          <w:rFonts w:ascii="Traditional Arabic" w:cs="Traditional Arabic"/>
          <w:sz w:val="36"/>
          <w:szCs w:val="36"/>
          <w:rtl/>
          <w:lang w:bidi="ar-MA"/>
        </w:rPr>
        <w:t xml:space="preserve"> </w:t>
      </w:r>
      <w:r w:rsidRPr="0011555A">
        <w:rPr>
          <w:rFonts w:ascii="Traditional Arabic" w:cs="Traditional Arabic" w:hint="eastAsia"/>
          <w:sz w:val="36"/>
          <w:szCs w:val="36"/>
          <w:rtl/>
          <w:lang w:bidi="ar-MA"/>
        </w:rPr>
        <w:t>أبو</w:t>
      </w:r>
      <w:r w:rsidRPr="0011555A">
        <w:rPr>
          <w:rFonts w:ascii="Traditional Arabic" w:cs="Traditional Arabic"/>
          <w:sz w:val="36"/>
          <w:szCs w:val="36"/>
          <w:rtl/>
          <w:lang w:bidi="ar-MA"/>
        </w:rPr>
        <w:t xml:space="preserve"> </w:t>
      </w:r>
      <w:r w:rsidRPr="0011555A">
        <w:rPr>
          <w:rFonts w:ascii="Traditional Arabic" w:cs="Traditional Arabic" w:hint="eastAsia"/>
          <w:sz w:val="36"/>
          <w:szCs w:val="36"/>
          <w:rtl/>
          <w:lang w:bidi="ar-MA"/>
        </w:rPr>
        <w:t>القاسم</w:t>
      </w:r>
    </w:p>
    <w:p w:rsidR="0011555A" w:rsidRPr="0011555A" w:rsidRDefault="0011555A" w:rsidP="00DA1F2A">
      <w:pPr>
        <w:autoSpaceDE w:val="0"/>
        <w:autoSpaceDN w:val="0"/>
        <w:adjustRightInd w:val="0"/>
        <w:spacing w:after="0" w:line="240" w:lineRule="auto"/>
        <w:rPr>
          <w:rFonts w:ascii="Traditional Arabic" w:cs="Traditional Arabic"/>
          <w:sz w:val="36"/>
          <w:szCs w:val="36"/>
          <w:rtl/>
          <w:lang w:bidi="ar-MA"/>
        </w:rPr>
      </w:pPr>
      <w:r w:rsidRPr="0011555A">
        <w:rPr>
          <w:rFonts w:ascii="Traditional Arabic" w:cs="Traditional Arabic" w:hint="eastAsia"/>
          <w:sz w:val="36"/>
          <w:szCs w:val="36"/>
          <w:rtl/>
          <w:lang w:bidi="ar-MA"/>
        </w:rPr>
        <w:t>تحقيق</w:t>
      </w:r>
      <w:r w:rsidRPr="0011555A">
        <w:rPr>
          <w:rFonts w:ascii="Traditional Arabic" w:cs="Traditional Arabic" w:hint="cs"/>
          <w:sz w:val="36"/>
          <w:szCs w:val="36"/>
          <w:rtl/>
          <w:lang w:bidi="ar-MA"/>
        </w:rPr>
        <w:t xml:space="preserve"> </w:t>
      </w:r>
      <w:r w:rsidRPr="0011555A">
        <w:rPr>
          <w:rFonts w:ascii="Traditional Arabic" w:cs="Traditional Arabic"/>
          <w:sz w:val="36"/>
          <w:szCs w:val="36"/>
          <w:rtl/>
          <w:lang w:bidi="ar-MA"/>
        </w:rPr>
        <w:t xml:space="preserve"> : </w:t>
      </w:r>
      <w:r w:rsidRPr="0011555A">
        <w:rPr>
          <w:rFonts w:ascii="Traditional Arabic" w:cs="Traditional Arabic" w:hint="eastAsia"/>
          <w:sz w:val="36"/>
          <w:szCs w:val="36"/>
          <w:rtl/>
          <w:lang w:bidi="ar-MA"/>
        </w:rPr>
        <w:t>صفوان</w:t>
      </w:r>
      <w:r w:rsidRPr="0011555A">
        <w:rPr>
          <w:rFonts w:ascii="Traditional Arabic" w:cs="Traditional Arabic"/>
          <w:sz w:val="36"/>
          <w:szCs w:val="36"/>
          <w:rtl/>
          <w:lang w:bidi="ar-MA"/>
        </w:rPr>
        <w:t xml:space="preserve"> </w:t>
      </w:r>
      <w:r w:rsidRPr="0011555A">
        <w:rPr>
          <w:rFonts w:ascii="Traditional Arabic" w:cs="Traditional Arabic" w:hint="eastAsia"/>
          <w:sz w:val="36"/>
          <w:szCs w:val="36"/>
          <w:rtl/>
          <w:lang w:bidi="ar-MA"/>
        </w:rPr>
        <w:t>عدنان</w:t>
      </w:r>
      <w:r w:rsidRPr="0011555A">
        <w:rPr>
          <w:rFonts w:ascii="Traditional Arabic" w:cs="Traditional Arabic"/>
          <w:sz w:val="36"/>
          <w:szCs w:val="36"/>
          <w:rtl/>
          <w:lang w:bidi="ar-MA"/>
        </w:rPr>
        <w:t xml:space="preserve"> </w:t>
      </w:r>
      <w:r w:rsidRPr="0011555A">
        <w:rPr>
          <w:rFonts w:ascii="Traditional Arabic" w:cs="Traditional Arabic" w:hint="eastAsia"/>
          <w:sz w:val="36"/>
          <w:szCs w:val="36"/>
          <w:rtl/>
          <w:lang w:bidi="ar-MA"/>
        </w:rPr>
        <w:t>داو</w:t>
      </w:r>
      <w:r w:rsidR="00F76EFC">
        <w:rPr>
          <w:rFonts w:ascii="Traditional Arabic" w:cs="Traditional Arabic" w:hint="cs"/>
          <w:sz w:val="36"/>
          <w:szCs w:val="36"/>
          <w:rtl/>
          <w:lang w:bidi="ar-MA"/>
        </w:rPr>
        <w:t>و</w:t>
      </w:r>
      <w:r w:rsidRPr="0011555A">
        <w:rPr>
          <w:rFonts w:ascii="Traditional Arabic" w:cs="Traditional Arabic" w:hint="eastAsia"/>
          <w:sz w:val="36"/>
          <w:szCs w:val="36"/>
          <w:rtl/>
          <w:lang w:bidi="ar-MA"/>
        </w:rPr>
        <w:t>د</w:t>
      </w:r>
      <w:r w:rsidRPr="0011555A">
        <w:rPr>
          <w:rFonts w:ascii="Traditional Arabic" w:cs="Traditional Arabic" w:hint="cs"/>
          <w:sz w:val="36"/>
          <w:szCs w:val="36"/>
          <w:rtl/>
          <w:lang w:bidi="ar-MA"/>
        </w:rPr>
        <w:t>ي</w:t>
      </w:r>
    </w:p>
    <w:p w:rsidR="00C43872" w:rsidRPr="0011555A" w:rsidRDefault="00C43872" w:rsidP="00C43872">
      <w:pPr>
        <w:autoSpaceDE w:val="0"/>
        <w:autoSpaceDN w:val="0"/>
        <w:adjustRightInd w:val="0"/>
        <w:spacing w:after="0" w:line="240" w:lineRule="auto"/>
        <w:rPr>
          <w:rFonts w:ascii="Traditional Arabic" w:cs="Traditional Arabic"/>
          <w:sz w:val="36"/>
          <w:szCs w:val="36"/>
          <w:rtl/>
          <w:lang w:bidi="ar-MA"/>
        </w:rPr>
      </w:pPr>
      <w:r w:rsidRPr="0011555A">
        <w:rPr>
          <w:rFonts w:ascii="Traditional Arabic" w:cs="Traditional Arabic" w:hint="eastAsia"/>
          <w:sz w:val="36"/>
          <w:szCs w:val="36"/>
          <w:rtl/>
          <w:lang w:bidi="ar-MA"/>
        </w:rPr>
        <w:t>الناشر</w:t>
      </w:r>
      <w:r w:rsidRPr="0011555A">
        <w:rPr>
          <w:rFonts w:ascii="Traditional Arabic" w:cs="Traditional Arabic"/>
          <w:sz w:val="36"/>
          <w:szCs w:val="36"/>
          <w:rtl/>
          <w:lang w:bidi="ar-MA"/>
        </w:rPr>
        <w:t xml:space="preserve"> : </w:t>
      </w:r>
      <w:r w:rsidRPr="0011555A">
        <w:rPr>
          <w:rFonts w:ascii="Traditional Arabic" w:cs="Traditional Arabic" w:hint="eastAsia"/>
          <w:sz w:val="36"/>
          <w:szCs w:val="36"/>
          <w:rtl/>
          <w:lang w:bidi="ar-MA"/>
        </w:rPr>
        <w:t>دار</w:t>
      </w:r>
      <w:r w:rsidRPr="0011555A">
        <w:rPr>
          <w:rFonts w:ascii="Traditional Arabic" w:cs="Traditional Arabic"/>
          <w:sz w:val="36"/>
          <w:szCs w:val="36"/>
          <w:rtl/>
          <w:lang w:bidi="ar-MA"/>
        </w:rPr>
        <w:t xml:space="preserve"> </w:t>
      </w:r>
      <w:r w:rsidRPr="0011555A">
        <w:rPr>
          <w:rFonts w:ascii="Traditional Arabic" w:cs="Traditional Arabic" w:hint="cs"/>
          <w:sz w:val="36"/>
          <w:szCs w:val="36"/>
          <w:rtl/>
          <w:lang w:bidi="ar-MA"/>
        </w:rPr>
        <w:t>القلم/</w:t>
      </w:r>
      <w:r w:rsidRPr="0011555A">
        <w:rPr>
          <w:rFonts w:ascii="Traditional Arabic" w:cs="Traditional Arabic"/>
          <w:sz w:val="36"/>
          <w:szCs w:val="36"/>
          <w:rtl/>
          <w:lang w:bidi="ar-MA"/>
        </w:rPr>
        <w:t xml:space="preserve"> </w:t>
      </w:r>
      <w:r w:rsidRPr="0011555A">
        <w:rPr>
          <w:rFonts w:ascii="Traditional Arabic" w:cs="Traditional Arabic" w:hint="eastAsia"/>
          <w:sz w:val="36"/>
          <w:szCs w:val="36"/>
          <w:rtl/>
          <w:lang w:bidi="ar-MA"/>
        </w:rPr>
        <w:t>الدار</w:t>
      </w:r>
      <w:r w:rsidRPr="0011555A">
        <w:rPr>
          <w:rFonts w:ascii="Traditional Arabic" w:cs="Traditional Arabic"/>
          <w:sz w:val="36"/>
          <w:szCs w:val="36"/>
          <w:rtl/>
          <w:lang w:bidi="ar-MA"/>
        </w:rPr>
        <w:t xml:space="preserve"> </w:t>
      </w:r>
      <w:r w:rsidRPr="0011555A">
        <w:rPr>
          <w:rFonts w:ascii="Traditional Arabic" w:cs="Traditional Arabic" w:hint="eastAsia"/>
          <w:sz w:val="36"/>
          <w:szCs w:val="36"/>
          <w:rtl/>
          <w:lang w:bidi="ar-MA"/>
        </w:rPr>
        <w:t>الشامية</w:t>
      </w:r>
    </w:p>
    <w:p w:rsidR="00C43872" w:rsidRPr="0011555A" w:rsidRDefault="00C43872" w:rsidP="00C43872">
      <w:pPr>
        <w:autoSpaceDE w:val="0"/>
        <w:autoSpaceDN w:val="0"/>
        <w:adjustRightInd w:val="0"/>
        <w:spacing w:after="0" w:line="240" w:lineRule="auto"/>
        <w:rPr>
          <w:rFonts w:ascii="Traditional Arabic" w:cs="Traditional Arabic"/>
          <w:sz w:val="36"/>
          <w:szCs w:val="36"/>
          <w:rtl/>
          <w:lang w:bidi="ar-MA"/>
        </w:rPr>
      </w:pPr>
      <w:r w:rsidRPr="0011555A">
        <w:rPr>
          <w:rFonts w:ascii="Traditional Arabic" w:cs="Traditional Arabic" w:hint="eastAsia"/>
          <w:sz w:val="36"/>
          <w:szCs w:val="36"/>
          <w:rtl/>
          <w:lang w:bidi="ar-MA"/>
        </w:rPr>
        <w:t>مكان</w:t>
      </w:r>
      <w:r w:rsidRPr="0011555A">
        <w:rPr>
          <w:rFonts w:ascii="Traditional Arabic" w:cs="Traditional Arabic"/>
          <w:sz w:val="36"/>
          <w:szCs w:val="36"/>
          <w:rtl/>
          <w:lang w:bidi="ar-MA"/>
        </w:rPr>
        <w:t xml:space="preserve"> </w:t>
      </w:r>
      <w:r w:rsidRPr="0011555A">
        <w:rPr>
          <w:rFonts w:ascii="Traditional Arabic" w:cs="Traditional Arabic" w:hint="eastAsia"/>
          <w:sz w:val="36"/>
          <w:szCs w:val="36"/>
          <w:rtl/>
          <w:lang w:bidi="ar-MA"/>
        </w:rPr>
        <w:t>الطبع</w:t>
      </w:r>
      <w:r w:rsidRPr="0011555A">
        <w:rPr>
          <w:rFonts w:ascii="Traditional Arabic" w:cs="Traditional Arabic"/>
          <w:sz w:val="36"/>
          <w:szCs w:val="36"/>
          <w:rtl/>
          <w:lang w:bidi="ar-MA"/>
        </w:rPr>
        <w:t xml:space="preserve"> : </w:t>
      </w:r>
      <w:r w:rsidRPr="0011555A">
        <w:rPr>
          <w:rFonts w:ascii="Traditional Arabic" w:cs="Traditional Arabic" w:hint="eastAsia"/>
          <w:sz w:val="36"/>
          <w:szCs w:val="36"/>
          <w:rtl/>
          <w:lang w:bidi="ar-MA"/>
        </w:rPr>
        <w:t>دمشق</w:t>
      </w:r>
      <w:r w:rsidRPr="0011555A">
        <w:rPr>
          <w:rFonts w:ascii="Traditional Arabic" w:cs="Traditional Arabic"/>
          <w:sz w:val="36"/>
          <w:szCs w:val="36"/>
          <w:rtl/>
          <w:lang w:bidi="ar-MA"/>
        </w:rPr>
        <w:t xml:space="preserve"> </w:t>
      </w:r>
      <w:r w:rsidRPr="0011555A">
        <w:rPr>
          <w:rFonts w:ascii="Traditional Arabic" w:cs="Traditional Arabic" w:hint="eastAsia"/>
          <w:sz w:val="36"/>
          <w:szCs w:val="36"/>
          <w:rtl/>
          <w:lang w:bidi="ar-MA"/>
        </w:rPr>
        <w:t>ـ</w:t>
      </w:r>
      <w:r w:rsidRPr="0011555A">
        <w:rPr>
          <w:rFonts w:ascii="Traditional Arabic" w:cs="Traditional Arabic"/>
          <w:sz w:val="36"/>
          <w:szCs w:val="36"/>
          <w:rtl/>
          <w:lang w:bidi="ar-MA"/>
        </w:rPr>
        <w:t xml:space="preserve"> </w:t>
      </w:r>
      <w:r w:rsidRPr="0011555A">
        <w:rPr>
          <w:rFonts w:ascii="Traditional Arabic" w:cs="Traditional Arabic" w:hint="eastAsia"/>
          <w:sz w:val="36"/>
          <w:szCs w:val="36"/>
          <w:rtl/>
          <w:lang w:bidi="ar-MA"/>
        </w:rPr>
        <w:t>بيروت</w:t>
      </w:r>
    </w:p>
    <w:p w:rsidR="00C43872" w:rsidRPr="0011555A" w:rsidRDefault="00C43872" w:rsidP="00C43872">
      <w:pPr>
        <w:autoSpaceDE w:val="0"/>
        <w:autoSpaceDN w:val="0"/>
        <w:adjustRightInd w:val="0"/>
        <w:spacing w:after="0" w:line="240" w:lineRule="auto"/>
        <w:rPr>
          <w:rFonts w:ascii="Traditional Arabic" w:cs="Traditional Arabic"/>
          <w:sz w:val="36"/>
          <w:szCs w:val="36"/>
          <w:rtl/>
          <w:lang w:bidi="ar-MA"/>
        </w:rPr>
      </w:pPr>
      <w:r w:rsidRPr="0011555A">
        <w:rPr>
          <w:rFonts w:ascii="Traditional Arabic" w:cs="Traditional Arabic" w:hint="eastAsia"/>
          <w:sz w:val="36"/>
          <w:szCs w:val="36"/>
          <w:rtl/>
          <w:lang w:bidi="ar-MA"/>
        </w:rPr>
        <w:t>سنة</w:t>
      </w:r>
      <w:r w:rsidRPr="0011555A">
        <w:rPr>
          <w:rFonts w:ascii="Traditional Arabic" w:cs="Traditional Arabic"/>
          <w:sz w:val="36"/>
          <w:szCs w:val="36"/>
          <w:rtl/>
          <w:lang w:bidi="ar-MA"/>
        </w:rPr>
        <w:t xml:space="preserve"> </w:t>
      </w:r>
      <w:r w:rsidRPr="0011555A">
        <w:rPr>
          <w:rFonts w:ascii="Traditional Arabic" w:cs="Traditional Arabic" w:hint="eastAsia"/>
          <w:sz w:val="36"/>
          <w:szCs w:val="36"/>
          <w:rtl/>
          <w:lang w:bidi="ar-MA"/>
        </w:rPr>
        <w:t>الطبع</w:t>
      </w:r>
      <w:r w:rsidRPr="0011555A">
        <w:rPr>
          <w:rFonts w:ascii="Traditional Arabic" w:cs="Traditional Arabic"/>
          <w:sz w:val="36"/>
          <w:szCs w:val="36"/>
          <w:rtl/>
          <w:lang w:bidi="ar-MA"/>
        </w:rPr>
        <w:t xml:space="preserve"> : </w:t>
      </w:r>
      <w:r w:rsidRPr="0011555A">
        <w:rPr>
          <w:rFonts w:ascii="Traditional Arabic" w:cs="Traditional Arabic" w:hint="cs"/>
          <w:sz w:val="36"/>
          <w:szCs w:val="36"/>
          <w:rtl/>
          <w:lang w:bidi="ar-MA"/>
        </w:rPr>
        <w:t>1430</w:t>
      </w:r>
      <w:r w:rsidRPr="0011555A">
        <w:rPr>
          <w:rFonts w:ascii="Traditional Arabic" w:cs="Traditional Arabic"/>
          <w:sz w:val="36"/>
          <w:szCs w:val="36"/>
          <w:rtl/>
          <w:lang w:bidi="ar-MA"/>
        </w:rPr>
        <w:t xml:space="preserve"> </w:t>
      </w:r>
      <w:r w:rsidRPr="0011555A">
        <w:rPr>
          <w:rFonts w:ascii="Traditional Arabic" w:cs="Traditional Arabic" w:hint="eastAsia"/>
          <w:sz w:val="36"/>
          <w:szCs w:val="36"/>
          <w:rtl/>
          <w:lang w:bidi="ar-MA"/>
        </w:rPr>
        <w:t>هـ</w:t>
      </w:r>
      <w:r w:rsidRPr="0011555A">
        <w:rPr>
          <w:rFonts w:ascii="Traditional Arabic" w:cs="Traditional Arabic" w:hint="cs"/>
          <w:sz w:val="36"/>
          <w:szCs w:val="36"/>
          <w:rtl/>
          <w:lang w:bidi="ar-MA"/>
        </w:rPr>
        <w:t xml:space="preserve"> /2009 م</w:t>
      </w:r>
    </w:p>
    <w:p w:rsidR="00C43872" w:rsidRPr="0011555A" w:rsidRDefault="00C43872" w:rsidP="003D77C1">
      <w:pPr>
        <w:autoSpaceDE w:val="0"/>
        <w:autoSpaceDN w:val="0"/>
        <w:adjustRightInd w:val="0"/>
        <w:spacing w:after="0" w:line="240" w:lineRule="auto"/>
        <w:rPr>
          <w:rFonts w:ascii="Simplified Arabic" w:cs="Traditional Arabic"/>
          <w:sz w:val="36"/>
          <w:szCs w:val="36"/>
          <w:rtl/>
          <w:lang w:bidi="ar-MA"/>
        </w:rPr>
      </w:pPr>
      <w:r w:rsidRPr="0011555A">
        <w:rPr>
          <w:rFonts w:ascii="Traditional Arabic" w:cs="Traditional Arabic" w:hint="cs"/>
          <w:sz w:val="36"/>
          <w:szCs w:val="36"/>
          <w:rtl/>
          <w:lang w:bidi="ar-MA"/>
        </w:rPr>
        <w:t>عدد الصفحا</w:t>
      </w:r>
      <w:r w:rsidR="00F46636" w:rsidRPr="00F46636">
        <w:rPr>
          <w:rFonts w:ascii="Traditional Arabic" w:cs="Traditional Arabic" w:hint="cs"/>
          <w:sz w:val="36"/>
          <w:szCs w:val="36"/>
          <w:rtl/>
          <w:lang w:bidi="ar-MA"/>
        </w:rPr>
        <w:t>ت :</w:t>
      </w:r>
      <w:r w:rsidRPr="0011555A">
        <w:rPr>
          <w:rFonts w:ascii="Simplified Arabic" w:cs="Traditional Arabic" w:hint="cs"/>
          <w:sz w:val="36"/>
          <w:szCs w:val="36"/>
          <w:rtl/>
          <w:lang w:bidi="ar-MA"/>
        </w:rPr>
        <w:t xml:space="preserve"> 1008</w:t>
      </w:r>
    </w:p>
    <w:p w:rsidR="00A17728" w:rsidRPr="0011555A" w:rsidRDefault="00A17728" w:rsidP="00C43872">
      <w:pPr>
        <w:autoSpaceDE w:val="0"/>
        <w:autoSpaceDN w:val="0"/>
        <w:adjustRightInd w:val="0"/>
        <w:spacing w:after="0" w:line="240" w:lineRule="auto"/>
        <w:rPr>
          <w:rFonts w:ascii="Traditional Arabic" w:cs="Traditional Arabic"/>
          <w:sz w:val="36"/>
          <w:szCs w:val="36"/>
          <w:rtl/>
          <w:lang w:bidi="ar-MA"/>
        </w:rPr>
      </w:pPr>
      <w:r w:rsidRPr="0011555A">
        <w:rPr>
          <w:rFonts w:ascii="Traditional Arabic" w:cs="Traditional Arabic" w:hint="cs"/>
          <w:sz w:val="36"/>
          <w:szCs w:val="36"/>
          <w:rtl/>
          <w:lang w:bidi="ar-MA"/>
        </w:rPr>
        <w:t xml:space="preserve">الطبعة : </w:t>
      </w:r>
      <w:r w:rsidR="00C43872" w:rsidRPr="0011555A">
        <w:rPr>
          <w:rFonts w:ascii="Traditional Arabic" w:cs="Traditional Arabic" w:hint="cs"/>
          <w:sz w:val="36"/>
          <w:szCs w:val="36"/>
          <w:rtl/>
          <w:lang w:bidi="ar-MA"/>
        </w:rPr>
        <w:t xml:space="preserve">الرابعة </w:t>
      </w:r>
    </w:p>
    <w:p w:rsidR="00893E07" w:rsidRDefault="0011555A" w:rsidP="00A17728">
      <w:pPr>
        <w:autoSpaceDE w:val="0"/>
        <w:autoSpaceDN w:val="0"/>
        <w:adjustRightInd w:val="0"/>
        <w:spacing w:after="0" w:line="240" w:lineRule="auto"/>
        <w:rPr>
          <w:rFonts w:ascii="Traditional Arabic" w:cs="Traditional Arabic"/>
          <w:b/>
          <w:bCs/>
          <w:color w:val="000000"/>
          <w:sz w:val="36"/>
          <w:szCs w:val="36"/>
          <w:rtl/>
          <w:lang w:bidi="ar-MA"/>
        </w:rPr>
      </w:pPr>
      <w:r>
        <w:rPr>
          <w:rFonts w:ascii="Traditional Arabic" w:cs="Traditional Arabic" w:hint="cs"/>
          <w:b/>
          <w:bCs/>
          <w:color w:val="000000"/>
          <w:sz w:val="36"/>
          <w:szCs w:val="36"/>
          <w:rtl/>
          <w:lang w:bidi="ar-MA"/>
        </w:rPr>
        <w:t xml:space="preserve">موضوع الكتاب : </w:t>
      </w:r>
      <w:r w:rsidR="00893E07" w:rsidRPr="00893E07">
        <w:rPr>
          <w:rFonts w:ascii="Traditional Arabic" w:cs="Traditional Arabic" w:hint="cs"/>
          <w:b/>
          <w:bCs/>
          <w:color w:val="000000"/>
          <w:sz w:val="36"/>
          <w:szCs w:val="36"/>
          <w:rtl/>
          <w:lang w:bidi="ar-MA"/>
        </w:rPr>
        <w:t xml:space="preserve"> </w:t>
      </w:r>
    </w:p>
    <w:p w:rsidR="00E971A5" w:rsidRDefault="00FC289A" w:rsidP="000C596A">
      <w:pPr>
        <w:autoSpaceDE w:val="0"/>
        <w:autoSpaceDN w:val="0"/>
        <w:adjustRightInd w:val="0"/>
        <w:spacing w:after="0" w:line="240" w:lineRule="auto"/>
        <w:rPr>
          <w:rFonts w:ascii="Traditional Arabic" w:cs="Traditional Arabic"/>
          <w:color w:val="000000"/>
          <w:sz w:val="36"/>
          <w:szCs w:val="36"/>
          <w:rtl/>
          <w:lang w:bidi="ar-MA"/>
        </w:rPr>
      </w:pPr>
      <w:r>
        <w:rPr>
          <w:rFonts w:ascii="Traditional Arabic" w:cs="Traditional Arabic" w:hint="cs"/>
          <w:color w:val="000000"/>
          <w:sz w:val="36"/>
          <w:szCs w:val="36"/>
          <w:rtl/>
          <w:lang w:bidi="ar-MA"/>
        </w:rPr>
        <w:t xml:space="preserve">اعتبر عدد كبير من العلماء الباحثين كتاب المفردات من كتب غريب القرآن </w:t>
      </w:r>
      <w:r w:rsidR="009B2528">
        <w:rPr>
          <w:rFonts w:ascii="Traditional Arabic" w:cs="Traditional Arabic" w:hint="cs"/>
          <w:color w:val="000000"/>
          <w:sz w:val="36"/>
          <w:szCs w:val="36"/>
          <w:rtl/>
          <w:lang w:bidi="ar-MA"/>
        </w:rPr>
        <w:t>. يقول صفوان داو</w:t>
      </w:r>
      <w:r w:rsidR="00550D53">
        <w:rPr>
          <w:rFonts w:ascii="Traditional Arabic" w:cs="Traditional Arabic" w:hint="cs"/>
          <w:color w:val="000000"/>
          <w:sz w:val="36"/>
          <w:szCs w:val="36"/>
          <w:rtl/>
          <w:lang w:bidi="ar-MA"/>
        </w:rPr>
        <w:t>و</w:t>
      </w:r>
      <w:r w:rsidR="009B2528">
        <w:rPr>
          <w:rFonts w:ascii="Traditional Arabic" w:cs="Traditional Arabic" w:hint="cs"/>
          <w:color w:val="000000"/>
          <w:sz w:val="36"/>
          <w:szCs w:val="36"/>
          <w:rtl/>
          <w:lang w:bidi="ar-MA"/>
        </w:rPr>
        <w:t>دي محقق</w:t>
      </w:r>
      <w:r w:rsidR="0011555A">
        <w:rPr>
          <w:rFonts w:ascii="Traditional Arabic" w:cs="Traditional Arabic" w:hint="cs"/>
          <w:color w:val="000000"/>
          <w:sz w:val="36"/>
          <w:szCs w:val="36"/>
          <w:rtl/>
          <w:lang w:bidi="ar-MA"/>
        </w:rPr>
        <w:t xml:space="preserve"> </w:t>
      </w:r>
      <w:r w:rsidR="009B2528">
        <w:rPr>
          <w:rFonts w:ascii="Traditional Arabic" w:cs="Traditional Arabic" w:hint="cs"/>
          <w:color w:val="000000"/>
          <w:sz w:val="36"/>
          <w:szCs w:val="36"/>
          <w:rtl/>
          <w:lang w:bidi="ar-MA"/>
        </w:rPr>
        <w:t xml:space="preserve">الكتاب </w:t>
      </w:r>
      <w:r w:rsidR="009B2528">
        <w:rPr>
          <w:rFonts w:ascii="Traditional Arabic" w:cs="Traditional Arabic"/>
          <w:color w:val="000000"/>
          <w:sz w:val="36"/>
          <w:szCs w:val="36"/>
          <w:lang w:bidi="ar-MA"/>
        </w:rPr>
        <w:t>:</w:t>
      </w:r>
      <w:r w:rsidR="009B2528" w:rsidRPr="009B2528">
        <w:rPr>
          <w:rFonts w:ascii="Traditional Arabic" w:cs="Traditional Arabic" w:hint="cs"/>
          <w:color w:val="000000"/>
          <w:sz w:val="36"/>
          <w:szCs w:val="36"/>
          <w:rtl/>
          <w:lang w:bidi="ar-MA"/>
        </w:rPr>
        <w:t xml:space="preserve"> </w:t>
      </w:r>
      <w:r w:rsidR="00E971A5">
        <w:rPr>
          <w:rFonts w:ascii="Traditional Arabic" w:cs="Traditional Arabic" w:hint="cs"/>
          <w:color w:val="000000"/>
          <w:sz w:val="36"/>
          <w:szCs w:val="36"/>
          <w:rtl/>
          <w:lang w:bidi="ar-MA"/>
        </w:rPr>
        <w:t xml:space="preserve">" ومن أجل ما صنف في غريب القرآن كتاب </w:t>
      </w:r>
      <w:r w:rsidR="003D77C1">
        <w:rPr>
          <w:rFonts w:ascii="Traditional Arabic" w:cs="Traditional Arabic" w:hint="cs"/>
          <w:color w:val="000000"/>
          <w:sz w:val="36"/>
          <w:szCs w:val="36"/>
          <w:rtl/>
          <w:lang w:bidi="ar-MA"/>
        </w:rPr>
        <w:t>(</w:t>
      </w:r>
      <w:r w:rsidR="00E971A5">
        <w:rPr>
          <w:rFonts w:ascii="Traditional Arabic" w:cs="Traditional Arabic" w:hint="cs"/>
          <w:color w:val="000000"/>
          <w:sz w:val="36"/>
          <w:szCs w:val="36"/>
          <w:rtl/>
          <w:lang w:bidi="ar-MA"/>
        </w:rPr>
        <w:t>المفردات) للراغب الأصفهاني "</w:t>
      </w:r>
      <w:r w:rsidR="00F46636" w:rsidRPr="00F46636">
        <w:rPr>
          <w:rStyle w:val="FootnoteReference"/>
          <w:rFonts w:ascii="Traditional Arabic" w:cs="Traditional Arabic"/>
          <w:color w:val="000000"/>
          <w:sz w:val="36"/>
          <w:szCs w:val="36"/>
          <w:rtl/>
          <w:lang w:bidi="ar-MA"/>
        </w:rPr>
        <w:t>(</w:t>
      </w:r>
      <w:r w:rsidR="00F46636" w:rsidRPr="00F46636">
        <w:rPr>
          <w:rStyle w:val="FootnoteReference"/>
          <w:rFonts w:ascii="Traditional Arabic" w:cs="Traditional Arabic"/>
          <w:color w:val="000000"/>
          <w:sz w:val="36"/>
          <w:szCs w:val="36"/>
          <w:rtl/>
          <w:lang w:bidi="ar-MA"/>
        </w:rPr>
        <w:footnoteReference w:id="105"/>
      </w:r>
      <w:r w:rsidR="00F46636" w:rsidRPr="00F46636">
        <w:rPr>
          <w:rStyle w:val="FootnoteReference"/>
          <w:rFonts w:ascii="Traditional Arabic" w:cs="Traditional Arabic"/>
          <w:color w:val="000000"/>
          <w:sz w:val="36"/>
          <w:szCs w:val="36"/>
          <w:rtl/>
          <w:lang w:bidi="ar-MA"/>
        </w:rPr>
        <w:t>)</w:t>
      </w:r>
      <w:r w:rsidR="00E971A5" w:rsidRPr="00E971A5">
        <w:rPr>
          <w:rFonts w:ascii="Traditional Arabic" w:cs="Traditional Arabic" w:hint="cs"/>
          <w:color w:val="000000"/>
          <w:sz w:val="24"/>
          <w:szCs w:val="24"/>
          <w:rtl/>
          <w:lang w:bidi="ar-MA"/>
        </w:rPr>
        <w:t xml:space="preserve"> </w:t>
      </w:r>
    </w:p>
    <w:p w:rsidR="0011555A" w:rsidRDefault="009B2528" w:rsidP="00372B5A">
      <w:pPr>
        <w:autoSpaceDE w:val="0"/>
        <w:autoSpaceDN w:val="0"/>
        <w:adjustRightInd w:val="0"/>
        <w:spacing w:after="0" w:line="240" w:lineRule="auto"/>
        <w:rPr>
          <w:rFonts w:cs="Traditional Arabic"/>
          <w:b/>
          <w:bCs/>
          <w:color w:val="000000"/>
          <w:sz w:val="36"/>
          <w:szCs w:val="36"/>
          <w:rtl/>
        </w:rPr>
      </w:pPr>
      <w:r>
        <w:rPr>
          <w:rFonts w:cs="Traditional Arabic" w:hint="cs"/>
          <w:color w:val="000000"/>
          <w:sz w:val="36"/>
          <w:szCs w:val="36"/>
          <w:rtl/>
        </w:rPr>
        <w:t xml:space="preserve">لكن إذا رجعنا إلى الكتاب وجدناه يتطرق للمفردات القرآنية الغريبة منها وغير الغريبة مما جعله </w:t>
      </w:r>
      <w:r w:rsidR="00AC6499">
        <w:rPr>
          <w:rFonts w:cs="Traditional Arabic" w:hint="cs"/>
          <w:color w:val="000000"/>
          <w:sz w:val="36"/>
          <w:szCs w:val="36"/>
          <w:rtl/>
        </w:rPr>
        <w:t>معجما</w:t>
      </w:r>
      <w:r>
        <w:rPr>
          <w:rFonts w:cs="Traditional Arabic" w:hint="cs"/>
          <w:color w:val="000000"/>
          <w:sz w:val="36"/>
          <w:szCs w:val="36"/>
          <w:rtl/>
        </w:rPr>
        <w:t xml:space="preserve"> شامل</w:t>
      </w:r>
      <w:r w:rsidR="0011555A">
        <w:rPr>
          <w:rFonts w:cs="Traditional Arabic" w:hint="cs"/>
          <w:color w:val="000000"/>
          <w:sz w:val="36"/>
          <w:szCs w:val="36"/>
          <w:rtl/>
        </w:rPr>
        <w:t xml:space="preserve">ا </w:t>
      </w:r>
      <w:r>
        <w:rPr>
          <w:rFonts w:cs="Traditional Arabic" w:hint="cs"/>
          <w:color w:val="000000"/>
          <w:sz w:val="36"/>
          <w:szCs w:val="36"/>
          <w:rtl/>
        </w:rPr>
        <w:t xml:space="preserve">، ويؤكد ذلك ما جاء في مقدمة الراغب لكتابه حيث يقول : " </w:t>
      </w:r>
      <w:r w:rsidR="008D5D84" w:rsidRPr="008D5D84">
        <w:rPr>
          <w:rFonts w:cs="Traditional Arabic" w:hint="cs"/>
          <w:color w:val="000000"/>
          <w:sz w:val="36"/>
          <w:szCs w:val="36"/>
          <w:rtl/>
        </w:rPr>
        <w:t>وقد استخرت الله تعالى في إمل</w:t>
      </w:r>
      <w:r w:rsidR="00C22C44">
        <w:rPr>
          <w:rFonts w:cs="Traditional Arabic" w:hint="cs"/>
          <w:color w:val="000000"/>
          <w:sz w:val="36"/>
          <w:szCs w:val="36"/>
          <w:rtl/>
        </w:rPr>
        <w:t>اء كتاب مستوف</w:t>
      </w:r>
      <w:r w:rsidR="008D5D84" w:rsidRPr="008D5D84">
        <w:rPr>
          <w:rFonts w:cs="Traditional Arabic" w:hint="cs"/>
          <w:color w:val="000000"/>
          <w:sz w:val="36"/>
          <w:szCs w:val="36"/>
          <w:rtl/>
        </w:rPr>
        <w:t xml:space="preserve"> </w:t>
      </w:r>
      <w:r w:rsidR="00C22C44">
        <w:rPr>
          <w:rFonts w:cs="Traditional Arabic" w:hint="cs"/>
          <w:color w:val="000000"/>
          <w:sz w:val="36"/>
          <w:szCs w:val="36"/>
          <w:rtl/>
        </w:rPr>
        <w:t xml:space="preserve">فيه </w:t>
      </w:r>
      <w:r w:rsidR="008D5D84" w:rsidRPr="008D5D84">
        <w:rPr>
          <w:rFonts w:cs="Traditional Arabic" w:hint="cs"/>
          <w:color w:val="000000"/>
          <w:sz w:val="36"/>
          <w:szCs w:val="36"/>
          <w:rtl/>
        </w:rPr>
        <w:t>مفردات ألفاظ القرآن على</w:t>
      </w:r>
      <w:r w:rsidR="008D5D84" w:rsidRPr="008D5D84">
        <w:rPr>
          <w:rFonts w:cs="Traditional Arabic" w:hint="cs"/>
          <w:color w:val="000000"/>
          <w:sz w:val="36"/>
          <w:szCs w:val="36"/>
        </w:rPr>
        <w:t xml:space="preserve"> </w:t>
      </w:r>
      <w:r w:rsidR="008D5D84" w:rsidRPr="008D5D84">
        <w:rPr>
          <w:rFonts w:cs="Traditional Arabic" w:hint="cs"/>
          <w:color w:val="000000"/>
          <w:sz w:val="36"/>
          <w:szCs w:val="36"/>
          <w:rtl/>
        </w:rPr>
        <w:t>حروف التهجي"</w:t>
      </w:r>
      <w:r w:rsidR="00F46636" w:rsidRPr="00F46636">
        <w:rPr>
          <w:rStyle w:val="FootnoteReference"/>
          <w:rFonts w:cs="Traditional Arabic"/>
          <w:color w:val="000000"/>
          <w:sz w:val="36"/>
          <w:szCs w:val="36"/>
          <w:rtl/>
        </w:rPr>
        <w:t>(</w:t>
      </w:r>
      <w:r w:rsidR="00F46636" w:rsidRPr="00F46636">
        <w:rPr>
          <w:rStyle w:val="FootnoteReference"/>
          <w:rFonts w:cs="Traditional Arabic"/>
          <w:color w:val="000000"/>
          <w:sz w:val="36"/>
          <w:szCs w:val="36"/>
          <w:rtl/>
        </w:rPr>
        <w:footnoteReference w:id="106"/>
      </w:r>
      <w:r w:rsidR="00F46636" w:rsidRPr="00F46636">
        <w:rPr>
          <w:rStyle w:val="FootnoteReference"/>
          <w:rFonts w:cs="Traditional Arabic"/>
          <w:color w:val="000000"/>
          <w:sz w:val="36"/>
          <w:szCs w:val="36"/>
          <w:rtl/>
        </w:rPr>
        <w:t>)</w:t>
      </w:r>
      <w:r w:rsidR="008D5D84" w:rsidRPr="008D5D84">
        <w:rPr>
          <w:rFonts w:cs="Traditional Arabic" w:hint="cs"/>
          <w:color w:val="000000"/>
          <w:sz w:val="24"/>
          <w:szCs w:val="24"/>
          <w:rtl/>
        </w:rPr>
        <w:t xml:space="preserve"> </w:t>
      </w:r>
      <w:r w:rsidR="008D5D84" w:rsidRPr="008D5D84">
        <w:rPr>
          <w:rFonts w:cs="Traditional Arabic" w:hint="cs"/>
          <w:color w:val="000000"/>
          <w:sz w:val="36"/>
          <w:szCs w:val="36"/>
        </w:rPr>
        <w:br/>
      </w:r>
      <w:r w:rsidR="008D5D84" w:rsidRPr="008D5D84">
        <w:rPr>
          <w:rFonts w:cs="Traditional Arabic" w:hint="cs"/>
          <w:color w:val="000000"/>
          <w:sz w:val="36"/>
          <w:szCs w:val="36"/>
          <w:rtl/>
        </w:rPr>
        <w:t>ففي هذا النص</w:t>
      </w:r>
      <w:r w:rsidR="008D5D84">
        <w:rPr>
          <w:rFonts w:cs="Traditional Arabic" w:hint="cs"/>
          <w:color w:val="000000"/>
          <w:sz w:val="36"/>
          <w:szCs w:val="36"/>
          <w:rtl/>
        </w:rPr>
        <w:t xml:space="preserve"> يبين الراغب أنه يستوفي مفردات ألفاظ القرآن ، مما يدل على أنه لم يقصد المفردات الغريبة دون غيرها .</w:t>
      </w:r>
      <w:r w:rsidR="008D5D84">
        <w:rPr>
          <w:rFonts w:cs="Traditional Arabic" w:hint="cs"/>
          <w:b/>
          <w:bCs/>
          <w:color w:val="000000"/>
          <w:sz w:val="36"/>
          <w:szCs w:val="36"/>
          <w:rtl/>
        </w:rPr>
        <w:t xml:space="preserve"> </w:t>
      </w:r>
      <w:r w:rsidR="008D5D84" w:rsidRPr="008D5D84">
        <w:rPr>
          <w:rFonts w:cs="Traditional Arabic" w:hint="cs"/>
          <w:b/>
          <w:bCs/>
          <w:color w:val="000000"/>
          <w:sz w:val="36"/>
          <w:szCs w:val="36"/>
        </w:rPr>
        <w:t xml:space="preserve"> </w:t>
      </w:r>
    </w:p>
    <w:p w:rsidR="00895DFD" w:rsidRDefault="00895DFD" w:rsidP="0011555A">
      <w:pPr>
        <w:autoSpaceDE w:val="0"/>
        <w:autoSpaceDN w:val="0"/>
        <w:adjustRightInd w:val="0"/>
        <w:spacing w:after="0" w:line="240" w:lineRule="auto"/>
        <w:rPr>
          <w:rFonts w:cs="Traditional Arabic"/>
          <w:color w:val="000000"/>
          <w:sz w:val="36"/>
          <w:szCs w:val="36"/>
          <w:rtl/>
        </w:rPr>
      </w:pPr>
      <w:r>
        <w:rPr>
          <w:rFonts w:cs="Traditional Arabic" w:hint="cs"/>
          <w:b/>
          <w:bCs/>
          <w:color w:val="000000"/>
          <w:sz w:val="36"/>
          <w:szCs w:val="36"/>
          <w:rtl/>
        </w:rPr>
        <w:t xml:space="preserve">منهج الراغب في كتابه : مفردات ألفاظ القرآن </w:t>
      </w:r>
      <w:r w:rsidR="00E971A5">
        <w:rPr>
          <w:rFonts w:cs="Traditional Arabic" w:hint="cs"/>
          <w:color w:val="000000"/>
          <w:sz w:val="36"/>
          <w:szCs w:val="36"/>
          <w:rtl/>
        </w:rPr>
        <w:t>:</w:t>
      </w:r>
    </w:p>
    <w:p w:rsidR="00895DFD" w:rsidRDefault="001F0520" w:rsidP="0011555A">
      <w:pPr>
        <w:autoSpaceDE w:val="0"/>
        <w:autoSpaceDN w:val="0"/>
        <w:adjustRightInd w:val="0"/>
        <w:spacing w:after="0" w:line="240" w:lineRule="auto"/>
        <w:rPr>
          <w:rFonts w:cs="Traditional Arabic"/>
          <w:color w:val="000000"/>
          <w:sz w:val="36"/>
          <w:szCs w:val="36"/>
          <w:rtl/>
        </w:rPr>
      </w:pPr>
      <w:r>
        <w:rPr>
          <w:rFonts w:cs="Traditional Arabic" w:hint="cs"/>
          <w:color w:val="000000"/>
          <w:sz w:val="36"/>
          <w:szCs w:val="36"/>
          <w:rtl/>
        </w:rPr>
        <w:t xml:space="preserve">سلك الراغب في كتابه </w:t>
      </w:r>
      <w:r w:rsidR="00641593">
        <w:rPr>
          <w:rFonts w:cs="Traditional Arabic" w:hint="cs"/>
          <w:color w:val="000000"/>
          <w:sz w:val="36"/>
          <w:szCs w:val="36"/>
          <w:rtl/>
        </w:rPr>
        <w:t>(</w:t>
      </w:r>
      <w:r w:rsidR="00E47B70">
        <w:rPr>
          <w:rFonts w:cs="Traditional Arabic" w:hint="cs"/>
          <w:color w:val="000000"/>
          <w:sz w:val="36"/>
          <w:szCs w:val="36"/>
          <w:rtl/>
        </w:rPr>
        <w:t xml:space="preserve"> </w:t>
      </w:r>
      <w:r>
        <w:rPr>
          <w:rFonts w:cs="Traditional Arabic" w:hint="cs"/>
          <w:color w:val="000000"/>
          <w:sz w:val="36"/>
          <w:szCs w:val="36"/>
          <w:rtl/>
        </w:rPr>
        <w:t>المفردات ) مسلكا ي</w:t>
      </w:r>
      <w:r w:rsidR="00372B5A">
        <w:rPr>
          <w:rFonts w:cs="Traditional Arabic" w:hint="cs"/>
          <w:color w:val="000000"/>
          <w:sz w:val="36"/>
          <w:szCs w:val="36"/>
          <w:rtl/>
        </w:rPr>
        <w:t>َ</w:t>
      </w:r>
      <w:r>
        <w:rPr>
          <w:rFonts w:cs="Traditional Arabic" w:hint="cs"/>
          <w:color w:val="000000"/>
          <w:sz w:val="36"/>
          <w:szCs w:val="36"/>
          <w:rtl/>
        </w:rPr>
        <w:t>نم عن قدرة بارعة وتمكن كبير بناصية اللسان العربي ، حيث ي</w:t>
      </w:r>
      <w:r w:rsidR="00372B5A">
        <w:rPr>
          <w:rFonts w:cs="Traditional Arabic" w:hint="cs"/>
          <w:color w:val="000000"/>
          <w:sz w:val="36"/>
          <w:szCs w:val="36"/>
          <w:rtl/>
        </w:rPr>
        <w:t>ُ</w:t>
      </w:r>
      <w:r>
        <w:rPr>
          <w:rFonts w:cs="Traditional Arabic" w:hint="cs"/>
          <w:color w:val="000000"/>
          <w:sz w:val="36"/>
          <w:szCs w:val="36"/>
          <w:rtl/>
        </w:rPr>
        <w:t>عتبر الكتاب موسوعة علمية صغيرة . فقد جمع اللغة والنحو والصرف والتفسير والقراءات والفقه والمنطق والحكمة والأدب والنوادر وأصول الفقه والتوحيد .</w:t>
      </w:r>
    </w:p>
    <w:p w:rsidR="00882EBB" w:rsidRDefault="001223EE" w:rsidP="00882EBB">
      <w:pPr>
        <w:autoSpaceDE w:val="0"/>
        <w:autoSpaceDN w:val="0"/>
        <w:adjustRightInd w:val="0"/>
        <w:spacing w:after="0" w:line="240" w:lineRule="auto"/>
        <w:rPr>
          <w:rFonts w:cs="Traditional Arabic"/>
          <w:color w:val="000000"/>
          <w:sz w:val="36"/>
          <w:szCs w:val="36"/>
          <w:rtl/>
        </w:rPr>
      </w:pPr>
      <w:r>
        <w:rPr>
          <w:rFonts w:cs="Traditional Arabic" w:hint="cs"/>
          <w:color w:val="000000"/>
          <w:sz w:val="36"/>
          <w:szCs w:val="36"/>
          <w:rtl/>
        </w:rPr>
        <w:t xml:space="preserve">ومن خلال مقدمة الراغب لكتابه المفردات </w:t>
      </w:r>
      <w:r w:rsidR="00372B5A">
        <w:rPr>
          <w:rFonts w:cs="Traditional Arabic" w:hint="cs"/>
          <w:color w:val="000000"/>
          <w:sz w:val="36"/>
          <w:szCs w:val="36"/>
          <w:rtl/>
        </w:rPr>
        <w:t xml:space="preserve">، </w:t>
      </w:r>
      <w:r>
        <w:rPr>
          <w:rFonts w:cs="Traditional Arabic" w:hint="cs"/>
          <w:color w:val="000000"/>
          <w:sz w:val="36"/>
          <w:szCs w:val="36"/>
          <w:rtl/>
        </w:rPr>
        <w:t xml:space="preserve">يتبين أنه بعد أن أكد </w:t>
      </w:r>
      <w:r w:rsidR="002F258E">
        <w:rPr>
          <w:rFonts w:cs="Traditional Arabic" w:hint="cs"/>
          <w:color w:val="000000"/>
          <w:sz w:val="36"/>
          <w:szCs w:val="36"/>
          <w:rtl/>
        </w:rPr>
        <w:t>على</w:t>
      </w:r>
      <w:r>
        <w:rPr>
          <w:rFonts w:cs="Traditional Arabic" w:hint="cs"/>
          <w:color w:val="000000"/>
          <w:sz w:val="36"/>
          <w:szCs w:val="36"/>
          <w:rtl/>
        </w:rPr>
        <w:t xml:space="preserve"> أولوية الاهتمام بالمفردة القرآنية </w:t>
      </w:r>
      <w:r w:rsidR="00882EBB">
        <w:rPr>
          <w:rFonts w:cs="Traditional Arabic" w:hint="cs"/>
          <w:color w:val="000000"/>
          <w:sz w:val="36"/>
          <w:szCs w:val="36"/>
          <w:rtl/>
        </w:rPr>
        <w:t xml:space="preserve">لكونها تعتبر لب كلام العرب وزبدته </w:t>
      </w:r>
      <w:r>
        <w:rPr>
          <w:rFonts w:cs="Traditional Arabic" w:hint="cs"/>
          <w:color w:val="000000"/>
          <w:sz w:val="36"/>
          <w:szCs w:val="36"/>
          <w:rtl/>
        </w:rPr>
        <w:t xml:space="preserve">، </w:t>
      </w:r>
      <w:r w:rsidR="00882EBB">
        <w:rPr>
          <w:rFonts w:cs="Traditional Arabic" w:hint="cs"/>
          <w:color w:val="000000"/>
          <w:sz w:val="36"/>
          <w:szCs w:val="36"/>
          <w:rtl/>
        </w:rPr>
        <w:t xml:space="preserve">يخبرنا بمنهجه في ترتيب الكتاب : " وقد استخرت الله تعالى في إملاء كتاب مستوف فيه مفردات ألفاظ القرآن على حروف التهجي ، فنقدم ما أوله الألف ، ثم الباء على ترتيب حروف المعجم </w:t>
      </w:r>
      <w:r w:rsidR="00604FB2">
        <w:rPr>
          <w:rFonts w:cs="Traditional Arabic" w:hint="cs"/>
          <w:color w:val="000000"/>
          <w:sz w:val="36"/>
          <w:szCs w:val="36"/>
          <w:rtl/>
        </w:rPr>
        <w:t>، معتبرا</w:t>
      </w:r>
      <w:r w:rsidR="007D31E1">
        <w:rPr>
          <w:rFonts w:cs="Traditional Arabic" w:hint="cs"/>
          <w:color w:val="000000"/>
          <w:sz w:val="36"/>
          <w:szCs w:val="36"/>
          <w:rtl/>
        </w:rPr>
        <w:t>ًً</w:t>
      </w:r>
      <w:r w:rsidR="00604FB2">
        <w:rPr>
          <w:rFonts w:cs="Traditional Arabic" w:hint="cs"/>
          <w:color w:val="000000"/>
          <w:sz w:val="36"/>
          <w:szCs w:val="36"/>
          <w:rtl/>
        </w:rPr>
        <w:t xml:space="preserve"> فيه أوائل حروفه الأصلية دون الزوائد ، والإشارة فيه إلى المناسبات التي بين الألفاظ المستعارات منها والمشتقات حسبما يحتمل التوسع في هذا الكتاب ."</w:t>
      </w:r>
      <w:r w:rsidR="00F46636" w:rsidRPr="00F46636">
        <w:rPr>
          <w:rStyle w:val="FootnoteReference"/>
          <w:rFonts w:cs="Traditional Arabic"/>
          <w:color w:val="000000"/>
          <w:sz w:val="36"/>
          <w:szCs w:val="36"/>
          <w:rtl/>
        </w:rPr>
        <w:t>(</w:t>
      </w:r>
      <w:r w:rsidR="00F46636" w:rsidRPr="00F46636">
        <w:rPr>
          <w:rStyle w:val="FootnoteReference"/>
          <w:rFonts w:cs="Traditional Arabic"/>
          <w:color w:val="000000"/>
          <w:sz w:val="36"/>
          <w:szCs w:val="36"/>
          <w:rtl/>
        </w:rPr>
        <w:footnoteReference w:id="107"/>
      </w:r>
      <w:r w:rsidR="00F46636" w:rsidRPr="00F46636">
        <w:rPr>
          <w:rStyle w:val="FootnoteReference"/>
          <w:rFonts w:cs="Traditional Arabic"/>
          <w:color w:val="000000"/>
          <w:sz w:val="36"/>
          <w:szCs w:val="36"/>
          <w:rtl/>
        </w:rPr>
        <w:t>)</w:t>
      </w:r>
      <w:r w:rsidR="00C22C44" w:rsidRPr="00C22C44">
        <w:rPr>
          <w:rFonts w:cs="Traditional Arabic" w:hint="cs"/>
          <w:color w:val="000000"/>
          <w:sz w:val="24"/>
          <w:szCs w:val="24"/>
          <w:rtl/>
        </w:rPr>
        <w:t xml:space="preserve"> </w:t>
      </w:r>
      <w:r w:rsidR="00882EBB">
        <w:rPr>
          <w:rFonts w:cs="Traditional Arabic" w:hint="cs"/>
          <w:color w:val="000000"/>
          <w:sz w:val="36"/>
          <w:szCs w:val="36"/>
          <w:rtl/>
        </w:rPr>
        <w:t xml:space="preserve"> </w:t>
      </w:r>
    </w:p>
    <w:p w:rsidR="00C22C44" w:rsidRDefault="00C22C44" w:rsidP="00882EBB">
      <w:pPr>
        <w:autoSpaceDE w:val="0"/>
        <w:autoSpaceDN w:val="0"/>
        <w:adjustRightInd w:val="0"/>
        <w:spacing w:after="0" w:line="240" w:lineRule="auto"/>
        <w:rPr>
          <w:rFonts w:cs="Traditional Arabic"/>
          <w:color w:val="000000"/>
          <w:sz w:val="36"/>
          <w:szCs w:val="36"/>
          <w:rtl/>
        </w:rPr>
      </w:pPr>
      <w:r>
        <w:rPr>
          <w:rFonts w:cs="Traditional Arabic" w:hint="cs"/>
          <w:color w:val="000000"/>
          <w:sz w:val="36"/>
          <w:szCs w:val="36"/>
          <w:rtl/>
        </w:rPr>
        <w:t xml:space="preserve">فمن خلال ما ذكره في هذه الفقرة من المقدمة يتبين أنه : </w:t>
      </w:r>
    </w:p>
    <w:p w:rsidR="00C22C44" w:rsidRDefault="00C22C44" w:rsidP="00372B5A">
      <w:pPr>
        <w:autoSpaceDE w:val="0"/>
        <w:autoSpaceDN w:val="0"/>
        <w:adjustRightInd w:val="0"/>
        <w:spacing w:after="0" w:line="240" w:lineRule="auto"/>
        <w:rPr>
          <w:rFonts w:cs="Traditional Arabic"/>
          <w:color w:val="000000"/>
          <w:sz w:val="36"/>
          <w:szCs w:val="36"/>
          <w:rtl/>
        </w:rPr>
      </w:pPr>
      <w:r>
        <w:rPr>
          <w:rFonts w:cs="Traditional Arabic" w:hint="cs"/>
          <w:color w:val="000000"/>
          <w:sz w:val="36"/>
          <w:szCs w:val="36"/>
          <w:rtl/>
        </w:rPr>
        <w:t>ـ استوفى فيه المفردات القرآنية ، ما أمكن له ذلك .</w:t>
      </w:r>
      <w:r w:rsidR="00BE4CA7">
        <w:rPr>
          <w:rFonts w:cs="Traditional Arabic" w:hint="cs"/>
          <w:color w:val="000000"/>
          <w:sz w:val="36"/>
          <w:szCs w:val="36"/>
          <w:rtl/>
        </w:rPr>
        <w:t xml:space="preserve">  </w:t>
      </w:r>
    </w:p>
    <w:p w:rsidR="007D31E1" w:rsidRDefault="00C22C44" w:rsidP="00EB3881">
      <w:pPr>
        <w:autoSpaceDE w:val="0"/>
        <w:autoSpaceDN w:val="0"/>
        <w:adjustRightInd w:val="0"/>
        <w:spacing w:after="0" w:line="240" w:lineRule="auto"/>
        <w:rPr>
          <w:rFonts w:cs="Traditional Arabic"/>
          <w:color w:val="000000"/>
          <w:sz w:val="36"/>
          <w:szCs w:val="36"/>
          <w:rtl/>
          <w:lang w:val="fr-FR"/>
        </w:rPr>
      </w:pPr>
      <w:r>
        <w:rPr>
          <w:rFonts w:cs="Traditional Arabic" w:hint="cs"/>
          <w:color w:val="000000"/>
          <w:sz w:val="36"/>
          <w:szCs w:val="36"/>
          <w:rtl/>
        </w:rPr>
        <w:t xml:space="preserve">ـ الكتاب سلك فيه منهجية الترتيب الإلفبائي </w:t>
      </w:r>
      <w:r w:rsidR="00C45EC2">
        <w:rPr>
          <w:rFonts w:cs="Traditional Arabic" w:hint="cs"/>
          <w:color w:val="000000"/>
          <w:sz w:val="36"/>
          <w:szCs w:val="36"/>
          <w:rtl/>
        </w:rPr>
        <w:t xml:space="preserve">مراعيا فيه الحرف الأول </w:t>
      </w:r>
      <w:r w:rsidRPr="00C22C44">
        <w:rPr>
          <w:rFonts w:cs="Traditional Arabic" w:hint="cs"/>
          <w:color w:val="000000"/>
          <w:sz w:val="36"/>
          <w:szCs w:val="36"/>
          <w:rtl/>
        </w:rPr>
        <w:t>:  أولا</w:t>
      </w:r>
      <w:r w:rsidR="00372B5A">
        <w:rPr>
          <w:rFonts w:cs="Traditional Arabic" w:hint="cs"/>
          <w:color w:val="000000"/>
          <w:sz w:val="36"/>
          <w:szCs w:val="36"/>
          <w:rtl/>
        </w:rPr>
        <w:t>ً</w:t>
      </w:r>
      <w:r w:rsidRPr="00C22C44">
        <w:rPr>
          <w:rFonts w:cs="Traditional Arabic" w:hint="cs"/>
          <w:color w:val="000000"/>
          <w:sz w:val="36"/>
          <w:szCs w:val="36"/>
          <w:rtl/>
        </w:rPr>
        <w:t xml:space="preserve"> في </w:t>
      </w:r>
      <w:r>
        <w:rPr>
          <w:rFonts w:cs="Traditional Arabic" w:hint="cs"/>
          <w:color w:val="000000"/>
          <w:sz w:val="36"/>
          <w:szCs w:val="36"/>
          <w:rtl/>
        </w:rPr>
        <w:t>ترتيب المفردا</w:t>
      </w:r>
      <w:r w:rsidR="00F46636" w:rsidRPr="00F46636">
        <w:rPr>
          <w:rFonts w:cs="Traditional Arabic" w:hint="cs"/>
          <w:color w:val="000000"/>
          <w:sz w:val="36"/>
          <w:szCs w:val="36"/>
          <w:rtl/>
        </w:rPr>
        <w:t>ت :</w:t>
      </w:r>
      <w:r w:rsidRPr="00C22C44">
        <w:rPr>
          <w:rFonts w:cs="Traditional Arabic" w:hint="cs"/>
          <w:color w:val="000000"/>
          <w:sz w:val="36"/>
          <w:szCs w:val="36"/>
          <w:rtl/>
        </w:rPr>
        <w:t xml:space="preserve"> الألف أولا ثم</w:t>
      </w:r>
      <w:r w:rsidRPr="00C22C44">
        <w:rPr>
          <w:rFonts w:cs="Traditional Arabic" w:hint="cs"/>
          <w:color w:val="000000"/>
          <w:sz w:val="36"/>
          <w:szCs w:val="36"/>
        </w:rPr>
        <w:t xml:space="preserve"> </w:t>
      </w:r>
      <w:r w:rsidRPr="00C22C44">
        <w:rPr>
          <w:rFonts w:cs="Traditional Arabic" w:hint="cs"/>
          <w:color w:val="000000"/>
          <w:sz w:val="36"/>
          <w:szCs w:val="36"/>
          <w:rtl/>
        </w:rPr>
        <w:t>الباء ثم التاء... وهكذا</w:t>
      </w:r>
      <w:r w:rsidR="007D31E1">
        <w:rPr>
          <w:rFonts w:cs="Traditional Arabic" w:hint="cs"/>
          <w:color w:val="000000"/>
          <w:sz w:val="36"/>
          <w:szCs w:val="36"/>
          <w:rtl/>
        </w:rPr>
        <w:t xml:space="preserve"> </w:t>
      </w:r>
      <w:r w:rsidRPr="00C22C44">
        <w:rPr>
          <w:rFonts w:cs="Traditional Arabic" w:hint="cs"/>
          <w:color w:val="000000"/>
          <w:sz w:val="36"/>
          <w:szCs w:val="36"/>
          <w:rtl/>
        </w:rPr>
        <w:t xml:space="preserve">. ثم في ترتيب </w:t>
      </w:r>
      <w:r>
        <w:rPr>
          <w:rFonts w:cs="Traditional Arabic" w:hint="cs"/>
          <w:color w:val="000000"/>
          <w:sz w:val="36"/>
          <w:szCs w:val="36"/>
          <w:rtl/>
        </w:rPr>
        <w:t xml:space="preserve">حروف كل مفردة على حدة </w:t>
      </w:r>
      <w:r w:rsidRPr="00C22C44">
        <w:rPr>
          <w:rFonts w:cs="Traditional Arabic" w:hint="cs"/>
          <w:color w:val="000000"/>
          <w:sz w:val="36"/>
          <w:szCs w:val="36"/>
          <w:rtl/>
        </w:rPr>
        <w:t xml:space="preserve">: فاء الفعل ثم عينه ثم </w:t>
      </w:r>
      <w:r w:rsidRPr="0035030C">
        <w:rPr>
          <w:rFonts w:cs="Traditional Arabic" w:hint="cs"/>
          <w:color w:val="000000"/>
          <w:sz w:val="36"/>
          <w:szCs w:val="36"/>
          <w:rtl/>
        </w:rPr>
        <w:t>لامه</w:t>
      </w:r>
      <w:r w:rsidRPr="0035030C">
        <w:rPr>
          <w:rFonts w:cs="Traditional Arabic" w:hint="cs"/>
          <w:color w:val="000000"/>
          <w:sz w:val="36"/>
          <w:szCs w:val="36"/>
        </w:rPr>
        <w:t xml:space="preserve">. </w:t>
      </w:r>
      <w:r w:rsidRPr="0035030C">
        <w:rPr>
          <w:rFonts w:cs="Traditional Arabic" w:hint="cs"/>
          <w:color w:val="000000"/>
          <w:sz w:val="36"/>
          <w:szCs w:val="36"/>
          <w:rtl/>
        </w:rPr>
        <w:t xml:space="preserve"> </w:t>
      </w:r>
    </w:p>
    <w:p w:rsidR="007D31E1" w:rsidRDefault="007D31E1" w:rsidP="004C3B18">
      <w:pPr>
        <w:autoSpaceDE w:val="0"/>
        <w:autoSpaceDN w:val="0"/>
        <w:adjustRightInd w:val="0"/>
        <w:spacing w:after="0" w:line="240" w:lineRule="auto"/>
        <w:rPr>
          <w:rFonts w:cs="Traditional Arabic"/>
          <w:color w:val="000000"/>
          <w:sz w:val="36"/>
          <w:szCs w:val="36"/>
          <w:rtl/>
          <w:lang w:val="fr-FR"/>
        </w:rPr>
      </w:pPr>
      <w:r>
        <w:rPr>
          <w:rFonts w:cs="Traditional Arabic" w:hint="cs"/>
          <w:color w:val="000000"/>
          <w:sz w:val="36"/>
          <w:szCs w:val="36"/>
          <w:rtl/>
          <w:lang w:val="fr-FR"/>
        </w:rPr>
        <w:t xml:space="preserve">ـ أنه </w:t>
      </w:r>
      <w:r w:rsidR="004C3B18">
        <w:rPr>
          <w:rFonts w:cs="Traditional Arabic" w:hint="cs"/>
          <w:color w:val="000000"/>
          <w:sz w:val="36"/>
          <w:szCs w:val="36"/>
          <w:rtl/>
          <w:lang w:val="fr-FR"/>
        </w:rPr>
        <w:t>أ</w:t>
      </w:r>
      <w:r>
        <w:rPr>
          <w:rFonts w:cs="Traditional Arabic" w:hint="cs"/>
          <w:color w:val="000000"/>
          <w:sz w:val="36"/>
          <w:szCs w:val="36"/>
          <w:rtl/>
          <w:lang w:val="fr-FR"/>
        </w:rPr>
        <w:t>قصى الزوائد في ترتيب المفردات في معجمه .</w:t>
      </w:r>
    </w:p>
    <w:p w:rsidR="00243B60" w:rsidRDefault="007D31E1" w:rsidP="00243B60">
      <w:pPr>
        <w:autoSpaceDE w:val="0"/>
        <w:autoSpaceDN w:val="0"/>
        <w:adjustRightInd w:val="0"/>
        <w:spacing w:after="0" w:line="240" w:lineRule="auto"/>
        <w:rPr>
          <w:rFonts w:cs="Traditional Arabic"/>
          <w:color w:val="000000"/>
          <w:sz w:val="36"/>
          <w:szCs w:val="36"/>
          <w:lang w:val="fr-FR"/>
        </w:rPr>
      </w:pPr>
      <w:r>
        <w:rPr>
          <w:rFonts w:cs="Traditional Arabic" w:hint="cs"/>
          <w:color w:val="000000"/>
          <w:sz w:val="36"/>
          <w:szCs w:val="36"/>
          <w:rtl/>
          <w:lang w:val="fr-FR"/>
        </w:rPr>
        <w:t xml:space="preserve">ـ تتبع تسلسل المعاني من الأصلية إلى المستعارة </w:t>
      </w:r>
      <w:r w:rsidR="0035030C">
        <w:rPr>
          <w:rFonts w:cs="Traditional Arabic"/>
          <w:color w:val="000000"/>
          <w:sz w:val="36"/>
          <w:szCs w:val="36"/>
          <w:lang w:val="fr-FR"/>
        </w:rPr>
        <w:t xml:space="preserve"> </w:t>
      </w:r>
    </w:p>
    <w:p w:rsidR="00AC6499" w:rsidRDefault="00243B60" w:rsidP="000F44A3">
      <w:pPr>
        <w:autoSpaceDE w:val="0"/>
        <w:autoSpaceDN w:val="0"/>
        <w:adjustRightInd w:val="0"/>
        <w:spacing w:after="0"/>
        <w:jc w:val="both"/>
        <w:rPr>
          <w:rFonts w:cs="Traditional Arabic"/>
          <w:color w:val="000000"/>
          <w:sz w:val="36"/>
          <w:szCs w:val="36"/>
          <w:rtl/>
          <w:lang w:val="fr-FR"/>
        </w:rPr>
      </w:pPr>
      <w:r>
        <w:rPr>
          <w:rFonts w:cs="Traditional Arabic" w:hint="cs"/>
          <w:color w:val="000000"/>
          <w:sz w:val="36"/>
          <w:szCs w:val="36"/>
          <w:rtl/>
          <w:lang w:val="fr-FR"/>
        </w:rPr>
        <w:t xml:space="preserve">كما أنه استطاع أن يذكر بعض الفروق بين المفردات التي تبدو مترادفة </w:t>
      </w:r>
      <w:r w:rsidR="002F3D47">
        <w:rPr>
          <w:rFonts w:cs="Traditional Arabic" w:hint="cs"/>
          <w:color w:val="000000"/>
          <w:sz w:val="36"/>
          <w:szCs w:val="36"/>
          <w:rtl/>
          <w:lang w:val="fr-FR"/>
        </w:rPr>
        <w:t xml:space="preserve">. </w:t>
      </w:r>
      <w:r w:rsidR="00AF327D">
        <w:rPr>
          <w:rFonts w:cs="Traditional Arabic" w:hint="cs"/>
          <w:color w:val="000000"/>
          <w:sz w:val="36"/>
          <w:szCs w:val="36"/>
          <w:rtl/>
          <w:lang w:val="fr-FR"/>
        </w:rPr>
        <w:t xml:space="preserve">معتبراً </w:t>
      </w:r>
      <w:r>
        <w:rPr>
          <w:rFonts w:cs="Traditional Arabic" w:hint="cs"/>
          <w:color w:val="000000"/>
          <w:sz w:val="36"/>
          <w:szCs w:val="36"/>
          <w:rtl/>
          <w:lang w:val="fr-FR"/>
        </w:rPr>
        <w:t>أن</w:t>
      </w:r>
      <w:r w:rsidR="002F3D47">
        <w:rPr>
          <w:rFonts w:cs="Traditional Arabic" w:hint="cs"/>
          <w:color w:val="000000"/>
          <w:sz w:val="36"/>
          <w:szCs w:val="36"/>
          <w:rtl/>
          <w:lang w:val="fr-FR"/>
        </w:rPr>
        <w:t xml:space="preserve"> هذا العمل ي</w:t>
      </w:r>
      <w:r w:rsidR="004C3B18">
        <w:rPr>
          <w:rFonts w:cs="Traditional Arabic" w:hint="cs"/>
          <w:color w:val="000000"/>
          <w:sz w:val="36"/>
          <w:szCs w:val="36"/>
          <w:rtl/>
          <w:lang w:val="fr-FR"/>
        </w:rPr>
        <w:t>ُ</w:t>
      </w:r>
      <w:r w:rsidR="002F3D47">
        <w:rPr>
          <w:rFonts w:cs="Traditional Arabic" w:hint="cs"/>
          <w:color w:val="000000"/>
          <w:sz w:val="36"/>
          <w:szCs w:val="36"/>
          <w:rtl/>
          <w:lang w:val="fr-FR"/>
        </w:rPr>
        <w:t xml:space="preserve">عتبر </w:t>
      </w:r>
      <w:r>
        <w:rPr>
          <w:rFonts w:cs="Traditional Arabic" w:hint="cs"/>
          <w:color w:val="000000"/>
          <w:sz w:val="36"/>
          <w:szCs w:val="36"/>
          <w:rtl/>
          <w:lang w:val="fr-FR"/>
        </w:rPr>
        <w:t>مشروع</w:t>
      </w:r>
      <w:r w:rsidR="002F3D47">
        <w:rPr>
          <w:rFonts w:cs="Traditional Arabic" w:hint="cs"/>
          <w:color w:val="000000"/>
          <w:sz w:val="36"/>
          <w:szCs w:val="36"/>
          <w:rtl/>
          <w:lang w:val="fr-FR"/>
        </w:rPr>
        <w:t>اً</w:t>
      </w:r>
      <w:r>
        <w:rPr>
          <w:rFonts w:cs="Traditional Arabic" w:hint="cs"/>
          <w:color w:val="000000"/>
          <w:sz w:val="36"/>
          <w:szCs w:val="36"/>
          <w:rtl/>
          <w:lang w:val="fr-FR"/>
        </w:rPr>
        <w:t xml:space="preserve"> </w:t>
      </w:r>
      <w:r w:rsidR="002F3D47">
        <w:rPr>
          <w:rFonts w:cs="Traditional Arabic" w:hint="cs"/>
          <w:color w:val="000000"/>
          <w:sz w:val="36"/>
          <w:szCs w:val="36"/>
          <w:rtl/>
          <w:lang w:val="fr-FR"/>
        </w:rPr>
        <w:t>م</w:t>
      </w:r>
      <w:r>
        <w:rPr>
          <w:rFonts w:cs="Traditional Arabic" w:hint="cs"/>
          <w:color w:val="000000"/>
          <w:sz w:val="36"/>
          <w:szCs w:val="36"/>
          <w:rtl/>
          <w:lang w:val="fr-FR"/>
        </w:rPr>
        <w:t>ستقبلي</w:t>
      </w:r>
      <w:r w:rsidR="002F3D47">
        <w:rPr>
          <w:rFonts w:cs="Traditional Arabic" w:hint="cs"/>
          <w:color w:val="000000"/>
          <w:sz w:val="36"/>
          <w:szCs w:val="36"/>
          <w:rtl/>
          <w:lang w:val="fr-FR"/>
        </w:rPr>
        <w:t>اً له</w:t>
      </w:r>
      <w:r>
        <w:rPr>
          <w:rFonts w:cs="Traditional Arabic" w:hint="cs"/>
          <w:color w:val="000000"/>
          <w:sz w:val="36"/>
          <w:szCs w:val="36"/>
          <w:rtl/>
          <w:lang w:val="fr-FR"/>
        </w:rPr>
        <w:t xml:space="preserve"> . يقول في ذلك :</w:t>
      </w:r>
      <w:r w:rsidR="004C3B18">
        <w:rPr>
          <w:rFonts w:cs="Traditional Arabic" w:hint="cs"/>
          <w:color w:val="000000"/>
          <w:sz w:val="36"/>
          <w:szCs w:val="36"/>
          <w:rtl/>
          <w:lang w:val="fr-FR"/>
        </w:rPr>
        <w:t xml:space="preserve"> </w:t>
      </w:r>
      <w:r w:rsidR="002F3D47">
        <w:rPr>
          <w:rFonts w:cs="Traditional Arabic" w:hint="cs"/>
          <w:color w:val="000000"/>
          <w:sz w:val="36"/>
          <w:szCs w:val="36"/>
          <w:rtl/>
          <w:lang w:val="fr-FR"/>
        </w:rPr>
        <w:t>" و</w:t>
      </w:r>
      <w:r>
        <w:rPr>
          <w:rFonts w:cs="Traditional Arabic" w:hint="cs"/>
          <w:color w:val="000000"/>
          <w:sz w:val="36"/>
          <w:szCs w:val="36"/>
          <w:rtl/>
          <w:lang w:val="fr-FR"/>
        </w:rPr>
        <w:t>أ</w:t>
      </w:r>
      <w:r w:rsidR="002F3D47">
        <w:rPr>
          <w:rFonts w:cs="Traditional Arabic" w:hint="cs"/>
          <w:color w:val="000000"/>
          <w:sz w:val="36"/>
          <w:szCs w:val="36"/>
          <w:rtl/>
          <w:lang w:val="fr-FR"/>
        </w:rPr>
        <w:t>ُ</w:t>
      </w:r>
      <w:r>
        <w:rPr>
          <w:rFonts w:cs="Traditional Arabic" w:hint="cs"/>
          <w:color w:val="000000"/>
          <w:sz w:val="36"/>
          <w:szCs w:val="36"/>
          <w:rtl/>
          <w:lang w:val="fr-FR"/>
        </w:rPr>
        <w:t>تبع هذا الكتاب ـ إن شاء الله تعالى ونسأ في الأجل ـ بكتاب ي</w:t>
      </w:r>
      <w:r w:rsidR="00AC6499">
        <w:rPr>
          <w:rFonts w:cs="Traditional Arabic" w:hint="cs"/>
          <w:color w:val="000000"/>
          <w:sz w:val="36"/>
          <w:szCs w:val="36"/>
          <w:rtl/>
          <w:lang w:val="fr-FR"/>
        </w:rPr>
        <w:t>ُ</w:t>
      </w:r>
      <w:r>
        <w:rPr>
          <w:rFonts w:cs="Traditional Arabic" w:hint="cs"/>
          <w:color w:val="000000"/>
          <w:sz w:val="36"/>
          <w:szCs w:val="36"/>
          <w:rtl/>
          <w:lang w:val="fr-FR"/>
        </w:rPr>
        <w:t>نبئ عن تحقيق الألفاظ المترادفة</w:t>
      </w:r>
      <w:r w:rsidR="002F3D47">
        <w:rPr>
          <w:rFonts w:cs="Traditional Arabic" w:hint="cs"/>
          <w:color w:val="000000"/>
          <w:sz w:val="36"/>
          <w:szCs w:val="36"/>
          <w:rtl/>
          <w:lang w:val="fr-FR"/>
        </w:rPr>
        <w:t xml:space="preserve"> </w:t>
      </w:r>
      <w:r>
        <w:rPr>
          <w:rFonts w:cs="Traditional Arabic" w:hint="cs"/>
          <w:color w:val="000000"/>
          <w:sz w:val="36"/>
          <w:szCs w:val="36"/>
          <w:rtl/>
          <w:lang w:val="fr-FR"/>
        </w:rPr>
        <w:t>على المعنى الواحد</w:t>
      </w:r>
      <w:r w:rsidR="002F3D47">
        <w:rPr>
          <w:rFonts w:cs="Traditional Arabic" w:hint="cs"/>
          <w:color w:val="000000"/>
          <w:sz w:val="36"/>
          <w:szCs w:val="36"/>
          <w:rtl/>
          <w:lang w:val="fr-FR"/>
        </w:rPr>
        <w:t xml:space="preserve"> ، وما بينها من الفروق الغامضة "</w:t>
      </w:r>
      <w:r w:rsidR="00F46636" w:rsidRPr="00F46636">
        <w:rPr>
          <w:rStyle w:val="FootnoteReference"/>
          <w:rFonts w:cs="Traditional Arabic"/>
          <w:color w:val="000000"/>
          <w:sz w:val="36"/>
          <w:szCs w:val="36"/>
          <w:rtl/>
          <w:lang w:val="fr-FR"/>
        </w:rPr>
        <w:t>(</w:t>
      </w:r>
      <w:r w:rsidR="00F46636" w:rsidRPr="00F46636">
        <w:rPr>
          <w:rStyle w:val="FootnoteReference"/>
          <w:rFonts w:cs="Traditional Arabic"/>
          <w:color w:val="000000"/>
          <w:sz w:val="36"/>
          <w:szCs w:val="36"/>
          <w:rtl/>
          <w:lang w:val="fr-FR"/>
        </w:rPr>
        <w:footnoteReference w:id="108"/>
      </w:r>
      <w:r w:rsidR="00F46636" w:rsidRPr="00F46636">
        <w:rPr>
          <w:rStyle w:val="FootnoteReference"/>
          <w:rFonts w:cs="Traditional Arabic"/>
          <w:color w:val="000000"/>
          <w:sz w:val="36"/>
          <w:szCs w:val="36"/>
          <w:rtl/>
          <w:lang w:val="fr-FR"/>
        </w:rPr>
        <w:t>)</w:t>
      </w:r>
      <w:r w:rsidR="002F3D47" w:rsidRPr="002F3D47">
        <w:rPr>
          <w:rFonts w:cs="Traditional Arabic" w:hint="cs"/>
          <w:color w:val="000000"/>
          <w:sz w:val="24"/>
          <w:szCs w:val="24"/>
          <w:rtl/>
          <w:lang w:val="fr-FR"/>
        </w:rPr>
        <w:t xml:space="preserve"> </w:t>
      </w:r>
    </w:p>
    <w:p w:rsidR="00AF327D" w:rsidRDefault="00AC6499" w:rsidP="00AF327D">
      <w:pPr>
        <w:autoSpaceDE w:val="0"/>
        <w:autoSpaceDN w:val="0"/>
        <w:adjustRightInd w:val="0"/>
        <w:spacing w:after="0" w:line="240" w:lineRule="auto"/>
        <w:jc w:val="both"/>
        <w:rPr>
          <w:rFonts w:cs="Traditional Arabic"/>
          <w:color w:val="000000"/>
          <w:sz w:val="36"/>
          <w:szCs w:val="36"/>
          <w:rtl/>
          <w:lang w:val="fr-FR"/>
        </w:rPr>
      </w:pPr>
      <w:r>
        <w:rPr>
          <w:rFonts w:cs="Traditional Arabic" w:hint="cs"/>
          <w:color w:val="000000"/>
          <w:sz w:val="36"/>
          <w:szCs w:val="36"/>
          <w:rtl/>
          <w:lang w:val="fr-FR"/>
        </w:rPr>
        <w:t xml:space="preserve">من خلال </w:t>
      </w:r>
      <w:r w:rsidR="00AF327D">
        <w:rPr>
          <w:rFonts w:cs="Traditional Arabic" w:hint="cs"/>
          <w:color w:val="000000"/>
          <w:sz w:val="36"/>
          <w:szCs w:val="36"/>
          <w:rtl/>
          <w:lang w:val="fr-FR"/>
        </w:rPr>
        <w:t xml:space="preserve">هذه المتابعة الأولية </w:t>
      </w:r>
      <w:r>
        <w:rPr>
          <w:rFonts w:cs="Traditional Arabic" w:hint="cs"/>
          <w:color w:val="000000"/>
          <w:sz w:val="36"/>
          <w:szCs w:val="36"/>
          <w:rtl/>
          <w:lang w:val="fr-FR"/>
        </w:rPr>
        <w:t>يتبين أن المقدمة لا تفي بكل ما نحتاجه لبيان منهج</w:t>
      </w:r>
      <w:r w:rsidR="004C3B18">
        <w:rPr>
          <w:rFonts w:cs="Traditional Arabic" w:hint="cs"/>
          <w:color w:val="000000"/>
          <w:sz w:val="36"/>
          <w:szCs w:val="36"/>
          <w:rtl/>
          <w:lang w:val="fr-FR"/>
        </w:rPr>
        <w:t xml:space="preserve"> المؤلف</w:t>
      </w:r>
      <w:r>
        <w:rPr>
          <w:rFonts w:cs="Traditional Arabic" w:hint="cs"/>
          <w:color w:val="000000"/>
          <w:sz w:val="36"/>
          <w:szCs w:val="36"/>
          <w:rtl/>
          <w:lang w:val="fr-FR"/>
        </w:rPr>
        <w:t xml:space="preserve"> في الكتاب ، لذلك سأحاول أن أتتبع خطوات المؤلف لمنهجيته من خلال الدراسة الشاملة للكتاب .</w:t>
      </w:r>
      <w:r w:rsidR="00243B60">
        <w:rPr>
          <w:rFonts w:cs="Traditional Arabic" w:hint="cs"/>
          <w:color w:val="000000"/>
          <w:sz w:val="36"/>
          <w:szCs w:val="36"/>
          <w:rtl/>
          <w:lang w:val="fr-FR"/>
        </w:rPr>
        <w:t xml:space="preserve"> </w:t>
      </w:r>
    </w:p>
    <w:p w:rsidR="00CB4724" w:rsidRPr="003C130B" w:rsidRDefault="003C130B" w:rsidP="00AF327D">
      <w:pPr>
        <w:autoSpaceDE w:val="0"/>
        <w:autoSpaceDN w:val="0"/>
        <w:adjustRightInd w:val="0"/>
        <w:spacing w:after="0" w:line="240" w:lineRule="auto"/>
        <w:jc w:val="both"/>
        <w:rPr>
          <w:rFonts w:cs="Traditional Arabic"/>
          <w:b/>
          <w:bCs/>
          <w:color w:val="000000"/>
          <w:sz w:val="36"/>
          <w:szCs w:val="36"/>
          <w:rtl/>
          <w:lang w:val="fr-FR"/>
        </w:rPr>
      </w:pPr>
      <w:r w:rsidRPr="008042ED">
        <w:rPr>
          <w:rFonts w:cs="Traditional Arabic" w:hint="cs"/>
          <w:color w:val="000000"/>
          <w:sz w:val="36"/>
          <w:szCs w:val="36"/>
          <w:rtl/>
          <w:lang w:val="fr-FR"/>
        </w:rPr>
        <w:t>1</w:t>
      </w:r>
      <w:r>
        <w:rPr>
          <w:rFonts w:cs="Traditional Arabic" w:hint="cs"/>
          <w:b/>
          <w:bCs/>
          <w:color w:val="000000"/>
          <w:sz w:val="36"/>
          <w:szCs w:val="36"/>
          <w:rtl/>
          <w:lang w:val="fr-FR"/>
        </w:rPr>
        <w:t xml:space="preserve"> ـ </w:t>
      </w:r>
      <w:r w:rsidR="00CB4724" w:rsidRPr="003C130B">
        <w:rPr>
          <w:rFonts w:cs="Traditional Arabic" w:hint="cs"/>
          <w:b/>
          <w:bCs/>
          <w:color w:val="000000"/>
          <w:sz w:val="36"/>
          <w:szCs w:val="36"/>
          <w:rtl/>
          <w:lang w:val="fr-FR"/>
        </w:rPr>
        <w:t xml:space="preserve">طريقته في شرح المفردات القرآنية : </w:t>
      </w:r>
    </w:p>
    <w:p w:rsidR="00CB4724" w:rsidRDefault="00CB4724" w:rsidP="00AF327D">
      <w:pPr>
        <w:autoSpaceDE w:val="0"/>
        <w:autoSpaceDN w:val="0"/>
        <w:adjustRightInd w:val="0"/>
        <w:spacing w:after="0" w:line="240" w:lineRule="auto"/>
        <w:jc w:val="both"/>
        <w:rPr>
          <w:rFonts w:cs="Traditional Arabic"/>
          <w:color w:val="000000"/>
          <w:sz w:val="36"/>
          <w:szCs w:val="36"/>
          <w:rtl/>
          <w:lang w:val="fr-FR"/>
        </w:rPr>
      </w:pPr>
      <w:r>
        <w:rPr>
          <w:rFonts w:cs="Traditional Arabic" w:hint="cs"/>
          <w:color w:val="000000"/>
          <w:sz w:val="36"/>
          <w:szCs w:val="36"/>
          <w:rtl/>
          <w:lang w:val="fr-FR"/>
        </w:rPr>
        <w:t>يأتي بالمعنى اللغوي للمفردة الذي يبين أصل الوضع في اللغة ، ثم يعدد المعاني التي تفيد المفردة حسب استعمالها في الآية القرآنية .</w:t>
      </w:r>
    </w:p>
    <w:p w:rsidR="00591B62" w:rsidRDefault="00AF327D" w:rsidP="000F44A3">
      <w:pPr>
        <w:autoSpaceDE w:val="0"/>
        <w:autoSpaceDN w:val="0"/>
        <w:adjustRightInd w:val="0"/>
        <w:spacing w:after="0"/>
        <w:rPr>
          <w:rFonts w:ascii="Tahoma" w:hAnsi="Tahoma" w:cs="Traditional Arabic"/>
          <w:color w:val="000000"/>
          <w:sz w:val="36"/>
          <w:szCs w:val="36"/>
          <w:rtl/>
        </w:rPr>
      </w:pPr>
      <w:r w:rsidRPr="00CB4724">
        <w:rPr>
          <w:rFonts w:ascii="Tahoma" w:hAnsi="Tahoma" w:cs="Traditional Arabic" w:hint="cs"/>
          <w:color w:val="000000"/>
          <w:sz w:val="36"/>
          <w:szCs w:val="36"/>
          <w:rtl/>
        </w:rPr>
        <w:t>أما الاستشهاد</w:t>
      </w:r>
      <w:r w:rsidR="00CB4724" w:rsidRPr="00CB4724">
        <w:rPr>
          <w:rFonts w:ascii="Tahoma" w:hAnsi="Tahoma" w:cs="Traditional Arabic" w:hint="cs"/>
          <w:color w:val="000000"/>
          <w:sz w:val="36"/>
          <w:szCs w:val="36"/>
          <w:rtl/>
        </w:rPr>
        <w:t xml:space="preserve"> </w:t>
      </w:r>
      <w:r w:rsidRPr="00CB4724">
        <w:rPr>
          <w:rFonts w:ascii="Tahoma" w:hAnsi="Tahoma" w:cs="Traditional Arabic" w:hint="cs"/>
          <w:color w:val="000000"/>
          <w:sz w:val="36"/>
          <w:szCs w:val="36"/>
          <w:rtl/>
        </w:rPr>
        <w:t>:</w:t>
      </w:r>
      <w:r w:rsidR="00CB4724" w:rsidRPr="00CB4724">
        <w:rPr>
          <w:rFonts w:ascii="Tahoma" w:hAnsi="Tahoma" w:cs="Traditional Arabic" w:hint="cs"/>
          <w:color w:val="000000"/>
          <w:sz w:val="36"/>
          <w:szCs w:val="36"/>
          <w:rtl/>
        </w:rPr>
        <w:t xml:space="preserve"> </w:t>
      </w:r>
      <w:r w:rsidRPr="00CB4724">
        <w:rPr>
          <w:rFonts w:ascii="Tahoma" w:hAnsi="Tahoma" w:cs="Traditional Arabic" w:hint="cs"/>
          <w:color w:val="000000"/>
          <w:sz w:val="36"/>
          <w:szCs w:val="36"/>
          <w:rtl/>
        </w:rPr>
        <w:t xml:space="preserve">فيستشهد بالقرآن الكريم إذا كانت </w:t>
      </w:r>
      <w:r w:rsidR="000F44A3">
        <w:rPr>
          <w:rFonts w:ascii="Tahoma" w:hAnsi="Tahoma" w:cs="Traditional Arabic" w:hint="cs"/>
          <w:color w:val="000000"/>
          <w:sz w:val="36"/>
          <w:szCs w:val="36"/>
          <w:rtl/>
        </w:rPr>
        <w:t>المفردة</w:t>
      </w:r>
      <w:r w:rsidRPr="00CB4724">
        <w:rPr>
          <w:rFonts w:ascii="Tahoma" w:hAnsi="Tahoma" w:cs="Traditional Arabic" w:hint="cs"/>
          <w:color w:val="000000"/>
          <w:sz w:val="36"/>
          <w:szCs w:val="36"/>
          <w:rtl/>
        </w:rPr>
        <w:t xml:space="preserve"> المراد</w:t>
      </w:r>
      <w:r w:rsidRPr="00CB4724">
        <w:rPr>
          <w:rFonts w:ascii="Tahoma" w:hAnsi="Tahoma" w:cs="Traditional Arabic" w:hint="cs"/>
          <w:color w:val="000000"/>
          <w:sz w:val="36"/>
          <w:szCs w:val="36"/>
        </w:rPr>
        <w:t xml:space="preserve"> </w:t>
      </w:r>
      <w:r w:rsidRPr="00CB4724">
        <w:rPr>
          <w:rFonts w:ascii="Tahoma" w:hAnsi="Tahoma" w:cs="Traditional Arabic" w:hint="cs"/>
          <w:color w:val="000000"/>
          <w:sz w:val="36"/>
          <w:szCs w:val="36"/>
          <w:rtl/>
        </w:rPr>
        <w:t>شرحها في آية أخرى وفي سياق آخر بنفس المعنى لكنه أوضح</w:t>
      </w:r>
      <w:r w:rsidR="00216C0E">
        <w:rPr>
          <w:rFonts w:ascii="Tahoma" w:hAnsi="Tahoma" w:cs="Traditional Arabic" w:hint="cs"/>
          <w:color w:val="000000"/>
          <w:sz w:val="36"/>
          <w:szCs w:val="36"/>
          <w:rtl/>
        </w:rPr>
        <w:t xml:space="preserve"> </w:t>
      </w:r>
      <w:r w:rsidRPr="00CB4724">
        <w:rPr>
          <w:rFonts w:ascii="Tahoma" w:hAnsi="Tahoma" w:cs="Traditional Arabic" w:hint="cs"/>
          <w:color w:val="000000"/>
          <w:sz w:val="36"/>
          <w:szCs w:val="36"/>
          <w:rtl/>
        </w:rPr>
        <w:t>. كما أنه يستشهد بالأحاديث</w:t>
      </w:r>
      <w:r w:rsidRPr="00CB4724">
        <w:rPr>
          <w:rFonts w:ascii="Tahoma" w:hAnsi="Tahoma" w:cs="Traditional Arabic" w:hint="cs"/>
          <w:color w:val="000000"/>
          <w:sz w:val="36"/>
          <w:szCs w:val="36"/>
        </w:rPr>
        <w:t xml:space="preserve"> </w:t>
      </w:r>
      <w:r w:rsidRPr="00CB4724">
        <w:rPr>
          <w:rFonts w:ascii="Tahoma" w:hAnsi="Tahoma" w:cs="Traditional Arabic" w:hint="cs"/>
          <w:color w:val="000000"/>
          <w:sz w:val="36"/>
          <w:szCs w:val="36"/>
          <w:rtl/>
        </w:rPr>
        <w:t>النبوية وأقوال الصحابة</w:t>
      </w:r>
      <w:r w:rsidR="00216C0E">
        <w:rPr>
          <w:rFonts w:ascii="Tahoma" w:hAnsi="Tahoma" w:cs="Traditional Arabic" w:hint="cs"/>
          <w:color w:val="000000"/>
          <w:sz w:val="36"/>
          <w:szCs w:val="36"/>
          <w:rtl/>
        </w:rPr>
        <w:t xml:space="preserve"> </w:t>
      </w:r>
      <w:r w:rsidRPr="00CB4724">
        <w:rPr>
          <w:rFonts w:ascii="Tahoma" w:hAnsi="Tahoma" w:cs="Traditional Arabic" w:hint="cs"/>
          <w:color w:val="000000"/>
          <w:sz w:val="36"/>
          <w:szCs w:val="36"/>
          <w:rtl/>
        </w:rPr>
        <w:t>، وهذا يوجد خاصة عندما يذهب إلى معنى اصطلاحي أو شرعي، ثم</w:t>
      </w:r>
      <w:r w:rsidRPr="00CB4724">
        <w:rPr>
          <w:rFonts w:ascii="Tahoma" w:hAnsi="Tahoma" w:cs="Traditional Arabic" w:hint="cs"/>
          <w:color w:val="000000"/>
          <w:sz w:val="36"/>
          <w:szCs w:val="36"/>
        </w:rPr>
        <w:t xml:space="preserve"> </w:t>
      </w:r>
      <w:r w:rsidRPr="00CB4724">
        <w:rPr>
          <w:rFonts w:ascii="Tahoma" w:hAnsi="Tahoma" w:cs="Traditional Arabic" w:hint="cs"/>
          <w:color w:val="000000"/>
          <w:sz w:val="36"/>
          <w:szCs w:val="36"/>
          <w:rtl/>
        </w:rPr>
        <w:t>يستشهد بأبيات من الشعر الذي هو ديوان العرب</w:t>
      </w:r>
      <w:r w:rsidR="00216C0E">
        <w:rPr>
          <w:rFonts w:ascii="Tahoma" w:hAnsi="Tahoma" w:cs="Traditional Arabic" w:hint="cs"/>
          <w:color w:val="000000"/>
          <w:sz w:val="36"/>
          <w:szCs w:val="36"/>
          <w:rtl/>
        </w:rPr>
        <w:t xml:space="preserve"> </w:t>
      </w:r>
      <w:r w:rsidRPr="00CB4724">
        <w:rPr>
          <w:rFonts w:ascii="Tahoma" w:hAnsi="Tahoma" w:cs="Traditional Arabic" w:hint="cs"/>
          <w:color w:val="000000"/>
          <w:sz w:val="36"/>
          <w:szCs w:val="36"/>
          <w:rtl/>
        </w:rPr>
        <w:t>. كما أنه يستشهد بالأمثال</w:t>
      </w:r>
      <w:r w:rsidRPr="00CB4724">
        <w:rPr>
          <w:rFonts w:ascii="Tahoma" w:hAnsi="Tahoma" w:cs="Traditional Arabic" w:hint="cs"/>
          <w:color w:val="000000"/>
          <w:sz w:val="36"/>
          <w:szCs w:val="36"/>
        </w:rPr>
        <w:t xml:space="preserve"> </w:t>
      </w:r>
      <w:r w:rsidRPr="00CB4724">
        <w:rPr>
          <w:rFonts w:ascii="Tahoma" w:hAnsi="Tahoma" w:cs="Traditional Arabic" w:hint="cs"/>
          <w:color w:val="000000"/>
          <w:sz w:val="36"/>
          <w:szCs w:val="36"/>
          <w:rtl/>
        </w:rPr>
        <w:t>المشهورة</w:t>
      </w:r>
      <w:r w:rsidR="00591B62">
        <w:rPr>
          <w:rFonts w:ascii="Tahoma" w:hAnsi="Tahoma" w:cs="Traditional Arabic" w:hint="cs"/>
          <w:color w:val="000000"/>
          <w:sz w:val="36"/>
          <w:szCs w:val="36"/>
          <w:rtl/>
        </w:rPr>
        <w:t xml:space="preserve"> .</w:t>
      </w:r>
    </w:p>
    <w:p w:rsidR="0013120E" w:rsidRDefault="00591B62" w:rsidP="000F44A3">
      <w:pPr>
        <w:autoSpaceDE w:val="0"/>
        <w:autoSpaceDN w:val="0"/>
        <w:adjustRightInd w:val="0"/>
        <w:spacing w:after="0"/>
        <w:rPr>
          <w:rFonts w:ascii="Tahoma" w:hAnsi="Tahoma" w:cs="Traditional Arabic"/>
          <w:color w:val="000000"/>
          <w:sz w:val="36"/>
          <w:szCs w:val="36"/>
          <w:rtl/>
          <w:lang w:bidi="ar-MA"/>
        </w:rPr>
      </w:pPr>
      <w:r>
        <w:rPr>
          <w:rFonts w:ascii="Tahoma" w:hAnsi="Tahoma" w:cs="Traditional Arabic" w:hint="cs"/>
          <w:color w:val="000000"/>
          <w:sz w:val="36"/>
          <w:szCs w:val="36"/>
          <w:rtl/>
        </w:rPr>
        <w:t xml:space="preserve">وأحياناً يختصر </w:t>
      </w:r>
      <w:r w:rsidR="0013120E">
        <w:rPr>
          <w:rFonts w:ascii="Tahoma" w:hAnsi="Tahoma" w:cs="Traditional Arabic" w:hint="cs"/>
          <w:color w:val="000000"/>
          <w:sz w:val="36"/>
          <w:szCs w:val="36"/>
          <w:rtl/>
        </w:rPr>
        <w:t>. نأخذ مثلا ل</w:t>
      </w:r>
      <w:r w:rsidR="00216C0E">
        <w:rPr>
          <w:rFonts w:ascii="Tahoma" w:hAnsi="Tahoma" w:cs="Traditional Arabic" w:hint="cs"/>
          <w:color w:val="000000"/>
          <w:sz w:val="36"/>
          <w:szCs w:val="36"/>
          <w:rtl/>
        </w:rPr>
        <w:t>اختصار</w:t>
      </w:r>
      <w:r w:rsidR="0013120E">
        <w:rPr>
          <w:rFonts w:ascii="Tahoma" w:hAnsi="Tahoma" w:cs="Traditional Arabic" w:hint="cs"/>
          <w:color w:val="000000"/>
          <w:sz w:val="36"/>
          <w:szCs w:val="36"/>
          <w:rtl/>
        </w:rPr>
        <w:t xml:space="preserve"> في مفردة </w:t>
      </w:r>
      <w:r w:rsidR="00EB3881">
        <w:rPr>
          <w:rFonts w:ascii="Tahoma" w:hAnsi="Tahoma" w:cs="Traditional Arabic" w:hint="cs"/>
          <w:color w:val="000000"/>
          <w:sz w:val="36"/>
          <w:szCs w:val="36"/>
          <w:rtl/>
        </w:rPr>
        <w:t>(</w:t>
      </w:r>
      <w:r w:rsidR="0013120E">
        <w:rPr>
          <w:rFonts w:ascii="Tahoma" w:hAnsi="Tahoma" w:cs="Traditional Arabic" w:hint="cs"/>
          <w:color w:val="000000"/>
          <w:sz w:val="36"/>
          <w:szCs w:val="36"/>
          <w:rtl/>
        </w:rPr>
        <w:t>دس) :</w:t>
      </w:r>
      <w:r w:rsidR="0013120E" w:rsidRPr="0013120E">
        <w:rPr>
          <w:rFonts w:ascii="Traditional Arabic" w:cs="Traditional Arabic" w:hint="eastAsia"/>
          <w:b/>
          <w:bCs/>
          <w:color w:val="000000"/>
          <w:sz w:val="44"/>
          <w:szCs w:val="44"/>
          <w:rtl/>
          <w:lang w:bidi="ar-MA"/>
        </w:rPr>
        <w:t xml:space="preserve"> </w:t>
      </w:r>
      <w:r w:rsidR="0013120E" w:rsidRPr="0013120E">
        <w:rPr>
          <w:rFonts w:ascii="Traditional Arabic" w:cs="Traditional Arabic" w:hint="cs"/>
          <w:color w:val="000000"/>
          <w:sz w:val="36"/>
          <w:szCs w:val="36"/>
          <w:rtl/>
          <w:lang w:bidi="ar-MA"/>
        </w:rPr>
        <w:t>"</w:t>
      </w:r>
      <w:r w:rsidR="0013120E" w:rsidRPr="0013120E">
        <w:rPr>
          <w:rFonts w:ascii="Tahoma" w:hAnsi="Tahoma" w:cs="Traditional Arabic" w:hint="eastAsia"/>
          <w:color w:val="000000"/>
          <w:sz w:val="36"/>
          <w:szCs w:val="36"/>
          <w:rtl/>
          <w:lang w:bidi="ar-MA"/>
        </w:rPr>
        <w:t>دس</w:t>
      </w:r>
      <w:r w:rsidR="0013120E" w:rsidRPr="0013120E">
        <w:rPr>
          <w:rFonts w:ascii="Tahoma" w:hAnsi="Tahoma" w:cs="Traditional Arabic" w:hint="cs"/>
          <w:color w:val="000000"/>
          <w:sz w:val="36"/>
          <w:szCs w:val="36"/>
          <w:rtl/>
          <w:lang w:bidi="ar-MA"/>
        </w:rPr>
        <w:t xml:space="preserve"> : </w:t>
      </w:r>
      <w:r w:rsidR="0013120E" w:rsidRPr="0013120E">
        <w:rPr>
          <w:rFonts w:ascii="Tahoma" w:hAnsi="Tahoma" w:cs="Traditional Arabic" w:hint="eastAsia"/>
          <w:color w:val="000000"/>
          <w:sz w:val="36"/>
          <w:szCs w:val="36"/>
          <w:rtl/>
          <w:lang w:bidi="ar-MA"/>
        </w:rPr>
        <w:t>الدَّسُّ</w:t>
      </w:r>
      <w:r w:rsidR="0013120E" w:rsidRPr="0013120E">
        <w:rPr>
          <w:rFonts w:ascii="Tahoma" w:hAnsi="Tahoma" w:cs="Traditional Arabic"/>
          <w:color w:val="000000"/>
          <w:sz w:val="36"/>
          <w:szCs w:val="36"/>
          <w:rtl/>
          <w:lang w:bidi="ar-MA"/>
        </w:rPr>
        <w:t xml:space="preserve"> : </w:t>
      </w:r>
      <w:r w:rsidR="0013120E" w:rsidRPr="0013120E">
        <w:rPr>
          <w:rFonts w:ascii="Tahoma" w:hAnsi="Tahoma" w:cs="Traditional Arabic" w:hint="eastAsia"/>
          <w:color w:val="000000"/>
          <w:sz w:val="36"/>
          <w:szCs w:val="36"/>
          <w:rtl/>
          <w:lang w:bidi="ar-MA"/>
        </w:rPr>
        <w:t>إدخال</w:t>
      </w:r>
      <w:r w:rsidR="0013120E" w:rsidRPr="0013120E">
        <w:rPr>
          <w:rFonts w:ascii="Tahoma" w:hAnsi="Tahoma" w:cs="Traditional Arabic"/>
          <w:color w:val="000000"/>
          <w:sz w:val="36"/>
          <w:szCs w:val="36"/>
          <w:rtl/>
          <w:lang w:bidi="ar-MA"/>
        </w:rPr>
        <w:t xml:space="preserve"> </w:t>
      </w:r>
      <w:r w:rsidR="0013120E" w:rsidRPr="0013120E">
        <w:rPr>
          <w:rFonts w:ascii="Tahoma" w:hAnsi="Tahoma" w:cs="Traditional Arabic" w:hint="eastAsia"/>
          <w:color w:val="000000"/>
          <w:sz w:val="36"/>
          <w:szCs w:val="36"/>
          <w:rtl/>
          <w:lang w:bidi="ar-MA"/>
        </w:rPr>
        <w:t>الشيء</w:t>
      </w:r>
      <w:r w:rsidR="0013120E" w:rsidRPr="0013120E">
        <w:rPr>
          <w:rFonts w:ascii="Tahoma" w:hAnsi="Tahoma" w:cs="Traditional Arabic"/>
          <w:color w:val="000000"/>
          <w:sz w:val="36"/>
          <w:szCs w:val="36"/>
          <w:rtl/>
          <w:lang w:bidi="ar-MA"/>
        </w:rPr>
        <w:t xml:space="preserve"> </w:t>
      </w:r>
      <w:r w:rsidR="0013120E" w:rsidRPr="0013120E">
        <w:rPr>
          <w:rFonts w:ascii="Tahoma" w:hAnsi="Tahoma" w:cs="Traditional Arabic" w:hint="eastAsia"/>
          <w:color w:val="000000"/>
          <w:sz w:val="36"/>
          <w:szCs w:val="36"/>
          <w:rtl/>
          <w:lang w:bidi="ar-MA"/>
        </w:rPr>
        <w:t>في</w:t>
      </w:r>
      <w:r w:rsidR="0013120E" w:rsidRPr="0013120E">
        <w:rPr>
          <w:rFonts w:ascii="Tahoma" w:hAnsi="Tahoma" w:cs="Traditional Arabic"/>
          <w:color w:val="000000"/>
          <w:sz w:val="36"/>
          <w:szCs w:val="36"/>
          <w:rtl/>
          <w:lang w:bidi="ar-MA"/>
        </w:rPr>
        <w:t xml:space="preserve"> </w:t>
      </w:r>
      <w:r w:rsidR="0013120E" w:rsidRPr="0013120E">
        <w:rPr>
          <w:rFonts w:ascii="Tahoma" w:hAnsi="Tahoma" w:cs="Traditional Arabic" w:hint="eastAsia"/>
          <w:color w:val="000000"/>
          <w:sz w:val="36"/>
          <w:szCs w:val="36"/>
          <w:rtl/>
          <w:lang w:bidi="ar-MA"/>
        </w:rPr>
        <w:t>الشيء</w:t>
      </w:r>
      <w:r w:rsidR="0013120E" w:rsidRPr="0013120E">
        <w:rPr>
          <w:rFonts w:ascii="Tahoma" w:hAnsi="Tahoma" w:cs="Traditional Arabic"/>
          <w:color w:val="000000"/>
          <w:sz w:val="36"/>
          <w:szCs w:val="36"/>
          <w:rtl/>
          <w:lang w:bidi="ar-MA"/>
        </w:rPr>
        <w:t xml:space="preserve"> </w:t>
      </w:r>
      <w:r w:rsidR="0013120E" w:rsidRPr="0013120E">
        <w:rPr>
          <w:rFonts w:ascii="Tahoma" w:hAnsi="Tahoma" w:cs="Traditional Arabic" w:hint="eastAsia"/>
          <w:color w:val="000000"/>
          <w:sz w:val="36"/>
          <w:szCs w:val="36"/>
          <w:rtl/>
          <w:lang w:bidi="ar-MA"/>
        </w:rPr>
        <w:t>بضرب</w:t>
      </w:r>
      <w:r w:rsidR="0013120E" w:rsidRPr="0013120E">
        <w:rPr>
          <w:rFonts w:ascii="Tahoma" w:hAnsi="Tahoma" w:cs="Traditional Arabic"/>
          <w:color w:val="000000"/>
          <w:sz w:val="36"/>
          <w:szCs w:val="36"/>
          <w:rtl/>
          <w:lang w:bidi="ar-MA"/>
        </w:rPr>
        <w:t xml:space="preserve"> </w:t>
      </w:r>
      <w:r w:rsidR="0013120E" w:rsidRPr="0013120E">
        <w:rPr>
          <w:rFonts w:ascii="Tahoma" w:hAnsi="Tahoma" w:cs="Traditional Arabic" w:hint="eastAsia"/>
          <w:color w:val="000000"/>
          <w:sz w:val="36"/>
          <w:szCs w:val="36"/>
          <w:rtl/>
          <w:lang w:bidi="ar-MA"/>
        </w:rPr>
        <w:t>من</w:t>
      </w:r>
      <w:r w:rsidR="0013120E" w:rsidRPr="0013120E">
        <w:rPr>
          <w:rFonts w:ascii="Tahoma" w:hAnsi="Tahoma" w:cs="Traditional Arabic"/>
          <w:color w:val="000000"/>
          <w:sz w:val="36"/>
          <w:szCs w:val="36"/>
          <w:rtl/>
          <w:lang w:bidi="ar-MA"/>
        </w:rPr>
        <w:t xml:space="preserve"> </w:t>
      </w:r>
      <w:r w:rsidR="0013120E" w:rsidRPr="0013120E">
        <w:rPr>
          <w:rFonts w:ascii="Tahoma" w:hAnsi="Tahoma" w:cs="Traditional Arabic" w:hint="eastAsia"/>
          <w:color w:val="000000"/>
          <w:sz w:val="36"/>
          <w:szCs w:val="36"/>
          <w:rtl/>
          <w:lang w:bidi="ar-MA"/>
        </w:rPr>
        <w:t>الإكراه</w:t>
      </w:r>
      <w:r w:rsidR="0013120E">
        <w:rPr>
          <w:rFonts w:ascii="Tahoma" w:hAnsi="Tahoma" w:cs="Traditional Arabic" w:hint="cs"/>
          <w:color w:val="000000"/>
          <w:sz w:val="36"/>
          <w:szCs w:val="36"/>
          <w:rtl/>
          <w:lang w:bidi="ar-MA"/>
        </w:rPr>
        <w:t xml:space="preserve"> </w:t>
      </w:r>
      <w:r w:rsidR="0013120E" w:rsidRPr="0013120E">
        <w:rPr>
          <w:rFonts w:ascii="Tahoma" w:hAnsi="Tahoma" w:cs="Traditional Arabic"/>
          <w:color w:val="000000"/>
          <w:sz w:val="36"/>
          <w:szCs w:val="36"/>
          <w:rtl/>
          <w:lang w:bidi="ar-MA"/>
        </w:rPr>
        <w:t xml:space="preserve">. </w:t>
      </w:r>
      <w:r w:rsidR="0013120E" w:rsidRPr="0013120E">
        <w:rPr>
          <w:rFonts w:ascii="Tahoma" w:hAnsi="Tahoma" w:cs="Traditional Arabic" w:hint="eastAsia"/>
          <w:color w:val="000000"/>
          <w:sz w:val="36"/>
          <w:szCs w:val="36"/>
          <w:rtl/>
          <w:lang w:bidi="ar-MA"/>
        </w:rPr>
        <w:t>يقال</w:t>
      </w:r>
      <w:r w:rsidR="0013120E" w:rsidRPr="0013120E">
        <w:rPr>
          <w:rFonts w:ascii="Tahoma" w:hAnsi="Tahoma" w:cs="Traditional Arabic"/>
          <w:color w:val="000000"/>
          <w:sz w:val="36"/>
          <w:szCs w:val="36"/>
          <w:rtl/>
          <w:lang w:bidi="ar-MA"/>
        </w:rPr>
        <w:t xml:space="preserve"> : </w:t>
      </w:r>
      <w:r w:rsidR="0013120E" w:rsidRPr="0013120E">
        <w:rPr>
          <w:rFonts w:ascii="Tahoma" w:hAnsi="Tahoma" w:cs="Traditional Arabic" w:hint="eastAsia"/>
          <w:color w:val="000000"/>
          <w:sz w:val="36"/>
          <w:szCs w:val="36"/>
          <w:rtl/>
          <w:lang w:bidi="ar-MA"/>
        </w:rPr>
        <w:t>دَسَسْتُهُ</w:t>
      </w:r>
      <w:r w:rsidR="0013120E" w:rsidRPr="0013120E">
        <w:rPr>
          <w:rFonts w:ascii="Tahoma" w:hAnsi="Tahoma" w:cs="Traditional Arabic"/>
          <w:color w:val="000000"/>
          <w:sz w:val="36"/>
          <w:szCs w:val="36"/>
          <w:rtl/>
          <w:lang w:bidi="ar-MA"/>
        </w:rPr>
        <w:t xml:space="preserve"> </w:t>
      </w:r>
      <w:r w:rsidR="0013120E" w:rsidRPr="0013120E">
        <w:rPr>
          <w:rFonts w:ascii="Tahoma" w:hAnsi="Tahoma" w:cs="Traditional Arabic" w:hint="eastAsia"/>
          <w:color w:val="000000"/>
          <w:sz w:val="36"/>
          <w:szCs w:val="36"/>
          <w:rtl/>
          <w:lang w:bidi="ar-MA"/>
        </w:rPr>
        <w:t>فَدَسَّ</w:t>
      </w:r>
      <w:r w:rsidR="0013120E" w:rsidRPr="0013120E">
        <w:rPr>
          <w:rFonts w:ascii="Tahoma" w:hAnsi="Tahoma" w:cs="Traditional Arabic"/>
          <w:color w:val="000000"/>
          <w:sz w:val="36"/>
          <w:szCs w:val="36"/>
          <w:rtl/>
          <w:lang w:bidi="ar-MA"/>
        </w:rPr>
        <w:t xml:space="preserve"> </w:t>
      </w:r>
      <w:r w:rsidR="0013120E" w:rsidRPr="0013120E">
        <w:rPr>
          <w:rFonts w:ascii="Tahoma" w:hAnsi="Tahoma" w:cs="Traditional Arabic" w:hint="eastAsia"/>
          <w:color w:val="000000"/>
          <w:sz w:val="36"/>
          <w:szCs w:val="36"/>
          <w:rtl/>
          <w:lang w:bidi="ar-MA"/>
        </w:rPr>
        <w:t>وقد</w:t>
      </w:r>
      <w:r w:rsidR="0013120E" w:rsidRPr="0013120E">
        <w:rPr>
          <w:rFonts w:ascii="Tahoma" w:hAnsi="Tahoma" w:cs="Traditional Arabic"/>
          <w:color w:val="000000"/>
          <w:sz w:val="36"/>
          <w:szCs w:val="36"/>
          <w:rtl/>
          <w:lang w:bidi="ar-MA"/>
        </w:rPr>
        <w:t xml:space="preserve"> </w:t>
      </w:r>
      <w:r w:rsidR="0013120E" w:rsidRPr="0013120E">
        <w:rPr>
          <w:rFonts w:ascii="Tahoma" w:hAnsi="Tahoma" w:cs="Traditional Arabic" w:hint="eastAsia"/>
          <w:color w:val="000000"/>
          <w:sz w:val="36"/>
          <w:szCs w:val="36"/>
          <w:rtl/>
          <w:lang w:bidi="ar-MA"/>
        </w:rPr>
        <w:t>دُسَّ</w:t>
      </w:r>
      <w:r w:rsidR="0013120E" w:rsidRPr="0013120E">
        <w:rPr>
          <w:rFonts w:ascii="Tahoma" w:hAnsi="Tahoma" w:cs="Traditional Arabic"/>
          <w:color w:val="000000"/>
          <w:sz w:val="36"/>
          <w:szCs w:val="36"/>
          <w:rtl/>
          <w:lang w:bidi="ar-MA"/>
        </w:rPr>
        <w:t xml:space="preserve"> </w:t>
      </w:r>
      <w:r w:rsidR="0013120E" w:rsidRPr="0013120E">
        <w:rPr>
          <w:rFonts w:ascii="Tahoma" w:hAnsi="Tahoma" w:cs="Traditional Arabic" w:hint="eastAsia"/>
          <w:color w:val="000000"/>
          <w:sz w:val="36"/>
          <w:szCs w:val="36"/>
          <w:rtl/>
          <w:lang w:bidi="ar-MA"/>
        </w:rPr>
        <w:t>البعير</w:t>
      </w:r>
      <w:r w:rsidR="0013120E" w:rsidRPr="0013120E">
        <w:rPr>
          <w:rFonts w:ascii="Tahoma" w:hAnsi="Tahoma" w:cs="Traditional Arabic"/>
          <w:color w:val="000000"/>
          <w:sz w:val="36"/>
          <w:szCs w:val="36"/>
          <w:rtl/>
          <w:lang w:bidi="ar-MA"/>
        </w:rPr>
        <w:t xml:space="preserve"> </w:t>
      </w:r>
      <w:r w:rsidR="0013120E" w:rsidRPr="0013120E">
        <w:rPr>
          <w:rFonts w:ascii="Tahoma" w:hAnsi="Tahoma" w:cs="Traditional Arabic" w:hint="eastAsia"/>
          <w:color w:val="000000"/>
          <w:sz w:val="36"/>
          <w:szCs w:val="36"/>
          <w:rtl/>
          <w:lang w:bidi="ar-MA"/>
        </w:rPr>
        <w:t>بالهناء</w:t>
      </w:r>
      <w:r w:rsidR="0013120E" w:rsidRPr="0013120E">
        <w:rPr>
          <w:rFonts w:ascii="Tahoma" w:hAnsi="Tahoma" w:cs="Traditional Arabic"/>
          <w:color w:val="000000"/>
          <w:sz w:val="36"/>
          <w:szCs w:val="36"/>
          <w:rtl/>
          <w:lang w:bidi="ar-MA"/>
        </w:rPr>
        <w:t xml:space="preserve"> </w:t>
      </w:r>
      <w:r w:rsidR="0013120E" w:rsidRPr="0013120E">
        <w:rPr>
          <w:rFonts w:ascii="Tahoma" w:hAnsi="Tahoma" w:cs="Traditional Arabic" w:hint="eastAsia"/>
          <w:color w:val="000000"/>
          <w:sz w:val="36"/>
          <w:szCs w:val="36"/>
          <w:rtl/>
          <w:lang w:bidi="ar-MA"/>
        </w:rPr>
        <w:t>،</w:t>
      </w:r>
      <w:r w:rsidR="0013120E" w:rsidRPr="0013120E">
        <w:rPr>
          <w:rFonts w:ascii="Tahoma" w:hAnsi="Tahoma" w:cs="Traditional Arabic"/>
          <w:color w:val="000000"/>
          <w:sz w:val="36"/>
          <w:szCs w:val="36"/>
          <w:rtl/>
          <w:lang w:bidi="ar-MA"/>
        </w:rPr>
        <w:t xml:space="preserve"> </w:t>
      </w:r>
      <w:r w:rsidR="0013120E" w:rsidRPr="0013120E">
        <w:rPr>
          <w:rFonts w:ascii="Tahoma" w:hAnsi="Tahoma" w:cs="Traditional Arabic" w:hint="eastAsia"/>
          <w:color w:val="000000"/>
          <w:sz w:val="36"/>
          <w:szCs w:val="36"/>
          <w:rtl/>
          <w:lang w:bidi="ar-MA"/>
        </w:rPr>
        <w:t>وقيل</w:t>
      </w:r>
      <w:r w:rsidR="0013120E" w:rsidRPr="0013120E">
        <w:rPr>
          <w:rFonts w:ascii="Tahoma" w:hAnsi="Tahoma" w:cs="Traditional Arabic"/>
          <w:color w:val="000000"/>
          <w:sz w:val="36"/>
          <w:szCs w:val="36"/>
          <w:rtl/>
          <w:lang w:bidi="ar-MA"/>
        </w:rPr>
        <w:t xml:space="preserve"> : </w:t>
      </w:r>
      <w:r w:rsidR="0013120E" w:rsidRPr="0013120E">
        <w:rPr>
          <w:rFonts w:ascii="Tahoma" w:hAnsi="Tahoma" w:cs="Traditional Arabic" w:hint="eastAsia"/>
          <w:color w:val="000000"/>
          <w:sz w:val="36"/>
          <w:szCs w:val="36"/>
          <w:rtl/>
          <w:lang w:bidi="ar-MA"/>
        </w:rPr>
        <w:t>ليس</w:t>
      </w:r>
      <w:r w:rsidR="0013120E" w:rsidRPr="0013120E">
        <w:rPr>
          <w:rFonts w:ascii="Tahoma" w:hAnsi="Tahoma" w:cs="Traditional Arabic"/>
          <w:color w:val="000000"/>
          <w:sz w:val="36"/>
          <w:szCs w:val="36"/>
          <w:rtl/>
          <w:lang w:bidi="ar-MA"/>
        </w:rPr>
        <w:t xml:space="preserve"> </w:t>
      </w:r>
      <w:r w:rsidR="0013120E" w:rsidRPr="0013120E">
        <w:rPr>
          <w:rFonts w:ascii="Tahoma" w:hAnsi="Tahoma" w:cs="Traditional Arabic" w:hint="eastAsia"/>
          <w:color w:val="000000"/>
          <w:sz w:val="36"/>
          <w:szCs w:val="36"/>
          <w:rtl/>
          <w:lang w:bidi="ar-MA"/>
        </w:rPr>
        <w:t>الهناء</w:t>
      </w:r>
      <w:r w:rsidR="0013120E" w:rsidRPr="0013120E">
        <w:rPr>
          <w:rFonts w:ascii="Tahoma" w:hAnsi="Tahoma" w:cs="Traditional Arabic"/>
          <w:color w:val="000000"/>
          <w:sz w:val="36"/>
          <w:szCs w:val="36"/>
          <w:rtl/>
          <w:lang w:bidi="ar-MA"/>
        </w:rPr>
        <w:t xml:space="preserve"> </w:t>
      </w:r>
      <w:r w:rsidR="0013120E" w:rsidRPr="0013120E">
        <w:rPr>
          <w:rFonts w:ascii="Tahoma" w:hAnsi="Tahoma" w:cs="Traditional Arabic" w:hint="eastAsia"/>
          <w:color w:val="000000"/>
          <w:sz w:val="36"/>
          <w:szCs w:val="36"/>
          <w:rtl/>
          <w:lang w:bidi="ar-MA"/>
        </w:rPr>
        <w:t>بالدّسّ</w:t>
      </w:r>
      <w:r w:rsidR="0013120E" w:rsidRPr="0013120E">
        <w:rPr>
          <w:rFonts w:ascii="Tahoma" w:hAnsi="Tahoma" w:cs="Traditional Arabic"/>
          <w:color w:val="000000"/>
          <w:sz w:val="36"/>
          <w:szCs w:val="36"/>
          <w:rtl/>
          <w:lang w:bidi="ar-MA"/>
        </w:rPr>
        <w:t xml:space="preserve"> </w:t>
      </w:r>
      <w:r w:rsidR="0013120E" w:rsidRPr="0013120E">
        <w:rPr>
          <w:rFonts w:ascii="Tahoma" w:hAnsi="Tahoma" w:cs="Traditional Arabic" w:hint="eastAsia"/>
          <w:color w:val="000000"/>
          <w:sz w:val="36"/>
          <w:szCs w:val="36"/>
          <w:rtl/>
          <w:lang w:bidi="ar-MA"/>
        </w:rPr>
        <w:t>،</w:t>
      </w:r>
      <w:r w:rsidR="0013120E" w:rsidRPr="0013120E">
        <w:rPr>
          <w:rFonts w:ascii="Tahoma" w:hAnsi="Tahoma" w:cs="Traditional Arabic"/>
          <w:color w:val="000000"/>
          <w:sz w:val="36"/>
          <w:szCs w:val="36"/>
          <w:rtl/>
          <w:lang w:bidi="ar-MA"/>
        </w:rPr>
        <w:t xml:space="preserve"> </w:t>
      </w:r>
      <w:r w:rsidR="0013120E" w:rsidRPr="0013120E">
        <w:rPr>
          <w:rFonts w:ascii="Tahoma" w:hAnsi="Tahoma" w:cs="Traditional Arabic" w:hint="eastAsia"/>
          <w:color w:val="000000"/>
          <w:sz w:val="36"/>
          <w:szCs w:val="36"/>
          <w:rtl/>
          <w:lang w:bidi="ar-MA"/>
        </w:rPr>
        <w:t>قال</w:t>
      </w:r>
      <w:r w:rsidR="0013120E" w:rsidRPr="0013120E">
        <w:rPr>
          <w:rFonts w:ascii="Tahoma" w:hAnsi="Tahoma" w:cs="Traditional Arabic"/>
          <w:color w:val="000000"/>
          <w:sz w:val="36"/>
          <w:szCs w:val="36"/>
          <w:rtl/>
          <w:lang w:bidi="ar-MA"/>
        </w:rPr>
        <w:t xml:space="preserve"> </w:t>
      </w:r>
      <w:r w:rsidR="0013120E" w:rsidRPr="0013120E">
        <w:rPr>
          <w:rFonts w:ascii="Tahoma" w:hAnsi="Tahoma" w:cs="Traditional Arabic" w:hint="eastAsia"/>
          <w:color w:val="000000"/>
          <w:sz w:val="36"/>
          <w:szCs w:val="36"/>
          <w:rtl/>
          <w:lang w:bidi="ar-MA"/>
        </w:rPr>
        <w:t>اللّه</w:t>
      </w:r>
      <w:r w:rsidR="0013120E" w:rsidRPr="0013120E">
        <w:rPr>
          <w:rFonts w:ascii="Tahoma" w:hAnsi="Tahoma" w:cs="Traditional Arabic"/>
          <w:color w:val="000000"/>
          <w:sz w:val="36"/>
          <w:szCs w:val="36"/>
          <w:rtl/>
          <w:lang w:bidi="ar-MA"/>
        </w:rPr>
        <w:t xml:space="preserve"> </w:t>
      </w:r>
      <w:r w:rsidR="0013120E" w:rsidRPr="0013120E">
        <w:rPr>
          <w:rFonts w:ascii="Tahoma" w:hAnsi="Tahoma" w:cs="Traditional Arabic" w:hint="eastAsia"/>
          <w:color w:val="000000"/>
          <w:sz w:val="36"/>
          <w:szCs w:val="36"/>
          <w:rtl/>
          <w:lang w:bidi="ar-MA"/>
        </w:rPr>
        <w:t>تعالى</w:t>
      </w:r>
      <w:r w:rsidR="0013120E" w:rsidRPr="0013120E">
        <w:rPr>
          <w:rFonts w:ascii="Tahoma" w:hAnsi="Tahoma" w:cs="Traditional Arabic"/>
          <w:color w:val="000000"/>
          <w:sz w:val="36"/>
          <w:szCs w:val="36"/>
          <w:rtl/>
          <w:lang w:bidi="ar-MA"/>
        </w:rPr>
        <w:t xml:space="preserve"> : </w:t>
      </w:r>
      <w:r w:rsidR="0013120E" w:rsidRPr="0013120E">
        <w:rPr>
          <w:rFonts w:ascii="Tahoma" w:hAnsi="Tahoma" w:cs="Traditional Arabic" w:hint="cs"/>
          <w:color w:val="000000"/>
          <w:sz w:val="36"/>
          <w:szCs w:val="36"/>
          <w:rtl/>
          <w:lang w:bidi="ar-MA"/>
        </w:rPr>
        <w:t>{</w:t>
      </w:r>
      <w:r w:rsidR="0013120E" w:rsidRPr="0013120E">
        <w:rPr>
          <w:rFonts w:ascii="Tahoma" w:hAnsi="Tahoma" w:cs="Traditional Arabic" w:hint="eastAsia"/>
          <w:color w:val="000000"/>
          <w:sz w:val="36"/>
          <w:szCs w:val="36"/>
          <w:rtl/>
          <w:lang w:bidi="ar-MA"/>
        </w:rPr>
        <w:t>أَمْ</w:t>
      </w:r>
      <w:r w:rsidR="0013120E" w:rsidRPr="0013120E">
        <w:rPr>
          <w:rFonts w:ascii="Tahoma" w:hAnsi="Tahoma" w:cs="Traditional Arabic"/>
          <w:color w:val="000000"/>
          <w:sz w:val="36"/>
          <w:szCs w:val="36"/>
          <w:rtl/>
          <w:lang w:bidi="ar-MA"/>
        </w:rPr>
        <w:t xml:space="preserve"> </w:t>
      </w:r>
      <w:r w:rsidR="0013120E" w:rsidRPr="0013120E">
        <w:rPr>
          <w:rFonts w:ascii="Tahoma" w:hAnsi="Tahoma" w:cs="Traditional Arabic" w:hint="eastAsia"/>
          <w:color w:val="000000"/>
          <w:sz w:val="36"/>
          <w:szCs w:val="36"/>
          <w:rtl/>
          <w:lang w:bidi="ar-MA"/>
        </w:rPr>
        <w:t>يَدُسُّهُ</w:t>
      </w:r>
      <w:r w:rsidR="0013120E" w:rsidRPr="0013120E">
        <w:rPr>
          <w:rFonts w:ascii="Tahoma" w:hAnsi="Tahoma" w:cs="Traditional Arabic"/>
          <w:color w:val="000000"/>
          <w:sz w:val="36"/>
          <w:szCs w:val="36"/>
          <w:rtl/>
          <w:lang w:bidi="ar-MA"/>
        </w:rPr>
        <w:t xml:space="preserve"> </w:t>
      </w:r>
      <w:r w:rsidR="0013120E" w:rsidRPr="0013120E">
        <w:rPr>
          <w:rFonts w:ascii="Tahoma" w:hAnsi="Tahoma" w:cs="Traditional Arabic" w:hint="eastAsia"/>
          <w:color w:val="000000"/>
          <w:sz w:val="36"/>
          <w:szCs w:val="36"/>
          <w:rtl/>
          <w:lang w:bidi="ar-MA"/>
        </w:rPr>
        <w:t>فِي</w:t>
      </w:r>
      <w:r w:rsidR="0013120E" w:rsidRPr="0013120E">
        <w:rPr>
          <w:rFonts w:ascii="Tahoma" w:hAnsi="Tahoma" w:cs="Traditional Arabic"/>
          <w:color w:val="000000"/>
          <w:sz w:val="36"/>
          <w:szCs w:val="36"/>
          <w:rtl/>
          <w:lang w:bidi="ar-MA"/>
        </w:rPr>
        <w:t xml:space="preserve"> </w:t>
      </w:r>
      <w:r w:rsidR="0013120E" w:rsidRPr="0013120E">
        <w:rPr>
          <w:rFonts w:ascii="Tahoma" w:hAnsi="Tahoma" w:cs="Traditional Arabic" w:hint="eastAsia"/>
          <w:color w:val="000000"/>
          <w:sz w:val="36"/>
          <w:szCs w:val="36"/>
          <w:rtl/>
          <w:lang w:bidi="ar-MA"/>
        </w:rPr>
        <w:t>التُّرابِ</w:t>
      </w:r>
      <w:r w:rsidR="0013120E" w:rsidRPr="0013120E">
        <w:rPr>
          <w:rFonts w:ascii="Tahoma" w:hAnsi="Tahoma" w:cs="Traditional Arabic" w:hint="cs"/>
          <w:color w:val="000000"/>
          <w:sz w:val="36"/>
          <w:szCs w:val="36"/>
          <w:rtl/>
          <w:lang w:bidi="ar-MA"/>
        </w:rPr>
        <w:t>}</w:t>
      </w:r>
      <w:r w:rsidR="0013120E" w:rsidRPr="0013120E">
        <w:rPr>
          <w:rFonts w:ascii="Tahoma" w:hAnsi="Tahoma" w:cs="Traditional Arabic"/>
          <w:color w:val="000000"/>
          <w:sz w:val="36"/>
          <w:szCs w:val="36"/>
          <w:rtl/>
          <w:lang w:bidi="ar-MA"/>
        </w:rPr>
        <w:t>[</w:t>
      </w:r>
      <w:r w:rsidR="0013120E" w:rsidRPr="0013120E">
        <w:rPr>
          <w:rFonts w:ascii="Tahoma" w:hAnsi="Tahoma" w:cs="Traditional Arabic" w:hint="eastAsia"/>
          <w:color w:val="000000"/>
          <w:sz w:val="36"/>
          <w:szCs w:val="36"/>
          <w:rtl/>
          <w:lang w:bidi="ar-MA"/>
        </w:rPr>
        <w:t>النحل</w:t>
      </w:r>
      <w:r w:rsidR="0013120E" w:rsidRPr="0013120E">
        <w:rPr>
          <w:rFonts w:ascii="Tahoma" w:hAnsi="Tahoma" w:cs="Traditional Arabic" w:hint="cs"/>
          <w:color w:val="000000"/>
          <w:sz w:val="36"/>
          <w:szCs w:val="36"/>
          <w:rtl/>
          <w:lang w:bidi="ar-MA"/>
        </w:rPr>
        <w:t>:</w:t>
      </w:r>
      <w:r w:rsidR="0013120E" w:rsidRPr="0013120E">
        <w:rPr>
          <w:rFonts w:ascii="Tahoma" w:hAnsi="Tahoma" w:cs="Traditional Arabic"/>
          <w:color w:val="000000"/>
          <w:sz w:val="36"/>
          <w:szCs w:val="36"/>
          <w:rtl/>
          <w:lang w:bidi="ar-MA"/>
        </w:rPr>
        <w:t>59].</w:t>
      </w:r>
      <w:r w:rsidR="0013120E">
        <w:rPr>
          <w:rFonts w:ascii="Tahoma" w:hAnsi="Tahoma" w:cs="Traditional Arabic" w:hint="cs"/>
          <w:color w:val="000000"/>
          <w:sz w:val="36"/>
          <w:szCs w:val="36"/>
          <w:rtl/>
          <w:lang w:bidi="ar-MA"/>
        </w:rPr>
        <w:t>"</w:t>
      </w:r>
      <w:r w:rsidR="00F46636" w:rsidRPr="00F46636">
        <w:rPr>
          <w:rStyle w:val="FootnoteReference"/>
          <w:rFonts w:ascii="Tahoma" w:hAnsi="Tahoma" w:cs="Traditional Arabic"/>
          <w:color w:val="000000"/>
          <w:sz w:val="36"/>
          <w:szCs w:val="36"/>
          <w:rtl/>
          <w:lang w:bidi="ar-MA"/>
        </w:rPr>
        <w:t>(</w:t>
      </w:r>
      <w:r w:rsidR="00F46636" w:rsidRPr="00F46636">
        <w:rPr>
          <w:rStyle w:val="FootnoteReference"/>
          <w:rFonts w:ascii="Tahoma" w:hAnsi="Tahoma" w:cs="Traditional Arabic"/>
          <w:color w:val="000000"/>
          <w:sz w:val="36"/>
          <w:szCs w:val="36"/>
          <w:rtl/>
          <w:lang w:bidi="ar-MA"/>
        </w:rPr>
        <w:footnoteReference w:id="109"/>
      </w:r>
      <w:r w:rsidR="00F46636" w:rsidRPr="00F46636">
        <w:rPr>
          <w:rStyle w:val="FootnoteReference"/>
          <w:rFonts w:ascii="Tahoma" w:hAnsi="Tahoma" w:cs="Traditional Arabic"/>
          <w:color w:val="000000"/>
          <w:sz w:val="36"/>
          <w:szCs w:val="36"/>
          <w:rtl/>
          <w:lang w:bidi="ar-MA"/>
        </w:rPr>
        <w:t>)</w:t>
      </w:r>
      <w:r w:rsidR="0045717E" w:rsidRPr="0045717E">
        <w:rPr>
          <w:rFonts w:ascii="Tahoma" w:hAnsi="Tahoma" w:cs="Traditional Arabic" w:hint="cs"/>
          <w:color w:val="000000"/>
          <w:sz w:val="24"/>
          <w:szCs w:val="24"/>
          <w:rtl/>
          <w:lang w:bidi="ar-MA"/>
        </w:rPr>
        <w:t xml:space="preserve"> </w:t>
      </w:r>
    </w:p>
    <w:p w:rsidR="0045717E" w:rsidRDefault="000F44A3" w:rsidP="000F44A3">
      <w:pPr>
        <w:autoSpaceDE w:val="0"/>
        <w:autoSpaceDN w:val="0"/>
        <w:adjustRightInd w:val="0"/>
        <w:spacing w:after="0"/>
        <w:rPr>
          <w:rFonts w:ascii="Tahoma" w:hAnsi="Tahoma" w:cs="Traditional Arabic"/>
          <w:color w:val="000000"/>
          <w:sz w:val="36"/>
          <w:szCs w:val="36"/>
          <w:rtl/>
          <w:lang w:bidi="ar-MA"/>
        </w:rPr>
      </w:pPr>
      <w:r>
        <w:rPr>
          <w:rFonts w:ascii="Tahoma" w:hAnsi="Tahoma" w:cs="Traditional Arabic" w:hint="cs"/>
          <w:color w:val="000000"/>
          <w:sz w:val="36"/>
          <w:szCs w:val="36"/>
          <w:rtl/>
          <w:lang w:bidi="ar-MA"/>
        </w:rPr>
        <w:t>و نجده يذكر تفريعات للمفردة مثل : "</w:t>
      </w:r>
      <w:r w:rsidRPr="000F44A3">
        <w:rPr>
          <w:rFonts w:ascii="Tahoma" w:hAnsi="Tahoma" w:cs="Traditional Arabic" w:hint="cs"/>
          <w:color w:val="000000"/>
          <w:sz w:val="36"/>
          <w:szCs w:val="36"/>
          <w:rtl/>
          <w:lang w:bidi="ar-MA"/>
        </w:rPr>
        <w:t xml:space="preserve"> </w:t>
      </w:r>
      <w:r w:rsidRPr="000F44A3">
        <w:rPr>
          <w:rFonts w:ascii="Tahoma" w:hAnsi="Tahoma" w:cs="Traditional Arabic" w:hint="eastAsia"/>
          <w:color w:val="000000"/>
          <w:sz w:val="36"/>
          <w:szCs w:val="36"/>
          <w:rtl/>
          <w:lang w:bidi="ar-MA"/>
        </w:rPr>
        <w:t>صبر</w:t>
      </w:r>
      <w:r>
        <w:rPr>
          <w:rFonts w:ascii="Tahoma" w:hAnsi="Tahoma" w:cs="Traditional Arabic" w:hint="cs"/>
          <w:color w:val="000000"/>
          <w:sz w:val="36"/>
          <w:szCs w:val="36"/>
          <w:rtl/>
          <w:lang w:bidi="ar-MA"/>
        </w:rPr>
        <w:t xml:space="preserve"> : </w:t>
      </w:r>
      <w:r w:rsidRPr="000F44A3">
        <w:rPr>
          <w:rFonts w:ascii="Tahoma" w:hAnsi="Tahoma" w:cs="Traditional Arabic" w:hint="eastAsia"/>
          <w:color w:val="000000"/>
          <w:sz w:val="36"/>
          <w:szCs w:val="36"/>
          <w:rtl/>
          <w:lang w:bidi="ar-MA"/>
        </w:rPr>
        <w:t>الصَّبْرُ</w:t>
      </w:r>
      <w:r w:rsidRPr="000F44A3">
        <w:rPr>
          <w:rFonts w:ascii="Tahoma" w:hAnsi="Tahoma" w:cs="Traditional Arabic"/>
          <w:color w:val="000000"/>
          <w:sz w:val="36"/>
          <w:szCs w:val="36"/>
          <w:rtl/>
          <w:lang w:bidi="ar-MA"/>
        </w:rPr>
        <w:t xml:space="preserve"> : </w:t>
      </w:r>
      <w:r w:rsidRPr="000F44A3">
        <w:rPr>
          <w:rFonts w:ascii="Tahoma" w:hAnsi="Tahoma" w:cs="Traditional Arabic" w:hint="eastAsia"/>
          <w:color w:val="000000"/>
          <w:sz w:val="36"/>
          <w:szCs w:val="36"/>
          <w:rtl/>
          <w:lang w:bidi="ar-MA"/>
        </w:rPr>
        <w:t>الإمساك</w:t>
      </w:r>
      <w:r w:rsidRPr="000F44A3">
        <w:rPr>
          <w:rFonts w:ascii="Tahoma" w:hAnsi="Tahoma" w:cs="Traditional Arabic"/>
          <w:color w:val="000000"/>
          <w:sz w:val="36"/>
          <w:szCs w:val="36"/>
          <w:rtl/>
          <w:lang w:bidi="ar-MA"/>
        </w:rPr>
        <w:t xml:space="preserve"> </w:t>
      </w:r>
      <w:r w:rsidRPr="000F44A3">
        <w:rPr>
          <w:rFonts w:ascii="Tahoma" w:hAnsi="Tahoma" w:cs="Traditional Arabic" w:hint="eastAsia"/>
          <w:color w:val="000000"/>
          <w:sz w:val="36"/>
          <w:szCs w:val="36"/>
          <w:rtl/>
          <w:lang w:bidi="ar-MA"/>
        </w:rPr>
        <w:t>في</w:t>
      </w:r>
      <w:r w:rsidRPr="000F44A3">
        <w:rPr>
          <w:rFonts w:ascii="Tahoma" w:hAnsi="Tahoma" w:cs="Traditional Arabic"/>
          <w:color w:val="000000"/>
          <w:sz w:val="36"/>
          <w:szCs w:val="36"/>
          <w:rtl/>
          <w:lang w:bidi="ar-MA"/>
        </w:rPr>
        <w:t xml:space="preserve"> </w:t>
      </w:r>
      <w:r w:rsidRPr="000F44A3">
        <w:rPr>
          <w:rFonts w:ascii="Tahoma" w:hAnsi="Tahoma" w:cs="Traditional Arabic" w:hint="eastAsia"/>
          <w:color w:val="000000"/>
          <w:sz w:val="36"/>
          <w:szCs w:val="36"/>
          <w:rtl/>
          <w:lang w:bidi="ar-MA"/>
        </w:rPr>
        <w:t>ضيق</w:t>
      </w:r>
      <w:r w:rsidRPr="000F44A3">
        <w:rPr>
          <w:rFonts w:ascii="Tahoma" w:hAnsi="Tahoma" w:cs="Traditional Arabic"/>
          <w:color w:val="000000"/>
          <w:sz w:val="36"/>
          <w:szCs w:val="36"/>
          <w:rtl/>
          <w:lang w:bidi="ar-MA"/>
        </w:rPr>
        <w:t xml:space="preserve"> </w:t>
      </w:r>
      <w:r w:rsidRPr="000F44A3">
        <w:rPr>
          <w:rFonts w:ascii="Tahoma" w:hAnsi="Tahoma" w:cs="Traditional Arabic" w:hint="eastAsia"/>
          <w:color w:val="000000"/>
          <w:sz w:val="36"/>
          <w:szCs w:val="36"/>
          <w:rtl/>
          <w:lang w:bidi="ar-MA"/>
        </w:rPr>
        <w:t>،</w:t>
      </w:r>
      <w:r w:rsidRPr="000F44A3">
        <w:rPr>
          <w:rFonts w:ascii="Tahoma" w:hAnsi="Tahoma" w:cs="Traditional Arabic"/>
          <w:color w:val="000000"/>
          <w:sz w:val="36"/>
          <w:szCs w:val="36"/>
          <w:rtl/>
          <w:lang w:bidi="ar-MA"/>
        </w:rPr>
        <w:t xml:space="preserve"> </w:t>
      </w:r>
      <w:r w:rsidRPr="000F44A3">
        <w:rPr>
          <w:rFonts w:ascii="Tahoma" w:hAnsi="Tahoma" w:cs="Traditional Arabic" w:hint="eastAsia"/>
          <w:color w:val="000000"/>
          <w:sz w:val="36"/>
          <w:szCs w:val="36"/>
          <w:rtl/>
          <w:lang w:bidi="ar-MA"/>
        </w:rPr>
        <w:t>يقال</w:t>
      </w:r>
      <w:r w:rsidRPr="000F44A3">
        <w:rPr>
          <w:rFonts w:ascii="Tahoma" w:hAnsi="Tahoma" w:cs="Traditional Arabic"/>
          <w:color w:val="000000"/>
          <w:sz w:val="36"/>
          <w:szCs w:val="36"/>
          <w:rtl/>
          <w:lang w:bidi="ar-MA"/>
        </w:rPr>
        <w:t xml:space="preserve"> : </w:t>
      </w:r>
      <w:r w:rsidRPr="000F44A3">
        <w:rPr>
          <w:rFonts w:ascii="Tahoma" w:hAnsi="Tahoma" w:cs="Traditional Arabic" w:hint="eastAsia"/>
          <w:color w:val="000000"/>
          <w:sz w:val="36"/>
          <w:szCs w:val="36"/>
          <w:rtl/>
          <w:lang w:bidi="ar-MA"/>
        </w:rPr>
        <w:t>صَبَرْتُ</w:t>
      </w:r>
      <w:r w:rsidRPr="000F44A3">
        <w:rPr>
          <w:rFonts w:ascii="Tahoma" w:hAnsi="Tahoma" w:cs="Traditional Arabic"/>
          <w:color w:val="000000"/>
          <w:sz w:val="36"/>
          <w:szCs w:val="36"/>
          <w:rtl/>
          <w:lang w:bidi="ar-MA"/>
        </w:rPr>
        <w:t xml:space="preserve"> </w:t>
      </w:r>
      <w:r w:rsidRPr="000F44A3">
        <w:rPr>
          <w:rFonts w:ascii="Tahoma" w:hAnsi="Tahoma" w:cs="Traditional Arabic" w:hint="eastAsia"/>
          <w:color w:val="000000"/>
          <w:sz w:val="36"/>
          <w:szCs w:val="36"/>
          <w:rtl/>
          <w:lang w:bidi="ar-MA"/>
        </w:rPr>
        <w:t>الدّابّة</w:t>
      </w:r>
      <w:r w:rsidRPr="000F44A3">
        <w:rPr>
          <w:rFonts w:ascii="Tahoma" w:hAnsi="Tahoma" w:cs="Traditional Arabic"/>
          <w:color w:val="000000"/>
          <w:sz w:val="36"/>
          <w:szCs w:val="36"/>
          <w:rtl/>
          <w:lang w:bidi="ar-MA"/>
        </w:rPr>
        <w:t xml:space="preserve"> : </w:t>
      </w:r>
      <w:r w:rsidRPr="000F44A3">
        <w:rPr>
          <w:rFonts w:ascii="Tahoma" w:hAnsi="Tahoma" w:cs="Traditional Arabic" w:hint="eastAsia"/>
          <w:color w:val="000000"/>
          <w:sz w:val="36"/>
          <w:szCs w:val="36"/>
          <w:rtl/>
          <w:lang w:bidi="ar-MA"/>
        </w:rPr>
        <w:t>حبستها</w:t>
      </w:r>
      <w:r w:rsidRPr="000F44A3">
        <w:rPr>
          <w:rFonts w:ascii="Tahoma" w:hAnsi="Tahoma" w:cs="Traditional Arabic"/>
          <w:color w:val="000000"/>
          <w:sz w:val="36"/>
          <w:szCs w:val="36"/>
          <w:rtl/>
          <w:lang w:bidi="ar-MA"/>
        </w:rPr>
        <w:t xml:space="preserve"> </w:t>
      </w:r>
      <w:r w:rsidRPr="000F44A3">
        <w:rPr>
          <w:rFonts w:ascii="Tahoma" w:hAnsi="Tahoma" w:cs="Traditional Arabic" w:hint="eastAsia"/>
          <w:color w:val="000000"/>
          <w:sz w:val="36"/>
          <w:szCs w:val="36"/>
          <w:rtl/>
          <w:lang w:bidi="ar-MA"/>
        </w:rPr>
        <w:t>بلا</w:t>
      </w:r>
      <w:r w:rsidRPr="000F44A3">
        <w:rPr>
          <w:rFonts w:ascii="Tahoma" w:hAnsi="Tahoma" w:cs="Traditional Arabic"/>
          <w:color w:val="000000"/>
          <w:sz w:val="36"/>
          <w:szCs w:val="36"/>
          <w:rtl/>
          <w:lang w:bidi="ar-MA"/>
        </w:rPr>
        <w:t xml:space="preserve"> </w:t>
      </w:r>
      <w:r w:rsidRPr="000F44A3">
        <w:rPr>
          <w:rFonts w:ascii="Tahoma" w:hAnsi="Tahoma" w:cs="Traditional Arabic" w:hint="eastAsia"/>
          <w:color w:val="000000"/>
          <w:sz w:val="36"/>
          <w:szCs w:val="36"/>
          <w:rtl/>
          <w:lang w:bidi="ar-MA"/>
        </w:rPr>
        <w:t>علف</w:t>
      </w:r>
      <w:r w:rsidRPr="000F44A3">
        <w:rPr>
          <w:rFonts w:ascii="Tahoma" w:hAnsi="Tahoma" w:cs="Traditional Arabic"/>
          <w:color w:val="000000"/>
          <w:sz w:val="36"/>
          <w:szCs w:val="36"/>
          <w:rtl/>
          <w:lang w:bidi="ar-MA"/>
        </w:rPr>
        <w:t xml:space="preserve"> </w:t>
      </w:r>
      <w:r w:rsidRPr="000F44A3">
        <w:rPr>
          <w:rFonts w:ascii="Tahoma" w:hAnsi="Tahoma" w:cs="Traditional Arabic" w:hint="eastAsia"/>
          <w:color w:val="000000"/>
          <w:sz w:val="36"/>
          <w:szCs w:val="36"/>
          <w:rtl/>
          <w:lang w:bidi="ar-MA"/>
        </w:rPr>
        <w:t>،</w:t>
      </w:r>
      <w:r w:rsidRPr="000F44A3">
        <w:rPr>
          <w:rFonts w:ascii="Tahoma" w:hAnsi="Tahoma" w:cs="Traditional Arabic"/>
          <w:color w:val="000000"/>
          <w:sz w:val="36"/>
          <w:szCs w:val="36"/>
          <w:rtl/>
          <w:lang w:bidi="ar-MA"/>
        </w:rPr>
        <w:t xml:space="preserve"> </w:t>
      </w:r>
      <w:r w:rsidRPr="000F44A3">
        <w:rPr>
          <w:rFonts w:ascii="Tahoma" w:hAnsi="Tahoma" w:cs="Traditional Arabic" w:hint="eastAsia"/>
          <w:color w:val="000000"/>
          <w:sz w:val="36"/>
          <w:szCs w:val="36"/>
          <w:rtl/>
          <w:lang w:bidi="ar-MA"/>
        </w:rPr>
        <w:t>وصَبَرْتُ</w:t>
      </w:r>
      <w:r w:rsidRPr="000F44A3">
        <w:rPr>
          <w:rFonts w:ascii="Tahoma" w:hAnsi="Tahoma" w:cs="Traditional Arabic"/>
          <w:color w:val="000000"/>
          <w:sz w:val="36"/>
          <w:szCs w:val="36"/>
          <w:rtl/>
          <w:lang w:bidi="ar-MA"/>
        </w:rPr>
        <w:t xml:space="preserve"> </w:t>
      </w:r>
      <w:r w:rsidRPr="000F44A3">
        <w:rPr>
          <w:rFonts w:ascii="Tahoma" w:hAnsi="Tahoma" w:cs="Traditional Arabic" w:hint="eastAsia"/>
          <w:color w:val="000000"/>
          <w:sz w:val="36"/>
          <w:szCs w:val="36"/>
          <w:rtl/>
          <w:lang w:bidi="ar-MA"/>
        </w:rPr>
        <w:t>فلانا</w:t>
      </w:r>
      <w:r w:rsidRPr="000F44A3">
        <w:rPr>
          <w:rFonts w:ascii="Tahoma" w:hAnsi="Tahoma" w:cs="Traditional Arabic"/>
          <w:color w:val="000000"/>
          <w:sz w:val="36"/>
          <w:szCs w:val="36"/>
          <w:rtl/>
          <w:lang w:bidi="ar-MA"/>
        </w:rPr>
        <w:t xml:space="preserve"> : </w:t>
      </w:r>
      <w:r w:rsidRPr="000F44A3">
        <w:rPr>
          <w:rFonts w:ascii="Tahoma" w:hAnsi="Tahoma" w:cs="Traditional Arabic" w:hint="eastAsia"/>
          <w:color w:val="000000"/>
          <w:sz w:val="36"/>
          <w:szCs w:val="36"/>
          <w:rtl/>
          <w:lang w:bidi="ar-MA"/>
        </w:rPr>
        <w:t>خلفته</w:t>
      </w:r>
      <w:r w:rsidRPr="000F44A3">
        <w:rPr>
          <w:rFonts w:ascii="Tahoma" w:hAnsi="Tahoma" w:cs="Traditional Arabic"/>
          <w:color w:val="000000"/>
          <w:sz w:val="36"/>
          <w:szCs w:val="36"/>
          <w:rtl/>
          <w:lang w:bidi="ar-MA"/>
        </w:rPr>
        <w:t xml:space="preserve"> </w:t>
      </w:r>
      <w:r w:rsidRPr="000F44A3">
        <w:rPr>
          <w:rFonts w:ascii="Tahoma" w:hAnsi="Tahoma" w:cs="Traditional Arabic" w:hint="eastAsia"/>
          <w:color w:val="000000"/>
          <w:sz w:val="36"/>
          <w:szCs w:val="36"/>
          <w:rtl/>
          <w:lang w:bidi="ar-MA"/>
        </w:rPr>
        <w:t>خلفة</w:t>
      </w:r>
      <w:r w:rsidRPr="000F44A3">
        <w:rPr>
          <w:rFonts w:ascii="Tahoma" w:hAnsi="Tahoma" w:cs="Traditional Arabic"/>
          <w:color w:val="000000"/>
          <w:sz w:val="36"/>
          <w:szCs w:val="36"/>
          <w:rtl/>
          <w:lang w:bidi="ar-MA"/>
        </w:rPr>
        <w:t xml:space="preserve"> </w:t>
      </w:r>
      <w:r w:rsidRPr="000F44A3">
        <w:rPr>
          <w:rFonts w:ascii="Tahoma" w:hAnsi="Tahoma" w:cs="Traditional Arabic" w:hint="eastAsia"/>
          <w:color w:val="000000"/>
          <w:sz w:val="36"/>
          <w:szCs w:val="36"/>
          <w:rtl/>
          <w:lang w:bidi="ar-MA"/>
        </w:rPr>
        <w:t>لا</w:t>
      </w:r>
      <w:r w:rsidRPr="000F44A3">
        <w:rPr>
          <w:rFonts w:ascii="Tahoma" w:hAnsi="Tahoma" w:cs="Traditional Arabic"/>
          <w:color w:val="000000"/>
          <w:sz w:val="36"/>
          <w:szCs w:val="36"/>
          <w:rtl/>
          <w:lang w:bidi="ar-MA"/>
        </w:rPr>
        <w:t xml:space="preserve"> </w:t>
      </w:r>
      <w:r w:rsidRPr="000F44A3">
        <w:rPr>
          <w:rFonts w:ascii="Tahoma" w:hAnsi="Tahoma" w:cs="Traditional Arabic" w:hint="eastAsia"/>
          <w:color w:val="000000"/>
          <w:sz w:val="36"/>
          <w:szCs w:val="36"/>
          <w:rtl/>
          <w:lang w:bidi="ar-MA"/>
        </w:rPr>
        <w:t>خروج</w:t>
      </w:r>
      <w:r w:rsidRPr="000F44A3">
        <w:rPr>
          <w:rFonts w:ascii="Tahoma" w:hAnsi="Tahoma" w:cs="Traditional Arabic"/>
          <w:color w:val="000000"/>
          <w:sz w:val="36"/>
          <w:szCs w:val="36"/>
          <w:rtl/>
          <w:lang w:bidi="ar-MA"/>
        </w:rPr>
        <w:t xml:space="preserve"> </w:t>
      </w:r>
      <w:r w:rsidRPr="000F44A3">
        <w:rPr>
          <w:rFonts w:ascii="Tahoma" w:hAnsi="Tahoma" w:cs="Traditional Arabic" w:hint="eastAsia"/>
          <w:color w:val="000000"/>
          <w:sz w:val="36"/>
          <w:szCs w:val="36"/>
          <w:rtl/>
          <w:lang w:bidi="ar-MA"/>
        </w:rPr>
        <w:t>له</w:t>
      </w:r>
      <w:r w:rsidRPr="000F44A3">
        <w:rPr>
          <w:rFonts w:ascii="Tahoma" w:hAnsi="Tahoma" w:cs="Traditional Arabic"/>
          <w:color w:val="000000"/>
          <w:sz w:val="36"/>
          <w:szCs w:val="36"/>
          <w:rtl/>
          <w:lang w:bidi="ar-MA"/>
        </w:rPr>
        <w:t xml:space="preserve"> </w:t>
      </w:r>
      <w:r w:rsidRPr="000F44A3">
        <w:rPr>
          <w:rFonts w:ascii="Tahoma" w:hAnsi="Tahoma" w:cs="Traditional Arabic" w:hint="eastAsia"/>
          <w:color w:val="000000"/>
          <w:sz w:val="36"/>
          <w:szCs w:val="36"/>
          <w:rtl/>
          <w:lang w:bidi="ar-MA"/>
        </w:rPr>
        <w:t>منها</w:t>
      </w:r>
      <w:r w:rsidRPr="000F44A3">
        <w:rPr>
          <w:rFonts w:ascii="Tahoma" w:hAnsi="Tahoma" w:cs="Traditional Arabic"/>
          <w:color w:val="000000"/>
          <w:sz w:val="36"/>
          <w:szCs w:val="36"/>
          <w:rtl/>
          <w:lang w:bidi="ar-MA"/>
        </w:rPr>
        <w:t xml:space="preserve"> </w:t>
      </w:r>
      <w:r w:rsidRPr="000F44A3">
        <w:rPr>
          <w:rFonts w:ascii="Tahoma" w:hAnsi="Tahoma" w:cs="Traditional Arabic" w:hint="eastAsia"/>
          <w:color w:val="000000"/>
          <w:sz w:val="36"/>
          <w:szCs w:val="36"/>
          <w:rtl/>
          <w:lang w:bidi="ar-MA"/>
        </w:rPr>
        <w:t>،</w:t>
      </w:r>
      <w:r w:rsidRPr="000F44A3">
        <w:rPr>
          <w:rFonts w:ascii="Tahoma" w:hAnsi="Tahoma" w:cs="Traditional Arabic"/>
          <w:color w:val="000000"/>
          <w:sz w:val="36"/>
          <w:szCs w:val="36"/>
          <w:rtl/>
          <w:lang w:bidi="ar-MA"/>
        </w:rPr>
        <w:t xml:space="preserve"> </w:t>
      </w:r>
      <w:r w:rsidRPr="000F44A3">
        <w:rPr>
          <w:rFonts w:ascii="Tahoma" w:hAnsi="Tahoma" w:cs="Traditional Arabic" w:hint="eastAsia"/>
          <w:color w:val="000000"/>
          <w:sz w:val="36"/>
          <w:szCs w:val="36"/>
          <w:rtl/>
          <w:lang w:bidi="ar-MA"/>
        </w:rPr>
        <w:t>والصَّبْرُ</w:t>
      </w:r>
      <w:r w:rsidRPr="000F44A3">
        <w:rPr>
          <w:rFonts w:ascii="Tahoma" w:hAnsi="Tahoma" w:cs="Traditional Arabic"/>
          <w:color w:val="000000"/>
          <w:sz w:val="36"/>
          <w:szCs w:val="36"/>
          <w:rtl/>
          <w:lang w:bidi="ar-MA"/>
        </w:rPr>
        <w:t xml:space="preserve"> : </w:t>
      </w:r>
      <w:r w:rsidRPr="000F44A3">
        <w:rPr>
          <w:rFonts w:ascii="Tahoma" w:hAnsi="Tahoma" w:cs="Traditional Arabic" w:hint="eastAsia"/>
          <w:color w:val="000000"/>
          <w:sz w:val="36"/>
          <w:szCs w:val="36"/>
          <w:rtl/>
          <w:lang w:bidi="ar-MA"/>
        </w:rPr>
        <w:t>حبس</w:t>
      </w:r>
      <w:r w:rsidRPr="000F44A3">
        <w:rPr>
          <w:rFonts w:ascii="Tahoma" w:hAnsi="Tahoma" w:cs="Traditional Arabic"/>
          <w:color w:val="000000"/>
          <w:sz w:val="36"/>
          <w:szCs w:val="36"/>
          <w:rtl/>
          <w:lang w:bidi="ar-MA"/>
        </w:rPr>
        <w:t xml:space="preserve"> </w:t>
      </w:r>
      <w:r w:rsidRPr="000F44A3">
        <w:rPr>
          <w:rFonts w:ascii="Tahoma" w:hAnsi="Tahoma" w:cs="Traditional Arabic" w:hint="eastAsia"/>
          <w:color w:val="000000"/>
          <w:sz w:val="36"/>
          <w:szCs w:val="36"/>
          <w:rtl/>
          <w:lang w:bidi="ar-MA"/>
        </w:rPr>
        <w:t>النّفس</w:t>
      </w:r>
      <w:r w:rsidRPr="000F44A3">
        <w:rPr>
          <w:rFonts w:ascii="Tahoma" w:hAnsi="Tahoma" w:cs="Traditional Arabic"/>
          <w:color w:val="000000"/>
          <w:sz w:val="36"/>
          <w:szCs w:val="36"/>
          <w:rtl/>
          <w:lang w:bidi="ar-MA"/>
        </w:rPr>
        <w:t xml:space="preserve"> </w:t>
      </w:r>
      <w:r w:rsidRPr="000F44A3">
        <w:rPr>
          <w:rFonts w:ascii="Tahoma" w:hAnsi="Tahoma" w:cs="Traditional Arabic" w:hint="eastAsia"/>
          <w:color w:val="000000"/>
          <w:sz w:val="36"/>
          <w:szCs w:val="36"/>
          <w:rtl/>
          <w:lang w:bidi="ar-MA"/>
        </w:rPr>
        <w:t>على</w:t>
      </w:r>
      <w:r w:rsidRPr="000F44A3">
        <w:rPr>
          <w:rFonts w:ascii="Tahoma" w:hAnsi="Tahoma" w:cs="Traditional Arabic"/>
          <w:color w:val="000000"/>
          <w:sz w:val="36"/>
          <w:szCs w:val="36"/>
          <w:rtl/>
          <w:lang w:bidi="ar-MA"/>
        </w:rPr>
        <w:t xml:space="preserve"> </w:t>
      </w:r>
      <w:r w:rsidRPr="000F44A3">
        <w:rPr>
          <w:rFonts w:ascii="Tahoma" w:hAnsi="Tahoma" w:cs="Traditional Arabic" w:hint="eastAsia"/>
          <w:color w:val="000000"/>
          <w:sz w:val="36"/>
          <w:szCs w:val="36"/>
          <w:rtl/>
          <w:lang w:bidi="ar-MA"/>
        </w:rPr>
        <w:t>ما</w:t>
      </w:r>
      <w:r w:rsidRPr="000F44A3">
        <w:rPr>
          <w:rFonts w:ascii="Tahoma" w:hAnsi="Tahoma" w:cs="Traditional Arabic"/>
          <w:color w:val="000000"/>
          <w:sz w:val="36"/>
          <w:szCs w:val="36"/>
          <w:rtl/>
          <w:lang w:bidi="ar-MA"/>
        </w:rPr>
        <w:t xml:space="preserve"> </w:t>
      </w:r>
      <w:r w:rsidRPr="000F44A3">
        <w:rPr>
          <w:rFonts w:ascii="Tahoma" w:hAnsi="Tahoma" w:cs="Traditional Arabic" w:hint="eastAsia"/>
          <w:color w:val="000000"/>
          <w:sz w:val="36"/>
          <w:szCs w:val="36"/>
          <w:rtl/>
          <w:lang w:bidi="ar-MA"/>
        </w:rPr>
        <w:t>يقتضيه</w:t>
      </w:r>
      <w:r w:rsidRPr="000F44A3">
        <w:rPr>
          <w:rFonts w:ascii="Tahoma" w:hAnsi="Tahoma" w:cs="Traditional Arabic"/>
          <w:color w:val="000000"/>
          <w:sz w:val="36"/>
          <w:szCs w:val="36"/>
          <w:rtl/>
          <w:lang w:bidi="ar-MA"/>
        </w:rPr>
        <w:t xml:space="preserve"> </w:t>
      </w:r>
      <w:r w:rsidRPr="000F44A3">
        <w:rPr>
          <w:rFonts w:ascii="Tahoma" w:hAnsi="Tahoma" w:cs="Traditional Arabic" w:hint="eastAsia"/>
          <w:color w:val="000000"/>
          <w:sz w:val="36"/>
          <w:szCs w:val="36"/>
          <w:rtl/>
          <w:lang w:bidi="ar-MA"/>
        </w:rPr>
        <w:t>العقل</w:t>
      </w:r>
      <w:r w:rsidRPr="000F44A3">
        <w:rPr>
          <w:rFonts w:ascii="Tahoma" w:hAnsi="Tahoma" w:cs="Traditional Arabic"/>
          <w:color w:val="000000"/>
          <w:sz w:val="36"/>
          <w:szCs w:val="36"/>
          <w:rtl/>
          <w:lang w:bidi="ar-MA"/>
        </w:rPr>
        <w:t xml:space="preserve"> </w:t>
      </w:r>
      <w:r w:rsidRPr="000F44A3">
        <w:rPr>
          <w:rFonts w:ascii="Tahoma" w:hAnsi="Tahoma" w:cs="Traditional Arabic" w:hint="eastAsia"/>
          <w:color w:val="000000"/>
          <w:sz w:val="36"/>
          <w:szCs w:val="36"/>
          <w:rtl/>
          <w:lang w:bidi="ar-MA"/>
        </w:rPr>
        <w:t>والشرع</w:t>
      </w:r>
      <w:r w:rsidRPr="000F44A3">
        <w:rPr>
          <w:rFonts w:ascii="Tahoma" w:hAnsi="Tahoma" w:cs="Traditional Arabic"/>
          <w:color w:val="000000"/>
          <w:sz w:val="36"/>
          <w:szCs w:val="36"/>
          <w:rtl/>
          <w:lang w:bidi="ar-MA"/>
        </w:rPr>
        <w:t xml:space="preserve"> </w:t>
      </w:r>
      <w:r w:rsidRPr="000F44A3">
        <w:rPr>
          <w:rFonts w:ascii="Tahoma" w:hAnsi="Tahoma" w:cs="Traditional Arabic" w:hint="eastAsia"/>
          <w:color w:val="000000"/>
          <w:sz w:val="36"/>
          <w:szCs w:val="36"/>
          <w:rtl/>
          <w:lang w:bidi="ar-MA"/>
        </w:rPr>
        <w:t>،</w:t>
      </w:r>
      <w:r w:rsidRPr="000F44A3">
        <w:rPr>
          <w:rFonts w:ascii="Tahoma" w:hAnsi="Tahoma" w:cs="Traditional Arabic"/>
          <w:color w:val="000000"/>
          <w:sz w:val="36"/>
          <w:szCs w:val="36"/>
          <w:rtl/>
          <w:lang w:bidi="ar-MA"/>
        </w:rPr>
        <w:t xml:space="preserve"> </w:t>
      </w:r>
      <w:r w:rsidRPr="000F44A3">
        <w:rPr>
          <w:rFonts w:ascii="Tahoma" w:hAnsi="Tahoma" w:cs="Traditional Arabic" w:hint="eastAsia"/>
          <w:color w:val="000000"/>
          <w:sz w:val="36"/>
          <w:szCs w:val="36"/>
          <w:rtl/>
          <w:lang w:bidi="ar-MA"/>
        </w:rPr>
        <w:t>أو</w:t>
      </w:r>
      <w:r w:rsidRPr="000F44A3">
        <w:rPr>
          <w:rFonts w:ascii="Tahoma" w:hAnsi="Tahoma" w:cs="Traditional Arabic"/>
          <w:color w:val="000000"/>
          <w:sz w:val="36"/>
          <w:szCs w:val="36"/>
          <w:rtl/>
          <w:lang w:bidi="ar-MA"/>
        </w:rPr>
        <w:t xml:space="preserve"> </w:t>
      </w:r>
      <w:r w:rsidRPr="000F44A3">
        <w:rPr>
          <w:rFonts w:ascii="Tahoma" w:hAnsi="Tahoma" w:cs="Traditional Arabic" w:hint="eastAsia"/>
          <w:color w:val="000000"/>
          <w:sz w:val="36"/>
          <w:szCs w:val="36"/>
          <w:rtl/>
          <w:lang w:bidi="ar-MA"/>
        </w:rPr>
        <w:t>عمّا</w:t>
      </w:r>
      <w:r w:rsidRPr="000F44A3">
        <w:rPr>
          <w:rFonts w:ascii="Tahoma" w:hAnsi="Tahoma" w:cs="Traditional Arabic"/>
          <w:color w:val="000000"/>
          <w:sz w:val="36"/>
          <w:szCs w:val="36"/>
          <w:rtl/>
          <w:lang w:bidi="ar-MA"/>
        </w:rPr>
        <w:t xml:space="preserve"> </w:t>
      </w:r>
      <w:r w:rsidRPr="000F44A3">
        <w:rPr>
          <w:rFonts w:ascii="Tahoma" w:hAnsi="Tahoma" w:cs="Traditional Arabic" w:hint="eastAsia"/>
          <w:color w:val="000000"/>
          <w:sz w:val="36"/>
          <w:szCs w:val="36"/>
          <w:rtl/>
          <w:lang w:bidi="ar-MA"/>
        </w:rPr>
        <w:t>يقتضيان</w:t>
      </w:r>
      <w:r w:rsidRPr="000F44A3">
        <w:rPr>
          <w:rFonts w:ascii="Tahoma" w:hAnsi="Tahoma" w:cs="Traditional Arabic"/>
          <w:color w:val="000000"/>
          <w:sz w:val="36"/>
          <w:szCs w:val="36"/>
          <w:rtl/>
          <w:lang w:bidi="ar-MA"/>
        </w:rPr>
        <w:t xml:space="preserve"> </w:t>
      </w:r>
      <w:r w:rsidRPr="000F44A3">
        <w:rPr>
          <w:rFonts w:ascii="Tahoma" w:hAnsi="Tahoma" w:cs="Traditional Arabic" w:hint="eastAsia"/>
          <w:color w:val="000000"/>
          <w:sz w:val="36"/>
          <w:szCs w:val="36"/>
          <w:rtl/>
          <w:lang w:bidi="ar-MA"/>
        </w:rPr>
        <w:t>حبسها</w:t>
      </w:r>
      <w:r w:rsidRPr="000F44A3">
        <w:rPr>
          <w:rFonts w:ascii="Tahoma" w:hAnsi="Tahoma" w:cs="Traditional Arabic"/>
          <w:color w:val="000000"/>
          <w:sz w:val="36"/>
          <w:szCs w:val="36"/>
          <w:rtl/>
          <w:lang w:bidi="ar-MA"/>
        </w:rPr>
        <w:t xml:space="preserve"> </w:t>
      </w:r>
      <w:r w:rsidRPr="000F44A3">
        <w:rPr>
          <w:rFonts w:ascii="Tahoma" w:hAnsi="Tahoma" w:cs="Traditional Arabic" w:hint="eastAsia"/>
          <w:color w:val="000000"/>
          <w:sz w:val="36"/>
          <w:szCs w:val="36"/>
          <w:rtl/>
          <w:lang w:bidi="ar-MA"/>
        </w:rPr>
        <w:t>عنه</w:t>
      </w:r>
      <w:r w:rsidRPr="000F44A3">
        <w:rPr>
          <w:rFonts w:ascii="Tahoma" w:hAnsi="Tahoma" w:cs="Traditional Arabic"/>
          <w:color w:val="000000"/>
          <w:sz w:val="36"/>
          <w:szCs w:val="36"/>
          <w:rtl/>
          <w:lang w:bidi="ar-MA"/>
        </w:rPr>
        <w:t xml:space="preserve"> </w:t>
      </w:r>
      <w:r w:rsidRPr="000F44A3">
        <w:rPr>
          <w:rFonts w:ascii="Tahoma" w:hAnsi="Tahoma" w:cs="Traditional Arabic" w:hint="eastAsia"/>
          <w:color w:val="000000"/>
          <w:sz w:val="36"/>
          <w:szCs w:val="36"/>
          <w:rtl/>
          <w:lang w:bidi="ar-MA"/>
        </w:rPr>
        <w:t>،</w:t>
      </w:r>
      <w:r w:rsidRPr="000F44A3">
        <w:rPr>
          <w:rFonts w:ascii="Tahoma" w:hAnsi="Tahoma" w:cs="Traditional Arabic"/>
          <w:color w:val="000000"/>
          <w:sz w:val="36"/>
          <w:szCs w:val="36"/>
          <w:rtl/>
          <w:lang w:bidi="ar-MA"/>
        </w:rPr>
        <w:t xml:space="preserve"> </w:t>
      </w:r>
      <w:r w:rsidRPr="000F44A3">
        <w:rPr>
          <w:rFonts w:ascii="Tahoma" w:hAnsi="Tahoma" w:cs="Traditional Arabic" w:hint="eastAsia"/>
          <w:color w:val="000000"/>
          <w:sz w:val="36"/>
          <w:szCs w:val="36"/>
          <w:rtl/>
          <w:lang w:bidi="ar-MA"/>
        </w:rPr>
        <w:t>فَالصَّبْرُ</w:t>
      </w:r>
      <w:r w:rsidRPr="000F44A3">
        <w:rPr>
          <w:rFonts w:ascii="Tahoma" w:hAnsi="Tahoma" w:cs="Traditional Arabic"/>
          <w:color w:val="000000"/>
          <w:sz w:val="36"/>
          <w:szCs w:val="36"/>
          <w:rtl/>
          <w:lang w:bidi="ar-MA"/>
        </w:rPr>
        <w:t xml:space="preserve"> </w:t>
      </w:r>
      <w:r w:rsidRPr="000F44A3">
        <w:rPr>
          <w:rFonts w:ascii="Tahoma" w:hAnsi="Tahoma" w:cs="Traditional Arabic" w:hint="eastAsia"/>
          <w:color w:val="000000"/>
          <w:sz w:val="36"/>
          <w:szCs w:val="36"/>
          <w:rtl/>
          <w:lang w:bidi="ar-MA"/>
        </w:rPr>
        <w:t>لفظ</w:t>
      </w:r>
      <w:r w:rsidRPr="000F44A3">
        <w:rPr>
          <w:rFonts w:ascii="Tahoma" w:hAnsi="Tahoma" w:cs="Traditional Arabic"/>
          <w:color w:val="000000"/>
          <w:sz w:val="36"/>
          <w:szCs w:val="36"/>
          <w:rtl/>
          <w:lang w:bidi="ar-MA"/>
        </w:rPr>
        <w:t xml:space="preserve"> </w:t>
      </w:r>
      <w:r w:rsidRPr="000F44A3">
        <w:rPr>
          <w:rFonts w:ascii="Tahoma" w:hAnsi="Tahoma" w:cs="Traditional Arabic" w:hint="eastAsia"/>
          <w:color w:val="000000"/>
          <w:sz w:val="36"/>
          <w:szCs w:val="36"/>
          <w:rtl/>
          <w:lang w:bidi="ar-MA"/>
        </w:rPr>
        <w:t>عامّ</w:t>
      </w:r>
      <w:r w:rsidRPr="000F44A3">
        <w:rPr>
          <w:rFonts w:ascii="Tahoma" w:hAnsi="Tahoma" w:cs="Traditional Arabic"/>
          <w:color w:val="000000"/>
          <w:sz w:val="36"/>
          <w:szCs w:val="36"/>
          <w:rtl/>
          <w:lang w:bidi="ar-MA"/>
        </w:rPr>
        <w:t xml:space="preserve"> </w:t>
      </w:r>
      <w:r w:rsidRPr="000F44A3">
        <w:rPr>
          <w:rFonts w:ascii="Tahoma" w:hAnsi="Tahoma" w:cs="Traditional Arabic" w:hint="eastAsia"/>
          <w:color w:val="000000"/>
          <w:sz w:val="36"/>
          <w:szCs w:val="36"/>
          <w:rtl/>
          <w:lang w:bidi="ar-MA"/>
        </w:rPr>
        <w:t>،</w:t>
      </w:r>
      <w:r w:rsidRPr="000F44A3">
        <w:rPr>
          <w:rFonts w:ascii="Tahoma" w:hAnsi="Tahoma" w:cs="Traditional Arabic"/>
          <w:color w:val="000000"/>
          <w:sz w:val="36"/>
          <w:szCs w:val="36"/>
          <w:rtl/>
          <w:lang w:bidi="ar-MA"/>
        </w:rPr>
        <w:t xml:space="preserve"> </w:t>
      </w:r>
      <w:r w:rsidRPr="000F44A3">
        <w:rPr>
          <w:rFonts w:ascii="Tahoma" w:hAnsi="Tahoma" w:cs="Traditional Arabic" w:hint="eastAsia"/>
          <w:color w:val="000000"/>
          <w:sz w:val="36"/>
          <w:szCs w:val="36"/>
          <w:rtl/>
          <w:lang w:bidi="ar-MA"/>
        </w:rPr>
        <w:t>وربّما</w:t>
      </w:r>
      <w:r w:rsidRPr="000F44A3">
        <w:rPr>
          <w:rFonts w:ascii="Tahoma" w:hAnsi="Tahoma" w:cs="Traditional Arabic"/>
          <w:color w:val="000000"/>
          <w:sz w:val="36"/>
          <w:szCs w:val="36"/>
          <w:rtl/>
          <w:lang w:bidi="ar-MA"/>
        </w:rPr>
        <w:t xml:space="preserve"> </w:t>
      </w:r>
      <w:r w:rsidRPr="000F44A3">
        <w:rPr>
          <w:rFonts w:ascii="Tahoma" w:hAnsi="Tahoma" w:cs="Traditional Arabic" w:hint="eastAsia"/>
          <w:color w:val="000000"/>
          <w:sz w:val="36"/>
          <w:szCs w:val="36"/>
          <w:rtl/>
          <w:lang w:bidi="ar-MA"/>
        </w:rPr>
        <w:t>خولف</w:t>
      </w:r>
      <w:r w:rsidRPr="000F44A3">
        <w:rPr>
          <w:rFonts w:ascii="Tahoma" w:hAnsi="Tahoma" w:cs="Traditional Arabic"/>
          <w:color w:val="000000"/>
          <w:sz w:val="36"/>
          <w:szCs w:val="36"/>
          <w:rtl/>
          <w:lang w:bidi="ar-MA"/>
        </w:rPr>
        <w:t xml:space="preserve"> </w:t>
      </w:r>
      <w:r w:rsidRPr="000F44A3">
        <w:rPr>
          <w:rFonts w:ascii="Tahoma" w:hAnsi="Tahoma" w:cs="Traditional Arabic" w:hint="eastAsia"/>
          <w:color w:val="000000"/>
          <w:sz w:val="36"/>
          <w:szCs w:val="36"/>
          <w:rtl/>
          <w:lang w:bidi="ar-MA"/>
        </w:rPr>
        <w:t>بين</w:t>
      </w:r>
      <w:r w:rsidRPr="000F44A3">
        <w:rPr>
          <w:rFonts w:ascii="Tahoma" w:hAnsi="Tahoma" w:cs="Traditional Arabic"/>
          <w:color w:val="000000"/>
          <w:sz w:val="36"/>
          <w:szCs w:val="36"/>
          <w:rtl/>
          <w:lang w:bidi="ar-MA"/>
        </w:rPr>
        <w:t xml:space="preserve"> </w:t>
      </w:r>
      <w:r w:rsidRPr="000F44A3">
        <w:rPr>
          <w:rFonts w:ascii="Tahoma" w:hAnsi="Tahoma" w:cs="Traditional Arabic" w:hint="eastAsia"/>
          <w:color w:val="000000"/>
          <w:sz w:val="36"/>
          <w:szCs w:val="36"/>
          <w:rtl/>
          <w:lang w:bidi="ar-MA"/>
        </w:rPr>
        <w:t>أسمائه</w:t>
      </w:r>
      <w:r w:rsidRPr="000F44A3">
        <w:rPr>
          <w:rFonts w:ascii="Tahoma" w:hAnsi="Tahoma" w:cs="Traditional Arabic"/>
          <w:color w:val="000000"/>
          <w:sz w:val="36"/>
          <w:szCs w:val="36"/>
          <w:rtl/>
          <w:lang w:bidi="ar-MA"/>
        </w:rPr>
        <w:t xml:space="preserve"> </w:t>
      </w:r>
      <w:r w:rsidRPr="000F44A3">
        <w:rPr>
          <w:rFonts w:ascii="Tahoma" w:hAnsi="Tahoma" w:cs="Traditional Arabic" w:hint="eastAsia"/>
          <w:color w:val="000000"/>
          <w:sz w:val="36"/>
          <w:szCs w:val="36"/>
          <w:rtl/>
          <w:lang w:bidi="ar-MA"/>
        </w:rPr>
        <w:t>بحسب</w:t>
      </w:r>
      <w:r w:rsidRPr="000F44A3">
        <w:rPr>
          <w:rFonts w:ascii="Tahoma" w:hAnsi="Tahoma" w:cs="Traditional Arabic"/>
          <w:color w:val="000000"/>
          <w:sz w:val="36"/>
          <w:szCs w:val="36"/>
          <w:rtl/>
          <w:lang w:bidi="ar-MA"/>
        </w:rPr>
        <w:t xml:space="preserve"> </w:t>
      </w:r>
      <w:r w:rsidRPr="000F44A3">
        <w:rPr>
          <w:rFonts w:ascii="Tahoma" w:hAnsi="Tahoma" w:cs="Traditional Arabic" w:hint="eastAsia"/>
          <w:color w:val="000000"/>
          <w:sz w:val="36"/>
          <w:szCs w:val="36"/>
          <w:rtl/>
          <w:lang w:bidi="ar-MA"/>
        </w:rPr>
        <w:t>اختلاف</w:t>
      </w:r>
      <w:r w:rsidRPr="000F44A3">
        <w:rPr>
          <w:rFonts w:ascii="Tahoma" w:hAnsi="Tahoma" w:cs="Traditional Arabic"/>
          <w:color w:val="000000"/>
          <w:sz w:val="36"/>
          <w:szCs w:val="36"/>
          <w:rtl/>
          <w:lang w:bidi="ar-MA"/>
        </w:rPr>
        <w:t xml:space="preserve"> </w:t>
      </w:r>
      <w:r w:rsidRPr="000F44A3">
        <w:rPr>
          <w:rFonts w:ascii="Tahoma" w:hAnsi="Tahoma" w:cs="Traditional Arabic" w:hint="eastAsia"/>
          <w:color w:val="000000"/>
          <w:sz w:val="36"/>
          <w:szCs w:val="36"/>
          <w:rtl/>
          <w:lang w:bidi="ar-MA"/>
        </w:rPr>
        <w:t>مواقعه</w:t>
      </w:r>
      <w:r w:rsidRPr="000F44A3">
        <w:rPr>
          <w:rFonts w:ascii="Tahoma" w:hAnsi="Tahoma" w:cs="Traditional Arabic"/>
          <w:color w:val="000000"/>
          <w:sz w:val="36"/>
          <w:szCs w:val="36"/>
          <w:rtl/>
          <w:lang w:bidi="ar-MA"/>
        </w:rPr>
        <w:t xml:space="preserve"> </w:t>
      </w:r>
      <w:r w:rsidRPr="000F44A3">
        <w:rPr>
          <w:rFonts w:ascii="Tahoma" w:hAnsi="Tahoma" w:cs="Traditional Arabic" w:hint="eastAsia"/>
          <w:color w:val="000000"/>
          <w:sz w:val="36"/>
          <w:szCs w:val="36"/>
          <w:rtl/>
          <w:lang w:bidi="ar-MA"/>
        </w:rPr>
        <w:t>،</w:t>
      </w:r>
      <w:r w:rsidRPr="000F44A3">
        <w:rPr>
          <w:rFonts w:ascii="Tahoma" w:hAnsi="Tahoma" w:cs="Traditional Arabic"/>
          <w:color w:val="000000"/>
          <w:sz w:val="36"/>
          <w:szCs w:val="36"/>
          <w:rtl/>
          <w:lang w:bidi="ar-MA"/>
        </w:rPr>
        <w:t xml:space="preserve"> </w:t>
      </w:r>
      <w:r w:rsidRPr="000F44A3">
        <w:rPr>
          <w:rFonts w:ascii="Tahoma" w:hAnsi="Tahoma" w:cs="Traditional Arabic" w:hint="eastAsia"/>
          <w:color w:val="000000"/>
          <w:sz w:val="36"/>
          <w:szCs w:val="36"/>
          <w:rtl/>
          <w:lang w:bidi="ar-MA"/>
        </w:rPr>
        <w:t>فإن</w:t>
      </w:r>
      <w:r w:rsidRPr="000F44A3">
        <w:rPr>
          <w:rFonts w:ascii="Tahoma" w:hAnsi="Tahoma" w:cs="Traditional Arabic"/>
          <w:color w:val="000000"/>
          <w:sz w:val="36"/>
          <w:szCs w:val="36"/>
          <w:rtl/>
          <w:lang w:bidi="ar-MA"/>
        </w:rPr>
        <w:t xml:space="preserve"> </w:t>
      </w:r>
      <w:r w:rsidRPr="000F44A3">
        <w:rPr>
          <w:rFonts w:ascii="Tahoma" w:hAnsi="Tahoma" w:cs="Traditional Arabic" w:hint="eastAsia"/>
          <w:color w:val="000000"/>
          <w:sz w:val="36"/>
          <w:szCs w:val="36"/>
          <w:rtl/>
          <w:lang w:bidi="ar-MA"/>
        </w:rPr>
        <w:t>كان</w:t>
      </w:r>
      <w:r w:rsidRPr="000F44A3">
        <w:rPr>
          <w:rFonts w:ascii="Tahoma" w:hAnsi="Tahoma" w:cs="Traditional Arabic"/>
          <w:color w:val="000000"/>
          <w:sz w:val="36"/>
          <w:szCs w:val="36"/>
          <w:rtl/>
          <w:lang w:bidi="ar-MA"/>
        </w:rPr>
        <w:t xml:space="preserve"> </w:t>
      </w:r>
      <w:r w:rsidRPr="000F44A3">
        <w:rPr>
          <w:rFonts w:ascii="Tahoma" w:hAnsi="Tahoma" w:cs="Traditional Arabic" w:hint="eastAsia"/>
          <w:color w:val="000000"/>
          <w:sz w:val="36"/>
          <w:szCs w:val="36"/>
          <w:rtl/>
          <w:lang w:bidi="ar-MA"/>
        </w:rPr>
        <w:t>حبس</w:t>
      </w:r>
      <w:r w:rsidRPr="000F44A3">
        <w:rPr>
          <w:rFonts w:ascii="Tahoma" w:hAnsi="Tahoma" w:cs="Traditional Arabic"/>
          <w:color w:val="000000"/>
          <w:sz w:val="36"/>
          <w:szCs w:val="36"/>
          <w:rtl/>
          <w:lang w:bidi="ar-MA"/>
        </w:rPr>
        <w:t xml:space="preserve"> </w:t>
      </w:r>
      <w:r w:rsidRPr="000F44A3">
        <w:rPr>
          <w:rFonts w:ascii="Tahoma" w:hAnsi="Tahoma" w:cs="Traditional Arabic" w:hint="eastAsia"/>
          <w:color w:val="000000"/>
          <w:sz w:val="36"/>
          <w:szCs w:val="36"/>
          <w:rtl/>
          <w:lang w:bidi="ar-MA"/>
        </w:rPr>
        <w:t>النّفس</w:t>
      </w:r>
      <w:r w:rsidRPr="000F44A3">
        <w:rPr>
          <w:rFonts w:ascii="Tahoma" w:hAnsi="Tahoma" w:cs="Traditional Arabic"/>
          <w:color w:val="000000"/>
          <w:sz w:val="36"/>
          <w:szCs w:val="36"/>
          <w:rtl/>
          <w:lang w:bidi="ar-MA"/>
        </w:rPr>
        <w:t xml:space="preserve"> </w:t>
      </w:r>
      <w:r w:rsidRPr="000F44A3">
        <w:rPr>
          <w:rFonts w:ascii="Tahoma" w:hAnsi="Tahoma" w:cs="Traditional Arabic" w:hint="eastAsia"/>
          <w:color w:val="000000"/>
          <w:sz w:val="36"/>
          <w:szCs w:val="36"/>
          <w:rtl/>
          <w:lang w:bidi="ar-MA"/>
        </w:rPr>
        <w:t>لمصيبة</w:t>
      </w:r>
      <w:r w:rsidRPr="000F44A3">
        <w:rPr>
          <w:rFonts w:ascii="Tahoma" w:hAnsi="Tahoma" w:cs="Traditional Arabic"/>
          <w:color w:val="000000"/>
          <w:sz w:val="36"/>
          <w:szCs w:val="36"/>
          <w:rtl/>
          <w:lang w:bidi="ar-MA"/>
        </w:rPr>
        <w:t xml:space="preserve"> </w:t>
      </w:r>
      <w:r w:rsidRPr="000F44A3">
        <w:rPr>
          <w:rFonts w:ascii="Tahoma" w:hAnsi="Tahoma" w:cs="Traditional Arabic" w:hint="eastAsia"/>
          <w:color w:val="000000"/>
          <w:sz w:val="36"/>
          <w:szCs w:val="36"/>
          <w:rtl/>
          <w:lang w:bidi="ar-MA"/>
        </w:rPr>
        <w:t>سمّي</w:t>
      </w:r>
      <w:r w:rsidRPr="000F44A3">
        <w:rPr>
          <w:rFonts w:ascii="Tahoma" w:hAnsi="Tahoma" w:cs="Traditional Arabic"/>
          <w:color w:val="000000"/>
          <w:sz w:val="36"/>
          <w:szCs w:val="36"/>
          <w:rtl/>
          <w:lang w:bidi="ar-MA"/>
        </w:rPr>
        <w:t xml:space="preserve"> </w:t>
      </w:r>
      <w:r w:rsidRPr="000F44A3">
        <w:rPr>
          <w:rFonts w:ascii="Tahoma" w:hAnsi="Tahoma" w:cs="Traditional Arabic" w:hint="eastAsia"/>
          <w:color w:val="000000"/>
          <w:sz w:val="36"/>
          <w:szCs w:val="36"/>
          <w:rtl/>
          <w:lang w:bidi="ar-MA"/>
        </w:rPr>
        <w:t>صبرا</w:t>
      </w:r>
      <w:r w:rsidRPr="000F44A3">
        <w:rPr>
          <w:rFonts w:ascii="Tahoma" w:hAnsi="Tahoma" w:cs="Traditional Arabic"/>
          <w:color w:val="000000"/>
          <w:sz w:val="36"/>
          <w:szCs w:val="36"/>
          <w:rtl/>
          <w:lang w:bidi="ar-MA"/>
        </w:rPr>
        <w:t xml:space="preserve"> </w:t>
      </w:r>
      <w:r w:rsidRPr="000F44A3">
        <w:rPr>
          <w:rFonts w:ascii="Tahoma" w:hAnsi="Tahoma" w:cs="Traditional Arabic" w:hint="eastAsia"/>
          <w:color w:val="000000"/>
          <w:sz w:val="36"/>
          <w:szCs w:val="36"/>
          <w:rtl/>
          <w:lang w:bidi="ar-MA"/>
        </w:rPr>
        <w:t>لا</w:t>
      </w:r>
      <w:r w:rsidRPr="000F44A3">
        <w:rPr>
          <w:rFonts w:ascii="Tahoma" w:hAnsi="Tahoma" w:cs="Traditional Arabic"/>
          <w:color w:val="000000"/>
          <w:sz w:val="36"/>
          <w:szCs w:val="36"/>
          <w:rtl/>
          <w:lang w:bidi="ar-MA"/>
        </w:rPr>
        <w:t xml:space="preserve"> </w:t>
      </w:r>
      <w:r w:rsidRPr="000F44A3">
        <w:rPr>
          <w:rFonts w:ascii="Tahoma" w:hAnsi="Tahoma" w:cs="Traditional Arabic" w:hint="eastAsia"/>
          <w:color w:val="000000"/>
          <w:sz w:val="36"/>
          <w:szCs w:val="36"/>
          <w:rtl/>
          <w:lang w:bidi="ar-MA"/>
        </w:rPr>
        <w:t>غير</w:t>
      </w:r>
      <w:r w:rsidRPr="000F44A3">
        <w:rPr>
          <w:rFonts w:ascii="Tahoma" w:hAnsi="Tahoma" w:cs="Traditional Arabic"/>
          <w:color w:val="000000"/>
          <w:sz w:val="36"/>
          <w:szCs w:val="36"/>
          <w:rtl/>
          <w:lang w:bidi="ar-MA"/>
        </w:rPr>
        <w:t xml:space="preserve"> </w:t>
      </w:r>
      <w:r w:rsidRPr="000F44A3">
        <w:rPr>
          <w:rFonts w:ascii="Tahoma" w:hAnsi="Tahoma" w:cs="Traditional Arabic" w:hint="eastAsia"/>
          <w:color w:val="000000"/>
          <w:sz w:val="36"/>
          <w:szCs w:val="36"/>
          <w:rtl/>
          <w:lang w:bidi="ar-MA"/>
        </w:rPr>
        <w:t>،</w:t>
      </w:r>
      <w:r w:rsidRPr="000F44A3">
        <w:rPr>
          <w:rFonts w:ascii="Tahoma" w:hAnsi="Tahoma" w:cs="Traditional Arabic"/>
          <w:color w:val="000000"/>
          <w:sz w:val="36"/>
          <w:szCs w:val="36"/>
          <w:rtl/>
          <w:lang w:bidi="ar-MA"/>
        </w:rPr>
        <w:t xml:space="preserve"> </w:t>
      </w:r>
      <w:r w:rsidRPr="000F44A3">
        <w:rPr>
          <w:rFonts w:ascii="Tahoma" w:hAnsi="Tahoma" w:cs="Traditional Arabic" w:hint="eastAsia"/>
          <w:color w:val="000000"/>
          <w:sz w:val="36"/>
          <w:szCs w:val="36"/>
          <w:rtl/>
          <w:lang w:bidi="ar-MA"/>
        </w:rPr>
        <w:t>ويُضَادُّهُ</w:t>
      </w:r>
      <w:r w:rsidRPr="000F44A3">
        <w:rPr>
          <w:rFonts w:ascii="Tahoma" w:hAnsi="Tahoma" w:cs="Traditional Arabic"/>
          <w:color w:val="000000"/>
          <w:sz w:val="36"/>
          <w:szCs w:val="36"/>
          <w:rtl/>
          <w:lang w:bidi="ar-MA"/>
        </w:rPr>
        <w:t xml:space="preserve"> </w:t>
      </w:r>
      <w:r w:rsidRPr="000F44A3">
        <w:rPr>
          <w:rFonts w:ascii="Tahoma" w:hAnsi="Tahoma" w:cs="Traditional Arabic" w:hint="eastAsia"/>
          <w:color w:val="000000"/>
          <w:sz w:val="36"/>
          <w:szCs w:val="36"/>
          <w:rtl/>
          <w:lang w:bidi="ar-MA"/>
        </w:rPr>
        <w:t>الجزع</w:t>
      </w:r>
      <w:r w:rsidRPr="000F44A3">
        <w:rPr>
          <w:rFonts w:ascii="Tahoma" w:hAnsi="Tahoma" w:cs="Traditional Arabic"/>
          <w:color w:val="000000"/>
          <w:sz w:val="36"/>
          <w:szCs w:val="36"/>
          <w:rtl/>
          <w:lang w:bidi="ar-MA"/>
        </w:rPr>
        <w:t xml:space="preserve"> </w:t>
      </w:r>
      <w:r w:rsidRPr="000F44A3">
        <w:rPr>
          <w:rFonts w:ascii="Tahoma" w:hAnsi="Tahoma" w:cs="Traditional Arabic" w:hint="eastAsia"/>
          <w:color w:val="000000"/>
          <w:sz w:val="36"/>
          <w:szCs w:val="36"/>
          <w:rtl/>
          <w:lang w:bidi="ar-MA"/>
        </w:rPr>
        <w:t>،</w:t>
      </w:r>
      <w:r w:rsidRPr="000F44A3">
        <w:rPr>
          <w:rFonts w:ascii="Tahoma" w:hAnsi="Tahoma" w:cs="Traditional Arabic"/>
          <w:color w:val="000000"/>
          <w:sz w:val="36"/>
          <w:szCs w:val="36"/>
          <w:rtl/>
          <w:lang w:bidi="ar-MA"/>
        </w:rPr>
        <w:t xml:space="preserve"> </w:t>
      </w:r>
      <w:r w:rsidRPr="000F44A3">
        <w:rPr>
          <w:rFonts w:ascii="Tahoma" w:hAnsi="Tahoma" w:cs="Traditional Arabic" w:hint="eastAsia"/>
          <w:color w:val="000000"/>
          <w:sz w:val="36"/>
          <w:szCs w:val="36"/>
          <w:rtl/>
          <w:lang w:bidi="ar-MA"/>
        </w:rPr>
        <w:t>وإن</w:t>
      </w:r>
      <w:r w:rsidRPr="000F44A3">
        <w:rPr>
          <w:rFonts w:ascii="Tahoma" w:hAnsi="Tahoma" w:cs="Traditional Arabic"/>
          <w:color w:val="000000"/>
          <w:sz w:val="36"/>
          <w:szCs w:val="36"/>
          <w:rtl/>
          <w:lang w:bidi="ar-MA"/>
        </w:rPr>
        <w:t xml:space="preserve"> </w:t>
      </w:r>
      <w:r w:rsidRPr="000F44A3">
        <w:rPr>
          <w:rFonts w:ascii="Tahoma" w:hAnsi="Tahoma" w:cs="Traditional Arabic" w:hint="eastAsia"/>
          <w:color w:val="000000"/>
          <w:sz w:val="36"/>
          <w:szCs w:val="36"/>
          <w:rtl/>
          <w:lang w:bidi="ar-MA"/>
        </w:rPr>
        <w:t>كان</w:t>
      </w:r>
      <w:r w:rsidRPr="000F44A3">
        <w:rPr>
          <w:rFonts w:ascii="Tahoma" w:hAnsi="Tahoma" w:cs="Traditional Arabic"/>
          <w:color w:val="000000"/>
          <w:sz w:val="36"/>
          <w:szCs w:val="36"/>
          <w:rtl/>
          <w:lang w:bidi="ar-MA"/>
        </w:rPr>
        <w:t xml:space="preserve"> </w:t>
      </w:r>
      <w:r w:rsidRPr="000F44A3">
        <w:rPr>
          <w:rFonts w:ascii="Tahoma" w:hAnsi="Tahoma" w:cs="Traditional Arabic" w:hint="eastAsia"/>
          <w:color w:val="000000"/>
          <w:sz w:val="36"/>
          <w:szCs w:val="36"/>
          <w:rtl/>
          <w:lang w:bidi="ar-MA"/>
        </w:rPr>
        <w:t>في</w:t>
      </w:r>
      <w:r w:rsidRPr="000F44A3">
        <w:rPr>
          <w:rFonts w:ascii="Tahoma" w:hAnsi="Tahoma" w:cs="Traditional Arabic"/>
          <w:color w:val="000000"/>
          <w:sz w:val="36"/>
          <w:szCs w:val="36"/>
          <w:rtl/>
          <w:lang w:bidi="ar-MA"/>
        </w:rPr>
        <w:t xml:space="preserve"> </w:t>
      </w:r>
      <w:r w:rsidRPr="000F44A3">
        <w:rPr>
          <w:rFonts w:ascii="Tahoma" w:hAnsi="Tahoma" w:cs="Traditional Arabic" w:hint="eastAsia"/>
          <w:color w:val="000000"/>
          <w:sz w:val="36"/>
          <w:szCs w:val="36"/>
          <w:rtl/>
          <w:lang w:bidi="ar-MA"/>
        </w:rPr>
        <w:t>محاربة</w:t>
      </w:r>
      <w:r w:rsidRPr="000F44A3">
        <w:rPr>
          <w:rFonts w:ascii="Tahoma" w:hAnsi="Tahoma" w:cs="Traditional Arabic"/>
          <w:color w:val="000000"/>
          <w:sz w:val="36"/>
          <w:szCs w:val="36"/>
          <w:rtl/>
          <w:lang w:bidi="ar-MA"/>
        </w:rPr>
        <w:t xml:space="preserve"> </w:t>
      </w:r>
      <w:r w:rsidRPr="000F44A3">
        <w:rPr>
          <w:rFonts w:ascii="Tahoma" w:hAnsi="Tahoma" w:cs="Traditional Arabic" w:hint="eastAsia"/>
          <w:color w:val="000000"/>
          <w:sz w:val="36"/>
          <w:szCs w:val="36"/>
          <w:rtl/>
          <w:lang w:bidi="ar-MA"/>
        </w:rPr>
        <w:t>سمّي</w:t>
      </w:r>
      <w:r w:rsidRPr="000F44A3">
        <w:rPr>
          <w:rFonts w:ascii="Tahoma" w:hAnsi="Tahoma" w:cs="Traditional Arabic"/>
          <w:color w:val="000000"/>
          <w:sz w:val="36"/>
          <w:szCs w:val="36"/>
          <w:rtl/>
          <w:lang w:bidi="ar-MA"/>
        </w:rPr>
        <w:t xml:space="preserve"> </w:t>
      </w:r>
      <w:r w:rsidRPr="000F44A3">
        <w:rPr>
          <w:rFonts w:ascii="Tahoma" w:hAnsi="Tahoma" w:cs="Traditional Arabic" w:hint="eastAsia"/>
          <w:color w:val="000000"/>
          <w:sz w:val="36"/>
          <w:szCs w:val="36"/>
          <w:rtl/>
          <w:lang w:bidi="ar-MA"/>
        </w:rPr>
        <w:t>شجاعة</w:t>
      </w:r>
      <w:r w:rsidRPr="000F44A3">
        <w:rPr>
          <w:rFonts w:ascii="Tahoma" w:hAnsi="Tahoma" w:cs="Traditional Arabic"/>
          <w:color w:val="000000"/>
          <w:sz w:val="36"/>
          <w:szCs w:val="36"/>
          <w:rtl/>
          <w:lang w:bidi="ar-MA"/>
        </w:rPr>
        <w:t xml:space="preserve"> </w:t>
      </w:r>
      <w:r w:rsidRPr="000F44A3">
        <w:rPr>
          <w:rFonts w:ascii="Tahoma" w:hAnsi="Tahoma" w:cs="Traditional Arabic" w:hint="eastAsia"/>
          <w:color w:val="000000"/>
          <w:sz w:val="36"/>
          <w:szCs w:val="36"/>
          <w:rtl/>
          <w:lang w:bidi="ar-MA"/>
        </w:rPr>
        <w:t>،</w:t>
      </w:r>
      <w:r w:rsidRPr="000F44A3">
        <w:rPr>
          <w:rFonts w:ascii="Tahoma" w:hAnsi="Tahoma" w:cs="Traditional Arabic"/>
          <w:color w:val="000000"/>
          <w:sz w:val="36"/>
          <w:szCs w:val="36"/>
          <w:rtl/>
          <w:lang w:bidi="ar-MA"/>
        </w:rPr>
        <w:t xml:space="preserve"> </w:t>
      </w:r>
      <w:r w:rsidRPr="000F44A3">
        <w:rPr>
          <w:rFonts w:ascii="Tahoma" w:hAnsi="Tahoma" w:cs="Traditional Arabic" w:hint="eastAsia"/>
          <w:color w:val="000000"/>
          <w:sz w:val="36"/>
          <w:szCs w:val="36"/>
          <w:rtl/>
          <w:lang w:bidi="ar-MA"/>
        </w:rPr>
        <w:t>ويضادّه</w:t>
      </w:r>
      <w:r w:rsidRPr="000F44A3">
        <w:rPr>
          <w:rFonts w:ascii="Tahoma" w:hAnsi="Tahoma" w:cs="Traditional Arabic"/>
          <w:color w:val="000000"/>
          <w:sz w:val="36"/>
          <w:szCs w:val="36"/>
          <w:rtl/>
          <w:lang w:bidi="ar-MA"/>
        </w:rPr>
        <w:t xml:space="preserve"> </w:t>
      </w:r>
      <w:r w:rsidRPr="000F44A3">
        <w:rPr>
          <w:rFonts w:ascii="Tahoma" w:hAnsi="Tahoma" w:cs="Traditional Arabic" w:hint="eastAsia"/>
          <w:color w:val="000000"/>
          <w:sz w:val="36"/>
          <w:szCs w:val="36"/>
          <w:rtl/>
          <w:lang w:bidi="ar-MA"/>
        </w:rPr>
        <w:t>الجبن</w:t>
      </w:r>
      <w:r w:rsidRPr="000F44A3">
        <w:rPr>
          <w:rFonts w:ascii="Tahoma" w:hAnsi="Tahoma" w:cs="Traditional Arabic"/>
          <w:color w:val="000000"/>
          <w:sz w:val="36"/>
          <w:szCs w:val="36"/>
          <w:rtl/>
          <w:lang w:bidi="ar-MA"/>
        </w:rPr>
        <w:t xml:space="preserve"> </w:t>
      </w:r>
      <w:r w:rsidRPr="000F44A3">
        <w:rPr>
          <w:rFonts w:ascii="Tahoma" w:hAnsi="Tahoma" w:cs="Traditional Arabic" w:hint="eastAsia"/>
          <w:color w:val="000000"/>
          <w:sz w:val="36"/>
          <w:szCs w:val="36"/>
          <w:rtl/>
          <w:lang w:bidi="ar-MA"/>
        </w:rPr>
        <w:t>،</w:t>
      </w:r>
      <w:r w:rsidRPr="000F44A3">
        <w:rPr>
          <w:rFonts w:ascii="Tahoma" w:hAnsi="Tahoma" w:cs="Traditional Arabic"/>
          <w:color w:val="000000"/>
          <w:sz w:val="36"/>
          <w:szCs w:val="36"/>
          <w:rtl/>
          <w:lang w:bidi="ar-MA"/>
        </w:rPr>
        <w:t xml:space="preserve"> </w:t>
      </w:r>
      <w:r w:rsidRPr="000F44A3">
        <w:rPr>
          <w:rFonts w:ascii="Tahoma" w:hAnsi="Tahoma" w:cs="Traditional Arabic" w:hint="eastAsia"/>
          <w:color w:val="000000"/>
          <w:sz w:val="36"/>
          <w:szCs w:val="36"/>
          <w:rtl/>
          <w:lang w:bidi="ar-MA"/>
        </w:rPr>
        <w:t>وإن</w:t>
      </w:r>
      <w:r w:rsidRPr="000F44A3">
        <w:rPr>
          <w:rFonts w:ascii="Tahoma" w:hAnsi="Tahoma" w:cs="Traditional Arabic"/>
          <w:color w:val="000000"/>
          <w:sz w:val="36"/>
          <w:szCs w:val="36"/>
          <w:rtl/>
          <w:lang w:bidi="ar-MA"/>
        </w:rPr>
        <w:t xml:space="preserve"> </w:t>
      </w:r>
      <w:r w:rsidRPr="000F44A3">
        <w:rPr>
          <w:rFonts w:ascii="Tahoma" w:hAnsi="Tahoma" w:cs="Traditional Arabic" w:hint="eastAsia"/>
          <w:color w:val="000000"/>
          <w:sz w:val="36"/>
          <w:szCs w:val="36"/>
          <w:rtl/>
          <w:lang w:bidi="ar-MA"/>
        </w:rPr>
        <w:t>كان</w:t>
      </w:r>
      <w:r w:rsidRPr="000F44A3">
        <w:rPr>
          <w:rFonts w:ascii="Tahoma" w:hAnsi="Tahoma" w:cs="Traditional Arabic"/>
          <w:color w:val="000000"/>
          <w:sz w:val="36"/>
          <w:szCs w:val="36"/>
          <w:rtl/>
          <w:lang w:bidi="ar-MA"/>
        </w:rPr>
        <w:t xml:space="preserve"> </w:t>
      </w:r>
      <w:r w:rsidRPr="000F44A3">
        <w:rPr>
          <w:rFonts w:ascii="Tahoma" w:hAnsi="Tahoma" w:cs="Traditional Arabic" w:hint="eastAsia"/>
          <w:color w:val="000000"/>
          <w:sz w:val="36"/>
          <w:szCs w:val="36"/>
          <w:rtl/>
          <w:lang w:bidi="ar-MA"/>
        </w:rPr>
        <w:t>في</w:t>
      </w:r>
      <w:r w:rsidRPr="000F44A3">
        <w:rPr>
          <w:rFonts w:ascii="Tahoma" w:hAnsi="Tahoma" w:cs="Traditional Arabic"/>
          <w:color w:val="000000"/>
          <w:sz w:val="36"/>
          <w:szCs w:val="36"/>
          <w:rtl/>
          <w:lang w:bidi="ar-MA"/>
        </w:rPr>
        <w:t xml:space="preserve"> </w:t>
      </w:r>
      <w:r w:rsidRPr="000F44A3">
        <w:rPr>
          <w:rFonts w:ascii="Tahoma" w:hAnsi="Tahoma" w:cs="Traditional Arabic" w:hint="eastAsia"/>
          <w:color w:val="000000"/>
          <w:sz w:val="36"/>
          <w:szCs w:val="36"/>
          <w:rtl/>
          <w:lang w:bidi="ar-MA"/>
        </w:rPr>
        <w:t>نائبة</w:t>
      </w:r>
      <w:r w:rsidRPr="000F44A3">
        <w:rPr>
          <w:rFonts w:ascii="Tahoma" w:hAnsi="Tahoma" w:cs="Traditional Arabic"/>
          <w:color w:val="000000"/>
          <w:sz w:val="36"/>
          <w:szCs w:val="36"/>
          <w:rtl/>
          <w:lang w:bidi="ar-MA"/>
        </w:rPr>
        <w:t xml:space="preserve"> </w:t>
      </w:r>
      <w:r w:rsidRPr="000F44A3">
        <w:rPr>
          <w:rFonts w:ascii="Tahoma" w:hAnsi="Tahoma" w:cs="Traditional Arabic" w:hint="eastAsia"/>
          <w:color w:val="000000"/>
          <w:sz w:val="36"/>
          <w:szCs w:val="36"/>
          <w:rtl/>
          <w:lang w:bidi="ar-MA"/>
        </w:rPr>
        <w:t>مضجرة</w:t>
      </w:r>
      <w:r w:rsidRPr="000F44A3">
        <w:rPr>
          <w:rFonts w:ascii="Tahoma" w:hAnsi="Tahoma" w:cs="Traditional Arabic"/>
          <w:color w:val="000000"/>
          <w:sz w:val="36"/>
          <w:szCs w:val="36"/>
          <w:rtl/>
          <w:lang w:bidi="ar-MA"/>
        </w:rPr>
        <w:t xml:space="preserve"> </w:t>
      </w:r>
      <w:r w:rsidRPr="000F44A3">
        <w:rPr>
          <w:rFonts w:ascii="Tahoma" w:hAnsi="Tahoma" w:cs="Traditional Arabic" w:hint="eastAsia"/>
          <w:color w:val="000000"/>
          <w:sz w:val="36"/>
          <w:szCs w:val="36"/>
          <w:rtl/>
          <w:lang w:bidi="ar-MA"/>
        </w:rPr>
        <w:t>سمّي</w:t>
      </w:r>
      <w:r w:rsidRPr="000F44A3">
        <w:rPr>
          <w:rFonts w:ascii="Tahoma" w:hAnsi="Tahoma" w:cs="Traditional Arabic"/>
          <w:color w:val="000000"/>
          <w:sz w:val="36"/>
          <w:szCs w:val="36"/>
          <w:rtl/>
          <w:lang w:bidi="ar-MA"/>
        </w:rPr>
        <w:t xml:space="preserve"> </w:t>
      </w:r>
      <w:r w:rsidRPr="000F44A3">
        <w:rPr>
          <w:rFonts w:ascii="Tahoma" w:hAnsi="Tahoma" w:cs="Traditional Arabic" w:hint="eastAsia"/>
          <w:color w:val="000000"/>
          <w:sz w:val="36"/>
          <w:szCs w:val="36"/>
          <w:rtl/>
          <w:lang w:bidi="ar-MA"/>
        </w:rPr>
        <w:t>رحب</w:t>
      </w:r>
      <w:r w:rsidRPr="000F44A3">
        <w:rPr>
          <w:rFonts w:ascii="Tahoma" w:hAnsi="Tahoma" w:cs="Traditional Arabic"/>
          <w:color w:val="000000"/>
          <w:sz w:val="36"/>
          <w:szCs w:val="36"/>
          <w:rtl/>
          <w:lang w:bidi="ar-MA"/>
        </w:rPr>
        <w:t xml:space="preserve"> </w:t>
      </w:r>
      <w:r w:rsidRPr="000F44A3">
        <w:rPr>
          <w:rFonts w:ascii="Tahoma" w:hAnsi="Tahoma" w:cs="Traditional Arabic" w:hint="eastAsia"/>
          <w:color w:val="000000"/>
          <w:sz w:val="36"/>
          <w:szCs w:val="36"/>
          <w:rtl/>
          <w:lang w:bidi="ar-MA"/>
        </w:rPr>
        <w:t>الصّدر</w:t>
      </w:r>
      <w:r w:rsidRPr="000F44A3">
        <w:rPr>
          <w:rFonts w:ascii="Tahoma" w:hAnsi="Tahoma" w:cs="Traditional Arabic"/>
          <w:color w:val="000000"/>
          <w:sz w:val="36"/>
          <w:szCs w:val="36"/>
          <w:rtl/>
          <w:lang w:bidi="ar-MA"/>
        </w:rPr>
        <w:t xml:space="preserve"> </w:t>
      </w:r>
      <w:r w:rsidRPr="000F44A3">
        <w:rPr>
          <w:rFonts w:ascii="Tahoma" w:hAnsi="Tahoma" w:cs="Traditional Arabic" w:hint="eastAsia"/>
          <w:color w:val="000000"/>
          <w:sz w:val="36"/>
          <w:szCs w:val="36"/>
          <w:rtl/>
          <w:lang w:bidi="ar-MA"/>
        </w:rPr>
        <w:t>،</w:t>
      </w:r>
      <w:r w:rsidRPr="000F44A3">
        <w:rPr>
          <w:rFonts w:ascii="Tahoma" w:hAnsi="Tahoma" w:cs="Traditional Arabic"/>
          <w:color w:val="000000"/>
          <w:sz w:val="36"/>
          <w:szCs w:val="36"/>
          <w:rtl/>
          <w:lang w:bidi="ar-MA"/>
        </w:rPr>
        <w:t xml:space="preserve"> </w:t>
      </w:r>
      <w:r w:rsidRPr="000F44A3">
        <w:rPr>
          <w:rFonts w:ascii="Tahoma" w:hAnsi="Tahoma" w:cs="Traditional Arabic" w:hint="eastAsia"/>
          <w:color w:val="000000"/>
          <w:sz w:val="36"/>
          <w:szCs w:val="36"/>
          <w:rtl/>
          <w:lang w:bidi="ar-MA"/>
        </w:rPr>
        <w:t>ويضادّه</w:t>
      </w:r>
      <w:r w:rsidRPr="000F44A3">
        <w:rPr>
          <w:rFonts w:ascii="Tahoma" w:hAnsi="Tahoma" w:cs="Traditional Arabic"/>
          <w:color w:val="000000"/>
          <w:sz w:val="36"/>
          <w:szCs w:val="36"/>
          <w:rtl/>
          <w:lang w:bidi="ar-MA"/>
        </w:rPr>
        <w:t xml:space="preserve"> </w:t>
      </w:r>
      <w:r w:rsidRPr="000F44A3">
        <w:rPr>
          <w:rFonts w:ascii="Tahoma" w:hAnsi="Tahoma" w:cs="Traditional Arabic" w:hint="eastAsia"/>
          <w:color w:val="000000"/>
          <w:sz w:val="36"/>
          <w:szCs w:val="36"/>
          <w:rtl/>
          <w:lang w:bidi="ar-MA"/>
        </w:rPr>
        <w:t>الضّجر</w:t>
      </w:r>
      <w:r w:rsidRPr="000F44A3">
        <w:rPr>
          <w:rFonts w:ascii="Tahoma" w:hAnsi="Tahoma" w:cs="Traditional Arabic"/>
          <w:color w:val="000000"/>
          <w:sz w:val="36"/>
          <w:szCs w:val="36"/>
          <w:rtl/>
          <w:lang w:bidi="ar-MA"/>
        </w:rPr>
        <w:t xml:space="preserve"> </w:t>
      </w:r>
      <w:r w:rsidRPr="000F44A3">
        <w:rPr>
          <w:rFonts w:ascii="Tahoma" w:hAnsi="Tahoma" w:cs="Traditional Arabic" w:hint="eastAsia"/>
          <w:color w:val="000000"/>
          <w:sz w:val="36"/>
          <w:szCs w:val="36"/>
          <w:rtl/>
          <w:lang w:bidi="ar-MA"/>
        </w:rPr>
        <w:t>،</w:t>
      </w:r>
      <w:r w:rsidRPr="000F44A3">
        <w:rPr>
          <w:rFonts w:ascii="Tahoma" w:hAnsi="Tahoma" w:cs="Traditional Arabic"/>
          <w:color w:val="000000"/>
          <w:sz w:val="36"/>
          <w:szCs w:val="36"/>
          <w:rtl/>
          <w:lang w:bidi="ar-MA"/>
        </w:rPr>
        <w:t xml:space="preserve"> </w:t>
      </w:r>
      <w:r w:rsidRPr="000F44A3">
        <w:rPr>
          <w:rFonts w:ascii="Tahoma" w:hAnsi="Tahoma" w:cs="Traditional Arabic" w:hint="eastAsia"/>
          <w:color w:val="000000"/>
          <w:sz w:val="36"/>
          <w:szCs w:val="36"/>
          <w:rtl/>
          <w:lang w:bidi="ar-MA"/>
        </w:rPr>
        <w:t>وإن</w:t>
      </w:r>
      <w:r w:rsidRPr="000F44A3">
        <w:rPr>
          <w:rFonts w:ascii="Tahoma" w:hAnsi="Tahoma" w:cs="Traditional Arabic"/>
          <w:color w:val="000000"/>
          <w:sz w:val="36"/>
          <w:szCs w:val="36"/>
          <w:rtl/>
          <w:lang w:bidi="ar-MA"/>
        </w:rPr>
        <w:t xml:space="preserve"> </w:t>
      </w:r>
      <w:r w:rsidRPr="000F44A3">
        <w:rPr>
          <w:rFonts w:ascii="Tahoma" w:hAnsi="Tahoma" w:cs="Traditional Arabic" w:hint="eastAsia"/>
          <w:color w:val="000000"/>
          <w:sz w:val="36"/>
          <w:szCs w:val="36"/>
          <w:rtl/>
          <w:lang w:bidi="ar-MA"/>
        </w:rPr>
        <w:t>كان</w:t>
      </w:r>
      <w:r w:rsidRPr="000F44A3">
        <w:rPr>
          <w:rFonts w:ascii="Tahoma" w:hAnsi="Tahoma" w:cs="Traditional Arabic"/>
          <w:color w:val="000000"/>
          <w:sz w:val="36"/>
          <w:szCs w:val="36"/>
          <w:rtl/>
          <w:lang w:bidi="ar-MA"/>
        </w:rPr>
        <w:t xml:space="preserve"> </w:t>
      </w:r>
      <w:r w:rsidRPr="000F44A3">
        <w:rPr>
          <w:rFonts w:ascii="Tahoma" w:hAnsi="Tahoma" w:cs="Traditional Arabic" w:hint="eastAsia"/>
          <w:color w:val="000000"/>
          <w:sz w:val="36"/>
          <w:szCs w:val="36"/>
          <w:rtl/>
          <w:lang w:bidi="ar-MA"/>
        </w:rPr>
        <w:t>في</w:t>
      </w:r>
      <w:r w:rsidRPr="000F44A3">
        <w:rPr>
          <w:rFonts w:ascii="Tahoma" w:hAnsi="Tahoma" w:cs="Traditional Arabic"/>
          <w:color w:val="000000"/>
          <w:sz w:val="36"/>
          <w:szCs w:val="36"/>
          <w:rtl/>
          <w:lang w:bidi="ar-MA"/>
        </w:rPr>
        <w:t xml:space="preserve"> </w:t>
      </w:r>
      <w:r w:rsidRPr="000F44A3">
        <w:rPr>
          <w:rFonts w:ascii="Tahoma" w:hAnsi="Tahoma" w:cs="Traditional Arabic" w:hint="eastAsia"/>
          <w:color w:val="000000"/>
          <w:sz w:val="36"/>
          <w:szCs w:val="36"/>
          <w:rtl/>
          <w:lang w:bidi="ar-MA"/>
        </w:rPr>
        <w:t>إمساك</w:t>
      </w:r>
      <w:r w:rsidRPr="000F44A3">
        <w:rPr>
          <w:rFonts w:ascii="Tahoma" w:hAnsi="Tahoma" w:cs="Traditional Arabic"/>
          <w:color w:val="000000"/>
          <w:sz w:val="36"/>
          <w:szCs w:val="36"/>
          <w:rtl/>
          <w:lang w:bidi="ar-MA"/>
        </w:rPr>
        <w:t xml:space="preserve"> </w:t>
      </w:r>
      <w:r w:rsidRPr="000F44A3">
        <w:rPr>
          <w:rFonts w:ascii="Tahoma" w:hAnsi="Tahoma" w:cs="Traditional Arabic" w:hint="eastAsia"/>
          <w:color w:val="000000"/>
          <w:sz w:val="36"/>
          <w:szCs w:val="36"/>
          <w:rtl/>
          <w:lang w:bidi="ar-MA"/>
        </w:rPr>
        <w:t>الكلام</w:t>
      </w:r>
      <w:r w:rsidRPr="000F44A3">
        <w:rPr>
          <w:rFonts w:ascii="Tahoma" w:hAnsi="Tahoma" w:cs="Traditional Arabic"/>
          <w:color w:val="000000"/>
          <w:sz w:val="36"/>
          <w:szCs w:val="36"/>
          <w:rtl/>
          <w:lang w:bidi="ar-MA"/>
        </w:rPr>
        <w:t xml:space="preserve"> </w:t>
      </w:r>
      <w:r w:rsidRPr="000F44A3">
        <w:rPr>
          <w:rFonts w:ascii="Tahoma" w:hAnsi="Tahoma" w:cs="Traditional Arabic" w:hint="eastAsia"/>
          <w:color w:val="000000"/>
          <w:sz w:val="36"/>
          <w:szCs w:val="36"/>
          <w:rtl/>
          <w:lang w:bidi="ar-MA"/>
        </w:rPr>
        <w:t>سمّي</w:t>
      </w:r>
      <w:r w:rsidRPr="000F44A3">
        <w:rPr>
          <w:rFonts w:ascii="Tahoma" w:hAnsi="Tahoma" w:cs="Traditional Arabic"/>
          <w:color w:val="000000"/>
          <w:sz w:val="36"/>
          <w:szCs w:val="36"/>
          <w:rtl/>
          <w:lang w:bidi="ar-MA"/>
        </w:rPr>
        <w:t xml:space="preserve"> </w:t>
      </w:r>
      <w:r w:rsidRPr="000F44A3">
        <w:rPr>
          <w:rFonts w:ascii="Tahoma" w:hAnsi="Tahoma" w:cs="Traditional Arabic" w:hint="eastAsia"/>
          <w:color w:val="000000"/>
          <w:sz w:val="36"/>
          <w:szCs w:val="36"/>
          <w:rtl/>
          <w:lang w:bidi="ar-MA"/>
        </w:rPr>
        <w:t>كتمانا</w:t>
      </w:r>
      <w:r w:rsidRPr="000F44A3">
        <w:rPr>
          <w:rFonts w:ascii="Tahoma" w:hAnsi="Tahoma" w:cs="Traditional Arabic"/>
          <w:color w:val="000000"/>
          <w:sz w:val="36"/>
          <w:szCs w:val="36"/>
          <w:rtl/>
          <w:lang w:bidi="ar-MA"/>
        </w:rPr>
        <w:t xml:space="preserve"> </w:t>
      </w:r>
      <w:r w:rsidRPr="000F44A3">
        <w:rPr>
          <w:rFonts w:ascii="Tahoma" w:hAnsi="Tahoma" w:cs="Traditional Arabic" w:hint="eastAsia"/>
          <w:color w:val="000000"/>
          <w:sz w:val="36"/>
          <w:szCs w:val="36"/>
          <w:rtl/>
          <w:lang w:bidi="ar-MA"/>
        </w:rPr>
        <w:t>،</w:t>
      </w:r>
      <w:r w:rsidRPr="000F44A3">
        <w:rPr>
          <w:rFonts w:ascii="Tahoma" w:hAnsi="Tahoma" w:cs="Traditional Arabic"/>
          <w:color w:val="000000"/>
          <w:sz w:val="36"/>
          <w:szCs w:val="36"/>
          <w:rtl/>
          <w:lang w:bidi="ar-MA"/>
        </w:rPr>
        <w:t xml:space="preserve"> </w:t>
      </w:r>
      <w:r w:rsidRPr="000F44A3">
        <w:rPr>
          <w:rFonts w:ascii="Tahoma" w:hAnsi="Tahoma" w:cs="Traditional Arabic" w:hint="eastAsia"/>
          <w:color w:val="000000"/>
          <w:sz w:val="36"/>
          <w:szCs w:val="36"/>
          <w:rtl/>
          <w:lang w:bidi="ar-MA"/>
        </w:rPr>
        <w:t>ويضادّه</w:t>
      </w:r>
      <w:r w:rsidRPr="000F44A3">
        <w:rPr>
          <w:rFonts w:ascii="Tahoma" w:hAnsi="Tahoma" w:cs="Traditional Arabic"/>
          <w:color w:val="000000"/>
          <w:sz w:val="36"/>
          <w:szCs w:val="36"/>
          <w:rtl/>
          <w:lang w:bidi="ar-MA"/>
        </w:rPr>
        <w:t xml:space="preserve"> </w:t>
      </w:r>
      <w:r w:rsidRPr="000F44A3">
        <w:rPr>
          <w:rFonts w:ascii="Tahoma" w:hAnsi="Tahoma" w:cs="Traditional Arabic" w:hint="eastAsia"/>
          <w:color w:val="000000"/>
          <w:sz w:val="36"/>
          <w:szCs w:val="36"/>
          <w:rtl/>
          <w:lang w:bidi="ar-MA"/>
        </w:rPr>
        <w:t>المذل</w:t>
      </w:r>
      <w:r w:rsidRPr="000F44A3">
        <w:rPr>
          <w:rFonts w:ascii="Tahoma" w:hAnsi="Tahoma" w:cs="Traditional Arabic"/>
          <w:color w:val="000000"/>
          <w:sz w:val="36"/>
          <w:szCs w:val="36"/>
          <w:rtl/>
          <w:lang w:bidi="ar-MA"/>
        </w:rPr>
        <w:t xml:space="preserve"> </w:t>
      </w:r>
      <w:r w:rsidRPr="000F44A3">
        <w:rPr>
          <w:rFonts w:ascii="Tahoma" w:hAnsi="Tahoma" w:cs="Traditional Arabic" w:hint="eastAsia"/>
          <w:color w:val="000000"/>
          <w:sz w:val="36"/>
          <w:szCs w:val="36"/>
          <w:rtl/>
          <w:lang w:bidi="ar-MA"/>
        </w:rPr>
        <w:t>،</w:t>
      </w:r>
      <w:r w:rsidRPr="000F44A3">
        <w:rPr>
          <w:rFonts w:ascii="Tahoma" w:hAnsi="Tahoma" w:cs="Traditional Arabic"/>
          <w:color w:val="000000"/>
          <w:sz w:val="36"/>
          <w:szCs w:val="36"/>
          <w:rtl/>
          <w:lang w:bidi="ar-MA"/>
        </w:rPr>
        <w:t xml:space="preserve"> </w:t>
      </w:r>
      <w:r w:rsidRPr="000F44A3">
        <w:rPr>
          <w:rFonts w:ascii="Tahoma" w:hAnsi="Tahoma" w:cs="Traditional Arabic" w:hint="eastAsia"/>
          <w:color w:val="000000"/>
          <w:sz w:val="36"/>
          <w:szCs w:val="36"/>
          <w:rtl/>
          <w:lang w:bidi="ar-MA"/>
        </w:rPr>
        <w:t>وقد</w:t>
      </w:r>
      <w:r w:rsidRPr="000F44A3">
        <w:rPr>
          <w:rFonts w:ascii="Tahoma" w:hAnsi="Tahoma" w:cs="Traditional Arabic"/>
          <w:color w:val="000000"/>
          <w:sz w:val="36"/>
          <w:szCs w:val="36"/>
          <w:rtl/>
          <w:lang w:bidi="ar-MA"/>
        </w:rPr>
        <w:t xml:space="preserve"> </w:t>
      </w:r>
      <w:r w:rsidRPr="000F44A3">
        <w:rPr>
          <w:rFonts w:ascii="Tahoma" w:hAnsi="Tahoma" w:cs="Traditional Arabic" w:hint="eastAsia"/>
          <w:color w:val="000000"/>
          <w:sz w:val="36"/>
          <w:szCs w:val="36"/>
          <w:rtl/>
          <w:lang w:bidi="ar-MA"/>
        </w:rPr>
        <w:t>سمّى</w:t>
      </w:r>
      <w:r w:rsidRPr="000F44A3">
        <w:rPr>
          <w:rFonts w:ascii="Tahoma" w:hAnsi="Tahoma" w:cs="Traditional Arabic"/>
          <w:color w:val="000000"/>
          <w:sz w:val="36"/>
          <w:szCs w:val="36"/>
          <w:rtl/>
          <w:lang w:bidi="ar-MA"/>
        </w:rPr>
        <w:t xml:space="preserve"> </w:t>
      </w:r>
      <w:r w:rsidRPr="000F44A3">
        <w:rPr>
          <w:rFonts w:ascii="Tahoma" w:hAnsi="Tahoma" w:cs="Traditional Arabic" w:hint="eastAsia"/>
          <w:color w:val="000000"/>
          <w:sz w:val="36"/>
          <w:szCs w:val="36"/>
          <w:rtl/>
          <w:lang w:bidi="ar-MA"/>
        </w:rPr>
        <w:t>اللّه</w:t>
      </w:r>
      <w:r w:rsidRPr="000F44A3">
        <w:rPr>
          <w:rFonts w:ascii="Tahoma" w:hAnsi="Tahoma" w:cs="Traditional Arabic"/>
          <w:color w:val="000000"/>
          <w:sz w:val="36"/>
          <w:szCs w:val="36"/>
          <w:rtl/>
          <w:lang w:bidi="ar-MA"/>
        </w:rPr>
        <w:t xml:space="preserve"> </w:t>
      </w:r>
      <w:r w:rsidRPr="000F44A3">
        <w:rPr>
          <w:rFonts w:ascii="Tahoma" w:hAnsi="Tahoma" w:cs="Traditional Arabic" w:hint="eastAsia"/>
          <w:color w:val="000000"/>
          <w:sz w:val="36"/>
          <w:szCs w:val="36"/>
          <w:rtl/>
          <w:lang w:bidi="ar-MA"/>
        </w:rPr>
        <w:t>تعالى</w:t>
      </w:r>
      <w:r w:rsidRPr="000F44A3">
        <w:rPr>
          <w:rFonts w:ascii="Tahoma" w:hAnsi="Tahoma" w:cs="Traditional Arabic"/>
          <w:color w:val="000000"/>
          <w:sz w:val="36"/>
          <w:szCs w:val="36"/>
          <w:rtl/>
          <w:lang w:bidi="ar-MA"/>
        </w:rPr>
        <w:t xml:space="preserve"> </w:t>
      </w:r>
      <w:r w:rsidRPr="000F44A3">
        <w:rPr>
          <w:rFonts w:ascii="Tahoma" w:hAnsi="Tahoma" w:cs="Traditional Arabic" w:hint="eastAsia"/>
          <w:color w:val="000000"/>
          <w:sz w:val="36"/>
          <w:szCs w:val="36"/>
          <w:rtl/>
          <w:lang w:bidi="ar-MA"/>
        </w:rPr>
        <w:t>كلّ</w:t>
      </w:r>
      <w:r w:rsidRPr="000F44A3">
        <w:rPr>
          <w:rFonts w:ascii="Tahoma" w:hAnsi="Tahoma" w:cs="Traditional Arabic"/>
          <w:color w:val="000000"/>
          <w:sz w:val="36"/>
          <w:szCs w:val="36"/>
          <w:rtl/>
          <w:lang w:bidi="ar-MA"/>
        </w:rPr>
        <w:t xml:space="preserve"> </w:t>
      </w:r>
      <w:r w:rsidRPr="000F44A3">
        <w:rPr>
          <w:rFonts w:ascii="Tahoma" w:hAnsi="Tahoma" w:cs="Traditional Arabic" w:hint="eastAsia"/>
          <w:color w:val="000000"/>
          <w:sz w:val="36"/>
          <w:szCs w:val="36"/>
          <w:rtl/>
          <w:lang w:bidi="ar-MA"/>
        </w:rPr>
        <w:t>ذلك</w:t>
      </w:r>
      <w:r w:rsidRPr="000F44A3">
        <w:rPr>
          <w:rFonts w:ascii="Tahoma" w:hAnsi="Tahoma" w:cs="Traditional Arabic"/>
          <w:color w:val="000000"/>
          <w:sz w:val="36"/>
          <w:szCs w:val="36"/>
          <w:rtl/>
          <w:lang w:bidi="ar-MA"/>
        </w:rPr>
        <w:t xml:space="preserve"> </w:t>
      </w:r>
      <w:r w:rsidRPr="000F44A3">
        <w:rPr>
          <w:rFonts w:ascii="Tahoma" w:hAnsi="Tahoma" w:cs="Traditional Arabic" w:hint="eastAsia"/>
          <w:color w:val="000000"/>
          <w:sz w:val="36"/>
          <w:szCs w:val="36"/>
          <w:rtl/>
          <w:lang w:bidi="ar-MA"/>
        </w:rPr>
        <w:t>صبرا</w:t>
      </w:r>
      <w:r w:rsidRPr="000F44A3">
        <w:rPr>
          <w:rFonts w:ascii="Tahoma" w:hAnsi="Tahoma" w:cs="Traditional Arabic"/>
          <w:color w:val="000000"/>
          <w:sz w:val="36"/>
          <w:szCs w:val="36"/>
          <w:rtl/>
          <w:lang w:bidi="ar-MA"/>
        </w:rPr>
        <w:t xml:space="preserve"> </w:t>
      </w:r>
      <w:r w:rsidRPr="000F44A3">
        <w:rPr>
          <w:rFonts w:ascii="Tahoma" w:hAnsi="Tahoma" w:cs="Traditional Arabic" w:hint="eastAsia"/>
          <w:color w:val="000000"/>
          <w:sz w:val="36"/>
          <w:szCs w:val="36"/>
          <w:rtl/>
          <w:lang w:bidi="ar-MA"/>
        </w:rPr>
        <w:t>،</w:t>
      </w:r>
      <w:r w:rsidRPr="000F44A3">
        <w:rPr>
          <w:rFonts w:ascii="Tahoma" w:hAnsi="Tahoma" w:cs="Traditional Arabic"/>
          <w:color w:val="000000"/>
          <w:sz w:val="36"/>
          <w:szCs w:val="36"/>
          <w:rtl/>
          <w:lang w:bidi="ar-MA"/>
        </w:rPr>
        <w:t xml:space="preserve"> </w:t>
      </w:r>
      <w:r w:rsidRPr="000F44A3">
        <w:rPr>
          <w:rFonts w:ascii="Tahoma" w:hAnsi="Tahoma" w:cs="Traditional Arabic" w:hint="eastAsia"/>
          <w:color w:val="000000"/>
          <w:sz w:val="36"/>
          <w:szCs w:val="36"/>
          <w:rtl/>
          <w:lang w:bidi="ar-MA"/>
        </w:rPr>
        <w:t>ونبّه</w:t>
      </w:r>
      <w:r w:rsidRPr="000F44A3">
        <w:rPr>
          <w:rFonts w:ascii="Tahoma" w:hAnsi="Tahoma" w:cs="Traditional Arabic"/>
          <w:color w:val="000000"/>
          <w:sz w:val="36"/>
          <w:szCs w:val="36"/>
          <w:rtl/>
          <w:lang w:bidi="ar-MA"/>
        </w:rPr>
        <w:t xml:space="preserve"> </w:t>
      </w:r>
      <w:r w:rsidRPr="000F44A3">
        <w:rPr>
          <w:rFonts w:ascii="Tahoma" w:hAnsi="Tahoma" w:cs="Traditional Arabic" w:hint="eastAsia"/>
          <w:color w:val="000000"/>
          <w:sz w:val="36"/>
          <w:szCs w:val="36"/>
          <w:rtl/>
          <w:lang w:bidi="ar-MA"/>
        </w:rPr>
        <w:t>عليه</w:t>
      </w:r>
      <w:r w:rsidRPr="000F44A3">
        <w:rPr>
          <w:rFonts w:ascii="Tahoma" w:hAnsi="Tahoma" w:cs="Traditional Arabic"/>
          <w:color w:val="000000"/>
          <w:sz w:val="36"/>
          <w:szCs w:val="36"/>
          <w:rtl/>
          <w:lang w:bidi="ar-MA"/>
        </w:rPr>
        <w:t xml:space="preserve"> </w:t>
      </w:r>
      <w:r w:rsidRPr="000F44A3">
        <w:rPr>
          <w:rFonts w:ascii="Tahoma" w:hAnsi="Tahoma" w:cs="Traditional Arabic" w:hint="eastAsia"/>
          <w:color w:val="000000"/>
          <w:sz w:val="36"/>
          <w:szCs w:val="36"/>
          <w:rtl/>
          <w:lang w:bidi="ar-MA"/>
        </w:rPr>
        <w:t>بقوله</w:t>
      </w:r>
      <w:r w:rsidRPr="000F44A3">
        <w:rPr>
          <w:rFonts w:ascii="Tahoma" w:hAnsi="Tahoma" w:cs="Traditional Arabic"/>
          <w:color w:val="000000"/>
          <w:sz w:val="36"/>
          <w:szCs w:val="36"/>
          <w:rtl/>
          <w:lang w:bidi="ar-MA"/>
        </w:rPr>
        <w:t xml:space="preserve"> : </w:t>
      </w:r>
      <w:r>
        <w:rPr>
          <w:rFonts w:ascii="Tahoma" w:hAnsi="Tahoma" w:cs="Traditional Arabic" w:hint="cs"/>
          <w:color w:val="000000"/>
          <w:sz w:val="36"/>
          <w:szCs w:val="36"/>
          <w:rtl/>
          <w:lang w:bidi="ar-MA"/>
        </w:rPr>
        <w:t>{</w:t>
      </w:r>
      <w:r w:rsidRPr="000F44A3">
        <w:rPr>
          <w:rFonts w:ascii="Tahoma" w:hAnsi="Tahoma" w:cs="Traditional Arabic" w:hint="eastAsia"/>
          <w:color w:val="000000"/>
          <w:sz w:val="36"/>
          <w:szCs w:val="36"/>
          <w:rtl/>
          <w:lang w:bidi="ar-MA"/>
        </w:rPr>
        <w:t>وَالصَّابِرِينَ</w:t>
      </w:r>
      <w:r>
        <w:rPr>
          <w:rFonts w:ascii="Tahoma" w:hAnsi="Tahoma" w:cs="Traditional Arabic" w:hint="cs"/>
          <w:color w:val="000000"/>
          <w:sz w:val="36"/>
          <w:szCs w:val="36"/>
          <w:rtl/>
          <w:lang w:bidi="ar-MA"/>
        </w:rPr>
        <w:t xml:space="preserve"> </w:t>
      </w:r>
      <w:r w:rsidRPr="000F44A3">
        <w:rPr>
          <w:rFonts w:ascii="Tahoma" w:hAnsi="Tahoma" w:cs="Traditional Arabic" w:hint="eastAsia"/>
          <w:color w:val="000000"/>
          <w:sz w:val="36"/>
          <w:szCs w:val="36"/>
          <w:rtl/>
          <w:lang w:bidi="ar-MA"/>
        </w:rPr>
        <w:t>فِي</w:t>
      </w:r>
      <w:r w:rsidRPr="000F44A3">
        <w:rPr>
          <w:rFonts w:ascii="Tahoma" w:hAnsi="Tahoma" w:cs="Traditional Arabic"/>
          <w:color w:val="000000"/>
          <w:sz w:val="36"/>
          <w:szCs w:val="36"/>
          <w:rtl/>
          <w:lang w:bidi="ar-MA"/>
        </w:rPr>
        <w:t xml:space="preserve"> </w:t>
      </w:r>
      <w:r w:rsidRPr="000F44A3">
        <w:rPr>
          <w:rFonts w:ascii="Tahoma" w:hAnsi="Tahoma" w:cs="Traditional Arabic" w:hint="eastAsia"/>
          <w:color w:val="000000"/>
          <w:sz w:val="36"/>
          <w:szCs w:val="36"/>
          <w:rtl/>
          <w:lang w:bidi="ar-MA"/>
        </w:rPr>
        <w:t>الْبَأْساءِ</w:t>
      </w:r>
      <w:r w:rsidRPr="000F44A3">
        <w:rPr>
          <w:rFonts w:ascii="Tahoma" w:hAnsi="Tahoma" w:cs="Traditional Arabic"/>
          <w:color w:val="000000"/>
          <w:sz w:val="36"/>
          <w:szCs w:val="36"/>
          <w:rtl/>
          <w:lang w:bidi="ar-MA"/>
        </w:rPr>
        <w:t xml:space="preserve"> </w:t>
      </w:r>
      <w:r w:rsidRPr="000F44A3">
        <w:rPr>
          <w:rFonts w:ascii="Tahoma" w:hAnsi="Tahoma" w:cs="Traditional Arabic" w:hint="eastAsia"/>
          <w:color w:val="000000"/>
          <w:sz w:val="36"/>
          <w:szCs w:val="36"/>
          <w:rtl/>
          <w:lang w:bidi="ar-MA"/>
        </w:rPr>
        <w:t>وَالضَّرَّاءِ</w:t>
      </w:r>
      <w:r>
        <w:rPr>
          <w:rFonts w:ascii="Tahoma" w:hAnsi="Tahoma" w:cs="Traditional Arabic" w:hint="cs"/>
          <w:color w:val="000000"/>
          <w:sz w:val="36"/>
          <w:szCs w:val="36"/>
          <w:rtl/>
          <w:lang w:bidi="ar-MA"/>
        </w:rPr>
        <w:t>}</w:t>
      </w:r>
      <w:r w:rsidRPr="000F44A3">
        <w:rPr>
          <w:rFonts w:ascii="Tahoma" w:hAnsi="Tahoma" w:cs="Traditional Arabic"/>
          <w:color w:val="000000"/>
          <w:sz w:val="36"/>
          <w:szCs w:val="36"/>
          <w:rtl/>
          <w:lang w:bidi="ar-MA"/>
        </w:rPr>
        <w:t>[</w:t>
      </w:r>
      <w:r w:rsidRPr="000F44A3">
        <w:rPr>
          <w:rFonts w:ascii="Tahoma" w:hAnsi="Tahoma" w:cs="Traditional Arabic" w:hint="eastAsia"/>
          <w:color w:val="000000"/>
          <w:sz w:val="36"/>
          <w:szCs w:val="36"/>
          <w:rtl/>
          <w:lang w:bidi="ar-MA"/>
        </w:rPr>
        <w:t>البقرة</w:t>
      </w:r>
      <w:r>
        <w:rPr>
          <w:rFonts w:ascii="Tahoma" w:hAnsi="Tahoma" w:cs="Traditional Arabic" w:hint="cs"/>
          <w:color w:val="000000"/>
          <w:sz w:val="36"/>
          <w:szCs w:val="36"/>
          <w:rtl/>
          <w:lang w:bidi="ar-MA"/>
        </w:rPr>
        <w:t>:177]</w:t>
      </w:r>
      <w:r w:rsidRPr="000F44A3">
        <w:rPr>
          <w:rFonts w:ascii="Tahoma" w:hAnsi="Tahoma" w:cs="Traditional Arabic" w:hint="eastAsia"/>
          <w:color w:val="000000"/>
          <w:sz w:val="36"/>
          <w:szCs w:val="36"/>
          <w:rtl/>
          <w:lang w:bidi="ar-MA"/>
        </w:rPr>
        <w:t>،</w:t>
      </w:r>
      <w:r>
        <w:rPr>
          <w:rFonts w:ascii="Tahoma" w:hAnsi="Tahoma" w:cs="Traditional Arabic" w:hint="cs"/>
          <w:color w:val="000000"/>
          <w:sz w:val="36"/>
          <w:szCs w:val="36"/>
          <w:rtl/>
          <w:lang w:bidi="ar-MA"/>
        </w:rPr>
        <w:t>{</w:t>
      </w:r>
      <w:r w:rsidRPr="000F44A3">
        <w:rPr>
          <w:rFonts w:ascii="Tahoma" w:hAnsi="Tahoma" w:cs="Traditional Arabic" w:hint="eastAsia"/>
          <w:color w:val="000000"/>
          <w:sz w:val="36"/>
          <w:szCs w:val="36"/>
          <w:rtl/>
          <w:lang w:bidi="ar-MA"/>
        </w:rPr>
        <w:t>وَالصَّابِرِينَ</w:t>
      </w:r>
      <w:r w:rsidRPr="000F44A3">
        <w:rPr>
          <w:rFonts w:ascii="Tahoma" w:hAnsi="Tahoma" w:cs="Traditional Arabic"/>
          <w:color w:val="000000"/>
          <w:sz w:val="36"/>
          <w:szCs w:val="36"/>
          <w:rtl/>
          <w:lang w:bidi="ar-MA"/>
        </w:rPr>
        <w:t xml:space="preserve"> </w:t>
      </w:r>
      <w:r w:rsidRPr="000F44A3">
        <w:rPr>
          <w:rFonts w:ascii="Tahoma" w:hAnsi="Tahoma" w:cs="Traditional Arabic" w:hint="eastAsia"/>
          <w:color w:val="000000"/>
          <w:sz w:val="36"/>
          <w:szCs w:val="36"/>
          <w:rtl/>
          <w:lang w:bidi="ar-MA"/>
        </w:rPr>
        <w:t>عَلى</w:t>
      </w:r>
      <w:r w:rsidRPr="000F44A3">
        <w:rPr>
          <w:rFonts w:ascii="Tahoma" w:hAnsi="Tahoma" w:cs="Traditional Arabic"/>
          <w:color w:val="000000"/>
          <w:sz w:val="36"/>
          <w:szCs w:val="36"/>
          <w:rtl/>
          <w:lang w:bidi="ar-MA"/>
        </w:rPr>
        <w:t xml:space="preserve"> </w:t>
      </w:r>
      <w:r w:rsidRPr="000F44A3">
        <w:rPr>
          <w:rFonts w:ascii="Tahoma" w:hAnsi="Tahoma" w:cs="Traditional Arabic" w:hint="eastAsia"/>
          <w:color w:val="000000"/>
          <w:sz w:val="36"/>
          <w:szCs w:val="36"/>
          <w:rtl/>
          <w:lang w:bidi="ar-MA"/>
        </w:rPr>
        <w:t>ما</w:t>
      </w:r>
      <w:r w:rsidRPr="000F44A3">
        <w:rPr>
          <w:rFonts w:ascii="Tahoma" w:hAnsi="Tahoma" w:cs="Traditional Arabic"/>
          <w:color w:val="000000"/>
          <w:sz w:val="36"/>
          <w:szCs w:val="36"/>
          <w:rtl/>
          <w:lang w:bidi="ar-MA"/>
        </w:rPr>
        <w:t xml:space="preserve"> </w:t>
      </w:r>
      <w:r w:rsidRPr="000F44A3">
        <w:rPr>
          <w:rFonts w:ascii="Tahoma" w:hAnsi="Tahoma" w:cs="Traditional Arabic" w:hint="eastAsia"/>
          <w:color w:val="000000"/>
          <w:sz w:val="36"/>
          <w:szCs w:val="36"/>
          <w:rtl/>
          <w:lang w:bidi="ar-MA"/>
        </w:rPr>
        <w:t>أَصابَهُمْ</w:t>
      </w:r>
      <w:r w:rsidR="00204668">
        <w:rPr>
          <w:rFonts w:ascii="Tahoma" w:hAnsi="Tahoma" w:cs="Traditional Arabic" w:hint="cs"/>
          <w:color w:val="000000"/>
          <w:sz w:val="36"/>
          <w:szCs w:val="36"/>
          <w:rtl/>
          <w:lang w:bidi="ar-MA"/>
        </w:rPr>
        <w:t xml:space="preserve"> </w:t>
      </w:r>
      <w:r>
        <w:rPr>
          <w:rFonts w:ascii="Tahoma" w:hAnsi="Tahoma" w:cs="Traditional Arabic" w:hint="cs"/>
          <w:color w:val="000000"/>
          <w:sz w:val="36"/>
          <w:szCs w:val="36"/>
          <w:rtl/>
          <w:lang w:bidi="ar-MA"/>
        </w:rPr>
        <w:t>}</w:t>
      </w:r>
      <w:r w:rsidRPr="000F44A3">
        <w:rPr>
          <w:rFonts w:ascii="Tahoma" w:hAnsi="Tahoma" w:cs="Traditional Arabic"/>
          <w:color w:val="000000"/>
          <w:sz w:val="36"/>
          <w:szCs w:val="36"/>
          <w:rtl/>
          <w:lang w:bidi="ar-MA"/>
        </w:rPr>
        <w:t>[</w:t>
      </w:r>
      <w:r w:rsidRPr="000F44A3">
        <w:rPr>
          <w:rFonts w:ascii="Tahoma" w:hAnsi="Tahoma" w:cs="Traditional Arabic" w:hint="eastAsia"/>
          <w:color w:val="000000"/>
          <w:sz w:val="36"/>
          <w:szCs w:val="36"/>
          <w:rtl/>
          <w:lang w:bidi="ar-MA"/>
        </w:rPr>
        <w:t>الحج</w:t>
      </w:r>
      <w:r w:rsidR="00204668">
        <w:rPr>
          <w:rFonts w:ascii="Tahoma" w:hAnsi="Tahoma" w:cs="Traditional Arabic" w:hint="cs"/>
          <w:color w:val="000000"/>
          <w:sz w:val="36"/>
          <w:szCs w:val="36"/>
          <w:rtl/>
          <w:lang w:bidi="ar-MA"/>
        </w:rPr>
        <w:t xml:space="preserve"> </w:t>
      </w:r>
      <w:r>
        <w:rPr>
          <w:rFonts w:ascii="Tahoma" w:hAnsi="Tahoma" w:cs="Traditional Arabic" w:hint="cs"/>
          <w:color w:val="000000"/>
          <w:sz w:val="36"/>
          <w:szCs w:val="36"/>
          <w:rtl/>
          <w:lang w:bidi="ar-MA"/>
        </w:rPr>
        <w:t>:35]</w:t>
      </w:r>
      <w:r w:rsidRPr="000F44A3">
        <w:rPr>
          <w:rFonts w:ascii="Tahoma" w:hAnsi="Tahoma" w:cs="Traditional Arabic"/>
          <w:color w:val="000000"/>
          <w:sz w:val="36"/>
          <w:szCs w:val="36"/>
          <w:rtl/>
          <w:lang w:bidi="ar-MA"/>
        </w:rPr>
        <w:t xml:space="preserve"> </w:t>
      </w:r>
      <w:r w:rsidRPr="000F44A3">
        <w:rPr>
          <w:rFonts w:ascii="Tahoma" w:hAnsi="Tahoma" w:cs="Traditional Arabic" w:hint="eastAsia"/>
          <w:color w:val="000000"/>
          <w:sz w:val="36"/>
          <w:szCs w:val="36"/>
          <w:rtl/>
          <w:lang w:bidi="ar-MA"/>
        </w:rPr>
        <w:t>،</w:t>
      </w:r>
      <w:r w:rsidRPr="000F44A3">
        <w:rPr>
          <w:rFonts w:ascii="Tahoma" w:hAnsi="Tahoma" w:cs="Traditional Arabic"/>
          <w:color w:val="000000"/>
          <w:sz w:val="36"/>
          <w:szCs w:val="36"/>
          <w:rtl/>
          <w:lang w:bidi="ar-MA"/>
        </w:rPr>
        <w:t xml:space="preserve"> </w:t>
      </w:r>
      <w:r>
        <w:rPr>
          <w:rFonts w:ascii="Tahoma" w:hAnsi="Tahoma" w:cs="Traditional Arabic" w:hint="cs"/>
          <w:color w:val="000000"/>
          <w:sz w:val="36"/>
          <w:szCs w:val="36"/>
          <w:rtl/>
          <w:lang w:bidi="ar-MA"/>
        </w:rPr>
        <w:t>{</w:t>
      </w:r>
      <w:r w:rsidRPr="000F44A3">
        <w:rPr>
          <w:rFonts w:ascii="Tahoma" w:hAnsi="Tahoma" w:cs="Traditional Arabic" w:hint="eastAsia"/>
          <w:color w:val="000000"/>
          <w:sz w:val="36"/>
          <w:szCs w:val="36"/>
          <w:rtl/>
          <w:lang w:bidi="ar-MA"/>
        </w:rPr>
        <w:t>وَالصَّابِرِينَ</w:t>
      </w:r>
      <w:r w:rsidRPr="000F44A3">
        <w:rPr>
          <w:rFonts w:ascii="Tahoma" w:hAnsi="Tahoma" w:cs="Traditional Arabic"/>
          <w:color w:val="000000"/>
          <w:sz w:val="36"/>
          <w:szCs w:val="36"/>
          <w:rtl/>
          <w:lang w:bidi="ar-MA"/>
        </w:rPr>
        <w:t xml:space="preserve"> </w:t>
      </w:r>
      <w:r w:rsidRPr="000F44A3">
        <w:rPr>
          <w:rFonts w:ascii="Tahoma" w:hAnsi="Tahoma" w:cs="Traditional Arabic" w:hint="eastAsia"/>
          <w:color w:val="000000"/>
          <w:sz w:val="36"/>
          <w:szCs w:val="36"/>
          <w:rtl/>
          <w:lang w:bidi="ar-MA"/>
        </w:rPr>
        <w:t>وَالصَّابِراتِ</w:t>
      </w:r>
      <w:r>
        <w:rPr>
          <w:rFonts w:ascii="Tahoma" w:hAnsi="Tahoma" w:cs="Traditional Arabic" w:hint="cs"/>
          <w:color w:val="000000"/>
          <w:sz w:val="36"/>
          <w:szCs w:val="36"/>
          <w:rtl/>
          <w:lang w:bidi="ar-MA"/>
        </w:rPr>
        <w:t>}</w:t>
      </w:r>
      <w:r w:rsidRPr="000F44A3">
        <w:rPr>
          <w:rFonts w:ascii="Tahoma" w:hAnsi="Tahoma" w:cs="Traditional Arabic"/>
          <w:color w:val="000000"/>
          <w:sz w:val="36"/>
          <w:szCs w:val="36"/>
          <w:rtl/>
          <w:lang w:bidi="ar-MA"/>
        </w:rPr>
        <w:t xml:space="preserve"> [</w:t>
      </w:r>
      <w:r w:rsidRPr="000F44A3">
        <w:rPr>
          <w:rFonts w:ascii="Tahoma" w:hAnsi="Tahoma" w:cs="Traditional Arabic" w:hint="eastAsia"/>
          <w:color w:val="000000"/>
          <w:sz w:val="36"/>
          <w:szCs w:val="36"/>
          <w:rtl/>
          <w:lang w:bidi="ar-MA"/>
        </w:rPr>
        <w:t>الأحزاب</w:t>
      </w:r>
      <w:r>
        <w:rPr>
          <w:rFonts w:ascii="Tahoma" w:hAnsi="Tahoma" w:cs="Traditional Arabic" w:hint="cs"/>
          <w:color w:val="000000"/>
          <w:sz w:val="36"/>
          <w:szCs w:val="36"/>
          <w:rtl/>
          <w:lang w:bidi="ar-MA"/>
        </w:rPr>
        <w:t>:35]."</w:t>
      </w:r>
      <w:r w:rsidR="00B5290A" w:rsidRPr="00B5290A">
        <w:rPr>
          <w:rStyle w:val="FootnoteReference"/>
          <w:rFonts w:ascii="Tahoma" w:hAnsi="Tahoma" w:cs="Traditional Arabic"/>
          <w:color w:val="000000"/>
          <w:sz w:val="36"/>
          <w:szCs w:val="36"/>
          <w:rtl/>
          <w:lang w:bidi="ar-MA"/>
        </w:rPr>
        <w:t>(</w:t>
      </w:r>
      <w:r w:rsidR="00B5290A" w:rsidRPr="00B5290A">
        <w:rPr>
          <w:rStyle w:val="FootnoteReference"/>
          <w:rFonts w:ascii="Tahoma" w:hAnsi="Tahoma" w:cs="Traditional Arabic"/>
          <w:color w:val="000000"/>
          <w:sz w:val="36"/>
          <w:szCs w:val="36"/>
          <w:rtl/>
          <w:lang w:bidi="ar-MA"/>
        </w:rPr>
        <w:footnoteReference w:id="110"/>
      </w:r>
      <w:r w:rsidR="00420A2F" w:rsidRPr="00420A2F">
        <w:rPr>
          <w:rFonts w:ascii="Tahoma" w:hAnsi="Tahoma" w:cs="Traditional Arabic" w:hint="cs"/>
          <w:b/>
          <w:color w:val="000000"/>
          <w:sz w:val="36"/>
          <w:szCs w:val="36"/>
          <w:vertAlign w:val="superscript"/>
          <w:rtl/>
          <w:lang w:bidi="ar-MA"/>
        </w:rPr>
        <w:t xml:space="preserve">) </w:t>
      </w:r>
    </w:p>
    <w:p w:rsidR="00653FDA" w:rsidRPr="003C130B" w:rsidRDefault="003C130B" w:rsidP="00653FDA">
      <w:pPr>
        <w:autoSpaceDE w:val="0"/>
        <w:autoSpaceDN w:val="0"/>
        <w:adjustRightInd w:val="0"/>
        <w:spacing w:after="0"/>
        <w:rPr>
          <w:rFonts w:ascii="Tahoma" w:hAnsi="Tahoma" w:cs="Traditional Arabic"/>
          <w:b/>
          <w:bCs/>
          <w:color w:val="000000"/>
          <w:sz w:val="36"/>
          <w:szCs w:val="36"/>
          <w:rtl/>
          <w:lang w:bidi="ar-MA"/>
        </w:rPr>
      </w:pPr>
      <w:r w:rsidRPr="008042ED">
        <w:rPr>
          <w:rFonts w:ascii="Tahoma" w:hAnsi="Tahoma" w:cs="Traditional Arabic" w:hint="cs"/>
          <w:color w:val="000000"/>
          <w:sz w:val="36"/>
          <w:szCs w:val="36"/>
          <w:rtl/>
          <w:lang w:bidi="ar-MA"/>
        </w:rPr>
        <w:t>2</w:t>
      </w:r>
      <w:r>
        <w:rPr>
          <w:rFonts w:ascii="Tahoma" w:hAnsi="Tahoma" w:cs="Traditional Arabic" w:hint="cs"/>
          <w:b/>
          <w:bCs/>
          <w:color w:val="000000"/>
          <w:sz w:val="36"/>
          <w:szCs w:val="36"/>
          <w:rtl/>
          <w:lang w:bidi="ar-MA"/>
        </w:rPr>
        <w:t xml:space="preserve"> ـ </w:t>
      </w:r>
      <w:r w:rsidR="00653FDA" w:rsidRPr="003C130B">
        <w:rPr>
          <w:rFonts w:ascii="Tahoma" w:hAnsi="Tahoma" w:cs="Traditional Arabic" w:hint="cs"/>
          <w:b/>
          <w:bCs/>
          <w:color w:val="000000"/>
          <w:sz w:val="36"/>
          <w:szCs w:val="36"/>
          <w:rtl/>
          <w:lang w:bidi="ar-MA"/>
        </w:rPr>
        <w:t xml:space="preserve">كشف جذر المفردة : </w:t>
      </w:r>
    </w:p>
    <w:p w:rsidR="00DB740B" w:rsidRDefault="00653FDA" w:rsidP="00DB740B">
      <w:pPr>
        <w:autoSpaceDE w:val="0"/>
        <w:autoSpaceDN w:val="0"/>
        <w:adjustRightInd w:val="0"/>
        <w:spacing w:after="0"/>
        <w:rPr>
          <w:rFonts w:ascii="Tahoma" w:hAnsi="Tahoma" w:cs="Traditional Arabic"/>
          <w:color w:val="000000"/>
          <w:sz w:val="36"/>
          <w:szCs w:val="36"/>
          <w:rtl/>
          <w:lang w:bidi="ar-MA"/>
        </w:rPr>
      </w:pPr>
      <w:r w:rsidRPr="00653FDA">
        <w:rPr>
          <w:rFonts w:ascii="Tahoma" w:hAnsi="Tahoma" w:cs="Traditional Arabic" w:hint="cs"/>
          <w:color w:val="000000"/>
          <w:sz w:val="36"/>
          <w:szCs w:val="36"/>
          <w:rtl/>
          <w:lang w:bidi="ar-MA"/>
        </w:rPr>
        <w:t xml:space="preserve">نجد الراغب يذكر جذر المفردة مثال ذلك : " </w:t>
      </w:r>
      <w:r w:rsidRPr="00653FDA">
        <w:rPr>
          <w:rFonts w:ascii="Tahoma" w:hAnsi="Tahoma" w:cs="Traditional Arabic" w:hint="eastAsia"/>
          <w:color w:val="000000"/>
          <w:sz w:val="36"/>
          <w:szCs w:val="36"/>
          <w:rtl/>
          <w:lang w:bidi="ar-MA"/>
        </w:rPr>
        <w:t>برَّ</w:t>
      </w:r>
      <w:r>
        <w:rPr>
          <w:rFonts w:ascii="Tahoma" w:hAnsi="Tahoma" w:cs="Traditional Arabic" w:hint="cs"/>
          <w:color w:val="000000"/>
          <w:sz w:val="36"/>
          <w:szCs w:val="36"/>
          <w:rtl/>
          <w:lang w:bidi="ar-MA"/>
        </w:rPr>
        <w:t xml:space="preserve"> : </w:t>
      </w:r>
      <w:r w:rsidRPr="00653FDA">
        <w:rPr>
          <w:rFonts w:ascii="Tahoma" w:hAnsi="Tahoma" w:cs="Traditional Arabic" w:hint="eastAsia"/>
          <w:color w:val="000000"/>
          <w:sz w:val="36"/>
          <w:szCs w:val="36"/>
          <w:rtl/>
          <w:lang w:bidi="ar-MA"/>
        </w:rPr>
        <w:t>البَرُّ</w:t>
      </w:r>
      <w:r w:rsidRPr="00653FDA">
        <w:rPr>
          <w:rFonts w:ascii="Tahoma" w:hAnsi="Tahoma" w:cs="Traditional Arabic"/>
          <w:color w:val="000000"/>
          <w:sz w:val="36"/>
          <w:szCs w:val="36"/>
          <w:rtl/>
          <w:lang w:bidi="ar-MA"/>
        </w:rPr>
        <w:t xml:space="preserve"> </w:t>
      </w:r>
      <w:r w:rsidRPr="00653FDA">
        <w:rPr>
          <w:rFonts w:ascii="Tahoma" w:hAnsi="Tahoma" w:cs="Traditional Arabic" w:hint="eastAsia"/>
          <w:color w:val="000000"/>
          <w:sz w:val="36"/>
          <w:szCs w:val="36"/>
          <w:rtl/>
          <w:lang w:bidi="ar-MA"/>
        </w:rPr>
        <w:t>خلاف</w:t>
      </w:r>
      <w:r w:rsidRPr="00653FDA">
        <w:rPr>
          <w:rFonts w:ascii="Tahoma" w:hAnsi="Tahoma" w:cs="Traditional Arabic"/>
          <w:color w:val="000000"/>
          <w:sz w:val="36"/>
          <w:szCs w:val="36"/>
          <w:rtl/>
          <w:lang w:bidi="ar-MA"/>
        </w:rPr>
        <w:t xml:space="preserve"> </w:t>
      </w:r>
      <w:r w:rsidRPr="00653FDA">
        <w:rPr>
          <w:rFonts w:ascii="Tahoma" w:hAnsi="Tahoma" w:cs="Traditional Arabic" w:hint="eastAsia"/>
          <w:color w:val="000000"/>
          <w:sz w:val="36"/>
          <w:szCs w:val="36"/>
          <w:rtl/>
          <w:lang w:bidi="ar-MA"/>
        </w:rPr>
        <w:t>البحر</w:t>
      </w:r>
      <w:r w:rsidRPr="00653FDA">
        <w:rPr>
          <w:rFonts w:ascii="Tahoma" w:hAnsi="Tahoma" w:cs="Traditional Arabic"/>
          <w:color w:val="000000"/>
          <w:sz w:val="36"/>
          <w:szCs w:val="36"/>
          <w:rtl/>
          <w:lang w:bidi="ar-MA"/>
        </w:rPr>
        <w:t xml:space="preserve"> </w:t>
      </w:r>
      <w:r w:rsidRPr="00653FDA">
        <w:rPr>
          <w:rFonts w:ascii="Tahoma" w:hAnsi="Tahoma" w:cs="Traditional Arabic" w:hint="eastAsia"/>
          <w:color w:val="000000"/>
          <w:sz w:val="36"/>
          <w:szCs w:val="36"/>
          <w:rtl/>
          <w:lang w:bidi="ar-MA"/>
        </w:rPr>
        <w:t>،</w:t>
      </w:r>
      <w:r w:rsidRPr="00653FDA">
        <w:rPr>
          <w:rFonts w:ascii="Tahoma" w:hAnsi="Tahoma" w:cs="Traditional Arabic"/>
          <w:color w:val="000000"/>
          <w:sz w:val="36"/>
          <w:szCs w:val="36"/>
          <w:rtl/>
          <w:lang w:bidi="ar-MA"/>
        </w:rPr>
        <w:t xml:space="preserve"> </w:t>
      </w:r>
      <w:r w:rsidRPr="00653FDA">
        <w:rPr>
          <w:rFonts w:ascii="Tahoma" w:hAnsi="Tahoma" w:cs="Traditional Arabic" w:hint="eastAsia"/>
          <w:color w:val="000000"/>
          <w:sz w:val="36"/>
          <w:szCs w:val="36"/>
          <w:rtl/>
          <w:lang w:bidi="ar-MA"/>
        </w:rPr>
        <w:t>وت</w:t>
      </w:r>
      <w:r w:rsidR="00BB140F">
        <w:rPr>
          <w:rFonts w:ascii="Tahoma" w:hAnsi="Tahoma" w:cs="Traditional Arabic" w:hint="cs"/>
          <w:color w:val="000000"/>
          <w:sz w:val="36"/>
          <w:szCs w:val="36"/>
          <w:rtl/>
          <w:lang w:bidi="ar-MA"/>
        </w:rPr>
        <w:t>ُ</w:t>
      </w:r>
      <w:r w:rsidRPr="00653FDA">
        <w:rPr>
          <w:rFonts w:ascii="Tahoma" w:hAnsi="Tahoma" w:cs="Traditional Arabic" w:hint="eastAsia"/>
          <w:color w:val="000000"/>
          <w:sz w:val="36"/>
          <w:szCs w:val="36"/>
          <w:rtl/>
          <w:lang w:bidi="ar-MA"/>
        </w:rPr>
        <w:t>ص</w:t>
      </w:r>
      <w:r w:rsidR="00BB140F">
        <w:rPr>
          <w:rFonts w:ascii="Tahoma" w:hAnsi="Tahoma" w:cs="Traditional Arabic" w:hint="cs"/>
          <w:color w:val="000000"/>
          <w:sz w:val="36"/>
          <w:szCs w:val="36"/>
          <w:rtl/>
          <w:lang w:bidi="ar-MA"/>
        </w:rPr>
        <w:t>ُ</w:t>
      </w:r>
      <w:r w:rsidRPr="00653FDA">
        <w:rPr>
          <w:rFonts w:ascii="Tahoma" w:hAnsi="Tahoma" w:cs="Traditional Arabic" w:hint="eastAsia"/>
          <w:color w:val="000000"/>
          <w:sz w:val="36"/>
          <w:szCs w:val="36"/>
          <w:rtl/>
          <w:lang w:bidi="ar-MA"/>
        </w:rPr>
        <w:t>و</w:t>
      </w:r>
      <w:r w:rsidR="00BB140F">
        <w:rPr>
          <w:rFonts w:ascii="Tahoma" w:hAnsi="Tahoma" w:cs="Traditional Arabic" w:hint="cs"/>
          <w:color w:val="000000"/>
          <w:sz w:val="36"/>
          <w:szCs w:val="36"/>
          <w:rtl/>
          <w:lang w:bidi="ar-MA"/>
        </w:rPr>
        <w:t>ِ</w:t>
      </w:r>
      <w:r w:rsidRPr="00653FDA">
        <w:rPr>
          <w:rFonts w:ascii="Tahoma" w:hAnsi="Tahoma" w:cs="Traditional Arabic" w:hint="eastAsia"/>
          <w:color w:val="000000"/>
          <w:sz w:val="36"/>
          <w:szCs w:val="36"/>
          <w:rtl/>
          <w:lang w:bidi="ar-MA"/>
        </w:rPr>
        <w:t>ّر</w:t>
      </w:r>
      <w:r w:rsidRPr="00653FDA">
        <w:rPr>
          <w:rFonts w:ascii="Tahoma" w:hAnsi="Tahoma" w:cs="Traditional Arabic"/>
          <w:color w:val="000000"/>
          <w:sz w:val="36"/>
          <w:szCs w:val="36"/>
          <w:rtl/>
          <w:lang w:bidi="ar-MA"/>
        </w:rPr>
        <w:t xml:space="preserve"> </w:t>
      </w:r>
      <w:r w:rsidRPr="00653FDA">
        <w:rPr>
          <w:rFonts w:ascii="Tahoma" w:hAnsi="Tahoma" w:cs="Traditional Arabic" w:hint="eastAsia"/>
          <w:color w:val="000000"/>
          <w:sz w:val="36"/>
          <w:szCs w:val="36"/>
          <w:rtl/>
          <w:lang w:bidi="ar-MA"/>
        </w:rPr>
        <w:t>منه</w:t>
      </w:r>
      <w:r w:rsidRPr="00653FDA">
        <w:rPr>
          <w:rFonts w:ascii="Tahoma" w:hAnsi="Tahoma" w:cs="Traditional Arabic"/>
          <w:color w:val="000000"/>
          <w:sz w:val="36"/>
          <w:szCs w:val="36"/>
          <w:rtl/>
          <w:lang w:bidi="ar-MA"/>
        </w:rPr>
        <w:t xml:space="preserve"> </w:t>
      </w:r>
      <w:r w:rsidRPr="00653FDA">
        <w:rPr>
          <w:rFonts w:ascii="Tahoma" w:hAnsi="Tahoma" w:cs="Traditional Arabic" w:hint="eastAsia"/>
          <w:color w:val="000000"/>
          <w:sz w:val="36"/>
          <w:szCs w:val="36"/>
          <w:rtl/>
          <w:lang w:bidi="ar-MA"/>
        </w:rPr>
        <w:t>التوسع</w:t>
      </w:r>
      <w:r w:rsidRPr="00653FDA">
        <w:rPr>
          <w:rFonts w:ascii="Tahoma" w:hAnsi="Tahoma" w:cs="Traditional Arabic"/>
          <w:color w:val="000000"/>
          <w:sz w:val="36"/>
          <w:szCs w:val="36"/>
          <w:rtl/>
          <w:lang w:bidi="ar-MA"/>
        </w:rPr>
        <w:t xml:space="preserve"> </w:t>
      </w:r>
      <w:r w:rsidRPr="00653FDA">
        <w:rPr>
          <w:rFonts w:ascii="Tahoma" w:hAnsi="Tahoma" w:cs="Traditional Arabic" w:hint="eastAsia"/>
          <w:color w:val="000000"/>
          <w:sz w:val="36"/>
          <w:szCs w:val="36"/>
          <w:rtl/>
          <w:lang w:bidi="ar-MA"/>
        </w:rPr>
        <w:t>فاشتق</w:t>
      </w:r>
      <w:r w:rsidRPr="00653FDA">
        <w:rPr>
          <w:rFonts w:ascii="Tahoma" w:hAnsi="Tahoma" w:cs="Traditional Arabic"/>
          <w:color w:val="000000"/>
          <w:sz w:val="36"/>
          <w:szCs w:val="36"/>
          <w:rtl/>
          <w:lang w:bidi="ar-MA"/>
        </w:rPr>
        <w:t xml:space="preserve"> </w:t>
      </w:r>
      <w:r w:rsidRPr="00653FDA">
        <w:rPr>
          <w:rFonts w:ascii="Tahoma" w:hAnsi="Tahoma" w:cs="Traditional Arabic" w:hint="eastAsia"/>
          <w:color w:val="000000"/>
          <w:sz w:val="36"/>
          <w:szCs w:val="36"/>
          <w:rtl/>
          <w:lang w:bidi="ar-MA"/>
        </w:rPr>
        <w:t>منه</w:t>
      </w:r>
      <w:r w:rsidRPr="00653FDA">
        <w:rPr>
          <w:rFonts w:ascii="Tahoma" w:hAnsi="Tahoma" w:cs="Traditional Arabic"/>
          <w:color w:val="000000"/>
          <w:sz w:val="36"/>
          <w:szCs w:val="36"/>
          <w:rtl/>
          <w:lang w:bidi="ar-MA"/>
        </w:rPr>
        <w:t xml:space="preserve"> </w:t>
      </w:r>
      <w:r w:rsidRPr="00653FDA">
        <w:rPr>
          <w:rFonts w:ascii="Tahoma" w:hAnsi="Tahoma" w:cs="Traditional Arabic" w:hint="eastAsia"/>
          <w:color w:val="000000"/>
          <w:sz w:val="36"/>
          <w:szCs w:val="36"/>
          <w:rtl/>
          <w:lang w:bidi="ar-MA"/>
        </w:rPr>
        <w:t>البِرُّ</w:t>
      </w:r>
      <w:r w:rsidRPr="00653FDA">
        <w:rPr>
          <w:rFonts w:ascii="Tahoma" w:hAnsi="Tahoma" w:cs="Traditional Arabic"/>
          <w:color w:val="000000"/>
          <w:sz w:val="36"/>
          <w:szCs w:val="36"/>
          <w:rtl/>
          <w:lang w:bidi="ar-MA"/>
        </w:rPr>
        <w:t xml:space="preserve"> </w:t>
      </w:r>
      <w:r w:rsidRPr="00653FDA">
        <w:rPr>
          <w:rFonts w:ascii="Tahoma" w:hAnsi="Tahoma" w:cs="Traditional Arabic" w:hint="eastAsia"/>
          <w:color w:val="000000"/>
          <w:sz w:val="36"/>
          <w:szCs w:val="36"/>
          <w:rtl/>
          <w:lang w:bidi="ar-MA"/>
        </w:rPr>
        <w:t>،</w:t>
      </w:r>
      <w:r w:rsidRPr="00653FDA">
        <w:rPr>
          <w:rFonts w:ascii="Tahoma" w:hAnsi="Tahoma" w:cs="Traditional Arabic"/>
          <w:color w:val="000000"/>
          <w:sz w:val="36"/>
          <w:szCs w:val="36"/>
          <w:rtl/>
          <w:lang w:bidi="ar-MA"/>
        </w:rPr>
        <w:t xml:space="preserve"> </w:t>
      </w:r>
      <w:r w:rsidRPr="00653FDA">
        <w:rPr>
          <w:rFonts w:ascii="Tahoma" w:hAnsi="Tahoma" w:cs="Traditional Arabic" w:hint="eastAsia"/>
          <w:color w:val="000000"/>
          <w:sz w:val="36"/>
          <w:szCs w:val="36"/>
          <w:rtl/>
          <w:lang w:bidi="ar-MA"/>
        </w:rPr>
        <w:t>أي</w:t>
      </w:r>
      <w:r w:rsidRPr="00653FDA">
        <w:rPr>
          <w:rFonts w:ascii="Tahoma" w:hAnsi="Tahoma" w:cs="Traditional Arabic"/>
          <w:color w:val="000000"/>
          <w:sz w:val="36"/>
          <w:szCs w:val="36"/>
          <w:rtl/>
          <w:lang w:bidi="ar-MA"/>
        </w:rPr>
        <w:t xml:space="preserve"> : </w:t>
      </w:r>
      <w:r w:rsidRPr="00653FDA">
        <w:rPr>
          <w:rFonts w:ascii="Tahoma" w:hAnsi="Tahoma" w:cs="Traditional Arabic" w:hint="eastAsia"/>
          <w:color w:val="000000"/>
          <w:sz w:val="36"/>
          <w:szCs w:val="36"/>
          <w:rtl/>
          <w:lang w:bidi="ar-MA"/>
        </w:rPr>
        <w:t>التوسع</w:t>
      </w:r>
      <w:r w:rsidRPr="00653FDA">
        <w:rPr>
          <w:rFonts w:ascii="Tahoma" w:hAnsi="Tahoma" w:cs="Traditional Arabic"/>
          <w:color w:val="000000"/>
          <w:sz w:val="36"/>
          <w:szCs w:val="36"/>
          <w:rtl/>
          <w:lang w:bidi="ar-MA"/>
        </w:rPr>
        <w:t xml:space="preserve"> </w:t>
      </w:r>
      <w:r w:rsidRPr="00653FDA">
        <w:rPr>
          <w:rFonts w:ascii="Tahoma" w:hAnsi="Tahoma" w:cs="Traditional Arabic" w:hint="eastAsia"/>
          <w:color w:val="000000"/>
          <w:sz w:val="36"/>
          <w:szCs w:val="36"/>
          <w:rtl/>
          <w:lang w:bidi="ar-MA"/>
        </w:rPr>
        <w:t>في</w:t>
      </w:r>
      <w:r w:rsidRPr="00653FDA">
        <w:rPr>
          <w:rFonts w:ascii="Tahoma" w:hAnsi="Tahoma" w:cs="Traditional Arabic"/>
          <w:color w:val="000000"/>
          <w:sz w:val="36"/>
          <w:szCs w:val="36"/>
          <w:rtl/>
          <w:lang w:bidi="ar-MA"/>
        </w:rPr>
        <w:t xml:space="preserve"> </w:t>
      </w:r>
      <w:r w:rsidRPr="00653FDA">
        <w:rPr>
          <w:rFonts w:ascii="Tahoma" w:hAnsi="Tahoma" w:cs="Traditional Arabic" w:hint="eastAsia"/>
          <w:color w:val="000000"/>
          <w:sz w:val="36"/>
          <w:szCs w:val="36"/>
          <w:rtl/>
          <w:lang w:bidi="ar-MA"/>
        </w:rPr>
        <w:t>فعل</w:t>
      </w:r>
      <w:r w:rsidRPr="00653FDA">
        <w:rPr>
          <w:rFonts w:ascii="Tahoma" w:hAnsi="Tahoma" w:cs="Traditional Arabic"/>
          <w:color w:val="000000"/>
          <w:sz w:val="36"/>
          <w:szCs w:val="36"/>
          <w:rtl/>
          <w:lang w:bidi="ar-MA"/>
        </w:rPr>
        <w:t xml:space="preserve"> </w:t>
      </w:r>
      <w:r w:rsidRPr="00653FDA">
        <w:rPr>
          <w:rFonts w:ascii="Tahoma" w:hAnsi="Tahoma" w:cs="Traditional Arabic" w:hint="eastAsia"/>
          <w:color w:val="000000"/>
          <w:sz w:val="36"/>
          <w:szCs w:val="36"/>
          <w:rtl/>
          <w:lang w:bidi="ar-MA"/>
        </w:rPr>
        <w:t>الخير</w:t>
      </w:r>
      <w:r w:rsidRPr="00653FDA">
        <w:rPr>
          <w:rFonts w:ascii="Tahoma" w:hAnsi="Tahoma" w:cs="Traditional Arabic"/>
          <w:color w:val="000000"/>
          <w:sz w:val="36"/>
          <w:szCs w:val="36"/>
          <w:rtl/>
          <w:lang w:bidi="ar-MA"/>
        </w:rPr>
        <w:t xml:space="preserve"> </w:t>
      </w:r>
      <w:r w:rsidRPr="00653FDA">
        <w:rPr>
          <w:rFonts w:ascii="Tahoma" w:hAnsi="Tahoma" w:cs="Traditional Arabic" w:hint="eastAsia"/>
          <w:color w:val="000000"/>
          <w:sz w:val="36"/>
          <w:szCs w:val="36"/>
          <w:rtl/>
          <w:lang w:bidi="ar-MA"/>
        </w:rPr>
        <w:t>،</w:t>
      </w:r>
      <w:r w:rsidRPr="00653FDA">
        <w:rPr>
          <w:rFonts w:ascii="Tahoma" w:hAnsi="Tahoma" w:cs="Traditional Arabic"/>
          <w:color w:val="000000"/>
          <w:sz w:val="36"/>
          <w:szCs w:val="36"/>
          <w:rtl/>
          <w:lang w:bidi="ar-MA"/>
        </w:rPr>
        <w:t xml:space="preserve"> </w:t>
      </w:r>
      <w:r w:rsidRPr="00653FDA">
        <w:rPr>
          <w:rFonts w:ascii="Tahoma" w:hAnsi="Tahoma" w:cs="Traditional Arabic" w:hint="eastAsia"/>
          <w:color w:val="000000"/>
          <w:sz w:val="36"/>
          <w:szCs w:val="36"/>
          <w:rtl/>
          <w:lang w:bidi="ar-MA"/>
        </w:rPr>
        <w:t>وينسب</w:t>
      </w:r>
      <w:r w:rsidRPr="00653FDA">
        <w:rPr>
          <w:rFonts w:ascii="Tahoma" w:hAnsi="Tahoma" w:cs="Traditional Arabic"/>
          <w:color w:val="000000"/>
          <w:sz w:val="36"/>
          <w:szCs w:val="36"/>
          <w:rtl/>
          <w:lang w:bidi="ar-MA"/>
        </w:rPr>
        <w:t xml:space="preserve"> </w:t>
      </w:r>
      <w:r w:rsidRPr="00653FDA">
        <w:rPr>
          <w:rFonts w:ascii="Tahoma" w:hAnsi="Tahoma" w:cs="Traditional Arabic" w:hint="eastAsia"/>
          <w:color w:val="000000"/>
          <w:sz w:val="36"/>
          <w:szCs w:val="36"/>
          <w:rtl/>
          <w:lang w:bidi="ar-MA"/>
        </w:rPr>
        <w:t>ذلك</w:t>
      </w:r>
      <w:r w:rsidRPr="00653FDA">
        <w:rPr>
          <w:rFonts w:ascii="Tahoma" w:hAnsi="Tahoma" w:cs="Traditional Arabic"/>
          <w:color w:val="000000"/>
          <w:sz w:val="36"/>
          <w:szCs w:val="36"/>
          <w:rtl/>
          <w:lang w:bidi="ar-MA"/>
        </w:rPr>
        <w:t xml:space="preserve"> </w:t>
      </w:r>
      <w:r w:rsidRPr="00653FDA">
        <w:rPr>
          <w:rFonts w:ascii="Tahoma" w:hAnsi="Tahoma" w:cs="Traditional Arabic" w:hint="eastAsia"/>
          <w:color w:val="000000"/>
          <w:sz w:val="36"/>
          <w:szCs w:val="36"/>
          <w:rtl/>
          <w:lang w:bidi="ar-MA"/>
        </w:rPr>
        <w:t>إلى</w:t>
      </w:r>
      <w:r w:rsidRPr="00653FDA">
        <w:rPr>
          <w:rFonts w:ascii="Tahoma" w:hAnsi="Tahoma" w:cs="Traditional Arabic"/>
          <w:color w:val="000000"/>
          <w:sz w:val="36"/>
          <w:szCs w:val="36"/>
          <w:rtl/>
          <w:lang w:bidi="ar-MA"/>
        </w:rPr>
        <w:t xml:space="preserve"> </w:t>
      </w:r>
      <w:r w:rsidRPr="00653FDA">
        <w:rPr>
          <w:rFonts w:ascii="Tahoma" w:hAnsi="Tahoma" w:cs="Traditional Arabic" w:hint="eastAsia"/>
          <w:color w:val="000000"/>
          <w:sz w:val="36"/>
          <w:szCs w:val="36"/>
          <w:rtl/>
          <w:lang w:bidi="ar-MA"/>
        </w:rPr>
        <w:t>اللّه</w:t>
      </w:r>
      <w:r w:rsidRPr="00653FDA">
        <w:rPr>
          <w:rFonts w:ascii="Tahoma" w:hAnsi="Tahoma" w:cs="Traditional Arabic"/>
          <w:color w:val="000000"/>
          <w:sz w:val="36"/>
          <w:szCs w:val="36"/>
          <w:rtl/>
          <w:lang w:bidi="ar-MA"/>
        </w:rPr>
        <w:t xml:space="preserve"> </w:t>
      </w:r>
      <w:r w:rsidRPr="00653FDA">
        <w:rPr>
          <w:rFonts w:ascii="Tahoma" w:hAnsi="Tahoma" w:cs="Traditional Arabic" w:hint="eastAsia"/>
          <w:color w:val="000000"/>
          <w:sz w:val="36"/>
          <w:szCs w:val="36"/>
          <w:rtl/>
          <w:lang w:bidi="ar-MA"/>
        </w:rPr>
        <w:t>تعالى</w:t>
      </w:r>
      <w:r w:rsidRPr="00653FDA">
        <w:rPr>
          <w:rFonts w:ascii="Tahoma" w:hAnsi="Tahoma" w:cs="Traditional Arabic"/>
          <w:color w:val="000000"/>
          <w:sz w:val="36"/>
          <w:szCs w:val="36"/>
          <w:rtl/>
          <w:lang w:bidi="ar-MA"/>
        </w:rPr>
        <w:t xml:space="preserve"> </w:t>
      </w:r>
      <w:r w:rsidRPr="00653FDA">
        <w:rPr>
          <w:rFonts w:ascii="Tahoma" w:hAnsi="Tahoma" w:cs="Traditional Arabic" w:hint="eastAsia"/>
          <w:color w:val="000000"/>
          <w:sz w:val="36"/>
          <w:szCs w:val="36"/>
          <w:rtl/>
          <w:lang w:bidi="ar-MA"/>
        </w:rPr>
        <w:t>تارة</w:t>
      </w:r>
      <w:r w:rsidRPr="00653FDA">
        <w:rPr>
          <w:rFonts w:ascii="Tahoma" w:hAnsi="Tahoma" w:cs="Traditional Arabic"/>
          <w:color w:val="000000"/>
          <w:sz w:val="36"/>
          <w:szCs w:val="36"/>
          <w:rtl/>
          <w:lang w:bidi="ar-MA"/>
        </w:rPr>
        <w:t xml:space="preserve"> </w:t>
      </w:r>
      <w:r w:rsidRPr="00653FDA">
        <w:rPr>
          <w:rFonts w:ascii="Tahoma" w:hAnsi="Tahoma" w:cs="Traditional Arabic" w:hint="eastAsia"/>
          <w:color w:val="000000"/>
          <w:sz w:val="36"/>
          <w:szCs w:val="36"/>
          <w:rtl/>
          <w:lang w:bidi="ar-MA"/>
        </w:rPr>
        <w:t>نحو</w:t>
      </w:r>
      <w:r w:rsidRPr="00653FDA">
        <w:rPr>
          <w:rFonts w:ascii="Tahoma" w:hAnsi="Tahoma" w:cs="Traditional Arabic"/>
          <w:color w:val="000000"/>
          <w:sz w:val="36"/>
          <w:szCs w:val="36"/>
          <w:rtl/>
          <w:lang w:bidi="ar-MA"/>
        </w:rPr>
        <w:t xml:space="preserve"> : </w:t>
      </w:r>
      <w:r w:rsidR="00221FB8">
        <w:rPr>
          <w:rFonts w:ascii="Tahoma" w:hAnsi="Tahoma" w:cs="Traditional Arabic" w:hint="cs"/>
          <w:color w:val="000000"/>
          <w:sz w:val="36"/>
          <w:szCs w:val="36"/>
          <w:rtl/>
          <w:lang w:bidi="ar-MA"/>
        </w:rPr>
        <w:t>{</w:t>
      </w:r>
      <w:r w:rsidRPr="00653FDA">
        <w:rPr>
          <w:rFonts w:ascii="Tahoma" w:hAnsi="Tahoma" w:cs="Traditional Arabic" w:hint="eastAsia"/>
          <w:color w:val="000000"/>
          <w:sz w:val="36"/>
          <w:szCs w:val="36"/>
          <w:rtl/>
          <w:lang w:bidi="ar-MA"/>
        </w:rPr>
        <w:t>إِنَّهُ</w:t>
      </w:r>
      <w:r w:rsidRPr="00653FDA">
        <w:rPr>
          <w:rFonts w:ascii="Tahoma" w:hAnsi="Tahoma" w:cs="Traditional Arabic"/>
          <w:color w:val="000000"/>
          <w:sz w:val="36"/>
          <w:szCs w:val="36"/>
          <w:rtl/>
          <w:lang w:bidi="ar-MA"/>
        </w:rPr>
        <w:t xml:space="preserve"> </w:t>
      </w:r>
      <w:r w:rsidRPr="00653FDA">
        <w:rPr>
          <w:rFonts w:ascii="Tahoma" w:hAnsi="Tahoma" w:cs="Traditional Arabic" w:hint="eastAsia"/>
          <w:color w:val="000000"/>
          <w:sz w:val="36"/>
          <w:szCs w:val="36"/>
          <w:rtl/>
          <w:lang w:bidi="ar-MA"/>
        </w:rPr>
        <w:t>هُوَ</w:t>
      </w:r>
      <w:r w:rsidRPr="00653FDA">
        <w:rPr>
          <w:rFonts w:ascii="Tahoma" w:hAnsi="Tahoma" w:cs="Traditional Arabic"/>
          <w:color w:val="000000"/>
          <w:sz w:val="36"/>
          <w:szCs w:val="36"/>
          <w:rtl/>
          <w:lang w:bidi="ar-MA"/>
        </w:rPr>
        <w:t xml:space="preserve"> </w:t>
      </w:r>
      <w:r w:rsidRPr="00653FDA">
        <w:rPr>
          <w:rFonts w:ascii="Tahoma" w:hAnsi="Tahoma" w:cs="Traditional Arabic" w:hint="eastAsia"/>
          <w:color w:val="000000"/>
          <w:sz w:val="36"/>
          <w:szCs w:val="36"/>
          <w:rtl/>
          <w:lang w:bidi="ar-MA"/>
        </w:rPr>
        <w:t>الْبَرُّ</w:t>
      </w:r>
      <w:r w:rsidRPr="00653FDA">
        <w:rPr>
          <w:rFonts w:ascii="Tahoma" w:hAnsi="Tahoma" w:cs="Traditional Arabic"/>
          <w:color w:val="000000"/>
          <w:sz w:val="36"/>
          <w:szCs w:val="36"/>
          <w:rtl/>
          <w:lang w:bidi="ar-MA"/>
        </w:rPr>
        <w:t xml:space="preserve"> </w:t>
      </w:r>
      <w:r w:rsidRPr="00653FDA">
        <w:rPr>
          <w:rFonts w:ascii="Tahoma" w:hAnsi="Tahoma" w:cs="Traditional Arabic" w:hint="eastAsia"/>
          <w:color w:val="000000"/>
          <w:sz w:val="36"/>
          <w:szCs w:val="36"/>
          <w:rtl/>
          <w:lang w:bidi="ar-MA"/>
        </w:rPr>
        <w:t>الرَّحِيمُ</w:t>
      </w:r>
      <w:r w:rsidR="00221FB8">
        <w:rPr>
          <w:rFonts w:ascii="Tahoma" w:hAnsi="Tahoma" w:cs="Traditional Arabic" w:hint="cs"/>
          <w:color w:val="000000"/>
          <w:sz w:val="36"/>
          <w:szCs w:val="36"/>
          <w:rtl/>
          <w:lang w:bidi="ar-MA"/>
        </w:rPr>
        <w:t>}</w:t>
      </w:r>
      <w:r w:rsidRPr="00653FDA">
        <w:rPr>
          <w:rFonts w:ascii="Tahoma" w:hAnsi="Tahoma" w:cs="Traditional Arabic"/>
          <w:color w:val="000000"/>
          <w:sz w:val="36"/>
          <w:szCs w:val="36"/>
          <w:rtl/>
          <w:lang w:bidi="ar-MA"/>
        </w:rPr>
        <w:t>[</w:t>
      </w:r>
      <w:r w:rsidRPr="00653FDA">
        <w:rPr>
          <w:rFonts w:ascii="Tahoma" w:hAnsi="Tahoma" w:cs="Traditional Arabic" w:hint="eastAsia"/>
          <w:color w:val="000000"/>
          <w:sz w:val="36"/>
          <w:szCs w:val="36"/>
          <w:rtl/>
          <w:lang w:bidi="ar-MA"/>
        </w:rPr>
        <w:t>الطور</w:t>
      </w:r>
      <w:r w:rsidR="00221FB8">
        <w:rPr>
          <w:rFonts w:ascii="Tahoma" w:hAnsi="Tahoma" w:cs="Traditional Arabic" w:hint="cs"/>
          <w:color w:val="000000"/>
          <w:sz w:val="36"/>
          <w:szCs w:val="36"/>
          <w:rtl/>
          <w:lang w:bidi="ar-MA"/>
        </w:rPr>
        <w:t>:28]</w:t>
      </w:r>
      <w:r w:rsidRPr="00653FDA">
        <w:rPr>
          <w:rFonts w:ascii="Tahoma" w:hAnsi="Tahoma" w:cs="Traditional Arabic"/>
          <w:color w:val="000000"/>
          <w:sz w:val="36"/>
          <w:szCs w:val="36"/>
          <w:rtl/>
          <w:lang w:bidi="ar-MA"/>
        </w:rPr>
        <w:t xml:space="preserve"> </w:t>
      </w:r>
      <w:r w:rsidRPr="00653FDA">
        <w:rPr>
          <w:rFonts w:ascii="Tahoma" w:hAnsi="Tahoma" w:cs="Traditional Arabic" w:hint="eastAsia"/>
          <w:color w:val="000000"/>
          <w:sz w:val="36"/>
          <w:szCs w:val="36"/>
          <w:rtl/>
          <w:lang w:bidi="ar-MA"/>
        </w:rPr>
        <w:t>،</w:t>
      </w:r>
      <w:r w:rsidRPr="00653FDA">
        <w:rPr>
          <w:rFonts w:ascii="Tahoma" w:hAnsi="Tahoma" w:cs="Traditional Arabic"/>
          <w:color w:val="000000"/>
          <w:sz w:val="36"/>
          <w:szCs w:val="36"/>
          <w:rtl/>
          <w:lang w:bidi="ar-MA"/>
        </w:rPr>
        <w:t xml:space="preserve"> </w:t>
      </w:r>
      <w:r w:rsidRPr="00653FDA">
        <w:rPr>
          <w:rFonts w:ascii="Tahoma" w:hAnsi="Tahoma" w:cs="Traditional Arabic" w:hint="eastAsia"/>
          <w:color w:val="000000"/>
          <w:sz w:val="36"/>
          <w:szCs w:val="36"/>
          <w:rtl/>
          <w:lang w:bidi="ar-MA"/>
        </w:rPr>
        <w:t>وإلى</w:t>
      </w:r>
      <w:r w:rsidRPr="00653FDA">
        <w:rPr>
          <w:rFonts w:ascii="Tahoma" w:hAnsi="Tahoma" w:cs="Traditional Arabic"/>
          <w:color w:val="000000"/>
          <w:sz w:val="36"/>
          <w:szCs w:val="36"/>
          <w:rtl/>
          <w:lang w:bidi="ar-MA"/>
        </w:rPr>
        <w:t xml:space="preserve"> </w:t>
      </w:r>
      <w:r w:rsidRPr="00653FDA">
        <w:rPr>
          <w:rFonts w:ascii="Tahoma" w:hAnsi="Tahoma" w:cs="Traditional Arabic" w:hint="eastAsia"/>
          <w:color w:val="000000"/>
          <w:sz w:val="36"/>
          <w:szCs w:val="36"/>
          <w:rtl/>
          <w:lang w:bidi="ar-MA"/>
        </w:rPr>
        <w:t>العبد</w:t>
      </w:r>
      <w:r w:rsidRPr="00653FDA">
        <w:rPr>
          <w:rFonts w:ascii="Tahoma" w:hAnsi="Tahoma" w:cs="Traditional Arabic"/>
          <w:color w:val="000000"/>
          <w:sz w:val="36"/>
          <w:szCs w:val="36"/>
          <w:rtl/>
          <w:lang w:bidi="ar-MA"/>
        </w:rPr>
        <w:t xml:space="preserve"> </w:t>
      </w:r>
      <w:r w:rsidRPr="00653FDA">
        <w:rPr>
          <w:rFonts w:ascii="Tahoma" w:hAnsi="Tahoma" w:cs="Traditional Arabic" w:hint="eastAsia"/>
          <w:color w:val="000000"/>
          <w:sz w:val="36"/>
          <w:szCs w:val="36"/>
          <w:rtl/>
          <w:lang w:bidi="ar-MA"/>
        </w:rPr>
        <w:t>تارة</w:t>
      </w:r>
      <w:r w:rsidRPr="00653FDA">
        <w:rPr>
          <w:rFonts w:ascii="Tahoma" w:hAnsi="Tahoma" w:cs="Traditional Arabic"/>
          <w:color w:val="000000"/>
          <w:sz w:val="36"/>
          <w:szCs w:val="36"/>
          <w:rtl/>
          <w:lang w:bidi="ar-MA"/>
        </w:rPr>
        <w:t xml:space="preserve"> </w:t>
      </w:r>
      <w:r w:rsidRPr="00653FDA">
        <w:rPr>
          <w:rFonts w:ascii="Tahoma" w:hAnsi="Tahoma" w:cs="Traditional Arabic" w:hint="eastAsia"/>
          <w:color w:val="000000"/>
          <w:sz w:val="36"/>
          <w:szCs w:val="36"/>
          <w:rtl/>
          <w:lang w:bidi="ar-MA"/>
        </w:rPr>
        <w:t>،</w:t>
      </w:r>
      <w:r w:rsidRPr="00653FDA">
        <w:rPr>
          <w:rFonts w:ascii="Tahoma" w:hAnsi="Tahoma" w:cs="Traditional Arabic"/>
          <w:color w:val="000000"/>
          <w:sz w:val="36"/>
          <w:szCs w:val="36"/>
          <w:rtl/>
          <w:lang w:bidi="ar-MA"/>
        </w:rPr>
        <w:t xml:space="preserve"> </w:t>
      </w:r>
      <w:r w:rsidRPr="00653FDA">
        <w:rPr>
          <w:rFonts w:ascii="Tahoma" w:hAnsi="Tahoma" w:cs="Traditional Arabic" w:hint="eastAsia"/>
          <w:color w:val="000000"/>
          <w:sz w:val="36"/>
          <w:szCs w:val="36"/>
          <w:rtl/>
          <w:lang w:bidi="ar-MA"/>
        </w:rPr>
        <w:t>فيقال</w:t>
      </w:r>
      <w:r w:rsidRPr="00653FDA">
        <w:rPr>
          <w:rFonts w:ascii="Tahoma" w:hAnsi="Tahoma" w:cs="Traditional Arabic"/>
          <w:color w:val="000000"/>
          <w:sz w:val="36"/>
          <w:szCs w:val="36"/>
          <w:rtl/>
          <w:lang w:bidi="ar-MA"/>
        </w:rPr>
        <w:t xml:space="preserve"> : </w:t>
      </w:r>
      <w:r w:rsidRPr="00653FDA">
        <w:rPr>
          <w:rFonts w:ascii="Tahoma" w:hAnsi="Tahoma" w:cs="Traditional Arabic" w:hint="eastAsia"/>
          <w:color w:val="000000"/>
          <w:sz w:val="36"/>
          <w:szCs w:val="36"/>
          <w:rtl/>
          <w:lang w:bidi="ar-MA"/>
        </w:rPr>
        <w:t>بَرَّ</w:t>
      </w:r>
      <w:r w:rsidRPr="00653FDA">
        <w:rPr>
          <w:rFonts w:ascii="Tahoma" w:hAnsi="Tahoma" w:cs="Traditional Arabic"/>
          <w:color w:val="000000"/>
          <w:sz w:val="36"/>
          <w:szCs w:val="36"/>
          <w:rtl/>
          <w:lang w:bidi="ar-MA"/>
        </w:rPr>
        <w:t xml:space="preserve"> </w:t>
      </w:r>
      <w:r w:rsidRPr="00653FDA">
        <w:rPr>
          <w:rFonts w:ascii="Tahoma" w:hAnsi="Tahoma" w:cs="Traditional Arabic" w:hint="eastAsia"/>
          <w:color w:val="000000"/>
          <w:sz w:val="36"/>
          <w:szCs w:val="36"/>
          <w:rtl/>
          <w:lang w:bidi="ar-MA"/>
        </w:rPr>
        <w:t>العبد</w:t>
      </w:r>
      <w:r w:rsidRPr="00653FDA">
        <w:rPr>
          <w:rFonts w:ascii="Tahoma" w:hAnsi="Tahoma" w:cs="Traditional Arabic"/>
          <w:color w:val="000000"/>
          <w:sz w:val="36"/>
          <w:szCs w:val="36"/>
          <w:rtl/>
          <w:lang w:bidi="ar-MA"/>
        </w:rPr>
        <w:t xml:space="preserve"> </w:t>
      </w:r>
      <w:r w:rsidRPr="00653FDA">
        <w:rPr>
          <w:rFonts w:ascii="Tahoma" w:hAnsi="Tahoma" w:cs="Traditional Arabic" w:hint="eastAsia"/>
          <w:color w:val="000000"/>
          <w:sz w:val="36"/>
          <w:szCs w:val="36"/>
          <w:rtl/>
          <w:lang w:bidi="ar-MA"/>
        </w:rPr>
        <w:t>ربه</w:t>
      </w:r>
      <w:r w:rsidRPr="00653FDA">
        <w:rPr>
          <w:rFonts w:ascii="Tahoma" w:hAnsi="Tahoma" w:cs="Traditional Arabic"/>
          <w:color w:val="000000"/>
          <w:sz w:val="36"/>
          <w:szCs w:val="36"/>
          <w:rtl/>
          <w:lang w:bidi="ar-MA"/>
        </w:rPr>
        <w:t xml:space="preserve"> </w:t>
      </w:r>
      <w:r w:rsidRPr="00653FDA">
        <w:rPr>
          <w:rFonts w:ascii="Tahoma" w:hAnsi="Tahoma" w:cs="Traditional Arabic" w:hint="eastAsia"/>
          <w:color w:val="000000"/>
          <w:sz w:val="36"/>
          <w:szCs w:val="36"/>
          <w:rtl/>
          <w:lang w:bidi="ar-MA"/>
        </w:rPr>
        <w:t>،</w:t>
      </w:r>
      <w:r w:rsidRPr="00653FDA">
        <w:rPr>
          <w:rFonts w:ascii="Tahoma" w:hAnsi="Tahoma" w:cs="Traditional Arabic"/>
          <w:color w:val="000000"/>
          <w:sz w:val="36"/>
          <w:szCs w:val="36"/>
          <w:rtl/>
          <w:lang w:bidi="ar-MA"/>
        </w:rPr>
        <w:t xml:space="preserve"> </w:t>
      </w:r>
      <w:r w:rsidRPr="00653FDA">
        <w:rPr>
          <w:rFonts w:ascii="Tahoma" w:hAnsi="Tahoma" w:cs="Traditional Arabic" w:hint="eastAsia"/>
          <w:color w:val="000000"/>
          <w:sz w:val="36"/>
          <w:szCs w:val="36"/>
          <w:rtl/>
          <w:lang w:bidi="ar-MA"/>
        </w:rPr>
        <w:t>أي</w:t>
      </w:r>
      <w:r w:rsidRPr="00653FDA">
        <w:rPr>
          <w:rFonts w:ascii="Tahoma" w:hAnsi="Tahoma" w:cs="Traditional Arabic"/>
          <w:color w:val="000000"/>
          <w:sz w:val="36"/>
          <w:szCs w:val="36"/>
          <w:rtl/>
          <w:lang w:bidi="ar-MA"/>
        </w:rPr>
        <w:t xml:space="preserve"> : </w:t>
      </w:r>
      <w:r w:rsidRPr="00653FDA">
        <w:rPr>
          <w:rFonts w:ascii="Tahoma" w:hAnsi="Tahoma" w:cs="Traditional Arabic" w:hint="eastAsia"/>
          <w:color w:val="000000"/>
          <w:sz w:val="36"/>
          <w:szCs w:val="36"/>
          <w:rtl/>
          <w:lang w:bidi="ar-MA"/>
        </w:rPr>
        <w:t>توسّع</w:t>
      </w:r>
      <w:r w:rsidRPr="00653FDA">
        <w:rPr>
          <w:rFonts w:ascii="Tahoma" w:hAnsi="Tahoma" w:cs="Traditional Arabic"/>
          <w:color w:val="000000"/>
          <w:sz w:val="36"/>
          <w:szCs w:val="36"/>
          <w:rtl/>
          <w:lang w:bidi="ar-MA"/>
        </w:rPr>
        <w:t xml:space="preserve"> </w:t>
      </w:r>
      <w:r w:rsidRPr="00653FDA">
        <w:rPr>
          <w:rFonts w:ascii="Tahoma" w:hAnsi="Tahoma" w:cs="Traditional Arabic" w:hint="eastAsia"/>
          <w:color w:val="000000"/>
          <w:sz w:val="36"/>
          <w:szCs w:val="36"/>
          <w:rtl/>
          <w:lang w:bidi="ar-MA"/>
        </w:rPr>
        <w:t>في</w:t>
      </w:r>
      <w:r w:rsidRPr="00653FDA">
        <w:rPr>
          <w:rFonts w:ascii="Tahoma" w:hAnsi="Tahoma" w:cs="Traditional Arabic"/>
          <w:color w:val="000000"/>
          <w:sz w:val="36"/>
          <w:szCs w:val="36"/>
          <w:rtl/>
          <w:lang w:bidi="ar-MA"/>
        </w:rPr>
        <w:t xml:space="preserve"> </w:t>
      </w:r>
      <w:r w:rsidRPr="00653FDA">
        <w:rPr>
          <w:rFonts w:ascii="Tahoma" w:hAnsi="Tahoma" w:cs="Traditional Arabic" w:hint="eastAsia"/>
          <w:color w:val="000000"/>
          <w:sz w:val="36"/>
          <w:szCs w:val="36"/>
          <w:rtl/>
          <w:lang w:bidi="ar-MA"/>
        </w:rPr>
        <w:t>طاعته</w:t>
      </w:r>
      <w:r w:rsidRPr="00653FDA">
        <w:rPr>
          <w:rFonts w:ascii="Tahoma" w:hAnsi="Tahoma" w:cs="Traditional Arabic"/>
          <w:color w:val="000000"/>
          <w:sz w:val="36"/>
          <w:szCs w:val="36"/>
          <w:rtl/>
          <w:lang w:bidi="ar-MA"/>
        </w:rPr>
        <w:t xml:space="preserve"> </w:t>
      </w:r>
      <w:r w:rsidR="00221FB8">
        <w:rPr>
          <w:rFonts w:ascii="Tahoma" w:hAnsi="Tahoma" w:cs="Traditional Arabic" w:hint="cs"/>
          <w:color w:val="000000"/>
          <w:sz w:val="36"/>
          <w:szCs w:val="36"/>
          <w:rtl/>
          <w:lang w:bidi="ar-MA"/>
        </w:rPr>
        <w:t>...</w:t>
      </w:r>
      <w:r w:rsidRPr="00653FDA">
        <w:rPr>
          <w:rFonts w:ascii="Tahoma" w:hAnsi="Tahoma" w:cs="Traditional Arabic" w:hint="eastAsia"/>
          <w:color w:val="000000"/>
          <w:sz w:val="36"/>
          <w:szCs w:val="36"/>
          <w:rtl/>
          <w:lang w:bidi="ar-MA"/>
        </w:rPr>
        <w:t>وبِرُّ</w:t>
      </w:r>
      <w:r w:rsidRPr="00653FDA">
        <w:rPr>
          <w:rFonts w:ascii="Tahoma" w:hAnsi="Tahoma" w:cs="Traditional Arabic"/>
          <w:color w:val="000000"/>
          <w:sz w:val="36"/>
          <w:szCs w:val="36"/>
          <w:rtl/>
          <w:lang w:bidi="ar-MA"/>
        </w:rPr>
        <w:t xml:space="preserve"> </w:t>
      </w:r>
      <w:r w:rsidRPr="00653FDA">
        <w:rPr>
          <w:rFonts w:ascii="Tahoma" w:hAnsi="Tahoma" w:cs="Traditional Arabic" w:hint="eastAsia"/>
          <w:color w:val="000000"/>
          <w:sz w:val="36"/>
          <w:szCs w:val="36"/>
          <w:rtl/>
          <w:lang w:bidi="ar-MA"/>
        </w:rPr>
        <w:t>الوالدين</w:t>
      </w:r>
      <w:r w:rsidRPr="00653FDA">
        <w:rPr>
          <w:rFonts w:ascii="Tahoma" w:hAnsi="Tahoma" w:cs="Traditional Arabic"/>
          <w:color w:val="000000"/>
          <w:sz w:val="36"/>
          <w:szCs w:val="36"/>
          <w:rtl/>
          <w:lang w:bidi="ar-MA"/>
        </w:rPr>
        <w:t xml:space="preserve"> : </w:t>
      </w:r>
      <w:r w:rsidRPr="00653FDA">
        <w:rPr>
          <w:rFonts w:ascii="Tahoma" w:hAnsi="Tahoma" w:cs="Traditional Arabic" w:hint="eastAsia"/>
          <w:color w:val="000000"/>
          <w:sz w:val="36"/>
          <w:szCs w:val="36"/>
          <w:rtl/>
          <w:lang w:bidi="ar-MA"/>
        </w:rPr>
        <w:t>التوسع</w:t>
      </w:r>
      <w:r w:rsidRPr="00653FDA">
        <w:rPr>
          <w:rFonts w:ascii="Tahoma" w:hAnsi="Tahoma" w:cs="Traditional Arabic"/>
          <w:color w:val="000000"/>
          <w:sz w:val="36"/>
          <w:szCs w:val="36"/>
          <w:rtl/>
          <w:lang w:bidi="ar-MA"/>
        </w:rPr>
        <w:t xml:space="preserve"> </w:t>
      </w:r>
      <w:r w:rsidRPr="00653FDA">
        <w:rPr>
          <w:rFonts w:ascii="Tahoma" w:hAnsi="Tahoma" w:cs="Traditional Arabic" w:hint="eastAsia"/>
          <w:color w:val="000000"/>
          <w:sz w:val="36"/>
          <w:szCs w:val="36"/>
          <w:rtl/>
          <w:lang w:bidi="ar-MA"/>
        </w:rPr>
        <w:t>في</w:t>
      </w:r>
      <w:r w:rsidRPr="00653FDA">
        <w:rPr>
          <w:rFonts w:ascii="Tahoma" w:hAnsi="Tahoma" w:cs="Traditional Arabic"/>
          <w:color w:val="000000"/>
          <w:sz w:val="36"/>
          <w:szCs w:val="36"/>
          <w:rtl/>
          <w:lang w:bidi="ar-MA"/>
        </w:rPr>
        <w:t xml:space="preserve"> </w:t>
      </w:r>
      <w:r w:rsidRPr="00653FDA">
        <w:rPr>
          <w:rFonts w:ascii="Tahoma" w:hAnsi="Tahoma" w:cs="Traditional Arabic" w:hint="eastAsia"/>
          <w:color w:val="000000"/>
          <w:sz w:val="36"/>
          <w:szCs w:val="36"/>
          <w:rtl/>
          <w:lang w:bidi="ar-MA"/>
        </w:rPr>
        <w:t>الإحسان</w:t>
      </w:r>
      <w:r w:rsidRPr="00653FDA">
        <w:rPr>
          <w:rFonts w:ascii="Tahoma" w:hAnsi="Tahoma" w:cs="Traditional Arabic"/>
          <w:color w:val="000000"/>
          <w:sz w:val="36"/>
          <w:szCs w:val="36"/>
          <w:rtl/>
          <w:lang w:bidi="ar-MA"/>
        </w:rPr>
        <w:t xml:space="preserve"> </w:t>
      </w:r>
      <w:r w:rsidRPr="00653FDA">
        <w:rPr>
          <w:rFonts w:ascii="Tahoma" w:hAnsi="Tahoma" w:cs="Traditional Arabic" w:hint="eastAsia"/>
          <w:color w:val="000000"/>
          <w:sz w:val="36"/>
          <w:szCs w:val="36"/>
          <w:rtl/>
          <w:lang w:bidi="ar-MA"/>
        </w:rPr>
        <w:t>إليهما</w:t>
      </w:r>
      <w:r w:rsidRPr="00653FDA">
        <w:rPr>
          <w:rFonts w:ascii="Tahoma" w:hAnsi="Tahoma" w:cs="Traditional Arabic"/>
          <w:color w:val="000000"/>
          <w:sz w:val="36"/>
          <w:szCs w:val="36"/>
          <w:rtl/>
          <w:lang w:bidi="ar-MA"/>
        </w:rPr>
        <w:t xml:space="preserve"> </w:t>
      </w:r>
      <w:r w:rsidRPr="00653FDA">
        <w:rPr>
          <w:rFonts w:ascii="Tahoma" w:hAnsi="Tahoma" w:cs="Traditional Arabic" w:hint="eastAsia"/>
          <w:color w:val="000000"/>
          <w:sz w:val="36"/>
          <w:szCs w:val="36"/>
          <w:rtl/>
          <w:lang w:bidi="ar-MA"/>
        </w:rPr>
        <w:t>،</w:t>
      </w:r>
      <w:r w:rsidRPr="00653FDA">
        <w:rPr>
          <w:rFonts w:ascii="Tahoma" w:hAnsi="Tahoma" w:cs="Traditional Arabic"/>
          <w:color w:val="000000"/>
          <w:sz w:val="36"/>
          <w:szCs w:val="36"/>
          <w:rtl/>
          <w:lang w:bidi="ar-MA"/>
        </w:rPr>
        <w:t xml:space="preserve"> </w:t>
      </w:r>
      <w:r w:rsidRPr="00653FDA">
        <w:rPr>
          <w:rFonts w:ascii="Tahoma" w:hAnsi="Tahoma" w:cs="Traditional Arabic" w:hint="eastAsia"/>
          <w:color w:val="000000"/>
          <w:sz w:val="36"/>
          <w:szCs w:val="36"/>
          <w:rtl/>
          <w:lang w:bidi="ar-MA"/>
        </w:rPr>
        <w:t>وضده</w:t>
      </w:r>
      <w:r w:rsidRPr="00653FDA">
        <w:rPr>
          <w:rFonts w:ascii="Tahoma" w:hAnsi="Tahoma" w:cs="Traditional Arabic"/>
          <w:color w:val="000000"/>
          <w:sz w:val="36"/>
          <w:szCs w:val="36"/>
          <w:rtl/>
          <w:lang w:bidi="ar-MA"/>
        </w:rPr>
        <w:t xml:space="preserve"> </w:t>
      </w:r>
      <w:r w:rsidRPr="00653FDA">
        <w:rPr>
          <w:rFonts w:ascii="Tahoma" w:hAnsi="Tahoma" w:cs="Traditional Arabic" w:hint="eastAsia"/>
          <w:color w:val="000000"/>
          <w:sz w:val="36"/>
          <w:szCs w:val="36"/>
          <w:rtl/>
          <w:lang w:bidi="ar-MA"/>
        </w:rPr>
        <w:t>العقوق</w:t>
      </w:r>
      <w:r w:rsidRPr="00653FDA">
        <w:rPr>
          <w:rFonts w:ascii="Tahoma" w:hAnsi="Tahoma" w:cs="Traditional Arabic"/>
          <w:color w:val="000000"/>
          <w:sz w:val="36"/>
          <w:szCs w:val="36"/>
          <w:rtl/>
          <w:lang w:bidi="ar-MA"/>
        </w:rPr>
        <w:t xml:space="preserve"> </w:t>
      </w:r>
      <w:r w:rsidRPr="00653FDA">
        <w:rPr>
          <w:rFonts w:ascii="Tahoma" w:hAnsi="Tahoma" w:cs="Traditional Arabic" w:hint="eastAsia"/>
          <w:color w:val="000000"/>
          <w:sz w:val="36"/>
          <w:szCs w:val="36"/>
          <w:rtl/>
          <w:lang w:bidi="ar-MA"/>
        </w:rPr>
        <w:t>،</w:t>
      </w:r>
      <w:r w:rsidRPr="00653FDA">
        <w:rPr>
          <w:rFonts w:ascii="Tahoma" w:hAnsi="Tahoma" w:cs="Traditional Arabic"/>
          <w:color w:val="000000"/>
          <w:sz w:val="36"/>
          <w:szCs w:val="36"/>
          <w:rtl/>
          <w:lang w:bidi="ar-MA"/>
        </w:rPr>
        <w:t xml:space="preserve"> </w:t>
      </w:r>
      <w:r w:rsidRPr="00653FDA">
        <w:rPr>
          <w:rFonts w:ascii="Tahoma" w:hAnsi="Tahoma" w:cs="Traditional Arabic" w:hint="eastAsia"/>
          <w:color w:val="000000"/>
          <w:sz w:val="36"/>
          <w:szCs w:val="36"/>
          <w:rtl/>
          <w:lang w:bidi="ar-MA"/>
        </w:rPr>
        <w:t>قال</w:t>
      </w:r>
      <w:r w:rsidRPr="00653FDA">
        <w:rPr>
          <w:rFonts w:ascii="Tahoma" w:hAnsi="Tahoma" w:cs="Traditional Arabic"/>
          <w:color w:val="000000"/>
          <w:sz w:val="36"/>
          <w:szCs w:val="36"/>
          <w:rtl/>
          <w:lang w:bidi="ar-MA"/>
        </w:rPr>
        <w:t xml:space="preserve"> </w:t>
      </w:r>
      <w:r w:rsidRPr="00653FDA">
        <w:rPr>
          <w:rFonts w:ascii="Tahoma" w:hAnsi="Tahoma" w:cs="Traditional Arabic" w:hint="eastAsia"/>
          <w:color w:val="000000"/>
          <w:sz w:val="36"/>
          <w:szCs w:val="36"/>
          <w:rtl/>
          <w:lang w:bidi="ar-MA"/>
        </w:rPr>
        <w:t>تعالى</w:t>
      </w:r>
      <w:r w:rsidRPr="00653FDA">
        <w:rPr>
          <w:rFonts w:ascii="Tahoma" w:hAnsi="Tahoma" w:cs="Traditional Arabic"/>
          <w:color w:val="000000"/>
          <w:sz w:val="36"/>
          <w:szCs w:val="36"/>
          <w:rtl/>
          <w:lang w:bidi="ar-MA"/>
        </w:rPr>
        <w:t xml:space="preserve"> : </w:t>
      </w:r>
      <w:r w:rsidR="00221FB8">
        <w:rPr>
          <w:rFonts w:ascii="Tahoma" w:hAnsi="Tahoma" w:cs="Traditional Arabic" w:hint="cs"/>
          <w:color w:val="000000"/>
          <w:sz w:val="36"/>
          <w:szCs w:val="36"/>
          <w:rtl/>
          <w:lang w:bidi="ar-MA"/>
        </w:rPr>
        <w:t>{</w:t>
      </w:r>
      <w:r w:rsidRPr="00653FDA">
        <w:rPr>
          <w:rFonts w:ascii="Tahoma" w:hAnsi="Tahoma" w:cs="Traditional Arabic" w:hint="eastAsia"/>
          <w:color w:val="000000"/>
          <w:sz w:val="36"/>
          <w:szCs w:val="36"/>
          <w:rtl/>
          <w:lang w:bidi="ar-MA"/>
        </w:rPr>
        <w:t>لا</w:t>
      </w:r>
      <w:r w:rsidRPr="00653FDA">
        <w:rPr>
          <w:rFonts w:ascii="Tahoma" w:hAnsi="Tahoma" w:cs="Traditional Arabic"/>
          <w:color w:val="000000"/>
          <w:sz w:val="36"/>
          <w:szCs w:val="36"/>
          <w:rtl/>
          <w:lang w:bidi="ar-MA"/>
        </w:rPr>
        <w:t xml:space="preserve"> </w:t>
      </w:r>
      <w:r w:rsidRPr="00653FDA">
        <w:rPr>
          <w:rFonts w:ascii="Tahoma" w:hAnsi="Tahoma" w:cs="Traditional Arabic" w:hint="eastAsia"/>
          <w:color w:val="000000"/>
          <w:sz w:val="36"/>
          <w:szCs w:val="36"/>
          <w:rtl/>
          <w:lang w:bidi="ar-MA"/>
        </w:rPr>
        <w:t>يَنْهاكُمُ</w:t>
      </w:r>
      <w:r w:rsidRPr="00653FDA">
        <w:rPr>
          <w:rFonts w:ascii="Tahoma" w:hAnsi="Tahoma" w:cs="Traditional Arabic"/>
          <w:color w:val="000000"/>
          <w:sz w:val="36"/>
          <w:szCs w:val="36"/>
          <w:rtl/>
          <w:lang w:bidi="ar-MA"/>
        </w:rPr>
        <w:t xml:space="preserve"> </w:t>
      </w:r>
      <w:r w:rsidRPr="00653FDA">
        <w:rPr>
          <w:rFonts w:ascii="Tahoma" w:hAnsi="Tahoma" w:cs="Traditional Arabic" w:hint="eastAsia"/>
          <w:color w:val="000000"/>
          <w:sz w:val="36"/>
          <w:szCs w:val="36"/>
          <w:rtl/>
          <w:lang w:bidi="ar-MA"/>
        </w:rPr>
        <w:t>اللَّهُ</w:t>
      </w:r>
      <w:r w:rsidRPr="00653FDA">
        <w:rPr>
          <w:rFonts w:ascii="Tahoma" w:hAnsi="Tahoma" w:cs="Traditional Arabic"/>
          <w:color w:val="000000"/>
          <w:sz w:val="36"/>
          <w:szCs w:val="36"/>
          <w:rtl/>
          <w:lang w:bidi="ar-MA"/>
        </w:rPr>
        <w:t xml:space="preserve"> </w:t>
      </w:r>
      <w:r w:rsidRPr="00653FDA">
        <w:rPr>
          <w:rFonts w:ascii="Tahoma" w:hAnsi="Tahoma" w:cs="Traditional Arabic" w:hint="eastAsia"/>
          <w:color w:val="000000"/>
          <w:sz w:val="36"/>
          <w:szCs w:val="36"/>
          <w:rtl/>
          <w:lang w:bidi="ar-MA"/>
        </w:rPr>
        <w:t>عَنِ</w:t>
      </w:r>
      <w:r w:rsidRPr="00653FDA">
        <w:rPr>
          <w:rFonts w:ascii="Tahoma" w:hAnsi="Tahoma" w:cs="Traditional Arabic"/>
          <w:color w:val="000000"/>
          <w:sz w:val="36"/>
          <w:szCs w:val="36"/>
          <w:rtl/>
          <w:lang w:bidi="ar-MA"/>
        </w:rPr>
        <w:t xml:space="preserve"> </w:t>
      </w:r>
      <w:r w:rsidRPr="00653FDA">
        <w:rPr>
          <w:rFonts w:ascii="Tahoma" w:hAnsi="Tahoma" w:cs="Traditional Arabic" w:hint="eastAsia"/>
          <w:color w:val="000000"/>
          <w:sz w:val="36"/>
          <w:szCs w:val="36"/>
          <w:rtl/>
          <w:lang w:bidi="ar-MA"/>
        </w:rPr>
        <w:t>الَّذِينَ</w:t>
      </w:r>
      <w:r w:rsidRPr="00653FDA">
        <w:rPr>
          <w:rFonts w:ascii="Tahoma" w:hAnsi="Tahoma" w:cs="Traditional Arabic"/>
          <w:color w:val="000000"/>
          <w:sz w:val="36"/>
          <w:szCs w:val="36"/>
          <w:rtl/>
          <w:lang w:bidi="ar-MA"/>
        </w:rPr>
        <w:t xml:space="preserve"> </w:t>
      </w:r>
      <w:r w:rsidRPr="00653FDA">
        <w:rPr>
          <w:rFonts w:ascii="Tahoma" w:hAnsi="Tahoma" w:cs="Traditional Arabic" w:hint="eastAsia"/>
          <w:color w:val="000000"/>
          <w:sz w:val="36"/>
          <w:szCs w:val="36"/>
          <w:rtl/>
          <w:lang w:bidi="ar-MA"/>
        </w:rPr>
        <w:t>لَمْ</w:t>
      </w:r>
      <w:r w:rsidRPr="00653FDA">
        <w:rPr>
          <w:rFonts w:ascii="Tahoma" w:hAnsi="Tahoma" w:cs="Traditional Arabic"/>
          <w:color w:val="000000"/>
          <w:sz w:val="36"/>
          <w:szCs w:val="36"/>
          <w:rtl/>
          <w:lang w:bidi="ar-MA"/>
        </w:rPr>
        <w:t xml:space="preserve"> </w:t>
      </w:r>
      <w:r w:rsidRPr="00653FDA">
        <w:rPr>
          <w:rFonts w:ascii="Tahoma" w:hAnsi="Tahoma" w:cs="Traditional Arabic" w:hint="eastAsia"/>
          <w:color w:val="000000"/>
          <w:sz w:val="36"/>
          <w:szCs w:val="36"/>
          <w:rtl/>
          <w:lang w:bidi="ar-MA"/>
        </w:rPr>
        <w:t>يُقاتِلُوكُمْ</w:t>
      </w:r>
      <w:r w:rsidRPr="00653FDA">
        <w:rPr>
          <w:rFonts w:ascii="Tahoma" w:hAnsi="Tahoma" w:cs="Traditional Arabic"/>
          <w:color w:val="000000"/>
          <w:sz w:val="36"/>
          <w:szCs w:val="36"/>
          <w:rtl/>
          <w:lang w:bidi="ar-MA"/>
        </w:rPr>
        <w:t xml:space="preserve"> </w:t>
      </w:r>
      <w:r w:rsidRPr="00653FDA">
        <w:rPr>
          <w:rFonts w:ascii="Tahoma" w:hAnsi="Tahoma" w:cs="Traditional Arabic" w:hint="eastAsia"/>
          <w:color w:val="000000"/>
          <w:sz w:val="36"/>
          <w:szCs w:val="36"/>
          <w:rtl/>
          <w:lang w:bidi="ar-MA"/>
        </w:rPr>
        <w:t>فِي</w:t>
      </w:r>
      <w:r w:rsidRPr="00653FDA">
        <w:rPr>
          <w:rFonts w:ascii="Tahoma" w:hAnsi="Tahoma" w:cs="Traditional Arabic"/>
          <w:color w:val="000000"/>
          <w:sz w:val="36"/>
          <w:szCs w:val="36"/>
          <w:rtl/>
          <w:lang w:bidi="ar-MA"/>
        </w:rPr>
        <w:t xml:space="preserve"> </w:t>
      </w:r>
      <w:r w:rsidRPr="00653FDA">
        <w:rPr>
          <w:rFonts w:ascii="Tahoma" w:hAnsi="Tahoma" w:cs="Traditional Arabic" w:hint="eastAsia"/>
          <w:color w:val="000000"/>
          <w:sz w:val="36"/>
          <w:szCs w:val="36"/>
          <w:rtl/>
          <w:lang w:bidi="ar-MA"/>
        </w:rPr>
        <w:t>الدِّينِ</w:t>
      </w:r>
      <w:r w:rsidRPr="00653FDA">
        <w:rPr>
          <w:rFonts w:ascii="Tahoma" w:hAnsi="Tahoma" w:cs="Traditional Arabic"/>
          <w:color w:val="000000"/>
          <w:sz w:val="36"/>
          <w:szCs w:val="36"/>
          <w:rtl/>
          <w:lang w:bidi="ar-MA"/>
        </w:rPr>
        <w:t xml:space="preserve"> </w:t>
      </w:r>
      <w:r w:rsidRPr="00653FDA">
        <w:rPr>
          <w:rFonts w:ascii="Tahoma" w:hAnsi="Tahoma" w:cs="Traditional Arabic" w:hint="eastAsia"/>
          <w:color w:val="000000"/>
          <w:sz w:val="36"/>
          <w:szCs w:val="36"/>
          <w:rtl/>
          <w:lang w:bidi="ar-MA"/>
        </w:rPr>
        <w:t>وَلَمْ</w:t>
      </w:r>
      <w:r w:rsidRPr="00653FDA">
        <w:rPr>
          <w:rFonts w:ascii="Tahoma" w:hAnsi="Tahoma" w:cs="Traditional Arabic"/>
          <w:color w:val="000000"/>
          <w:sz w:val="36"/>
          <w:szCs w:val="36"/>
          <w:rtl/>
          <w:lang w:bidi="ar-MA"/>
        </w:rPr>
        <w:t xml:space="preserve"> </w:t>
      </w:r>
      <w:r w:rsidRPr="00653FDA">
        <w:rPr>
          <w:rFonts w:ascii="Tahoma" w:hAnsi="Tahoma" w:cs="Traditional Arabic" w:hint="eastAsia"/>
          <w:color w:val="000000"/>
          <w:sz w:val="36"/>
          <w:szCs w:val="36"/>
          <w:rtl/>
          <w:lang w:bidi="ar-MA"/>
        </w:rPr>
        <w:t>يُخْرِجُوكُمْ</w:t>
      </w:r>
      <w:r w:rsidRPr="00653FDA">
        <w:rPr>
          <w:rFonts w:ascii="Tahoma" w:hAnsi="Tahoma" w:cs="Traditional Arabic"/>
          <w:color w:val="000000"/>
          <w:sz w:val="36"/>
          <w:szCs w:val="36"/>
          <w:rtl/>
          <w:lang w:bidi="ar-MA"/>
        </w:rPr>
        <w:t xml:space="preserve"> </w:t>
      </w:r>
      <w:r w:rsidRPr="00653FDA">
        <w:rPr>
          <w:rFonts w:ascii="Tahoma" w:hAnsi="Tahoma" w:cs="Traditional Arabic" w:hint="eastAsia"/>
          <w:color w:val="000000"/>
          <w:sz w:val="36"/>
          <w:szCs w:val="36"/>
          <w:rtl/>
          <w:lang w:bidi="ar-MA"/>
        </w:rPr>
        <w:t>مِنْ</w:t>
      </w:r>
      <w:r w:rsidRPr="00653FDA">
        <w:rPr>
          <w:rFonts w:ascii="Tahoma" w:hAnsi="Tahoma" w:cs="Traditional Arabic"/>
          <w:color w:val="000000"/>
          <w:sz w:val="36"/>
          <w:szCs w:val="36"/>
          <w:rtl/>
          <w:lang w:bidi="ar-MA"/>
        </w:rPr>
        <w:t xml:space="preserve"> </w:t>
      </w:r>
      <w:r w:rsidRPr="00653FDA">
        <w:rPr>
          <w:rFonts w:ascii="Tahoma" w:hAnsi="Tahoma" w:cs="Traditional Arabic" w:hint="eastAsia"/>
          <w:color w:val="000000"/>
          <w:sz w:val="36"/>
          <w:szCs w:val="36"/>
          <w:rtl/>
          <w:lang w:bidi="ar-MA"/>
        </w:rPr>
        <w:t>دِيارِكُمْ</w:t>
      </w:r>
      <w:r w:rsidRPr="00653FDA">
        <w:rPr>
          <w:rFonts w:ascii="Tahoma" w:hAnsi="Tahoma" w:cs="Traditional Arabic"/>
          <w:color w:val="000000"/>
          <w:sz w:val="36"/>
          <w:szCs w:val="36"/>
          <w:rtl/>
          <w:lang w:bidi="ar-MA"/>
        </w:rPr>
        <w:t xml:space="preserve"> </w:t>
      </w:r>
      <w:r w:rsidRPr="00653FDA">
        <w:rPr>
          <w:rFonts w:ascii="Tahoma" w:hAnsi="Tahoma" w:cs="Traditional Arabic" w:hint="eastAsia"/>
          <w:color w:val="000000"/>
          <w:sz w:val="36"/>
          <w:szCs w:val="36"/>
          <w:rtl/>
          <w:lang w:bidi="ar-MA"/>
        </w:rPr>
        <w:t>أَنْ</w:t>
      </w:r>
      <w:r w:rsidRPr="00653FDA">
        <w:rPr>
          <w:rFonts w:ascii="Tahoma" w:hAnsi="Tahoma" w:cs="Traditional Arabic"/>
          <w:color w:val="000000"/>
          <w:sz w:val="36"/>
          <w:szCs w:val="36"/>
          <w:rtl/>
          <w:lang w:bidi="ar-MA"/>
        </w:rPr>
        <w:t xml:space="preserve"> </w:t>
      </w:r>
      <w:r w:rsidRPr="00653FDA">
        <w:rPr>
          <w:rFonts w:ascii="Tahoma" w:hAnsi="Tahoma" w:cs="Traditional Arabic" w:hint="eastAsia"/>
          <w:color w:val="000000"/>
          <w:sz w:val="36"/>
          <w:szCs w:val="36"/>
          <w:rtl/>
          <w:lang w:bidi="ar-MA"/>
        </w:rPr>
        <w:t>تَبَرُّوهُمْ</w:t>
      </w:r>
      <w:r w:rsidR="00221FB8">
        <w:rPr>
          <w:rFonts w:ascii="Tahoma" w:hAnsi="Tahoma" w:cs="Traditional Arabic" w:hint="cs"/>
          <w:color w:val="000000"/>
          <w:sz w:val="36"/>
          <w:szCs w:val="36"/>
          <w:rtl/>
          <w:lang w:bidi="ar-MA"/>
        </w:rPr>
        <w:t>}</w:t>
      </w:r>
      <w:r w:rsidRPr="00653FDA">
        <w:rPr>
          <w:rFonts w:ascii="Tahoma" w:hAnsi="Tahoma" w:cs="Traditional Arabic"/>
          <w:color w:val="000000"/>
          <w:sz w:val="36"/>
          <w:szCs w:val="36"/>
          <w:rtl/>
          <w:lang w:bidi="ar-MA"/>
        </w:rPr>
        <w:t>[</w:t>
      </w:r>
      <w:r w:rsidRPr="00653FDA">
        <w:rPr>
          <w:rFonts w:ascii="Tahoma" w:hAnsi="Tahoma" w:cs="Traditional Arabic" w:hint="eastAsia"/>
          <w:color w:val="000000"/>
          <w:sz w:val="36"/>
          <w:szCs w:val="36"/>
          <w:rtl/>
          <w:lang w:bidi="ar-MA"/>
        </w:rPr>
        <w:t>الممتحنة</w:t>
      </w:r>
      <w:r w:rsidR="00221FB8">
        <w:rPr>
          <w:rFonts w:ascii="Tahoma" w:hAnsi="Tahoma" w:cs="Traditional Arabic" w:hint="cs"/>
          <w:color w:val="000000"/>
          <w:sz w:val="36"/>
          <w:szCs w:val="36"/>
          <w:rtl/>
          <w:lang w:bidi="ar-MA"/>
        </w:rPr>
        <w:t>:8]</w:t>
      </w:r>
      <w:r w:rsidRPr="00653FDA">
        <w:rPr>
          <w:rFonts w:ascii="Tahoma" w:hAnsi="Tahoma" w:cs="Traditional Arabic" w:hint="eastAsia"/>
          <w:color w:val="000000"/>
          <w:sz w:val="36"/>
          <w:szCs w:val="36"/>
          <w:rtl/>
          <w:lang w:bidi="ar-MA"/>
        </w:rPr>
        <w:t>،</w:t>
      </w:r>
      <w:r w:rsidRPr="00653FDA">
        <w:rPr>
          <w:rFonts w:ascii="Tahoma" w:hAnsi="Tahoma" w:cs="Traditional Arabic"/>
          <w:color w:val="000000"/>
          <w:sz w:val="36"/>
          <w:szCs w:val="36"/>
          <w:rtl/>
          <w:lang w:bidi="ar-MA"/>
        </w:rPr>
        <w:t xml:space="preserve"> </w:t>
      </w:r>
      <w:r w:rsidRPr="00653FDA">
        <w:rPr>
          <w:rFonts w:ascii="Tahoma" w:hAnsi="Tahoma" w:cs="Traditional Arabic" w:hint="eastAsia"/>
          <w:color w:val="000000"/>
          <w:sz w:val="36"/>
          <w:szCs w:val="36"/>
          <w:rtl/>
          <w:lang w:bidi="ar-MA"/>
        </w:rPr>
        <w:t>ويستعمل</w:t>
      </w:r>
      <w:r w:rsidRPr="00653FDA">
        <w:rPr>
          <w:rFonts w:ascii="Tahoma" w:hAnsi="Tahoma" w:cs="Traditional Arabic"/>
          <w:color w:val="000000"/>
          <w:sz w:val="36"/>
          <w:szCs w:val="36"/>
          <w:rtl/>
          <w:lang w:bidi="ar-MA"/>
        </w:rPr>
        <w:t xml:space="preserve"> </w:t>
      </w:r>
      <w:r w:rsidRPr="00653FDA">
        <w:rPr>
          <w:rFonts w:ascii="Tahoma" w:hAnsi="Tahoma" w:cs="Traditional Arabic" w:hint="eastAsia"/>
          <w:color w:val="000000"/>
          <w:sz w:val="36"/>
          <w:szCs w:val="36"/>
          <w:rtl/>
          <w:lang w:bidi="ar-MA"/>
        </w:rPr>
        <w:t>البِرُّ</w:t>
      </w:r>
      <w:r w:rsidRPr="00653FDA">
        <w:rPr>
          <w:rFonts w:ascii="Tahoma" w:hAnsi="Tahoma" w:cs="Traditional Arabic"/>
          <w:color w:val="000000"/>
          <w:sz w:val="36"/>
          <w:szCs w:val="36"/>
          <w:rtl/>
          <w:lang w:bidi="ar-MA"/>
        </w:rPr>
        <w:t xml:space="preserve"> </w:t>
      </w:r>
      <w:r w:rsidRPr="00653FDA">
        <w:rPr>
          <w:rFonts w:ascii="Tahoma" w:hAnsi="Tahoma" w:cs="Traditional Arabic" w:hint="eastAsia"/>
          <w:color w:val="000000"/>
          <w:sz w:val="36"/>
          <w:szCs w:val="36"/>
          <w:rtl/>
          <w:lang w:bidi="ar-MA"/>
        </w:rPr>
        <w:t>في</w:t>
      </w:r>
      <w:r w:rsidRPr="00653FDA">
        <w:rPr>
          <w:rFonts w:ascii="Tahoma" w:hAnsi="Tahoma" w:cs="Traditional Arabic"/>
          <w:color w:val="000000"/>
          <w:sz w:val="36"/>
          <w:szCs w:val="36"/>
          <w:rtl/>
          <w:lang w:bidi="ar-MA"/>
        </w:rPr>
        <w:t xml:space="preserve"> </w:t>
      </w:r>
      <w:r w:rsidRPr="00653FDA">
        <w:rPr>
          <w:rFonts w:ascii="Tahoma" w:hAnsi="Tahoma" w:cs="Traditional Arabic" w:hint="eastAsia"/>
          <w:color w:val="000000"/>
          <w:sz w:val="36"/>
          <w:szCs w:val="36"/>
          <w:rtl/>
          <w:lang w:bidi="ar-MA"/>
        </w:rPr>
        <w:t>الصدق</w:t>
      </w:r>
      <w:r w:rsidRPr="00653FDA">
        <w:rPr>
          <w:rFonts w:ascii="Tahoma" w:hAnsi="Tahoma" w:cs="Traditional Arabic"/>
          <w:color w:val="000000"/>
          <w:sz w:val="36"/>
          <w:szCs w:val="36"/>
          <w:rtl/>
          <w:lang w:bidi="ar-MA"/>
        </w:rPr>
        <w:t xml:space="preserve"> </w:t>
      </w:r>
      <w:r w:rsidRPr="00653FDA">
        <w:rPr>
          <w:rFonts w:ascii="Tahoma" w:hAnsi="Tahoma" w:cs="Traditional Arabic" w:hint="eastAsia"/>
          <w:color w:val="000000"/>
          <w:sz w:val="36"/>
          <w:szCs w:val="36"/>
          <w:rtl/>
          <w:lang w:bidi="ar-MA"/>
        </w:rPr>
        <w:t>لكونه</w:t>
      </w:r>
      <w:r w:rsidRPr="00653FDA">
        <w:rPr>
          <w:rFonts w:ascii="Tahoma" w:hAnsi="Tahoma" w:cs="Traditional Arabic"/>
          <w:color w:val="000000"/>
          <w:sz w:val="36"/>
          <w:szCs w:val="36"/>
          <w:rtl/>
          <w:lang w:bidi="ar-MA"/>
        </w:rPr>
        <w:t xml:space="preserve"> </w:t>
      </w:r>
      <w:r w:rsidRPr="00653FDA">
        <w:rPr>
          <w:rFonts w:ascii="Tahoma" w:hAnsi="Tahoma" w:cs="Traditional Arabic" w:hint="eastAsia"/>
          <w:color w:val="000000"/>
          <w:sz w:val="36"/>
          <w:szCs w:val="36"/>
          <w:rtl/>
          <w:lang w:bidi="ar-MA"/>
        </w:rPr>
        <w:t>بعض</w:t>
      </w:r>
      <w:r w:rsidRPr="00653FDA">
        <w:rPr>
          <w:rFonts w:ascii="Tahoma" w:hAnsi="Tahoma" w:cs="Traditional Arabic"/>
          <w:color w:val="000000"/>
          <w:sz w:val="36"/>
          <w:szCs w:val="36"/>
          <w:rtl/>
          <w:lang w:bidi="ar-MA"/>
        </w:rPr>
        <w:t xml:space="preserve"> </w:t>
      </w:r>
      <w:r w:rsidRPr="00653FDA">
        <w:rPr>
          <w:rFonts w:ascii="Tahoma" w:hAnsi="Tahoma" w:cs="Traditional Arabic" w:hint="eastAsia"/>
          <w:color w:val="000000"/>
          <w:sz w:val="36"/>
          <w:szCs w:val="36"/>
          <w:rtl/>
          <w:lang w:bidi="ar-MA"/>
        </w:rPr>
        <w:t>الخير</w:t>
      </w:r>
      <w:r w:rsidRPr="00653FDA">
        <w:rPr>
          <w:rFonts w:ascii="Tahoma" w:hAnsi="Tahoma" w:cs="Traditional Arabic"/>
          <w:color w:val="000000"/>
          <w:sz w:val="36"/>
          <w:szCs w:val="36"/>
          <w:rtl/>
          <w:lang w:bidi="ar-MA"/>
        </w:rPr>
        <w:t xml:space="preserve"> </w:t>
      </w:r>
      <w:r w:rsidRPr="00653FDA">
        <w:rPr>
          <w:rFonts w:ascii="Tahoma" w:hAnsi="Tahoma" w:cs="Traditional Arabic" w:hint="eastAsia"/>
          <w:color w:val="000000"/>
          <w:sz w:val="36"/>
          <w:szCs w:val="36"/>
          <w:rtl/>
          <w:lang w:bidi="ar-MA"/>
        </w:rPr>
        <w:t>المتوسع</w:t>
      </w:r>
      <w:r w:rsidRPr="00653FDA">
        <w:rPr>
          <w:rFonts w:ascii="Tahoma" w:hAnsi="Tahoma" w:cs="Traditional Arabic"/>
          <w:color w:val="000000"/>
          <w:sz w:val="36"/>
          <w:szCs w:val="36"/>
          <w:rtl/>
          <w:lang w:bidi="ar-MA"/>
        </w:rPr>
        <w:t xml:space="preserve"> </w:t>
      </w:r>
      <w:r w:rsidRPr="00653FDA">
        <w:rPr>
          <w:rFonts w:ascii="Tahoma" w:hAnsi="Tahoma" w:cs="Traditional Arabic" w:hint="eastAsia"/>
          <w:color w:val="000000"/>
          <w:sz w:val="36"/>
          <w:szCs w:val="36"/>
          <w:rtl/>
          <w:lang w:bidi="ar-MA"/>
        </w:rPr>
        <w:t>فيه</w:t>
      </w:r>
      <w:r w:rsidRPr="00653FDA">
        <w:rPr>
          <w:rFonts w:ascii="Tahoma" w:hAnsi="Tahoma" w:cs="Traditional Arabic"/>
          <w:color w:val="000000"/>
          <w:sz w:val="36"/>
          <w:szCs w:val="36"/>
          <w:rtl/>
          <w:lang w:bidi="ar-MA"/>
        </w:rPr>
        <w:t xml:space="preserve"> </w:t>
      </w:r>
      <w:r w:rsidRPr="00653FDA">
        <w:rPr>
          <w:rFonts w:ascii="Tahoma" w:hAnsi="Tahoma" w:cs="Traditional Arabic" w:hint="eastAsia"/>
          <w:color w:val="000000"/>
          <w:sz w:val="36"/>
          <w:szCs w:val="36"/>
          <w:rtl/>
          <w:lang w:bidi="ar-MA"/>
        </w:rPr>
        <w:t>،</w:t>
      </w:r>
      <w:r w:rsidRPr="00653FDA">
        <w:rPr>
          <w:rFonts w:ascii="Tahoma" w:hAnsi="Tahoma" w:cs="Traditional Arabic"/>
          <w:color w:val="000000"/>
          <w:sz w:val="36"/>
          <w:szCs w:val="36"/>
          <w:rtl/>
          <w:lang w:bidi="ar-MA"/>
        </w:rPr>
        <w:t xml:space="preserve"> </w:t>
      </w:r>
      <w:r w:rsidRPr="00653FDA">
        <w:rPr>
          <w:rFonts w:ascii="Tahoma" w:hAnsi="Tahoma" w:cs="Traditional Arabic" w:hint="eastAsia"/>
          <w:color w:val="000000"/>
          <w:sz w:val="36"/>
          <w:szCs w:val="36"/>
          <w:rtl/>
          <w:lang w:bidi="ar-MA"/>
        </w:rPr>
        <w:t>يقال</w:t>
      </w:r>
      <w:r w:rsidRPr="00653FDA">
        <w:rPr>
          <w:rFonts w:ascii="Tahoma" w:hAnsi="Tahoma" w:cs="Traditional Arabic"/>
          <w:color w:val="000000"/>
          <w:sz w:val="36"/>
          <w:szCs w:val="36"/>
          <w:rtl/>
          <w:lang w:bidi="ar-MA"/>
        </w:rPr>
        <w:t xml:space="preserve"> : </w:t>
      </w:r>
      <w:r w:rsidRPr="00653FDA">
        <w:rPr>
          <w:rFonts w:ascii="Tahoma" w:hAnsi="Tahoma" w:cs="Traditional Arabic" w:hint="eastAsia"/>
          <w:color w:val="000000"/>
          <w:sz w:val="36"/>
          <w:szCs w:val="36"/>
          <w:rtl/>
          <w:lang w:bidi="ar-MA"/>
        </w:rPr>
        <w:t>بَرَّ</w:t>
      </w:r>
      <w:r w:rsidRPr="00653FDA">
        <w:rPr>
          <w:rFonts w:ascii="Tahoma" w:hAnsi="Tahoma" w:cs="Traditional Arabic"/>
          <w:color w:val="000000"/>
          <w:sz w:val="36"/>
          <w:szCs w:val="36"/>
          <w:rtl/>
          <w:lang w:bidi="ar-MA"/>
        </w:rPr>
        <w:t xml:space="preserve"> </w:t>
      </w:r>
      <w:r w:rsidRPr="00653FDA">
        <w:rPr>
          <w:rFonts w:ascii="Tahoma" w:hAnsi="Tahoma" w:cs="Traditional Arabic" w:hint="eastAsia"/>
          <w:color w:val="000000"/>
          <w:sz w:val="36"/>
          <w:szCs w:val="36"/>
          <w:rtl/>
          <w:lang w:bidi="ar-MA"/>
        </w:rPr>
        <w:t>في</w:t>
      </w:r>
      <w:r w:rsidRPr="00653FDA">
        <w:rPr>
          <w:rFonts w:ascii="Tahoma" w:hAnsi="Tahoma" w:cs="Traditional Arabic"/>
          <w:color w:val="000000"/>
          <w:sz w:val="36"/>
          <w:szCs w:val="36"/>
          <w:rtl/>
          <w:lang w:bidi="ar-MA"/>
        </w:rPr>
        <w:t xml:space="preserve"> </w:t>
      </w:r>
      <w:r w:rsidRPr="00653FDA">
        <w:rPr>
          <w:rFonts w:ascii="Tahoma" w:hAnsi="Tahoma" w:cs="Traditional Arabic" w:hint="eastAsia"/>
          <w:color w:val="000000"/>
          <w:sz w:val="36"/>
          <w:szCs w:val="36"/>
          <w:rtl/>
          <w:lang w:bidi="ar-MA"/>
        </w:rPr>
        <w:t>قوله</w:t>
      </w:r>
      <w:r w:rsidRPr="00653FDA">
        <w:rPr>
          <w:rFonts w:ascii="Tahoma" w:hAnsi="Tahoma" w:cs="Traditional Arabic"/>
          <w:color w:val="000000"/>
          <w:sz w:val="36"/>
          <w:szCs w:val="36"/>
          <w:rtl/>
          <w:lang w:bidi="ar-MA"/>
        </w:rPr>
        <w:t xml:space="preserve"> </w:t>
      </w:r>
      <w:r w:rsidRPr="00653FDA">
        <w:rPr>
          <w:rFonts w:ascii="Tahoma" w:hAnsi="Tahoma" w:cs="Traditional Arabic" w:hint="eastAsia"/>
          <w:color w:val="000000"/>
          <w:sz w:val="36"/>
          <w:szCs w:val="36"/>
          <w:rtl/>
          <w:lang w:bidi="ar-MA"/>
        </w:rPr>
        <w:t>،</w:t>
      </w:r>
      <w:r w:rsidRPr="00653FDA">
        <w:rPr>
          <w:rFonts w:ascii="Tahoma" w:hAnsi="Tahoma" w:cs="Traditional Arabic"/>
          <w:color w:val="000000"/>
          <w:sz w:val="36"/>
          <w:szCs w:val="36"/>
          <w:rtl/>
          <w:lang w:bidi="ar-MA"/>
        </w:rPr>
        <w:t xml:space="preserve"> </w:t>
      </w:r>
      <w:r w:rsidRPr="00653FDA">
        <w:rPr>
          <w:rFonts w:ascii="Tahoma" w:hAnsi="Tahoma" w:cs="Traditional Arabic" w:hint="eastAsia"/>
          <w:color w:val="000000"/>
          <w:sz w:val="36"/>
          <w:szCs w:val="36"/>
          <w:rtl/>
          <w:lang w:bidi="ar-MA"/>
        </w:rPr>
        <w:t>وبرّ</w:t>
      </w:r>
      <w:r w:rsidRPr="00653FDA">
        <w:rPr>
          <w:rFonts w:ascii="Tahoma" w:hAnsi="Tahoma" w:cs="Traditional Arabic"/>
          <w:color w:val="000000"/>
          <w:sz w:val="36"/>
          <w:szCs w:val="36"/>
          <w:rtl/>
          <w:lang w:bidi="ar-MA"/>
        </w:rPr>
        <w:t xml:space="preserve"> </w:t>
      </w:r>
      <w:r w:rsidRPr="00653FDA">
        <w:rPr>
          <w:rFonts w:ascii="Tahoma" w:hAnsi="Tahoma" w:cs="Traditional Arabic" w:hint="eastAsia"/>
          <w:color w:val="000000"/>
          <w:sz w:val="36"/>
          <w:szCs w:val="36"/>
          <w:rtl/>
          <w:lang w:bidi="ar-MA"/>
        </w:rPr>
        <w:t>في</w:t>
      </w:r>
      <w:r w:rsidRPr="00653FDA">
        <w:rPr>
          <w:rFonts w:ascii="Tahoma" w:hAnsi="Tahoma" w:cs="Traditional Arabic"/>
          <w:color w:val="000000"/>
          <w:sz w:val="36"/>
          <w:szCs w:val="36"/>
          <w:rtl/>
          <w:lang w:bidi="ar-MA"/>
        </w:rPr>
        <w:t xml:space="preserve"> </w:t>
      </w:r>
      <w:r w:rsidRPr="00653FDA">
        <w:rPr>
          <w:rFonts w:ascii="Tahoma" w:hAnsi="Tahoma" w:cs="Traditional Arabic" w:hint="eastAsia"/>
          <w:color w:val="000000"/>
          <w:sz w:val="36"/>
          <w:szCs w:val="36"/>
          <w:rtl/>
          <w:lang w:bidi="ar-MA"/>
        </w:rPr>
        <w:t>يمينه</w:t>
      </w:r>
      <w:r w:rsidRPr="00653FDA">
        <w:rPr>
          <w:rFonts w:ascii="Tahoma" w:hAnsi="Tahoma" w:cs="Traditional Arabic"/>
          <w:color w:val="000000"/>
          <w:sz w:val="36"/>
          <w:szCs w:val="36"/>
          <w:rtl/>
          <w:lang w:bidi="ar-MA"/>
        </w:rPr>
        <w:t xml:space="preserve"> </w:t>
      </w:r>
      <w:r w:rsidR="00221FB8">
        <w:rPr>
          <w:rFonts w:ascii="Tahoma" w:hAnsi="Tahoma" w:cs="Traditional Arabic" w:hint="cs"/>
          <w:color w:val="000000"/>
          <w:sz w:val="36"/>
          <w:szCs w:val="36"/>
          <w:rtl/>
          <w:lang w:bidi="ar-MA"/>
        </w:rPr>
        <w:t>."</w:t>
      </w:r>
      <w:r w:rsidR="00F46636" w:rsidRPr="00F46636">
        <w:rPr>
          <w:rStyle w:val="FootnoteReference"/>
          <w:rFonts w:ascii="Tahoma" w:hAnsi="Tahoma" w:cs="Traditional Arabic"/>
          <w:color w:val="000000"/>
          <w:sz w:val="36"/>
          <w:szCs w:val="36"/>
          <w:rtl/>
          <w:lang w:bidi="ar-MA"/>
        </w:rPr>
        <w:t>(</w:t>
      </w:r>
      <w:r w:rsidR="00F46636" w:rsidRPr="00F46636">
        <w:rPr>
          <w:rStyle w:val="FootnoteReference"/>
          <w:rFonts w:ascii="Tahoma" w:hAnsi="Tahoma" w:cs="Traditional Arabic"/>
          <w:color w:val="000000"/>
          <w:sz w:val="36"/>
          <w:szCs w:val="36"/>
          <w:rtl/>
          <w:lang w:bidi="ar-MA"/>
        </w:rPr>
        <w:footnoteReference w:id="111"/>
      </w:r>
      <w:r w:rsidR="00F46636" w:rsidRPr="00F46636">
        <w:rPr>
          <w:rStyle w:val="FootnoteReference"/>
          <w:rFonts w:ascii="Tahoma" w:hAnsi="Tahoma" w:cs="Traditional Arabic"/>
          <w:color w:val="000000"/>
          <w:sz w:val="36"/>
          <w:szCs w:val="36"/>
          <w:rtl/>
          <w:lang w:bidi="ar-MA"/>
        </w:rPr>
        <w:t>)</w:t>
      </w:r>
      <w:r w:rsidR="00221FB8">
        <w:rPr>
          <w:rFonts w:ascii="Tahoma" w:hAnsi="Tahoma" w:cs="Traditional Arabic" w:hint="cs"/>
          <w:color w:val="000000"/>
          <w:sz w:val="36"/>
          <w:szCs w:val="36"/>
          <w:rtl/>
          <w:lang w:bidi="ar-MA"/>
        </w:rPr>
        <w:t>،</w:t>
      </w:r>
      <w:r w:rsidR="003C7ECA">
        <w:rPr>
          <w:rFonts w:ascii="Tahoma" w:hAnsi="Tahoma" w:cs="Traditional Arabic" w:hint="cs"/>
          <w:color w:val="000000"/>
          <w:sz w:val="36"/>
          <w:szCs w:val="36"/>
          <w:rtl/>
          <w:lang w:bidi="ar-MA"/>
        </w:rPr>
        <w:t xml:space="preserve"> </w:t>
      </w:r>
      <w:r w:rsidR="00221FB8">
        <w:rPr>
          <w:rFonts w:ascii="Tahoma" w:hAnsi="Tahoma" w:cs="Traditional Arabic" w:hint="cs"/>
          <w:color w:val="000000"/>
          <w:sz w:val="36"/>
          <w:szCs w:val="36"/>
          <w:rtl/>
          <w:lang w:bidi="ar-MA"/>
        </w:rPr>
        <w:t xml:space="preserve">وهكذا يكون </w:t>
      </w:r>
      <w:r w:rsidR="006D4D6A">
        <w:rPr>
          <w:rFonts w:ascii="Tahoma" w:hAnsi="Tahoma" w:cs="Traditional Arabic" w:hint="cs"/>
          <w:color w:val="000000"/>
          <w:sz w:val="36"/>
          <w:szCs w:val="36"/>
          <w:rtl/>
          <w:lang w:bidi="ar-MA"/>
        </w:rPr>
        <w:t>(</w:t>
      </w:r>
      <w:r w:rsidR="00221FB8">
        <w:rPr>
          <w:rFonts w:ascii="Tahoma" w:hAnsi="Tahoma" w:cs="Traditional Arabic" w:hint="cs"/>
          <w:color w:val="000000"/>
          <w:sz w:val="36"/>
          <w:szCs w:val="36"/>
          <w:rtl/>
          <w:lang w:bidi="ar-MA"/>
        </w:rPr>
        <w:t>التوسع) هو الجذر الذي يجمع بين المعاني .</w:t>
      </w:r>
    </w:p>
    <w:p w:rsidR="00DB740B" w:rsidRPr="003C130B" w:rsidRDefault="003C130B" w:rsidP="00DB740B">
      <w:pPr>
        <w:autoSpaceDE w:val="0"/>
        <w:autoSpaceDN w:val="0"/>
        <w:adjustRightInd w:val="0"/>
        <w:spacing w:after="0"/>
        <w:rPr>
          <w:rFonts w:ascii="Tahoma" w:hAnsi="Tahoma" w:cs="Traditional Arabic"/>
          <w:b/>
          <w:bCs/>
          <w:color w:val="000000"/>
          <w:sz w:val="36"/>
          <w:szCs w:val="36"/>
          <w:rtl/>
          <w:lang w:bidi="ar-MA"/>
        </w:rPr>
      </w:pPr>
      <w:r w:rsidRPr="008042ED">
        <w:rPr>
          <w:rFonts w:ascii="Tahoma" w:hAnsi="Tahoma" w:cs="Traditional Arabic" w:hint="cs"/>
          <w:color w:val="000000"/>
          <w:sz w:val="36"/>
          <w:szCs w:val="36"/>
          <w:rtl/>
          <w:lang w:bidi="ar-MA"/>
        </w:rPr>
        <w:t>3</w:t>
      </w:r>
      <w:r>
        <w:rPr>
          <w:rFonts w:ascii="Tahoma" w:hAnsi="Tahoma" w:cs="Traditional Arabic" w:hint="cs"/>
          <w:b/>
          <w:bCs/>
          <w:color w:val="000000"/>
          <w:sz w:val="36"/>
          <w:szCs w:val="36"/>
          <w:rtl/>
          <w:lang w:bidi="ar-MA"/>
        </w:rPr>
        <w:t xml:space="preserve"> ـ </w:t>
      </w:r>
      <w:r w:rsidR="00DB740B" w:rsidRPr="003C130B">
        <w:rPr>
          <w:rFonts w:ascii="Tahoma" w:hAnsi="Tahoma" w:cs="Traditional Arabic" w:hint="cs"/>
          <w:b/>
          <w:bCs/>
          <w:color w:val="000000"/>
          <w:sz w:val="36"/>
          <w:szCs w:val="36"/>
          <w:rtl/>
          <w:lang w:bidi="ar-MA"/>
        </w:rPr>
        <w:t xml:space="preserve">تتبع المعاني المستعارة : </w:t>
      </w:r>
    </w:p>
    <w:p w:rsidR="007542E9" w:rsidRPr="007542E9" w:rsidRDefault="00DB740B" w:rsidP="007542E9">
      <w:pPr>
        <w:autoSpaceDE w:val="0"/>
        <w:autoSpaceDN w:val="0"/>
        <w:adjustRightInd w:val="0"/>
        <w:spacing w:after="0" w:line="240" w:lineRule="auto"/>
        <w:rPr>
          <w:rFonts w:ascii="Traditional Arabic" w:cs="Traditional Arabic"/>
          <w:color w:val="000000"/>
          <w:sz w:val="36"/>
          <w:szCs w:val="36"/>
          <w:rtl/>
          <w:lang w:bidi="ar-MA"/>
        </w:rPr>
      </w:pPr>
      <w:r>
        <w:rPr>
          <w:rFonts w:ascii="Tahoma" w:hAnsi="Tahoma" w:cs="Traditional Arabic" w:hint="cs"/>
          <w:color w:val="000000"/>
          <w:sz w:val="36"/>
          <w:szCs w:val="36"/>
          <w:rtl/>
          <w:lang w:bidi="ar-MA"/>
        </w:rPr>
        <w:t>يبدأ الراغب عادة كلامه على المعنى الأصلي ، ثم يتتبع المعاني ال</w:t>
      </w:r>
      <w:r w:rsidR="0037581B">
        <w:rPr>
          <w:rFonts w:ascii="Tahoma" w:hAnsi="Tahoma" w:cs="Traditional Arabic" w:hint="cs"/>
          <w:color w:val="000000"/>
          <w:sz w:val="36"/>
          <w:szCs w:val="36"/>
          <w:rtl/>
          <w:lang w:bidi="ar-MA"/>
        </w:rPr>
        <w:t>مستعارة منه . وبذلك يأخذنا إلى م</w:t>
      </w:r>
      <w:r>
        <w:rPr>
          <w:rFonts w:ascii="Tahoma" w:hAnsi="Tahoma" w:cs="Traditional Arabic" w:hint="cs"/>
          <w:color w:val="000000"/>
          <w:sz w:val="36"/>
          <w:szCs w:val="36"/>
          <w:rtl/>
          <w:lang w:bidi="ar-MA"/>
        </w:rPr>
        <w:t>ت</w:t>
      </w:r>
      <w:r w:rsidR="0037581B">
        <w:rPr>
          <w:rFonts w:ascii="Tahoma" w:hAnsi="Tahoma" w:cs="Traditional Arabic" w:hint="cs"/>
          <w:color w:val="000000"/>
          <w:sz w:val="36"/>
          <w:szCs w:val="36"/>
          <w:rtl/>
          <w:lang w:bidi="ar-MA"/>
        </w:rPr>
        <w:t>ا</w:t>
      </w:r>
      <w:r>
        <w:rPr>
          <w:rFonts w:ascii="Tahoma" w:hAnsi="Tahoma" w:cs="Traditional Arabic" w:hint="cs"/>
          <w:color w:val="000000"/>
          <w:sz w:val="36"/>
          <w:szCs w:val="36"/>
          <w:rtl/>
          <w:lang w:bidi="ar-MA"/>
        </w:rPr>
        <w:t>بع</w:t>
      </w:r>
      <w:r w:rsidR="0037581B">
        <w:rPr>
          <w:rFonts w:ascii="Tahoma" w:hAnsi="Tahoma" w:cs="Traditional Arabic" w:hint="cs"/>
          <w:color w:val="000000"/>
          <w:sz w:val="36"/>
          <w:szCs w:val="36"/>
          <w:rtl/>
          <w:lang w:bidi="ar-MA"/>
        </w:rPr>
        <w:t>ة</w:t>
      </w:r>
      <w:r>
        <w:rPr>
          <w:rFonts w:ascii="Tahoma" w:hAnsi="Tahoma" w:cs="Traditional Arabic" w:hint="cs"/>
          <w:color w:val="000000"/>
          <w:sz w:val="36"/>
          <w:szCs w:val="36"/>
          <w:rtl/>
          <w:lang w:bidi="ar-MA"/>
        </w:rPr>
        <w:t xml:space="preserve"> تسلسل المعاني ، وانتقال بعضها عن بعض . مثال ذلك : </w:t>
      </w:r>
      <w:r w:rsidR="003C130B">
        <w:rPr>
          <w:rFonts w:ascii="Tahoma" w:hAnsi="Tahoma" w:cs="Traditional Arabic" w:hint="cs"/>
          <w:color w:val="000000"/>
          <w:sz w:val="36"/>
          <w:szCs w:val="36"/>
          <w:rtl/>
          <w:lang w:bidi="ar-MA"/>
        </w:rPr>
        <w:t>"</w:t>
      </w:r>
      <w:r w:rsidR="007542E9">
        <w:rPr>
          <w:rFonts w:ascii="Tahoma" w:hAnsi="Tahoma" w:cs="Traditional Arabic" w:hint="cs"/>
          <w:color w:val="000000"/>
          <w:sz w:val="36"/>
          <w:szCs w:val="36"/>
          <w:rtl/>
          <w:lang w:bidi="ar-MA"/>
        </w:rPr>
        <w:t xml:space="preserve"> </w:t>
      </w:r>
      <w:r w:rsidR="007542E9" w:rsidRPr="007542E9">
        <w:rPr>
          <w:rFonts w:ascii="Traditional Arabic" w:cs="Traditional Arabic" w:hint="eastAsia"/>
          <w:color w:val="000000"/>
          <w:sz w:val="36"/>
          <w:szCs w:val="36"/>
          <w:rtl/>
          <w:lang w:bidi="ar-MA"/>
        </w:rPr>
        <w:t>بذر</w:t>
      </w:r>
      <w:r w:rsidR="007542E9">
        <w:rPr>
          <w:rFonts w:ascii="Traditional Arabic" w:cs="Traditional Arabic" w:hint="cs"/>
          <w:color w:val="000000"/>
          <w:sz w:val="36"/>
          <w:szCs w:val="36"/>
          <w:rtl/>
          <w:lang w:bidi="ar-MA"/>
        </w:rPr>
        <w:t xml:space="preserve"> :</w:t>
      </w:r>
    </w:p>
    <w:p w:rsidR="005675BC" w:rsidRDefault="007542E9" w:rsidP="00420A2F">
      <w:pPr>
        <w:autoSpaceDE w:val="0"/>
        <w:autoSpaceDN w:val="0"/>
        <w:adjustRightInd w:val="0"/>
        <w:spacing w:after="0" w:line="240" w:lineRule="auto"/>
        <w:rPr>
          <w:rFonts w:ascii="Traditional Arabic" w:cs="Traditional Arabic"/>
          <w:color w:val="000000"/>
          <w:sz w:val="36"/>
          <w:szCs w:val="36"/>
          <w:rtl/>
          <w:lang w:bidi="ar-MA"/>
        </w:rPr>
      </w:pPr>
      <w:r w:rsidRPr="007542E9">
        <w:rPr>
          <w:rFonts w:ascii="Traditional Arabic" w:cs="Traditional Arabic" w:hint="eastAsia"/>
          <w:color w:val="000000"/>
          <w:sz w:val="36"/>
          <w:szCs w:val="36"/>
          <w:rtl/>
          <w:lang w:bidi="ar-MA"/>
        </w:rPr>
        <w:t>التبذير</w:t>
      </w:r>
      <w:r w:rsidRPr="007542E9">
        <w:rPr>
          <w:rFonts w:ascii="Traditional Arabic" w:cs="Traditional Arabic"/>
          <w:color w:val="000000"/>
          <w:sz w:val="36"/>
          <w:szCs w:val="36"/>
          <w:rtl/>
          <w:lang w:bidi="ar-MA"/>
        </w:rPr>
        <w:t xml:space="preserve"> : </w:t>
      </w:r>
      <w:r w:rsidRPr="007542E9">
        <w:rPr>
          <w:rFonts w:ascii="Traditional Arabic" w:cs="Traditional Arabic" w:hint="eastAsia"/>
          <w:color w:val="000000"/>
          <w:sz w:val="36"/>
          <w:szCs w:val="36"/>
          <w:rtl/>
          <w:lang w:bidi="ar-MA"/>
        </w:rPr>
        <w:t>التفريق</w:t>
      </w:r>
      <w:r w:rsidRPr="007542E9">
        <w:rPr>
          <w:rFonts w:ascii="Traditional Arabic" w:cs="Traditional Arabic"/>
          <w:color w:val="000000"/>
          <w:sz w:val="36"/>
          <w:szCs w:val="36"/>
          <w:rtl/>
          <w:lang w:bidi="ar-MA"/>
        </w:rPr>
        <w:t xml:space="preserve"> </w:t>
      </w:r>
      <w:r w:rsidRPr="007542E9">
        <w:rPr>
          <w:rFonts w:ascii="Traditional Arabic" w:cs="Traditional Arabic" w:hint="eastAsia"/>
          <w:color w:val="000000"/>
          <w:sz w:val="36"/>
          <w:szCs w:val="36"/>
          <w:rtl/>
          <w:lang w:bidi="ar-MA"/>
        </w:rPr>
        <w:t>،</w:t>
      </w:r>
      <w:r w:rsidRPr="007542E9">
        <w:rPr>
          <w:rFonts w:ascii="Traditional Arabic" w:cs="Traditional Arabic"/>
          <w:color w:val="000000"/>
          <w:sz w:val="36"/>
          <w:szCs w:val="36"/>
          <w:rtl/>
          <w:lang w:bidi="ar-MA"/>
        </w:rPr>
        <w:t xml:space="preserve"> </w:t>
      </w:r>
      <w:r w:rsidRPr="007542E9">
        <w:rPr>
          <w:rFonts w:ascii="Traditional Arabic" w:cs="Traditional Arabic" w:hint="eastAsia"/>
          <w:color w:val="000000"/>
          <w:sz w:val="36"/>
          <w:szCs w:val="36"/>
          <w:rtl/>
          <w:lang w:bidi="ar-MA"/>
        </w:rPr>
        <w:t>وأصله</w:t>
      </w:r>
      <w:r w:rsidRPr="007542E9">
        <w:rPr>
          <w:rFonts w:ascii="Traditional Arabic" w:cs="Traditional Arabic"/>
          <w:color w:val="000000"/>
          <w:sz w:val="36"/>
          <w:szCs w:val="36"/>
          <w:rtl/>
          <w:lang w:bidi="ar-MA"/>
        </w:rPr>
        <w:t xml:space="preserve"> </w:t>
      </w:r>
      <w:r w:rsidRPr="007542E9">
        <w:rPr>
          <w:rFonts w:ascii="Traditional Arabic" w:cs="Traditional Arabic" w:hint="eastAsia"/>
          <w:color w:val="000000"/>
          <w:sz w:val="36"/>
          <w:szCs w:val="36"/>
          <w:rtl/>
          <w:lang w:bidi="ar-MA"/>
        </w:rPr>
        <w:t>إلقاء</w:t>
      </w:r>
      <w:r w:rsidRPr="007542E9">
        <w:rPr>
          <w:rFonts w:ascii="Traditional Arabic" w:cs="Traditional Arabic"/>
          <w:color w:val="000000"/>
          <w:sz w:val="36"/>
          <w:szCs w:val="36"/>
          <w:rtl/>
          <w:lang w:bidi="ar-MA"/>
        </w:rPr>
        <w:t xml:space="preserve"> </w:t>
      </w:r>
      <w:r w:rsidRPr="007542E9">
        <w:rPr>
          <w:rFonts w:ascii="Traditional Arabic" w:cs="Traditional Arabic" w:hint="eastAsia"/>
          <w:color w:val="000000"/>
          <w:sz w:val="36"/>
          <w:szCs w:val="36"/>
          <w:rtl/>
          <w:lang w:bidi="ar-MA"/>
        </w:rPr>
        <w:t>البذر</w:t>
      </w:r>
      <w:r w:rsidRPr="007542E9">
        <w:rPr>
          <w:rFonts w:ascii="Traditional Arabic" w:cs="Traditional Arabic"/>
          <w:color w:val="000000"/>
          <w:sz w:val="36"/>
          <w:szCs w:val="36"/>
          <w:rtl/>
          <w:lang w:bidi="ar-MA"/>
        </w:rPr>
        <w:t xml:space="preserve"> </w:t>
      </w:r>
      <w:r w:rsidRPr="007542E9">
        <w:rPr>
          <w:rFonts w:ascii="Traditional Arabic" w:cs="Traditional Arabic" w:hint="eastAsia"/>
          <w:color w:val="000000"/>
          <w:sz w:val="36"/>
          <w:szCs w:val="36"/>
          <w:rtl/>
          <w:lang w:bidi="ar-MA"/>
        </w:rPr>
        <w:t>وطرحه</w:t>
      </w:r>
      <w:r w:rsidRPr="007542E9">
        <w:rPr>
          <w:rFonts w:ascii="Traditional Arabic" w:cs="Traditional Arabic"/>
          <w:color w:val="000000"/>
          <w:sz w:val="36"/>
          <w:szCs w:val="36"/>
          <w:rtl/>
          <w:lang w:bidi="ar-MA"/>
        </w:rPr>
        <w:t xml:space="preserve"> </w:t>
      </w:r>
      <w:r w:rsidRPr="007542E9">
        <w:rPr>
          <w:rFonts w:ascii="Traditional Arabic" w:cs="Traditional Arabic" w:hint="eastAsia"/>
          <w:color w:val="000000"/>
          <w:sz w:val="36"/>
          <w:szCs w:val="36"/>
          <w:rtl/>
          <w:lang w:bidi="ar-MA"/>
        </w:rPr>
        <w:t>،</w:t>
      </w:r>
      <w:r w:rsidRPr="007542E9">
        <w:rPr>
          <w:rFonts w:ascii="Traditional Arabic" w:cs="Traditional Arabic"/>
          <w:color w:val="000000"/>
          <w:sz w:val="36"/>
          <w:szCs w:val="36"/>
          <w:rtl/>
          <w:lang w:bidi="ar-MA"/>
        </w:rPr>
        <w:t xml:space="preserve"> </w:t>
      </w:r>
      <w:r w:rsidRPr="007542E9">
        <w:rPr>
          <w:rFonts w:ascii="Traditional Arabic" w:cs="Traditional Arabic" w:hint="eastAsia"/>
          <w:color w:val="000000"/>
          <w:sz w:val="36"/>
          <w:szCs w:val="36"/>
          <w:rtl/>
          <w:lang w:bidi="ar-MA"/>
        </w:rPr>
        <w:t>فاستعير</w:t>
      </w:r>
      <w:r w:rsidRPr="007542E9">
        <w:rPr>
          <w:rFonts w:ascii="Traditional Arabic" w:cs="Traditional Arabic"/>
          <w:color w:val="000000"/>
          <w:sz w:val="36"/>
          <w:szCs w:val="36"/>
          <w:rtl/>
          <w:lang w:bidi="ar-MA"/>
        </w:rPr>
        <w:t xml:space="preserve"> </w:t>
      </w:r>
      <w:r w:rsidRPr="007542E9">
        <w:rPr>
          <w:rFonts w:ascii="Traditional Arabic" w:cs="Traditional Arabic" w:hint="eastAsia"/>
          <w:color w:val="000000"/>
          <w:sz w:val="36"/>
          <w:szCs w:val="36"/>
          <w:rtl/>
          <w:lang w:bidi="ar-MA"/>
        </w:rPr>
        <w:t>لكلّ</w:t>
      </w:r>
      <w:r w:rsidRPr="007542E9">
        <w:rPr>
          <w:rFonts w:ascii="Traditional Arabic" w:cs="Traditional Arabic"/>
          <w:color w:val="000000"/>
          <w:sz w:val="36"/>
          <w:szCs w:val="36"/>
          <w:rtl/>
          <w:lang w:bidi="ar-MA"/>
        </w:rPr>
        <w:t xml:space="preserve"> </w:t>
      </w:r>
      <w:r w:rsidRPr="007542E9">
        <w:rPr>
          <w:rFonts w:ascii="Traditional Arabic" w:cs="Traditional Arabic" w:hint="eastAsia"/>
          <w:color w:val="000000"/>
          <w:sz w:val="36"/>
          <w:szCs w:val="36"/>
          <w:rtl/>
          <w:lang w:bidi="ar-MA"/>
        </w:rPr>
        <w:t>مضيّع</w:t>
      </w:r>
      <w:r w:rsidRPr="007542E9">
        <w:rPr>
          <w:rFonts w:ascii="Traditional Arabic" w:cs="Traditional Arabic"/>
          <w:color w:val="000000"/>
          <w:sz w:val="36"/>
          <w:szCs w:val="36"/>
          <w:rtl/>
          <w:lang w:bidi="ar-MA"/>
        </w:rPr>
        <w:t xml:space="preserve"> </w:t>
      </w:r>
      <w:r w:rsidRPr="007542E9">
        <w:rPr>
          <w:rFonts w:ascii="Traditional Arabic" w:cs="Traditional Arabic" w:hint="eastAsia"/>
          <w:color w:val="000000"/>
          <w:sz w:val="36"/>
          <w:szCs w:val="36"/>
          <w:rtl/>
          <w:lang w:bidi="ar-MA"/>
        </w:rPr>
        <w:t>لماله</w:t>
      </w:r>
      <w:r w:rsidRPr="007542E9">
        <w:rPr>
          <w:rFonts w:ascii="Traditional Arabic" w:cs="Traditional Arabic"/>
          <w:color w:val="000000"/>
          <w:sz w:val="36"/>
          <w:szCs w:val="36"/>
          <w:rtl/>
          <w:lang w:bidi="ar-MA"/>
        </w:rPr>
        <w:t xml:space="preserve"> </w:t>
      </w:r>
      <w:r w:rsidRPr="007542E9">
        <w:rPr>
          <w:rFonts w:ascii="Traditional Arabic" w:cs="Traditional Arabic" w:hint="eastAsia"/>
          <w:color w:val="000000"/>
          <w:sz w:val="36"/>
          <w:szCs w:val="36"/>
          <w:rtl/>
          <w:lang w:bidi="ar-MA"/>
        </w:rPr>
        <w:t>،</w:t>
      </w:r>
      <w:r w:rsidRPr="007542E9">
        <w:rPr>
          <w:rFonts w:ascii="Traditional Arabic" w:cs="Traditional Arabic"/>
          <w:color w:val="000000"/>
          <w:sz w:val="36"/>
          <w:szCs w:val="36"/>
          <w:rtl/>
          <w:lang w:bidi="ar-MA"/>
        </w:rPr>
        <w:t xml:space="preserve"> </w:t>
      </w:r>
      <w:r w:rsidRPr="007542E9">
        <w:rPr>
          <w:rFonts w:ascii="Traditional Arabic" w:cs="Traditional Arabic" w:hint="eastAsia"/>
          <w:color w:val="000000"/>
          <w:sz w:val="36"/>
          <w:szCs w:val="36"/>
          <w:rtl/>
          <w:lang w:bidi="ar-MA"/>
        </w:rPr>
        <w:t>فتبذير</w:t>
      </w:r>
      <w:r w:rsidRPr="007542E9">
        <w:rPr>
          <w:rFonts w:ascii="Traditional Arabic" w:cs="Traditional Arabic"/>
          <w:color w:val="000000"/>
          <w:sz w:val="36"/>
          <w:szCs w:val="36"/>
          <w:rtl/>
          <w:lang w:bidi="ar-MA"/>
        </w:rPr>
        <w:t xml:space="preserve"> </w:t>
      </w:r>
      <w:r w:rsidRPr="007542E9">
        <w:rPr>
          <w:rFonts w:ascii="Traditional Arabic" w:cs="Traditional Arabic" w:hint="eastAsia"/>
          <w:color w:val="000000"/>
          <w:sz w:val="36"/>
          <w:szCs w:val="36"/>
          <w:rtl/>
          <w:lang w:bidi="ar-MA"/>
        </w:rPr>
        <w:t>البذر</w:t>
      </w:r>
      <w:r w:rsidRPr="007542E9">
        <w:rPr>
          <w:rFonts w:ascii="Traditional Arabic" w:cs="Traditional Arabic"/>
          <w:color w:val="000000"/>
          <w:sz w:val="36"/>
          <w:szCs w:val="36"/>
          <w:rtl/>
          <w:lang w:bidi="ar-MA"/>
        </w:rPr>
        <w:t xml:space="preserve"> : </w:t>
      </w:r>
      <w:r w:rsidRPr="007542E9">
        <w:rPr>
          <w:rFonts w:ascii="Traditional Arabic" w:cs="Traditional Arabic" w:hint="eastAsia"/>
          <w:color w:val="000000"/>
          <w:sz w:val="36"/>
          <w:szCs w:val="36"/>
          <w:rtl/>
          <w:lang w:bidi="ar-MA"/>
        </w:rPr>
        <w:t>تضييع</w:t>
      </w:r>
      <w:r w:rsidRPr="007542E9">
        <w:rPr>
          <w:rFonts w:ascii="Traditional Arabic" w:cs="Traditional Arabic"/>
          <w:color w:val="000000"/>
          <w:sz w:val="36"/>
          <w:szCs w:val="36"/>
          <w:rtl/>
          <w:lang w:bidi="ar-MA"/>
        </w:rPr>
        <w:t xml:space="preserve"> </w:t>
      </w:r>
      <w:r w:rsidRPr="007542E9">
        <w:rPr>
          <w:rFonts w:ascii="Traditional Arabic" w:cs="Traditional Arabic" w:hint="eastAsia"/>
          <w:color w:val="000000"/>
          <w:sz w:val="36"/>
          <w:szCs w:val="36"/>
          <w:rtl/>
          <w:lang w:bidi="ar-MA"/>
        </w:rPr>
        <w:t>في</w:t>
      </w:r>
      <w:r w:rsidRPr="007542E9">
        <w:rPr>
          <w:rFonts w:ascii="Traditional Arabic" w:cs="Traditional Arabic"/>
          <w:color w:val="000000"/>
          <w:sz w:val="36"/>
          <w:szCs w:val="36"/>
          <w:rtl/>
          <w:lang w:bidi="ar-MA"/>
        </w:rPr>
        <w:t xml:space="preserve"> </w:t>
      </w:r>
      <w:r w:rsidRPr="007542E9">
        <w:rPr>
          <w:rFonts w:ascii="Traditional Arabic" w:cs="Traditional Arabic" w:hint="eastAsia"/>
          <w:color w:val="000000"/>
          <w:sz w:val="36"/>
          <w:szCs w:val="36"/>
          <w:rtl/>
          <w:lang w:bidi="ar-MA"/>
        </w:rPr>
        <w:t>الظاهر</w:t>
      </w:r>
      <w:r w:rsidRPr="007542E9">
        <w:rPr>
          <w:rFonts w:ascii="Traditional Arabic" w:cs="Traditional Arabic"/>
          <w:color w:val="000000"/>
          <w:sz w:val="36"/>
          <w:szCs w:val="36"/>
          <w:rtl/>
          <w:lang w:bidi="ar-MA"/>
        </w:rPr>
        <w:t xml:space="preserve"> </w:t>
      </w:r>
      <w:r w:rsidRPr="007542E9">
        <w:rPr>
          <w:rFonts w:ascii="Traditional Arabic" w:cs="Traditional Arabic" w:hint="eastAsia"/>
          <w:color w:val="000000"/>
          <w:sz w:val="36"/>
          <w:szCs w:val="36"/>
          <w:rtl/>
          <w:lang w:bidi="ar-MA"/>
        </w:rPr>
        <w:t>لمن</w:t>
      </w:r>
      <w:r w:rsidRPr="007542E9">
        <w:rPr>
          <w:rFonts w:ascii="Traditional Arabic" w:cs="Traditional Arabic"/>
          <w:color w:val="000000"/>
          <w:sz w:val="36"/>
          <w:szCs w:val="36"/>
          <w:rtl/>
          <w:lang w:bidi="ar-MA"/>
        </w:rPr>
        <w:t xml:space="preserve"> </w:t>
      </w:r>
      <w:r w:rsidRPr="007542E9">
        <w:rPr>
          <w:rFonts w:ascii="Traditional Arabic" w:cs="Traditional Arabic" w:hint="eastAsia"/>
          <w:color w:val="000000"/>
          <w:sz w:val="36"/>
          <w:szCs w:val="36"/>
          <w:rtl/>
          <w:lang w:bidi="ar-MA"/>
        </w:rPr>
        <w:t>لم</w:t>
      </w:r>
      <w:r w:rsidRPr="007542E9">
        <w:rPr>
          <w:rFonts w:ascii="Traditional Arabic" w:cs="Traditional Arabic"/>
          <w:color w:val="000000"/>
          <w:sz w:val="36"/>
          <w:szCs w:val="36"/>
          <w:rtl/>
          <w:lang w:bidi="ar-MA"/>
        </w:rPr>
        <w:t xml:space="preserve"> </w:t>
      </w:r>
      <w:r w:rsidRPr="007542E9">
        <w:rPr>
          <w:rFonts w:ascii="Traditional Arabic" w:cs="Traditional Arabic" w:hint="eastAsia"/>
          <w:color w:val="000000"/>
          <w:sz w:val="36"/>
          <w:szCs w:val="36"/>
          <w:rtl/>
          <w:lang w:bidi="ar-MA"/>
        </w:rPr>
        <w:t>يعرف</w:t>
      </w:r>
      <w:r w:rsidRPr="007542E9">
        <w:rPr>
          <w:rFonts w:ascii="Traditional Arabic" w:cs="Traditional Arabic"/>
          <w:color w:val="000000"/>
          <w:sz w:val="36"/>
          <w:szCs w:val="36"/>
          <w:rtl/>
          <w:lang w:bidi="ar-MA"/>
        </w:rPr>
        <w:t xml:space="preserve"> </w:t>
      </w:r>
      <w:r w:rsidRPr="007542E9">
        <w:rPr>
          <w:rFonts w:ascii="Traditional Arabic" w:cs="Traditional Arabic" w:hint="eastAsia"/>
          <w:color w:val="000000"/>
          <w:sz w:val="36"/>
          <w:szCs w:val="36"/>
          <w:rtl/>
          <w:lang w:bidi="ar-MA"/>
        </w:rPr>
        <w:t>مآل</w:t>
      </w:r>
      <w:r w:rsidRPr="007542E9">
        <w:rPr>
          <w:rFonts w:ascii="Traditional Arabic" w:cs="Traditional Arabic"/>
          <w:color w:val="000000"/>
          <w:sz w:val="36"/>
          <w:szCs w:val="36"/>
          <w:rtl/>
          <w:lang w:bidi="ar-MA"/>
        </w:rPr>
        <w:t xml:space="preserve"> </w:t>
      </w:r>
      <w:r w:rsidRPr="007542E9">
        <w:rPr>
          <w:rFonts w:ascii="Traditional Arabic" w:cs="Traditional Arabic" w:hint="eastAsia"/>
          <w:color w:val="000000"/>
          <w:sz w:val="36"/>
          <w:szCs w:val="36"/>
          <w:rtl/>
          <w:lang w:bidi="ar-MA"/>
        </w:rPr>
        <w:t>ما</w:t>
      </w:r>
      <w:r w:rsidRPr="007542E9">
        <w:rPr>
          <w:rFonts w:ascii="Traditional Arabic" w:cs="Traditional Arabic"/>
          <w:color w:val="000000"/>
          <w:sz w:val="36"/>
          <w:szCs w:val="36"/>
          <w:rtl/>
          <w:lang w:bidi="ar-MA"/>
        </w:rPr>
        <w:t xml:space="preserve"> </w:t>
      </w:r>
      <w:r w:rsidRPr="007542E9">
        <w:rPr>
          <w:rFonts w:ascii="Traditional Arabic" w:cs="Traditional Arabic" w:hint="eastAsia"/>
          <w:color w:val="000000"/>
          <w:sz w:val="36"/>
          <w:szCs w:val="36"/>
          <w:rtl/>
          <w:lang w:bidi="ar-MA"/>
        </w:rPr>
        <w:t>يلقيه</w:t>
      </w:r>
      <w:r w:rsidRPr="007542E9">
        <w:rPr>
          <w:rFonts w:ascii="Traditional Arabic" w:cs="Traditional Arabic"/>
          <w:color w:val="000000"/>
          <w:sz w:val="36"/>
          <w:szCs w:val="36"/>
          <w:rtl/>
          <w:lang w:bidi="ar-MA"/>
        </w:rPr>
        <w:t xml:space="preserve">. </w:t>
      </w:r>
      <w:r w:rsidRPr="007542E9">
        <w:rPr>
          <w:rFonts w:ascii="Traditional Arabic" w:cs="Traditional Arabic" w:hint="eastAsia"/>
          <w:color w:val="000000"/>
          <w:sz w:val="36"/>
          <w:szCs w:val="36"/>
          <w:rtl/>
          <w:lang w:bidi="ar-MA"/>
        </w:rPr>
        <w:t>قال</w:t>
      </w:r>
      <w:r w:rsidRPr="007542E9">
        <w:rPr>
          <w:rFonts w:ascii="Traditional Arabic" w:cs="Traditional Arabic"/>
          <w:color w:val="000000"/>
          <w:sz w:val="36"/>
          <w:szCs w:val="36"/>
          <w:rtl/>
          <w:lang w:bidi="ar-MA"/>
        </w:rPr>
        <w:t xml:space="preserve"> </w:t>
      </w:r>
      <w:r w:rsidRPr="007542E9">
        <w:rPr>
          <w:rFonts w:ascii="Traditional Arabic" w:cs="Traditional Arabic" w:hint="eastAsia"/>
          <w:color w:val="000000"/>
          <w:sz w:val="36"/>
          <w:szCs w:val="36"/>
          <w:rtl/>
          <w:lang w:bidi="ar-MA"/>
        </w:rPr>
        <w:t>اللّه</w:t>
      </w:r>
      <w:r w:rsidRPr="007542E9">
        <w:rPr>
          <w:rFonts w:ascii="Traditional Arabic" w:cs="Traditional Arabic"/>
          <w:color w:val="000000"/>
          <w:sz w:val="36"/>
          <w:szCs w:val="36"/>
          <w:rtl/>
          <w:lang w:bidi="ar-MA"/>
        </w:rPr>
        <w:t xml:space="preserve"> </w:t>
      </w:r>
      <w:r w:rsidRPr="007542E9">
        <w:rPr>
          <w:rFonts w:ascii="Traditional Arabic" w:cs="Traditional Arabic" w:hint="eastAsia"/>
          <w:color w:val="000000"/>
          <w:sz w:val="36"/>
          <w:szCs w:val="36"/>
          <w:rtl/>
          <w:lang w:bidi="ar-MA"/>
        </w:rPr>
        <w:t>تعالى</w:t>
      </w:r>
      <w:r w:rsidRPr="007542E9">
        <w:rPr>
          <w:rFonts w:ascii="Traditional Arabic" w:cs="Traditional Arabic"/>
          <w:color w:val="000000"/>
          <w:sz w:val="36"/>
          <w:szCs w:val="36"/>
          <w:rtl/>
          <w:lang w:bidi="ar-MA"/>
        </w:rPr>
        <w:t xml:space="preserve"> : </w:t>
      </w:r>
      <w:r>
        <w:rPr>
          <w:rFonts w:ascii="Traditional Arabic" w:cs="Traditional Arabic" w:hint="cs"/>
          <w:color w:val="000000"/>
          <w:sz w:val="36"/>
          <w:szCs w:val="36"/>
          <w:rtl/>
          <w:lang w:bidi="ar-MA"/>
        </w:rPr>
        <w:t>{</w:t>
      </w:r>
      <w:r w:rsidRPr="007542E9">
        <w:rPr>
          <w:rFonts w:ascii="Traditional Arabic" w:cs="Traditional Arabic" w:hint="eastAsia"/>
          <w:color w:val="000000"/>
          <w:sz w:val="36"/>
          <w:szCs w:val="36"/>
          <w:rtl/>
          <w:lang w:bidi="ar-MA"/>
        </w:rPr>
        <w:t>إِنَّ</w:t>
      </w:r>
      <w:r w:rsidRPr="007542E9">
        <w:rPr>
          <w:rFonts w:ascii="Traditional Arabic" w:cs="Traditional Arabic"/>
          <w:color w:val="000000"/>
          <w:sz w:val="36"/>
          <w:szCs w:val="36"/>
          <w:rtl/>
          <w:lang w:bidi="ar-MA"/>
        </w:rPr>
        <w:t xml:space="preserve"> </w:t>
      </w:r>
      <w:r w:rsidRPr="007542E9">
        <w:rPr>
          <w:rFonts w:ascii="Traditional Arabic" w:cs="Traditional Arabic" w:hint="eastAsia"/>
          <w:color w:val="000000"/>
          <w:sz w:val="36"/>
          <w:szCs w:val="36"/>
          <w:rtl/>
          <w:lang w:bidi="ar-MA"/>
        </w:rPr>
        <w:t>الْمُبَذِّرِينَ</w:t>
      </w:r>
      <w:r w:rsidRPr="007542E9">
        <w:rPr>
          <w:rFonts w:ascii="Traditional Arabic" w:cs="Traditional Arabic"/>
          <w:color w:val="000000"/>
          <w:sz w:val="36"/>
          <w:szCs w:val="36"/>
          <w:rtl/>
          <w:lang w:bidi="ar-MA"/>
        </w:rPr>
        <w:t xml:space="preserve"> </w:t>
      </w:r>
      <w:r w:rsidRPr="007542E9">
        <w:rPr>
          <w:rFonts w:ascii="Traditional Arabic" w:cs="Traditional Arabic" w:hint="eastAsia"/>
          <w:color w:val="000000"/>
          <w:sz w:val="36"/>
          <w:szCs w:val="36"/>
          <w:rtl/>
          <w:lang w:bidi="ar-MA"/>
        </w:rPr>
        <w:t>كانُوا</w:t>
      </w:r>
      <w:r w:rsidRPr="007542E9">
        <w:rPr>
          <w:rFonts w:ascii="Traditional Arabic" w:cs="Traditional Arabic"/>
          <w:color w:val="000000"/>
          <w:sz w:val="36"/>
          <w:szCs w:val="36"/>
          <w:rtl/>
          <w:lang w:bidi="ar-MA"/>
        </w:rPr>
        <w:t xml:space="preserve"> </w:t>
      </w:r>
      <w:r w:rsidRPr="007542E9">
        <w:rPr>
          <w:rFonts w:ascii="Traditional Arabic" w:cs="Traditional Arabic" w:hint="eastAsia"/>
          <w:color w:val="000000"/>
          <w:sz w:val="36"/>
          <w:szCs w:val="36"/>
          <w:rtl/>
          <w:lang w:bidi="ar-MA"/>
        </w:rPr>
        <w:t>إِخْوانَ</w:t>
      </w:r>
      <w:r w:rsidRPr="007542E9">
        <w:rPr>
          <w:rFonts w:ascii="Traditional Arabic" w:cs="Traditional Arabic"/>
          <w:color w:val="000000"/>
          <w:sz w:val="36"/>
          <w:szCs w:val="36"/>
          <w:rtl/>
          <w:lang w:bidi="ar-MA"/>
        </w:rPr>
        <w:t xml:space="preserve"> </w:t>
      </w:r>
      <w:r w:rsidRPr="007542E9">
        <w:rPr>
          <w:rFonts w:ascii="Traditional Arabic" w:cs="Traditional Arabic" w:hint="eastAsia"/>
          <w:color w:val="000000"/>
          <w:sz w:val="36"/>
          <w:szCs w:val="36"/>
          <w:rtl/>
          <w:lang w:bidi="ar-MA"/>
        </w:rPr>
        <w:t>الشَّياطِينِ</w:t>
      </w:r>
      <w:r>
        <w:rPr>
          <w:rFonts w:ascii="Traditional Arabic" w:cs="Traditional Arabic" w:hint="cs"/>
          <w:color w:val="000000"/>
          <w:sz w:val="36"/>
          <w:szCs w:val="36"/>
          <w:rtl/>
          <w:lang w:bidi="ar-MA"/>
        </w:rPr>
        <w:t>}</w:t>
      </w:r>
      <w:r w:rsidRPr="007542E9">
        <w:rPr>
          <w:rFonts w:ascii="Traditional Arabic" w:cs="Traditional Arabic"/>
          <w:color w:val="000000"/>
          <w:sz w:val="36"/>
          <w:szCs w:val="36"/>
          <w:rtl/>
          <w:lang w:bidi="ar-MA"/>
        </w:rPr>
        <w:t>[</w:t>
      </w:r>
      <w:r w:rsidRPr="007542E9">
        <w:rPr>
          <w:rFonts w:ascii="Traditional Arabic" w:cs="Traditional Arabic" w:hint="eastAsia"/>
          <w:color w:val="000000"/>
          <w:sz w:val="36"/>
          <w:szCs w:val="36"/>
          <w:rtl/>
          <w:lang w:bidi="ar-MA"/>
        </w:rPr>
        <w:t>الإسراء</w:t>
      </w:r>
      <w:r>
        <w:rPr>
          <w:rFonts w:ascii="Traditional Arabic" w:cs="Traditional Arabic" w:hint="cs"/>
          <w:color w:val="000000"/>
          <w:sz w:val="36"/>
          <w:szCs w:val="36"/>
          <w:rtl/>
          <w:lang w:bidi="ar-MA"/>
        </w:rPr>
        <w:t>:27]</w:t>
      </w:r>
      <w:r w:rsidRPr="007542E9">
        <w:rPr>
          <w:rFonts w:ascii="Traditional Arabic" w:cs="Traditional Arabic" w:hint="eastAsia"/>
          <w:color w:val="000000"/>
          <w:sz w:val="36"/>
          <w:szCs w:val="36"/>
          <w:rtl/>
          <w:lang w:bidi="ar-MA"/>
        </w:rPr>
        <w:t>،</w:t>
      </w:r>
      <w:r w:rsidRPr="007542E9">
        <w:rPr>
          <w:rFonts w:ascii="Traditional Arabic" w:cs="Traditional Arabic"/>
          <w:color w:val="000000"/>
          <w:sz w:val="36"/>
          <w:szCs w:val="36"/>
          <w:rtl/>
          <w:lang w:bidi="ar-MA"/>
        </w:rPr>
        <w:t xml:space="preserve"> </w:t>
      </w:r>
      <w:r w:rsidRPr="007542E9">
        <w:rPr>
          <w:rFonts w:ascii="Traditional Arabic" w:cs="Traditional Arabic" w:hint="eastAsia"/>
          <w:color w:val="000000"/>
          <w:sz w:val="36"/>
          <w:szCs w:val="36"/>
          <w:rtl/>
          <w:lang w:bidi="ar-MA"/>
        </w:rPr>
        <w:t>وقال</w:t>
      </w:r>
      <w:r w:rsidRPr="007542E9">
        <w:rPr>
          <w:rFonts w:ascii="Traditional Arabic" w:cs="Traditional Arabic"/>
          <w:color w:val="000000"/>
          <w:sz w:val="36"/>
          <w:szCs w:val="36"/>
          <w:rtl/>
          <w:lang w:bidi="ar-MA"/>
        </w:rPr>
        <w:t xml:space="preserve"> </w:t>
      </w:r>
      <w:r w:rsidRPr="007542E9">
        <w:rPr>
          <w:rFonts w:ascii="Traditional Arabic" w:cs="Traditional Arabic" w:hint="eastAsia"/>
          <w:color w:val="000000"/>
          <w:sz w:val="36"/>
          <w:szCs w:val="36"/>
          <w:rtl/>
          <w:lang w:bidi="ar-MA"/>
        </w:rPr>
        <w:t>تعالى</w:t>
      </w:r>
      <w:r w:rsidRPr="007542E9">
        <w:rPr>
          <w:rFonts w:ascii="Traditional Arabic" w:cs="Traditional Arabic"/>
          <w:color w:val="000000"/>
          <w:sz w:val="36"/>
          <w:szCs w:val="36"/>
          <w:rtl/>
          <w:lang w:bidi="ar-MA"/>
        </w:rPr>
        <w:t xml:space="preserve"> : </w:t>
      </w:r>
      <w:r>
        <w:rPr>
          <w:rFonts w:ascii="Traditional Arabic" w:cs="Traditional Arabic" w:hint="cs"/>
          <w:color w:val="000000"/>
          <w:sz w:val="36"/>
          <w:szCs w:val="36"/>
          <w:rtl/>
          <w:lang w:bidi="ar-MA"/>
        </w:rPr>
        <w:t>{</w:t>
      </w:r>
      <w:r w:rsidRPr="007542E9">
        <w:rPr>
          <w:rFonts w:ascii="Traditional Arabic" w:cs="Traditional Arabic" w:hint="eastAsia"/>
          <w:color w:val="000000"/>
          <w:sz w:val="36"/>
          <w:szCs w:val="36"/>
          <w:rtl/>
          <w:lang w:bidi="ar-MA"/>
        </w:rPr>
        <w:t>وَلا</w:t>
      </w:r>
      <w:r w:rsidRPr="007542E9">
        <w:rPr>
          <w:rFonts w:ascii="Traditional Arabic" w:cs="Traditional Arabic"/>
          <w:color w:val="000000"/>
          <w:sz w:val="36"/>
          <w:szCs w:val="36"/>
          <w:rtl/>
          <w:lang w:bidi="ar-MA"/>
        </w:rPr>
        <w:t xml:space="preserve"> </w:t>
      </w:r>
      <w:r w:rsidRPr="007542E9">
        <w:rPr>
          <w:rFonts w:ascii="Traditional Arabic" w:cs="Traditional Arabic" w:hint="eastAsia"/>
          <w:color w:val="000000"/>
          <w:sz w:val="36"/>
          <w:szCs w:val="36"/>
          <w:rtl/>
          <w:lang w:bidi="ar-MA"/>
        </w:rPr>
        <w:t>تُبَذِّرْ</w:t>
      </w:r>
      <w:r w:rsidRPr="007542E9">
        <w:rPr>
          <w:rFonts w:ascii="Traditional Arabic" w:cs="Traditional Arabic"/>
          <w:color w:val="000000"/>
          <w:sz w:val="36"/>
          <w:szCs w:val="36"/>
          <w:rtl/>
          <w:lang w:bidi="ar-MA"/>
        </w:rPr>
        <w:t xml:space="preserve"> </w:t>
      </w:r>
      <w:r w:rsidRPr="007542E9">
        <w:rPr>
          <w:rFonts w:ascii="Traditional Arabic" w:cs="Traditional Arabic" w:hint="eastAsia"/>
          <w:color w:val="000000"/>
          <w:sz w:val="36"/>
          <w:szCs w:val="36"/>
          <w:rtl/>
          <w:lang w:bidi="ar-MA"/>
        </w:rPr>
        <w:t>تَبْذِيراً</w:t>
      </w:r>
      <w:r w:rsidRPr="007542E9">
        <w:rPr>
          <w:rFonts w:ascii="Traditional Arabic" w:cs="Traditional Arabic" w:hint="cs"/>
          <w:color w:val="000000"/>
          <w:sz w:val="36"/>
          <w:szCs w:val="36"/>
          <w:rtl/>
          <w:lang w:bidi="ar-MA"/>
        </w:rPr>
        <w:t xml:space="preserve"> </w:t>
      </w:r>
      <w:r>
        <w:rPr>
          <w:rFonts w:ascii="Traditional Arabic" w:cs="Traditional Arabic" w:hint="cs"/>
          <w:color w:val="000000"/>
          <w:sz w:val="36"/>
          <w:szCs w:val="36"/>
          <w:rtl/>
          <w:lang w:bidi="ar-MA"/>
        </w:rPr>
        <w:t>}</w:t>
      </w:r>
      <w:r w:rsidRPr="007542E9">
        <w:rPr>
          <w:rFonts w:ascii="Traditional Arabic" w:cs="Traditional Arabic"/>
          <w:color w:val="000000"/>
          <w:sz w:val="36"/>
          <w:szCs w:val="36"/>
          <w:rtl/>
          <w:lang w:bidi="ar-MA"/>
        </w:rPr>
        <w:t>[</w:t>
      </w:r>
      <w:r w:rsidRPr="007542E9">
        <w:rPr>
          <w:rFonts w:ascii="Traditional Arabic" w:cs="Traditional Arabic" w:hint="eastAsia"/>
          <w:color w:val="000000"/>
          <w:sz w:val="36"/>
          <w:szCs w:val="36"/>
          <w:rtl/>
          <w:lang w:bidi="ar-MA"/>
        </w:rPr>
        <w:t>الإسراء</w:t>
      </w:r>
      <w:r>
        <w:rPr>
          <w:rFonts w:ascii="Traditional Arabic" w:cs="Traditional Arabic" w:hint="cs"/>
          <w:color w:val="000000"/>
          <w:sz w:val="36"/>
          <w:szCs w:val="36"/>
          <w:rtl/>
          <w:lang w:bidi="ar-MA"/>
        </w:rPr>
        <w:t>:26]</w:t>
      </w:r>
      <w:r w:rsidRPr="007542E9">
        <w:rPr>
          <w:rFonts w:ascii="Traditional Arabic" w:cs="Traditional Arabic"/>
          <w:color w:val="000000"/>
          <w:sz w:val="36"/>
          <w:szCs w:val="36"/>
          <w:rtl/>
          <w:lang w:bidi="ar-MA"/>
        </w:rPr>
        <w:t>.</w:t>
      </w:r>
      <w:r w:rsidR="00BB140F">
        <w:rPr>
          <w:rFonts w:ascii="Traditional Arabic" w:cs="Traditional Arabic" w:hint="cs"/>
          <w:color w:val="000000"/>
          <w:sz w:val="36"/>
          <w:szCs w:val="36"/>
          <w:rtl/>
          <w:lang w:bidi="ar-MA"/>
        </w:rPr>
        <w:t>"</w:t>
      </w:r>
      <w:r w:rsidR="00B5290A" w:rsidRPr="00B5290A">
        <w:rPr>
          <w:rStyle w:val="FootnoteReference"/>
          <w:rFonts w:ascii="Traditional Arabic" w:cs="Traditional Arabic"/>
          <w:color w:val="000000"/>
          <w:sz w:val="36"/>
          <w:szCs w:val="36"/>
          <w:rtl/>
          <w:lang w:bidi="ar-MA"/>
        </w:rPr>
        <w:t>(</w:t>
      </w:r>
      <w:r w:rsidR="00B5290A" w:rsidRPr="00B5290A">
        <w:rPr>
          <w:rStyle w:val="FootnoteReference"/>
          <w:rFonts w:ascii="Traditional Arabic" w:cs="Traditional Arabic"/>
          <w:color w:val="000000"/>
          <w:sz w:val="36"/>
          <w:szCs w:val="36"/>
          <w:rtl/>
          <w:lang w:bidi="ar-MA"/>
        </w:rPr>
        <w:footnoteReference w:id="112"/>
      </w:r>
      <w:r w:rsidR="00BB140F" w:rsidRPr="00BB140F">
        <w:rPr>
          <w:rFonts w:ascii="Traditional Arabic" w:cs="Traditional Arabic" w:hint="cs"/>
          <w:b/>
          <w:color w:val="000000"/>
          <w:sz w:val="36"/>
          <w:szCs w:val="36"/>
          <w:vertAlign w:val="superscript"/>
          <w:rtl/>
          <w:lang w:bidi="ar-MA"/>
        </w:rPr>
        <w:t xml:space="preserve">) </w:t>
      </w:r>
      <w:r>
        <w:rPr>
          <w:rFonts w:ascii="Traditional Arabic" w:cs="Traditional Arabic" w:hint="cs"/>
          <w:color w:val="000000"/>
          <w:sz w:val="36"/>
          <w:szCs w:val="36"/>
          <w:rtl/>
          <w:lang w:bidi="ar-MA"/>
        </w:rPr>
        <w:t xml:space="preserve"> ويقول </w:t>
      </w:r>
    </w:p>
    <w:p w:rsidR="007542E9" w:rsidRDefault="007542E9" w:rsidP="00420A2F">
      <w:pPr>
        <w:autoSpaceDE w:val="0"/>
        <w:autoSpaceDN w:val="0"/>
        <w:adjustRightInd w:val="0"/>
        <w:spacing w:after="0" w:line="240" w:lineRule="auto"/>
        <w:rPr>
          <w:rFonts w:ascii="Traditional Arabic" w:cs="Traditional Arabic"/>
          <w:color w:val="000000"/>
          <w:sz w:val="36"/>
          <w:szCs w:val="36"/>
          <w:rtl/>
          <w:lang w:bidi="ar-MA"/>
        </w:rPr>
      </w:pPr>
      <w:r>
        <w:rPr>
          <w:rFonts w:ascii="Traditional Arabic" w:cs="Traditional Arabic" w:hint="cs"/>
          <w:color w:val="000000"/>
          <w:sz w:val="36"/>
          <w:szCs w:val="36"/>
          <w:rtl/>
          <w:lang w:bidi="ar-MA"/>
        </w:rPr>
        <w:t xml:space="preserve">في مادة </w:t>
      </w:r>
      <w:r w:rsidR="00CE1FFD">
        <w:rPr>
          <w:rFonts w:ascii="Traditional Arabic" w:cs="Traditional Arabic" w:hint="cs"/>
          <w:color w:val="000000"/>
          <w:sz w:val="36"/>
          <w:szCs w:val="36"/>
          <w:rtl/>
          <w:lang w:bidi="ar-MA"/>
        </w:rPr>
        <w:t>(</w:t>
      </w:r>
      <w:r w:rsidR="00E94059">
        <w:rPr>
          <w:rFonts w:ascii="Traditional Arabic" w:cs="Traditional Arabic" w:hint="cs"/>
          <w:color w:val="000000"/>
          <w:sz w:val="36"/>
          <w:szCs w:val="36"/>
          <w:rtl/>
          <w:lang w:bidi="ar-MA"/>
        </w:rPr>
        <w:t>جرم</w:t>
      </w:r>
      <w:r w:rsidR="0029603C">
        <w:rPr>
          <w:rFonts w:ascii="Traditional Arabic" w:cs="Traditional Arabic" w:hint="cs"/>
          <w:color w:val="000000"/>
          <w:sz w:val="36"/>
          <w:szCs w:val="36"/>
          <w:rtl/>
          <w:lang w:bidi="ar-MA"/>
        </w:rPr>
        <w:t>)</w:t>
      </w:r>
      <w:r w:rsidR="00E94059">
        <w:rPr>
          <w:rFonts w:ascii="Traditional Arabic" w:cs="Traditional Arabic" w:hint="cs"/>
          <w:color w:val="000000"/>
          <w:sz w:val="36"/>
          <w:szCs w:val="36"/>
          <w:rtl/>
          <w:lang w:bidi="ar-MA"/>
        </w:rPr>
        <w:t xml:space="preserve"> : " </w:t>
      </w:r>
      <w:r w:rsidR="00E94059" w:rsidRPr="00E94059">
        <w:rPr>
          <w:rFonts w:ascii="Traditional Arabic" w:cs="Traditional Arabic" w:hint="eastAsia"/>
          <w:color w:val="000000"/>
          <w:sz w:val="36"/>
          <w:szCs w:val="36"/>
          <w:rtl/>
          <w:lang w:bidi="ar-MA"/>
        </w:rPr>
        <w:t>أصل</w:t>
      </w:r>
      <w:r w:rsidR="00E94059" w:rsidRPr="00E94059">
        <w:rPr>
          <w:rFonts w:ascii="Traditional Arabic" w:cs="Traditional Arabic"/>
          <w:color w:val="000000"/>
          <w:sz w:val="36"/>
          <w:szCs w:val="36"/>
          <w:rtl/>
          <w:lang w:bidi="ar-MA"/>
        </w:rPr>
        <w:t xml:space="preserve"> </w:t>
      </w:r>
      <w:r w:rsidR="00E94059" w:rsidRPr="00E94059">
        <w:rPr>
          <w:rFonts w:ascii="Traditional Arabic" w:cs="Traditional Arabic" w:hint="eastAsia"/>
          <w:color w:val="000000"/>
          <w:sz w:val="36"/>
          <w:szCs w:val="36"/>
          <w:rtl/>
          <w:lang w:bidi="ar-MA"/>
        </w:rPr>
        <w:t>الجَرْم</w:t>
      </w:r>
      <w:r w:rsidR="00E94059" w:rsidRPr="00E94059">
        <w:rPr>
          <w:rFonts w:ascii="Traditional Arabic" w:cs="Traditional Arabic"/>
          <w:color w:val="000000"/>
          <w:sz w:val="36"/>
          <w:szCs w:val="36"/>
          <w:rtl/>
          <w:lang w:bidi="ar-MA"/>
        </w:rPr>
        <w:t xml:space="preserve"> : </w:t>
      </w:r>
      <w:r w:rsidR="00E94059" w:rsidRPr="00E94059">
        <w:rPr>
          <w:rFonts w:ascii="Traditional Arabic" w:cs="Traditional Arabic" w:hint="eastAsia"/>
          <w:color w:val="000000"/>
          <w:sz w:val="36"/>
          <w:szCs w:val="36"/>
          <w:rtl/>
          <w:lang w:bidi="ar-MA"/>
        </w:rPr>
        <w:t>قطع</w:t>
      </w:r>
      <w:r w:rsidR="00E94059" w:rsidRPr="00E94059">
        <w:rPr>
          <w:rFonts w:ascii="Traditional Arabic" w:cs="Traditional Arabic"/>
          <w:color w:val="000000"/>
          <w:sz w:val="36"/>
          <w:szCs w:val="36"/>
          <w:rtl/>
          <w:lang w:bidi="ar-MA"/>
        </w:rPr>
        <w:t xml:space="preserve"> </w:t>
      </w:r>
      <w:r w:rsidR="00E94059" w:rsidRPr="00E94059">
        <w:rPr>
          <w:rFonts w:ascii="Traditional Arabic" w:cs="Traditional Arabic" w:hint="eastAsia"/>
          <w:color w:val="000000"/>
          <w:sz w:val="36"/>
          <w:szCs w:val="36"/>
          <w:rtl/>
          <w:lang w:bidi="ar-MA"/>
        </w:rPr>
        <w:t>الثّمرة</w:t>
      </w:r>
      <w:r w:rsidR="00E94059" w:rsidRPr="00E94059">
        <w:rPr>
          <w:rFonts w:ascii="Traditional Arabic" w:cs="Traditional Arabic"/>
          <w:color w:val="000000"/>
          <w:sz w:val="36"/>
          <w:szCs w:val="36"/>
          <w:rtl/>
          <w:lang w:bidi="ar-MA"/>
        </w:rPr>
        <w:t xml:space="preserve"> </w:t>
      </w:r>
      <w:r w:rsidR="00E94059" w:rsidRPr="00E94059">
        <w:rPr>
          <w:rFonts w:ascii="Traditional Arabic" w:cs="Traditional Arabic" w:hint="eastAsia"/>
          <w:color w:val="000000"/>
          <w:sz w:val="36"/>
          <w:szCs w:val="36"/>
          <w:rtl/>
          <w:lang w:bidi="ar-MA"/>
        </w:rPr>
        <w:t>عن</w:t>
      </w:r>
      <w:r w:rsidR="00E94059" w:rsidRPr="00E94059">
        <w:rPr>
          <w:rFonts w:ascii="Traditional Arabic" w:cs="Traditional Arabic"/>
          <w:color w:val="000000"/>
          <w:sz w:val="36"/>
          <w:szCs w:val="36"/>
          <w:rtl/>
          <w:lang w:bidi="ar-MA"/>
        </w:rPr>
        <w:t xml:space="preserve"> </w:t>
      </w:r>
      <w:r w:rsidR="00E94059" w:rsidRPr="00E94059">
        <w:rPr>
          <w:rFonts w:ascii="Traditional Arabic" w:cs="Traditional Arabic" w:hint="eastAsia"/>
          <w:color w:val="000000"/>
          <w:sz w:val="36"/>
          <w:szCs w:val="36"/>
          <w:rtl/>
          <w:lang w:bidi="ar-MA"/>
        </w:rPr>
        <w:t>الشجر</w:t>
      </w:r>
      <w:r w:rsidR="00E94059" w:rsidRPr="00E94059">
        <w:rPr>
          <w:rFonts w:ascii="Traditional Arabic" w:cs="Traditional Arabic"/>
          <w:color w:val="000000"/>
          <w:sz w:val="36"/>
          <w:szCs w:val="36"/>
          <w:rtl/>
          <w:lang w:bidi="ar-MA"/>
        </w:rPr>
        <w:t xml:space="preserve"> </w:t>
      </w:r>
      <w:r w:rsidR="00E94059" w:rsidRPr="00E94059">
        <w:rPr>
          <w:rFonts w:ascii="Traditional Arabic" w:cs="Traditional Arabic" w:hint="eastAsia"/>
          <w:color w:val="000000"/>
          <w:sz w:val="36"/>
          <w:szCs w:val="36"/>
          <w:rtl/>
          <w:lang w:bidi="ar-MA"/>
        </w:rPr>
        <w:t>،</w:t>
      </w:r>
      <w:r w:rsidR="00E94059" w:rsidRPr="00E94059">
        <w:rPr>
          <w:rFonts w:ascii="Traditional Arabic" w:cs="Traditional Arabic"/>
          <w:color w:val="000000"/>
          <w:sz w:val="36"/>
          <w:szCs w:val="36"/>
          <w:rtl/>
          <w:lang w:bidi="ar-MA"/>
        </w:rPr>
        <w:t xml:space="preserve"> </w:t>
      </w:r>
      <w:r w:rsidR="00E94059" w:rsidRPr="00E94059">
        <w:rPr>
          <w:rFonts w:ascii="Traditional Arabic" w:cs="Traditional Arabic" w:hint="eastAsia"/>
          <w:color w:val="000000"/>
          <w:sz w:val="36"/>
          <w:szCs w:val="36"/>
          <w:rtl/>
          <w:lang w:bidi="ar-MA"/>
        </w:rPr>
        <w:t>ورجل</w:t>
      </w:r>
      <w:r w:rsidR="00E94059" w:rsidRPr="00E94059">
        <w:rPr>
          <w:rFonts w:ascii="Traditional Arabic" w:cs="Traditional Arabic"/>
          <w:color w:val="000000"/>
          <w:sz w:val="36"/>
          <w:szCs w:val="36"/>
          <w:rtl/>
          <w:lang w:bidi="ar-MA"/>
        </w:rPr>
        <w:t xml:space="preserve"> </w:t>
      </w:r>
      <w:r w:rsidR="00E94059" w:rsidRPr="00E94059">
        <w:rPr>
          <w:rFonts w:ascii="Traditional Arabic" w:cs="Traditional Arabic" w:hint="eastAsia"/>
          <w:color w:val="000000"/>
          <w:sz w:val="36"/>
          <w:szCs w:val="36"/>
          <w:rtl/>
          <w:lang w:bidi="ar-MA"/>
        </w:rPr>
        <w:t>جَارِم</w:t>
      </w:r>
      <w:r w:rsidR="00E94059" w:rsidRPr="00E94059">
        <w:rPr>
          <w:rFonts w:ascii="Traditional Arabic" w:cs="Traditional Arabic"/>
          <w:color w:val="000000"/>
          <w:sz w:val="36"/>
          <w:szCs w:val="36"/>
          <w:rtl/>
          <w:lang w:bidi="ar-MA"/>
        </w:rPr>
        <w:t xml:space="preserve"> </w:t>
      </w:r>
      <w:r w:rsidR="00E94059" w:rsidRPr="00E94059">
        <w:rPr>
          <w:rFonts w:ascii="Traditional Arabic" w:cs="Traditional Arabic" w:hint="eastAsia"/>
          <w:color w:val="000000"/>
          <w:sz w:val="36"/>
          <w:szCs w:val="36"/>
          <w:rtl/>
          <w:lang w:bidi="ar-MA"/>
        </w:rPr>
        <w:t>،</w:t>
      </w:r>
      <w:r w:rsidR="00E94059" w:rsidRPr="00E94059">
        <w:rPr>
          <w:rFonts w:ascii="Traditional Arabic" w:cs="Traditional Arabic"/>
          <w:color w:val="000000"/>
          <w:sz w:val="36"/>
          <w:szCs w:val="36"/>
          <w:rtl/>
          <w:lang w:bidi="ar-MA"/>
        </w:rPr>
        <w:t xml:space="preserve"> </w:t>
      </w:r>
      <w:r w:rsidR="00E94059" w:rsidRPr="00E94059">
        <w:rPr>
          <w:rFonts w:ascii="Traditional Arabic" w:cs="Traditional Arabic" w:hint="eastAsia"/>
          <w:color w:val="000000"/>
          <w:sz w:val="36"/>
          <w:szCs w:val="36"/>
          <w:rtl/>
          <w:lang w:bidi="ar-MA"/>
        </w:rPr>
        <w:t>وقوم</w:t>
      </w:r>
      <w:r w:rsidR="00E94059" w:rsidRPr="00E94059">
        <w:rPr>
          <w:rFonts w:ascii="Traditional Arabic" w:cs="Traditional Arabic"/>
          <w:color w:val="000000"/>
          <w:sz w:val="36"/>
          <w:szCs w:val="36"/>
          <w:rtl/>
          <w:lang w:bidi="ar-MA"/>
        </w:rPr>
        <w:t xml:space="preserve"> </w:t>
      </w:r>
      <w:r w:rsidR="00E94059" w:rsidRPr="00E94059">
        <w:rPr>
          <w:rFonts w:ascii="Traditional Arabic" w:cs="Traditional Arabic" w:hint="eastAsia"/>
          <w:color w:val="000000"/>
          <w:sz w:val="36"/>
          <w:szCs w:val="36"/>
          <w:rtl/>
          <w:lang w:bidi="ar-MA"/>
        </w:rPr>
        <w:t>جِرَام</w:t>
      </w:r>
      <w:r w:rsidR="00E94059" w:rsidRPr="00E94059">
        <w:rPr>
          <w:rFonts w:ascii="Traditional Arabic" w:cs="Traditional Arabic"/>
          <w:color w:val="000000"/>
          <w:sz w:val="36"/>
          <w:szCs w:val="36"/>
          <w:rtl/>
          <w:lang w:bidi="ar-MA"/>
        </w:rPr>
        <w:t xml:space="preserve"> </w:t>
      </w:r>
      <w:r w:rsidR="00E94059" w:rsidRPr="00E94059">
        <w:rPr>
          <w:rFonts w:ascii="Traditional Arabic" w:cs="Traditional Arabic" w:hint="eastAsia"/>
          <w:color w:val="000000"/>
          <w:sz w:val="36"/>
          <w:szCs w:val="36"/>
          <w:rtl/>
          <w:lang w:bidi="ar-MA"/>
        </w:rPr>
        <w:t>،</w:t>
      </w:r>
      <w:r w:rsidR="00E94059" w:rsidRPr="00E94059">
        <w:rPr>
          <w:rFonts w:ascii="Traditional Arabic" w:cs="Traditional Arabic"/>
          <w:color w:val="000000"/>
          <w:sz w:val="36"/>
          <w:szCs w:val="36"/>
          <w:rtl/>
          <w:lang w:bidi="ar-MA"/>
        </w:rPr>
        <w:t xml:space="preserve"> </w:t>
      </w:r>
      <w:r w:rsidR="00E94059" w:rsidRPr="00E94059">
        <w:rPr>
          <w:rFonts w:ascii="Traditional Arabic" w:cs="Traditional Arabic" w:hint="eastAsia"/>
          <w:color w:val="000000"/>
          <w:sz w:val="36"/>
          <w:szCs w:val="36"/>
          <w:rtl/>
          <w:lang w:bidi="ar-MA"/>
        </w:rPr>
        <w:t>وثمر</w:t>
      </w:r>
      <w:r w:rsidR="00E94059" w:rsidRPr="00E94059">
        <w:rPr>
          <w:rFonts w:ascii="Traditional Arabic" w:cs="Traditional Arabic"/>
          <w:color w:val="000000"/>
          <w:sz w:val="36"/>
          <w:szCs w:val="36"/>
          <w:rtl/>
          <w:lang w:bidi="ar-MA"/>
        </w:rPr>
        <w:t xml:space="preserve"> </w:t>
      </w:r>
      <w:r w:rsidR="00E94059" w:rsidRPr="00E94059">
        <w:rPr>
          <w:rFonts w:ascii="Traditional Arabic" w:cs="Traditional Arabic" w:hint="eastAsia"/>
          <w:color w:val="000000"/>
          <w:sz w:val="36"/>
          <w:szCs w:val="36"/>
          <w:rtl/>
          <w:lang w:bidi="ar-MA"/>
        </w:rPr>
        <w:t>جَرِيم</w:t>
      </w:r>
      <w:r w:rsidR="00E94059" w:rsidRPr="00E94059">
        <w:rPr>
          <w:rFonts w:ascii="Traditional Arabic" w:cs="Traditional Arabic"/>
          <w:color w:val="000000"/>
          <w:sz w:val="36"/>
          <w:szCs w:val="36"/>
          <w:rtl/>
          <w:lang w:bidi="ar-MA"/>
        </w:rPr>
        <w:t xml:space="preserve">. </w:t>
      </w:r>
      <w:r w:rsidR="00E94059" w:rsidRPr="00E94059">
        <w:rPr>
          <w:rFonts w:ascii="Traditional Arabic" w:cs="Traditional Arabic" w:hint="eastAsia"/>
          <w:color w:val="000000"/>
          <w:sz w:val="36"/>
          <w:szCs w:val="36"/>
          <w:rtl/>
          <w:lang w:bidi="ar-MA"/>
        </w:rPr>
        <w:t>والجُرَامَة</w:t>
      </w:r>
      <w:r w:rsidR="00E94059" w:rsidRPr="00E94059">
        <w:rPr>
          <w:rFonts w:ascii="Traditional Arabic" w:cs="Traditional Arabic"/>
          <w:color w:val="000000"/>
          <w:sz w:val="36"/>
          <w:szCs w:val="36"/>
          <w:rtl/>
          <w:lang w:bidi="ar-MA"/>
        </w:rPr>
        <w:t xml:space="preserve"> : </w:t>
      </w:r>
      <w:r w:rsidR="00E94059" w:rsidRPr="00E94059">
        <w:rPr>
          <w:rFonts w:ascii="Traditional Arabic" w:cs="Traditional Arabic" w:hint="eastAsia"/>
          <w:color w:val="000000"/>
          <w:sz w:val="36"/>
          <w:szCs w:val="36"/>
          <w:rtl/>
          <w:lang w:bidi="ar-MA"/>
        </w:rPr>
        <w:t>رديء</w:t>
      </w:r>
      <w:r w:rsidR="00E94059" w:rsidRPr="00E94059">
        <w:rPr>
          <w:rFonts w:ascii="Traditional Arabic" w:cs="Traditional Arabic"/>
          <w:color w:val="000000"/>
          <w:sz w:val="36"/>
          <w:szCs w:val="36"/>
          <w:rtl/>
          <w:lang w:bidi="ar-MA"/>
        </w:rPr>
        <w:t xml:space="preserve"> </w:t>
      </w:r>
      <w:r w:rsidR="00E94059" w:rsidRPr="00E94059">
        <w:rPr>
          <w:rFonts w:ascii="Traditional Arabic" w:cs="Traditional Arabic" w:hint="eastAsia"/>
          <w:color w:val="000000"/>
          <w:sz w:val="36"/>
          <w:szCs w:val="36"/>
          <w:rtl/>
          <w:lang w:bidi="ar-MA"/>
        </w:rPr>
        <w:t>التمر</w:t>
      </w:r>
      <w:r w:rsidR="00E94059" w:rsidRPr="00E94059">
        <w:rPr>
          <w:rFonts w:ascii="Traditional Arabic" w:cs="Traditional Arabic"/>
          <w:color w:val="000000"/>
          <w:sz w:val="36"/>
          <w:szCs w:val="36"/>
          <w:rtl/>
          <w:lang w:bidi="ar-MA"/>
        </w:rPr>
        <w:t xml:space="preserve"> </w:t>
      </w:r>
      <w:r w:rsidR="00E94059" w:rsidRPr="00E94059">
        <w:rPr>
          <w:rFonts w:ascii="Traditional Arabic" w:cs="Traditional Arabic" w:hint="eastAsia"/>
          <w:color w:val="000000"/>
          <w:sz w:val="36"/>
          <w:szCs w:val="36"/>
          <w:rtl/>
          <w:lang w:bidi="ar-MA"/>
        </w:rPr>
        <w:t>المَجْرُوم</w:t>
      </w:r>
      <w:r w:rsidR="00E94059" w:rsidRPr="00E94059">
        <w:rPr>
          <w:rFonts w:ascii="Traditional Arabic" w:cs="Traditional Arabic"/>
          <w:color w:val="000000"/>
          <w:sz w:val="36"/>
          <w:szCs w:val="36"/>
          <w:rtl/>
          <w:lang w:bidi="ar-MA"/>
        </w:rPr>
        <w:t xml:space="preserve"> </w:t>
      </w:r>
      <w:r w:rsidR="00E94059" w:rsidRPr="00E94059">
        <w:rPr>
          <w:rFonts w:ascii="Traditional Arabic" w:cs="Traditional Arabic" w:hint="eastAsia"/>
          <w:color w:val="000000"/>
          <w:sz w:val="36"/>
          <w:szCs w:val="36"/>
          <w:rtl/>
          <w:lang w:bidi="ar-MA"/>
        </w:rPr>
        <w:t>،</w:t>
      </w:r>
      <w:r w:rsidR="00E94059" w:rsidRPr="00E94059">
        <w:rPr>
          <w:rFonts w:ascii="Traditional Arabic" w:cs="Traditional Arabic"/>
          <w:color w:val="000000"/>
          <w:sz w:val="36"/>
          <w:szCs w:val="36"/>
          <w:rtl/>
          <w:lang w:bidi="ar-MA"/>
        </w:rPr>
        <w:t xml:space="preserve"> </w:t>
      </w:r>
      <w:r w:rsidR="00E94059" w:rsidRPr="00E94059">
        <w:rPr>
          <w:rFonts w:ascii="Traditional Arabic" w:cs="Traditional Arabic" w:hint="eastAsia"/>
          <w:color w:val="000000"/>
          <w:sz w:val="36"/>
          <w:szCs w:val="36"/>
          <w:rtl/>
          <w:lang w:bidi="ar-MA"/>
        </w:rPr>
        <w:t>وجعل</w:t>
      </w:r>
      <w:r w:rsidR="00E94059" w:rsidRPr="00E94059">
        <w:rPr>
          <w:rFonts w:ascii="Traditional Arabic" w:cs="Traditional Arabic"/>
          <w:color w:val="000000"/>
          <w:sz w:val="36"/>
          <w:szCs w:val="36"/>
          <w:rtl/>
          <w:lang w:bidi="ar-MA"/>
        </w:rPr>
        <w:t xml:space="preserve"> </w:t>
      </w:r>
      <w:r w:rsidR="00E94059" w:rsidRPr="00E94059">
        <w:rPr>
          <w:rFonts w:ascii="Traditional Arabic" w:cs="Traditional Arabic" w:hint="eastAsia"/>
          <w:color w:val="000000"/>
          <w:sz w:val="36"/>
          <w:szCs w:val="36"/>
          <w:rtl/>
          <w:lang w:bidi="ar-MA"/>
        </w:rPr>
        <w:t>بناؤه</w:t>
      </w:r>
      <w:r w:rsidR="00E94059" w:rsidRPr="00E94059">
        <w:rPr>
          <w:rFonts w:ascii="Traditional Arabic" w:cs="Traditional Arabic"/>
          <w:color w:val="000000"/>
          <w:sz w:val="36"/>
          <w:szCs w:val="36"/>
          <w:rtl/>
          <w:lang w:bidi="ar-MA"/>
        </w:rPr>
        <w:t xml:space="preserve"> </w:t>
      </w:r>
      <w:r w:rsidR="00E94059" w:rsidRPr="00E94059">
        <w:rPr>
          <w:rFonts w:ascii="Traditional Arabic" w:cs="Traditional Arabic" w:hint="eastAsia"/>
          <w:color w:val="000000"/>
          <w:sz w:val="36"/>
          <w:szCs w:val="36"/>
          <w:rtl/>
          <w:lang w:bidi="ar-MA"/>
        </w:rPr>
        <w:t>بناء</w:t>
      </w:r>
      <w:r w:rsidR="00E94059" w:rsidRPr="00E94059">
        <w:rPr>
          <w:rFonts w:ascii="Traditional Arabic" w:cs="Traditional Arabic"/>
          <w:color w:val="000000"/>
          <w:sz w:val="36"/>
          <w:szCs w:val="36"/>
          <w:rtl/>
          <w:lang w:bidi="ar-MA"/>
        </w:rPr>
        <w:t xml:space="preserve"> </w:t>
      </w:r>
      <w:r w:rsidR="00E94059" w:rsidRPr="00E94059">
        <w:rPr>
          <w:rFonts w:ascii="Traditional Arabic" w:cs="Traditional Arabic" w:hint="eastAsia"/>
          <w:color w:val="000000"/>
          <w:sz w:val="36"/>
          <w:szCs w:val="36"/>
          <w:rtl/>
          <w:lang w:bidi="ar-MA"/>
        </w:rPr>
        <w:t>النّفاية</w:t>
      </w:r>
      <w:r w:rsidR="00E94059" w:rsidRPr="00E94059">
        <w:rPr>
          <w:rFonts w:ascii="Traditional Arabic" w:cs="Traditional Arabic"/>
          <w:color w:val="000000"/>
          <w:sz w:val="36"/>
          <w:szCs w:val="36"/>
          <w:rtl/>
          <w:lang w:bidi="ar-MA"/>
        </w:rPr>
        <w:t xml:space="preserve"> </w:t>
      </w:r>
      <w:r w:rsidR="00E94059" w:rsidRPr="00E94059">
        <w:rPr>
          <w:rFonts w:ascii="Traditional Arabic" w:cs="Traditional Arabic" w:hint="eastAsia"/>
          <w:color w:val="000000"/>
          <w:sz w:val="36"/>
          <w:szCs w:val="36"/>
          <w:rtl/>
          <w:lang w:bidi="ar-MA"/>
        </w:rPr>
        <w:t>،</w:t>
      </w:r>
      <w:r w:rsidR="00E94059" w:rsidRPr="00E94059">
        <w:rPr>
          <w:rFonts w:ascii="Traditional Arabic" w:cs="Traditional Arabic"/>
          <w:color w:val="000000"/>
          <w:sz w:val="36"/>
          <w:szCs w:val="36"/>
          <w:rtl/>
          <w:lang w:bidi="ar-MA"/>
        </w:rPr>
        <w:t xml:space="preserve"> </w:t>
      </w:r>
      <w:r w:rsidR="00E94059" w:rsidRPr="00E94059">
        <w:rPr>
          <w:rFonts w:ascii="Traditional Arabic" w:cs="Traditional Arabic" w:hint="eastAsia"/>
          <w:color w:val="000000"/>
          <w:sz w:val="36"/>
          <w:szCs w:val="36"/>
          <w:rtl/>
          <w:lang w:bidi="ar-MA"/>
        </w:rPr>
        <w:t>وأَجْرَمَ</w:t>
      </w:r>
      <w:r w:rsidR="00E94059" w:rsidRPr="00E94059">
        <w:rPr>
          <w:rFonts w:ascii="Traditional Arabic" w:cs="Traditional Arabic"/>
          <w:color w:val="000000"/>
          <w:sz w:val="36"/>
          <w:szCs w:val="36"/>
          <w:rtl/>
          <w:lang w:bidi="ar-MA"/>
        </w:rPr>
        <w:t xml:space="preserve"> : </w:t>
      </w:r>
      <w:r w:rsidR="00E94059" w:rsidRPr="00E94059">
        <w:rPr>
          <w:rFonts w:ascii="Traditional Arabic" w:cs="Traditional Arabic" w:hint="eastAsia"/>
          <w:color w:val="000000"/>
          <w:sz w:val="36"/>
          <w:szCs w:val="36"/>
          <w:rtl/>
          <w:lang w:bidi="ar-MA"/>
        </w:rPr>
        <w:t>صار</w:t>
      </w:r>
      <w:r w:rsidR="00E94059" w:rsidRPr="00E94059">
        <w:rPr>
          <w:rFonts w:ascii="Traditional Arabic" w:cs="Traditional Arabic"/>
          <w:color w:val="000000"/>
          <w:sz w:val="36"/>
          <w:szCs w:val="36"/>
          <w:rtl/>
          <w:lang w:bidi="ar-MA"/>
        </w:rPr>
        <w:t xml:space="preserve"> </w:t>
      </w:r>
      <w:r w:rsidR="00E94059" w:rsidRPr="00E94059">
        <w:rPr>
          <w:rFonts w:ascii="Traditional Arabic" w:cs="Traditional Arabic" w:hint="eastAsia"/>
          <w:color w:val="000000"/>
          <w:sz w:val="36"/>
          <w:szCs w:val="36"/>
          <w:rtl/>
          <w:lang w:bidi="ar-MA"/>
        </w:rPr>
        <w:t>ذا</w:t>
      </w:r>
      <w:r w:rsidR="00E94059" w:rsidRPr="00E94059">
        <w:rPr>
          <w:rFonts w:ascii="Traditional Arabic" w:cs="Traditional Arabic"/>
          <w:color w:val="000000"/>
          <w:sz w:val="36"/>
          <w:szCs w:val="36"/>
          <w:rtl/>
          <w:lang w:bidi="ar-MA"/>
        </w:rPr>
        <w:t xml:space="preserve"> </w:t>
      </w:r>
      <w:r w:rsidR="00E94059" w:rsidRPr="00E94059">
        <w:rPr>
          <w:rFonts w:ascii="Traditional Arabic" w:cs="Traditional Arabic" w:hint="eastAsia"/>
          <w:color w:val="000000"/>
          <w:sz w:val="36"/>
          <w:szCs w:val="36"/>
          <w:rtl/>
          <w:lang w:bidi="ar-MA"/>
        </w:rPr>
        <w:t>جرم</w:t>
      </w:r>
      <w:r w:rsidR="00E94059" w:rsidRPr="00E94059">
        <w:rPr>
          <w:rFonts w:ascii="Traditional Arabic" w:cs="Traditional Arabic"/>
          <w:color w:val="000000"/>
          <w:sz w:val="36"/>
          <w:szCs w:val="36"/>
          <w:rtl/>
          <w:lang w:bidi="ar-MA"/>
        </w:rPr>
        <w:t xml:space="preserve"> </w:t>
      </w:r>
      <w:r w:rsidR="00E94059" w:rsidRPr="00E94059">
        <w:rPr>
          <w:rFonts w:ascii="Traditional Arabic" w:cs="Traditional Arabic" w:hint="eastAsia"/>
          <w:color w:val="000000"/>
          <w:sz w:val="36"/>
          <w:szCs w:val="36"/>
          <w:rtl/>
          <w:lang w:bidi="ar-MA"/>
        </w:rPr>
        <w:t>،</w:t>
      </w:r>
      <w:r w:rsidR="00E94059" w:rsidRPr="00E94059">
        <w:rPr>
          <w:rFonts w:ascii="Traditional Arabic" w:cs="Traditional Arabic"/>
          <w:color w:val="000000"/>
          <w:sz w:val="36"/>
          <w:szCs w:val="36"/>
          <w:rtl/>
          <w:lang w:bidi="ar-MA"/>
        </w:rPr>
        <w:t xml:space="preserve"> </w:t>
      </w:r>
      <w:r w:rsidR="00E94059" w:rsidRPr="00E94059">
        <w:rPr>
          <w:rFonts w:ascii="Traditional Arabic" w:cs="Traditional Arabic" w:hint="eastAsia"/>
          <w:color w:val="000000"/>
          <w:sz w:val="36"/>
          <w:szCs w:val="36"/>
          <w:rtl/>
          <w:lang w:bidi="ar-MA"/>
        </w:rPr>
        <w:t>نحو</w:t>
      </w:r>
      <w:r w:rsidR="00E94059" w:rsidRPr="00E94059">
        <w:rPr>
          <w:rFonts w:ascii="Traditional Arabic" w:cs="Traditional Arabic"/>
          <w:color w:val="000000"/>
          <w:sz w:val="36"/>
          <w:szCs w:val="36"/>
          <w:rtl/>
          <w:lang w:bidi="ar-MA"/>
        </w:rPr>
        <w:t xml:space="preserve"> : </w:t>
      </w:r>
      <w:r w:rsidR="00E94059" w:rsidRPr="00E94059">
        <w:rPr>
          <w:rFonts w:ascii="Traditional Arabic" w:cs="Traditional Arabic" w:hint="eastAsia"/>
          <w:color w:val="000000"/>
          <w:sz w:val="36"/>
          <w:szCs w:val="36"/>
          <w:rtl/>
          <w:lang w:bidi="ar-MA"/>
        </w:rPr>
        <w:t>أثمر</w:t>
      </w:r>
      <w:r w:rsidR="00E94059" w:rsidRPr="00E94059">
        <w:rPr>
          <w:rFonts w:ascii="Traditional Arabic" w:cs="Traditional Arabic"/>
          <w:color w:val="000000"/>
          <w:sz w:val="36"/>
          <w:szCs w:val="36"/>
          <w:rtl/>
          <w:lang w:bidi="ar-MA"/>
        </w:rPr>
        <w:t xml:space="preserve"> </w:t>
      </w:r>
      <w:r w:rsidR="00E94059" w:rsidRPr="00E94059">
        <w:rPr>
          <w:rFonts w:ascii="Traditional Arabic" w:cs="Traditional Arabic" w:hint="eastAsia"/>
          <w:color w:val="000000"/>
          <w:sz w:val="36"/>
          <w:szCs w:val="36"/>
          <w:rtl/>
          <w:lang w:bidi="ar-MA"/>
        </w:rPr>
        <w:t>وألبن</w:t>
      </w:r>
      <w:r w:rsidR="00E94059" w:rsidRPr="00E94059">
        <w:rPr>
          <w:rFonts w:ascii="Traditional Arabic" w:cs="Traditional Arabic"/>
          <w:color w:val="000000"/>
          <w:sz w:val="36"/>
          <w:szCs w:val="36"/>
          <w:rtl/>
          <w:lang w:bidi="ar-MA"/>
        </w:rPr>
        <w:t xml:space="preserve"> </w:t>
      </w:r>
      <w:r w:rsidR="00E94059" w:rsidRPr="00E94059">
        <w:rPr>
          <w:rFonts w:ascii="Traditional Arabic" w:cs="Traditional Arabic" w:hint="eastAsia"/>
          <w:color w:val="000000"/>
          <w:sz w:val="36"/>
          <w:szCs w:val="36"/>
          <w:rtl/>
          <w:lang w:bidi="ar-MA"/>
        </w:rPr>
        <w:t>،</w:t>
      </w:r>
      <w:r w:rsidR="00E94059" w:rsidRPr="00E94059">
        <w:rPr>
          <w:rFonts w:ascii="Traditional Arabic" w:cs="Traditional Arabic"/>
          <w:color w:val="000000"/>
          <w:sz w:val="36"/>
          <w:szCs w:val="36"/>
          <w:rtl/>
          <w:lang w:bidi="ar-MA"/>
        </w:rPr>
        <w:t xml:space="preserve"> </w:t>
      </w:r>
      <w:r w:rsidR="00E94059" w:rsidRPr="00E94059">
        <w:rPr>
          <w:rFonts w:ascii="Traditional Arabic" w:cs="Traditional Arabic" w:hint="eastAsia"/>
          <w:color w:val="000000"/>
          <w:sz w:val="36"/>
          <w:szCs w:val="36"/>
          <w:rtl/>
          <w:lang w:bidi="ar-MA"/>
        </w:rPr>
        <w:t>واستعير</w:t>
      </w:r>
      <w:r w:rsidR="00E94059" w:rsidRPr="00E94059">
        <w:rPr>
          <w:rFonts w:ascii="Traditional Arabic" w:cs="Traditional Arabic"/>
          <w:color w:val="000000"/>
          <w:sz w:val="36"/>
          <w:szCs w:val="36"/>
          <w:rtl/>
          <w:lang w:bidi="ar-MA"/>
        </w:rPr>
        <w:t xml:space="preserve"> </w:t>
      </w:r>
      <w:r w:rsidR="00E94059" w:rsidRPr="00E94059">
        <w:rPr>
          <w:rFonts w:ascii="Traditional Arabic" w:cs="Traditional Arabic" w:hint="eastAsia"/>
          <w:color w:val="000000"/>
          <w:sz w:val="36"/>
          <w:szCs w:val="36"/>
          <w:rtl/>
          <w:lang w:bidi="ar-MA"/>
        </w:rPr>
        <w:t>ذلك</w:t>
      </w:r>
      <w:r w:rsidR="00E94059" w:rsidRPr="00E94059">
        <w:rPr>
          <w:rFonts w:ascii="Traditional Arabic" w:cs="Traditional Arabic"/>
          <w:color w:val="000000"/>
          <w:sz w:val="36"/>
          <w:szCs w:val="36"/>
          <w:rtl/>
          <w:lang w:bidi="ar-MA"/>
        </w:rPr>
        <w:t xml:space="preserve"> </w:t>
      </w:r>
      <w:r w:rsidR="00E94059" w:rsidRPr="00E94059">
        <w:rPr>
          <w:rFonts w:ascii="Traditional Arabic" w:cs="Traditional Arabic" w:hint="eastAsia"/>
          <w:color w:val="000000"/>
          <w:sz w:val="36"/>
          <w:szCs w:val="36"/>
          <w:rtl/>
          <w:lang w:bidi="ar-MA"/>
        </w:rPr>
        <w:t>لكل</w:t>
      </w:r>
      <w:r w:rsidR="00E94059" w:rsidRPr="00E94059">
        <w:rPr>
          <w:rFonts w:ascii="Traditional Arabic" w:cs="Traditional Arabic"/>
          <w:color w:val="000000"/>
          <w:sz w:val="36"/>
          <w:szCs w:val="36"/>
          <w:rtl/>
          <w:lang w:bidi="ar-MA"/>
        </w:rPr>
        <w:t xml:space="preserve"> </w:t>
      </w:r>
      <w:r w:rsidR="00E94059" w:rsidRPr="00E94059">
        <w:rPr>
          <w:rFonts w:ascii="Traditional Arabic" w:cs="Traditional Arabic" w:hint="eastAsia"/>
          <w:color w:val="000000"/>
          <w:sz w:val="36"/>
          <w:szCs w:val="36"/>
          <w:rtl/>
          <w:lang w:bidi="ar-MA"/>
        </w:rPr>
        <w:t>اكتساب</w:t>
      </w:r>
      <w:r w:rsidR="00E94059" w:rsidRPr="00E94059">
        <w:rPr>
          <w:rFonts w:ascii="Traditional Arabic" w:cs="Traditional Arabic"/>
          <w:color w:val="000000"/>
          <w:sz w:val="36"/>
          <w:szCs w:val="36"/>
          <w:rtl/>
          <w:lang w:bidi="ar-MA"/>
        </w:rPr>
        <w:t xml:space="preserve"> </w:t>
      </w:r>
      <w:r w:rsidR="00E94059" w:rsidRPr="00E94059">
        <w:rPr>
          <w:rFonts w:ascii="Traditional Arabic" w:cs="Traditional Arabic" w:hint="eastAsia"/>
          <w:color w:val="000000"/>
          <w:sz w:val="36"/>
          <w:szCs w:val="36"/>
          <w:rtl/>
          <w:lang w:bidi="ar-MA"/>
        </w:rPr>
        <w:t>مكروه</w:t>
      </w:r>
      <w:r w:rsidR="00E94059" w:rsidRPr="00E94059">
        <w:rPr>
          <w:rFonts w:ascii="Traditional Arabic" w:cs="Traditional Arabic"/>
          <w:color w:val="000000"/>
          <w:sz w:val="36"/>
          <w:szCs w:val="36"/>
          <w:rtl/>
          <w:lang w:bidi="ar-MA"/>
        </w:rPr>
        <w:t xml:space="preserve"> </w:t>
      </w:r>
      <w:r w:rsidR="00E94059" w:rsidRPr="00E94059">
        <w:rPr>
          <w:rFonts w:ascii="Traditional Arabic" w:cs="Traditional Arabic" w:hint="eastAsia"/>
          <w:color w:val="000000"/>
          <w:sz w:val="36"/>
          <w:szCs w:val="36"/>
          <w:rtl/>
          <w:lang w:bidi="ar-MA"/>
        </w:rPr>
        <w:t>،</w:t>
      </w:r>
      <w:r w:rsidR="00E94059" w:rsidRPr="00E94059">
        <w:rPr>
          <w:rFonts w:ascii="Traditional Arabic" w:cs="Traditional Arabic"/>
          <w:color w:val="000000"/>
          <w:sz w:val="36"/>
          <w:szCs w:val="36"/>
          <w:rtl/>
          <w:lang w:bidi="ar-MA"/>
        </w:rPr>
        <w:t xml:space="preserve"> </w:t>
      </w:r>
      <w:r w:rsidR="00E94059" w:rsidRPr="00E94059">
        <w:rPr>
          <w:rFonts w:ascii="Traditional Arabic" w:cs="Traditional Arabic" w:hint="eastAsia"/>
          <w:color w:val="000000"/>
          <w:sz w:val="36"/>
          <w:szCs w:val="36"/>
          <w:rtl/>
          <w:lang w:bidi="ar-MA"/>
        </w:rPr>
        <w:t>ولا</w:t>
      </w:r>
      <w:r w:rsidR="00E94059" w:rsidRPr="00E94059">
        <w:rPr>
          <w:rFonts w:ascii="Traditional Arabic" w:cs="Traditional Arabic"/>
          <w:color w:val="000000"/>
          <w:sz w:val="36"/>
          <w:szCs w:val="36"/>
          <w:rtl/>
          <w:lang w:bidi="ar-MA"/>
        </w:rPr>
        <w:t xml:space="preserve"> </w:t>
      </w:r>
      <w:r w:rsidR="00E94059" w:rsidRPr="00E94059">
        <w:rPr>
          <w:rFonts w:ascii="Traditional Arabic" w:cs="Traditional Arabic" w:hint="eastAsia"/>
          <w:color w:val="000000"/>
          <w:sz w:val="36"/>
          <w:szCs w:val="36"/>
          <w:rtl/>
          <w:lang w:bidi="ar-MA"/>
        </w:rPr>
        <w:t>يكاد</w:t>
      </w:r>
      <w:r w:rsidR="00E94059" w:rsidRPr="00E94059">
        <w:rPr>
          <w:rFonts w:ascii="Traditional Arabic" w:cs="Traditional Arabic"/>
          <w:color w:val="000000"/>
          <w:sz w:val="36"/>
          <w:szCs w:val="36"/>
          <w:rtl/>
          <w:lang w:bidi="ar-MA"/>
        </w:rPr>
        <w:t xml:space="preserve"> </w:t>
      </w:r>
      <w:r w:rsidR="00E94059" w:rsidRPr="00E94059">
        <w:rPr>
          <w:rFonts w:ascii="Traditional Arabic" w:cs="Traditional Arabic" w:hint="eastAsia"/>
          <w:color w:val="000000"/>
          <w:sz w:val="36"/>
          <w:szCs w:val="36"/>
          <w:rtl/>
          <w:lang w:bidi="ar-MA"/>
        </w:rPr>
        <w:t>يقال</w:t>
      </w:r>
      <w:r w:rsidR="00E94059" w:rsidRPr="00E94059">
        <w:rPr>
          <w:rFonts w:ascii="Traditional Arabic" w:cs="Traditional Arabic"/>
          <w:color w:val="000000"/>
          <w:sz w:val="36"/>
          <w:szCs w:val="36"/>
          <w:rtl/>
          <w:lang w:bidi="ar-MA"/>
        </w:rPr>
        <w:t xml:space="preserve"> </w:t>
      </w:r>
      <w:r w:rsidR="00E94059" w:rsidRPr="00E94059">
        <w:rPr>
          <w:rFonts w:ascii="Traditional Arabic" w:cs="Traditional Arabic" w:hint="eastAsia"/>
          <w:color w:val="000000"/>
          <w:sz w:val="36"/>
          <w:szCs w:val="36"/>
          <w:rtl/>
          <w:lang w:bidi="ar-MA"/>
        </w:rPr>
        <w:t>في</w:t>
      </w:r>
      <w:r w:rsidR="00E94059" w:rsidRPr="00E94059">
        <w:rPr>
          <w:rFonts w:ascii="Traditional Arabic" w:cs="Traditional Arabic"/>
          <w:color w:val="000000"/>
          <w:sz w:val="36"/>
          <w:szCs w:val="36"/>
          <w:rtl/>
          <w:lang w:bidi="ar-MA"/>
        </w:rPr>
        <w:t xml:space="preserve"> </w:t>
      </w:r>
      <w:r w:rsidR="00E94059" w:rsidRPr="00E94059">
        <w:rPr>
          <w:rFonts w:ascii="Traditional Arabic" w:cs="Traditional Arabic" w:hint="eastAsia"/>
          <w:color w:val="000000"/>
          <w:sz w:val="36"/>
          <w:szCs w:val="36"/>
          <w:rtl/>
          <w:lang w:bidi="ar-MA"/>
        </w:rPr>
        <w:t>عامّة</w:t>
      </w:r>
      <w:r w:rsidR="00E94059" w:rsidRPr="00E94059">
        <w:rPr>
          <w:rFonts w:ascii="Traditional Arabic" w:cs="Traditional Arabic"/>
          <w:color w:val="000000"/>
          <w:sz w:val="36"/>
          <w:szCs w:val="36"/>
          <w:rtl/>
          <w:lang w:bidi="ar-MA"/>
        </w:rPr>
        <w:t xml:space="preserve"> </w:t>
      </w:r>
      <w:r w:rsidR="00E94059" w:rsidRPr="00E94059">
        <w:rPr>
          <w:rFonts w:ascii="Traditional Arabic" w:cs="Traditional Arabic" w:hint="eastAsia"/>
          <w:color w:val="000000"/>
          <w:sz w:val="36"/>
          <w:szCs w:val="36"/>
          <w:rtl/>
          <w:lang w:bidi="ar-MA"/>
        </w:rPr>
        <w:t>كلامهم</w:t>
      </w:r>
      <w:r w:rsidR="00E94059" w:rsidRPr="00E94059">
        <w:rPr>
          <w:rFonts w:ascii="Traditional Arabic" w:cs="Traditional Arabic"/>
          <w:color w:val="000000"/>
          <w:sz w:val="36"/>
          <w:szCs w:val="36"/>
          <w:rtl/>
          <w:lang w:bidi="ar-MA"/>
        </w:rPr>
        <w:t xml:space="preserve"> </w:t>
      </w:r>
      <w:r w:rsidR="00E94059" w:rsidRPr="00E94059">
        <w:rPr>
          <w:rFonts w:ascii="Traditional Arabic" w:cs="Traditional Arabic" w:hint="eastAsia"/>
          <w:color w:val="000000"/>
          <w:sz w:val="36"/>
          <w:szCs w:val="36"/>
          <w:rtl/>
          <w:lang w:bidi="ar-MA"/>
        </w:rPr>
        <w:t>للكيس</w:t>
      </w:r>
      <w:r w:rsidR="00E94059" w:rsidRPr="00E94059">
        <w:rPr>
          <w:rFonts w:ascii="Traditional Arabic" w:cs="Traditional Arabic"/>
          <w:color w:val="000000"/>
          <w:sz w:val="36"/>
          <w:szCs w:val="36"/>
          <w:rtl/>
          <w:lang w:bidi="ar-MA"/>
        </w:rPr>
        <w:t xml:space="preserve"> </w:t>
      </w:r>
      <w:r w:rsidR="00E94059" w:rsidRPr="00E94059">
        <w:rPr>
          <w:rFonts w:ascii="Traditional Arabic" w:cs="Traditional Arabic" w:hint="eastAsia"/>
          <w:color w:val="000000"/>
          <w:sz w:val="36"/>
          <w:szCs w:val="36"/>
          <w:rtl/>
          <w:lang w:bidi="ar-MA"/>
        </w:rPr>
        <w:t>المحمود</w:t>
      </w:r>
      <w:r w:rsidR="0029603C">
        <w:rPr>
          <w:rFonts w:ascii="Traditional Arabic" w:cs="Traditional Arabic" w:hint="cs"/>
          <w:color w:val="000000"/>
          <w:sz w:val="36"/>
          <w:szCs w:val="36"/>
          <w:rtl/>
          <w:lang w:bidi="ar-MA"/>
        </w:rPr>
        <w:t>"</w:t>
      </w:r>
      <w:r w:rsidR="00B5290A" w:rsidRPr="00B5290A">
        <w:rPr>
          <w:rStyle w:val="FootnoteReference"/>
          <w:rFonts w:ascii="Traditional Arabic" w:cs="Traditional Arabic"/>
          <w:color w:val="000000"/>
          <w:sz w:val="36"/>
          <w:szCs w:val="36"/>
          <w:rtl/>
          <w:lang w:bidi="ar-MA"/>
        </w:rPr>
        <w:t>(</w:t>
      </w:r>
      <w:r w:rsidR="00B5290A" w:rsidRPr="00B5290A">
        <w:rPr>
          <w:rStyle w:val="FootnoteReference"/>
          <w:rFonts w:ascii="Traditional Arabic" w:cs="Traditional Arabic"/>
          <w:color w:val="000000"/>
          <w:sz w:val="36"/>
          <w:szCs w:val="36"/>
          <w:rtl/>
          <w:lang w:bidi="ar-MA"/>
        </w:rPr>
        <w:footnoteReference w:id="113"/>
      </w:r>
      <w:r w:rsidR="009B15B0" w:rsidRPr="009B15B0">
        <w:rPr>
          <w:rFonts w:ascii="Traditional Arabic" w:cs="Traditional Arabic" w:hint="cs"/>
          <w:b/>
          <w:color w:val="000000"/>
          <w:sz w:val="36"/>
          <w:szCs w:val="36"/>
          <w:vertAlign w:val="superscript"/>
          <w:rtl/>
          <w:lang w:bidi="ar-MA"/>
        </w:rPr>
        <w:t xml:space="preserve">) </w:t>
      </w:r>
    </w:p>
    <w:p w:rsidR="0029603C" w:rsidRDefault="0029603C" w:rsidP="00730512">
      <w:pPr>
        <w:autoSpaceDE w:val="0"/>
        <w:autoSpaceDN w:val="0"/>
        <w:adjustRightInd w:val="0"/>
        <w:spacing w:after="0" w:line="240" w:lineRule="auto"/>
        <w:jc w:val="both"/>
        <w:rPr>
          <w:rFonts w:ascii="Traditional Arabic" w:cs="Traditional Arabic"/>
          <w:color w:val="000000"/>
          <w:sz w:val="36"/>
          <w:szCs w:val="36"/>
          <w:rtl/>
          <w:lang w:bidi="ar-MA"/>
        </w:rPr>
      </w:pPr>
      <w:r>
        <w:rPr>
          <w:rFonts w:ascii="Traditional Arabic" w:cs="Traditional Arabic" w:hint="cs"/>
          <w:color w:val="000000"/>
          <w:sz w:val="36"/>
          <w:szCs w:val="36"/>
          <w:rtl/>
          <w:lang w:bidi="ar-MA"/>
        </w:rPr>
        <w:t xml:space="preserve">ويقول في مادة </w:t>
      </w:r>
      <w:r w:rsidR="00E5020B">
        <w:rPr>
          <w:rFonts w:ascii="Traditional Arabic" w:cs="Traditional Arabic" w:hint="cs"/>
          <w:color w:val="000000"/>
          <w:sz w:val="36"/>
          <w:szCs w:val="36"/>
          <w:rtl/>
          <w:lang w:bidi="ar-MA"/>
        </w:rPr>
        <w:t>(</w:t>
      </w:r>
      <w:r>
        <w:rPr>
          <w:rFonts w:ascii="Traditional Arabic" w:cs="Traditional Arabic" w:hint="cs"/>
          <w:color w:val="000000"/>
          <w:sz w:val="36"/>
          <w:szCs w:val="36"/>
          <w:rtl/>
          <w:lang w:bidi="ar-MA"/>
        </w:rPr>
        <w:t>حبل) :</w:t>
      </w:r>
      <w:r w:rsidRPr="0029603C">
        <w:rPr>
          <w:rFonts w:ascii="Traditional Arabic" w:cs="Traditional Arabic" w:hint="cs"/>
          <w:color w:val="000000"/>
          <w:sz w:val="36"/>
          <w:szCs w:val="36"/>
          <w:rtl/>
          <w:lang w:bidi="ar-MA"/>
        </w:rPr>
        <w:t xml:space="preserve"> </w:t>
      </w:r>
      <w:r w:rsidR="00601928">
        <w:rPr>
          <w:rFonts w:ascii="Traditional Arabic" w:cs="Traditional Arabic" w:hint="cs"/>
          <w:color w:val="000000"/>
          <w:sz w:val="36"/>
          <w:szCs w:val="36"/>
          <w:rtl/>
          <w:lang w:bidi="ar-MA"/>
        </w:rPr>
        <w:t xml:space="preserve">" </w:t>
      </w:r>
      <w:r w:rsidRPr="0029603C">
        <w:rPr>
          <w:rFonts w:ascii="Traditional Arabic" w:cs="Traditional Arabic" w:hint="eastAsia"/>
          <w:color w:val="000000"/>
          <w:sz w:val="36"/>
          <w:szCs w:val="36"/>
          <w:rtl/>
          <w:lang w:bidi="ar-MA"/>
        </w:rPr>
        <w:t>الحَبْلُ</w:t>
      </w:r>
      <w:r w:rsidRPr="0029603C">
        <w:rPr>
          <w:rFonts w:ascii="Traditional Arabic" w:cs="Traditional Arabic"/>
          <w:color w:val="000000"/>
          <w:sz w:val="36"/>
          <w:szCs w:val="36"/>
          <w:rtl/>
          <w:lang w:bidi="ar-MA"/>
        </w:rPr>
        <w:t xml:space="preserve"> </w:t>
      </w:r>
      <w:r w:rsidRPr="0029603C">
        <w:rPr>
          <w:rFonts w:ascii="Traditional Arabic" w:cs="Traditional Arabic" w:hint="eastAsia"/>
          <w:color w:val="000000"/>
          <w:sz w:val="36"/>
          <w:szCs w:val="36"/>
          <w:rtl/>
          <w:lang w:bidi="ar-MA"/>
        </w:rPr>
        <w:t>معروف</w:t>
      </w:r>
      <w:r w:rsidRPr="0029603C">
        <w:rPr>
          <w:rFonts w:ascii="Traditional Arabic" w:cs="Traditional Arabic"/>
          <w:color w:val="000000"/>
          <w:sz w:val="36"/>
          <w:szCs w:val="36"/>
          <w:rtl/>
          <w:lang w:bidi="ar-MA"/>
        </w:rPr>
        <w:t xml:space="preserve"> </w:t>
      </w:r>
      <w:r w:rsidRPr="0029603C">
        <w:rPr>
          <w:rFonts w:ascii="Traditional Arabic" w:cs="Traditional Arabic" w:hint="eastAsia"/>
          <w:color w:val="000000"/>
          <w:sz w:val="36"/>
          <w:szCs w:val="36"/>
          <w:rtl/>
          <w:lang w:bidi="ar-MA"/>
        </w:rPr>
        <w:t>،</w:t>
      </w:r>
      <w:r w:rsidRPr="0029603C">
        <w:rPr>
          <w:rFonts w:ascii="Traditional Arabic" w:cs="Traditional Arabic"/>
          <w:color w:val="000000"/>
          <w:sz w:val="36"/>
          <w:szCs w:val="36"/>
          <w:rtl/>
          <w:lang w:bidi="ar-MA"/>
        </w:rPr>
        <w:t xml:space="preserve"> </w:t>
      </w:r>
      <w:r w:rsidRPr="0029603C">
        <w:rPr>
          <w:rFonts w:ascii="Traditional Arabic" w:cs="Traditional Arabic" w:hint="eastAsia"/>
          <w:color w:val="000000"/>
          <w:sz w:val="36"/>
          <w:szCs w:val="36"/>
          <w:rtl/>
          <w:lang w:bidi="ar-MA"/>
        </w:rPr>
        <w:t>قال</w:t>
      </w:r>
      <w:r w:rsidRPr="0029603C">
        <w:rPr>
          <w:rFonts w:ascii="Traditional Arabic" w:cs="Traditional Arabic"/>
          <w:color w:val="000000"/>
          <w:sz w:val="36"/>
          <w:szCs w:val="36"/>
          <w:rtl/>
          <w:lang w:bidi="ar-MA"/>
        </w:rPr>
        <w:t xml:space="preserve"> </w:t>
      </w:r>
      <w:r w:rsidRPr="0029603C">
        <w:rPr>
          <w:rFonts w:ascii="Traditional Arabic" w:cs="Traditional Arabic" w:hint="eastAsia"/>
          <w:color w:val="000000"/>
          <w:sz w:val="36"/>
          <w:szCs w:val="36"/>
          <w:rtl/>
          <w:lang w:bidi="ar-MA"/>
        </w:rPr>
        <w:t>عزّ</w:t>
      </w:r>
      <w:r w:rsidRPr="0029603C">
        <w:rPr>
          <w:rFonts w:ascii="Traditional Arabic" w:cs="Traditional Arabic"/>
          <w:color w:val="000000"/>
          <w:sz w:val="36"/>
          <w:szCs w:val="36"/>
          <w:rtl/>
          <w:lang w:bidi="ar-MA"/>
        </w:rPr>
        <w:t xml:space="preserve"> </w:t>
      </w:r>
      <w:r w:rsidRPr="0029603C">
        <w:rPr>
          <w:rFonts w:ascii="Traditional Arabic" w:cs="Traditional Arabic" w:hint="eastAsia"/>
          <w:color w:val="000000"/>
          <w:sz w:val="36"/>
          <w:szCs w:val="36"/>
          <w:rtl/>
          <w:lang w:bidi="ar-MA"/>
        </w:rPr>
        <w:t>وجلّ</w:t>
      </w:r>
      <w:r w:rsidRPr="0029603C">
        <w:rPr>
          <w:rFonts w:ascii="Traditional Arabic" w:cs="Traditional Arabic"/>
          <w:color w:val="000000"/>
          <w:sz w:val="36"/>
          <w:szCs w:val="36"/>
          <w:rtl/>
          <w:lang w:bidi="ar-MA"/>
        </w:rPr>
        <w:t xml:space="preserve"> : </w:t>
      </w:r>
      <w:r w:rsidR="002E5A60">
        <w:rPr>
          <w:rFonts w:ascii="Traditional Arabic" w:cs="Traditional Arabic" w:hint="cs"/>
          <w:color w:val="000000"/>
          <w:sz w:val="36"/>
          <w:szCs w:val="36"/>
          <w:rtl/>
          <w:lang w:bidi="ar-MA"/>
        </w:rPr>
        <w:t>{</w:t>
      </w:r>
      <w:r w:rsidRPr="0029603C">
        <w:rPr>
          <w:rFonts w:ascii="Traditional Arabic" w:cs="Traditional Arabic" w:hint="eastAsia"/>
          <w:color w:val="000000"/>
          <w:sz w:val="36"/>
          <w:szCs w:val="36"/>
          <w:rtl/>
          <w:lang w:bidi="ar-MA"/>
        </w:rPr>
        <w:t>فِي</w:t>
      </w:r>
      <w:r w:rsidRPr="0029603C">
        <w:rPr>
          <w:rFonts w:ascii="Traditional Arabic" w:cs="Traditional Arabic"/>
          <w:color w:val="000000"/>
          <w:sz w:val="36"/>
          <w:szCs w:val="36"/>
          <w:rtl/>
          <w:lang w:bidi="ar-MA"/>
        </w:rPr>
        <w:t xml:space="preserve"> </w:t>
      </w:r>
      <w:r w:rsidRPr="0029603C">
        <w:rPr>
          <w:rFonts w:ascii="Traditional Arabic" w:cs="Traditional Arabic" w:hint="eastAsia"/>
          <w:color w:val="000000"/>
          <w:sz w:val="36"/>
          <w:szCs w:val="36"/>
          <w:rtl/>
          <w:lang w:bidi="ar-MA"/>
        </w:rPr>
        <w:t>جِيدِها</w:t>
      </w:r>
      <w:r w:rsidRPr="0029603C">
        <w:rPr>
          <w:rFonts w:ascii="Traditional Arabic" w:cs="Traditional Arabic"/>
          <w:color w:val="000000"/>
          <w:sz w:val="36"/>
          <w:szCs w:val="36"/>
          <w:rtl/>
          <w:lang w:bidi="ar-MA"/>
        </w:rPr>
        <w:t xml:space="preserve"> </w:t>
      </w:r>
      <w:r w:rsidRPr="0029603C">
        <w:rPr>
          <w:rFonts w:ascii="Traditional Arabic" w:cs="Traditional Arabic" w:hint="eastAsia"/>
          <w:color w:val="000000"/>
          <w:sz w:val="36"/>
          <w:szCs w:val="36"/>
          <w:rtl/>
          <w:lang w:bidi="ar-MA"/>
        </w:rPr>
        <w:t>حَبْلٌ</w:t>
      </w:r>
      <w:r w:rsidRPr="0029603C">
        <w:rPr>
          <w:rFonts w:ascii="Traditional Arabic" w:cs="Traditional Arabic"/>
          <w:color w:val="000000"/>
          <w:sz w:val="36"/>
          <w:szCs w:val="36"/>
          <w:rtl/>
          <w:lang w:bidi="ar-MA"/>
        </w:rPr>
        <w:t xml:space="preserve"> </w:t>
      </w:r>
      <w:r w:rsidRPr="0029603C">
        <w:rPr>
          <w:rFonts w:ascii="Traditional Arabic" w:cs="Traditional Arabic" w:hint="eastAsia"/>
          <w:color w:val="000000"/>
          <w:sz w:val="36"/>
          <w:szCs w:val="36"/>
          <w:rtl/>
          <w:lang w:bidi="ar-MA"/>
        </w:rPr>
        <w:t>مِنْ</w:t>
      </w:r>
      <w:r w:rsidRPr="0029603C">
        <w:rPr>
          <w:rFonts w:ascii="Traditional Arabic" w:cs="Traditional Arabic"/>
          <w:color w:val="000000"/>
          <w:sz w:val="36"/>
          <w:szCs w:val="36"/>
          <w:rtl/>
          <w:lang w:bidi="ar-MA"/>
        </w:rPr>
        <w:t xml:space="preserve"> </w:t>
      </w:r>
      <w:r w:rsidRPr="0029603C">
        <w:rPr>
          <w:rFonts w:ascii="Traditional Arabic" w:cs="Traditional Arabic" w:hint="eastAsia"/>
          <w:color w:val="000000"/>
          <w:sz w:val="36"/>
          <w:szCs w:val="36"/>
          <w:rtl/>
          <w:lang w:bidi="ar-MA"/>
        </w:rPr>
        <w:t>مَسَدٍ</w:t>
      </w:r>
      <w:r w:rsidRPr="0029603C">
        <w:rPr>
          <w:rFonts w:ascii="Traditional Arabic" w:cs="Traditional Arabic"/>
          <w:color w:val="000000"/>
          <w:sz w:val="36"/>
          <w:szCs w:val="36"/>
          <w:rtl/>
          <w:lang w:bidi="ar-MA"/>
        </w:rPr>
        <w:t xml:space="preserve"> </w:t>
      </w:r>
      <w:r w:rsidR="002E5A60">
        <w:rPr>
          <w:rFonts w:ascii="Traditional Arabic" w:cs="Traditional Arabic" w:hint="cs"/>
          <w:color w:val="000000"/>
          <w:sz w:val="36"/>
          <w:szCs w:val="36"/>
          <w:rtl/>
          <w:lang w:bidi="ar-MA"/>
        </w:rPr>
        <w:t>}</w:t>
      </w:r>
      <w:r w:rsidRPr="0029603C">
        <w:rPr>
          <w:rFonts w:ascii="Traditional Arabic" w:cs="Traditional Arabic"/>
          <w:color w:val="000000"/>
          <w:sz w:val="36"/>
          <w:szCs w:val="36"/>
          <w:rtl/>
          <w:lang w:bidi="ar-MA"/>
        </w:rPr>
        <w:t>[</w:t>
      </w:r>
      <w:r w:rsidRPr="0029603C">
        <w:rPr>
          <w:rFonts w:ascii="Traditional Arabic" w:cs="Traditional Arabic" w:hint="eastAsia"/>
          <w:color w:val="000000"/>
          <w:sz w:val="36"/>
          <w:szCs w:val="36"/>
          <w:rtl/>
          <w:lang w:bidi="ar-MA"/>
        </w:rPr>
        <w:t>المسد</w:t>
      </w:r>
      <w:r>
        <w:rPr>
          <w:rFonts w:ascii="Traditional Arabic" w:cs="Traditional Arabic" w:hint="cs"/>
          <w:color w:val="000000"/>
          <w:sz w:val="36"/>
          <w:szCs w:val="36"/>
          <w:rtl/>
          <w:lang w:bidi="ar-MA"/>
        </w:rPr>
        <w:t>:5]</w:t>
      </w:r>
      <w:r w:rsidRPr="0029603C">
        <w:rPr>
          <w:rFonts w:ascii="Traditional Arabic" w:cs="Traditional Arabic"/>
          <w:color w:val="000000"/>
          <w:sz w:val="36"/>
          <w:szCs w:val="36"/>
          <w:rtl/>
          <w:lang w:bidi="ar-MA"/>
        </w:rPr>
        <w:t xml:space="preserve"> </w:t>
      </w:r>
      <w:r w:rsidRPr="0029603C">
        <w:rPr>
          <w:rFonts w:ascii="Traditional Arabic" w:cs="Traditional Arabic" w:hint="eastAsia"/>
          <w:color w:val="000000"/>
          <w:sz w:val="36"/>
          <w:szCs w:val="36"/>
          <w:rtl/>
          <w:lang w:bidi="ar-MA"/>
        </w:rPr>
        <w:t>،</w:t>
      </w:r>
      <w:r w:rsidRPr="0029603C">
        <w:rPr>
          <w:rFonts w:ascii="Traditional Arabic" w:cs="Traditional Arabic"/>
          <w:color w:val="000000"/>
          <w:sz w:val="36"/>
          <w:szCs w:val="36"/>
          <w:rtl/>
          <w:lang w:bidi="ar-MA"/>
        </w:rPr>
        <w:t xml:space="preserve"> </w:t>
      </w:r>
      <w:r w:rsidRPr="0029603C">
        <w:rPr>
          <w:rFonts w:ascii="Traditional Arabic" w:cs="Traditional Arabic" w:hint="eastAsia"/>
          <w:color w:val="000000"/>
          <w:sz w:val="36"/>
          <w:szCs w:val="36"/>
          <w:rtl/>
          <w:lang w:bidi="ar-MA"/>
        </w:rPr>
        <w:t>وشبّه</w:t>
      </w:r>
      <w:r w:rsidRPr="0029603C">
        <w:rPr>
          <w:rFonts w:ascii="Traditional Arabic" w:cs="Traditional Arabic"/>
          <w:color w:val="000000"/>
          <w:sz w:val="36"/>
          <w:szCs w:val="36"/>
          <w:rtl/>
          <w:lang w:bidi="ar-MA"/>
        </w:rPr>
        <w:t xml:space="preserve"> </w:t>
      </w:r>
      <w:r w:rsidRPr="0029603C">
        <w:rPr>
          <w:rFonts w:ascii="Traditional Arabic" w:cs="Traditional Arabic" w:hint="eastAsia"/>
          <w:color w:val="000000"/>
          <w:sz w:val="36"/>
          <w:szCs w:val="36"/>
          <w:rtl/>
          <w:lang w:bidi="ar-MA"/>
        </w:rPr>
        <w:t>به</w:t>
      </w:r>
      <w:r w:rsidRPr="0029603C">
        <w:rPr>
          <w:rFonts w:ascii="Traditional Arabic" w:cs="Traditional Arabic"/>
          <w:color w:val="000000"/>
          <w:sz w:val="36"/>
          <w:szCs w:val="36"/>
          <w:rtl/>
          <w:lang w:bidi="ar-MA"/>
        </w:rPr>
        <w:t xml:space="preserve"> </w:t>
      </w:r>
      <w:r w:rsidRPr="0029603C">
        <w:rPr>
          <w:rFonts w:ascii="Traditional Arabic" w:cs="Traditional Arabic" w:hint="eastAsia"/>
          <w:color w:val="000000"/>
          <w:sz w:val="36"/>
          <w:szCs w:val="36"/>
          <w:rtl/>
          <w:lang w:bidi="ar-MA"/>
        </w:rPr>
        <w:t>من</w:t>
      </w:r>
      <w:r w:rsidRPr="0029603C">
        <w:rPr>
          <w:rFonts w:ascii="Traditional Arabic" w:cs="Traditional Arabic"/>
          <w:color w:val="000000"/>
          <w:sz w:val="36"/>
          <w:szCs w:val="36"/>
          <w:rtl/>
          <w:lang w:bidi="ar-MA"/>
        </w:rPr>
        <w:t xml:space="preserve"> </w:t>
      </w:r>
      <w:r w:rsidRPr="0029603C">
        <w:rPr>
          <w:rFonts w:ascii="Traditional Arabic" w:cs="Traditional Arabic" w:hint="eastAsia"/>
          <w:color w:val="000000"/>
          <w:sz w:val="36"/>
          <w:szCs w:val="36"/>
          <w:rtl/>
          <w:lang w:bidi="ar-MA"/>
        </w:rPr>
        <w:t>حيث</w:t>
      </w:r>
      <w:r w:rsidRPr="0029603C">
        <w:rPr>
          <w:rFonts w:ascii="Traditional Arabic" w:cs="Traditional Arabic"/>
          <w:color w:val="000000"/>
          <w:sz w:val="36"/>
          <w:szCs w:val="36"/>
          <w:rtl/>
          <w:lang w:bidi="ar-MA"/>
        </w:rPr>
        <w:t xml:space="preserve"> </w:t>
      </w:r>
      <w:r w:rsidRPr="0029603C">
        <w:rPr>
          <w:rFonts w:ascii="Traditional Arabic" w:cs="Traditional Arabic" w:hint="eastAsia"/>
          <w:color w:val="000000"/>
          <w:sz w:val="36"/>
          <w:szCs w:val="36"/>
          <w:rtl/>
          <w:lang w:bidi="ar-MA"/>
        </w:rPr>
        <w:t>الهيئة</w:t>
      </w:r>
      <w:r w:rsidRPr="0029603C">
        <w:rPr>
          <w:rFonts w:ascii="Traditional Arabic" w:cs="Traditional Arabic"/>
          <w:color w:val="000000"/>
          <w:sz w:val="36"/>
          <w:szCs w:val="36"/>
          <w:rtl/>
          <w:lang w:bidi="ar-MA"/>
        </w:rPr>
        <w:t xml:space="preserve"> </w:t>
      </w:r>
      <w:r w:rsidRPr="0029603C">
        <w:rPr>
          <w:rFonts w:ascii="Traditional Arabic" w:cs="Traditional Arabic" w:hint="eastAsia"/>
          <w:color w:val="000000"/>
          <w:sz w:val="36"/>
          <w:szCs w:val="36"/>
          <w:rtl/>
          <w:lang w:bidi="ar-MA"/>
        </w:rPr>
        <w:t>حبل</w:t>
      </w:r>
      <w:r w:rsidRPr="0029603C">
        <w:rPr>
          <w:rFonts w:ascii="Traditional Arabic" w:cs="Traditional Arabic"/>
          <w:color w:val="000000"/>
          <w:sz w:val="36"/>
          <w:szCs w:val="36"/>
          <w:rtl/>
          <w:lang w:bidi="ar-MA"/>
        </w:rPr>
        <w:t xml:space="preserve"> </w:t>
      </w:r>
      <w:r w:rsidRPr="0029603C">
        <w:rPr>
          <w:rFonts w:ascii="Traditional Arabic" w:cs="Traditional Arabic" w:hint="eastAsia"/>
          <w:color w:val="000000"/>
          <w:sz w:val="36"/>
          <w:szCs w:val="36"/>
          <w:rtl/>
          <w:lang w:bidi="ar-MA"/>
        </w:rPr>
        <w:t>الوريد</w:t>
      </w:r>
      <w:r w:rsidRPr="0029603C">
        <w:rPr>
          <w:rFonts w:ascii="Traditional Arabic" w:cs="Traditional Arabic"/>
          <w:color w:val="000000"/>
          <w:sz w:val="36"/>
          <w:szCs w:val="36"/>
          <w:rtl/>
          <w:lang w:bidi="ar-MA"/>
        </w:rPr>
        <w:t xml:space="preserve"> </w:t>
      </w:r>
      <w:r w:rsidRPr="0029603C">
        <w:rPr>
          <w:rFonts w:ascii="Traditional Arabic" w:cs="Traditional Arabic" w:hint="eastAsia"/>
          <w:color w:val="000000"/>
          <w:sz w:val="36"/>
          <w:szCs w:val="36"/>
          <w:rtl/>
          <w:lang w:bidi="ar-MA"/>
        </w:rPr>
        <w:t>وحبل</w:t>
      </w:r>
      <w:r w:rsidRPr="0029603C">
        <w:rPr>
          <w:rFonts w:ascii="Traditional Arabic" w:cs="Traditional Arabic"/>
          <w:color w:val="000000"/>
          <w:sz w:val="36"/>
          <w:szCs w:val="36"/>
          <w:rtl/>
          <w:lang w:bidi="ar-MA"/>
        </w:rPr>
        <w:t xml:space="preserve"> </w:t>
      </w:r>
      <w:r w:rsidRPr="0029603C">
        <w:rPr>
          <w:rFonts w:ascii="Traditional Arabic" w:cs="Traditional Arabic" w:hint="eastAsia"/>
          <w:color w:val="000000"/>
          <w:sz w:val="36"/>
          <w:szCs w:val="36"/>
          <w:rtl/>
          <w:lang w:bidi="ar-MA"/>
        </w:rPr>
        <w:t>العاتق</w:t>
      </w:r>
      <w:r w:rsidRPr="0029603C">
        <w:rPr>
          <w:rFonts w:ascii="Traditional Arabic" w:cs="Traditional Arabic"/>
          <w:color w:val="000000"/>
          <w:sz w:val="36"/>
          <w:szCs w:val="36"/>
          <w:rtl/>
          <w:lang w:bidi="ar-MA"/>
        </w:rPr>
        <w:t xml:space="preserve"> </w:t>
      </w:r>
      <w:r w:rsidRPr="0029603C">
        <w:rPr>
          <w:rFonts w:ascii="Traditional Arabic" w:cs="Traditional Arabic" w:hint="eastAsia"/>
          <w:color w:val="000000"/>
          <w:sz w:val="36"/>
          <w:szCs w:val="36"/>
          <w:rtl/>
          <w:lang w:bidi="ar-MA"/>
        </w:rPr>
        <w:t>،</w:t>
      </w:r>
      <w:r w:rsidRPr="0029603C">
        <w:rPr>
          <w:rFonts w:ascii="Traditional Arabic" w:cs="Traditional Arabic"/>
          <w:color w:val="000000"/>
          <w:sz w:val="36"/>
          <w:szCs w:val="36"/>
          <w:rtl/>
          <w:lang w:bidi="ar-MA"/>
        </w:rPr>
        <w:t xml:space="preserve"> </w:t>
      </w:r>
      <w:r w:rsidRPr="0029603C">
        <w:rPr>
          <w:rFonts w:ascii="Traditional Arabic" w:cs="Traditional Arabic" w:hint="eastAsia"/>
          <w:color w:val="000000"/>
          <w:sz w:val="36"/>
          <w:szCs w:val="36"/>
          <w:rtl/>
          <w:lang w:bidi="ar-MA"/>
        </w:rPr>
        <w:t>والحبل</w:t>
      </w:r>
      <w:r w:rsidRPr="0029603C">
        <w:rPr>
          <w:rFonts w:ascii="Traditional Arabic" w:cs="Traditional Arabic"/>
          <w:color w:val="000000"/>
          <w:sz w:val="36"/>
          <w:szCs w:val="36"/>
          <w:rtl/>
          <w:lang w:bidi="ar-MA"/>
        </w:rPr>
        <w:t xml:space="preserve"> : </w:t>
      </w:r>
      <w:r w:rsidRPr="0029603C">
        <w:rPr>
          <w:rFonts w:ascii="Traditional Arabic" w:cs="Traditional Arabic" w:hint="eastAsia"/>
          <w:color w:val="000000"/>
          <w:sz w:val="36"/>
          <w:szCs w:val="36"/>
          <w:rtl/>
          <w:lang w:bidi="ar-MA"/>
        </w:rPr>
        <w:t>المستطيل</w:t>
      </w:r>
      <w:r w:rsidRPr="0029603C">
        <w:rPr>
          <w:rFonts w:ascii="Traditional Arabic" w:cs="Traditional Arabic"/>
          <w:color w:val="000000"/>
          <w:sz w:val="36"/>
          <w:szCs w:val="36"/>
          <w:rtl/>
          <w:lang w:bidi="ar-MA"/>
        </w:rPr>
        <w:t xml:space="preserve"> </w:t>
      </w:r>
      <w:r w:rsidRPr="0029603C">
        <w:rPr>
          <w:rFonts w:ascii="Traditional Arabic" w:cs="Traditional Arabic" w:hint="eastAsia"/>
          <w:color w:val="000000"/>
          <w:sz w:val="36"/>
          <w:szCs w:val="36"/>
          <w:rtl/>
          <w:lang w:bidi="ar-MA"/>
        </w:rPr>
        <w:t>من</w:t>
      </w:r>
      <w:r w:rsidRPr="0029603C">
        <w:rPr>
          <w:rFonts w:ascii="Traditional Arabic" w:cs="Traditional Arabic"/>
          <w:color w:val="000000"/>
          <w:sz w:val="36"/>
          <w:szCs w:val="36"/>
          <w:rtl/>
          <w:lang w:bidi="ar-MA"/>
        </w:rPr>
        <w:t xml:space="preserve"> </w:t>
      </w:r>
      <w:r w:rsidRPr="0029603C">
        <w:rPr>
          <w:rFonts w:ascii="Traditional Arabic" w:cs="Traditional Arabic" w:hint="eastAsia"/>
          <w:color w:val="000000"/>
          <w:sz w:val="36"/>
          <w:szCs w:val="36"/>
          <w:rtl/>
          <w:lang w:bidi="ar-MA"/>
        </w:rPr>
        <w:t>الرّمل</w:t>
      </w:r>
      <w:r w:rsidRPr="0029603C">
        <w:rPr>
          <w:rFonts w:ascii="Traditional Arabic" w:cs="Traditional Arabic"/>
          <w:color w:val="000000"/>
          <w:sz w:val="36"/>
          <w:szCs w:val="36"/>
          <w:rtl/>
          <w:lang w:bidi="ar-MA"/>
        </w:rPr>
        <w:t xml:space="preserve"> </w:t>
      </w:r>
      <w:r w:rsidRPr="0029603C">
        <w:rPr>
          <w:rFonts w:ascii="Traditional Arabic" w:cs="Traditional Arabic" w:hint="eastAsia"/>
          <w:color w:val="000000"/>
          <w:sz w:val="36"/>
          <w:szCs w:val="36"/>
          <w:rtl/>
          <w:lang w:bidi="ar-MA"/>
        </w:rPr>
        <w:t>،</w:t>
      </w:r>
      <w:r w:rsidRPr="0029603C">
        <w:rPr>
          <w:rFonts w:ascii="Traditional Arabic" w:cs="Traditional Arabic"/>
          <w:color w:val="000000"/>
          <w:sz w:val="36"/>
          <w:szCs w:val="36"/>
          <w:rtl/>
          <w:lang w:bidi="ar-MA"/>
        </w:rPr>
        <w:t xml:space="preserve"> </w:t>
      </w:r>
      <w:r w:rsidRPr="0029603C">
        <w:rPr>
          <w:rFonts w:ascii="Traditional Arabic" w:cs="Traditional Arabic" w:hint="eastAsia"/>
          <w:color w:val="000000"/>
          <w:sz w:val="36"/>
          <w:szCs w:val="36"/>
          <w:rtl/>
          <w:lang w:bidi="ar-MA"/>
        </w:rPr>
        <w:t>و</w:t>
      </w:r>
      <w:r w:rsidRPr="0029603C">
        <w:rPr>
          <w:rFonts w:ascii="Traditional Arabic" w:cs="Traditional Arabic" w:hint="eastAsia"/>
          <w:sz w:val="36"/>
          <w:szCs w:val="36"/>
          <w:rtl/>
          <w:lang w:bidi="ar-MA"/>
        </w:rPr>
        <w:t>استعير</w:t>
      </w:r>
      <w:r w:rsidRPr="0029603C">
        <w:rPr>
          <w:rFonts w:ascii="Traditional Arabic" w:cs="Traditional Arabic"/>
          <w:color w:val="000000"/>
          <w:sz w:val="36"/>
          <w:szCs w:val="36"/>
          <w:rtl/>
          <w:lang w:bidi="ar-MA"/>
        </w:rPr>
        <w:t xml:space="preserve"> </w:t>
      </w:r>
      <w:r w:rsidRPr="0029603C">
        <w:rPr>
          <w:rFonts w:ascii="Traditional Arabic" w:cs="Traditional Arabic" w:hint="eastAsia"/>
          <w:color w:val="000000"/>
          <w:sz w:val="36"/>
          <w:szCs w:val="36"/>
          <w:rtl/>
          <w:lang w:bidi="ar-MA"/>
        </w:rPr>
        <w:t>للوصل</w:t>
      </w:r>
      <w:r w:rsidRPr="0029603C">
        <w:rPr>
          <w:rFonts w:ascii="Traditional Arabic" w:cs="Traditional Arabic"/>
          <w:color w:val="000000"/>
          <w:sz w:val="36"/>
          <w:szCs w:val="36"/>
          <w:rtl/>
          <w:lang w:bidi="ar-MA"/>
        </w:rPr>
        <w:t xml:space="preserve"> </w:t>
      </w:r>
      <w:r w:rsidRPr="0029603C">
        <w:rPr>
          <w:rFonts w:ascii="Traditional Arabic" w:cs="Traditional Arabic" w:hint="eastAsia"/>
          <w:color w:val="000000"/>
          <w:sz w:val="36"/>
          <w:szCs w:val="36"/>
          <w:rtl/>
          <w:lang w:bidi="ar-MA"/>
        </w:rPr>
        <w:t>،</w:t>
      </w:r>
      <w:r w:rsidRPr="0029603C">
        <w:rPr>
          <w:rFonts w:ascii="Traditional Arabic" w:cs="Traditional Arabic"/>
          <w:color w:val="000000"/>
          <w:sz w:val="36"/>
          <w:szCs w:val="36"/>
          <w:rtl/>
          <w:lang w:bidi="ar-MA"/>
        </w:rPr>
        <w:t xml:space="preserve"> </w:t>
      </w:r>
      <w:r w:rsidRPr="0029603C">
        <w:rPr>
          <w:rFonts w:ascii="Traditional Arabic" w:cs="Traditional Arabic" w:hint="eastAsia"/>
          <w:color w:val="000000"/>
          <w:sz w:val="36"/>
          <w:szCs w:val="36"/>
          <w:rtl/>
          <w:lang w:bidi="ar-MA"/>
        </w:rPr>
        <w:t>ولكلّ</w:t>
      </w:r>
      <w:r w:rsidRPr="0029603C">
        <w:rPr>
          <w:rFonts w:ascii="Traditional Arabic" w:cs="Traditional Arabic"/>
          <w:color w:val="000000"/>
          <w:sz w:val="36"/>
          <w:szCs w:val="36"/>
          <w:rtl/>
          <w:lang w:bidi="ar-MA"/>
        </w:rPr>
        <w:t xml:space="preserve"> </w:t>
      </w:r>
      <w:r w:rsidRPr="0029603C">
        <w:rPr>
          <w:rFonts w:ascii="Traditional Arabic" w:cs="Traditional Arabic" w:hint="eastAsia"/>
          <w:color w:val="000000"/>
          <w:sz w:val="36"/>
          <w:szCs w:val="36"/>
          <w:rtl/>
          <w:lang w:bidi="ar-MA"/>
        </w:rPr>
        <w:t>ما</w:t>
      </w:r>
      <w:r w:rsidRPr="0029603C">
        <w:rPr>
          <w:rFonts w:ascii="Traditional Arabic" w:cs="Traditional Arabic"/>
          <w:color w:val="000000"/>
          <w:sz w:val="36"/>
          <w:szCs w:val="36"/>
          <w:rtl/>
          <w:lang w:bidi="ar-MA"/>
        </w:rPr>
        <w:t xml:space="preserve"> </w:t>
      </w:r>
      <w:r w:rsidRPr="0029603C">
        <w:rPr>
          <w:rFonts w:ascii="Traditional Arabic" w:cs="Traditional Arabic" w:hint="eastAsia"/>
          <w:color w:val="000000"/>
          <w:sz w:val="36"/>
          <w:szCs w:val="36"/>
          <w:rtl/>
          <w:lang w:bidi="ar-MA"/>
        </w:rPr>
        <w:t>يتوصّل</w:t>
      </w:r>
      <w:r w:rsidRPr="0029603C">
        <w:rPr>
          <w:rFonts w:ascii="Traditional Arabic" w:cs="Traditional Arabic"/>
          <w:color w:val="000000"/>
          <w:sz w:val="36"/>
          <w:szCs w:val="36"/>
          <w:rtl/>
          <w:lang w:bidi="ar-MA"/>
        </w:rPr>
        <w:t xml:space="preserve"> </w:t>
      </w:r>
      <w:r w:rsidRPr="0029603C">
        <w:rPr>
          <w:rFonts w:ascii="Traditional Arabic" w:cs="Traditional Arabic" w:hint="eastAsia"/>
          <w:color w:val="000000"/>
          <w:sz w:val="36"/>
          <w:szCs w:val="36"/>
          <w:rtl/>
          <w:lang w:bidi="ar-MA"/>
        </w:rPr>
        <w:t>به</w:t>
      </w:r>
      <w:r w:rsidRPr="0029603C">
        <w:rPr>
          <w:rFonts w:ascii="Traditional Arabic" w:cs="Traditional Arabic"/>
          <w:color w:val="000000"/>
          <w:sz w:val="36"/>
          <w:szCs w:val="36"/>
          <w:rtl/>
          <w:lang w:bidi="ar-MA"/>
        </w:rPr>
        <w:t xml:space="preserve"> </w:t>
      </w:r>
      <w:r w:rsidRPr="0029603C">
        <w:rPr>
          <w:rFonts w:ascii="Traditional Arabic" w:cs="Traditional Arabic" w:hint="eastAsia"/>
          <w:color w:val="000000"/>
          <w:sz w:val="36"/>
          <w:szCs w:val="36"/>
          <w:rtl/>
          <w:lang w:bidi="ar-MA"/>
        </w:rPr>
        <w:t>إلى</w:t>
      </w:r>
      <w:r w:rsidRPr="0029603C">
        <w:rPr>
          <w:rFonts w:ascii="Traditional Arabic" w:cs="Traditional Arabic"/>
          <w:color w:val="000000"/>
          <w:sz w:val="36"/>
          <w:szCs w:val="36"/>
          <w:rtl/>
          <w:lang w:bidi="ar-MA"/>
        </w:rPr>
        <w:t xml:space="preserve"> </w:t>
      </w:r>
      <w:r w:rsidRPr="0029603C">
        <w:rPr>
          <w:rFonts w:ascii="Traditional Arabic" w:cs="Traditional Arabic" w:hint="eastAsia"/>
          <w:color w:val="000000"/>
          <w:sz w:val="36"/>
          <w:szCs w:val="36"/>
          <w:rtl/>
          <w:lang w:bidi="ar-MA"/>
        </w:rPr>
        <w:t>شيء</w:t>
      </w:r>
      <w:r>
        <w:rPr>
          <w:rFonts w:ascii="Traditional Arabic" w:cs="Traditional Arabic" w:hint="cs"/>
          <w:color w:val="000000"/>
          <w:sz w:val="36"/>
          <w:szCs w:val="36"/>
          <w:rtl/>
          <w:lang w:bidi="ar-MA"/>
        </w:rPr>
        <w:t xml:space="preserve"> </w:t>
      </w:r>
      <w:r w:rsidRPr="0029603C">
        <w:rPr>
          <w:rFonts w:ascii="Traditional Arabic" w:cs="Traditional Arabic"/>
          <w:color w:val="000000"/>
          <w:sz w:val="36"/>
          <w:szCs w:val="36"/>
          <w:rtl/>
          <w:lang w:bidi="ar-MA"/>
        </w:rPr>
        <w:t xml:space="preserve">. </w:t>
      </w:r>
      <w:r w:rsidRPr="0029603C">
        <w:rPr>
          <w:rFonts w:ascii="Traditional Arabic" w:cs="Traditional Arabic" w:hint="eastAsia"/>
          <w:color w:val="000000"/>
          <w:sz w:val="36"/>
          <w:szCs w:val="36"/>
          <w:rtl/>
          <w:lang w:bidi="ar-MA"/>
        </w:rPr>
        <w:t>قال</w:t>
      </w:r>
      <w:r w:rsidRPr="0029603C">
        <w:rPr>
          <w:rFonts w:ascii="Traditional Arabic" w:cs="Traditional Arabic"/>
          <w:color w:val="000000"/>
          <w:sz w:val="36"/>
          <w:szCs w:val="36"/>
          <w:rtl/>
          <w:lang w:bidi="ar-MA"/>
        </w:rPr>
        <w:t xml:space="preserve"> </w:t>
      </w:r>
      <w:r w:rsidRPr="0029603C">
        <w:rPr>
          <w:rFonts w:ascii="Traditional Arabic" w:cs="Traditional Arabic" w:hint="eastAsia"/>
          <w:color w:val="000000"/>
          <w:sz w:val="36"/>
          <w:szCs w:val="36"/>
          <w:rtl/>
          <w:lang w:bidi="ar-MA"/>
        </w:rPr>
        <w:t>عزّ</w:t>
      </w:r>
      <w:r w:rsidRPr="0029603C">
        <w:rPr>
          <w:rFonts w:ascii="Traditional Arabic" w:cs="Traditional Arabic"/>
          <w:color w:val="000000"/>
          <w:sz w:val="36"/>
          <w:szCs w:val="36"/>
          <w:rtl/>
          <w:lang w:bidi="ar-MA"/>
        </w:rPr>
        <w:t xml:space="preserve"> </w:t>
      </w:r>
      <w:r w:rsidRPr="0029603C">
        <w:rPr>
          <w:rFonts w:ascii="Traditional Arabic" w:cs="Traditional Arabic" w:hint="eastAsia"/>
          <w:color w:val="000000"/>
          <w:sz w:val="36"/>
          <w:szCs w:val="36"/>
          <w:rtl/>
          <w:lang w:bidi="ar-MA"/>
        </w:rPr>
        <w:t>وجلّ</w:t>
      </w:r>
      <w:r w:rsidRPr="0029603C">
        <w:rPr>
          <w:rFonts w:ascii="Traditional Arabic" w:cs="Traditional Arabic"/>
          <w:color w:val="000000"/>
          <w:sz w:val="36"/>
          <w:szCs w:val="36"/>
          <w:rtl/>
          <w:lang w:bidi="ar-MA"/>
        </w:rPr>
        <w:t xml:space="preserve"> : </w:t>
      </w:r>
      <w:r w:rsidR="002E5A60">
        <w:rPr>
          <w:rFonts w:ascii="Traditional Arabic" w:cs="Traditional Arabic" w:hint="cs"/>
          <w:color w:val="000000"/>
          <w:sz w:val="36"/>
          <w:szCs w:val="36"/>
          <w:rtl/>
          <w:lang w:bidi="ar-MA"/>
        </w:rPr>
        <w:t>{</w:t>
      </w:r>
      <w:r w:rsidRPr="0029603C">
        <w:rPr>
          <w:rFonts w:ascii="Traditional Arabic" w:cs="Traditional Arabic" w:hint="eastAsia"/>
          <w:color w:val="000000"/>
          <w:sz w:val="36"/>
          <w:szCs w:val="36"/>
          <w:rtl/>
          <w:lang w:bidi="ar-MA"/>
        </w:rPr>
        <w:t>وَاعْتَصِمُوا</w:t>
      </w:r>
      <w:r w:rsidRPr="0029603C">
        <w:rPr>
          <w:rFonts w:ascii="Traditional Arabic" w:cs="Traditional Arabic"/>
          <w:color w:val="000000"/>
          <w:sz w:val="36"/>
          <w:szCs w:val="36"/>
          <w:rtl/>
          <w:lang w:bidi="ar-MA"/>
        </w:rPr>
        <w:t xml:space="preserve"> </w:t>
      </w:r>
      <w:r w:rsidRPr="0029603C">
        <w:rPr>
          <w:rFonts w:ascii="Traditional Arabic" w:cs="Traditional Arabic" w:hint="eastAsia"/>
          <w:color w:val="000000"/>
          <w:sz w:val="36"/>
          <w:szCs w:val="36"/>
          <w:rtl/>
          <w:lang w:bidi="ar-MA"/>
        </w:rPr>
        <w:t>بِحَبْلِ</w:t>
      </w:r>
      <w:r w:rsidRPr="0029603C">
        <w:rPr>
          <w:rFonts w:ascii="Traditional Arabic" w:cs="Traditional Arabic"/>
          <w:color w:val="000000"/>
          <w:sz w:val="36"/>
          <w:szCs w:val="36"/>
          <w:rtl/>
          <w:lang w:bidi="ar-MA"/>
        </w:rPr>
        <w:t xml:space="preserve"> </w:t>
      </w:r>
      <w:r w:rsidRPr="0029603C">
        <w:rPr>
          <w:rFonts w:ascii="Traditional Arabic" w:cs="Traditional Arabic" w:hint="eastAsia"/>
          <w:color w:val="000000"/>
          <w:sz w:val="36"/>
          <w:szCs w:val="36"/>
          <w:rtl/>
          <w:lang w:bidi="ar-MA"/>
        </w:rPr>
        <w:t>اللَّهِ</w:t>
      </w:r>
      <w:r w:rsidRPr="0029603C">
        <w:rPr>
          <w:rFonts w:ascii="Traditional Arabic" w:cs="Traditional Arabic"/>
          <w:color w:val="000000"/>
          <w:sz w:val="36"/>
          <w:szCs w:val="36"/>
          <w:rtl/>
          <w:lang w:bidi="ar-MA"/>
        </w:rPr>
        <w:t xml:space="preserve"> </w:t>
      </w:r>
      <w:r w:rsidRPr="0029603C">
        <w:rPr>
          <w:rFonts w:ascii="Traditional Arabic" w:cs="Traditional Arabic" w:hint="eastAsia"/>
          <w:color w:val="000000"/>
          <w:sz w:val="36"/>
          <w:szCs w:val="36"/>
          <w:rtl/>
          <w:lang w:bidi="ar-MA"/>
        </w:rPr>
        <w:t>جَمِيعاً</w:t>
      </w:r>
      <w:r w:rsidR="002E5A60">
        <w:rPr>
          <w:rFonts w:ascii="Traditional Arabic" w:cs="Traditional Arabic" w:hint="cs"/>
          <w:color w:val="000000"/>
          <w:sz w:val="36"/>
          <w:szCs w:val="36"/>
          <w:rtl/>
          <w:lang w:bidi="ar-MA"/>
        </w:rPr>
        <w:t>}</w:t>
      </w:r>
      <w:r w:rsidRPr="0029603C">
        <w:rPr>
          <w:rFonts w:ascii="Traditional Arabic" w:cs="Traditional Arabic"/>
          <w:color w:val="000000"/>
          <w:sz w:val="36"/>
          <w:szCs w:val="36"/>
          <w:rtl/>
          <w:lang w:bidi="ar-MA"/>
        </w:rPr>
        <w:t>[</w:t>
      </w:r>
      <w:r w:rsidRPr="0029603C">
        <w:rPr>
          <w:rFonts w:ascii="Traditional Arabic" w:cs="Traditional Arabic" w:hint="eastAsia"/>
          <w:color w:val="000000"/>
          <w:sz w:val="36"/>
          <w:szCs w:val="36"/>
          <w:rtl/>
          <w:lang w:bidi="ar-MA"/>
        </w:rPr>
        <w:t>آل</w:t>
      </w:r>
      <w:r w:rsidRPr="0029603C">
        <w:rPr>
          <w:rFonts w:ascii="Traditional Arabic" w:cs="Traditional Arabic"/>
          <w:color w:val="000000"/>
          <w:sz w:val="36"/>
          <w:szCs w:val="36"/>
          <w:rtl/>
          <w:lang w:bidi="ar-MA"/>
        </w:rPr>
        <w:t xml:space="preserve"> </w:t>
      </w:r>
      <w:r w:rsidRPr="0029603C">
        <w:rPr>
          <w:rFonts w:ascii="Traditional Arabic" w:cs="Traditional Arabic" w:hint="eastAsia"/>
          <w:color w:val="000000"/>
          <w:sz w:val="36"/>
          <w:szCs w:val="36"/>
          <w:rtl/>
          <w:lang w:bidi="ar-MA"/>
        </w:rPr>
        <w:t>عمران</w:t>
      </w:r>
      <w:r>
        <w:rPr>
          <w:rFonts w:ascii="Traditional Arabic" w:cs="Traditional Arabic" w:hint="cs"/>
          <w:color w:val="000000"/>
          <w:sz w:val="36"/>
          <w:szCs w:val="36"/>
          <w:rtl/>
          <w:lang w:bidi="ar-MA"/>
        </w:rPr>
        <w:t>:103]</w:t>
      </w:r>
      <w:r w:rsidRPr="0029603C">
        <w:rPr>
          <w:rFonts w:ascii="Traditional Arabic" w:cs="Traditional Arabic"/>
          <w:color w:val="000000"/>
          <w:sz w:val="36"/>
          <w:szCs w:val="36"/>
          <w:rtl/>
          <w:lang w:bidi="ar-MA"/>
        </w:rPr>
        <w:t xml:space="preserve"> </w:t>
      </w:r>
      <w:r w:rsidRPr="0029603C">
        <w:rPr>
          <w:rFonts w:ascii="Traditional Arabic" w:cs="Traditional Arabic" w:hint="eastAsia"/>
          <w:color w:val="000000"/>
          <w:sz w:val="36"/>
          <w:szCs w:val="36"/>
          <w:rtl/>
          <w:lang w:bidi="ar-MA"/>
        </w:rPr>
        <w:t>،</w:t>
      </w:r>
      <w:r w:rsidRPr="0029603C">
        <w:rPr>
          <w:rFonts w:ascii="Traditional Arabic" w:cs="Traditional Arabic"/>
          <w:color w:val="000000"/>
          <w:sz w:val="36"/>
          <w:szCs w:val="36"/>
          <w:rtl/>
          <w:lang w:bidi="ar-MA"/>
        </w:rPr>
        <w:t xml:space="preserve"> </w:t>
      </w:r>
      <w:r w:rsidRPr="0029603C">
        <w:rPr>
          <w:rFonts w:ascii="Traditional Arabic" w:cs="Traditional Arabic" w:hint="eastAsia"/>
          <w:color w:val="000000"/>
          <w:sz w:val="36"/>
          <w:szCs w:val="36"/>
          <w:rtl/>
          <w:lang w:bidi="ar-MA"/>
        </w:rPr>
        <w:t>فحبله</w:t>
      </w:r>
      <w:r w:rsidRPr="0029603C">
        <w:rPr>
          <w:rFonts w:ascii="Traditional Arabic" w:cs="Traditional Arabic"/>
          <w:color w:val="000000"/>
          <w:sz w:val="36"/>
          <w:szCs w:val="36"/>
          <w:rtl/>
          <w:lang w:bidi="ar-MA"/>
        </w:rPr>
        <w:t xml:space="preserve"> </w:t>
      </w:r>
      <w:r w:rsidRPr="0029603C">
        <w:rPr>
          <w:rFonts w:ascii="Traditional Arabic" w:cs="Traditional Arabic" w:hint="eastAsia"/>
          <w:color w:val="000000"/>
          <w:sz w:val="36"/>
          <w:szCs w:val="36"/>
          <w:rtl/>
          <w:lang w:bidi="ar-MA"/>
        </w:rPr>
        <w:t>هو</w:t>
      </w:r>
      <w:r w:rsidRPr="0029603C">
        <w:rPr>
          <w:rFonts w:ascii="Traditional Arabic" w:cs="Traditional Arabic"/>
          <w:color w:val="000000"/>
          <w:sz w:val="36"/>
          <w:szCs w:val="36"/>
          <w:rtl/>
          <w:lang w:bidi="ar-MA"/>
        </w:rPr>
        <w:t xml:space="preserve"> </w:t>
      </w:r>
      <w:r w:rsidRPr="0029603C">
        <w:rPr>
          <w:rFonts w:ascii="Traditional Arabic" w:cs="Traditional Arabic" w:hint="eastAsia"/>
          <w:color w:val="000000"/>
          <w:sz w:val="36"/>
          <w:szCs w:val="36"/>
          <w:rtl/>
          <w:lang w:bidi="ar-MA"/>
        </w:rPr>
        <w:t>الذي</w:t>
      </w:r>
      <w:r w:rsidRPr="0029603C">
        <w:rPr>
          <w:rFonts w:ascii="Traditional Arabic" w:cs="Traditional Arabic"/>
          <w:color w:val="000000"/>
          <w:sz w:val="36"/>
          <w:szCs w:val="36"/>
          <w:rtl/>
          <w:lang w:bidi="ar-MA"/>
        </w:rPr>
        <w:t xml:space="preserve"> </w:t>
      </w:r>
      <w:r w:rsidRPr="0029603C">
        <w:rPr>
          <w:rFonts w:ascii="Traditional Arabic" w:cs="Traditional Arabic" w:hint="eastAsia"/>
          <w:color w:val="000000"/>
          <w:sz w:val="36"/>
          <w:szCs w:val="36"/>
          <w:rtl/>
          <w:lang w:bidi="ar-MA"/>
        </w:rPr>
        <w:t>معه</w:t>
      </w:r>
      <w:r w:rsidRPr="0029603C">
        <w:rPr>
          <w:rFonts w:ascii="Traditional Arabic" w:cs="Traditional Arabic"/>
          <w:color w:val="000000"/>
          <w:sz w:val="36"/>
          <w:szCs w:val="36"/>
          <w:rtl/>
          <w:lang w:bidi="ar-MA"/>
        </w:rPr>
        <w:t xml:space="preserve"> </w:t>
      </w:r>
      <w:r w:rsidRPr="0029603C">
        <w:rPr>
          <w:rFonts w:ascii="Traditional Arabic" w:cs="Traditional Arabic" w:hint="eastAsia"/>
          <w:color w:val="000000"/>
          <w:sz w:val="36"/>
          <w:szCs w:val="36"/>
          <w:rtl/>
          <w:lang w:bidi="ar-MA"/>
        </w:rPr>
        <w:t>التوصل</w:t>
      </w:r>
      <w:r w:rsidRPr="0029603C">
        <w:rPr>
          <w:rFonts w:ascii="Traditional Arabic" w:cs="Traditional Arabic"/>
          <w:color w:val="000000"/>
          <w:sz w:val="36"/>
          <w:szCs w:val="36"/>
          <w:rtl/>
          <w:lang w:bidi="ar-MA"/>
        </w:rPr>
        <w:t xml:space="preserve"> </w:t>
      </w:r>
      <w:r w:rsidRPr="0029603C">
        <w:rPr>
          <w:rFonts w:ascii="Traditional Arabic" w:cs="Traditional Arabic" w:hint="eastAsia"/>
          <w:color w:val="000000"/>
          <w:sz w:val="36"/>
          <w:szCs w:val="36"/>
          <w:rtl/>
          <w:lang w:bidi="ar-MA"/>
        </w:rPr>
        <w:t>به</w:t>
      </w:r>
      <w:r w:rsidRPr="0029603C">
        <w:rPr>
          <w:rFonts w:ascii="Traditional Arabic" w:cs="Traditional Arabic"/>
          <w:color w:val="000000"/>
          <w:sz w:val="36"/>
          <w:szCs w:val="36"/>
          <w:rtl/>
          <w:lang w:bidi="ar-MA"/>
        </w:rPr>
        <w:t xml:space="preserve"> </w:t>
      </w:r>
      <w:r w:rsidRPr="0029603C">
        <w:rPr>
          <w:rFonts w:ascii="Traditional Arabic" w:cs="Traditional Arabic" w:hint="eastAsia"/>
          <w:color w:val="000000"/>
          <w:sz w:val="36"/>
          <w:szCs w:val="36"/>
          <w:rtl/>
          <w:lang w:bidi="ar-MA"/>
        </w:rPr>
        <w:t>إليه</w:t>
      </w:r>
      <w:r w:rsidRPr="0029603C">
        <w:rPr>
          <w:rFonts w:ascii="Traditional Arabic" w:cs="Traditional Arabic"/>
          <w:color w:val="000000"/>
          <w:sz w:val="36"/>
          <w:szCs w:val="36"/>
          <w:rtl/>
          <w:lang w:bidi="ar-MA"/>
        </w:rPr>
        <w:t xml:space="preserve"> </w:t>
      </w:r>
      <w:r w:rsidRPr="0029603C">
        <w:rPr>
          <w:rFonts w:ascii="Traditional Arabic" w:cs="Traditional Arabic" w:hint="eastAsia"/>
          <w:color w:val="000000"/>
          <w:sz w:val="36"/>
          <w:szCs w:val="36"/>
          <w:rtl/>
          <w:lang w:bidi="ar-MA"/>
        </w:rPr>
        <w:t>من</w:t>
      </w:r>
      <w:r w:rsidRPr="0029603C">
        <w:rPr>
          <w:rFonts w:ascii="Traditional Arabic" w:cs="Traditional Arabic"/>
          <w:color w:val="000000"/>
          <w:sz w:val="36"/>
          <w:szCs w:val="36"/>
          <w:rtl/>
          <w:lang w:bidi="ar-MA"/>
        </w:rPr>
        <w:t xml:space="preserve"> </w:t>
      </w:r>
      <w:r w:rsidRPr="0029603C">
        <w:rPr>
          <w:rFonts w:ascii="Traditional Arabic" w:cs="Traditional Arabic" w:hint="eastAsia"/>
          <w:color w:val="000000"/>
          <w:sz w:val="36"/>
          <w:szCs w:val="36"/>
          <w:rtl/>
          <w:lang w:bidi="ar-MA"/>
        </w:rPr>
        <w:t>القرآن</w:t>
      </w:r>
      <w:r w:rsidRPr="0029603C">
        <w:rPr>
          <w:rFonts w:ascii="Traditional Arabic" w:cs="Traditional Arabic"/>
          <w:color w:val="000000"/>
          <w:sz w:val="36"/>
          <w:szCs w:val="36"/>
          <w:rtl/>
          <w:lang w:bidi="ar-MA"/>
        </w:rPr>
        <w:t xml:space="preserve"> </w:t>
      </w:r>
      <w:r w:rsidRPr="0029603C">
        <w:rPr>
          <w:rFonts w:ascii="Traditional Arabic" w:cs="Traditional Arabic" w:hint="eastAsia"/>
          <w:color w:val="000000"/>
          <w:sz w:val="36"/>
          <w:szCs w:val="36"/>
          <w:rtl/>
          <w:lang w:bidi="ar-MA"/>
        </w:rPr>
        <w:t>والعقل</w:t>
      </w:r>
      <w:r w:rsidRPr="0029603C">
        <w:rPr>
          <w:rFonts w:ascii="Traditional Arabic" w:cs="Traditional Arabic"/>
          <w:color w:val="000000"/>
          <w:sz w:val="36"/>
          <w:szCs w:val="36"/>
          <w:rtl/>
          <w:lang w:bidi="ar-MA"/>
        </w:rPr>
        <w:t xml:space="preserve"> </w:t>
      </w:r>
      <w:r w:rsidRPr="0029603C">
        <w:rPr>
          <w:rFonts w:ascii="Traditional Arabic" w:cs="Traditional Arabic" w:hint="eastAsia"/>
          <w:color w:val="000000"/>
          <w:sz w:val="36"/>
          <w:szCs w:val="36"/>
          <w:rtl/>
          <w:lang w:bidi="ar-MA"/>
        </w:rPr>
        <w:t>،</w:t>
      </w:r>
      <w:r w:rsidRPr="0029603C">
        <w:rPr>
          <w:rFonts w:ascii="Traditional Arabic" w:cs="Traditional Arabic"/>
          <w:color w:val="000000"/>
          <w:sz w:val="36"/>
          <w:szCs w:val="36"/>
          <w:rtl/>
          <w:lang w:bidi="ar-MA"/>
        </w:rPr>
        <w:t xml:space="preserve"> </w:t>
      </w:r>
      <w:r w:rsidRPr="0029603C">
        <w:rPr>
          <w:rFonts w:ascii="Traditional Arabic" w:cs="Traditional Arabic" w:hint="eastAsia"/>
          <w:color w:val="000000"/>
          <w:sz w:val="36"/>
          <w:szCs w:val="36"/>
          <w:rtl/>
          <w:lang w:bidi="ar-MA"/>
        </w:rPr>
        <w:t>وغير</w:t>
      </w:r>
      <w:r w:rsidRPr="0029603C">
        <w:rPr>
          <w:rFonts w:ascii="Traditional Arabic" w:cs="Traditional Arabic"/>
          <w:color w:val="000000"/>
          <w:sz w:val="36"/>
          <w:szCs w:val="36"/>
          <w:rtl/>
          <w:lang w:bidi="ar-MA"/>
        </w:rPr>
        <w:t xml:space="preserve"> </w:t>
      </w:r>
      <w:r w:rsidRPr="0029603C">
        <w:rPr>
          <w:rFonts w:ascii="Traditional Arabic" w:cs="Traditional Arabic" w:hint="eastAsia"/>
          <w:color w:val="000000"/>
          <w:sz w:val="36"/>
          <w:szCs w:val="36"/>
          <w:rtl/>
          <w:lang w:bidi="ar-MA"/>
        </w:rPr>
        <w:t>ذلك</w:t>
      </w:r>
      <w:r w:rsidRPr="0029603C">
        <w:rPr>
          <w:rFonts w:ascii="Traditional Arabic" w:cs="Traditional Arabic"/>
          <w:color w:val="000000"/>
          <w:sz w:val="36"/>
          <w:szCs w:val="36"/>
          <w:rtl/>
          <w:lang w:bidi="ar-MA"/>
        </w:rPr>
        <w:t xml:space="preserve"> </w:t>
      </w:r>
      <w:r w:rsidRPr="0029603C">
        <w:rPr>
          <w:rFonts w:ascii="Traditional Arabic" w:cs="Traditional Arabic" w:hint="eastAsia"/>
          <w:color w:val="000000"/>
          <w:sz w:val="36"/>
          <w:szCs w:val="36"/>
          <w:rtl/>
          <w:lang w:bidi="ar-MA"/>
        </w:rPr>
        <w:t>ممّا</w:t>
      </w:r>
      <w:r w:rsidRPr="0029603C">
        <w:rPr>
          <w:rFonts w:ascii="Traditional Arabic" w:cs="Traditional Arabic"/>
          <w:color w:val="000000"/>
          <w:sz w:val="36"/>
          <w:szCs w:val="36"/>
          <w:rtl/>
          <w:lang w:bidi="ar-MA"/>
        </w:rPr>
        <w:t xml:space="preserve"> </w:t>
      </w:r>
      <w:r w:rsidRPr="0029603C">
        <w:rPr>
          <w:rFonts w:ascii="Traditional Arabic" w:cs="Traditional Arabic" w:hint="eastAsia"/>
          <w:color w:val="000000"/>
          <w:sz w:val="36"/>
          <w:szCs w:val="36"/>
          <w:rtl/>
          <w:lang w:bidi="ar-MA"/>
        </w:rPr>
        <w:t>إذا</w:t>
      </w:r>
      <w:r w:rsidRPr="0029603C">
        <w:rPr>
          <w:rFonts w:ascii="Traditional Arabic" w:cs="Traditional Arabic"/>
          <w:color w:val="000000"/>
          <w:sz w:val="36"/>
          <w:szCs w:val="36"/>
          <w:rtl/>
          <w:lang w:bidi="ar-MA"/>
        </w:rPr>
        <w:t xml:space="preserve"> </w:t>
      </w:r>
      <w:r w:rsidRPr="0029603C">
        <w:rPr>
          <w:rFonts w:ascii="Traditional Arabic" w:cs="Traditional Arabic" w:hint="eastAsia"/>
          <w:color w:val="000000"/>
          <w:sz w:val="36"/>
          <w:szCs w:val="36"/>
          <w:rtl/>
          <w:lang w:bidi="ar-MA"/>
        </w:rPr>
        <w:t>اعتصمت</w:t>
      </w:r>
      <w:r w:rsidRPr="0029603C">
        <w:rPr>
          <w:rFonts w:ascii="Traditional Arabic" w:cs="Traditional Arabic"/>
          <w:color w:val="000000"/>
          <w:sz w:val="36"/>
          <w:szCs w:val="36"/>
          <w:rtl/>
          <w:lang w:bidi="ar-MA"/>
        </w:rPr>
        <w:t xml:space="preserve"> </w:t>
      </w:r>
      <w:r w:rsidRPr="0029603C">
        <w:rPr>
          <w:rFonts w:ascii="Traditional Arabic" w:cs="Traditional Arabic" w:hint="eastAsia"/>
          <w:color w:val="000000"/>
          <w:sz w:val="36"/>
          <w:szCs w:val="36"/>
          <w:rtl/>
          <w:lang w:bidi="ar-MA"/>
        </w:rPr>
        <w:t>به</w:t>
      </w:r>
      <w:r w:rsidRPr="0029603C">
        <w:rPr>
          <w:rFonts w:ascii="Traditional Arabic" w:cs="Traditional Arabic"/>
          <w:color w:val="000000"/>
          <w:sz w:val="36"/>
          <w:szCs w:val="36"/>
          <w:rtl/>
          <w:lang w:bidi="ar-MA"/>
        </w:rPr>
        <w:t xml:space="preserve"> </w:t>
      </w:r>
      <w:r w:rsidRPr="0029603C">
        <w:rPr>
          <w:rFonts w:ascii="Traditional Arabic" w:cs="Traditional Arabic" w:hint="eastAsia"/>
          <w:color w:val="000000"/>
          <w:sz w:val="36"/>
          <w:szCs w:val="36"/>
          <w:rtl/>
          <w:lang w:bidi="ar-MA"/>
        </w:rPr>
        <w:t>أدّاك</w:t>
      </w:r>
      <w:r w:rsidRPr="0029603C">
        <w:rPr>
          <w:rFonts w:ascii="Traditional Arabic" w:cs="Traditional Arabic"/>
          <w:color w:val="000000"/>
          <w:sz w:val="36"/>
          <w:szCs w:val="36"/>
          <w:rtl/>
          <w:lang w:bidi="ar-MA"/>
        </w:rPr>
        <w:t xml:space="preserve"> </w:t>
      </w:r>
      <w:r w:rsidRPr="0029603C">
        <w:rPr>
          <w:rFonts w:ascii="Traditional Arabic" w:cs="Traditional Arabic" w:hint="eastAsia"/>
          <w:color w:val="000000"/>
          <w:sz w:val="36"/>
          <w:szCs w:val="36"/>
          <w:rtl/>
          <w:lang w:bidi="ar-MA"/>
        </w:rPr>
        <w:t>إلى</w:t>
      </w:r>
      <w:r w:rsidRPr="0029603C">
        <w:rPr>
          <w:rFonts w:ascii="Traditional Arabic" w:cs="Traditional Arabic"/>
          <w:color w:val="000000"/>
          <w:sz w:val="36"/>
          <w:szCs w:val="36"/>
          <w:rtl/>
          <w:lang w:bidi="ar-MA"/>
        </w:rPr>
        <w:t xml:space="preserve"> </w:t>
      </w:r>
      <w:r w:rsidRPr="0029603C">
        <w:rPr>
          <w:rFonts w:ascii="Traditional Arabic" w:cs="Traditional Arabic" w:hint="eastAsia"/>
          <w:color w:val="000000"/>
          <w:sz w:val="36"/>
          <w:szCs w:val="36"/>
          <w:rtl/>
          <w:lang w:bidi="ar-MA"/>
        </w:rPr>
        <w:t>جواره</w:t>
      </w:r>
      <w:r>
        <w:rPr>
          <w:rFonts w:ascii="Traditional Arabic" w:cs="Traditional Arabic" w:hint="cs"/>
          <w:color w:val="000000"/>
          <w:sz w:val="36"/>
          <w:szCs w:val="36"/>
          <w:rtl/>
          <w:lang w:bidi="ar-MA"/>
        </w:rPr>
        <w:t>"</w:t>
      </w:r>
      <w:r w:rsidR="00B5290A" w:rsidRPr="00B5290A">
        <w:rPr>
          <w:rStyle w:val="FootnoteReference"/>
          <w:rFonts w:ascii="Traditional Arabic" w:cs="Traditional Arabic"/>
          <w:color w:val="000000"/>
          <w:sz w:val="36"/>
          <w:szCs w:val="36"/>
          <w:rtl/>
          <w:lang w:bidi="ar-MA"/>
        </w:rPr>
        <w:t>(</w:t>
      </w:r>
      <w:r w:rsidR="00B5290A" w:rsidRPr="00B5290A">
        <w:rPr>
          <w:rStyle w:val="FootnoteReference"/>
          <w:rFonts w:ascii="Traditional Arabic" w:cs="Traditional Arabic"/>
          <w:color w:val="000000"/>
          <w:sz w:val="36"/>
          <w:szCs w:val="36"/>
          <w:rtl/>
          <w:lang w:bidi="ar-MA"/>
        </w:rPr>
        <w:footnoteReference w:id="114"/>
      </w:r>
      <w:r w:rsidR="00601928" w:rsidRPr="00601928">
        <w:rPr>
          <w:rFonts w:ascii="Traditional Arabic" w:cs="Traditional Arabic" w:hint="cs"/>
          <w:b/>
          <w:color w:val="000000"/>
          <w:sz w:val="36"/>
          <w:szCs w:val="36"/>
          <w:vertAlign w:val="superscript"/>
          <w:rtl/>
          <w:lang w:bidi="ar-MA"/>
        </w:rPr>
        <w:t xml:space="preserve">) </w:t>
      </w:r>
      <w:r w:rsidR="00960991">
        <w:rPr>
          <w:rFonts w:ascii="Traditional Arabic" w:cs="Traditional Arabic" w:hint="cs"/>
          <w:color w:val="000000"/>
          <w:sz w:val="36"/>
          <w:szCs w:val="36"/>
          <w:rtl/>
          <w:lang w:bidi="ar-MA"/>
        </w:rPr>
        <w:t xml:space="preserve"> ويقول في مادة </w:t>
      </w:r>
      <w:r w:rsidR="002D1CE2">
        <w:rPr>
          <w:rFonts w:ascii="Traditional Arabic" w:cs="Traditional Arabic" w:hint="cs"/>
          <w:color w:val="000000"/>
          <w:sz w:val="36"/>
          <w:szCs w:val="36"/>
          <w:rtl/>
          <w:lang w:bidi="ar-MA"/>
        </w:rPr>
        <w:t>(</w:t>
      </w:r>
      <w:r w:rsidR="00960991">
        <w:rPr>
          <w:rFonts w:ascii="Traditional Arabic" w:cs="Traditional Arabic" w:hint="cs"/>
          <w:color w:val="000000"/>
          <w:sz w:val="36"/>
          <w:szCs w:val="36"/>
          <w:rtl/>
          <w:lang w:bidi="ar-MA"/>
        </w:rPr>
        <w:t xml:space="preserve">طلق) : " </w:t>
      </w:r>
      <w:r w:rsidR="00960991" w:rsidRPr="00960991">
        <w:rPr>
          <w:rFonts w:ascii="Traditional Arabic" w:cs="Traditional Arabic" w:hint="eastAsia"/>
          <w:color w:val="000000"/>
          <w:sz w:val="36"/>
          <w:szCs w:val="36"/>
          <w:rtl/>
          <w:lang w:bidi="ar-MA"/>
        </w:rPr>
        <w:t>أصل</w:t>
      </w:r>
      <w:r w:rsidR="00960991" w:rsidRPr="00960991">
        <w:rPr>
          <w:rFonts w:ascii="Traditional Arabic" w:cs="Traditional Arabic"/>
          <w:color w:val="000000"/>
          <w:sz w:val="36"/>
          <w:szCs w:val="36"/>
          <w:rtl/>
          <w:lang w:bidi="ar-MA"/>
        </w:rPr>
        <w:t xml:space="preserve"> </w:t>
      </w:r>
      <w:r w:rsidR="00960991" w:rsidRPr="00960991">
        <w:rPr>
          <w:rFonts w:ascii="Traditional Arabic" w:cs="Traditional Arabic" w:hint="eastAsia"/>
          <w:color w:val="000000"/>
          <w:sz w:val="36"/>
          <w:szCs w:val="36"/>
          <w:rtl/>
          <w:lang w:bidi="ar-MA"/>
        </w:rPr>
        <w:t>الطَّلَاقِ</w:t>
      </w:r>
      <w:r w:rsidR="00960991" w:rsidRPr="00960991">
        <w:rPr>
          <w:rFonts w:ascii="Traditional Arabic" w:cs="Traditional Arabic"/>
          <w:color w:val="000000"/>
          <w:sz w:val="36"/>
          <w:szCs w:val="36"/>
          <w:rtl/>
          <w:lang w:bidi="ar-MA"/>
        </w:rPr>
        <w:t xml:space="preserve"> : </w:t>
      </w:r>
      <w:r w:rsidR="00960991" w:rsidRPr="00960991">
        <w:rPr>
          <w:rFonts w:ascii="Traditional Arabic" w:cs="Traditional Arabic" w:hint="eastAsia"/>
          <w:color w:val="000000"/>
          <w:sz w:val="36"/>
          <w:szCs w:val="36"/>
          <w:rtl/>
          <w:lang w:bidi="ar-MA"/>
        </w:rPr>
        <w:t>التّخليةُ</w:t>
      </w:r>
      <w:r w:rsidR="00960991" w:rsidRPr="00960991">
        <w:rPr>
          <w:rFonts w:ascii="Traditional Arabic" w:cs="Traditional Arabic"/>
          <w:color w:val="000000"/>
          <w:sz w:val="36"/>
          <w:szCs w:val="36"/>
          <w:rtl/>
          <w:lang w:bidi="ar-MA"/>
        </w:rPr>
        <w:t xml:space="preserve"> </w:t>
      </w:r>
      <w:r w:rsidR="00960991" w:rsidRPr="00960991">
        <w:rPr>
          <w:rFonts w:ascii="Traditional Arabic" w:cs="Traditional Arabic" w:hint="eastAsia"/>
          <w:color w:val="000000"/>
          <w:sz w:val="36"/>
          <w:szCs w:val="36"/>
          <w:rtl/>
          <w:lang w:bidi="ar-MA"/>
        </w:rPr>
        <w:t>من</w:t>
      </w:r>
      <w:r w:rsidR="00960991" w:rsidRPr="00960991">
        <w:rPr>
          <w:rFonts w:ascii="Traditional Arabic" w:cs="Traditional Arabic"/>
          <w:color w:val="000000"/>
          <w:sz w:val="36"/>
          <w:szCs w:val="36"/>
          <w:rtl/>
          <w:lang w:bidi="ar-MA"/>
        </w:rPr>
        <w:t xml:space="preserve"> </w:t>
      </w:r>
      <w:r w:rsidR="00960991" w:rsidRPr="00960991">
        <w:rPr>
          <w:rFonts w:ascii="Traditional Arabic" w:cs="Traditional Arabic" w:hint="eastAsia"/>
          <w:color w:val="000000"/>
          <w:sz w:val="36"/>
          <w:szCs w:val="36"/>
          <w:rtl/>
          <w:lang w:bidi="ar-MA"/>
        </w:rPr>
        <w:t>الوثاق</w:t>
      </w:r>
      <w:r w:rsidR="00960991" w:rsidRPr="00960991">
        <w:rPr>
          <w:rFonts w:ascii="Traditional Arabic" w:cs="Traditional Arabic"/>
          <w:color w:val="000000"/>
          <w:sz w:val="36"/>
          <w:szCs w:val="36"/>
          <w:rtl/>
          <w:lang w:bidi="ar-MA"/>
        </w:rPr>
        <w:t xml:space="preserve"> </w:t>
      </w:r>
      <w:r w:rsidR="00960991" w:rsidRPr="00960991">
        <w:rPr>
          <w:rFonts w:ascii="Traditional Arabic" w:cs="Traditional Arabic" w:hint="eastAsia"/>
          <w:color w:val="000000"/>
          <w:sz w:val="36"/>
          <w:szCs w:val="36"/>
          <w:rtl/>
          <w:lang w:bidi="ar-MA"/>
        </w:rPr>
        <w:t>،</w:t>
      </w:r>
      <w:r w:rsidR="00960991" w:rsidRPr="00960991">
        <w:rPr>
          <w:rFonts w:ascii="Traditional Arabic" w:cs="Traditional Arabic"/>
          <w:color w:val="000000"/>
          <w:sz w:val="36"/>
          <w:szCs w:val="36"/>
          <w:rtl/>
          <w:lang w:bidi="ar-MA"/>
        </w:rPr>
        <w:t xml:space="preserve"> </w:t>
      </w:r>
      <w:r w:rsidR="00960991" w:rsidRPr="00960991">
        <w:rPr>
          <w:rFonts w:ascii="Traditional Arabic" w:cs="Traditional Arabic" w:hint="eastAsia"/>
          <w:color w:val="000000"/>
          <w:sz w:val="36"/>
          <w:szCs w:val="36"/>
          <w:rtl/>
          <w:lang w:bidi="ar-MA"/>
        </w:rPr>
        <w:t>يقال</w:t>
      </w:r>
      <w:r w:rsidR="00960991" w:rsidRPr="00960991">
        <w:rPr>
          <w:rFonts w:ascii="Traditional Arabic" w:cs="Traditional Arabic"/>
          <w:color w:val="000000"/>
          <w:sz w:val="36"/>
          <w:szCs w:val="36"/>
          <w:rtl/>
          <w:lang w:bidi="ar-MA"/>
        </w:rPr>
        <w:t xml:space="preserve"> : </w:t>
      </w:r>
      <w:r w:rsidR="00960991" w:rsidRPr="00960991">
        <w:rPr>
          <w:rFonts w:ascii="Traditional Arabic" w:cs="Traditional Arabic" w:hint="eastAsia"/>
          <w:color w:val="000000"/>
          <w:sz w:val="36"/>
          <w:szCs w:val="36"/>
          <w:rtl/>
          <w:lang w:bidi="ar-MA"/>
        </w:rPr>
        <w:t>أَطْلَقْتُ</w:t>
      </w:r>
      <w:r w:rsidR="00960991" w:rsidRPr="00960991">
        <w:rPr>
          <w:rFonts w:ascii="Traditional Arabic" w:cs="Traditional Arabic"/>
          <w:color w:val="000000"/>
          <w:sz w:val="36"/>
          <w:szCs w:val="36"/>
          <w:rtl/>
          <w:lang w:bidi="ar-MA"/>
        </w:rPr>
        <w:t xml:space="preserve"> </w:t>
      </w:r>
      <w:r w:rsidR="00960991" w:rsidRPr="00960991">
        <w:rPr>
          <w:rFonts w:ascii="Traditional Arabic" w:cs="Traditional Arabic" w:hint="eastAsia"/>
          <w:color w:val="000000"/>
          <w:sz w:val="36"/>
          <w:szCs w:val="36"/>
          <w:rtl/>
          <w:lang w:bidi="ar-MA"/>
        </w:rPr>
        <w:t>البعيرَ</w:t>
      </w:r>
      <w:r w:rsidR="00960991" w:rsidRPr="00960991">
        <w:rPr>
          <w:rFonts w:ascii="Traditional Arabic" w:cs="Traditional Arabic"/>
          <w:color w:val="000000"/>
          <w:sz w:val="36"/>
          <w:szCs w:val="36"/>
          <w:rtl/>
          <w:lang w:bidi="ar-MA"/>
        </w:rPr>
        <w:t xml:space="preserve"> </w:t>
      </w:r>
      <w:r w:rsidR="00960991" w:rsidRPr="00960991">
        <w:rPr>
          <w:rFonts w:ascii="Traditional Arabic" w:cs="Traditional Arabic" w:hint="eastAsia"/>
          <w:color w:val="000000"/>
          <w:sz w:val="36"/>
          <w:szCs w:val="36"/>
          <w:rtl/>
          <w:lang w:bidi="ar-MA"/>
        </w:rPr>
        <w:t>من</w:t>
      </w:r>
      <w:r w:rsidR="00960991" w:rsidRPr="00960991">
        <w:rPr>
          <w:rFonts w:ascii="Traditional Arabic" w:cs="Traditional Arabic"/>
          <w:color w:val="000000"/>
          <w:sz w:val="36"/>
          <w:szCs w:val="36"/>
          <w:rtl/>
          <w:lang w:bidi="ar-MA"/>
        </w:rPr>
        <w:t xml:space="preserve"> </w:t>
      </w:r>
      <w:r w:rsidR="00960991" w:rsidRPr="00960991">
        <w:rPr>
          <w:rFonts w:ascii="Traditional Arabic" w:cs="Traditional Arabic" w:hint="eastAsia"/>
          <w:color w:val="000000"/>
          <w:sz w:val="36"/>
          <w:szCs w:val="36"/>
          <w:rtl/>
          <w:lang w:bidi="ar-MA"/>
        </w:rPr>
        <w:t>عقاله</w:t>
      </w:r>
      <w:r w:rsidR="00960991" w:rsidRPr="00960991">
        <w:rPr>
          <w:rFonts w:ascii="Traditional Arabic" w:cs="Traditional Arabic"/>
          <w:color w:val="000000"/>
          <w:sz w:val="36"/>
          <w:szCs w:val="36"/>
          <w:rtl/>
          <w:lang w:bidi="ar-MA"/>
        </w:rPr>
        <w:t xml:space="preserve"> </w:t>
      </w:r>
      <w:r w:rsidR="00960991" w:rsidRPr="00960991">
        <w:rPr>
          <w:rFonts w:ascii="Traditional Arabic" w:cs="Traditional Arabic" w:hint="eastAsia"/>
          <w:color w:val="000000"/>
          <w:sz w:val="36"/>
          <w:szCs w:val="36"/>
          <w:rtl/>
          <w:lang w:bidi="ar-MA"/>
        </w:rPr>
        <w:t>،</w:t>
      </w:r>
      <w:r w:rsidR="00960991" w:rsidRPr="00960991">
        <w:rPr>
          <w:rFonts w:ascii="Traditional Arabic" w:cs="Traditional Arabic"/>
          <w:color w:val="000000"/>
          <w:sz w:val="36"/>
          <w:szCs w:val="36"/>
          <w:rtl/>
          <w:lang w:bidi="ar-MA"/>
        </w:rPr>
        <w:t xml:space="preserve"> </w:t>
      </w:r>
      <w:r w:rsidR="00960991" w:rsidRPr="00960991">
        <w:rPr>
          <w:rFonts w:ascii="Traditional Arabic" w:cs="Traditional Arabic" w:hint="eastAsia"/>
          <w:color w:val="000000"/>
          <w:sz w:val="36"/>
          <w:szCs w:val="36"/>
          <w:rtl/>
          <w:lang w:bidi="ar-MA"/>
        </w:rPr>
        <w:t>وطَلَّقْتُهُ</w:t>
      </w:r>
      <w:r w:rsidR="00960991" w:rsidRPr="00960991">
        <w:rPr>
          <w:rFonts w:ascii="Traditional Arabic" w:cs="Traditional Arabic"/>
          <w:color w:val="000000"/>
          <w:sz w:val="36"/>
          <w:szCs w:val="36"/>
          <w:rtl/>
          <w:lang w:bidi="ar-MA"/>
        </w:rPr>
        <w:t xml:space="preserve"> </w:t>
      </w:r>
      <w:r w:rsidR="00960991" w:rsidRPr="00960991">
        <w:rPr>
          <w:rFonts w:ascii="Traditional Arabic" w:cs="Traditional Arabic" w:hint="eastAsia"/>
          <w:color w:val="000000"/>
          <w:sz w:val="36"/>
          <w:szCs w:val="36"/>
          <w:rtl/>
          <w:lang w:bidi="ar-MA"/>
        </w:rPr>
        <w:t>،</w:t>
      </w:r>
      <w:r w:rsidR="00960991" w:rsidRPr="00960991">
        <w:rPr>
          <w:rFonts w:ascii="Traditional Arabic" w:cs="Traditional Arabic"/>
          <w:color w:val="000000"/>
          <w:sz w:val="36"/>
          <w:szCs w:val="36"/>
          <w:rtl/>
          <w:lang w:bidi="ar-MA"/>
        </w:rPr>
        <w:t xml:space="preserve"> </w:t>
      </w:r>
      <w:r w:rsidR="00960991" w:rsidRPr="00960991">
        <w:rPr>
          <w:rFonts w:ascii="Traditional Arabic" w:cs="Traditional Arabic" w:hint="eastAsia"/>
          <w:color w:val="000000"/>
          <w:sz w:val="36"/>
          <w:szCs w:val="36"/>
          <w:rtl/>
          <w:lang w:bidi="ar-MA"/>
        </w:rPr>
        <w:t>وهو</w:t>
      </w:r>
      <w:r w:rsidR="00960991" w:rsidRPr="00960991">
        <w:rPr>
          <w:rFonts w:ascii="Traditional Arabic" w:cs="Traditional Arabic"/>
          <w:color w:val="000000"/>
          <w:sz w:val="36"/>
          <w:szCs w:val="36"/>
          <w:rtl/>
          <w:lang w:bidi="ar-MA"/>
        </w:rPr>
        <w:t xml:space="preserve"> </w:t>
      </w:r>
      <w:r w:rsidR="00960991" w:rsidRPr="00960991">
        <w:rPr>
          <w:rFonts w:ascii="Traditional Arabic" w:cs="Traditional Arabic" w:hint="eastAsia"/>
          <w:color w:val="000000"/>
          <w:sz w:val="36"/>
          <w:szCs w:val="36"/>
          <w:rtl/>
          <w:lang w:bidi="ar-MA"/>
        </w:rPr>
        <w:t>طَالِقٌ</w:t>
      </w:r>
      <w:r w:rsidR="00960991" w:rsidRPr="00960991">
        <w:rPr>
          <w:rFonts w:ascii="Traditional Arabic" w:cs="Traditional Arabic"/>
          <w:color w:val="000000"/>
          <w:sz w:val="36"/>
          <w:szCs w:val="36"/>
          <w:rtl/>
          <w:lang w:bidi="ar-MA"/>
        </w:rPr>
        <w:t xml:space="preserve"> </w:t>
      </w:r>
      <w:r w:rsidR="00960991" w:rsidRPr="00960991">
        <w:rPr>
          <w:rFonts w:ascii="Traditional Arabic" w:cs="Traditional Arabic" w:hint="eastAsia"/>
          <w:color w:val="000000"/>
          <w:sz w:val="36"/>
          <w:szCs w:val="36"/>
          <w:rtl/>
          <w:lang w:bidi="ar-MA"/>
        </w:rPr>
        <w:t>وطَلِقٌ</w:t>
      </w:r>
      <w:r w:rsidR="00960991" w:rsidRPr="00960991">
        <w:rPr>
          <w:rFonts w:ascii="Traditional Arabic" w:cs="Traditional Arabic"/>
          <w:color w:val="000000"/>
          <w:sz w:val="36"/>
          <w:szCs w:val="36"/>
          <w:rtl/>
          <w:lang w:bidi="ar-MA"/>
        </w:rPr>
        <w:t xml:space="preserve"> </w:t>
      </w:r>
      <w:r w:rsidR="00960991" w:rsidRPr="00960991">
        <w:rPr>
          <w:rFonts w:ascii="Traditional Arabic" w:cs="Traditional Arabic" w:hint="eastAsia"/>
          <w:color w:val="000000"/>
          <w:sz w:val="36"/>
          <w:szCs w:val="36"/>
          <w:rtl/>
          <w:lang w:bidi="ar-MA"/>
        </w:rPr>
        <w:t>بلا</w:t>
      </w:r>
      <w:r w:rsidR="00960991" w:rsidRPr="00960991">
        <w:rPr>
          <w:rFonts w:ascii="Traditional Arabic" w:cs="Traditional Arabic"/>
          <w:color w:val="000000"/>
          <w:sz w:val="36"/>
          <w:szCs w:val="36"/>
          <w:rtl/>
          <w:lang w:bidi="ar-MA"/>
        </w:rPr>
        <w:t xml:space="preserve"> </w:t>
      </w:r>
      <w:r w:rsidR="00960991" w:rsidRPr="00960991">
        <w:rPr>
          <w:rFonts w:ascii="Traditional Arabic" w:cs="Traditional Arabic" w:hint="eastAsia"/>
          <w:color w:val="000000"/>
          <w:sz w:val="36"/>
          <w:szCs w:val="36"/>
          <w:rtl/>
          <w:lang w:bidi="ar-MA"/>
        </w:rPr>
        <w:t>قيدٍ</w:t>
      </w:r>
      <w:r w:rsidR="00960991" w:rsidRPr="00960991">
        <w:rPr>
          <w:rFonts w:ascii="Traditional Arabic" w:cs="Traditional Arabic"/>
          <w:color w:val="000000"/>
          <w:sz w:val="36"/>
          <w:szCs w:val="36"/>
          <w:rtl/>
          <w:lang w:bidi="ar-MA"/>
        </w:rPr>
        <w:t xml:space="preserve"> </w:t>
      </w:r>
      <w:r w:rsidR="00960991" w:rsidRPr="00960991">
        <w:rPr>
          <w:rFonts w:ascii="Traditional Arabic" w:cs="Traditional Arabic" w:hint="eastAsia"/>
          <w:color w:val="000000"/>
          <w:sz w:val="36"/>
          <w:szCs w:val="36"/>
          <w:rtl/>
          <w:lang w:bidi="ar-MA"/>
        </w:rPr>
        <w:t>،</w:t>
      </w:r>
      <w:r w:rsidR="00960991" w:rsidRPr="00960991">
        <w:rPr>
          <w:rFonts w:ascii="Traditional Arabic" w:cs="Traditional Arabic"/>
          <w:color w:val="000000"/>
          <w:sz w:val="36"/>
          <w:szCs w:val="36"/>
          <w:rtl/>
          <w:lang w:bidi="ar-MA"/>
        </w:rPr>
        <w:t xml:space="preserve"> </w:t>
      </w:r>
      <w:r w:rsidR="00960991" w:rsidRPr="00960991">
        <w:rPr>
          <w:rFonts w:ascii="Traditional Arabic" w:cs="Traditional Arabic" w:hint="eastAsia"/>
          <w:color w:val="000000"/>
          <w:sz w:val="36"/>
          <w:szCs w:val="36"/>
          <w:rtl/>
          <w:lang w:bidi="ar-MA"/>
        </w:rPr>
        <w:t>ومنه</w:t>
      </w:r>
      <w:r w:rsidR="00960991" w:rsidRPr="00960991">
        <w:rPr>
          <w:rFonts w:ascii="Traditional Arabic" w:cs="Traditional Arabic"/>
          <w:color w:val="000000"/>
          <w:sz w:val="36"/>
          <w:szCs w:val="36"/>
          <w:rtl/>
          <w:lang w:bidi="ar-MA"/>
        </w:rPr>
        <w:t xml:space="preserve"> </w:t>
      </w:r>
      <w:r w:rsidR="00960991" w:rsidRPr="00960991">
        <w:rPr>
          <w:rFonts w:ascii="Traditional Arabic" w:cs="Traditional Arabic" w:hint="eastAsia"/>
          <w:color w:val="000000"/>
          <w:sz w:val="36"/>
          <w:szCs w:val="36"/>
          <w:rtl/>
          <w:lang w:bidi="ar-MA"/>
        </w:rPr>
        <w:t>استعير</w:t>
      </w:r>
      <w:r w:rsidR="00960991" w:rsidRPr="00960991">
        <w:rPr>
          <w:rFonts w:ascii="Traditional Arabic" w:cs="Traditional Arabic"/>
          <w:color w:val="000000"/>
          <w:sz w:val="36"/>
          <w:szCs w:val="36"/>
          <w:rtl/>
          <w:lang w:bidi="ar-MA"/>
        </w:rPr>
        <w:t xml:space="preserve"> : </w:t>
      </w:r>
      <w:r w:rsidR="00960991" w:rsidRPr="00960991">
        <w:rPr>
          <w:rFonts w:ascii="Traditional Arabic" w:cs="Traditional Arabic" w:hint="eastAsia"/>
          <w:color w:val="000000"/>
          <w:sz w:val="36"/>
          <w:szCs w:val="36"/>
          <w:rtl/>
          <w:lang w:bidi="ar-MA"/>
        </w:rPr>
        <w:t>طَلَّقْتُ</w:t>
      </w:r>
      <w:r w:rsidR="00960991" w:rsidRPr="00960991">
        <w:rPr>
          <w:rFonts w:ascii="Traditional Arabic" w:cs="Traditional Arabic"/>
          <w:color w:val="000000"/>
          <w:sz w:val="36"/>
          <w:szCs w:val="36"/>
          <w:rtl/>
          <w:lang w:bidi="ar-MA"/>
        </w:rPr>
        <w:t xml:space="preserve"> </w:t>
      </w:r>
      <w:r w:rsidR="00960991" w:rsidRPr="00960991">
        <w:rPr>
          <w:rFonts w:ascii="Traditional Arabic" w:cs="Traditional Arabic" w:hint="eastAsia"/>
          <w:color w:val="000000"/>
          <w:sz w:val="36"/>
          <w:szCs w:val="36"/>
          <w:rtl/>
          <w:lang w:bidi="ar-MA"/>
        </w:rPr>
        <w:t>المرأةَ</w:t>
      </w:r>
      <w:r w:rsidR="00960991" w:rsidRPr="00960991">
        <w:rPr>
          <w:rFonts w:ascii="Traditional Arabic" w:cs="Traditional Arabic"/>
          <w:color w:val="000000"/>
          <w:sz w:val="36"/>
          <w:szCs w:val="36"/>
          <w:rtl/>
          <w:lang w:bidi="ar-MA"/>
        </w:rPr>
        <w:t xml:space="preserve"> </w:t>
      </w:r>
      <w:r w:rsidR="00960991" w:rsidRPr="00960991">
        <w:rPr>
          <w:rFonts w:ascii="Traditional Arabic" w:cs="Traditional Arabic" w:hint="eastAsia"/>
          <w:color w:val="000000"/>
          <w:sz w:val="36"/>
          <w:szCs w:val="36"/>
          <w:rtl/>
          <w:lang w:bidi="ar-MA"/>
        </w:rPr>
        <w:t>،</w:t>
      </w:r>
      <w:r w:rsidR="00960991" w:rsidRPr="00960991">
        <w:rPr>
          <w:rFonts w:ascii="Traditional Arabic" w:cs="Traditional Arabic"/>
          <w:color w:val="000000"/>
          <w:sz w:val="36"/>
          <w:szCs w:val="36"/>
          <w:rtl/>
          <w:lang w:bidi="ar-MA"/>
        </w:rPr>
        <w:t xml:space="preserve"> </w:t>
      </w:r>
      <w:r w:rsidR="00960991" w:rsidRPr="00960991">
        <w:rPr>
          <w:rFonts w:ascii="Traditional Arabic" w:cs="Traditional Arabic" w:hint="eastAsia"/>
          <w:color w:val="000000"/>
          <w:sz w:val="36"/>
          <w:szCs w:val="36"/>
          <w:rtl/>
          <w:lang w:bidi="ar-MA"/>
        </w:rPr>
        <w:t>نحو</w:t>
      </w:r>
      <w:r w:rsidR="00960991" w:rsidRPr="00960991">
        <w:rPr>
          <w:rFonts w:ascii="Traditional Arabic" w:cs="Traditional Arabic"/>
          <w:color w:val="000000"/>
          <w:sz w:val="36"/>
          <w:szCs w:val="36"/>
          <w:rtl/>
          <w:lang w:bidi="ar-MA"/>
        </w:rPr>
        <w:t xml:space="preserve"> : </w:t>
      </w:r>
      <w:r w:rsidR="00960991" w:rsidRPr="00960991">
        <w:rPr>
          <w:rFonts w:ascii="Traditional Arabic" w:cs="Traditional Arabic" w:hint="eastAsia"/>
          <w:color w:val="000000"/>
          <w:sz w:val="36"/>
          <w:szCs w:val="36"/>
          <w:rtl/>
          <w:lang w:bidi="ar-MA"/>
        </w:rPr>
        <w:t>خلّيتها</w:t>
      </w:r>
      <w:r w:rsidR="00960991" w:rsidRPr="00960991">
        <w:rPr>
          <w:rFonts w:ascii="Traditional Arabic" w:cs="Traditional Arabic"/>
          <w:color w:val="000000"/>
          <w:sz w:val="36"/>
          <w:szCs w:val="36"/>
          <w:rtl/>
          <w:lang w:bidi="ar-MA"/>
        </w:rPr>
        <w:t xml:space="preserve"> </w:t>
      </w:r>
      <w:r w:rsidR="00960991" w:rsidRPr="00960991">
        <w:rPr>
          <w:rFonts w:ascii="Traditional Arabic" w:cs="Traditional Arabic" w:hint="eastAsia"/>
          <w:color w:val="000000"/>
          <w:sz w:val="36"/>
          <w:szCs w:val="36"/>
          <w:rtl/>
          <w:lang w:bidi="ar-MA"/>
        </w:rPr>
        <w:t>فهي</w:t>
      </w:r>
      <w:r w:rsidR="00960991" w:rsidRPr="00960991">
        <w:rPr>
          <w:rFonts w:ascii="Traditional Arabic" w:cs="Traditional Arabic"/>
          <w:color w:val="000000"/>
          <w:sz w:val="36"/>
          <w:szCs w:val="36"/>
          <w:rtl/>
          <w:lang w:bidi="ar-MA"/>
        </w:rPr>
        <w:t xml:space="preserve"> </w:t>
      </w:r>
      <w:r w:rsidR="00960991" w:rsidRPr="00960991">
        <w:rPr>
          <w:rFonts w:ascii="Traditional Arabic" w:cs="Traditional Arabic" w:hint="eastAsia"/>
          <w:color w:val="000000"/>
          <w:sz w:val="36"/>
          <w:szCs w:val="36"/>
          <w:rtl/>
          <w:lang w:bidi="ar-MA"/>
        </w:rPr>
        <w:t>طَالِقٌ</w:t>
      </w:r>
      <w:r w:rsidR="00960991" w:rsidRPr="00960991">
        <w:rPr>
          <w:rFonts w:ascii="Traditional Arabic" w:cs="Traditional Arabic"/>
          <w:color w:val="000000"/>
          <w:sz w:val="36"/>
          <w:szCs w:val="36"/>
          <w:rtl/>
          <w:lang w:bidi="ar-MA"/>
        </w:rPr>
        <w:t xml:space="preserve"> </w:t>
      </w:r>
      <w:r w:rsidR="00960991" w:rsidRPr="00960991">
        <w:rPr>
          <w:rFonts w:ascii="Traditional Arabic" w:cs="Traditional Arabic" w:hint="eastAsia"/>
          <w:color w:val="000000"/>
          <w:sz w:val="36"/>
          <w:szCs w:val="36"/>
          <w:rtl/>
          <w:lang w:bidi="ar-MA"/>
        </w:rPr>
        <w:t>،</w:t>
      </w:r>
      <w:r w:rsidR="00960991" w:rsidRPr="00960991">
        <w:rPr>
          <w:rFonts w:ascii="Traditional Arabic" w:cs="Traditional Arabic"/>
          <w:color w:val="000000"/>
          <w:sz w:val="36"/>
          <w:szCs w:val="36"/>
          <w:rtl/>
          <w:lang w:bidi="ar-MA"/>
        </w:rPr>
        <w:t xml:space="preserve"> </w:t>
      </w:r>
      <w:r w:rsidR="00960991" w:rsidRPr="00960991">
        <w:rPr>
          <w:rFonts w:ascii="Traditional Arabic" w:cs="Traditional Arabic" w:hint="eastAsia"/>
          <w:color w:val="000000"/>
          <w:sz w:val="36"/>
          <w:szCs w:val="36"/>
          <w:rtl/>
          <w:lang w:bidi="ar-MA"/>
        </w:rPr>
        <w:t>أي</w:t>
      </w:r>
      <w:r w:rsidR="00960991" w:rsidRPr="00960991">
        <w:rPr>
          <w:rFonts w:ascii="Traditional Arabic" w:cs="Traditional Arabic"/>
          <w:color w:val="000000"/>
          <w:sz w:val="36"/>
          <w:szCs w:val="36"/>
          <w:rtl/>
          <w:lang w:bidi="ar-MA"/>
        </w:rPr>
        <w:t xml:space="preserve"> : </w:t>
      </w:r>
      <w:r w:rsidR="00960991" w:rsidRPr="00960991">
        <w:rPr>
          <w:rFonts w:ascii="Traditional Arabic" w:cs="Traditional Arabic" w:hint="eastAsia"/>
          <w:color w:val="000000"/>
          <w:sz w:val="36"/>
          <w:szCs w:val="36"/>
          <w:rtl/>
          <w:lang w:bidi="ar-MA"/>
        </w:rPr>
        <w:t>مُخَلَّاةٌ</w:t>
      </w:r>
      <w:r w:rsidR="00960991" w:rsidRPr="00960991">
        <w:rPr>
          <w:rFonts w:ascii="Traditional Arabic" w:cs="Traditional Arabic"/>
          <w:color w:val="000000"/>
          <w:sz w:val="36"/>
          <w:szCs w:val="36"/>
          <w:rtl/>
          <w:lang w:bidi="ar-MA"/>
        </w:rPr>
        <w:t xml:space="preserve"> </w:t>
      </w:r>
      <w:r w:rsidR="00960991" w:rsidRPr="00960991">
        <w:rPr>
          <w:rFonts w:ascii="Traditional Arabic" w:cs="Traditional Arabic" w:hint="eastAsia"/>
          <w:color w:val="000000"/>
          <w:sz w:val="36"/>
          <w:szCs w:val="36"/>
          <w:rtl/>
          <w:lang w:bidi="ar-MA"/>
        </w:rPr>
        <w:t>عن</w:t>
      </w:r>
      <w:r w:rsidR="00960991" w:rsidRPr="00960991">
        <w:rPr>
          <w:rFonts w:ascii="Traditional Arabic" w:cs="Traditional Arabic"/>
          <w:color w:val="000000"/>
          <w:sz w:val="36"/>
          <w:szCs w:val="36"/>
          <w:rtl/>
          <w:lang w:bidi="ar-MA"/>
        </w:rPr>
        <w:t xml:space="preserve"> </w:t>
      </w:r>
      <w:r w:rsidR="00960991" w:rsidRPr="00960991">
        <w:rPr>
          <w:rFonts w:ascii="Traditional Arabic" w:cs="Traditional Arabic" w:hint="eastAsia"/>
          <w:color w:val="000000"/>
          <w:sz w:val="36"/>
          <w:szCs w:val="36"/>
          <w:rtl/>
          <w:lang w:bidi="ar-MA"/>
        </w:rPr>
        <w:t>حبالة</w:t>
      </w:r>
      <w:r w:rsidR="00960991" w:rsidRPr="00960991">
        <w:rPr>
          <w:rFonts w:ascii="Traditional Arabic" w:cs="Traditional Arabic"/>
          <w:color w:val="000000"/>
          <w:sz w:val="36"/>
          <w:szCs w:val="36"/>
          <w:rtl/>
          <w:lang w:bidi="ar-MA"/>
        </w:rPr>
        <w:t xml:space="preserve"> </w:t>
      </w:r>
      <w:r w:rsidR="00960991" w:rsidRPr="00960991">
        <w:rPr>
          <w:rFonts w:ascii="Traditional Arabic" w:cs="Traditional Arabic" w:hint="eastAsia"/>
          <w:color w:val="000000"/>
          <w:sz w:val="36"/>
          <w:szCs w:val="36"/>
          <w:rtl/>
          <w:lang w:bidi="ar-MA"/>
        </w:rPr>
        <w:t>النّكاح</w:t>
      </w:r>
      <w:r w:rsidR="00960991">
        <w:rPr>
          <w:rFonts w:ascii="Traditional Arabic" w:cs="Traditional Arabic" w:hint="cs"/>
          <w:color w:val="000000"/>
          <w:sz w:val="36"/>
          <w:szCs w:val="36"/>
          <w:rtl/>
          <w:lang w:bidi="ar-MA"/>
        </w:rPr>
        <w:t xml:space="preserve"> </w:t>
      </w:r>
      <w:r w:rsidR="00960991" w:rsidRPr="00960991">
        <w:rPr>
          <w:rFonts w:ascii="Traditional Arabic" w:cs="Traditional Arabic"/>
          <w:color w:val="000000"/>
          <w:sz w:val="36"/>
          <w:szCs w:val="36"/>
          <w:rtl/>
          <w:lang w:bidi="ar-MA"/>
        </w:rPr>
        <w:t xml:space="preserve">. </w:t>
      </w:r>
      <w:r w:rsidR="00960991" w:rsidRPr="00960991">
        <w:rPr>
          <w:rFonts w:ascii="Traditional Arabic" w:cs="Traditional Arabic" w:hint="eastAsia"/>
          <w:color w:val="000000"/>
          <w:sz w:val="36"/>
          <w:szCs w:val="36"/>
          <w:rtl/>
          <w:lang w:bidi="ar-MA"/>
        </w:rPr>
        <w:t>قال</w:t>
      </w:r>
      <w:r w:rsidR="00960991" w:rsidRPr="00960991">
        <w:rPr>
          <w:rFonts w:ascii="Traditional Arabic" w:cs="Traditional Arabic"/>
          <w:color w:val="000000"/>
          <w:sz w:val="36"/>
          <w:szCs w:val="36"/>
          <w:rtl/>
          <w:lang w:bidi="ar-MA"/>
        </w:rPr>
        <w:t xml:space="preserve"> </w:t>
      </w:r>
      <w:r w:rsidR="00960991" w:rsidRPr="00960991">
        <w:rPr>
          <w:rFonts w:ascii="Traditional Arabic" w:cs="Traditional Arabic" w:hint="eastAsia"/>
          <w:color w:val="000000"/>
          <w:sz w:val="36"/>
          <w:szCs w:val="36"/>
          <w:rtl/>
          <w:lang w:bidi="ar-MA"/>
        </w:rPr>
        <w:t>تعالى</w:t>
      </w:r>
      <w:r w:rsidR="00960991" w:rsidRPr="00960991">
        <w:rPr>
          <w:rFonts w:ascii="Traditional Arabic" w:cs="Traditional Arabic"/>
          <w:color w:val="000000"/>
          <w:sz w:val="36"/>
          <w:szCs w:val="36"/>
          <w:rtl/>
          <w:lang w:bidi="ar-MA"/>
        </w:rPr>
        <w:t xml:space="preserve"> : </w:t>
      </w:r>
      <w:r w:rsidR="00960991">
        <w:rPr>
          <w:rFonts w:ascii="Traditional Arabic" w:cs="Traditional Arabic" w:hint="cs"/>
          <w:color w:val="000000"/>
          <w:sz w:val="36"/>
          <w:szCs w:val="36"/>
          <w:rtl/>
          <w:lang w:bidi="ar-MA"/>
        </w:rPr>
        <w:t>{</w:t>
      </w:r>
      <w:r w:rsidR="00960991" w:rsidRPr="00960991">
        <w:rPr>
          <w:rFonts w:ascii="Traditional Arabic" w:cs="Traditional Arabic" w:hint="eastAsia"/>
          <w:color w:val="000000"/>
          <w:sz w:val="36"/>
          <w:szCs w:val="36"/>
          <w:rtl/>
          <w:lang w:bidi="ar-MA"/>
        </w:rPr>
        <w:t>فَطَلِّقُوهُنَّ</w:t>
      </w:r>
      <w:r w:rsidR="00960991" w:rsidRPr="00960991">
        <w:rPr>
          <w:rFonts w:ascii="Traditional Arabic" w:cs="Traditional Arabic"/>
          <w:color w:val="000000"/>
          <w:sz w:val="36"/>
          <w:szCs w:val="36"/>
          <w:rtl/>
          <w:lang w:bidi="ar-MA"/>
        </w:rPr>
        <w:t xml:space="preserve"> </w:t>
      </w:r>
      <w:r w:rsidR="00960991" w:rsidRPr="00960991">
        <w:rPr>
          <w:rFonts w:ascii="Traditional Arabic" w:cs="Traditional Arabic" w:hint="eastAsia"/>
          <w:color w:val="000000"/>
          <w:sz w:val="36"/>
          <w:szCs w:val="36"/>
          <w:rtl/>
          <w:lang w:bidi="ar-MA"/>
        </w:rPr>
        <w:t>لِعِدَّتِهِنَ</w:t>
      </w:r>
      <w:r w:rsidR="00960991" w:rsidRPr="00960991">
        <w:rPr>
          <w:rFonts w:ascii="Traditional Arabic" w:cs="Traditional Arabic" w:hint="cs"/>
          <w:color w:val="000000"/>
          <w:sz w:val="36"/>
          <w:szCs w:val="36"/>
          <w:rtl/>
          <w:lang w:bidi="ar-MA"/>
        </w:rPr>
        <w:t xml:space="preserve"> </w:t>
      </w:r>
      <w:r w:rsidR="00960991">
        <w:rPr>
          <w:rFonts w:ascii="Traditional Arabic" w:cs="Traditional Arabic" w:hint="cs"/>
          <w:color w:val="000000"/>
          <w:sz w:val="36"/>
          <w:szCs w:val="36"/>
          <w:rtl/>
          <w:lang w:bidi="ar-MA"/>
        </w:rPr>
        <w:t>}</w:t>
      </w:r>
      <w:r w:rsidR="00960991" w:rsidRPr="00960991">
        <w:rPr>
          <w:rFonts w:ascii="Traditional Arabic" w:cs="Traditional Arabic"/>
          <w:color w:val="000000"/>
          <w:sz w:val="36"/>
          <w:szCs w:val="36"/>
          <w:rtl/>
          <w:lang w:bidi="ar-MA"/>
        </w:rPr>
        <w:t>[</w:t>
      </w:r>
      <w:r w:rsidR="00960991" w:rsidRPr="00960991">
        <w:rPr>
          <w:rFonts w:ascii="Traditional Arabic" w:cs="Traditional Arabic" w:hint="eastAsia"/>
          <w:color w:val="000000"/>
          <w:sz w:val="36"/>
          <w:szCs w:val="36"/>
          <w:rtl/>
          <w:lang w:bidi="ar-MA"/>
        </w:rPr>
        <w:t>الطلاق</w:t>
      </w:r>
      <w:r w:rsidR="00960991">
        <w:rPr>
          <w:rFonts w:ascii="Traditional Arabic" w:cs="Traditional Arabic" w:hint="cs"/>
          <w:color w:val="000000"/>
          <w:sz w:val="36"/>
          <w:szCs w:val="36"/>
          <w:rtl/>
          <w:lang w:bidi="ar-MA"/>
        </w:rPr>
        <w:t>:1]</w:t>
      </w:r>
      <w:r w:rsidR="00960991" w:rsidRPr="00960991">
        <w:rPr>
          <w:rFonts w:ascii="Traditional Arabic" w:cs="Traditional Arabic"/>
          <w:color w:val="000000"/>
          <w:sz w:val="36"/>
          <w:szCs w:val="36"/>
          <w:rtl/>
          <w:lang w:bidi="ar-MA"/>
        </w:rPr>
        <w:t xml:space="preserve"> </w:t>
      </w:r>
      <w:r w:rsidR="00960991">
        <w:rPr>
          <w:rFonts w:ascii="Traditional Arabic" w:cs="Traditional Arabic" w:hint="cs"/>
          <w:color w:val="000000"/>
          <w:sz w:val="36"/>
          <w:szCs w:val="36"/>
          <w:rtl/>
          <w:lang w:bidi="ar-MA"/>
        </w:rPr>
        <w:t>. "</w:t>
      </w:r>
      <w:r w:rsidR="00B5290A" w:rsidRPr="00B5290A">
        <w:rPr>
          <w:rStyle w:val="FootnoteReference"/>
          <w:rFonts w:ascii="Traditional Arabic" w:cs="Traditional Arabic"/>
          <w:color w:val="000000"/>
          <w:sz w:val="36"/>
          <w:szCs w:val="36"/>
          <w:rtl/>
          <w:lang w:bidi="ar-MA"/>
        </w:rPr>
        <w:t>(</w:t>
      </w:r>
      <w:r w:rsidR="00B5290A" w:rsidRPr="00B5290A">
        <w:rPr>
          <w:rStyle w:val="FootnoteReference"/>
          <w:rFonts w:ascii="Traditional Arabic" w:cs="Traditional Arabic"/>
          <w:color w:val="000000"/>
          <w:sz w:val="36"/>
          <w:szCs w:val="36"/>
          <w:rtl/>
          <w:lang w:bidi="ar-MA"/>
        </w:rPr>
        <w:footnoteReference w:id="115"/>
      </w:r>
      <w:r w:rsidR="00601928" w:rsidRPr="00601928">
        <w:rPr>
          <w:rFonts w:ascii="Traditional Arabic" w:cs="Traditional Arabic" w:hint="cs"/>
          <w:b/>
          <w:color w:val="000000"/>
          <w:sz w:val="36"/>
          <w:szCs w:val="36"/>
          <w:vertAlign w:val="superscript"/>
          <w:rtl/>
          <w:lang w:bidi="ar-MA"/>
        </w:rPr>
        <w:t xml:space="preserve">) </w:t>
      </w:r>
    </w:p>
    <w:p w:rsidR="00793C89" w:rsidRDefault="00793C89" w:rsidP="00960991">
      <w:pPr>
        <w:autoSpaceDE w:val="0"/>
        <w:autoSpaceDN w:val="0"/>
        <w:adjustRightInd w:val="0"/>
        <w:spacing w:after="0" w:line="240" w:lineRule="auto"/>
        <w:jc w:val="both"/>
        <w:rPr>
          <w:rFonts w:ascii="Traditional Arabic" w:cs="Traditional Arabic"/>
          <w:color w:val="000000"/>
          <w:sz w:val="36"/>
          <w:szCs w:val="36"/>
          <w:rtl/>
          <w:lang w:bidi="ar-MA"/>
        </w:rPr>
      </w:pPr>
      <w:r w:rsidRPr="008042ED">
        <w:rPr>
          <w:rFonts w:ascii="Traditional Arabic" w:cs="Traditional Arabic" w:hint="cs"/>
          <w:color w:val="000000"/>
          <w:sz w:val="36"/>
          <w:szCs w:val="36"/>
          <w:rtl/>
          <w:lang w:bidi="ar-MA"/>
        </w:rPr>
        <w:t>4</w:t>
      </w:r>
      <w:r w:rsidRPr="00793C89">
        <w:rPr>
          <w:rFonts w:ascii="Traditional Arabic" w:cs="Traditional Arabic" w:hint="cs"/>
          <w:b/>
          <w:bCs/>
          <w:color w:val="000000"/>
          <w:sz w:val="36"/>
          <w:szCs w:val="36"/>
          <w:rtl/>
          <w:lang w:bidi="ar-MA"/>
        </w:rPr>
        <w:t xml:space="preserve"> ـ المعنى الحقيقي والمعنى المجازي للمفردة </w:t>
      </w:r>
      <w:r>
        <w:rPr>
          <w:rFonts w:ascii="Traditional Arabic" w:cs="Traditional Arabic" w:hint="cs"/>
          <w:color w:val="000000"/>
          <w:sz w:val="36"/>
          <w:szCs w:val="36"/>
          <w:rtl/>
          <w:lang w:bidi="ar-MA"/>
        </w:rPr>
        <w:t xml:space="preserve">: </w:t>
      </w:r>
    </w:p>
    <w:p w:rsidR="000621B0" w:rsidRPr="000621B0" w:rsidRDefault="000621B0" w:rsidP="00D9298F">
      <w:pPr>
        <w:autoSpaceDE w:val="0"/>
        <w:autoSpaceDN w:val="0"/>
        <w:adjustRightInd w:val="0"/>
        <w:spacing w:after="0" w:line="240" w:lineRule="auto"/>
        <w:jc w:val="both"/>
        <w:rPr>
          <w:rFonts w:ascii="Traditional Arabic" w:cs="Traditional Arabic"/>
          <w:color w:val="000000"/>
          <w:sz w:val="36"/>
          <w:szCs w:val="36"/>
          <w:rtl/>
          <w:lang w:bidi="ar-MA"/>
        </w:rPr>
      </w:pPr>
      <w:r>
        <w:rPr>
          <w:rFonts w:ascii="Traditional Arabic" w:cs="Traditional Arabic" w:hint="cs"/>
          <w:color w:val="000000"/>
          <w:sz w:val="36"/>
          <w:szCs w:val="36"/>
          <w:rtl/>
          <w:lang w:bidi="ar-MA"/>
        </w:rPr>
        <w:t>فهو يذكر المعنى الحقيقي للمفردة ثم يتبعه بالمعنى المجازي إن وجد</w:t>
      </w:r>
      <w:r w:rsidR="00D9298F">
        <w:rPr>
          <w:rFonts w:ascii="Traditional Arabic" w:cs="Traditional Arabic" w:hint="cs"/>
          <w:color w:val="000000"/>
          <w:sz w:val="36"/>
          <w:szCs w:val="36"/>
          <w:rtl/>
          <w:lang w:bidi="ar-MA"/>
        </w:rPr>
        <w:t xml:space="preserve"> .</w:t>
      </w:r>
      <w:r>
        <w:rPr>
          <w:rFonts w:ascii="Traditional Arabic" w:cs="Traditional Arabic" w:hint="cs"/>
          <w:color w:val="000000"/>
          <w:sz w:val="36"/>
          <w:szCs w:val="36"/>
          <w:rtl/>
          <w:lang w:bidi="ar-MA"/>
        </w:rPr>
        <w:t xml:space="preserve"> </w:t>
      </w:r>
      <w:r w:rsidRPr="000621B0">
        <w:rPr>
          <w:rFonts w:ascii="Traditional Arabic" w:cs="Traditional Arabic" w:hint="eastAsia"/>
          <w:color w:val="000000"/>
          <w:sz w:val="36"/>
          <w:szCs w:val="36"/>
          <w:rtl/>
          <w:lang w:bidi="ar-MA"/>
        </w:rPr>
        <w:t>في</w:t>
      </w:r>
      <w:r w:rsidRPr="000621B0">
        <w:rPr>
          <w:rFonts w:ascii="Traditional Arabic" w:cs="Traditional Arabic"/>
          <w:color w:val="000000"/>
          <w:sz w:val="36"/>
          <w:szCs w:val="36"/>
          <w:rtl/>
          <w:lang w:bidi="ar-MA"/>
        </w:rPr>
        <w:t xml:space="preserve"> </w:t>
      </w:r>
      <w:r w:rsidRPr="000621B0">
        <w:rPr>
          <w:rFonts w:ascii="Traditional Arabic" w:cs="Traditional Arabic" w:hint="eastAsia"/>
          <w:color w:val="000000"/>
          <w:sz w:val="36"/>
          <w:szCs w:val="36"/>
          <w:rtl/>
          <w:lang w:bidi="ar-MA"/>
        </w:rPr>
        <w:t>مادة</w:t>
      </w:r>
      <w:r w:rsidRPr="000621B0">
        <w:rPr>
          <w:rFonts w:ascii="Traditional Arabic" w:cs="Traditional Arabic"/>
          <w:color w:val="000000"/>
          <w:sz w:val="36"/>
          <w:szCs w:val="36"/>
          <w:rtl/>
          <w:lang w:bidi="ar-MA"/>
        </w:rPr>
        <w:t xml:space="preserve"> </w:t>
      </w:r>
      <w:r w:rsidR="00755931">
        <w:rPr>
          <w:rFonts w:ascii="Traditional Arabic" w:cs="Traditional Arabic" w:hint="cs"/>
          <w:color w:val="000000"/>
          <w:sz w:val="36"/>
          <w:szCs w:val="36"/>
          <w:rtl/>
          <w:lang w:bidi="ar-MA"/>
        </w:rPr>
        <w:t>(</w:t>
      </w:r>
      <w:r w:rsidRPr="000621B0">
        <w:rPr>
          <w:rFonts w:ascii="Traditional Arabic" w:cs="Traditional Arabic" w:hint="eastAsia"/>
          <w:color w:val="000000"/>
          <w:sz w:val="36"/>
          <w:szCs w:val="36"/>
          <w:rtl/>
          <w:lang w:bidi="ar-MA"/>
        </w:rPr>
        <w:t>بور</w:t>
      </w:r>
      <w:r w:rsidRPr="000621B0">
        <w:rPr>
          <w:rFonts w:ascii="Traditional Arabic" w:cs="Traditional Arabic"/>
          <w:color w:val="000000"/>
          <w:sz w:val="36"/>
          <w:szCs w:val="36"/>
          <w:rtl/>
          <w:lang w:bidi="ar-MA"/>
        </w:rPr>
        <w:t xml:space="preserve">) </w:t>
      </w:r>
      <w:r w:rsidRPr="000621B0">
        <w:rPr>
          <w:rFonts w:ascii="Traditional Arabic" w:cs="Traditional Arabic" w:hint="eastAsia"/>
          <w:color w:val="000000"/>
          <w:sz w:val="36"/>
          <w:szCs w:val="36"/>
          <w:rtl/>
          <w:lang w:bidi="ar-MA"/>
        </w:rPr>
        <w:t>قال</w:t>
      </w:r>
      <w:r w:rsidRPr="000621B0">
        <w:rPr>
          <w:rFonts w:ascii="Traditional Arabic" w:cs="Traditional Arabic"/>
          <w:color w:val="000000"/>
          <w:sz w:val="36"/>
          <w:szCs w:val="36"/>
          <w:rtl/>
          <w:lang w:bidi="ar-MA"/>
        </w:rPr>
        <w:t xml:space="preserve"> : </w:t>
      </w:r>
      <w:r w:rsidR="00DF78BA">
        <w:rPr>
          <w:rFonts w:ascii="Traditional Arabic" w:cs="Traditional Arabic" w:hint="cs"/>
          <w:color w:val="000000"/>
          <w:sz w:val="36"/>
          <w:szCs w:val="36"/>
          <w:rtl/>
          <w:lang w:bidi="ar-MA"/>
        </w:rPr>
        <w:t>"</w:t>
      </w:r>
      <w:r w:rsidRPr="000621B0">
        <w:rPr>
          <w:rFonts w:ascii="Traditional Arabic" w:cs="Traditional Arabic" w:hint="eastAsia"/>
          <w:color w:val="000000"/>
          <w:sz w:val="36"/>
          <w:szCs w:val="36"/>
          <w:rtl/>
          <w:lang w:bidi="ar-MA"/>
        </w:rPr>
        <w:t>البوار</w:t>
      </w:r>
      <w:r w:rsidRPr="000621B0">
        <w:rPr>
          <w:rFonts w:ascii="Traditional Arabic" w:cs="Traditional Arabic"/>
          <w:color w:val="000000"/>
          <w:sz w:val="36"/>
          <w:szCs w:val="36"/>
          <w:rtl/>
          <w:lang w:bidi="ar-MA"/>
        </w:rPr>
        <w:t xml:space="preserve"> : </w:t>
      </w:r>
      <w:r w:rsidRPr="000621B0">
        <w:rPr>
          <w:rFonts w:ascii="Traditional Arabic" w:cs="Traditional Arabic" w:hint="eastAsia"/>
          <w:color w:val="000000"/>
          <w:sz w:val="36"/>
          <w:szCs w:val="36"/>
          <w:rtl/>
          <w:lang w:bidi="ar-MA"/>
        </w:rPr>
        <w:t>فرط</w:t>
      </w:r>
      <w:r w:rsidRPr="000621B0">
        <w:rPr>
          <w:rFonts w:ascii="Traditional Arabic" w:cs="Traditional Arabic"/>
          <w:color w:val="000000"/>
          <w:sz w:val="36"/>
          <w:szCs w:val="36"/>
          <w:rtl/>
          <w:lang w:bidi="ar-MA"/>
        </w:rPr>
        <w:t xml:space="preserve"> </w:t>
      </w:r>
      <w:r w:rsidRPr="000621B0">
        <w:rPr>
          <w:rFonts w:ascii="Traditional Arabic" w:cs="Traditional Arabic" w:hint="eastAsia"/>
          <w:color w:val="000000"/>
          <w:sz w:val="36"/>
          <w:szCs w:val="36"/>
          <w:rtl/>
          <w:lang w:bidi="ar-MA"/>
        </w:rPr>
        <w:t>الكساد</w:t>
      </w:r>
      <w:r w:rsidR="00650F8E">
        <w:rPr>
          <w:rFonts w:ascii="Traditional Arabic" w:cs="Traditional Arabic" w:hint="cs"/>
          <w:color w:val="000000"/>
          <w:sz w:val="36"/>
          <w:szCs w:val="36"/>
          <w:rtl/>
          <w:lang w:bidi="ar-MA"/>
        </w:rPr>
        <w:t xml:space="preserve"> </w:t>
      </w:r>
      <w:r w:rsidRPr="000621B0">
        <w:rPr>
          <w:rFonts w:ascii="Traditional Arabic" w:cs="Traditional Arabic"/>
          <w:color w:val="000000"/>
          <w:sz w:val="36"/>
          <w:szCs w:val="36"/>
          <w:rtl/>
          <w:lang w:bidi="ar-MA"/>
        </w:rPr>
        <w:t>.</w:t>
      </w:r>
      <w:r w:rsidR="00650F8E">
        <w:rPr>
          <w:rFonts w:ascii="Traditional Arabic" w:cs="Traditional Arabic" w:hint="cs"/>
          <w:color w:val="000000"/>
          <w:sz w:val="36"/>
          <w:szCs w:val="36"/>
          <w:rtl/>
          <w:lang w:bidi="ar-MA"/>
        </w:rPr>
        <w:t xml:space="preserve"> </w:t>
      </w:r>
      <w:r>
        <w:rPr>
          <w:rFonts w:ascii="Traditional Arabic" w:cs="Traditional Arabic" w:hint="cs"/>
          <w:color w:val="000000"/>
          <w:sz w:val="36"/>
          <w:szCs w:val="36"/>
          <w:rtl/>
          <w:lang w:bidi="ar-MA"/>
        </w:rPr>
        <w:t>[</w:t>
      </w:r>
      <w:r w:rsidRPr="000621B0">
        <w:rPr>
          <w:rFonts w:ascii="Traditional Arabic" w:cs="Traditional Arabic" w:hint="eastAsia"/>
          <w:color w:val="000000"/>
          <w:sz w:val="36"/>
          <w:szCs w:val="36"/>
          <w:rtl/>
          <w:lang w:bidi="ar-MA"/>
        </w:rPr>
        <w:t>فهذا</w:t>
      </w:r>
      <w:r w:rsidRPr="000621B0">
        <w:rPr>
          <w:rFonts w:ascii="Traditional Arabic" w:cs="Traditional Arabic"/>
          <w:color w:val="000000"/>
          <w:sz w:val="36"/>
          <w:szCs w:val="36"/>
          <w:rtl/>
          <w:lang w:bidi="ar-MA"/>
        </w:rPr>
        <w:t xml:space="preserve"> </w:t>
      </w:r>
      <w:r w:rsidRPr="000621B0">
        <w:rPr>
          <w:rFonts w:ascii="Traditional Arabic" w:cs="Traditional Arabic" w:hint="eastAsia"/>
          <w:color w:val="000000"/>
          <w:sz w:val="36"/>
          <w:szCs w:val="36"/>
          <w:rtl/>
          <w:lang w:bidi="ar-MA"/>
        </w:rPr>
        <w:t>هو</w:t>
      </w:r>
      <w:r w:rsidRPr="000621B0">
        <w:rPr>
          <w:rFonts w:ascii="Traditional Arabic" w:cs="Traditional Arabic"/>
          <w:color w:val="000000"/>
          <w:sz w:val="36"/>
          <w:szCs w:val="36"/>
          <w:rtl/>
          <w:lang w:bidi="ar-MA"/>
        </w:rPr>
        <w:t xml:space="preserve"> </w:t>
      </w:r>
      <w:r w:rsidRPr="000621B0">
        <w:rPr>
          <w:rFonts w:ascii="Traditional Arabic" w:cs="Traditional Arabic" w:hint="eastAsia"/>
          <w:color w:val="000000"/>
          <w:sz w:val="36"/>
          <w:szCs w:val="36"/>
          <w:rtl/>
          <w:lang w:bidi="ar-MA"/>
        </w:rPr>
        <w:t>المعنى</w:t>
      </w:r>
      <w:r w:rsidRPr="000621B0">
        <w:rPr>
          <w:rFonts w:ascii="Traditional Arabic" w:cs="Traditional Arabic"/>
          <w:color w:val="000000"/>
          <w:sz w:val="36"/>
          <w:szCs w:val="36"/>
          <w:rtl/>
          <w:lang w:bidi="ar-MA"/>
        </w:rPr>
        <w:t xml:space="preserve"> </w:t>
      </w:r>
      <w:r w:rsidRPr="000621B0">
        <w:rPr>
          <w:rFonts w:ascii="Traditional Arabic" w:cs="Traditional Arabic" w:hint="eastAsia"/>
          <w:color w:val="000000"/>
          <w:sz w:val="36"/>
          <w:szCs w:val="36"/>
          <w:rtl/>
          <w:lang w:bidi="ar-MA"/>
        </w:rPr>
        <w:t>الحقيقي</w:t>
      </w:r>
      <w:r w:rsidRPr="000621B0">
        <w:rPr>
          <w:rFonts w:ascii="Traditional Arabic" w:cs="Traditional Arabic"/>
          <w:color w:val="000000"/>
          <w:sz w:val="36"/>
          <w:szCs w:val="36"/>
          <w:rtl/>
          <w:lang w:bidi="ar-MA"/>
        </w:rPr>
        <w:t xml:space="preserve"> </w:t>
      </w:r>
      <w:r>
        <w:rPr>
          <w:rFonts w:ascii="Traditional Arabic" w:cs="Traditional Arabic" w:hint="cs"/>
          <w:color w:val="000000"/>
          <w:sz w:val="36"/>
          <w:szCs w:val="36"/>
          <w:rtl/>
          <w:lang w:bidi="ar-MA"/>
        </w:rPr>
        <w:t>]</w:t>
      </w:r>
      <w:r w:rsidR="00650F8E">
        <w:rPr>
          <w:rFonts w:ascii="Traditional Arabic" w:cs="Traditional Arabic" w:hint="cs"/>
          <w:color w:val="000000"/>
          <w:sz w:val="36"/>
          <w:szCs w:val="36"/>
          <w:rtl/>
          <w:lang w:bidi="ar-MA"/>
        </w:rPr>
        <w:t xml:space="preserve"> </w:t>
      </w:r>
      <w:r w:rsidRPr="000621B0">
        <w:rPr>
          <w:rFonts w:ascii="Traditional Arabic" w:cs="Traditional Arabic" w:hint="eastAsia"/>
          <w:color w:val="000000"/>
          <w:sz w:val="36"/>
          <w:szCs w:val="36"/>
          <w:rtl/>
          <w:lang w:bidi="ar-MA"/>
        </w:rPr>
        <w:t>،</w:t>
      </w:r>
      <w:r w:rsidRPr="000621B0">
        <w:rPr>
          <w:rFonts w:ascii="Traditional Arabic" w:cs="Traditional Arabic"/>
          <w:color w:val="000000"/>
          <w:sz w:val="36"/>
          <w:szCs w:val="36"/>
          <w:rtl/>
          <w:lang w:bidi="ar-MA"/>
        </w:rPr>
        <w:t xml:space="preserve"> </w:t>
      </w:r>
      <w:r w:rsidRPr="000621B0">
        <w:rPr>
          <w:rFonts w:ascii="Traditional Arabic" w:cs="Traditional Arabic" w:hint="eastAsia"/>
          <w:color w:val="000000"/>
          <w:sz w:val="36"/>
          <w:szCs w:val="36"/>
          <w:rtl/>
          <w:lang w:bidi="ar-MA"/>
        </w:rPr>
        <w:t>ولمّا</w:t>
      </w:r>
      <w:r w:rsidRPr="000621B0">
        <w:rPr>
          <w:rFonts w:ascii="Traditional Arabic" w:cs="Traditional Arabic"/>
          <w:color w:val="000000"/>
          <w:sz w:val="36"/>
          <w:szCs w:val="36"/>
          <w:rtl/>
          <w:lang w:bidi="ar-MA"/>
        </w:rPr>
        <w:t xml:space="preserve"> </w:t>
      </w:r>
      <w:r w:rsidRPr="000621B0">
        <w:rPr>
          <w:rFonts w:ascii="Traditional Arabic" w:cs="Traditional Arabic" w:hint="eastAsia"/>
          <w:color w:val="000000"/>
          <w:sz w:val="36"/>
          <w:szCs w:val="36"/>
          <w:rtl/>
          <w:lang w:bidi="ar-MA"/>
        </w:rPr>
        <w:t>كان</w:t>
      </w:r>
      <w:r w:rsidRPr="000621B0">
        <w:rPr>
          <w:rFonts w:ascii="Traditional Arabic" w:cs="Traditional Arabic"/>
          <w:color w:val="000000"/>
          <w:sz w:val="36"/>
          <w:szCs w:val="36"/>
          <w:rtl/>
          <w:lang w:bidi="ar-MA"/>
        </w:rPr>
        <w:t xml:space="preserve"> </w:t>
      </w:r>
      <w:r w:rsidRPr="000621B0">
        <w:rPr>
          <w:rFonts w:ascii="Traditional Arabic" w:cs="Traditional Arabic" w:hint="eastAsia"/>
          <w:color w:val="000000"/>
          <w:sz w:val="36"/>
          <w:szCs w:val="36"/>
          <w:rtl/>
          <w:lang w:bidi="ar-MA"/>
        </w:rPr>
        <w:t>فرط</w:t>
      </w:r>
      <w:r w:rsidRPr="000621B0">
        <w:rPr>
          <w:rFonts w:ascii="Traditional Arabic" w:cs="Traditional Arabic"/>
          <w:color w:val="000000"/>
          <w:sz w:val="36"/>
          <w:szCs w:val="36"/>
          <w:rtl/>
          <w:lang w:bidi="ar-MA"/>
        </w:rPr>
        <w:t xml:space="preserve"> </w:t>
      </w:r>
      <w:r w:rsidRPr="000621B0">
        <w:rPr>
          <w:rFonts w:ascii="Traditional Arabic" w:cs="Traditional Arabic" w:hint="eastAsia"/>
          <w:color w:val="000000"/>
          <w:sz w:val="36"/>
          <w:szCs w:val="36"/>
          <w:rtl/>
          <w:lang w:bidi="ar-MA"/>
        </w:rPr>
        <w:t>الكساد</w:t>
      </w:r>
      <w:r w:rsidRPr="000621B0">
        <w:rPr>
          <w:rFonts w:ascii="Traditional Arabic" w:cs="Traditional Arabic"/>
          <w:color w:val="000000"/>
          <w:sz w:val="36"/>
          <w:szCs w:val="36"/>
          <w:rtl/>
          <w:lang w:bidi="ar-MA"/>
        </w:rPr>
        <w:t xml:space="preserve"> </w:t>
      </w:r>
      <w:r w:rsidRPr="000621B0">
        <w:rPr>
          <w:rFonts w:ascii="Traditional Arabic" w:cs="Traditional Arabic" w:hint="eastAsia"/>
          <w:color w:val="000000"/>
          <w:sz w:val="36"/>
          <w:szCs w:val="36"/>
          <w:rtl/>
          <w:lang w:bidi="ar-MA"/>
        </w:rPr>
        <w:t>يؤدي</w:t>
      </w:r>
      <w:r w:rsidRPr="000621B0">
        <w:rPr>
          <w:rFonts w:ascii="Traditional Arabic" w:cs="Traditional Arabic"/>
          <w:color w:val="000000"/>
          <w:sz w:val="36"/>
          <w:szCs w:val="36"/>
          <w:rtl/>
          <w:lang w:bidi="ar-MA"/>
        </w:rPr>
        <w:t xml:space="preserve"> </w:t>
      </w:r>
      <w:r w:rsidRPr="000621B0">
        <w:rPr>
          <w:rFonts w:ascii="Traditional Arabic" w:cs="Traditional Arabic" w:hint="eastAsia"/>
          <w:color w:val="000000"/>
          <w:sz w:val="36"/>
          <w:szCs w:val="36"/>
          <w:rtl/>
          <w:lang w:bidi="ar-MA"/>
        </w:rPr>
        <w:t>إلى</w:t>
      </w:r>
      <w:r w:rsidRPr="000621B0">
        <w:rPr>
          <w:rFonts w:ascii="Traditional Arabic" w:cs="Traditional Arabic"/>
          <w:color w:val="000000"/>
          <w:sz w:val="36"/>
          <w:szCs w:val="36"/>
          <w:rtl/>
          <w:lang w:bidi="ar-MA"/>
        </w:rPr>
        <w:t xml:space="preserve"> </w:t>
      </w:r>
      <w:r w:rsidRPr="000621B0">
        <w:rPr>
          <w:rFonts w:ascii="Traditional Arabic" w:cs="Traditional Arabic" w:hint="eastAsia"/>
          <w:color w:val="000000"/>
          <w:sz w:val="36"/>
          <w:szCs w:val="36"/>
          <w:rtl/>
          <w:lang w:bidi="ar-MA"/>
        </w:rPr>
        <w:t>الفساد</w:t>
      </w:r>
      <w:r w:rsidRPr="000621B0">
        <w:rPr>
          <w:rFonts w:ascii="Traditional Arabic" w:cs="Traditional Arabic"/>
          <w:color w:val="000000"/>
          <w:sz w:val="36"/>
          <w:szCs w:val="36"/>
          <w:rtl/>
          <w:lang w:bidi="ar-MA"/>
        </w:rPr>
        <w:t xml:space="preserve"> </w:t>
      </w:r>
      <w:r w:rsidRPr="000621B0">
        <w:rPr>
          <w:rFonts w:ascii="Traditional Arabic" w:cs="Traditional Arabic" w:hint="eastAsia"/>
          <w:color w:val="000000"/>
          <w:sz w:val="36"/>
          <w:szCs w:val="36"/>
          <w:rtl/>
          <w:lang w:bidi="ar-MA"/>
        </w:rPr>
        <w:t>،</w:t>
      </w:r>
      <w:r w:rsidRPr="000621B0">
        <w:rPr>
          <w:rFonts w:ascii="Traditional Arabic" w:cs="Traditional Arabic"/>
          <w:color w:val="000000"/>
          <w:sz w:val="36"/>
          <w:szCs w:val="36"/>
          <w:rtl/>
          <w:lang w:bidi="ar-MA"/>
        </w:rPr>
        <w:t xml:space="preserve"> </w:t>
      </w:r>
      <w:r w:rsidRPr="000621B0">
        <w:rPr>
          <w:rFonts w:ascii="Traditional Arabic" w:cs="Traditional Arabic" w:hint="eastAsia"/>
          <w:color w:val="000000"/>
          <w:sz w:val="36"/>
          <w:szCs w:val="36"/>
          <w:rtl/>
          <w:lang w:bidi="ar-MA"/>
        </w:rPr>
        <w:t>كما</w:t>
      </w:r>
      <w:r w:rsidRPr="000621B0">
        <w:rPr>
          <w:rFonts w:ascii="Traditional Arabic" w:cs="Traditional Arabic"/>
          <w:color w:val="000000"/>
          <w:sz w:val="36"/>
          <w:szCs w:val="36"/>
          <w:rtl/>
          <w:lang w:bidi="ar-MA"/>
        </w:rPr>
        <w:t xml:space="preserve"> </w:t>
      </w:r>
      <w:r w:rsidRPr="000621B0">
        <w:rPr>
          <w:rFonts w:ascii="Traditional Arabic" w:cs="Traditional Arabic" w:hint="eastAsia"/>
          <w:color w:val="000000"/>
          <w:sz w:val="36"/>
          <w:szCs w:val="36"/>
          <w:rtl/>
          <w:lang w:bidi="ar-MA"/>
        </w:rPr>
        <w:t>قيل</w:t>
      </w:r>
      <w:r w:rsidRPr="000621B0">
        <w:rPr>
          <w:rFonts w:ascii="Traditional Arabic" w:cs="Traditional Arabic"/>
          <w:color w:val="000000"/>
          <w:sz w:val="36"/>
          <w:szCs w:val="36"/>
          <w:rtl/>
          <w:lang w:bidi="ar-MA"/>
        </w:rPr>
        <w:t xml:space="preserve"> : </w:t>
      </w:r>
      <w:r w:rsidRPr="000621B0">
        <w:rPr>
          <w:rFonts w:ascii="Traditional Arabic" w:cs="Traditional Arabic" w:hint="eastAsia"/>
          <w:color w:val="000000"/>
          <w:sz w:val="36"/>
          <w:szCs w:val="36"/>
          <w:rtl/>
          <w:lang w:bidi="ar-MA"/>
        </w:rPr>
        <w:t>كسد</w:t>
      </w:r>
      <w:r w:rsidRPr="000621B0">
        <w:rPr>
          <w:rFonts w:ascii="Traditional Arabic" w:cs="Traditional Arabic"/>
          <w:color w:val="000000"/>
          <w:sz w:val="36"/>
          <w:szCs w:val="36"/>
          <w:rtl/>
          <w:lang w:bidi="ar-MA"/>
        </w:rPr>
        <w:t xml:space="preserve"> </w:t>
      </w:r>
      <w:r w:rsidRPr="000621B0">
        <w:rPr>
          <w:rFonts w:ascii="Traditional Arabic" w:cs="Traditional Arabic" w:hint="eastAsia"/>
          <w:color w:val="000000"/>
          <w:sz w:val="36"/>
          <w:szCs w:val="36"/>
          <w:rtl/>
          <w:lang w:bidi="ar-MA"/>
        </w:rPr>
        <w:t>حتى</w:t>
      </w:r>
      <w:r w:rsidRPr="000621B0">
        <w:rPr>
          <w:rFonts w:ascii="Traditional Arabic" w:cs="Traditional Arabic"/>
          <w:color w:val="000000"/>
          <w:sz w:val="36"/>
          <w:szCs w:val="36"/>
          <w:rtl/>
          <w:lang w:bidi="ar-MA"/>
        </w:rPr>
        <w:t xml:space="preserve"> </w:t>
      </w:r>
      <w:r w:rsidRPr="000621B0">
        <w:rPr>
          <w:rFonts w:ascii="Traditional Arabic" w:cs="Traditional Arabic" w:hint="eastAsia"/>
          <w:color w:val="000000"/>
          <w:sz w:val="36"/>
          <w:szCs w:val="36"/>
          <w:rtl/>
          <w:lang w:bidi="ar-MA"/>
        </w:rPr>
        <w:t>فسد</w:t>
      </w:r>
      <w:r w:rsidRPr="000621B0">
        <w:rPr>
          <w:rFonts w:ascii="Traditional Arabic" w:cs="Traditional Arabic"/>
          <w:color w:val="000000"/>
          <w:sz w:val="36"/>
          <w:szCs w:val="36"/>
          <w:rtl/>
          <w:lang w:bidi="ar-MA"/>
        </w:rPr>
        <w:t xml:space="preserve"> </w:t>
      </w:r>
      <w:r w:rsidRPr="000621B0">
        <w:rPr>
          <w:rFonts w:ascii="Traditional Arabic" w:cs="Traditional Arabic" w:hint="eastAsia"/>
          <w:color w:val="000000"/>
          <w:sz w:val="36"/>
          <w:szCs w:val="36"/>
          <w:rtl/>
          <w:lang w:bidi="ar-MA"/>
        </w:rPr>
        <w:t>،</w:t>
      </w:r>
      <w:r w:rsidRPr="000621B0">
        <w:rPr>
          <w:rFonts w:ascii="Traditional Arabic" w:cs="Traditional Arabic"/>
          <w:color w:val="000000"/>
          <w:sz w:val="36"/>
          <w:szCs w:val="36"/>
          <w:rtl/>
          <w:lang w:bidi="ar-MA"/>
        </w:rPr>
        <w:t xml:space="preserve"> </w:t>
      </w:r>
      <w:r w:rsidRPr="000621B0">
        <w:rPr>
          <w:rFonts w:ascii="Traditional Arabic" w:cs="Traditional Arabic" w:hint="eastAsia"/>
          <w:color w:val="000000"/>
          <w:sz w:val="36"/>
          <w:szCs w:val="36"/>
          <w:rtl/>
          <w:lang w:bidi="ar-MA"/>
        </w:rPr>
        <w:t>عبّر</w:t>
      </w:r>
      <w:r w:rsidRPr="000621B0">
        <w:rPr>
          <w:rFonts w:ascii="Traditional Arabic" w:cs="Traditional Arabic"/>
          <w:color w:val="000000"/>
          <w:sz w:val="36"/>
          <w:szCs w:val="36"/>
          <w:rtl/>
          <w:lang w:bidi="ar-MA"/>
        </w:rPr>
        <w:t xml:space="preserve"> </w:t>
      </w:r>
      <w:r w:rsidRPr="000621B0">
        <w:rPr>
          <w:rFonts w:ascii="Traditional Arabic" w:cs="Traditional Arabic" w:hint="eastAsia"/>
          <w:color w:val="000000"/>
          <w:sz w:val="36"/>
          <w:szCs w:val="36"/>
          <w:rtl/>
          <w:lang w:bidi="ar-MA"/>
        </w:rPr>
        <w:t>بالبوار</w:t>
      </w:r>
      <w:r w:rsidRPr="000621B0">
        <w:rPr>
          <w:rFonts w:ascii="Traditional Arabic" w:cs="Traditional Arabic"/>
          <w:color w:val="000000"/>
          <w:sz w:val="36"/>
          <w:szCs w:val="36"/>
          <w:rtl/>
          <w:lang w:bidi="ar-MA"/>
        </w:rPr>
        <w:t xml:space="preserve"> </w:t>
      </w:r>
      <w:r w:rsidRPr="000621B0">
        <w:rPr>
          <w:rFonts w:ascii="Traditional Arabic" w:cs="Traditional Arabic" w:hint="eastAsia"/>
          <w:color w:val="000000"/>
          <w:sz w:val="36"/>
          <w:szCs w:val="36"/>
          <w:rtl/>
          <w:lang w:bidi="ar-MA"/>
        </w:rPr>
        <w:t>عن</w:t>
      </w:r>
      <w:r w:rsidRPr="000621B0">
        <w:rPr>
          <w:rFonts w:ascii="Traditional Arabic" w:cs="Traditional Arabic"/>
          <w:color w:val="000000"/>
          <w:sz w:val="36"/>
          <w:szCs w:val="36"/>
          <w:rtl/>
          <w:lang w:bidi="ar-MA"/>
        </w:rPr>
        <w:t xml:space="preserve"> </w:t>
      </w:r>
      <w:r w:rsidRPr="000621B0">
        <w:rPr>
          <w:rFonts w:ascii="Traditional Arabic" w:cs="Traditional Arabic" w:hint="eastAsia"/>
          <w:color w:val="000000"/>
          <w:sz w:val="36"/>
          <w:szCs w:val="36"/>
          <w:rtl/>
          <w:lang w:bidi="ar-MA"/>
        </w:rPr>
        <w:t>الهلاك</w:t>
      </w:r>
      <w:r w:rsidR="00650F8E">
        <w:rPr>
          <w:rFonts w:ascii="Traditional Arabic" w:cs="Traditional Arabic" w:hint="cs"/>
          <w:color w:val="000000"/>
          <w:sz w:val="36"/>
          <w:szCs w:val="36"/>
          <w:rtl/>
          <w:lang w:bidi="ar-MA"/>
        </w:rPr>
        <w:t xml:space="preserve"> </w:t>
      </w:r>
      <w:r w:rsidRPr="000621B0">
        <w:rPr>
          <w:rFonts w:ascii="Traditional Arabic" w:cs="Traditional Arabic"/>
          <w:color w:val="000000"/>
          <w:sz w:val="36"/>
          <w:szCs w:val="36"/>
          <w:rtl/>
          <w:lang w:bidi="ar-MA"/>
        </w:rPr>
        <w:t>.</w:t>
      </w:r>
      <w:r w:rsidR="00650F8E">
        <w:rPr>
          <w:rFonts w:ascii="Traditional Arabic" w:cs="Traditional Arabic" w:hint="cs"/>
          <w:color w:val="000000"/>
          <w:sz w:val="36"/>
          <w:szCs w:val="36"/>
          <w:rtl/>
          <w:lang w:bidi="ar-MA"/>
        </w:rPr>
        <w:t xml:space="preserve"> </w:t>
      </w:r>
      <w:r>
        <w:rPr>
          <w:rFonts w:ascii="Traditional Arabic" w:cs="Traditional Arabic" w:hint="cs"/>
          <w:color w:val="000000"/>
          <w:sz w:val="36"/>
          <w:szCs w:val="36"/>
          <w:rtl/>
          <w:lang w:bidi="ar-MA"/>
        </w:rPr>
        <w:t>[</w:t>
      </w:r>
      <w:r w:rsidRPr="000621B0">
        <w:rPr>
          <w:rFonts w:ascii="Traditional Arabic" w:cs="Traditional Arabic" w:hint="eastAsia"/>
          <w:color w:val="000000"/>
          <w:sz w:val="36"/>
          <w:szCs w:val="36"/>
          <w:rtl/>
          <w:lang w:bidi="ar-MA"/>
        </w:rPr>
        <w:t>فهذا</w:t>
      </w:r>
      <w:r w:rsidRPr="000621B0">
        <w:rPr>
          <w:rFonts w:ascii="Traditional Arabic" w:cs="Traditional Arabic"/>
          <w:color w:val="000000"/>
          <w:sz w:val="36"/>
          <w:szCs w:val="36"/>
          <w:rtl/>
          <w:lang w:bidi="ar-MA"/>
        </w:rPr>
        <w:t xml:space="preserve"> </w:t>
      </w:r>
      <w:r w:rsidRPr="000621B0">
        <w:rPr>
          <w:rFonts w:ascii="Traditional Arabic" w:cs="Traditional Arabic" w:hint="eastAsia"/>
          <w:color w:val="000000"/>
          <w:sz w:val="36"/>
          <w:szCs w:val="36"/>
          <w:rtl/>
          <w:lang w:bidi="ar-MA"/>
        </w:rPr>
        <w:t>المعنى</w:t>
      </w:r>
      <w:r w:rsidRPr="000621B0">
        <w:rPr>
          <w:rFonts w:ascii="Traditional Arabic" w:cs="Traditional Arabic"/>
          <w:color w:val="000000"/>
          <w:sz w:val="36"/>
          <w:szCs w:val="36"/>
          <w:rtl/>
          <w:lang w:bidi="ar-MA"/>
        </w:rPr>
        <w:t xml:space="preserve"> </w:t>
      </w:r>
      <w:r w:rsidRPr="000621B0">
        <w:rPr>
          <w:rFonts w:ascii="Traditional Arabic" w:cs="Traditional Arabic" w:hint="eastAsia"/>
          <w:color w:val="000000"/>
          <w:sz w:val="36"/>
          <w:szCs w:val="36"/>
          <w:rtl/>
          <w:lang w:bidi="ar-MA"/>
        </w:rPr>
        <w:t>المجازي</w:t>
      </w:r>
      <w:r>
        <w:rPr>
          <w:rFonts w:ascii="Traditional Arabic" w:cs="Traditional Arabic" w:hint="cs"/>
          <w:color w:val="000000"/>
          <w:sz w:val="36"/>
          <w:szCs w:val="36"/>
          <w:rtl/>
          <w:lang w:bidi="ar-MA"/>
        </w:rPr>
        <w:t>]</w:t>
      </w:r>
      <w:r w:rsidRPr="000621B0">
        <w:rPr>
          <w:rFonts w:ascii="Traditional Arabic" w:cs="Traditional Arabic"/>
          <w:color w:val="000000"/>
          <w:sz w:val="36"/>
          <w:szCs w:val="36"/>
          <w:rtl/>
          <w:lang w:bidi="ar-MA"/>
        </w:rPr>
        <w:t xml:space="preserve"> </w:t>
      </w:r>
      <w:r>
        <w:rPr>
          <w:rFonts w:ascii="Traditional Arabic" w:cs="Traditional Arabic" w:hint="cs"/>
          <w:color w:val="000000"/>
          <w:sz w:val="36"/>
          <w:szCs w:val="36"/>
          <w:rtl/>
          <w:lang w:bidi="ar-MA"/>
        </w:rPr>
        <w:t>"</w:t>
      </w:r>
      <w:r w:rsidR="00B5290A" w:rsidRPr="00B5290A">
        <w:rPr>
          <w:rStyle w:val="FootnoteReference"/>
          <w:rFonts w:ascii="Traditional Arabic" w:cs="Traditional Arabic"/>
          <w:color w:val="000000"/>
          <w:sz w:val="36"/>
          <w:szCs w:val="36"/>
          <w:rtl/>
          <w:lang w:bidi="ar-MA"/>
        </w:rPr>
        <w:t>(</w:t>
      </w:r>
      <w:r w:rsidR="00B5290A" w:rsidRPr="00B5290A">
        <w:rPr>
          <w:rStyle w:val="FootnoteReference"/>
          <w:rFonts w:ascii="Traditional Arabic" w:cs="Traditional Arabic"/>
          <w:color w:val="000000"/>
          <w:sz w:val="36"/>
          <w:szCs w:val="36"/>
          <w:rtl/>
          <w:lang w:bidi="ar-MA"/>
        </w:rPr>
        <w:footnoteReference w:id="116"/>
      </w:r>
      <w:r w:rsidR="00DF78BA" w:rsidRPr="00DF78BA">
        <w:rPr>
          <w:rFonts w:ascii="Traditional Arabic" w:cs="Traditional Arabic" w:hint="cs"/>
          <w:b/>
          <w:color w:val="000000"/>
          <w:sz w:val="36"/>
          <w:szCs w:val="36"/>
          <w:vertAlign w:val="superscript"/>
          <w:rtl/>
          <w:lang w:bidi="ar-MA"/>
        </w:rPr>
        <w:t xml:space="preserve">) </w:t>
      </w:r>
    </w:p>
    <w:p w:rsidR="000621B0" w:rsidRDefault="000621B0" w:rsidP="004742DF">
      <w:pPr>
        <w:autoSpaceDE w:val="0"/>
        <w:autoSpaceDN w:val="0"/>
        <w:adjustRightInd w:val="0"/>
        <w:spacing w:after="0" w:line="240" w:lineRule="auto"/>
        <w:jc w:val="both"/>
        <w:rPr>
          <w:rFonts w:ascii="Traditional Arabic" w:cs="Traditional Arabic"/>
          <w:color w:val="000000"/>
          <w:sz w:val="36"/>
          <w:szCs w:val="36"/>
          <w:rtl/>
          <w:lang w:bidi="ar-MA"/>
        </w:rPr>
      </w:pPr>
      <w:r>
        <w:rPr>
          <w:rFonts w:ascii="Traditional Arabic" w:cs="Traditional Arabic" w:hint="cs"/>
          <w:color w:val="000000"/>
          <w:sz w:val="36"/>
          <w:szCs w:val="36"/>
          <w:rtl/>
          <w:lang w:bidi="ar-MA"/>
        </w:rPr>
        <w:t>و</w:t>
      </w:r>
      <w:r w:rsidR="005D6AE7">
        <w:rPr>
          <w:rFonts w:ascii="Traditional Arabic" w:cs="Traditional Arabic" w:hint="cs"/>
          <w:color w:val="000000"/>
          <w:sz w:val="36"/>
          <w:szCs w:val="36"/>
          <w:rtl/>
          <w:lang w:bidi="ar-MA"/>
        </w:rPr>
        <w:t xml:space="preserve">في مادة </w:t>
      </w:r>
      <w:r w:rsidR="00D9298F">
        <w:rPr>
          <w:rFonts w:ascii="Traditional Arabic" w:cs="Traditional Arabic" w:hint="cs"/>
          <w:color w:val="000000"/>
          <w:sz w:val="36"/>
          <w:szCs w:val="36"/>
          <w:rtl/>
          <w:lang w:bidi="ar-MA"/>
        </w:rPr>
        <w:t>(</w:t>
      </w:r>
      <w:r w:rsidR="005D6AE7">
        <w:rPr>
          <w:rFonts w:ascii="Traditional Arabic" w:cs="Traditional Arabic" w:hint="cs"/>
          <w:color w:val="000000"/>
          <w:sz w:val="36"/>
          <w:szCs w:val="36"/>
          <w:rtl/>
          <w:lang w:bidi="ar-MA"/>
        </w:rPr>
        <w:t>خب</w:t>
      </w:r>
      <w:r w:rsidR="00A63052">
        <w:rPr>
          <w:rFonts w:ascii="Traditional Arabic" w:cs="Traditional Arabic" w:hint="cs"/>
          <w:color w:val="000000"/>
          <w:sz w:val="36"/>
          <w:szCs w:val="36"/>
          <w:rtl/>
          <w:lang w:bidi="ar-MA"/>
        </w:rPr>
        <w:t>ت</w:t>
      </w:r>
      <w:r w:rsidR="005D6AE7">
        <w:rPr>
          <w:rFonts w:ascii="Traditional Arabic" w:cs="Traditional Arabic" w:hint="cs"/>
          <w:color w:val="000000"/>
          <w:sz w:val="36"/>
          <w:szCs w:val="36"/>
          <w:rtl/>
          <w:lang w:bidi="ar-MA"/>
        </w:rPr>
        <w:t xml:space="preserve">) </w:t>
      </w:r>
      <w:r>
        <w:rPr>
          <w:rFonts w:ascii="Traditional Arabic" w:cs="Traditional Arabic" w:hint="cs"/>
          <w:color w:val="000000"/>
          <w:sz w:val="36"/>
          <w:szCs w:val="36"/>
          <w:rtl/>
          <w:lang w:bidi="ar-MA"/>
        </w:rPr>
        <w:t>يقول :</w:t>
      </w:r>
      <w:r w:rsidRPr="000621B0">
        <w:rPr>
          <w:rFonts w:ascii="Traditional Arabic" w:cs="Traditional Arabic"/>
          <w:color w:val="000000"/>
          <w:sz w:val="36"/>
          <w:szCs w:val="36"/>
          <w:rtl/>
          <w:lang w:bidi="ar-MA"/>
        </w:rPr>
        <w:t xml:space="preserve"> </w:t>
      </w:r>
      <w:r w:rsidR="0037540A">
        <w:rPr>
          <w:rFonts w:ascii="Traditional Arabic" w:cs="Traditional Arabic" w:hint="cs"/>
          <w:color w:val="000000"/>
          <w:sz w:val="36"/>
          <w:szCs w:val="36"/>
          <w:rtl/>
          <w:lang w:bidi="ar-MA"/>
        </w:rPr>
        <w:t xml:space="preserve">" </w:t>
      </w:r>
      <w:r w:rsidRPr="000621B0">
        <w:rPr>
          <w:rFonts w:ascii="Traditional Arabic" w:cs="Traditional Arabic" w:hint="eastAsia"/>
          <w:color w:val="000000"/>
          <w:sz w:val="36"/>
          <w:szCs w:val="36"/>
          <w:rtl/>
          <w:lang w:bidi="ar-MA"/>
        </w:rPr>
        <w:t>الخ</w:t>
      </w:r>
      <w:r w:rsidR="00A70DF3">
        <w:rPr>
          <w:rFonts w:ascii="Traditional Arabic" w:cs="Traditional Arabic" w:hint="cs"/>
          <w:color w:val="000000"/>
          <w:sz w:val="36"/>
          <w:szCs w:val="36"/>
          <w:rtl/>
          <w:lang w:bidi="ar-MA"/>
        </w:rPr>
        <w:t>َ</w:t>
      </w:r>
      <w:r w:rsidRPr="000621B0">
        <w:rPr>
          <w:rFonts w:ascii="Traditional Arabic" w:cs="Traditional Arabic" w:hint="eastAsia"/>
          <w:color w:val="000000"/>
          <w:sz w:val="36"/>
          <w:szCs w:val="36"/>
          <w:rtl/>
          <w:lang w:bidi="ar-MA"/>
        </w:rPr>
        <w:t>ب</w:t>
      </w:r>
      <w:r w:rsidR="00A70DF3">
        <w:rPr>
          <w:rFonts w:ascii="Traditional Arabic" w:cs="Traditional Arabic" w:hint="cs"/>
          <w:color w:val="000000"/>
          <w:sz w:val="36"/>
          <w:szCs w:val="36"/>
          <w:rtl/>
          <w:lang w:bidi="ar-MA"/>
        </w:rPr>
        <w:t>ْ</w:t>
      </w:r>
      <w:r w:rsidR="00F46636" w:rsidRPr="00F46636">
        <w:rPr>
          <w:rFonts w:ascii="Traditional Arabic" w:cs="Traditional Arabic" w:hint="eastAsia"/>
          <w:color w:val="000000"/>
          <w:sz w:val="36"/>
          <w:szCs w:val="36"/>
          <w:rtl/>
          <w:lang w:bidi="ar-MA"/>
        </w:rPr>
        <w:t>ت</w:t>
      </w:r>
      <w:r w:rsidR="00A70DF3">
        <w:rPr>
          <w:rFonts w:ascii="Traditional Arabic" w:cs="Traditional Arabic" w:hint="cs"/>
          <w:color w:val="000000"/>
          <w:sz w:val="36"/>
          <w:szCs w:val="36"/>
          <w:rtl/>
          <w:lang w:bidi="ar-MA"/>
        </w:rPr>
        <w:t>ُ</w:t>
      </w:r>
      <w:r w:rsidR="00F46636" w:rsidRPr="00F46636">
        <w:rPr>
          <w:rFonts w:ascii="Traditional Arabic" w:cs="Traditional Arabic" w:hint="eastAsia"/>
          <w:color w:val="000000"/>
          <w:sz w:val="36"/>
          <w:szCs w:val="36"/>
          <w:rtl/>
          <w:lang w:bidi="ar-MA"/>
        </w:rPr>
        <w:t xml:space="preserve"> :</w:t>
      </w:r>
      <w:r w:rsidRPr="000621B0">
        <w:rPr>
          <w:rFonts w:ascii="Traditional Arabic" w:cs="Traditional Arabic"/>
          <w:color w:val="000000"/>
          <w:sz w:val="36"/>
          <w:szCs w:val="36"/>
          <w:rtl/>
          <w:lang w:bidi="ar-MA"/>
        </w:rPr>
        <w:t xml:space="preserve"> </w:t>
      </w:r>
      <w:r w:rsidRPr="000621B0">
        <w:rPr>
          <w:rFonts w:ascii="Traditional Arabic" w:cs="Traditional Arabic" w:hint="eastAsia"/>
          <w:color w:val="000000"/>
          <w:sz w:val="36"/>
          <w:szCs w:val="36"/>
          <w:rtl/>
          <w:lang w:bidi="ar-MA"/>
        </w:rPr>
        <w:t>المطمئن</w:t>
      </w:r>
      <w:r w:rsidRPr="000621B0">
        <w:rPr>
          <w:rFonts w:ascii="Traditional Arabic" w:cs="Traditional Arabic"/>
          <w:color w:val="000000"/>
          <w:sz w:val="36"/>
          <w:szCs w:val="36"/>
          <w:rtl/>
          <w:lang w:bidi="ar-MA"/>
        </w:rPr>
        <w:t xml:space="preserve"> </w:t>
      </w:r>
      <w:r w:rsidRPr="000621B0">
        <w:rPr>
          <w:rFonts w:ascii="Traditional Arabic" w:cs="Traditional Arabic" w:hint="eastAsia"/>
          <w:color w:val="000000"/>
          <w:sz w:val="36"/>
          <w:szCs w:val="36"/>
          <w:rtl/>
          <w:lang w:bidi="ar-MA"/>
        </w:rPr>
        <w:t>من</w:t>
      </w:r>
      <w:r w:rsidRPr="000621B0">
        <w:rPr>
          <w:rFonts w:ascii="Traditional Arabic" w:cs="Traditional Arabic"/>
          <w:color w:val="000000"/>
          <w:sz w:val="36"/>
          <w:szCs w:val="36"/>
          <w:rtl/>
          <w:lang w:bidi="ar-MA"/>
        </w:rPr>
        <w:t xml:space="preserve"> </w:t>
      </w:r>
      <w:r w:rsidRPr="000621B0">
        <w:rPr>
          <w:rFonts w:ascii="Traditional Arabic" w:cs="Traditional Arabic" w:hint="eastAsia"/>
          <w:color w:val="000000"/>
          <w:sz w:val="36"/>
          <w:szCs w:val="36"/>
          <w:rtl/>
          <w:lang w:bidi="ar-MA"/>
        </w:rPr>
        <w:t>الأرض</w:t>
      </w:r>
      <w:r w:rsidRPr="000621B0">
        <w:rPr>
          <w:rFonts w:ascii="Traditional Arabic" w:cs="Traditional Arabic"/>
          <w:color w:val="000000"/>
          <w:sz w:val="36"/>
          <w:szCs w:val="36"/>
          <w:rtl/>
          <w:lang w:bidi="ar-MA"/>
        </w:rPr>
        <w:t xml:space="preserve"> </w:t>
      </w:r>
      <w:r w:rsidRPr="000621B0">
        <w:rPr>
          <w:rFonts w:ascii="Traditional Arabic" w:cs="Traditional Arabic" w:hint="eastAsia"/>
          <w:color w:val="000000"/>
          <w:sz w:val="36"/>
          <w:szCs w:val="36"/>
          <w:rtl/>
          <w:lang w:bidi="ar-MA"/>
        </w:rPr>
        <w:t>،</w:t>
      </w:r>
      <w:r w:rsidRPr="000621B0">
        <w:rPr>
          <w:rFonts w:ascii="Traditional Arabic" w:cs="Traditional Arabic"/>
          <w:color w:val="000000"/>
          <w:sz w:val="36"/>
          <w:szCs w:val="36"/>
          <w:rtl/>
          <w:lang w:bidi="ar-MA"/>
        </w:rPr>
        <w:t xml:space="preserve"> </w:t>
      </w:r>
      <w:r w:rsidRPr="000621B0">
        <w:rPr>
          <w:rFonts w:ascii="Traditional Arabic" w:cs="Traditional Arabic" w:hint="eastAsia"/>
          <w:color w:val="000000"/>
          <w:sz w:val="36"/>
          <w:szCs w:val="36"/>
          <w:rtl/>
          <w:lang w:bidi="ar-MA"/>
        </w:rPr>
        <w:t>وأ</w:t>
      </w:r>
      <w:r w:rsidR="00A70DF3">
        <w:rPr>
          <w:rFonts w:ascii="Traditional Arabic" w:cs="Traditional Arabic" w:hint="cs"/>
          <w:color w:val="000000"/>
          <w:sz w:val="36"/>
          <w:szCs w:val="36"/>
          <w:rtl/>
          <w:lang w:bidi="ar-MA"/>
        </w:rPr>
        <w:t>َ</w:t>
      </w:r>
      <w:r w:rsidRPr="000621B0">
        <w:rPr>
          <w:rFonts w:ascii="Traditional Arabic" w:cs="Traditional Arabic" w:hint="eastAsia"/>
          <w:color w:val="000000"/>
          <w:sz w:val="36"/>
          <w:szCs w:val="36"/>
          <w:rtl/>
          <w:lang w:bidi="ar-MA"/>
        </w:rPr>
        <w:t>خ</w:t>
      </w:r>
      <w:r w:rsidR="00A70DF3">
        <w:rPr>
          <w:rFonts w:ascii="Traditional Arabic" w:cs="Traditional Arabic" w:hint="cs"/>
          <w:color w:val="000000"/>
          <w:sz w:val="36"/>
          <w:szCs w:val="36"/>
          <w:rtl/>
          <w:lang w:bidi="ar-MA"/>
        </w:rPr>
        <w:t>ْ</w:t>
      </w:r>
      <w:r w:rsidRPr="000621B0">
        <w:rPr>
          <w:rFonts w:ascii="Traditional Arabic" w:cs="Traditional Arabic" w:hint="eastAsia"/>
          <w:color w:val="000000"/>
          <w:sz w:val="36"/>
          <w:szCs w:val="36"/>
          <w:rtl/>
          <w:lang w:bidi="ar-MA"/>
        </w:rPr>
        <w:t>ب</w:t>
      </w:r>
      <w:r w:rsidR="00A70DF3">
        <w:rPr>
          <w:rFonts w:ascii="Traditional Arabic" w:cs="Traditional Arabic" w:hint="cs"/>
          <w:color w:val="000000"/>
          <w:sz w:val="36"/>
          <w:szCs w:val="36"/>
          <w:rtl/>
          <w:lang w:bidi="ar-MA"/>
        </w:rPr>
        <w:t>َ</w:t>
      </w:r>
      <w:r w:rsidRPr="000621B0">
        <w:rPr>
          <w:rFonts w:ascii="Traditional Arabic" w:cs="Traditional Arabic" w:hint="eastAsia"/>
          <w:color w:val="000000"/>
          <w:sz w:val="36"/>
          <w:szCs w:val="36"/>
          <w:rtl/>
          <w:lang w:bidi="ar-MA"/>
        </w:rPr>
        <w:t>ت</w:t>
      </w:r>
      <w:r w:rsidR="00A70DF3">
        <w:rPr>
          <w:rFonts w:ascii="Traditional Arabic" w:cs="Traditional Arabic" w:hint="cs"/>
          <w:color w:val="000000"/>
          <w:sz w:val="36"/>
          <w:szCs w:val="36"/>
          <w:rtl/>
          <w:lang w:bidi="ar-MA"/>
        </w:rPr>
        <w:t>َ</w:t>
      </w:r>
      <w:r w:rsidRPr="000621B0">
        <w:rPr>
          <w:rFonts w:ascii="Traditional Arabic" w:cs="Traditional Arabic"/>
          <w:color w:val="000000"/>
          <w:sz w:val="36"/>
          <w:szCs w:val="36"/>
          <w:rtl/>
          <w:lang w:bidi="ar-MA"/>
        </w:rPr>
        <w:t xml:space="preserve"> </w:t>
      </w:r>
      <w:r w:rsidRPr="000621B0">
        <w:rPr>
          <w:rFonts w:ascii="Traditional Arabic" w:cs="Traditional Arabic" w:hint="eastAsia"/>
          <w:color w:val="000000"/>
          <w:sz w:val="36"/>
          <w:szCs w:val="36"/>
          <w:rtl/>
          <w:lang w:bidi="ar-MA"/>
        </w:rPr>
        <w:t>الرجل</w:t>
      </w:r>
      <w:r w:rsidRPr="000621B0">
        <w:rPr>
          <w:rFonts w:ascii="Traditional Arabic" w:cs="Traditional Arabic"/>
          <w:color w:val="000000"/>
          <w:sz w:val="36"/>
          <w:szCs w:val="36"/>
          <w:rtl/>
          <w:lang w:bidi="ar-MA"/>
        </w:rPr>
        <w:t xml:space="preserve"> : </w:t>
      </w:r>
      <w:r w:rsidRPr="000621B0">
        <w:rPr>
          <w:rFonts w:ascii="Traditional Arabic" w:cs="Traditional Arabic" w:hint="eastAsia"/>
          <w:color w:val="000000"/>
          <w:sz w:val="36"/>
          <w:szCs w:val="36"/>
          <w:rtl/>
          <w:lang w:bidi="ar-MA"/>
        </w:rPr>
        <w:t>قصد</w:t>
      </w:r>
      <w:r w:rsidRPr="000621B0">
        <w:rPr>
          <w:rFonts w:ascii="Traditional Arabic" w:cs="Traditional Arabic"/>
          <w:color w:val="000000"/>
          <w:sz w:val="36"/>
          <w:szCs w:val="36"/>
          <w:rtl/>
          <w:lang w:bidi="ar-MA"/>
        </w:rPr>
        <w:t xml:space="preserve"> </w:t>
      </w:r>
      <w:r w:rsidRPr="000621B0">
        <w:rPr>
          <w:rFonts w:ascii="Traditional Arabic" w:cs="Traditional Arabic" w:hint="eastAsia"/>
          <w:color w:val="000000"/>
          <w:sz w:val="36"/>
          <w:szCs w:val="36"/>
          <w:rtl/>
          <w:lang w:bidi="ar-MA"/>
        </w:rPr>
        <w:t>الخ</w:t>
      </w:r>
      <w:r w:rsidR="00A70DF3">
        <w:rPr>
          <w:rFonts w:ascii="Traditional Arabic" w:cs="Traditional Arabic" w:hint="cs"/>
          <w:color w:val="000000"/>
          <w:sz w:val="36"/>
          <w:szCs w:val="36"/>
          <w:rtl/>
          <w:lang w:bidi="ar-MA"/>
        </w:rPr>
        <w:t>َ</w:t>
      </w:r>
      <w:r w:rsidRPr="000621B0">
        <w:rPr>
          <w:rFonts w:ascii="Traditional Arabic" w:cs="Traditional Arabic" w:hint="eastAsia"/>
          <w:color w:val="000000"/>
          <w:sz w:val="36"/>
          <w:szCs w:val="36"/>
          <w:rtl/>
          <w:lang w:bidi="ar-MA"/>
        </w:rPr>
        <w:t>ب</w:t>
      </w:r>
      <w:r w:rsidR="00A70DF3">
        <w:rPr>
          <w:rFonts w:ascii="Traditional Arabic" w:cs="Traditional Arabic" w:hint="cs"/>
          <w:color w:val="000000"/>
          <w:sz w:val="36"/>
          <w:szCs w:val="36"/>
          <w:rtl/>
          <w:lang w:bidi="ar-MA"/>
        </w:rPr>
        <w:t>ْ</w:t>
      </w:r>
      <w:r w:rsidRPr="000621B0">
        <w:rPr>
          <w:rFonts w:ascii="Traditional Arabic" w:cs="Traditional Arabic" w:hint="eastAsia"/>
          <w:color w:val="000000"/>
          <w:sz w:val="36"/>
          <w:szCs w:val="36"/>
          <w:rtl/>
          <w:lang w:bidi="ar-MA"/>
        </w:rPr>
        <w:t>ت</w:t>
      </w:r>
      <w:r w:rsidR="00A70DF3">
        <w:rPr>
          <w:rFonts w:ascii="Traditional Arabic" w:cs="Traditional Arabic" w:hint="cs"/>
          <w:color w:val="000000"/>
          <w:sz w:val="36"/>
          <w:szCs w:val="36"/>
          <w:rtl/>
          <w:lang w:bidi="ar-MA"/>
        </w:rPr>
        <w:t>َ</w:t>
      </w:r>
      <w:r w:rsidRPr="000621B0">
        <w:rPr>
          <w:rFonts w:ascii="Traditional Arabic" w:cs="Traditional Arabic"/>
          <w:color w:val="000000"/>
          <w:sz w:val="36"/>
          <w:szCs w:val="36"/>
          <w:rtl/>
          <w:lang w:bidi="ar-MA"/>
        </w:rPr>
        <w:t xml:space="preserve"> </w:t>
      </w:r>
      <w:r w:rsidRPr="000621B0">
        <w:rPr>
          <w:rFonts w:ascii="Traditional Arabic" w:cs="Traditional Arabic" w:hint="eastAsia"/>
          <w:color w:val="000000"/>
          <w:sz w:val="36"/>
          <w:szCs w:val="36"/>
          <w:rtl/>
          <w:lang w:bidi="ar-MA"/>
        </w:rPr>
        <w:t>أو</w:t>
      </w:r>
      <w:r w:rsidRPr="000621B0">
        <w:rPr>
          <w:rFonts w:ascii="Traditional Arabic" w:cs="Traditional Arabic"/>
          <w:color w:val="000000"/>
          <w:sz w:val="36"/>
          <w:szCs w:val="36"/>
          <w:rtl/>
          <w:lang w:bidi="ar-MA"/>
        </w:rPr>
        <w:t xml:space="preserve"> </w:t>
      </w:r>
      <w:r w:rsidRPr="000621B0">
        <w:rPr>
          <w:rFonts w:ascii="Traditional Arabic" w:cs="Traditional Arabic" w:hint="eastAsia"/>
          <w:color w:val="000000"/>
          <w:sz w:val="36"/>
          <w:szCs w:val="36"/>
          <w:rtl/>
          <w:lang w:bidi="ar-MA"/>
        </w:rPr>
        <w:t>نزله</w:t>
      </w:r>
      <w:r w:rsidR="0037540A">
        <w:rPr>
          <w:rFonts w:ascii="Traditional Arabic" w:cs="Traditional Arabic" w:hint="cs"/>
          <w:color w:val="000000"/>
          <w:sz w:val="36"/>
          <w:szCs w:val="36"/>
          <w:rtl/>
          <w:lang w:bidi="ar-MA"/>
        </w:rPr>
        <w:t xml:space="preserve"> </w:t>
      </w:r>
      <w:r w:rsidRPr="000621B0">
        <w:rPr>
          <w:rFonts w:ascii="Traditional Arabic" w:cs="Traditional Arabic"/>
          <w:color w:val="000000"/>
          <w:sz w:val="36"/>
          <w:szCs w:val="36"/>
          <w:rtl/>
          <w:lang w:bidi="ar-MA"/>
        </w:rPr>
        <w:t xml:space="preserve">. </w:t>
      </w:r>
      <w:r w:rsidRPr="000621B0">
        <w:rPr>
          <w:rFonts w:ascii="Traditional Arabic" w:cs="Traditional Arabic" w:hint="eastAsia"/>
          <w:color w:val="000000"/>
          <w:sz w:val="36"/>
          <w:szCs w:val="36"/>
          <w:rtl/>
          <w:lang w:bidi="ar-MA"/>
        </w:rPr>
        <w:t>نحو</w:t>
      </w:r>
      <w:r w:rsidRPr="000621B0">
        <w:rPr>
          <w:rFonts w:ascii="Traditional Arabic" w:cs="Traditional Arabic"/>
          <w:color w:val="000000"/>
          <w:sz w:val="36"/>
          <w:szCs w:val="36"/>
          <w:rtl/>
          <w:lang w:bidi="ar-MA"/>
        </w:rPr>
        <w:t xml:space="preserve"> : </w:t>
      </w:r>
      <w:r w:rsidRPr="000621B0">
        <w:rPr>
          <w:rFonts w:ascii="Traditional Arabic" w:cs="Traditional Arabic" w:hint="eastAsia"/>
          <w:color w:val="000000"/>
          <w:sz w:val="36"/>
          <w:szCs w:val="36"/>
          <w:rtl/>
          <w:lang w:bidi="ar-MA"/>
        </w:rPr>
        <w:t>أسهل</w:t>
      </w:r>
      <w:r w:rsidRPr="000621B0">
        <w:rPr>
          <w:rFonts w:ascii="Traditional Arabic" w:cs="Traditional Arabic"/>
          <w:color w:val="000000"/>
          <w:sz w:val="36"/>
          <w:szCs w:val="36"/>
          <w:rtl/>
          <w:lang w:bidi="ar-MA"/>
        </w:rPr>
        <w:t xml:space="preserve"> </w:t>
      </w:r>
      <w:r w:rsidRPr="000621B0">
        <w:rPr>
          <w:rFonts w:ascii="Traditional Arabic" w:cs="Traditional Arabic" w:hint="eastAsia"/>
          <w:color w:val="000000"/>
          <w:sz w:val="36"/>
          <w:szCs w:val="36"/>
          <w:rtl/>
          <w:lang w:bidi="ar-MA"/>
        </w:rPr>
        <w:t>وأنجد</w:t>
      </w:r>
      <w:r w:rsidR="0037540A">
        <w:rPr>
          <w:rFonts w:ascii="Traditional Arabic" w:cs="Traditional Arabic" w:hint="cs"/>
          <w:color w:val="000000"/>
          <w:sz w:val="36"/>
          <w:szCs w:val="36"/>
          <w:rtl/>
          <w:lang w:bidi="ar-MA"/>
        </w:rPr>
        <w:t xml:space="preserve"> </w:t>
      </w:r>
      <w:r w:rsidRPr="000621B0">
        <w:rPr>
          <w:rFonts w:ascii="Traditional Arabic" w:cs="Traditional Arabic"/>
          <w:color w:val="000000"/>
          <w:sz w:val="36"/>
          <w:szCs w:val="36"/>
          <w:rtl/>
          <w:lang w:bidi="ar-MA"/>
        </w:rPr>
        <w:t>.</w:t>
      </w:r>
      <w:r w:rsidR="0037540A">
        <w:rPr>
          <w:rFonts w:ascii="Traditional Arabic" w:cs="Traditional Arabic" w:hint="cs"/>
          <w:color w:val="000000"/>
          <w:sz w:val="36"/>
          <w:szCs w:val="36"/>
          <w:rtl/>
          <w:lang w:bidi="ar-MA"/>
        </w:rPr>
        <w:t>[</w:t>
      </w:r>
      <w:r w:rsidRPr="000621B0">
        <w:rPr>
          <w:rFonts w:ascii="Traditional Arabic" w:cs="Traditional Arabic" w:hint="eastAsia"/>
          <w:color w:val="000000"/>
          <w:sz w:val="36"/>
          <w:szCs w:val="36"/>
          <w:rtl/>
          <w:lang w:bidi="ar-MA"/>
        </w:rPr>
        <w:t>فهذا</w:t>
      </w:r>
      <w:r w:rsidRPr="000621B0">
        <w:rPr>
          <w:rFonts w:ascii="Traditional Arabic" w:cs="Traditional Arabic"/>
          <w:color w:val="000000"/>
          <w:sz w:val="36"/>
          <w:szCs w:val="36"/>
          <w:rtl/>
          <w:lang w:bidi="ar-MA"/>
        </w:rPr>
        <w:t xml:space="preserve"> </w:t>
      </w:r>
      <w:r w:rsidRPr="000621B0">
        <w:rPr>
          <w:rFonts w:ascii="Traditional Arabic" w:cs="Traditional Arabic" w:hint="eastAsia"/>
          <w:color w:val="000000"/>
          <w:sz w:val="36"/>
          <w:szCs w:val="36"/>
          <w:rtl/>
          <w:lang w:bidi="ar-MA"/>
        </w:rPr>
        <w:t>المعنى</w:t>
      </w:r>
      <w:r w:rsidRPr="000621B0">
        <w:rPr>
          <w:rFonts w:ascii="Traditional Arabic" w:cs="Traditional Arabic"/>
          <w:color w:val="000000"/>
          <w:sz w:val="36"/>
          <w:szCs w:val="36"/>
          <w:rtl/>
          <w:lang w:bidi="ar-MA"/>
        </w:rPr>
        <w:t xml:space="preserve"> </w:t>
      </w:r>
      <w:r w:rsidRPr="000621B0">
        <w:rPr>
          <w:rFonts w:ascii="Traditional Arabic" w:cs="Traditional Arabic" w:hint="eastAsia"/>
          <w:color w:val="000000"/>
          <w:sz w:val="36"/>
          <w:szCs w:val="36"/>
          <w:rtl/>
          <w:lang w:bidi="ar-MA"/>
        </w:rPr>
        <w:t>الحقيقي</w:t>
      </w:r>
      <w:r w:rsidR="0037540A">
        <w:rPr>
          <w:rFonts w:ascii="Traditional Arabic" w:cs="Traditional Arabic" w:hint="cs"/>
          <w:color w:val="000000"/>
          <w:sz w:val="36"/>
          <w:szCs w:val="36"/>
          <w:rtl/>
          <w:lang w:bidi="ar-MA"/>
        </w:rPr>
        <w:t>]</w:t>
      </w:r>
      <w:r w:rsidRPr="000621B0">
        <w:rPr>
          <w:rFonts w:ascii="Traditional Arabic" w:cs="Traditional Arabic"/>
          <w:color w:val="000000"/>
          <w:sz w:val="36"/>
          <w:szCs w:val="36"/>
          <w:rtl/>
          <w:lang w:bidi="ar-MA"/>
        </w:rPr>
        <w:t xml:space="preserve"> </w:t>
      </w:r>
      <w:r w:rsidRPr="000621B0">
        <w:rPr>
          <w:rFonts w:ascii="Traditional Arabic" w:cs="Traditional Arabic" w:hint="eastAsia"/>
          <w:color w:val="000000"/>
          <w:sz w:val="36"/>
          <w:szCs w:val="36"/>
          <w:rtl/>
          <w:lang w:bidi="ar-MA"/>
        </w:rPr>
        <w:t>،</w:t>
      </w:r>
      <w:r w:rsidRPr="000621B0">
        <w:rPr>
          <w:rFonts w:ascii="Traditional Arabic" w:cs="Traditional Arabic"/>
          <w:color w:val="000000"/>
          <w:sz w:val="36"/>
          <w:szCs w:val="36"/>
          <w:rtl/>
          <w:lang w:bidi="ar-MA"/>
        </w:rPr>
        <w:t xml:space="preserve"> </w:t>
      </w:r>
      <w:r w:rsidRPr="000621B0">
        <w:rPr>
          <w:rFonts w:ascii="Traditional Arabic" w:cs="Traditional Arabic" w:hint="eastAsia"/>
          <w:color w:val="000000"/>
          <w:sz w:val="36"/>
          <w:szCs w:val="36"/>
          <w:rtl/>
          <w:lang w:bidi="ar-MA"/>
        </w:rPr>
        <w:t>ثمّ</w:t>
      </w:r>
      <w:r w:rsidRPr="000621B0">
        <w:rPr>
          <w:rFonts w:ascii="Traditional Arabic" w:cs="Traditional Arabic"/>
          <w:color w:val="000000"/>
          <w:sz w:val="36"/>
          <w:szCs w:val="36"/>
          <w:rtl/>
          <w:lang w:bidi="ar-MA"/>
        </w:rPr>
        <w:t xml:space="preserve"> </w:t>
      </w:r>
      <w:r w:rsidRPr="000621B0">
        <w:rPr>
          <w:rFonts w:ascii="Traditional Arabic" w:cs="Traditional Arabic" w:hint="eastAsia"/>
          <w:color w:val="000000"/>
          <w:sz w:val="36"/>
          <w:szCs w:val="36"/>
          <w:rtl/>
          <w:lang w:bidi="ar-MA"/>
        </w:rPr>
        <w:t>است</w:t>
      </w:r>
      <w:r w:rsidR="00DF78BA">
        <w:rPr>
          <w:rFonts w:ascii="Traditional Arabic" w:cs="Traditional Arabic" w:hint="cs"/>
          <w:color w:val="000000"/>
          <w:sz w:val="36"/>
          <w:szCs w:val="36"/>
          <w:rtl/>
          <w:lang w:bidi="ar-MA"/>
        </w:rPr>
        <w:t>ُ</w:t>
      </w:r>
      <w:r w:rsidRPr="000621B0">
        <w:rPr>
          <w:rFonts w:ascii="Traditional Arabic" w:cs="Traditional Arabic" w:hint="eastAsia"/>
          <w:color w:val="000000"/>
          <w:sz w:val="36"/>
          <w:szCs w:val="36"/>
          <w:rtl/>
          <w:lang w:bidi="ar-MA"/>
        </w:rPr>
        <w:t>عم</w:t>
      </w:r>
      <w:r w:rsidR="00DF78BA">
        <w:rPr>
          <w:rFonts w:ascii="Traditional Arabic" w:cs="Traditional Arabic" w:hint="cs"/>
          <w:color w:val="000000"/>
          <w:sz w:val="36"/>
          <w:szCs w:val="36"/>
          <w:rtl/>
          <w:lang w:bidi="ar-MA"/>
        </w:rPr>
        <w:t>ِ</w:t>
      </w:r>
      <w:r w:rsidRPr="000621B0">
        <w:rPr>
          <w:rFonts w:ascii="Traditional Arabic" w:cs="Traditional Arabic" w:hint="eastAsia"/>
          <w:color w:val="000000"/>
          <w:sz w:val="36"/>
          <w:szCs w:val="36"/>
          <w:rtl/>
          <w:lang w:bidi="ar-MA"/>
        </w:rPr>
        <w:t>ل</w:t>
      </w:r>
      <w:r w:rsidRPr="000621B0">
        <w:rPr>
          <w:rFonts w:ascii="Traditional Arabic" w:cs="Traditional Arabic"/>
          <w:color w:val="000000"/>
          <w:sz w:val="36"/>
          <w:szCs w:val="36"/>
          <w:rtl/>
          <w:lang w:bidi="ar-MA"/>
        </w:rPr>
        <w:t xml:space="preserve"> </w:t>
      </w:r>
      <w:r w:rsidRPr="000621B0">
        <w:rPr>
          <w:rFonts w:ascii="Traditional Arabic" w:cs="Traditional Arabic" w:hint="eastAsia"/>
          <w:color w:val="000000"/>
          <w:sz w:val="36"/>
          <w:szCs w:val="36"/>
          <w:rtl/>
          <w:lang w:bidi="ar-MA"/>
        </w:rPr>
        <w:t>الإخبات</w:t>
      </w:r>
      <w:r w:rsidRPr="000621B0">
        <w:rPr>
          <w:rFonts w:ascii="Traditional Arabic" w:cs="Traditional Arabic"/>
          <w:color w:val="000000"/>
          <w:sz w:val="36"/>
          <w:szCs w:val="36"/>
          <w:rtl/>
          <w:lang w:bidi="ar-MA"/>
        </w:rPr>
        <w:t xml:space="preserve"> </w:t>
      </w:r>
      <w:r w:rsidRPr="000621B0">
        <w:rPr>
          <w:rFonts w:ascii="Traditional Arabic" w:cs="Traditional Arabic" w:hint="eastAsia"/>
          <w:color w:val="000000"/>
          <w:sz w:val="36"/>
          <w:szCs w:val="36"/>
          <w:rtl/>
          <w:lang w:bidi="ar-MA"/>
        </w:rPr>
        <w:t>استعمال</w:t>
      </w:r>
      <w:r w:rsidRPr="000621B0">
        <w:rPr>
          <w:rFonts w:ascii="Traditional Arabic" w:cs="Traditional Arabic"/>
          <w:color w:val="000000"/>
          <w:sz w:val="36"/>
          <w:szCs w:val="36"/>
          <w:rtl/>
          <w:lang w:bidi="ar-MA"/>
        </w:rPr>
        <w:t xml:space="preserve"> </w:t>
      </w:r>
      <w:r w:rsidRPr="000621B0">
        <w:rPr>
          <w:rFonts w:ascii="Traditional Arabic" w:cs="Traditional Arabic" w:hint="eastAsia"/>
          <w:color w:val="000000"/>
          <w:sz w:val="36"/>
          <w:szCs w:val="36"/>
          <w:rtl/>
          <w:lang w:bidi="ar-MA"/>
        </w:rPr>
        <w:t>اللين</w:t>
      </w:r>
      <w:r w:rsidRPr="000621B0">
        <w:rPr>
          <w:rFonts w:ascii="Traditional Arabic" w:cs="Traditional Arabic"/>
          <w:color w:val="000000"/>
          <w:sz w:val="36"/>
          <w:szCs w:val="36"/>
          <w:rtl/>
          <w:lang w:bidi="ar-MA"/>
        </w:rPr>
        <w:t xml:space="preserve"> </w:t>
      </w:r>
      <w:r w:rsidRPr="000621B0">
        <w:rPr>
          <w:rFonts w:ascii="Traditional Arabic" w:cs="Traditional Arabic" w:hint="eastAsia"/>
          <w:color w:val="000000"/>
          <w:sz w:val="36"/>
          <w:szCs w:val="36"/>
          <w:rtl/>
          <w:lang w:bidi="ar-MA"/>
        </w:rPr>
        <w:t>والتواضع</w:t>
      </w:r>
      <w:r w:rsidR="0037540A">
        <w:rPr>
          <w:rFonts w:ascii="Traditional Arabic" w:cs="Traditional Arabic" w:hint="cs"/>
          <w:color w:val="000000"/>
          <w:sz w:val="36"/>
          <w:szCs w:val="36"/>
          <w:rtl/>
          <w:lang w:bidi="ar-MA"/>
        </w:rPr>
        <w:t xml:space="preserve"> </w:t>
      </w:r>
      <w:r w:rsidR="00DF78BA">
        <w:rPr>
          <w:rFonts w:ascii="Traditional Arabic" w:cs="Traditional Arabic" w:hint="cs"/>
          <w:color w:val="000000"/>
          <w:sz w:val="36"/>
          <w:szCs w:val="36"/>
          <w:rtl/>
          <w:lang w:bidi="ar-MA"/>
        </w:rPr>
        <w:t>[المعنى المجازي]</w:t>
      </w:r>
      <w:r w:rsidR="0037540A">
        <w:rPr>
          <w:rFonts w:ascii="Traditional Arabic" w:cs="Traditional Arabic" w:hint="cs"/>
          <w:color w:val="000000"/>
          <w:sz w:val="36"/>
          <w:szCs w:val="36"/>
          <w:rtl/>
          <w:lang w:bidi="ar-MA"/>
        </w:rPr>
        <w:t>"</w:t>
      </w:r>
      <w:r w:rsidR="00B5290A" w:rsidRPr="00B5290A">
        <w:rPr>
          <w:rStyle w:val="FootnoteReference"/>
          <w:rFonts w:ascii="Traditional Arabic" w:cs="Traditional Arabic"/>
          <w:color w:val="000000"/>
          <w:sz w:val="36"/>
          <w:szCs w:val="36"/>
          <w:rtl/>
          <w:lang w:bidi="ar-MA"/>
        </w:rPr>
        <w:t>(</w:t>
      </w:r>
      <w:r w:rsidR="00B5290A" w:rsidRPr="00B5290A">
        <w:rPr>
          <w:rStyle w:val="FootnoteReference"/>
          <w:rFonts w:ascii="Traditional Arabic" w:cs="Traditional Arabic"/>
          <w:color w:val="000000"/>
          <w:sz w:val="36"/>
          <w:szCs w:val="36"/>
          <w:rtl/>
          <w:lang w:bidi="ar-MA"/>
        </w:rPr>
        <w:footnoteReference w:id="117"/>
      </w:r>
      <w:r w:rsidR="00476935" w:rsidRPr="00476935">
        <w:rPr>
          <w:rFonts w:ascii="Traditional Arabic" w:cs="Traditional Arabic" w:hint="cs"/>
          <w:b/>
          <w:color w:val="000000"/>
          <w:sz w:val="36"/>
          <w:szCs w:val="36"/>
          <w:vertAlign w:val="superscript"/>
          <w:rtl/>
          <w:lang w:bidi="ar-MA"/>
        </w:rPr>
        <w:t xml:space="preserve">) </w:t>
      </w:r>
      <w:r w:rsidRPr="000621B0">
        <w:rPr>
          <w:rFonts w:ascii="Traditional Arabic" w:cs="Traditional Arabic"/>
          <w:color w:val="000000"/>
          <w:sz w:val="36"/>
          <w:szCs w:val="36"/>
          <w:rtl/>
          <w:lang w:bidi="ar-MA"/>
        </w:rPr>
        <w:t>.</w:t>
      </w:r>
      <w:r w:rsidR="0037540A">
        <w:rPr>
          <w:rFonts w:ascii="Traditional Arabic" w:cs="Traditional Arabic" w:hint="cs"/>
          <w:color w:val="000000"/>
          <w:sz w:val="36"/>
          <w:szCs w:val="36"/>
          <w:rtl/>
          <w:lang w:bidi="ar-MA"/>
        </w:rPr>
        <w:t xml:space="preserve"> ويقول </w:t>
      </w:r>
      <w:r w:rsidR="005D6AE7">
        <w:rPr>
          <w:rFonts w:ascii="Traditional Arabic" w:cs="Traditional Arabic" w:hint="cs"/>
          <w:color w:val="000000"/>
          <w:sz w:val="36"/>
          <w:szCs w:val="36"/>
          <w:rtl/>
          <w:lang w:bidi="ar-MA"/>
        </w:rPr>
        <w:t xml:space="preserve">في مادة </w:t>
      </w:r>
      <w:r w:rsidR="004742DF">
        <w:rPr>
          <w:rFonts w:ascii="Traditional Arabic" w:cs="Traditional Arabic" w:hint="cs"/>
          <w:color w:val="000000"/>
          <w:sz w:val="36"/>
          <w:szCs w:val="36"/>
          <w:rtl/>
          <w:lang w:bidi="ar-MA"/>
        </w:rPr>
        <w:t>(</w:t>
      </w:r>
      <w:r w:rsidR="005D6AE7">
        <w:rPr>
          <w:rFonts w:ascii="Traditional Arabic" w:cs="Traditional Arabic" w:hint="cs"/>
          <w:color w:val="000000"/>
          <w:sz w:val="36"/>
          <w:szCs w:val="36"/>
          <w:rtl/>
          <w:lang w:bidi="ar-MA"/>
        </w:rPr>
        <w:t xml:space="preserve">غنم) </w:t>
      </w:r>
      <w:r w:rsidR="0037540A">
        <w:rPr>
          <w:rFonts w:ascii="Traditional Arabic" w:cs="Traditional Arabic" w:hint="cs"/>
          <w:color w:val="000000"/>
          <w:sz w:val="36"/>
          <w:szCs w:val="36"/>
          <w:rtl/>
          <w:lang w:bidi="ar-MA"/>
        </w:rPr>
        <w:t>: "</w:t>
      </w:r>
      <w:r w:rsidR="0037540A" w:rsidRPr="0037540A">
        <w:rPr>
          <w:rFonts w:ascii="Traditional Arabic" w:cs="Traditional Arabic" w:hint="cs"/>
          <w:color w:val="000000"/>
          <w:sz w:val="36"/>
          <w:szCs w:val="36"/>
          <w:rtl/>
          <w:lang w:bidi="ar-MA"/>
        </w:rPr>
        <w:t xml:space="preserve"> </w:t>
      </w:r>
      <w:r w:rsidR="0037540A" w:rsidRPr="0037540A">
        <w:rPr>
          <w:rFonts w:ascii="Traditional Arabic" w:cs="Traditional Arabic" w:hint="eastAsia"/>
          <w:color w:val="000000"/>
          <w:sz w:val="36"/>
          <w:szCs w:val="36"/>
          <w:rtl/>
          <w:lang w:bidi="ar-MA"/>
        </w:rPr>
        <w:t>الغَنَمُ</w:t>
      </w:r>
      <w:r w:rsidR="0037540A" w:rsidRPr="0037540A">
        <w:rPr>
          <w:rFonts w:ascii="Traditional Arabic" w:cs="Traditional Arabic"/>
          <w:color w:val="000000"/>
          <w:sz w:val="36"/>
          <w:szCs w:val="36"/>
          <w:rtl/>
          <w:lang w:bidi="ar-MA"/>
        </w:rPr>
        <w:t xml:space="preserve"> </w:t>
      </w:r>
      <w:r w:rsidR="0037540A" w:rsidRPr="0037540A">
        <w:rPr>
          <w:rFonts w:ascii="Traditional Arabic" w:cs="Traditional Arabic" w:hint="eastAsia"/>
          <w:color w:val="000000"/>
          <w:sz w:val="36"/>
          <w:szCs w:val="36"/>
          <w:rtl/>
          <w:lang w:bidi="ar-MA"/>
        </w:rPr>
        <w:t>معروف</w:t>
      </w:r>
      <w:r w:rsidR="0037540A">
        <w:rPr>
          <w:rFonts w:ascii="Traditional Arabic" w:cs="Traditional Arabic" w:hint="cs"/>
          <w:color w:val="000000"/>
          <w:sz w:val="36"/>
          <w:szCs w:val="36"/>
          <w:rtl/>
          <w:lang w:bidi="ar-MA"/>
        </w:rPr>
        <w:t xml:space="preserve"> </w:t>
      </w:r>
      <w:r w:rsidR="0037540A" w:rsidRPr="0037540A">
        <w:rPr>
          <w:rFonts w:ascii="Traditional Arabic" w:cs="Traditional Arabic"/>
          <w:color w:val="000000"/>
          <w:sz w:val="36"/>
          <w:szCs w:val="36"/>
          <w:rtl/>
          <w:lang w:bidi="ar-MA"/>
        </w:rPr>
        <w:t xml:space="preserve">. </w:t>
      </w:r>
      <w:r w:rsidR="0037540A" w:rsidRPr="0037540A">
        <w:rPr>
          <w:rFonts w:ascii="Traditional Arabic" w:cs="Traditional Arabic" w:hint="eastAsia"/>
          <w:color w:val="000000"/>
          <w:sz w:val="36"/>
          <w:szCs w:val="36"/>
          <w:rtl/>
          <w:lang w:bidi="ar-MA"/>
        </w:rPr>
        <w:t>قال</w:t>
      </w:r>
      <w:r w:rsidR="0037540A" w:rsidRPr="0037540A">
        <w:rPr>
          <w:rFonts w:ascii="Traditional Arabic" w:cs="Traditional Arabic"/>
          <w:color w:val="000000"/>
          <w:sz w:val="36"/>
          <w:szCs w:val="36"/>
          <w:rtl/>
          <w:lang w:bidi="ar-MA"/>
        </w:rPr>
        <w:t xml:space="preserve"> </w:t>
      </w:r>
      <w:r w:rsidR="0037540A" w:rsidRPr="0037540A">
        <w:rPr>
          <w:rFonts w:ascii="Traditional Arabic" w:cs="Traditional Arabic" w:hint="eastAsia"/>
          <w:color w:val="000000"/>
          <w:sz w:val="36"/>
          <w:szCs w:val="36"/>
          <w:rtl/>
          <w:lang w:bidi="ar-MA"/>
        </w:rPr>
        <w:t>تعالى</w:t>
      </w:r>
      <w:r w:rsidR="0037540A" w:rsidRPr="0037540A">
        <w:rPr>
          <w:rFonts w:ascii="Traditional Arabic" w:cs="Traditional Arabic"/>
          <w:color w:val="000000"/>
          <w:sz w:val="36"/>
          <w:szCs w:val="36"/>
          <w:rtl/>
          <w:lang w:bidi="ar-MA"/>
        </w:rPr>
        <w:t xml:space="preserve"> : </w:t>
      </w:r>
      <w:r w:rsidR="0037540A">
        <w:rPr>
          <w:rFonts w:ascii="Traditional Arabic" w:cs="Traditional Arabic" w:hint="cs"/>
          <w:color w:val="000000"/>
          <w:sz w:val="36"/>
          <w:szCs w:val="36"/>
          <w:rtl/>
          <w:lang w:bidi="ar-MA"/>
        </w:rPr>
        <w:t>{</w:t>
      </w:r>
      <w:r w:rsidR="0037540A" w:rsidRPr="0037540A">
        <w:rPr>
          <w:rFonts w:ascii="Traditional Arabic" w:cs="Traditional Arabic" w:hint="eastAsia"/>
          <w:color w:val="000000"/>
          <w:sz w:val="36"/>
          <w:szCs w:val="36"/>
          <w:rtl/>
          <w:lang w:bidi="ar-MA"/>
        </w:rPr>
        <w:t>وَمِنَ</w:t>
      </w:r>
      <w:r w:rsidR="0037540A" w:rsidRPr="0037540A">
        <w:rPr>
          <w:rFonts w:ascii="Traditional Arabic" w:cs="Traditional Arabic"/>
          <w:color w:val="000000"/>
          <w:sz w:val="36"/>
          <w:szCs w:val="36"/>
          <w:rtl/>
          <w:lang w:bidi="ar-MA"/>
        </w:rPr>
        <w:t xml:space="preserve"> </w:t>
      </w:r>
      <w:r w:rsidR="0037540A" w:rsidRPr="0037540A">
        <w:rPr>
          <w:rFonts w:ascii="Traditional Arabic" w:cs="Traditional Arabic" w:hint="eastAsia"/>
          <w:color w:val="000000"/>
          <w:sz w:val="36"/>
          <w:szCs w:val="36"/>
          <w:rtl/>
          <w:lang w:bidi="ar-MA"/>
        </w:rPr>
        <w:t>الْبَقَرِ</w:t>
      </w:r>
      <w:r w:rsidR="0037540A" w:rsidRPr="0037540A">
        <w:rPr>
          <w:rFonts w:ascii="Traditional Arabic" w:cs="Traditional Arabic"/>
          <w:color w:val="000000"/>
          <w:sz w:val="36"/>
          <w:szCs w:val="36"/>
          <w:rtl/>
          <w:lang w:bidi="ar-MA"/>
        </w:rPr>
        <w:t xml:space="preserve"> </w:t>
      </w:r>
      <w:r w:rsidR="0037540A" w:rsidRPr="0037540A">
        <w:rPr>
          <w:rFonts w:ascii="Traditional Arabic" w:cs="Traditional Arabic" w:hint="eastAsia"/>
          <w:color w:val="000000"/>
          <w:sz w:val="36"/>
          <w:szCs w:val="36"/>
          <w:rtl/>
          <w:lang w:bidi="ar-MA"/>
        </w:rPr>
        <w:t>وَالْغَنَمِ</w:t>
      </w:r>
      <w:r w:rsidR="0037540A" w:rsidRPr="0037540A">
        <w:rPr>
          <w:rFonts w:ascii="Traditional Arabic" w:cs="Traditional Arabic"/>
          <w:color w:val="000000"/>
          <w:sz w:val="36"/>
          <w:szCs w:val="36"/>
          <w:rtl/>
          <w:lang w:bidi="ar-MA"/>
        </w:rPr>
        <w:t xml:space="preserve"> </w:t>
      </w:r>
      <w:r w:rsidR="0037540A" w:rsidRPr="0037540A">
        <w:rPr>
          <w:rFonts w:ascii="Traditional Arabic" w:cs="Traditional Arabic" w:hint="eastAsia"/>
          <w:color w:val="000000"/>
          <w:sz w:val="36"/>
          <w:szCs w:val="36"/>
          <w:rtl/>
          <w:lang w:bidi="ar-MA"/>
        </w:rPr>
        <w:t>حَرَّمْنا</w:t>
      </w:r>
      <w:r w:rsidR="0037540A" w:rsidRPr="0037540A">
        <w:rPr>
          <w:rFonts w:ascii="Traditional Arabic" w:cs="Traditional Arabic"/>
          <w:color w:val="000000"/>
          <w:sz w:val="36"/>
          <w:szCs w:val="36"/>
          <w:rtl/>
          <w:lang w:bidi="ar-MA"/>
        </w:rPr>
        <w:t xml:space="preserve"> </w:t>
      </w:r>
      <w:r w:rsidR="0037540A" w:rsidRPr="0037540A">
        <w:rPr>
          <w:rFonts w:ascii="Traditional Arabic" w:cs="Traditional Arabic" w:hint="eastAsia"/>
          <w:color w:val="000000"/>
          <w:sz w:val="36"/>
          <w:szCs w:val="36"/>
          <w:rtl/>
          <w:lang w:bidi="ar-MA"/>
        </w:rPr>
        <w:t>عَلَيْهِمْ</w:t>
      </w:r>
      <w:r w:rsidR="0037540A" w:rsidRPr="0037540A">
        <w:rPr>
          <w:rFonts w:ascii="Traditional Arabic" w:cs="Traditional Arabic"/>
          <w:color w:val="000000"/>
          <w:sz w:val="36"/>
          <w:szCs w:val="36"/>
          <w:rtl/>
          <w:lang w:bidi="ar-MA"/>
        </w:rPr>
        <w:t xml:space="preserve"> </w:t>
      </w:r>
      <w:r w:rsidR="0037540A" w:rsidRPr="0037540A">
        <w:rPr>
          <w:rFonts w:ascii="Traditional Arabic" w:cs="Traditional Arabic" w:hint="eastAsia"/>
          <w:color w:val="000000"/>
          <w:sz w:val="36"/>
          <w:szCs w:val="36"/>
          <w:rtl/>
          <w:lang w:bidi="ar-MA"/>
        </w:rPr>
        <w:t>شُحُومَهُما</w:t>
      </w:r>
      <w:r w:rsidR="0037540A">
        <w:rPr>
          <w:rFonts w:ascii="Traditional Arabic" w:cs="Traditional Arabic" w:hint="cs"/>
          <w:color w:val="000000"/>
          <w:sz w:val="36"/>
          <w:szCs w:val="36"/>
          <w:rtl/>
          <w:lang w:bidi="ar-MA"/>
        </w:rPr>
        <w:t>}</w:t>
      </w:r>
      <w:r w:rsidR="0037540A" w:rsidRPr="0037540A">
        <w:rPr>
          <w:rFonts w:ascii="Traditional Arabic" w:cs="Traditional Arabic"/>
          <w:color w:val="000000"/>
          <w:sz w:val="36"/>
          <w:szCs w:val="36"/>
          <w:rtl/>
          <w:lang w:bidi="ar-MA"/>
        </w:rPr>
        <w:t xml:space="preserve"> [</w:t>
      </w:r>
      <w:r w:rsidR="0037540A" w:rsidRPr="0037540A">
        <w:rPr>
          <w:rFonts w:ascii="Traditional Arabic" w:cs="Traditional Arabic" w:hint="eastAsia"/>
          <w:color w:val="000000"/>
          <w:sz w:val="36"/>
          <w:szCs w:val="36"/>
          <w:rtl/>
          <w:lang w:bidi="ar-MA"/>
        </w:rPr>
        <w:t>الأنعام</w:t>
      </w:r>
      <w:r w:rsidR="0037540A">
        <w:rPr>
          <w:rFonts w:ascii="Traditional Arabic" w:cs="Traditional Arabic" w:hint="cs"/>
          <w:color w:val="000000"/>
          <w:sz w:val="36"/>
          <w:szCs w:val="36"/>
          <w:rtl/>
          <w:lang w:bidi="ar-MA"/>
        </w:rPr>
        <w:t xml:space="preserve">:146] </w:t>
      </w:r>
      <w:r w:rsidR="0037540A" w:rsidRPr="0037540A">
        <w:rPr>
          <w:rFonts w:ascii="Traditional Arabic" w:cs="Traditional Arabic"/>
          <w:color w:val="000000"/>
          <w:sz w:val="36"/>
          <w:szCs w:val="36"/>
          <w:rtl/>
          <w:lang w:bidi="ar-MA"/>
        </w:rPr>
        <w:t xml:space="preserve">. </w:t>
      </w:r>
      <w:r w:rsidR="0037540A" w:rsidRPr="0037540A">
        <w:rPr>
          <w:rFonts w:ascii="Traditional Arabic" w:cs="Traditional Arabic" w:hint="eastAsia"/>
          <w:color w:val="000000"/>
          <w:sz w:val="36"/>
          <w:szCs w:val="36"/>
          <w:rtl/>
          <w:lang w:bidi="ar-MA"/>
        </w:rPr>
        <w:t>والغُنْمُ</w:t>
      </w:r>
      <w:r w:rsidR="0037540A" w:rsidRPr="0037540A">
        <w:rPr>
          <w:rFonts w:ascii="Traditional Arabic" w:cs="Traditional Arabic"/>
          <w:color w:val="000000"/>
          <w:sz w:val="36"/>
          <w:szCs w:val="36"/>
          <w:rtl/>
          <w:lang w:bidi="ar-MA"/>
        </w:rPr>
        <w:t xml:space="preserve"> : </w:t>
      </w:r>
      <w:r w:rsidR="0037540A" w:rsidRPr="0037540A">
        <w:rPr>
          <w:rFonts w:ascii="Traditional Arabic" w:cs="Traditional Arabic" w:hint="eastAsia"/>
          <w:color w:val="000000"/>
          <w:sz w:val="36"/>
          <w:szCs w:val="36"/>
          <w:rtl/>
          <w:lang w:bidi="ar-MA"/>
        </w:rPr>
        <w:t>إصابته</w:t>
      </w:r>
      <w:r w:rsidR="0037540A" w:rsidRPr="0037540A">
        <w:rPr>
          <w:rFonts w:ascii="Traditional Arabic" w:cs="Traditional Arabic"/>
          <w:color w:val="000000"/>
          <w:sz w:val="36"/>
          <w:szCs w:val="36"/>
          <w:rtl/>
          <w:lang w:bidi="ar-MA"/>
        </w:rPr>
        <w:t xml:space="preserve"> </w:t>
      </w:r>
      <w:r w:rsidR="0037540A" w:rsidRPr="0037540A">
        <w:rPr>
          <w:rFonts w:ascii="Traditional Arabic" w:cs="Traditional Arabic" w:hint="eastAsia"/>
          <w:color w:val="000000"/>
          <w:sz w:val="36"/>
          <w:szCs w:val="36"/>
          <w:rtl/>
          <w:lang w:bidi="ar-MA"/>
        </w:rPr>
        <w:t>والظّفر</w:t>
      </w:r>
      <w:r w:rsidR="0037540A" w:rsidRPr="0037540A">
        <w:rPr>
          <w:rFonts w:ascii="Traditional Arabic" w:cs="Traditional Arabic"/>
          <w:color w:val="000000"/>
          <w:sz w:val="36"/>
          <w:szCs w:val="36"/>
          <w:rtl/>
          <w:lang w:bidi="ar-MA"/>
        </w:rPr>
        <w:t xml:space="preserve"> </w:t>
      </w:r>
      <w:r w:rsidR="0037540A" w:rsidRPr="0037540A">
        <w:rPr>
          <w:rFonts w:ascii="Traditional Arabic" w:cs="Traditional Arabic" w:hint="eastAsia"/>
          <w:color w:val="000000"/>
          <w:sz w:val="36"/>
          <w:szCs w:val="36"/>
          <w:rtl/>
          <w:lang w:bidi="ar-MA"/>
        </w:rPr>
        <w:t>به</w:t>
      </w:r>
      <w:r w:rsidR="0037540A" w:rsidRPr="0037540A">
        <w:rPr>
          <w:rFonts w:ascii="Traditional Arabic" w:cs="Traditional Arabic"/>
          <w:color w:val="000000"/>
          <w:sz w:val="36"/>
          <w:szCs w:val="36"/>
          <w:rtl/>
          <w:lang w:bidi="ar-MA"/>
        </w:rPr>
        <w:t xml:space="preserve"> </w:t>
      </w:r>
      <w:r w:rsidR="0037540A" w:rsidRPr="0037540A">
        <w:rPr>
          <w:rFonts w:ascii="Traditional Arabic" w:cs="Traditional Arabic" w:hint="eastAsia"/>
          <w:color w:val="000000"/>
          <w:sz w:val="36"/>
          <w:szCs w:val="36"/>
          <w:rtl/>
          <w:lang w:bidi="ar-MA"/>
        </w:rPr>
        <w:t>،</w:t>
      </w:r>
      <w:r w:rsidR="0037540A" w:rsidRPr="0037540A">
        <w:rPr>
          <w:rFonts w:ascii="Traditional Arabic" w:cs="Traditional Arabic"/>
          <w:color w:val="000000"/>
          <w:sz w:val="36"/>
          <w:szCs w:val="36"/>
          <w:rtl/>
          <w:lang w:bidi="ar-MA"/>
        </w:rPr>
        <w:t xml:space="preserve"> </w:t>
      </w:r>
      <w:r w:rsidR="0037540A" w:rsidRPr="0037540A">
        <w:rPr>
          <w:rFonts w:ascii="Traditional Arabic" w:cs="Traditional Arabic" w:hint="eastAsia"/>
          <w:color w:val="000000"/>
          <w:sz w:val="36"/>
          <w:szCs w:val="36"/>
          <w:rtl/>
          <w:lang w:bidi="ar-MA"/>
        </w:rPr>
        <w:t>ثم</w:t>
      </w:r>
      <w:r w:rsidR="0037540A" w:rsidRPr="0037540A">
        <w:rPr>
          <w:rFonts w:ascii="Traditional Arabic" w:cs="Traditional Arabic"/>
          <w:color w:val="000000"/>
          <w:sz w:val="36"/>
          <w:szCs w:val="36"/>
          <w:rtl/>
          <w:lang w:bidi="ar-MA"/>
        </w:rPr>
        <w:t xml:space="preserve"> </w:t>
      </w:r>
      <w:r w:rsidR="0037540A" w:rsidRPr="0037540A">
        <w:rPr>
          <w:rFonts w:ascii="Traditional Arabic" w:cs="Traditional Arabic" w:hint="eastAsia"/>
          <w:color w:val="000000"/>
          <w:sz w:val="36"/>
          <w:szCs w:val="36"/>
          <w:rtl/>
          <w:lang w:bidi="ar-MA"/>
        </w:rPr>
        <w:t>استعمل</w:t>
      </w:r>
      <w:r w:rsidR="0037540A" w:rsidRPr="0037540A">
        <w:rPr>
          <w:rFonts w:ascii="Traditional Arabic" w:cs="Traditional Arabic"/>
          <w:color w:val="000000"/>
          <w:sz w:val="36"/>
          <w:szCs w:val="36"/>
          <w:rtl/>
          <w:lang w:bidi="ar-MA"/>
        </w:rPr>
        <w:t xml:space="preserve"> </w:t>
      </w:r>
      <w:r w:rsidR="0037540A" w:rsidRPr="0037540A">
        <w:rPr>
          <w:rFonts w:ascii="Traditional Arabic" w:cs="Traditional Arabic" w:hint="eastAsia"/>
          <w:color w:val="000000"/>
          <w:sz w:val="36"/>
          <w:szCs w:val="36"/>
          <w:rtl/>
          <w:lang w:bidi="ar-MA"/>
        </w:rPr>
        <w:t>في</w:t>
      </w:r>
      <w:r w:rsidR="0037540A" w:rsidRPr="0037540A">
        <w:rPr>
          <w:rFonts w:ascii="Traditional Arabic" w:cs="Traditional Arabic"/>
          <w:color w:val="000000"/>
          <w:sz w:val="36"/>
          <w:szCs w:val="36"/>
          <w:rtl/>
          <w:lang w:bidi="ar-MA"/>
        </w:rPr>
        <w:t xml:space="preserve"> </w:t>
      </w:r>
      <w:r w:rsidR="0037540A" w:rsidRPr="0037540A">
        <w:rPr>
          <w:rFonts w:ascii="Traditional Arabic" w:cs="Traditional Arabic" w:hint="eastAsia"/>
          <w:color w:val="000000"/>
          <w:sz w:val="36"/>
          <w:szCs w:val="36"/>
          <w:rtl/>
          <w:lang w:bidi="ar-MA"/>
        </w:rPr>
        <w:t>كلّ</w:t>
      </w:r>
      <w:r w:rsidR="0037540A" w:rsidRPr="0037540A">
        <w:rPr>
          <w:rFonts w:ascii="Traditional Arabic" w:cs="Traditional Arabic"/>
          <w:color w:val="000000"/>
          <w:sz w:val="36"/>
          <w:szCs w:val="36"/>
          <w:rtl/>
          <w:lang w:bidi="ar-MA"/>
        </w:rPr>
        <w:t xml:space="preserve"> </w:t>
      </w:r>
      <w:r w:rsidR="0037540A" w:rsidRPr="0037540A">
        <w:rPr>
          <w:rFonts w:ascii="Traditional Arabic" w:cs="Traditional Arabic" w:hint="eastAsia"/>
          <w:color w:val="000000"/>
          <w:sz w:val="36"/>
          <w:szCs w:val="36"/>
          <w:rtl/>
          <w:lang w:bidi="ar-MA"/>
        </w:rPr>
        <w:t>مظفور</w:t>
      </w:r>
      <w:r w:rsidR="0037540A" w:rsidRPr="0037540A">
        <w:rPr>
          <w:rFonts w:ascii="Traditional Arabic" w:cs="Traditional Arabic"/>
          <w:color w:val="000000"/>
          <w:sz w:val="36"/>
          <w:szCs w:val="36"/>
          <w:rtl/>
          <w:lang w:bidi="ar-MA"/>
        </w:rPr>
        <w:t xml:space="preserve"> </w:t>
      </w:r>
      <w:r w:rsidR="0037540A" w:rsidRPr="0037540A">
        <w:rPr>
          <w:rFonts w:ascii="Traditional Arabic" w:cs="Traditional Arabic" w:hint="eastAsia"/>
          <w:color w:val="000000"/>
          <w:sz w:val="36"/>
          <w:szCs w:val="36"/>
          <w:rtl/>
          <w:lang w:bidi="ar-MA"/>
        </w:rPr>
        <w:t>به</w:t>
      </w:r>
      <w:r w:rsidR="0037540A" w:rsidRPr="0037540A">
        <w:rPr>
          <w:rFonts w:ascii="Traditional Arabic" w:cs="Traditional Arabic"/>
          <w:color w:val="000000"/>
          <w:sz w:val="36"/>
          <w:szCs w:val="36"/>
          <w:rtl/>
          <w:lang w:bidi="ar-MA"/>
        </w:rPr>
        <w:t xml:space="preserve"> </w:t>
      </w:r>
      <w:r w:rsidR="0037540A" w:rsidRPr="0037540A">
        <w:rPr>
          <w:rFonts w:ascii="Traditional Arabic" w:cs="Traditional Arabic" w:hint="eastAsia"/>
          <w:color w:val="000000"/>
          <w:sz w:val="36"/>
          <w:szCs w:val="36"/>
          <w:rtl/>
          <w:lang w:bidi="ar-MA"/>
        </w:rPr>
        <w:t>من</w:t>
      </w:r>
      <w:r w:rsidR="0037540A" w:rsidRPr="0037540A">
        <w:rPr>
          <w:rFonts w:ascii="Traditional Arabic" w:cs="Traditional Arabic"/>
          <w:color w:val="000000"/>
          <w:sz w:val="36"/>
          <w:szCs w:val="36"/>
          <w:rtl/>
          <w:lang w:bidi="ar-MA"/>
        </w:rPr>
        <w:t xml:space="preserve"> </w:t>
      </w:r>
      <w:r w:rsidR="0037540A" w:rsidRPr="0037540A">
        <w:rPr>
          <w:rFonts w:ascii="Traditional Arabic" w:cs="Traditional Arabic" w:hint="eastAsia"/>
          <w:color w:val="000000"/>
          <w:sz w:val="36"/>
          <w:szCs w:val="36"/>
          <w:rtl/>
          <w:lang w:bidi="ar-MA"/>
        </w:rPr>
        <w:t>جهة</w:t>
      </w:r>
      <w:r w:rsidR="0037540A" w:rsidRPr="0037540A">
        <w:rPr>
          <w:rFonts w:ascii="Traditional Arabic" w:cs="Traditional Arabic"/>
          <w:color w:val="000000"/>
          <w:sz w:val="36"/>
          <w:szCs w:val="36"/>
          <w:rtl/>
          <w:lang w:bidi="ar-MA"/>
        </w:rPr>
        <w:t xml:space="preserve"> </w:t>
      </w:r>
      <w:r w:rsidR="0037540A" w:rsidRPr="0037540A">
        <w:rPr>
          <w:rFonts w:ascii="Traditional Arabic" w:cs="Traditional Arabic" w:hint="eastAsia"/>
          <w:color w:val="000000"/>
          <w:sz w:val="36"/>
          <w:szCs w:val="36"/>
          <w:rtl/>
          <w:lang w:bidi="ar-MA"/>
        </w:rPr>
        <w:t>العدى</w:t>
      </w:r>
      <w:r w:rsidR="0037540A" w:rsidRPr="0037540A">
        <w:rPr>
          <w:rFonts w:ascii="Traditional Arabic" w:cs="Traditional Arabic"/>
          <w:color w:val="000000"/>
          <w:sz w:val="36"/>
          <w:szCs w:val="36"/>
          <w:rtl/>
          <w:lang w:bidi="ar-MA"/>
        </w:rPr>
        <w:t xml:space="preserve"> </w:t>
      </w:r>
      <w:r w:rsidR="0037540A" w:rsidRPr="0037540A">
        <w:rPr>
          <w:rFonts w:ascii="Traditional Arabic" w:cs="Traditional Arabic" w:hint="eastAsia"/>
          <w:color w:val="000000"/>
          <w:sz w:val="36"/>
          <w:szCs w:val="36"/>
          <w:rtl/>
          <w:lang w:bidi="ar-MA"/>
        </w:rPr>
        <w:t>وغيرهم</w:t>
      </w:r>
      <w:r w:rsidR="002E5A60">
        <w:rPr>
          <w:rFonts w:ascii="Traditional Arabic" w:cs="Traditional Arabic" w:hint="cs"/>
          <w:color w:val="000000"/>
          <w:sz w:val="36"/>
          <w:szCs w:val="36"/>
          <w:rtl/>
          <w:lang w:bidi="ar-MA"/>
        </w:rPr>
        <w:t xml:space="preserve"> </w:t>
      </w:r>
      <w:r w:rsidR="0037540A" w:rsidRPr="0037540A">
        <w:rPr>
          <w:rFonts w:ascii="Traditional Arabic" w:cs="Traditional Arabic"/>
          <w:color w:val="000000"/>
          <w:sz w:val="36"/>
          <w:szCs w:val="36"/>
          <w:rtl/>
          <w:lang w:bidi="ar-MA"/>
        </w:rPr>
        <w:t xml:space="preserve">. </w:t>
      </w:r>
      <w:r w:rsidR="0037540A" w:rsidRPr="0037540A">
        <w:rPr>
          <w:rFonts w:ascii="Traditional Arabic" w:cs="Traditional Arabic" w:hint="eastAsia"/>
          <w:color w:val="000000"/>
          <w:sz w:val="36"/>
          <w:szCs w:val="36"/>
          <w:rtl/>
          <w:lang w:bidi="ar-MA"/>
        </w:rPr>
        <w:t>قال</w:t>
      </w:r>
      <w:r w:rsidR="0037540A" w:rsidRPr="0037540A">
        <w:rPr>
          <w:rFonts w:ascii="Traditional Arabic" w:cs="Traditional Arabic"/>
          <w:color w:val="000000"/>
          <w:sz w:val="36"/>
          <w:szCs w:val="36"/>
          <w:rtl/>
          <w:lang w:bidi="ar-MA"/>
        </w:rPr>
        <w:t xml:space="preserve"> </w:t>
      </w:r>
      <w:r w:rsidR="0037540A" w:rsidRPr="0037540A">
        <w:rPr>
          <w:rFonts w:ascii="Traditional Arabic" w:cs="Traditional Arabic" w:hint="eastAsia"/>
          <w:color w:val="000000"/>
          <w:sz w:val="36"/>
          <w:szCs w:val="36"/>
          <w:rtl/>
          <w:lang w:bidi="ar-MA"/>
        </w:rPr>
        <w:t>تعالى</w:t>
      </w:r>
      <w:r w:rsidR="0037540A" w:rsidRPr="0037540A">
        <w:rPr>
          <w:rFonts w:ascii="Traditional Arabic" w:cs="Traditional Arabic"/>
          <w:color w:val="000000"/>
          <w:sz w:val="36"/>
          <w:szCs w:val="36"/>
          <w:rtl/>
          <w:lang w:bidi="ar-MA"/>
        </w:rPr>
        <w:t xml:space="preserve"> : </w:t>
      </w:r>
      <w:r w:rsidR="0037540A">
        <w:rPr>
          <w:rFonts w:ascii="Traditional Arabic" w:cs="Traditional Arabic" w:hint="cs"/>
          <w:color w:val="000000"/>
          <w:sz w:val="36"/>
          <w:szCs w:val="36"/>
          <w:rtl/>
          <w:lang w:bidi="ar-MA"/>
        </w:rPr>
        <w:t>{</w:t>
      </w:r>
      <w:r w:rsidR="0037540A" w:rsidRPr="0037540A">
        <w:rPr>
          <w:rFonts w:ascii="Traditional Arabic" w:cs="Traditional Arabic" w:hint="eastAsia"/>
          <w:color w:val="000000"/>
          <w:sz w:val="36"/>
          <w:szCs w:val="36"/>
          <w:rtl/>
          <w:lang w:bidi="ar-MA"/>
        </w:rPr>
        <w:t>وَاعْلَمُوا</w:t>
      </w:r>
      <w:r w:rsidR="0037540A" w:rsidRPr="0037540A">
        <w:rPr>
          <w:rFonts w:ascii="Traditional Arabic" w:cs="Traditional Arabic"/>
          <w:color w:val="000000"/>
          <w:sz w:val="36"/>
          <w:szCs w:val="36"/>
          <w:rtl/>
          <w:lang w:bidi="ar-MA"/>
        </w:rPr>
        <w:t xml:space="preserve"> </w:t>
      </w:r>
      <w:r w:rsidR="0037540A" w:rsidRPr="0037540A">
        <w:rPr>
          <w:rFonts w:ascii="Traditional Arabic" w:cs="Traditional Arabic" w:hint="eastAsia"/>
          <w:color w:val="000000"/>
          <w:sz w:val="36"/>
          <w:szCs w:val="36"/>
          <w:rtl/>
          <w:lang w:bidi="ar-MA"/>
        </w:rPr>
        <w:t>أَنَّما</w:t>
      </w:r>
      <w:r w:rsidR="0037540A" w:rsidRPr="0037540A">
        <w:rPr>
          <w:rFonts w:ascii="Traditional Arabic" w:cs="Traditional Arabic"/>
          <w:color w:val="000000"/>
          <w:sz w:val="36"/>
          <w:szCs w:val="36"/>
          <w:rtl/>
          <w:lang w:bidi="ar-MA"/>
        </w:rPr>
        <w:t xml:space="preserve"> </w:t>
      </w:r>
      <w:r w:rsidR="0037540A" w:rsidRPr="0037540A">
        <w:rPr>
          <w:rFonts w:ascii="Traditional Arabic" w:cs="Traditional Arabic" w:hint="eastAsia"/>
          <w:color w:val="000000"/>
          <w:sz w:val="36"/>
          <w:szCs w:val="36"/>
          <w:rtl/>
          <w:lang w:bidi="ar-MA"/>
        </w:rPr>
        <w:t>غَنِمْتُمْ</w:t>
      </w:r>
      <w:r w:rsidR="0037540A" w:rsidRPr="0037540A">
        <w:rPr>
          <w:rFonts w:ascii="Traditional Arabic" w:cs="Traditional Arabic"/>
          <w:color w:val="000000"/>
          <w:sz w:val="36"/>
          <w:szCs w:val="36"/>
          <w:rtl/>
          <w:lang w:bidi="ar-MA"/>
        </w:rPr>
        <w:t xml:space="preserve"> </w:t>
      </w:r>
      <w:r w:rsidR="0037540A" w:rsidRPr="0037540A">
        <w:rPr>
          <w:rFonts w:ascii="Traditional Arabic" w:cs="Traditional Arabic" w:hint="eastAsia"/>
          <w:color w:val="000000"/>
          <w:sz w:val="36"/>
          <w:szCs w:val="36"/>
          <w:rtl/>
          <w:lang w:bidi="ar-MA"/>
        </w:rPr>
        <w:t>مِنْ</w:t>
      </w:r>
      <w:r w:rsidR="0037540A" w:rsidRPr="0037540A">
        <w:rPr>
          <w:rFonts w:ascii="Traditional Arabic" w:cs="Traditional Arabic"/>
          <w:color w:val="000000"/>
          <w:sz w:val="36"/>
          <w:szCs w:val="36"/>
          <w:rtl/>
          <w:lang w:bidi="ar-MA"/>
        </w:rPr>
        <w:t xml:space="preserve"> </w:t>
      </w:r>
      <w:r w:rsidR="0037540A" w:rsidRPr="0037540A">
        <w:rPr>
          <w:rFonts w:ascii="Traditional Arabic" w:cs="Traditional Arabic" w:hint="eastAsia"/>
          <w:color w:val="000000"/>
          <w:sz w:val="36"/>
          <w:szCs w:val="36"/>
          <w:rtl/>
          <w:lang w:bidi="ar-MA"/>
        </w:rPr>
        <w:t>شَيْ</w:t>
      </w:r>
      <w:r w:rsidR="0037540A" w:rsidRPr="0037540A">
        <w:rPr>
          <w:rFonts w:ascii="Traditional Arabic" w:cs="Traditional Arabic"/>
          <w:color w:val="000000"/>
          <w:sz w:val="36"/>
          <w:szCs w:val="36"/>
          <w:rtl/>
          <w:lang w:bidi="ar-MA"/>
        </w:rPr>
        <w:t xml:space="preserve"> </w:t>
      </w:r>
      <w:r w:rsidR="0037540A" w:rsidRPr="0037540A">
        <w:rPr>
          <w:rFonts w:ascii="Traditional Arabic" w:cs="Traditional Arabic" w:hint="eastAsia"/>
          <w:color w:val="000000"/>
          <w:sz w:val="36"/>
          <w:szCs w:val="36"/>
          <w:rtl/>
          <w:lang w:bidi="ar-MA"/>
        </w:rPr>
        <w:t>ءٍ</w:t>
      </w:r>
      <w:r w:rsidR="0037540A">
        <w:rPr>
          <w:rFonts w:ascii="Traditional Arabic" w:cs="Traditional Arabic" w:hint="cs"/>
          <w:color w:val="000000"/>
          <w:sz w:val="36"/>
          <w:szCs w:val="36"/>
          <w:rtl/>
          <w:lang w:bidi="ar-MA"/>
        </w:rPr>
        <w:t>}</w:t>
      </w:r>
      <w:r w:rsidR="0037540A" w:rsidRPr="0037540A">
        <w:rPr>
          <w:rFonts w:ascii="Traditional Arabic" w:cs="Traditional Arabic"/>
          <w:color w:val="000000"/>
          <w:sz w:val="36"/>
          <w:szCs w:val="36"/>
          <w:rtl/>
          <w:lang w:bidi="ar-MA"/>
        </w:rPr>
        <w:t>[</w:t>
      </w:r>
      <w:r w:rsidR="0037540A" w:rsidRPr="0037540A">
        <w:rPr>
          <w:rFonts w:ascii="Traditional Arabic" w:cs="Traditional Arabic" w:hint="eastAsia"/>
          <w:color w:val="000000"/>
          <w:sz w:val="36"/>
          <w:szCs w:val="36"/>
          <w:rtl/>
          <w:lang w:bidi="ar-MA"/>
        </w:rPr>
        <w:t>الأنفال</w:t>
      </w:r>
      <w:r w:rsidR="0037540A">
        <w:rPr>
          <w:rFonts w:ascii="Traditional Arabic" w:cs="Traditional Arabic" w:hint="cs"/>
          <w:color w:val="000000"/>
          <w:sz w:val="36"/>
          <w:szCs w:val="36"/>
          <w:rtl/>
          <w:lang w:bidi="ar-MA"/>
        </w:rPr>
        <w:t>:41]"</w:t>
      </w:r>
      <w:r w:rsidR="00B5290A" w:rsidRPr="00B5290A">
        <w:rPr>
          <w:rStyle w:val="FootnoteReference"/>
          <w:rFonts w:ascii="Traditional Arabic" w:cs="Traditional Arabic"/>
          <w:color w:val="000000"/>
          <w:sz w:val="36"/>
          <w:szCs w:val="36"/>
          <w:rtl/>
          <w:lang w:bidi="ar-MA"/>
        </w:rPr>
        <w:t>(</w:t>
      </w:r>
      <w:r w:rsidR="00B5290A" w:rsidRPr="00B5290A">
        <w:rPr>
          <w:rStyle w:val="FootnoteReference"/>
          <w:rFonts w:ascii="Traditional Arabic" w:cs="Traditional Arabic"/>
          <w:color w:val="000000"/>
          <w:sz w:val="36"/>
          <w:szCs w:val="36"/>
          <w:rtl/>
          <w:lang w:bidi="ar-MA"/>
        </w:rPr>
        <w:footnoteReference w:id="118"/>
      </w:r>
      <w:r w:rsidR="00476935" w:rsidRPr="00476935">
        <w:rPr>
          <w:rFonts w:ascii="Traditional Arabic" w:cs="Traditional Arabic" w:hint="cs"/>
          <w:b/>
          <w:color w:val="000000"/>
          <w:sz w:val="36"/>
          <w:szCs w:val="36"/>
          <w:vertAlign w:val="superscript"/>
          <w:rtl/>
          <w:lang w:bidi="ar-MA"/>
        </w:rPr>
        <w:t xml:space="preserve">) </w:t>
      </w:r>
      <w:r w:rsidR="0037540A">
        <w:rPr>
          <w:rFonts w:ascii="Traditional Arabic" w:cs="Traditional Arabic" w:hint="cs"/>
          <w:color w:val="000000"/>
          <w:sz w:val="36"/>
          <w:szCs w:val="36"/>
          <w:rtl/>
          <w:lang w:bidi="ar-MA"/>
        </w:rPr>
        <w:t xml:space="preserve"> .</w:t>
      </w:r>
    </w:p>
    <w:p w:rsidR="00C84260" w:rsidRDefault="00C84260" w:rsidP="0037540A">
      <w:pPr>
        <w:autoSpaceDE w:val="0"/>
        <w:autoSpaceDN w:val="0"/>
        <w:adjustRightInd w:val="0"/>
        <w:spacing w:after="0" w:line="240" w:lineRule="auto"/>
        <w:jc w:val="both"/>
        <w:rPr>
          <w:rFonts w:ascii="Traditional Arabic" w:cs="Traditional Arabic"/>
          <w:color w:val="000000"/>
          <w:sz w:val="36"/>
          <w:szCs w:val="36"/>
          <w:rtl/>
          <w:lang w:bidi="ar-MA"/>
        </w:rPr>
      </w:pPr>
      <w:r w:rsidRPr="008042ED">
        <w:rPr>
          <w:rFonts w:ascii="Traditional Arabic" w:cs="Traditional Arabic" w:hint="cs"/>
          <w:color w:val="000000"/>
          <w:sz w:val="36"/>
          <w:szCs w:val="36"/>
          <w:rtl/>
          <w:lang w:bidi="ar-MA"/>
        </w:rPr>
        <w:t>5</w:t>
      </w:r>
      <w:r w:rsidRPr="00C84260">
        <w:rPr>
          <w:rFonts w:ascii="Traditional Arabic" w:cs="Traditional Arabic" w:hint="cs"/>
          <w:b/>
          <w:bCs/>
          <w:color w:val="000000"/>
          <w:sz w:val="36"/>
          <w:szCs w:val="36"/>
          <w:rtl/>
          <w:lang w:bidi="ar-MA"/>
        </w:rPr>
        <w:t xml:space="preserve"> ـ استقصاء الجهد في العثور على أصل</w:t>
      </w:r>
      <w:r>
        <w:rPr>
          <w:rFonts w:ascii="Traditional Arabic" w:cs="Traditional Arabic" w:hint="cs"/>
          <w:color w:val="000000"/>
          <w:sz w:val="36"/>
          <w:szCs w:val="36"/>
          <w:rtl/>
          <w:lang w:bidi="ar-MA"/>
        </w:rPr>
        <w:t xml:space="preserve"> </w:t>
      </w:r>
      <w:r w:rsidRPr="00C84260">
        <w:rPr>
          <w:rFonts w:ascii="Traditional Arabic" w:cs="Traditional Arabic" w:hint="cs"/>
          <w:b/>
          <w:bCs/>
          <w:color w:val="000000"/>
          <w:sz w:val="36"/>
          <w:szCs w:val="36"/>
          <w:rtl/>
          <w:lang w:bidi="ar-MA"/>
        </w:rPr>
        <w:t>المفردة</w:t>
      </w:r>
      <w:r>
        <w:rPr>
          <w:rFonts w:ascii="Traditional Arabic" w:cs="Traditional Arabic" w:hint="cs"/>
          <w:color w:val="000000"/>
          <w:sz w:val="36"/>
          <w:szCs w:val="36"/>
          <w:rtl/>
          <w:lang w:bidi="ar-MA"/>
        </w:rPr>
        <w:t xml:space="preserve"> : </w:t>
      </w:r>
    </w:p>
    <w:p w:rsidR="00C84260" w:rsidRPr="00C84260" w:rsidRDefault="00C84260" w:rsidP="006C36A4">
      <w:pPr>
        <w:autoSpaceDE w:val="0"/>
        <w:autoSpaceDN w:val="0"/>
        <w:adjustRightInd w:val="0"/>
        <w:spacing w:after="0" w:line="240" w:lineRule="auto"/>
        <w:jc w:val="both"/>
        <w:rPr>
          <w:rFonts w:ascii="Traditional Arabic" w:cs="Traditional Arabic"/>
          <w:color w:val="000000"/>
          <w:sz w:val="36"/>
          <w:szCs w:val="36"/>
          <w:rtl/>
          <w:lang w:bidi="ar-MA"/>
        </w:rPr>
      </w:pPr>
      <w:r>
        <w:rPr>
          <w:rFonts w:ascii="Traditional Arabic" w:cs="Traditional Arabic" w:hint="cs"/>
          <w:color w:val="000000"/>
          <w:sz w:val="36"/>
          <w:szCs w:val="36"/>
          <w:rtl/>
          <w:lang w:bidi="ar-MA"/>
        </w:rPr>
        <w:t xml:space="preserve">يقول عن أصل </w:t>
      </w:r>
      <w:r w:rsidR="00F94B81">
        <w:rPr>
          <w:rFonts w:ascii="Traditional Arabic" w:cs="Traditional Arabic" w:hint="cs"/>
          <w:color w:val="000000"/>
          <w:sz w:val="36"/>
          <w:szCs w:val="36"/>
          <w:rtl/>
          <w:lang w:bidi="ar-MA"/>
        </w:rPr>
        <w:t>(</w:t>
      </w:r>
      <w:r>
        <w:rPr>
          <w:rFonts w:ascii="Traditional Arabic" w:cs="Traditional Arabic" w:hint="cs"/>
          <w:color w:val="000000"/>
          <w:sz w:val="36"/>
          <w:szCs w:val="36"/>
          <w:rtl/>
          <w:lang w:bidi="ar-MA"/>
        </w:rPr>
        <w:t xml:space="preserve">عذب) : " </w:t>
      </w:r>
      <w:r w:rsidRPr="00C84260">
        <w:rPr>
          <w:rFonts w:ascii="Traditional Arabic" w:cs="Traditional Arabic" w:hint="eastAsia"/>
          <w:color w:val="000000"/>
          <w:sz w:val="36"/>
          <w:szCs w:val="36"/>
          <w:rtl/>
          <w:lang w:bidi="ar-MA"/>
        </w:rPr>
        <w:t>واختلف</w:t>
      </w:r>
      <w:r w:rsidRPr="00C84260">
        <w:rPr>
          <w:rFonts w:ascii="Traditional Arabic" w:cs="Traditional Arabic"/>
          <w:color w:val="000000"/>
          <w:sz w:val="36"/>
          <w:szCs w:val="36"/>
          <w:rtl/>
          <w:lang w:bidi="ar-MA"/>
        </w:rPr>
        <w:t xml:space="preserve"> </w:t>
      </w:r>
      <w:r w:rsidRPr="00C84260">
        <w:rPr>
          <w:rFonts w:ascii="Traditional Arabic" w:cs="Traditional Arabic" w:hint="eastAsia"/>
          <w:color w:val="000000"/>
          <w:sz w:val="36"/>
          <w:szCs w:val="36"/>
          <w:rtl/>
          <w:lang w:bidi="ar-MA"/>
        </w:rPr>
        <w:t>في</w:t>
      </w:r>
      <w:r w:rsidRPr="00C84260">
        <w:rPr>
          <w:rFonts w:ascii="Traditional Arabic" w:cs="Traditional Arabic"/>
          <w:color w:val="000000"/>
          <w:sz w:val="36"/>
          <w:szCs w:val="36"/>
          <w:rtl/>
          <w:lang w:bidi="ar-MA"/>
        </w:rPr>
        <w:t xml:space="preserve"> </w:t>
      </w:r>
      <w:r w:rsidRPr="00C84260">
        <w:rPr>
          <w:rFonts w:ascii="Traditional Arabic" w:cs="Traditional Arabic" w:hint="eastAsia"/>
          <w:color w:val="000000"/>
          <w:sz w:val="36"/>
          <w:szCs w:val="36"/>
          <w:rtl/>
          <w:lang w:bidi="ar-MA"/>
        </w:rPr>
        <w:t>أصله</w:t>
      </w:r>
      <w:r w:rsidRPr="00C84260">
        <w:rPr>
          <w:rFonts w:ascii="Traditional Arabic" w:cs="Traditional Arabic"/>
          <w:color w:val="000000"/>
          <w:sz w:val="36"/>
          <w:szCs w:val="36"/>
          <w:rtl/>
          <w:lang w:bidi="ar-MA"/>
        </w:rPr>
        <w:t xml:space="preserve"> </w:t>
      </w:r>
      <w:r w:rsidRPr="00C84260">
        <w:rPr>
          <w:rFonts w:ascii="Traditional Arabic" w:cs="Traditional Arabic" w:hint="eastAsia"/>
          <w:color w:val="000000"/>
          <w:sz w:val="36"/>
          <w:szCs w:val="36"/>
          <w:rtl/>
          <w:lang w:bidi="ar-MA"/>
        </w:rPr>
        <w:t>،</w:t>
      </w:r>
      <w:r w:rsidRPr="00C84260">
        <w:rPr>
          <w:rFonts w:ascii="Traditional Arabic" w:cs="Traditional Arabic"/>
          <w:color w:val="000000"/>
          <w:sz w:val="36"/>
          <w:szCs w:val="36"/>
          <w:rtl/>
          <w:lang w:bidi="ar-MA"/>
        </w:rPr>
        <w:t xml:space="preserve"> </w:t>
      </w:r>
      <w:r w:rsidRPr="00C84260">
        <w:rPr>
          <w:rFonts w:ascii="Traditional Arabic" w:cs="Traditional Arabic" w:hint="eastAsia"/>
          <w:color w:val="000000"/>
          <w:sz w:val="36"/>
          <w:szCs w:val="36"/>
          <w:rtl/>
          <w:lang w:bidi="ar-MA"/>
        </w:rPr>
        <w:t>فقال</w:t>
      </w:r>
      <w:r w:rsidRPr="00C84260">
        <w:rPr>
          <w:rFonts w:ascii="Traditional Arabic" w:cs="Traditional Arabic"/>
          <w:color w:val="000000"/>
          <w:sz w:val="36"/>
          <w:szCs w:val="36"/>
          <w:rtl/>
          <w:lang w:bidi="ar-MA"/>
        </w:rPr>
        <w:t xml:space="preserve"> </w:t>
      </w:r>
      <w:r w:rsidRPr="00C84260">
        <w:rPr>
          <w:rFonts w:ascii="Traditional Arabic" w:cs="Traditional Arabic" w:hint="eastAsia"/>
          <w:color w:val="000000"/>
          <w:sz w:val="36"/>
          <w:szCs w:val="36"/>
          <w:rtl/>
          <w:lang w:bidi="ar-MA"/>
        </w:rPr>
        <w:t>بعضهم</w:t>
      </w:r>
      <w:r w:rsidRPr="00C84260">
        <w:rPr>
          <w:rFonts w:ascii="Traditional Arabic" w:cs="Traditional Arabic"/>
          <w:color w:val="000000"/>
          <w:sz w:val="36"/>
          <w:szCs w:val="36"/>
          <w:rtl/>
          <w:lang w:bidi="ar-MA"/>
        </w:rPr>
        <w:t xml:space="preserve"> : </w:t>
      </w:r>
      <w:r w:rsidRPr="00C84260">
        <w:rPr>
          <w:rFonts w:ascii="Traditional Arabic" w:cs="Traditional Arabic" w:hint="eastAsia"/>
          <w:color w:val="000000"/>
          <w:sz w:val="36"/>
          <w:szCs w:val="36"/>
          <w:rtl/>
          <w:lang w:bidi="ar-MA"/>
        </w:rPr>
        <w:t>هو</w:t>
      </w:r>
      <w:r w:rsidRPr="00C84260">
        <w:rPr>
          <w:rFonts w:ascii="Traditional Arabic" w:cs="Traditional Arabic"/>
          <w:color w:val="000000"/>
          <w:sz w:val="36"/>
          <w:szCs w:val="36"/>
          <w:rtl/>
          <w:lang w:bidi="ar-MA"/>
        </w:rPr>
        <w:t xml:space="preserve"> </w:t>
      </w:r>
      <w:r w:rsidRPr="00C84260">
        <w:rPr>
          <w:rFonts w:ascii="Traditional Arabic" w:cs="Traditional Arabic" w:hint="eastAsia"/>
          <w:color w:val="000000"/>
          <w:sz w:val="36"/>
          <w:szCs w:val="36"/>
          <w:rtl/>
          <w:lang w:bidi="ar-MA"/>
        </w:rPr>
        <w:t>من</w:t>
      </w:r>
      <w:r w:rsidRPr="00C84260">
        <w:rPr>
          <w:rFonts w:ascii="Traditional Arabic" w:cs="Traditional Arabic"/>
          <w:color w:val="000000"/>
          <w:sz w:val="36"/>
          <w:szCs w:val="36"/>
          <w:rtl/>
          <w:lang w:bidi="ar-MA"/>
        </w:rPr>
        <w:t xml:space="preserve"> </w:t>
      </w:r>
      <w:r w:rsidRPr="00C84260">
        <w:rPr>
          <w:rFonts w:ascii="Traditional Arabic" w:cs="Traditional Arabic" w:hint="eastAsia"/>
          <w:color w:val="000000"/>
          <w:sz w:val="36"/>
          <w:szCs w:val="36"/>
          <w:rtl/>
          <w:lang w:bidi="ar-MA"/>
        </w:rPr>
        <w:t>قولهم</w:t>
      </w:r>
      <w:r w:rsidRPr="00C84260">
        <w:rPr>
          <w:rFonts w:ascii="Traditional Arabic" w:cs="Traditional Arabic"/>
          <w:color w:val="000000"/>
          <w:sz w:val="36"/>
          <w:szCs w:val="36"/>
          <w:rtl/>
          <w:lang w:bidi="ar-MA"/>
        </w:rPr>
        <w:t xml:space="preserve"> : </w:t>
      </w:r>
      <w:r w:rsidRPr="00C84260">
        <w:rPr>
          <w:rFonts w:ascii="Traditional Arabic" w:cs="Traditional Arabic" w:hint="eastAsia"/>
          <w:color w:val="000000"/>
          <w:sz w:val="36"/>
          <w:szCs w:val="36"/>
          <w:rtl/>
          <w:lang w:bidi="ar-MA"/>
        </w:rPr>
        <w:t>عَذَبَ</w:t>
      </w:r>
      <w:r w:rsidRPr="00C84260">
        <w:rPr>
          <w:rFonts w:ascii="Traditional Arabic" w:cs="Traditional Arabic"/>
          <w:color w:val="000000"/>
          <w:sz w:val="36"/>
          <w:szCs w:val="36"/>
          <w:rtl/>
          <w:lang w:bidi="ar-MA"/>
        </w:rPr>
        <w:t xml:space="preserve"> </w:t>
      </w:r>
      <w:r w:rsidRPr="00C84260">
        <w:rPr>
          <w:rFonts w:ascii="Traditional Arabic" w:cs="Traditional Arabic" w:hint="eastAsia"/>
          <w:color w:val="000000"/>
          <w:sz w:val="36"/>
          <w:szCs w:val="36"/>
          <w:rtl/>
          <w:lang w:bidi="ar-MA"/>
        </w:rPr>
        <w:t>الرّجلُ</w:t>
      </w:r>
      <w:r w:rsidRPr="00C84260">
        <w:rPr>
          <w:rFonts w:ascii="Traditional Arabic" w:cs="Traditional Arabic"/>
          <w:color w:val="000000"/>
          <w:sz w:val="36"/>
          <w:szCs w:val="36"/>
          <w:rtl/>
          <w:lang w:bidi="ar-MA"/>
        </w:rPr>
        <w:t xml:space="preserve"> : </w:t>
      </w:r>
      <w:r w:rsidRPr="00C84260">
        <w:rPr>
          <w:rFonts w:ascii="Traditional Arabic" w:cs="Traditional Arabic" w:hint="eastAsia"/>
          <w:color w:val="000000"/>
          <w:sz w:val="36"/>
          <w:szCs w:val="36"/>
          <w:rtl/>
          <w:lang w:bidi="ar-MA"/>
        </w:rPr>
        <w:t>إذا</w:t>
      </w:r>
      <w:r w:rsidRPr="00C84260">
        <w:rPr>
          <w:rFonts w:ascii="Traditional Arabic" w:cs="Traditional Arabic"/>
          <w:color w:val="000000"/>
          <w:sz w:val="36"/>
          <w:szCs w:val="36"/>
          <w:rtl/>
          <w:lang w:bidi="ar-MA"/>
        </w:rPr>
        <w:t xml:space="preserve"> </w:t>
      </w:r>
      <w:r w:rsidRPr="00C84260">
        <w:rPr>
          <w:rFonts w:ascii="Traditional Arabic" w:cs="Traditional Arabic" w:hint="eastAsia"/>
          <w:color w:val="000000"/>
          <w:sz w:val="36"/>
          <w:szCs w:val="36"/>
          <w:rtl/>
          <w:lang w:bidi="ar-MA"/>
        </w:rPr>
        <w:t>ترك</w:t>
      </w:r>
      <w:r w:rsidRPr="00C84260">
        <w:rPr>
          <w:rFonts w:ascii="Traditional Arabic" w:cs="Traditional Arabic"/>
          <w:color w:val="000000"/>
          <w:sz w:val="36"/>
          <w:szCs w:val="36"/>
          <w:rtl/>
          <w:lang w:bidi="ar-MA"/>
        </w:rPr>
        <w:t xml:space="preserve"> </w:t>
      </w:r>
      <w:r w:rsidRPr="00C84260">
        <w:rPr>
          <w:rFonts w:ascii="Traditional Arabic" w:cs="Traditional Arabic" w:hint="eastAsia"/>
          <w:color w:val="000000"/>
          <w:sz w:val="36"/>
          <w:szCs w:val="36"/>
          <w:rtl/>
          <w:lang w:bidi="ar-MA"/>
        </w:rPr>
        <w:t>المأكل</w:t>
      </w:r>
      <w:r w:rsidRPr="00C84260">
        <w:rPr>
          <w:rFonts w:ascii="Traditional Arabic" w:cs="Traditional Arabic"/>
          <w:color w:val="000000"/>
          <w:sz w:val="36"/>
          <w:szCs w:val="36"/>
          <w:rtl/>
          <w:lang w:bidi="ar-MA"/>
        </w:rPr>
        <w:t xml:space="preserve"> </w:t>
      </w:r>
      <w:r w:rsidRPr="00C84260">
        <w:rPr>
          <w:rFonts w:ascii="Traditional Arabic" w:cs="Traditional Arabic" w:hint="eastAsia"/>
          <w:color w:val="000000"/>
          <w:sz w:val="36"/>
          <w:szCs w:val="36"/>
          <w:rtl/>
          <w:lang w:bidi="ar-MA"/>
        </w:rPr>
        <w:t>والنّوم</w:t>
      </w:r>
      <w:r w:rsidRPr="00C84260">
        <w:rPr>
          <w:rFonts w:ascii="Traditional Arabic" w:cs="Traditional Arabic"/>
          <w:color w:val="000000"/>
          <w:sz w:val="36"/>
          <w:szCs w:val="36"/>
          <w:rtl/>
          <w:lang w:bidi="ar-MA"/>
        </w:rPr>
        <w:t xml:space="preserve"> </w:t>
      </w:r>
      <w:r w:rsidRPr="00C84260">
        <w:rPr>
          <w:rFonts w:ascii="Traditional Arabic" w:cs="Traditional Arabic" w:hint="eastAsia"/>
          <w:color w:val="000000"/>
          <w:sz w:val="36"/>
          <w:szCs w:val="36"/>
          <w:rtl/>
          <w:lang w:bidi="ar-MA"/>
        </w:rPr>
        <w:t>،</w:t>
      </w:r>
      <w:r w:rsidRPr="00C84260">
        <w:rPr>
          <w:rFonts w:ascii="Traditional Arabic" w:cs="Traditional Arabic"/>
          <w:color w:val="000000"/>
          <w:sz w:val="36"/>
          <w:szCs w:val="36"/>
          <w:rtl/>
          <w:lang w:bidi="ar-MA"/>
        </w:rPr>
        <w:t xml:space="preserve"> </w:t>
      </w:r>
      <w:r w:rsidRPr="00C84260">
        <w:rPr>
          <w:rFonts w:ascii="Traditional Arabic" w:cs="Traditional Arabic" w:hint="eastAsia"/>
          <w:color w:val="000000"/>
          <w:sz w:val="36"/>
          <w:szCs w:val="36"/>
          <w:rtl/>
          <w:lang w:bidi="ar-MA"/>
        </w:rPr>
        <w:t>فهو</w:t>
      </w:r>
      <w:r w:rsidRPr="00C84260">
        <w:rPr>
          <w:rFonts w:ascii="Traditional Arabic" w:cs="Traditional Arabic"/>
          <w:color w:val="000000"/>
          <w:sz w:val="36"/>
          <w:szCs w:val="36"/>
          <w:rtl/>
          <w:lang w:bidi="ar-MA"/>
        </w:rPr>
        <w:t xml:space="preserve"> </w:t>
      </w:r>
      <w:r w:rsidRPr="00C84260">
        <w:rPr>
          <w:rFonts w:ascii="Traditional Arabic" w:cs="Traditional Arabic" w:hint="eastAsia"/>
          <w:color w:val="000000"/>
          <w:sz w:val="36"/>
          <w:szCs w:val="36"/>
          <w:rtl/>
          <w:lang w:bidi="ar-MA"/>
        </w:rPr>
        <w:t>عَاذِبٌ</w:t>
      </w:r>
      <w:r w:rsidRPr="00C84260">
        <w:rPr>
          <w:rFonts w:ascii="Traditional Arabic" w:cs="Traditional Arabic"/>
          <w:color w:val="000000"/>
          <w:sz w:val="36"/>
          <w:szCs w:val="36"/>
          <w:rtl/>
          <w:lang w:bidi="ar-MA"/>
        </w:rPr>
        <w:t xml:space="preserve"> </w:t>
      </w:r>
      <w:r w:rsidRPr="00C84260">
        <w:rPr>
          <w:rFonts w:ascii="Traditional Arabic" w:cs="Traditional Arabic" w:hint="eastAsia"/>
          <w:color w:val="000000"/>
          <w:sz w:val="36"/>
          <w:szCs w:val="36"/>
          <w:rtl/>
          <w:lang w:bidi="ar-MA"/>
        </w:rPr>
        <w:t>وعَذُوبٌ</w:t>
      </w:r>
      <w:r w:rsidRPr="00C84260">
        <w:rPr>
          <w:rFonts w:ascii="Traditional Arabic" w:cs="Traditional Arabic"/>
          <w:color w:val="000000"/>
          <w:sz w:val="36"/>
          <w:szCs w:val="36"/>
          <w:rtl/>
          <w:lang w:bidi="ar-MA"/>
        </w:rPr>
        <w:t xml:space="preserve"> </w:t>
      </w:r>
      <w:r w:rsidRPr="00C84260">
        <w:rPr>
          <w:rFonts w:ascii="Traditional Arabic" w:cs="Traditional Arabic" w:hint="eastAsia"/>
          <w:color w:val="000000"/>
          <w:sz w:val="36"/>
          <w:szCs w:val="36"/>
          <w:rtl/>
          <w:lang w:bidi="ar-MA"/>
        </w:rPr>
        <w:t>،</w:t>
      </w:r>
      <w:r w:rsidRPr="00C84260">
        <w:rPr>
          <w:rFonts w:ascii="Traditional Arabic" w:cs="Traditional Arabic"/>
          <w:color w:val="000000"/>
          <w:sz w:val="36"/>
          <w:szCs w:val="36"/>
          <w:rtl/>
          <w:lang w:bidi="ar-MA"/>
        </w:rPr>
        <w:t xml:space="preserve"> </w:t>
      </w:r>
      <w:r w:rsidRPr="00C84260">
        <w:rPr>
          <w:rFonts w:ascii="Traditional Arabic" w:cs="Traditional Arabic" w:hint="eastAsia"/>
          <w:color w:val="000000"/>
          <w:sz w:val="36"/>
          <w:szCs w:val="36"/>
          <w:rtl/>
          <w:lang w:bidi="ar-MA"/>
        </w:rPr>
        <w:t>فَالتَّعْذِيبُ</w:t>
      </w:r>
      <w:r w:rsidRPr="00C84260">
        <w:rPr>
          <w:rFonts w:ascii="Traditional Arabic" w:cs="Traditional Arabic"/>
          <w:color w:val="000000"/>
          <w:sz w:val="36"/>
          <w:szCs w:val="36"/>
          <w:rtl/>
          <w:lang w:bidi="ar-MA"/>
        </w:rPr>
        <w:t xml:space="preserve"> </w:t>
      </w:r>
      <w:r w:rsidRPr="00C84260">
        <w:rPr>
          <w:rFonts w:ascii="Traditional Arabic" w:cs="Traditional Arabic" w:hint="eastAsia"/>
          <w:color w:val="000000"/>
          <w:sz w:val="36"/>
          <w:szCs w:val="36"/>
          <w:rtl/>
          <w:lang w:bidi="ar-MA"/>
        </w:rPr>
        <w:t>في</w:t>
      </w:r>
      <w:r w:rsidRPr="00C84260">
        <w:rPr>
          <w:rFonts w:ascii="Traditional Arabic" w:cs="Traditional Arabic"/>
          <w:color w:val="000000"/>
          <w:sz w:val="36"/>
          <w:szCs w:val="36"/>
          <w:rtl/>
          <w:lang w:bidi="ar-MA"/>
        </w:rPr>
        <w:t xml:space="preserve"> </w:t>
      </w:r>
      <w:r w:rsidRPr="00C84260">
        <w:rPr>
          <w:rFonts w:ascii="Traditional Arabic" w:cs="Traditional Arabic" w:hint="eastAsia"/>
          <w:color w:val="000000"/>
          <w:sz w:val="36"/>
          <w:szCs w:val="36"/>
          <w:rtl/>
          <w:lang w:bidi="ar-MA"/>
        </w:rPr>
        <w:t>الأصل</w:t>
      </w:r>
      <w:r w:rsidRPr="00C84260">
        <w:rPr>
          <w:rFonts w:ascii="Traditional Arabic" w:cs="Traditional Arabic"/>
          <w:color w:val="000000"/>
          <w:sz w:val="36"/>
          <w:szCs w:val="36"/>
          <w:rtl/>
          <w:lang w:bidi="ar-MA"/>
        </w:rPr>
        <w:t xml:space="preserve"> </w:t>
      </w:r>
      <w:r w:rsidRPr="00C84260">
        <w:rPr>
          <w:rFonts w:ascii="Traditional Arabic" w:cs="Traditional Arabic" w:hint="eastAsia"/>
          <w:color w:val="000000"/>
          <w:sz w:val="36"/>
          <w:szCs w:val="36"/>
          <w:rtl/>
          <w:lang w:bidi="ar-MA"/>
        </w:rPr>
        <w:t>هو</w:t>
      </w:r>
      <w:r w:rsidRPr="00C84260">
        <w:rPr>
          <w:rFonts w:ascii="Traditional Arabic" w:cs="Traditional Arabic"/>
          <w:color w:val="000000"/>
          <w:sz w:val="36"/>
          <w:szCs w:val="36"/>
          <w:rtl/>
          <w:lang w:bidi="ar-MA"/>
        </w:rPr>
        <w:t xml:space="preserve"> </w:t>
      </w:r>
      <w:r w:rsidRPr="00C84260">
        <w:rPr>
          <w:rFonts w:ascii="Traditional Arabic" w:cs="Traditional Arabic" w:hint="eastAsia"/>
          <w:color w:val="000000"/>
          <w:sz w:val="36"/>
          <w:szCs w:val="36"/>
          <w:rtl/>
          <w:lang w:bidi="ar-MA"/>
        </w:rPr>
        <w:t>حمل</w:t>
      </w:r>
      <w:r w:rsidRPr="00C84260">
        <w:rPr>
          <w:rFonts w:ascii="Traditional Arabic" w:cs="Traditional Arabic"/>
          <w:color w:val="000000"/>
          <w:sz w:val="36"/>
          <w:szCs w:val="36"/>
          <w:rtl/>
          <w:lang w:bidi="ar-MA"/>
        </w:rPr>
        <w:t xml:space="preserve"> </w:t>
      </w:r>
      <w:r w:rsidRPr="00C84260">
        <w:rPr>
          <w:rFonts w:ascii="Traditional Arabic" w:cs="Traditional Arabic" w:hint="eastAsia"/>
          <w:color w:val="000000"/>
          <w:sz w:val="36"/>
          <w:szCs w:val="36"/>
          <w:rtl/>
          <w:lang w:bidi="ar-MA"/>
        </w:rPr>
        <w:t>الإنسان</w:t>
      </w:r>
      <w:r w:rsidRPr="00C84260">
        <w:rPr>
          <w:rFonts w:ascii="Traditional Arabic" w:cs="Traditional Arabic"/>
          <w:color w:val="000000"/>
          <w:sz w:val="36"/>
          <w:szCs w:val="36"/>
          <w:rtl/>
          <w:lang w:bidi="ar-MA"/>
        </w:rPr>
        <w:t xml:space="preserve"> </w:t>
      </w:r>
      <w:r w:rsidRPr="00C84260">
        <w:rPr>
          <w:rFonts w:ascii="Traditional Arabic" w:cs="Traditional Arabic" w:hint="eastAsia"/>
          <w:color w:val="000000"/>
          <w:sz w:val="36"/>
          <w:szCs w:val="36"/>
          <w:rtl/>
          <w:lang w:bidi="ar-MA"/>
        </w:rPr>
        <w:t>أن</w:t>
      </w:r>
      <w:r w:rsidRPr="00C84260">
        <w:rPr>
          <w:rFonts w:ascii="Traditional Arabic" w:cs="Traditional Arabic"/>
          <w:color w:val="000000"/>
          <w:sz w:val="36"/>
          <w:szCs w:val="36"/>
          <w:rtl/>
          <w:lang w:bidi="ar-MA"/>
        </w:rPr>
        <w:t xml:space="preserve"> </w:t>
      </w:r>
      <w:r w:rsidR="00D51900">
        <w:rPr>
          <w:rFonts w:ascii="Traditional Arabic" w:cs="Traditional Arabic" w:hint="eastAsia"/>
          <w:color w:val="000000"/>
          <w:sz w:val="36"/>
          <w:szCs w:val="36"/>
          <w:rtl/>
          <w:lang w:bidi="ar-MA"/>
        </w:rPr>
        <w:t>ي</w:t>
      </w:r>
      <w:r w:rsidR="00D51900">
        <w:rPr>
          <w:rFonts w:ascii="Traditional Arabic" w:cs="Traditional Arabic" w:hint="cs"/>
          <w:color w:val="000000"/>
          <w:sz w:val="36"/>
          <w:szCs w:val="36"/>
          <w:rtl/>
          <w:lang w:bidi="ar-MA"/>
        </w:rPr>
        <w:t>َعْذِ</w:t>
      </w:r>
      <w:r w:rsidRPr="00C84260">
        <w:rPr>
          <w:rFonts w:ascii="Traditional Arabic" w:cs="Traditional Arabic" w:hint="eastAsia"/>
          <w:color w:val="000000"/>
          <w:sz w:val="36"/>
          <w:szCs w:val="36"/>
          <w:rtl/>
          <w:lang w:bidi="ar-MA"/>
        </w:rPr>
        <w:t>بَ</w:t>
      </w:r>
      <w:r w:rsidRPr="00C84260">
        <w:rPr>
          <w:rFonts w:ascii="Traditional Arabic" w:cs="Traditional Arabic"/>
          <w:color w:val="000000"/>
          <w:sz w:val="36"/>
          <w:szCs w:val="36"/>
          <w:rtl/>
          <w:lang w:bidi="ar-MA"/>
        </w:rPr>
        <w:t xml:space="preserve"> </w:t>
      </w:r>
      <w:r w:rsidRPr="00C84260">
        <w:rPr>
          <w:rFonts w:ascii="Traditional Arabic" w:cs="Traditional Arabic" w:hint="eastAsia"/>
          <w:color w:val="000000"/>
          <w:sz w:val="36"/>
          <w:szCs w:val="36"/>
          <w:rtl/>
          <w:lang w:bidi="ar-MA"/>
        </w:rPr>
        <w:t>،</w:t>
      </w:r>
      <w:r w:rsidRPr="00C84260">
        <w:rPr>
          <w:rFonts w:ascii="Traditional Arabic" w:cs="Traditional Arabic"/>
          <w:color w:val="000000"/>
          <w:sz w:val="36"/>
          <w:szCs w:val="36"/>
          <w:rtl/>
          <w:lang w:bidi="ar-MA"/>
        </w:rPr>
        <w:t xml:space="preserve"> </w:t>
      </w:r>
      <w:r w:rsidRPr="00C84260">
        <w:rPr>
          <w:rFonts w:ascii="Traditional Arabic" w:cs="Traditional Arabic" w:hint="eastAsia"/>
          <w:color w:val="000000"/>
          <w:sz w:val="36"/>
          <w:szCs w:val="36"/>
          <w:rtl/>
          <w:lang w:bidi="ar-MA"/>
        </w:rPr>
        <w:t>أي</w:t>
      </w:r>
      <w:r w:rsidRPr="00C84260">
        <w:rPr>
          <w:rFonts w:ascii="Traditional Arabic" w:cs="Traditional Arabic"/>
          <w:color w:val="000000"/>
          <w:sz w:val="36"/>
          <w:szCs w:val="36"/>
          <w:rtl/>
          <w:lang w:bidi="ar-MA"/>
        </w:rPr>
        <w:t xml:space="preserve"> : </w:t>
      </w:r>
      <w:r w:rsidRPr="00C84260">
        <w:rPr>
          <w:rFonts w:ascii="Traditional Arabic" w:cs="Traditional Arabic" w:hint="eastAsia"/>
          <w:color w:val="000000"/>
          <w:sz w:val="36"/>
          <w:szCs w:val="36"/>
          <w:rtl/>
          <w:lang w:bidi="ar-MA"/>
        </w:rPr>
        <w:t>يجوع</w:t>
      </w:r>
      <w:r w:rsidRPr="00C84260">
        <w:rPr>
          <w:rFonts w:ascii="Traditional Arabic" w:cs="Traditional Arabic"/>
          <w:color w:val="000000"/>
          <w:sz w:val="36"/>
          <w:szCs w:val="36"/>
          <w:rtl/>
          <w:lang w:bidi="ar-MA"/>
        </w:rPr>
        <w:t xml:space="preserve"> </w:t>
      </w:r>
      <w:r w:rsidRPr="00C84260">
        <w:rPr>
          <w:rFonts w:ascii="Traditional Arabic" w:cs="Traditional Arabic" w:hint="eastAsia"/>
          <w:color w:val="000000"/>
          <w:sz w:val="36"/>
          <w:szCs w:val="36"/>
          <w:rtl/>
          <w:lang w:bidi="ar-MA"/>
        </w:rPr>
        <w:t>ويسهر</w:t>
      </w:r>
      <w:r w:rsidRPr="00C84260">
        <w:rPr>
          <w:rFonts w:ascii="Traditional Arabic" w:cs="Traditional Arabic"/>
          <w:color w:val="000000"/>
          <w:sz w:val="36"/>
          <w:szCs w:val="36"/>
          <w:rtl/>
          <w:lang w:bidi="ar-MA"/>
        </w:rPr>
        <w:t xml:space="preserve"> </w:t>
      </w:r>
      <w:r w:rsidRPr="00C84260">
        <w:rPr>
          <w:rFonts w:ascii="Traditional Arabic" w:cs="Traditional Arabic" w:hint="eastAsia"/>
          <w:color w:val="000000"/>
          <w:sz w:val="36"/>
          <w:szCs w:val="36"/>
          <w:rtl/>
          <w:lang w:bidi="ar-MA"/>
        </w:rPr>
        <w:t>،</w:t>
      </w:r>
      <w:r w:rsidRPr="00C84260">
        <w:rPr>
          <w:rFonts w:ascii="Traditional Arabic" w:cs="Traditional Arabic"/>
          <w:color w:val="000000"/>
          <w:sz w:val="36"/>
          <w:szCs w:val="36"/>
          <w:rtl/>
          <w:lang w:bidi="ar-MA"/>
        </w:rPr>
        <w:t xml:space="preserve"> </w:t>
      </w:r>
      <w:r w:rsidRPr="00C84260">
        <w:rPr>
          <w:rFonts w:ascii="Traditional Arabic" w:cs="Traditional Arabic" w:hint="eastAsia"/>
          <w:color w:val="000000"/>
          <w:sz w:val="36"/>
          <w:szCs w:val="36"/>
          <w:rtl/>
          <w:lang w:bidi="ar-MA"/>
        </w:rPr>
        <w:t>وقيل</w:t>
      </w:r>
      <w:r w:rsidRPr="00C84260">
        <w:rPr>
          <w:rFonts w:ascii="Traditional Arabic" w:cs="Traditional Arabic"/>
          <w:color w:val="000000"/>
          <w:sz w:val="36"/>
          <w:szCs w:val="36"/>
          <w:rtl/>
          <w:lang w:bidi="ar-MA"/>
        </w:rPr>
        <w:t xml:space="preserve"> : </w:t>
      </w:r>
      <w:r w:rsidRPr="00C84260">
        <w:rPr>
          <w:rFonts w:ascii="Traditional Arabic" w:cs="Traditional Arabic" w:hint="eastAsia"/>
          <w:color w:val="000000"/>
          <w:sz w:val="36"/>
          <w:szCs w:val="36"/>
          <w:rtl/>
          <w:lang w:bidi="ar-MA"/>
        </w:rPr>
        <w:t>أصله</w:t>
      </w:r>
      <w:r w:rsidRPr="00C84260">
        <w:rPr>
          <w:rFonts w:ascii="Traditional Arabic" w:cs="Traditional Arabic"/>
          <w:color w:val="000000"/>
          <w:sz w:val="36"/>
          <w:szCs w:val="36"/>
          <w:rtl/>
          <w:lang w:bidi="ar-MA"/>
        </w:rPr>
        <w:t xml:space="preserve"> </w:t>
      </w:r>
      <w:r w:rsidRPr="00C84260">
        <w:rPr>
          <w:rFonts w:ascii="Traditional Arabic" w:cs="Traditional Arabic" w:hint="eastAsia"/>
          <w:color w:val="000000"/>
          <w:sz w:val="36"/>
          <w:szCs w:val="36"/>
          <w:rtl/>
          <w:lang w:bidi="ar-MA"/>
        </w:rPr>
        <w:t>من</w:t>
      </w:r>
      <w:r w:rsidRPr="00C84260">
        <w:rPr>
          <w:rFonts w:ascii="Traditional Arabic" w:cs="Traditional Arabic"/>
          <w:color w:val="000000"/>
          <w:sz w:val="36"/>
          <w:szCs w:val="36"/>
          <w:rtl/>
          <w:lang w:bidi="ar-MA"/>
        </w:rPr>
        <w:t xml:space="preserve"> </w:t>
      </w:r>
      <w:r w:rsidR="00D51900">
        <w:rPr>
          <w:rFonts w:ascii="Traditional Arabic" w:cs="Traditional Arabic" w:hint="eastAsia"/>
          <w:color w:val="000000"/>
          <w:sz w:val="36"/>
          <w:szCs w:val="36"/>
          <w:rtl/>
          <w:lang w:bidi="ar-MA"/>
        </w:rPr>
        <w:t>العَذ</w:t>
      </w:r>
      <w:r w:rsidR="00D51900">
        <w:rPr>
          <w:rFonts w:ascii="Traditional Arabic" w:cs="Traditional Arabic" w:hint="cs"/>
          <w:color w:val="000000"/>
          <w:sz w:val="36"/>
          <w:szCs w:val="36"/>
          <w:rtl/>
          <w:lang w:bidi="ar-MA"/>
        </w:rPr>
        <w:t>َ</w:t>
      </w:r>
      <w:r w:rsidRPr="00C84260">
        <w:rPr>
          <w:rFonts w:ascii="Traditional Arabic" w:cs="Traditional Arabic" w:hint="eastAsia"/>
          <w:color w:val="000000"/>
          <w:sz w:val="36"/>
          <w:szCs w:val="36"/>
          <w:rtl/>
          <w:lang w:bidi="ar-MA"/>
        </w:rPr>
        <w:t>بِ</w:t>
      </w:r>
      <w:r w:rsidRPr="00C84260">
        <w:rPr>
          <w:rFonts w:ascii="Traditional Arabic" w:cs="Traditional Arabic"/>
          <w:color w:val="000000"/>
          <w:sz w:val="36"/>
          <w:szCs w:val="36"/>
          <w:rtl/>
          <w:lang w:bidi="ar-MA"/>
        </w:rPr>
        <w:t xml:space="preserve"> </w:t>
      </w:r>
      <w:r w:rsidRPr="00C84260">
        <w:rPr>
          <w:rFonts w:ascii="Traditional Arabic" w:cs="Traditional Arabic" w:hint="eastAsia"/>
          <w:color w:val="000000"/>
          <w:sz w:val="36"/>
          <w:szCs w:val="36"/>
          <w:rtl/>
          <w:lang w:bidi="ar-MA"/>
        </w:rPr>
        <w:t>،</w:t>
      </w:r>
      <w:r w:rsidRPr="00C84260">
        <w:rPr>
          <w:rFonts w:ascii="Traditional Arabic" w:cs="Traditional Arabic"/>
          <w:color w:val="000000"/>
          <w:sz w:val="36"/>
          <w:szCs w:val="36"/>
          <w:rtl/>
          <w:lang w:bidi="ar-MA"/>
        </w:rPr>
        <w:t xml:space="preserve"> </w:t>
      </w:r>
      <w:r w:rsidRPr="00C84260">
        <w:rPr>
          <w:rFonts w:ascii="Traditional Arabic" w:cs="Traditional Arabic" w:hint="eastAsia"/>
          <w:color w:val="000000"/>
          <w:sz w:val="36"/>
          <w:szCs w:val="36"/>
          <w:rtl/>
          <w:lang w:bidi="ar-MA"/>
        </w:rPr>
        <w:t>فَعَذَّبْتُهُ</w:t>
      </w:r>
      <w:r w:rsidRPr="00C84260">
        <w:rPr>
          <w:rFonts w:ascii="Traditional Arabic" w:cs="Traditional Arabic"/>
          <w:color w:val="000000"/>
          <w:sz w:val="36"/>
          <w:szCs w:val="36"/>
          <w:rtl/>
          <w:lang w:bidi="ar-MA"/>
        </w:rPr>
        <w:t xml:space="preserve"> </w:t>
      </w:r>
      <w:r w:rsidRPr="00C84260">
        <w:rPr>
          <w:rFonts w:ascii="Traditional Arabic" w:cs="Traditional Arabic" w:hint="eastAsia"/>
          <w:color w:val="000000"/>
          <w:sz w:val="36"/>
          <w:szCs w:val="36"/>
          <w:rtl/>
          <w:lang w:bidi="ar-MA"/>
        </w:rPr>
        <w:t>أي</w:t>
      </w:r>
      <w:r w:rsidRPr="00C84260">
        <w:rPr>
          <w:rFonts w:ascii="Traditional Arabic" w:cs="Traditional Arabic"/>
          <w:color w:val="000000"/>
          <w:sz w:val="36"/>
          <w:szCs w:val="36"/>
          <w:rtl/>
          <w:lang w:bidi="ar-MA"/>
        </w:rPr>
        <w:t xml:space="preserve"> : </w:t>
      </w:r>
      <w:r w:rsidRPr="00C84260">
        <w:rPr>
          <w:rFonts w:ascii="Traditional Arabic" w:cs="Traditional Arabic" w:hint="eastAsia"/>
          <w:color w:val="000000"/>
          <w:sz w:val="36"/>
          <w:szCs w:val="36"/>
          <w:rtl/>
          <w:lang w:bidi="ar-MA"/>
        </w:rPr>
        <w:t>أزلت</w:t>
      </w:r>
      <w:r w:rsidRPr="00C84260">
        <w:rPr>
          <w:rFonts w:ascii="Traditional Arabic" w:cs="Traditional Arabic"/>
          <w:color w:val="000000"/>
          <w:sz w:val="36"/>
          <w:szCs w:val="36"/>
          <w:rtl/>
          <w:lang w:bidi="ar-MA"/>
        </w:rPr>
        <w:t xml:space="preserve"> </w:t>
      </w:r>
      <w:r w:rsidRPr="00C84260">
        <w:rPr>
          <w:rFonts w:ascii="Traditional Arabic" w:cs="Traditional Arabic" w:hint="eastAsia"/>
          <w:color w:val="000000"/>
          <w:sz w:val="36"/>
          <w:szCs w:val="36"/>
          <w:rtl/>
          <w:lang w:bidi="ar-MA"/>
        </w:rPr>
        <w:t>عَذْبَ</w:t>
      </w:r>
      <w:r w:rsidRPr="00C84260">
        <w:rPr>
          <w:rFonts w:ascii="Traditional Arabic" w:cs="Traditional Arabic"/>
          <w:color w:val="000000"/>
          <w:sz w:val="36"/>
          <w:szCs w:val="36"/>
          <w:rtl/>
          <w:lang w:bidi="ar-MA"/>
        </w:rPr>
        <w:t xml:space="preserve"> </w:t>
      </w:r>
      <w:r w:rsidRPr="00C84260">
        <w:rPr>
          <w:rFonts w:ascii="Traditional Arabic" w:cs="Traditional Arabic" w:hint="eastAsia"/>
          <w:color w:val="000000"/>
          <w:sz w:val="36"/>
          <w:szCs w:val="36"/>
          <w:rtl/>
          <w:lang w:bidi="ar-MA"/>
        </w:rPr>
        <w:t>حياته</w:t>
      </w:r>
      <w:r w:rsidRPr="00C84260">
        <w:rPr>
          <w:rFonts w:ascii="Traditional Arabic" w:cs="Traditional Arabic"/>
          <w:color w:val="000000"/>
          <w:sz w:val="36"/>
          <w:szCs w:val="36"/>
          <w:rtl/>
          <w:lang w:bidi="ar-MA"/>
        </w:rPr>
        <w:t xml:space="preserve"> </w:t>
      </w:r>
      <w:r w:rsidRPr="00C84260">
        <w:rPr>
          <w:rFonts w:ascii="Traditional Arabic" w:cs="Traditional Arabic" w:hint="eastAsia"/>
          <w:color w:val="000000"/>
          <w:sz w:val="36"/>
          <w:szCs w:val="36"/>
          <w:rtl/>
          <w:lang w:bidi="ar-MA"/>
        </w:rPr>
        <w:t>على</w:t>
      </w:r>
      <w:r w:rsidRPr="00C84260">
        <w:rPr>
          <w:rFonts w:ascii="Traditional Arabic" w:cs="Traditional Arabic"/>
          <w:color w:val="000000"/>
          <w:sz w:val="36"/>
          <w:szCs w:val="36"/>
          <w:rtl/>
          <w:lang w:bidi="ar-MA"/>
        </w:rPr>
        <w:t xml:space="preserve"> </w:t>
      </w:r>
      <w:r w:rsidRPr="00C84260">
        <w:rPr>
          <w:rFonts w:ascii="Traditional Arabic" w:cs="Traditional Arabic" w:hint="eastAsia"/>
          <w:color w:val="000000"/>
          <w:sz w:val="36"/>
          <w:szCs w:val="36"/>
          <w:rtl/>
          <w:lang w:bidi="ar-MA"/>
        </w:rPr>
        <w:t>بناء</w:t>
      </w:r>
      <w:r w:rsidRPr="00C84260">
        <w:rPr>
          <w:rFonts w:ascii="Traditional Arabic" w:cs="Traditional Arabic"/>
          <w:color w:val="000000"/>
          <w:sz w:val="36"/>
          <w:szCs w:val="36"/>
          <w:rtl/>
          <w:lang w:bidi="ar-MA"/>
        </w:rPr>
        <w:t xml:space="preserve"> </w:t>
      </w:r>
      <w:r w:rsidRPr="00C84260">
        <w:rPr>
          <w:rFonts w:ascii="Traditional Arabic" w:cs="Traditional Arabic" w:hint="eastAsia"/>
          <w:color w:val="000000"/>
          <w:sz w:val="36"/>
          <w:szCs w:val="36"/>
          <w:rtl/>
          <w:lang w:bidi="ar-MA"/>
        </w:rPr>
        <w:t>مرّضته</w:t>
      </w:r>
      <w:r w:rsidRPr="00C84260">
        <w:rPr>
          <w:rFonts w:ascii="Traditional Arabic" w:cs="Traditional Arabic"/>
          <w:color w:val="000000"/>
          <w:sz w:val="36"/>
          <w:szCs w:val="36"/>
          <w:rtl/>
          <w:lang w:bidi="ar-MA"/>
        </w:rPr>
        <w:t xml:space="preserve"> </w:t>
      </w:r>
      <w:r w:rsidRPr="00C84260">
        <w:rPr>
          <w:rFonts w:ascii="Traditional Arabic" w:cs="Traditional Arabic" w:hint="eastAsia"/>
          <w:color w:val="000000"/>
          <w:sz w:val="36"/>
          <w:szCs w:val="36"/>
          <w:rtl/>
          <w:lang w:bidi="ar-MA"/>
        </w:rPr>
        <w:t>وقذّيته</w:t>
      </w:r>
      <w:r w:rsidRPr="00C84260">
        <w:rPr>
          <w:rFonts w:ascii="Traditional Arabic" w:cs="Traditional Arabic"/>
          <w:color w:val="000000"/>
          <w:sz w:val="36"/>
          <w:szCs w:val="36"/>
          <w:rtl/>
          <w:lang w:bidi="ar-MA"/>
        </w:rPr>
        <w:t xml:space="preserve"> </w:t>
      </w:r>
      <w:r w:rsidRPr="00C84260">
        <w:rPr>
          <w:rFonts w:ascii="Traditional Arabic" w:cs="Traditional Arabic" w:hint="eastAsia"/>
          <w:color w:val="000000"/>
          <w:sz w:val="36"/>
          <w:szCs w:val="36"/>
          <w:rtl/>
          <w:lang w:bidi="ar-MA"/>
        </w:rPr>
        <w:t>،</w:t>
      </w:r>
      <w:r w:rsidRPr="00C84260">
        <w:rPr>
          <w:rFonts w:ascii="Traditional Arabic" w:cs="Traditional Arabic"/>
          <w:color w:val="000000"/>
          <w:sz w:val="36"/>
          <w:szCs w:val="36"/>
          <w:rtl/>
          <w:lang w:bidi="ar-MA"/>
        </w:rPr>
        <w:t xml:space="preserve"> </w:t>
      </w:r>
      <w:r w:rsidRPr="00C84260">
        <w:rPr>
          <w:rFonts w:ascii="Traditional Arabic" w:cs="Traditional Arabic" w:hint="eastAsia"/>
          <w:color w:val="000000"/>
          <w:sz w:val="36"/>
          <w:szCs w:val="36"/>
          <w:rtl/>
          <w:lang w:bidi="ar-MA"/>
        </w:rPr>
        <w:t>وقيل</w:t>
      </w:r>
      <w:r w:rsidRPr="00C84260">
        <w:rPr>
          <w:rFonts w:ascii="Traditional Arabic" w:cs="Traditional Arabic"/>
          <w:color w:val="000000"/>
          <w:sz w:val="36"/>
          <w:szCs w:val="36"/>
          <w:rtl/>
          <w:lang w:bidi="ar-MA"/>
        </w:rPr>
        <w:t xml:space="preserve"> : </w:t>
      </w:r>
      <w:r w:rsidRPr="00C84260">
        <w:rPr>
          <w:rFonts w:ascii="Traditional Arabic" w:cs="Traditional Arabic" w:hint="eastAsia"/>
          <w:color w:val="000000"/>
          <w:sz w:val="36"/>
          <w:szCs w:val="36"/>
          <w:rtl/>
          <w:lang w:bidi="ar-MA"/>
        </w:rPr>
        <w:t>أصل</w:t>
      </w:r>
      <w:r w:rsidRPr="00C84260">
        <w:rPr>
          <w:rFonts w:ascii="Traditional Arabic" w:cs="Traditional Arabic"/>
          <w:color w:val="000000"/>
          <w:sz w:val="36"/>
          <w:szCs w:val="36"/>
          <w:rtl/>
          <w:lang w:bidi="ar-MA"/>
        </w:rPr>
        <w:t xml:space="preserve"> </w:t>
      </w:r>
      <w:r w:rsidRPr="00C84260">
        <w:rPr>
          <w:rFonts w:ascii="Traditional Arabic" w:cs="Traditional Arabic" w:hint="eastAsia"/>
          <w:color w:val="000000"/>
          <w:sz w:val="36"/>
          <w:szCs w:val="36"/>
          <w:rtl/>
          <w:lang w:bidi="ar-MA"/>
        </w:rPr>
        <w:t>التَّعْذِيبِ</w:t>
      </w:r>
      <w:r w:rsidRPr="00C84260">
        <w:rPr>
          <w:rFonts w:ascii="Traditional Arabic" w:cs="Traditional Arabic"/>
          <w:color w:val="000000"/>
          <w:sz w:val="36"/>
          <w:szCs w:val="36"/>
          <w:rtl/>
          <w:lang w:bidi="ar-MA"/>
        </w:rPr>
        <w:t xml:space="preserve"> </w:t>
      </w:r>
      <w:r w:rsidRPr="00C84260">
        <w:rPr>
          <w:rFonts w:ascii="Traditional Arabic" w:cs="Traditional Arabic" w:hint="eastAsia"/>
          <w:color w:val="000000"/>
          <w:sz w:val="36"/>
          <w:szCs w:val="36"/>
          <w:rtl/>
          <w:lang w:bidi="ar-MA"/>
        </w:rPr>
        <w:t>إكثارُ</w:t>
      </w:r>
      <w:r w:rsidRPr="00C84260">
        <w:rPr>
          <w:rFonts w:ascii="Traditional Arabic" w:cs="Traditional Arabic"/>
          <w:color w:val="000000"/>
          <w:sz w:val="36"/>
          <w:szCs w:val="36"/>
          <w:rtl/>
          <w:lang w:bidi="ar-MA"/>
        </w:rPr>
        <w:t xml:space="preserve"> </w:t>
      </w:r>
      <w:r w:rsidRPr="00C84260">
        <w:rPr>
          <w:rFonts w:ascii="Traditional Arabic" w:cs="Traditional Arabic" w:hint="eastAsia"/>
          <w:color w:val="000000"/>
          <w:sz w:val="36"/>
          <w:szCs w:val="36"/>
          <w:rtl/>
          <w:lang w:bidi="ar-MA"/>
        </w:rPr>
        <w:t>الضّرب</w:t>
      </w:r>
      <w:r w:rsidRPr="00C84260">
        <w:rPr>
          <w:rFonts w:ascii="Traditional Arabic" w:cs="Traditional Arabic"/>
          <w:color w:val="000000"/>
          <w:sz w:val="36"/>
          <w:szCs w:val="36"/>
          <w:rtl/>
          <w:lang w:bidi="ar-MA"/>
        </w:rPr>
        <w:t xml:space="preserve"> </w:t>
      </w:r>
      <w:r w:rsidRPr="00C84260">
        <w:rPr>
          <w:rFonts w:ascii="Traditional Arabic" w:cs="Traditional Arabic" w:hint="eastAsia"/>
          <w:color w:val="000000"/>
          <w:sz w:val="36"/>
          <w:szCs w:val="36"/>
          <w:rtl/>
          <w:lang w:bidi="ar-MA"/>
        </w:rPr>
        <w:t>بِعَذَبَةِ</w:t>
      </w:r>
      <w:r w:rsidRPr="00C84260">
        <w:rPr>
          <w:rFonts w:ascii="Traditional Arabic" w:cs="Traditional Arabic"/>
          <w:color w:val="000000"/>
          <w:sz w:val="36"/>
          <w:szCs w:val="36"/>
          <w:rtl/>
          <w:lang w:bidi="ar-MA"/>
        </w:rPr>
        <w:t xml:space="preserve"> </w:t>
      </w:r>
      <w:r w:rsidRPr="00C84260">
        <w:rPr>
          <w:rFonts w:ascii="Traditional Arabic" w:cs="Traditional Arabic" w:hint="eastAsia"/>
          <w:color w:val="000000"/>
          <w:sz w:val="36"/>
          <w:szCs w:val="36"/>
          <w:rtl/>
          <w:lang w:bidi="ar-MA"/>
        </w:rPr>
        <w:t>السّوطِ</w:t>
      </w:r>
      <w:r w:rsidRPr="00C84260">
        <w:rPr>
          <w:rFonts w:ascii="Traditional Arabic" w:cs="Traditional Arabic"/>
          <w:color w:val="000000"/>
          <w:sz w:val="36"/>
          <w:szCs w:val="36"/>
          <w:rtl/>
          <w:lang w:bidi="ar-MA"/>
        </w:rPr>
        <w:t xml:space="preserve"> </w:t>
      </w:r>
      <w:r w:rsidRPr="00C84260">
        <w:rPr>
          <w:rFonts w:ascii="Traditional Arabic" w:cs="Traditional Arabic" w:hint="eastAsia"/>
          <w:color w:val="000000"/>
          <w:sz w:val="36"/>
          <w:szCs w:val="36"/>
          <w:rtl/>
          <w:lang w:bidi="ar-MA"/>
        </w:rPr>
        <w:t>،</w:t>
      </w:r>
      <w:r w:rsidRPr="00C84260">
        <w:rPr>
          <w:rFonts w:ascii="Traditional Arabic" w:cs="Traditional Arabic"/>
          <w:color w:val="000000"/>
          <w:sz w:val="36"/>
          <w:szCs w:val="36"/>
          <w:rtl/>
          <w:lang w:bidi="ar-MA"/>
        </w:rPr>
        <w:t xml:space="preserve"> </w:t>
      </w:r>
      <w:r w:rsidRPr="00C84260">
        <w:rPr>
          <w:rFonts w:ascii="Traditional Arabic" w:cs="Traditional Arabic" w:hint="eastAsia"/>
          <w:color w:val="000000"/>
          <w:sz w:val="36"/>
          <w:szCs w:val="36"/>
          <w:rtl/>
          <w:lang w:bidi="ar-MA"/>
        </w:rPr>
        <w:t>أي</w:t>
      </w:r>
      <w:r w:rsidRPr="00C84260">
        <w:rPr>
          <w:rFonts w:ascii="Traditional Arabic" w:cs="Traditional Arabic"/>
          <w:color w:val="000000"/>
          <w:sz w:val="36"/>
          <w:szCs w:val="36"/>
          <w:rtl/>
          <w:lang w:bidi="ar-MA"/>
        </w:rPr>
        <w:t xml:space="preserve"> : </w:t>
      </w:r>
      <w:r w:rsidRPr="00C84260">
        <w:rPr>
          <w:rFonts w:ascii="Traditional Arabic" w:cs="Traditional Arabic" w:hint="eastAsia"/>
          <w:color w:val="000000"/>
          <w:sz w:val="36"/>
          <w:szCs w:val="36"/>
          <w:rtl/>
          <w:lang w:bidi="ar-MA"/>
        </w:rPr>
        <w:t>طرفها</w:t>
      </w:r>
      <w:r w:rsidRPr="00C84260">
        <w:rPr>
          <w:rFonts w:ascii="Traditional Arabic" w:cs="Traditional Arabic"/>
          <w:color w:val="000000"/>
          <w:sz w:val="36"/>
          <w:szCs w:val="36"/>
          <w:rtl/>
          <w:lang w:bidi="ar-MA"/>
        </w:rPr>
        <w:t xml:space="preserve"> </w:t>
      </w:r>
      <w:r w:rsidRPr="00C84260">
        <w:rPr>
          <w:rFonts w:ascii="Traditional Arabic" w:cs="Traditional Arabic" w:hint="eastAsia"/>
          <w:color w:val="000000"/>
          <w:sz w:val="36"/>
          <w:szCs w:val="36"/>
          <w:rtl/>
          <w:lang w:bidi="ar-MA"/>
        </w:rPr>
        <w:t>،</w:t>
      </w:r>
      <w:r w:rsidRPr="00C84260">
        <w:rPr>
          <w:rFonts w:ascii="Traditional Arabic" w:cs="Traditional Arabic"/>
          <w:color w:val="000000"/>
          <w:sz w:val="36"/>
          <w:szCs w:val="36"/>
          <w:rtl/>
          <w:lang w:bidi="ar-MA"/>
        </w:rPr>
        <w:t xml:space="preserve"> </w:t>
      </w:r>
      <w:r w:rsidRPr="00C84260">
        <w:rPr>
          <w:rFonts w:ascii="Traditional Arabic" w:cs="Traditional Arabic" w:hint="eastAsia"/>
          <w:color w:val="000000"/>
          <w:sz w:val="36"/>
          <w:szCs w:val="36"/>
          <w:rtl/>
          <w:lang w:bidi="ar-MA"/>
        </w:rPr>
        <w:t>وقد</w:t>
      </w:r>
      <w:r w:rsidRPr="00C84260">
        <w:rPr>
          <w:rFonts w:ascii="Traditional Arabic" w:cs="Traditional Arabic"/>
          <w:color w:val="000000"/>
          <w:sz w:val="36"/>
          <w:szCs w:val="36"/>
          <w:rtl/>
          <w:lang w:bidi="ar-MA"/>
        </w:rPr>
        <w:t xml:space="preserve"> </w:t>
      </w:r>
      <w:r w:rsidRPr="00C84260">
        <w:rPr>
          <w:rFonts w:ascii="Traditional Arabic" w:cs="Traditional Arabic" w:hint="eastAsia"/>
          <w:color w:val="000000"/>
          <w:sz w:val="36"/>
          <w:szCs w:val="36"/>
          <w:rtl/>
          <w:lang w:bidi="ar-MA"/>
        </w:rPr>
        <w:t>قال</w:t>
      </w:r>
      <w:r w:rsidRPr="00C84260">
        <w:rPr>
          <w:rFonts w:ascii="Traditional Arabic" w:cs="Traditional Arabic"/>
          <w:color w:val="000000"/>
          <w:sz w:val="36"/>
          <w:szCs w:val="36"/>
          <w:rtl/>
          <w:lang w:bidi="ar-MA"/>
        </w:rPr>
        <w:t xml:space="preserve"> </w:t>
      </w:r>
      <w:r w:rsidRPr="00C84260">
        <w:rPr>
          <w:rFonts w:ascii="Traditional Arabic" w:cs="Traditional Arabic" w:hint="eastAsia"/>
          <w:color w:val="000000"/>
          <w:sz w:val="36"/>
          <w:szCs w:val="36"/>
          <w:rtl/>
          <w:lang w:bidi="ar-MA"/>
        </w:rPr>
        <w:t>بعض</w:t>
      </w:r>
      <w:r w:rsidRPr="00C84260">
        <w:rPr>
          <w:rFonts w:ascii="Traditional Arabic" w:cs="Traditional Arabic"/>
          <w:color w:val="000000"/>
          <w:sz w:val="36"/>
          <w:szCs w:val="36"/>
          <w:rtl/>
          <w:lang w:bidi="ar-MA"/>
        </w:rPr>
        <w:t xml:space="preserve"> </w:t>
      </w:r>
      <w:r w:rsidRPr="00C84260">
        <w:rPr>
          <w:rFonts w:ascii="Traditional Arabic" w:cs="Traditional Arabic" w:hint="eastAsia"/>
          <w:color w:val="000000"/>
          <w:sz w:val="36"/>
          <w:szCs w:val="36"/>
          <w:rtl/>
          <w:lang w:bidi="ar-MA"/>
        </w:rPr>
        <w:t>أهل</w:t>
      </w:r>
      <w:r w:rsidRPr="00C84260">
        <w:rPr>
          <w:rFonts w:ascii="Traditional Arabic" w:cs="Traditional Arabic"/>
          <w:color w:val="000000"/>
          <w:sz w:val="36"/>
          <w:szCs w:val="36"/>
          <w:rtl/>
          <w:lang w:bidi="ar-MA"/>
        </w:rPr>
        <w:t xml:space="preserve"> </w:t>
      </w:r>
      <w:r w:rsidRPr="00C84260">
        <w:rPr>
          <w:rFonts w:ascii="Traditional Arabic" w:cs="Traditional Arabic" w:hint="eastAsia"/>
          <w:color w:val="000000"/>
          <w:sz w:val="36"/>
          <w:szCs w:val="36"/>
          <w:rtl/>
          <w:lang w:bidi="ar-MA"/>
        </w:rPr>
        <w:t>اللّغة</w:t>
      </w:r>
      <w:r w:rsidRPr="00C84260">
        <w:rPr>
          <w:rFonts w:ascii="Traditional Arabic" w:cs="Traditional Arabic"/>
          <w:color w:val="000000"/>
          <w:sz w:val="36"/>
          <w:szCs w:val="36"/>
          <w:rtl/>
          <w:lang w:bidi="ar-MA"/>
        </w:rPr>
        <w:t xml:space="preserve"> : </w:t>
      </w:r>
      <w:r w:rsidRPr="00C84260">
        <w:rPr>
          <w:rFonts w:ascii="Traditional Arabic" w:cs="Traditional Arabic" w:hint="eastAsia"/>
          <w:color w:val="000000"/>
          <w:sz w:val="36"/>
          <w:szCs w:val="36"/>
          <w:rtl/>
          <w:lang w:bidi="ar-MA"/>
        </w:rPr>
        <w:t>التَّعْذِيبُ</w:t>
      </w:r>
      <w:r w:rsidRPr="00C84260">
        <w:rPr>
          <w:rFonts w:ascii="Traditional Arabic" w:cs="Traditional Arabic"/>
          <w:color w:val="000000"/>
          <w:sz w:val="36"/>
          <w:szCs w:val="36"/>
          <w:rtl/>
          <w:lang w:bidi="ar-MA"/>
        </w:rPr>
        <w:t xml:space="preserve"> </w:t>
      </w:r>
      <w:r w:rsidRPr="00C84260">
        <w:rPr>
          <w:rFonts w:ascii="Traditional Arabic" w:cs="Traditional Arabic" w:hint="eastAsia"/>
          <w:color w:val="000000"/>
          <w:sz w:val="36"/>
          <w:szCs w:val="36"/>
          <w:rtl/>
          <w:lang w:bidi="ar-MA"/>
        </w:rPr>
        <w:t>هو</w:t>
      </w:r>
      <w:r w:rsidRPr="00C84260">
        <w:rPr>
          <w:rFonts w:ascii="Traditional Arabic" w:cs="Traditional Arabic"/>
          <w:color w:val="000000"/>
          <w:sz w:val="36"/>
          <w:szCs w:val="36"/>
          <w:rtl/>
          <w:lang w:bidi="ar-MA"/>
        </w:rPr>
        <w:t xml:space="preserve"> </w:t>
      </w:r>
      <w:r w:rsidRPr="00C84260">
        <w:rPr>
          <w:rFonts w:ascii="Traditional Arabic" w:cs="Traditional Arabic" w:hint="eastAsia"/>
          <w:color w:val="000000"/>
          <w:sz w:val="36"/>
          <w:szCs w:val="36"/>
          <w:rtl/>
          <w:lang w:bidi="ar-MA"/>
        </w:rPr>
        <w:t>الضّربُ</w:t>
      </w:r>
      <w:r w:rsidRPr="00C84260">
        <w:rPr>
          <w:rFonts w:ascii="Traditional Arabic" w:cs="Traditional Arabic"/>
          <w:color w:val="000000"/>
          <w:sz w:val="36"/>
          <w:szCs w:val="36"/>
          <w:rtl/>
          <w:lang w:bidi="ar-MA"/>
        </w:rPr>
        <w:t xml:space="preserve"> </w:t>
      </w:r>
      <w:r w:rsidRPr="00C84260">
        <w:rPr>
          <w:rFonts w:ascii="Traditional Arabic" w:cs="Traditional Arabic" w:hint="eastAsia"/>
          <w:color w:val="000000"/>
          <w:sz w:val="36"/>
          <w:szCs w:val="36"/>
          <w:rtl/>
          <w:lang w:bidi="ar-MA"/>
        </w:rPr>
        <w:t>،</w:t>
      </w:r>
      <w:r w:rsidRPr="00C84260">
        <w:rPr>
          <w:rFonts w:ascii="Traditional Arabic" w:cs="Traditional Arabic"/>
          <w:color w:val="000000"/>
          <w:sz w:val="36"/>
          <w:szCs w:val="36"/>
          <w:rtl/>
          <w:lang w:bidi="ar-MA"/>
        </w:rPr>
        <w:t xml:space="preserve"> </w:t>
      </w:r>
      <w:r w:rsidRPr="00C84260">
        <w:rPr>
          <w:rFonts w:ascii="Traditional Arabic" w:cs="Traditional Arabic" w:hint="eastAsia"/>
          <w:color w:val="000000"/>
          <w:sz w:val="36"/>
          <w:szCs w:val="36"/>
          <w:rtl/>
          <w:lang w:bidi="ar-MA"/>
        </w:rPr>
        <w:t>وقيل</w:t>
      </w:r>
      <w:r w:rsidRPr="00C84260">
        <w:rPr>
          <w:rFonts w:ascii="Traditional Arabic" w:cs="Traditional Arabic"/>
          <w:color w:val="000000"/>
          <w:sz w:val="36"/>
          <w:szCs w:val="36"/>
          <w:rtl/>
          <w:lang w:bidi="ar-MA"/>
        </w:rPr>
        <w:t xml:space="preserve"> :</w:t>
      </w:r>
      <w:r w:rsidR="000C5D1B">
        <w:rPr>
          <w:rFonts w:ascii="Traditional Arabic" w:cs="Traditional Arabic" w:hint="cs"/>
          <w:color w:val="000000"/>
          <w:sz w:val="36"/>
          <w:szCs w:val="36"/>
          <w:rtl/>
          <w:lang w:bidi="ar-MA"/>
        </w:rPr>
        <w:t xml:space="preserve"> </w:t>
      </w:r>
      <w:r w:rsidRPr="00C84260">
        <w:rPr>
          <w:rFonts w:ascii="Traditional Arabic" w:cs="Traditional Arabic" w:hint="eastAsia"/>
          <w:color w:val="000000"/>
          <w:sz w:val="36"/>
          <w:szCs w:val="36"/>
          <w:rtl/>
          <w:lang w:bidi="ar-MA"/>
        </w:rPr>
        <w:t>هو</w:t>
      </w:r>
      <w:r w:rsidRPr="00C84260">
        <w:rPr>
          <w:rFonts w:ascii="Traditional Arabic" w:cs="Traditional Arabic"/>
          <w:color w:val="000000"/>
          <w:sz w:val="36"/>
          <w:szCs w:val="36"/>
          <w:rtl/>
          <w:lang w:bidi="ar-MA"/>
        </w:rPr>
        <w:t xml:space="preserve"> </w:t>
      </w:r>
      <w:r w:rsidRPr="00C84260">
        <w:rPr>
          <w:rFonts w:ascii="Traditional Arabic" w:cs="Traditional Arabic" w:hint="eastAsia"/>
          <w:color w:val="000000"/>
          <w:sz w:val="36"/>
          <w:szCs w:val="36"/>
          <w:rtl/>
          <w:lang w:bidi="ar-MA"/>
        </w:rPr>
        <w:t>من</w:t>
      </w:r>
      <w:r w:rsidRPr="00C84260">
        <w:rPr>
          <w:rFonts w:ascii="Traditional Arabic" w:cs="Traditional Arabic"/>
          <w:color w:val="000000"/>
          <w:sz w:val="36"/>
          <w:szCs w:val="36"/>
          <w:rtl/>
          <w:lang w:bidi="ar-MA"/>
        </w:rPr>
        <w:t xml:space="preserve"> </w:t>
      </w:r>
      <w:r w:rsidRPr="00C84260">
        <w:rPr>
          <w:rFonts w:ascii="Traditional Arabic" w:cs="Traditional Arabic" w:hint="eastAsia"/>
          <w:color w:val="000000"/>
          <w:sz w:val="36"/>
          <w:szCs w:val="36"/>
          <w:rtl/>
          <w:lang w:bidi="ar-MA"/>
        </w:rPr>
        <w:t>قولهم</w:t>
      </w:r>
      <w:r w:rsidRPr="00C84260">
        <w:rPr>
          <w:rFonts w:ascii="Traditional Arabic" w:cs="Traditional Arabic"/>
          <w:color w:val="000000"/>
          <w:sz w:val="36"/>
          <w:szCs w:val="36"/>
          <w:rtl/>
          <w:lang w:bidi="ar-MA"/>
        </w:rPr>
        <w:t xml:space="preserve"> : </w:t>
      </w:r>
      <w:r w:rsidRPr="00C84260">
        <w:rPr>
          <w:rFonts w:ascii="Traditional Arabic" w:cs="Traditional Arabic" w:hint="eastAsia"/>
          <w:color w:val="000000"/>
          <w:sz w:val="36"/>
          <w:szCs w:val="36"/>
          <w:rtl/>
          <w:lang w:bidi="ar-MA"/>
        </w:rPr>
        <w:t>ماءٌ</w:t>
      </w:r>
      <w:r w:rsidRPr="00C84260">
        <w:rPr>
          <w:rFonts w:ascii="Traditional Arabic" w:cs="Traditional Arabic"/>
          <w:color w:val="000000"/>
          <w:sz w:val="36"/>
          <w:szCs w:val="36"/>
          <w:rtl/>
          <w:lang w:bidi="ar-MA"/>
        </w:rPr>
        <w:t xml:space="preserve"> </w:t>
      </w:r>
      <w:r w:rsidRPr="00C84260">
        <w:rPr>
          <w:rFonts w:ascii="Traditional Arabic" w:cs="Traditional Arabic" w:hint="eastAsia"/>
          <w:color w:val="000000"/>
          <w:sz w:val="36"/>
          <w:szCs w:val="36"/>
          <w:rtl/>
          <w:lang w:bidi="ar-MA"/>
        </w:rPr>
        <w:t>عَذَبٌ</w:t>
      </w:r>
      <w:r w:rsidRPr="00C84260">
        <w:rPr>
          <w:rFonts w:ascii="Traditional Arabic" w:cs="Traditional Arabic"/>
          <w:color w:val="000000"/>
          <w:sz w:val="36"/>
          <w:szCs w:val="36"/>
          <w:rtl/>
          <w:lang w:bidi="ar-MA"/>
        </w:rPr>
        <w:t xml:space="preserve"> </w:t>
      </w:r>
      <w:r w:rsidRPr="00C84260">
        <w:rPr>
          <w:rFonts w:ascii="Traditional Arabic" w:cs="Traditional Arabic" w:hint="eastAsia"/>
          <w:color w:val="000000"/>
          <w:sz w:val="36"/>
          <w:szCs w:val="36"/>
          <w:rtl/>
          <w:lang w:bidi="ar-MA"/>
        </w:rPr>
        <w:t>إذا</w:t>
      </w:r>
      <w:r w:rsidRPr="00C84260">
        <w:rPr>
          <w:rFonts w:ascii="Traditional Arabic" w:cs="Traditional Arabic"/>
          <w:color w:val="000000"/>
          <w:sz w:val="36"/>
          <w:szCs w:val="36"/>
          <w:rtl/>
          <w:lang w:bidi="ar-MA"/>
        </w:rPr>
        <w:t xml:space="preserve"> </w:t>
      </w:r>
      <w:r w:rsidRPr="00C84260">
        <w:rPr>
          <w:rFonts w:ascii="Traditional Arabic" w:cs="Traditional Arabic" w:hint="eastAsia"/>
          <w:color w:val="000000"/>
          <w:sz w:val="36"/>
          <w:szCs w:val="36"/>
          <w:rtl/>
          <w:lang w:bidi="ar-MA"/>
        </w:rPr>
        <w:t>كان</w:t>
      </w:r>
      <w:r w:rsidRPr="00C84260">
        <w:rPr>
          <w:rFonts w:ascii="Traditional Arabic" w:cs="Traditional Arabic"/>
          <w:color w:val="000000"/>
          <w:sz w:val="36"/>
          <w:szCs w:val="36"/>
          <w:rtl/>
          <w:lang w:bidi="ar-MA"/>
        </w:rPr>
        <w:t xml:space="preserve"> </w:t>
      </w:r>
      <w:r w:rsidRPr="00C84260">
        <w:rPr>
          <w:rFonts w:ascii="Traditional Arabic" w:cs="Traditional Arabic" w:hint="eastAsia"/>
          <w:color w:val="000000"/>
          <w:sz w:val="36"/>
          <w:szCs w:val="36"/>
          <w:rtl/>
          <w:lang w:bidi="ar-MA"/>
        </w:rPr>
        <w:t>فيه</w:t>
      </w:r>
      <w:r w:rsidRPr="00C84260">
        <w:rPr>
          <w:rFonts w:ascii="Traditional Arabic" w:cs="Traditional Arabic"/>
          <w:color w:val="000000"/>
          <w:sz w:val="36"/>
          <w:szCs w:val="36"/>
          <w:rtl/>
          <w:lang w:bidi="ar-MA"/>
        </w:rPr>
        <w:t xml:space="preserve"> </w:t>
      </w:r>
      <w:r w:rsidRPr="00C84260">
        <w:rPr>
          <w:rFonts w:ascii="Traditional Arabic" w:cs="Traditional Arabic" w:hint="eastAsia"/>
          <w:color w:val="000000"/>
          <w:sz w:val="36"/>
          <w:szCs w:val="36"/>
          <w:rtl/>
          <w:lang w:bidi="ar-MA"/>
        </w:rPr>
        <w:t>قذى</w:t>
      </w:r>
      <w:r w:rsidRPr="00C84260">
        <w:rPr>
          <w:rFonts w:ascii="Traditional Arabic" w:cs="Traditional Arabic"/>
          <w:color w:val="000000"/>
          <w:sz w:val="36"/>
          <w:szCs w:val="36"/>
          <w:rtl/>
          <w:lang w:bidi="ar-MA"/>
        </w:rPr>
        <w:t xml:space="preserve"> </w:t>
      </w:r>
      <w:r w:rsidRPr="00C84260">
        <w:rPr>
          <w:rFonts w:ascii="Traditional Arabic" w:cs="Traditional Arabic" w:hint="eastAsia"/>
          <w:color w:val="000000"/>
          <w:sz w:val="36"/>
          <w:szCs w:val="36"/>
          <w:rtl/>
          <w:lang w:bidi="ar-MA"/>
        </w:rPr>
        <w:t>وكدر</w:t>
      </w:r>
      <w:r w:rsidRPr="00C84260">
        <w:rPr>
          <w:rFonts w:ascii="Traditional Arabic" w:cs="Traditional Arabic"/>
          <w:color w:val="000000"/>
          <w:sz w:val="36"/>
          <w:szCs w:val="36"/>
          <w:rtl/>
          <w:lang w:bidi="ar-MA"/>
        </w:rPr>
        <w:t xml:space="preserve"> </w:t>
      </w:r>
      <w:r w:rsidRPr="00C84260">
        <w:rPr>
          <w:rFonts w:ascii="Traditional Arabic" w:cs="Traditional Arabic" w:hint="eastAsia"/>
          <w:color w:val="000000"/>
          <w:sz w:val="36"/>
          <w:szCs w:val="36"/>
          <w:rtl/>
          <w:lang w:bidi="ar-MA"/>
        </w:rPr>
        <w:t>،</w:t>
      </w:r>
      <w:r w:rsidRPr="00C84260">
        <w:rPr>
          <w:rFonts w:ascii="Traditional Arabic" w:cs="Traditional Arabic"/>
          <w:color w:val="000000"/>
          <w:sz w:val="36"/>
          <w:szCs w:val="36"/>
          <w:rtl/>
          <w:lang w:bidi="ar-MA"/>
        </w:rPr>
        <w:t xml:space="preserve"> </w:t>
      </w:r>
      <w:r w:rsidRPr="00C84260">
        <w:rPr>
          <w:rFonts w:ascii="Traditional Arabic" w:cs="Traditional Arabic" w:hint="eastAsia"/>
          <w:color w:val="000000"/>
          <w:sz w:val="36"/>
          <w:szCs w:val="36"/>
          <w:rtl/>
          <w:lang w:bidi="ar-MA"/>
        </w:rPr>
        <w:t>فيكون</w:t>
      </w:r>
      <w:r w:rsidRPr="00C84260">
        <w:rPr>
          <w:rFonts w:ascii="Traditional Arabic" w:cs="Traditional Arabic"/>
          <w:color w:val="000000"/>
          <w:sz w:val="36"/>
          <w:szCs w:val="36"/>
          <w:rtl/>
          <w:lang w:bidi="ar-MA"/>
        </w:rPr>
        <w:t xml:space="preserve"> </w:t>
      </w:r>
      <w:r w:rsidRPr="00C84260">
        <w:rPr>
          <w:rFonts w:ascii="Traditional Arabic" w:cs="Traditional Arabic" w:hint="eastAsia"/>
          <w:color w:val="000000"/>
          <w:sz w:val="36"/>
          <w:szCs w:val="36"/>
          <w:rtl/>
          <w:lang w:bidi="ar-MA"/>
        </w:rPr>
        <w:t>عَذَّبْتُهُ</w:t>
      </w:r>
      <w:r w:rsidRPr="00C84260">
        <w:rPr>
          <w:rFonts w:ascii="Traditional Arabic" w:cs="Traditional Arabic"/>
          <w:color w:val="000000"/>
          <w:sz w:val="36"/>
          <w:szCs w:val="36"/>
          <w:rtl/>
          <w:lang w:bidi="ar-MA"/>
        </w:rPr>
        <w:t xml:space="preserve"> </w:t>
      </w:r>
      <w:r w:rsidRPr="00C84260">
        <w:rPr>
          <w:rFonts w:ascii="Traditional Arabic" w:cs="Traditional Arabic" w:hint="eastAsia"/>
          <w:color w:val="000000"/>
          <w:sz w:val="36"/>
          <w:szCs w:val="36"/>
          <w:rtl/>
          <w:lang w:bidi="ar-MA"/>
        </w:rPr>
        <w:t>كقولك</w:t>
      </w:r>
      <w:r w:rsidRPr="00C84260">
        <w:rPr>
          <w:rFonts w:ascii="Traditional Arabic" w:cs="Traditional Arabic"/>
          <w:color w:val="000000"/>
          <w:sz w:val="36"/>
          <w:szCs w:val="36"/>
          <w:rtl/>
          <w:lang w:bidi="ar-MA"/>
        </w:rPr>
        <w:t xml:space="preserve"> : </w:t>
      </w:r>
      <w:r w:rsidRPr="00C84260">
        <w:rPr>
          <w:rFonts w:ascii="Traditional Arabic" w:cs="Traditional Arabic" w:hint="eastAsia"/>
          <w:color w:val="000000"/>
          <w:sz w:val="36"/>
          <w:szCs w:val="36"/>
          <w:rtl/>
          <w:lang w:bidi="ar-MA"/>
        </w:rPr>
        <w:t>كدّرت</w:t>
      </w:r>
      <w:r w:rsidRPr="00C84260">
        <w:rPr>
          <w:rFonts w:ascii="Traditional Arabic" w:cs="Traditional Arabic"/>
          <w:color w:val="000000"/>
          <w:sz w:val="36"/>
          <w:szCs w:val="36"/>
          <w:rtl/>
          <w:lang w:bidi="ar-MA"/>
        </w:rPr>
        <w:t xml:space="preserve"> </w:t>
      </w:r>
      <w:r w:rsidRPr="00C84260">
        <w:rPr>
          <w:rFonts w:ascii="Traditional Arabic" w:cs="Traditional Arabic" w:hint="eastAsia"/>
          <w:color w:val="000000"/>
          <w:sz w:val="36"/>
          <w:szCs w:val="36"/>
          <w:rtl/>
          <w:lang w:bidi="ar-MA"/>
        </w:rPr>
        <w:t>عيشه</w:t>
      </w:r>
      <w:r w:rsidRPr="00C84260">
        <w:rPr>
          <w:rFonts w:ascii="Traditional Arabic" w:cs="Traditional Arabic"/>
          <w:color w:val="000000"/>
          <w:sz w:val="36"/>
          <w:szCs w:val="36"/>
          <w:rtl/>
          <w:lang w:bidi="ar-MA"/>
        </w:rPr>
        <w:t xml:space="preserve"> </w:t>
      </w:r>
      <w:r w:rsidRPr="00C84260">
        <w:rPr>
          <w:rFonts w:ascii="Traditional Arabic" w:cs="Traditional Arabic" w:hint="eastAsia"/>
          <w:color w:val="000000"/>
          <w:sz w:val="36"/>
          <w:szCs w:val="36"/>
          <w:rtl/>
          <w:lang w:bidi="ar-MA"/>
        </w:rPr>
        <w:t>،</w:t>
      </w:r>
      <w:r w:rsidRPr="00C84260">
        <w:rPr>
          <w:rFonts w:ascii="Traditional Arabic" w:cs="Traditional Arabic"/>
          <w:color w:val="000000"/>
          <w:sz w:val="36"/>
          <w:szCs w:val="36"/>
          <w:rtl/>
          <w:lang w:bidi="ar-MA"/>
        </w:rPr>
        <w:t xml:space="preserve"> </w:t>
      </w:r>
      <w:r w:rsidRPr="00C84260">
        <w:rPr>
          <w:rFonts w:ascii="Traditional Arabic" w:cs="Traditional Arabic" w:hint="eastAsia"/>
          <w:color w:val="000000"/>
          <w:sz w:val="36"/>
          <w:szCs w:val="36"/>
          <w:rtl/>
          <w:lang w:bidi="ar-MA"/>
        </w:rPr>
        <w:t>وزلّقت</w:t>
      </w:r>
      <w:r w:rsidRPr="00C84260">
        <w:rPr>
          <w:rFonts w:ascii="Traditional Arabic" w:cs="Traditional Arabic"/>
          <w:color w:val="000000"/>
          <w:sz w:val="36"/>
          <w:szCs w:val="36"/>
          <w:rtl/>
          <w:lang w:bidi="ar-MA"/>
        </w:rPr>
        <w:t xml:space="preserve"> </w:t>
      </w:r>
      <w:r w:rsidRPr="00C84260">
        <w:rPr>
          <w:rFonts w:ascii="Traditional Arabic" w:cs="Traditional Arabic" w:hint="eastAsia"/>
          <w:color w:val="000000"/>
          <w:sz w:val="36"/>
          <w:szCs w:val="36"/>
          <w:rtl/>
          <w:lang w:bidi="ar-MA"/>
        </w:rPr>
        <w:t>حياته</w:t>
      </w:r>
      <w:r w:rsidRPr="00C84260">
        <w:rPr>
          <w:rFonts w:ascii="Traditional Arabic" w:cs="Traditional Arabic"/>
          <w:color w:val="000000"/>
          <w:sz w:val="36"/>
          <w:szCs w:val="36"/>
          <w:rtl/>
          <w:lang w:bidi="ar-MA"/>
        </w:rPr>
        <w:t xml:space="preserve"> </w:t>
      </w:r>
      <w:r w:rsidRPr="00C84260">
        <w:rPr>
          <w:rFonts w:ascii="Traditional Arabic" w:cs="Traditional Arabic" w:hint="eastAsia"/>
          <w:color w:val="000000"/>
          <w:sz w:val="36"/>
          <w:szCs w:val="36"/>
          <w:rtl/>
          <w:lang w:bidi="ar-MA"/>
        </w:rPr>
        <w:t>،</w:t>
      </w:r>
      <w:r w:rsidRPr="00C84260">
        <w:rPr>
          <w:rFonts w:ascii="Traditional Arabic" w:cs="Traditional Arabic"/>
          <w:color w:val="000000"/>
          <w:sz w:val="36"/>
          <w:szCs w:val="36"/>
          <w:rtl/>
          <w:lang w:bidi="ar-MA"/>
        </w:rPr>
        <w:t xml:space="preserve"> </w:t>
      </w:r>
      <w:r w:rsidRPr="00C84260">
        <w:rPr>
          <w:rFonts w:ascii="Traditional Arabic" w:cs="Traditional Arabic" w:hint="eastAsia"/>
          <w:color w:val="000000"/>
          <w:sz w:val="36"/>
          <w:szCs w:val="36"/>
          <w:rtl/>
          <w:lang w:bidi="ar-MA"/>
        </w:rPr>
        <w:t>وعَذَبَةُ</w:t>
      </w:r>
      <w:r w:rsidRPr="00C84260">
        <w:rPr>
          <w:rFonts w:ascii="Traditional Arabic" w:cs="Traditional Arabic"/>
          <w:color w:val="000000"/>
          <w:sz w:val="36"/>
          <w:szCs w:val="36"/>
          <w:rtl/>
          <w:lang w:bidi="ar-MA"/>
        </w:rPr>
        <w:t xml:space="preserve"> </w:t>
      </w:r>
      <w:r w:rsidRPr="00C84260">
        <w:rPr>
          <w:rFonts w:ascii="Traditional Arabic" w:cs="Traditional Arabic" w:hint="eastAsia"/>
          <w:color w:val="000000"/>
          <w:sz w:val="36"/>
          <w:szCs w:val="36"/>
          <w:rtl/>
          <w:lang w:bidi="ar-MA"/>
        </w:rPr>
        <w:t>السّوطِ</w:t>
      </w:r>
      <w:r w:rsidRPr="00C84260">
        <w:rPr>
          <w:rFonts w:ascii="Traditional Arabic" w:cs="Traditional Arabic"/>
          <w:color w:val="000000"/>
          <w:sz w:val="36"/>
          <w:szCs w:val="36"/>
          <w:rtl/>
          <w:lang w:bidi="ar-MA"/>
        </w:rPr>
        <w:t xml:space="preserve"> </w:t>
      </w:r>
      <w:r w:rsidRPr="00C84260">
        <w:rPr>
          <w:rFonts w:ascii="Traditional Arabic" w:cs="Traditional Arabic" w:hint="eastAsia"/>
          <w:color w:val="000000"/>
          <w:sz w:val="36"/>
          <w:szCs w:val="36"/>
          <w:rtl/>
          <w:lang w:bidi="ar-MA"/>
        </w:rPr>
        <w:t>واللّسانِ</w:t>
      </w:r>
      <w:r w:rsidRPr="00C84260">
        <w:rPr>
          <w:rFonts w:ascii="Traditional Arabic" w:cs="Traditional Arabic"/>
          <w:color w:val="000000"/>
          <w:sz w:val="36"/>
          <w:szCs w:val="36"/>
          <w:rtl/>
          <w:lang w:bidi="ar-MA"/>
        </w:rPr>
        <w:t xml:space="preserve"> </w:t>
      </w:r>
      <w:r w:rsidRPr="00C84260">
        <w:rPr>
          <w:rFonts w:ascii="Traditional Arabic" w:cs="Traditional Arabic" w:hint="eastAsia"/>
          <w:color w:val="000000"/>
          <w:sz w:val="36"/>
          <w:szCs w:val="36"/>
          <w:rtl/>
          <w:lang w:bidi="ar-MA"/>
        </w:rPr>
        <w:t>والشجرِ</w:t>
      </w:r>
      <w:r w:rsidRPr="00C84260">
        <w:rPr>
          <w:rFonts w:ascii="Traditional Arabic" w:cs="Traditional Arabic"/>
          <w:color w:val="000000"/>
          <w:sz w:val="36"/>
          <w:szCs w:val="36"/>
          <w:rtl/>
          <w:lang w:bidi="ar-MA"/>
        </w:rPr>
        <w:t xml:space="preserve"> : </w:t>
      </w:r>
      <w:r w:rsidRPr="00C84260">
        <w:rPr>
          <w:rFonts w:ascii="Traditional Arabic" w:cs="Traditional Arabic" w:hint="eastAsia"/>
          <w:color w:val="000000"/>
          <w:sz w:val="36"/>
          <w:szCs w:val="36"/>
          <w:rtl/>
          <w:lang w:bidi="ar-MA"/>
        </w:rPr>
        <w:t>أطرافُها</w:t>
      </w:r>
      <w:r w:rsidRPr="00C84260">
        <w:rPr>
          <w:rFonts w:ascii="Traditional Arabic" w:cs="Traditional Arabic" w:hint="cs"/>
          <w:color w:val="000000"/>
          <w:sz w:val="36"/>
          <w:szCs w:val="36"/>
          <w:rtl/>
          <w:lang w:bidi="ar-MA"/>
        </w:rPr>
        <w:t xml:space="preserve"> </w:t>
      </w:r>
      <w:r w:rsidRPr="00C84260">
        <w:rPr>
          <w:rFonts w:ascii="Traditional Arabic" w:cs="Traditional Arabic"/>
          <w:color w:val="000000"/>
          <w:sz w:val="36"/>
          <w:szCs w:val="36"/>
          <w:rtl/>
          <w:lang w:bidi="ar-MA"/>
        </w:rPr>
        <w:t>.</w:t>
      </w:r>
      <w:r w:rsidRPr="00C84260">
        <w:rPr>
          <w:rFonts w:ascii="Traditional Arabic" w:cs="Traditional Arabic" w:hint="cs"/>
          <w:color w:val="000000"/>
          <w:sz w:val="36"/>
          <w:szCs w:val="36"/>
          <w:rtl/>
          <w:lang w:bidi="ar-MA"/>
        </w:rPr>
        <w:t xml:space="preserve"> "</w:t>
      </w:r>
      <w:r w:rsidR="00B5290A" w:rsidRPr="00B5290A">
        <w:rPr>
          <w:rStyle w:val="FootnoteReference"/>
          <w:rFonts w:ascii="Traditional Arabic" w:cs="Traditional Arabic"/>
          <w:color w:val="000000"/>
          <w:sz w:val="36"/>
          <w:szCs w:val="36"/>
          <w:rtl/>
          <w:lang w:bidi="ar-MA"/>
        </w:rPr>
        <w:t>(</w:t>
      </w:r>
      <w:r w:rsidR="00B5290A" w:rsidRPr="00B5290A">
        <w:rPr>
          <w:rStyle w:val="FootnoteReference"/>
          <w:rFonts w:ascii="Traditional Arabic" w:cs="Traditional Arabic"/>
          <w:color w:val="000000"/>
          <w:sz w:val="36"/>
          <w:szCs w:val="36"/>
          <w:rtl/>
          <w:lang w:bidi="ar-MA"/>
        </w:rPr>
        <w:footnoteReference w:id="119"/>
      </w:r>
      <w:r w:rsidR="000E6125" w:rsidRPr="000E6125">
        <w:rPr>
          <w:rFonts w:ascii="Traditional Arabic" w:cs="Traditional Arabic" w:hint="cs"/>
          <w:b/>
          <w:color w:val="000000"/>
          <w:sz w:val="36"/>
          <w:szCs w:val="36"/>
          <w:vertAlign w:val="superscript"/>
          <w:rtl/>
          <w:lang w:bidi="ar-MA"/>
        </w:rPr>
        <w:t xml:space="preserve">) </w:t>
      </w:r>
    </w:p>
    <w:p w:rsidR="00687DAF" w:rsidRPr="00714CF4" w:rsidRDefault="006C36A4" w:rsidP="000621B0">
      <w:pPr>
        <w:autoSpaceDE w:val="0"/>
        <w:autoSpaceDN w:val="0"/>
        <w:adjustRightInd w:val="0"/>
        <w:spacing w:after="0" w:line="240" w:lineRule="auto"/>
        <w:jc w:val="both"/>
        <w:rPr>
          <w:rFonts w:ascii="Traditional Arabic" w:cs="Traditional Arabic"/>
          <w:b/>
          <w:bCs/>
          <w:color w:val="000000"/>
          <w:sz w:val="36"/>
          <w:szCs w:val="36"/>
          <w:rtl/>
          <w:lang w:bidi="ar-MA"/>
        </w:rPr>
      </w:pPr>
      <w:r>
        <w:rPr>
          <w:rFonts w:ascii="Traditional Arabic" w:cs="Traditional Arabic" w:hint="cs"/>
          <w:b/>
          <w:bCs/>
          <w:color w:val="000000"/>
          <w:sz w:val="36"/>
          <w:szCs w:val="36"/>
          <w:rtl/>
          <w:lang w:bidi="ar-MA"/>
        </w:rPr>
        <w:t>6</w:t>
      </w:r>
      <w:r w:rsidR="00687DAF" w:rsidRPr="00714CF4">
        <w:rPr>
          <w:rFonts w:ascii="Traditional Arabic" w:cs="Traditional Arabic" w:hint="cs"/>
          <w:b/>
          <w:bCs/>
          <w:color w:val="000000"/>
          <w:sz w:val="36"/>
          <w:szCs w:val="36"/>
          <w:rtl/>
          <w:lang w:bidi="ar-MA"/>
        </w:rPr>
        <w:t xml:space="preserve"> ـ </w:t>
      </w:r>
      <w:r w:rsidR="00714CF4" w:rsidRPr="00714CF4">
        <w:rPr>
          <w:rFonts w:ascii="Traditional Arabic" w:cs="Traditional Arabic" w:hint="cs"/>
          <w:b/>
          <w:bCs/>
          <w:color w:val="000000"/>
          <w:sz w:val="36"/>
          <w:szCs w:val="36"/>
          <w:rtl/>
          <w:lang w:bidi="ar-MA"/>
        </w:rPr>
        <w:t xml:space="preserve">اعتماد الراغب على أشهر المؤلفات في اللغة :  </w:t>
      </w:r>
    </w:p>
    <w:p w:rsidR="00687DAF" w:rsidRDefault="00687DAF" w:rsidP="005B3655">
      <w:pPr>
        <w:autoSpaceDE w:val="0"/>
        <w:autoSpaceDN w:val="0"/>
        <w:adjustRightInd w:val="0"/>
        <w:spacing w:after="0" w:line="240" w:lineRule="auto"/>
        <w:rPr>
          <w:rFonts w:ascii="Traditional Arabic" w:cs="Traditional Arabic"/>
          <w:color w:val="000000"/>
          <w:sz w:val="36"/>
          <w:szCs w:val="36"/>
          <w:rtl/>
        </w:rPr>
      </w:pPr>
      <w:r w:rsidRPr="00687DAF">
        <w:rPr>
          <w:rFonts w:ascii="Traditional Arabic" w:cs="Traditional Arabic"/>
          <w:color w:val="000000"/>
          <w:sz w:val="36"/>
          <w:szCs w:val="36"/>
          <w:rtl/>
        </w:rPr>
        <w:t>ولقد اعتمد الراغب على أشهر المؤلّفات في اللغة مع مناقشة أصحابها في</w:t>
      </w:r>
      <w:r w:rsidRPr="00687DAF">
        <w:rPr>
          <w:rFonts w:ascii="Traditional Arabic" w:cs="Traditional Arabic"/>
          <w:b/>
          <w:bCs/>
          <w:color w:val="000000"/>
          <w:sz w:val="36"/>
          <w:szCs w:val="36"/>
          <w:rtl/>
        </w:rPr>
        <w:t xml:space="preserve"> </w:t>
      </w:r>
      <w:r w:rsidRPr="00687DAF">
        <w:rPr>
          <w:rFonts w:ascii="Traditional Arabic" w:cs="Traditional Arabic"/>
          <w:color w:val="000000"/>
          <w:sz w:val="36"/>
          <w:szCs w:val="36"/>
          <w:rtl/>
        </w:rPr>
        <w:t>بعض الأحيان. ومن الكتب التي اعتمد عليها الراغب</w:t>
      </w:r>
      <w:r>
        <w:rPr>
          <w:rFonts w:ascii="Traditional Arabic" w:cs="Traditional Arabic" w:hint="cs"/>
          <w:color w:val="000000"/>
          <w:sz w:val="36"/>
          <w:szCs w:val="36"/>
          <w:rtl/>
        </w:rPr>
        <w:t xml:space="preserve"> </w:t>
      </w:r>
      <w:r w:rsidRPr="00687DAF">
        <w:rPr>
          <w:rFonts w:ascii="Traditional Arabic" w:cs="Traditional Arabic"/>
          <w:color w:val="000000"/>
          <w:sz w:val="36"/>
          <w:szCs w:val="36"/>
          <w:rtl/>
        </w:rPr>
        <w:t>:</w:t>
      </w:r>
      <w:r>
        <w:rPr>
          <w:rFonts w:ascii="Traditional Arabic" w:cs="Traditional Arabic" w:hint="cs"/>
          <w:color w:val="000000"/>
          <w:sz w:val="36"/>
          <w:szCs w:val="36"/>
          <w:rtl/>
        </w:rPr>
        <w:t xml:space="preserve"> </w:t>
      </w:r>
      <w:r w:rsidR="005B3655">
        <w:rPr>
          <w:rFonts w:ascii="Traditional Arabic" w:cs="Traditional Arabic" w:hint="cs"/>
          <w:color w:val="000000"/>
          <w:sz w:val="36"/>
          <w:szCs w:val="36"/>
          <w:rtl/>
        </w:rPr>
        <w:t>(</w:t>
      </w:r>
      <w:r w:rsidRPr="00687DAF">
        <w:rPr>
          <w:rFonts w:ascii="Traditional Arabic" w:cs="Traditional Arabic"/>
          <w:color w:val="000000"/>
          <w:sz w:val="36"/>
          <w:szCs w:val="36"/>
          <w:rtl/>
        </w:rPr>
        <w:t>المجمل في اللغة) لابن فارس</w:t>
      </w:r>
      <w:r>
        <w:rPr>
          <w:rFonts w:ascii="Traditional Arabic" w:cs="Traditional Arabic" w:hint="cs"/>
          <w:color w:val="000000"/>
          <w:sz w:val="36"/>
          <w:szCs w:val="36"/>
          <w:rtl/>
        </w:rPr>
        <w:t xml:space="preserve"> </w:t>
      </w:r>
      <w:r w:rsidRPr="00687DAF">
        <w:rPr>
          <w:rFonts w:ascii="Traditional Arabic" w:cs="Traditional Arabic"/>
          <w:color w:val="000000"/>
          <w:sz w:val="36"/>
          <w:szCs w:val="36"/>
          <w:rtl/>
        </w:rPr>
        <w:t>، و</w:t>
      </w:r>
      <w:r w:rsidR="005B3655">
        <w:rPr>
          <w:rFonts w:ascii="Traditional Arabic" w:cs="Traditional Arabic" w:hint="cs"/>
          <w:color w:val="000000"/>
          <w:sz w:val="36"/>
          <w:szCs w:val="36"/>
          <w:rtl/>
        </w:rPr>
        <w:t>(</w:t>
      </w:r>
      <w:r w:rsidRPr="00687DAF">
        <w:rPr>
          <w:rFonts w:ascii="Traditional Arabic" w:cs="Traditional Arabic"/>
          <w:color w:val="000000"/>
          <w:sz w:val="36"/>
          <w:szCs w:val="36"/>
          <w:rtl/>
        </w:rPr>
        <w:t>معاني القرآن) ل</w:t>
      </w:r>
      <w:r w:rsidR="005B3655">
        <w:rPr>
          <w:rFonts w:ascii="Traditional Arabic" w:cs="Traditional Arabic"/>
          <w:color w:val="000000"/>
          <w:sz w:val="36"/>
          <w:szCs w:val="36"/>
          <w:rtl/>
        </w:rPr>
        <w:t>لفرّاء</w:t>
      </w:r>
      <w:r>
        <w:rPr>
          <w:rFonts w:ascii="Traditional Arabic" w:cs="Traditional Arabic" w:hint="cs"/>
          <w:color w:val="000000"/>
          <w:sz w:val="36"/>
          <w:szCs w:val="36"/>
          <w:rtl/>
        </w:rPr>
        <w:t xml:space="preserve"> </w:t>
      </w:r>
      <w:r w:rsidRPr="00687DAF">
        <w:rPr>
          <w:rFonts w:ascii="Traditional Arabic" w:cs="Traditional Arabic"/>
          <w:color w:val="000000"/>
          <w:sz w:val="36"/>
          <w:szCs w:val="36"/>
          <w:rtl/>
        </w:rPr>
        <w:t>، و</w:t>
      </w:r>
      <w:r w:rsidR="005B3655">
        <w:rPr>
          <w:rFonts w:ascii="Traditional Arabic" w:cs="Traditional Arabic" w:hint="cs"/>
          <w:color w:val="000000"/>
          <w:sz w:val="36"/>
          <w:szCs w:val="36"/>
          <w:rtl/>
        </w:rPr>
        <w:t>(</w:t>
      </w:r>
      <w:r w:rsidRPr="00687DAF">
        <w:rPr>
          <w:rFonts w:ascii="Traditional Arabic" w:cs="Traditional Arabic"/>
          <w:color w:val="000000"/>
          <w:sz w:val="36"/>
          <w:szCs w:val="36"/>
          <w:rtl/>
        </w:rPr>
        <w:t>معاني القرآن) ل</w:t>
      </w:r>
      <w:r w:rsidR="005B3655">
        <w:rPr>
          <w:rFonts w:ascii="Traditional Arabic" w:cs="Traditional Arabic"/>
          <w:color w:val="000000"/>
          <w:sz w:val="36"/>
          <w:szCs w:val="36"/>
          <w:rtl/>
        </w:rPr>
        <w:t>لزجاج</w:t>
      </w:r>
      <w:r>
        <w:rPr>
          <w:rFonts w:ascii="Traditional Arabic" w:cs="Traditional Arabic" w:hint="cs"/>
          <w:color w:val="000000"/>
          <w:sz w:val="36"/>
          <w:szCs w:val="36"/>
          <w:rtl/>
        </w:rPr>
        <w:t xml:space="preserve"> </w:t>
      </w:r>
      <w:r w:rsidRPr="00687DAF">
        <w:rPr>
          <w:rFonts w:ascii="Traditional Arabic" w:cs="Traditional Arabic"/>
          <w:color w:val="000000"/>
          <w:sz w:val="36"/>
          <w:szCs w:val="36"/>
          <w:rtl/>
        </w:rPr>
        <w:t>، و</w:t>
      </w:r>
      <w:r w:rsidR="005B3655">
        <w:rPr>
          <w:rFonts w:ascii="Traditional Arabic" w:cs="Traditional Arabic" w:hint="cs"/>
          <w:color w:val="000000"/>
          <w:sz w:val="36"/>
          <w:szCs w:val="36"/>
          <w:rtl/>
        </w:rPr>
        <w:t>(</w:t>
      </w:r>
      <w:r w:rsidRPr="00687DAF">
        <w:rPr>
          <w:rFonts w:ascii="Traditional Arabic" w:cs="Traditional Arabic"/>
          <w:color w:val="000000"/>
          <w:sz w:val="36"/>
          <w:szCs w:val="36"/>
          <w:rtl/>
        </w:rPr>
        <w:t>معاني القرآن) لأخفش</w:t>
      </w:r>
      <w:r>
        <w:rPr>
          <w:rFonts w:ascii="Traditional Arabic" w:cs="Traditional Arabic" w:hint="cs"/>
          <w:color w:val="000000"/>
          <w:sz w:val="36"/>
          <w:szCs w:val="36"/>
          <w:rtl/>
        </w:rPr>
        <w:t xml:space="preserve"> </w:t>
      </w:r>
      <w:r w:rsidRPr="00687DAF">
        <w:rPr>
          <w:rFonts w:ascii="Traditional Arabic" w:cs="Traditional Arabic"/>
          <w:color w:val="000000"/>
          <w:sz w:val="36"/>
          <w:szCs w:val="36"/>
          <w:rtl/>
        </w:rPr>
        <w:t>، و</w:t>
      </w:r>
      <w:r w:rsidR="005B3655">
        <w:rPr>
          <w:rFonts w:ascii="Traditional Arabic" w:cs="Traditional Arabic" w:hint="cs"/>
          <w:color w:val="000000"/>
          <w:sz w:val="36"/>
          <w:szCs w:val="36"/>
          <w:rtl/>
        </w:rPr>
        <w:t>(</w:t>
      </w:r>
      <w:r w:rsidRPr="00687DAF">
        <w:rPr>
          <w:rFonts w:ascii="Traditional Arabic" w:cs="Traditional Arabic"/>
          <w:color w:val="000000"/>
          <w:sz w:val="36"/>
          <w:szCs w:val="36"/>
          <w:rtl/>
        </w:rPr>
        <w:t>كتاب سيبويه)</w:t>
      </w:r>
      <w:r>
        <w:rPr>
          <w:rFonts w:ascii="Traditional Arabic" w:cs="Traditional Arabic" w:hint="cs"/>
          <w:color w:val="000000"/>
          <w:sz w:val="36"/>
          <w:szCs w:val="36"/>
          <w:rtl/>
        </w:rPr>
        <w:t xml:space="preserve"> </w:t>
      </w:r>
      <w:r w:rsidRPr="00687DAF">
        <w:rPr>
          <w:rFonts w:ascii="Traditional Arabic" w:cs="Traditional Arabic"/>
          <w:color w:val="000000"/>
          <w:sz w:val="36"/>
          <w:szCs w:val="36"/>
          <w:rtl/>
        </w:rPr>
        <w:t>، و</w:t>
      </w:r>
      <w:r w:rsidR="005B3655">
        <w:rPr>
          <w:rFonts w:ascii="Traditional Arabic" w:cs="Traditional Arabic" w:hint="cs"/>
          <w:color w:val="000000"/>
          <w:sz w:val="36"/>
          <w:szCs w:val="36"/>
          <w:rtl/>
        </w:rPr>
        <w:t>(</w:t>
      </w:r>
      <w:r w:rsidRPr="00687DAF">
        <w:rPr>
          <w:rFonts w:ascii="Traditional Arabic" w:cs="Traditional Arabic"/>
          <w:color w:val="000000"/>
          <w:sz w:val="36"/>
          <w:szCs w:val="36"/>
          <w:rtl/>
        </w:rPr>
        <w:t>الأمثال) لأبي عبيد</w:t>
      </w:r>
      <w:r>
        <w:rPr>
          <w:rFonts w:ascii="Traditional Arabic" w:cs="Traditional Arabic" w:hint="cs"/>
          <w:color w:val="000000"/>
          <w:sz w:val="36"/>
          <w:szCs w:val="36"/>
          <w:rtl/>
        </w:rPr>
        <w:t xml:space="preserve"> </w:t>
      </w:r>
      <w:r w:rsidRPr="00687DAF">
        <w:rPr>
          <w:rFonts w:ascii="Traditional Arabic" w:cs="Traditional Arabic"/>
          <w:color w:val="000000"/>
          <w:sz w:val="36"/>
          <w:szCs w:val="36"/>
          <w:rtl/>
        </w:rPr>
        <w:t>، و</w:t>
      </w:r>
      <w:r w:rsidR="005B3655">
        <w:rPr>
          <w:rFonts w:ascii="Traditional Arabic" w:cs="Traditional Arabic" w:hint="cs"/>
          <w:color w:val="000000"/>
          <w:sz w:val="36"/>
          <w:szCs w:val="36"/>
          <w:rtl/>
        </w:rPr>
        <w:t>(</w:t>
      </w:r>
      <w:r w:rsidRPr="00687DAF">
        <w:rPr>
          <w:rFonts w:ascii="Traditional Arabic" w:cs="Traditional Arabic"/>
          <w:color w:val="000000"/>
          <w:sz w:val="36"/>
          <w:szCs w:val="36"/>
          <w:rtl/>
        </w:rPr>
        <w:t>غريب القرآن) لابن قتيبة</w:t>
      </w:r>
      <w:r>
        <w:rPr>
          <w:rFonts w:ascii="Traditional Arabic" w:cs="Traditional Arabic" w:hint="cs"/>
          <w:color w:val="000000"/>
          <w:sz w:val="36"/>
          <w:szCs w:val="36"/>
          <w:rtl/>
        </w:rPr>
        <w:t xml:space="preserve"> </w:t>
      </w:r>
      <w:r w:rsidRPr="00687DAF">
        <w:rPr>
          <w:rFonts w:ascii="Traditional Arabic" w:cs="Traditional Arabic"/>
          <w:color w:val="000000"/>
          <w:sz w:val="36"/>
          <w:szCs w:val="36"/>
          <w:rtl/>
        </w:rPr>
        <w:t>.</w:t>
      </w:r>
    </w:p>
    <w:p w:rsidR="00714CF4" w:rsidRPr="00212CCE" w:rsidRDefault="00687DAF" w:rsidP="00212CCE">
      <w:pPr>
        <w:autoSpaceDE w:val="0"/>
        <w:autoSpaceDN w:val="0"/>
        <w:adjustRightInd w:val="0"/>
        <w:spacing w:after="0" w:line="240" w:lineRule="auto"/>
        <w:rPr>
          <w:rFonts w:ascii="Traditional Arabic" w:cs="Traditional Arabic"/>
          <w:color w:val="000000"/>
          <w:sz w:val="36"/>
          <w:szCs w:val="36"/>
          <w:rtl/>
          <w:lang w:bidi="ar-MA"/>
        </w:rPr>
      </w:pPr>
      <w:r>
        <w:rPr>
          <w:rFonts w:ascii="Traditional Arabic" w:cs="Traditional Arabic" w:hint="cs"/>
          <w:color w:val="000000"/>
          <w:sz w:val="36"/>
          <w:szCs w:val="36"/>
          <w:rtl/>
        </w:rPr>
        <w:t xml:space="preserve">وكان عندما يتحدث عن أحدهم يشير له إما باسمه أو </w:t>
      </w:r>
      <w:r w:rsidR="00644617">
        <w:rPr>
          <w:rFonts w:ascii="Traditional Arabic" w:cs="Traditional Arabic" w:hint="cs"/>
          <w:color w:val="000000"/>
          <w:sz w:val="36"/>
          <w:szCs w:val="36"/>
          <w:rtl/>
        </w:rPr>
        <w:t>بصيغة المبهم ،</w:t>
      </w:r>
      <w:r>
        <w:rPr>
          <w:rFonts w:ascii="Traditional Arabic" w:cs="Traditional Arabic" w:hint="cs"/>
          <w:color w:val="000000"/>
          <w:sz w:val="36"/>
          <w:szCs w:val="36"/>
          <w:rtl/>
        </w:rPr>
        <w:t xml:space="preserve"> مثال ذلك : </w:t>
      </w:r>
      <w:r w:rsidRPr="00644617">
        <w:rPr>
          <w:rFonts w:ascii="Traditional Arabic" w:cs="Traditional Arabic" w:hint="cs"/>
          <w:color w:val="000000"/>
          <w:sz w:val="36"/>
          <w:szCs w:val="36"/>
          <w:rtl/>
        </w:rPr>
        <w:t xml:space="preserve">" </w:t>
      </w:r>
      <w:r w:rsidRPr="00644617">
        <w:rPr>
          <w:rFonts w:ascii="Traditional Arabic" w:cs="Traditional Arabic" w:hint="eastAsia"/>
          <w:color w:val="000000"/>
          <w:sz w:val="36"/>
          <w:szCs w:val="36"/>
          <w:rtl/>
          <w:lang w:bidi="ar-MA"/>
        </w:rPr>
        <w:t>قال</w:t>
      </w:r>
      <w:r w:rsidRPr="00644617">
        <w:rPr>
          <w:rFonts w:ascii="Traditional Arabic" w:cs="Traditional Arabic"/>
          <w:color w:val="000000"/>
          <w:sz w:val="36"/>
          <w:szCs w:val="36"/>
          <w:rtl/>
          <w:lang w:bidi="ar-MA"/>
        </w:rPr>
        <w:t xml:space="preserve"> </w:t>
      </w:r>
      <w:r w:rsidRPr="00644617">
        <w:rPr>
          <w:rFonts w:ascii="Traditional Arabic" w:cs="Traditional Arabic" w:hint="eastAsia"/>
          <w:color w:val="000000"/>
          <w:sz w:val="36"/>
          <w:szCs w:val="36"/>
          <w:rtl/>
          <w:lang w:bidi="ar-MA"/>
        </w:rPr>
        <w:t>بعضهم</w:t>
      </w:r>
      <w:r w:rsidRPr="00644617">
        <w:rPr>
          <w:rFonts w:ascii="Traditional Arabic" w:cs="Traditional Arabic"/>
          <w:color w:val="000000"/>
          <w:sz w:val="36"/>
          <w:szCs w:val="36"/>
          <w:rtl/>
          <w:lang w:bidi="ar-MA"/>
        </w:rPr>
        <w:t xml:space="preserve"> : </w:t>
      </w:r>
      <w:r w:rsidRPr="00644617">
        <w:rPr>
          <w:rFonts w:ascii="Traditional Arabic" w:cs="Traditional Arabic" w:hint="eastAsia"/>
          <w:color w:val="000000"/>
          <w:sz w:val="36"/>
          <w:szCs w:val="36"/>
          <w:rtl/>
          <w:lang w:bidi="ar-MA"/>
        </w:rPr>
        <w:t>يقال</w:t>
      </w:r>
      <w:r w:rsidRPr="00644617">
        <w:rPr>
          <w:rFonts w:ascii="Traditional Arabic" w:cs="Traditional Arabic"/>
          <w:color w:val="000000"/>
          <w:sz w:val="36"/>
          <w:szCs w:val="36"/>
          <w:rtl/>
          <w:lang w:bidi="ar-MA"/>
        </w:rPr>
        <w:t xml:space="preserve"> : </w:t>
      </w:r>
      <w:r w:rsidRPr="00644617">
        <w:rPr>
          <w:rFonts w:ascii="Traditional Arabic" w:cs="Traditional Arabic" w:hint="eastAsia"/>
          <w:color w:val="000000"/>
          <w:sz w:val="36"/>
          <w:szCs w:val="36"/>
          <w:rtl/>
          <w:lang w:bidi="ar-MA"/>
        </w:rPr>
        <w:t>ألحقه</w:t>
      </w:r>
      <w:r w:rsidRPr="00644617">
        <w:rPr>
          <w:rFonts w:ascii="Traditional Arabic" w:cs="Traditional Arabic"/>
          <w:color w:val="000000"/>
          <w:sz w:val="36"/>
          <w:szCs w:val="36"/>
          <w:rtl/>
          <w:lang w:bidi="ar-MA"/>
        </w:rPr>
        <w:t xml:space="preserve"> </w:t>
      </w:r>
      <w:r w:rsidRPr="00644617">
        <w:rPr>
          <w:rFonts w:ascii="Traditional Arabic" w:cs="Traditional Arabic" w:hint="eastAsia"/>
          <w:color w:val="000000"/>
          <w:sz w:val="36"/>
          <w:szCs w:val="36"/>
          <w:rtl/>
          <w:lang w:bidi="ar-MA"/>
        </w:rPr>
        <w:t>بمعنى</w:t>
      </w:r>
      <w:r w:rsidRPr="00644617">
        <w:rPr>
          <w:rFonts w:ascii="Traditional Arabic" w:cs="Traditional Arabic"/>
          <w:color w:val="000000"/>
          <w:sz w:val="36"/>
          <w:szCs w:val="36"/>
          <w:rtl/>
          <w:lang w:bidi="ar-MA"/>
        </w:rPr>
        <w:t xml:space="preserve"> </w:t>
      </w:r>
      <w:r w:rsidRPr="00644617">
        <w:rPr>
          <w:rFonts w:ascii="Traditional Arabic" w:cs="Traditional Arabic" w:hint="eastAsia"/>
          <w:color w:val="000000"/>
          <w:sz w:val="36"/>
          <w:szCs w:val="36"/>
          <w:rtl/>
          <w:lang w:bidi="ar-MA"/>
        </w:rPr>
        <w:t>لحقه</w:t>
      </w:r>
      <w:r w:rsidRPr="00644617">
        <w:rPr>
          <w:rFonts w:ascii="Traditional Arabic" w:cs="Traditional Arabic"/>
          <w:color w:val="000000"/>
          <w:sz w:val="36"/>
          <w:szCs w:val="36"/>
          <w:rtl/>
          <w:lang w:bidi="ar-MA"/>
        </w:rPr>
        <w:t xml:space="preserve"> </w:t>
      </w:r>
      <w:r w:rsidR="00644617" w:rsidRPr="00644617">
        <w:rPr>
          <w:rFonts w:ascii="Traditional Arabic" w:cs="Traditional Arabic" w:hint="cs"/>
          <w:color w:val="000000"/>
          <w:sz w:val="36"/>
          <w:szCs w:val="36"/>
          <w:rtl/>
          <w:lang w:bidi="ar-MA"/>
        </w:rPr>
        <w:t>"</w:t>
      </w:r>
      <w:r w:rsidR="00B5290A" w:rsidRPr="00B5290A">
        <w:rPr>
          <w:rStyle w:val="FootnoteReference"/>
          <w:rFonts w:ascii="Traditional Arabic" w:cs="Traditional Arabic"/>
          <w:color w:val="000000"/>
          <w:sz w:val="36"/>
          <w:szCs w:val="36"/>
          <w:rtl/>
        </w:rPr>
        <w:t>(</w:t>
      </w:r>
      <w:r w:rsidR="00B5290A" w:rsidRPr="00B5290A">
        <w:rPr>
          <w:rStyle w:val="FootnoteReference"/>
          <w:rFonts w:ascii="Traditional Arabic" w:cs="Traditional Arabic"/>
          <w:color w:val="000000"/>
          <w:sz w:val="36"/>
          <w:szCs w:val="36"/>
          <w:rtl/>
        </w:rPr>
        <w:footnoteReference w:id="120"/>
      </w:r>
      <w:r w:rsidR="00212CCE" w:rsidRPr="00212CCE">
        <w:rPr>
          <w:rFonts w:ascii="Traditional Arabic" w:cs="Traditional Arabic" w:hint="cs"/>
          <w:b/>
          <w:color w:val="000000"/>
          <w:sz w:val="36"/>
          <w:szCs w:val="36"/>
          <w:vertAlign w:val="superscript"/>
          <w:rtl/>
        </w:rPr>
        <w:t xml:space="preserve">) </w:t>
      </w:r>
      <w:r w:rsidR="00644617" w:rsidRPr="00644617">
        <w:rPr>
          <w:rFonts w:ascii="Traditional Arabic" w:cs="Traditional Arabic" w:hint="cs"/>
          <w:color w:val="000000"/>
          <w:sz w:val="36"/>
          <w:szCs w:val="36"/>
          <w:rtl/>
        </w:rPr>
        <w:t>،</w:t>
      </w:r>
      <w:r w:rsidR="00644617">
        <w:rPr>
          <w:rFonts w:ascii="Traditional Arabic" w:cs="Traditional Arabic" w:hint="cs"/>
          <w:color w:val="000000"/>
          <w:sz w:val="36"/>
          <w:szCs w:val="36"/>
          <w:rtl/>
        </w:rPr>
        <w:t xml:space="preserve"> ويعني بذلك ابن فارس .</w:t>
      </w:r>
      <w:r w:rsidR="00714CF4">
        <w:rPr>
          <w:rFonts w:ascii="Traditional Arabic" w:cs="Traditional Arabic" w:hint="cs"/>
          <w:color w:val="000000"/>
          <w:sz w:val="36"/>
          <w:szCs w:val="36"/>
          <w:rtl/>
        </w:rPr>
        <w:t xml:space="preserve"> وقد ي</w:t>
      </w:r>
      <w:r w:rsidR="005B3655">
        <w:rPr>
          <w:rFonts w:ascii="Traditional Arabic" w:cs="Traditional Arabic" w:hint="cs"/>
          <w:color w:val="000000"/>
          <w:sz w:val="36"/>
          <w:szCs w:val="36"/>
          <w:rtl/>
        </w:rPr>
        <w:t>ُ</w:t>
      </w:r>
      <w:r w:rsidR="00714CF4">
        <w:rPr>
          <w:rFonts w:ascii="Traditional Arabic" w:cs="Traditional Arabic" w:hint="cs"/>
          <w:color w:val="000000"/>
          <w:sz w:val="36"/>
          <w:szCs w:val="36"/>
          <w:rtl/>
        </w:rPr>
        <w:t>عي</w:t>
      </w:r>
      <w:r w:rsidR="005B3655">
        <w:rPr>
          <w:rFonts w:ascii="Traditional Arabic" w:cs="Traditional Arabic" w:hint="cs"/>
          <w:color w:val="000000"/>
          <w:sz w:val="36"/>
          <w:szCs w:val="36"/>
          <w:rtl/>
        </w:rPr>
        <w:t>ِّ</w:t>
      </w:r>
      <w:r w:rsidR="00714CF4">
        <w:rPr>
          <w:rFonts w:ascii="Traditional Arabic" w:cs="Traditional Arabic" w:hint="cs"/>
          <w:color w:val="000000"/>
          <w:sz w:val="36"/>
          <w:szCs w:val="36"/>
          <w:rtl/>
        </w:rPr>
        <w:t xml:space="preserve">ن فيقول : </w:t>
      </w:r>
      <w:r w:rsidR="00212CCE">
        <w:rPr>
          <w:rFonts w:ascii="Traditional Arabic" w:cs="Traditional Arabic" w:hint="cs"/>
          <w:color w:val="000000"/>
          <w:sz w:val="36"/>
          <w:szCs w:val="36"/>
          <w:rtl/>
        </w:rPr>
        <w:t xml:space="preserve">" </w:t>
      </w:r>
      <w:r w:rsidR="00714CF4" w:rsidRPr="00714CF4">
        <w:rPr>
          <w:rFonts w:ascii="Traditional Arabic" w:cs="Traditional Arabic" w:hint="eastAsia"/>
          <w:color w:val="000000"/>
          <w:sz w:val="36"/>
          <w:szCs w:val="36"/>
          <w:rtl/>
          <w:lang w:bidi="ar-MA"/>
        </w:rPr>
        <w:t>ونَفَرَ</w:t>
      </w:r>
      <w:r w:rsidR="00714CF4" w:rsidRPr="00714CF4">
        <w:rPr>
          <w:rFonts w:ascii="Traditional Arabic" w:cs="Traditional Arabic"/>
          <w:color w:val="000000"/>
          <w:sz w:val="36"/>
          <w:szCs w:val="36"/>
          <w:rtl/>
          <w:lang w:bidi="ar-MA"/>
        </w:rPr>
        <w:t xml:space="preserve"> </w:t>
      </w:r>
      <w:r w:rsidR="00714CF4" w:rsidRPr="00714CF4">
        <w:rPr>
          <w:rFonts w:ascii="Traditional Arabic" w:cs="Traditional Arabic" w:hint="eastAsia"/>
          <w:color w:val="000000"/>
          <w:sz w:val="36"/>
          <w:szCs w:val="36"/>
          <w:rtl/>
          <w:lang w:bidi="ar-MA"/>
        </w:rPr>
        <w:t>الجِلْدُ</w:t>
      </w:r>
      <w:r w:rsidR="00714CF4" w:rsidRPr="00714CF4">
        <w:rPr>
          <w:rFonts w:ascii="Traditional Arabic" w:cs="Traditional Arabic"/>
          <w:color w:val="000000"/>
          <w:sz w:val="36"/>
          <w:szCs w:val="36"/>
          <w:rtl/>
          <w:lang w:bidi="ar-MA"/>
        </w:rPr>
        <w:t xml:space="preserve"> : </w:t>
      </w:r>
      <w:r w:rsidR="00714CF4" w:rsidRPr="00714CF4">
        <w:rPr>
          <w:rFonts w:ascii="Traditional Arabic" w:cs="Traditional Arabic" w:hint="eastAsia"/>
          <w:color w:val="000000"/>
          <w:sz w:val="36"/>
          <w:szCs w:val="36"/>
          <w:rtl/>
          <w:lang w:bidi="ar-MA"/>
        </w:rPr>
        <w:t>وَرِمَ</w:t>
      </w:r>
      <w:r w:rsidR="00714CF4">
        <w:rPr>
          <w:rFonts w:ascii="Traditional Arabic" w:cs="Traditional Arabic" w:hint="cs"/>
          <w:color w:val="000000"/>
          <w:sz w:val="36"/>
          <w:szCs w:val="36"/>
          <w:rtl/>
          <w:lang w:bidi="ar-MA"/>
        </w:rPr>
        <w:t xml:space="preserve"> </w:t>
      </w:r>
      <w:r w:rsidR="00714CF4" w:rsidRPr="00714CF4">
        <w:rPr>
          <w:rFonts w:ascii="Traditional Arabic" w:cs="Traditional Arabic"/>
          <w:color w:val="000000"/>
          <w:sz w:val="36"/>
          <w:szCs w:val="36"/>
          <w:rtl/>
          <w:lang w:bidi="ar-MA"/>
        </w:rPr>
        <w:t>.</w:t>
      </w:r>
      <w:r w:rsidR="00714CF4">
        <w:rPr>
          <w:rFonts w:ascii="Traditional Arabic" w:cs="Traditional Arabic" w:hint="cs"/>
          <w:color w:val="000000"/>
          <w:sz w:val="36"/>
          <w:szCs w:val="36"/>
          <w:rtl/>
          <w:lang w:bidi="ar-MA"/>
        </w:rPr>
        <w:t xml:space="preserve"> </w:t>
      </w:r>
      <w:r w:rsidR="00714CF4" w:rsidRPr="00714CF4">
        <w:rPr>
          <w:rFonts w:ascii="Traditional Arabic" w:cs="Traditional Arabic" w:hint="eastAsia"/>
          <w:color w:val="000000"/>
          <w:sz w:val="36"/>
          <w:szCs w:val="36"/>
          <w:rtl/>
          <w:lang w:bidi="ar-MA"/>
        </w:rPr>
        <w:t>قال</w:t>
      </w:r>
      <w:r w:rsidR="00714CF4" w:rsidRPr="00714CF4">
        <w:rPr>
          <w:rFonts w:ascii="Traditional Arabic" w:cs="Traditional Arabic"/>
          <w:color w:val="000000"/>
          <w:sz w:val="36"/>
          <w:szCs w:val="36"/>
          <w:rtl/>
          <w:lang w:bidi="ar-MA"/>
        </w:rPr>
        <w:t xml:space="preserve"> </w:t>
      </w:r>
      <w:r w:rsidR="00714CF4" w:rsidRPr="00714CF4">
        <w:rPr>
          <w:rFonts w:ascii="Traditional Arabic" w:cs="Traditional Arabic" w:hint="eastAsia"/>
          <w:color w:val="000000"/>
          <w:sz w:val="36"/>
          <w:szCs w:val="36"/>
          <w:rtl/>
          <w:lang w:bidi="ar-MA"/>
        </w:rPr>
        <w:t>أبو</w:t>
      </w:r>
      <w:r w:rsidR="00714CF4" w:rsidRPr="00714CF4">
        <w:rPr>
          <w:rFonts w:ascii="Traditional Arabic" w:cs="Traditional Arabic"/>
          <w:color w:val="000000"/>
          <w:sz w:val="36"/>
          <w:szCs w:val="36"/>
          <w:rtl/>
          <w:lang w:bidi="ar-MA"/>
        </w:rPr>
        <w:t xml:space="preserve"> </w:t>
      </w:r>
      <w:r w:rsidR="00714CF4" w:rsidRPr="00714CF4">
        <w:rPr>
          <w:rFonts w:ascii="Traditional Arabic" w:cs="Traditional Arabic" w:hint="eastAsia"/>
          <w:color w:val="000000"/>
          <w:sz w:val="36"/>
          <w:szCs w:val="36"/>
          <w:rtl/>
          <w:lang w:bidi="ar-MA"/>
        </w:rPr>
        <w:t>عبيدة</w:t>
      </w:r>
      <w:r w:rsidR="00714CF4" w:rsidRPr="00714CF4">
        <w:rPr>
          <w:rFonts w:ascii="Traditional Arabic" w:cs="Traditional Arabic"/>
          <w:color w:val="000000"/>
          <w:sz w:val="36"/>
          <w:szCs w:val="36"/>
          <w:rtl/>
          <w:lang w:bidi="ar-MA"/>
        </w:rPr>
        <w:t xml:space="preserve"> : </w:t>
      </w:r>
      <w:r w:rsidR="00714CF4" w:rsidRPr="00714CF4">
        <w:rPr>
          <w:rFonts w:ascii="Traditional Arabic" w:cs="Traditional Arabic" w:hint="eastAsia"/>
          <w:color w:val="000000"/>
          <w:sz w:val="36"/>
          <w:szCs w:val="36"/>
          <w:rtl/>
          <w:lang w:bidi="ar-MA"/>
        </w:rPr>
        <w:t>هو</w:t>
      </w:r>
      <w:r w:rsidR="00714CF4" w:rsidRPr="00714CF4">
        <w:rPr>
          <w:rFonts w:ascii="Traditional Arabic" w:cs="Traditional Arabic"/>
          <w:color w:val="000000"/>
          <w:sz w:val="36"/>
          <w:szCs w:val="36"/>
          <w:rtl/>
          <w:lang w:bidi="ar-MA"/>
        </w:rPr>
        <w:t xml:space="preserve"> </w:t>
      </w:r>
      <w:r w:rsidR="00714CF4" w:rsidRPr="00714CF4">
        <w:rPr>
          <w:rFonts w:ascii="Traditional Arabic" w:cs="Traditional Arabic" w:hint="eastAsia"/>
          <w:color w:val="000000"/>
          <w:sz w:val="36"/>
          <w:szCs w:val="36"/>
          <w:rtl/>
          <w:lang w:bidi="ar-MA"/>
        </w:rPr>
        <w:t>من</w:t>
      </w:r>
      <w:r w:rsidR="00714CF4" w:rsidRPr="00714CF4">
        <w:rPr>
          <w:rFonts w:ascii="Traditional Arabic" w:cs="Traditional Arabic"/>
          <w:color w:val="000000"/>
          <w:sz w:val="36"/>
          <w:szCs w:val="36"/>
          <w:rtl/>
          <w:lang w:bidi="ar-MA"/>
        </w:rPr>
        <w:t xml:space="preserve"> </w:t>
      </w:r>
      <w:r w:rsidR="00714CF4" w:rsidRPr="00714CF4">
        <w:rPr>
          <w:rFonts w:ascii="Traditional Arabic" w:cs="Traditional Arabic" w:hint="eastAsia"/>
          <w:color w:val="000000"/>
          <w:sz w:val="36"/>
          <w:szCs w:val="36"/>
          <w:rtl/>
          <w:lang w:bidi="ar-MA"/>
        </w:rPr>
        <w:t>نِفَارِ</w:t>
      </w:r>
      <w:r w:rsidR="00714CF4" w:rsidRPr="00714CF4">
        <w:rPr>
          <w:rFonts w:ascii="Traditional Arabic" w:cs="Traditional Arabic"/>
          <w:color w:val="000000"/>
          <w:sz w:val="36"/>
          <w:szCs w:val="36"/>
          <w:rtl/>
          <w:lang w:bidi="ar-MA"/>
        </w:rPr>
        <w:t xml:space="preserve"> </w:t>
      </w:r>
      <w:r w:rsidR="00714CF4" w:rsidRPr="00714CF4">
        <w:rPr>
          <w:rFonts w:ascii="Traditional Arabic" w:cs="Traditional Arabic" w:hint="eastAsia"/>
          <w:color w:val="000000"/>
          <w:sz w:val="36"/>
          <w:szCs w:val="36"/>
          <w:rtl/>
          <w:lang w:bidi="ar-MA"/>
        </w:rPr>
        <w:t>الشي</w:t>
      </w:r>
      <w:r w:rsidR="00714CF4" w:rsidRPr="00714CF4">
        <w:rPr>
          <w:rFonts w:ascii="Traditional Arabic" w:cs="Traditional Arabic"/>
          <w:color w:val="000000"/>
          <w:sz w:val="36"/>
          <w:szCs w:val="36"/>
          <w:rtl/>
          <w:lang w:bidi="ar-MA"/>
        </w:rPr>
        <w:t xml:space="preserve"> </w:t>
      </w:r>
      <w:r w:rsidR="00714CF4" w:rsidRPr="00714CF4">
        <w:rPr>
          <w:rFonts w:ascii="Traditional Arabic" w:cs="Traditional Arabic" w:hint="eastAsia"/>
          <w:color w:val="000000"/>
          <w:sz w:val="36"/>
          <w:szCs w:val="36"/>
          <w:rtl/>
          <w:lang w:bidi="ar-MA"/>
        </w:rPr>
        <w:t>ءِ</w:t>
      </w:r>
      <w:r w:rsidR="00714CF4" w:rsidRPr="00714CF4">
        <w:rPr>
          <w:rFonts w:ascii="Traditional Arabic" w:cs="Traditional Arabic"/>
          <w:color w:val="000000"/>
          <w:sz w:val="36"/>
          <w:szCs w:val="36"/>
          <w:rtl/>
          <w:lang w:bidi="ar-MA"/>
        </w:rPr>
        <w:t xml:space="preserve"> </w:t>
      </w:r>
      <w:r w:rsidR="00714CF4" w:rsidRPr="00714CF4">
        <w:rPr>
          <w:rFonts w:ascii="Traditional Arabic" w:cs="Traditional Arabic" w:hint="eastAsia"/>
          <w:color w:val="000000"/>
          <w:sz w:val="36"/>
          <w:szCs w:val="36"/>
          <w:rtl/>
          <w:lang w:bidi="ar-MA"/>
        </w:rPr>
        <w:t>عن</w:t>
      </w:r>
      <w:r w:rsidR="00714CF4" w:rsidRPr="00714CF4">
        <w:rPr>
          <w:rFonts w:ascii="Traditional Arabic" w:cs="Traditional Arabic"/>
          <w:color w:val="000000"/>
          <w:sz w:val="36"/>
          <w:szCs w:val="36"/>
          <w:rtl/>
          <w:lang w:bidi="ar-MA"/>
        </w:rPr>
        <w:t xml:space="preserve"> </w:t>
      </w:r>
      <w:r w:rsidR="00714CF4" w:rsidRPr="00714CF4">
        <w:rPr>
          <w:rFonts w:ascii="Traditional Arabic" w:cs="Traditional Arabic" w:hint="eastAsia"/>
          <w:color w:val="000000"/>
          <w:sz w:val="36"/>
          <w:szCs w:val="36"/>
          <w:rtl/>
          <w:lang w:bidi="ar-MA"/>
        </w:rPr>
        <w:t>الشيء</w:t>
      </w:r>
      <w:r w:rsidR="00714CF4">
        <w:rPr>
          <w:rFonts w:ascii="Traditional Arabic" w:cs="Traditional Arabic" w:hint="cs"/>
          <w:color w:val="000000"/>
          <w:sz w:val="36"/>
          <w:szCs w:val="36"/>
          <w:rtl/>
          <w:lang w:bidi="ar-MA"/>
        </w:rPr>
        <w:t xml:space="preserve"> </w:t>
      </w:r>
      <w:r w:rsidR="00714CF4" w:rsidRPr="00714CF4">
        <w:rPr>
          <w:rFonts w:ascii="Traditional Arabic" w:cs="Traditional Arabic"/>
          <w:color w:val="000000"/>
          <w:sz w:val="36"/>
          <w:szCs w:val="36"/>
          <w:rtl/>
          <w:lang w:bidi="ar-MA"/>
        </w:rPr>
        <w:t>.</w:t>
      </w:r>
      <w:r w:rsidR="00714CF4" w:rsidRPr="00714CF4">
        <w:rPr>
          <w:rFonts w:ascii="Traditional Arabic" w:cs="Traditional Arabic" w:hint="eastAsia"/>
          <w:color w:val="000000"/>
          <w:sz w:val="36"/>
          <w:szCs w:val="36"/>
          <w:rtl/>
          <w:lang w:bidi="ar-MA"/>
        </w:rPr>
        <w:t>أي</w:t>
      </w:r>
      <w:r w:rsidR="00714CF4" w:rsidRPr="00714CF4">
        <w:rPr>
          <w:rFonts w:ascii="Traditional Arabic" w:cs="Traditional Arabic"/>
          <w:color w:val="000000"/>
          <w:sz w:val="36"/>
          <w:szCs w:val="36"/>
          <w:rtl/>
          <w:lang w:bidi="ar-MA"/>
        </w:rPr>
        <w:t xml:space="preserve"> : </w:t>
      </w:r>
      <w:r w:rsidR="00714CF4" w:rsidRPr="00714CF4">
        <w:rPr>
          <w:rFonts w:ascii="Traditional Arabic" w:cs="Traditional Arabic" w:hint="eastAsia"/>
          <w:color w:val="000000"/>
          <w:sz w:val="36"/>
          <w:szCs w:val="36"/>
          <w:rtl/>
          <w:lang w:bidi="ar-MA"/>
        </w:rPr>
        <w:t>تَبَاعُدِهِ</w:t>
      </w:r>
      <w:r w:rsidR="00714CF4" w:rsidRPr="00714CF4">
        <w:rPr>
          <w:rFonts w:ascii="Traditional Arabic" w:cs="Traditional Arabic"/>
          <w:color w:val="000000"/>
          <w:sz w:val="36"/>
          <w:szCs w:val="36"/>
          <w:rtl/>
          <w:lang w:bidi="ar-MA"/>
        </w:rPr>
        <w:t xml:space="preserve"> </w:t>
      </w:r>
      <w:r w:rsidR="00714CF4" w:rsidRPr="00714CF4">
        <w:rPr>
          <w:rFonts w:ascii="Traditional Arabic" w:cs="Traditional Arabic" w:hint="eastAsia"/>
          <w:color w:val="000000"/>
          <w:sz w:val="36"/>
          <w:szCs w:val="36"/>
          <w:rtl/>
          <w:lang w:bidi="ar-MA"/>
        </w:rPr>
        <w:t>عنه</w:t>
      </w:r>
      <w:r w:rsidR="00714CF4" w:rsidRPr="00714CF4">
        <w:rPr>
          <w:rFonts w:ascii="Traditional Arabic" w:cs="Traditional Arabic"/>
          <w:color w:val="000000"/>
          <w:sz w:val="36"/>
          <w:szCs w:val="36"/>
          <w:rtl/>
          <w:lang w:bidi="ar-MA"/>
        </w:rPr>
        <w:t xml:space="preserve"> </w:t>
      </w:r>
      <w:r w:rsidR="00714CF4" w:rsidRPr="00714CF4">
        <w:rPr>
          <w:rFonts w:ascii="Traditional Arabic" w:cs="Traditional Arabic" w:hint="eastAsia"/>
          <w:color w:val="000000"/>
          <w:sz w:val="36"/>
          <w:szCs w:val="36"/>
          <w:rtl/>
          <w:lang w:bidi="ar-MA"/>
        </w:rPr>
        <w:t>وتَجَافِيهِ</w:t>
      </w:r>
      <w:r w:rsidR="00714CF4" w:rsidRPr="00714CF4">
        <w:rPr>
          <w:rFonts w:ascii="Traditional Arabic" w:cs="Traditional Arabic"/>
          <w:color w:val="000000"/>
          <w:sz w:val="36"/>
          <w:szCs w:val="36"/>
          <w:rtl/>
          <w:lang w:bidi="ar-MA"/>
        </w:rPr>
        <w:t xml:space="preserve"> </w:t>
      </w:r>
      <w:r w:rsidR="00714CF4">
        <w:rPr>
          <w:rFonts w:ascii="Traditional Arabic" w:cs="Traditional Arabic" w:hint="cs"/>
          <w:color w:val="000000"/>
          <w:sz w:val="36"/>
          <w:szCs w:val="36"/>
          <w:rtl/>
          <w:lang w:bidi="ar-MA"/>
        </w:rPr>
        <w:t>"</w:t>
      </w:r>
      <w:r w:rsidR="00B5290A" w:rsidRPr="00B5290A">
        <w:rPr>
          <w:rStyle w:val="FootnoteReference"/>
          <w:rFonts w:ascii="Traditional Arabic" w:cs="Traditional Arabic"/>
          <w:color w:val="000000"/>
          <w:sz w:val="36"/>
          <w:szCs w:val="36"/>
          <w:rtl/>
          <w:lang w:bidi="ar-MA"/>
        </w:rPr>
        <w:t>(</w:t>
      </w:r>
      <w:r w:rsidR="00B5290A" w:rsidRPr="00B5290A">
        <w:rPr>
          <w:rStyle w:val="FootnoteReference"/>
          <w:rFonts w:ascii="Traditional Arabic" w:cs="Traditional Arabic"/>
          <w:color w:val="000000"/>
          <w:sz w:val="36"/>
          <w:szCs w:val="36"/>
          <w:rtl/>
          <w:lang w:bidi="ar-MA"/>
        </w:rPr>
        <w:footnoteReference w:id="121"/>
      </w:r>
      <w:r w:rsidR="00815BE6" w:rsidRPr="00815BE6">
        <w:rPr>
          <w:rFonts w:ascii="Traditional Arabic" w:cs="Traditional Arabic" w:hint="cs"/>
          <w:b/>
          <w:color w:val="000000"/>
          <w:sz w:val="36"/>
          <w:szCs w:val="36"/>
          <w:vertAlign w:val="superscript"/>
          <w:rtl/>
          <w:lang w:bidi="ar-MA"/>
        </w:rPr>
        <w:t xml:space="preserve">) </w:t>
      </w:r>
      <w:r w:rsidR="00714CF4">
        <w:rPr>
          <w:rFonts w:ascii="Traditional Arabic" w:cs="Traditional Arabic" w:hint="cs"/>
          <w:color w:val="000000"/>
          <w:sz w:val="36"/>
          <w:szCs w:val="36"/>
          <w:rtl/>
          <w:lang w:bidi="ar-MA"/>
        </w:rPr>
        <w:t xml:space="preserve"> .</w:t>
      </w:r>
      <w:r w:rsidR="009543C8">
        <w:rPr>
          <w:rFonts w:ascii="Traditional Arabic" w:cs="Traditional Arabic" w:hint="cs"/>
          <w:color w:val="000000"/>
          <w:sz w:val="36"/>
          <w:szCs w:val="36"/>
          <w:rtl/>
          <w:lang w:bidi="ar-MA"/>
        </w:rPr>
        <w:t xml:space="preserve"> </w:t>
      </w:r>
      <w:r w:rsidR="00DB7AE2">
        <w:rPr>
          <w:rFonts w:ascii="Traditional Arabic" w:cs="Traditional Arabic" w:hint="cs"/>
          <w:color w:val="000000"/>
          <w:sz w:val="36"/>
          <w:szCs w:val="36"/>
          <w:rtl/>
          <w:lang w:bidi="ar-MA"/>
        </w:rPr>
        <w:t xml:space="preserve">وقد يأتي بأقوال متعددة كلها مبهمة </w:t>
      </w:r>
      <w:r w:rsidR="00001D24">
        <w:rPr>
          <w:rFonts w:ascii="Traditional Arabic" w:cs="Traditional Arabic" w:hint="cs"/>
          <w:color w:val="000000"/>
          <w:sz w:val="36"/>
          <w:szCs w:val="36"/>
          <w:rtl/>
          <w:lang w:bidi="ar-MA"/>
        </w:rPr>
        <w:t xml:space="preserve">للدلالة على أصل الكلمة </w:t>
      </w:r>
      <w:r w:rsidR="00DB7AE2">
        <w:rPr>
          <w:rFonts w:ascii="Traditional Arabic" w:cs="Traditional Arabic" w:hint="cs"/>
          <w:color w:val="000000"/>
          <w:sz w:val="36"/>
          <w:szCs w:val="36"/>
          <w:rtl/>
          <w:lang w:bidi="ar-MA"/>
        </w:rPr>
        <w:t>: "</w:t>
      </w:r>
      <w:r w:rsidR="00001D24">
        <w:rPr>
          <w:rFonts w:ascii="Traditional Arabic" w:cs="Traditional Arabic" w:hint="cs"/>
          <w:color w:val="000000"/>
          <w:sz w:val="36"/>
          <w:szCs w:val="36"/>
          <w:rtl/>
          <w:lang w:bidi="ar-MA"/>
        </w:rPr>
        <w:t xml:space="preserve"> </w:t>
      </w:r>
      <w:r w:rsidR="00001D24" w:rsidRPr="00001D24">
        <w:rPr>
          <w:rFonts w:ascii="Traditional Arabic" w:cs="Traditional Arabic" w:hint="eastAsia"/>
          <w:color w:val="000000"/>
          <w:sz w:val="36"/>
          <w:szCs w:val="36"/>
          <w:rtl/>
          <w:lang w:bidi="ar-MA"/>
        </w:rPr>
        <w:t>النَّاس</w:t>
      </w:r>
      <w:r w:rsidR="00001D24" w:rsidRPr="00001D24">
        <w:rPr>
          <w:rFonts w:ascii="Traditional Arabic" w:cs="Traditional Arabic"/>
          <w:color w:val="000000"/>
          <w:sz w:val="36"/>
          <w:szCs w:val="36"/>
          <w:rtl/>
          <w:lang w:bidi="ar-MA"/>
        </w:rPr>
        <w:t xml:space="preserve"> </w:t>
      </w:r>
      <w:r w:rsidR="00001D24" w:rsidRPr="00001D24">
        <w:rPr>
          <w:rFonts w:ascii="Traditional Arabic" w:cs="Traditional Arabic" w:hint="eastAsia"/>
          <w:color w:val="000000"/>
          <w:sz w:val="36"/>
          <w:szCs w:val="36"/>
          <w:rtl/>
          <w:lang w:bidi="ar-MA"/>
        </w:rPr>
        <w:t>قيل</w:t>
      </w:r>
      <w:r w:rsidR="00001D24" w:rsidRPr="00001D24">
        <w:rPr>
          <w:rFonts w:ascii="Traditional Arabic" w:cs="Traditional Arabic"/>
          <w:color w:val="000000"/>
          <w:sz w:val="36"/>
          <w:szCs w:val="36"/>
          <w:rtl/>
          <w:lang w:bidi="ar-MA"/>
        </w:rPr>
        <w:t xml:space="preserve"> : </w:t>
      </w:r>
      <w:r w:rsidR="00001D24" w:rsidRPr="00001D24">
        <w:rPr>
          <w:rFonts w:ascii="Traditional Arabic" w:cs="Traditional Arabic" w:hint="eastAsia"/>
          <w:color w:val="000000"/>
          <w:sz w:val="36"/>
          <w:szCs w:val="36"/>
          <w:rtl/>
          <w:lang w:bidi="ar-MA"/>
        </w:rPr>
        <w:t>أصله</w:t>
      </w:r>
      <w:r w:rsidR="00001D24" w:rsidRPr="00001D24">
        <w:rPr>
          <w:rFonts w:ascii="Traditional Arabic" w:cs="Traditional Arabic"/>
          <w:color w:val="000000"/>
          <w:sz w:val="36"/>
          <w:szCs w:val="36"/>
          <w:rtl/>
          <w:lang w:bidi="ar-MA"/>
        </w:rPr>
        <w:t xml:space="preserve"> </w:t>
      </w:r>
      <w:r w:rsidR="00001D24" w:rsidRPr="00001D24">
        <w:rPr>
          <w:rFonts w:ascii="Traditional Arabic" w:cs="Traditional Arabic" w:hint="eastAsia"/>
          <w:color w:val="000000"/>
          <w:sz w:val="36"/>
          <w:szCs w:val="36"/>
          <w:rtl/>
          <w:lang w:bidi="ar-MA"/>
        </w:rPr>
        <w:t>أُنَاس</w:t>
      </w:r>
      <w:r w:rsidR="00001D24" w:rsidRPr="00001D24">
        <w:rPr>
          <w:rFonts w:ascii="Traditional Arabic" w:cs="Traditional Arabic"/>
          <w:color w:val="000000"/>
          <w:sz w:val="36"/>
          <w:szCs w:val="36"/>
          <w:rtl/>
          <w:lang w:bidi="ar-MA"/>
        </w:rPr>
        <w:t xml:space="preserve"> </w:t>
      </w:r>
      <w:r w:rsidR="00001D24" w:rsidRPr="00001D24">
        <w:rPr>
          <w:rFonts w:ascii="Traditional Arabic" w:cs="Traditional Arabic" w:hint="eastAsia"/>
          <w:color w:val="000000"/>
          <w:sz w:val="36"/>
          <w:szCs w:val="36"/>
          <w:rtl/>
          <w:lang w:bidi="ar-MA"/>
        </w:rPr>
        <w:t>،</w:t>
      </w:r>
      <w:r w:rsidR="00001D24" w:rsidRPr="00001D24">
        <w:rPr>
          <w:rFonts w:ascii="Traditional Arabic" w:cs="Traditional Arabic"/>
          <w:color w:val="000000"/>
          <w:sz w:val="36"/>
          <w:szCs w:val="36"/>
          <w:rtl/>
          <w:lang w:bidi="ar-MA"/>
        </w:rPr>
        <w:t xml:space="preserve"> </w:t>
      </w:r>
      <w:r w:rsidR="00001D24" w:rsidRPr="00001D24">
        <w:rPr>
          <w:rFonts w:ascii="Traditional Arabic" w:cs="Traditional Arabic" w:hint="eastAsia"/>
          <w:color w:val="000000"/>
          <w:sz w:val="36"/>
          <w:szCs w:val="36"/>
          <w:rtl/>
          <w:lang w:bidi="ar-MA"/>
        </w:rPr>
        <w:t>فحذف</w:t>
      </w:r>
      <w:r w:rsidR="00001D24" w:rsidRPr="00001D24">
        <w:rPr>
          <w:rFonts w:ascii="Traditional Arabic" w:cs="Traditional Arabic"/>
          <w:color w:val="000000"/>
          <w:sz w:val="36"/>
          <w:szCs w:val="36"/>
          <w:rtl/>
          <w:lang w:bidi="ar-MA"/>
        </w:rPr>
        <w:t xml:space="preserve"> </w:t>
      </w:r>
      <w:r w:rsidR="00001D24" w:rsidRPr="00001D24">
        <w:rPr>
          <w:rFonts w:ascii="Traditional Arabic" w:cs="Traditional Arabic" w:hint="eastAsia"/>
          <w:color w:val="000000"/>
          <w:sz w:val="36"/>
          <w:szCs w:val="36"/>
          <w:rtl/>
          <w:lang w:bidi="ar-MA"/>
        </w:rPr>
        <w:t>فاؤه</w:t>
      </w:r>
      <w:r w:rsidR="00001D24" w:rsidRPr="00001D24">
        <w:rPr>
          <w:rFonts w:ascii="Traditional Arabic" w:cs="Traditional Arabic"/>
          <w:color w:val="000000"/>
          <w:sz w:val="36"/>
          <w:szCs w:val="36"/>
          <w:rtl/>
          <w:lang w:bidi="ar-MA"/>
        </w:rPr>
        <w:t xml:space="preserve"> </w:t>
      </w:r>
      <w:r w:rsidR="00001D24" w:rsidRPr="00001D24">
        <w:rPr>
          <w:rFonts w:ascii="Traditional Arabic" w:cs="Traditional Arabic" w:hint="eastAsia"/>
          <w:color w:val="000000"/>
          <w:sz w:val="36"/>
          <w:szCs w:val="36"/>
          <w:rtl/>
          <w:lang w:bidi="ar-MA"/>
        </w:rPr>
        <w:t>لمّا</w:t>
      </w:r>
      <w:r w:rsidR="00001D24" w:rsidRPr="00001D24">
        <w:rPr>
          <w:rFonts w:ascii="Traditional Arabic" w:cs="Traditional Arabic"/>
          <w:color w:val="000000"/>
          <w:sz w:val="36"/>
          <w:szCs w:val="36"/>
          <w:rtl/>
          <w:lang w:bidi="ar-MA"/>
        </w:rPr>
        <w:t xml:space="preserve"> </w:t>
      </w:r>
      <w:r w:rsidR="00001D24" w:rsidRPr="00001D24">
        <w:rPr>
          <w:rFonts w:ascii="Traditional Arabic" w:cs="Traditional Arabic" w:hint="eastAsia"/>
          <w:color w:val="000000"/>
          <w:sz w:val="36"/>
          <w:szCs w:val="36"/>
          <w:rtl/>
          <w:lang w:bidi="ar-MA"/>
        </w:rPr>
        <w:t>أدخل</w:t>
      </w:r>
      <w:r w:rsidR="00001D24" w:rsidRPr="00001D24">
        <w:rPr>
          <w:rFonts w:ascii="Traditional Arabic" w:cs="Traditional Arabic"/>
          <w:color w:val="000000"/>
          <w:sz w:val="36"/>
          <w:szCs w:val="36"/>
          <w:rtl/>
          <w:lang w:bidi="ar-MA"/>
        </w:rPr>
        <w:t xml:space="preserve"> </w:t>
      </w:r>
      <w:r w:rsidR="00001D24" w:rsidRPr="00001D24">
        <w:rPr>
          <w:rFonts w:ascii="Traditional Arabic" w:cs="Traditional Arabic" w:hint="eastAsia"/>
          <w:color w:val="000000"/>
          <w:sz w:val="36"/>
          <w:szCs w:val="36"/>
          <w:rtl/>
          <w:lang w:bidi="ar-MA"/>
        </w:rPr>
        <w:t>عليه</w:t>
      </w:r>
      <w:r w:rsidR="00001D24" w:rsidRPr="00001D24">
        <w:rPr>
          <w:rFonts w:ascii="Traditional Arabic" w:cs="Traditional Arabic"/>
          <w:color w:val="000000"/>
          <w:sz w:val="36"/>
          <w:szCs w:val="36"/>
          <w:rtl/>
          <w:lang w:bidi="ar-MA"/>
        </w:rPr>
        <w:t xml:space="preserve"> </w:t>
      </w:r>
      <w:r w:rsidR="00001D24" w:rsidRPr="00001D24">
        <w:rPr>
          <w:rFonts w:ascii="Traditional Arabic" w:cs="Traditional Arabic" w:hint="eastAsia"/>
          <w:color w:val="000000"/>
          <w:sz w:val="36"/>
          <w:szCs w:val="36"/>
          <w:rtl/>
          <w:lang w:bidi="ar-MA"/>
        </w:rPr>
        <w:t>الألف</w:t>
      </w:r>
      <w:r w:rsidR="00001D24" w:rsidRPr="00001D24">
        <w:rPr>
          <w:rFonts w:ascii="Traditional Arabic" w:cs="Traditional Arabic"/>
          <w:color w:val="000000"/>
          <w:sz w:val="36"/>
          <w:szCs w:val="36"/>
          <w:rtl/>
          <w:lang w:bidi="ar-MA"/>
        </w:rPr>
        <w:t xml:space="preserve"> </w:t>
      </w:r>
      <w:r w:rsidR="00001D24" w:rsidRPr="00001D24">
        <w:rPr>
          <w:rFonts w:ascii="Traditional Arabic" w:cs="Traditional Arabic" w:hint="eastAsia"/>
          <w:color w:val="000000"/>
          <w:sz w:val="36"/>
          <w:szCs w:val="36"/>
          <w:rtl/>
          <w:lang w:bidi="ar-MA"/>
        </w:rPr>
        <w:t>واللام</w:t>
      </w:r>
      <w:r w:rsidR="00001D24" w:rsidRPr="00001D24">
        <w:rPr>
          <w:rFonts w:ascii="Traditional Arabic" w:cs="Traditional Arabic"/>
          <w:color w:val="000000"/>
          <w:sz w:val="36"/>
          <w:szCs w:val="36"/>
          <w:rtl/>
          <w:lang w:bidi="ar-MA"/>
        </w:rPr>
        <w:t xml:space="preserve"> </w:t>
      </w:r>
      <w:r w:rsidR="00001D24" w:rsidRPr="00001D24">
        <w:rPr>
          <w:rFonts w:ascii="Traditional Arabic" w:cs="Traditional Arabic" w:hint="eastAsia"/>
          <w:color w:val="000000"/>
          <w:sz w:val="36"/>
          <w:szCs w:val="36"/>
          <w:rtl/>
          <w:lang w:bidi="ar-MA"/>
        </w:rPr>
        <w:t>،</w:t>
      </w:r>
      <w:r w:rsidR="00001D24" w:rsidRPr="00001D24">
        <w:rPr>
          <w:rFonts w:ascii="Traditional Arabic" w:cs="Traditional Arabic"/>
          <w:color w:val="000000"/>
          <w:sz w:val="36"/>
          <w:szCs w:val="36"/>
          <w:rtl/>
          <w:lang w:bidi="ar-MA"/>
        </w:rPr>
        <w:t xml:space="preserve"> </w:t>
      </w:r>
      <w:r w:rsidR="00001D24" w:rsidRPr="00001D24">
        <w:rPr>
          <w:rFonts w:ascii="Traditional Arabic" w:cs="Traditional Arabic" w:hint="eastAsia"/>
          <w:color w:val="000000"/>
          <w:sz w:val="36"/>
          <w:szCs w:val="36"/>
          <w:rtl/>
          <w:lang w:bidi="ar-MA"/>
        </w:rPr>
        <w:t>وقيل</w:t>
      </w:r>
      <w:r w:rsidR="00001D24" w:rsidRPr="00001D24">
        <w:rPr>
          <w:rFonts w:ascii="Traditional Arabic" w:cs="Traditional Arabic"/>
          <w:color w:val="000000"/>
          <w:sz w:val="36"/>
          <w:szCs w:val="36"/>
          <w:rtl/>
          <w:lang w:bidi="ar-MA"/>
        </w:rPr>
        <w:t xml:space="preserve"> : </w:t>
      </w:r>
      <w:r w:rsidR="00001D24" w:rsidRPr="00001D24">
        <w:rPr>
          <w:rFonts w:ascii="Traditional Arabic" w:cs="Traditional Arabic" w:hint="eastAsia"/>
          <w:color w:val="000000"/>
          <w:sz w:val="36"/>
          <w:szCs w:val="36"/>
          <w:rtl/>
          <w:lang w:bidi="ar-MA"/>
        </w:rPr>
        <w:t>قلب</w:t>
      </w:r>
      <w:r w:rsidR="00001D24" w:rsidRPr="00001D24">
        <w:rPr>
          <w:rFonts w:ascii="Traditional Arabic" w:cs="Traditional Arabic"/>
          <w:color w:val="000000"/>
          <w:sz w:val="36"/>
          <w:szCs w:val="36"/>
          <w:rtl/>
          <w:lang w:bidi="ar-MA"/>
        </w:rPr>
        <w:t xml:space="preserve"> </w:t>
      </w:r>
      <w:r w:rsidR="00001D24" w:rsidRPr="00001D24">
        <w:rPr>
          <w:rFonts w:ascii="Traditional Arabic" w:cs="Traditional Arabic" w:hint="eastAsia"/>
          <w:color w:val="000000"/>
          <w:sz w:val="36"/>
          <w:szCs w:val="36"/>
          <w:rtl/>
          <w:lang w:bidi="ar-MA"/>
        </w:rPr>
        <w:t>من</w:t>
      </w:r>
      <w:r w:rsidR="00001D24" w:rsidRPr="00001D24">
        <w:rPr>
          <w:rFonts w:ascii="Traditional Arabic" w:cs="Traditional Arabic"/>
          <w:color w:val="000000"/>
          <w:sz w:val="36"/>
          <w:szCs w:val="36"/>
          <w:rtl/>
          <w:lang w:bidi="ar-MA"/>
        </w:rPr>
        <w:t xml:space="preserve"> </w:t>
      </w:r>
      <w:r w:rsidR="00001D24" w:rsidRPr="00001D24">
        <w:rPr>
          <w:rFonts w:ascii="Traditional Arabic" w:cs="Traditional Arabic" w:hint="eastAsia"/>
          <w:color w:val="000000"/>
          <w:sz w:val="36"/>
          <w:szCs w:val="36"/>
          <w:rtl/>
          <w:lang w:bidi="ar-MA"/>
        </w:rPr>
        <w:t>نسي</w:t>
      </w:r>
      <w:r w:rsidR="00001D24" w:rsidRPr="00001D24">
        <w:rPr>
          <w:rFonts w:ascii="Traditional Arabic" w:cs="Traditional Arabic"/>
          <w:color w:val="000000"/>
          <w:sz w:val="36"/>
          <w:szCs w:val="36"/>
          <w:rtl/>
          <w:lang w:bidi="ar-MA"/>
        </w:rPr>
        <w:t xml:space="preserve"> </w:t>
      </w:r>
      <w:r w:rsidR="00001D24" w:rsidRPr="00001D24">
        <w:rPr>
          <w:rFonts w:ascii="Traditional Arabic" w:cs="Traditional Arabic" w:hint="eastAsia"/>
          <w:color w:val="000000"/>
          <w:sz w:val="36"/>
          <w:szCs w:val="36"/>
          <w:rtl/>
          <w:lang w:bidi="ar-MA"/>
        </w:rPr>
        <w:t>،</w:t>
      </w:r>
      <w:r w:rsidR="00001D24" w:rsidRPr="00001D24">
        <w:rPr>
          <w:rFonts w:ascii="Traditional Arabic" w:cs="Traditional Arabic"/>
          <w:color w:val="000000"/>
          <w:sz w:val="36"/>
          <w:szCs w:val="36"/>
          <w:rtl/>
          <w:lang w:bidi="ar-MA"/>
        </w:rPr>
        <w:t xml:space="preserve"> </w:t>
      </w:r>
      <w:r w:rsidR="00001D24" w:rsidRPr="00001D24">
        <w:rPr>
          <w:rFonts w:ascii="Traditional Arabic" w:cs="Traditional Arabic" w:hint="eastAsia"/>
          <w:color w:val="000000"/>
          <w:sz w:val="36"/>
          <w:szCs w:val="36"/>
          <w:rtl/>
          <w:lang w:bidi="ar-MA"/>
        </w:rPr>
        <w:t>وأصله</w:t>
      </w:r>
      <w:r w:rsidR="00001D24" w:rsidRPr="00001D24">
        <w:rPr>
          <w:rFonts w:ascii="Traditional Arabic" w:cs="Traditional Arabic"/>
          <w:color w:val="000000"/>
          <w:sz w:val="36"/>
          <w:szCs w:val="36"/>
          <w:rtl/>
          <w:lang w:bidi="ar-MA"/>
        </w:rPr>
        <w:t xml:space="preserve"> </w:t>
      </w:r>
      <w:r w:rsidR="00001D24" w:rsidRPr="00001D24">
        <w:rPr>
          <w:rFonts w:ascii="Traditional Arabic" w:cs="Traditional Arabic" w:hint="eastAsia"/>
          <w:color w:val="000000"/>
          <w:sz w:val="36"/>
          <w:szCs w:val="36"/>
          <w:rtl/>
          <w:lang w:bidi="ar-MA"/>
        </w:rPr>
        <w:t>إنسيان</w:t>
      </w:r>
      <w:r w:rsidR="00001D24" w:rsidRPr="00001D24">
        <w:rPr>
          <w:rFonts w:ascii="Traditional Arabic" w:cs="Traditional Arabic"/>
          <w:color w:val="000000"/>
          <w:sz w:val="36"/>
          <w:szCs w:val="36"/>
          <w:rtl/>
          <w:lang w:bidi="ar-MA"/>
        </w:rPr>
        <w:t xml:space="preserve"> </w:t>
      </w:r>
      <w:r w:rsidR="00001D24" w:rsidRPr="00001D24">
        <w:rPr>
          <w:rFonts w:ascii="Traditional Arabic" w:cs="Traditional Arabic" w:hint="eastAsia"/>
          <w:color w:val="000000"/>
          <w:sz w:val="36"/>
          <w:szCs w:val="36"/>
          <w:rtl/>
          <w:lang w:bidi="ar-MA"/>
        </w:rPr>
        <w:t>على</w:t>
      </w:r>
      <w:r w:rsidR="00001D24" w:rsidRPr="00001D24">
        <w:rPr>
          <w:rFonts w:ascii="Traditional Arabic" w:cs="Traditional Arabic"/>
          <w:color w:val="000000"/>
          <w:sz w:val="36"/>
          <w:szCs w:val="36"/>
          <w:rtl/>
          <w:lang w:bidi="ar-MA"/>
        </w:rPr>
        <w:t xml:space="preserve"> </w:t>
      </w:r>
      <w:r w:rsidR="00001D24" w:rsidRPr="00001D24">
        <w:rPr>
          <w:rFonts w:ascii="Traditional Arabic" w:cs="Traditional Arabic" w:hint="eastAsia"/>
          <w:color w:val="000000"/>
          <w:sz w:val="36"/>
          <w:szCs w:val="36"/>
          <w:rtl/>
          <w:lang w:bidi="ar-MA"/>
        </w:rPr>
        <w:t>إفعلان</w:t>
      </w:r>
      <w:r w:rsidR="00001D24" w:rsidRPr="00001D24">
        <w:rPr>
          <w:rFonts w:ascii="Traditional Arabic" w:cs="Traditional Arabic"/>
          <w:color w:val="000000"/>
          <w:sz w:val="36"/>
          <w:szCs w:val="36"/>
          <w:rtl/>
          <w:lang w:bidi="ar-MA"/>
        </w:rPr>
        <w:t xml:space="preserve"> </w:t>
      </w:r>
      <w:r w:rsidR="00001D24" w:rsidRPr="00001D24">
        <w:rPr>
          <w:rFonts w:ascii="Traditional Arabic" w:cs="Traditional Arabic" w:hint="eastAsia"/>
          <w:color w:val="000000"/>
          <w:sz w:val="36"/>
          <w:szCs w:val="36"/>
          <w:rtl/>
          <w:lang w:bidi="ar-MA"/>
        </w:rPr>
        <w:t>،</w:t>
      </w:r>
      <w:r w:rsidR="00001D24" w:rsidRPr="00001D24">
        <w:rPr>
          <w:rFonts w:ascii="Traditional Arabic" w:cs="Traditional Arabic"/>
          <w:color w:val="000000"/>
          <w:sz w:val="36"/>
          <w:szCs w:val="36"/>
          <w:rtl/>
          <w:lang w:bidi="ar-MA"/>
        </w:rPr>
        <w:t xml:space="preserve"> </w:t>
      </w:r>
      <w:r w:rsidR="00001D24" w:rsidRPr="00001D24">
        <w:rPr>
          <w:rFonts w:ascii="Traditional Arabic" w:cs="Traditional Arabic" w:hint="eastAsia"/>
          <w:color w:val="000000"/>
          <w:sz w:val="36"/>
          <w:szCs w:val="36"/>
          <w:rtl/>
          <w:lang w:bidi="ar-MA"/>
        </w:rPr>
        <w:t>وقيل</w:t>
      </w:r>
      <w:r w:rsidR="00001D24" w:rsidRPr="00001D24">
        <w:rPr>
          <w:rFonts w:ascii="Traditional Arabic" w:cs="Traditional Arabic"/>
          <w:color w:val="000000"/>
          <w:sz w:val="36"/>
          <w:szCs w:val="36"/>
          <w:rtl/>
          <w:lang w:bidi="ar-MA"/>
        </w:rPr>
        <w:t xml:space="preserve"> : </w:t>
      </w:r>
      <w:r w:rsidR="00001D24" w:rsidRPr="00001D24">
        <w:rPr>
          <w:rFonts w:ascii="Traditional Arabic" w:cs="Traditional Arabic" w:hint="eastAsia"/>
          <w:color w:val="000000"/>
          <w:sz w:val="36"/>
          <w:szCs w:val="36"/>
          <w:rtl/>
          <w:lang w:bidi="ar-MA"/>
        </w:rPr>
        <w:t>أصله</w:t>
      </w:r>
      <w:r w:rsidR="00001D24" w:rsidRPr="00001D24">
        <w:rPr>
          <w:rFonts w:ascii="Traditional Arabic" w:cs="Traditional Arabic"/>
          <w:color w:val="000000"/>
          <w:sz w:val="36"/>
          <w:szCs w:val="36"/>
          <w:rtl/>
          <w:lang w:bidi="ar-MA"/>
        </w:rPr>
        <w:t xml:space="preserve"> </w:t>
      </w:r>
      <w:r w:rsidR="00001D24" w:rsidRPr="00001D24">
        <w:rPr>
          <w:rFonts w:ascii="Traditional Arabic" w:cs="Traditional Arabic" w:hint="eastAsia"/>
          <w:color w:val="000000"/>
          <w:sz w:val="36"/>
          <w:szCs w:val="36"/>
          <w:rtl/>
          <w:lang w:bidi="ar-MA"/>
        </w:rPr>
        <w:t>من</w:t>
      </w:r>
      <w:r w:rsidR="00001D24" w:rsidRPr="00001D24">
        <w:rPr>
          <w:rFonts w:ascii="Traditional Arabic" w:cs="Traditional Arabic"/>
          <w:color w:val="000000"/>
          <w:sz w:val="36"/>
          <w:szCs w:val="36"/>
          <w:rtl/>
          <w:lang w:bidi="ar-MA"/>
        </w:rPr>
        <w:t xml:space="preserve"> : </w:t>
      </w:r>
      <w:r w:rsidR="00001D24" w:rsidRPr="00001D24">
        <w:rPr>
          <w:rFonts w:ascii="Traditional Arabic" w:cs="Traditional Arabic" w:hint="eastAsia"/>
          <w:color w:val="000000"/>
          <w:sz w:val="36"/>
          <w:szCs w:val="36"/>
          <w:rtl/>
          <w:lang w:bidi="ar-MA"/>
        </w:rPr>
        <w:t>نَاسَ</w:t>
      </w:r>
      <w:r w:rsidR="00001D24" w:rsidRPr="00001D24">
        <w:rPr>
          <w:rFonts w:ascii="Traditional Arabic" w:cs="Traditional Arabic"/>
          <w:color w:val="000000"/>
          <w:sz w:val="36"/>
          <w:szCs w:val="36"/>
          <w:rtl/>
          <w:lang w:bidi="ar-MA"/>
        </w:rPr>
        <w:t xml:space="preserve"> </w:t>
      </w:r>
      <w:r w:rsidR="00001D24" w:rsidRPr="00001D24">
        <w:rPr>
          <w:rFonts w:ascii="Traditional Arabic" w:cs="Traditional Arabic" w:hint="eastAsia"/>
          <w:color w:val="000000"/>
          <w:sz w:val="36"/>
          <w:szCs w:val="36"/>
          <w:rtl/>
          <w:lang w:bidi="ar-MA"/>
        </w:rPr>
        <w:t>يَنُوس</w:t>
      </w:r>
      <w:r w:rsidR="00001D24" w:rsidRPr="00001D24">
        <w:rPr>
          <w:rFonts w:ascii="Traditional Arabic" w:cs="Traditional Arabic"/>
          <w:color w:val="000000"/>
          <w:sz w:val="36"/>
          <w:szCs w:val="36"/>
          <w:rtl/>
          <w:lang w:bidi="ar-MA"/>
        </w:rPr>
        <w:t xml:space="preserve"> : </w:t>
      </w:r>
      <w:r w:rsidR="00001D24" w:rsidRPr="00001D24">
        <w:rPr>
          <w:rFonts w:ascii="Traditional Arabic" w:cs="Traditional Arabic" w:hint="eastAsia"/>
          <w:color w:val="000000"/>
          <w:sz w:val="36"/>
          <w:szCs w:val="36"/>
          <w:rtl/>
          <w:lang w:bidi="ar-MA"/>
        </w:rPr>
        <w:t>إذا</w:t>
      </w:r>
      <w:r w:rsidR="00001D24" w:rsidRPr="00001D24">
        <w:rPr>
          <w:rFonts w:ascii="Traditional Arabic" w:cs="Traditional Arabic"/>
          <w:color w:val="000000"/>
          <w:sz w:val="36"/>
          <w:szCs w:val="36"/>
          <w:rtl/>
          <w:lang w:bidi="ar-MA"/>
        </w:rPr>
        <w:t xml:space="preserve"> </w:t>
      </w:r>
      <w:r w:rsidR="00001D24" w:rsidRPr="00001D24">
        <w:rPr>
          <w:rFonts w:ascii="Traditional Arabic" w:cs="Traditional Arabic" w:hint="eastAsia"/>
          <w:color w:val="000000"/>
          <w:sz w:val="36"/>
          <w:szCs w:val="36"/>
          <w:rtl/>
          <w:lang w:bidi="ar-MA"/>
        </w:rPr>
        <w:t>اضطرب</w:t>
      </w:r>
      <w:r w:rsidR="00001D24" w:rsidRPr="00001D24">
        <w:rPr>
          <w:rFonts w:ascii="Traditional Arabic" w:cs="Traditional Arabic"/>
          <w:color w:val="000000"/>
          <w:sz w:val="36"/>
          <w:szCs w:val="36"/>
          <w:rtl/>
          <w:lang w:bidi="ar-MA"/>
        </w:rPr>
        <w:t xml:space="preserve"> </w:t>
      </w:r>
      <w:r w:rsidR="00001D24" w:rsidRPr="00001D24">
        <w:rPr>
          <w:rFonts w:ascii="Traditional Arabic" w:cs="Traditional Arabic" w:hint="eastAsia"/>
          <w:color w:val="000000"/>
          <w:sz w:val="36"/>
          <w:szCs w:val="36"/>
          <w:rtl/>
          <w:lang w:bidi="ar-MA"/>
        </w:rPr>
        <w:t>،</w:t>
      </w:r>
      <w:r w:rsidR="00001D24" w:rsidRPr="00001D24">
        <w:rPr>
          <w:rFonts w:ascii="Traditional Arabic" w:cs="Traditional Arabic"/>
          <w:color w:val="000000"/>
          <w:sz w:val="36"/>
          <w:szCs w:val="36"/>
          <w:rtl/>
          <w:lang w:bidi="ar-MA"/>
        </w:rPr>
        <w:t xml:space="preserve"> </w:t>
      </w:r>
      <w:r w:rsidR="00001D24" w:rsidRPr="00001D24">
        <w:rPr>
          <w:rFonts w:ascii="Traditional Arabic" w:cs="Traditional Arabic" w:hint="eastAsia"/>
          <w:color w:val="000000"/>
          <w:sz w:val="36"/>
          <w:szCs w:val="36"/>
          <w:rtl/>
          <w:lang w:bidi="ar-MA"/>
        </w:rPr>
        <w:t>ونِسْتُ</w:t>
      </w:r>
      <w:r w:rsidR="00001D24" w:rsidRPr="00001D24">
        <w:rPr>
          <w:rFonts w:ascii="Traditional Arabic" w:cs="Traditional Arabic"/>
          <w:color w:val="000000"/>
          <w:sz w:val="36"/>
          <w:szCs w:val="36"/>
          <w:rtl/>
          <w:lang w:bidi="ar-MA"/>
        </w:rPr>
        <w:t xml:space="preserve"> </w:t>
      </w:r>
      <w:r w:rsidR="00001D24" w:rsidRPr="00001D24">
        <w:rPr>
          <w:rFonts w:ascii="Traditional Arabic" w:cs="Traditional Arabic" w:hint="eastAsia"/>
          <w:color w:val="000000"/>
          <w:sz w:val="36"/>
          <w:szCs w:val="36"/>
          <w:rtl/>
          <w:lang w:bidi="ar-MA"/>
        </w:rPr>
        <w:t>الإبل</w:t>
      </w:r>
      <w:r w:rsidR="00001D24" w:rsidRPr="00001D24">
        <w:rPr>
          <w:rFonts w:ascii="Traditional Arabic" w:cs="Traditional Arabic"/>
          <w:color w:val="000000"/>
          <w:sz w:val="36"/>
          <w:szCs w:val="36"/>
          <w:rtl/>
          <w:lang w:bidi="ar-MA"/>
        </w:rPr>
        <w:t xml:space="preserve"> : </w:t>
      </w:r>
      <w:r w:rsidR="00001D24" w:rsidRPr="00001D24">
        <w:rPr>
          <w:rFonts w:ascii="Traditional Arabic" w:cs="Traditional Arabic" w:hint="eastAsia"/>
          <w:color w:val="000000"/>
          <w:sz w:val="36"/>
          <w:szCs w:val="36"/>
          <w:rtl/>
          <w:lang w:bidi="ar-MA"/>
        </w:rPr>
        <w:t>سقتها</w:t>
      </w:r>
      <w:r w:rsidR="00001D24" w:rsidRPr="00001D24">
        <w:rPr>
          <w:rFonts w:ascii="Traditional Arabic" w:cs="Traditional Arabic"/>
          <w:color w:val="000000"/>
          <w:sz w:val="36"/>
          <w:szCs w:val="36"/>
          <w:rtl/>
          <w:lang w:bidi="ar-MA"/>
        </w:rPr>
        <w:t xml:space="preserve"> </w:t>
      </w:r>
      <w:r w:rsidR="00001D24" w:rsidRPr="00001D24">
        <w:rPr>
          <w:rFonts w:ascii="Traditional Arabic" w:cs="Traditional Arabic" w:hint="eastAsia"/>
          <w:color w:val="000000"/>
          <w:sz w:val="36"/>
          <w:szCs w:val="36"/>
          <w:rtl/>
          <w:lang w:bidi="ar-MA"/>
        </w:rPr>
        <w:t>،</w:t>
      </w:r>
      <w:r w:rsidR="00001D24" w:rsidRPr="00001D24">
        <w:rPr>
          <w:rFonts w:ascii="Traditional Arabic" w:cs="Traditional Arabic"/>
          <w:color w:val="000000"/>
          <w:sz w:val="36"/>
          <w:szCs w:val="36"/>
          <w:rtl/>
          <w:lang w:bidi="ar-MA"/>
        </w:rPr>
        <w:t xml:space="preserve"> </w:t>
      </w:r>
      <w:r w:rsidR="00001D24" w:rsidRPr="00001D24">
        <w:rPr>
          <w:rFonts w:ascii="Traditional Arabic" w:cs="Traditional Arabic" w:hint="eastAsia"/>
          <w:color w:val="000000"/>
          <w:sz w:val="36"/>
          <w:szCs w:val="36"/>
          <w:rtl/>
          <w:lang w:bidi="ar-MA"/>
        </w:rPr>
        <w:t>وقيل</w:t>
      </w:r>
      <w:r w:rsidR="00001D24" w:rsidRPr="00001D24">
        <w:rPr>
          <w:rFonts w:ascii="Traditional Arabic" w:cs="Traditional Arabic"/>
          <w:color w:val="000000"/>
          <w:sz w:val="36"/>
          <w:szCs w:val="36"/>
          <w:rtl/>
          <w:lang w:bidi="ar-MA"/>
        </w:rPr>
        <w:t xml:space="preserve"> : </w:t>
      </w:r>
      <w:r w:rsidR="00001D24" w:rsidRPr="00001D24">
        <w:rPr>
          <w:rFonts w:ascii="Traditional Arabic" w:cs="Traditional Arabic" w:hint="eastAsia"/>
          <w:color w:val="000000"/>
          <w:sz w:val="36"/>
          <w:szCs w:val="36"/>
          <w:rtl/>
          <w:lang w:bidi="ar-MA"/>
        </w:rPr>
        <w:t>ذو</w:t>
      </w:r>
      <w:r w:rsidR="00001D24" w:rsidRPr="00001D24">
        <w:rPr>
          <w:rFonts w:ascii="Traditional Arabic" w:cs="Traditional Arabic"/>
          <w:color w:val="000000"/>
          <w:sz w:val="36"/>
          <w:szCs w:val="36"/>
          <w:rtl/>
          <w:lang w:bidi="ar-MA"/>
        </w:rPr>
        <w:t xml:space="preserve"> </w:t>
      </w:r>
      <w:r w:rsidR="00001D24" w:rsidRPr="00001D24">
        <w:rPr>
          <w:rFonts w:ascii="Traditional Arabic" w:cs="Traditional Arabic" w:hint="eastAsia"/>
          <w:color w:val="000000"/>
          <w:sz w:val="36"/>
          <w:szCs w:val="36"/>
          <w:rtl/>
          <w:lang w:bidi="ar-MA"/>
        </w:rPr>
        <w:t>نواس</w:t>
      </w:r>
      <w:r w:rsidR="00001D24" w:rsidRPr="00001D24">
        <w:rPr>
          <w:rFonts w:ascii="Traditional Arabic" w:cs="Traditional Arabic"/>
          <w:color w:val="000000"/>
          <w:sz w:val="36"/>
          <w:szCs w:val="36"/>
          <w:rtl/>
          <w:lang w:bidi="ar-MA"/>
        </w:rPr>
        <w:t xml:space="preserve"> : </w:t>
      </w:r>
      <w:r w:rsidR="00001D24" w:rsidRPr="00001D24">
        <w:rPr>
          <w:rFonts w:ascii="Traditional Arabic" w:cs="Traditional Arabic" w:hint="eastAsia"/>
          <w:color w:val="000000"/>
          <w:sz w:val="36"/>
          <w:szCs w:val="36"/>
          <w:rtl/>
          <w:lang w:bidi="ar-MA"/>
        </w:rPr>
        <w:t>ملك</w:t>
      </w:r>
      <w:r w:rsidR="00001D24" w:rsidRPr="00001D24">
        <w:rPr>
          <w:rFonts w:ascii="Traditional Arabic" w:cs="Traditional Arabic"/>
          <w:color w:val="000000"/>
          <w:sz w:val="36"/>
          <w:szCs w:val="36"/>
          <w:rtl/>
          <w:lang w:bidi="ar-MA"/>
        </w:rPr>
        <w:t xml:space="preserve"> </w:t>
      </w:r>
      <w:r w:rsidR="00001D24" w:rsidRPr="00001D24">
        <w:rPr>
          <w:rFonts w:ascii="Traditional Arabic" w:cs="Traditional Arabic" w:hint="eastAsia"/>
          <w:color w:val="000000"/>
          <w:sz w:val="36"/>
          <w:szCs w:val="36"/>
          <w:rtl/>
          <w:lang w:bidi="ar-MA"/>
        </w:rPr>
        <w:t>كان</w:t>
      </w:r>
      <w:r w:rsidR="00001D24" w:rsidRPr="00001D24">
        <w:rPr>
          <w:rFonts w:ascii="Traditional Arabic" w:cs="Traditional Arabic"/>
          <w:color w:val="000000"/>
          <w:sz w:val="36"/>
          <w:szCs w:val="36"/>
          <w:rtl/>
          <w:lang w:bidi="ar-MA"/>
        </w:rPr>
        <w:t xml:space="preserve"> </w:t>
      </w:r>
      <w:r w:rsidR="00001D24" w:rsidRPr="00001D24">
        <w:rPr>
          <w:rFonts w:ascii="Traditional Arabic" w:cs="Traditional Arabic" w:hint="eastAsia"/>
          <w:color w:val="000000"/>
          <w:sz w:val="36"/>
          <w:szCs w:val="36"/>
          <w:rtl/>
          <w:lang w:bidi="ar-MA"/>
        </w:rPr>
        <w:t>ينوس</w:t>
      </w:r>
      <w:r w:rsidR="00001D24" w:rsidRPr="00001D24">
        <w:rPr>
          <w:rFonts w:ascii="Traditional Arabic" w:cs="Traditional Arabic"/>
          <w:color w:val="000000"/>
          <w:sz w:val="36"/>
          <w:szCs w:val="36"/>
          <w:rtl/>
          <w:lang w:bidi="ar-MA"/>
        </w:rPr>
        <w:t xml:space="preserve"> </w:t>
      </w:r>
      <w:r w:rsidR="00001D24" w:rsidRPr="00001D24">
        <w:rPr>
          <w:rFonts w:ascii="Traditional Arabic" w:cs="Traditional Arabic" w:hint="eastAsia"/>
          <w:color w:val="000000"/>
          <w:sz w:val="36"/>
          <w:szCs w:val="36"/>
          <w:rtl/>
          <w:lang w:bidi="ar-MA"/>
        </w:rPr>
        <w:t>على</w:t>
      </w:r>
      <w:r w:rsidR="00001D24" w:rsidRPr="00001D24">
        <w:rPr>
          <w:rFonts w:ascii="Traditional Arabic" w:cs="Traditional Arabic"/>
          <w:color w:val="000000"/>
          <w:sz w:val="36"/>
          <w:szCs w:val="36"/>
          <w:rtl/>
          <w:lang w:bidi="ar-MA"/>
        </w:rPr>
        <w:t xml:space="preserve"> </w:t>
      </w:r>
      <w:r w:rsidR="00001D24" w:rsidRPr="00001D24">
        <w:rPr>
          <w:rFonts w:ascii="Traditional Arabic" w:cs="Traditional Arabic" w:hint="eastAsia"/>
          <w:color w:val="000000"/>
          <w:sz w:val="36"/>
          <w:szCs w:val="36"/>
          <w:rtl/>
          <w:lang w:bidi="ar-MA"/>
        </w:rPr>
        <w:t>ظهره</w:t>
      </w:r>
      <w:r w:rsidR="00001D24" w:rsidRPr="00001D24">
        <w:rPr>
          <w:rFonts w:ascii="Traditional Arabic" w:cs="Traditional Arabic"/>
          <w:color w:val="000000"/>
          <w:sz w:val="36"/>
          <w:szCs w:val="36"/>
          <w:rtl/>
          <w:lang w:bidi="ar-MA"/>
        </w:rPr>
        <w:t xml:space="preserve"> </w:t>
      </w:r>
      <w:r w:rsidR="00001D24" w:rsidRPr="00001D24">
        <w:rPr>
          <w:rFonts w:ascii="Traditional Arabic" w:cs="Traditional Arabic" w:hint="eastAsia"/>
          <w:color w:val="000000"/>
          <w:sz w:val="36"/>
          <w:szCs w:val="36"/>
          <w:rtl/>
          <w:lang w:bidi="ar-MA"/>
        </w:rPr>
        <w:t>ذ</w:t>
      </w:r>
      <w:r w:rsidR="00212CCE">
        <w:rPr>
          <w:rFonts w:ascii="Traditional Arabic" w:cs="Traditional Arabic" w:hint="cs"/>
          <w:color w:val="000000"/>
          <w:sz w:val="36"/>
          <w:szCs w:val="36"/>
          <w:rtl/>
          <w:lang w:bidi="ar-MA"/>
        </w:rPr>
        <w:t>ُ</w:t>
      </w:r>
      <w:r w:rsidR="00001D24" w:rsidRPr="00001D24">
        <w:rPr>
          <w:rFonts w:ascii="Traditional Arabic" w:cs="Traditional Arabic" w:hint="eastAsia"/>
          <w:color w:val="000000"/>
          <w:sz w:val="36"/>
          <w:szCs w:val="36"/>
          <w:rtl/>
          <w:lang w:bidi="ar-MA"/>
        </w:rPr>
        <w:t>ؤ</w:t>
      </w:r>
      <w:r w:rsidR="00212CCE">
        <w:rPr>
          <w:rFonts w:ascii="Traditional Arabic" w:cs="Traditional Arabic" w:hint="cs"/>
          <w:color w:val="000000"/>
          <w:sz w:val="36"/>
          <w:szCs w:val="36"/>
          <w:rtl/>
          <w:lang w:bidi="ar-MA"/>
        </w:rPr>
        <w:t>َ</w:t>
      </w:r>
      <w:r w:rsidR="00001D24" w:rsidRPr="00001D24">
        <w:rPr>
          <w:rFonts w:ascii="Traditional Arabic" w:cs="Traditional Arabic" w:hint="eastAsia"/>
          <w:color w:val="000000"/>
          <w:sz w:val="36"/>
          <w:szCs w:val="36"/>
          <w:rtl/>
          <w:lang w:bidi="ar-MA"/>
        </w:rPr>
        <w:t>ابة</w:t>
      </w:r>
      <w:r w:rsidR="00001D24" w:rsidRPr="00001D24">
        <w:rPr>
          <w:rFonts w:ascii="Traditional Arabic" w:cs="Traditional Arabic"/>
          <w:color w:val="000000"/>
          <w:sz w:val="36"/>
          <w:szCs w:val="36"/>
          <w:rtl/>
          <w:lang w:bidi="ar-MA"/>
        </w:rPr>
        <w:t xml:space="preserve"> </w:t>
      </w:r>
      <w:r w:rsidR="00001D24" w:rsidRPr="00001D24">
        <w:rPr>
          <w:rFonts w:ascii="Traditional Arabic" w:cs="Traditional Arabic" w:hint="eastAsia"/>
          <w:color w:val="000000"/>
          <w:sz w:val="36"/>
          <w:szCs w:val="36"/>
          <w:rtl/>
          <w:lang w:bidi="ar-MA"/>
        </w:rPr>
        <w:t>فسمّي</w:t>
      </w:r>
      <w:r w:rsidR="00001D24" w:rsidRPr="00001D24">
        <w:rPr>
          <w:rFonts w:ascii="Traditional Arabic" w:cs="Traditional Arabic"/>
          <w:color w:val="000000"/>
          <w:sz w:val="36"/>
          <w:szCs w:val="36"/>
          <w:rtl/>
          <w:lang w:bidi="ar-MA"/>
        </w:rPr>
        <w:t xml:space="preserve"> </w:t>
      </w:r>
      <w:r w:rsidR="00001D24" w:rsidRPr="00001D24">
        <w:rPr>
          <w:rFonts w:ascii="Traditional Arabic" w:cs="Traditional Arabic" w:hint="eastAsia"/>
          <w:color w:val="000000"/>
          <w:sz w:val="36"/>
          <w:szCs w:val="36"/>
          <w:rtl/>
          <w:lang w:bidi="ar-MA"/>
        </w:rPr>
        <w:t>بذلك</w:t>
      </w:r>
      <w:r w:rsidR="00212CCE">
        <w:rPr>
          <w:rFonts w:ascii="Traditional Arabic" w:cs="Traditional Arabic" w:hint="cs"/>
          <w:color w:val="000000"/>
          <w:sz w:val="24"/>
          <w:szCs w:val="24"/>
          <w:rtl/>
          <w:lang w:bidi="ar-MA"/>
        </w:rPr>
        <w:t xml:space="preserve"> </w:t>
      </w:r>
      <w:r w:rsidR="00212CCE">
        <w:rPr>
          <w:rFonts w:ascii="Traditional Arabic" w:cs="Traditional Arabic" w:hint="cs"/>
          <w:color w:val="000000"/>
          <w:sz w:val="36"/>
          <w:szCs w:val="36"/>
          <w:rtl/>
          <w:lang w:bidi="ar-MA"/>
        </w:rPr>
        <w:t>"</w:t>
      </w:r>
      <w:r w:rsidR="00B5290A" w:rsidRPr="00B5290A">
        <w:rPr>
          <w:rStyle w:val="FootnoteReference"/>
          <w:rFonts w:ascii="Traditional Arabic" w:cs="Traditional Arabic"/>
          <w:color w:val="000000"/>
          <w:sz w:val="36"/>
          <w:szCs w:val="36"/>
          <w:rtl/>
          <w:lang w:bidi="ar-MA"/>
        </w:rPr>
        <w:t>(</w:t>
      </w:r>
      <w:r w:rsidR="00B5290A" w:rsidRPr="00B5290A">
        <w:rPr>
          <w:rStyle w:val="FootnoteReference"/>
          <w:rFonts w:ascii="Traditional Arabic" w:cs="Traditional Arabic"/>
          <w:color w:val="000000"/>
          <w:sz w:val="36"/>
          <w:szCs w:val="36"/>
          <w:rtl/>
          <w:lang w:bidi="ar-MA"/>
        </w:rPr>
        <w:footnoteReference w:id="122"/>
      </w:r>
      <w:r w:rsidR="00212CCE" w:rsidRPr="00212CCE">
        <w:rPr>
          <w:rFonts w:ascii="Traditional Arabic" w:cs="Traditional Arabic" w:hint="cs"/>
          <w:b/>
          <w:color w:val="000000"/>
          <w:sz w:val="36"/>
          <w:szCs w:val="36"/>
          <w:vertAlign w:val="superscript"/>
          <w:rtl/>
          <w:lang w:bidi="ar-MA"/>
        </w:rPr>
        <w:t xml:space="preserve">) </w:t>
      </w:r>
    </w:p>
    <w:p w:rsidR="00CC5A27" w:rsidRDefault="006C36A4" w:rsidP="004C717B">
      <w:pPr>
        <w:autoSpaceDE w:val="0"/>
        <w:autoSpaceDN w:val="0"/>
        <w:adjustRightInd w:val="0"/>
        <w:spacing w:after="0" w:line="240" w:lineRule="auto"/>
        <w:rPr>
          <w:rFonts w:ascii="Traditional Arabic" w:cs="Traditional Arabic"/>
          <w:color w:val="000000"/>
          <w:sz w:val="36"/>
          <w:szCs w:val="36"/>
          <w:rtl/>
          <w:lang w:bidi="ar-MA"/>
        </w:rPr>
      </w:pPr>
      <w:r>
        <w:rPr>
          <w:rFonts w:ascii="Traditional Arabic" w:cs="Traditional Arabic" w:hint="cs"/>
          <w:b/>
          <w:bCs/>
          <w:color w:val="000000"/>
          <w:sz w:val="36"/>
          <w:szCs w:val="36"/>
          <w:rtl/>
          <w:lang w:bidi="ar-MA"/>
        </w:rPr>
        <w:t>7</w:t>
      </w:r>
      <w:r w:rsidR="00CC5A27" w:rsidRPr="00CC5A27">
        <w:rPr>
          <w:rFonts w:ascii="Traditional Arabic" w:cs="Traditional Arabic" w:hint="cs"/>
          <w:b/>
          <w:bCs/>
          <w:color w:val="000000"/>
          <w:sz w:val="36"/>
          <w:szCs w:val="36"/>
          <w:rtl/>
          <w:lang w:bidi="ar-MA"/>
        </w:rPr>
        <w:t xml:space="preserve"> ـ اعتماده على الشعر العربي</w:t>
      </w:r>
      <w:r w:rsidR="00CC5A27">
        <w:rPr>
          <w:rFonts w:ascii="Traditional Arabic" w:cs="Traditional Arabic" w:hint="cs"/>
          <w:color w:val="000000"/>
          <w:sz w:val="36"/>
          <w:szCs w:val="36"/>
          <w:rtl/>
          <w:lang w:bidi="ar-MA"/>
        </w:rPr>
        <w:t xml:space="preserve"> : </w:t>
      </w:r>
    </w:p>
    <w:p w:rsidR="00BF55D7" w:rsidRPr="00001D24" w:rsidRDefault="00211594" w:rsidP="002E5A60">
      <w:pPr>
        <w:autoSpaceDE w:val="0"/>
        <w:autoSpaceDN w:val="0"/>
        <w:adjustRightInd w:val="0"/>
        <w:spacing w:after="0" w:line="240" w:lineRule="auto"/>
        <w:rPr>
          <w:rFonts w:ascii="Traditional Arabic" w:cs="Traditional Arabic"/>
          <w:color w:val="000000"/>
          <w:sz w:val="36"/>
          <w:szCs w:val="36"/>
          <w:rtl/>
          <w:lang w:bidi="ar-MA"/>
        </w:rPr>
      </w:pPr>
      <w:r>
        <w:rPr>
          <w:rFonts w:ascii="Traditional Arabic" w:cs="Traditional Arabic" w:hint="cs"/>
          <w:color w:val="000000"/>
          <w:sz w:val="36"/>
          <w:szCs w:val="36"/>
          <w:rtl/>
          <w:lang w:bidi="ar-MA"/>
        </w:rPr>
        <w:t>استشهد الراغب بأبيات شعرية مخ</w:t>
      </w:r>
      <w:r w:rsidR="00327C73">
        <w:rPr>
          <w:rFonts w:ascii="Traditional Arabic" w:cs="Traditional Arabic" w:hint="cs"/>
          <w:color w:val="000000"/>
          <w:sz w:val="36"/>
          <w:szCs w:val="36"/>
          <w:rtl/>
          <w:lang w:bidi="ar-MA"/>
        </w:rPr>
        <w:t xml:space="preserve">تلفة بلغت 465 </w:t>
      </w:r>
      <w:r w:rsidR="009F4954">
        <w:rPr>
          <w:rFonts w:ascii="Traditional Arabic" w:cs="Traditional Arabic" w:hint="cs"/>
          <w:color w:val="000000"/>
          <w:sz w:val="36"/>
          <w:szCs w:val="36"/>
          <w:rtl/>
          <w:lang w:bidi="ar-MA"/>
        </w:rPr>
        <w:t xml:space="preserve">مادة </w:t>
      </w:r>
      <w:r w:rsidR="0047356E">
        <w:rPr>
          <w:rFonts w:ascii="Traditional Arabic" w:cs="Traditional Arabic" w:hint="cs"/>
          <w:color w:val="000000"/>
          <w:sz w:val="36"/>
          <w:szCs w:val="36"/>
          <w:rtl/>
          <w:lang w:bidi="ar-MA"/>
        </w:rPr>
        <w:t xml:space="preserve">شعرية </w:t>
      </w:r>
      <w:r w:rsidR="00327C73">
        <w:rPr>
          <w:rFonts w:ascii="Traditional Arabic" w:cs="Traditional Arabic" w:hint="cs"/>
          <w:color w:val="000000"/>
          <w:sz w:val="36"/>
          <w:szCs w:val="36"/>
          <w:rtl/>
          <w:lang w:bidi="ar-MA"/>
        </w:rPr>
        <w:t>، وكان يقول مستشهدا : قال الشاعر ، أو كما قال ، أو على هذا حمل ، أو ومنه قول الشاعر ... .</w:t>
      </w:r>
      <w:r w:rsidR="00BF55D7">
        <w:rPr>
          <w:rFonts w:ascii="Traditional Arabic" w:cs="Traditional Arabic" w:hint="cs"/>
          <w:color w:val="000000"/>
          <w:sz w:val="36"/>
          <w:szCs w:val="36"/>
          <w:rtl/>
          <w:lang w:bidi="ar-MA"/>
        </w:rPr>
        <w:t xml:space="preserve"> </w:t>
      </w:r>
    </w:p>
    <w:p w:rsidR="00683FE3" w:rsidRDefault="006C36A4" w:rsidP="003D7B3E">
      <w:pPr>
        <w:autoSpaceDE w:val="0"/>
        <w:autoSpaceDN w:val="0"/>
        <w:adjustRightInd w:val="0"/>
        <w:spacing w:after="0" w:line="240" w:lineRule="auto"/>
        <w:rPr>
          <w:rFonts w:ascii="Traditional Arabic" w:cs="Traditional Arabic"/>
          <w:b/>
          <w:bCs/>
          <w:color w:val="000000"/>
          <w:sz w:val="36"/>
          <w:szCs w:val="36"/>
          <w:rtl/>
          <w:lang w:bidi="ar-MA"/>
        </w:rPr>
      </w:pPr>
      <w:r>
        <w:rPr>
          <w:rFonts w:ascii="Traditional Arabic" w:cs="Traditional Arabic" w:hint="cs"/>
          <w:b/>
          <w:bCs/>
          <w:color w:val="000000"/>
          <w:sz w:val="36"/>
          <w:szCs w:val="36"/>
          <w:rtl/>
          <w:lang w:bidi="ar-MA"/>
        </w:rPr>
        <w:t>8</w:t>
      </w:r>
      <w:r w:rsidR="00683FE3" w:rsidRPr="003D7B3E">
        <w:rPr>
          <w:rFonts w:ascii="Traditional Arabic" w:cs="Traditional Arabic" w:hint="cs"/>
          <w:b/>
          <w:bCs/>
          <w:color w:val="000000"/>
          <w:sz w:val="36"/>
          <w:szCs w:val="36"/>
          <w:rtl/>
          <w:lang w:bidi="ar-MA"/>
        </w:rPr>
        <w:t xml:space="preserve"> ـ التطرق إلى التفسير من خلال شرح المفردات : </w:t>
      </w:r>
    </w:p>
    <w:p w:rsidR="004F64DB" w:rsidRDefault="00490F3C" w:rsidP="00DB2554">
      <w:pPr>
        <w:autoSpaceDE w:val="0"/>
        <w:autoSpaceDN w:val="0"/>
        <w:adjustRightInd w:val="0"/>
        <w:spacing w:after="0" w:line="240" w:lineRule="auto"/>
        <w:rPr>
          <w:rFonts w:ascii="Traditional Arabic" w:cs="Traditional Arabic"/>
          <w:color w:val="000000"/>
          <w:sz w:val="36"/>
          <w:szCs w:val="36"/>
          <w:rtl/>
          <w:lang w:bidi="ar-SY"/>
        </w:rPr>
      </w:pPr>
      <w:r w:rsidRPr="00490F3C">
        <w:rPr>
          <w:rFonts w:ascii="Traditional Arabic" w:cs="Traditional Arabic" w:hint="cs"/>
          <w:color w:val="000000"/>
          <w:sz w:val="36"/>
          <w:szCs w:val="36"/>
          <w:rtl/>
          <w:lang w:bidi="ar-SY"/>
        </w:rPr>
        <w:t xml:space="preserve"> ففي نطاق الآيات ي</w:t>
      </w:r>
      <w:r w:rsidR="00034DF3">
        <w:rPr>
          <w:rFonts w:ascii="Traditional Arabic" w:cs="Traditional Arabic" w:hint="cs"/>
          <w:color w:val="000000"/>
          <w:sz w:val="36"/>
          <w:szCs w:val="36"/>
          <w:rtl/>
          <w:lang w:bidi="ar-SY"/>
        </w:rPr>
        <w:t>ُ</w:t>
      </w:r>
      <w:r w:rsidRPr="00490F3C">
        <w:rPr>
          <w:rFonts w:ascii="Traditional Arabic" w:cs="Traditional Arabic" w:hint="cs"/>
          <w:color w:val="000000"/>
          <w:sz w:val="36"/>
          <w:szCs w:val="36"/>
          <w:rtl/>
          <w:lang w:bidi="ar-SY"/>
        </w:rPr>
        <w:t>كثر الراغب من الاستشهاد بها على المعنى المراد</w:t>
      </w:r>
      <w:r w:rsidR="004B56CA">
        <w:rPr>
          <w:rFonts w:ascii="Traditional Arabic" w:cs="Traditional Arabic" w:hint="cs"/>
          <w:color w:val="000000"/>
          <w:sz w:val="36"/>
          <w:szCs w:val="36"/>
          <w:rtl/>
          <w:lang w:bidi="ar-SY"/>
        </w:rPr>
        <w:t xml:space="preserve"> </w:t>
      </w:r>
      <w:r w:rsidRPr="00490F3C">
        <w:rPr>
          <w:rFonts w:ascii="Traditional Arabic" w:cs="Traditional Arabic" w:hint="cs"/>
          <w:color w:val="000000"/>
          <w:sz w:val="36"/>
          <w:szCs w:val="36"/>
          <w:rtl/>
          <w:lang w:bidi="ar-SY"/>
        </w:rPr>
        <w:t>، كما يورد القراءات الواردة</w:t>
      </w:r>
      <w:r w:rsidR="00710D76">
        <w:rPr>
          <w:rFonts w:ascii="Traditional Arabic" w:cs="Traditional Arabic" w:hint="cs"/>
          <w:color w:val="000000"/>
          <w:sz w:val="36"/>
          <w:szCs w:val="36"/>
          <w:rtl/>
          <w:lang w:bidi="ar-SY"/>
        </w:rPr>
        <w:t xml:space="preserve"> ،</w:t>
      </w:r>
      <w:r w:rsidRPr="00490F3C">
        <w:rPr>
          <w:rFonts w:ascii="Traditional Arabic" w:cs="Traditional Arabic" w:hint="cs"/>
          <w:color w:val="000000"/>
          <w:sz w:val="36"/>
          <w:szCs w:val="36"/>
          <w:rtl/>
          <w:lang w:bidi="ar-SY"/>
        </w:rPr>
        <w:t> ثم نراه يفسر القرآن بالقرآن كثيراً</w:t>
      </w:r>
      <w:r w:rsidR="00710D76">
        <w:rPr>
          <w:rFonts w:ascii="Traditional Arabic" w:cs="Traditional Arabic" w:hint="cs"/>
          <w:color w:val="000000"/>
          <w:sz w:val="36"/>
          <w:szCs w:val="36"/>
          <w:rtl/>
        </w:rPr>
        <w:t xml:space="preserve"> ،</w:t>
      </w:r>
      <w:r w:rsidRPr="00490F3C">
        <w:rPr>
          <w:rFonts w:ascii="Traditional Arabic" w:cs="Traditional Arabic" w:hint="cs"/>
          <w:color w:val="000000"/>
          <w:sz w:val="36"/>
          <w:szCs w:val="36"/>
          <w:rtl/>
          <w:lang w:bidi="ar-SY"/>
        </w:rPr>
        <w:t xml:space="preserve"> ثم بأقوال الصحابة والتابعين</w:t>
      </w:r>
      <w:r w:rsidR="00710D76">
        <w:rPr>
          <w:rFonts w:ascii="Traditional Arabic" w:cs="Traditional Arabic" w:hint="cs"/>
          <w:color w:val="000000"/>
          <w:sz w:val="36"/>
          <w:szCs w:val="36"/>
          <w:rtl/>
        </w:rPr>
        <w:t xml:space="preserve"> ،</w:t>
      </w:r>
      <w:r w:rsidRPr="00490F3C">
        <w:rPr>
          <w:rFonts w:ascii="Traditional Arabic" w:cs="Traditional Arabic" w:hint="cs"/>
          <w:color w:val="000000"/>
          <w:sz w:val="36"/>
          <w:szCs w:val="36"/>
          <w:rtl/>
          <w:lang w:bidi="ar-SY"/>
        </w:rPr>
        <w:t xml:space="preserve"> ثم يأتي بأقوال الحكماء التي تتفق عليها الشريعة</w:t>
      </w:r>
      <w:r w:rsidR="00BB5C6C">
        <w:rPr>
          <w:rFonts w:ascii="Traditional Arabic" w:cs="Traditional Arabic" w:hint="cs"/>
          <w:color w:val="000000"/>
          <w:sz w:val="36"/>
          <w:szCs w:val="36"/>
          <w:rtl/>
          <w:lang w:bidi="ar-SY"/>
        </w:rPr>
        <w:t xml:space="preserve"> </w:t>
      </w:r>
      <w:r w:rsidRPr="00DB2554">
        <w:rPr>
          <w:rFonts w:ascii="Traditional Arabic" w:cs="Traditional Arabic" w:hint="cs"/>
          <w:color w:val="000000"/>
          <w:sz w:val="36"/>
          <w:szCs w:val="36"/>
          <w:rtl/>
          <w:lang w:bidi="ar-SY"/>
        </w:rPr>
        <w:t>.</w:t>
      </w:r>
    </w:p>
    <w:p w:rsidR="00167D44" w:rsidRDefault="00442A10" w:rsidP="007C2DDF">
      <w:pPr>
        <w:autoSpaceDE w:val="0"/>
        <w:autoSpaceDN w:val="0"/>
        <w:adjustRightInd w:val="0"/>
        <w:spacing w:after="0" w:line="240" w:lineRule="auto"/>
        <w:rPr>
          <w:rFonts w:ascii="Traditional Arabic" w:cs="Traditional Arabic"/>
          <w:color w:val="000000"/>
          <w:sz w:val="36"/>
          <w:szCs w:val="36"/>
          <w:rtl/>
          <w:lang w:bidi="ar-SY"/>
        </w:rPr>
      </w:pPr>
      <w:r w:rsidRPr="00442A10">
        <w:rPr>
          <w:rFonts w:ascii="Traditional Arabic" w:cs="Traditional Arabic" w:hint="cs"/>
          <w:b/>
          <w:bCs/>
          <w:color w:val="000000"/>
          <w:sz w:val="36"/>
          <w:szCs w:val="36"/>
          <w:rtl/>
          <w:lang w:bidi="ar-SY"/>
        </w:rPr>
        <w:t>أ ـ القراءات</w:t>
      </w:r>
      <w:r>
        <w:rPr>
          <w:rFonts w:ascii="Traditional Arabic" w:cs="Traditional Arabic" w:hint="cs"/>
          <w:color w:val="000000"/>
          <w:sz w:val="36"/>
          <w:szCs w:val="36"/>
          <w:rtl/>
          <w:lang w:bidi="ar-SY"/>
        </w:rPr>
        <w:t xml:space="preserve"> : </w:t>
      </w:r>
      <w:r w:rsidR="00001D24">
        <w:rPr>
          <w:rFonts w:ascii="Traditional Arabic" w:cs="Traditional Arabic" w:hint="cs"/>
          <w:color w:val="000000"/>
          <w:sz w:val="36"/>
          <w:szCs w:val="36"/>
          <w:rtl/>
          <w:lang w:bidi="ar-SY"/>
        </w:rPr>
        <w:t>فعندما يتطرق للقراء</w:t>
      </w:r>
      <w:r w:rsidR="00D4386B">
        <w:rPr>
          <w:rFonts w:ascii="Traditional Arabic" w:cs="Traditional Arabic" w:hint="cs"/>
          <w:color w:val="000000"/>
          <w:sz w:val="36"/>
          <w:szCs w:val="36"/>
          <w:rtl/>
          <w:lang w:bidi="ar-SY"/>
        </w:rPr>
        <w:t xml:space="preserve">ات فإنه لا يميز بينها ، ويكتفي بالإشارة إليها بقوله قرئ </w:t>
      </w:r>
      <w:r w:rsidR="005B3655">
        <w:rPr>
          <w:rFonts w:ascii="Traditional Arabic" w:cs="Traditional Arabic" w:hint="cs"/>
          <w:color w:val="000000"/>
          <w:sz w:val="36"/>
          <w:szCs w:val="36"/>
          <w:rtl/>
          <w:lang w:bidi="ar-SY"/>
        </w:rPr>
        <w:t>(</w:t>
      </w:r>
      <w:r w:rsidR="00D4386B">
        <w:rPr>
          <w:rFonts w:ascii="Traditional Arabic" w:cs="Traditional Arabic" w:hint="cs"/>
          <w:color w:val="000000"/>
          <w:sz w:val="36"/>
          <w:szCs w:val="36"/>
          <w:rtl/>
          <w:lang w:bidi="ar-SY"/>
        </w:rPr>
        <w:t xml:space="preserve">كذا) </w:t>
      </w:r>
      <w:r w:rsidR="00D41AD8">
        <w:rPr>
          <w:rFonts w:ascii="Traditional Arabic" w:cs="Traditional Arabic" w:hint="cs"/>
          <w:color w:val="000000"/>
          <w:sz w:val="36"/>
          <w:szCs w:val="36"/>
          <w:rtl/>
          <w:lang w:bidi="ar-SY"/>
        </w:rPr>
        <w:t xml:space="preserve">مثل </w:t>
      </w:r>
      <w:r w:rsidR="00D4386B">
        <w:rPr>
          <w:rFonts w:ascii="Traditional Arabic" w:cs="Traditional Arabic" w:hint="cs"/>
          <w:color w:val="000000"/>
          <w:sz w:val="36"/>
          <w:szCs w:val="36"/>
          <w:rtl/>
          <w:lang w:bidi="ar-SY"/>
        </w:rPr>
        <w:t xml:space="preserve">: " </w:t>
      </w:r>
      <w:r w:rsidR="00D4386B" w:rsidRPr="00D4386B">
        <w:rPr>
          <w:rFonts w:ascii="Traditional Arabic" w:cs="Traditional Arabic" w:hint="eastAsia"/>
          <w:color w:val="000000"/>
          <w:sz w:val="36"/>
          <w:szCs w:val="36"/>
          <w:rtl/>
          <w:lang w:bidi="ar-MA"/>
        </w:rPr>
        <w:t>وقوله</w:t>
      </w:r>
      <w:r w:rsidR="00D4386B" w:rsidRPr="00D4386B">
        <w:rPr>
          <w:rFonts w:ascii="Traditional Arabic" w:cs="Traditional Arabic"/>
          <w:color w:val="000000"/>
          <w:sz w:val="36"/>
          <w:szCs w:val="36"/>
          <w:rtl/>
          <w:lang w:bidi="ar-MA"/>
        </w:rPr>
        <w:t xml:space="preserve"> :</w:t>
      </w:r>
      <w:r w:rsidR="00D4386B">
        <w:rPr>
          <w:rFonts w:ascii="Traditional Arabic" w:cs="Traditional Arabic" w:hint="cs"/>
          <w:color w:val="000000"/>
          <w:sz w:val="36"/>
          <w:szCs w:val="36"/>
          <w:rtl/>
          <w:lang w:bidi="ar-MA"/>
        </w:rPr>
        <w:t xml:space="preserve"> {</w:t>
      </w:r>
      <w:r w:rsidR="00D4386B" w:rsidRPr="00D4386B">
        <w:rPr>
          <w:rFonts w:ascii="Traditional Arabic" w:cs="Traditional Arabic" w:hint="eastAsia"/>
          <w:color w:val="000000"/>
          <w:sz w:val="36"/>
          <w:szCs w:val="36"/>
          <w:rtl/>
          <w:lang w:bidi="ar-MA"/>
        </w:rPr>
        <w:t>وَأَدْبارَ</w:t>
      </w:r>
      <w:r w:rsidR="00D4386B" w:rsidRPr="00D4386B">
        <w:rPr>
          <w:rFonts w:ascii="Traditional Arabic" w:cs="Traditional Arabic"/>
          <w:color w:val="000000"/>
          <w:sz w:val="36"/>
          <w:szCs w:val="36"/>
          <w:rtl/>
          <w:lang w:bidi="ar-MA"/>
        </w:rPr>
        <w:t xml:space="preserve"> </w:t>
      </w:r>
      <w:r w:rsidR="00D4386B" w:rsidRPr="00D4386B">
        <w:rPr>
          <w:rFonts w:ascii="Traditional Arabic" w:cs="Traditional Arabic" w:hint="eastAsia"/>
          <w:color w:val="000000"/>
          <w:sz w:val="36"/>
          <w:szCs w:val="36"/>
          <w:rtl/>
          <w:lang w:bidi="ar-MA"/>
        </w:rPr>
        <w:t>السُّجُودِ</w:t>
      </w:r>
      <w:r w:rsidR="00D4386B">
        <w:rPr>
          <w:rFonts w:ascii="Traditional Arabic" w:cs="Traditional Arabic" w:hint="cs"/>
          <w:color w:val="000000"/>
          <w:sz w:val="36"/>
          <w:szCs w:val="36"/>
          <w:rtl/>
          <w:lang w:bidi="ar-MA"/>
        </w:rPr>
        <w:t>}</w:t>
      </w:r>
      <w:r w:rsidR="00D4386B" w:rsidRPr="00D4386B">
        <w:rPr>
          <w:rFonts w:ascii="Traditional Arabic" w:cs="Traditional Arabic"/>
          <w:color w:val="000000"/>
          <w:sz w:val="36"/>
          <w:szCs w:val="36"/>
          <w:rtl/>
          <w:lang w:bidi="ar-MA"/>
        </w:rPr>
        <w:t>[</w:t>
      </w:r>
      <w:r w:rsidR="00D4386B" w:rsidRPr="00D4386B">
        <w:rPr>
          <w:rFonts w:ascii="Traditional Arabic" w:cs="Traditional Arabic" w:hint="eastAsia"/>
          <w:color w:val="000000"/>
          <w:sz w:val="36"/>
          <w:szCs w:val="36"/>
          <w:rtl/>
          <w:lang w:bidi="ar-MA"/>
        </w:rPr>
        <w:t>ق</w:t>
      </w:r>
      <w:r w:rsidR="00D4386B">
        <w:rPr>
          <w:rFonts w:ascii="Traditional Arabic" w:cs="Traditional Arabic" w:hint="cs"/>
          <w:color w:val="000000"/>
          <w:sz w:val="36"/>
          <w:szCs w:val="36"/>
          <w:rtl/>
          <w:lang w:bidi="ar-MA"/>
        </w:rPr>
        <w:t>:40]</w:t>
      </w:r>
      <w:r w:rsidR="00D4386B" w:rsidRPr="00D4386B">
        <w:rPr>
          <w:rFonts w:ascii="Traditional Arabic" w:cs="Traditional Arabic"/>
          <w:color w:val="000000"/>
          <w:sz w:val="36"/>
          <w:szCs w:val="36"/>
          <w:rtl/>
          <w:lang w:bidi="ar-MA"/>
        </w:rPr>
        <w:t xml:space="preserve"> : </w:t>
      </w:r>
      <w:r w:rsidR="00D4386B" w:rsidRPr="00D4386B">
        <w:rPr>
          <w:rFonts w:ascii="Traditional Arabic" w:cs="Traditional Arabic" w:hint="eastAsia"/>
          <w:color w:val="000000"/>
          <w:sz w:val="36"/>
          <w:szCs w:val="36"/>
          <w:rtl/>
          <w:lang w:bidi="ar-MA"/>
        </w:rPr>
        <w:t>أواخر</w:t>
      </w:r>
      <w:r w:rsidR="00D4386B" w:rsidRPr="00D4386B">
        <w:rPr>
          <w:rFonts w:ascii="Traditional Arabic" w:cs="Traditional Arabic"/>
          <w:color w:val="000000"/>
          <w:sz w:val="36"/>
          <w:szCs w:val="36"/>
          <w:rtl/>
          <w:lang w:bidi="ar-MA"/>
        </w:rPr>
        <w:t xml:space="preserve"> </w:t>
      </w:r>
      <w:r w:rsidR="00D4386B" w:rsidRPr="00D4386B">
        <w:rPr>
          <w:rFonts w:ascii="Traditional Arabic" w:cs="Traditional Arabic" w:hint="eastAsia"/>
          <w:color w:val="000000"/>
          <w:sz w:val="36"/>
          <w:szCs w:val="36"/>
          <w:rtl/>
          <w:lang w:bidi="ar-MA"/>
        </w:rPr>
        <w:t>الصلوات</w:t>
      </w:r>
      <w:r w:rsidR="00D4386B" w:rsidRPr="00D4386B">
        <w:rPr>
          <w:rFonts w:ascii="Traditional Arabic" w:cs="Traditional Arabic"/>
          <w:color w:val="000000"/>
          <w:sz w:val="36"/>
          <w:szCs w:val="36"/>
          <w:rtl/>
          <w:lang w:bidi="ar-MA"/>
        </w:rPr>
        <w:t xml:space="preserve"> </w:t>
      </w:r>
      <w:r w:rsidR="00D4386B" w:rsidRPr="00D4386B">
        <w:rPr>
          <w:rFonts w:ascii="Traditional Arabic" w:cs="Traditional Arabic" w:hint="eastAsia"/>
          <w:color w:val="000000"/>
          <w:sz w:val="36"/>
          <w:szCs w:val="36"/>
          <w:rtl/>
          <w:lang w:bidi="ar-MA"/>
        </w:rPr>
        <w:t>،</w:t>
      </w:r>
      <w:r w:rsidR="00D4386B" w:rsidRPr="00D4386B">
        <w:rPr>
          <w:rFonts w:ascii="Traditional Arabic" w:cs="Traditional Arabic"/>
          <w:color w:val="000000"/>
          <w:sz w:val="36"/>
          <w:szCs w:val="36"/>
          <w:rtl/>
          <w:lang w:bidi="ar-MA"/>
        </w:rPr>
        <w:t xml:space="preserve"> </w:t>
      </w:r>
      <w:r w:rsidR="00D4386B" w:rsidRPr="00D4386B">
        <w:rPr>
          <w:rFonts w:ascii="Traditional Arabic" w:cs="Traditional Arabic" w:hint="eastAsia"/>
          <w:color w:val="000000"/>
          <w:sz w:val="36"/>
          <w:szCs w:val="36"/>
          <w:rtl/>
          <w:lang w:bidi="ar-MA"/>
        </w:rPr>
        <w:t>وقرئ</w:t>
      </w:r>
      <w:r w:rsidR="00D4386B" w:rsidRPr="00D4386B">
        <w:rPr>
          <w:rFonts w:ascii="Traditional Arabic" w:cs="Traditional Arabic"/>
          <w:color w:val="000000"/>
          <w:sz w:val="36"/>
          <w:szCs w:val="36"/>
          <w:rtl/>
          <w:lang w:bidi="ar-MA"/>
        </w:rPr>
        <w:t xml:space="preserve"> :</w:t>
      </w:r>
      <w:r w:rsidR="00D4386B">
        <w:rPr>
          <w:rFonts w:ascii="Traditional Arabic" w:cs="Traditional Arabic" w:hint="cs"/>
          <w:color w:val="000000"/>
          <w:sz w:val="36"/>
          <w:szCs w:val="36"/>
          <w:rtl/>
          <w:lang w:bidi="ar-MA"/>
        </w:rPr>
        <w:t xml:space="preserve"> {</w:t>
      </w:r>
      <w:r w:rsidR="00D4386B" w:rsidRPr="00D4386B">
        <w:rPr>
          <w:rFonts w:ascii="Traditional Arabic" w:cs="Traditional Arabic"/>
          <w:color w:val="000000"/>
          <w:sz w:val="36"/>
          <w:szCs w:val="36"/>
          <w:rtl/>
          <w:lang w:bidi="ar-MA"/>
        </w:rPr>
        <w:t xml:space="preserve"> </w:t>
      </w:r>
      <w:r w:rsidR="00D4386B" w:rsidRPr="00D4386B">
        <w:rPr>
          <w:rFonts w:ascii="Traditional Arabic" w:cs="Traditional Arabic" w:hint="eastAsia"/>
          <w:color w:val="000000"/>
          <w:sz w:val="36"/>
          <w:szCs w:val="36"/>
          <w:rtl/>
          <w:lang w:bidi="ar-MA"/>
        </w:rPr>
        <w:t>وَإِدْبارَ</w:t>
      </w:r>
      <w:r w:rsidR="00D4386B" w:rsidRPr="00D4386B">
        <w:rPr>
          <w:rFonts w:ascii="Traditional Arabic" w:cs="Traditional Arabic"/>
          <w:color w:val="000000"/>
          <w:sz w:val="36"/>
          <w:szCs w:val="36"/>
          <w:rtl/>
          <w:lang w:bidi="ar-MA"/>
        </w:rPr>
        <w:t xml:space="preserve"> </w:t>
      </w:r>
      <w:r w:rsidR="00D4386B" w:rsidRPr="00D4386B">
        <w:rPr>
          <w:rFonts w:ascii="Traditional Arabic" w:cs="Traditional Arabic" w:hint="eastAsia"/>
          <w:color w:val="000000"/>
          <w:sz w:val="36"/>
          <w:szCs w:val="36"/>
          <w:rtl/>
          <w:lang w:bidi="ar-MA"/>
        </w:rPr>
        <w:t>النُّجُومِ</w:t>
      </w:r>
      <w:r w:rsidR="00D4386B">
        <w:rPr>
          <w:rFonts w:ascii="Traditional Arabic" w:cs="Traditional Arabic" w:hint="cs"/>
          <w:color w:val="000000"/>
          <w:sz w:val="36"/>
          <w:szCs w:val="36"/>
          <w:rtl/>
          <w:lang w:bidi="ar-MA"/>
        </w:rPr>
        <w:t>}</w:t>
      </w:r>
      <w:r>
        <w:rPr>
          <w:rFonts w:ascii="Traditional Arabic" w:cs="Traditional Arabic" w:hint="cs"/>
          <w:color w:val="000000"/>
          <w:sz w:val="36"/>
          <w:szCs w:val="36"/>
          <w:rtl/>
          <w:lang w:bidi="ar-MA"/>
        </w:rPr>
        <w:t>،</w:t>
      </w:r>
      <w:r w:rsidR="00D4386B">
        <w:rPr>
          <w:rFonts w:ascii="Traditional Arabic" w:cs="Traditional Arabic" w:hint="cs"/>
          <w:color w:val="000000"/>
          <w:sz w:val="36"/>
          <w:szCs w:val="36"/>
          <w:rtl/>
          <w:lang w:bidi="ar-MA"/>
        </w:rPr>
        <w:t>{</w:t>
      </w:r>
      <w:r w:rsidR="00D4386B" w:rsidRPr="00D4386B">
        <w:rPr>
          <w:rFonts w:ascii="Traditional Arabic" w:cs="Traditional Arabic" w:hint="eastAsia"/>
          <w:color w:val="000000"/>
          <w:sz w:val="36"/>
          <w:szCs w:val="36"/>
          <w:rtl/>
          <w:lang w:bidi="ar-MA"/>
        </w:rPr>
        <w:t>و</w:t>
      </w:r>
      <w:r w:rsidR="00D4386B" w:rsidRPr="00D4386B">
        <w:rPr>
          <w:rFonts w:ascii="Traditional Arabic" w:cs="Traditional Arabic"/>
          <w:color w:val="000000"/>
          <w:sz w:val="36"/>
          <w:szCs w:val="36"/>
          <w:rtl/>
          <w:lang w:bidi="ar-MA"/>
        </w:rPr>
        <w:t xml:space="preserve"> </w:t>
      </w:r>
      <w:r w:rsidR="00D4386B" w:rsidRPr="00D4386B">
        <w:rPr>
          <w:rFonts w:ascii="Traditional Arabic" w:cs="Traditional Arabic" w:hint="eastAsia"/>
          <w:color w:val="000000"/>
          <w:sz w:val="36"/>
          <w:szCs w:val="36"/>
          <w:rtl/>
          <w:lang w:bidi="ar-MA"/>
        </w:rPr>
        <w:t>أَدْبَار</w:t>
      </w:r>
      <w:r w:rsidR="00D4386B" w:rsidRPr="00D4386B">
        <w:rPr>
          <w:rFonts w:ascii="Traditional Arabic" w:cs="Traditional Arabic"/>
          <w:color w:val="000000"/>
          <w:sz w:val="36"/>
          <w:szCs w:val="36"/>
          <w:rtl/>
          <w:lang w:bidi="ar-MA"/>
        </w:rPr>
        <w:t xml:space="preserve"> </w:t>
      </w:r>
      <w:r w:rsidR="00D4386B" w:rsidRPr="00D4386B">
        <w:rPr>
          <w:rFonts w:ascii="Traditional Arabic" w:cs="Traditional Arabic" w:hint="eastAsia"/>
          <w:color w:val="000000"/>
          <w:sz w:val="36"/>
          <w:szCs w:val="36"/>
          <w:rtl/>
          <w:lang w:bidi="ar-MA"/>
        </w:rPr>
        <w:t>النّجوم</w:t>
      </w:r>
      <w:r w:rsidR="00D4386B">
        <w:rPr>
          <w:rFonts w:ascii="Traditional Arabic" w:cs="Traditional Arabic" w:hint="cs"/>
          <w:color w:val="000000"/>
          <w:sz w:val="36"/>
          <w:szCs w:val="36"/>
          <w:rtl/>
          <w:lang w:bidi="ar-MA"/>
        </w:rPr>
        <w:t>}</w:t>
      </w:r>
      <w:r w:rsidR="0028767E">
        <w:rPr>
          <w:rFonts w:ascii="Traditional Arabic" w:cs="Traditional Arabic" w:hint="cs"/>
          <w:color w:val="000000"/>
          <w:sz w:val="36"/>
          <w:szCs w:val="36"/>
          <w:rtl/>
          <w:lang w:bidi="ar-MA"/>
        </w:rPr>
        <w:t>"</w:t>
      </w:r>
      <w:r w:rsidR="00B5290A" w:rsidRPr="00B5290A">
        <w:rPr>
          <w:rStyle w:val="FootnoteReference"/>
          <w:rFonts w:ascii="Traditional Arabic" w:cs="Traditional Arabic"/>
          <w:color w:val="000000"/>
          <w:sz w:val="36"/>
          <w:szCs w:val="36"/>
          <w:rtl/>
          <w:lang w:bidi="ar-SY"/>
        </w:rPr>
        <w:t>(</w:t>
      </w:r>
      <w:r w:rsidR="00B5290A" w:rsidRPr="00B5290A">
        <w:rPr>
          <w:rStyle w:val="FootnoteReference"/>
          <w:rFonts w:ascii="Traditional Arabic" w:cs="Traditional Arabic"/>
          <w:color w:val="000000"/>
          <w:sz w:val="36"/>
          <w:szCs w:val="36"/>
          <w:rtl/>
          <w:lang w:bidi="ar-SY"/>
        </w:rPr>
        <w:footnoteReference w:id="123"/>
      </w:r>
      <w:r w:rsidR="004B56CA" w:rsidRPr="004B56CA">
        <w:rPr>
          <w:rFonts w:ascii="Traditional Arabic" w:cs="Traditional Arabic" w:hint="cs"/>
          <w:b/>
          <w:color w:val="000000"/>
          <w:sz w:val="36"/>
          <w:szCs w:val="36"/>
          <w:vertAlign w:val="superscript"/>
          <w:rtl/>
          <w:lang w:bidi="ar-SY"/>
        </w:rPr>
        <w:t xml:space="preserve">) </w:t>
      </w:r>
      <w:r w:rsidR="0028767E">
        <w:rPr>
          <w:rFonts w:ascii="Traditional Arabic" w:cs="Traditional Arabic" w:hint="cs"/>
          <w:color w:val="000000"/>
          <w:sz w:val="36"/>
          <w:szCs w:val="36"/>
          <w:rtl/>
          <w:lang w:bidi="ar-SY"/>
        </w:rPr>
        <w:t xml:space="preserve"> وهو لا يفرق بين القر</w:t>
      </w:r>
      <w:r>
        <w:rPr>
          <w:rFonts w:ascii="Traditional Arabic" w:cs="Traditional Arabic" w:hint="cs"/>
          <w:color w:val="000000"/>
          <w:sz w:val="36"/>
          <w:szCs w:val="36"/>
          <w:rtl/>
          <w:lang w:bidi="ar-SY"/>
        </w:rPr>
        <w:t xml:space="preserve">اءات المتواترة والقراءات الشاذة </w:t>
      </w:r>
      <w:r w:rsidR="00167D44">
        <w:rPr>
          <w:rFonts w:ascii="Traditional Arabic" w:cs="Traditional Arabic" w:hint="cs"/>
          <w:color w:val="000000"/>
          <w:sz w:val="36"/>
          <w:szCs w:val="36"/>
          <w:rtl/>
          <w:lang w:bidi="ar-SY"/>
        </w:rPr>
        <w:t>.</w:t>
      </w:r>
    </w:p>
    <w:p w:rsidR="00442A10" w:rsidRDefault="00442A10" w:rsidP="00BD6376">
      <w:pPr>
        <w:autoSpaceDE w:val="0"/>
        <w:autoSpaceDN w:val="0"/>
        <w:adjustRightInd w:val="0"/>
        <w:spacing w:after="0" w:line="240" w:lineRule="auto"/>
        <w:rPr>
          <w:rFonts w:ascii="Traditional Arabic" w:cs="Traditional Arabic"/>
          <w:color w:val="000000"/>
          <w:sz w:val="36"/>
          <w:szCs w:val="36"/>
          <w:rtl/>
          <w:lang w:bidi="ar-MA"/>
        </w:rPr>
      </w:pPr>
      <w:r w:rsidRPr="00442A10">
        <w:rPr>
          <w:rFonts w:ascii="Traditional Arabic" w:cs="Traditional Arabic" w:hint="cs"/>
          <w:b/>
          <w:bCs/>
          <w:color w:val="000000"/>
          <w:sz w:val="36"/>
          <w:szCs w:val="36"/>
          <w:rtl/>
          <w:lang w:bidi="ar-SY"/>
        </w:rPr>
        <w:t>ب ـ تفسير القرآن بالقرآن</w:t>
      </w:r>
      <w:r>
        <w:rPr>
          <w:rFonts w:ascii="Traditional Arabic" w:cs="Traditional Arabic" w:hint="cs"/>
          <w:color w:val="000000"/>
          <w:sz w:val="36"/>
          <w:szCs w:val="36"/>
          <w:rtl/>
          <w:lang w:bidi="ar-SY"/>
        </w:rPr>
        <w:t xml:space="preserve"> : </w:t>
      </w:r>
      <w:r w:rsidR="004C717B">
        <w:rPr>
          <w:rFonts w:ascii="Traditional Arabic" w:cs="Traditional Arabic" w:hint="cs"/>
          <w:color w:val="000000"/>
          <w:sz w:val="36"/>
          <w:szCs w:val="36"/>
          <w:rtl/>
          <w:lang w:bidi="ar-SY"/>
        </w:rPr>
        <w:t xml:space="preserve">كما أنه يسلك طريقة تفسير القرآن بالقرآن </w:t>
      </w:r>
      <w:r w:rsidR="000F0326">
        <w:rPr>
          <w:rFonts w:ascii="Traditional Arabic" w:cs="Traditional Arabic" w:hint="cs"/>
          <w:color w:val="000000"/>
          <w:sz w:val="36"/>
          <w:szCs w:val="36"/>
          <w:rtl/>
          <w:lang w:bidi="ar-SY"/>
        </w:rPr>
        <w:t xml:space="preserve">. </w:t>
      </w:r>
      <w:r w:rsidR="00D41AD8">
        <w:rPr>
          <w:rFonts w:ascii="Traditional Arabic" w:cs="Traditional Arabic" w:hint="cs"/>
          <w:color w:val="000000"/>
          <w:sz w:val="36"/>
          <w:szCs w:val="36"/>
          <w:rtl/>
          <w:lang w:bidi="ar-SY"/>
        </w:rPr>
        <w:t xml:space="preserve">ومثال ذلك </w:t>
      </w:r>
      <w:r w:rsidR="004C717B">
        <w:rPr>
          <w:rFonts w:ascii="Traditional Arabic" w:cs="Traditional Arabic" w:hint="cs"/>
          <w:color w:val="000000"/>
          <w:sz w:val="36"/>
          <w:szCs w:val="36"/>
          <w:rtl/>
          <w:lang w:bidi="ar-SY"/>
        </w:rPr>
        <w:t>: "</w:t>
      </w:r>
      <w:r w:rsidR="004C717B">
        <w:rPr>
          <w:rFonts w:ascii="Traditional Arabic" w:cs="Traditional Arabic" w:hint="cs"/>
          <w:color w:val="000000"/>
          <w:sz w:val="36"/>
          <w:szCs w:val="36"/>
          <w:rtl/>
          <w:lang w:bidi="ar-MA"/>
        </w:rPr>
        <w:t>{</w:t>
      </w:r>
      <w:r w:rsidR="004C717B" w:rsidRPr="004C717B">
        <w:rPr>
          <w:rFonts w:ascii="Traditional Arabic" w:cs="Traditional Arabic" w:hint="eastAsia"/>
          <w:color w:val="000000"/>
          <w:sz w:val="36"/>
          <w:szCs w:val="36"/>
          <w:rtl/>
          <w:lang w:bidi="ar-MA"/>
        </w:rPr>
        <w:t>وَحَرامٌ</w:t>
      </w:r>
      <w:r w:rsidR="004C717B" w:rsidRPr="004C717B">
        <w:rPr>
          <w:rFonts w:ascii="Traditional Arabic" w:cs="Traditional Arabic"/>
          <w:color w:val="000000"/>
          <w:sz w:val="36"/>
          <w:szCs w:val="36"/>
          <w:rtl/>
          <w:lang w:bidi="ar-MA"/>
        </w:rPr>
        <w:t xml:space="preserve"> </w:t>
      </w:r>
      <w:r w:rsidR="004C717B" w:rsidRPr="004C717B">
        <w:rPr>
          <w:rFonts w:ascii="Traditional Arabic" w:cs="Traditional Arabic" w:hint="eastAsia"/>
          <w:color w:val="000000"/>
          <w:sz w:val="36"/>
          <w:szCs w:val="36"/>
          <w:rtl/>
          <w:lang w:bidi="ar-MA"/>
        </w:rPr>
        <w:t>عَلى</w:t>
      </w:r>
      <w:r w:rsidR="004C717B" w:rsidRPr="004C717B">
        <w:rPr>
          <w:rFonts w:ascii="Traditional Arabic" w:cs="Traditional Arabic"/>
          <w:color w:val="000000"/>
          <w:sz w:val="36"/>
          <w:szCs w:val="36"/>
          <w:rtl/>
          <w:lang w:bidi="ar-MA"/>
        </w:rPr>
        <w:t xml:space="preserve"> </w:t>
      </w:r>
      <w:r w:rsidR="004C717B" w:rsidRPr="004C717B">
        <w:rPr>
          <w:rFonts w:ascii="Traditional Arabic" w:cs="Traditional Arabic" w:hint="eastAsia"/>
          <w:color w:val="000000"/>
          <w:sz w:val="36"/>
          <w:szCs w:val="36"/>
          <w:rtl/>
          <w:lang w:bidi="ar-MA"/>
        </w:rPr>
        <w:t>قَرْيَةٍ</w:t>
      </w:r>
      <w:r w:rsidR="004C717B" w:rsidRPr="004C717B">
        <w:rPr>
          <w:rFonts w:ascii="Traditional Arabic" w:cs="Traditional Arabic"/>
          <w:color w:val="000000"/>
          <w:sz w:val="36"/>
          <w:szCs w:val="36"/>
          <w:rtl/>
          <w:lang w:bidi="ar-MA"/>
        </w:rPr>
        <w:t xml:space="preserve"> </w:t>
      </w:r>
      <w:r w:rsidR="004C717B" w:rsidRPr="004C717B">
        <w:rPr>
          <w:rFonts w:ascii="Traditional Arabic" w:cs="Traditional Arabic" w:hint="eastAsia"/>
          <w:color w:val="000000"/>
          <w:sz w:val="36"/>
          <w:szCs w:val="36"/>
          <w:rtl/>
          <w:lang w:bidi="ar-MA"/>
        </w:rPr>
        <w:t>أَهْلَكْناها</w:t>
      </w:r>
      <w:r w:rsidR="004C717B" w:rsidRPr="004C717B">
        <w:rPr>
          <w:rFonts w:ascii="Traditional Arabic" w:cs="Traditional Arabic"/>
          <w:color w:val="000000"/>
          <w:sz w:val="36"/>
          <w:szCs w:val="36"/>
          <w:rtl/>
          <w:lang w:bidi="ar-MA"/>
        </w:rPr>
        <w:t xml:space="preserve"> </w:t>
      </w:r>
      <w:r w:rsidR="004C717B" w:rsidRPr="004C717B">
        <w:rPr>
          <w:rFonts w:ascii="Traditional Arabic" w:cs="Traditional Arabic" w:hint="eastAsia"/>
          <w:color w:val="000000"/>
          <w:sz w:val="36"/>
          <w:szCs w:val="36"/>
          <w:rtl/>
          <w:lang w:bidi="ar-MA"/>
        </w:rPr>
        <w:t>أَنَّهُمْ</w:t>
      </w:r>
      <w:r w:rsidR="004C717B" w:rsidRPr="004C717B">
        <w:rPr>
          <w:rFonts w:ascii="Traditional Arabic" w:cs="Traditional Arabic"/>
          <w:color w:val="000000"/>
          <w:sz w:val="36"/>
          <w:szCs w:val="36"/>
          <w:rtl/>
          <w:lang w:bidi="ar-MA"/>
        </w:rPr>
        <w:t xml:space="preserve"> </w:t>
      </w:r>
      <w:r w:rsidR="004C717B" w:rsidRPr="004C717B">
        <w:rPr>
          <w:rFonts w:ascii="Traditional Arabic" w:cs="Traditional Arabic" w:hint="eastAsia"/>
          <w:color w:val="000000"/>
          <w:sz w:val="36"/>
          <w:szCs w:val="36"/>
          <w:rtl/>
          <w:lang w:bidi="ar-MA"/>
        </w:rPr>
        <w:t>لا</w:t>
      </w:r>
      <w:r w:rsidR="004C717B" w:rsidRPr="004C717B">
        <w:rPr>
          <w:rFonts w:ascii="Traditional Arabic" w:cs="Traditional Arabic"/>
          <w:color w:val="000000"/>
          <w:sz w:val="36"/>
          <w:szCs w:val="36"/>
          <w:rtl/>
          <w:lang w:bidi="ar-MA"/>
        </w:rPr>
        <w:t xml:space="preserve"> </w:t>
      </w:r>
      <w:r w:rsidR="004C717B" w:rsidRPr="004C717B">
        <w:rPr>
          <w:rFonts w:ascii="Traditional Arabic" w:cs="Traditional Arabic" w:hint="eastAsia"/>
          <w:color w:val="000000"/>
          <w:sz w:val="36"/>
          <w:szCs w:val="36"/>
          <w:rtl/>
          <w:lang w:bidi="ar-MA"/>
        </w:rPr>
        <w:t>يَرْجِعُونَ</w:t>
      </w:r>
      <w:r w:rsidR="004C717B">
        <w:rPr>
          <w:rFonts w:ascii="Traditional Arabic" w:cs="Traditional Arabic" w:hint="cs"/>
          <w:color w:val="000000"/>
          <w:sz w:val="36"/>
          <w:szCs w:val="36"/>
          <w:rtl/>
          <w:lang w:bidi="ar-MA"/>
        </w:rPr>
        <w:t>}</w:t>
      </w:r>
      <w:r w:rsidR="004C717B" w:rsidRPr="004C717B">
        <w:rPr>
          <w:rFonts w:ascii="Traditional Arabic" w:cs="Traditional Arabic"/>
          <w:color w:val="000000"/>
          <w:sz w:val="36"/>
          <w:szCs w:val="36"/>
          <w:rtl/>
          <w:lang w:bidi="ar-MA"/>
        </w:rPr>
        <w:t xml:space="preserve"> [</w:t>
      </w:r>
      <w:r w:rsidR="004C717B" w:rsidRPr="004C717B">
        <w:rPr>
          <w:rFonts w:ascii="Traditional Arabic" w:cs="Traditional Arabic" w:hint="eastAsia"/>
          <w:color w:val="000000"/>
          <w:sz w:val="36"/>
          <w:szCs w:val="36"/>
          <w:rtl/>
          <w:lang w:bidi="ar-MA"/>
        </w:rPr>
        <w:t>الأنبياء</w:t>
      </w:r>
      <w:r w:rsidR="004C717B">
        <w:rPr>
          <w:rFonts w:ascii="Traditional Arabic" w:cs="Traditional Arabic" w:hint="cs"/>
          <w:color w:val="000000"/>
          <w:sz w:val="36"/>
          <w:szCs w:val="36"/>
          <w:rtl/>
          <w:lang w:bidi="ar-MA"/>
        </w:rPr>
        <w:t>:95]</w:t>
      </w:r>
      <w:r w:rsidR="004C717B" w:rsidRPr="004C717B">
        <w:rPr>
          <w:rFonts w:ascii="Traditional Arabic" w:cs="Traditional Arabic"/>
          <w:color w:val="000000"/>
          <w:sz w:val="36"/>
          <w:szCs w:val="36"/>
          <w:rtl/>
          <w:lang w:bidi="ar-MA"/>
        </w:rPr>
        <w:t xml:space="preserve"> </w:t>
      </w:r>
      <w:r w:rsidR="004C717B" w:rsidRPr="004C717B">
        <w:rPr>
          <w:rFonts w:ascii="Traditional Arabic" w:cs="Traditional Arabic" w:hint="eastAsia"/>
          <w:color w:val="000000"/>
          <w:sz w:val="36"/>
          <w:szCs w:val="36"/>
          <w:rtl/>
          <w:lang w:bidi="ar-MA"/>
        </w:rPr>
        <w:t>،</w:t>
      </w:r>
      <w:r w:rsidR="004C717B" w:rsidRPr="004C717B">
        <w:rPr>
          <w:rFonts w:ascii="Traditional Arabic" w:cs="Traditional Arabic"/>
          <w:color w:val="000000"/>
          <w:sz w:val="36"/>
          <w:szCs w:val="36"/>
          <w:rtl/>
          <w:lang w:bidi="ar-MA"/>
        </w:rPr>
        <w:t xml:space="preserve"> </w:t>
      </w:r>
      <w:r w:rsidR="004C717B" w:rsidRPr="004C717B">
        <w:rPr>
          <w:rFonts w:ascii="Traditional Arabic" w:cs="Traditional Arabic" w:hint="eastAsia"/>
          <w:color w:val="000000"/>
          <w:sz w:val="36"/>
          <w:szCs w:val="36"/>
          <w:rtl/>
          <w:lang w:bidi="ar-MA"/>
        </w:rPr>
        <w:t>أي</w:t>
      </w:r>
      <w:r w:rsidR="004C717B" w:rsidRPr="004C717B">
        <w:rPr>
          <w:rFonts w:ascii="Traditional Arabic" w:cs="Traditional Arabic"/>
          <w:color w:val="000000"/>
          <w:sz w:val="36"/>
          <w:szCs w:val="36"/>
          <w:rtl/>
          <w:lang w:bidi="ar-MA"/>
        </w:rPr>
        <w:t xml:space="preserve"> : </w:t>
      </w:r>
      <w:r w:rsidR="004C717B" w:rsidRPr="004C717B">
        <w:rPr>
          <w:rFonts w:ascii="Traditional Arabic" w:cs="Traditional Arabic" w:hint="eastAsia"/>
          <w:color w:val="000000"/>
          <w:sz w:val="36"/>
          <w:szCs w:val="36"/>
          <w:rtl/>
          <w:lang w:bidi="ar-MA"/>
        </w:rPr>
        <w:t>حرّمنا</w:t>
      </w:r>
      <w:r w:rsidR="004C717B" w:rsidRPr="004C717B">
        <w:rPr>
          <w:rFonts w:ascii="Traditional Arabic" w:cs="Traditional Arabic"/>
          <w:color w:val="000000"/>
          <w:sz w:val="36"/>
          <w:szCs w:val="36"/>
          <w:rtl/>
          <w:lang w:bidi="ar-MA"/>
        </w:rPr>
        <w:t xml:space="preserve"> </w:t>
      </w:r>
      <w:r w:rsidR="004C717B" w:rsidRPr="004C717B">
        <w:rPr>
          <w:rFonts w:ascii="Traditional Arabic" w:cs="Traditional Arabic" w:hint="eastAsia"/>
          <w:color w:val="000000"/>
          <w:sz w:val="36"/>
          <w:szCs w:val="36"/>
          <w:rtl/>
          <w:lang w:bidi="ar-MA"/>
        </w:rPr>
        <w:t>عليهم</w:t>
      </w:r>
      <w:r w:rsidR="004C717B" w:rsidRPr="004C717B">
        <w:rPr>
          <w:rFonts w:ascii="Traditional Arabic" w:cs="Traditional Arabic"/>
          <w:color w:val="000000"/>
          <w:sz w:val="36"/>
          <w:szCs w:val="36"/>
          <w:rtl/>
          <w:lang w:bidi="ar-MA"/>
        </w:rPr>
        <w:t xml:space="preserve"> </w:t>
      </w:r>
      <w:r w:rsidR="004C717B" w:rsidRPr="004C717B">
        <w:rPr>
          <w:rFonts w:ascii="Traditional Arabic" w:cs="Traditional Arabic" w:hint="eastAsia"/>
          <w:color w:val="000000"/>
          <w:sz w:val="36"/>
          <w:szCs w:val="36"/>
          <w:rtl/>
          <w:lang w:bidi="ar-MA"/>
        </w:rPr>
        <w:t>أن</w:t>
      </w:r>
      <w:r w:rsidR="004C717B" w:rsidRPr="004C717B">
        <w:rPr>
          <w:rFonts w:ascii="Traditional Arabic" w:cs="Traditional Arabic"/>
          <w:color w:val="000000"/>
          <w:sz w:val="36"/>
          <w:szCs w:val="36"/>
          <w:rtl/>
          <w:lang w:bidi="ar-MA"/>
        </w:rPr>
        <w:t xml:space="preserve"> </w:t>
      </w:r>
      <w:r w:rsidR="004C717B" w:rsidRPr="004C717B">
        <w:rPr>
          <w:rFonts w:ascii="Traditional Arabic" w:cs="Traditional Arabic" w:hint="eastAsia"/>
          <w:color w:val="000000"/>
          <w:sz w:val="36"/>
          <w:szCs w:val="36"/>
          <w:rtl/>
          <w:lang w:bidi="ar-MA"/>
        </w:rPr>
        <w:t>يتوبوا</w:t>
      </w:r>
      <w:r w:rsidR="004C717B" w:rsidRPr="004C717B">
        <w:rPr>
          <w:rFonts w:ascii="Traditional Arabic" w:cs="Traditional Arabic"/>
          <w:color w:val="000000"/>
          <w:sz w:val="36"/>
          <w:szCs w:val="36"/>
          <w:rtl/>
          <w:lang w:bidi="ar-MA"/>
        </w:rPr>
        <w:t xml:space="preserve"> </w:t>
      </w:r>
      <w:r w:rsidR="004C717B" w:rsidRPr="004C717B">
        <w:rPr>
          <w:rFonts w:ascii="Traditional Arabic" w:cs="Traditional Arabic" w:hint="eastAsia"/>
          <w:color w:val="000000"/>
          <w:sz w:val="36"/>
          <w:szCs w:val="36"/>
          <w:rtl/>
          <w:lang w:bidi="ar-MA"/>
        </w:rPr>
        <w:t>ويرجعوا</w:t>
      </w:r>
      <w:r w:rsidR="004C717B" w:rsidRPr="004C717B">
        <w:rPr>
          <w:rFonts w:ascii="Traditional Arabic" w:cs="Traditional Arabic"/>
          <w:color w:val="000000"/>
          <w:sz w:val="36"/>
          <w:szCs w:val="36"/>
          <w:rtl/>
          <w:lang w:bidi="ar-MA"/>
        </w:rPr>
        <w:t xml:space="preserve"> </w:t>
      </w:r>
      <w:r w:rsidR="004C717B" w:rsidRPr="004C717B">
        <w:rPr>
          <w:rFonts w:ascii="Traditional Arabic" w:cs="Traditional Arabic" w:hint="eastAsia"/>
          <w:color w:val="000000"/>
          <w:sz w:val="36"/>
          <w:szCs w:val="36"/>
          <w:rtl/>
          <w:lang w:bidi="ar-MA"/>
        </w:rPr>
        <w:t>عن</w:t>
      </w:r>
      <w:r w:rsidR="004C717B" w:rsidRPr="004C717B">
        <w:rPr>
          <w:rFonts w:ascii="Traditional Arabic" w:cs="Traditional Arabic"/>
          <w:color w:val="000000"/>
          <w:sz w:val="36"/>
          <w:szCs w:val="36"/>
          <w:rtl/>
          <w:lang w:bidi="ar-MA"/>
        </w:rPr>
        <w:t xml:space="preserve"> </w:t>
      </w:r>
      <w:r w:rsidR="004C717B" w:rsidRPr="004C717B">
        <w:rPr>
          <w:rFonts w:ascii="Traditional Arabic" w:cs="Traditional Arabic" w:hint="eastAsia"/>
          <w:color w:val="000000"/>
          <w:sz w:val="36"/>
          <w:szCs w:val="36"/>
          <w:rtl/>
          <w:lang w:bidi="ar-MA"/>
        </w:rPr>
        <w:t>الذّنب</w:t>
      </w:r>
      <w:r w:rsidR="004C717B" w:rsidRPr="004C717B">
        <w:rPr>
          <w:rFonts w:ascii="Traditional Arabic" w:cs="Traditional Arabic"/>
          <w:color w:val="000000"/>
          <w:sz w:val="36"/>
          <w:szCs w:val="36"/>
          <w:rtl/>
          <w:lang w:bidi="ar-MA"/>
        </w:rPr>
        <w:t xml:space="preserve"> </w:t>
      </w:r>
      <w:r w:rsidR="004C717B" w:rsidRPr="004C717B">
        <w:rPr>
          <w:rFonts w:ascii="Traditional Arabic" w:cs="Traditional Arabic" w:hint="eastAsia"/>
          <w:color w:val="000000"/>
          <w:sz w:val="36"/>
          <w:szCs w:val="36"/>
          <w:rtl/>
          <w:lang w:bidi="ar-MA"/>
        </w:rPr>
        <w:t>،</w:t>
      </w:r>
      <w:r w:rsidR="004C717B" w:rsidRPr="004C717B">
        <w:rPr>
          <w:rFonts w:ascii="Traditional Arabic" w:cs="Traditional Arabic"/>
          <w:color w:val="000000"/>
          <w:sz w:val="36"/>
          <w:szCs w:val="36"/>
          <w:rtl/>
          <w:lang w:bidi="ar-MA"/>
        </w:rPr>
        <w:t xml:space="preserve"> </w:t>
      </w:r>
      <w:r w:rsidR="004C717B" w:rsidRPr="004C717B">
        <w:rPr>
          <w:rFonts w:ascii="Traditional Arabic" w:cs="Traditional Arabic" w:hint="eastAsia"/>
          <w:color w:val="000000"/>
          <w:sz w:val="36"/>
          <w:szCs w:val="36"/>
          <w:rtl/>
          <w:lang w:bidi="ar-MA"/>
        </w:rPr>
        <w:t>تنبيها</w:t>
      </w:r>
      <w:r w:rsidR="004C717B" w:rsidRPr="004C717B">
        <w:rPr>
          <w:rFonts w:ascii="Traditional Arabic" w:cs="Traditional Arabic"/>
          <w:color w:val="000000"/>
          <w:sz w:val="36"/>
          <w:szCs w:val="36"/>
          <w:rtl/>
          <w:lang w:bidi="ar-MA"/>
        </w:rPr>
        <w:t xml:space="preserve"> </w:t>
      </w:r>
      <w:r w:rsidR="004C717B" w:rsidRPr="004C717B">
        <w:rPr>
          <w:rFonts w:ascii="Traditional Arabic" w:cs="Traditional Arabic" w:hint="eastAsia"/>
          <w:color w:val="000000"/>
          <w:sz w:val="36"/>
          <w:szCs w:val="36"/>
          <w:rtl/>
          <w:lang w:bidi="ar-MA"/>
        </w:rPr>
        <w:t>أنه</w:t>
      </w:r>
      <w:r w:rsidR="004C717B" w:rsidRPr="004C717B">
        <w:rPr>
          <w:rFonts w:ascii="Traditional Arabic" w:cs="Traditional Arabic"/>
          <w:color w:val="000000"/>
          <w:sz w:val="36"/>
          <w:szCs w:val="36"/>
          <w:rtl/>
          <w:lang w:bidi="ar-MA"/>
        </w:rPr>
        <w:t xml:space="preserve"> </w:t>
      </w:r>
      <w:r w:rsidR="004C717B" w:rsidRPr="004C717B">
        <w:rPr>
          <w:rFonts w:ascii="Traditional Arabic" w:cs="Traditional Arabic" w:hint="eastAsia"/>
          <w:color w:val="000000"/>
          <w:sz w:val="36"/>
          <w:szCs w:val="36"/>
          <w:rtl/>
          <w:lang w:bidi="ar-MA"/>
        </w:rPr>
        <w:t>لا</w:t>
      </w:r>
      <w:r w:rsidR="004C717B" w:rsidRPr="004C717B">
        <w:rPr>
          <w:rFonts w:ascii="Traditional Arabic" w:cs="Traditional Arabic"/>
          <w:color w:val="000000"/>
          <w:sz w:val="36"/>
          <w:szCs w:val="36"/>
          <w:rtl/>
          <w:lang w:bidi="ar-MA"/>
        </w:rPr>
        <w:t xml:space="preserve"> </w:t>
      </w:r>
      <w:r w:rsidR="004C717B" w:rsidRPr="004C717B">
        <w:rPr>
          <w:rFonts w:ascii="Traditional Arabic" w:cs="Traditional Arabic" w:hint="eastAsia"/>
          <w:color w:val="000000"/>
          <w:sz w:val="36"/>
          <w:szCs w:val="36"/>
          <w:rtl/>
          <w:lang w:bidi="ar-MA"/>
        </w:rPr>
        <w:t>توبة</w:t>
      </w:r>
      <w:r w:rsidR="004C717B" w:rsidRPr="004C717B">
        <w:rPr>
          <w:rFonts w:ascii="Traditional Arabic" w:cs="Traditional Arabic"/>
          <w:color w:val="000000"/>
          <w:sz w:val="36"/>
          <w:szCs w:val="36"/>
          <w:rtl/>
          <w:lang w:bidi="ar-MA"/>
        </w:rPr>
        <w:t xml:space="preserve"> </w:t>
      </w:r>
      <w:r w:rsidR="004C717B" w:rsidRPr="004C717B">
        <w:rPr>
          <w:rFonts w:ascii="Traditional Arabic" w:cs="Traditional Arabic" w:hint="eastAsia"/>
          <w:color w:val="000000"/>
          <w:sz w:val="36"/>
          <w:szCs w:val="36"/>
          <w:rtl/>
          <w:lang w:bidi="ar-MA"/>
        </w:rPr>
        <w:t>بعد</w:t>
      </w:r>
      <w:r w:rsidR="004C717B" w:rsidRPr="004C717B">
        <w:rPr>
          <w:rFonts w:ascii="Traditional Arabic" w:cs="Traditional Arabic"/>
          <w:color w:val="000000"/>
          <w:sz w:val="36"/>
          <w:szCs w:val="36"/>
          <w:rtl/>
          <w:lang w:bidi="ar-MA"/>
        </w:rPr>
        <w:t xml:space="preserve"> </w:t>
      </w:r>
      <w:r w:rsidR="004C717B" w:rsidRPr="004C717B">
        <w:rPr>
          <w:rFonts w:ascii="Traditional Arabic" w:cs="Traditional Arabic" w:hint="eastAsia"/>
          <w:color w:val="000000"/>
          <w:sz w:val="36"/>
          <w:szCs w:val="36"/>
          <w:rtl/>
          <w:lang w:bidi="ar-MA"/>
        </w:rPr>
        <w:t>الموت</w:t>
      </w:r>
      <w:r w:rsidR="004C717B" w:rsidRPr="004C717B">
        <w:rPr>
          <w:rFonts w:ascii="Traditional Arabic" w:cs="Traditional Arabic"/>
          <w:color w:val="000000"/>
          <w:sz w:val="36"/>
          <w:szCs w:val="36"/>
          <w:rtl/>
          <w:lang w:bidi="ar-MA"/>
        </w:rPr>
        <w:t xml:space="preserve"> </w:t>
      </w:r>
      <w:r w:rsidR="004C717B" w:rsidRPr="004C717B">
        <w:rPr>
          <w:rFonts w:ascii="Traditional Arabic" w:cs="Traditional Arabic" w:hint="eastAsia"/>
          <w:color w:val="000000"/>
          <w:sz w:val="36"/>
          <w:szCs w:val="36"/>
          <w:rtl/>
          <w:lang w:bidi="ar-MA"/>
        </w:rPr>
        <w:t>كما</w:t>
      </w:r>
      <w:r w:rsidR="004C717B" w:rsidRPr="004C717B">
        <w:rPr>
          <w:rFonts w:ascii="Traditional Arabic" w:cs="Traditional Arabic"/>
          <w:color w:val="000000"/>
          <w:sz w:val="36"/>
          <w:szCs w:val="36"/>
          <w:rtl/>
          <w:lang w:bidi="ar-MA"/>
        </w:rPr>
        <w:t xml:space="preserve"> </w:t>
      </w:r>
      <w:r w:rsidR="004C717B" w:rsidRPr="004C717B">
        <w:rPr>
          <w:rFonts w:ascii="Traditional Arabic" w:cs="Traditional Arabic" w:hint="eastAsia"/>
          <w:color w:val="000000"/>
          <w:sz w:val="36"/>
          <w:szCs w:val="36"/>
          <w:rtl/>
          <w:lang w:bidi="ar-MA"/>
        </w:rPr>
        <w:t>قال</w:t>
      </w:r>
      <w:r w:rsidR="004C717B" w:rsidRPr="004C717B">
        <w:rPr>
          <w:rFonts w:ascii="Traditional Arabic" w:cs="Traditional Arabic"/>
          <w:color w:val="000000"/>
          <w:sz w:val="36"/>
          <w:szCs w:val="36"/>
          <w:rtl/>
          <w:lang w:bidi="ar-MA"/>
        </w:rPr>
        <w:t xml:space="preserve"> : </w:t>
      </w:r>
      <w:r w:rsidR="004C717B">
        <w:rPr>
          <w:rFonts w:ascii="Traditional Arabic" w:cs="Traditional Arabic" w:hint="cs"/>
          <w:color w:val="000000"/>
          <w:sz w:val="36"/>
          <w:szCs w:val="36"/>
          <w:rtl/>
          <w:lang w:bidi="ar-MA"/>
        </w:rPr>
        <w:t>{</w:t>
      </w:r>
      <w:r w:rsidR="004C717B" w:rsidRPr="004C717B">
        <w:rPr>
          <w:rFonts w:ascii="Traditional Arabic" w:cs="Traditional Arabic" w:hint="eastAsia"/>
          <w:color w:val="000000"/>
          <w:sz w:val="36"/>
          <w:szCs w:val="36"/>
          <w:rtl/>
          <w:lang w:bidi="ar-MA"/>
        </w:rPr>
        <w:t>قِيلَ</w:t>
      </w:r>
      <w:r w:rsidR="004C717B" w:rsidRPr="004C717B">
        <w:rPr>
          <w:rFonts w:ascii="Traditional Arabic" w:cs="Traditional Arabic"/>
          <w:color w:val="000000"/>
          <w:sz w:val="36"/>
          <w:szCs w:val="36"/>
          <w:rtl/>
          <w:lang w:bidi="ar-MA"/>
        </w:rPr>
        <w:t xml:space="preserve"> </w:t>
      </w:r>
      <w:r w:rsidR="004C717B" w:rsidRPr="004C717B">
        <w:rPr>
          <w:rFonts w:ascii="Traditional Arabic" w:cs="Traditional Arabic" w:hint="eastAsia"/>
          <w:color w:val="000000"/>
          <w:sz w:val="36"/>
          <w:szCs w:val="36"/>
          <w:rtl/>
          <w:lang w:bidi="ar-MA"/>
        </w:rPr>
        <w:t>ارْجِعُوا</w:t>
      </w:r>
      <w:r w:rsidR="004C717B" w:rsidRPr="004C717B">
        <w:rPr>
          <w:rFonts w:ascii="Traditional Arabic" w:cs="Traditional Arabic"/>
          <w:color w:val="000000"/>
          <w:sz w:val="36"/>
          <w:szCs w:val="36"/>
          <w:rtl/>
          <w:lang w:bidi="ar-MA"/>
        </w:rPr>
        <w:t xml:space="preserve"> </w:t>
      </w:r>
      <w:r w:rsidR="004C717B" w:rsidRPr="004C717B">
        <w:rPr>
          <w:rFonts w:ascii="Traditional Arabic" w:cs="Traditional Arabic" w:hint="eastAsia"/>
          <w:color w:val="000000"/>
          <w:sz w:val="36"/>
          <w:szCs w:val="36"/>
          <w:rtl/>
          <w:lang w:bidi="ar-MA"/>
        </w:rPr>
        <w:t>وَراءَكُمْ</w:t>
      </w:r>
      <w:r w:rsidR="004C717B" w:rsidRPr="004C717B">
        <w:rPr>
          <w:rFonts w:ascii="Traditional Arabic" w:cs="Traditional Arabic"/>
          <w:color w:val="000000"/>
          <w:sz w:val="36"/>
          <w:szCs w:val="36"/>
          <w:rtl/>
          <w:lang w:bidi="ar-MA"/>
        </w:rPr>
        <w:t xml:space="preserve"> </w:t>
      </w:r>
      <w:r w:rsidR="004C717B" w:rsidRPr="004C717B">
        <w:rPr>
          <w:rFonts w:ascii="Traditional Arabic" w:cs="Traditional Arabic" w:hint="eastAsia"/>
          <w:color w:val="000000"/>
          <w:sz w:val="36"/>
          <w:szCs w:val="36"/>
          <w:rtl/>
          <w:lang w:bidi="ar-MA"/>
        </w:rPr>
        <w:t>فَالْتَمِسُوا</w:t>
      </w:r>
      <w:r w:rsidR="004C717B" w:rsidRPr="004C717B">
        <w:rPr>
          <w:rFonts w:ascii="Traditional Arabic" w:cs="Traditional Arabic"/>
          <w:color w:val="000000"/>
          <w:sz w:val="36"/>
          <w:szCs w:val="36"/>
          <w:rtl/>
          <w:lang w:bidi="ar-MA"/>
        </w:rPr>
        <w:t xml:space="preserve"> </w:t>
      </w:r>
      <w:r w:rsidR="004C717B" w:rsidRPr="004C717B">
        <w:rPr>
          <w:rFonts w:ascii="Traditional Arabic" w:cs="Traditional Arabic" w:hint="eastAsia"/>
          <w:color w:val="000000"/>
          <w:sz w:val="36"/>
          <w:szCs w:val="36"/>
          <w:rtl/>
          <w:lang w:bidi="ar-MA"/>
        </w:rPr>
        <w:t>نُوراً</w:t>
      </w:r>
      <w:r w:rsidR="004C717B" w:rsidRPr="004C717B">
        <w:rPr>
          <w:rFonts w:ascii="Traditional Arabic" w:cs="Traditional Arabic"/>
          <w:color w:val="000000"/>
          <w:sz w:val="36"/>
          <w:szCs w:val="36"/>
          <w:rtl/>
          <w:lang w:bidi="ar-MA"/>
        </w:rPr>
        <w:t xml:space="preserve"> </w:t>
      </w:r>
      <w:r w:rsidR="004C717B">
        <w:rPr>
          <w:rFonts w:ascii="Traditional Arabic" w:cs="Traditional Arabic" w:hint="cs"/>
          <w:color w:val="000000"/>
          <w:sz w:val="36"/>
          <w:szCs w:val="36"/>
          <w:rtl/>
          <w:lang w:bidi="ar-MA"/>
        </w:rPr>
        <w:t>}</w:t>
      </w:r>
      <w:r w:rsidR="004C717B" w:rsidRPr="004C717B">
        <w:rPr>
          <w:rFonts w:ascii="Traditional Arabic" w:cs="Traditional Arabic"/>
          <w:color w:val="000000"/>
          <w:sz w:val="36"/>
          <w:szCs w:val="36"/>
          <w:rtl/>
          <w:lang w:bidi="ar-MA"/>
        </w:rPr>
        <w:t>[</w:t>
      </w:r>
      <w:r w:rsidR="004C717B" w:rsidRPr="004C717B">
        <w:rPr>
          <w:rFonts w:ascii="Traditional Arabic" w:cs="Traditional Arabic" w:hint="eastAsia"/>
          <w:color w:val="000000"/>
          <w:sz w:val="36"/>
          <w:szCs w:val="36"/>
          <w:rtl/>
          <w:lang w:bidi="ar-MA"/>
        </w:rPr>
        <w:t>الحديد</w:t>
      </w:r>
      <w:r w:rsidR="004C717B">
        <w:rPr>
          <w:rFonts w:ascii="Traditional Arabic" w:cs="Traditional Arabic" w:hint="cs"/>
          <w:color w:val="000000"/>
          <w:sz w:val="36"/>
          <w:szCs w:val="36"/>
          <w:rtl/>
          <w:lang w:bidi="ar-MA"/>
        </w:rPr>
        <w:t>:13]</w:t>
      </w:r>
      <w:r w:rsidR="00D41AD8">
        <w:rPr>
          <w:rFonts w:ascii="Traditional Arabic" w:cs="Traditional Arabic" w:hint="cs"/>
          <w:color w:val="000000"/>
          <w:sz w:val="36"/>
          <w:szCs w:val="36"/>
          <w:rtl/>
          <w:lang w:bidi="ar-MA"/>
        </w:rPr>
        <w:t>"</w:t>
      </w:r>
      <w:r w:rsidR="00B5290A" w:rsidRPr="00B5290A">
        <w:rPr>
          <w:rStyle w:val="FootnoteReference"/>
          <w:rFonts w:ascii="Traditional Arabic" w:cs="Traditional Arabic"/>
          <w:color w:val="000000"/>
          <w:sz w:val="36"/>
          <w:szCs w:val="36"/>
          <w:rtl/>
          <w:lang w:bidi="ar-MA"/>
        </w:rPr>
        <w:t>(</w:t>
      </w:r>
      <w:r w:rsidR="00B5290A" w:rsidRPr="00B5290A">
        <w:rPr>
          <w:rStyle w:val="FootnoteReference"/>
          <w:rFonts w:ascii="Traditional Arabic" w:cs="Traditional Arabic"/>
          <w:color w:val="000000"/>
          <w:sz w:val="36"/>
          <w:szCs w:val="36"/>
          <w:rtl/>
          <w:lang w:bidi="ar-MA"/>
        </w:rPr>
        <w:footnoteReference w:id="124"/>
      </w:r>
      <w:r w:rsidR="00124E76" w:rsidRPr="00124E76">
        <w:rPr>
          <w:rFonts w:ascii="Traditional Arabic" w:cs="Traditional Arabic" w:hint="cs"/>
          <w:b/>
          <w:color w:val="000000"/>
          <w:sz w:val="36"/>
          <w:szCs w:val="36"/>
          <w:vertAlign w:val="superscript"/>
          <w:rtl/>
          <w:lang w:bidi="ar-MA"/>
        </w:rPr>
        <w:t xml:space="preserve">) </w:t>
      </w:r>
      <w:r w:rsidR="004C717B" w:rsidRPr="004C717B">
        <w:rPr>
          <w:rFonts w:ascii="Traditional Arabic" w:cs="Traditional Arabic"/>
          <w:color w:val="000000"/>
          <w:sz w:val="36"/>
          <w:szCs w:val="36"/>
          <w:rtl/>
          <w:lang w:bidi="ar-MA"/>
        </w:rPr>
        <w:t xml:space="preserve"> </w:t>
      </w:r>
      <w:r w:rsidR="004C717B" w:rsidRPr="004C717B">
        <w:rPr>
          <w:rFonts w:ascii="Traditional Arabic" w:cs="Traditional Arabic" w:hint="eastAsia"/>
          <w:color w:val="000000"/>
          <w:sz w:val="36"/>
          <w:szCs w:val="36"/>
          <w:rtl/>
          <w:lang w:bidi="ar-MA"/>
        </w:rPr>
        <w:t>،</w:t>
      </w:r>
      <w:r w:rsidR="00C672F1">
        <w:rPr>
          <w:rFonts w:ascii="Traditional Arabic" w:cs="Traditional Arabic" w:hint="cs"/>
          <w:color w:val="000000"/>
          <w:sz w:val="36"/>
          <w:szCs w:val="36"/>
          <w:rtl/>
          <w:lang w:bidi="ar-MA"/>
        </w:rPr>
        <w:t xml:space="preserve"> </w:t>
      </w:r>
      <w:r w:rsidR="00D41AD8">
        <w:rPr>
          <w:rFonts w:ascii="Traditional Arabic" w:cs="Traditional Arabic" w:hint="cs"/>
          <w:color w:val="000000"/>
          <w:sz w:val="36"/>
          <w:szCs w:val="36"/>
          <w:rtl/>
          <w:lang w:bidi="ar-MA"/>
        </w:rPr>
        <w:t>ومثل : "</w:t>
      </w:r>
      <w:r w:rsidR="009B5AAE" w:rsidRPr="009B5AAE">
        <w:rPr>
          <w:rFonts w:ascii="Traditional Arabic" w:cs="Traditional Arabic" w:hint="eastAsia"/>
          <w:color w:val="000000"/>
          <w:sz w:val="36"/>
          <w:szCs w:val="36"/>
          <w:rtl/>
          <w:lang w:bidi="ar-MA"/>
        </w:rPr>
        <w:t>وقال</w:t>
      </w:r>
      <w:r w:rsidR="009B5AAE" w:rsidRPr="009B5AAE">
        <w:rPr>
          <w:rFonts w:ascii="Traditional Arabic" w:cs="Traditional Arabic"/>
          <w:color w:val="000000"/>
          <w:sz w:val="36"/>
          <w:szCs w:val="36"/>
          <w:rtl/>
          <w:lang w:bidi="ar-MA"/>
        </w:rPr>
        <w:t xml:space="preserve"> : </w:t>
      </w:r>
      <w:r w:rsidR="009B5AAE">
        <w:rPr>
          <w:rFonts w:ascii="Traditional Arabic" w:cs="Traditional Arabic" w:hint="cs"/>
          <w:color w:val="000000"/>
          <w:sz w:val="36"/>
          <w:szCs w:val="36"/>
          <w:rtl/>
          <w:lang w:bidi="ar-MA"/>
        </w:rPr>
        <w:t>{</w:t>
      </w:r>
      <w:r w:rsidR="009B5AAE" w:rsidRPr="009B5AAE">
        <w:rPr>
          <w:rFonts w:ascii="Traditional Arabic" w:cs="Traditional Arabic" w:hint="eastAsia"/>
          <w:color w:val="000000"/>
          <w:sz w:val="36"/>
          <w:szCs w:val="36"/>
          <w:rtl/>
          <w:lang w:bidi="ar-MA"/>
        </w:rPr>
        <w:t>ادْخُلُوها</w:t>
      </w:r>
      <w:r w:rsidR="009B5AAE" w:rsidRPr="009B5AAE">
        <w:rPr>
          <w:rFonts w:ascii="Traditional Arabic" w:cs="Traditional Arabic"/>
          <w:color w:val="000000"/>
          <w:sz w:val="36"/>
          <w:szCs w:val="36"/>
          <w:rtl/>
          <w:lang w:bidi="ar-MA"/>
        </w:rPr>
        <w:t xml:space="preserve"> </w:t>
      </w:r>
      <w:r w:rsidR="009B5AAE" w:rsidRPr="009B5AAE">
        <w:rPr>
          <w:rFonts w:ascii="Traditional Arabic" w:cs="Traditional Arabic" w:hint="eastAsia"/>
          <w:color w:val="000000"/>
          <w:sz w:val="36"/>
          <w:szCs w:val="36"/>
          <w:rtl/>
          <w:lang w:bidi="ar-MA"/>
        </w:rPr>
        <w:t>بِسَلامٍ</w:t>
      </w:r>
      <w:r w:rsidR="009B5AAE" w:rsidRPr="009B5AAE">
        <w:rPr>
          <w:rFonts w:ascii="Traditional Arabic" w:cs="Traditional Arabic"/>
          <w:color w:val="000000"/>
          <w:sz w:val="36"/>
          <w:szCs w:val="36"/>
          <w:rtl/>
          <w:lang w:bidi="ar-MA"/>
        </w:rPr>
        <w:t xml:space="preserve"> </w:t>
      </w:r>
      <w:r w:rsidR="009B5AAE" w:rsidRPr="009B5AAE">
        <w:rPr>
          <w:rFonts w:ascii="Traditional Arabic" w:cs="Traditional Arabic" w:hint="eastAsia"/>
          <w:color w:val="000000"/>
          <w:sz w:val="36"/>
          <w:szCs w:val="36"/>
          <w:rtl/>
          <w:lang w:bidi="ar-MA"/>
        </w:rPr>
        <w:t>آمِنِينَ</w:t>
      </w:r>
      <w:r w:rsidR="009B5AAE">
        <w:rPr>
          <w:rFonts w:ascii="Traditional Arabic" w:cs="Traditional Arabic" w:hint="cs"/>
          <w:color w:val="000000"/>
          <w:sz w:val="36"/>
          <w:szCs w:val="36"/>
          <w:rtl/>
          <w:lang w:bidi="ar-MA"/>
        </w:rPr>
        <w:t xml:space="preserve">} </w:t>
      </w:r>
      <w:r w:rsidR="009B5AAE" w:rsidRPr="009B5AAE">
        <w:rPr>
          <w:rFonts w:ascii="Traditional Arabic" w:cs="Traditional Arabic"/>
          <w:color w:val="000000"/>
          <w:sz w:val="36"/>
          <w:szCs w:val="36"/>
          <w:rtl/>
          <w:lang w:bidi="ar-MA"/>
        </w:rPr>
        <w:t>[</w:t>
      </w:r>
      <w:r w:rsidR="009B5AAE" w:rsidRPr="009B5AAE">
        <w:rPr>
          <w:rFonts w:ascii="Traditional Arabic" w:cs="Traditional Arabic" w:hint="eastAsia"/>
          <w:color w:val="000000"/>
          <w:sz w:val="36"/>
          <w:szCs w:val="36"/>
          <w:rtl/>
          <w:lang w:bidi="ar-MA"/>
        </w:rPr>
        <w:t>الحجر</w:t>
      </w:r>
      <w:r w:rsidR="009B5AAE">
        <w:rPr>
          <w:rFonts w:ascii="Traditional Arabic" w:cs="Traditional Arabic" w:hint="cs"/>
          <w:color w:val="000000"/>
          <w:sz w:val="36"/>
          <w:szCs w:val="36"/>
          <w:rtl/>
          <w:lang w:bidi="ar-MA"/>
        </w:rPr>
        <w:t xml:space="preserve"> :</w:t>
      </w:r>
      <w:r w:rsidR="009B5AAE" w:rsidRPr="009B5AAE">
        <w:rPr>
          <w:rFonts w:ascii="Traditional Arabic" w:cs="Traditional Arabic"/>
          <w:color w:val="000000"/>
          <w:sz w:val="36"/>
          <w:szCs w:val="36"/>
          <w:rtl/>
          <w:lang w:bidi="ar-MA"/>
        </w:rPr>
        <w:t xml:space="preserve">46] </w:t>
      </w:r>
      <w:r w:rsidR="009B5AAE" w:rsidRPr="009B5AAE">
        <w:rPr>
          <w:rFonts w:ascii="Traditional Arabic" w:cs="Traditional Arabic" w:hint="eastAsia"/>
          <w:color w:val="000000"/>
          <w:sz w:val="36"/>
          <w:szCs w:val="36"/>
          <w:rtl/>
          <w:lang w:bidi="ar-MA"/>
        </w:rPr>
        <w:t>،</w:t>
      </w:r>
      <w:r w:rsidR="009B5AAE" w:rsidRPr="009B5AAE">
        <w:rPr>
          <w:rFonts w:ascii="Traditional Arabic" w:cs="Traditional Arabic"/>
          <w:color w:val="000000"/>
          <w:sz w:val="36"/>
          <w:szCs w:val="36"/>
          <w:rtl/>
          <w:lang w:bidi="ar-MA"/>
        </w:rPr>
        <w:t xml:space="preserve"> </w:t>
      </w:r>
      <w:r w:rsidR="009B5AAE" w:rsidRPr="009B5AAE">
        <w:rPr>
          <w:rFonts w:ascii="Traditional Arabic" w:cs="Traditional Arabic" w:hint="eastAsia"/>
          <w:color w:val="000000"/>
          <w:sz w:val="36"/>
          <w:szCs w:val="36"/>
          <w:rtl/>
          <w:lang w:bidi="ar-MA"/>
        </w:rPr>
        <w:t>أي</w:t>
      </w:r>
      <w:r w:rsidR="009B5AAE" w:rsidRPr="009B5AAE">
        <w:rPr>
          <w:rFonts w:ascii="Traditional Arabic" w:cs="Traditional Arabic"/>
          <w:color w:val="000000"/>
          <w:sz w:val="36"/>
          <w:szCs w:val="36"/>
          <w:rtl/>
          <w:lang w:bidi="ar-MA"/>
        </w:rPr>
        <w:t xml:space="preserve"> : </w:t>
      </w:r>
      <w:r w:rsidR="009B5AAE" w:rsidRPr="009B5AAE">
        <w:rPr>
          <w:rFonts w:ascii="Traditional Arabic" w:cs="Traditional Arabic" w:hint="eastAsia"/>
          <w:color w:val="000000"/>
          <w:sz w:val="36"/>
          <w:szCs w:val="36"/>
          <w:rtl/>
          <w:lang w:bidi="ar-MA"/>
        </w:rPr>
        <w:t>سلامة</w:t>
      </w:r>
      <w:r w:rsidR="009B5AAE" w:rsidRPr="009B5AAE">
        <w:rPr>
          <w:rFonts w:ascii="Traditional Arabic" w:cs="Traditional Arabic"/>
          <w:color w:val="000000"/>
          <w:sz w:val="36"/>
          <w:szCs w:val="36"/>
          <w:rtl/>
          <w:lang w:bidi="ar-MA"/>
        </w:rPr>
        <w:t xml:space="preserve"> </w:t>
      </w:r>
      <w:r w:rsidR="009B5AAE" w:rsidRPr="009B5AAE">
        <w:rPr>
          <w:rFonts w:ascii="Traditional Arabic" w:cs="Traditional Arabic" w:hint="eastAsia"/>
          <w:color w:val="000000"/>
          <w:sz w:val="36"/>
          <w:szCs w:val="36"/>
          <w:rtl/>
          <w:lang w:bidi="ar-MA"/>
        </w:rPr>
        <w:t>،</w:t>
      </w:r>
      <w:r w:rsidR="009B5AAE" w:rsidRPr="009B5AAE">
        <w:rPr>
          <w:rFonts w:ascii="Traditional Arabic" w:cs="Traditional Arabic"/>
          <w:color w:val="000000"/>
          <w:sz w:val="36"/>
          <w:szCs w:val="36"/>
          <w:rtl/>
          <w:lang w:bidi="ar-MA"/>
        </w:rPr>
        <w:t xml:space="preserve"> </w:t>
      </w:r>
      <w:r w:rsidR="009B5AAE" w:rsidRPr="009B5AAE">
        <w:rPr>
          <w:rFonts w:ascii="Traditional Arabic" w:cs="Traditional Arabic" w:hint="eastAsia"/>
          <w:color w:val="000000"/>
          <w:sz w:val="36"/>
          <w:szCs w:val="36"/>
          <w:rtl/>
          <w:lang w:bidi="ar-MA"/>
        </w:rPr>
        <w:t>وكذا</w:t>
      </w:r>
      <w:r w:rsidR="009B5AAE" w:rsidRPr="009B5AAE">
        <w:rPr>
          <w:rFonts w:ascii="Traditional Arabic" w:cs="Traditional Arabic"/>
          <w:color w:val="000000"/>
          <w:sz w:val="36"/>
          <w:szCs w:val="36"/>
          <w:rtl/>
          <w:lang w:bidi="ar-MA"/>
        </w:rPr>
        <w:t xml:space="preserve"> </w:t>
      </w:r>
      <w:r w:rsidR="009B5AAE" w:rsidRPr="009B5AAE">
        <w:rPr>
          <w:rFonts w:ascii="Traditional Arabic" w:cs="Traditional Arabic" w:hint="eastAsia"/>
          <w:color w:val="000000"/>
          <w:sz w:val="36"/>
          <w:szCs w:val="36"/>
          <w:rtl/>
          <w:lang w:bidi="ar-MA"/>
        </w:rPr>
        <w:t>قوله</w:t>
      </w:r>
      <w:r w:rsidR="009B5AAE" w:rsidRPr="009B5AAE">
        <w:rPr>
          <w:rFonts w:ascii="Traditional Arabic" w:cs="Traditional Arabic"/>
          <w:color w:val="000000"/>
          <w:sz w:val="36"/>
          <w:szCs w:val="36"/>
          <w:rtl/>
          <w:lang w:bidi="ar-MA"/>
        </w:rPr>
        <w:t xml:space="preserve"> : </w:t>
      </w:r>
      <w:r w:rsidR="00BD6376">
        <w:rPr>
          <w:rFonts w:ascii="Traditional Arabic" w:cs="Traditional Arabic" w:hint="cs"/>
          <w:color w:val="000000"/>
          <w:sz w:val="36"/>
          <w:szCs w:val="36"/>
          <w:rtl/>
          <w:lang w:bidi="ar-MA"/>
        </w:rPr>
        <w:t>{</w:t>
      </w:r>
      <w:r w:rsidR="009B5AAE" w:rsidRPr="009B5AAE">
        <w:rPr>
          <w:rFonts w:ascii="Traditional Arabic" w:cs="Traditional Arabic" w:hint="eastAsia"/>
          <w:color w:val="000000"/>
          <w:sz w:val="36"/>
          <w:szCs w:val="36"/>
          <w:rtl/>
          <w:lang w:bidi="ar-MA"/>
        </w:rPr>
        <w:t>اهْبِطْ</w:t>
      </w:r>
      <w:r w:rsidR="009B5AAE" w:rsidRPr="009B5AAE">
        <w:rPr>
          <w:rFonts w:ascii="Traditional Arabic" w:cs="Traditional Arabic"/>
          <w:color w:val="000000"/>
          <w:sz w:val="36"/>
          <w:szCs w:val="36"/>
          <w:rtl/>
          <w:lang w:bidi="ar-MA"/>
        </w:rPr>
        <w:t xml:space="preserve"> </w:t>
      </w:r>
      <w:r w:rsidR="009B5AAE" w:rsidRPr="009B5AAE">
        <w:rPr>
          <w:rFonts w:ascii="Traditional Arabic" w:cs="Traditional Arabic" w:hint="eastAsia"/>
          <w:color w:val="000000"/>
          <w:sz w:val="36"/>
          <w:szCs w:val="36"/>
          <w:rtl/>
          <w:lang w:bidi="ar-MA"/>
        </w:rPr>
        <w:t>بِسَلامٍ</w:t>
      </w:r>
      <w:r w:rsidR="009B5AAE" w:rsidRPr="009B5AAE">
        <w:rPr>
          <w:rFonts w:ascii="Traditional Arabic" w:cs="Traditional Arabic"/>
          <w:color w:val="000000"/>
          <w:sz w:val="36"/>
          <w:szCs w:val="36"/>
          <w:rtl/>
          <w:lang w:bidi="ar-MA"/>
        </w:rPr>
        <w:t xml:space="preserve"> </w:t>
      </w:r>
      <w:r w:rsidR="009B5AAE" w:rsidRPr="009B5AAE">
        <w:rPr>
          <w:rFonts w:ascii="Traditional Arabic" w:cs="Traditional Arabic" w:hint="eastAsia"/>
          <w:color w:val="000000"/>
          <w:sz w:val="36"/>
          <w:szCs w:val="36"/>
          <w:rtl/>
          <w:lang w:bidi="ar-MA"/>
        </w:rPr>
        <w:t>مِنَّا</w:t>
      </w:r>
      <w:r w:rsidR="00BD6376">
        <w:rPr>
          <w:rFonts w:ascii="Traditional Arabic" w:cs="Traditional Arabic" w:hint="cs"/>
          <w:color w:val="000000"/>
          <w:sz w:val="36"/>
          <w:szCs w:val="36"/>
          <w:rtl/>
          <w:lang w:bidi="ar-MA"/>
        </w:rPr>
        <w:t>}</w:t>
      </w:r>
      <w:r w:rsidR="009B5AAE" w:rsidRPr="009B5AAE">
        <w:rPr>
          <w:rFonts w:ascii="Traditional Arabic" w:cs="Traditional Arabic"/>
          <w:color w:val="000000"/>
          <w:sz w:val="36"/>
          <w:szCs w:val="36"/>
          <w:rtl/>
          <w:lang w:bidi="ar-MA"/>
        </w:rPr>
        <w:t>[</w:t>
      </w:r>
      <w:r w:rsidR="009B5AAE" w:rsidRPr="009B5AAE">
        <w:rPr>
          <w:rFonts w:ascii="Traditional Arabic" w:cs="Traditional Arabic" w:hint="eastAsia"/>
          <w:color w:val="000000"/>
          <w:sz w:val="36"/>
          <w:szCs w:val="36"/>
          <w:rtl/>
          <w:lang w:bidi="ar-MA"/>
        </w:rPr>
        <w:t>هود</w:t>
      </w:r>
      <w:r w:rsidR="00BD6376">
        <w:rPr>
          <w:rFonts w:ascii="Traditional Arabic" w:cs="Traditional Arabic" w:hint="cs"/>
          <w:color w:val="000000"/>
          <w:sz w:val="36"/>
          <w:szCs w:val="36"/>
          <w:rtl/>
          <w:lang w:bidi="ar-MA"/>
        </w:rPr>
        <w:t>:</w:t>
      </w:r>
      <w:r w:rsidR="009B5AAE" w:rsidRPr="009B5AAE">
        <w:rPr>
          <w:rFonts w:ascii="Traditional Arabic" w:cs="Traditional Arabic"/>
          <w:color w:val="000000"/>
          <w:sz w:val="36"/>
          <w:szCs w:val="36"/>
          <w:rtl/>
          <w:lang w:bidi="ar-MA"/>
        </w:rPr>
        <w:t>48]</w:t>
      </w:r>
      <w:r w:rsidR="00BD6376">
        <w:rPr>
          <w:rFonts w:ascii="Traditional Arabic" w:cs="Traditional Arabic" w:hint="cs"/>
          <w:color w:val="000000"/>
          <w:sz w:val="36"/>
          <w:szCs w:val="36"/>
          <w:rtl/>
          <w:lang w:bidi="ar-MA"/>
        </w:rPr>
        <w:t xml:space="preserve"> </w:t>
      </w:r>
      <w:r w:rsidR="009B5AAE" w:rsidRPr="009B5AAE">
        <w:rPr>
          <w:rFonts w:ascii="Traditional Arabic" w:cs="Traditional Arabic"/>
          <w:color w:val="000000"/>
          <w:sz w:val="36"/>
          <w:szCs w:val="36"/>
          <w:rtl/>
          <w:lang w:bidi="ar-MA"/>
        </w:rPr>
        <w:t>.</w:t>
      </w:r>
      <w:r w:rsidR="00BD6376">
        <w:rPr>
          <w:rFonts w:ascii="Traditional Arabic" w:cs="Traditional Arabic" w:hint="cs"/>
          <w:color w:val="000000"/>
          <w:sz w:val="36"/>
          <w:szCs w:val="36"/>
          <w:rtl/>
          <w:lang w:bidi="ar-MA"/>
        </w:rPr>
        <w:t xml:space="preserve"> </w:t>
      </w:r>
      <w:r w:rsidR="00D41AD8" w:rsidRPr="00D41AD8">
        <w:rPr>
          <w:rFonts w:ascii="Traditional Arabic" w:cs="Traditional Arabic" w:hint="eastAsia"/>
          <w:color w:val="000000"/>
          <w:sz w:val="36"/>
          <w:szCs w:val="36"/>
          <w:rtl/>
          <w:lang w:bidi="ar-MA"/>
        </w:rPr>
        <w:t>والسّلامة</w:t>
      </w:r>
      <w:r w:rsidR="00D41AD8" w:rsidRPr="00D41AD8">
        <w:rPr>
          <w:rFonts w:ascii="Traditional Arabic" w:cs="Traditional Arabic"/>
          <w:color w:val="000000"/>
          <w:sz w:val="36"/>
          <w:szCs w:val="36"/>
          <w:rtl/>
          <w:lang w:bidi="ar-MA"/>
        </w:rPr>
        <w:t xml:space="preserve"> </w:t>
      </w:r>
      <w:r w:rsidR="00D41AD8" w:rsidRPr="00D41AD8">
        <w:rPr>
          <w:rFonts w:ascii="Traditional Arabic" w:cs="Traditional Arabic" w:hint="eastAsia"/>
          <w:color w:val="000000"/>
          <w:sz w:val="36"/>
          <w:szCs w:val="36"/>
          <w:rtl/>
          <w:lang w:bidi="ar-MA"/>
        </w:rPr>
        <w:t>الحقيقيّة</w:t>
      </w:r>
      <w:r w:rsidR="00D41AD8" w:rsidRPr="00D41AD8">
        <w:rPr>
          <w:rFonts w:ascii="Traditional Arabic" w:cs="Traditional Arabic"/>
          <w:color w:val="000000"/>
          <w:sz w:val="36"/>
          <w:szCs w:val="36"/>
          <w:rtl/>
          <w:lang w:bidi="ar-MA"/>
        </w:rPr>
        <w:t xml:space="preserve"> </w:t>
      </w:r>
      <w:r w:rsidR="00D41AD8" w:rsidRPr="00D41AD8">
        <w:rPr>
          <w:rFonts w:ascii="Traditional Arabic" w:cs="Traditional Arabic" w:hint="eastAsia"/>
          <w:color w:val="000000"/>
          <w:sz w:val="36"/>
          <w:szCs w:val="36"/>
          <w:rtl/>
          <w:lang w:bidi="ar-MA"/>
        </w:rPr>
        <w:t>ليست</w:t>
      </w:r>
      <w:r w:rsidR="00D41AD8" w:rsidRPr="00D41AD8">
        <w:rPr>
          <w:rFonts w:ascii="Traditional Arabic" w:cs="Traditional Arabic"/>
          <w:color w:val="000000"/>
          <w:sz w:val="36"/>
          <w:szCs w:val="36"/>
          <w:rtl/>
          <w:lang w:bidi="ar-MA"/>
        </w:rPr>
        <w:t xml:space="preserve"> </w:t>
      </w:r>
      <w:r w:rsidR="00D41AD8" w:rsidRPr="00D41AD8">
        <w:rPr>
          <w:rFonts w:ascii="Traditional Arabic" w:cs="Traditional Arabic" w:hint="eastAsia"/>
          <w:color w:val="000000"/>
          <w:sz w:val="36"/>
          <w:szCs w:val="36"/>
          <w:rtl/>
          <w:lang w:bidi="ar-MA"/>
        </w:rPr>
        <w:t>إلّا</w:t>
      </w:r>
      <w:r w:rsidR="00D41AD8" w:rsidRPr="00D41AD8">
        <w:rPr>
          <w:rFonts w:ascii="Traditional Arabic" w:cs="Traditional Arabic"/>
          <w:color w:val="000000"/>
          <w:sz w:val="36"/>
          <w:szCs w:val="36"/>
          <w:rtl/>
          <w:lang w:bidi="ar-MA"/>
        </w:rPr>
        <w:t xml:space="preserve"> </w:t>
      </w:r>
      <w:r w:rsidR="00D41AD8" w:rsidRPr="00D41AD8">
        <w:rPr>
          <w:rFonts w:ascii="Traditional Arabic" w:cs="Traditional Arabic" w:hint="eastAsia"/>
          <w:color w:val="000000"/>
          <w:sz w:val="36"/>
          <w:szCs w:val="36"/>
          <w:rtl/>
          <w:lang w:bidi="ar-MA"/>
        </w:rPr>
        <w:t>في</w:t>
      </w:r>
      <w:r w:rsidR="00D41AD8" w:rsidRPr="00D41AD8">
        <w:rPr>
          <w:rFonts w:ascii="Traditional Arabic" w:cs="Traditional Arabic"/>
          <w:color w:val="000000"/>
          <w:sz w:val="36"/>
          <w:szCs w:val="36"/>
          <w:rtl/>
          <w:lang w:bidi="ar-MA"/>
        </w:rPr>
        <w:t xml:space="preserve"> </w:t>
      </w:r>
      <w:r w:rsidR="00D41AD8" w:rsidRPr="00D41AD8">
        <w:rPr>
          <w:rFonts w:ascii="Traditional Arabic" w:cs="Traditional Arabic" w:hint="eastAsia"/>
          <w:color w:val="000000"/>
          <w:sz w:val="36"/>
          <w:szCs w:val="36"/>
          <w:rtl/>
          <w:lang w:bidi="ar-MA"/>
        </w:rPr>
        <w:t>الجنّة</w:t>
      </w:r>
      <w:r w:rsidR="00D41AD8" w:rsidRPr="00D41AD8">
        <w:rPr>
          <w:rFonts w:ascii="Traditional Arabic" w:cs="Traditional Arabic"/>
          <w:color w:val="000000"/>
          <w:sz w:val="36"/>
          <w:szCs w:val="36"/>
          <w:rtl/>
          <w:lang w:bidi="ar-MA"/>
        </w:rPr>
        <w:t xml:space="preserve"> </w:t>
      </w:r>
      <w:r w:rsidR="00D41AD8" w:rsidRPr="00D41AD8">
        <w:rPr>
          <w:rFonts w:ascii="Traditional Arabic" w:cs="Traditional Arabic" w:hint="eastAsia"/>
          <w:color w:val="000000"/>
          <w:sz w:val="36"/>
          <w:szCs w:val="36"/>
          <w:rtl/>
          <w:lang w:bidi="ar-MA"/>
        </w:rPr>
        <w:t>،</w:t>
      </w:r>
      <w:r w:rsidR="00D41AD8" w:rsidRPr="00D41AD8">
        <w:rPr>
          <w:rFonts w:ascii="Traditional Arabic" w:cs="Traditional Arabic"/>
          <w:color w:val="000000"/>
          <w:sz w:val="36"/>
          <w:szCs w:val="36"/>
          <w:rtl/>
          <w:lang w:bidi="ar-MA"/>
        </w:rPr>
        <w:t xml:space="preserve"> </w:t>
      </w:r>
      <w:r w:rsidR="00D41AD8" w:rsidRPr="00D41AD8">
        <w:rPr>
          <w:rFonts w:ascii="Traditional Arabic" w:cs="Traditional Arabic" w:hint="eastAsia"/>
          <w:color w:val="000000"/>
          <w:sz w:val="36"/>
          <w:szCs w:val="36"/>
          <w:rtl/>
          <w:lang w:bidi="ar-MA"/>
        </w:rPr>
        <w:t>إذ</w:t>
      </w:r>
      <w:r w:rsidR="00D41AD8" w:rsidRPr="00D41AD8">
        <w:rPr>
          <w:rFonts w:ascii="Traditional Arabic" w:cs="Traditional Arabic"/>
          <w:color w:val="000000"/>
          <w:sz w:val="36"/>
          <w:szCs w:val="36"/>
          <w:rtl/>
          <w:lang w:bidi="ar-MA"/>
        </w:rPr>
        <w:t xml:space="preserve"> </w:t>
      </w:r>
      <w:r w:rsidR="00D41AD8" w:rsidRPr="00D41AD8">
        <w:rPr>
          <w:rFonts w:ascii="Traditional Arabic" w:cs="Traditional Arabic" w:hint="eastAsia"/>
          <w:color w:val="000000"/>
          <w:sz w:val="36"/>
          <w:szCs w:val="36"/>
          <w:rtl/>
          <w:lang w:bidi="ar-MA"/>
        </w:rPr>
        <w:t>فيها</w:t>
      </w:r>
      <w:r w:rsidR="00D41AD8" w:rsidRPr="00D41AD8">
        <w:rPr>
          <w:rFonts w:ascii="Traditional Arabic" w:cs="Traditional Arabic"/>
          <w:color w:val="000000"/>
          <w:sz w:val="36"/>
          <w:szCs w:val="36"/>
          <w:rtl/>
          <w:lang w:bidi="ar-MA"/>
        </w:rPr>
        <w:t xml:space="preserve"> </w:t>
      </w:r>
      <w:r w:rsidR="00D41AD8" w:rsidRPr="00D41AD8">
        <w:rPr>
          <w:rFonts w:ascii="Traditional Arabic" w:cs="Traditional Arabic" w:hint="eastAsia"/>
          <w:color w:val="000000"/>
          <w:sz w:val="36"/>
          <w:szCs w:val="36"/>
          <w:rtl/>
          <w:lang w:bidi="ar-MA"/>
        </w:rPr>
        <w:t>بقاء</w:t>
      </w:r>
      <w:r w:rsidR="00D41AD8" w:rsidRPr="00D41AD8">
        <w:rPr>
          <w:rFonts w:ascii="Traditional Arabic" w:cs="Traditional Arabic"/>
          <w:color w:val="000000"/>
          <w:sz w:val="36"/>
          <w:szCs w:val="36"/>
          <w:rtl/>
          <w:lang w:bidi="ar-MA"/>
        </w:rPr>
        <w:t xml:space="preserve"> </w:t>
      </w:r>
      <w:r w:rsidR="00D41AD8" w:rsidRPr="00D41AD8">
        <w:rPr>
          <w:rFonts w:ascii="Traditional Arabic" w:cs="Traditional Arabic" w:hint="eastAsia"/>
          <w:color w:val="000000"/>
          <w:sz w:val="36"/>
          <w:szCs w:val="36"/>
          <w:rtl/>
          <w:lang w:bidi="ar-MA"/>
        </w:rPr>
        <w:t>بلا</w:t>
      </w:r>
      <w:r w:rsidR="00D41AD8" w:rsidRPr="00D41AD8">
        <w:rPr>
          <w:rFonts w:ascii="Traditional Arabic" w:cs="Traditional Arabic"/>
          <w:color w:val="000000"/>
          <w:sz w:val="36"/>
          <w:szCs w:val="36"/>
          <w:rtl/>
          <w:lang w:bidi="ar-MA"/>
        </w:rPr>
        <w:t xml:space="preserve"> </w:t>
      </w:r>
      <w:r w:rsidR="00D41AD8" w:rsidRPr="00D41AD8">
        <w:rPr>
          <w:rFonts w:ascii="Traditional Arabic" w:cs="Traditional Arabic" w:hint="eastAsia"/>
          <w:color w:val="000000"/>
          <w:sz w:val="36"/>
          <w:szCs w:val="36"/>
          <w:rtl/>
          <w:lang w:bidi="ar-MA"/>
        </w:rPr>
        <w:t>فناء</w:t>
      </w:r>
      <w:r w:rsidR="00D41AD8" w:rsidRPr="00D41AD8">
        <w:rPr>
          <w:rFonts w:ascii="Traditional Arabic" w:cs="Traditional Arabic"/>
          <w:color w:val="000000"/>
          <w:sz w:val="36"/>
          <w:szCs w:val="36"/>
          <w:rtl/>
          <w:lang w:bidi="ar-MA"/>
        </w:rPr>
        <w:t xml:space="preserve"> </w:t>
      </w:r>
      <w:r w:rsidR="00D41AD8" w:rsidRPr="00D41AD8">
        <w:rPr>
          <w:rFonts w:ascii="Traditional Arabic" w:cs="Traditional Arabic" w:hint="eastAsia"/>
          <w:color w:val="000000"/>
          <w:sz w:val="36"/>
          <w:szCs w:val="36"/>
          <w:rtl/>
          <w:lang w:bidi="ar-MA"/>
        </w:rPr>
        <w:t>،</w:t>
      </w:r>
      <w:r w:rsidR="00D41AD8" w:rsidRPr="00D41AD8">
        <w:rPr>
          <w:rFonts w:ascii="Traditional Arabic" w:cs="Traditional Arabic"/>
          <w:color w:val="000000"/>
          <w:sz w:val="36"/>
          <w:szCs w:val="36"/>
          <w:rtl/>
          <w:lang w:bidi="ar-MA"/>
        </w:rPr>
        <w:t xml:space="preserve"> </w:t>
      </w:r>
      <w:r w:rsidR="00D41AD8" w:rsidRPr="00D41AD8">
        <w:rPr>
          <w:rFonts w:ascii="Traditional Arabic" w:cs="Traditional Arabic" w:hint="eastAsia"/>
          <w:color w:val="000000"/>
          <w:sz w:val="36"/>
          <w:szCs w:val="36"/>
          <w:rtl/>
          <w:lang w:bidi="ar-MA"/>
        </w:rPr>
        <w:t>وغنى</w:t>
      </w:r>
      <w:r w:rsidR="00D41AD8" w:rsidRPr="00D41AD8">
        <w:rPr>
          <w:rFonts w:ascii="Traditional Arabic" w:cs="Traditional Arabic"/>
          <w:color w:val="000000"/>
          <w:sz w:val="36"/>
          <w:szCs w:val="36"/>
          <w:rtl/>
          <w:lang w:bidi="ar-MA"/>
        </w:rPr>
        <w:t xml:space="preserve"> </w:t>
      </w:r>
      <w:r w:rsidR="00D41AD8" w:rsidRPr="00D41AD8">
        <w:rPr>
          <w:rFonts w:ascii="Traditional Arabic" w:cs="Traditional Arabic" w:hint="eastAsia"/>
          <w:color w:val="000000"/>
          <w:sz w:val="36"/>
          <w:szCs w:val="36"/>
          <w:rtl/>
          <w:lang w:bidi="ar-MA"/>
        </w:rPr>
        <w:t>بلا</w:t>
      </w:r>
      <w:r w:rsidR="00D41AD8" w:rsidRPr="00D41AD8">
        <w:rPr>
          <w:rFonts w:ascii="Traditional Arabic" w:cs="Traditional Arabic"/>
          <w:color w:val="000000"/>
          <w:sz w:val="36"/>
          <w:szCs w:val="36"/>
          <w:rtl/>
          <w:lang w:bidi="ar-MA"/>
        </w:rPr>
        <w:t xml:space="preserve"> </w:t>
      </w:r>
      <w:r w:rsidR="00D41AD8" w:rsidRPr="00D41AD8">
        <w:rPr>
          <w:rFonts w:ascii="Traditional Arabic" w:cs="Traditional Arabic" w:hint="eastAsia"/>
          <w:color w:val="000000"/>
          <w:sz w:val="36"/>
          <w:szCs w:val="36"/>
          <w:rtl/>
          <w:lang w:bidi="ar-MA"/>
        </w:rPr>
        <w:t>فقر</w:t>
      </w:r>
      <w:r w:rsidR="00D41AD8" w:rsidRPr="00D41AD8">
        <w:rPr>
          <w:rFonts w:ascii="Traditional Arabic" w:cs="Traditional Arabic"/>
          <w:color w:val="000000"/>
          <w:sz w:val="36"/>
          <w:szCs w:val="36"/>
          <w:rtl/>
          <w:lang w:bidi="ar-MA"/>
        </w:rPr>
        <w:t xml:space="preserve"> </w:t>
      </w:r>
      <w:r w:rsidR="00D41AD8" w:rsidRPr="00D41AD8">
        <w:rPr>
          <w:rFonts w:ascii="Traditional Arabic" w:cs="Traditional Arabic" w:hint="eastAsia"/>
          <w:color w:val="000000"/>
          <w:sz w:val="36"/>
          <w:szCs w:val="36"/>
          <w:rtl/>
          <w:lang w:bidi="ar-MA"/>
        </w:rPr>
        <w:t>،</w:t>
      </w:r>
      <w:r w:rsidR="00D41AD8" w:rsidRPr="00D41AD8">
        <w:rPr>
          <w:rFonts w:ascii="Traditional Arabic" w:cs="Traditional Arabic"/>
          <w:color w:val="000000"/>
          <w:sz w:val="36"/>
          <w:szCs w:val="36"/>
          <w:rtl/>
          <w:lang w:bidi="ar-MA"/>
        </w:rPr>
        <w:t xml:space="preserve"> </w:t>
      </w:r>
      <w:r w:rsidR="00D41AD8" w:rsidRPr="00D41AD8">
        <w:rPr>
          <w:rFonts w:ascii="Traditional Arabic" w:cs="Traditional Arabic" w:hint="eastAsia"/>
          <w:color w:val="000000"/>
          <w:sz w:val="36"/>
          <w:szCs w:val="36"/>
          <w:rtl/>
          <w:lang w:bidi="ar-MA"/>
        </w:rPr>
        <w:t>وعزّ</w:t>
      </w:r>
      <w:r w:rsidR="00D41AD8" w:rsidRPr="00D41AD8">
        <w:rPr>
          <w:rFonts w:ascii="Traditional Arabic" w:cs="Traditional Arabic"/>
          <w:color w:val="000000"/>
          <w:sz w:val="36"/>
          <w:szCs w:val="36"/>
          <w:rtl/>
          <w:lang w:bidi="ar-MA"/>
        </w:rPr>
        <w:t xml:space="preserve"> </w:t>
      </w:r>
      <w:r w:rsidR="00D41AD8" w:rsidRPr="00D41AD8">
        <w:rPr>
          <w:rFonts w:ascii="Traditional Arabic" w:cs="Traditional Arabic" w:hint="eastAsia"/>
          <w:color w:val="000000"/>
          <w:sz w:val="36"/>
          <w:szCs w:val="36"/>
          <w:rtl/>
          <w:lang w:bidi="ar-MA"/>
        </w:rPr>
        <w:t>بلا</w:t>
      </w:r>
      <w:r w:rsidR="00D41AD8" w:rsidRPr="00D41AD8">
        <w:rPr>
          <w:rFonts w:ascii="Traditional Arabic" w:cs="Traditional Arabic"/>
          <w:color w:val="000000"/>
          <w:sz w:val="36"/>
          <w:szCs w:val="36"/>
          <w:rtl/>
          <w:lang w:bidi="ar-MA"/>
        </w:rPr>
        <w:t xml:space="preserve"> </w:t>
      </w:r>
      <w:r w:rsidR="00D41AD8" w:rsidRPr="00D41AD8">
        <w:rPr>
          <w:rFonts w:ascii="Traditional Arabic" w:cs="Traditional Arabic" w:hint="eastAsia"/>
          <w:color w:val="000000"/>
          <w:sz w:val="36"/>
          <w:szCs w:val="36"/>
          <w:rtl/>
          <w:lang w:bidi="ar-MA"/>
        </w:rPr>
        <w:t>ذلّ</w:t>
      </w:r>
      <w:r w:rsidR="00D41AD8" w:rsidRPr="00D41AD8">
        <w:rPr>
          <w:rFonts w:ascii="Traditional Arabic" w:cs="Traditional Arabic"/>
          <w:color w:val="000000"/>
          <w:sz w:val="36"/>
          <w:szCs w:val="36"/>
          <w:rtl/>
          <w:lang w:bidi="ar-MA"/>
        </w:rPr>
        <w:t xml:space="preserve"> </w:t>
      </w:r>
      <w:r w:rsidR="00D41AD8" w:rsidRPr="00D41AD8">
        <w:rPr>
          <w:rFonts w:ascii="Traditional Arabic" w:cs="Traditional Arabic" w:hint="eastAsia"/>
          <w:color w:val="000000"/>
          <w:sz w:val="36"/>
          <w:szCs w:val="36"/>
          <w:rtl/>
          <w:lang w:bidi="ar-MA"/>
        </w:rPr>
        <w:t>،</w:t>
      </w:r>
      <w:r w:rsidR="00D41AD8" w:rsidRPr="00D41AD8">
        <w:rPr>
          <w:rFonts w:ascii="Traditional Arabic" w:cs="Traditional Arabic"/>
          <w:color w:val="000000"/>
          <w:sz w:val="36"/>
          <w:szCs w:val="36"/>
          <w:rtl/>
          <w:lang w:bidi="ar-MA"/>
        </w:rPr>
        <w:t xml:space="preserve"> </w:t>
      </w:r>
      <w:r w:rsidR="00D41AD8" w:rsidRPr="00D41AD8">
        <w:rPr>
          <w:rFonts w:ascii="Traditional Arabic" w:cs="Traditional Arabic" w:hint="eastAsia"/>
          <w:color w:val="000000"/>
          <w:sz w:val="36"/>
          <w:szCs w:val="36"/>
          <w:rtl/>
          <w:lang w:bidi="ar-MA"/>
        </w:rPr>
        <w:t>وصحّة</w:t>
      </w:r>
      <w:r w:rsidR="00D41AD8" w:rsidRPr="00D41AD8">
        <w:rPr>
          <w:rFonts w:ascii="Traditional Arabic" w:cs="Traditional Arabic"/>
          <w:color w:val="000000"/>
          <w:sz w:val="36"/>
          <w:szCs w:val="36"/>
          <w:rtl/>
          <w:lang w:bidi="ar-MA"/>
        </w:rPr>
        <w:t xml:space="preserve"> </w:t>
      </w:r>
      <w:r w:rsidR="00D41AD8" w:rsidRPr="00D41AD8">
        <w:rPr>
          <w:rFonts w:ascii="Traditional Arabic" w:cs="Traditional Arabic" w:hint="eastAsia"/>
          <w:color w:val="000000"/>
          <w:sz w:val="36"/>
          <w:szCs w:val="36"/>
          <w:rtl/>
          <w:lang w:bidi="ar-MA"/>
        </w:rPr>
        <w:t>بلا</w:t>
      </w:r>
      <w:r w:rsidR="00D41AD8" w:rsidRPr="00D41AD8">
        <w:rPr>
          <w:rFonts w:ascii="Traditional Arabic" w:cs="Traditional Arabic"/>
          <w:color w:val="000000"/>
          <w:sz w:val="36"/>
          <w:szCs w:val="36"/>
          <w:rtl/>
          <w:lang w:bidi="ar-MA"/>
        </w:rPr>
        <w:t xml:space="preserve"> </w:t>
      </w:r>
      <w:r w:rsidR="00D41AD8" w:rsidRPr="00D41AD8">
        <w:rPr>
          <w:rFonts w:ascii="Traditional Arabic" w:cs="Traditional Arabic" w:hint="eastAsia"/>
          <w:color w:val="000000"/>
          <w:sz w:val="36"/>
          <w:szCs w:val="36"/>
          <w:rtl/>
          <w:lang w:bidi="ar-MA"/>
        </w:rPr>
        <w:t>سقم</w:t>
      </w:r>
      <w:r w:rsidR="00D41AD8" w:rsidRPr="00D41AD8">
        <w:rPr>
          <w:rFonts w:ascii="Traditional Arabic" w:cs="Traditional Arabic"/>
          <w:color w:val="000000"/>
          <w:sz w:val="36"/>
          <w:szCs w:val="36"/>
          <w:rtl/>
          <w:lang w:bidi="ar-MA"/>
        </w:rPr>
        <w:t xml:space="preserve"> </w:t>
      </w:r>
      <w:r w:rsidR="00D41AD8" w:rsidRPr="00D41AD8">
        <w:rPr>
          <w:rFonts w:ascii="Traditional Arabic" w:cs="Traditional Arabic" w:hint="eastAsia"/>
          <w:color w:val="000000"/>
          <w:sz w:val="36"/>
          <w:szCs w:val="36"/>
          <w:rtl/>
          <w:lang w:bidi="ar-MA"/>
        </w:rPr>
        <w:t>،</w:t>
      </w:r>
      <w:r w:rsidR="00D41AD8" w:rsidRPr="00D41AD8">
        <w:rPr>
          <w:rFonts w:ascii="Traditional Arabic" w:cs="Traditional Arabic"/>
          <w:color w:val="000000"/>
          <w:sz w:val="36"/>
          <w:szCs w:val="36"/>
          <w:rtl/>
          <w:lang w:bidi="ar-MA"/>
        </w:rPr>
        <w:t xml:space="preserve"> </w:t>
      </w:r>
      <w:r w:rsidR="00D41AD8" w:rsidRPr="00D41AD8">
        <w:rPr>
          <w:rFonts w:ascii="Traditional Arabic" w:cs="Traditional Arabic" w:hint="eastAsia"/>
          <w:color w:val="000000"/>
          <w:sz w:val="36"/>
          <w:szCs w:val="36"/>
          <w:rtl/>
          <w:lang w:bidi="ar-MA"/>
        </w:rPr>
        <w:t>كما</w:t>
      </w:r>
      <w:r w:rsidR="00D41AD8" w:rsidRPr="00D41AD8">
        <w:rPr>
          <w:rFonts w:ascii="Traditional Arabic" w:cs="Traditional Arabic"/>
          <w:color w:val="000000"/>
          <w:sz w:val="36"/>
          <w:szCs w:val="36"/>
          <w:rtl/>
          <w:lang w:bidi="ar-MA"/>
        </w:rPr>
        <w:t xml:space="preserve"> </w:t>
      </w:r>
      <w:r w:rsidR="00D41AD8" w:rsidRPr="00D41AD8">
        <w:rPr>
          <w:rFonts w:ascii="Traditional Arabic" w:cs="Traditional Arabic" w:hint="eastAsia"/>
          <w:color w:val="000000"/>
          <w:sz w:val="36"/>
          <w:szCs w:val="36"/>
          <w:rtl/>
          <w:lang w:bidi="ar-MA"/>
        </w:rPr>
        <w:t>قال</w:t>
      </w:r>
      <w:r w:rsidR="00D41AD8" w:rsidRPr="00D41AD8">
        <w:rPr>
          <w:rFonts w:ascii="Traditional Arabic" w:cs="Traditional Arabic"/>
          <w:color w:val="000000"/>
          <w:sz w:val="36"/>
          <w:szCs w:val="36"/>
          <w:rtl/>
          <w:lang w:bidi="ar-MA"/>
        </w:rPr>
        <w:t xml:space="preserve"> </w:t>
      </w:r>
      <w:r w:rsidR="00D41AD8" w:rsidRPr="00D41AD8">
        <w:rPr>
          <w:rFonts w:ascii="Traditional Arabic" w:cs="Traditional Arabic" w:hint="eastAsia"/>
          <w:color w:val="000000"/>
          <w:sz w:val="36"/>
          <w:szCs w:val="36"/>
          <w:rtl/>
          <w:lang w:bidi="ar-MA"/>
        </w:rPr>
        <w:t>تعالى</w:t>
      </w:r>
      <w:r w:rsidR="00D41AD8" w:rsidRPr="00D41AD8">
        <w:rPr>
          <w:rFonts w:ascii="Traditional Arabic" w:cs="Traditional Arabic"/>
          <w:color w:val="000000"/>
          <w:sz w:val="36"/>
          <w:szCs w:val="36"/>
          <w:rtl/>
          <w:lang w:bidi="ar-MA"/>
        </w:rPr>
        <w:t xml:space="preserve"> : </w:t>
      </w:r>
      <w:r w:rsidR="00D41AD8">
        <w:rPr>
          <w:rFonts w:ascii="Traditional Arabic" w:cs="Traditional Arabic" w:hint="cs"/>
          <w:color w:val="000000"/>
          <w:sz w:val="36"/>
          <w:szCs w:val="36"/>
          <w:rtl/>
          <w:lang w:bidi="ar-MA"/>
        </w:rPr>
        <w:t>{</w:t>
      </w:r>
      <w:r w:rsidR="00D41AD8" w:rsidRPr="00D41AD8">
        <w:rPr>
          <w:rFonts w:ascii="Traditional Arabic" w:cs="Traditional Arabic" w:hint="eastAsia"/>
          <w:color w:val="000000"/>
          <w:sz w:val="36"/>
          <w:szCs w:val="36"/>
          <w:rtl/>
          <w:lang w:bidi="ar-MA"/>
        </w:rPr>
        <w:t>لَهُمْ</w:t>
      </w:r>
      <w:r w:rsidR="00D41AD8" w:rsidRPr="00D41AD8">
        <w:rPr>
          <w:rFonts w:ascii="Traditional Arabic" w:cs="Traditional Arabic"/>
          <w:color w:val="000000"/>
          <w:sz w:val="36"/>
          <w:szCs w:val="36"/>
          <w:rtl/>
          <w:lang w:bidi="ar-MA"/>
        </w:rPr>
        <w:t xml:space="preserve"> </w:t>
      </w:r>
      <w:r w:rsidR="00D41AD8" w:rsidRPr="00D41AD8">
        <w:rPr>
          <w:rFonts w:ascii="Traditional Arabic" w:cs="Traditional Arabic" w:hint="eastAsia"/>
          <w:color w:val="000000"/>
          <w:sz w:val="36"/>
          <w:szCs w:val="36"/>
          <w:rtl/>
          <w:lang w:bidi="ar-MA"/>
        </w:rPr>
        <w:t>دارُ</w:t>
      </w:r>
      <w:r w:rsidR="00D41AD8" w:rsidRPr="00D41AD8">
        <w:rPr>
          <w:rFonts w:ascii="Traditional Arabic" w:cs="Traditional Arabic"/>
          <w:color w:val="000000"/>
          <w:sz w:val="36"/>
          <w:szCs w:val="36"/>
          <w:rtl/>
          <w:lang w:bidi="ar-MA"/>
        </w:rPr>
        <w:t xml:space="preserve"> </w:t>
      </w:r>
      <w:r w:rsidR="00D41AD8" w:rsidRPr="00D41AD8">
        <w:rPr>
          <w:rFonts w:ascii="Traditional Arabic" w:cs="Traditional Arabic" w:hint="eastAsia"/>
          <w:color w:val="000000"/>
          <w:sz w:val="36"/>
          <w:szCs w:val="36"/>
          <w:rtl/>
          <w:lang w:bidi="ar-MA"/>
        </w:rPr>
        <w:t>السَّلامِ</w:t>
      </w:r>
      <w:r w:rsidR="00D41AD8" w:rsidRPr="00D41AD8">
        <w:rPr>
          <w:rFonts w:ascii="Traditional Arabic" w:cs="Traditional Arabic"/>
          <w:color w:val="000000"/>
          <w:sz w:val="36"/>
          <w:szCs w:val="36"/>
          <w:rtl/>
          <w:lang w:bidi="ar-MA"/>
        </w:rPr>
        <w:t xml:space="preserve"> </w:t>
      </w:r>
      <w:r w:rsidR="00D41AD8" w:rsidRPr="00D41AD8">
        <w:rPr>
          <w:rFonts w:ascii="Traditional Arabic" w:cs="Traditional Arabic" w:hint="eastAsia"/>
          <w:color w:val="000000"/>
          <w:sz w:val="36"/>
          <w:szCs w:val="36"/>
          <w:rtl/>
          <w:lang w:bidi="ar-MA"/>
        </w:rPr>
        <w:t>عِنْدَ</w:t>
      </w:r>
      <w:r w:rsidR="00D41AD8" w:rsidRPr="00D41AD8">
        <w:rPr>
          <w:rFonts w:ascii="Traditional Arabic" w:cs="Traditional Arabic"/>
          <w:color w:val="000000"/>
          <w:sz w:val="36"/>
          <w:szCs w:val="36"/>
          <w:rtl/>
          <w:lang w:bidi="ar-MA"/>
        </w:rPr>
        <w:t xml:space="preserve"> </w:t>
      </w:r>
      <w:r w:rsidR="00D41AD8" w:rsidRPr="00D41AD8">
        <w:rPr>
          <w:rFonts w:ascii="Traditional Arabic" w:cs="Traditional Arabic" w:hint="eastAsia"/>
          <w:color w:val="000000"/>
          <w:sz w:val="36"/>
          <w:szCs w:val="36"/>
          <w:rtl/>
          <w:lang w:bidi="ar-MA"/>
        </w:rPr>
        <w:t>رَبِّهِمْ</w:t>
      </w:r>
      <w:r w:rsidR="00D41AD8">
        <w:rPr>
          <w:rFonts w:ascii="Traditional Arabic" w:cs="Traditional Arabic" w:hint="cs"/>
          <w:color w:val="000000"/>
          <w:sz w:val="36"/>
          <w:szCs w:val="36"/>
          <w:rtl/>
          <w:lang w:bidi="ar-MA"/>
        </w:rPr>
        <w:t>}</w:t>
      </w:r>
      <w:r w:rsidR="00D41AD8" w:rsidRPr="00D41AD8">
        <w:rPr>
          <w:rFonts w:ascii="Traditional Arabic" w:cs="Traditional Arabic"/>
          <w:color w:val="000000"/>
          <w:sz w:val="36"/>
          <w:szCs w:val="36"/>
          <w:rtl/>
          <w:lang w:bidi="ar-MA"/>
        </w:rPr>
        <w:t>[</w:t>
      </w:r>
      <w:r w:rsidR="00D41AD8" w:rsidRPr="00D41AD8">
        <w:rPr>
          <w:rFonts w:ascii="Traditional Arabic" w:cs="Traditional Arabic" w:hint="eastAsia"/>
          <w:color w:val="000000"/>
          <w:sz w:val="36"/>
          <w:szCs w:val="36"/>
          <w:rtl/>
          <w:lang w:bidi="ar-MA"/>
        </w:rPr>
        <w:t>الأنعام</w:t>
      </w:r>
      <w:r w:rsidR="00D41AD8">
        <w:rPr>
          <w:rFonts w:ascii="Traditional Arabic" w:cs="Traditional Arabic" w:hint="cs"/>
          <w:color w:val="000000"/>
          <w:sz w:val="36"/>
          <w:szCs w:val="36"/>
          <w:rtl/>
          <w:lang w:bidi="ar-MA"/>
        </w:rPr>
        <w:t>:127]</w:t>
      </w:r>
      <w:r w:rsidR="00D41AD8" w:rsidRPr="00D41AD8">
        <w:rPr>
          <w:rFonts w:ascii="Traditional Arabic" w:cs="Traditional Arabic"/>
          <w:color w:val="000000"/>
          <w:sz w:val="36"/>
          <w:szCs w:val="36"/>
          <w:rtl/>
          <w:lang w:bidi="ar-MA"/>
        </w:rPr>
        <w:t xml:space="preserve"> </w:t>
      </w:r>
      <w:r w:rsidR="00D41AD8" w:rsidRPr="00D41AD8">
        <w:rPr>
          <w:rFonts w:ascii="Traditional Arabic" w:cs="Traditional Arabic" w:hint="eastAsia"/>
          <w:color w:val="000000"/>
          <w:sz w:val="36"/>
          <w:szCs w:val="36"/>
          <w:rtl/>
          <w:lang w:bidi="ar-MA"/>
        </w:rPr>
        <w:t>،</w:t>
      </w:r>
      <w:r w:rsidR="00D41AD8" w:rsidRPr="00D41AD8">
        <w:rPr>
          <w:rFonts w:ascii="Traditional Arabic" w:cs="Traditional Arabic"/>
          <w:color w:val="000000"/>
          <w:sz w:val="36"/>
          <w:szCs w:val="36"/>
          <w:rtl/>
          <w:lang w:bidi="ar-MA"/>
        </w:rPr>
        <w:t xml:space="preserve"> </w:t>
      </w:r>
      <w:r w:rsidR="00D41AD8" w:rsidRPr="00D41AD8">
        <w:rPr>
          <w:rFonts w:ascii="Traditional Arabic" w:cs="Traditional Arabic" w:hint="eastAsia"/>
          <w:color w:val="000000"/>
          <w:sz w:val="36"/>
          <w:szCs w:val="36"/>
          <w:rtl/>
          <w:lang w:bidi="ar-MA"/>
        </w:rPr>
        <w:t>أي</w:t>
      </w:r>
      <w:r w:rsidR="00D41AD8" w:rsidRPr="00D41AD8">
        <w:rPr>
          <w:rFonts w:ascii="Traditional Arabic" w:cs="Traditional Arabic"/>
          <w:color w:val="000000"/>
          <w:sz w:val="36"/>
          <w:szCs w:val="36"/>
          <w:rtl/>
          <w:lang w:bidi="ar-MA"/>
        </w:rPr>
        <w:t xml:space="preserve"> : </w:t>
      </w:r>
      <w:r w:rsidR="00D41AD8" w:rsidRPr="00D41AD8">
        <w:rPr>
          <w:rFonts w:ascii="Traditional Arabic" w:cs="Traditional Arabic" w:hint="eastAsia"/>
          <w:color w:val="000000"/>
          <w:sz w:val="36"/>
          <w:szCs w:val="36"/>
          <w:rtl/>
          <w:lang w:bidi="ar-MA"/>
        </w:rPr>
        <w:t>السلامة</w:t>
      </w:r>
      <w:r w:rsidR="00D41AD8" w:rsidRPr="00D41AD8">
        <w:rPr>
          <w:rFonts w:ascii="Traditional Arabic" w:cs="Traditional Arabic"/>
          <w:color w:val="000000"/>
          <w:sz w:val="36"/>
          <w:szCs w:val="36"/>
          <w:rtl/>
          <w:lang w:bidi="ar-MA"/>
        </w:rPr>
        <w:t xml:space="preserve"> </w:t>
      </w:r>
      <w:r w:rsidR="00D41AD8" w:rsidRPr="00D41AD8">
        <w:rPr>
          <w:rFonts w:ascii="Traditional Arabic" w:cs="Traditional Arabic" w:hint="eastAsia"/>
          <w:color w:val="000000"/>
          <w:sz w:val="36"/>
          <w:szCs w:val="36"/>
          <w:rtl/>
          <w:lang w:bidi="ar-MA"/>
        </w:rPr>
        <w:t>،</w:t>
      </w:r>
      <w:r w:rsidR="00D41AD8" w:rsidRPr="00D41AD8">
        <w:rPr>
          <w:rFonts w:ascii="Traditional Arabic" w:cs="Traditional Arabic"/>
          <w:color w:val="000000"/>
          <w:sz w:val="36"/>
          <w:szCs w:val="36"/>
          <w:rtl/>
          <w:lang w:bidi="ar-MA"/>
        </w:rPr>
        <w:t xml:space="preserve"> </w:t>
      </w:r>
      <w:r w:rsidR="00D41AD8" w:rsidRPr="00D41AD8">
        <w:rPr>
          <w:rFonts w:ascii="Traditional Arabic" w:cs="Traditional Arabic" w:hint="eastAsia"/>
          <w:color w:val="000000"/>
          <w:sz w:val="36"/>
          <w:szCs w:val="36"/>
          <w:rtl/>
          <w:lang w:bidi="ar-MA"/>
        </w:rPr>
        <w:t>قال</w:t>
      </w:r>
      <w:r w:rsidR="00D41AD8" w:rsidRPr="00D41AD8">
        <w:rPr>
          <w:rFonts w:ascii="Traditional Arabic" w:cs="Traditional Arabic"/>
          <w:color w:val="000000"/>
          <w:sz w:val="36"/>
          <w:szCs w:val="36"/>
          <w:rtl/>
          <w:lang w:bidi="ar-MA"/>
        </w:rPr>
        <w:t xml:space="preserve"> : </w:t>
      </w:r>
      <w:r w:rsidR="00D41AD8">
        <w:rPr>
          <w:rFonts w:ascii="Traditional Arabic" w:cs="Traditional Arabic" w:hint="cs"/>
          <w:color w:val="000000"/>
          <w:sz w:val="36"/>
          <w:szCs w:val="36"/>
          <w:rtl/>
          <w:lang w:bidi="ar-MA"/>
        </w:rPr>
        <w:t>{</w:t>
      </w:r>
      <w:r w:rsidR="00D41AD8" w:rsidRPr="00D41AD8">
        <w:rPr>
          <w:rFonts w:ascii="Traditional Arabic" w:cs="Traditional Arabic" w:hint="eastAsia"/>
          <w:color w:val="000000"/>
          <w:sz w:val="36"/>
          <w:szCs w:val="36"/>
          <w:rtl/>
          <w:lang w:bidi="ar-MA"/>
        </w:rPr>
        <w:t>وَاللَّهُ</w:t>
      </w:r>
      <w:r w:rsidR="00D41AD8" w:rsidRPr="00D41AD8">
        <w:rPr>
          <w:rFonts w:ascii="Traditional Arabic" w:cs="Traditional Arabic"/>
          <w:color w:val="000000"/>
          <w:sz w:val="36"/>
          <w:szCs w:val="36"/>
          <w:rtl/>
          <w:lang w:bidi="ar-MA"/>
        </w:rPr>
        <w:t xml:space="preserve"> </w:t>
      </w:r>
      <w:r w:rsidR="00D41AD8" w:rsidRPr="00D41AD8">
        <w:rPr>
          <w:rFonts w:ascii="Traditional Arabic" w:cs="Traditional Arabic" w:hint="eastAsia"/>
          <w:color w:val="000000"/>
          <w:sz w:val="36"/>
          <w:szCs w:val="36"/>
          <w:rtl/>
          <w:lang w:bidi="ar-MA"/>
        </w:rPr>
        <w:t>يَدْعُوا</w:t>
      </w:r>
      <w:r w:rsidR="00D41AD8" w:rsidRPr="00D41AD8">
        <w:rPr>
          <w:rFonts w:ascii="Traditional Arabic" w:cs="Traditional Arabic"/>
          <w:color w:val="000000"/>
          <w:sz w:val="36"/>
          <w:szCs w:val="36"/>
          <w:rtl/>
          <w:lang w:bidi="ar-MA"/>
        </w:rPr>
        <w:t xml:space="preserve"> </w:t>
      </w:r>
      <w:r w:rsidR="00D41AD8" w:rsidRPr="00D41AD8">
        <w:rPr>
          <w:rFonts w:ascii="Traditional Arabic" w:cs="Traditional Arabic" w:hint="eastAsia"/>
          <w:color w:val="000000"/>
          <w:sz w:val="36"/>
          <w:szCs w:val="36"/>
          <w:rtl/>
          <w:lang w:bidi="ar-MA"/>
        </w:rPr>
        <w:t>إِلى</w:t>
      </w:r>
      <w:r w:rsidR="00D41AD8" w:rsidRPr="00D41AD8">
        <w:rPr>
          <w:rFonts w:ascii="Traditional Arabic" w:cs="Traditional Arabic"/>
          <w:color w:val="000000"/>
          <w:sz w:val="36"/>
          <w:szCs w:val="36"/>
          <w:rtl/>
          <w:lang w:bidi="ar-MA"/>
        </w:rPr>
        <w:t xml:space="preserve"> </w:t>
      </w:r>
      <w:r w:rsidR="00D41AD8" w:rsidRPr="00D41AD8">
        <w:rPr>
          <w:rFonts w:ascii="Traditional Arabic" w:cs="Traditional Arabic" w:hint="eastAsia"/>
          <w:color w:val="000000"/>
          <w:sz w:val="36"/>
          <w:szCs w:val="36"/>
          <w:rtl/>
          <w:lang w:bidi="ar-MA"/>
        </w:rPr>
        <w:t>دارِ</w:t>
      </w:r>
      <w:r w:rsidR="00D41AD8" w:rsidRPr="00D41AD8">
        <w:rPr>
          <w:rFonts w:ascii="Traditional Arabic" w:cs="Traditional Arabic"/>
          <w:color w:val="000000"/>
          <w:sz w:val="36"/>
          <w:szCs w:val="36"/>
          <w:rtl/>
          <w:lang w:bidi="ar-MA"/>
        </w:rPr>
        <w:t xml:space="preserve"> </w:t>
      </w:r>
      <w:r w:rsidR="00D41AD8" w:rsidRPr="00D41AD8">
        <w:rPr>
          <w:rFonts w:ascii="Traditional Arabic" w:cs="Traditional Arabic" w:hint="eastAsia"/>
          <w:color w:val="000000"/>
          <w:sz w:val="36"/>
          <w:szCs w:val="36"/>
          <w:rtl/>
          <w:lang w:bidi="ar-MA"/>
        </w:rPr>
        <w:t>السَّلامِ</w:t>
      </w:r>
      <w:r w:rsidR="000C5D1B">
        <w:rPr>
          <w:rFonts w:ascii="Traditional Arabic" w:cs="Traditional Arabic" w:hint="cs"/>
          <w:color w:val="000000"/>
          <w:sz w:val="36"/>
          <w:szCs w:val="36"/>
          <w:rtl/>
          <w:lang w:bidi="ar-MA"/>
        </w:rPr>
        <w:t xml:space="preserve"> </w:t>
      </w:r>
      <w:r w:rsidR="00D41AD8">
        <w:rPr>
          <w:rFonts w:ascii="Traditional Arabic" w:cs="Traditional Arabic" w:hint="cs"/>
          <w:color w:val="000000"/>
          <w:sz w:val="36"/>
          <w:szCs w:val="36"/>
          <w:rtl/>
          <w:lang w:bidi="ar-MA"/>
        </w:rPr>
        <w:t>}</w:t>
      </w:r>
      <w:r w:rsidR="00D41AD8" w:rsidRPr="00D41AD8">
        <w:rPr>
          <w:rFonts w:ascii="Traditional Arabic" w:cs="Traditional Arabic"/>
          <w:color w:val="000000"/>
          <w:sz w:val="36"/>
          <w:szCs w:val="36"/>
          <w:rtl/>
          <w:lang w:bidi="ar-MA"/>
        </w:rPr>
        <w:t xml:space="preserve"> [</w:t>
      </w:r>
      <w:r w:rsidR="00D41AD8" w:rsidRPr="00D41AD8">
        <w:rPr>
          <w:rFonts w:ascii="Traditional Arabic" w:cs="Traditional Arabic" w:hint="eastAsia"/>
          <w:color w:val="000000"/>
          <w:sz w:val="36"/>
          <w:szCs w:val="36"/>
          <w:rtl/>
          <w:lang w:bidi="ar-MA"/>
        </w:rPr>
        <w:t>يونس</w:t>
      </w:r>
      <w:r w:rsidR="00D41AD8">
        <w:rPr>
          <w:rFonts w:ascii="Traditional Arabic" w:cs="Traditional Arabic" w:hint="cs"/>
          <w:color w:val="000000"/>
          <w:sz w:val="36"/>
          <w:szCs w:val="36"/>
          <w:rtl/>
          <w:lang w:bidi="ar-MA"/>
        </w:rPr>
        <w:t>:25]</w:t>
      </w:r>
      <w:r w:rsidR="00D41AD8" w:rsidRPr="00D41AD8">
        <w:rPr>
          <w:rFonts w:ascii="Traditional Arabic" w:cs="Traditional Arabic"/>
          <w:color w:val="000000"/>
          <w:sz w:val="36"/>
          <w:szCs w:val="36"/>
          <w:rtl/>
          <w:lang w:bidi="ar-MA"/>
        </w:rPr>
        <w:t xml:space="preserve"> </w:t>
      </w:r>
      <w:r w:rsidR="00D41AD8" w:rsidRPr="00D41AD8">
        <w:rPr>
          <w:rFonts w:ascii="Traditional Arabic" w:cs="Traditional Arabic" w:hint="eastAsia"/>
          <w:color w:val="000000"/>
          <w:sz w:val="36"/>
          <w:szCs w:val="36"/>
          <w:rtl/>
          <w:lang w:bidi="ar-MA"/>
        </w:rPr>
        <w:t>،</w:t>
      </w:r>
      <w:r w:rsidR="00D41AD8" w:rsidRPr="00D41AD8">
        <w:rPr>
          <w:rFonts w:ascii="Traditional Arabic" w:cs="Traditional Arabic"/>
          <w:color w:val="000000"/>
          <w:sz w:val="36"/>
          <w:szCs w:val="36"/>
          <w:rtl/>
          <w:lang w:bidi="ar-MA"/>
        </w:rPr>
        <w:t xml:space="preserve"> </w:t>
      </w:r>
      <w:r w:rsidR="00D41AD8" w:rsidRPr="00D41AD8">
        <w:rPr>
          <w:rFonts w:ascii="Traditional Arabic" w:cs="Traditional Arabic" w:hint="eastAsia"/>
          <w:color w:val="000000"/>
          <w:sz w:val="36"/>
          <w:szCs w:val="36"/>
          <w:rtl/>
          <w:lang w:bidi="ar-MA"/>
        </w:rPr>
        <w:t>وقال</w:t>
      </w:r>
      <w:r w:rsidR="00D41AD8" w:rsidRPr="00D41AD8">
        <w:rPr>
          <w:rFonts w:ascii="Traditional Arabic" w:cs="Traditional Arabic"/>
          <w:color w:val="000000"/>
          <w:sz w:val="36"/>
          <w:szCs w:val="36"/>
          <w:rtl/>
          <w:lang w:bidi="ar-MA"/>
        </w:rPr>
        <w:t xml:space="preserve"> </w:t>
      </w:r>
      <w:r w:rsidR="00D41AD8" w:rsidRPr="00D41AD8">
        <w:rPr>
          <w:rFonts w:ascii="Traditional Arabic" w:cs="Traditional Arabic" w:hint="eastAsia"/>
          <w:color w:val="000000"/>
          <w:sz w:val="36"/>
          <w:szCs w:val="36"/>
          <w:rtl/>
          <w:lang w:bidi="ar-MA"/>
        </w:rPr>
        <w:t>تعالى</w:t>
      </w:r>
      <w:r w:rsidR="00D41AD8" w:rsidRPr="00D41AD8">
        <w:rPr>
          <w:rFonts w:ascii="Traditional Arabic" w:cs="Traditional Arabic"/>
          <w:color w:val="000000"/>
          <w:sz w:val="36"/>
          <w:szCs w:val="36"/>
          <w:rtl/>
          <w:lang w:bidi="ar-MA"/>
        </w:rPr>
        <w:t xml:space="preserve"> : </w:t>
      </w:r>
      <w:r w:rsidR="00D41AD8">
        <w:rPr>
          <w:rFonts w:ascii="Traditional Arabic" w:cs="Traditional Arabic" w:hint="cs"/>
          <w:color w:val="000000"/>
          <w:sz w:val="36"/>
          <w:szCs w:val="36"/>
          <w:rtl/>
          <w:lang w:bidi="ar-MA"/>
        </w:rPr>
        <w:t>{</w:t>
      </w:r>
      <w:r w:rsidR="00D41AD8" w:rsidRPr="00D41AD8">
        <w:rPr>
          <w:rFonts w:ascii="Traditional Arabic" w:cs="Traditional Arabic" w:hint="eastAsia"/>
          <w:color w:val="000000"/>
          <w:sz w:val="36"/>
          <w:szCs w:val="36"/>
          <w:rtl/>
          <w:lang w:bidi="ar-MA"/>
        </w:rPr>
        <w:t>يَهْدِي</w:t>
      </w:r>
      <w:r w:rsidR="00D41AD8" w:rsidRPr="00D41AD8">
        <w:rPr>
          <w:rFonts w:ascii="Traditional Arabic" w:cs="Traditional Arabic"/>
          <w:color w:val="000000"/>
          <w:sz w:val="36"/>
          <w:szCs w:val="36"/>
          <w:rtl/>
          <w:lang w:bidi="ar-MA"/>
        </w:rPr>
        <w:t xml:space="preserve"> </w:t>
      </w:r>
      <w:r w:rsidR="00D41AD8" w:rsidRPr="00D41AD8">
        <w:rPr>
          <w:rFonts w:ascii="Traditional Arabic" w:cs="Traditional Arabic" w:hint="eastAsia"/>
          <w:color w:val="000000"/>
          <w:sz w:val="36"/>
          <w:szCs w:val="36"/>
          <w:rtl/>
          <w:lang w:bidi="ar-MA"/>
        </w:rPr>
        <w:t>بِهِ</w:t>
      </w:r>
      <w:r w:rsidR="00D41AD8" w:rsidRPr="00D41AD8">
        <w:rPr>
          <w:rFonts w:ascii="Traditional Arabic" w:cs="Traditional Arabic"/>
          <w:color w:val="000000"/>
          <w:sz w:val="36"/>
          <w:szCs w:val="36"/>
          <w:rtl/>
          <w:lang w:bidi="ar-MA"/>
        </w:rPr>
        <w:t xml:space="preserve"> </w:t>
      </w:r>
      <w:r w:rsidR="00D41AD8" w:rsidRPr="00D41AD8">
        <w:rPr>
          <w:rFonts w:ascii="Traditional Arabic" w:cs="Traditional Arabic" w:hint="eastAsia"/>
          <w:color w:val="000000"/>
          <w:sz w:val="36"/>
          <w:szCs w:val="36"/>
          <w:rtl/>
          <w:lang w:bidi="ar-MA"/>
        </w:rPr>
        <w:t>اللَّهُ</w:t>
      </w:r>
      <w:r w:rsidR="00D41AD8" w:rsidRPr="00D41AD8">
        <w:rPr>
          <w:rFonts w:ascii="Traditional Arabic" w:cs="Traditional Arabic"/>
          <w:color w:val="000000"/>
          <w:sz w:val="36"/>
          <w:szCs w:val="36"/>
          <w:rtl/>
          <w:lang w:bidi="ar-MA"/>
        </w:rPr>
        <w:t xml:space="preserve"> </w:t>
      </w:r>
      <w:r w:rsidR="00D41AD8" w:rsidRPr="00D41AD8">
        <w:rPr>
          <w:rFonts w:ascii="Traditional Arabic" w:cs="Traditional Arabic" w:hint="eastAsia"/>
          <w:color w:val="000000"/>
          <w:sz w:val="36"/>
          <w:szCs w:val="36"/>
          <w:rtl/>
          <w:lang w:bidi="ar-MA"/>
        </w:rPr>
        <w:t>مَنِ</w:t>
      </w:r>
      <w:r w:rsidR="00D41AD8" w:rsidRPr="00D41AD8">
        <w:rPr>
          <w:rFonts w:ascii="Traditional Arabic" w:cs="Traditional Arabic"/>
          <w:color w:val="000000"/>
          <w:sz w:val="36"/>
          <w:szCs w:val="36"/>
          <w:rtl/>
          <w:lang w:bidi="ar-MA"/>
        </w:rPr>
        <w:t xml:space="preserve"> </w:t>
      </w:r>
      <w:r w:rsidR="00D41AD8" w:rsidRPr="00D41AD8">
        <w:rPr>
          <w:rFonts w:ascii="Traditional Arabic" w:cs="Traditional Arabic" w:hint="eastAsia"/>
          <w:color w:val="000000"/>
          <w:sz w:val="36"/>
          <w:szCs w:val="36"/>
          <w:rtl/>
          <w:lang w:bidi="ar-MA"/>
        </w:rPr>
        <w:t>اتَّبَعَ</w:t>
      </w:r>
      <w:r w:rsidR="00D41AD8" w:rsidRPr="00D41AD8">
        <w:rPr>
          <w:rFonts w:ascii="Traditional Arabic" w:cs="Traditional Arabic"/>
          <w:color w:val="000000"/>
          <w:sz w:val="36"/>
          <w:szCs w:val="36"/>
          <w:rtl/>
          <w:lang w:bidi="ar-MA"/>
        </w:rPr>
        <w:t xml:space="preserve"> </w:t>
      </w:r>
      <w:r w:rsidR="00D41AD8" w:rsidRPr="00D41AD8">
        <w:rPr>
          <w:rFonts w:ascii="Traditional Arabic" w:cs="Traditional Arabic" w:hint="eastAsia"/>
          <w:color w:val="000000"/>
          <w:sz w:val="36"/>
          <w:szCs w:val="36"/>
          <w:rtl/>
          <w:lang w:bidi="ar-MA"/>
        </w:rPr>
        <w:t>رِضْوانَهُ</w:t>
      </w:r>
      <w:r w:rsidR="00D41AD8" w:rsidRPr="00D41AD8">
        <w:rPr>
          <w:rFonts w:ascii="Traditional Arabic" w:cs="Traditional Arabic"/>
          <w:color w:val="000000"/>
          <w:sz w:val="36"/>
          <w:szCs w:val="36"/>
          <w:rtl/>
          <w:lang w:bidi="ar-MA"/>
        </w:rPr>
        <w:t xml:space="preserve"> </w:t>
      </w:r>
      <w:r w:rsidR="00D41AD8" w:rsidRPr="00D41AD8">
        <w:rPr>
          <w:rFonts w:ascii="Traditional Arabic" w:cs="Traditional Arabic" w:hint="eastAsia"/>
          <w:color w:val="000000"/>
          <w:sz w:val="36"/>
          <w:szCs w:val="36"/>
          <w:rtl/>
          <w:lang w:bidi="ar-MA"/>
        </w:rPr>
        <w:t>سُبُلَ</w:t>
      </w:r>
      <w:r w:rsidR="00D41AD8" w:rsidRPr="00D41AD8">
        <w:rPr>
          <w:rFonts w:ascii="Traditional Arabic" w:cs="Traditional Arabic"/>
          <w:color w:val="000000"/>
          <w:sz w:val="36"/>
          <w:szCs w:val="36"/>
          <w:rtl/>
          <w:lang w:bidi="ar-MA"/>
        </w:rPr>
        <w:t xml:space="preserve"> </w:t>
      </w:r>
      <w:r w:rsidR="00D41AD8" w:rsidRPr="00D41AD8">
        <w:rPr>
          <w:rFonts w:ascii="Traditional Arabic" w:cs="Traditional Arabic" w:hint="eastAsia"/>
          <w:color w:val="000000"/>
          <w:sz w:val="36"/>
          <w:szCs w:val="36"/>
          <w:rtl/>
          <w:lang w:bidi="ar-MA"/>
        </w:rPr>
        <w:t>السَّلامِ</w:t>
      </w:r>
      <w:r w:rsidR="000C5D1B">
        <w:rPr>
          <w:rFonts w:ascii="Traditional Arabic" w:cs="Traditional Arabic" w:hint="cs"/>
          <w:color w:val="000000"/>
          <w:sz w:val="36"/>
          <w:szCs w:val="36"/>
          <w:rtl/>
          <w:lang w:bidi="ar-MA"/>
        </w:rPr>
        <w:t xml:space="preserve"> </w:t>
      </w:r>
      <w:r w:rsidR="00D41AD8">
        <w:rPr>
          <w:rFonts w:ascii="Traditional Arabic" w:cs="Traditional Arabic" w:hint="cs"/>
          <w:color w:val="000000"/>
          <w:sz w:val="36"/>
          <w:szCs w:val="36"/>
          <w:rtl/>
          <w:lang w:bidi="ar-MA"/>
        </w:rPr>
        <w:t>}</w:t>
      </w:r>
      <w:r w:rsidR="00D41AD8" w:rsidRPr="00D41AD8">
        <w:rPr>
          <w:rFonts w:ascii="Traditional Arabic" w:cs="Traditional Arabic"/>
          <w:color w:val="000000"/>
          <w:sz w:val="36"/>
          <w:szCs w:val="36"/>
          <w:rtl/>
          <w:lang w:bidi="ar-MA"/>
        </w:rPr>
        <w:t xml:space="preserve"> [</w:t>
      </w:r>
      <w:r w:rsidR="00D41AD8" w:rsidRPr="00D41AD8">
        <w:rPr>
          <w:rFonts w:ascii="Traditional Arabic" w:cs="Traditional Arabic" w:hint="eastAsia"/>
          <w:color w:val="000000"/>
          <w:sz w:val="36"/>
          <w:szCs w:val="36"/>
          <w:rtl/>
          <w:lang w:bidi="ar-MA"/>
        </w:rPr>
        <w:t>المائدة</w:t>
      </w:r>
      <w:r w:rsidR="00D41AD8">
        <w:rPr>
          <w:rFonts w:ascii="Traditional Arabic" w:cs="Traditional Arabic" w:hint="cs"/>
          <w:color w:val="000000"/>
          <w:sz w:val="36"/>
          <w:szCs w:val="36"/>
          <w:rtl/>
          <w:lang w:bidi="ar-MA"/>
        </w:rPr>
        <w:t>:16]</w:t>
      </w:r>
      <w:r w:rsidR="00D41AD8" w:rsidRPr="00D41AD8">
        <w:rPr>
          <w:rFonts w:ascii="Traditional Arabic" w:cs="Traditional Arabic"/>
          <w:color w:val="000000"/>
          <w:sz w:val="36"/>
          <w:szCs w:val="36"/>
          <w:rtl/>
          <w:lang w:bidi="ar-MA"/>
        </w:rPr>
        <w:t xml:space="preserve"> </w:t>
      </w:r>
      <w:r w:rsidR="00D41AD8" w:rsidRPr="00D41AD8">
        <w:rPr>
          <w:rFonts w:ascii="Traditional Arabic" w:cs="Traditional Arabic" w:hint="eastAsia"/>
          <w:color w:val="000000"/>
          <w:sz w:val="36"/>
          <w:szCs w:val="36"/>
          <w:rtl/>
          <w:lang w:bidi="ar-MA"/>
        </w:rPr>
        <w:t>،</w:t>
      </w:r>
      <w:r w:rsidR="00D41AD8" w:rsidRPr="00D41AD8">
        <w:rPr>
          <w:rFonts w:ascii="Traditional Arabic" w:cs="Traditional Arabic"/>
          <w:color w:val="000000"/>
          <w:sz w:val="36"/>
          <w:szCs w:val="36"/>
          <w:rtl/>
          <w:lang w:bidi="ar-MA"/>
        </w:rPr>
        <w:t xml:space="preserve"> </w:t>
      </w:r>
      <w:r w:rsidR="00D41AD8" w:rsidRPr="00D41AD8">
        <w:rPr>
          <w:rFonts w:ascii="Traditional Arabic" w:cs="Traditional Arabic" w:hint="eastAsia"/>
          <w:color w:val="000000"/>
          <w:sz w:val="36"/>
          <w:szCs w:val="36"/>
          <w:rtl/>
          <w:lang w:bidi="ar-MA"/>
        </w:rPr>
        <w:t>يجوز</w:t>
      </w:r>
      <w:r w:rsidR="00D41AD8" w:rsidRPr="00D41AD8">
        <w:rPr>
          <w:rFonts w:ascii="Traditional Arabic" w:cs="Traditional Arabic"/>
          <w:color w:val="000000"/>
          <w:sz w:val="36"/>
          <w:szCs w:val="36"/>
          <w:rtl/>
          <w:lang w:bidi="ar-MA"/>
        </w:rPr>
        <w:t xml:space="preserve"> </w:t>
      </w:r>
      <w:r w:rsidR="00D41AD8" w:rsidRPr="00D41AD8">
        <w:rPr>
          <w:rFonts w:ascii="Traditional Arabic" w:cs="Traditional Arabic" w:hint="eastAsia"/>
          <w:color w:val="000000"/>
          <w:sz w:val="36"/>
          <w:szCs w:val="36"/>
          <w:rtl/>
          <w:lang w:bidi="ar-MA"/>
        </w:rPr>
        <w:t>أن</w:t>
      </w:r>
      <w:r w:rsidR="00D41AD8" w:rsidRPr="00D41AD8">
        <w:rPr>
          <w:rFonts w:ascii="Traditional Arabic" w:cs="Traditional Arabic"/>
          <w:color w:val="000000"/>
          <w:sz w:val="36"/>
          <w:szCs w:val="36"/>
          <w:rtl/>
          <w:lang w:bidi="ar-MA"/>
        </w:rPr>
        <w:t xml:space="preserve"> </w:t>
      </w:r>
      <w:r w:rsidR="00D41AD8" w:rsidRPr="00D41AD8">
        <w:rPr>
          <w:rFonts w:ascii="Traditional Arabic" w:cs="Traditional Arabic" w:hint="eastAsia"/>
          <w:color w:val="000000"/>
          <w:sz w:val="36"/>
          <w:szCs w:val="36"/>
          <w:rtl/>
          <w:lang w:bidi="ar-MA"/>
        </w:rPr>
        <w:t>يكون</w:t>
      </w:r>
      <w:r w:rsidR="00D41AD8" w:rsidRPr="00D41AD8">
        <w:rPr>
          <w:rFonts w:ascii="Traditional Arabic" w:cs="Traditional Arabic"/>
          <w:color w:val="000000"/>
          <w:sz w:val="36"/>
          <w:szCs w:val="36"/>
          <w:rtl/>
          <w:lang w:bidi="ar-MA"/>
        </w:rPr>
        <w:t xml:space="preserve"> </w:t>
      </w:r>
      <w:r w:rsidR="00D41AD8" w:rsidRPr="00D41AD8">
        <w:rPr>
          <w:rFonts w:ascii="Traditional Arabic" w:cs="Traditional Arabic" w:hint="eastAsia"/>
          <w:color w:val="000000"/>
          <w:sz w:val="36"/>
          <w:szCs w:val="36"/>
          <w:rtl/>
          <w:lang w:bidi="ar-MA"/>
        </w:rPr>
        <w:t>كلّ</w:t>
      </w:r>
      <w:r w:rsidR="00D41AD8" w:rsidRPr="00D41AD8">
        <w:rPr>
          <w:rFonts w:ascii="Traditional Arabic" w:cs="Traditional Arabic"/>
          <w:color w:val="000000"/>
          <w:sz w:val="36"/>
          <w:szCs w:val="36"/>
          <w:rtl/>
          <w:lang w:bidi="ar-MA"/>
        </w:rPr>
        <w:t xml:space="preserve"> </w:t>
      </w:r>
      <w:r w:rsidR="00D41AD8" w:rsidRPr="00D41AD8">
        <w:rPr>
          <w:rFonts w:ascii="Traditional Arabic" w:cs="Traditional Arabic" w:hint="eastAsia"/>
          <w:color w:val="000000"/>
          <w:sz w:val="36"/>
          <w:szCs w:val="36"/>
          <w:rtl/>
          <w:lang w:bidi="ar-MA"/>
        </w:rPr>
        <w:t>ذلك</w:t>
      </w:r>
      <w:r w:rsidR="00D41AD8" w:rsidRPr="00D41AD8">
        <w:rPr>
          <w:rFonts w:ascii="Traditional Arabic" w:cs="Traditional Arabic"/>
          <w:color w:val="000000"/>
          <w:sz w:val="36"/>
          <w:szCs w:val="36"/>
          <w:rtl/>
          <w:lang w:bidi="ar-MA"/>
        </w:rPr>
        <w:t xml:space="preserve"> </w:t>
      </w:r>
      <w:r w:rsidR="00D41AD8" w:rsidRPr="00D41AD8">
        <w:rPr>
          <w:rFonts w:ascii="Traditional Arabic" w:cs="Traditional Arabic" w:hint="eastAsia"/>
          <w:color w:val="000000"/>
          <w:sz w:val="36"/>
          <w:szCs w:val="36"/>
          <w:rtl/>
          <w:lang w:bidi="ar-MA"/>
        </w:rPr>
        <w:t>من</w:t>
      </w:r>
      <w:r w:rsidR="00D41AD8" w:rsidRPr="00D41AD8">
        <w:rPr>
          <w:rFonts w:ascii="Traditional Arabic" w:cs="Traditional Arabic"/>
          <w:color w:val="000000"/>
          <w:sz w:val="36"/>
          <w:szCs w:val="36"/>
          <w:rtl/>
          <w:lang w:bidi="ar-MA"/>
        </w:rPr>
        <w:t xml:space="preserve"> </w:t>
      </w:r>
      <w:r w:rsidR="00D41AD8" w:rsidRPr="00D41AD8">
        <w:rPr>
          <w:rFonts w:ascii="Traditional Arabic" w:cs="Traditional Arabic" w:hint="eastAsia"/>
          <w:color w:val="000000"/>
          <w:sz w:val="36"/>
          <w:szCs w:val="36"/>
          <w:rtl/>
          <w:lang w:bidi="ar-MA"/>
        </w:rPr>
        <w:t>السّلامة</w:t>
      </w:r>
      <w:r w:rsidR="00D41AD8">
        <w:rPr>
          <w:rFonts w:ascii="Traditional Arabic" w:cs="Traditional Arabic" w:hint="cs"/>
          <w:color w:val="000000"/>
          <w:sz w:val="36"/>
          <w:szCs w:val="36"/>
          <w:rtl/>
          <w:lang w:bidi="ar-MA"/>
        </w:rPr>
        <w:t xml:space="preserve"> </w:t>
      </w:r>
      <w:r w:rsidR="00D41AD8" w:rsidRPr="00D41AD8">
        <w:rPr>
          <w:rFonts w:ascii="Traditional Arabic" w:cs="Traditional Arabic"/>
          <w:color w:val="000000"/>
          <w:sz w:val="36"/>
          <w:szCs w:val="36"/>
          <w:rtl/>
          <w:lang w:bidi="ar-MA"/>
        </w:rPr>
        <w:t>.</w:t>
      </w:r>
      <w:r w:rsidR="00D41AD8">
        <w:rPr>
          <w:rFonts w:ascii="Traditional Arabic" w:cs="Traditional Arabic" w:hint="cs"/>
          <w:color w:val="000000"/>
          <w:sz w:val="36"/>
          <w:szCs w:val="36"/>
          <w:rtl/>
          <w:lang w:bidi="ar-MA"/>
        </w:rPr>
        <w:t xml:space="preserve"> "</w:t>
      </w:r>
      <w:r w:rsidR="00B5290A" w:rsidRPr="00B5290A">
        <w:rPr>
          <w:rStyle w:val="FootnoteReference"/>
          <w:rFonts w:ascii="Traditional Arabic" w:cs="Traditional Arabic"/>
          <w:color w:val="000000"/>
          <w:sz w:val="36"/>
          <w:szCs w:val="36"/>
          <w:rtl/>
          <w:lang w:bidi="ar-MA"/>
        </w:rPr>
        <w:t>(</w:t>
      </w:r>
      <w:r w:rsidR="00B5290A" w:rsidRPr="00B5290A">
        <w:rPr>
          <w:rStyle w:val="FootnoteReference"/>
          <w:rFonts w:ascii="Traditional Arabic" w:cs="Traditional Arabic"/>
          <w:color w:val="000000"/>
          <w:sz w:val="36"/>
          <w:szCs w:val="36"/>
          <w:rtl/>
          <w:lang w:bidi="ar-MA"/>
        </w:rPr>
        <w:footnoteReference w:id="125"/>
      </w:r>
      <w:r w:rsidR="007C2DDF" w:rsidRPr="007C2DDF">
        <w:rPr>
          <w:rFonts w:ascii="Traditional Arabic" w:cs="Traditional Arabic" w:hint="cs"/>
          <w:b/>
          <w:color w:val="000000"/>
          <w:sz w:val="36"/>
          <w:szCs w:val="36"/>
          <w:vertAlign w:val="superscript"/>
          <w:rtl/>
          <w:lang w:bidi="ar-MA"/>
        </w:rPr>
        <w:t xml:space="preserve">) </w:t>
      </w:r>
      <w:r w:rsidR="00E96042" w:rsidRPr="00E96042">
        <w:rPr>
          <w:rFonts w:ascii="Tahoma" w:hAnsi="Tahoma" w:cs="Traditional Arabic" w:hint="cs"/>
          <w:color w:val="000000"/>
          <w:sz w:val="24"/>
          <w:szCs w:val="24"/>
          <w:rtl/>
          <w:lang w:bidi="ar-MA"/>
        </w:rPr>
        <w:t xml:space="preserve"> </w:t>
      </w:r>
    </w:p>
    <w:p w:rsidR="00D41AD8" w:rsidRDefault="00D41AD8" w:rsidP="00D41AD8">
      <w:pPr>
        <w:autoSpaceDE w:val="0"/>
        <w:autoSpaceDN w:val="0"/>
        <w:adjustRightInd w:val="0"/>
        <w:spacing w:after="0" w:line="240" w:lineRule="auto"/>
        <w:rPr>
          <w:rFonts w:ascii="Traditional Arabic" w:cs="Traditional Arabic"/>
          <w:b/>
          <w:bCs/>
          <w:color w:val="000000"/>
          <w:sz w:val="36"/>
          <w:szCs w:val="36"/>
          <w:rtl/>
          <w:lang w:bidi="ar-MA"/>
        </w:rPr>
      </w:pPr>
      <w:r w:rsidRPr="00D41AD8">
        <w:rPr>
          <w:rFonts w:ascii="Traditional Arabic" w:cs="Traditional Arabic" w:hint="cs"/>
          <w:b/>
          <w:bCs/>
          <w:color w:val="000000"/>
          <w:sz w:val="36"/>
          <w:szCs w:val="36"/>
          <w:rtl/>
          <w:lang w:bidi="ar-MA"/>
        </w:rPr>
        <w:t xml:space="preserve">ج ـ تفسير القرآن بالسنة : </w:t>
      </w:r>
    </w:p>
    <w:p w:rsidR="00D41AD8" w:rsidRDefault="00D41AD8" w:rsidP="00CF1699">
      <w:pPr>
        <w:autoSpaceDE w:val="0"/>
        <w:autoSpaceDN w:val="0"/>
        <w:adjustRightInd w:val="0"/>
        <w:spacing w:after="0" w:line="240" w:lineRule="auto"/>
        <w:rPr>
          <w:rFonts w:ascii="Traditional Arabic" w:cs="Traditional Arabic"/>
          <w:color w:val="000000"/>
          <w:sz w:val="36"/>
          <w:szCs w:val="36"/>
          <w:rtl/>
          <w:lang w:bidi="ar-MA"/>
        </w:rPr>
      </w:pPr>
      <w:r>
        <w:rPr>
          <w:rFonts w:ascii="Traditional Arabic" w:cs="Traditional Arabic" w:hint="cs"/>
          <w:color w:val="000000"/>
          <w:sz w:val="36"/>
          <w:szCs w:val="36"/>
          <w:rtl/>
          <w:lang w:bidi="ar-MA"/>
        </w:rPr>
        <w:t xml:space="preserve">أما عن تفسير القرآن بالسنة </w:t>
      </w:r>
      <w:r w:rsidR="00CF1699">
        <w:rPr>
          <w:rFonts w:ascii="Traditional Arabic" w:cs="Traditional Arabic" w:hint="cs"/>
          <w:color w:val="000000"/>
          <w:sz w:val="36"/>
          <w:szCs w:val="36"/>
          <w:rtl/>
          <w:lang w:bidi="ar-MA"/>
        </w:rPr>
        <w:t>، فمثله : "{</w:t>
      </w:r>
      <w:r w:rsidR="00CF1699" w:rsidRPr="00CF1699">
        <w:rPr>
          <w:rFonts w:ascii="Traditional Arabic" w:cs="Traditional Arabic" w:hint="eastAsia"/>
          <w:color w:val="000000"/>
          <w:sz w:val="36"/>
          <w:szCs w:val="36"/>
          <w:rtl/>
          <w:lang w:bidi="ar-MA"/>
        </w:rPr>
        <w:t>مَنْ</w:t>
      </w:r>
      <w:r w:rsidR="00CF1699" w:rsidRPr="00CF1699">
        <w:rPr>
          <w:rFonts w:ascii="Traditional Arabic" w:cs="Traditional Arabic"/>
          <w:color w:val="000000"/>
          <w:sz w:val="36"/>
          <w:szCs w:val="36"/>
          <w:rtl/>
          <w:lang w:bidi="ar-MA"/>
        </w:rPr>
        <w:t xml:space="preserve"> </w:t>
      </w:r>
      <w:r w:rsidR="00CF1699" w:rsidRPr="00CF1699">
        <w:rPr>
          <w:rFonts w:ascii="Traditional Arabic" w:cs="Traditional Arabic" w:hint="eastAsia"/>
          <w:color w:val="000000"/>
          <w:sz w:val="36"/>
          <w:szCs w:val="36"/>
          <w:rtl/>
          <w:lang w:bidi="ar-MA"/>
        </w:rPr>
        <w:t>يَشْفَعْ</w:t>
      </w:r>
      <w:r w:rsidR="00CF1699" w:rsidRPr="00CF1699">
        <w:rPr>
          <w:rFonts w:ascii="Traditional Arabic" w:cs="Traditional Arabic"/>
          <w:color w:val="000000"/>
          <w:sz w:val="36"/>
          <w:szCs w:val="36"/>
          <w:rtl/>
          <w:lang w:bidi="ar-MA"/>
        </w:rPr>
        <w:t xml:space="preserve"> </w:t>
      </w:r>
      <w:r w:rsidR="00CF1699" w:rsidRPr="00CF1699">
        <w:rPr>
          <w:rFonts w:ascii="Traditional Arabic" w:cs="Traditional Arabic" w:hint="eastAsia"/>
          <w:color w:val="000000"/>
          <w:sz w:val="36"/>
          <w:szCs w:val="36"/>
          <w:rtl/>
          <w:lang w:bidi="ar-MA"/>
        </w:rPr>
        <w:t>شَفاعَةً</w:t>
      </w:r>
      <w:r w:rsidR="00CF1699" w:rsidRPr="00CF1699">
        <w:rPr>
          <w:rFonts w:ascii="Traditional Arabic" w:cs="Traditional Arabic"/>
          <w:color w:val="000000"/>
          <w:sz w:val="36"/>
          <w:szCs w:val="36"/>
          <w:rtl/>
          <w:lang w:bidi="ar-MA"/>
        </w:rPr>
        <w:t xml:space="preserve"> </w:t>
      </w:r>
      <w:r w:rsidR="00CF1699" w:rsidRPr="00CF1699">
        <w:rPr>
          <w:rFonts w:ascii="Traditional Arabic" w:cs="Traditional Arabic" w:hint="eastAsia"/>
          <w:color w:val="000000"/>
          <w:sz w:val="36"/>
          <w:szCs w:val="36"/>
          <w:rtl/>
          <w:lang w:bidi="ar-MA"/>
        </w:rPr>
        <w:t>حَسَنَةً</w:t>
      </w:r>
      <w:r w:rsidR="00CF1699">
        <w:rPr>
          <w:rFonts w:ascii="Traditional Arabic" w:cs="Traditional Arabic" w:hint="cs"/>
          <w:color w:val="000000"/>
          <w:sz w:val="36"/>
          <w:szCs w:val="36"/>
          <w:rtl/>
          <w:lang w:bidi="ar-MA"/>
        </w:rPr>
        <w:t>}</w:t>
      </w:r>
      <w:r w:rsidR="00CF1699" w:rsidRPr="00CF1699">
        <w:rPr>
          <w:rFonts w:ascii="Traditional Arabic" w:cs="Traditional Arabic"/>
          <w:color w:val="000000"/>
          <w:sz w:val="36"/>
          <w:szCs w:val="36"/>
          <w:rtl/>
          <w:lang w:bidi="ar-MA"/>
        </w:rPr>
        <w:t>[</w:t>
      </w:r>
      <w:r w:rsidR="00CF1699" w:rsidRPr="00CF1699">
        <w:rPr>
          <w:rFonts w:ascii="Traditional Arabic" w:cs="Traditional Arabic" w:hint="eastAsia"/>
          <w:color w:val="000000"/>
          <w:sz w:val="36"/>
          <w:szCs w:val="36"/>
          <w:rtl/>
          <w:lang w:bidi="ar-MA"/>
        </w:rPr>
        <w:t>النساء</w:t>
      </w:r>
      <w:r w:rsidR="00CF1699">
        <w:rPr>
          <w:rFonts w:ascii="Traditional Arabic" w:cs="Traditional Arabic" w:hint="cs"/>
          <w:color w:val="000000"/>
          <w:sz w:val="36"/>
          <w:szCs w:val="36"/>
          <w:rtl/>
          <w:lang w:bidi="ar-MA"/>
        </w:rPr>
        <w:t>:85]</w:t>
      </w:r>
      <w:r w:rsidR="00CF1699" w:rsidRPr="00CF1699">
        <w:rPr>
          <w:rFonts w:ascii="Traditional Arabic" w:cs="Traditional Arabic"/>
          <w:color w:val="000000"/>
          <w:sz w:val="36"/>
          <w:szCs w:val="36"/>
          <w:rtl/>
          <w:lang w:bidi="ar-MA"/>
        </w:rPr>
        <w:t xml:space="preserve"> </w:t>
      </w:r>
      <w:r w:rsidR="00CF1699" w:rsidRPr="00CF1699">
        <w:rPr>
          <w:rFonts w:ascii="Traditional Arabic" w:cs="Traditional Arabic" w:hint="eastAsia"/>
          <w:color w:val="000000"/>
          <w:sz w:val="36"/>
          <w:szCs w:val="36"/>
          <w:rtl/>
          <w:lang w:bidi="ar-MA"/>
        </w:rPr>
        <w:t>،</w:t>
      </w:r>
      <w:r w:rsidR="00CF1699" w:rsidRPr="00CF1699">
        <w:rPr>
          <w:rFonts w:ascii="Traditional Arabic" w:cs="Traditional Arabic"/>
          <w:color w:val="000000"/>
          <w:sz w:val="36"/>
          <w:szCs w:val="36"/>
          <w:rtl/>
          <w:lang w:bidi="ar-MA"/>
        </w:rPr>
        <w:t xml:space="preserve"> </w:t>
      </w:r>
      <w:r w:rsidR="00CF1699">
        <w:rPr>
          <w:rFonts w:ascii="Traditional Arabic" w:cs="Traditional Arabic" w:hint="cs"/>
          <w:color w:val="000000"/>
          <w:sz w:val="36"/>
          <w:szCs w:val="36"/>
          <w:rtl/>
          <w:lang w:bidi="ar-MA"/>
        </w:rPr>
        <w:t>{</w:t>
      </w:r>
      <w:r w:rsidR="00CF1699" w:rsidRPr="00CF1699">
        <w:rPr>
          <w:rFonts w:ascii="Traditional Arabic" w:cs="Traditional Arabic" w:hint="eastAsia"/>
          <w:color w:val="000000"/>
          <w:sz w:val="36"/>
          <w:szCs w:val="36"/>
          <w:rtl/>
          <w:lang w:bidi="ar-MA"/>
        </w:rPr>
        <w:t>وَمَنْ</w:t>
      </w:r>
      <w:r w:rsidR="00CF1699" w:rsidRPr="00CF1699">
        <w:rPr>
          <w:rFonts w:ascii="Traditional Arabic" w:cs="Traditional Arabic"/>
          <w:color w:val="000000"/>
          <w:sz w:val="36"/>
          <w:szCs w:val="36"/>
          <w:rtl/>
          <w:lang w:bidi="ar-MA"/>
        </w:rPr>
        <w:t xml:space="preserve"> </w:t>
      </w:r>
      <w:r w:rsidR="00CF1699" w:rsidRPr="00CF1699">
        <w:rPr>
          <w:rFonts w:ascii="Traditional Arabic" w:cs="Traditional Arabic" w:hint="eastAsia"/>
          <w:color w:val="000000"/>
          <w:sz w:val="36"/>
          <w:szCs w:val="36"/>
          <w:rtl/>
          <w:lang w:bidi="ar-MA"/>
        </w:rPr>
        <w:t>يَشْفَعْ</w:t>
      </w:r>
      <w:r w:rsidR="00CF1699" w:rsidRPr="00CF1699">
        <w:rPr>
          <w:rFonts w:ascii="Traditional Arabic" w:cs="Traditional Arabic"/>
          <w:color w:val="000000"/>
          <w:sz w:val="36"/>
          <w:szCs w:val="36"/>
          <w:rtl/>
          <w:lang w:bidi="ar-MA"/>
        </w:rPr>
        <w:t xml:space="preserve"> </w:t>
      </w:r>
      <w:r w:rsidR="00CF1699" w:rsidRPr="00CF1699">
        <w:rPr>
          <w:rFonts w:ascii="Traditional Arabic" w:cs="Traditional Arabic" w:hint="eastAsia"/>
          <w:color w:val="000000"/>
          <w:sz w:val="36"/>
          <w:szCs w:val="36"/>
          <w:rtl/>
          <w:lang w:bidi="ar-MA"/>
        </w:rPr>
        <w:t>شَفاعَةً</w:t>
      </w:r>
      <w:r w:rsidR="00CF1699" w:rsidRPr="00CF1699">
        <w:rPr>
          <w:rFonts w:ascii="Traditional Arabic" w:cs="Traditional Arabic"/>
          <w:color w:val="000000"/>
          <w:sz w:val="36"/>
          <w:szCs w:val="36"/>
          <w:rtl/>
          <w:lang w:bidi="ar-MA"/>
        </w:rPr>
        <w:t xml:space="preserve"> </w:t>
      </w:r>
      <w:r w:rsidR="00CF1699" w:rsidRPr="00CF1699">
        <w:rPr>
          <w:rFonts w:ascii="Traditional Arabic" w:cs="Traditional Arabic" w:hint="eastAsia"/>
          <w:color w:val="000000"/>
          <w:sz w:val="36"/>
          <w:szCs w:val="36"/>
          <w:rtl/>
          <w:lang w:bidi="ar-MA"/>
        </w:rPr>
        <w:t>سَيِّئَةً</w:t>
      </w:r>
      <w:r w:rsidR="00CF1699">
        <w:rPr>
          <w:rFonts w:ascii="Traditional Arabic" w:cs="Traditional Arabic" w:hint="cs"/>
          <w:color w:val="000000"/>
          <w:sz w:val="36"/>
          <w:szCs w:val="36"/>
          <w:rtl/>
          <w:lang w:bidi="ar-MA"/>
        </w:rPr>
        <w:t>}</w:t>
      </w:r>
      <w:r w:rsidR="00CF1699" w:rsidRPr="00CF1699">
        <w:rPr>
          <w:rFonts w:ascii="Traditional Arabic" w:cs="Traditional Arabic"/>
          <w:color w:val="000000"/>
          <w:sz w:val="36"/>
          <w:szCs w:val="36"/>
          <w:rtl/>
          <w:lang w:bidi="ar-MA"/>
        </w:rPr>
        <w:t>[</w:t>
      </w:r>
      <w:r w:rsidR="00CF1699" w:rsidRPr="00CF1699">
        <w:rPr>
          <w:rFonts w:ascii="Traditional Arabic" w:cs="Traditional Arabic" w:hint="eastAsia"/>
          <w:color w:val="000000"/>
          <w:sz w:val="36"/>
          <w:szCs w:val="36"/>
          <w:rtl/>
          <w:lang w:bidi="ar-MA"/>
        </w:rPr>
        <w:t>النساء</w:t>
      </w:r>
      <w:r w:rsidR="00CF1699">
        <w:rPr>
          <w:rFonts w:ascii="Traditional Arabic" w:cs="Traditional Arabic" w:hint="cs"/>
          <w:color w:val="000000"/>
          <w:sz w:val="36"/>
          <w:szCs w:val="36"/>
          <w:rtl/>
          <w:lang w:bidi="ar-MA"/>
        </w:rPr>
        <w:t xml:space="preserve">:85] </w:t>
      </w:r>
      <w:r w:rsidR="00CF1699" w:rsidRPr="00CF1699">
        <w:rPr>
          <w:rFonts w:ascii="Traditional Arabic" w:cs="Traditional Arabic" w:hint="eastAsia"/>
          <w:color w:val="000000"/>
          <w:sz w:val="36"/>
          <w:szCs w:val="36"/>
          <w:rtl/>
          <w:lang w:bidi="ar-MA"/>
        </w:rPr>
        <w:t>،</w:t>
      </w:r>
      <w:r w:rsidR="00CF1699" w:rsidRPr="00CF1699">
        <w:rPr>
          <w:rFonts w:ascii="Traditional Arabic" w:cs="Traditional Arabic"/>
          <w:color w:val="000000"/>
          <w:sz w:val="36"/>
          <w:szCs w:val="36"/>
          <w:rtl/>
          <w:lang w:bidi="ar-MA"/>
        </w:rPr>
        <w:t xml:space="preserve"> </w:t>
      </w:r>
      <w:r w:rsidR="00CF1699" w:rsidRPr="00CF1699">
        <w:rPr>
          <w:rFonts w:ascii="Traditional Arabic" w:cs="Traditional Arabic" w:hint="eastAsia"/>
          <w:color w:val="000000"/>
          <w:sz w:val="36"/>
          <w:szCs w:val="36"/>
          <w:rtl/>
          <w:lang w:bidi="ar-MA"/>
        </w:rPr>
        <w:t>أي</w:t>
      </w:r>
      <w:r w:rsidR="00CF1699" w:rsidRPr="00CF1699">
        <w:rPr>
          <w:rFonts w:ascii="Traditional Arabic" w:cs="Traditional Arabic"/>
          <w:color w:val="000000"/>
          <w:sz w:val="36"/>
          <w:szCs w:val="36"/>
          <w:rtl/>
          <w:lang w:bidi="ar-MA"/>
        </w:rPr>
        <w:t xml:space="preserve"> : </w:t>
      </w:r>
      <w:r w:rsidR="00CF1699" w:rsidRPr="00CF1699">
        <w:rPr>
          <w:rFonts w:ascii="Traditional Arabic" w:cs="Traditional Arabic" w:hint="eastAsia"/>
          <w:color w:val="000000"/>
          <w:sz w:val="36"/>
          <w:szCs w:val="36"/>
          <w:rtl/>
          <w:lang w:bidi="ar-MA"/>
        </w:rPr>
        <w:t>من</w:t>
      </w:r>
      <w:r w:rsidR="00CF1699" w:rsidRPr="00CF1699">
        <w:rPr>
          <w:rFonts w:ascii="Traditional Arabic" w:cs="Traditional Arabic"/>
          <w:color w:val="000000"/>
          <w:sz w:val="36"/>
          <w:szCs w:val="36"/>
          <w:rtl/>
          <w:lang w:bidi="ar-MA"/>
        </w:rPr>
        <w:t xml:space="preserve"> </w:t>
      </w:r>
      <w:r w:rsidR="00CF1699" w:rsidRPr="00CF1699">
        <w:rPr>
          <w:rFonts w:ascii="Traditional Arabic" w:cs="Traditional Arabic" w:hint="eastAsia"/>
          <w:color w:val="000000"/>
          <w:sz w:val="36"/>
          <w:szCs w:val="36"/>
          <w:rtl/>
          <w:lang w:bidi="ar-MA"/>
        </w:rPr>
        <w:t>انضمّ</w:t>
      </w:r>
      <w:r w:rsidR="00CF1699" w:rsidRPr="00CF1699">
        <w:rPr>
          <w:rFonts w:ascii="Traditional Arabic" w:cs="Traditional Arabic"/>
          <w:color w:val="000000"/>
          <w:sz w:val="36"/>
          <w:szCs w:val="36"/>
          <w:rtl/>
          <w:lang w:bidi="ar-MA"/>
        </w:rPr>
        <w:t xml:space="preserve"> </w:t>
      </w:r>
      <w:r w:rsidR="00CF1699" w:rsidRPr="00CF1699">
        <w:rPr>
          <w:rFonts w:ascii="Traditional Arabic" w:cs="Traditional Arabic" w:hint="eastAsia"/>
          <w:color w:val="000000"/>
          <w:sz w:val="36"/>
          <w:szCs w:val="36"/>
          <w:rtl/>
          <w:lang w:bidi="ar-MA"/>
        </w:rPr>
        <w:t>إلى</w:t>
      </w:r>
      <w:r w:rsidR="00CF1699" w:rsidRPr="00CF1699">
        <w:rPr>
          <w:rFonts w:ascii="Traditional Arabic" w:cs="Traditional Arabic"/>
          <w:color w:val="000000"/>
          <w:sz w:val="36"/>
          <w:szCs w:val="36"/>
          <w:rtl/>
          <w:lang w:bidi="ar-MA"/>
        </w:rPr>
        <w:t xml:space="preserve"> </w:t>
      </w:r>
      <w:r w:rsidR="00CF1699" w:rsidRPr="00CF1699">
        <w:rPr>
          <w:rFonts w:ascii="Traditional Arabic" w:cs="Traditional Arabic" w:hint="eastAsia"/>
          <w:color w:val="000000"/>
          <w:sz w:val="36"/>
          <w:szCs w:val="36"/>
          <w:rtl/>
          <w:lang w:bidi="ar-MA"/>
        </w:rPr>
        <w:t>غيره</w:t>
      </w:r>
      <w:r w:rsidR="00CF1699" w:rsidRPr="00CF1699">
        <w:rPr>
          <w:rFonts w:ascii="Traditional Arabic" w:cs="Traditional Arabic"/>
          <w:color w:val="000000"/>
          <w:sz w:val="36"/>
          <w:szCs w:val="36"/>
          <w:rtl/>
          <w:lang w:bidi="ar-MA"/>
        </w:rPr>
        <w:t xml:space="preserve"> </w:t>
      </w:r>
      <w:r w:rsidR="00CF1699" w:rsidRPr="00CF1699">
        <w:rPr>
          <w:rFonts w:ascii="Traditional Arabic" w:cs="Traditional Arabic" w:hint="eastAsia"/>
          <w:color w:val="000000"/>
          <w:sz w:val="36"/>
          <w:szCs w:val="36"/>
          <w:rtl/>
          <w:lang w:bidi="ar-MA"/>
        </w:rPr>
        <w:t>وعاونه</w:t>
      </w:r>
      <w:r w:rsidR="00CF1699" w:rsidRPr="00CF1699">
        <w:rPr>
          <w:rFonts w:ascii="Traditional Arabic" w:cs="Traditional Arabic"/>
          <w:color w:val="000000"/>
          <w:sz w:val="36"/>
          <w:szCs w:val="36"/>
          <w:rtl/>
          <w:lang w:bidi="ar-MA"/>
        </w:rPr>
        <w:t xml:space="preserve"> </w:t>
      </w:r>
      <w:r w:rsidR="00CF1699" w:rsidRPr="00CF1699">
        <w:rPr>
          <w:rFonts w:ascii="Traditional Arabic" w:cs="Traditional Arabic" w:hint="eastAsia"/>
          <w:color w:val="000000"/>
          <w:sz w:val="36"/>
          <w:szCs w:val="36"/>
          <w:rtl/>
          <w:lang w:bidi="ar-MA"/>
        </w:rPr>
        <w:t>،</w:t>
      </w:r>
      <w:r w:rsidR="00CF1699" w:rsidRPr="00CF1699">
        <w:rPr>
          <w:rFonts w:ascii="Traditional Arabic" w:cs="Traditional Arabic"/>
          <w:color w:val="000000"/>
          <w:sz w:val="36"/>
          <w:szCs w:val="36"/>
          <w:rtl/>
          <w:lang w:bidi="ar-MA"/>
        </w:rPr>
        <w:t xml:space="preserve"> </w:t>
      </w:r>
      <w:r w:rsidR="00CF1699" w:rsidRPr="00CF1699">
        <w:rPr>
          <w:rFonts w:ascii="Traditional Arabic" w:cs="Traditional Arabic" w:hint="eastAsia"/>
          <w:color w:val="000000"/>
          <w:sz w:val="36"/>
          <w:szCs w:val="36"/>
          <w:rtl/>
          <w:lang w:bidi="ar-MA"/>
        </w:rPr>
        <w:t>وصار</w:t>
      </w:r>
      <w:r w:rsidR="00CF1699" w:rsidRPr="00CF1699">
        <w:rPr>
          <w:rFonts w:ascii="Traditional Arabic" w:cs="Traditional Arabic"/>
          <w:color w:val="000000"/>
          <w:sz w:val="36"/>
          <w:szCs w:val="36"/>
          <w:rtl/>
          <w:lang w:bidi="ar-MA"/>
        </w:rPr>
        <w:t xml:space="preserve"> </w:t>
      </w:r>
      <w:r w:rsidR="00CF1699" w:rsidRPr="00CF1699">
        <w:rPr>
          <w:rFonts w:ascii="Traditional Arabic" w:cs="Traditional Arabic" w:hint="eastAsia"/>
          <w:color w:val="000000"/>
          <w:sz w:val="36"/>
          <w:szCs w:val="36"/>
          <w:rtl/>
          <w:lang w:bidi="ar-MA"/>
        </w:rPr>
        <w:t>شَفْعاً</w:t>
      </w:r>
      <w:r w:rsidR="00CF1699" w:rsidRPr="00CF1699">
        <w:rPr>
          <w:rFonts w:ascii="Traditional Arabic" w:cs="Traditional Arabic"/>
          <w:color w:val="000000"/>
          <w:sz w:val="36"/>
          <w:szCs w:val="36"/>
          <w:rtl/>
          <w:lang w:bidi="ar-MA"/>
        </w:rPr>
        <w:t xml:space="preserve"> </w:t>
      </w:r>
      <w:r w:rsidR="00CF1699" w:rsidRPr="00CF1699">
        <w:rPr>
          <w:rFonts w:ascii="Traditional Arabic" w:cs="Traditional Arabic" w:hint="eastAsia"/>
          <w:color w:val="000000"/>
          <w:sz w:val="36"/>
          <w:szCs w:val="36"/>
          <w:rtl/>
          <w:lang w:bidi="ar-MA"/>
        </w:rPr>
        <w:t>له</w:t>
      </w:r>
      <w:r w:rsidR="00CF1699" w:rsidRPr="00CF1699">
        <w:rPr>
          <w:rFonts w:ascii="Traditional Arabic" w:cs="Traditional Arabic"/>
          <w:color w:val="000000"/>
          <w:sz w:val="36"/>
          <w:szCs w:val="36"/>
          <w:rtl/>
          <w:lang w:bidi="ar-MA"/>
        </w:rPr>
        <w:t xml:space="preserve"> </w:t>
      </w:r>
      <w:r w:rsidR="00CF1699" w:rsidRPr="00CF1699">
        <w:rPr>
          <w:rFonts w:ascii="Traditional Arabic" w:cs="Traditional Arabic" w:hint="eastAsia"/>
          <w:color w:val="000000"/>
          <w:sz w:val="36"/>
          <w:szCs w:val="36"/>
          <w:rtl/>
          <w:lang w:bidi="ar-MA"/>
        </w:rPr>
        <w:t>،</w:t>
      </w:r>
      <w:r w:rsidR="00CF1699" w:rsidRPr="00CF1699">
        <w:rPr>
          <w:rFonts w:ascii="Traditional Arabic" w:cs="Traditional Arabic"/>
          <w:color w:val="000000"/>
          <w:sz w:val="36"/>
          <w:szCs w:val="36"/>
          <w:rtl/>
          <w:lang w:bidi="ar-MA"/>
        </w:rPr>
        <w:t xml:space="preserve"> </w:t>
      </w:r>
      <w:r w:rsidR="00CF1699" w:rsidRPr="00CF1699">
        <w:rPr>
          <w:rFonts w:ascii="Traditional Arabic" w:cs="Traditional Arabic" w:hint="eastAsia"/>
          <w:color w:val="000000"/>
          <w:sz w:val="36"/>
          <w:szCs w:val="36"/>
          <w:rtl/>
          <w:lang w:bidi="ar-MA"/>
        </w:rPr>
        <w:t>أو</w:t>
      </w:r>
      <w:r w:rsidR="00CF1699" w:rsidRPr="00CF1699">
        <w:rPr>
          <w:rFonts w:ascii="Traditional Arabic" w:cs="Traditional Arabic"/>
          <w:color w:val="000000"/>
          <w:sz w:val="36"/>
          <w:szCs w:val="36"/>
          <w:rtl/>
          <w:lang w:bidi="ar-MA"/>
        </w:rPr>
        <w:t xml:space="preserve"> </w:t>
      </w:r>
      <w:r w:rsidR="00CF1699" w:rsidRPr="00CF1699">
        <w:rPr>
          <w:rFonts w:ascii="Traditional Arabic" w:cs="Traditional Arabic" w:hint="eastAsia"/>
          <w:color w:val="000000"/>
          <w:sz w:val="36"/>
          <w:szCs w:val="36"/>
          <w:rtl/>
          <w:lang w:bidi="ar-MA"/>
        </w:rPr>
        <w:t>شَفِيعاً</w:t>
      </w:r>
      <w:r w:rsidR="00CF1699" w:rsidRPr="00CF1699">
        <w:rPr>
          <w:rFonts w:ascii="Traditional Arabic" w:cs="Traditional Arabic"/>
          <w:color w:val="000000"/>
          <w:sz w:val="36"/>
          <w:szCs w:val="36"/>
          <w:rtl/>
          <w:lang w:bidi="ar-MA"/>
        </w:rPr>
        <w:t xml:space="preserve"> </w:t>
      </w:r>
      <w:r w:rsidR="00CF1699" w:rsidRPr="00CF1699">
        <w:rPr>
          <w:rFonts w:ascii="Traditional Arabic" w:cs="Traditional Arabic" w:hint="eastAsia"/>
          <w:color w:val="000000"/>
          <w:sz w:val="36"/>
          <w:szCs w:val="36"/>
          <w:rtl/>
          <w:lang w:bidi="ar-MA"/>
        </w:rPr>
        <w:t>في</w:t>
      </w:r>
      <w:r w:rsidR="00CF1699" w:rsidRPr="00CF1699">
        <w:rPr>
          <w:rFonts w:ascii="Traditional Arabic" w:cs="Traditional Arabic"/>
          <w:color w:val="000000"/>
          <w:sz w:val="36"/>
          <w:szCs w:val="36"/>
          <w:rtl/>
          <w:lang w:bidi="ar-MA"/>
        </w:rPr>
        <w:t xml:space="preserve"> </w:t>
      </w:r>
      <w:r w:rsidR="00CF1699" w:rsidRPr="00CF1699">
        <w:rPr>
          <w:rFonts w:ascii="Traditional Arabic" w:cs="Traditional Arabic" w:hint="eastAsia"/>
          <w:color w:val="000000"/>
          <w:sz w:val="36"/>
          <w:szCs w:val="36"/>
          <w:rtl/>
          <w:lang w:bidi="ar-MA"/>
        </w:rPr>
        <w:t>فعل</w:t>
      </w:r>
      <w:r w:rsidR="00CF1699" w:rsidRPr="00CF1699">
        <w:rPr>
          <w:rFonts w:ascii="Traditional Arabic" w:cs="Traditional Arabic"/>
          <w:color w:val="000000"/>
          <w:sz w:val="36"/>
          <w:szCs w:val="36"/>
          <w:rtl/>
          <w:lang w:bidi="ar-MA"/>
        </w:rPr>
        <w:t xml:space="preserve"> </w:t>
      </w:r>
      <w:r w:rsidR="00CF1699" w:rsidRPr="00CF1699">
        <w:rPr>
          <w:rFonts w:ascii="Traditional Arabic" w:cs="Traditional Arabic" w:hint="eastAsia"/>
          <w:color w:val="000000"/>
          <w:sz w:val="36"/>
          <w:szCs w:val="36"/>
          <w:rtl/>
          <w:lang w:bidi="ar-MA"/>
        </w:rPr>
        <w:t>الخير</w:t>
      </w:r>
      <w:r w:rsidR="00CF1699" w:rsidRPr="00CF1699">
        <w:rPr>
          <w:rFonts w:ascii="Traditional Arabic" w:cs="Traditional Arabic"/>
          <w:color w:val="000000"/>
          <w:sz w:val="36"/>
          <w:szCs w:val="36"/>
          <w:rtl/>
          <w:lang w:bidi="ar-MA"/>
        </w:rPr>
        <w:t xml:space="preserve"> </w:t>
      </w:r>
      <w:r w:rsidR="00CF1699" w:rsidRPr="00CF1699">
        <w:rPr>
          <w:rFonts w:ascii="Traditional Arabic" w:cs="Traditional Arabic" w:hint="eastAsia"/>
          <w:color w:val="000000"/>
          <w:sz w:val="36"/>
          <w:szCs w:val="36"/>
          <w:rtl/>
          <w:lang w:bidi="ar-MA"/>
        </w:rPr>
        <w:t>والشّرّ</w:t>
      </w:r>
      <w:r w:rsidR="00CF1699" w:rsidRPr="00CF1699">
        <w:rPr>
          <w:rFonts w:ascii="Traditional Arabic" w:cs="Traditional Arabic"/>
          <w:color w:val="000000"/>
          <w:sz w:val="36"/>
          <w:szCs w:val="36"/>
          <w:rtl/>
          <w:lang w:bidi="ar-MA"/>
        </w:rPr>
        <w:t xml:space="preserve"> </w:t>
      </w:r>
      <w:r w:rsidR="00CF1699" w:rsidRPr="00CF1699">
        <w:rPr>
          <w:rFonts w:ascii="Traditional Arabic" w:cs="Traditional Arabic" w:hint="eastAsia"/>
          <w:color w:val="000000"/>
          <w:sz w:val="36"/>
          <w:szCs w:val="36"/>
          <w:rtl/>
          <w:lang w:bidi="ar-MA"/>
        </w:rPr>
        <w:t>،</w:t>
      </w:r>
      <w:r w:rsidR="00CF1699" w:rsidRPr="00CF1699">
        <w:rPr>
          <w:rFonts w:ascii="Traditional Arabic" w:cs="Traditional Arabic"/>
          <w:color w:val="000000"/>
          <w:sz w:val="36"/>
          <w:szCs w:val="36"/>
          <w:rtl/>
          <w:lang w:bidi="ar-MA"/>
        </w:rPr>
        <w:t xml:space="preserve"> </w:t>
      </w:r>
      <w:r w:rsidR="00CF1699" w:rsidRPr="00CF1699">
        <w:rPr>
          <w:rFonts w:ascii="Traditional Arabic" w:cs="Traditional Arabic" w:hint="eastAsia"/>
          <w:color w:val="000000"/>
          <w:sz w:val="36"/>
          <w:szCs w:val="36"/>
          <w:rtl/>
          <w:lang w:bidi="ar-MA"/>
        </w:rPr>
        <w:t>فعاونه</w:t>
      </w:r>
      <w:r w:rsidR="00CF1699" w:rsidRPr="00CF1699">
        <w:rPr>
          <w:rFonts w:ascii="Traditional Arabic" w:cs="Traditional Arabic"/>
          <w:color w:val="000000"/>
          <w:sz w:val="36"/>
          <w:szCs w:val="36"/>
          <w:rtl/>
          <w:lang w:bidi="ar-MA"/>
        </w:rPr>
        <w:t xml:space="preserve"> </w:t>
      </w:r>
      <w:r w:rsidR="00CF1699" w:rsidRPr="00CF1699">
        <w:rPr>
          <w:rFonts w:ascii="Traditional Arabic" w:cs="Traditional Arabic" w:hint="eastAsia"/>
          <w:color w:val="000000"/>
          <w:sz w:val="36"/>
          <w:szCs w:val="36"/>
          <w:rtl/>
          <w:lang w:bidi="ar-MA"/>
        </w:rPr>
        <w:t>وقوّاه</w:t>
      </w:r>
      <w:r w:rsidR="00CF1699" w:rsidRPr="00CF1699">
        <w:rPr>
          <w:rFonts w:ascii="Traditional Arabic" w:cs="Traditional Arabic"/>
          <w:color w:val="000000"/>
          <w:sz w:val="36"/>
          <w:szCs w:val="36"/>
          <w:rtl/>
          <w:lang w:bidi="ar-MA"/>
        </w:rPr>
        <w:t xml:space="preserve"> </w:t>
      </w:r>
      <w:r w:rsidR="00CF1699" w:rsidRPr="00CF1699">
        <w:rPr>
          <w:rFonts w:ascii="Traditional Arabic" w:cs="Traditional Arabic" w:hint="eastAsia"/>
          <w:color w:val="000000"/>
          <w:sz w:val="36"/>
          <w:szCs w:val="36"/>
          <w:rtl/>
          <w:lang w:bidi="ar-MA"/>
        </w:rPr>
        <w:t>،</w:t>
      </w:r>
      <w:r w:rsidR="00CF1699" w:rsidRPr="00CF1699">
        <w:rPr>
          <w:rFonts w:ascii="Traditional Arabic" w:cs="Traditional Arabic"/>
          <w:color w:val="000000"/>
          <w:sz w:val="36"/>
          <w:szCs w:val="36"/>
          <w:rtl/>
          <w:lang w:bidi="ar-MA"/>
        </w:rPr>
        <w:t xml:space="preserve"> </w:t>
      </w:r>
      <w:r w:rsidR="00CF1699" w:rsidRPr="00CF1699">
        <w:rPr>
          <w:rFonts w:ascii="Traditional Arabic" w:cs="Traditional Arabic" w:hint="eastAsia"/>
          <w:color w:val="000000"/>
          <w:sz w:val="36"/>
          <w:szCs w:val="36"/>
          <w:rtl/>
          <w:lang w:bidi="ar-MA"/>
        </w:rPr>
        <w:t>وشاركه</w:t>
      </w:r>
      <w:r w:rsidR="00CF1699" w:rsidRPr="00CF1699">
        <w:rPr>
          <w:rFonts w:ascii="Traditional Arabic" w:cs="Traditional Arabic"/>
          <w:color w:val="000000"/>
          <w:sz w:val="36"/>
          <w:szCs w:val="36"/>
          <w:rtl/>
          <w:lang w:bidi="ar-MA"/>
        </w:rPr>
        <w:t xml:space="preserve"> </w:t>
      </w:r>
      <w:r w:rsidR="00CF1699" w:rsidRPr="00CF1699">
        <w:rPr>
          <w:rFonts w:ascii="Traditional Arabic" w:cs="Traditional Arabic" w:hint="eastAsia"/>
          <w:color w:val="000000"/>
          <w:sz w:val="36"/>
          <w:szCs w:val="36"/>
          <w:rtl/>
          <w:lang w:bidi="ar-MA"/>
        </w:rPr>
        <w:t>في</w:t>
      </w:r>
      <w:r w:rsidR="00CF1699" w:rsidRPr="00CF1699">
        <w:rPr>
          <w:rFonts w:ascii="Traditional Arabic" w:cs="Traditional Arabic"/>
          <w:color w:val="000000"/>
          <w:sz w:val="36"/>
          <w:szCs w:val="36"/>
          <w:rtl/>
          <w:lang w:bidi="ar-MA"/>
        </w:rPr>
        <w:t xml:space="preserve"> </w:t>
      </w:r>
      <w:r w:rsidR="00CF1699" w:rsidRPr="00CF1699">
        <w:rPr>
          <w:rFonts w:ascii="Traditional Arabic" w:cs="Traditional Arabic" w:hint="eastAsia"/>
          <w:color w:val="000000"/>
          <w:sz w:val="36"/>
          <w:szCs w:val="36"/>
          <w:rtl/>
          <w:lang w:bidi="ar-MA"/>
        </w:rPr>
        <w:t>نفعه</w:t>
      </w:r>
      <w:r w:rsidR="00CF1699" w:rsidRPr="00CF1699">
        <w:rPr>
          <w:rFonts w:ascii="Traditional Arabic" w:cs="Traditional Arabic"/>
          <w:color w:val="000000"/>
          <w:sz w:val="36"/>
          <w:szCs w:val="36"/>
          <w:rtl/>
          <w:lang w:bidi="ar-MA"/>
        </w:rPr>
        <w:t xml:space="preserve"> </w:t>
      </w:r>
      <w:r w:rsidR="00CF1699" w:rsidRPr="00CF1699">
        <w:rPr>
          <w:rFonts w:ascii="Traditional Arabic" w:cs="Traditional Arabic" w:hint="eastAsia"/>
          <w:color w:val="000000"/>
          <w:sz w:val="36"/>
          <w:szCs w:val="36"/>
          <w:rtl/>
          <w:lang w:bidi="ar-MA"/>
        </w:rPr>
        <w:t>وضرّه</w:t>
      </w:r>
      <w:r w:rsidR="00CF1699">
        <w:rPr>
          <w:rFonts w:ascii="Traditional Arabic" w:cs="Traditional Arabic" w:hint="cs"/>
          <w:color w:val="000000"/>
          <w:sz w:val="36"/>
          <w:szCs w:val="36"/>
          <w:rtl/>
          <w:lang w:bidi="ar-MA"/>
        </w:rPr>
        <w:t xml:space="preserve"> . </w:t>
      </w:r>
      <w:r w:rsidR="00CF1699" w:rsidRPr="00CF1699">
        <w:rPr>
          <w:rFonts w:ascii="Traditional Arabic" w:cs="Traditional Arabic" w:hint="eastAsia"/>
          <w:color w:val="000000"/>
          <w:sz w:val="36"/>
          <w:szCs w:val="36"/>
          <w:rtl/>
          <w:lang w:bidi="ar-MA"/>
        </w:rPr>
        <w:t>وقيل</w:t>
      </w:r>
      <w:r w:rsidR="00CF1699" w:rsidRPr="00CF1699">
        <w:rPr>
          <w:rFonts w:ascii="Traditional Arabic" w:cs="Traditional Arabic"/>
          <w:color w:val="000000"/>
          <w:sz w:val="36"/>
          <w:szCs w:val="36"/>
          <w:rtl/>
          <w:lang w:bidi="ar-MA"/>
        </w:rPr>
        <w:t xml:space="preserve"> : </w:t>
      </w:r>
      <w:r w:rsidR="00CF1699" w:rsidRPr="00CF1699">
        <w:rPr>
          <w:rFonts w:ascii="Traditional Arabic" w:cs="Traditional Arabic" w:hint="eastAsia"/>
          <w:color w:val="000000"/>
          <w:sz w:val="36"/>
          <w:szCs w:val="36"/>
          <w:rtl/>
          <w:lang w:bidi="ar-MA"/>
        </w:rPr>
        <w:t>الشَّفَاعَةُ</w:t>
      </w:r>
      <w:r w:rsidR="00CF1699" w:rsidRPr="00CF1699">
        <w:rPr>
          <w:rFonts w:ascii="Traditional Arabic" w:cs="Traditional Arabic"/>
          <w:color w:val="000000"/>
          <w:sz w:val="36"/>
          <w:szCs w:val="36"/>
          <w:rtl/>
          <w:lang w:bidi="ar-MA"/>
        </w:rPr>
        <w:t xml:space="preserve"> </w:t>
      </w:r>
      <w:r w:rsidR="00CF1699" w:rsidRPr="00CF1699">
        <w:rPr>
          <w:rFonts w:ascii="Traditional Arabic" w:cs="Traditional Arabic" w:hint="eastAsia"/>
          <w:color w:val="000000"/>
          <w:sz w:val="36"/>
          <w:szCs w:val="36"/>
          <w:rtl/>
          <w:lang w:bidi="ar-MA"/>
        </w:rPr>
        <w:t>ها</w:t>
      </w:r>
      <w:r w:rsidR="00CF1699">
        <w:rPr>
          <w:rFonts w:ascii="Traditional Arabic" w:cs="Traditional Arabic" w:hint="cs"/>
          <w:color w:val="000000"/>
          <w:sz w:val="36"/>
          <w:szCs w:val="36"/>
          <w:rtl/>
          <w:lang w:bidi="ar-MA"/>
        </w:rPr>
        <w:t xml:space="preserve"> </w:t>
      </w:r>
      <w:r w:rsidR="00CF1699" w:rsidRPr="00CF1699">
        <w:rPr>
          <w:rFonts w:ascii="Traditional Arabic" w:cs="Traditional Arabic" w:hint="eastAsia"/>
          <w:color w:val="000000"/>
          <w:sz w:val="36"/>
          <w:szCs w:val="36"/>
          <w:rtl/>
          <w:lang w:bidi="ar-MA"/>
        </w:rPr>
        <w:t>هنا</w:t>
      </w:r>
      <w:r w:rsidR="00CF1699" w:rsidRPr="00CF1699">
        <w:rPr>
          <w:rFonts w:ascii="Traditional Arabic" w:cs="Traditional Arabic"/>
          <w:color w:val="000000"/>
          <w:sz w:val="36"/>
          <w:szCs w:val="36"/>
          <w:rtl/>
          <w:lang w:bidi="ar-MA"/>
        </w:rPr>
        <w:t xml:space="preserve"> : </w:t>
      </w:r>
      <w:r w:rsidR="00CF1699" w:rsidRPr="00CF1699">
        <w:rPr>
          <w:rFonts w:ascii="Traditional Arabic" w:cs="Traditional Arabic" w:hint="eastAsia"/>
          <w:color w:val="000000"/>
          <w:sz w:val="36"/>
          <w:szCs w:val="36"/>
          <w:rtl/>
          <w:lang w:bidi="ar-MA"/>
        </w:rPr>
        <w:t>أن</w:t>
      </w:r>
      <w:r w:rsidR="00CF1699" w:rsidRPr="00CF1699">
        <w:rPr>
          <w:rFonts w:ascii="Traditional Arabic" w:cs="Traditional Arabic"/>
          <w:color w:val="000000"/>
          <w:sz w:val="36"/>
          <w:szCs w:val="36"/>
          <w:rtl/>
          <w:lang w:bidi="ar-MA"/>
        </w:rPr>
        <w:t xml:space="preserve"> </w:t>
      </w:r>
      <w:r w:rsidR="00CF1699" w:rsidRPr="00CF1699">
        <w:rPr>
          <w:rFonts w:ascii="Traditional Arabic" w:cs="Traditional Arabic" w:hint="eastAsia"/>
          <w:color w:val="000000"/>
          <w:sz w:val="36"/>
          <w:szCs w:val="36"/>
          <w:rtl/>
          <w:lang w:bidi="ar-MA"/>
        </w:rPr>
        <w:t>يشرع</w:t>
      </w:r>
      <w:r w:rsidR="00CF1699" w:rsidRPr="00CF1699">
        <w:rPr>
          <w:rFonts w:ascii="Traditional Arabic" w:cs="Traditional Arabic"/>
          <w:color w:val="000000"/>
          <w:sz w:val="36"/>
          <w:szCs w:val="36"/>
          <w:rtl/>
          <w:lang w:bidi="ar-MA"/>
        </w:rPr>
        <w:t xml:space="preserve"> </w:t>
      </w:r>
      <w:r w:rsidR="00CF1699" w:rsidRPr="00CF1699">
        <w:rPr>
          <w:rFonts w:ascii="Traditional Arabic" w:cs="Traditional Arabic" w:hint="eastAsia"/>
          <w:color w:val="000000"/>
          <w:sz w:val="36"/>
          <w:szCs w:val="36"/>
          <w:rtl/>
          <w:lang w:bidi="ar-MA"/>
        </w:rPr>
        <w:t>الإنسان</w:t>
      </w:r>
      <w:r w:rsidR="00CF1699" w:rsidRPr="00CF1699">
        <w:rPr>
          <w:rFonts w:ascii="Traditional Arabic" w:cs="Traditional Arabic"/>
          <w:color w:val="000000"/>
          <w:sz w:val="36"/>
          <w:szCs w:val="36"/>
          <w:rtl/>
          <w:lang w:bidi="ar-MA"/>
        </w:rPr>
        <w:t xml:space="preserve"> </w:t>
      </w:r>
      <w:r w:rsidR="00CF1699" w:rsidRPr="00CF1699">
        <w:rPr>
          <w:rFonts w:ascii="Traditional Arabic" w:cs="Traditional Arabic" w:hint="eastAsia"/>
          <w:color w:val="000000"/>
          <w:sz w:val="36"/>
          <w:szCs w:val="36"/>
          <w:rtl/>
          <w:lang w:bidi="ar-MA"/>
        </w:rPr>
        <w:t>للآخر</w:t>
      </w:r>
      <w:r w:rsidR="00CF1699" w:rsidRPr="00CF1699">
        <w:rPr>
          <w:rFonts w:ascii="Traditional Arabic" w:cs="Traditional Arabic"/>
          <w:color w:val="000000"/>
          <w:sz w:val="36"/>
          <w:szCs w:val="36"/>
          <w:rtl/>
          <w:lang w:bidi="ar-MA"/>
        </w:rPr>
        <w:t xml:space="preserve"> </w:t>
      </w:r>
      <w:r w:rsidR="00CF1699" w:rsidRPr="00CF1699">
        <w:rPr>
          <w:rFonts w:ascii="Traditional Arabic" w:cs="Traditional Arabic" w:hint="eastAsia"/>
          <w:color w:val="000000"/>
          <w:sz w:val="36"/>
          <w:szCs w:val="36"/>
          <w:rtl/>
          <w:lang w:bidi="ar-MA"/>
        </w:rPr>
        <w:t>طريق</w:t>
      </w:r>
      <w:r w:rsidR="00CF1699" w:rsidRPr="00CF1699">
        <w:rPr>
          <w:rFonts w:ascii="Traditional Arabic" w:cs="Traditional Arabic"/>
          <w:color w:val="000000"/>
          <w:sz w:val="36"/>
          <w:szCs w:val="36"/>
          <w:rtl/>
          <w:lang w:bidi="ar-MA"/>
        </w:rPr>
        <w:t xml:space="preserve"> </w:t>
      </w:r>
      <w:r w:rsidR="00CF1699" w:rsidRPr="00CF1699">
        <w:rPr>
          <w:rFonts w:ascii="Traditional Arabic" w:cs="Traditional Arabic" w:hint="eastAsia"/>
          <w:color w:val="000000"/>
          <w:sz w:val="36"/>
          <w:szCs w:val="36"/>
          <w:rtl/>
          <w:lang w:bidi="ar-MA"/>
        </w:rPr>
        <w:t>خير</w:t>
      </w:r>
      <w:r w:rsidR="00CF1699" w:rsidRPr="00CF1699">
        <w:rPr>
          <w:rFonts w:ascii="Traditional Arabic" w:cs="Traditional Arabic"/>
          <w:color w:val="000000"/>
          <w:sz w:val="36"/>
          <w:szCs w:val="36"/>
          <w:rtl/>
          <w:lang w:bidi="ar-MA"/>
        </w:rPr>
        <w:t xml:space="preserve"> </w:t>
      </w:r>
      <w:r w:rsidR="00CF1699" w:rsidRPr="00CF1699">
        <w:rPr>
          <w:rFonts w:ascii="Traditional Arabic" w:cs="Traditional Arabic" w:hint="eastAsia"/>
          <w:color w:val="000000"/>
          <w:sz w:val="36"/>
          <w:szCs w:val="36"/>
          <w:rtl/>
          <w:lang w:bidi="ar-MA"/>
        </w:rPr>
        <w:t>،</w:t>
      </w:r>
      <w:r w:rsidR="00CF1699" w:rsidRPr="00CF1699">
        <w:rPr>
          <w:rFonts w:ascii="Traditional Arabic" w:cs="Traditional Arabic"/>
          <w:color w:val="000000"/>
          <w:sz w:val="36"/>
          <w:szCs w:val="36"/>
          <w:rtl/>
          <w:lang w:bidi="ar-MA"/>
        </w:rPr>
        <w:t xml:space="preserve"> </w:t>
      </w:r>
      <w:r w:rsidR="00CF1699" w:rsidRPr="00CF1699">
        <w:rPr>
          <w:rFonts w:ascii="Traditional Arabic" w:cs="Traditional Arabic" w:hint="eastAsia"/>
          <w:color w:val="000000"/>
          <w:sz w:val="36"/>
          <w:szCs w:val="36"/>
          <w:rtl/>
          <w:lang w:bidi="ar-MA"/>
        </w:rPr>
        <w:t>أو</w:t>
      </w:r>
      <w:r w:rsidR="00CF1699" w:rsidRPr="00CF1699">
        <w:rPr>
          <w:rFonts w:ascii="Traditional Arabic" w:cs="Traditional Arabic"/>
          <w:color w:val="000000"/>
          <w:sz w:val="36"/>
          <w:szCs w:val="36"/>
          <w:rtl/>
          <w:lang w:bidi="ar-MA"/>
        </w:rPr>
        <w:t xml:space="preserve"> </w:t>
      </w:r>
      <w:r w:rsidR="00CF1699" w:rsidRPr="00CF1699">
        <w:rPr>
          <w:rFonts w:ascii="Traditional Arabic" w:cs="Traditional Arabic" w:hint="eastAsia"/>
          <w:color w:val="000000"/>
          <w:sz w:val="36"/>
          <w:szCs w:val="36"/>
          <w:rtl/>
          <w:lang w:bidi="ar-MA"/>
        </w:rPr>
        <w:t>طريق</w:t>
      </w:r>
      <w:r w:rsidR="00CF1699" w:rsidRPr="00CF1699">
        <w:rPr>
          <w:rFonts w:ascii="Traditional Arabic" w:cs="Traditional Arabic"/>
          <w:color w:val="000000"/>
          <w:sz w:val="36"/>
          <w:szCs w:val="36"/>
          <w:rtl/>
          <w:lang w:bidi="ar-MA"/>
        </w:rPr>
        <w:t xml:space="preserve"> </w:t>
      </w:r>
      <w:r w:rsidR="00CF1699" w:rsidRPr="00CF1699">
        <w:rPr>
          <w:rFonts w:ascii="Traditional Arabic" w:cs="Traditional Arabic" w:hint="eastAsia"/>
          <w:color w:val="000000"/>
          <w:sz w:val="36"/>
          <w:szCs w:val="36"/>
          <w:rtl/>
          <w:lang w:bidi="ar-MA"/>
        </w:rPr>
        <w:t>شرّ</w:t>
      </w:r>
      <w:r w:rsidR="00CF1699" w:rsidRPr="00CF1699">
        <w:rPr>
          <w:rFonts w:ascii="Traditional Arabic" w:cs="Traditional Arabic"/>
          <w:color w:val="000000"/>
          <w:sz w:val="36"/>
          <w:szCs w:val="36"/>
          <w:rtl/>
          <w:lang w:bidi="ar-MA"/>
        </w:rPr>
        <w:t xml:space="preserve"> </w:t>
      </w:r>
      <w:r w:rsidR="00CF1699" w:rsidRPr="00CF1699">
        <w:rPr>
          <w:rFonts w:ascii="Traditional Arabic" w:cs="Traditional Arabic" w:hint="eastAsia"/>
          <w:color w:val="000000"/>
          <w:sz w:val="36"/>
          <w:szCs w:val="36"/>
          <w:rtl/>
          <w:lang w:bidi="ar-MA"/>
        </w:rPr>
        <w:t>فيقتدي</w:t>
      </w:r>
      <w:r w:rsidR="00CF1699" w:rsidRPr="00CF1699">
        <w:rPr>
          <w:rFonts w:ascii="Traditional Arabic" w:cs="Traditional Arabic"/>
          <w:color w:val="000000"/>
          <w:sz w:val="36"/>
          <w:szCs w:val="36"/>
          <w:rtl/>
          <w:lang w:bidi="ar-MA"/>
        </w:rPr>
        <w:t xml:space="preserve"> </w:t>
      </w:r>
      <w:r w:rsidR="00CF1699" w:rsidRPr="00CF1699">
        <w:rPr>
          <w:rFonts w:ascii="Traditional Arabic" w:cs="Traditional Arabic" w:hint="eastAsia"/>
          <w:color w:val="000000"/>
          <w:sz w:val="36"/>
          <w:szCs w:val="36"/>
          <w:rtl/>
          <w:lang w:bidi="ar-MA"/>
        </w:rPr>
        <w:t>به</w:t>
      </w:r>
      <w:r w:rsidR="00CF1699" w:rsidRPr="00CF1699">
        <w:rPr>
          <w:rFonts w:ascii="Traditional Arabic" w:cs="Traditional Arabic"/>
          <w:color w:val="000000"/>
          <w:sz w:val="36"/>
          <w:szCs w:val="36"/>
          <w:rtl/>
          <w:lang w:bidi="ar-MA"/>
        </w:rPr>
        <w:t xml:space="preserve"> </w:t>
      </w:r>
      <w:r w:rsidR="00CF1699" w:rsidRPr="00CF1699">
        <w:rPr>
          <w:rFonts w:ascii="Traditional Arabic" w:cs="Traditional Arabic" w:hint="eastAsia"/>
          <w:color w:val="000000"/>
          <w:sz w:val="36"/>
          <w:szCs w:val="36"/>
          <w:rtl/>
          <w:lang w:bidi="ar-MA"/>
        </w:rPr>
        <w:t>،</w:t>
      </w:r>
      <w:r w:rsidR="00CF1699" w:rsidRPr="00CF1699">
        <w:rPr>
          <w:rFonts w:ascii="Traditional Arabic" w:cs="Traditional Arabic"/>
          <w:color w:val="000000"/>
          <w:sz w:val="36"/>
          <w:szCs w:val="36"/>
          <w:rtl/>
          <w:lang w:bidi="ar-MA"/>
        </w:rPr>
        <w:t xml:space="preserve"> </w:t>
      </w:r>
      <w:r w:rsidR="00CF1699" w:rsidRPr="00CF1699">
        <w:rPr>
          <w:rFonts w:ascii="Traditional Arabic" w:cs="Traditional Arabic" w:hint="eastAsia"/>
          <w:color w:val="000000"/>
          <w:sz w:val="36"/>
          <w:szCs w:val="36"/>
          <w:rtl/>
          <w:lang w:bidi="ar-MA"/>
        </w:rPr>
        <w:t>فصار</w:t>
      </w:r>
      <w:r w:rsidR="00CF1699" w:rsidRPr="00CF1699">
        <w:rPr>
          <w:rFonts w:ascii="Traditional Arabic" w:cs="Traditional Arabic"/>
          <w:color w:val="000000"/>
          <w:sz w:val="36"/>
          <w:szCs w:val="36"/>
          <w:rtl/>
          <w:lang w:bidi="ar-MA"/>
        </w:rPr>
        <w:t xml:space="preserve"> </w:t>
      </w:r>
      <w:r w:rsidR="00CF1699" w:rsidRPr="00CF1699">
        <w:rPr>
          <w:rFonts w:ascii="Traditional Arabic" w:cs="Traditional Arabic" w:hint="eastAsia"/>
          <w:color w:val="000000"/>
          <w:sz w:val="36"/>
          <w:szCs w:val="36"/>
          <w:rtl/>
          <w:lang w:bidi="ar-MA"/>
        </w:rPr>
        <w:t>كأنّه</w:t>
      </w:r>
      <w:r w:rsidR="00CF1699" w:rsidRPr="00CF1699">
        <w:rPr>
          <w:rFonts w:ascii="Traditional Arabic" w:cs="Traditional Arabic"/>
          <w:color w:val="000000"/>
          <w:sz w:val="36"/>
          <w:szCs w:val="36"/>
          <w:rtl/>
          <w:lang w:bidi="ar-MA"/>
        </w:rPr>
        <w:t xml:space="preserve"> </w:t>
      </w:r>
      <w:r w:rsidR="00CF1699" w:rsidRPr="00CF1699">
        <w:rPr>
          <w:rFonts w:ascii="Traditional Arabic" w:cs="Traditional Arabic" w:hint="eastAsia"/>
          <w:color w:val="000000"/>
          <w:sz w:val="36"/>
          <w:szCs w:val="36"/>
          <w:rtl/>
          <w:lang w:bidi="ar-MA"/>
        </w:rPr>
        <w:t>شفع</w:t>
      </w:r>
      <w:r w:rsidR="00CF1699" w:rsidRPr="00CF1699">
        <w:rPr>
          <w:rFonts w:ascii="Traditional Arabic" w:cs="Traditional Arabic"/>
          <w:color w:val="000000"/>
          <w:sz w:val="36"/>
          <w:szCs w:val="36"/>
          <w:rtl/>
          <w:lang w:bidi="ar-MA"/>
        </w:rPr>
        <w:t xml:space="preserve"> </w:t>
      </w:r>
      <w:r w:rsidR="00CF1699" w:rsidRPr="00CF1699">
        <w:rPr>
          <w:rFonts w:ascii="Traditional Arabic" w:cs="Traditional Arabic" w:hint="eastAsia"/>
          <w:color w:val="000000"/>
          <w:sz w:val="36"/>
          <w:szCs w:val="36"/>
          <w:rtl/>
          <w:lang w:bidi="ar-MA"/>
        </w:rPr>
        <w:t>له</w:t>
      </w:r>
      <w:r w:rsidR="00CF1699" w:rsidRPr="00CF1699">
        <w:rPr>
          <w:rFonts w:ascii="Traditional Arabic" w:cs="Traditional Arabic"/>
          <w:color w:val="000000"/>
          <w:sz w:val="36"/>
          <w:szCs w:val="36"/>
          <w:rtl/>
          <w:lang w:bidi="ar-MA"/>
        </w:rPr>
        <w:t xml:space="preserve"> </w:t>
      </w:r>
      <w:r w:rsidR="00CF1699" w:rsidRPr="00CF1699">
        <w:rPr>
          <w:rFonts w:ascii="Traditional Arabic" w:cs="Traditional Arabic" w:hint="eastAsia"/>
          <w:color w:val="000000"/>
          <w:sz w:val="36"/>
          <w:szCs w:val="36"/>
          <w:rtl/>
          <w:lang w:bidi="ar-MA"/>
        </w:rPr>
        <w:t>،</w:t>
      </w:r>
      <w:r w:rsidR="00CF1699" w:rsidRPr="00CF1699">
        <w:rPr>
          <w:rFonts w:ascii="Traditional Arabic" w:cs="Traditional Arabic"/>
          <w:color w:val="000000"/>
          <w:sz w:val="36"/>
          <w:szCs w:val="36"/>
          <w:rtl/>
          <w:lang w:bidi="ar-MA"/>
        </w:rPr>
        <w:t xml:space="preserve"> </w:t>
      </w:r>
      <w:r w:rsidR="00CF1699" w:rsidRPr="00CF1699">
        <w:rPr>
          <w:rFonts w:ascii="Traditional Arabic" w:cs="Traditional Arabic" w:hint="eastAsia"/>
          <w:color w:val="000000"/>
          <w:sz w:val="36"/>
          <w:szCs w:val="36"/>
          <w:rtl/>
          <w:lang w:bidi="ar-MA"/>
        </w:rPr>
        <w:t>وذلك</w:t>
      </w:r>
      <w:r w:rsidR="00CF1699" w:rsidRPr="00CF1699">
        <w:rPr>
          <w:rFonts w:ascii="Traditional Arabic" w:cs="Traditional Arabic"/>
          <w:color w:val="000000"/>
          <w:sz w:val="36"/>
          <w:szCs w:val="36"/>
          <w:rtl/>
          <w:lang w:bidi="ar-MA"/>
        </w:rPr>
        <w:t xml:space="preserve"> </w:t>
      </w:r>
      <w:r w:rsidR="00CF1699" w:rsidRPr="00CF1699">
        <w:rPr>
          <w:rFonts w:ascii="Traditional Arabic" w:cs="Traditional Arabic" w:hint="eastAsia"/>
          <w:color w:val="000000"/>
          <w:sz w:val="36"/>
          <w:szCs w:val="36"/>
          <w:rtl/>
          <w:lang w:bidi="ar-MA"/>
        </w:rPr>
        <w:t>كما</w:t>
      </w:r>
      <w:r w:rsidR="00CF1699" w:rsidRPr="00CF1699">
        <w:rPr>
          <w:rFonts w:ascii="Traditional Arabic" w:cs="Traditional Arabic"/>
          <w:color w:val="000000"/>
          <w:sz w:val="36"/>
          <w:szCs w:val="36"/>
          <w:rtl/>
          <w:lang w:bidi="ar-MA"/>
        </w:rPr>
        <w:t xml:space="preserve"> </w:t>
      </w:r>
      <w:r w:rsidR="00CF1699" w:rsidRPr="00CF1699">
        <w:rPr>
          <w:rFonts w:ascii="Traditional Arabic" w:cs="Traditional Arabic" w:hint="eastAsia"/>
          <w:color w:val="000000"/>
          <w:sz w:val="36"/>
          <w:szCs w:val="36"/>
          <w:rtl/>
          <w:lang w:bidi="ar-MA"/>
        </w:rPr>
        <w:t>قال</w:t>
      </w:r>
      <w:r w:rsidR="00CF1699" w:rsidRPr="00CF1699">
        <w:rPr>
          <w:rFonts w:ascii="Traditional Arabic" w:cs="Traditional Arabic"/>
          <w:color w:val="000000"/>
          <w:sz w:val="36"/>
          <w:szCs w:val="36"/>
          <w:rtl/>
          <w:lang w:bidi="ar-MA"/>
        </w:rPr>
        <w:t xml:space="preserve"> </w:t>
      </w:r>
      <w:r w:rsidR="00CF1699" w:rsidRPr="00CF1699">
        <w:rPr>
          <w:rFonts w:ascii="Traditional Arabic" w:cs="Traditional Arabic" w:hint="eastAsia"/>
          <w:color w:val="000000"/>
          <w:sz w:val="36"/>
          <w:szCs w:val="36"/>
          <w:rtl/>
          <w:lang w:bidi="ar-MA"/>
        </w:rPr>
        <w:t>عليه</w:t>
      </w:r>
      <w:r w:rsidR="00CF1699" w:rsidRPr="00CF1699">
        <w:rPr>
          <w:rFonts w:ascii="Traditional Arabic" w:cs="Traditional Arabic"/>
          <w:color w:val="000000"/>
          <w:sz w:val="36"/>
          <w:szCs w:val="36"/>
          <w:rtl/>
          <w:lang w:bidi="ar-MA"/>
        </w:rPr>
        <w:t xml:space="preserve"> </w:t>
      </w:r>
      <w:r w:rsidR="00CF1699" w:rsidRPr="00CF1699">
        <w:rPr>
          <w:rFonts w:ascii="Traditional Arabic" w:cs="Traditional Arabic" w:hint="eastAsia"/>
          <w:color w:val="000000"/>
          <w:sz w:val="36"/>
          <w:szCs w:val="36"/>
          <w:rtl/>
          <w:lang w:bidi="ar-MA"/>
        </w:rPr>
        <w:t>السلام</w:t>
      </w:r>
      <w:r w:rsidR="00CF1699" w:rsidRPr="00CF1699">
        <w:rPr>
          <w:rFonts w:ascii="Traditional Arabic" w:cs="Traditional Arabic"/>
          <w:color w:val="000000"/>
          <w:sz w:val="36"/>
          <w:szCs w:val="36"/>
          <w:rtl/>
          <w:lang w:bidi="ar-MA"/>
        </w:rPr>
        <w:t xml:space="preserve"> : </w:t>
      </w:r>
      <w:r w:rsidR="00CF1699" w:rsidRPr="00CF1699">
        <w:rPr>
          <w:rFonts w:ascii="Traditional Arabic" w:cs="Traditional Arabic" w:hint="eastAsia"/>
          <w:color w:val="000000"/>
          <w:sz w:val="36"/>
          <w:szCs w:val="36"/>
          <w:rtl/>
          <w:lang w:bidi="ar-MA"/>
        </w:rPr>
        <w:t>«من</w:t>
      </w:r>
      <w:r w:rsidR="00CF1699" w:rsidRPr="00CF1699">
        <w:rPr>
          <w:rFonts w:ascii="Traditional Arabic" w:cs="Traditional Arabic"/>
          <w:color w:val="000000"/>
          <w:sz w:val="36"/>
          <w:szCs w:val="36"/>
          <w:rtl/>
          <w:lang w:bidi="ar-MA"/>
        </w:rPr>
        <w:t xml:space="preserve"> </w:t>
      </w:r>
      <w:r w:rsidR="00CF1699" w:rsidRPr="00CF1699">
        <w:rPr>
          <w:rFonts w:ascii="Traditional Arabic" w:cs="Traditional Arabic" w:hint="eastAsia"/>
          <w:color w:val="000000"/>
          <w:sz w:val="36"/>
          <w:szCs w:val="36"/>
          <w:rtl/>
          <w:lang w:bidi="ar-MA"/>
        </w:rPr>
        <w:t>سنّ</w:t>
      </w:r>
      <w:r w:rsidR="00CF1699" w:rsidRPr="00CF1699">
        <w:rPr>
          <w:rFonts w:ascii="Traditional Arabic" w:cs="Traditional Arabic"/>
          <w:color w:val="000000"/>
          <w:sz w:val="36"/>
          <w:szCs w:val="36"/>
          <w:rtl/>
          <w:lang w:bidi="ar-MA"/>
        </w:rPr>
        <w:t xml:space="preserve"> </w:t>
      </w:r>
      <w:r w:rsidR="00CF1699" w:rsidRPr="00CF1699">
        <w:rPr>
          <w:rFonts w:ascii="Traditional Arabic" w:cs="Traditional Arabic" w:hint="eastAsia"/>
          <w:color w:val="000000"/>
          <w:sz w:val="36"/>
          <w:szCs w:val="36"/>
          <w:rtl/>
          <w:lang w:bidi="ar-MA"/>
        </w:rPr>
        <w:t>سنّة</w:t>
      </w:r>
      <w:r w:rsidR="00CF1699" w:rsidRPr="00CF1699">
        <w:rPr>
          <w:rFonts w:ascii="Traditional Arabic" w:cs="Traditional Arabic"/>
          <w:color w:val="000000"/>
          <w:sz w:val="36"/>
          <w:szCs w:val="36"/>
          <w:rtl/>
          <w:lang w:bidi="ar-MA"/>
        </w:rPr>
        <w:t xml:space="preserve"> </w:t>
      </w:r>
      <w:r w:rsidR="00CF1699" w:rsidRPr="00CF1699">
        <w:rPr>
          <w:rFonts w:ascii="Traditional Arabic" w:cs="Traditional Arabic" w:hint="eastAsia"/>
          <w:color w:val="000000"/>
          <w:sz w:val="36"/>
          <w:szCs w:val="36"/>
          <w:rtl/>
          <w:lang w:bidi="ar-MA"/>
        </w:rPr>
        <w:t>حسنة</w:t>
      </w:r>
      <w:r w:rsidR="00CF1699" w:rsidRPr="00CF1699">
        <w:rPr>
          <w:rFonts w:ascii="Traditional Arabic" w:cs="Traditional Arabic"/>
          <w:color w:val="000000"/>
          <w:sz w:val="36"/>
          <w:szCs w:val="36"/>
          <w:rtl/>
          <w:lang w:bidi="ar-MA"/>
        </w:rPr>
        <w:t xml:space="preserve"> </w:t>
      </w:r>
      <w:r w:rsidR="00CF1699" w:rsidRPr="00CF1699">
        <w:rPr>
          <w:rFonts w:ascii="Traditional Arabic" w:cs="Traditional Arabic" w:hint="eastAsia"/>
          <w:color w:val="000000"/>
          <w:sz w:val="36"/>
          <w:szCs w:val="36"/>
          <w:rtl/>
          <w:lang w:bidi="ar-MA"/>
        </w:rPr>
        <w:t>فله</w:t>
      </w:r>
      <w:r w:rsidR="00CF1699" w:rsidRPr="00CF1699">
        <w:rPr>
          <w:rFonts w:ascii="Traditional Arabic" w:cs="Traditional Arabic"/>
          <w:color w:val="000000"/>
          <w:sz w:val="36"/>
          <w:szCs w:val="36"/>
          <w:rtl/>
          <w:lang w:bidi="ar-MA"/>
        </w:rPr>
        <w:t xml:space="preserve"> </w:t>
      </w:r>
      <w:r w:rsidR="00CF1699" w:rsidRPr="00CF1699">
        <w:rPr>
          <w:rFonts w:ascii="Traditional Arabic" w:cs="Traditional Arabic" w:hint="eastAsia"/>
          <w:color w:val="000000"/>
          <w:sz w:val="36"/>
          <w:szCs w:val="36"/>
          <w:rtl/>
          <w:lang w:bidi="ar-MA"/>
        </w:rPr>
        <w:t>أجرها</w:t>
      </w:r>
      <w:r w:rsidR="00CF1699" w:rsidRPr="00CF1699">
        <w:rPr>
          <w:rFonts w:ascii="Traditional Arabic" w:cs="Traditional Arabic"/>
          <w:color w:val="000000"/>
          <w:sz w:val="36"/>
          <w:szCs w:val="36"/>
          <w:rtl/>
          <w:lang w:bidi="ar-MA"/>
        </w:rPr>
        <w:t xml:space="preserve"> </w:t>
      </w:r>
      <w:r w:rsidR="00CF1699" w:rsidRPr="00CF1699">
        <w:rPr>
          <w:rFonts w:ascii="Traditional Arabic" w:cs="Traditional Arabic" w:hint="eastAsia"/>
          <w:color w:val="000000"/>
          <w:sz w:val="36"/>
          <w:szCs w:val="36"/>
          <w:rtl/>
          <w:lang w:bidi="ar-MA"/>
        </w:rPr>
        <w:t>وأجر</w:t>
      </w:r>
      <w:r w:rsidR="00CF1699" w:rsidRPr="00CF1699">
        <w:rPr>
          <w:rFonts w:ascii="Traditional Arabic" w:cs="Traditional Arabic"/>
          <w:color w:val="000000"/>
          <w:sz w:val="36"/>
          <w:szCs w:val="36"/>
          <w:rtl/>
          <w:lang w:bidi="ar-MA"/>
        </w:rPr>
        <w:t xml:space="preserve"> </w:t>
      </w:r>
      <w:r w:rsidR="00CF1699" w:rsidRPr="00CF1699">
        <w:rPr>
          <w:rFonts w:ascii="Traditional Arabic" w:cs="Traditional Arabic" w:hint="eastAsia"/>
          <w:color w:val="000000"/>
          <w:sz w:val="36"/>
          <w:szCs w:val="36"/>
          <w:rtl/>
          <w:lang w:bidi="ar-MA"/>
        </w:rPr>
        <w:t>من</w:t>
      </w:r>
      <w:r w:rsidR="00CF1699" w:rsidRPr="00CF1699">
        <w:rPr>
          <w:rFonts w:ascii="Traditional Arabic" w:cs="Traditional Arabic"/>
          <w:color w:val="000000"/>
          <w:sz w:val="36"/>
          <w:szCs w:val="36"/>
          <w:rtl/>
          <w:lang w:bidi="ar-MA"/>
        </w:rPr>
        <w:t xml:space="preserve"> </w:t>
      </w:r>
      <w:r w:rsidR="00CF1699" w:rsidRPr="00CF1699">
        <w:rPr>
          <w:rFonts w:ascii="Traditional Arabic" w:cs="Traditional Arabic" w:hint="eastAsia"/>
          <w:color w:val="000000"/>
          <w:sz w:val="36"/>
          <w:szCs w:val="36"/>
          <w:rtl/>
          <w:lang w:bidi="ar-MA"/>
        </w:rPr>
        <w:t>عمل</w:t>
      </w:r>
      <w:r w:rsidR="00CF1699" w:rsidRPr="00CF1699">
        <w:rPr>
          <w:rFonts w:ascii="Traditional Arabic" w:cs="Traditional Arabic"/>
          <w:color w:val="000000"/>
          <w:sz w:val="36"/>
          <w:szCs w:val="36"/>
          <w:rtl/>
          <w:lang w:bidi="ar-MA"/>
        </w:rPr>
        <w:t xml:space="preserve"> </w:t>
      </w:r>
      <w:r w:rsidR="00CF1699" w:rsidRPr="00CF1699">
        <w:rPr>
          <w:rFonts w:ascii="Traditional Arabic" w:cs="Traditional Arabic" w:hint="eastAsia"/>
          <w:color w:val="000000"/>
          <w:sz w:val="36"/>
          <w:szCs w:val="36"/>
          <w:rtl/>
          <w:lang w:bidi="ar-MA"/>
        </w:rPr>
        <w:t>بها</w:t>
      </w:r>
      <w:r w:rsidR="00CF1699" w:rsidRPr="00CF1699">
        <w:rPr>
          <w:rFonts w:ascii="Traditional Arabic" w:cs="Traditional Arabic"/>
          <w:color w:val="000000"/>
          <w:sz w:val="36"/>
          <w:szCs w:val="36"/>
          <w:rtl/>
          <w:lang w:bidi="ar-MA"/>
        </w:rPr>
        <w:t xml:space="preserve"> </w:t>
      </w:r>
      <w:r w:rsidR="00CF1699" w:rsidRPr="00CF1699">
        <w:rPr>
          <w:rFonts w:ascii="Traditional Arabic" w:cs="Traditional Arabic" w:hint="eastAsia"/>
          <w:color w:val="000000"/>
          <w:sz w:val="36"/>
          <w:szCs w:val="36"/>
          <w:rtl/>
          <w:lang w:bidi="ar-MA"/>
        </w:rPr>
        <w:t>،</w:t>
      </w:r>
      <w:r w:rsidR="00CF1699" w:rsidRPr="00CF1699">
        <w:rPr>
          <w:rFonts w:ascii="Traditional Arabic" w:cs="Traditional Arabic"/>
          <w:color w:val="000000"/>
          <w:sz w:val="36"/>
          <w:szCs w:val="36"/>
          <w:rtl/>
          <w:lang w:bidi="ar-MA"/>
        </w:rPr>
        <w:t xml:space="preserve"> </w:t>
      </w:r>
      <w:r w:rsidR="00CF1699" w:rsidRPr="00CF1699">
        <w:rPr>
          <w:rFonts w:ascii="Traditional Arabic" w:cs="Traditional Arabic" w:hint="eastAsia"/>
          <w:color w:val="000000"/>
          <w:sz w:val="36"/>
          <w:szCs w:val="36"/>
          <w:rtl/>
          <w:lang w:bidi="ar-MA"/>
        </w:rPr>
        <w:t>ومن</w:t>
      </w:r>
      <w:r w:rsidR="00CF1699" w:rsidRPr="00CF1699">
        <w:rPr>
          <w:rFonts w:ascii="Traditional Arabic" w:cs="Traditional Arabic"/>
          <w:color w:val="000000"/>
          <w:sz w:val="36"/>
          <w:szCs w:val="36"/>
          <w:rtl/>
          <w:lang w:bidi="ar-MA"/>
        </w:rPr>
        <w:t xml:space="preserve"> </w:t>
      </w:r>
      <w:r w:rsidR="00CF1699" w:rsidRPr="00CF1699">
        <w:rPr>
          <w:rFonts w:ascii="Traditional Arabic" w:cs="Traditional Arabic" w:hint="eastAsia"/>
          <w:color w:val="000000"/>
          <w:sz w:val="36"/>
          <w:szCs w:val="36"/>
          <w:rtl/>
          <w:lang w:bidi="ar-MA"/>
        </w:rPr>
        <w:t>سنّ</w:t>
      </w:r>
      <w:r w:rsidR="00CF1699" w:rsidRPr="00CF1699">
        <w:rPr>
          <w:rFonts w:ascii="Traditional Arabic" w:cs="Traditional Arabic"/>
          <w:color w:val="000000"/>
          <w:sz w:val="36"/>
          <w:szCs w:val="36"/>
          <w:rtl/>
          <w:lang w:bidi="ar-MA"/>
        </w:rPr>
        <w:t xml:space="preserve"> </w:t>
      </w:r>
      <w:r w:rsidR="00CF1699" w:rsidRPr="00CF1699">
        <w:rPr>
          <w:rFonts w:ascii="Traditional Arabic" w:cs="Traditional Arabic" w:hint="eastAsia"/>
          <w:color w:val="000000"/>
          <w:sz w:val="36"/>
          <w:szCs w:val="36"/>
          <w:rtl/>
          <w:lang w:bidi="ar-MA"/>
        </w:rPr>
        <w:t>سنّة</w:t>
      </w:r>
      <w:r w:rsidR="00CF1699" w:rsidRPr="00CF1699">
        <w:rPr>
          <w:rFonts w:ascii="Traditional Arabic" w:cs="Traditional Arabic"/>
          <w:color w:val="000000"/>
          <w:sz w:val="36"/>
          <w:szCs w:val="36"/>
          <w:rtl/>
          <w:lang w:bidi="ar-MA"/>
        </w:rPr>
        <w:t xml:space="preserve"> </w:t>
      </w:r>
      <w:r w:rsidR="00CF1699" w:rsidRPr="00CF1699">
        <w:rPr>
          <w:rFonts w:ascii="Traditional Arabic" w:cs="Traditional Arabic" w:hint="eastAsia"/>
          <w:color w:val="000000"/>
          <w:sz w:val="36"/>
          <w:szCs w:val="36"/>
          <w:rtl/>
          <w:lang w:bidi="ar-MA"/>
        </w:rPr>
        <w:t>سيّئة</w:t>
      </w:r>
      <w:r w:rsidR="00CF1699" w:rsidRPr="00CF1699">
        <w:rPr>
          <w:rFonts w:ascii="Traditional Arabic" w:cs="Traditional Arabic"/>
          <w:color w:val="000000"/>
          <w:sz w:val="36"/>
          <w:szCs w:val="36"/>
          <w:rtl/>
          <w:lang w:bidi="ar-MA"/>
        </w:rPr>
        <w:t xml:space="preserve"> </w:t>
      </w:r>
      <w:r w:rsidR="00CF1699" w:rsidRPr="00CF1699">
        <w:rPr>
          <w:rFonts w:ascii="Traditional Arabic" w:cs="Traditional Arabic" w:hint="eastAsia"/>
          <w:color w:val="000000"/>
          <w:sz w:val="36"/>
          <w:szCs w:val="36"/>
          <w:rtl/>
          <w:lang w:bidi="ar-MA"/>
        </w:rPr>
        <w:t>فعليه</w:t>
      </w:r>
      <w:r w:rsidR="00CF1699" w:rsidRPr="00CF1699">
        <w:rPr>
          <w:rFonts w:ascii="Traditional Arabic" w:cs="Traditional Arabic"/>
          <w:color w:val="000000"/>
          <w:sz w:val="36"/>
          <w:szCs w:val="36"/>
          <w:rtl/>
          <w:lang w:bidi="ar-MA"/>
        </w:rPr>
        <w:t xml:space="preserve"> </w:t>
      </w:r>
      <w:r w:rsidR="00CF1699" w:rsidRPr="00CF1699">
        <w:rPr>
          <w:rFonts w:ascii="Traditional Arabic" w:cs="Traditional Arabic" w:hint="eastAsia"/>
          <w:color w:val="000000"/>
          <w:sz w:val="36"/>
          <w:szCs w:val="36"/>
          <w:rtl/>
          <w:lang w:bidi="ar-MA"/>
        </w:rPr>
        <w:t>وزرها</w:t>
      </w:r>
      <w:r w:rsidR="00CF1699" w:rsidRPr="00CF1699">
        <w:rPr>
          <w:rFonts w:ascii="Traditional Arabic" w:cs="Traditional Arabic"/>
          <w:color w:val="000000"/>
          <w:sz w:val="36"/>
          <w:szCs w:val="36"/>
          <w:rtl/>
          <w:lang w:bidi="ar-MA"/>
        </w:rPr>
        <w:t xml:space="preserve"> </w:t>
      </w:r>
      <w:r w:rsidR="00CF1699" w:rsidRPr="00CF1699">
        <w:rPr>
          <w:rFonts w:ascii="Traditional Arabic" w:cs="Traditional Arabic" w:hint="eastAsia"/>
          <w:color w:val="000000"/>
          <w:sz w:val="36"/>
          <w:szCs w:val="36"/>
          <w:rtl/>
          <w:lang w:bidi="ar-MA"/>
        </w:rPr>
        <w:t>ووزر</w:t>
      </w:r>
      <w:r w:rsidR="00CF1699" w:rsidRPr="00CF1699">
        <w:rPr>
          <w:rFonts w:ascii="Traditional Arabic" w:cs="Traditional Arabic"/>
          <w:color w:val="000000"/>
          <w:sz w:val="36"/>
          <w:szCs w:val="36"/>
          <w:rtl/>
          <w:lang w:bidi="ar-MA"/>
        </w:rPr>
        <w:t xml:space="preserve"> </w:t>
      </w:r>
      <w:r w:rsidR="00CF1699" w:rsidRPr="00CF1699">
        <w:rPr>
          <w:rFonts w:ascii="Traditional Arabic" w:cs="Traditional Arabic" w:hint="eastAsia"/>
          <w:color w:val="000000"/>
          <w:sz w:val="36"/>
          <w:szCs w:val="36"/>
          <w:rtl/>
          <w:lang w:bidi="ar-MA"/>
        </w:rPr>
        <w:t>من</w:t>
      </w:r>
      <w:r w:rsidR="00CF1699" w:rsidRPr="00CF1699">
        <w:rPr>
          <w:rFonts w:ascii="Traditional Arabic" w:cs="Traditional Arabic"/>
          <w:color w:val="000000"/>
          <w:sz w:val="36"/>
          <w:szCs w:val="36"/>
          <w:rtl/>
          <w:lang w:bidi="ar-MA"/>
        </w:rPr>
        <w:t xml:space="preserve"> </w:t>
      </w:r>
      <w:r w:rsidR="00CF1699" w:rsidRPr="00CF1699">
        <w:rPr>
          <w:rFonts w:ascii="Traditional Arabic" w:cs="Traditional Arabic" w:hint="eastAsia"/>
          <w:color w:val="000000"/>
          <w:sz w:val="36"/>
          <w:szCs w:val="36"/>
          <w:rtl/>
          <w:lang w:bidi="ar-MA"/>
        </w:rPr>
        <w:t>عمل</w:t>
      </w:r>
      <w:r w:rsidR="00CF1699" w:rsidRPr="00CF1699">
        <w:rPr>
          <w:rFonts w:ascii="Traditional Arabic" w:cs="Traditional Arabic"/>
          <w:color w:val="000000"/>
          <w:sz w:val="36"/>
          <w:szCs w:val="36"/>
          <w:rtl/>
          <w:lang w:bidi="ar-MA"/>
        </w:rPr>
        <w:t xml:space="preserve"> </w:t>
      </w:r>
      <w:r w:rsidR="00CF1699" w:rsidRPr="00CF1699">
        <w:rPr>
          <w:rFonts w:ascii="Traditional Arabic" w:cs="Traditional Arabic" w:hint="eastAsia"/>
          <w:color w:val="000000"/>
          <w:sz w:val="36"/>
          <w:szCs w:val="36"/>
          <w:rtl/>
          <w:lang w:bidi="ar-MA"/>
        </w:rPr>
        <w:t>بها»</w:t>
      </w:r>
      <w:r w:rsidR="00CF1699" w:rsidRPr="00CF1699">
        <w:rPr>
          <w:rFonts w:ascii="Traditional Arabic" w:cs="Traditional Arabic"/>
          <w:color w:val="000000"/>
          <w:sz w:val="36"/>
          <w:szCs w:val="36"/>
          <w:rtl/>
          <w:lang w:bidi="ar-MA"/>
        </w:rPr>
        <w:t xml:space="preserve"> </w:t>
      </w:r>
      <w:r w:rsidR="00CF1699" w:rsidRPr="00CF1699">
        <w:rPr>
          <w:rFonts w:ascii="Traditional Arabic" w:cs="Traditional Arabic" w:hint="eastAsia"/>
          <w:color w:val="000000"/>
          <w:sz w:val="36"/>
          <w:szCs w:val="36"/>
          <w:rtl/>
          <w:lang w:bidi="ar-MA"/>
        </w:rPr>
        <w:t>أي</w:t>
      </w:r>
      <w:r w:rsidR="00CF1699" w:rsidRPr="00CF1699">
        <w:rPr>
          <w:rFonts w:ascii="Traditional Arabic" w:cs="Traditional Arabic"/>
          <w:color w:val="000000"/>
          <w:sz w:val="36"/>
          <w:szCs w:val="36"/>
          <w:rtl/>
          <w:lang w:bidi="ar-MA"/>
        </w:rPr>
        <w:t xml:space="preserve"> : </w:t>
      </w:r>
      <w:r w:rsidR="00CF1699" w:rsidRPr="00CF1699">
        <w:rPr>
          <w:rFonts w:ascii="Traditional Arabic" w:cs="Traditional Arabic" w:hint="eastAsia"/>
          <w:color w:val="000000"/>
          <w:sz w:val="36"/>
          <w:szCs w:val="36"/>
          <w:rtl/>
          <w:lang w:bidi="ar-MA"/>
        </w:rPr>
        <w:t>إثمها</w:t>
      </w:r>
      <w:r w:rsidR="00CF1699" w:rsidRPr="00CF1699">
        <w:rPr>
          <w:rFonts w:ascii="Traditional Arabic" w:cs="Traditional Arabic"/>
          <w:color w:val="000000"/>
          <w:sz w:val="36"/>
          <w:szCs w:val="36"/>
          <w:rtl/>
          <w:lang w:bidi="ar-MA"/>
        </w:rPr>
        <w:t xml:space="preserve"> </w:t>
      </w:r>
      <w:r w:rsidR="00CF1699" w:rsidRPr="00CF1699">
        <w:rPr>
          <w:rFonts w:ascii="Traditional Arabic" w:cs="Traditional Arabic" w:hint="eastAsia"/>
          <w:color w:val="000000"/>
          <w:sz w:val="36"/>
          <w:szCs w:val="36"/>
          <w:rtl/>
          <w:lang w:bidi="ar-MA"/>
        </w:rPr>
        <w:t>وإثم</w:t>
      </w:r>
      <w:r w:rsidR="00CF1699" w:rsidRPr="00CF1699">
        <w:rPr>
          <w:rFonts w:ascii="Traditional Arabic" w:cs="Traditional Arabic"/>
          <w:color w:val="000000"/>
          <w:sz w:val="36"/>
          <w:szCs w:val="36"/>
          <w:rtl/>
          <w:lang w:bidi="ar-MA"/>
        </w:rPr>
        <w:t xml:space="preserve"> </w:t>
      </w:r>
      <w:r w:rsidR="00CF1699" w:rsidRPr="00CF1699">
        <w:rPr>
          <w:rFonts w:ascii="Traditional Arabic" w:cs="Traditional Arabic" w:hint="eastAsia"/>
          <w:color w:val="000000"/>
          <w:sz w:val="36"/>
          <w:szCs w:val="36"/>
          <w:rtl/>
          <w:lang w:bidi="ar-MA"/>
        </w:rPr>
        <w:t>من</w:t>
      </w:r>
      <w:r w:rsidR="00CF1699" w:rsidRPr="00CF1699">
        <w:rPr>
          <w:rFonts w:ascii="Traditional Arabic" w:cs="Traditional Arabic"/>
          <w:color w:val="000000"/>
          <w:sz w:val="36"/>
          <w:szCs w:val="36"/>
          <w:rtl/>
          <w:lang w:bidi="ar-MA"/>
        </w:rPr>
        <w:t xml:space="preserve"> </w:t>
      </w:r>
      <w:r w:rsidR="00CF1699" w:rsidRPr="00CF1699">
        <w:rPr>
          <w:rFonts w:ascii="Traditional Arabic" w:cs="Traditional Arabic" w:hint="eastAsia"/>
          <w:color w:val="000000"/>
          <w:sz w:val="36"/>
          <w:szCs w:val="36"/>
          <w:rtl/>
          <w:lang w:bidi="ar-MA"/>
        </w:rPr>
        <w:t>عمل</w:t>
      </w:r>
      <w:r w:rsidR="00CF1699" w:rsidRPr="00CF1699">
        <w:rPr>
          <w:rFonts w:ascii="Traditional Arabic" w:cs="Traditional Arabic"/>
          <w:color w:val="000000"/>
          <w:sz w:val="36"/>
          <w:szCs w:val="36"/>
          <w:rtl/>
          <w:lang w:bidi="ar-MA"/>
        </w:rPr>
        <w:t xml:space="preserve"> </w:t>
      </w:r>
      <w:r w:rsidR="00CF1699" w:rsidRPr="00CF1699">
        <w:rPr>
          <w:rFonts w:ascii="Traditional Arabic" w:cs="Traditional Arabic" w:hint="eastAsia"/>
          <w:color w:val="000000"/>
          <w:sz w:val="36"/>
          <w:szCs w:val="36"/>
          <w:rtl/>
          <w:lang w:bidi="ar-MA"/>
        </w:rPr>
        <w:t>بها</w:t>
      </w:r>
      <w:r w:rsidR="00CF1699" w:rsidRPr="00CF1699">
        <w:rPr>
          <w:rFonts w:ascii="Traditional Arabic" w:cs="Traditional Arabic"/>
          <w:color w:val="000000"/>
          <w:sz w:val="36"/>
          <w:szCs w:val="36"/>
          <w:rtl/>
          <w:lang w:bidi="ar-MA"/>
        </w:rPr>
        <w:t xml:space="preserve"> </w:t>
      </w:r>
      <w:r w:rsidR="00CF1699">
        <w:rPr>
          <w:rFonts w:ascii="Traditional Arabic" w:cs="Traditional Arabic" w:hint="cs"/>
          <w:color w:val="000000"/>
          <w:sz w:val="36"/>
          <w:szCs w:val="36"/>
          <w:rtl/>
          <w:lang w:bidi="ar-MA"/>
        </w:rPr>
        <w:t>. "</w:t>
      </w:r>
      <w:r w:rsidR="00F46636" w:rsidRPr="00F46636">
        <w:rPr>
          <w:rStyle w:val="FootnoteReference"/>
          <w:rFonts w:ascii="Traditional Arabic" w:cs="Traditional Arabic"/>
          <w:color w:val="000000"/>
          <w:sz w:val="36"/>
          <w:szCs w:val="36"/>
          <w:rtl/>
          <w:lang w:bidi="ar-MA"/>
        </w:rPr>
        <w:t>(</w:t>
      </w:r>
      <w:r w:rsidR="00F46636" w:rsidRPr="00F46636">
        <w:rPr>
          <w:rStyle w:val="FootnoteReference"/>
          <w:rFonts w:ascii="Traditional Arabic" w:cs="Traditional Arabic"/>
          <w:color w:val="000000"/>
          <w:sz w:val="36"/>
          <w:szCs w:val="36"/>
          <w:rtl/>
          <w:lang w:bidi="ar-MA"/>
        </w:rPr>
        <w:footnoteReference w:id="126"/>
      </w:r>
      <w:r w:rsidR="00F46636" w:rsidRPr="00F46636">
        <w:rPr>
          <w:rStyle w:val="FootnoteReference"/>
          <w:rFonts w:ascii="Traditional Arabic" w:cs="Traditional Arabic"/>
          <w:color w:val="000000"/>
          <w:sz w:val="36"/>
          <w:szCs w:val="36"/>
          <w:rtl/>
          <w:lang w:bidi="ar-MA"/>
        </w:rPr>
        <w:t>)</w:t>
      </w:r>
      <w:r w:rsidR="00CF1699" w:rsidRPr="00CF1699">
        <w:rPr>
          <w:rFonts w:ascii="Traditional Arabic" w:cs="Traditional Arabic" w:hint="cs"/>
          <w:color w:val="000000"/>
          <w:sz w:val="24"/>
          <w:szCs w:val="24"/>
          <w:rtl/>
          <w:lang w:bidi="ar-MA"/>
        </w:rPr>
        <w:t xml:space="preserve"> </w:t>
      </w:r>
    </w:p>
    <w:p w:rsidR="00CF1699" w:rsidRPr="00CF1699" w:rsidRDefault="00CF1699" w:rsidP="00CF1699">
      <w:pPr>
        <w:autoSpaceDE w:val="0"/>
        <w:autoSpaceDN w:val="0"/>
        <w:adjustRightInd w:val="0"/>
        <w:spacing w:after="0" w:line="240" w:lineRule="auto"/>
        <w:rPr>
          <w:rFonts w:ascii="Traditional Arabic" w:cs="Traditional Arabic"/>
          <w:color w:val="000000"/>
          <w:sz w:val="36"/>
          <w:szCs w:val="36"/>
          <w:rtl/>
          <w:lang w:bidi="ar-MA"/>
        </w:rPr>
      </w:pPr>
      <w:r w:rsidRPr="001858B5">
        <w:rPr>
          <w:rFonts w:ascii="Traditional Arabic" w:cs="Traditional Arabic" w:hint="cs"/>
          <w:b/>
          <w:bCs/>
          <w:color w:val="000000"/>
          <w:sz w:val="36"/>
          <w:szCs w:val="36"/>
          <w:rtl/>
          <w:lang w:bidi="ar-MA"/>
        </w:rPr>
        <w:t xml:space="preserve">د ـ </w:t>
      </w:r>
      <w:r w:rsidR="001858B5" w:rsidRPr="001858B5">
        <w:rPr>
          <w:rFonts w:ascii="Traditional Arabic" w:cs="Traditional Arabic" w:hint="cs"/>
          <w:b/>
          <w:bCs/>
          <w:color w:val="000000"/>
          <w:sz w:val="36"/>
          <w:szCs w:val="36"/>
          <w:rtl/>
          <w:lang w:bidi="ar-MA"/>
        </w:rPr>
        <w:t>التفسير بأقوال السلف</w:t>
      </w:r>
      <w:r w:rsidR="001858B5">
        <w:rPr>
          <w:rFonts w:ascii="Traditional Arabic" w:cs="Traditional Arabic" w:hint="cs"/>
          <w:color w:val="000000"/>
          <w:sz w:val="36"/>
          <w:szCs w:val="36"/>
          <w:rtl/>
          <w:lang w:bidi="ar-MA"/>
        </w:rPr>
        <w:t xml:space="preserve"> : </w:t>
      </w:r>
    </w:p>
    <w:p w:rsidR="001858B5" w:rsidRDefault="00C672F1" w:rsidP="00162260">
      <w:pPr>
        <w:autoSpaceDE w:val="0"/>
        <w:autoSpaceDN w:val="0"/>
        <w:adjustRightInd w:val="0"/>
        <w:spacing w:after="0" w:line="240" w:lineRule="auto"/>
        <w:rPr>
          <w:rFonts w:ascii="Traditional Arabic" w:cs="Traditional Arabic"/>
          <w:color w:val="000000"/>
          <w:sz w:val="36"/>
          <w:szCs w:val="36"/>
          <w:rtl/>
          <w:lang w:bidi="ar-MA"/>
        </w:rPr>
      </w:pPr>
      <w:r>
        <w:rPr>
          <w:rFonts w:ascii="Traditional Arabic" w:cs="Traditional Arabic" w:hint="cs"/>
          <w:color w:val="000000"/>
          <w:sz w:val="36"/>
          <w:szCs w:val="36"/>
          <w:rtl/>
          <w:lang w:bidi="ar-MA"/>
        </w:rPr>
        <w:t xml:space="preserve">أما عن تفسير الصحابة </w:t>
      </w:r>
      <w:r w:rsidR="001858B5">
        <w:rPr>
          <w:rFonts w:ascii="Traditional Arabic" w:cs="Traditional Arabic" w:hint="cs"/>
          <w:color w:val="000000"/>
          <w:sz w:val="36"/>
          <w:szCs w:val="36"/>
          <w:rtl/>
          <w:lang w:bidi="ar-MA"/>
        </w:rPr>
        <w:t xml:space="preserve">وغيرهم من السلف </w:t>
      </w:r>
      <w:r>
        <w:rPr>
          <w:rFonts w:ascii="Traditional Arabic" w:cs="Traditional Arabic" w:hint="cs"/>
          <w:color w:val="000000"/>
          <w:sz w:val="36"/>
          <w:szCs w:val="36"/>
          <w:rtl/>
          <w:lang w:bidi="ar-MA"/>
        </w:rPr>
        <w:t>فيشير إليه في تفسير</w:t>
      </w:r>
      <w:r w:rsidR="001858B5">
        <w:rPr>
          <w:rFonts w:ascii="Traditional Arabic" w:cs="Traditional Arabic" w:hint="cs"/>
          <w:color w:val="000000"/>
          <w:sz w:val="36"/>
          <w:szCs w:val="36"/>
          <w:rtl/>
          <w:lang w:bidi="ar-MA"/>
        </w:rPr>
        <w:t xml:space="preserve">ه </w:t>
      </w:r>
      <w:r>
        <w:rPr>
          <w:rFonts w:ascii="Traditional Arabic" w:cs="Traditional Arabic" w:hint="cs"/>
          <w:color w:val="000000"/>
          <w:sz w:val="36"/>
          <w:szCs w:val="36"/>
          <w:rtl/>
          <w:lang w:bidi="ar-MA"/>
        </w:rPr>
        <w:t xml:space="preserve">أحيانا مثل : " </w:t>
      </w:r>
      <w:r w:rsidR="001858B5">
        <w:rPr>
          <w:rFonts w:ascii="Traditional Arabic" w:cs="Traditional Arabic" w:hint="cs"/>
          <w:color w:val="000000"/>
          <w:sz w:val="36"/>
          <w:szCs w:val="36"/>
          <w:rtl/>
          <w:lang w:bidi="ar-MA"/>
        </w:rPr>
        <w:t>{</w:t>
      </w:r>
      <w:r w:rsidRPr="00C672F1">
        <w:rPr>
          <w:rFonts w:ascii="Traditional Arabic" w:cs="Traditional Arabic" w:hint="eastAsia"/>
          <w:color w:val="000000"/>
          <w:sz w:val="36"/>
          <w:szCs w:val="36"/>
          <w:rtl/>
          <w:lang w:bidi="ar-MA"/>
        </w:rPr>
        <w:t>ثُمَّ</w:t>
      </w:r>
      <w:r w:rsidRPr="00C672F1">
        <w:rPr>
          <w:rFonts w:ascii="Traditional Arabic" w:cs="Traditional Arabic"/>
          <w:color w:val="000000"/>
          <w:sz w:val="36"/>
          <w:szCs w:val="36"/>
          <w:rtl/>
          <w:lang w:bidi="ar-MA"/>
        </w:rPr>
        <w:t xml:space="preserve"> </w:t>
      </w:r>
      <w:r w:rsidRPr="00C672F1">
        <w:rPr>
          <w:rFonts w:ascii="Traditional Arabic" w:cs="Traditional Arabic" w:hint="eastAsia"/>
          <w:color w:val="000000"/>
          <w:sz w:val="36"/>
          <w:szCs w:val="36"/>
          <w:rtl/>
          <w:lang w:bidi="ar-MA"/>
        </w:rPr>
        <w:t>جَعَلْناكَ</w:t>
      </w:r>
      <w:r w:rsidRPr="00C672F1">
        <w:rPr>
          <w:rFonts w:ascii="Traditional Arabic" w:cs="Traditional Arabic"/>
          <w:color w:val="000000"/>
          <w:sz w:val="36"/>
          <w:szCs w:val="36"/>
          <w:rtl/>
          <w:lang w:bidi="ar-MA"/>
        </w:rPr>
        <w:t xml:space="preserve"> </w:t>
      </w:r>
      <w:r w:rsidRPr="00C672F1">
        <w:rPr>
          <w:rFonts w:ascii="Traditional Arabic" w:cs="Traditional Arabic" w:hint="eastAsia"/>
          <w:color w:val="000000"/>
          <w:sz w:val="36"/>
          <w:szCs w:val="36"/>
          <w:rtl/>
          <w:lang w:bidi="ar-MA"/>
        </w:rPr>
        <w:t>عَلى</w:t>
      </w:r>
      <w:r w:rsidRPr="00C672F1">
        <w:rPr>
          <w:rFonts w:ascii="Traditional Arabic" w:cs="Traditional Arabic"/>
          <w:color w:val="000000"/>
          <w:sz w:val="36"/>
          <w:szCs w:val="36"/>
          <w:rtl/>
          <w:lang w:bidi="ar-MA"/>
        </w:rPr>
        <w:t xml:space="preserve"> </w:t>
      </w:r>
      <w:r w:rsidRPr="00C672F1">
        <w:rPr>
          <w:rFonts w:ascii="Traditional Arabic" w:cs="Traditional Arabic" w:hint="eastAsia"/>
          <w:color w:val="000000"/>
          <w:sz w:val="36"/>
          <w:szCs w:val="36"/>
          <w:rtl/>
          <w:lang w:bidi="ar-MA"/>
        </w:rPr>
        <w:t>شَرِيعَةٍ</w:t>
      </w:r>
      <w:r w:rsidRPr="00C672F1">
        <w:rPr>
          <w:rFonts w:ascii="Traditional Arabic" w:cs="Traditional Arabic"/>
          <w:color w:val="000000"/>
          <w:sz w:val="36"/>
          <w:szCs w:val="36"/>
          <w:rtl/>
          <w:lang w:bidi="ar-MA"/>
        </w:rPr>
        <w:t xml:space="preserve"> </w:t>
      </w:r>
      <w:r w:rsidRPr="00C672F1">
        <w:rPr>
          <w:rFonts w:ascii="Traditional Arabic" w:cs="Traditional Arabic" w:hint="eastAsia"/>
          <w:color w:val="000000"/>
          <w:sz w:val="36"/>
          <w:szCs w:val="36"/>
          <w:rtl/>
          <w:lang w:bidi="ar-MA"/>
        </w:rPr>
        <w:t>مِنَ</w:t>
      </w:r>
      <w:r w:rsidRPr="00C672F1">
        <w:rPr>
          <w:rFonts w:ascii="Traditional Arabic" w:cs="Traditional Arabic"/>
          <w:color w:val="000000"/>
          <w:sz w:val="36"/>
          <w:szCs w:val="36"/>
          <w:rtl/>
          <w:lang w:bidi="ar-MA"/>
        </w:rPr>
        <w:t xml:space="preserve"> </w:t>
      </w:r>
      <w:r w:rsidRPr="00C672F1">
        <w:rPr>
          <w:rFonts w:ascii="Traditional Arabic" w:cs="Traditional Arabic" w:hint="eastAsia"/>
          <w:color w:val="000000"/>
          <w:sz w:val="36"/>
          <w:szCs w:val="36"/>
          <w:rtl/>
          <w:lang w:bidi="ar-MA"/>
        </w:rPr>
        <w:t>الْأَمْرِ</w:t>
      </w:r>
      <w:r w:rsidRPr="00C672F1">
        <w:rPr>
          <w:rFonts w:ascii="Traditional Arabic" w:cs="Traditional Arabic"/>
          <w:color w:val="000000"/>
          <w:sz w:val="36"/>
          <w:szCs w:val="36"/>
          <w:rtl/>
          <w:lang w:bidi="ar-MA"/>
        </w:rPr>
        <w:t xml:space="preserve"> </w:t>
      </w:r>
      <w:r w:rsidRPr="00C672F1">
        <w:rPr>
          <w:rFonts w:ascii="Traditional Arabic" w:cs="Traditional Arabic" w:hint="eastAsia"/>
          <w:color w:val="000000"/>
          <w:sz w:val="36"/>
          <w:szCs w:val="36"/>
          <w:rtl/>
          <w:lang w:bidi="ar-MA"/>
        </w:rPr>
        <w:t>فَاتَّبِعْها</w:t>
      </w:r>
      <w:r w:rsidR="001858B5">
        <w:rPr>
          <w:rFonts w:ascii="Traditional Arabic" w:cs="Traditional Arabic" w:hint="cs"/>
          <w:color w:val="000000"/>
          <w:sz w:val="36"/>
          <w:szCs w:val="36"/>
          <w:rtl/>
          <w:lang w:bidi="ar-MA"/>
        </w:rPr>
        <w:t>}</w:t>
      </w:r>
      <w:r w:rsidRPr="00C672F1">
        <w:rPr>
          <w:rFonts w:ascii="Traditional Arabic" w:cs="Traditional Arabic"/>
          <w:color w:val="000000"/>
          <w:sz w:val="36"/>
          <w:szCs w:val="36"/>
          <w:rtl/>
          <w:lang w:bidi="ar-MA"/>
        </w:rPr>
        <w:t>[</w:t>
      </w:r>
      <w:r w:rsidRPr="00C672F1">
        <w:rPr>
          <w:rFonts w:ascii="Traditional Arabic" w:cs="Traditional Arabic" w:hint="eastAsia"/>
          <w:color w:val="000000"/>
          <w:sz w:val="36"/>
          <w:szCs w:val="36"/>
          <w:rtl/>
          <w:lang w:bidi="ar-MA"/>
        </w:rPr>
        <w:t>الجاثية</w:t>
      </w:r>
      <w:r>
        <w:rPr>
          <w:rFonts w:ascii="Traditional Arabic" w:cs="Traditional Arabic" w:hint="cs"/>
          <w:color w:val="000000"/>
          <w:sz w:val="36"/>
          <w:szCs w:val="36"/>
          <w:rtl/>
          <w:lang w:bidi="ar-MA"/>
        </w:rPr>
        <w:t xml:space="preserve">:18] </w:t>
      </w:r>
      <w:r w:rsidRPr="00C672F1">
        <w:rPr>
          <w:rFonts w:ascii="Traditional Arabic" w:cs="Traditional Arabic"/>
          <w:color w:val="000000"/>
          <w:sz w:val="36"/>
          <w:szCs w:val="36"/>
          <w:rtl/>
          <w:lang w:bidi="ar-MA"/>
        </w:rPr>
        <w:t xml:space="preserve">. </w:t>
      </w:r>
      <w:r w:rsidRPr="00C672F1">
        <w:rPr>
          <w:rFonts w:ascii="Traditional Arabic" w:cs="Traditional Arabic" w:hint="eastAsia"/>
          <w:color w:val="000000"/>
          <w:sz w:val="36"/>
          <w:szCs w:val="36"/>
          <w:rtl/>
          <w:lang w:bidi="ar-MA"/>
        </w:rPr>
        <w:t>قال</w:t>
      </w:r>
      <w:r w:rsidRPr="00C672F1">
        <w:rPr>
          <w:rFonts w:ascii="Traditional Arabic" w:cs="Traditional Arabic"/>
          <w:color w:val="000000"/>
          <w:sz w:val="36"/>
          <w:szCs w:val="36"/>
          <w:rtl/>
          <w:lang w:bidi="ar-MA"/>
        </w:rPr>
        <w:t xml:space="preserve"> </w:t>
      </w:r>
      <w:r w:rsidRPr="00C672F1">
        <w:rPr>
          <w:rFonts w:ascii="Traditional Arabic" w:cs="Traditional Arabic" w:hint="eastAsia"/>
          <w:color w:val="000000"/>
          <w:sz w:val="36"/>
          <w:szCs w:val="36"/>
          <w:rtl/>
          <w:lang w:bidi="ar-MA"/>
        </w:rPr>
        <w:t>ابن</w:t>
      </w:r>
      <w:r w:rsidRPr="00C672F1">
        <w:rPr>
          <w:rFonts w:ascii="Traditional Arabic" w:cs="Traditional Arabic"/>
          <w:color w:val="000000"/>
          <w:sz w:val="36"/>
          <w:szCs w:val="36"/>
          <w:rtl/>
          <w:lang w:bidi="ar-MA"/>
        </w:rPr>
        <w:t xml:space="preserve"> </w:t>
      </w:r>
      <w:r w:rsidRPr="00C672F1">
        <w:rPr>
          <w:rFonts w:ascii="Traditional Arabic" w:cs="Traditional Arabic" w:hint="eastAsia"/>
          <w:color w:val="000000"/>
          <w:sz w:val="36"/>
          <w:szCs w:val="36"/>
          <w:rtl/>
          <w:lang w:bidi="ar-MA"/>
        </w:rPr>
        <w:t>عباس</w:t>
      </w:r>
      <w:r w:rsidRPr="00C672F1">
        <w:rPr>
          <w:rFonts w:ascii="Traditional Arabic" w:cs="Traditional Arabic"/>
          <w:color w:val="000000"/>
          <w:sz w:val="36"/>
          <w:szCs w:val="36"/>
          <w:rtl/>
          <w:lang w:bidi="ar-MA"/>
        </w:rPr>
        <w:t xml:space="preserve"> : </w:t>
      </w:r>
      <w:r w:rsidRPr="00C672F1">
        <w:rPr>
          <w:rFonts w:ascii="Traditional Arabic" w:cs="Traditional Arabic" w:hint="eastAsia"/>
          <w:color w:val="000000"/>
          <w:sz w:val="36"/>
          <w:szCs w:val="36"/>
          <w:rtl/>
          <w:lang w:bidi="ar-MA"/>
        </w:rPr>
        <w:t>الشِّرْعَةُ</w:t>
      </w:r>
      <w:r w:rsidRPr="00C672F1">
        <w:rPr>
          <w:rFonts w:ascii="Traditional Arabic" w:cs="Traditional Arabic"/>
          <w:color w:val="000000"/>
          <w:sz w:val="36"/>
          <w:szCs w:val="36"/>
          <w:rtl/>
          <w:lang w:bidi="ar-MA"/>
        </w:rPr>
        <w:t xml:space="preserve"> : </w:t>
      </w:r>
      <w:r w:rsidRPr="00C672F1">
        <w:rPr>
          <w:rFonts w:ascii="Traditional Arabic" w:cs="Traditional Arabic" w:hint="eastAsia"/>
          <w:color w:val="000000"/>
          <w:sz w:val="36"/>
          <w:szCs w:val="36"/>
          <w:rtl/>
          <w:lang w:bidi="ar-MA"/>
        </w:rPr>
        <w:t>ما</w:t>
      </w:r>
      <w:r w:rsidRPr="00C672F1">
        <w:rPr>
          <w:rFonts w:ascii="Traditional Arabic" w:cs="Traditional Arabic"/>
          <w:color w:val="000000"/>
          <w:sz w:val="36"/>
          <w:szCs w:val="36"/>
          <w:rtl/>
          <w:lang w:bidi="ar-MA"/>
        </w:rPr>
        <w:t xml:space="preserve"> </w:t>
      </w:r>
      <w:r w:rsidRPr="00C672F1">
        <w:rPr>
          <w:rFonts w:ascii="Traditional Arabic" w:cs="Traditional Arabic" w:hint="eastAsia"/>
          <w:color w:val="000000"/>
          <w:sz w:val="36"/>
          <w:szCs w:val="36"/>
          <w:rtl/>
          <w:lang w:bidi="ar-MA"/>
        </w:rPr>
        <w:t>ورد</w:t>
      </w:r>
      <w:r w:rsidRPr="00C672F1">
        <w:rPr>
          <w:rFonts w:ascii="Traditional Arabic" w:cs="Traditional Arabic"/>
          <w:color w:val="000000"/>
          <w:sz w:val="36"/>
          <w:szCs w:val="36"/>
          <w:rtl/>
          <w:lang w:bidi="ar-MA"/>
        </w:rPr>
        <w:t xml:space="preserve"> </w:t>
      </w:r>
      <w:r w:rsidRPr="00C672F1">
        <w:rPr>
          <w:rFonts w:ascii="Traditional Arabic" w:cs="Traditional Arabic" w:hint="eastAsia"/>
          <w:color w:val="000000"/>
          <w:sz w:val="36"/>
          <w:szCs w:val="36"/>
          <w:rtl/>
          <w:lang w:bidi="ar-MA"/>
        </w:rPr>
        <w:t>به</w:t>
      </w:r>
      <w:r w:rsidRPr="00C672F1">
        <w:rPr>
          <w:rFonts w:ascii="Traditional Arabic" w:cs="Traditional Arabic"/>
          <w:color w:val="000000"/>
          <w:sz w:val="36"/>
          <w:szCs w:val="36"/>
          <w:rtl/>
          <w:lang w:bidi="ar-MA"/>
        </w:rPr>
        <w:t xml:space="preserve"> </w:t>
      </w:r>
      <w:r w:rsidRPr="00C672F1">
        <w:rPr>
          <w:rFonts w:ascii="Traditional Arabic" w:cs="Traditional Arabic" w:hint="eastAsia"/>
          <w:color w:val="000000"/>
          <w:sz w:val="36"/>
          <w:szCs w:val="36"/>
          <w:rtl/>
          <w:lang w:bidi="ar-MA"/>
        </w:rPr>
        <w:t>القرآن</w:t>
      </w:r>
      <w:r w:rsidRPr="00C672F1">
        <w:rPr>
          <w:rFonts w:ascii="Traditional Arabic" w:cs="Traditional Arabic"/>
          <w:color w:val="000000"/>
          <w:sz w:val="36"/>
          <w:szCs w:val="36"/>
          <w:rtl/>
          <w:lang w:bidi="ar-MA"/>
        </w:rPr>
        <w:t xml:space="preserve"> </w:t>
      </w:r>
      <w:r w:rsidRPr="00C672F1">
        <w:rPr>
          <w:rFonts w:ascii="Traditional Arabic" w:cs="Traditional Arabic" w:hint="eastAsia"/>
          <w:color w:val="000000"/>
          <w:sz w:val="36"/>
          <w:szCs w:val="36"/>
          <w:rtl/>
          <w:lang w:bidi="ar-MA"/>
        </w:rPr>
        <w:t>،</w:t>
      </w:r>
      <w:r w:rsidRPr="00C672F1">
        <w:rPr>
          <w:rFonts w:ascii="Traditional Arabic" w:cs="Traditional Arabic"/>
          <w:color w:val="000000"/>
          <w:sz w:val="36"/>
          <w:szCs w:val="36"/>
          <w:rtl/>
          <w:lang w:bidi="ar-MA"/>
        </w:rPr>
        <w:t xml:space="preserve"> </w:t>
      </w:r>
      <w:r w:rsidRPr="00C672F1">
        <w:rPr>
          <w:rFonts w:ascii="Traditional Arabic" w:cs="Traditional Arabic" w:hint="eastAsia"/>
          <w:color w:val="000000"/>
          <w:sz w:val="36"/>
          <w:szCs w:val="36"/>
          <w:rtl/>
          <w:lang w:bidi="ar-MA"/>
        </w:rPr>
        <w:t>والمنهاج</w:t>
      </w:r>
      <w:r w:rsidRPr="00C672F1">
        <w:rPr>
          <w:rFonts w:ascii="Traditional Arabic" w:cs="Traditional Arabic"/>
          <w:color w:val="000000"/>
          <w:sz w:val="36"/>
          <w:szCs w:val="36"/>
          <w:rtl/>
          <w:lang w:bidi="ar-MA"/>
        </w:rPr>
        <w:t xml:space="preserve"> </w:t>
      </w:r>
      <w:r w:rsidRPr="00C672F1">
        <w:rPr>
          <w:rFonts w:ascii="Traditional Arabic" w:cs="Traditional Arabic" w:hint="eastAsia"/>
          <w:color w:val="000000"/>
          <w:sz w:val="36"/>
          <w:szCs w:val="36"/>
          <w:rtl/>
          <w:lang w:bidi="ar-MA"/>
        </w:rPr>
        <w:t>ما</w:t>
      </w:r>
      <w:r w:rsidRPr="00C672F1">
        <w:rPr>
          <w:rFonts w:ascii="Traditional Arabic" w:cs="Traditional Arabic"/>
          <w:color w:val="000000"/>
          <w:sz w:val="36"/>
          <w:szCs w:val="36"/>
          <w:rtl/>
          <w:lang w:bidi="ar-MA"/>
        </w:rPr>
        <w:t xml:space="preserve"> </w:t>
      </w:r>
      <w:r w:rsidRPr="00C672F1">
        <w:rPr>
          <w:rFonts w:ascii="Traditional Arabic" w:cs="Traditional Arabic" w:hint="eastAsia"/>
          <w:color w:val="000000"/>
          <w:sz w:val="36"/>
          <w:szCs w:val="36"/>
          <w:rtl/>
          <w:lang w:bidi="ar-MA"/>
        </w:rPr>
        <w:t>ورد</w:t>
      </w:r>
      <w:r w:rsidRPr="00C672F1">
        <w:rPr>
          <w:rFonts w:ascii="Traditional Arabic" w:cs="Traditional Arabic"/>
          <w:color w:val="000000"/>
          <w:sz w:val="36"/>
          <w:szCs w:val="36"/>
          <w:rtl/>
          <w:lang w:bidi="ar-MA"/>
        </w:rPr>
        <w:t xml:space="preserve"> </w:t>
      </w:r>
      <w:r w:rsidRPr="00C672F1">
        <w:rPr>
          <w:rFonts w:ascii="Traditional Arabic" w:cs="Traditional Arabic" w:hint="eastAsia"/>
          <w:color w:val="000000"/>
          <w:sz w:val="36"/>
          <w:szCs w:val="36"/>
          <w:rtl/>
          <w:lang w:bidi="ar-MA"/>
        </w:rPr>
        <w:t>به</w:t>
      </w:r>
      <w:r w:rsidRPr="00C672F1">
        <w:rPr>
          <w:rFonts w:ascii="Traditional Arabic" w:cs="Traditional Arabic"/>
          <w:color w:val="000000"/>
          <w:sz w:val="36"/>
          <w:szCs w:val="36"/>
          <w:rtl/>
          <w:lang w:bidi="ar-MA"/>
        </w:rPr>
        <w:t xml:space="preserve"> </w:t>
      </w:r>
      <w:r w:rsidRPr="00C672F1">
        <w:rPr>
          <w:rFonts w:ascii="Traditional Arabic" w:cs="Traditional Arabic" w:hint="eastAsia"/>
          <w:color w:val="000000"/>
          <w:sz w:val="36"/>
          <w:szCs w:val="36"/>
          <w:rtl/>
          <w:lang w:bidi="ar-MA"/>
        </w:rPr>
        <w:t>السّنّة</w:t>
      </w:r>
      <w:r>
        <w:rPr>
          <w:rFonts w:ascii="Traditional Arabic" w:cs="Traditional Arabic" w:hint="cs"/>
          <w:color w:val="000000"/>
          <w:sz w:val="36"/>
          <w:szCs w:val="36"/>
          <w:rtl/>
          <w:lang w:bidi="ar-MA"/>
        </w:rPr>
        <w:t xml:space="preserve"> "</w:t>
      </w:r>
      <w:r w:rsidR="00B5290A" w:rsidRPr="00B5290A">
        <w:rPr>
          <w:rStyle w:val="FootnoteReference"/>
          <w:rFonts w:ascii="Traditional Arabic" w:cs="Traditional Arabic"/>
          <w:color w:val="000000"/>
          <w:sz w:val="36"/>
          <w:szCs w:val="36"/>
          <w:rtl/>
          <w:lang w:bidi="ar-MA"/>
        </w:rPr>
        <w:t>(</w:t>
      </w:r>
      <w:r w:rsidR="00B5290A" w:rsidRPr="00B5290A">
        <w:rPr>
          <w:rStyle w:val="FootnoteReference"/>
          <w:rFonts w:ascii="Traditional Arabic" w:cs="Traditional Arabic"/>
          <w:color w:val="000000"/>
          <w:sz w:val="36"/>
          <w:szCs w:val="36"/>
          <w:rtl/>
          <w:lang w:bidi="ar-MA"/>
        </w:rPr>
        <w:footnoteReference w:id="127"/>
      </w:r>
      <w:r w:rsidR="00124E76" w:rsidRPr="00124E76">
        <w:rPr>
          <w:rFonts w:ascii="Traditional Arabic" w:cs="Traditional Arabic" w:hint="cs"/>
          <w:b/>
          <w:color w:val="000000"/>
          <w:sz w:val="36"/>
          <w:szCs w:val="36"/>
          <w:vertAlign w:val="superscript"/>
          <w:rtl/>
          <w:lang w:bidi="ar-MA"/>
        </w:rPr>
        <w:t xml:space="preserve">) </w:t>
      </w:r>
      <w:r w:rsidR="001858B5">
        <w:rPr>
          <w:rFonts w:ascii="Traditional Arabic" w:cs="Traditional Arabic" w:hint="cs"/>
          <w:color w:val="000000"/>
          <w:sz w:val="36"/>
          <w:szCs w:val="36"/>
          <w:rtl/>
          <w:lang w:bidi="ar-MA"/>
        </w:rPr>
        <w:t xml:space="preserve"> </w:t>
      </w:r>
      <w:r>
        <w:rPr>
          <w:rFonts w:ascii="Traditional Arabic" w:cs="Traditional Arabic" w:hint="cs"/>
          <w:color w:val="000000"/>
          <w:sz w:val="36"/>
          <w:szCs w:val="36"/>
          <w:rtl/>
          <w:lang w:bidi="ar-MA"/>
        </w:rPr>
        <w:t xml:space="preserve">أو </w:t>
      </w:r>
      <w:r w:rsidR="00162260">
        <w:rPr>
          <w:rFonts w:ascii="Traditional Arabic" w:cs="Traditional Arabic" w:hint="cs"/>
          <w:color w:val="000000"/>
          <w:sz w:val="36"/>
          <w:szCs w:val="36"/>
          <w:rtl/>
          <w:lang w:bidi="ar-MA"/>
        </w:rPr>
        <w:t>مثل</w:t>
      </w:r>
      <w:r>
        <w:rPr>
          <w:rFonts w:ascii="Traditional Arabic" w:cs="Traditional Arabic" w:hint="cs"/>
          <w:color w:val="000000"/>
          <w:sz w:val="36"/>
          <w:szCs w:val="36"/>
          <w:rtl/>
          <w:lang w:bidi="ar-MA"/>
        </w:rPr>
        <w:t xml:space="preserve"> : " </w:t>
      </w:r>
      <w:r w:rsidRPr="00C672F1">
        <w:rPr>
          <w:rFonts w:ascii="Traditional Arabic" w:cs="Traditional Arabic"/>
          <w:b/>
          <w:bCs/>
          <w:color w:val="000000"/>
          <w:sz w:val="36"/>
          <w:szCs w:val="36"/>
          <w:rtl/>
          <w:lang w:bidi="ar-MA"/>
        </w:rPr>
        <w:t xml:space="preserve"> </w:t>
      </w:r>
      <w:r w:rsidRPr="00C672F1">
        <w:rPr>
          <w:rFonts w:ascii="Traditional Arabic" w:cs="Traditional Arabic" w:hint="eastAsia"/>
          <w:color w:val="000000"/>
          <w:sz w:val="36"/>
          <w:szCs w:val="36"/>
          <w:rtl/>
          <w:lang w:bidi="ar-MA"/>
        </w:rPr>
        <w:t>قال</w:t>
      </w:r>
      <w:r w:rsidRPr="00C672F1">
        <w:rPr>
          <w:rFonts w:ascii="Traditional Arabic" w:cs="Traditional Arabic"/>
          <w:color w:val="000000"/>
          <w:sz w:val="36"/>
          <w:szCs w:val="36"/>
          <w:rtl/>
          <w:lang w:bidi="ar-MA"/>
        </w:rPr>
        <w:t xml:space="preserve"> </w:t>
      </w:r>
      <w:r w:rsidRPr="00C672F1">
        <w:rPr>
          <w:rFonts w:ascii="Traditional Arabic" w:cs="Traditional Arabic" w:hint="eastAsia"/>
          <w:color w:val="000000"/>
          <w:sz w:val="36"/>
          <w:szCs w:val="36"/>
          <w:rtl/>
          <w:lang w:bidi="ar-MA"/>
        </w:rPr>
        <w:t>تعالى</w:t>
      </w:r>
      <w:r w:rsidRPr="00C672F1">
        <w:rPr>
          <w:rFonts w:ascii="Traditional Arabic" w:cs="Traditional Arabic"/>
          <w:color w:val="000000"/>
          <w:sz w:val="36"/>
          <w:szCs w:val="36"/>
          <w:rtl/>
          <w:lang w:bidi="ar-MA"/>
        </w:rPr>
        <w:t xml:space="preserve"> : </w:t>
      </w:r>
      <w:r w:rsidR="000D47C4">
        <w:rPr>
          <w:rFonts w:ascii="Traditional Arabic" w:cs="Traditional Arabic" w:hint="cs"/>
          <w:color w:val="000000"/>
          <w:sz w:val="36"/>
          <w:szCs w:val="36"/>
          <w:rtl/>
          <w:lang w:bidi="ar-MA"/>
        </w:rPr>
        <w:t>{</w:t>
      </w:r>
      <w:r w:rsidRPr="00C672F1">
        <w:rPr>
          <w:rFonts w:ascii="Traditional Arabic" w:cs="Traditional Arabic" w:hint="eastAsia"/>
          <w:color w:val="000000"/>
          <w:sz w:val="36"/>
          <w:szCs w:val="36"/>
          <w:rtl/>
          <w:lang w:bidi="ar-MA"/>
        </w:rPr>
        <w:t>إِنَّ</w:t>
      </w:r>
      <w:r w:rsidRPr="00C672F1">
        <w:rPr>
          <w:rFonts w:ascii="Traditional Arabic" w:cs="Traditional Arabic"/>
          <w:color w:val="000000"/>
          <w:sz w:val="36"/>
          <w:szCs w:val="36"/>
          <w:rtl/>
          <w:lang w:bidi="ar-MA"/>
        </w:rPr>
        <w:t xml:space="preserve"> </w:t>
      </w:r>
      <w:r w:rsidRPr="00C672F1">
        <w:rPr>
          <w:rFonts w:ascii="Traditional Arabic" w:cs="Traditional Arabic" w:hint="eastAsia"/>
          <w:color w:val="000000"/>
          <w:sz w:val="36"/>
          <w:szCs w:val="36"/>
          <w:rtl/>
          <w:lang w:bidi="ar-MA"/>
        </w:rPr>
        <w:t>الَّذِي</w:t>
      </w:r>
      <w:r w:rsidRPr="00C672F1">
        <w:rPr>
          <w:rFonts w:ascii="Traditional Arabic" w:cs="Traditional Arabic"/>
          <w:color w:val="000000"/>
          <w:sz w:val="36"/>
          <w:szCs w:val="36"/>
          <w:rtl/>
          <w:lang w:bidi="ar-MA"/>
        </w:rPr>
        <w:t xml:space="preserve"> </w:t>
      </w:r>
      <w:r w:rsidRPr="00C672F1">
        <w:rPr>
          <w:rFonts w:ascii="Traditional Arabic" w:cs="Traditional Arabic" w:hint="eastAsia"/>
          <w:color w:val="000000"/>
          <w:sz w:val="36"/>
          <w:szCs w:val="36"/>
          <w:rtl/>
          <w:lang w:bidi="ar-MA"/>
        </w:rPr>
        <w:t>فَرَضَ</w:t>
      </w:r>
      <w:r w:rsidRPr="00C672F1">
        <w:rPr>
          <w:rFonts w:ascii="Traditional Arabic" w:cs="Traditional Arabic"/>
          <w:color w:val="000000"/>
          <w:sz w:val="36"/>
          <w:szCs w:val="36"/>
          <w:rtl/>
          <w:lang w:bidi="ar-MA"/>
        </w:rPr>
        <w:t xml:space="preserve"> </w:t>
      </w:r>
      <w:r w:rsidRPr="00C672F1">
        <w:rPr>
          <w:rFonts w:ascii="Traditional Arabic" w:cs="Traditional Arabic" w:hint="eastAsia"/>
          <w:color w:val="000000"/>
          <w:sz w:val="36"/>
          <w:szCs w:val="36"/>
          <w:rtl/>
          <w:lang w:bidi="ar-MA"/>
        </w:rPr>
        <w:t>عَلَيْكَ</w:t>
      </w:r>
      <w:r w:rsidRPr="00C672F1">
        <w:rPr>
          <w:rFonts w:ascii="Traditional Arabic" w:cs="Traditional Arabic"/>
          <w:color w:val="000000"/>
          <w:sz w:val="36"/>
          <w:szCs w:val="36"/>
          <w:rtl/>
          <w:lang w:bidi="ar-MA"/>
        </w:rPr>
        <w:t xml:space="preserve"> </w:t>
      </w:r>
      <w:r w:rsidRPr="00C672F1">
        <w:rPr>
          <w:rFonts w:ascii="Traditional Arabic" w:cs="Traditional Arabic" w:hint="eastAsia"/>
          <w:color w:val="000000"/>
          <w:sz w:val="36"/>
          <w:szCs w:val="36"/>
          <w:rtl/>
          <w:lang w:bidi="ar-MA"/>
        </w:rPr>
        <w:t>الْقُرْآنَ</w:t>
      </w:r>
      <w:r w:rsidRPr="00C672F1">
        <w:rPr>
          <w:rFonts w:ascii="Traditional Arabic" w:cs="Traditional Arabic"/>
          <w:color w:val="000000"/>
          <w:sz w:val="36"/>
          <w:szCs w:val="36"/>
          <w:rtl/>
          <w:lang w:bidi="ar-MA"/>
        </w:rPr>
        <w:t xml:space="preserve"> </w:t>
      </w:r>
      <w:r w:rsidRPr="00C672F1">
        <w:rPr>
          <w:rFonts w:ascii="Traditional Arabic" w:cs="Traditional Arabic" w:hint="eastAsia"/>
          <w:color w:val="000000"/>
          <w:sz w:val="36"/>
          <w:szCs w:val="36"/>
          <w:rtl/>
          <w:lang w:bidi="ar-MA"/>
        </w:rPr>
        <w:t>لَرادُّكَ</w:t>
      </w:r>
      <w:r w:rsidRPr="00C672F1">
        <w:rPr>
          <w:rFonts w:ascii="Traditional Arabic" w:cs="Traditional Arabic"/>
          <w:color w:val="000000"/>
          <w:sz w:val="36"/>
          <w:szCs w:val="36"/>
          <w:rtl/>
          <w:lang w:bidi="ar-MA"/>
        </w:rPr>
        <w:t xml:space="preserve"> </w:t>
      </w:r>
      <w:r w:rsidRPr="00C672F1">
        <w:rPr>
          <w:rFonts w:ascii="Traditional Arabic" w:cs="Traditional Arabic" w:hint="eastAsia"/>
          <w:color w:val="000000"/>
          <w:sz w:val="36"/>
          <w:szCs w:val="36"/>
          <w:rtl/>
          <w:lang w:bidi="ar-MA"/>
        </w:rPr>
        <w:t>إِلى</w:t>
      </w:r>
      <w:r w:rsidRPr="00C672F1">
        <w:rPr>
          <w:rFonts w:ascii="Traditional Arabic" w:cs="Traditional Arabic"/>
          <w:color w:val="000000"/>
          <w:sz w:val="36"/>
          <w:szCs w:val="36"/>
          <w:rtl/>
          <w:lang w:bidi="ar-MA"/>
        </w:rPr>
        <w:t xml:space="preserve"> </w:t>
      </w:r>
      <w:r w:rsidRPr="00C672F1">
        <w:rPr>
          <w:rFonts w:ascii="Traditional Arabic" w:cs="Traditional Arabic" w:hint="eastAsia"/>
          <w:color w:val="000000"/>
          <w:sz w:val="36"/>
          <w:szCs w:val="36"/>
          <w:rtl/>
          <w:lang w:bidi="ar-MA"/>
        </w:rPr>
        <w:t>مَعادٍ</w:t>
      </w:r>
      <w:r w:rsidR="000D47C4">
        <w:rPr>
          <w:rFonts w:ascii="Traditional Arabic" w:cs="Traditional Arabic" w:hint="cs"/>
          <w:color w:val="000000"/>
          <w:sz w:val="36"/>
          <w:szCs w:val="36"/>
          <w:rtl/>
          <w:lang w:bidi="ar-MA"/>
        </w:rPr>
        <w:t>}</w:t>
      </w:r>
      <w:r w:rsidRPr="00C672F1">
        <w:rPr>
          <w:rFonts w:ascii="Traditional Arabic" w:cs="Traditional Arabic"/>
          <w:color w:val="000000"/>
          <w:sz w:val="36"/>
          <w:szCs w:val="36"/>
          <w:rtl/>
          <w:lang w:bidi="ar-MA"/>
        </w:rPr>
        <w:t>[</w:t>
      </w:r>
      <w:r w:rsidRPr="00C672F1">
        <w:rPr>
          <w:rFonts w:ascii="Traditional Arabic" w:cs="Traditional Arabic" w:hint="eastAsia"/>
          <w:color w:val="000000"/>
          <w:sz w:val="36"/>
          <w:szCs w:val="36"/>
          <w:rtl/>
          <w:lang w:bidi="ar-MA"/>
        </w:rPr>
        <w:t>القصص</w:t>
      </w:r>
      <w:r w:rsidR="000D47C4">
        <w:rPr>
          <w:rFonts w:ascii="Traditional Arabic" w:cs="Traditional Arabic" w:hint="cs"/>
          <w:color w:val="000000"/>
          <w:sz w:val="36"/>
          <w:szCs w:val="36"/>
          <w:rtl/>
          <w:lang w:bidi="ar-MA"/>
        </w:rPr>
        <w:t>:85]</w:t>
      </w:r>
      <w:r w:rsidRPr="00C672F1">
        <w:rPr>
          <w:rFonts w:ascii="Traditional Arabic" w:cs="Traditional Arabic"/>
          <w:color w:val="000000"/>
          <w:sz w:val="36"/>
          <w:szCs w:val="36"/>
          <w:rtl/>
          <w:lang w:bidi="ar-MA"/>
        </w:rPr>
        <w:t xml:space="preserve"> </w:t>
      </w:r>
      <w:r w:rsidRPr="00C672F1">
        <w:rPr>
          <w:rFonts w:ascii="Traditional Arabic" w:cs="Traditional Arabic" w:hint="eastAsia"/>
          <w:color w:val="000000"/>
          <w:sz w:val="36"/>
          <w:szCs w:val="36"/>
          <w:rtl/>
          <w:lang w:bidi="ar-MA"/>
        </w:rPr>
        <w:t>،</w:t>
      </w:r>
      <w:r w:rsidRPr="00C672F1">
        <w:rPr>
          <w:rFonts w:ascii="Traditional Arabic" w:cs="Traditional Arabic"/>
          <w:color w:val="000000"/>
          <w:sz w:val="36"/>
          <w:szCs w:val="36"/>
          <w:rtl/>
          <w:lang w:bidi="ar-MA"/>
        </w:rPr>
        <w:t xml:space="preserve"> </w:t>
      </w:r>
      <w:r w:rsidRPr="00C672F1">
        <w:rPr>
          <w:rFonts w:ascii="Traditional Arabic" w:cs="Traditional Arabic" w:hint="eastAsia"/>
          <w:color w:val="000000"/>
          <w:sz w:val="36"/>
          <w:szCs w:val="36"/>
          <w:rtl/>
          <w:lang w:bidi="ar-MA"/>
        </w:rPr>
        <w:t>قيل</w:t>
      </w:r>
      <w:r w:rsidRPr="00C672F1">
        <w:rPr>
          <w:rFonts w:ascii="Traditional Arabic" w:cs="Traditional Arabic"/>
          <w:color w:val="000000"/>
          <w:sz w:val="36"/>
          <w:szCs w:val="36"/>
          <w:rtl/>
          <w:lang w:bidi="ar-MA"/>
        </w:rPr>
        <w:t xml:space="preserve"> : </w:t>
      </w:r>
      <w:r w:rsidRPr="00C672F1">
        <w:rPr>
          <w:rFonts w:ascii="Traditional Arabic" w:cs="Traditional Arabic" w:hint="eastAsia"/>
          <w:color w:val="000000"/>
          <w:sz w:val="36"/>
          <w:szCs w:val="36"/>
          <w:rtl/>
          <w:lang w:bidi="ar-MA"/>
        </w:rPr>
        <w:t>أراد</w:t>
      </w:r>
      <w:r w:rsidRPr="00C672F1">
        <w:rPr>
          <w:rFonts w:ascii="Traditional Arabic" w:cs="Traditional Arabic"/>
          <w:color w:val="000000"/>
          <w:sz w:val="36"/>
          <w:szCs w:val="36"/>
          <w:rtl/>
          <w:lang w:bidi="ar-MA"/>
        </w:rPr>
        <w:t xml:space="preserve"> </w:t>
      </w:r>
      <w:r w:rsidRPr="00C672F1">
        <w:rPr>
          <w:rFonts w:ascii="Traditional Arabic" w:cs="Traditional Arabic" w:hint="eastAsia"/>
          <w:color w:val="000000"/>
          <w:sz w:val="36"/>
          <w:szCs w:val="36"/>
          <w:rtl/>
          <w:lang w:bidi="ar-MA"/>
        </w:rPr>
        <w:t>به</w:t>
      </w:r>
      <w:r w:rsidRPr="00C672F1">
        <w:rPr>
          <w:rFonts w:ascii="Traditional Arabic" w:cs="Traditional Arabic"/>
          <w:color w:val="000000"/>
          <w:sz w:val="36"/>
          <w:szCs w:val="36"/>
          <w:rtl/>
          <w:lang w:bidi="ar-MA"/>
        </w:rPr>
        <w:t xml:space="preserve"> </w:t>
      </w:r>
      <w:r w:rsidRPr="00C672F1">
        <w:rPr>
          <w:rFonts w:ascii="Traditional Arabic" w:cs="Traditional Arabic" w:hint="eastAsia"/>
          <w:color w:val="000000"/>
          <w:sz w:val="36"/>
          <w:szCs w:val="36"/>
          <w:rtl/>
          <w:lang w:bidi="ar-MA"/>
        </w:rPr>
        <w:t>مكّة</w:t>
      </w:r>
      <w:r w:rsidRPr="00C672F1">
        <w:rPr>
          <w:rFonts w:ascii="Traditional Arabic" w:cs="Traditional Arabic"/>
          <w:color w:val="000000"/>
          <w:sz w:val="36"/>
          <w:szCs w:val="36"/>
          <w:rtl/>
          <w:lang w:bidi="ar-MA"/>
        </w:rPr>
        <w:t xml:space="preserve"> </w:t>
      </w:r>
      <w:r w:rsidRPr="00C672F1">
        <w:rPr>
          <w:rFonts w:ascii="Traditional Arabic" w:cs="Traditional Arabic" w:hint="eastAsia"/>
          <w:color w:val="000000"/>
          <w:sz w:val="36"/>
          <w:szCs w:val="36"/>
          <w:rtl/>
          <w:lang w:bidi="ar-MA"/>
        </w:rPr>
        <w:t>،</w:t>
      </w:r>
      <w:r w:rsidRPr="00C672F1">
        <w:rPr>
          <w:rFonts w:ascii="Traditional Arabic" w:cs="Traditional Arabic"/>
          <w:color w:val="000000"/>
          <w:sz w:val="36"/>
          <w:szCs w:val="36"/>
          <w:rtl/>
          <w:lang w:bidi="ar-MA"/>
        </w:rPr>
        <w:t xml:space="preserve"> </w:t>
      </w:r>
      <w:r w:rsidRPr="00C672F1">
        <w:rPr>
          <w:rFonts w:ascii="Traditional Arabic" w:cs="Traditional Arabic" w:hint="eastAsia"/>
          <w:color w:val="000000"/>
          <w:sz w:val="36"/>
          <w:szCs w:val="36"/>
          <w:rtl/>
          <w:lang w:bidi="ar-MA"/>
        </w:rPr>
        <w:t>والصحيح</w:t>
      </w:r>
      <w:r w:rsidRPr="00C672F1">
        <w:rPr>
          <w:rFonts w:ascii="Traditional Arabic" w:cs="Traditional Arabic"/>
          <w:color w:val="000000"/>
          <w:sz w:val="36"/>
          <w:szCs w:val="36"/>
          <w:rtl/>
          <w:lang w:bidi="ar-MA"/>
        </w:rPr>
        <w:t xml:space="preserve"> </w:t>
      </w:r>
      <w:r w:rsidRPr="00C672F1">
        <w:rPr>
          <w:rFonts w:ascii="Traditional Arabic" w:cs="Traditional Arabic" w:hint="eastAsia"/>
          <w:color w:val="000000"/>
          <w:sz w:val="36"/>
          <w:szCs w:val="36"/>
          <w:rtl/>
          <w:lang w:bidi="ar-MA"/>
        </w:rPr>
        <w:t>ما</w:t>
      </w:r>
      <w:r w:rsidRPr="00C672F1">
        <w:rPr>
          <w:rFonts w:ascii="Traditional Arabic" w:cs="Traditional Arabic"/>
          <w:color w:val="000000"/>
          <w:sz w:val="36"/>
          <w:szCs w:val="36"/>
          <w:rtl/>
          <w:lang w:bidi="ar-MA"/>
        </w:rPr>
        <w:t xml:space="preserve"> </w:t>
      </w:r>
      <w:r w:rsidRPr="00C672F1">
        <w:rPr>
          <w:rFonts w:ascii="Traditional Arabic" w:cs="Traditional Arabic" w:hint="eastAsia"/>
          <w:color w:val="000000"/>
          <w:sz w:val="36"/>
          <w:szCs w:val="36"/>
          <w:rtl/>
          <w:lang w:bidi="ar-MA"/>
        </w:rPr>
        <w:t>أشار</w:t>
      </w:r>
      <w:r w:rsidRPr="00C672F1">
        <w:rPr>
          <w:rFonts w:ascii="Traditional Arabic" w:cs="Traditional Arabic"/>
          <w:color w:val="000000"/>
          <w:sz w:val="36"/>
          <w:szCs w:val="36"/>
          <w:rtl/>
          <w:lang w:bidi="ar-MA"/>
        </w:rPr>
        <w:t xml:space="preserve"> </w:t>
      </w:r>
      <w:r w:rsidRPr="00C672F1">
        <w:rPr>
          <w:rFonts w:ascii="Traditional Arabic" w:cs="Traditional Arabic" w:hint="eastAsia"/>
          <w:color w:val="000000"/>
          <w:sz w:val="36"/>
          <w:szCs w:val="36"/>
          <w:rtl/>
          <w:lang w:bidi="ar-MA"/>
        </w:rPr>
        <w:t>إليه</w:t>
      </w:r>
      <w:r w:rsidRPr="00C672F1">
        <w:rPr>
          <w:rFonts w:ascii="Traditional Arabic" w:cs="Traditional Arabic"/>
          <w:color w:val="000000"/>
          <w:sz w:val="36"/>
          <w:szCs w:val="36"/>
          <w:rtl/>
          <w:lang w:bidi="ar-MA"/>
        </w:rPr>
        <w:t xml:space="preserve"> </w:t>
      </w:r>
      <w:r w:rsidRPr="00C672F1">
        <w:rPr>
          <w:rFonts w:ascii="Traditional Arabic" w:cs="Traditional Arabic" w:hint="eastAsia"/>
          <w:color w:val="000000"/>
          <w:sz w:val="36"/>
          <w:szCs w:val="36"/>
          <w:rtl/>
          <w:lang w:bidi="ar-MA"/>
        </w:rPr>
        <w:t>أمير</w:t>
      </w:r>
      <w:r w:rsidRPr="00C672F1">
        <w:rPr>
          <w:rFonts w:ascii="Traditional Arabic" w:cs="Traditional Arabic"/>
          <w:color w:val="000000"/>
          <w:sz w:val="36"/>
          <w:szCs w:val="36"/>
          <w:rtl/>
          <w:lang w:bidi="ar-MA"/>
        </w:rPr>
        <w:t xml:space="preserve"> </w:t>
      </w:r>
      <w:r w:rsidRPr="00C672F1">
        <w:rPr>
          <w:rFonts w:ascii="Traditional Arabic" w:cs="Traditional Arabic" w:hint="eastAsia"/>
          <w:color w:val="000000"/>
          <w:sz w:val="36"/>
          <w:szCs w:val="36"/>
          <w:rtl/>
          <w:lang w:bidi="ar-MA"/>
        </w:rPr>
        <w:t>المؤمنين</w:t>
      </w:r>
      <w:r w:rsidRPr="00C672F1">
        <w:rPr>
          <w:rFonts w:ascii="Traditional Arabic" w:cs="Traditional Arabic"/>
          <w:color w:val="000000"/>
          <w:sz w:val="36"/>
          <w:szCs w:val="36"/>
          <w:rtl/>
          <w:lang w:bidi="ar-MA"/>
        </w:rPr>
        <w:t xml:space="preserve"> </w:t>
      </w:r>
      <w:r w:rsidRPr="00C672F1">
        <w:rPr>
          <w:rFonts w:ascii="Traditional Arabic" w:cs="Traditional Arabic" w:hint="eastAsia"/>
          <w:color w:val="000000"/>
          <w:sz w:val="36"/>
          <w:szCs w:val="36"/>
          <w:rtl/>
          <w:lang w:bidi="ar-MA"/>
        </w:rPr>
        <w:t>عليه</w:t>
      </w:r>
      <w:r w:rsidRPr="00C672F1">
        <w:rPr>
          <w:rFonts w:ascii="Traditional Arabic" w:cs="Traditional Arabic"/>
          <w:color w:val="000000"/>
          <w:sz w:val="36"/>
          <w:szCs w:val="36"/>
          <w:rtl/>
          <w:lang w:bidi="ar-MA"/>
        </w:rPr>
        <w:t xml:space="preserve"> </w:t>
      </w:r>
      <w:r w:rsidRPr="00C672F1">
        <w:rPr>
          <w:rFonts w:ascii="Traditional Arabic" w:cs="Traditional Arabic" w:hint="eastAsia"/>
          <w:color w:val="000000"/>
          <w:sz w:val="36"/>
          <w:szCs w:val="36"/>
          <w:rtl/>
          <w:lang w:bidi="ar-MA"/>
        </w:rPr>
        <w:t>السلام</w:t>
      </w:r>
      <w:r w:rsidRPr="00C672F1">
        <w:rPr>
          <w:rFonts w:ascii="Traditional Arabic" w:cs="Traditional Arabic"/>
          <w:color w:val="000000"/>
          <w:sz w:val="36"/>
          <w:szCs w:val="36"/>
          <w:rtl/>
          <w:lang w:bidi="ar-MA"/>
        </w:rPr>
        <w:t xml:space="preserve"> </w:t>
      </w:r>
      <w:r w:rsidRPr="00C672F1">
        <w:rPr>
          <w:rFonts w:ascii="Traditional Arabic" w:cs="Traditional Arabic" w:hint="eastAsia"/>
          <w:color w:val="000000"/>
          <w:sz w:val="36"/>
          <w:szCs w:val="36"/>
          <w:rtl/>
          <w:lang w:bidi="ar-MA"/>
        </w:rPr>
        <w:t>وذكره</w:t>
      </w:r>
      <w:r w:rsidRPr="00C672F1">
        <w:rPr>
          <w:rFonts w:ascii="Traditional Arabic" w:cs="Traditional Arabic"/>
          <w:color w:val="000000"/>
          <w:sz w:val="36"/>
          <w:szCs w:val="36"/>
          <w:rtl/>
          <w:lang w:bidi="ar-MA"/>
        </w:rPr>
        <w:t xml:space="preserve"> </w:t>
      </w:r>
      <w:r w:rsidRPr="00C672F1">
        <w:rPr>
          <w:rFonts w:ascii="Traditional Arabic" w:cs="Traditional Arabic" w:hint="eastAsia"/>
          <w:color w:val="000000"/>
          <w:sz w:val="36"/>
          <w:szCs w:val="36"/>
          <w:rtl/>
          <w:lang w:bidi="ar-MA"/>
        </w:rPr>
        <w:t>ابن</w:t>
      </w:r>
      <w:r w:rsidRPr="00C672F1">
        <w:rPr>
          <w:rFonts w:ascii="Traditional Arabic" w:cs="Traditional Arabic"/>
          <w:color w:val="000000"/>
          <w:sz w:val="36"/>
          <w:szCs w:val="36"/>
          <w:rtl/>
          <w:lang w:bidi="ar-MA"/>
        </w:rPr>
        <w:t xml:space="preserve"> </w:t>
      </w:r>
      <w:r w:rsidRPr="00C672F1">
        <w:rPr>
          <w:rFonts w:ascii="Traditional Arabic" w:cs="Traditional Arabic" w:hint="eastAsia"/>
          <w:color w:val="000000"/>
          <w:sz w:val="36"/>
          <w:szCs w:val="36"/>
          <w:rtl/>
          <w:lang w:bidi="ar-MA"/>
        </w:rPr>
        <w:t>عباس</w:t>
      </w:r>
      <w:r w:rsidRPr="00C672F1">
        <w:rPr>
          <w:rFonts w:ascii="Traditional Arabic" w:cs="Traditional Arabic"/>
          <w:color w:val="000000"/>
          <w:sz w:val="36"/>
          <w:szCs w:val="36"/>
          <w:rtl/>
          <w:lang w:bidi="ar-MA"/>
        </w:rPr>
        <w:t xml:space="preserve"> </w:t>
      </w:r>
      <w:r w:rsidRPr="00C672F1">
        <w:rPr>
          <w:rFonts w:ascii="Traditional Arabic" w:cs="Traditional Arabic" w:hint="eastAsia"/>
          <w:color w:val="000000"/>
          <w:sz w:val="36"/>
          <w:szCs w:val="36"/>
          <w:rtl/>
          <w:lang w:bidi="ar-MA"/>
        </w:rPr>
        <w:t>أنّ</w:t>
      </w:r>
      <w:r w:rsidRPr="00C672F1">
        <w:rPr>
          <w:rFonts w:ascii="Traditional Arabic" w:cs="Traditional Arabic"/>
          <w:color w:val="000000"/>
          <w:sz w:val="36"/>
          <w:szCs w:val="36"/>
          <w:rtl/>
          <w:lang w:bidi="ar-MA"/>
        </w:rPr>
        <w:t xml:space="preserve"> </w:t>
      </w:r>
      <w:r w:rsidRPr="00C672F1">
        <w:rPr>
          <w:rFonts w:ascii="Traditional Arabic" w:cs="Traditional Arabic" w:hint="eastAsia"/>
          <w:color w:val="000000"/>
          <w:sz w:val="36"/>
          <w:szCs w:val="36"/>
          <w:rtl/>
          <w:lang w:bidi="ar-MA"/>
        </w:rPr>
        <w:t>ذلك</w:t>
      </w:r>
      <w:r w:rsidRPr="00C672F1">
        <w:rPr>
          <w:rFonts w:ascii="Traditional Arabic" w:cs="Traditional Arabic"/>
          <w:color w:val="000000"/>
          <w:sz w:val="36"/>
          <w:szCs w:val="36"/>
          <w:rtl/>
          <w:lang w:bidi="ar-MA"/>
        </w:rPr>
        <w:t xml:space="preserve"> </w:t>
      </w:r>
      <w:r w:rsidRPr="00C672F1">
        <w:rPr>
          <w:rFonts w:ascii="Traditional Arabic" w:cs="Traditional Arabic" w:hint="eastAsia"/>
          <w:color w:val="000000"/>
          <w:sz w:val="36"/>
          <w:szCs w:val="36"/>
          <w:rtl/>
          <w:lang w:bidi="ar-MA"/>
        </w:rPr>
        <w:t>إشارة</w:t>
      </w:r>
      <w:r w:rsidRPr="00C672F1">
        <w:rPr>
          <w:rFonts w:ascii="Traditional Arabic" w:cs="Traditional Arabic"/>
          <w:color w:val="000000"/>
          <w:sz w:val="36"/>
          <w:szCs w:val="36"/>
          <w:rtl/>
          <w:lang w:bidi="ar-MA"/>
        </w:rPr>
        <w:t xml:space="preserve"> </w:t>
      </w:r>
      <w:r w:rsidRPr="00C672F1">
        <w:rPr>
          <w:rFonts w:ascii="Traditional Arabic" w:cs="Traditional Arabic" w:hint="eastAsia"/>
          <w:color w:val="000000"/>
          <w:sz w:val="36"/>
          <w:szCs w:val="36"/>
          <w:rtl/>
          <w:lang w:bidi="ar-MA"/>
        </w:rPr>
        <w:t>إلى</w:t>
      </w:r>
      <w:r w:rsidRPr="00C672F1">
        <w:rPr>
          <w:rFonts w:ascii="Traditional Arabic" w:cs="Traditional Arabic"/>
          <w:color w:val="000000"/>
          <w:sz w:val="36"/>
          <w:szCs w:val="36"/>
          <w:rtl/>
          <w:lang w:bidi="ar-MA"/>
        </w:rPr>
        <w:t xml:space="preserve"> </w:t>
      </w:r>
      <w:r w:rsidRPr="00C672F1">
        <w:rPr>
          <w:rFonts w:ascii="Traditional Arabic" w:cs="Traditional Arabic" w:hint="eastAsia"/>
          <w:color w:val="000000"/>
          <w:sz w:val="36"/>
          <w:szCs w:val="36"/>
          <w:rtl/>
          <w:lang w:bidi="ar-MA"/>
        </w:rPr>
        <w:t>الجنّة</w:t>
      </w:r>
      <w:r w:rsidRPr="00C672F1">
        <w:rPr>
          <w:rFonts w:ascii="Traditional Arabic" w:cs="Traditional Arabic"/>
          <w:color w:val="000000"/>
          <w:sz w:val="36"/>
          <w:szCs w:val="36"/>
          <w:rtl/>
          <w:lang w:bidi="ar-MA"/>
        </w:rPr>
        <w:t xml:space="preserve"> </w:t>
      </w:r>
      <w:r w:rsidRPr="00C672F1">
        <w:rPr>
          <w:rFonts w:ascii="Traditional Arabic" w:cs="Traditional Arabic" w:hint="eastAsia"/>
          <w:color w:val="000000"/>
          <w:sz w:val="36"/>
          <w:szCs w:val="36"/>
          <w:rtl/>
          <w:lang w:bidi="ar-MA"/>
        </w:rPr>
        <w:t>التي</w:t>
      </w:r>
      <w:r w:rsidRPr="00C672F1">
        <w:rPr>
          <w:rFonts w:ascii="Traditional Arabic" w:cs="Traditional Arabic"/>
          <w:color w:val="000000"/>
          <w:sz w:val="36"/>
          <w:szCs w:val="36"/>
          <w:rtl/>
          <w:lang w:bidi="ar-MA"/>
        </w:rPr>
        <w:t xml:space="preserve"> </w:t>
      </w:r>
      <w:r w:rsidRPr="00C672F1">
        <w:rPr>
          <w:rFonts w:ascii="Traditional Arabic" w:cs="Traditional Arabic" w:hint="eastAsia"/>
          <w:color w:val="000000"/>
          <w:sz w:val="36"/>
          <w:szCs w:val="36"/>
          <w:rtl/>
          <w:lang w:bidi="ar-MA"/>
        </w:rPr>
        <w:t>خلقه</w:t>
      </w:r>
      <w:r w:rsidRPr="00C672F1">
        <w:rPr>
          <w:rFonts w:ascii="Traditional Arabic" w:cs="Traditional Arabic"/>
          <w:color w:val="000000"/>
          <w:sz w:val="36"/>
          <w:szCs w:val="36"/>
          <w:rtl/>
          <w:lang w:bidi="ar-MA"/>
        </w:rPr>
        <w:t xml:space="preserve"> </w:t>
      </w:r>
      <w:r w:rsidRPr="00C672F1">
        <w:rPr>
          <w:rFonts w:ascii="Traditional Arabic" w:cs="Traditional Arabic" w:hint="eastAsia"/>
          <w:color w:val="000000"/>
          <w:sz w:val="36"/>
          <w:szCs w:val="36"/>
          <w:rtl/>
          <w:lang w:bidi="ar-MA"/>
        </w:rPr>
        <w:t>فيها</w:t>
      </w:r>
      <w:r w:rsidRPr="00C672F1">
        <w:rPr>
          <w:rFonts w:ascii="Traditional Arabic" w:cs="Traditional Arabic"/>
          <w:color w:val="000000"/>
          <w:sz w:val="36"/>
          <w:szCs w:val="36"/>
          <w:rtl/>
          <w:lang w:bidi="ar-MA"/>
        </w:rPr>
        <w:t xml:space="preserve"> </w:t>
      </w:r>
      <w:r w:rsidRPr="00C672F1">
        <w:rPr>
          <w:rFonts w:ascii="Traditional Arabic" w:cs="Traditional Arabic" w:hint="eastAsia"/>
          <w:color w:val="000000"/>
          <w:sz w:val="36"/>
          <w:szCs w:val="36"/>
          <w:rtl/>
          <w:lang w:bidi="ar-MA"/>
        </w:rPr>
        <w:t>بالقوّة</w:t>
      </w:r>
      <w:r w:rsidRPr="00C672F1">
        <w:rPr>
          <w:rFonts w:ascii="Traditional Arabic" w:cs="Traditional Arabic"/>
          <w:color w:val="000000"/>
          <w:sz w:val="36"/>
          <w:szCs w:val="36"/>
          <w:rtl/>
          <w:lang w:bidi="ar-MA"/>
        </w:rPr>
        <w:t xml:space="preserve"> </w:t>
      </w:r>
      <w:r w:rsidRPr="00C672F1">
        <w:rPr>
          <w:rFonts w:ascii="Traditional Arabic" w:cs="Traditional Arabic" w:hint="eastAsia"/>
          <w:color w:val="000000"/>
          <w:sz w:val="36"/>
          <w:szCs w:val="36"/>
          <w:rtl/>
          <w:lang w:bidi="ar-MA"/>
        </w:rPr>
        <w:t>في</w:t>
      </w:r>
      <w:r w:rsidRPr="00C672F1">
        <w:rPr>
          <w:rFonts w:ascii="Traditional Arabic" w:cs="Traditional Arabic"/>
          <w:color w:val="000000"/>
          <w:sz w:val="36"/>
          <w:szCs w:val="36"/>
          <w:rtl/>
          <w:lang w:bidi="ar-MA"/>
        </w:rPr>
        <w:t xml:space="preserve"> </w:t>
      </w:r>
      <w:r w:rsidRPr="00C672F1">
        <w:rPr>
          <w:rFonts w:ascii="Traditional Arabic" w:cs="Traditional Arabic" w:hint="eastAsia"/>
          <w:color w:val="000000"/>
          <w:sz w:val="36"/>
          <w:szCs w:val="36"/>
          <w:rtl/>
          <w:lang w:bidi="ar-MA"/>
        </w:rPr>
        <w:t>ظهر</w:t>
      </w:r>
      <w:r w:rsidRPr="00C672F1">
        <w:rPr>
          <w:rFonts w:ascii="Traditional Arabic" w:cs="Traditional Arabic"/>
          <w:color w:val="000000"/>
          <w:sz w:val="36"/>
          <w:szCs w:val="36"/>
          <w:rtl/>
          <w:lang w:bidi="ar-MA"/>
        </w:rPr>
        <w:t xml:space="preserve"> </w:t>
      </w:r>
      <w:r w:rsidRPr="00C672F1">
        <w:rPr>
          <w:rFonts w:ascii="Traditional Arabic" w:cs="Traditional Arabic" w:hint="eastAsia"/>
          <w:color w:val="000000"/>
          <w:sz w:val="36"/>
          <w:szCs w:val="36"/>
          <w:rtl/>
          <w:lang w:bidi="ar-MA"/>
        </w:rPr>
        <w:t>آدم</w:t>
      </w:r>
      <w:r w:rsidRPr="00C672F1">
        <w:rPr>
          <w:rFonts w:ascii="Traditional Arabic" w:cs="Traditional Arabic"/>
          <w:color w:val="000000"/>
          <w:sz w:val="36"/>
          <w:szCs w:val="36"/>
          <w:rtl/>
          <w:lang w:bidi="ar-MA"/>
        </w:rPr>
        <w:t xml:space="preserve"> </w:t>
      </w:r>
      <w:r w:rsidR="000D47C4">
        <w:rPr>
          <w:rFonts w:ascii="Traditional Arabic" w:cs="Traditional Arabic" w:hint="cs"/>
          <w:color w:val="000000"/>
          <w:sz w:val="36"/>
          <w:szCs w:val="36"/>
          <w:rtl/>
          <w:lang w:bidi="ar-MA"/>
        </w:rPr>
        <w:t>"</w:t>
      </w:r>
      <w:r w:rsidR="00B5290A" w:rsidRPr="00B5290A">
        <w:rPr>
          <w:rStyle w:val="FootnoteReference"/>
          <w:rFonts w:ascii="Traditional Arabic" w:cs="Traditional Arabic"/>
          <w:color w:val="000000"/>
          <w:sz w:val="36"/>
          <w:szCs w:val="36"/>
          <w:rtl/>
          <w:lang w:bidi="ar-MA"/>
        </w:rPr>
        <w:t>(</w:t>
      </w:r>
      <w:r w:rsidR="00B5290A" w:rsidRPr="00B5290A">
        <w:rPr>
          <w:rStyle w:val="FootnoteReference"/>
          <w:rFonts w:ascii="Traditional Arabic" w:cs="Traditional Arabic"/>
          <w:color w:val="000000"/>
          <w:sz w:val="36"/>
          <w:szCs w:val="36"/>
          <w:rtl/>
          <w:lang w:bidi="ar-MA"/>
        </w:rPr>
        <w:footnoteReference w:id="128"/>
      </w:r>
      <w:r w:rsidR="005215D5" w:rsidRPr="005215D5">
        <w:rPr>
          <w:rFonts w:ascii="Traditional Arabic" w:cs="Traditional Arabic" w:hint="cs"/>
          <w:b/>
          <w:color w:val="000000"/>
          <w:sz w:val="36"/>
          <w:szCs w:val="36"/>
          <w:vertAlign w:val="superscript"/>
          <w:rtl/>
          <w:lang w:bidi="ar-MA"/>
        </w:rPr>
        <w:t xml:space="preserve">) </w:t>
      </w:r>
      <w:r w:rsidR="001858B5">
        <w:rPr>
          <w:rFonts w:ascii="Traditional Arabic" w:cs="Traditional Arabic" w:hint="cs"/>
          <w:color w:val="000000"/>
          <w:sz w:val="36"/>
          <w:szCs w:val="36"/>
          <w:rtl/>
          <w:lang w:bidi="ar-MA"/>
        </w:rPr>
        <w:t xml:space="preserve"> ، ويقول : </w:t>
      </w:r>
      <w:r w:rsidR="005215D5">
        <w:rPr>
          <w:rFonts w:ascii="Traditional Arabic" w:cs="Traditional Arabic" w:hint="cs"/>
          <w:color w:val="000000"/>
          <w:sz w:val="36"/>
          <w:szCs w:val="36"/>
          <w:rtl/>
          <w:lang w:bidi="ar-MA"/>
        </w:rPr>
        <w:t>"</w:t>
      </w:r>
      <w:r w:rsidR="001858B5">
        <w:rPr>
          <w:rFonts w:ascii="Traditional Arabic" w:cs="Traditional Arabic" w:hint="cs"/>
          <w:color w:val="000000"/>
          <w:sz w:val="36"/>
          <w:szCs w:val="36"/>
          <w:rtl/>
          <w:lang w:bidi="ar-MA"/>
        </w:rPr>
        <w:t>{</w:t>
      </w:r>
      <w:r w:rsidR="001858B5" w:rsidRPr="001858B5">
        <w:rPr>
          <w:rFonts w:ascii="Traditional Arabic" w:cs="Traditional Arabic" w:hint="eastAsia"/>
          <w:color w:val="000000"/>
          <w:sz w:val="36"/>
          <w:szCs w:val="36"/>
          <w:rtl/>
          <w:lang w:bidi="ar-MA"/>
        </w:rPr>
        <w:t>فَمُسْتَقَرٌّ</w:t>
      </w:r>
      <w:r w:rsidR="001858B5" w:rsidRPr="001858B5">
        <w:rPr>
          <w:rFonts w:ascii="Traditional Arabic" w:cs="Traditional Arabic"/>
          <w:color w:val="000000"/>
          <w:sz w:val="36"/>
          <w:szCs w:val="36"/>
          <w:rtl/>
          <w:lang w:bidi="ar-MA"/>
        </w:rPr>
        <w:t xml:space="preserve"> </w:t>
      </w:r>
      <w:r w:rsidR="001858B5" w:rsidRPr="001858B5">
        <w:rPr>
          <w:rFonts w:ascii="Traditional Arabic" w:cs="Traditional Arabic" w:hint="eastAsia"/>
          <w:color w:val="000000"/>
          <w:sz w:val="36"/>
          <w:szCs w:val="36"/>
          <w:rtl/>
          <w:lang w:bidi="ar-MA"/>
        </w:rPr>
        <w:t>وَمُسْتَوْدَعٌ</w:t>
      </w:r>
      <w:r w:rsidR="001858B5">
        <w:rPr>
          <w:rFonts w:ascii="Traditional Arabic" w:cs="Traditional Arabic" w:hint="cs"/>
          <w:color w:val="000000"/>
          <w:sz w:val="36"/>
          <w:szCs w:val="36"/>
          <w:rtl/>
          <w:lang w:bidi="ar-MA"/>
        </w:rPr>
        <w:t>}</w:t>
      </w:r>
      <w:r w:rsidR="00162260">
        <w:rPr>
          <w:rFonts w:ascii="Traditional Arabic" w:cs="Traditional Arabic" w:hint="cs"/>
          <w:color w:val="000000"/>
          <w:sz w:val="36"/>
          <w:szCs w:val="36"/>
          <w:rtl/>
          <w:lang w:bidi="ar-MA"/>
        </w:rPr>
        <w:t xml:space="preserve"> </w:t>
      </w:r>
      <w:r w:rsidR="001858B5" w:rsidRPr="001858B5">
        <w:rPr>
          <w:rFonts w:ascii="Traditional Arabic" w:cs="Traditional Arabic"/>
          <w:color w:val="000000"/>
          <w:sz w:val="36"/>
          <w:szCs w:val="36"/>
          <w:rtl/>
          <w:lang w:bidi="ar-MA"/>
        </w:rPr>
        <w:t>[</w:t>
      </w:r>
      <w:r w:rsidR="001858B5" w:rsidRPr="001858B5">
        <w:rPr>
          <w:rFonts w:ascii="Traditional Arabic" w:cs="Traditional Arabic" w:hint="eastAsia"/>
          <w:color w:val="000000"/>
          <w:sz w:val="36"/>
          <w:szCs w:val="36"/>
          <w:rtl/>
          <w:lang w:bidi="ar-MA"/>
        </w:rPr>
        <w:t>الأنعام</w:t>
      </w:r>
      <w:r w:rsidR="001858B5">
        <w:rPr>
          <w:rFonts w:ascii="Traditional Arabic" w:cs="Traditional Arabic" w:hint="cs"/>
          <w:color w:val="000000"/>
          <w:sz w:val="36"/>
          <w:szCs w:val="36"/>
          <w:rtl/>
          <w:lang w:bidi="ar-MA"/>
        </w:rPr>
        <w:t>:98]</w:t>
      </w:r>
      <w:r w:rsidR="001858B5" w:rsidRPr="001858B5">
        <w:rPr>
          <w:rFonts w:ascii="Traditional Arabic" w:cs="Traditional Arabic"/>
          <w:color w:val="000000"/>
          <w:sz w:val="36"/>
          <w:szCs w:val="36"/>
          <w:rtl/>
          <w:lang w:bidi="ar-MA"/>
        </w:rPr>
        <w:t xml:space="preserve"> </w:t>
      </w:r>
      <w:r w:rsidR="001858B5" w:rsidRPr="001858B5">
        <w:rPr>
          <w:rFonts w:ascii="Traditional Arabic" w:cs="Traditional Arabic" w:hint="eastAsia"/>
          <w:color w:val="000000"/>
          <w:sz w:val="36"/>
          <w:szCs w:val="36"/>
          <w:rtl/>
          <w:lang w:bidi="ar-MA"/>
        </w:rPr>
        <w:t>،</w:t>
      </w:r>
      <w:r w:rsidR="001858B5" w:rsidRPr="001858B5">
        <w:rPr>
          <w:rFonts w:ascii="Traditional Arabic" w:cs="Traditional Arabic"/>
          <w:color w:val="000000"/>
          <w:sz w:val="36"/>
          <w:szCs w:val="36"/>
          <w:rtl/>
          <w:lang w:bidi="ar-MA"/>
        </w:rPr>
        <w:t xml:space="preserve"> </w:t>
      </w:r>
      <w:r w:rsidR="001858B5" w:rsidRPr="001858B5">
        <w:rPr>
          <w:rFonts w:ascii="Traditional Arabic" w:cs="Traditional Arabic" w:hint="eastAsia"/>
          <w:color w:val="000000"/>
          <w:sz w:val="36"/>
          <w:szCs w:val="36"/>
          <w:rtl/>
          <w:lang w:bidi="ar-MA"/>
        </w:rPr>
        <w:t>قال</w:t>
      </w:r>
      <w:r w:rsidR="001858B5" w:rsidRPr="001858B5">
        <w:rPr>
          <w:rFonts w:ascii="Traditional Arabic" w:cs="Traditional Arabic"/>
          <w:color w:val="000000"/>
          <w:sz w:val="36"/>
          <w:szCs w:val="36"/>
          <w:rtl/>
          <w:lang w:bidi="ar-MA"/>
        </w:rPr>
        <w:t xml:space="preserve"> </w:t>
      </w:r>
      <w:r w:rsidR="001858B5" w:rsidRPr="001858B5">
        <w:rPr>
          <w:rFonts w:ascii="Traditional Arabic" w:cs="Traditional Arabic" w:hint="eastAsia"/>
          <w:color w:val="000000"/>
          <w:sz w:val="36"/>
          <w:szCs w:val="36"/>
          <w:rtl/>
          <w:lang w:bidi="ar-MA"/>
        </w:rPr>
        <w:t>ابن</w:t>
      </w:r>
      <w:r w:rsidR="001858B5" w:rsidRPr="001858B5">
        <w:rPr>
          <w:rFonts w:ascii="Traditional Arabic" w:cs="Traditional Arabic"/>
          <w:color w:val="000000"/>
          <w:sz w:val="36"/>
          <w:szCs w:val="36"/>
          <w:rtl/>
          <w:lang w:bidi="ar-MA"/>
        </w:rPr>
        <w:t xml:space="preserve"> </w:t>
      </w:r>
      <w:r w:rsidR="001858B5" w:rsidRPr="001858B5">
        <w:rPr>
          <w:rFonts w:ascii="Traditional Arabic" w:cs="Traditional Arabic" w:hint="eastAsia"/>
          <w:color w:val="000000"/>
          <w:sz w:val="36"/>
          <w:szCs w:val="36"/>
          <w:rtl/>
          <w:lang w:bidi="ar-MA"/>
        </w:rPr>
        <w:t>مسعود</w:t>
      </w:r>
      <w:r w:rsidR="001858B5" w:rsidRPr="001858B5">
        <w:rPr>
          <w:rFonts w:ascii="Traditional Arabic" w:cs="Traditional Arabic"/>
          <w:color w:val="000000"/>
          <w:sz w:val="36"/>
          <w:szCs w:val="36"/>
          <w:rtl/>
          <w:lang w:bidi="ar-MA"/>
        </w:rPr>
        <w:t xml:space="preserve"> : </w:t>
      </w:r>
      <w:r w:rsidR="001858B5" w:rsidRPr="001858B5">
        <w:rPr>
          <w:rFonts w:ascii="Traditional Arabic" w:cs="Traditional Arabic" w:hint="eastAsia"/>
          <w:color w:val="000000"/>
          <w:sz w:val="36"/>
          <w:szCs w:val="36"/>
          <w:rtl/>
          <w:lang w:bidi="ar-MA"/>
        </w:rPr>
        <w:t>مُسْتَقَرٌّ</w:t>
      </w:r>
      <w:r w:rsidR="001858B5" w:rsidRPr="001858B5">
        <w:rPr>
          <w:rFonts w:ascii="Traditional Arabic" w:cs="Traditional Arabic"/>
          <w:color w:val="000000"/>
          <w:sz w:val="36"/>
          <w:szCs w:val="36"/>
          <w:rtl/>
          <w:lang w:bidi="ar-MA"/>
        </w:rPr>
        <w:t xml:space="preserve"> </w:t>
      </w:r>
      <w:r w:rsidR="001858B5" w:rsidRPr="001858B5">
        <w:rPr>
          <w:rFonts w:ascii="Traditional Arabic" w:cs="Traditional Arabic" w:hint="eastAsia"/>
          <w:color w:val="000000"/>
          <w:sz w:val="36"/>
          <w:szCs w:val="36"/>
          <w:rtl/>
          <w:lang w:bidi="ar-MA"/>
        </w:rPr>
        <w:t>في</w:t>
      </w:r>
      <w:r w:rsidR="001858B5" w:rsidRPr="001858B5">
        <w:rPr>
          <w:rFonts w:ascii="Traditional Arabic" w:cs="Traditional Arabic"/>
          <w:color w:val="000000"/>
          <w:sz w:val="36"/>
          <w:szCs w:val="36"/>
          <w:rtl/>
          <w:lang w:bidi="ar-MA"/>
        </w:rPr>
        <w:t xml:space="preserve"> </w:t>
      </w:r>
      <w:r w:rsidR="001858B5" w:rsidRPr="001858B5">
        <w:rPr>
          <w:rFonts w:ascii="Traditional Arabic" w:cs="Traditional Arabic" w:hint="eastAsia"/>
          <w:color w:val="000000"/>
          <w:sz w:val="36"/>
          <w:szCs w:val="36"/>
          <w:rtl/>
          <w:lang w:bidi="ar-MA"/>
        </w:rPr>
        <w:t>الأرض</w:t>
      </w:r>
      <w:r w:rsidR="001858B5" w:rsidRPr="001858B5">
        <w:rPr>
          <w:rFonts w:ascii="Traditional Arabic" w:cs="Traditional Arabic"/>
          <w:color w:val="000000"/>
          <w:sz w:val="36"/>
          <w:szCs w:val="36"/>
          <w:rtl/>
          <w:lang w:bidi="ar-MA"/>
        </w:rPr>
        <w:t xml:space="preserve"> </w:t>
      </w:r>
      <w:r w:rsidR="001858B5" w:rsidRPr="001858B5">
        <w:rPr>
          <w:rFonts w:ascii="Traditional Arabic" w:cs="Traditional Arabic" w:hint="eastAsia"/>
          <w:color w:val="000000"/>
          <w:sz w:val="36"/>
          <w:szCs w:val="36"/>
          <w:rtl/>
          <w:lang w:bidi="ar-MA"/>
        </w:rPr>
        <w:t>ومستودع</w:t>
      </w:r>
      <w:r w:rsidR="001858B5" w:rsidRPr="001858B5">
        <w:rPr>
          <w:rFonts w:ascii="Traditional Arabic" w:cs="Traditional Arabic"/>
          <w:color w:val="000000"/>
          <w:sz w:val="36"/>
          <w:szCs w:val="36"/>
          <w:rtl/>
          <w:lang w:bidi="ar-MA"/>
        </w:rPr>
        <w:t xml:space="preserve"> </w:t>
      </w:r>
      <w:r w:rsidR="001858B5" w:rsidRPr="001858B5">
        <w:rPr>
          <w:rFonts w:ascii="Traditional Arabic" w:cs="Traditional Arabic" w:hint="eastAsia"/>
          <w:color w:val="000000"/>
          <w:sz w:val="36"/>
          <w:szCs w:val="36"/>
          <w:rtl/>
          <w:lang w:bidi="ar-MA"/>
        </w:rPr>
        <w:t>في</w:t>
      </w:r>
      <w:r w:rsidR="001858B5" w:rsidRPr="001858B5">
        <w:rPr>
          <w:rFonts w:ascii="Traditional Arabic" w:cs="Traditional Arabic"/>
          <w:color w:val="000000"/>
          <w:sz w:val="36"/>
          <w:szCs w:val="36"/>
          <w:rtl/>
          <w:lang w:bidi="ar-MA"/>
        </w:rPr>
        <w:t xml:space="preserve"> </w:t>
      </w:r>
      <w:r w:rsidR="001858B5" w:rsidRPr="001858B5">
        <w:rPr>
          <w:rFonts w:ascii="Traditional Arabic" w:cs="Traditional Arabic" w:hint="eastAsia"/>
          <w:color w:val="000000"/>
          <w:sz w:val="36"/>
          <w:szCs w:val="36"/>
          <w:rtl/>
          <w:lang w:bidi="ar-MA"/>
        </w:rPr>
        <w:t>القبور</w:t>
      </w:r>
      <w:r w:rsidR="001858B5" w:rsidRPr="001858B5">
        <w:rPr>
          <w:rFonts w:ascii="Traditional Arabic" w:cs="Traditional Arabic"/>
          <w:color w:val="000000"/>
          <w:sz w:val="36"/>
          <w:szCs w:val="36"/>
          <w:rtl/>
          <w:lang w:bidi="ar-MA"/>
        </w:rPr>
        <w:t xml:space="preserve"> . </w:t>
      </w:r>
      <w:r w:rsidR="001858B5" w:rsidRPr="001858B5">
        <w:rPr>
          <w:rFonts w:ascii="Traditional Arabic" w:cs="Traditional Arabic" w:hint="eastAsia"/>
          <w:color w:val="000000"/>
          <w:sz w:val="36"/>
          <w:szCs w:val="36"/>
          <w:rtl/>
          <w:lang w:bidi="ar-MA"/>
        </w:rPr>
        <w:t>وقال</w:t>
      </w:r>
      <w:r w:rsidR="001858B5" w:rsidRPr="001858B5">
        <w:rPr>
          <w:rFonts w:ascii="Traditional Arabic" w:cs="Traditional Arabic"/>
          <w:color w:val="000000"/>
          <w:sz w:val="36"/>
          <w:szCs w:val="36"/>
          <w:rtl/>
          <w:lang w:bidi="ar-MA"/>
        </w:rPr>
        <w:t xml:space="preserve"> </w:t>
      </w:r>
      <w:r w:rsidR="001858B5" w:rsidRPr="001858B5">
        <w:rPr>
          <w:rFonts w:ascii="Traditional Arabic" w:cs="Traditional Arabic" w:hint="eastAsia"/>
          <w:color w:val="000000"/>
          <w:sz w:val="36"/>
          <w:szCs w:val="36"/>
          <w:rtl/>
          <w:lang w:bidi="ar-MA"/>
        </w:rPr>
        <w:t>ابن</w:t>
      </w:r>
      <w:r w:rsidR="001858B5" w:rsidRPr="001858B5">
        <w:rPr>
          <w:rFonts w:ascii="Traditional Arabic" w:cs="Traditional Arabic"/>
          <w:color w:val="000000"/>
          <w:sz w:val="36"/>
          <w:szCs w:val="36"/>
          <w:rtl/>
          <w:lang w:bidi="ar-MA"/>
        </w:rPr>
        <w:t xml:space="preserve"> </w:t>
      </w:r>
      <w:r w:rsidR="001858B5" w:rsidRPr="001858B5">
        <w:rPr>
          <w:rFonts w:ascii="Traditional Arabic" w:cs="Traditional Arabic" w:hint="eastAsia"/>
          <w:color w:val="000000"/>
          <w:sz w:val="36"/>
          <w:szCs w:val="36"/>
          <w:rtl/>
          <w:lang w:bidi="ar-MA"/>
        </w:rPr>
        <w:t>عبّاس</w:t>
      </w:r>
      <w:r w:rsidR="001858B5" w:rsidRPr="001858B5">
        <w:rPr>
          <w:rFonts w:ascii="Traditional Arabic" w:cs="Traditional Arabic"/>
          <w:color w:val="000000"/>
          <w:sz w:val="36"/>
          <w:szCs w:val="36"/>
          <w:rtl/>
          <w:lang w:bidi="ar-MA"/>
        </w:rPr>
        <w:t xml:space="preserve"> : </w:t>
      </w:r>
      <w:r w:rsidR="001858B5" w:rsidRPr="001858B5">
        <w:rPr>
          <w:rFonts w:ascii="Traditional Arabic" w:cs="Traditional Arabic" w:hint="eastAsia"/>
          <w:color w:val="000000"/>
          <w:sz w:val="36"/>
          <w:szCs w:val="36"/>
          <w:rtl/>
          <w:lang w:bidi="ar-MA"/>
        </w:rPr>
        <w:t>مستقرّ</w:t>
      </w:r>
      <w:r w:rsidR="001858B5" w:rsidRPr="001858B5">
        <w:rPr>
          <w:rFonts w:ascii="Traditional Arabic" w:cs="Traditional Arabic"/>
          <w:color w:val="000000"/>
          <w:sz w:val="36"/>
          <w:szCs w:val="36"/>
          <w:rtl/>
          <w:lang w:bidi="ar-MA"/>
        </w:rPr>
        <w:t xml:space="preserve"> </w:t>
      </w:r>
      <w:r w:rsidR="001858B5" w:rsidRPr="001858B5">
        <w:rPr>
          <w:rFonts w:ascii="Traditional Arabic" w:cs="Traditional Arabic" w:hint="eastAsia"/>
          <w:color w:val="000000"/>
          <w:sz w:val="36"/>
          <w:szCs w:val="36"/>
          <w:rtl/>
          <w:lang w:bidi="ar-MA"/>
        </w:rPr>
        <w:t>في</w:t>
      </w:r>
      <w:r w:rsidR="001858B5" w:rsidRPr="001858B5">
        <w:rPr>
          <w:rFonts w:ascii="Traditional Arabic" w:cs="Traditional Arabic"/>
          <w:color w:val="000000"/>
          <w:sz w:val="36"/>
          <w:szCs w:val="36"/>
          <w:rtl/>
          <w:lang w:bidi="ar-MA"/>
        </w:rPr>
        <w:t xml:space="preserve"> </w:t>
      </w:r>
      <w:r w:rsidR="001858B5" w:rsidRPr="001858B5">
        <w:rPr>
          <w:rFonts w:ascii="Traditional Arabic" w:cs="Traditional Arabic" w:hint="eastAsia"/>
          <w:color w:val="000000"/>
          <w:sz w:val="36"/>
          <w:szCs w:val="36"/>
          <w:rtl/>
          <w:lang w:bidi="ar-MA"/>
        </w:rPr>
        <w:t>الأرض</w:t>
      </w:r>
      <w:r w:rsidR="001858B5" w:rsidRPr="001858B5">
        <w:rPr>
          <w:rFonts w:ascii="Traditional Arabic" w:cs="Traditional Arabic"/>
          <w:color w:val="000000"/>
          <w:sz w:val="36"/>
          <w:szCs w:val="36"/>
          <w:rtl/>
          <w:lang w:bidi="ar-MA"/>
        </w:rPr>
        <w:t xml:space="preserve"> </w:t>
      </w:r>
      <w:r w:rsidR="001858B5" w:rsidRPr="001858B5">
        <w:rPr>
          <w:rFonts w:ascii="Traditional Arabic" w:cs="Traditional Arabic" w:hint="eastAsia"/>
          <w:color w:val="000000"/>
          <w:sz w:val="36"/>
          <w:szCs w:val="36"/>
          <w:rtl/>
          <w:lang w:bidi="ar-MA"/>
        </w:rPr>
        <w:t>ومستودع</w:t>
      </w:r>
      <w:r w:rsidR="001858B5" w:rsidRPr="001858B5">
        <w:rPr>
          <w:rFonts w:ascii="Traditional Arabic" w:cs="Traditional Arabic"/>
          <w:color w:val="000000"/>
          <w:sz w:val="36"/>
          <w:szCs w:val="36"/>
          <w:rtl/>
          <w:lang w:bidi="ar-MA"/>
        </w:rPr>
        <w:t xml:space="preserve"> </w:t>
      </w:r>
      <w:r w:rsidR="001858B5" w:rsidRPr="001858B5">
        <w:rPr>
          <w:rFonts w:ascii="Traditional Arabic" w:cs="Traditional Arabic" w:hint="eastAsia"/>
          <w:color w:val="000000"/>
          <w:sz w:val="36"/>
          <w:szCs w:val="36"/>
          <w:rtl/>
          <w:lang w:bidi="ar-MA"/>
        </w:rPr>
        <w:t>في</w:t>
      </w:r>
      <w:r w:rsidR="001858B5" w:rsidRPr="001858B5">
        <w:rPr>
          <w:rFonts w:ascii="Traditional Arabic" w:cs="Traditional Arabic"/>
          <w:color w:val="000000"/>
          <w:sz w:val="36"/>
          <w:szCs w:val="36"/>
          <w:rtl/>
          <w:lang w:bidi="ar-MA"/>
        </w:rPr>
        <w:t xml:space="preserve"> </w:t>
      </w:r>
      <w:r w:rsidR="001858B5" w:rsidRPr="001858B5">
        <w:rPr>
          <w:rFonts w:ascii="Traditional Arabic" w:cs="Traditional Arabic" w:hint="eastAsia"/>
          <w:color w:val="000000"/>
          <w:sz w:val="36"/>
          <w:szCs w:val="36"/>
          <w:rtl/>
          <w:lang w:bidi="ar-MA"/>
        </w:rPr>
        <w:t>الأصلاب</w:t>
      </w:r>
      <w:r w:rsidR="001858B5" w:rsidRPr="001858B5">
        <w:rPr>
          <w:rFonts w:ascii="Traditional Arabic" w:cs="Traditional Arabic"/>
          <w:color w:val="000000"/>
          <w:sz w:val="36"/>
          <w:szCs w:val="36"/>
          <w:rtl/>
          <w:lang w:bidi="ar-MA"/>
        </w:rPr>
        <w:t xml:space="preserve">. </w:t>
      </w:r>
      <w:r w:rsidR="001858B5" w:rsidRPr="001858B5">
        <w:rPr>
          <w:rFonts w:ascii="Traditional Arabic" w:cs="Traditional Arabic" w:hint="eastAsia"/>
          <w:color w:val="000000"/>
          <w:sz w:val="36"/>
          <w:szCs w:val="36"/>
          <w:rtl/>
          <w:lang w:bidi="ar-MA"/>
        </w:rPr>
        <w:t>وقال</w:t>
      </w:r>
      <w:r w:rsidR="001858B5" w:rsidRPr="001858B5">
        <w:rPr>
          <w:rFonts w:ascii="Traditional Arabic" w:cs="Traditional Arabic"/>
          <w:color w:val="000000"/>
          <w:sz w:val="36"/>
          <w:szCs w:val="36"/>
          <w:rtl/>
          <w:lang w:bidi="ar-MA"/>
        </w:rPr>
        <w:t xml:space="preserve"> </w:t>
      </w:r>
      <w:r w:rsidR="001858B5" w:rsidRPr="001858B5">
        <w:rPr>
          <w:rFonts w:ascii="Traditional Arabic" w:cs="Traditional Arabic" w:hint="eastAsia"/>
          <w:color w:val="000000"/>
          <w:sz w:val="36"/>
          <w:szCs w:val="36"/>
          <w:rtl/>
          <w:lang w:bidi="ar-MA"/>
        </w:rPr>
        <w:t>الحسن</w:t>
      </w:r>
      <w:r w:rsidR="001858B5" w:rsidRPr="001858B5">
        <w:rPr>
          <w:rFonts w:ascii="Traditional Arabic" w:cs="Traditional Arabic"/>
          <w:color w:val="000000"/>
          <w:sz w:val="36"/>
          <w:szCs w:val="36"/>
          <w:rtl/>
          <w:lang w:bidi="ar-MA"/>
        </w:rPr>
        <w:t xml:space="preserve"> : </w:t>
      </w:r>
      <w:r w:rsidR="001858B5" w:rsidRPr="001858B5">
        <w:rPr>
          <w:rFonts w:ascii="Traditional Arabic" w:cs="Traditional Arabic" w:hint="eastAsia"/>
          <w:color w:val="000000"/>
          <w:sz w:val="36"/>
          <w:szCs w:val="36"/>
          <w:rtl/>
          <w:lang w:bidi="ar-MA"/>
        </w:rPr>
        <w:t>مستقرّ</w:t>
      </w:r>
      <w:r w:rsidR="001858B5" w:rsidRPr="001858B5">
        <w:rPr>
          <w:rFonts w:ascii="Traditional Arabic" w:cs="Traditional Arabic"/>
          <w:color w:val="000000"/>
          <w:sz w:val="36"/>
          <w:szCs w:val="36"/>
          <w:rtl/>
          <w:lang w:bidi="ar-MA"/>
        </w:rPr>
        <w:t xml:space="preserve"> </w:t>
      </w:r>
      <w:r w:rsidR="001858B5" w:rsidRPr="001858B5">
        <w:rPr>
          <w:rFonts w:ascii="Traditional Arabic" w:cs="Traditional Arabic" w:hint="eastAsia"/>
          <w:color w:val="000000"/>
          <w:sz w:val="36"/>
          <w:szCs w:val="36"/>
          <w:rtl/>
          <w:lang w:bidi="ar-MA"/>
        </w:rPr>
        <w:t>في</w:t>
      </w:r>
      <w:r w:rsidR="001858B5" w:rsidRPr="001858B5">
        <w:rPr>
          <w:rFonts w:ascii="Traditional Arabic" w:cs="Traditional Arabic"/>
          <w:color w:val="000000"/>
          <w:sz w:val="36"/>
          <w:szCs w:val="36"/>
          <w:rtl/>
          <w:lang w:bidi="ar-MA"/>
        </w:rPr>
        <w:t xml:space="preserve"> </w:t>
      </w:r>
      <w:r w:rsidR="001858B5" w:rsidRPr="001858B5">
        <w:rPr>
          <w:rFonts w:ascii="Traditional Arabic" w:cs="Traditional Arabic" w:hint="eastAsia"/>
          <w:color w:val="000000"/>
          <w:sz w:val="36"/>
          <w:szCs w:val="36"/>
          <w:rtl/>
          <w:lang w:bidi="ar-MA"/>
        </w:rPr>
        <w:t>الآخرة</w:t>
      </w:r>
      <w:r w:rsidR="001858B5" w:rsidRPr="001858B5">
        <w:rPr>
          <w:rFonts w:ascii="Traditional Arabic" w:cs="Traditional Arabic"/>
          <w:color w:val="000000"/>
          <w:sz w:val="36"/>
          <w:szCs w:val="36"/>
          <w:rtl/>
          <w:lang w:bidi="ar-MA"/>
        </w:rPr>
        <w:t xml:space="preserve"> </w:t>
      </w:r>
      <w:r w:rsidR="001858B5" w:rsidRPr="001858B5">
        <w:rPr>
          <w:rFonts w:ascii="Traditional Arabic" w:cs="Traditional Arabic" w:hint="eastAsia"/>
          <w:color w:val="000000"/>
          <w:sz w:val="36"/>
          <w:szCs w:val="36"/>
          <w:rtl/>
          <w:lang w:bidi="ar-MA"/>
        </w:rPr>
        <w:t>ومستودع</w:t>
      </w:r>
      <w:r w:rsidR="001858B5" w:rsidRPr="001858B5">
        <w:rPr>
          <w:rFonts w:ascii="Traditional Arabic" w:cs="Traditional Arabic"/>
          <w:color w:val="000000"/>
          <w:sz w:val="36"/>
          <w:szCs w:val="36"/>
          <w:rtl/>
          <w:lang w:bidi="ar-MA"/>
        </w:rPr>
        <w:t xml:space="preserve"> </w:t>
      </w:r>
      <w:r w:rsidR="001858B5" w:rsidRPr="001858B5">
        <w:rPr>
          <w:rFonts w:ascii="Traditional Arabic" w:cs="Traditional Arabic" w:hint="eastAsia"/>
          <w:color w:val="000000"/>
          <w:sz w:val="36"/>
          <w:szCs w:val="36"/>
          <w:rtl/>
          <w:lang w:bidi="ar-MA"/>
        </w:rPr>
        <w:t>في</w:t>
      </w:r>
      <w:r w:rsidR="001858B5" w:rsidRPr="001858B5">
        <w:rPr>
          <w:rFonts w:ascii="Traditional Arabic" w:cs="Traditional Arabic"/>
          <w:color w:val="000000"/>
          <w:sz w:val="36"/>
          <w:szCs w:val="36"/>
          <w:rtl/>
          <w:lang w:bidi="ar-MA"/>
        </w:rPr>
        <w:t xml:space="preserve"> </w:t>
      </w:r>
      <w:r w:rsidR="001858B5" w:rsidRPr="001858B5">
        <w:rPr>
          <w:rFonts w:ascii="Traditional Arabic" w:cs="Traditional Arabic" w:hint="eastAsia"/>
          <w:color w:val="000000"/>
          <w:sz w:val="36"/>
          <w:szCs w:val="36"/>
          <w:rtl/>
          <w:lang w:bidi="ar-MA"/>
        </w:rPr>
        <w:t>الدّنيا</w:t>
      </w:r>
      <w:r w:rsidR="001858B5" w:rsidRPr="001858B5">
        <w:rPr>
          <w:rFonts w:ascii="Traditional Arabic" w:cs="Traditional Arabic"/>
          <w:color w:val="000000"/>
          <w:sz w:val="36"/>
          <w:szCs w:val="36"/>
          <w:rtl/>
          <w:lang w:bidi="ar-MA"/>
        </w:rPr>
        <w:t xml:space="preserve">. </w:t>
      </w:r>
      <w:r w:rsidR="001858B5" w:rsidRPr="001858B5">
        <w:rPr>
          <w:rFonts w:ascii="Traditional Arabic" w:cs="Traditional Arabic" w:hint="eastAsia"/>
          <w:color w:val="000000"/>
          <w:sz w:val="36"/>
          <w:szCs w:val="36"/>
          <w:rtl/>
          <w:lang w:bidi="ar-MA"/>
        </w:rPr>
        <w:t>وجملة</w:t>
      </w:r>
      <w:r w:rsidR="001858B5" w:rsidRPr="001858B5">
        <w:rPr>
          <w:rFonts w:ascii="Traditional Arabic" w:cs="Traditional Arabic"/>
          <w:color w:val="000000"/>
          <w:sz w:val="36"/>
          <w:szCs w:val="36"/>
          <w:rtl/>
          <w:lang w:bidi="ar-MA"/>
        </w:rPr>
        <w:t xml:space="preserve"> </w:t>
      </w:r>
      <w:r w:rsidR="001858B5" w:rsidRPr="001858B5">
        <w:rPr>
          <w:rFonts w:ascii="Traditional Arabic" w:cs="Traditional Arabic" w:hint="eastAsia"/>
          <w:color w:val="000000"/>
          <w:sz w:val="36"/>
          <w:szCs w:val="36"/>
          <w:rtl/>
          <w:lang w:bidi="ar-MA"/>
        </w:rPr>
        <w:t>الأمر</w:t>
      </w:r>
      <w:r w:rsidR="001858B5" w:rsidRPr="001858B5">
        <w:rPr>
          <w:rFonts w:ascii="Traditional Arabic" w:cs="Traditional Arabic"/>
          <w:color w:val="000000"/>
          <w:sz w:val="36"/>
          <w:szCs w:val="36"/>
          <w:rtl/>
          <w:lang w:bidi="ar-MA"/>
        </w:rPr>
        <w:t xml:space="preserve"> </w:t>
      </w:r>
      <w:r w:rsidR="001858B5" w:rsidRPr="001858B5">
        <w:rPr>
          <w:rFonts w:ascii="Traditional Arabic" w:cs="Traditional Arabic" w:hint="eastAsia"/>
          <w:color w:val="000000"/>
          <w:sz w:val="36"/>
          <w:szCs w:val="36"/>
          <w:rtl/>
          <w:lang w:bidi="ar-MA"/>
        </w:rPr>
        <w:t>أنّ</w:t>
      </w:r>
      <w:r w:rsidR="001858B5" w:rsidRPr="001858B5">
        <w:rPr>
          <w:rFonts w:ascii="Traditional Arabic" w:cs="Traditional Arabic"/>
          <w:color w:val="000000"/>
          <w:sz w:val="36"/>
          <w:szCs w:val="36"/>
          <w:rtl/>
          <w:lang w:bidi="ar-MA"/>
        </w:rPr>
        <w:t xml:space="preserve"> </w:t>
      </w:r>
      <w:r w:rsidR="001858B5" w:rsidRPr="001858B5">
        <w:rPr>
          <w:rFonts w:ascii="Traditional Arabic" w:cs="Traditional Arabic" w:hint="eastAsia"/>
          <w:color w:val="000000"/>
          <w:sz w:val="36"/>
          <w:szCs w:val="36"/>
          <w:rtl/>
          <w:lang w:bidi="ar-MA"/>
        </w:rPr>
        <w:t>كلّ</w:t>
      </w:r>
      <w:r w:rsidR="001858B5" w:rsidRPr="001858B5">
        <w:rPr>
          <w:rFonts w:ascii="Traditional Arabic" w:cs="Traditional Arabic"/>
          <w:color w:val="000000"/>
          <w:sz w:val="36"/>
          <w:szCs w:val="36"/>
          <w:rtl/>
          <w:lang w:bidi="ar-MA"/>
        </w:rPr>
        <w:t xml:space="preserve"> </w:t>
      </w:r>
      <w:r w:rsidR="001858B5" w:rsidRPr="001858B5">
        <w:rPr>
          <w:rFonts w:ascii="Traditional Arabic" w:cs="Traditional Arabic" w:hint="eastAsia"/>
          <w:color w:val="000000"/>
          <w:sz w:val="36"/>
          <w:szCs w:val="36"/>
          <w:rtl/>
          <w:lang w:bidi="ar-MA"/>
        </w:rPr>
        <w:t>حال</w:t>
      </w:r>
      <w:r w:rsidR="001858B5" w:rsidRPr="001858B5">
        <w:rPr>
          <w:rFonts w:ascii="Traditional Arabic" w:cs="Traditional Arabic"/>
          <w:color w:val="000000"/>
          <w:sz w:val="36"/>
          <w:szCs w:val="36"/>
          <w:rtl/>
          <w:lang w:bidi="ar-MA"/>
        </w:rPr>
        <w:t xml:space="preserve"> </w:t>
      </w:r>
      <w:r w:rsidR="001858B5" w:rsidRPr="001858B5">
        <w:rPr>
          <w:rFonts w:ascii="Traditional Arabic" w:cs="Traditional Arabic" w:hint="eastAsia"/>
          <w:color w:val="000000"/>
          <w:sz w:val="36"/>
          <w:szCs w:val="36"/>
          <w:rtl/>
          <w:lang w:bidi="ar-MA"/>
        </w:rPr>
        <w:t>ينقل</w:t>
      </w:r>
      <w:r w:rsidR="001858B5" w:rsidRPr="001858B5">
        <w:rPr>
          <w:rFonts w:ascii="Traditional Arabic" w:cs="Traditional Arabic"/>
          <w:color w:val="000000"/>
          <w:sz w:val="36"/>
          <w:szCs w:val="36"/>
          <w:rtl/>
          <w:lang w:bidi="ar-MA"/>
        </w:rPr>
        <w:t xml:space="preserve"> </w:t>
      </w:r>
      <w:r w:rsidR="001858B5" w:rsidRPr="001858B5">
        <w:rPr>
          <w:rFonts w:ascii="Traditional Arabic" w:cs="Traditional Arabic" w:hint="eastAsia"/>
          <w:color w:val="000000"/>
          <w:sz w:val="36"/>
          <w:szCs w:val="36"/>
          <w:rtl/>
          <w:lang w:bidi="ar-MA"/>
        </w:rPr>
        <w:t>عنها</w:t>
      </w:r>
      <w:r w:rsidR="001858B5" w:rsidRPr="001858B5">
        <w:rPr>
          <w:rFonts w:ascii="Traditional Arabic" w:cs="Traditional Arabic"/>
          <w:color w:val="000000"/>
          <w:sz w:val="36"/>
          <w:szCs w:val="36"/>
          <w:rtl/>
          <w:lang w:bidi="ar-MA"/>
        </w:rPr>
        <w:t xml:space="preserve"> </w:t>
      </w:r>
      <w:r w:rsidR="001858B5" w:rsidRPr="001858B5">
        <w:rPr>
          <w:rFonts w:ascii="Traditional Arabic" w:cs="Traditional Arabic" w:hint="eastAsia"/>
          <w:color w:val="000000"/>
          <w:sz w:val="36"/>
          <w:szCs w:val="36"/>
          <w:rtl/>
          <w:lang w:bidi="ar-MA"/>
        </w:rPr>
        <w:t>الإنسان</w:t>
      </w:r>
      <w:r w:rsidR="001858B5" w:rsidRPr="001858B5">
        <w:rPr>
          <w:rFonts w:ascii="Traditional Arabic" w:cs="Traditional Arabic"/>
          <w:color w:val="000000"/>
          <w:sz w:val="36"/>
          <w:szCs w:val="36"/>
          <w:rtl/>
          <w:lang w:bidi="ar-MA"/>
        </w:rPr>
        <w:t xml:space="preserve"> </w:t>
      </w:r>
      <w:r w:rsidR="001858B5" w:rsidRPr="001858B5">
        <w:rPr>
          <w:rFonts w:ascii="Traditional Arabic" w:cs="Traditional Arabic" w:hint="eastAsia"/>
          <w:color w:val="000000"/>
          <w:sz w:val="36"/>
          <w:szCs w:val="36"/>
          <w:rtl/>
          <w:lang w:bidi="ar-MA"/>
        </w:rPr>
        <w:t>فليس</w:t>
      </w:r>
      <w:r w:rsidR="001858B5" w:rsidRPr="001858B5">
        <w:rPr>
          <w:rFonts w:ascii="Traditional Arabic" w:cs="Traditional Arabic"/>
          <w:color w:val="000000"/>
          <w:sz w:val="36"/>
          <w:szCs w:val="36"/>
          <w:rtl/>
          <w:lang w:bidi="ar-MA"/>
        </w:rPr>
        <w:t xml:space="preserve"> </w:t>
      </w:r>
      <w:r w:rsidR="001858B5" w:rsidRPr="001858B5">
        <w:rPr>
          <w:rFonts w:ascii="Traditional Arabic" w:cs="Traditional Arabic" w:hint="eastAsia"/>
          <w:color w:val="000000"/>
          <w:sz w:val="36"/>
          <w:szCs w:val="36"/>
          <w:rtl/>
          <w:lang w:bidi="ar-MA"/>
        </w:rPr>
        <w:t>بالمستقرّ</w:t>
      </w:r>
      <w:r w:rsidR="001858B5" w:rsidRPr="001858B5">
        <w:rPr>
          <w:rFonts w:ascii="Traditional Arabic" w:cs="Traditional Arabic"/>
          <w:color w:val="000000"/>
          <w:sz w:val="36"/>
          <w:szCs w:val="36"/>
          <w:rtl/>
          <w:lang w:bidi="ar-MA"/>
        </w:rPr>
        <w:t xml:space="preserve"> </w:t>
      </w:r>
      <w:r w:rsidR="001858B5" w:rsidRPr="001858B5">
        <w:rPr>
          <w:rFonts w:ascii="Traditional Arabic" w:cs="Traditional Arabic" w:hint="eastAsia"/>
          <w:color w:val="000000"/>
          <w:sz w:val="36"/>
          <w:szCs w:val="36"/>
          <w:rtl/>
          <w:lang w:bidi="ar-MA"/>
        </w:rPr>
        <w:t>التّامّ</w:t>
      </w:r>
      <w:r w:rsidR="001858B5">
        <w:rPr>
          <w:rFonts w:ascii="Traditional Arabic" w:cs="Traditional Arabic" w:hint="cs"/>
          <w:color w:val="000000"/>
          <w:sz w:val="36"/>
          <w:szCs w:val="36"/>
          <w:rtl/>
          <w:lang w:bidi="ar-MA"/>
        </w:rPr>
        <w:t xml:space="preserve"> </w:t>
      </w:r>
      <w:r w:rsidR="001858B5" w:rsidRPr="001858B5">
        <w:rPr>
          <w:rFonts w:ascii="Traditional Arabic" w:cs="Traditional Arabic"/>
          <w:color w:val="000000"/>
          <w:sz w:val="36"/>
          <w:szCs w:val="36"/>
          <w:rtl/>
          <w:lang w:bidi="ar-MA"/>
        </w:rPr>
        <w:t>.</w:t>
      </w:r>
      <w:r w:rsidR="001858B5">
        <w:rPr>
          <w:rFonts w:ascii="Traditional Arabic" w:cs="Traditional Arabic" w:hint="cs"/>
          <w:color w:val="000000"/>
          <w:sz w:val="36"/>
          <w:szCs w:val="36"/>
          <w:rtl/>
          <w:lang w:bidi="ar-MA"/>
        </w:rPr>
        <w:t xml:space="preserve"> "</w:t>
      </w:r>
      <w:r w:rsidR="00B5290A" w:rsidRPr="00B5290A">
        <w:rPr>
          <w:rStyle w:val="FootnoteReference"/>
          <w:rFonts w:ascii="Traditional Arabic" w:cs="Traditional Arabic"/>
          <w:color w:val="000000"/>
          <w:sz w:val="36"/>
          <w:szCs w:val="36"/>
          <w:rtl/>
          <w:lang w:bidi="ar-MA"/>
        </w:rPr>
        <w:t>(</w:t>
      </w:r>
      <w:r w:rsidR="00B5290A" w:rsidRPr="00B5290A">
        <w:rPr>
          <w:rStyle w:val="FootnoteReference"/>
          <w:rFonts w:ascii="Traditional Arabic" w:cs="Traditional Arabic"/>
          <w:color w:val="000000"/>
          <w:sz w:val="36"/>
          <w:szCs w:val="36"/>
          <w:rtl/>
          <w:lang w:bidi="ar-MA"/>
        </w:rPr>
        <w:footnoteReference w:id="129"/>
      </w:r>
      <w:r w:rsidR="00887DB2" w:rsidRPr="00887DB2">
        <w:rPr>
          <w:rFonts w:ascii="Traditional Arabic" w:cs="Traditional Arabic" w:hint="cs"/>
          <w:b/>
          <w:color w:val="000000"/>
          <w:sz w:val="36"/>
          <w:szCs w:val="36"/>
          <w:vertAlign w:val="superscript"/>
          <w:rtl/>
          <w:lang w:bidi="ar-MA"/>
        </w:rPr>
        <w:t xml:space="preserve">) </w:t>
      </w:r>
      <w:r w:rsidR="00E96042" w:rsidRPr="00E96042">
        <w:rPr>
          <w:rFonts w:ascii="Tahoma" w:hAnsi="Tahoma" w:cs="Traditional Arabic" w:hint="cs"/>
          <w:color w:val="000000"/>
          <w:sz w:val="24"/>
          <w:szCs w:val="24"/>
          <w:rtl/>
          <w:lang w:bidi="ar-MA"/>
        </w:rPr>
        <w:t xml:space="preserve"> </w:t>
      </w:r>
    </w:p>
    <w:p w:rsidR="003E5C1B" w:rsidRDefault="003E5C1B" w:rsidP="001858B5">
      <w:pPr>
        <w:autoSpaceDE w:val="0"/>
        <w:autoSpaceDN w:val="0"/>
        <w:adjustRightInd w:val="0"/>
        <w:spacing w:after="0" w:line="240" w:lineRule="auto"/>
        <w:rPr>
          <w:rFonts w:ascii="Traditional Arabic" w:cs="Traditional Arabic"/>
          <w:color w:val="000000"/>
          <w:sz w:val="36"/>
          <w:szCs w:val="36"/>
          <w:rtl/>
          <w:lang w:bidi="ar-MA"/>
        </w:rPr>
      </w:pPr>
      <w:r w:rsidRPr="003E5C1B">
        <w:rPr>
          <w:rFonts w:ascii="Traditional Arabic" w:cs="Traditional Arabic" w:hint="cs"/>
          <w:b/>
          <w:bCs/>
          <w:color w:val="000000"/>
          <w:sz w:val="36"/>
          <w:szCs w:val="36"/>
          <w:rtl/>
          <w:lang w:bidi="ar-MA"/>
        </w:rPr>
        <w:t>ه ـ التفسير بلغة العرب</w:t>
      </w:r>
      <w:r>
        <w:rPr>
          <w:rFonts w:ascii="Traditional Arabic" w:cs="Traditional Arabic" w:hint="cs"/>
          <w:color w:val="000000"/>
          <w:sz w:val="36"/>
          <w:szCs w:val="36"/>
          <w:rtl/>
          <w:lang w:bidi="ar-MA"/>
        </w:rPr>
        <w:t xml:space="preserve"> : </w:t>
      </w:r>
    </w:p>
    <w:p w:rsidR="005238DF" w:rsidRPr="005238DF" w:rsidRDefault="005238DF" w:rsidP="005238DF">
      <w:pPr>
        <w:autoSpaceDE w:val="0"/>
        <w:autoSpaceDN w:val="0"/>
        <w:adjustRightInd w:val="0"/>
        <w:spacing w:after="0" w:line="240" w:lineRule="auto"/>
        <w:rPr>
          <w:rFonts w:ascii="Traditional Arabic" w:cs="Traditional Arabic"/>
          <w:color w:val="000000"/>
          <w:sz w:val="36"/>
          <w:szCs w:val="36"/>
          <w:rtl/>
          <w:lang w:bidi="ar-MA"/>
        </w:rPr>
      </w:pPr>
      <w:r>
        <w:rPr>
          <w:rFonts w:ascii="Traditional Arabic" w:cs="Traditional Arabic" w:hint="cs"/>
          <w:color w:val="000000"/>
          <w:sz w:val="36"/>
          <w:szCs w:val="36"/>
          <w:rtl/>
          <w:lang w:bidi="ar-MA"/>
        </w:rPr>
        <w:t xml:space="preserve">وقد نجد الراغب يفسر المفردة بلغة العرب مثل : </w:t>
      </w:r>
      <w:r w:rsidRPr="005238DF">
        <w:rPr>
          <w:rFonts w:ascii="Traditional Arabic" w:cs="Traditional Arabic" w:hint="cs"/>
          <w:color w:val="000000"/>
          <w:sz w:val="36"/>
          <w:szCs w:val="36"/>
          <w:rtl/>
          <w:lang w:bidi="ar-MA"/>
        </w:rPr>
        <w:t xml:space="preserve">" </w:t>
      </w:r>
      <w:r w:rsidRPr="005238DF">
        <w:rPr>
          <w:rFonts w:ascii="Traditional Arabic" w:cs="Traditional Arabic"/>
          <w:color w:val="000000"/>
          <w:sz w:val="36"/>
          <w:szCs w:val="36"/>
          <w:rtl/>
          <w:lang w:bidi="ar-MA"/>
        </w:rPr>
        <w:t xml:space="preserve"> </w:t>
      </w:r>
      <w:r w:rsidRPr="005238DF">
        <w:rPr>
          <w:rFonts w:ascii="Traditional Arabic" w:cs="Traditional Arabic" w:hint="eastAsia"/>
          <w:color w:val="000000"/>
          <w:sz w:val="36"/>
          <w:szCs w:val="36"/>
          <w:rtl/>
          <w:lang w:bidi="ar-MA"/>
        </w:rPr>
        <w:t>قال</w:t>
      </w:r>
      <w:r w:rsidRPr="005238DF">
        <w:rPr>
          <w:rFonts w:ascii="Traditional Arabic" w:cs="Traditional Arabic"/>
          <w:color w:val="000000"/>
          <w:sz w:val="36"/>
          <w:szCs w:val="36"/>
          <w:rtl/>
          <w:lang w:bidi="ar-MA"/>
        </w:rPr>
        <w:t xml:space="preserve"> </w:t>
      </w:r>
      <w:r w:rsidRPr="005238DF">
        <w:rPr>
          <w:rFonts w:ascii="Traditional Arabic" w:cs="Traditional Arabic" w:hint="eastAsia"/>
          <w:color w:val="000000"/>
          <w:sz w:val="36"/>
          <w:szCs w:val="36"/>
          <w:rtl/>
          <w:lang w:bidi="ar-MA"/>
        </w:rPr>
        <w:t>مقاتل</w:t>
      </w:r>
      <w:r w:rsidRPr="005238DF">
        <w:rPr>
          <w:rFonts w:ascii="Traditional Arabic" w:cs="Traditional Arabic"/>
          <w:color w:val="000000"/>
          <w:sz w:val="36"/>
          <w:szCs w:val="36"/>
          <w:rtl/>
          <w:lang w:bidi="ar-MA"/>
        </w:rPr>
        <w:t xml:space="preserve"> : </w:t>
      </w:r>
      <w:r w:rsidRPr="005238DF">
        <w:rPr>
          <w:rFonts w:ascii="Traditional Arabic" w:cs="Traditional Arabic" w:hint="eastAsia"/>
          <w:color w:val="000000"/>
          <w:sz w:val="36"/>
          <w:szCs w:val="36"/>
          <w:rtl/>
          <w:lang w:bidi="ar-MA"/>
        </w:rPr>
        <w:t>خرجت</w:t>
      </w:r>
      <w:r w:rsidRPr="005238DF">
        <w:rPr>
          <w:rFonts w:ascii="Traditional Arabic" w:cs="Traditional Arabic"/>
          <w:color w:val="000000"/>
          <w:sz w:val="36"/>
          <w:szCs w:val="36"/>
          <w:rtl/>
          <w:lang w:bidi="ar-MA"/>
        </w:rPr>
        <w:t xml:space="preserve"> </w:t>
      </w:r>
      <w:r w:rsidRPr="005238DF">
        <w:rPr>
          <w:rFonts w:ascii="Traditional Arabic" w:cs="Traditional Arabic" w:hint="eastAsia"/>
          <w:color w:val="000000"/>
          <w:sz w:val="36"/>
          <w:szCs w:val="36"/>
          <w:rtl/>
          <w:lang w:bidi="ar-MA"/>
        </w:rPr>
        <w:t>ألتمس</w:t>
      </w:r>
      <w:r w:rsidRPr="005238DF">
        <w:rPr>
          <w:rFonts w:ascii="Traditional Arabic" w:cs="Traditional Arabic"/>
          <w:color w:val="000000"/>
          <w:sz w:val="36"/>
          <w:szCs w:val="36"/>
          <w:rtl/>
          <w:lang w:bidi="ar-MA"/>
        </w:rPr>
        <w:t xml:space="preserve"> </w:t>
      </w:r>
      <w:r w:rsidRPr="005238DF">
        <w:rPr>
          <w:rFonts w:ascii="Traditional Arabic" w:cs="Traditional Arabic" w:hint="eastAsia"/>
          <w:color w:val="000000"/>
          <w:sz w:val="36"/>
          <w:szCs w:val="36"/>
          <w:rtl/>
          <w:lang w:bidi="ar-MA"/>
        </w:rPr>
        <w:t>تفسير</w:t>
      </w:r>
      <w:r w:rsidRPr="005238DF">
        <w:rPr>
          <w:rFonts w:ascii="Traditional Arabic" w:cs="Traditional Arabic"/>
          <w:color w:val="000000"/>
          <w:sz w:val="36"/>
          <w:szCs w:val="36"/>
          <w:rtl/>
          <w:lang w:bidi="ar-MA"/>
        </w:rPr>
        <w:t xml:space="preserve"> </w:t>
      </w:r>
      <w:r w:rsidRPr="005238DF">
        <w:rPr>
          <w:rFonts w:ascii="Traditional Arabic" w:cs="Traditional Arabic" w:hint="eastAsia"/>
          <w:color w:val="000000"/>
          <w:sz w:val="36"/>
          <w:szCs w:val="36"/>
          <w:rtl/>
          <w:lang w:bidi="ar-MA"/>
        </w:rPr>
        <w:t>الرّهب</w:t>
      </w:r>
      <w:r w:rsidRPr="005238DF">
        <w:rPr>
          <w:rFonts w:ascii="Traditional Arabic" w:cs="Traditional Arabic"/>
          <w:color w:val="000000"/>
          <w:sz w:val="36"/>
          <w:szCs w:val="36"/>
          <w:rtl/>
          <w:lang w:bidi="ar-MA"/>
        </w:rPr>
        <w:t xml:space="preserve"> </w:t>
      </w:r>
      <w:r w:rsidRPr="005238DF">
        <w:rPr>
          <w:rFonts w:ascii="Traditional Arabic" w:cs="Traditional Arabic" w:hint="eastAsia"/>
          <w:color w:val="000000"/>
          <w:sz w:val="36"/>
          <w:szCs w:val="36"/>
          <w:rtl/>
          <w:lang w:bidi="ar-MA"/>
        </w:rPr>
        <w:t>،</w:t>
      </w:r>
      <w:r w:rsidRPr="005238DF">
        <w:rPr>
          <w:rFonts w:ascii="Traditional Arabic" w:cs="Traditional Arabic"/>
          <w:color w:val="000000"/>
          <w:sz w:val="36"/>
          <w:szCs w:val="36"/>
          <w:rtl/>
          <w:lang w:bidi="ar-MA"/>
        </w:rPr>
        <w:t xml:space="preserve"> </w:t>
      </w:r>
      <w:r w:rsidRPr="005238DF">
        <w:rPr>
          <w:rFonts w:ascii="Traditional Arabic" w:cs="Traditional Arabic" w:hint="eastAsia"/>
          <w:color w:val="000000"/>
          <w:sz w:val="36"/>
          <w:szCs w:val="36"/>
          <w:rtl/>
          <w:lang w:bidi="ar-MA"/>
        </w:rPr>
        <w:t>فلقيت</w:t>
      </w:r>
      <w:r w:rsidRPr="005238DF">
        <w:rPr>
          <w:rFonts w:ascii="Traditional Arabic" w:cs="Traditional Arabic"/>
          <w:color w:val="000000"/>
          <w:sz w:val="36"/>
          <w:szCs w:val="36"/>
          <w:rtl/>
          <w:lang w:bidi="ar-MA"/>
        </w:rPr>
        <w:t xml:space="preserve"> </w:t>
      </w:r>
      <w:r w:rsidRPr="005238DF">
        <w:rPr>
          <w:rFonts w:ascii="Traditional Arabic" w:cs="Traditional Arabic" w:hint="eastAsia"/>
          <w:color w:val="000000"/>
          <w:sz w:val="36"/>
          <w:szCs w:val="36"/>
          <w:rtl/>
          <w:lang w:bidi="ar-MA"/>
        </w:rPr>
        <w:t>أعرابيّة</w:t>
      </w:r>
      <w:r w:rsidRPr="005238DF">
        <w:rPr>
          <w:rFonts w:ascii="Traditional Arabic" w:cs="Traditional Arabic"/>
          <w:color w:val="000000"/>
          <w:sz w:val="36"/>
          <w:szCs w:val="36"/>
          <w:rtl/>
          <w:lang w:bidi="ar-MA"/>
        </w:rPr>
        <w:t xml:space="preserve"> </w:t>
      </w:r>
      <w:r w:rsidRPr="005238DF">
        <w:rPr>
          <w:rFonts w:ascii="Traditional Arabic" w:cs="Traditional Arabic" w:hint="eastAsia"/>
          <w:color w:val="000000"/>
          <w:sz w:val="36"/>
          <w:szCs w:val="36"/>
          <w:rtl/>
          <w:lang w:bidi="ar-MA"/>
        </w:rPr>
        <w:t>وأنا</w:t>
      </w:r>
      <w:r w:rsidRPr="005238DF">
        <w:rPr>
          <w:rFonts w:ascii="Traditional Arabic" w:cs="Traditional Arabic"/>
          <w:color w:val="000000"/>
          <w:sz w:val="36"/>
          <w:szCs w:val="36"/>
          <w:rtl/>
          <w:lang w:bidi="ar-MA"/>
        </w:rPr>
        <w:t xml:space="preserve"> </w:t>
      </w:r>
      <w:r w:rsidRPr="005238DF">
        <w:rPr>
          <w:rFonts w:ascii="Traditional Arabic" w:cs="Traditional Arabic" w:hint="eastAsia"/>
          <w:color w:val="000000"/>
          <w:sz w:val="36"/>
          <w:szCs w:val="36"/>
          <w:rtl/>
          <w:lang w:bidi="ar-MA"/>
        </w:rPr>
        <w:t>آكل</w:t>
      </w:r>
      <w:r w:rsidRPr="005238DF">
        <w:rPr>
          <w:rFonts w:ascii="Traditional Arabic" w:cs="Traditional Arabic"/>
          <w:color w:val="000000"/>
          <w:sz w:val="36"/>
          <w:szCs w:val="36"/>
          <w:rtl/>
          <w:lang w:bidi="ar-MA"/>
        </w:rPr>
        <w:t xml:space="preserve"> </w:t>
      </w:r>
      <w:r w:rsidRPr="005238DF">
        <w:rPr>
          <w:rFonts w:ascii="Traditional Arabic" w:cs="Traditional Arabic" w:hint="eastAsia"/>
          <w:color w:val="000000"/>
          <w:sz w:val="36"/>
          <w:szCs w:val="36"/>
          <w:rtl/>
          <w:lang w:bidi="ar-MA"/>
        </w:rPr>
        <w:t>،</w:t>
      </w:r>
      <w:r w:rsidRPr="005238DF">
        <w:rPr>
          <w:rFonts w:ascii="Traditional Arabic" w:cs="Traditional Arabic"/>
          <w:color w:val="000000"/>
          <w:sz w:val="36"/>
          <w:szCs w:val="36"/>
          <w:rtl/>
          <w:lang w:bidi="ar-MA"/>
        </w:rPr>
        <w:t xml:space="preserve"> </w:t>
      </w:r>
      <w:r w:rsidRPr="005238DF">
        <w:rPr>
          <w:rFonts w:ascii="Traditional Arabic" w:cs="Traditional Arabic" w:hint="eastAsia"/>
          <w:color w:val="000000"/>
          <w:sz w:val="36"/>
          <w:szCs w:val="36"/>
          <w:rtl/>
          <w:lang w:bidi="ar-MA"/>
        </w:rPr>
        <w:t>فقال</w:t>
      </w:r>
      <w:r w:rsidR="00F46636" w:rsidRPr="00F46636">
        <w:rPr>
          <w:rFonts w:ascii="Traditional Arabic" w:cs="Traditional Arabic" w:hint="eastAsia"/>
          <w:color w:val="000000"/>
          <w:sz w:val="36"/>
          <w:szCs w:val="36"/>
          <w:rtl/>
          <w:lang w:bidi="ar-MA"/>
        </w:rPr>
        <w:t>(ت :</w:t>
      </w:r>
      <w:r w:rsidRPr="005238DF">
        <w:rPr>
          <w:rFonts w:ascii="Traditional Arabic" w:cs="Traditional Arabic"/>
          <w:color w:val="000000"/>
          <w:sz w:val="36"/>
          <w:szCs w:val="36"/>
          <w:rtl/>
          <w:lang w:bidi="ar-MA"/>
        </w:rPr>
        <w:t xml:space="preserve"> </w:t>
      </w:r>
      <w:r w:rsidRPr="005238DF">
        <w:rPr>
          <w:rFonts w:ascii="Traditional Arabic" w:cs="Traditional Arabic" w:hint="eastAsia"/>
          <w:color w:val="000000"/>
          <w:sz w:val="36"/>
          <w:szCs w:val="36"/>
          <w:rtl/>
          <w:lang w:bidi="ar-MA"/>
        </w:rPr>
        <w:t>يا</w:t>
      </w:r>
      <w:r w:rsidRPr="005238DF">
        <w:rPr>
          <w:rFonts w:ascii="Traditional Arabic" w:cs="Traditional Arabic"/>
          <w:color w:val="000000"/>
          <w:sz w:val="36"/>
          <w:szCs w:val="36"/>
          <w:rtl/>
          <w:lang w:bidi="ar-MA"/>
        </w:rPr>
        <w:t xml:space="preserve"> </w:t>
      </w:r>
      <w:r w:rsidRPr="005238DF">
        <w:rPr>
          <w:rFonts w:ascii="Traditional Arabic" w:cs="Traditional Arabic" w:hint="eastAsia"/>
          <w:color w:val="000000"/>
          <w:sz w:val="36"/>
          <w:szCs w:val="36"/>
          <w:rtl/>
          <w:lang w:bidi="ar-MA"/>
        </w:rPr>
        <w:t>عبد</w:t>
      </w:r>
      <w:r w:rsidRPr="005238DF">
        <w:rPr>
          <w:rFonts w:ascii="Traditional Arabic" w:cs="Traditional Arabic"/>
          <w:color w:val="000000"/>
          <w:sz w:val="36"/>
          <w:szCs w:val="36"/>
          <w:rtl/>
          <w:lang w:bidi="ar-MA"/>
        </w:rPr>
        <w:t xml:space="preserve"> </w:t>
      </w:r>
      <w:r w:rsidRPr="005238DF">
        <w:rPr>
          <w:rFonts w:ascii="Traditional Arabic" w:cs="Traditional Arabic" w:hint="eastAsia"/>
          <w:color w:val="000000"/>
          <w:sz w:val="36"/>
          <w:szCs w:val="36"/>
          <w:rtl/>
          <w:lang w:bidi="ar-MA"/>
        </w:rPr>
        <w:t>اللّه</w:t>
      </w:r>
      <w:r w:rsidRPr="005238DF">
        <w:rPr>
          <w:rFonts w:ascii="Traditional Arabic" w:cs="Traditional Arabic"/>
          <w:color w:val="000000"/>
          <w:sz w:val="36"/>
          <w:szCs w:val="36"/>
          <w:rtl/>
          <w:lang w:bidi="ar-MA"/>
        </w:rPr>
        <w:t xml:space="preserve"> </w:t>
      </w:r>
      <w:r w:rsidRPr="005238DF">
        <w:rPr>
          <w:rFonts w:ascii="Traditional Arabic" w:cs="Traditional Arabic" w:hint="eastAsia"/>
          <w:color w:val="000000"/>
          <w:sz w:val="36"/>
          <w:szCs w:val="36"/>
          <w:rtl/>
          <w:lang w:bidi="ar-MA"/>
        </w:rPr>
        <w:t>،</w:t>
      </w:r>
      <w:r w:rsidRPr="005238DF">
        <w:rPr>
          <w:rFonts w:ascii="Traditional Arabic" w:cs="Traditional Arabic"/>
          <w:color w:val="000000"/>
          <w:sz w:val="36"/>
          <w:szCs w:val="36"/>
          <w:rtl/>
          <w:lang w:bidi="ar-MA"/>
        </w:rPr>
        <w:t xml:space="preserve"> </w:t>
      </w:r>
      <w:r w:rsidRPr="005238DF">
        <w:rPr>
          <w:rFonts w:ascii="Traditional Arabic" w:cs="Traditional Arabic" w:hint="eastAsia"/>
          <w:color w:val="000000"/>
          <w:sz w:val="36"/>
          <w:szCs w:val="36"/>
          <w:rtl/>
          <w:lang w:bidi="ar-MA"/>
        </w:rPr>
        <w:t>تصدّق</w:t>
      </w:r>
      <w:r w:rsidRPr="005238DF">
        <w:rPr>
          <w:rFonts w:ascii="Traditional Arabic" w:cs="Traditional Arabic"/>
          <w:color w:val="000000"/>
          <w:sz w:val="36"/>
          <w:szCs w:val="36"/>
          <w:rtl/>
          <w:lang w:bidi="ar-MA"/>
        </w:rPr>
        <w:t xml:space="preserve"> </w:t>
      </w:r>
      <w:r w:rsidRPr="005238DF">
        <w:rPr>
          <w:rFonts w:ascii="Traditional Arabic" w:cs="Traditional Arabic" w:hint="eastAsia"/>
          <w:color w:val="000000"/>
          <w:sz w:val="36"/>
          <w:szCs w:val="36"/>
          <w:rtl/>
          <w:lang w:bidi="ar-MA"/>
        </w:rPr>
        <w:t>عليّ</w:t>
      </w:r>
      <w:r w:rsidRPr="005238DF">
        <w:rPr>
          <w:rFonts w:ascii="Traditional Arabic" w:cs="Traditional Arabic"/>
          <w:color w:val="000000"/>
          <w:sz w:val="36"/>
          <w:szCs w:val="36"/>
          <w:rtl/>
          <w:lang w:bidi="ar-MA"/>
        </w:rPr>
        <w:t xml:space="preserve"> </w:t>
      </w:r>
      <w:r w:rsidRPr="005238DF">
        <w:rPr>
          <w:rFonts w:ascii="Traditional Arabic" w:cs="Traditional Arabic" w:hint="eastAsia"/>
          <w:color w:val="000000"/>
          <w:sz w:val="36"/>
          <w:szCs w:val="36"/>
          <w:rtl/>
          <w:lang w:bidi="ar-MA"/>
        </w:rPr>
        <w:t>،</w:t>
      </w:r>
      <w:r w:rsidRPr="005238DF">
        <w:rPr>
          <w:rFonts w:ascii="Traditional Arabic" w:cs="Traditional Arabic"/>
          <w:color w:val="000000"/>
          <w:sz w:val="36"/>
          <w:szCs w:val="36"/>
          <w:rtl/>
          <w:lang w:bidi="ar-MA"/>
        </w:rPr>
        <w:t xml:space="preserve"> </w:t>
      </w:r>
      <w:r w:rsidRPr="005238DF">
        <w:rPr>
          <w:rFonts w:ascii="Traditional Arabic" w:cs="Traditional Arabic" w:hint="eastAsia"/>
          <w:color w:val="000000"/>
          <w:sz w:val="36"/>
          <w:szCs w:val="36"/>
          <w:rtl/>
          <w:lang w:bidi="ar-MA"/>
        </w:rPr>
        <w:t>فملأت</w:t>
      </w:r>
      <w:r w:rsidRPr="005238DF">
        <w:rPr>
          <w:rFonts w:ascii="Traditional Arabic" w:cs="Traditional Arabic"/>
          <w:color w:val="000000"/>
          <w:sz w:val="36"/>
          <w:szCs w:val="36"/>
          <w:rtl/>
          <w:lang w:bidi="ar-MA"/>
        </w:rPr>
        <w:t xml:space="preserve"> </w:t>
      </w:r>
      <w:r w:rsidRPr="005238DF">
        <w:rPr>
          <w:rFonts w:ascii="Traditional Arabic" w:cs="Traditional Arabic" w:hint="eastAsia"/>
          <w:color w:val="000000"/>
          <w:sz w:val="36"/>
          <w:szCs w:val="36"/>
          <w:rtl/>
          <w:lang w:bidi="ar-MA"/>
        </w:rPr>
        <w:t>كفّي</w:t>
      </w:r>
      <w:r w:rsidRPr="005238DF">
        <w:rPr>
          <w:rFonts w:ascii="Traditional Arabic" w:cs="Traditional Arabic"/>
          <w:color w:val="000000"/>
          <w:sz w:val="36"/>
          <w:szCs w:val="36"/>
          <w:rtl/>
          <w:lang w:bidi="ar-MA"/>
        </w:rPr>
        <w:t xml:space="preserve"> </w:t>
      </w:r>
      <w:r w:rsidRPr="005238DF">
        <w:rPr>
          <w:rFonts w:ascii="Traditional Arabic" w:cs="Traditional Arabic" w:hint="eastAsia"/>
          <w:color w:val="000000"/>
          <w:sz w:val="36"/>
          <w:szCs w:val="36"/>
          <w:rtl/>
          <w:lang w:bidi="ar-MA"/>
        </w:rPr>
        <w:t>لأدفع</w:t>
      </w:r>
      <w:r w:rsidRPr="005238DF">
        <w:rPr>
          <w:rFonts w:ascii="Traditional Arabic" w:cs="Traditional Arabic"/>
          <w:color w:val="000000"/>
          <w:sz w:val="36"/>
          <w:szCs w:val="36"/>
          <w:rtl/>
          <w:lang w:bidi="ar-MA"/>
        </w:rPr>
        <w:t xml:space="preserve"> </w:t>
      </w:r>
      <w:r w:rsidRPr="005238DF">
        <w:rPr>
          <w:rFonts w:ascii="Traditional Arabic" w:cs="Traditional Arabic" w:hint="eastAsia"/>
          <w:color w:val="000000"/>
          <w:sz w:val="36"/>
          <w:szCs w:val="36"/>
          <w:rtl/>
          <w:lang w:bidi="ar-MA"/>
        </w:rPr>
        <w:t>إليها</w:t>
      </w:r>
      <w:r w:rsidRPr="005238DF">
        <w:rPr>
          <w:rFonts w:ascii="Traditional Arabic" w:cs="Traditional Arabic"/>
          <w:color w:val="000000"/>
          <w:sz w:val="36"/>
          <w:szCs w:val="36"/>
          <w:rtl/>
          <w:lang w:bidi="ar-MA"/>
        </w:rPr>
        <w:t xml:space="preserve"> </w:t>
      </w:r>
      <w:r w:rsidRPr="005238DF">
        <w:rPr>
          <w:rFonts w:ascii="Traditional Arabic" w:cs="Traditional Arabic" w:hint="eastAsia"/>
          <w:color w:val="000000"/>
          <w:sz w:val="36"/>
          <w:szCs w:val="36"/>
          <w:rtl/>
          <w:lang w:bidi="ar-MA"/>
        </w:rPr>
        <w:t>،</w:t>
      </w:r>
      <w:r w:rsidRPr="005238DF">
        <w:rPr>
          <w:rFonts w:ascii="Traditional Arabic" w:cs="Traditional Arabic"/>
          <w:color w:val="000000"/>
          <w:sz w:val="36"/>
          <w:szCs w:val="36"/>
          <w:rtl/>
          <w:lang w:bidi="ar-MA"/>
        </w:rPr>
        <w:t xml:space="preserve"> </w:t>
      </w:r>
      <w:r w:rsidRPr="005238DF">
        <w:rPr>
          <w:rFonts w:ascii="Traditional Arabic" w:cs="Traditional Arabic" w:hint="eastAsia"/>
          <w:color w:val="000000"/>
          <w:sz w:val="36"/>
          <w:szCs w:val="36"/>
          <w:rtl/>
          <w:lang w:bidi="ar-MA"/>
        </w:rPr>
        <w:t>فقال</w:t>
      </w:r>
      <w:r w:rsidR="00F46636" w:rsidRPr="00F46636">
        <w:rPr>
          <w:rFonts w:ascii="Traditional Arabic" w:cs="Traditional Arabic" w:hint="eastAsia"/>
          <w:color w:val="000000"/>
          <w:sz w:val="36"/>
          <w:szCs w:val="36"/>
          <w:rtl/>
          <w:lang w:bidi="ar-MA"/>
        </w:rPr>
        <w:t>(ت :</w:t>
      </w:r>
      <w:r w:rsidRPr="005238DF">
        <w:rPr>
          <w:rFonts w:ascii="Traditional Arabic" w:cs="Traditional Arabic"/>
          <w:color w:val="000000"/>
          <w:sz w:val="36"/>
          <w:szCs w:val="36"/>
          <w:rtl/>
          <w:lang w:bidi="ar-MA"/>
        </w:rPr>
        <w:t xml:space="preserve"> </w:t>
      </w:r>
      <w:r w:rsidRPr="005238DF">
        <w:rPr>
          <w:rFonts w:ascii="Traditional Arabic" w:cs="Traditional Arabic" w:hint="eastAsia"/>
          <w:color w:val="000000"/>
          <w:sz w:val="36"/>
          <w:szCs w:val="36"/>
          <w:rtl/>
          <w:lang w:bidi="ar-MA"/>
        </w:rPr>
        <w:t>ها</w:t>
      </w:r>
      <w:r>
        <w:rPr>
          <w:rFonts w:ascii="Traditional Arabic" w:cs="Traditional Arabic" w:hint="cs"/>
          <w:color w:val="000000"/>
          <w:sz w:val="36"/>
          <w:szCs w:val="36"/>
          <w:rtl/>
          <w:lang w:bidi="ar-MA"/>
        </w:rPr>
        <w:t xml:space="preserve"> </w:t>
      </w:r>
      <w:r w:rsidRPr="005238DF">
        <w:rPr>
          <w:rFonts w:ascii="Traditional Arabic" w:cs="Traditional Arabic" w:hint="eastAsia"/>
          <w:color w:val="000000"/>
          <w:sz w:val="36"/>
          <w:szCs w:val="36"/>
          <w:rtl/>
          <w:lang w:bidi="ar-MA"/>
        </w:rPr>
        <w:t>هنا</w:t>
      </w:r>
      <w:r w:rsidRPr="005238DF">
        <w:rPr>
          <w:rFonts w:ascii="Traditional Arabic" w:cs="Traditional Arabic"/>
          <w:color w:val="000000"/>
          <w:sz w:val="36"/>
          <w:szCs w:val="36"/>
          <w:rtl/>
          <w:lang w:bidi="ar-MA"/>
        </w:rPr>
        <w:t xml:space="preserve"> </w:t>
      </w:r>
      <w:r w:rsidRPr="005238DF">
        <w:rPr>
          <w:rFonts w:ascii="Traditional Arabic" w:cs="Traditional Arabic" w:hint="eastAsia"/>
          <w:color w:val="000000"/>
          <w:sz w:val="36"/>
          <w:szCs w:val="36"/>
          <w:rtl/>
          <w:lang w:bidi="ar-MA"/>
        </w:rPr>
        <w:t>في</w:t>
      </w:r>
      <w:r w:rsidRPr="005238DF">
        <w:rPr>
          <w:rFonts w:ascii="Traditional Arabic" w:cs="Traditional Arabic"/>
          <w:color w:val="000000"/>
          <w:sz w:val="36"/>
          <w:szCs w:val="36"/>
          <w:rtl/>
          <w:lang w:bidi="ar-MA"/>
        </w:rPr>
        <w:t xml:space="preserve"> </w:t>
      </w:r>
      <w:r w:rsidRPr="005238DF">
        <w:rPr>
          <w:rFonts w:ascii="Traditional Arabic" w:cs="Traditional Arabic" w:hint="eastAsia"/>
          <w:color w:val="000000"/>
          <w:sz w:val="36"/>
          <w:szCs w:val="36"/>
          <w:rtl/>
          <w:lang w:bidi="ar-MA"/>
        </w:rPr>
        <w:t>رَهْبِي</w:t>
      </w:r>
      <w:r w:rsidRPr="005238DF">
        <w:rPr>
          <w:rFonts w:ascii="Traditional Arabic" w:cs="Traditional Arabic"/>
          <w:color w:val="000000"/>
          <w:sz w:val="36"/>
          <w:szCs w:val="36"/>
          <w:rtl/>
          <w:lang w:bidi="ar-MA"/>
        </w:rPr>
        <w:t xml:space="preserve"> </w:t>
      </w:r>
      <w:r w:rsidRPr="005238DF">
        <w:rPr>
          <w:rFonts w:ascii="Traditional Arabic" w:cs="Traditional Arabic" w:hint="eastAsia"/>
          <w:color w:val="000000"/>
          <w:sz w:val="36"/>
          <w:szCs w:val="36"/>
          <w:rtl/>
          <w:lang w:bidi="ar-MA"/>
        </w:rPr>
        <w:t>،</w:t>
      </w:r>
      <w:r w:rsidRPr="005238DF">
        <w:rPr>
          <w:rFonts w:ascii="Traditional Arabic" w:cs="Traditional Arabic"/>
          <w:color w:val="000000"/>
          <w:sz w:val="36"/>
          <w:szCs w:val="36"/>
          <w:rtl/>
          <w:lang w:bidi="ar-MA"/>
        </w:rPr>
        <w:t xml:space="preserve"> </w:t>
      </w:r>
      <w:r w:rsidRPr="005238DF">
        <w:rPr>
          <w:rFonts w:ascii="Traditional Arabic" w:cs="Traditional Arabic" w:hint="eastAsia"/>
          <w:color w:val="000000"/>
          <w:sz w:val="36"/>
          <w:szCs w:val="36"/>
          <w:rtl/>
          <w:lang w:bidi="ar-MA"/>
        </w:rPr>
        <w:t>أي</w:t>
      </w:r>
      <w:r w:rsidRPr="005238DF">
        <w:rPr>
          <w:rFonts w:ascii="Traditional Arabic" w:cs="Traditional Arabic"/>
          <w:color w:val="000000"/>
          <w:sz w:val="36"/>
          <w:szCs w:val="36"/>
          <w:rtl/>
          <w:lang w:bidi="ar-MA"/>
        </w:rPr>
        <w:t xml:space="preserve"> : </w:t>
      </w:r>
      <w:r w:rsidRPr="005238DF">
        <w:rPr>
          <w:rFonts w:ascii="Traditional Arabic" w:cs="Traditional Arabic" w:hint="eastAsia"/>
          <w:color w:val="000000"/>
          <w:sz w:val="36"/>
          <w:szCs w:val="36"/>
          <w:rtl/>
          <w:lang w:bidi="ar-MA"/>
        </w:rPr>
        <w:t>كمّي</w:t>
      </w:r>
      <w:r>
        <w:rPr>
          <w:rFonts w:ascii="Traditional Arabic" w:cs="Traditional Arabic" w:hint="cs"/>
          <w:color w:val="000000"/>
          <w:sz w:val="36"/>
          <w:szCs w:val="36"/>
          <w:rtl/>
          <w:lang w:bidi="ar-MA"/>
        </w:rPr>
        <w:t xml:space="preserve"> </w:t>
      </w:r>
      <w:r w:rsidRPr="005238DF">
        <w:rPr>
          <w:rFonts w:ascii="Traditional Arabic" w:cs="Traditional Arabic"/>
          <w:color w:val="000000"/>
          <w:sz w:val="36"/>
          <w:szCs w:val="36"/>
          <w:rtl/>
          <w:lang w:bidi="ar-MA"/>
        </w:rPr>
        <w:t xml:space="preserve">. </w:t>
      </w:r>
      <w:r>
        <w:rPr>
          <w:rFonts w:ascii="Traditional Arabic" w:cs="Traditional Arabic" w:hint="cs"/>
          <w:color w:val="000000"/>
          <w:sz w:val="36"/>
          <w:szCs w:val="36"/>
          <w:rtl/>
          <w:lang w:bidi="ar-MA"/>
        </w:rPr>
        <w:t>"</w:t>
      </w:r>
      <w:r w:rsidR="00F46636" w:rsidRPr="00F46636">
        <w:rPr>
          <w:rStyle w:val="FootnoteReference"/>
          <w:rFonts w:ascii="Traditional Arabic" w:cs="Traditional Arabic"/>
          <w:color w:val="000000"/>
          <w:sz w:val="36"/>
          <w:szCs w:val="36"/>
          <w:rtl/>
          <w:lang w:bidi="ar-MA"/>
        </w:rPr>
        <w:t>(</w:t>
      </w:r>
      <w:r w:rsidR="00F46636" w:rsidRPr="00F46636">
        <w:rPr>
          <w:rStyle w:val="FootnoteReference"/>
          <w:rFonts w:ascii="Traditional Arabic" w:cs="Traditional Arabic"/>
          <w:color w:val="000000"/>
          <w:sz w:val="36"/>
          <w:szCs w:val="36"/>
          <w:rtl/>
          <w:lang w:bidi="ar-MA"/>
        </w:rPr>
        <w:footnoteReference w:id="130"/>
      </w:r>
      <w:r w:rsidR="00F46636" w:rsidRPr="00F46636">
        <w:rPr>
          <w:rStyle w:val="FootnoteReference"/>
          <w:rFonts w:ascii="Traditional Arabic" w:cs="Traditional Arabic"/>
          <w:color w:val="000000"/>
          <w:sz w:val="36"/>
          <w:szCs w:val="36"/>
          <w:rtl/>
          <w:lang w:bidi="ar-MA"/>
        </w:rPr>
        <w:t>)</w:t>
      </w:r>
      <w:r w:rsidRPr="005238DF">
        <w:rPr>
          <w:rFonts w:ascii="Traditional Arabic" w:cs="Traditional Arabic" w:hint="cs"/>
          <w:color w:val="000000"/>
          <w:sz w:val="24"/>
          <w:szCs w:val="24"/>
          <w:rtl/>
          <w:lang w:bidi="ar-MA"/>
        </w:rPr>
        <w:t xml:space="preserve"> </w:t>
      </w:r>
      <w:r w:rsidRPr="005238DF">
        <w:rPr>
          <w:rFonts w:ascii="Traditional Arabic" w:cs="Traditional Arabic" w:hint="cs"/>
          <w:color w:val="000000"/>
          <w:sz w:val="36"/>
          <w:szCs w:val="36"/>
          <w:rtl/>
          <w:lang w:bidi="ar-MA"/>
        </w:rPr>
        <w:t xml:space="preserve"> </w:t>
      </w:r>
    </w:p>
    <w:p w:rsidR="001858B5" w:rsidRDefault="005238DF" w:rsidP="001858B5">
      <w:pPr>
        <w:autoSpaceDE w:val="0"/>
        <w:autoSpaceDN w:val="0"/>
        <w:adjustRightInd w:val="0"/>
        <w:spacing w:after="0" w:line="240" w:lineRule="auto"/>
        <w:rPr>
          <w:rFonts w:ascii="Traditional Arabic" w:cs="Traditional Arabic"/>
          <w:color w:val="000000"/>
          <w:sz w:val="36"/>
          <w:szCs w:val="36"/>
          <w:rtl/>
          <w:lang w:bidi="ar-MA"/>
        </w:rPr>
      </w:pPr>
      <w:r>
        <w:rPr>
          <w:rFonts w:ascii="Traditional Arabic" w:cs="Traditional Arabic" w:hint="cs"/>
          <w:b/>
          <w:bCs/>
          <w:color w:val="000000"/>
          <w:sz w:val="36"/>
          <w:szCs w:val="36"/>
          <w:rtl/>
          <w:lang w:bidi="ar-MA"/>
        </w:rPr>
        <w:t>و</w:t>
      </w:r>
      <w:r w:rsidR="001858B5" w:rsidRPr="001858B5">
        <w:rPr>
          <w:rFonts w:ascii="Traditional Arabic" w:cs="Traditional Arabic" w:hint="cs"/>
          <w:b/>
          <w:bCs/>
          <w:color w:val="000000"/>
          <w:sz w:val="36"/>
          <w:szCs w:val="36"/>
          <w:rtl/>
          <w:lang w:bidi="ar-MA"/>
        </w:rPr>
        <w:t xml:space="preserve"> ـ ذكره لآراء بعض الحكما</w:t>
      </w:r>
      <w:r w:rsidR="00714046">
        <w:rPr>
          <w:rFonts w:ascii="Traditional Arabic" w:cs="Traditional Arabic" w:hint="cs"/>
          <w:b/>
          <w:bCs/>
          <w:color w:val="000000"/>
          <w:sz w:val="36"/>
          <w:szCs w:val="36"/>
          <w:rtl/>
          <w:lang w:bidi="ar-MA"/>
        </w:rPr>
        <w:t xml:space="preserve">ء في التفسير </w:t>
      </w:r>
      <w:r w:rsidR="001858B5">
        <w:rPr>
          <w:rFonts w:ascii="Traditional Arabic" w:cs="Traditional Arabic" w:hint="cs"/>
          <w:color w:val="000000"/>
          <w:sz w:val="36"/>
          <w:szCs w:val="36"/>
          <w:rtl/>
          <w:lang w:bidi="ar-MA"/>
        </w:rPr>
        <w:t>:</w:t>
      </w:r>
    </w:p>
    <w:p w:rsidR="001858B5" w:rsidRPr="001858B5" w:rsidRDefault="00714046" w:rsidP="009C3EF8">
      <w:pPr>
        <w:autoSpaceDE w:val="0"/>
        <w:autoSpaceDN w:val="0"/>
        <w:adjustRightInd w:val="0"/>
        <w:spacing w:after="0" w:line="240" w:lineRule="auto"/>
        <w:rPr>
          <w:rFonts w:ascii="Traditional Arabic" w:cs="Traditional Arabic"/>
          <w:color w:val="000000"/>
          <w:sz w:val="36"/>
          <w:szCs w:val="36"/>
          <w:rtl/>
          <w:lang w:bidi="ar-MA"/>
        </w:rPr>
      </w:pPr>
      <w:r>
        <w:rPr>
          <w:rFonts w:ascii="Traditional Arabic" w:cs="Traditional Arabic" w:hint="cs"/>
          <w:color w:val="000000"/>
          <w:sz w:val="36"/>
          <w:szCs w:val="36"/>
          <w:rtl/>
          <w:lang w:bidi="ar-MA"/>
        </w:rPr>
        <w:t>وقد يفسر بأقوال بعض الحكماء كقوله : "</w:t>
      </w:r>
      <w:r w:rsidRPr="00714046">
        <w:rPr>
          <w:rFonts w:ascii="Traditional Arabic" w:cs="Traditional Arabic" w:hint="cs"/>
          <w:color w:val="000000"/>
          <w:sz w:val="36"/>
          <w:szCs w:val="36"/>
          <w:rtl/>
          <w:lang w:bidi="ar-MA"/>
        </w:rPr>
        <w:t xml:space="preserve"> </w:t>
      </w:r>
      <w:r w:rsidRPr="00714046">
        <w:rPr>
          <w:rFonts w:ascii="Traditional Arabic" w:cs="Traditional Arabic" w:hint="eastAsia"/>
          <w:color w:val="000000"/>
          <w:sz w:val="36"/>
          <w:szCs w:val="36"/>
          <w:rtl/>
          <w:lang w:bidi="ar-MA"/>
        </w:rPr>
        <w:t>قال</w:t>
      </w:r>
      <w:r w:rsidRPr="00714046">
        <w:rPr>
          <w:rFonts w:ascii="Traditional Arabic" w:cs="Traditional Arabic"/>
          <w:color w:val="000000"/>
          <w:sz w:val="36"/>
          <w:szCs w:val="36"/>
          <w:rtl/>
          <w:lang w:bidi="ar-MA"/>
        </w:rPr>
        <w:t xml:space="preserve"> </w:t>
      </w:r>
      <w:r w:rsidRPr="00714046">
        <w:rPr>
          <w:rFonts w:ascii="Traditional Arabic" w:cs="Traditional Arabic" w:hint="eastAsia"/>
          <w:color w:val="000000"/>
          <w:sz w:val="36"/>
          <w:szCs w:val="36"/>
          <w:rtl/>
          <w:lang w:bidi="ar-MA"/>
        </w:rPr>
        <w:t>بعض</w:t>
      </w:r>
      <w:r w:rsidRPr="00714046">
        <w:rPr>
          <w:rFonts w:ascii="Traditional Arabic" w:cs="Traditional Arabic"/>
          <w:color w:val="000000"/>
          <w:sz w:val="36"/>
          <w:szCs w:val="36"/>
          <w:rtl/>
          <w:lang w:bidi="ar-MA"/>
        </w:rPr>
        <w:t xml:space="preserve"> </w:t>
      </w:r>
      <w:r w:rsidRPr="00714046">
        <w:rPr>
          <w:rFonts w:ascii="Traditional Arabic" w:cs="Traditional Arabic" w:hint="eastAsia"/>
          <w:color w:val="000000"/>
          <w:sz w:val="36"/>
          <w:szCs w:val="36"/>
          <w:rtl/>
          <w:lang w:bidi="ar-MA"/>
        </w:rPr>
        <w:t>الحكماء</w:t>
      </w:r>
      <w:r w:rsidRPr="00714046">
        <w:rPr>
          <w:rFonts w:ascii="Traditional Arabic" w:cs="Traditional Arabic"/>
          <w:color w:val="000000"/>
          <w:sz w:val="36"/>
          <w:szCs w:val="36"/>
          <w:rtl/>
          <w:lang w:bidi="ar-MA"/>
        </w:rPr>
        <w:t xml:space="preserve"> : </w:t>
      </w:r>
      <w:r w:rsidRPr="00714046">
        <w:rPr>
          <w:rFonts w:ascii="Traditional Arabic" w:cs="Traditional Arabic" w:hint="eastAsia"/>
          <w:color w:val="000000"/>
          <w:sz w:val="36"/>
          <w:szCs w:val="36"/>
          <w:rtl/>
          <w:lang w:bidi="ar-MA"/>
        </w:rPr>
        <w:t>المسخ</w:t>
      </w:r>
      <w:r w:rsidRPr="00714046">
        <w:rPr>
          <w:rFonts w:ascii="Traditional Arabic" w:cs="Traditional Arabic"/>
          <w:color w:val="000000"/>
          <w:sz w:val="36"/>
          <w:szCs w:val="36"/>
          <w:rtl/>
          <w:lang w:bidi="ar-MA"/>
        </w:rPr>
        <w:t xml:space="preserve"> </w:t>
      </w:r>
      <w:r w:rsidRPr="00714046">
        <w:rPr>
          <w:rFonts w:ascii="Traditional Arabic" w:cs="Traditional Arabic" w:hint="eastAsia"/>
          <w:color w:val="000000"/>
          <w:sz w:val="36"/>
          <w:szCs w:val="36"/>
          <w:rtl/>
          <w:lang w:bidi="ar-MA"/>
        </w:rPr>
        <w:t>ضربان</w:t>
      </w:r>
      <w:r w:rsidRPr="00714046">
        <w:rPr>
          <w:rFonts w:ascii="Traditional Arabic" w:cs="Traditional Arabic"/>
          <w:color w:val="000000"/>
          <w:sz w:val="36"/>
          <w:szCs w:val="36"/>
          <w:rtl/>
          <w:lang w:bidi="ar-MA"/>
        </w:rPr>
        <w:t xml:space="preserve"> : </w:t>
      </w:r>
      <w:r w:rsidRPr="00714046">
        <w:rPr>
          <w:rFonts w:ascii="Traditional Arabic" w:cs="Traditional Arabic" w:hint="eastAsia"/>
          <w:color w:val="000000"/>
          <w:sz w:val="36"/>
          <w:szCs w:val="36"/>
          <w:rtl/>
          <w:lang w:bidi="ar-MA"/>
        </w:rPr>
        <w:t>مسخ</w:t>
      </w:r>
      <w:r w:rsidRPr="00714046">
        <w:rPr>
          <w:rFonts w:ascii="Traditional Arabic" w:cs="Traditional Arabic"/>
          <w:color w:val="000000"/>
          <w:sz w:val="36"/>
          <w:szCs w:val="36"/>
          <w:rtl/>
          <w:lang w:bidi="ar-MA"/>
        </w:rPr>
        <w:t xml:space="preserve"> </w:t>
      </w:r>
      <w:r w:rsidRPr="00714046">
        <w:rPr>
          <w:rFonts w:ascii="Traditional Arabic" w:cs="Traditional Arabic" w:hint="eastAsia"/>
          <w:color w:val="000000"/>
          <w:sz w:val="36"/>
          <w:szCs w:val="36"/>
          <w:rtl/>
          <w:lang w:bidi="ar-MA"/>
        </w:rPr>
        <w:t>خاصّ</w:t>
      </w:r>
      <w:r w:rsidRPr="00714046">
        <w:rPr>
          <w:rFonts w:ascii="Traditional Arabic" w:cs="Traditional Arabic"/>
          <w:color w:val="000000"/>
          <w:sz w:val="36"/>
          <w:szCs w:val="36"/>
          <w:rtl/>
          <w:lang w:bidi="ar-MA"/>
        </w:rPr>
        <w:t xml:space="preserve"> </w:t>
      </w:r>
      <w:r w:rsidRPr="00714046">
        <w:rPr>
          <w:rFonts w:ascii="Traditional Arabic" w:cs="Traditional Arabic" w:hint="eastAsia"/>
          <w:color w:val="000000"/>
          <w:sz w:val="36"/>
          <w:szCs w:val="36"/>
          <w:rtl/>
          <w:lang w:bidi="ar-MA"/>
        </w:rPr>
        <w:t>يحصل</w:t>
      </w:r>
      <w:r w:rsidRPr="00714046">
        <w:rPr>
          <w:rFonts w:ascii="Traditional Arabic" w:cs="Traditional Arabic"/>
          <w:color w:val="000000"/>
          <w:sz w:val="36"/>
          <w:szCs w:val="36"/>
          <w:rtl/>
          <w:lang w:bidi="ar-MA"/>
        </w:rPr>
        <w:t xml:space="preserve"> </w:t>
      </w:r>
      <w:r w:rsidRPr="00714046">
        <w:rPr>
          <w:rFonts w:ascii="Traditional Arabic" w:cs="Traditional Arabic" w:hint="eastAsia"/>
          <w:color w:val="000000"/>
          <w:sz w:val="36"/>
          <w:szCs w:val="36"/>
          <w:rtl/>
          <w:lang w:bidi="ar-MA"/>
        </w:rPr>
        <w:t>في</w:t>
      </w:r>
      <w:r w:rsidRPr="00714046">
        <w:rPr>
          <w:rFonts w:ascii="Traditional Arabic" w:cs="Traditional Arabic"/>
          <w:color w:val="000000"/>
          <w:sz w:val="36"/>
          <w:szCs w:val="36"/>
          <w:rtl/>
          <w:lang w:bidi="ar-MA"/>
        </w:rPr>
        <w:t xml:space="preserve"> </w:t>
      </w:r>
      <w:r w:rsidRPr="00714046">
        <w:rPr>
          <w:rFonts w:ascii="Traditional Arabic" w:cs="Traditional Arabic" w:hint="eastAsia"/>
          <w:color w:val="000000"/>
          <w:sz w:val="36"/>
          <w:szCs w:val="36"/>
          <w:rtl/>
          <w:lang w:bidi="ar-MA"/>
        </w:rPr>
        <w:t>الفينة</w:t>
      </w:r>
      <w:r w:rsidRPr="00714046">
        <w:rPr>
          <w:rFonts w:ascii="Traditional Arabic" w:cs="Traditional Arabic"/>
          <w:color w:val="000000"/>
          <w:sz w:val="36"/>
          <w:szCs w:val="36"/>
          <w:rtl/>
          <w:lang w:bidi="ar-MA"/>
        </w:rPr>
        <w:t xml:space="preserve"> </w:t>
      </w:r>
      <w:r w:rsidRPr="00714046">
        <w:rPr>
          <w:rFonts w:ascii="Traditional Arabic" w:cs="Traditional Arabic" w:hint="eastAsia"/>
          <w:color w:val="000000"/>
          <w:sz w:val="36"/>
          <w:szCs w:val="36"/>
          <w:rtl/>
          <w:lang w:bidi="ar-MA"/>
        </w:rPr>
        <w:t>بعد</w:t>
      </w:r>
      <w:r w:rsidRPr="00714046">
        <w:rPr>
          <w:rFonts w:ascii="Traditional Arabic" w:cs="Traditional Arabic"/>
          <w:color w:val="000000"/>
          <w:sz w:val="36"/>
          <w:szCs w:val="36"/>
          <w:rtl/>
          <w:lang w:bidi="ar-MA"/>
        </w:rPr>
        <w:t xml:space="preserve"> </w:t>
      </w:r>
      <w:r w:rsidRPr="00714046">
        <w:rPr>
          <w:rFonts w:ascii="Traditional Arabic" w:cs="Traditional Arabic" w:hint="eastAsia"/>
          <w:color w:val="000000"/>
          <w:sz w:val="36"/>
          <w:szCs w:val="36"/>
          <w:rtl/>
          <w:lang w:bidi="ar-MA"/>
        </w:rPr>
        <w:t>الفينة</w:t>
      </w:r>
      <w:r w:rsidRPr="00714046">
        <w:rPr>
          <w:rFonts w:ascii="Traditional Arabic" w:cs="Traditional Arabic"/>
          <w:color w:val="000000"/>
          <w:sz w:val="36"/>
          <w:szCs w:val="36"/>
          <w:rtl/>
          <w:lang w:bidi="ar-MA"/>
        </w:rPr>
        <w:t xml:space="preserve"> </w:t>
      </w:r>
      <w:r w:rsidRPr="00714046">
        <w:rPr>
          <w:rFonts w:ascii="Traditional Arabic" w:cs="Traditional Arabic" w:hint="eastAsia"/>
          <w:color w:val="000000"/>
          <w:sz w:val="36"/>
          <w:szCs w:val="36"/>
          <w:rtl/>
          <w:lang w:bidi="ar-MA"/>
        </w:rPr>
        <w:t>وهو</w:t>
      </w:r>
      <w:r w:rsidRPr="00714046">
        <w:rPr>
          <w:rFonts w:ascii="Traditional Arabic" w:cs="Traditional Arabic"/>
          <w:color w:val="000000"/>
          <w:sz w:val="36"/>
          <w:szCs w:val="36"/>
          <w:rtl/>
          <w:lang w:bidi="ar-MA"/>
        </w:rPr>
        <w:t xml:space="preserve"> </w:t>
      </w:r>
      <w:r w:rsidRPr="00714046">
        <w:rPr>
          <w:rFonts w:ascii="Traditional Arabic" w:cs="Traditional Arabic" w:hint="eastAsia"/>
          <w:color w:val="000000"/>
          <w:sz w:val="36"/>
          <w:szCs w:val="36"/>
          <w:rtl/>
          <w:lang w:bidi="ar-MA"/>
        </w:rPr>
        <w:t>مسخ</w:t>
      </w:r>
      <w:r w:rsidRPr="00714046">
        <w:rPr>
          <w:rFonts w:ascii="Traditional Arabic" w:cs="Traditional Arabic"/>
          <w:color w:val="000000"/>
          <w:sz w:val="36"/>
          <w:szCs w:val="36"/>
          <w:rtl/>
          <w:lang w:bidi="ar-MA"/>
        </w:rPr>
        <w:t xml:space="preserve"> </w:t>
      </w:r>
      <w:r w:rsidRPr="00714046">
        <w:rPr>
          <w:rFonts w:ascii="Traditional Arabic" w:cs="Traditional Arabic" w:hint="eastAsia"/>
          <w:color w:val="000000"/>
          <w:sz w:val="36"/>
          <w:szCs w:val="36"/>
          <w:rtl/>
          <w:lang w:bidi="ar-MA"/>
        </w:rPr>
        <w:t>الخَلْقِ</w:t>
      </w:r>
      <w:r w:rsidRPr="00714046">
        <w:rPr>
          <w:rFonts w:ascii="Traditional Arabic" w:cs="Traditional Arabic"/>
          <w:color w:val="000000"/>
          <w:sz w:val="36"/>
          <w:szCs w:val="36"/>
          <w:rtl/>
          <w:lang w:bidi="ar-MA"/>
        </w:rPr>
        <w:t xml:space="preserve"> </w:t>
      </w:r>
      <w:r w:rsidRPr="00714046">
        <w:rPr>
          <w:rFonts w:ascii="Traditional Arabic" w:cs="Traditional Arabic" w:hint="eastAsia"/>
          <w:color w:val="000000"/>
          <w:sz w:val="36"/>
          <w:szCs w:val="36"/>
          <w:rtl/>
          <w:lang w:bidi="ar-MA"/>
        </w:rPr>
        <w:t>،</w:t>
      </w:r>
      <w:r w:rsidRPr="00714046">
        <w:rPr>
          <w:rFonts w:ascii="Traditional Arabic" w:cs="Traditional Arabic"/>
          <w:color w:val="000000"/>
          <w:sz w:val="36"/>
          <w:szCs w:val="36"/>
          <w:rtl/>
          <w:lang w:bidi="ar-MA"/>
        </w:rPr>
        <w:t xml:space="preserve"> </w:t>
      </w:r>
      <w:r w:rsidRPr="00714046">
        <w:rPr>
          <w:rFonts w:ascii="Traditional Arabic" w:cs="Traditional Arabic" w:hint="eastAsia"/>
          <w:color w:val="000000"/>
          <w:sz w:val="36"/>
          <w:szCs w:val="36"/>
          <w:rtl/>
          <w:lang w:bidi="ar-MA"/>
        </w:rPr>
        <w:t>ومسخ</w:t>
      </w:r>
      <w:r w:rsidRPr="00714046">
        <w:rPr>
          <w:rFonts w:ascii="Traditional Arabic" w:cs="Traditional Arabic"/>
          <w:color w:val="000000"/>
          <w:sz w:val="36"/>
          <w:szCs w:val="36"/>
          <w:rtl/>
          <w:lang w:bidi="ar-MA"/>
        </w:rPr>
        <w:t xml:space="preserve"> </w:t>
      </w:r>
      <w:r w:rsidRPr="00714046">
        <w:rPr>
          <w:rFonts w:ascii="Traditional Arabic" w:cs="Traditional Arabic" w:hint="eastAsia"/>
          <w:color w:val="000000"/>
          <w:sz w:val="36"/>
          <w:szCs w:val="36"/>
          <w:rtl/>
          <w:lang w:bidi="ar-MA"/>
        </w:rPr>
        <w:t>قد</w:t>
      </w:r>
      <w:r w:rsidRPr="00714046">
        <w:rPr>
          <w:rFonts w:ascii="Traditional Arabic" w:cs="Traditional Arabic"/>
          <w:color w:val="000000"/>
          <w:sz w:val="36"/>
          <w:szCs w:val="36"/>
          <w:rtl/>
          <w:lang w:bidi="ar-MA"/>
        </w:rPr>
        <w:t xml:space="preserve"> </w:t>
      </w:r>
      <w:r w:rsidRPr="00714046">
        <w:rPr>
          <w:rFonts w:ascii="Traditional Arabic" w:cs="Traditional Arabic" w:hint="eastAsia"/>
          <w:color w:val="000000"/>
          <w:sz w:val="36"/>
          <w:szCs w:val="36"/>
          <w:rtl/>
          <w:lang w:bidi="ar-MA"/>
        </w:rPr>
        <w:t>يحصل</w:t>
      </w:r>
      <w:r w:rsidRPr="00714046">
        <w:rPr>
          <w:rFonts w:ascii="Traditional Arabic" w:cs="Traditional Arabic"/>
          <w:color w:val="000000"/>
          <w:sz w:val="36"/>
          <w:szCs w:val="36"/>
          <w:rtl/>
          <w:lang w:bidi="ar-MA"/>
        </w:rPr>
        <w:t xml:space="preserve"> </w:t>
      </w:r>
      <w:r w:rsidRPr="00714046">
        <w:rPr>
          <w:rFonts w:ascii="Traditional Arabic" w:cs="Traditional Arabic" w:hint="eastAsia"/>
          <w:color w:val="000000"/>
          <w:sz w:val="36"/>
          <w:szCs w:val="36"/>
          <w:rtl/>
          <w:lang w:bidi="ar-MA"/>
        </w:rPr>
        <w:t>في</w:t>
      </w:r>
      <w:r w:rsidRPr="00714046">
        <w:rPr>
          <w:rFonts w:ascii="Traditional Arabic" w:cs="Traditional Arabic"/>
          <w:color w:val="000000"/>
          <w:sz w:val="36"/>
          <w:szCs w:val="36"/>
          <w:rtl/>
          <w:lang w:bidi="ar-MA"/>
        </w:rPr>
        <w:t xml:space="preserve"> </w:t>
      </w:r>
      <w:r w:rsidRPr="00714046">
        <w:rPr>
          <w:rFonts w:ascii="Traditional Arabic" w:cs="Traditional Arabic" w:hint="eastAsia"/>
          <w:color w:val="000000"/>
          <w:sz w:val="36"/>
          <w:szCs w:val="36"/>
          <w:rtl/>
          <w:lang w:bidi="ar-MA"/>
        </w:rPr>
        <w:t>كلّ</w:t>
      </w:r>
      <w:r w:rsidRPr="00714046">
        <w:rPr>
          <w:rFonts w:ascii="Traditional Arabic" w:cs="Traditional Arabic"/>
          <w:color w:val="000000"/>
          <w:sz w:val="36"/>
          <w:szCs w:val="36"/>
          <w:rtl/>
          <w:lang w:bidi="ar-MA"/>
        </w:rPr>
        <w:t xml:space="preserve"> </w:t>
      </w:r>
      <w:r w:rsidRPr="00714046">
        <w:rPr>
          <w:rFonts w:ascii="Traditional Arabic" w:cs="Traditional Arabic" w:hint="eastAsia"/>
          <w:color w:val="000000"/>
          <w:sz w:val="36"/>
          <w:szCs w:val="36"/>
          <w:rtl/>
          <w:lang w:bidi="ar-MA"/>
        </w:rPr>
        <w:t>زمان</w:t>
      </w:r>
      <w:r w:rsidRPr="00714046">
        <w:rPr>
          <w:rFonts w:ascii="Traditional Arabic" w:cs="Traditional Arabic"/>
          <w:color w:val="000000"/>
          <w:sz w:val="36"/>
          <w:szCs w:val="36"/>
          <w:rtl/>
          <w:lang w:bidi="ar-MA"/>
        </w:rPr>
        <w:t xml:space="preserve"> </w:t>
      </w:r>
      <w:r w:rsidRPr="00714046">
        <w:rPr>
          <w:rFonts w:ascii="Traditional Arabic" w:cs="Traditional Arabic" w:hint="eastAsia"/>
          <w:color w:val="000000"/>
          <w:sz w:val="36"/>
          <w:szCs w:val="36"/>
          <w:rtl/>
          <w:lang w:bidi="ar-MA"/>
        </w:rPr>
        <w:t>وهو</w:t>
      </w:r>
      <w:r w:rsidRPr="00714046">
        <w:rPr>
          <w:rFonts w:ascii="Traditional Arabic" w:cs="Traditional Arabic"/>
          <w:color w:val="000000"/>
          <w:sz w:val="36"/>
          <w:szCs w:val="36"/>
          <w:rtl/>
          <w:lang w:bidi="ar-MA"/>
        </w:rPr>
        <w:t xml:space="preserve"> </w:t>
      </w:r>
      <w:r w:rsidRPr="00714046">
        <w:rPr>
          <w:rFonts w:ascii="Traditional Arabic" w:cs="Traditional Arabic" w:hint="eastAsia"/>
          <w:color w:val="000000"/>
          <w:sz w:val="36"/>
          <w:szCs w:val="36"/>
          <w:rtl/>
          <w:lang w:bidi="ar-MA"/>
        </w:rPr>
        <w:t>مسخ</w:t>
      </w:r>
      <w:r w:rsidRPr="00714046">
        <w:rPr>
          <w:rFonts w:ascii="Traditional Arabic" w:cs="Traditional Arabic"/>
          <w:color w:val="000000"/>
          <w:sz w:val="36"/>
          <w:szCs w:val="36"/>
          <w:rtl/>
          <w:lang w:bidi="ar-MA"/>
        </w:rPr>
        <w:t xml:space="preserve"> </w:t>
      </w:r>
      <w:r w:rsidRPr="00714046">
        <w:rPr>
          <w:rFonts w:ascii="Traditional Arabic" w:cs="Traditional Arabic" w:hint="eastAsia"/>
          <w:color w:val="000000"/>
          <w:sz w:val="36"/>
          <w:szCs w:val="36"/>
          <w:rtl/>
          <w:lang w:bidi="ar-MA"/>
        </w:rPr>
        <w:t>الخُلُقِ</w:t>
      </w:r>
      <w:r w:rsidRPr="00714046">
        <w:rPr>
          <w:rFonts w:ascii="Traditional Arabic" w:cs="Traditional Arabic"/>
          <w:color w:val="000000"/>
          <w:sz w:val="36"/>
          <w:szCs w:val="36"/>
          <w:rtl/>
          <w:lang w:bidi="ar-MA"/>
        </w:rPr>
        <w:t xml:space="preserve"> </w:t>
      </w:r>
      <w:r w:rsidRPr="00714046">
        <w:rPr>
          <w:rFonts w:ascii="Traditional Arabic" w:cs="Traditional Arabic" w:hint="eastAsia"/>
          <w:color w:val="000000"/>
          <w:sz w:val="36"/>
          <w:szCs w:val="36"/>
          <w:rtl/>
          <w:lang w:bidi="ar-MA"/>
        </w:rPr>
        <w:t>،</w:t>
      </w:r>
      <w:r w:rsidRPr="00714046">
        <w:rPr>
          <w:rFonts w:ascii="Traditional Arabic" w:cs="Traditional Arabic"/>
          <w:color w:val="000000"/>
          <w:sz w:val="36"/>
          <w:szCs w:val="36"/>
          <w:rtl/>
          <w:lang w:bidi="ar-MA"/>
        </w:rPr>
        <w:t xml:space="preserve"> </w:t>
      </w:r>
      <w:r w:rsidRPr="00714046">
        <w:rPr>
          <w:rFonts w:ascii="Traditional Arabic" w:cs="Traditional Arabic" w:hint="eastAsia"/>
          <w:color w:val="000000"/>
          <w:sz w:val="36"/>
          <w:szCs w:val="36"/>
          <w:rtl/>
          <w:lang w:bidi="ar-MA"/>
        </w:rPr>
        <w:t>وذلك</w:t>
      </w:r>
      <w:r w:rsidRPr="00714046">
        <w:rPr>
          <w:rFonts w:ascii="Traditional Arabic" w:cs="Traditional Arabic"/>
          <w:color w:val="000000"/>
          <w:sz w:val="36"/>
          <w:szCs w:val="36"/>
          <w:rtl/>
          <w:lang w:bidi="ar-MA"/>
        </w:rPr>
        <w:t xml:space="preserve"> </w:t>
      </w:r>
      <w:r w:rsidRPr="00714046">
        <w:rPr>
          <w:rFonts w:ascii="Traditional Arabic" w:cs="Traditional Arabic" w:hint="eastAsia"/>
          <w:color w:val="000000"/>
          <w:sz w:val="36"/>
          <w:szCs w:val="36"/>
          <w:rtl/>
          <w:lang w:bidi="ar-MA"/>
        </w:rPr>
        <w:t>أن</w:t>
      </w:r>
      <w:r w:rsidRPr="00714046">
        <w:rPr>
          <w:rFonts w:ascii="Traditional Arabic" w:cs="Traditional Arabic"/>
          <w:color w:val="000000"/>
          <w:sz w:val="36"/>
          <w:szCs w:val="36"/>
          <w:rtl/>
          <w:lang w:bidi="ar-MA"/>
        </w:rPr>
        <w:t xml:space="preserve"> </w:t>
      </w:r>
      <w:r w:rsidRPr="00714046">
        <w:rPr>
          <w:rFonts w:ascii="Traditional Arabic" w:cs="Traditional Arabic" w:hint="eastAsia"/>
          <w:color w:val="000000"/>
          <w:sz w:val="36"/>
          <w:szCs w:val="36"/>
          <w:rtl/>
          <w:lang w:bidi="ar-MA"/>
        </w:rPr>
        <w:t>يصير</w:t>
      </w:r>
      <w:r w:rsidRPr="00714046">
        <w:rPr>
          <w:rFonts w:ascii="Traditional Arabic" w:cs="Traditional Arabic"/>
          <w:color w:val="000000"/>
          <w:sz w:val="36"/>
          <w:szCs w:val="36"/>
          <w:rtl/>
          <w:lang w:bidi="ar-MA"/>
        </w:rPr>
        <w:t xml:space="preserve"> </w:t>
      </w:r>
      <w:r w:rsidRPr="00714046">
        <w:rPr>
          <w:rFonts w:ascii="Traditional Arabic" w:cs="Traditional Arabic" w:hint="eastAsia"/>
          <w:color w:val="000000"/>
          <w:sz w:val="36"/>
          <w:szCs w:val="36"/>
          <w:rtl/>
          <w:lang w:bidi="ar-MA"/>
        </w:rPr>
        <w:t>الإنسان</w:t>
      </w:r>
      <w:r w:rsidRPr="00714046">
        <w:rPr>
          <w:rFonts w:ascii="Traditional Arabic" w:cs="Traditional Arabic"/>
          <w:color w:val="000000"/>
          <w:sz w:val="36"/>
          <w:szCs w:val="36"/>
          <w:rtl/>
          <w:lang w:bidi="ar-MA"/>
        </w:rPr>
        <w:t xml:space="preserve"> </w:t>
      </w:r>
      <w:r w:rsidRPr="00714046">
        <w:rPr>
          <w:rFonts w:ascii="Traditional Arabic" w:cs="Traditional Arabic" w:hint="eastAsia"/>
          <w:color w:val="000000"/>
          <w:sz w:val="36"/>
          <w:szCs w:val="36"/>
          <w:rtl/>
          <w:lang w:bidi="ar-MA"/>
        </w:rPr>
        <w:t>متخلقا</w:t>
      </w:r>
      <w:r w:rsidRPr="00714046">
        <w:rPr>
          <w:rFonts w:ascii="Traditional Arabic" w:cs="Traditional Arabic"/>
          <w:color w:val="000000"/>
          <w:sz w:val="36"/>
          <w:szCs w:val="36"/>
          <w:rtl/>
          <w:lang w:bidi="ar-MA"/>
        </w:rPr>
        <w:t xml:space="preserve"> </w:t>
      </w:r>
      <w:r w:rsidRPr="00714046">
        <w:rPr>
          <w:rFonts w:ascii="Traditional Arabic" w:cs="Traditional Arabic" w:hint="eastAsia"/>
          <w:color w:val="000000"/>
          <w:sz w:val="36"/>
          <w:szCs w:val="36"/>
          <w:rtl/>
          <w:lang w:bidi="ar-MA"/>
        </w:rPr>
        <w:t>بخلق</w:t>
      </w:r>
      <w:r w:rsidRPr="00714046">
        <w:rPr>
          <w:rFonts w:ascii="Traditional Arabic" w:cs="Traditional Arabic"/>
          <w:color w:val="000000"/>
          <w:sz w:val="36"/>
          <w:szCs w:val="36"/>
          <w:rtl/>
          <w:lang w:bidi="ar-MA"/>
        </w:rPr>
        <w:t xml:space="preserve"> </w:t>
      </w:r>
      <w:r w:rsidRPr="00714046">
        <w:rPr>
          <w:rFonts w:ascii="Traditional Arabic" w:cs="Traditional Arabic" w:hint="eastAsia"/>
          <w:color w:val="000000"/>
          <w:sz w:val="36"/>
          <w:szCs w:val="36"/>
          <w:rtl/>
          <w:lang w:bidi="ar-MA"/>
        </w:rPr>
        <w:t>ذميم</w:t>
      </w:r>
      <w:r w:rsidRPr="00714046">
        <w:rPr>
          <w:rFonts w:ascii="Traditional Arabic" w:cs="Traditional Arabic"/>
          <w:color w:val="000000"/>
          <w:sz w:val="36"/>
          <w:szCs w:val="36"/>
          <w:rtl/>
          <w:lang w:bidi="ar-MA"/>
        </w:rPr>
        <w:t xml:space="preserve"> </w:t>
      </w:r>
      <w:r w:rsidRPr="00714046">
        <w:rPr>
          <w:rFonts w:ascii="Traditional Arabic" w:cs="Traditional Arabic" w:hint="eastAsia"/>
          <w:color w:val="000000"/>
          <w:sz w:val="36"/>
          <w:szCs w:val="36"/>
          <w:rtl/>
          <w:lang w:bidi="ar-MA"/>
        </w:rPr>
        <w:t>من</w:t>
      </w:r>
      <w:r w:rsidRPr="00714046">
        <w:rPr>
          <w:rFonts w:ascii="Traditional Arabic" w:cs="Traditional Arabic"/>
          <w:color w:val="000000"/>
          <w:sz w:val="36"/>
          <w:szCs w:val="36"/>
          <w:rtl/>
          <w:lang w:bidi="ar-MA"/>
        </w:rPr>
        <w:t xml:space="preserve"> </w:t>
      </w:r>
      <w:r w:rsidRPr="00714046">
        <w:rPr>
          <w:rFonts w:ascii="Traditional Arabic" w:cs="Traditional Arabic" w:hint="eastAsia"/>
          <w:color w:val="000000"/>
          <w:sz w:val="36"/>
          <w:szCs w:val="36"/>
          <w:rtl/>
          <w:lang w:bidi="ar-MA"/>
        </w:rPr>
        <w:t>أخلاق</w:t>
      </w:r>
      <w:r w:rsidRPr="00714046">
        <w:rPr>
          <w:rFonts w:ascii="Traditional Arabic" w:cs="Traditional Arabic"/>
          <w:color w:val="000000"/>
          <w:sz w:val="36"/>
          <w:szCs w:val="36"/>
          <w:rtl/>
          <w:lang w:bidi="ar-MA"/>
        </w:rPr>
        <w:t xml:space="preserve"> </w:t>
      </w:r>
      <w:r w:rsidRPr="00714046">
        <w:rPr>
          <w:rFonts w:ascii="Traditional Arabic" w:cs="Traditional Arabic" w:hint="eastAsia"/>
          <w:color w:val="000000"/>
          <w:sz w:val="36"/>
          <w:szCs w:val="36"/>
          <w:rtl/>
          <w:lang w:bidi="ar-MA"/>
        </w:rPr>
        <w:t>بعض</w:t>
      </w:r>
      <w:r w:rsidRPr="00714046">
        <w:rPr>
          <w:rFonts w:ascii="Traditional Arabic" w:cs="Traditional Arabic"/>
          <w:color w:val="000000"/>
          <w:sz w:val="36"/>
          <w:szCs w:val="36"/>
          <w:rtl/>
          <w:lang w:bidi="ar-MA"/>
        </w:rPr>
        <w:t xml:space="preserve"> </w:t>
      </w:r>
      <w:r w:rsidRPr="00714046">
        <w:rPr>
          <w:rFonts w:ascii="Traditional Arabic" w:cs="Traditional Arabic" w:hint="eastAsia"/>
          <w:color w:val="000000"/>
          <w:sz w:val="36"/>
          <w:szCs w:val="36"/>
          <w:rtl/>
          <w:lang w:bidi="ar-MA"/>
        </w:rPr>
        <w:t>الحيوانات</w:t>
      </w:r>
      <w:r>
        <w:rPr>
          <w:rFonts w:ascii="Traditional Arabic" w:cs="Traditional Arabic" w:hint="cs"/>
          <w:color w:val="000000"/>
          <w:sz w:val="36"/>
          <w:szCs w:val="36"/>
          <w:rtl/>
          <w:lang w:bidi="ar-MA"/>
        </w:rPr>
        <w:t xml:space="preserve"> </w:t>
      </w:r>
      <w:r w:rsidRPr="00714046">
        <w:rPr>
          <w:rFonts w:ascii="Traditional Arabic" w:cs="Traditional Arabic"/>
          <w:color w:val="000000"/>
          <w:sz w:val="36"/>
          <w:szCs w:val="36"/>
          <w:rtl/>
          <w:lang w:bidi="ar-MA"/>
        </w:rPr>
        <w:t xml:space="preserve">. </w:t>
      </w:r>
      <w:r w:rsidRPr="00714046">
        <w:rPr>
          <w:rFonts w:ascii="Traditional Arabic" w:cs="Traditional Arabic" w:hint="eastAsia"/>
          <w:color w:val="000000"/>
          <w:sz w:val="36"/>
          <w:szCs w:val="36"/>
          <w:rtl/>
          <w:lang w:bidi="ar-MA"/>
        </w:rPr>
        <w:t>نحو</w:t>
      </w:r>
      <w:r w:rsidRPr="00714046">
        <w:rPr>
          <w:rFonts w:ascii="Traditional Arabic" w:cs="Traditional Arabic"/>
          <w:color w:val="000000"/>
          <w:sz w:val="36"/>
          <w:szCs w:val="36"/>
          <w:rtl/>
          <w:lang w:bidi="ar-MA"/>
        </w:rPr>
        <w:t xml:space="preserve"> </w:t>
      </w:r>
      <w:r w:rsidRPr="00714046">
        <w:rPr>
          <w:rFonts w:ascii="Traditional Arabic" w:cs="Traditional Arabic" w:hint="eastAsia"/>
          <w:color w:val="000000"/>
          <w:sz w:val="36"/>
          <w:szCs w:val="36"/>
          <w:rtl/>
          <w:lang w:bidi="ar-MA"/>
        </w:rPr>
        <w:t>أن</w:t>
      </w:r>
      <w:r w:rsidRPr="00714046">
        <w:rPr>
          <w:rFonts w:ascii="Traditional Arabic" w:cs="Traditional Arabic"/>
          <w:color w:val="000000"/>
          <w:sz w:val="36"/>
          <w:szCs w:val="36"/>
          <w:rtl/>
          <w:lang w:bidi="ar-MA"/>
        </w:rPr>
        <w:t xml:space="preserve"> </w:t>
      </w:r>
      <w:r w:rsidRPr="00714046">
        <w:rPr>
          <w:rFonts w:ascii="Traditional Arabic" w:cs="Traditional Arabic" w:hint="eastAsia"/>
          <w:color w:val="000000"/>
          <w:sz w:val="36"/>
          <w:szCs w:val="36"/>
          <w:rtl/>
          <w:lang w:bidi="ar-MA"/>
        </w:rPr>
        <w:t>يصير</w:t>
      </w:r>
      <w:r w:rsidRPr="00714046">
        <w:rPr>
          <w:rFonts w:ascii="Traditional Arabic" w:cs="Traditional Arabic"/>
          <w:color w:val="000000"/>
          <w:sz w:val="36"/>
          <w:szCs w:val="36"/>
          <w:rtl/>
          <w:lang w:bidi="ar-MA"/>
        </w:rPr>
        <w:t xml:space="preserve"> </w:t>
      </w:r>
      <w:r w:rsidRPr="00714046">
        <w:rPr>
          <w:rFonts w:ascii="Traditional Arabic" w:cs="Traditional Arabic" w:hint="eastAsia"/>
          <w:color w:val="000000"/>
          <w:sz w:val="36"/>
          <w:szCs w:val="36"/>
          <w:rtl/>
          <w:lang w:bidi="ar-MA"/>
        </w:rPr>
        <w:t>في</w:t>
      </w:r>
      <w:r w:rsidRPr="00714046">
        <w:rPr>
          <w:rFonts w:ascii="Traditional Arabic" w:cs="Traditional Arabic"/>
          <w:color w:val="000000"/>
          <w:sz w:val="36"/>
          <w:szCs w:val="36"/>
          <w:rtl/>
          <w:lang w:bidi="ar-MA"/>
        </w:rPr>
        <w:t xml:space="preserve"> </w:t>
      </w:r>
      <w:r w:rsidRPr="00714046">
        <w:rPr>
          <w:rFonts w:ascii="Traditional Arabic" w:cs="Traditional Arabic" w:hint="eastAsia"/>
          <w:color w:val="000000"/>
          <w:sz w:val="36"/>
          <w:szCs w:val="36"/>
          <w:rtl/>
          <w:lang w:bidi="ar-MA"/>
        </w:rPr>
        <w:t>شدّة</w:t>
      </w:r>
      <w:r w:rsidRPr="00714046">
        <w:rPr>
          <w:rFonts w:ascii="Traditional Arabic" w:cs="Traditional Arabic"/>
          <w:color w:val="000000"/>
          <w:sz w:val="36"/>
          <w:szCs w:val="36"/>
          <w:rtl/>
          <w:lang w:bidi="ar-MA"/>
        </w:rPr>
        <w:t xml:space="preserve"> </w:t>
      </w:r>
      <w:r w:rsidRPr="00714046">
        <w:rPr>
          <w:rFonts w:ascii="Traditional Arabic" w:cs="Traditional Arabic" w:hint="eastAsia"/>
          <w:color w:val="000000"/>
          <w:sz w:val="36"/>
          <w:szCs w:val="36"/>
          <w:rtl/>
          <w:lang w:bidi="ar-MA"/>
        </w:rPr>
        <w:t>الحرص</w:t>
      </w:r>
      <w:r w:rsidRPr="00714046">
        <w:rPr>
          <w:rFonts w:ascii="Traditional Arabic" w:cs="Traditional Arabic"/>
          <w:color w:val="000000"/>
          <w:sz w:val="36"/>
          <w:szCs w:val="36"/>
          <w:rtl/>
          <w:lang w:bidi="ar-MA"/>
        </w:rPr>
        <w:t xml:space="preserve"> </w:t>
      </w:r>
      <w:r w:rsidRPr="00714046">
        <w:rPr>
          <w:rFonts w:ascii="Traditional Arabic" w:cs="Traditional Arabic" w:hint="eastAsia"/>
          <w:color w:val="000000"/>
          <w:sz w:val="36"/>
          <w:szCs w:val="36"/>
          <w:rtl/>
          <w:lang w:bidi="ar-MA"/>
        </w:rPr>
        <w:t>كالكلب</w:t>
      </w:r>
      <w:r w:rsidRPr="00714046">
        <w:rPr>
          <w:rFonts w:ascii="Traditional Arabic" w:cs="Traditional Arabic"/>
          <w:color w:val="000000"/>
          <w:sz w:val="36"/>
          <w:szCs w:val="36"/>
          <w:rtl/>
          <w:lang w:bidi="ar-MA"/>
        </w:rPr>
        <w:t xml:space="preserve"> </w:t>
      </w:r>
      <w:r w:rsidRPr="00714046">
        <w:rPr>
          <w:rFonts w:ascii="Traditional Arabic" w:cs="Traditional Arabic" w:hint="eastAsia"/>
          <w:color w:val="000000"/>
          <w:sz w:val="36"/>
          <w:szCs w:val="36"/>
          <w:rtl/>
          <w:lang w:bidi="ar-MA"/>
        </w:rPr>
        <w:t>،</w:t>
      </w:r>
      <w:r w:rsidRPr="00714046">
        <w:rPr>
          <w:rFonts w:ascii="Traditional Arabic" w:cs="Traditional Arabic"/>
          <w:color w:val="000000"/>
          <w:sz w:val="36"/>
          <w:szCs w:val="36"/>
          <w:rtl/>
          <w:lang w:bidi="ar-MA"/>
        </w:rPr>
        <w:t xml:space="preserve"> </w:t>
      </w:r>
      <w:r w:rsidRPr="00714046">
        <w:rPr>
          <w:rFonts w:ascii="Traditional Arabic" w:cs="Traditional Arabic" w:hint="eastAsia"/>
          <w:color w:val="000000"/>
          <w:sz w:val="36"/>
          <w:szCs w:val="36"/>
          <w:rtl/>
          <w:lang w:bidi="ar-MA"/>
        </w:rPr>
        <w:t>وفي</w:t>
      </w:r>
      <w:r w:rsidRPr="00714046">
        <w:rPr>
          <w:rFonts w:ascii="Traditional Arabic" w:cs="Traditional Arabic"/>
          <w:color w:val="000000"/>
          <w:sz w:val="36"/>
          <w:szCs w:val="36"/>
          <w:rtl/>
          <w:lang w:bidi="ar-MA"/>
        </w:rPr>
        <w:t xml:space="preserve"> </w:t>
      </w:r>
      <w:r w:rsidRPr="00714046">
        <w:rPr>
          <w:rFonts w:ascii="Traditional Arabic" w:cs="Traditional Arabic" w:hint="eastAsia"/>
          <w:color w:val="000000"/>
          <w:sz w:val="36"/>
          <w:szCs w:val="36"/>
          <w:rtl/>
          <w:lang w:bidi="ar-MA"/>
        </w:rPr>
        <w:t>الشّره</w:t>
      </w:r>
      <w:r w:rsidRPr="00714046">
        <w:rPr>
          <w:rFonts w:ascii="Traditional Arabic" w:cs="Traditional Arabic"/>
          <w:color w:val="000000"/>
          <w:sz w:val="36"/>
          <w:szCs w:val="36"/>
          <w:rtl/>
          <w:lang w:bidi="ar-MA"/>
        </w:rPr>
        <w:t xml:space="preserve"> </w:t>
      </w:r>
      <w:r w:rsidRPr="00714046">
        <w:rPr>
          <w:rFonts w:ascii="Traditional Arabic" w:cs="Traditional Arabic" w:hint="eastAsia"/>
          <w:color w:val="000000"/>
          <w:sz w:val="36"/>
          <w:szCs w:val="36"/>
          <w:rtl/>
          <w:lang w:bidi="ar-MA"/>
        </w:rPr>
        <w:t>كالخنزير</w:t>
      </w:r>
      <w:r w:rsidRPr="00714046">
        <w:rPr>
          <w:rFonts w:ascii="Traditional Arabic" w:cs="Traditional Arabic"/>
          <w:color w:val="000000"/>
          <w:sz w:val="36"/>
          <w:szCs w:val="36"/>
          <w:rtl/>
          <w:lang w:bidi="ar-MA"/>
        </w:rPr>
        <w:t xml:space="preserve"> </w:t>
      </w:r>
      <w:r w:rsidRPr="00714046">
        <w:rPr>
          <w:rFonts w:ascii="Traditional Arabic" w:cs="Traditional Arabic" w:hint="eastAsia"/>
          <w:color w:val="000000"/>
          <w:sz w:val="36"/>
          <w:szCs w:val="36"/>
          <w:rtl/>
          <w:lang w:bidi="ar-MA"/>
        </w:rPr>
        <w:t>،</w:t>
      </w:r>
      <w:r w:rsidRPr="00714046">
        <w:rPr>
          <w:rFonts w:ascii="Traditional Arabic" w:cs="Traditional Arabic"/>
          <w:color w:val="000000"/>
          <w:sz w:val="36"/>
          <w:szCs w:val="36"/>
          <w:rtl/>
          <w:lang w:bidi="ar-MA"/>
        </w:rPr>
        <w:t xml:space="preserve"> </w:t>
      </w:r>
      <w:r w:rsidRPr="00714046">
        <w:rPr>
          <w:rFonts w:ascii="Traditional Arabic" w:cs="Traditional Arabic" w:hint="eastAsia"/>
          <w:color w:val="000000"/>
          <w:sz w:val="36"/>
          <w:szCs w:val="36"/>
          <w:rtl/>
          <w:lang w:bidi="ar-MA"/>
        </w:rPr>
        <w:t>وفي</w:t>
      </w:r>
      <w:r w:rsidRPr="00714046">
        <w:rPr>
          <w:rFonts w:ascii="Traditional Arabic" w:cs="Traditional Arabic"/>
          <w:color w:val="000000"/>
          <w:sz w:val="36"/>
          <w:szCs w:val="36"/>
          <w:rtl/>
          <w:lang w:bidi="ar-MA"/>
        </w:rPr>
        <w:t xml:space="preserve"> </w:t>
      </w:r>
      <w:r w:rsidRPr="00714046">
        <w:rPr>
          <w:rFonts w:ascii="Traditional Arabic" w:cs="Traditional Arabic" w:hint="eastAsia"/>
          <w:color w:val="000000"/>
          <w:sz w:val="36"/>
          <w:szCs w:val="36"/>
          <w:rtl/>
          <w:lang w:bidi="ar-MA"/>
        </w:rPr>
        <w:t>الغمارة</w:t>
      </w:r>
      <w:r w:rsidRPr="00714046">
        <w:rPr>
          <w:rFonts w:ascii="Traditional Arabic" w:cs="Traditional Arabic"/>
          <w:color w:val="000000"/>
          <w:sz w:val="36"/>
          <w:szCs w:val="36"/>
          <w:rtl/>
          <w:lang w:bidi="ar-MA"/>
        </w:rPr>
        <w:t xml:space="preserve"> </w:t>
      </w:r>
      <w:r w:rsidRPr="00714046">
        <w:rPr>
          <w:rFonts w:ascii="Traditional Arabic" w:cs="Traditional Arabic" w:hint="eastAsia"/>
          <w:color w:val="000000"/>
          <w:sz w:val="36"/>
          <w:szCs w:val="36"/>
          <w:rtl/>
          <w:lang w:bidi="ar-MA"/>
        </w:rPr>
        <w:t>كالثّور</w:t>
      </w:r>
      <w:r w:rsidRPr="00714046">
        <w:rPr>
          <w:rFonts w:ascii="Traditional Arabic" w:cs="Traditional Arabic"/>
          <w:color w:val="000000"/>
          <w:sz w:val="36"/>
          <w:szCs w:val="36"/>
          <w:rtl/>
          <w:lang w:bidi="ar-MA"/>
        </w:rPr>
        <w:t xml:space="preserve"> </w:t>
      </w:r>
      <w:r w:rsidRPr="00714046">
        <w:rPr>
          <w:rFonts w:ascii="Traditional Arabic" w:cs="Traditional Arabic" w:hint="eastAsia"/>
          <w:color w:val="000000"/>
          <w:sz w:val="36"/>
          <w:szCs w:val="36"/>
          <w:rtl/>
          <w:lang w:bidi="ar-MA"/>
        </w:rPr>
        <w:t>،</w:t>
      </w:r>
      <w:r w:rsidRPr="00714046">
        <w:rPr>
          <w:rFonts w:ascii="Traditional Arabic" w:cs="Traditional Arabic"/>
          <w:color w:val="000000"/>
          <w:sz w:val="36"/>
          <w:szCs w:val="36"/>
          <w:rtl/>
          <w:lang w:bidi="ar-MA"/>
        </w:rPr>
        <w:t xml:space="preserve"> </w:t>
      </w:r>
      <w:r w:rsidRPr="00714046">
        <w:rPr>
          <w:rFonts w:ascii="Traditional Arabic" w:cs="Traditional Arabic" w:hint="eastAsia"/>
          <w:color w:val="000000"/>
          <w:sz w:val="36"/>
          <w:szCs w:val="36"/>
          <w:rtl/>
          <w:lang w:bidi="ar-MA"/>
        </w:rPr>
        <w:t>قال</w:t>
      </w:r>
      <w:r w:rsidRPr="00714046">
        <w:rPr>
          <w:rFonts w:ascii="Traditional Arabic" w:cs="Traditional Arabic"/>
          <w:color w:val="000000"/>
          <w:sz w:val="36"/>
          <w:szCs w:val="36"/>
          <w:rtl/>
          <w:lang w:bidi="ar-MA"/>
        </w:rPr>
        <w:t xml:space="preserve"> : </w:t>
      </w:r>
      <w:r w:rsidRPr="00714046">
        <w:rPr>
          <w:rFonts w:ascii="Traditional Arabic" w:cs="Traditional Arabic" w:hint="eastAsia"/>
          <w:color w:val="000000"/>
          <w:sz w:val="36"/>
          <w:szCs w:val="36"/>
          <w:rtl/>
          <w:lang w:bidi="ar-MA"/>
        </w:rPr>
        <w:t>وعلى</w:t>
      </w:r>
      <w:r w:rsidRPr="00714046">
        <w:rPr>
          <w:rFonts w:ascii="Traditional Arabic" w:cs="Traditional Arabic"/>
          <w:color w:val="000000"/>
          <w:sz w:val="36"/>
          <w:szCs w:val="36"/>
          <w:rtl/>
          <w:lang w:bidi="ar-MA"/>
        </w:rPr>
        <w:t xml:space="preserve"> </w:t>
      </w:r>
      <w:r w:rsidRPr="00714046">
        <w:rPr>
          <w:rFonts w:ascii="Traditional Arabic" w:cs="Traditional Arabic" w:hint="eastAsia"/>
          <w:color w:val="000000"/>
          <w:sz w:val="36"/>
          <w:szCs w:val="36"/>
          <w:rtl/>
          <w:lang w:bidi="ar-MA"/>
        </w:rPr>
        <w:t>هذا</w:t>
      </w:r>
      <w:r w:rsidRPr="00714046">
        <w:rPr>
          <w:rFonts w:ascii="Traditional Arabic" w:cs="Traditional Arabic"/>
          <w:color w:val="000000"/>
          <w:sz w:val="36"/>
          <w:szCs w:val="36"/>
          <w:rtl/>
          <w:lang w:bidi="ar-MA"/>
        </w:rPr>
        <w:t xml:space="preserve"> </w:t>
      </w:r>
      <w:r w:rsidRPr="00714046">
        <w:rPr>
          <w:rFonts w:ascii="Traditional Arabic" w:cs="Traditional Arabic" w:hint="eastAsia"/>
          <w:color w:val="000000"/>
          <w:sz w:val="36"/>
          <w:szCs w:val="36"/>
          <w:rtl/>
          <w:lang w:bidi="ar-MA"/>
        </w:rPr>
        <w:t>أحد</w:t>
      </w:r>
      <w:r w:rsidRPr="00714046">
        <w:rPr>
          <w:rFonts w:ascii="Traditional Arabic" w:cs="Traditional Arabic"/>
          <w:color w:val="000000"/>
          <w:sz w:val="36"/>
          <w:szCs w:val="36"/>
          <w:rtl/>
          <w:lang w:bidi="ar-MA"/>
        </w:rPr>
        <w:t xml:space="preserve"> </w:t>
      </w:r>
      <w:r w:rsidRPr="00714046">
        <w:rPr>
          <w:rFonts w:ascii="Traditional Arabic" w:cs="Traditional Arabic" w:hint="eastAsia"/>
          <w:color w:val="000000"/>
          <w:sz w:val="36"/>
          <w:szCs w:val="36"/>
          <w:rtl/>
          <w:lang w:bidi="ar-MA"/>
        </w:rPr>
        <w:t>الوجهين</w:t>
      </w:r>
      <w:r w:rsidRPr="00714046">
        <w:rPr>
          <w:rFonts w:ascii="Traditional Arabic" w:cs="Traditional Arabic"/>
          <w:color w:val="000000"/>
          <w:sz w:val="36"/>
          <w:szCs w:val="36"/>
          <w:rtl/>
          <w:lang w:bidi="ar-MA"/>
        </w:rPr>
        <w:t xml:space="preserve"> </w:t>
      </w:r>
      <w:r w:rsidRPr="00714046">
        <w:rPr>
          <w:rFonts w:ascii="Traditional Arabic" w:cs="Traditional Arabic" w:hint="eastAsia"/>
          <w:color w:val="000000"/>
          <w:sz w:val="36"/>
          <w:szCs w:val="36"/>
          <w:rtl/>
          <w:lang w:bidi="ar-MA"/>
        </w:rPr>
        <w:t>في</w:t>
      </w:r>
      <w:r w:rsidRPr="00714046">
        <w:rPr>
          <w:rFonts w:ascii="Traditional Arabic" w:cs="Traditional Arabic"/>
          <w:color w:val="000000"/>
          <w:sz w:val="36"/>
          <w:szCs w:val="36"/>
          <w:rtl/>
          <w:lang w:bidi="ar-MA"/>
        </w:rPr>
        <w:t xml:space="preserve"> </w:t>
      </w:r>
      <w:r w:rsidRPr="00714046">
        <w:rPr>
          <w:rFonts w:ascii="Traditional Arabic" w:cs="Traditional Arabic" w:hint="eastAsia"/>
          <w:color w:val="000000"/>
          <w:sz w:val="36"/>
          <w:szCs w:val="36"/>
          <w:rtl/>
          <w:lang w:bidi="ar-MA"/>
        </w:rPr>
        <w:t>قوله</w:t>
      </w:r>
      <w:r w:rsidRPr="00714046">
        <w:rPr>
          <w:rFonts w:ascii="Traditional Arabic" w:cs="Traditional Arabic"/>
          <w:color w:val="000000"/>
          <w:sz w:val="36"/>
          <w:szCs w:val="36"/>
          <w:rtl/>
          <w:lang w:bidi="ar-MA"/>
        </w:rPr>
        <w:t xml:space="preserve"> </w:t>
      </w:r>
      <w:r w:rsidRPr="00714046">
        <w:rPr>
          <w:rFonts w:ascii="Traditional Arabic" w:cs="Traditional Arabic" w:hint="eastAsia"/>
          <w:color w:val="000000"/>
          <w:sz w:val="36"/>
          <w:szCs w:val="36"/>
          <w:rtl/>
          <w:lang w:bidi="ar-MA"/>
        </w:rPr>
        <w:t>تعالى</w:t>
      </w:r>
      <w:r w:rsidRPr="00714046">
        <w:rPr>
          <w:rFonts w:ascii="Traditional Arabic" w:cs="Traditional Arabic"/>
          <w:color w:val="000000"/>
          <w:sz w:val="36"/>
          <w:szCs w:val="36"/>
          <w:rtl/>
          <w:lang w:bidi="ar-MA"/>
        </w:rPr>
        <w:t xml:space="preserve"> : </w:t>
      </w:r>
      <w:r>
        <w:rPr>
          <w:rFonts w:ascii="Traditional Arabic" w:cs="Traditional Arabic" w:hint="cs"/>
          <w:color w:val="000000"/>
          <w:sz w:val="36"/>
          <w:szCs w:val="36"/>
          <w:rtl/>
          <w:lang w:bidi="ar-MA"/>
        </w:rPr>
        <w:t>{</w:t>
      </w:r>
      <w:r w:rsidRPr="00714046">
        <w:rPr>
          <w:rFonts w:ascii="Traditional Arabic" w:cs="Traditional Arabic" w:hint="eastAsia"/>
          <w:color w:val="000000"/>
          <w:sz w:val="36"/>
          <w:szCs w:val="36"/>
          <w:rtl/>
          <w:lang w:bidi="ar-MA"/>
        </w:rPr>
        <w:t>وَجَعَلَ</w:t>
      </w:r>
      <w:r w:rsidRPr="00714046">
        <w:rPr>
          <w:rFonts w:ascii="Traditional Arabic" w:cs="Traditional Arabic"/>
          <w:color w:val="000000"/>
          <w:sz w:val="36"/>
          <w:szCs w:val="36"/>
          <w:rtl/>
          <w:lang w:bidi="ar-MA"/>
        </w:rPr>
        <w:t xml:space="preserve"> </w:t>
      </w:r>
      <w:r w:rsidRPr="00714046">
        <w:rPr>
          <w:rFonts w:ascii="Traditional Arabic" w:cs="Traditional Arabic" w:hint="eastAsia"/>
          <w:color w:val="000000"/>
          <w:sz w:val="36"/>
          <w:szCs w:val="36"/>
          <w:rtl/>
          <w:lang w:bidi="ar-MA"/>
        </w:rPr>
        <w:t>مِنْهُمُ</w:t>
      </w:r>
      <w:r w:rsidRPr="00714046">
        <w:rPr>
          <w:rFonts w:ascii="Traditional Arabic" w:cs="Traditional Arabic"/>
          <w:color w:val="000000"/>
          <w:sz w:val="36"/>
          <w:szCs w:val="36"/>
          <w:rtl/>
          <w:lang w:bidi="ar-MA"/>
        </w:rPr>
        <w:t xml:space="preserve"> </w:t>
      </w:r>
      <w:r w:rsidRPr="00714046">
        <w:rPr>
          <w:rFonts w:ascii="Traditional Arabic" w:cs="Traditional Arabic" w:hint="eastAsia"/>
          <w:color w:val="000000"/>
          <w:sz w:val="36"/>
          <w:szCs w:val="36"/>
          <w:rtl/>
          <w:lang w:bidi="ar-MA"/>
        </w:rPr>
        <w:t>الْقِرَدَةَ</w:t>
      </w:r>
      <w:r w:rsidRPr="00714046">
        <w:rPr>
          <w:rFonts w:ascii="Traditional Arabic" w:cs="Traditional Arabic"/>
          <w:color w:val="000000"/>
          <w:sz w:val="36"/>
          <w:szCs w:val="36"/>
          <w:rtl/>
          <w:lang w:bidi="ar-MA"/>
        </w:rPr>
        <w:t xml:space="preserve"> </w:t>
      </w:r>
      <w:r w:rsidRPr="00714046">
        <w:rPr>
          <w:rFonts w:ascii="Traditional Arabic" w:cs="Traditional Arabic" w:hint="eastAsia"/>
          <w:color w:val="000000"/>
          <w:sz w:val="36"/>
          <w:szCs w:val="36"/>
          <w:rtl/>
          <w:lang w:bidi="ar-MA"/>
        </w:rPr>
        <w:t>وَالْخَنازِيرَ</w:t>
      </w:r>
      <w:r>
        <w:rPr>
          <w:rFonts w:ascii="Traditional Arabic" w:cs="Traditional Arabic" w:hint="cs"/>
          <w:color w:val="000000"/>
          <w:sz w:val="36"/>
          <w:szCs w:val="36"/>
          <w:rtl/>
          <w:lang w:bidi="ar-MA"/>
        </w:rPr>
        <w:t>}</w:t>
      </w:r>
      <w:r w:rsidRPr="00714046">
        <w:rPr>
          <w:rFonts w:ascii="Traditional Arabic" w:cs="Traditional Arabic"/>
          <w:color w:val="000000"/>
          <w:sz w:val="36"/>
          <w:szCs w:val="36"/>
          <w:rtl/>
          <w:lang w:bidi="ar-MA"/>
        </w:rPr>
        <w:t xml:space="preserve"> [</w:t>
      </w:r>
      <w:r w:rsidRPr="00714046">
        <w:rPr>
          <w:rFonts w:ascii="Traditional Arabic" w:cs="Traditional Arabic" w:hint="eastAsia"/>
          <w:color w:val="000000"/>
          <w:sz w:val="36"/>
          <w:szCs w:val="36"/>
          <w:rtl/>
          <w:lang w:bidi="ar-MA"/>
        </w:rPr>
        <w:t>المائدة</w:t>
      </w:r>
      <w:r>
        <w:rPr>
          <w:rFonts w:ascii="Traditional Arabic" w:cs="Traditional Arabic" w:hint="cs"/>
          <w:color w:val="000000"/>
          <w:sz w:val="36"/>
          <w:szCs w:val="36"/>
          <w:rtl/>
          <w:lang w:bidi="ar-MA"/>
        </w:rPr>
        <w:t>:60]</w:t>
      </w:r>
      <w:r w:rsidRPr="00714046">
        <w:rPr>
          <w:rFonts w:ascii="Traditional Arabic" w:cs="Traditional Arabic"/>
          <w:color w:val="000000"/>
          <w:sz w:val="36"/>
          <w:szCs w:val="36"/>
          <w:rtl/>
          <w:lang w:bidi="ar-MA"/>
        </w:rPr>
        <w:t xml:space="preserve"> </w:t>
      </w:r>
      <w:r w:rsidRPr="00714046">
        <w:rPr>
          <w:rFonts w:ascii="Traditional Arabic" w:cs="Traditional Arabic" w:hint="eastAsia"/>
          <w:color w:val="000000"/>
          <w:sz w:val="36"/>
          <w:szCs w:val="36"/>
          <w:rtl/>
          <w:lang w:bidi="ar-MA"/>
        </w:rPr>
        <w:t>،</w:t>
      </w:r>
      <w:r w:rsidRPr="00714046">
        <w:rPr>
          <w:rFonts w:ascii="Traditional Arabic" w:cs="Traditional Arabic"/>
          <w:color w:val="000000"/>
          <w:sz w:val="36"/>
          <w:szCs w:val="36"/>
          <w:rtl/>
          <w:lang w:bidi="ar-MA"/>
        </w:rPr>
        <w:t xml:space="preserve"> </w:t>
      </w:r>
      <w:r w:rsidRPr="00714046">
        <w:rPr>
          <w:rFonts w:ascii="Traditional Arabic" w:cs="Traditional Arabic" w:hint="eastAsia"/>
          <w:color w:val="000000"/>
          <w:sz w:val="36"/>
          <w:szCs w:val="36"/>
          <w:rtl/>
          <w:lang w:bidi="ar-MA"/>
        </w:rPr>
        <w:t>وقوله</w:t>
      </w:r>
      <w:r w:rsidRPr="00714046">
        <w:rPr>
          <w:rFonts w:ascii="Traditional Arabic" w:cs="Traditional Arabic"/>
          <w:color w:val="000000"/>
          <w:sz w:val="36"/>
          <w:szCs w:val="36"/>
          <w:rtl/>
          <w:lang w:bidi="ar-MA"/>
        </w:rPr>
        <w:t xml:space="preserve"> : </w:t>
      </w:r>
      <w:r>
        <w:rPr>
          <w:rFonts w:ascii="Traditional Arabic" w:cs="Traditional Arabic" w:hint="cs"/>
          <w:color w:val="000000"/>
          <w:sz w:val="36"/>
          <w:szCs w:val="36"/>
          <w:rtl/>
          <w:lang w:bidi="ar-MA"/>
        </w:rPr>
        <w:t>{</w:t>
      </w:r>
      <w:r w:rsidRPr="00714046">
        <w:rPr>
          <w:rFonts w:ascii="Traditional Arabic" w:cs="Traditional Arabic" w:hint="eastAsia"/>
          <w:color w:val="000000"/>
          <w:sz w:val="36"/>
          <w:szCs w:val="36"/>
          <w:rtl/>
          <w:lang w:bidi="ar-MA"/>
        </w:rPr>
        <w:t>لَمَسَخْناهُمْ</w:t>
      </w:r>
      <w:r w:rsidRPr="00714046">
        <w:rPr>
          <w:rFonts w:ascii="Traditional Arabic" w:cs="Traditional Arabic"/>
          <w:color w:val="000000"/>
          <w:sz w:val="36"/>
          <w:szCs w:val="36"/>
          <w:rtl/>
          <w:lang w:bidi="ar-MA"/>
        </w:rPr>
        <w:t xml:space="preserve"> </w:t>
      </w:r>
      <w:r w:rsidRPr="00714046">
        <w:rPr>
          <w:rFonts w:ascii="Traditional Arabic" w:cs="Traditional Arabic" w:hint="eastAsia"/>
          <w:color w:val="000000"/>
          <w:sz w:val="36"/>
          <w:szCs w:val="36"/>
          <w:rtl/>
          <w:lang w:bidi="ar-MA"/>
        </w:rPr>
        <w:t>عَلى</w:t>
      </w:r>
      <w:r w:rsidRPr="00714046">
        <w:rPr>
          <w:rFonts w:ascii="Traditional Arabic" w:cs="Traditional Arabic"/>
          <w:color w:val="000000"/>
          <w:sz w:val="36"/>
          <w:szCs w:val="36"/>
          <w:rtl/>
          <w:lang w:bidi="ar-MA"/>
        </w:rPr>
        <w:t xml:space="preserve"> </w:t>
      </w:r>
      <w:r w:rsidRPr="00714046">
        <w:rPr>
          <w:rFonts w:ascii="Traditional Arabic" w:cs="Traditional Arabic" w:hint="eastAsia"/>
          <w:color w:val="000000"/>
          <w:sz w:val="36"/>
          <w:szCs w:val="36"/>
          <w:rtl/>
          <w:lang w:bidi="ar-MA"/>
        </w:rPr>
        <w:t>مَكانَتِهِمْ</w:t>
      </w:r>
      <w:r>
        <w:rPr>
          <w:rFonts w:ascii="Traditional Arabic" w:cs="Traditional Arabic" w:hint="cs"/>
          <w:color w:val="000000"/>
          <w:sz w:val="36"/>
          <w:szCs w:val="36"/>
          <w:rtl/>
          <w:lang w:bidi="ar-MA"/>
        </w:rPr>
        <w:t>}</w:t>
      </w:r>
      <w:r w:rsidRPr="00714046">
        <w:rPr>
          <w:rFonts w:ascii="Traditional Arabic" w:cs="Traditional Arabic"/>
          <w:color w:val="000000"/>
          <w:sz w:val="36"/>
          <w:szCs w:val="36"/>
          <w:rtl/>
          <w:lang w:bidi="ar-MA"/>
        </w:rPr>
        <w:t>[</w:t>
      </w:r>
      <w:r w:rsidRPr="00714046">
        <w:rPr>
          <w:rFonts w:ascii="Traditional Arabic" w:cs="Traditional Arabic" w:hint="eastAsia"/>
          <w:color w:val="000000"/>
          <w:sz w:val="36"/>
          <w:szCs w:val="36"/>
          <w:rtl/>
          <w:lang w:bidi="ar-MA"/>
        </w:rPr>
        <w:t>يس</w:t>
      </w:r>
      <w:r>
        <w:rPr>
          <w:rFonts w:ascii="Traditional Arabic" w:cs="Traditional Arabic" w:hint="cs"/>
          <w:color w:val="000000"/>
          <w:sz w:val="36"/>
          <w:szCs w:val="36"/>
          <w:rtl/>
          <w:lang w:bidi="ar-MA"/>
        </w:rPr>
        <w:t>:67]</w:t>
      </w:r>
      <w:r w:rsidRPr="00714046">
        <w:rPr>
          <w:rFonts w:ascii="Traditional Arabic" w:cs="Traditional Arabic"/>
          <w:color w:val="000000"/>
          <w:sz w:val="36"/>
          <w:szCs w:val="36"/>
          <w:rtl/>
          <w:lang w:bidi="ar-MA"/>
        </w:rPr>
        <w:t xml:space="preserve"> </w:t>
      </w:r>
      <w:r w:rsidRPr="00714046">
        <w:rPr>
          <w:rFonts w:ascii="Traditional Arabic" w:cs="Traditional Arabic" w:hint="eastAsia"/>
          <w:color w:val="000000"/>
          <w:sz w:val="36"/>
          <w:szCs w:val="36"/>
          <w:rtl/>
          <w:lang w:bidi="ar-MA"/>
        </w:rPr>
        <w:t>،</w:t>
      </w:r>
      <w:r w:rsidRPr="00714046">
        <w:rPr>
          <w:rFonts w:ascii="Traditional Arabic" w:cs="Traditional Arabic"/>
          <w:color w:val="000000"/>
          <w:sz w:val="36"/>
          <w:szCs w:val="36"/>
          <w:rtl/>
          <w:lang w:bidi="ar-MA"/>
        </w:rPr>
        <w:t xml:space="preserve"> </w:t>
      </w:r>
      <w:r w:rsidRPr="00714046">
        <w:rPr>
          <w:rFonts w:ascii="Traditional Arabic" w:cs="Traditional Arabic" w:hint="eastAsia"/>
          <w:color w:val="000000"/>
          <w:sz w:val="36"/>
          <w:szCs w:val="36"/>
          <w:rtl/>
          <w:lang w:bidi="ar-MA"/>
        </w:rPr>
        <w:t>يتضمّن</w:t>
      </w:r>
      <w:r w:rsidRPr="00714046">
        <w:rPr>
          <w:rFonts w:ascii="Traditional Arabic" w:cs="Traditional Arabic"/>
          <w:color w:val="000000"/>
          <w:sz w:val="36"/>
          <w:szCs w:val="36"/>
          <w:rtl/>
          <w:lang w:bidi="ar-MA"/>
        </w:rPr>
        <w:t xml:space="preserve"> </w:t>
      </w:r>
      <w:r w:rsidRPr="00714046">
        <w:rPr>
          <w:rFonts w:ascii="Traditional Arabic" w:cs="Traditional Arabic" w:hint="eastAsia"/>
          <w:color w:val="000000"/>
          <w:sz w:val="36"/>
          <w:szCs w:val="36"/>
          <w:rtl/>
          <w:lang w:bidi="ar-MA"/>
        </w:rPr>
        <w:t>الأمرين</w:t>
      </w:r>
      <w:r w:rsidRPr="00714046">
        <w:rPr>
          <w:rFonts w:ascii="Traditional Arabic" w:cs="Traditional Arabic"/>
          <w:color w:val="000000"/>
          <w:sz w:val="36"/>
          <w:szCs w:val="36"/>
          <w:rtl/>
          <w:lang w:bidi="ar-MA"/>
        </w:rPr>
        <w:t xml:space="preserve"> </w:t>
      </w:r>
      <w:r w:rsidRPr="00714046">
        <w:rPr>
          <w:rFonts w:ascii="Traditional Arabic" w:cs="Traditional Arabic" w:hint="eastAsia"/>
          <w:color w:val="000000"/>
          <w:sz w:val="36"/>
          <w:szCs w:val="36"/>
          <w:rtl/>
          <w:lang w:bidi="ar-MA"/>
        </w:rPr>
        <w:t>وإن</w:t>
      </w:r>
      <w:r w:rsidRPr="00714046">
        <w:rPr>
          <w:rFonts w:ascii="Traditional Arabic" w:cs="Traditional Arabic"/>
          <w:color w:val="000000"/>
          <w:sz w:val="36"/>
          <w:szCs w:val="36"/>
          <w:rtl/>
          <w:lang w:bidi="ar-MA"/>
        </w:rPr>
        <w:t xml:space="preserve"> </w:t>
      </w:r>
      <w:r w:rsidRPr="00714046">
        <w:rPr>
          <w:rFonts w:ascii="Traditional Arabic" w:cs="Traditional Arabic" w:hint="eastAsia"/>
          <w:color w:val="000000"/>
          <w:sz w:val="36"/>
          <w:szCs w:val="36"/>
          <w:rtl/>
          <w:lang w:bidi="ar-MA"/>
        </w:rPr>
        <w:t>كان</w:t>
      </w:r>
      <w:r w:rsidRPr="00714046">
        <w:rPr>
          <w:rFonts w:ascii="Traditional Arabic" w:cs="Traditional Arabic"/>
          <w:color w:val="000000"/>
          <w:sz w:val="36"/>
          <w:szCs w:val="36"/>
          <w:rtl/>
          <w:lang w:bidi="ar-MA"/>
        </w:rPr>
        <w:t xml:space="preserve"> </w:t>
      </w:r>
      <w:r w:rsidRPr="00714046">
        <w:rPr>
          <w:rFonts w:ascii="Traditional Arabic" w:cs="Traditional Arabic" w:hint="eastAsia"/>
          <w:color w:val="000000"/>
          <w:sz w:val="36"/>
          <w:szCs w:val="36"/>
          <w:rtl/>
          <w:lang w:bidi="ar-MA"/>
        </w:rPr>
        <w:t>في</w:t>
      </w:r>
      <w:r w:rsidRPr="00714046">
        <w:rPr>
          <w:rFonts w:ascii="Traditional Arabic" w:cs="Traditional Arabic"/>
          <w:color w:val="000000"/>
          <w:sz w:val="36"/>
          <w:szCs w:val="36"/>
          <w:rtl/>
          <w:lang w:bidi="ar-MA"/>
        </w:rPr>
        <w:t xml:space="preserve"> </w:t>
      </w:r>
      <w:r w:rsidRPr="00714046">
        <w:rPr>
          <w:rFonts w:ascii="Traditional Arabic" w:cs="Traditional Arabic" w:hint="eastAsia"/>
          <w:color w:val="000000"/>
          <w:sz w:val="36"/>
          <w:szCs w:val="36"/>
          <w:rtl/>
          <w:lang w:bidi="ar-MA"/>
        </w:rPr>
        <w:t>الأوّل</w:t>
      </w:r>
      <w:r w:rsidRPr="00714046">
        <w:rPr>
          <w:rFonts w:ascii="Traditional Arabic" w:cs="Traditional Arabic"/>
          <w:color w:val="000000"/>
          <w:sz w:val="36"/>
          <w:szCs w:val="36"/>
          <w:rtl/>
          <w:lang w:bidi="ar-MA"/>
        </w:rPr>
        <w:t xml:space="preserve"> </w:t>
      </w:r>
      <w:r w:rsidRPr="00714046">
        <w:rPr>
          <w:rFonts w:ascii="Traditional Arabic" w:cs="Traditional Arabic" w:hint="eastAsia"/>
          <w:color w:val="000000"/>
          <w:sz w:val="36"/>
          <w:szCs w:val="36"/>
          <w:rtl/>
          <w:lang w:bidi="ar-MA"/>
        </w:rPr>
        <w:t>أظهر</w:t>
      </w:r>
      <w:r w:rsidRPr="00714046">
        <w:rPr>
          <w:rFonts w:ascii="Traditional Arabic" w:cs="Traditional Arabic"/>
          <w:color w:val="000000"/>
          <w:sz w:val="36"/>
          <w:szCs w:val="36"/>
          <w:rtl/>
          <w:lang w:bidi="ar-MA"/>
        </w:rPr>
        <w:t xml:space="preserve"> </w:t>
      </w:r>
      <w:r w:rsidRPr="00714046">
        <w:rPr>
          <w:rFonts w:ascii="Traditional Arabic" w:cs="Traditional Arabic" w:hint="cs"/>
          <w:color w:val="000000"/>
          <w:sz w:val="36"/>
          <w:szCs w:val="36"/>
          <w:rtl/>
          <w:lang w:bidi="ar-MA"/>
        </w:rPr>
        <w:t>.</w:t>
      </w:r>
      <w:r w:rsidRPr="00714046">
        <w:rPr>
          <w:rFonts w:ascii="Traditional Arabic" w:cs="Traditional Arabic"/>
          <w:color w:val="000000"/>
          <w:sz w:val="36"/>
          <w:szCs w:val="36"/>
          <w:rtl/>
          <w:lang w:bidi="ar-MA"/>
        </w:rPr>
        <w:t xml:space="preserve"> </w:t>
      </w:r>
      <w:r>
        <w:rPr>
          <w:rFonts w:ascii="Traditional Arabic" w:cs="Traditional Arabic" w:hint="cs"/>
          <w:color w:val="000000"/>
          <w:sz w:val="36"/>
          <w:szCs w:val="36"/>
          <w:rtl/>
          <w:lang w:bidi="ar-MA"/>
        </w:rPr>
        <w:t>"</w:t>
      </w:r>
      <w:r w:rsidR="00F46636" w:rsidRPr="00F46636">
        <w:rPr>
          <w:rStyle w:val="FootnoteReference"/>
          <w:rFonts w:ascii="Traditional Arabic" w:cs="Traditional Arabic"/>
          <w:color w:val="000000"/>
          <w:sz w:val="36"/>
          <w:szCs w:val="36"/>
          <w:rtl/>
          <w:lang w:bidi="ar-MA"/>
        </w:rPr>
        <w:t>(</w:t>
      </w:r>
      <w:r w:rsidR="00F46636" w:rsidRPr="00F46636">
        <w:rPr>
          <w:rStyle w:val="FootnoteReference"/>
          <w:rFonts w:ascii="Traditional Arabic" w:cs="Traditional Arabic"/>
          <w:color w:val="000000"/>
          <w:sz w:val="36"/>
          <w:szCs w:val="36"/>
          <w:rtl/>
          <w:lang w:bidi="ar-MA"/>
        </w:rPr>
        <w:footnoteReference w:id="131"/>
      </w:r>
      <w:r w:rsidR="00F46636" w:rsidRPr="00F46636">
        <w:rPr>
          <w:rStyle w:val="FootnoteReference"/>
          <w:rFonts w:ascii="Traditional Arabic" w:cs="Traditional Arabic"/>
          <w:color w:val="000000"/>
          <w:sz w:val="36"/>
          <w:szCs w:val="36"/>
          <w:rtl/>
          <w:lang w:bidi="ar-MA"/>
        </w:rPr>
        <w:t>)</w:t>
      </w:r>
      <w:r w:rsidR="00890FED" w:rsidRPr="00890FED">
        <w:rPr>
          <w:rFonts w:ascii="Traditional Arabic" w:cs="Traditional Arabic" w:hint="cs"/>
          <w:color w:val="000000"/>
          <w:sz w:val="24"/>
          <w:szCs w:val="24"/>
          <w:rtl/>
          <w:lang w:bidi="ar-MA"/>
        </w:rPr>
        <w:t xml:space="preserve"> </w:t>
      </w:r>
      <w:r w:rsidR="001858B5">
        <w:rPr>
          <w:rFonts w:ascii="Traditional Arabic" w:cs="Traditional Arabic" w:hint="cs"/>
          <w:color w:val="000000"/>
          <w:sz w:val="36"/>
          <w:szCs w:val="36"/>
          <w:rtl/>
          <w:lang w:bidi="ar-MA"/>
        </w:rPr>
        <w:t xml:space="preserve"> </w:t>
      </w:r>
    </w:p>
    <w:p w:rsidR="00714046" w:rsidRDefault="005238DF" w:rsidP="001858B5">
      <w:pPr>
        <w:autoSpaceDE w:val="0"/>
        <w:autoSpaceDN w:val="0"/>
        <w:adjustRightInd w:val="0"/>
        <w:spacing w:after="0" w:line="240" w:lineRule="auto"/>
        <w:rPr>
          <w:rFonts w:ascii="Traditional Arabic" w:cs="Traditional Arabic"/>
          <w:color w:val="000000"/>
          <w:sz w:val="36"/>
          <w:szCs w:val="36"/>
          <w:rtl/>
          <w:lang w:bidi="ar-MA"/>
        </w:rPr>
      </w:pPr>
      <w:r>
        <w:rPr>
          <w:rFonts w:ascii="Traditional Arabic" w:cs="Traditional Arabic" w:hint="cs"/>
          <w:b/>
          <w:bCs/>
          <w:color w:val="000000"/>
          <w:sz w:val="36"/>
          <w:szCs w:val="36"/>
          <w:rtl/>
          <w:lang w:bidi="ar-MA"/>
        </w:rPr>
        <w:t>ز</w:t>
      </w:r>
      <w:r w:rsidR="00714046" w:rsidRPr="00714046">
        <w:rPr>
          <w:rFonts w:ascii="Traditional Arabic" w:cs="Traditional Arabic" w:hint="cs"/>
          <w:b/>
          <w:bCs/>
          <w:color w:val="000000"/>
          <w:sz w:val="36"/>
          <w:szCs w:val="36"/>
          <w:rtl/>
          <w:lang w:bidi="ar-MA"/>
        </w:rPr>
        <w:t xml:space="preserve"> ـ ذكر الأقوال في التفسير دون تعيين أصحابها</w:t>
      </w:r>
      <w:r w:rsidR="00714046">
        <w:rPr>
          <w:rFonts w:ascii="Traditional Arabic" w:cs="Traditional Arabic" w:hint="cs"/>
          <w:color w:val="000000"/>
          <w:sz w:val="36"/>
          <w:szCs w:val="36"/>
          <w:rtl/>
          <w:lang w:bidi="ar-MA"/>
        </w:rPr>
        <w:t xml:space="preserve"> : </w:t>
      </w:r>
    </w:p>
    <w:p w:rsidR="00267374" w:rsidRDefault="00267374" w:rsidP="001858B5">
      <w:pPr>
        <w:autoSpaceDE w:val="0"/>
        <w:autoSpaceDN w:val="0"/>
        <w:adjustRightInd w:val="0"/>
        <w:spacing w:after="0" w:line="240" w:lineRule="auto"/>
        <w:rPr>
          <w:rFonts w:ascii="Traditional Arabic" w:cs="Traditional Arabic"/>
          <w:color w:val="000000"/>
          <w:sz w:val="36"/>
          <w:szCs w:val="36"/>
          <w:rtl/>
          <w:lang w:bidi="ar-MA"/>
        </w:rPr>
      </w:pPr>
      <w:r w:rsidRPr="001858B5">
        <w:rPr>
          <w:rFonts w:ascii="Traditional Arabic" w:cs="Traditional Arabic" w:hint="cs"/>
          <w:color w:val="000000"/>
          <w:sz w:val="36"/>
          <w:szCs w:val="36"/>
          <w:rtl/>
          <w:lang w:bidi="ar-MA"/>
        </w:rPr>
        <w:t xml:space="preserve">وقد يأتي بالأقوال دون عزوها إلى أصحابها : " </w:t>
      </w:r>
      <w:r w:rsidRPr="001858B5">
        <w:rPr>
          <w:rFonts w:ascii="Traditional Arabic" w:cs="Traditional Arabic" w:hint="eastAsia"/>
          <w:color w:val="000000"/>
          <w:sz w:val="36"/>
          <w:szCs w:val="36"/>
          <w:rtl/>
          <w:lang w:bidi="ar-MA"/>
        </w:rPr>
        <w:t>وقوله</w:t>
      </w:r>
      <w:r w:rsidRPr="001858B5">
        <w:rPr>
          <w:rFonts w:ascii="Traditional Arabic" w:cs="Traditional Arabic"/>
          <w:color w:val="000000"/>
          <w:sz w:val="36"/>
          <w:szCs w:val="36"/>
          <w:rtl/>
          <w:lang w:bidi="ar-MA"/>
        </w:rPr>
        <w:t xml:space="preserve"> : </w:t>
      </w:r>
      <w:r w:rsidRPr="001858B5">
        <w:rPr>
          <w:rFonts w:ascii="Traditional Arabic" w:cs="Traditional Arabic" w:hint="cs"/>
          <w:color w:val="000000"/>
          <w:sz w:val="36"/>
          <w:szCs w:val="36"/>
          <w:rtl/>
          <w:lang w:bidi="ar-MA"/>
        </w:rPr>
        <w:t>{</w:t>
      </w:r>
      <w:r w:rsidRPr="001858B5">
        <w:rPr>
          <w:rFonts w:ascii="Traditional Arabic" w:cs="Traditional Arabic" w:hint="eastAsia"/>
          <w:color w:val="000000"/>
          <w:sz w:val="36"/>
          <w:szCs w:val="36"/>
          <w:rtl/>
          <w:lang w:bidi="ar-MA"/>
        </w:rPr>
        <w:t>مِنْ</w:t>
      </w:r>
      <w:r w:rsidRPr="001858B5">
        <w:rPr>
          <w:rFonts w:ascii="Traditional Arabic" w:cs="Traditional Arabic"/>
          <w:color w:val="000000"/>
          <w:sz w:val="36"/>
          <w:szCs w:val="36"/>
          <w:rtl/>
          <w:lang w:bidi="ar-MA"/>
        </w:rPr>
        <w:t xml:space="preserve"> </w:t>
      </w:r>
      <w:r w:rsidRPr="001858B5">
        <w:rPr>
          <w:rFonts w:ascii="Traditional Arabic" w:cs="Traditional Arabic" w:hint="eastAsia"/>
          <w:color w:val="000000"/>
          <w:sz w:val="36"/>
          <w:szCs w:val="36"/>
          <w:rtl/>
          <w:lang w:bidi="ar-MA"/>
        </w:rPr>
        <w:t>قَبْلِ</w:t>
      </w:r>
      <w:r w:rsidRPr="001858B5">
        <w:rPr>
          <w:rFonts w:ascii="Traditional Arabic" w:cs="Traditional Arabic"/>
          <w:color w:val="000000"/>
          <w:sz w:val="36"/>
          <w:szCs w:val="36"/>
          <w:rtl/>
          <w:lang w:bidi="ar-MA"/>
        </w:rPr>
        <w:t xml:space="preserve"> </w:t>
      </w:r>
      <w:r w:rsidRPr="001858B5">
        <w:rPr>
          <w:rFonts w:ascii="Traditional Arabic" w:cs="Traditional Arabic" w:hint="eastAsia"/>
          <w:color w:val="000000"/>
          <w:sz w:val="36"/>
          <w:szCs w:val="36"/>
          <w:rtl/>
          <w:lang w:bidi="ar-MA"/>
        </w:rPr>
        <w:t>أَنْ</w:t>
      </w:r>
      <w:r w:rsidRPr="001858B5">
        <w:rPr>
          <w:rFonts w:ascii="Traditional Arabic" w:cs="Traditional Arabic"/>
          <w:color w:val="000000"/>
          <w:sz w:val="36"/>
          <w:szCs w:val="36"/>
          <w:rtl/>
          <w:lang w:bidi="ar-MA"/>
        </w:rPr>
        <w:t xml:space="preserve"> </w:t>
      </w:r>
      <w:r w:rsidRPr="001858B5">
        <w:rPr>
          <w:rFonts w:ascii="Traditional Arabic" w:cs="Traditional Arabic" w:hint="eastAsia"/>
          <w:color w:val="000000"/>
          <w:sz w:val="36"/>
          <w:szCs w:val="36"/>
          <w:rtl/>
          <w:lang w:bidi="ar-MA"/>
        </w:rPr>
        <w:t>نَطْمِسَ</w:t>
      </w:r>
      <w:r w:rsidRPr="001858B5">
        <w:rPr>
          <w:rFonts w:ascii="Traditional Arabic" w:cs="Traditional Arabic"/>
          <w:color w:val="000000"/>
          <w:sz w:val="36"/>
          <w:szCs w:val="36"/>
          <w:rtl/>
          <w:lang w:bidi="ar-MA"/>
        </w:rPr>
        <w:t xml:space="preserve"> </w:t>
      </w:r>
      <w:r w:rsidRPr="001858B5">
        <w:rPr>
          <w:rFonts w:ascii="Traditional Arabic" w:cs="Traditional Arabic" w:hint="eastAsia"/>
          <w:color w:val="000000"/>
          <w:sz w:val="36"/>
          <w:szCs w:val="36"/>
          <w:rtl/>
          <w:lang w:bidi="ar-MA"/>
        </w:rPr>
        <w:t>وُجُوهاً</w:t>
      </w:r>
      <w:r>
        <w:rPr>
          <w:rFonts w:ascii="Traditional Arabic" w:cs="Traditional Arabic" w:hint="cs"/>
          <w:color w:val="000000"/>
          <w:sz w:val="36"/>
          <w:szCs w:val="36"/>
          <w:rtl/>
          <w:lang w:bidi="ar-MA"/>
        </w:rPr>
        <w:t xml:space="preserve"> }</w:t>
      </w:r>
      <w:r w:rsidR="00C417E1">
        <w:rPr>
          <w:rFonts w:ascii="Traditional Arabic" w:cs="Traditional Arabic" w:hint="cs"/>
          <w:color w:val="000000"/>
          <w:sz w:val="36"/>
          <w:szCs w:val="36"/>
          <w:rtl/>
          <w:lang w:bidi="ar-MA"/>
        </w:rPr>
        <w:t xml:space="preserve"> </w:t>
      </w:r>
      <w:r w:rsidRPr="00267374">
        <w:rPr>
          <w:rFonts w:ascii="Traditional Arabic" w:cs="Traditional Arabic"/>
          <w:color w:val="000000"/>
          <w:sz w:val="36"/>
          <w:szCs w:val="36"/>
          <w:rtl/>
          <w:lang w:bidi="ar-MA"/>
        </w:rPr>
        <w:t>[</w:t>
      </w:r>
      <w:r w:rsidR="00C417E1">
        <w:rPr>
          <w:rFonts w:ascii="Traditional Arabic" w:cs="Traditional Arabic" w:hint="cs"/>
          <w:color w:val="000000"/>
          <w:sz w:val="36"/>
          <w:szCs w:val="36"/>
          <w:rtl/>
          <w:lang w:bidi="ar-MA"/>
        </w:rPr>
        <w:t xml:space="preserve"> </w:t>
      </w:r>
      <w:r w:rsidRPr="00267374">
        <w:rPr>
          <w:rFonts w:ascii="Traditional Arabic" w:cs="Traditional Arabic" w:hint="eastAsia"/>
          <w:color w:val="000000"/>
          <w:sz w:val="36"/>
          <w:szCs w:val="36"/>
          <w:rtl/>
          <w:lang w:bidi="ar-MA"/>
        </w:rPr>
        <w:t>النساء</w:t>
      </w:r>
      <w:r>
        <w:rPr>
          <w:rFonts w:ascii="Traditional Arabic" w:cs="Traditional Arabic" w:hint="cs"/>
          <w:color w:val="000000"/>
          <w:sz w:val="36"/>
          <w:szCs w:val="36"/>
          <w:rtl/>
          <w:lang w:bidi="ar-MA"/>
        </w:rPr>
        <w:t>:47]</w:t>
      </w:r>
      <w:r w:rsidRPr="00267374">
        <w:rPr>
          <w:rFonts w:ascii="Traditional Arabic" w:cs="Traditional Arabic"/>
          <w:color w:val="000000"/>
          <w:sz w:val="36"/>
          <w:szCs w:val="36"/>
          <w:rtl/>
          <w:lang w:bidi="ar-MA"/>
        </w:rPr>
        <w:t xml:space="preserve"> </w:t>
      </w:r>
      <w:r w:rsidRPr="00267374">
        <w:rPr>
          <w:rFonts w:ascii="Traditional Arabic" w:cs="Traditional Arabic" w:hint="eastAsia"/>
          <w:color w:val="000000"/>
          <w:sz w:val="36"/>
          <w:szCs w:val="36"/>
          <w:rtl/>
          <w:lang w:bidi="ar-MA"/>
        </w:rPr>
        <w:t>،</w:t>
      </w:r>
      <w:r w:rsidRPr="00267374">
        <w:rPr>
          <w:rFonts w:ascii="Traditional Arabic" w:cs="Traditional Arabic"/>
          <w:color w:val="000000"/>
          <w:sz w:val="36"/>
          <w:szCs w:val="36"/>
          <w:rtl/>
          <w:lang w:bidi="ar-MA"/>
        </w:rPr>
        <w:t xml:space="preserve"> </w:t>
      </w:r>
      <w:r w:rsidRPr="00267374">
        <w:rPr>
          <w:rFonts w:ascii="Traditional Arabic" w:cs="Traditional Arabic" w:hint="eastAsia"/>
          <w:color w:val="000000"/>
          <w:sz w:val="36"/>
          <w:szCs w:val="36"/>
          <w:rtl/>
          <w:lang w:bidi="ar-MA"/>
        </w:rPr>
        <w:t>منهم</w:t>
      </w:r>
      <w:r w:rsidRPr="00267374">
        <w:rPr>
          <w:rFonts w:ascii="Traditional Arabic" w:cs="Traditional Arabic"/>
          <w:color w:val="000000"/>
          <w:sz w:val="36"/>
          <w:szCs w:val="36"/>
          <w:rtl/>
          <w:lang w:bidi="ar-MA"/>
        </w:rPr>
        <w:t xml:space="preserve"> </w:t>
      </w:r>
      <w:r w:rsidRPr="00267374">
        <w:rPr>
          <w:rFonts w:ascii="Traditional Arabic" w:cs="Traditional Arabic" w:hint="eastAsia"/>
          <w:color w:val="000000"/>
          <w:sz w:val="36"/>
          <w:szCs w:val="36"/>
          <w:rtl/>
          <w:lang w:bidi="ar-MA"/>
        </w:rPr>
        <w:t>من</w:t>
      </w:r>
      <w:r w:rsidRPr="00267374">
        <w:rPr>
          <w:rFonts w:ascii="Traditional Arabic" w:cs="Traditional Arabic"/>
          <w:color w:val="000000"/>
          <w:sz w:val="36"/>
          <w:szCs w:val="36"/>
          <w:rtl/>
          <w:lang w:bidi="ar-MA"/>
        </w:rPr>
        <w:t xml:space="preserve"> </w:t>
      </w:r>
      <w:r w:rsidRPr="00267374">
        <w:rPr>
          <w:rFonts w:ascii="Traditional Arabic" w:cs="Traditional Arabic" w:hint="eastAsia"/>
          <w:color w:val="000000"/>
          <w:sz w:val="36"/>
          <w:szCs w:val="36"/>
          <w:rtl/>
          <w:lang w:bidi="ar-MA"/>
        </w:rPr>
        <w:t>قال</w:t>
      </w:r>
      <w:r w:rsidRPr="00267374">
        <w:rPr>
          <w:rFonts w:ascii="Traditional Arabic" w:cs="Traditional Arabic"/>
          <w:color w:val="000000"/>
          <w:sz w:val="36"/>
          <w:szCs w:val="36"/>
          <w:rtl/>
          <w:lang w:bidi="ar-MA"/>
        </w:rPr>
        <w:t xml:space="preserve"> : </w:t>
      </w:r>
      <w:r w:rsidRPr="00267374">
        <w:rPr>
          <w:rFonts w:ascii="Traditional Arabic" w:cs="Traditional Arabic" w:hint="eastAsia"/>
          <w:color w:val="000000"/>
          <w:sz w:val="36"/>
          <w:szCs w:val="36"/>
          <w:rtl/>
          <w:lang w:bidi="ar-MA"/>
        </w:rPr>
        <w:t>عنى</w:t>
      </w:r>
      <w:r w:rsidRPr="00267374">
        <w:rPr>
          <w:rFonts w:ascii="Traditional Arabic" w:cs="Traditional Arabic"/>
          <w:color w:val="000000"/>
          <w:sz w:val="36"/>
          <w:szCs w:val="36"/>
          <w:rtl/>
          <w:lang w:bidi="ar-MA"/>
        </w:rPr>
        <w:t xml:space="preserve"> </w:t>
      </w:r>
      <w:r w:rsidRPr="00267374">
        <w:rPr>
          <w:rFonts w:ascii="Traditional Arabic" w:cs="Traditional Arabic" w:hint="eastAsia"/>
          <w:color w:val="000000"/>
          <w:sz w:val="36"/>
          <w:szCs w:val="36"/>
          <w:rtl/>
          <w:lang w:bidi="ar-MA"/>
        </w:rPr>
        <w:t>ذلك</w:t>
      </w:r>
      <w:r w:rsidRPr="00267374">
        <w:rPr>
          <w:rFonts w:ascii="Traditional Arabic" w:cs="Traditional Arabic"/>
          <w:color w:val="000000"/>
          <w:sz w:val="36"/>
          <w:szCs w:val="36"/>
          <w:rtl/>
          <w:lang w:bidi="ar-MA"/>
        </w:rPr>
        <w:t xml:space="preserve"> </w:t>
      </w:r>
      <w:r w:rsidRPr="00267374">
        <w:rPr>
          <w:rFonts w:ascii="Traditional Arabic" w:cs="Traditional Arabic" w:hint="eastAsia"/>
          <w:color w:val="000000"/>
          <w:sz w:val="36"/>
          <w:szCs w:val="36"/>
          <w:rtl/>
          <w:lang w:bidi="ar-MA"/>
        </w:rPr>
        <w:t>في</w:t>
      </w:r>
      <w:r w:rsidRPr="00267374">
        <w:rPr>
          <w:rFonts w:ascii="Traditional Arabic" w:cs="Traditional Arabic"/>
          <w:color w:val="000000"/>
          <w:sz w:val="36"/>
          <w:szCs w:val="36"/>
          <w:rtl/>
          <w:lang w:bidi="ar-MA"/>
        </w:rPr>
        <w:t xml:space="preserve"> </w:t>
      </w:r>
      <w:r w:rsidRPr="00267374">
        <w:rPr>
          <w:rFonts w:ascii="Traditional Arabic" w:cs="Traditional Arabic" w:hint="eastAsia"/>
          <w:color w:val="000000"/>
          <w:sz w:val="36"/>
          <w:szCs w:val="36"/>
          <w:rtl/>
          <w:lang w:bidi="ar-MA"/>
        </w:rPr>
        <w:t>الدّنيا</w:t>
      </w:r>
      <w:r w:rsidRPr="00267374">
        <w:rPr>
          <w:rFonts w:ascii="Traditional Arabic" w:cs="Traditional Arabic"/>
          <w:color w:val="000000"/>
          <w:sz w:val="36"/>
          <w:szCs w:val="36"/>
          <w:rtl/>
          <w:lang w:bidi="ar-MA"/>
        </w:rPr>
        <w:t xml:space="preserve"> </w:t>
      </w:r>
      <w:r w:rsidRPr="00267374">
        <w:rPr>
          <w:rFonts w:ascii="Traditional Arabic" w:cs="Traditional Arabic" w:hint="eastAsia"/>
          <w:color w:val="000000"/>
          <w:sz w:val="36"/>
          <w:szCs w:val="36"/>
          <w:rtl/>
          <w:lang w:bidi="ar-MA"/>
        </w:rPr>
        <w:t>،</w:t>
      </w:r>
      <w:r w:rsidRPr="00267374">
        <w:rPr>
          <w:rFonts w:ascii="Traditional Arabic" w:cs="Traditional Arabic"/>
          <w:color w:val="000000"/>
          <w:sz w:val="36"/>
          <w:szCs w:val="36"/>
          <w:rtl/>
          <w:lang w:bidi="ar-MA"/>
        </w:rPr>
        <w:t xml:space="preserve"> </w:t>
      </w:r>
      <w:r w:rsidRPr="00267374">
        <w:rPr>
          <w:rFonts w:ascii="Traditional Arabic" w:cs="Traditional Arabic" w:hint="eastAsia"/>
          <w:color w:val="000000"/>
          <w:sz w:val="36"/>
          <w:szCs w:val="36"/>
          <w:rtl/>
          <w:lang w:bidi="ar-MA"/>
        </w:rPr>
        <w:t>وهو</w:t>
      </w:r>
      <w:r w:rsidRPr="00267374">
        <w:rPr>
          <w:rFonts w:ascii="Traditional Arabic" w:cs="Traditional Arabic"/>
          <w:color w:val="000000"/>
          <w:sz w:val="36"/>
          <w:szCs w:val="36"/>
          <w:rtl/>
          <w:lang w:bidi="ar-MA"/>
        </w:rPr>
        <w:t xml:space="preserve"> </w:t>
      </w:r>
      <w:r w:rsidRPr="00267374">
        <w:rPr>
          <w:rFonts w:ascii="Traditional Arabic" w:cs="Traditional Arabic" w:hint="eastAsia"/>
          <w:color w:val="000000"/>
          <w:sz w:val="36"/>
          <w:szCs w:val="36"/>
          <w:rtl/>
          <w:lang w:bidi="ar-MA"/>
        </w:rPr>
        <w:t>أن</w:t>
      </w:r>
      <w:r w:rsidRPr="00267374">
        <w:rPr>
          <w:rFonts w:ascii="Traditional Arabic" w:cs="Traditional Arabic"/>
          <w:color w:val="000000"/>
          <w:sz w:val="36"/>
          <w:szCs w:val="36"/>
          <w:rtl/>
          <w:lang w:bidi="ar-MA"/>
        </w:rPr>
        <w:t xml:space="preserve"> </w:t>
      </w:r>
      <w:r w:rsidRPr="00267374">
        <w:rPr>
          <w:rFonts w:ascii="Traditional Arabic" w:cs="Traditional Arabic" w:hint="eastAsia"/>
          <w:color w:val="000000"/>
          <w:sz w:val="36"/>
          <w:szCs w:val="36"/>
          <w:rtl/>
          <w:lang w:bidi="ar-MA"/>
        </w:rPr>
        <w:t>يصير</w:t>
      </w:r>
      <w:r w:rsidRPr="00267374">
        <w:rPr>
          <w:rFonts w:ascii="Traditional Arabic" w:cs="Traditional Arabic"/>
          <w:color w:val="000000"/>
          <w:sz w:val="36"/>
          <w:szCs w:val="36"/>
          <w:rtl/>
          <w:lang w:bidi="ar-MA"/>
        </w:rPr>
        <w:t xml:space="preserve"> </w:t>
      </w:r>
      <w:r w:rsidRPr="00267374">
        <w:rPr>
          <w:rFonts w:ascii="Traditional Arabic" w:cs="Traditional Arabic" w:hint="eastAsia"/>
          <w:color w:val="000000"/>
          <w:sz w:val="36"/>
          <w:szCs w:val="36"/>
          <w:rtl/>
          <w:lang w:bidi="ar-MA"/>
        </w:rPr>
        <w:t>على</w:t>
      </w:r>
      <w:r w:rsidRPr="00267374">
        <w:rPr>
          <w:rFonts w:ascii="Traditional Arabic" w:cs="Traditional Arabic"/>
          <w:color w:val="000000"/>
          <w:sz w:val="36"/>
          <w:szCs w:val="36"/>
          <w:rtl/>
          <w:lang w:bidi="ar-MA"/>
        </w:rPr>
        <w:t xml:space="preserve"> </w:t>
      </w:r>
      <w:r w:rsidRPr="00267374">
        <w:rPr>
          <w:rFonts w:ascii="Traditional Arabic" w:cs="Traditional Arabic" w:hint="eastAsia"/>
          <w:color w:val="000000"/>
          <w:sz w:val="36"/>
          <w:szCs w:val="36"/>
          <w:rtl/>
          <w:lang w:bidi="ar-MA"/>
        </w:rPr>
        <w:t>وجوههم</w:t>
      </w:r>
      <w:r w:rsidRPr="00267374">
        <w:rPr>
          <w:rFonts w:ascii="Traditional Arabic" w:cs="Traditional Arabic"/>
          <w:color w:val="000000"/>
          <w:sz w:val="36"/>
          <w:szCs w:val="36"/>
          <w:rtl/>
          <w:lang w:bidi="ar-MA"/>
        </w:rPr>
        <w:t xml:space="preserve"> </w:t>
      </w:r>
      <w:r w:rsidRPr="00267374">
        <w:rPr>
          <w:rFonts w:ascii="Traditional Arabic" w:cs="Traditional Arabic" w:hint="eastAsia"/>
          <w:color w:val="000000"/>
          <w:sz w:val="36"/>
          <w:szCs w:val="36"/>
          <w:rtl/>
          <w:lang w:bidi="ar-MA"/>
        </w:rPr>
        <w:t>الشّعر</w:t>
      </w:r>
      <w:r w:rsidRPr="00267374">
        <w:rPr>
          <w:rFonts w:ascii="Traditional Arabic" w:cs="Traditional Arabic"/>
          <w:color w:val="000000"/>
          <w:sz w:val="36"/>
          <w:szCs w:val="36"/>
          <w:rtl/>
          <w:lang w:bidi="ar-MA"/>
        </w:rPr>
        <w:t xml:space="preserve"> </w:t>
      </w:r>
      <w:r w:rsidRPr="00267374">
        <w:rPr>
          <w:rFonts w:ascii="Traditional Arabic" w:cs="Traditional Arabic" w:hint="eastAsia"/>
          <w:color w:val="000000"/>
          <w:sz w:val="36"/>
          <w:szCs w:val="36"/>
          <w:rtl/>
          <w:lang w:bidi="ar-MA"/>
        </w:rPr>
        <w:t>فتصير</w:t>
      </w:r>
      <w:r w:rsidRPr="00267374">
        <w:rPr>
          <w:rFonts w:ascii="Traditional Arabic" w:cs="Traditional Arabic"/>
          <w:color w:val="000000"/>
          <w:sz w:val="36"/>
          <w:szCs w:val="36"/>
          <w:rtl/>
          <w:lang w:bidi="ar-MA"/>
        </w:rPr>
        <w:t xml:space="preserve"> </w:t>
      </w:r>
      <w:r w:rsidRPr="00267374">
        <w:rPr>
          <w:rFonts w:ascii="Traditional Arabic" w:cs="Traditional Arabic" w:hint="eastAsia"/>
          <w:color w:val="000000"/>
          <w:sz w:val="36"/>
          <w:szCs w:val="36"/>
          <w:rtl/>
          <w:lang w:bidi="ar-MA"/>
        </w:rPr>
        <w:t>صورهم</w:t>
      </w:r>
      <w:r w:rsidRPr="00267374">
        <w:rPr>
          <w:rFonts w:ascii="Traditional Arabic" w:cs="Traditional Arabic"/>
          <w:color w:val="000000"/>
          <w:sz w:val="36"/>
          <w:szCs w:val="36"/>
          <w:rtl/>
          <w:lang w:bidi="ar-MA"/>
        </w:rPr>
        <w:t xml:space="preserve"> </w:t>
      </w:r>
      <w:r w:rsidRPr="00267374">
        <w:rPr>
          <w:rFonts w:ascii="Traditional Arabic" w:cs="Traditional Arabic" w:hint="eastAsia"/>
          <w:color w:val="000000"/>
          <w:sz w:val="36"/>
          <w:szCs w:val="36"/>
          <w:rtl/>
          <w:lang w:bidi="ar-MA"/>
        </w:rPr>
        <w:t>كصورة</w:t>
      </w:r>
      <w:r w:rsidRPr="00267374">
        <w:rPr>
          <w:rFonts w:ascii="Traditional Arabic" w:cs="Traditional Arabic"/>
          <w:color w:val="000000"/>
          <w:sz w:val="36"/>
          <w:szCs w:val="36"/>
          <w:rtl/>
          <w:lang w:bidi="ar-MA"/>
        </w:rPr>
        <w:t xml:space="preserve"> </w:t>
      </w:r>
      <w:r w:rsidRPr="00267374">
        <w:rPr>
          <w:rFonts w:ascii="Traditional Arabic" w:cs="Traditional Arabic" w:hint="eastAsia"/>
          <w:color w:val="000000"/>
          <w:sz w:val="36"/>
          <w:szCs w:val="36"/>
          <w:rtl/>
          <w:lang w:bidi="ar-MA"/>
        </w:rPr>
        <w:t>القردة</w:t>
      </w:r>
      <w:r w:rsidRPr="00267374">
        <w:rPr>
          <w:rFonts w:ascii="Traditional Arabic" w:cs="Traditional Arabic"/>
          <w:color w:val="000000"/>
          <w:sz w:val="36"/>
          <w:szCs w:val="36"/>
          <w:rtl/>
          <w:lang w:bidi="ar-MA"/>
        </w:rPr>
        <w:t xml:space="preserve"> </w:t>
      </w:r>
      <w:r w:rsidRPr="00267374">
        <w:rPr>
          <w:rFonts w:ascii="Traditional Arabic" w:cs="Traditional Arabic" w:hint="eastAsia"/>
          <w:color w:val="000000"/>
          <w:sz w:val="36"/>
          <w:szCs w:val="36"/>
          <w:rtl/>
          <w:lang w:bidi="ar-MA"/>
        </w:rPr>
        <w:t>والكلاب</w:t>
      </w:r>
      <w:r w:rsidRPr="00267374">
        <w:rPr>
          <w:rFonts w:ascii="Traditional Arabic" w:cs="Traditional Arabic"/>
          <w:color w:val="000000"/>
          <w:sz w:val="36"/>
          <w:szCs w:val="36"/>
          <w:rtl/>
          <w:lang w:bidi="ar-MA"/>
        </w:rPr>
        <w:t xml:space="preserve"> </w:t>
      </w:r>
      <w:r w:rsidRPr="00267374">
        <w:rPr>
          <w:rFonts w:ascii="Traditional Arabic" w:cs="Traditional Arabic" w:hint="eastAsia"/>
          <w:color w:val="000000"/>
          <w:sz w:val="36"/>
          <w:szCs w:val="36"/>
          <w:rtl/>
          <w:lang w:bidi="ar-MA"/>
        </w:rPr>
        <w:t>،</w:t>
      </w:r>
      <w:r w:rsidRPr="00267374">
        <w:rPr>
          <w:rFonts w:ascii="Traditional Arabic" w:cs="Traditional Arabic"/>
          <w:color w:val="000000"/>
          <w:sz w:val="36"/>
          <w:szCs w:val="36"/>
          <w:rtl/>
          <w:lang w:bidi="ar-MA"/>
        </w:rPr>
        <w:t xml:space="preserve"> </w:t>
      </w:r>
      <w:r w:rsidRPr="00267374">
        <w:rPr>
          <w:rFonts w:ascii="Traditional Arabic" w:cs="Traditional Arabic" w:hint="eastAsia"/>
          <w:color w:val="000000"/>
          <w:sz w:val="36"/>
          <w:szCs w:val="36"/>
          <w:rtl/>
          <w:lang w:bidi="ar-MA"/>
        </w:rPr>
        <w:t>ومنهم</w:t>
      </w:r>
      <w:r w:rsidRPr="00267374">
        <w:rPr>
          <w:rFonts w:ascii="Traditional Arabic" w:cs="Traditional Arabic"/>
          <w:color w:val="000000"/>
          <w:sz w:val="36"/>
          <w:szCs w:val="36"/>
          <w:rtl/>
          <w:lang w:bidi="ar-MA"/>
        </w:rPr>
        <w:t xml:space="preserve"> </w:t>
      </w:r>
      <w:r w:rsidRPr="00267374">
        <w:rPr>
          <w:rFonts w:ascii="Traditional Arabic" w:cs="Traditional Arabic" w:hint="eastAsia"/>
          <w:color w:val="000000"/>
          <w:sz w:val="36"/>
          <w:szCs w:val="36"/>
          <w:rtl/>
          <w:lang w:bidi="ar-MA"/>
        </w:rPr>
        <w:t>من</w:t>
      </w:r>
      <w:r w:rsidRPr="00267374">
        <w:rPr>
          <w:rFonts w:ascii="Traditional Arabic" w:cs="Traditional Arabic"/>
          <w:color w:val="000000"/>
          <w:sz w:val="36"/>
          <w:szCs w:val="36"/>
          <w:rtl/>
          <w:lang w:bidi="ar-MA"/>
        </w:rPr>
        <w:t xml:space="preserve"> </w:t>
      </w:r>
      <w:r w:rsidRPr="00267374">
        <w:rPr>
          <w:rFonts w:ascii="Traditional Arabic" w:cs="Traditional Arabic" w:hint="eastAsia"/>
          <w:color w:val="000000"/>
          <w:sz w:val="36"/>
          <w:szCs w:val="36"/>
          <w:rtl/>
          <w:lang w:bidi="ar-MA"/>
        </w:rPr>
        <w:t>قال</w:t>
      </w:r>
      <w:r w:rsidRPr="00267374">
        <w:rPr>
          <w:rFonts w:ascii="Traditional Arabic" w:cs="Traditional Arabic"/>
          <w:color w:val="000000"/>
          <w:sz w:val="36"/>
          <w:szCs w:val="36"/>
          <w:rtl/>
          <w:lang w:bidi="ar-MA"/>
        </w:rPr>
        <w:t xml:space="preserve"> : </w:t>
      </w:r>
      <w:r w:rsidRPr="00267374">
        <w:rPr>
          <w:rFonts w:ascii="Traditional Arabic" w:cs="Traditional Arabic" w:hint="eastAsia"/>
          <w:color w:val="000000"/>
          <w:sz w:val="36"/>
          <w:szCs w:val="36"/>
          <w:rtl/>
          <w:lang w:bidi="ar-MA"/>
        </w:rPr>
        <w:t>ذلك</w:t>
      </w:r>
      <w:r w:rsidRPr="00267374">
        <w:rPr>
          <w:rFonts w:ascii="Traditional Arabic" w:cs="Traditional Arabic"/>
          <w:color w:val="000000"/>
          <w:sz w:val="36"/>
          <w:szCs w:val="36"/>
          <w:rtl/>
          <w:lang w:bidi="ar-MA"/>
        </w:rPr>
        <w:t xml:space="preserve"> </w:t>
      </w:r>
      <w:r w:rsidRPr="00267374">
        <w:rPr>
          <w:rFonts w:ascii="Traditional Arabic" w:cs="Traditional Arabic" w:hint="eastAsia"/>
          <w:color w:val="000000"/>
          <w:sz w:val="36"/>
          <w:szCs w:val="36"/>
          <w:rtl/>
          <w:lang w:bidi="ar-MA"/>
        </w:rPr>
        <w:t>هو</w:t>
      </w:r>
      <w:r w:rsidRPr="00267374">
        <w:rPr>
          <w:rFonts w:ascii="Traditional Arabic" w:cs="Traditional Arabic"/>
          <w:color w:val="000000"/>
          <w:sz w:val="36"/>
          <w:szCs w:val="36"/>
          <w:rtl/>
          <w:lang w:bidi="ar-MA"/>
        </w:rPr>
        <w:t xml:space="preserve"> </w:t>
      </w:r>
      <w:r w:rsidRPr="00267374">
        <w:rPr>
          <w:rFonts w:ascii="Traditional Arabic" w:cs="Traditional Arabic" w:hint="eastAsia"/>
          <w:color w:val="000000"/>
          <w:sz w:val="36"/>
          <w:szCs w:val="36"/>
          <w:rtl/>
          <w:lang w:bidi="ar-MA"/>
        </w:rPr>
        <w:t>في</w:t>
      </w:r>
      <w:r w:rsidRPr="00267374">
        <w:rPr>
          <w:rFonts w:ascii="Traditional Arabic" w:cs="Traditional Arabic"/>
          <w:color w:val="000000"/>
          <w:sz w:val="36"/>
          <w:szCs w:val="36"/>
          <w:rtl/>
          <w:lang w:bidi="ar-MA"/>
        </w:rPr>
        <w:t xml:space="preserve"> </w:t>
      </w:r>
      <w:r w:rsidRPr="00267374">
        <w:rPr>
          <w:rFonts w:ascii="Traditional Arabic" w:cs="Traditional Arabic" w:hint="eastAsia"/>
          <w:color w:val="000000"/>
          <w:sz w:val="36"/>
          <w:szCs w:val="36"/>
          <w:rtl/>
          <w:lang w:bidi="ar-MA"/>
        </w:rPr>
        <w:t>الآخرة</w:t>
      </w:r>
      <w:r w:rsidRPr="00267374">
        <w:rPr>
          <w:rFonts w:ascii="Traditional Arabic" w:cs="Traditional Arabic"/>
          <w:color w:val="000000"/>
          <w:sz w:val="36"/>
          <w:szCs w:val="36"/>
          <w:rtl/>
          <w:lang w:bidi="ar-MA"/>
        </w:rPr>
        <w:t xml:space="preserve"> </w:t>
      </w:r>
      <w:r w:rsidRPr="00267374">
        <w:rPr>
          <w:rFonts w:ascii="Traditional Arabic" w:cs="Traditional Arabic" w:hint="eastAsia"/>
          <w:color w:val="000000"/>
          <w:sz w:val="36"/>
          <w:szCs w:val="36"/>
          <w:rtl/>
          <w:lang w:bidi="ar-MA"/>
        </w:rPr>
        <w:t>إشارة</w:t>
      </w:r>
      <w:r w:rsidRPr="00267374">
        <w:rPr>
          <w:rFonts w:ascii="Traditional Arabic" w:cs="Traditional Arabic"/>
          <w:color w:val="000000"/>
          <w:sz w:val="36"/>
          <w:szCs w:val="36"/>
          <w:rtl/>
          <w:lang w:bidi="ar-MA"/>
        </w:rPr>
        <w:t xml:space="preserve"> </w:t>
      </w:r>
      <w:r w:rsidRPr="00267374">
        <w:rPr>
          <w:rFonts w:ascii="Traditional Arabic" w:cs="Traditional Arabic" w:hint="eastAsia"/>
          <w:color w:val="000000"/>
          <w:sz w:val="36"/>
          <w:szCs w:val="36"/>
          <w:rtl/>
          <w:lang w:bidi="ar-MA"/>
        </w:rPr>
        <w:t>إلى</w:t>
      </w:r>
      <w:r w:rsidRPr="00267374">
        <w:rPr>
          <w:rFonts w:ascii="Traditional Arabic" w:cs="Traditional Arabic"/>
          <w:color w:val="000000"/>
          <w:sz w:val="36"/>
          <w:szCs w:val="36"/>
          <w:rtl/>
          <w:lang w:bidi="ar-MA"/>
        </w:rPr>
        <w:t xml:space="preserve"> </w:t>
      </w:r>
      <w:r w:rsidRPr="00267374">
        <w:rPr>
          <w:rFonts w:ascii="Traditional Arabic" w:cs="Traditional Arabic" w:hint="eastAsia"/>
          <w:color w:val="000000"/>
          <w:sz w:val="36"/>
          <w:szCs w:val="36"/>
          <w:rtl/>
          <w:lang w:bidi="ar-MA"/>
        </w:rPr>
        <w:t>ما</w:t>
      </w:r>
      <w:r w:rsidRPr="00267374">
        <w:rPr>
          <w:rFonts w:ascii="Traditional Arabic" w:cs="Traditional Arabic"/>
          <w:color w:val="000000"/>
          <w:sz w:val="36"/>
          <w:szCs w:val="36"/>
          <w:rtl/>
          <w:lang w:bidi="ar-MA"/>
        </w:rPr>
        <w:t xml:space="preserve"> </w:t>
      </w:r>
      <w:r w:rsidRPr="00267374">
        <w:rPr>
          <w:rFonts w:ascii="Traditional Arabic" w:cs="Traditional Arabic" w:hint="eastAsia"/>
          <w:color w:val="000000"/>
          <w:sz w:val="36"/>
          <w:szCs w:val="36"/>
          <w:rtl/>
          <w:lang w:bidi="ar-MA"/>
        </w:rPr>
        <w:t>قال</w:t>
      </w:r>
      <w:r w:rsidRPr="00267374">
        <w:rPr>
          <w:rFonts w:ascii="Traditional Arabic" w:cs="Traditional Arabic"/>
          <w:color w:val="000000"/>
          <w:sz w:val="36"/>
          <w:szCs w:val="36"/>
          <w:rtl/>
          <w:lang w:bidi="ar-MA"/>
        </w:rPr>
        <w:t xml:space="preserve"> : </w:t>
      </w:r>
      <w:r>
        <w:rPr>
          <w:rFonts w:ascii="Traditional Arabic" w:cs="Traditional Arabic" w:hint="cs"/>
          <w:color w:val="000000"/>
          <w:sz w:val="36"/>
          <w:szCs w:val="36"/>
          <w:rtl/>
          <w:lang w:bidi="ar-MA"/>
        </w:rPr>
        <w:t>{</w:t>
      </w:r>
      <w:r w:rsidRPr="00267374">
        <w:rPr>
          <w:rFonts w:ascii="Traditional Arabic" w:cs="Traditional Arabic" w:hint="eastAsia"/>
          <w:color w:val="000000"/>
          <w:sz w:val="36"/>
          <w:szCs w:val="36"/>
          <w:rtl/>
          <w:lang w:bidi="ar-MA"/>
        </w:rPr>
        <w:t>وَأَمَّا</w:t>
      </w:r>
      <w:r w:rsidRPr="00267374">
        <w:rPr>
          <w:rFonts w:ascii="Traditional Arabic" w:cs="Traditional Arabic"/>
          <w:color w:val="000000"/>
          <w:sz w:val="36"/>
          <w:szCs w:val="36"/>
          <w:rtl/>
          <w:lang w:bidi="ar-MA"/>
        </w:rPr>
        <w:t xml:space="preserve"> </w:t>
      </w:r>
      <w:r w:rsidRPr="00267374">
        <w:rPr>
          <w:rFonts w:ascii="Traditional Arabic" w:cs="Traditional Arabic" w:hint="eastAsia"/>
          <w:color w:val="000000"/>
          <w:sz w:val="36"/>
          <w:szCs w:val="36"/>
          <w:rtl/>
          <w:lang w:bidi="ar-MA"/>
        </w:rPr>
        <w:t>مَنْ</w:t>
      </w:r>
      <w:r w:rsidRPr="00267374">
        <w:rPr>
          <w:rFonts w:ascii="Traditional Arabic" w:cs="Traditional Arabic"/>
          <w:color w:val="000000"/>
          <w:sz w:val="36"/>
          <w:szCs w:val="36"/>
          <w:rtl/>
          <w:lang w:bidi="ar-MA"/>
        </w:rPr>
        <w:t xml:space="preserve"> </w:t>
      </w:r>
      <w:r w:rsidRPr="00267374">
        <w:rPr>
          <w:rFonts w:ascii="Traditional Arabic" w:cs="Traditional Arabic" w:hint="eastAsia"/>
          <w:color w:val="000000"/>
          <w:sz w:val="36"/>
          <w:szCs w:val="36"/>
          <w:rtl/>
          <w:lang w:bidi="ar-MA"/>
        </w:rPr>
        <w:t>أُوتِيَ</w:t>
      </w:r>
      <w:r w:rsidRPr="00267374">
        <w:rPr>
          <w:rFonts w:ascii="Traditional Arabic" w:cs="Traditional Arabic"/>
          <w:color w:val="000000"/>
          <w:sz w:val="36"/>
          <w:szCs w:val="36"/>
          <w:rtl/>
          <w:lang w:bidi="ar-MA"/>
        </w:rPr>
        <w:t xml:space="preserve"> </w:t>
      </w:r>
      <w:r w:rsidRPr="00267374">
        <w:rPr>
          <w:rFonts w:ascii="Traditional Arabic" w:cs="Traditional Arabic" w:hint="eastAsia"/>
          <w:color w:val="000000"/>
          <w:sz w:val="36"/>
          <w:szCs w:val="36"/>
          <w:rtl/>
          <w:lang w:bidi="ar-MA"/>
        </w:rPr>
        <w:t>كِتابَهُ</w:t>
      </w:r>
      <w:r w:rsidRPr="00267374">
        <w:rPr>
          <w:rFonts w:ascii="Traditional Arabic" w:cs="Traditional Arabic"/>
          <w:color w:val="000000"/>
          <w:sz w:val="36"/>
          <w:szCs w:val="36"/>
          <w:rtl/>
          <w:lang w:bidi="ar-MA"/>
        </w:rPr>
        <w:t xml:space="preserve"> </w:t>
      </w:r>
      <w:r w:rsidRPr="00267374">
        <w:rPr>
          <w:rFonts w:ascii="Traditional Arabic" w:cs="Traditional Arabic" w:hint="eastAsia"/>
          <w:color w:val="000000"/>
          <w:sz w:val="36"/>
          <w:szCs w:val="36"/>
          <w:rtl/>
          <w:lang w:bidi="ar-MA"/>
        </w:rPr>
        <w:t>وَراءَ</w:t>
      </w:r>
      <w:r w:rsidRPr="00267374">
        <w:rPr>
          <w:rFonts w:ascii="Traditional Arabic" w:cs="Traditional Arabic"/>
          <w:color w:val="000000"/>
          <w:sz w:val="36"/>
          <w:szCs w:val="36"/>
          <w:rtl/>
          <w:lang w:bidi="ar-MA"/>
        </w:rPr>
        <w:t xml:space="preserve"> </w:t>
      </w:r>
      <w:r w:rsidRPr="00267374">
        <w:rPr>
          <w:rFonts w:ascii="Traditional Arabic" w:cs="Traditional Arabic" w:hint="eastAsia"/>
          <w:color w:val="000000"/>
          <w:sz w:val="36"/>
          <w:szCs w:val="36"/>
          <w:rtl/>
          <w:lang w:bidi="ar-MA"/>
        </w:rPr>
        <w:t>ظَهْرِهِ</w:t>
      </w:r>
      <w:r>
        <w:rPr>
          <w:rFonts w:ascii="Traditional Arabic" w:cs="Traditional Arabic" w:hint="cs"/>
          <w:color w:val="000000"/>
          <w:sz w:val="36"/>
          <w:szCs w:val="36"/>
          <w:rtl/>
          <w:lang w:bidi="ar-MA"/>
        </w:rPr>
        <w:t>}</w:t>
      </w:r>
      <w:r w:rsidRPr="00267374">
        <w:rPr>
          <w:rFonts w:ascii="Traditional Arabic" w:cs="Traditional Arabic"/>
          <w:color w:val="000000"/>
          <w:sz w:val="36"/>
          <w:szCs w:val="36"/>
          <w:rtl/>
          <w:lang w:bidi="ar-MA"/>
        </w:rPr>
        <w:t>[</w:t>
      </w:r>
      <w:r w:rsidRPr="00267374">
        <w:rPr>
          <w:rFonts w:ascii="Traditional Arabic" w:cs="Traditional Arabic" w:hint="eastAsia"/>
          <w:color w:val="000000"/>
          <w:sz w:val="36"/>
          <w:szCs w:val="36"/>
          <w:rtl/>
          <w:lang w:bidi="ar-MA"/>
        </w:rPr>
        <w:t>الانشقاق</w:t>
      </w:r>
      <w:r>
        <w:rPr>
          <w:rFonts w:ascii="Traditional Arabic" w:cs="Traditional Arabic" w:hint="cs"/>
          <w:color w:val="000000"/>
          <w:sz w:val="36"/>
          <w:szCs w:val="36"/>
          <w:rtl/>
          <w:lang w:bidi="ar-MA"/>
        </w:rPr>
        <w:t>:10]</w:t>
      </w:r>
      <w:r w:rsidRPr="00267374">
        <w:rPr>
          <w:rFonts w:ascii="Traditional Arabic" w:cs="Traditional Arabic"/>
          <w:color w:val="000000"/>
          <w:sz w:val="36"/>
          <w:szCs w:val="36"/>
          <w:rtl/>
          <w:lang w:bidi="ar-MA"/>
        </w:rPr>
        <w:t xml:space="preserve"> </w:t>
      </w:r>
      <w:r w:rsidRPr="00267374">
        <w:rPr>
          <w:rFonts w:ascii="Traditional Arabic" w:cs="Traditional Arabic" w:hint="eastAsia"/>
          <w:color w:val="000000"/>
          <w:sz w:val="36"/>
          <w:szCs w:val="36"/>
          <w:rtl/>
          <w:lang w:bidi="ar-MA"/>
        </w:rPr>
        <w:t>،</w:t>
      </w:r>
      <w:r w:rsidRPr="00267374">
        <w:rPr>
          <w:rFonts w:ascii="Traditional Arabic" w:cs="Traditional Arabic"/>
          <w:color w:val="000000"/>
          <w:sz w:val="36"/>
          <w:szCs w:val="36"/>
          <w:rtl/>
          <w:lang w:bidi="ar-MA"/>
        </w:rPr>
        <w:t xml:space="preserve"> </w:t>
      </w:r>
      <w:r w:rsidRPr="00267374">
        <w:rPr>
          <w:rFonts w:ascii="Traditional Arabic" w:cs="Traditional Arabic" w:hint="eastAsia"/>
          <w:color w:val="000000"/>
          <w:sz w:val="36"/>
          <w:szCs w:val="36"/>
          <w:rtl/>
          <w:lang w:bidi="ar-MA"/>
        </w:rPr>
        <w:t>وهو</w:t>
      </w:r>
      <w:r w:rsidRPr="00267374">
        <w:rPr>
          <w:rFonts w:ascii="Traditional Arabic" w:cs="Traditional Arabic"/>
          <w:color w:val="000000"/>
          <w:sz w:val="36"/>
          <w:szCs w:val="36"/>
          <w:rtl/>
          <w:lang w:bidi="ar-MA"/>
        </w:rPr>
        <w:t xml:space="preserve"> </w:t>
      </w:r>
      <w:r w:rsidRPr="00267374">
        <w:rPr>
          <w:rFonts w:ascii="Traditional Arabic" w:cs="Traditional Arabic" w:hint="eastAsia"/>
          <w:color w:val="000000"/>
          <w:sz w:val="36"/>
          <w:szCs w:val="36"/>
          <w:rtl/>
          <w:lang w:bidi="ar-MA"/>
        </w:rPr>
        <w:t>أن</w:t>
      </w:r>
      <w:r w:rsidRPr="00267374">
        <w:rPr>
          <w:rFonts w:ascii="Traditional Arabic" w:cs="Traditional Arabic"/>
          <w:color w:val="000000"/>
          <w:sz w:val="36"/>
          <w:szCs w:val="36"/>
          <w:rtl/>
          <w:lang w:bidi="ar-MA"/>
        </w:rPr>
        <w:t xml:space="preserve"> </w:t>
      </w:r>
      <w:r w:rsidRPr="00267374">
        <w:rPr>
          <w:rFonts w:ascii="Traditional Arabic" w:cs="Traditional Arabic" w:hint="eastAsia"/>
          <w:color w:val="000000"/>
          <w:sz w:val="36"/>
          <w:szCs w:val="36"/>
          <w:rtl/>
          <w:lang w:bidi="ar-MA"/>
        </w:rPr>
        <w:t>تصير</w:t>
      </w:r>
      <w:r w:rsidRPr="00267374">
        <w:rPr>
          <w:rFonts w:ascii="Traditional Arabic" w:cs="Traditional Arabic"/>
          <w:color w:val="000000"/>
          <w:sz w:val="36"/>
          <w:szCs w:val="36"/>
          <w:rtl/>
          <w:lang w:bidi="ar-MA"/>
        </w:rPr>
        <w:t xml:space="preserve"> </w:t>
      </w:r>
      <w:r w:rsidRPr="00267374">
        <w:rPr>
          <w:rFonts w:ascii="Traditional Arabic" w:cs="Traditional Arabic" w:hint="eastAsia"/>
          <w:color w:val="000000"/>
          <w:sz w:val="36"/>
          <w:szCs w:val="36"/>
          <w:rtl/>
          <w:lang w:bidi="ar-MA"/>
        </w:rPr>
        <w:t>عيونهم</w:t>
      </w:r>
      <w:r w:rsidRPr="00267374">
        <w:rPr>
          <w:rFonts w:ascii="Traditional Arabic" w:cs="Traditional Arabic"/>
          <w:color w:val="000000"/>
          <w:sz w:val="36"/>
          <w:szCs w:val="36"/>
          <w:rtl/>
          <w:lang w:bidi="ar-MA"/>
        </w:rPr>
        <w:t xml:space="preserve"> </w:t>
      </w:r>
      <w:r w:rsidRPr="00267374">
        <w:rPr>
          <w:rFonts w:ascii="Traditional Arabic" w:cs="Traditional Arabic" w:hint="eastAsia"/>
          <w:color w:val="000000"/>
          <w:sz w:val="36"/>
          <w:szCs w:val="36"/>
          <w:rtl/>
          <w:lang w:bidi="ar-MA"/>
        </w:rPr>
        <w:t>في</w:t>
      </w:r>
      <w:r w:rsidRPr="00267374">
        <w:rPr>
          <w:rFonts w:ascii="Traditional Arabic" w:cs="Traditional Arabic"/>
          <w:color w:val="000000"/>
          <w:sz w:val="36"/>
          <w:szCs w:val="36"/>
          <w:rtl/>
          <w:lang w:bidi="ar-MA"/>
        </w:rPr>
        <w:t xml:space="preserve"> </w:t>
      </w:r>
      <w:r w:rsidRPr="00267374">
        <w:rPr>
          <w:rFonts w:ascii="Traditional Arabic" w:cs="Traditional Arabic" w:hint="eastAsia"/>
          <w:color w:val="000000"/>
          <w:sz w:val="36"/>
          <w:szCs w:val="36"/>
          <w:rtl/>
          <w:lang w:bidi="ar-MA"/>
        </w:rPr>
        <w:t>قفاهم</w:t>
      </w:r>
      <w:r w:rsidRPr="00267374">
        <w:rPr>
          <w:rFonts w:ascii="Traditional Arabic" w:cs="Traditional Arabic"/>
          <w:color w:val="000000"/>
          <w:sz w:val="36"/>
          <w:szCs w:val="36"/>
          <w:rtl/>
          <w:lang w:bidi="ar-MA"/>
        </w:rPr>
        <w:t xml:space="preserve"> </w:t>
      </w:r>
      <w:r w:rsidRPr="00267374">
        <w:rPr>
          <w:rFonts w:ascii="Traditional Arabic" w:cs="Traditional Arabic" w:hint="eastAsia"/>
          <w:color w:val="000000"/>
          <w:sz w:val="36"/>
          <w:szCs w:val="36"/>
          <w:rtl/>
          <w:lang w:bidi="ar-MA"/>
        </w:rPr>
        <w:t>،</w:t>
      </w:r>
      <w:r w:rsidRPr="00267374">
        <w:rPr>
          <w:rFonts w:ascii="Traditional Arabic" w:cs="Traditional Arabic"/>
          <w:color w:val="000000"/>
          <w:sz w:val="36"/>
          <w:szCs w:val="36"/>
          <w:rtl/>
          <w:lang w:bidi="ar-MA"/>
        </w:rPr>
        <w:t xml:space="preserve"> </w:t>
      </w:r>
      <w:r w:rsidRPr="00267374">
        <w:rPr>
          <w:rFonts w:ascii="Traditional Arabic" w:cs="Traditional Arabic" w:hint="eastAsia"/>
          <w:color w:val="000000"/>
          <w:sz w:val="36"/>
          <w:szCs w:val="36"/>
          <w:rtl/>
          <w:lang w:bidi="ar-MA"/>
        </w:rPr>
        <w:t>وقيل</w:t>
      </w:r>
      <w:r w:rsidRPr="00267374">
        <w:rPr>
          <w:rFonts w:ascii="Traditional Arabic" w:cs="Traditional Arabic"/>
          <w:color w:val="000000"/>
          <w:sz w:val="36"/>
          <w:szCs w:val="36"/>
          <w:rtl/>
          <w:lang w:bidi="ar-MA"/>
        </w:rPr>
        <w:t xml:space="preserve"> : </w:t>
      </w:r>
      <w:r w:rsidRPr="00267374">
        <w:rPr>
          <w:rFonts w:ascii="Traditional Arabic" w:cs="Traditional Arabic" w:hint="eastAsia"/>
          <w:color w:val="000000"/>
          <w:sz w:val="36"/>
          <w:szCs w:val="36"/>
          <w:rtl/>
          <w:lang w:bidi="ar-MA"/>
        </w:rPr>
        <w:t>معناه</w:t>
      </w:r>
      <w:r w:rsidRPr="00267374">
        <w:rPr>
          <w:rFonts w:ascii="Traditional Arabic" w:cs="Traditional Arabic"/>
          <w:color w:val="000000"/>
          <w:sz w:val="36"/>
          <w:szCs w:val="36"/>
          <w:rtl/>
          <w:lang w:bidi="ar-MA"/>
        </w:rPr>
        <w:t xml:space="preserve"> </w:t>
      </w:r>
      <w:r w:rsidRPr="00267374">
        <w:rPr>
          <w:rFonts w:ascii="Traditional Arabic" w:cs="Traditional Arabic" w:hint="eastAsia"/>
          <w:color w:val="000000"/>
          <w:sz w:val="36"/>
          <w:szCs w:val="36"/>
          <w:rtl/>
          <w:lang w:bidi="ar-MA"/>
        </w:rPr>
        <w:t>يردّهم</w:t>
      </w:r>
      <w:r w:rsidRPr="00267374">
        <w:rPr>
          <w:rFonts w:ascii="Traditional Arabic" w:cs="Traditional Arabic"/>
          <w:color w:val="000000"/>
          <w:sz w:val="36"/>
          <w:szCs w:val="36"/>
          <w:rtl/>
          <w:lang w:bidi="ar-MA"/>
        </w:rPr>
        <w:t xml:space="preserve"> </w:t>
      </w:r>
      <w:r w:rsidRPr="00267374">
        <w:rPr>
          <w:rFonts w:ascii="Traditional Arabic" w:cs="Traditional Arabic" w:hint="eastAsia"/>
          <w:color w:val="000000"/>
          <w:sz w:val="36"/>
          <w:szCs w:val="36"/>
          <w:rtl/>
          <w:lang w:bidi="ar-MA"/>
        </w:rPr>
        <w:t>عن</w:t>
      </w:r>
      <w:r w:rsidRPr="00267374">
        <w:rPr>
          <w:rFonts w:ascii="Traditional Arabic" w:cs="Traditional Arabic"/>
          <w:color w:val="000000"/>
          <w:sz w:val="36"/>
          <w:szCs w:val="36"/>
          <w:rtl/>
          <w:lang w:bidi="ar-MA"/>
        </w:rPr>
        <w:t xml:space="preserve"> </w:t>
      </w:r>
      <w:r w:rsidRPr="00267374">
        <w:rPr>
          <w:rFonts w:ascii="Traditional Arabic" w:cs="Traditional Arabic" w:hint="eastAsia"/>
          <w:color w:val="000000"/>
          <w:sz w:val="36"/>
          <w:szCs w:val="36"/>
          <w:rtl/>
          <w:lang w:bidi="ar-MA"/>
        </w:rPr>
        <w:t>الهداية</w:t>
      </w:r>
      <w:r w:rsidRPr="00267374">
        <w:rPr>
          <w:rFonts w:ascii="Traditional Arabic" w:cs="Traditional Arabic"/>
          <w:color w:val="000000"/>
          <w:sz w:val="36"/>
          <w:szCs w:val="36"/>
          <w:rtl/>
          <w:lang w:bidi="ar-MA"/>
        </w:rPr>
        <w:t xml:space="preserve"> </w:t>
      </w:r>
      <w:r w:rsidRPr="00267374">
        <w:rPr>
          <w:rFonts w:ascii="Traditional Arabic" w:cs="Traditional Arabic" w:hint="eastAsia"/>
          <w:color w:val="000000"/>
          <w:sz w:val="36"/>
          <w:szCs w:val="36"/>
          <w:rtl/>
          <w:lang w:bidi="ar-MA"/>
        </w:rPr>
        <w:t>إلى</w:t>
      </w:r>
      <w:r w:rsidRPr="00267374">
        <w:rPr>
          <w:rFonts w:ascii="Traditional Arabic" w:cs="Traditional Arabic"/>
          <w:color w:val="000000"/>
          <w:sz w:val="36"/>
          <w:szCs w:val="36"/>
          <w:rtl/>
          <w:lang w:bidi="ar-MA"/>
        </w:rPr>
        <w:t xml:space="preserve"> </w:t>
      </w:r>
      <w:r w:rsidRPr="00267374">
        <w:rPr>
          <w:rFonts w:ascii="Traditional Arabic" w:cs="Traditional Arabic" w:hint="eastAsia"/>
          <w:color w:val="000000"/>
          <w:sz w:val="36"/>
          <w:szCs w:val="36"/>
          <w:rtl/>
          <w:lang w:bidi="ar-MA"/>
        </w:rPr>
        <w:t>الضّلالة</w:t>
      </w:r>
      <w:r w:rsidRPr="00267374">
        <w:rPr>
          <w:rFonts w:ascii="Traditional Arabic" w:cs="Traditional Arabic"/>
          <w:color w:val="000000"/>
          <w:sz w:val="36"/>
          <w:szCs w:val="36"/>
          <w:rtl/>
          <w:lang w:bidi="ar-MA"/>
        </w:rPr>
        <w:t xml:space="preserve"> </w:t>
      </w:r>
      <w:r w:rsidRPr="00267374">
        <w:rPr>
          <w:rFonts w:ascii="Traditional Arabic" w:cs="Traditional Arabic" w:hint="eastAsia"/>
          <w:color w:val="000000"/>
          <w:sz w:val="36"/>
          <w:szCs w:val="36"/>
          <w:rtl/>
          <w:lang w:bidi="ar-MA"/>
        </w:rPr>
        <w:t>كقوله</w:t>
      </w:r>
      <w:r w:rsidRPr="00267374">
        <w:rPr>
          <w:rFonts w:ascii="Traditional Arabic" w:cs="Traditional Arabic"/>
          <w:color w:val="000000"/>
          <w:sz w:val="36"/>
          <w:szCs w:val="36"/>
          <w:rtl/>
          <w:lang w:bidi="ar-MA"/>
        </w:rPr>
        <w:t xml:space="preserve"> : </w:t>
      </w:r>
      <w:r>
        <w:rPr>
          <w:rFonts w:ascii="Traditional Arabic" w:cs="Traditional Arabic" w:hint="cs"/>
          <w:color w:val="000000"/>
          <w:sz w:val="36"/>
          <w:szCs w:val="36"/>
          <w:rtl/>
          <w:lang w:bidi="ar-MA"/>
        </w:rPr>
        <w:t>{</w:t>
      </w:r>
      <w:r w:rsidRPr="00267374">
        <w:rPr>
          <w:rFonts w:ascii="Traditional Arabic" w:cs="Traditional Arabic" w:hint="eastAsia"/>
          <w:color w:val="000000"/>
          <w:sz w:val="36"/>
          <w:szCs w:val="36"/>
          <w:rtl/>
          <w:lang w:bidi="ar-MA"/>
        </w:rPr>
        <w:t>وَأَضَلَّهُ</w:t>
      </w:r>
      <w:r w:rsidRPr="00267374">
        <w:rPr>
          <w:rFonts w:ascii="Traditional Arabic" w:cs="Traditional Arabic"/>
          <w:color w:val="000000"/>
          <w:sz w:val="36"/>
          <w:szCs w:val="36"/>
          <w:rtl/>
          <w:lang w:bidi="ar-MA"/>
        </w:rPr>
        <w:t xml:space="preserve"> </w:t>
      </w:r>
      <w:r w:rsidRPr="00267374">
        <w:rPr>
          <w:rFonts w:ascii="Traditional Arabic" w:cs="Traditional Arabic" w:hint="eastAsia"/>
          <w:color w:val="000000"/>
          <w:sz w:val="36"/>
          <w:szCs w:val="36"/>
          <w:rtl/>
          <w:lang w:bidi="ar-MA"/>
        </w:rPr>
        <w:t>اللَّهُ</w:t>
      </w:r>
      <w:r w:rsidRPr="00267374">
        <w:rPr>
          <w:rFonts w:ascii="Traditional Arabic" w:cs="Traditional Arabic"/>
          <w:color w:val="000000"/>
          <w:sz w:val="36"/>
          <w:szCs w:val="36"/>
          <w:rtl/>
          <w:lang w:bidi="ar-MA"/>
        </w:rPr>
        <w:t xml:space="preserve"> </w:t>
      </w:r>
      <w:r w:rsidRPr="00267374">
        <w:rPr>
          <w:rFonts w:ascii="Traditional Arabic" w:cs="Traditional Arabic" w:hint="eastAsia"/>
          <w:color w:val="000000"/>
          <w:sz w:val="36"/>
          <w:szCs w:val="36"/>
          <w:rtl/>
          <w:lang w:bidi="ar-MA"/>
        </w:rPr>
        <w:t>عَلى</w:t>
      </w:r>
      <w:r w:rsidRPr="00267374">
        <w:rPr>
          <w:rFonts w:ascii="Traditional Arabic" w:cs="Traditional Arabic"/>
          <w:color w:val="000000"/>
          <w:sz w:val="36"/>
          <w:szCs w:val="36"/>
          <w:rtl/>
          <w:lang w:bidi="ar-MA"/>
        </w:rPr>
        <w:t xml:space="preserve"> </w:t>
      </w:r>
      <w:r w:rsidRPr="00267374">
        <w:rPr>
          <w:rFonts w:ascii="Traditional Arabic" w:cs="Traditional Arabic" w:hint="eastAsia"/>
          <w:color w:val="000000"/>
          <w:sz w:val="36"/>
          <w:szCs w:val="36"/>
          <w:rtl/>
          <w:lang w:bidi="ar-MA"/>
        </w:rPr>
        <w:t>عِلْمٍ</w:t>
      </w:r>
      <w:r w:rsidRPr="00267374">
        <w:rPr>
          <w:rFonts w:ascii="Traditional Arabic" w:cs="Traditional Arabic"/>
          <w:color w:val="000000"/>
          <w:sz w:val="36"/>
          <w:szCs w:val="36"/>
          <w:rtl/>
          <w:lang w:bidi="ar-MA"/>
        </w:rPr>
        <w:t xml:space="preserve"> </w:t>
      </w:r>
      <w:r w:rsidRPr="00267374">
        <w:rPr>
          <w:rFonts w:ascii="Traditional Arabic" w:cs="Traditional Arabic" w:hint="eastAsia"/>
          <w:color w:val="000000"/>
          <w:sz w:val="36"/>
          <w:szCs w:val="36"/>
          <w:rtl/>
          <w:lang w:bidi="ar-MA"/>
        </w:rPr>
        <w:t>وَخَتَمَ</w:t>
      </w:r>
      <w:r w:rsidRPr="00267374">
        <w:rPr>
          <w:rFonts w:ascii="Traditional Arabic" w:cs="Traditional Arabic"/>
          <w:color w:val="000000"/>
          <w:sz w:val="36"/>
          <w:szCs w:val="36"/>
          <w:rtl/>
          <w:lang w:bidi="ar-MA"/>
        </w:rPr>
        <w:t xml:space="preserve"> </w:t>
      </w:r>
      <w:r w:rsidRPr="00267374">
        <w:rPr>
          <w:rFonts w:ascii="Traditional Arabic" w:cs="Traditional Arabic" w:hint="eastAsia"/>
          <w:color w:val="000000"/>
          <w:sz w:val="36"/>
          <w:szCs w:val="36"/>
          <w:rtl/>
          <w:lang w:bidi="ar-MA"/>
        </w:rPr>
        <w:t>عَلى</w:t>
      </w:r>
      <w:r w:rsidRPr="00267374">
        <w:rPr>
          <w:rFonts w:ascii="Traditional Arabic" w:cs="Traditional Arabic"/>
          <w:color w:val="000000"/>
          <w:sz w:val="36"/>
          <w:szCs w:val="36"/>
          <w:rtl/>
          <w:lang w:bidi="ar-MA"/>
        </w:rPr>
        <w:t xml:space="preserve"> </w:t>
      </w:r>
      <w:r w:rsidRPr="00267374">
        <w:rPr>
          <w:rFonts w:ascii="Traditional Arabic" w:cs="Traditional Arabic" w:hint="eastAsia"/>
          <w:color w:val="000000"/>
          <w:sz w:val="36"/>
          <w:szCs w:val="36"/>
          <w:rtl/>
          <w:lang w:bidi="ar-MA"/>
        </w:rPr>
        <w:t>سَمْعِهِ</w:t>
      </w:r>
      <w:r w:rsidRPr="00267374">
        <w:rPr>
          <w:rFonts w:ascii="Traditional Arabic" w:cs="Traditional Arabic"/>
          <w:color w:val="000000"/>
          <w:sz w:val="36"/>
          <w:szCs w:val="36"/>
          <w:rtl/>
          <w:lang w:bidi="ar-MA"/>
        </w:rPr>
        <w:t xml:space="preserve"> </w:t>
      </w:r>
      <w:r w:rsidRPr="00267374">
        <w:rPr>
          <w:rFonts w:ascii="Traditional Arabic" w:cs="Traditional Arabic" w:hint="eastAsia"/>
          <w:color w:val="000000"/>
          <w:sz w:val="36"/>
          <w:szCs w:val="36"/>
          <w:rtl/>
          <w:lang w:bidi="ar-MA"/>
        </w:rPr>
        <w:t>وَقَلْبِهِ</w:t>
      </w:r>
      <w:r w:rsidRPr="00267374">
        <w:rPr>
          <w:rFonts w:ascii="Traditional Arabic" w:cs="Traditional Arabic"/>
          <w:color w:val="000000"/>
          <w:sz w:val="36"/>
          <w:szCs w:val="36"/>
          <w:rtl/>
          <w:lang w:bidi="ar-MA"/>
        </w:rPr>
        <w:t xml:space="preserve"> </w:t>
      </w:r>
      <w:r>
        <w:rPr>
          <w:rFonts w:ascii="Traditional Arabic" w:cs="Traditional Arabic" w:hint="cs"/>
          <w:color w:val="000000"/>
          <w:sz w:val="36"/>
          <w:szCs w:val="36"/>
          <w:rtl/>
          <w:lang w:bidi="ar-MA"/>
        </w:rPr>
        <w:t>}</w:t>
      </w:r>
      <w:r w:rsidRPr="00267374">
        <w:rPr>
          <w:rFonts w:ascii="Traditional Arabic" w:cs="Traditional Arabic"/>
          <w:color w:val="000000"/>
          <w:sz w:val="36"/>
          <w:szCs w:val="36"/>
          <w:rtl/>
          <w:lang w:bidi="ar-MA"/>
        </w:rPr>
        <w:t>[</w:t>
      </w:r>
      <w:r w:rsidRPr="00267374">
        <w:rPr>
          <w:rFonts w:ascii="Traditional Arabic" w:cs="Traditional Arabic" w:hint="eastAsia"/>
          <w:color w:val="000000"/>
          <w:sz w:val="36"/>
          <w:szCs w:val="36"/>
          <w:rtl/>
          <w:lang w:bidi="ar-MA"/>
        </w:rPr>
        <w:t>الجاثية</w:t>
      </w:r>
      <w:r>
        <w:rPr>
          <w:rFonts w:ascii="Traditional Arabic" w:cs="Traditional Arabic" w:hint="cs"/>
          <w:color w:val="000000"/>
          <w:sz w:val="36"/>
          <w:szCs w:val="36"/>
          <w:rtl/>
          <w:lang w:bidi="ar-MA"/>
        </w:rPr>
        <w:t>:23]</w:t>
      </w:r>
      <w:r w:rsidRPr="00267374">
        <w:rPr>
          <w:rFonts w:ascii="Traditional Arabic" w:cs="Traditional Arabic"/>
          <w:color w:val="000000"/>
          <w:sz w:val="36"/>
          <w:szCs w:val="36"/>
          <w:rtl/>
          <w:lang w:bidi="ar-MA"/>
        </w:rPr>
        <w:t xml:space="preserve"> </w:t>
      </w:r>
      <w:r w:rsidRPr="00267374">
        <w:rPr>
          <w:rFonts w:ascii="Traditional Arabic" w:cs="Traditional Arabic" w:hint="eastAsia"/>
          <w:color w:val="000000"/>
          <w:sz w:val="36"/>
          <w:szCs w:val="36"/>
          <w:rtl/>
          <w:lang w:bidi="ar-MA"/>
        </w:rPr>
        <w:t>،</w:t>
      </w:r>
      <w:r w:rsidRPr="00267374">
        <w:rPr>
          <w:rFonts w:ascii="Traditional Arabic" w:cs="Traditional Arabic"/>
          <w:color w:val="000000"/>
          <w:sz w:val="36"/>
          <w:szCs w:val="36"/>
          <w:rtl/>
          <w:lang w:bidi="ar-MA"/>
        </w:rPr>
        <w:t xml:space="preserve"> </w:t>
      </w:r>
      <w:r w:rsidRPr="00267374">
        <w:rPr>
          <w:rFonts w:ascii="Traditional Arabic" w:cs="Traditional Arabic" w:hint="eastAsia"/>
          <w:color w:val="000000"/>
          <w:sz w:val="36"/>
          <w:szCs w:val="36"/>
          <w:rtl/>
          <w:lang w:bidi="ar-MA"/>
        </w:rPr>
        <w:t>وقيل</w:t>
      </w:r>
      <w:r w:rsidRPr="00267374">
        <w:rPr>
          <w:rFonts w:ascii="Traditional Arabic" w:cs="Traditional Arabic"/>
          <w:color w:val="000000"/>
          <w:sz w:val="36"/>
          <w:szCs w:val="36"/>
          <w:rtl/>
          <w:lang w:bidi="ar-MA"/>
        </w:rPr>
        <w:t xml:space="preserve"> : </w:t>
      </w:r>
      <w:r w:rsidRPr="00267374">
        <w:rPr>
          <w:rFonts w:ascii="Traditional Arabic" w:cs="Traditional Arabic" w:hint="eastAsia"/>
          <w:color w:val="000000"/>
          <w:sz w:val="36"/>
          <w:szCs w:val="36"/>
          <w:rtl/>
          <w:lang w:bidi="ar-MA"/>
        </w:rPr>
        <w:t>عنى</w:t>
      </w:r>
      <w:r w:rsidRPr="00267374">
        <w:rPr>
          <w:rFonts w:ascii="Traditional Arabic" w:cs="Traditional Arabic"/>
          <w:color w:val="000000"/>
          <w:sz w:val="36"/>
          <w:szCs w:val="36"/>
          <w:rtl/>
          <w:lang w:bidi="ar-MA"/>
        </w:rPr>
        <w:t xml:space="preserve"> </w:t>
      </w:r>
      <w:r w:rsidRPr="00267374">
        <w:rPr>
          <w:rFonts w:ascii="Traditional Arabic" w:cs="Traditional Arabic" w:hint="eastAsia"/>
          <w:color w:val="000000"/>
          <w:sz w:val="36"/>
          <w:szCs w:val="36"/>
          <w:rtl/>
          <w:lang w:bidi="ar-MA"/>
        </w:rPr>
        <w:t>بالوجوه</w:t>
      </w:r>
      <w:r w:rsidRPr="00267374">
        <w:rPr>
          <w:rFonts w:ascii="Traditional Arabic" w:cs="Traditional Arabic"/>
          <w:color w:val="000000"/>
          <w:sz w:val="36"/>
          <w:szCs w:val="36"/>
          <w:rtl/>
          <w:lang w:bidi="ar-MA"/>
        </w:rPr>
        <w:t xml:space="preserve"> </w:t>
      </w:r>
      <w:r w:rsidRPr="00267374">
        <w:rPr>
          <w:rFonts w:ascii="Traditional Arabic" w:cs="Traditional Arabic" w:hint="eastAsia"/>
          <w:color w:val="000000"/>
          <w:sz w:val="36"/>
          <w:szCs w:val="36"/>
          <w:rtl/>
          <w:lang w:bidi="ar-MA"/>
        </w:rPr>
        <w:t>الأعيان</w:t>
      </w:r>
      <w:r w:rsidRPr="00267374">
        <w:rPr>
          <w:rFonts w:ascii="Traditional Arabic" w:cs="Traditional Arabic"/>
          <w:color w:val="000000"/>
          <w:sz w:val="36"/>
          <w:szCs w:val="36"/>
          <w:rtl/>
          <w:lang w:bidi="ar-MA"/>
        </w:rPr>
        <w:t xml:space="preserve"> </w:t>
      </w:r>
      <w:r w:rsidRPr="00267374">
        <w:rPr>
          <w:rFonts w:ascii="Traditional Arabic" w:cs="Traditional Arabic" w:hint="eastAsia"/>
          <w:color w:val="000000"/>
          <w:sz w:val="36"/>
          <w:szCs w:val="36"/>
          <w:rtl/>
          <w:lang w:bidi="ar-MA"/>
        </w:rPr>
        <w:t>والرّؤساء</w:t>
      </w:r>
      <w:r w:rsidRPr="00267374">
        <w:rPr>
          <w:rFonts w:ascii="Traditional Arabic" w:cs="Traditional Arabic"/>
          <w:color w:val="000000"/>
          <w:sz w:val="36"/>
          <w:szCs w:val="36"/>
          <w:rtl/>
          <w:lang w:bidi="ar-MA"/>
        </w:rPr>
        <w:t xml:space="preserve"> </w:t>
      </w:r>
      <w:r w:rsidRPr="00267374">
        <w:rPr>
          <w:rFonts w:ascii="Traditional Arabic" w:cs="Traditional Arabic" w:hint="eastAsia"/>
          <w:color w:val="000000"/>
          <w:sz w:val="36"/>
          <w:szCs w:val="36"/>
          <w:rtl/>
          <w:lang w:bidi="ar-MA"/>
        </w:rPr>
        <w:t>،</w:t>
      </w:r>
      <w:r w:rsidRPr="00267374">
        <w:rPr>
          <w:rFonts w:ascii="Traditional Arabic" w:cs="Traditional Arabic"/>
          <w:color w:val="000000"/>
          <w:sz w:val="36"/>
          <w:szCs w:val="36"/>
          <w:rtl/>
          <w:lang w:bidi="ar-MA"/>
        </w:rPr>
        <w:t xml:space="preserve"> </w:t>
      </w:r>
      <w:r w:rsidRPr="00267374">
        <w:rPr>
          <w:rFonts w:ascii="Traditional Arabic" w:cs="Traditional Arabic" w:hint="eastAsia"/>
          <w:color w:val="000000"/>
          <w:sz w:val="36"/>
          <w:szCs w:val="36"/>
          <w:rtl/>
          <w:lang w:bidi="ar-MA"/>
        </w:rPr>
        <w:t>ومعناه</w:t>
      </w:r>
      <w:r w:rsidRPr="00267374">
        <w:rPr>
          <w:rFonts w:ascii="Traditional Arabic" w:cs="Traditional Arabic"/>
          <w:color w:val="000000"/>
          <w:sz w:val="36"/>
          <w:szCs w:val="36"/>
          <w:rtl/>
          <w:lang w:bidi="ar-MA"/>
        </w:rPr>
        <w:t xml:space="preserve"> : </w:t>
      </w:r>
      <w:r w:rsidRPr="00267374">
        <w:rPr>
          <w:rFonts w:ascii="Traditional Arabic" w:cs="Traditional Arabic" w:hint="eastAsia"/>
          <w:color w:val="000000"/>
          <w:sz w:val="36"/>
          <w:szCs w:val="36"/>
          <w:rtl/>
          <w:lang w:bidi="ar-MA"/>
        </w:rPr>
        <w:t>نجعل</w:t>
      </w:r>
      <w:r w:rsidRPr="00267374">
        <w:rPr>
          <w:rFonts w:ascii="Traditional Arabic" w:cs="Traditional Arabic"/>
          <w:color w:val="000000"/>
          <w:sz w:val="36"/>
          <w:szCs w:val="36"/>
          <w:rtl/>
          <w:lang w:bidi="ar-MA"/>
        </w:rPr>
        <w:t xml:space="preserve"> </w:t>
      </w:r>
      <w:r w:rsidRPr="00267374">
        <w:rPr>
          <w:rFonts w:ascii="Traditional Arabic" w:cs="Traditional Arabic" w:hint="eastAsia"/>
          <w:color w:val="000000"/>
          <w:sz w:val="36"/>
          <w:szCs w:val="36"/>
          <w:rtl/>
          <w:lang w:bidi="ar-MA"/>
        </w:rPr>
        <w:t>رؤساءهم</w:t>
      </w:r>
      <w:r w:rsidRPr="00267374">
        <w:rPr>
          <w:rFonts w:ascii="Traditional Arabic" w:cs="Traditional Arabic"/>
          <w:color w:val="000000"/>
          <w:sz w:val="36"/>
          <w:szCs w:val="36"/>
          <w:rtl/>
          <w:lang w:bidi="ar-MA"/>
        </w:rPr>
        <w:t xml:space="preserve"> </w:t>
      </w:r>
      <w:r w:rsidRPr="00267374">
        <w:rPr>
          <w:rFonts w:ascii="Traditional Arabic" w:cs="Traditional Arabic" w:hint="eastAsia"/>
          <w:color w:val="000000"/>
          <w:sz w:val="36"/>
          <w:szCs w:val="36"/>
          <w:rtl/>
          <w:lang w:bidi="ar-MA"/>
        </w:rPr>
        <w:t>أذنابا</w:t>
      </w:r>
      <w:r w:rsidRPr="00267374">
        <w:rPr>
          <w:rFonts w:ascii="Traditional Arabic" w:cs="Traditional Arabic"/>
          <w:color w:val="000000"/>
          <w:sz w:val="36"/>
          <w:szCs w:val="36"/>
          <w:rtl/>
          <w:lang w:bidi="ar-MA"/>
        </w:rPr>
        <w:t xml:space="preserve"> </w:t>
      </w:r>
      <w:r w:rsidRPr="00267374">
        <w:rPr>
          <w:rFonts w:ascii="Traditional Arabic" w:cs="Traditional Arabic" w:hint="eastAsia"/>
          <w:color w:val="000000"/>
          <w:sz w:val="36"/>
          <w:szCs w:val="36"/>
          <w:rtl/>
          <w:lang w:bidi="ar-MA"/>
        </w:rPr>
        <w:t>،</w:t>
      </w:r>
      <w:r w:rsidRPr="00267374">
        <w:rPr>
          <w:rFonts w:ascii="Traditional Arabic" w:cs="Traditional Arabic"/>
          <w:color w:val="000000"/>
          <w:sz w:val="36"/>
          <w:szCs w:val="36"/>
          <w:rtl/>
          <w:lang w:bidi="ar-MA"/>
        </w:rPr>
        <w:t xml:space="preserve"> </w:t>
      </w:r>
      <w:r w:rsidRPr="00267374">
        <w:rPr>
          <w:rFonts w:ascii="Traditional Arabic" w:cs="Traditional Arabic" w:hint="eastAsia"/>
          <w:color w:val="000000"/>
          <w:sz w:val="36"/>
          <w:szCs w:val="36"/>
          <w:rtl/>
          <w:lang w:bidi="ar-MA"/>
        </w:rPr>
        <w:t>وذلك</w:t>
      </w:r>
      <w:r w:rsidRPr="00267374">
        <w:rPr>
          <w:rFonts w:ascii="Traditional Arabic" w:cs="Traditional Arabic"/>
          <w:color w:val="000000"/>
          <w:sz w:val="36"/>
          <w:szCs w:val="36"/>
          <w:rtl/>
          <w:lang w:bidi="ar-MA"/>
        </w:rPr>
        <w:t xml:space="preserve"> </w:t>
      </w:r>
      <w:r w:rsidRPr="00267374">
        <w:rPr>
          <w:rFonts w:ascii="Traditional Arabic" w:cs="Traditional Arabic" w:hint="eastAsia"/>
          <w:color w:val="000000"/>
          <w:sz w:val="36"/>
          <w:szCs w:val="36"/>
          <w:rtl/>
          <w:lang w:bidi="ar-MA"/>
        </w:rPr>
        <w:t>أعظم</w:t>
      </w:r>
      <w:r w:rsidRPr="00267374">
        <w:rPr>
          <w:rFonts w:ascii="Traditional Arabic" w:cs="Traditional Arabic"/>
          <w:color w:val="000000"/>
          <w:sz w:val="36"/>
          <w:szCs w:val="36"/>
          <w:rtl/>
          <w:lang w:bidi="ar-MA"/>
        </w:rPr>
        <w:t xml:space="preserve"> </w:t>
      </w:r>
      <w:r w:rsidRPr="00267374">
        <w:rPr>
          <w:rFonts w:ascii="Traditional Arabic" w:cs="Traditional Arabic" w:hint="eastAsia"/>
          <w:color w:val="000000"/>
          <w:sz w:val="36"/>
          <w:szCs w:val="36"/>
          <w:rtl/>
          <w:lang w:bidi="ar-MA"/>
        </w:rPr>
        <w:t>سبب</w:t>
      </w:r>
      <w:r w:rsidRPr="00267374">
        <w:rPr>
          <w:rFonts w:ascii="Traditional Arabic" w:cs="Traditional Arabic"/>
          <w:color w:val="000000"/>
          <w:sz w:val="36"/>
          <w:szCs w:val="36"/>
          <w:rtl/>
          <w:lang w:bidi="ar-MA"/>
        </w:rPr>
        <w:t xml:space="preserve"> </w:t>
      </w:r>
      <w:r w:rsidRPr="00267374">
        <w:rPr>
          <w:rFonts w:ascii="Traditional Arabic" w:cs="Traditional Arabic" w:hint="eastAsia"/>
          <w:color w:val="000000"/>
          <w:sz w:val="36"/>
          <w:szCs w:val="36"/>
          <w:rtl/>
          <w:lang w:bidi="ar-MA"/>
        </w:rPr>
        <w:t>البوار</w:t>
      </w:r>
      <w:r w:rsidRPr="00267374">
        <w:rPr>
          <w:rFonts w:ascii="Traditional Arabic" w:cs="Traditional Arabic"/>
          <w:color w:val="000000"/>
          <w:sz w:val="36"/>
          <w:szCs w:val="36"/>
          <w:rtl/>
          <w:lang w:bidi="ar-MA"/>
        </w:rPr>
        <w:t>.</w:t>
      </w:r>
      <w:r>
        <w:rPr>
          <w:rFonts w:ascii="Traditional Arabic" w:cs="Traditional Arabic" w:hint="cs"/>
          <w:color w:val="000000"/>
          <w:sz w:val="36"/>
          <w:szCs w:val="36"/>
          <w:rtl/>
          <w:lang w:bidi="ar-MA"/>
        </w:rPr>
        <w:t>"</w:t>
      </w:r>
      <w:r w:rsidR="00F46636" w:rsidRPr="00F46636">
        <w:rPr>
          <w:rStyle w:val="FootnoteReference"/>
          <w:rFonts w:ascii="Traditional Arabic" w:cs="Traditional Arabic"/>
          <w:color w:val="000000"/>
          <w:sz w:val="36"/>
          <w:szCs w:val="36"/>
          <w:rtl/>
          <w:lang w:bidi="ar-MA"/>
        </w:rPr>
        <w:t>(</w:t>
      </w:r>
      <w:r w:rsidR="00F46636" w:rsidRPr="00F46636">
        <w:rPr>
          <w:rStyle w:val="FootnoteReference"/>
          <w:rFonts w:ascii="Traditional Arabic" w:cs="Traditional Arabic"/>
          <w:color w:val="000000"/>
          <w:sz w:val="36"/>
          <w:szCs w:val="36"/>
          <w:rtl/>
          <w:lang w:bidi="ar-MA"/>
        </w:rPr>
        <w:footnoteReference w:id="132"/>
      </w:r>
      <w:r w:rsidR="00F46636" w:rsidRPr="00F46636">
        <w:rPr>
          <w:rStyle w:val="FootnoteReference"/>
          <w:rFonts w:ascii="Traditional Arabic" w:cs="Traditional Arabic"/>
          <w:color w:val="000000"/>
          <w:sz w:val="36"/>
          <w:szCs w:val="36"/>
          <w:rtl/>
          <w:lang w:bidi="ar-MA"/>
        </w:rPr>
        <w:t>)</w:t>
      </w:r>
      <w:r w:rsidRPr="00267374">
        <w:rPr>
          <w:rFonts w:ascii="Traditional Arabic" w:cs="Traditional Arabic" w:hint="cs"/>
          <w:color w:val="000000"/>
          <w:sz w:val="24"/>
          <w:szCs w:val="24"/>
          <w:rtl/>
          <w:lang w:bidi="ar-MA"/>
        </w:rPr>
        <w:t xml:space="preserve"> </w:t>
      </w:r>
    </w:p>
    <w:p w:rsidR="00714046" w:rsidRPr="00267374" w:rsidRDefault="005238DF" w:rsidP="00BB64A4">
      <w:pPr>
        <w:autoSpaceDE w:val="0"/>
        <w:autoSpaceDN w:val="0"/>
        <w:adjustRightInd w:val="0"/>
        <w:spacing w:after="0" w:line="240" w:lineRule="auto"/>
        <w:rPr>
          <w:rFonts w:ascii="Traditional Arabic" w:cs="Traditional Arabic"/>
          <w:color w:val="000000"/>
          <w:sz w:val="36"/>
          <w:szCs w:val="36"/>
          <w:rtl/>
          <w:lang w:bidi="ar-MA"/>
        </w:rPr>
      </w:pPr>
      <w:r>
        <w:rPr>
          <w:rFonts w:ascii="Traditional Arabic" w:cs="Traditional Arabic" w:hint="cs"/>
          <w:b/>
          <w:bCs/>
          <w:color w:val="000000"/>
          <w:sz w:val="36"/>
          <w:szCs w:val="36"/>
          <w:rtl/>
          <w:lang w:bidi="ar-MA"/>
        </w:rPr>
        <w:t>ح</w:t>
      </w:r>
      <w:r w:rsidR="00714046" w:rsidRPr="00714046">
        <w:rPr>
          <w:rFonts w:ascii="Traditional Arabic" w:cs="Traditional Arabic" w:hint="cs"/>
          <w:b/>
          <w:bCs/>
          <w:color w:val="000000"/>
          <w:sz w:val="36"/>
          <w:szCs w:val="36"/>
          <w:rtl/>
          <w:lang w:bidi="ar-MA"/>
        </w:rPr>
        <w:t xml:space="preserve"> ـ </w:t>
      </w:r>
      <w:r w:rsidR="00BB64A4">
        <w:rPr>
          <w:rFonts w:ascii="Traditional Arabic" w:cs="Traditional Arabic" w:hint="cs"/>
          <w:b/>
          <w:bCs/>
          <w:color w:val="000000"/>
          <w:sz w:val="36"/>
          <w:szCs w:val="36"/>
          <w:rtl/>
          <w:lang w:bidi="ar-MA"/>
        </w:rPr>
        <w:t xml:space="preserve">التفسير المباشر دون ذكر الأقوال : </w:t>
      </w:r>
      <w:r w:rsidR="00714046">
        <w:rPr>
          <w:rFonts w:ascii="Traditional Arabic" w:cs="Traditional Arabic" w:hint="cs"/>
          <w:color w:val="000000"/>
          <w:sz w:val="36"/>
          <w:szCs w:val="36"/>
          <w:rtl/>
          <w:lang w:bidi="ar-MA"/>
        </w:rPr>
        <w:t xml:space="preserve"> </w:t>
      </w:r>
    </w:p>
    <w:p w:rsidR="008B7E6F" w:rsidRPr="008B7E6F" w:rsidRDefault="000D47C4" w:rsidP="008B7E6F">
      <w:pPr>
        <w:autoSpaceDE w:val="0"/>
        <w:autoSpaceDN w:val="0"/>
        <w:adjustRightInd w:val="0"/>
        <w:spacing w:after="0" w:line="240" w:lineRule="auto"/>
        <w:rPr>
          <w:rFonts w:ascii="Traditional Arabic" w:cs="Traditional Arabic"/>
          <w:color w:val="000000"/>
          <w:sz w:val="36"/>
          <w:szCs w:val="36"/>
          <w:rtl/>
          <w:lang w:bidi="ar-MA"/>
        </w:rPr>
      </w:pPr>
      <w:r>
        <w:rPr>
          <w:rFonts w:ascii="Traditional Arabic" w:cs="Traditional Arabic" w:hint="cs"/>
          <w:color w:val="000000"/>
          <w:sz w:val="36"/>
          <w:szCs w:val="36"/>
          <w:rtl/>
          <w:lang w:bidi="ar-MA"/>
        </w:rPr>
        <w:t xml:space="preserve">وقد </w:t>
      </w:r>
      <w:r w:rsidR="00BB64A4">
        <w:rPr>
          <w:rFonts w:ascii="Traditional Arabic" w:cs="Traditional Arabic" w:hint="cs"/>
          <w:color w:val="000000"/>
          <w:sz w:val="36"/>
          <w:szCs w:val="36"/>
          <w:rtl/>
          <w:lang w:bidi="ar-MA"/>
        </w:rPr>
        <w:t>يستمر في</w:t>
      </w:r>
      <w:r>
        <w:rPr>
          <w:rFonts w:ascii="Traditional Arabic" w:cs="Traditional Arabic" w:hint="cs"/>
          <w:color w:val="000000"/>
          <w:sz w:val="36"/>
          <w:szCs w:val="36"/>
          <w:rtl/>
          <w:lang w:bidi="ar-MA"/>
        </w:rPr>
        <w:t xml:space="preserve"> التفسير دون ذكر أي مرجع في ذلك : </w:t>
      </w:r>
      <w:r w:rsidR="00DB2554">
        <w:rPr>
          <w:rFonts w:ascii="Traditional Arabic" w:cs="Traditional Arabic" w:hint="cs"/>
          <w:color w:val="000000"/>
          <w:sz w:val="36"/>
          <w:szCs w:val="36"/>
          <w:rtl/>
          <w:lang w:bidi="ar-SY"/>
        </w:rPr>
        <w:t>يقول : "</w:t>
      </w:r>
      <w:r w:rsidR="00DB2554" w:rsidRPr="00DB2554">
        <w:rPr>
          <w:rFonts w:ascii="Traditional Arabic" w:cs="Traditional Arabic" w:hint="cs"/>
          <w:color w:val="000000"/>
          <w:sz w:val="36"/>
          <w:szCs w:val="36"/>
          <w:rtl/>
          <w:lang w:bidi="ar-SY"/>
        </w:rPr>
        <w:t xml:space="preserve"> </w:t>
      </w:r>
      <w:r w:rsidR="00DB2554" w:rsidRPr="00DB2554">
        <w:rPr>
          <w:rFonts w:ascii="Traditional Arabic" w:cs="Traditional Arabic" w:hint="eastAsia"/>
          <w:color w:val="000000"/>
          <w:sz w:val="36"/>
          <w:szCs w:val="36"/>
          <w:rtl/>
          <w:lang w:bidi="ar-MA"/>
        </w:rPr>
        <w:t>وقوله</w:t>
      </w:r>
      <w:r w:rsidR="00DB2554" w:rsidRPr="00DB2554">
        <w:rPr>
          <w:rFonts w:ascii="Traditional Arabic" w:cs="Traditional Arabic"/>
          <w:color w:val="000000"/>
          <w:sz w:val="36"/>
          <w:szCs w:val="36"/>
          <w:rtl/>
          <w:lang w:bidi="ar-MA"/>
        </w:rPr>
        <w:t xml:space="preserve"> : </w:t>
      </w:r>
      <w:r w:rsidR="00DB2554">
        <w:rPr>
          <w:rFonts w:ascii="Traditional Arabic" w:cs="Traditional Arabic" w:hint="cs"/>
          <w:color w:val="000000"/>
          <w:sz w:val="36"/>
          <w:szCs w:val="36"/>
          <w:rtl/>
          <w:lang w:bidi="ar-MA"/>
        </w:rPr>
        <w:t>{</w:t>
      </w:r>
      <w:r w:rsidR="00DB2554" w:rsidRPr="00DB2554">
        <w:rPr>
          <w:rFonts w:ascii="Traditional Arabic" w:cs="Traditional Arabic" w:hint="eastAsia"/>
          <w:color w:val="000000"/>
          <w:sz w:val="36"/>
          <w:szCs w:val="36"/>
          <w:rtl/>
          <w:lang w:bidi="ar-MA"/>
        </w:rPr>
        <w:t>وَتَجْعَلُونَ</w:t>
      </w:r>
      <w:r w:rsidR="00DB2554" w:rsidRPr="00DB2554">
        <w:rPr>
          <w:rFonts w:ascii="Traditional Arabic" w:cs="Traditional Arabic"/>
          <w:color w:val="000000"/>
          <w:sz w:val="36"/>
          <w:szCs w:val="36"/>
          <w:rtl/>
          <w:lang w:bidi="ar-MA"/>
        </w:rPr>
        <w:t xml:space="preserve"> </w:t>
      </w:r>
      <w:r w:rsidR="00DB2554" w:rsidRPr="00DB2554">
        <w:rPr>
          <w:rFonts w:ascii="Traditional Arabic" w:cs="Traditional Arabic" w:hint="eastAsia"/>
          <w:color w:val="000000"/>
          <w:sz w:val="36"/>
          <w:szCs w:val="36"/>
          <w:rtl/>
          <w:lang w:bidi="ar-MA"/>
        </w:rPr>
        <w:t>رِزْقَكُمْ</w:t>
      </w:r>
      <w:r w:rsidR="00DB2554" w:rsidRPr="00DB2554">
        <w:rPr>
          <w:rFonts w:ascii="Traditional Arabic" w:cs="Traditional Arabic"/>
          <w:color w:val="000000"/>
          <w:sz w:val="36"/>
          <w:szCs w:val="36"/>
          <w:rtl/>
          <w:lang w:bidi="ar-MA"/>
        </w:rPr>
        <w:t xml:space="preserve"> </w:t>
      </w:r>
      <w:r w:rsidR="00DB2554" w:rsidRPr="00DB2554">
        <w:rPr>
          <w:rFonts w:ascii="Traditional Arabic" w:cs="Traditional Arabic" w:hint="eastAsia"/>
          <w:color w:val="000000"/>
          <w:sz w:val="36"/>
          <w:szCs w:val="36"/>
          <w:rtl/>
          <w:lang w:bidi="ar-MA"/>
        </w:rPr>
        <w:t>أَنَّكُمْ</w:t>
      </w:r>
      <w:r w:rsidR="00DB2554" w:rsidRPr="00DB2554">
        <w:rPr>
          <w:rFonts w:ascii="Traditional Arabic" w:cs="Traditional Arabic"/>
          <w:color w:val="000000"/>
          <w:sz w:val="36"/>
          <w:szCs w:val="36"/>
          <w:rtl/>
          <w:lang w:bidi="ar-MA"/>
        </w:rPr>
        <w:t xml:space="preserve"> </w:t>
      </w:r>
      <w:r w:rsidR="00DB2554" w:rsidRPr="00DB2554">
        <w:rPr>
          <w:rFonts w:ascii="Traditional Arabic" w:cs="Traditional Arabic" w:hint="eastAsia"/>
          <w:color w:val="000000"/>
          <w:sz w:val="36"/>
          <w:szCs w:val="36"/>
          <w:rtl/>
          <w:lang w:bidi="ar-MA"/>
        </w:rPr>
        <w:t>تُكَذِّبُونَ</w:t>
      </w:r>
      <w:r w:rsidR="00DB2554" w:rsidRPr="00DB2554">
        <w:rPr>
          <w:rFonts w:ascii="Traditional Arabic" w:cs="Traditional Arabic"/>
          <w:color w:val="000000"/>
          <w:sz w:val="36"/>
          <w:szCs w:val="36"/>
          <w:rtl/>
          <w:lang w:bidi="ar-MA"/>
        </w:rPr>
        <w:t xml:space="preserve"> </w:t>
      </w:r>
      <w:r w:rsidR="00DB2554">
        <w:rPr>
          <w:rFonts w:ascii="Traditional Arabic" w:cs="Traditional Arabic" w:hint="cs"/>
          <w:color w:val="000000"/>
          <w:sz w:val="36"/>
          <w:szCs w:val="36"/>
          <w:rtl/>
          <w:lang w:bidi="ar-MA"/>
        </w:rPr>
        <w:t>}</w:t>
      </w:r>
      <w:r w:rsidR="00DB2554" w:rsidRPr="00DB2554">
        <w:rPr>
          <w:rFonts w:ascii="Traditional Arabic" w:cs="Traditional Arabic"/>
          <w:color w:val="000000"/>
          <w:sz w:val="36"/>
          <w:szCs w:val="36"/>
          <w:rtl/>
          <w:lang w:bidi="ar-MA"/>
        </w:rPr>
        <w:t>[</w:t>
      </w:r>
      <w:r w:rsidR="00DB2554" w:rsidRPr="00DB2554">
        <w:rPr>
          <w:rFonts w:ascii="Traditional Arabic" w:cs="Traditional Arabic" w:hint="eastAsia"/>
          <w:color w:val="000000"/>
          <w:sz w:val="36"/>
          <w:szCs w:val="36"/>
          <w:rtl/>
          <w:lang w:bidi="ar-MA"/>
        </w:rPr>
        <w:t>الواقعة</w:t>
      </w:r>
      <w:r w:rsidR="00DB2554">
        <w:rPr>
          <w:rFonts w:ascii="Traditional Arabic" w:cs="Traditional Arabic" w:hint="cs"/>
          <w:color w:val="000000"/>
          <w:sz w:val="36"/>
          <w:szCs w:val="36"/>
          <w:rtl/>
          <w:lang w:bidi="ar-MA"/>
        </w:rPr>
        <w:t>:82]</w:t>
      </w:r>
      <w:r w:rsidR="00DB2554" w:rsidRPr="00DB2554">
        <w:rPr>
          <w:rFonts w:ascii="Traditional Arabic" w:cs="Traditional Arabic"/>
          <w:color w:val="000000"/>
          <w:sz w:val="36"/>
          <w:szCs w:val="36"/>
          <w:rtl/>
          <w:lang w:bidi="ar-MA"/>
        </w:rPr>
        <w:t xml:space="preserve"> </w:t>
      </w:r>
      <w:r w:rsidR="00DB2554" w:rsidRPr="00DB2554">
        <w:rPr>
          <w:rFonts w:ascii="Traditional Arabic" w:cs="Traditional Arabic" w:hint="eastAsia"/>
          <w:color w:val="000000"/>
          <w:sz w:val="36"/>
          <w:szCs w:val="36"/>
          <w:rtl/>
          <w:lang w:bidi="ar-MA"/>
        </w:rPr>
        <w:t>،</w:t>
      </w:r>
      <w:r w:rsidR="00DB2554" w:rsidRPr="00DB2554">
        <w:rPr>
          <w:rFonts w:ascii="Traditional Arabic" w:cs="Traditional Arabic"/>
          <w:color w:val="000000"/>
          <w:sz w:val="36"/>
          <w:szCs w:val="36"/>
          <w:rtl/>
          <w:lang w:bidi="ar-MA"/>
        </w:rPr>
        <w:t xml:space="preserve"> </w:t>
      </w:r>
      <w:r w:rsidR="00DB2554" w:rsidRPr="00DB2554">
        <w:rPr>
          <w:rFonts w:ascii="Traditional Arabic" w:cs="Traditional Arabic" w:hint="eastAsia"/>
          <w:color w:val="000000"/>
          <w:sz w:val="36"/>
          <w:szCs w:val="36"/>
          <w:rtl/>
          <w:lang w:bidi="ar-MA"/>
        </w:rPr>
        <w:t>أي</w:t>
      </w:r>
      <w:r w:rsidR="00DB2554" w:rsidRPr="00DB2554">
        <w:rPr>
          <w:rFonts w:ascii="Traditional Arabic" w:cs="Traditional Arabic"/>
          <w:color w:val="000000"/>
          <w:sz w:val="36"/>
          <w:szCs w:val="36"/>
          <w:rtl/>
          <w:lang w:bidi="ar-MA"/>
        </w:rPr>
        <w:t xml:space="preserve"> : </w:t>
      </w:r>
      <w:r w:rsidR="00DB2554" w:rsidRPr="00DB2554">
        <w:rPr>
          <w:rFonts w:ascii="Traditional Arabic" w:cs="Traditional Arabic" w:hint="eastAsia"/>
          <w:color w:val="000000"/>
          <w:sz w:val="36"/>
          <w:szCs w:val="36"/>
          <w:rtl/>
          <w:lang w:bidi="ar-MA"/>
        </w:rPr>
        <w:t>وتجعلون</w:t>
      </w:r>
      <w:r w:rsidR="00DB2554" w:rsidRPr="00DB2554">
        <w:rPr>
          <w:rFonts w:ascii="Traditional Arabic" w:cs="Traditional Arabic"/>
          <w:color w:val="000000"/>
          <w:sz w:val="36"/>
          <w:szCs w:val="36"/>
          <w:rtl/>
          <w:lang w:bidi="ar-MA"/>
        </w:rPr>
        <w:t xml:space="preserve"> </w:t>
      </w:r>
      <w:r w:rsidR="00DB2554" w:rsidRPr="00DB2554">
        <w:rPr>
          <w:rFonts w:ascii="Traditional Arabic" w:cs="Traditional Arabic" w:hint="eastAsia"/>
          <w:color w:val="000000"/>
          <w:sz w:val="36"/>
          <w:szCs w:val="36"/>
          <w:rtl/>
          <w:lang w:bidi="ar-MA"/>
        </w:rPr>
        <w:t>نصيبكم</w:t>
      </w:r>
      <w:r w:rsidR="00DB2554" w:rsidRPr="00DB2554">
        <w:rPr>
          <w:rFonts w:ascii="Traditional Arabic" w:cs="Traditional Arabic"/>
          <w:color w:val="000000"/>
          <w:sz w:val="36"/>
          <w:szCs w:val="36"/>
          <w:rtl/>
          <w:lang w:bidi="ar-MA"/>
        </w:rPr>
        <w:t xml:space="preserve"> </w:t>
      </w:r>
      <w:r w:rsidR="00DB2554" w:rsidRPr="00DB2554">
        <w:rPr>
          <w:rFonts w:ascii="Traditional Arabic" w:cs="Traditional Arabic" w:hint="eastAsia"/>
          <w:color w:val="000000"/>
          <w:sz w:val="36"/>
          <w:szCs w:val="36"/>
          <w:rtl/>
          <w:lang w:bidi="ar-MA"/>
        </w:rPr>
        <w:t>من</w:t>
      </w:r>
      <w:r w:rsidR="00DB2554" w:rsidRPr="00DB2554">
        <w:rPr>
          <w:rFonts w:ascii="Traditional Arabic" w:cs="Traditional Arabic"/>
          <w:color w:val="000000"/>
          <w:sz w:val="36"/>
          <w:szCs w:val="36"/>
          <w:rtl/>
          <w:lang w:bidi="ar-MA"/>
        </w:rPr>
        <w:t xml:space="preserve"> </w:t>
      </w:r>
      <w:r w:rsidR="00DB2554" w:rsidRPr="00DB2554">
        <w:rPr>
          <w:rFonts w:ascii="Traditional Arabic" w:cs="Traditional Arabic" w:hint="eastAsia"/>
          <w:color w:val="000000"/>
          <w:sz w:val="36"/>
          <w:szCs w:val="36"/>
          <w:rtl/>
          <w:lang w:bidi="ar-MA"/>
        </w:rPr>
        <w:t>النّعمة</w:t>
      </w:r>
      <w:r w:rsidR="00DB2554" w:rsidRPr="00DB2554">
        <w:rPr>
          <w:rFonts w:ascii="Traditional Arabic" w:cs="Traditional Arabic"/>
          <w:color w:val="000000"/>
          <w:sz w:val="36"/>
          <w:szCs w:val="36"/>
          <w:rtl/>
          <w:lang w:bidi="ar-MA"/>
        </w:rPr>
        <w:t xml:space="preserve"> </w:t>
      </w:r>
      <w:r w:rsidR="00DB2554" w:rsidRPr="00DB2554">
        <w:rPr>
          <w:rFonts w:ascii="Traditional Arabic" w:cs="Traditional Arabic" w:hint="eastAsia"/>
          <w:color w:val="000000"/>
          <w:sz w:val="36"/>
          <w:szCs w:val="36"/>
          <w:rtl/>
          <w:lang w:bidi="ar-MA"/>
        </w:rPr>
        <w:t>تحرّي</w:t>
      </w:r>
      <w:r w:rsidR="00DB2554" w:rsidRPr="00DB2554">
        <w:rPr>
          <w:rFonts w:ascii="Traditional Arabic" w:cs="Traditional Arabic"/>
          <w:color w:val="000000"/>
          <w:sz w:val="36"/>
          <w:szCs w:val="36"/>
          <w:rtl/>
          <w:lang w:bidi="ar-MA"/>
        </w:rPr>
        <w:t xml:space="preserve"> </w:t>
      </w:r>
      <w:r w:rsidR="00DB2554" w:rsidRPr="00DB2554">
        <w:rPr>
          <w:rFonts w:ascii="Traditional Arabic" w:cs="Traditional Arabic" w:hint="eastAsia"/>
          <w:color w:val="000000"/>
          <w:sz w:val="36"/>
          <w:szCs w:val="36"/>
          <w:rtl/>
          <w:lang w:bidi="ar-MA"/>
        </w:rPr>
        <w:t>الكذب</w:t>
      </w:r>
      <w:r w:rsidR="00DB2554">
        <w:rPr>
          <w:rFonts w:ascii="Traditional Arabic" w:cs="Traditional Arabic" w:hint="cs"/>
          <w:b/>
          <w:bCs/>
          <w:color w:val="000000"/>
          <w:sz w:val="24"/>
          <w:szCs w:val="24"/>
          <w:rtl/>
          <w:lang w:bidi="ar-MA"/>
        </w:rPr>
        <w:t xml:space="preserve"> .</w:t>
      </w:r>
      <w:r w:rsidR="004F64DB">
        <w:rPr>
          <w:rFonts w:ascii="Traditional Arabic" w:cs="Traditional Arabic" w:hint="cs"/>
          <w:color w:val="000000"/>
          <w:sz w:val="36"/>
          <w:szCs w:val="36"/>
          <w:rtl/>
          <w:lang w:bidi="ar-MA"/>
        </w:rPr>
        <w:t>"</w:t>
      </w:r>
      <w:r w:rsidR="00F46636" w:rsidRPr="00F46636">
        <w:rPr>
          <w:rStyle w:val="FootnoteReference"/>
          <w:rFonts w:ascii="Traditional Arabic" w:cs="Traditional Arabic"/>
          <w:color w:val="000000"/>
          <w:sz w:val="36"/>
          <w:szCs w:val="36"/>
          <w:rtl/>
          <w:lang w:bidi="ar-MA"/>
        </w:rPr>
        <w:t>(</w:t>
      </w:r>
      <w:r w:rsidR="00F46636" w:rsidRPr="00F46636">
        <w:rPr>
          <w:rStyle w:val="FootnoteReference"/>
          <w:rFonts w:ascii="Traditional Arabic" w:cs="Traditional Arabic"/>
          <w:color w:val="000000"/>
          <w:sz w:val="36"/>
          <w:szCs w:val="36"/>
          <w:rtl/>
          <w:lang w:bidi="ar-MA"/>
        </w:rPr>
        <w:footnoteReference w:id="133"/>
      </w:r>
      <w:r w:rsidR="00F46636" w:rsidRPr="00F46636">
        <w:rPr>
          <w:rStyle w:val="FootnoteReference"/>
          <w:rFonts w:ascii="Traditional Arabic" w:cs="Traditional Arabic"/>
          <w:color w:val="000000"/>
          <w:sz w:val="36"/>
          <w:szCs w:val="36"/>
          <w:rtl/>
          <w:lang w:bidi="ar-MA"/>
        </w:rPr>
        <w:t>)</w:t>
      </w:r>
      <w:r w:rsidR="004F64DB" w:rsidRPr="004F64DB">
        <w:rPr>
          <w:rFonts w:ascii="Traditional Arabic" w:cs="Traditional Arabic" w:hint="cs"/>
          <w:color w:val="000000"/>
          <w:sz w:val="24"/>
          <w:szCs w:val="24"/>
          <w:rtl/>
          <w:lang w:bidi="ar-MA"/>
        </w:rPr>
        <w:t xml:space="preserve"> </w:t>
      </w:r>
      <w:r w:rsidR="00E83421">
        <w:rPr>
          <w:rFonts w:ascii="Traditional Arabic" w:cs="Traditional Arabic" w:hint="cs"/>
          <w:color w:val="000000"/>
          <w:sz w:val="36"/>
          <w:szCs w:val="36"/>
          <w:rtl/>
          <w:lang w:bidi="ar-MA"/>
        </w:rPr>
        <w:t xml:space="preserve"> </w:t>
      </w:r>
      <w:r w:rsidR="00DB2554">
        <w:rPr>
          <w:rFonts w:ascii="Traditional Arabic" w:cs="Traditional Arabic" w:hint="cs"/>
          <w:color w:val="000000"/>
          <w:sz w:val="36"/>
          <w:szCs w:val="36"/>
          <w:rtl/>
          <w:lang w:bidi="ar-SY"/>
        </w:rPr>
        <w:t>و</w:t>
      </w:r>
      <w:r w:rsidR="001702C7">
        <w:rPr>
          <w:rFonts w:ascii="Traditional Arabic" w:cs="Traditional Arabic" w:hint="cs"/>
          <w:color w:val="000000"/>
          <w:sz w:val="36"/>
          <w:szCs w:val="36"/>
          <w:rtl/>
          <w:lang w:bidi="ar-SY"/>
        </w:rPr>
        <w:t>يقول في تفسير الآية : {</w:t>
      </w:r>
      <w:r w:rsidR="00BB5C6C" w:rsidRPr="001702C7">
        <w:rPr>
          <w:rFonts w:ascii="Traditional Arabic" w:cs="Traditional Arabic" w:hint="cs"/>
          <w:color w:val="000000"/>
          <w:sz w:val="36"/>
          <w:szCs w:val="36"/>
          <w:rtl/>
          <w:lang w:bidi="ar-SY"/>
        </w:rPr>
        <w:t xml:space="preserve"> </w:t>
      </w:r>
      <w:r w:rsidR="001702C7" w:rsidRPr="001702C7">
        <w:rPr>
          <w:rFonts w:ascii="Traditional Arabic" w:cs="Traditional Arabic" w:hint="eastAsia"/>
          <w:color w:val="000000"/>
          <w:sz w:val="36"/>
          <w:szCs w:val="36"/>
          <w:rtl/>
          <w:lang w:bidi="ar-MA"/>
        </w:rPr>
        <w:t>لَتَرْكَبُنَّ</w:t>
      </w:r>
      <w:r w:rsidR="001702C7" w:rsidRPr="001702C7">
        <w:rPr>
          <w:rFonts w:ascii="Traditional Arabic" w:cs="Traditional Arabic"/>
          <w:color w:val="000000"/>
          <w:sz w:val="36"/>
          <w:szCs w:val="36"/>
          <w:rtl/>
          <w:lang w:bidi="ar-MA"/>
        </w:rPr>
        <w:t xml:space="preserve"> </w:t>
      </w:r>
      <w:r w:rsidR="001702C7" w:rsidRPr="001702C7">
        <w:rPr>
          <w:rFonts w:ascii="Traditional Arabic" w:cs="Traditional Arabic" w:hint="eastAsia"/>
          <w:color w:val="000000"/>
          <w:sz w:val="36"/>
          <w:szCs w:val="36"/>
          <w:rtl/>
          <w:lang w:bidi="ar-MA"/>
        </w:rPr>
        <w:t>طَبَقاً</w:t>
      </w:r>
      <w:r w:rsidR="001702C7" w:rsidRPr="001702C7">
        <w:rPr>
          <w:rFonts w:ascii="Traditional Arabic" w:cs="Traditional Arabic"/>
          <w:color w:val="000000"/>
          <w:sz w:val="36"/>
          <w:szCs w:val="36"/>
          <w:rtl/>
          <w:lang w:bidi="ar-MA"/>
        </w:rPr>
        <w:t xml:space="preserve"> </w:t>
      </w:r>
      <w:r w:rsidR="001702C7" w:rsidRPr="001702C7">
        <w:rPr>
          <w:rFonts w:ascii="Traditional Arabic" w:cs="Traditional Arabic" w:hint="eastAsia"/>
          <w:color w:val="000000"/>
          <w:sz w:val="36"/>
          <w:szCs w:val="36"/>
          <w:rtl/>
          <w:lang w:bidi="ar-MA"/>
        </w:rPr>
        <w:t>عَنْ</w:t>
      </w:r>
      <w:r w:rsidR="001702C7" w:rsidRPr="001702C7">
        <w:rPr>
          <w:rFonts w:ascii="Traditional Arabic" w:cs="Traditional Arabic"/>
          <w:color w:val="000000"/>
          <w:sz w:val="36"/>
          <w:szCs w:val="36"/>
          <w:rtl/>
          <w:lang w:bidi="ar-MA"/>
        </w:rPr>
        <w:t xml:space="preserve"> </w:t>
      </w:r>
      <w:r w:rsidR="001702C7" w:rsidRPr="001702C7">
        <w:rPr>
          <w:rFonts w:ascii="Traditional Arabic" w:cs="Traditional Arabic" w:hint="eastAsia"/>
          <w:color w:val="000000"/>
          <w:sz w:val="36"/>
          <w:szCs w:val="36"/>
          <w:rtl/>
          <w:lang w:bidi="ar-MA"/>
        </w:rPr>
        <w:t>طَبَقٍ</w:t>
      </w:r>
      <w:r w:rsidR="001702C7">
        <w:rPr>
          <w:rFonts w:ascii="Traditional Arabic" w:cs="Traditional Arabic" w:hint="cs"/>
          <w:color w:val="000000"/>
          <w:sz w:val="36"/>
          <w:szCs w:val="36"/>
          <w:rtl/>
          <w:lang w:bidi="ar-MA"/>
        </w:rPr>
        <w:t xml:space="preserve"> } </w:t>
      </w:r>
      <w:r w:rsidR="001702C7" w:rsidRPr="001702C7">
        <w:rPr>
          <w:rFonts w:ascii="Traditional Arabic" w:cs="Traditional Arabic"/>
          <w:color w:val="000000"/>
          <w:sz w:val="36"/>
          <w:szCs w:val="36"/>
          <w:rtl/>
          <w:lang w:bidi="ar-MA"/>
        </w:rPr>
        <w:t>[</w:t>
      </w:r>
      <w:r w:rsidR="001702C7" w:rsidRPr="001702C7">
        <w:rPr>
          <w:rFonts w:ascii="Traditional Arabic" w:cs="Traditional Arabic" w:hint="eastAsia"/>
          <w:color w:val="000000"/>
          <w:sz w:val="36"/>
          <w:szCs w:val="36"/>
          <w:rtl/>
          <w:lang w:bidi="ar-MA"/>
        </w:rPr>
        <w:t>الانشقاق</w:t>
      </w:r>
      <w:r w:rsidR="001702C7">
        <w:rPr>
          <w:rFonts w:ascii="Traditional Arabic" w:cs="Traditional Arabic" w:hint="cs"/>
          <w:color w:val="000000"/>
          <w:sz w:val="36"/>
          <w:szCs w:val="36"/>
          <w:rtl/>
          <w:lang w:bidi="ar-MA"/>
        </w:rPr>
        <w:t>:19]</w:t>
      </w:r>
      <w:r w:rsidR="001702C7" w:rsidRPr="001702C7">
        <w:rPr>
          <w:rFonts w:ascii="Traditional Arabic" w:cs="Traditional Arabic"/>
          <w:color w:val="000000"/>
          <w:sz w:val="36"/>
          <w:szCs w:val="36"/>
          <w:rtl/>
          <w:lang w:bidi="ar-MA"/>
        </w:rPr>
        <w:t xml:space="preserve"> </w:t>
      </w:r>
      <w:r w:rsidR="001702C7" w:rsidRPr="001702C7">
        <w:rPr>
          <w:rFonts w:ascii="Traditional Arabic" w:cs="Traditional Arabic" w:hint="eastAsia"/>
          <w:color w:val="000000"/>
          <w:sz w:val="36"/>
          <w:szCs w:val="36"/>
          <w:rtl/>
          <w:lang w:bidi="ar-MA"/>
        </w:rPr>
        <w:t>،</w:t>
      </w:r>
      <w:r w:rsidR="00DB2554">
        <w:rPr>
          <w:rFonts w:ascii="Traditional Arabic" w:cs="Traditional Arabic" w:hint="cs"/>
          <w:color w:val="000000"/>
          <w:sz w:val="36"/>
          <w:szCs w:val="36"/>
          <w:rtl/>
          <w:lang w:bidi="ar-MA"/>
        </w:rPr>
        <w:t>"</w:t>
      </w:r>
      <w:r w:rsidR="001702C7" w:rsidRPr="001702C7">
        <w:rPr>
          <w:rFonts w:ascii="Traditional Arabic" w:cs="Traditional Arabic"/>
          <w:color w:val="000000"/>
          <w:sz w:val="36"/>
          <w:szCs w:val="36"/>
          <w:rtl/>
          <w:lang w:bidi="ar-MA"/>
        </w:rPr>
        <w:t xml:space="preserve"> </w:t>
      </w:r>
      <w:r w:rsidR="001702C7" w:rsidRPr="001702C7">
        <w:rPr>
          <w:rFonts w:ascii="Traditional Arabic" w:cs="Traditional Arabic" w:hint="eastAsia"/>
          <w:color w:val="000000"/>
          <w:sz w:val="36"/>
          <w:szCs w:val="36"/>
          <w:rtl/>
          <w:lang w:bidi="ar-MA"/>
        </w:rPr>
        <w:t>أي</w:t>
      </w:r>
      <w:r w:rsidR="001702C7" w:rsidRPr="001702C7">
        <w:rPr>
          <w:rFonts w:ascii="Traditional Arabic" w:cs="Traditional Arabic"/>
          <w:color w:val="000000"/>
          <w:sz w:val="36"/>
          <w:szCs w:val="36"/>
          <w:rtl/>
          <w:lang w:bidi="ar-MA"/>
        </w:rPr>
        <w:t xml:space="preserve"> : </w:t>
      </w:r>
      <w:r w:rsidR="001702C7" w:rsidRPr="001702C7">
        <w:rPr>
          <w:rFonts w:ascii="Traditional Arabic" w:cs="Traditional Arabic" w:hint="eastAsia"/>
          <w:color w:val="000000"/>
          <w:sz w:val="36"/>
          <w:szCs w:val="36"/>
          <w:rtl/>
          <w:lang w:bidi="ar-MA"/>
        </w:rPr>
        <w:t>يترقّى</w:t>
      </w:r>
      <w:r w:rsidR="001702C7" w:rsidRPr="001702C7">
        <w:rPr>
          <w:rFonts w:ascii="Traditional Arabic" w:cs="Traditional Arabic"/>
          <w:color w:val="000000"/>
          <w:sz w:val="36"/>
          <w:szCs w:val="36"/>
          <w:rtl/>
          <w:lang w:bidi="ar-MA"/>
        </w:rPr>
        <w:t xml:space="preserve"> </w:t>
      </w:r>
      <w:r w:rsidR="001702C7" w:rsidRPr="001702C7">
        <w:rPr>
          <w:rFonts w:ascii="Traditional Arabic" w:cs="Traditional Arabic" w:hint="eastAsia"/>
          <w:color w:val="000000"/>
          <w:sz w:val="36"/>
          <w:szCs w:val="36"/>
          <w:rtl/>
          <w:lang w:bidi="ar-MA"/>
        </w:rPr>
        <w:t>منزلا</w:t>
      </w:r>
      <w:r w:rsidR="001702C7" w:rsidRPr="001702C7">
        <w:rPr>
          <w:rFonts w:ascii="Traditional Arabic" w:cs="Traditional Arabic"/>
          <w:color w:val="000000"/>
          <w:sz w:val="36"/>
          <w:szCs w:val="36"/>
          <w:rtl/>
          <w:lang w:bidi="ar-MA"/>
        </w:rPr>
        <w:t xml:space="preserve"> </w:t>
      </w:r>
      <w:r w:rsidR="001702C7" w:rsidRPr="001702C7">
        <w:rPr>
          <w:rFonts w:ascii="Traditional Arabic" w:cs="Traditional Arabic" w:hint="eastAsia"/>
          <w:color w:val="000000"/>
          <w:sz w:val="36"/>
          <w:szCs w:val="36"/>
          <w:rtl/>
          <w:lang w:bidi="ar-MA"/>
        </w:rPr>
        <w:t>عن</w:t>
      </w:r>
      <w:r w:rsidR="001702C7" w:rsidRPr="001702C7">
        <w:rPr>
          <w:rFonts w:ascii="Traditional Arabic" w:cs="Traditional Arabic"/>
          <w:color w:val="000000"/>
          <w:sz w:val="36"/>
          <w:szCs w:val="36"/>
          <w:rtl/>
          <w:lang w:bidi="ar-MA"/>
        </w:rPr>
        <w:t xml:space="preserve"> </w:t>
      </w:r>
      <w:r w:rsidR="001702C7" w:rsidRPr="001702C7">
        <w:rPr>
          <w:rFonts w:ascii="Traditional Arabic" w:cs="Traditional Arabic" w:hint="eastAsia"/>
          <w:color w:val="000000"/>
          <w:sz w:val="36"/>
          <w:szCs w:val="36"/>
          <w:rtl/>
          <w:lang w:bidi="ar-MA"/>
        </w:rPr>
        <w:t>منزل</w:t>
      </w:r>
      <w:r w:rsidR="001702C7" w:rsidRPr="001702C7">
        <w:rPr>
          <w:rFonts w:ascii="Traditional Arabic" w:cs="Traditional Arabic"/>
          <w:color w:val="000000"/>
          <w:sz w:val="36"/>
          <w:szCs w:val="36"/>
          <w:rtl/>
          <w:lang w:bidi="ar-MA"/>
        </w:rPr>
        <w:t xml:space="preserve"> </w:t>
      </w:r>
      <w:r w:rsidR="001702C7" w:rsidRPr="001702C7">
        <w:rPr>
          <w:rFonts w:ascii="Traditional Arabic" w:cs="Traditional Arabic" w:hint="eastAsia"/>
          <w:color w:val="000000"/>
          <w:sz w:val="36"/>
          <w:szCs w:val="36"/>
          <w:rtl/>
          <w:lang w:bidi="ar-MA"/>
        </w:rPr>
        <w:t>،</w:t>
      </w:r>
      <w:r w:rsidR="001702C7" w:rsidRPr="001702C7">
        <w:rPr>
          <w:rFonts w:ascii="Traditional Arabic" w:cs="Traditional Arabic"/>
          <w:color w:val="000000"/>
          <w:sz w:val="36"/>
          <w:szCs w:val="36"/>
          <w:rtl/>
          <w:lang w:bidi="ar-MA"/>
        </w:rPr>
        <w:t xml:space="preserve"> </w:t>
      </w:r>
      <w:r w:rsidR="001702C7" w:rsidRPr="001702C7">
        <w:rPr>
          <w:rFonts w:ascii="Traditional Arabic" w:cs="Traditional Arabic" w:hint="eastAsia"/>
          <w:color w:val="000000"/>
          <w:sz w:val="36"/>
          <w:szCs w:val="36"/>
          <w:rtl/>
          <w:lang w:bidi="ar-MA"/>
        </w:rPr>
        <w:t>وذلك</w:t>
      </w:r>
      <w:r w:rsidR="001702C7" w:rsidRPr="001702C7">
        <w:rPr>
          <w:rFonts w:ascii="Traditional Arabic" w:cs="Traditional Arabic"/>
          <w:color w:val="000000"/>
          <w:sz w:val="36"/>
          <w:szCs w:val="36"/>
          <w:rtl/>
          <w:lang w:bidi="ar-MA"/>
        </w:rPr>
        <w:t xml:space="preserve"> </w:t>
      </w:r>
      <w:r w:rsidR="001702C7" w:rsidRPr="001702C7">
        <w:rPr>
          <w:rFonts w:ascii="Traditional Arabic" w:cs="Traditional Arabic" w:hint="eastAsia"/>
          <w:color w:val="000000"/>
          <w:sz w:val="36"/>
          <w:szCs w:val="36"/>
          <w:rtl/>
          <w:lang w:bidi="ar-MA"/>
        </w:rPr>
        <w:t>إشارة</w:t>
      </w:r>
      <w:r w:rsidR="001702C7" w:rsidRPr="001702C7">
        <w:rPr>
          <w:rFonts w:ascii="Traditional Arabic" w:cs="Traditional Arabic"/>
          <w:color w:val="000000"/>
          <w:sz w:val="36"/>
          <w:szCs w:val="36"/>
          <w:rtl/>
          <w:lang w:bidi="ar-MA"/>
        </w:rPr>
        <w:t xml:space="preserve"> </w:t>
      </w:r>
      <w:r w:rsidR="001702C7" w:rsidRPr="001702C7">
        <w:rPr>
          <w:rFonts w:ascii="Traditional Arabic" w:cs="Traditional Arabic" w:hint="eastAsia"/>
          <w:color w:val="000000"/>
          <w:sz w:val="36"/>
          <w:szCs w:val="36"/>
          <w:rtl/>
          <w:lang w:bidi="ar-MA"/>
        </w:rPr>
        <w:t>إلى</w:t>
      </w:r>
      <w:r w:rsidR="001702C7" w:rsidRPr="001702C7">
        <w:rPr>
          <w:rFonts w:ascii="Traditional Arabic" w:cs="Traditional Arabic"/>
          <w:color w:val="000000"/>
          <w:sz w:val="36"/>
          <w:szCs w:val="36"/>
          <w:rtl/>
          <w:lang w:bidi="ar-MA"/>
        </w:rPr>
        <w:t xml:space="preserve"> </w:t>
      </w:r>
      <w:r w:rsidR="001702C7" w:rsidRPr="001702C7">
        <w:rPr>
          <w:rFonts w:ascii="Traditional Arabic" w:cs="Traditional Arabic" w:hint="eastAsia"/>
          <w:color w:val="000000"/>
          <w:sz w:val="36"/>
          <w:szCs w:val="36"/>
          <w:rtl/>
          <w:lang w:bidi="ar-MA"/>
        </w:rPr>
        <w:t>أحوال</w:t>
      </w:r>
      <w:r w:rsidR="001702C7" w:rsidRPr="001702C7">
        <w:rPr>
          <w:rFonts w:ascii="Traditional Arabic" w:cs="Traditional Arabic"/>
          <w:color w:val="000000"/>
          <w:sz w:val="36"/>
          <w:szCs w:val="36"/>
          <w:rtl/>
          <w:lang w:bidi="ar-MA"/>
        </w:rPr>
        <w:t xml:space="preserve"> </w:t>
      </w:r>
      <w:r w:rsidR="001702C7" w:rsidRPr="001702C7">
        <w:rPr>
          <w:rFonts w:ascii="Traditional Arabic" w:cs="Traditional Arabic" w:hint="eastAsia"/>
          <w:color w:val="000000"/>
          <w:sz w:val="36"/>
          <w:szCs w:val="36"/>
          <w:rtl/>
          <w:lang w:bidi="ar-MA"/>
        </w:rPr>
        <w:t>الإنسان</w:t>
      </w:r>
      <w:r w:rsidR="001702C7" w:rsidRPr="001702C7">
        <w:rPr>
          <w:rFonts w:ascii="Traditional Arabic" w:cs="Traditional Arabic"/>
          <w:color w:val="000000"/>
          <w:sz w:val="36"/>
          <w:szCs w:val="36"/>
          <w:rtl/>
          <w:lang w:bidi="ar-MA"/>
        </w:rPr>
        <w:t xml:space="preserve"> </w:t>
      </w:r>
      <w:r w:rsidR="001702C7" w:rsidRPr="001702C7">
        <w:rPr>
          <w:rFonts w:ascii="Traditional Arabic" w:cs="Traditional Arabic" w:hint="eastAsia"/>
          <w:color w:val="000000"/>
          <w:sz w:val="36"/>
          <w:szCs w:val="36"/>
          <w:rtl/>
          <w:lang w:bidi="ar-MA"/>
        </w:rPr>
        <w:t>من</w:t>
      </w:r>
      <w:r w:rsidR="001702C7" w:rsidRPr="001702C7">
        <w:rPr>
          <w:rFonts w:ascii="Traditional Arabic" w:cs="Traditional Arabic"/>
          <w:color w:val="000000"/>
          <w:sz w:val="36"/>
          <w:szCs w:val="36"/>
          <w:rtl/>
          <w:lang w:bidi="ar-MA"/>
        </w:rPr>
        <w:t xml:space="preserve"> </w:t>
      </w:r>
      <w:r w:rsidR="001702C7" w:rsidRPr="001702C7">
        <w:rPr>
          <w:rFonts w:ascii="Traditional Arabic" w:cs="Traditional Arabic" w:hint="eastAsia"/>
          <w:color w:val="000000"/>
          <w:sz w:val="36"/>
          <w:szCs w:val="36"/>
          <w:rtl/>
          <w:lang w:bidi="ar-MA"/>
        </w:rPr>
        <w:t>ترقّيه</w:t>
      </w:r>
      <w:r w:rsidR="001702C7" w:rsidRPr="001702C7">
        <w:rPr>
          <w:rFonts w:ascii="Traditional Arabic" w:cs="Traditional Arabic"/>
          <w:color w:val="000000"/>
          <w:sz w:val="36"/>
          <w:szCs w:val="36"/>
          <w:rtl/>
          <w:lang w:bidi="ar-MA"/>
        </w:rPr>
        <w:t xml:space="preserve"> </w:t>
      </w:r>
      <w:r w:rsidR="001702C7" w:rsidRPr="001702C7">
        <w:rPr>
          <w:rFonts w:ascii="Traditional Arabic" w:cs="Traditional Arabic" w:hint="eastAsia"/>
          <w:color w:val="000000"/>
          <w:sz w:val="36"/>
          <w:szCs w:val="36"/>
          <w:rtl/>
          <w:lang w:bidi="ar-MA"/>
        </w:rPr>
        <w:t>في</w:t>
      </w:r>
      <w:r w:rsidR="001702C7" w:rsidRPr="001702C7">
        <w:rPr>
          <w:rFonts w:ascii="Traditional Arabic" w:cs="Traditional Arabic"/>
          <w:color w:val="000000"/>
          <w:sz w:val="36"/>
          <w:szCs w:val="36"/>
          <w:rtl/>
          <w:lang w:bidi="ar-MA"/>
        </w:rPr>
        <w:t xml:space="preserve"> </w:t>
      </w:r>
      <w:r w:rsidR="001702C7" w:rsidRPr="001702C7">
        <w:rPr>
          <w:rFonts w:ascii="Traditional Arabic" w:cs="Traditional Arabic" w:hint="eastAsia"/>
          <w:color w:val="000000"/>
          <w:sz w:val="36"/>
          <w:szCs w:val="36"/>
          <w:rtl/>
          <w:lang w:bidi="ar-MA"/>
        </w:rPr>
        <w:t>أحوال</w:t>
      </w:r>
      <w:r w:rsidR="001702C7" w:rsidRPr="001702C7">
        <w:rPr>
          <w:rFonts w:ascii="Traditional Arabic" w:cs="Traditional Arabic"/>
          <w:color w:val="000000"/>
          <w:sz w:val="36"/>
          <w:szCs w:val="36"/>
          <w:rtl/>
          <w:lang w:bidi="ar-MA"/>
        </w:rPr>
        <w:t xml:space="preserve"> </w:t>
      </w:r>
      <w:r w:rsidR="001702C7" w:rsidRPr="001702C7">
        <w:rPr>
          <w:rFonts w:ascii="Traditional Arabic" w:cs="Traditional Arabic" w:hint="eastAsia"/>
          <w:color w:val="000000"/>
          <w:sz w:val="36"/>
          <w:szCs w:val="36"/>
          <w:rtl/>
          <w:lang w:bidi="ar-MA"/>
        </w:rPr>
        <w:t>شتّى</w:t>
      </w:r>
      <w:r w:rsidR="001702C7" w:rsidRPr="001702C7">
        <w:rPr>
          <w:rFonts w:ascii="Traditional Arabic" w:cs="Traditional Arabic"/>
          <w:color w:val="000000"/>
          <w:sz w:val="36"/>
          <w:szCs w:val="36"/>
          <w:rtl/>
          <w:lang w:bidi="ar-MA"/>
        </w:rPr>
        <w:t xml:space="preserve"> </w:t>
      </w:r>
      <w:r w:rsidR="001702C7" w:rsidRPr="001702C7">
        <w:rPr>
          <w:rFonts w:ascii="Traditional Arabic" w:cs="Traditional Arabic" w:hint="eastAsia"/>
          <w:color w:val="000000"/>
          <w:sz w:val="36"/>
          <w:szCs w:val="36"/>
          <w:rtl/>
          <w:lang w:bidi="ar-MA"/>
        </w:rPr>
        <w:t>في</w:t>
      </w:r>
      <w:r w:rsidR="001702C7" w:rsidRPr="001702C7">
        <w:rPr>
          <w:rFonts w:ascii="Traditional Arabic" w:cs="Traditional Arabic"/>
          <w:color w:val="000000"/>
          <w:sz w:val="36"/>
          <w:szCs w:val="36"/>
          <w:rtl/>
          <w:lang w:bidi="ar-MA"/>
        </w:rPr>
        <w:t xml:space="preserve"> </w:t>
      </w:r>
      <w:r w:rsidR="001702C7" w:rsidRPr="001702C7">
        <w:rPr>
          <w:rFonts w:ascii="Traditional Arabic" w:cs="Traditional Arabic" w:hint="eastAsia"/>
          <w:color w:val="000000"/>
          <w:sz w:val="36"/>
          <w:szCs w:val="36"/>
          <w:rtl/>
          <w:lang w:bidi="ar-MA"/>
        </w:rPr>
        <w:t>الدّنيا</w:t>
      </w:r>
      <w:r w:rsidR="001702C7" w:rsidRPr="001702C7">
        <w:rPr>
          <w:rFonts w:ascii="Traditional Arabic" w:cs="Traditional Arabic"/>
          <w:color w:val="000000"/>
          <w:sz w:val="36"/>
          <w:szCs w:val="36"/>
          <w:rtl/>
          <w:lang w:bidi="ar-MA"/>
        </w:rPr>
        <w:t xml:space="preserve"> </w:t>
      </w:r>
      <w:r w:rsidR="001702C7" w:rsidRPr="001702C7">
        <w:rPr>
          <w:rFonts w:ascii="Traditional Arabic" w:cs="Traditional Arabic" w:hint="eastAsia"/>
          <w:color w:val="000000"/>
          <w:sz w:val="36"/>
          <w:szCs w:val="36"/>
          <w:rtl/>
          <w:lang w:bidi="ar-MA"/>
        </w:rPr>
        <w:t>،</w:t>
      </w:r>
      <w:r w:rsidR="001702C7" w:rsidRPr="001702C7">
        <w:rPr>
          <w:rFonts w:ascii="Traditional Arabic" w:cs="Traditional Arabic"/>
          <w:color w:val="000000"/>
          <w:sz w:val="36"/>
          <w:szCs w:val="36"/>
          <w:rtl/>
          <w:lang w:bidi="ar-MA"/>
        </w:rPr>
        <w:t xml:space="preserve"> </w:t>
      </w:r>
      <w:r w:rsidR="001702C7" w:rsidRPr="001702C7">
        <w:rPr>
          <w:rFonts w:ascii="Traditional Arabic" w:cs="Traditional Arabic" w:hint="eastAsia"/>
          <w:color w:val="000000"/>
          <w:sz w:val="36"/>
          <w:szCs w:val="36"/>
          <w:rtl/>
          <w:lang w:bidi="ar-MA"/>
        </w:rPr>
        <w:t>نحو</w:t>
      </w:r>
      <w:r w:rsidR="001702C7" w:rsidRPr="001702C7">
        <w:rPr>
          <w:rFonts w:ascii="Traditional Arabic" w:cs="Traditional Arabic"/>
          <w:color w:val="000000"/>
          <w:sz w:val="36"/>
          <w:szCs w:val="36"/>
          <w:rtl/>
          <w:lang w:bidi="ar-MA"/>
        </w:rPr>
        <w:t xml:space="preserve"> </w:t>
      </w:r>
      <w:r w:rsidR="001702C7" w:rsidRPr="001702C7">
        <w:rPr>
          <w:rFonts w:ascii="Traditional Arabic" w:cs="Traditional Arabic" w:hint="eastAsia"/>
          <w:color w:val="000000"/>
          <w:sz w:val="36"/>
          <w:szCs w:val="36"/>
          <w:rtl/>
          <w:lang w:bidi="ar-MA"/>
        </w:rPr>
        <w:t>ما</w:t>
      </w:r>
      <w:r w:rsidR="001702C7" w:rsidRPr="001702C7">
        <w:rPr>
          <w:rFonts w:ascii="Traditional Arabic" w:cs="Traditional Arabic"/>
          <w:color w:val="000000"/>
          <w:sz w:val="36"/>
          <w:szCs w:val="36"/>
          <w:rtl/>
          <w:lang w:bidi="ar-MA"/>
        </w:rPr>
        <w:t xml:space="preserve"> </w:t>
      </w:r>
      <w:r w:rsidR="001702C7" w:rsidRPr="001702C7">
        <w:rPr>
          <w:rFonts w:ascii="Traditional Arabic" w:cs="Traditional Arabic" w:hint="eastAsia"/>
          <w:color w:val="000000"/>
          <w:sz w:val="36"/>
          <w:szCs w:val="36"/>
          <w:rtl/>
          <w:lang w:bidi="ar-MA"/>
        </w:rPr>
        <w:t>أشار</w:t>
      </w:r>
      <w:r w:rsidR="001702C7" w:rsidRPr="001702C7">
        <w:rPr>
          <w:rFonts w:ascii="Traditional Arabic" w:cs="Traditional Arabic"/>
          <w:color w:val="000000"/>
          <w:sz w:val="36"/>
          <w:szCs w:val="36"/>
          <w:rtl/>
          <w:lang w:bidi="ar-MA"/>
        </w:rPr>
        <w:t xml:space="preserve"> </w:t>
      </w:r>
      <w:r w:rsidR="001702C7" w:rsidRPr="001702C7">
        <w:rPr>
          <w:rFonts w:ascii="Traditional Arabic" w:cs="Traditional Arabic" w:hint="eastAsia"/>
          <w:color w:val="000000"/>
          <w:sz w:val="36"/>
          <w:szCs w:val="36"/>
          <w:rtl/>
          <w:lang w:bidi="ar-MA"/>
        </w:rPr>
        <w:t>إليه</w:t>
      </w:r>
      <w:r w:rsidR="001702C7" w:rsidRPr="001702C7">
        <w:rPr>
          <w:rFonts w:ascii="Traditional Arabic" w:cs="Traditional Arabic"/>
          <w:color w:val="000000"/>
          <w:sz w:val="36"/>
          <w:szCs w:val="36"/>
          <w:rtl/>
          <w:lang w:bidi="ar-MA"/>
        </w:rPr>
        <w:t xml:space="preserve"> </w:t>
      </w:r>
      <w:r w:rsidR="001702C7" w:rsidRPr="001702C7">
        <w:rPr>
          <w:rFonts w:ascii="Traditional Arabic" w:cs="Traditional Arabic" w:hint="eastAsia"/>
          <w:color w:val="000000"/>
          <w:sz w:val="36"/>
          <w:szCs w:val="36"/>
          <w:rtl/>
          <w:lang w:bidi="ar-MA"/>
        </w:rPr>
        <w:t>بقوله</w:t>
      </w:r>
      <w:r w:rsidR="001702C7" w:rsidRPr="001702C7">
        <w:rPr>
          <w:rFonts w:ascii="Traditional Arabic" w:cs="Traditional Arabic"/>
          <w:color w:val="000000"/>
          <w:sz w:val="36"/>
          <w:szCs w:val="36"/>
          <w:rtl/>
          <w:lang w:bidi="ar-MA"/>
        </w:rPr>
        <w:t xml:space="preserve"> : </w:t>
      </w:r>
      <w:r w:rsidR="001702C7">
        <w:rPr>
          <w:rFonts w:ascii="Traditional Arabic" w:cs="Traditional Arabic" w:hint="cs"/>
          <w:color w:val="000000"/>
          <w:sz w:val="36"/>
          <w:szCs w:val="36"/>
          <w:rtl/>
          <w:lang w:bidi="ar-MA"/>
        </w:rPr>
        <w:t>{</w:t>
      </w:r>
      <w:r w:rsidR="001702C7" w:rsidRPr="001702C7">
        <w:rPr>
          <w:rFonts w:ascii="Traditional Arabic" w:cs="Traditional Arabic" w:hint="eastAsia"/>
          <w:color w:val="000000"/>
          <w:sz w:val="36"/>
          <w:szCs w:val="36"/>
          <w:rtl/>
          <w:lang w:bidi="ar-MA"/>
        </w:rPr>
        <w:t>خَلَقَكُمْ</w:t>
      </w:r>
      <w:r w:rsidR="001702C7" w:rsidRPr="001702C7">
        <w:rPr>
          <w:rFonts w:ascii="Traditional Arabic" w:cs="Traditional Arabic"/>
          <w:color w:val="000000"/>
          <w:sz w:val="36"/>
          <w:szCs w:val="36"/>
          <w:rtl/>
          <w:lang w:bidi="ar-MA"/>
        </w:rPr>
        <w:t xml:space="preserve"> </w:t>
      </w:r>
      <w:r w:rsidR="001702C7" w:rsidRPr="001702C7">
        <w:rPr>
          <w:rFonts w:ascii="Traditional Arabic" w:cs="Traditional Arabic" w:hint="eastAsia"/>
          <w:color w:val="000000"/>
          <w:sz w:val="36"/>
          <w:szCs w:val="36"/>
          <w:rtl/>
          <w:lang w:bidi="ar-MA"/>
        </w:rPr>
        <w:t>مِنْ</w:t>
      </w:r>
      <w:r w:rsidR="001702C7" w:rsidRPr="001702C7">
        <w:rPr>
          <w:rFonts w:ascii="Traditional Arabic" w:cs="Traditional Arabic"/>
          <w:color w:val="000000"/>
          <w:sz w:val="36"/>
          <w:szCs w:val="36"/>
          <w:rtl/>
          <w:lang w:bidi="ar-MA"/>
        </w:rPr>
        <w:t xml:space="preserve"> </w:t>
      </w:r>
      <w:r w:rsidR="001702C7" w:rsidRPr="001702C7">
        <w:rPr>
          <w:rFonts w:ascii="Traditional Arabic" w:cs="Traditional Arabic" w:hint="eastAsia"/>
          <w:color w:val="000000"/>
          <w:sz w:val="36"/>
          <w:szCs w:val="36"/>
          <w:rtl/>
          <w:lang w:bidi="ar-MA"/>
        </w:rPr>
        <w:t>تُرابٍ</w:t>
      </w:r>
      <w:r w:rsidR="001702C7" w:rsidRPr="001702C7">
        <w:rPr>
          <w:rFonts w:ascii="Traditional Arabic" w:cs="Traditional Arabic"/>
          <w:color w:val="000000"/>
          <w:sz w:val="36"/>
          <w:szCs w:val="36"/>
          <w:rtl/>
          <w:lang w:bidi="ar-MA"/>
        </w:rPr>
        <w:t xml:space="preserve"> </w:t>
      </w:r>
      <w:r w:rsidR="001702C7" w:rsidRPr="001702C7">
        <w:rPr>
          <w:rFonts w:ascii="Traditional Arabic" w:cs="Traditional Arabic" w:hint="eastAsia"/>
          <w:color w:val="000000"/>
          <w:sz w:val="36"/>
          <w:szCs w:val="36"/>
          <w:rtl/>
          <w:lang w:bidi="ar-MA"/>
        </w:rPr>
        <w:t>ثُمَّ</w:t>
      </w:r>
      <w:r w:rsidR="001702C7" w:rsidRPr="001702C7">
        <w:rPr>
          <w:rFonts w:ascii="Traditional Arabic" w:cs="Traditional Arabic"/>
          <w:color w:val="000000"/>
          <w:sz w:val="36"/>
          <w:szCs w:val="36"/>
          <w:rtl/>
          <w:lang w:bidi="ar-MA"/>
        </w:rPr>
        <w:t xml:space="preserve"> </w:t>
      </w:r>
      <w:r w:rsidR="001702C7" w:rsidRPr="001702C7">
        <w:rPr>
          <w:rFonts w:ascii="Traditional Arabic" w:cs="Traditional Arabic" w:hint="eastAsia"/>
          <w:color w:val="000000"/>
          <w:sz w:val="36"/>
          <w:szCs w:val="36"/>
          <w:rtl/>
          <w:lang w:bidi="ar-MA"/>
        </w:rPr>
        <w:t>مِنْ</w:t>
      </w:r>
      <w:r w:rsidR="001702C7" w:rsidRPr="001702C7">
        <w:rPr>
          <w:rFonts w:ascii="Traditional Arabic" w:cs="Traditional Arabic"/>
          <w:color w:val="000000"/>
          <w:sz w:val="36"/>
          <w:szCs w:val="36"/>
          <w:rtl/>
          <w:lang w:bidi="ar-MA"/>
        </w:rPr>
        <w:t xml:space="preserve"> </w:t>
      </w:r>
      <w:r w:rsidR="001702C7" w:rsidRPr="001702C7">
        <w:rPr>
          <w:rFonts w:ascii="Traditional Arabic" w:cs="Traditional Arabic" w:hint="eastAsia"/>
          <w:color w:val="000000"/>
          <w:sz w:val="36"/>
          <w:szCs w:val="36"/>
          <w:rtl/>
          <w:lang w:bidi="ar-MA"/>
        </w:rPr>
        <w:t>نُطْفَةٍ</w:t>
      </w:r>
      <w:r w:rsidR="001702C7">
        <w:rPr>
          <w:rFonts w:ascii="Traditional Arabic" w:cs="Traditional Arabic" w:hint="cs"/>
          <w:color w:val="000000"/>
          <w:sz w:val="36"/>
          <w:szCs w:val="36"/>
          <w:rtl/>
          <w:lang w:bidi="ar-MA"/>
        </w:rPr>
        <w:t>}</w:t>
      </w:r>
      <w:r w:rsidR="001702C7" w:rsidRPr="001702C7">
        <w:rPr>
          <w:rFonts w:ascii="Traditional Arabic" w:cs="Traditional Arabic"/>
          <w:color w:val="000000"/>
          <w:sz w:val="36"/>
          <w:szCs w:val="36"/>
          <w:rtl/>
          <w:lang w:bidi="ar-MA"/>
        </w:rPr>
        <w:t xml:space="preserve"> [</w:t>
      </w:r>
      <w:r w:rsidR="001702C7" w:rsidRPr="001702C7">
        <w:rPr>
          <w:rFonts w:ascii="Traditional Arabic" w:cs="Traditional Arabic" w:hint="eastAsia"/>
          <w:color w:val="000000"/>
          <w:sz w:val="36"/>
          <w:szCs w:val="36"/>
          <w:rtl/>
          <w:lang w:bidi="ar-MA"/>
        </w:rPr>
        <w:t>الروم</w:t>
      </w:r>
      <w:r w:rsidR="001702C7">
        <w:rPr>
          <w:rFonts w:ascii="Traditional Arabic" w:cs="Traditional Arabic" w:hint="cs"/>
          <w:color w:val="000000"/>
          <w:sz w:val="36"/>
          <w:szCs w:val="36"/>
          <w:rtl/>
          <w:lang w:bidi="ar-MA"/>
        </w:rPr>
        <w:t>:20]</w:t>
      </w:r>
      <w:r w:rsidR="001702C7" w:rsidRPr="001702C7">
        <w:rPr>
          <w:rFonts w:ascii="Traditional Arabic" w:cs="Traditional Arabic"/>
          <w:color w:val="000000"/>
          <w:sz w:val="36"/>
          <w:szCs w:val="36"/>
          <w:rtl/>
          <w:lang w:bidi="ar-MA"/>
        </w:rPr>
        <w:t xml:space="preserve"> </w:t>
      </w:r>
      <w:r w:rsidR="001702C7" w:rsidRPr="001702C7">
        <w:rPr>
          <w:rFonts w:ascii="Traditional Arabic" w:cs="Traditional Arabic" w:hint="eastAsia"/>
          <w:color w:val="000000"/>
          <w:sz w:val="36"/>
          <w:szCs w:val="36"/>
          <w:rtl/>
          <w:lang w:bidi="ar-MA"/>
        </w:rPr>
        <w:t>،</w:t>
      </w:r>
      <w:r w:rsidR="001702C7" w:rsidRPr="001702C7">
        <w:rPr>
          <w:rFonts w:ascii="Traditional Arabic" w:cs="Traditional Arabic"/>
          <w:color w:val="000000"/>
          <w:sz w:val="36"/>
          <w:szCs w:val="36"/>
          <w:rtl/>
          <w:lang w:bidi="ar-MA"/>
        </w:rPr>
        <w:t xml:space="preserve"> </w:t>
      </w:r>
      <w:r w:rsidR="001702C7" w:rsidRPr="001702C7">
        <w:rPr>
          <w:rFonts w:ascii="Traditional Arabic" w:cs="Traditional Arabic" w:hint="eastAsia"/>
          <w:color w:val="000000"/>
          <w:sz w:val="36"/>
          <w:szCs w:val="36"/>
          <w:rtl/>
          <w:lang w:bidi="ar-MA"/>
        </w:rPr>
        <w:t>وأحوال</w:t>
      </w:r>
      <w:r w:rsidR="001702C7" w:rsidRPr="001702C7">
        <w:rPr>
          <w:rFonts w:ascii="Traditional Arabic" w:cs="Traditional Arabic"/>
          <w:color w:val="000000"/>
          <w:sz w:val="36"/>
          <w:szCs w:val="36"/>
          <w:rtl/>
          <w:lang w:bidi="ar-MA"/>
        </w:rPr>
        <w:t xml:space="preserve"> </w:t>
      </w:r>
      <w:r w:rsidR="001702C7" w:rsidRPr="001702C7">
        <w:rPr>
          <w:rFonts w:ascii="Traditional Arabic" w:cs="Traditional Arabic" w:hint="eastAsia"/>
          <w:color w:val="000000"/>
          <w:sz w:val="36"/>
          <w:szCs w:val="36"/>
          <w:rtl/>
          <w:lang w:bidi="ar-MA"/>
        </w:rPr>
        <w:t>شتّى</w:t>
      </w:r>
      <w:r w:rsidR="001702C7" w:rsidRPr="001702C7">
        <w:rPr>
          <w:rFonts w:ascii="Traditional Arabic" w:cs="Traditional Arabic"/>
          <w:color w:val="000000"/>
          <w:sz w:val="36"/>
          <w:szCs w:val="36"/>
          <w:rtl/>
          <w:lang w:bidi="ar-MA"/>
        </w:rPr>
        <w:t xml:space="preserve"> </w:t>
      </w:r>
      <w:r w:rsidR="001702C7" w:rsidRPr="001702C7">
        <w:rPr>
          <w:rFonts w:ascii="Traditional Arabic" w:cs="Traditional Arabic" w:hint="eastAsia"/>
          <w:color w:val="000000"/>
          <w:sz w:val="36"/>
          <w:szCs w:val="36"/>
          <w:rtl/>
          <w:lang w:bidi="ar-MA"/>
        </w:rPr>
        <w:t>في</w:t>
      </w:r>
      <w:r w:rsidR="001702C7" w:rsidRPr="001702C7">
        <w:rPr>
          <w:rFonts w:ascii="Traditional Arabic" w:cs="Traditional Arabic"/>
          <w:color w:val="000000"/>
          <w:sz w:val="36"/>
          <w:szCs w:val="36"/>
          <w:rtl/>
          <w:lang w:bidi="ar-MA"/>
        </w:rPr>
        <w:t xml:space="preserve"> </w:t>
      </w:r>
      <w:r w:rsidR="001702C7" w:rsidRPr="001702C7">
        <w:rPr>
          <w:rFonts w:ascii="Traditional Arabic" w:cs="Traditional Arabic" w:hint="eastAsia"/>
          <w:color w:val="000000"/>
          <w:sz w:val="36"/>
          <w:szCs w:val="36"/>
          <w:rtl/>
          <w:lang w:bidi="ar-MA"/>
        </w:rPr>
        <w:t>الآخرة</w:t>
      </w:r>
      <w:r w:rsidR="001702C7" w:rsidRPr="001702C7">
        <w:rPr>
          <w:rFonts w:ascii="Traditional Arabic" w:cs="Traditional Arabic"/>
          <w:color w:val="000000"/>
          <w:sz w:val="36"/>
          <w:szCs w:val="36"/>
          <w:rtl/>
          <w:lang w:bidi="ar-MA"/>
        </w:rPr>
        <w:t xml:space="preserve"> </w:t>
      </w:r>
      <w:r w:rsidR="001702C7" w:rsidRPr="001702C7">
        <w:rPr>
          <w:rFonts w:ascii="Traditional Arabic" w:cs="Traditional Arabic" w:hint="eastAsia"/>
          <w:color w:val="000000"/>
          <w:sz w:val="36"/>
          <w:szCs w:val="36"/>
          <w:rtl/>
          <w:lang w:bidi="ar-MA"/>
        </w:rPr>
        <w:t>من</w:t>
      </w:r>
      <w:r w:rsidR="001702C7" w:rsidRPr="001702C7">
        <w:rPr>
          <w:rFonts w:ascii="Traditional Arabic" w:cs="Traditional Arabic"/>
          <w:color w:val="000000"/>
          <w:sz w:val="36"/>
          <w:szCs w:val="36"/>
          <w:rtl/>
          <w:lang w:bidi="ar-MA"/>
        </w:rPr>
        <w:t xml:space="preserve"> </w:t>
      </w:r>
      <w:r w:rsidR="001702C7" w:rsidRPr="001702C7">
        <w:rPr>
          <w:rFonts w:ascii="Traditional Arabic" w:cs="Traditional Arabic" w:hint="eastAsia"/>
          <w:color w:val="000000"/>
          <w:sz w:val="36"/>
          <w:szCs w:val="36"/>
          <w:rtl/>
          <w:lang w:bidi="ar-MA"/>
        </w:rPr>
        <w:t>النشور</w:t>
      </w:r>
      <w:r w:rsidR="001702C7" w:rsidRPr="001702C7">
        <w:rPr>
          <w:rFonts w:ascii="Traditional Arabic" w:cs="Traditional Arabic"/>
          <w:color w:val="000000"/>
          <w:sz w:val="36"/>
          <w:szCs w:val="36"/>
          <w:rtl/>
          <w:lang w:bidi="ar-MA"/>
        </w:rPr>
        <w:t xml:space="preserve"> </w:t>
      </w:r>
      <w:r w:rsidR="001702C7" w:rsidRPr="001702C7">
        <w:rPr>
          <w:rFonts w:ascii="Traditional Arabic" w:cs="Traditional Arabic" w:hint="eastAsia"/>
          <w:color w:val="000000"/>
          <w:sz w:val="36"/>
          <w:szCs w:val="36"/>
          <w:rtl/>
          <w:lang w:bidi="ar-MA"/>
        </w:rPr>
        <w:t>،</w:t>
      </w:r>
      <w:r w:rsidR="001702C7" w:rsidRPr="001702C7">
        <w:rPr>
          <w:rFonts w:ascii="Traditional Arabic" w:cs="Traditional Arabic"/>
          <w:color w:val="000000"/>
          <w:sz w:val="36"/>
          <w:szCs w:val="36"/>
          <w:rtl/>
          <w:lang w:bidi="ar-MA"/>
        </w:rPr>
        <w:t xml:space="preserve"> </w:t>
      </w:r>
      <w:r w:rsidR="001702C7" w:rsidRPr="001702C7">
        <w:rPr>
          <w:rFonts w:ascii="Traditional Arabic" w:cs="Traditional Arabic" w:hint="eastAsia"/>
          <w:color w:val="000000"/>
          <w:sz w:val="36"/>
          <w:szCs w:val="36"/>
          <w:rtl/>
          <w:lang w:bidi="ar-MA"/>
        </w:rPr>
        <w:t>والبعث</w:t>
      </w:r>
      <w:r w:rsidR="001702C7" w:rsidRPr="001702C7">
        <w:rPr>
          <w:rFonts w:ascii="Traditional Arabic" w:cs="Traditional Arabic"/>
          <w:color w:val="000000"/>
          <w:sz w:val="36"/>
          <w:szCs w:val="36"/>
          <w:rtl/>
          <w:lang w:bidi="ar-MA"/>
        </w:rPr>
        <w:t xml:space="preserve"> </w:t>
      </w:r>
      <w:r w:rsidR="001702C7" w:rsidRPr="001702C7">
        <w:rPr>
          <w:rFonts w:ascii="Traditional Arabic" w:cs="Traditional Arabic" w:hint="eastAsia"/>
          <w:color w:val="000000"/>
          <w:sz w:val="36"/>
          <w:szCs w:val="36"/>
          <w:rtl/>
          <w:lang w:bidi="ar-MA"/>
        </w:rPr>
        <w:t>،</w:t>
      </w:r>
      <w:r w:rsidR="001702C7" w:rsidRPr="001702C7">
        <w:rPr>
          <w:rFonts w:ascii="Traditional Arabic" w:cs="Traditional Arabic"/>
          <w:color w:val="000000"/>
          <w:sz w:val="36"/>
          <w:szCs w:val="36"/>
          <w:rtl/>
          <w:lang w:bidi="ar-MA"/>
        </w:rPr>
        <w:t xml:space="preserve"> </w:t>
      </w:r>
      <w:r w:rsidR="001702C7" w:rsidRPr="001702C7">
        <w:rPr>
          <w:rFonts w:ascii="Traditional Arabic" w:cs="Traditional Arabic" w:hint="eastAsia"/>
          <w:color w:val="000000"/>
          <w:sz w:val="36"/>
          <w:szCs w:val="36"/>
          <w:rtl/>
          <w:lang w:bidi="ar-MA"/>
        </w:rPr>
        <w:t>والحساب</w:t>
      </w:r>
      <w:r w:rsidR="001702C7" w:rsidRPr="001702C7">
        <w:rPr>
          <w:rFonts w:ascii="Traditional Arabic" w:cs="Traditional Arabic"/>
          <w:color w:val="000000"/>
          <w:sz w:val="36"/>
          <w:szCs w:val="36"/>
          <w:rtl/>
          <w:lang w:bidi="ar-MA"/>
        </w:rPr>
        <w:t xml:space="preserve"> </w:t>
      </w:r>
      <w:r w:rsidR="001702C7" w:rsidRPr="001702C7">
        <w:rPr>
          <w:rFonts w:ascii="Traditional Arabic" w:cs="Traditional Arabic" w:hint="eastAsia"/>
          <w:color w:val="000000"/>
          <w:sz w:val="36"/>
          <w:szCs w:val="36"/>
          <w:rtl/>
          <w:lang w:bidi="ar-MA"/>
        </w:rPr>
        <w:t>،</w:t>
      </w:r>
      <w:r w:rsidR="001702C7" w:rsidRPr="001702C7">
        <w:rPr>
          <w:rFonts w:ascii="Traditional Arabic" w:cs="Traditional Arabic"/>
          <w:color w:val="000000"/>
          <w:sz w:val="36"/>
          <w:szCs w:val="36"/>
          <w:rtl/>
          <w:lang w:bidi="ar-MA"/>
        </w:rPr>
        <w:t xml:space="preserve"> </w:t>
      </w:r>
      <w:r w:rsidR="001702C7" w:rsidRPr="001702C7">
        <w:rPr>
          <w:rFonts w:ascii="Traditional Arabic" w:cs="Traditional Arabic" w:hint="eastAsia"/>
          <w:color w:val="000000"/>
          <w:sz w:val="36"/>
          <w:szCs w:val="36"/>
          <w:rtl/>
          <w:lang w:bidi="ar-MA"/>
        </w:rPr>
        <w:t>وجواز</w:t>
      </w:r>
      <w:r w:rsidR="001702C7" w:rsidRPr="001702C7">
        <w:rPr>
          <w:rFonts w:ascii="Traditional Arabic" w:cs="Traditional Arabic"/>
          <w:color w:val="000000"/>
          <w:sz w:val="36"/>
          <w:szCs w:val="36"/>
          <w:rtl/>
          <w:lang w:bidi="ar-MA"/>
        </w:rPr>
        <w:t xml:space="preserve"> </w:t>
      </w:r>
      <w:r w:rsidR="001702C7" w:rsidRPr="001702C7">
        <w:rPr>
          <w:rFonts w:ascii="Traditional Arabic" w:cs="Traditional Arabic" w:hint="eastAsia"/>
          <w:color w:val="000000"/>
          <w:sz w:val="36"/>
          <w:szCs w:val="36"/>
          <w:rtl/>
          <w:lang w:bidi="ar-MA"/>
        </w:rPr>
        <w:t>الصّراط</w:t>
      </w:r>
      <w:r w:rsidR="001702C7" w:rsidRPr="001702C7">
        <w:rPr>
          <w:rFonts w:ascii="Traditional Arabic" w:cs="Traditional Arabic"/>
          <w:color w:val="000000"/>
          <w:sz w:val="36"/>
          <w:szCs w:val="36"/>
          <w:rtl/>
          <w:lang w:bidi="ar-MA"/>
        </w:rPr>
        <w:t xml:space="preserve"> </w:t>
      </w:r>
      <w:r w:rsidR="001702C7" w:rsidRPr="001702C7">
        <w:rPr>
          <w:rFonts w:ascii="Traditional Arabic" w:cs="Traditional Arabic" w:hint="eastAsia"/>
          <w:color w:val="000000"/>
          <w:sz w:val="36"/>
          <w:szCs w:val="36"/>
          <w:rtl/>
          <w:lang w:bidi="ar-MA"/>
        </w:rPr>
        <w:t>إلى</w:t>
      </w:r>
      <w:r w:rsidR="001702C7" w:rsidRPr="001702C7">
        <w:rPr>
          <w:rFonts w:ascii="Traditional Arabic" w:cs="Traditional Arabic"/>
          <w:color w:val="000000"/>
          <w:sz w:val="36"/>
          <w:szCs w:val="36"/>
          <w:rtl/>
          <w:lang w:bidi="ar-MA"/>
        </w:rPr>
        <w:t xml:space="preserve"> </w:t>
      </w:r>
      <w:r w:rsidR="001702C7" w:rsidRPr="001702C7">
        <w:rPr>
          <w:rFonts w:ascii="Traditional Arabic" w:cs="Traditional Arabic" w:hint="eastAsia"/>
          <w:color w:val="000000"/>
          <w:sz w:val="36"/>
          <w:szCs w:val="36"/>
          <w:rtl/>
          <w:lang w:bidi="ar-MA"/>
        </w:rPr>
        <w:t>حين</w:t>
      </w:r>
      <w:r w:rsidR="001702C7" w:rsidRPr="001702C7">
        <w:rPr>
          <w:rFonts w:ascii="Traditional Arabic" w:cs="Traditional Arabic"/>
          <w:color w:val="000000"/>
          <w:sz w:val="36"/>
          <w:szCs w:val="36"/>
          <w:rtl/>
          <w:lang w:bidi="ar-MA"/>
        </w:rPr>
        <w:t xml:space="preserve"> </w:t>
      </w:r>
      <w:r w:rsidR="001702C7" w:rsidRPr="001702C7">
        <w:rPr>
          <w:rFonts w:ascii="Traditional Arabic" w:cs="Traditional Arabic" w:hint="eastAsia"/>
          <w:color w:val="000000"/>
          <w:sz w:val="36"/>
          <w:szCs w:val="36"/>
          <w:rtl/>
          <w:lang w:bidi="ar-MA"/>
        </w:rPr>
        <w:t>المستقرّ</w:t>
      </w:r>
      <w:r w:rsidR="001702C7" w:rsidRPr="001702C7">
        <w:rPr>
          <w:rFonts w:ascii="Traditional Arabic" w:cs="Traditional Arabic"/>
          <w:color w:val="000000"/>
          <w:sz w:val="36"/>
          <w:szCs w:val="36"/>
          <w:rtl/>
          <w:lang w:bidi="ar-MA"/>
        </w:rPr>
        <w:t xml:space="preserve"> </w:t>
      </w:r>
      <w:r w:rsidR="001702C7" w:rsidRPr="001702C7">
        <w:rPr>
          <w:rFonts w:ascii="Traditional Arabic" w:cs="Traditional Arabic" w:hint="eastAsia"/>
          <w:color w:val="000000"/>
          <w:sz w:val="36"/>
          <w:szCs w:val="36"/>
          <w:rtl/>
          <w:lang w:bidi="ar-MA"/>
        </w:rPr>
        <w:t>في</w:t>
      </w:r>
      <w:r w:rsidR="001702C7" w:rsidRPr="001702C7">
        <w:rPr>
          <w:rFonts w:ascii="Traditional Arabic" w:cs="Traditional Arabic"/>
          <w:color w:val="000000"/>
          <w:sz w:val="36"/>
          <w:szCs w:val="36"/>
          <w:rtl/>
          <w:lang w:bidi="ar-MA"/>
        </w:rPr>
        <w:t xml:space="preserve"> </w:t>
      </w:r>
      <w:r w:rsidR="001702C7" w:rsidRPr="001702C7">
        <w:rPr>
          <w:rFonts w:ascii="Traditional Arabic" w:cs="Traditional Arabic" w:hint="eastAsia"/>
          <w:color w:val="000000"/>
          <w:sz w:val="36"/>
          <w:szCs w:val="36"/>
          <w:rtl/>
          <w:lang w:bidi="ar-MA"/>
        </w:rPr>
        <w:t>إحدى</w:t>
      </w:r>
      <w:r w:rsidR="001702C7" w:rsidRPr="001702C7">
        <w:rPr>
          <w:rFonts w:ascii="Traditional Arabic" w:cs="Traditional Arabic"/>
          <w:color w:val="000000"/>
          <w:sz w:val="36"/>
          <w:szCs w:val="36"/>
          <w:rtl/>
          <w:lang w:bidi="ar-MA"/>
        </w:rPr>
        <w:t xml:space="preserve"> </w:t>
      </w:r>
      <w:r w:rsidR="001702C7" w:rsidRPr="001702C7">
        <w:rPr>
          <w:rFonts w:ascii="Traditional Arabic" w:cs="Traditional Arabic" w:hint="eastAsia"/>
          <w:color w:val="000000"/>
          <w:sz w:val="36"/>
          <w:szCs w:val="36"/>
          <w:rtl/>
          <w:lang w:bidi="ar-MA"/>
        </w:rPr>
        <w:t>الدّارين</w:t>
      </w:r>
      <w:r w:rsidR="001702C7">
        <w:rPr>
          <w:rFonts w:ascii="Traditional Arabic" w:cs="Traditional Arabic" w:hint="cs"/>
          <w:color w:val="000000"/>
          <w:sz w:val="36"/>
          <w:szCs w:val="36"/>
          <w:rtl/>
          <w:lang w:bidi="ar-MA"/>
        </w:rPr>
        <w:t xml:space="preserve"> </w:t>
      </w:r>
      <w:r w:rsidR="001702C7" w:rsidRPr="001702C7">
        <w:rPr>
          <w:rFonts w:ascii="Traditional Arabic" w:cs="Traditional Arabic"/>
          <w:color w:val="000000"/>
          <w:sz w:val="36"/>
          <w:szCs w:val="36"/>
          <w:rtl/>
          <w:lang w:bidi="ar-MA"/>
        </w:rPr>
        <w:t>.</w:t>
      </w:r>
      <w:r w:rsidR="00BB5C6C" w:rsidRPr="001702C7">
        <w:rPr>
          <w:rFonts w:ascii="Traditional Arabic" w:cs="Traditional Arabic" w:hint="cs"/>
          <w:color w:val="000000"/>
          <w:sz w:val="36"/>
          <w:szCs w:val="36"/>
          <w:rtl/>
        </w:rPr>
        <w:t xml:space="preserve"> </w:t>
      </w:r>
      <w:r w:rsidR="001702C7">
        <w:rPr>
          <w:rFonts w:ascii="Traditional Arabic" w:cs="Traditional Arabic" w:hint="cs"/>
          <w:color w:val="000000"/>
          <w:sz w:val="36"/>
          <w:szCs w:val="36"/>
          <w:rtl/>
        </w:rPr>
        <w:t>"</w:t>
      </w:r>
      <w:r w:rsidR="00F46636" w:rsidRPr="00F46636">
        <w:rPr>
          <w:rStyle w:val="FootnoteReference"/>
          <w:rFonts w:ascii="Traditional Arabic" w:cs="Traditional Arabic"/>
          <w:color w:val="000000"/>
          <w:sz w:val="36"/>
          <w:szCs w:val="36"/>
          <w:rtl/>
        </w:rPr>
        <w:t>(</w:t>
      </w:r>
      <w:r w:rsidR="00F46636" w:rsidRPr="00F46636">
        <w:rPr>
          <w:rStyle w:val="FootnoteReference"/>
          <w:rFonts w:ascii="Traditional Arabic" w:cs="Traditional Arabic"/>
          <w:color w:val="000000"/>
          <w:sz w:val="36"/>
          <w:szCs w:val="36"/>
          <w:rtl/>
        </w:rPr>
        <w:footnoteReference w:id="134"/>
      </w:r>
      <w:r w:rsidR="00F46636" w:rsidRPr="00F46636">
        <w:rPr>
          <w:rStyle w:val="FootnoteReference"/>
          <w:rFonts w:ascii="Traditional Arabic" w:cs="Traditional Arabic"/>
          <w:color w:val="000000"/>
          <w:sz w:val="36"/>
          <w:szCs w:val="36"/>
          <w:rtl/>
        </w:rPr>
        <w:t>)</w:t>
      </w:r>
      <w:r w:rsidR="00FA434C">
        <w:rPr>
          <w:rFonts w:ascii="Traditional Arabic" w:cs="Traditional Arabic" w:hint="cs"/>
          <w:color w:val="000000"/>
          <w:sz w:val="36"/>
          <w:szCs w:val="36"/>
          <w:rtl/>
        </w:rPr>
        <w:t xml:space="preserve"> ، ويقول في مادة </w:t>
      </w:r>
      <w:r w:rsidR="00D94DE3">
        <w:rPr>
          <w:rFonts w:ascii="Traditional Arabic" w:cs="Traditional Arabic" w:hint="cs"/>
          <w:color w:val="000000"/>
          <w:sz w:val="36"/>
          <w:szCs w:val="36"/>
          <w:rtl/>
        </w:rPr>
        <w:t>(</w:t>
      </w:r>
      <w:r w:rsidR="008B7E6F">
        <w:rPr>
          <w:rFonts w:ascii="Traditional Arabic" w:cs="Traditional Arabic" w:hint="cs"/>
          <w:color w:val="000000"/>
          <w:sz w:val="36"/>
          <w:szCs w:val="36"/>
          <w:rtl/>
        </w:rPr>
        <w:t>س</w:t>
      </w:r>
      <w:r w:rsidR="00FA434C">
        <w:rPr>
          <w:rFonts w:ascii="Traditional Arabic" w:cs="Traditional Arabic" w:hint="cs"/>
          <w:color w:val="000000"/>
          <w:sz w:val="36"/>
          <w:szCs w:val="36"/>
          <w:rtl/>
        </w:rPr>
        <w:t>ما</w:t>
      </w:r>
      <w:r w:rsidR="008B7E6F">
        <w:rPr>
          <w:rFonts w:ascii="Traditional Arabic" w:cs="Traditional Arabic" w:hint="cs"/>
          <w:color w:val="000000"/>
          <w:sz w:val="36"/>
          <w:szCs w:val="36"/>
          <w:rtl/>
        </w:rPr>
        <w:t xml:space="preserve">) : </w:t>
      </w:r>
      <w:r w:rsidR="00F90A02">
        <w:rPr>
          <w:rFonts w:ascii="Traditional Arabic" w:cs="Traditional Arabic" w:hint="cs"/>
          <w:color w:val="000000"/>
          <w:sz w:val="36"/>
          <w:szCs w:val="36"/>
          <w:rtl/>
        </w:rPr>
        <w:t>"</w:t>
      </w:r>
      <w:r w:rsidR="008B7E6F">
        <w:rPr>
          <w:rFonts w:ascii="Traditional Arabic" w:cs="Traditional Arabic" w:hint="cs"/>
          <w:color w:val="000000"/>
          <w:sz w:val="36"/>
          <w:szCs w:val="36"/>
          <w:rtl/>
        </w:rPr>
        <w:t>{</w:t>
      </w:r>
      <w:r w:rsidR="008B7E6F" w:rsidRPr="008B7E6F">
        <w:rPr>
          <w:rFonts w:ascii="Traditional Arabic" w:cs="Traditional Arabic" w:hint="eastAsia"/>
          <w:color w:val="000000"/>
          <w:sz w:val="36"/>
          <w:szCs w:val="36"/>
          <w:rtl/>
          <w:lang w:bidi="ar-MA"/>
        </w:rPr>
        <w:t>وَعَلَّمَ</w:t>
      </w:r>
      <w:r w:rsidR="008B7E6F" w:rsidRPr="008B7E6F">
        <w:rPr>
          <w:rFonts w:ascii="Traditional Arabic" w:cs="Traditional Arabic"/>
          <w:color w:val="000000"/>
          <w:sz w:val="36"/>
          <w:szCs w:val="36"/>
          <w:rtl/>
          <w:lang w:bidi="ar-MA"/>
        </w:rPr>
        <w:t xml:space="preserve"> </w:t>
      </w:r>
      <w:r w:rsidR="008B7E6F" w:rsidRPr="008B7E6F">
        <w:rPr>
          <w:rFonts w:ascii="Traditional Arabic" w:cs="Traditional Arabic" w:hint="eastAsia"/>
          <w:color w:val="000000"/>
          <w:sz w:val="36"/>
          <w:szCs w:val="36"/>
          <w:rtl/>
          <w:lang w:bidi="ar-MA"/>
        </w:rPr>
        <w:t>آدَمَ</w:t>
      </w:r>
      <w:r w:rsidR="008B7E6F" w:rsidRPr="008B7E6F">
        <w:rPr>
          <w:rFonts w:ascii="Traditional Arabic" w:cs="Traditional Arabic"/>
          <w:color w:val="000000"/>
          <w:sz w:val="36"/>
          <w:szCs w:val="36"/>
          <w:rtl/>
          <w:lang w:bidi="ar-MA"/>
        </w:rPr>
        <w:t xml:space="preserve"> </w:t>
      </w:r>
      <w:r w:rsidR="008B7E6F" w:rsidRPr="008B7E6F">
        <w:rPr>
          <w:rFonts w:ascii="Traditional Arabic" w:cs="Traditional Arabic" w:hint="eastAsia"/>
          <w:color w:val="000000"/>
          <w:sz w:val="36"/>
          <w:szCs w:val="36"/>
          <w:rtl/>
          <w:lang w:bidi="ar-MA"/>
        </w:rPr>
        <w:t>الْأَسْماءَ</w:t>
      </w:r>
      <w:r w:rsidR="008B7E6F" w:rsidRPr="008B7E6F">
        <w:rPr>
          <w:rFonts w:ascii="Traditional Arabic" w:cs="Traditional Arabic"/>
          <w:color w:val="000000"/>
          <w:sz w:val="36"/>
          <w:szCs w:val="36"/>
          <w:rtl/>
          <w:lang w:bidi="ar-MA"/>
        </w:rPr>
        <w:t xml:space="preserve"> </w:t>
      </w:r>
      <w:r w:rsidR="008B7E6F">
        <w:rPr>
          <w:rFonts w:ascii="Traditional Arabic" w:cs="Traditional Arabic" w:hint="cs"/>
          <w:color w:val="000000"/>
          <w:sz w:val="36"/>
          <w:szCs w:val="36"/>
          <w:rtl/>
          <w:lang w:bidi="ar-MA"/>
        </w:rPr>
        <w:t>}</w:t>
      </w:r>
      <w:r w:rsidR="008B7E6F" w:rsidRPr="008B7E6F">
        <w:rPr>
          <w:rFonts w:ascii="Traditional Arabic" w:cs="Traditional Arabic"/>
          <w:color w:val="000000"/>
          <w:sz w:val="36"/>
          <w:szCs w:val="36"/>
          <w:rtl/>
          <w:lang w:bidi="ar-MA"/>
        </w:rPr>
        <w:t>[</w:t>
      </w:r>
      <w:r w:rsidR="008B7E6F" w:rsidRPr="008B7E6F">
        <w:rPr>
          <w:rFonts w:ascii="Traditional Arabic" w:cs="Traditional Arabic" w:hint="eastAsia"/>
          <w:color w:val="000000"/>
          <w:sz w:val="36"/>
          <w:szCs w:val="36"/>
          <w:rtl/>
          <w:lang w:bidi="ar-MA"/>
        </w:rPr>
        <w:t>البقرة</w:t>
      </w:r>
      <w:r w:rsidR="008B7E6F">
        <w:rPr>
          <w:rFonts w:ascii="Traditional Arabic" w:cs="Traditional Arabic" w:hint="cs"/>
          <w:color w:val="000000"/>
          <w:sz w:val="36"/>
          <w:szCs w:val="36"/>
          <w:rtl/>
          <w:lang w:bidi="ar-MA"/>
        </w:rPr>
        <w:t>:</w:t>
      </w:r>
      <w:r w:rsidR="008B7E6F" w:rsidRPr="008B7E6F">
        <w:rPr>
          <w:rFonts w:ascii="Traditional Arabic" w:cs="Traditional Arabic"/>
          <w:color w:val="000000"/>
          <w:sz w:val="36"/>
          <w:szCs w:val="36"/>
          <w:rtl/>
          <w:lang w:bidi="ar-MA"/>
        </w:rPr>
        <w:t xml:space="preserve">31] </w:t>
      </w:r>
      <w:r w:rsidR="008B7E6F" w:rsidRPr="008B7E6F">
        <w:rPr>
          <w:rFonts w:ascii="Traditional Arabic" w:cs="Traditional Arabic" w:hint="eastAsia"/>
          <w:color w:val="000000"/>
          <w:sz w:val="36"/>
          <w:szCs w:val="36"/>
          <w:rtl/>
          <w:lang w:bidi="ar-MA"/>
        </w:rPr>
        <w:t>،</w:t>
      </w:r>
      <w:r w:rsidR="008B7E6F" w:rsidRPr="008B7E6F">
        <w:rPr>
          <w:rFonts w:ascii="Traditional Arabic" w:cs="Traditional Arabic"/>
          <w:color w:val="000000"/>
          <w:sz w:val="36"/>
          <w:szCs w:val="36"/>
          <w:rtl/>
          <w:lang w:bidi="ar-MA"/>
        </w:rPr>
        <w:t xml:space="preserve"> </w:t>
      </w:r>
      <w:r w:rsidR="008B7E6F" w:rsidRPr="008B7E6F">
        <w:rPr>
          <w:rFonts w:ascii="Traditional Arabic" w:cs="Traditional Arabic" w:hint="eastAsia"/>
          <w:color w:val="000000"/>
          <w:sz w:val="36"/>
          <w:szCs w:val="36"/>
          <w:rtl/>
          <w:lang w:bidi="ar-MA"/>
        </w:rPr>
        <w:t>أي</w:t>
      </w:r>
      <w:r w:rsidR="008B7E6F" w:rsidRPr="008B7E6F">
        <w:rPr>
          <w:rFonts w:ascii="Traditional Arabic" w:cs="Traditional Arabic"/>
          <w:color w:val="000000"/>
          <w:sz w:val="36"/>
          <w:szCs w:val="36"/>
          <w:rtl/>
          <w:lang w:bidi="ar-MA"/>
        </w:rPr>
        <w:t xml:space="preserve"> : </w:t>
      </w:r>
    </w:p>
    <w:p w:rsidR="008B7E6F" w:rsidRPr="008B7E6F" w:rsidRDefault="008B7E6F" w:rsidP="008B7E6F">
      <w:pPr>
        <w:autoSpaceDE w:val="0"/>
        <w:autoSpaceDN w:val="0"/>
        <w:adjustRightInd w:val="0"/>
        <w:spacing w:after="0" w:line="240" w:lineRule="auto"/>
        <w:rPr>
          <w:rFonts w:ascii="Traditional Arabic" w:cs="Traditional Arabic"/>
          <w:color w:val="000000"/>
          <w:sz w:val="36"/>
          <w:szCs w:val="36"/>
          <w:rtl/>
          <w:lang w:bidi="ar-MA"/>
        </w:rPr>
      </w:pPr>
      <w:r w:rsidRPr="008B7E6F">
        <w:rPr>
          <w:rFonts w:ascii="Traditional Arabic" w:cs="Traditional Arabic" w:hint="eastAsia"/>
          <w:color w:val="000000"/>
          <w:sz w:val="36"/>
          <w:szCs w:val="36"/>
          <w:rtl/>
          <w:lang w:bidi="ar-MA"/>
        </w:rPr>
        <w:t>الألفاظ</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والمعاني</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مفرداتها</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ومركّباتها</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وبيان</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ذلك</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أنّ</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الاسم</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يستعمل</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على</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ضربين</w:t>
      </w:r>
      <w:r w:rsidRPr="008B7E6F">
        <w:rPr>
          <w:rFonts w:ascii="Traditional Arabic" w:cs="Traditional Arabic"/>
          <w:color w:val="000000"/>
          <w:sz w:val="36"/>
          <w:szCs w:val="36"/>
          <w:rtl/>
          <w:lang w:bidi="ar-MA"/>
        </w:rPr>
        <w:t xml:space="preserve"> : </w:t>
      </w:r>
    </w:p>
    <w:p w:rsidR="008B7E6F" w:rsidRDefault="008B7E6F" w:rsidP="008B7E6F">
      <w:pPr>
        <w:autoSpaceDE w:val="0"/>
        <w:autoSpaceDN w:val="0"/>
        <w:adjustRightInd w:val="0"/>
        <w:spacing w:after="0" w:line="240" w:lineRule="auto"/>
        <w:rPr>
          <w:rFonts w:ascii="Traditional Arabic" w:cs="Traditional Arabic"/>
          <w:color w:val="000000"/>
          <w:sz w:val="36"/>
          <w:szCs w:val="36"/>
          <w:rtl/>
          <w:lang w:bidi="ar-MA"/>
        </w:rPr>
      </w:pPr>
      <w:r w:rsidRPr="008B7E6F">
        <w:rPr>
          <w:rFonts w:ascii="Traditional Arabic" w:cs="Traditional Arabic" w:hint="eastAsia"/>
          <w:color w:val="000000"/>
          <w:sz w:val="36"/>
          <w:szCs w:val="36"/>
          <w:rtl/>
          <w:lang w:bidi="ar-MA"/>
        </w:rPr>
        <w:t>أحدهما</w:t>
      </w:r>
      <w:r w:rsidRPr="008B7E6F">
        <w:rPr>
          <w:rFonts w:ascii="Traditional Arabic" w:cs="Traditional Arabic"/>
          <w:color w:val="000000"/>
          <w:sz w:val="36"/>
          <w:szCs w:val="36"/>
          <w:rtl/>
          <w:lang w:bidi="ar-MA"/>
        </w:rPr>
        <w:t xml:space="preserve"> : </w:t>
      </w:r>
      <w:r w:rsidRPr="008B7E6F">
        <w:rPr>
          <w:rFonts w:ascii="Traditional Arabic" w:cs="Traditional Arabic" w:hint="eastAsia"/>
          <w:color w:val="000000"/>
          <w:sz w:val="36"/>
          <w:szCs w:val="36"/>
          <w:rtl/>
          <w:lang w:bidi="ar-MA"/>
        </w:rPr>
        <w:t>بحسب</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الوضع</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الاصطلاحيّ</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وذلك</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هو</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في</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المخبر</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عنه</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نحو</w:t>
      </w:r>
      <w:r w:rsidRPr="008B7E6F">
        <w:rPr>
          <w:rFonts w:ascii="Traditional Arabic" w:cs="Traditional Arabic"/>
          <w:color w:val="000000"/>
          <w:sz w:val="36"/>
          <w:szCs w:val="36"/>
          <w:rtl/>
          <w:lang w:bidi="ar-MA"/>
        </w:rPr>
        <w:t xml:space="preserve"> : </w:t>
      </w:r>
      <w:r w:rsidRPr="008B7E6F">
        <w:rPr>
          <w:rFonts w:ascii="Traditional Arabic" w:cs="Traditional Arabic" w:hint="eastAsia"/>
          <w:color w:val="000000"/>
          <w:sz w:val="36"/>
          <w:szCs w:val="36"/>
          <w:rtl/>
          <w:lang w:bidi="ar-MA"/>
        </w:rPr>
        <w:t>رجل</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وفرس</w:t>
      </w:r>
      <w:r w:rsidRPr="008B7E6F">
        <w:rPr>
          <w:rFonts w:ascii="Traditional Arabic" w:cs="Traditional Arabic"/>
          <w:color w:val="000000"/>
          <w:sz w:val="36"/>
          <w:szCs w:val="36"/>
          <w:rtl/>
          <w:lang w:bidi="ar-MA"/>
        </w:rPr>
        <w:t>.</w:t>
      </w:r>
    </w:p>
    <w:p w:rsidR="00B27C21" w:rsidRPr="005428AB" w:rsidRDefault="008B7E6F" w:rsidP="005428AB">
      <w:pPr>
        <w:autoSpaceDE w:val="0"/>
        <w:autoSpaceDN w:val="0"/>
        <w:adjustRightInd w:val="0"/>
        <w:spacing w:after="0" w:line="240" w:lineRule="auto"/>
        <w:rPr>
          <w:rFonts w:ascii="Traditional Arabic" w:cs="Traditional Arabic"/>
          <w:color w:val="000000"/>
          <w:sz w:val="36"/>
          <w:szCs w:val="36"/>
          <w:rtl/>
        </w:rPr>
      </w:pPr>
      <w:r w:rsidRPr="008B7E6F">
        <w:rPr>
          <w:rFonts w:ascii="Traditional Arabic" w:cs="Traditional Arabic" w:hint="eastAsia"/>
          <w:color w:val="000000"/>
          <w:sz w:val="36"/>
          <w:szCs w:val="36"/>
          <w:rtl/>
          <w:lang w:bidi="ar-MA"/>
        </w:rPr>
        <w:t>والثاني</w:t>
      </w:r>
      <w:r w:rsidRPr="008B7E6F">
        <w:rPr>
          <w:rFonts w:ascii="Traditional Arabic" w:cs="Traditional Arabic"/>
          <w:color w:val="000000"/>
          <w:sz w:val="36"/>
          <w:szCs w:val="36"/>
          <w:rtl/>
          <w:lang w:bidi="ar-MA"/>
        </w:rPr>
        <w:t xml:space="preserve"> : </w:t>
      </w:r>
      <w:r w:rsidRPr="008B7E6F">
        <w:rPr>
          <w:rFonts w:ascii="Traditional Arabic" w:cs="Traditional Arabic" w:hint="eastAsia"/>
          <w:color w:val="000000"/>
          <w:sz w:val="36"/>
          <w:szCs w:val="36"/>
          <w:rtl/>
          <w:lang w:bidi="ar-MA"/>
        </w:rPr>
        <w:t>بحسب</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الوضع</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الأوّليّ</w:t>
      </w:r>
      <w:r>
        <w:rPr>
          <w:rFonts w:ascii="Traditional Arabic" w:cs="Traditional Arabic" w:hint="cs"/>
          <w:color w:val="000000"/>
          <w:sz w:val="36"/>
          <w:szCs w:val="36"/>
          <w:rtl/>
          <w:lang w:bidi="ar-MA"/>
        </w:rPr>
        <w:t xml:space="preserve"> </w:t>
      </w:r>
      <w:r w:rsidRPr="008B7E6F">
        <w:rPr>
          <w:rFonts w:ascii="Traditional Arabic" w:cs="Traditional Arabic"/>
          <w:color w:val="000000"/>
          <w:sz w:val="36"/>
          <w:szCs w:val="36"/>
          <w:rtl/>
          <w:lang w:bidi="ar-MA"/>
        </w:rPr>
        <w:t>.</w:t>
      </w:r>
      <w:r>
        <w:rPr>
          <w:rFonts w:ascii="Traditional Arabic" w:cs="Traditional Arabic" w:hint="cs"/>
          <w:color w:val="000000"/>
          <w:sz w:val="36"/>
          <w:szCs w:val="36"/>
          <w:rtl/>
          <w:lang w:bidi="ar-MA"/>
        </w:rPr>
        <w:t xml:space="preserve"> </w:t>
      </w:r>
      <w:r w:rsidRPr="008B7E6F">
        <w:rPr>
          <w:rFonts w:ascii="Traditional Arabic" w:cs="Traditional Arabic" w:hint="eastAsia"/>
          <w:color w:val="000000"/>
          <w:sz w:val="36"/>
          <w:szCs w:val="36"/>
          <w:rtl/>
          <w:lang w:bidi="ar-MA"/>
        </w:rPr>
        <w:t>ويقال</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ذلك</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للأنواع</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الثلاثة</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المخبر</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عنه</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والخبر</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عنه</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والرّابط</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بينهما</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المسمّى</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بالحرف</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وهذا</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هو</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المراد</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بالآية</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لأنّ</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آدم</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عليه</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السلام</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كما</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علم</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الاسم</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علم</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الفعل</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والحرف</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ولا</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يعرف</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الإنسان</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الاسم</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فيكون</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عارفا</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لمسمّاه</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إذا</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عرض</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عليه</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المسمّى</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إلا</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إذا</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عرف</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ذاته</w:t>
      </w:r>
      <w:r>
        <w:rPr>
          <w:rFonts w:ascii="Traditional Arabic" w:cs="Traditional Arabic" w:hint="cs"/>
          <w:color w:val="000000"/>
          <w:sz w:val="36"/>
          <w:szCs w:val="36"/>
          <w:rtl/>
          <w:lang w:bidi="ar-MA"/>
        </w:rPr>
        <w:t xml:space="preserve"> </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ألا</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ترى</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أنّا</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لو</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علمنا</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أَسَامِيَ</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أشياء</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بالهنديّة</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أو</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بالرّوميّة</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ولم</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نعرف</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صورة</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ما</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له</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تلك</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الأسماء</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لم</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نعرف</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الْمُسَمَّيَاتِ</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إذا</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شاهدناها</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بمعرفتنا</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الأسماء</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المجرّدة</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بل</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كنّا</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عارفين</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بأصوات</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مجرّدة</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فثبت</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أنّ</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معرفة</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الأسماء</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لا</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تحصل</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إلا</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بمعرفة</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المسمّى</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وحصول</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صورته</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في</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الضّمير</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فإذا</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المراد</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بقوله</w:t>
      </w:r>
      <w:r w:rsidRPr="008B7E6F">
        <w:rPr>
          <w:rFonts w:ascii="Traditional Arabic" w:cs="Traditional Arabic"/>
          <w:color w:val="000000"/>
          <w:sz w:val="36"/>
          <w:szCs w:val="36"/>
          <w:rtl/>
          <w:lang w:bidi="ar-MA"/>
        </w:rPr>
        <w:t xml:space="preserve"> : </w:t>
      </w:r>
      <w:r w:rsidR="009A29C4">
        <w:rPr>
          <w:rFonts w:ascii="Traditional Arabic" w:cs="Traditional Arabic" w:hint="cs"/>
          <w:color w:val="000000"/>
          <w:sz w:val="36"/>
          <w:szCs w:val="36"/>
          <w:rtl/>
          <w:lang w:bidi="ar-MA"/>
        </w:rPr>
        <w:t>{</w:t>
      </w:r>
      <w:r w:rsidRPr="008B7E6F">
        <w:rPr>
          <w:rFonts w:ascii="Traditional Arabic" w:cs="Traditional Arabic" w:hint="eastAsia"/>
          <w:color w:val="000000"/>
          <w:sz w:val="36"/>
          <w:szCs w:val="36"/>
          <w:rtl/>
          <w:lang w:bidi="ar-MA"/>
        </w:rPr>
        <w:t>وَعَلَّمَ</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آدَمَ</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الْأَسْماءَ</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كُلَّها</w:t>
      </w:r>
      <w:r w:rsidR="009A29C4">
        <w:rPr>
          <w:rFonts w:ascii="Traditional Arabic" w:cs="Traditional Arabic" w:hint="cs"/>
          <w:color w:val="000000"/>
          <w:sz w:val="36"/>
          <w:szCs w:val="36"/>
          <w:rtl/>
          <w:lang w:bidi="ar-MA"/>
        </w:rPr>
        <w:t>}</w:t>
      </w:r>
      <w:r w:rsidRPr="008B7E6F">
        <w:rPr>
          <w:rFonts w:ascii="Traditional Arabic" w:cs="Traditional Arabic"/>
          <w:color w:val="000000"/>
          <w:sz w:val="36"/>
          <w:szCs w:val="36"/>
          <w:rtl/>
          <w:lang w:bidi="ar-MA"/>
        </w:rPr>
        <w:t xml:space="preserve"> [</w:t>
      </w:r>
      <w:r w:rsidR="00C417E1">
        <w:rPr>
          <w:rFonts w:ascii="Traditional Arabic" w:cs="Traditional Arabic" w:hint="cs"/>
          <w:color w:val="000000"/>
          <w:sz w:val="36"/>
          <w:szCs w:val="36"/>
          <w:rtl/>
          <w:lang w:bidi="ar-MA"/>
        </w:rPr>
        <w:t xml:space="preserve"> </w:t>
      </w:r>
      <w:r w:rsidRPr="008B7E6F">
        <w:rPr>
          <w:rFonts w:ascii="Traditional Arabic" w:cs="Traditional Arabic" w:hint="eastAsia"/>
          <w:color w:val="000000"/>
          <w:sz w:val="36"/>
          <w:szCs w:val="36"/>
          <w:rtl/>
          <w:lang w:bidi="ar-MA"/>
        </w:rPr>
        <w:t>البقرة</w:t>
      </w:r>
      <w:r w:rsidR="009A29C4">
        <w:rPr>
          <w:rFonts w:ascii="Traditional Arabic" w:cs="Traditional Arabic" w:hint="cs"/>
          <w:color w:val="000000"/>
          <w:sz w:val="36"/>
          <w:szCs w:val="36"/>
          <w:rtl/>
          <w:lang w:bidi="ar-MA"/>
        </w:rPr>
        <w:t>:</w:t>
      </w:r>
      <w:r w:rsidRPr="008B7E6F">
        <w:rPr>
          <w:rFonts w:ascii="Traditional Arabic" w:cs="Traditional Arabic"/>
          <w:color w:val="000000"/>
          <w:sz w:val="36"/>
          <w:szCs w:val="36"/>
          <w:rtl/>
          <w:lang w:bidi="ar-MA"/>
        </w:rPr>
        <w:t xml:space="preserve">31] </w:t>
      </w:r>
      <w:r w:rsidRPr="008B7E6F">
        <w:rPr>
          <w:rFonts w:ascii="Traditional Arabic" w:cs="Traditional Arabic" w:hint="eastAsia"/>
          <w:color w:val="000000"/>
          <w:sz w:val="36"/>
          <w:szCs w:val="36"/>
          <w:rtl/>
          <w:lang w:bidi="ar-MA"/>
        </w:rPr>
        <w:t>،</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الأنواع</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الثلاثة</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من</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الكلام</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وصور</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المسمّيات</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في</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ذواتها</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وقوله</w:t>
      </w:r>
      <w:r w:rsidRPr="008B7E6F">
        <w:rPr>
          <w:rFonts w:ascii="Traditional Arabic" w:cs="Traditional Arabic"/>
          <w:color w:val="000000"/>
          <w:sz w:val="36"/>
          <w:szCs w:val="36"/>
          <w:rtl/>
          <w:lang w:bidi="ar-MA"/>
        </w:rPr>
        <w:t xml:space="preserve"> : </w:t>
      </w:r>
      <w:r w:rsidR="009A29C4">
        <w:rPr>
          <w:rFonts w:ascii="Traditional Arabic" w:cs="Traditional Arabic" w:hint="cs"/>
          <w:color w:val="000000"/>
          <w:sz w:val="36"/>
          <w:szCs w:val="36"/>
          <w:rtl/>
          <w:lang w:bidi="ar-MA"/>
        </w:rPr>
        <w:t>{</w:t>
      </w:r>
      <w:r w:rsidRPr="008B7E6F">
        <w:rPr>
          <w:rFonts w:ascii="Traditional Arabic" w:cs="Traditional Arabic" w:hint="eastAsia"/>
          <w:color w:val="000000"/>
          <w:sz w:val="36"/>
          <w:szCs w:val="36"/>
          <w:rtl/>
          <w:lang w:bidi="ar-MA"/>
        </w:rPr>
        <w:t>ما</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تَعْبُدُونَ</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مِنْ</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دُونِهِ</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إِلَّا</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أَسْماءً</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سَمَّيْتُمُوها</w:t>
      </w:r>
      <w:r w:rsidR="009A29C4">
        <w:rPr>
          <w:rFonts w:ascii="Traditional Arabic" w:cs="Traditional Arabic" w:hint="cs"/>
          <w:color w:val="000000"/>
          <w:sz w:val="36"/>
          <w:szCs w:val="36"/>
          <w:rtl/>
          <w:lang w:bidi="ar-MA"/>
        </w:rPr>
        <w:t>}</w:t>
      </w:r>
      <w:r w:rsidRPr="008B7E6F">
        <w:rPr>
          <w:rFonts w:ascii="Traditional Arabic" w:cs="Traditional Arabic"/>
          <w:color w:val="000000"/>
          <w:sz w:val="36"/>
          <w:szCs w:val="36"/>
          <w:rtl/>
          <w:lang w:bidi="ar-MA"/>
        </w:rPr>
        <w:t>[</w:t>
      </w:r>
      <w:r w:rsidRPr="008B7E6F">
        <w:rPr>
          <w:rFonts w:ascii="Traditional Arabic" w:cs="Traditional Arabic" w:hint="eastAsia"/>
          <w:color w:val="000000"/>
          <w:sz w:val="36"/>
          <w:szCs w:val="36"/>
          <w:rtl/>
          <w:lang w:bidi="ar-MA"/>
        </w:rPr>
        <w:t>يوسف</w:t>
      </w:r>
      <w:r w:rsidR="009A29C4">
        <w:rPr>
          <w:rFonts w:ascii="Traditional Arabic" w:cs="Traditional Arabic" w:hint="cs"/>
          <w:color w:val="000000"/>
          <w:sz w:val="36"/>
          <w:szCs w:val="36"/>
          <w:rtl/>
          <w:lang w:bidi="ar-MA"/>
        </w:rPr>
        <w:t>:</w:t>
      </w:r>
      <w:r w:rsidRPr="008B7E6F">
        <w:rPr>
          <w:rFonts w:ascii="Traditional Arabic" w:cs="Traditional Arabic"/>
          <w:color w:val="000000"/>
          <w:sz w:val="36"/>
          <w:szCs w:val="36"/>
          <w:rtl/>
          <w:lang w:bidi="ar-MA"/>
        </w:rPr>
        <w:t xml:space="preserve">40] </w:t>
      </w:r>
      <w:r w:rsidRPr="008B7E6F">
        <w:rPr>
          <w:rFonts w:ascii="Traditional Arabic" w:cs="Traditional Arabic" w:hint="eastAsia"/>
          <w:color w:val="000000"/>
          <w:sz w:val="36"/>
          <w:szCs w:val="36"/>
          <w:rtl/>
          <w:lang w:bidi="ar-MA"/>
        </w:rPr>
        <w:t>،</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فمعناه</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أنّ</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الأسماء</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التي</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تذكرونها</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ليس</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لها</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مسمّيات</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وإنما</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هي</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أسماء</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على</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غير</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مسمّى</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إذ</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كان</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حقيقة</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ما</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يعتقدون</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في</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الأصنام</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بحسب</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تلك</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الأسماء</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غير</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موجود</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فيها</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وقوله</w:t>
      </w:r>
      <w:r w:rsidRPr="008B7E6F">
        <w:rPr>
          <w:rFonts w:ascii="Traditional Arabic" w:cs="Traditional Arabic"/>
          <w:color w:val="000000"/>
          <w:sz w:val="36"/>
          <w:szCs w:val="36"/>
          <w:rtl/>
          <w:lang w:bidi="ar-MA"/>
        </w:rPr>
        <w:t xml:space="preserve"> : </w:t>
      </w:r>
      <w:r w:rsidR="009A29C4">
        <w:rPr>
          <w:rFonts w:ascii="Traditional Arabic" w:cs="Traditional Arabic" w:hint="cs"/>
          <w:color w:val="000000"/>
          <w:sz w:val="36"/>
          <w:szCs w:val="36"/>
          <w:rtl/>
          <w:lang w:bidi="ar-MA"/>
        </w:rPr>
        <w:t>{</w:t>
      </w:r>
      <w:r w:rsidRPr="008B7E6F">
        <w:rPr>
          <w:rFonts w:ascii="Traditional Arabic" w:cs="Traditional Arabic" w:hint="eastAsia"/>
          <w:color w:val="000000"/>
          <w:sz w:val="36"/>
          <w:szCs w:val="36"/>
          <w:rtl/>
          <w:lang w:bidi="ar-MA"/>
        </w:rPr>
        <w:t>وَجَعَلُوا</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لِلَّهِ</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شُرَكاءَ</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قُلْ</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سَمُّوهُمْ</w:t>
      </w:r>
      <w:r w:rsidR="009A29C4">
        <w:rPr>
          <w:rFonts w:ascii="Traditional Arabic" w:cs="Traditional Arabic" w:hint="cs"/>
          <w:color w:val="000000"/>
          <w:sz w:val="36"/>
          <w:szCs w:val="36"/>
          <w:rtl/>
          <w:lang w:bidi="ar-MA"/>
        </w:rPr>
        <w:t>}</w:t>
      </w:r>
      <w:r w:rsidRPr="008B7E6F">
        <w:rPr>
          <w:rFonts w:ascii="Traditional Arabic" w:cs="Traditional Arabic"/>
          <w:color w:val="000000"/>
          <w:sz w:val="36"/>
          <w:szCs w:val="36"/>
          <w:rtl/>
          <w:lang w:bidi="ar-MA"/>
        </w:rPr>
        <w:t>[</w:t>
      </w:r>
      <w:r w:rsidRPr="008B7E6F">
        <w:rPr>
          <w:rFonts w:ascii="Traditional Arabic" w:cs="Traditional Arabic" w:hint="eastAsia"/>
          <w:color w:val="000000"/>
          <w:sz w:val="36"/>
          <w:szCs w:val="36"/>
          <w:rtl/>
          <w:lang w:bidi="ar-MA"/>
        </w:rPr>
        <w:t>الرعد</w:t>
      </w:r>
      <w:r w:rsidR="009A29C4">
        <w:rPr>
          <w:rFonts w:ascii="Traditional Arabic" w:cs="Traditional Arabic" w:hint="cs"/>
          <w:color w:val="000000"/>
          <w:sz w:val="36"/>
          <w:szCs w:val="36"/>
          <w:rtl/>
          <w:lang w:bidi="ar-MA"/>
        </w:rPr>
        <w:t>:</w:t>
      </w:r>
      <w:r w:rsidRPr="008B7E6F">
        <w:rPr>
          <w:rFonts w:ascii="Traditional Arabic" w:cs="Traditional Arabic"/>
          <w:color w:val="000000"/>
          <w:sz w:val="36"/>
          <w:szCs w:val="36"/>
          <w:rtl/>
          <w:lang w:bidi="ar-MA"/>
        </w:rPr>
        <w:t xml:space="preserve"> 33] </w:t>
      </w:r>
      <w:r w:rsidRPr="008B7E6F">
        <w:rPr>
          <w:rFonts w:ascii="Traditional Arabic" w:cs="Traditional Arabic" w:hint="eastAsia"/>
          <w:color w:val="000000"/>
          <w:sz w:val="36"/>
          <w:szCs w:val="36"/>
          <w:rtl/>
          <w:lang w:bidi="ar-MA"/>
        </w:rPr>
        <w:t>،</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فليس</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المراد</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أن</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يذكروا</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أساميها</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نحو</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اللّات</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والعزّى</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وإنما</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المعنى</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إظهار</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تحقيق</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ما</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تدعونه</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إلها</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وأنه</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هل</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يوجد</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معاني</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تلك</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الأسماء</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فيها</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ولهذا</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قال</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بعده</w:t>
      </w:r>
      <w:r w:rsidRPr="008B7E6F">
        <w:rPr>
          <w:rFonts w:ascii="Traditional Arabic" w:cs="Traditional Arabic"/>
          <w:color w:val="000000"/>
          <w:sz w:val="36"/>
          <w:szCs w:val="36"/>
          <w:rtl/>
          <w:lang w:bidi="ar-MA"/>
        </w:rPr>
        <w:t xml:space="preserve"> : </w:t>
      </w:r>
      <w:r w:rsidR="009A29C4">
        <w:rPr>
          <w:rFonts w:ascii="Traditional Arabic" w:cs="Traditional Arabic" w:hint="cs"/>
          <w:color w:val="000000"/>
          <w:sz w:val="36"/>
          <w:szCs w:val="36"/>
          <w:rtl/>
          <w:lang w:bidi="ar-MA"/>
        </w:rPr>
        <w:t>{</w:t>
      </w:r>
      <w:r w:rsidRPr="008B7E6F">
        <w:rPr>
          <w:rFonts w:ascii="Traditional Arabic" w:cs="Traditional Arabic" w:hint="eastAsia"/>
          <w:color w:val="000000"/>
          <w:sz w:val="36"/>
          <w:szCs w:val="36"/>
          <w:rtl/>
          <w:lang w:bidi="ar-MA"/>
        </w:rPr>
        <w:t>أَمْ</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تُنَبِّئُونَهُ</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بِما</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لا</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يَعْلَمُ</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فِي</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الْأَرْضِ</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أَمْ</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بِظاهِرٍ</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مِنَ</w:t>
      </w:r>
      <w:r w:rsidRPr="008B7E6F">
        <w:rPr>
          <w:rFonts w:ascii="Traditional Arabic" w:cs="Traditional Arabic"/>
          <w:color w:val="000000"/>
          <w:sz w:val="36"/>
          <w:szCs w:val="36"/>
          <w:rtl/>
          <w:lang w:bidi="ar-MA"/>
        </w:rPr>
        <w:t xml:space="preserve"> </w:t>
      </w:r>
      <w:r w:rsidRPr="008B7E6F">
        <w:rPr>
          <w:rFonts w:ascii="Traditional Arabic" w:cs="Traditional Arabic" w:hint="eastAsia"/>
          <w:color w:val="000000"/>
          <w:sz w:val="36"/>
          <w:szCs w:val="36"/>
          <w:rtl/>
          <w:lang w:bidi="ar-MA"/>
        </w:rPr>
        <w:t>الْقَوْلِ</w:t>
      </w:r>
      <w:r w:rsidR="009A29C4">
        <w:rPr>
          <w:rFonts w:ascii="Traditional Arabic" w:cs="Traditional Arabic" w:hint="cs"/>
          <w:color w:val="000000"/>
          <w:sz w:val="36"/>
          <w:szCs w:val="36"/>
          <w:rtl/>
          <w:lang w:bidi="ar-MA"/>
        </w:rPr>
        <w:t>}</w:t>
      </w:r>
      <w:r w:rsidRPr="008B7E6F">
        <w:rPr>
          <w:rFonts w:ascii="Traditional Arabic" w:cs="Traditional Arabic"/>
          <w:color w:val="000000"/>
          <w:sz w:val="36"/>
          <w:szCs w:val="36"/>
          <w:rtl/>
          <w:lang w:bidi="ar-MA"/>
        </w:rPr>
        <w:t>[</w:t>
      </w:r>
      <w:r w:rsidRPr="008B7E6F">
        <w:rPr>
          <w:rFonts w:ascii="Traditional Arabic" w:cs="Traditional Arabic" w:hint="eastAsia"/>
          <w:color w:val="000000"/>
          <w:sz w:val="36"/>
          <w:szCs w:val="36"/>
          <w:rtl/>
          <w:lang w:bidi="ar-MA"/>
        </w:rPr>
        <w:t>الرعد</w:t>
      </w:r>
      <w:r w:rsidR="009A29C4">
        <w:rPr>
          <w:rFonts w:ascii="Traditional Arabic" w:cs="Traditional Arabic" w:hint="cs"/>
          <w:color w:val="000000"/>
          <w:sz w:val="36"/>
          <w:szCs w:val="36"/>
          <w:rtl/>
          <w:lang w:bidi="ar-MA"/>
        </w:rPr>
        <w:t>:</w:t>
      </w:r>
      <w:r w:rsidRPr="008B7E6F">
        <w:rPr>
          <w:rFonts w:ascii="Traditional Arabic" w:cs="Traditional Arabic"/>
          <w:color w:val="000000"/>
          <w:sz w:val="36"/>
          <w:szCs w:val="36"/>
          <w:rtl/>
          <w:lang w:bidi="ar-MA"/>
        </w:rPr>
        <w:t>33]</w:t>
      </w:r>
      <w:r w:rsidR="005428AB">
        <w:rPr>
          <w:rFonts w:ascii="Traditional Arabic" w:cs="Traditional Arabic" w:hint="cs"/>
          <w:color w:val="000000"/>
          <w:sz w:val="36"/>
          <w:szCs w:val="36"/>
          <w:rtl/>
          <w:lang w:bidi="ar-MA"/>
        </w:rPr>
        <w:t>"</w:t>
      </w:r>
      <w:r w:rsidR="00F46636" w:rsidRPr="00F46636">
        <w:rPr>
          <w:rStyle w:val="FootnoteReference"/>
          <w:rFonts w:ascii="Traditional Arabic" w:cs="Traditional Arabic"/>
          <w:color w:val="000000"/>
          <w:sz w:val="36"/>
          <w:szCs w:val="36"/>
          <w:rtl/>
          <w:lang w:bidi="ar-MA"/>
        </w:rPr>
        <w:t>(</w:t>
      </w:r>
      <w:r w:rsidR="00F46636" w:rsidRPr="00F46636">
        <w:rPr>
          <w:rStyle w:val="FootnoteReference"/>
          <w:rFonts w:ascii="Traditional Arabic" w:cs="Traditional Arabic"/>
          <w:color w:val="000000"/>
          <w:sz w:val="36"/>
          <w:szCs w:val="36"/>
          <w:rtl/>
          <w:lang w:bidi="ar-MA"/>
        </w:rPr>
        <w:footnoteReference w:id="135"/>
      </w:r>
      <w:r w:rsidR="00F46636" w:rsidRPr="00F46636">
        <w:rPr>
          <w:rStyle w:val="FootnoteReference"/>
          <w:rFonts w:ascii="Traditional Arabic" w:cs="Traditional Arabic"/>
          <w:color w:val="000000"/>
          <w:sz w:val="36"/>
          <w:szCs w:val="36"/>
          <w:rtl/>
          <w:lang w:bidi="ar-MA"/>
        </w:rPr>
        <w:t>)</w:t>
      </w:r>
      <w:r w:rsidR="005428AB" w:rsidRPr="005428AB">
        <w:rPr>
          <w:rFonts w:ascii="Traditional Arabic" w:cs="Traditional Arabic" w:hint="cs"/>
          <w:color w:val="000000"/>
          <w:sz w:val="24"/>
          <w:szCs w:val="24"/>
          <w:rtl/>
          <w:lang w:bidi="ar-MA"/>
        </w:rPr>
        <w:t xml:space="preserve"> </w:t>
      </w:r>
      <w:r w:rsidR="005428AB">
        <w:rPr>
          <w:rFonts w:ascii="Traditional Arabic" w:cs="Traditional Arabic" w:hint="cs"/>
          <w:color w:val="000000"/>
          <w:sz w:val="24"/>
          <w:szCs w:val="24"/>
          <w:rtl/>
          <w:lang w:bidi="ar-MA"/>
        </w:rPr>
        <w:t xml:space="preserve"> . </w:t>
      </w:r>
      <w:r w:rsidR="005428AB">
        <w:rPr>
          <w:rFonts w:ascii="Traditional Arabic" w:cs="Traditional Arabic" w:hint="cs"/>
          <w:color w:val="000000"/>
          <w:sz w:val="36"/>
          <w:szCs w:val="36"/>
          <w:rtl/>
          <w:lang w:bidi="ar-MA"/>
        </w:rPr>
        <w:t xml:space="preserve">ويقول في مادة </w:t>
      </w:r>
      <w:r w:rsidR="000075EB">
        <w:rPr>
          <w:rFonts w:ascii="Traditional Arabic" w:cs="Traditional Arabic" w:hint="cs"/>
          <w:color w:val="000000"/>
          <w:sz w:val="36"/>
          <w:szCs w:val="36"/>
          <w:rtl/>
          <w:lang w:bidi="ar-MA"/>
        </w:rPr>
        <w:t>(</w:t>
      </w:r>
      <w:r w:rsidR="005428AB">
        <w:rPr>
          <w:rFonts w:ascii="Traditional Arabic" w:cs="Traditional Arabic" w:hint="cs"/>
          <w:color w:val="000000"/>
          <w:sz w:val="36"/>
          <w:szCs w:val="36"/>
          <w:rtl/>
          <w:lang w:bidi="ar-MA"/>
        </w:rPr>
        <w:t xml:space="preserve">سنن) : " </w:t>
      </w:r>
      <w:r w:rsidR="005428AB" w:rsidRPr="005428AB">
        <w:rPr>
          <w:rFonts w:ascii="Traditional Arabic" w:cs="Traditional Arabic" w:hint="eastAsia"/>
          <w:color w:val="000000"/>
          <w:sz w:val="36"/>
          <w:szCs w:val="36"/>
          <w:rtl/>
          <w:lang w:bidi="ar-MA"/>
        </w:rPr>
        <w:t>فالسُّنَنُ</w:t>
      </w:r>
      <w:r w:rsidR="005428AB" w:rsidRPr="005428AB">
        <w:rPr>
          <w:rFonts w:ascii="Traditional Arabic" w:cs="Traditional Arabic"/>
          <w:color w:val="000000"/>
          <w:sz w:val="36"/>
          <w:szCs w:val="36"/>
          <w:rtl/>
          <w:lang w:bidi="ar-MA"/>
        </w:rPr>
        <w:t xml:space="preserve"> : </w:t>
      </w:r>
      <w:r w:rsidR="005428AB" w:rsidRPr="005428AB">
        <w:rPr>
          <w:rFonts w:ascii="Traditional Arabic" w:cs="Traditional Arabic" w:hint="eastAsia"/>
          <w:color w:val="000000"/>
          <w:sz w:val="36"/>
          <w:szCs w:val="36"/>
          <w:rtl/>
          <w:lang w:bidi="ar-MA"/>
        </w:rPr>
        <w:t>جمع</w:t>
      </w:r>
      <w:r w:rsidR="005428AB" w:rsidRPr="005428AB">
        <w:rPr>
          <w:rFonts w:ascii="Traditional Arabic" w:cs="Traditional Arabic"/>
          <w:color w:val="000000"/>
          <w:sz w:val="36"/>
          <w:szCs w:val="36"/>
          <w:rtl/>
          <w:lang w:bidi="ar-MA"/>
        </w:rPr>
        <w:t xml:space="preserve"> </w:t>
      </w:r>
      <w:r w:rsidR="005428AB" w:rsidRPr="005428AB">
        <w:rPr>
          <w:rFonts w:ascii="Traditional Arabic" w:cs="Traditional Arabic" w:hint="eastAsia"/>
          <w:color w:val="000000"/>
          <w:sz w:val="36"/>
          <w:szCs w:val="36"/>
          <w:rtl/>
          <w:lang w:bidi="ar-MA"/>
        </w:rPr>
        <w:t>سُنَّةٍ</w:t>
      </w:r>
      <w:r w:rsidR="005428AB" w:rsidRPr="005428AB">
        <w:rPr>
          <w:rFonts w:ascii="Traditional Arabic" w:cs="Traditional Arabic"/>
          <w:color w:val="000000"/>
          <w:sz w:val="36"/>
          <w:szCs w:val="36"/>
          <w:rtl/>
          <w:lang w:bidi="ar-MA"/>
        </w:rPr>
        <w:t xml:space="preserve"> </w:t>
      </w:r>
      <w:r w:rsidR="005428AB" w:rsidRPr="005428AB">
        <w:rPr>
          <w:rFonts w:ascii="Traditional Arabic" w:cs="Traditional Arabic" w:hint="eastAsia"/>
          <w:color w:val="000000"/>
          <w:sz w:val="36"/>
          <w:szCs w:val="36"/>
          <w:rtl/>
          <w:lang w:bidi="ar-MA"/>
        </w:rPr>
        <w:t>،</w:t>
      </w:r>
      <w:r w:rsidR="005428AB" w:rsidRPr="005428AB">
        <w:rPr>
          <w:rFonts w:ascii="Traditional Arabic" w:cs="Traditional Arabic"/>
          <w:color w:val="000000"/>
          <w:sz w:val="36"/>
          <w:szCs w:val="36"/>
          <w:rtl/>
          <w:lang w:bidi="ar-MA"/>
        </w:rPr>
        <w:t xml:space="preserve"> </w:t>
      </w:r>
      <w:r w:rsidR="005428AB" w:rsidRPr="005428AB">
        <w:rPr>
          <w:rFonts w:ascii="Traditional Arabic" w:cs="Traditional Arabic" w:hint="eastAsia"/>
          <w:color w:val="000000"/>
          <w:sz w:val="36"/>
          <w:szCs w:val="36"/>
          <w:rtl/>
          <w:lang w:bidi="ar-MA"/>
        </w:rPr>
        <w:t>وسُنَّةُ</w:t>
      </w:r>
      <w:r w:rsidR="005428AB" w:rsidRPr="005428AB">
        <w:rPr>
          <w:rFonts w:ascii="Traditional Arabic" w:cs="Traditional Arabic"/>
          <w:color w:val="000000"/>
          <w:sz w:val="36"/>
          <w:szCs w:val="36"/>
          <w:rtl/>
          <w:lang w:bidi="ar-MA"/>
        </w:rPr>
        <w:t xml:space="preserve"> </w:t>
      </w:r>
      <w:r w:rsidR="005428AB" w:rsidRPr="005428AB">
        <w:rPr>
          <w:rFonts w:ascii="Traditional Arabic" w:cs="Traditional Arabic" w:hint="eastAsia"/>
          <w:color w:val="000000"/>
          <w:sz w:val="36"/>
          <w:szCs w:val="36"/>
          <w:rtl/>
          <w:lang w:bidi="ar-MA"/>
        </w:rPr>
        <w:t>الوجه</w:t>
      </w:r>
      <w:r w:rsidR="005428AB" w:rsidRPr="005428AB">
        <w:rPr>
          <w:rFonts w:ascii="Traditional Arabic" w:cs="Traditional Arabic"/>
          <w:color w:val="000000"/>
          <w:sz w:val="36"/>
          <w:szCs w:val="36"/>
          <w:rtl/>
          <w:lang w:bidi="ar-MA"/>
        </w:rPr>
        <w:t xml:space="preserve"> : </w:t>
      </w:r>
      <w:r w:rsidR="005428AB" w:rsidRPr="005428AB">
        <w:rPr>
          <w:rFonts w:ascii="Traditional Arabic" w:cs="Traditional Arabic" w:hint="eastAsia"/>
          <w:color w:val="000000"/>
          <w:sz w:val="36"/>
          <w:szCs w:val="36"/>
          <w:rtl/>
          <w:lang w:bidi="ar-MA"/>
        </w:rPr>
        <w:t>طريقته</w:t>
      </w:r>
      <w:r w:rsidR="005428AB" w:rsidRPr="005428AB">
        <w:rPr>
          <w:rFonts w:ascii="Traditional Arabic" w:cs="Traditional Arabic"/>
          <w:color w:val="000000"/>
          <w:sz w:val="36"/>
          <w:szCs w:val="36"/>
          <w:rtl/>
          <w:lang w:bidi="ar-MA"/>
        </w:rPr>
        <w:t xml:space="preserve"> </w:t>
      </w:r>
      <w:r w:rsidR="005428AB" w:rsidRPr="005428AB">
        <w:rPr>
          <w:rFonts w:ascii="Traditional Arabic" w:cs="Traditional Arabic" w:hint="eastAsia"/>
          <w:color w:val="000000"/>
          <w:sz w:val="36"/>
          <w:szCs w:val="36"/>
          <w:rtl/>
          <w:lang w:bidi="ar-MA"/>
        </w:rPr>
        <w:t>،</w:t>
      </w:r>
      <w:r w:rsidR="005428AB" w:rsidRPr="005428AB">
        <w:rPr>
          <w:rFonts w:ascii="Traditional Arabic" w:cs="Traditional Arabic"/>
          <w:color w:val="000000"/>
          <w:sz w:val="36"/>
          <w:szCs w:val="36"/>
          <w:rtl/>
          <w:lang w:bidi="ar-MA"/>
        </w:rPr>
        <w:t xml:space="preserve"> </w:t>
      </w:r>
      <w:r w:rsidR="005428AB" w:rsidRPr="005428AB">
        <w:rPr>
          <w:rFonts w:ascii="Traditional Arabic" w:cs="Traditional Arabic" w:hint="eastAsia"/>
          <w:color w:val="000000"/>
          <w:sz w:val="36"/>
          <w:szCs w:val="36"/>
          <w:rtl/>
          <w:lang w:bidi="ar-MA"/>
        </w:rPr>
        <w:t>وسُنَّةُ</w:t>
      </w:r>
      <w:r w:rsidR="005428AB" w:rsidRPr="005428AB">
        <w:rPr>
          <w:rFonts w:ascii="Traditional Arabic" w:cs="Traditional Arabic"/>
          <w:color w:val="000000"/>
          <w:sz w:val="36"/>
          <w:szCs w:val="36"/>
          <w:rtl/>
          <w:lang w:bidi="ar-MA"/>
        </w:rPr>
        <w:t xml:space="preserve"> </w:t>
      </w:r>
      <w:r w:rsidR="005428AB" w:rsidRPr="005428AB">
        <w:rPr>
          <w:rFonts w:ascii="Traditional Arabic" w:cs="Traditional Arabic" w:hint="eastAsia"/>
          <w:color w:val="000000"/>
          <w:sz w:val="36"/>
          <w:szCs w:val="36"/>
          <w:rtl/>
          <w:lang w:bidi="ar-MA"/>
        </w:rPr>
        <w:t>النّبيّ</w:t>
      </w:r>
      <w:r w:rsidR="005428AB" w:rsidRPr="005428AB">
        <w:rPr>
          <w:rFonts w:ascii="Traditional Arabic" w:cs="Traditional Arabic"/>
          <w:color w:val="000000"/>
          <w:sz w:val="36"/>
          <w:szCs w:val="36"/>
          <w:rtl/>
          <w:lang w:bidi="ar-MA"/>
        </w:rPr>
        <w:t xml:space="preserve"> :</w:t>
      </w:r>
      <w:r w:rsidR="005428AB">
        <w:rPr>
          <w:rFonts w:ascii="Traditional Arabic" w:cs="Traditional Arabic" w:hint="cs"/>
          <w:color w:val="000000"/>
          <w:sz w:val="36"/>
          <w:szCs w:val="36"/>
          <w:rtl/>
          <w:lang w:bidi="ar-MA"/>
        </w:rPr>
        <w:t xml:space="preserve"> </w:t>
      </w:r>
      <w:r w:rsidR="005428AB" w:rsidRPr="005428AB">
        <w:rPr>
          <w:rFonts w:ascii="Traditional Arabic" w:cs="Traditional Arabic" w:hint="eastAsia"/>
          <w:color w:val="000000"/>
          <w:sz w:val="36"/>
          <w:szCs w:val="36"/>
          <w:rtl/>
          <w:lang w:bidi="ar-MA"/>
        </w:rPr>
        <w:t>طريقته</w:t>
      </w:r>
      <w:r w:rsidR="005428AB" w:rsidRPr="005428AB">
        <w:rPr>
          <w:rFonts w:ascii="Traditional Arabic" w:cs="Traditional Arabic"/>
          <w:color w:val="000000"/>
          <w:sz w:val="36"/>
          <w:szCs w:val="36"/>
          <w:rtl/>
          <w:lang w:bidi="ar-MA"/>
        </w:rPr>
        <w:t xml:space="preserve"> </w:t>
      </w:r>
      <w:r w:rsidR="005428AB" w:rsidRPr="005428AB">
        <w:rPr>
          <w:rFonts w:ascii="Traditional Arabic" w:cs="Traditional Arabic" w:hint="eastAsia"/>
          <w:color w:val="000000"/>
          <w:sz w:val="36"/>
          <w:szCs w:val="36"/>
          <w:rtl/>
          <w:lang w:bidi="ar-MA"/>
        </w:rPr>
        <w:t>التي</w:t>
      </w:r>
      <w:r w:rsidR="005428AB" w:rsidRPr="005428AB">
        <w:rPr>
          <w:rFonts w:ascii="Traditional Arabic" w:cs="Traditional Arabic"/>
          <w:color w:val="000000"/>
          <w:sz w:val="36"/>
          <w:szCs w:val="36"/>
          <w:rtl/>
          <w:lang w:bidi="ar-MA"/>
        </w:rPr>
        <w:t xml:space="preserve"> </w:t>
      </w:r>
      <w:r w:rsidR="005428AB" w:rsidRPr="005428AB">
        <w:rPr>
          <w:rFonts w:ascii="Traditional Arabic" w:cs="Traditional Arabic" w:hint="eastAsia"/>
          <w:color w:val="000000"/>
          <w:sz w:val="36"/>
          <w:szCs w:val="36"/>
          <w:rtl/>
          <w:lang w:bidi="ar-MA"/>
        </w:rPr>
        <w:t>كان</w:t>
      </w:r>
      <w:r w:rsidR="005428AB" w:rsidRPr="005428AB">
        <w:rPr>
          <w:rFonts w:ascii="Traditional Arabic" w:cs="Traditional Arabic"/>
          <w:color w:val="000000"/>
          <w:sz w:val="36"/>
          <w:szCs w:val="36"/>
          <w:rtl/>
          <w:lang w:bidi="ar-MA"/>
        </w:rPr>
        <w:t xml:space="preserve"> </w:t>
      </w:r>
      <w:r w:rsidR="005428AB" w:rsidRPr="005428AB">
        <w:rPr>
          <w:rFonts w:ascii="Traditional Arabic" w:cs="Traditional Arabic" w:hint="eastAsia"/>
          <w:color w:val="000000"/>
          <w:sz w:val="36"/>
          <w:szCs w:val="36"/>
          <w:rtl/>
          <w:lang w:bidi="ar-MA"/>
        </w:rPr>
        <w:t>يتحرّاها</w:t>
      </w:r>
      <w:r w:rsidR="005428AB" w:rsidRPr="005428AB">
        <w:rPr>
          <w:rFonts w:ascii="Traditional Arabic" w:cs="Traditional Arabic"/>
          <w:color w:val="000000"/>
          <w:sz w:val="36"/>
          <w:szCs w:val="36"/>
          <w:rtl/>
          <w:lang w:bidi="ar-MA"/>
        </w:rPr>
        <w:t xml:space="preserve"> </w:t>
      </w:r>
      <w:r w:rsidR="005428AB" w:rsidRPr="005428AB">
        <w:rPr>
          <w:rFonts w:ascii="Traditional Arabic" w:cs="Traditional Arabic" w:hint="eastAsia"/>
          <w:color w:val="000000"/>
          <w:sz w:val="36"/>
          <w:szCs w:val="36"/>
          <w:rtl/>
          <w:lang w:bidi="ar-MA"/>
        </w:rPr>
        <w:t>،</w:t>
      </w:r>
      <w:r w:rsidR="005428AB" w:rsidRPr="005428AB">
        <w:rPr>
          <w:rFonts w:ascii="Traditional Arabic" w:cs="Traditional Arabic"/>
          <w:color w:val="000000"/>
          <w:sz w:val="36"/>
          <w:szCs w:val="36"/>
          <w:rtl/>
          <w:lang w:bidi="ar-MA"/>
        </w:rPr>
        <w:t xml:space="preserve"> </w:t>
      </w:r>
      <w:r w:rsidR="005428AB" w:rsidRPr="005428AB">
        <w:rPr>
          <w:rFonts w:ascii="Traditional Arabic" w:cs="Traditional Arabic" w:hint="eastAsia"/>
          <w:color w:val="000000"/>
          <w:sz w:val="36"/>
          <w:szCs w:val="36"/>
          <w:rtl/>
          <w:lang w:bidi="ar-MA"/>
        </w:rPr>
        <w:t>وسُنَّةُ</w:t>
      </w:r>
      <w:r w:rsidR="005428AB" w:rsidRPr="005428AB">
        <w:rPr>
          <w:rFonts w:ascii="Traditional Arabic" w:cs="Traditional Arabic"/>
          <w:color w:val="000000"/>
          <w:sz w:val="36"/>
          <w:szCs w:val="36"/>
          <w:rtl/>
          <w:lang w:bidi="ar-MA"/>
        </w:rPr>
        <w:t xml:space="preserve"> </w:t>
      </w:r>
      <w:r w:rsidR="005428AB" w:rsidRPr="005428AB">
        <w:rPr>
          <w:rFonts w:ascii="Traditional Arabic" w:cs="Traditional Arabic" w:hint="eastAsia"/>
          <w:color w:val="000000"/>
          <w:sz w:val="36"/>
          <w:szCs w:val="36"/>
          <w:rtl/>
          <w:lang w:bidi="ar-MA"/>
        </w:rPr>
        <w:t>اللّه</w:t>
      </w:r>
      <w:r w:rsidR="005428AB" w:rsidRPr="005428AB">
        <w:rPr>
          <w:rFonts w:ascii="Traditional Arabic" w:cs="Traditional Arabic"/>
          <w:color w:val="000000"/>
          <w:sz w:val="36"/>
          <w:szCs w:val="36"/>
          <w:rtl/>
          <w:lang w:bidi="ar-MA"/>
        </w:rPr>
        <w:t xml:space="preserve"> </w:t>
      </w:r>
      <w:r w:rsidR="005428AB" w:rsidRPr="005428AB">
        <w:rPr>
          <w:rFonts w:ascii="Traditional Arabic" w:cs="Traditional Arabic" w:hint="eastAsia"/>
          <w:color w:val="000000"/>
          <w:sz w:val="36"/>
          <w:szCs w:val="36"/>
          <w:rtl/>
          <w:lang w:bidi="ar-MA"/>
        </w:rPr>
        <w:t>تعالى</w:t>
      </w:r>
      <w:r w:rsidR="005428AB" w:rsidRPr="005428AB">
        <w:rPr>
          <w:rFonts w:ascii="Traditional Arabic" w:cs="Traditional Arabic"/>
          <w:color w:val="000000"/>
          <w:sz w:val="36"/>
          <w:szCs w:val="36"/>
          <w:rtl/>
          <w:lang w:bidi="ar-MA"/>
        </w:rPr>
        <w:t xml:space="preserve"> : </w:t>
      </w:r>
      <w:r w:rsidR="005428AB" w:rsidRPr="005428AB">
        <w:rPr>
          <w:rFonts w:ascii="Traditional Arabic" w:cs="Traditional Arabic" w:hint="eastAsia"/>
          <w:color w:val="000000"/>
          <w:sz w:val="36"/>
          <w:szCs w:val="36"/>
          <w:rtl/>
          <w:lang w:bidi="ar-MA"/>
        </w:rPr>
        <w:t>قد</w:t>
      </w:r>
      <w:r w:rsidR="005428AB" w:rsidRPr="005428AB">
        <w:rPr>
          <w:rFonts w:ascii="Traditional Arabic" w:cs="Traditional Arabic"/>
          <w:color w:val="000000"/>
          <w:sz w:val="36"/>
          <w:szCs w:val="36"/>
          <w:rtl/>
          <w:lang w:bidi="ar-MA"/>
        </w:rPr>
        <w:t xml:space="preserve"> </w:t>
      </w:r>
      <w:r w:rsidR="005428AB" w:rsidRPr="005428AB">
        <w:rPr>
          <w:rFonts w:ascii="Traditional Arabic" w:cs="Traditional Arabic" w:hint="eastAsia"/>
          <w:color w:val="000000"/>
          <w:sz w:val="36"/>
          <w:szCs w:val="36"/>
          <w:rtl/>
          <w:lang w:bidi="ar-MA"/>
        </w:rPr>
        <w:t>تقال</w:t>
      </w:r>
      <w:r w:rsidR="005428AB" w:rsidRPr="005428AB">
        <w:rPr>
          <w:rFonts w:ascii="Traditional Arabic" w:cs="Traditional Arabic"/>
          <w:color w:val="000000"/>
          <w:sz w:val="36"/>
          <w:szCs w:val="36"/>
          <w:rtl/>
          <w:lang w:bidi="ar-MA"/>
        </w:rPr>
        <w:t xml:space="preserve"> </w:t>
      </w:r>
      <w:r w:rsidR="005428AB" w:rsidRPr="005428AB">
        <w:rPr>
          <w:rFonts w:ascii="Traditional Arabic" w:cs="Traditional Arabic" w:hint="eastAsia"/>
          <w:color w:val="000000"/>
          <w:sz w:val="36"/>
          <w:szCs w:val="36"/>
          <w:rtl/>
          <w:lang w:bidi="ar-MA"/>
        </w:rPr>
        <w:t>لطريقة</w:t>
      </w:r>
      <w:r w:rsidR="005428AB" w:rsidRPr="005428AB">
        <w:rPr>
          <w:rFonts w:ascii="Traditional Arabic" w:cs="Traditional Arabic"/>
          <w:color w:val="000000"/>
          <w:sz w:val="36"/>
          <w:szCs w:val="36"/>
          <w:rtl/>
          <w:lang w:bidi="ar-MA"/>
        </w:rPr>
        <w:t xml:space="preserve"> </w:t>
      </w:r>
      <w:r w:rsidR="005428AB" w:rsidRPr="005428AB">
        <w:rPr>
          <w:rFonts w:ascii="Traditional Arabic" w:cs="Traditional Arabic" w:hint="eastAsia"/>
          <w:color w:val="000000"/>
          <w:sz w:val="36"/>
          <w:szCs w:val="36"/>
          <w:rtl/>
          <w:lang w:bidi="ar-MA"/>
        </w:rPr>
        <w:t>حكمته</w:t>
      </w:r>
      <w:r w:rsidR="005428AB" w:rsidRPr="005428AB">
        <w:rPr>
          <w:rFonts w:ascii="Traditional Arabic" w:cs="Traditional Arabic"/>
          <w:color w:val="000000"/>
          <w:sz w:val="36"/>
          <w:szCs w:val="36"/>
          <w:rtl/>
          <w:lang w:bidi="ar-MA"/>
        </w:rPr>
        <w:t xml:space="preserve"> </w:t>
      </w:r>
      <w:r w:rsidR="005428AB" w:rsidRPr="005428AB">
        <w:rPr>
          <w:rFonts w:ascii="Traditional Arabic" w:cs="Traditional Arabic" w:hint="eastAsia"/>
          <w:color w:val="000000"/>
          <w:sz w:val="36"/>
          <w:szCs w:val="36"/>
          <w:rtl/>
          <w:lang w:bidi="ar-MA"/>
        </w:rPr>
        <w:t>،</w:t>
      </w:r>
      <w:r w:rsidR="005428AB" w:rsidRPr="005428AB">
        <w:rPr>
          <w:rFonts w:ascii="Traditional Arabic" w:cs="Traditional Arabic"/>
          <w:color w:val="000000"/>
          <w:sz w:val="36"/>
          <w:szCs w:val="36"/>
          <w:rtl/>
          <w:lang w:bidi="ar-MA"/>
        </w:rPr>
        <w:t xml:space="preserve"> </w:t>
      </w:r>
      <w:r w:rsidR="005428AB" w:rsidRPr="005428AB">
        <w:rPr>
          <w:rFonts w:ascii="Traditional Arabic" w:cs="Traditional Arabic" w:hint="eastAsia"/>
          <w:color w:val="000000"/>
          <w:sz w:val="36"/>
          <w:szCs w:val="36"/>
          <w:rtl/>
          <w:lang w:bidi="ar-MA"/>
        </w:rPr>
        <w:t>وطريقة</w:t>
      </w:r>
      <w:r w:rsidR="005428AB" w:rsidRPr="005428AB">
        <w:rPr>
          <w:rFonts w:ascii="Traditional Arabic" w:cs="Traditional Arabic"/>
          <w:color w:val="000000"/>
          <w:sz w:val="36"/>
          <w:szCs w:val="36"/>
          <w:rtl/>
          <w:lang w:bidi="ar-MA"/>
        </w:rPr>
        <w:t xml:space="preserve"> </w:t>
      </w:r>
      <w:r w:rsidR="005428AB" w:rsidRPr="005428AB">
        <w:rPr>
          <w:rFonts w:ascii="Traditional Arabic" w:cs="Traditional Arabic" w:hint="eastAsia"/>
          <w:color w:val="000000"/>
          <w:sz w:val="36"/>
          <w:szCs w:val="36"/>
          <w:rtl/>
          <w:lang w:bidi="ar-MA"/>
        </w:rPr>
        <w:t>طاعته</w:t>
      </w:r>
      <w:r w:rsidR="005428AB" w:rsidRPr="005428AB">
        <w:rPr>
          <w:rFonts w:ascii="Traditional Arabic" w:cs="Traditional Arabic"/>
          <w:color w:val="000000"/>
          <w:sz w:val="36"/>
          <w:szCs w:val="36"/>
          <w:rtl/>
          <w:lang w:bidi="ar-MA"/>
        </w:rPr>
        <w:t xml:space="preserve"> </w:t>
      </w:r>
      <w:r w:rsidR="005428AB" w:rsidRPr="005428AB">
        <w:rPr>
          <w:rFonts w:ascii="Traditional Arabic" w:cs="Traditional Arabic" w:hint="eastAsia"/>
          <w:color w:val="000000"/>
          <w:sz w:val="36"/>
          <w:szCs w:val="36"/>
          <w:rtl/>
          <w:lang w:bidi="ar-MA"/>
        </w:rPr>
        <w:t>،</w:t>
      </w:r>
      <w:r w:rsidR="005428AB" w:rsidRPr="005428AB">
        <w:rPr>
          <w:rFonts w:ascii="Traditional Arabic" w:cs="Traditional Arabic"/>
          <w:color w:val="000000"/>
          <w:sz w:val="36"/>
          <w:szCs w:val="36"/>
          <w:rtl/>
          <w:lang w:bidi="ar-MA"/>
        </w:rPr>
        <w:t xml:space="preserve"> </w:t>
      </w:r>
      <w:r w:rsidR="005428AB" w:rsidRPr="005428AB">
        <w:rPr>
          <w:rFonts w:ascii="Traditional Arabic" w:cs="Traditional Arabic" w:hint="eastAsia"/>
          <w:color w:val="000000"/>
          <w:sz w:val="36"/>
          <w:szCs w:val="36"/>
          <w:rtl/>
          <w:lang w:bidi="ar-MA"/>
        </w:rPr>
        <w:t>نحو</w:t>
      </w:r>
      <w:r w:rsidR="005428AB" w:rsidRPr="005428AB">
        <w:rPr>
          <w:rFonts w:ascii="Traditional Arabic" w:cs="Traditional Arabic"/>
          <w:color w:val="000000"/>
          <w:sz w:val="36"/>
          <w:szCs w:val="36"/>
          <w:rtl/>
          <w:lang w:bidi="ar-MA"/>
        </w:rPr>
        <w:t xml:space="preserve"> : </w:t>
      </w:r>
      <w:r w:rsidR="005428AB">
        <w:rPr>
          <w:rFonts w:ascii="Traditional Arabic" w:cs="Traditional Arabic" w:hint="cs"/>
          <w:color w:val="000000"/>
          <w:sz w:val="36"/>
          <w:szCs w:val="36"/>
          <w:rtl/>
          <w:lang w:bidi="ar-MA"/>
        </w:rPr>
        <w:t>{</w:t>
      </w:r>
      <w:r w:rsidR="005428AB" w:rsidRPr="005428AB">
        <w:rPr>
          <w:rFonts w:ascii="Traditional Arabic" w:cs="Traditional Arabic" w:hint="eastAsia"/>
          <w:color w:val="000000"/>
          <w:sz w:val="36"/>
          <w:szCs w:val="36"/>
          <w:rtl/>
          <w:lang w:bidi="ar-MA"/>
        </w:rPr>
        <w:t>سُنَّةَ</w:t>
      </w:r>
      <w:r w:rsidR="005428AB" w:rsidRPr="005428AB">
        <w:rPr>
          <w:rFonts w:ascii="Traditional Arabic" w:cs="Traditional Arabic"/>
          <w:color w:val="000000"/>
          <w:sz w:val="36"/>
          <w:szCs w:val="36"/>
          <w:rtl/>
          <w:lang w:bidi="ar-MA"/>
        </w:rPr>
        <w:t xml:space="preserve"> </w:t>
      </w:r>
      <w:r w:rsidR="005428AB" w:rsidRPr="005428AB">
        <w:rPr>
          <w:rFonts w:ascii="Traditional Arabic" w:cs="Traditional Arabic" w:hint="eastAsia"/>
          <w:color w:val="000000"/>
          <w:sz w:val="36"/>
          <w:szCs w:val="36"/>
          <w:rtl/>
          <w:lang w:bidi="ar-MA"/>
        </w:rPr>
        <w:t>اللَّهِ</w:t>
      </w:r>
      <w:r w:rsidR="005428AB" w:rsidRPr="005428AB">
        <w:rPr>
          <w:rFonts w:ascii="Traditional Arabic" w:cs="Traditional Arabic"/>
          <w:color w:val="000000"/>
          <w:sz w:val="36"/>
          <w:szCs w:val="36"/>
          <w:rtl/>
          <w:lang w:bidi="ar-MA"/>
        </w:rPr>
        <w:t xml:space="preserve"> </w:t>
      </w:r>
      <w:r w:rsidR="005428AB" w:rsidRPr="005428AB">
        <w:rPr>
          <w:rFonts w:ascii="Traditional Arabic" w:cs="Traditional Arabic" w:hint="eastAsia"/>
          <w:color w:val="000000"/>
          <w:sz w:val="36"/>
          <w:szCs w:val="36"/>
          <w:rtl/>
          <w:lang w:bidi="ar-MA"/>
        </w:rPr>
        <w:t>الَّتِي</w:t>
      </w:r>
      <w:r w:rsidR="005428AB" w:rsidRPr="005428AB">
        <w:rPr>
          <w:rFonts w:ascii="Traditional Arabic" w:cs="Traditional Arabic"/>
          <w:color w:val="000000"/>
          <w:sz w:val="36"/>
          <w:szCs w:val="36"/>
          <w:rtl/>
          <w:lang w:bidi="ar-MA"/>
        </w:rPr>
        <w:t xml:space="preserve"> </w:t>
      </w:r>
      <w:r w:rsidR="005428AB" w:rsidRPr="005428AB">
        <w:rPr>
          <w:rFonts w:ascii="Traditional Arabic" w:cs="Traditional Arabic" w:hint="eastAsia"/>
          <w:color w:val="000000"/>
          <w:sz w:val="36"/>
          <w:szCs w:val="36"/>
          <w:rtl/>
          <w:lang w:bidi="ar-MA"/>
        </w:rPr>
        <w:t>قَدْ</w:t>
      </w:r>
      <w:r w:rsidR="005428AB" w:rsidRPr="005428AB">
        <w:rPr>
          <w:rFonts w:ascii="Traditional Arabic" w:cs="Traditional Arabic"/>
          <w:color w:val="000000"/>
          <w:sz w:val="36"/>
          <w:szCs w:val="36"/>
          <w:rtl/>
          <w:lang w:bidi="ar-MA"/>
        </w:rPr>
        <w:t xml:space="preserve"> </w:t>
      </w:r>
      <w:r w:rsidR="005428AB" w:rsidRPr="005428AB">
        <w:rPr>
          <w:rFonts w:ascii="Traditional Arabic" w:cs="Traditional Arabic" w:hint="eastAsia"/>
          <w:color w:val="000000"/>
          <w:sz w:val="36"/>
          <w:szCs w:val="36"/>
          <w:rtl/>
          <w:lang w:bidi="ar-MA"/>
        </w:rPr>
        <w:t>خَلَتْ</w:t>
      </w:r>
      <w:r w:rsidR="005428AB" w:rsidRPr="005428AB">
        <w:rPr>
          <w:rFonts w:ascii="Traditional Arabic" w:cs="Traditional Arabic"/>
          <w:color w:val="000000"/>
          <w:sz w:val="36"/>
          <w:szCs w:val="36"/>
          <w:rtl/>
          <w:lang w:bidi="ar-MA"/>
        </w:rPr>
        <w:t xml:space="preserve"> </w:t>
      </w:r>
      <w:r w:rsidR="005428AB" w:rsidRPr="005428AB">
        <w:rPr>
          <w:rFonts w:ascii="Traditional Arabic" w:cs="Traditional Arabic" w:hint="eastAsia"/>
          <w:color w:val="000000"/>
          <w:sz w:val="36"/>
          <w:szCs w:val="36"/>
          <w:rtl/>
          <w:lang w:bidi="ar-MA"/>
        </w:rPr>
        <w:t>مِنْ</w:t>
      </w:r>
      <w:r w:rsidR="005428AB" w:rsidRPr="005428AB">
        <w:rPr>
          <w:rFonts w:ascii="Traditional Arabic" w:cs="Traditional Arabic"/>
          <w:color w:val="000000"/>
          <w:sz w:val="36"/>
          <w:szCs w:val="36"/>
          <w:rtl/>
          <w:lang w:bidi="ar-MA"/>
        </w:rPr>
        <w:t xml:space="preserve"> </w:t>
      </w:r>
      <w:r w:rsidR="005428AB" w:rsidRPr="005428AB">
        <w:rPr>
          <w:rFonts w:ascii="Traditional Arabic" w:cs="Traditional Arabic" w:hint="eastAsia"/>
          <w:color w:val="000000"/>
          <w:sz w:val="36"/>
          <w:szCs w:val="36"/>
          <w:rtl/>
          <w:lang w:bidi="ar-MA"/>
        </w:rPr>
        <w:t>قَبْلُ</w:t>
      </w:r>
      <w:r w:rsidR="005428AB" w:rsidRPr="005428AB">
        <w:rPr>
          <w:rFonts w:ascii="Traditional Arabic" w:cs="Traditional Arabic"/>
          <w:color w:val="000000"/>
          <w:sz w:val="36"/>
          <w:szCs w:val="36"/>
          <w:rtl/>
          <w:lang w:bidi="ar-MA"/>
        </w:rPr>
        <w:t xml:space="preserve"> </w:t>
      </w:r>
      <w:r w:rsidR="005428AB" w:rsidRPr="005428AB">
        <w:rPr>
          <w:rFonts w:ascii="Traditional Arabic" w:cs="Traditional Arabic" w:hint="eastAsia"/>
          <w:color w:val="000000"/>
          <w:sz w:val="36"/>
          <w:szCs w:val="36"/>
          <w:rtl/>
          <w:lang w:bidi="ar-MA"/>
        </w:rPr>
        <w:t>وَلَنْ</w:t>
      </w:r>
      <w:r w:rsidR="005428AB" w:rsidRPr="005428AB">
        <w:rPr>
          <w:rFonts w:ascii="Traditional Arabic" w:cs="Traditional Arabic"/>
          <w:color w:val="000000"/>
          <w:sz w:val="36"/>
          <w:szCs w:val="36"/>
          <w:rtl/>
          <w:lang w:bidi="ar-MA"/>
        </w:rPr>
        <w:t xml:space="preserve"> </w:t>
      </w:r>
      <w:r w:rsidR="005428AB" w:rsidRPr="005428AB">
        <w:rPr>
          <w:rFonts w:ascii="Traditional Arabic" w:cs="Traditional Arabic" w:hint="eastAsia"/>
          <w:color w:val="000000"/>
          <w:sz w:val="36"/>
          <w:szCs w:val="36"/>
          <w:rtl/>
          <w:lang w:bidi="ar-MA"/>
        </w:rPr>
        <w:t>تَجِدَ</w:t>
      </w:r>
      <w:r w:rsidR="005428AB" w:rsidRPr="005428AB">
        <w:rPr>
          <w:rFonts w:ascii="Traditional Arabic" w:cs="Traditional Arabic"/>
          <w:color w:val="000000"/>
          <w:sz w:val="36"/>
          <w:szCs w:val="36"/>
          <w:rtl/>
          <w:lang w:bidi="ar-MA"/>
        </w:rPr>
        <w:t xml:space="preserve"> </w:t>
      </w:r>
      <w:r w:rsidR="005428AB" w:rsidRPr="005428AB">
        <w:rPr>
          <w:rFonts w:ascii="Traditional Arabic" w:cs="Traditional Arabic" w:hint="eastAsia"/>
          <w:color w:val="000000"/>
          <w:sz w:val="36"/>
          <w:szCs w:val="36"/>
          <w:rtl/>
          <w:lang w:bidi="ar-MA"/>
        </w:rPr>
        <w:t>لِسُنَّةِ</w:t>
      </w:r>
      <w:r w:rsidR="005428AB" w:rsidRPr="005428AB">
        <w:rPr>
          <w:rFonts w:ascii="Traditional Arabic" w:cs="Traditional Arabic"/>
          <w:color w:val="000000"/>
          <w:sz w:val="36"/>
          <w:szCs w:val="36"/>
          <w:rtl/>
          <w:lang w:bidi="ar-MA"/>
        </w:rPr>
        <w:t xml:space="preserve"> </w:t>
      </w:r>
      <w:r w:rsidR="005428AB" w:rsidRPr="005428AB">
        <w:rPr>
          <w:rFonts w:ascii="Traditional Arabic" w:cs="Traditional Arabic" w:hint="eastAsia"/>
          <w:color w:val="000000"/>
          <w:sz w:val="36"/>
          <w:szCs w:val="36"/>
          <w:rtl/>
          <w:lang w:bidi="ar-MA"/>
        </w:rPr>
        <w:t>اللَّهِ</w:t>
      </w:r>
      <w:r w:rsidR="005428AB" w:rsidRPr="005428AB">
        <w:rPr>
          <w:rFonts w:ascii="Traditional Arabic" w:cs="Traditional Arabic"/>
          <w:color w:val="000000"/>
          <w:sz w:val="36"/>
          <w:szCs w:val="36"/>
          <w:rtl/>
          <w:lang w:bidi="ar-MA"/>
        </w:rPr>
        <w:t xml:space="preserve"> </w:t>
      </w:r>
      <w:r w:rsidR="005428AB" w:rsidRPr="005428AB">
        <w:rPr>
          <w:rFonts w:ascii="Traditional Arabic" w:cs="Traditional Arabic" w:hint="eastAsia"/>
          <w:color w:val="000000"/>
          <w:sz w:val="36"/>
          <w:szCs w:val="36"/>
          <w:rtl/>
          <w:lang w:bidi="ar-MA"/>
        </w:rPr>
        <w:t>تَبْدِيلًا</w:t>
      </w:r>
      <w:r w:rsidR="005428AB">
        <w:rPr>
          <w:rFonts w:ascii="Traditional Arabic" w:cs="Traditional Arabic" w:hint="cs"/>
          <w:color w:val="000000"/>
          <w:sz w:val="36"/>
          <w:szCs w:val="36"/>
          <w:rtl/>
          <w:lang w:bidi="ar-MA"/>
        </w:rPr>
        <w:t>}</w:t>
      </w:r>
      <w:r w:rsidR="005428AB" w:rsidRPr="005428AB">
        <w:rPr>
          <w:rFonts w:ascii="Traditional Arabic" w:cs="Traditional Arabic"/>
          <w:color w:val="000000"/>
          <w:sz w:val="36"/>
          <w:szCs w:val="36"/>
          <w:rtl/>
          <w:lang w:bidi="ar-MA"/>
        </w:rPr>
        <w:t>[</w:t>
      </w:r>
      <w:r w:rsidR="005428AB" w:rsidRPr="005428AB">
        <w:rPr>
          <w:rFonts w:ascii="Traditional Arabic" w:cs="Traditional Arabic" w:hint="eastAsia"/>
          <w:color w:val="000000"/>
          <w:sz w:val="36"/>
          <w:szCs w:val="36"/>
          <w:rtl/>
          <w:lang w:bidi="ar-MA"/>
        </w:rPr>
        <w:t>الفتح</w:t>
      </w:r>
      <w:r w:rsidR="005428AB">
        <w:rPr>
          <w:rFonts w:ascii="Traditional Arabic" w:cs="Traditional Arabic" w:hint="cs"/>
          <w:color w:val="000000"/>
          <w:sz w:val="36"/>
          <w:szCs w:val="36"/>
          <w:rtl/>
          <w:lang w:bidi="ar-MA"/>
        </w:rPr>
        <w:t>:</w:t>
      </w:r>
      <w:r w:rsidR="005428AB" w:rsidRPr="005428AB">
        <w:rPr>
          <w:rFonts w:ascii="Traditional Arabic" w:cs="Traditional Arabic"/>
          <w:color w:val="000000"/>
          <w:sz w:val="36"/>
          <w:szCs w:val="36"/>
          <w:rtl/>
          <w:lang w:bidi="ar-MA"/>
        </w:rPr>
        <w:t xml:space="preserve">23] </w:t>
      </w:r>
      <w:r w:rsidR="005428AB" w:rsidRPr="005428AB">
        <w:rPr>
          <w:rFonts w:ascii="Traditional Arabic" w:cs="Traditional Arabic" w:hint="eastAsia"/>
          <w:color w:val="000000"/>
          <w:sz w:val="36"/>
          <w:szCs w:val="36"/>
          <w:rtl/>
          <w:lang w:bidi="ar-MA"/>
        </w:rPr>
        <w:t>،</w:t>
      </w:r>
      <w:r w:rsidR="005428AB" w:rsidRPr="005428AB">
        <w:rPr>
          <w:rFonts w:ascii="Traditional Arabic" w:cs="Traditional Arabic"/>
          <w:color w:val="000000"/>
          <w:sz w:val="36"/>
          <w:szCs w:val="36"/>
          <w:rtl/>
          <w:lang w:bidi="ar-MA"/>
        </w:rPr>
        <w:t xml:space="preserve"> </w:t>
      </w:r>
      <w:r w:rsidR="005428AB">
        <w:rPr>
          <w:rFonts w:ascii="Traditional Arabic" w:cs="Traditional Arabic" w:hint="cs"/>
          <w:color w:val="000000"/>
          <w:sz w:val="36"/>
          <w:szCs w:val="36"/>
          <w:rtl/>
          <w:lang w:bidi="ar-MA"/>
        </w:rPr>
        <w:t>{</w:t>
      </w:r>
      <w:r w:rsidR="005428AB" w:rsidRPr="005428AB">
        <w:rPr>
          <w:rFonts w:ascii="Traditional Arabic" w:cs="Traditional Arabic" w:hint="eastAsia"/>
          <w:color w:val="000000"/>
          <w:sz w:val="36"/>
          <w:szCs w:val="36"/>
          <w:rtl/>
          <w:lang w:bidi="ar-MA"/>
        </w:rPr>
        <w:t>وَلَنْ</w:t>
      </w:r>
      <w:r w:rsidR="005428AB" w:rsidRPr="005428AB">
        <w:rPr>
          <w:rFonts w:ascii="Traditional Arabic" w:cs="Traditional Arabic"/>
          <w:color w:val="000000"/>
          <w:sz w:val="36"/>
          <w:szCs w:val="36"/>
          <w:rtl/>
          <w:lang w:bidi="ar-MA"/>
        </w:rPr>
        <w:t xml:space="preserve"> </w:t>
      </w:r>
      <w:r w:rsidR="005428AB" w:rsidRPr="005428AB">
        <w:rPr>
          <w:rFonts w:ascii="Traditional Arabic" w:cs="Traditional Arabic" w:hint="eastAsia"/>
          <w:color w:val="000000"/>
          <w:sz w:val="36"/>
          <w:szCs w:val="36"/>
          <w:rtl/>
          <w:lang w:bidi="ar-MA"/>
        </w:rPr>
        <w:t>تَجِدَ</w:t>
      </w:r>
      <w:r w:rsidR="005428AB" w:rsidRPr="005428AB">
        <w:rPr>
          <w:rFonts w:ascii="Traditional Arabic" w:cs="Traditional Arabic"/>
          <w:color w:val="000000"/>
          <w:sz w:val="36"/>
          <w:szCs w:val="36"/>
          <w:rtl/>
          <w:lang w:bidi="ar-MA"/>
        </w:rPr>
        <w:t xml:space="preserve"> </w:t>
      </w:r>
      <w:r w:rsidR="005428AB" w:rsidRPr="005428AB">
        <w:rPr>
          <w:rFonts w:ascii="Traditional Arabic" w:cs="Traditional Arabic" w:hint="eastAsia"/>
          <w:color w:val="000000"/>
          <w:sz w:val="36"/>
          <w:szCs w:val="36"/>
          <w:rtl/>
          <w:lang w:bidi="ar-MA"/>
        </w:rPr>
        <w:t>لِسُنَّتِ</w:t>
      </w:r>
      <w:r w:rsidR="005428AB" w:rsidRPr="005428AB">
        <w:rPr>
          <w:rFonts w:ascii="Traditional Arabic" w:cs="Traditional Arabic"/>
          <w:color w:val="000000"/>
          <w:sz w:val="36"/>
          <w:szCs w:val="36"/>
          <w:rtl/>
          <w:lang w:bidi="ar-MA"/>
        </w:rPr>
        <w:t xml:space="preserve"> </w:t>
      </w:r>
      <w:r w:rsidR="005428AB" w:rsidRPr="005428AB">
        <w:rPr>
          <w:rFonts w:ascii="Traditional Arabic" w:cs="Traditional Arabic" w:hint="eastAsia"/>
          <w:color w:val="000000"/>
          <w:sz w:val="36"/>
          <w:szCs w:val="36"/>
          <w:rtl/>
          <w:lang w:bidi="ar-MA"/>
        </w:rPr>
        <w:t>اللَّهِ</w:t>
      </w:r>
      <w:r w:rsidR="005428AB" w:rsidRPr="005428AB">
        <w:rPr>
          <w:rFonts w:ascii="Traditional Arabic" w:cs="Traditional Arabic"/>
          <w:color w:val="000000"/>
          <w:sz w:val="36"/>
          <w:szCs w:val="36"/>
          <w:rtl/>
          <w:lang w:bidi="ar-MA"/>
        </w:rPr>
        <w:t xml:space="preserve"> </w:t>
      </w:r>
      <w:r w:rsidR="005428AB" w:rsidRPr="005428AB">
        <w:rPr>
          <w:rFonts w:ascii="Traditional Arabic" w:cs="Traditional Arabic" w:hint="eastAsia"/>
          <w:color w:val="000000"/>
          <w:sz w:val="36"/>
          <w:szCs w:val="36"/>
          <w:rtl/>
          <w:lang w:bidi="ar-MA"/>
        </w:rPr>
        <w:t>تَحْوِيلًا</w:t>
      </w:r>
      <w:r w:rsidR="005428AB">
        <w:rPr>
          <w:rFonts w:ascii="Traditional Arabic" w:cs="Traditional Arabic" w:hint="cs"/>
          <w:color w:val="000000"/>
          <w:sz w:val="36"/>
          <w:szCs w:val="36"/>
          <w:rtl/>
          <w:lang w:bidi="ar-MA"/>
        </w:rPr>
        <w:t>}</w:t>
      </w:r>
      <w:r w:rsidR="005428AB" w:rsidRPr="005428AB">
        <w:rPr>
          <w:rFonts w:ascii="Traditional Arabic" w:cs="Traditional Arabic"/>
          <w:color w:val="000000"/>
          <w:sz w:val="36"/>
          <w:szCs w:val="36"/>
          <w:rtl/>
          <w:lang w:bidi="ar-MA"/>
        </w:rPr>
        <w:t xml:space="preserve"> [</w:t>
      </w:r>
      <w:r w:rsidR="005428AB" w:rsidRPr="005428AB">
        <w:rPr>
          <w:rFonts w:ascii="Traditional Arabic" w:cs="Traditional Arabic" w:hint="eastAsia"/>
          <w:color w:val="000000"/>
          <w:sz w:val="36"/>
          <w:szCs w:val="36"/>
          <w:rtl/>
          <w:lang w:bidi="ar-MA"/>
        </w:rPr>
        <w:t>فاطر</w:t>
      </w:r>
      <w:r w:rsidR="005428AB">
        <w:rPr>
          <w:rFonts w:ascii="Traditional Arabic" w:cs="Traditional Arabic" w:hint="cs"/>
          <w:color w:val="000000"/>
          <w:sz w:val="36"/>
          <w:szCs w:val="36"/>
          <w:rtl/>
          <w:lang w:bidi="ar-MA"/>
        </w:rPr>
        <w:t>:</w:t>
      </w:r>
      <w:r w:rsidR="005428AB" w:rsidRPr="005428AB">
        <w:rPr>
          <w:rFonts w:ascii="Traditional Arabic" w:cs="Traditional Arabic"/>
          <w:color w:val="000000"/>
          <w:sz w:val="36"/>
          <w:szCs w:val="36"/>
          <w:rtl/>
          <w:lang w:bidi="ar-MA"/>
        </w:rPr>
        <w:t xml:space="preserve">43] </w:t>
      </w:r>
      <w:r w:rsidR="005428AB" w:rsidRPr="005428AB">
        <w:rPr>
          <w:rFonts w:ascii="Traditional Arabic" w:cs="Traditional Arabic" w:hint="eastAsia"/>
          <w:color w:val="000000"/>
          <w:sz w:val="36"/>
          <w:szCs w:val="36"/>
          <w:rtl/>
          <w:lang w:bidi="ar-MA"/>
        </w:rPr>
        <w:t>،</w:t>
      </w:r>
      <w:r w:rsidR="005428AB" w:rsidRPr="005428AB">
        <w:rPr>
          <w:rFonts w:ascii="Traditional Arabic" w:cs="Traditional Arabic"/>
          <w:color w:val="000000"/>
          <w:sz w:val="36"/>
          <w:szCs w:val="36"/>
          <w:rtl/>
          <w:lang w:bidi="ar-MA"/>
        </w:rPr>
        <w:t xml:space="preserve"> </w:t>
      </w:r>
      <w:r w:rsidR="005428AB" w:rsidRPr="005428AB">
        <w:rPr>
          <w:rFonts w:ascii="Traditional Arabic" w:cs="Traditional Arabic" w:hint="eastAsia"/>
          <w:color w:val="000000"/>
          <w:sz w:val="36"/>
          <w:szCs w:val="36"/>
          <w:rtl/>
          <w:lang w:bidi="ar-MA"/>
        </w:rPr>
        <w:t>فتنبيه</w:t>
      </w:r>
      <w:r w:rsidR="005428AB" w:rsidRPr="005428AB">
        <w:rPr>
          <w:rFonts w:ascii="Traditional Arabic" w:cs="Traditional Arabic"/>
          <w:color w:val="000000"/>
          <w:sz w:val="36"/>
          <w:szCs w:val="36"/>
          <w:rtl/>
          <w:lang w:bidi="ar-MA"/>
        </w:rPr>
        <w:t xml:space="preserve"> </w:t>
      </w:r>
      <w:r w:rsidR="005428AB" w:rsidRPr="005428AB">
        <w:rPr>
          <w:rFonts w:ascii="Traditional Arabic" w:cs="Traditional Arabic" w:hint="eastAsia"/>
          <w:color w:val="000000"/>
          <w:sz w:val="36"/>
          <w:szCs w:val="36"/>
          <w:rtl/>
          <w:lang w:bidi="ar-MA"/>
        </w:rPr>
        <w:t>أنّ</w:t>
      </w:r>
      <w:r w:rsidR="005428AB" w:rsidRPr="005428AB">
        <w:rPr>
          <w:rFonts w:ascii="Traditional Arabic" w:cs="Traditional Arabic"/>
          <w:color w:val="000000"/>
          <w:sz w:val="36"/>
          <w:szCs w:val="36"/>
          <w:rtl/>
          <w:lang w:bidi="ar-MA"/>
        </w:rPr>
        <w:t xml:space="preserve"> </w:t>
      </w:r>
      <w:r w:rsidR="005428AB" w:rsidRPr="005428AB">
        <w:rPr>
          <w:rFonts w:ascii="Traditional Arabic" w:cs="Traditional Arabic" w:hint="eastAsia"/>
          <w:color w:val="000000"/>
          <w:sz w:val="36"/>
          <w:szCs w:val="36"/>
          <w:rtl/>
          <w:lang w:bidi="ar-MA"/>
        </w:rPr>
        <w:t>فروع</w:t>
      </w:r>
      <w:r w:rsidR="005428AB" w:rsidRPr="005428AB">
        <w:rPr>
          <w:rFonts w:ascii="Traditional Arabic" w:cs="Traditional Arabic"/>
          <w:color w:val="000000"/>
          <w:sz w:val="36"/>
          <w:szCs w:val="36"/>
          <w:rtl/>
          <w:lang w:bidi="ar-MA"/>
        </w:rPr>
        <w:t xml:space="preserve"> </w:t>
      </w:r>
      <w:r w:rsidR="005428AB" w:rsidRPr="005428AB">
        <w:rPr>
          <w:rFonts w:ascii="Traditional Arabic" w:cs="Traditional Arabic" w:hint="eastAsia"/>
          <w:color w:val="000000"/>
          <w:sz w:val="36"/>
          <w:szCs w:val="36"/>
          <w:rtl/>
          <w:lang w:bidi="ar-MA"/>
        </w:rPr>
        <w:t>الشّرائع</w:t>
      </w:r>
      <w:r w:rsidR="005428AB" w:rsidRPr="005428AB">
        <w:rPr>
          <w:rFonts w:ascii="Traditional Arabic" w:cs="Traditional Arabic"/>
          <w:color w:val="000000"/>
          <w:sz w:val="36"/>
          <w:szCs w:val="36"/>
          <w:rtl/>
          <w:lang w:bidi="ar-MA"/>
        </w:rPr>
        <w:t xml:space="preserve"> - </w:t>
      </w:r>
      <w:r w:rsidR="005428AB" w:rsidRPr="005428AB">
        <w:rPr>
          <w:rFonts w:ascii="Traditional Arabic" w:cs="Traditional Arabic" w:hint="eastAsia"/>
          <w:color w:val="000000"/>
          <w:sz w:val="36"/>
          <w:szCs w:val="36"/>
          <w:rtl/>
          <w:lang w:bidi="ar-MA"/>
        </w:rPr>
        <w:t>وإن</w:t>
      </w:r>
      <w:r w:rsidR="005428AB" w:rsidRPr="005428AB">
        <w:rPr>
          <w:rFonts w:ascii="Traditional Arabic" w:cs="Traditional Arabic"/>
          <w:color w:val="000000"/>
          <w:sz w:val="36"/>
          <w:szCs w:val="36"/>
          <w:rtl/>
          <w:lang w:bidi="ar-MA"/>
        </w:rPr>
        <w:t xml:space="preserve"> </w:t>
      </w:r>
      <w:r w:rsidR="005428AB" w:rsidRPr="005428AB">
        <w:rPr>
          <w:rFonts w:ascii="Traditional Arabic" w:cs="Traditional Arabic" w:hint="eastAsia"/>
          <w:color w:val="000000"/>
          <w:sz w:val="36"/>
          <w:szCs w:val="36"/>
          <w:rtl/>
          <w:lang w:bidi="ar-MA"/>
        </w:rPr>
        <w:t>اختلفت</w:t>
      </w:r>
      <w:r w:rsidR="005428AB" w:rsidRPr="005428AB">
        <w:rPr>
          <w:rFonts w:ascii="Traditional Arabic" w:cs="Traditional Arabic"/>
          <w:color w:val="000000"/>
          <w:sz w:val="36"/>
          <w:szCs w:val="36"/>
          <w:rtl/>
          <w:lang w:bidi="ar-MA"/>
        </w:rPr>
        <w:t xml:space="preserve"> </w:t>
      </w:r>
      <w:r w:rsidR="005428AB" w:rsidRPr="005428AB">
        <w:rPr>
          <w:rFonts w:ascii="Traditional Arabic" w:cs="Traditional Arabic" w:hint="eastAsia"/>
          <w:color w:val="000000"/>
          <w:sz w:val="36"/>
          <w:szCs w:val="36"/>
          <w:rtl/>
          <w:lang w:bidi="ar-MA"/>
        </w:rPr>
        <w:t>صورها</w:t>
      </w:r>
      <w:r w:rsidR="005428AB" w:rsidRPr="005428AB">
        <w:rPr>
          <w:rFonts w:ascii="Traditional Arabic" w:cs="Traditional Arabic"/>
          <w:color w:val="000000"/>
          <w:sz w:val="36"/>
          <w:szCs w:val="36"/>
          <w:rtl/>
          <w:lang w:bidi="ar-MA"/>
        </w:rPr>
        <w:t xml:space="preserve"> - </w:t>
      </w:r>
      <w:r w:rsidR="005428AB" w:rsidRPr="005428AB">
        <w:rPr>
          <w:rFonts w:ascii="Traditional Arabic" w:cs="Traditional Arabic" w:hint="eastAsia"/>
          <w:color w:val="000000"/>
          <w:sz w:val="36"/>
          <w:szCs w:val="36"/>
          <w:rtl/>
          <w:lang w:bidi="ar-MA"/>
        </w:rPr>
        <w:t>فالغرض</w:t>
      </w:r>
      <w:r w:rsidR="005428AB" w:rsidRPr="005428AB">
        <w:rPr>
          <w:rFonts w:ascii="Traditional Arabic" w:cs="Traditional Arabic"/>
          <w:color w:val="000000"/>
          <w:sz w:val="36"/>
          <w:szCs w:val="36"/>
          <w:rtl/>
          <w:lang w:bidi="ar-MA"/>
        </w:rPr>
        <w:t xml:space="preserve"> </w:t>
      </w:r>
      <w:r w:rsidR="005428AB" w:rsidRPr="005428AB">
        <w:rPr>
          <w:rFonts w:ascii="Traditional Arabic" w:cs="Traditional Arabic" w:hint="eastAsia"/>
          <w:color w:val="000000"/>
          <w:sz w:val="36"/>
          <w:szCs w:val="36"/>
          <w:rtl/>
          <w:lang w:bidi="ar-MA"/>
        </w:rPr>
        <w:t>المقصود</w:t>
      </w:r>
      <w:r w:rsidR="005428AB" w:rsidRPr="005428AB">
        <w:rPr>
          <w:rFonts w:ascii="Traditional Arabic" w:cs="Traditional Arabic"/>
          <w:color w:val="000000"/>
          <w:sz w:val="36"/>
          <w:szCs w:val="36"/>
          <w:rtl/>
          <w:lang w:bidi="ar-MA"/>
        </w:rPr>
        <w:t xml:space="preserve"> </w:t>
      </w:r>
      <w:r w:rsidR="005428AB" w:rsidRPr="005428AB">
        <w:rPr>
          <w:rFonts w:ascii="Traditional Arabic" w:cs="Traditional Arabic" w:hint="eastAsia"/>
          <w:color w:val="000000"/>
          <w:sz w:val="36"/>
          <w:szCs w:val="36"/>
          <w:rtl/>
          <w:lang w:bidi="ar-MA"/>
        </w:rPr>
        <w:t>منها</w:t>
      </w:r>
      <w:r w:rsidR="005428AB" w:rsidRPr="005428AB">
        <w:rPr>
          <w:rFonts w:ascii="Traditional Arabic" w:cs="Traditional Arabic"/>
          <w:color w:val="000000"/>
          <w:sz w:val="36"/>
          <w:szCs w:val="36"/>
          <w:rtl/>
          <w:lang w:bidi="ar-MA"/>
        </w:rPr>
        <w:t xml:space="preserve"> </w:t>
      </w:r>
      <w:r w:rsidR="005428AB" w:rsidRPr="005428AB">
        <w:rPr>
          <w:rFonts w:ascii="Traditional Arabic" w:cs="Traditional Arabic" w:hint="eastAsia"/>
          <w:color w:val="000000"/>
          <w:sz w:val="36"/>
          <w:szCs w:val="36"/>
          <w:rtl/>
          <w:lang w:bidi="ar-MA"/>
        </w:rPr>
        <w:t>لا</w:t>
      </w:r>
      <w:r w:rsidR="005428AB" w:rsidRPr="005428AB">
        <w:rPr>
          <w:rFonts w:ascii="Traditional Arabic" w:cs="Traditional Arabic"/>
          <w:color w:val="000000"/>
          <w:sz w:val="36"/>
          <w:szCs w:val="36"/>
          <w:rtl/>
          <w:lang w:bidi="ar-MA"/>
        </w:rPr>
        <w:t xml:space="preserve"> </w:t>
      </w:r>
      <w:r w:rsidR="005428AB" w:rsidRPr="005428AB">
        <w:rPr>
          <w:rFonts w:ascii="Traditional Arabic" w:cs="Traditional Arabic" w:hint="eastAsia"/>
          <w:color w:val="000000"/>
          <w:sz w:val="36"/>
          <w:szCs w:val="36"/>
          <w:rtl/>
          <w:lang w:bidi="ar-MA"/>
        </w:rPr>
        <w:t>يختلف</w:t>
      </w:r>
      <w:r w:rsidR="005428AB" w:rsidRPr="005428AB">
        <w:rPr>
          <w:rFonts w:ascii="Traditional Arabic" w:cs="Traditional Arabic"/>
          <w:color w:val="000000"/>
          <w:sz w:val="36"/>
          <w:szCs w:val="36"/>
          <w:rtl/>
          <w:lang w:bidi="ar-MA"/>
        </w:rPr>
        <w:t xml:space="preserve"> </w:t>
      </w:r>
      <w:r w:rsidR="005428AB" w:rsidRPr="005428AB">
        <w:rPr>
          <w:rFonts w:ascii="Traditional Arabic" w:cs="Traditional Arabic" w:hint="eastAsia"/>
          <w:color w:val="000000"/>
          <w:sz w:val="36"/>
          <w:szCs w:val="36"/>
          <w:rtl/>
          <w:lang w:bidi="ar-MA"/>
        </w:rPr>
        <w:t>ولا</w:t>
      </w:r>
      <w:r w:rsidR="005428AB" w:rsidRPr="005428AB">
        <w:rPr>
          <w:rFonts w:ascii="Traditional Arabic" w:cs="Traditional Arabic"/>
          <w:color w:val="000000"/>
          <w:sz w:val="36"/>
          <w:szCs w:val="36"/>
          <w:rtl/>
          <w:lang w:bidi="ar-MA"/>
        </w:rPr>
        <w:t xml:space="preserve"> </w:t>
      </w:r>
      <w:r w:rsidR="005428AB" w:rsidRPr="005428AB">
        <w:rPr>
          <w:rFonts w:ascii="Traditional Arabic" w:cs="Traditional Arabic" w:hint="eastAsia"/>
          <w:color w:val="000000"/>
          <w:sz w:val="36"/>
          <w:szCs w:val="36"/>
          <w:rtl/>
          <w:lang w:bidi="ar-MA"/>
        </w:rPr>
        <w:t>يتبدّل</w:t>
      </w:r>
      <w:r w:rsidR="005428AB" w:rsidRPr="005428AB">
        <w:rPr>
          <w:rFonts w:ascii="Traditional Arabic" w:cs="Traditional Arabic"/>
          <w:color w:val="000000"/>
          <w:sz w:val="36"/>
          <w:szCs w:val="36"/>
          <w:rtl/>
          <w:lang w:bidi="ar-MA"/>
        </w:rPr>
        <w:t xml:space="preserve"> </w:t>
      </w:r>
      <w:r w:rsidR="005428AB" w:rsidRPr="005428AB">
        <w:rPr>
          <w:rFonts w:ascii="Traditional Arabic" w:cs="Traditional Arabic" w:hint="eastAsia"/>
          <w:color w:val="000000"/>
          <w:sz w:val="36"/>
          <w:szCs w:val="36"/>
          <w:rtl/>
          <w:lang w:bidi="ar-MA"/>
        </w:rPr>
        <w:t>،</w:t>
      </w:r>
      <w:r w:rsidR="005428AB" w:rsidRPr="005428AB">
        <w:rPr>
          <w:rFonts w:ascii="Traditional Arabic" w:cs="Traditional Arabic"/>
          <w:color w:val="000000"/>
          <w:sz w:val="36"/>
          <w:szCs w:val="36"/>
          <w:rtl/>
          <w:lang w:bidi="ar-MA"/>
        </w:rPr>
        <w:t xml:space="preserve"> </w:t>
      </w:r>
      <w:r w:rsidR="005428AB" w:rsidRPr="005428AB">
        <w:rPr>
          <w:rFonts w:ascii="Traditional Arabic" w:cs="Traditional Arabic" w:hint="eastAsia"/>
          <w:color w:val="000000"/>
          <w:sz w:val="36"/>
          <w:szCs w:val="36"/>
          <w:rtl/>
          <w:lang w:bidi="ar-MA"/>
        </w:rPr>
        <w:t>وهو</w:t>
      </w:r>
      <w:r w:rsidR="005428AB" w:rsidRPr="005428AB">
        <w:rPr>
          <w:rFonts w:ascii="Traditional Arabic" w:cs="Traditional Arabic"/>
          <w:color w:val="000000"/>
          <w:sz w:val="36"/>
          <w:szCs w:val="36"/>
          <w:rtl/>
          <w:lang w:bidi="ar-MA"/>
        </w:rPr>
        <w:t xml:space="preserve"> </w:t>
      </w:r>
      <w:r w:rsidR="005428AB" w:rsidRPr="005428AB">
        <w:rPr>
          <w:rFonts w:ascii="Traditional Arabic" w:cs="Traditional Arabic" w:hint="eastAsia"/>
          <w:color w:val="000000"/>
          <w:sz w:val="36"/>
          <w:szCs w:val="36"/>
          <w:rtl/>
          <w:lang w:bidi="ar-MA"/>
        </w:rPr>
        <w:t>تطهير</w:t>
      </w:r>
      <w:r w:rsidR="005428AB" w:rsidRPr="005428AB">
        <w:rPr>
          <w:rFonts w:ascii="Traditional Arabic" w:cs="Traditional Arabic"/>
          <w:color w:val="000000"/>
          <w:sz w:val="36"/>
          <w:szCs w:val="36"/>
          <w:rtl/>
          <w:lang w:bidi="ar-MA"/>
        </w:rPr>
        <w:t xml:space="preserve"> </w:t>
      </w:r>
      <w:r w:rsidR="005428AB" w:rsidRPr="005428AB">
        <w:rPr>
          <w:rFonts w:ascii="Traditional Arabic" w:cs="Traditional Arabic" w:hint="eastAsia"/>
          <w:color w:val="000000"/>
          <w:sz w:val="36"/>
          <w:szCs w:val="36"/>
          <w:rtl/>
          <w:lang w:bidi="ar-MA"/>
        </w:rPr>
        <w:t>النّفس</w:t>
      </w:r>
      <w:r w:rsidR="005428AB" w:rsidRPr="005428AB">
        <w:rPr>
          <w:rFonts w:ascii="Traditional Arabic" w:cs="Traditional Arabic"/>
          <w:color w:val="000000"/>
          <w:sz w:val="36"/>
          <w:szCs w:val="36"/>
          <w:rtl/>
          <w:lang w:bidi="ar-MA"/>
        </w:rPr>
        <w:t xml:space="preserve"> </w:t>
      </w:r>
      <w:r w:rsidR="005428AB" w:rsidRPr="005428AB">
        <w:rPr>
          <w:rFonts w:ascii="Traditional Arabic" w:cs="Traditional Arabic" w:hint="eastAsia"/>
          <w:color w:val="000000"/>
          <w:sz w:val="36"/>
          <w:szCs w:val="36"/>
          <w:rtl/>
          <w:lang w:bidi="ar-MA"/>
        </w:rPr>
        <w:t>،</w:t>
      </w:r>
      <w:r w:rsidR="005428AB" w:rsidRPr="005428AB">
        <w:rPr>
          <w:rFonts w:ascii="Traditional Arabic" w:cs="Traditional Arabic"/>
          <w:color w:val="000000"/>
          <w:sz w:val="36"/>
          <w:szCs w:val="36"/>
          <w:rtl/>
          <w:lang w:bidi="ar-MA"/>
        </w:rPr>
        <w:t xml:space="preserve"> </w:t>
      </w:r>
      <w:r w:rsidR="005428AB" w:rsidRPr="005428AB">
        <w:rPr>
          <w:rFonts w:ascii="Traditional Arabic" w:cs="Traditional Arabic" w:hint="eastAsia"/>
          <w:color w:val="000000"/>
          <w:sz w:val="36"/>
          <w:szCs w:val="36"/>
          <w:rtl/>
          <w:lang w:bidi="ar-MA"/>
        </w:rPr>
        <w:t>وترشيحها</w:t>
      </w:r>
      <w:r w:rsidR="005428AB" w:rsidRPr="005428AB">
        <w:rPr>
          <w:rFonts w:ascii="Traditional Arabic" w:cs="Traditional Arabic"/>
          <w:color w:val="000000"/>
          <w:sz w:val="36"/>
          <w:szCs w:val="36"/>
          <w:rtl/>
          <w:lang w:bidi="ar-MA"/>
        </w:rPr>
        <w:t xml:space="preserve"> </w:t>
      </w:r>
      <w:r w:rsidR="005428AB" w:rsidRPr="005428AB">
        <w:rPr>
          <w:rFonts w:ascii="Traditional Arabic" w:cs="Traditional Arabic" w:hint="eastAsia"/>
          <w:color w:val="000000"/>
          <w:sz w:val="36"/>
          <w:szCs w:val="36"/>
          <w:rtl/>
          <w:lang w:bidi="ar-MA"/>
        </w:rPr>
        <w:t>للوصول</w:t>
      </w:r>
      <w:r w:rsidR="005428AB" w:rsidRPr="005428AB">
        <w:rPr>
          <w:rFonts w:ascii="Traditional Arabic" w:cs="Traditional Arabic"/>
          <w:color w:val="000000"/>
          <w:sz w:val="36"/>
          <w:szCs w:val="36"/>
          <w:rtl/>
          <w:lang w:bidi="ar-MA"/>
        </w:rPr>
        <w:t xml:space="preserve"> </w:t>
      </w:r>
      <w:r w:rsidR="005428AB" w:rsidRPr="005428AB">
        <w:rPr>
          <w:rFonts w:ascii="Traditional Arabic" w:cs="Traditional Arabic" w:hint="eastAsia"/>
          <w:color w:val="000000"/>
          <w:sz w:val="36"/>
          <w:szCs w:val="36"/>
          <w:rtl/>
          <w:lang w:bidi="ar-MA"/>
        </w:rPr>
        <w:t>إلى</w:t>
      </w:r>
      <w:r w:rsidR="005428AB" w:rsidRPr="005428AB">
        <w:rPr>
          <w:rFonts w:ascii="Traditional Arabic" w:cs="Traditional Arabic"/>
          <w:color w:val="000000"/>
          <w:sz w:val="36"/>
          <w:szCs w:val="36"/>
          <w:rtl/>
          <w:lang w:bidi="ar-MA"/>
        </w:rPr>
        <w:t xml:space="preserve"> </w:t>
      </w:r>
      <w:r w:rsidR="005428AB" w:rsidRPr="005428AB">
        <w:rPr>
          <w:rFonts w:ascii="Traditional Arabic" w:cs="Traditional Arabic" w:hint="eastAsia"/>
          <w:color w:val="000000"/>
          <w:sz w:val="36"/>
          <w:szCs w:val="36"/>
          <w:rtl/>
          <w:lang w:bidi="ar-MA"/>
        </w:rPr>
        <w:t>ثواب</w:t>
      </w:r>
      <w:r w:rsidR="005428AB" w:rsidRPr="005428AB">
        <w:rPr>
          <w:rFonts w:ascii="Traditional Arabic" w:cs="Traditional Arabic"/>
          <w:color w:val="000000"/>
          <w:sz w:val="36"/>
          <w:szCs w:val="36"/>
          <w:rtl/>
          <w:lang w:bidi="ar-MA"/>
        </w:rPr>
        <w:t xml:space="preserve"> </w:t>
      </w:r>
      <w:r w:rsidR="005428AB" w:rsidRPr="005428AB">
        <w:rPr>
          <w:rFonts w:ascii="Traditional Arabic" w:cs="Traditional Arabic" w:hint="eastAsia"/>
          <w:color w:val="000000"/>
          <w:sz w:val="36"/>
          <w:szCs w:val="36"/>
          <w:rtl/>
          <w:lang w:bidi="ar-MA"/>
        </w:rPr>
        <w:t>اللّه</w:t>
      </w:r>
      <w:r w:rsidR="005428AB" w:rsidRPr="005428AB">
        <w:rPr>
          <w:rFonts w:ascii="Traditional Arabic" w:cs="Traditional Arabic"/>
          <w:color w:val="000000"/>
          <w:sz w:val="36"/>
          <w:szCs w:val="36"/>
          <w:rtl/>
          <w:lang w:bidi="ar-MA"/>
        </w:rPr>
        <w:t xml:space="preserve"> </w:t>
      </w:r>
      <w:r w:rsidR="005428AB" w:rsidRPr="005428AB">
        <w:rPr>
          <w:rFonts w:ascii="Traditional Arabic" w:cs="Traditional Arabic" w:hint="eastAsia"/>
          <w:color w:val="000000"/>
          <w:sz w:val="36"/>
          <w:szCs w:val="36"/>
          <w:rtl/>
          <w:lang w:bidi="ar-MA"/>
        </w:rPr>
        <w:t>تعالى</w:t>
      </w:r>
      <w:r w:rsidR="005428AB" w:rsidRPr="005428AB">
        <w:rPr>
          <w:rFonts w:ascii="Traditional Arabic" w:cs="Traditional Arabic"/>
          <w:color w:val="000000"/>
          <w:sz w:val="36"/>
          <w:szCs w:val="36"/>
          <w:rtl/>
          <w:lang w:bidi="ar-MA"/>
        </w:rPr>
        <w:t xml:space="preserve"> </w:t>
      </w:r>
      <w:r w:rsidR="005428AB" w:rsidRPr="005428AB">
        <w:rPr>
          <w:rFonts w:ascii="Traditional Arabic" w:cs="Traditional Arabic" w:hint="eastAsia"/>
          <w:color w:val="000000"/>
          <w:sz w:val="36"/>
          <w:szCs w:val="36"/>
          <w:rtl/>
          <w:lang w:bidi="ar-MA"/>
        </w:rPr>
        <w:t>وجواره</w:t>
      </w:r>
      <w:r w:rsidR="0016769D">
        <w:rPr>
          <w:rFonts w:ascii="Traditional Arabic" w:cs="Traditional Arabic" w:hint="cs"/>
          <w:color w:val="000000"/>
          <w:sz w:val="36"/>
          <w:szCs w:val="36"/>
          <w:rtl/>
          <w:lang w:bidi="ar-MA"/>
        </w:rPr>
        <w:t xml:space="preserve"> </w:t>
      </w:r>
      <w:r w:rsidR="005428AB">
        <w:rPr>
          <w:rFonts w:ascii="Traditional Arabic" w:cs="Traditional Arabic" w:hint="cs"/>
          <w:color w:val="000000"/>
          <w:sz w:val="36"/>
          <w:szCs w:val="36"/>
          <w:rtl/>
          <w:lang w:bidi="ar-MA"/>
        </w:rPr>
        <w:t>"</w:t>
      </w:r>
      <w:r w:rsidR="00F46636" w:rsidRPr="00F46636">
        <w:rPr>
          <w:rStyle w:val="FootnoteReference"/>
          <w:rFonts w:ascii="Traditional Arabic" w:cs="Traditional Arabic"/>
          <w:color w:val="000000"/>
          <w:sz w:val="36"/>
          <w:szCs w:val="36"/>
          <w:rtl/>
          <w:lang w:bidi="ar-MA"/>
        </w:rPr>
        <w:t>(</w:t>
      </w:r>
      <w:r w:rsidR="00F46636" w:rsidRPr="00F46636">
        <w:rPr>
          <w:rStyle w:val="FootnoteReference"/>
          <w:rFonts w:ascii="Traditional Arabic" w:cs="Traditional Arabic"/>
          <w:color w:val="000000"/>
          <w:sz w:val="36"/>
          <w:szCs w:val="36"/>
          <w:rtl/>
          <w:lang w:bidi="ar-MA"/>
        </w:rPr>
        <w:footnoteReference w:id="136"/>
      </w:r>
      <w:r w:rsidR="00F46636" w:rsidRPr="00F46636">
        <w:rPr>
          <w:rStyle w:val="FootnoteReference"/>
          <w:rFonts w:ascii="Traditional Arabic" w:cs="Traditional Arabic"/>
          <w:color w:val="000000"/>
          <w:sz w:val="36"/>
          <w:szCs w:val="36"/>
          <w:rtl/>
          <w:lang w:bidi="ar-MA"/>
        </w:rPr>
        <w:t>)</w:t>
      </w:r>
      <w:r w:rsidR="005428AB" w:rsidRPr="005428AB">
        <w:rPr>
          <w:rFonts w:ascii="Traditional Arabic" w:cs="Traditional Arabic" w:hint="cs"/>
          <w:color w:val="000000"/>
          <w:sz w:val="24"/>
          <w:szCs w:val="24"/>
          <w:rtl/>
          <w:lang w:bidi="ar-MA"/>
        </w:rPr>
        <w:t xml:space="preserve"> </w:t>
      </w:r>
      <w:r w:rsidR="005428AB" w:rsidRPr="005428AB">
        <w:rPr>
          <w:rFonts w:ascii="Traditional Arabic" w:cs="Traditional Arabic"/>
          <w:color w:val="000000"/>
          <w:sz w:val="36"/>
          <w:szCs w:val="36"/>
          <w:rtl/>
          <w:lang w:bidi="ar-MA"/>
        </w:rPr>
        <w:t xml:space="preserve"> </w:t>
      </w:r>
      <w:r w:rsidRPr="005428AB">
        <w:rPr>
          <w:rFonts w:ascii="Traditional Arabic" w:cs="Traditional Arabic"/>
          <w:color w:val="000000"/>
          <w:sz w:val="36"/>
          <w:szCs w:val="36"/>
          <w:rtl/>
          <w:lang w:bidi="ar-MA"/>
        </w:rPr>
        <w:t xml:space="preserve"> </w:t>
      </w:r>
      <w:r w:rsidR="00FA434C" w:rsidRPr="005428AB">
        <w:rPr>
          <w:rFonts w:ascii="Traditional Arabic" w:cs="Traditional Arabic" w:hint="cs"/>
          <w:color w:val="000000"/>
          <w:sz w:val="36"/>
          <w:szCs w:val="36"/>
          <w:rtl/>
        </w:rPr>
        <w:t xml:space="preserve"> </w:t>
      </w:r>
    </w:p>
    <w:p w:rsidR="0047356E" w:rsidRDefault="0047356E" w:rsidP="0047356E">
      <w:pPr>
        <w:autoSpaceDE w:val="0"/>
        <w:autoSpaceDN w:val="0"/>
        <w:adjustRightInd w:val="0"/>
        <w:spacing w:after="0" w:line="240" w:lineRule="auto"/>
        <w:rPr>
          <w:rFonts w:ascii="Traditional Arabic" w:cs="Traditional Arabic"/>
          <w:color w:val="000000"/>
          <w:sz w:val="36"/>
          <w:szCs w:val="36"/>
          <w:rtl/>
          <w:lang w:bidi="ar-MA"/>
        </w:rPr>
      </w:pPr>
      <w:r>
        <w:rPr>
          <w:rFonts w:ascii="Traditional Arabic" w:cs="Traditional Arabic" w:hint="cs"/>
          <w:b/>
          <w:bCs/>
          <w:color w:val="000000"/>
          <w:sz w:val="36"/>
          <w:szCs w:val="36"/>
          <w:rtl/>
          <w:lang w:bidi="ar-MA"/>
        </w:rPr>
        <w:t>ط</w:t>
      </w:r>
      <w:r w:rsidRPr="009543C8">
        <w:rPr>
          <w:rFonts w:ascii="Traditional Arabic" w:cs="Traditional Arabic" w:hint="cs"/>
          <w:b/>
          <w:bCs/>
          <w:color w:val="000000"/>
          <w:sz w:val="36"/>
          <w:szCs w:val="36"/>
          <w:rtl/>
          <w:lang w:bidi="ar-MA"/>
        </w:rPr>
        <w:t xml:space="preserve"> ـ الإشارة إلى الفروق بين بعض المفردات التي تبدو مترادفة</w:t>
      </w:r>
      <w:r>
        <w:rPr>
          <w:rFonts w:ascii="Traditional Arabic" w:cs="Traditional Arabic" w:hint="cs"/>
          <w:color w:val="000000"/>
          <w:sz w:val="36"/>
          <w:szCs w:val="36"/>
          <w:rtl/>
          <w:lang w:bidi="ar-MA"/>
        </w:rPr>
        <w:t xml:space="preserve"> : </w:t>
      </w:r>
    </w:p>
    <w:p w:rsidR="0047356E" w:rsidRDefault="0047356E" w:rsidP="005F02A0">
      <w:pPr>
        <w:autoSpaceDE w:val="0"/>
        <w:autoSpaceDN w:val="0"/>
        <w:adjustRightInd w:val="0"/>
        <w:spacing w:after="0" w:line="240" w:lineRule="auto"/>
        <w:rPr>
          <w:rFonts w:ascii="Traditional Arabic" w:cs="Traditional Arabic"/>
          <w:color w:val="000000"/>
          <w:sz w:val="36"/>
          <w:szCs w:val="36"/>
          <w:rtl/>
        </w:rPr>
      </w:pPr>
      <w:r>
        <w:rPr>
          <w:rFonts w:ascii="Traditional Arabic" w:cs="Traditional Arabic" w:hint="cs"/>
          <w:color w:val="000000"/>
          <w:sz w:val="36"/>
          <w:szCs w:val="36"/>
          <w:rtl/>
          <w:lang w:bidi="ar-MA"/>
        </w:rPr>
        <w:t xml:space="preserve">رغم أن هذا العمل يعتبر مشروعه المستقبلي ، كما جاء في المقدمة . إلا أنه استطاع أن يشير إلى بعض الفروق بين المفردات التي تبدو مترادفة . مثال ذلك ما ذكر في الفرق بين </w:t>
      </w:r>
      <w:r w:rsidR="000075EB">
        <w:rPr>
          <w:rFonts w:ascii="Traditional Arabic" w:cs="Traditional Arabic" w:hint="cs"/>
          <w:color w:val="000000"/>
          <w:sz w:val="36"/>
          <w:szCs w:val="36"/>
          <w:rtl/>
          <w:lang w:bidi="ar-MA"/>
        </w:rPr>
        <w:t>(</w:t>
      </w:r>
      <w:r>
        <w:rPr>
          <w:rFonts w:ascii="Traditional Arabic" w:cs="Traditional Arabic" w:hint="cs"/>
          <w:color w:val="000000"/>
          <w:sz w:val="36"/>
          <w:szCs w:val="36"/>
          <w:rtl/>
          <w:lang w:bidi="ar-MA"/>
        </w:rPr>
        <w:t xml:space="preserve">الجزع والحزن) : </w:t>
      </w:r>
      <w:r w:rsidRPr="008215DD">
        <w:rPr>
          <w:rFonts w:ascii="Traditional Arabic" w:cs="Traditional Arabic" w:hint="cs"/>
          <w:color w:val="000000"/>
          <w:sz w:val="36"/>
          <w:szCs w:val="36"/>
          <w:rtl/>
          <w:lang w:bidi="ar-MA"/>
        </w:rPr>
        <w:t xml:space="preserve">" </w:t>
      </w:r>
      <w:r w:rsidRPr="008215DD">
        <w:rPr>
          <w:rFonts w:ascii="Traditional Arabic" w:cs="Traditional Arabic" w:hint="eastAsia"/>
          <w:color w:val="000000"/>
          <w:sz w:val="36"/>
          <w:szCs w:val="36"/>
          <w:rtl/>
          <w:lang w:bidi="ar-MA"/>
        </w:rPr>
        <w:t>الجَزَع</w:t>
      </w:r>
      <w:r w:rsidRPr="008215DD">
        <w:rPr>
          <w:rFonts w:ascii="Traditional Arabic" w:cs="Traditional Arabic"/>
          <w:color w:val="000000"/>
          <w:sz w:val="36"/>
          <w:szCs w:val="36"/>
          <w:rtl/>
          <w:lang w:bidi="ar-MA"/>
        </w:rPr>
        <w:t xml:space="preserve"> : </w:t>
      </w:r>
      <w:r w:rsidRPr="008215DD">
        <w:rPr>
          <w:rFonts w:ascii="Traditional Arabic" w:cs="Traditional Arabic" w:hint="eastAsia"/>
          <w:color w:val="000000"/>
          <w:sz w:val="36"/>
          <w:szCs w:val="36"/>
          <w:rtl/>
          <w:lang w:bidi="ar-MA"/>
        </w:rPr>
        <w:t>أبلغ</w:t>
      </w:r>
      <w:r w:rsidRPr="008215DD">
        <w:rPr>
          <w:rFonts w:ascii="Traditional Arabic" w:cs="Traditional Arabic"/>
          <w:color w:val="000000"/>
          <w:sz w:val="36"/>
          <w:szCs w:val="36"/>
          <w:rtl/>
          <w:lang w:bidi="ar-MA"/>
        </w:rPr>
        <w:t xml:space="preserve"> </w:t>
      </w:r>
      <w:r w:rsidRPr="008215DD">
        <w:rPr>
          <w:rFonts w:ascii="Traditional Arabic" w:cs="Traditional Arabic" w:hint="eastAsia"/>
          <w:color w:val="000000"/>
          <w:sz w:val="36"/>
          <w:szCs w:val="36"/>
          <w:rtl/>
          <w:lang w:bidi="ar-MA"/>
        </w:rPr>
        <w:t>من</w:t>
      </w:r>
      <w:r w:rsidRPr="008215DD">
        <w:rPr>
          <w:rFonts w:ascii="Traditional Arabic" w:cs="Traditional Arabic"/>
          <w:color w:val="000000"/>
          <w:sz w:val="36"/>
          <w:szCs w:val="36"/>
          <w:rtl/>
          <w:lang w:bidi="ar-MA"/>
        </w:rPr>
        <w:t xml:space="preserve"> </w:t>
      </w:r>
      <w:r w:rsidRPr="008215DD">
        <w:rPr>
          <w:rFonts w:ascii="Traditional Arabic" w:cs="Traditional Arabic" w:hint="eastAsia"/>
          <w:color w:val="000000"/>
          <w:sz w:val="36"/>
          <w:szCs w:val="36"/>
          <w:rtl/>
          <w:lang w:bidi="ar-MA"/>
        </w:rPr>
        <w:t>الحزن</w:t>
      </w:r>
      <w:r w:rsidRPr="008215DD">
        <w:rPr>
          <w:rFonts w:ascii="Traditional Arabic" w:cs="Traditional Arabic"/>
          <w:color w:val="000000"/>
          <w:sz w:val="36"/>
          <w:szCs w:val="36"/>
          <w:rtl/>
          <w:lang w:bidi="ar-MA"/>
        </w:rPr>
        <w:t xml:space="preserve"> </w:t>
      </w:r>
      <w:r w:rsidRPr="008215DD">
        <w:rPr>
          <w:rFonts w:ascii="Traditional Arabic" w:cs="Traditional Arabic" w:hint="eastAsia"/>
          <w:color w:val="000000"/>
          <w:sz w:val="36"/>
          <w:szCs w:val="36"/>
          <w:rtl/>
          <w:lang w:bidi="ar-MA"/>
        </w:rPr>
        <w:t>،</w:t>
      </w:r>
      <w:r w:rsidRPr="008215DD">
        <w:rPr>
          <w:rFonts w:ascii="Traditional Arabic" w:cs="Traditional Arabic"/>
          <w:color w:val="000000"/>
          <w:sz w:val="36"/>
          <w:szCs w:val="36"/>
          <w:rtl/>
          <w:lang w:bidi="ar-MA"/>
        </w:rPr>
        <w:t xml:space="preserve"> </w:t>
      </w:r>
      <w:r w:rsidRPr="008215DD">
        <w:rPr>
          <w:rFonts w:ascii="Traditional Arabic" w:cs="Traditional Arabic" w:hint="eastAsia"/>
          <w:color w:val="000000"/>
          <w:sz w:val="36"/>
          <w:szCs w:val="36"/>
          <w:rtl/>
          <w:lang w:bidi="ar-MA"/>
        </w:rPr>
        <w:t>فإنّ</w:t>
      </w:r>
      <w:r w:rsidRPr="008215DD">
        <w:rPr>
          <w:rFonts w:ascii="Traditional Arabic" w:cs="Traditional Arabic"/>
          <w:color w:val="000000"/>
          <w:sz w:val="36"/>
          <w:szCs w:val="36"/>
          <w:rtl/>
          <w:lang w:bidi="ar-MA"/>
        </w:rPr>
        <w:t xml:space="preserve"> </w:t>
      </w:r>
      <w:r w:rsidRPr="008215DD">
        <w:rPr>
          <w:rFonts w:ascii="Traditional Arabic" w:cs="Traditional Arabic" w:hint="eastAsia"/>
          <w:color w:val="000000"/>
          <w:sz w:val="36"/>
          <w:szCs w:val="36"/>
          <w:rtl/>
          <w:lang w:bidi="ar-MA"/>
        </w:rPr>
        <w:t>الحزن</w:t>
      </w:r>
      <w:r w:rsidRPr="008215DD">
        <w:rPr>
          <w:rFonts w:ascii="Traditional Arabic" w:cs="Traditional Arabic"/>
          <w:color w:val="000000"/>
          <w:sz w:val="36"/>
          <w:szCs w:val="36"/>
          <w:rtl/>
          <w:lang w:bidi="ar-MA"/>
        </w:rPr>
        <w:t xml:space="preserve"> </w:t>
      </w:r>
      <w:r w:rsidRPr="008215DD">
        <w:rPr>
          <w:rFonts w:ascii="Traditional Arabic" w:cs="Traditional Arabic" w:hint="eastAsia"/>
          <w:color w:val="000000"/>
          <w:sz w:val="36"/>
          <w:szCs w:val="36"/>
          <w:rtl/>
          <w:lang w:bidi="ar-MA"/>
        </w:rPr>
        <w:t>عام</w:t>
      </w:r>
      <w:r w:rsidRPr="008215DD">
        <w:rPr>
          <w:rFonts w:ascii="Traditional Arabic" w:cs="Traditional Arabic"/>
          <w:color w:val="000000"/>
          <w:sz w:val="36"/>
          <w:szCs w:val="36"/>
          <w:rtl/>
          <w:lang w:bidi="ar-MA"/>
        </w:rPr>
        <w:t xml:space="preserve"> </w:t>
      </w:r>
      <w:r w:rsidRPr="008215DD">
        <w:rPr>
          <w:rFonts w:ascii="Traditional Arabic" w:cs="Traditional Arabic" w:hint="eastAsia"/>
          <w:color w:val="000000"/>
          <w:sz w:val="36"/>
          <w:szCs w:val="36"/>
          <w:rtl/>
          <w:lang w:bidi="ar-MA"/>
        </w:rPr>
        <w:t>والجزع</w:t>
      </w:r>
      <w:r w:rsidRPr="008215DD">
        <w:rPr>
          <w:rFonts w:ascii="Traditional Arabic" w:cs="Traditional Arabic"/>
          <w:color w:val="000000"/>
          <w:sz w:val="36"/>
          <w:szCs w:val="36"/>
          <w:rtl/>
          <w:lang w:bidi="ar-MA"/>
        </w:rPr>
        <w:t xml:space="preserve"> </w:t>
      </w:r>
      <w:r w:rsidRPr="008215DD">
        <w:rPr>
          <w:rFonts w:ascii="Traditional Arabic" w:cs="Traditional Arabic" w:hint="eastAsia"/>
          <w:color w:val="000000"/>
          <w:sz w:val="36"/>
          <w:szCs w:val="36"/>
          <w:rtl/>
          <w:lang w:bidi="ar-MA"/>
        </w:rPr>
        <w:t>هو</w:t>
      </w:r>
      <w:r w:rsidRPr="008215DD">
        <w:rPr>
          <w:rFonts w:ascii="Traditional Arabic" w:cs="Traditional Arabic"/>
          <w:color w:val="000000"/>
          <w:sz w:val="36"/>
          <w:szCs w:val="36"/>
          <w:rtl/>
          <w:lang w:bidi="ar-MA"/>
        </w:rPr>
        <w:t xml:space="preserve"> : </w:t>
      </w:r>
      <w:r w:rsidRPr="008215DD">
        <w:rPr>
          <w:rFonts w:ascii="Traditional Arabic" w:cs="Traditional Arabic" w:hint="eastAsia"/>
          <w:color w:val="000000"/>
          <w:sz w:val="36"/>
          <w:szCs w:val="36"/>
          <w:rtl/>
          <w:lang w:bidi="ar-MA"/>
        </w:rPr>
        <w:t>حزن</w:t>
      </w:r>
      <w:r w:rsidRPr="008215DD">
        <w:rPr>
          <w:rFonts w:ascii="Traditional Arabic" w:cs="Traditional Arabic"/>
          <w:color w:val="000000"/>
          <w:sz w:val="36"/>
          <w:szCs w:val="36"/>
          <w:rtl/>
          <w:lang w:bidi="ar-MA"/>
        </w:rPr>
        <w:t xml:space="preserve"> </w:t>
      </w:r>
      <w:r w:rsidRPr="008215DD">
        <w:rPr>
          <w:rFonts w:ascii="Traditional Arabic" w:cs="Traditional Arabic" w:hint="eastAsia"/>
          <w:color w:val="000000"/>
          <w:sz w:val="36"/>
          <w:szCs w:val="36"/>
          <w:rtl/>
          <w:lang w:bidi="ar-MA"/>
        </w:rPr>
        <w:t>يصرف</w:t>
      </w:r>
      <w:r w:rsidRPr="008215DD">
        <w:rPr>
          <w:rFonts w:ascii="Traditional Arabic" w:cs="Traditional Arabic"/>
          <w:color w:val="000000"/>
          <w:sz w:val="36"/>
          <w:szCs w:val="36"/>
          <w:rtl/>
          <w:lang w:bidi="ar-MA"/>
        </w:rPr>
        <w:t xml:space="preserve"> </w:t>
      </w:r>
      <w:r w:rsidRPr="008215DD">
        <w:rPr>
          <w:rFonts w:ascii="Traditional Arabic" w:cs="Traditional Arabic" w:hint="eastAsia"/>
          <w:color w:val="000000"/>
          <w:sz w:val="36"/>
          <w:szCs w:val="36"/>
          <w:rtl/>
          <w:lang w:bidi="ar-MA"/>
        </w:rPr>
        <w:t>الإنسان</w:t>
      </w:r>
      <w:r w:rsidRPr="008215DD">
        <w:rPr>
          <w:rFonts w:ascii="Traditional Arabic" w:cs="Traditional Arabic" w:hint="cs"/>
          <w:color w:val="000000"/>
          <w:sz w:val="36"/>
          <w:szCs w:val="36"/>
          <w:rtl/>
          <w:lang w:bidi="ar-MA"/>
        </w:rPr>
        <w:t xml:space="preserve"> </w:t>
      </w:r>
      <w:r w:rsidRPr="008215DD">
        <w:rPr>
          <w:rFonts w:ascii="Traditional Arabic" w:cs="Traditional Arabic" w:hint="eastAsia"/>
          <w:color w:val="000000"/>
          <w:sz w:val="36"/>
          <w:szCs w:val="36"/>
          <w:rtl/>
          <w:lang w:bidi="ar-MA"/>
        </w:rPr>
        <w:t>عمّا</w:t>
      </w:r>
      <w:r w:rsidRPr="008215DD">
        <w:rPr>
          <w:rFonts w:ascii="Traditional Arabic" w:cs="Traditional Arabic"/>
          <w:color w:val="000000"/>
          <w:sz w:val="36"/>
          <w:szCs w:val="36"/>
          <w:rtl/>
          <w:lang w:bidi="ar-MA"/>
        </w:rPr>
        <w:t xml:space="preserve"> </w:t>
      </w:r>
      <w:r w:rsidRPr="008215DD">
        <w:rPr>
          <w:rFonts w:ascii="Traditional Arabic" w:cs="Traditional Arabic" w:hint="eastAsia"/>
          <w:color w:val="000000"/>
          <w:sz w:val="36"/>
          <w:szCs w:val="36"/>
          <w:rtl/>
          <w:lang w:bidi="ar-MA"/>
        </w:rPr>
        <w:t>هو</w:t>
      </w:r>
      <w:r w:rsidRPr="008215DD">
        <w:rPr>
          <w:rFonts w:ascii="Traditional Arabic" w:cs="Traditional Arabic"/>
          <w:color w:val="000000"/>
          <w:sz w:val="36"/>
          <w:szCs w:val="36"/>
          <w:rtl/>
          <w:lang w:bidi="ar-MA"/>
        </w:rPr>
        <w:t xml:space="preserve"> </w:t>
      </w:r>
      <w:r w:rsidRPr="008215DD">
        <w:rPr>
          <w:rFonts w:ascii="Traditional Arabic" w:cs="Traditional Arabic" w:hint="eastAsia"/>
          <w:color w:val="000000"/>
          <w:sz w:val="36"/>
          <w:szCs w:val="36"/>
          <w:rtl/>
          <w:lang w:bidi="ar-MA"/>
        </w:rPr>
        <w:t>بصدده</w:t>
      </w:r>
      <w:r w:rsidRPr="008215DD">
        <w:rPr>
          <w:rFonts w:ascii="Traditional Arabic" w:cs="Traditional Arabic"/>
          <w:color w:val="000000"/>
          <w:sz w:val="36"/>
          <w:szCs w:val="36"/>
          <w:rtl/>
          <w:lang w:bidi="ar-MA"/>
        </w:rPr>
        <w:t xml:space="preserve"> </w:t>
      </w:r>
      <w:r w:rsidRPr="008215DD">
        <w:rPr>
          <w:rFonts w:ascii="Traditional Arabic" w:cs="Traditional Arabic" w:hint="eastAsia"/>
          <w:color w:val="000000"/>
          <w:sz w:val="36"/>
          <w:szCs w:val="36"/>
          <w:rtl/>
          <w:lang w:bidi="ar-MA"/>
        </w:rPr>
        <w:t>،</w:t>
      </w:r>
      <w:r w:rsidRPr="008215DD">
        <w:rPr>
          <w:rFonts w:ascii="Traditional Arabic" w:cs="Traditional Arabic"/>
          <w:color w:val="000000"/>
          <w:sz w:val="36"/>
          <w:szCs w:val="36"/>
          <w:rtl/>
          <w:lang w:bidi="ar-MA"/>
        </w:rPr>
        <w:t xml:space="preserve"> </w:t>
      </w:r>
      <w:r w:rsidRPr="008215DD">
        <w:rPr>
          <w:rFonts w:ascii="Traditional Arabic" w:cs="Traditional Arabic" w:hint="eastAsia"/>
          <w:color w:val="000000"/>
          <w:sz w:val="36"/>
          <w:szCs w:val="36"/>
          <w:rtl/>
          <w:lang w:bidi="ar-MA"/>
        </w:rPr>
        <w:t>ويقطعه</w:t>
      </w:r>
      <w:r w:rsidRPr="008215DD">
        <w:rPr>
          <w:rFonts w:ascii="Traditional Arabic" w:cs="Traditional Arabic"/>
          <w:color w:val="000000"/>
          <w:sz w:val="36"/>
          <w:szCs w:val="36"/>
          <w:rtl/>
          <w:lang w:bidi="ar-MA"/>
        </w:rPr>
        <w:t xml:space="preserve"> </w:t>
      </w:r>
      <w:r w:rsidRPr="008215DD">
        <w:rPr>
          <w:rFonts w:ascii="Traditional Arabic" w:cs="Traditional Arabic" w:hint="eastAsia"/>
          <w:color w:val="000000"/>
          <w:sz w:val="36"/>
          <w:szCs w:val="36"/>
          <w:rtl/>
          <w:lang w:bidi="ar-MA"/>
        </w:rPr>
        <w:t>عنه</w:t>
      </w:r>
      <w:r>
        <w:rPr>
          <w:rFonts w:ascii="Traditional Arabic" w:cs="Traditional Arabic" w:hint="cs"/>
          <w:b/>
          <w:bCs/>
          <w:color w:val="000000"/>
          <w:sz w:val="36"/>
          <w:szCs w:val="36"/>
          <w:rtl/>
          <w:lang w:bidi="ar-MA"/>
        </w:rPr>
        <w:t xml:space="preserve"> </w:t>
      </w:r>
      <w:r w:rsidR="005F02A0">
        <w:rPr>
          <w:rFonts w:ascii="Traditional Arabic" w:cs="Traditional Arabic" w:hint="cs"/>
          <w:color w:val="000000"/>
          <w:sz w:val="36"/>
          <w:szCs w:val="36"/>
          <w:rtl/>
          <w:lang w:bidi="ar-MA"/>
        </w:rPr>
        <w:t>"</w:t>
      </w:r>
      <w:r w:rsidR="00B5290A" w:rsidRPr="00B5290A">
        <w:rPr>
          <w:rStyle w:val="FootnoteReference"/>
          <w:rFonts w:ascii="Traditional Arabic" w:cs="Traditional Arabic"/>
          <w:color w:val="000000"/>
          <w:sz w:val="36"/>
          <w:szCs w:val="36"/>
          <w:rtl/>
          <w:lang w:bidi="ar-MA"/>
        </w:rPr>
        <w:t>(</w:t>
      </w:r>
      <w:r w:rsidR="00B5290A" w:rsidRPr="00B5290A">
        <w:rPr>
          <w:rStyle w:val="FootnoteReference"/>
          <w:rFonts w:ascii="Traditional Arabic" w:cs="Traditional Arabic"/>
          <w:color w:val="000000"/>
          <w:sz w:val="36"/>
          <w:szCs w:val="36"/>
          <w:rtl/>
          <w:lang w:bidi="ar-MA"/>
        </w:rPr>
        <w:footnoteReference w:id="137"/>
      </w:r>
      <w:r w:rsidR="005F02A0" w:rsidRPr="005F02A0">
        <w:rPr>
          <w:rFonts w:ascii="Traditional Arabic" w:cs="Traditional Arabic" w:hint="cs"/>
          <w:b/>
          <w:color w:val="000000"/>
          <w:sz w:val="36"/>
          <w:szCs w:val="36"/>
          <w:vertAlign w:val="superscript"/>
          <w:rtl/>
          <w:lang w:bidi="ar-MA"/>
        </w:rPr>
        <w:t xml:space="preserve">) </w:t>
      </w:r>
      <w:r w:rsidR="005F02A0">
        <w:rPr>
          <w:rFonts w:ascii="Traditional Arabic" w:cs="Traditional Arabic" w:hint="cs"/>
          <w:b/>
          <w:color w:val="000000"/>
          <w:sz w:val="36"/>
          <w:szCs w:val="36"/>
          <w:vertAlign w:val="superscript"/>
          <w:rtl/>
          <w:lang w:bidi="ar-MA"/>
        </w:rPr>
        <w:t xml:space="preserve"> </w:t>
      </w:r>
      <w:r w:rsidR="005F02A0">
        <w:rPr>
          <w:rFonts w:ascii="Traditional Arabic" w:cs="Traditional Arabic" w:hint="cs"/>
          <w:color w:val="000000"/>
          <w:sz w:val="36"/>
          <w:szCs w:val="36"/>
          <w:rtl/>
          <w:lang w:bidi="ar-MA"/>
        </w:rPr>
        <w:t xml:space="preserve">ويقول : " </w:t>
      </w:r>
      <w:r w:rsidRPr="00683FE3">
        <w:rPr>
          <w:rFonts w:ascii="Traditional Arabic" w:cs="Traditional Arabic" w:hint="eastAsia"/>
          <w:color w:val="000000"/>
          <w:sz w:val="36"/>
          <w:szCs w:val="36"/>
          <w:rtl/>
          <w:lang w:bidi="ar-MA"/>
        </w:rPr>
        <w:t>الخِيَانَة</w:t>
      </w:r>
      <w:r w:rsidRPr="00683FE3">
        <w:rPr>
          <w:rFonts w:ascii="Traditional Arabic" w:cs="Traditional Arabic"/>
          <w:color w:val="000000"/>
          <w:sz w:val="36"/>
          <w:szCs w:val="36"/>
          <w:rtl/>
          <w:lang w:bidi="ar-MA"/>
        </w:rPr>
        <w:t xml:space="preserve"> </w:t>
      </w:r>
      <w:r w:rsidRPr="00683FE3">
        <w:rPr>
          <w:rFonts w:ascii="Traditional Arabic" w:cs="Traditional Arabic" w:hint="eastAsia"/>
          <w:color w:val="000000"/>
          <w:sz w:val="36"/>
          <w:szCs w:val="36"/>
          <w:rtl/>
          <w:lang w:bidi="ar-MA"/>
        </w:rPr>
        <w:t>والنّفاق</w:t>
      </w:r>
      <w:r w:rsidRPr="00683FE3">
        <w:rPr>
          <w:rFonts w:ascii="Traditional Arabic" w:cs="Traditional Arabic"/>
          <w:color w:val="000000"/>
          <w:sz w:val="36"/>
          <w:szCs w:val="36"/>
          <w:rtl/>
          <w:lang w:bidi="ar-MA"/>
        </w:rPr>
        <w:t xml:space="preserve"> </w:t>
      </w:r>
      <w:r w:rsidRPr="00683FE3">
        <w:rPr>
          <w:rFonts w:ascii="Traditional Arabic" w:cs="Traditional Arabic" w:hint="eastAsia"/>
          <w:color w:val="000000"/>
          <w:sz w:val="36"/>
          <w:szCs w:val="36"/>
          <w:rtl/>
          <w:lang w:bidi="ar-MA"/>
        </w:rPr>
        <w:t>واحد</w:t>
      </w:r>
      <w:r w:rsidRPr="00683FE3">
        <w:rPr>
          <w:rFonts w:ascii="Traditional Arabic" w:cs="Traditional Arabic"/>
          <w:color w:val="000000"/>
          <w:sz w:val="36"/>
          <w:szCs w:val="36"/>
          <w:rtl/>
          <w:lang w:bidi="ar-MA"/>
        </w:rPr>
        <w:t xml:space="preserve"> </w:t>
      </w:r>
      <w:r w:rsidRPr="00683FE3">
        <w:rPr>
          <w:rFonts w:ascii="Traditional Arabic" w:cs="Traditional Arabic" w:hint="eastAsia"/>
          <w:color w:val="000000"/>
          <w:sz w:val="36"/>
          <w:szCs w:val="36"/>
          <w:rtl/>
          <w:lang w:bidi="ar-MA"/>
        </w:rPr>
        <w:t>،</w:t>
      </w:r>
      <w:r w:rsidRPr="00683FE3">
        <w:rPr>
          <w:rFonts w:ascii="Traditional Arabic" w:cs="Traditional Arabic"/>
          <w:color w:val="000000"/>
          <w:sz w:val="36"/>
          <w:szCs w:val="36"/>
          <w:rtl/>
          <w:lang w:bidi="ar-MA"/>
        </w:rPr>
        <w:t xml:space="preserve"> </w:t>
      </w:r>
      <w:r w:rsidRPr="00683FE3">
        <w:rPr>
          <w:rFonts w:ascii="Traditional Arabic" w:cs="Traditional Arabic" w:hint="eastAsia"/>
          <w:color w:val="000000"/>
          <w:sz w:val="36"/>
          <w:szCs w:val="36"/>
          <w:rtl/>
          <w:lang w:bidi="ar-MA"/>
        </w:rPr>
        <w:t>إلا</w:t>
      </w:r>
      <w:r w:rsidRPr="00683FE3">
        <w:rPr>
          <w:rFonts w:ascii="Traditional Arabic" w:cs="Traditional Arabic"/>
          <w:color w:val="000000"/>
          <w:sz w:val="36"/>
          <w:szCs w:val="36"/>
          <w:rtl/>
          <w:lang w:bidi="ar-MA"/>
        </w:rPr>
        <w:t xml:space="preserve"> </w:t>
      </w:r>
      <w:r w:rsidRPr="00683FE3">
        <w:rPr>
          <w:rFonts w:ascii="Traditional Arabic" w:cs="Traditional Arabic" w:hint="eastAsia"/>
          <w:color w:val="000000"/>
          <w:sz w:val="36"/>
          <w:szCs w:val="36"/>
          <w:rtl/>
          <w:lang w:bidi="ar-MA"/>
        </w:rPr>
        <w:t>أنّ</w:t>
      </w:r>
      <w:r w:rsidRPr="00683FE3">
        <w:rPr>
          <w:rFonts w:ascii="Traditional Arabic" w:cs="Traditional Arabic"/>
          <w:color w:val="000000"/>
          <w:sz w:val="36"/>
          <w:szCs w:val="36"/>
          <w:rtl/>
          <w:lang w:bidi="ar-MA"/>
        </w:rPr>
        <w:t xml:space="preserve"> </w:t>
      </w:r>
      <w:r w:rsidRPr="00683FE3">
        <w:rPr>
          <w:rFonts w:ascii="Traditional Arabic" w:cs="Traditional Arabic" w:hint="eastAsia"/>
          <w:color w:val="000000"/>
          <w:sz w:val="36"/>
          <w:szCs w:val="36"/>
          <w:rtl/>
          <w:lang w:bidi="ar-MA"/>
        </w:rPr>
        <w:t>الخيانة</w:t>
      </w:r>
      <w:r w:rsidRPr="00683FE3">
        <w:rPr>
          <w:rFonts w:ascii="Traditional Arabic" w:cs="Traditional Arabic"/>
          <w:color w:val="000000"/>
          <w:sz w:val="36"/>
          <w:szCs w:val="36"/>
          <w:rtl/>
          <w:lang w:bidi="ar-MA"/>
        </w:rPr>
        <w:t xml:space="preserve"> </w:t>
      </w:r>
      <w:r w:rsidRPr="00683FE3">
        <w:rPr>
          <w:rFonts w:ascii="Traditional Arabic" w:cs="Traditional Arabic" w:hint="eastAsia"/>
          <w:color w:val="000000"/>
          <w:sz w:val="36"/>
          <w:szCs w:val="36"/>
          <w:rtl/>
          <w:lang w:bidi="ar-MA"/>
        </w:rPr>
        <w:t>تقال</w:t>
      </w:r>
      <w:r w:rsidRPr="00683FE3">
        <w:rPr>
          <w:rFonts w:ascii="Traditional Arabic" w:cs="Traditional Arabic"/>
          <w:color w:val="000000"/>
          <w:sz w:val="36"/>
          <w:szCs w:val="36"/>
          <w:rtl/>
          <w:lang w:bidi="ar-MA"/>
        </w:rPr>
        <w:t xml:space="preserve"> </w:t>
      </w:r>
      <w:r w:rsidRPr="00683FE3">
        <w:rPr>
          <w:rFonts w:ascii="Traditional Arabic" w:cs="Traditional Arabic" w:hint="eastAsia"/>
          <w:color w:val="000000"/>
          <w:sz w:val="36"/>
          <w:szCs w:val="36"/>
          <w:rtl/>
          <w:lang w:bidi="ar-MA"/>
        </w:rPr>
        <w:t>اعتبارا</w:t>
      </w:r>
      <w:r w:rsidRPr="00683FE3">
        <w:rPr>
          <w:rFonts w:ascii="Traditional Arabic" w:cs="Traditional Arabic"/>
          <w:color w:val="000000"/>
          <w:sz w:val="36"/>
          <w:szCs w:val="36"/>
          <w:rtl/>
          <w:lang w:bidi="ar-MA"/>
        </w:rPr>
        <w:t xml:space="preserve"> </w:t>
      </w:r>
      <w:r w:rsidRPr="00683FE3">
        <w:rPr>
          <w:rFonts w:ascii="Traditional Arabic" w:cs="Traditional Arabic" w:hint="eastAsia"/>
          <w:color w:val="000000"/>
          <w:sz w:val="36"/>
          <w:szCs w:val="36"/>
          <w:rtl/>
          <w:lang w:bidi="ar-MA"/>
        </w:rPr>
        <w:t>بالعهد</w:t>
      </w:r>
      <w:r w:rsidRPr="00683FE3">
        <w:rPr>
          <w:rFonts w:ascii="Traditional Arabic" w:cs="Traditional Arabic"/>
          <w:color w:val="000000"/>
          <w:sz w:val="36"/>
          <w:szCs w:val="36"/>
          <w:rtl/>
          <w:lang w:bidi="ar-MA"/>
        </w:rPr>
        <w:t xml:space="preserve"> </w:t>
      </w:r>
      <w:r w:rsidRPr="00683FE3">
        <w:rPr>
          <w:rFonts w:ascii="Traditional Arabic" w:cs="Traditional Arabic" w:hint="eastAsia"/>
          <w:color w:val="000000"/>
          <w:sz w:val="36"/>
          <w:szCs w:val="36"/>
          <w:rtl/>
          <w:lang w:bidi="ar-MA"/>
        </w:rPr>
        <w:t>والأمانة</w:t>
      </w:r>
      <w:r w:rsidRPr="00683FE3">
        <w:rPr>
          <w:rFonts w:ascii="Traditional Arabic" w:cs="Traditional Arabic"/>
          <w:color w:val="000000"/>
          <w:sz w:val="36"/>
          <w:szCs w:val="36"/>
          <w:rtl/>
          <w:lang w:bidi="ar-MA"/>
        </w:rPr>
        <w:t xml:space="preserve"> </w:t>
      </w:r>
      <w:r w:rsidRPr="00683FE3">
        <w:rPr>
          <w:rFonts w:ascii="Traditional Arabic" w:cs="Traditional Arabic" w:hint="eastAsia"/>
          <w:color w:val="000000"/>
          <w:sz w:val="36"/>
          <w:szCs w:val="36"/>
          <w:rtl/>
          <w:lang w:bidi="ar-MA"/>
        </w:rPr>
        <w:t>،</w:t>
      </w:r>
      <w:r w:rsidRPr="00683FE3">
        <w:rPr>
          <w:rFonts w:ascii="Traditional Arabic" w:cs="Traditional Arabic"/>
          <w:color w:val="000000"/>
          <w:sz w:val="36"/>
          <w:szCs w:val="36"/>
          <w:rtl/>
          <w:lang w:bidi="ar-MA"/>
        </w:rPr>
        <w:t xml:space="preserve"> </w:t>
      </w:r>
      <w:r w:rsidRPr="00683FE3">
        <w:rPr>
          <w:rFonts w:ascii="Traditional Arabic" w:cs="Traditional Arabic" w:hint="eastAsia"/>
          <w:color w:val="000000"/>
          <w:sz w:val="36"/>
          <w:szCs w:val="36"/>
          <w:rtl/>
          <w:lang w:bidi="ar-MA"/>
        </w:rPr>
        <w:t>والنّفاق</w:t>
      </w:r>
      <w:r w:rsidRPr="00683FE3">
        <w:rPr>
          <w:rFonts w:ascii="Traditional Arabic" w:cs="Traditional Arabic"/>
          <w:color w:val="000000"/>
          <w:sz w:val="36"/>
          <w:szCs w:val="36"/>
          <w:rtl/>
          <w:lang w:bidi="ar-MA"/>
        </w:rPr>
        <w:t xml:space="preserve"> </w:t>
      </w:r>
      <w:r w:rsidRPr="00683FE3">
        <w:rPr>
          <w:rFonts w:ascii="Traditional Arabic" w:cs="Traditional Arabic" w:hint="eastAsia"/>
          <w:color w:val="000000"/>
          <w:sz w:val="36"/>
          <w:szCs w:val="36"/>
          <w:rtl/>
          <w:lang w:bidi="ar-MA"/>
        </w:rPr>
        <w:t>يقال</w:t>
      </w:r>
      <w:r w:rsidRPr="00683FE3">
        <w:rPr>
          <w:rFonts w:ascii="Traditional Arabic" w:cs="Traditional Arabic"/>
          <w:color w:val="000000"/>
          <w:sz w:val="36"/>
          <w:szCs w:val="36"/>
          <w:rtl/>
          <w:lang w:bidi="ar-MA"/>
        </w:rPr>
        <w:t xml:space="preserve"> </w:t>
      </w:r>
      <w:r w:rsidRPr="00683FE3">
        <w:rPr>
          <w:rFonts w:ascii="Traditional Arabic" w:cs="Traditional Arabic" w:hint="eastAsia"/>
          <w:color w:val="000000"/>
          <w:sz w:val="36"/>
          <w:szCs w:val="36"/>
          <w:rtl/>
          <w:lang w:bidi="ar-MA"/>
        </w:rPr>
        <w:t>اعتبارا</w:t>
      </w:r>
      <w:r w:rsidRPr="00683FE3">
        <w:rPr>
          <w:rFonts w:ascii="Traditional Arabic" w:cs="Traditional Arabic"/>
          <w:color w:val="000000"/>
          <w:sz w:val="36"/>
          <w:szCs w:val="36"/>
          <w:rtl/>
          <w:lang w:bidi="ar-MA"/>
        </w:rPr>
        <w:t xml:space="preserve"> </w:t>
      </w:r>
      <w:r w:rsidRPr="00683FE3">
        <w:rPr>
          <w:rFonts w:ascii="Traditional Arabic" w:cs="Traditional Arabic" w:hint="eastAsia"/>
          <w:color w:val="000000"/>
          <w:sz w:val="36"/>
          <w:szCs w:val="36"/>
          <w:rtl/>
          <w:lang w:bidi="ar-MA"/>
        </w:rPr>
        <w:t>بالدّين</w:t>
      </w:r>
      <w:r w:rsidRPr="00683FE3">
        <w:rPr>
          <w:rFonts w:ascii="Traditional Arabic" w:cs="Traditional Arabic"/>
          <w:color w:val="000000"/>
          <w:sz w:val="36"/>
          <w:szCs w:val="36"/>
          <w:rtl/>
          <w:lang w:bidi="ar-MA"/>
        </w:rPr>
        <w:t xml:space="preserve"> </w:t>
      </w:r>
      <w:r>
        <w:rPr>
          <w:rFonts w:ascii="Traditional Arabic" w:cs="Traditional Arabic" w:hint="cs"/>
          <w:color w:val="000000"/>
          <w:sz w:val="36"/>
          <w:szCs w:val="36"/>
          <w:rtl/>
          <w:lang w:bidi="ar-MA"/>
        </w:rPr>
        <w:t>. "</w:t>
      </w:r>
      <w:r w:rsidR="00B5290A" w:rsidRPr="00B5290A">
        <w:rPr>
          <w:rStyle w:val="FootnoteReference"/>
          <w:rFonts w:ascii="Traditional Arabic" w:cs="Traditional Arabic"/>
          <w:color w:val="000000"/>
          <w:sz w:val="36"/>
          <w:szCs w:val="36"/>
          <w:rtl/>
          <w:lang w:bidi="ar-MA"/>
        </w:rPr>
        <w:t>(</w:t>
      </w:r>
      <w:r w:rsidR="00B5290A" w:rsidRPr="00B5290A">
        <w:rPr>
          <w:rStyle w:val="FootnoteReference"/>
          <w:rFonts w:ascii="Traditional Arabic" w:cs="Traditional Arabic"/>
          <w:color w:val="000000"/>
          <w:sz w:val="36"/>
          <w:szCs w:val="36"/>
          <w:rtl/>
          <w:lang w:bidi="ar-MA"/>
        </w:rPr>
        <w:footnoteReference w:id="138"/>
      </w:r>
      <w:r w:rsidR="00CF6232" w:rsidRPr="00CF6232">
        <w:rPr>
          <w:rFonts w:ascii="Traditional Arabic" w:cs="Traditional Arabic" w:hint="cs"/>
          <w:b/>
          <w:color w:val="000000"/>
          <w:sz w:val="36"/>
          <w:szCs w:val="36"/>
          <w:vertAlign w:val="superscript"/>
          <w:rtl/>
          <w:lang w:bidi="ar-MA"/>
        </w:rPr>
        <w:t xml:space="preserve">) </w:t>
      </w:r>
      <w:r>
        <w:rPr>
          <w:rFonts w:ascii="Traditional Arabic" w:cs="Traditional Arabic" w:hint="cs"/>
          <w:color w:val="000000"/>
          <w:sz w:val="36"/>
          <w:szCs w:val="36"/>
          <w:rtl/>
          <w:lang w:bidi="ar-MA"/>
        </w:rPr>
        <w:t xml:space="preserve"> </w:t>
      </w:r>
    </w:p>
    <w:p w:rsidR="003E5C1B" w:rsidRDefault="0047356E" w:rsidP="003E5C1B">
      <w:pPr>
        <w:autoSpaceDE w:val="0"/>
        <w:autoSpaceDN w:val="0"/>
        <w:adjustRightInd w:val="0"/>
        <w:spacing w:after="0" w:line="240" w:lineRule="auto"/>
        <w:rPr>
          <w:rFonts w:ascii="Traditional Arabic" w:cs="Traditional Arabic"/>
          <w:color w:val="000000"/>
          <w:sz w:val="36"/>
          <w:szCs w:val="36"/>
          <w:rtl/>
        </w:rPr>
      </w:pPr>
      <w:r>
        <w:rPr>
          <w:rFonts w:ascii="Traditional Arabic" w:cs="Traditional Arabic" w:hint="cs"/>
          <w:b/>
          <w:bCs/>
          <w:color w:val="000000"/>
          <w:sz w:val="36"/>
          <w:szCs w:val="36"/>
          <w:rtl/>
        </w:rPr>
        <w:t>ي</w:t>
      </w:r>
      <w:r w:rsidR="00AD7241" w:rsidRPr="00AD7241">
        <w:rPr>
          <w:rFonts w:ascii="Traditional Arabic" w:cs="Traditional Arabic" w:hint="cs"/>
          <w:b/>
          <w:bCs/>
          <w:color w:val="000000"/>
          <w:sz w:val="36"/>
          <w:szCs w:val="36"/>
          <w:rtl/>
        </w:rPr>
        <w:t xml:space="preserve"> ـ استعمال مهارة</w:t>
      </w:r>
      <w:r w:rsidR="00AD7241" w:rsidRPr="00B27C21">
        <w:rPr>
          <w:rFonts w:ascii="Traditional Arabic" w:cs="Traditional Arabic" w:hint="cs"/>
          <w:b/>
          <w:bCs/>
          <w:color w:val="000000"/>
          <w:sz w:val="36"/>
          <w:szCs w:val="36"/>
          <w:rtl/>
        </w:rPr>
        <w:t xml:space="preserve"> تعريف </w:t>
      </w:r>
      <w:r w:rsidR="00B27C21" w:rsidRPr="00B27C21">
        <w:rPr>
          <w:rFonts w:ascii="Traditional Arabic" w:cs="Traditional Arabic" w:hint="cs"/>
          <w:b/>
          <w:bCs/>
          <w:color w:val="000000"/>
          <w:sz w:val="36"/>
          <w:szCs w:val="36"/>
          <w:rtl/>
        </w:rPr>
        <w:t xml:space="preserve">المصطلحات </w:t>
      </w:r>
      <w:r w:rsidR="00AD7241">
        <w:rPr>
          <w:rFonts w:ascii="Traditional Arabic" w:cs="Traditional Arabic" w:hint="cs"/>
          <w:color w:val="000000"/>
          <w:sz w:val="36"/>
          <w:szCs w:val="36"/>
          <w:rtl/>
        </w:rPr>
        <w:t xml:space="preserve">: </w:t>
      </w:r>
    </w:p>
    <w:p w:rsidR="003E5C1B" w:rsidRDefault="00AD7241" w:rsidP="003E5C1B">
      <w:pPr>
        <w:autoSpaceDE w:val="0"/>
        <w:autoSpaceDN w:val="0"/>
        <w:adjustRightInd w:val="0"/>
        <w:spacing w:after="0" w:line="240" w:lineRule="auto"/>
        <w:rPr>
          <w:rFonts w:ascii="Traditional Arabic" w:cs="Traditional Arabic"/>
          <w:color w:val="000000"/>
          <w:sz w:val="36"/>
          <w:szCs w:val="36"/>
          <w:rtl/>
        </w:rPr>
      </w:pPr>
      <w:r>
        <w:rPr>
          <w:rFonts w:ascii="Traditional Arabic" w:cs="Traditional Arabic" w:hint="cs"/>
          <w:color w:val="000000"/>
          <w:sz w:val="36"/>
          <w:szCs w:val="36"/>
          <w:rtl/>
        </w:rPr>
        <w:t xml:space="preserve">نجد في </w:t>
      </w:r>
      <w:r w:rsidR="006A72C2">
        <w:rPr>
          <w:rFonts w:ascii="Traditional Arabic" w:cs="Traditional Arabic" w:hint="cs"/>
          <w:color w:val="000000"/>
          <w:sz w:val="36"/>
          <w:szCs w:val="36"/>
          <w:rtl/>
        </w:rPr>
        <w:t>(</w:t>
      </w:r>
      <w:r>
        <w:rPr>
          <w:rFonts w:ascii="Traditional Arabic" w:cs="Traditional Arabic" w:hint="cs"/>
          <w:color w:val="000000"/>
          <w:sz w:val="36"/>
          <w:szCs w:val="36"/>
          <w:rtl/>
        </w:rPr>
        <w:t>كتاب المفردات) تعريفات مصطلحية</w:t>
      </w:r>
      <w:r w:rsidR="003E5C1B">
        <w:rPr>
          <w:rFonts w:ascii="Traditional Arabic" w:cs="Traditional Arabic" w:hint="cs"/>
          <w:color w:val="000000"/>
          <w:sz w:val="36"/>
          <w:szCs w:val="36"/>
          <w:rtl/>
        </w:rPr>
        <w:t xml:space="preserve"> </w:t>
      </w:r>
      <w:r>
        <w:rPr>
          <w:rFonts w:ascii="Traditional Arabic" w:cs="Traditional Arabic" w:hint="cs"/>
          <w:color w:val="000000"/>
          <w:sz w:val="36"/>
          <w:szCs w:val="36"/>
          <w:rtl/>
        </w:rPr>
        <w:t xml:space="preserve">، بحيث نجد المصطلحات المعرفة </w:t>
      </w:r>
      <w:r w:rsidR="00B27C21">
        <w:rPr>
          <w:rFonts w:ascii="Traditional Arabic" w:cs="Traditional Arabic" w:hint="cs"/>
          <w:color w:val="000000"/>
          <w:sz w:val="36"/>
          <w:szCs w:val="36"/>
          <w:rtl/>
        </w:rPr>
        <w:t xml:space="preserve">تنقسم إلى </w:t>
      </w:r>
      <w:r w:rsidR="003E5C1B">
        <w:rPr>
          <w:rFonts w:ascii="Traditional Arabic" w:cs="Traditional Arabic" w:hint="cs"/>
          <w:color w:val="000000"/>
          <w:sz w:val="36"/>
          <w:szCs w:val="36"/>
          <w:rtl/>
        </w:rPr>
        <w:t xml:space="preserve">أقسام . نذكر منها على سبيل المثال </w:t>
      </w:r>
      <w:r w:rsidR="00B27C21">
        <w:rPr>
          <w:rFonts w:ascii="Traditional Arabic" w:cs="Traditional Arabic" w:hint="cs"/>
          <w:color w:val="000000"/>
          <w:sz w:val="36"/>
          <w:szCs w:val="36"/>
          <w:rtl/>
        </w:rPr>
        <w:t>:</w:t>
      </w:r>
      <w:r>
        <w:rPr>
          <w:rFonts w:ascii="Traditional Arabic" w:cs="Traditional Arabic" w:hint="cs"/>
          <w:color w:val="000000"/>
          <w:sz w:val="36"/>
          <w:szCs w:val="36"/>
          <w:rtl/>
        </w:rPr>
        <w:t xml:space="preserve"> </w:t>
      </w:r>
    </w:p>
    <w:p w:rsidR="00C76812" w:rsidRDefault="00B27C21" w:rsidP="003E5C1B">
      <w:pPr>
        <w:autoSpaceDE w:val="0"/>
        <w:autoSpaceDN w:val="0"/>
        <w:adjustRightInd w:val="0"/>
        <w:spacing w:after="0" w:line="240" w:lineRule="auto"/>
        <w:rPr>
          <w:rFonts w:ascii="Traditional Arabic" w:cs="Traditional Arabic"/>
          <w:color w:val="000000"/>
          <w:sz w:val="24"/>
          <w:szCs w:val="24"/>
          <w:rtl/>
        </w:rPr>
      </w:pPr>
      <w:r w:rsidRPr="006C2724">
        <w:rPr>
          <w:rFonts w:ascii="Traditional Arabic" w:cs="Traditional Arabic" w:hint="cs"/>
          <w:b/>
          <w:bCs/>
          <w:color w:val="000000"/>
          <w:sz w:val="36"/>
          <w:szCs w:val="36"/>
          <w:rtl/>
        </w:rPr>
        <w:t>مصطلحات في الفقه</w:t>
      </w:r>
      <w:r>
        <w:rPr>
          <w:rFonts w:ascii="Traditional Arabic" w:cs="Traditional Arabic" w:hint="cs"/>
          <w:color w:val="000000"/>
          <w:sz w:val="36"/>
          <w:szCs w:val="36"/>
          <w:rtl/>
        </w:rPr>
        <w:t xml:space="preserve"> مثل : " </w:t>
      </w:r>
      <w:r w:rsidR="00C76812" w:rsidRPr="00C76812">
        <w:rPr>
          <w:rFonts w:ascii="Traditional Arabic" w:cs="Traditional Arabic" w:hint="eastAsia"/>
          <w:color w:val="000000"/>
          <w:sz w:val="36"/>
          <w:szCs w:val="36"/>
          <w:rtl/>
          <w:lang w:bidi="ar-MA"/>
        </w:rPr>
        <w:t>والمُنَاسَخَةُ</w:t>
      </w:r>
      <w:r w:rsidR="00C76812" w:rsidRPr="00C76812">
        <w:rPr>
          <w:rFonts w:ascii="Traditional Arabic" w:cs="Traditional Arabic"/>
          <w:color w:val="000000"/>
          <w:sz w:val="36"/>
          <w:szCs w:val="36"/>
          <w:rtl/>
          <w:lang w:bidi="ar-MA"/>
        </w:rPr>
        <w:t xml:space="preserve"> </w:t>
      </w:r>
      <w:r w:rsidR="00C76812" w:rsidRPr="00C76812">
        <w:rPr>
          <w:rFonts w:ascii="Traditional Arabic" w:cs="Traditional Arabic" w:hint="eastAsia"/>
          <w:color w:val="000000"/>
          <w:sz w:val="36"/>
          <w:szCs w:val="36"/>
          <w:rtl/>
          <w:lang w:bidi="ar-MA"/>
        </w:rPr>
        <w:t>في</w:t>
      </w:r>
      <w:r w:rsidR="00C76812" w:rsidRPr="00C76812">
        <w:rPr>
          <w:rFonts w:ascii="Traditional Arabic" w:cs="Traditional Arabic"/>
          <w:color w:val="000000"/>
          <w:sz w:val="36"/>
          <w:szCs w:val="36"/>
          <w:rtl/>
          <w:lang w:bidi="ar-MA"/>
        </w:rPr>
        <w:t xml:space="preserve"> </w:t>
      </w:r>
      <w:r w:rsidR="00C76812" w:rsidRPr="00C76812">
        <w:rPr>
          <w:rFonts w:ascii="Traditional Arabic" w:cs="Traditional Arabic" w:hint="eastAsia"/>
          <w:color w:val="000000"/>
          <w:sz w:val="36"/>
          <w:szCs w:val="36"/>
          <w:rtl/>
          <w:lang w:bidi="ar-MA"/>
        </w:rPr>
        <w:t>الميراث</w:t>
      </w:r>
      <w:r w:rsidR="00C76812" w:rsidRPr="00C76812">
        <w:rPr>
          <w:rFonts w:ascii="Traditional Arabic" w:cs="Traditional Arabic"/>
          <w:color w:val="000000"/>
          <w:sz w:val="36"/>
          <w:szCs w:val="36"/>
          <w:rtl/>
          <w:lang w:bidi="ar-MA"/>
        </w:rPr>
        <w:t xml:space="preserve"> : </w:t>
      </w:r>
      <w:r w:rsidR="00C76812" w:rsidRPr="00C76812">
        <w:rPr>
          <w:rFonts w:ascii="Traditional Arabic" w:cs="Traditional Arabic" w:hint="eastAsia"/>
          <w:color w:val="000000"/>
          <w:sz w:val="36"/>
          <w:szCs w:val="36"/>
          <w:rtl/>
          <w:lang w:bidi="ar-MA"/>
        </w:rPr>
        <w:t>هو</w:t>
      </w:r>
      <w:r w:rsidR="00C76812" w:rsidRPr="00C76812">
        <w:rPr>
          <w:rFonts w:ascii="Traditional Arabic" w:cs="Traditional Arabic"/>
          <w:color w:val="000000"/>
          <w:sz w:val="36"/>
          <w:szCs w:val="36"/>
          <w:rtl/>
          <w:lang w:bidi="ar-MA"/>
        </w:rPr>
        <w:t xml:space="preserve"> </w:t>
      </w:r>
      <w:r w:rsidR="00C76812" w:rsidRPr="00C76812">
        <w:rPr>
          <w:rFonts w:ascii="Traditional Arabic" w:cs="Traditional Arabic" w:hint="eastAsia"/>
          <w:color w:val="000000"/>
          <w:sz w:val="36"/>
          <w:szCs w:val="36"/>
          <w:rtl/>
          <w:lang w:bidi="ar-MA"/>
        </w:rPr>
        <w:t>أن</w:t>
      </w:r>
      <w:r w:rsidR="00C76812" w:rsidRPr="00C76812">
        <w:rPr>
          <w:rFonts w:ascii="Traditional Arabic" w:cs="Traditional Arabic"/>
          <w:color w:val="000000"/>
          <w:sz w:val="36"/>
          <w:szCs w:val="36"/>
          <w:rtl/>
          <w:lang w:bidi="ar-MA"/>
        </w:rPr>
        <w:t xml:space="preserve"> </w:t>
      </w:r>
      <w:r w:rsidR="00C76812" w:rsidRPr="00C76812">
        <w:rPr>
          <w:rFonts w:ascii="Traditional Arabic" w:cs="Traditional Arabic" w:hint="eastAsia"/>
          <w:color w:val="000000"/>
          <w:sz w:val="36"/>
          <w:szCs w:val="36"/>
          <w:rtl/>
          <w:lang w:bidi="ar-MA"/>
        </w:rPr>
        <w:t>يموت</w:t>
      </w:r>
      <w:r w:rsidR="00C76812" w:rsidRPr="00C76812">
        <w:rPr>
          <w:rFonts w:ascii="Traditional Arabic" w:cs="Traditional Arabic"/>
          <w:color w:val="000000"/>
          <w:sz w:val="36"/>
          <w:szCs w:val="36"/>
          <w:rtl/>
          <w:lang w:bidi="ar-MA"/>
        </w:rPr>
        <w:t xml:space="preserve"> </w:t>
      </w:r>
      <w:r w:rsidR="00C76812" w:rsidRPr="00C76812">
        <w:rPr>
          <w:rFonts w:ascii="Traditional Arabic" w:cs="Traditional Arabic" w:hint="eastAsia"/>
          <w:color w:val="000000"/>
          <w:sz w:val="36"/>
          <w:szCs w:val="36"/>
          <w:rtl/>
          <w:lang w:bidi="ar-MA"/>
        </w:rPr>
        <w:t>ورثةٌ</w:t>
      </w:r>
      <w:r w:rsidR="00C76812" w:rsidRPr="00C76812">
        <w:rPr>
          <w:rFonts w:ascii="Traditional Arabic" w:cs="Traditional Arabic"/>
          <w:color w:val="000000"/>
          <w:sz w:val="36"/>
          <w:szCs w:val="36"/>
          <w:rtl/>
          <w:lang w:bidi="ar-MA"/>
        </w:rPr>
        <w:t xml:space="preserve"> </w:t>
      </w:r>
      <w:r w:rsidR="00C76812" w:rsidRPr="00C76812">
        <w:rPr>
          <w:rFonts w:ascii="Traditional Arabic" w:cs="Traditional Arabic" w:hint="eastAsia"/>
          <w:color w:val="000000"/>
          <w:sz w:val="36"/>
          <w:szCs w:val="36"/>
          <w:rtl/>
          <w:lang w:bidi="ar-MA"/>
        </w:rPr>
        <w:t>بعد</w:t>
      </w:r>
      <w:r w:rsidR="00C76812" w:rsidRPr="00C76812">
        <w:rPr>
          <w:rFonts w:ascii="Traditional Arabic" w:cs="Traditional Arabic"/>
          <w:color w:val="000000"/>
          <w:sz w:val="36"/>
          <w:szCs w:val="36"/>
          <w:rtl/>
          <w:lang w:bidi="ar-MA"/>
        </w:rPr>
        <w:t xml:space="preserve"> </w:t>
      </w:r>
      <w:r w:rsidR="00C76812" w:rsidRPr="00C76812">
        <w:rPr>
          <w:rFonts w:ascii="Traditional Arabic" w:cs="Traditional Arabic" w:hint="eastAsia"/>
          <w:color w:val="000000"/>
          <w:sz w:val="36"/>
          <w:szCs w:val="36"/>
          <w:rtl/>
          <w:lang w:bidi="ar-MA"/>
        </w:rPr>
        <w:t>ورثةٍ</w:t>
      </w:r>
      <w:r w:rsidR="00C76812" w:rsidRPr="00C76812">
        <w:rPr>
          <w:rFonts w:ascii="Traditional Arabic" w:cs="Traditional Arabic"/>
          <w:color w:val="000000"/>
          <w:sz w:val="36"/>
          <w:szCs w:val="36"/>
          <w:rtl/>
          <w:lang w:bidi="ar-MA"/>
        </w:rPr>
        <w:t xml:space="preserve"> </w:t>
      </w:r>
      <w:r w:rsidR="00C76812" w:rsidRPr="00C76812">
        <w:rPr>
          <w:rFonts w:ascii="Traditional Arabic" w:cs="Traditional Arabic" w:hint="eastAsia"/>
          <w:color w:val="000000"/>
          <w:sz w:val="36"/>
          <w:szCs w:val="36"/>
          <w:rtl/>
          <w:lang w:bidi="ar-MA"/>
        </w:rPr>
        <w:t>والميراثُ</w:t>
      </w:r>
      <w:r w:rsidR="00C76812" w:rsidRPr="00C76812">
        <w:rPr>
          <w:rFonts w:ascii="Traditional Arabic" w:cs="Traditional Arabic"/>
          <w:color w:val="000000"/>
          <w:sz w:val="36"/>
          <w:szCs w:val="36"/>
          <w:rtl/>
          <w:lang w:bidi="ar-MA"/>
        </w:rPr>
        <w:t xml:space="preserve"> </w:t>
      </w:r>
      <w:r w:rsidR="00C76812" w:rsidRPr="00C76812">
        <w:rPr>
          <w:rFonts w:ascii="Traditional Arabic" w:cs="Traditional Arabic" w:hint="eastAsia"/>
          <w:color w:val="000000"/>
          <w:sz w:val="36"/>
          <w:szCs w:val="36"/>
          <w:rtl/>
          <w:lang w:bidi="ar-MA"/>
        </w:rPr>
        <w:t>قائمٌ</w:t>
      </w:r>
      <w:r w:rsidR="00C76812" w:rsidRPr="00C76812">
        <w:rPr>
          <w:rFonts w:ascii="Traditional Arabic" w:cs="Traditional Arabic"/>
          <w:color w:val="000000"/>
          <w:sz w:val="36"/>
          <w:szCs w:val="36"/>
          <w:rtl/>
          <w:lang w:bidi="ar-MA"/>
        </w:rPr>
        <w:t xml:space="preserve"> </w:t>
      </w:r>
      <w:r w:rsidR="00C76812" w:rsidRPr="00C76812">
        <w:rPr>
          <w:rFonts w:ascii="Traditional Arabic" w:cs="Traditional Arabic" w:hint="eastAsia"/>
          <w:color w:val="000000"/>
          <w:sz w:val="36"/>
          <w:szCs w:val="36"/>
          <w:rtl/>
          <w:lang w:bidi="ar-MA"/>
        </w:rPr>
        <w:t>لم</w:t>
      </w:r>
      <w:r w:rsidR="00C76812" w:rsidRPr="00C76812">
        <w:rPr>
          <w:rFonts w:ascii="Traditional Arabic" w:cs="Traditional Arabic"/>
          <w:color w:val="000000"/>
          <w:sz w:val="36"/>
          <w:szCs w:val="36"/>
          <w:rtl/>
          <w:lang w:bidi="ar-MA"/>
        </w:rPr>
        <w:t xml:space="preserve"> </w:t>
      </w:r>
      <w:r w:rsidR="00C76812" w:rsidRPr="00C76812">
        <w:rPr>
          <w:rFonts w:ascii="Traditional Arabic" w:cs="Traditional Arabic" w:hint="eastAsia"/>
          <w:color w:val="000000"/>
          <w:sz w:val="36"/>
          <w:szCs w:val="36"/>
          <w:rtl/>
          <w:lang w:bidi="ar-MA"/>
        </w:rPr>
        <w:t>يُقْسَمْ</w:t>
      </w:r>
      <w:r w:rsidR="00C76812" w:rsidRPr="00C76812">
        <w:rPr>
          <w:rFonts w:ascii="Traditional Arabic" w:cs="Traditional Arabic"/>
          <w:color w:val="000000"/>
          <w:sz w:val="36"/>
          <w:szCs w:val="36"/>
          <w:rtl/>
          <w:lang w:bidi="ar-MA"/>
        </w:rPr>
        <w:t xml:space="preserve"> </w:t>
      </w:r>
      <w:r w:rsidR="00C76812">
        <w:rPr>
          <w:rFonts w:ascii="Traditional Arabic" w:cs="Traditional Arabic" w:hint="cs"/>
          <w:color w:val="000000"/>
          <w:sz w:val="36"/>
          <w:szCs w:val="36"/>
          <w:rtl/>
        </w:rPr>
        <w:t>"</w:t>
      </w:r>
      <w:r w:rsidR="00F46636" w:rsidRPr="00F46636">
        <w:rPr>
          <w:rStyle w:val="FootnoteReference"/>
          <w:rFonts w:ascii="Traditional Arabic" w:cs="Traditional Arabic"/>
          <w:color w:val="000000"/>
          <w:sz w:val="36"/>
          <w:szCs w:val="36"/>
          <w:rtl/>
        </w:rPr>
        <w:t>(</w:t>
      </w:r>
      <w:r w:rsidR="00F46636" w:rsidRPr="00F46636">
        <w:rPr>
          <w:rStyle w:val="FootnoteReference"/>
          <w:rFonts w:ascii="Traditional Arabic" w:cs="Traditional Arabic"/>
          <w:color w:val="000000"/>
          <w:sz w:val="36"/>
          <w:szCs w:val="36"/>
          <w:rtl/>
        </w:rPr>
        <w:footnoteReference w:id="139"/>
      </w:r>
      <w:r w:rsidR="00F46636" w:rsidRPr="00F46636">
        <w:rPr>
          <w:rStyle w:val="FootnoteReference"/>
          <w:rFonts w:ascii="Traditional Arabic" w:cs="Traditional Arabic"/>
          <w:color w:val="000000"/>
          <w:sz w:val="36"/>
          <w:szCs w:val="36"/>
          <w:rtl/>
        </w:rPr>
        <w:t>)</w:t>
      </w:r>
      <w:r w:rsidR="00C76812" w:rsidRPr="00C76812">
        <w:rPr>
          <w:rFonts w:ascii="Traditional Arabic" w:cs="Traditional Arabic" w:hint="cs"/>
          <w:color w:val="000000"/>
          <w:sz w:val="24"/>
          <w:szCs w:val="24"/>
          <w:rtl/>
        </w:rPr>
        <w:t xml:space="preserve"> </w:t>
      </w:r>
    </w:p>
    <w:p w:rsidR="00AD7241" w:rsidRDefault="00C76812" w:rsidP="00C76812">
      <w:pPr>
        <w:autoSpaceDE w:val="0"/>
        <w:autoSpaceDN w:val="0"/>
        <w:adjustRightInd w:val="0"/>
        <w:spacing w:after="0" w:line="240" w:lineRule="auto"/>
        <w:rPr>
          <w:rFonts w:ascii="Traditional Arabic" w:cs="Traditional Arabic"/>
          <w:color w:val="000000"/>
          <w:sz w:val="24"/>
          <w:szCs w:val="24"/>
          <w:rtl/>
        </w:rPr>
      </w:pPr>
      <w:r w:rsidRPr="006C2724">
        <w:rPr>
          <w:rFonts w:ascii="Traditional Arabic" w:cs="Traditional Arabic" w:hint="cs"/>
          <w:b/>
          <w:bCs/>
          <w:color w:val="000000"/>
          <w:sz w:val="36"/>
          <w:szCs w:val="36"/>
          <w:rtl/>
        </w:rPr>
        <w:t>مصطلحات في الأصول</w:t>
      </w:r>
      <w:r>
        <w:rPr>
          <w:rFonts w:ascii="Traditional Arabic" w:cs="Traditional Arabic" w:hint="cs"/>
          <w:color w:val="000000"/>
          <w:sz w:val="36"/>
          <w:szCs w:val="36"/>
          <w:rtl/>
        </w:rPr>
        <w:t xml:space="preserve"> مثل : " </w:t>
      </w:r>
      <w:r w:rsidRPr="00FB0A4C">
        <w:rPr>
          <w:rFonts w:ascii="Traditional Arabic" w:cs="Traditional Arabic" w:hint="eastAsia"/>
          <w:color w:val="000000"/>
          <w:sz w:val="36"/>
          <w:szCs w:val="36"/>
          <w:rtl/>
          <w:lang w:bidi="ar-MA"/>
        </w:rPr>
        <w:t>فالمحكم</w:t>
      </w:r>
      <w:r w:rsidRPr="00FB0A4C">
        <w:rPr>
          <w:rFonts w:ascii="Traditional Arabic" w:cs="Traditional Arabic"/>
          <w:color w:val="000000"/>
          <w:sz w:val="36"/>
          <w:szCs w:val="36"/>
          <w:rtl/>
          <w:lang w:bidi="ar-MA"/>
        </w:rPr>
        <w:t xml:space="preserve"> : </w:t>
      </w:r>
      <w:r w:rsidRPr="00FB0A4C">
        <w:rPr>
          <w:rFonts w:ascii="Traditional Arabic" w:cs="Traditional Arabic" w:hint="eastAsia"/>
          <w:color w:val="000000"/>
          <w:sz w:val="36"/>
          <w:szCs w:val="36"/>
          <w:rtl/>
          <w:lang w:bidi="ar-MA"/>
        </w:rPr>
        <w:t>ما</w:t>
      </w:r>
      <w:r w:rsidRPr="00FB0A4C">
        <w:rPr>
          <w:rFonts w:ascii="Traditional Arabic" w:cs="Traditional Arabic"/>
          <w:color w:val="000000"/>
          <w:sz w:val="36"/>
          <w:szCs w:val="36"/>
          <w:rtl/>
          <w:lang w:bidi="ar-MA"/>
        </w:rPr>
        <w:t xml:space="preserve"> </w:t>
      </w:r>
      <w:r w:rsidRPr="00FB0A4C">
        <w:rPr>
          <w:rFonts w:ascii="Traditional Arabic" w:cs="Traditional Arabic" w:hint="eastAsia"/>
          <w:color w:val="000000"/>
          <w:sz w:val="36"/>
          <w:szCs w:val="36"/>
          <w:rtl/>
          <w:lang w:bidi="ar-MA"/>
        </w:rPr>
        <w:t>لا</w:t>
      </w:r>
      <w:r w:rsidRPr="00FB0A4C">
        <w:rPr>
          <w:rFonts w:ascii="Traditional Arabic" w:cs="Traditional Arabic"/>
          <w:color w:val="000000"/>
          <w:sz w:val="36"/>
          <w:szCs w:val="36"/>
          <w:rtl/>
          <w:lang w:bidi="ar-MA"/>
        </w:rPr>
        <w:t xml:space="preserve"> </w:t>
      </w:r>
      <w:r w:rsidRPr="00FB0A4C">
        <w:rPr>
          <w:rFonts w:ascii="Traditional Arabic" w:cs="Traditional Arabic" w:hint="eastAsia"/>
          <w:color w:val="000000"/>
          <w:sz w:val="36"/>
          <w:szCs w:val="36"/>
          <w:rtl/>
          <w:lang w:bidi="ar-MA"/>
        </w:rPr>
        <w:t>يعرض</w:t>
      </w:r>
      <w:r w:rsidRPr="00FB0A4C">
        <w:rPr>
          <w:rFonts w:ascii="Traditional Arabic" w:cs="Traditional Arabic"/>
          <w:color w:val="000000"/>
          <w:sz w:val="36"/>
          <w:szCs w:val="36"/>
          <w:rtl/>
          <w:lang w:bidi="ar-MA"/>
        </w:rPr>
        <w:t xml:space="preserve"> </w:t>
      </w:r>
      <w:r w:rsidRPr="00FB0A4C">
        <w:rPr>
          <w:rFonts w:ascii="Traditional Arabic" w:cs="Traditional Arabic" w:hint="eastAsia"/>
          <w:color w:val="000000"/>
          <w:sz w:val="36"/>
          <w:szCs w:val="36"/>
          <w:rtl/>
          <w:lang w:bidi="ar-MA"/>
        </w:rPr>
        <w:t>فيه</w:t>
      </w:r>
      <w:r w:rsidRPr="00FB0A4C">
        <w:rPr>
          <w:rFonts w:ascii="Traditional Arabic" w:cs="Traditional Arabic"/>
          <w:color w:val="000000"/>
          <w:sz w:val="36"/>
          <w:szCs w:val="36"/>
          <w:rtl/>
          <w:lang w:bidi="ar-MA"/>
        </w:rPr>
        <w:t xml:space="preserve"> </w:t>
      </w:r>
      <w:r w:rsidRPr="00FB0A4C">
        <w:rPr>
          <w:rFonts w:ascii="Traditional Arabic" w:cs="Traditional Arabic" w:hint="eastAsia"/>
          <w:color w:val="000000"/>
          <w:sz w:val="36"/>
          <w:szCs w:val="36"/>
          <w:rtl/>
          <w:lang w:bidi="ar-MA"/>
        </w:rPr>
        <w:t>شبهة</w:t>
      </w:r>
      <w:r w:rsidRPr="00FB0A4C">
        <w:rPr>
          <w:rFonts w:ascii="Traditional Arabic" w:cs="Traditional Arabic"/>
          <w:color w:val="000000"/>
          <w:sz w:val="36"/>
          <w:szCs w:val="36"/>
          <w:rtl/>
          <w:lang w:bidi="ar-MA"/>
        </w:rPr>
        <w:t xml:space="preserve"> </w:t>
      </w:r>
      <w:r w:rsidRPr="00FB0A4C">
        <w:rPr>
          <w:rFonts w:ascii="Traditional Arabic" w:cs="Traditional Arabic" w:hint="eastAsia"/>
          <w:color w:val="000000"/>
          <w:sz w:val="36"/>
          <w:szCs w:val="36"/>
          <w:rtl/>
          <w:lang w:bidi="ar-MA"/>
        </w:rPr>
        <w:t>من</w:t>
      </w:r>
      <w:r w:rsidRPr="00FB0A4C">
        <w:rPr>
          <w:rFonts w:ascii="Traditional Arabic" w:cs="Traditional Arabic"/>
          <w:color w:val="000000"/>
          <w:sz w:val="36"/>
          <w:szCs w:val="36"/>
          <w:rtl/>
          <w:lang w:bidi="ar-MA"/>
        </w:rPr>
        <w:t xml:space="preserve"> </w:t>
      </w:r>
      <w:r w:rsidRPr="00FB0A4C">
        <w:rPr>
          <w:rFonts w:ascii="Traditional Arabic" w:cs="Traditional Arabic" w:hint="eastAsia"/>
          <w:color w:val="000000"/>
          <w:sz w:val="36"/>
          <w:szCs w:val="36"/>
          <w:rtl/>
          <w:lang w:bidi="ar-MA"/>
        </w:rPr>
        <w:t>حيث</w:t>
      </w:r>
      <w:r w:rsidRPr="00FB0A4C">
        <w:rPr>
          <w:rFonts w:ascii="Traditional Arabic" w:cs="Traditional Arabic"/>
          <w:color w:val="000000"/>
          <w:sz w:val="36"/>
          <w:szCs w:val="36"/>
          <w:rtl/>
          <w:lang w:bidi="ar-MA"/>
        </w:rPr>
        <w:t xml:space="preserve"> </w:t>
      </w:r>
      <w:r w:rsidRPr="00FB0A4C">
        <w:rPr>
          <w:rFonts w:ascii="Traditional Arabic" w:cs="Traditional Arabic" w:hint="eastAsia"/>
          <w:color w:val="000000"/>
          <w:sz w:val="36"/>
          <w:szCs w:val="36"/>
          <w:rtl/>
          <w:lang w:bidi="ar-MA"/>
        </w:rPr>
        <w:t>اللفظ</w:t>
      </w:r>
      <w:r w:rsidRPr="00FB0A4C">
        <w:rPr>
          <w:rFonts w:ascii="Traditional Arabic" w:cs="Traditional Arabic"/>
          <w:color w:val="000000"/>
          <w:sz w:val="36"/>
          <w:szCs w:val="36"/>
          <w:rtl/>
          <w:lang w:bidi="ar-MA"/>
        </w:rPr>
        <w:t xml:space="preserve"> </w:t>
      </w:r>
      <w:r w:rsidRPr="00FB0A4C">
        <w:rPr>
          <w:rFonts w:ascii="Traditional Arabic" w:cs="Traditional Arabic" w:hint="eastAsia"/>
          <w:color w:val="000000"/>
          <w:sz w:val="36"/>
          <w:szCs w:val="36"/>
          <w:rtl/>
          <w:lang w:bidi="ar-MA"/>
        </w:rPr>
        <w:t>،</w:t>
      </w:r>
      <w:r w:rsidRPr="00FB0A4C">
        <w:rPr>
          <w:rFonts w:ascii="Traditional Arabic" w:cs="Traditional Arabic"/>
          <w:color w:val="000000"/>
          <w:sz w:val="36"/>
          <w:szCs w:val="36"/>
          <w:rtl/>
          <w:lang w:bidi="ar-MA"/>
        </w:rPr>
        <w:t xml:space="preserve"> </w:t>
      </w:r>
      <w:r w:rsidRPr="00FB0A4C">
        <w:rPr>
          <w:rFonts w:ascii="Traditional Arabic" w:cs="Traditional Arabic" w:hint="eastAsia"/>
          <w:color w:val="000000"/>
          <w:sz w:val="36"/>
          <w:szCs w:val="36"/>
          <w:rtl/>
          <w:lang w:bidi="ar-MA"/>
        </w:rPr>
        <w:t>ولا</w:t>
      </w:r>
      <w:r w:rsidRPr="00FB0A4C">
        <w:rPr>
          <w:rFonts w:ascii="Traditional Arabic" w:cs="Traditional Arabic"/>
          <w:color w:val="000000"/>
          <w:sz w:val="36"/>
          <w:szCs w:val="36"/>
          <w:rtl/>
          <w:lang w:bidi="ar-MA"/>
        </w:rPr>
        <w:t xml:space="preserve"> </w:t>
      </w:r>
      <w:r w:rsidRPr="00FB0A4C">
        <w:rPr>
          <w:rFonts w:ascii="Traditional Arabic" w:cs="Traditional Arabic" w:hint="eastAsia"/>
          <w:color w:val="000000"/>
          <w:sz w:val="36"/>
          <w:szCs w:val="36"/>
          <w:rtl/>
          <w:lang w:bidi="ar-MA"/>
        </w:rPr>
        <w:t>من</w:t>
      </w:r>
      <w:r w:rsidRPr="00FB0A4C">
        <w:rPr>
          <w:rFonts w:ascii="Traditional Arabic" w:cs="Traditional Arabic"/>
          <w:color w:val="000000"/>
          <w:sz w:val="36"/>
          <w:szCs w:val="36"/>
          <w:rtl/>
          <w:lang w:bidi="ar-MA"/>
        </w:rPr>
        <w:t xml:space="preserve"> </w:t>
      </w:r>
      <w:r w:rsidRPr="00FB0A4C">
        <w:rPr>
          <w:rFonts w:ascii="Traditional Arabic" w:cs="Traditional Arabic" w:hint="eastAsia"/>
          <w:color w:val="000000"/>
          <w:sz w:val="36"/>
          <w:szCs w:val="36"/>
          <w:rtl/>
          <w:lang w:bidi="ar-MA"/>
        </w:rPr>
        <w:t>حيث</w:t>
      </w:r>
      <w:r w:rsidRPr="00FB0A4C">
        <w:rPr>
          <w:rFonts w:ascii="Traditional Arabic" w:cs="Traditional Arabic"/>
          <w:color w:val="000000"/>
          <w:sz w:val="36"/>
          <w:szCs w:val="36"/>
          <w:rtl/>
          <w:lang w:bidi="ar-MA"/>
        </w:rPr>
        <w:t xml:space="preserve"> </w:t>
      </w:r>
      <w:r w:rsidRPr="00FB0A4C">
        <w:rPr>
          <w:rFonts w:ascii="Traditional Arabic" w:cs="Traditional Arabic" w:hint="eastAsia"/>
          <w:color w:val="000000"/>
          <w:sz w:val="36"/>
          <w:szCs w:val="36"/>
          <w:rtl/>
          <w:lang w:bidi="ar-MA"/>
        </w:rPr>
        <w:t>المعنى</w:t>
      </w:r>
      <w:r w:rsidR="00AD7241" w:rsidRPr="00FB0A4C">
        <w:rPr>
          <w:rFonts w:ascii="Traditional Arabic" w:cs="Traditional Arabic" w:hint="cs"/>
          <w:color w:val="000000"/>
          <w:sz w:val="36"/>
          <w:szCs w:val="36"/>
          <w:rtl/>
        </w:rPr>
        <w:t xml:space="preserve"> </w:t>
      </w:r>
      <w:r w:rsidR="00FB0A4C">
        <w:rPr>
          <w:rFonts w:ascii="Traditional Arabic" w:cs="Traditional Arabic" w:hint="cs"/>
          <w:color w:val="000000"/>
          <w:sz w:val="36"/>
          <w:szCs w:val="36"/>
          <w:rtl/>
        </w:rPr>
        <w:t>"</w:t>
      </w:r>
      <w:r w:rsidR="00F46636" w:rsidRPr="00F46636">
        <w:rPr>
          <w:rStyle w:val="FootnoteReference"/>
          <w:rFonts w:ascii="Traditional Arabic" w:cs="Traditional Arabic"/>
          <w:color w:val="000000"/>
          <w:sz w:val="36"/>
          <w:szCs w:val="36"/>
          <w:rtl/>
        </w:rPr>
        <w:t>(</w:t>
      </w:r>
      <w:r w:rsidR="00F46636" w:rsidRPr="00F46636">
        <w:rPr>
          <w:rStyle w:val="FootnoteReference"/>
          <w:rFonts w:ascii="Traditional Arabic" w:cs="Traditional Arabic"/>
          <w:color w:val="000000"/>
          <w:sz w:val="36"/>
          <w:szCs w:val="36"/>
          <w:rtl/>
        </w:rPr>
        <w:footnoteReference w:id="140"/>
      </w:r>
      <w:r w:rsidR="00F46636" w:rsidRPr="00F46636">
        <w:rPr>
          <w:rStyle w:val="FootnoteReference"/>
          <w:rFonts w:ascii="Traditional Arabic" w:cs="Traditional Arabic"/>
          <w:color w:val="000000"/>
          <w:sz w:val="36"/>
          <w:szCs w:val="36"/>
          <w:rtl/>
        </w:rPr>
        <w:t>)</w:t>
      </w:r>
      <w:r w:rsidR="00FB0A4C" w:rsidRPr="00FB0A4C">
        <w:rPr>
          <w:rFonts w:ascii="Traditional Arabic" w:cs="Traditional Arabic" w:hint="cs"/>
          <w:color w:val="000000"/>
          <w:sz w:val="24"/>
          <w:szCs w:val="24"/>
          <w:rtl/>
        </w:rPr>
        <w:t xml:space="preserve"> </w:t>
      </w:r>
    </w:p>
    <w:p w:rsidR="006C2724" w:rsidRDefault="00FB0A4C" w:rsidP="006C2724">
      <w:pPr>
        <w:autoSpaceDE w:val="0"/>
        <w:autoSpaceDN w:val="0"/>
        <w:adjustRightInd w:val="0"/>
        <w:spacing w:after="0" w:line="240" w:lineRule="auto"/>
        <w:rPr>
          <w:rFonts w:ascii="Traditional Arabic" w:cs="Traditional Arabic"/>
          <w:color w:val="000000"/>
          <w:sz w:val="36"/>
          <w:szCs w:val="36"/>
          <w:rtl/>
          <w:lang w:bidi="ar-MA"/>
        </w:rPr>
      </w:pPr>
      <w:r w:rsidRPr="006C2724">
        <w:rPr>
          <w:rFonts w:ascii="Traditional Arabic" w:cs="Traditional Arabic" w:hint="cs"/>
          <w:b/>
          <w:bCs/>
          <w:color w:val="000000"/>
          <w:sz w:val="36"/>
          <w:szCs w:val="36"/>
          <w:rtl/>
        </w:rPr>
        <w:t>مصطلحات في العقيدة</w:t>
      </w:r>
      <w:r>
        <w:rPr>
          <w:rFonts w:ascii="Traditional Arabic" w:cs="Traditional Arabic" w:hint="cs"/>
          <w:color w:val="000000"/>
          <w:sz w:val="36"/>
          <w:szCs w:val="36"/>
          <w:rtl/>
        </w:rPr>
        <w:t xml:space="preserve"> مثل :</w:t>
      </w:r>
      <w:r w:rsidR="006C2724">
        <w:rPr>
          <w:rFonts w:ascii="Traditional Arabic" w:cs="Traditional Arabic" w:hint="cs"/>
          <w:color w:val="000000"/>
          <w:sz w:val="36"/>
          <w:szCs w:val="36"/>
          <w:rtl/>
        </w:rPr>
        <w:t xml:space="preserve"> "</w:t>
      </w:r>
      <w:r w:rsidR="006C2724" w:rsidRPr="006C2724">
        <w:rPr>
          <w:rFonts w:ascii="Traditional Arabic" w:cs="Traditional Arabic" w:hint="cs"/>
          <w:color w:val="000000"/>
          <w:sz w:val="36"/>
          <w:szCs w:val="36"/>
          <w:rtl/>
        </w:rPr>
        <w:t xml:space="preserve"> </w:t>
      </w:r>
      <w:r w:rsidR="006C2724" w:rsidRPr="006C2724">
        <w:rPr>
          <w:rFonts w:ascii="Traditional Arabic" w:cs="Traditional Arabic" w:hint="eastAsia"/>
          <w:color w:val="000000"/>
          <w:sz w:val="36"/>
          <w:szCs w:val="36"/>
          <w:rtl/>
          <w:lang w:bidi="ar-MA"/>
        </w:rPr>
        <w:t>والإِيمان</w:t>
      </w:r>
      <w:r w:rsidR="006C2724" w:rsidRPr="006C2724">
        <w:rPr>
          <w:rFonts w:ascii="Traditional Arabic" w:cs="Traditional Arabic"/>
          <w:color w:val="000000"/>
          <w:sz w:val="36"/>
          <w:szCs w:val="36"/>
          <w:rtl/>
          <w:lang w:bidi="ar-MA"/>
        </w:rPr>
        <w:t xml:space="preserve"> </w:t>
      </w:r>
      <w:r w:rsidR="006C2724" w:rsidRPr="006C2724">
        <w:rPr>
          <w:rFonts w:ascii="Traditional Arabic" w:cs="Traditional Arabic" w:hint="eastAsia"/>
          <w:color w:val="000000"/>
          <w:sz w:val="36"/>
          <w:szCs w:val="36"/>
          <w:rtl/>
          <w:lang w:bidi="ar-MA"/>
        </w:rPr>
        <w:t>يستعمل</w:t>
      </w:r>
      <w:r w:rsidR="006C2724" w:rsidRPr="006C2724">
        <w:rPr>
          <w:rFonts w:ascii="Traditional Arabic" w:cs="Traditional Arabic"/>
          <w:color w:val="000000"/>
          <w:sz w:val="36"/>
          <w:szCs w:val="36"/>
          <w:rtl/>
          <w:lang w:bidi="ar-MA"/>
        </w:rPr>
        <w:t xml:space="preserve"> </w:t>
      </w:r>
      <w:r w:rsidR="006C2724" w:rsidRPr="006C2724">
        <w:rPr>
          <w:rFonts w:ascii="Traditional Arabic" w:cs="Traditional Arabic" w:hint="eastAsia"/>
          <w:color w:val="000000"/>
          <w:sz w:val="36"/>
          <w:szCs w:val="36"/>
          <w:rtl/>
          <w:lang w:bidi="ar-MA"/>
        </w:rPr>
        <w:t>تارة</w:t>
      </w:r>
      <w:r w:rsidR="006C2724" w:rsidRPr="006C2724">
        <w:rPr>
          <w:rFonts w:ascii="Traditional Arabic" w:cs="Traditional Arabic"/>
          <w:color w:val="000000"/>
          <w:sz w:val="36"/>
          <w:szCs w:val="36"/>
          <w:rtl/>
          <w:lang w:bidi="ar-MA"/>
        </w:rPr>
        <w:t xml:space="preserve"> </w:t>
      </w:r>
      <w:r w:rsidR="006C2724" w:rsidRPr="006C2724">
        <w:rPr>
          <w:rFonts w:ascii="Traditional Arabic" w:cs="Traditional Arabic" w:hint="eastAsia"/>
          <w:color w:val="000000"/>
          <w:sz w:val="36"/>
          <w:szCs w:val="36"/>
          <w:rtl/>
          <w:lang w:bidi="ar-MA"/>
        </w:rPr>
        <w:t>اسما</w:t>
      </w:r>
      <w:r w:rsidR="006C2724" w:rsidRPr="006C2724">
        <w:rPr>
          <w:rFonts w:ascii="Traditional Arabic" w:cs="Traditional Arabic"/>
          <w:color w:val="000000"/>
          <w:sz w:val="36"/>
          <w:szCs w:val="36"/>
          <w:rtl/>
          <w:lang w:bidi="ar-MA"/>
        </w:rPr>
        <w:t xml:space="preserve"> </w:t>
      </w:r>
      <w:r w:rsidR="006C2724" w:rsidRPr="006C2724">
        <w:rPr>
          <w:rFonts w:ascii="Traditional Arabic" w:cs="Traditional Arabic" w:hint="eastAsia"/>
          <w:color w:val="000000"/>
          <w:sz w:val="36"/>
          <w:szCs w:val="36"/>
          <w:rtl/>
          <w:lang w:bidi="ar-MA"/>
        </w:rPr>
        <w:t>للشريعة</w:t>
      </w:r>
      <w:r w:rsidR="006C2724" w:rsidRPr="006C2724">
        <w:rPr>
          <w:rFonts w:ascii="Traditional Arabic" w:cs="Traditional Arabic"/>
          <w:color w:val="000000"/>
          <w:sz w:val="36"/>
          <w:szCs w:val="36"/>
          <w:rtl/>
          <w:lang w:bidi="ar-MA"/>
        </w:rPr>
        <w:t xml:space="preserve"> </w:t>
      </w:r>
      <w:r w:rsidR="006C2724" w:rsidRPr="006C2724">
        <w:rPr>
          <w:rFonts w:ascii="Traditional Arabic" w:cs="Traditional Arabic" w:hint="eastAsia"/>
          <w:color w:val="000000"/>
          <w:sz w:val="36"/>
          <w:szCs w:val="36"/>
          <w:rtl/>
          <w:lang w:bidi="ar-MA"/>
        </w:rPr>
        <w:t>التي</w:t>
      </w:r>
      <w:r w:rsidR="006C2724" w:rsidRPr="006C2724">
        <w:rPr>
          <w:rFonts w:ascii="Traditional Arabic" w:cs="Traditional Arabic"/>
          <w:color w:val="000000"/>
          <w:sz w:val="36"/>
          <w:szCs w:val="36"/>
          <w:rtl/>
          <w:lang w:bidi="ar-MA"/>
        </w:rPr>
        <w:t xml:space="preserve"> </w:t>
      </w:r>
      <w:r w:rsidR="006C2724" w:rsidRPr="006C2724">
        <w:rPr>
          <w:rFonts w:ascii="Traditional Arabic" w:cs="Traditional Arabic" w:hint="eastAsia"/>
          <w:color w:val="000000"/>
          <w:sz w:val="36"/>
          <w:szCs w:val="36"/>
          <w:rtl/>
          <w:lang w:bidi="ar-MA"/>
        </w:rPr>
        <w:t>جاء</w:t>
      </w:r>
      <w:r w:rsidR="006C2724" w:rsidRPr="006C2724">
        <w:rPr>
          <w:rFonts w:ascii="Traditional Arabic" w:cs="Traditional Arabic"/>
          <w:color w:val="000000"/>
          <w:sz w:val="36"/>
          <w:szCs w:val="36"/>
          <w:rtl/>
          <w:lang w:bidi="ar-MA"/>
        </w:rPr>
        <w:t xml:space="preserve"> </w:t>
      </w:r>
      <w:r w:rsidR="006C2724" w:rsidRPr="006C2724">
        <w:rPr>
          <w:rFonts w:ascii="Traditional Arabic" w:cs="Traditional Arabic" w:hint="eastAsia"/>
          <w:color w:val="000000"/>
          <w:sz w:val="36"/>
          <w:szCs w:val="36"/>
          <w:rtl/>
          <w:lang w:bidi="ar-MA"/>
        </w:rPr>
        <w:t>بها</w:t>
      </w:r>
      <w:r w:rsidR="006C2724" w:rsidRPr="006C2724">
        <w:rPr>
          <w:rFonts w:ascii="Traditional Arabic" w:cs="Traditional Arabic"/>
          <w:color w:val="000000"/>
          <w:sz w:val="36"/>
          <w:szCs w:val="36"/>
          <w:rtl/>
          <w:lang w:bidi="ar-MA"/>
        </w:rPr>
        <w:t xml:space="preserve"> </w:t>
      </w:r>
      <w:r w:rsidR="006C2724" w:rsidRPr="006C2724">
        <w:rPr>
          <w:rFonts w:ascii="Traditional Arabic" w:cs="Traditional Arabic" w:hint="eastAsia"/>
          <w:color w:val="000000"/>
          <w:sz w:val="36"/>
          <w:szCs w:val="36"/>
          <w:rtl/>
          <w:lang w:bidi="ar-MA"/>
        </w:rPr>
        <w:t>محمّد</w:t>
      </w:r>
      <w:r w:rsidR="006C2724" w:rsidRPr="006C2724">
        <w:rPr>
          <w:rFonts w:ascii="Traditional Arabic" w:cs="Traditional Arabic"/>
          <w:color w:val="000000"/>
          <w:sz w:val="36"/>
          <w:szCs w:val="36"/>
          <w:rtl/>
          <w:lang w:bidi="ar-MA"/>
        </w:rPr>
        <w:t xml:space="preserve"> </w:t>
      </w:r>
      <w:r w:rsidR="006C2724" w:rsidRPr="006C2724">
        <w:rPr>
          <w:rFonts w:ascii="Traditional Arabic" w:cs="Traditional Arabic" w:hint="eastAsia"/>
          <w:color w:val="000000"/>
          <w:sz w:val="36"/>
          <w:szCs w:val="36"/>
          <w:rtl/>
          <w:lang w:bidi="ar-MA"/>
        </w:rPr>
        <w:t>عليه</w:t>
      </w:r>
      <w:r w:rsidR="006C2724" w:rsidRPr="006C2724">
        <w:rPr>
          <w:rFonts w:ascii="Traditional Arabic" w:cs="Traditional Arabic"/>
          <w:color w:val="000000"/>
          <w:sz w:val="36"/>
          <w:szCs w:val="36"/>
          <w:rtl/>
          <w:lang w:bidi="ar-MA"/>
        </w:rPr>
        <w:t xml:space="preserve"> </w:t>
      </w:r>
      <w:r w:rsidR="006C2724" w:rsidRPr="006C2724">
        <w:rPr>
          <w:rFonts w:ascii="Traditional Arabic" w:cs="Traditional Arabic" w:hint="eastAsia"/>
          <w:color w:val="000000"/>
          <w:sz w:val="36"/>
          <w:szCs w:val="36"/>
          <w:rtl/>
          <w:lang w:bidi="ar-MA"/>
        </w:rPr>
        <w:t>الصلاة</w:t>
      </w:r>
      <w:r w:rsidR="006C2724" w:rsidRPr="006C2724">
        <w:rPr>
          <w:rFonts w:ascii="Traditional Arabic" w:cs="Traditional Arabic"/>
          <w:color w:val="000000"/>
          <w:sz w:val="36"/>
          <w:szCs w:val="36"/>
          <w:rtl/>
          <w:lang w:bidi="ar-MA"/>
        </w:rPr>
        <w:t xml:space="preserve"> </w:t>
      </w:r>
      <w:r w:rsidR="006C2724" w:rsidRPr="006C2724">
        <w:rPr>
          <w:rFonts w:ascii="Traditional Arabic" w:cs="Traditional Arabic" w:hint="eastAsia"/>
          <w:color w:val="000000"/>
          <w:sz w:val="36"/>
          <w:szCs w:val="36"/>
          <w:rtl/>
          <w:lang w:bidi="ar-MA"/>
        </w:rPr>
        <w:t>والسلام</w:t>
      </w:r>
      <w:r w:rsidR="006C2724" w:rsidRPr="006C2724">
        <w:rPr>
          <w:rFonts w:ascii="Traditional Arabic" w:cs="Traditional Arabic"/>
          <w:color w:val="000000"/>
          <w:sz w:val="36"/>
          <w:szCs w:val="36"/>
          <w:rtl/>
          <w:lang w:bidi="ar-MA"/>
        </w:rPr>
        <w:t xml:space="preserve"> </w:t>
      </w:r>
      <w:r w:rsidR="006C2724" w:rsidRPr="006C2724">
        <w:rPr>
          <w:rFonts w:ascii="Traditional Arabic" w:cs="Traditional Arabic" w:hint="eastAsia"/>
          <w:color w:val="000000"/>
          <w:sz w:val="36"/>
          <w:szCs w:val="36"/>
          <w:rtl/>
          <w:lang w:bidi="ar-MA"/>
        </w:rPr>
        <w:t>،</w:t>
      </w:r>
      <w:r w:rsidR="006C2724" w:rsidRPr="006C2724">
        <w:rPr>
          <w:rFonts w:ascii="Traditional Arabic" w:cs="Traditional Arabic"/>
          <w:color w:val="000000"/>
          <w:sz w:val="36"/>
          <w:szCs w:val="36"/>
          <w:rtl/>
          <w:lang w:bidi="ar-MA"/>
        </w:rPr>
        <w:t xml:space="preserve"> </w:t>
      </w:r>
      <w:r w:rsidR="006C2724" w:rsidRPr="006C2724">
        <w:rPr>
          <w:rFonts w:ascii="Traditional Arabic" w:cs="Traditional Arabic" w:hint="eastAsia"/>
          <w:color w:val="000000"/>
          <w:sz w:val="36"/>
          <w:szCs w:val="36"/>
          <w:rtl/>
          <w:lang w:bidi="ar-MA"/>
        </w:rPr>
        <w:t>وعلى</w:t>
      </w:r>
      <w:r w:rsidR="006C2724" w:rsidRPr="006C2724">
        <w:rPr>
          <w:rFonts w:ascii="Traditional Arabic" w:cs="Traditional Arabic"/>
          <w:color w:val="000000"/>
          <w:sz w:val="36"/>
          <w:szCs w:val="36"/>
          <w:rtl/>
          <w:lang w:bidi="ar-MA"/>
        </w:rPr>
        <w:t xml:space="preserve"> </w:t>
      </w:r>
      <w:r w:rsidR="006C2724" w:rsidRPr="006C2724">
        <w:rPr>
          <w:rFonts w:ascii="Traditional Arabic" w:cs="Traditional Arabic" w:hint="eastAsia"/>
          <w:color w:val="000000"/>
          <w:sz w:val="36"/>
          <w:szCs w:val="36"/>
          <w:rtl/>
          <w:lang w:bidi="ar-MA"/>
        </w:rPr>
        <w:t>ذلك</w:t>
      </w:r>
      <w:r w:rsidR="006C2724" w:rsidRPr="006C2724">
        <w:rPr>
          <w:rFonts w:ascii="Traditional Arabic" w:cs="Traditional Arabic"/>
          <w:color w:val="000000"/>
          <w:sz w:val="36"/>
          <w:szCs w:val="36"/>
          <w:rtl/>
          <w:lang w:bidi="ar-MA"/>
        </w:rPr>
        <w:t xml:space="preserve"> : </w:t>
      </w:r>
      <w:r w:rsidR="006C2724">
        <w:rPr>
          <w:rFonts w:ascii="Traditional Arabic" w:cs="Traditional Arabic" w:hint="cs"/>
          <w:color w:val="000000"/>
          <w:sz w:val="36"/>
          <w:szCs w:val="36"/>
          <w:rtl/>
          <w:lang w:bidi="ar-MA"/>
        </w:rPr>
        <w:t>{</w:t>
      </w:r>
      <w:bookmarkStart w:id="1" w:name="OLE_LINK1"/>
      <w:r w:rsidR="006C2724" w:rsidRPr="006C2724">
        <w:rPr>
          <w:rFonts w:ascii="Traditional Arabic" w:cs="Traditional Arabic" w:hint="eastAsia"/>
          <w:color w:val="000000"/>
          <w:sz w:val="36"/>
          <w:szCs w:val="36"/>
          <w:rtl/>
          <w:lang w:bidi="ar-MA"/>
        </w:rPr>
        <w:t>الَّذِينَ</w:t>
      </w:r>
      <w:r w:rsidR="006C2724" w:rsidRPr="006C2724">
        <w:rPr>
          <w:rFonts w:ascii="Traditional Arabic" w:cs="Traditional Arabic"/>
          <w:color w:val="000000"/>
          <w:sz w:val="36"/>
          <w:szCs w:val="36"/>
          <w:rtl/>
          <w:lang w:bidi="ar-MA"/>
        </w:rPr>
        <w:t xml:space="preserve"> </w:t>
      </w:r>
      <w:r w:rsidR="006C2724" w:rsidRPr="006C2724">
        <w:rPr>
          <w:rFonts w:ascii="Traditional Arabic" w:cs="Traditional Arabic" w:hint="eastAsia"/>
          <w:color w:val="000000"/>
          <w:sz w:val="36"/>
          <w:szCs w:val="36"/>
          <w:rtl/>
          <w:lang w:bidi="ar-MA"/>
        </w:rPr>
        <w:t>آمَنُوا</w:t>
      </w:r>
      <w:r w:rsidR="006C2724" w:rsidRPr="006C2724">
        <w:rPr>
          <w:rFonts w:ascii="Traditional Arabic" w:cs="Traditional Arabic"/>
          <w:color w:val="000000"/>
          <w:sz w:val="36"/>
          <w:szCs w:val="36"/>
          <w:rtl/>
          <w:lang w:bidi="ar-MA"/>
        </w:rPr>
        <w:t xml:space="preserve"> </w:t>
      </w:r>
      <w:r w:rsidR="006C2724" w:rsidRPr="006C2724">
        <w:rPr>
          <w:rFonts w:ascii="Traditional Arabic" w:cs="Traditional Arabic" w:hint="eastAsia"/>
          <w:color w:val="000000"/>
          <w:sz w:val="36"/>
          <w:szCs w:val="36"/>
          <w:rtl/>
          <w:lang w:bidi="ar-MA"/>
        </w:rPr>
        <w:t>وَالَّذِينَ</w:t>
      </w:r>
      <w:r w:rsidR="006C2724" w:rsidRPr="006C2724">
        <w:rPr>
          <w:rFonts w:ascii="Traditional Arabic" w:cs="Traditional Arabic"/>
          <w:color w:val="000000"/>
          <w:sz w:val="36"/>
          <w:szCs w:val="36"/>
          <w:rtl/>
          <w:lang w:bidi="ar-MA"/>
        </w:rPr>
        <w:t xml:space="preserve"> </w:t>
      </w:r>
      <w:r w:rsidR="006C2724" w:rsidRPr="006C2724">
        <w:rPr>
          <w:rFonts w:ascii="Traditional Arabic" w:cs="Traditional Arabic" w:hint="eastAsia"/>
          <w:color w:val="000000"/>
          <w:sz w:val="36"/>
          <w:szCs w:val="36"/>
          <w:rtl/>
          <w:lang w:bidi="ar-MA"/>
        </w:rPr>
        <w:t>هادُوا</w:t>
      </w:r>
      <w:r w:rsidR="006C2724" w:rsidRPr="006C2724">
        <w:rPr>
          <w:rFonts w:ascii="Traditional Arabic" w:cs="Traditional Arabic"/>
          <w:color w:val="000000"/>
          <w:sz w:val="36"/>
          <w:szCs w:val="36"/>
          <w:rtl/>
          <w:lang w:bidi="ar-MA"/>
        </w:rPr>
        <w:t xml:space="preserve"> </w:t>
      </w:r>
      <w:r w:rsidR="006C2724" w:rsidRPr="006C2724">
        <w:rPr>
          <w:rFonts w:ascii="Traditional Arabic" w:cs="Traditional Arabic" w:hint="eastAsia"/>
          <w:color w:val="000000"/>
          <w:sz w:val="36"/>
          <w:szCs w:val="36"/>
          <w:rtl/>
          <w:lang w:bidi="ar-MA"/>
        </w:rPr>
        <w:t>وَالصَّابِئُونَ</w:t>
      </w:r>
      <w:bookmarkEnd w:id="1"/>
      <w:r w:rsidR="006C2724">
        <w:rPr>
          <w:rFonts w:ascii="Traditional Arabic" w:cs="Traditional Arabic" w:hint="cs"/>
          <w:color w:val="000000"/>
          <w:sz w:val="36"/>
          <w:szCs w:val="36"/>
          <w:rtl/>
          <w:lang w:bidi="ar-MA"/>
        </w:rPr>
        <w:t xml:space="preserve">} </w:t>
      </w:r>
      <w:r w:rsidR="006C2724" w:rsidRPr="006C2724">
        <w:rPr>
          <w:rFonts w:ascii="Traditional Arabic" w:cs="Traditional Arabic"/>
          <w:color w:val="000000"/>
          <w:sz w:val="36"/>
          <w:szCs w:val="36"/>
          <w:rtl/>
          <w:lang w:bidi="ar-MA"/>
        </w:rPr>
        <w:t>[</w:t>
      </w:r>
      <w:r w:rsidR="006C2724" w:rsidRPr="006C2724">
        <w:rPr>
          <w:rFonts w:ascii="Traditional Arabic" w:cs="Traditional Arabic" w:hint="eastAsia"/>
          <w:color w:val="000000"/>
          <w:sz w:val="36"/>
          <w:szCs w:val="36"/>
          <w:rtl/>
          <w:lang w:bidi="ar-MA"/>
        </w:rPr>
        <w:t>المائدة</w:t>
      </w:r>
      <w:r w:rsidR="006C2724">
        <w:rPr>
          <w:rFonts w:ascii="Traditional Arabic" w:cs="Traditional Arabic" w:hint="cs"/>
          <w:color w:val="000000"/>
          <w:sz w:val="36"/>
          <w:szCs w:val="36"/>
          <w:rtl/>
          <w:lang w:bidi="ar-MA"/>
        </w:rPr>
        <w:t>:69]</w:t>
      </w:r>
      <w:r w:rsidR="006C2724" w:rsidRPr="006C2724">
        <w:rPr>
          <w:rFonts w:ascii="Traditional Arabic" w:cs="Traditional Arabic"/>
          <w:color w:val="000000"/>
          <w:sz w:val="36"/>
          <w:szCs w:val="36"/>
          <w:rtl/>
          <w:lang w:bidi="ar-MA"/>
        </w:rPr>
        <w:t xml:space="preserve"> </w:t>
      </w:r>
      <w:r w:rsidR="006C2724" w:rsidRPr="006C2724">
        <w:rPr>
          <w:rFonts w:ascii="Traditional Arabic" w:cs="Traditional Arabic" w:hint="eastAsia"/>
          <w:color w:val="000000"/>
          <w:sz w:val="36"/>
          <w:szCs w:val="36"/>
          <w:rtl/>
          <w:lang w:bidi="ar-MA"/>
        </w:rPr>
        <w:t>،</w:t>
      </w:r>
      <w:r w:rsidR="006C2724" w:rsidRPr="006C2724">
        <w:rPr>
          <w:rFonts w:ascii="Traditional Arabic" w:cs="Traditional Arabic"/>
          <w:color w:val="000000"/>
          <w:sz w:val="36"/>
          <w:szCs w:val="36"/>
          <w:rtl/>
          <w:lang w:bidi="ar-MA"/>
        </w:rPr>
        <w:t xml:space="preserve"> </w:t>
      </w:r>
      <w:r w:rsidR="006C2724" w:rsidRPr="006C2724">
        <w:rPr>
          <w:rFonts w:ascii="Traditional Arabic" w:cs="Traditional Arabic" w:hint="eastAsia"/>
          <w:color w:val="000000"/>
          <w:sz w:val="36"/>
          <w:szCs w:val="36"/>
          <w:rtl/>
          <w:lang w:bidi="ar-MA"/>
        </w:rPr>
        <w:t>ويوصف</w:t>
      </w:r>
      <w:r w:rsidR="006C2724" w:rsidRPr="006C2724">
        <w:rPr>
          <w:rFonts w:ascii="Traditional Arabic" w:cs="Traditional Arabic"/>
          <w:color w:val="000000"/>
          <w:sz w:val="36"/>
          <w:szCs w:val="36"/>
          <w:rtl/>
          <w:lang w:bidi="ar-MA"/>
        </w:rPr>
        <w:t xml:space="preserve"> </w:t>
      </w:r>
      <w:r w:rsidR="006C2724" w:rsidRPr="006C2724">
        <w:rPr>
          <w:rFonts w:ascii="Traditional Arabic" w:cs="Traditional Arabic" w:hint="eastAsia"/>
          <w:color w:val="000000"/>
          <w:sz w:val="36"/>
          <w:szCs w:val="36"/>
          <w:rtl/>
          <w:lang w:bidi="ar-MA"/>
        </w:rPr>
        <w:t>به</w:t>
      </w:r>
      <w:r w:rsidR="006C2724" w:rsidRPr="006C2724">
        <w:rPr>
          <w:rFonts w:ascii="Traditional Arabic" w:cs="Traditional Arabic"/>
          <w:color w:val="000000"/>
          <w:sz w:val="36"/>
          <w:szCs w:val="36"/>
          <w:rtl/>
          <w:lang w:bidi="ar-MA"/>
        </w:rPr>
        <w:t xml:space="preserve"> </w:t>
      </w:r>
      <w:r w:rsidR="006C2724" w:rsidRPr="006C2724">
        <w:rPr>
          <w:rFonts w:ascii="Traditional Arabic" w:cs="Traditional Arabic" w:hint="eastAsia"/>
          <w:color w:val="000000"/>
          <w:sz w:val="36"/>
          <w:szCs w:val="36"/>
          <w:rtl/>
          <w:lang w:bidi="ar-MA"/>
        </w:rPr>
        <w:t>كلّ</w:t>
      </w:r>
      <w:r w:rsidR="006C2724" w:rsidRPr="006C2724">
        <w:rPr>
          <w:rFonts w:ascii="Traditional Arabic" w:cs="Traditional Arabic"/>
          <w:color w:val="000000"/>
          <w:sz w:val="36"/>
          <w:szCs w:val="36"/>
          <w:rtl/>
          <w:lang w:bidi="ar-MA"/>
        </w:rPr>
        <w:t xml:space="preserve"> </w:t>
      </w:r>
      <w:r w:rsidR="006C2724" w:rsidRPr="006C2724">
        <w:rPr>
          <w:rFonts w:ascii="Traditional Arabic" w:cs="Traditional Arabic" w:hint="eastAsia"/>
          <w:color w:val="000000"/>
          <w:sz w:val="36"/>
          <w:szCs w:val="36"/>
          <w:rtl/>
          <w:lang w:bidi="ar-MA"/>
        </w:rPr>
        <w:t>من</w:t>
      </w:r>
      <w:r w:rsidR="006C2724" w:rsidRPr="006C2724">
        <w:rPr>
          <w:rFonts w:ascii="Traditional Arabic" w:cs="Traditional Arabic"/>
          <w:color w:val="000000"/>
          <w:sz w:val="36"/>
          <w:szCs w:val="36"/>
          <w:rtl/>
          <w:lang w:bidi="ar-MA"/>
        </w:rPr>
        <w:t xml:space="preserve"> </w:t>
      </w:r>
      <w:r w:rsidR="006C2724" w:rsidRPr="006C2724">
        <w:rPr>
          <w:rFonts w:ascii="Traditional Arabic" w:cs="Traditional Arabic" w:hint="eastAsia"/>
          <w:color w:val="000000"/>
          <w:sz w:val="36"/>
          <w:szCs w:val="36"/>
          <w:rtl/>
          <w:lang w:bidi="ar-MA"/>
        </w:rPr>
        <w:t>دخل</w:t>
      </w:r>
      <w:r w:rsidR="006C2724" w:rsidRPr="006C2724">
        <w:rPr>
          <w:rFonts w:ascii="Traditional Arabic" w:cs="Traditional Arabic"/>
          <w:color w:val="000000"/>
          <w:sz w:val="36"/>
          <w:szCs w:val="36"/>
          <w:rtl/>
          <w:lang w:bidi="ar-MA"/>
        </w:rPr>
        <w:t xml:space="preserve"> </w:t>
      </w:r>
      <w:r w:rsidR="006C2724" w:rsidRPr="006C2724">
        <w:rPr>
          <w:rFonts w:ascii="Traditional Arabic" w:cs="Traditional Arabic" w:hint="eastAsia"/>
          <w:color w:val="000000"/>
          <w:sz w:val="36"/>
          <w:szCs w:val="36"/>
          <w:rtl/>
          <w:lang w:bidi="ar-MA"/>
        </w:rPr>
        <w:t>في</w:t>
      </w:r>
      <w:r w:rsidR="006C2724" w:rsidRPr="006C2724">
        <w:rPr>
          <w:rFonts w:ascii="Traditional Arabic" w:cs="Traditional Arabic"/>
          <w:color w:val="000000"/>
          <w:sz w:val="36"/>
          <w:szCs w:val="36"/>
          <w:rtl/>
          <w:lang w:bidi="ar-MA"/>
        </w:rPr>
        <w:t xml:space="preserve"> </w:t>
      </w:r>
      <w:r w:rsidR="006C2724" w:rsidRPr="006C2724">
        <w:rPr>
          <w:rFonts w:ascii="Traditional Arabic" w:cs="Traditional Arabic" w:hint="eastAsia"/>
          <w:color w:val="000000"/>
          <w:sz w:val="36"/>
          <w:szCs w:val="36"/>
          <w:rtl/>
          <w:lang w:bidi="ar-MA"/>
        </w:rPr>
        <w:t>شريعته</w:t>
      </w:r>
      <w:r w:rsidR="006C2724" w:rsidRPr="006C2724">
        <w:rPr>
          <w:rFonts w:ascii="Traditional Arabic" w:cs="Traditional Arabic"/>
          <w:color w:val="000000"/>
          <w:sz w:val="36"/>
          <w:szCs w:val="36"/>
          <w:rtl/>
          <w:lang w:bidi="ar-MA"/>
        </w:rPr>
        <w:t xml:space="preserve"> </w:t>
      </w:r>
      <w:r w:rsidR="006C2724" w:rsidRPr="006C2724">
        <w:rPr>
          <w:rFonts w:ascii="Traditional Arabic" w:cs="Traditional Arabic" w:hint="eastAsia"/>
          <w:color w:val="000000"/>
          <w:sz w:val="36"/>
          <w:szCs w:val="36"/>
          <w:rtl/>
          <w:lang w:bidi="ar-MA"/>
        </w:rPr>
        <w:t>مقرّا</w:t>
      </w:r>
      <w:r w:rsidR="006C2724" w:rsidRPr="006C2724">
        <w:rPr>
          <w:rFonts w:ascii="Traditional Arabic" w:cs="Traditional Arabic"/>
          <w:color w:val="000000"/>
          <w:sz w:val="36"/>
          <w:szCs w:val="36"/>
          <w:rtl/>
          <w:lang w:bidi="ar-MA"/>
        </w:rPr>
        <w:t xml:space="preserve"> </w:t>
      </w:r>
      <w:r w:rsidR="006C2724" w:rsidRPr="006C2724">
        <w:rPr>
          <w:rFonts w:ascii="Traditional Arabic" w:cs="Traditional Arabic" w:hint="eastAsia"/>
          <w:color w:val="000000"/>
          <w:sz w:val="36"/>
          <w:szCs w:val="36"/>
          <w:rtl/>
          <w:lang w:bidi="ar-MA"/>
        </w:rPr>
        <w:t>باللّه</w:t>
      </w:r>
      <w:r w:rsidR="006C2724" w:rsidRPr="006C2724">
        <w:rPr>
          <w:rFonts w:ascii="Traditional Arabic" w:cs="Traditional Arabic"/>
          <w:color w:val="000000"/>
          <w:sz w:val="36"/>
          <w:szCs w:val="36"/>
          <w:rtl/>
          <w:lang w:bidi="ar-MA"/>
        </w:rPr>
        <w:t xml:space="preserve"> </w:t>
      </w:r>
      <w:r w:rsidR="006C2724" w:rsidRPr="006C2724">
        <w:rPr>
          <w:rFonts w:ascii="Traditional Arabic" w:cs="Traditional Arabic" w:hint="eastAsia"/>
          <w:color w:val="000000"/>
          <w:sz w:val="36"/>
          <w:szCs w:val="36"/>
          <w:rtl/>
          <w:lang w:bidi="ar-MA"/>
        </w:rPr>
        <w:t>وبنبوته</w:t>
      </w:r>
      <w:r w:rsidR="006C2724" w:rsidRPr="006C2724">
        <w:rPr>
          <w:rFonts w:ascii="Traditional Arabic" w:cs="Traditional Arabic"/>
          <w:color w:val="000000"/>
          <w:sz w:val="36"/>
          <w:szCs w:val="36"/>
          <w:rtl/>
          <w:lang w:bidi="ar-MA"/>
        </w:rPr>
        <w:t xml:space="preserve">. </w:t>
      </w:r>
      <w:r w:rsidR="006C2724" w:rsidRPr="006C2724">
        <w:rPr>
          <w:rFonts w:ascii="Traditional Arabic" w:cs="Traditional Arabic" w:hint="eastAsia"/>
          <w:color w:val="000000"/>
          <w:sz w:val="36"/>
          <w:szCs w:val="36"/>
          <w:rtl/>
          <w:lang w:bidi="ar-MA"/>
        </w:rPr>
        <w:t>قيل</w:t>
      </w:r>
      <w:r w:rsidR="006C2724" w:rsidRPr="006C2724">
        <w:rPr>
          <w:rFonts w:ascii="Traditional Arabic" w:cs="Traditional Arabic"/>
          <w:color w:val="000000"/>
          <w:sz w:val="36"/>
          <w:szCs w:val="36"/>
          <w:rtl/>
          <w:lang w:bidi="ar-MA"/>
        </w:rPr>
        <w:t xml:space="preserve"> : </w:t>
      </w:r>
      <w:r w:rsidR="006C2724" w:rsidRPr="006C2724">
        <w:rPr>
          <w:rFonts w:ascii="Traditional Arabic" w:cs="Traditional Arabic" w:hint="eastAsia"/>
          <w:color w:val="000000"/>
          <w:sz w:val="36"/>
          <w:szCs w:val="36"/>
          <w:rtl/>
          <w:lang w:bidi="ar-MA"/>
        </w:rPr>
        <w:t>وعلى</w:t>
      </w:r>
      <w:r w:rsidR="006C2724" w:rsidRPr="006C2724">
        <w:rPr>
          <w:rFonts w:ascii="Traditional Arabic" w:cs="Traditional Arabic"/>
          <w:color w:val="000000"/>
          <w:sz w:val="36"/>
          <w:szCs w:val="36"/>
          <w:rtl/>
          <w:lang w:bidi="ar-MA"/>
        </w:rPr>
        <w:t xml:space="preserve"> </w:t>
      </w:r>
      <w:r w:rsidR="006C2724" w:rsidRPr="006C2724">
        <w:rPr>
          <w:rFonts w:ascii="Traditional Arabic" w:cs="Traditional Arabic" w:hint="eastAsia"/>
          <w:color w:val="000000"/>
          <w:sz w:val="36"/>
          <w:szCs w:val="36"/>
          <w:rtl/>
          <w:lang w:bidi="ar-MA"/>
        </w:rPr>
        <w:t>هذا</w:t>
      </w:r>
      <w:r w:rsidR="006C2724" w:rsidRPr="006C2724">
        <w:rPr>
          <w:rFonts w:ascii="Traditional Arabic" w:cs="Traditional Arabic"/>
          <w:color w:val="000000"/>
          <w:sz w:val="36"/>
          <w:szCs w:val="36"/>
          <w:rtl/>
          <w:lang w:bidi="ar-MA"/>
        </w:rPr>
        <w:t xml:space="preserve"> </w:t>
      </w:r>
      <w:r w:rsidR="006C2724" w:rsidRPr="006C2724">
        <w:rPr>
          <w:rFonts w:ascii="Traditional Arabic" w:cs="Traditional Arabic" w:hint="eastAsia"/>
          <w:color w:val="000000"/>
          <w:sz w:val="36"/>
          <w:szCs w:val="36"/>
          <w:rtl/>
          <w:lang w:bidi="ar-MA"/>
        </w:rPr>
        <w:t>قال</w:t>
      </w:r>
      <w:r w:rsidR="006C2724" w:rsidRPr="006C2724">
        <w:rPr>
          <w:rFonts w:ascii="Traditional Arabic" w:cs="Traditional Arabic"/>
          <w:color w:val="000000"/>
          <w:sz w:val="36"/>
          <w:szCs w:val="36"/>
          <w:rtl/>
          <w:lang w:bidi="ar-MA"/>
        </w:rPr>
        <w:t xml:space="preserve"> </w:t>
      </w:r>
      <w:r w:rsidR="006C2724" w:rsidRPr="006C2724">
        <w:rPr>
          <w:rFonts w:ascii="Traditional Arabic" w:cs="Traditional Arabic" w:hint="eastAsia"/>
          <w:color w:val="000000"/>
          <w:sz w:val="36"/>
          <w:szCs w:val="36"/>
          <w:rtl/>
          <w:lang w:bidi="ar-MA"/>
        </w:rPr>
        <w:t>تعالى</w:t>
      </w:r>
      <w:r w:rsidR="006C2724" w:rsidRPr="006C2724">
        <w:rPr>
          <w:rFonts w:ascii="Traditional Arabic" w:cs="Traditional Arabic"/>
          <w:color w:val="000000"/>
          <w:sz w:val="36"/>
          <w:szCs w:val="36"/>
          <w:rtl/>
          <w:lang w:bidi="ar-MA"/>
        </w:rPr>
        <w:t xml:space="preserve"> :</w:t>
      </w:r>
      <w:r w:rsidR="006C2724">
        <w:rPr>
          <w:rFonts w:ascii="Traditional Arabic" w:cs="Traditional Arabic" w:hint="cs"/>
          <w:color w:val="000000"/>
          <w:sz w:val="36"/>
          <w:szCs w:val="36"/>
          <w:rtl/>
          <w:lang w:bidi="ar-MA"/>
        </w:rPr>
        <w:t>{</w:t>
      </w:r>
      <w:r w:rsidR="006C2724" w:rsidRPr="006C2724">
        <w:rPr>
          <w:rFonts w:ascii="Traditional Arabic" w:cs="Traditional Arabic" w:hint="eastAsia"/>
          <w:color w:val="000000"/>
          <w:sz w:val="36"/>
          <w:szCs w:val="36"/>
          <w:rtl/>
          <w:lang w:bidi="ar-MA"/>
        </w:rPr>
        <w:t>وَما</w:t>
      </w:r>
      <w:r w:rsidR="006C2724" w:rsidRPr="006C2724">
        <w:rPr>
          <w:rFonts w:ascii="Traditional Arabic" w:cs="Traditional Arabic"/>
          <w:color w:val="000000"/>
          <w:sz w:val="36"/>
          <w:szCs w:val="36"/>
          <w:rtl/>
          <w:lang w:bidi="ar-MA"/>
        </w:rPr>
        <w:t xml:space="preserve"> </w:t>
      </w:r>
      <w:r w:rsidR="006C2724" w:rsidRPr="006C2724">
        <w:rPr>
          <w:rFonts w:ascii="Traditional Arabic" w:cs="Traditional Arabic" w:hint="eastAsia"/>
          <w:color w:val="000000"/>
          <w:sz w:val="36"/>
          <w:szCs w:val="36"/>
          <w:rtl/>
          <w:lang w:bidi="ar-MA"/>
        </w:rPr>
        <w:t>يُؤْمِنُ</w:t>
      </w:r>
      <w:r w:rsidR="006C2724" w:rsidRPr="006C2724">
        <w:rPr>
          <w:rFonts w:ascii="Traditional Arabic" w:cs="Traditional Arabic"/>
          <w:color w:val="000000"/>
          <w:sz w:val="36"/>
          <w:szCs w:val="36"/>
          <w:rtl/>
          <w:lang w:bidi="ar-MA"/>
        </w:rPr>
        <w:t xml:space="preserve"> </w:t>
      </w:r>
      <w:r w:rsidR="006C2724" w:rsidRPr="006C2724">
        <w:rPr>
          <w:rFonts w:ascii="Traditional Arabic" w:cs="Traditional Arabic" w:hint="eastAsia"/>
          <w:color w:val="000000"/>
          <w:sz w:val="36"/>
          <w:szCs w:val="36"/>
          <w:rtl/>
          <w:lang w:bidi="ar-MA"/>
        </w:rPr>
        <w:t>أَكْثَرُهُمْ</w:t>
      </w:r>
      <w:r w:rsidR="006C2724" w:rsidRPr="006C2724">
        <w:rPr>
          <w:rFonts w:ascii="Traditional Arabic" w:cs="Traditional Arabic"/>
          <w:color w:val="000000"/>
          <w:sz w:val="36"/>
          <w:szCs w:val="36"/>
          <w:rtl/>
          <w:lang w:bidi="ar-MA"/>
        </w:rPr>
        <w:t xml:space="preserve"> </w:t>
      </w:r>
      <w:r w:rsidR="006C2724" w:rsidRPr="006C2724">
        <w:rPr>
          <w:rFonts w:ascii="Traditional Arabic" w:cs="Traditional Arabic" w:hint="eastAsia"/>
          <w:color w:val="000000"/>
          <w:sz w:val="36"/>
          <w:szCs w:val="36"/>
          <w:rtl/>
          <w:lang w:bidi="ar-MA"/>
        </w:rPr>
        <w:t>بِاللَّهِ</w:t>
      </w:r>
      <w:r w:rsidR="006C2724" w:rsidRPr="006C2724">
        <w:rPr>
          <w:rFonts w:ascii="Traditional Arabic" w:cs="Traditional Arabic"/>
          <w:color w:val="000000"/>
          <w:sz w:val="36"/>
          <w:szCs w:val="36"/>
          <w:rtl/>
          <w:lang w:bidi="ar-MA"/>
        </w:rPr>
        <w:t xml:space="preserve"> </w:t>
      </w:r>
      <w:r w:rsidR="006C2724" w:rsidRPr="006C2724">
        <w:rPr>
          <w:rFonts w:ascii="Traditional Arabic" w:cs="Traditional Arabic" w:hint="eastAsia"/>
          <w:color w:val="000000"/>
          <w:sz w:val="36"/>
          <w:szCs w:val="36"/>
          <w:rtl/>
          <w:lang w:bidi="ar-MA"/>
        </w:rPr>
        <w:t>إِلَّا</w:t>
      </w:r>
      <w:r w:rsidR="006C2724" w:rsidRPr="006C2724">
        <w:rPr>
          <w:rFonts w:ascii="Traditional Arabic" w:cs="Traditional Arabic"/>
          <w:color w:val="000000"/>
          <w:sz w:val="36"/>
          <w:szCs w:val="36"/>
          <w:rtl/>
          <w:lang w:bidi="ar-MA"/>
        </w:rPr>
        <w:t xml:space="preserve"> </w:t>
      </w:r>
      <w:r w:rsidR="006C2724" w:rsidRPr="006C2724">
        <w:rPr>
          <w:rFonts w:ascii="Traditional Arabic" w:cs="Traditional Arabic" w:hint="eastAsia"/>
          <w:color w:val="000000"/>
          <w:sz w:val="36"/>
          <w:szCs w:val="36"/>
          <w:rtl/>
          <w:lang w:bidi="ar-MA"/>
        </w:rPr>
        <w:t>وَهُمْ</w:t>
      </w:r>
      <w:r w:rsidR="006C2724" w:rsidRPr="006C2724">
        <w:rPr>
          <w:rFonts w:ascii="Traditional Arabic" w:cs="Traditional Arabic"/>
          <w:color w:val="000000"/>
          <w:sz w:val="36"/>
          <w:szCs w:val="36"/>
          <w:rtl/>
          <w:lang w:bidi="ar-MA"/>
        </w:rPr>
        <w:t xml:space="preserve"> </w:t>
      </w:r>
      <w:r w:rsidR="006C2724" w:rsidRPr="006C2724">
        <w:rPr>
          <w:rFonts w:ascii="Traditional Arabic" w:cs="Traditional Arabic" w:hint="eastAsia"/>
          <w:color w:val="000000"/>
          <w:sz w:val="36"/>
          <w:szCs w:val="36"/>
          <w:rtl/>
          <w:lang w:bidi="ar-MA"/>
        </w:rPr>
        <w:t>مُشْرِكُونَ</w:t>
      </w:r>
      <w:r w:rsidR="006C2724">
        <w:rPr>
          <w:rFonts w:ascii="Traditional Arabic" w:cs="Traditional Arabic" w:hint="cs"/>
          <w:color w:val="000000"/>
          <w:sz w:val="36"/>
          <w:szCs w:val="36"/>
          <w:rtl/>
          <w:lang w:bidi="ar-MA"/>
        </w:rPr>
        <w:t>}</w:t>
      </w:r>
      <w:r w:rsidR="006C2724" w:rsidRPr="006C2724">
        <w:rPr>
          <w:rFonts w:ascii="Traditional Arabic" w:cs="Traditional Arabic"/>
          <w:color w:val="000000"/>
          <w:sz w:val="36"/>
          <w:szCs w:val="36"/>
          <w:rtl/>
          <w:lang w:bidi="ar-MA"/>
        </w:rPr>
        <w:t>[</w:t>
      </w:r>
      <w:r w:rsidR="006C2724" w:rsidRPr="006C2724">
        <w:rPr>
          <w:rFonts w:ascii="Traditional Arabic" w:cs="Traditional Arabic" w:hint="eastAsia"/>
          <w:color w:val="000000"/>
          <w:sz w:val="36"/>
          <w:szCs w:val="36"/>
          <w:rtl/>
          <w:lang w:bidi="ar-MA"/>
        </w:rPr>
        <w:t>يوسف</w:t>
      </w:r>
      <w:r w:rsidR="006C2724">
        <w:rPr>
          <w:rFonts w:ascii="Traditional Arabic" w:cs="Traditional Arabic" w:hint="cs"/>
          <w:color w:val="000000"/>
          <w:sz w:val="36"/>
          <w:szCs w:val="36"/>
          <w:rtl/>
          <w:lang w:bidi="ar-MA"/>
        </w:rPr>
        <w:t>:106]</w:t>
      </w:r>
      <w:r w:rsidR="006C2724" w:rsidRPr="006C2724">
        <w:rPr>
          <w:rFonts w:ascii="Traditional Arabic" w:cs="Traditional Arabic"/>
          <w:color w:val="000000"/>
          <w:sz w:val="36"/>
          <w:szCs w:val="36"/>
          <w:rtl/>
          <w:lang w:bidi="ar-MA"/>
        </w:rPr>
        <w:t>.</w:t>
      </w:r>
      <w:r w:rsidR="006C2724">
        <w:rPr>
          <w:rFonts w:ascii="Traditional Arabic" w:cs="Traditional Arabic" w:hint="cs"/>
          <w:color w:val="000000"/>
          <w:sz w:val="36"/>
          <w:szCs w:val="36"/>
          <w:rtl/>
          <w:lang w:bidi="ar-MA"/>
        </w:rPr>
        <w:t xml:space="preserve"> </w:t>
      </w:r>
      <w:r w:rsidR="006C2724" w:rsidRPr="006C2724">
        <w:rPr>
          <w:rFonts w:ascii="Traditional Arabic" w:cs="Traditional Arabic" w:hint="eastAsia"/>
          <w:color w:val="000000"/>
          <w:sz w:val="36"/>
          <w:szCs w:val="36"/>
          <w:rtl/>
          <w:lang w:bidi="ar-MA"/>
        </w:rPr>
        <w:t>وتارة</w:t>
      </w:r>
      <w:r w:rsidR="006C2724" w:rsidRPr="006C2724">
        <w:rPr>
          <w:rFonts w:ascii="Traditional Arabic" w:cs="Traditional Arabic"/>
          <w:color w:val="000000"/>
          <w:sz w:val="36"/>
          <w:szCs w:val="36"/>
          <w:rtl/>
          <w:lang w:bidi="ar-MA"/>
        </w:rPr>
        <w:t xml:space="preserve"> </w:t>
      </w:r>
      <w:r w:rsidR="006C2724" w:rsidRPr="006C2724">
        <w:rPr>
          <w:rFonts w:ascii="Traditional Arabic" w:cs="Traditional Arabic" w:hint="eastAsia"/>
          <w:color w:val="000000"/>
          <w:sz w:val="36"/>
          <w:szCs w:val="36"/>
          <w:rtl/>
          <w:lang w:bidi="ar-MA"/>
        </w:rPr>
        <w:t>يستعمل</w:t>
      </w:r>
      <w:r w:rsidR="006C2724" w:rsidRPr="006C2724">
        <w:rPr>
          <w:rFonts w:ascii="Traditional Arabic" w:cs="Traditional Arabic"/>
          <w:color w:val="000000"/>
          <w:sz w:val="36"/>
          <w:szCs w:val="36"/>
          <w:rtl/>
          <w:lang w:bidi="ar-MA"/>
        </w:rPr>
        <w:t xml:space="preserve"> </w:t>
      </w:r>
      <w:r w:rsidR="006C2724" w:rsidRPr="006C2724">
        <w:rPr>
          <w:rFonts w:ascii="Traditional Arabic" w:cs="Traditional Arabic" w:hint="eastAsia"/>
          <w:color w:val="000000"/>
          <w:sz w:val="36"/>
          <w:szCs w:val="36"/>
          <w:rtl/>
          <w:lang w:bidi="ar-MA"/>
        </w:rPr>
        <w:t>على</w:t>
      </w:r>
      <w:r w:rsidR="006C2724" w:rsidRPr="006C2724">
        <w:rPr>
          <w:rFonts w:ascii="Traditional Arabic" w:cs="Traditional Arabic"/>
          <w:color w:val="000000"/>
          <w:sz w:val="36"/>
          <w:szCs w:val="36"/>
          <w:rtl/>
          <w:lang w:bidi="ar-MA"/>
        </w:rPr>
        <w:t xml:space="preserve"> </w:t>
      </w:r>
      <w:r w:rsidR="006C2724" w:rsidRPr="006C2724">
        <w:rPr>
          <w:rFonts w:ascii="Traditional Arabic" w:cs="Traditional Arabic" w:hint="eastAsia"/>
          <w:color w:val="000000"/>
          <w:sz w:val="36"/>
          <w:szCs w:val="36"/>
          <w:rtl/>
          <w:lang w:bidi="ar-MA"/>
        </w:rPr>
        <w:t>سبيل</w:t>
      </w:r>
      <w:r w:rsidR="006C2724" w:rsidRPr="006C2724">
        <w:rPr>
          <w:rFonts w:ascii="Traditional Arabic" w:cs="Traditional Arabic"/>
          <w:color w:val="000000"/>
          <w:sz w:val="36"/>
          <w:szCs w:val="36"/>
          <w:rtl/>
          <w:lang w:bidi="ar-MA"/>
        </w:rPr>
        <w:t xml:space="preserve"> </w:t>
      </w:r>
      <w:r w:rsidR="006C2724" w:rsidRPr="006C2724">
        <w:rPr>
          <w:rFonts w:ascii="Traditional Arabic" w:cs="Traditional Arabic" w:hint="eastAsia"/>
          <w:color w:val="000000"/>
          <w:sz w:val="36"/>
          <w:szCs w:val="36"/>
          <w:rtl/>
          <w:lang w:bidi="ar-MA"/>
        </w:rPr>
        <w:t>المدح</w:t>
      </w:r>
      <w:r w:rsidR="006C2724" w:rsidRPr="006C2724">
        <w:rPr>
          <w:rFonts w:ascii="Traditional Arabic" w:cs="Traditional Arabic"/>
          <w:color w:val="000000"/>
          <w:sz w:val="36"/>
          <w:szCs w:val="36"/>
          <w:rtl/>
          <w:lang w:bidi="ar-MA"/>
        </w:rPr>
        <w:t xml:space="preserve"> </w:t>
      </w:r>
      <w:r w:rsidR="006C2724" w:rsidRPr="006C2724">
        <w:rPr>
          <w:rFonts w:ascii="Traditional Arabic" w:cs="Traditional Arabic" w:hint="eastAsia"/>
          <w:color w:val="000000"/>
          <w:sz w:val="36"/>
          <w:szCs w:val="36"/>
          <w:rtl/>
          <w:lang w:bidi="ar-MA"/>
        </w:rPr>
        <w:t>،</w:t>
      </w:r>
      <w:r w:rsidR="006C2724" w:rsidRPr="006C2724">
        <w:rPr>
          <w:rFonts w:ascii="Traditional Arabic" w:cs="Traditional Arabic"/>
          <w:color w:val="000000"/>
          <w:sz w:val="36"/>
          <w:szCs w:val="36"/>
          <w:rtl/>
          <w:lang w:bidi="ar-MA"/>
        </w:rPr>
        <w:t xml:space="preserve"> </w:t>
      </w:r>
      <w:r w:rsidR="006C2724" w:rsidRPr="006C2724">
        <w:rPr>
          <w:rFonts w:ascii="Traditional Arabic" w:cs="Traditional Arabic" w:hint="eastAsia"/>
          <w:color w:val="000000"/>
          <w:sz w:val="36"/>
          <w:szCs w:val="36"/>
          <w:rtl/>
          <w:lang w:bidi="ar-MA"/>
        </w:rPr>
        <w:t>ويراد</w:t>
      </w:r>
      <w:r w:rsidR="006C2724" w:rsidRPr="006C2724">
        <w:rPr>
          <w:rFonts w:ascii="Traditional Arabic" w:cs="Traditional Arabic"/>
          <w:color w:val="000000"/>
          <w:sz w:val="36"/>
          <w:szCs w:val="36"/>
          <w:rtl/>
          <w:lang w:bidi="ar-MA"/>
        </w:rPr>
        <w:t xml:space="preserve"> </w:t>
      </w:r>
      <w:r w:rsidR="006C2724" w:rsidRPr="006C2724">
        <w:rPr>
          <w:rFonts w:ascii="Traditional Arabic" w:cs="Traditional Arabic" w:hint="eastAsia"/>
          <w:color w:val="000000"/>
          <w:sz w:val="36"/>
          <w:szCs w:val="36"/>
          <w:rtl/>
          <w:lang w:bidi="ar-MA"/>
        </w:rPr>
        <w:t>به</w:t>
      </w:r>
      <w:r w:rsidR="006C2724" w:rsidRPr="006C2724">
        <w:rPr>
          <w:rFonts w:ascii="Traditional Arabic" w:cs="Traditional Arabic"/>
          <w:color w:val="000000"/>
          <w:sz w:val="36"/>
          <w:szCs w:val="36"/>
          <w:rtl/>
          <w:lang w:bidi="ar-MA"/>
        </w:rPr>
        <w:t xml:space="preserve"> </w:t>
      </w:r>
      <w:r w:rsidR="006C2724" w:rsidRPr="006C2724">
        <w:rPr>
          <w:rFonts w:ascii="Traditional Arabic" w:cs="Traditional Arabic" w:hint="eastAsia"/>
          <w:color w:val="000000"/>
          <w:sz w:val="36"/>
          <w:szCs w:val="36"/>
          <w:rtl/>
          <w:lang w:bidi="ar-MA"/>
        </w:rPr>
        <w:t>إذعان</w:t>
      </w:r>
      <w:r w:rsidR="006C2724" w:rsidRPr="006C2724">
        <w:rPr>
          <w:rFonts w:ascii="Traditional Arabic" w:cs="Traditional Arabic"/>
          <w:color w:val="000000"/>
          <w:sz w:val="36"/>
          <w:szCs w:val="36"/>
          <w:rtl/>
          <w:lang w:bidi="ar-MA"/>
        </w:rPr>
        <w:t xml:space="preserve"> </w:t>
      </w:r>
      <w:r w:rsidR="006C2724" w:rsidRPr="006C2724">
        <w:rPr>
          <w:rFonts w:ascii="Traditional Arabic" w:cs="Traditional Arabic" w:hint="eastAsia"/>
          <w:color w:val="000000"/>
          <w:sz w:val="36"/>
          <w:szCs w:val="36"/>
          <w:rtl/>
          <w:lang w:bidi="ar-MA"/>
        </w:rPr>
        <w:t>النفس</w:t>
      </w:r>
      <w:r w:rsidR="006C2724" w:rsidRPr="006C2724">
        <w:rPr>
          <w:rFonts w:ascii="Traditional Arabic" w:cs="Traditional Arabic"/>
          <w:color w:val="000000"/>
          <w:sz w:val="36"/>
          <w:szCs w:val="36"/>
          <w:rtl/>
          <w:lang w:bidi="ar-MA"/>
        </w:rPr>
        <w:t xml:space="preserve"> </w:t>
      </w:r>
      <w:r w:rsidR="006C2724" w:rsidRPr="006C2724">
        <w:rPr>
          <w:rFonts w:ascii="Traditional Arabic" w:cs="Traditional Arabic" w:hint="eastAsia"/>
          <w:color w:val="000000"/>
          <w:sz w:val="36"/>
          <w:szCs w:val="36"/>
          <w:rtl/>
          <w:lang w:bidi="ar-MA"/>
        </w:rPr>
        <w:t>للحق</w:t>
      </w:r>
      <w:r w:rsidR="006C2724" w:rsidRPr="006C2724">
        <w:rPr>
          <w:rFonts w:ascii="Traditional Arabic" w:cs="Traditional Arabic"/>
          <w:color w:val="000000"/>
          <w:sz w:val="36"/>
          <w:szCs w:val="36"/>
          <w:rtl/>
          <w:lang w:bidi="ar-MA"/>
        </w:rPr>
        <w:t xml:space="preserve"> </w:t>
      </w:r>
      <w:r w:rsidR="006C2724" w:rsidRPr="006C2724">
        <w:rPr>
          <w:rFonts w:ascii="Traditional Arabic" w:cs="Traditional Arabic" w:hint="eastAsia"/>
          <w:color w:val="000000"/>
          <w:sz w:val="36"/>
          <w:szCs w:val="36"/>
          <w:rtl/>
          <w:lang w:bidi="ar-MA"/>
        </w:rPr>
        <w:t>على</w:t>
      </w:r>
      <w:r w:rsidR="006C2724" w:rsidRPr="006C2724">
        <w:rPr>
          <w:rFonts w:ascii="Traditional Arabic" w:cs="Traditional Arabic"/>
          <w:color w:val="000000"/>
          <w:sz w:val="36"/>
          <w:szCs w:val="36"/>
          <w:rtl/>
          <w:lang w:bidi="ar-MA"/>
        </w:rPr>
        <w:t xml:space="preserve"> </w:t>
      </w:r>
      <w:r w:rsidR="006C2724" w:rsidRPr="006C2724">
        <w:rPr>
          <w:rFonts w:ascii="Traditional Arabic" w:cs="Traditional Arabic" w:hint="eastAsia"/>
          <w:color w:val="000000"/>
          <w:sz w:val="36"/>
          <w:szCs w:val="36"/>
          <w:rtl/>
          <w:lang w:bidi="ar-MA"/>
        </w:rPr>
        <w:t>سبيل</w:t>
      </w:r>
      <w:r w:rsidR="006C2724" w:rsidRPr="006C2724">
        <w:rPr>
          <w:rFonts w:ascii="Traditional Arabic" w:cs="Traditional Arabic"/>
          <w:color w:val="000000"/>
          <w:sz w:val="36"/>
          <w:szCs w:val="36"/>
          <w:rtl/>
          <w:lang w:bidi="ar-MA"/>
        </w:rPr>
        <w:t xml:space="preserve"> </w:t>
      </w:r>
      <w:r w:rsidR="006C2724" w:rsidRPr="006C2724">
        <w:rPr>
          <w:rFonts w:ascii="Traditional Arabic" w:cs="Traditional Arabic" w:hint="eastAsia"/>
          <w:color w:val="000000"/>
          <w:sz w:val="36"/>
          <w:szCs w:val="36"/>
          <w:rtl/>
          <w:lang w:bidi="ar-MA"/>
        </w:rPr>
        <w:t>التصديق</w:t>
      </w:r>
      <w:r w:rsidR="006C2724" w:rsidRPr="006C2724">
        <w:rPr>
          <w:rFonts w:ascii="Traditional Arabic" w:cs="Traditional Arabic"/>
          <w:color w:val="000000"/>
          <w:sz w:val="36"/>
          <w:szCs w:val="36"/>
          <w:rtl/>
          <w:lang w:bidi="ar-MA"/>
        </w:rPr>
        <w:t xml:space="preserve"> </w:t>
      </w:r>
      <w:r w:rsidR="006C2724" w:rsidRPr="006C2724">
        <w:rPr>
          <w:rFonts w:ascii="Traditional Arabic" w:cs="Traditional Arabic" w:hint="eastAsia"/>
          <w:color w:val="000000"/>
          <w:sz w:val="36"/>
          <w:szCs w:val="36"/>
          <w:rtl/>
          <w:lang w:bidi="ar-MA"/>
        </w:rPr>
        <w:t>،</w:t>
      </w:r>
      <w:r w:rsidR="006C2724" w:rsidRPr="006C2724">
        <w:rPr>
          <w:rFonts w:ascii="Traditional Arabic" w:cs="Traditional Arabic"/>
          <w:color w:val="000000"/>
          <w:sz w:val="36"/>
          <w:szCs w:val="36"/>
          <w:rtl/>
          <w:lang w:bidi="ar-MA"/>
        </w:rPr>
        <w:t xml:space="preserve"> </w:t>
      </w:r>
      <w:r w:rsidR="006C2724" w:rsidRPr="006C2724">
        <w:rPr>
          <w:rFonts w:ascii="Traditional Arabic" w:cs="Traditional Arabic" w:hint="eastAsia"/>
          <w:color w:val="000000"/>
          <w:sz w:val="36"/>
          <w:szCs w:val="36"/>
          <w:rtl/>
          <w:lang w:bidi="ar-MA"/>
        </w:rPr>
        <w:t>وذلك</w:t>
      </w:r>
      <w:r w:rsidR="006C2724" w:rsidRPr="006C2724">
        <w:rPr>
          <w:rFonts w:ascii="Traditional Arabic" w:cs="Traditional Arabic"/>
          <w:color w:val="000000"/>
          <w:sz w:val="36"/>
          <w:szCs w:val="36"/>
          <w:rtl/>
          <w:lang w:bidi="ar-MA"/>
        </w:rPr>
        <w:t xml:space="preserve"> </w:t>
      </w:r>
      <w:r w:rsidR="006C2724" w:rsidRPr="006C2724">
        <w:rPr>
          <w:rFonts w:ascii="Traditional Arabic" w:cs="Traditional Arabic" w:hint="eastAsia"/>
          <w:color w:val="000000"/>
          <w:sz w:val="36"/>
          <w:szCs w:val="36"/>
          <w:rtl/>
          <w:lang w:bidi="ar-MA"/>
        </w:rPr>
        <w:t>باجتماع</w:t>
      </w:r>
      <w:r w:rsidR="006C2724" w:rsidRPr="006C2724">
        <w:rPr>
          <w:rFonts w:ascii="Traditional Arabic" w:cs="Traditional Arabic"/>
          <w:color w:val="000000"/>
          <w:sz w:val="36"/>
          <w:szCs w:val="36"/>
          <w:rtl/>
          <w:lang w:bidi="ar-MA"/>
        </w:rPr>
        <w:t xml:space="preserve"> </w:t>
      </w:r>
      <w:r w:rsidR="006C2724" w:rsidRPr="006C2724">
        <w:rPr>
          <w:rFonts w:ascii="Traditional Arabic" w:cs="Traditional Arabic" w:hint="eastAsia"/>
          <w:color w:val="000000"/>
          <w:sz w:val="36"/>
          <w:szCs w:val="36"/>
          <w:rtl/>
          <w:lang w:bidi="ar-MA"/>
        </w:rPr>
        <w:t>ثلاثة</w:t>
      </w:r>
      <w:r w:rsidR="006C2724" w:rsidRPr="006C2724">
        <w:rPr>
          <w:rFonts w:ascii="Traditional Arabic" w:cs="Traditional Arabic"/>
          <w:color w:val="000000"/>
          <w:sz w:val="36"/>
          <w:szCs w:val="36"/>
          <w:rtl/>
          <w:lang w:bidi="ar-MA"/>
        </w:rPr>
        <w:t xml:space="preserve"> </w:t>
      </w:r>
      <w:r w:rsidR="006C2724" w:rsidRPr="006C2724">
        <w:rPr>
          <w:rFonts w:ascii="Traditional Arabic" w:cs="Traditional Arabic" w:hint="eastAsia"/>
          <w:color w:val="000000"/>
          <w:sz w:val="36"/>
          <w:szCs w:val="36"/>
          <w:rtl/>
          <w:lang w:bidi="ar-MA"/>
        </w:rPr>
        <w:t>أشياء</w:t>
      </w:r>
      <w:r w:rsidR="006C2724" w:rsidRPr="006C2724">
        <w:rPr>
          <w:rFonts w:ascii="Traditional Arabic" w:cs="Traditional Arabic"/>
          <w:color w:val="000000"/>
          <w:sz w:val="36"/>
          <w:szCs w:val="36"/>
          <w:rtl/>
          <w:lang w:bidi="ar-MA"/>
        </w:rPr>
        <w:t xml:space="preserve"> : </w:t>
      </w:r>
      <w:r w:rsidR="006C2724" w:rsidRPr="006C2724">
        <w:rPr>
          <w:rFonts w:ascii="Traditional Arabic" w:cs="Traditional Arabic" w:hint="eastAsia"/>
          <w:color w:val="000000"/>
          <w:sz w:val="36"/>
          <w:szCs w:val="36"/>
          <w:rtl/>
          <w:lang w:bidi="ar-MA"/>
        </w:rPr>
        <w:t>تحقيق</w:t>
      </w:r>
      <w:r w:rsidR="006C2724" w:rsidRPr="006C2724">
        <w:rPr>
          <w:rFonts w:ascii="Traditional Arabic" w:cs="Traditional Arabic"/>
          <w:color w:val="000000"/>
          <w:sz w:val="36"/>
          <w:szCs w:val="36"/>
          <w:rtl/>
          <w:lang w:bidi="ar-MA"/>
        </w:rPr>
        <w:t xml:space="preserve"> </w:t>
      </w:r>
      <w:r w:rsidR="006C2724" w:rsidRPr="006C2724">
        <w:rPr>
          <w:rFonts w:ascii="Traditional Arabic" w:cs="Traditional Arabic" w:hint="eastAsia"/>
          <w:color w:val="000000"/>
          <w:sz w:val="36"/>
          <w:szCs w:val="36"/>
          <w:rtl/>
          <w:lang w:bidi="ar-MA"/>
        </w:rPr>
        <w:t>بالقلب</w:t>
      </w:r>
      <w:r w:rsidR="006C2724" w:rsidRPr="006C2724">
        <w:rPr>
          <w:rFonts w:ascii="Traditional Arabic" w:cs="Traditional Arabic"/>
          <w:color w:val="000000"/>
          <w:sz w:val="36"/>
          <w:szCs w:val="36"/>
          <w:rtl/>
          <w:lang w:bidi="ar-MA"/>
        </w:rPr>
        <w:t xml:space="preserve"> </w:t>
      </w:r>
      <w:r w:rsidR="006C2724" w:rsidRPr="006C2724">
        <w:rPr>
          <w:rFonts w:ascii="Traditional Arabic" w:cs="Traditional Arabic" w:hint="eastAsia"/>
          <w:color w:val="000000"/>
          <w:sz w:val="36"/>
          <w:szCs w:val="36"/>
          <w:rtl/>
          <w:lang w:bidi="ar-MA"/>
        </w:rPr>
        <w:t>،</w:t>
      </w:r>
      <w:r w:rsidR="006C2724" w:rsidRPr="006C2724">
        <w:rPr>
          <w:rFonts w:ascii="Traditional Arabic" w:cs="Traditional Arabic"/>
          <w:color w:val="000000"/>
          <w:sz w:val="36"/>
          <w:szCs w:val="36"/>
          <w:rtl/>
          <w:lang w:bidi="ar-MA"/>
        </w:rPr>
        <w:t xml:space="preserve"> </w:t>
      </w:r>
      <w:r w:rsidR="006C2724" w:rsidRPr="006C2724">
        <w:rPr>
          <w:rFonts w:ascii="Traditional Arabic" w:cs="Traditional Arabic" w:hint="eastAsia"/>
          <w:color w:val="000000"/>
          <w:sz w:val="36"/>
          <w:szCs w:val="36"/>
          <w:rtl/>
          <w:lang w:bidi="ar-MA"/>
        </w:rPr>
        <w:t>وإقرار</w:t>
      </w:r>
      <w:r w:rsidR="006C2724" w:rsidRPr="006C2724">
        <w:rPr>
          <w:rFonts w:ascii="Traditional Arabic" w:cs="Traditional Arabic"/>
          <w:color w:val="000000"/>
          <w:sz w:val="36"/>
          <w:szCs w:val="36"/>
          <w:rtl/>
          <w:lang w:bidi="ar-MA"/>
        </w:rPr>
        <w:t xml:space="preserve"> </w:t>
      </w:r>
      <w:r w:rsidR="006C2724" w:rsidRPr="006C2724">
        <w:rPr>
          <w:rFonts w:ascii="Traditional Arabic" w:cs="Traditional Arabic" w:hint="eastAsia"/>
          <w:color w:val="000000"/>
          <w:sz w:val="36"/>
          <w:szCs w:val="36"/>
          <w:rtl/>
          <w:lang w:bidi="ar-MA"/>
        </w:rPr>
        <w:t>باللسان</w:t>
      </w:r>
      <w:r w:rsidR="006C2724" w:rsidRPr="006C2724">
        <w:rPr>
          <w:rFonts w:ascii="Traditional Arabic" w:cs="Traditional Arabic"/>
          <w:color w:val="000000"/>
          <w:sz w:val="36"/>
          <w:szCs w:val="36"/>
          <w:rtl/>
          <w:lang w:bidi="ar-MA"/>
        </w:rPr>
        <w:t xml:space="preserve"> </w:t>
      </w:r>
      <w:r w:rsidR="006C2724" w:rsidRPr="006C2724">
        <w:rPr>
          <w:rFonts w:ascii="Traditional Arabic" w:cs="Traditional Arabic" w:hint="eastAsia"/>
          <w:color w:val="000000"/>
          <w:sz w:val="36"/>
          <w:szCs w:val="36"/>
          <w:rtl/>
          <w:lang w:bidi="ar-MA"/>
        </w:rPr>
        <w:t>،</w:t>
      </w:r>
      <w:r w:rsidR="006C2724" w:rsidRPr="006C2724">
        <w:rPr>
          <w:rFonts w:ascii="Traditional Arabic" w:cs="Traditional Arabic"/>
          <w:color w:val="000000"/>
          <w:sz w:val="36"/>
          <w:szCs w:val="36"/>
          <w:rtl/>
          <w:lang w:bidi="ar-MA"/>
        </w:rPr>
        <w:t xml:space="preserve"> </w:t>
      </w:r>
      <w:r w:rsidR="006C2724" w:rsidRPr="006C2724">
        <w:rPr>
          <w:rFonts w:ascii="Traditional Arabic" w:cs="Traditional Arabic" w:hint="eastAsia"/>
          <w:color w:val="000000"/>
          <w:sz w:val="36"/>
          <w:szCs w:val="36"/>
          <w:rtl/>
          <w:lang w:bidi="ar-MA"/>
        </w:rPr>
        <w:t>وعمل</w:t>
      </w:r>
      <w:r w:rsidR="006C2724" w:rsidRPr="006C2724">
        <w:rPr>
          <w:rFonts w:ascii="Traditional Arabic" w:cs="Traditional Arabic"/>
          <w:color w:val="000000"/>
          <w:sz w:val="36"/>
          <w:szCs w:val="36"/>
          <w:rtl/>
          <w:lang w:bidi="ar-MA"/>
        </w:rPr>
        <w:t xml:space="preserve"> </w:t>
      </w:r>
      <w:r w:rsidR="006C2724" w:rsidRPr="006C2724">
        <w:rPr>
          <w:rFonts w:ascii="Traditional Arabic" w:cs="Traditional Arabic" w:hint="eastAsia"/>
          <w:color w:val="000000"/>
          <w:sz w:val="36"/>
          <w:szCs w:val="36"/>
          <w:rtl/>
          <w:lang w:bidi="ar-MA"/>
        </w:rPr>
        <w:t>بحسب</w:t>
      </w:r>
      <w:r w:rsidR="006C2724" w:rsidRPr="006C2724">
        <w:rPr>
          <w:rFonts w:ascii="Traditional Arabic" w:cs="Traditional Arabic"/>
          <w:color w:val="000000"/>
          <w:sz w:val="36"/>
          <w:szCs w:val="36"/>
          <w:rtl/>
          <w:lang w:bidi="ar-MA"/>
        </w:rPr>
        <w:t xml:space="preserve"> </w:t>
      </w:r>
      <w:r w:rsidR="006C2724" w:rsidRPr="006C2724">
        <w:rPr>
          <w:rFonts w:ascii="Traditional Arabic" w:cs="Traditional Arabic" w:hint="eastAsia"/>
          <w:color w:val="000000"/>
          <w:sz w:val="36"/>
          <w:szCs w:val="36"/>
          <w:rtl/>
          <w:lang w:bidi="ar-MA"/>
        </w:rPr>
        <w:t>ذلك</w:t>
      </w:r>
      <w:r w:rsidR="006C2724" w:rsidRPr="006C2724">
        <w:rPr>
          <w:rFonts w:ascii="Traditional Arabic" w:cs="Traditional Arabic"/>
          <w:color w:val="000000"/>
          <w:sz w:val="36"/>
          <w:szCs w:val="36"/>
          <w:rtl/>
          <w:lang w:bidi="ar-MA"/>
        </w:rPr>
        <w:t xml:space="preserve"> </w:t>
      </w:r>
      <w:r w:rsidR="006C2724" w:rsidRPr="006C2724">
        <w:rPr>
          <w:rFonts w:ascii="Traditional Arabic" w:cs="Traditional Arabic" w:hint="eastAsia"/>
          <w:color w:val="000000"/>
          <w:sz w:val="36"/>
          <w:szCs w:val="36"/>
          <w:rtl/>
          <w:lang w:bidi="ar-MA"/>
        </w:rPr>
        <w:t>بالجوارح</w:t>
      </w:r>
      <w:r w:rsidR="006C2724" w:rsidRPr="006C2724">
        <w:rPr>
          <w:rFonts w:ascii="Traditional Arabic" w:cs="Traditional Arabic"/>
          <w:color w:val="000000"/>
          <w:sz w:val="36"/>
          <w:szCs w:val="36"/>
          <w:rtl/>
          <w:lang w:bidi="ar-MA"/>
        </w:rPr>
        <w:t xml:space="preserve"> </w:t>
      </w:r>
      <w:r w:rsidR="006C2724" w:rsidRPr="006C2724">
        <w:rPr>
          <w:rFonts w:ascii="Traditional Arabic" w:cs="Traditional Arabic" w:hint="eastAsia"/>
          <w:color w:val="000000"/>
          <w:sz w:val="36"/>
          <w:szCs w:val="36"/>
          <w:rtl/>
          <w:lang w:bidi="ar-MA"/>
        </w:rPr>
        <w:t>،</w:t>
      </w:r>
      <w:r w:rsidR="006C2724" w:rsidRPr="006C2724">
        <w:rPr>
          <w:rFonts w:ascii="Traditional Arabic" w:cs="Traditional Arabic"/>
          <w:color w:val="000000"/>
          <w:sz w:val="36"/>
          <w:szCs w:val="36"/>
          <w:rtl/>
          <w:lang w:bidi="ar-MA"/>
        </w:rPr>
        <w:t xml:space="preserve"> </w:t>
      </w:r>
      <w:r w:rsidR="006C2724" w:rsidRPr="006C2724">
        <w:rPr>
          <w:rFonts w:ascii="Traditional Arabic" w:cs="Traditional Arabic" w:hint="eastAsia"/>
          <w:color w:val="000000"/>
          <w:sz w:val="36"/>
          <w:szCs w:val="36"/>
          <w:rtl/>
          <w:lang w:bidi="ar-MA"/>
        </w:rPr>
        <w:t>وعلى</w:t>
      </w:r>
      <w:r w:rsidR="006C2724" w:rsidRPr="006C2724">
        <w:rPr>
          <w:rFonts w:ascii="Traditional Arabic" w:cs="Traditional Arabic"/>
          <w:color w:val="000000"/>
          <w:sz w:val="36"/>
          <w:szCs w:val="36"/>
          <w:rtl/>
          <w:lang w:bidi="ar-MA"/>
        </w:rPr>
        <w:t xml:space="preserve"> </w:t>
      </w:r>
      <w:r w:rsidR="006C2724" w:rsidRPr="006C2724">
        <w:rPr>
          <w:rFonts w:ascii="Traditional Arabic" w:cs="Traditional Arabic" w:hint="eastAsia"/>
          <w:color w:val="000000"/>
          <w:sz w:val="36"/>
          <w:szCs w:val="36"/>
          <w:rtl/>
          <w:lang w:bidi="ar-MA"/>
        </w:rPr>
        <w:t>هذا</w:t>
      </w:r>
      <w:r w:rsidR="006C2724" w:rsidRPr="006C2724">
        <w:rPr>
          <w:rFonts w:ascii="Traditional Arabic" w:cs="Traditional Arabic"/>
          <w:color w:val="000000"/>
          <w:sz w:val="36"/>
          <w:szCs w:val="36"/>
          <w:rtl/>
          <w:lang w:bidi="ar-MA"/>
        </w:rPr>
        <w:t xml:space="preserve"> </w:t>
      </w:r>
      <w:r w:rsidR="006C2724" w:rsidRPr="006C2724">
        <w:rPr>
          <w:rFonts w:ascii="Traditional Arabic" w:cs="Traditional Arabic" w:hint="eastAsia"/>
          <w:color w:val="000000"/>
          <w:sz w:val="36"/>
          <w:szCs w:val="36"/>
          <w:rtl/>
          <w:lang w:bidi="ar-MA"/>
        </w:rPr>
        <w:t>قوله</w:t>
      </w:r>
      <w:r w:rsidR="006C2724" w:rsidRPr="006C2724">
        <w:rPr>
          <w:rFonts w:ascii="Traditional Arabic" w:cs="Traditional Arabic"/>
          <w:color w:val="000000"/>
          <w:sz w:val="36"/>
          <w:szCs w:val="36"/>
          <w:rtl/>
          <w:lang w:bidi="ar-MA"/>
        </w:rPr>
        <w:t xml:space="preserve"> </w:t>
      </w:r>
      <w:r w:rsidR="006C2724" w:rsidRPr="006C2724">
        <w:rPr>
          <w:rFonts w:ascii="Traditional Arabic" w:cs="Traditional Arabic" w:hint="eastAsia"/>
          <w:color w:val="000000"/>
          <w:sz w:val="36"/>
          <w:szCs w:val="36"/>
          <w:rtl/>
          <w:lang w:bidi="ar-MA"/>
        </w:rPr>
        <w:t>تعالى</w:t>
      </w:r>
      <w:r w:rsidR="006C2724" w:rsidRPr="006C2724">
        <w:rPr>
          <w:rFonts w:ascii="Traditional Arabic" w:cs="Traditional Arabic"/>
          <w:color w:val="000000"/>
          <w:sz w:val="36"/>
          <w:szCs w:val="36"/>
          <w:rtl/>
          <w:lang w:bidi="ar-MA"/>
        </w:rPr>
        <w:t xml:space="preserve"> : </w:t>
      </w:r>
      <w:r w:rsidR="0016769D">
        <w:rPr>
          <w:rFonts w:ascii="Traditional Arabic" w:cs="Traditional Arabic" w:hint="cs"/>
          <w:color w:val="000000"/>
          <w:sz w:val="36"/>
          <w:szCs w:val="36"/>
          <w:rtl/>
          <w:lang w:bidi="ar-MA"/>
        </w:rPr>
        <w:t xml:space="preserve">{ </w:t>
      </w:r>
      <w:r w:rsidR="006C2724" w:rsidRPr="006C2724">
        <w:rPr>
          <w:rFonts w:ascii="Traditional Arabic" w:cs="Traditional Arabic" w:hint="eastAsia"/>
          <w:color w:val="000000"/>
          <w:sz w:val="36"/>
          <w:szCs w:val="36"/>
          <w:rtl/>
          <w:lang w:bidi="ar-MA"/>
        </w:rPr>
        <w:t>وَالَّذِينَ</w:t>
      </w:r>
      <w:r w:rsidR="006C2724" w:rsidRPr="006C2724">
        <w:rPr>
          <w:rFonts w:ascii="Traditional Arabic" w:cs="Traditional Arabic"/>
          <w:color w:val="000000"/>
          <w:sz w:val="36"/>
          <w:szCs w:val="36"/>
          <w:rtl/>
          <w:lang w:bidi="ar-MA"/>
        </w:rPr>
        <w:t xml:space="preserve"> </w:t>
      </w:r>
      <w:r w:rsidR="006C2724" w:rsidRPr="006C2724">
        <w:rPr>
          <w:rFonts w:ascii="Traditional Arabic" w:cs="Traditional Arabic" w:hint="eastAsia"/>
          <w:color w:val="000000"/>
          <w:sz w:val="36"/>
          <w:szCs w:val="36"/>
          <w:rtl/>
          <w:lang w:bidi="ar-MA"/>
        </w:rPr>
        <w:t>آمَنُوا</w:t>
      </w:r>
      <w:r w:rsidR="006C2724" w:rsidRPr="006C2724">
        <w:rPr>
          <w:rFonts w:ascii="Traditional Arabic" w:cs="Traditional Arabic"/>
          <w:color w:val="000000"/>
          <w:sz w:val="36"/>
          <w:szCs w:val="36"/>
          <w:rtl/>
          <w:lang w:bidi="ar-MA"/>
        </w:rPr>
        <w:t xml:space="preserve"> </w:t>
      </w:r>
      <w:r w:rsidR="006C2724" w:rsidRPr="006C2724">
        <w:rPr>
          <w:rFonts w:ascii="Traditional Arabic" w:cs="Traditional Arabic" w:hint="eastAsia"/>
          <w:color w:val="000000"/>
          <w:sz w:val="36"/>
          <w:szCs w:val="36"/>
          <w:rtl/>
          <w:lang w:bidi="ar-MA"/>
        </w:rPr>
        <w:t>بِاللَّهِ</w:t>
      </w:r>
      <w:r w:rsidR="006C2724" w:rsidRPr="006C2724">
        <w:rPr>
          <w:rFonts w:ascii="Traditional Arabic" w:cs="Traditional Arabic"/>
          <w:color w:val="000000"/>
          <w:sz w:val="36"/>
          <w:szCs w:val="36"/>
          <w:rtl/>
          <w:lang w:bidi="ar-MA"/>
        </w:rPr>
        <w:t xml:space="preserve"> </w:t>
      </w:r>
      <w:r w:rsidR="006C2724" w:rsidRPr="006C2724">
        <w:rPr>
          <w:rFonts w:ascii="Traditional Arabic" w:cs="Traditional Arabic" w:hint="eastAsia"/>
          <w:color w:val="000000"/>
          <w:sz w:val="36"/>
          <w:szCs w:val="36"/>
          <w:rtl/>
          <w:lang w:bidi="ar-MA"/>
        </w:rPr>
        <w:t>وَرُسُلِهِ</w:t>
      </w:r>
      <w:r w:rsidR="006C2724" w:rsidRPr="006C2724">
        <w:rPr>
          <w:rFonts w:ascii="Traditional Arabic" w:cs="Traditional Arabic"/>
          <w:color w:val="000000"/>
          <w:sz w:val="36"/>
          <w:szCs w:val="36"/>
          <w:rtl/>
          <w:lang w:bidi="ar-MA"/>
        </w:rPr>
        <w:t xml:space="preserve"> </w:t>
      </w:r>
      <w:r w:rsidR="006C2724" w:rsidRPr="006C2724">
        <w:rPr>
          <w:rFonts w:ascii="Traditional Arabic" w:cs="Traditional Arabic" w:hint="eastAsia"/>
          <w:color w:val="000000"/>
          <w:sz w:val="36"/>
          <w:szCs w:val="36"/>
          <w:rtl/>
          <w:lang w:bidi="ar-MA"/>
        </w:rPr>
        <w:t>أُولئِكَ</w:t>
      </w:r>
      <w:r w:rsidR="006C2724" w:rsidRPr="006C2724">
        <w:rPr>
          <w:rFonts w:ascii="Traditional Arabic" w:cs="Traditional Arabic"/>
          <w:color w:val="000000"/>
          <w:sz w:val="36"/>
          <w:szCs w:val="36"/>
          <w:rtl/>
          <w:lang w:bidi="ar-MA"/>
        </w:rPr>
        <w:t xml:space="preserve"> </w:t>
      </w:r>
      <w:r w:rsidR="006C2724" w:rsidRPr="006C2724">
        <w:rPr>
          <w:rFonts w:ascii="Traditional Arabic" w:cs="Traditional Arabic" w:hint="eastAsia"/>
          <w:color w:val="000000"/>
          <w:sz w:val="36"/>
          <w:szCs w:val="36"/>
          <w:rtl/>
          <w:lang w:bidi="ar-MA"/>
        </w:rPr>
        <w:t>هُمُ</w:t>
      </w:r>
      <w:r w:rsidR="006C2724" w:rsidRPr="006C2724">
        <w:rPr>
          <w:rFonts w:ascii="Traditional Arabic" w:cs="Traditional Arabic"/>
          <w:color w:val="000000"/>
          <w:sz w:val="36"/>
          <w:szCs w:val="36"/>
          <w:rtl/>
          <w:lang w:bidi="ar-MA"/>
        </w:rPr>
        <w:t xml:space="preserve"> </w:t>
      </w:r>
      <w:r w:rsidR="006C2724" w:rsidRPr="006C2724">
        <w:rPr>
          <w:rFonts w:ascii="Traditional Arabic" w:cs="Traditional Arabic" w:hint="eastAsia"/>
          <w:color w:val="000000"/>
          <w:sz w:val="36"/>
          <w:szCs w:val="36"/>
          <w:rtl/>
          <w:lang w:bidi="ar-MA"/>
        </w:rPr>
        <w:t>الصِّدِّيقُونَ</w:t>
      </w:r>
      <w:r w:rsidR="00700977">
        <w:rPr>
          <w:rFonts w:ascii="Traditional Arabic" w:cs="Traditional Arabic" w:hint="cs"/>
          <w:color w:val="000000"/>
          <w:sz w:val="36"/>
          <w:szCs w:val="36"/>
          <w:rtl/>
          <w:lang w:bidi="ar-MA"/>
        </w:rPr>
        <w:t>}</w:t>
      </w:r>
      <w:r w:rsidR="006C2724" w:rsidRPr="006C2724">
        <w:rPr>
          <w:rFonts w:ascii="Traditional Arabic" w:cs="Traditional Arabic"/>
          <w:color w:val="000000"/>
          <w:sz w:val="36"/>
          <w:szCs w:val="36"/>
          <w:rtl/>
          <w:lang w:bidi="ar-MA"/>
        </w:rPr>
        <w:t xml:space="preserve"> [</w:t>
      </w:r>
      <w:r w:rsidR="006C2724" w:rsidRPr="006C2724">
        <w:rPr>
          <w:rFonts w:ascii="Traditional Arabic" w:cs="Traditional Arabic" w:hint="eastAsia"/>
          <w:color w:val="000000"/>
          <w:sz w:val="36"/>
          <w:szCs w:val="36"/>
          <w:rtl/>
          <w:lang w:bidi="ar-MA"/>
        </w:rPr>
        <w:t>الحديد</w:t>
      </w:r>
      <w:r w:rsidR="006C2724">
        <w:rPr>
          <w:rFonts w:ascii="Traditional Arabic" w:cs="Traditional Arabic" w:hint="cs"/>
          <w:color w:val="000000"/>
          <w:sz w:val="36"/>
          <w:szCs w:val="36"/>
          <w:rtl/>
          <w:lang w:bidi="ar-MA"/>
        </w:rPr>
        <w:t xml:space="preserve">:19] </w:t>
      </w:r>
      <w:r w:rsidR="006C2724" w:rsidRPr="006C2724">
        <w:rPr>
          <w:rFonts w:ascii="Traditional Arabic" w:cs="Traditional Arabic"/>
          <w:color w:val="000000"/>
          <w:sz w:val="36"/>
          <w:szCs w:val="36"/>
          <w:rtl/>
          <w:lang w:bidi="ar-MA"/>
        </w:rPr>
        <w:t>.</w:t>
      </w:r>
      <w:r w:rsidR="006C2724">
        <w:rPr>
          <w:rFonts w:ascii="Traditional Arabic" w:cs="Traditional Arabic" w:hint="cs"/>
          <w:color w:val="000000"/>
          <w:sz w:val="36"/>
          <w:szCs w:val="36"/>
          <w:rtl/>
          <w:lang w:bidi="ar-MA"/>
        </w:rPr>
        <w:t>"</w:t>
      </w:r>
      <w:r w:rsidR="00F46636" w:rsidRPr="00F46636">
        <w:rPr>
          <w:rStyle w:val="FootnoteReference"/>
          <w:rFonts w:ascii="Traditional Arabic" w:cs="Traditional Arabic"/>
          <w:color w:val="000000"/>
          <w:sz w:val="36"/>
          <w:szCs w:val="36"/>
          <w:rtl/>
          <w:lang w:bidi="ar-MA"/>
        </w:rPr>
        <w:t>(</w:t>
      </w:r>
      <w:r w:rsidR="00F46636" w:rsidRPr="00F46636">
        <w:rPr>
          <w:rStyle w:val="FootnoteReference"/>
          <w:rFonts w:ascii="Traditional Arabic" w:cs="Traditional Arabic"/>
          <w:color w:val="000000"/>
          <w:sz w:val="36"/>
          <w:szCs w:val="36"/>
          <w:rtl/>
          <w:lang w:bidi="ar-MA"/>
        </w:rPr>
        <w:footnoteReference w:id="141"/>
      </w:r>
      <w:r w:rsidR="00F46636" w:rsidRPr="00F46636">
        <w:rPr>
          <w:rStyle w:val="FootnoteReference"/>
          <w:rFonts w:ascii="Traditional Arabic" w:cs="Traditional Arabic"/>
          <w:color w:val="000000"/>
          <w:sz w:val="36"/>
          <w:szCs w:val="36"/>
          <w:rtl/>
          <w:lang w:bidi="ar-MA"/>
        </w:rPr>
        <w:t>)</w:t>
      </w:r>
      <w:r w:rsidR="00E61492" w:rsidRPr="00E61492">
        <w:rPr>
          <w:rFonts w:ascii="Traditional Arabic" w:cs="Traditional Arabic" w:hint="cs"/>
          <w:color w:val="000000"/>
          <w:sz w:val="24"/>
          <w:szCs w:val="24"/>
          <w:rtl/>
          <w:lang w:bidi="ar-MA"/>
        </w:rPr>
        <w:t xml:space="preserve"> </w:t>
      </w:r>
    </w:p>
    <w:p w:rsidR="00FB0A4C" w:rsidRDefault="006C2724" w:rsidP="006C2724">
      <w:pPr>
        <w:autoSpaceDE w:val="0"/>
        <w:autoSpaceDN w:val="0"/>
        <w:adjustRightInd w:val="0"/>
        <w:spacing w:after="0" w:line="240" w:lineRule="auto"/>
        <w:rPr>
          <w:rFonts w:ascii="Traditional Arabic" w:cs="Traditional Arabic"/>
          <w:color w:val="000000"/>
          <w:sz w:val="36"/>
          <w:szCs w:val="36"/>
          <w:rtl/>
          <w:lang w:bidi="ar-MA"/>
        </w:rPr>
      </w:pPr>
      <w:r w:rsidRPr="006C2724">
        <w:rPr>
          <w:rFonts w:ascii="Traditional Arabic" w:cs="Traditional Arabic" w:hint="cs"/>
          <w:b/>
          <w:bCs/>
          <w:color w:val="000000"/>
          <w:sz w:val="36"/>
          <w:szCs w:val="36"/>
          <w:rtl/>
          <w:lang w:bidi="ar-MA"/>
        </w:rPr>
        <w:t>مصطلحات في علم الكلام</w:t>
      </w:r>
      <w:r>
        <w:rPr>
          <w:rFonts w:ascii="Traditional Arabic" w:cs="Traditional Arabic" w:hint="cs"/>
          <w:color w:val="000000"/>
          <w:sz w:val="36"/>
          <w:szCs w:val="36"/>
          <w:rtl/>
          <w:lang w:bidi="ar-MA"/>
        </w:rPr>
        <w:t xml:space="preserve"> مثل : </w:t>
      </w:r>
      <w:r w:rsidR="00FB0A4C" w:rsidRPr="00677ADC">
        <w:rPr>
          <w:rFonts w:ascii="Traditional Arabic" w:cs="Traditional Arabic" w:hint="cs"/>
          <w:color w:val="000000"/>
          <w:sz w:val="36"/>
          <w:szCs w:val="36"/>
          <w:rtl/>
        </w:rPr>
        <w:t xml:space="preserve"> </w:t>
      </w:r>
      <w:r w:rsidR="00677ADC">
        <w:rPr>
          <w:rFonts w:ascii="Traditional Arabic" w:cs="Traditional Arabic" w:hint="cs"/>
          <w:color w:val="000000"/>
          <w:sz w:val="36"/>
          <w:szCs w:val="36"/>
          <w:rtl/>
        </w:rPr>
        <w:t xml:space="preserve">" </w:t>
      </w:r>
      <w:r w:rsidR="00FB0A4C" w:rsidRPr="00677ADC">
        <w:rPr>
          <w:rFonts w:ascii="Traditional Arabic" w:cs="Traditional Arabic" w:hint="eastAsia"/>
          <w:color w:val="000000"/>
          <w:sz w:val="36"/>
          <w:szCs w:val="36"/>
          <w:rtl/>
          <w:lang w:bidi="ar-MA"/>
        </w:rPr>
        <w:t>والْإِرَادَةُ</w:t>
      </w:r>
      <w:r w:rsidR="00FB0A4C" w:rsidRPr="00677ADC">
        <w:rPr>
          <w:rFonts w:ascii="Traditional Arabic" w:cs="Traditional Arabic"/>
          <w:color w:val="000000"/>
          <w:sz w:val="36"/>
          <w:szCs w:val="36"/>
          <w:rtl/>
          <w:lang w:bidi="ar-MA"/>
        </w:rPr>
        <w:t xml:space="preserve"> </w:t>
      </w:r>
      <w:r w:rsidR="00FB0A4C" w:rsidRPr="00677ADC">
        <w:rPr>
          <w:rFonts w:ascii="Traditional Arabic" w:cs="Traditional Arabic" w:hint="eastAsia"/>
          <w:color w:val="000000"/>
          <w:sz w:val="36"/>
          <w:szCs w:val="36"/>
          <w:rtl/>
          <w:lang w:bidi="ar-MA"/>
        </w:rPr>
        <w:t>في</w:t>
      </w:r>
      <w:r w:rsidR="00FB0A4C" w:rsidRPr="00677ADC">
        <w:rPr>
          <w:rFonts w:ascii="Traditional Arabic" w:cs="Traditional Arabic"/>
          <w:color w:val="000000"/>
          <w:sz w:val="36"/>
          <w:szCs w:val="36"/>
          <w:rtl/>
          <w:lang w:bidi="ar-MA"/>
        </w:rPr>
        <w:t xml:space="preserve"> </w:t>
      </w:r>
      <w:r w:rsidR="00FB0A4C" w:rsidRPr="00677ADC">
        <w:rPr>
          <w:rFonts w:ascii="Traditional Arabic" w:cs="Traditional Arabic" w:hint="eastAsia"/>
          <w:color w:val="000000"/>
          <w:sz w:val="36"/>
          <w:szCs w:val="36"/>
          <w:rtl/>
          <w:lang w:bidi="ar-MA"/>
        </w:rPr>
        <w:t>الأصل</w:t>
      </w:r>
      <w:r w:rsidR="00FB0A4C" w:rsidRPr="00677ADC">
        <w:rPr>
          <w:rFonts w:ascii="Traditional Arabic" w:cs="Traditional Arabic"/>
          <w:color w:val="000000"/>
          <w:sz w:val="36"/>
          <w:szCs w:val="36"/>
          <w:rtl/>
          <w:lang w:bidi="ar-MA"/>
        </w:rPr>
        <w:t xml:space="preserve"> : </w:t>
      </w:r>
      <w:r w:rsidR="00FB0A4C" w:rsidRPr="00677ADC">
        <w:rPr>
          <w:rFonts w:ascii="Traditional Arabic" w:cs="Traditional Arabic" w:hint="eastAsia"/>
          <w:color w:val="000000"/>
          <w:sz w:val="36"/>
          <w:szCs w:val="36"/>
          <w:rtl/>
          <w:lang w:bidi="ar-MA"/>
        </w:rPr>
        <w:t>قوّة</w:t>
      </w:r>
      <w:r w:rsidR="00FB0A4C" w:rsidRPr="00677ADC">
        <w:rPr>
          <w:rFonts w:ascii="Traditional Arabic" w:cs="Traditional Arabic"/>
          <w:color w:val="000000"/>
          <w:sz w:val="36"/>
          <w:szCs w:val="36"/>
          <w:rtl/>
          <w:lang w:bidi="ar-MA"/>
        </w:rPr>
        <w:t xml:space="preserve"> </w:t>
      </w:r>
      <w:r w:rsidR="00FB0A4C" w:rsidRPr="00677ADC">
        <w:rPr>
          <w:rFonts w:ascii="Traditional Arabic" w:cs="Traditional Arabic" w:hint="eastAsia"/>
          <w:color w:val="000000"/>
          <w:sz w:val="36"/>
          <w:szCs w:val="36"/>
          <w:rtl/>
          <w:lang w:bidi="ar-MA"/>
        </w:rPr>
        <w:t>مركّبة</w:t>
      </w:r>
      <w:r w:rsidR="00FB0A4C" w:rsidRPr="00677ADC">
        <w:rPr>
          <w:rFonts w:ascii="Traditional Arabic" w:cs="Traditional Arabic"/>
          <w:color w:val="000000"/>
          <w:sz w:val="36"/>
          <w:szCs w:val="36"/>
          <w:rtl/>
          <w:lang w:bidi="ar-MA"/>
        </w:rPr>
        <w:t xml:space="preserve"> </w:t>
      </w:r>
      <w:r w:rsidR="00FB0A4C" w:rsidRPr="00677ADC">
        <w:rPr>
          <w:rFonts w:ascii="Traditional Arabic" w:cs="Traditional Arabic" w:hint="eastAsia"/>
          <w:color w:val="000000"/>
          <w:sz w:val="36"/>
          <w:szCs w:val="36"/>
          <w:rtl/>
          <w:lang w:bidi="ar-MA"/>
        </w:rPr>
        <w:t>من</w:t>
      </w:r>
      <w:r w:rsidR="00FB0A4C" w:rsidRPr="00677ADC">
        <w:rPr>
          <w:rFonts w:ascii="Traditional Arabic" w:cs="Traditional Arabic"/>
          <w:color w:val="000000"/>
          <w:sz w:val="36"/>
          <w:szCs w:val="36"/>
          <w:rtl/>
          <w:lang w:bidi="ar-MA"/>
        </w:rPr>
        <w:t xml:space="preserve"> </w:t>
      </w:r>
      <w:r w:rsidR="00FB0A4C" w:rsidRPr="00677ADC">
        <w:rPr>
          <w:rFonts w:ascii="Traditional Arabic" w:cs="Traditional Arabic" w:hint="eastAsia"/>
          <w:color w:val="000000"/>
          <w:sz w:val="36"/>
          <w:szCs w:val="36"/>
          <w:rtl/>
          <w:lang w:bidi="ar-MA"/>
        </w:rPr>
        <w:t>شهوة</w:t>
      </w:r>
      <w:r w:rsidR="00FB0A4C" w:rsidRPr="00677ADC">
        <w:rPr>
          <w:rFonts w:ascii="Traditional Arabic" w:cs="Traditional Arabic"/>
          <w:color w:val="000000"/>
          <w:sz w:val="36"/>
          <w:szCs w:val="36"/>
          <w:rtl/>
          <w:lang w:bidi="ar-MA"/>
        </w:rPr>
        <w:t xml:space="preserve"> </w:t>
      </w:r>
      <w:r w:rsidR="00FB0A4C" w:rsidRPr="00677ADC">
        <w:rPr>
          <w:rFonts w:ascii="Traditional Arabic" w:cs="Traditional Arabic" w:hint="eastAsia"/>
          <w:color w:val="000000"/>
          <w:sz w:val="36"/>
          <w:szCs w:val="36"/>
          <w:rtl/>
          <w:lang w:bidi="ar-MA"/>
        </w:rPr>
        <w:t>وحاجة</w:t>
      </w:r>
      <w:r w:rsidR="00FB0A4C" w:rsidRPr="00677ADC">
        <w:rPr>
          <w:rFonts w:ascii="Traditional Arabic" w:cs="Traditional Arabic"/>
          <w:color w:val="000000"/>
          <w:sz w:val="36"/>
          <w:szCs w:val="36"/>
          <w:rtl/>
          <w:lang w:bidi="ar-MA"/>
        </w:rPr>
        <w:t xml:space="preserve"> </w:t>
      </w:r>
      <w:r w:rsidR="00FB0A4C" w:rsidRPr="00677ADC">
        <w:rPr>
          <w:rFonts w:ascii="Traditional Arabic" w:cs="Traditional Arabic" w:hint="eastAsia"/>
          <w:color w:val="000000"/>
          <w:sz w:val="36"/>
          <w:szCs w:val="36"/>
          <w:rtl/>
          <w:lang w:bidi="ar-MA"/>
        </w:rPr>
        <w:t>وأمل</w:t>
      </w:r>
      <w:r w:rsidR="00FB0A4C" w:rsidRPr="00677ADC">
        <w:rPr>
          <w:rFonts w:ascii="Traditional Arabic" w:cs="Traditional Arabic"/>
          <w:color w:val="000000"/>
          <w:sz w:val="36"/>
          <w:szCs w:val="36"/>
          <w:rtl/>
          <w:lang w:bidi="ar-MA"/>
        </w:rPr>
        <w:t xml:space="preserve"> </w:t>
      </w:r>
      <w:r w:rsidR="00FB0A4C" w:rsidRPr="00677ADC">
        <w:rPr>
          <w:rFonts w:ascii="Traditional Arabic" w:cs="Traditional Arabic" w:hint="eastAsia"/>
          <w:color w:val="000000"/>
          <w:sz w:val="36"/>
          <w:szCs w:val="36"/>
          <w:rtl/>
          <w:lang w:bidi="ar-MA"/>
        </w:rPr>
        <w:t>،</w:t>
      </w:r>
      <w:r w:rsidR="00FB0A4C" w:rsidRPr="00677ADC">
        <w:rPr>
          <w:rFonts w:ascii="Traditional Arabic" w:cs="Traditional Arabic"/>
          <w:color w:val="000000"/>
          <w:sz w:val="36"/>
          <w:szCs w:val="36"/>
          <w:rtl/>
          <w:lang w:bidi="ar-MA"/>
        </w:rPr>
        <w:t xml:space="preserve"> </w:t>
      </w:r>
      <w:r w:rsidR="00FB0A4C" w:rsidRPr="00677ADC">
        <w:rPr>
          <w:rFonts w:ascii="Traditional Arabic" w:cs="Traditional Arabic" w:hint="eastAsia"/>
          <w:color w:val="000000"/>
          <w:sz w:val="36"/>
          <w:szCs w:val="36"/>
          <w:rtl/>
          <w:lang w:bidi="ar-MA"/>
        </w:rPr>
        <w:t>وجعل</w:t>
      </w:r>
      <w:r w:rsidR="00FB0A4C" w:rsidRPr="00677ADC">
        <w:rPr>
          <w:rFonts w:ascii="Traditional Arabic" w:cs="Traditional Arabic"/>
          <w:color w:val="000000"/>
          <w:sz w:val="36"/>
          <w:szCs w:val="36"/>
          <w:rtl/>
          <w:lang w:bidi="ar-MA"/>
        </w:rPr>
        <w:t xml:space="preserve"> </w:t>
      </w:r>
      <w:r w:rsidR="00FB0A4C" w:rsidRPr="00677ADC">
        <w:rPr>
          <w:rFonts w:ascii="Traditional Arabic" w:cs="Traditional Arabic" w:hint="eastAsia"/>
          <w:color w:val="000000"/>
          <w:sz w:val="36"/>
          <w:szCs w:val="36"/>
          <w:rtl/>
          <w:lang w:bidi="ar-MA"/>
        </w:rPr>
        <w:t>اسما</w:t>
      </w:r>
      <w:r w:rsidR="00FB0A4C" w:rsidRPr="00677ADC">
        <w:rPr>
          <w:rFonts w:ascii="Traditional Arabic" w:cs="Traditional Arabic"/>
          <w:color w:val="000000"/>
          <w:sz w:val="36"/>
          <w:szCs w:val="36"/>
          <w:rtl/>
          <w:lang w:bidi="ar-MA"/>
        </w:rPr>
        <w:t xml:space="preserve"> </w:t>
      </w:r>
      <w:r w:rsidR="00FB0A4C" w:rsidRPr="00677ADC">
        <w:rPr>
          <w:rFonts w:ascii="Traditional Arabic" w:cs="Traditional Arabic" w:hint="eastAsia"/>
          <w:color w:val="000000"/>
          <w:sz w:val="36"/>
          <w:szCs w:val="36"/>
          <w:rtl/>
          <w:lang w:bidi="ar-MA"/>
        </w:rPr>
        <w:t>لنزوع</w:t>
      </w:r>
      <w:r w:rsidR="00FB0A4C" w:rsidRPr="00677ADC">
        <w:rPr>
          <w:rFonts w:ascii="Traditional Arabic" w:cs="Traditional Arabic"/>
          <w:color w:val="000000"/>
          <w:sz w:val="36"/>
          <w:szCs w:val="36"/>
          <w:rtl/>
          <w:lang w:bidi="ar-MA"/>
        </w:rPr>
        <w:t xml:space="preserve"> </w:t>
      </w:r>
      <w:r w:rsidR="00FB0A4C" w:rsidRPr="00677ADC">
        <w:rPr>
          <w:rFonts w:ascii="Traditional Arabic" w:cs="Traditional Arabic" w:hint="eastAsia"/>
          <w:color w:val="000000"/>
          <w:sz w:val="36"/>
          <w:szCs w:val="36"/>
          <w:rtl/>
          <w:lang w:bidi="ar-MA"/>
        </w:rPr>
        <w:t>النّفس</w:t>
      </w:r>
      <w:r w:rsidR="00FB0A4C" w:rsidRPr="00677ADC">
        <w:rPr>
          <w:rFonts w:ascii="Traditional Arabic" w:cs="Traditional Arabic"/>
          <w:color w:val="000000"/>
          <w:sz w:val="36"/>
          <w:szCs w:val="36"/>
          <w:rtl/>
          <w:lang w:bidi="ar-MA"/>
        </w:rPr>
        <w:t xml:space="preserve"> </w:t>
      </w:r>
      <w:r w:rsidR="00FB0A4C" w:rsidRPr="00677ADC">
        <w:rPr>
          <w:rFonts w:ascii="Traditional Arabic" w:cs="Traditional Arabic" w:hint="eastAsia"/>
          <w:color w:val="000000"/>
          <w:sz w:val="36"/>
          <w:szCs w:val="36"/>
          <w:rtl/>
          <w:lang w:bidi="ar-MA"/>
        </w:rPr>
        <w:t>إلى</w:t>
      </w:r>
      <w:r w:rsidR="00FB0A4C" w:rsidRPr="00677ADC">
        <w:rPr>
          <w:rFonts w:ascii="Traditional Arabic" w:cs="Traditional Arabic"/>
          <w:color w:val="000000"/>
          <w:sz w:val="36"/>
          <w:szCs w:val="36"/>
          <w:rtl/>
          <w:lang w:bidi="ar-MA"/>
        </w:rPr>
        <w:t xml:space="preserve"> </w:t>
      </w:r>
      <w:r w:rsidR="00FB0A4C" w:rsidRPr="00677ADC">
        <w:rPr>
          <w:rFonts w:ascii="Traditional Arabic" w:cs="Traditional Arabic" w:hint="eastAsia"/>
          <w:color w:val="000000"/>
          <w:sz w:val="36"/>
          <w:szCs w:val="36"/>
          <w:rtl/>
          <w:lang w:bidi="ar-MA"/>
        </w:rPr>
        <w:t>الشيء</w:t>
      </w:r>
      <w:r w:rsidR="00FB0A4C" w:rsidRPr="00677ADC">
        <w:rPr>
          <w:rFonts w:ascii="Traditional Arabic" w:cs="Traditional Arabic"/>
          <w:color w:val="000000"/>
          <w:sz w:val="36"/>
          <w:szCs w:val="36"/>
          <w:rtl/>
          <w:lang w:bidi="ar-MA"/>
        </w:rPr>
        <w:t xml:space="preserve"> </w:t>
      </w:r>
      <w:r w:rsidR="00FB0A4C" w:rsidRPr="00677ADC">
        <w:rPr>
          <w:rFonts w:ascii="Traditional Arabic" w:cs="Traditional Arabic" w:hint="eastAsia"/>
          <w:color w:val="000000"/>
          <w:sz w:val="36"/>
          <w:szCs w:val="36"/>
          <w:rtl/>
          <w:lang w:bidi="ar-MA"/>
        </w:rPr>
        <w:t>مع</w:t>
      </w:r>
      <w:r w:rsidR="00FB0A4C" w:rsidRPr="00677ADC">
        <w:rPr>
          <w:rFonts w:ascii="Traditional Arabic" w:cs="Traditional Arabic"/>
          <w:color w:val="000000"/>
          <w:sz w:val="36"/>
          <w:szCs w:val="36"/>
          <w:rtl/>
          <w:lang w:bidi="ar-MA"/>
        </w:rPr>
        <w:t xml:space="preserve"> </w:t>
      </w:r>
      <w:r w:rsidR="00FB0A4C" w:rsidRPr="00677ADC">
        <w:rPr>
          <w:rFonts w:ascii="Traditional Arabic" w:cs="Traditional Arabic" w:hint="eastAsia"/>
          <w:color w:val="000000"/>
          <w:sz w:val="36"/>
          <w:szCs w:val="36"/>
          <w:rtl/>
          <w:lang w:bidi="ar-MA"/>
        </w:rPr>
        <w:t>الحكم</w:t>
      </w:r>
      <w:r w:rsidR="00FB0A4C" w:rsidRPr="00677ADC">
        <w:rPr>
          <w:rFonts w:ascii="Traditional Arabic" w:cs="Traditional Arabic"/>
          <w:color w:val="000000"/>
          <w:sz w:val="36"/>
          <w:szCs w:val="36"/>
          <w:rtl/>
          <w:lang w:bidi="ar-MA"/>
        </w:rPr>
        <w:t xml:space="preserve"> </w:t>
      </w:r>
      <w:r w:rsidR="00FB0A4C" w:rsidRPr="00677ADC">
        <w:rPr>
          <w:rFonts w:ascii="Traditional Arabic" w:cs="Traditional Arabic" w:hint="eastAsia"/>
          <w:color w:val="000000"/>
          <w:sz w:val="36"/>
          <w:szCs w:val="36"/>
          <w:rtl/>
          <w:lang w:bidi="ar-MA"/>
        </w:rPr>
        <w:t>فيه</w:t>
      </w:r>
      <w:r w:rsidR="00FB0A4C" w:rsidRPr="00677ADC">
        <w:rPr>
          <w:rFonts w:ascii="Traditional Arabic" w:cs="Traditional Arabic"/>
          <w:color w:val="000000"/>
          <w:sz w:val="36"/>
          <w:szCs w:val="36"/>
          <w:rtl/>
          <w:lang w:bidi="ar-MA"/>
        </w:rPr>
        <w:t xml:space="preserve"> </w:t>
      </w:r>
      <w:r w:rsidR="00FB0A4C" w:rsidRPr="00677ADC">
        <w:rPr>
          <w:rFonts w:ascii="Traditional Arabic" w:cs="Traditional Arabic" w:hint="eastAsia"/>
          <w:color w:val="000000"/>
          <w:sz w:val="36"/>
          <w:szCs w:val="36"/>
          <w:rtl/>
          <w:lang w:bidi="ar-MA"/>
        </w:rPr>
        <w:t>بأنه</w:t>
      </w:r>
      <w:r w:rsidR="00FB0A4C" w:rsidRPr="00677ADC">
        <w:rPr>
          <w:rFonts w:ascii="Traditional Arabic" w:cs="Traditional Arabic"/>
          <w:color w:val="000000"/>
          <w:sz w:val="36"/>
          <w:szCs w:val="36"/>
          <w:rtl/>
          <w:lang w:bidi="ar-MA"/>
        </w:rPr>
        <w:t xml:space="preserve"> </w:t>
      </w:r>
      <w:r w:rsidR="00FB0A4C" w:rsidRPr="00677ADC">
        <w:rPr>
          <w:rFonts w:ascii="Traditional Arabic" w:cs="Traditional Arabic" w:hint="eastAsia"/>
          <w:color w:val="000000"/>
          <w:sz w:val="36"/>
          <w:szCs w:val="36"/>
          <w:rtl/>
          <w:lang w:bidi="ar-MA"/>
        </w:rPr>
        <w:t>ينبغي</w:t>
      </w:r>
      <w:r w:rsidR="00FB0A4C" w:rsidRPr="00677ADC">
        <w:rPr>
          <w:rFonts w:ascii="Traditional Arabic" w:cs="Traditional Arabic"/>
          <w:color w:val="000000"/>
          <w:sz w:val="36"/>
          <w:szCs w:val="36"/>
          <w:rtl/>
          <w:lang w:bidi="ar-MA"/>
        </w:rPr>
        <w:t xml:space="preserve"> </w:t>
      </w:r>
      <w:r w:rsidR="00FB0A4C" w:rsidRPr="00677ADC">
        <w:rPr>
          <w:rFonts w:ascii="Traditional Arabic" w:cs="Traditional Arabic" w:hint="eastAsia"/>
          <w:color w:val="000000"/>
          <w:sz w:val="36"/>
          <w:szCs w:val="36"/>
          <w:rtl/>
          <w:lang w:bidi="ar-MA"/>
        </w:rPr>
        <w:t>أن</w:t>
      </w:r>
      <w:r w:rsidR="00FB0A4C" w:rsidRPr="00677ADC">
        <w:rPr>
          <w:rFonts w:ascii="Traditional Arabic" w:cs="Traditional Arabic"/>
          <w:color w:val="000000"/>
          <w:sz w:val="36"/>
          <w:szCs w:val="36"/>
          <w:rtl/>
          <w:lang w:bidi="ar-MA"/>
        </w:rPr>
        <w:t xml:space="preserve"> </w:t>
      </w:r>
      <w:r w:rsidR="00FB0A4C" w:rsidRPr="00677ADC">
        <w:rPr>
          <w:rFonts w:ascii="Traditional Arabic" w:cs="Traditional Arabic" w:hint="eastAsia"/>
          <w:color w:val="000000"/>
          <w:sz w:val="36"/>
          <w:szCs w:val="36"/>
          <w:rtl/>
          <w:lang w:bidi="ar-MA"/>
        </w:rPr>
        <w:t>يفعل</w:t>
      </w:r>
      <w:r w:rsidR="00FB0A4C" w:rsidRPr="00677ADC">
        <w:rPr>
          <w:rFonts w:ascii="Traditional Arabic" w:cs="Traditional Arabic"/>
          <w:color w:val="000000"/>
          <w:sz w:val="36"/>
          <w:szCs w:val="36"/>
          <w:rtl/>
          <w:lang w:bidi="ar-MA"/>
        </w:rPr>
        <w:t xml:space="preserve"> </w:t>
      </w:r>
      <w:r w:rsidR="00FB0A4C" w:rsidRPr="00677ADC">
        <w:rPr>
          <w:rFonts w:ascii="Traditional Arabic" w:cs="Traditional Arabic" w:hint="eastAsia"/>
          <w:color w:val="000000"/>
          <w:sz w:val="36"/>
          <w:szCs w:val="36"/>
          <w:rtl/>
          <w:lang w:bidi="ar-MA"/>
        </w:rPr>
        <w:t>،</w:t>
      </w:r>
      <w:r w:rsidR="00FB0A4C" w:rsidRPr="00677ADC">
        <w:rPr>
          <w:rFonts w:ascii="Traditional Arabic" w:cs="Traditional Arabic"/>
          <w:color w:val="000000"/>
          <w:sz w:val="36"/>
          <w:szCs w:val="36"/>
          <w:rtl/>
          <w:lang w:bidi="ar-MA"/>
        </w:rPr>
        <w:t xml:space="preserve"> </w:t>
      </w:r>
      <w:r w:rsidR="00FB0A4C" w:rsidRPr="00677ADC">
        <w:rPr>
          <w:rFonts w:ascii="Traditional Arabic" w:cs="Traditional Arabic" w:hint="eastAsia"/>
          <w:color w:val="000000"/>
          <w:sz w:val="36"/>
          <w:szCs w:val="36"/>
          <w:rtl/>
          <w:lang w:bidi="ar-MA"/>
        </w:rPr>
        <w:t>أو</w:t>
      </w:r>
      <w:r w:rsidR="00FB0A4C" w:rsidRPr="00677ADC">
        <w:rPr>
          <w:rFonts w:ascii="Traditional Arabic" w:cs="Traditional Arabic"/>
          <w:color w:val="000000"/>
          <w:sz w:val="36"/>
          <w:szCs w:val="36"/>
          <w:rtl/>
          <w:lang w:bidi="ar-MA"/>
        </w:rPr>
        <w:t xml:space="preserve"> </w:t>
      </w:r>
      <w:r w:rsidR="00FB0A4C" w:rsidRPr="00677ADC">
        <w:rPr>
          <w:rFonts w:ascii="Traditional Arabic" w:cs="Traditional Arabic" w:hint="eastAsia"/>
          <w:color w:val="000000"/>
          <w:sz w:val="36"/>
          <w:szCs w:val="36"/>
          <w:rtl/>
          <w:lang w:bidi="ar-MA"/>
        </w:rPr>
        <w:t>لا</w:t>
      </w:r>
      <w:r w:rsidR="00FB0A4C" w:rsidRPr="00677ADC">
        <w:rPr>
          <w:rFonts w:ascii="Traditional Arabic" w:cs="Traditional Arabic"/>
          <w:color w:val="000000"/>
          <w:sz w:val="36"/>
          <w:szCs w:val="36"/>
          <w:rtl/>
          <w:lang w:bidi="ar-MA"/>
        </w:rPr>
        <w:t xml:space="preserve"> </w:t>
      </w:r>
      <w:r w:rsidR="00FB0A4C" w:rsidRPr="00677ADC">
        <w:rPr>
          <w:rFonts w:ascii="Traditional Arabic" w:cs="Traditional Arabic" w:hint="eastAsia"/>
          <w:color w:val="000000"/>
          <w:sz w:val="36"/>
          <w:szCs w:val="36"/>
          <w:rtl/>
          <w:lang w:bidi="ar-MA"/>
        </w:rPr>
        <w:t>يفعل</w:t>
      </w:r>
      <w:r w:rsidR="00FB0A4C" w:rsidRPr="00677ADC">
        <w:rPr>
          <w:rFonts w:ascii="Traditional Arabic" w:cs="Traditional Arabic"/>
          <w:color w:val="000000"/>
          <w:sz w:val="36"/>
          <w:szCs w:val="36"/>
          <w:rtl/>
          <w:lang w:bidi="ar-MA"/>
        </w:rPr>
        <w:t xml:space="preserve"> </w:t>
      </w:r>
      <w:r w:rsidR="00FB0A4C" w:rsidRPr="00677ADC">
        <w:rPr>
          <w:rFonts w:ascii="Traditional Arabic" w:cs="Traditional Arabic" w:hint="eastAsia"/>
          <w:color w:val="000000"/>
          <w:sz w:val="36"/>
          <w:szCs w:val="36"/>
          <w:rtl/>
          <w:lang w:bidi="ar-MA"/>
        </w:rPr>
        <w:t>،</w:t>
      </w:r>
      <w:r w:rsidR="00FB0A4C" w:rsidRPr="00677ADC">
        <w:rPr>
          <w:rFonts w:ascii="Traditional Arabic" w:cs="Traditional Arabic"/>
          <w:color w:val="000000"/>
          <w:sz w:val="36"/>
          <w:szCs w:val="36"/>
          <w:rtl/>
          <w:lang w:bidi="ar-MA"/>
        </w:rPr>
        <w:t xml:space="preserve"> </w:t>
      </w:r>
      <w:r w:rsidR="00FB0A4C" w:rsidRPr="00677ADC">
        <w:rPr>
          <w:rFonts w:ascii="Traditional Arabic" w:cs="Traditional Arabic" w:hint="eastAsia"/>
          <w:color w:val="000000"/>
          <w:sz w:val="36"/>
          <w:szCs w:val="36"/>
          <w:rtl/>
          <w:lang w:bidi="ar-MA"/>
        </w:rPr>
        <w:t>ثم</w:t>
      </w:r>
      <w:r w:rsidR="00FB0A4C" w:rsidRPr="00677ADC">
        <w:rPr>
          <w:rFonts w:ascii="Traditional Arabic" w:cs="Traditional Arabic"/>
          <w:color w:val="000000"/>
          <w:sz w:val="36"/>
          <w:szCs w:val="36"/>
          <w:rtl/>
          <w:lang w:bidi="ar-MA"/>
        </w:rPr>
        <w:t xml:space="preserve"> </w:t>
      </w:r>
      <w:r w:rsidR="00FB0A4C" w:rsidRPr="00677ADC">
        <w:rPr>
          <w:rFonts w:ascii="Traditional Arabic" w:cs="Traditional Arabic" w:hint="eastAsia"/>
          <w:color w:val="000000"/>
          <w:sz w:val="36"/>
          <w:szCs w:val="36"/>
          <w:rtl/>
          <w:lang w:bidi="ar-MA"/>
        </w:rPr>
        <w:t>يستعمل</w:t>
      </w:r>
      <w:r w:rsidR="00FB0A4C" w:rsidRPr="00677ADC">
        <w:rPr>
          <w:rFonts w:ascii="Traditional Arabic" w:cs="Traditional Arabic"/>
          <w:color w:val="000000"/>
          <w:sz w:val="36"/>
          <w:szCs w:val="36"/>
          <w:rtl/>
          <w:lang w:bidi="ar-MA"/>
        </w:rPr>
        <w:t xml:space="preserve"> </w:t>
      </w:r>
      <w:r w:rsidR="00FB0A4C" w:rsidRPr="00677ADC">
        <w:rPr>
          <w:rFonts w:ascii="Traditional Arabic" w:cs="Traditional Arabic" w:hint="eastAsia"/>
          <w:color w:val="000000"/>
          <w:sz w:val="36"/>
          <w:szCs w:val="36"/>
          <w:rtl/>
          <w:lang w:bidi="ar-MA"/>
        </w:rPr>
        <w:t>مرّة</w:t>
      </w:r>
      <w:r w:rsidR="00FB0A4C" w:rsidRPr="00677ADC">
        <w:rPr>
          <w:rFonts w:ascii="Traditional Arabic" w:cs="Traditional Arabic"/>
          <w:color w:val="000000"/>
          <w:sz w:val="36"/>
          <w:szCs w:val="36"/>
          <w:rtl/>
          <w:lang w:bidi="ar-MA"/>
        </w:rPr>
        <w:t xml:space="preserve"> </w:t>
      </w:r>
      <w:r w:rsidR="00FB0A4C" w:rsidRPr="00677ADC">
        <w:rPr>
          <w:rFonts w:ascii="Traditional Arabic" w:cs="Traditional Arabic" w:hint="eastAsia"/>
          <w:color w:val="000000"/>
          <w:sz w:val="36"/>
          <w:szCs w:val="36"/>
          <w:rtl/>
          <w:lang w:bidi="ar-MA"/>
        </w:rPr>
        <w:t>في</w:t>
      </w:r>
      <w:r w:rsidR="00FB0A4C" w:rsidRPr="00677ADC">
        <w:rPr>
          <w:rFonts w:ascii="Traditional Arabic" w:cs="Traditional Arabic"/>
          <w:color w:val="000000"/>
          <w:sz w:val="36"/>
          <w:szCs w:val="36"/>
          <w:rtl/>
          <w:lang w:bidi="ar-MA"/>
        </w:rPr>
        <w:t xml:space="preserve"> </w:t>
      </w:r>
      <w:r w:rsidR="00FB0A4C" w:rsidRPr="00677ADC">
        <w:rPr>
          <w:rFonts w:ascii="Traditional Arabic" w:cs="Traditional Arabic" w:hint="eastAsia"/>
          <w:color w:val="000000"/>
          <w:sz w:val="36"/>
          <w:szCs w:val="36"/>
          <w:rtl/>
          <w:lang w:bidi="ar-MA"/>
        </w:rPr>
        <w:t>المبدإ</w:t>
      </w:r>
      <w:r w:rsidR="00FB0A4C" w:rsidRPr="00677ADC">
        <w:rPr>
          <w:rFonts w:ascii="Traditional Arabic" w:cs="Traditional Arabic"/>
          <w:color w:val="000000"/>
          <w:sz w:val="36"/>
          <w:szCs w:val="36"/>
          <w:rtl/>
          <w:lang w:bidi="ar-MA"/>
        </w:rPr>
        <w:t xml:space="preserve"> </w:t>
      </w:r>
      <w:r w:rsidR="00FB0A4C" w:rsidRPr="00677ADC">
        <w:rPr>
          <w:rFonts w:ascii="Traditional Arabic" w:cs="Traditional Arabic" w:hint="eastAsia"/>
          <w:color w:val="000000"/>
          <w:sz w:val="36"/>
          <w:szCs w:val="36"/>
          <w:rtl/>
          <w:lang w:bidi="ar-MA"/>
        </w:rPr>
        <w:t>،</w:t>
      </w:r>
      <w:r w:rsidR="00FB0A4C" w:rsidRPr="00677ADC">
        <w:rPr>
          <w:rFonts w:ascii="Traditional Arabic" w:cs="Traditional Arabic"/>
          <w:color w:val="000000"/>
          <w:sz w:val="36"/>
          <w:szCs w:val="36"/>
          <w:rtl/>
          <w:lang w:bidi="ar-MA"/>
        </w:rPr>
        <w:t xml:space="preserve"> </w:t>
      </w:r>
      <w:r w:rsidR="00FB0A4C" w:rsidRPr="00677ADC">
        <w:rPr>
          <w:rFonts w:ascii="Traditional Arabic" w:cs="Traditional Arabic" w:hint="eastAsia"/>
          <w:color w:val="000000"/>
          <w:sz w:val="36"/>
          <w:szCs w:val="36"/>
          <w:rtl/>
          <w:lang w:bidi="ar-MA"/>
        </w:rPr>
        <w:t>وهو</w:t>
      </w:r>
      <w:r w:rsidR="00FB0A4C" w:rsidRPr="00677ADC">
        <w:rPr>
          <w:rFonts w:ascii="Traditional Arabic" w:cs="Traditional Arabic"/>
          <w:color w:val="000000"/>
          <w:sz w:val="36"/>
          <w:szCs w:val="36"/>
          <w:rtl/>
          <w:lang w:bidi="ar-MA"/>
        </w:rPr>
        <w:t xml:space="preserve"> : </w:t>
      </w:r>
      <w:r w:rsidR="00FB0A4C" w:rsidRPr="00677ADC">
        <w:rPr>
          <w:rFonts w:ascii="Traditional Arabic" w:cs="Traditional Arabic" w:hint="eastAsia"/>
          <w:color w:val="000000"/>
          <w:sz w:val="36"/>
          <w:szCs w:val="36"/>
          <w:rtl/>
          <w:lang w:bidi="ar-MA"/>
        </w:rPr>
        <w:t>نزوع</w:t>
      </w:r>
      <w:r w:rsidR="00FB0A4C" w:rsidRPr="00677ADC">
        <w:rPr>
          <w:rFonts w:ascii="Traditional Arabic" w:cs="Traditional Arabic"/>
          <w:color w:val="000000"/>
          <w:sz w:val="36"/>
          <w:szCs w:val="36"/>
          <w:rtl/>
          <w:lang w:bidi="ar-MA"/>
        </w:rPr>
        <w:t xml:space="preserve"> </w:t>
      </w:r>
      <w:r w:rsidR="00FB0A4C" w:rsidRPr="00677ADC">
        <w:rPr>
          <w:rFonts w:ascii="Traditional Arabic" w:cs="Traditional Arabic" w:hint="eastAsia"/>
          <w:color w:val="000000"/>
          <w:sz w:val="36"/>
          <w:szCs w:val="36"/>
          <w:rtl/>
          <w:lang w:bidi="ar-MA"/>
        </w:rPr>
        <w:t>النّفس</w:t>
      </w:r>
      <w:r w:rsidR="00FB0A4C" w:rsidRPr="00677ADC">
        <w:rPr>
          <w:rFonts w:ascii="Traditional Arabic" w:cs="Traditional Arabic"/>
          <w:color w:val="000000"/>
          <w:sz w:val="36"/>
          <w:szCs w:val="36"/>
          <w:rtl/>
          <w:lang w:bidi="ar-MA"/>
        </w:rPr>
        <w:t xml:space="preserve"> </w:t>
      </w:r>
      <w:r w:rsidR="00FB0A4C" w:rsidRPr="00677ADC">
        <w:rPr>
          <w:rFonts w:ascii="Traditional Arabic" w:cs="Traditional Arabic" w:hint="eastAsia"/>
          <w:color w:val="000000"/>
          <w:sz w:val="36"/>
          <w:szCs w:val="36"/>
          <w:rtl/>
          <w:lang w:bidi="ar-MA"/>
        </w:rPr>
        <w:t>إلى</w:t>
      </w:r>
      <w:r w:rsidR="00FB0A4C" w:rsidRPr="00677ADC">
        <w:rPr>
          <w:rFonts w:ascii="Traditional Arabic" w:cs="Traditional Arabic"/>
          <w:color w:val="000000"/>
          <w:sz w:val="36"/>
          <w:szCs w:val="36"/>
          <w:rtl/>
          <w:lang w:bidi="ar-MA"/>
        </w:rPr>
        <w:t xml:space="preserve"> </w:t>
      </w:r>
      <w:r w:rsidR="00FB0A4C" w:rsidRPr="00677ADC">
        <w:rPr>
          <w:rFonts w:ascii="Traditional Arabic" w:cs="Traditional Arabic" w:hint="eastAsia"/>
          <w:color w:val="000000"/>
          <w:sz w:val="36"/>
          <w:szCs w:val="36"/>
          <w:rtl/>
          <w:lang w:bidi="ar-MA"/>
        </w:rPr>
        <w:t>الشيء</w:t>
      </w:r>
      <w:r w:rsidR="00FB0A4C" w:rsidRPr="00677ADC">
        <w:rPr>
          <w:rFonts w:ascii="Traditional Arabic" w:cs="Traditional Arabic"/>
          <w:color w:val="000000"/>
          <w:sz w:val="36"/>
          <w:szCs w:val="36"/>
          <w:rtl/>
          <w:lang w:bidi="ar-MA"/>
        </w:rPr>
        <w:t xml:space="preserve"> </w:t>
      </w:r>
      <w:r w:rsidR="00FB0A4C" w:rsidRPr="00677ADC">
        <w:rPr>
          <w:rFonts w:ascii="Traditional Arabic" w:cs="Traditional Arabic" w:hint="eastAsia"/>
          <w:color w:val="000000"/>
          <w:sz w:val="36"/>
          <w:szCs w:val="36"/>
          <w:rtl/>
          <w:lang w:bidi="ar-MA"/>
        </w:rPr>
        <w:t>،</w:t>
      </w:r>
      <w:r w:rsidR="00FB0A4C" w:rsidRPr="00677ADC">
        <w:rPr>
          <w:rFonts w:ascii="Traditional Arabic" w:cs="Traditional Arabic"/>
          <w:color w:val="000000"/>
          <w:sz w:val="36"/>
          <w:szCs w:val="36"/>
          <w:rtl/>
          <w:lang w:bidi="ar-MA"/>
        </w:rPr>
        <w:t xml:space="preserve"> </w:t>
      </w:r>
      <w:r w:rsidR="00FB0A4C" w:rsidRPr="00677ADC">
        <w:rPr>
          <w:rFonts w:ascii="Traditional Arabic" w:cs="Traditional Arabic" w:hint="eastAsia"/>
          <w:color w:val="000000"/>
          <w:sz w:val="36"/>
          <w:szCs w:val="36"/>
          <w:rtl/>
          <w:lang w:bidi="ar-MA"/>
        </w:rPr>
        <w:t>وتارة</w:t>
      </w:r>
      <w:r w:rsidR="00FB0A4C" w:rsidRPr="00677ADC">
        <w:rPr>
          <w:rFonts w:ascii="Traditional Arabic" w:cs="Traditional Arabic"/>
          <w:color w:val="000000"/>
          <w:sz w:val="36"/>
          <w:szCs w:val="36"/>
          <w:rtl/>
          <w:lang w:bidi="ar-MA"/>
        </w:rPr>
        <w:t xml:space="preserve"> </w:t>
      </w:r>
      <w:r w:rsidR="00FB0A4C" w:rsidRPr="00677ADC">
        <w:rPr>
          <w:rFonts w:ascii="Traditional Arabic" w:cs="Traditional Arabic" w:hint="eastAsia"/>
          <w:color w:val="000000"/>
          <w:sz w:val="36"/>
          <w:szCs w:val="36"/>
          <w:rtl/>
          <w:lang w:bidi="ar-MA"/>
        </w:rPr>
        <w:t>في</w:t>
      </w:r>
      <w:r w:rsidR="00FB0A4C" w:rsidRPr="00677ADC">
        <w:rPr>
          <w:rFonts w:ascii="Traditional Arabic" w:cs="Traditional Arabic"/>
          <w:color w:val="000000"/>
          <w:sz w:val="36"/>
          <w:szCs w:val="36"/>
          <w:rtl/>
          <w:lang w:bidi="ar-MA"/>
        </w:rPr>
        <w:t xml:space="preserve"> </w:t>
      </w:r>
      <w:r w:rsidR="00FB0A4C" w:rsidRPr="00677ADC">
        <w:rPr>
          <w:rFonts w:ascii="Traditional Arabic" w:cs="Traditional Arabic" w:hint="eastAsia"/>
          <w:color w:val="000000"/>
          <w:sz w:val="36"/>
          <w:szCs w:val="36"/>
          <w:rtl/>
          <w:lang w:bidi="ar-MA"/>
        </w:rPr>
        <w:t>المنتهى</w:t>
      </w:r>
      <w:r w:rsidR="00FB0A4C" w:rsidRPr="00677ADC">
        <w:rPr>
          <w:rFonts w:ascii="Traditional Arabic" w:cs="Traditional Arabic"/>
          <w:color w:val="000000"/>
          <w:sz w:val="36"/>
          <w:szCs w:val="36"/>
          <w:rtl/>
          <w:lang w:bidi="ar-MA"/>
        </w:rPr>
        <w:t xml:space="preserve"> </w:t>
      </w:r>
      <w:r w:rsidR="00FB0A4C" w:rsidRPr="00677ADC">
        <w:rPr>
          <w:rFonts w:ascii="Traditional Arabic" w:cs="Traditional Arabic" w:hint="eastAsia"/>
          <w:color w:val="000000"/>
          <w:sz w:val="36"/>
          <w:szCs w:val="36"/>
          <w:rtl/>
          <w:lang w:bidi="ar-MA"/>
        </w:rPr>
        <w:t>،</w:t>
      </w:r>
      <w:r w:rsidR="00FB0A4C" w:rsidRPr="00677ADC">
        <w:rPr>
          <w:rFonts w:ascii="Traditional Arabic" w:cs="Traditional Arabic"/>
          <w:color w:val="000000"/>
          <w:sz w:val="36"/>
          <w:szCs w:val="36"/>
          <w:rtl/>
          <w:lang w:bidi="ar-MA"/>
        </w:rPr>
        <w:t xml:space="preserve"> </w:t>
      </w:r>
      <w:r w:rsidR="00FB0A4C" w:rsidRPr="00677ADC">
        <w:rPr>
          <w:rFonts w:ascii="Traditional Arabic" w:cs="Traditional Arabic" w:hint="eastAsia"/>
          <w:color w:val="000000"/>
          <w:sz w:val="36"/>
          <w:szCs w:val="36"/>
          <w:rtl/>
          <w:lang w:bidi="ar-MA"/>
        </w:rPr>
        <w:t>وهو</w:t>
      </w:r>
      <w:r w:rsidR="00FB0A4C" w:rsidRPr="00677ADC">
        <w:rPr>
          <w:rFonts w:ascii="Traditional Arabic" w:cs="Traditional Arabic"/>
          <w:color w:val="000000"/>
          <w:sz w:val="36"/>
          <w:szCs w:val="36"/>
          <w:rtl/>
          <w:lang w:bidi="ar-MA"/>
        </w:rPr>
        <w:t xml:space="preserve"> </w:t>
      </w:r>
      <w:r w:rsidR="00FB0A4C" w:rsidRPr="00677ADC">
        <w:rPr>
          <w:rFonts w:ascii="Traditional Arabic" w:cs="Traditional Arabic" w:hint="eastAsia"/>
          <w:color w:val="000000"/>
          <w:sz w:val="36"/>
          <w:szCs w:val="36"/>
          <w:rtl/>
          <w:lang w:bidi="ar-MA"/>
        </w:rPr>
        <w:t>الحكم</w:t>
      </w:r>
      <w:r w:rsidR="00FB0A4C" w:rsidRPr="00677ADC">
        <w:rPr>
          <w:rFonts w:ascii="Traditional Arabic" w:cs="Traditional Arabic"/>
          <w:color w:val="000000"/>
          <w:sz w:val="36"/>
          <w:szCs w:val="36"/>
          <w:rtl/>
          <w:lang w:bidi="ar-MA"/>
        </w:rPr>
        <w:t xml:space="preserve"> </w:t>
      </w:r>
      <w:r w:rsidR="00FB0A4C" w:rsidRPr="00677ADC">
        <w:rPr>
          <w:rFonts w:ascii="Traditional Arabic" w:cs="Traditional Arabic" w:hint="eastAsia"/>
          <w:color w:val="000000"/>
          <w:sz w:val="36"/>
          <w:szCs w:val="36"/>
          <w:rtl/>
          <w:lang w:bidi="ar-MA"/>
        </w:rPr>
        <w:t>فيه</w:t>
      </w:r>
      <w:r w:rsidR="00FB0A4C" w:rsidRPr="00677ADC">
        <w:rPr>
          <w:rFonts w:ascii="Traditional Arabic" w:cs="Traditional Arabic"/>
          <w:color w:val="000000"/>
          <w:sz w:val="36"/>
          <w:szCs w:val="36"/>
          <w:rtl/>
          <w:lang w:bidi="ar-MA"/>
        </w:rPr>
        <w:t xml:space="preserve"> </w:t>
      </w:r>
      <w:r w:rsidR="00FB0A4C" w:rsidRPr="00677ADC">
        <w:rPr>
          <w:rFonts w:ascii="Traditional Arabic" w:cs="Traditional Arabic" w:hint="eastAsia"/>
          <w:color w:val="000000"/>
          <w:sz w:val="36"/>
          <w:szCs w:val="36"/>
          <w:rtl/>
          <w:lang w:bidi="ar-MA"/>
        </w:rPr>
        <w:t>بأنه</w:t>
      </w:r>
      <w:r w:rsidR="00FB0A4C" w:rsidRPr="00677ADC">
        <w:rPr>
          <w:rFonts w:ascii="Traditional Arabic" w:cs="Traditional Arabic"/>
          <w:color w:val="000000"/>
          <w:sz w:val="36"/>
          <w:szCs w:val="36"/>
          <w:rtl/>
          <w:lang w:bidi="ar-MA"/>
        </w:rPr>
        <w:t xml:space="preserve"> </w:t>
      </w:r>
      <w:r w:rsidR="00FB0A4C" w:rsidRPr="00677ADC">
        <w:rPr>
          <w:rFonts w:ascii="Traditional Arabic" w:cs="Traditional Arabic" w:hint="eastAsia"/>
          <w:color w:val="000000"/>
          <w:sz w:val="36"/>
          <w:szCs w:val="36"/>
          <w:rtl/>
          <w:lang w:bidi="ar-MA"/>
        </w:rPr>
        <w:t>ينبغي</w:t>
      </w:r>
      <w:r w:rsidR="00FB0A4C" w:rsidRPr="00677ADC">
        <w:rPr>
          <w:rFonts w:ascii="Traditional Arabic" w:cs="Traditional Arabic"/>
          <w:color w:val="000000"/>
          <w:sz w:val="36"/>
          <w:szCs w:val="36"/>
          <w:rtl/>
          <w:lang w:bidi="ar-MA"/>
        </w:rPr>
        <w:t xml:space="preserve"> </w:t>
      </w:r>
      <w:r w:rsidR="00FB0A4C" w:rsidRPr="00677ADC">
        <w:rPr>
          <w:rFonts w:ascii="Traditional Arabic" w:cs="Traditional Arabic" w:hint="eastAsia"/>
          <w:color w:val="000000"/>
          <w:sz w:val="36"/>
          <w:szCs w:val="36"/>
          <w:rtl/>
          <w:lang w:bidi="ar-MA"/>
        </w:rPr>
        <w:t>أن</w:t>
      </w:r>
      <w:r w:rsidR="00FB0A4C" w:rsidRPr="00677ADC">
        <w:rPr>
          <w:rFonts w:ascii="Traditional Arabic" w:cs="Traditional Arabic"/>
          <w:color w:val="000000"/>
          <w:sz w:val="36"/>
          <w:szCs w:val="36"/>
          <w:rtl/>
          <w:lang w:bidi="ar-MA"/>
        </w:rPr>
        <w:t xml:space="preserve"> </w:t>
      </w:r>
      <w:r w:rsidR="00FB0A4C" w:rsidRPr="00677ADC">
        <w:rPr>
          <w:rFonts w:ascii="Traditional Arabic" w:cs="Traditional Arabic" w:hint="eastAsia"/>
          <w:color w:val="000000"/>
          <w:sz w:val="36"/>
          <w:szCs w:val="36"/>
          <w:rtl/>
          <w:lang w:bidi="ar-MA"/>
        </w:rPr>
        <w:t>يفعل</w:t>
      </w:r>
      <w:r w:rsidR="00FB0A4C" w:rsidRPr="00677ADC">
        <w:rPr>
          <w:rFonts w:ascii="Traditional Arabic" w:cs="Traditional Arabic"/>
          <w:color w:val="000000"/>
          <w:sz w:val="36"/>
          <w:szCs w:val="36"/>
          <w:rtl/>
          <w:lang w:bidi="ar-MA"/>
        </w:rPr>
        <w:t xml:space="preserve"> </w:t>
      </w:r>
      <w:r w:rsidR="00FB0A4C" w:rsidRPr="00677ADC">
        <w:rPr>
          <w:rFonts w:ascii="Traditional Arabic" w:cs="Traditional Arabic" w:hint="eastAsia"/>
          <w:color w:val="000000"/>
          <w:sz w:val="36"/>
          <w:szCs w:val="36"/>
          <w:rtl/>
          <w:lang w:bidi="ar-MA"/>
        </w:rPr>
        <w:t>أو</w:t>
      </w:r>
      <w:r w:rsidR="00FB0A4C" w:rsidRPr="00677ADC">
        <w:rPr>
          <w:rFonts w:ascii="Traditional Arabic" w:cs="Traditional Arabic"/>
          <w:color w:val="000000"/>
          <w:sz w:val="36"/>
          <w:szCs w:val="36"/>
          <w:rtl/>
          <w:lang w:bidi="ar-MA"/>
        </w:rPr>
        <w:t xml:space="preserve"> </w:t>
      </w:r>
      <w:r w:rsidR="00FB0A4C" w:rsidRPr="00677ADC">
        <w:rPr>
          <w:rFonts w:ascii="Traditional Arabic" w:cs="Traditional Arabic" w:hint="eastAsia"/>
          <w:color w:val="000000"/>
          <w:sz w:val="36"/>
          <w:szCs w:val="36"/>
          <w:rtl/>
          <w:lang w:bidi="ar-MA"/>
        </w:rPr>
        <w:t>لا</w:t>
      </w:r>
      <w:r w:rsidR="00FB0A4C" w:rsidRPr="00677ADC">
        <w:rPr>
          <w:rFonts w:ascii="Traditional Arabic" w:cs="Traditional Arabic"/>
          <w:color w:val="000000"/>
          <w:sz w:val="36"/>
          <w:szCs w:val="36"/>
          <w:rtl/>
          <w:lang w:bidi="ar-MA"/>
        </w:rPr>
        <w:t xml:space="preserve"> </w:t>
      </w:r>
      <w:r w:rsidR="00FB0A4C" w:rsidRPr="00677ADC">
        <w:rPr>
          <w:rFonts w:ascii="Traditional Arabic" w:cs="Traditional Arabic" w:hint="eastAsia"/>
          <w:color w:val="000000"/>
          <w:sz w:val="36"/>
          <w:szCs w:val="36"/>
          <w:rtl/>
          <w:lang w:bidi="ar-MA"/>
        </w:rPr>
        <w:t>يفعل</w:t>
      </w:r>
      <w:r w:rsidR="00FB0A4C" w:rsidRPr="00677ADC">
        <w:rPr>
          <w:rFonts w:ascii="Traditional Arabic" w:cs="Traditional Arabic"/>
          <w:color w:val="000000"/>
          <w:sz w:val="36"/>
          <w:szCs w:val="36"/>
          <w:rtl/>
          <w:lang w:bidi="ar-MA"/>
        </w:rPr>
        <w:t xml:space="preserve"> </w:t>
      </w:r>
      <w:r w:rsidR="00FB0A4C" w:rsidRPr="00677ADC">
        <w:rPr>
          <w:rFonts w:ascii="Traditional Arabic" w:cs="Traditional Arabic" w:hint="eastAsia"/>
          <w:color w:val="000000"/>
          <w:sz w:val="36"/>
          <w:szCs w:val="36"/>
          <w:rtl/>
          <w:lang w:bidi="ar-MA"/>
        </w:rPr>
        <w:t>،</w:t>
      </w:r>
      <w:r w:rsidR="00FB0A4C" w:rsidRPr="00677ADC">
        <w:rPr>
          <w:rFonts w:ascii="Traditional Arabic" w:cs="Traditional Arabic"/>
          <w:color w:val="000000"/>
          <w:sz w:val="36"/>
          <w:szCs w:val="36"/>
          <w:rtl/>
          <w:lang w:bidi="ar-MA"/>
        </w:rPr>
        <w:t xml:space="preserve"> </w:t>
      </w:r>
      <w:r w:rsidR="00FB0A4C" w:rsidRPr="00677ADC">
        <w:rPr>
          <w:rFonts w:ascii="Traditional Arabic" w:cs="Traditional Arabic" w:hint="eastAsia"/>
          <w:color w:val="000000"/>
          <w:sz w:val="36"/>
          <w:szCs w:val="36"/>
          <w:rtl/>
          <w:lang w:bidi="ar-MA"/>
        </w:rPr>
        <w:t>فإذا</w:t>
      </w:r>
      <w:r w:rsidR="00FB0A4C" w:rsidRPr="00677ADC">
        <w:rPr>
          <w:rFonts w:ascii="Traditional Arabic" w:cs="Traditional Arabic"/>
          <w:color w:val="000000"/>
          <w:sz w:val="36"/>
          <w:szCs w:val="36"/>
          <w:rtl/>
          <w:lang w:bidi="ar-MA"/>
        </w:rPr>
        <w:t xml:space="preserve"> </w:t>
      </w:r>
      <w:r w:rsidR="00FB0A4C" w:rsidRPr="00677ADC">
        <w:rPr>
          <w:rFonts w:ascii="Traditional Arabic" w:cs="Traditional Arabic" w:hint="eastAsia"/>
          <w:color w:val="000000"/>
          <w:sz w:val="36"/>
          <w:szCs w:val="36"/>
          <w:rtl/>
          <w:lang w:bidi="ar-MA"/>
        </w:rPr>
        <w:t>استعمل</w:t>
      </w:r>
      <w:r w:rsidR="00FB0A4C" w:rsidRPr="00677ADC">
        <w:rPr>
          <w:rFonts w:ascii="Traditional Arabic" w:cs="Traditional Arabic"/>
          <w:color w:val="000000"/>
          <w:sz w:val="36"/>
          <w:szCs w:val="36"/>
          <w:rtl/>
          <w:lang w:bidi="ar-MA"/>
        </w:rPr>
        <w:t xml:space="preserve"> </w:t>
      </w:r>
      <w:r w:rsidR="00FB0A4C" w:rsidRPr="00677ADC">
        <w:rPr>
          <w:rFonts w:ascii="Traditional Arabic" w:cs="Traditional Arabic" w:hint="eastAsia"/>
          <w:color w:val="000000"/>
          <w:sz w:val="36"/>
          <w:szCs w:val="36"/>
          <w:rtl/>
          <w:lang w:bidi="ar-MA"/>
        </w:rPr>
        <w:t>في</w:t>
      </w:r>
      <w:r w:rsidR="00FB0A4C" w:rsidRPr="00677ADC">
        <w:rPr>
          <w:rFonts w:ascii="Traditional Arabic" w:cs="Traditional Arabic"/>
          <w:color w:val="000000"/>
          <w:sz w:val="36"/>
          <w:szCs w:val="36"/>
          <w:rtl/>
          <w:lang w:bidi="ar-MA"/>
        </w:rPr>
        <w:t xml:space="preserve"> </w:t>
      </w:r>
      <w:r w:rsidR="00FB0A4C" w:rsidRPr="00677ADC">
        <w:rPr>
          <w:rFonts w:ascii="Traditional Arabic" w:cs="Traditional Arabic" w:hint="eastAsia"/>
          <w:color w:val="000000"/>
          <w:sz w:val="36"/>
          <w:szCs w:val="36"/>
          <w:rtl/>
          <w:lang w:bidi="ar-MA"/>
        </w:rPr>
        <w:t>اللّه</w:t>
      </w:r>
      <w:r w:rsidR="00FB0A4C" w:rsidRPr="00677ADC">
        <w:rPr>
          <w:rFonts w:ascii="Traditional Arabic" w:cs="Traditional Arabic"/>
          <w:color w:val="000000"/>
          <w:sz w:val="36"/>
          <w:szCs w:val="36"/>
          <w:rtl/>
          <w:lang w:bidi="ar-MA"/>
        </w:rPr>
        <w:t xml:space="preserve"> </w:t>
      </w:r>
      <w:r w:rsidR="00FB0A4C" w:rsidRPr="00677ADC">
        <w:rPr>
          <w:rFonts w:ascii="Traditional Arabic" w:cs="Traditional Arabic" w:hint="eastAsia"/>
          <w:color w:val="000000"/>
          <w:sz w:val="36"/>
          <w:szCs w:val="36"/>
          <w:rtl/>
          <w:lang w:bidi="ar-MA"/>
        </w:rPr>
        <w:t>فإنه</w:t>
      </w:r>
      <w:r w:rsidR="00FB0A4C" w:rsidRPr="00677ADC">
        <w:rPr>
          <w:rFonts w:ascii="Traditional Arabic" w:cs="Traditional Arabic"/>
          <w:color w:val="000000"/>
          <w:sz w:val="36"/>
          <w:szCs w:val="36"/>
          <w:rtl/>
          <w:lang w:bidi="ar-MA"/>
        </w:rPr>
        <w:t xml:space="preserve"> </w:t>
      </w:r>
      <w:r w:rsidR="00FB0A4C" w:rsidRPr="00677ADC">
        <w:rPr>
          <w:rFonts w:ascii="Traditional Arabic" w:cs="Traditional Arabic" w:hint="eastAsia"/>
          <w:color w:val="000000"/>
          <w:sz w:val="36"/>
          <w:szCs w:val="36"/>
          <w:rtl/>
          <w:lang w:bidi="ar-MA"/>
        </w:rPr>
        <w:t>يراد</w:t>
      </w:r>
      <w:r w:rsidR="00FB0A4C" w:rsidRPr="00677ADC">
        <w:rPr>
          <w:rFonts w:ascii="Traditional Arabic" w:cs="Traditional Arabic"/>
          <w:color w:val="000000"/>
          <w:sz w:val="36"/>
          <w:szCs w:val="36"/>
          <w:rtl/>
          <w:lang w:bidi="ar-MA"/>
        </w:rPr>
        <w:t xml:space="preserve"> </w:t>
      </w:r>
      <w:r w:rsidR="00FB0A4C" w:rsidRPr="00677ADC">
        <w:rPr>
          <w:rFonts w:ascii="Traditional Arabic" w:cs="Traditional Arabic" w:hint="eastAsia"/>
          <w:color w:val="000000"/>
          <w:sz w:val="36"/>
          <w:szCs w:val="36"/>
          <w:rtl/>
          <w:lang w:bidi="ar-MA"/>
        </w:rPr>
        <w:t>به</w:t>
      </w:r>
      <w:r w:rsidR="00FB0A4C" w:rsidRPr="00677ADC">
        <w:rPr>
          <w:rFonts w:ascii="Traditional Arabic" w:cs="Traditional Arabic"/>
          <w:color w:val="000000"/>
          <w:sz w:val="36"/>
          <w:szCs w:val="36"/>
          <w:rtl/>
          <w:lang w:bidi="ar-MA"/>
        </w:rPr>
        <w:t xml:space="preserve"> </w:t>
      </w:r>
      <w:r w:rsidR="00FB0A4C" w:rsidRPr="00677ADC">
        <w:rPr>
          <w:rFonts w:ascii="Traditional Arabic" w:cs="Traditional Arabic" w:hint="eastAsia"/>
          <w:color w:val="000000"/>
          <w:sz w:val="36"/>
          <w:szCs w:val="36"/>
          <w:rtl/>
          <w:lang w:bidi="ar-MA"/>
        </w:rPr>
        <w:t>المنتهى</w:t>
      </w:r>
      <w:r w:rsidR="00FB0A4C" w:rsidRPr="00677ADC">
        <w:rPr>
          <w:rFonts w:ascii="Traditional Arabic" w:cs="Traditional Arabic"/>
          <w:color w:val="000000"/>
          <w:sz w:val="36"/>
          <w:szCs w:val="36"/>
          <w:rtl/>
          <w:lang w:bidi="ar-MA"/>
        </w:rPr>
        <w:t xml:space="preserve"> </w:t>
      </w:r>
      <w:r w:rsidR="00FB0A4C" w:rsidRPr="00677ADC">
        <w:rPr>
          <w:rFonts w:ascii="Traditional Arabic" w:cs="Traditional Arabic" w:hint="eastAsia"/>
          <w:color w:val="000000"/>
          <w:sz w:val="36"/>
          <w:szCs w:val="36"/>
          <w:rtl/>
          <w:lang w:bidi="ar-MA"/>
        </w:rPr>
        <w:t>دون</w:t>
      </w:r>
      <w:r w:rsidR="00FB0A4C" w:rsidRPr="00677ADC">
        <w:rPr>
          <w:rFonts w:ascii="Traditional Arabic" w:cs="Traditional Arabic"/>
          <w:color w:val="000000"/>
          <w:sz w:val="36"/>
          <w:szCs w:val="36"/>
          <w:rtl/>
          <w:lang w:bidi="ar-MA"/>
        </w:rPr>
        <w:t xml:space="preserve"> </w:t>
      </w:r>
      <w:r w:rsidR="00FB0A4C" w:rsidRPr="00677ADC">
        <w:rPr>
          <w:rFonts w:ascii="Traditional Arabic" w:cs="Traditional Arabic" w:hint="eastAsia"/>
          <w:color w:val="000000"/>
          <w:sz w:val="36"/>
          <w:szCs w:val="36"/>
          <w:rtl/>
          <w:lang w:bidi="ar-MA"/>
        </w:rPr>
        <w:t>المبدإ</w:t>
      </w:r>
      <w:r w:rsidR="00FB0A4C" w:rsidRPr="00677ADC">
        <w:rPr>
          <w:rFonts w:ascii="Traditional Arabic" w:cs="Traditional Arabic"/>
          <w:color w:val="000000"/>
          <w:sz w:val="36"/>
          <w:szCs w:val="36"/>
          <w:rtl/>
          <w:lang w:bidi="ar-MA"/>
        </w:rPr>
        <w:t xml:space="preserve"> </w:t>
      </w:r>
      <w:r w:rsidR="00FB0A4C" w:rsidRPr="00677ADC">
        <w:rPr>
          <w:rFonts w:ascii="Traditional Arabic" w:cs="Traditional Arabic" w:hint="eastAsia"/>
          <w:color w:val="000000"/>
          <w:sz w:val="36"/>
          <w:szCs w:val="36"/>
          <w:rtl/>
          <w:lang w:bidi="ar-MA"/>
        </w:rPr>
        <w:t>،</w:t>
      </w:r>
      <w:r w:rsidR="00FB0A4C" w:rsidRPr="00677ADC">
        <w:rPr>
          <w:rFonts w:ascii="Traditional Arabic" w:cs="Traditional Arabic"/>
          <w:color w:val="000000"/>
          <w:sz w:val="36"/>
          <w:szCs w:val="36"/>
          <w:rtl/>
          <w:lang w:bidi="ar-MA"/>
        </w:rPr>
        <w:t xml:space="preserve"> </w:t>
      </w:r>
      <w:r w:rsidR="00FB0A4C" w:rsidRPr="00677ADC">
        <w:rPr>
          <w:rFonts w:ascii="Traditional Arabic" w:cs="Traditional Arabic" w:hint="eastAsia"/>
          <w:color w:val="000000"/>
          <w:sz w:val="36"/>
          <w:szCs w:val="36"/>
          <w:rtl/>
          <w:lang w:bidi="ar-MA"/>
        </w:rPr>
        <w:t>فإنه</w:t>
      </w:r>
      <w:r w:rsidR="00FB0A4C" w:rsidRPr="00677ADC">
        <w:rPr>
          <w:rFonts w:ascii="Traditional Arabic" w:cs="Traditional Arabic"/>
          <w:color w:val="000000"/>
          <w:sz w:val="36"/>
          <w:szCs w:val="36"/>
          <w:rtl/>
          <w:lang w:bidi="ar-MA"/>
        </w:rPr>
        <w:t xml:space="preserve"> </w:t>
      </w:r>
      <w:r w:rsidR="00FB0A4C" w:rsidRPr="00677ADC">
        <w:rPr>
          <w:rFonts w:ascii="Traditional Arabic" w:cs="Traditional Arabic" w:hint="eastAsia"/>
          <w:color w:val="000000"/>
          <w:sz w:val="36"/>
          <w:szCs w:val="36"/>
          <w:rtl/>
          <w:lang w:bidi="ar-MA"/>
        </w:rPr>
        <w:t>يتعالى</w:t>
      </w:r>
      <w:r w:rsidR="00FB0A4C" w:rsidRPr="00677ADC">
        <w:rPr>
          <w:rFonts w:ascii="Traditional Arabic" w:cs="Traditional Arabic"/>
          <w:color w:val="000000"/>
          <w:sz w:val="36"/>
          <w:szCs w:val="36"/>
          <w:rtl/>
          <w:lang w:bidi="ar-MA"/>
        </w:rPr>
        <w:t xml:space="preserve"> </w:t>
      </w:r>
      <w:r w:rsidR="00FB0A4C" w:rsidRPr="00677ADC">
        <w:rPr>
          <w:rFonts w:ascii="Traditional Arabic" w:cs="Traditional Arabic" w:hint="eastAsia"/>
          <w:color w:val="000000"/>
          <w:sz w:val="36"/>
          <w:szCs w:val="36"/>
          <w:rtl/>
          <w:lang w:bidi="ar-MA"/>
        </w:rPr>
        <w:t>عن</w:t>
      </w:r>
      <w:r w:rsidR="00FB0A4C" w:rsidRPr="00677ADC">
        <w:rPr>
          <w:rFonts w:ascii="Traditional Arabic" w:cs="Traditional Arabic"/>
          <w:color w:val="000000"/>
          <w:sz w:val="36"/>
          <w:szCs w:val="36"/>
          <w:rtl/>
          <w:lang w:bidi="ar-MA"/>
        </w:rPr>
        <w:t xml:space="preserve"> </w:t>
      </w:r>
      <w:r w:rsidR="00FB0A4C" w:rsidRPr="00677ADC">
        <w:rPr>
          <w:rFonts w:ascii="Traditional Arabic" w:cs="Traditional Arabic" w:hint="eastAsia"/>
          <w:color w:val="000000"/>
          <w:sz w:val="36"/>
          <w:szCs w:val="36"/>
          <w:rtl/>
          <w:lang w:bidi="ar-MA"/>
        </w:rPr>
        <w:t>معنى</w:t>
      </w:r>
      <w:r w:rsidR="00FB0A4C" w:rsidRPr="00677ADC">
        <w:rPr>
          <w:rFonts w:ascii="Traditional Arabic" w:cs="Traditional Arabic"/>
          <w:color w:val="000000"/>
          <w:sz w:val="36"/>
          <w:szCs w:val="36"/>
          <w:rtl/>
          <w:lang w:bidi="ar-MA"/>
        </w:rPr>
        <w:t xml:space="preserve"> </w:t>
      </w:r>
      <w:r w:rsidR="00FB0A4C" w:rsidRPr="00677ADC">
        <w:rPr>
          <w:rFonts w:ascii="Traditional Arabic" w:cs="Traditional Arabic" w:hint="eastAsia"/>
          <w:color w:val="000000"/>
          <w:sz w:val="36"/>
          <w:szCs w:val="36"/>
          <w:rtl/>
          <w:lang w:bidi="ar-MA"/>
        </w:rPr>
        <w:t>النّزوع</w:t>
      </w:r>
      <w:r w:rsidR="00FB0A4C" w:rsidRPr="00677ADC">
        <w:rPr>
          <w:rFonts w:ascii="Traditional Arabic" w:cs="Traditional Arabic"/>
          <w:color w:val="000000"/>
          <w:sz w:val="36"/>
          <w:szCs w:val="36"/>
          <w:rtl/>
          <w:lang w:bidi="ar-MA"/>
        </w:rPr>
        <w:t xml:space="preserve"> </w:t>
      </w:r>
      <w:r w:rsidR="00FB0A4C" w:rsidRPr="00677ADC">
        <w:rPr>
          <w:rFonts w:ascii="Traditional Arabic" w:cs="Traditional Arabic" w:hint="eastAsia"/>
          <w:color w:val="000000"/>
          <w:sz w:val="36"/>
          <w:szCs w:val="36"/>
          <w:rtl/>
          <w:lang w:bidi="ar-MA"/>
        </w:rPr>
        <w:t>،</w:t>
      </w:r>
      <w:r w:rsidR="00FB0A4C" w:rsidRPr="00677ADC">
        <w:rPr>
          <w:rFonts w:ascii="Traditional Arabic" w:cs="Traditional Arabic"/>
          <w:color w:val="000000"/>
          <w:sz w:val="36"/>
          <w:szCs w:val="36"/>
          <w:rtl/>
          <w:lang w:bidi="ar-MA"/>
        </w:rPr>
        <w:t xml:space="preserve"> </w:t>
      </w:r>
      <w:r w:rsidR="00FB0A4C" w:rsidRPr="00677ADC">
        <w:rPr>
          <w:rFonts w:ascii="Traditional Arabic" w:cs="Traditional Arabic" w:hint="eastAsia"/>
          <w:color w:val="000000"/>
          <w:sz w:val="36"/>
          <w:szCs w:val="36"/>
          <w:rtl/>
          <w:lang w:bidi="ar-MA"/>
        </w:rPr>
        <w:t>فمتى</w:t>
      </w:r>
      <w:r w:rsidR="00FB0A4C" w:rsidRPr="00677ADC">
        <w:rPr>
          <w:rFonts w:ascii="Traditional Arabic" w:cs="Traditional Arabic"/>
          <w:color w:val="000000"/>
          <w:sz w:val="36"/>
          <w:szCs w:val="36"/>
          <w:rtl/>
          <w:lang w:bidi="ar-MA"/>
        </w:rPr>
        <w:t xml:space="preserve"> </w:t>
      </w:r>
      <w:r w:rsidR="00FB0A4C" w:rsidRPr="00677ADC">
        <w:rPr>
          <w:rFonts w:ascii="Traditional Arabic" w:cs="Traditional Arabic" w:hint="eastAsia"/>
          <w:color w:val="000000"/>
          <w:sz w:val="36"/>
          <w:szCs w:val="36"/>
          <w:rtl/>
          <w:lang w:bidi="ar-MA"/>
        </w:rPr>
        <w:t>قيل</w:t>
      </w:r>
      <w:r w:rsidR="00FB0A4C" w:rsidRPr="00677ADC">
        <w:rPr>
          <w:rFonts w:ascii="Traditional Arabic" w:cs="Traditional Arabic"/>
          <w:color w:val="000000"/>
          <w:sz w:val="36"/>
          <w:szCs w:val="36"/>
          <w:rtl/>
          <w:lang w:bidi="ar-MA"/>
        </w:rPr>
        <w:t xml:space="preserve"> : </w:t>
      </w:r>
      <w:r w:rsidR="00FB0A4C" w:rsidRPr="00677ADC">
        <w:rPr>
          <w:rFonts w:ascii="Traditional Arabic" w:cs="Traditional Arabic" w:hint="eastAsia"/>
          <w:color w:val="000000"/>
          <w:sz w:val="36"/>
          <w:szCs w:val="36"/>
          <w:rtl/>
          <w:lang w:bidi="ar-MA"/>
        </w:rPr>
        <w:t>أَرَادَ</w:t>
      </w:r>
      <w:r w:rsidR="00FB0A4C" w:rsidRPr="00677ADC">
        <w:rPr>
          <w:rFonts w:ascii="Traditional Arabic" w:cs="Traditional Arabic"/>
          <w:color w:val="000000"/>
          <w:sz w:val="36"/>
          <w:szCs w:val="36"/>
          <w:rtl/>
          <w:lang w:bidi="ar-MA"/>
        </w:rPr>
        <w:t xml:space="preserve"> </w:t>
      </w:r>
      <w:r w:rsidR="00FB0A4C" w:rsidRPr="00677ADC">
        <w:rPr>
          <w:rFonts w:ascii="Traditional Arabic" w:cs="Traditional Arabic" w:hint="eastAsia"/>
          <w:color w:val="000000"/>
          <w:sz w:val="36"/>
          <w:szCs w:val="36"/>
          <w:rtl/>
          <w:lang w:bidi="ar-MA"/>
        </w:rPr>
        <w:t>اللّه</w:t>
      </w:r>
      <w:r w:rsidR="00FB0A4C" w:rsidRPr="00677ADC">
        <w:rPr>
          <w:rFonts w:ascii="Traditional Arabic" w:cs="Traditional Arabic"/>
          <w:color w:val="000000"/>
          <w:sz w:val="36"/>
          <w:szCs w:val="36"/>
          <w:rtl/>
          <w:lang w:bidi="ar-MA"/>
        </w:rPr>
        <w:t xml:space="preserve"> </w:t>
      </w:r>
      <w:r w:rsidR="00FB0A4C" w:rsidRPr="00677ADC">
        <w:rPr>
          <w:rFonts w:ascii="Traditional Arabic" w:cs="Traditional Arabic" w:hint="eastAsia"/>
          <w:color w:val="000000"/>
          <w:sz w:val="36"/>
          <w:szCs w:val="36"/>
          <w:rtl/>
          <w:lang w:bidi="ar-MA"/>
        </w:rPr>
        <w:t>كذا</w:t>
      </w:r>
      <w:r w:rsidR="00FB0A4C" w:rsidRPr="00677ADC">
        <w:rPr>
          <w:rFonts w:ascii="Traditional Arabic" w:cs="Traditional Arabic"/>
          <w:color w:val="000000"/>
          <w:sz w:val="36"/>
          <w:szCs w:val="36"/>
          <w:rtl/>
          <w:lang w:bidi="ar-MA"/>
        </w:rPr>
        <w:t xml:space="preserve"> </w:t>
      </w:r>
      <w:r w:rsidR="00FB0A4C" w:rsidRPr="00677ADC">
        <w:rPr>
          <w:rFonts w:ascii="Traditional Arabic" w:cs="Traditional Arabic" w:hint="eastAsia"/>
          <w:color w:val="000000"/>
          <w:sz w:val="36"/>
          <w:szCs w:val="36"/>
          <w:rtl/>
          <w:lang w:bidi="ar-MA"/>
        </w:rPr>
        <w:t>،</w:t>
      </w:r>
      <w:r w:rsidR="00FB0A4C" w:rsidRPr="00677ADC">
        <w:rPr>
          <w:rFonts w:ascii="Traditional Arabic" w:cs="Traditional Arabic"/>
          <w:color w:val="000000"/>
          <w:sz w:val="36"/>
          <w:szCs w:val="36"/>
          <w:rtl/>
          <w:lang w:bidi="ar-MA"/>
        </w:rPr>
        <w:t xml:space="preserve"> </w:t>
      </w:r>
      <w:r w:rsidR="00FB0A4C" w:rsidRPr="00677ADC">
        <w:rPr>
          <w:rFonts w:ascii="Traditional Arabic" w:cs="Traditional Arabic" w:hint="eastAsia"/>
          <w:color w:val="000000"/>
          <w:sz w:val="36"/>
          <w:szCs w:val="36"/>
          <w:rtl/>
          <w:lang w:bidi="ar-MA"/>
        </w:rPr>
        <w:t>فمعناه</w:t>
      </w:r>
      <w:r w:rsidR="00FB0A4C" w:rsidRPr="00677ADC">
        <w:rPr>
          <w:rFonts w:ascii="Traditional Arabic" w:cs="Traditional Arabic"/>
          <w:color w:val="000000"/>
          <w:sz w:val="36"/>
          <w:szCs w:val="36"/>
          <w:rtl/>
          <w:lang w:bidi="ar-MA"/>
        </w:rPr>
        <w:t xml:space="preserve"> : </w:t>
      </w:r>
      <w:r w:rsidR="00FB0A4C" w:rsidRPr="00677ADC">
        <w:rPr>
          <w:rFonts w:ascii="Traditional Arabic" w:cs="Traditional Arabic" w:hint="eastAsia"/>
          <w:color w:val="000000"/>
          <w:sz w:val="36"/>
          <w:szCs w:val="36"/>
          <w:rtl/>
          <w:lang w:bidi="ar-MA"/>
        </w:rPr>
        <w:t>حكم</w:t>
      </w:r>
      <w:r w:rsidR="00FB0A4C" w:rsidRPr="00677ADC">
        <w:rPr>
          <w:rFonts w:ascii="Traditional Arabic" w:cs="Traditional Arabic"/>
          <w:color w:val="000000"/>
          <w:sz w:val="36"/>
          <w:szCs w:val="36"/>
          <w:rtl/>
          <w:lang w:bidi="ar-MA"/>
        </w:rPr>
        <w:t xml:space="preserve"> </w:t>
      </w:r>
      <w:r w:rsidR="00FB0A4C" w:rsidRPr="00677ADC">
        <w:rPr>
          <w:rFonts w:ascii="Traditional Arabic" w:cs="Traditional Arabic" w:hint="eastAsia"/>
          <w:color w:val="000000"/>
          <w:sz w:val="36"/>
          <w:szCs w:val="36"/>
          <w:rtl/>
          <w:lang w:bidi="ar-MA"/>
        </w:rPr>
        <w:t>فيه</w:t>
      </w:r>
      <w:r w:rsidR="00FB0A4C" w:rsidRPr="00677ADC">
        <w:rPr>
          <w:rFonts w:ascii="Traditional Arabic" w:cs="Traditional Arabic"/>
          <w:color w:val="000000"/>
          <w:sz w:val="36"/>
          <w:szCs w:val="36"/>
          <w:rtl/>
          <w:lang w:bidi="ar-MA"/>
        </w:rPr>
        <w:t xml:space="preserve"> </w:t>
      </w:r>
      <w:r w:rsidR="00FB0A4C" w:rsidRPr="00677ADC">
        <w:rPr>
          <w:rFonts w:ascii="Traditional Arabic" w:cs="Traditional Arabic" w:hint="eastAsia"/>
          <w:color w:val="000000"/>
          <w:sz w:val="36"/>
          <w:szCs w:val="36"/>
          <w:rtl/>
          <w:lang w:bidi="ar-MA"/>
        </w:rPr>
        <w:t>أنه</w:t>
      </w:r>
      <w:r w:rsidR="00FB0A4C" w:rsidRPr="00677ADC">
        <w:rPr>
          <w:rFonts w:ascii="Traditional Arabic" w:cs="Traditional Arabic"/>
          <w:color w:val="000000"/>
          <w:sz w:val="36"/>
          <w:szCs w:val="36"/>
          <w:rtl/>
          <w:lang w:bidi="ar-MA"/>
        </w:rPr>
        <w:t xml:space="preserve"> </w:t>
      </w:r>
      <w:r w:rsidR="00FB0A4C" w:rsidRPr="00677ADC">
        <w:rPr>
          <w:rFonts w:ascii="Traditional Arabic" w:cs="Traditional Arabic" w:hint="eastAsia"/>
          <w:color w:val="000000"/>
          <w:sz w:val="36"/>
          <w:szCs w:val="36"/>
          <w:rtl/>
          <w:lang w:bidi="ar-MA"/>
        </w:rPr>
        <w:t>كذا</w:t>
      </w:r>
      <w:r w:rsidR="00FB0A4C" w:rsidRPr="00677ADC">
        <w:rPr>
          <w:rFonts w:ascii="Traditional Arabic" w:cs="Traditional Arabic"/>
          <w:color w:val="000000"/>
          <w:sz w:val="36"/>
          <w:szCs w:val="36"/>
          <w:rtl/>
          <w:lang w:bidi="ar-MA"/>
        </w:rPr>
        <w:t xml:space="preserve"> </w:t>
      </w:r>
      <w:r w:rsidR="00FB0A4C" w:rsidRPr="00677ADC">
        <w:rPr>
          <w:rFonts w:ascii="Traditional Arabic" w:cs="Traditional Arabic" w:hint="eastAsia"/>
          <w:color w:val="000000"/>
          <w:sz w:val="36"/>
          <w:szCs w:val="36"/>
          <w:rtl/>
          <w:lang w:bidi="ar-MA"/>
        </w:rPr>
        <w:t>وليس</w:t>
      </w:r>
      <w:r w:rsidR="00FB0A4C" w:rsidRPr="00677ADC">
        <w:rPr>
          <w:rFonts w:ascii="Traditional Arabic" w:cs="Traditional Arabic"/>
          <w:color w:val="000000"/>
          <w:sz w:val="36"/>
          <w:szCs w:val="36"/>
          <w:rtl/>
          <w:lang w:bidi="ar-MA"/>
        </w:rPr>
        <w:t xml:space="preserve"> </w:t>
      </w:r>
      <w:r w:rsidR="00FB0A4C" w:rsidRPr="00677ADC">
        <w:rPr>
          <w:rFonts w:ascii="Traditional Arabic" w:cs="Traditional Arabic" w:hint="eastAsia"/>
          <w:color w:val="000000"/>
          <w:sz w:val="36"/>
          <w:szCs w:val="36"/>
          <w:rtl/>
          <w:lang w:bidi="ar-MA"/>
        </w:rPr>
        <w:t>بكذا</w:t>
      </w:r>
      <w:r w:rsidR="00FB0A4C" w:rsidRPr="00677ADC">
        <w:rPr>
          <w:rFonts w:ascii="Traditional Arabic" w:cs="Traditional Arabic"/>
          <w:color w:val="000000"/>
          <w:sz w:val="36"/>
          <w:szCs w:val="36"/>
          <w:rtl/>
          <w:lang w:bidi="ar-MA"/>
        </w:rPr>
        <w:t xml:space="preserve"> </w:t>
      </w:r>
      <w:r w:rsidR="00FB0A4C" w:rsidRPr="00677ADC">
        <w:rPr>
          <w:rFonts w:ascii="Traditional Arabic" w:cs="Traditional Arabic" w:hint="eastAsia"/>
          <w:color w:val="000000"/>
          <w:sz w:val="36"/>
          <w:szCs w:val="36"/>
          <w:rtl/>
          <w:lang w:bidi="ar-MA"/>
        </w:rPr>
        <w:t>،</w:t>
      </w:r>
      <w:r w:rsidR="00FB0A4C" w:rsidRPr="00677ADC">
        <w:rPr>
          <w:rFonts w:ascii="Traditional Arabic" w:cs="Traditional Arabic"/>
          <w:color w:val="000000"/>
          <w:sz w:val="36"/>
          <w:szCs w:val="36"/>
          <w:rtl/>
          <w:lang w:bidi="ar-MA"/>
        </w:rPr>
        <w:t xml:space="preserve"> </w:t>
      </w:r>
      <w:r w:rsidR="00FB0A4C" w:rsidRPr="00677ADC">
        <w:rPr>
          <w:rFonts w:ascii="Traditional Arabic" w:cs="Traditional Arabic" w:hint="eastAsia"/>
          <w:color w:val="000000"/>
          <w:sz w:val="36"/>
          <w:szCs w:val="36"/>
          <w:rtl/>
          <w:lang w:bidi="ar-MA"/>
        </w:rPr>
        <w:t>نحو</w:t>
      </w:r>
      <w:r w:rsidR="00FB0A4C" w:rsidRPr="00677ADC">
        <w:rPr>
          <w:rFonts w:ascii="Traditional Arabic" w:cs="Traditional Arabic"/>
          <w:color w:val="000000"/>
          <w:sz w:val="36"/>
          <w:szCs w:val="36"/>
          <w:rtl/>
          <w:lang w:bidi="ar-MA"/>
        </w:rPr>
        <w:t xml:space="preserve"> : </w:t>
      </w:r>
      <w:r w:rsidR="00677ADC">
        <w:rPr>
          <w:rFonts w:ascii="Traditional Arabic" w:cs="Traditional Arabic" w:hint="cs"/>
          <w:color w:val="000000"/>
          <w:sz w:val="36"/>
          <w:szCs w:val="36"/>
          <w:rtl/>
          <w:lang w:bidi="ar-MA"/>
        </w:rPr>
        <w:t>{</w:t>
      </w:r>
      <w:r w:rsidR="00FB0A4C" w:rsidRPr="00677ADC">
        <w:rPr>
          <w:rFonts w:ascii="Traditional Arabic" w:cs="Traditional Arabic" w:hint="eastAsia"/>
          <w:color w:val="000000"/>
          <w:sz w:val="36"/>
          <w:szCs w:val="36"/>
          <w:rtl/>
          <w:lang w:bidi="ar-MA"/>
        </w:rPr>
        <w:t>إِنْ</w:t>
      </w:r>
      <w:r w:rsidR="00FB0A4C" w:rsidRPr="00677ADC">
        <w:rPr>
          <w:rFonts w:ascii="Traditional Arabic" w:cs="Traditional Arabic"/>
          <w:color w:val="000000"/>
          <w:sz w:val="36"/>
          <w:szCs w:val="36"/>
          <w:rtl/>
          <w:lang w:bidi="ar-MA"/>
        </w:rPr>
        <w:t xml:space="preserve"> </w:t>
      </w:r>
      <w:r w:rsidR="00FB0A4C" w:rsidRPr="00677ADC">
        <w:rPr>
          <w:rFonts w:ascii="Traditional Arabic" w:cs="Traditional Arabic" w:hint="eastAsia"/>
          <w:color w:val="000000"/>
          <w:sz w:val="36"/>
          <w:szCs w:val="36"/>
          <w:rtl/>
          <w:lang w:bidi="ar-MA"/>
        </w:rPr>
        <w:t>أَرادَ</w:t>
      </w:r>
      <w:r w:rsidR="00FB0A4C" w:rsidRPr="00677ADC">
        <w:rPr>
          <w:rFonts w:ascii="Traditional Arabic" w:cs="Traditional Arabic"/>
          <w:color w:val="000000"/>
          <w:sz w:val="36"/>
          <w:szCs w:val="36"/>
          <w:rtl/>
          <w:lang w:bidi="ar-MA"/>
        </w:rPr>
        <w:t xml:space="preserve"> </w:t>
      </w:r>
      <w:r w:rsidR="00FB0A4C" w:rsidRPr="00677ADC">
        <w:rPr>
          <w:rFonts w:ascii="Traditional Arabic" w:cs="Traditional Arabic" w:hint="eastAsia"/>
          <w:color w:val="000000"/>
          <w:sz w:val="36"/>
          <w:szCs w:val="36"/>
          <w:rtl/>
          <w:lang w:bidi="ar-MA"/>
        </w:rPr>
        <w:t>بِكُمْ</w:t>
      </w:r>
      <w:r w:rsidR="00FB0A4C" w:rsidRPr="00677ADC">
        <w:rPr>
          <w:rFonts w:ascii="Traditional Arabic" w:cs="Traditional Arabic"/>
          <w:color w:val="000000"/>
          <w:sz w:val="36"/>
          <w:szCs w:val="36"/>
          <w:rtl/>
          <w:lang w:bidi="ar-MA"/>
        </w:rPr>
        <w:t xml:space="preserve"> </w:t>
      </w:r>
      <w:r w:rsidR="00FB0A4C" w:rsidRPr="00677ADC">
        <w:rPr>
          <w:rFonts w:ascii="Traditional Arabic" w:cs="Traditional Arabic" w:hint="eastAsia"/>
          <w:color w:val="000000"/>
          <w:sz w:val="36"/>
          <w:szCs w:val="36"/>
          <w:rtl/>
          <w:lang w:bidi="ar-MA"/>
        </w:rPr>
        <w:t>سُوءاً</w:t>
      </w:r>
      <w:r w:rsidR="00FB0A4C" w:rsidRPr="00677ADC">
        <w:rPr>
          <w:rFonts w:ascii="Traditional Arabic" w:cs="Traditional Arabic"/>
          <w:color w:val="000000"/>
          <w:sz w:val="36"/>
          <w:szCs w:val="36"/>
          <w:rtl/>
          <w:lang w:bidi="ar-MA"/>
        </w:rPr>
        <w:t xml:space="preserve"> </w:t>
      </w:r>
      <w:r w:rsidR="00FB0A4C" w:rsidRPr="00677ADC">
        <w:rPr>
          <w:rFonts w:ascii="Traditional Arabic" w:cs="Traditional Arabic" w:hint="eastAsia"/>
          <w:color w:val="000000"/>
          <w:sz w:val="36"/>
          <w:szCs w:val="36"/>
          <w:rtl/>
          <w:lang w:bidi="ar-MA"/>
        </w:rPr>
        <w:t>أَوْ</w:t>
      </w:r>
      <w:r w:rsidR="00FB0A4C" w:rsidRPr="00677ADC">
        <w:rPr>
          <w:rFonts w:ascii="Traditional Arabic" w:cs="Traditional Arabic"/>
          <w:color w:val="000000"/>
          <w:sz w:val="36"/>
          <w:szCs w:val="36"/>
          <w:rtl/>
          <w:lang w:bidi="ar-MA"/>
        </w:rPr>
        <w:t xml:space="preserve"> </w:t>
      </w:r>
      <w:r w:rsidR="00FB0A4C" w:rsidRPr="00677ADC">
        <w:rPr>
          <w:rFonts w:ascii="Traditional Arabic" w:cs="Traditional Arabic" w:hint="eastAsia"/>
          <w:color w:val="000000"/>
          <w:sz w:val="36"/>
          <w:szCs w:val="36"/>
          <w:rtl/>
          <w:lang w:bidi="ar-MA"/>
        </w:rPr>
        <w:t>أَرادَ</w:t>
      </w:r>
      <w:r w:rsidR="00FB0A4C" w:rsidRPr="00677ADC">
        <w:rPr>
          <w:rFonts w:ascii="Traditional Arabic" w:cs="Traditional Arabic"/>
          <w:color w:val="000000"/>
          <w:sz w:val="36"/>
          <w:szCs w:val="36"/>
          <w:rtl/>
          <w:lang w:bidi="ar-MA"/>
        </w:rPr>
        <w:t xml:space="preserve"> </w:t>
      </w:r>
      <w:r w:rsidR="00FB0A4C" w:rsidRPr="00677ADC">
        <w:rPr>
          <w:rFonts w:ascii="Traditional Arabic" w:cs="Traditional Arabic" w:hint="eastAsia"/>
          <w:color w:val="000000"/>
          <w:sz w:val="36"/>
          <w:szCs w:val="36"/>
          <w:rtl/>
          <w:lang w:bidi="ar-MA"/>
        </w:rPr>
        <w:t>بِكُمْ</w:t>
      </w:r>
      <w:r w:rsidR="00FB0A4C" w:rsidRPr="00677ADC">
        <w:rPr>
          <w:rFonts w:ascii="Traditional Arabic" w:cs="Traditional Arabic"/>
          <w:color w:val="000000"/>
          <w:sz w:val="36"/>
          <w:szCs w:val="36"/>
          <w:rtl/>
          <w:lang w:bidi="ar-MA"/>
        </w:rPr>
        <w:t xml:space="preserve"> </w:t>
      </w:r>
      <w:r w:rsidR="00FB0A4C" w:rsidRPr="00677ADC">
        <w:rPr>
          <w:rFonts w:ascii="Traditional Arabic" w:cs="Traditional Arabic" w:hint="eastAsia"/>
          <w:color w:val="000000"/>
          <w:sz w:val="36"/>
          <w:szCs w:val="36"/>
          <w:rtl/>
          <w:lang w:bidi="ar-MA"/>
        </w:rPr>
        <w:t>رَحْمَةً</w:t>
      </w:r>
      <w:r w:rsidR="00677ADC">
        <w:rPr>
          <w:rFonts w:ascii="Traditional Arabic" w:cs="Traditional Arabic" w:hint="cs"/>
          <w:color w:val="000000"/>
          <w:sz w:val="36"/>
          <w:szCs w:val="36"/>
          <w:rtl/>
          <w:lang w:bidi="ar-MA"/>
        </w:rPr>
        <w:t>}</w:t>
      </w:r>
      <w:r w:rsidR="00FB0A4C" w:rsidRPr="00677ADC">
        <w:rPr>
          <w:rFonts w:ascii="Traditional Arabic" w:cs="Traditional Arabic"/>
          <w:color w:val="000000"/>
          <w:sz w:val="36"/>
          <w:szCs w:val="36"/>
          <w:rtl/>
          <w:lang w:bidi="ar-MA"/>
        </w:rPr>
        <w:t>[</w:t>
      </w:r>
      <w:r w:rsidR="00FB0A4C" w:rsidRPr="00677ADC">
        <w:rPr>
          <w:rFonts w:ascii="Traditional Arabic" w:cs="Traditional Arabic" w:hint="eastAsia"/>
          <w:color w:val="000000"/>
          <w:sz w:val="36"/>
          <w:szCs w:val="36"/>
          <w:rtl/>
          <w:lang w:bidi="ar-MA"/>
        </w:rPr>
        <w:t>الأحزاب</w:t>
      </w:r>
      <w:r w:rsidR="00677ADC">
        <w:rPr>
          <w:rFonts w:ascii="Traditional Arabic" w:cs="Traditional Arabic" w:hint="cs"/>
          <w:color w:val="000000"/>
          <w:sz w:val="36"/>
          <w:szCs w:val="36"/>
          <w:rtl/>
          <w:lang w:bidi="ar-MA"/>
        </w:rPr>
        <w:t>:17]"</w:t>
      </w:r>
      <w:r w:rsidR="00E61492">
        <w:rPr>
          <w:rFonts w:ascii="Traditional Arabic" w:cs="Traditional Arabic" w:hint="cs"/>
          <w:color w:val="000000"/>
          <w:sz w:val="36"/>
          <w:szCs w:val="36"/>
          <w:rtl/>
          <w:lang w:bidi="ar-MA"/>
        </w:rPr>
        <w:t xml:space="preserve"> </w:t>
      </w:r>
      <w:r w:rsidR="00F46636" w:rsidRPr="00F46636">
        <w:rPr>
          <w:rStyle w:val="FootnoteReference"/>
          <w:rFonts w:ascii="Traditional Arabic" w:cs="Traditional Arabic"/>
          <w:color w:val="000000"/>
          <w:sz w:val="36"/>
          <w:szCs w:val="36"/>
          <w:rtl/>
          <w:lang w:bidi="ar-MA"/>
        </w:rPr>
        <w:t>(</w:t>
      </w:r>
      <w:r w:rsidR="00F46636" w:rsidRPr="00F46636">
        <w:rPr>
          <w:rStyle w:val="FootnoteReference"/>
          <w:rFonts w:ascii="Traditional Arabic" w:cs="Traditional Arabic"/>
          <w:color w:val="000000"/>
          <w:sz w:val="36"/>
          <w:szCs w:val="36"/>
          <w:rtl/>
          <w:lang w:bidi="ar-MA"/>
        </w:rPr>
        <w:footnoteReference w:id="142"/>
      </w:r>
      <w:r w:rsidR="00F46636" w:rsidRPr="00F46636">
        <w:rPr>
          <w:rStyle w:val="FootnoteReference"/>
          <w:rFonts w:ascii="Traditional Arabic" w:cs="Traditional Arabic"/>
          <w:color w:val="000000"/>
          <w:sz w:val="36"/>
          <w:szCs w:val="36"/>
          <w:rtl/>
          <w:lang w:bidi="ar-MA"/>
        </w:rPr>
        <w:t>)</w:t>
      </w:r>
      <w:r w:rsidR="00E61492" w:rsidRPr="00E61492">
        <w:rPr>
          <w:rFonts w:ascii="Traditional Arabic" w:cs="Traditional Arabic" w:hint="cs"/>
          <w:color w:val="000000"/>
          <w:sz w:val="24"/>
          <w:szCs w:val="24"/>
          <w:rtl/>
          <w:lang w:bidi="ar-MA"/>
        </w:rPr>
        <w:t xml:space="preserve"> </w:t>
      </w:r>
    </w:p>
    <w:p w:rsidR="006C2724" w:rsidRDefault="006C2724" w:rsidP="00CF6232">
      <w:pPr>
        <w:autoSpaceDE w:val="0"/>
        <w:autoSpaceDN w:val="0"/>
        <w:adjustRightInd w:val="0"/>
        <w:spacing w:after="0" w:line="240" w:lineRule="auto"/>
        <w:rPr>
          <w:rFonts w:ascii="Traditional Arabic" w:cs="Traditional Arabic"/>
          <w:color w:val="000000"/>
          <w:sz w:val="36"/>
          <w:szCs w:val="36"/>
          <w:rtl/>
          <w:lang w:bidi="ar-MA"/>
        </w:rPr>
      </w:pPr>
      <w:r w:rsidRPr="00E61492">
        <w:rPr>
          <w:rFonts w:ascii="Traditional Arabic" w:cs="Traditional Arabic" w:hint="cs"/>
          <w:b/>
          <w:bCs/>
          <w:color w:val="000000"/>
          <w:sz w:val="36"/>
          <w:szCs w:val="36"/>
          <w:rtl/>
          <w:lang w:bidi="ar-MA"/>
        </w:rPr>
        <w:t>مصطلحات في المنطق</w:t>
      </w:r>
      <w:r>
        <w:rPr>
          <w:rFonts w:ascii="Traditional Arabic" w:cs="Traditional Arabic" w:hint="cs"/>
          <w:color w:val="000000"/>
          <w:sz w:val="36"/>
          <w:szCs w:val="36"/>
          <w:rtl/>
          <w:lang w:bidi="ar-MA"/>
        </w:rPr>
        <w:t xml:space="preserve"> مثل : </w:t>
      </w:r>
      <w:r w:rsidR="00E61492">
        <w:rPr>
          <w:rFonts w:ascii="Traditional Arabic" w:cs="Traditional Arabic" w:hint="cs"/>
          <w:color w:val="000000"/>
          <w:sz w:val="36"/>
          <w:szCs w:val="36"/>
          <w:rtl/>
          <w:lang w:bidi="ar-MA"/>
        </w:rPr>
        <w:t>"</w:t>
      </w:r>
      <w:r w:rsidR="00E61492" w:rsidRPr="00E61492">
        <w:rPr>
          <w:rFonts w:ascii="Traditional Arabic" w:cs="Traditional Arabic" w:hint="cs"/>
          <w:color w:val="000000"/>
          <w:sz w:val="36"/>
          <w:szCs w:val="36"/>
          <w:rtl/>
          <w:lang w:bidi="ar-MA"/>
        </w:rPr>
        <w:t xml:space="preserve"> </w:t>
      </w:r>
      <w:r w:rsidR="00E61492" w:rsidRPr="00E61492">
        <w:rPr>
          <w:rFonts w:ascii="Traditional Arabic" w:cs="Traditional Arabic" w:hint="eastAsia"/>
          <w:color w:val="000000"/>
          <w:sz w:val="36"/>
          <w:szCs w:val="36"/>
          <w:rtl/>
          <w:lang w:bidi="ar-MA"/>
        </w:rPr>
        <w:t>فالبُرْهَان</w:t>
      </w:r>
      <w:r w:rsidR="00E61492" w:rsidRPr="00E61492">
        <w:rPr>
          <w:rFonts w:ascii="Traditional Arabic" w:cs="Traditional Arabic"/>
          <w:color w:val="000000"/>
          <w:sz w:val="36"/>
          <w:szCs w:val="36"/>
          <w:rtl/>
          <w:lang w:bidi="ar-MA"/>
        </w:rPr>
        <w:t xml:space="preserve"> </w:t>
      </w:r>
      <w:r w:rsidR="00E61492" w:rsidRPr="00E61492">
        <w:rPr>
          <w:rFonts w:ascii="Traditional Arabic" w:cs="Traditional Arabic" w:hint="eastAsia"/>
          <w:color w:val="000000"/>
          <w:sz w:val="36"/>
          <w:szCs w:val="36"/>
          <w:rtl/>
          <w:lang w:bidi="ar-MA"/>
        </w:rPr>
        <w:t>أوكد</w:t>
      </w:r>
      <w:r w:rsidR="00E61492" w:rsidRPr="00E61492">
        <w:rPr>
          <w:rFonts w:ascii="Traditional Arabic" w:cs="Traditional Arabic"/>
          <w:color w:val="000000"/>
          <w:sz w:val="36"/>
          <w:szCs w:val="36"/>
          <w:rtl/>
          <w:lang w:bidi="ar-MA"/>
        </w:rPr>
        <w:t xml:space="preserve"> </w:t>
      </w:r>
      <w:r w:rsidR="00E61492" w:rsidRPr="00E61492">
        <w:rPr>
          <w:rFonts w:ascii="Traditional Arabic" w:cs="Traditional Arabic" w:hint="eastAsia"/>
          <w:color w:val="000000"/>
          <w:sz w:val="36"/>
          <w:szCs w:val="36"/>
          <w:rtl/>
          <w:lang w:bidi="ar-MA"/>
        </w:rPr>
        <w:t>الأدلّة</w:t>
      </w:r>
      <w:r w:rsidR="00E61492" w:rsidRPr="00E61492">
        <w:rPr>
          <w:rFonts w:ascii="Traditional Arabic" w:cs="Traditional Arabic"/>
          <w:color w:val="000000"/>
          <w:sz w:val="36"/>
          <w:szCs w:val="36"/>
          <w:rtl/>
          <w:lang w:bidi="ar-MA"/>
        </w:rPr>
        <w:t xml:space="preserve"> </w:t>
      </w:r>
      <w:r w:rsidR="00E61492" w:rsidRPr="00E61492">
        <w:rPr>
          <w:rFonts w:ascii="Traditional Arabic" w:cs="Traditional Arabic" w:hint="eastAsia"/>
          <w:color w:val="000000"/>
          <w:sz w:val="36"/>
          <w:szCs w:val="36"/>
          <w:rtl/>
          <w:lang w:bidi="ar-MA"/>
        </w:rPr>
        <w:t>،</w:t>
      </w:r>
      <w:r w:rsidR="00E61492" w:rsidRPr="00E61492">
        <w:rPr>
          <w:rFonts w:ascii="Traditional Arabic" w:cs="Traditional Arabic"/>
          <w:color w:val="000000"/>
          <w:sz w:val="36"/>
          <w:szCs w:val="36"/>
          <w:rtl/>
          <w:lang w:bidi="ar-MA"/>
        </w:rPr>
        <w:t xml:space="preserve"> </w:t>
      </w:r>
      <w:r w:rsidR="00E61492" w:rsidRPr="00E61492">
        <w:rPr>
          <w:rFonts w:ascii="Traditional Arabic" w:cs="Traditional Arabic" w:hint="eastAsia"/>
          <w:color w:val="000000"/>
          <w:sz w:val="36"/>
          <w:szCs w:val="36"/>
          <w:rtl/>
          <w:lang w:bidi="ar-MA"/>
        </w:rPr>
        <w:t>وهو</w:t>
      </w:r>
      <w:r w:rsidR="00E61492" w:rsidRPr="00E61492">
        <w:rPr>
          <w:rFonts w:ascii="Traditional Arabic" w:cs="Traditional Arabic"/>
          <w:color w:val="000000"/>
          <w:sz w:val="36"/>
          <w:szCs w:val="36"/>
          <w:rtl/>
          <w:lang w:bidi="ar-MA"/>
        </w:rPr>
        <w:t xml:space="preserve"> </w:t>
      </w:r>
      <w:r w:rsidR="00E61492" w:rsidRPr="00E61492">
        <w:rPr>
          <w:rFonts w:ascii="Traditional Arabic" w:cs="Traditional Arabic" w:hint="eastAsia"/>
          <w:color w:val="000000"/>
          <w:sz w:val="36"/>
          <w:szCs w:val="36"/>
          <w:rtl/>
          <w:lang w:bidi="ar-MA"/>
        </w:rPr>
        <w:t>الذي</w:t>
      </w:r>
      <w:r w:rsidR="00E61492" w:rsidRPr="00E61492">
        <w:rPr>
          <w:rFonts w:ascii="Traditional Arabic" w:cs="Traditional Arabic"/>
          <w:color w:val="000000"/>
          <w:sz w:val="36"/>
          <w:szCs w:val="36"/>
          <w:rtl/>
          <w:lang w:bidi="ar-MA"/>
        </w:rPr>
        <w:t xml:space="preserve"> </w:t>
      </w:r>
      <w:r w:rsidR="00E61492" w:rsidRPr="00E61492">
        <w:rPr>
          <w:rFonts w:ascii="Traditional Arabic" w:cs="Traditional Arabic" w:hint="eastAsia"/>
          <w:color w:val="000000"/>
          <w:sz w:val="36"/>
          <w:szCs w:val="36"/>
          <w:rtl/>
          <w:lang w:bidi="ar-MA"/>
        </w:rPr>
        <w:t>يقتضي</w:t>
      </w:r>
      <w:r w:rsidR="00E61492" w:rsidRPr="00E61492">
        <w:rPr>
          <w:rFonts w:ascii="Traditional Arabic" w:cs="Traditional Arabic"/>
          <w:color w:val="000000"/>
          <w:sz w:val="36"/>
          <w:szCs w:val="36"/>
          <w:rtl/>
          <w:lang w:bidi="ar-MA"/>
        </w:rPr>
        <w:t xml:space="preserve"> </w:t>
      </w:r>
      <w:r w:rsidR="00E61492" w:rsidRPr="00E61492">
        <w:rPr>
          <w:rFonts w:ascii="Traditional Arabic" w:cs="Traditional Arabic" w:hint="eastAsia"/>
          <w:color w:val="000000"/>
          <w:sz w:val="36"/>
          <w:szCs w:val="36"/>
          <w:rtl/>
          <w:lang w:bidi="ar-MA"/>
        </w:rPr>
        <w:t>الصدق</w:t>
      </w:r>
      <w:r w:rsidR="00E61492" w:rsidRPr="00E61492">
        <w:rPr>
          <w:rFonts w:ascii="Traditional Arabic" w:cs="Traditional Arabic"/>
          <w:color w:val="000000"/>
          <w:sz w:val="36"/>
          <w:szCs w:val="36"/>
          <w:rtl/>
          <w:lang w:bidi="ar-MA"/>
        </w:rPr>
        <w:t xml:space="preserve"> </w:t>
      </w:r>
      <w:r w:rsidR="00E61492" w:rsidRPr="00E61492">
        <w:rPr>
          <w:rFonts w:ascii="Traditional Arabic" w:cs="Traditional Arabic" w:hint="eastAsia"/>
          <w:color w:val="000000"/>
          <w:sz w:val="36"/>
          <w:szCs w:val="36"/>
          <w:rtl/>
          <w:lang w:bidi="ar-MA"/>
        </w:rPr>
        <w:t>أبدا</w:t>
      </w:r>
      <w:r w:rsidR="00E61492" w:rsidRPr="00E61492">
        <w:rPr>
          <w:rFonts w:ascii="Traditional Arabic" w:cs="Traditional Arabic"/>
          <w:color w:val="000000"/>
          <w:sz w:val="36"/>
          <w:szCs w:val="36"/>
          <w:rtl/>
          <w:lang w:bidi="ar-MA"/>
        </w:rPr>
        <w:t xml:space="preserve"> </w:t>
      </w:r>
      <w:r w:rsidR="00E61492" w:rsidRPr="00E61492">
        <w:rPr>
          <w:rFonts w:ascii="Traditional Arabic" w:cs="Traditional Arabic" w:hint="eastAsia"/>
          <w:color w:val="000000"/>
          <w:sz w:val="36"/>
          <w:szCs w:val="36"/>
          <w:rtl/>
          <w:lang w:bidi="ar-MA"/>
        </w:rPr>
        <w:t>لا</w:t>
      </w:r>
      <w:r w:rsidR="00E61492" w:rsidRPr="00E61492">
        <w:rPr>
          <w:rFonts w:ascii="Traditional Arabic" w:cs="Traditional Arabic"/>
          <w:color w:val="000000"/>
          <w:sz w:val="36"/>
          <w:szCs w:val="36"/>
          <w:rtl/>
          <w:lang w:bidi="ar-MA"/>
        </w:rPr>
        <w:t xml:space="preserve"> </w:t>
      </w:r>
      <w:r w:rsidR="00E61492" w:rsidRPr="00E61492">
        <w:rPr>
          <w:rFonts w:ascii="Traditional Arabic" w:cs="Traditional Arabic" w:hint="eastAsia"/>
          <w:color w:val="000000"/>
          <w:sz w:val="36"/>
          <w:szCs w:val="36"/>
          <w:rtl/>
          <w:lang w:bidi="ar-MA"/>
        </w:rPr>
        <w:t>محالة</w:t>
      </w:r>
      <w:r w:rsidR="00E61492" w:rsidRPr="00E61492">
        <w:rPr>
          <w:rFonts w:ascii="Traditional Arabic" w:cs="Traditional Arabic"/>
          <w:color w:val="000000"/>
          <w:sz w:val="36"/>
          <w:szCs w:val="36"/>
          <w:rtl/>
          <w:lang w:bidi="ar-MA"/>
        </w:rPr>
        <w:t xml:space="preserve"> </w:t>
      </w:r>
      <w:r w:rsidR="00E61492" w:rsidRPr="00E61492">
        <w:rPr>
          <w:rFonts w:ascii="Traditional Arabic" w:cs="Traditional Arabic" w:hint="eastAsia"/>
          <w:color w:val="000000"/>
          <w:sz w:val="36"/>
          <w:szCs w:val="36"/>
          <w:rtl/>
          <w:lang w:bidi="ar-MA"/>
        </w:rPr>
        <w:t>،</w:t>
      </w:r>
      <w:r w:rsidR="00E61492" w:rsidRPr="00E61492">
        <w:rPr>
          <w:rFonts w:ascii="Traditional Arabic" w:cs="Traditional Arabic"/>
          <w:color w:val="000000"/>
          <w:sz w:val="36"/>
          <w:szCs w:val="36"/>
          <w:rtl/>
          <w:lang w:bidi="ar-MA"/>
        </w:rPr>
        <w:t xml:space="preserve"> </w:t>
      </w:r>
      <w:r w:rsidR="00E61492" w:rsidRPr="00E61492">
        <w:rPr>
          <w:rFonts w:ascii="Traditional Arabic" w:cs="Traditional Arabic" w:hint="eastAsia"/>
          <w:color w:val="000000"/>
          <w:sz w:val="36"/>
          <w:szCs w:val="36"/>
          <w:rtl/>
          <w:lang w:bidi="ar-MA"/>
        </w:rPr>
        <w:t>وذلك</w:t>
      </w:r>
      <w:r w:rsidR="00E61492" w:rsidRPr="00E61492">
        <w:rPr>
          <w:rFonts w:ascii="Traditional Arabic" w:cs="Traditional Arabic"/>
          <w:color w:val="000000"/>
          <w:sz w:val="36"/>
          <w:szCs w:val="36"/>
          <w:rtl/>
          <w:lang w:bidi="ar-MA"/>
        </w:rPr>
        <w:t xml:space="preserve"> </w:t>
      </w:r>
      <w:r w:rsidR="00E61492" w:rsidRPr="00E61492">
        <w:rPr>
          <w:rFonts w:ascii="Traditional Arabic" w:cs="Traditional Arabic" w:hint="eastAsia"/>
          <w:color w:val="000000"/>
          <w:sz w:val="36"/>
          <w:szCs w:val="36"/>
          <w:rtl/>
          <w:lang w:bidi="ar-MA"/>
        </w:rPr>
        <w:t>أنّ</w:t>
      </w:r>
      <w:r w:rsidR="00E61492" w:rsidRPr="00E61492">
        <w:rPr>
          <w:rFonts w:ascii="Traditional Arabic" w:cs="Traditional Arabic"/>
          <w:color w:val="000000"/>
          <w:sz w:val="36"/>
          <w:szCs w:val="36"/>
          <w:rtl/>
          <w:lang w:bidi="ar-MA"/>
        </w:rPr>
        <w:t xml:space="preserve"> </w:t>
      </w:r>
      <w:r w:rsidR="00E61492" w:rsidRPr="00E61492">
        <w:rPr>
          <w:rFonts w:ascii="Traditional Arabic" w:cs="Traditional Arabic" w:hint="eastAsia"/>
          <w:color w:val="000000"/>
          <w:sz w:val="36"/>
          <w:szCs w:val="36"/>
          <w:rtl/>
          <w:lang w:bidi="ar-MA"/>
        </w:rPr>
        <w:t>الأدلة</w:t>
      </w:r>
      <w:r w:rsidR="00E61492" w:rsidRPr="00E61492">
        <w:rPr>
          <w:rFonts w:ascii="Traditional Arabic" w:cs="Traditional Arabic"/>
          <w:color w:val="000000"/>
          <w:sz w:val="36"/>
          <w:szCs w:val="36"/>
          <w:rtl/>
          <w:lang w:bidi="ar-MA"/>
        </w:rPr>
        <w:t xml:space="preserve"> </w:t>
      </w:r>
      <w:r w:rsidR="00E61492" w:rsidRPr="00E61492">
        <w:rPr>
          <w:rFonts w:ascii="Traditional Arabic" w:cs="Traditional Arabic" w:hint="eastAsia"/>
          <w:color w:val="000000"/>
          <w:sz w:val="36"/>
          <w:szCs w:val="36"/>
          <w:rtl/>
          <w:lang w:bidi="ar-MA"/>
        </w:rPr>
        <w:t>خمسة</w:t>
      </w:r>
      <w:r w:rsidR="00E61492" w:rsidRPr="00E61492">
        <w:rPr>
          <w:rFonts w:ascii="Traditional Arabic" w:cs="Traditional Arabic"/>
          <w:color w:val="000000"/>
          <w:sz w:val="36"/>
          <w:szCs w:val="36"/>
          <w:rtl/>
          <w:lang w:bidi="ar-MA"/>
        </w:rPr>
        <w:t xml:space="preserve"> </w:t>
      </w:r>
      <w:r w:rsidR="00E61492" w:rsidRPr="00E61492">
        <w:rPr>
          <w:rFonts w:ascii="Traditional Arabic" w:cs="Traditional Arabic" w:hint="eastAsia"/>
          <w:color w:val="000000"/>
          <w:sz w:val="36"/>
          <w:szCs w:val="36"/>
          <w:rtl/>
          <w:lang w:bidi="ar-MA"/>
        </w:rPr>
        <w:t>أضرب</w:t>
      </w:r>
      <w:r w:rsidR="00E61492" w:rsidRPr="00E61492">
        <w:rPr>
          <w:rFonts w:ascii="Traditional Arabic" w:cs="Traditional Arabic"/>
          <w:color w:val="000000"/>
          <w:sz w:val="36"/>
          <w:szCs w:val="36"/>
          <w:rtl/>
          <w:lang w:bidi="ar-MA"/>
        </w:rPr>
        <w:t xml:space="preserve"> :  - </w:t>
      </w:r>
      <w:r w:rsidR="00E61492" w:rsidRPr="00E61492">
        <w:rPr>
          <w:rFonts w:ascii="Traditional Arabic" w:cs="Traditional Arabic" w:hint="eastAsia"/>
          <w:color w:val="000000"/>
          <w:sz w:val="36"/>
          <w:szCs w:val="36"/>
          <w:rtl/>
          <w:lang w:bidi="ar-MA"/>
        </w:rPr>
        <w:t>دلالة</w:t>
      </w:r>
      <w:r w:rsidR="00E61492" w:rsidRPr="00E61492">
        <w:rPr>
          <w:rFonts w:ascii="Traditional Arabic" w:cs="Traditional Arabic"/>
          <w:color w:val="000000"/>
          <w:sz w:val="36"/>
          <w:szCs w:val="36"/>
          <w:rtl/>
          <w:lang w:bidi="ar-MA"/>
        </w:rPr>
        <w:t xml:space="preserve"> </w:t>
      </w:r>
      <w:r w:rsidR="00E61492" w:rsidRPr="00E61492">
        <w:rPr>
          <w:rFonts w:ascii="Traditional Arabic" w:cs="Traditional Arabic" w:hint="eastAsia"/>
          <w:color w:val="000000"/>
          <w:sz w:val="36"/>
          <w:szCs w:val="36"/>
          <w:rtl/>
          <w:lang w:bidi="ar-MA"/>
        </w:rPr>
        <w:t>تقتضي</w:t>
      </w:r>
      <w:r w:rsidR="00E61492" w:rsidRPr="00E61492">
        <w:rPr>
          <w:rFonts w:ascii="Traditional Arabic" w:cs="Traditional Arabic"/>
          <w:color w:val="000000"/>
          <w:sz w:val="36"/>
          <w:szCs w:val="36"/>
          <w:rtl/>
          <w:lang w:bidi="ar-MA"/>
        </w:rPr>
        <w:t xml:space="preserve"> </w:t>
      </w:r>
      <w:r w:rsidR="00E61492" w:rsidRPr="00E61492">
        <w:rPr>
          <w:rFonts w:ascii="Traditional Arabic" w:cs="Traditional Arabic" w:hint="eastAsia"/>
          <w:color w:val="000000"/>
          <w:sz w:val="36"/>
          <w:szCs w:val="36"/>
          <w:rtl/>
          <w:lang w:bidi="ar-MA"/>
        </w:rPr>
        <w:t>الصدق</w:t>
      </w:r>
      <w:r w:rsidR="00E61492" w:rsidRPr="00E61492">
        <w:rPr>
          <w:rFonts w:ascii="Traditional Arabic" w:cs="Traditional Arabic"/>
          <w:color w:val="000000"/>
          <w:sz w:val="36"/>
          <w:szCs w:val="36"/>
          <w:rtl/>
          <w:lang w:bidi="ar-MA"/>
        </w:rPr>
        <w:t xml:space="preserve"> </w:t>
      </w:r>
      <w:r w:rsidR="00E61492" w:rsidRPr="00E61492">
        <w:rPr>
          <w:rFonts w:ascii="Traditional Arabic" w:cs="Traditional Arabic" w:hint="eastAsia"/>
          <w:color w:val="000000"/>
          <w:sz w:val="36"/>
          <w:szCs w:val="36"/>
          <w:rtl/>
          <w:lang w:bidi="ar-MA"/>
        </w:rPr>
        <w:t>أبدا</w:t>
      </w:r>
      <w:r w:rsidR="003E5C1B">
        <w:rPr>
          <w:rFonts w:ascii="Traditional Arabic" w:cs="Traditional Arabic" w:hint="cs"/>
          <w:color w:val="000000"/>
          <w:sz w:val="36"/>
          <w:szCs w:val="36"/>
          <w:rtl/>
          <w:lang w:bidi="ar-MA"/>
        </w:rPr>
        <w:t xml:space="preserve"> </w:t>
      </w:r>
      <w:r w:rsidR="00CF6232">
        <w:rPr>
          <w:rFonts w:ascii="Traditional Arabic" w:cs="Traditional Arabic" w:hint="cs"/>
          <w:color w:val="000000"/>
          <w:sz w:val="36"/>
          <w:szCs w:val="36"/>
          <w:rtl/>
          <w:lang w:bidi="ar-MA"/>
        </w:rPr>
        <w:t xml:space="preserve">، </w:t>
      </w:r>
      <w:r w:rsidR="00E61492" w:rsidRPr="00E61492">
        <w:rPr>
          <w:rFonts w:ascii="Traditional Arabic" w:cs="Traditional Arabic"/>
          <w:color w:val="000000"/>
          <w:sz w:val="36"/>
          <w:szCs w:val="36"/>
          <w:rtl/>
          <w:lang w:bidi="ar-MA"/>
        </w:rPr>
        <w:t xml:space="preserve">- </w:t>
      </w:r>
      <w:r w:rsidR="00E61492" w:rsidRPr="00E61492">
        <w:rPr>
          <w:rFonts w:ascii="Traditional Arabic" w:cs="Traditional Arabic" w:hint="eastAsia"/>
          <w:color w:val="000000"/>
          <w:sz w:val="36"/>
          <w:szCs w:val="36"/>
          <w:rtl/>
          <w:lang w:bidi="ar-MA"/>
        </w:rPr>
        <w:t>ودلالة</w:t>
      </w:r>
      <w:r w:rsidR="00E61492" w:rsidRPr="00E61492">
        <w:rPr>
          <w:rFonts w:ascii="Traditional Arabic" w:cs="Traditional Arabic"/>
          <w:color w:val="000000"/>
          <w:sz w:val="36"/>
          <w:szCs w:val="36"/>
          <w:rtl/>
          <w:lang w:bidi="ar-MA"/>
        </w:rPr>
        <w:t xml:space="preserve"> </w:t>
      </w:r>
      <w:r w:rsidR="00E61492" w:rsidRPr="00E61492">
        <w:rPr>
          <w:rFonts w:ascii="Traditional Arabic" w:cs="Traditional Arabic" w:hint="eastAsia"/>
          <w:color w:val="000000"/>
          <w:sz w:val="36"/>
          <w:szCs w:val="36"/>
          <w:rtl/>
          <w:lang w:bidi="ar-MA"/>
        </w:rPr>
        <w:t>تقتضي</w:t>
      </w:r>
      <w:r w:rsidR="00E61492" w:rsidRPr="00E61492">
        <w:rPr>
          <w:rFonts w:ascii="Traditional Arabic" w:cs="Traditional Arabic"/>
          <w:color w:val="000000"/>
          <w:sz w:val="36"/>
          <w:szCs w:val="36"/>
          <w:rtl/>
          <w:lang w:bidi="ar-MA"/>
        </w:rPr>
        <w:t xml:space="preserve"> </w:t>
      </w:r>
      <w:r w:rsidR="00E61492" w:rsidRPr="00E61492">
        <w:rPr>
          <w:rFonts w:ascii="Traditional Arabic" w:cs="Traditional Arabic" w:hint="eastAsia"/>
          <w:color w:val="000000"/>
          <w:sz w:val="36"/>
          <w:szCs w:val="36"/>
          <w:rtl/>
          <w:lang w:bidi="ar-MA"/>
        </w:rPr>
        <w:t>الكذب</w:t>
      </w:r>
      <w:r w:rsidR="00E61492" w:rsidRPr="00E61492">
        <w:rPr>
          <w:rFonts w:ascii="Traditional Arabic" w:cs="Traditional Arabic"/>
          <w:color w:val="000000"/>
          <w:sz w:val="36"/>
          <w:szCs w:val="36"/>
          <w:rtl/>
          <w:lang w:bidi="ar-MA"/>
        </w:rPr>
        <w:t xml:space="preserve"> </w:t>
      </w:r>
      <w:r w:rsidR="00E61492" w:rsidRPr="00E61492">
        <w:rPr>
          <w:rFonts w:ascii="Traditional Arabic" w:cs="Traditional Arabic" w:hint="eastAsia"/>
          <w:color w:val="000000"/>
          <w:sz w:val="36"/>
          <w:szCs w:val="36"/>
          <w:rtl/>
          <w:lang w:bidi="ar-MA"/>
        </w:rPr>
        <w:t>أبدا</w:t>
      </w:r>
      <w:r w:rsidR="0016769D">
        <w:rPr>
          <w:rFonts w:ascii="Traditional Arabic" w:cs="Traditional Arabic" w:hint="cs"/>
          <w:color w:val="000000"/>
          <w:sz w:val="36"/>
          <w:szCs w:val="36"/>
          <w:rtl/>
          <w:lang w:bidi="ar-MA"/>
        </w:rPr>
        <w:t xml:space="preserve"> </w:t>
      </w:r>
      <w:r w:rsidR="00CF6232">
        <w:rPr>
          <w:rFonts w:ascii="Traditional Arabic" w:cs="Traditional Arabic" w:hint="cs"/>
          <w:color w:val="000000"/>
          <w:sz w:val="36"/>
          <w:szCs w:val="36"/>
          <w:rtl/>
          <w:lang w:bidi="ar-MA"/>
        </w:rPr>
        <w:t xml:space="preserve">، </w:t>
      </w:r>
      <w:r w:rsidR="00E61492" w:rsidRPr="00E61492">
        <w:rPr>
          <w:rFonts w:ascii="Traditional Arabic" w:cs="Traditional Arabic"/>
          <w:color w:val="000000"/>
          <w:sz w:val="36"/>
          <w:szCs w:val="36"/>
          <w:rtl/>
          <w:lang w:bidi="ar-MA"/>
        </w:rPr>
        <w:t xml:space="preserve">- </w:t>
      </w:r>
      <w:r w:rsidR="00E61492" w:rsidRPr="00E61492">
        <w:rPr>
          <w:rFonts w:ascii="Traditional Arabic" w:cs="Traditional Arabic" w:hint="eastAsia"/>
          <w:color w:val="000000"/>
          <w:sz w:val="36"/>
          <w:szCs w:val="36"/>
          <w:rtl/>
          <w:lang w:bidi="ar-MA"/>
        </w:rPr>
        <w:t>ودلالة</w:t>
      </w:r>
      <w:r w:rsidR="00E61492" w:rsidRPr="00E61492">
        <w:rPr>
          <w:rFonts w:ascii="Traditional Arabic" w:cs="Traditional Arabic"/>
          <w:color w:val="000000"/>
          <w:sz w:val="36"/>
          <w:szCs w:val="36"/>
          <w:rtl/>
          <w:lang w:bidi="ar-MA"/>
        </w:rPr>
        <w:t xml:space="preserve"> </w:t>
      </w:r>
      <w:r w:rsidR="00E61492" w:rsidRPr="00E61492">
        <w:rPr>
          <w:rFonts w:ascii="Traditional Arabic" w:cs="Traditional Arabic" w:hint="eastAsia"/>
          <w:color w:val="000000"/>
          <w:sz w:val="36"/>
          <w:szCs w:val="36"/>
          <w:rtl/>
          <w:lang w:bidi="ar-MA"/>
        </w:rPr>
        <w:t>إلى</w:t>
      </w:r>
      <w:r w:rsidR="00E61492" w:rsidRPr="00E61492">
        <w:rPr>
          <w:rFonts w:ascii="Traditional Arabic" w:cs="Traditional Arabic"/>
          <w:color w:val="000000"/>
          <w:sz w:val="36"/>
          <w:szCs w:val="36"/>
          <w:rtl/>
          <w:lang w:bidi="ar-MA"/>
        </w:rPr>
        <w:t xml:space="preserve"> </w:t>
      </w:r>
      <w:r w:rsidR="00E61492" w:rsidRPr="00E61492">
        <w:rPr>
          <w:rFonts w:ascii="Traditional Arabic" w:cs="Traditional Arabic" w:hint="eastAsia"/>
          <w:color w:val="000000"/>
          <w:sz w:val="36"/>
          <w:szCs w:val="36"/>
          <w:rtl/>
          <w:lang w:bidi="ar-MA"/>
        </w:rPr>
        <w:t>الصدق</w:t>
      </w:r>
      <w:r w:rsidR="00E61492" w:rsidRPr="00E61492">
        <w:rPr>
          <w:rFonts w:ascii="Traditional Arabic" w:cs="Traditional Arabic"/>
          <w:color w:val="000000"/>
          <w:sz w:val="36"/>
          <w:szCs w:val="36"/>
          <w:rtl/>
          <w:lang w:bidi="ar-MA"/>
        </w:rPr>
        <w:t xml:space="preserve"> </w:t>
      </w:r>
      <w:r w:rsidR="00E61492" w:rsidRPr="00E61492">
        <w:rPr>
          <w:rFonts w:ascii="Traditional Arabic" w:cs="Traditional Arabic" w:hint="eastAsia"/>
          <w:color w:val="000000"/>
          <w:sz w:val="36"/>
          <w:szCs w:val="36"/>
          <w:rtl/>
          <w:lang w:bidi="ar-MA"/>
        </w:rPr>
        <w:t>أقرب</w:t>
      </w:r>
      <w:r w:rsidR="003E5C1B">
        <w:rPr>
          <w:rFonts w:ascii="Traditional Arabic" w:cs="Traditional Arabic" w:hint="cs"/>
          <w:color w:val="000000"/>
          <w:sz w:val="36"/>
          <w:szCs w:val="36"/>
          <w:rtl/>
          <w:lang w:bidi="ar-MA"/>
        </w:rPr>
        <w:t xml:space="preserve"> </w:t>
      </w:r>
      <w:r w:rsidR="00CF6232">
        <w:rPr>
          <w:rFonts w:ascii="Traditional Arabic" w:cs="Traditional Arabic" w:hint="cs"/>
          <w:color w:val="000000"/>
          <w:sz w:val="36"/>
          <w:szCs w:val="36"/>
          <w:rtl/>
          <w:lang w:bidi="ar-MA"/>
        </w:rPr>
        <w:t>،</w:t>
      </w:r>
      <w:r w:rsidR="00E61492" w:rsidRPr="00E61492">
        <w:rPr>
          <w:rFonts w:ascii="Traditional Arabic" w:cs="Traditional Arabic"/>
          <w:color w:val="000000"/>
          <w:sz w:val="36"/>
          <w:szCs w:val="36"/>
          <w:rtl/>
          <w:lang w:bidi="ar-MA"/>
        </w:rPr>
        <w:t xml:space="preserve"> - </w:t>
      </w:r>
      <w:r w:rsidR="00E61492" w:rsidRPr="00E61492">
        <w:rPr>
          <w:rFonts w:ascii="Traditional Arabic" w:cs="Traditional Arabic" w:hint="eastAsia"/>
          <w:color w:val="000000"/>
          <w:sz w:val="36"/>
          <w:szCs w:val="36"/>
          <w:rtl/>
          <w:lang w:bidi="ar-MA"/>
        </w:rPr>
        <w:t>ودلالة</w:t>
      </w:r>
      <w:r w:rsidR="00E61492" w:rsidRPr="00E61492">
        <w:rPr>
          <w:rFonts w:ascii="Traditional Arabic" w:cs="Traditional Arabic"/>
          <w:color w:val="000000"/>
          <w:sz w:val="36"/>
          <w:szCs w:val="36"/>
          <w:rtl/>
          <w:lang w:bidi="ar-MA"/>
        </w:rPr>
        <w:t xml:space="preserve"> </w:t>
      </w:r>
      <w:r w:rsidR="00E61492" w:rsidRPr="00E61492">
        <w:rPr>
          <w:rFonts w:ascii="Traditional Arabic" w:cs="Traditional Arabic" w:hint="eastAsia"/>
          <w:color w:val="000000"/>
          <w:sz w:val="36"/>
          <w:szCs w:val="36"/>
          <w:rtl/>
          <w:lang w:bidi="ar-MA"/>
        </w:rPr>
        <w:t>إلى</w:t>
      </w:r>
      <w:r w:rsidR="00E61492" w:rsidRPr="00E61492">
        <w:rPr>
          <w:rFonts w:ascii="Traditional Arabic" w:cs="Traditional Arabic"/>
          <w:color w:val="000000"/>
          <w:sz w:val="36"/>
          <w:szCs w:val="36"/>
          <w:rtl/>
          <w:lang w:bidi="ar-MA"/>
        </w:rPr>
        <w:t xml:space="preserve"> </w:t>
      </w:r>
      <w:r w:rsidR="00E61492" w:rsidRPr="00E61492">
        <w:rPr>
          <w:rFonts w:ascii="Traditional Arabic" w:cs="Traditional Arabic" w:hint="eastAsia"/>
          <w:color w:val="000000"/>
          <w:sz w:val="36"/>
          <w:szCs w:val="36"/>
          <w:rtl/>
          <w:lang w:bidi="ar-MA"/>
        </w:rPr>
        <w:t>الكذب</w:t>
      </w:r>
      <w:r w:rsidR="00E61492" w:rsidRPr="00E61492">
        <w:rPr>
          <w:rFonts w:ascii="Traditional Arabic" w:cs="Traditional Arabic"/>
          <w:color w:val="000000"/>
          <w:sz w:val="36"/>
          <w:szCs w:val="36"/>
          <w:rtl/>
          <w:lang w:bidi="ar-MA"/>
        </w:rPr>
        <w:t xml:space="preserve"> </w:t>
      </w:r>
      <w:r w:rsidR="00E61492" w:rsidRPr="00E61492">
        <w:rPr>
          <w:rFonts w:ascii="Traditional Arabic" w:cs="Traditional Arabic" w:hint="eastAsia"/>
          <w:color w:val="000000"/>
          <w:sz w:val="36"/>
          <w:szCs w:val="36"/>
          <w:rtl/>
          <w:lang w:bidi="ar-MA"/>
        </w:rPr>
        <w:t>أقرب</w:t>
      </w:r>
      <w:r w:rsidR="003E5C1B">
        <w:rPr>
          <w:rFonts w:ascii="Traditional Arabic" w:cs="Traditional Arabic" w:hint="cs"/>
          <w:color w:val="000000"/>
          <w:sz w:val="36"/>
          <w:szCs w:val="36"/>
          <w:rtl/>
          <w:lang w:bidi="ar-MA"/>
        </w:rPr>
        <w:t xml:space="preserve"> </w:t>
      </w:r>
      <w:r w:rsidR="00CF6232">
        <w:rPr>
          <w:rFonts w:ascii="Traditional Arabic" w:cs="Traditional Arabic" w:hint="cs"/>
          <w:color w:val="000000"/>
          <w:sz w:val="36"/>
          <w:szCs w:val="36"/>
          <w:rtl/>
          <w:lang w:bidi="ar-MA"/>
        </w:rPr>
        <w:t xml:space="preserve">، </w:t>
      </w:r>
      <w:r w:rsidR="00E61492" w:rsidRPr="00E61492">
        <w:rPr>
          <w:rFonts w:ascii="Traditional Arabic" w:cs="Traditional Arabic"/>
          <w:color w:val="000000"/>
          <w:sz w:val="36"/>
          <w:szCs w:val="36"/>
          <w:rtl/>
          <w:lang w:bidi="ar-MA"/>
        </w:rPr>
        <w:t xml:space="preserve">- </w:t>
      </w:r>
      <w:r w:rsidR="00E61492" w:rsidRPr="00E61492">
        <w:rPr>
          <w:rFonts w:ascii="Traditional Arabic" w:cs="Traditional Arabic" w:hint="eastAsia"/>
          <w:color w:val="000000"/>
          <w:sz w:val="36"/>
          <w:szCs w:val="36"/>
          <w:rtl/>
          <w:lang w:bidi="ar-MA"/>
        </w:rPr>
        <w:t>ودلالة</w:t>
      </w:r>
      <w:r w:rsidR="00E61492" w:rsidRPr="00E61492">
        <w:rPr>
          <w:rFonts w:ascii="Traditional Arabic" w:cs="Traditional Arabic"/>
          <w:color w:val="000000"/>
          <w:sz w:val="36"/>
          <w:szCs w:val="36"/>
          <w:rtl/>
          <w:lang w:bidi="ar-MA"/>
        </w:rPr>
        <w:t xml:space="preserve"> </w:t>
      </w:r>
      <w:r w:rsidR="00E61492" w:rsidRPr="00E61492">
        <w:rPr>
          <w:rFonts w:ascii="Traditional Arabic" w:cs="Traditional Arabic" w:hint="eastAsia"/>
          <w:color w:val="000000"/>
          <w:sz w:val="36"/>
          <w:szCs w:val="36"/>
          <w:rtl/>
          <w:lang w:bidi="ar-MA"/>
        </w:rPr>
        <w:t>هي</w:t>
      </w:r>
      <w:r w:rsidR="00E61492" w:rsidRPr="00E61492">
        <w:rPr>
          <w:rFonts w:ascii="Traditional Arabic" w:cs="Traditional Arabic"/>
          <w:color w:val="000000"/>
          <w:sz w:val="36"/>
          <w:szCs w:val="36"/>
          <w:rtl/>
          <w:lang w:bidi="ar-MA"/>
        </w:rPr>
        <w:t xml:space="preserve"> </w:t>
      </w:r>
      <w:r w:rsidR="00E61492" w:rsidRPr="00E61492">
        <w:rPr>
          <w:rFonts w:ascii="Traditional Arabic" w:cs="Traditional Arabic" w:hint="eastAsia"/>
          <w:color w:val="000000"/>
          <w:sz w:val="36"/>
          <w:szCs w:val="36"/>
          <w:rtl/>
          <w:lang w:bidi="ar-MA"/>
        </w:rPr>
        <w:t>إليهما</w:t>
      </w:r>
      <w:r w:rsidR="00E61492" w:rsidRPr="00E61492">
        <w:rPr>
          <w:rFonts w:ascii="Traditional Arabic" w:cs="Traditional Arabic"/>
          <w:color w:val="000000"/>
          <w:sz w:val="36"/>
          <w:szCs w:val="36"/>
          <w:rtl/>
          <w:lang w:bidi="ar-MA"/>
        </w:rPr>
        <w:t xml:space="preserve"> </w:t>
      </w:r>
      <w:r w:rsidR="00E61492" w:rsidRPr="00E61492">
        <w:rPr>
          <w:rFonts w:ascii="Traditional Arabic" w:cs="Traditional Arabic" w:hint="eastAsia"/>
          <w:color w:val="000000"/>
          <w:sz w:val="36"/>
          <w:szCs w:val="36"/>
          <w:rtl/>
          <w:lang w:bidi="ar-MA"/>
        </w:rPr>
        <w:t>سواء</w:t>
      </w:r>
      <w:r w:rsidR="003E5C1B">
        <w:rPr>
          <w:rFonts w:ascii="Traditional Arabic" w:cs="Traditional Arabic" w:hint="cs"/>
          <w:color w:val="000000"/>
          <w:sz w:val="36"/>
          <w:szCs w:val="36"/>
          <w:rtl/>
          <w:lang w:bidi="ar-MA"/>
        </w:rPr>
        <w:t xml:space="preserve"> </w:t>
      </w:r>
      <w:r w:rsidR="00E61492" w:rsidRPr="00E61492">
        <w:rPr>
          <w:rFonts w:ascii="Traditional Arabic" w:cs="Traditional Arabic"/>
          <w:color w:val="000000"/>
          <w:sz w:val="36"/>
          <w:szCs w:val="36"/>
          <w:rtl/>
          <w:lang w:bidi="ar-MA"/>
        </w:rPr>
        <w:t>.</w:t>
      </w:r>
      <w:r w:rsidR="003E5C1B">
        <w:rPr>
          <w:rFonts w:ascii="Traditional Arabic" w:cs="Traditional Arabic" w:hint="cs"/>
          <w:color w:val="000000"/>
          <w:sz w:val="36"/>
          <w:szCs w:val="36"/>
          <w:rtl/>
          <w:lang w:bidi="ar-MA"/>
        </w:rPr>
        <w:t xml:space="preserve"> </w:t>
      </w:r>
      <w:r w:rsidR="00E61492" w:rsidRPr="00E61492">
        <w:rPr>
          <w:rFonts w:ascii="Traditional Arabic" w:cs="Traditional Arabic" w:hint="eastAsia"/>
          <w:color w:val="000000"/>
          <w:sz w:val="36"/>
          <w:szCs w:val="36"/>
          <w:rtl/>
          <w:lang w:bidi="ar-MA"/>
        </w:rPr>
        <w:t>قال</w:t>
      </w:r>
      <w:r w:rsidR="00E61492" w:rsidRPr="00E61492">
        <w:rPr>
          <w:rFonts w:ascii="Traditional Arabic" w:cs="Traditional Arabic"/>
          <w:color w:val="000000"/>
          <w:sz w:val="36"/>
          <w:szCs w:val="36"/>
          <w:rtl/>
          <w:lang w:bidi="ar-MA"/>
        </w:rPr>
        <w:t xml:space="preserve"> </w:t>
      </w:r>
      <w:r w:rsidR="00E61492" w:rsidRPr="00E61492">
        <w:rPr>
          <w:rFonts w:ascii="Traditional Arabic" w:cs="Traditional Arabic" w:hint="eastAsia"/>
          <w:color w:val="000000"/>
          <w:sz w:val="36"/>
          <w:szCs w:val="36"/>
          <w:rtl/>
          <w:lang w:bidi="ar-MA"/>
        </w:rPr>
        <w:t>تعالى</w:t>
      </w:r>
      <w:r w:rsidR="00E61492" w:rsidRPr="00E61492">
        <w:rPr>
          <w:rFonts w:ascii="Traditional Arabic" w:cs="Traditional Arabic"/>
          <w:color w:val="000000"/>
          <w:sz w:val="36"/>
          <w:szCs w:val="36"/>
          <w:rtl/>
          <w:lang w:bidi="ar-MA"/>
        </w:rPr>
        <w:t xml:space="preserve"> : </w:t>
      </w:r>
      <w:r w:rsidR="00E61492">
        <w:rPr>
          <w:rFonts w:ascii="Traditional Arabic" w:cs="Traditional Arabic" w:hint="cs"/>
          <w:color w:val="000000"/>
          <w:sz w:val="36"/>
          <w:szCs w:val="36"/>
          <w:rtl/>
          <w:lang w:bidi="ar-MA"/>
        </w:rPr>
        <w:t>{</w:t>
      </w:r>
      <w:r w:rsidR="00E61492" w:rsidRPr="00E61492">
        <w:rPr>
          <w:rFonts w:ascii="Traditional Arabic" w:cs="Traditional Arabic" w:hint="eastAsia"/>
          <w:color w:val="000000"/>
          <w:sz w:val="36"/>
          <w:szCs w:val="36"/>
          <w:rtl/>
          <w:lang w:bidi="ar-MA"/>
        </w:rPr>
        <w:t>قُلْ</w:t>
      </w:r>
      <w:r w:rsidR="00E61492" w:rsidRPr="00E61492">
        <w:rPr>
          <w:rFonts w:ascii="Traditional Arabic" w:cs="Traditional Arabic"/>
          <w:color w:val="000000"/>
          <w:sz w:val="36"/>
          <w:szCs w:val="36"/>
          <w:rtl/>
          <w:lang w:bidi="ar-MA"/>
        </w:rPr>
        <w:t xml:space="preserve"> </w:t>
      </w:r>
      <w:r w:rsidR="00E61492" w:rsidRPr="00E61492">
        <w:rPr>
          <w:rFonts w:ascii="Traditional Arabic" w:cs="Traditional Arabic" w:hint="eastAsia"/>
          <w:color w:val="000000"/>
          <w:sz w:val="36"/>
          <w:szCs w:val="36"/>
          <w:rtl/>
          <w:lang w:bidi="ar-MA"/>
        </w:rPr>
        <w:t>هاتُوا</w:t>
      </w:r>
      <w:r w:rsidR="00E61492" w:rsidRPr="00E61492">
        <w:rPr>
          <w:rFonts w:ascii="Traditional Arabic" w:cs="Traditional Arabic"/>
          <w:color w:val="000000"/>
          <w:sz w:val="36"/>
          <w:szCs w:val="36"/>
          <w:rtl/>
          <w:lang w:bidi="ar-MA"/>
        </w:rPr>
        <w:t xml:space="preserve"> </w:t>
      </w:r>
      <w:r w:rsidR="00E61492" w:rsidRPr="00E61492">
        <w:rPr>
          <w:rFonts w:ascii="Traditional Arabic" w:cs="Traditional Arabic" w:hint="eastAsia"/>
          <w:color w:val="000000"/>
          <w:sz w:val="36"/>
          <w:szCs w:val="36"/>
          <w:rtl/>
          <w:lang w:bidi="ar-MA"/>
        </w:rPr>
        <w:t>بُرْهانَكُمْ</w:t>
      </w:r>
      <w:r w:rsidR="00E61492" w:rsidRPr="00E61492">
        <w:rPr>
          <w:rFonts w:ascii="Traditional Arabic" w:cs="Traditional Arabic"/>
          <w:color w:val="000000"/>
          <w:sz w:val="36"/>
          <w:szCs w:val="36"/>
          <w:rtl/>
          <w:lang w:bidi="ar-MA"/>
        </w:rPr>
        <w:t xml:space="preserve"> </w:t>
      </w:r>
      <w:r w:rsidR="00E61492" w:rsidRPr="00E61492">
        <w:rPr>
          <w:rFonts w:ascii="Traditional Arabic" w:cs="Traditional Arabic" w:hint="eastAsia"/>
          <w:color w:val="000000"/>
          <w:sz w:val="36"/>
          <w:szCs w:val="36"/>
          <w:rtl/>
          <w:lang w:bidi="ar-MA"/>
        </w:rPr>
        <w:t>إِنْ</w:t>
      </w:r>
      <w:r w:rsidR="00E61492" w:rsidRPr="00E61492">
        <w:rPr>
          <w:rFonts w:ascii="Traditional Arabic" w:cs="Traditional Arabic"/>
          <w:color w:val="000000"/>
          <w:sz w:val="36"/>
          <w:szCs w:val="36"/>
          <w:rtl/>
          <w:lang w:bidi="ar-MA"/>
        </w:rPr>
        <w:t xml:space="preserve"> </w:t>
      </w:r>
      <w:r w:rsidR="00E61492" w:rsidRPr="00E61492">
        <w:rPr>
          <w:rFonts w:ascii="Traditional Arabic" w:cs="Traditional Arabic" w:hint="eastAsia"/>
          <w:color w:val="000000"/>
          <w:sz w:val="36"/>
          <w:szCs w:val="36"/>
          <w:rtl/>
          <w:lang w:bidi="ar-MA"/>
        </w:rPr>
        <w:t>كُنْتُمْ</w:t>
      </w:r>
      <w:r w:rsidR="00E61492" w:rsidRPr="00E61492">
        <w:rPr>
          <w:rFonts w:ascii="Traditional Arabic" w:cs="Traditional Arabic"/>
          <w:color w:val="000000"/>
          <w:sz w:val="36"/>
          <w:szCs w:val="36"/>
          <w:rtl/>
          <w:lang w:bidi="ar-MA"/>
        </w:rPr>
        <w:t xml:space="preserve"> </w:t>
      </w:r>
      <w:r w:rsidR="00E61492" w:rsidRPr="00E61492">
        <w:rPr>
          <w:rFonts w:ascii="Traditional Arabic" w:cs="Traditional Arabic" w:hint="eastAsia"/>
          <w:color w:val="000000"/>
          <w:sz w:val="36"/>
          <w:szCs w:val="36"/>
          <w:rtl/>
          <w:lang w:bidi="ar-MA"/>
        </w:rPr>
        <w:t>صادِقِينَ</w:t>
      </w:r>
      <w:r w:rsidR="00E61492" w:rsidRPr="00E61492">
        <w:rPr>
          <w:rFonts w:ascii="Traditional Arabic" w:cs="Traditional Arabic"/>
          <w:color w:val="000000"/>
          <w:sz w:val="36"/>
          <w:szCs w:val="36"/>
          <w:rtl/>
          <w:lang w:bidi="ar-MA"/>
        </w:rPr>
        <w:t xml:space="preserve"> [</w:t>
      </w:r>
      <w:r w:rsidR="00E61492" w:rsidRPr="00E61492">
        <w:rPr>
          <w:rFonts w:ascii="Traditional Arabic" w:cs="Traditional Arabic" w:hint="eastAsia"/>
          <w:color w:val="000000"/>
          <w:sz w:val="36"/>
          <w:szCs w:val="36"/>
          <w:rtl/>
          <w:lang w:bidi="ar-MA"/>
        </w:rPr>
        <w:t>البقرة</w:t>
      </w:r>
      <w:r w:rsidR="00E61492">
        <w:rPr>
          <w:rFonts w:ascii="Traditional Arabic" w:cs="Traditional Arabic" w:hint="cs"/>
          <w:color w:val="000000"/>
          <w:sz w:val="36"/>
          <w:szCs w:val="36"/>
          <w:rtl/>
          <w:lang w:bidi="ar-MA"/>
        </w:rPr>
        <w:t>:111] "</w:t>
      </w:r>
      <w:r w:rsidR="00F46636" w:rsidRPr="00F46636">
        <w:rPr>
          <w:rStyle w:val="FootnoteReference"/>
          <w:rFonts w:ascii="Traditional Arabic" w:cs="Traditional Arabic"/>
          <w:color w:val="000000"/>
          <w:sz w:val="36"/>
          <w:szCs w:val="36"/>
          <w:rtl/>
          <w:lang w:bidi="ar-MA"/>
        </w:rPr>
        <w:t>(</w:t>
      </w:r>
      <w:r w:rsidR="00F46636" w:rsidRPr="00F46636">
        <w:rPr>
          <w:rStyle w:val="FootnoteReference"/>
          <w:rFonts w:ascii="Traditional Arabic" w:cs="Traditional Arabic"/>
          <w:color w:val="000000"/>
          <w:sz w:val="36"/>
          <w:szCs w:val="36"/>
          <w:rtl/>
          <w:lang w:bidi="ar-MA"/>
        </w:rPr>
        <w:footnoteReference w:id="143"/>
      </w:r>
      <w:r w:rsidR="00F46636" w:rsidRPr="00F46636">
        <w:rPr>
          <w:rStyle w:val="FootnoteReference"/>
          <w:rFonts w:ascii="Traditional Arabic" w:cs="Traditional Arabic"/>
          <w:color w:val="000000"/>
          <w:sz w:val="36"/>
          <w:szCs w:val="36"/>
          <w:rtl/>
          <w:lang w:bidi="ar-MA"/>
        </w:rPr>
        <w:t>)</w:t>
      </w:r>
      <w:r w:rsidR="00E61492" w:rsidRPr="00E61492">
        <w:rPr>
          <w:rFonts w:ascii="Traditional Arabic" w:cs="Traditional Arabic" w:hint="cs"/>
          <w:color w:val="000000"/>
          <w:sz w:val="24"/>
          <w:szCs w:val="24"/>
          <w:rtl/>
          <w:lang w:bidi="ar-MA"/>
        </w:rPr>
        <w:t xml:space="preserve"> </w:t>
      </w:r>
    </w:p>
    <w:p w:rsidR="003E5C1B" w:rsidRDefault="0047356E" w:rsidP="003E5C1B">
      <w:pPr>
        <w:autoSpaceDE w:val="0"/>
        <w:autoSpaceDN w:val="0"/>
        <w:adjustRightInd w:val="0"/>
        <w:spacing w:after="0" w:line="240" w:lineRule="auto"/>
        <w:rPr>
          <w:rFonts w:ascii="Traditional Arabic" w:cs="Traditional Arabic"/>
          <w:color w:val="000000"/>
          <w:sz w:val="36"/>
          <w:szCs w:val="36"/>
          <w:rtl/>
          <w:lang w:bidi="ar-MA"/>
        </w:rPr>
      </w:pPr>
      <w:r>
        <w:rPr>
          <w:rFonts w:ascii="Traditional Arabic" w:cs="Traditional Arabic" w:hint="cs"/>
          <w:b/>
          <w:bCs/>
          <w:color w:val="000000"/>
          <w:sz w:val="36"/>
          <w:szCs w:val="36"/>
          <w:rtl/>
          <w:lang w:bidi="ar-MA"/>
        </w:rPr>
        <w:t>ك</w:t>
      </w:r>
      <w:r w:rsidR="003E5C1B" w:rsidRPr="003E5C1B">
        <w:rPr>
          <w:rFonts w:ascii="Traditional Arabic" w:cs="Traditional Arabic" w:hint="cs"/>
          <w:b/>
          <w:bCs/>
          <w:color w:val="000000"/>
          <w:sz w:val="36"/>
          <w:szCs w:val="36"/>
          <w:rtl/>
          <w:lang w:bidi="ar-MA"/>
        </w:rPr>
        <w:t xml:space="preserve"> ـ استعمال الترجيح في التفسير</w:t>
      </w:r>
      <w:r w:rsidR="003E5C1B">
        <w:rPr>
          <w:rFonts w:ascii="Traditional Arabic" w:cs="Traditional Arabic" w:hint="cs"/>
          <w:color w:val="000000"/>
          <w:sz w:val="36"/>
          <w:szCs w:val="36"/>
          <w:rtl/>
          <w:lang w:bidi="ar-MA"/>
        </w:rPr>
        <w:t xml:space="preserve"> : </w:t>
      </w:r>
    </w:p>
    <w:p w:rsidR="005238DF" w:rsidRDefault="005238DF" w:rsidP="00890FED">
      <w:pPr>
        <w:autoSpaceDE w:val="0"/>
        <w:autoSpaceDN w:val="0"/>
        <w:adjustRightInd w:val="0"/>
        <w:spacing w:after="0" w:line="240" w:lineRule="auto"/>
        <w:rPr>
          <w:rFonts w:ascii="Traditional Arabic" w:cs="Traditional Arabic"/>
          <w:color w:val="000000"/>
          <w:sz w:val="36"/>
          <w:szCs w:val="36"/>
          <w:rtl/>
          <w:lang w:bidi="ar-MA"/>
        </w:rPr>
      </w:pPr>
      <w:r>
        <w:rPr>
          <w:rFonts w:ascii="Traditional Arabic" w:cs="Traditional Arabic" w:hint="cs"/>
          <w:color w:val="000000"/>
          <w:sz w:val="36"/>
          <w:szCs w:val="36"/>
          <w:rtl/>
          <w:lang w:bidi="ar-MA"/>
        </w:rPr>
        <w:t xml:space="preserve">نجد الراغب يذكر الأقوال ويرجح  ، وقد نجده يذكر الأقوال بدون ترجيح . مثال </w:t>
      </w:r>
    </w:p>
    <w:p w:rsidR="00490F3C" w:rsidRDefault="005238DF" w:rsidP="00CC5A27">
      <w:pPr>
        <w:autoSpaceDE w:val="0"/>
        <w:autoSpaceDN w:val="0"/>
        <w:adjustRightInd w:val="0"/>
        <w:spacing w:after="0" w:line="240" w:lineRule="auto"/>
        <w:rPr>
          <w:rFonts w:ascii="Traditional Arabic" w:cs="Traditional Arabic"/>
          <w:color w:val="000000"/>
          <w:sz w:val="36"/>
          <w:szCs w:val="36"/>
          <w:rtl/>
          <w:lang w:bidi="ar-MA"/>
        </w:rPr>
      </w:pPr>
      <w:r>
        <w:rPr>
          <w:rFonts w:ascii="Traditional Arabic" w:cs="Traditional Arabic" w:hint="cs"/>
          <w:color w:val="000000"/>
          <w:sz w:val="36"/>
          <w:szCs w:val="36"/>
          <w:rtl/>
          <w:lang w:bidi="ar-MA"/>
        </w:rPr>
        <w:t>ذلك : "</w:t>
      </w:r>
      <w:r w:rsidRPr="005238DF">
        <w:rPr>
          <w:rFonts w:ascii="Traditional Arabic" w:cs="Traditional Arabic"/>
          <w:b/>
          <w:bCs/>
          <w:color w:val="000000"/>
          <w:sz w:val="36"/>
          <w:szCs w:val="36"/>
          <w:rtl/>
          <w:lang w:bidi="ar-MA"/>
        </w:rPr>
        <w:t xml:space="preserve"> </w:t>
      </w:r>
      <w:r w:rsidRPr="005238DF">
        <w:rPr>
          <w:rFonts w:ascii="Traditional Arabic" w:cs="Traditional Arabic" w:hint="eastAsia"/>
          <w:color w:val="000000"/>
          <w:sz w:val="36"/>
          <w:szCs w:val="36"/>
          <w:rtl/>
          <w:lang w:bidi="ar-MA"/>
        </w:rPr>
        <w:t>وقوله</w:t>
      </w:r>
      <w:r w:rsidRPr="005238DF">
        <w:rPr>
          <w:rFonts w:ascii="Traditional Arabic" w:cs="Traditional Arabic"/>
          <w:color w:val="000000"/>
          <w:sz w:val="36"/>
          <w:szCs w:val="36"/>
          <w:rtl/>
          <w:lang w:bidi="ar-MA"/>
        </w:rPr>
        <w:t xml:space="preserve"> : </w:t>
      </w:r>
      <w:r>
        <w:rPr>
          <w:rFonts w:ascii="Traditional Arabic" w:cs="Traditional Arabic" w:hint="cs"/>
          <w:color w:val="000000"/>
          <w:sz w:val="36"/>
          <w:szCs w:val="36"/>
          <w:rtl/>
          <w:lang w:bidi="ar-MA"/>
        </w:rPr>
        <w:t>{</w:t>
      </w:r>
      <w:r w:rsidRPr="005238DF">
        <w:rPr>
          <w:rFonts w:ascii="Traditional Arabic" w:cs="Traditional Arabic" w:hint="eastAsia"/>
          <w:color w:val="000000"/>
          <w:sz w:val="36"/>
          <w:szCs w:val="36"/>
          <w:rtl/>
          <w:lang w:bidi="ar-MA"/>
        </w:rPr>
        <w:t>قالَ</w:t>
      </w:r>
      <w:r w:rsidRPr="005238DF">
        <w:rPr>
          <w:rFonts w:ascii="Traditional Arabic" w:cs="Traditional Arabic"/>
          <w:color w:val="000000"/>
          <w:sz w:val="36"/>
          <w:szCs w:val="36"/>
          <w:rtl/>
          <w:lang w:bidi="ar-MA"/>
        </w:rPr>
        <w:t xml:space="preserve"> </w:t>
      </w:r>
      <w:r w:rsidRPr="005238DF">
        <w:rPr>
          <w:rFonts w:ascii="Traditional Arabic" w:cs="Traditional Arabic" w:hint="eastAsia"/>
          <w:color w:val="000000"/>
          <w:sz w:val="36"/>
          <w:szCs w:val="36"/>
          <w:rtl/>
          <w:lang w:bidi="ar-MA"/>
        </w:rPr>
        <w:t>مَعاذَ</w:t>
      </w:r>
      <w:r w:rsidRPr="005238DF">
        <w:rPr>
          <w:rFonts w:ascii="Traditional Arabic" w:cs="Traditional Arabic"/>
          <w:color w:val="000000"/>
          <w:sz w:val="36"/>
          <w:szCs w:val="36"/>
          <w:rtl/>
          <w:lang w:bidi="ar-MA"/>
        </w:rPr>
        <w:t xml:space="preserve"> </w:t>
      </w:r>
      <w:r w:rsidRPr="005238DF">
        <w:rPr>
          <w:rFonts w:ascii="Traditional Arabic" w:cs="Traditional Arabic" w:hint="eastAsia"/>
          <w:color w:val="000000"/>
          <w:sz w:val="36"/>
          <w:szCs w:val="36"/>
          <w:rtl/>
          <w:lang w:bidi="ar-MA"/>
        </w:rPr>
        <w:t>اللَّهِ</w:t>
      </w:r>
      <w:r w:rsidRPr="005238DF">
        <w:rPr>
          <w:rFonts w:ascii="Traditional Arabic" w:cs="Traditional Arabic"/>
          <w:color w:val="000000"/>
          <w:sz w:val="36"/>
          <w:szCs w:val="36"/>
          <w:rtl/>
          <w:lang w:bidi="ar-MA"/>
        </w:rPr>
        <w:t xml:space="preserve"> </w:t>
      </w:r>
      <w:r w:rsidRPr="005238DF">
        <w:rPr>
          <w:rFonts w:ascii="Traditional Arabic" w:cs="Traditional Arabic" w:hint="eastAsia"/>
          <w:color w:val="000000"/>
          <w:sz w:val="36"/>
          <w:szCs w:val="36"/>
          <w:rtl/>
          <w:lang w:bidi="ar-MA"/>
        </w:rPr>
        <w:t>إِنَّهُ</w:t>
      </w:r>
      <w:r w:rsidRPr="005238DF">
        <w:rPr>
          <w:rFonts w:ascii="Traditional Arabic" w:cs="Traditional Arabic"/>
          <w:color w:val="000000"/>
          <w:sz w:val="36"/>
          <w:szCs w:val="36"/>
          <w:rtl/>
          <w:lang w:bidi="ar-MA"/>
        </w:rPr>
        <w:t xml:space="preserve"> </w:t>
      </w:r>
      <w:r w:rsidRPr="005238DF">
        <w:rPr>
          <w:rFonts w:ascii="Traditional Arabic" w:cs="Traditional Arabic" w:hint="eastAsia"/>
          <w:color w:val="000000"/>
          <w:sz w:val="36"/>
          <w:szCs w:val="36"/>
          <w:rtl/>
          <w:lang w:bidi="ar-MA"/>
        </w:rPr>
        <w:t>رَبِّي</w:t>
      </w:r>
      <w:r w:rsidRPr="005238DF">
        <w:rPr>
          <w:rFonts w:ascii="Traditional Arabic" w:cs="Traditional Arabic"/>
          <w:color w:val="000000"/>
          <w:sz w:val="36"/>
          <w:szCs w:val="36"/>
          <w:rtl/>
          <w:lang w:bidi="ar-MA"/>
        </w:rPr>
        <w:t xml:space="preserve"> </w:t>
      </w:r>
      <w:r w:rsidRPr="005238DF">
        <w:rPr>
          <w:rFonts w:ascii="Traditional Arabic" w:cs="Traditional Arabic" w:hint="eastAsia"/>
          <w:color w:val="000000"/>
          <w:sz w:val="36"/>
          <w:szCs w:val="36"/>
          <w:rtl/>
          <w:lang w:bidi="ar-MA"/>
        </w:rPr>
        <w:t>أَحْسَنَ</w:t>
      </w:r>
      <w:r w:rsidRPr="005238DF">
        <w:rPr>
          <w:rFonts w:ascii="Traditional Arabic" w:cs="Traditional Arabic"/>
          <w:color w:val="000000"/>
          <w:sz w:val="36"/>
          <w:szCs w:val="36"/>
          <w:rtl/>
          <w:lang w:bidi="ar-MA"/>
        </w:rPr>
        <w:t xml:space="preserve"> </w:t>
      </w:r>
      <w:r w:rsidRPr="005238DF">
        <w:rPr>
          <w:rFonts w:ascii="Traditional Arabic" w:cs="Traditional Arabic" w:hint="eastAsia"/>
          <w:color w:val="000000"/>
          <w:sz w:val="36"/>
          <w:szCs w:val="36"/>
          <w:rtl/>
          <w:lang w:bidi="ar-MA"/>
        </w:rPr>
        <w:t>مَثْوايَ</w:t>
      </w:r>
      <w:r>
        <w:rPr>
          <w:rFonts w:ascii="Traditional Arabic" w:cs="Traditional Arabic" w:hint="cs"/>
          <w:color w:val="000000"/>
          <w:sz w:val="36"/>
          <w:szCs w:val="36"/>
          <w:rtl/>
          <w:lang w:bidi="ar-MA"/>
        </w:rPr>
        <w:t>}</w:t>
      </w:r>
      <w:r w:rsidRPr="005238DF">
        <w:rPr>
          <w:rFonts w:ascii="Traditional Arabic" w:cs="Traditional Arabic"/>
          <w:color w:val="000000"/>
          <w:sz w:val="36"/>
          <w:szCs w:val="36"/>
          <w:rtl/>
          <w:lang w:bidi="ar-MA"/>
        </w:rPr>
        <w:t>[</w:t>
      </w:r>
      <w:r w:rsidRPr="005238DF">
        <w:rPr>
          <w:rFonts w:ascii="Traditional Arabic" w:cs="Traditional Arabic" w:hint="eastAsia"/>
          <w:color w:val="000000"/>
          <w:sz w:val="36"/>
          <w:szCs w:val="36"/>
          <w:rtl/>
          <w:lang w:bidi="ar-MA"/>
        </w:rPr>
        <w:t>يوسف</w:t>
      </w:r>
      <w:r>
        <w:rPr>
          <w:rFonts w:ascii="Traditional Arabic" w:cs="Traditional Arabic" w:hint="cs"/>
          <w:color w:val="000000"/>
          <w:sz w:val="36"/>
          <w:szCs w:val="36"/>
          <w:rtl/>
          <w:lang w:bidi="ar-MA"/>
        </w:rPr>
        <w:t>:23]</w:t>
      </w:r>
      <w:r w:rsidRPr="005238DF">
        <w:rPr>
          <w:rFonts w:ascii="Traditional Arabic" w:cs="Traditional Arabic"/>
          <w:color w:val="000000"/>
          <w:sz w:val="36"/>
          <w:szCs w:val="36"/>
          <w:rtl/>
          <w:lang w:bidi="ar-MA"/>
        </w:rPr>
        <w:t xml:space="preserve"> </w:t>
      </w:r>
      <w:r w:rsidRPr="005238DF">
        <w:rPr>
          <w:rFonts w:ascii="Traditional Arabic" w:cs="Traditional Arabic" w:hint="eastAsia"/>
          <w:color w:val="000000"/>
          <w:sz w:val="36"/>
          <w:szCs w:val="36"/>
          <w:rtl/>
          <w:lang w:bidi="ar-MA"/>
        </w:rPr>
        <w:t>،</w:t>
      </w:r>
      <w:r w:rsidRPr="005238DF">
        <w:rPr>
          <w:rFonts w:ascii="Traditional Arabic" w:cs="Traditional Arabic"/>
          <w:color w:val="000000"/>
          <w:sz w:val="36"/>
          <w:szCs w:val="36"/>
          <w:rtl/>
          <w:lang w:bidi="ar-MA"/>
        </w:rPr>
        <w:t xml:space="preserve"> </w:t>
      </w:r>
      <w:r w:rsidRPr="005238DF">
        <w:rPr>
          <w:rFonts w:ascii="Traditional Arabic" w:cs="Traditional Arabic" w:hint="eastAsia"/>
          <w:color w:val="000000"/>
          <w:sz w:val="36"/>
          <w:szCs w:val="36"/>
          <w:rtl/>
          <w:lang w:bidi="ar-MA"/>
        </w:rPr>
        <w:t>قيل</w:t>
      </w:r>
      <w:r w:rsidRPr="005238DF">
        <w:rPr>
          <w:rFonts w:ascii="Traditional Arabic" w:cs="Traditional Arabic"/>
          <w:color w:val="000000"/>
          <w:sz w:val="36"/>
          <w:szCs w:val="36"/>
          <w:rtl/>
          <w:lang w:bidi="ar-MA"/>
        </w:rPr>
        <w:t xml:space="preserve"> : </w:t>
      </w:r>
      <w:r w:rsidRPr="005238DF">
        <w:rPr>
          <w:rFonts w:ascii="Traditional Arabic" w:cs="Traditional Arabic" w:hint="eastAsia"/>
          <w:color w:val="000000"/>
          <w:sz w:val="36"/>
          <w:szCs w:val="36"/>
          <w:rtl/>
          <w:lang w:bidi="ar-MA"/>
        </w:rPr>
        <w:t>عنى</w:t>
      </w:r>
      <w:r w:rsidRPr="005238DF">
        <w:rPr>
          <w:rFonts w:ascii="Traditional Arabic" w:cs="Traditional Arabic"/>
          <w:color w:val="000000"/>
          <w:sz w:val="36"/>
          <w:szCs w:val="36"/>
          <w:rtl/>
          <w:lang w:bidi="ar-MA"/>
        </w:rPr>
        <w:t xml:space="preserve"> </w:t>
      </w:r>
      <w:r w:rsidRPr="005238DF">
        <w:rPr>
          <w:rFonts w:ascii="Traditional Arabic" w:cs="Traditional Arabic" w:hint="eastAsia"/>
          <w:color w:val="000000"/>
          <w:sz w:val="36"/>
          <w:szCs w:val="36"/>
          <w:rtl/>
          <w:lang w:bidi="ar-MA"/>
        </w:rPr>
        <w:t>به</w:t>
      </w:r>
      <w:r w:rsidRPr="005238DF">
        <w:rPr>
          <w:rFonts w:ascii="Traditional Arabic" w:cs="Traditional Arabic"/>
          <w:color w:val="000000"/>
          <w:sz w:val="36"/>
          <w:szCs w:val="36"/>
          <w:rtl/>
          <w:lang w:bidi="ar-MA"/>
        </w:rPr>
        <w:t xml:space="preserve"> </w:t>
      </w:r>
      <w:r w:rsidRPr="005238DF">
        <w:rPr>
          <w:rFonts w:ascii="Traditional Arabic" w:cs="Traditional Arabic" w:hint="eastAsia"/>
          <w:color w:val="000000"/>
          <w:sz w:val="36"/>
          <w:szCs w:val="36"/>
          <w:rtl/>
          <w:lang w:bidi="ar-MA"/>
        </w:rPr>
        <w:t>اللّه</w:t>
      </w:r>
      <w:r w:rsidRPr="005238DF">
        <w:rPr>
          <w:rFonts w:ascii="Traditional Arabic" w:cs="Traditional Arabic"/>
          <w:color w:val="000000"/>
          <w:sz w:val="36"/>
          <w:szCs w:val="36"/>
          <w:rtl/>
          <w:lang w:bidi="ar-MA"/>
        </w:rPr>
        <w:t xml:space="preserve"> </w:t>
      </w:r>
      <w:r w:rsidRPr="005238DF">
        <w:rPr>
          <w:rFonts w:ascii="Traditional Arabic" w:cs="Traditional Arabic" w:hint="eastAsia"/>
          <w:color w:val="000000"/>
          <w:sz w:val="36"/>
          <w:szCs w:val="36"/>
          <w:rtl/>
          <w:lang w:bidi="ar-MA"/>
        </w:rPr>
        <w:t>تعالى</w:t>
      </w:r>
      <w:r w:rsidRPr="005238DF">
        <w:rPr>
          <w:rFonts w:ascii="Traditional Arabic" w:cs="Traditional Arabic"/>
          <w:color w:val="000000"/>
          <w:sz w:val="36"/>
          <w:szCs w:val="36"/>
          <w:rtl/>
          <w:lang w:bidi="ar-MA"/>
        </w:rPr>
        <w:t xml:space="preserve"> </w:t>
      </w:r>
      <w:r w:rsidRPr="005238DF">
        <w:rPr>
          <w:rFonts w:ascii="Traditional Arabic" w:cs="Traditional Arabic" w:hint="eastAsia"/>
          <w:color w:val="000000"/>
          <w:sz w:val="36"/>
          <w:szCs w:val="36"/>
          <w:rtl/>
          <w:lang w:bidi="ar-MA"/>
        </w:rPr>
        <w:t>،</w:t>
      </w:r>
      <w:r w:rsidRPr="005238DF">
        <w:rPr>
          <w:rFonts w:ascii="Traditional Arabic" w:cs="Traditional Arabic"/>
          <w:color w:val="000000"/>
          <w:sz w:val="36"/>
          <w:szCs w:val="36"/>
          <w:rtl/>
          <w:lang w:bidi="ar-MA"/>
        </w:rPr>
        <w:t xml:space="preserve"> </w:t>
      </w:r>
      <w:r w:rsidRPr="005238DF">
        <w:rPr>
          <w:rFonts w:ascii="Traditional Arabic" w:cs="Traditional Arabic" w:hint="eastAsia"/>
          <w:color w:val="000000"/>
          <w:sz w:val="36"/>
          <w:szCs w:val="36"/>
          <w:rtl/>
          <w:lang w:bidi="ar-MA"/>
        </w:rPr>
        <w:t>وقيل</w:t>
      </w:r>
      <w:r w:rsidRPr="005238DF">
        <w:rPr>
          <w:rFonts w:ascii="Traditional Arabic" w:cs="Traditional Arabic"/>
          <w:color w:val="000000"/>
          <w:sz w:val="36"/>
          <w:szCs w:val="36"/>
          <w:rtl/>
          <w:lang w:bidi="ar-MA"/>
        </w:rPr>
        <w:t xml:space="preserve"> : </w:t>
      </w:r>
      <w:r w:rsidRPr="005238DF">
        <w:rPr>
          <w:rFonts w:ascii="Traditional Arabic" w:cs="Traditional Arabic" w:hint="eastAsia"/>
          <w:color w:val="000000"/>
          <w:sz w:val="36"/>
          <w:szCs w:val="36"/>
          <w:rtl/>
          <w:lang w:bidi="ar-MA"/>
        </w:rPr>
        <w:t>عنى</w:t>
      </w:r>
      <w:r w:rsidRPr="005238DF">
        <w:rPr>
          <w:rFonts w:ascii="Traditional Arabic" w:cs="Traditional Arabic"/>
          <w:color w:val="000000"/>
          <w:sz w:val="36"/>
          <w:szCs w:val="36"/>
          <w:rtl/>
          <w:lang w:bidi="ar-MA"/>
        </w:rPr>
        <w:t xml:space="preserve"> </w:t>
      </w:r>
      <w:r w:rsidRPr="005238DF">
        <w:rPr>
          <w:rFonts w:ascii="Traditional Arabic" w:cs="Traditional Arabic" w:hint="eastAsia"/>
          <w:color w:val="000000"/>
          <w:sz w:val="36"/>
          <w:szCs w:val="36"/>
          <w:rtl/>
          <w:lang w:bidi="ar-MA"/>
        </w:rPr>
        <w:t>به</w:t>
      </w:r>
      <w:r w:rsidRPr="005238DF">
        <w:rPr>
          <w:rFonts w:ascii="Traditional Arabic" w:cs="Traditional Arabic"/>
          <w:color w:val="000000"/>
          <w:sz w:val="36"/>
          <w:szCs w:val="36"/>
          <w:rtl/>
          <w:lang w:bidi="ar-MA"/>
        </w:rPr>
        <w:t xml:space="preserve"> </w:t>
      </w:r>
      <w:r w:rsidRPr="005238DF">
        <w:rPr>
          <w:rFonts w:ascii="Traditional Arabic" w:cs="Traditional Arabic" w:hint="eastAsia"/>
          <w:color w:val="000000"/>
          <w:sz w:val="36"/>
          <w:szCs w:val="36"/>
          <w:rtl/>
          <w:lang w:bidi="ar-MA"/>
        </w:rPr>
        <w:t>الملك</w:t>
      </w:r>
      <w:r w:rsidRPr="005238DF">
        <w:rPr>
          <w:rFonts w:ascii="Traditional Arabic" w:cs="Traditional Arabic"/>
          <w:color w:val="000000"/>
          <w:sz w:val="36"/>
          <w:szCs w:val="36"/>
          <w:rtl/>
          <w:lang w:bidi="ar-MA"/>
        </w:rPr>
        <w:t xml:space="preserve"> </w:t>
      </w:r>
      <w:r w:rsidRPr="005238DF">
        <w:rPr>
          <w:rFonts w:ascii="Traditional Arabic" w:cs="Traditional Arabic" w:hint="eastAsia"/>
          <w:color w:val="000000"/>
          <w:sz w:val="36"/>
          <w:szCs w:val="36"/>
          <w:rtl/>
          <w:lang w:bidi="ar-MA"/>
        </w:rPr>
        <w:t>الذي</w:t>
      </w:r>
      <w:r w:rsidRPr="005238DF">
        <w:rPr>
          <w:rFonts w:ascii="Traditional Arabic" w:cs="Traditional Arabic"/>
          <w:color w:val="000000"/>
          <w:sz w:val="36"/>
          <w:szCs w:val="36"/>
          <w:rtl/>
          <w:lang w:bidi="ar-MA"/>
        </w:rPr>
        <w:t xml:space="preserve"> </w:t>
      </w:r>
      <w:r w:rsidRPr="005238DF">
        <w:rPr>
          <w:rFonts w:ascii="Traditional Arabic" w:cs="Traditional Arabic" w:hint="eastAsia"/>
          <w:color w:val="000000"/>
          <w:sz w:val="36"/>
          <w:szCs w:val="36"/>
          <w:rtl/>
          <w:lang w:bidi="ar-MA"/>
        </w:rPr>
        <w:t>ربّاه</w:t>
      </w:r>
      <w:r w:rsidRPr="005238DF">
        <w:rPr>
          <w:rFonts w:ascii="Traditional Arabic" w:cs="Traditional Arabic"/>
          <w:color w:val="000000"/>
          <w:sz w:val="36"/>
          <w:szCs w:val="36"/>
          <w:rtl/>
          <w:lang w:bidi="ar-MA"/>
        </w:rPr>
        <w:t xml:space="preserve"> </w:t>
      </w:r>
      <w:r w:rsidRPr="005238DF">
        <w:rPr>
          <w:rFonts w:ascii="Traditional Arabic" w:cs="Traditional Arabic" w:hint="eastAsia"/>
          <w:color w:val="000000"/>
          <w:sz w:val="36"/>
          <w:szCs w:val="36"/>
          <w:rtl/>
          <w:lang w:bidi="ar-MA"/>
        </w:rPr>
        <w:t>،</w:t>
      </w:r>
      <w:r w:rsidRPr="005238DF">
        <w:rPr>
          <w:rFonts w:ascii="Traditional Arabic" w:cs="Traditional Arabic"/>
          <w:color w:val="000000"/>
          <w:sz w:val="36"/>
          <w:szCs w:val="36"/>
          <w:rtl/>
          <w:lang w:bidi="ar-MA"/>
        </w:rPr>
        <w:t xml:space="preserve"> </w:t>
      </w:r>
      <w:r w:rsidRPr="005238DF">
        <w:rPr>
          <w:rFonts w:ascii="Traditional Arabic" w:cs="Traditional Arabic" w:hint="eastAsia"/>
          <w:color w:val="000000"/>
          <w:sz w:val="36"/>
          <w:szCs w:val="36"/>
          <w:rtl/>
          <w:lang w:bidi="ar-MA"/>
        </w:rPr>
        <w:t>والأوّل</w:t>
      </w:r>
      <w:r w:rsidRPr="005238DF">
        <w:rPr>
          <w:rFonts w:ascii="Traditional Arabic" w:cs="Traditional Arabic"/>
          <w:color w:val="000000"/>
          <w:sz w:val="36"/>
          <w:szCs w:val="36"/>
          <w:rtl/>
          <w:lang w:bidi="ar-MA"/>
        </w:rPr>
        <w:t xml:space="preserve"> </w:t>
      </w:r>
      <w:r w:rsidRPr="005238DF">
        <w:rPr>
          <w:rFonts w:ascii="Traditional Arabic" w:cs="Traditional Arabic" w:hint="eastAsia"/>
          <w:color w:val="000000"/>
          <w:sz w:val="36"/>
          <w:szCs w:val="36"/>
          <w:rtl/>
          <w:lang w:bidi="ar-MA"/>
        </w:rPr>
        <w:t>أليق</w:t>
      </w:r>
      <w:r w:rsidRPr="005238DF">
        <w:rPr>
          <w:rFonts w:ascii="Traditional Arabic" w:cs="Traditional Arabic"/>
          <w:color w:val="000000"/>
          <w:sz w:val="36"/>
          <w:szCs w:val="36"/>
          <w:rtl/>
          <w:lang w:bidi="ar-MA"/>
        </w:rPr>
        <w:t xml:space="preserve"> </w:t>
      </w:r>
      <w:r w:rsidRPr="005238DF">
        <w:rPr>
          <w:rFonts w:ascii="Traditional Arabic" w:cs="Traditional Arabic" w:hint="eastAsia"/>
          <w:color w:val="000000"/>
          <w:sz w:val="36"/>
          <w:szCs w:val="36"/>
          <w:rtl/>
          <w:lang w:bidi="ar-MA"/>
        </w:rPr>
        <w:t>بقوله</w:t>
      </w:r>
      <w:r w:rsidR="00890FED">
        <w:rPr>
          <w:rFonts w:ascii="Traditional Arabic" w:cs="Traditional Arabic" w:hint="cs"/>
          <w:color w:val="000000"/>
          <w:sz w:val="36"/>
          <w:szCs w:val="36"/>
          <w:rtl/>
          <w:lang w:bidi="ar-MA"/>
        </w:rPr>
        <w:t xml:space="preserve"> </w:t>
      </w:r>
      <w:r w:rsidRPr="005238DF">
        <w:rPr>
          <w:rFonts w:ascii="Traditional Arabic" w:cs="Traditional Arabic"/>
          <w:color w:val="000000"/>
          <w:sz w:val="36"/>
          <w:szCs w:val="36"/>
          <w:rtl/>
          <w:lang w:bidi="ar-MA"/>
        </w:rPr>
        <w:t>.</w:t>
      </w:r>
      <w:r w:rsidR="00890FED">
        <w:rPr>
          <w:rFonts w:ascii="Traditional Arabic" w:cs="Traditional Arabic" w:hint="cs"/>
          <w:color w:val="000000"/>
          <w:sz w:val="36"/>
          <w:szCs w:val="36"/>
          <w:rtl/>
          <w:lang w:bidi="ar-MA"/>
        </w:rPr>
        <w:t>"</w:t>
      </w:r>
      <w:r w:rsidR="00F46636" w:rsidRPr="00F46636">
        <w:rPr>
          <w:rStyle w:val="FootnoteReference"/>
          <w:rFonts w:ascii="Traditional Arabic" w:cs="Traditional Arabic"/>
          <w:color w:val="000000"/>
          <w:sz w:val="36"/>
          <w:szCs w:val="36"/>
          <w:rtl/>
          <w:lang w:bidi="ar-MA"/>
        </w:rPr>
        <w:t>(</w:t>
      </w:r>
      <w:r w:rsidR="00F46636" w:rsidRPr="00F46636">
        <w:rPr>
          <w:rStyle w:val="FootnoteReference"/>
          <w:rFonts w:ascii="Traditional Arabic" w:cs="Traditional Arabic"/>
          <w:color w:val="000000"/>
          <w:sz w:val="36"/>
          <w:szCs w:val="36"/>
          <w:rtl/>
          <w:lang w:bidi="ar-MA"/>
        </w:rPr>
        <w:footnoteReference w:id="144"/>
      </w:r>
      <w:r w:rsidR="00F46636" w:rsidRPr="00F46636">
        <w:rPr>
          <w:rStyle w:val="FootnoteReference"/>
          <w:rFonts w:ascii="Traditional Arabic" w:cs="Traditional Arabic"/>
          <w:color w:val="000000"/>
          <w:sz w:val="36"/>
          <w:szCs w:val="36"/>
          <w:rtl/>
          <w:lang w:bidi="ar-MA"/>
        </w:rPr>
        <w:t>)</w:t>
      </w:r>
      <w:r w:rsidR="00890FED" w:rsidRPr="00890FED">
        <w:rPr>
          <w:rFonts w:ascii="Traditional Arabic" w:cs="Traditional Arabic" w:hint="cs"/>
          <w:color w:val="000000"/>
          <w:sz w:val="24"/>
          <w:szCs w:val="24"/>
          <w:rtl/>
          <w:lang w:bidi="ar-MA"/>
        </w:rPr>
        <w:t xml:space="preserve"> </w:t>
      </w:r>
      <w:r w:rsidR="00890FED">
        <w:rPr>
          <w:rFonts w:ascii="Traditional Arabic" w:cs="Traditional Arabic" w:hint="cs"/>
          <w:color w:val="000000"/>
          <w:sz w:val="36"/>
          <w:szCs w:val="36"/>
          <w:rtl/>
          <w:lang w:bidi="ar-MA"/>
        </w:rPr>
        <w:t xml:space="preserve">، هنا يرجح القول الأول على القول الثاني . وقد يذكر الأقوال دون ترجيح مثل : " </w:t>
      </w:r>
      <w:r w:rsidR="00890FED" w:rsidRPr="00890FED">
        <w:rPr>
          <w:rFonts w:ascii="Traditional Arabic" w:cs="Traditional Arabic" w:hint="eastAsia"/>
          <w:color w:val="000000"/>
          <w:sz w:val="36"/>
          <w:szCs w:val="36"/>
          <w:rtl/>
          <w:lang w:bidi="ar-MA"/>
        </w:rPr>
        <w:t>وقوله</w:t>
      </w:r>
      <w:r w:rsidR="00890FED" w:rsidRPr="00890FED">
        <w:rPr>
          <w:rFonts w:ascii="Traditional Arabic" w:cs="Traditional Arabic"/>
          <w:color w:val="000000"/>
          <w:sz w:val="36"/>
          <w:szCs w:val="36"/>
          <w:rtl/>
          <w:lang w:bidi="ar-MA"/>
        </w:rPr>
        <w:t xml:space="preserve"> </w:t>
      </w:r>
      <w:r w:rsidR="00890FED" w:rsidRPr="00890FED">
        <w:rPr>
          <w:rFonts w:ascii="Traditional Arabic" w:cs="Traditional Arabic" w:hint="eastAsia"/>
          <w:color w:val="000000"/>
          <w:sz w:val="36"/>
          <w:szCs w:val="36"/>
          <w:rtl/>
          <w:lang w:bidi="ar-MA"/>
        </w:rPr>
        <w:t>تعالى</w:t>
      </w:r>
      <w:r w:rsidR="00890FED" w:rsidRPr="00890FED">
        <w:rPr>
          <w:rFonts w:ascii="Traditional Arabic" w:cs="Traditional Arabic"/>
          <w:color w:val="000000"/>
          <w:sz w:val="36"/>
          <w:szCs w:val="36"/>
          <w:rtl/>
          <w:lang w:bidi="ar-MA"/>
        </w:rPr>
        <w:t xml:space="preserve"> : </w:t>
      </w:r>
      <w:r w:rsidR="00890FED">
        <w:rPr>
          <w:rFonts w:ascii="Traditional Arabic" w:cs="Traditional Arabic" w:hint="cs"/>
          <w:color w:val="000000"/>
          <w:sz w:val="36"/>
          <w:szCs w:val="36"/>
          <w:rtl/>
          <w:lang w:bidi="ar-MA"/>
        </w:rPr>
        <w:t>{</w:t>
      </w:r>
      <w:r w:rsidR="00890FED" w:rsidRPr="00890FED">
        <w:rPr>
          <w:rFonts w:ascii="Traditional Arabic" w:cs="Traditional Arabic" w:hint="eastAsia"/>
          <w:color w:val="000000"/>
          <w:sz w:val="36"/>
          <w:szCs w:val="36"/>
          <w:rtl/>
          <w:lang w:bidi="ar-MA"/>
        </w:rPr>
        <w:t>عَلى</w:t>
      </w:r>
      <w:r w:rsidR="00890FED" w:rsidRPr="00890FED">
        <w:rPr>
          <w:rFonts w:ascii="Traditional Arabic" w:cs="Traditional Arabic"/>
          <w:color w:val="000000"/>
          <w:sz w:val="36"/>
          <w:szCs w:val="36"/>
          <w:rtl/>
          <w:lang w:bidi="ar-MA"/>
        </w:rPr>
        <w:t xml:space="preserve"> </w:t>
      </w:r>
      <w:r w:rsidR="00890FED" w:rsidRPr="00890FED">
        <w:rPr>
          <w:rFonts w:ascii="Traditional Arabic" w:cs="Traditional Arabic" w:hint="eastAsia"/>
          <w:color w:val="000000"/>
          <w:sz w:val="36"/>
          <w:szCs w:val="36"/>
          <w:rtl/>
          <w:lang w:bidi="ar-MA"/>
        </w:rPr>
        <w:t>رَفْرَفٍ</w:t>
      </w:r>
      <w:r w:rsidR="00890FED" w:rsidRPr="00890FED">
        <w:rPr>
          <w:rFonts w:ascii="Traditional Arabic" w:cs="Traditional Arabic"/>
          <w:color w:val="000000"/>
          <w:sz w:val="36"/>
          <w:szCs w:val="36"/>
          <w:rtl/>
          <w:lang w:bidi="ar-MA"/>
        </w:rPr>
        <w:t xml:space="preserve"> </w:t>
      </w:r>
      <w:r w:rsidR="00890FED" w:rsidRPr="00890FED">
        <w:rPr>
          <w:rFonts w:ascii="Traditional Arabic" w:cs="Traditional Arabic" w:hint="eastAsia"/>
          <w:color w:val="000000"/>
          <w:sz w:val="36"/>
          <w:szCs w:val="36"/>
          <w:rtl/>
          <w:lang w:bidi="ar-MA"/>
        </w:rPr>
        <w:t>خُضْرٍ</w:t>
      </w:r>
      <w:r w:rsidR="00890FED">
        <w:rPr>
          <w:rFonts w:ascii="Traditional Arabic" w:cs="Traditional Arabic" w:hint="cs"/>
          <w:color w:val="000000"/>
          <w:sz w:val="36"/>
          <w:szCs w:val="36"/>
          <w:rtl/>
          <w:lang w:bidi="ar-MA"/>
        </w:rPr>
        <w:t>}</w:t>
      </w:r>
      <w:r w:rsidR="00890FED" w:rsidRPr="00890FED">
        <w:rPr>
          <w:rFonts w:ascii="Traditional Arabic" w:cs="Traditional Arabic"/>
          <w:color w:val="000000"/>
          <w:sz w:val="36"/>
          <w:szCs w:val="36"/>
          <w:rtl/>
          <w:lang w:bidi="ar-MA"/>
        </w:rPr>
        <w:t>[</w:t>
      </w:r>
      <w:r w:rsidR="00890FED" w:rsidRPr="00890FED">
        <w:rPr>
          <w:rFonts w:ascii="Traditional Arabic" w:cs="Traditional Arabic" w:hint="eastAsia"/>
          <w:color w:val="000000"/>
          <w:sz w:val="36"/>
          <w:szCs w:val="36"/>
          <w:rtl/>
          <w:lang w:bidi="ar-MA"/>
        </w:rPr>
        <w:t>الرحمن</w:t>
      </w:r>
      <w:r w:rsidR="00890FED">
        <w:rPr>
          <w:rFonts w:ascii="Traditional Arabic" w:cs="Traditional Arabic" w:hint="cs"/>
          <w:color w:val="000000"/>
          <w:sz w:val="36"/>
          <w:szCs w:val="36"/>
          <w:rtl/>
          <w:lang w:bidi="ar-MA"/>
        </w:rPr>
        <w:t xml:space="preserve">:76] </w:t>
      </w:r>
      <w:r w:rsidR="00890FED" w:rsidRPr="00890FED">
        <w:rPr>
          <w:rFonts w:ascii="Traditional Arabic" w:cs="Traditional Arabic" w:hint="eastAsia"/>
          <w:color w:val="000000"/>
          <w:sz w:val="36"/>
          <w:szCs w:val="36"/>
          <w:rtl/>
          <w:lang w:bidi="ar-MA"/>
        </w:rPr>
        <w:t>،</w:t>
      </w:r>
      <w:r w:rsidR="00890FED" w:rsidRPr="00890FED">
        <w:rPr>
          <w:rFonts w:ascii="Traditional Arabic" w:cs="Traditional Arabic"/>
          <w:color w:val="000000"/>
          <w:sz w:val="36"/>
          <w:szCs w:val="36"/>
          <w:rtl/>
          <w:lang w:bidi="ar-MA"/>
        </w:rPr>
        <w:t xml:space="preserve"> </w:t>
      </w:r>
      <w:r w:rsidR="00890FED" w:rsidRPr="00890FED">
        <w:rPr>
          <w:rFonts w:ascii="Traditional Arabic" w:cs="Traditional Arabic" w:hint="eastAsia"/>
          <w:color w:val="000000"/>
          <w:sz w:val="36"/>
          <w:szCs w:val="36"/>
          <w:rtl/>
          <w:lang w:bidi="ar-MA"/>
        </w:rPr>
        <w:t>فضرب</w:t>
      </w:r>
      <w:r w:rsidR="00890FED" w:rsidRPr="00890FED">
        <w:rPr>
          <w:rFonts w:ascii="Traditional Arabic" w:cs="Traditional Arabic"/>
          <w:color w:val="000000"/>
          <w:sz w:val="36"/>
          <w:szCs w:val="36"/>
          <w:rtl/>
          <w:lang w:bidi="ar-MA"/>
        </w:rPr>
        <w:t xml:space="preserve"> </w:t>
      </w:r>
      <w:r w:rsidR="00890FED" w:rsidRPr="00890FED">
        <w:rPr>
          <w:rFonts w:ascii="Traditional Arabic" w:cs="Traditional Arabic" w:hint="eastAsia"/>
          <w:color w:val="000000"/>
          <w:sz w:val="36"/>
          <w:szCs w:val="36"/>
          <w:rtl/>
          <w:lang w:bidi="ar-MA"/>
        </w:rPr>
        <w:t>من</w:t>
      </w:r>
      <w:r w:rsidR="00890FED" w:rsidRPr="00890FED">
        <w:rPr>
          <w:rFonts w:ascii="Traditional Arabic" w:cs="Traditional Arabic"/>
          <w:color w:val="000000"/>
          <w:sz w:val="36"/>
          <w:szCs w:val="36"/>
          <w:rtl/>
          <w:lang w:bidi="ar-MA"/>
        </w:rPr>
        <w:t xml:space="preserve"> </w:t>
      </w:r>
      <w:r w:rsidR="00890FED" w:rsidRPr="00890FED">
        <w:rPr>
          <w:rFonts w:ascii="Traditional Arabic" w:cs="Traditional Arabic" w:hint="eastAsia"/>
          <w:color w:val="000000"/>
          <w:sz w:val="36"/>
          <w:szCs w:val="36"/>
          <w:rtl/>
          <w:lang w:bidi="ar-MA"/>
        </w:rPr>
        <w:t>الثّياب</w:t>
      </w:r>
      <w:r w:rsidR="00890FED" w:rsidRPr="00890FED">
        <w:rPr>
          <w:rFonts w:ascii="Traditional Arabic" w:cs="Traditional Arabic"/>
          <w:color w:val="000000"/>
          <w:sz w:val="36"/>
          <w:szCs w:val="36"/>
          <w:rtl/>
          <w:lang w:bidi="ar-MA"/>
        </w:rPr>
        <w:t xml:space="preserve"> </w:t>
      </w:r>
      <w:r w:rsidR="00890FED" w:rsidRPr="00890FED">
        <w:rPr>
          <w:rFonts w:ascii="Traditional Arabic" w:cs="Traditional Arabic" w:hint="eastAsia"/>
          <w:color w:val="000000"/>
          <w:sz w:val="36"/>
          <w:szCs w:val="36"/>
          <w:rtl/>
          <w:lang w:bidi="ar-MA"/>
        </w:rPr>
        <w:t>مشبّه</w:t>
      </w:r>
      <w:r w:rsidR="00890FED" w:rsidRPr="00890FED">
        <w:rPr>
          <w:rFonts w:ascii="Traditional Arabic" w:cs="Traditional Arabic"/>
          <w:color w:val="000000"/>
          <w:sz w:val="36"/>
          <w:szCs w:val="36"/>
          <w:rtl/>
          <w:lang w:bidi="ar-MA"/>
        </w:rPr>
        <w:t xml:space="preserve"> </w:t>
      </w:r>
      <w:r w:rsidR="00890FED" w:rsidRPr="00890FED">
        <w:rPr>
          <w:rFonts w:ascii="Traditional Arabic" w:cs="Traditional Arabic" w:hint="eastAsia"/>
          <w:color w:val="000000"/>
          <w:sz w:val="36"/>
          <w:szCs w:val="36"/>
          <w:rtl/>
          <w:lang w:bidi="ar-MA"/>
        </w:rPr>
        <w:t>بالرّياض</w:t>
      </w:r>
      <w:r w:rsidR="00890FED" w:rsidRPr="00890FED">
        <w:rPr>
          <w:rFonts w:ascii="Traditional Arabic" w:cs="Traditional Arabic"/>
          <w:color w:val="000000"/>
          <w:sz w:val="36"/>
          <w:szCs w:val="36"/>
          <w:rtl/>
          <w:lang w:bidi="ar-MA"/>
        </w:rPr>
        <w:t xml:space="preserve"> </w:t>
      </w:r>
      <w:r w:rsidR="00890FED" w:rsidRPr="00890FED">
        <w:rPr>
          <w:rFonts w:ascii="Traditional Arabic" w:cs="Traditional Arabic" w:hint="eastAsia"/>
          <w:color w:val="000000"/>
          <w:sz w:val="36"/>
          <w:szCs w:val="36"/>
          <w:rtl/>
          <w:lang w:bidi="ar-MA"/>
        </w:rPr>
        <w:t>،</w:t>
      </w:r>
      <w:r w:rsidR="00890FED" w:rsidRPr="00890FED">
        <w:rPr>
          <w:rFonts w:ascii="Traditional Arabic" w:cs="Traditional Arabic"/>
          <w:color w:val="000000"/>
          <w:sz w:val="36"/>
          <w:szCs w:val="36"/>
          <w:rtl/>
          <w:lang w:bidi="ar-MA"/>
        </w:rPr>
        <w:t xml:space="preserve"> </w:t>
      </w:r>
      <w:r w:rsidR="00890FED" w:rsidRPr="00890FED">
        <w:rPr>
          <w:rFonts w:ascii="Traditional Arabic" w:cs="Traditional Arabic" w:hint="eastAsia"/>
          <w:color w:val="000000"/>
          <w:sz w:val="36"/>
          <w:szCs w:val="36"/>
          <w:rtl/>
          <w:lang w:bidi="ar-MA"/>
        </w:rPr>
        <w:t>وقيل</w:t>
      </w:r>
      <w:r w:rsidR="00890FED" w:rsidRPr="00890FED">
        <w:rPr>
          <w:rFonts w:ascii="Traditional Arabic" w:cs="Traditional Arabic"/>
          <w:color w:val="000000"/>
          <w:sz w:val="36"/>
          <w:szCs w:val="36"/>
          <w:rtl/>
          <w:lang w:bidi="ar-MA"/>
        </w:rPr>
        <w:t xml:space="preserve"> : </w:t>
      </w:r>
      <w:r w:rsidR="00890FED" w:rsidRPr="00890FED">
        <w:rPr>
          <w:rFonts w:ascii="Traditional Arabic" w:cs="Traditional Arabic" w:hint="eastAsia"/>
          <w:color w:val="000000"/>
          <w:sz w:val="36"/>
          <w:szCs w:val="36"/>
          <w:rtl/>
          <w:lang w:bidi="ar-MA"/>
        </w:rPr>
        <w:t>الرَّفْرَفُ</w:t>
      </w:r>
      <w:r w:rsidR="00890FED" w:rsidRPr="00890FED">
        <w:rPr>
          <w:rFonts w:ascii="Traditional Arabic" w:cs="Traditional Arabic"/>
          <w:color w:val="000000"/>
          <w:sz w:val="36"/>
          <w:szCs w:val="36"/>
          <w:rtl/>
          <w:lang w:bidi="ar-MA"/>
        </w:rPr>
        <w:t xml:space="preserve"> : </w:t>
      </w:r>
      <w:r w:rsidR="00890FED" w:rsidRPr="00890FED">
        <w:rPr>
          <w:rFonts w:ascii="Traditional Arabic" w:cs="Traditional Arabic" w:hint="eastAsia"/>
          <w:color w:val="000000"/>
          <w:sz w:val="36"/>
          <w:szCs w:val="36"/>
          <w:rtl/>
          <w:lang w:bidi="ar-MA"/>
        </w:rPr>
        <w:t>طرف</w:t>
      </w:r>
      <w:r w:rsidR="00890FED" w:rsidRPr="00890FED">
        <w:rPr>
          <w:rFonts w:ascii="Traditional Arabic" w:cs="Traditional Arabic"/>
          <w:color w:val="000000"/>
          <w:sz w:val="36"/>
          <w:szCs w:val="36"/>
          <w:rtl/>
          <w:lang w:bidi="ar-MA"/>
        </w:rPr>
        <w:t xml:space="preserve"> </w:t>
      </w:r>
      <w:r w:rsidR="00890FED" w:rsidRPr="00890FED">
        <w:rPr>
          <w:rFonts w:ascii="Traditional Arabic" w:cs="Traditional Arabic" w:hint="eastAsia"/>
          <w:color w:val="000000"/>
          <w:sz w:val="36"/>
          <w:szCs w:val="36"/>
          <w:rtl/>
          <w:lang w:bidi="ar-MA"/>
        </w:rPr>
        <w:t>الفسطاط</w:t>
      </w:r>
      <w:r w:rsidR="00890FED" w:rsidRPr="00890FED">
        <w:rPr>
          <w:rFonts w:ascii="Traditional Arabic" w:cs="Traditional Arabic"/>
          <w:color w:val="000000"/>
          <w:sz w:val="36"/>
          <w:szCs w:val="36"/>
          <w:rtl/>
          <w:lang w:bidi="ar-MA"/>
        </w:rPr>
        <w:t xml:space="preserve"> </w:t>
      </w:r>
      <w:r w:rsidR="00890FED" w:rsidRPr="00890FED">
        <w:rPr>
          <w:rFonts w:ascii="Traditional Arabic" w:cs="Traditional Arabic" w:hint="eastAsia"/>
          <w:color w:val="000000"/>
          <w:sz w:val="36"/>
          <w:szCs w:val="36"/>
          <w:rtl/>
          <w:lang w:bidi="ar-MA"/>
        </w:rPr>
        <w:t>،</w:t>
      </w:r>
      <w:r w:rsidR="00890FED" w:rsidRPr="00890FED">
        <w:rPr>
          <w:rFonts w:ascii="Traditional Arabic" w:cs="Traditional Arabic"/>
          <w:color w:val="000000"/>
          <w:sz w:val="36"/>
          <w:szCs w:val="36"/>
          <w:rtl/>
          <w:lang w:bidi="ar-MA"/>
        </w:rPr>
        <w:t xml:space="preserve"> </w:t>
      </w:r>
      <w:r w:rsidR="00890FED" w:rsidRPr="00890FED">
        <w:rPr>
          <w:rFonts w:ascii="Traditional Arabic" w:cs="Traditional Arabic" w:hint="eastAsia"/>
          <w:color w:val="000000"/>
          <w:sz w:val="36"/>
          <w:szCs w:val="36"/>
          <w:rtl/>
          <w:lang w:bidi="ar-MA"/>
        </w:rPr>
        <w:t>والخباء</w:t>
      </w:r>
      <w:r w:rsidR="00890FED" w:rsidRPr="00890FED">
        <w:rPr>
          <w:rFonts w:ascii="Traditional Arabic" w:cs="Traditional Arabic"/>
          <w:color w:val="000000"/>
          <w:sz w:val="36"/>
          <w:szCs w:val="36"/>
          <w:rtl/>
          <w:lang w:bidi="ar-MA"/>
        </w:rPr>
        <w:t xml:space="preserve"> </w:t>
      </w:r>
      <w:r w:rsidR="00890FED" w:rsidRPr="00890FED">
        <w:rPr>
          <w:rFonts w:ascii="Traditional Arabic" w:cs="Traditional Arabic" w:hint="eastAsia"/>
          <w:color w:val="000000"/>
          <w:sz w:val="36"/>
          <w:szCs w:val="36"/>
          <w:rtl/>
          <w:lang w:bidi="ar-MA"/>
        </w:rPr>
        <w:t>الواقع</w:t>
      </w:r>
      <w:r w:rsidR="00890FED" w:rsidRPr="00890FED">
        <w:rPr>
          <w:rFonts w:ascii="Traditional Arabic" w:cs="Traditional Arabic"/>
          <w:color w:val="000000"/>
          <w:sz w:val="36"/>
          <w:szCs w:val="36"/>
          <w:rtl/>
          <w:lang w:bidi="ar-MA"/>
        </w:rPr>
        <w:t xml:space="preserve"> </w:t>
      </w:r>
      <w:r w:rsidR="00890FED" w:rsidRPr="00890FED">
        <w:rPr>
          <w:rFonts w:ascii="Traditional Arabic" w:cs="Traditional Arabic" w:hint="eastAsia"/>
          <w:color w:val="000000"/>
          <w:sz w:val="36"/>
          <w:szCs w:val="36"/>
          <w:rtl/>
          <w:lang w:bidi="ar-MA"/>
        </w:rPr>
        <w:t>على</w:t>
      </w:r>
      <w:r w:rsidR="00890FED" w:rsidRPr="00890FED">
        <w:rPr>
          <w:rFonts w:ascii="Traditional Arabic" w:cs="Traditional Arabic"/>
          <w:color w:val="000000"/>
          <w:sz w:val="36"/>
          <w:szCs w:val="36"/>
          <w:rtl/>
          <w:lang w:bidi="ar-MA"/>
        </w:rPr>
        <w:t xml:space="preserve"> </w:t>
      </w:r>
      <w:r w:rsidR="00890FED" w:rsidRPr="00890FED">
        <w:rPr>
          <w:rFonts w:ascii="Traditional Arabic" w:cs="Traditional Arabic" w:hint="eastAsia"/>
          <w:color w:val="000000"/>
          <w:sz w:val="36"/>
          <w:szCs w:val="36"/>
          <w:rtl/>
          <w:lang w:bidi="ar-MA"/>
        </w:rPr>
        <w:t>الأرض</w:t>
      </w:r>
      <w:r w:rsidR="00890FED" w:rsidRPr="00890FED">
        <w:rPr>
          <w:rFonts w:ascii="Traditional Arabic" w:cs="Traditional Arabic"/>
          <w:color w:val="000000"/>
          <w:sz w:val="36"/>
          <w:szCs w:val="36"/>
          <w:rtl/>
          <w:lang w:bidi="ar-MA"/>
        </w:rPr>
        <w:t xml:space="preserve"> </w:t>
      </w:r>
      <w:r w:rsidR="00890FED" w:rsidRPr="00890FED">
        <w:rPr>
          <w:rFonts w:ascii="Traditional Arabic" w:cs="Traditional Arabic" w:hint="eastAsia"/>
          <w:color w:val="000000"/>
          <w:sz w:val="36"/>
          <w:szCs w:val="36"/>
          <w:rtl/>
          <w:lang w:bidi="ar-MA"/>
        </w:rPr>
        <w:t>دون</w:t>
      </w:r>
      <w:r w:rsidR="00890FED" w:rsidRPr="00890FED">
        <w:rPr>
          <w:rFonts w:ascii="Traditional Arabic" w:cs="Traditional Arabic"/>
          <w:color w:val="000000"/>
          <w:sz w:val="36"/>
          <w:szCs w:val="36"/>
          <w:rtl/>
          <w:lang w:bidi="ar-MA"/>
        </w:rPr>
        <w:t xml:space="preserve"> </w:t>
      </w:r>
      <w:r w:rsidR="00890FED" w:rsidRPr="00890FED">
        <w:rPr>
          <w:rFonts w:ascii="Traditional Arabic" w:cs="Traditional Arabic" w:hint="eastAsia"/>
          <w:color w:val="000000"/>
          <w:sz w:val="36"/>
          <w:szCs w:val="36"/>
          <w:rtl/>
          <w:lang w:bidi="ar-MA"/>
        </w:rPr>
        <w:t>الأطناب</w:t>
      </w:r>
      <w:r w:rsidR="00890FED" w:rsidRPr="00890FED">
        <w:rPr>
          <w:rFonts w:ascii="Traditional Arabic" w:cs="Traditional Arabic"/>
          <w:color w:val="000000"/>
          <w:sz w:val="36"/>
          <w:szCs w:val="36"/>
          <w:rtl/>
          <w:lang w:bidi="ar-MA"/>
        </w:rPr>
        <w:t xml:space="preserve"> </w:t>
      </w:r>
      <w:r w:rsidR="00890FED" w:rsidRPr="00890FED">
        <w:rPr>
          <w:rFonts w:ascii="Traditional Arabic" w:cs="Traditional Arabic" w:hint="eastAsia"/>
          <w:color w:val="000000"/>
          <w:sz w:val="36"/>
          <w:szCs w:val="36"/>
          <w:rtl/>
          <w:lang w:bidi="ar-MA"/>
        </w:rPr>
        <w:t>والأوتاد</w:t>
      </w:r>
      <w:r w:rsidR="00890FED" w:rsidRPr="00890FED">
        <w:rPr>
          <w:rFonts w:ascii="Traditional Arabic" w:cs="Traditional Arabic"/>
          <w:color w:val="000000"/>
          <w:sz w:val="36"/>
          <w:szCs w:val="36"/>
          <w:rtl/>
          <w:lang w:bidi="ar-MA"/>
        </w:rPr>
        <w:t xml:space="preserve"> </w:t>
      </w:r>
      <w:r w:rsidR="00890FED" w:rsidRPr="00890FED">
        <w:rPr>
          <w:rFonts w:ascii="Traditional Arabic" w:cs="Traditional Arabic" w:hint="eastAsia"/>
          <w:color w:val="000000"/>
          <w:sz w:val="36"/>
          <w:szCs w:val="36"/>
          <w:rtl/>
          <w:lang w:bidi="ar-MA"/>
        </w:rPr>
        <w:t>،</w:t>
      </w:r>
      <w:r w:rsidR="00890FED" w:rsidRPr="00890FED">
        <w:rPr>
          <w:rFonts w:ascii="Traditional Arabic" w:cs="Traditional Arabic"/>
          <w:color w:val="000000"/>
          <w:sz w:val="36"/>
          <w:szCs w:val="36"/>
          <w:rtl/>
          <w:lang w:bidi="ar-MA"/>
        </w:rPr>
        <w:t xml:space="preserve"> </w:t>
      </w:r>
      <w:r w:rsidR="00890FED" w:rsidRPr="00890FED">
        <w:rPr>
          <w:rFonts w:ascii="Traditional Arabic" w:cs="Traditional Arabic" w:hint="eastAsia"/>
          <w:color w:val="000000"/>
          <w:sz w:val="36"/>
          <w:szCs w:val="36"/>
          <w:rtl/>
          <w:lang w:bidi="ar-MA"/>
        </w:rPr>
        <w:t>وذكر</w:t>
      </w:r>
      <w:r w:rsidR="00890FED" w:rsidRPr="00890FED">
        <w:rPr>
          <w:rFonts w:ascii="Traditional Arabic" w:cs="Traditional Arabic"/>
          <w:color w:val="000000"/>
          <w:sz w:val="36"/>
          <w:szCs w:val="36"/>
          <w:rtl/>
          <w:lang w:bidi="ar-MA"/>
        </w:rPr>
        <w:t xml:space="preserve"> </w:t>
      </w:r>
      <w:r w:rsidR="00890FED" w:rsidRPr="00890FED">
        <w:rPr>
          <w:rFonts w:ascii="Traditional Arabic" w:cs="Traditional Arabic" w:hint="eastAsia"/>
          <w:color w:val="000000"/>
          <w:sz w:val="36"/>
          <w:szCs w:val="36"/>
          <w:rtl/>
          <w:lang w:bidi="ar-MA"/>
        </w:rPr>
        <w:t>عن</w:t>
      </w:r>
      <w:r w:rsidR="00890FED" w:rsidRPr="00890FED">
        <w:rPr>
          <w:rFonts w:ascii="Traditional Arabic" w:cs="Traditional Arabic"/>
          <w:color w:val="000000"/>
          <w:sz w:val="36"/>
          <w:szCs w:val="36"/>
          <w:rtl/>
          <w:lang w:bidi="ar-MA"/>
        </w:rPr>
        <w:t xml:space="preserve"> </w:t>
      </w:r>
      <w:r w:rsidR="00890FED" w:rsidRPr="00890FED">
        <w:rPr>
          <w:rFonts w:ascii="Traditional Arabic" w:cs="Traditional Arabic" w:hint="eastAsia"/>
          <w:color w:val="000000"/>
          <w:sz w:val="36"/>
          <w:szCs w:val="36"/>
          <w:rtl/>
          <w:lang w:bidi="ar-MA"/>
        </w:rPr>
        <w:t>الحسن</w:t>
      </w:r>
      <w:r w:rsidR="00890FED" w:rsidRPr="00890FED">
        <w:rPr>
          <w:rFonts w:ascii="Traditional Arabic" w:cs="Traditional Arabic"/>
          <w:color w:val="000000"/>
          <w:sz w:val="36"/>
          <w:szCs w:val="36"/>
          <w:rtl/>
          <w:lang w:bidi="ar-MA"/>
        </w:rPr>
        <w:t xml:space="preserve">  </w:t>
      </w:r>
      <w:r w:rsidR="00890FED" w:rsidRPr="00890FED">
        <w:rPr>
          <w:rFonts w:ascii="Traditional Arabic" w:cs="Traditional Arabic" w:hint="eastAsia"/>
          <w:color w:val="000000"/>
          <w:sz w:val="36"/>
          <w:szCs w:val="36"/>
          <w:rtl/>
          <w:lang w:bidi="ar-MA"/>
        </w:rPr>
        <w:t>أنها</w:t>
      </w:r>
      <w:r w:rsidR="00890FED" w:rsidRPr="00890FED">
        <w:rPr>
          <w:rFonts w:ascii="Traditional Arabic" w:cs="Traditional Arabic"/>
          <w:color w:val="000000"/>
          <w:sz w:val="36"/>
          <w:szCs w:val="36"/>
          <w:rtl/>
          <w:lang w:bidi="ar-MA"/>
        </w:rPr>
        <w:t xml:space="preserve"> </w:t>
      </w:r>
      <w:r w:rsidR="00890FED" w:rsidRPr="00890FED">
        <w:rPr>
          <w:rFonts w:ascii="Traditional Arabic" w:cs="Traditional Arabic" w:hint="eastAsia"/>
          <w:color w:val="000000"/>
          <w:sz w:val="36"/>
          <w:szCs w:val="36"/>
          <w:rtl/>
          <w:lang w:bidi="ar-MA"/>
        </w:rPr>
        <w:t>المخادّ</w:t>
      </w:r>
      <w:r w:rsidR="00890FED">
        <w:rPr>
          <w:rFonts w:ascii="Traditional Arabic" w:cs="Traditional Arabic" w:hint="cs"/>
          <w:color w:val="000000"/>
          <w:sz w:val="36"/>
          <w:szCs w:val="36"/>
          <w:rtl/>
          <w:lang w:bidi="ar-MA"/>
        </w:rPr>
        <w:t xml:space="preserve"> </w:t>
      </w:r>
      <w:r w:rsidR="00890FED" w:rsidRPr="00890FED">
        <w:rPr>
          <w:rFonts w:ascii="Traditional Arabic" w:cs="Traditional Arabic"/>
          <w:color w:val="000000"/>
          <w:sz w:val="36"/>
          <w:szCs w:val="36"/>
          <w:rtl/>
          <w:lang w:bidi="ar-MA"/>
        </w:rPr>
        <w:t>.</w:t>
      </w:r>
      <w:r w:rsidR="00890FED">
        <w:rPr>
          <w:rFonts w:ascii="Traditional Arabic" w:cs="Traditional Arabic" w:hint="cs"/>
          <w:color w:val="000000"/>
          <w:sz w:val="36"/>
          <w:szCs w:val="36"/>
          <w:rtl/>
          <w:lang w:bidi="ar-MA"/>
        </w:rPr>
        <w:t xml:space="preserve"> "</w:t>
      </w:r>
      <w:r w:rsidR="00F46636" w:rsidRPr="00F46636">
        <w:rPr>
          <w:rStyle w:val="FootnoteReference"/>
          <w:rFonts w:ascii="Traditional Arabic" w:cs="Traditional Arabic"/>
          <w:color w:val="000000"/>
          <w:sz w:val="36"/>
          <w:szCs w:val="36"/>
          <w:rtl/>
          <w:lang w:bidi="ar-MA"/>
        </w:rPr>
        <w:t>(</w:t>
      </w:r>
      <w:r w:rsidR="00F46636" w:rsidRPr="00F46636">
        <w:rPr>
          <w:rStyle w:val="FootnoteReference"/>
          <w:rFonts w:ascii="Traditional Arabic" w:cs="Traditional Arabic"/>
          <w:color w:val="000000"/>
          <w:sz w:val="36"/>
          <w:szCs w:val="36"/>
          <w:rtl/>
          <w:lang w:bidi="ar-MA"/>
        </w:rPr>
        <w:footnoteReference w:id="145"/>
      </w:r>
      <w:r w:rsidR="00F46636" w:rsidRPr="00F46636">
        <w:rPr>
          <w:rStyle w:val="FootnoteReference"/>
          <w:rFonts w:ascii="Traditional Arabic" w:cs="Traditional Arabic"/>
          <w:color w:val="000000"/>
          <w:sz w:val="36"/>
          <w:szCs w:val="36"/>
          <w:rtl/>
          <w:lang w:bidi="ar-MA"/>
        </w:rPr>
        <w:t>)</w:t>
      </w:r>
    </w:p>
    <w:p w:rsidR="009303E0" w:rsidRDefault="009303E0" w:rsidP="00CC5A27">
      <w:pPr>
        <w:autoSpaceDE w:val="0"/>
        <w:autoSpaceDN w:val="0"/>
        <w:adjustRightInd w:val="0"/>
        <w:spacing w:after="0" w:line="240" w:lineRule="auto"/>
        <w:rPr>
          <w:rFonts w:ascii="Traditional Arabic" w:cs="Traditional Arabic"/>
          <w:b/>
          <w:bCs/>
          <w:color w:val="000000"/>
          <w:sz w:val="36"/>
          <w:szCs w:val="36"/>
          <w:rtl/>
          <w:lang w:bidi="ar-MA"/>
        </w:rPr>
      </w:pPr>
      <w:r w:rsidRPr="009303E0">
        <w:rPr>
          <w:rFonts w:ascii="Traditional Arabic" w:cs="Traditional Arabic" w:hint="cs"/>
          <w:b/>
          <w:bCs/>
          <w:color w:val="000000"/>
          <w:sz w:val="36"/>
          <w:szCs w:val="36"/>
          <w:rtl/>
          <w:lang w:bidi="ar-MA"/>
        </w:rPr>
        <w:t xml:space="preserve">ملاحظات على الكتاب : </w:t>
      </w:r>
    </w:p>
    <w:p w:rsidR="003759E8" w:rsidRDefault="00F90089" w:rsidP="00BC3BA5">
      <w:pPr>
        <w:autoSpaceDE w:val="0"/>
        <w:autoSpaceDN w:val="0"/>
        <w:adjustRightInd w:val="0"/>
        <w:spacing w:after="0" w:line="240" w:lineRule="auto"/>
        <w:rPr>
          <w:rFonts w:ascii="Traditional Arabic" w:cs="Traditional Arabic"/>
          <w:b/>
          <w:bCs/>
          <w:color w:val="000000"/>
          <w:sz w:val="36"/>
          <w:szCs w:val="36"/>
          <w:rtl/>
          <w:lang w:bidi="ar-MA"/>
        </w:rPr>
      </w:pPr>
      <w:r>
        <w:rPr>
          <w:rFonts w:ascii="Traditional Arabic" w:cs="Traditional Arabic" w:hint="cs"/>
          <w:b/>
          <w:bCs/>
          <w:color w:val="000000"/>
          <w:sz w:val="36"/>
          <w:szCs w:val="36"/>
          <w:rtl/>
          <w:lang w:bidi="ar-MA"/>
        </w:rPr>
        <w:t xml:space="preserve">1 ـ لم يراع ترتيب الحرف الثالث في الكلمة : </w:t>
      </w:r>
    </w:p>
    <w:p w:rsidR="00BC3BA5" w:rsidRDefault="00F90089" w:rsidP="00100227">
      <w:pPr>
        <w:autoSpaceDE w:val="0"/>
        <w:autoSpaceDN w:val="0"/>
        <w:adjustRightInd w:val="0"/>
        <w:spacing w:after="0" w:line="240" w:lineRule="auto"/>
        <w:rPr>
          <w:rFonts w:ascii="Traditional Arabic" w:cs="Traditional Arabic"/>
          <w:color w:val="000000"/>
          <w:sz w:val="36"/>
          <w:szCs w:val="36"/>
          <w:rtl/>
        </w:rPr>
      </w:pPr>
      <w:r>
        <w:rPr>
          <w:rFonts w:ascii="Traditional Arabic" w:cs="Traditional Arabic" w:hint="cs"/>
          <w:color w:val="000000"/>
          <w:sz w:val="36"/>
          <w:szCs w:val="36"/>
          <w:rtl/>
          <w:lang w:bidi="ar-MA"/>
        </w:rPr>
        <w:t xml:space="preserve">في </w:t>
      </w:r>
      <w:r w:rsidR="00B76CEF">
        <w:rPr>
          <w:rFonts w:ascii="Traditional Arabic" w:cs="Traditional Arabic" w:hint="cs"/>
          <w:color w:val="000000"/>
          <w:sz w:val="36"/>
          <w:szCs w:val="36"/>
          <w:rtl/>
          <w:lang w:bidi="ar-MA"/>
        </w:rPr>
        <w:t xml:space="preserve">بعض الأحيان </w:t>
      </w:r>
      <w:r w:rsidR="00E1434C">
        <w:rPr>
          <w:rFonts w:ascii="Traditional Arabic" w:cs="Traditional Arabic" w:hint="cs"/>
          <w:color w:val="000000"/>
          <w:sz w:val="36"/>
          <w:szCs w:val="36"/>
          <w:rtl/>
          <w:lang w:bidi="ar-MA"/>
        </w:rPr>
        <w:t>ل</w:t>
      </w:r>
      <w:r>
        <w:rPr>
          <w:rFonts w:ascii="Traditional Arabic" w:cs="Traditional Arabic" w:hint="cs"/>
          <w:color w:val="000000"/>
          <w:sz w:val="36"/>
          <w:szCs w:val="36"/>
          <w:rtl/>
          <w:lang w:bidi="ar-MA"/>
        </w:rPr>
        <w:t xml:space="preserve">م يراع الترتيب الألفبائي </w:t>
      </w:r>
      <w:r w:rsidR="00B76CEF">
        <w:rPr>
          <w:rFonts w:ascii="Traditional Arabic" w:cs="Traditional Arabic" w:hint="cs"/>
          <w:color w:val="000000"/>
          <w:sz w:val="36"/>
          <w:szCs w:val="36"/>
          <w:rtl/>
          <w:lang w:bidi="ar-MA"/>
        </w:rPr>
        <w:t xml:space="preserve">في الحرف الثالث </w:t>
      </w:r>
      <w:r>
        <w:rPr>
          <w:rFonts w:ascii="Traditional Arabic" w:cs="Traditional Arabic" w:hint="cs"/>
          <w:color w:val="000000"/>
          <w:sz w:val="36"/>
          <w:szCs w:val="36"/>
          <w:rtl/>
          <w:lang w:bidi="ar-MA"/>
        </w:rPr>
        <w:t xml:space="preserve">حيث قدم مواد على أخرى ، مثال ذلك : </w:t>
      </w:r>
      <w:r w:rsidR="00E3759E" w:rsidRPr="00E3759E">
        <w:rPr>
          <w:rFonts w:ascii="Traditional Arabic" w:cs="Traditional Arabic"/>
          <w:color w:val="000000"/>
          <w:sz w:val="36"/>
          <w:szCs w:val="36"/>
          <w:rtl/>
        </w:rPr>
        <w:t xml:space="preserve">تقديم </w:t>
      </w:r>
      <w:r w:rsidR="00E1434C">
        <w:rPr>
          <w:rFonts w:ascii="Traditional Arabic" w:cs="Traditional Arabic" w:hint="cs"/>
          <w:color w:val="000000"/>
          <w:sz w:val="36"/>
          <w:szCs w:val="36"/>
          <w:rtl/>
        </w:rPr>
        <w:t xml:space="preserve">مفردة </w:t>
      </w:r>
      <w:r w:rsidR="00100227">
        <w:rPr>
          <w:rFonts w:ascii="Traditional Arabic" w:cs="Traditional Arabic" w:hint="cs"/>
          <w:color w:val="000000"/>
          <w:sz w:val="36"/>
          <w:szCs w:val="36"/>
          <w:rtl/>
        </w:rPr>
        <w:t>(</w:t>
      </w:r>
      <w:r w:rsidR="00BC3BA5">
        <w:rPr>
          <w:rFonts w:ascii="Traditional Arabic" w:cs="Traditional Arabic" w:hint="cs"/>
          <w:color w:val="000000"/>
          <w:sz w:val="36"/>
          <w:szCs w:val="36"/>
          <w:rtl/>
        </w:rPr>
        <w:t xml:space="preserve">أبا) على </w:t>
      </w:r>
      <w:r w:rsidR="00100227">
        <w:rPr>
          <w:rFonts w:ascii="Traditional Arabic" w:cs="Traditional Arabic" w:hint="cs"/>
          <w:color w:val="000000"/>
          <w:sz w:val="36"/>
          <w:szCs w:val="36"/>
          <w:rtl/>
        </w:rPr>
        <w:t>(</w:t>
      </w:r>
      <w:r w:rsidR="00BC3BA5">
        <w:rPr>
          <w:rFonts w:ascii="Traditional Arabic" w:cs="Traditional Arabic" w:hint="cs"/>
          <w:color w:val="000000"/>
          <w:sz w:val="36"/>
          <w:szCs w:val="36"/>
          <w:rtl/>
        </w:rPr>
        <w:t xml:space="preserve">أبّ) ومفردة </w:t>
      </w:r>
      <w:r w:rsidR="00100227">
        <w:rPr>
          <w:rFonts w:ascii="Traditional Arabic" w:cs="Traditional Arabic" w:hint="cs"/>
          <w:color w:val="000000"/>
          <w:sz w:val="36"/>
          <w:szCs w:val="36"/>
          <w:rtl/>
        </w:rPr>
        <w:t>(</w:t>
      </w:r>
      <w:r w:rsidR="00BC3BA5">
        <w:rPr>
          <w:rFonts w:ascii="Traditional Arabic" w:cs="Traditional Arabic"/>
          <w:color w:val="000000"/>
          <w:sz w:val="36"/>
          <w:szCs w:val="36"/>
          <w:rtl/>
        </w:rPr>
        <w:t xml:space="preserve">أسف) على </w:t>
      </w:r>
      <w:r w:rsidR="00100227">
        <w:rPr>
          <w:rFonts w:ascii="Traditional Arabic" w:cs="Traditional Arabic" w:hint="cs"/>
          <w:color w:val="000000"/>
          <w:sz w:val="36"/>
          <w:szCs w:val="36"/>
          <w:rtl/>
        </w:rPr>
        <w:t>(</w:t>
      </w:r>
      <w:r w:rsidR="00BC3BA5">
        <w:rPr>
          <w:rFonts w:ascii="Traditional Arabic" w:cs="Traditional Arabic"/>
          <w:color w:val="000000"/>
          <w:sz w:val="36"/>
          <w:szCs w:val="36"/>
          <w:rtl/>
        </w:rPr>
        <w:t>أسر)</w:t>
      </w:r>
      <w:r w:rsidR="00BC3BA5">
        <w:rPr>
          <w:rFonts w:ascii="Traditional Arabic" w:cs="Traditional Arabic" w:hint="cs"/>
          <w:color w:val="000000"/>
          <w:sz w:val="36"/>
          <w:szCs w:val="36"/>
          <w:rtl/>
        </w:rPr>
        <w:t xml:space="preserve"> .</w:t>
      </w:r>
    </w:p>
    <w:p w:rsidR="00BC3BA5" w:rsidRDefault="00BC3BA5" w:rsidP="00BC3BA5">
      <w:pPr>
        <w:autoSpaceDE w:val="0"/>
        <w:autoSpaceDN w:val="0"/>
        <w:adjustRightInd w:val="0"/>
        <w:spacing w:after="0" w:line="240" w:lineRule="auto"/>
        <w:rPr>
          <w:rFonts w:ascii="Traditional Arabic" w:cs="Traditional Arabic"/>
          <w:color w:val="000000"/>
          <w:sz w:val="36"/>
          <w:szCs w:val="36"/>
          <w:rtl/>
        </w:rPr>
      </w:pPr>
      <w:r w:rsidRPr="00BC3BA5">
        <w:rPr>
          <w:rFonts w:ascii="Traditional Arabic" w:cs="Traditional Arabic" w:hint="cs"/>
          <w:b/>
          <w:bCs/>
          <w:color w:val="000000"/>
          <w:sz w:val="36"/>
          <w:szCs w:val="36"/>
          <w:rtl/>
        </w:rPr>
        <w:t>2 ـ إغفاله لبعض المواد لم يتكلم عليها</w:t>
      </w:r>
      <w:r>
        <w:rPr>
          <w:rFonts w:ascii="Traditional Arabic" w:cs="Traditional Arabic" w:hint="cs"/>
          <w:color w:val="000000"/>
          <w:sz w:val="36"/>
          <w:szCs w:val="36"/>
          <w:rtl/>
        </w:rPr>
        <w:t xml:space="preserve"> : </w:t>
      </w:r>
    </w:p>
    <w:p w:rsidR="00BC3BA5" w:rsidRPr="00E22DEE" w:rsidRDefault="00BC3BA5" w:rsidP="00E74020">
      <w:pPr>
        <w:autoSpaceDE w:val="0"/>
        <w:autoSpaceDN w:val="0"/>
        <w:adjustRightInd w:val="0"/>
        <w:spacing w:after="0" w:line="240" w:lineRule="auto"/>
        <w:rPr>
          <w:rFonts w:ascii="Traditional Arabic" w:cs="Traditional Arabic"/>
          <w:color w:val="000000"/>
          <w:sz w:val="36"/>
          <w:szCs w:val="36"/>
          <w:rtl/>
          <w:lang w:bidi="ar-MA"/>
        </w:rPr>
      </w:pPr>
      <w:r>
        <w:rPr>
          <w:rFonts w:ascii="Traditional Arabic" w:cs="Traditional Arabic" w:hint="cs"/>
          <w:color w:val="000000"/>
          <w:sz w:val="36"/>
          <w:szCs w:val="36"/>
          <w:rtl/>
        </w:rPr>
        <w:t xml:space="preserve">" </w:t>
      </w:r>
      <w:r w:rsidRPr="00E22DEE">
        <w:rPr>
          <w:rFonts w:ascii="Traditional Arabic" w:cs="Traditional Arabic" w:hint="eastAsia"/>
          <w:color w:val="000000"/>
          <w:sz w:val="36"/>
          <w:szCs w:val="36"/>
          <w:rtl/>
          <w:lang w:bidi="ar-MA"/>
        </w:rPr>
        <w:t>وفي</w:t>
      </w:r>
      <w:r w:rsidRPr="00E22DEE">
        <w:rPr>
          <w:rFonts w:ascii="Traditional Arabic" w:cs="Traditional Arabic"/>
          <w:color w:val="000000"/>
          <w:sz w:val="36"/>
          <w:szCs w:val="36"/>
          <w:rtl/>
          <w:lang w:bidi="ar-MA"/>
        </w:rPr>
        <w:t xml:space="preserve"> </w:t>
      </w:r>
      <w:r w:rsidRPr="00E22DEE">
        <w:rPr>
          <w:rFonts w:ascii="Traditional Arabic" w:cs="Traditional Arabic" w:hint="eastAsia"/>
          <w:color w:val="000000"/>
          <w:sz w:val="36"/>
          <w:szCs w:val="36"/>
          <w:rtl/>
          <w:lang w:bidi="ar-MA"/>
        </w:rPr>
        <w:t>ذلك</w:t>
      </w:r>
      <w:r w:rsidRPr="00E22DEE">
        <w:rPr>
          <w:rFonts w:ascii="Traditional Arabic" w:cs="Traditional Arabic"/>
          <w:color w:val="000000"/>
          <w:sz w:val="36"/>
          <w:szCs w:val="36"/>
          <w:rtl/>
          <w:lang w:bidi="ar-MA"/>
        </w:rPr>
        <w:t xml:space="preserve"> </w:t>
      </w:r>
      <w:r w:rsidRPr="00E22DEE">
        <w:rPr>
          <w:rFonts w:ascii="Traditional Arabic" w:cs="Traditional Arabic" w:hint="eastAsia"/>
          <w:color w:val="000000"/>
          <w:sz w:val="36"/>
          <w:szCs w:val="36"/>
          <w:rtl/>
          <w:lang w:bidi="ar-MA"/>
        </w:rPr>
        <w:t>يقول</w:t>
      </w:r>
      <w:r w:rsidRPr="00E22DEE">
        <w:rPr>
          <w:rFonts w:ascii="Traditional Arabic" w:cs="Traditional Arabic"/>
          <w:color w:val="000000"/>
          <w:sz w:val="36"/>
          <w:szCs w:val="36"/>
          <w:rtl/>
          <w:lang w:bidi="ar-MA"/>
        </w:rPr>
        <w:t xml:space="preserve"> </w:t>
      </w:r>
      <w:r w:rsidRPr="00E22DEE">
        <w:rPr>
          <w:rFonts w:ascii="Traditional Arabic" w:cs="Traditional Arabic" w:hint="eastAsia"/>
          <w:color w:val="000000"/>
          <w:sz w:val="36"/>
          <w:szCs w:val="36"/>
          <w:rtl/>
          <w:lang w:bidi="ar-MA"/>
        </w:rPr>
        <w:t>السمين</w:t>
      </w:r>
      <w:r w:rsidRPr="00E22DEE">
        <w:rPr>
          <w:rFonts w:ascii="Traditional Arabic" w:cs="Traditional Arabic"/>
          <w:color w:val="000000"/>
          <w:sz w:val="36"/>
          <w:szCs w:val="36"/>
          <w:rtl/>
          <w:lang w:bidi="ar-MA"/>
        </w:rPr>
        <w:t xml:space="preserve"> </w:t>
      </w:r>
      <w:r w:rsidRPr="00E22DEE">
        <w:rPr>
          <w:rFonts w:ascii="Traditional Arabic" w:cs="Traditional Arabic" w:hint="eastAsia"/>
          <w:color w:val="000000"/>
          <w:sz w:val="36"/>
          <w:szCs w:val="36"/>
          <w:rtl/>
          <w:lang w:bidi="ar-MA"/>
        </w:rPr>
        <w:t>الحلبي</w:t>
      </w:r>
      <w:r w:rsidRPr="00E22DEE">
        <w:rPr>
          <w:rFonts w:ascii="Traditional Arabic" w:cs="Traditional Arabic"/>
          <w:color w:val="000000"/>
          <w:sz w:val="36"/>
          <w:szCs w:val="36"/>
          <w:rtl/>
          <w:lang w:bidi="ar-MA"/>
        </w:rPr>
        <w:t xml:space="preserve"> : ... </w:t>
      </w:r>
      <w:r w:rsidRPr="00E22DEE">
        <w:rPr>
          <w:rFonts w:ascii="Traditional Arabic" w:cs="Traditional Arabic" w:hint="eastAsia"/>
          <w:color w:val="000000"/>
          <w:sz w:val="36"/>
          <w:szCs w:val="36"/>
          <w:rtl/>
          <w:lang w:bidi="ar-MA"/>
        </w:rPr>
        <w:t>غير</w:t>
      </w:r>
      <w:r w:rsidRPr="00E22DEE">
        <w:rPr>
          <w:rFonts w:ascii="Traditional Arabic" w:cs="Traditional Arabic"/>
          <w:color w:val="000000"/>
          <w:sz w:val="36"/>
          <w:szCs w:val="36"/>
          <w:rtl/>
          <w:lang w:bidi="ar-MA"/>
        </w:rPr>
        <w:t xml:space="preserve"> </w:t>
      </w:r>
      <w:r w:rsidRPr="00E22DEE">
        <w:rPr>
          <w:rFonts w:ascii="Traditional Arabic" w:cs="Traditional Arabic" w:hint="eastAsia"/>
          <w:color w:val="000000"/>
          <w:sz w:val="36"/>
          <w:szCs w:val="36"/>
          <w:rtl/>
          <w:lang w:bidi="ar-MA"/>
        </w:rPr>
        <w:t>أنّه</w:t>
      </w:r>
      <w:r w:rsidRPr="00E22DEE">
        <w:rPr>
          <w:rFonts w:ascii="Traditional Arabic" w:cs="Traditional Arabic"/>
          <w:color w:val="000000"/>
          <w:sz w:val="36"/>
          <w:szCs w:val="36"/>
          <w:rtl/>
          <w:lang w:bidi="ar-MA"/>
        </w:rPr>
        <w:t xml:space="preserve"> </w:t>
      </w:r>
      <w:r w:rsidRPr="00E22DEE">
        <w:rPr>
          <w:rFonts w:ascii="Traditional Arabic" w:cs="Traditional Arabic" w:hint="eastAsia"/>
          <w:color w:val="000000"/>
          <w:sz w:val="36"/>
          <w:szCs w:val="36"/>
          <w:rtl/>
          <w:lang w:bidi="ar-MA"/>
        </w:rPr>
        <w:t>قد</w:t>
      </w:r>
      <w:r w:rsidRPr="00E22DEE">
        <w:rPr>
          <w:rFonts w:ascii="Traditional Arabic" w:cs="Traditional Arabic"/>
          <w:color w:val="000000"/>
          <w:sz w:val="36"/>
          <w:szCs w:val="36"/>
          <w:rtl/>
          <w:lang w:bidi="ar-MA"/>
        </w:rPr>
        <w:t xml:space="preserve"> </w:t>
      </w:r>
      <w:r w:rsidRPr="00E22DEE">
        <w:rPr>
          <w:rFonts w:ascii="Traditional Arabic" w:cs="Traditional Arabic" w:hint="eastAsia"/>
          <w:color w:val="000000"/>
          <w:sz w:val="36"/>
          <w:szCs w:val="36"/>
          <w:rtl/>
          <w:lang w:bidi="ar-MA"/>
        </w:rPr>
        <w:t>أغفل</w:t>
      </w:r>
      <w:r w:rsidRPr="00E22DEE">
        <w:rPr>
          <w:rFonts w:ascii="Traditional Arabic" w:cs="Traditional Arabic"/>
          <w:color w:val="000000"/>
          <w:sz w:val="36"/>
          <w:szCs w:val="36"/>
          <w:rtl/>
          <w:lang w:bidi="ar-MA"/>
        </w:rPr>
        <w:t xml:space="preserve"> </w:t>
      </w:r>
      <w:r w:rsidRPr="00E22DEE">
        <w:rPr>
          <w:rFonts w:ascii="Traditional Arabic" w:cs="Traditional Arabic" w:hint="eastAsia"/>
          <w:color w:val="000000"/>
          <w:sz w:val="36"/>
          <w:szCs w:val="36"/>
          <w:rtl/>
          <w:lang w:bidi="ar-MA"/>
        </w:rPr>
        <w:t>في</w:t>
      </w:r>
      <w:r w:rsidRPr="00E22DEE">
        <w:rPr>
          <w:rFonts w:ascii="Traditional Arabic" w:cs="Traditional Arabic"/>
          <w:color w:val="000000"/>
          <w:sz w:val="36"/>
          <w:szCs w:val="36"/>
          <w:rtl/>
          <w:lang w:bidi="ar-MA"/>
        </w:rPr>
        <w:t xml:space="preserve"> </w:t>
      </w:r>
      <w:r w:rsidRPr="00E22DEE">
        <w:rPr>
          <w:rFonts w:ascii="Traditional Arabic" w:cs="Traditional Arabic" w:hint="eastAsia"/>
          <w:color w:val="000000"/>
          <w:sz w:val="36"/>
          <w:szCs w:val="36"/>
          <w:rtl/>
          <w:lang w:bidi="ar-MA"/>
        </w:rPr>
        <w:t>كتابه</w:t>
      </w:r>
      <w:r w:rsidRPr="00E22DEE">
        <w:rPr>
          <w:rFonts w:ascii="Traditional Arabic" w:cs="Traditional Arabic"/>
          <w:color w:val="000000"/>
          <w:sz w:val="36"/>
          <w:szCs w:val="36"/>
          <w:rtl/>
          <w:lang w:bidi="ar-MA"/>
        </w:rPr>
        <w:t xml:space="preserve"> </w:t>
      </w:r>
      <w:r w:rsidRPr="00E22DEE">
        <w:rPr>
          <w:rFonts w:ascii="Traditional Arabic" w:cs="Traditional Arabic" w:hint="eastAsia"/>
          <w:color w:val="000000"/>
          <w:sz w:val="36"/>
          <w:szCs w:val="36"/>
          <w:rtl/>
          <w:lang w:bidi="ar-MA"/>
        </w:rPr>
        <w:t>ألفاظا</w:t>
      </w:r>
      <w:r w:rsidRPr="00E22DEE">
        <w:rPr>
          <w:rFonts w:ascii="Traditional Arabic" w:cs="Traditional Arabic"/>
          <w:color w:val="000000"/>
          <w:sz w:val="36"/>
          <w:szCs w:val="36"/>
          <w:rtl/>
          <w:lang w:bidi="ar-MA"/>
        </w:rPr>
        <w:t xml:space="preserve"> </w:t>
      </w:r>
      <w:r w:rsidRPr="00E22DEE">
        <w:rPr>
          <w:rFonts w:ascii="Traditional Arabic" w:cs="Traditional Arabic" w:hint="eastAsia"/>
          <w:color w:val="000000"/>
          <w:sz w:val="36"/>
          <w:szCs w:val="36"/>
          <w:rtl/>
          <w:lang w:bidi="ar-MA"/>
        </w:rPr>
        <w:t>كثيرة</w:t>
      </w:r>
      <w:r w:rsidRPr="00E22DEE">
        <w:rPr>
          <w:rFonts w:ascii="Traditional Arabic" w:cs="Traditional Arabic"/>
          <w:color w:val="000000"/>
          <w:sz w:val="36"/>
          <w:szCs w:val="36"/>
          <w:rtl/>
          <w:lang w:bidi="ar-MA"/>
        </w:rPr>
        <w:t xml:space="preserve"> </w:t>
      </w:r>
      <w:r w:rsidRPr="00E22DEE">
        <w:rPr>
          <w:rFonts w:ascii="Traditional Arabic" w:cs="Traditional Arabic" w:hint="eastAsia"/>
          <w:color w:val="000000"/>
          <w:sz w:val="36"/>
          <w:szCs w:val="36"/>
          <w:rtl/>
          <w:lang w:bidi="ar-MA"/>
        </w:rPr>
        <w:t>لم</w:t>
      </w:r>
      <w:r w:rsidRPr="00E22DEE">
        <w:rPr>
          <w:rFonts w:ascii="Traditional Arabic" w:cs="Traditional Arabic"/>
          <w:color w:val="000000"/>
          <w:sz w:val="36"/>
          <w:szCs w:val="36"/>
          <w:rtl/>
          <w:lang w:bidi="ar-MA"/>
        </w:rPr>
        <w:t xml:space="preserve"> </w:t>
      </w:r>
      <w:r w:rsidRPr="00E22DEE">
        <w:rPr>
          <w:rFonts w:ascii="Traditional Arabic" w:cs="Traditional Arabic" w:hint="eastAsia"/>
          <w:color w:val="000000"/>
          <w:sz w:val="36"/>
          <w:szCs w:val="36"/>
          <w:rtl/>
          <w:lang w:bidi="ar-MA"/>
        </w:rPr>
        <w:t>يتكلم</w:t>
      </w:r>
      <w:r w:rsidRPr="00E22DEE">
        <w:rPr>
          <w:rFonts w:ascii="Traditional Arabic" w:cs="Traditional Arabic"/>
          <w:color w:val="000000"/>
          <w:sz w:val="36"/>
          <w:szCs w:val="36"/>
          <w:rtl/>
          <w:lang w:bidi="ar-MA"/>
        </w:rPr>
        <w:t xml:space="preserve"> </w:t>
      </w:r>
      <w:r w:rsidRPr="00E22DEE">
        <w:rPr>
          <w:rFonts w:ascii="Traditional Arabic" w:cs="Traditional Arabic" w:hint="eastAsia"/>
          <w:color w:val="000000"/>
          <w:sz w:val="36"/>
          <w:szCs w:val="36"/>
          <w:rtl/>
          <w:lang w:bidi="ar-MA"/>
        </w:rPr>
        <w:t>عليها</w:t>
      </w:r>
      <w:r w:rsidRPr="00E22DEE">
        <w:rPr>
          <w:rFonts w:ascii="Traditional Arabic" w:cs="Traditional Arabic"/>
          <w:color w:val="000000"/>
          <w:sz w:val="36"/>
          <w:szCs w:val="36"/>
          <w:rtl/>
          <w:lang w:bidi="ar-MA"/>
        </w:rPr>
        <w:t xml:space="preserve"> </w:t>
      </w:r>
      <w:r w:rsidRPr="00E22DEE">
        <w:rPr>
          <w:rFonts w:ascii="Traditional Arabic" w:cs="Traditional Arabic" w:hint="eastAsia"/>
          <w:color w:val="000000"/>
          <w:sz w:val="36"/>
          <w:szCs w:val="36"/>
          <w:rtl/>
          <w:lang w:bidi="ar-MA"/>
        </w:rPr>
        <w:t>،</w:t>
      </w:r>
      <w:r w:rsidRPr="00E22DEE">
        <w:rPr>
          <w:rFonts w:ascii="Traditional Arabic" w:cs="Traditional Arabic"/>
          <w:color w:val="000000"/>
          <w:sz w:val="36"/>
          <w:szCs w:val="36"/>
          <w:rtl/>
          <w:lang w:bidi="ar-MA"/>
        </w:rPr>
        <w:t xml:space="preserve"> </w:t>
      </w:r>
      <w:r w:rsidRPr="00E22DEE">
        <w:rPr>
          <w:rFonts w:ascii="Traditional Arabic" w:cs="Traditional Arabic" w:hint="eastAsia"/>
          <w:color w:val="000000"/>
          <w:sz w:val="36"/>
          <w:szCs w:val="36"/>
          <w:rtl/>
          <w:lang w:bidi="ar-MA"/>
        </w:rPr>
        <w:t>ولا</w:t>
      </w:r>
      <w:r w:rsidRPr="00E22DEE">
        <w:rPr>
          <w:rFonts w:ascii="Traditional Arabic" w:cs="Traditional Arabic"/>
          <w:color w:val="000000"/>
          <w:sz w:val="36"/>
          <w:szCs w:val="36"/>
          <w:rtl/>
          <w:lang w:bidi="ar-MA"/>
        </w:rPr>
        <w:t xml:space="preserve"> </w:t>
      </w:r>
      <w:r w:rsidRPr="00E22DEE">
        <w:rPr>
          <w:rFonts w:ascii="Traditional Arabic" w:cs="Traditional Arabic" w:hint="eastAsia"/>
          <w:color w:val="000000"/>
          <w:sz w:val="36"/>
          <w:szCs w:val="36"/>
          <w:rtl/>
          <w:lang w:bidi="ar-MA"/>
        </w:rPr>
        <w:t>أشار</w:t>
      </w:r>
      <w:r w:rsidRPr="00E22DEE">
        <w:rPr>
          <w:rFonts w:ascii="Traditional Arabic" w:cs="Traditional Arabic"/>
          <w:color w:val="000000"/>
          <w:sz w:val="36"/>
          <w:szCs w:val="36"/>
          <w:rtl/>
          <w:lang w:bidi="ar-MA"/>
        </w:rPr>
        <w:t xml:space="preserve"> </w:t>
      </w:r>
      <w:r w:rsidRPr="00E22DEE">
        <w:rPr>
          <w:rFonts w:ascii="Traditional Arabic" w:cs="Traditional Arabic" w:hint="eastAsia"/>
          <w:color w:val="000000"/>
          <w:sz w:val="36"/>
          <w:szCs w:val="36"/>
          <w:rtl/>
          <w:lang w:bidi="ar-MA"/>
        </w:rPr>
        <w:t>في</w:t>
      </w:r>
      <w:r w:rsidRPr="00E22DEE">
        <w:rPr>
          <w:rFonts w:ascii="Traditional Arabic" w:cs="Traditional Arabic"/>
          <w:color w:val="000000"/>
          <w:sz w:val="36"/>
          <w:szCs w:val="36"/>
          <w:rtl/>
          <w:lang w:bidi="ar-MA"/>
        </w:rPr>
        <w:t xml:space="preserve"> </w:t>
      </w:r>
      <w:r w:rsidRPr="00E22DEE">
        <w:rPr>
          <w:rFonts w:ascii="Traditional Arabic" w:cs="Traditional Arabic" w:hint="eastAsia"/>
          <w:color w:val="000000"/>
          <w:sz w:val="36"/>
          <w:szCs w:val="36"/>
          <w:rtl/>
          <w:lang w:bidi="ar-MA"/>
        </w:rPr>
        <w:t>تصنيفه</w:t>
      </w:r>
      <w:r w:rsidRPr="00E22DEE">
        <w:rPr>
          <w:rFonts w:ascii="Traditional Arabic" w:cs="Traditional Arabic"/>
          <w:color w:val="000000"/>
          <w:sz w:val="36"/>
          <w:szCs w:val="36"/>
          <w:rtl/>
          <w:lang w:bidi="ar-MA"/>
        </w:rPr>
        <w:t xml:space="preserve"> </w:t>
      </w:r>
      <w:r w:rsidRPr="00E22DEE">
        <w:rPr>
          <w:rFonts w:ascii="Traditional Arabic" w:cs="Traditional Arabic" w:hint="eastAsia"/>
          <w:color w:val="000000"/>
          <w:sz w:val="36"/>
          <w:szCs w:val="36"/>
          <w:rtl/>
          <w:lang w:bidi="ar-MA"/>
        </w:rPr>
        <w:t>إليها</w:t>
      </w:r>
      <w:r w:rsidRPr="00E22DEE">
        <w:rPr>
          <w:rFonts w:ascii="Traditional Arabic" w:cs="Traditional Arabic"/>
          <w:color w:val="000000"/>
          <w:sz w:val="36"/>
          <w:szCs w:val="36"/>
          <w:rtl/>
          <w:lang w:bidi="ar-MA"/>
        </w:rPr>
        <w:t xml:space="preserve"> </w:t>
      </w:r>
      <w:r w:rsidRPr="00E22DEE">
        <w:rPr>
          <w:rFonts w:ascii="Traditional Arabic" w:cs="Traditional Arabic" w:hint="eastAsia"/>
          <w:color w:val="000000"/>
          <w:sz w:val="36"/>
          <w:szCs w:val="36"/>
          <w:rtl/>
          <w:lang w:bidi="ar-MA"/>
        </w:rPr>
        <w:t>،</w:t>
      </w:r>
      <w:r w:rsidRPr="00E22DEE">
        <w:rPr>
          <w:rFonts w:ascii="Traditional Arabic" w:cs="Traditional Arabic"/>
          <w:color w:val="000000"/>
          <w:sz w:val="36"/>
          <w:szCs w:val="36"/>
          <w:rtl/>
          <w:lang w:bidi="ar-MA"/>
        </w:rPr>
        <w:t xml:space="preserve"> </w:t>
      </w:r>
      <w:r w:rsidRPr="00E22DEE">
        <w:rPr>
          <w:rFonts w:ascii="Traditional Arabic" w:cs="Traditional Arabic" w:hint="eastAsia"/>
          <w:color w:val="000000"/>
          <w:sz w:val="36"/>
          <w:szCs w:val="36"/>
          <w:rtl/>
          <w:lang w:bidi="ar-MA"/>
        </w:rPr>
        <w:t>مع</w:t>
      </w:r>
      <w:r w:rsidRPr="00E22DEE">
        <w:rPr>
          <w:rFonts w:ascii="Traditional Arabic" w:cs="Traditional Arabic"/>
          <w:color w:val="000000"/>
          <w:sz w:val="36"/>
          <w:szCs w:val="36"/>
          <w:rtl/>
          <w:lang w:bidi="ar-MA"/>
        </w:rPr>
        <w:t xml:space="preserve"> </w:t>
      </w:r>
      <w:r w:rsidRPr="00E22DEE">
        <w:rPr>
          <w:rFonts w:ascii="Traditional Arabic" w:cs="Traditional Arabic" w:hint="eastAsia"/>
          <w:color w:val="000000"/>
          <w:sz w:val="36"/>
          <w:szCs w:val="36"/>
          <w:rtl/>
          <w:lang w:bidi="ar-MA"/>
        </w:rPr>
        <w:t>شدة</w:t>
      </w:r>
      <w:r w:rsidRPr="00E22DEE">
        <w:rPr>
          <w:rFonts w:ascii="Traditional Arabic" w:cs="Traditional Arabic"/>
          <w:color w:val="000000"/>
          <w:sz w:val="36"/>
          <w:szCs w:val="36"/>
          <w:rtl/>
          <w:lang w:bidi="ar-MA"/>
        </w:rPr>
        <w:t xml:space="preserve"> </w:t>
      </w:r>
      <w:r w:rsidRPr="00E22DEE">
        <w:rPr>
          <w:rFonts w:ascii="Traditional Arabic" w:cs="Traditional Arabic" w:hint="eastAsia"/>
          <w:color w:val="000000"/>
          <w:sz w:val="36"/>
          <w:szCs w:val="36"/>
          <w:rtl/>
          <w:lang w:bidi="ar-MA"/>
        </w:rPr>
        <w:t>الحاجة</w:t>
      </w:r>
      <w:r w:rsidRPr="00E22DEE">
        <w:rPr>
          <w:rFonts w:ascii="Traditional Arabic" w:cs="Traditional Arabic"/>
          <w:color w:val="000000"/>
          <w:sz w:val="36"/>
          <w:szCs w:val="36"/>
          <w:rtl/>
          <w:lang w:bidi="ar-MA"/>
        </w:rPr>
        <w:t xml:space="preserve"> </w:t>
      </w:r>
      <w:r w:rsidRPr="00E22DEE">
        <w:rPr>
          <w:rFonts w:ascii="Traditional Arabic" w:cs="Traditional Arabic" w:hint="eastAsia"/>
          <w:color w:val="000000"/>
          <w:sz w:val="36"/>
          <w:szCs w:val="36"/>
          <w:rtl/>
          <w:lang w:bidi="ar-MA"/>
        </w:rPr>
        <w:t>إلى</w:t>
      </w:r>
      <w:r w:rsidRPr="00E22DEE">
        <w:rPr>
          <w:rFonts w:ascii="Traditional Arabic" w:cs="Traditional Arabic"/>
          <w:color w:val="000000"/>
          <w:sz w:val="36"/>
          <w:szCs w:val="36"/>
          <w:rtl/>
          <w:lang w:bidi="ar-MA"/>
        </w:rPr>
        <w:t xml:space="preserve"> </w:t>
      </w:r>
      <w:r w:rsidRPr="00E22DEE">
        <w:rPr>
          <w:rFonts w:ascii="Traditional Arabic" w:cs="Traditional Arabic" w:hint="eastAsia"/>
          <w:color w:val="000000"/>
          <w:sz w:val="36"/>
          <w:szCs w:val="36"/>
          <w:rtl/>
          <w:lang w:bidi="ar-MA"/>
        </w:rPr>
        <w:t>معرفتها</w:t>
      </w:r>
      <w:r w:rsidRPr="00E22DEE">
        <w:rPr>
          <w:rFonts w:ascii="Traditional Arabic" w:cs="Traditional Arabic"/>
          <w:color w:val="000000"/>
          <w:sz w:val="36"/>
          <w:szCs w:val="36"/>
          <w:rtl/>
          <w:lang w:bidi="ar-MA"/>
        </w:rPr>
        <w:t xml:space="preserve"> </w:t>
      </w:r>
      <w:r w:rsidRPr="00E22DEE">
        <w:rPr>
          <w:rFonts w:ascii="Traditional Arabic" w:cs="Traditional Arabic" w:hint="eastAsia"/>
          <w:color w:val="000000"/>
          <w:sz w:val="36"/>
          <w:szCs w:val="36"/>
          <w:rtl/>
          <w:lang w:bidi="ar-MA"/>
        </w:rPr>
        <w:t>،</w:t>
      </w:r>
      <w:r w:rsidRPr="00E22DEE">
        <w:rPr>
          <w:rFonts w:ascii="Traditional Arabic" w:cs="Traditional Arabic"/>
          <w:color w:val="000000"/>
          <w:sz w:val="36"/>
          <w:szCs w:val="36"/>
          <w:rtl/>
          <w:lang w:bidi="ar-MA"/>
        </w:rPr>
        <w:t xml:space="preserve"> </w:t>
      </w:r>
      <w:r w:rsidRPr="00E22DEE">
        <w:rPr>
          <w:rFonts w:ascii="Traditional Arabic" w:cs="Traditional Arabic" w:hint="eastAsia"/>
          <w:color w:val="000000"/>
          <w:sz w:val="36"/>
          <w:szCs w:val="36"/>
          <w:rtl/>
          <w:lang w:bidi="ar-MA"/>
        </w:rPr>
        <w:t>وشرح</w:t>
      </w:r>
      <w:r w:rsidRPr="00E22DEE">
        <w:rPr>
          <w:rFonts w:ascii="Traditional Arabic" w:cs="Traditional Arabic"/>
          <w:color w:val="000000"/>
          <w:sz w:val="36"/>
          <w:szCs w:val="36"/>
          <w:rtl/>
          <w:lang w:bidi="ar-MA"/>
        </w:rPr>
        <w:t xml:space="preserve"> </w:t>
      </w:r>
      <w:r w:rsidRPr="00E22DEE">
        <w:rPr>
          <w:rFonts w:ascii="Traditional Arabic" w:cs="Traditional Arabic" w:hint="eastAsia"/>
          <w:color w:val="000000"/>
          <w:sz w:val="36"/>
          <w:szCs w:val="36"/>
          <w:rtl/>
          <w:lang w:bidi="ar-MA"/>
        </w:rPr>
        <w:t>معناها</w:t>
      </w:r>
      <w:r w:rsidRPr="00E22DEE">
        <w:rPr>
          <w:rFonts w:ascii="Traditional Arabic" w:cs="Traditional Arabic"/>
          <w:color w:val="000000"/>
          <w:sz w:val="36"/>
          <w:szCs w:val="36"/>
          <w:rtl/>
          <w:lang w:bidi="ar-MA"/>
        </w:rPr>
        <w:t xml:space="preserve"> </w:t>
      </w:r>
      <w:r w:rsidRPr="00E22DEE">
        <w:rPr>
          <w:rFonts w:ascii="Traditional Arabic" w:cs="Traditional Arabic" w:hint="eastAsia"/>
          <w:color w:val="000000"/>
          <w:sz w:val="36"/>
          <w:szCs w:val="36"/>
          <w:rtl/>
          <w:lang w:bidi="ar-MA"/>
        </w:rPr>
        <w:t>ولغتها</w:t>
      </w:r>
      <w:r w:rsidRPr="00E22DEE">
        <w:rPr>
          <w:rFonts w:ascii="Traditional Arabic" w:cs="Traditional Arabic"/>
          <w:color w:val="000000"/>
          <w:sz w:val="36"/>
          <w:szCs w:val="36"/>
          <w:rtl/>
          <w:lang w:bidi="ar-MA"/>
        </w:rPr>
        <w:t xml:space="preserve"> </w:t>
      </w:r>
      <w:r w:rsidRPr="00E22DEE">
        <w:rPr>
          <w:rFonts w:ascii="Traditional Arabic" w:cs="Traditional Arabic" w:hint="eastAsia"/>
          <w:color w:val="000000"/>
          <w:sz w:val="36"/>
          <w:szCs w:val="36"/>
          <w:rtl/>
          <w:lang w:bidi="ar-MA"/>
        </w:rPr>
        <w:t>،</w:t>
      </w:r>
      <w:r w:rsidRPr="00E22DEE">
        <w:rPr>
          <w:rFonts w:ascii="Traditional Arabic" w:cs="Traditional Arabic"/>
          <w:color w:val="000000"/>
          <w:sz w:val="36"/>
          <w:szCs w:val="36"/>
          <w:rtl/>
          <w:lang w:bidi="ar-MA"/>
        </w:rPr>
        <w:t xml:space="preserve"> </w:t>
      </w:r>
      <w:r w:rsidRPr="00E22DEE">
        <w:rPr>
          <w:rFonts w:ascii="Traditional Arabic" w:cs="Traditional Arabic" w:hint="eastAsia"/>
          <w:color w:val="000000"/>
          <w:sz w:val="36"/>
          <w:szCs w:val="36"/>
          <w:rtl/>
          <w:lang w:bidi="ar-MA"/>
        </w:rPr>
        <w:t>مع</w:t>
      </w:r>
      <w:r w:rsidRPr="00E22DEE">
        <w:rPr>
          <w:rFonts w:ascii="Traditional Arabic" w:cs="Traditional Arabic"/>
          <w:color w:val="000000"/>
          <w:sz w:val="36"/>
          <w:szCs w:val="36"/>
          <w:rtl/>
          <w:lang w:bidi="ar-MA"/>
        </w:rPr>
        <w:t xml:space="preserve"> </w:t>
      </w:r>
      <w:r w:rsidRPr="00E22DEE">
        <w:rPr>
          <w:rFonts w:ascii="Traditional Arabic" w:cs="Traditional Arabic" w:hint="eastAsia"/>
          <w:color w:val="000000"/>
          <w:sz w:val="36"/>
          <w:szCs w:val="36"/>
          <w:rtl/>
          <w:lang w:bidi="ar-MA"/>
        </w:rPr>
        <w:t>ذكره</w:t>
      </w:r>
      <w:r w:rsidRPr="00E22DEE">
        <w:rPr>
          <w:rFonts w:ascii="Traditional Arabic" w:cs="Traditional Arabic"/>
          <w:color w:val="000000"/>
          <w:sz w:val="36"/>
          <w:szCs w:val="36"/>
          <w:rtl/>
          <w:lang w:bidi="ar-MA"/>
        </w:rPr>
        <w:t xml:space="preserve"> </w:t>
      </w:r>
      <w:r w:rsidRPr="00E22DEE">
        <w:rPr>
          <w:rFonts w:ascii="Traditional Arabic" w:cs="Traditional Arabic" w:hint="eastAsia"/>
          <w:color w:val="000000"/>
          <w:sz w:val="36"/>
          <w:szCs w:val="36"/>
          <w:rtl/>
          <w:lang w:bidi="ar-MA"/>
        </w:rPr>
        <w:t>لبعض</w:t>
      </w:r>
      <w:r w:rsidRPr="00E22DEE">
        <w:rPr>
          <w:rFonts w:ascii="Traditional Arabic" w:cs="Traditional Arabic"/>
          <w:color w:val="000000"/>
          <w:sz w:val="36"/>
          <w:szCs w:val="36"/>
          <w:rtl/>
          <w:lang w:bidi="ar-MA"/>
        </w:rPr>
        <w:t xml:space="preserve"> </w:t>
      </w:r>
      <w:r w:rsidRPr="00E22DEE">
        <w:rPr>
          <w:rFonts w:ascii="Traditional Arabic" w:cs="Traditional Arabic" w:hint="eastAsia"/>
          <w:color w:val="000000"/>
          <w:sz w:val="36"/>
          <w:szCs w:val="36"/>
          <w:rtl/>
          <w:lang w:bidi="ar-MA"/>
        </w:rPr>
        <w:t>مواد</w:t>
      </w:r>
      <w:r w:rsidRPr="00E22DEE">
        <w:rPr>
          <w:rFonts w:ascii="Traditional Arabic" w:cs="Traditional Arabic"/>
          <w:color w:val="000000"/>
          <w:sz w:val="36"/>
          <w:szCs w:val="36"/>
          <w:rtl/>
          <w:lang w:bidi="ar-MA"/>
        </w:rPr>
        <w:t xml:space="preserve"> </w:t>
      </w:r>
      <w:r w:rsidRPr="00E22DEE">
        <w:rPr>
          <w:rFonts w:ascii="Traditional Arabic" w:cs="Traditional Arabic" w:hint="eastAsia"/>
          <w:color w:val="000000"/>
          <w:sz w:val="36"/>
          <w:szCs w:val="36"/>
          <w:rtl/>
          <w:lang w:bidi="ar-MA"/>
        </w:rPr>
        <w:t>لم</w:t>
      </w:r>
      <w:r w:rsidRPr="00E22DEE">
        <w:rPr>
          <w:rFonts w:ascii="Traditional Arabic" w:cs="Traditional Arabic"/>
          <w:color w:val="000000"/>
          <w:sz w:val="36"/>
          <w:szCs w:val="36"/>
          <w:rtl/>
          <w:lang w:bidi="ar-MA"/>
        </w:rPr>
        <w:t xml:space="preserve"> </w:t>
      </w:r>
      <w:r w:rsidRPr="00E22DEE">
        <w:rPr>
          <w:rFonts w:ascii="Traditional Arabic" w:cs="Traditional Arabic" w:hint="eastAsia"/>
          <w:color w:val="000000"/>
          <w:sz w:val="36"/>
          <w:szCs w:val="36"/>
          <w:rtl/>
          <w:lang w:bidi="ar-MA"/>
        </w:rPr>
        <w:t>ترد</w:t>
      </w:r>
      <w:r w:rsidRPr="00E22DEE">
        <w:rPr>
          <w:rFonts w:ascii="Traditional Arabic" w:cs="Traditional Arabic"/>
          <w:color w:val="000000"/>
          <w:sz w:val="36"/>
          <w:szCs w:val="36"/>
          <w:rtl/>
          <w:lang w:bidi="ar-MA"/>
        </w:rPr>
        <w:t xml:space="preserve"> </w:t>
      </w:r>
      <w:r w:rsidRPr="00E22DEE">
        <w:rPr>
          <w:rFonts w:ascii="Traditional Arabic" w:cs="Traditional Arabic" w:hint="eastAsia"/>
          <w:color w:val="000000"/>
          <w:sz w:val="36"/>
          <w:szCs w:val="36"/>
          <w:rtl/>
          <w:lang w:bidi="ar-MA"/>
        </w:rPr>
        <w:t>في</w:t>
      </w:r>
      <w:r w:rsidRPr="00E22DEE">
        <w:rPr>
          <w:rFonts w:ascii="Traditional Arabic" w:cs="Traditional Arabic"/>
          <w:color w:val="000000"/>
          <w:sz w:val="36"/>
          <w:szCs w:val="36"/>
          <w:rtl/>
          <w:lang w:bidi="ar-MA"/>
        </w:rPr>
        <w:t xml:space="preserve"> </w:t>
      </w:r>
      <w:r w:rsidRPr="00E22DEE">
        <w:rPr>
          <w:rFonts w:ascii="Traditional Arabic" w:cs="Traditional Arabic" w:hint="eastAsia"/>
          <w:color w:val="000000"/>
          <w:sz w:val="36"/>
          <w:szCs w:val="36"/>
          <w:rtl/>
          <w:lang w:bidi="ar-MA"/>
        </w:rPr>
        <w:t>القرآن</w:t>
      </w:r>
      <w:r w:rsidRPr="00E22DEE">
        <w:rPr>
          <w:rFonts w:ascii="Traditional Arabic" w:cs="Traditional Arabic"/>
          <w:color w:val="000000"/>
          <w:sz w:val="36"/>
          <w:szCs w:val="36"/>
          <w:rtl/>
          <w:lang w:bidi="ar-MA"/>
        </w:rPr>
        <w:t xml:space="preserve"> </w:t>
      </w:r>
      <w:r w:rsidRPr="00E22DEE">
        <w:rPr>
          <w:rFonts w:ascii="Traditional Arabic" w:cs="Traditional Arabic" w:hint="eastAsia"/>
          <w:color w:val="000000"/>
          <w:sz w:val="36"/>
          <w:szCs w:val="36"/>
          <w:rtl/>
          <w:lang w:bidi="ar-MA"/>
        </w:rPr>
        <w:t>الكريم</w:t>
      </w:r>
      <w:r w:rsidRPr="00E22DEE">
        <w:rPr>
          <w:rFonts w:ascii="Traditional Arabic" w:cs="Traditional Arabic"/>
          <w:color w:val="000000"/>
          <w:sz w:val="36"/>
          <w:szCs w:val="36"/>
          <w:rtl/>
          <w:lang w:bidi="ar-MA"/>
        </w:rPr>
        <w:t xml:space="preserve"> </w:t>
      </w:r>
      <w:r w:rsidRPr="00E22DEE">
        <w:rPr>
          <w:rFonts w:ascii="Traditional Arabic" w:cs="Traditional Arabic" w:hint="eastAsia"/>
          <w:color w:val="000000"/>
          <w:sz w:val="36"/>
          <w:szCs w:val="36"/>
          <w:rtl/>
          <w:lang w:bidi="ar-MA"/>
        </w:rPr>
        <w:t>،</w:t>
      </w:r>
      <w:r w:rsidRPr="00E22DEE">
        <w:rPr>
          <w:rFonts w:ascii="Traditional Arabic" w:cs="Traditional Arabic"/>
          <w:color w:val="000000"/>
          <w:sz w:val="36"/>
          <w:szCs w:val="36"/>
          <w:rtl/>
          <w:lang w:bidi="ar-MA"/>
        </w:rPr>
        <w:t xml:space="preserve"> </w:t>
      </w:r>
      <w:r w:rsidRPr="00E22DEE">
        <w:rPr>
          <w:rFonts w:ascii="Traditional Arabic" w:cs="Traditional Arabic" w:hint="eastAsia"/>
          <w:color w:val="000000"/>
          <w:sz w:val="36"/>
          <w:szCs w:val="36"/>
          <w:rtl/>
          <w:lang w:bidi="ar-MA"/>
        </w:rPr>
        <w:t>أو</w:t>
      </w:r>
      <w:r w:rsidRPr="00E22DEE">
        <w:rPr>
          <w:rFonts w:ascii="Traditional Arabic" w:cs="Traditional Arabic"/>
          <w:color w:val="000000"/>
          <w:sz w:val="36"/>
          <w:szCs w:val="36"/>
          <w:rtl/>
          <w:lang w:bidi="ar-MA"/>
        </w:rPr>
        <w:t xml:space="preserve"> </w:t>
      </w:r>
      <w:r w:rsidRPr="00E22DEE">
        <w:rPr>
          <w:rFonts w:ascii="Traditional Arabic" w:cs="Traditional Arabic" w:hint="eastAsia"/>
          <w:color w:val="000000"/>
          <w:sz w:val="36"/>
          <w:szCs w:val="36"/>
          <w:rtl/>
          <w:lang w:bidi="ar-MA"/>
        </w:rPr>
        <w:t>وردت</w:t>
      </w:r>
      <w:r w:rsidRPr="00E22DEE">
        <w:rPr>
          <w:rFonts w:ascii="Traditional Arabic" w:cs="Traditional Arabic"/>
          <w:color w:val="000000"/>
          <w:sz w:val="36"/>
          <w:szCs w:val="36"/>
          <w:rtl/>
          <w:lang w:bidi="ar-MA"/>
        </w:rPr>
        <w:t xml:space="preserve"> </w:t>
      </w:r>
      <w:r w:rsidRPr="00E22DEE">
        <w:rPr>
          <w:rFonts w:ascii="Traditional Arabic" w:cs="Traditional Arabic" w:hint="eastAsia"/>
          <w:color w:val="000000"/>
          <w:sz w:val="36"/>
          <w:szCs w:val="36"/>
          <w:rtl/>
          <w:lang w:bidi="ar-MA"/>
        </w:rPr>
        <w:t>في</w:t>
      </w:r>
      <w:r w:rsidRPr="00E22DEE">
        <w:rPr>
          <w:rFonts w:ascii="Traditional Arabic" w:cs="Traditional Arabic"/>
          <w:color w:val="000000"/>
          <w:sz w:val="36"/>
          <w:szCs w:val="36"/>
          <w:rtl/>
          <w:lang w:bidi="ar-MA"/>
        </w:rPr>
        <w:t xml:space="preserve"> </w:t>
      </w:r>
      <w:r w:rsidRPr="00E22DEE">
        <w:rPr>
          <w:rFonts w:ascii="Traditional Arabic" w:cs="Traditional Arabic" w:hint="eastAsia"/>
          <w:color w:val="000000"/>
          <w:sz w:val="36"/>
          <w:szCs w:val="36"/>
          <w:rtl/>
          <w:lang w:bidi="ar-MA"/>
        </w:rPr>
        <w:t>قراءة</w:t>
      </w:r>
      <w:r w:rsidRPr="00E22DEE">
        <w:rPr>
          <w:rFonts w:ascii="Traditional Arabic" w:cs="Traditional Arabic"/>
          <w:color w:val="000000"/>
          <w:sz w:val="36"/>
          <w:szCs w:val="36"/>
          <w:rtl/>
          <w:lang w:bidi="ar-MA"/>
        </w:rPr>
        <w:t xml:space="preserve"> </w:t>
      </w:r>
      <w:r w:rsidRPr="00E22DEE">
        <w:rPr>
          <w:rFonts w:ascii="Traditional Arabic" w:cs="Traditional Arabic" w:hint="eastAsia"/>
          <w:color w:val="000000"/>
          <w:sz w:val="36"/>
          <w:szCs w:val="36"/>
          <w:rtl/>
          <w:lang w:bidi="ar-MA"/>
        </w:rPr>
        <w:t>شاذة</w:t>
      </w:r>
      <w:r w:rsidRPr="00E22DEE">
        <w:rPr>
          <w:rFonts w:ascii="Traditional Arabic" w:cs="Traditional Arabic"/>
          <w:color w:val="000000"/>
          <w:sz w:val="36"/>
          <w:szCs w:val="36"/>
          <w:rtl/>
          <w:lang w:bidi="ar-MA"/>
        </w:rPr>
        <w:t xml:space="preserve"> </w:t>
      </w:r>
      <w:r w:rsidRPr="00E22DEE">
        <w:rPr>
          <w:rFonts w:ascii="Traditional Arabic" w:cs="Traditional Arabic" w:hint="eastAsia"/>
          <w:color w:val="000000"/>
          <w:sz w:val="36"/>
          <w:szCs w:val="36"/>
          <w:rtl/>
          <w:lang w:bidi="ar-MA"/>
        </w:rPr>
        <w:t>جدا</w:t>
      </w:r>
      <w:r w:rsidRPr="00E22DEE">
        <w:rPr>
          <w:rFonts w:ascii="Traditional Arabic" w:cs="Traditional Arabic"/>
          <w:color w:val="000000"/>
          <w:sz w:val="36"/>
          <w:szCs w:val="36"/>
          <w:rtl/>
          <w:lang w:bidi="ar-MA"/>
        </w:rPr>
        <w:t xml:space="preserve"> </w:t>
      </w:r>
      <w:r w:rsidRPr="00E22DEE">
        <w:rPr>
          <w:rFonts w:ascii="Traditional Arabic" w:cs="Traditional Arabic" w:hint="eastAsia"/>
          <w:color w:val="000000"/>
          <w:sz w:val="36"/>
          <w:szCs w:val="36"/>
          <w:rtl/>
          <w:lang w:bidi="ar-MA"/>
        </w:rPr>
        <w:t>كمادة</w:t>
      </w:r>
      <w:r w:rsidRPr="00E22DEE">
        <w:rPr>
          <w:rFonts w:ascii="Traditional Arabic" w:cs="Traditional Arabic"/>
          <w:color w:val="000000"/>
          <w:sz w:val="36"/>
          <w:szCs w:val="36"/>
          <w:rtl/>
          <w:lang w:bidi="ar-MA"/>
        </w:rPr>
        <w:t xml:space="preserve"> </w:t>
      </w:r>
      <w:r w:rsidR="00924097">
        <w:rPr>
          <w:rFonts w:ascii="Traditional Arabic" w:cs="Traditional Arabic" w:hint="cs"/>
          <w:color w:val="000000"/>
          <w:sz w:val="36"/>
          <w:szCs w:val="36"/>
          <w:rtl/>
          <w:lang w:bidi="ar-MA"/>
        </w:rPr>
        <w:t>(</w:t>
      </w:r>
      <w:r w:rsidRPr="00E22DEE">
        <w:rPr>
          <w:rFonts w:ascii="Traditional Arabic" w:cs="Traditional Arabic" w:hint="eastAsia"/>
          <w:color w:val="000000"/>
          <w:sz w:val="36"/>
          <w:szCs w:val="36"/>
          <w:rtl/>
          <w:lang w:bidi="ar-MA"/>
        </w:rPr>
        <w:t>بظر</w:t>
      </w:r>
      <w:r w:rsidRPr="00E22DEE">
        <w:rPr>
          <w:rFonts w:ascii="Traditional Arabic" w:cs="Traditional Arabic"/>
          <w:color w:val="000000"/>
          <w:sz w:val="36"/>
          <w:szCs w:val="36"/>
          <w:rtl/>
          <w:lang w:bidi="ar-MA"/>
        </w:rPr>
        <w:t xml:space="preserve">) </w:t>
      </w:r>
      <w:r w:rsidRPr="00E22DEE">
        <w:rPr>
          <w:rFonts w:ascii="Traditional Arabic" w:cs="Traditional Arabic" w:hint="eastAsia"/>
          <w:color w:val="000000"/>
          <w:sz w:val="36"/>
          <w:szCs w:val="36"/>
          <w:rtl/>
          <w:lang w:bidi="ar-MA"/>
        </w:rPr>
        <w:t>،</w:t>
      </w:r>
      <w:r w:rsidRPr="00E22DEE">
        <w:rPr>
          <w:rFonts w:ascii="Traditional Arabic" w:cs="Traditional Arabic"/>
          <w:color w:val="000000"/>
          <w:sz w:val="36"/>
          <w:szCs w:val="36"/>
          <w:rtl/>
          <w:lang w:bidi="ar-MA"/>
        </w:rPr>
        <w:t xml:space="preserve"> </w:t>
      </w:r>
      <w:r w:rsidRPr="00E22DEE">
        <w:rPr>
          <w:rFonts w:ascii="Traditional Arabic" w:cs="Traditional Arabic" w:hint="eastAsia"/>
          <w:color w:val="000000"/>
          <w:sz w:val="36"/>
          <w:szCs w:val="36"/>
          <w:rtl/>
          <w:lang w:bidi="ar-MA"/>
        </w:rPr>
        <w:t>في</w:t>
      </w:r>
      <w:r w:rsidRPr="00E22DEE">
        <w:rPr>
          <w:rFonts w:ascii="Traditional Arabic" w:cs="Traditional Arabic"/>
          <w:color w:val="000000"/>
          <w:sz w:val="36"/>
          <w:szCs w:val="36"/>
          <w:rtl/>
          <w:lang w:bidi="ar-MA"/>
        </w:rPr>
        <w:t xml:space="preserve"> </w:t>
      </w:r>
      <w:r w:rsidRPr="00E22DEE">
        <w:rPr>
          <w:rFonts w:ascii="Traditional Arabic" w:cs="Traditional Arabic" w:hint="eastAsia"/>
          <w:color w:val="000000"/>
          <w:sz w:val="36"/>
          <w:szCs w:val="36"/>
          <w:rtl/>
          <w:lang w:bidi="ar-MA"/>
        </w:rPr>
        <w:t>قوله</w:t>
      </w:r>
      <w:r w:rsidRPr="00E22DEE">
        <w:rPr>
          <w:rFonts w:ascii="Traditional Arabic" w:cs="Traditional Arabic"/>
          <w:color w:val="000000"/>
          <w:sz w:val="36"/>
          <w:szCs w:val="36"/>
          <w:rtl/>
          <w:lang w:bidi="ar-MA"/>
        </w:rPr>
        <w:t xml:space="preserve"> </w:t>
      </w:r>
      <w:r w:rsidRPr="00E22DEE">
        <w:rPr>
          <w:rFonts w:ascii="Traditional Arabic" w:cs="Traditional Arabic" w:hint="eastAsia"/>
          <w:color w:val="000000"/>
          <w:sz w:val="36"/>
          <w:szCs w:val="36"/>
          <w:rtl/>
          <w:lang w:bidi="ar-MA"/>
        </w:rPr>
        <w:t>تعالى</w:t>
      </w:r>
      <w:r w:rsidRPr="00E22DEE">
        <w:rPr>
          <w:rFonts w:ascii="Traditional Arabic" w:cs="Traditional Arabic"/>
          <w:color w:val="000000"/>
          <w:sz w:val="36"/>
          <w:szCs w:val="36"/>
          <w:rtl/>
          <w:lang w:bidi="ar-MA"/>
        </w:rPr>
        <w:t xml:space="preserve"> : </w:t>
      </w:r>
      <w:r w:rsidR="004101E6">
        <w:rPr>
          <w:rFonts w:ascii="Traditional Arabic" w:cs="Traditional Arabic" w:hint="cs"/>
          <w:color w:val="000000"/>
          <w:sz w:val="36"/>
          <w:szCs w:val="36"/>
          <w:rtl/>
          <w:lang w:bidi="ar-MA"/>
        </w:rPr>
        <w:t>{</w:t>
      </w:r>
      <w:r w:rsidRPr="00E22DEE">
        <w:rPr>
          <w:rFonts w:ascii="Traditional Arabic" w:cs="Traditional Arabic" w:hint="eastAsia"/>
          <w:color w:val="000000"/>
          <w:sz w:val="36"/>
          <w:szCs w:val="36"/>
          <w:rtl/>
          <w:lang w:bidi="ar-MA"/>
        </w:rPr>
        <w:t>وَاللَّهُ</w:t>
      </w:r>
      <w:r w:rsidRPr="00E22DEE">
        <w:rPr>
          <w:rFonts w:ascii="Traditional Arabic" w:cs="Traditional Arabic"/>
          <w:color w:val="000000"/>
          <w:sz w:val="36"/>
          <w:szCs w:val="36"/>
          <w:rtl/>
          <w:lang w:bidi="ar-MA"/>
        </w:rPr>
        <w:t xml:space="preserve"> </w:t>
      </w:r>
      <w:r w:rsidRPr="00E22DEE">
        <w:rPr>
          <w:rFonts w:ascii="Traditional Arabic" w:cs="Traditional Arabic" w:hint="eastAsia"/>
          <w:color w:val="000000"/>
          <w:sz w:val="36"/>
          <w:szCs w:val="36"/>
          <w:rtl/>
          <w:lang w:bidi="ar-MA"/>
        </w:rPr>
        <w:t>أَخْرَجَكُمْ</w:t>
      </w:r>
      <w:r w:rsidRPr="00E22DEE">
        <w:rPr>
          <w:rFonts w:ascii="Traditional Arabic" w:cs="Traditional Arabic"/>
          <w:color w:val="000000"/>
          <w:sz w:val="36"/>
          <w:szCs w:val="36"/>
          <w:rtl/>
          <w:lang w:bidi="ar-MA"/>
        </w:rPr>
        <w:t xml:space="preserve"> </w:t>
      </w:r>
      <w:r w:rsidRPr="00E22DEE">
        <w:rPr>
          <w:rFonts w:ascii="Traditional Arabic" w:cs="Traditional Arabic" w:hint="eastAsia"/>
          <w:color w:val="000000"/>
          <w:sz w:val="36"/>
          <w:szCs w:val="36"/>
          <w:rtl/>
          <w:lang w:bidi="ar-MA"/>
        </w:rPr>
        <w:t>مِنْ</w:t>
      </w:r>
      <w:r w:rsidRPr="00E22DEE">
        <w:rPr>
          <w:rFonts w:ascii="Traditional Arabic" w:cs="Traditional Arabic"/>
          <w:color w:val="000000"/>
          <w:sz w:val="36"/>
          <w:szCs w:val="36"/>
          <w:rtl/>
          <w:lang w:bidi="ar-MA"/>
        </w:rPr>
        <w:t xml:space="preserve"> </w:t>
      </w:r>
      <w:r w:rsidRPr="00E22DEE">
        <w:rPr>
          <w:rFonts w:ascii="Traditional Arabic" w:cs="Traditional Arabic" w:hint="eastAsia"/>
          <w:color w:val="000000"/>
          <w:sz w:val="36"/>
          <w:szCs w:val="36"/>
          <w:rtl/>
          <w:lang w:bidi="ar-MA"/>
        </w:rPr>
        <w:t>بُطُونِ</w:t>
      </w:r>
      <w:r w:rsidRPr="00E22DEE">
        <w:rPr>
          <w:rFonts w:ascii="Traditional Arabic" w:cs="Traditional Arabic"/>
          <w:color w:val="000000"/>
          <w:sz w:val="36"/>
          <w:szCs w:val="36"/>
          <w:rtl/>
          <w:lang w:bidi="ar-MA"/>
        </w:rPr>
        <w:t xml:space="preserve"> </w:t>
      </w:r>
      <w:r w:rsidRPr="00E22DEE">
        <w:rPr>
          <w:rFonts w:ascii="Traditional Arabic" w:cs="Traditional Arabic" w:hint="eastAsia"/>
          <w:color w:val="000000"/>
          <w:sz w:val="36"/>
          <w:szCs w:val="36"/>
          <w:rtl/>
          <w:lang w:bidi="ar-MA"/>
        </w:rPr>
        <w:t>أُمَّهاتِكُمْ</w:t>
      </w:r>
      <w:r w:rsidR="004101E6">
        <w:rPr>
          <w:rFonts w:ascii="Traditional Arabic" w:cs="Traditional Arabic" w:hint="cs"/>
          <w:color w:val="000000"/>
          <w:sz w:val="36"/>
          <w:szCs w:val="36"/>
          <w:rtl/>
          <w:lang w:bidi="ar-MA"/>
        </w:rPr>
        <w:t>}</w:t>
      </w:r>
      <w:r w:rsidR="007F184F">
        <w:rPr>
          <w:rFonts w:ascii="Traditional Arabic" w:cs="Traditional Arabic" w:hint="cs"/>
          <w:color w:val="000000"/>
          <w:sz w:val="36"/>
          <w:szCs w:val="36"/>
          <w:rtl/>
          <w:lang w:bidi="ar-MA"/>
        </w:rPr>
        <w:t>[النحل:78]</w:t>
      </w:r>
      <w:r w:rsidR="00D96A11">
        <w:rPr>
          <w:rFonts w:ascii="Traditional Arabic" w:cs="Traditional Arabic" w:hint="cs"/>
          <w:color w:val="000000"/>
          <w:sz w:val="36"/>
          <w:szCs w:val="36"/>
          <w:rtl/>
          <w:lang w:bidi="ar-MA"/>
        </w:rPr>
        <w:t xml:space="preserve"> ،</w:t>
      </w:r>
      <w:r w:rsidRPr="00E22DEE">
        <w:rPr>
          <w:rFonts w:ascii="Traditional Arabic" w:cs="Traditional Arabic"/>
          <w:color w:val="000000"/>
          <w:sz w:val="36"/>
          <w:szCs w:val="36"/>
          <w:rtl/>
          <w:lang w:bidi="ar-MA"/>
        </w:rPr>
        <w:t xml:space="preserve"> </w:t>
      </w:r>
      <w:r w:rsidRPr="00E22DEE">
        <w:rPr>
          <w:rFonts w:ascii="Traditional Arabic" w:cs="Traditional Arabic" w:hint="eastAsia"/>
          <w:color w:val="000000"/>
          <w:sz w:val="36"/>
          <w:szCs w:val="36"/>
          <w:rtl/>
          <w:lang w:bidi="ar-MA"/>
        </w:rPr>
        <w:t>وهذه</w:t>
      </w:r>
      <w:r w:rsidRPr="00E22DEE">
        <w:rPr>
          <w:rFonts w:ascii="Traditional Arabic" w:cs="Traditional Arabic"/>
          <w:color w:val="000000"/>
          <w:sz w:val="36"/>
          <w:szCs w:val="36"/>
          <w:rtl/>
          <w:lang w:bidi="ar-MA"/>
        </w:rPr>
        <w:t xml:space="preserve"> </w:t>
      </w:r>
      <w:r w:rsidRPr="00E22DEE">
        <w:rPr>
          <w:rFonts w:ascii="Traditional Arabic" w:cs="Traditional Arabic" w:hint="eastAsia"/>
          <w:color w:val="000000"/>
          <w:sz w:val="36"/>
          <w:szCs w:val="36"/>
          <w:rtl/>
          <w:lang w:bidi="ar-MA"/>
        </w:rPr>
        <w:t>لا</w:t>
      </w:r>
      <w:r w:rsidRPr="00E22DEE">
        <w:rPr>
          <w:rFonts w:ascii="Traditional Arabic" w:cs="Traditional Arabic"/>
          <w:color w:val="000000"/>
          <w:sz w:val="36"/>
          <w:szCs w:val="36"/>
          <w:rtl/>
          <w:lang w:bidi="ar-MA"/>
        </w:rPr>
        <w:t xml:space="preserve"> </w:t>
      </w:r>
      <w:r w:rsidRPr="00E22DEE">
        <w:rPr>
          <w:rFonts w:ascii="Traditional Arabic" w:cs="Traditional Arabic" w:hint="eastAsia"/>
          <w:color w:val="000000"/>
          <w:sz w:val="36"/>
          <w:szCs w:val="36"/>
          <w:rtl/>
          <w:lang w:bidi="ar-MA"/>
        </w:rPr>
        <w:t>ينبغي</w:t>
      </w:r>
      <w:r w:rsidRPr="00E22DEE">
        <w:rPr>
          <w:rFonts w:ascii="Traditional Arabic" w:cs="Traditional Arabic"/>
          <w:color w:val="000000"/>
          <w:sz w:val="36"/>
          <w:szCs w:val="36"/>
          <w:rtl/>
          <w:lang w:bidi="ar-MA"/>
        </w:rPr>
        <w:t xml:space="preserve"> </w:t>
      </w:r>
      <w:r w:rsidRPr="00E22DEE">
        <w:rPr>
          <w:rFonts w:ascii="Traditional Arabic" w:cs="Traditional Arabic" w:hint="eastAsia"/>
          <w:color w:val="000000"/>
          <w:sz w:val="36"/>
          <w:szCs w:val="36"/>
          <w:rtl/>
          <w:lang w:bidi="ar-MA"/>
        </w:rPr>
        <w:t>أن</w:t>
      </w:r>
      <w:r w:rsidRPr="00E22DEE">
        <w:rPr>
          <w:rFonts w:ascii="Traditional Arabic" w:cs="Traditional Arabic"/>
          <w:color w:val="000000"/>
          <w:sz w:val="36"/>
          <w:szCs w:val="36"/>
          <w:rtl/>
          <w:lang w:bidi="ar-MA"/>
        </w:rPr>
        <w:t xml:space="preserve"> </w:t>
      </w:r>
      <w:r w:rsidRPr="00E22DEE">
        <w:rPr>
          <w:rFonts w:ascii="Traditional Arabic" w:cs="Traditional Arabic" w:hint="eastAsia"/>
          <w:color w:val="000000"/>
          <w:sz w:val="36"/>
          <w:szCs w:val="36"/>
          <w:rtl/>
          <w:lang w:bidi="ar-MA"/>
        </w:rPr>
        <w:t>يقرئ</w:t>
      </w:r>
      <w:r w:rsidRPr="00E22DEE">
        <w:rPr>
          <w:rFonts w:ascii="Traditional Arabic" w:cs="Traditional Arabic"/>
          <w:color w:val="000000"/>
          <w:sz w:val="36"/>
          <w:szCs w:val="36"/>
          <w:rtl/>
          <w:lang w:bidi="ar-MA"/>
        </w:rPr>
        <w:t xml:space="preserve"> </w:t>
      </w:r>
      <w:r w:rsidRPr="00E22DEE">
        <w:rPr>
          <w:rFonts w:ascii="Traditional Arabic" w:cs="Traditional Arabic" w:hint="eastAsia"/>
          <w:color w:val="000000"/>
          <w:sz w:val="36"/>
          <w:szCs w:val="36"/>
          <w:rtl/>
          <w:lang w:bidi="ar-MA"/>
        </w:rPr>
        <w:t>بها</w:t>
      </w:r>
      <w:r w:rsidRPr="00E22DEE">
        <w:rPr>
          <w:rFonts w:ascii="Traditional Arabic" w:cs="Traditional Arabic"/>
          <w:color w:val="000000"/>
          <w:sz w:val="36"/>
          <w:szCs w:val="36"/>
          <w:rtl/>
          <w:lang w:bidi="ar-MA"/>
        </w:rPr>
        <w:t xml:space="preserve"> </w:t>
      </w:r>
      <w:r w:rsidRPr="00E22DEE">
        <w:rPr>
          <w:rFonts w:ascii="Traditional Arabic" w:cs="Traditional Arabic" w:hint="eastAsia"/>
          <w:color w:val="000000"/>
          <w:sz w:val="36"/>
          <w:szCs w:val="36"/>
          <w:rtl/>
          <w:lang w:bidi="ar-MA"/>
        </w:rPr>
        <w:t>البتة</w:t>
      </w:r>
      <w:r w:rsidR="007F184F">
        <w:rPr>
          <w:rFonts w:ascii="Traditional Arabic" w:cs="Traditional Arabic" w:hint="cs"/>
          <w:color w:val="000000"/>
          <w:sz w:val="36"/>
          <w:szCs w:val="36"/>
          <w:rtl/>
          <w:lang w:bidi="ar-MA"/>
        </w:rPr>
        <w:t xml:space="preserve"> </w:t>
      </w:r>
      <w:r w:rsidRPr="00E22DEE">
        <w:rPr>
          <w:rFonts w:ascii="Traditional Arabic" w:cs="Traditional Arabic"/>
          <w:color w:val="000000"/>
          <w:sz w:val="36"/>
          <w:szCs w:val="36"/>
          <w:rtl/>
          <w:lang w:bidi="ar-MA"/>
        </w:rPr>
        <w:t xml:space="preserve">. </w:t>
      </w:r>
      <w:r w:rsidRPr="00E22DEE">
        <w:rPr>
          <w:rFonts w:ascii="Traditional Arabic" w:cs="Traditional Arabic" w:hint="eastAsia"/>
          <w:color w:val="000000"/>
          <w:sz w:val="36"/>
          <w:szCs w:val="36"/>
          <w:rtl/>
          <w:lang w:bidi="ar-MA"/>
        </w:rPr>
        <w:t>فمما</w:t>
      </w:r>
      <w:r w:rsidRPr="00E22DEE">
        <w:rPr>
          <w:rFonts w:ascii="Traditional Arabic" w:cs="Traditional Arabic"/>
          <w:color w:val="000000"/>
          <w:sz w:val="36"/>
          <w:szCs w:val="36"/>
          <w:rtl/>
          <w:lang w:bidi="ar-MA"/>
        </w:rPr>
        <w:t xml:space="preserve"> </w:t>
      </w:r>
      <w:r w:rsidRPr="00E22DEE">
        <w:rPr>
          <w:rFonts w:ascii="Traditional Arabic" w:cs="Traditional Arabic" w:hint="eastAsia"/>
          <w:color w:val="000000"/>
          <w:sz w:val="36"/>
          <w:szCs w:val="36"/>
          <w:rtl/>
          <w:lang w:bidi="ar-MA"/>
        </w:rPr>
        <w:t>تركه</w:t>
      </w:r>
      <w:r w:rsidRPr="00E22DEE">
        <w:rPr>
          <w:rFonts w:ascii="Traditional Arabic" w:cs="Traditional Arabic"/>
          <w:color w:val="000000"/>
          <w:sz w:val="36"/>
          <w:szCs w:val="36"/>
          <w:rtl/>
          <w:lang w:bidi="ar-MA"/>
        </w:rPr>
        <w:t xml:space="preserve"> </w:t>
      </w:r>
      <w:r w:rsidRPr="00E22DEE">
        <w:rPr>
          <w:rFonts w:ascii="Traditional Arabic" w:cs="Traditional Arabic" w:hint="eastAsia"/>
          <w:color w:val="000000"/>
          <w:sz w:val="36"/>
          <w:szCs w:val="36"/>
          <w:rtl/>
          <w:lang w:bidi="ar-MA"/>
        </w:rPr>
        <w:t>مع</w:t>
      </w:r>
      <w:r w:rsidRPr="00E22DEE">
        <w:rPr>
          <w:rFonts w:ascii="Traditional Arabic" w:cs="Traditional Arabic"/>
          <w:color w:val="000000"/>
          <w:sz w:val="36"/>
          <w:szCs w:val="36"/>
          <w:rtl/>
          <w:lang w:bidi="ar-MA"/>
        </w:rPr>
        <w:t xml:space="preserve"> </w:t>
      </w:r>
      <w:r w:rsidRPr="00E22DEE">
        <w:rPr>
          <w:rFonts w:ascii="Traditional Arabic" w:cs="Traditional Arabic" w:hint="eastAsia"/>
          <w:color w:val="000000"/>
          <w:sz w:val="36"/>
          <w:szCs w:val="36"/>
          <w:rtl/>
          <w:lang w:bidi="ar-MA"/>
        </w:rPr>
        <w:t>الاحتياج</w:t>
      </w:r>
      <w:r w:rsidRPr="00E22DEE">
        <w:rPr>
          <w:rFonts w:ascii="Traditional Arabic" w:cs="Traditional Arabic"/>
          <w:color w:val="000000"/>
          <w:sz w:val="36"/>
          <w:szCs w:val="36"/>
          <w:rtl/>
          <w:lang w:bidi="ar-MA"/>
        </w:rPr>
        <w:t xml:space="preserve"> </w:t>
      </w:r>
      <w:r w:rsidRPr="00E22DEE">
        <w:rPr>
          <w:rFonts w:ascii="Traditional Arabic" w:cs="Traditional Arabic" w:hint="eastAsia"/>
          <w:color w:val="000000"/>
          <w:sz w:val="36"/>
          <w:szCs w:val="36"/>
          <w:rtl/>
          <w:lang w:bidi="ar-MA"/>
        </w:rPr>
        <w:t>الكلي</w:t>
      </w:r>
      <w:r w:rsidRPr="00E22DEE">
        <w:rPr>
          <w:rFonts w:ascii="Traditional Arabic" w:cs="Traditional Arabic"/>
          <w:color w:val="000000"/>
          <w:sz w:val="36"/>
          <w:szCs w:val="36"/>
          <w:rtl/>
          <w:lang w:bidi="ar-MA"/>
        </w:rPr>
        <w:t xml:space="preserve"> : </w:t>
      </w:r>
    </w:p>
    <w:p w:rsidR="00BC3BA5" w:rsidRPr="00E22DEE" w:rsidRDefault="00BC3BA5" w:rsidP="00BC3BA5">
      <w:pPr>
        <w:autoSpaceDE w:val="0"/>
        <w:autoSpaceDN w:val="0"/>
        <w:adjustRightInd w:val="0"/>
        <w:spacing w:after="0" w:line="240" w:lineRule="auto"/>
        <w:rPr>
          <w:rFonts w:ascii="Traditional Arabic" w:cs="Traditional Arabic"/>
          <w:color w:val="000000"/>
          <w:sz w:val="36"/>
          <w:szCs w:val="36"/>
          <w:rtl/>
          <w:lang w:bidi="ar-MA"/>
        </w:rPr>
      </w:pPr>
      <w:r w:rsidRPr="00E22DEE">
        <w:rPr>
          <w:rFonts w:ascii="Traditional Arabic" w:cs="Traditional Arabic"/>
          <w:color w:val="000000"/>
          <w:sz w:val="36"/>
          <w:szCs w:val="36"/>
          <w:rtl/>
          <w:lang w:bidi="ar-MA"/>
        </w:rPr>
        <w:t xml:space="preserve"> - </w:t>
      </w:r>
      <w:r w:rsidRPr="00E22DEE">
        <w:rPr>
          <w:rFonts w:ascii="Traditional Arabic" w:cs="Traditional Arabic" w:hint="eastAsia"/>
          <w:color w:val="000000"/>
          <w:sz w:val="36"/>
          <w:szCs w:val="36"/>
          <w:rtl/>
          <w:lang w:bidi="ar-MA"/>
        </w:rPr>
        <w:t>مادة</w:t>
      </w:r>
      <w:r w:rsidRPr="00E22DEE">
        <w:rPr>
          <w:rFonts w:ascii="Traditional Arabic" w:cs="Traditional Arabic"/>
          <w:color w:val="000000"/>
          <w:sz w:val="36"/>
          <w:szCs w:val="36"/>
          <w:rtl/>
          <w:lang w:bidi="ar-MA"/>
        </w:rPr>
        <w:t xml:space="preserve"> </w:t>
      </w:r>
      <w:r w:rsidRPr="00E22DEE">
        <w:rPr>
          <w:rFonts w:ascii="Traditional Arabic" w:cs="Traditional Arabic" w:hint="eastAsia"/>
          <w:color w:val="000000"/>
          <w:sz w:val="36"/>
          <w:szCs w:val="36"/>
          <w:rtl/>
          <w:lang w:bidi="ar-MA"/>
        </w:rPr>
        <w:t>غ</w:t>
      </w:r>
      <w:r w:rsidRPr="00E22DEE">
        <w:rPr>
          <w:rFonts w:ascii="Traditional Arabic" w:cs="Traditional Arabic"/>
          <w:color w:val="000000"/>
          <w:sz w:val="36"/>
          <w:szCs w:val="36"/>
          <w:rtl/>
          <w:lang w:bidi="ar-MA"/>
        </w:rPr>
        <w:t xml:space="preserve"> </w:t>
      </w:r>
      <w:r w:rsidRPr="00E22DEE">
        <w:rPr>
          <w:rFonts w:ascii="Traditional Arabic" w:cs="Traditional Arabic" w:hint="eastAsia"/>
          <w:color w:val="000000"/>
          <w:sz w:val="36"/>
          <w:szCs w:val="36"/>
          <w:rtl/>
          <w:lang w:bidi="ar-MA"/>
        </w:rPr>
        <w:t>وط</w:t>
      </w:r>
      <w:r w:rsidRPr="00E22DEE">
        <w:rPr>
          <w:rFonts w:ascii="Traditional Arabic" w:cs="Traditional Arabic"/>
          <w:color w:val="000000"/>
          <w:sz w:val="36"/>
          <w:szCs w:val="36"/>
          <w:rtl/>
          <w:lang w:bidi="ar-MA"/>
        </w:rPr>
        <w:t xml:space="preserve"> </w:t>
      </w:r>
      <w:r w:rsidRPr="00E22DEE">
        <w:rPr>
          <w:rFonts w:ascii="Traditional Arabic" w:cs="Traditional Arabic" w:hint="eastAsia"/>
          <w:color w:val="000000"/>
          <w:sz w:val="36"/>
          <w:szCs w:val="36"/>
          <w:rtl/>
          <w:lang w:bidi="ar-MA"/>
        </w:rPr>
        <w:t>،</w:t>
      </w:r>
      <w:r w:rsidRPr="00E22DEE">
        <w:rPr>
          <w:rFonts w:ascii="Traditional Arabic" w:cs="Traditional Arabic"/>
          <w:color w:val="000000"/>
          <w:sz w:val="36"/>
          <w:szCs w:val="36"/>
          <w:rtl/>
          <w:lang w:bidi="ar-MA"/>
        </w:rPr>
        <w:t xml:space="preserve"> </w:t>
      </w:r>
      <w:r w:rsidRPr="00E22DEE">
        <w:rPr>
          <w:rFonts w:ascii="Traditional Arabic" w:cs="Traditional Arabic" w:hint="eastAsia"/>
          <w:color w:val="000000"/>
          <w:sz w:val="36"/>
          <w:szCs w:val="36"/>
          <w:rtl/>
          <w:lang w:bidi="ar-MA"/>
        </w:rPr>
        <w:t>وهي</w:t>
      </w:r>
      <w:r w:rsidRPr="00E22DEE">
        <w:rPr>
          <w:rFonts w:ascii="Traditional Arabic" w:cs="Traditional Arabic"/>
          <w:color w:val="000000"/>
          <w:sz w:val="36"/>
          <w:szCs w:val="36"/>
          <w:rtl/>
          <w:lang w:bidi="ar-MA"/>
        </w:rPr>
        <w:t xml:space="preserve"> </w:t>
      </w:r>
      <w:r w:rsidRPr="00E22DEE">
        <w:rPr>
          <w:rFonts w:ascii="Traditional Arabic" w:cs="Traditional Arabic" w:hint="eastAsia"/>
          <w:color w:val="000000"/>
          <w:sz w:val="36"/>
          <w:szCs w:val="36"/>
          <w:rtl/>
          <w:lang w:bidi="ar-MA"/>
        </w:rPr>
        <w:t>في</w:t>
      </w:r>
      <w:r w:rsidRPr="00E22DEE">
        <w:rPr>
          <w:rFonts w:ascii="Traditional Arabic" w:cs="Traditional Arabic"/>
          <w:color w:val="000000"/>
          <w:sz w:val="36"/>
          <w:szCs w:val="36"/>
          <w:rtl/>
          <w:lang w:bidi="ar-MA"/>
        </w:rPr>
        <w:t xml:space="preserve"> </w:t>
      </w:r>
      <w:r w:rsidRPr="00E22DEE">
        <w:rPr>
          <w:rFonts w:ascii="Traditional Arabic" w:cs="Traditional Arabic" w:hint="eastAsia"/>
          <w:color w:val="000000"/>
          <w:sz w:val="36"/>
          <w:szCs w:val="36"/>
          <w:rtl/>
          <w:lang w:bidi="ar-MA"/>
        </w:rPr>
        <w:t>قوله</w:t>
      </w:r>
      <w:r w:rsidRPr="00E22DEE">
        <w:rPr>
          <w:rFonts w:ascii="Traditional Arabic" w:cs="Traditional Arabic"/>
          <w:color w:val="000000"/>
          <w:sz w:val="36"/>
          <w:szCs w:val="36"/>
          <w:rtl/>
          <w:lang w:bidi="ar-MA"/>
        </w:rPr>
        <w:t xml:space="preserve"> </w:t>
      </w:r>
      <w:r w:rsidRPr="00E22DEE">
        <w:rPr>
          <w:rFonts w:ascii="Traditional Arabic" w:cs="Traditional Arabic" w:hint="eastAsia"/>
          <w:color w:val="000000"/>
          <w:sz w:val="36"/>
          <w:szCs w:val="36"/>
          <w:rtl/>
          <w:lang w:bidi="ar-MA"/>
        </w:rPr>
        <w:t>تعالى</w:t>
      </w:r>
      <w:r w:rsidRPr="00E22DEE">
        <w:rPr>
          <w:rFonts w:ascii="Traditional Arabic" w:cs="Traditional Arabic"/>
          <w:color w:val="000000"/>
          <w:sz w:val="36"/>
          <w:szCs w:val="36"/>
          <w:rtl/>
          <w:lang w:bidi="ar-MA"/>
        </w:rPr>
        <w:t xml:space="preserve"> : </w:t>
      </w:r>
      <w:r w:rsidR="004101E6">
        <w:rPr>
          <w:rFonts w:ascii="Traditional Arabic" w:cs="Traditional Arabic" w:hint="cs"/>
          <w:color w:val="000000"/>
          <w:sz w:val="36"/>
          <w:szCs w:val="36"/>
          <w:rtl/>
          <w:lang w:bidi="ar-MA"/>
        </w:rPr>
        <w:t>{</w:t>
      </w:r>
      <w:r w:rsidRPr="00E22DEE">
        <w:rPr>
          <w:rFonts w:ascii="Traditional Arabic" w:cs="Traditional Arabic" w:hint="eastAsia"/>
          <w:color w:val="000000"/>
          <w:sz w:val="36"/>
          <w:szCs w:val="36"/>
          <w:rtl/>
          <w:lang w:bidi="ar-MA"/>
        </w:rPr>
        <w:t>أَوْ</w:t>
      </w:r>
      <w:r w:rsidRPr="00E22DEE">
        <w:rPr>
          <w:rFonts w:ascii="Traditional Arabic" w:cs="Traditional Arabic"/>
          <w:color w:val="000000"/>
          <w:sz w:val="36"/>
          <w:szCs w:val="36"/>
          <w:rtl/>
          <w:lang w:bidi="ar-MA"/>
        </w:rPr>
        <w:t xml:space="preserve"> </w:t>
      </w:r>
      <w:r w:rsidRPr="00E22DEE">
        <w:rPr>
          <w:rFonts w:ascii="Traditional Arabic" w:cs="Traditional Arabic" w:hint="eastAsia"/>
          <w:color w:val="000000"/>
          <w:sz w:val="36"/>
          <w:szCs w:val="36"/>
          <w:rtl/>
          <w:lang w:bidi="ar-MA"/>
        </w:rPr>
        <w:t>جاءَ</w:t>
      </w:r>
      <w:r w:rsidRPr="00E22DEE">
        <w:rPr>
          <w:rFonts w:ascii="Traditional Arabic" w:cs="Traditional Arabic"/>
          <w:color w:val="000000"/>
          <w:sz w:val="36"/>
          <w:szCs w:val="36"/>
          <w:rtl/>
          <w:lang w:bidi="ar-MA"/>
        </w:rPr>
        <w:t xml:space="preserve"> </w:t>
      </w:r>
      <w:r w:rsidRPr="00E22DEE">
        <w:rPr>
          <w:rFonts w:ascii="Traditional Arabic" w:cs="Traditional Arabic" w:hint="eastAsia"/>
          <w:color w:val="000000"/>
          <w:sz w:val="36"/>
          <w:szCs w:val="36"/>
          <w:rtl/>
          <w:lang w:bidi="ar-MA"/>
        </w:rPr>
        <w:t>أَحَدٌ</w:t>
      </w:r>
      <w:r w:rsidRPr="00E22DEE">
        <w:rPr>
          <w:rFonts w:ascii="Traditional Arabic" w:cs="Traditional Arabic"/>
          <w:color w:val="000000"/>
          <w:sz w:val="36"/>
          <w:szCs w:val="36"/>
          <w:rtl/>
          <w:lang w:bidi="ar-MA"/>
        </w:rPr>
        <w:t xml:space="preserve"> </w:t>
      </w:r>
      <w:r w:rsidRPr="00E22DEE">
        <w:rPr>
          <w:rFonts w:ascii="Traditional Arabic" w:cs="Traditional Arabic" w:hint="eastAsia"/>
          <w:color w:val="000000"/>
          <w:sz w:val="36"/>
          <w:szCs w:val="36"/>
          <w:rtl/>
          <w:lang w:bidi="ar-MA"/>
        </w:rPr>
        <w:t>مِنْكُمْ</w:t>
      </w:r>
      <w:r w:rsidRPr="00E22DEE">
        <w:rPr>
          <w:rFonts w:ascii="Traditional Arabic" w:cs="Traditional Arabic"/>
          <w:color w:val="000000"/>
          <w:sz w:val="36"/>
          <w:szCs w:val="36"/>
          <w:rtl/>
          <w:lang w:bidi="ar-MA"/>
        </w:rPr>
        <w:t xml:space="preserve"> </w:t>
      </w:r>
      <w:r w:rsidRPr="00E22DEE">
        <w:rPr>
          <w:rFonts w:ascii="Traditional Arabic" w:cs="Traditional Arabic" w:hint="eastAsia"/>
          <w:color w:val="000000"/>
          <w:sz w:val="36"/>
          <w:szCs w:val="36"/>
          <w:rtl/>
          <w:lang w:bidi="ar-MA"/>
        </w:rPr>
        <w:t>مِنَ</w:t>
      </w:r>
      <w:r w:rsidRPr="00E22DEE">
        <w:rPr>
          <w:rFonts w:ascii="Traditional Arabic" w:cs="Traditional Arabic"/>
          <w:color w:val="000000"/>
          <w:sz w:val="36"/>
          <w:szCs w:val="36"/>
          <w:rtl/>
          <w:lang w:bidi="ar-MA"/>
        </w:rPr>
        <w:t xml:space="preserve"> </w:t>
      </w:r>
      <w:r w:rsidRPr="00E22DEE">
        <w:rPr>
          <w:rFonts w:ascii="Traditional Arabic" w:cs="Traditional Arabic" w:hint="eastAsia"/>
          <w:color w:val="000000"/>
          <w:sz w:val="36"/>
          <w:szCs w:val="36"/>
          <w:rtl/>
          <w:lang w:bidi="ar-MA"/>
        </w:rPr>
        <w:t>الْغائِطِ</w:t>
      </w:r>
      <w:r w:rsidR="004101E6">
        <w:rPr>
          <w:rFonts w:ascii="Traditional Arabic" w:cs="Traditional Arabic" w:hint="cs"/>
          <w:color w:val="000000"/>
          <w:sz w:val="36"/>
          <w:szCs w:val="36"/>
          <w:rtl/>
          <w:lang w:bidi="ar-MA"/>
        </w:rPr>
        <w:t>}</w:t>
      </w:r>
      <w:r w:rsidR="00930849">
        <w:rPr>
          <w:rFonts w:ascii="Traditional Arabic" w:cs="Traditional Arabic" w:hint="cs"/>
          <w:color w:val="000000"/>
          <w:sz w:val="36"/>
          <w:szCs w:val="36"/>
          <w:rtl/>
          <w:lang w:bidi="ar-MA"/>
        </w:rPr>
        <w:t>[المائدة:6]</w:t>
      </w:r>
      <w:r w:rsidR="00803FC9">
        <w:rPr>
          <w:rFonts w:ascii="Traditional Arabic" w:cs="Traditional Arabic" w:hint="cs"/>
          <w:color w:val="000000"/>
          <w:sz w:val="36"/>
          <w:szCs w:val="36"/>
          <w:rtl/>
          <w:lang w:bidi="ar-MA"/>
        </w:rPr>
        <w:t xml:space="preserve"> </w:t>
      </w:r>
      <w:r w:rsidRPr="00E22DEE">
        <w:rPr>
          <w:rFonts w:ascii="Traditional Arabic" w:cs="Traditional Arabic"/>
          <w:color w:val="000000"/>
          <w:sz w:val="36"/>
          <w:szCs w:val="36"/>
          <w:rtl/>
          <w:lang w:bidi="ar-MA"/>
        </w:rPr>
        <w:t>.</w:t>
      </w:r>
    </w:p>
    <w:p w:rsidR="00BC3BA5" w:rsidRPr="00E22DEE" w:rsidRDefault="00BC3BA5" w:rsidP="00BC3BA5">
      <w:pPr>
        <w:autoSpaceDE w:val="0"/>
        <w:autoSpaceDN w:val="0"/>
        <w:adjustRightInd w:val="0"/>
        <w:spacing w:after="0" w:line="240" w:lineRule="auto"/>
        <w:rPr>
          <w:rFonts w:ascii="Traditional Arabic" w:cs="Traditional Arabic"/>
          <w:color w:val="000000"/>
          <w:sz w:val="36"/>
          <w:szCs w:val="36"/>
          <w:rtl/>
          <w:lang w:bidi="ar-MA"/>
        </w:rPr>
      </w:pPr>
      <w:r w:rsidRPr="00E22DEE">
        <w:rPr>
          <w:rFonts w:ascii="Traditional Arabic" w:cs="Traditional Arabic"/>
          <w:color w:val="000000"/>
          <w:sz w:val="36"/>
          <w:szCs w:val="36"/>
          <w:rtl/>
          <w:lang w:bidi="ar-MA"/>
        </w:rPr>
        <w:t xml:space="preserve"> - </w:t>
      </w:r>
      <w:r w:rsidRPr="00E22DEE">
        <w:rPr>
          <w:rFonts w:ascii="Traditional Arabic" w:cs="Traditional Arabic" w:hint="eastAsia"/>
          <w:color w:val="000000"/>
          <w:sz w:val="36"/>
          <w:szCs w:val="36"/>
          <w:rtl/>
          <w:lang w:bidi="ar-MA"/>
        </w:rPr>
        <w:t>مادة</w:t>
      </w:r>
      <w:r w:rsidRPr="00E22DEE">
        <w:rPr>
          <w:rFonts w:ascii="Traditional Arabic" w:cs="Traditional Arabic"/>
          <w:color w:val="000000"/>
          <w:sz w:val="36"/>
          <w:szCs w:val="36"/>
          <w:rtl/>
          <w:lang w:bidi="ar-MA"/>
        </w:rPr>
        <w:t xml:space="preserve"> : </w:t>
      </w:r>
      <w:r w:rsidRPr="00E22DEE">
        <w:rPr>
          <w:rFonts w:ascii="Traditional Arabic" w:cs="Traditional Arabic" w:hint="eastAsia"/>
          <w:color w:val="000000"/>
          <w:sz w:val="36"/>
          <w:szCs w:val="36"/>
          <w:rtl/>
          <w:lang w:bidi="ar-MA"/>
        </w:rPr>
        <w:t>ز</w:t>
      </w:r>
      <w:r w:rsidRPr="00E22DEE">
        <w:rPr>
          <w:rFonts w:ascii="Traditional Arabic" w:cs="Traditional Arabic"/>
          <w:color w:val="000000"/>
          <w:sz w:val="36"/>
          <w:szCs w:val="36"/>
          <w:rtl/>
          <w:lang w:bidi="ar-MA"/>
        </w:rPr>
        <w:t xml:space="preserve"> </w:t>
      </w:r>
      <w:r w:rsidRPr="00E22DEE">
        <w:rPr>
          <w:rFonts w:ascii="Traditional Arabic" w:cs="Traditional Arabic" w:hint="eastAsia"/>
          <w:color w:val="000000"/>
          <w:sz w:val="36"/>
          <w:szCs w:val="36"/>
          <w:rtl/>
          <w:lang w:bidi="ar-MA"/>
        </w:rPr>
        <w:t>ب</w:t>
      </w:r>
      <w:r w:rsidRPr="00E22DEE">
        <w:rPr>
          <w:rFonts w:ascii="Traditional Arabic" w:cs="Traditional Arabic"/>
          <w:color w:val="000000"/>
          <w:sz w:val="36"/>
          <w:szCs w:val="36"/>
          <w:rtl/>
          <w:lang w:bidi="ar-MA"/>
        </w:rPr>
        <w:t xml:space="preserve"> </w:t>
      </w:r>
      <w:r w:rsidRPr="00E22DEE">
        <w:rPr>
          <w:rFonts w:ascii="Traditional Arabic" w:cs="Traditional Arabic" w:hint="eastAsia"/>
          <w:color w:val="000000"/>
          <w:sz w:val="36"/>
          <w:szCs w:val="36"/>
          <w:rtl/>
          <w:lang w:bidi="ar-MA"/>
        </w:rPr>
        <w:t>ن</w:t>
      </w:r>
      <w:r w:rsidRPr="00E22DEE">
        <w:rPr>
          <w:rFonts w:ascii="Traditional Arabic" w:cs="Traditional Arabic"/>
          <w:color w:val="000000"/>
          <w:sz w:val="36"/>
          <w:szCs w:val="36"/>
          <w:rtl/>
          <w:lang w:bidi="ar-MA"/>
        </w:rPr>
        <w:t xml:space="preserve"> </w:t>
      </w:r>
      <w:r w:rsidRPr="00E22DEE">
        <w:rPr>
          <w:rFonts w:ascii="Traditional Arabic" w:cs="Traditional Arabic" w:hint="eastAsia"/>
          <w:color w:val="000000"/>
          <w:sz w:val="36"/>
          <w:szCs w:val="36"/>
          <w:rtl/>
          <w:lang w:bidi="ar-MA"/>
        </w:rPr>
        <w:t>،</w:t>
      </w:r>
      <w:r w:rsidRPr="00E22DEE">
        <w:rPr>
          <w:rFonts w:ascii="Traditional Arabic" w:cs="Traditional Arabic"/>
          <w:color w:val="000000"/>
          <w:sz w:val="36"/>
          <w:szCs w:val="36"/>
          <w:rtl/>
          <w:lang w:bidi="ar-MA"/>
        </w:rPr>
        <w:t xml:space="preserve"> </w:t>
      </w:r>
      <w:r w:rsidRPr="00E22DEE">
        <w:rPr>
          <w:rFonts w:ascii="Traditional Arabic" w:cs="Traditional Arabic" w:hint="eastAsia"/>
          <w:color w:val="000000"/>
          <w:sz w:val="36"/>
          <w:szCs w:val="36"/>
          <w:rtl/>
          <w:lang w:bidi="ar-MA"/>
        </w:rPr>
        <w:t>وهي</w:t>
      </w:r>
      <w:r w:rsidRPr="00E22DEE">
        <w:rPr>
          <w:rFonts w:ascii="Traditional Arabic" w:cs="Traditional Arabic"/>
          <w:color w:val="000000"/>
          <w:sz w:val="36"/>
          <w:szCs w:val="36"/>
          <w:rtl/>
          <w:lang w:bidi="ar-MA"/>
        </w:rPr>
        <w:t xml:space="preserve"> </w:t>
      </w:r>
      <w:r w:rsidRPr="00E22DEE">
        <w:rPr>
          <w:rFonts w:ascii="Traditional Arabic" w:cs="Traditional Arabic" w:hint="eastAsia"/>
          <w:color w:val="000000"/>
          <w:sz w:val="36"/>
          <w:szCs w:val="36"/>
          <w:rtl/>
          <w:lang w:bidi="ar-MA"/>
        </w:rPr>
        <w:t>في</w:t>
      </w:r>
      <w:r w:rsidRPr="00E22DEE">
        <w:rPr>
          <w:rFonts w:ascii="Traditional Arabic" w:cs="Traditional Arabic"/>
          <w:color w:val="000000"/>
          <w:sz w:val="36"/>
          <w:szCs w:val="36"/>
          <w:rtl/>
          <w:lang w:bidi="ar-MA"/>
        </w:rPr>
        <w:t xml:space="preserve"> </w:t>
      </w:r>
      <w:r w:rsidRPr="00E22DEE">
        <w:rPr>
          <w:rFonts w:ascii="Traditional Arabic" w:cs="Traditional Arabic" w:hint="eastAsia"/>
          <w:color w:val="000000"/>
          <w:sz w:val="36"/>
          <w:szCs w:val="36"/>
          <w:rtl/>
          <w:lang w:bidi="ar-MA"/>
        </w:rPr>
        <w:t>قوله</w:t>
      </w:r>
      <w:r w:rsidRPr="00E22DEE">
        <w:rPr>
          <w:rFonts w:ascii="Traditional Arabic" w:cs="Traditional Arabic"/>
          <w:color w:val="000000"/>
          <w:sz w:val="36"/>
          <w:szCs w:val="36"/>
          <w:rtl/>
          <w:lang w:bidi="ar-MA"/>
        </w:rPr>
        <w:t xml:space="preserve"> </w:t>
      </w:r>
      <w:r w:rsidRPr="00E22DEE">
        <w:rPr>
          <w:rFonts w:ascii="Traditional Arabic" w:cs="Traditional Arabic" w:hint="eastAsia"/>
          <w:color w:val="000000"/>
          <w:sz w:val="36"/>
          <w:szCs w:val="36"/>
          <w:rtl/>
          <w:lang w:bidi="ar-MA"/>
        </w:rPr>
        <w:t>تعالى</w:t>
      </w:r>
      <w:r w:rsidRPr="00E22DEE">
        <w:rPr>
          <w:rFonts w:ascii="Traditional Arabic" w:cs="Traditional Arabic"/>
          <w:color w:val="000000"/>
          <w:sz w:val="36"/>
          <w:szCs w:val="36"/>
          <w:rtl/>
          <w:lang w:bidi="ar-MA"/>
        </w:rPr>
        <w:t xml:space="preserve"> : </w:t>
      </w:r>
      <w:r w:rsidR="004101E6">
        <w:rPr>
          <w:rFonts w:ascii="Traditional Arabic" w:cs="Traditional Arabic" w:hint="cs"/>
          <w:color w:val="000000"/>
          <w:sz w:val="36"/>
          <w:szCs w:val="36"/>
          <w:rtl/>
          <w:lang w:bidi="ar-MA"/>
        </w:rPr>
        <w:t>{</w:t>
      </w:r>
      <w:r w:rsidRPr="00E22DEE">
        <w:rPr>
          <w:rFonts w:ascii="Traditional Arabic" w:cs="Traditional Arabic" w:hint="eastAsia"/>
          <w:color w:val="000000"/>
          <w:sz w:val="36"/>
          <w:szCs w:val="36"/>
          <w:rtl/>
          <w:lang w:bidi="ar-MA"/>
        </w:rPr>
        <w:t>سَنَدْعُ</w:t>
      </w:r>
      <w:r w:rsidRPr="00E22DEE">
        <w:rPr>
          <w:rFonts w:ascii="Traditional Arabic" w:cs="Traditional Arabic"/>
          <w:color w:val="000000"/>
          <w:sz w:val="36"/>
          <w:szCs w:val="36"/>
          <w:rtl/>
          <w:lang w:bidi="ar-MA"/>
        </w:rPr>
        <w:t xml:space="preserve"> </w:t>
      </w:r>
      <w:r w:rsidRPr="00E22DEE">
        <w:rPr>
          <w:rFonts w:ascii="Traditional Arabic" w:cs="Traditional Arabic" w:hint="eastAsia"/>
          <w:color w:val="000000"/>
          <w:sz w:val="36"/>
          <w:szCs w:val="36"/>
          <w:rtl/>
          <w:lang w:bidi="ar-MA"/>
        </w:rPr>
        <w:t>الزَّبانِيَةَ</w:t>
      </w:r>
      <w:r w:rsidR="004101E6">
        <w:rPr>
          <w:rFonts w:ascii="Traditional Arabic" w:cs="Traditional Arabic" w:hint="cs"/>
          <w:color w:val="000000"/>
          <w:sz w:val="36"/>
          <w:szCs w:val="36"/>
          <w:rtl/>
          <w:lang w:bidi="ar-MA"/>
        </w:rPr>
        <w:t>}</w:t>
      </w:r>
      <w:r w:rsidR="00803FC9">
        <w:rPr>
          <w:rFonts w:ascii="Traditional Arabic" w:cs="Traditional Arabic" w:hint="cs"/>
          <w:color w:val="000000"/>
          <w:sz w:val="36"/>
          <w:szCs w:val="36"/>
          <w:rtl/>
          <w:lang w:bidi="ar-MA"/>
        </w:rPr>
        <w:t xml:space="preserve">[العلق:18] </w:t>
      </w:r>
      <w:r w:rsidRPr="00E22DEE">
        <w:rPr>
          <w:rFonts w:ascii="Traditional Arabic" w:cs="Traditional Arabic"/>
          <w:color w:val="000000"/>
          <w:sz w:val="36"/>
          <w:szCs w:val="36"/>
          <w:rtl/>
          <w:lang w:bidi="ar-MA"/>
        </w:rPr>
        <w:t>.</w:t>
      </w:r>
    </w:p>
    <w:p w:rsidR="00BC3BA5" w:rsidRPr="00E22DEE" w:rsidRDefault="00BC3BA5" w:rsidP="00BC3BA5">
      <w:pPr>
        <w:autoSpaceDE w:val="0"/>
        <w:autoSpaceDN w:val="0"/>
        <w:adjustRightInd w:val="0"/>
        <w:spacing w:after="0" w:line="240" w:lineRule="auto"/>
        <w:rPr>
          <w:rFonts w:ascii="Traditional Arabic" w:cs="Traditional Arabic"/>
          <w:color w:val="000000"/>
          <w:sz w:val="36"/>
          <w:szCs w:val="36"/>
          <w:rtl/>
          <w:lang w:bidi="ar-MA"/>
        </w:rPr>
      </w:pPr>
      <w:r w:rsidRPr="00E22DEE">
        <w:rPr>
          <w:rFonts w:ascii="Traditional Arabic" w:cs="Traditional Arabic"/>
          <w:color w:val="000000"/>
          <w:sz w:val="36"/>
          <w:szCs w:val="36"/>
          <w:rtl/>
          <w:lang w:bidi="ar-MA"/>
        </w:rPr>
        <w:t xml:space="preserve"> - </w:t>
      </w:r>
      <w:r w:rsidRPr="00E22DEE">
        <w:rPr>
          <w:rFonts w:ascii="Traditional Arabic" w:cs="Traditional Arabic" w:hint="eastAsia"/>
          <w:color w:val="000000"/>
          <w:sz w:val="36"/>
          <w:szCs w:val="36"/>
          <w:rtl/>
          <w:lang w:bidi="ar-MA"/>
        </w:rPr>
        <w:t>ومادة</w:t>
      </w:r>
      <w:r w:rsidRPr="00E22DEE">
        <w:rPr>
          <w:rFonts w:ascii="Traditional Arabic" w:cs="Traditional Arabic"/>
          <w:color w:val="000000"/>
          <w:sz w:val="36"/>
          <w:szCs w:val="36"/>
          <w:rtl/>
          <w:lang w:bidi="ar-MA"/>
        </w:rPr>
        <w:t xml:space="preserve"> : </w:t>
      </w:r>
      <w:r w:rsidRPr="00E22DEE">
        <w:rPr>
          <w:rFonts w:ascii="Traditional Arabic" w:cs="Traditional Arabic" w:hint="eastAsia"/>
          <w:color w:val="000000"/>
          <w:sz w:val="36"/>
          <w:szCs w:val="36"/>
          <w:rtl/>
          <w:lang w:bidi="ar-MA"/>
        </w:rPr>
        <w:t>ق</w:t>
      </w:r>
      <w:r w:rsidRPr="00E22DEE">
        <w:rPr>
          <w:rFonts w:ascii="Traditional Arabic" w:cs="Traditional Arabic"/>
          <w:color w:val="000000"/>
          <w:sz w:val="36"/>
          <w:szCs w:val="36"/>
          <w:rtl/>
          <w:lang w:bidi="ar-MA"/>
        </w:rPr>
        <w:t xml:space="preserve"> </w:t>
      </w:r>
      <w:r w:rsidRPr="00E22DEE">
        <w:rPr>
          <w:rFonts w:ascii="Traditional Arabic" w:cs="Traditional Arabic" w:hint="eastAsia"/>
          <w:color w:val="000000"/>
          <w:sz w:val="36"/>
          <w:szCs w:val="36"/>
          <w:rtl/>
          <w:lang w:bidi="ar-MA"/>
        </w:rPr>
        <w:t>ر</w:t>
      </w:r>
      <w:r w:rsidRPr="00E22DEE">
        <w:rPr>
          <w:rFonts w:ascii="Traditional Arabic" w:cs="Traditional Arabic"/>
          <w:color w:val="000000"/>
          <w:sz w:val="36"/>
          <w:szCs w:val="36"/>
          <w:rtl/>
          <w:lang w:bidi="ar-MA"/>
        </w:rPr>
        <w:t xml:space="preserve"> </w:t>
      </w:r>
      <w:r w:rsidRPr="00E22DEE">
        <w:rPr>
          <w:rFonts w:ascii="Traditional Arabic" w:cs="Traditional Arabic" w:hint="eastAsia"/>
          <w:color w:val="000000"/>
          <w:sz w:val="36"/>
          <w:szCs w:val="36"/>
          <w:rtl/>
          <w:lang w:bidi="ar-MA"/>
        </w:rPr>
        <w:t>ش</w:t>
      </w:r>
      <w:r w:rsidRPr="00E22DEE">
        <w:rPr>
          <w:rFonts w:ascii="Traditional Arabic" w:cs="Traditional Arabic"/>
          <w:color w:val="000000"/>
          <w:sz w:val="36"/>
          <w:szCs w:val="36"/>
          <w:rtl/>
          <w:lang w:bidi="ar-MA"/>
        </w:rPr>
        <w:t xml:space="preserve"> </w:t>
      </w:r>
      <w:r w:rsidRPr="00E22DEE">
        <w:rPr>
          <w:rFonts w:ascii="Traditional Arabic" w:cs="Traditional Arabic" w:hint="eastAsia"/>
          <w:color w:val="000000"/>
          <w:sz w:val="36"/>
          <w:szCs w:val="36"/>
          <w:rtl/>
          <w:lang w:bidi="ar-MA"/>
        </w:rPr>
        <w:t>،</w:t>
      </w:r>
      <w:r w:rsidRPr="00E22DEE">
        <w:rPr>
          <w:rFonts w:ascii="Traditional Arabic" w:cs="Traditional Arabic"/>
          <w:color w:val="000000"/>
          <w:sz w:val="36"/>
          <w:szCs w:val="36"/>
          <w:rtl/>
          <w:lang w:bidi="ar-MA"/>
        </w:rPr>
        <w:t xml:space="preserve"> </w:t>
      </w:r>
      <w:r w:rsidRPr="00E22DEE">
        <w:rPr>
          <w:rFonts w:ascii="Traditional Arabic" w:cs="Traditional Arabic" w:hint="eastAsia"/>
          <w:color w:val="000000"/>
          <w:sz w:val="36"/>
          <w:szCs w:val="36"/>
          <w:rtl/>
          <w:lang w:bidi="ar-MA"/>
        </w:rPr>
        <w:t>وهي</w:t>
      </w:r>
      <w:r w:rsidRPr="00E22DEE">
        <w:rPr>
          <w:rFonts w:ascii="Traditional Arabic" w:cs="Traditional Arabic"/>
          <w:color w:val="000000"/>
          <w:sz w:val="36"/>
          <w:szCs w:val="36"/>
          <w:rtl/>
          <w:lang w:bidi="ar-MA"/>
        </w:rPr>
        <w:t xml:space="preserve"> </w:t>
      </w:r>
      <w:r w:rsidRPr="00E22DEE">
        <w:rPr>
          <w:rFonts w:ascii="Traditional Arabic" w:cs="Traditional Arabic" w:hint="eastAsia"/>
          <w:color w:val="000000"/>
          <w:sz w:val="36"/>
          <w:szCs w:val="36"/>
          <w:rtl/>
          <w:lang w:bidi="ar-MA"/>
        </w:rPr>
        <w:t>في</w:t>
      </w:r>
      <w:r w:rsidRPr="00E22DEE">
        <w:rPr>
          <w:rFonts w:ascii="Traditional Arabic" w:cs="Traditional Arabic"/>
          <w:color w:val="000000"/>
          <w:sz w:val="36"/>
          <w:szCs w:val="36"/>
          <w:rtl/>
          <w:lang w:bidi="ar-MA"/>
        </w:rPr>
        <w:t xml:space="preserve"> </w:t>
      </w:r>
      <w:r w:rsidRPr="00E22DEE">
        <w:rPr>
          <w:rFonts w:ascii="Traditional Arabic" w:cs="Traditional Arabic" w:hint="eastAsia"/>
          <w:color w:val="000000"/>
          <w:sz w:val="36"/>
          <w:szCs w:val="36"/>
          <w:rtl/>
          <w:lang w:bidi="ar-MA"/>
        </w:rPr>
        <w:t>قوله</w:t>
      </w:r>
      <w:r w:rsidRPr="00E22DEE">
        <w:rPr>
          <w:rFonts w:ascii="Traditional Arabic" w:cs="Traditional Arabic"/>
          <w:color w:val="000000"/>
          <w:sz w:val="36"/>
          <w:szCs w:val="36"/>
          <w:rtl/>
          <w:lang w:bidi="ar-MA"/>
        </w:rPr>
        <w:t xml:space="preserve"> </w:t>
      </w:r>
      <w:r w:rsidRPr="00E22DEE">
        <w:rPr>
          <w:rFonts w:ascii="Traditional Arabic" w:cs="Traditional Arabic" w:hint="eastAsia"/>
          <w:color w:val="000000"/>
          <w:sz w:val="36"/>
          <w:szCs w:val="36"/>
          <w:rtl/>
          <w:lang w:bidi="ar-MA"/>
        </w:rPr>
        <w:t>تعالى</w:t>
      </w:r>
      <w:r w:rsidRPr="00E22DEE">
        <w:rPr>
          <w:rFonts w:ascii="Traditional Arabic" w:cs="Traditional Arabic"/>
          <w:color w:val="000000"/>
          <w:sz w:val="36"/>
          <w:szCs w:val="36"/>
          <w:rtl/>
          <w:lang w:bidi="ar-MA"/>
        </w:rPr>
        <w:t xml:space="preserve"> : </w:t>
      </w:r>
      <w:r w:rsidR="004101E6">
        <w:rPr>
          <w:rFonts w:ascii="Traditional Arabic" w:cs="Traditional Arabic" w:hint="cs"/>
          <w:color w:val="000000"/>
          <w:sz w:val="36"/>
          <w:szCs w:val="36"/>
          <w:rtl/>
          <w:lang w:bidi="ar-MA"/>
        </w:rPr>
        <w:t>{</w:t>
      </w:r>
      <w:r w:rsidRPr="00E22DEE">
        <w:rPr>
          <w:rFonts w:ascii="Traditional Arabic" w:cs="Traditional Arabic" w:hint="eastAsia"/>
          <w:color w:val="000000"/>
          <w:sz w:val="36"/>
          <w:szCs w:val="36"/>
          <w:rtl/>
          <w:lang w:bidi="ar-MA"/>
        </w:rPr>
        <w:t>لِإِيلافِ</w:t>
      </w:r>
      <w:r w:rsidRPr="00E22DEE">
        <w:rPr>
          <w:rFonts w:ascii="Traditional Arabic" w:cs="Traditional Arabic"/>
          <w:color w:val="000000"/>
          <w:sz w:val="36"/>
          <w:szCs w:val="36"/>
          <w:rtl/>
          <w:lang w:bidi="ar-MA"/>
        </w:rPr>
        <w:t xml:space="preserve"> </w:t>
      </w:r>
      <w:r w:rsidRPr="00E22DEE">
        <w:rPr>
          <w:rFonts w:ascii="Traditional Arabic" w:cs="Traditional Arabic" w:hint="eastAsia"/>
          <w:color w:val="000000"/>
          <w:sz w:val="36"/>
          <w:szCs w:val="36"/>
          <w:rtl/>
          <w:lang w:bidi="ar-MA"/>
        </w:rPr>
        <w:t>قُرَيْشٍ</w:t>
      </w:r>
      <w:r w:rsidR="004101E6">
        <w:rPr>
          <w:rFonts w:ascii="Traditional Arabic" w:cs="Traditional Arabic" w:hint="cs"/>
          <w:color w:val="000000"/>
          <w:sz w:val="36"/>
          <w:szCs w:val="36"/>
          <w:rtl/>
          <w:lang w:bidi="ar-MA"/>
        </w:rPr>
        <w:t>}</w:t>
      </w:r>
      <w:r w:rsidR="00803FC9">
        <w:rPr>
          <w:rFonts w:ascii="Traditional Arabic" w:cs="Traditional Arabic" w:hint="cs"/>
          <w:color w:val="000000"/>
          <w:sz w:val="36"/>
          <w:szCs w:val="36"/>
          <w:rtl/>
          <w:lang w:bidi="ar-MA"/>
        </w:rPr>
        <w:t xml:space="preserve">[قريش:1] </w:t>
      </w:r>
      <w:r w:rsidRPr="00E22DEE">
        <w:rPr>
          <w:rFonts w:ascii="Traditional Arabic" w:cs="Traditional Arabic"/>
          <w:color w:val="000000"/>
          <w:sz w:val="36"/>
          <w:szCs w:val="36"/>
          <w:rtl/>
          <w:lang w:bidi="ar-MA"/>
        </w:rPr>
        <w:t>.</w:t>
      </w:r>
    </w:p>
    <w:p w:rsidR="00BC3BA5" w:rsidRPr="00E22DEE" w:rsidRDefault="00BC3BA5" w:rsidP="00803FC9">
      <w:pPr>
        <w:autoSpaceDE w:val="0"/>
        <w:autoSpaceDN w:val="0"/>
        <w:adjustRightInd w:val="0"/>
        <w:spacing w:after="0" w:line="240" w:lineRule="auto"/>
        <w:rPr>
          <w:rFonts w:ascii="Traditional Arabic" w:cs="Traditional Arabic"/>
          <w:color w:val="000000"/>
          <w:sz w:val="36"/>
          <w:szCs w:val="36"/>
          <w:rtl/>
          <w:lang w:bidi="ar-MA"/>
        </w:rPr>
      </w:pPr>
      <w:r w:rsidRPr="00E22DEE">
        <w:rPr>
          <w:rFonts w:ascii="Traditional Arabic" w:cs="Traditional Arabic"/>
          <w:color w:val="000000"/>
          <w:sz w:val="36"/>
          <w:szCs w:val="36"/>
          <w:rtl/>
          <w:lang w:bidi="ar-MA"/>
        </w:rPr>
        <w:t xml:space="preserve"> - </w:t>
      </w:r>
      <w:r w:rsidRPr="00E22DEE">
        <w:rPr>
          <w:rFonts w:ascii="Traditional Arabic" w:cs="Traditional Arabic" w:hint="eastAsia"/>
          <w:color w:val="000000"/>
          <w:sz w:val="36"/>
          <w:szCs w:val="36"/>
          <w:rtl/>
          <w:lang w:bidi="ar-MA"/>
        </w:rPr>
        <w:t>ومادة</w:t>
      </w:r>
      <w:r w:rsidRPr="00E22DEE">
        <w:rPr>
          <w:rFonts w:ascii="Traditional Arabic" w:cs="Traditional Arabic"/>
          <w:color w:val="000000"/>
          <w:sz w:val="36"/>
          <w:szCs w:val="36"/>
          <w:rtl/>
          <w:lang w:bidi="ar-MA"/>
        </w:rPr>
        <w:t xml:space="preserve"> : </w:t>
      </w:r>
      <w:r w:rsidRPr="00E22DEE">
        <w:rPr>
          <w:rFonts w:ascii="Traditional Arabic" w:cs="Traditional Arabic" w:hint="eastAsia"/>
          <w:color w:val="000000"/>
          <w:sz w:val="36"/>
          <w:szCs w:val="36"/>
          <w:rtl/>
          <w:lang w:bidi="ar-MA"/>
        </w:rPr>
        <w:t>ك</w:t>
      </w:r>
      <w:r w:rsidRPr="00E22DEE">
        <w:rPr>
          <w:rFonts w:ascii="Traditional Arabic" w:cs="Traditional Arabic"/>
          <w:color w:val="000000"/>
          <w:sz w:val="36"/>
          <w:szCs w:val="36"/>
          <w:rtl/>
          <w:lang w:bidi="ar-MA"/>
        </w:rPr>
        <w:t xml:space="preserve"> </w:t>
      </w:r>
      <w:r w:rsidRPr="00E22DEE">
        <w:rPr>
          <w:rFonts w:ascii="Traditional Arabic" w:cs="Traditional Arabic" w:hint="eastAsia"/>
          <w:color w:val="000000"/>
          <w:sz w:val="36"/>
          <w:szCs w:val="36"/>
          <w:rtl/>
          <w:lang w:bidi="ar-MA"/>
        </w:rPr>
        <w:t>ل</w:t>
      </w:r>
      <w:r w:rsidRPr="00E22DEE">
        <w:rPr>
          <w:rFonts w:ascii="Traditional Arabic" w:cs="Traditional Arabic"/>
          <w:color w:val="000000"/>
          <w:sz w:val="36"/>
          <w:szCs w:val="36"/>
          <w:rtl/>
          <w:lang w:bidi="ar-MA"/>
        </w:rPr>
        <w:t xml:space="preserve"> </w:t>
      </w:r>
      <w:r w:rsidRPr="00E22DEE">
        <w:rPr>
          <w:rFonts w:ascii="Traditional Arabic" w:cs="Traditional Arabic" w:hint="eastAsia"/>
          <w:color w:val="000000"/>
          <w:sz w:val="36"/>
          <w:szCs w:val="36"/>
          <w:rtl/>
          <w:lang w:bidi="ar-MA"/>
        </w:rPr>
        <w:t>ح</w:t>
      </w:r>
      <w:r w:rsidRPr="00E22DEE">
        <w:rPr>
          <w:rFonts w:ascii="Traditional Arabic" w:cs="Traditional Arabic"/>
          <w:color w:val="000000"/>
          <w:sz w:val="36"/>
          <w:szCs w:val="36"/>
          <w:rtl/>
          <w:lang w:bidi="ar-MA"/>
        </w:rPr>
        <w:t xml:space="preserve"> </w:t>
      </w:r>
      <w:r w:rsidRPr="00E22DEE">
        <w:rPr>
          <w:rFonts w:ascii="Traditional Arabic" w:cs="Traditional Arabic" w:hint="eastAsia"/>
          <w:color w:val="000000"/>
          <w:sz w:val="36"/>
          <w:szCs w:val="36"/>
          <w:rtl/>
          <w:lang w:bidi="ar-MA"/>
        </w:rPr>
        <w:t>،</w:t>
      </w:r>
      <w:r w:rsidRPr="00E22DEE">
        <w:rPr>
          <w:rFonts w:ascii="Traditional Arabic" w:cs="Traditional Arabic"/>
          <w:color w:val="000000"/>
          <w:sz w:val="36"/>
          <w:szCs w:val="36"/>
          <w:rtl/>
          <w:lang w:bidi="ar-MA"/>
        </w:rPr>
        <w:t xml:space="preserve"> </w:t>
      </w:r>
      <w:r w:rsidRPr="00E22DEE">
        <w:rPr>
          <w:rFonts w:ascii="Traditional Arabic" w:cs="Traditional Arabic" w:hint="eastAsia"/>
          <w:color w:val="000000"/>
          <w:sz w:val="36"/>
          <w:szCs w:val="36"/>
          <w:rtl/>
          <w:lang w:bidi="ar-MA"/>
        </w:rPr>
        <w:t>وهي</w:t>
      </w:r>
      <w:r w:rsidRPr="00E22DEE">
        <w:rPr>
          <w:rFonts w:ascii="Traditional Arabic" w:cs="Traditional Arabic"/>
          <w:color w:val="000000"/>
          <w:sz w:val="36"/>
          <w:szCs w:val="36"/>
          <w:rtl/>
          <w:lang w:bidi="ar-MA"/>
        </w:rPr>
        <w:t xml:space="preserve"> </w:t>
      </w:r>
      <w:r w:rsidRPr="00E22DEE">
        <w:rPr>
          <w:rFonts w:ascii="Traditional Arabic" w:cs="Traditional Arabic" w:hint="eastAsia"/>
          <w:color w:val="000000"/>
          <w:sz w:val="36"/>
          <w:szCs w:val="36"/>
          <w:rtl/>
          <w:lang w:bidi="ar-MA"/>
        </w:rPr>
        <w:t>في</w:t>
      </w:r>
      <w:r w:rsidRPr="00E22DEE">
        <w:rPr>
          <w:rFonts w:ascii="Traditional Arabic" w:cs="Traditional Arabic"/>
          <w:color w:val="000000"/>
          <w:sz w:val="36"/>
          <w:szCs w:val="36"/>
          <w:rtl/>
          <w:lang w:bidi="ar-MA"/>
        </w:rPr>
        <w:t xml:space="preserve"> </w:t>
      </w:r>
      <w:r w:rsidRPr="00E22DEE">
        <w:rPr>
          <w:rFonts w:ascii="Traditional Arabic" w:cs="Traditional Arabic" w:hint="eastAsia"/>
          <w:color w:val="000000"/>
          <w:sz w:val="36"/>
          <w:szCs w:val="36"/>
          <w:rtl/>
          <w:lang w:bidi="ar-MA"/>
        </w:rPr>
        <w:t>قوله</w:t>
      </w:r>
      <w:r w:rsidRPr="00E22DEE">
        <w:rPr>
          <w:rFonts w:ascii="Traditional Arabic" w:cs="Traditional Arabic"/>
          <w:color w:val="000000"/>
          <w:sz w:val="36"/>
          <w:szCs w:val="36"/>
          <w:rtl/>
          <w:lang w:bidi="ar-MA"/>
        </w:rPr>
        <w:t xml:space="preserve"> </w:t>
      </w:r>
      <w:r w:rsidRPr="00E22DEE">
        <w:rPr>
          <w:rFonts w:ascii="Traditional Arabic" w:cs="Traditional Arabic" w:hint="eastAsia"/>
          <w:color w:val="000000"/>
          <w:sz w:val="36"/>
          <w:szCs w:val="36"/>
          <w:rtl/>
          <w:lang w:bidi="ar-MA"/>
        </w:rPr>
        <w:t>تعالى</w:t>
      </w:r>
      <w:r w:rsidRPr="00E22DEE">
        <w:rPr>
          <w:rFonts w:ascii="Traditional Arabic" w:cs="Traditional Arabic"/>
          <w:color w:val="000000"/>
          <w:sz w:val="36"/>
          <w:szCs w:val="36"/>
          <w:rtl/>
          <w:lang w:bidi="ar-MA"/>
        </w:rPr>
        <w:t xml:space="preserve"> : </w:t>
      </w:r>
      <w:r w:rsidR="004101E6">
        <w:rPr>
          <w:rFonts w:ascii="Traditional Arabic" w:cs="Traditional Arabic" w:hint="cs"/>
          <w:color w:val="000000"/>
          <w:sz w:val="36"/>
          <w:szCs w:val="36"/>
          <w:rtl/>
          <w:lang w:bidi="ar-MA"/>
        </w:rPr>
        <w:t>{</w:t>
      </w:r>
      <w:r w:rsidRPr="00E22DEE">
        <w:rPr>
          <w:rFonts w:ascii="Traditional Arabic" w:cs="Traditional Arabic" w:hint="eastAsia"/>
          <w:color w:val="000000"/>
          <w:sz w:val="36"/>
          <w:szCs w:val="36"/>
          <w:rtl/>
          <w:lang w:bidi="ar-MA"/>
        </w:rPr>
        <w:t>وَهُمْ</w:t>
      </w:r>
      <w:r w:rsidRPr="00E22DEE">
        <w:rPr>
          <w:rFonts w:ascii="Traditional Arabic" w:cs="Traditional Arabic"/>
          <w:color w:val="000000"/>
          <w:sz w:val="36"/>
          <w:szCs w:val="36"/>
          <w:rtl/>
          <w:lang w:bidi="ar-MA"/>
        </w:rPr>
        <w:t xml:space="preserve"> </w:t>
      </w:r>
      <w:r w:rsidRPr="00E22DEE">
        <w:rPr>
          <w:rFonts w:ascii="Traditional Arabic" w:cs="Traditional Arabic" w:hint="eastAsia"/>
          <w:color w:val="000000"/>
          <w:sz w:val="36"/>
          <w:szCs w:val="36"/>
          <w:rtl/>
          <w:lang w:bidi="ar-MA"/>
        </w:rPr>
        <w:t>فِيها</w:t>
      </w:r>
      <w:r w:rsidRPr="00E22DEE">
        <w:rPr>
          <w:rFonts w:ascii="Traditional Arabic" w:cs="Traditional Arabic"/>
          <w:color w:val="000000"/>
          <w:sz w:val="36"/>
          <w:szCs w:val="36"/>
          <w:rtl/>
          <w:lang w:bidi="ar-MA"/>
        </w:rPr>
        <w:t xml:space="preserve"> </w:t>
      </w:r>
      <w:r w:rsidRPr="00E22DEE">
        <w:rPr>
          <w:rFonts w:ascii="Traditional Arabic" w:cs="Traditional Arabic" w:hint="eastAsia"/>
          <w:color w:val="000000"/>
          <w:sz w:val="36"/>
          <w:szCs w:val="36"/>
          <w:rtl/>
          <w:lang w:bidi="ar-MA"/>
        </w:rPr>
        <w:t>كالِحُونَ</w:t>
      </w:r>
      <w:r w:rsidR="004101E6">
        <w:rPr>
          <w:rFonts w:ascii="Traditional Arabic" w:cs="Traditional Arabic" w:hint="cs"/>
          <w:color w:val="000000"/>
          <w:sz w:val="36"/>
          <w:szCs w:val="36"/>
          <w:rtl/>
          <w:lang w:bidi="ar-MA"/>
        </w:rPr>
        <w:t>}</w:t>
      </w:r>
      <w:r w:rsidR="00803FC9">
        <w:rPr>
          <w:rFonts w:ascii="Traditional Arabic" w:cs="Traditional Arabic" w:hint="cs"/>
          <w:color w:val="000000"/>
          <w:sz w:val="36"/>
          <w:szCs w:val="36"/>
          <w:rtl/>
          <w:lang w:bidi="ar-MA"/>
        </w:rPr>
        <w:t xml:space="preserve">[المؤمنون:104] </w:t>
      </w:r>
      <w:r w:rsidRPr="00E22DEE">
        <w:rPr>
          <w:rFonts w:ascii="Traditional Arabic" w:cs="Traditional Arabic"/>
          <w:color w:val="000000"/>
          <w:sz w:val="36"/>
          <w:szCs w:val="36"/>
          <w:rtl/>
          <w:lang w:bidi="ar-MA"/>
        </w:rPr>
        <w:t>.</w:t>
      </w:r>
    </w:p>
    <w:p w:rsidR="00BC3BA5" w:rsidRPr="00E22DEE" w:rsidRDefault="00BC3BA5" w:rsidP="00BC3BA5">
      <w:pPr>
        <w:autoSpaceDE w:val="0"/>
        <w:autoSpaceDN w:val="0"/>
        <w:adjustRightInd w:val="0"/>
        <w:spacing w:after="0" w:line="240" w:lineRule="auto"/>
        <w:rPr>
          <w:rFonts w:ascii="Traditional Arabic" w:cs="Traditional Arabic"/>
          <w:color w:val="000000"/>
          <w:sz w:val="36"/>
          <w:szCs w:val="36"/>
          <w:rtl/>
          <w:lang w:bidi="ar-MA"/>
        </w:rPr>
      </w:pPr>
      <w:r w:rsidRPr="00E22DEE">
        <w:rPr>
          <w:rFonts w:ascii="Traditional Arabic" w:cs="Traditional Arabic"/>
          <w:color w:val="000000"/>
          <w:sz w:val="36"/>
          <w:szCs w:val="36"/>
          <w:rtl/>
          <w:lang w:bidi="ar-MA"/>
        </w:rPr>
        <w:t xml:space="preserve"> - </w:t>
      </w:r>
      <w:r w:rsidRPr="00E22DEE">
        <w:rPr>
          <w:rFonts w:ascii="Traditional Arabic" w:cs="Traditional Arabic" w:hint="eastAsia"/>
          <w:color w:val="000000"/>
          <w:sz w:val="36"/>
          <w:szCs w:val="36"/>
          <w:rtl/>
          <w:lang w:bidi="ar-MA"/>
        </w:rPr>
        <w:t>ومادة</w:t>
      </w:r>
      <w:r w:rsidRPr="00E22DEE">
        <w:rPr>
          <w:rFonts w:ascii="Traditional Arabic" w:cs="Traditional Arabic"/>
          <w:color w:val="000000"/>
          <w:sz w:val="36"/>
          <w:szCs w:val="36"/>
          <w:rtl/>
          <w:lang w:bidi="ar-MA"/>
        </w:rPr>
        <w:t xml:space="preserve"> : </w:t>
      </w:r>
      <w:r w:rsidRPr="00E22DEE">
        <w:rPr>
          <w:rFonts w:ascii="Traditional Arabic" w:cs="Traditional Arabic" w:hint="eastAsia"/>
          <w:color w:val="000000"/>
          <w:sz w:val="36"/>
          <w:szCs w:val="36"/>
          <w:rtl/>
          <w:lang w:bidi="ar-MA"/>
        </w:rPr>
        <w:t>قدو</w:t>
      </w:r>
      <w:r w:rsidRPr="00E22DEE">
        <w:rPr>
          <w:rFonts w:ascii="Traditional Arabic" w:cs="Traditional Arabic"/>
          <w:color w:val="000000"/>
          <w:sz w:val="36"/>
          <w:szCs w:val="36"/>
          <w:rtl/>
          <w:lang w:bidi="ar-MA"/>
        </w:rPr>
        <w:t xml:space="preserve"> </w:t>
      </w:r>
      <w:r w:rsidRPr="00E22DEE">
        <w:rPr>
          <w:rFonts w:ascii="Traditional Arabic" w:cs="Traditional Arabic" w:hint="eastAsia"/>
          <w:color w:val="000000"/>
          <w:sz w:val="36"/>
          <w:szCs w:val="36"/>
          <w:rtl/>
          <w:lang w:bidi="ar-MA"/>
        </w:rPr>
        <w:t>،</w:t>
      </w:r>
      <w:r w:rsidRPr="00E22DEE">
        <w:rPr>
          <w:rFonts w:ascii="Traditional Arabic" w:cs="Traditional Arabic"/>
          <w:color w:val="000000"/>
          <w:sz w:val="36"/>
          <w:szCs w:val="36"/>
          <w:rtl/>
          <w:lang w:bidi="ar-MA"/>
        </w:rPr>
        <w:t xml:space="preserve"> </w:t>
      </w:r>
      <w:r w:rsidRPr="00E22DEE">
        <w:rPr>
          <w:rFonts w:ascii="Traditional Arabic" w:cs="Traditional Arabic" w:hint="eastAsia"/>
          <w:color w:val="000000"/>
          <w:sz w:val="36"/>
          <w:szCs w:val="36"/>
          <w:rtl/>
          <w:lang w:bidi="ar-MA"/>
        </w:rPr>
        <w:t>وهي</w:t>
      </w:r>
      <w:r w:rsidRPr="00E22DEE">
        <w:rPr>
          <w:rFonts w:ascii="Traditional Arabic" w:cs="Traditional Arabic"/>
          <w:color w:val="000000"/>
          <w:sz w:val="36"/>
          <w:szCs w:val="36"/>
          <w:rtl/>
          <w:lang w:bidi="ar-MA"/>
        </w:rPr>
        <w:t xml:space="preserve"> </w:t>
      </w:r>
      <w:r w:rsidRPr="00E22DEE">
        <w:rPr>
          <w:rFonts w:ascii="Traditional Arabic" w:cs="Traditional Arabic" w:hint="eastAsia"/>
          <w:color w:val="000000"/>
          <w:sz w:val="36"/>
          <w:szCs w:val="36"/>
          <w:rtl/>
          <w:lang w:bidi="ar-MA"/>
        </w:rPr>
        <w:t>في</w:t>
      </w:r>
      <w:r w:rsidRPr="00E22DEE">
        <w:rPr>
          <w:rFonts w:ascii="Traditional Arabic" w:cs="Traditional Arabic"/>
          <w:color w:val="000000"/>
          <w:sz w:val="36"/>
          <w:szCs w:val="36"/>
          <w:rtl/>
          <w:lang w:bidi="ar-MA"/>
        </w:rPr>
        <w:t xml:space="preserve"> </w:t>
      </w:r>
      <w:r w:rsidRPr="00E22DEE">
        <w:rPr>
          <w:rFonts w:ascii="Traditional Arabic" w:cs="Traditional Arabic" w:hint="eastAsia"/>
          <w:color w:val="000000"/>
          <w:sz w:val="36"/>
          <w:szCs w:val="36"/>
          <w:rtl/>
          <w:lang w:bidi="ar-MA"/>
        </w:rPr>
        <w:t>قوله</w:t>
      </w:r>
      <w:r w:rsidRPr="00E22DEE">
        <w:rPr>
          <w:rFonts w:ascii="Traditional Arabic" w:cs="Traditional Arabic"/>
          <w:color w:val="000000"/>
          <w:sz w:val="36"/>
          <w:szCs w:val="36"/>
          <w:rtl/>
          <w:lang w:bidi="ar-MA"/>
        </w:rPr>
        <w:t xml:space="preserve"> </w:t>
      </w:r>
      <w:r w:rsidRPr="00E22DEE">
        <w:rPr>
          <w:rFonts w:ascii="Traditional Arabic" w:cs="Traditional Arabic" w:hint="eastAsia"/>
          <w:color w:val="000000"/>
          <w:sz w:val="36"/>
          <w:szCs w:val="36"/>
          <w:rtl/>
          <w:lang w:bidi="ar-MA"/>
        </w:rPr>
        <w:t>تعالى</w:t>
      </w:r>
      <w:r w:rsidRPr="00E22DEE">
        <w:rPr>
          <w:rFonts w:ascii="Traditional Arabic" w:cs="Traditional Arabic"/>
          <w:color w:val="000000"/>
          <w:sz w:val="36"/>
          <w:szCs w:val="36"/>
          <w:rtl/>
          <w:lang w:bidi="ar-MA"/>
        </w:rPr>
        <w:t xml:space="preserve"> : </w:t>
      </w:r>
      <w:r w:rsidR="004101E6">
        <w:rPr>
          <w:rFonts w:ascii="Traditional Arabic" w:cs="Traditional Arabic" w:hint="cs"/>
          <w:color w:val="000000"/>
          <w:sz w:val="36"/>
          <w:szCs w:val="36"/>
          <w:rtl/>
          <w:lang w:bidi="ar-MA"/>
        </w:rPr>
        <w:t>{</w:t>
      </w:r>
      <w:r w:rsidRPr="00E22DEE">
        <w:rPr>
          <w:rFonts w:ascii="Traditional Arabic" w:cs="Traditional Arabic" w:hint="eastAsia"/>
          <w:color w:val="000000"/>
          <w:sz w:val="36"/>
          <w:szCs w:val="36"/>
          <w:rtl/>
          <w:lang w:bidi="ar-MA"/>
        </w:rPr>
        <w:t>وَإِنَّا</w:t>
      </w:r>
      <w:r w:rsidRPr="00E22DEE">
        <w:rPr>
          <w:rFonts w:ascii="Traditional Arabic" w:cs="Traditional Arabic"/>
          <w:color w:val="000000"/>
          <w:sz w:val="36"/>
          <w:szCs w:val="36"/>
          <w:rtl/>
          <w:lang w:bidi="ar-MA"/>
        </w:rPr>
        <w:t xml:space="preserve"> </w:t>
      </w:r>
      <w:r w:rsidRPr="00E22DEE">
        <w:rPr>
          <w:rFonts w:ascii="Traditional Arabic" w:cs="Traditional Arabic" w:hint="eastAsia"/>
          <w:color w:val="000000"/>
          <w:sz w:val="36"/>
          <w:szCs w:val="36"/>
          <w:rtl/>
          <w:lang w:bidi="ar-MA"/>
        </w:rPr>
        <w:t>عَلى</w:t>
      </w:r>
      <w:r w:rsidRPr="00E22DEE">
        <w:rPr>
          <w:rFonts w:ascii="Traditional Arabic" w:cs="Traditional Arabic"/>
          <w:color w:val="000000"/>
          <w:sz w:val="36"/>
          <w:szCs w:val="36"/>
          <w:rtl/>
          <w:lang w:bidi="ar-MA"/>
        </w:rPr>
        <w:t xml:space="preserve"> </w:t>
      </w:r>
      <w:r w:rsidRPr="00E22DEE">
        <w:rPr>
          <w:rFonts w:ascii="Traditional Arabic" w:cs="Traditional Arabic" w:hint="eastAsia"/>
          <w:color w:val="000000"/>
          <w:sz w:val="36"/>
          <w:szCs w:val="36"/>
          <w:rtl/>
          <w:lang w:bidi="ar-MA"/>
        </w:rPr>
        <w:t>آثارِهِمْ</w:t>
      </w:r>
      <w:r w:rsidRPr="00E22DEE">
        <w:rPr>
          <w:rFonts w:ascii="Traditional Arabic" w:cs="Traditional Arabic"/>
          <w:color w:val="000000"/>
          <w:sz w:val="36"/>
          <w:szCs w:val="36"/>
          <w:rtl/>
          <w:lang w:bidi="ar-MA"/>
        </w:rPr>
        <w:t xml:space="preserve"> </w:t>
      </w:r>
      <w:r w:rsidRPr="00E22DEE">
        <w:rPr>
          <w:rFonts w:ascii="Traditional Arabic" w:cs="Traditional Arabic" w:hint="eastAsia"/>
          <w:color w:val="000000"/>
          <w:sz w:val="36"/>
          <w:szCs w:val="36"/>
          <w:rtl/>
          <w:lang w:bidi="ar-MA"/>
        </w:rPr>
        <w:t>مُقْتَدُونَ</w:t>
      </w:r>
      <w:r w:rsidR="004101E6">
        <w:rPr>
          <w:rFonts w:ascii="Traditional Arabic" w:cs="Traditional Arabic" w:hint="cs"/>
          <w:color w:val="000000"/>
          <w:sz w:val="36"/>
          <w:szCs w:val="36"/>
          <w:rtl/>
          <w:lang w:bidi="ar-MA"/>
        </w:rPr>
        <w:t>}</w:t>
      </w:r>
      <w:r w:rsidR="00803FC9">
        <w:rPr>
          <w:rFonts w:ascii="Traditional Arabic" w:cs="Traditional Arabic" w:hint="cs"/>
          <w:color w:val="000000"/>
          <w:sz w:val="36"/>
          <w:szCs w:val="36"/>
          <w:rtl/>
          <w:lang w:bidi="ar-MA"/>
        </w:rPr>
        <w:t xml:space="preserve">[الزخرف:23] </w:t>
      </w:r>
      <w:r w:rsidRPr="00E22DEE">
        <w:rPr>
          <w:rFonts w:ascii="Traditional Arabic" w:cs="Traditional Arabic"/>
          <w:color w:val="000000"/>
          <w:sz w:val="36"/>
          <w:szCs w:val="36"/>
          <w:rtl/>
          <w:lang w:bidi="ar-MA"/>
        </w:rPr>
        <w:t>.</w:t>
      </w:r>
    </w:p>
    <w:p w:rsidR="00BC3BA5" w:rsidRPr="00E22DEE" w:rsidRDefault="00BC3BA5" w:rsidP="00E22DEE">
      <w:pPr>
        <w:autoSpaceDE w:val="0"/>
        <w:autoSpaceDN w:val="0"/>
        <w:adjustRightInd w:val="0"/>
        <w:spacing w:after="0" w:line="240" w:lineRule="auto"/>
        <w:rPr>
          <w:rFonts w:ascii="Traditional Arabic" w:cs="Traditional Arabic"/>
          <w:color w:val="000000"/>
          <w:sz w:val="36"/>
          <w:szCs w:val="36"/>
          <w:rtl/>
          <w:lang w:bidi="ar-MA"/>
        </w:rPr>
      </w:pPr>
      <w:r w:rsidRPr="00E22DEE">
        <w:rPr>
          <w:rFonts w:ascii="Traditional Arabic" w:cs="Traditional Arabic"/>
          <w:color w:val="000000"/>
          <w:sz w:val="36"/>
          <w:szCs w:val="36"/>
          <w:rtl/>
          <w:lang w:bidi="ar-MA"/>
        </w:rPr>
        <w:t xml:space="preserve"> - </w:t>
      </w:r>
      <w:r w:rsidRPr="00E22DEE">
        <w:rPr>
          <w:rFonts w:ascii="Traditional Arabic" w:cs="Traditional Arabic" w:hint="eastAsia"/>
          <w:color w:val="000000"/>
          <w:sz w:val="36"/>
          <w:szCs w:val="36"/>
          <w:rtl/>
          <w:lang w:bidi="ar-MA"/>
        </w:rPr>
        <w:t>ومادة</w:t>
      </w:r>
      <w:r w:rsidRPr="00E22DEE">
        <w:rPr>
          <w:rFonts w:ascii="Traditional Arabic" w:cs="Traditional Arabic"/>
          <w:color w:val="000000"/>
          <w:sz w:val="36"/>
          <w:szCs w:val="36"/>
          <w:rtl/>
          <w:lang w:bidi="ar-MA"/>
        </w:rPr>
        <w:t xml:space="preserve"> : </w:t>
      </w:r>
      <w:r w:rsidRPr="00E22DEE">
        <w:rPr>
          <w:rFonts w:ascii="Traditional Arabic" w:cs="Traditional Arabic" w:hint="eastAsia"/>
          <w:color w:val="000000"/>
          <w:sz w:val="36"/>
          <w:szCs w:val="36"/>
          <w:rtl/>
          <w:lang w:bidi="ar-MA"/>
        </w:rPr>
        <w:t>نضخ</w:t>
      </w:r>
      <w:r w:rsidRPr="00E22DEE">
        <w:rPr>
          <w:rFonts w:ascii="Traditional Arabic" w:cs="Traditional Arabic"/>
          <w:color w:val="000000"/>
          <w:sz w:val="36"/>
          <w:szCs w:val="36"/>
          <w:rtl/>
          <w:lang w:bidi="ar-MA"/>
        </w:rPr>
        <w:t xml:space="preserve"> </w:t>
      </w:r>
      <w:r w:rsidRPr="00E22DEE">
        <w:rPr>
          <w:rFonts w:ascii="Traditional Arabic" w:cs="Traditional Arabic" w:hint="eastAsia"/>
          <w:color w:val="000000"/>
          <w:sz w:val="36"/>
          <w:szCs w:val="36"/>
          <w:rtl/>
          <w:lang w:bidi="ar-MA"/>
        </w:rPr>
        <w:t>،</w:t>
      </w:r>
      <w:r w:rsidRPr="00E22DEE">
        <w:rPr>
          <w:rFonts w:ascii="Traditional Arabic" w:cs="Traditional Arabic"/>
          <w:color w:val="000000"/>
          <w:sz w:val="36"/>
          <w:szCs w:val="36"/>
          <w:rtl/>
          <w:lang w:bidi="ar-MA"/>
        </w:rPr>
        <w:t xml:space="preserve"> </w:t>
      </w:r>
      <w:r w:rsidRPr="00E22DEE">
        <w:rPr>
          <w:rFonts w:ascii="Traditional Arabic" w:cs="Traditional Arabic" w:hint="eastAsia"/>
          <w:color w:val="000000"/>
          <w:sz w:val="36"/>
          <w:szCs w:val="36"/>
          <w:rtl/>
          <w:lang w:bidi="ar-MA"/>
        </w:rPr>
        <w:t>وهي</w:t>
      </w:r>
      <w:r w:rsidRPr="00E22DEE">
        <w:rPr>
          <w:rFonts w:ascii="Traditional Arabic" w:cs="Traditional Arabic"/>
          <w:color w:val="000000"/>
          <w:sz w:val="36"/>
          <w:szCs w:val="36"/>
          <w:rtl/>
          <w:lang w:bidi="ar-MA"/>
        </w:rPr>
        <w:t xml:space="preserve"> </w:t>
      </w:r>
      <w:r w:rsidRPr="00E22DEE">
        <w:rPr>
          <w:rFonts w:ascii="Traditional Arabic" w:cs="Traditional Arabic" w:hint="eastAsia"/>
          <w:color w:val="000000"/>
          <w:sz w:val="36"/>
          <w:szCs w:val="36"/>
          <w:rtl/>
          <w:lang w:bidi="ar-MA"/>
        </w:rPr>
        <w:t>في</w:t>
      </w:r>
      <w:r w:rsidRPr="00E22DEE">
        <w:rPr>
          <w:rFonts w:ascii="Traditional Arabic" w:cs="Traditional Arabic"/>
          <w:color w:val="000000"/>
          <w:sz w:val="36"/>
          <w:szCs w:val="36"/>
          <w:rtl/>
          <w:lang w:bidi="ar-MA"/>
        </w:rPr>
        <w:t xml:space="preserve"> </w:t>
      </w:r>
      <w:r w:rsidRPr="00E22DEE">
        <w:rPr>
          <w:rFonts w:ascii="Traditional Arabic" w:cs="Traditional Arabic" w:hint="eastAsia"/>
          <w:color w:val="000000"/>
          <w:sz w:val="36"/>
          <w:szCs w:val="36"/>
          <w:rtl/>
          <w:lang w:bidi="ar-MA"/>
        </w:rPr>
        <w:t>قوله</w:t>
      </w:r>
      <w:r w:rsidRPr="00E22DEE">
        <w:rPr>
          <w:rFonts w:ascii="Traditional Arabic" w:cs="Traditional Arabic"/>
          <w:color w:val="000000"/>
          <w:sz w:val="36"/>
          <w:szCs w:val="36"/>
          <w:rtl/>
          <w:lang w:bidi="ar-MA"/>
        </w:rPr>
        <w:t xml:space="preserve"> </w:t>
      </w:r>
      <w:r w:rsidRPr="00E22DEE">
        <w:rPr>
          <w:rFonts w:ascii="Traditional Arabic" w:cs="Traditional Arabic" w:hint="eastAsia"/>
          <w:color w:val="000000"/>
          <w:sz w:val="36"/>
          <w:szCs w:val="36"/>
          <w:rtl/>
          <w:lang w:bidi="ar-MA"/>
        </w:rPr>
        <w:t>تعالى</w:t>
      </w:r>
      <w:r w:rsidRPr="00E22DEE">
        <w:rPr>
          <w:rFonts w:ascii="Traditional Arabic" w:cs="Traditional Arabic"/>
          <w:color w:val="000000"/>
          <w:sz w:val="36"/>
          <w:szCs w:val="36"/>
          <w:rtl/>
          <w:lang w:bidi="ar-MA"/>
        </w:rPr>
        <w:t xml:space="preserve"> : </w:t>
      </w:r>
      <w:r w:rsidR="004101E6">
        <w:rPr>
          <w:rFonts w:ascii="Traditional Arabic" w:cs="Traditional Arabic" w:hint="cs"/>
          <w:color w:val="000000"/>
          <w:sz w:val="36"/>
          <w:szCs w:val="36"/>
          <w:rtl/>
          <w:lang w:bidi="ar-MA"/>
        </w:rPr>
        <w:t>{ف</w:t>
      </w:r>
      <w:r w:rsidRPr="00E22DEE">
        <w:rPr>
          <w:rFonts w:ascii="Traditional Arabic" w:cs="Traditional Arabic" w:hint="eastAsia"/>
          <w:color w:val="000000"/>
          <w:sz w:val="36"/>
          <w:szCs w:val="36"/>
          <w:rtl/>
          <w:lang w:bidi="ar-MA"/>
        </w:rPr>
        <w:t>يهِما</w:t>
      </w:r>
      <w:r w:rsidRPr="00E22DEE">
        <w:rPr>
          <w:rFonts w:ascii="Traditional Arabic" w:cs="Traditional Arabic"/>
          <w:color w:val="000000"/>
          <w:sz w:val="36"/>
          <w:szCs w:val="36"/>
          <w:rtl/>
          <w:lang w:bidi="ar-MA"/>
        </w:rPr>
        <w:t xml:space="preserve"> </w:t>
      </w:r>
      <w:r w:rsidRPr="00E22DEE">
        <w:rPr>
          <w:rFonts w:ascii="Traditional Arabic" w:cs="Traditional Arabic" w:hint="eastAsia"/>
          <w:color w:val="000000"/>
          <w:sz w:val="36"/>
          <w:szCs w:val="36"/>
          <w:rtl/>
          <w:lang w:bidi="ar-MA"/>
        </w:rPr>
        <w:t>عَيْنانِ</w:t>
      </w:r>
      <w:r w:rsidRPr="00E22DEE">
        <w:rPr>
          <w:rFonts w:ascii="Traditional Arabic" w:cs="Traditional Arabic"/>
          <w:color w:val="000000"/>
          <w:sz w:val="36"/>
          <w:szCs w:val="36"/>
          <w:rtl/>
          <w:lang w:bidi="ar-MA"/>
        </w:rPr>
        <w:t xml:space="preserve"> </w:t>
      </w:r>
      <w:r w:rsidRPr="00E22DEE">
        <w:rPr>
          <w:rFonts w:ascii="Traditional Arabic" w:cs="Traditional Arabic" w:hint="eastAsia"/>
          <w:color w:val="000000"/>
          <w:sz w:val="36"/>
          <w:szCs w:val="36"/>
          <w:rtl/>
          <w:lang w:bidi="ar-MA"/>
        </w:rPr>
        <w:t>نَضَّاخَتانِ</w:t>
      </w:r>
      <w:r w:rsidR="004101E6">
        <w:rPr>
          <w:rFonts w:ascii="Traditional Arabic" w:cs="Traditional Arabic" w:hint="cs"/>
          <w:color w:val="000000"/>
          <w:sz w:val="36"/>
          <w:szCs w:val="36"/>
          <w:rtl/>
          <w:lang w:bidi="ar-MA"/>
        </w:rPr>
        <w:t>}</w:t>
      </w:r>
      <w:r w:rsidR="00803FC9">
        <w:rPr>
          <w:rFonts w:ascii="Traditional Arabic" w:cs="Traditional Arabic" w:hint="cs"/>
          <w:color w:val="000000"/>
          <w:sz w:val="36"/>
          <w:szCs w:val="36"/>
          <w:rtl/>
          <w:lang w:bidi="ar-MA"/>
        </w:rPr>
        <w:t>[الرحمن:66]</w:t>
      </w:r>
      <w:r w:rsidR="00E22DEE">
        <w:rPr>
          <w:rFonts w:ascii="Traditional Arabic" w:cs="Traditional Arabic" w:hint="cs"/>
          <w:color w:val="000000"/>
          <w:sz w:val="36"/>
          <w:szCs w:val="36"/>
          <w:rtl/>
          <w:lang w:bidi="ar-MA"/>
        </w:rPr>
        <w:t xml:space="preserve"> </w:t>
      </w:r>
      <w:r w:rsidR="00E22DEE" w:rsidRPr="00E22DEE">
        <w:rPr>
          <w:rFonts w:ascii="Traditional Arabic" w:cs="Traditional Arabic" w:hint="cs"/>
          <w:color w:val="000000"/>
          <w:sz w:val="24"/>
          <w:szCs w:val="24"/>
          <w:rtl/>
          <w:lang w:bidi="ar-MA"/>
        </w:rPr>
        <w:t xml:space="preserve"> </w:t>
      </w:r>
    </w:p>
    <w:p w:rsidR="00BC3BA5" w:rsidRPr="00E22DEE" w:rsidRDefault="00BC3BA5" w:rsidP="00E22DEE">
      <w:pPr>
        <w:tabs>
          <w:tab w:val="left" w:pos="5049"/>
        </w:tabs>
        <w:autoSpaceDE w:val="0"/>
        <w:autoSpaceDN w:val="0"/>
        <w:adjustRightInd w:val="0"/>
        <w:spacing w:after="0" w:line="240" w:lineRule="auto"/>
        <w:rPr>
          <w:rFonts w:ascii="Traditional Arabic" w:cs="Traditional Arabic"/>
          <w:color w:val="000000"/>
          <w:sz w:val="36"/>
          <w:szCs w:val="36"/>
          <w:rtl/>
          <w:lang w:bidi="ar-MA"/>
        </w:rPr>
      </w:pPr>
      <w:r w:rsidRPr="00E22DEE">
        <w:rPr>
          <w:rFonts w:ascii="Traditional Arabic" w:cs="Traditional Arabic" w:hint="eastAsia"/>
          <w:color w:val="000000"/>
          <w:sz w:val="36"/>
          <w:szCs w:val="36"/>
          <w:rtl/>
          <w:lang w:bidi="ar-MA"/>
        </w:rPr>
        <w:t>وممّا</w:t>
      </w:r>
      <w:r w:rsidRPr="00E22DEE">
        <w:rPr>
          <w:rFonts w:ascii="Traditional Arabic" w:cs="Traditional Arabic"/>
          <w:color w:val="000000"/>
          <w:sz w:val="36"/>
          <w:szCs w:val="36"/>
          <w:rtl/>
          <w:lang w:bidi="ar-MA"/>
        </w:rPr>
        <w:t xml:space="preserve"> </w:t>
      </w:r>
      <w:r w:rsidRPr="00E22DEE">
        <w:rPr>
          <w:rFonts w:ascii="Traditional Arabic" w:cs="Traditional Arabic" w:hint="eastAsia"/>
          <w:color w:val="000000"/>
          <w:sz w:val="36"/>
          <w:szCs w:val="36"/>
          <w:rtl/>
          <w:lang w:bidi="ar-MA"/>
        </w:rPr>
        <w:t>فاته</w:t>
      </w:r>
      <w:r w:rsidRPr="00E22DEE">
        <w:rPr>
          <w:rFonts w:ascii="Traditional Arabic" w:cs="Traditional Arabic"/>
          <w:color w:val="000000"/>
          <w:sz w:val="36"/>
          <w:szCs w:val="36"/>
          <w:rtl/>
          <w:lang w:bidi="ar-MA"/>
        </w:rPr>
        <w:t xml:space="preserve"> </w:t>
      </w:r>
      <w:r w:rsidRPr="00E22DEE">
        <w:rPr>
          <w:rFonts w:ascii="Traditional Arabic" w:cs="Traditional Arabic" w:hint="eastAsia"/>
          <w:color w:val="000000"/>
          <w:sz w:val="36"/>
          <w:szCs w:val="36"/>
          <w:rtl/>
          <w:lang w:bidi="ar-MA"/>
        </w:rPr>
        <w:t>من</w:t>
      </w:r>
      <w:r w:rsidRPr="00E22DEE">
        <w:rPr>
          <w:rFonts w:ascii="Traditional Arabic" w:cs="Traditional Arabic"/>
          <w:color w:val="000000"/>
          <w:sz w:val="36"/>
          <w:szCs w:val="36"/>
          <w:rtl/>
          <w:lang w:bidi="ar-MA"/>
        </w:rPr>
        <w:t xml:space="preserve"> </w:t>
      </w:r>
      <w:r w:rsidRPr="00E22DEE">
        <w:rPr>
          <w:rFonts w:ascii="Traditional Arabic" w:cs="Traditional Arabic" w:hint="eastAsia"/>
          <w:color w:val="000000"/>
          <w:sz w:val="36"/>
          <w:szCs w:val="36"/>
          <w:rtl/>
          <w:lang w:bidi="ar-MA"/>
        </w:rPr>
        <w:t>المواد</w:t>
      </w:r>
      <w:r w:rsidRPr="00E22DEE">
        <w:rPr>
          <w:rFonts w:ascii="Traditional Arabic" w:cs="Traditional Arabic"/>
          <w:color w:val="000000"/>
          <w:sz w:val="36"/>
          <w:szCs w:val="36"/>
          <w:rtl/>
          <w:lang w:bidi="ar-MA"/>
        </w:rPr>
        <w:t xml:space="preserve"> </w:t>
      </w:r>
      <w:r w:rsidRPr="00E22DEE">
        <w:rPr>
          <w:rFonts w:ascii="Traditional Arabic" w:cs="Traditional Arabic" w:hint="eastAsia"/>
          <w:color w:val="000000"/>
          <w:sz w:val="36"/>
          <w:szCs w:val="36"/>
          <w:rtl/>
          <w:lang w:bidi="ar-MA"/>
        </w:rPr>
        <w:t>ولم</w:t>
      </w:r>
      <w:r w:rsidRPr="00E22DEE">
        <w:rPr>
          <w:rFonts w:ascii="Traditional Arabic" w:cs="Traditional Arabic"/>
          <w:color w:val="000000"/>
          <w:sz w:val="36"/>
          <w:szCs w:val="36"/>
          <w:rtl/>
          <w:lang w:bidi="ar-MA"/>
        </w:rPr>
        <w:t xml:space="preserve"> </w:t>
      </w:r>
      <w:r w:rsidRPr="00E22DEE">
        <w:rPr>
          <w:rFonts w:ascii="Traditional Arabic" w:cs="Traditional Arabic" w:hint="eastAsia"/>
          <w:color w:val="000000"/>
          <w:sz w:val="36"/>
          <w:szCs w:val="36"/>
          <w:rtl/>
          <w:lang w:bidi="ar-MA"/>
        </w:rPr>
        <w:t>يذكرها</w:t>
      </w:r>
      <w:r w:rsidRPr="00E22DEE">
        <w:rPr>
          <w:rFonts w:ascii="Traditional Arabic" w:cs="Traditional Arabic"/>
          <w:color w:val="000000"/>
          <w:sz w:val="36"/>
          <w:szCs w:val="36"/>
          <w:rtl/>
          <w:lang w:bidi="ar-MA"/>
        </w:rPr>
        <w:t xml:space="preserve"> </w:t>
      </w:r>
      <w:r w:rsidRPr="00E22DEE">
        <w:rPr>
          <w:rFonts w:ascii="Traditional Arabic" w:cs="Traditional Arabic" w:hint="eastAsia"/>
          <w:color w:val="000000"/>
          <w:sz w:val="36"/>
          <w:szCs w:val="36"/>
          <w:rtl/>
          <w:lang w:bidi="ar-MA"/>
        </w:rPr>
        <w:t>السمين</w:t>
      </w:r>
      <w:r w:rsidRPr="00E22DEE">
        <w:rPr>
          <w:rFonts w:ascii="Traditional Arabic" w:cs="Traditional Arabic"/>
          <w:color w:val="000000"/>
          <w:sz w:val="36"/>
          <w:szCs w:val="36"/>
          <w:rtl/>
          <w:lang w:bidi="ar-MA"/>
        </w:rPr>
        <w:t>.</w:t>
      </w:r>
      <w:r w:rsidR="00E22DEE" w:rsidRPr="00E22DEE">
        <w:rPr>
          <w:rFonts w:ascii="Traditional Arabic" w:cs="Traditional Arabic"/>
          <w:color w:val="000000"/>
          <w:sz w:val="36"/>
          <w:szCs w:val="36"/>
          <w:rtl/>
          <w:lang w:bidi="ar-MA"/>
        </w:rPr>
        <w:tab/>
      </w:r>
    </w:p>
    <w:p w:rsidR="00BC3BA5" w:rsidRPr="00E22DEE" w:rsidRDefault="00BC3BA5" w:rsidP="00BC3BA5">
      <w:pPr>
        <w:autoSpaceDE w:val="0"/>
        <w:autoSpaceDN w:val="0"/>
        <w:adjustRightInd w:val="0"/>
        <w:spacing w:after="0" w:line="240" w:lineRule="auto"/>
        <w:rPr>
          <w:rFonts w:ascii="Traditional Arabic" w:cs="Traditional Arabic"/>
          <w:color w:val="000000"/>
          <w:sz w:val="36"/>
          <w:szCs w:val="36"/>
          <w:rtl/>
          <w:lang w:bidi="ar-MA"/>
        </w:rPr>
      </w:pPr>
      <w:r w:rsidRPr="00E22DEE">
        <w:rPr>
          <w:rFonts w:ascii="Traditional Arabic" w:cs="Traditional Arabic"/>
          <w:color w:val="000000"/>
          <w:sz w:val="36"/>
          <w:szCs w:val="36"/>
          <w:rtl/>
          <w:lang w:bidi="ar-MA"/>
        </w:rPr>
        <w:t xml:space="preserve"> - </w:t>
      </w:r>
      <w:r w:rsidRPr="00E22DEE">
        <w:rPr>
          <w:rFonts w:ascii="Traditional Arabic" w:cs="Traditional Arabic" w:hint="eastAsia"/>
          <w:color w:val="000000"/>
          <w:sz w:val="36"/>
          <w:szCs w:val="36"/>
          <w:rtl/>
          <w:lang w:bidi="ar-MA"/>
        </w:rPr>
        <w:t>مادة</w:t>
      </w:r>
      <w:r w:rsidRPr="00E22DEE">
        <w:rPr>
          <w:rFonts w:ascii="Traditional Arabic" w:cs="Traditional Arabic"/>
          <w:color w:val="000000"/>
          <w:sz w:val="36"/>
          <w:szCs w:val="36"/>
          <w:rtl/>
          <w:lang w:bidi="ar-MA"/>
        </w:rPr>
        <w:t xml:space="preserve"> </w:t>
      </w:r>
      <w:r w:rsidRPr="00E22DEE">
        <w:rPr>
          <w:rFonts w:ascii="Traditional Arabic" w:cs="Traditional Arabic" w:hint="eastAsia"/>
          <w:color w:val="000000"/>
          <w:sz w:val="36"/>
          <w:szCs w:val="36"/>
          <w:rtl/>
          <w:lang w:bidi="ar-MA"/>
        </w:rPr>
        <w:t>فني</w:t>
      </w:r>
      <w:r w:rsidRPr="00E22DEE">
        <w:rPr>
          <w:rFonts w:ascii="Traditional Arabic" w:cs="Traditional Arabic"/>
          <w:color w:val="000000"/>
          <w:sz w:val="36"/>
          <w:szCs w:val="36"/>
          <w:rtl/>
          <w:lang w:bidi="ar-MA"/>
        </w:rPr>
        <w:t xml:space="preserve"> </w:t>
      </w:r>
      <w:r w:rsidRPr="00E22DEE">
        <w:rPr>
          <w:rFonts w:ascii="Traditional Arabic" w:cs="Traditional Arabic" w:hint="eastAsia"/>
          <w:color w:val="000000"/>
          <w:sz w:val="36"/>
          <w:szCs w:val="36"/>
          <w:rtl/>
          <w:lang w:bidi="ar-MA"/>
        </w:rPr>
        <w:t>،</w:t>
      </w:r>
      <w:r w:rsidRPr="00E22DEE">
        <w:rPr>
          <w:rFonts w:ascii="Traditional Arabic" w:cs="Traditional Arabic"/>
          <w:color w:val="000000"/>
          <w:sz w:val="36"/>
          <w:szCs w:val="36"/>
          <w:rtl/>
          <w:lang w:bidi="ar-MA"/>
        </w:rPr>
        <w:t xml:space="preserve"> </w:t>
      </w:r>
      <w:r w:rsidRPr="00E22DEE">
        <w:rPr>
          <w:rFonts w:ascii="Traditional Arabic" w:cs="Traditional Arabic" w:hint="eastAsia"/>
          <w:color w:val="000000"/>
          <w:sz w:val="36"/>
          <w:szCs w:val="36"/>
          <w:rtl/>
          <w:lang w:bidi="ar-MA"/>
        </w:rPr>
        <w:t>وهو</w:t>
      </w:r>
      <w:r w:rsidRPr="00E22DEE">
        <w:rPr>
          <w:rFonts w:ascii="Traditional Arabic" w:cs="Traditional Arabic"/>
          <w:color w:val="000000"/>
          <w:sz w:val="36"/>
          <w:szCs w:val="36"/>
          <w:rtl/>
          <w:lang w:bidi="ar-MA"/>
        </w:rPr>
        <w:t xml:space="preserve"> </w:t>
      </w:r>
      <w:r w:rsidRPr="00E22DEE">
        <w:rPr>
          <w:rFonts w:ascii="Traditional Arabic" w:cs="Traditional Arabic" w:hint="eastAsia"/>
          <w:color w:val="000000"/>
          <w:sz w:val="36"/>
          <w:szCs w:val="36"/>
          <w:rtl/>
          <w:lang w:bidi="ar-MA"/>
        </w:rPr>
        <w:t>في</w:t>
      </w:r>
      <w:r w:rsidRPr="00E22DEE">
        <w:rPr>
          <w:rFonts w:ascii="Traditional Arabic" w:cs="Traditional Arabic"/>
          <w:color w:val="000000"/>
          <w:sz w:val="36"/>
          <w:szCs w:val="36"/>
          <w:rtl/>
          <w:lang w:bidi="ar-MA"/>
        </w:rPr>
        <w:t xml:space="preserve"> </w:t>
      </w:r>
      <w:r w:rsidRPr="00E22DEE">
        <w:rPr>
          <w:rFonts w:ascii="Traditional Arabic" w:cs="Traditional Arabic" w:hint="eastAsia"/>
          <w:color w:val="000000"/>
          <w:sz w:val="36"/>
          <w:szCs w:val="36"/>
          <w:rtl/>
          <w:lang w:bidi="ar-MA"/>
        </w:rPr>
        <w:t>قوله</w:t>
      </w:r>
      <w:r w:rsidRPr="00E22DEE">
        <w:rPr>
          <w:rFonts w:ascii="Traditional Arabic" w:cs="Traditional Arabic"/>
          <w:color w:val="000000"/>
          <w:sz w:val="36"/>
          <w:szCs w:val="36"/>
          <w:rtl/>
          <w:lang w:bidi="ar-MA"/>
        </w:rPr>
        <w:t xml:space="preserve"> </w:t>
      </w:r>
      <w:r w:rsidRPr="00E22DEE">
        <w:rPr>
          <w:rFonts w:ascii="Traditional Arabic" w:cs="Traditional Arabic" w:hint="eastAsia"/>
          <w:color w:val="000000"/>
          <w:sz w:val="36"/>
          <w:szCs w:val="36"/>
          <w:rtl/>
          <w:lang w:bidi="ar-MA"/>
        </w:rPr>
        <w:t>تعالى</w:t>
      </w:r>
      <w:r w:rsidRPr="00E22DEE">
        <w:rPr>
          <w:rFonts w:ascii="Traditional Arabic" w:cs="Traditional Arabic"/>
          <w:color w:val="000000"/>
          <w:sz w:val="36"/>
          <w:szCs w:val="36"/>
          <w:rtl/>
          <w:lang w:bidi="ar-MA"/>
        </w:rPr>
        <w:t xml:space="preserve"> : </w:t>
      </w:r>
      <w:r w:rsidR="004101E6">
        <w:rPr>
          <w:rFonts w:ascii="Traditional Arabic" w:cs="Traditional Arabic" w:hint="cs"/>
          <w:color w:val="000000"/>
          <w:sz w:val="36"/>
          <w:szCs w:val="36"/>
          <w:rtl/>
          <w:lang w:bidi="ar-MA"/>
        </w:rPr>
        <w:t>{</w:t>
      </w:r>
      <w:r w:rsidRPr="00E22DEE">
        <w:rPr>
          <w:rFonts w:ascii="Traditional Arabic" w:cs="Traditional Arabic" w:hint="eastAsia"/>
          <w:color w:val="000000"/>
          <w:sz w:val="36"/>
          <w:szCs w:val="36"/>
          <w:rtl/>
          <w:lang w:bidi="ar-MA"/>
        </w:rPr>
        <w:t>كُلُّ</w:t>
      </w:r>
      <w:r w:rsidRPr="00E22DEE">
        <w:rPr>
          <w:rFonts w:ascii="Traditional Arabic" w:cs="Traditional Arabic"/>
          <w:color w:val="000000"/>
          <w:sz w:val="36"/>
          <w:szCs w:val="36"/>
          <w:rtl/>
          <w:lang w:bidi="ar-MA"/>
        </w:rPr>
        <w:t xml:space="preserve"> </w:t>
      </w:r>
      <w:r w:rsidRPr="00E22DEE">
        <w:rPr>
          <w:rFonts w:ascii="Traditional Arabic" w:cs="Traditional Arabic" w:hint="eastAsia"/>
          <w:color w:val="000000"/>
          <w:sz w:val="36"/>
          <w:szCs w:val="36"/>
          <w:rtl/>
          <w:lang w:bidi="ar-MA"/>
        </w:rPr>
        <w:t>مَنْ</w:t>
      </w:r>
      <w:r w:rsidRPr="00E22DEE">
        <w:rPr>
          <w:rFonts w:ascii="Traditional Arabic" w:cs="Traditional Arabic"/>
          <w:color w:val="000000"/>
          <w:sz w:val="36"/>
          <w:szCs w:val="36"/>
          <w:rtl/>
          <w:lang w:bidi="ar-MA"/>
        </w:rPr>
        <w:t xml:space="preserve"> </w:t>
      </w:r>
      <w:r w:rsidRPr="00E22DEE">
        <w:rPr>
          <w:rFonts w:ascii="Traditional Arabic" w:cs="Traditional Arabic" w:hint="eastAsia"/>
          <w:color w:val="000000"/>
          <w:sz w:val="36"/>
          <w:szCs w:val="36"/>
          <w:rtl/>
          <w:lang w:bidi="ar-MA"/>
        </w:rPr>
        <w:t>عَلَيْها</w:t>
      </w:r>
      <w:r w:rsidRPr="00E22DEE">
        <w:rPr>
          <w:rFonts w:ascii="Traditional Arabic" w:cs="Traditional Arabic"/>
          <w:color w:val="000000"/>
          <w:sz w:val="36"/>
          <w:szCs w:val="36"/>
          <w:rtl/>
          <w:lang w:bidi="ar-MA"/>
        </w:rPr>
        <w:t xml:space="preserve"> </w:t>
      </w:r>
      <w:r w:rsidRPr="00E22DEE">
        <w:rPr>
          <w:rFonts w:ascii="Traditional Arabic" w:cs="Traditional Arabic" w:hint="eastAsia"/>
          <w:color w:val="000000"/>
          <w:sz w:val="36"/>
          <w:szCs w:val="36"/>
          <w:rtl/>
          <w:lang w:bidi="ar-MA"/>
        </w:rPr>
        <w:t>فانٍ</w:t>
      </w:r>
      <w:r w:rsidR="004101E6">
        <w:rPr>
          <w:rFonts w:ascii="Traditional Arabic" w:cs="Traditional Arabic" w:hint="cs"/>
          <w:color w:val="000000"/>
          <w:sz w:val="36"/>
          <w:szCs w:val="36"/>
          <w:rtl/>
          <w:lang w:bidi="ar-MA"/>
        </w:rPr>
        <w:t>}</w:t>
      </w:r>
      <w:r w:rsidR="00803FC9">
        <w:rPr>
          <w:rFonts w:ascii="Traditional Arabic" w:cs="Traditional Arabic" w:hint="cs"/>
          <w:color w:val="000000"/>
          <w:sz w:val="36"/>
          <w:szCs w:val="36"/>
          <w:rtl/>
          <w:lang w:bidi="ar-MA"/>
        </w:rPr>
        <w:t xml:space="preserve">[الرحمن:26] </w:t>
      </w:r>
      <w:r w:rsidRPr="00E22DEE">
        <w:rPr>
          <w:rFonts w:ascii="Traditional Arabic" w:cs="Traditional Arabic"/>
          <w:color w:val="000000"/>
          <w:sz w:val="36"/>
          <w:szCs w:val="36"/>
          <w:rtl/>
          <w:lang w:bidi="ar-MA"/>
        </w:rPr>
        <w:t>.</w:t>
      </w:r>
    </w:p>
    <w:p w:rsidR="00BC3BA5" w:rsidRDefault="00BC3BA5" w:rsidP="00BC3BA5">
      <w:pPr>
        <w:autoSpaceDE w:val="0"/>
        <w:autoSpaceDN w:val="0"/>
        <w:adjustRightInd w:val="0"/>
        <w:spacing w:after="0" w:line="240" w:lineRule="auto"/>
        <w:rPr>
          <w:rFonts w:ascii="Traditional Arabic" w:cs="Traditional Arabic"/>
          <w:color w:val="000000"/>
          <w:sz w:val="36"/>
          <w:szCs w:val="36"/>
          <w:rtl/>
          <w:lang w:bidi="ar-MA"/>
        </w:rPr>
      </w:pPr>
      <w:r w:rsidRPr="00E22DEE">
        <w:rPr>
          <w:rFonts w:ascii="Traditional Arabic" w:cs="Traditional Arabic"/>
          <w:color w:val="000000"/>
          <w:sz w:val="36"/>
          <w:szCs w:val="36"/>
          <w:rtl/>
          <w:lang w:bidi="ar-MA"/>
        </w:rPr>
        <w:t xml:space="preserve"> - </w:t>
      </w:r>
      <w:r w:rsidRPr="00E22DEE">
        <w:rPr>
          <w:rFonts w:ascii="Traditional Arabic" w:cs="Traditional Arabic" w:hint="eastAsia"/>
          <w:color w:val="000000"/>
          <w:sz w:val="36"/>
          <w:szCs w:val="36"/>
          <w:rtl/>
          <w:lang w:bidi="ar-MA"/>
        </w:rPr>
        <w:t>ومادة</w:t>
      </w:r>
      <w:r w:rsidRPr="00E22DEE">
        <w:rPr>
          <w:rFonts w:ascii="Traditional Arabic" w:cs="Traditional Arabic"/>
          <w:color w:val="000000"/>
          <w:sz w:val="36"/>
          <w:szCs w:val="36"/>
          <w:rtl/>
          <w:lang w:bidi="ar-MA"/>
        </w:rPr>
        <w:t xml:space="preserve"> </w:t>
      </w:r>
      <w:r w:rsidRPr="00E22DEE">
        <w:rPr>
          <w:rFonts w:ascii="Traditional Arabic" w:cs="Traditional Arabic" w:hint="eastAsia"/>
          <w:color w:val="000000"/>
          <w:sz w:val="36"/>
          <w:szCs w:val="36"/>
          <w:rtl/>
          <w:lang w:bidi="ar-MA"/>
        </w:rPr>
        <w:t>خردل</w:t>
      </w:r>
      <w:r w:rsidRPr="00E22DEE">
        <w:rPr>
          <w:rFonts w:ascii="Traditional Arabic" w:cs="Traditional Arabic"/>
          <w:color w:val="000000"/>
          <w:sz w:val="36"/>
          <w:szCs w:val="36"/>
          <w:rtl/>
          <w:lang w:bidi="ar-MA"/>
        </w:rPr>
        <w:t xml:space="preserve"> </w:t>
      </w:r>
      <w:r w:rsidRPr="00E22DEE">
        <w:rPr>
          <w:rFonts w:ascii="Traditional Arabic" w:cs="Traditional Arabic" w:hint="eastAsia"/>
          <w:color w:val="000000"/>
          <w:sz w:val="36"/>
          <w:szCs w:val="36"/>
          <w:rtl/>
          <w:lang w:bidi="ar-MA"/>
        </w:rPr>
        <w:t>وهي</w:t>
      </w:r>
      <w:r w:rsidRPr="00E22DEE">
        <w:rPr>
          <w:rFonts w:ascii="Traditional Arabic" w:cs="Traditional Arabic"/>
          <w:color w:val="000000"/>
          <w:sz w:val="36"/>
          <w:szCs w:val="36"/>
          <w:rtl/>
          <w:lang w:bidi="ar-MA"/>
        </w:rPr>
        <w:t xml:space="preserve"> </w:t>
      </w:r>
      <w:r w:rsidRPr="00E22DEE">
        <w:rPr>
          <w:rFonts w:ascii="Traditional Arabic" w:cs="Traditional Arabic" w:hint="eastAsia"/>
          <w:color w:val="000000"/>
          <w:sz w:val="36"/>
          <w:szCs w:val="36"/>
          <w:rtl/>
          <w:lang w:bidi="ar-MA"/>
        </w:rPr>
        <w:t>في</w:t>
      </w:r>
      <w:r w:rsidRPr="00E22DEE">
        <w:rPr>
          <w:rFonts w:ascii="Traditional Arabic" w:cs="Traditional Arabic"/>
          <w:color w:val="000000"/>
          <w:sz w:val="36"/>
          <w:szCs w:val="36"/>
          <w:rtl/>
          <w:lang w:bidi="ar-MA"/>
        </w:rPr>
        <w:t xml:space="preserve"> </w:t>
      </w:r>
      <w:r w:rsidRPr="00E22DEE">
        <w:rPr>
          <w:rFonts w:ascii="Traditional Arabic" w:cs="Traditional Arabic" w:hint="eastAsia"/>
          <w:color w:val="000000"/>
          <w:sz w:val="36"/>
          <w:szCs w:val="36"/>
          <w:rtl/>
          <w:lang w:bidi="ar-MA"/>
        </w:rPr>
        <w:t>قوله</w:t>
      </w:r>
      <w:r w:rsidRPr="00E22DEE">
        <w:rPr>
          <w:rFonts w:ascii="Traditional Arabic" w:cs="Traditional Arabic"/>
          <w:color w:val="000000"/>
          <w:sz w:val="36"/>
          <w:szCs w:val="36"/>
          <w:rtl/>
          <w:lang w:bidi="ar-MA"/>
        </w:rPr>
        <w:t xml:space="preserve"> </w:t>
      </w:r>
      <w:r w:rsidRPr="00E22DEE">
        <w:rPr>
          <w:rFonts w:ascii="Traditional Arabic" w:cs="Traditional Arabic" w:hint="eastAsia"/>
          <w:color w:val="000000"/>
          <w:sz w:val="36"/>
          <w:szCs w:val="36"/>
          <w:rtl/>
          <w:lang w:bidi="ar-MA"/>
        </w:rPr>
        <w:t>تعالى</w:t>
      </w:r>
      <w:r w:rsidRPr="00E22DEE">
        <w:rPr>
          <w:rFonts w:ascii="Traditional Arabic" w:cs="Traditional Arabic"/>
          <w:color w:val="000000"/>
          <w:sz w:val="36"/>
          <w:szCs w:val="36"/>
          <w:rtl/>
          <w:lang w:bidi="ar-MA"/>
        </w:rPr>
        <w:t xml:space="preserve"> : </w:t>
      </w:r>
      <w:r w:rsidR="004101E6">
        <w:rPr>
          <w:rFonts w:ascii="Traditional Arabic" w:cs="Traditional Arabic" w:hint="cs"/>
          <w:color w:val="000000"/>
          <w:sz w:val="36"/>
          <w:szCs w:val="36"/>
          <w:rtl/>
          <w:lang w:bidi="ar-MA"/>
        </w:rPr>
        <w:t>{</w:t>
      </w:r>
      <w:r w:rsidRPr="00E22DEE">
        <w:rPr>
          <w:rFonts w:ascii="Traditional Arabic" w:cs="Traditional Arabic" w:hint="eastAsia"/>
          <w:color w:val="000000"/>
          <w:sz w:val="36"/>
          <w:szCs w:val="36"/>
          <w:rtl/>
          <w:lang w:bidi="ar-MA"/>
        </w:rPr>
        <w:t>مِثْقالَ</w:t>
      </w:r>
      <w:r w:rsidRPr="00E22DEE">
        <w:rPr>
          <w:rFonts w:ascii="Traditional Arabic" w:cs="Traditional Arabic"/>
          <w:color w:val="000000"/>
          <w:sz w:val="36"/>
          <w:szCs w:val="36"/>
          <w:rtl/>
          <w:lang w:bidi="ar-MA"/>
        </w:rPr>
        <w:t xml:space="preserve"> </w:t>
      </w:r>
      <w:r w:rsidRPr="00E22DEE">
        <w:rPr>
          <w:rFonts w:ascii="Traditional Arabic" w:cs="Traditional Arabic" w:hint="eastAsia"/>
          <w:color w:val="000000"/>
          <w:sz w:val="36"/>
          <w:szCs w:val="36"/>
          <w:rtl/>
          <w:lang w:bidi="ar-MA"/>
        </w:rPr>
        <w:t>حَبَّةٍ</w:t>
      </w:r>
      <w:r w:rsidRPr="00E22DEE">
        <w:rPr>
          <w:rFonts w:ascii="Traditional Arabic" w:cs="Traditional Arabic"/>
          <w:color w:val="000000"/>
          <w:sz w:val="36"/>
          <w:szCs w:val="36"/>
          <w:rtl/>
          <w:lang w:bidi="ar-MA"/>
        </w:rPr>
        <w:t xml:space="preserve"> </w:t>
      </w:r>
      <w:r w:rsidRPr="00E22DEE">
        <w:rPr>
          <w:rFonts w:ascii="Traditional Arabic" w:cs="Traditional Arabic" w:hint="eastAsia"/>
          <w:color w:val="000000"/>
          <w:sz w:val="36"/>
          <w:szCs w:val="36"/>
          <w:rtl/>
          <w:lang w:bidi="ar-MA"/>
        </w:rPr>
        <w:t>مِنْ</w:t>
      </w:r>
      <w:r w:rsidRPr="00E22DEE">
        <w:rPr>
          <w:rFonts w:ascii="Traditional Arabic" w:cs="Traditional Arabic"/>
          <w:color w:val="000000"/>
          <w:sz w:val="36"/>
          <w:szCs w:val="36"/>
          <w:rtl/>
          <w:lang w:bidi="ar-MA"/>
        </w:rPr>
        <w:t xml:space="preserve"> </w:t>
      </w:r>
      <w:r w:rsidRPr="00E22DEE">
        <w:rPr>
          <w:rFonts w:ascii="Traditional Arabic" w:cs="Traditional Arabic" w:hint="eastAsia"/>
          <w:color w:val="000000"/>
          <w:sz w:val="36"/>
          <w:szCs w:val="36"/>
          <w:rtl/>
          <w:lang w:bidi="ar-MA"/>
        </w:rPr>
        <w:t>خَرْدَلٍ</w:t>
      </w:r>
      <w:r w:rsidR="004101E6">
        <w:rPr>
          <w:rFonts w:ascii="Traditional Arabic" w:cs="Traditional Arabic" w:hint="cs"/>
          <w:color w:val="000000"/>
          <w:sz w:val="36"/>
          <w:szCs w:val="36"/>
          <w:rtl/>
          <w:lang w:bidi="ar-MA"/>
        </w:rPr>
        <w:t>}</w:t>
      </w:r>
      <w:r w:rsidR="00803FC9">
        <w:rPr>
          <w:rFonts w:ascii="Traditional Arabic" w:cs="Traditional Arabic" w:hint="cs"/>
          <w:color w:val="000000"/>
          <w:sz w:val="36"/>
          <w:szCs w:val="36"/>
          <w:rtl/>
          <w:lang w:bidi="ar-MA"/>
        </w:rPr>
        <w:t xml:space="preserve">[الأنبياء:47] </w:t>
      </w:r>
      <w:r w:rsidRPr="00E22DEE">
        <w:rPr>
          <w:rFonts w:ascii="Traditional Arabic" w:cs="Traditional Arabic"/>
          <w:color w:val="000000"/>
          <w:sz w:val="36"/>
          <w:szCs w:val="36"/>
          <w:rtl/>
          <w:lang w:bidi="ar-MA"/>
        </w:rPr>
        <w:t>.</w:t>
      </w:r>
      <w:r w:rsidR="00E22DEE">
        <w:rPr>
          <w:rFonts w:ascii="Traditional Arabic" w:cs="Traditional Arabic" w:hint="cs"/>
          <w:color w:val="000000"/>
          <w:sz w:val="36"/>
          <w:szCs w:val="36"/>
          <w:rtl/>
          <w:lang w:bidi="ar-MA"/>
        </w:rPr>
        <w:t>"</w:t>
      </w:r>
      <w:r w:rsidR="00F46636" w:rsidRPr="00F46636">
        <w:rPr>
          <w:rStyle w:val="FootnoteReference"/>
          <w:rFonts w:ascii="Traditional Arabic" w:cs="Traditional Arabic"/>
          <w:color w:val="000000"/>
          <w:sz w:val="36"/>
          <w:szCs w:val="36"/>
          <w:rtl/>
          <w:lang w:bidi="ar-MA"/>
        </w:rPr>
        <w:t>(</w:t>
      </w:r>
      <w:r w:rsidR="00F46636" w:rsidRPr="00F46636">
        <w:rPr>
          <w:rStyle w:val="FootnoteReference"/>
          <w:rFonts w:ascii="Traditional Arabic" w:cs="Traditional Arabic"/>
          <w:color w:val="000000"/>
          <w:sz w:val="36"/>
          <w:szCs w:val="36"/>
          <w:rtl/>
          <w:lang w:bidi="ar-MA"/>
        </w:rPr>
        <w:footnoteReference w:id="146"/>
      </w:r>
      <w:r w:rsidR="00F46636" w:rsidRPr="00F46636">
        <w:rPr>
          <w:rStyle w:val="FootnoteReference"/>
          <w:rFonts w:ascii="Traditional Arabic" w:cs="Traditional Arabic"/>
          <w:color w:val="000000"/>
          <w:sz w:val="36"/>
          <w:szCs w:val="36"/>
          <w:rtl/>
          <w:lang w:bidi="ar-MA"/>
        </w:rPr>
        <w:t>)</w:t>
      </w:r>
      <w:r w:rsidR="00E22DEE" w:rsidRPr="00E22DEE">
        <w:rPr>
          <w:rFonts w:ascii="Traditional Arabic" w:cs="Traditional Arabic" w:hint="cs"/>
          <w:color w:val="000000"/>
          <w:sz w:val="24"/>
          <w:szCs w:val="24"/>
          <w:rtl/>
          <w:lang w:bidi="ar-MA"/>
        </w:rPr>
        <w:t xml:space="preserve"> </w:t>
      </w:r>
    </w:p>
    <w:p w:rsidR="00E22DEE" w:rsidRDefault="00E22DEE" w:rsidP="004101E6">
      <w:pPr>
        <w:autoSpaceDE w:val="0"/>
        <w:autoSpaceDN w:val="0"/>
        <w:adjustRightInd w:val="0"/>
        <w:spacing w:after="0" w:line="240" w:lineRule="auto"/>
        <w:rPr>
          <w:rFonts w:ascii="Traditional Arabic" w:cs="Traditional Arabic"/>
          <w:color w:val="000000"/>
          <w:sz w:val="36"/>
          <w:szCs w:val="36"/>
          <w:rtl/>
          <w:lang w:bidi="ar-MA"/>
        </w:rPr>
      </w:pPr>
      <w:r w:rsidRPr="00E22DEE">
        <w:rPr>
          <w:rFonts w:ascii="Traditional Arabic" w:cs="Traditional Arabic" w:hint="cs"/>
          <w:b/>
          <w:bCs/>
          <w:color w:val="000000"/>
          <w:sz w:val="36"/>
          <w:szCs w:val="36"/>
          <w:rtl/>
          <w:lang w:bidi="ar-MA"/>
        </w:rPr>
        <w:t xml:space="preserve">3 ـ ذكر مفردات بدون </w:t>
      </w:r>
      <w:r w:rsidR="004101E6">
        <w:rPr>
          <w:rFonts w:ascii="Traditional Arabic" w:cs="Traditional Arabic" w:hint="cs"/>
          <w:b/>
          <w:bCs/>
          <w:color w:val="000000"/>
          <w:sz w:val="36"/>
          <w:szCs w:val="36"/>
          <w:rtl/>
          <w:lang w:bidi="ar-MA"/>
        </w:rPr>
        <w:t xml:space="preserve">شاهد لها </w:t>
      </w:r>
      <w:r w:rsidRPr="00E22DEE">
        <w:rPr>
          <w:rFonts w:ascii="Traditional Arabic" w:cs="Traditional Arabic" w:hint="cs"/>
          <w:b/>
          <w:bCs/>
          <w:color w:val="000000"/>
          <w:sz w:val="36"/>
          <w:szCs w:val="36"/>
          <w:rtl/>
          <w:lang w:bidi="ar-MA"/>
        </w:rPr>
        <w:t>من القرآن</w:t>
      </w:r>
      <w:r>
        <w:rPr>
          <w:rFonts w:ascii="Traditional Arabic" w:cs="Traditional Arabic" w:hint="cs"/>
          <w:color w:val="000000"/>
          <w:sz w:val="36"/>
          <w:szCs w:val="36"/>
          <w:rtl/>
          <w:lang w:bidi="ar-MA"/>
        </w:rPr>
        <w:t xml:space="preserve"> : </w:t>
      </w:r>
    </w:p>
    <w:p w:rsidR="00E22DEE" w:rsidRDefault="00E22DEE" w:rsidP="00985776">
      <w:pPr>
        <w:autoSpaceDE w:val="0"/>
        <w:autoSpaceDN w:val="0"/>
        <w:adjustRightInd w:val="0"/>
        <w:spacing w:after="0" w:line="240" w:lineRule="auto"/>
        <w:rPr>
          <w:rFonts w:ascii="Traditional Arabic" w:cs="Traditional Arabic"/>
          <w:color w:val="000000"/>
          <w:sz w:val="36"/>
          <w:szCs w:val="36"/>
          <w:rtl/>
          <w:lang w:bidi="ar-MA"/>
        </w:rPr>
      </w:pPr>
      <w:r>
        <w:rPr>
          <w:rFonts w:ascii="Traditional Arabic" w:cs="Traditional Arabic" w:hint="cs"/>
          <w:color w:val="000000"/>
          <w:sz w:val="36"/>
          <w:szCs w:val="36"/>
          <w:rtl/>
          <w:lang w:bidi="ar-MA"/>
        </w:rPr>
        <w:t xml:space="preserve">ذكر مفردات بدون </w:t>
      </w:r>
      <w:r w:rsidR="004101E6">
        <w:rPr>
          <w:rFonts w:ascii="Traditional Arabic" w:cs="Traditional Arabic" w:hint="cs"/>
          <w:color w:val="000000"/>
          <w:sz w:val="36"/>
          <w:szCs w:val="36"/>
          <w:rtl/>
          <w:lang w:bidi="ar-MA"/>
        </w:rPr>
        <w:t xml:space="preserve">شاهد لها </w:t>
      </w:r>
      <w:r>
        <w:rPr>
          <w:rFonts w:ascii="Traditional Arabic" w:cs="Traditional Arabic" w:hint="cs"/>
          <w:color w:val="000000"/>
          <w:sz w:val="36"/>
          <w:szCs w:val="36"/>
          <w:rtl/>
          <w:lang w:bidi="ar-MA"/>
        </w:rPr>
        <w:t>من القرآن ، وذلك في مادة :</w:t>
      </w:r>
      <w:r w:rsidR="00985776">
        <w:rPr>
          <w:rFonts w:ascii="Traditional Arabic" w:cs="Traditional Arabic" w:hint="cs"/>
          <w:color w:val="000000"/>
          <w:sz w:val="36"/>
          <w:szCs w:val="36"/>
          <w:rtl/>
          <w:lang w:bidi="ar-MA"/>
        </w:rPr>
        <w:t xml:space="preserve"> </w:t>
      </w:r>
      <w:r w:rsidR="00924097">
        <w:rPr>
          <w:rFonts w:ascii="Traditional Arabic" w:cs="Traditional Arabic" w:hint="cs"/>
          <w:color w:val="000000"/>
          <w:sz w:val="36"/>
          <w:szCs w:val="36"/>
          <w:rtl/>
          <w:lang w:bidi="ar-MA"/>
        </w:rPr>
        <w:t>(</w:t>
      </w:r>
      <w:r w:rsidR="00985776">
        <w:rPr>
          <w:rFonts w:ascii="Traditional Arabic" w:cs="Traditional Arabic" w:hint="cs"/>
          <w:color w:val="000000"/>
          <w:sz w:val="36"/>
          <w:szCs w:val="36"/>
          <w:rtl/>
          <w:lang w:bidi="ar-MA"/>
        </w:rPr>
        <w:t>برص) و</w:t>
      </w:r>
      <w:r w:rsidR="00924097">
        <w:rPr>
          <w:rFonts w:ascii="Traditional Arabic" w:cs="Traditional Arabic" w:hint="cs"/>
          <w:color w:val="000000"/>
          <w:sz w:val="36"/>
          <w:szCs w:val="36"/>
          <w:rtl/>
          <w:lang w:bidi="ar-MA"/>
        </w:rPr>
        <w:t>(</w:t>
      </w:r>
      <w:r w:rsidR="003759E8">
        <w:rPr>
          <w:rFonts w:ascii="Traditional Arabic" w:cs="Traditional Arabic" w:hint="cs"/>
          <w:color w:val="000000"/>
          <w:sz w:val="36"/>
          <w:szCs w:val="36"/>
          <w:rtl/>
          <w:lang w:bidi="ar-MA"/>
        </w:rPr>
        <w:t>جوع) و</w:t>
      </w:r>
      <w:r w:rsidR="00924097">
        <w:rPr>
          <w:rFonts w:ascii="Traditional Arabic" w:cs="Traditional Arabic" w:hint="cs"/>
          <w:color w:val="000000"/>
          <w:sz w:val="36"/>
          <w:szCs w:val="36"/>
          <w:rtl/>
          <w:lang w:bidi="ar-MA"/>
        </w:rPr>
        <w:t>(</w:t>
      </w:r>
      <w:r w:rsidR="004C66A9">
        <w:rPr>
          <w:rFonts w:ascii="Traditional Arabic" w:cs="Traditional Arabic" w:hint="cs"/>
          <w:color w:val="000000"/>
          <w:sz w:val="36"/>
          <w:szCs w:val="36"/>
          <w:rtl/>
          <w:lang w:bidi="ar-MA"/>
        </w:rPr>
        <w:t xml:space="preserve">حتم) </w:t>
      </w:r>
      <w:r w:rsidR="003759E8">
        <w:rPr>
          <w:rFonts w:ascii="Traditional Arabic" w:cs="Traditional Arabic" w:hint="cs"/>
          <w:color w:val="000000"/>
          <w:sz w:val="36"/>
          <w:szCs w:val="36"/>
          <w:rtl/>
          <w:lang w:bidi="ar-MA"/>
        </w:rPr>
        <w:t>و</w:t>
      </w:r>
      <w:r w:rsidR="00924097">
        <w:rPr>
          <w:rFonts w:ascii="Traditional Arabic" w:cs="Traditional Arabic" w:hint="cs"/>
          <w:color w:val="000000"/>
          <w:sz w:val="36"/>
          <w:szCs w:val="36"/>
          <w:rtl/>
          <w:lang w:bidi="ar-MA"/>
        </w:rPr>
        <w:t>(</w:t>
      </w:r>
      <w:r w:rsidR="00985776">
        <w:rPr>
          <w:rFonts w:ascii="Traditional Arabic" w:cs="Traditional Arabic" w:hint="cs"/>
          <w:color w:val="000000"/>
          <w:sz w:val="36"/>
          <w:szCs w:val="36"/>
          <w:rtl/>
          <w:lang w:bidi="ar-MA"/>
        </w:rPr>
        <w:t>خمط) و</w:t>
      </w:r>
      <w:r w:rsidR="00924097">
        <w:rPr>
          <w:rFonts w:ascii="Traditional Arabic" w:cs="Traditional Arabic" w:hint="cs"/>
          <w:color w:val="000000"/>
          <w:sz w:val="36"/>
          <w:szCs w:val="36"/>
          <w:rtl/>
          <w:lang w:bidi="ar-MA"/>
        </w:rPr>
        <w:t>(</w:t>
      </w:r>
      <w:r>
        <w:rPr>
          <w:rFonts w:ascii="Traditional Arabic" w:cs="Traditional Arabic" w:hint="cs"/>
          <w:color w:val="000000"/>
          <w:sz w:val="36"/>
          <w:szCs w:val="36"/>
          <w:rtl/>
          <w:lang w:bidi="ar-MA"/>
        </w:rPr>
        <w:t>سهر) و</w:t>
      </w:r>
      <w:r w:rsidR="00924097">
        <w:rPr>
          <w:rFonts w:ascii="Traditional Arabic" w:cs="Traditional Arabic" w:hint="cs"/>
          <w:color w:val="000000"/>
          <w:sz w:val="36"/>
          <w:szCs w:val="36"/>
          <w:rtl/>
          <w:lang w:bidi="ar-MA"/>
        </w:rPr>
        <w:t>(</w:t>
      </w:r>
      <w:r>
        <w:rPr>
          <w:rFonts w:ascii="Traditional Arabic" w:cs="Traditional Arabic" w:hint="cs"/>
          <w:color w:val="000000"/>
          <w:sz w:val="36"/>
          <w:szCs w:val="36"/>
          <w:rtl/>
          <w:lang w:bidi="ar-MA"/>
        </w:rPr>
        <w:t xml:space="preserve">صبع) </w:t>
      </w:r>
      <w:r w:rsidR="003759E8">
        <w:rPr>
          <w:rFonts w:ascii="Traditional Arabic" w:cs="Traditional Arabic" w:hint="cs"/>
          <w:color w:val="000000"/>
          <w:sz w:val="36"/>
          <w:szCs w:val="36"/>
          <w:rtl/>
          <w:lang w:bidi="ar-MA"/>
        </w:rPr>
        <w:t>.</w:t>
      </w:r>
      <w:r w:rsidR="009B1BED">
        <w:rPr>
          <w:rFonts w:ascii="Traditional Arabic" w:cs="Traditional Arabic" w:hint="cs"/>
          <w:color w:val="000000"/>
          <w:sz w:val="36"/>
          <w:szCs w:val="36"/>
          <w:rtl/>
          <w:lang w:bidi="ar-MA"/>
        </w:rPr>
        <w:t xml:space="preserve"> كما أنه أورد مادة </w:t>
      </w:r>
      <w:r w:rsidR="00924097">
        <w:rPr>
          <w:rFonts w:ascii="Traditional Arabic" w:cs="Traditional Arabic" w:hint="cs"/>
          <w:color w:val="000000"/>
          <w:sz w:val="36"/>
          <w:szCs w:val="36"/>
          <w:rtl/>
          <w:lang w:bidi="ar-MA"/>
        </w:rPr>
        <w:t>(</w:t>
      </w:r>
      <w:r w:rsidR="009B1BED">
        <w:rPr>
          <w:rFonts w:ascii="Traditional Arabic" w:cs="Traditional Arabic" w:hint="cs"/>
          <w:color w:val="000000"/>
          <w:sz w:val="36"/>
          <w:szCs w:val="36"/>
          <w:rtl/>
          <w:lang w:bidi="ar-MA"/>
        </w:rPr>
        <w:t>ذكا) مع أن القرآن خلا من هذه المادة .</w:t>
      </w:r>
    </w:p>
    <w:p w:rsidR="00755F5F" w:rsidRDefault="00372209" w:rsidP="004101E6">
      <w:pPr>
        <w:autoSpaceDE w:val="0"/>
        <w:autoSpaceDN w:val="0"/>
        <w:adjustRightInd w:val="0"/>
        <w:spacing w:after="0" w:line="240" w:lineRule="auto"/>
        <w:rPr>
          <w:rFonts w:ascii="Traditional Arabic" w:cs="Traditional Arabic"/>
          <w:b/>
          <w:bCs/>
          <w:color w:val="000000"/>
          <w:sz w:val="36"/>
          <w:szCs w:val="36"/>
          <w:rtl/>
          <w:lang w:bidi="ar-MA"/>
        </w:rPr>
      </w:pPr>
      <w:r w:rsidRPr="00372209">
        <w:rPr>
          <w:rFonts w:ascii="Traditional Arabic" w:cs="Traditional Arabic" w:hint="cs"/>
          <w:b/>
          <w:bCs/>
          <w:color w:val="000000"/>
          <w:sz w:val="36"/>
          <w:szCs w:val="36"/>
          <w:rtl/>
          <w:lang w:bidi="ar-MA"/>
        </w:rPr>
        <w:t>أهمية كتاب (مفردات ألفاظ القرآن ) :</w:t>
      </w:r>
    </w:p>
    <w:p w:rsidR="00E22DEE" w:rsidRDefault="00755F5F" w:rsidP="002964D0">
      <w:pPr>
        <w:autoSpaceDE w:val="0"/>
        <w:autoSpaceDN w:val="0"/>
        <w:adjustRightInd w:val="0"/>
        <w:spacing w:after="0" w:line="240" w:lineRule="auto"/>
        <w:rPr>
          <w:rFonts w:ascii="Traditional Arabic" w:cs="Traditional Arabic"/>
          <w:color w:val="000000"/>
          <w:sz w:val="36"/>
          <w:szCs w:val="36"/>
          <w:rtl/>
        </w:rPr>
      </w:pPr>
      <w:r>
        <w:rPr>
          <w:rFonts w:ascii="Traditional Arabic" w:cs="Traditional Arabic" w:hint="cs"/>
          <w:color w:val="000000"/>
          <w:sz w:val="36"/>
          <w:szCs w:val="36"/>
          <w:rtl/>
          <w:lang w:bidi="ar-MA"/>
        </w:rPr>
        <w:t xml:space="preserve">يعتبر كتاب </w:t>
      </w:r>
      <w:r w:rsidR="0058225D">
        <w:rPr>
          <w:rFonts w:ascii="Traditional Arabic" w:cs="Traditional Arabic" w:hint="cs"/>
          <w:color w:val="000000"/>
          <w:sz w:val="36"/>
          <w:szCs w:val="36"/>
          <w:rtl/>
          <w:lang w:bidi="ar-MA"/>
        </w:rPr>
        <w:t>(</w:t>
      </w:r>
      <w:r>
        <w:rPr>
          <w:rFonts w:ascii="Traditional Arabic" w:cs="Traditional Arabic" w:hint="cs"/>
          <w:color w:val="000000"/>
          <w:sz w:val="36"/>
          <w:szCs w:val="36"/>
          <w:rtl/>
          <w:lang w:bidi="ar-MA"/>
        </w:rPr>
        <w:t xml:space="preserve">مفردات ألفاظ </w:t>
      </w:r>
      <w:r w:rsidR="00EF4E07">
        <w:rPr>
          <w:rFonts w:ascii="Traditional Arabic" w:cs="Traditional Arabic" w:hint="cs"/>
          <w:color w:val="000000"/>
          <w:sz w:val="36"/>
          <w:szCs w:val="36"/>
          <w:rtl/>
          <w:lang w:bidi="ar-MA"/>
        </w:rPr>
        <w:t xml:space="preserve">القرآن) من أهم الكتب المؤلفة في " المعجم القرآني " ، حيث تتبع مفردات القرآن على الترتيب الإلفبائي . هذه الطريقة التي تسمح باقتران المفردة الواحدة في سياقات ورودها المختلفة ، والتمييز بين المعاني في كل سياق . </w:t>
      </w:r>
      <w:r w:rsidR="00AC5F4D">
        <w:rPr>
          <w:rFonts w:ascii="Traditional Arabic" w:cs="Traditional Arabic" w:hint="cs"/>
          <w:color w:val="000000"/>
          <w:sz w:val="36"/>
          <w:szCs w:val="36"/>
          <w:rtl/>
          <w:lang w:bidi="ar-MA"/>
        </w:rPr>
        <w:t>وهذه الأهمية أكد عليها ا</w:t>
      </w:r>
      <w:r w:rsidR="00054AEF">
        <w:rPr>
          <w:rFonts w:ascii="Traditional Arabic" w:cs="Traditional Arabic" w:hint="cs"/>
          <w:color w:val="000000"/>
          <w:sz w:val="36"/>
          <w:szCs w:val="36"/>
          <w:rtl/>
          <w:lang w:bidi="ar-MA"/>
        </w:rPr>
        <w:t xml:space="preserve">لعلماء </w:t>
      </w:r>
      <w:r w:rsidR="00AC5F4D">
        <w:rPr>
          <w:rFonts w:ascii="Traditional Arabic" w:cs="Traditional Arabic" w:hint="cs"/>
          <w:color w:val="000000"/>
          <w:sz w:val="36"/>
          <w:szCs w:val="36"/>
          <w:rtl/>
          <w:lang w:bidi="ar-MA"/>
        </w:rPr>
        <w:t xml:space="preserve">القدامى والمحدثون على السواء . </w:t>
      </w:r>
    </w:p>
    <w:p w:rsidR="00041F7B" w:rsidRDefault="00041F7B" w:rsidP="007634BA">
      <w:pPr>
        <w:autoSpaceDE w:val="0"/>
        <w:autoSpaceDN w:val="0"/>
        <w:adjustRightInd w:val="0"/>
        <w:spacing w:after="0" w:line="240" w:lineRule="auto"/>
        <w:rPr>
          <w:rFonts w:ascii="Traditional Arabic" w:cs="Traditional Arabic"/>
          <w:color w:val="000000"/>
          <w:sz w:val="36"/>
          <w:szCs w:val="36"/>
        </w:rPr>
      </w:pPr>
      <w:r w:rsidRPr="00041F7B">
        <w:rPr>
          <w:rFonts w:ascii="Traditional Arabic" w:cs="Traditional Arabic"/>
          <w:color w:val="000000"/>
          <w:sz w:val="36"/>
          <w:szCs w:val="36"/>
          <w:rtl/>
        </w:rPr>
        <w:t>يقول الزركشي</w:t>
      </w:r>
      <w:r w:rsidR="0058225D">
        <w:rPr>
          <w:rFonts w:ascii="Traditional Arabic" w:cs="Traditional Arabic" w:hint="cs"/>
          <w:color w:val="000000"/>
          <w:sz w:val="36"/>
          <w:szCs w:val="36"/>
          <w:rtl/>
        </w:rPr>
        <w:t xml:space="preserve"> </w:t>
      </w:r>
      <w:r w:rsidRPr="00041F7B">
        <w:rPr>
          <w:rFonts w:ascii="Traditional Arabic" w:cs="Traditional Arabic"/>
          <w:color w:val="000000"/>
          <w:sz w:val="36"/>
          <w:szCs w:val="36"/>
          <w:rtl/>
        </w:rPr>
        <w:t xml:space="preserve">: </w:t>
      </w:r>
      <w:r w:rsidR="0058225D">
        <w:rPr>
          <w:rFonts w:ascii="Traditional Arabic" w:cs="Traditional Arabic" w:hint="cs"/>
          <w:color w:val="000000"/>
          <w:sz w:val="36"/>
          <w:szCs w:val="36"/>
          <w:rtl/>
        </w:rPr>
        <w:t xml:space="preserve">" </w:t>
      </w:r>
      <w:r w:rsidR="007634BA">
        <w:rPr>
          <w:rFonts w:ascii="Traditional Arabic" w:cs="Traditional Arabic" w:hint="cs"/>
          <w:color w:val="000000"/>
          <w:sz w:val="36"/>
          <w:szCs w:val="36"/>
          <w:rtl/>
        </w:rPr>
        <w:t xml:space="preserve">و </w:t>
      </w:r>
      <w:r w:rsidRPr="00041F7B">
        <w:rPr>
          <w:rFonts w:ascii="Traditional Arabic" w:cs="Traditional Arabic"/>
          <w:color w:val="000000"/>
          <w:sz w:val="36"/>
          <w:szCs w:val="36"/>
          <w:rtl/>
        </w:rPr>
        <w:t>من أحسن</w:t>
      </w:r>
      <w:r w:rsidR="007634BA">
        <w:rPr>
          <w:rFonts w:ascii="Traditional Arabic" w:cs="Traditional Arabic" w:hint="cs"/>
          <w:color w:val="000000"/>
          <w:sz w:val="36"/>
          <w:szCs w:val="36"/>
          <w:rtl/>
        </w:rPr>
        <w:t>ها</w:t>
      </w:r>
      <w:r w:rsidRPr="00041F7B">
        <w:rPr>
          <w:rFonts w:ascii="Traditional Arabic" w:cs="Traditional Arabic"/>
          <w:color w:val="000000"/>
          <w:sz w:val="36"/>
          <w:szCs w:val="36"/>
          <w:rtl/>
        </w:rPr>
        <w:t xml:space="preserve"> كتاب المفردات</w:t>
      </w:r>
      <w:r w:rsidR="007634BA">
        <w:rPr>
          <w:rFonts w:ascii="Traditional Arabic" w:cs="Traditional Arabic" w:hint="cs"/>
          <w:color w:val="000000"/>
          <w:sz w:val="36"/>
          <w:szCs w:val="36"/>
          <w:rtl/>
        </w:rPr>
        <w:t xml:space="preserve"> للراغب</w:t>
      </w:r>
      <w:r>
        <w:rPr>
          <w:rFonts w:ascii="Traditional Arabic" w:cs="Traditional Arabic" w:hint="cs"/>
          <w:color w:val="000000"/>
          <w:sz w:val="36"/>
          <w:szCs w:val="36"/>
          <w:rtl/>
        </w:rPr>
        <w:t xml:space="preserve"> "</w:t>
      </w:r>
      <w:r w:rsidR="00F46636" w:rsidRPr="00F46636">
        <w:rPr>
          <w:rStyle w:val="FootnoteReference"/>
          <w:rFonts w:ascii="Traditional Arabic" w:cs="Traditional Arabic"/>
          <w:color w:val="000000"/>
          <w:sz w:val="36"/>
          <w:szCs w:val="36"/>
          <w:rtl/>
        </w:rPr>
        <w:t>(</w:t>
      </w:r>
      <w:r w:rsidR="00F46636" w:rsidRPr="00F46636">
        <w:rPr>
          <w:rStyle w:val="FootnoteReference"/>
          <w:rFonts w:ascii="Traditional Arabic" w:cs="Traditional Arabic"/>
          <w:color w:val="000000"/>
          <w:sz w:val="36"/>
          <w:szCs w:val="36"/>
          <w:rtl/>
        </w:rPr>
        <w:footnoteReference w:id="147"/>
      </w:r>
      <w:r w:rsidR="00F46636" w:rsidRPr="00F46636">
        <w:rPr>
          <w:rStyle w:val="FootnoteReference"/>
          <w:rFonts w:ascii="Traditional Arabic" w:cs="Traditional Arabic"/>
          <w:color w:val="000000"/>
          <w:sz w:val="36"/>
          <w:szCs w:val="36"/>
          <w:rtl/>
        </w:rPr>
        <w:t>)</w:t>
      </w:r>
      <w:r w:rsidRPr="00041F7B">
        <w:rPr>
          <w:rFonts w:ascii="Traditional Arabic" w:cs="Traditional Arabic" w:hint="cs"/>
          <w:color w:val="000000"/>
          <w:sz w:val="24"/>
          <w:szCs w:val="24"/>
          <w:rtl/>
        </w:rPr>
        <w:t xml:space="preserve"> </w:t>
      </w:r>
      <w:r w:rsidRPr="00041F7B">
        <w:rPr>
          <w:rFonts w:ascii="Traditional Arabic" w:cs="Traditional Arabic"/>
          <w:color w:val="000000"/>
          <w:sz w:val="36"/>
          <w:szCs w:val="36"/>
          <w:rtl/>
        </w:rPr>
        <w:t>.</w:t>
      </w:r>
      <w:r>
        <w:rPr>
          <w:rFonts w:ascii="Traditional Arabic" w:cs="Traditional Arabic"/>
          <w:color w:val="000000"/>
          <w:sz w:val="36"/>
          <w:szCs w:val="36"/>
        </w:rPr>
        <w:t xml:space="preserve"> </w:t>
      </w:r>
    </w:p>
    <w:p w:rsidR="002964D0" w:rsidRDefault="00041F7B" w:rsidP="007634BA">
      <w:pPr>
        <w:autoSpaceDE w:val="0"/>
        <w:autoSpaceDN w:val="0"/>
        <w:adjustRightInd w:val="0"/>
        <w:spacing w:after="0" w:line="240" w:lineRule="auto"/>
        <w:rPr>
          <w:rFonts w:ascii="Traditional Arabic" w:cs="Traditional Arabic"/>
          <w:color w:val="000000"/>
          <w:sz w:val="36"/>
          <w:szCs w:val="36"/>
          <w:rtl/>
        </w:rPr>
      </w:pPr>
      <w:r w:rsidRPr="00041F7B">
        <w:rPr>
          <w:rFonts w:ascii="Traditional Arabic" w:cs="Traditional Arabic"/>
          <w:color w:val="000000"/>
          <w:sz w:val="36"/>
          <w:szCs w:val="36"/>
          <w:rtl/>
        </w:rPr>
        <w:t>وقال الفيروزآبادي</w:t>
      </w:r>
      <w:r w:rsidR="0058225D">
        <w:rPr>
          <w:rFonts w:ascii="Traditional Arabic" w:cs="Traditional Arabic" w:hint="cs"/>
          <w:color w:val="000000"/>
          <w:sz w:val="36"/>
          <w:szCs w:val="36"/>
          <w:rtl/>
        </w:rPr>
        <w:t xml:space="preserve"> </w:t>
      </w:r>
      <w:r w:rsidRPr="00041F7B">
        <w:rPr>
          <w:rFonts w:ascii="Traditional Arabic" w:cs="Traditional Arabic"/>
          <w:color w:val="000000"/>
          <w:sz w:val="36"/>
          <w:szCs w:val="36"/>
          <w:rtl/>
        </w:rPr>
        <w:t xml:space="preserve">: </w:t>
      </w:r>
      <w:r w:rsidR="007634BA">
        <w:rPr>
          <w:rFonts w:ascii="Traditional Arabic" w:cs="Traditional Arabic" w:hint="cs"/>
          <w:color w:val="000000"/>
          <w:sz w:val="36"/>
          <w:szCs w:val="36"/>
          <w:rtl/>
        </w:rPr>
        <w:t xml:space="preserve">" </w:t>
      </w:r>
      <w:r w:rsidRPr="00041F7B">
        <w:rPr>
          <w:rFonts w:ascii="Traditional Arabic" w:cs="Traditional Arabic"/>
          <w:color w:val="000000"/>
          <w:sz w:val="36"/>
          <w:szCs w:val="36"/>
          <w:rtl/>
        </w:rPr>
        <w:t>لا نظير له في معناه</w:t>
      </w:r>
      <w:r w:rsidR="007634BA">
        <w:rPr>
          <w:rFonts w:ascii="Traditional Arabic" w:cs="Traditional Arabic" w:hint="cs"/>
          <w:color w:val="000000"/>
          <w:sz w:val="36"/>
          <w:szCs w:val="36"/>
          <w:rtl/>
        </w:rPr>
        <w:t xml:space="preserve"> </w:t>
      </w:r>
      <w:r w:rsidR="002964D0">
        <w:rPr>
          <w:rFonts w:ascii="Traditional Arabic" w:cs="Traditional Arabic" w:hint="cs"/>
          <w:color w:val="000000"/>
          <w:sz w:val="36"/>
          <w:szCs w:val="36"/>
          <w:rtl/>
        </w:rPr>
        <w:t>"</w:t>
      </w:r>
      <w:r w:rsidR="00F46636" w:rsidRPr="00F46636">
        <w:rPr>
          <w:rStyle w:val="FootnoteReference"/>
          <w:rFonts w:ascii="Traditional Arabic" w:cs="Traditional Arabic"/>
          <w:color w:val="000000"/>
          <w:sz w:val="36"/>
          <w:szCs w:val="36"/>
          <w:rtl/>
        </w:rPr>
        <w:t>(</w:t>
      </w:r>
      <w:r w:rsidR="00F46636" w:rsidRPr="00F46636">
        <w:rPr>
          <w:rStyle w:val="FootnoteReference"/>
          <w:rFonts w:ascii="Traditional Arabic" w:cs="Traditional Arabic"/>
          <w:color w:val="000000"/>
          <w:sz w:val="36"/>
          <w:szCs w:val="36"/>
          <w:rtl/>
        </w:rPr>
        <w:footnoteReference w:id="148"/>
      </w:r>
      <w:r w:rsidR="00F46636" w:rsidRPr="00F46636">
        <w:rPr>
          <w:rStyle w:val="FootnoteReference"/>
          <w:rFonts w:ascii="Traditional Arabic" w:cs="Traditional Arabic"/>
          <w:color w:val="000000"/>
          <w:sz w:val="36"/>
          <w:szCs w:val="36"/>
          <w:rtl/>
        </w:rPr>
        <w:t>)</w:t>
      </w:r>
      <w:r w:rsidR="002964D0" w:rsidRPr="002964D0">
        <w:rPr>
          <w:rFonts w:ascii="Traditional Arabic" w:cs="Traditional Arabic" w:hint="cs"/>
          <w:color w:val="000000"/>
          <w:sz w:val="24"/>
          <w:szCs w:val="24"/>
          <w:rtl/>
        </w:rPr>
        <w:t xml:space="preserve"> </w:t>
      </w:r>
      <w:r w:rsidR="00930849">
        <w:rPr>
          <w:rFonts w:ascii="Traditional Arabic" w:cs="Traditional Arabic" w:hint="cs"/>
          <w:color w:val="000000"/>
          <w:sz w:val="36"/>
          <w:szCs w:val="36"/>
          <w:rtl/>
        </w:rPr>
        <w:t>و</w:t>
      </w:r>
      <w:r w:rsidR="00930849" w:rsidRPr="00A16EF0">
        <w:rPr>
          <w:rFonts w:ascii="Traditional Arabic" w:cs="Traditional Arabic"/>
          <w:color w:val="000000"/>
          <w:sz w:val="36"/>
          <w:szCs w:val="36"/>
          <w:rtl/>
        </w:rPr>
        <w:t>ق</w:t>
      </w:r>
      <w:r w:rsidR="00930849">
        <w:rPr>
          <w:rFonts w:ascii="Traditional Arabic" w:cs="Traditional Arabic" w:hint="cs"/>
          <w:color w:val="000000"/>
          <w:sz w:val="36"/>
          <w:szCs w:val="36"/>
          <w:rtl/>
        </w:rPr>
        <w:t>ا</w:t>
      </w:r>
      <w:r w:rsidR="00930849" w:rsidRPr="00A16EF0">
        <w:rPr>
          <w:rFonts w:ascii="Traditional Arabic" w:cs="Traditional Arabic"/>
          <w:color w:val="000000"/>
          <w:sz w:val="36"/>
          <w:szCs w:val="36"/>
          <w:rtl/>
        </w:rPr>
        <w:t>ل الدكتور الشاهد البوشيخي: "</w:t>
      </w:r>
      <w:r w:rsidR="00930849">
        <w:rPr>
          <w:rFonts w:ascii="Traditional Arabic" w:cs="Traditional Arabic" w:hint="cs"/>
          <w:color w:val="000000"/>
          <w:sz w:val="36"/>
          <w:szCs w:val="36"/>
          <w:rtl/>
        </w:rPr>
        <w:t xml:space="preserve"> </w:t>
      </w:r>
      <w:r w:rsidR="00930849" w:rsidRPr="00A16EF0">
        <w:rPr>
          <w:rFonts w:ascii="Traditional Arabic" w:cs="Traditional Arabic"/>
          <w:color w:val="000000"/>
          <w:sz w:val="36"/>
          <w:szCs w:val="36"/>
          <w:rtl/>
        </w:rPr>
        <w:t>إن الراغب الأصفهاني في المفردات يكاد يتفرد بشيء لم يسبق إليه ولم يلحق فيه</w:t>
      </w:r>
      <w:r w:rsidR="00930849">
        <w:rPr>
          <w:rFonts w:ascii="Traditional Arabic" w:cs="Traditional Arabic" w:hint="cs"/>
          <w:color w:val="000000"/>
          <w:sz w:val="36"/>
          <w:szCs w:val="36"/>
          <w:rtl/>
        </w:rPr>
        <w:t xml:space="preserve"> </w:t>
      </w:r>
      <w:r w:rsidR="00930849" w:rsidRPr="00A16EF0">
        <w:rPr>
          <w:rFonts w:ascii="Traditional Arabic" w:cs="Traditional Arabic"/>
          <w:color w:val="000000"/>
          <w:sz w:val="36"/>
          <w:szCs w:val="36"/>
          <w:rtl/>
        </w:rPr>
        <w:t>، وهو التفطن إلى خصوصية الدلالة القرآنية</w:t>
      </w:r>
      <w:r w:rsidR="00930849">
        <w:rPr>
          <w:rFonts w:ascii="Traditional Arabic" w:cs="Traditional Arabic" w:hint="cs"/>
          <w:color w:val="000000"/>
          <w:sz w:val="36"/>
          <w:szCs w:val="36"/>
          <w:rtl/>
        </w:rPr>
        <w:t xml:space="preserve"> </w:t>
      </w:r>
      <w:r w:rsidR="00930849" w:rsidRPr="00A16EF0">
        <w:rPr>
          <w:rFonts w:ascii="Traditional Arabic" w:cs="Traditional Arabic"/>
          <w:color w:val="000000"/>
          <w:sz w:val="36"/>
          <w:szCs w:val="36"/>
          <w:rtl/>
        </w:rPr>
        <w:t>، مما أكسبه تدقيقا في الشرح ميزه عن سواه تمييزا</w:t>
      </w:r>
      <w:r w:rsidR="00930849">
        <w:rPr>
          <w:rFonts w:ascii="Traditional Arabic" w:cs="Traditional Arabic" w:hint="cs"/>
          <w:color w:val="000000"/>
          <w:sz w:val="36"/>
          <w:szCs w:val="36"/>
          <w:rtl/>
        </w:rPr>
        <w:t xml:space="preserve"> </w:t>
      </w:r>
      <w:r w:rsidR="00930849">
        <w:rPr>
          <w:rFonts w:ascii="Traditional Arabic" w:cs="Traditional Arabic"/>
          <w:color w:val="000000"/>
          <w:sz w:val="36"/>
          <w:szCs w:val="36"/>
          <w:rtl/>
        </w:rPr>
        <w:t>"</w:t>
      </w:r>
      <w:r w:rsidR="00F46636" w:rsidRPr="00F46636">
        <w:rPr>
          <w:rStyle w:val="FootnoteReference"/>
          <w:rFonts w:ascii="Traditional Arabic" w:cs="Traditional Arabic"/>
          <w:color w:val="000000"/>
          <w:sz w:val="36"/>
          <w:szCs w:val="36"/>
          <w:rtl/>
        </w:rPr>
        <w:t>(</w:t>
      </w:r>
      <w:r w:rsidR="00F46636" w:rsidRPr="00F46636">
        <w:rPr>
          <w:rStyle w:val="FootnoteReference"/>
          <w:rFonts w:ascii="Traditional Arabic" w:cs="Traditional Arabic"/>
          <w:color w:val="000000"/>
          <w:sz w:val="36"/>
          <w:szCs w:val="36"/>
          <w:rtl/>
        </w:rPr>
        <w:footnoteReference w:id="149"/>
      </w:r>
      <w:r w:rsidR="00F46636" w:rsidRPr="00F46636">
        <w:rPr>
          <w:rStyle w:val="FootnoteReference"/>
          <w:rFonts w:ascii="Traditional Arabic" w:cs="Traditional Arabic"/>
          <w:color w:val="000000"/>
          <w:sz w:val="36"/>
          <w:szCs w:val="36"/>
          <w:rtl/>
        </w:rPr>
        <w:t>)</w:t>
      </w:r>
      <w:r w:rsidR="00930849" w:rsidRPr="00271E9F">
        <w:rPr>
          <w:rFonts w:ascii="Traditional Arabic" w:cs="Traditional Arabic" w:hint="cs"/>
          <w:color w:val="000000"/>
          <w:sz w:val="24"/>
          <w:szCs w:val="24"/>
          <w:rtl/>
        </w:rPr>
        <w:t xml:space="preserve"> </w:t>
      </w:r>
    </w:p>
    <w:p w:rsidR="00041F7B" w:rsidRPr="00041F7B" w:rsidRDefault="00BE772B" w:rsidP="007634BA">
      <w:pPr>
        <w:autoSpaceDE w:val="0"/>
        <w:autoSpaceDN w:val="0"/>
        <w:adjustRightInd w:val="0"/>
        <w:spacing w:after="0" w:line="240" w:lineRule="auto"/>
        <w:rPr>
          <w:rFonts w:ascii="Traditional Arabic" w:cs="Traditional Arabic"/>
          <w:color w:val="000000"/>
          <w:sz w:val="36"/>
          <w:szCs w:val="36"/>
          <w:rtl/>
        </w:rPr>
      </w:pPr>
      <w:r>
        <w:rPr>
          <w:rFonts w:ascii="Traditional Arabic" w:cs="Traditional Arabic" w:hint="cs"/>
          <w:color w:val="000000"/>
          <w:sz w:val="36"/>
          <w:szCs w:val="36"/>
          <w:rtl/>
        </w:rPr>
        <w:t xml:space="preserve">كما أن هذا المنهج استهوى العلماء من بعده ، مما جعلهم ينقلون عنه </w:t>
      </w:r>
      <w:r w:rsidR="00041F7B" w:rsidRPr="00041F7B">
        <w:rPr>
          <w:rFonts w:ascii="Traditional Arabic" w:cs="Traditional Arabic"/>
          <w:color w:val="000000"/>
          <w:sz w:val="36"/>
          <w:szCs w:val="36"/>
          <w:rtl/>
        </w:rPr>
        <w:t xml:space="preserve"> </w:t>
      </w:r>
      <w:r w:rsidR="002964D0">
        <w:rPr>
          <w:rFonts w:ascii="Traditional Arabic" w:cs="Traditional Arabic" w:hint="cs"/>
          <w:color w:val="000000"/>
          <w:sz w:val="36"/>
          <w:szCs w:val="36"/>
          <w:rtl/>
        </w:rPr>
        <w:t xml:space="preserve">" </w:t>
      </w:r>
      <w:r w:rsidR="00041F7B" w:rsidRPr="00041F7B">
        <w:rPr>
          <w:rFonts w:ascii="Traditional Arabic" w:cs="Traditional Arabic"/>
          <w:color w:val="000000"/>
          <w:sz w:val="36"/>
          <w:szCs w:val="36"/>
          <w:rtl/>
        </w:rPr>
        <w:t>هذا وقد نقل عنه الرازي في تفسيره، وابن القيّم في بدائعه، وابن الحجر في الفتح الباري</w:t>
      </w:r>
      <w:r w:rsidR="0058225D">
        <w:rPr>
          <w:rFonts w:ascii="Traditional Arabic" w:cs="Traditional Arabic" w:hint="cs"/>
          <w:color w:val="000000"/>
          <w:sz w:val="36"/>
          <w:szCs w:val="36"/>
          <w:rtl/>
        </w:rPr>
        <w:t xml:space="preserve"> </w:t>
      </w:r>
      <w:r w:rsidR="00041F7B" w:rsidRPr="00041F7B">
        <w:rPr>
          <w:rFonts w:ascii="Traditional Arabic" w:cs="Traditional Arabic"/>
          <w:color w:val="000000"/>
          <w:sz w:val="36"/>
          <w:szCs w:val="36"/>
          <w:rtl/>
        </w:rPr>
        <w:t xml:space="preserve">، والبغدادي في </w:t>
      </w:r>
      <w:r w:rsidR="0058225D">
        <w:rPr>
          <w:rFonts w:ascii="Traditional Arabic" w:cs="Traditional Arabic" w:hint="cs"/>
          <w:color w:val="000000"/>
          <w:sz w:val="36"/>
          <w:szCs w:val="36"/>
          <w:rtl/>
        </w:rPr>
        <w:t>(</w:t>
      </w:r>
      <w:r w:rsidR="00041F7B" w:rsidRPr="00041F7B">
        <w:rPr>
          <w:rFonts w:ascii="Traditional Arabic" w:cs="Traditional Arabic"/>
          <w:color w:val="000000"/>
          <w:sz w:val="36"/>
          <w:szCs w:val="36"/>
          <w:rtl/>
        </w:rPr>
        <w:t xml:space="preserve">خزانة الأدب)، والزبيدي في </w:t>
      </w:r>
      <w:r w:rsidR="0058225D">
        <w:rPr>
          <w:rFonts w:ascii="Traditional Arabic" w:cs="Traditional Arabic" w:hint="cs"/>
          <w:color w:val="000000"/>
          <w:sz w:val="36"/>
          <w:szCs w:val="36"/>
          <w:rtl/>
        </w:rPr>
        <w:t>(</w:t>
      </w:r>
      <w:r w:rsidR="00041F7B" w:rsidRPr="00041F7B">
        <w:rPr>
          <w:rFonts w:ascii="Traditional Arabic" w:cs="Traditional Arabic"/>
          <w:color w:val="000000"/>
          <w:sz w:val="36"/>
          <w:szCs w:val="36"/>
          <w:rtl/>
        </w:rPr>
        <w:t xml:space="preserve">تاج العروس)، والحلبي في </w:t>
      </w:r>
      <w:r w:rsidR="0058225D">
        <w:rPr>
          <w:rFonts w:ascii="Traditional Arabic" w:cs="Traditional Arabic" w:hint="cs"/>
          <w:color w:val="000000"/>
          <w:sz w:val="36"/>
          <w:szCs w:val="36"/>
          <w:rtl/>
        </w:rPr>
        <w:t>(</w:t>
      </w:r>
      <w:r w:rsidR="00041F7B" w:rsidRPr="00041F7B">
        <w:rPr>
          <w:rFonts w:ascii="Traditional Arabic" w:cs="Traditional Arabic"/>
          <w:color w:val="000000"/>
          <w:sz w:val="36"/>
          <w:szCs w:val="36"/>
          <w:rtl/>
        </w:rPr>
        <w:t xml:space="preserve">عمدة الحفاظ)، والزمخشري في </w:t>
      </w:r>
      <w:r w:rsidR="0058225D">
        <w:rPr>
          <w:rFonts w:ascii="Traditional Arabic" w:cs="Traditional Arabic" w:hint="cs"/>
          <w:color w:val="000000"/>
          <w:sz w:val="36"/>
          <w:szCs w:val="36"/>
          <w:rtl/>
        </w:rPr>
        <w:t>(</w:t>
      </w:r>
      <w:r w:rsidR="00041F7B" w:rsidRPr="00041F7B">
        <w:rPr>
          <w:rFonts w:ascii="Traditional Arabic" w:cs="Traditional Arabic"/>
          <w:color w:val="000000"/>
          <w:sz w:val="36"/>
          <w:szCs w:val="36"/>
          <w:rtl/>
        </w:rPr>
        <w:t>أساس البلاغة)، والفيروز</w:t>
      </w:r>
      <w:r w:rsidR="007634BA">
        <w:rPr>
          <w:rFonts w:ascii="Traditional Arabic" w:cs="Traditional Arabic" w:hint="cs"/>
          <w:color w:val="000000"/>
          <w:sz w:val="36"/>
          <w:szCs w:val="36"/>
          <w:rtl/>
        </w:rPr>
        <w:t>أ</w:t>
      </w:r>
      <w:r w:rsidR="00041F7B" w:rsidRPr="00041F7B">
        <w:rPr>
          <w:rFonts w:ascii="Traditional Arabic" w:cs="Traditional Arabic"/>
          <w:color w:val="000000"/>
          <w:sz w:val="36"/>
          <w:szCs w:val="36"/>
          <w:rtl/>
        </w:rPr>
        <w:t>بادي في قاموسه القيِّم</w:t>
      </w:r>
      <w:r w:rsidR="002964D0">
        <w:rPr>
          <w:rFonts w:ascii="Traditional Arabic" w:cs="Traditional Arabic" w:hint="cs"/>
          <w:color w:val="000000"/>
          <w:sz w:val="36"/>
          <w:szCs w:val="36"/>
          <w:rtl/>
        </w:rPr>
        <w:t xml:space="preserve"> "</w:t>
      </w:r>
      <w:r w:rsidR="00F46636" w:rsidRPr="00F46636">
        <w:rPr>
          <w:rStyle w:val="FootnoteReference"/>
          <w:rFonts w:ascii="Traditional Arabic" w:cs="Traditional Arabic"/>
          <w:color w:val="000000"/>
          <w:sz w:val="36"/>
          <w:szCs w:val="36"/>
          <w:rtl/>
        </w:rPr>
        <w:t>(</w:t>
      </w:r>
      <w:r w:rsidR="00F46636" w:rsidRPr="00F46636">
        <w:rPr>
          <w:rStyle w:val="FootnoteReference"/>
          <w:rFonts w:ascii="Traditional Arabic" w:cs="Traditional Arabic"/>
          <w:color w:val="000000"/>
          <w:sz w:val="36"/>
          <w:szCs w:val="36"/>
          <w:rtl/>
        </w:rPr>
        <w:footnoteReference w:id="150"/>
      </w:r>
      <w:r w:rsidR="00F46636" w:rsidRPr="00F46636">
        <w:rPr>
          <w:rStyle w:val="FootnoteReference"/>
          <w:rFonts w:ascii="Traditional Arabic" w:cs="Traditional Arabic"/>
          <w:color w:val="000000"/>
          <w:sz w:val="36"/>
          <w:szCs w:val="36"/>
          <w:rtl/>
        </w:rPr>
        <w:t>)</w:t>
      </w:r>
      <w:r w:rsidR="002964D0" w:rsidRPr="002964D0">
        <w:rPr>
          <w:rFonts w:ascii="Traditional Arabic" w:cs="Traditional Arabic" w:hint="cs"/>
          <w:color w:val="000000"/>
          <w:sz w:val="24"/>
          <w:szCs w:val="24"/>
          <w:rtl/>
        </w:rPr>
        <w:t xml:space="preserve"> </w:t>
      </w:r>
    </w:p>
    <w:p w:rsidR="00041F7B" w:rsidRPr="00EF4E07" w:rsidRDefault="00041F7B" w:rsidP="00AC5F4D">
      <w:pPr>
        <w:autoSpaceDE w:val="0"/>
        <w:autoSpaceDN w:val="0"/>
        <w:adjustRightInd w:val="0"/>
        <w:spacing w:after="0" w:line="240" w:lineRule="auto"/>
        <w:rPr>
          <w:rFonts w:ascii="Traditional Arabic" w:cs="Traditional Arabic"/>
          <w:color w:val="000000"/>
          <w:sz w:val="36"/>
          <w:szCs w:val="36"/>
          <w:rtl/>
        </w:rPr>
      </w:pPr>
    </w:p>
    <w:p w:rsidR="00E22DEE" w:rsidRPr="00053ECD" w:rsidRDefault="00E22DEE" w:rsidP="00053ECD">
      <w:pPr>
        <w:autoSpaceDE w:val="0"/>
        <w:autoSpaceDN w:val="0"/>
        <w:adjustRightInd w:val="0"/>
        <w:spacing w:after="0" w:line="240" w:lineRule="auto"/>
        <w:rPr>
          <w:rFonts w:cs="Traditional Arabic"/>
          <w:color w:val="000000"/>
          <w:sz w:val="36"/>
          <w:szCs w:val="36"/>
          <w:rtl/>
          <w:lang w:val="fr-FR"/>
        </w:rPr>
      </w:pPr>
    </w:p>
    <w:p w:rsidR="00E22DEE" w:rsidRPr="00EF4E07" w:rsidRDefault="00E22DEE" w:rsidP="00BC3BA5">
      <w:pPr>
        <w:autoSpaceDE w:val="0"/>
        <w:autoSpaceDN w:val="0"/>
        <w:adjustRightInd w:val="0"/>
        <w:spacing w:after="0" w:line="240" w:lineRule="auto"/>
        <w:rPr>
          <w:rFonts w:ascii="Traditional Arabic" w:cs="Traditional Arabic"/>
          <w:color w:val="000000"/>
          <w:sz w:val="36"/>
          <w:szCs w:val="36"/>
          <w:rtl/>
        </w:rPr>
      </w:pPr>
    </w:p>
    <w:p w:rsidR="00BC5240" w:rsidRDefault="00BC5240" w:rsidP="008042ED">
      <w:pPr>
        <w:tabs>
          <w:tab w:val="left" w:pos="793"/>
          <w:tab w:val="left" w:pos="3664"/>
        </w:tabs>
        <w:spacing w:line="240" w:lineRule="auto"/>
        <w:jc w:val="center"/>
        <w:rPr>
          <w:rFonts w:cs="Traditional Arabic"/>
          <w:b/>
          <w:bCs/>
          <w:sz w:val="68"/>
          <w:szCs w:val="68"/>
          <w:rtl/>
        </w:rPr>
      </w:pPr>
    </w:p>
    <w:p w:rsidR="00BC5240" w:rsidRDefault="00BC5240" w:rsidP="008042ED">
      <w:pPr>
        <w:tabs>
          <w:tab w:val="left" w:pos="793"/>
          <w:tab w:val="left" w:pos="3664"/>
        </w:tabs>
        <w:spacing w:line="240" w:lineRule="auto"/>
        <w:jc w:val="center"/>
        <w:rPr>
          <w:rFonts w:cs="Traditional Arabic"/>
          <w:b/>
          <w:bCs/>
          <w:sz w:val="68"/>
          <w:szCs w:val="68"/>
          <w:rtl/>
        </w:rPr>
      </w:pPr>
    </w:p>
    <w:p w:rsidR="00BC5240" w:rsidRDefault="00BC5240" w:rsidP="008042ED">
      <w:pPr>
        <w:tabs>
          <w:tab w:val="left" w:pos="793"/>
          <w:tab w:val="left" w:pos="3664"/>
        </w:tabs>
        <w:spacing w:line="240" w:lineRule="auto"/>
        <w:jc w:val="center"/>
        <w:rPr>
          <w:rFonts w:cs="Traditional Arabic"/>
          <w:b/>
          <w:bCs/>
          <w:sz w:val="68"/>
          <w:szCs w:val="68"/>
          <w:rtl/>
        </w:rPr>
      </w:pPr>
    </w:p>
    <w:p w:rsidR="00BC5240" w:rsidRDefault="00BC5240" w:rsidP="008042ED">
      <w:pPr>
        <w:tabs>
          <w:tab w:val="left" w:pos="793"/>
          <w:tab w:val="left" w:pos="3664"/>
        </w:tabs>
        <w:spacing w:line="240" w:lineRule="auto"/>
        <w:jc w:val="center"/>
        <w:rPr>
          <w:rFonts w:cs="Traditional Arabic"/>
          <w:b/>
          <w:bCs/>
          <w:sz w:val="68"/>
          <w:szCs w:val="68"/>
          <w:rtl/>
        </w:rPr>
      </w:pPr>
    </w:p>
    <w:p w:rsidR="00053ECD" w:rsidRDefault="00053ECD" w:rsidP="008042ED">
      <w:pPr>
        <w:tabs>
          <w:tab w:val="left" w:pos="793"/>
          <w:tab w:val="left" w:pos="3664"/>
        </w:tabs>
        <w:spacing w:line="240" w:lineRule="auto"/>
        <w:jc w:val="center"/>
        <w:rPr>
          <w:rFonts w:cs="Traditional Arabic"/>
          <w:b/>
          <w:bCs/>
          <w:sz w:val="68"/>
          <w:szCs w:val="68"/>
          <w:rtl/>
        </w:rPr>
      </w:pPr>
    </w:p>
    <w:p w:rsidR="008042ED" w:rsidRDefault="00E519E3" w:rsidP="008042ED">
      <w:pPr>
        <w:tabs>
          <w:tab w:val="left" w:pos="793"/>
          <w:tab w:val="left" w:pos="3664"/>
        </w:tabs>
        <w:spacing w:line="240" w:lineRule="auto"/>
        <w:jc w:val="center"/>
        <w:rPr>
          <w:rFonts w:cs="Traditional Arabic"/>
          <w:b/>
          <w:bCs/>
          <w:sz w:val="68"/>
          <w:szCs w:val="68"/>
          <w:rtl/>
        </w:rPr>
      </w:pPr>
      <w:r w:rsidRPr="008042ED">
        <w:rPr>
          <w:rFonts w:cs="Traditional Arabic" w:hint="cs"/>
          <w:b/>
          <w:bCs/>
          <w:sz w:val="68"/>
          <w:szCs w:val="68"/>
          <w:rtl/>
        </w:rPr>
        <w:t>ال</w:t>
      </w:r>
      <w:r w:rsidR="00B24485" w:rsidRPr="008042ED">
        <w:rPr>
          <w:rFonts w:cs="Traditional Arabic" w:hint="cs"/>
          <w:b/>
          <w:bCs/>
          <w:sz w:val="68"/>
          <w:szCs w:val="68"/>
          <w:rtl/>
        </w:rPr>
        <w:t xml:space="preserve">فصل </w:t>
      </w:r>
      <w:r w:rsidRPr="008042ED">
        <w:rPr>
          <w:rFonts w:cs="Traditional Arabic" w:hint="cs"/>
          <w:b/>
          <w:bCs/>
          <w:sz w:val="68"/>
          <w:szCs w:val="68"/>
          <w:rtl/>
        </w:rPr>
        <w:t>الثا</w:t>
      </w:r>
      <w:r w:rsidR="00B24485" w:rsidRPr="008042ED">
        <w:rPr>
          <w:rFonts w:cs="Traditional Arabic" w:hint="cs"/>
          <w:b/>
          <w:bCs/>
          <w:sz w:val="68"/>
          <w:szCs w:val="68"/>
          <w:rtl/>
        </w:rPr>
        <w:t xml:space="preserve">ني </w:t>
      </w:r>
    </w:p>
    <w:p w:rsidR="00E519E3" w:rsidRPr="008042ED" w:rsidRDefault="00E519E3" w:rsidP="008042ED">
      <w:pPr>
        <w:tabs>
          <w:tab w:val="left" w:pos="793"/>
          <w:tab w:val="left" w:pos="3664"/>
        </w:tabs>
        <w:spacing w:line="240" w:lineRule="auto"/>
        <w:jc w:val="center"/>
        <w:rPr>
          <w:rFonts w:cs="Traditional Arabic"/>
          <w:b/>
          <w:bCs/>
          <w:sz w:val="68"/>
          <w:szCs w:val="68"/>
          <w:rtl/>
        </w:rPr>
      </w:pPr>
      <w:r w:rsidRPr="008042ED">
        <w:rPr>
          <w:rFonts w:cs="Traditional Arabic" w:hint="cs"/>
          <w:b/>
          <w:bCs/>
          <w:sz w:val="68"/>
          <w:szCs w:val="68"/>
          <w:rtl/>
        </w:rPr>
        <w:t xml:space="preserve"> عناية الراغب الأصفهاني بجانب السياق</w:t>
      </w:r>
    </w:p>
    <w:p w:rsidR="008D1AFC" w:rsidRPr="008042ED" w:rsidRDefault="008D1AFC" w:rsidP="00B24485">
      <w:pPr>
        <w:tabs>
          <w:tab w:val="left" w:pos="793"/>
        </w:tabs>
        <w:spacing w:line="240" w:lineRule="auto"/>
        <w:jc w:val="center"/>
        <w:rPr>
          <w:rFonts w:cs="Traditional Arabic"/>
          <w:b/>
          <w:bCs/>
          <w:sz w:val="36"/>
          <w:szCs w:val="36"/>
          <w:rtl/>
        </w:rPr>
      </w:pPr>
      <w:r w:rsidRPr="008042ED">
        <w:rPr>
          <w:rFonts w:cs="Traditional Arabic" w:hint="cs"/>
          <w:b/>
          <w:bCs/>
          <w:sz w:val="36"/>
          <w:szCs w:val="36"/>
          <w:rtl/>
        </w:rPr>
        <w:t xml:space="preserve">ويتضمن </w:t>
      </w:r>
      <w:r w:rsidR="00BA738E" w:rsidRPr="008042ED">
        <w:rPr>
          <w:rFonts w:cs="Traditional Arabic" w:hint="cs"/>
          <w:b/>
          <w:bCs/>
          <w:sz w:val="36"/>
          <w:szCs w:val="36"/>
          <w:rtl/>
        </w:rPr>
        <w:t>تمهيدا و</w:t>
      </w:r>
      <w:r w:rsidRPr="008042ED">
        <w:rPr>
          <w:rFonts w:cs="Traditional Arabic" w:hint="cs"/>
          <w:b/>
          <w:bCs/>
          <w:sz w:val="36"/>
          <w:szCs w:val="36"/>
          <w:rtl/>
        </w:rPr>
        <w:t>ثلاثة م</w:t>
      </w:r>
      <w:r w:rsidR="00B24485" w:rsidRPr="008042ED">
        <w:rPr>
          <w:rFonts w:cs="Traditional Arabic" w:hint="cs"/>
          <w:b/>
          <w:bCs/>
          <w:sz w:val="36"/>
          <w:szCs w:val="36"/>
          <w:rtl/>
        </w:rPr>
        <w:t xml:space="preserve">باحث </w:t>
      </w:r>
      <w:r w:rsidRPr="008042ED">
        <w:rPr>
          <w:rFonts w:cs="Traditional Arabic" w:hint="cs"/>
          <w:b/>
          <w:bCs/>
          <w:sz w:val="36"/>
          <w:szCs w:val="36"/>
          <w:rtl/>
        </w:rPr>
        <w:t xml:space="preserve">: </w:t>
      </w:r>
    </w:p>
    <w:p w:rsidR="008D1AFC" w:rsidRPr="008042ED" w:rsidRDefault="008D1AFC" w:rsidP="00B24485">
      <w:pPr>
        <w:tabs>
          <w:tab w:val="left" w:pos="793"/>
        </w:tabs>
        <w:spacing w:line="240" w:lineRule="auto"/>
        <w:jc w:val="center"/>
        <w:rPr>
          <w:rFonts w:cs="Traditional Arabic"/>
          <w:b/>
          <w:bCs/>
          <w:sz w:val="36"/>
          <w:szCs w:val="36"/>
          <w:rtl/>
        </w:rPr>
      </w:pPr>
      <w:r w:rsidRPr="008042ED">
        <w:rPr>
          <w:rFonts w:cs="Traditional Arabic" w:hint="cs"/>
          <w:b/>
          <w:bCs/>
          <w:sz w:val="36"/>
          <w:szCs w:val="36"/>
          <w:rtl/>
        </w:rPr>
        <w:t>الم</w:t>
      </w:r>
      <w:r w:rsidR="00B24485" w:rsidRPr="008042ED">
        <w:rPr>
          <w:rFonts w:cs="Traditional Arabic" w:hint="cs"/>
          <w:b/>
          <w:bCs/>
          <w:sz w:val="36"/>
          <w:szCs w:val="36"/>
          <w:rtl/>
        </w:rPr>
        <w:t xml:space="preserve">بحث </w:t>
      </w:r>
      <w:r w:rsidRPr="008042ED">
        <w:rPr>
          <w:rFonts w:cs="Traditional Arabic" w:hint="cs"/>
          <w:b/>
          <w:bCs/>
          <w:sz w:val="36"/>
          <w:szCs w:val="36"/>
          <w:rtl/>
        </w:rPr>
        <w:t>الأول : في ا</w:t>
      </w:r>
      <w:r w:rsidR="005A69B6" w:rsidRPr="008042ED">
        <w:rPr>
          <w:rFonts w:cs="Traditional Arabic" w:hint="cs"/>
          <w:b/>
          <w:bCs/>
          <w:sz w:val="36"/>
          <w:szCs w:val="36"/>
          <w:rtl/>
        </w:rPr>
        <w:t xml:space="preserve">لوجوه والنظائر </w:t>
      </w:r>
      <w:r w:rsidRPr="008042ED">
        <w:rPr>
          <w:rFonts w:cs="Traditional Arabic" w:hint="cs"/>
          <w:b/>
          <w:bCs/>
          <w:sz w:val="36"/>
          <w:szCs w:val="36"/>
          <w:rtl/>
        </w:rPr>
        <w:t xml:space="preserve"> </w:t>
      </w:r>
    </w:p>
    <w:p w:rsidR="008D1AFC" w:rsidRPr="008042ED" w:rsidRDefault="008D1AFC" w:rsidP="00B24485">
      <w:pPr>
        <w:tabs>
          <w:tab w:val="left" w:pos="793"/>
        </w:tabs>
        <w:spacing w:line="240" w:lineRule="auto"/>
        <w:jc w:val="center"/>
        <w:rPr>
          <w:rFonts w:cs="Traditional Arabic"/>
          <w:b/>
          <w:bCs/>
          <w:sz w:val="36"/>
          <w:szCs w:val="36"/>
          <w:rtl/>
        </w:rPr>
      </w:pPr>
      <w:r w:rsidRPr="008042ED">
        <w:rPr>
          <w:rFonts w:cs="Traditional Arabic" w:hint="cs"/>
          <w:b/>
          <w:bCs/>
          <w:sz w:val="36"/>
          <w:szCs w:val="36"/>
          <w:rtl/>
        </w:rPr>
        <w:t>الم</w:t>
      </w:r>
      <w:r w:rsidR="00B24485" w:rsidRPr="008042ED">
        <w:rPr>
          <w:rFonts w:cs="Traditional Arabic" w:hint="cs"/>
          <w:b/>
          <w:bCs/>
          <w:sz w:val="36"/>
          <w:szCs w:val="36"/>
          <w:rtl/>
        </w:rPr>
        <w:t>بحث</w:t>
      </w:r>
      <w:r w:rsidRPr="008042ED">
        <w:rPr>
          <w:rFonts w:cs="Traditional Arabic" w:hint="cs"/>
          <w:b/>
          <w:bCs/>
          <w:sz w:val="36"/>
          <w:szCs w:val="36"/>
          <w:rtl/>
        </w:rPr>
        <w:t xml:space="preserve"> الثاني : في المصطلح القرآني </w:t>
      </w:r>
    </w:p>
    <w:p w:rsidR="004E5418" w:rsidRPr="008042ED" w:rsidRDefault="008D1AFC" w:rsidP="00B24485">
      <w:pPr>
        <w:tabs>
          <w:tab w:val="left" w:pos="793"/>
        </w:tabs>
        <w:spacing w:line="240" w:lineRule="auto"/>
        <w:jc w:val="center"/>
        <w:rPr>
          <w:rFonts w:cs="Traditional Arabic"/>
          <w:b/>
          <w:bCs/>
          <w:sz w:val="36"/>
          <w:szCs w:val="36"/>
          <w:rtl/>
        </w:rPr>
      </w:pPr>
      <w:r w:rsidRPr="008042ED">
        <w:rPr>
          <w:rFonts w:cs="Traditional Arabic" w:hint="cs"/>
          <w:b/>
          <w:bCs/>
          <w:sz w:val="36"/>
          <w:szCs w:val="36"/>
          <w:rtl/>
        </w:rPr>
        <w:t>الم</w:t>
      </w:r>
      <w:r w:rsidR="00B24485" w:rsidRPr="008042ED">
        <w:rPr>
          <w:rFonts w:cs="Traditional Arabic" w:hint="cs"/>
          <w:b/>
          <w:bCs/>
          <w:sz w:val="36"/>
          <w:szCs w:val="36"/>
          <w:rtl/>
        </w:rPr>
        <w:t xml:space="preserve">بحث </w:t>
      </w:r>
      <w:r w:rsidRPr="008042ED">
        <w:rPr>
          <w:rFonts w:cs="Traditional Arabic" w:hint="cs"/>
          <w:b/>
          <w:bCs/>
          <w:sz w:val="36"/>
          <w:szCs w:val="36"/>
          <w:rtl/>
        </w:rPr>
        <w:t xml:space="preserve">الثالث : في الفروق بين المفردات </w:t>
      </w:r>
    </w:p>
    <w:p w:rsidR="004E5418" w:rsidRPr="008042ED" w:rsidRDefault="004E5418" w:rsidP="00B24485">
      <w:pPr>
        <w:tabs>
          <w:tab w:val="left" w:pos="793"/>
        </w:tabs>
        <w:spacing w:line="240" w:lineRule="auto"/>
        <w:jc w:val="center"/>
        <w:rPr>
          <w:rFonts w:cs="Traditional Arabic"/>
          <w:b/>
          <w:bCs/>
          <w:sz w:val="36"/>
          <w:szCs w:val="36"/>
          <w:rtl/>
        </w:rPr>
      </w:pPr>
    </w:p>
    <w:p w:rsidR="004E5418" w:rsidRDefault="004E5418" w:rsidP="00B24485">
      <w:pPr>
        <w:tabs>
          <w:tab w:val="left" w:pos="793"/>
        </w:tabs>
        <w:spacing w:line="240" w:lineRule="auto"/>
        <w:jc w:val="center"/>
        <w:rPr>
          <w:rFonts w:cs="Traditional Arabic"/>
          <w:b/>
          <w:bCs/>
          <w:sz w:val="56"/>
          <w:szCs w:val="56"/>
          <w:rtl/>
        </w:rPr>
      </w:pPr>
    </w:p>
    <w:p w:rsidR="004E5418" w:rsidRDefault="004E5418" w:rsidP="00B24485">
      <w:pPr>
        <w:tabs>
          <w:tab w:val="left" w:pos="793"/>
        </w:tabs>
        <w:spacing w:line="240" w:lineRule="auto"/>
        <w:jc w:val="center"/>
        <w:rPr>
          <w:rFonts w:cs="Traditional Arabic"/>
          <w:b/>
          <w:bCs/>
          <w:sz w:val="56"/>
          <w:szCs w:val="56"/>
          <w:rtl/>
        </w:rPr>
      </w:pPr>
    </w:p>
    <w:p w:rsidR="00E2740A" w:rsidRDefault="00E2740A" w:rsidP="002964D0">
      <w:pPr>
        <w:tabs>
          <w:tab w:val="left" w:pos="793"/>
          <w:tab w:val="left" w:pos="1759"/>
        </w:tabs>
        <w:spacing w:line="240" w:lineRule="auto"/>
        <w:rPr>
          <w:rFonts w:cs="Traditional Arabic"/>
          <w:b/>
          <w:bCs/>
          <w:sz w:val="56"/>
          <w:szCs w:val="56"/>
          <w:rtl/>
        </w:rPr>
      </w:pPr>
    </w:p>
    <w:p w:rsidR="00392041" w:rsidRDefault="00392041" w:rsidP="0040439E">
      <w:pPr>
        <w:tabs>
          <w:tab w:val="left" w:pos="793"/>
          <w:tab w:val="left" w:pos="1759"/>
        </w:tabs>
        <w:spacing w:line="240" w:lineRule="auto"/>
        <w:jc w:val="center"/>
        <w:rPr>
          <w:rFonts w:cs="Traditional Arabic"/>
          <w:b/>
          <w:bCs/>
          <w:sz w:val="36"/>
          <w:szCs w:val="36"/>
          <w:rtl/>
        </w:rPr>
      </w:pPr>
    </w:p>
    <w:p w:rsidR="00392041" w:rsidRDefault="00392041" w:rsidP="0040439E">
      <w:pPr>
        <w:tabs>
          <w:tab w:val="left" w:pos="793"/>
          <w:tab w:val="left" w:pos="1759"/>
        </w:tabs>
        <w:spacing w:line="240" w:lineRule="auto"/>
        <w:jc w:val="center"/>
        <w:rPr>
          <w:rFonts w:cs="Traditional Arabic"/>
          <w:b/>
          <w:bCs/>
          <w:sz w:val="36"/>
          <w:szCs w:val="36"/>
          <w:rtl/>
        </w:rPr>
      </w:pPr>
    </w:p>
    <w:p w:rsidR="00392041" w:rsidRDefault="00392041" w:rsidP="0040439E">
      <w:pPr>
        <w:tabs>
          <w:tab w:val="left" w:pos="793"/>
          <w:tab w:val="left" w:pos="1759"/>
        </w:tabs>
        <w:spacing w:line="240" w:lineRule="auto"/>
        <w:jc w:val="center"/>
        <w:rPr>
          <w:rFonts w:cs="Traditional Arabic"/>
          <w:b/>
          <w:bCs/>
          <w:sz w:val="36"/>
          <w:szCs w:val="36"/>
          <w:rtl/>
        </w:rPr>
      </w:pPr>
    </w:p>
    <w:p w:rsidR="00392041" w:rsidRDefault="00392041" w:rsidP="0040439E">
      <w:pPr>
        <w:tabs>
          <w:tab w:val="left" w:pos="793"/>
          <w:tab w:val="left" w:pos="1759"/>
        </w:tabs>
        <w:spacing w:line="240" w:lineRule="auto"/>
        <w:jc w:val="center"/>
        <w:rPr>
          <w:rFonts w:cs="Traditional Arabic"/>
          <w:b/>
          <w:bCs/>
          <w:sz w:val="36"/>
          <w:szCs w:val="36"/>
          <w:rtl/>
        </w:rPr>
      </w:pPr>
    </w:p>
    <w:p w:rsidR="00B95040" w:rsidRDefault="00B95040" w:rsidP="0040439E">
      <w:pPr>
        <w:tabs>
          <w:tab w:val="left" w:pos="793"/>
          <w:tab w:val="left" w:pos="1759"/>
        </w:tabs>
        <w:spacing w:line="240" w:lineRule="auto"/>
        <w:jc w:val="center"/>
        <w:rPr>
          <w:rFonts w:cs="Traditional Arabic"/>
          <w:b/>
          <w:bCs/>
          <w:sz w:val="36"/>
          <w:szCs w:val="36"/>
          <w:rtl/>
        </w:rPr>
      </w:pPr>
    </w:p>
    <w:p w:rsidR="00B95040" w:rsidRDefault="00B95040" w:rsidP="0040439E">
      <w:pPr>
        <w:tabs>
          <w:tab w:val="left" w:pos="793"/>
          <w:tab w:val="left" w:pos="1759"/>
        </w:tabs>
        <w:spacing w:line="240" w:lineRule="auto"/>
        <w:jc w:val="center"/>
        <w:rPr>
          <w:rFonts w:cs="Traditional Arabic"/>
          <w:b/>
          <w:bCs/>
          <w:sz w:val="36"/>
          <w:szCs w:val="36"/>
          <w:rtl/>
        </w:rPr>
      </w:pPr>
    </w:p>
    <w:p w:rsidR="00392041" w:rsidRDefault="002964D0" w:rsidP="0040439E">
      <w:pPr>
        <w:tabs>
          <w:tab w:val="left" w:pos="793"/>
          <w:tab w:val="left" w:pos="1759"/>
        </w:tabs>
        <w:spacing w:line="240" w:lineRule="auto"/>
        <w:jc w:val="center"/>
        <w:rPr>
          <w:rFonts w:cs="Traditional Arabic"/>
          <w:b/>
          <w:bCs/>
          <w:sz w:val="56"/>
          <w:szCs w:val="56"/>
          <w:rtl/>
        </w:rPr>
      </w:pPr>
      <w:r w:rsidRPr="008E7345">
        <w:rPr>
          <w:rFonts w:cs="Traditional Arabic" w:hint="cs"/>
          <w:b/>
          <w:bCs/>
          <w:sz w:val="36"/>
          <w:szCs w:val="36"/>
          <w:rtl/>
        </w:rPr>
        <w:t>تمهيد</w:t>
      </w:r>
    </w:p>
    <w:p w:rsidR="002964D0" w:rsidRDefault="002964D0" w:rsidP="0040439E">
      <w:pPr>
        <w:tabs>
          <w:tab w:val="left" w:pos="793"/>
          <w:tab w:val="left" w:pos="1759"/>
        </w:tabs>
        <w:spacing w:line="240" w:lineRule="auto"/>
        <w:jc w:val="center"/>
        <w:rPr>
          <w:rFonts w:cs="Traditional Arabic"/>
          <w:b/>
          <w:bCs/>
          <w:sz w:val="56"/>
          <w:szCs w:val="56"/>
          <w:rtl/>
        </w:rPr>
      </w:pPr>
      <w:r>
        <w:rPr>
          <w:rFonts w:cs="Traditional Arabic" w:hint="cs"/>
          <w:b/>
          <w:bCs/>
          <w:sz w:val="56"/>
          <w:szCs w:val="56"/>
          <w:rtl/>
        </w:rPr>
        <w:t xml:space="preserve"> </w:t>
      </w:r>
    </w:p>
    <w:p w:rsidR="00761BFB" w:rsidRDefault="00053ECD" w:rsidP="00761BFB">
      <w:pPr>
        <w:tabs>
          <w:tab w:val="left" w:pos="793"/>
          <w:tab w:val="left" w:pos="1759"/>
        </w:tabs>
        <w:spacing w:line="240" w:lineRule="auto"/>
        <w:rPr>
          <w:rFonts w:cs="Traditional Arabic"/>
          <w:sz w:val="36"/>
          <w:szCs w:val="36"/>
          <w:rtl/>
          <w:lang w:bidi="ar-MA"/>
        </w:rPr>
      </w:pPr>
      <w:r>
        <w:rPr>
          <w:rFonts w:ascii="Traditional Arabic" w:cs="Traditional Arabic" w:hint="cs"/>
          <w:color w:val="000000"/>
          <w:sz w:val="36"/>
          <w:szCs w:val="36"/>
          <w:rtl/>
          <w:lang w:bidi="ar-MA"/>
        </w:rPr>
        <w:t xml:space="preserve">  </w:t>
      </w:r>
      <w:r w:rsidR="002964D0">
        <w:rPr>
          <w:rFonts w:ascii="Traditional Arabic" w:cs="Traditional Arabic" w:hint="cs"/>
          <w:color w:val="000000"/>
          <w:sz w:val="36"/>
          <w:szCs w:val="36"/>
          <w:rtl/>
          <w:lang w:bidi="ar-MA"/>
        </w:rPr>
        <w:t xml:space="preserve">قال الزركشي : " </w:t>
      </w:r>
      <w:r w:rsidR="002964D0" w:rsidRPr="00EF4E07">
        <w:rPr>
          <w:rFonts w:ascii="Traditional Arabic" w:cs="Traditional Arabic" w:hint="eastAsia"/>
          <w:color w:val="000000"/>
          <w:sz w:val="36"/>
          <w:szCs w:val="36"/>
          <w:rtl/>
          <w:lang w:bidi="ar-MA"/>
        </w:rPr>
        <w:t>القرآن</w:t>
      </w:r>
      <w:r w:rsidR="002964D0" w:rsidRPr="00EF4E07">
        <w:rPr>
          <w:rFonts w:ascii="Traditional Arabic" w:cs="Traditional Arabic"/>
          <w:color w:val="000000"/>
          <w:sz w:val="36"/>
          <w:szCs w:val="36"/>
          <w:rtl/>
          <w:lang w:bidi="ar-MA"/>
        </w:rPr>
        <w:t xml:space="preserve"> </w:t>
      </w:r>
      <w:r w:rsidR="002964D0" w:rsidRPr="00EF4E07">
        <w:rPr>
          <w:rFonts w:ascii="Traditional Arabic" w:cs="Traditional Arabic" w:hint="eastAsia"/>
          <w:color w:val="000000"/>
          <w:sz w:val="36"/>
          <w:szCs w:val="36"/>
          <w:rtl/>
          <w:lang w:bidi="ar-MA"/>
        </w:rPr>
        <w:t>قسمان</w:t>
      </w:r>
      <w:r w:rsidR="002964D0" w:rsidRPr="00EF4E07">
        <w:rPr>
          <w:rFonts w:ascii="Traditional Arabic" w:cs="Traditional Arabic"/>
          <w:color w:val="000000"/>
          <w:sz w:val="36"/>
          <w:szCs w:val="36"/>
          <w:rtl/>
          <w:lang w:bidi="ar-MA"/>
        </w:rPr>
        <w:t xml:space="preserve"> : </w:t>
      </w:r>
      <w:r w:rsidR="002964D0" w:rsidRPr="00EF4E07">
        <w:rPr>
          <w:rFonts w:ascii="Traditional Arabic" w:cs="Traditional Arabic" w:hint="eastAsia"/>
          <w:color w:val="000000"/>
          <w:sz w:val="36"/>
          <w:szCs w:val="36"/>
          <w:rtl/>
          <w:lang w:bidi="ar-MA"/>
        </w:rPr>
        <w:t>أحدهما</w:t>
      </w:r>
      <w:r w:rsidR="002964D0" w:rsidRPr="00EF4E07">
        <w:rPr>
          <w:rFonts w:ascii="Traditional Arabic" w:cs="Traditional Arabic"/>
          <w:color w:val="000000"/>
          <w:sz w:val="36"/>
          <w:szCs w:val="36"/>
          <w:rtl/>
          <w:lang w:bidi="ar-MA"/>
        </w:rPr>
        <w:t xml:space="preserve"> : </w:t>
      </w:r>
      <w:r w:rsidR="002964D0" w:rsidRPr="00EF4E07">
        <w:rPr>
          <w:rFonts w:ascii="Traditional Arabic" w:cs="Traditional Arabic" w:hint="eastAsia"/>
          <w:color w:val="000000"/>
          <w:sz w:val="36"/>
          <w:szCs w:val="36"/>
          <w:rtl/>
          <w:lang w:bidi="ar-MA"/>
        </w:rPr>
        <w:t>ورد</w:t>
      </w:r>
      <w:r w:rsidR="002964D0" w:rsidRPr="00EF4E07">
        <w:rPr>
          <w:rFonts w:ascii="Traditional Arabic" w:cs="Traditional Arabic"/>
          <w:color w:val="000000"/>
          <w:sz w:val="36"/>
          <w:szCs w:val="36"/>
          <w:rtl/>
          <w:lang w:bidi="ar-MA"/>
        </w:rPr>
        <w:t xml:space="preserve"> </w:t>
      </w:r>
      <w:r w:rsidR="002964D0" w:rsidRPr="00EF4E07">
        <w:rPr>
          <w:rFonts w:ascii="Traditional Arabic" w:cs="Traditional Arabic" w:hint="eastAsia"/>
          <w:color w:val="000000"/>
          <w:sz w:val="36"/>
          <w:szCs w:val="36"/>
          <w:rtl/>
          <w:lang w:bidi="ar-MA"/>
        </w:rPr>
        <w:t>تفسيره</w:t>
      </w:r>
      <w:r w:rsidR="002964D0" w:rsidRPr="00EF4E07">
        <w:rPr>
          <w:rFonts w:ascii="Traditional Arabic" w:cs="Traditional Arabic"/>
          <w:color w:val="000000"/>
          <w:sz w:val="36"/>
          <w:szCs w:val="36"/>
          <w:rtl/>
          <w:lang w:bidi="ar-MA"/>
        </w:rPr>
        <w:t xml:space="preserve"> </w:t>
      </w:r>
      <w:r w:rsidR="002964D0" w:rsidRPr="00EF4E07">
        <w:rPr>
          <w:rFonts w:ascii="Traditional Arabic" w:cs="Traditional Arabic" w:hint="eastAsia"/>
          <w:color w:val="000000"/>
          <w:sz w:val="36"/>
          <w:szCs w:val="36"/>
          <w:rtl/>
          <w:lang w:bidi="ar-MA"/>
        </w:rPr>
        <w:t>بالنقل</w:t>
      </w:r>
      <w:r w:rsidR="002964D0" w:rsidRPr="00EF4E07">
        <w:rPr>
          <w:rFonts w:ascii="Traditional Arabic" w:cs="Traditional Arabic"/>
          <w:color w:val="000000"/>
          <w:sz w:val="36"/>
          <w:szCs w:val="36"/>
          <w:rtl/>
          <w:lang w:bidi="ar-MA"/>
        </w:rPr>
        <w:t xml:space="preserve"> </w:t>
      </w:r>
      <w:r w:rsidR="002964D0" w:rsidRPr="00EF4E07">
        <w:rPr>
          <w:rFonts w:ascii="Traditional Arabic" w:cs="Traditional Arabic" w:hint="eastAsia"/>
          <w:color w:val="000000"/>
          <w:sz w:val="36"/>
          <w:szCs w:val="36"/>
          <w:rtl/>
          <w:lang w:bidi="ar-MA"/>
        </w:rPr>
        <w:t>عمّن</w:t>
      </w:r>
      <w:r w:rsidR="002964D0" w:rsidRPr="00EF4E07">
        <w:rPr>
          <w:rFonts w:ascii="Traditional Arabic" w:cs="Traditional Arabic"/>
          <w:color w:val="000000"/>
          <w:sz w:val="36"/>
          <w:szCs w:val="36"/>
          <w:rtl/>
          <w:lang w:bidi="ar-MA"/>
        </w:rPr>
        <w:t xml:space="preserve"> </w:t>
      </w:r>
      <w:r w:rsidR="002964D0" w:rsidRPr="00EF4E07">
        <w:rPr>
          <w:rFonts w:ascii="Traditional Arabic" w:cs="Traditional Arabic" w:hint="eastAsia"/>
          <w:color w:val="000000"/>
          <w:sz w:val="36"/>
          <w:szCs w:val="36"/>
          <w:rtl/>
          <w:lang w:bidi="ar-MA"/>
        </w:rPr>
        <w:t>يعتبر</w:t>
      </w:r>
      <w:r w:rsidR="002964D0" w:rsidRPr="00EF4E07">
        <w:rPr>
          <w:rFonts w:ascii="Traditional Arabic" w:cs="Traditional Arabic"/>
          <w:color w:val="000000"/>
          <w:sz w:val="36"/>
          <w:szCs w:val="36"/>
          <w:rtl/>
          <w:lang w:bidi="ar-MA"/>
        </w:rPr>
        <w:t xml:space="preserve"> </w:t>
      </w:r>
      <w:r w:rsidR="002964D0" w:rsidRPr="00EF4E07">
        <w:rPr>
          <w:rFonts w:ascii="Traditional Arabic" w:cs="Traditional Arabic" w:hint="eastAsia"/>
          <w:color w:val="000000"/>
          <w:sz w:val="36"/>
          <w:szCs w:val="36"/>
          <w:rtl/>
          <w:lang w:bidi="ar-MA"/>
        </w:rPr>
        <w:t>تفسيره</w:t>
      </w:r>
      <w:r w:rsidR="002964D0">
        <w:rPr>
          <w:rFonts w:ascii="Traditional Arabic" w:cs="Traditional Arabic" w:hint="cs"/>
          <w:color w:val="000000"/>
          <w:sz w:val="36"/>
          <w:szCs w:val="36"/>
          <w:rtl/>
          <w:lang w:bidi="ar-MA"/>
        </w:rPr>
        <w:t xml:space="preserve"> </w:t>
      </w:r>
      <w:r w:rsidR="002964D0" w:rsidRPr="00EF4E07">
        <w:rPr>
          <w:rFonts w:ascii="Traditional Arabic" w:cs="Traditional Arabic"/>
          <w:color w:val="000000"/>
          <w:sz w:val="36"/>
          <w:szCs w:val="36"/>
          <w:rtl/>
          <w:lang w:bidi="ar-MA"/>
        </w:rPr>
        <w:t>.</w:t>
      </w:r>
      <w:r w:rsidR="002964D0">
        <w:rPr>
          <w:rFonts w:ascii="Traditional Arabic" w:cs="Traditional Arabic" w:hint="cs"/>
          <w:color w:val="000000"/>
          <w:sz w:val="36"/>
          <w:szCs w:val="36"/>
          <w:rtl/>
          <w:lang w:bidi="ar-MA"/>
        </w:rPr>
        <w:t xml:space="preserve"> </w:t>
      </w:r>
      <w:r w:rsidR="002964D0" w:rsidRPr="00EF4E07">
        <w:rPr>
          <w:rFonts w:ascii="Traditional Arabic" w:cs="Traditional Arabic" w:hint="eastAsia"/>
          <w:color w:val="000000"/>
          <w:sz w:val="36"/>
          <w:szCs w:val="36"/>
          <w:rtl/>
          <w:lang w:bidi="ar-MA"/>
        </w:rPr>
        <w:t>وقسم</w:t>
      </w:r>
      <w:r w:rsidR="002964D0" w:rsidRPr="00EF4E07">
        <w:rPr>
          <w:rFonts w:ascii="Traditional Arabic" w:cs="Traditional Arabic"/>
          <w:color w:val="000000"/>
          <w:sz w:val="36"/>
          <w:szCs w:val="36"/>
          <w:rtl/>
          <w:lang w:bidi="ar-MA"/>
        </w:rPr>
        <w:t xml:space="preserve"> </w:t>
      </w:r>
      <w:r w:rsidR="002964D0" w:rsidRPr="00EF4E07">
        <w:rPr>
          <w:rFonts w:ascii="Traditional Arabic" w:cs="Traditional Arabic" w:hint="eastAsia"/>
          <w:color w:val="000000"/>
          <w:sz w:val="36"/>
          <w:szCs w:val="36"/>
          <w:rtl/>
          <w:lang w:bidi="ar-MA"/>
        </w:rPr>
        <w:t>لم</w:t>
      </w:r>
      <w:r w:rsidR="002964D0" w:rsidRPr="00EF4E07">
        <w:rPr>
          <w:rFonts w:ascii="Traditional Arabic" w:cs="Traditional Arabic"/>
          <w:color w:val="000000"/>
          <w:sz w:val="36"/>
          <w:szCs w:val="36"/>
          <w:rtl/>
          <w:lang w:bidi="ar-MA"/>
        </w:rPr>
        <w:t xml:space="preserve"> </w:t>
      </w:r>
      <w:r w:rsidR="002964D0" w:rsidRPr="00EF4E07">
        <w:rPr>
          <w:rFonts w:ascii="Traditional Arabic" w:cs="Traditional Arabic" w:hint="eastAsia"/>
          <w:color w:val="000000"/>
          <w:sz w:val="36"/>
          <w:szCs w:val="36"/>
          <w:rtl/>
          <w:lang w:bidi="ar-MA"/>
        </w:rPr>
        <w:t>يرد</w:t>
      </w:r>
      <w:r w:rsidR="002964D0" w:rsidRPr="00EF4E07">
        <w:rPr>
          <w:rFonts w:ascii="Traditional Arabic" w:cs="Traditional Arabic"/>
          <w:color w:val="000000"/>
          <w:sz w:val="36"/>
          <w:szCs w:val="36"/>
          <w:rtl/>
          <w:lang w:bidi="ar-MA"/>
        </w:rPr>
        <w:t xml:space="preserve"> </w:t>
      </w:r>
      <w:r w:rsidR="002964D0" w:rsidRPr="00EF4E07">
        <w:rPr>
          <w:rFonts w:ascii="Traditional Arabic" w:cs="Traditional Arabic" w:hint="eastAsia"/>
          <w:color w:val="000000"/>
          <w:sz w:val="36"/>
          <w:szCs w:val="36"/>
          <w:rtl/>
          <w:lang w:bidi="ar-MA"/>
        </w:rPr>
        <w:t>فيه</w:t>
      </w:r>
      <w:r w:rsidR="002964D0" w:rsidRPr="00EF4E07">
        <w:rPr>
          <w:rFonts w:ascii="Traditional Arabic" w:cs="Traditional Arabic"/>
          <w:color w:val="000000"/>
          <w:sz w:val="36"/>
          <w:szCs w:val="36"/>
          <w:rtl/>
          <w:lang w:bidi="ar-MA"/>
        </w:rPr>
        <w:t xml:space="preserve"> </w:t>
      </w:r>
      <w:r w:rsidR="002964D0" w:rsidRPr="00EF4E07">
        <w:rPr>
          <w:rFonts w:ascii="Traditional Arabic" w:cs="Traditional Arabic" w:hint="eastAsia"/>
          <w:color w:val="000000"/>
          <w:sz w:val="36"/>
          <w:szCs w:val="36"/>
          <w:rtl/>
          <w:lang w:bidi="ar-MA"/>
        </w:rPr>
        <w:t>نقل</w:t>
      </w:r>
      <w:r w:rsidR="002964D0" w:rsidRPr="00EF4E07">
        <w:rPr>
          <w:rFonts w:ascii="Traditional Arabic" w:cs="Traditional Arabic"/>
          <w:color w:val="000000"/>
          <w:sz w:val="36"/>
          <w:szCs w:val="36"/>
          <w:rtl/>
          <w:lang w:bidi="ar-MA"/>
        </w:rPr>
        <w:t xml:space="preserve"> </w:t>
      </w:r>
      <w:r w:rsidR="002964D0" w:rsidRPr="00EF4E07">
        <w:rPr>
          <w:rFonts w:ascii="Traditional Arabic" w:cs="Traditional Arabic" w:hint="eastAsia"/>
          <w:color w:val="000000"/>
          <w:sz w:val="36"/>
          <w:szCs w:val="36"/>
          <w:rtl/>
          <w:lang w:bidi="ar-MA"/>
        </w:rPr>
        <w:t>عن</w:t>
      </w:r>
      <w:r w:rsidR="002964D0" w:rsidRPr="00EF4E07">
        <w:rPr>
          <w:rFonts w:ascii="Traditional Arabic" w:cs="Traditional Arabic"/>
          <w:color w:val="000000"/>
          <w:sz w:val="36"/>
          <w:szCs w:val="36"/>
          <w:rtl/>
          <w:lang w:bidi="ar-MA"/>
        </w:rPr>
        <w:t xml:space="preserve"> </w:t>
      </w:r>
      <w:r w:rsidR="002964D0" w:rsidRPr="00EF4E07">
        <w:rPr>
          <w:rFonts w:ascii="Traditional Arabic" w:cs="Traditional Arabic" w:hint="eastAsia"/>
          <w:color w:val="000000"/>
          <w:sz w:val="36"/>
          <w:szCs w:val="36"/>
          <w:rtl/>
          <w:lang w:bidi="ar-MA"/>
        </w:rPr>
        <w:t>المفسرين</w:t>
      </w:r>
      <w:r w:rsidR="002964D0" w:rsidRPr="00EF4E07">
        <w:rPr>
          <w:rFonts w:ascii="Traditional Arabic" w:cs="Traditional Arabic"/>
          <w:color w:val="000000"/>
          <w:sz w:val="36"/>
          <w:szCs w:val="36"/>
          <w:rtl/>
          <w:lang w:bidi="ar-MA"/>
        </w:rPr>
        <w:t xml:space="preserve"> </w:t>
      </w:r>
      <w:r w:rsidR="002964D0" w:rsidRPr="00EF4E07">
        <w:rPr>
          <w:rFonts w:ascii="Traditional Arabic" w:cs="Traditional Arabic" w:hint="eastAsia"/>
          <w:color w:val="000000"/>
          <w:sz w:val="36"/>
          <w:szCs w:val="36"/>
          <w:rtl/>
          <w:lang w:bidi="ar-MA"/>
        </w:rPr>
        <w:t>،</w:t>
      </w:r>
      <w:r w:rsidR="002964D0" w:rsidRPr="00EF4E07">
        <w:rPr>
          <w:rFonts w:ascii="Traditional Arabic" w:cs="Traditional Arabic"/>
          <w:color w:val="000000"/>
          <w:sz w:val="36"/>
          <w:szCs w:val="36"/>
          <w:rtl/>
          <w:lang w:bidi="ar-MA"/>
        </w:rPr>
        <w:t xml:space="preserve"> </w:t>
      </w:r>
      <w:r w:rsidR="002964D0" w:rsidRPr="00EF4E07">
        <w:rPr>
          <w:rFonts w:ascii="Traditional Arabic" w:cs="Traditional Arabic" w:hint="eastAsia"/>
          <w:color w:val="000000"/>
          <w:sz w:val="36"/>
          <w:szCs w:val="36"/>
          <w:rtl/>
          <w:lang w:bidi="ar-MA"/>
        </w:rPr>
        <w:t>وهو</w:t>
      </w:r>
      <w:r w:rsidR="002964D0" w:rsidRPr="00EF4E07">
        <w:rPr>
          <w:rFonts w:ascii="Traditional Arabic" w:cs="Traditional Arabic"/>
          <w:color w:val="000000"/>
          <w:sz w:val="36"/>
          <w:szCs w:val="36"/>
          <w:rtl/>
          <w:lang w:bidi="ar-MA"/>
        </w:rPr>
        <w:t xml:space="preserve"> </w:t>
      </w:r>
      <w:r w:rsidR="002964D0" w:rsidRPr="00EF4E07">
        <w:rPr>
          <w:rFonts w:ascii="Traditional Arabic" w:cs="Traditional Arabic" w:hint="eastAsia"/>
          <w:color w:val="000000"/>
          <w:sz w:val="36"/>
          <w:szCs w:val="36"/>
          <w:rtl/>
          <w:lang w:bidi="ar-MA"/>
        </w:rPr>
        <w:t>قليل</w:t>
      </w:r>
      <w:r w:rsidR="002964D0" w:rsidRPr="00EF4E07">
        <w:rPr>
          <w:rFonts w:ascii="Traditional Arabic" w:cs="Traditional Arabic"/>
          <w:color w:val="000000"/>
          <w:sz w:val="36"/>
          <w:szCs w:val="36"/>
          <w:rtl/>
          <w:lang w:bidi="ar-MA"/>
        </w:rPr>
        <w:t xml:space="preserve"> </w:t>
      </w:r>
      <w:r w:rsidR="002964D0" w:rsidRPr="00EF4E07">
        <w:rPr>
          <w:rFonts w:ascii="Traditional Arabic" w:cs="Traditional Arabic" w:hint="eastAsia"/>
          <w:color w:val="000000"/>
          <w:sz w:val="36"/>
          <w:szCs w:val="36"/>
          <w:rtl/>
          <w:lang w:bidi="ar-MA"/>
        </w:rPr>
        <w:t>،</w:t>
      </w:r>
      <w:r w:rsidR="002964D0" w:rsidRPr="00EF4E07">
        <w:rPr>
          <w:rFonts w:ascii="Traditional Arabic" w:cs="Traditional Arabic"/>
          <w:color w:val="000000"/>
          <w:sz w:val="36"/>
          <w:szCs w:val="36"/>
          <w:rtl/>
          <w:lang w:bidi="ar-MA"/>
        </w:rPr>
        <w:t xml:space="preserve"> </w:t>
      </w:r>
      <w:r w:rsidR="002964D0" w:rsidRPr="00EF4E07">
        <w:rPr>
          <w:rFonts w:ascii="Traditional Arabic" w:cs="Traditional Arabic" w:hint="eastAsia"/>
          <w:color w:val="000000"/>
          <w:sz w:val="36"/>
          <w:szCs w:val="36"/>
          <w:rtl/>
          <w:lang w:bidi="ar-MA"/>
        </w:rPr>
        <w:t>وطريق</w:t>
      </w:r>
      <w:r w:rsidR="002964D0" w:rsidRPr="00EF4E07">
        <w:rPr>
          <w:rFonts w:ascii="Traditional Arabic" w:cs="Traditional Arabic"/>
          <w:color w:val="000000"/>
          <w:sz w:val="36"/>
          <w:szCs w:val="36"/>
          <w:rtl/>
          <w:lang w:bidi="ar-MA"/>
        </w:rPr>
        <w:t xml:space="preserve"> </w:t>
      </w:r>
      <w:r w:rsidR="002964D0" w:rsidRPr="00EF4E07">
        <w:rPr>
          <w:rFonts w:ascii="Traditional Arabic" w:cs="Traditional Arabic" w:hint="eastAsia"/>
          <w:color w:val="000000"/>
          <w:sz w:val="36"/>
          <w:szCs w:val="36"/>
          <w:rtl/>
          <w:lang w:bidi="ar-MA"/>
        </w:rPr>
        <w:t>التوصل</w:t>
      </w:r>
      <w:r w:rsidR="002964D0" w:rsidRPr="00EF4E07">
        <w:rPr>
          <w:rFonts w:ascii="Traditional Arabic" w:cs="Traditional Arabic"/>
          <w:color w:val="000000"/>
          <w:sz w:val="36"/>
          <w:szCs w:val="36"/>
          <w:rtl/>
          <w:lang w:bidi="ar-MA"/>
        </w:rPr>
        <w:t xml:space="preserve"> </w:t>
      </w:r>
      <w:r w:rsidR="002964D0" w:rsidRPr="00EF4E07">
        <w:rPr>
          <w:rFonts w:ascii="Traditional Arabic" w:cs="Traditional Arabic" w:hint="eastAsia"/>
          <w:color w:val="000000"/>
          <w:sz w:val="36"/>
          <w:szCs w:val="36"/>
          <w:rtl/>
          <w:lang w:bidi="ar-MA"/>
        </w:rPr>
        <w:t>إلى</w:t>
      </w:r>
      <w:r w:rsidR="002964D0" w:rsidRPr="00EF4E07">
        <w:rPr>
          <w:rFonts w:ascii="Traditional Arabic" w:cs="Traditional Arabic"/>
          <w:color w:val="000000"/>
          <w:sz w:val="36"/>
          <w:szCs w:val="36"/>
          <w:rtl/>
          <w:lang w:bidi="ar-MA"/>
        </w:rPr>
        <w:t xml:space="preserve"> </w:t>
      </w:r>
      <w:r w:rsidR="002964D0" w:rsidRPr="00EF4E07">
        <w:rPr>
          <w:rFonts w:ascii="Traditional Arabic" w:cs="Traditional Arabic" w:hint="eastAsia"/>
          <w:color w:val="000000"/>
          <w:sz w:val="36"/>
          <w:szCs w:val="36"/>
          <w:rtl/>
          <w:lang w:bidi="ar-MA"/>
        </w:rPr>
        <w:t>فهمه</w:t>
      </w:r>
      <w:r w:rsidR="002964D0" w:rsidRPr="00EF4E07">
        <w:rPr>
          <w:rFonts w:ascii="Traditional Arabic" w:cs="Traditional Arabic"/>
          <w:color w:val="000000"/>
          <w:sz w:val="36"/>
          <w:szCs w:val="36"/>
          <w:rtl/>
          <w:lang w:bidi="ar-MA"/>
        </w:rPr>
        <w:t xml:space="preserve"> </w:t>
      </w:r>
      <w:r w:rsidR="002964D0" w:rsidRPr="00EF4E07">
        <w:rPr>
          <w:rFonts w:ascii="Traditional Arabic" w:cs="Traditional Arabic" w:hint="eastAsia"/>
          <w:color w:val="000000"/>
          <w:sz w:val="36"/>
          <w:szCs w:val="36"/>
          <w:rtl/>
          <w:lang w:bidi="ar-MA"/>
        </w:rPr>
        <w:t>النظر</w:t>
      </w:r>
      <w:r w:rsidR="002964D0" w:rsidRPr="00EF4E07">
        <w:rPr>
          <w:rFonts w:ascii="Traditional Arabic" w:cs="Traditional Arabic"/>
          <w:color w:val="000000"/>
          <w:sz w:val="36"/>
          <w:szCs w:val="36"/>
          <w:rtl/>
          <w:lang w:bidi="ar-MA"/>
        </w:rPr>
        <w:t xml:space="preserve"> </w:t>
      </w:r>
      <w:r w:rsidR="002964D0" w:rsidRPr="00EF4E07">
        <w:rPr>
          <w:rFonts w:ascii="Traditional Arabic" w:cs="Traditional Arabic" w:hint="eastAsia"/>
          <w:color w:val="000000"/>
          <w:sz w:val="36"/>
          <w:szCs w:val="36"/>
          <w:rtl/>
          <w:lang w:bidi="ar-MA"/>
        </w:rPr>
        <w:t>إلى</w:t>
      </w:r>
      <w:r w:rsidR="002964D0" w:rsidRPr="00EF4E07">
        <w:rPr>
          <w:rFonts w:ascii="Traditional Arabic" w:cs="Traditional Arabic"/>
          <w:color w:val="000000"/>
          <w:sz w:val="36"/>
          <w:szCs w:val="36"/>
          <w:rtl/>
          <w:lang w:bidi="ar-MA"/>
        </w:rPr>
        <w:t xml:space="preserve"> </w:t>
      </w:r>
      <w:r w:rsidR="002964D0" w:rsidRPr="00EF4E07">
        <w:rPr>
          <w:rFonts w:ascii="Traditional Arabic" w:cs="Traditional Arabic" w:hint="eastAsia"/>
          <w:color w:val="000000"/>
          <w:sz w:val="36"/>
          <w:szCs w:val="36"/>
          <w:rtl/>
          <w:lang w:bidi="ar-MA"/>
        </w:rPr>
        <w:t>مفردات</w:t>
      </w:r>
      <w:r w:rsidR="002964D0" w:rsidRPr="00EF4E07">
        <w:rPr>
          <w:rFonts w:ascii="Traditional Arabic" w:cs="Traditional Arabic"/>
          <w:color w:val="000000"/>
          <w:sz w:val="36"/>
          <w:szCs w:val="36"/>
          <w:rtl/>
          <w:lang w:bidi="ar-MA"/>
        </w:rPr>
        <w:t xml:space="preserve"> </w:t>
      </w:r>
      <w:r w:rsidR="002964D0" w:rsidRPr="00EF4E07">
        <w:rPr>
          <w:rFonts w:ascii="Traditional Arabic" w:cs="Traditional Arabic" w:hint="eastAsia"/>
          <w:color w:val="000000"/>
          <w:sz w:val="36"/>
          <w:szCs w:val="36"/>
          <w:rtl/>
          <w:lang w:bidi="ar-MA"/>
        </w:rPr>
        <w:t>الألفاظ</w:t>
      </w:r>
      <w:r w:rsidR="002964D0" w:rsidRPr="00EF4E07">
        <w:rPr>
          <w:rFonts w:ascii="Traditional Arabic" w:cs="Traditional Arabic"/>
          <w:color w:val="000000"/>
          <w:sz w:val="36"/>
          <w:szCs w:val="36"/>
          <w:rtl/>
          <w:lang w:bidi="ar-MA"/>
        </w:rPr>
        <w:t xml:space="preserve"> </w:t>
      </w:r>
      <w:r w:rsidR="002964D0" w:rsidRPr="00EF4E07">
        <w:rPr>
          <w:rFonts w:ascii="Traditional Arabic" w:cs="Traditional Arabic" w:hint="eastAsia"/>
          <w:color w:val="000000"/>
          <w:sz w:val="36"/>
          <w:szCs w:val="36"/>
          <w:rtl/>
          <w:lang w:bidi="ar-MA"/>
        </w:rPr>
        <w:t>من</w:t>
      </w:r>
      <w:r w:rsidR="002964D0" w:rsidRPr="00EF4E07">
        <w:rPr>
          <w:rFonts w:ascii="Traditional Arabic" w:cs="Traditional Arabic"/>
          <w:color w:val="000000"/>
          <w:sz w:val="36"/>
          <w:szCs w:val="36"/>
          <w:rtl/>
          <w:lang w:bidi="ar-MA"/>
        </w:rPr>
        <w:t xml:space="preserve"> </w:t>
      </w:r>
      <w:r w:rsidR="002964D0" w:rsidRPr="00EF4E07">
        <w:rPr>
          <w:rFonts w:ascii="Traditional Arabic" w:cs="Traditional Arabic" w:hint="eastAsia"/>
          <w:color w:val="000000"/>
          <w:sz w:val="36"/>
          <w:szCs w:val="36"/>
          <w:rtl/>
          <w:lang w:bidi="ar-MA"/>
        </w:rPr>
        <w:t>لغة</w:t>
      </w:r>
      <w:r w:rsidR="002964D0" w:rsidRPr="00EF4E07">
        <w:rPr>
          <w:rFonts w:ascii="Traditional Arabic" w:cs="Traditional Arabic"/>
          <w:color w:val="000000"/>
          <w:sz w:val="36"/>
          <w:szCs w:val="36"/>
          <w:rtl/>
          <w:lang w:bidi="ar-MA"/>
        </w:rPr>
        <w:t xml:space="preserve"> </w:t>
      </w:r>
      <w:r w:rsidR="002964D0" w:rsidRPr="00EF4E07">
        <w:rPr>
          <w:rFonts w:ascii="Traditional Arabic" w:cs="Traditional Arabic" w:hint="eastAsia"/>
          <w:color w:val="000000"/>
          <w:sz w:val="36"/>
          <w:szCs w:val="36"/>
          <w:rtl/>
          <w:lang w:bidi="ar-MA"/>
        </w:rPr>
        <w:t>العرب</w:t>
      </w:r>
      <w:r w:rsidR="002964D0" w:rsidRPr="00EF4E07">
        <w:rPr>
          <w:rFonts w:ascii="Traditional Arabic" w:cs="Traditional Arabic"/>
          <w:color w:val="000000"/>
          <w:sz w:val="36"/>
          <w:szCs w:val="36"/>
          <w:rtl/>
          <w:lang w:bidi="ar-MA"/>
        </w:rPr>
        <w:t xml:space="preserve"> </w:t>
      </w:r>
      <w:r w:rsidR="002964D0" w:rsidRPr="00EF4E07">
        <w:rPr>
          <w:rFonts w:ascii="Traditional Arabic" w:cs="Traditional Arabic" w:hint="eastAsia"/>
          <w:color w:val="000000"/>
          <w:sz w:val="36"/>
          <w:szCs w:val="36"/>
          <w:rtl/>
          <w:lang w:bidi="ar-MA"/>
        </w:rPr>
        <w:t>ومدلولاتها</w:t>
      </w:r>
      <w:r w:rsidR="002964D0" w:rsidRPr="00EF4E07">
        <w:rPr>
          <w:rFonts w:ascii="Traditional Arabic" w:cs="Traditional Arabic"/>
          <w:color w:val="000000"/>
          <w:sz w:val="36"/>
          <w:szCs w:val="36"/>
          <w:rtl/>
          <w:lang w:bidi="ar-MA"/>
        </w:rPr>
        <w:t xml:space="preserve"> </w:t>
      </w:r>
      <w:r w:rsidR="002964D0" w:rsidRPr="00EF4E07">
        <w:rPr>
          <w:rFonts w:ascii="Traditional Arabic" w:cs="Traditional Arabic" w:hint="eastAsia"/>
          <w:color w:val="000000"/>
          <w:sz w:val="36"/>
          <w:szCs w:val="36"/>
          <w:rtl/>
          <w:lang w:bidi="ar-MA"/>
        </w:rPr>
        <w:t>واستعمالها</w:t>
      </w:r>
      <w:r w:rsidR="002964D0" w:rsidRPr="00EF4E07">
        <w:rPr>
          <w:rFonts w:ascii="Traditional Arabic" w:cs="Traditional Arabic"/>
          <w:color w:val="000000"/>
          <w:sz w:val="36"/>
          <w:szCs w:val="36"/>
          <w:rtl/>
          <w:lang w:bidi="ar-MA"/>
        </w:rPr>
        <w:t xml:space="preserve"> </w:t>
      </w:r>
      <w:r w:rsidR="002964D0" w:rsidRPr="00EF4E07">
        <w:rPr>
          <w:rFonts w:ascii="Traditional Arabic" w:cs="Traditional Arabic" w:hint="eastAsia"/>
          <w:color w:val="000000"/>
          <w:sz w:val="36"/>
          <w:szCs w:val="36"/>
          <w:rtl/>
          <w:lang w:bidi="ar-MA"/>
        </w:rPr>
        <w:t>بحسب</w:t>
      </w:r>
      <w:r w:rsidR="002964D0" w:rsidRPr="00EF4E07">
        <w:rPr>
          <w:rFonts w:ascii="Traditional Arabic" w:cs="Traditional Arabic"/>
          <w:color w:val="000000"/>
          <w:sz w:val="36"/>
          <w:szCs w:val="36"/>
          <w:rtl/>
          <w:lang w:bidi="ar-MA"/>
        </w:rPr>
        <w:t xml:space="preserve"> </w:t>
      </w:r>
      <w:r w:rsidR="002964D0" w:rsidRPr="00EF4E07">
        <w:rPr>
          <w:rFonts w:ascii="Traditional Arabic" w:cs="Traditional Arabic" w:hint="eastAsia"/>
          <w:color w:val="000000"/>
          <w:sz w:val="36"/>
          <w:szCs w:val="36"/>
          <w:rtl/>
          <w:lang w:bidi="ar-MA"/>
        </w:rPr>
        <w:t>السياق</w:t>
      </w:r>
      <w:r w:rsidR="002964D0" w:rsidRPr="00EF4E07">
        <w:rPr>
          <w:rFonts w:ascii="Traditional Arabic" w:cs="Traditional Arabic"/>
          <w:color w:val="000000"/>
          <w:sz w:val="36"/>
          <w:szCs w:val="36"/>
          <w:rtl/>
          <w:lang w:bidi="ar-MA"/>
        </w:rPr>
        <w:t xml:space="preserve"> </w:t>
      </w:r>
      <w:r w:rsidR="002964D0" w:rsidRPr="00EF4E07">
        <w:rPr>
          <w:rFonts w:ascii="Traditional Arabic" w:cs="Traditional Arabic" w:hint="eastAsia"/>
          <w:color w:val="000000"/>
          <w:sz w:val="36"/>
          <w:szCs w:val="36"/>
          <w:rtl/>
          <w:lang w:bidi="ar-MA"/>
        </w:rPr>
        <w:t>،</w:t>
      </w:r>
      <w:r w:rsidR="002964D0" w:rsidRPr="00EF4E07">
        <w:rPr>
          <w:rFonts w:ascii="Traditional Arabic" w:cs="Traditional Arabic"/>
          <w:color w:val="000000"/>
          <w:sz w:val="36"/>
          <w:szCs w:val="36"/>
          <w:rtl/>
          <w:lang w:bidi="ar-MA"/>
        </w:rPr>
        <w:t xml:space="preserve"> </w:t>
      </w:r>
      <w:r w:rsidR="002964D0" w:rsidRPr="00EF4E07">
        <w:rPr>
          <w:rFonts w:ascii="Traditional Arabic" w:cs="Traditional Arabic" w:hint="eastAsia"/>
          <w:color w:val="000000"/>
          <w:sz w:val="36"/>
          <w:szCs w:val="36"/>
          <w:rtl/>
          <w:lang w:bidi="ar-MA"/>
        </w:rPr>
        <w:t>وهذا</w:t>
      </w:r>
      <w:r w:rsidR="002964D0" w:rsidRPr="00EF4E07">
        <w:rPr>
          <w:rFonts w:ascii="Traditional Arabic" w:cs="Traditional Arabic"/>
          <w:color w:val="000000"/>
          <w:sz w:val="36"/>
          <w:szCs w:val="36"/>
          <w:rtl/>
          <w:lang w:bidi="ar-MA"/>
        </w:rPr>
        <w:t xml:space="preserve"> </w:t>
      </w:r>
      <w:r w:rsidR="002964D0" w:rsidRPr="00EF4E07">
        <w:rPr>
          <w:rFonts w:ascii="Traditional Arabic" w:cs="Traditional Arabic" w:hint="eastAsia"/>
          <w:color w:val="000000"/>
          <w:sz w:val="36"/>
          <w:szCs w:val="36"/>
          <w:rtl/>
          <w:lang w:bidi="ar-MA"/>
        </w:rPr>
        <w:t>يعتني</w:t>
      </w:r>
      <w:r w:rsidR="002964D0" w:rsidRPr="00EF4E07">
        <w:rPr>
          <w:rFonts w:ascii="Traditional Arabic" w:cs="Traditional Arabic"/>
          <w:color w:val="000000"/>
          <w:sz w:val="36"/>
          <w:szCs w:val="36"/>
          <w:rtl/>
          <w:lang w:bidi="ar-MA"/>
        </w:rPr>
        <w:t xml:space="preserve"> </w:t>
      </w:r>
      <w:r w:rsidR="002964D0" w:rsidRPr="00EF4E07">
        <w:rPr>
          <w:rFonts w:ascii="Traditional Arabic" w:cs="Traditional Arabic" w:hint="eastAsia"/>
          <w:color w:val="000000"/>
          <w:sz w:val="36"/>
          <w:szCs w:val="36"/>
          <w:rtl/>
          <w:lang w:bidi="ar-MA"/>
        </w:rPr>
        <w:t>به</w:t>
      </w:r>
      <w:r w:rsidR="002964D0" w:rsidRPr="00EF4E07">
        <w:rPr>
          <w:rFonts w:ascii="Traditional Arabic" w:cs="Traditional Arabic"/>
          <w:color w:val="000000"/>
          <w:sz w:val="36"/>
          <w:szCs w:val="36"/>
          <w:rtl/>
          <w:lang w:bidi="ar-MA"/>
        </w:rPr>
        <w:t xml:space="preserve"> </w:t>
      </w:r>
      <w:r w:rsidR="002964D0" w:rsidRPr="00EF4E07">
        <w:rPr>
          <w:rFonts w:ascii="Traditional Arabic" w:cs="Traditional Arabic" w:hint="eastAsia"/>
          <w:color w:val="000000"/>
          <w:sz w:val="36"/>
          <w:szCs w:val="36"/>
          <w:rtl/>
          <w:lang w:bidi="ar-MA"/>
        </w:rPr>
        <w:t>الراغب</w:t>
      </w:r>
      <w:r w:rsidR="002964D0" w:rsidRPr="00EF4E07">
        <w:rPr>
          <w:rFonts w:ascii="Traditional Arabic" w:cs="Traditional Arabic"/>
          <w:color w:val="000000"/>
          <w:sz w:val="36"/>
          <w:szCs w:val="36"/>
          <w:rtl/>
          <w:lang w:bidi="ar-MA"/>
        </w:rPr>
        <w:t xml:space="preserve"> </w:t>
      </w:r>
      <w:r w:rsidR="002964D0" w:rsidRPr="00EF4E07">
        <w:rPr>
          <w:rFonts w:ascii="Traditional Arabic" w:cs="Traditional Arabic" w:hint="eastAsia"/>
          <w:color w:val="000000"/>
          <w:sz w:val="36"/>
          <w:szCs w:val="36"/>
          <w:rtl/>
          <w:lang w:bidi="ar-MA"/>
        </w:rPr>
        <w:t>كثيرا</w:t>
      </w:r>
      <w:r w:rsidR="002964D0" w:rsidRPr="00EF4E07">
        <w:rPr>
          <w:rFonts w:ascii="Traditional Arabic" w:cs="Traditional Arabic"/>
          <w:color w:val="000000"/>
          <w:sz w:val="36"/>
          <w:szCs w:val="36"/>
          <w:rtl/>
          <w:lang w:bidi="ar-MA"/>
        </w:rPr>
        <w:t xml:space="preserve"> </w:t>
      </w:r>
      <w:r w:rsidR="002964D0" w:rsidRPr="00EF4E07">
        <w:rPr>
          <w:rFonts w:ascii="Traditional Arabic" w:cs="Traditional Arabic" w:hint="eastAsia"/>
          <w:color w:val="000000"/>
          <w:sz w:val="36"/>
          <w:szCs w:val="36"/>
          <w:rtl/>
          <w:lang w:bidi="ar-MA"/>
        </w:rPr>
        <w:t>في</w:t>
      </w:r>
      <w:r w:rsidR="002964D0" w:rsidRPr="00EF4E07">
        <w:rPr>
          <w:rFonts w:ascii="Traditional Arabic" w:cs="Traditional Arabic"/>
          <w:color w:val="000000"/>
          <w:sz w:val="36"/>
          <w:szCs w:val="36"/>
          <w:rtl/>
          <w:lang w:bidi="ar-MA"/>
        </w:rPr>
        <w:t xml:space="preserve"> </w:t>
      </w:r>
      <w:r w:rsidR="002964D0" w:rsidRPr="00EF4E07">
        <w:rPr>
          <w:rFonts w:ascii="Traditional Arabic" w:cs="Traditional Arabic" w:hint="eastAsia"/>
          <w:color w:val="000000"/>
          <w:sz w:val="36"/>
          <w:szCs w:val="36"/>
          <w:rtl/>
          <w:lang w:bidi="ar-MA"/>
        </w:rPr>
        <w:t>كتاب</w:t>
      </w:r>
      <w:r w:rsidR="002964D0" w:rsidRPr="00EF4E07">
        <w:rPr>
          <w:rFonts w:ascii="Traditional Arabic" w:cs="Traditional Arabic"/>
          <w:color w:val="000000"/>
          <w:sz w:val="36"/>
          <w:szCs w:val="36"/>
          <w:rtl/>
          <w:lang w:bidi="ar-MA"/>
        </w:rPr>
        <w:t xml:space="preserve"> </w:t>
      </w:r>
      <w:r w:rsidR="002964D0" w:rsidRPr="00EF4E07">
        <w:rPr>
          <w:rFonts w:ascii="Traditional Arabic" w:cs="Traditional Arabic" w:hint="eastAsia"/>
          <w:color w:val="000000"/>
          <w:sz w:val="36"/>
          <w:szCs w:val="36"/>
          <w:rtl/>
          <w:lang w:bidi="ar-MA"/>
        </w:rPr>
        <w:t>المفردات</w:t>
      </w:r>
      <w:r w:rsidR="002964D0" w:rsidRPr="00EF4E07">
        <w:rPr>
          <w:rFonts w:ascii="Traditional Arabic" w:cs="Traditional Arabic"/>
          <w:color w:val="000000"/>
          <w:sz w:val="36"/>
          <w:szCs w:val="36"/>
          <w:rtl/>
          <w:lang w:bidi="ar-MA"/>
        </w:rPr>
        <w:t xml:space="preserve"> </w:t>
      </w:r>
      <w:r w:rsidR="002964D0" w:rsidRPr="00EF4E07">
        <w:rPr>
          <w:rFonts w:ascii="Traditional Arabic" w:cs="Traditional Arabic" w:hint="eastAsia"/>
          <w:color w:val="000000"/>
          <w:sz w:val="36"/>
          <w:szCs w:val="36"/>
          <w:rtl/>
          <w:lang w:bidi="ar-MA"/>
        </w:rPr>
        <w:t>،</w:t>
      </w:r>
      <w:r w:rsidR="002964D0" w:rsidRPr="00EF4E07">
        <w:rPr>
          <w:rFonts w:ascii="Traditional Arabic" w:cs="Traditional Arabic"/>
          <w:color w:val="000000"/>
          <w:sz w:val="36"/>
          <w:szCs w:val="36"/>
          <w:rtl/>
          <w:lang w:bidi="ar-MA"/>
        </w:rPr>
        <w:t xml:space="preserve"> </w:t>
      </w:r>
      <w:r w:rsidR="002964D0" w:rsidRPr="00EF4E07">
        <w:rPr>
          <w:rFonts w:ascii="Traditional Arabic" w:cs="Traditional Arabic" w:hint="eastAsia"/>
          <w:color w:val="000000"/>
          <w:sz w:val="36"/>
          <w:szCs w:val="36"/>
          <w:rtl/>
          <w:lang w:bidi="ar-MA"/>
        </w:rPr>
        <w:t>فيذكر</w:t>
      </w:r>
      <w:r w:rsidR="002964D0" w:rsidRPr="00EF4E07">
        <w:rPr>
          <w:rFonts w:ascii="Traditional Arabic" w:cs="Traditional Arabic"/>
          <w:color w:val="000000"/>
          <w:sz w:val="36"/>
          <w:szCs w:val="36"/>
          <w:rtl/>
          <w:lang w:bidi="ar-MA"/>
        </w:rPr>
        <w:t xml:space="preserve"> </w:t>
      </w:r>
      <w:r w:rsidR="002964D0" w:rsidRPr="00EF4E07">
        <w:rPr>
          <w:rFonts w:ascii="Traditional Arabic" w:cs="Traditional Arabic" w:hint="eastAsia"/>
          <w:color w:val="000000"/>
          <w:sz w:val="36"/>
          <w:szCs w:val="36"/>
          <w:rtl/>
          <w:lang w:bidi="ar-MA"/>
        </w:rPr>
        <w:t>قيدا</w:t>
      </w:r>
      <w:r w:rsidR="002964D0" w:rsidRPr="00EF4E07">
        <w:rPr>
          <w:rFonts w:ascii="Traditional Arabic" w:cs="Traditional Arabic"/>
          <w:color w:val="000000"/>
          <w:sz w:val="36"/>
          <w:szCs w:val="36"/>
          <w:rtl/>
          <w:lang w:bidi="ar-MA"/>
        </w:rPr>
        <w:t xml:space="preserve"> </w:t>
      </w:r>
      <w:r w:rsidR="002964D0" w:rsidRPr="00EF4E07">
        <w:rPr>
          <w:rFonts w:ascii="Traditional Arabic" w:cs="Traditional Arabic" w:hint="eastAsia"/>
          <w:color w:val="000000"/>
          <w:sz w:val="36"/>
          <w:szCs w:val="36"/>
          <w:rtl/>
          <w:lang w:bidi="ar-MA"/>
        </w:rPr>
        <w:t>زائدا</w:t>
      </w:r>
      <w:r w:rsidR="002964D0" w:rsidRPr="00EF4E07">
        <w:rPr>
          <w:rFonts w:ascii="Traditional Arabic" w:cs="Traditional Arabic"/>
          <w:color w:val="000000"/>
          <w:sz w:val="36"/>
          <w:szCs w:val="36"/>
          <w:rtl/>
          <w:lang w:bidi="ar-MA"/>
        </w:rPr>
        <w:t xml:space="preserve"> </w:t>
      </w:r>
      <w:r w:rsidR="002964D0" w:rsidRPr="00EF4E07">
        <w:rPr>
          <w:rFonts w:ascii="Traditional Arabic" w:cs="Traditional Arabic" w:hint="eastAsia"/>
          <w:color w:val="000000"/>
          <w:sz w:val="36"/>
          <w:szCs w:val="36"/>
          <w:rtl/>
          <w:lang w:bidi="ar-MA"/>
        </w:rPr>
        <w:t>على</w:t>
      </w:r>
      <w:r w:rsidR="002964D0" w:rsidRPr="00EF4E07">
        <w:rPr>
          <w:rFonts w:ascii="Traditional Arabic" w:cs="Traditional Arabic"/>
          <w:color w:val="000000"/>
          <w:sz w:val="36"/>
          <w:szCs w:val="36"/>
          <w:rtl/>
          <w:lang w:bidi="ar-MA"/>
        </w:rPr>
        <w:t xml:space="preserve"> </w:t>
      </w:r>
      <w:r w:rsidR="002964D0" w:rsidRPr="00EF4E07">
        <w:rPr>
          <w:rFonts w:ascii="Traditional Arabic" w:cs="Traditional Arabic" w:hint="eastAsia"/>
          <w:color w:val="000000"/>
          <w:sz w:val="36"/>
          <w:szCs w:val="36"/>
          <w:rtl/>
          <w:lang w:bidi="ar-MA"/>
        </w:rPr>
        <w:t>أهل</w:t>
      </w:r>
      <w:r w:rsidR="002964D0" w:rsidRPr="00EF4E07">
        <w:rPr>
          <w:rFonts w:ascii="Traditional Arabic" w:cs="Traditional Arabic"/>
          <w:color w:val="000000"/>
          <w:sz w:val="36"/>
          <w:szCs w:val="36"/>
          <w:rtl/>
          <w:lang w:bidi="ar-MA"/>
        </w:rPr>
        <w:t xml:space="preserve"> </w:t>
      </w:r>
      <w:r w:rsidR="002964D0" w:rsidRPr="00EF4E07">
        <w:rPr>
          <w:rFonts w:ascii="Traditional Arabic" w:cs="Traditional Arabic" w:hint="eastAsia"/>
          <w:color w:val="000000"/>
          <w:sz w:val="36"/>
          <w:szCs w:val="36"/>
          <w:rtl/>
          <w:lang w:bidi="ar-MA"/>
        </w:rPr>
        <w:t>اللغة</w:t>
      </w:r>
      <w:r w:rsidR="002964D0" w:rsidRPr="00EF4E07">
        <w:rPr>
          <w:rFonts w:ascii="Traditional Arabic" w:cs="Traditional Arabic"/>
          <w:color w:val="000000"/>
          <w:sz w:val="36"/>
          <w:szCs w:val="36"/>
          <w:rtl/>
          <w:lang w:bidi="ar-MA"/>
        </w:rPr>
        <w:t xml:space="preserve"> </w:t>
      </w:r>
      <w:r w:rsidR="002964D0" w:rsidRPr="00EF4E07">
        <w:rPr>
          <w:rFonts w:ascii="Traditional Arabic" w:cs="Traditional Arabic" w:hint="eastAsia"/>
          <w:color w:val="000000"/>
          <w:sz w:val="36"/>
          <w:szCs w:val="36"/>
          <w:rtl/>
          <w:lang w:bidi="ar-MA"/>
        </w:rPr>
        <w:t>في</w:t>
      </w:r>
      <w:r w:rsidR="002964D0" w:rsidRPr="00EF4E07">
        <w:rPr>
          <w:rFonts w:ascii="Traditional Arabic" w:cs="Traditional Arabic"/>
          <w:color w:val="000000"/>
          <w:sz w:val="36"/>
          <w:szCs w:val="36"/>
          <w:rtl/>
          <w:lang w:bidi="ar-MA"/>
        </w:rPr>
        <w:t xml:space="preserve"> </w:t>
      </w:r>
      <w:r w:rsidR="002964D0" w:rsidRPr="00EF4E07">
        <w:rPr>
          <w:rFonts w:ascii="Traditional Arabic" w:cs="Traditional Arabic" w:hint="eastAsia"/>
          <w:color w:val="000000"/>
          <w:sz w:val="36"/>
          <w:szCs w:val="36"/>
          <w:rtl/>
          <w:lang w:bidi="ar-MA"/>
        </w:rPr>
        <w:t>تفسير</w:t>
      </w:r>
      <w:r w:rsidR="002964D0" w:rsidRPr="00EF4E07">
        <w:rPr>
          <w:rFonts w:ascii="Traditional Arabic" w:cs="Traditional Arabic"/>
          <w:color w:val="000000"/>
          <w:sz w:val="36"/>
          <w:szCs w:val="36"/>
          <w:rtl/>
          <w:lang w:bidi="ar-MA"/>
        </w:rPr>
        <w:t xml:space="preserve"> </w:t>
      </w:r>
      <w:r w:rsidR="002964D0" w:rsidRPr="00EF4E07">
        <w:rPr>
          <w:rFonts w:ascii="Traditional Arabic" w:cs="Traditional Arabic" w:hint="eastAsia"/>
          <w:color w:val="000000"/>
          <w:sz w:val="36"/>
          <w:szCs w:val="36"/>
          <w:rtl/>
          <w:lang w:bidi="ar-MA"/>
        </w:rPr>
        <w:t>مدلول</w:t>
      </w:r>
      <w:r w:rsidR="002964D0" w:rsidRPr="00EF4E07">
        <w:rPr>
          <w:rFonts w:ascii="Traditional Arabic" w:cs="Traditional Arabic"/>
          <w:color w:val="000000"/>
          <w:sz w:val="36"/>
          <w:szCs w:val="36"/>
          <w:rtl/>
          <w:lang w:bidi="ar-MA"/>
        </w:rPr>
        <w:t xml:space="preserve"> </w:t>
      </w:r>
      <w:r w:rsidR="002964D0" w:rsidRPr="00EF4E07">
        <w:rPr>
          <w:rFonts w:ascii="Traditional Arabic" w:cs="Traditional Arabic" w:hint="eastAsia"/>
          <w:color w:val="000000"/>
          <w:sz w:val="36"/>
          <w:szCs w:val="36"/>
          <w:rtl/>
          <w:lang w:bidi="ar-MA"/>
        </w:rPr>
        <w:t>اللفظ</w:t>
      </w:r>
      <w:r w:rsidR="002964D0" w:rsidRPr="00EF4E07">
        <w:rPr>
          <w:rFonts w:ascii="Traditional Arabic" w:cs="Traditional Arabic"/>
          <w:color w:val="000000"/>
          <w:sz w:val="36"/>
          <w:szCs w:val="36"/>
          <w:rtl/>
          <w:lang w:bidi="ar-MA"/>
        </w:rPr>
        <w:t xml:space="preserve"> </w:t>
      </w:r>
      <w:r w:rsidR="002964D0" w:rsidRPr="00EF4E07">
        <w:rPr>
          <w:rFonts w:ascii="Traditional Arabic" w:cs="Traditional Arabic" w:hint="eastAsia"/>
          <w:color w:val="000000"/>
          <w:sz w:val="36"/>
          <w:szCs w:val="36"/>
          <w:rtl/>
          <w:lang w:bidi="ar-MA"/>
        </w:rPr>
        <w:t>،</w:t>
      </w:r>
      <w:r w:rsidR="002964D0" w:rsidRPr="00EF4E07">
        <w:rPr>
          <w:rFonts w:ascii="Traditional Arabic" w:cs="Traditional Arabic"/>
          <w:color w:val="000000"/>
          <w:sz w:val="36"/>
          <w:szCs w:val="36"/>
          <w:rtl/>
          <w:lang w:bidi="ar-MA"/>
        </w:rPr>
        <w:t xml:space="preserve"> </w:t>
      </w:r>
      <w:r w:rsidR="002964D0" w:rsidRPr="00EF4E07">
        <w:rPr>
          <w:rFonts w:ascii="Traditional Arabic" w:cs="Traditional Arabic" w:hint="eastAsia"/>
          <w:color w:val="000000"/>
          <w:sz w:val="36"/>
          <w:szCs w:val="36"/>
          <w:rtl/>
          <w:lang w:bidi="ar-MA"/>
        </w:rPr>
        <w:t>لأنه</w:t>
      </w:r>
      <w:r w:rsidR="002964D0" w:rsidRPr="00EF4E07">
        <w:rPr>
          <w:rFonts w:ascii="Traditional Arabic" w:cs="Traditional Arabic"/>
          <w:color w:val="000000"/>
          <w:sz w:val="36"/>
          <w:szCs w:val="36"/>
          <w:rtl/>
          <w:lang w:bidi="ar-MA"/>
        </w:rPr>
        <w:t xml:space="preserve"> </w:t>
      </w:r>
      <w:r w:rsidR="002964D0" w:rsidRPr="00EF4E07">
        <w:rPr>
          <w:rFonts w:ascii="Traditional Arabic" w:cs="Traditional Arabic" w:hint="eastAsia"/>
          <w:color w:val="000000"/>
          <w:sz w:val="36"/>
          <w:szCs w:val="36"/>
          <w:rtl/>
          <w:lang w:bidi="ar-MA"/>
        </w:rPr>
        <w:t>اقتنصه</w:t>
      </w:r>
      <w:r w:rsidR="002964D0" w:rsidRPr="00EF4E07">
        <w:rPr>
          <w:rFonts w:ascii="Traditional Arabic" w:cs="Traditional Arabic"/>
          <w:color w:val="000000"/>
          <w:sz w:val="36"/>
          <w:szCs w:val="36"/>
          <w:rtl/>
          <w:lang w:bidi="ar-MA"/>
        </w:rPr>
        <w:t xml:space="preserve"> </w:t>
      </w:r>
      <w:r w:rsidR="002964D0" w:rsidRPr="00EF4E07">
        <w:rPr>
          <w:rFonts w:ascii="Traditional Arabic" w:cs="Traditional Arabic" w:hint="eastAsia"/>
          <w:color w:val="000000"/>
          <w:sz w:val="36"/>
          <w:szCs w:val="36"/>
          <w:rtl/>
          <w:lang w:bidi="ar-MA"/>
        </w:rPr>
        <w:t>من</w:t>
      </w:r>
      <w:r w:rsidR="002964D0" w:rsidRPr="00EF4E07">
        <w:rPr>
          <w:rFonts w:ascii="Traditional Arabic" w:cs="Traditional Arabic"/>
          <w:color w:val="000000"/>
          <w:sz w:val="36"/>
          <w:szCs w:val="36"/>
          <w:rtl/>
          <w:lang w:bidi="ar-MA"/>
        </w:rPr>
        <w:t xml:space="preserve"> </w:t>
      </w:r>
      <w:r w:rsidR="002964D0" w:rsidRPr="00EF4E07">
        <w:rPr>
          <w:rFonts w:ascii="Traditional Arabic" w:cs="Traditional Arabic" w:hint="eastAsia"/>
          <w:color w:val="000000"/>
          <w:sz w:val="36"/>
          <w:szCs w:val="36"/>
          <w:rtl/>
          <w:lang w:bidi="ar-MA"/>
        </w:rPr>
        <w:t>السياق</w:t>
      </w:r>
      <w:r w:rsidR="002964D0" w:rsidRPr="00EF4E07">
        <w:rPr>
          <w:rFonts w:ascii="Traditional Arabic" w:cs="Traditional Arabic"/>
          <w:color w:val="000000"/>
          <w:sz w:val="36"/>
          <w:szCs w:val="36"/>
          <w:rtl/>
          <w:lang w:bidi="ar-MA"/>
        </w:rPr>
        <w:t xml:space="preserve"> </w:t>
      </w:r>
      <w:r w:rsidR="002964D0">
        <w:rPr>
          <w:rFonts w:ascii="Traditional Arabic" w:cs="Traditional Arabic" w:hint="cs"/>
          <w:color w:val="000000"/>
          <w:sz w:val="36"/>
          <w:szCs w:val="36"/>
          <w:rtl/>
          <w:lang w:bidi="ar-MA"/>
        </w:rPr>
        <w:t>"</w:t>
      </w:r>
      <w:r w:rsidR="00F46636" w:rsidRPr="00F46636">
        <w:rPr>
          <w:rStyle w:val="FootnoteReference"/>
          <w:rFonts w:ascii="Traditional Arabic" w:cs="Traditional Arabic"/>
          <w:color w:val="000000"/>
          <w:sz w:val="36"/>
          <w:szCs w:val="36"/>
          <w:rtl/>
          <w:lang w:bidi="ar-MA"/>
        </w:rPr>
        <w:t>(</w:t>
      </w:r>
      <w:r w:rsidR="00F46636" w:rsidRPr="00F46636">
        <w:rPr>
          <w:rStyle w:val="FootnoteReference"/>
          <w:rFonts w:ascii="Traditional Arabic" w:cs="Traditional Arabic"/>
          <w:color w:val="000000"/>
          <w:sz w:val="36"/>
          <w:szCs w:val="36"/>
          <w:rtl/>
          <w:lang w:bidi="ar-MA"/>
        </w:rPr>
        <w:footnoteReference w:id="151"/>
      </w:r>
      <w:r w:rsidR="00F46636" w:rsidRPr="00F46636">
        <w:rPr>
          <w:rStyle w:val="FootnoteReference"/>
          <w:rFonts w:ascii="Traditional Arabic" w:cs="Traditional Arabic"/>
          <w:color w:val="000000"/>
          <w:sz w:val="36"/>
          <w:szCs w:val="36"/>
          <w:rtl/>
          <w:lang w:bidi="ar-MA"/>
        </w:rPr>
        <w:t>)</w:t>
      </w:r>
    </w:p>
    <w:p w:rsidR="00157AD6" w:rsidRPr="00117543" w:rsidRDefault="009A2E7F" w:rsidP="008B05D8">
      <w:pPr>
        <w:tabs>
          <w:tab w:val="left" w:pos="793"/>
          <w:tab w:val="left" w:pos="1759"/>
        </w:tabs>
        <w:spacing w:line="240" w:lineRule="auto"/>
        <w:rPr>
          <w:rFonts w:cs="Traditional Arabic"/>
          <w:sz w:val="36"/>
          <w:szCs w:val="36"/>
          <w:rtl/>
          <w:lang w:bidi="ar-MA"/>
        </w:rPr>
      </w:pPr>
      <w:r>
        <w:rPr>
          <w:rFonts w:cs="Traditional Arabic" w:hint="cs"/>
          <w:sz w:val="36"/>
          <w:szCs w:val="36"/>
          <w:rtl/>
          <w:lang w:bidi="ar-MA"/>
        </w:rPr>
        <w:t xml:space="preserve">بهذه الشهادة المعبرة عن طريقة الراغب في تتبع الدلالة السياقية للمفردة القرآنية ، </w:t>
      </w:r>
      <w:r w:rsidR="008B05D8">
        <w:rPr>
          <w:rFonts w:cs="Traditional Arabic" w:hint="cs"/>
          <w:sz w:val="36"/>
          <w:szCs w:val="36"/>
          <w:rtl/>
          <w:lang w:bidi="ar-MA"/>
        </w:rPr>
        <w:t>أ</w:t>
      </w:r>
      <w:r>
        <w:rPr>
          <w:rFonts w:cs="Traditional Arabic" w:hint="cs"/>
          <w:sz w:val="36"/>
          <w:szCs w:val="36"/>
          <w:rtl/>
          <w:lang w:bidi="ar-MA"/>
        </w:rPr>
        <w:t xml:space="preserve">ستطيع أن </w:t>
      </w:r>
      <w:r w:rsidR="008B05D8">
        <w:rPr>
          <w:rFonts w:cs="Traditional Arabic" w:hint="cs"/>
          <w:sz w:val="36"/>
          <w:szCs w:val="36"/>
          <w:rtl/>
          <w:lang w:bidi="ar-MA"/>
        </w:rPr>
        <w:t>أ</w:t>
      </w:r>
      <w:r>
        <w:rPr>
          <w:rFonts w:cs="Traditional Arabic" w:hint="cs"/>
          <w:sz w:val="36"/>
          <w:szCs w:val="36"/>
          <w:rtl/>
          <w:lang w:bidi="ar-MA"/>
        </w:rPr>
        <w:t>جزم أن هذا العمل أكسب الراغب ريادة السبق المبكر في مجال ال</w:t>
      </w:r>
      <w:r w:rsidR="00157AD6">
        <w:rPr>
          <w:rFonts w:cs="Traditional Arabic" w:hint="cs"/>
          <w:sz w:val="36"/>
          <w:szCs w:val="36"/>
          <w:rtl/>
          <w:lang w:bidi="ar-MA"/>
        </w:rPr>
        <w:t xml:space="preserve">اشتغال </w:t>
      </w:r>
      <w:r>
        <w:rPr>
          <w:rFonts w:cs="Traditional Arabic" w:hint="cs"/>
          <w:sz w:val="36"/>
          <w:szCs w:val="36"/>
          <w:rtl/>
          <w:lang w:bidi="ar-MA"/>
        </w:rPr>
        <w:t>ضمن المعجم القرآني .</w:t>
      </w:r>
      <w:r w:rsidR="00157AD6">
        <w:rPr>
          <w:rFonts w:cs="Traditional Arabic" w:hint="cs"/>
          <w:sz w:val="36"/>
          <w:szCs w:val="36"/>
          <w:rtl/>
          <w:lang w:bidi="ar-MA"/>
        </w:rPr>
        <w:t xml:space="preserve"> </w:t>
      </w:r>
    </w:p>
    <w:p w:rsidR="007D738C" w:rsidRDefault="007D738C" w:rsidP="00053ECD">
      <w:pPr>
        <w:pStyle w:val="NormalWeb"/>
        <w:rPr>
          <w:rFonts w:eastAsia="Times New Roman" w:cs="Traditional Arabic"/>
          <w:i/>
          <w:iCs/>
          <w:sz w:val="36"/>
          <w:szCs w:val="36"/>
          <w:rtl/>
        </w:rPr>
      </w:pPr>
      <w:r w:rsidRPr="00117543">
        <w:rPr>
          <w:rFonts w:eastAsia="Times New Roman" w:cs="Traditional Arabic"/>
          <w:sz w:val="36"/>
          <w:szCs w:val="36"/>
          <w:rtl/>
        </w:rPr>
        <w:t xml:space="preserve"> </w:t>
      </w:r>
      <w:r w:rsidR="00117543">
        <w:rPr>
          <w:rFonts w:eastAsia="Times New Roman" w:cs="Traditional Arabic" w:hint="cs"/>
          <w:sz w:val="36"/>
          <w:szCs w:val="36"/>
          <w:rtl/>
        </w:rPr>
        <w:t xml:space="preserve">فهو </w:t>
      </w:r>
      <w:r w:rsidR="00117543" w:rsidRPr="00117543">
        <w:rPr>
          <w:rFonts w:eastAsia="Times New Roman" w:cs="Traditional Arabic" w:hint="eastAsia"/>
          <w:sz w:val="36"/>
          <w:szCs w:val="36"/>
          <w:rtl/>
        </w:rPr>
        <w:t>ي</w:t>
      </w:r>
      <w:r w:rsidR="00C91976">
        <w:rPr>
          <w:rFonts w:eastAsia="Times New Roman" w:cs="Traditional Arabic" w:hint="cs"/>
          <w:sz w:val="36"/>
          <w:szCs w:val="36"/>
          <w:rtl/>
        </w:rPr>
        <w:t>ُ</w:t>
      </w:r>
      <w:r w:rsidR="00117543" w:rsidRPr="00117543">
        <w:rPr>
          <w:rFonts w:eastAsia="Times New Roman" w:cs="Traditional Arabic" w:hint="eastAsia"/>
          <w:sz w:val="36"/>
          <w:szCs w:val="36"/>
          <w:rtl/>
        </w:rPr>
        <w:t>عتبر</w:t>
      </w:r>
      <w:r w:rsidR="00117543" w:rsidRPr="00117543">
        <w:rPr>
          <w:rFonts w:eastAsia="Times New Roman" w:cs="Traditional Arabic"/>
          <w:sz w:val="36"/>
          <w:szCs w:val="36"/>
          <w:rtl/>
        </w:rPr>
        <w:t xml:space="preserve"> </w:t>
      </w:r>
      <w:r w:rsidR="00117543" w:rsidRPr="00117543">
        <w:rPr>
          <w:rFonts w:eastAsia="Times New Roman" w:cs="Traditional Arabic" w:hint="eastAsia"/>
          <w:sz w:val="36"/>
          <w:szCs w:val="36"/>
          <w:rtl/>
        </w:rPr>
        <w:t>العمدة</w:t>
      </w:r>
      <w:r w:rsidR="00117543" w:rsidRPr="00117543">
        <w:rPr>
          <w:rFonts w:eastAsia="Times New Roman" w:cs="Traditional Arabic"/>
          <w:sz w:val="36"/>
          <w:szCs w:val="36"/>
          <w:rtl/>
        </w:rPr>
        <w:t xml:space="preserve"> </w:t>
      </w:r>
      <w:r w:rsidR="00117543" w:rsidRPr="00117543">
        <w:rPr>
          <w:rFonts w:eastAsia="Times New Roman" w:cs="Traditional Arabic" w:hint="eastAsia"/>
          <w:sz w:val="36"/>
          <w:szCs w:val="36"/>
          <w:rtl/>
        </w:rPr>
        <w:t>لكل</w:t>
      </w:r>
      <w:r w:rsidR="00117543" w:rsidRPr="00117543">
        <w:rPr>
          <w:rFonts w:eastAsia="Times New Roman" w:cs="Traditional Arabic"/>
          <w:sz w:val="36"/>
          <w:szCs w:val="36"/>
          <w:rtl/>
        </w:rPr>
        <w:t xml:space="preserve"> </w:t>
      </w:r>
      <w:r w:rsidR="00117543" w:rsidRPr="00117543">
        <w:rPr>
          <w:rFonts w:eastAsia="Times New Roman" w:cs="Traditional Arabic" w:hint="eastAsia"/>
          <w:sz w:val="36"/>
          <w:szCs w:val="36"/>
          <w:rtl/>
        </w:rPr>
        <w:t>من</w:t>
      </w:r>
      <w:r w:rsidR="00117543" w:rsidRPr="00117543">
        <w:rPr>
          <w:rFonts w:eastAsia="Times New Roman" w:cs="Traditional Arabic"/>
          <w:sz w:val="36"/>
          <w:szCs w:val="36"/>
          <w:rtl/>
        </w:rPr>
        <w:t xml:space="preserve"> </w:t>
      </w:r>
      <w:r w:rsidR="00117543" w:rsidRPr="00117543">
        <w:rPr>
          <w:rFonts w:eastAsia="Times New Roman" w:cs="Traditional Arabic" w:hint="eastAsia"/>
          <w:sz w:val="36"/>
          <w:szCs w:val="36"/>
          <w:rtl/>
        </w:rPr>
        <w:t>جاء</w:t>
      </w:r>
      <w:r w:rsidR="00117543" w:rsidRPr="00117543">
        <w:rPr>
          <w:rFonts w:eastAsia="Times New Roman" w:cs="Traditional Arabic"/>
          <w:sz w:val="36"/>
          <w:szCs w:val="36"/>
          <w:rtl/>
        </w:rPr>
        <w:t xml:space="preserve"> </w:t>
      </w:r>
      <w:r w:rsidR="00117543" w:rsidRPr="00117543">
        <w:rPr>
          <w:rFonts w:eastAsia="Times New Roman" w:cs="Traditional Arabic" w:hint="eastAsia"/>
          <w:sz w:val="36"/>
          <w:szCs w:val="36"/>
          <w:rtl/>
        </w:rPr>
        <w:t>بعده</w:t>
      </w:r>
      <w:r w:rsidR="00117543">
        <w:rPr>
          <w:rFonts w:eastAsia="Times New Roman" w:cs="Traditional Arabic" w:hint="cs"/>
          <w:sz w:val="36"/>
          <w:szCs w:val="36"/>
          <w:rtl/>
        </w:rPr>
        <w:t xml:space="preserve"> ، لأنه تميز عنهم بهذا العمل الجليل ، فاستحق </w:t>
      </w:r>
      <w:r w:rsidR="00E23BC5">
        <w:rPr>
          <w:rFonts w:eastAsia="Times New Roman" w:cs="Traditional Arabic" w:hint="cs"/>
          <w:sz w:val="36"/>
          <w:szCs w:val="36"/>
          <w:rtl/>
        </w:rPr>
        <w:t>ب</w:t>
      </w:r>
      <w:r w:rsidR="00117543">
        <w:rPr>
          <w:rFonts w:eastAsia="Times New Roman" w:cs="Traditional Arabic" w:hint="cs"/>
          <w:sz w:val="36"/>
          <w:szCs w:val="36"/>
          <w:rtl/>
        </w:rPr>
        <w:t>هذا السبق أن يكون محط اهتمام القدامى والمحدثين . يقول الدكتور أحمد حسن فرحا</w:t>
      </w:r>
      <w:r w:rsidR="00F46636" w:rsidRPr="00F46636">
        <w:rPr>
          <w:rFonts w:eastAsia="Times New Roman" w:cs="Traditional Arabic" w:hint="cs"/>
          <w:sz w:val="36"/>
          <w:szCs w:val="36"/>
          <w:rtl/>
        </w:rPr>
        <w:t>ت :</w:t>
      </w:r>
      <w:r w:rsidR="00117543">
        <w:rPr>
          <w:rFonts w:eastAsia="Times New Roman" w:cs="Traditional Arabic" w:hint="cs"/>
          <w:sz w:val="36"/>
          <w:szCs w:val="36"/>
          <w:rtl/>
        </w:rPr>
        <w:t xml:space="preserve"> </w:t>
      </w:r>
      <w:r>
        <w:rPr>
          <w:rFonts w:eastAsia="Times New Roman" w:cs="Traditional Arabic" w:hint="cs"/>
          <w:sz w:val="36"/>
          <w:szCs w:val="36"/>
          <w:rtl/>
        </w:rPr>
        <w:t xml:space="preserve">" </w:t>
      </w:r>
      <w:r w:rsidRPr="007D738C">
        <w:rPr>
          <w:rFonts w:eastAsia="Times New Roman" w:cs="Traditional Arabic"/>
          <w:sz w:val="36"/>
          <w:szCs w:val="36"/>
          <w:rtl/>
        </w:rPr>
        <w:t>والراغب بصنيعه هذا متميز عن كل من تقدمه ومن جاء بعده وهو بذلك يقدم لنا ثروة هائلة في هذا الجانب</w:t>
      </w:r>
      <w:r w:rsidRPr="007D738C">
        <w:rPr>
          <w:rFonts w:eastAsia="Times New Roman" w:cs="Traditional Arabic" w:hint="cs"/>
          <w:sz w:val="36"/>
          <w:szCs w:val="36"/>
          <w:rtl/>
        </w:rPr>
        <w:t>...</w:t>
      </w:r>
      <w:r w:rsidRPr="007D738C">
        <w:rPr>
          <w:rFonts w:eastAsia="Times New Roman" w:cs="Traditional Arabic"/>
          <w:sz w:val="36"/>
          <w:szCs w:val="36"/>
          <w:rtl/>
        </w:rPr>
        <w:t xml:space="preserve">وعلى كل حال فما وصلنا في تفسيره يعطينا فكرة عظيمة عن اهتمامه بهذا الجانب الذي يجعل فهمنا للغة أدق ، وهو بذلك يرشحنا لإدراك أسرار التعبير في الكتاب المعجز ، ويجعلنا قادرين على تذوق بلاغته وسحر بيانه ، واكتشاف ما انطوت عليه حروفه وكلماته من خبيء المعاني ومكنونات المعارف والعلوم </w:t>
      </w:r>
      <w:r>
        <w:rPr>
          <w:rFonts w:eastAsia="Times New Roman" w:cs="Traditional Arabic" w:hint="cs"/>
          <w:sz w:val="36"/>
          <w:szCs w:val="36"/>
          <w:rtl/>
        </w:rPr>
        <w:t>"</w:t>
      </w:r>
      <w:r w:rsidR="00F46636" w:rsidRPr="00F46636">
        <w:rPr>
          <w:rStyle w:val="FootnoteReference"/>
          <w:rFonts w:eastAsia="Times New Roman" w:cs="Traditional Arabic"/>
          <w:sz w:val="36"/>
          <w:szCs w:val="36"/>
          <w:rtl/>
        </w:rPr>
        <w:t>(</w:t>
      </w:r>
      <w:r w:rsidR="00F46636" w:rsidRPr="00F46636">
        <w:rPr>
          <w:rStyle w:val="FootnoteReference"/>
          <w:rFonts w:eastAsia="Times New Roman" w:cs="Traditional Arabic"/>
          <w:sz w:val="36"/>
          <w:szCs w:val="36"/>
          <w:rtl/>
        </w:rPr>
        <w:footnoteReference w:id="152"/>
      </w:r>
      <w:r w:rsidR="00F46636" w:rsidRPr="00F46636">
        <w:rPr>
          <w:rStyle w:val="FootnoteReference"/>
          <w:rFonts w:eastAsia="Times New Roman" w:cs="Traditional Arabic"/>
          <w:sz w:val="36"/>
          <w:szCs w:val="36"/>
          <w:rtl/>
        </w:rPr>
        <w:t>)</w:t>
      </w:r>
      <w:r w:rsidRPr="007D738C">
        <w:rPr>
          <w:rFonts w:eastAsia="Times New Roman" w:cs="Traditional Arabic" w:hint="cs"/>
          <w:rtl/>
        </w:rPr>
        <w:t xml:space="preserve"> </w:t>
      </w:r>
      <w:r w:rsidRPr="007D738C">
        <w:rPr>
          <w:rFonts w:eastAsia="Times New Roman" w:cs="Traditional Arabic"/>
          <w:sz w:val="36"/>
          <w:szCs w:val="36"/>
          <w:rtl/>
        </w:rPr>
        <w:t>.</w:t>
      </w:r>
      <w:r w:rsidRPr="007D738C">
        <w:rPr>
          <w:rFonts w:eastAsia="Times New Roman" w:cs="Traditional Arabic"/>
          <w:i/>
          <w:iCs/>
          <w:sz w:val="36"/>
          <w:szCs w:val="36"/>
          <w:rtl/>
        </w:rPr>
        <w:t xml:space="preserve"> </w:t>
      </w:r>
    </w:p>
    <w:p w:rsidR="00117543" w:rsidRDefault="00117543" w:rsidP="001C452E">
      <w:pPr>
        <w:pStyle w:val="NormalWeb"/>
        <w:rPr>
          <w:rFonts w:eastAsia="Times New Roman" w:cs="Traditional Arabic"/>
          <w:sz w:val="36"/>
          <w:szCs w:val="36"/>
          <w:rtl/>
        </w:rPr>
      </w:pPr>
      <w:r>
        <w:rPr>
          <w:rFonts w:eastAsia="Times New Roman" w:cs="Traditional Arabic" w:hint="cs"/>
          <w:sz w:val="36"/>
          <w:szCs w:val="36"/>
          <w:rtl/>
        </w:rPr>
        <w:t>وتبعا للمنهجية المتبعة في هذا البحث ارتأيت أن أتتبع المفردات القرآنية من خلال السياق عند الراغب الأصفهاني عبر ثلاثة مستويا</w:t>
      </w:r>
      <w:r w:rsidR="00F46636" w:rsidRPr="00F46636">
        <w:rPr>
          <w:rFonts w:eastAsia="Times New Roman" w:cs="Traditional Arabic" w:hint="cs"/>
          <w:sz w:val="36"/>
          <w:szCs w:val="36"/>
          <w:rtl/>
        </w:rPr>
        <w:t>ت :</w:t>
      </w:r>
      <w:r>
        <w:rPr>
          <w:rFonts w:eastAsia="Times New Roman" w:cs="Traditional Arabic" w:hint="cs"/>
          <w:sz w:val="36"/>
          <w:szCs w:val="36"/>
          <w:rtl/>
        </w:rPr>
        <w:t xml:space="preserve"> </w:t>
      </w:r>
    </w:p>
    <w:p w:rsidR="00117543" w:rsidRDefault="00117543" w:rsidP="00117543">
      <w:pPr>
        <w:pStyle w:val="NormalWeb"/>
        <w:rPr>
          <w:rFonts w:eastAsia="Times New Roman" w:cs="Traditional Arabic"/>
          <w:sz w:val="36"/>
          <w:szCs w:val="36"/>
          <w:rtl/>
        </w:rPr>
      </w:pPr>
      <w:r>
        <w:rPr>
          <w:rFonts w:eastAsia="Times New Roman" w:cs="Traditional Arabic" w:hint="cs"/>
          <w:sz w:val="36"/>
          <w:szCs w:val="36"/>
          <w:rtl/>
        </w:rPr>
        <w:t xml:space="preserve">المستوى الأول : من خلال الوجوه والنظائر </w:t>
      </w:r>
    </w:p>
    <w:p w:rsidR="00117543" w:rsidRDefault="00117543" w:rsidP="00117543">
      <w:pPr>
        <w:pStyle w:val="NormalWeb"/>
        <w:rPr>
          <w:rFonts w:eastAsia="Times New Roman" w:cs="Traditional Arabic"/>
          <w:sz w:val="36"/>
          <w:szCs w:val="36"/>
          <w:rtl/>
        </w:rPr>
      </w:pPr>
      <w:r>
        <w:rPr>
          <w:rFonts w:eastAsia="Times New Roman" w:cs="Traditional Arabic" w:hint="cs"/>
          <w:sz w:val="36"/>
          <w:szCs w:val="36"/>
          <w:rtl/>
        </w:rPr>
        <w:t xml:space="preserve">المستوى الثاني : من خلال المصطلح القرآني </w:t>
      </w:r>
    </w:p>
    <w:p w:rsidR="00117543" w:rsidRDefault="00117543" w:rsidP="00117543">
      <w:pPr>
        <w:pStyle w:val="NormalWeb"/>
        <w:rPr>
          <w:rFonts w:eastAsia="Times New Roman" w:cs="Traditional Arabic"/>
          <w:sz w:val="36"/>
          <w:szCs w:val="36"/>
          <w:rtl/>
        </w:rPr>
      </w:pPr>
      <w:r>
        <w:rPr>
          <w:rFonts w:eastAsia="Times New Roman" w:cs="Traditional Arabic" w:hint="cs"/>
          <w:sz w:val="36"/>
          <w:szCs w:val="36"/>
          <w:rtl/>
        </w:rPr>
        <w:t xml:space="preserve">المستوى الثالث : من خلال الفروق بين المفردات </w:t>
      </w:r>
    </w:p>
    <w:p w:rsidR="006161FA" w:rsidRDefault="006161FA" w:rsidP="008F3907">
      <w:pPr>
        <w:pStyle w:val="NormalWeb"/>
        <w:jc w:val="both"/>
        <w:rPr>
          <w:rFonts w:eastAsia="Times New Roman" w:cs="Traditional Arabic"/>
          <w:sz w:val="36"/>
          <w:szCs w:val="36"/>
          <w:rtl/>
        </w:rPr>
      </w:pPr>
      <w:r>
        <w:rPr>
          <w:rFonts w:eastAsia="Times New Roman" w:cs="Traditional Arabic" w:hint="cs"/>
          <w:sz w:val="36"/>
          <w:szCs w:val="36"/>
          <w:rtl/>
        </w:rPr>
        <w:t>هذه المستويات التي يتجلى فيها دور السياق القرآني كعامل مهم في إبراز الدلالة . وذلك بالاستعانة بالتفاسير المعتمدة ، لربط الصلة بين دلالة المفردة القرآنية وأثرها في التفسير .</w:t>
      </w:r>
      <w:r w:rsidR="00E23BC5">
        <w:rPr>
          <w:rFonts w:eastAsia="Times New Roman" w:cs="Traditional Arabic" w:hint="cs"/>
          <w:sz w:val="36"/>
          <w:szCs w:val="36"/>
          <w:rtl/>
        </w:rPr>
        <w:t xml:space="preserve"> لأن القصد الأول والأخير من هذه الدراسة هو السبيل إلى الوصول إلى فهم الخطاب القرآني عبر اللغة </w:t>
      </w:r>
      <w:r w:rsidR="0035798F">
        <w:rPr>
          <w:rFonts w:eastAsia="Times New Roman" w:cs="Traditional Arabic" w:hint="cs"/>
          <w:sz w:val="36"/>
          <w:szCs w:val="36"/>
          <w:rtl/>
        </w:rPr>
        <w:t xml:space="preserve">، </w:t>
      </w:r>
      <w:r w:rsidR="00E23BC5">
        <w:rPr>
          <w:rFonts w:eastAsia="Times New Roman" w:cs="Traditional Arabic" w:hint="cs"/>
          <w:sz w:val="36"/>
          <w:szCs w:val="36"/>
          <w:rtl/>
        </w:rPr>
        <w:t>التي تعتبر أداة مهمة من الأدوات الناجعة في عملية التفسير والتأويل للكتاب المعجز .</w:t>
      </w:r>
    </w:p>
    <w:p w:rsidR="00761BFB" w:rsidRPr="007D738C" w:rsidRDefault="00761BFB" w:rsidP="00157AD6">
      <w:pPr>
        <w:tabs>
          <w:tab w:val="left" w:pos="793"/>
          <w:tab w:val="left" w:pos="1759"/>
        </w:tabs>
        <w:spacing w:line="240" w:lineRule="auto"/>
        <w:rPr>
          <w:rFonts w:cs="Traditional Arabic"/>
          <w:sz w:val="36"/>
          <w:szCs w:val="36"/>
          <w:rtl/>
          <w:lang w:bidi="ar-MA"/>
        </w:rPr>
      </w:pPr>
    </w:p>
    <w:p w:rsidR="0040439E" w:rsidRDefault="0040439E" w:rsidP="00B24485">
      <w:pPr>
        <w:tabs>
          <w:tab w:val="left" w:pos="793"/>
        </w:tabs>
        <w:spacing w:line="240" w:lineRule="auto"/>
        <w:jc w:val="center"/>
        <w:rPr>
          <w:rFonts w:cs="Traditional Arabic"/>
          <w:b/>
          <w:bCs/>
          <w:sz w:val="52"/>
          <w:szCs w:val="52"/>
          <w:rtl/>
        </w:rPr>
      </w:pPr>
    </w:p>
    <w:p w:rsidR="0040439E" w:rsidRDefault="0040439E" w:rsidP="00B24485">
      <w:pPr>
        <w:tabs>
          <w:tab w:val="left" w:pos="793"/>
        </w:tabs>
        <w:spacing w:line="240" w:lineRule="auto"/>
        <w:jc w:val="center"/>
        <w:rPr>
          <w:rFonts w:cs="Traditional Arabic"/>
          <w:b/>
          <w:bCs/>
          <w:sz w:val="52"/>
          <w:szCs w:val="52"/>
          <w:rtl/>
        </w:rPr>
      </w:pPr>
    </w:p>
    <w:p w:rsidR="0040439E" w:rsidRDefault="0040439E" w:rsidP="00B24485">
      <w:pPr>
        <w:tabs>
          <w:tab w:val="left" w:pos="793"/>
        </w:tabs>
        <w:spacing w:line="240" w:lineRule="auto"/>
        <w:jc w:val="center"/>
        <w:rPr>
          <w:rFonts w:cs="Traditional Arabic"/>
          <w:b/>
          <w:bCs/>
          <w:sz w:val="52"/>
          <w:szCs w:val="52"/>
          <w:rtl/>
        </w:rPr>
      </w:pPr>
    </w:p>
    <w:p w:rsidR="00302844" w:rsidRDefault="00302844" w:rsidP="00B24485">
      <w:pPr>
        <w:tabs>
          <w:tab w:val="left" w:pos="793"/>
        </w:tabs>
        <w:spacing w:line="240" w:lineRule="auto"/>
        <w:jc w:val="center"/>
        <w:rPr>
          <w:rFonts w:cs="Traditional Arabic"/>
          <w:b/>
          <w:bCs/>
          <w:sz w:val="52"/>
          <w:szCs w:val="52"/>
          <w:rtl/>
        </w:rPr>
      </w:pPr>
    </w:p>
    <w:p w:rsidR="00302844" w:rsidRDefault="00302844" w:rsidP="00B24485">
      <w:pPr>
        <w:tabs>
          <w:tab w:val="left" w:pos="793"/>
        </w:tabs>
        <w:spacing w:line="240" w:lineRule="auto"/>
        <w:jc w:val="center"/>
        <w:rPr>
          <w:rFonts w:cs="Traditional Arabic"/>
          <w:b/>
          <w:bCs/>
          <w:sz w:val="52"/>
          <w:szCs w:val="52"/>
          <w:rtl/>
        </w:rPr>
      </w:pPr>
    </w:p>
    <w:p w:rsidR="00302844" w:rsidRDefault="00302844" w:rsidP="00B24485">
      <w:pPr>
        <w:tabs>
          <w:tab w:val="left" w:pos="793"/>
        </w:tabs>
        <w:spacing w:line="240" w:lineRule="auto"/>
        <w:jc w:val="center"/>
        <w:rPr>
          <w:rFonts w:cs="Traditional Arabic"/>
          <w:b/>
          <w:bCs/>
          <w:sz w:val="52"/>
          <w:szCs w:val="52"/>
          <w:rtl/>
        </w:rPr>
      </w:pPr>
    </w:p>
    <w:p w:rsidR="008D1AFC" w:rsidRDefault="006B4B41" w:rsidP="00B24485">
      <w:pPr>
        <w:tabs>
          <w:tab w:val="left" w:pos="793"/>
        </w:tabs>
        <w:spacing w:line="240" w:lineRule="auto"/>
        <w:jc w:val="center"/>
        <w:rPr>
          <w:rFonts w:cs="Traditional Arabic"/>
          <w:b/>
          <w:bCs/>
          <w:sz w:val="52"/>
          <w:szCs w:val="52"/>
          <w:rtl/>
        </w:rPr>
      </w:pPr>
      <w:r w:rsidRPr="00900E2B">
        <w:rPr>
          <w:rFonts w:cs="Traditional Arabic" w:hint="cs"/>
          <w:b/>
          <w:bCs/>
          <w:sz w:val="52"/>
          <w:szCs w:val="52"/>
          <w:rtl/>
        </w:rPr>
        <w:t>الم</w:t>
      </w:r>
      <w:r w:rsidR="00B24485" w:rsidRPr="00900E2B">
        <w:rPr>
          <w:rFonts w:cs="Traditional Arabic" w:hint="cs"/>
          <w:b/>
          <w:bCs/>
          <w:sz w:val="52"/>
          <w:szCs w:val="52"/>
          <w:rtl/>
        </w:rPr>
        <w:t xml:space="preserve">بحث </w:t>
      </w:r>
      <w:r w:rsidRPr="00900E2B">
        <w:rPr>
          <w:rFonts w:cs="Traditional Arabic" w:hint="cs"/>
          <w:b/>
          <w:bCs/>
          <w:sz w:val="52"/>
          <w:szCs w:val="52"/>
          <w:rtl/>
        </w:rPr>
        <w:t>الأول : في الوجوه والنظائر</w:t>
      </w:r>
    </w:p>
    <w:p w:rsidR="00700977" w:rsidRPr="00900E2B" w:rsidRDefault="00700977" w:rsidP="00B24485">
      <w:pPr>
        <w:tabs>
          <w:tab w:val="left" w:pos="793"/>
        </w:tabs>
        <w:spacing w:line="240" w:lineRule="auto"/>
        <w:jc w:val="center"/>
        <w:rPr>
          <w:rFonts w:cs="Traditional Arabic"/>
          <w:b/>
          <w:bCs/>
          <w:sz w:val="52"/>
          <w:szCs w:val="52"/>
          <w:rtl/>
        </w:rPr>
      </w:pPr>
    </w:p>
    <w:p w:rsidR="00A234E9" w:rsidRDefault="00EB4702" w:rsidP="0055220B">
      <w:pPr>
        <w:pStyle w:val="NormalWeb"/>
        <w:jc w:val="both"/>
        <w:rPr>
          <w:rFonts w:cs="Traditional Arabic"/>
          <w:b/>
          <w:bCs/>
          <w:sz w:val="36"/>
          <w:szCs w:val="36"/>
          <w:rtl/>
        </w:rPr>
      </w:pPr>
      <w:r>
        <w:rPr>
          <w:rFonts w:eastAsia="Times New Roman" w:cs="Traditional Arabic" w:hint="cs"/>
          <w:sz w:val="36"/>
          <w:szCs w:val="36"/>
          <w:rtl/>
        </w:rPr>
        <w:t xml:space="preserve">  </w:t>
      </w:r>
      <w:r w:rsidR="00B37EB4">
        <w:rPr>
          <w:rFonts w:eastAsia="Times New Roman" w:cs="Traditional Arabic" w:hint="cs"/>
          <w:sz w:val="36"/>
          <w:szCs w:val="36"/>
          <w:rtl/>
        </w:rPr>
        <w:t xml:space="preserve">من خلال الوجوه والنظائر ، نجد الراغب يسلك طريقة تخالف طريقة الذين كتبوا في هذا الفن </w:t>
      </w:r>
      <w:r w:rsidR="00A234E9">
        <w:rPr>
          <w:rFonts w:eastAsia="Times New Roman" w:cs="Traditional Arabic" w:hint="cs"/>
          <w:sz w:val="36"/>
          <w:szCs w:val="36"/>
          <w:rtl/>
        </w:rPr>
        <w:t xml:space="preserve">، حيث نجد أغلبهم يستقصي كل المعاني الجزئية </w:t>
      </w:r>
      <w:r w:rsidR="0055220B">
        <w:rPr>
          <w:rFonts w:eastAsia="Times New Roman" w:cs="Traditional Arabic" w:hint="cs"/>
          <w:sz w:val="36"/>
          <w:szCs w:val="36"/>
          <w:rtl/>
        </w:rPr>
        <w:t xml:space="preserve">، </w:t>
      </w:r>
      <w:r w:rsidR="00A234E9">
        <w:rPr>
          <w:rFonts w:eastAsia="Times New Roman" w:cs="Traditional Arabic" w:hint="cs"/>
          <w:sz w:val="36"/>
          <w:szCs w:val="36"/>
          <w:rtl/>
        </w:rPr>
        <w:t xml:space="preserve">مما جعلهم يتكلفون في ذلك ويقحمون عددا من المفردات تحت معان متكلفة ، </w:t>
      </w:r>
      <w:r w:rsidR="00B37EB4">
        <w:rPr>
          <w:rFonts w:eastAsia="Times New Roman" w:cs="Traditional Arabic" w:hint="cs"/>
          <w:sz w:val="36"/>
          <w:szCs w:val="36"/>
          <w:rtl/>
        </w:rPr>
        <w:t>في سرد كل الوجوه والنظائر المحتملة للمفردة ، بل كان الهاجس الأول عند</w:t>
      </w:r>
      <w:r w:rsidR="00A234E9">
        <w:rPr>
          <w:rFonts w:eastAsia="Times New Roman" w:cs="Traditional Arabic" w:hint="cs"/>
          <w:sz w:val="36"/>
          <w:szCs w:val="36"/>
          <w:rtl/>
        </w:rPr>
        <w:t xml:space="preserve"> الراغب </w:t>
      </w:r>
      <w:r w:rsidR="00B37EB4">
        <w:rPr>
          <w:rFonts w:eastAsia="Times New Roman" w:cs="Traditional Arabic" w:hint="cs"/>
          <w:sz w:val="36"/>
          <w:szCs w:val="36"/>
          <w:rtl/>
        </w:rPr>
        <w:t xml:space="preserve">هو البحث عن أصل المفردة ، ومحاولة البحث عن المشترك العام بين أقصى قدر من المعاني ، دون استقصاء كل المعاني الجزئية للمفردة . </w:t>
      </w:r>
    </w:p>
    <w:p w:rsidR="00BA738E" w:rsidRDefault="00BA738E" w:rsidP="004B0F62">
      <w:pPr>
        <w:pStyle w:val="NormalWeb"/>
        <w:jc w:val="both"/>
        <w:rPr>
          <w:rFonts w:cs="Traditional Arabic"/>
          <w:sz w:val="36"/>
          <w:szCs w:val="36"/>
          <w:rtl/>
          <w:lang w:bidi="ar-MA"/>
        </w:rPr>
      </w:pPr>
      <w:r>
        <w:rPr>
          <w:rFonts w:cs="Traditional Arabic" w:hint="cs"/>
          <w:b/>
          <w:bCs/>
          <w:sz w:val="36"/>
          <w:szCs w:val="36"/>
          <w:rtl/>
        </w:rPr>
        <w:t xml:space="preserve">أمة : </w:t>
      </w:r>
      <w:r w:rsidR="00F66D32">
        <w:rPr>
          <w:rFonts w:cs="Traditional Arabic" w:hint="cs"/>
          <w:sz w:val="36"/>
          <w:szCs w:val="36"/>
          <w:rtl/>
        </w:rPr>
        <w:t xml:space="preserve">يقول </w:t>
      </w:r>
      <w:r w:rsidR="007365E3">
        <w:rPr>
          <w:rFonts w:cs="Traditional Arabic" w:hint="cs"/>
          <w:sz w:val="36"/>
          <w:szCs w:val="36"/>
          <w:rtl/>
        </w:rPr>
        <w:t xml:space="preserve">الراغب </w:t>
      </w:r>
      <w:r w:rsidR="00F66D32">
        <w:rPr>
          <w:rFonts w:cs="Traditional Arabic" w:hint="cs"/>
          <w:sz w:val="36"/>
          <w:szCs w:val="36"/>
          <w:rtl/>
        </w:rPr>
        <w:t xml:space="preserve">في ذلك : </w:t>
      </w:r>
      <w:r w:rsidRPr="00BA738E">
        <w:rPr>
          <w:rFonts w:cs="Traditional Arabic" w:hint="cs"/>
          <w:sz w:val="36"/>
          <w:szCs w:val="36"/>
          <w:rtl/>
        </w:rPr>
        <w:t>"</w:t>
      </w:r>
      <w:r>
        <w:rPr>
          <w:rFonts w:cs="Traditional Arabic" w:hint="cs"/>
          <w:b/>
          <w:bCs/>
          <w:sz w:val="36"/>
          <w:szCs w:val="36"/>
          <w:rtl/>
        </w:rPr>
        <w:t xml:space="preserve"> </w:t>
      </w:r>
      <w:r w:rsidRPr="00BA738E">
        <w:rPr>
          <w:rFonts w:cs="Traditional Arabic" w:hint="eastAsia"/>
          <w:sz w:val="36"/>
          <w:szCs w:val="36"/>
          <w:rtl/>
          <w:lang w:bidi="ar-MA"/>
        </w:rPr>
        <w:t>والأُمّة</w:t>
      </w:r>
      <w:r w:rsidRPr="00BA738E">
        <w:rPr>
          <w:rFonts w:cs="Traditional Arabic"/>
          <w:sz w:val="36"/>
          <w:szCs w:val="36"/>
          <w:rtl/>
          <w:lang w:bidi="ar-MA"/>
        </w:rPr>
        <w:t xml:space="preserve"> : </w:t>
      </w:r>
      <w:r w:rsidRPr="00BA738E">
        <w:rPr>
          <w:rFonts w:cs="Traditional Arabic" w:hint="eastAsia"/>
          <w:sz w:val="36"/>
          <w:szCs w:val="36"/>
          <w:rtl/>
          <w:lang w:bidi="ar-MA"/>
        </w:rPr>
        <w:t>كل</w:t>
      </w:r>
      <w:r w:rsidRPr="00BA738E">
        <w:rPr>
          <w:rFonts w:cs="Traditional Arabic"/>
          <w:sz w:val="36"/>
          <w:szCs w:val="36"/>
          <w:rtl/>
          <w:lang w:bidi="ar-MA"/>
        </w:rPr>
        <w:t xml:space="preserve"> </w:t>
      </w:r>
      <w:r w:rsidRPr="00BA738E">
        <w:rPr>
          <w:rFonts w:cs="Traditional Arabic" w:hint="eastAsia"/>
          <w:sz w:val="36"/>
          <w:szCs w:val="36"/>
          <w:rtl/>
          <w:lang w:bidi="ar-MA"/>
        </w:rPr>
        <w:t>جماعة</w:t>
      </w:r>
      <w:r w:rsidRPr="00BA738E">
        <w:rPr>
          <w:rFonts w:cs="Traditional Arabic"/>
          <w:sz w:val="36"/>
          <w:szCs w:val="36"/>
          <w:rtl/>
          <w:lang w:bidi="ar-MA"/>
        </w:rPr>
        <w:t xml:space="preserve"> </w:t>
      </w:r>
      <w:r w:rsidRPr="00BA738E">
        <w:rPr>
          <w:rFonts w:cs="Traditional Arabic" w:hint="eastAsia"/>
          <w:sz w:val="36"/>
          <w:szCs w:val="36"/>
          <w:rtl/>
          <w:lang w:bidi="ar-MA"/>
        </w:rPr>
        <w:t>يجمعهم</w:t>
      </w:r>
      <w:r w:rsidRPr="00BA738E">
        <w:rPr>
          <w:rFonts w:cs="Traditional Arabic"/>
          <w:sz w:val="36"/>
          <w:szCs w:val="36"/>
          <w:rtl/>
          <w:lang w:bidi="ar-MA"/>
        </w:rPr>
        <w:t xml:space="preserve"> </w:t>
      </w:r>
      <w:r w:rsidRPr="00BA738E">
        <w:rPr>
          <w:rFonts w:cs="Traditional Arabic" w:hint="eastAsia"/>
          <w:sz w:val="36"/>
          <w:szCs w:val="36"/>
          <w:rtl/>
          <w:lang w:bidi="ar-MA"/>
        </w:rPr>
        <w:t>أمر</w:t>
      </w:r>
      <w:r w:rsidRPr="00BA738E">
        <w:rPr>
          <w:rFonts w:cs="Traditional Arabic"/>
          <w:sz w:val="36"/>
          <w:szCs w:val="36"/>
          <w:rtl/>
          <w:lang w:bidi="ar-MA"/>
        </w:rPr>
        <w:t xml:space="preserve"> </w:t>
      </w:r>
      <w:r w:rsidRPr="00BA738E">
        <w:rPr>
          <w:rFonts w:cs="Traditional Arabic" w:hint="eastAsia"/>
          <w:sz w:val="36"/>
          <w:szCs w:val="36"/>
          <w:rtl/>
          <w:lang w:bidi="ar-MA"/>
        </w:rPr>
        <w:t>ما</w:t>
      </w:r>
      <w:r w:rsidRPr="00BA738E">
        <w:rPr>
          <w:rFonts w:cs="Traditional Arabic"/>
          <w:sz w:val="36"/>
          <w:szCs w:val="36"/>
          <w:rtl/>
          <w:lang w:bidi="ar-MA"/>
        </w:rPr>
        <w:t xml:space="preserve"> </w:t>
      </w:r>
      <w:r w:rsidRPr="00BA738E">
        <w:rPr>
          <w:rFonts w:cs="Traditional Arabic" w:hint="eastAsia"/>
          <w:sz w:val="36"/>
          <w:szCs w:val="36"/>
          <w:rtl/>
          <w:lang w:bidi="ar-MA"/>
        </w:rPr>
        <w:t>إمّا</w:t>
      </w:r>
      <w:r w:rsidRPr="00BA738E">
        <w:rPr>
          <w:rFonts w:cs="Traditional Arabic"/>
          <w:sz w:val="36"/>
          <w:szCs w:val="36"/>
          <w:rtl/>
          <w:lang w:bidi="ar-MA"/>
        </w:rPr>
        <w:t xml:space="preserve"> </w:t>
      </w:r>
      <w:r w:rsidRPr="00BA738E">
        <w:rPr>
          <w:rFonts w:cs="Traditional Arabic" w:hint="eastAsia"/>
          <w:sz w:val="36"/>
          <w:szCs w:val="36"/>
          <w:rtl/>
          <w:lang w:bidi="ar-MA"/>
        </w:rPr>
        <w:t>دين</w:t>
      </w:r>
      <w:r w:rsidRPr="00BA738E">
        <w:rPr>
          <w:rFonts w:cs="Traditional Arabic"/>
          <w:sz w:val="36"/>
          <w:szCs w:val="36"/>
          <w:rtl/>
          <w:lang w:bidi="ar-MA"/>
        </w:rPr>
        <w:t xml:space="preserve"> </w:t>
      </w:r>
      <w:r w:rsidRPr="00BA738E">
        <w:rPr>
          <w:rFonts w:cs="Traditional Arabic" w:hint="eastAsia"/>
          <w:sz w:val="36"/>
          <w:szCs w:val="36"/>
          <w:rtl/>
          <w:lang w:bidi="ar-MA"/>
        </w:rPr>
        <w:t>واحد</w:t>
      </w:r>
      <w:r w:rsidRPr="00BA738E">
        <w:rPr>
          <w:rFonts w:cs="Traditional Arabic"/>
          <w:sz w:val="36"/>
          <w:szCs w:val="36"/>
          <w:rtl/>
          <w:lang w:bidi="ar-MA"/>
        </w:rPr>
        <w:t xml:space="preserve"> </w:t>
      </w:r>
      <w:r w:rsidRPr="00BA738E">
        <w:rPr>
          <w:rFonts w:cs="Traditional Arabic" w:hint="eastAsia"/>
          <w:sz w:val="36"/>
          <w:szCs w:val="36"/>
          <w:rtl/>
          <w:lang w:bidi="ar-MA"/>
        </w:rPr>
        <w:t>،</w:t>
      </w:r>
      <w:r w:rsidRPr="00BA738E">
        <w:rPr>
          <w:rFonts w:cs="Traditional Arabic"/>
          <w:sz w:val="36"/>
          <w:szCs w:val="36"/>
          <w:rtl/>
          <w:lang w:bidi="ar-MA"/>
        </w:rPr>
        <w:t xml:space="preserve"> </w:t>
      </w:r>
      <w:r w:rsidRPr="00BA738E">
        <w:rPr>
          <w:rFonts w:cs="Traditional Arabic" w:hint="eastAsia"/>
          <w:sz w:val="36"/>
          <w:szCs w:val="36"/>
          <w:rtl/>
          <w:lang w:bidi="ar-MA"/>
        </w:rPr>
        <w:t>أو</w:t>
      </w:r>
      <w:r w:rsidRPr="00BA738E">
        <w:rPr>
          <w:rFonts w:cs="Traditional Arabic"/>
          <w:sz w:val="36"/>
          <w:szCs w:val="36"/>
          <w:rtl/>
          <w:lang w:bidi="ar-MA"/>
        </w:rPr>
        <w:t xml:space="preserve"> </w:t>
      </w:r>
      <w:r w:rsidRPr="00BA738E">
        <w:rPr>
          <w:rFonts w:cs="Traditional Arabic" w:hint="eastAsia"/>
          <w:sz w:val="36"/>
          <w:szCs w:val="36"/>
          <w:rtl/>
          <w:lang w:bidi="ar-MA"/>
        </w:rPr>
        <w:t>زمان</w:t>
      </w:r>
      <w:r w:rsidRPr="00BA738E">
        <w:rPr>
          <w:rFonts w:cs="Traditional Arabic"/>
          <w:sz w:val="36"/>
          <w:szCs w:val="36"/>
          <w:rtl/>
          <w:lang w:bidi="ar-MA"/>
        </w:rPr>
        <w:t xml:space="preserve"> </w:t>
      </w:r>
      <w:r w:rsidRPr="00BA738E">
        <w:rPr>
          <w:rFonts w:cs="Traditional Arabic" w:hint="eastAsia"/>
          <w:sz w:val="36"/>
          <w:szCs w:val="36"/>
          <w:rtl/>
          <w:lang w:bidi="ar-MA"/>
        </w:rPr>
        <w:t>واحد</w:t>
      </w:r>
      <w:r w:rsidRPr="00BA738E">
        <w:rPr>
          <w:rFonts w:cs="Traditional Arabic"/>
          <w:sz w:val="36"/>
          <w:szCs w:val="36"/>
          <w:rtl/>
          <w:lang w:bidi="ar-MA"/>
        </w:rPr>
        <w:t xml:space="preserve"> </w:t>
      </w:r>
      <w:r w:rsidRPr="00BA738E">
        <w:rPr>
          <w:rFonts w:cs="Traditional Arabic" w:hint="eastAsia"/>
          <w:sz w:val="36"/>
          <w:szCs w:val="36"/>
          <w:rtl/>
          <w:lang w:bidi="ar-MA"/>
        </w:rPr>
        <w:t>،</w:t>
      </w:r>
      <w:r w:rsidRPr="00BA738E">
        <w:rPr>
          <w:rFonts w:cs="Traditional Arabic"/>
          <w:sz w:val="36"/>
          <w:szCs w:val="36"/>
          <w:rtl/>
          <w:lang w:bidi="ar-MA"/>
        </w:rPr>
        <w:t xml:space="preserve"> </w:t>
      </w:r>
      <w:r w:rsidRPr="00BA738E">
        <w:rPr>
          <w:rFonts w:cs="Traditional Arabic" w:hint="eastAsia"/>
          <w:sz w:val="36"/>
          <w:szCs w:val="36"/>
          <w:rtl/>
          <w:lang w:bidi="ar-MA"/>
        </w:rPr>
        <w:t>أو</w:t>
      </w:r>
      <w:r w:rsidRPr="00BA738E">
        <w:rPr>
          <w:rFonts w:cs="Traditional Arabic"/>
          <w:sz w:val="36"/>
          <w:szCs w:val="36"/>
          <w:rtl/>
          <w:lang w:bidi="ar-MA"/>
        </w:rPr>
        <w:t xml:space="preserve"> </w:t>
      </w:r>
      <w:r w:rsidRPr="00BA738E">
        <w:rPr>
          <w:rFonts w:cs="Traditional Arabic" w:hint="eastAsia"/>
          <w:sz w:val="36"/>
          <w:szCs w:val="36"/>
          <w:rtl/>
          <w:lang w:bidi="ar-MA"/>
        </w:rPr>
        <w:t>مكان</w:t>
      </w:r>
      <w:r w:rsidRPr="00BA738E">
        <w:rPr>
          <w:rFonts w:cs="Traditional Arabic"/>
          <w:sz w:val="36"/>
          <w:szCs w:val="36"/>
          <w:rtl/>
          <w:lang w:bidi="ar-MA"/>
        </w:rPr>
        <w:t xml:space="preserve"> </w:t>
      </w:r>
      <w:r w:rsidRPr="00BA738E">
        <w:rPr>
          <w:rFonts w:cs="Traditional Arabic" w:hint="eastAsia"/>
          <w:sz w:val="36"/>
          <w:szCs w:val="36"/>
          <w:rtl/>
          <w:lang w:bidi="ar-MA"/>
        </w:rPr>
        <w:t>واحد</w:t>
      </w:r>
      <w:r w:rsidRPr="00BA738E">
        <w:rPr>
          <w:rFonts w:cs="Traditional Arabic"/>
          <w:sz w:val="36"/>
          <w:szCs w:val="36"/>
          <w:rtl/>
          <w:lang w:bidi="ar-MA"/>
        </w:rPr>
        <w:t xml:space="preserve"> </w:t>
      </w:r>
      <w:r w:rsidRPr="00BA738E">
        <w:rPr>
          <w:rFonts w:cs="Traditional Arabic" w:hint="eastAsia"/>
          <w:sz w:val="36"/>
          <w:szCs w:val="36"/>
          <w:rtl/>
          <w:lang w:bidi="ar-MA"/>
        </w:rPr>
        <w:t>سواء</w:t>
      </w:r>
      <w:r w:rsidRPr="00BA738E">
        <w:rPr>
          <w:rFonts w:cs="Traditional Arabic"/>
          <w:sz w:val="36"/>
          <w:szCs w:val="36"/>
          <w:rtl/>
          <w:lang w:bidi="ar-MA"/>
        </w:rPr>
        <w:t xml:space="preserve"> </w:t>
      </w:r>
      <w:r w:rsidRPr="00BA738E">
        <w:rPr>
          <w:rFonts w:cs="Traditional Arabic" w:hint="eastAsia"/>
          <w:sz w:val="36"/>
          <w:szCs w:val="36"/>
          <w:rtl/>
          <w:lang w:bidi="ar-MA"/>
        </w:rPr>
        <w:t>كان</w:t>
      </w:r>
      <w:r w:rsidRPr="00BA738E">
        <w:rPr>
          <w:rFonts w:cs="Traditional Arabic"/>
          <w:sz w:val="36"/>
          <w:szCs w:val="36"/>
          <w:rtl/>
          <w:lang w:bidi="ar-MA"/>
        </w:rPr>
        <w:t xml:space="preserve"> </w:t>
      </w:r>
      <w:r w:rsidRPr="00BA738E">
        <w:rPr>
          <w:rFonts w:cs="Traditional Arabic" w:hint="eastAsia"/>
          <w:sz w:val="36"/>
          <w:szCs w:val="36"/>
          <w:rtl/>
          <w:lang w:bidi="ar-MA"/>
        </w:rPr>
        <w:t>ذلك</w:t>
      </w:r>
      <w:r w:rsidRPr="00BA738E">
        <w:rPr>
          <w:rFonts w:cs="Traditional Arabic"/>
          <w:sz w:val="36"/>
          <w:szCs w:val="36"/>
          <w:rtl/>
          <w:lang w:bidi="ar-MA"/>
        </w:rPr>
        <w:t xml:space="preserve"> </w:t>
      </w:r>
      <w:r w:rsidRPr="00BA738E">
        <w:rPr>
          <w:rFonts w:cs="Traditional Arabic" w:hint="eastAsia"/>
          <w:sz w:val="36"/>
          <w:szCs w:val="36"/>
          <w:rtl/>
          <w:lang w:bidi="ar-MA"/>
        </w:rPr>
        <w:t>الأمر</w:t>
      </w:r>
      <w:r w:rsidRPr="00BA738E">
        <w:rPr>
          <w:rFonts w:cs="Traditional Arabic"/>
          <w:sz w:val="36"/>
          <w:szCs w:val="36"/>
          <w:rtl/>
          <w:lang w:bidi="ar-MA"/>
        </w:rPr>
        <w:t xml:space="preserve"> </w:t>
      </w:r>
      <w:r w:rsidRPr="00BA738E">
        <w:rPr>
          <w:rFonts w:cs="Traditional Arabic" w:hint="eastAsia"/>
          <w:sz w:val="36"/>
          <w:szCs w:val="36"/>
          <w:rtl/>
          <w:lang w:bidi="ar-MA"/>
        </w:rPr>
        <w:t>الجامع</w:t>
      </w:r>
      <w:r w:rsidRPr="00BA738E">
        <w:rPr>
          <w:rFonts w:cs="Traditional Arabic"/>
          <w:sz w:val="36"/>
          <w:szCs w:val="36"/>
          <w:rtl/>
          <w:lang w:bidi="ar-MA"/>
        </w:rPr>
        <w:t xml:space="preserve"> </w:t>
      </w:r>
      <w:r w:rsidRPr="00BA738E">
        <w:rPr>
          <w:rFonts w:cs="Traditional Arabic" w:hint="eastAsia"/>
          <w:sz w:val="36"/>
          <w:szCs w:val="36"/>
          <w:rtl/>
          <w:lang w:bidi="ar-MA"/>
        </w:rPr>
        <w:t>تسخيرا</w:t>
      </w:r>
      <w:r w:rsidRPr="00BA738E">
        <w:rPr>
          <w:rFonts w:cs="Traditional Arabic"/>
          <w:sz w:val="36"/>
          <w:szCs w:val="36"/>
          <w:rtl/>
          <w:lang w:bidi="ar-MA"/>
        </w:rPr>
        <w:t xml:space="preserve"> </w:t>
      </w:r>
      <w:r w:rsidRPr="00BA738E">
        <w:rPr>
          <w:rFonts w:cs="Traditional Arabic" w:hint="eastAsia"/>
          <w:sz w:val="36"/>
          <w:szCs w:val="36"/>
          <w:rtl/>
          <w:lang w:bidi="ar-MA"/>
        </w:rPr>
        <w:t>أو</w:t>
      </w:r>
      <w:r w:rsidRPr="00BA738E">
        <w:rPr>
          <w:rFonts w:cs="Traditional Arabic"/>
          <w:sz w:val="36"/>
          <w:szCs w:val="36"/>
          <w:rtl/>
          <w:lang w:bidi="ar-MA"/>
        </w:rPr>
        <w:t xml:space="preserve"> </w:t>
      </w:r>
      <w:r w:rsidRPr="00BA738E">
        <w:rPr>
          <w:rFonts w:cs="Traditional Arabic" w:hint="eastAsia"/>
          <w:sz w:val="36"/>
          <w:szCs w:val="36"/>
          <w:rtl/>
          <w:lang w:bidi="ar-MA"/>
        </w:rPr>
        <w:t>اختيارا</w:t>
      </w:r>
      <w:r w:rsidRPr="00BA738E">
        <w:rPr>
          <w:rFonts w:cs="Traditional Arabic"/>
          <w:sz w:val="36"/>
          <w:szCs w:val="36"/>
          <w:rtl/>
          <w:lang w:bidi="ar-MA"/>
        </w:rPr>
        <w:t xml:space="preserve"> </w:t>
      </w:r>
      <w:r w:rsidRPr="00BA738E">
        <w:rPr>
          <w:rFonts w:cs="Traditional Arabic" w:hint="eastAsia"/>
          <w:sz w:val="36"/>
          <w:szCs w:val="36"/>
          <w:rtl/>
          <w:lang w:bidi="ar-MA"/>
        </w:rPr>
        <w:t>،</w:t>
      </w:r>
      <w:r w:rsidRPr="00BA738E">
        <w:rPr>
          <w:rFonts w:cs="Traditional Arabic"/>
          <w:sz w:val="36"/>
          <w:szCs w:val="36"/>
          <w:rtl/>
          <w:lang w:bidi="ar-MA"/>
        </w:rPr>
        <w:t xml:space="preserve"> </w:t>
      </w:r>
      <w:r w:rsidRPr="00BA738E">
        <w:rPr>
          <w:rFonts w:cs="Traditional Arabic" w:hint="eastAsia"/>
          <w:sz w:val="36"/>
          <w:szCs w:val="36"/>
          <w:rtl/>
          <w:lang w:bidi="ar-MA"/>
        </w:rPr>
        <w:t>وجمعها</w:t>
      </w:r>
      <w:r w:rsidRPr="00BA738E">
        <w:rPr>
          <w:rFonts w:cs="Traditional Arabic"/>
          <w:sz w:val="36"/>
          <w:szCs w:val="36"/>
          <w:rtl/>
          <w:lang w:bidi="ar-MA"/>
        </w:rPr>
        <w:t xml:space="preserve"> : </w:t>
      </w:r>
      <w:r w:rsidRPr="00BA738E">
        <w:rPr>
          <w:rFonts w:cs="Traditional Arabic" w:hint="eastAsia"/>
          <w:sz w:val="36"/>
          <w:szCs w:val="36"/>
          <w:rtl/>
          <w:lang w:bidi="ar-MA"/>
        </w:rPr>
        <w:t>أمم</w:t>
      </w:r>
      <w:r w:rsidRPr="00BA738E">
        <w:rPr>
          <w:rFonts w:cs="Traditional Arabic"/>
          <w:sz w:val="36"/>
          <w:szCs w:val="36"/>
          <w:rtl/>
          <w:lang w:bidi="ar-MA"/>
        </w:rPr>
        <w:t xml:space="preserve"> </w:t>
      </w:r>
      <w:r w:rsidRPr="00BA738E">
        <w:rPr>
          <w:rFonts w:cs="Traditional Arabic" w:hint="eastAsia"/>
          <w:sz w:val="36"/>
          <w:szCs w:val="36"/>
          <w:rtl/>
          <w:lang w:bidi="ar-MA"/>
        </w:rPr>
        <w:t>،</w:t>
      </w:r>
      <w:r w:rsidRPr="00BA738E">
        <w:rPr>
          <w:rFonts w:cs="Traditional Arabic"/>
          <w:sz w:val="36"/>
          <w:szCs w:val="36"/>
          <w:rtl/>
          <w:lang w:bidi="ar-MA"/>
        </w:rPr>
        <w:t xml:space="preserve"> </w:t>
      </w:r>
      <w:r w:rsidRPr="00BA738E">
        <w:rPr>
          <w:rFonts w:cs="Traditional Arabic" w:hint="eastAsia"/>
          <w:sz w:val="36"/>
          <w:szCs w:val="36"/>
          <w:rtl/>
          <w:lang w:bidi="ar-MA"/>
        </w:rPr>
        <w:t>وقوله</w:t>
      </w:r>
      <w:r w:rsidRPr="00BA738E">
        <w:rPr>
          <w:rFonts w:cs="Traditional Arabic"/>
          <w:sz w:val="36"/>
          <w:szCs w:val="36"/>
          <w:rtl/>
          <w:lang w:bidi="ar-MA"/>
        </w:rPr>
        <w:t xml:space="preserve"> </w:t>
      </w:r>
      <w:r w:rsidRPr="00BA738E">
        <w:rPr>
          <w:rFonts w:cs="Traditional Arabic" w:hint="eastAsia"/>
          <w:sz w:val="36"/>
          <w:szCs w:val="36"/>
          <w:rtl/>
          <w:lang w:bidi="ar-MA"/>
        </w:rPr>
        <w:t>تعالى</w:t>
      </w:r>
      <w:r w:rsidRPr="00BA738E">
        <w:rPr>
          <w:rFonts w:cs="Traditional Arabic"/>
          <w:sz w:val="36"/>
          <w:szCs w:val="36"/>
          <w:rtl/>
          <w:lang w:bidi="ar-MA"/>
        </w:rPr>
        <w:t xml:space="preserve"> : </w:t>
      </w:r>
      <w:r w:rsidR="00F66D32">
        <w:rPr>
          <w:rFonts w:cs="Traditional Arabic" w:hint="cs"/>
          <w:sz w:val="36"/>
          <w:szCs w:val="36"/>
          <w:rtl/>
          <w:lang w:bidi="ar-MA"/>
        </w:rPr>
        <w:t>{</w:t>
      </w:r>
      <w:r w:rsidRPr="00BA738E">
        <w:rPr>
          <w:rFonts w:cs="Traditional Arabic" w:hint="eastAsia"/>
          <w:sz w:val="36"/>
          <w:szCs w:val="36"/>
          <w:rtl/>
          <w:lang w:bidi="ar-MA"/>
        </w:rPr>
        <w:t>وَما</w:t>
      </w:r>
      <w:r w:rsidRPr="00BA738E">
        <w:rPr>
          <w:rFonts w:cs="Traditional Arabic"/>
          <w:sz w:val="36"/>
          <w:szCs w:val="36"/>
          <w:rtl/>
          <w:lang w:bidi="ar-MA"/>
        </w:rPr>
        <w:t xml:space="preserve"> </w:t>
      </w:r>
      <w:r w:rsidRPr="00BA738E">
        <w:rPr>
          <w:rFonts w:cs="Traditional Arabic" w:hint="eastAsia"/>
          <w:sz w:val="36"/>
          <w:szCs w:val="36"/>
          <w:rtl/>
          <w:lang w:bidi="ar-MA"/>
        </w:rPr>
        <w:t>مِنْ</w:t>
      </w:r>
      <w:r w:rsidRPr="00BA738E">
        <w:rPr>
          <w:rFonts w:cs="Traditional Arabic"/>
          <w:sz w:val="36"/>
          <w:szCs w:val="36"/>
          <w:rtl/>
          <w:lang w:bidi="ar-MA"/>
        </w:rPr>
        <w:t xml:space="preserve"> </w:t>
      </w:r>
      <w:r w:rsidRPr="00BA738E">
        <w:rPr>
          <w:rFonts w:cs="Traditional Arabic" w:hint="eastAsia"/>
          <w:sz w:val="36"/>
          <w:szCs w:val="36"/>
          <w:rtl/>
          <w:lang w:bidi="ar-MA"/>
        </w:rPr>
        <w:t>دَابَّةٍ</w:t>
      </w:r>
      <w:r w:rsidRPr="00BA738E">
        <w:rPr>
          <w:rFonts w:cs="Traditional Arabic"/>
          <w:sz w:val="36"/>
          <w:szCs w:val="36"/>
          <w:rtl/>
          <w:lang w:bidi="ar-MA"/>
        </w:rPr>
        <w:t xml:space="preserve"> </w:t>
      </w:r>
      <w:r w:rsidRPr="00BA738E">
        <w:rPr>
          <w:rFonts w:cs="Traditional Arabic" w:hint="eastAsia"/>
          <w:sz w:val="36"/>
          <w:szCs w:val="36"/>
          <w:rtl/>
          <w:lang w:bidi="ar-MA"/>
        </w:rPr>
        <w:t>فِي</w:t>
      </w:r>
      <w:r w:rsidRPr="00BA738E">
        <w:rPr>
          <w:rFonts w:cs="Traditional Arabic"/>
          <w:sz w:val="36"/>
          <w:szCs w:val="36"/>
          <w:rtl/>
          <w:lang w:bidi="ar-MA"/>
        </w:rPr>
        <w:t xml:space="preserve"> </w:t>
      </w:r>
      <w:r w:rsidRPr="00BA738E">
        <w:rPr>
          <w:rFonts w:cs="Traditional Arabic" w:hint="eastAsia"/>
          <w:sz w:val="36"/>
          <w:szCs w:val="36"/>
          <w:rtl/>
          <w:lang w:bidi="ar-MA"/>
        </w:rPr>
        <w:t>الْأَرْضِ</w:t>
      </w:r>
      <w:r w:rsidRPr="00BA738E">
        <w:rPr>
          <w:rFonts w:cs="Traditional Arabic"/>
          <w:sz w:val="36"/>
          <w:szCs w:val="36"/>
          <w:rtl/>
          <w:lang w:bidi="ar-MA"/>
        </w:rPr>
        <w:t xml:space="preserve"> </w:t>
      </w:r>
      <w:r w:rsidRPr="00BA738E">
        <w:rPr>
          <w:rFonts w:cs="Traditional Arabic" w:hint="eastAsia"/>
          <w:sz w:val="36"/>
          <w:szCs w:val="36"/>
          <w:rtl/>
          <w:lang w:bidi="ar-MA"/>
        </w:rPr>
        <w:t>وَلا</w:t>
      </w:r>
      <w:r w:rsidRPr="00BA738E">
        <w:rPr>
          <w:rFonts w:cs="Traditional Arabic"/>
          <w:sz w:val="36"/>
          <w:szCs w:val="36"/>
          <w:rtl/>
          <w:lang w:bidi="ar-MA"/>
        </w:rPr>
        <w:t xml:space="preserve"> </w:t>
      </w:r>
      <w:r w:rsidRPr="00BA738E">
        <w:rPr>
          <w:rFonts w:cs="Traditional Arabic" w:hint="eastAsia"/>
          <w:sz w:val="36"/>
          <w:szCs w:val="36"/>
          <w:rtl/>
          <w:lang w:bidi="ar-MA"/>
        </w:rPr>
        <w:t>طائِرٍ</w:t>
      </w:r>
      <w:r w:rsidRPr="00BA738E">
        <w:rPr>
          <w:rFonts w:cs="Traditional Arabic"/>
          <w:sz w:val="36"/>
          <w:szCs w:val="36"/>
          <w:rtl/>
          <w:lang w:bidi="ar-MA"/>
        </w:rPr>
        <w:t xml:space="preserve"> </w:t>
      </w:r>
      <w:r w:rsidRPr="00BA738E">
        <w:rPr>
          <w:rFonts w:cs="Traditional Arabic" w:hint="eastAsia"/>
          <w:sz w:val="36"/>
          <w:szCs w:val="36"/>
          <w:rtl/>
          <w:lang w:bidi="ar-MA"/>
        </w:rPr>
        <w:t>يَطِيرُ</w:t>
      </w:r>
      <w:r w:rsidRPr="00BA738E">
        <w:rPr>
          <w:rFonts w:cs="Traditional Arabic"/>
          <w:sz w:val="36"/>
          <w:szCs w:val="36"/>
          <w:rtl/>
          <w:lang w:bidi="ar-MA"/>
        </w:rPr>
        <w:t xml:space="preserve"> </w:t>
      </w:r>
      <w:r w:rsidRPr="00BA738E">
        <w:rPr>
          <w:rFonts w:cs="Traditional Arabic" w:hint="eastAsia"/>
          <w:sz w:val="36"/>
          <w:szCs w:val="36"/>
          <w:rtl/>
          <w:lang w:bidi="ar-MA"/>
        </w:rPr>
        <w:t>بِجَناحَيْهِ</w:t>
      </w:r>
      <w:r w:rsidRPr="00BA738E">
        <w:rPr>
          <w:rFonts w:cs="Traditional Arabic"/>
          <w:sz w:val="36"/>
          <w:szCs w:val="36"/>
          <w:rtl/>
          <w:lang w:bidi="ar-MA"/>
        </w:rPr>
        <w:t xml:space="preserve"> </w:t>
      </w:r>
      <w:r w:rsidRPr="00BA738E">
        <w:rPr>
          <w:rFonts w:cs="Traditional Arabic" w:hint="eastAsia"/>
          <w:sz w:val="36"/>
          <w:szCs w:val="36"/>
          <w:rtl/>
          <w:lang w:bidi="ar-MA"/>
        </w:rPr>
        <w:t>إِلَّا</w:t>
      </w:r>
      <w:r w:rsidRPr="00BA738E">
        <w:rPr>
          <w:rFonts w:cs="Traditional Arabic"/>
          <w:sz w:val="36"/>
          <w:szCs w:val="36"/>
          <w:rtl/>
          <w:lang w:bidi="ar-MA"/>
        </w:rPr>
        <w:t xml:space="preserve"> </w:t>
      </w:r>
      <w:r w:rsidRPr="00BA738E">
        <w:rPr>
          <w:rFonts w:cs="Traditional Arabic" w:hint="eastAsia"/>
          <w:sz w:val="36"/>
          <w:szCs w:val="36"/>
          <w:rtl/>
          <w:lang w:bidi="ar-MA"/>
        </w:rPr>
        <w:t>أُمَمٌ</w:t>
      </w:r>
      <w:r w:rsidRPr="00BA738E">
        <w:rPr>
          <w:rFonts w:cs="Traditional Arabic"/>
          <w:sz w:val="36"/>
          <w:szCs w:val="36"/>
          <w:rtl/>
          <w:lang w:bidi="ar-MA"/>
        </w:rPr>
        <w:t xml:space="preserve"> </w:t>
      </w:r>
      <w:r w:rsidRPr="00BA738E">
        <w:rPr>
          <w:rFonts w:cs="Traditional Arabic" w:hint="eastAsia"/>
          <w:sz w:val="36"/>
          <w:szCs w:val="36"/>
          <w:rtl/>
          <w:lang w:bidi="ar-MA"/>
        </w:rPr>
        <w:t>أَمْثالُكُمْ</w:t>
      </w:r>
      <w:r w:rsidR="00F66D32">
        <w:rPr>
          <w:rFonts w:cs="Traditional Arabic" w:hint="cs"/>
          <w:sz w:val="36"/>
          <w:szCs w:val="36"/>
          <w:rtl/>
          <w:lang w:bidi="ar-MA"/>
        </w:rPr>
        <w:t>}</w:t>
      </w:r>
      <w:r w:rsidR="0009539D">
        <w:rPr>
          <w:rFonts w:cs="Traditional Arabic" w:hint="cs"/>
          <w:sz w:val="36"/>
          <w:szCs w:val="36"/>
          <w:rtl/>
          <w:lang w:bidi="ar-MA"/>
        </w:rPr>
        <w:t xml:space="preserve"> </w:t>
      </w:r>
      <w:r w:rsidRPr="00BA738E">
        <w:rPr>
          <w:rFonts w:cs="Traditional Arabic"/>
          <w:sz w:val="36"/>
          <w:szCs w:val="36"/>
          <w:rtl/>
          <w:lang w:bidi="ar-MA"/>
        </w:rPr>
        <w:t>[</w:t>
      </w:r>
      <w:r w:rsidRPr="00BA738E">
        <w:rPr>
          <w:rFonts w:cs="Traditional Arabic" w:hint="eastAsia"/>
          <w:sz w:val="36"/>
          <w:szCs w:val="36"/>
          <w:rtl/>
          <w:lang w:bidi="ar-MA"/>
        </w:rPr>
        <w:t>الأنعام</w:t>
      </w:r>
      <w:r w:rsidR="00F66D32">
        <w:rPr>
          <w:rFonts w:cs="Traditional Arabic" w:hint="cs"/>
          <w:sz w:val="36"/>
          <w:szCs w:val="36"/>
          <w:rtl/>
          <w:lang w:bidi="ar-MA"/>
        </w:rPr>
        <w:t>:38]</w:t>
      </w:r>
      <w:r w:rsidRPr="00BA738E">
        <w:rPr>
          <w:rFonts w:cs="Traditional Arabic"/>
          <w:sz w:val="36"/>
          <w:szCs w:val="36"/>
          <w:rtl/>
          <w:lang w:bidi="ar-MA"/>
        </w:rPr>
        <w:t xml:space="preserve"> </w:t>
      </w:r>
      <w:r w:rsidR="00EB4702">
        <w:rPr>
          <w:rFonts w:cs="Traditional Arabic" w:hint="cs"/>
          <w:sz w:val="36"/>
          <w:szCs w:val="36"/>
          <w:rtl/>
          <w:lang w:bidi="ar-MA"/>
        </w:rPr>
        <w:t xml:space="preserve">، </w:t>
      </w:r>
      <w:r w:rsidRPr="00BA738E">
        <w:rPr>
          <w:rFonts w:cs="Traditional Arabic" w:hint="eastAsia"/>
          <w:sz w:val="36"/>
          <w:szCs w:val="36"/>
          <w:rtl/>
          <w:lang w:bidi="ar-MA"/>
        </w:rPr>
        <w:t>أي</w:t>
      </w:r>
      <w:r w:rsidRPr="00BA738E">
        <w:rPr>
          <w:rFonts w:cs="Traditional Arabic"/>
          <w:sz w:val="36"/>
          <w:szCs w:val="36"/>
          <w:rtl/>
          <w:lang w:bidi="ar-MA"/>
        </w:rPr>
        <w:t xml:space="preserve"> : </w:t>
      </w:r>
      <w:r w:rsidRPr="00BA738E">
        <w:rPr>
          <w:rFonts w:cs="Traditional Arabic" w:hint="eastAsia"/>
          <w:sz w:val="36"/>
          <w:szCs w:val="36"/>
          <w:rtl/>
          <w:lang w:bidi="ar-MA"/>
        </w:rPr>
        <w:t>كل</w:t>
      </w:r>
      <w:r w:rsidRPr="00BA738E">
        <w:rPr>
          <w:rFonts w:cs="Traditional Arabic"/>
          <w:sz w:val="36"/>
          <w:szCs w:val="36"/>
          <w:rtl/>
          <w:lang w:bidi="ar-MA"/>
        </w:rPr>
        <w:t xml:space="preserve"> </w:t>
      </w:r>
      <w:r w:rsidRPr="00BA738E">
        <w:rPr>
          <w:rFonts w:cs="Traditional Arabic" w:hint="eastAsia"/>
          <w:sz w:val="36"/>
          <w:szCs w:val="36"/>
          <w:rtl/>
          <w:lang w:bidi="ar-MA"/>
        </w:rPr>
        <w:t>نوع</w:t>
      </w:r>
      <w:r w:rsidRPr="00BA738E">
        <w:rPr>
          <w:rFonts w:cs="Traditional Arabic"/>
          <w:sz w:val="36"/>
          <w:szCs w:val="36"/>
          <w:rtl/>
          <w:lang w:bidi="ar-MA"/>
        </w:rPr>
        <w:t xml:space="preserve"> </w:t>
      </w:r>
      <w:r w:rsidRPr="00BA738E">
        <w:rPr>
          <w:rFonts w:cs="Traditional Arabic" w:hint="eastAsia"/>
          <w:sz w:val="36"/>
          <w:szCs w:val="36"/>
          <w:rtl/>
          <w:lang w:bidi="ar-MA"/>
        </w:rPr>
        <w:t>منها</w:t>
      </w:r>
      <w:r w:rsidRPr="00BA738E">
        <w:rPr>
          <w:rFonts w:cs="Traditional Arabic"/>
          <w:sz w:val="36"/>
          <w:szCs w:val="36"/>
          <w:rtl/>
          <w:lang w:bidi="ar-MA"/>
        </w:rPr>
        <w:t xml:space="preserve"> </w:t>
      </w:r>
      <w:r w:rsidRPr="00BA738E">
        <w:rPr>
          <w:rFonts w:cs="Traditional Arabic" w:hint="eastAsia"/>
          <w:sz w:val="36"/>
          <w:szCs w:val="36"/>
          <w:rtl/>
          <w:lang w:bidi="ar-MA"/>
        </w:rPr>
        <w:t>على</w:t>
      </w:r>
      <w:r w:rsidRPr="00BA738E">
        <w:rPr>
          <w:rFonts w:cs="Traditional Arabic"/>
          <w:sz w:val="36"/>
          <w:szCs w:val="36"/>
          <w:rtl/>
          <w:lang w:bidi="ar-MA"/>
        </w:rPr>
        <w:t xml:space="preserve"> </w:t>
      </w:r>
      <w:r w:rsidRPr="00BA738E">
        <w:rPr>
          <w:rFonts w:cs="Traditional Arabic" w:hint="eastAsia"/>
          <w:sz w:val="36"/>
          <w:szCs w:val="36"/>
          <w:rtl/>
          <w:lang w:bidi="ar-MA"/>
        </w:rPr>
        <w:t>طريقة</w:t>
      </w:r>
      <w:r w:rsidRPr="00BA738E">
        <w:rPr>
          <w:rFonts w:cs="Traditional Arabic"/>
          <w:sz w:val="36"/>
          <w:szCs w:val="36"/>
          <w:rtl/>
          <w:lang w:bidi="ar-MA"/>
        </w:rPr>
        <w:t xml:space="preserve"> </w:t>
      </w:r>
      <w:r w:rsidRPr="00BA738E">
        <w:rPr>
          <w:rFonts w:cs="Traditional Arabic" w:hint="eastAsia"/>
          <w:sz w:val="36"/>
          <w:szCs w:val="36"/>
          <w:rtl/>
          <w:lang w:bidi="ar-MA"/>
        </w:rPr>
        <w:t>قد</w:t>
      </w:r>
      <w:r w:rsidRPr="00BA738E">
        <w:rPr>
          <w:rFonts w:cs="Traditional Arabic"/>
          <w:sz w:val="36"/>
          <w:szCs w:val="36"/>
          <w:rtl/>
          <w:lang w:bidi="ar-MA"/>
        </w:rPr>
        <w:t xml:space="preserve"> </w:t>
      </w:r>
      <w:r w:rsidRPr="00BA738E">
        <w:rPr>
          <w:rFonts w:cs="Traditional Arabic" w:hint="eastAsia"/>
          <w:sz w:val="36"/>
          <w:szCs w:val="36"/>
          <w:rtl/>
          <w:lang w:bidi="ar-MA"/>
        </w:rPr>
        <w:t>سخرها</w:t>
      </w:r>
      <w:r w:rsidRPr="00BA738E">
        <w:rPr>
          <w:rFonts w:cs="Traditional Arabic"/>
          <w:sz w:val="36"/>
          <w:szCs w:val="36"/>
          <w:rtl/>
          <w:lang w:bidi="ar-MA"/>
        </w:rPr>
        <w:t xml:space="preserve"> </w:t>
      </w:r>
      <w:r w:rsidRPr="00BA738E">
        <w:rPr>
          <w:rFonts w:cs="Traditional Arabic" w:hint="eastAsia"/>
          <w:sz w:val="36"/>
          <w:szCs w:val="36"/>
          <w:rtl/>
          <w:lang w:bidi="ar-MA"/>
        </w:rPr>
        <w:t>اللّه</w:t>
      </w:r>
      <w:r w:rsidRPr="00BA738E">
        <w:rPr>
          <w:rFonts w:cs="Traditional Arabic"/>
          <w:sz w:val="36"/>
          <w:szCs w:val="36"/>
          <w:rtl/>
          <w:lang w:bidi="ar-MA"/>
        </w:rPr>
        <w:t xml:space="preserve"> </w:t>
      </w:r>
      <w:r w:rsidRPr="00BA738E">
        <w:rPr>
          <w:rFonts w:cs="Traditional Arabic" w:hint="eastAsia"/>
          <w:sz w:val="36"/>
          <w:szCs w:val="36"/>
          <w:rtl/>
          <w:lang w:bidi="ar-MA"/>
        </w:rPr>
        <w:t>عليها</w:t>
      </w:r>
      <w:r w:rsidRPr="00BA738E">
        <w:rPr>
          <w:rFonts w:cs="Traditional Arabic"/>
          <w:sz w:val="36"/>
          <w:szCs w:val="36"/>
          <w:rtl/>
          <w:lang w:bidi="ar-MA"/>
        </w:rPr>
        <w:t xml:space="preserve"> </w:t>
      </w:r>
      <w:r w:rsidRPr="00BA738E">
        <w:rPr>
          <w:rFonts w:cs="Traditional Arabic" w:hint="eastAsia"/>
          <w:sz w:val="36"/>
          <w:szCs w:val="36"/>
          <w:rtl/>
          <w:lang w:bidi="ar-MA"/>
        </w:rPr>
        <w:t>بالطبع</w:t>
      </w:r>
      <w:r w:rsidRPr="00BA738E">
        <w:rPr>
          <w:rFonts w:cs="Traditional Arabic"/>
          <w:sz w:val="36"/>
          <w:szCs w:val="36"/>
          <w:rtl/>
          <w:lang w:bidi="ar-MA"/>
        </w:rPr>
        <w:t xml:space="preserve"> </w:t>
      </w:r>
      <w:r w:rsidRPr="00BA738E">
        <w:rPr>
          <w:rFonts w:cs="Traditional Arabic" w:hint="eastAsia"/>
          <w:sz w:val="36"/>
          <w:szCs w:val="36"/>
          <w:rtl/>
          <w:lang w:bidi="ar-MA"/>
        </w:rPr>
        <w:t>،</w:t>
      </w:r>
      <w:r w:rsidRPr="00BA738E">
        <w:rPr>
          <w:rFonts w:cs="Traditional Arabic"/>
          <w:sz w:val="36"/>
          <w:szCs w:val="36"/>
          <w:rtl/>
          <w:lang w:bidi="ar-MA"/>
        </w:rPr>
        <w:t xml:space="preserve"> </w:t>
      </w:r>
      <w:r w:rsidRPr="00BA738E">
        <w:rPr>
          <w:rFonts w:cs="Traditional Arabic" w:hint="eastAsia"/>
          <w:sz w:val="36"/>
          <w:szCs w:val="36"/>
          <w:rtl/>
          <w:lang w:bidi="ar-MA"/>
        </w:rPr>
        <w:t>فهي</w:t>
      </w:r>
      <w:r w:rsidRPr="00BA738E">
        <w:rPr>
          <w:rFonts w:cs="Traditional Arabic"/>
          <w:sz w:val="36"/>
          <w:szCs w:val="36"/>
          <w:rtl/>
          <w:lang w:bidi="ar-MA"/>
        </w:rPr>
        <w:t xml:space="preserve"> </w:t>
      </w:r>
      <w:r w:rsidRPr="00BA738E">
        <w:rPr>
          <w:rFonts w:cs="Traditional Arabic" w:hint="eastAsia"/>
          <w:sz w:val="36"/>
          <w:szCs w:val="36"/>
          <w:rtl/>
          <w:lang w:bidi="ar-MA"/>
        </w:rPr>
        <w:t>من</w:t>
      </w:r>
      <w:r w:rsidRPr="00BA738E">
        <w:rPr>
          <w:rFonts w:cs="Traditional Arabic"/>
          <w:sz w:val="36"/>
          <w:szCs w:val="36"/>
          <w:rtl/>
          <w:lang w:bidi="ar-MA"/>
        </w:rPr>
        <w:t xml:space="preserve"> </w:t>
      </w:r>
      <w:r w:rsidRPr="00BA738E">
        <w:rPr>
          <w:rFonts w:cs="Traditional Arabic" w:hint="eastAsia"/>
          <w:sz w:val="36"/>
          <w:szCs w:val="36"/>
          <w:rtl/>
          <w:lang w:bidi="ar-MA"/>
        </w:rPr>
        <w:t>بين</w:t>
      </w:r>
      <w:r w:rsidRPr="00BA738E">
        <w:rPr>
          <w:rFonts w:cs="Traditional Arabic"/>
          <w:sz w:val="36"/>
          <w:szCs w:val="36"/>
          <w:rtl/>
          <w:lang w:bidi="ar-MA"/>
        </w:rPr>
        <w:t xml:space="preserve"> </w:t>
      </w:r>
      <w:r w:rsidRPr="00BA738E">
        <w:rPr>
          <w:rFonts w:cs="Traditional Arabic" w:hint="eastAsia"/>
          <w:sz w:val="36"/>
          <w:szCs w:val="36"/>
          <w:rtl/>
          <w:lang w:bidi="ar-MA"/>
        </w:rPr>
        <w:t>ناسجة</w:t>
      </w:r>
      <w:r w:rsidRPr="00BA738E">
        <w:rPr>
          <w:rFonts w:cs="Traditional Arabic"/>
          <w:sz w:val="36"/>
          <w:szCs w:val="36"/>
          <w:rtl/>
          <w:lang w:bidi="ar-MA"/>
        </w:rPr>
        <w:t xml:space="preserve"> </w:t>
      </w:r>
      <w:r w:rsidRPr="00BA738E">
        <w:rPr>
          <w:rFonts w:cs="Traditional Arabic" w:hint="eastAsia"/>
          <w:sz w:val="36"/>
          <w:szCs w:val="36"/>
          <w:rtl/>
          <w:lang w:bidi="ar-MA"/>
        </w:rPr>
        <w:t>كالعنكبوت</w:t>
      </w:r>
      <w:r w:rsidRPr="00BA738E">
        <w:rPr>
          <w:rFonts w:cs="Traditional Arabic"/>
          <w:sz w:val="36"/>
          <w:szCs w:val="36"/>
          <w:rtl/>
          <w:lang w:bidi="ar-MA"/>
        </w:rPr>
        <w:t xml:space="preserve"> </w:t>
      </w:r>
      <w:r w:rsidRPr="00BA738E">
        <w:rPr>
          <w:rFonts w:cs="Traditional Arabic" w:hint="eastAsia"/>
          <w:sz w:val="36"/>
          <w:szCs w:val="36"/>
          <w:rtl/>
          <w:lang w:bidi="ar-MA"/>
        </w:rPr>
        <w:t>،</w:t>
      </w:r>
      <w:r w:rsidRPr="00BA738E">
        <w:rPr>
          <w:rFonts w:cs="Traditional Arabic"/>
          <w:sz w:val="36"/>
          <w:szCs w:val="36"/>
          <w:rtl/>
          <w:lang w:bidi="ar-MA"/>
        </w:rPr>
        <w:t xml:space="preserve"> </w:t>
      </w:r>
      <w:r w:rsidRPr="00BA738E">
        <w:rPr>
          <w:rFonts w:cs="Traditional Arabic" w:hint="eastAsia"/>
          <w:sz w:val="36"/>
          <w:szCs w:val="36"/>
          <w:rtl/>
          <w:lang w:bidi="ar-MA"/>
        </w:rPr>
        <w:t>وبانية</w:t>
      </w:r>
      <w:r w:rsidRPr="00BA738E">
        <w:rPr>
          <w:rFonts w:cs="Traditional Arabic"/>
          <w:sz w:val="36"/>
          <w:szCs w:val="36"/>
          <w:rtl/>
          <w:lang w:bidi="ar-MA"/>
        </w:rPr>
        <w:t xml:space="preserve"> </w:t>
      </w:r>
      <w:r w:rsidRPr="00BA738E">
        <w:rPr>
          <w:rFonts w:cs="Traditional Arabic" w:hint="eastAsia"/>
          <w:sz w:val="36"/>
          <w:szCs w:val="36"/>
          <w:rtl/>
          <w:lang w:bidi="ar-MA"/>
        </w:rPr>
        <w:t>كالسّرفة</w:t>
      </w:r>
      <w:r w:rsidRPr="00BA738E">
        <w:rPr>
          <w:rFonts w:cs="Traditional Arabic"/>
          <w:sz w:val="36"/>
          <w:szCs w:val="36"/>
          <w:rtl/>
          <w:lang w:bidi="ar-MA"/>
        </w:rPr>
        <w:t xml:space="preserve"> </w:t>
      </w:r>
      <w:r w:rsidRPr="00BA738E">
        <w:rPr>
          <w:rFonts w:cs="Traditional Arabic" w:hint="eastAsia"/>
          <w:sz w:val="36"/>
          <w:szCs w:val="36"/>
          <w:rtl/>
          <w:lang w:bidi="ar-MA"/>
        </w:rPr>
        <w:t>،</w:t>
      </w:r>
      <w:r w:rsidRPr="00BA738E">
        <w:rPr>
          <w:rFonts w:cs="Traditional Arabic"/>
          <w:sz w:val="36"/>
          <w:szCs w:val="36"/>
          <w:rtl/>
          <w:lang w:bidi="ar-MA"/>
        </w:rPr>
        <w:t xml:space="preserve"> </w:t>
      </w:r>
      <w:r w:rsidRPr="00BA738E">
        <w:rPr>
          <w:rFonts w:cs="Traditional Arabic" w:hint="eastAsia"/>
          <w:sz w:val="36"/>
          <w:szCs w:val="36"/>
          <w:rtl/>
          <w:lang w:bidi="ar-MA"/>
        </w:rPr>
        <w:t>ومدّخرة</w:t>
      </w:r>
      <w:r w:rsidRPr="00BA738E">
        <w:rPr>
          <w:rFonts w:cs="Traditional Arabic"/>
          <w:sz w:val="36"/>
          <w:szCs w:val="36"/>
          <w:rtl/>
          <w:lang w:bidi="ar-MA"/>
        </w:rPr>
        <w:t xml:space="preserve"> </w:t>
      </w:r>
      <w:r w:rsidRPr="00BA738E">
        <w:rPr>
          <w:rFonts w:cs="Traditional Arabic" w:hint="eastAsia"/>
          <w:sz w:val="36"/>
          <w:szCs w:val="36"/>
          <w:rtl/>
          <w:lang w:bidi="ar-MA"/>
        </w:rPr>
        <w:t>كالنمل</w:t>
      </w:r>
      <w:r w:rsidRPr="00BA738E">
        <w:rPr>
          <w:rFonts w:cs="Traditional Arabic"/>
          <w:sz w:val="36"/>
          <w:szCs w:val="36"/>
          <w:rtl/>
          <w:lang w:bidi="ar-MA"/>
        </w:rPr>
        <w:t xml:space="preserve"> </w:t>
      </w:r>
      <w:r w:rsidRPr="00BA738E">
        <w:rPr>
          <w:rFonts w:cs="Traditional Arabic" w:hint="eastAsia"/>
          <w:sz w:val="36"/>
          <w:szCs w:val="36"/>
          <w:rtl/>
          <w:lang w:bidi="ar-MA"/>
        </w:rPr>
        <w:t>ومعتمدة</w:t>
      </w:r>
      <w:r w:rsidRPr="00BA738E">
        <w:rPr>
          <w:rFonts w:cs="Traditional Arabic"/>
          <w:sz w:val="36"/>
          <w:szCs w:val="36"/>
          <w:rtl/>
          <w:lang w:bidi="ar-MA"/>
        </w:rPr>
        <w:t xml:space="preserve"> </w:t>
      </w:r>
      <w:r w:rsidRPr="00BA738E">
        <w:rPr>
          <w:rFonts w:cs="Traditional Arabic" w:hint="eastAsia"/>
          <w:sz w:val="36"/>
          <w:szCs w:val="36"/>
          <w:rtl/>
          <w:lang w:bidi="ar-MA"/>
        </w:rPr>
        <w:t>على</w:t>
      </w:r>
      <w:r w:rsidRPr="00BA738E">
        <w:rPr>
          <w:rFonts w:cs="Traditional Arabic"/>
          <w:sz w:val="36"/>
          <w:szCs w:val="36"/>
          <w:rtl/>
          <w:lang w:bidi="ar-MA"/>
        </w:rPr>
        <w:t xml:space="preserve"> </w:t>
      </w:r>
      <w:r w:rsidRPr="00BA738E">
        <w:rPr>
          <w:rFonts w:cs="Traditional Arabic" w:hint="eastAsia"/>
          <w:sz w:val="36"/>
          <w:szCs w:val="36"/>
          <w:rtl/>
          <w:lang w:bidi="ar-MA"/>
        </w:rPr>
        <w:t>قوت</w:t>
      </w:r>
      <w:r w:rsidRPr="00BA738E">
        <w:rPr>
          <w:rFonts w:cs="Traditional Arabic"/>
          <w:sz w:val="36"/>
          <w:szCs w:val="36"/>
          <w:rtl/>
          <w:lang w:bidi="ar-MA"/>
        </w:rPr>
        <w:t xml:space="preserve"> </w:t>
      </w:r>
      <w:r w:rsidRPr="00BA738E">
        <w:rPr>
          <w:rFonts w:cs="Traditional Arabic" w:hint="eastAsia"/>
          <w:sz w:val="36"/>
          <w:szCs w:val="36"/>
          <w:rtl/>
          <w:lang w:bidi="ar-MA"/>
        </w:rPr>
        <w:t>وقته</w:t>
      </w:r>
      <w:r w:rsidRPr="00BA738E">
        <w:rPr>
          <w:rFonts w:cs="Traditional Arabic"/>
          <w:sz w:val="36"/>
          <w:szCs w:val="36"/>
          <w:rtl/>
          <w:lang w:bidi="ar-MA"/>
        </w:rPr>
        <w:t xml:space="preserve"> </w:t>
      </w:r>
      <w:r w:rsidRPr="00BA738E">
        <w:rPr>
          <w:rFonts w:cs="Traditional Arabic" w:hint="eastAsia"/>
          <w:sz w:val="36"/>
          <w:szCs w:val="36"/>
          <w:rtl/>
          <w:lang w:bidi="ar-MA"/>
        </w:rPr>
        <w:t>كالعصفور</w:t>
      </w:r>
      <w:r w:rsidRPr="00BA738E">
        <w:rPr>
          <w:rFonts w:cs="Traditional Arabic"/>
          <w:sz w:val="36"/>
          <w:szCs w:val="36"/>
          <w:rtl/>
          <w:lang w:bidi="ar-MA"/>
        </w:rPr>
        <w:t xml:space="preserve"> </w:t>
      </w:r>
      <w:r w:rsidRPr="00BA738E">
        <w:rPr>
          <w:rFonts w:cs="Traditional Arabic" w:hint="eastAsia"/>
          <w:sz w:val="36"/>
          <w:szCs w:val="36"/>
          <w:rtl/>
          <w:lang w:bidi="ar-MA"/>
        </w:rPr>
        <w:t>والحمام</w:t>
      </w:r>
      <w:r w:rsidRPr="00BA738E">
        <w:rPr>
          <w:rFonts w:cs="Traditional Arabic"/>
          <w:sz w:val="36"/>
          <w:szCs w:val="36"/>
          <w:rtl/>
          <w:lang w:bidi="ar-MA"/>
        </w:rPr>
        <w:t xml:space="preserve"> </w:t>
      </w:r>
      <w:r w:rsidRPr="00BA738E">
        <w:rPr>
          <w:rFonts w:cs="Traditional Arabic" w:hint="eastAsia"/>
          <w:sz w:val="36"/>
          <w:szCs w:val="36"/>
          <w:rtl/>
          <w:lang w:bidi="ar-MA"/>
        </w:rPr>
        <w:t>،</w:t>
      </w:r>
      <w:r w:rsidRPr="00BA738E">
        <w:rPr>
          <w:rFonts w:cs="Traditional Arabic"/>
          <w:sz w:val="36"/>
          <w:szCs w:val="36"/>
          <w:rtl/>
          <w:lang w:bidi="ar-MA"/>
        </w:rPr>
        <w:t xml:space="preserve"> </w:t>
      </w:r>
      <w:r w:rsidRPr="00BA738E">
        <w:rPr>
          <w:rFonts w:cs="Traditional Arabic" w:hint="eastAsia"/>
          <w:sz w:val="36"/>
          <w:szCs w:val="36"/>
          <w:rtl/>
          <w:lang w:bidi="ar-MA"/>
        </w:rPr>
        <w:t>إلى</w:t>
      </w:r>
      <w:r w:rsidRPr="00BA738E">
        <w:rPr>
          <w:rFonts w:cs="Traditional Arabic"/>
          <w:sz w:val="36"/>
          <w:szCs w:val="36"/>
          <w:rtl/>
          <w:lang w:bidi="ar-MA"/>
        </w:rPr>
        <w:t xml:space="preserve"> </w:t>
      </w:r>
      <w:r w:rsidRPr="00BA738E">
        <w:rPr>
          <w:rFonts w:cs="Traditional Arabic" w:hint="eastAsia"/>
          <w:sz w:val="36"/>
          <w:szCs w:val="36"/>
          <w:rtl/>
          <w:lang w:bidi="ar-MA"/>
        </w:rPr>
        <w:t>غير</w:t>
      </w:r>
      <w:r w:rsidRPr="00BA738E">
        <w:rPr>
          <w:rFonts w:cs="Traditional Arabic"/>
          <w:sz w:val="36"/>
          <w:szCs w:val="36"/>
          <w:rtl/>
          <w:lang w:bidi="ar-MA"/>
        </w:rPr>
        <w:t xml:space="preserve"> </w:t>
      </w:r>
      <w:r w:rsidRPr="00BA738E">
        <w:rPr>
          <w:rFonts w:cs="Traditional Arabic" w:hint="eastAsia"/>
          <w:sz w:val="36"/>
          <w:szCs w:val="36"/>
          <w:rtl/>
          <w:lang w:bidi="ar-MA"/>
        </w:rPr>
        <w:t>ذلك</w:t>
      </w:r>
      <w:r w:rsidRPr="00BA738E">
        <w:rPr>
          <w:rFonts w:cs="Traditional Arabic"/>
          <w:sz w:val="36"/>
          <w:szCs w:val="36"/>
          <w:rtl/>
          <w:lang w:bidi="ar-MA"/>
        </w:rPr>
        <w:t xml:space="preserve"> </w:t>
      </w:r>
      <w:r w:rsidRPr="00BA738E">
        <w:rPr>
          <w:rFonts w:cs="Traditional Arabic" w:hint="eastAsia"/>
          <w:sz w:val="36"/>
          <w:szCs w:val="36"/>
          <w:rtl/>
          <w:lang w:bidi="ar-MA"/>
        </w:rPr>
        <w:t>من</w:t>
      </w:r>
      <w:r w:rsidRPr="00BA738E">
        <w:rPr>
          <w:rFonts w:cs="Traditional Arabic"/>
          <w:sz w:val="36"/>
          <w:szCs w:val="36"/>
          <w:rtl/>
          <w:lang w:bidi="ar-MA"/>
        </w:rPr>
        <w:t xml:space="preserve"> </w:t>
      </w:r>
      <w:r w:rsidRPr="00BA738E">
        <w:rPr>
          <w:rFonts w:cs="Traditional Arabic" w:hint="eastAsia"/>
          <w:sz w:val="36"/>
          <w:szCs w:val="36"/>
          <w:rtl/>
          <w:lang w:bidi="ar-MA"/>
        </w:rPr>
        <w:t>الطبائع</w:t>
      </w:r>
      <w:r w:rsidRPr="00BA738E">
        <w:rPr>
          <w:rFonts w:cs="Traditional Arabic"/>
          <w:sz w:val="36"/>
          <w:szCs w:val="36"/>
          <w:rtl/>
          <w:lang w:bidi="ar-MA"/>
        </w:rPr>
        <w:t xml:space="preserve"> </w:t>
      </w:r>
      <w:r w:rsidRPr="00BA738E">
        <w:rPr>
          <w:rFonts w:cs="Traditional Arabic" w:hint="eastAsia"/>
          <w:sz w:val="36"/>
          <w:szCs w:val="36"/>
          <w:rtl/>
          <w:lang w:bidi="ar-MA"/>
        </w:rPr>
        <w:t>التي</w:t>
      </w:r>
      <w:r w:rsidRPr="00BA738E">
        <w:rPr>
          <w:rFonts w:cs="Traditional Arabic"/>
          <w:sz w:val="36"/>
          <w:szCs w:val="36"/>
          <w:rtl/>
          <w:lang w:bidi="ar-MA"/>
        </w:rPr>
        <w:t xml:space="preserve"> </w:t>
      </w:r>
      <w:r w:rsidRPr="00BA738E">
        <w:rPr>
          <w:rFonts w:cs="Traditional Arabic" w:hint="eastAsia"/>
          <w:sz w:val="36"/>
          <w:szCs w:val="36"/>
          <w:rtl/>
          <w:lang w:bidi="ar-MA"/>
        </w:rPr>
        <w:t>تخصص</w:t>
      </w:r>
      <w:r w:rsidRPr="00BA738E">
        <w:rPr>
          <w:rFonts w:cs="Traditional Arabic"/>
          <w:sz w:val="36"/>
          <w:szCs w:val="36"/>
          <w:rtl/>
          <w:lang w:bidi="ar-MA"/>
        </w:rPr>
        <w:t xml:space="preserve"> </w:t>
      </w:r>
      <w:r w:rsidRPr="00BA738E">
        <w:rPr>
          <w:rFonts w:cs="Traditional Arabic" w:hint="eastAsia"/>
          <w:sz w:val="36"/>
          <w:szCs w:val="36"/>
          <w:rtl/>
          <w:lang w:bidi="ar-MA"/>
        </w:rPr>
        <w:t>بها</w:t>
      </w:r>
      <w:r w:rsidRPr="00BA738E">
        <w:rPr>
          <w:rFonts w:cs="Traditional Arabic"/>
          <w:sz w:val="36"/>
          <w:szCs w:val="36"/>
          <w:rtl/>
          <w:lang w:bidi="ar-MA"/>
        </w:rPr>
        <w:t xml:space="preserve"> </w:t>
      </w:r>
      <w:r w:rsidRPr="00BA738E">
        <w:rPr>
          <w:rFonts w:cs="Traditional Arabic" w:hint="eastAsia"/>
          <w:sz w:val="36"/>
          <w:szCs w:val="36"/>
          <w:rtl/>
          <w:lang w:bidi="ar-MA"/>
        </w:rPr>
        <w:t>كل</w:t>
      </w:r>
      <w:r w:rsidRPr="00BA738E">
        <w:rPr>
          <w:rFonts w:cs="Traditional Arabic"/>
          <w:sz w:val="36"/>
          <w:szCs w:val="36"/>
          <w:rtl/>
          <w:lang w:bidi="ar-MA"/>
        </w:rPr>
        <w:t xml:space="preserve"> </w:t>
      </w:r>
      <w:r w:rsidRPr="00BA738E">
        <w:rPr>
          <w:rFonts w:cs="Traditional Arabic" w:hint="eastAsia"/>
          <w:sz w:val="36"/>
          <w:szCs w:val="36"/>
          <w:rtl/>
          <w:lang w:bidi="ar-MA"/>
        </w:rPr>
        <w:t>نوع</w:t>
      </w:r>
      <w:r w:rsidR="00F66D32">
        <w:rPr>
          <w:rFonts w:cs="Traditional Arabic" w:hint="cs"/>
          <w:sz w:val="36"/>
          <w:szCs w:val="36"/>
          <w:rtl/>
          <w:lang w:bidi="ar-MA"/>
        </w:rPr>
        <w:t xml:space="preserve"> </w:t>
      </w:r>
      <w:r w:rsidRPr="00BA738E">
        <w:rPr>
          <w:rFonts w:cs="Traditional Arabic"/>
          <w:sz w:val="36"/>
          <w:szCs w:val="36"/>
          <w:rtl/>
          <w:lang w:bidi="ar-MA"/>
        </w:rPr>
        <w:t>.</w:t>
      </w:r>
      <w:r w:rsidR="00353ED8">
        <w:rPr>
          <w:rFonts w:cs="Traditional Arabic" w:hint="cs"/>
          <w:sz w:val="36"/>
          <w:szCs w:val="36"/>
          <w:rtl/>
          <w:lang w:bidi="ar-MA"/>
        </w:rPr>
        <w:t xml:space="preserve"> </w:t>
      </w:r>
      <w:r w:rsidRPr="00BA738E">
        <w:rPr>
          <w:rFonts w:cs="Traditional Arabic" w:hint="eastAsia"/>
          <w:sz w:val="36"/>
          <w:szCs w:val="36"/>
          <w:rtl/>
          <w:lang w:bidi="ar-MA"/>
        </w:rPr>
        <w:t>وقوله</w:t>
      </w:r>
      <w:r w:rsidRPr="00BA738E">
        <w:rPr>
          <w:rFonts w:cs="Traditional Arabic"/>
          <w:sz w:val="36"/>
          <w:szCs w:val="36"/>
          <w:rtl/>
          <w:lang w:bidi="ar-MA"/>
        </w:rPr>
        <w:t xml:space="preserve"> </w:t>
      </w:r>
      <w:r w:rsidRPr="00BA738E">
        <w:rPr>
          <w:rFonts w:cs="Traditional Arabic" w:hint="eastAsia"/>
          <w:sz w:val="36"/>
          <w:szCs w:val="36"/>
          <w:rtl/>
          <w:lang w:bidi="ar-MA"/>
        </w:rPr>
        <w:t>تعالى</w:t>
      </w:r>
      <w:r w:rsidRPr="00BA738E">
        <w:rPr>
          <w:rFonts w:cs="Traditional Arabic"/>
          <w:sz w:val="36"/>
          <w:szCs w:val="36"/>
          <w:rtl/>
          <w:lang w:bidi="ar-MA"/>
        </w:rPr>
        <w:t xml:space="preserve"> : </w:t>
      </w:r>
      <w:r w:rsidR="00F66D32">
        <w:rPr>
          <w:rFonts w:cs="Traditional Arabic" w:hint="cs"/>
          <w:sz w:val="36"/>
          <w:szCs w:val="36"/>
          <w:rtl/>
          <w:lang w:bidi="ar-MA"/>
        </w:rPr>
        <w:t>{</w:t>
      </w:r>
      <w:r w:rsidRPr="00BA738E">
        <w:rPr>
          <w:rFonts w:cs="Traditional Arabic" w:hint="eastAsia"/>
          <w:sz w:val="36"/>
          <w:szCs w:val="36"/>
          <w:rtl/>
          <w:lang w:bidi="ar-MA"/>
        </w:rPr>
        <w:t>كانَ</w:t>
      </w:r>
      <w:r w:rsidRPr="00BA738E">
        <w:rPr>
          <w:rFonts w:cs="Traditional Arabic"/>
          <w:sz w:val="36"/>
          <w:szCs w:val="36"/>
          <w:rtl/>
          <w:lang w:bidi="ar-MA"/>
        </w:rPr>
        <w:t xml:space="preserve"> </w:t>
      </w:r>
      <w:r w:rsidRPr="00BA738E">
        <w:rPr>
          <w:rFonts w:cs="Traditional Arabic" w:hint="eastAsia"/>
          <w:sz w:val="36"/>
          <w:szCs w:val="36"/>
          <w:rtl/>
          <w:lang w:bidi="ar-MA"/>
        </w:rPr>
        <w:t>النَّاسُ</w:t>
      </w:r>
      <w:r w:rsidRPr="00BA738E">
        <w:rPr>
          <w:rFonts w:cs="Traditional Arabic"/>
          <w:sz w:val="36"/>
          <w:szCs w:val="36"/>
          <w:rtl/>
          <w:lang w:bidi="ar-MA"/>
        </w:rPr>
        <w:t xml:space="preserve"> </w:t>
      </w:r>
      <w:r w:rsidRPr="00BA738E">
        <w:rPr>
          <w:rFonts w:cs="Traditional Arabic" w:hint="eastAsia"/>
          <w:sz w:val="36"/>
          <w:szCs w:val="36"/>
          <w:rtl/>
          <w:lang w:bidi="ar-MA"/>
        </w:rPr>
        <w:t>أُمَّةً</w:t>
      </w:r>
      <w:r w:rsidRPr="00BA738E">
        <w:rPr>
          <w:rFonts w:cs="Traditional Arabic"/>
          <w:sz w:val="36"/>
          <w:szCs w:val="36"/>
          <w:rtl/>
          <w:lang w:bidi="ar-MA"/>
        </w:rPr>
        <w:t xml:space="preserve"> </w:t>
      </w:r>
      <w:r w:rsidRPr="00BA738E">
        <w:rPr>
          <w:rFonts w:cs="Traditional Arabic" w:hint="eastAsia"/>
          <w:sz w:val="36"/>
          <w:szCs w:val="36"/>
          <w:rtl/>
          <w:lang w:bidi="ar-MA"/>
        </w:rPr>
        <w:t>واحِدَةً</w:t>
      </w:r>
      <w:r w:rsidR="00F66D32">
        <w:rPr>
          <w:rFonts w:cs="Traditional Arabic" w:hint="cs"/>
          <w:sz w:val="36"/>
          <w:szCs w:val="36"/>
          <w:rtl/>
          <w:lang w:bidi="ar-MA"/>
        </w:rPr>
        <w:t>}</w:t>
      </w:r>
      <w:r w:rsidRPr="00BA738E">
        <w:rPr>
          <w:rFonts w:cs="Traditional Arabic"/>
          <w:sz w:val="36"/>
          <w:szCs w:val="36"/>
          <w:rtl/>
          <w:lang w:bidi="ar-MA"/>
        </w:rPr>
        <w:t>[</w:t>
      </w:r>
      <w:r w:rsidRPr="00BA738E">
        <w:rPr>
          <w:rFonts w:cs="Traditional Arabic" w:hint="eastAsia"/>
          <w:sz w:val="36"/>
          <w:szCs w:val="36"/>
          <w:rtl/>
          <w:lang w:bidi="ar-MA"/>
        </w:rPr>
        <w:t>البقرة</w:t>
      </w:r>
      <w:r w:rsidR="00F66D32">
        <w:rPr>
          <w:rFonts w:cs="Traditional Arabic" w:hint="cs"/>
          <w:sz w:val="36"/>
          <w:szCs w:val="36"/>
          <w:rtl/>
          <w:lang w:bidi="ar-MA"/>
        </w:rPr>
        <w:t>:213]</w:t>
      </w:r>
      <w:r w:rsidRPr="00BA738E">
        <w:rPr>
          <w:rFonts w:cs="Traditional Arabic"/>
          <w:sz w:val="36"/>
          <w:szCs w:val="36"/>
          <w:rtl/>
          <w:lang w:bidi="ar-MA"/>
        </w:rPr>
        <w:t xml:space="preserve"> </w:t>
      </w:r>
      <w:r w:rsidRPr="00BA738E">
        <w:rPr>
          <w:rFonts w:cs="Traditional Arabic" w:hint="eastAsia"/>
          <w:sz w:val="36"/>
          <w:szCs w:val="36"/>
          <w:rtl/>
          <w:lang w:bidi="ar-MA"/>
        </w:rPr>
        <w:t>أي</w:t>
      </w:r>
      <w:r w:rsidRPr="00BA738E">
        <w:rPr>
          <w:rFonts w:cs="Traditional Arabic"/>
          <w:sz w:val="36"/>
          <w:szCs w:val="36"/>
          <w:rtl/>
          <w:lang w:bidi="ar-MA"/>
        </w:rPr>
        <w:t xml:space="preserve"> : </w:t>
      </w:r>
      <w:r w:rsidRPr="00BA738E">
        <w:rPr>
          <w:rFonts w:cs="Traditional Arabic" w:hint="eastAsia"/>
          <w:sz w:val="36"/>
          <w:szCs w:val="36"/>
          <w:rtl/>
          <w:lang w:bidi="ar-MA"/>
        </w:rPr>
        <w:t>صنفا</w:t>
      </w:r>
      <w:r w:rsidRPr="00BA738E">
        <w:rPr>
          <w:rFonts w:cs="Traditional Arabic"/>
          <w:sz w:val="36"/>
          <w:szCs w:val="36"/>
          <w:rtl/>
          <w:lang w:bidi="ar-MA"/>
        </w:rPr>
        <w:t xml:space="preserve"> </w:t>
      </w:r>
      <w:r w:rsidRPr="00BA738E">
        <w:rPr>
          <w:rFonts w:cs="Traditional Arabic" w:hint="eastAsia"/>
          <w:sz w:val="36"/>
          <w:szCs w:val="36"/>
          <w:rtl/>
          <w:lang w:bidi="ar-MA"/>
        </w:rPr>
        <w:t>واحدا</w:t>
      </w:r>
      <w:r w:rsidRPr="00BA738E">
        <w:rPr>
          <w:rFonts w:cs="Traditional Arabic"/>
          <w:sz w:val="36"/>
          <w:szCs w:val="36"/>
          <w:rtl/>
          <w:lang w:bidi="ar-MA"/>
        </w:rPr>
        <w:t xml:space="preserve"> </w:t>
      </w:r>
      <w:r w:rsidRPr="00BA738E">
        <w:rPr>
          <w:rFonts w:cs="Traditional Arabic" w:hint="eastAsia"/>
          <w:sz w:val="36"/>
          <w:szCs w:val="36"/>
          <w:rtl/>
          <w:lang w:bidi="ar-MA"/>
        </w:rPr>
        <w:t>وعلى</w:t>
      </w:r>
      <w:r w:rsidRPr="00BA738E">
        <w:rPr>
          <w:rFonts w:cs="Traditional Arabic"/>
          <w:sz w:val="36"/>
          <w:szCs w:val="36"/>
          <w:rtl/>
          <w:lang w:bidi="ar-MA"/>
        </w:rPr>
        <w:t xml:space="preserve"> </w:t>
      </w:r>
      <w:r w:rsidRPr="00BA738E">
        <w:rPr>
          <w:rFonts w:cs="Traditional Arabic" w:hint="eastAsia"/>
          <w:sz w:val="36"/>
          <w:szCs w:val="36"/>
          <w:rtl/>
          <w:lang w:bidi="ar-MA"/>
        </w:rPr>
        <w:t>طريقة</w:t>
      </w:r>
      <w:r w:rsidRPr="00BA738E">
        <w:rPr>
          <w:rFonts w:cs="Traditional Arabic"/>
          <w:sz w:val="36"/>
          <w:szCs w:val="36"/>
          <w:rtl/>
          <w:lang w:bidi="ar-MA"/>
        </w:rPr>
        <w:t xml:space="preserve"> </w:t>
      </w:r>
      <w:r w:rsidRPr="00BA738E">
        <w:rPr>
          <w:rFonts w:cs="Traditional Arabic" w:hint="eastAsia"/>
          <w:sz w:val="36"/>
          <w:szCs w:val="36"/>
          <w:rtl/>
          <w:lang w:bidi="ar-MA"/>
        </w:rPr>
        <w:t>واحدة</w:t>
      </w:r>
      <w:r w:rsidRPr="00BA738E">
        <w:rPr>
          <w:rFonts w:cs="Traditional Arabic"/>
          <w:sz w:val="36"/>
          <w:szCs w:val="36"/>
          <w:rtl/>
          <w:lang w:bidi="ar-MA"/>
        </w:rPr>
        <w:t xml:space="preserve"> </w:t>
      </w:r>
      <w:r w:rsidRPr="00BA738E">
        <w:rPr>
          <w:rFonts w:cs="Traditional Arabic" w:hint="eastAsia"/>
          <w:sz w:val="36"/>
          <w:szCs w:val="36"/>
          <w:rtl/>
          <w:lang w:bidi="ar-MA"/>
        </w:rPr>
        <w:t>في</w:t>
      </w:r>
      <w:r w:rsidRPr="00BA738E">
        <w:rPr>
          <w:rFonts w:cs="Traditional Arabic"/>
          <w:sz w:val="36"/>
          <w:szCs w:val="36"/>
          <w:rtl/>
          <w:lang w:bidi="ar-MA"/>
        </w:rPr>
        <w:t xml:space="preserve"> </w:t>
      </w:r>
      <w:r w:rsidRPr="00BA738E">
        <w:rPr>
          <w:rFonts w:cs="Traditional Arabic" w:hint="eastAsia"/>
          <w:sz w:val="36"/>
          <w:szCs w:val="36"/>
          <w:rtl/>
          <w:lang w:bidi="ar-MA"/>
        </w:rPr>
        <w:t>الضلال</w:t>
      </w:r>
      <w:r w:rsidRPr="00BA738E">
        <w:rPr>
          <w:rFonts w:cs="Traditional Arabic"/>
          <w:sz w:val="36"/>
          <w:szCs w:val="36"/>
          <w:rtl/>
          <w:lang w:bidi="ar-MA"/>
        </w:rPr>
        <w:t xml:space="preserve"> </w:t>
      </w:r>
      <w:r w:rsidRPr="00BA738E">
        <w:rPr>
          <w:rFonts w:cs="Traditional Arabic" w:hint="eastAsia"/>
          <w:sz w:val="36"/>
          <w:szCs w:val="36"/>
          <w:rtl/>
          <w:lang w:bidi="ar-MA"/>
        </w:rPr>
        <w:t>والكفر</w:t>
      </w:r>
      <w:r w:rsidRPr="00BA738E">
        <w:rPr>
          <w:rFonts w:cs="Traditional Arabic"/>
          <w:sz w:val="36"/>
          <w:szCs w:val="36"/>
          <w:rtl/>
          <w:lang w:bidi="ar-MA"/>
        </w:rPr>
        <w:t xml:space="preserve"> </w:t>
      </w:r>
      <w:r w:rsidRPr="00BA738E">
        <w:rPr>
          <w:rFonts w:cs="Traditional Arabic" w:hint="eastAsia"/>
          <w:sz w:val="36"/>
          <w:szCs w:val="36"/>
          <w:rtl/>
          <w:lang w:bidi="ar-MA"/>
        </w:rPr>
        <w:t>،</w:t>
      </w:r>
      <w:r w:rsidRPr="00BA738E">
        <w:rPr>
          <w:rFonts w:cs="Traditional Arabic"/>
          <w:sz w:val="36"/>
          <w:szCs w:val="36"/>
          <w:rtl/>
          <w:lang w:bidi="ar-MA"/>
        </w:rPr>
        <w:t xml:space="preserve"> </w:t>
      </w:r>
      <w:r w:rsidRPr="00BA738E">
        <w:rPr>
          <w:rFonts w:cs="Traditional Arabic" w:hint="eastAsia"/>
          <w:sz w:val="36"/>
          <w:szCs w:val="36"/>
          <w:rtl/>
          <w:lang w:bidi="ar-MA"/>
        </w:rPr>
        <w:t>وقوله</w:t>
      </w:r>
      <w:r w:rsidRPr="00BA738E">
        <w:rPr>
          <w:rFonts w:cs="Traditional Arabic"/>
          <w:sz w:val="36"/>
          <w:szCs w:val="36"/>
          <w:rtl/>
          <w:lang w:bidi="ar-MA"/>
        </w:rPr>
        <w:t xml:space="preserve"> : </w:t>
      </w:r>
      <w:r w:rsidR="00F66D32">
        <w:rPr>
          <w:rFonts w:cs="Traditional Arabic" w:hint="cs"/>
          <w:sz w:val="36"/>
          <w:szCs w:val="36"/>
          <w:rtl/>
          <w:lang w:bidi="ar-MA"/>
        </w:rPr>
        <w:t>{</w:t>
      </w:r>
      <w:r w:rsidRPr="00BA738E">
        <w:rPr>
          <w:rFonts w:cs="Traditional Arabic" w:hint="eastAsia"/>
          <w:sz w:val="36"/>
          <w:szCs w:val="36"/>
          <w:rtl/>
          <w:lang w:bidi="ar-MA"/>
        </w:rPr>
        <w:t>وَلَوْ</w:t>
      </w:r>
      <w:r w:rsidRPr="00BA738E">
        <w:rPr>
          <w:rFonts w:cs="Traditional Arabic"/>
          <w:sz w:val="36"/>
          <w:szCs w:val="36"/>
          <w:rtl/>
          <w:lang w:bidi="ar-MA"/>
        </w:rPr>
        <w:t xml:space="preserve"> </w:t>
      </w:r>
      <w:r w:rsidRPr="00BA738E">
        <w:rPr>
          <w:rFonts w:cs="Traditional Arabic" w:hint="eastAsia"/>
          <w:sz w:val="36"/>
          <w:szCs w:val="36"/>
          <w:rtl/>
          <w:lang w:bidi="ar-MA"/>
        </w:rPr>
        <w:t>شاءَ</w:t>
      </w:r>
      <w:r w:rsidRPr="00BA738E">
        <w:rPr>
          <w:rFonts w:cs="Traditional Arabic"/>
          <w:sz w:val="36"/>
          <w:szCs w:val="36"/>
          <w:rtl/>
          <w:lang w:bidi="ar-MA"/>
        </w:rPr>
        <w:t xml:space="preserve"> </w:t>
      </w:r>
      <w:r w:rsidRPr="00BA738E">
        <w:rPr>
          <w:rFonts w:cs="Traditional Arabic" w:hint="eastAsia"/>
          <w:sz w:val="36"/>
          <w:szCs w:val="36"/>
          <w:rtl/>
          <w:lang w:bidi="ar-MA"/>
        </w:rPr>
        <w:t>رَبُّكَ</w:t>
      </w:r>
      <w:r w:rsidRPr="00BA738E">
        <w:rPr>
          <w:rFonts w:cs="Traditional Arabic"/>
          <w:sz w:val="36"/>
          <w:szCs w:val="36"/>
          <w:rtl/>
          <w:lang w:bidi="ar-MA"/>
        </w:rPr>
        <w:t xml:space="preserve"> </w:t>
      </w:r>
      <w:r w:rsidRPr="00BA738E">
        <w:rPr>
          <w:rFonts w:cs="Traditional Arabic" w:hint="eastAsia"/>
          <w:sz w:val="36"/>
          <w:szCs w:val="36"/>
          <w:rtl/>
          <w:lang w:bidi="ar-MA"/>
        </w:rPr>
        <w:t>لَجَعَلَ</w:t>
      </w:r>
      <w:r w:rsidRPr="00BA738E">
        <w:rPr>
          <w:rFonts w:cs="Traditional Arabic"/>
          <w:sz w:val="36"/>
          <w:szCs w:val="36"/>
          <w:rtl/>
          <w:lang w:bidi="ar-MA"/>
        </w:rPr>
        <w:t xml:space="preserve"> </w:t>
      </w:r>
      <w:r w:rsidRPr="00BA738E">
        <w:rPr>
          <w:rFonts w:cs="Traditional Arabic" w:hint="eastAsia"/>
          <w:sz w:val="36"/>
          <w:szCs w:val="36"/>
          <w:rtl/>
          <w:lang w:bidi="ar-MA"/>
        </w:rPr>
        <w:t>النَّاسَ</w:t>
      </w:r>
      <w:r w:rsidRPr="00BA738E">
        <w:rPr>
          <w:rFonts w:cs="Traditional Arabic"/>
          <w:sz w:val="36"/>
          <w:szCs w:val="36"/>
          <w:rtl/>
          <w:lang w:bidi="ar-MA"/>
        </w:rPr>
        <w:t xml:space="preserve"> </w:t>
      </w:r>
      <w:r w:rsidRPr="00BA738E">
        <w:rPr>
          <w:rFonts w:cs="Traditional Arabic" w:hint="eastAsia"/>
          <w:sz w:val="36"/>
          <w:szCs w:val="36"/>
          <w:rtl/>
          <w:lang w:bidi="ar-MA"/>
        </w:rPr>
        <w:t>أُمَّةً</w:t>
      </w:r>
      <w:r w:rsidRPr="00BA738E">
        <w:rPr>
          <w:rFonts w:cs="Traditional Arabic"/>
          <w:sz w:val="36"/>
          <w:szCs w:val="36"/>
          <w:rtl/>
          <w:lang w:bidi="ar-MA"/>
        </w:rPr>
        <w:t xml:space="preserve"> </w:t>
      </w:r>
      <w:r w:rsidRPr="00BA738E">
        <w:rPr>
          <w:rFonts w:cs="Traditional Arabic" w:hint="eastAsia"/>
          <w:sz w:val="36"/>
          <w:szCs w:val="36"/>
          <w:rtl/>
          <w:lang w:bidi="ar-MA"/>
        </w:rPr>
        <w:t>واحِدَةً</w:t>
      </w:r>
      <w:r w:rsidR="00F66D32">
        <w:rPr>
          <w:rFonts w:cs="Traditional Arabic" w:hint="cs"/>
          <w:sz w:val="36"/>
          <w:szCs w:val="36"/>
          <w:rtl/>
          <w:lang w:bidi="ar-MA"/>
        </w:rPr>
        <w:t>}</w:t>
      </w:r>
      <w:r w:rsidRPr="00BA738E">
        <w:rPr>
          <w:rFonts w:cs="Traditional Arabic"/>
          <w:sz w:val="36"/>
          <w:szCs w:val="36"/>
          <w:rtl/>
          <w:lang w:bidi="ar-MA"/>
        </w:rPr>
        <w:t>[</w:t>
      </w:r>
      <w:r w:rsidRPr="00BA738E">
        <w:rPr>
          <w:rFonts w:cs="Traditional Arabic" w:hint="eastAsia"/>
          <w:sz w:val="36"/>
          <w:szCs w:val="36"/>
          <w:rtl/>
          <w:lang w:bidi="ar-MA"/>
        </w:rPr>
        <w:t>هود</w:t>
      </w:r>
      <w:r w:rsidR="003E31A2">
        <w:rPr>
          <w:rFonts w:cs="Traditional Arabic" w:hint="cs"/>
          <w:sz w:val="36"/>
          <w:szCs w:val="36"/>
          <w:rtl/>
          <w:lang w:bidi="ar-MA"/>
        </w:rPr>
        <w:t xml:space="preserve"> </w:t>
      </w:r>
      <w:r w:rsidR="00F66D32">
        <w:rPr>
          <w:rFonts w:cs="Traditional Arabic" w:hint="cs"/>
          <w:sz w:val="36"/>
          <w:szCs w:val="36"/>
          <w:rtl/>
          <w:lang w:bidi="ar-MA"/>
        </w:rPr>
        <w:t xml:space="preserve">:118] </w:t>
      </w:r>
      <w:r w:rsidRPr="00BA738E">
        <w:rPr>
          <w:rFonts w:cs="Traditional Arabic" w:hint="eastAsia"/>
          <w:sz w:val="36"/>
          <w:szCs w:val="36"/>
          <w:rtl/>
          <w:lang w:bidi="ar-MA"/>
        </w:rPr>
        <w:t>أي</w:t>
      </w:r>
      <w:r w:rsidRPr="00BA738E">
        <w:rPr>
          <w:rFonts w:cs="Traditional Arabic"/>
          <w:sz w:val="36"/>
          <w:szCs w:val="36"/>
          <w:rtl/>
          <w:lang w:bidi="ar-MA"/>
        </w:rPr>
        <w:t xml:space="preserve"> : </w:t>
      </w:r>
      <w:r w:rsidRPr="00BA738E">
        <w:rPr>
          <w:rFonts w:cs="Traditional Arabic" w:hint="eastAsia"/>
          <w:sz w:val="36"/>
          <w:szCs w:val="36"/>
          <w:rtl/>
          <w:lang w:bidi="ar-MA"/>
        </w:rPr>
        <w:t>في</w:t>
      </w:r>
      <w:r w:rsidRPr="00BA738E">
        <w:rPr>
          <w:rFonts w:cs="Traditional Arabic"/>
          <w:sz w:val="36"/>
          <w:szCs w:val="36"/>
          <w:rtl/>
          <w:lang w:bidi="ar-MA"/>
        </w:rPr>
        <w:t xml:space="preserve"> </w:t>
      </w:r>
      <w:r w:rsidRPr="00BA738E">
        <w:rPr>
          <w:rFonts w:cs="Traditional Arabic" w:hint="eastAsia"/>
          <w:sz w:val="36"/>
          <w:szCs w:val="36"/>
          <w:rtl/>
          <w:lang w:bidi="ar-MA"/>
        </w:rPr>
        <w:t>الإيمان</w:t>
      </w:r>
      <w:r w:rsidRPr="00BA738E">
        <w:rPr>
          <w:rFonts w:cs="Traditional Arabic"/>
          <w:sz w:val="36"/>
          <w:szCs w:val="36"/>
          <w:rtl/>
          <w:lang w:bidi="ar-MA"/>
        </w:rPr>
        <w:t xml:space="preserve"> </w:t>
      </w:r>
      <w:r w:rsidRPr="00BA738E">
        <w:rPr>
          <w:rFonts w:cs="Traditional Arabic" w:hint="eastAsia"/>
          <w:sz w:val="36"/>
          <w:szCs w:val="36"/>
          <w:rtl/>
          <w:lang w:bidi="ar-MA"/>
        </w:rPr>
        <w:t>،</w:t>
      </w:r>
      <w:r w:rsidRPr="00BA738E">
        <w:rPr>
          <w:rFonts w:cs="Traditional Arabic"/>
          <w:sz w:val="36"/>
          <w:szCs w:val="36"/>
          <w:rtl/>
          <w:lang w:bidi="ar-MA"/>
        </w:rPr>
        <w:t xml:space="preserve"> </w:t>
      </w:r>
      <w:r w:rsidRPr="00BA738E">
        <w:rPr>
          <w:rFonts w:cs="Traditional Arabic" w:hint="eastAsia"/>
          <w:sz w:val="36"/>
          <w:szCs w:val="36"/>
          <w:rtl/>
          <w:lang w:bidi="ar-MA"/>
        </w:rPr>
        <w:t>وقوله</w:t>
      </w:r>
      <w:r w:rsidRPr="00BA738E">
        <w:rPr>
          <w:rFonts w:cs="Traditional Arabic"/>
          <w:sz w:val="36"/>
          <w:szCs w:val="36"/>
          <w:rtl/>
          <w:lang w:bidi="ar-MA"/>
        </w:rPr>
        <w:t xml:space="preserve"> : </w:t>
      </w:r>
      <w:r w:rsidR="00F66D32">
        <w:rPr>
          <w:rFonts w:cs="Traditional Arabic" w:hint="cs"/>
          <w:sz w:val="36"/>
          <w:szCs w:val="36"/>
          <w:rtl/>
          <w:lang w:bidi="ar-MA"/>
        </w:rPr>
        <w:t>{</w:t>
      </w:r>
      <w:r w:rsidRPr="00BA738E">
        <w:rPr>
          <w:rFonts w:cs="Traditional Arabic" w:hint="eastAsia"/>
          <w:sz w:val="36"/>
          <w:szCs w:val="36"/>
          <w:rtl/>
          <w:lang w:bidi="ar-MA"/>
        </w:rPr>
        <w:t>وَلْتَكُنْ</w:t>
      </w:r>
      <w:r w:rsidRPr="00BA738E">
        <w:rPr>
          <w:rFonts w:cs="Traditional Arabic"/>
          <w:sz w:val="36"/>
          <w:szCs w:val="36"/>
          <w:rtl/>
          <w:lang w:bidi="ar-MA"/>
        </w:rPr>
        <w:t xml:space="preserve"> </w:t>
      </w:r>
      <w:r w:rsidRPr="00BA738E">
        <w:rPr>
          <w:rFonts w:cs="Traditional Arabic" w:hint="eastAsia"/>
          <w:sz w:val="36"/>
          <w:szCs w:val="36"/>
          <w:rtl/>
          <w:lang w:bidi="ar-MA"/>
        </w:rPr>
        <w:t>مِنْكُمْ</w:t>
      </w:r>
      <w:r w:rsidRPr="00BA738E">
        <w:rPr>
          <w:rFonts w:cs="Traditional Arabic"/>
          <w:sz w:val="36"/>
          <w:szCs w:val="36"/>
          <w:rtl/>
          <w:lang w:bidi="ar-MA"/>
        </w:rPr>
        <w:t xml:space="preserve"> </w:t>
      </w:r>
      <w:r w:rsidRPr="00BA738E">
        <w:rPr>
          <w:rFonts w:cs="Traditional Arabic" w:hint="eastAsia"/>
          <w:sz w:val="36"/>
          <w:szCs w:val="36"/>
          <w:rtl/>
          <w:lang w:bidi="ar-MA"/>
        </w:rPr>
        <w:t>أُمَّةٌ</w:t>
      </w:r>
      <w:r w:rsidRPr="00BA738E">
        <w:rPr>
          <w:rFonts w:cs="Traditional Arabic"/>
          <w:sz w:val="36"/>
          <w:szCs w:val="36"/>
          <w:rtl/>
          <w:lang w:bidi="ar-MA"/>
        </w:rPr>
        <w:t xml:space="preserve"> </w:t>
      </w:r>
      <w:r w:rsidRPr="00BA738E">
        <w:rPr>
          <w:rFonts w:cs="Traditional Arabic" w:hint="eastAsia"/>
          <w:sz w:val="36"/>
          <w:szCs w:val="36"/>
          <w:rtl/>
          <w:lang w:bidi="ar-MA"/>
        </w:rPr>
        <w:t>يَدْعُونَ</w:t>
      </w:r>
      <w:r w:rsidRPr="00BA738E">
        <w:rPr>
          <w:rFonts w:cs="Traditional Arabic"/>
          <w:sz w:val="36"/>
          <w:szCs w:val="36"/>
          <w:rtl/>
          <w:lang w:bidi="ar-MA"/>
        </w:rPr>
        <w:t xml:space="preserve"> </w:t>
      </w:r>
      <w:r w:rsidRPr="00BA738E">
        <w:rPr>
          <w:rFonts w:cs="Traditional Arabic" w:hint="eastAsia"/>
          <w:sz w:val="36"/>
          <w:szCs w:val="36"/>
          <w:rtl/>
          <w:lang w:bidi="ar-MA"/>
        </w:rPr>
        <w:t>إِلَى</w:t>
      </w:r>
      <w:r w:rsidRPr="00BA738E">
        <w:rPr>
          <w:rFonts w:cs="Traditional Arabic"/>
          <w:sz w:val="36"/>
          <w:szCs w:val="36"/>
          <w:rtl/>
          <w:lang w:bidi="ar-MA"/>
        </w:rPr>
        <w:t xml:space="preserve"> </w:t>
      </w:r>
      <w:r w:rsidRPr="00BA738E">
        <w:rPr>
          <w:rFonts w:cs="Traditional Arabic" w:hint="eastAsia"/>
          <w:sz w:val="36"/>
          <w:szCs w:val="36"/>
          <w:rtl/>
          <w:lang w:bidi="ar-MA"/>
        </w:rPr>
        <w:t>الْخَيْرِ</w:t>
      </w:r>
      <w:r w:rsidR="00F66D32">
        <w:rPr>
          <w:rFonts w:cs="Traditional Arabic" w:hint="cs"/>
          <w:sz w:val="36"/>
          <w:szCs w:val="36"/>
          <w:rtl/>
          <w:lang w:bidi="ar-MA"/>
        </w:rPr>
        <w:t>}</w:t>
      </w:r>
      <w:r w:rsidRPr="00BA738E">
        <w:rPr>
          <w:rFonts w:cs="Traditional Arabic"/>
          <w:sz w:val="36"/>
          <w:szCs w:val="36"/>
          <w:rtl/>
          <w:lang w:bidi="ar-MA"/>
        </w:rPr>
        <w:t xml:space="preserve"> [</w:t>
      </w:r>
      <w:r w:rsidRPr="00BA738E">
        <w:rPr>
          <w:rFonts w:cs="Traditional Arabic" w:hint="eastAsia"/>
          <w:sz w:val="36"/>
          <w:szCs w:val="36"/>
          <w:rtl/>
          <w:lang w:bidi="ar-MA"/>
        </w:rPr>
        <w:t>آل</w:t>
      </w:r>
      <w:r w:rsidRPr="00BA738E">
        <w:rPr>
          <w:rFonts w:cs="Traditional Arabic"/>
          <w:sz w:val="36"/>
          <w:szCs w:val="36"/>
          <w:rtl/>
          <w:lang w:bidi="ar-MA"/>
        </w:rPr>
        <w:t xml:space="preserve"> </w:t>
      </w:r>
      <w:r w:rsidRPr="00BA738E">
        <w:rPr>
          <w:rFonts w:cs="Traditional Arabic" w:hint="eastAsia"/>
          <w:sz w:val="36"/>
          <w:szCs w:val="36"/>
          <w:rtl/>
          <w:lang w:bidi="ar-MA"/>
        </w:rPr>
        <w:t>عمران</w:t>
      </w:r>
      <w:r w:rsidR="00F66D32">
        <w:rPr>
          <w:rFonts w:cs="Traditional Arabic" w:hint="cs"/>
          <w:sz w:val="36"/>
          <w:szCs w:val="36"/>
          <w:rtl/>
          <w:lang w:bidi="ar-MA"/>
        </w:rPr>
        <w:t>:</w:t>
      </w:r>
      <w:r w:rsidR="003E31A2">
        <w:rPr>
          <w:rFonts w:cs="Traditional Arabic" w:hint="cs"/>
          <w:sz w:val="36"/>
          <w:szCs w:val="36"/>
          <w:rtl/>
          <w:lang w:bidi="ar-MA"/>
        </w:rPr>
        <w:t xml:space="preserve"> </w:t>
      </w:r>
      <w:r w:rsidR="00F66D32">
        <w:rPr>
          <w:rFonts w:cs="Traditional Arabic" w:hint="cs"/>
          <w:sz w:val="36"/>
          <w:szCs w:val="36"/>
          <w:rtl/>
          <w:lang w:bidi="ar-MA"/>
        </w:rPr>
        <w:t>104]</w:t>
      </w:r>
      <w:r w:rsidRPr="00BA738E">
        <w:rPr>
          <w:rFonts w:cs="Traditional Arabic"/>
          <w:sz w:val="36"/>
          <w:szCs w:val="36"/>
          <w:rtl/>
          <w:lang w:bidi="ar-MA"/>
        </w:rPr>
        <w:t xml:space="preserve"> </w:t>
      </w:r>
      <w:r w:rsidRPr="00BA738E">
        <w:rPr>
          <w:rFonts w:cs="Traditional Arabic" w:hint="eastAsia"/>
          <w:sz w:val="36"/>
          <w:szCs w:val="36"/>
          <w:rtl/>
          <w:lang w:bidi="ar-MA"/>
        </w:rPr>
        <w:t>أي</w:t>
      </w:r>
      <w:r w:rsidRPr="00BA738E">
        <w:rPr>
          <w:rFonts w:cs="Traditional Arabic"/>
          <w:sz w:val="36"/>
          <w:szCs w:val="36"/>
          <w:rtl/>
          <w:lang w:bidi="ar-MA"/>
        </w:rPr>
        <w:t xml:space="preserve"> : </w:t>
      </w:r>
      <w:r w:rsidRPr="00BA738E">
        <w:rPr>
          <w:rFonts w:cs="Traditional Arabic" w:hint="eastAsia"/>
          <w:sz w:val="36"/>
          <w:szCs w:val="36"/>
          <w:rtl/>
          <w:lang w:bidi="ar-MA"/>
        </w:rPr>
        <w:t>جماعة</w:t>
      </w:r>
      <w:r w:rsidRPr="00BA738E">
        <w:rPr>
          <w:rFonts w:cs="Traditional Arabic"/>
          <w:sz w:val="36"/>
          <w:szCs w:val="36"/>
          <w:rtl/>
          <w:lang w:bidi="ar-MA"/>
        </w:rPr>
        <w:t xml:space="preserve"> </w:t>
      </w:r>
      <w:r w:rsidRPr="00BA738E">
        <w:rPr>
          <w:rFonts w:cs="Traditional Arabic" w:hint="eastAsia"/>
          <w:sz w:val="36"/>
          <w:szCs w:val="36"/>
          <w:rtl/>
          <w:lang w:bidi="ar-MA"/>
        </w:rPr>
        <w:t>يتخيّرون</w:t>
      </w:r>
      <w:r w:rsidRPr="00BA738E">
        <w:rPr>
          <w:rFonts w:cs="Traditional Arabic"/>
          <w:sz w:val="36"/>
          <w:szCs w:val="36"/>
          <w:rtl/>
          <w:lang w:bidi="ar-MA"/>
        </w:rPr>
        <w:t xml:space="preserve"> </w:t>
      </w:r>
      <w:r w:rsidRPr="00BA738E">
        <w:rPr>
          <w:rFonts w:cs="Traditional Arabic" w:hint="eastAsia"/>
          <w:sz w:val="36"/>
          <w:szCs w:val="36"/>
          <w:rtl/>
          <w:lang w:bidi="ar-MA"/>
        </w:rPr>
        <w:t>العلم</w:t>
      </w:r>
      <w:r w:rsidRPr="00BA738E">
        <w:rPr>
          <w:rFonts w:cs="Traditional Arabic"/>
          <w:sz w:val="36"/>
          <w:szCs w:val="36"/>
          <w:rtl/>
          <w:lang w:bidi="ar-MA"/>
        </w:rPr>
        <w:t xml:space="preserve"> </w:t>
      </w:r>
      <w:r w:rsidRPr="00BA738E">
        <w:rPr>
          <w:rFonts w:cs="Traditional Arabic" w:hint="eastAsia"/>
          <w:sz w:val="36"/>
          <w:szCs w:val="36"/>
          <w:rtl/>
          <w:lang w:bidi="ar-MA"/>
        </w:rPr>
        <w:t>والعمل</w:t>
      </w:r>
      <w:r w:rsidRPr="00BA738E">
        <w:rPr>
          <w:rFonts w:cs="Traditional Arabic"/>
          <w:sz w:val="36"/>
          <w:szCs w:val="36"/>
          <w:rtl/>
          <w:lang w:bidi="ar-MA"/>
        </w:rPr>
        <w:t xml:space="preserve"> </w:t>
      </w:r>
      <w:r w:rsidRPr="00BA738E">
        <w:rPr>
          <w:rFonts w:cs="Traditional Arabic" w:hint="eastAsia"/>
          <w:sz w:val="36"/>
          <w:szCs w:val="36"/>
          <w:rtl/>
          <w:lang w:bidi="ar-MA"/>
        </w:rPr>
        <w:t>الصالح</w:t>
      </w:r>
      <w:r w:rsidRPr="00BA738E">
        <w:rPr>
          <w:rFonts w:cs="Traditional Arabic"/>
          <w:sz w:val="36"/>
          <w:szCs w:val="36"/>
          <w:rtl/>
          <w:lang w:bidi="ar-MA"/>
        </w:rPr>
        <w:t xml:space="preserve"> </w:t>
      </w:r>
      <w:r w:rsidRPr="00BA738E">
        <w:rPr>
          <w:rFonts w:cs="Traditional Arabic" w:hint="eastAsia"/>
          <w:sz w:val="36"/>
          <w:szCs w:val="36"/>
          <w:rtl/>
          <w:lang w:bidi="ar-MA"/>
        </w:rPr>
        <w:t>يكونون</w:t>
      </w:r>
      <w:r w:rsidRPr="00BA738E">
        <w:rPr>
          <w:rFonts w:cs="Traditional Arabic"/>
          <w:sz w:val="36"/>
          <w:szCs w:val="36"/>
          <w:rtl/>
          <w:lang w:bidi="ar-MA"/>
        </w:rPr>
        <w:t xml:space="preserve"> </w:t>
      </w:r>
      <w:r w:rsidRPr="00BA738E">
        <w:rPr>
          <w:rFonts w:cs="Traditional Arabic" w:hint="eastAsia"/>
          <w:sz w:val="36"/>
          <w:szCs w:val="36"/>
          <w:rtl/>
          <w:lang w:bidi="ar-MA"/>
        </w:rPr>
        <w:t>أسوة</w:t>
      </w:r>
      <w:r w:rsidRPr="00BA738E">
        <w:rPr>
          <w:rFonts w:cs="Traditional Arabic"/>
          <w:sz w:val="36"/>
          <w:szCs w:val="36"/>
          <w:rtl/>
          <w:lang w:bidi="ar-MA"/>
        </w:rPr>
        <w:t xml:space="preserve"> </w:t>
      </w:r>
      <w:r w:rsidRPr="00BA738E">
        <w:rPr>
          <w:rFonts w:cs="Traditional Arabic" w:hint="eastAsia"/>
          <w:sz w:val="36"/>
          <w:szCs w:val="36"/>
          <w:rtl/>
          <w:lang w:bidi="ar-MA"/>
        </w:rPr>
        <w:t>لغيرهم</w:t>
      </w:r>
      <w:r w:rsidRPr="00BA738E">
        <w:rPr>
          <w:rFonts w:cs="Traditional Arabic"/>
          <w:sz w:val="36"/>
          <w:szCs w:val="36"/>
          <w:rtl/>
          <w:lang w:bidi="ar-MA"/>
        </w:rPr>
        <w:t xml:space="preserve"> </w:t>
      </w:r>
      <w:r w:rsidRPr="00BA738E">
        <w:rPr>
          <w:rFonts w:cs="Traditional Arabic" w:hint="eastAsia"/>
          <w:sz w:val="36"/>
          <w:szCs w:val="36"/>
          <w:rtl/>
          <w:lang w:bidi="ar-MA"/>
        </w:rPr>
        <w:t>،</w:t>
      </w:r>
      <w:r w:rsidRPr="00BA738E">
        <w:rPr>
          <w:rFonts w:cs="Traditional Arabic"/>
          <w:sz w:val="36"/>
          <w:szCs w:val="36"/>
          <w:rtl/>
          <w:lang w:bidi="ar-MA"/>
        </w:rPr>
        <w:t xml:space="preserve"> </w:t>
      </w:r>
      <w:r w:rsidRPr="00BA738E">
        <w:rPr>
          <w:rFonts w:cs="Traditional Arabic" w:hint="eastAsia"/>
          <w:sz w:val="36"/>
          <w:szCs w:val="36"/>
          <w:rtl/>
          <w:lang w:bidi="ar-MA"/>
        </w:rPr>
        <w:t>وقوله</w:t>
      </w:r>
      <w:r w:rsidRPr="00BA738E">
        <w:rPr>
          <w:rFonts w:cs="Traditional Arabic"/>
          <w:sz w:val="36"/>
          <w:szCs w:val="36"/>
          <w:rtl/>
          <w:lang w:bidi="ar-MA"/>
        </w:rPr>
        <w:t xml:space="preserve"> : </w:t>
      </w:r>
      <w:r w:rsidR="00F66D32">
        <w:rPr>
          <w:rFonts w:cs="Traditional Arabic" w:hint="cs"/>
          <w:sz w:val="36"/>
          <w:szCs w:val="36"/>
          <w:rtl/>
          <w:lang w:bidi="ar-MA"/>
        </w:rPr>
        <w:t>{</w:t>
      </w:r>
      <w:r w:rsidRPr="00BA738E">
        <w:rPr>
          <w:rFonts w:cs="Traditional Arabic" w:hint="eastAsia"/>
          <w:sz w:val="36"/>
          <w:szCs w:val="36"/>
          <w:rtl/>
          <w:lang w:bidi="ar-MA"/>
        </w:rPr>
        <w:t>إِنَّا</w:t>
      </w:r>
      <w:r w:rsidRPr="00BA738E">
        <w:rPr>
          <w:rFonts w:cs="Traditional Arabic"/>
          <w:sz w:val="36"/>
          <w:szCs w:val="36"/>
          <w:rtl/>
          <w:lang w:bidi="ar-MA"/>
        </w:rPr>
        <w:t xml:space="preserve"> </w:t>
      </w:r>
      <w:r w:rsidRPr="00BA738E">
        <w:rPr>
          <w:rFonts w:cs="Traditional Arabic" w:hint="eastAsia"/>
          <w:sz w:val="36"/>
          <w:szCs w:val="36"/>
          <w:rtl/>
          <w:lang w:bidi="ar-MA"/>
        </w:rPr>
        <w:t>وَجَدْنا</w:t>
      </w:r>
      <w:r w:rsidRPr="00BA738E">
        <w:rPr>
          <w:rFonts w:cs="Traditional Arabic"/>
          <w:sz w:val="36"/>
          <w:szCs w:val="36"/>
          <w:rtl/>
          <w:lang w:bidi="ar-MA"/>
        </w:rPr>
        <w:t xml:space="preserve"> </w:t>
      </w:r>
      <w:r w:rsidRPr="00BA738E">
        <w:rPr>
          <w:rFonts w:cs="Traditional Arabic" w:hint="eastAsia"/>
          <w:sz w:val="36"/>
          <w:szCs w:val="36"/>
          <w:rtl/>
          <w:lang w:bidi="ar-MA"/>
        </w:rPr>
        <w:t>آباءَنا</w:t>
      </w:r>
      <w:r w:rsidRPr="00BA738E">
        <w:rPr>
          <w:rFonts w:cs="Traditional Arabic"/>
          <w:sz w:val="36"/>
          <w:szCs w:val="36"/>
          <w:rtl/>
          <w:lang w:bidi="ar-MA"/>
        </w:rPr>
        <w:t xml:space="preserve"> </w:t>
      </w:r>
      <w:r w:rsidRPr="00BA738E">
        <w:rPr>
          <w:rFonts w:cs="Traditional Arabic" w:hint="eastAsia"/>
          <w:sz w:val="36"/>
          <w:szCs w:val="36"/>
          <w:rtl/>
          <w:lang w:bidi="ar-MA"/>
        </w:rPr>
        <w:t>عَلى</w:t>
      </w:r>
      <w:r w:rsidRPr="00BA738E">
        <w:rPr>
          <w:rFonts w:cs="Traditional Arabic"/>
          <w:sz w:val="36"/>
          <w:szCs w:val="36"/>
          <w:rtl/>
          <w:lang w:bidi="ar-MA"/>
        </w:rPr>
        <w:t xml:space="preserve"> </w:t>
      </w:r>
      <w:r w:rsidRPr="00BA738E">
        <w:rPr>
          <w:rFonts w:cs="Traditional Arabic" w:hint="eastAsia"/>
          <w:sz w:val="36"/>
          <w:szCs w:val="36"/>
          <w:rtl/>
          <w:lang w:bidi="ar-MA"/>
        </w:rPr>
        <w:t>أُمَّةٍ</w:t>
      </w:r>
      <w:r w:rsidR="00F66D32">
        <w:rPr>
          <w:rFonts w:cs="Traditional Arabic" w:hint="cs"/>
          <w:sz w:val="36"/>
          <w:szCs w:val="36"/>
          <w:rtl/>
          <w:lang w:bidi="ar-MA"/>
        </w:rPr>
        <w:t>}</w:t>
      </w:r>
      <w:r w:rsidRPr="00BA738E">
        <w:rPr>
          <w:rFonts w:cs="Traditional Arabic"/>
          <w:sz w:val="36"/>
          <w:szCs w:val="36"/>
          <w:rtl/>
          <w:lang w:bidi="ar-MA"/>
        </w:rPr>
        <w:t>[</w:t>
      </w:r>
      <w:r w:rsidRPr="00BA738E">
        <w:rPr>
          <w:rFonts w:cs="Traditional Arabic" w:hint="eastAsia"/>
          <w:sz w:val="36"/>
          <w:szCs w:val="36"/>
          <w:rtl/>
          <w:lang w:bidi="ar-MA"/>
        </w:rPr>
        <w:t>الزخرف</w:t>
      </w:r>
      <w:r w:rsidR="00F66D32">
        <w:rPr>
          <w:rFonts w:cs="Traditional Arabic" w:hint="cs"/>
          <w:sz w:val="36"/>
          <w:szCs w:val="36"/>
          <w:rtl/>
          <w:lang w:bidi="ar-MA"/>
        </w:rPr>
        <w:t>:22]</w:t>
      </w:r>
      <w:r w:rsidRPr="00BA738E">
        <w:rPr>
          <w:rFonts w:cs="Traditional Arabic"/>
          <w:sz w:val="36"/>
          <w:szCs w:val="36"/>
          <w:rtl/>
          <w:lang w:bidi="ar-MA"/>
        </w:rPr>
        <w:t xml:space="preserve"> </w:t>
      </w:r>
      <w:r w:rsidRPr="00BA738E">
        <w:rPr>
          <w:rFonts w:cs="Traditional Arabic" w:hint="eastAsia"/>
          <w:sz w:val="36"/>
          <w:szCs w:val="36"/>
          <w:rtl/>
          <w:lang w:bidi="ar-MA"/>
        </w:rPr>
        <w:t>أي</w:t>
      </w:r>
      <w:r w:rsidRPr="00BA738E">
        <w:rPr>
          <w:rFonts w:cs="Traditional Arabic"/>
          <w:sz w:val="36"/>
          <w:szCs w:val="36"/>
          <w:rtl/>
          <w:lang w:bidi="ar-MA"/>
        </w:rPr>
        <w:t xml:space="preserve"> : </w:t>
      </w:r>
      <w:r w:rsidRPr="00BA738E">
        <w:rPr>
          <w:rFonts w:cs="Traditional Arabic" w:hint="eastAsia"/>
          <w:sz w:val="36"/>
          <w:szCs w:val="36"/>
          <w:rtl/>
          <w:lang w:bidi="ar-MA"/>
        </w:rPr>
        <w:t>على</w:t>
      </w:r>
      <w:r w:rsidRPr="00BA738E">
        <w:rPr>
          <w:rFonts w:cs="Traditional Arabic"/>
          <w:sz w:val="36"/>
          <w:szCs w:val="36"/>
          <w:rtl/>
          <w:lang w:bidi="ar-MA"/>
        </w:rPr>
        <w:t xml:space="preserve"> </w:t>
      </w:r>
      <w:r w:rsidRPr="00BA738E">
        <w:rPr>
          <w:rFonts w:cs="Traditional Arabic" w:hint="eastAsia"/>
          <w:sz w:val="36"/>
          <w:szCs w:val="36"/>
          <w:rtl/>
          <w:lang w:bidi="ar-MA"/>
        </w:rPr>
        <w:t>دين</w:t>
      </w:r>
      <w:r w:rsidRPr="00BA738E">
        <w:rPr>
          <w:rFonts w:cs="Traditional Arabic"/>
          <w:sz w:val="36"/>
          <w:szCs w:val="36"/>
          <w:rtl/>
          <w:lang w:bidi="ar-MA"/>
        </w:rPr>
        <w:t xml:space="preserve"> </w:t>
      </w:r>
      <w:r w:rsidRPr="00BA738E">
        <w:rPr>
          <w:rFonts w:cs="Traditional Arabic" w:hint="eastAsia"/>
          <w:sz w:val="36"/>
          <w:szCs w:val="36"/>
          <w:rtl/>
          <w:lang w:bidi="ar-MA"/>
        </w:rPr>
        <w:t>مجتمع</w:t>
      </w:r>
      <w:r w:rsidR="00F66D32">
        <w:rPr>
          <w:rFonts w:cs="Traditional Arabic" w:hint="cs"/>
          <w:sz w:val="36"/>
          <w:szCs w:val="36"/>
          <w:rtl/>
          <w:lang w:bidi="ar-MA"/>
        </w:rPr>
        <w:t xml:space="preserve"> </w:t>
      </w:r>
      <w:r w:rsidRPr="00BA738E">
        <w:rPr>
          <w:rFonts w:cs="Traditional Arabic"/>
          <w:sz w:val="36"/>
          <w:szCs w:val="36"/>
          <w:rtl/>
          <w:lang w:bidi="ar-MA"/>
        </w:rPr>
        <w:t>.</w:t>
      </w:r>
      <w:r w:rsidR="00F66D32">
        <w:rPr>
          <w:rFonts w:cs="Traditional Arabic" w:hint="cs"/>
          <w:sz w:val="36"/>
          <w:szCs w:val="36"/>
          <w:rtl/>
          <w:lang w:bidi="ar-MA"/>
        </w:rPr>
        <w:t>..</w:t>
      </w:r>
      <w:r w:rsidRPr="00BA738E">
        <w:rPr>
          <w:rFonts w:cs="Traditional Arabic"/>
          <w:sz w:val="36"/>
          <w:szCs w:val="36"/>
          <w:rtl/>
          <w:lang w:bidi="ar-MA"/>
        </w:rPr>
        <w:t xml:space="preserve"> </w:t>
      </w:r>
      <w:r w:rsidRPr="00BA738E">
        <w:rPr>
          <w:rFonts w:cs="Traditional Arabic" w:hint="eastAsia"/>
          <w:sz w:val="36"/>
          <w:szCs w:val="36"/>
          <w:rtl/>
          <w:lang w:bidi="ar-MA"/>
        </w:rPr>
        <w:t>وقوله</w:t>
      </w:r>
      <w:r w:rsidRPr="00BA738E">
        <w:rPr>
          <w:rFonts w:cs="Traditional Arabic"/>
          <w:sz w:val="36"/>
          <w:szCs w:val="36"/>
          <w:rtl/>
          <w:lang w:bidi="ar-MA"/>
        </w:rPr>
        <w:t xml:space="preserve"> </w:t>
      </w:r>
      <w:r w:rsidRPr="00BA738E">
        <w:rPr>
          <w:rFonts w:cs="Traditional Arabic" w:hint="eastAsia"/>
          <w:sz w:val="36"/>
          <w:szCs w:val="36"/>
          <w:rtl/>
          <w:lang w:bidi="ar-MA"/>
        </w:rPr>
        <w:t>تعالى</w:t>
      </w:r>
      <w:r w:rsidRPr="00BA738E">
        <w:rPr>
          <w:rFonts w:cs="Traditional Arabic"/>
          <w:sz w:val="36"/>
          <w:szCs w:val="36"/>
          <w:rtl/>
          <w:lang w:bidi="ar-MA"/>
        </w:rPr>
        <w:t xml:space="preserve"> : </w:t>
      </w:r>
      <w:r w:rsidR="00F66D32">
        <w:rPr>
          <w:rFonts w:cs="Traditional Arabic" w:hint="cs"/>
          <w:sz w:val="36"/>
          <w:szCs w:val="36"/>
          <w:rtl/>
          <w:lang w:bidi="ar-MA"/>
        </w:rPr>
        <w:t>{</w:t>
      </w:r>
      <w:r w:rsidR="00403BFA">
        <w:rPr>
          <w:rFonts w:cs="Traditional Arabic" w:hint="cs"/>
          <w:sz w:val="36"/>
          <w:szCs w:val="36"/>
          <w:rtl/>
          <w:lang w:bidi="ar-MA"/>
        </w:rPr>
        <w:t xml:space="preserve"> </w:t>
      </w:r>
      <w:r w:rsidRPr="00BA738E">
        <w:rPr>
          <w:rFonts w:cs="Traditional Arabic" w:hint="eastAsia"/>
          <w:sz w:val="36"/>
          <w:szCs w:val="36"/>
          <w:rtl/>
          <w:lang w:bidi="ar-MA"/>
        </w:rPr>
        <w:t>وَادَّكَرَ</w:t>
      </w:r>
      <w:r w:rsidRPr="00BA738E">
        <w:rPr>
          <w:rFonts w:cs="Traditional Arabic"/>
          <w:sz w:val="36"/>
          <w:szCs w:val="36"/>
          <w:rtl/>
          <w:lang w:bidi="ar-MA"/>
        </w:rPr>
        <w:t xml:space="preserve"> </w:t>
      </w:r>
      <w:r w:rsidRPr="00BA738E">
        <w:rPr>
          <w:rFonts w:cs="Traditional Arabic" w:hint="eastAsia"/>
          <w:sz w:val="36"/>
          <w:szCs w:val="36"/>
          <w:rtl/>
          <w:lang w:bidi="ar-MA"/>
        </w:rPr>
        <w:t>بَعْدَ</w:t>
      </w:r>
      <w:r w:rsidRPr="00BA738E">
        <w:rPr>
          <w:rFonts w:cs="Traditional Arabic"/>
          <w:sz w:val="36"/>
          <w:szCs w:val="36"/>
          <w:rtl/>
          <w:lang w:bidi="ar-MA"/>
        </w:rPr>
        <w:t xml:space="preserve"> </w:t>
      </w:r>
      <w:r w:rsidRPr="00BA738E">
        <w:rPr>
          <w:rFonts w:cs="Traditional Arabic" w:hint="eastAsia"/>
          <w:sz w:val="36"/>
          <w:szCs w:val="36"/>
          <w:rtl/>
          <w:lang w:bidi="ar-MA"/>
        </w:rPr>
        <w:t>أُمَّةٍ</w:t>
      </w:r>
      <w:r w:rsidR="00F66D32">
        <w:rPr>
          <w:rFonts w:cs="Traditional Arabic" w:hint="cs"/>
          <w:sz w:val="36"/>
          <w:szCs w:val="36"/>
          <w:rtl/>
          <w:lang w:bidi="ar-MA"/>
        </w:rPr>
        <w:t>}</w:t>
      </w:r>
      <w:r w:rsidRPr="00BA738E">
        <w:rPr>
          <w:rFonts w:cs="Traditional Arabic"/>
          <w:sz w:val="36"/>
          <w:szCs w:val="36"/>
          <w:rtl/>
          <w:lang w:bidi="ar-MA"/>
        </w:rPr>
        <w:t>[</w:t>
      </w:r>
      <w:r w:rsidRPr="00BA738E">
        <w:rPr>
          <w:rFonts w:cs="Traditional Arabic" w:hint="eastAsia"/>
          <w:sz w:val="36"/>
          <w:szCs w:val="36"/>
          <w:rtl/>
          <w:lang w:bidi="ar-MA"/>
        </w:rPr>
        <w:t>يوسف</w:t>
      </w:r>
      <w:r w:rsidR="00F66D32">
        <w:rPr>
          <w:rFonts w:cs="Traditional Arabic" w:hint="cs"/>
          <w:sz w:val="36"/>
          <w:szCs w:val="36"/>
          <w:rtl/>
          <w:lang w:bidi="ar-MA"/>
        </w:rPr>
        <w:t>:45]</w:t>
      </w:r>
      <w:r w:rsidRPr="00BA738E">
        <w:rPr>
          <w:rFonts w:cs="Traditional Arabic"/>
          <w:sz w:val="36"/>
          <w:szCs w:val="36"/>
          <w:rtl/>
          <w:lang w:bidi="ar-MA"/>
        </w:rPr>
        <w:t xml:space="preserve"> </w:t>
      </w:r>
      <w:r w:rsidRPr="00BA738E">
        <w:rPr>
          <w:rFonts w:cs="Traditional Arabic" w:hint="eastAsia"/>
          <w:sz w:val="36"/>
          <w:szCs w:val="36"/>
          <w:rtl/>
          <w:lang w:bidi="ar-MA"/>
        </w:rPr>
        <w:t>أي</w:t>
      </w:r>
      <w:r w:rsidRPr="00BA738E">
        <w:rPr>
          <w:rFonts w:cs="Traditional Arabic"/>
          <w:sz w:val="36"/>
          <w:szCs w:val="36"/>
          <w:rtl/>
          <w:lang w:bidi="ar-MA"/>
        </w:rPr>
        <w:t xml:space="preserve"> : </w:t>
      </w:r>
      <w:r w:rsidRPr="00BA738E">
        <w:rPr>
          <w:rFonts w:cs="Traditional Arabic" w:hint="eastAsia"/>
          <w:sz w:val="36"/>
          <w:szCs w:val="36"/>
          <w:rtl/>
          <w:lang w:bidi="ar-MA"/>
        </w:rPr>
        <w:t>حين</w:t>
      </w:r>
      <w:r w:rsidRPr="00BA738E">
        <w:rPr>
          <w:rFonts w:cs="Traditional Arabic"/>
          <w:sz w:val="36"/>
          <w:szCs w:val="36"/>
          <w:rtl/>
          <w:lang w:bidi="ar-MA"/>
        </w:rPr>
        <w:t xml:space="preserve"> </w:t>
      </w:r>
      <w:r w:rsidRPr="00BA738E">
        <w:rPr>
          <w:rFonts w:cs="Traditional Arabic" w:hint="eastAsia"/>
          <w:sz w:val="36"/>
          <w:szCs w:val="36"/>
          <w:rtl/>
          <w:lang w:bidi="ar-MA"/>
        </w:rPr>
        <w:t>،</w:t>
      </w:r>
      <w:r w:rsidRPr="00BA738E">
        <w:rPr>
          <w:rFonts w:cs="Traditional Arabic"/>
          <w:sz w:val="36"/>
          <w:szCs w:val="36"/>
          <w:rtl/>
          <w:lang w:bidi="ar-MA"/>
        </w:rPr>
        <w:t xml:space="preserve"> </w:t>
      </w:r>
      <w:r w:rsidRPr="00BA738E">
        <w:rPr>
          <w:rFonts w:cs="Traditional Arabic" w:hint="eastAsia"/>
          <w:sz w:val="36"/>
          <w:szCs w:val="36"/>
          <w:rtl/>
          <w:lang w:bidi="ar-MA"/>
        </w:rPr>
        <w:t>وقرئ</w:t>
      </w:r>
      <w:r w:rsidRPr="00BA738E">
        <w:rPr>
          <w:rFonts w:cs="Traditional Arabic"/>
          <w:sz w:val="36"/>
          <w:szCs w:val="36"/>
          <w:rtl/>
          <w:lang w:bidi="ar-MA"/>
        </w:rPr>
        <w:t xml:space="preserve"> </w:t>
      </w:r>
      <w:r w:rsidRPr="00BA738E">
        <w:rPr>
          <w:rFonts w:cs="Traditional Arabic" w:hint="eastAsia"/>
          <w:sz w:val="36"/>
          <w:szCs w:val="36"/>
          <w:rtl/>
          <w:lang w:bidi="ar-MA"/>
        </w:rPr>
        <w:t>بعد</w:t>
      </w:r>
      <w:r w:rsidRPr="00BA738E">
        <w:rPr>
          <w:rFonts w:cs="Traditional Arabic"/>
          <w:sz w:val="36"/>
          <w:szCs w:val="36"/>
          <w:rtl/>
          <w:lang w:bidi="ar-MA"/>
        </w:rPr>
        <w:t xml:space="preserve"> </w:t>
      </w:r>
      <w:r w:rsidR="00D35D3D">
        <w:rPr>
          <w:rFonts w:cs="Traditional Arabic" w:hint="cs"/>
          <w:sz w:val="36"/>
          <w:szCs w:val="36"/>
          <w:rtl/>
          <w:lang w:bidi="ar-MA"/>
        </w:rPr>
        <w:t>(</w:t>
      </w:r>
      <w:r w:rsidRPr="00BA738E">
        <w:rPr>
          <w:rFonts w:cs="Traditional Arabic" w:hint="eastAsia"/>
          <w:sz w:val="36"/>
          <w:szCs w:val="36"/>
          <w:rtl/>
          <w:lang w:bidi="ar-MA"/>
        </w:rPr>
        <w:t>أمه</w:t>
      </w:r>
      <w:r w:rsidRPr="00BA738E">
        <w:rPr>
          <w:rFonts w:cs="Traditional Arabic"/>
          <w:sz w:val="36"/>
          <w:szCs w:val="36"/>
          <w:rtl/>
          <w:lang w:bidi="ar-MA"/>
        </w:rPr>
        <w:t xml:space="preserve">) </w:t>
      </w:r>
      <w:r w:rsidRPr="00BA738E">
        <w:rPr>
          <w:rFonts w:cs="Traditional Arabic" w:hint="eastAsia"/>
          <w:sz w:val="36"/>
          <w:szCs w:val="36"/>
          <w:rtl/>
          <w:lang w:bidi="ar-MA"/>
        </w:rPr>
        <w:t>أي</w:t>
      </w:r>
      <w:r w:rsidRPr="00BA738E">
        <w:rPr>
          <w:rFonts w:cs="Traditional Arabic"/>
          <w:sz w:val="36"/>
          <w:szCs w:val="36"/>
          <w:rtl/>
          <w:lang w:bidi="ar-MA"/>
        </w:rPr>
        <w:t xml:space="preserve"> : </w:t>
      </w:r>
      <w:r w:rsidRPr="00BA738E">
        <w:rPr>
          <w:rFonts w:cs="Traditional Arabic" w:hint="eastAsia"/>
          <w:sz w:val="36"/>
          <w:szCs w:val="36"/>
          <w:rtl/>
          <w:lang w:bidi="ar-MA"/>
        </w:rPr>
        <w:t>بعد</w:t>
      </w:r>
      <w:r w:rsidRPr="00BA738E">
        <w:rPr>
          <w:rFonts w:cs="Traditional Arabic"/>
          <w:sz w:val="36"/>
          <w:szCs w:val="36"/>
          <w:rtl/>
          <w:lang w:bidi="ar-MA"/>
        </w:rPr>
        <w:t xml:space="preserve"> </w:t>
      </w:r>
      <w:r w:rsidRPr="00BA738E">
        <w:rPr>
          <w:rFonts w:cs="Traditional Arabic" w:hint="eastAsia"/>
          <w:sz w:val="36"/>
          <w:szCs w:val="36"/>
          <w:rtl/>
          <w:lang w:bidi="ar-MA"/>
        </w:rPr>
        <w:t>نسيان</w:t>
      </w:r>
      <w:r w:rsidRPr="00BA738E">
        <w:rPr>
          <w:rFonts w:cs="Traditional Arabic"/>
          <w:sz w:val="36"/>
          <w:szCs w:val="36"/>
          <w:rtl/>
          <w:lang w:bidi="ar-MA"/>
        </w:rPr>
        <w:t xml:space="preserve">. </w:t>
      </w:r>
      <w:r w:rsidRPr="00BA738E">
        <w:rPr>
          <w:rFonts w:cs="Traditional Arabic" w:hint="eastAsia"/>
          <w:sz w:val="36"/>
          <w:szCs w:val="36"/>
          <w:rtl/>
          <w:lang w:bidi="ar-MA"/>
        </w:rPr>
        <w:t>وحقيقة</w:t>
      </w:r>
      <w:r w:rsidRPr="00BA738E">
        <w:rPr>
          <w:rFonts w:cs="Traditional Arabic"/>
          <w:sz w:val="36"/>
          <w:szCs w:val="36"/>
          <w:rtl/>
          <w:lang w:bidi="ar-MA"/>
        </w:rPr>
        <w:t xml:space="preserve"> </w:t>
      </w:r>
      <w:r w:rsidRPr="00BA738E">
        <w:rPr>
          <w:rFonts w:cs="Traditional Arabic" w:hint="eastAsia"/>
          <w:sz w:val="36"/>
          <w:szCs w:val="36"/>
          <w:rtl/>
          <w:lang w:bidi="ar-MA"/>
        </w:rPr>
        <w:t>ذلك</w:t>
      </w:r>
      <w:r w:rsidRPr="00BA738E">
        <w:rPr>
          <w:rFonts w:cs="Traditional Arabic"/>
          <w:sz w:val="36"/>
          <w:szCs w:val="36"/>
          <w:rtl/>
          <w:lang w:bidi="ar-MA"/>
        </w:rPr>
        <w:t xml:space="preserve"> : </w:t>
      </w:r>
      <w:r w:rsidRPr="00BA738E">
        <w:rPr>
          <w:rFonts w:cs="Traditional Arabic" w:hint="eastAsia"/>
          <w:sz w:val="36"/>
          <w:szCs w:val="36"/>
          <w:rtl/>
          <w:lang w:bidi="ar-MA"/>
        </w:rPr>
        <w:t>بعد</w:t>
      </w:r>
      <w:r w:rsidRPr="00BA738E">
        <w:rPr>
          <w:rFonts w:cs="Traditional Arabic"/>
          <w:sz w:val="36"/>
          <w:szCs w:val="36"/>
          <w:rtl/>
          <w:lang w:bidi="ar-MA"/>
        </w:rPr>
        <w:t xml:space="preserve"> </w:t>
      </w:r>
      <w:r w:rsidRPr="00BA738E">
        <w:rPr>
          <w:rFonts w:cs="Traditional Arabic" w:hint="eastAsia"/>
          <w:sz w:val="36"/>
          <w:szCs w:val="36"/>
          <w:rtl/>
          <w:lang w:bidi="ar-MA"/>
        </w:rPr>
        <w:t>انقضاء</w:t>
      </w:r>
      <w:r w:rsidRPr="00BA738E">
        <w:rPr>
          <w:rFonts w:cs="Traditional Arabic"/>
          <w:sz w:val="36"/>
          <w:szCs w:val="36"/>
          <w:rtl/>
          <w:lang w:bidi="ar-MA"/>
        </w:rPr>
        <w:t xml:space="preserve"> </w:t>
      </w:r>
      <w:r w:rsidRPr="00BA738E">
        <w:rPr>
          <w:rFonts w:cs="Traditional Arabic" w:hint="eastAsia"/>
          <w:sz w:val="36"/>
          <w:szCs w:val="36"/>
          <w:rtl/>
          <w:lang w:bidi="ar-MA"/>
        </w:rPr>
        <w:t>أهل</w:t>
      </w:r>
      <w:r w:rsidRPr="00BA738E">
        <w:rPr>
          <w:rFonts w:cs="Traditional Arabic"/>
          <w:sz w:val="36"/>
          <w:szCs w:val="36"/>
          <w:rtl/>
          <w:lang w:bidi="ar-MA"/>
        </w:rPr>
        <w:t xml:space="preserve"> </w:t>
      </w:r>
      <w:r w:rsidRPr="00BA738E">
        <w:rPr>
          <w:rFonts w:cs="Traditional Arabic" w:hint="eastAsia"/>
          <w:sz w:val="36"/>
          <w:szCs w:val="36"/>
          <w:rtl/>
          <w:lang w:bidi="ar-MA"/>
        </w:rPr>
        <w:t>عصر</w:t>
      </w:r>
      <w:r w:rsidRPr="00BA738E">
        <w:rPr>
          <w:rFonts w:cs="Traditional Arabic"/>
          <w:sz w:val="36"/>
          <w:szCs w:val="36"/>
          <w:rtl/>
          <w:lang w:bidi="ar-MA"/>
        </w:rPr>
        <w:t xml:space="preserve"> </w:t>
      </w:r>
      <w:r w:rsidRPr="00BA738E">
        <w:rPr>
          <w:rFonts w:cs="Traditional Arabic" w:hint="eastAsia"/>
          <w:sz w:val="36"/>
          <w:szCs w:val="36"/>
          <w:rtl/>
          <w:lang w:bidi="ar-MA"/>
        </w:rPr>
        <w:t>أو</w:t>
      </w:r>
      <w:r w:rsidRPr="00BA738E">
        <w:rPr>
          <w:rFonts w:cs="Traditional Arabic"/>
          <w:sz w:val="36"/>
          <w:szCs w:val="36"/>
          <w:rtl/>
          <w:lang w:bidi="ar-MA"/>
        </w:rPr>
        <w:t xml:space="preserve"> </w:t>
      </w:r>
      <w:r w:rsidRPr="00BA738E">
        <w:rPr>
          <w:rFonts w:cs="Traditional Arabic" w:hint="eastAsia"/>
          <w:sz w:val="36"/>
          <w:szCs w:val="36"/>
          <w:rtl/>
          <w:lang w:bidi="ar-MA"/>
        </w:rPr>
        <w:t>أهل</w:t>
      </w:r>
      <w:r w:rsidRPr="00BA738E">
        <w:rPr>
          <w:rFonts w:cs="Traditional Arabic"/>
          <w:sz w:val="36"/>
          <w:szCs w:val="36"/>
          <w:rtl/>
          <w:lang w:bidi="ar-MA"/>
        </w:rPr>
        <w:t xml:space="preserve"> </w:t>
      </w:r>
      <w:r w:rsidRPr="00BA738E">
        <w:rPr>
          <w:rFonts w:cs="Traditional Arabic" w:hint="eastAsia"/>
          <w:sz w:val="36"/>
          <w:szCs w:val="36"/>
          <w:rtl/>
          <w:lang w:bidi="ar-MA"/>
        </w:rPr>
        <w:t>دين</w:t>
      </w:r>
      <w:r w:rsidR="00F66D32">
        <w:rPr>
          <w:rFonts w:cs="Traditional Arabic" w:hint="cs"/>
          <w:sz w:val="36"/>
          <w:szCs w:val="36"/>
          <w:rtl/>
          <w:lang w:bidi="ar-MA"/>
        </w:rPr>
        <w:t xml:space="preserve"> </w:t>
      </w:r>
      <w:r w:rsidRPr="00BA738E">
        <w:rPr>
          <w:rFonts w:cs="Traditional Arabic"/>
          <w:sz w:val="36"/>
          <w:szCs w:val="36"/>
          <w:rtl/>
          <w:lang w:bidi="ar-MA"/>
        </w:rPr>
        <w:t>.</w:t>
      </w:r>
      <w:r w:rsidR="00F66D32">
        <w:rPr>
          <w:rFonts w:cs="Traditional Arabic" w:hint="cs"/>
          <w:sz w:val="36"/>
          <w:szCs w:val="36"/>
          <w:rtl/>
          <w:lang w:bidi="ar-MA"/>
        </w:rPr>
        <w:t xml:space="preserve"> </w:t>
      </w:r>
      <w:r w:rsidRPr="00BA738E">
        <w:rPr>
          <w:rFonts w:cs="Traditional Arabic" w:hint="eastAsia"/>
          <w:sz w:val="36"/>
          <w:szCs w:val="36"/>
          <w:rtl/>
          <w:lang w:bidi="ar-MA"/>
        </w:rPr>
        <w:t>وقوله</w:t>
      </w:r>
      <w:r w:rsidRPr="00BA738E">
        <w:rPr>
          <w:rFonts w:cs="Traditional Arabic"/>
          <w:sz w:val="36"/>
          <w:szCs w:val="36"/>
          <w:rtl/>
          <w:lang w:bidi="ar-MA"/>
        </w:rPr>
        <w:t xml:space="preserve"> : </w:t>
      </w:r>
      <w:r w:rsidR="00F66D32">
        <w:rPr>
          <w:rFonts w:cs="Traditional Arabic" w:hint="cs"/>
          <w:sz w:val="36"/>
          <w:szCs w:val="36"/>
          <w:rtl/>
          <w:lang w:bidi="ar-MA"/>
        </w:rPr>
        <w:t>{</w:t>
      </w:r>
      <w:r w:rsidRPr="00BA738E">
        <w:rPr>
          <w:rFonts w:cs="Traditional Arabic" w:hint="eastAsia"/>
          <w:sz w:val="36"/>
          <w:szCs w:val="36"/>
          <w:rtl/>
          <w:lang w:bidi="ar-MA"/>
        </w:rPr>
        <w:t>إِنَّ</w:t>
      </w:r>
      <w:r w:rsidRPr="00BA738E">
        <w:rPr>
          <w:rFonts w:cs="Traditional Arabic"/>
          <w:sz w:val="36"/>
          <w:szCs w:val="36"/>
          <w:rtl/>
          <w:lang w:bidi="ar-MA"/>
        </w:rPr>
        <w:t xml:space="preserve"> </w:t>
      </w:r>
      <w:r w:rsidRPr="00BA738E">
        <w:rPr>
          <w:rFonts w:cs="Traditional Arabic" w:hint="eastAsia"/>
          <w:sz w:val="36"/>
          <w:szCs w:val="36"/>
          <w:rtl/>
          <w:lang w:bidi="ar-MA"/>
        </w:rPr>
        <w:t>إِبْراهِيمَ</w:t>
      </w:r>
      <w:r w:rsidRPr="00BA738E">
        <w:rPr>
          <w:rFonts w:cs="Traditional Arabic"/>
          <w:sz w:val="36"/>
          <w:szCs w:val="36"/>
          <w:rtl/>
          <w:lang w:bidi="ar-MA"/>
        </w:rPr>
        <w:t xml:space="preserve"> </w:t>
      </w:r>
      <w:r w:rsidRPr="00BA738E">
        <w:rPr>
          <w:rFonts w:cs="Traditional Arabic" w:hint="eastAsia"/>
          <w:sz w:val="36"/>
          <w:szCs w:val="36"/>
          <w:rtl/>
          <w:lang w:bidi="ar-MA"/>
        </w:rPr>
        <w:t>كانَ</w:t>
      </w:r>
      <w:r w:rsidRPr="00BA738E">
        <w:rPr>
          <w:rFonts w:cs="Traditional Arabic"/>
          <w:sz w:val="36"/>
          <w:szCs w:val="36"/>
          <w:rtl/>
          <w:lang w:bidi="ar-MA"/>
        </w:rPr>
        <w:t xml:space="preserve"> </w:t>
      </w:r>
      <w:r w:rsidRPr="00BA738E">
        <w:rPr>
          <w:rFonts w:cs="Traditional Arabic" w:hint="eastAsia"/>
          <w:sz w:val="36"/>
          <w:szCs w:val="36"/>
          <w:rtl/>
          <w:lang w:bidi="ar-MA"/>
        </w:rPr>
        <w:t>أُمَّةً</w:t>
      </w:r>
      <w:r w:rsidRPr="00BA738E">
        <w:rPr>
          <w:rFonts w:cs="Traditional Arabic"/>
          <w:sz w:val="36"/>
          <w:szCs w:val="36"/>
          <w:rtl/>
          <w:lang w:bidi="ar-MA"/>
        </w:rPr>
        <w:t xml:space="preserve"> </w:t>
      </w:r>
      <w:r w:rsidRPr="00BA738E">
        <w:rPr>
          <w:rFonts w:cs="Traditional Arabic" w:hint="eastAsia"/>
          <w:sz w:val="36"/>
          <w:szCs w:val="36"/>
          <w:rtl/>
          <w:lang w:bidi="ar-MA"/>
        </w:rPr>
        <w:t>قانِتاً</w:t>
      </w:r>
      <w:r w:rsidRPr="00BA738E">
        <w:rPr>
          <w:rFonts w:cs="Traditional Arabic"/>
          <w:sz w:val="36"/>
          <w:szCs w:val="36"/>
          <w:rtl/>
          <w:lang w:bidi="ar-MA"/>
        </w:rPr>
        <w:t xml:space="preserve"> </w:t>
      </w:r>
      <w:r w:rsidRPr="00BA738E">
        <w:rPr>
          <w:rFonts w:cs="Traditional Arabic" w:hint="eastAsia"/>
          <w:sz w:val="36"/>
          <w:szCs w:val="36"/>
          <w:rtl/>
          <w:lang w:bidi="ar-MA"/>
        </w:rPr>
        <w:t>لِلَّهِ</w:t>
      </w:r>
      <w:r w:rsidR="00403BFA">
        <w:rPr>
          <w:rFonts w:cs="Traditional Arabic" w:hint="cs"/>
          <w:sz w:val="36"/>
          <w:szCs w:val="36"/>
          <w:rtl/>
          <w:lang w:bidi="ar-MA"/>
        </w:rPr>
        <w:t xml:space="preserve"> </w:t>
      </w:r>
      <w:r w:rsidR="00F66D32">
        <w:rPr>
          <w:rFonts w:cs="Traditional Arabic" w:hint="cs"/>
          <w:sz w:val="36"/>
          <w:szCs w:val="36"/>
          <w:rtl/>
          <w:lang w:bidi="ar-MA"/>
        </w:rPr>
        <w:t>}</w:t>
      </w:r>
      <w:r w:rsidR="00403BFA">
        <w:rPr>
          <w:rFonts w:cs="Traditional Arabic" w:hint="cs"/>
          <w:sz w:val="36"/>
          <w:szCs w:val="36"/>
          <w:rtl/>
          <w:lang w:bidi="ar-MA"/>
        </w:rPr>
        <w:t xml:space="preserve"> </w:t>
      </w:r>
      <w:r w:rsidRPr="00BA738E">
        <w:rPr>
          <w:rFonts w:cs="Traditional Arabic"/>
          <w:sz w:val="36"/>
          <w:szCs w:val="36"/>
          <w:rtl/>
          <w:lang w:bidi="ar-MA"/>
        </w:rPr>
        <w:t>[</w:t>
      </w:r>
      <w:r w:rsidR="00403BFA">
        <w:rPr>
          <w:rFonts w:cs="Traditional Arabic" w:hint="cs"/>
          <w:sz w:val="36"/>
          <w:szCs w:val="36"/>
          <w:rtl/>
          <w:lang w:bidi="ar-MA"/>
        </w:rPr>
        <w:t xml:space="preserve"> </w:t>
      </w:r>
      <w:r w:rsidRPr="00BA738E">
        <w:rPr>
          <w:rFonts w:cs="Traditional Arabic" w:hint="eastAsia"/>
          <w:sz w:val="36"/>
          <w:szCs w:val="36"/>
          <w:rtl/>
          <w:lang w:bidi="ar-MA"/>
        </w:rPr>
        <w:t>النحل</w:t>
      </w:r>
      <w:r w:rsidR="00403BFA">
        <w:rPr>
          <w:rFonts w:cs="Traditional Arabic" w:hint="cs"/>
          <w:sz w:val="36"/>
          <w:szCs w:val="36"/>
          <w:rtl/>
          <w:lang w:bidi="ar-MA"/>
        </w:rPr>
        <w:t xml:space="preserve"> </w:t>
      </w:r>
      <w:r w:rsidR="00F66D32">
        <w:rPr>
          <w:rFonts w:cs="Traditional Arabic" w:hint="cs"/>
          <w:sz w:val="36"/>
          <w:szCs w:val="36"/>
          <w:rtl/>
          <w:lang w:bidi="ar-MA"/>
        </w:rPr>
        <w:t>:120]</w:t>
      </w:r>
      <w:r w:rsidRPr="00BA738E">
        <w:rPr>
          <w:rFonts w:cs="Traditional Arabic"/>
          <w:sz w:val="36"/>
          <w:szCs w:val="36"/>
          <w:rtl/>
          <w:lang w:bidi="ar-MA"/>
        </w:rPr>
        <w:t xml:space="preserve"> </w:t>
      </w:r>
      <w:r w:rsidRPr="00BA738E">
        <w:rPr>
          <w:rFonts w:cs="Traditional Arabic" w:hint="eastAsia"/>
          <w:sz w:val="36"/>
          <w:szCs w:val="36"/>
          <w:rtl/>
          <w:lang w:bidi="ar-MA"/>
        </w:rPr>
        <w:t>أي</w:t>
      </w:r>
      <w:r w:rsidRPr="00BA738E">
        <w:rPr>
          <w:rFonts w:cs="Traditional Arabic"/>
          <w:sz w:val="36"/>
          <w:szCs w:val="36"/>
          <w:rtl/>
          <w:lang w:bidi="ar-MA"/>
        </w:rPr>
        <w:t xml:space="preserve"> : </w:t>
      </w:r>
      <w:r w:rsidRPr="00BA738E">
        <w:rPr>
          <w:rFonts w:cs="Traditional Arabic" w:hint="eastAsia"/>
          <w:sz w:val="36"/>
          <w:szCs w:val="36"/>
          <w:rtl/>
          <w:lang w:bidi="ar-MA"/>
        </w:rPr>
        <w:t>قائما</w:t>
      </w:r>
      <w:r w:rsidRPr="00BA738E">
        <w:rPr>
          <w:rFonts w:cs="Traditional Arabic"/>
          <w:sz w:val="36"/>
          <w:szCs w:val="36"/>
          <w:rtl/>
          <w:lang w:bidi="ar-MA"/>
        </w:rPr>
        <w:t xml:space="preserve"> </w:t>
      </w:r>
      <w:r w:rsidRPr="00BA738E">
        <w:rPr>
          <w:rFonts w:cs="Traditional Arabic" w:hint="eastAsia"/>
          <w:sz w:val="36"/>
          <w:szCs w:val="36"/>
          <w:rtl/>
          <w:lang w:bidi="ar-MA"/>
        </w:rPr>
        <w:t>مقام</w:t>
      </w:r>
      <w:r w:rsidRPr="00BA738E">
        <w:rPr>
          <w:rFonts w:cs="Traditional Arabic"/>
          <w:sz w:val="36"/>
          <w:szCs w:val="36"/>
          <w:rtl/>
          <w:lang w:bidi="ar-MA"/>
        </w:rPr>
        <w:t xml:space="preserve"> </w:t>
      </w:r>
      <w:r w:rsidRPr="00BA738E">
        <w:rPr>
          <w:rFonts w:cs="Traditional Arabic" w:hint="eastAsia"/>
          <w:sz w:val="36"/>
          <w:szCs w:val="36"/>
          <w:rtl/>
          <w:lang w:bidi="ar-MA"/>
        </w:rPr>
        <w:t>جماعة</w:t>
      </w:r>
      <w:r w:rsidRPr="00BA738E">
        <w:rPr>
          <w:rFonts w:cs="Traditional Arabic"/>
          <w:sz w:val="36"/>
          <w:szCs w:val="36"/>
          <w:rtl/>
          <w:lang w:bidi="ar-MA"/>
        </w:rPr>
        <w:t xml:space="preserve"> </w:t>
      </w:r>
      <w:r w:rsidRPr="00BA738E">
        <w:rPr>
          <w:rFonts w:cs="Traditional Arabic" w:hint="eastAsia"/>
          <w:sz w:val="36"/>
          <w:szCs w:val="36"/>
          <w:rtl/>
          <w:lang w:bidi="ar-MA"/>
        </w:rPr>
        <w:t>في</w:t>
      </w:r>
      <w:r w:rsidRPr="00BA738E">
        <w:rPr>
          <w:rFonts w:cs="Traditional Arabic"/>
          <w:sz w:val="36"/>
          <w:szCs w:val="36"/>
          <w:rtl/>
          <w:lang w:bidi="ar-MA"/>
        </w:rPr>
        <w:t xml:space="preserve"> </w:t>
      </w:r>
      <w:r w:rsidRPr="00BA738E">
        <w:rPr>
          <w:rFonts w:cs="Traditional Arabic" w:hint="eastAsia"/>
          <w:sz w:val="36"/>
          <w:szCs w:val="36"/>
          <w:rtl/>
          <w:lang w:bidi="ar-MA"/>
        </w:rPr>
        <w:t>عبادة</w:t>
      </w:r>
      <w:r w:rsidRPr="00BA738E">
        <w:rPr>
          <w:rFonts w:cs="Traditional Arabic"/>
          <w:sz w:val="36"/>
          <w:szCs w:val="36"/>
          <w:rtl/>
          <w:lang w:bidi="ar-MA"/>
        </w:rPr>
        <w:t xml:space="preserve"> </w:t>
      </w:r>
      <w:r w:rsidRPr="00BA738E">
        <w:rPr>
          <w:rFonts w:cs="Traditional Arabic" w:hint="eastAsia"/>
          <w:sz w:val="36"/>
          <w:szCs w:val="36"/>
          <w:rtl/>
          <w:lang w:bidi="ar-MA"/>
        </w:rPr>
        <w:t>اللّه</w:t>
      </w:r>
      <w:r w:rsidRPr="00BA738E">
        <w:rPr>
          <w:rFonts w:cs="Traditional Arabic"/>
          <w:sz w:val="36"/>
          <w:szCs w:val="36"/>
          <w:rtl/>
          <w:lang w:bidi="ar-MA"/>
        </w:rPr>
        <w:t xml:space="preserve"> </w:t>
      </w:r>
      <w:r w:rsidRPr="00BA738E">
        <w:rPr>
          <w:rFonts w:cs="Traditional Arabic" w:hint="eastAsia"/>
          <w:sz w:val="36"/>
          <w:szCs w:val="36"/>
          <w:rtl/>
          <w:lang w:bidi="ar-MA"/>
        </w:rPr>
        <w:t>،</w:t>
      </w:r>
      <w:r w:rsidRPr="00BA738E">
        <w:rPr>
          <w:rFonts w:cs="Traditional Arabic"/>
          <w:sz w:val="36"/>
          <w:szCs w:val="36"/>
          <w:rtl/>
          <w:lang w:bidi="ar-MA"/>
        </w:rPr>
        <w:t xml:space="preserve"> </w:t>
      </w:r>
      <w:r w:rsidRPr="00BA738E">
        <w:rPr>
          <w:rFonts w:cs="Traditional Arabic" w:hint="eastAsia"/>
          <w:sz w:val="36"/>
          <w:szCs w:val="36"/>
          <w:rtl/>
          <w:lang w:bidi="ar-MA"/>
        </w:rPr>
        <w:t>نحو</w:t>
      </w:r>
      <w:r w:rsidRPr="00BA738E">
        <w:rPr>
          <w:rFonts w:cs="Traditional Arabic"/>
          <w:sz w:val="36"/>
          <w:szCs w:val="36"/>
          <w:rtl/>
          <w:lang w:bidi="ar-MA"/>
        </w:rPr>
        <w:t xml:space="preserve"> </w:t>
      </w:r>
      <w:r w:rsidRPr="00BA738E">
        <w:rPr>
          <w:rFonts w:cs="Traditional Arabic" w:hint="eastAsia"/>
          <w:sz w:val="36"/>
          <w:szCs w:val="36"/>
          <w:rtl/>
          <w:lang w:bidi="ar-MA"/>
        </w:rPr>
        <w:t>قولهم</w:t>
      </w:r>
      <w:r w:rsidRPr="00BA738E">
        <w:rPr>
          <w:rFonts w:cs="Traditional Arabic"/>
          <w:sz w:val="36"/>
          <w:szCs w:val="36"/>
          <w:rtl/>
          <w:lang w:bidi="ar-MA"/>
        </w:rPr>
        <w:t xml:space="preserve"> : </w:t>
      </w:r>
      <w:r w:rsidRPr="00BA738E">
        <w:rPr>
          <w:rFonts w:cs="Traditional Arabic" w:hint="eastAsia"/>
          <w:sz w:val="36"/>
          <w:szCs w:val="36"/>
          <w:rtl/>
          <w:lang w:bidi="ar-MA"/>
        </w:rPr>
        <w:t>فلان</w:t>
      </w:r>
      <w:r w:rsidRPr="00BA738E">
        <w:rPr>
          <w:rFonts w:cs="Traditional Arabic"/>
          <w:sz w:val="36"/>
          <w:szCs w:val="36"/>
          <w:rtl/>
          <w:lang w:bidi="ar-MA"/>
        </w:rPr>
        <w:t xml:space="preserve"> </w:t>
      </w:r>
      <w:r w:rsidRPr="00BA738E">
        <w:rPr>
          <w:rFonts w:cs="Traditional Arabic" w:hint="eastAsia"/>
          <w:sz w:val="36"/>
          <w:szCs w:val="36"/>
          <w:rtl/>
          <w:lang w:bidi="ar-MA"/>
        </w:rPr>
        <w:t>في</w:t>
      </w:r>
      <w:r w:rsidRPr="00BA738E">
        <w:rPr>
          <w:rFonts w:cs="Traditional Arabic"/>
          <w:sz w:val="36"/>
          <w:szCs w:val="36"/>
          <w:rtl/>
          <w:lang w:bidi="ar-MA"/>
        </w:rPr>
        <w:t xml:space="preserve"> </w:t>
      </w:r>
      <w:r w:rsidRPr="00BA738E">
        <w:rPr>
          <w:rFonts w:cs="Traditional Arabic" w:hint="eastAsia"/>
          <w:sz w:val="36"/>
          <w:szCs w:val="36"/>
          <w:rtl/>
          <w:lang w:bidi="ar-MA"/>
        </w:rPr>
        <w:t>نفسه</w:t>
      </w:r>
      <w:r w:rsidRPr="00BA738E">
        <w:rPr>
          <w:rFonts w:cs="Traditional Arabic"/>
          <w:sz w:val="36"/>
          <w:szCs w:val="36"/>
          <w:rtl/>
          <w:lang w:bidi="ar-MA"/>
        </w:rPr>
        <w:t xml:space="preserve"> </w:t>
      </w:r>
      <w:r w:rsidRPr="00BA738E">
        <w:rPr>
          <w:rFonts w:cs="Traditional Arabic" w:hint="eastAsia"/>
          <w:sz w:val="36"/>
          <w:szCs w:val="36"/>
          <w:rtl/>
          <w:lang w:bidi="ar-MA"/>
        </w:rPr>
        <w:t>قبيلة</w:t>
      </w:r>
      <w:r w:rsidR="00AC1F68">
        <w:rPr>
          <w:rFonts w:cs="Traditional Arabic" w:hint="cs"/>
          <w:sz w:val="36"/>
          <w:szCs w:val="36"/>
          <w:rtl/>
          <w:lang w:bidi="ar-MA"/>
        </w:rPr>
        <w:t xml:space="preserve"> </w:t>
      </w:r>
      <w:r w:rsidRPr="00BA738E">
        <w:rPr>
          <w:rFonts w:cs="Traditional Arabic"/>
          <w:sz w:val="36"/>
          <w:szCs w:val="36"/>
          <w:rtl/>
          <w:lang w:bidi="ar-MA"/>
        </w:rPr>
        <w:t xml:space="preserve">. </w:t>
      </w:r>
      <w:r w:rsidRPr="00BA738E">
        <w:rPr>
          <w:rFonts w:cs="Traditional Arabic" w:hint="eastAsia"/>
          <w:sz w:val="36"/>
          <w:szCs w:val="36"/>
          <w:rtl/>
          <w:lang w:bidi="ar-MA"/>
        </w:rPr>
        <w:t>وروي</w:t>
      </w:r>
      <w:r w:rsidRPr="00BA738E">
        <w:rPr>
          <w:rFonts w:cs="Traditional Arabic"/>
          <w:sz w:val="36"/>
          <w:szCs w:val="36"/>
          <w:rtl/>
          <w:lang w:bidi="ar-MA"/>
        </w:rPr>
        <w:t xml:space="preserve"> : </w:t>
      </w:r>
      <w:r w:rsidRPr="00BA738E">
        <w:rPr>
          <w:rFonts w:cs="Traditional Arabic" w:hint="eastAsia"/>
          <w:sz w:val="36"/>
          <w:szCs w:val="36"/>
          <w:rtl/>
          <w:lang w:bidi="ar-MA"/>
        </w:rPr>
        <w:t>«أنه</w:t>
      </w:r>
      <w:r w:rsidRPr="00BA738E">
        <w:rPr>
          <w:rFonts w:cs="Traditional Arabic"/>
          <w:sz w:val="36"/>
          <w:szCs w:val="36"/>
          <w:rtl/>
          <w:lang w:bidi="ar-MA"/>
        </w:rPr>
        <w:t xml:space="preserve"> </w:t>
      </w:r>
      <w:r w:rsidRPr="00BA738E">
        <w:rPr>
          <w:rFonts w:cs="Traditional Arabic" w:hint="eastAsia"/>
          <w:sz w:val="36"/>
          <w:szCs w:val="36"/>
          <w:rtl/>
          <w:lang w:bidi="ar-MA"/>
        </w:rPr>
        <w:t>يحشر</w:t>
      </w:r>
      <w:r w:rsidRPr="00BA738E">
        <w:rPr>
          <w:rFonts w:cs="Traditional Arabic"/>
          <w:sz w:val="36"/>
          <w:szCs w:val="36"/>
          <w:rtl/>
          <w:lang w:bidi="ar-MA"/>
        </w:rPr>
        <w:t xml:space="preserve"> </w:t>
      </w:r>
      <w:r w:rsidRPr="00BA738E">
        <w:rPr>
          <w:rFonts w:cs="Traditional Arabic" w:hint="eastAsia"/>
          <w:sz w:val="36"/>
          <w:szCs w:val="36"/>
          <w:rtl/>
          <w:lang w:bidi="ar-MA"/>
        </w:rPr>
        <w:t>زيد</w:t>
      </w:r>
      <w:r w:rsidRPr="00BA738E">
        <w:rPr>
          <w:rFonts w:cs="Traditional Arabic"/>
          <w:sz w:val="36"/>
          <w:szCs w:val="36"/>
          <w:rtl/>
          <w:lang w:bidi="ar-MA"/>
        </w:rPr>
        <w:t xml:space="preserve"> </w:t>
      </w:r>
      <w:r w:rsidRPr="00BA738E">
        <w:rPr>
          <w:rFonts w:cs="Traditional Arabic" w:hint="eastAsia"/>
          <w:sz w:val="36"/>
          <w:szCs w:val="36"/>
          <w:rtl/>
          <w:lang w:bidi="ar-MA"/>
        </w:rPr>
        <w:t>بن</w:t>
      </w:r>
      <w:r w:rsidRPr="00BA738E">
        <w:rPr>
          <w:rFonts w:cs="Traditional Arabic"/>
          <w:sz w:val="36"/>
          <w:szCs w:val="36"/>
          <w:rtl/>
          <w:lang w:bidi="ar-MA"/>
        </w:rPr>
        <w:t xml:space="preserve"> </w:t>
      </w:r>
      <w:r w:rsidRPr="00BA738E">
        <w:rPr>
          <w:rFonts w:cs="Traditional Arabic" w:hint="eastAsia"/>
          <w:sz w:val="36"/>
          <w:szCs w:val="36"/>
          <w:rtl/>
          <w:lang w:bidi="ar-MA"/>
        </w:rPr>
        <w:t>عمرو</w:t>
      </w:r>
      <w:r w:rsidRPr="00BA738E">
        <w:rPr>
          <w:rFonts w:cs="Traditional Arabic"/>
          <w:sz w:val="36"/>
          <w:szCs w:val="36"/>
          <w:rtl/>
          <w:lang w:bidi="ar-MA"/>
        </w:rPr>
        <w:t xml:space="preserve"> </w:t>
      </w:r>
      <w:r w:rsidRPr="00BA738E">
        <w:rPr>
          <w:rFonts w:cs="Traditional Arabic" w:hint="eastAsia"/>
          <w:sz w:val="36"/>
          <w:szCs w:val="36"/>
          <w:rtl/>
          <w:lang w:bidi="ar-MA"/>
        </w:rPr>
        <w:t>بن</w:t>
      </w:r>
      <w:r w:rsidRPr="00BA738E">
        <w:rPr>
          <w:rFonts w:cs="Traditional Arabic"/>
          <w:sz w:val="36"/>
          <w:szCs w:val="36"/>
          <w:rtl/>
          <w:lang w:bidi="ar-MA"/>
        </w:rPr>
        <w:t xml:space="preserve"> </w:t>
      </w:r>
      <w:r w:rsidRPr="00BA738E">
        <w:rPr>
          <w:rFonts w:cs="Traditional Arabic" w:hint="eastAsia"/>
          <w:sz w:val="36"/>
          <w:szCs w:val="36"/>
          <w:rtl/>
          <w:lang w:bidi="ar-MA"/>
        </w:rPr>
        <w:t>نفيل</w:t>
      </w:r>
      <w:r w:rsidRPr="00BA738E">
        <w:rPr>
          <w:rFonts w:cs="Traditional Arabic"/>
          <w:sz w:val="36"/>
          <w:szCs w:val="36"/>
          <w:rtl/>
          <w:lang w:bidi="ar-MA"/>
        </w:rPr>
        <w:t xml:space="preserve"> </w:t>
      </w:r>
      <w:r w:rsidRPr="00BA738E">
        <w:rPr>
          <w:rFonts w:cs="Traditional Arabic" w:hint="eastAsia"/>
          <w:sz w:val="36"/>
          <w:szCs w:val="36"/>
          <w:rtl/>
          <w:lang w:bidi="ar-MA"/>
        </w:rPr>
        <w:t>أمّة</w:t>
      </w:r>
      <w:r w:rsidRPr="00BA738E">
        <w:rPr>
          <w:rFonts w:cs="Traditional Arabic"/>
          <w:sz w:val="36"/>
          <w:szCs w:val="36"/>
          <w:rtl/>
          <w:lang w:bidi="ar-MA"/>
        </w:rPr>
        <w:t xml:space="preserve"> </w:t>
      </w:r>
      <w:r w:rsidRPr="00BA738E">
        <w:rPr>
          <w:rFonts w:cs="Traditional Arabic" w:hint="eastAsia"/>
          <w:sz w:val="36"/>
          <w:szCs w:val="36"/>
          <w:rtl/>
          <w:lang w:bidi="ar-MA"/>
        </w:rPr>
        <w:t>وحده»</w:t>
      </w:r>
      <w:r w:rsidRPr="00BA738E">
        <w:rPr>
          <w:rFonts w:cs="Traditional Arabic"/>
          <w:sz w:val="36"/>
          <w:szCs w:val="36"/>
          <w:rtl/>
          <w:lang w:bidi="ar-MA"/>
        </w:rPr>
        <w:t xml:space="preserve"> .</w:t>
      </w:r>
      <w:r w:rsidR="00F66D32">
        <w:rPr>
          <w:rFonts w:cs="Traditional Arabic" w:hint="cs"/>
          <w:sz w:val="36"/>
          <w:szCs w:val="36"/>
          <w:rtl/>
          <w:lang w:bidi="ar-MA"/>
        </w:rPr>
        <w:t xml:space="preserve"> </w:t>
      </w:r>
      <w:r w:rsidRPr="00BA738E">
        <w:rPr>
          <w:rFonts w:cs="Traditional Arabic" w:hint="eastAsia"/>
          <w:sz w:val="36"/>
          <w:szCs w:val="36"/>
          <w:rtl/>
          <w:lang w:bidi="ar-MA"/>
        </w:rPr>
        <w:t>وقوله</w:t>
      </w:r>
      <w:r w:rsidRPr="00BA738E">
        <w:rPr>
          <w:rFonts w:cs="Traditional Arabic"/>
          <w:sz w:val="36"/>
          <w:szCs w:val="36"/>
          <w:rtl/>
          <w:lang w:bidi="ar-MA"/>
        </w:rPr>
        <w:t xml:space="preserve"> </w:t>
      </w:r>
      <w:r w:rsidRPr="00BA738E">
        <w:rPr>
          <w:rFonts w:cs="Traditional Arabic" w:hint="eastAsia"/>
          <w:sz w:val="36"/>
          <w:szCs w:val="36"/>
          <w:rtl/>
          <w:lang w:bidi="ar-MA"/>
        </w:rPr>
        <w:t>تعالى</w:t>
      </w:r>
      <w:r w:rsidRPr="00BA738E">
        <w:rPr>
          <w:rFonts w:cs="Traditional Arabic"/>
          <w:sz w:val="36"/>
          <w:szCs w:val="36"/>
          <w:rtl/>
          <w:lang w:bidi="ar-MA"/>
        </w:rPr>
        <w:t xml:space="preserve"> : </w:t>
      </w:r>
      <w:r w:rsidR="00F66D32">
        <w:rPr>
          <w:rFonts w:cs="Traditional Arabic" w:hint="cs"/>
          <w:sz w:val="36"/>
          <w:szCs w:val="36"/>
          <w:rtl/>
          <w:lang w:bidi="ar-MA"/>
        </w:rPr>
        <w:t>{</w:t>
      </w:r>
      <w:r w:rsidRPr="00BA738E">
        <w:rPr>
          <w:rFonts w:cs="Traditional Arabic" w:hint="eastAsia"/>
          <w:sz w:val="36"/>
          <w:szCs w:val="36"/>
          <w:rtl/>
          <w:lang w:bidi="ar-MA"/>
        </w:rPr>
        <w:t>لَيْسُوا</w:t>
      </w:r>
      <w:r w:rsidRPr="00BA738E">
        <w:rPr>
          <w:rFonts w:cs="Traditional Arabic"/>
          <w:sz w:val="36"/>
          <w:szCs w:val="36"/>
          <w:rtl/>
          <w:lang w:bidi="ar-MA"/>
        </w:rPr>
        <w:t xml:space="preserve"> </w:t>
      </w:r>
      <w:r w:rsidRPr="00BA738E">
        <w:rPr>
          <w:rFonts w:cs="Traditional Arabic" w:hint="eastAsia"/>
          <w:sz w:val="36"/>
          <w:szCs w:val="36"/>
          <w:rtl/>
          <w:lang w:bidi="ar-MA"/>
        </w:rPr>
        <w:t>سَواءً</w:t>
      </w:r>
      <w:r w:rsidRPr="00BA738E">
        <w:rPr>
          <w:rFonts w:cs="Traditional Arabic"/>
          <w:sz w:val="36"/>
          <w:szCs w:val="36"/>
          <w:rtl/>
          <w:lang w:bidi="ar-MA"/>
        </w:rPr>
        <w:t xml:space="preserve"> </w:t>
      </w:r>
      <w:r w:rsidRPr="00BA738E">
        <w:rPr>
          <w:rFonts w:cs="Traditional Arabic" w:hint="eastAsia"/>
          <w:sz w:val="36"/>
          <w:szCs w:val="36"/>
          <w:rtl/>
          <w:lang w:bidi="ar-MA"/>
        </w:rPr>
        <w:t>مِنْ</w:t>
      </w:r>
      <w:r w:rsidRPr="00BA738E">
        <w:rPr>
          <w:rFonts w:cs="Traditional Arabic"/>
          <w:sz w:val="36"/>
          <w:szCs w:val="36"/>
          <w:rtl/>
          <w:lang w:bidi="ar-MA"/>
        </w:rPr>
        <w:t xml:space="preserve"> </w:t>
      </w:r>
      <w:r w:rsidRPr="00BA738E">
        <w:rPr>
          <w:rFonts w:cs="Traditional Arabic" w:hint="eastAsia"/>
          <w:sz w:val="36"/>
          <w:szCs w:val="36"/>
          <w:rtl/>
          <w:lang w:bidi="ar-MA"/>
        </w:rPr>
        <w:t>أَهْلِ</w:t>
      </w:r>
      <w:r w:rsidRPr="00BA738E">
        <w:rPr>
          <w:rFonts w:cs="Traditional Arabic"/>
          <w:sz w:val="36"/>
          <w:szCs w:val="36"/>
          <w:rtl/>
          <w:lang w:bidi="ar-MA"/>
        </w:rPr>
        <w:t xml:space="preserve"> </w:t>
      </w:r>
      <w:r w:rsidRPr="00BA738E">
        <w:rPr>
          <w:rFonts w:cs="Traditional Arabic" w:hint="eastAsia"/>
          <w:sz w:val="36"/>
          <w:szCs w:val="36"/>
          <w:rtl/>
          <w:lang w:bidi="ar-MA"/>
        </w:rPr>
        <w:t>الْكِتابِ</w:t>
      </w:r>
      <w:r w:rsidRPr="00BA738E">
        <w:rPr>
          <w:rFonts w:cs="Traditional Arabic"/>
          <w:sz w:val="36"/>
          <w:szCs w:val="36"/>
          <w:rtl/>
          <w:lang w:bidi="ar-MA"/>
        </w:rPr>
        <w:t xml:space="preserve"> </w:t>
      </w:r>
      <w:r w:rsidRPr="00BA738E">
        <w:rPr>
          <w:rFonts w:cs="Traditional Arabic" w:hint="eastAsia"/>
          <w:sz w:val="36"/>
          <w:szCs w:val="36"/>
          <w:rtl/>
          <w:lang w:bidi="ar-MA"/>
        </w:rPr>
        <w:t>أُمَّةٌ</w:t>
      </w:r>
      <w:r w:rsidRPr="00BA738E">
        <w:rPr>
          <w:rFonts w:cs="Traditional Arabic"/>
          <w:sz w:val="36"/>
          <w:szCs w:val="36"/>
          <w:rtl/>
          <w:lang w:bidi="ar-MA"/>
        </w:rPr>
        <w:t xml:space="preserve"> </w:t>
      </w:r>
      <w:r w:rsidRPr="00BA738E">
        <w:rPr>
          <w:rFonts w:cs="Traditional Arabic" w:hint="eastAsia"/>
          <w:sz w:val="36"/>
          <w:szCs w:val="36"/>
          <w:rtl/>
          <w:lang w:bidi="ar-MA"/>
        </w:rPr>
        <w:t>قائِمَةٌ</w:t>
      </w:r>
      <w:r w:rsidR="00F66D32">
        <w:rPr>
          <w:rFonts w:cs="Traditional Arabic" w:hint="cs"/>
          <w:sz w:val="36"/>
          <w:szCs w:val="36"/>
          <w:rtl/>
          <w:lang w:bidi="ar-MA"/>
        </w:rPr>
        <w:t>}</w:t>
      </w:r>
      <w:r w:rsidRPr="00BA738E">
        <w:rPr>
          <w:rFonts w:cs="Traditional Arabic"/>
          <w:sz w:val="36"/>
          <w:szCs w:val="36"/>
          <w:rtl/>
          <w:lang w:bidi="ar-MA"/>
        </w:rPr>
        <w:t>[</w:t>
      </w:r>
      <w:r w:rsidRPr="00BA738E">
        <w:rPr>
          <w:rFonts w:cs="Traditional Arabic" w:hint="eastAsia"/>
          <w:sz w:val="36"/>
          <w:szCs w:val="36"/>
          <w:rtl/>
          <w:lang w:bidi="ar-MA"/>
        </w:rPr>
        <w:t>آل</w:t>
      </w:r>
      <w:r w:rsidRPr="00BA738E">
        <w:rPr>
          <w:rFonts w:cs="Traditional Arabic"/>
          <w:sz w:val="36"/>
          <w:szCs w:val="36"/>
          <w:rtl/>
          <w:lang w:bidi="ar-MA"/>
        </w:rPr>
        <w:t xml:space="preserve"> </w:t>
      </w:r>
      <w:r w:rsidRPr="00BA738E">
        <w:rPr>
          <w:rFonts w:cs="Traditional Arabic" w:hint="eastAsia"/>
          <w:sz w:val="36"/>
          <w:szCs w:val="36"/>
          <w:rtl/>
          <w:lang w:bidi="ar-MA"/>
        </w:rPr>
        <w:t>عمران</w:t>
      </w:r>
      <w:r w:rsidR="00F66D32">
        <w:rPr>
          <w:rFonts w:cs="Traditional Arabic" w:hint="cs"/>
          <w:sz w:val="36"/>
          <w:szCs w:val="36"/>
          <w:rtl/>
          <w:lang w:bidi="ar-MA"/>
        </w:rPr>
        <w:t>:113]</w:t>
      </w:r>
      <w:r w:rsidRPr="00BA738E">
        <w:rPr>
          <w:rFonts w:cs="Traditional Arabic"/>
          <w:sz w:val="36"/>
          <w:szCs w:val="36"/>
          <w:rtl/>
          <w:lang w:bidi="ar-MA"/>
        </w:rPr>
        <w:t xml:space="preserve"> </w:t>
      </w:r>
      <w:r w:rsidRPr="00BA738E">
        <w:rPr>
          <w:rFonts w:cs="Traditional Arabic" w:hint="eastAsia"/>
          <w:sz w:val="36"/>
          <w:szCs w:val="36"/>
          <w:rtl/>
          <w:lang w:bidi="ar-MA"/>
        </w:rPr>
        <w:t>أي</w:t>
      </w:r>
      <w:r w:rsidRPr="00BA738E">
        <w:rPr>
          <w:rFonts w:cs="Traditional Arabic"/>
          <w:sz w:val="36"/>
          <w:szCs w:val="36"/>
          <w:rtl/>
          <w:lang w:bidi="ar-MA"/>
        </w:rPr>
        <w:t xml:space="preserve"> : </w:t>
      </w:r>
      <w:r w:rsidRPr="00BA738E">
        <w:rPr>
          <w:rFonts w:cs="Traditional Arabic" w:hint="eastAsia"/>
          <w:sz w:val="36"/>
          <w:szCs w:val="36"/>
          <w:rtl/>
          <w:lang w:bidi="ar-MA"/>
        </w:rPr>
        <w:t>جماعة</w:t>
      </w:r>
      <w:r w:rsidRPr="00BA738E">
        <w:rPr>
          <w:rFonts w:cs="Traditional Arabic"/>
          <w:sz w:val="36"/>
          <w:szCs w:val="36"/>
          <w:rtl/>
          <w:lang w:bidi="ar-MA"/>
        </w:rPr>
        <w:t xml:space="preserve"> </w:t>
      </w:r>
      <w:r w:rsidRPr="00BA738E">
        <w:rPr>
          <w:rFonts w:cs="Traditional Arabic" w:hint="eastAsia"/>
          <w:sz w:val="36"/>
          <w:szCs w:val="36"/>
          <w:rtl/>
          <w:lang w:bidi="ar-MA"/>
        </w:rPr>
        <w:t>،</w:t>
      </w:r>
      <w:r w:rsidRPr="00BA738E">
        <w:rPr>
          <w:rFonts w:cs="Traditional Arabic"/>
          <w:sz w:val="36"/>
          <w:szCs w:val="36"/>
          <w:rtl/>
          <w:lang w:bidi="ar-MA"/>
        </w:rPr>
        <w:t xml:space="preserve"> </w:t>
      </w:r>
      <w:r w:rsidRPr="00BA738E">
        <w:rPr>
          <w:rFonts w:cs="Traditional Arabic" w:hint="eastAsia"/>
          <w:sz w:val="36"/>
          <w:szCs w:val="36"/>
          <w:rtl/>
          <w:lang w:bidi="ar-MA"/>
        </w:rPr>
        <w:t>وجعلها</w:t>
      </w:r>
      <w:r w:rsidRPr="00BA738E">
        <w:rPr>
          <w:rFonts w:cs="Traditional Arabic"/>
          <w:sz w:val="36"/>
          <w:szCs w:val="36"/>
          <w:rtl/>
          <w:lang w:bidi="ar-MA"/>
        </w:rPr>
        <w:t xml:space="preserve"> </w:t>
      </w:r>
      <w:r w:rsidRPr="00BA738E">
        <w:rPr>
          <w:rFonts w:cs="Traditional Arabic" w:hint="eastAsia"/>
          <w:sz w:val="36"/>
          <w:szCs w:val="36"/>
          <w:rtl/>
          <w:lang w:bidi="ar-MA"/>
        </w:rPr>
        <w:t>الزجاج</w:t>
      </w:r>
      <w:r w:rsidRPr="00BA738E">
        <w:rPr>
          <w:rFonts w:cs="Traditional Arabic"/>
          <w:sz w:val="36"/>
          <w:szCs w:val="36"/>
          <w:rtl/>
          <w:lang w:bidi="ar-MA"/>
        </w:rPr>
        <w:t xml:space="preserve"> </w:t>
      </w:r>
      <w:r w:rsidRPr="00BA738E">
        <w:rPr>
          <w:rFonts w:cs="Traditional Arabic" w:hint="eastAsia"/>
          <w:sz w:val="36"/>
          <w:szCs w:val="36"/>
          <w:rtl/>
          <w:lang w:bidi="ar-MA"/>
        </w:rPr>
        <w:t>هاهنا</w:t>
      </w:r>
      <w:r w:rsidRPr="00BA738E">
        <w:rPr>
          <w:rFonts w:cs="Traditional Arabic"/>
          <w:sz w:val="36"/>
          <w:szCs w:val="36"/>
          <w:rtl/>
          <w:lang w:bidi="ar-MA"/>
        </w:rPr>
        <w:t xml:space="preserve"> </w:t>
      </w:r>
      <w:r w:rsidRPr="00BA738E">
        <w:rPr>
          <w:rFonts w:cs="Traditional Arabic" w:hint="eastAsia"/>
          <w:sz w:val="36"/>
          <w:szCs w:val="36"/>
          <w:rtl/>
          <w:lang w:bidi="ar-MA"/>
        </w:rPr>
        <w:t>للاستقامة</w:t>
      </w:r>
      <w:r w:rsidRPr="00BA738E">
        <w:rPr>
          <w:rFonts w:cs="Traditional Arabic"/>
          <w:sz w:val="36"/>
          <w:szCs w:val="36"/>
          <w:rtl/>
          <w:lang w:bidi="ar-MA"/>
        </w:rPr>
        <w:t xml:space="preserve"> </w:t>
      </w:r>
      <w:r w:rsidRPr="00BA738E">
        <w:rPr>
          <w:rFonts w:cs="Traditional Arabic" w:hint="eastAsia"/>
          <w:sz w:val="36"/>
          <w:szCs w:val="36"/>
          <w:rtl/>
          <w:lang w:bidi="ar-MA"/>
        </w:rPr>
        <w:t>،</w:t>
      </w:r>
      <w:r w:rsidRPr="00BA738E">
        <w:rPr>
          <w:rFonts w:cs="Traditional Arabic"/>
          <w:sz w:val="36"/>
          <w:szCs w:val="36"/>
          <w:rtl/>
          <w:lang w:bidi="ar-MA"/>
        </w:rPr>
        <w:t xml:space="preserve"> </w:t>
      </w:r>
      <w:r w:rsidRPr="00BA738E">
        <w:rPr>
          <w:rFonts w:cs="Traditional Arabic" w:hint="eastAsia"/>
          <w:sz w:val="36"/>
          <w:szCs w:val="36"/>
          <w:rtl/>
          <w:lang w:bidi="ar-MA"/>
        </w:rPr>
        <w:t>وقال</w:t>
      </w:r>
      <w:r w:rsidRPr="00BA738E">
        <w:rPr>
          <w:rFonts w:cs="Traditional Arabic"/>
          <w:sz w:val="36"/>
          <w:szCs w:val="36"/>
          <w:rtl/>
          <w:lang w:bidi="ar-MA"/>
        </w:rPr>
        <w:t xml:space="preserve"> : </w:t>
      </w:r>
      <w:r w:rsidRPr="00BA738E">
        <w:rPr>
          <w:rFonts w:cs="Traditional Arabic" w:hint="eastAsia"/>
          <w:sz w:val="36"/>
          <w:szCs w:val="36"/>
          <w:rtl/>
          <w:lang w:bidi="ar-MA"/>
        </w:rPr>
        <w:t>تقديره</w:t>
      </w:r>
      <w:r w:rsidRPr="00BA738E">
        <w:rPr>
          <w:rFonts w:cs="Traditional Arabic"/>
          <w:sz w:val="36"/>
          <w:szCs w:val="36"/>
          <w:rtl/>
          <w:lang w:bidi="ar-MA"/>
        </w:rPr>
        <w:t xml:space="preserve"> : </w:t>
      </w:r>
      <w:r w:rsidRPr="00BA738E">
        <w:rPr>
          <w:rFonts w:cs="Traditional Arabic" w:hint="eastAsia"/>
          <w:sz w:val="36"/>
          <w:szCs w:val="36"/>
          <w:rtl/>
          <w:lang w:bidi="ar-MA"/>
        </w:rPr>
        <w:t>ذو</w:t>
      </w:r>
      <w:r w:rsidRPr="00BA738E">
        <w:rPr>
          <w:rFonts w:cs="Traditional Arabic"/>
          <w:sz w:val="36"/>
          <w:szCs w:val="36"/>
          <w:rtl/>
          <w:lang w:bidi="ar-MA"/>
        </w:rPr>
        <w:t xml:space="preserve"> </w:t>
      </w:r>
      <w:r w:rsidRPr="00BA738E">
        <w:rPr>
          <w:rFonts w:cs="Traditional Arabic" w:hint="eastAsia"/>
          <w:sz w:val="36"/>
          <w:szCs w:val="36"/>
          <w:rtl/>
          <w:lang w:bidi="ar-MA"/>
        </w:rPr>
        <w:t>طريقة</w:t>
      </w:r>
      <w:r w:rsidRPr="00BA738E">
        <w:rPr>
          <w:rFonts w:cs="Traditional Arabic"/>
          <w:sz w:val="36"/>
          <w:szCs w:val="36"/>
          <w:rtl/>
          <w:lang w:bidi="ar-MA"/>
        </w:rPr>
        <w:t xml:space="preserve"> </w:t>
      </w:r>
      <w:r w:rsidRPr="00BA738E">
        <w:rPr>
          <w:rFonts w:cs="Traditional Arabic" w:hint="eastAsia"/>
          <w:sz w:val="36"/>
          <w:szCs w:val="36"/>
          <w:rtl/>
          <w:lang w:bidi="ar-MA"/>
        </w:rPr>
        <w:t>واحدة</w:t>
      </w:r>
      <w:r w:rsidRPr="00BA738E">
        <w:rPr>
          <w:rFonts w:cs="Traditional Arabic"/>
          <w:sz w:val="36"/>
          <w:szCs w:val="36"/>
          <w:rtl/>
          <w:lang w:bidi="ar-MA"/>
        </w:rPr>
        <w:t xml:space="preserve"> </w:t>
      </w:r>
      <w:r w:rsidRPr="00BA738E">
        <w:rPr>
          <w:rFonts w:cs="Traditional Arabic" w:hint="eastAsia"/>
          <w:sz w:val="36"/>
          <w:szCs w:val="36"/>
          <w:rtl/>
          <w:lang w:bidi="ar-MA"/>
        </w:rPr>
        <w:t>،</w:t>
      </w:r>
      <w:r w:rsidRPr="00BA738E">
        <w:rPr>
          <w:rFonts w:cs="Traditional Arabic"/>
          <w:sz w:val="36"/>
          <w:szCs w:val="36"/>
          <w:rtl/>
          <w:lang w:bidi="ar-MA"/>
        </w:rPr>
        <w:t xml:space="preserve"> </w:t>
      </w:r>
      <w:r w:rsidRPr="00BA738E">
        <w:rPr>
          <w:rFonts w:cs="Traditional Arabic" w:hint="eastAsia"/>
          <w:sz w:val="36"/>
          <w:szCs w:val="36"/>
          <w:rtl/>
          <w:lang w:bidi="ar-MA"/>
        </w:rPr>
        <w:t>فترك</w:t>
      </w:r>
      <w:r w:rsidRPr="00BA738E">
        <w:rPr>
          <w:rFonts w:cs="Traditional Arabic"/>
          <w:sz w:val="36"/>
          <w:szCs w:val="36"/>
          <w:rtl/>
          <w:lang w:bidi="ar-MA"/>
        </w:rPr>
        <w:t xml:space="preserve"> </w:t>
      </w:r>
      <w:r w:rsidRPr="00BA738E">
        <w:rPr>
          <w:rFonts w:cs="Traditional Arabic" w:hint="eastAsia"/>
          <w:sz w:val="36"/>
          <w:szCs w:val="36"/>
          <w:rtl/>
          <w:lang w:bidi="ar-MA"/>
        </w:rPr>
        <w:t>الإضمار</w:t>
      </w:r>
      <w:r w:rsidRPr="00BA738E">
        <w:rPr>
          <w:rFonts w:cs="Traditional Arabic"/>
          <w:sz w:val="36"/>
          <w:szCs w:val="36"/>
          <w:rtl/>
          <w:lang w:bidi="ar-MA"/>
        </w:rPr>
        <w:t xml:space="preserve"> </w:t>
      </w:r>
      <w:r w:rsidRPr="00BA738E">
        <w:rPr>
          <w:rFonts w:cs="Traditional Arabic" w:hint="eastAsia"/>
          <w:sz w:val="36"/>
          <w:szCs w:val="36"/>
          <w:rtl/>
          <w:lang w:bidi="ar-MA"/>
        </w:rPr>
        <w:t>أولى</w:t>
      </w:r>
      <w:r w:rsidR="00F66D32">
        <w:rPr>
          <w:rFonts w:cs="Traditional Arabic" w:hint="cs"/>
          <w:sz w:val="36"/>
          <w:szCs w:val="36"/>
          <w:rtl/>
          <w:lang w:bidi="ar-MA"/>
        </w:rPr>
        <w:t xml:space="preserve"> </w:t>
      </w:r>
      <w:r w:rsidRPr="00BA738E">
        <w:rPr>
          <w:rFonts w:cs="Traditional Arabic"/>
          <w:sz w:val="36"/>
          <w:szCs w:val="36"/>
          <w:rtl/>
          <w:lang w:bidi="ar-MA"/>
        </w:rPr>
        <w:t>.</w:t>
      </w:r>
      <w:r w:rsidR="00F66D32">
        <w:rPr>
          <w:rFonts w:cs="Traditional Arabic" w:hint="cs"/>
          <w:sz w:val="36"/>
          <w:szCs w:val="36"/>
          <w:rtl/>
          <w:lang w:bidi="ar-MA"/>
        </w:rPr>
        <w:t>"</w:t>
      </w:r>
      <w:r w:rsidR="00B5290A" w:rsidRPr="00B5290A">
        <w:rPr>
          <w:rStyle w:val="FootnoteReference"/>
          <w:rFonts w:cs="Traditional Arabic"/>
          <w:sz w:val="36"/>
          <w:szCs w:val="36"/>
          <w:rtl/>
          <w:lang w:bidi="ar-MA"/>
        </w:rPr>
        <w:t>(</w:t>
      </w:r>
      <w:r w:rsidR="00B5290A" w:rsidRPr="00B5290A">
        <w:rPr>
          <w:rStyle w:val="FootnoteReference"/>
          <w:rFonts w:cs="Traditional Arabic"/>
          <w:sz w:val="36"/>
          <w:szCs w:val="36"/>
          <w:rtl/>
          <w:lang w:bidi="ar-MA"/>
        </w:rPr>
        <w:footnoteReference w:id="153"/>
      </w:r>
      <w:r w:rsidR="00377784" w:rsidRPr="00377784">
        <w:rPr>
          <w:rFonts w:cs="Traditional Arabic" w:hint="cs"/>
          <w:b/>
          <w:sz w:val="36"/>
          <w:szCs w:val="36"/>
          <w:vertAlign w:val="superscript"/>
          <w:rtl/>
          <w:lang w:bidi="ar-MA"/>
        </w:rPr>
        <w:t xml:space="preserve">) </w:t>
      </w:r>
      <w:r w:rsidR="003E31A2" w:rsidRPr="003E31A2">
        <w:rPr>
          <w:rFonts w:ascii="Tahoma" w:hAnsi="Tahoma" w:cs="Traditional Arabic" w:hint="cs"/>
          <w:color w:val="000000"/>
          <w:rtl/>
          <w:lang w:bidi="ar-MA"/>
        </w:rPr>
        <w:t xml:space="preserve"> </w:t>
      </w:r>
    </w:p>
    <w:p w:rsidR="00F66523" w:rsidRDefault="00F66523" w:rsidP="00E9327F">
      <w:pPr>
        <w:tabs>
          <w:tab w:val="left" w:pos="793"/>
        </w:tabs>
        <w:spacing w:line="240" w:lineRule="auto"/>
        <w:rPr>
          <w:rFonts w:cs="Traditional Arabic"/>
          <w:sz w:val="36"/>
          <w:szCs w:val="36"/>
          <w:rtl/>
          <w:lang w:bidi="ar-MA"/>
        </w:rPr>
      </w:pPr>
      <w:r>
        <w:rPr>
          <w:rFonts w:cs="Traditional Arabic" w:hint="cs"/>
          <w:sz w:val="36"/>
          <w:szCs w:val="36"/>
          <w:rtl/>
          <w:lang w:bidi="ar-MA"/>
        </w:rPr>
        <w:t xml:space="preserve">من خلال هذا العرض ، يتبين أن الراغب عرف </w:t>
      </w:r>
      <w:r w:rsidR="00F13F68">
        <w:rPr>
          <w:rFonts w:cs="Traditional Arabic" w:hint="cs"/>
          <w:sz w:val="36"/>
          <w:szCs w:val="36"/>
          <w:rtl/>
          <w:lang w:bidi="ar-MA"/>
        </w:rPr>
        <w:t>(</w:t>
      </w:r>
      <w:r>
        <w:rPr>
          <w:rFonts w:cs="Traditional Arabic" w:hint="cs"/>
          <w:sz w:val="36"/>
          <w:szCs w:val="36"/>
          <w:rtl/>
          <w:lang w:bidi="ar-MA"/>
        </w:rPr>
        <w:t xml:space="preserve">الأمة) بتعريف خاص ، حيث قيدها بكونها : " </w:t>
      </w:r>
      <w:r w:rsidRPr="00BA738E">
        <w:rPr>
          <w:rFonts w:cs="Traditional Arabic" w:hint="eastAsia"/>
          <w:sz w:val="36"/>
          <w:szCs w:val="36"/>
          <w:rtl/>
          <w:lang w:bidi="ar-MA"/>
        </w:rPr>
        <w:t>كل</w:t>
      </w:r>
      <w:r w:rsidRPr="00BA738E">
        <w:rPr>
          <w:rFonts w:cs="Traditional Arabic"/>
          <w:sz w:val="36"/>
          <w:szCs w:val="36"/>
          <w:rtl/>
          <w:lang w:bidi="ar-MA"/>
        </w:rPr>
        <w:t xml:space="preserve"> </w:t>
      </w:r>
      <w:r w:rsidRPr="00BA738E">
        <w:rPr>
          <w:rFonts w:cs="Traditional Arabic" w:hint="eastAsia"/>
          <w:sz w:val="36"/>
          <w:szCs w:val="36"/>
          <w:rtl/>
          <w:lang w:bidi="ar-MA"/>
        </w:rPr>
        <w:t>جماعة</w:t>
      </w:r>
      <w:r w:rsidRPr="00BA738E">
        <w:rPr>
          <w:rFonts w:cs="Traditional Arabic"/>
          <w:sz w:val="36"/>
          <w:szCs w:val="36"/>
          <w:rtl/>
          <w:lang w:bidi="ar-MA"/>
        </w:rPr>
        <w:t xml:space="preserve"> </w:t>
      </w:r>
      <w:r w:rsidRPr="00BA738E">
        <w:rPr>
          <w:rFonts w:cs="Traditional Arabic" w:hint="eastAsia"/>
          <w:sz w:val="36"/>
          <w:szCs w:val="36"/>
          <w:rtl/>
          <w:lang w:bidi="ar-MA"/>
        </w:rPr>
        <w:t>يجمعهم</w:t>
      </w:r>
      <w:r w:rsidRPr="00BA738E">
        <w:rPr>
          <w:rFonts w:cs="Traditional Arabic"/>
          <w:sz w:val="36"/>
          <w:szCs w:val="36"/>
          <w:rtl/>
          <w:lang w:bidi="ar-MA"/>
        </w:rPr>
        <w:t xml:space="preserve"> </w:t>
      </w:r>
      <w:r w:rsidRPr="00BA738E">
        <w:rPr>
          <w:rFonts w:cs="Traditional Arabic" w:hint="eastAsia"/>
          <w:sz w:val="36"/>
          <w:szCs w:val="36"/>
          <w:rtl/>
          <w:lang w:bidi="ar-MA"/>
        </w:rPr>
        <w:t>أمر</w:t>
      </w:r>
      <w:r w:rsidRPr="00BA738E">
        <w:rPr>
          <w:rFonts w:cs="Traditional Arabic"/>
          <w:sz w:val="36"/>
          <w:szCs w:val="36"/>
          <w:rtl/>
          <w:lang w:bidi="ar-MA"/>
        </w:rPr>
        <w:t xml:space="preserve"> </w:t>
      </w:r>
      <w:r w:rsidRPr="00BA738E">
        <w:rPr>
          <w:rFonts w:cs="Traditional Arabic" w:hint="eastAsia"/>
          <w:sz w:val="36"/>
          <w:szCs w:val="36"/>
          <w:rtl/>
          <w:lang w:bidi="ar-MA"/>
        </w:rPr>
        <w:t>ما</w:t>
      </w:r>
      <w:r w:rsidRPr="00BA738E">
        <w:rPr>
          <w:rFonts w:cs="Traditional Arabic"/>
          <w:sz w:val="36"/>
          <w:szCs w:val="36"/>
          <w:rtl/>
          <w:lang w:bidi="ar-MA"/>
        </w:rPr>
        <w:t xml:space="preserve"> </w:t>
      </w:r>
      <w:r w:rsidRPr="00BA738E">
        <w:rPr>
          <w:rFonts w:cs="Traditional Arabic" w:hint="eastAsia"/>
          <w:sz w:val="36"/>
          <w:szCs w:val="36"/>
          <w:rtl/>
          <w:lang w:bidi="ar-MA"/>
        </w:rPr>
        <w:t>إمّا</w:t>
      </w:r>
      <w:r w:rsidRPr="00BA738E">
        <w:rPr>
          <w:rFonts w:cs="Traditional Arabic"/>
          <w:sz w:val="36"/>
          <w:szCs w:val="36"/>
          <w:rtl/>
          <w:lang w:bidi="ar-MA"/>
        </w:rPr>
        <w:t xml:space="preserve"> </w:t>
      </w:r>
      <w:r w:rsidRPr="00BA738E">
        <w:rPr>
          <w:rFonts w:cs="Traditional Arabic" w:hint="eastAsia"/>
          <w:sz w:val="36"/>
          <w:szCs w:val="36"/>
          <w:rtl/>
          <w:lang w:bidi="ar-MA"/>
        </w:rPr>
        <w:t>دين</w:t>
      </w:r>
      <w:r w:rsidRPr="00BA738E">
        <w:rPr>
          <w:rFonts w:cs="Traditional Arabic"/>
          <w:sz w:val="36"/>
          <w:szCs w:val="36"/>
          <w:rtl/>
          <w:lang w:bidi="ar-MA"/>
        </w:rPr>
        <w:t xml:space="preserve"> </w:t>
      </w:r>
      <w:r w:rsidRPr="00BA738E">
        <w:rPr>
          <w:rFonts w:cs="Traditional Arabic" w:hint="eastAsia"/>
          <w:sz w:val="36"/>
          <w:szCs w:val="36"/>
          <w:rtl/>
          <w:lang w:bidi="ar-MA"/>
        </w:rPr>
        <w:t>واحد</w:t>
      </w:r>
      <w:r w:rsidRPr="00BA738E">
        <w:rPr>
          <w:rFonts w:cs="Traditional Arabic"/>
          <w:sz w:val="36"/>
          <w:szCs w:val="36"/>
          <w:rtl/>
          <w:lang w:bidi="ar-MA"/>
        </w:rPr>
        <w:t xml:space="preserve"> </w:t>
      </w:r>
      <w:r w:rsidRPr="00BA738E">
        <w:rPr>
          <w:rFonts w:cs="Traditional Arabic" w:hint="eastAsia"/>
          <w:sz w:val="36"/>
          <w:szCs w:val="36"/>
          <w:rtl/>
          <w:lang w:bidi="ar-MA"/>
        </w:rPr>
        <w:t>،</w:t>
      </w:r>
      <w:r w:rsidRPr="00BA738E">
        <w:rPr>
          <w:rFonts w:cs="Traditional Arabic"/>
          <w:sz w:val="36"/>
          <w:szCs w:val="36"/>
          <w:rtl/>
          <w:lang w:bidi="ar-MA"/>
        </w:rPr>
        <w:t xml:space="preserve"> </w:t>
      </w:r>
      <w:r w:rsidRPr="00BA738E">
        <w:rPr>
          <w:rFonts w:cs="Traditional Arabic" w:hint="eastAsia"/>
          <w:sz w:val="36"/>
          <w:szCs w:val="36"/>
          <w:rtl/>
          <w:lang w:bidi="ar-MA"/>
        </w:rPr>
        <w:t>أو</w:t>
      </w:r>
      <w:r w:rsidRPr="00BA738E">
        <w:rPr>
          <w:rFonts w:cs="Traditional Arabic"/>
          <w:sz w:val="36"/>
          <w:szCs w:val="36"/>
          <w:rtl/>
          <w:lang w:bidi="ar-MA"/>
        </w:rPr>
        <w:t xml:space="preserve"> </w:t>
      </w:r>
      <w:r w:rsidRPr="00BA738E">
        <w:rPr>
          <w:rFonts w:cs="Traditional Arabic" w:hint="eastAsia"/>
          <w:sz w:val="36"/>
          <w:szCs w:val="36"/>
          <w:rtl/>
          <w:lang w:bidi="ar-MA"/>
        </w:rPr>
        <w:t>زمان</w:t>
      </w:r>
      <w:r w:rsidRPr="00BA738E">
        <w:rPr>
          <w:rFonts w:cs="Traditional Arabic"/>
          <w:sz w:val="36"/>
          <w:szCs w:val="36"/>
          <w:rtl/>
          <w:lang w:bidi="ar-MA"/>
        </w:rPr>
        <w:t xml:space="preserve"> </w:t>
      </w:r>
      <w:r w:rsidRPr="00BA738E">
        <w:rPr>
          <w:rFonts w:cs="Traditional Arabic" w:hint="eastAsia"/>
          <w:sz w:val="36"/>
          <w:szCs w:val="36"/>
          <w:rtl/>
          <w:lang w:bidi="ar-MA"/>
        </w:rPr>
        <w:t>واحد</w:t>
      </w:r>
      <w:r w:rsidRPr="00BA738E">
        <w:rPr>
          <w:rFonts w:cs="Traditional Arabic"/>
          <w:sz w:val="36"/>
          <w:szCs w:val="36"/>
          <w:rtl/>
          <w:lang w:bidi="ar-MA"/>
        </w:rPr>
        <w:t xml:space="preserve"> </w:t>
      </w:r>
      <w:r w:rsidRPr="00BA738E">
        <w:rPr>
          <w:rFonts w:cs="Traditional Arabic" w:hint="eastAsia"/>
          <w:sz w:val="36"/>
          <w:szCs w:val="36"/>
          <w:rtl/>
          <w:lang w:bidi="ar-MA"/>
        </w:rPr>
        <w:t>،</w:t>
      </w:r>
      <w:r w:rsidRPr="00BA738E">
        <w:rPr>
          <w:rFonts w:cs="Traditional Arabic"/>
          <w:sz w:val="36"/>
          <w:szCs w:val="36"/>
          <w:rtl/>
          <w:lang w:bidi="ar-MA"/>
        </w:rPr>
        <w:t xml:space="preserve"> </w:t>
      </w:r>
      <w:r w:rsidRPr="00BA738E">
        <w:rPr>
          <w:rFonts w:cs="Traditional Arabic" w:hint="eastAsia"/>
          <w:sz w:val="36"/>
          <w:szCs w:val="36"/>
          <w:rtl/>
          <w:lang w:bidi="ar-MA"/>
        </w:rPr>
        <w:t>أو</w:t>
      </w:r>
      <w:r w:rsidRPr="00BA738E">
        <w:rPr>
          <w:rFonts w:cs="Traditional Arabic"/>
          <w:sz w:val="36"/>
          <w:szCs w:val="36"/>
          <w:rtl/>
          <w:lang w:bidi="ar-MA"/>
        </w:rPr>
        <w:t xml:space="preserve"> </w:t>
      </w:r>
      <w:r w:rsidRPr="00BA738E">
        <w:rPr>
          <w:rFonts w:cs="Traditional Arabic" w:hint="eastAsia"/>
          <w:sz w:val="36"/>
          <w:szCs w:val="36"/>
          <w:rtl/>
          <w:lang w:bidi="ar-MA"/>
        </w:rPr>
        <w:t>مكان</w:t>
      </w:r>
      <w:r w:rsidRPr="00BA738E">
        <w:rPr>
          <w:rFonts w:cs="Traditional Arabic"/>
          <w:sz w:val="36"/>
          <w:szCs w:val="36"/>
          <w:rtl/>
          <w:lang w:bidi="ar-MA"/>
        </w:rPr>
        <w:t xml:space="preserve"> </w:t>
      </w:r>
      <w:r w:rsidRPr="00BA738E">
        <w:rPr>
          <w:rFonts w:cs="Traditional Arabic" w:hint="eastAsia"/>
          <w:sz w:val="36"/>
          <w:szCs w:val="36"/>
          <w:rtl/>
          <w:lang w:bidi="ar-MA"/>
        </w:rPr>
        <w:t>واحد</w:t>
      </w:r>
      <w:r w:rsidRPr="00BA738E">
        <w:rPr>
          <w:rFonts w:cs="Traditional Arabic"/>
          <w:sz w:val="36"/>
          <w:szCs w:val="36"/>
          <w:rtl/>
          <w:lang w:bidi="ar-MA"/>
        </w:rPr>
        <w:t xml:space="preserve"> </w:t>
      </w:r>
      <w:r w:rsidRPr="00BA738E">
        <w:rPr>
          <w:rFonts w:cs="Traditional Arabic" w:hint="eastAsia"/>
          <w:sz w:val="36"/>
          <w:szCs w:val="36"/>
          <w:rtl/>
          <w:lang w:bidi="ar-MA"/>
        </w:rPr>
        <w:t>سواء</w:t>
      </w:r>
      <w:r w:rsidRPr="00BA738E">
        <w:rPr>
          <w:rFonts w:cs="Traditional Arabic"/>
          <w:sz w:val="36"/>
          <w:szCs w:val="36"/>
          <w:rtl/>
          <w:lang w:bidi="ar-MA"/>
        </w:rPr>
        <w:t xml:space="preserve"> </w:t>
      </w:r>
      <w:r w:rsidRPr="00BA738E">
        <w:rPr>
          <w:rFonts w:cs="Traditional Arabic" w:hint="eastAsia"/>
          <w:sz w:val="36"/>
          <w:szCs w:val="36"/>
          <w:rtl/>
          <w:lang w:bidi="ar-MA"/>
        </w:rPr>
        <w:t>كان</w:t>
      </w:r>
      <w:r w:rsidRPr="00BA738E">
        <w:rPr>
          <w:rFonts w:cs="Traditional Arabic"/>
          <w:sz w:val="36"/>
          <w:szCs w:val="36"/>
          <w:rtl/>
          <w:lang w:bidi="ar-MA"/>
        </w:rPr>
        <w:t xml:space="preserve"> </w:t>
      </w:r>
      <w:r w:rsidRPr="00BA738E">
        <w:rPr>
          <w:rFonts w:cs="Traditional Arabic" w:hint="eastAsia"/>
          <w:sz w:val="36"/>
          <w:szCs w:val="36"/>
          <w:rtl/>
          <w:lang w:bidi="ar-MA"/>
        </w:rPr>
        <w:t>ذلك</w:t>
      </w:r>
      <w:r w:rsidRPr="00BA738E">
        <w:rPr>
          <w:rFonts w:cs="Traditional Arabic"/>
          <w:sz w:val="36"/>
          <w:szCs w:val="36"/>
          <w:rtl/>
          <w:lang w:bidi="ar-MA"/>
        </w:rPr>
        <w:t xml:space="preserve"> </w:t>
      </w:r>
      <w:r w:rsidRPr="00BA738E">
        <w:rPr>
          <w:rFonts w:cs="Traditional Arabic" w:hint="eastAsia"/>
          <w:sz w:val="36"/>
          <w:szCs w:val="36"/>
          <w:rtl/>
          <w:lang w:bidi="ar-MA"/>
        </w:rPr>
        <w:t>الأمر</w:t>
      </w:r>
      <w:r w:rsidRPr="00BA738E">
        <w:rPr>
          <w:rFonts w:cs="Traditional Arabic"/>
          <w:sz w:val="36"/>
          <w:szCs w:val="36"/>
          <w:rtl/>
          <w:lang w:bidi="ar-MA"/>
        </w:rPr>
        <w:t xml:space="preserve"> </w:t>
      </w:r>
      <w:r w:rsidRPr="00BA738E">
        <w:rPr>
          <w:rFonts w:cs="Traditional Arabic" w:hint="eastAsia"/>
          <w:sz w:val="36"/>
          <w:szCs w:val="36"/>
          <w:rtl/>
          <w:lang w:bidi="ar-MA"/>
        </w:rPr>
        <w:t>الجامع</w:t>
      </w:r>
      <w:r w:rsidRPr="00BA738E">
        <w:rPr>
          <w:rFonts w:cs="Traditional Arabic"/>
          <w:sz w:val="36"/>
          <w:szCs w:val="36"/>
          <w:rtl/>
          <w:lang w:bidi="ar-MA"/>
        </w:rPr>
        <w:t xml:space="preserve"> </w:t>
      </w:r>
      <w:r w:rsidRPr="00BA738E">
        <w:rPr>
          <w:rFonts w:cs="Traditional Arabic" w:hint="eastAsia"/>
          <w:sz w:val="36"/>
          <w:szCs w:val="36"/>
          <w:rtl/>
          <w:lang w:bidi="ar-MA"/>
        </w:rPr>
        <w:t>تسخيرا</w:t>
      </w:r>
      <w:r w:rsidRPr="00BA738E">
        <w:rPr>
          <w:rFonts w:cs="Traditional Arabic"/>
          <w:sz w:val="36"/>
          <w:szCs w:val="36"/>
          <w:rtl/>
          <w:lang w:bidi="ar-MA"/>
        </w:rPr>
        <w:t xml:space="preserve"> </w:t>
      </w:r>
      <w:r w:rsidRPr="00BA738E">
        <w:rPr>
          <w:rFonts w:cs="Traditional Arabic" w:hint="eastAsia"/>
          <w:sz w:val="36"/>
          <w:szCs w:val="36"/>
          <w:rtl/>
          <w:lang w:bidi="ar-MA"/>
        </w:rPr>
        <w:t>أو</w:t>
      </w:r>
      <w:r w:rsidRPr="00BA738E">
        <w:rPr>
          <w:rFonts w:cs="Traditional Arabic"/>
          <w:sz w:val="36"/>
          <w:szCs w:val="36"/>
          <w:rtl/>
          <w:lang w:bidi="ar-MA"/>
        </w:rPr>
        <w:t xml:space="preserve"> </w:t>
      </w:r>
      <w:r w:rsidRPr="00BA738E">
        <w:rPr>
          <w:rFonts w:cs="Traditional Arabic" w:hint="eastAsia"/>
          <w:sz w:val="36"/>
          <w:szCs w:val="36"/>
          <w:rtl/>
          <w:lang w:bidi="ar-MA"/>
        </w:rPr>
        <w:t>اختيارا</w:t>
      </w:r>
      <w:r>
        <w:rPr>
          <w:rFonts w:cs="Traditional Arabic" w:hint="cs"/>
          <w:sz w:val="36"/>
          <w:szCs w:val="36"/>
          <w:rtl/>
          <w:lang w:bidi="ar-MA"/>
        </w:rPr>
        <w:t xml:space="preserve"> " وبهذا القيد ، يتميز التعريف ، ويتخذ منحى </w:t>
      </w:r>
      <w:r w:rsidR="00703426">
        <w:rPr>
          <w:rFonts w:cs="Traditional Arabic" w:hint="cs"/>
          <w:sz w:val="36"/>
          <w:szCs w:val="36"/>
          <w:rtl/>
          <w:lang w:bidi="ar-MA"/>
        </w:rPr>
        <w:t>خاصا</w:t>
      </w:r>
      <w:r>
        <w:rPr>
          <w:rFonts w:cs="Traditional Arabic" w:hint="cs"/>
          <w:sz w:val="36"/>
          <w:szCs w:val="36"/>
          <w:rtl/>
          <w:lang w:bidi="ar-MA"/>
        </w:rPr>
        <w:t xml:space="preserve"> ، علينا أن نتحقق منه ، من خلال المعجم القرآني </w:t>
      </w:r>
      <w:r w:rsidR="00E2454E">
        <w:rPr>
          <w:rFonts w:cs="Traditional Arabic" w:hint="cs"/>
          <w:sz w:val="36"/>
          <w:szCs w:val="36"/>
          <w:rtl/>
          <w:lang w:bidi="ar-MA"/>
        </w:rPr>
        <w:t>.</w:t>
      </w:r>
    </w:p>
    <w:p w:rsidR="004975CC" w:rsidRDefault="004975CC" w:rsidP="00B67F79">
      <w:pPr>
        <w:tabs>
          <w:tab w:val="left" w:pos="793"/>
        </w:tabs>
        <w:spacing w:line="240" w:lineRule="auto"/>
        <w:rPr>
          <w:rFonts w:cs="Traditional Arabic"/>
          <w:sz w:val="36"/>
          <w:szCs w:val="36"/>
          <w:rtl/>
          <w:lang w:bidi="ar-MA"/>
        </w:rPr>
      </w:pPr>
      <w:r>
        <w:rPr>
          <w:rFonts w:cs="Traditional Arabic" w:hint="cs"/>
          <w:sz w:val="36"/>
          <w:szCs w:val="36"/>
          <w:rtl/>
          <w:lang w:bidi="ar-MA"/>
        </w:rPr>
        <w:t>فمن الجرد</w:t>
      </w:r>
      <w:r w:rsidR="00C516A6">
        <w:rPr>
          <w:rFonts w:cs="Traditional Arabic" w:hint="cs"/>
          <w:sz w:val="36"/>
          <w:szCs w:val="36"/>
          <w:rtl/>
          <w:lang w:bidi="ar-MA"/>
        </w:rPr>
        <w:t xml:space="preserve"> </w:t>
      </w:r>
      <w:r w:rsidR="00B67F79">
        <w:rPr>
          <w:rFonts w:cs="Traditional Arabic" w:hint="cs"/>
          <w:sz w:val="36"/>
          <w:szCs w:val="36"/>
          <w:rtl/>
          <w:lang w:bidi="ar-MA"/>
        </w:rPr>
        <w:t>الشامل</w:t>
      </w:r>
      <w:r w:rsidR="00C516A6">
        <w:rPr>
          <w:rFonts w:cs="Traditional Arabic" w:hint="cs"/>
          <w:sz w:val="36"/>
          <w:szCs w:val="36"/>
          <w:rtl/>
          <w:lang w:bidi="ar-MA"/>
        </w:rPr>
        <w:t xml:space="preserve"> </w:t>
      </w:r>
      <w:r>
        <w:rPr>
          <w:rFonts w:cs="Traditional Arabic" w:hint="cs"/>
          <w:sz w:val="36"/>
          <w:szCs w:val="36"/>
          <w:rtl/>
          <w:lang w:bidi="ar-MA"/>
        </w:rPr>
        <w:t xml:space="preserve">لمفردة </w:t>
      </w:r>
      <w:r w:rsidR="00E15F6F">
        <w:rPr>
          <w:rFonts w:cs="Traditional Arabic" w:hint="cs"/>
          <w:sz w:val="36"/>
          <w:szCs w:val="36"/>
          <w:rtl/>
          <w:lang w:bidi="ar-MA"/>
        </w:rPr>
        <w:t>(</w:t>
      </w:r>
      <w:r>
        <w:rPr>
          <w:rFonts w:cs="Traditional Arabic" w:hint="cs"/>
          <w:sz w:val="36"/>
          <w:szCs w:val="36"/>
          <w:rtl/>
          <w:lang w:bidi="ar-MA"/>
        </w:rPr>
        <w:t xml:space="preserve">أمة) في القرآن الكريم نجد ما يلي : </w:t>
      </w:r>
    </w:p>
    <w:p w:rsidR="00C516A6" w:rsidRDefault="00C516A6" w:rsidP="0053262A">
      <w:pPr>
        <w:tabs>
          <w:tab w:val="left" w:pos="793"/>
        </w:tabs>
        <w:spacing w:line="240" w:lineRule="auto"/>
        <w:rPr>
          <w:rFonts w:cs="Traditional Arabic"/>
          <w:sz w:val="36"/>
          <w:szCs w:val="36"/>
          <w:rtl/>
          <w:lang w:bidi="ar-MA"/>
        </w:rPr>
      </w:pPr>
      <w:r>
        <w:rPr>
          <w:rFonts w:cs="Traditional Arabic" w:hint="cs"/>
          <w:sz w:val="36"/>
          <w:szCs w:val="36"/>
          <w:rtl/>
          <w:lang w:bidi="ar-MA"/>
        </w:rPr>
        <w:t>ذ</w:t>
      </w:r>
      <w:r w:rsidR="00C04C53">
        <w:rPr>
          <w:rFonts w:cs="Traditional Arabic" w:hint="cs"/>
          <w:sz w:val="36"/>
          <w:szCs w:val="36"/>
          <w:rtl/>
          <w:lang w:bidi="ar-MA"/>
        </w:rPr>
        <w:t>ُ</w:t>
      </w:r>
      <w:r>
        <w:rPr>
          <w:rFonts w:cs="Traditional Arabic" w:hint="cs"/>
          <w:sz w:val="36"/>
          <w:szCs w:val="36"/>
          <w:rtl/>
          <w:lang w:bidi="ar-MA"/>
        </w:rPr>
        <w:t xml:space="preserve">كرت </w:t>
      </w:r>
      <w:r w:rsidR="00880C99">
        <w:rPr>
          <w:rFonts w:cs="Traditional Arabic" w:hint="cs"/>
          <w:sz w:val="36"/>
          <w:szCs w:val="36"/>
          <w:rtl/>
          <w:lang w:bidi="ar-MA"/>
        </w:rPr>
        <w:t>(</w:t>
      </w:r>
      <w:r>
        <w:rPr>
          <w:rFonts w:cs="Traditional Arabic" w:hint="cs"/>
          <w:sz w:val="36"/>
          <w:szCs w:val="36"/>
          <w:rtl/>
          <w:lang w:bidi="ar-MA"/>
        </w:rPr>
        <w:t>أمة) بصيغة المفرد : 48 مرة . و</w:t>
      </w:r>
      <w:r w:rsidR="00880C99">
        <w:rPr>
          <w:rFonts w:cs="Traditional Arabic" w:hint="cs"/>
          <w:sz w:val="36"/>
          <w:szCs w:val="36"/>
          <w:rtl/>
          <w:lang w:bidi="ar-MA"/>
        </w:rPr>
        <w:t>(</w:t>
      </w:r>
      <w:r w:rsidR="0053262A">
        <w:rPr>
          <w:rFonts w:cs="Traditional Arabic" w:hint="cs"/>
          <w:sz w:val="36"/>
          <w:szCs w:val="36"/>
          <w:rtl/>
          <w:lang w:bidi="ar-MA"/>
        </w:rPr>
        <w:t xml:space="preserve">أمم) </w:t>
      </w:r>
      <w:r>
        <w:rPr>
          <w:rFonts w:cs="Traditional Arabic" w:hint="cs"/>
          <w:sz w:val="36"/>
          <w:szCs w:val="36"/>
          <w:rtl/>
          <w:lang w:bidi="ar-MA"/>
        </w:rPr>
        <w:t>بصيغة الجمع 12 مرة .</w:t>
      </w:r>
    </w:p>
    <w:p w:rsidR="00945BC4" w:rsidRDefault="00945BC4" w:rsidP="00CA08D0">
      <w:pPr>
        <w:tabs>
          <w:tab w:val="left" w:pos="793"/>
        </w:tabs>
        <w:spacing w:line="240" w:lineRule="auto"/>
        <w:rPr>
          <w:rFonts w:cs="Traditional Arabic"/>
          <w:sz w:val="36"/>
          <w:szCs w:val="36"/>
          <w:rtl/>
          <w:lang w:bidi="ar-MA"/>
        </w:rPr>
      </w:pPr>
      <w:r>
        <w:rPr>
          <w:rFonts w:cs="Traditional Arabic" w:hint="cs"/>
          <w:sz w:val="36"/>
          <w:szCs w:val="36"/>
          <w:rtl/>
          <w:lang w:bidi="ar-MA"/>
        </w:rPr>
        <w:t>إلا أننا نجد أن هناك حالتين لا ينطبق عليهما التعريف السابق و</w:t>
      </w:r>
      <w:r w:rsidR="00CA08D0">
        <w:rPr>
          <w:rFonts w:cs="Traditional Arabic" w:hint="cs"/>
          <w:sz w:val="36"/>
          <w:szCs w:val="36"/>
          <w:rtl/>
          <w:lang w:bidi="ar-MA"/>
        </w:rPr>
        <w:t>ت</w:t>
      </w:r>
      <w:r>
        <w:rPr>
          <w:rFonts w:cs="Traditional Arabic" w:hint="cs"/>
          <w:sz w:val="36"/>
          <w:szCs w:val="36"/>
          <w:rtl/>
          <w:lang w:bidi="ar-MA"/>
        </w:rPr>
        <w:t>تمثلا</w:t>
      </w:r>
      <w:r w:rsidR="00CA08D0">
        <w:rPr>
          <w:rFonts w:cs="Traditional Arabic" w:hint="cs"/>
          <w:sz w:val="36"/>
          <w:szCs w:val="36"/>
          <w:rtl/>
          <w:lang w:bidi="ar-MA"/>
        </w:rPr>
        <w:t>ن</w:t>
      </w:r>
      <w:r>
        <w:rPr>
          <w:rFonts w:cs="Traditional Arabic" w:hint="cs"/>
          <w:sz w:val="36"/>
          <w:szCs w:val="36"/>
          <w:rtl/>
          <w:lang w:bidi="ar-MA"/>
        </w:rPr>
        <w:t xml:space="preserve"> في الآيتين : </w:t>
      </w:r>
    </w:p>
    <w:p w:rsidR="00945BC4" w:rsidRDefault="00CA08D0" w:rsidP="00EB4EDD">
      <w:pPr>
        <w:tabs>
          <w:tab w:val="left" w:pos="793"/>
        </w:tabs>
        <w:spacing w:line="240" w:lineRule="auto"/>
        <w:rPr>
          <w:rFonts w:cs="Traditional Arabic"/>
          <w:sz w:val="36"/>
          <w:szCs w:val="36"/>
          <w:rtl/>
          <w:lang w:bidi="ar-MA"/>
        </w:rPr>
      </w:pPr>
      <w:r>
        <w:rPr>
          <w:rFonts w:cs="Traditional Arabic" w:hint="cs"/>
          <w:sz w:val="36"/>
          <w:szCs w:val="36"/>
          <w:rtl/>
          <w:lang w:bidi="ar-MA"/>
        </w:rPr>
        <w:t xml:space="preserve">الأولى : </w:t>
      </w:r>
      <w:r w:rsidR="00945BC4" w:rsidRPr="00945BC4">
        <w:rPr>
          <w:rFonts w:cs="Traditional Arabic"/>
          <w:sz w:val="36"/>
          <w:szCs w:val="36"/>
          <w:rtl/>
          <w:lang w:bidi="ar-MA"/>
        </w:rPr>
        <w:t>{</w:t>
      </w:r>
      <w:r w:rsidR="00945BC4" w:rsidRPr="00945BC4">
        <w:rPr>
          <w:rFonts w:cs="Traditional Arabic" w:hint="eastAsia"/>
          <w:sz w:val="36"/>
          <w:szCs w:val="36"/>
          <w:rtl/>
          <w:lang w:bidi="ar-MA"/>
        </w:rPr>
        <w:t>وَلَئِنْ</w:t>
      </w:r>
      <w:r w:rsidR="00945BC4" w:rsidRPr="00945BC4">
        <w:rPr>
          <w:rFonts w:cs="Traditional Arabic"/>
          <w:sz w:val="36"/>
          <w:szCs w:val="36"/>
          <w:rtl/>
          <w:lang w:bidi="ar-MA"/>
        </w:rPr>
        <w:t xml:space="preserve"> </w:t>
      </w:r>
      <w:r w:rsidR="00945BC4" w:rsidRPr="00945BC4">
        <w:rPr>
          <w:rFonts w:cs="Traditional Arabic" w:hint="eastAsia"/>
          <w:sz w:val="36"/>
          <w:szCs w:val="36"/>
          <w:rtl/>
          <w:lang w:bidi="ar-MA"/>
        </w:rPr>
        <w:t>أَخَّرْنَا</w:t>
      </w:r>
      <w:r w:rsidR="00945BC4" w:rsidRPr="00945BC4">
        <w:rPr>
          <w:rFonts w:cs="Traditional Arabic"/>
          <w:sz w:val="36"/>
          <w:szCs w:val="36"/>
          <w:rtl/>
          <w:lang w:bidi="ar-MA"/>
        </w:rPr>
        <w:t xml:space="preserve"> </w:t>
      </w:r>
      <w:r w:rsidR="00945BC4" w:rsidRPr="00945BC4">
        <w:rPr>
          <w:rFonts w:cs="Traditional Arabic" w:hint="eastAsia"/>
          <w:sz w:val="36"/>
          <w:szCs w:val="36"/>
          <w:rtl/>
          <w:lang w:bidi="ar-MA"/>
        </w:rPr>
        <w:t>عَنْهُمُ</w:t>
      </w:r>
      <w:r w:rsidR="00945BC4" w:rsidRPr="00945BC4">
        <w:rPr>
          <w:rFonts w:cs="Traditional Arabic"/>
          <w:sz w:val="36"/>
          <w:szCs w:val="36"/>
          <w:rtl/>
          <w:lang w:bidi="ar-MA"/>
        </w:rPr>
        <w:t xml:space="preserve"> </w:t>
      </w:r>
      <w:r w:rsidR="00945BC4" w:rsidRPr="00945BC4">
        <w:rPr>
          <w:rFonts w:cs="Traditional Arabic" w:hint="eastAsia"/>
          <w:sz w:val="36"/>
          <w:szCs w:val="36"/>
          <w:rtl/>
          <w:lang w:bidi="ar-MA"/>
        </w:rPr>
        <w:t>الْعَذَابَ</w:t>
      </w:r>
      <w:r w:rsidR="00945BC4" w:rsidRPr="00945BC4">
        <w:rPr>
          <w:rFonts w:cs="Traditional Arabic"/>
          <w:sz w:val="36"/>
          <w:szCs w:val="36"/>
          <w:rtl/>
          <w:lang w:bidi="ar-MA"/>
        </w:rPr>
        <w:t xml:space="preserve"> </w:t>
      </w:r>
      <w:r w:rsidR="00945BC4" w:rsidRPr="00945BC4">
        <w:rPr>
          <w:rFonts w:cs="Traditional Arabic" w:hint="eastAsia"/>
          <w:sz w:val="36"/>
          <w:szCs w:val="36"/>
          <w:rtl/>
          <w:lang w:bidi="ar-MA"/>
        </w:rPr>
        <w:t>إِلَى</w:t>
      </w:r>
      <w:r w:rsidR="00945BC4" w:rsidRPr="00945BC4">
        <w:rPr>
          <w:rFonts w:cs="Traditional Arabic"/>
          <w:sz w:val="36"/>
          <w:szCs w:val="36"/>
          <w:rtl/>
          <w:lang w:bidi="ar-MA"/>
        </w:rPr>
        <w:t xml:space="preserve"> </w:t>
      </w:r>
      <w:r w:rsidR="00945BC4" w:rsidRPr="00945BC4">
        <w:rPr>
          <w:rFonts w:cs="Traditional Arabic" w:hint="eastAsia"/>
          <w:sz w:val="36"/>
          <w:szCs w:val="36"/>
          <w:rtl/>
          <w:lang w:bidi="ar-MA"/>
        </w:rPr>
        <w:t>أُمَّةٍ</w:t>
      </w:r>
      <w:r w:rsidR="00945BC4" w:rsidRPr="00945BC4">
        <w:rPr>
          <w:rFonts w:cs="Traditional Arabic"/>
          <w:sz w:val="36"/>
          <w:szCs w:val="36"/>
          <w:rtl/>
          <w:lang w:bidi="ar-MA"/>
        </w:rPr>
        <w:t xml:space="preserve"> </w:t>
      </w:r>
      <w:r w:rsidR="00945BC4" w:rsidRPr="00945BC4">
        <w:rPr>
          <w:rFonts w:cs="Traditional Arabic" w:hint="eastAsia"/>
          <w:sz w:val="36"/>
          <w:szCs w:val="36"/>
          <w:rtl/>
          <w:lang w:bidi="ar-MA"/>
        </w:rPr>
        <w:t>مَّعْدُودَةٍ</w:t>
      </w:r>
      <w:r w:rsidR="00945BC4" w:rsidRPr="00945BC4">
        <w:rPr>
          <w:rFonts w:cs="Traditional Arabic"/>
          <w:sz w:val="36"/>
          <w:szCs w:val="36"/>
          <w:rtl/>
          <w:lang w:bidi="ar-MA"/>
        </w:rPr>
        <w:t xml:space="preserve"> </w:t>
      </w:r>
      <w:r w:rsidR="00945BC4" w:rsidRPr="00945BC4">
        <w:rPr>
          <w:rFonts w:cs="Traditional Arabic" w:hint="eastAsia"/>
          <w:sz w:val="36"/>
          <w:szCs w:val="36"/>
          <w:rtl/>
          <w:lang w:bidi="ar-MA"/>
        </w:rPr>
        <w:t>لَّيَقُولُنَّ</w:t>
      </w:r>
      <w:r w:rsidR="00945BC4" w:rsidRPr="00945BC4">
        <w:rPr>
          <w:rFonts w:cs="Traditional Arabic"/>
          <w:sz w:val="36"/>
          <w:szCs w:val="36"/>
          <w:rtl/>
          <w:lang w:bidi="ar-MA"/>
        </w:rPr>
        <w:t xml:space="preserve"> </w:t>
      </w:r>
      <w:r w:rsidR="00945BC4" w:rsidRPr="00945BC4">
        <w:rPr>
          <w:rFonts w:cs="Traditional Arabic" w:hint="eastAsia"/>
          <w:sz w:val="36"/>
          <w:szCs w:val="36"/>
          <w:rtl/>
          <w:lang w:bidi="ar-MA"/>
        </w:rPr>
        <w:t>مَا</w:t>
      </w:r>
      <w:r w:rsidR="00945BC4" w:rsidRPr="00945BC4">
        <w:rPr>
          <w:rFonts w:cs="Traditional Arabic"/>
          <w:sz w:val="36"/>
          <w:szCs w:val="36"/>
          <w:rtl/>
          <w:lang w:bidi="ar-MA"/>
        </w:rPr>
        <w:t xml:space="preserve"> </w:t>
      </w:r>
      <w:r w:rsidR="00945BC4" w:rsidRPr="00945BC4">
        <w:rPr>
          <w:rFonts w:cs="Traditional Arabic" w:hint="eastAsia"/>
          <w:sz w:val="36"/>
          <w:szCs w:val="36"/>
          <w:rtl/>
          <w:lang w:bidi="ar-MA"/>
        </w:rPr>
        <w:t>يَحْبِسُهُ</w:t>
      </w:r>
      <w:r w:rsidR="00945BC4" w:rsidRPr="00945BC4">
        <w:rPr>
          <w:rFonts w:cs="Traditional Arabic"/>
          <w:sz w:val="36"/>
          <w:szCs w:val="36"/>
          <w:rtl/>
          <w:lang w:bidi="ar-MA"/>
        </w:rPr>
        <w:t xml:space="preserve"> </w:t>
      </w:r>
      <w:r w:rsidR="00945BC4" w:rsidRPr="00945BC4">
        <w:rPr>
          <w:rFonts w:cs="Traditional Arabic" w:hint="eastAsia"/>
          <w:sz w:val="36"/>
          <w:szCs w:val="36"/>
          <w:rtl/>
          <w:lang w:bidi="ar-MA"/>
        </w:rPr>
        <w:t>أَلاَ</w:t>
      </w:r>
      <w:r w:rsidR="00945BC4" w:rsidRPr="00945BC4">
        <w:rPr>
          <w:rFonts w:cs="Traditional Arabic"/>
          <w:sz w:val="36"/>
          <w:szCs w:val="36"/>
          <w:rtl/>
          <w:lang w:bidi="ar-MA"/>
        </w:rPr>
        <w:t xml:space="preserve"> </w:t>
      </w:r>
      <w:r w:rsidR="00945BC4" w:rsidRPr="00945BC4">
        <w:rPr>
          <w:rFonts w:cs="Traditional Arabic" w:hint="eastAsia"/>
          <w:sz w:val="36"/>
          <w:szCs w:val="36"/>
          <w:rtl/>
          <w:lang w:bidi="ar-MA"/>
        </w:rPr>
        <w:t>يَوْمَ</w:t>
      </w:r>
      <w:r w:rsidR="00945BC4" w:rsidRPr="00945BC4">
        <w:rPr>
          <w:rFonts w:cs="Traditional Arabic"/>
          <w:sz w:val="36"/>
          <w:szCs w:val="36"/>
          <w:rtl/>
          <w:lang w:bidi="ar-MA"/>
        </w:rPr>
        <w:t xml:space="preserve"> </w:t>
      </w:r>
      <w:r w:rsidR="00945BC4" w:rsidRPr="00945BC4">
        <w:rPr>
          <w:rFonts w:cs="Traditional Arabic" w:hint="eastAsia"/>
          <w:sz w:val="36"/>
          <w:szCs w:val="36"/>
          <w:rtl/>
          <w:lang w:bidi="ar-MA"/>
        </w:rPr>
        <w:t>يَأْتِيهِمْ</w:t>
      </w:r>
      <w:r w:rsidR="00945BC4" w:rsidRPr="00945BC4">
        <w:rPr>
          <w:rFonts w:cs="Traditional Arabic"/>
          <w:sz w:val="36"/>
          <w:szCs w:val="36"/>
          <w:rtl/>
          <w:lang w:bidi="ar-MA"/>
        </w:rPr>
        <w:t xml:space="preserve"> </w:t>
      </w:r>
      <w:r w:rsidR="00945BC4" w:rsidRPr="00945BC4">
        <w:rPr>
          <w:rFonts w:cs="Traditional Arabic" w:hint="eastAsia"/>
          <w:sz w:val="36"/>
          <w:szCs w:val="36"/>
          <w:rtl/>
          <w:lang w:bidi="ar-MA"/>
        </w:rPr>
        <w:t>لَيْسَ</w:t>
      </w:r>
      <w:r w:rsidR="00945BC4" w:rsidRPr="00945BC4">
        <w:rPr>
          <w:rFonts w:cs="Traditional Arabic"/>
          <w:sz w:val="36"/>
          <w:szCs w:val="36"/>
          <w:rtl/>
          <w:lang w:bidi="ar-MA"/>
        </w:rPr>
        <w:t xml:space="preserve"> </w:t>
      </w:r>
      <w:r w:rsidR="00945BC4" w:rsidRPr="00945BC4">
        <w:rPr>
          <w:rFonts w:cs="Traditional Arabic" w:hint="eastAsia"/>
          <w:sz w:val="36"/>
          <w:szCs w:val="36"/>
          <w:rtl/>
          <w:lang w:bidi="ar-MA"/>
        </w:rPr>
        <w:t>مَصْرُوفاً</w:t>
      </w:r>
      <w:r w:rsidR="00945BC4" w:rsidRPr="00945BC4">
        <w:rPr>
          <w:rFonts w:cs="Traditional Arabic"/>
          <w:sz w:val="36"/>
          <w:szCs w:val="36"/>
          <w:rtl/>
          <w:lang w:bidi="ar-MA"/>
        </w:rPr>
        <w:t xml:space="preserve"> </w:t>
      </w:r>
      <w:r w:rsidR="00945BC4" w:rsidRPr="00945BC4">
        <w:rPr>
          <w:rFonts w:cs="Traditional Arabic" w:hint="eastAsia"/>
          <w:sz w:val="36"/>
          <w:szCs w:val="36"/>
          <w:rtl/>
          <w:lang w:bidi="ar-MA"/>
        </w:rPr>
        <w:t>عَنْهُمْ</w:t>
      </w:r>
      <w:r w:rsidR="00945BC4" w:rsidRPr="00945BC4">
        <w:rPr>
          <w:rFonts w:cs="Traditional Arabic"/>
          <w:sz w:val="36"/>
          <w:szCs w:val="36"/>
          <w:rtl/>
          <w:lang w:bidi="ar-MA"/>
        </w:rPr>
        <w:t xml:space="preserve"> </w:t>
      </w:r>
      <w:r w:rsidR="00945BC4" w:rsidRPr="00945BC4">
        <w:rPr>
          <w:rFonts w:cs="Traditional Arabic" w:hint="eastAsia"/>
          <w:sz w:val="36"/>
          <w:szCs w:val="36"/>
          <w:rtl/>
          <w:lang w:bidi="ar-MA"/>
        </w:rPr>
        <w:t>وَحَاقَ</w:t>
      </w:r>
      <w:r w:rsidR="00945BC4" w:rsidRPr="00945BC4">
        <w:rPr>
          <w:rFonts w:cs="Traditional Arabic"/>
          <w:sz w:val="36"/>
          <w:szCs w:val="36"/>
          <w:rtl/>
          <w:lang w:bidi="ar-MA"/>
        </w:rPr>
        <w:t xml:space="preserve"> </w:t>
      </w:r>
      <w:r w:rsidR="00945BC4" w:rsidRPr="00945BC4">
        <w:rPr>
          <w:rFonts w:cs="Traditional Arabic" w:hint="eastAsia"/>
          <w:sz w:val="36"/>
          <w:szCs w:val="36"/>
          <w:rtl/>
          <w:lang w:bidi="ar-MA"/>
        </w:rPr>
        <w:t>بِهِم</w:t>
      </w:r>
      <w:r w:rsidR="00945BC4" w:rsidRPr="00945BC4">
        <w:rPr>
          <w:rFonts w:cs="Traditional Arabic"/>
          <w:sz w:val="36"/>
          <w:szCs w:val="36"/>
          <w:rtl/>
          <w:lang w:bidi="ar-MA"/>
        </w:rPr>
        <w:t xml:space="preserve"> </w:t>
      </w:r>
      <w:r w:rsidR="00945BC4" w:rsidRPr="00945BC4">
        <w:rPr>
          <w:rFonts w:cs="Traditional Arabic" w:hint="eastAsia"/>
          <w:sz w:val="36"/>
          <w:szCs w:val="36"/>
          <w:rtl/>
          <w:lang w:bidi="ar-MA"/>
        </w:rPr>
        <w:t>مَّا</w:t>
      </w:r>
      <w:r w:rsidR="00945BC4" w:rsidRPr="00945BC4">
        <w:rPr>
          <w:rFonts w:cs="Traditional Arabic"/>
          <w:sz w:val="36"/>
          <w:szCs w:val="36"/>
          <w:rtl/>
          <w:lang w:bidi="ar-MA"/>
        </w:rPr>
        <w:t xml:space="preserve"> </w:t>
      </w:r>
      <w:r w:rsidR="00945BC4" w:rsidRPr="00945BC4">
        <w:rPr>
          <w:rFonts w:cs="Traditional Arabic" w:hint="eastAsia"/>
          <w:sz w:val="36"/>
          <w:szCs w:val="36"/>
          <w:rtl/>
          <w:lang w:bidi="ar-MA"/>
        </w:rPr>
        <w:t>كَانُواْ</w:t>
      </w:r>
      <w:r w:rsidR="00945BC4" w:rsidRPr="00945BC4">
        <w:rPr>
          <w:rFonts w:cs="Traditional Arabic"/>
          <w:sz w:val="36"/>
          <w:szCs w:val="36"/>
          <w:rtl/>
          <w:lang w:bidi="ar-MA"/>
        </w:rPr>
        <w:t xml:space="preserve"> </w:t>
      </w:r>
      <w:r w:rsidR="00945BC4" w:rsidRPr="00945BC4">
        <w:rPr>
          <w:rFonts w:cs="Traditional Arabic" w:hint="eastAsia"/>
          <w:sz w:val="36"/>
          <w:szCs w:val="36"/>
          <w:rtl/>
          <w:lang w:bidi="ar-MA"/>
        </w:rPr>
        <w:t>بِهِ</w:t>
      </w:r>
      <w:r w:rsidR="00945BC4" w:rsidRPr="00945BC4">
        <w:rPr>
          <w:rFonts w:cs="Traditional Arabic"/>
          <w:sz w:val="36"/>
          <w:szCs w:val="36"/>
          <w:rtl/>
          <w:lang w:bidi="ar-MA"/>
        </w:rPr>
        <w:t xml:space="preserve"> </w:t>
      </w:r>
      <w:r w:rsidR="00945BC4" w:rsidRPr="00945BC4">
        <w:rPr>
          <w:rFonts w:cs="Traditional Arabic" w:hint="eastAsia"/>
          <w:sz w:val="36"/>
          <w:szCs w:val="36"/>
          <w:rtl/>
          <w:lang w:bidi="ar-MA"/>
        </w:rPr>
        <w:t>يَسْتَهْزِئُونَ</w:t>
      </w:r>
      <w:r w:rsidR="00945BC4" w:rsidRPr="00945BC4">
        <w:rPr>
          <w:rFonts w:cs="Traditional Arabic"/>
          <w:sz w:val="36"/>
          <w:szCs w:val="36"/>
          <w:rtl/>
          <w:lang w:bidi="ar-MA"/>
        </w:rPr>
        <w:t xml:space="preserve"> }</w:t>
      </w:r>
      <w:r w:rsidR="00403BFA">
        <w:rPr>
          <w:rFonts w:cs="Traditional Arabic" w:hint="cs"/>
          <w:sz w:val="36"/>
          <w:szCs w:val="36"/>
          <w:rtl/>
          <w:lang w:bidi="ar-MA"/>
        </w:rPr>
        <w:t>[</w:t>
      </w:r>
      <w:r w:rsidR="00945BC4" w:rsidRPr="00945BC4">
        <w:rPr>
          <w:rFonts w:cs="Traditional Arabic" w:hint="eastAsia"/>
          <w:sz w:val="36"/>
          <w:szCs w:val="36"/>
          <w:rtl/>
          <w:lang w:bidi="ar-MA"/>
        </w:rPr>
        <w:t>هود</w:t>
      </w:r>
      <w:r w:rsidR="00403BFA">
        <w:rPr>
          <w:rFonts w:cs="Traditional Arabic" w:hint="cs"/>
          <w:sz w:val="36"/>
          <w:szCs w:val="36"/>
          <w:rtl/>
          <w:lang w:bidi="ar-MA"/>
        </w:rPr>
        <w:t>:</w:t>
      </w:r>
      <w:r w:rsidR="00945BC4" w:rsidRPr="00945BC4">
        <w:rPr>
          <w:rFonts w:cs="Traditional Arabic"/>
          <w:sz w:val="36"/>
          <w:szCs w:val="36"/>
          <w:rtl/>
          <w:lang w:bidi="ar-MA"/>
        </w:rPr>
        <w:t>8</w:t>
      </w:r>
      <w:r w:rsidR="00403BFA">
        <w:rPr>
          <w:rFonts w:cs="Traditional Arabic" w:hint="cs"/>
          <w:sz w:val="36"/>
          <w:szCs w:val="36"/>
          <w:rtl/>
          <w:lang w:bidi="ar-MA"/>
        </w:rPr>
        <w:t>] .</w:t>
      </w:r>
    </w:p>
    <w:p w:rsidR="00945BC4" w:rsidRDefault="00CA08D0" w:rsidP="00EB4EDD">
      <w:pPr>
        <w:tabs>
          <w:tab w:val="left" w:pos="793"/>
        </w:tabs>
        <w:spacing w:line="240" w:lineRule="auto"/>
        <w:rPr>
          <w:rFonts w:cs="Traditional Arabic"/>
          <w:sz w:val="36"/>
          <w:szCs w:val="36"/>
          <w:rtl/>
          <w:lang w:bidi="ar-MA"/>
        </w:rPr>
      </w:pPr>
      <w:r>
        <w:rPr>
          <w:rFonts w:cs="Traditional Arabic" w:hint="cs"/>
          <w:sz w:val="36"/>
          <w:szCs w:val="36"/>
          <w:rtl/>
          <w:lang w:bidi="ar-MA"/>
        </w:rPr>
        <w:t xml:space="preserve">الثانية : </w:t>
      </w:r>
      <w:r w:rsidR="00945BC4" w:rsidRPr="00945BC4">
        <w:rPr>
          <w:rFonts w:cs="Traditional Arabic"/>
          <w:sz w:val="36"/>
          <w:szCs w:val="36"/>
          <w:rtl/>
          <w:lang w:bidi="ar-MA"/>
        </w:rPr>
        <w:t>{</w:t>
      </w:r>
      <w:r w:rsidR="00945BC4" w:rsidRPr="00945BC4">
        <w:rPr>
          <w:rFonts w:cs="Traditional Arabic" w:hint="eastAsia"/>
          <w:sz w:val="36"/>
          <w:szCs w:val="36"/>
          <w:rtl/>
          <w:lang w:bidi="ar-MA"/>
        </w:rPr>
        <w:t>وَقَالَ</w:t>
      </w:r>
      <w:r w:rsidR="00945BC4" w:rsidRPr="00945BC4">
        <w:rPr>
          <w:rFonts w:cs="Traditional Arabic"/>
          <w:sz w:val="36"/>
          <w:szCs w:val="36"/>
          <w:rtl/>
          <w:lang w:bidi="ar-MA"/>
        </w:rPr>
        <w:t xml:space="preserve"> </w:t>
      </w:r>
      <w:r w:rsidR="00945BC4" w:rsidRPr="00945BC4">
        <w:rPr>
          <w:rFonts w:cs="Traditional Arabic" w:hint="eastAsia"/>
          <w:sz w:val="36"/>
          <w:szCs w:val="36"/>
          <w:rtl/>
          <w:lang w:bidi="ar-MA"/>
        </w:rPr>
        <w:t>الَّذِي</w:t>
      </w:r>
      <w:r w:rsidR="00945BC4" w:rsidRPr="00945BC4">
        <w:rPr>
          <w:rFonts w:cs="Traditional Arabic"/>
          <w:sz w:val="36"/>
          <w:szCs w:val="36"/>
          <w:rtl/>
          <w:lang w:bidi="ar-MA"/>
        </w:rPr>
        <w:t xml:space="preserve"> </w:t>
      </w:r>
      <w:r w:rsidR="00945BC4" w:rsidRPr="00945BC4">
        <w:rPr>
          <w:rFonts w:cs="Traditional Arabic" w:hint="eastAsia"/>
          <w:sz w:val="36"/>
          <w:szCs w:val="36"/>
          <w:rtl/>
          <w:lang w:bidi="ar-MA"/>
        </w:rPr>
        <w:t>نَجَا</w:t>
      </w:r>
      <w:r w:rsidR="00945BC4" w:rsidRPr="00945BC4">
        <w:rPr>
          <w:rFonts w:cs="Traditional Arabic"/>
          <w:sz w:val="36"/>
          <w:szCs w:val="36"/>
          <w:rtl/>
          <w:lang w:bidi="ar-MA"/>
        </w:rPr>
        <w:t xml:space="preserve"> </w:t>
      </w:r>
      <w:r w:rsidR="00945BC4" w:rsidRPr="00945BC4">
        <w:rPr>
          <w:rFonts w:cs="Traditional Arabic" w:hint="eastAsia"/>
          <w:sz w:val="36"/>
          <w:szCs w:val="36"/>
          <w:rtl/>
          <w:lang w:bidi="ar-MA"/>
        </w:rPr>
        <w:t>مِنْهُمَا</w:t>
      </w:r>
      <w:r w:rsidR="00945BC4" w:rsidRPr="00945BC4">
        <w:rPr>
          <w:rFonts w:cs="Traditional Arabic"/>
          <w:sz w:val="36"/>
          <w:szCs w:val="36"/>
          <w:rtl/>
          <w:lang w:bidi="ar-MA"/>
        </w:rPr>
        <w:t xml:space="preserve"> </w:t>
      </w:r>
      <w:r w:rsidR="00945BC4" w:rsidRPr="00945BC4">
        <w:rPr>
          <w:rFonts w:cs="Traditional Arabic" w:hint="eastAsia"/>
          <w:sz w:val="36"/>
          <w:szCs w:val="36"/>
          <w:rtl/>
          <w:lang w:bidi="ar-MA"/>
        </w:rPr>
        <w:t>وَادَّكَرَ</w:t>
      </w:r>
      <w:r w:rsidR="00945BC4" w:rsidRPr="00945BC4">
        <w:rPr>
          <w:rFonts w:cs="Traditional Arabic"/>
          <w:sz w:val="36"/>
          <w:szCs w:val="36"/>
          <w:rtl/>
          <w:lang w:bidi="ar-MA"/>
        </w:rPr>
        <w:t xml:space="preserve"> </w:t>
      </w:r>
      <w:r w:rsidR="00945BC4" w:rsidRPr="00945BC4">
        <w:rPr>
          <w:rFonts w:cs="Traditional Arabic" w:hint="eastAsia"/>
          <w:sz w:val="36"/>
          <w:szCs w:val="36"/>
          <w:rtl/>
          <w:lang w:bidi="ar-MA"/>
        </w:rPr>
        <w:t>بَعْدَ</w:t>
      </w:r>
      <w:r w:rsidR="00945BC4" w:rsidRPr="00945BC4">
        <w:rPr>
          <w:rFonts w:cs="Traditional Arabic"/>
          <w:sz w:val="36"/>
          <w:szCs w:val="36"/>
          <w:rtl/>
          <w:lang w:bidi="ar-MA"/>
        </w:rPr>
        <w:t xml:space="preserve"> </w:t>
      </w:r>
      <w:r w:rsidR="00945BC4" w:rsidRPr="00945BC4">
        <w:rPr>
          <w:rFonts w:cs="Traditional Arabic" w:hint="eastAsia"/>
          <w:sz w:val="36"/>
          <w:szCs w:val="36"/>
          <w:rtl/>
          <w:lang w:bidi="ar-MA"/>
        </w:rPr>
        <w:t>أُمَّةٍ</w:t>
      </w:r>
      <w:r w:rsidR="00945BC4" w:rsidRPr="00945BC4">
        <w:rPr>
          <w:rFonts w:cs="Traditional Arabic"/>
          <w:sz w:val="36"/>
          <w:szCs w:val="36"/>
          <w:rtl/>
          <w:lang w:bidi="ar-MA"/>
        </w:rPr>
        <w:t xml:space="preserve"> </w:t>
      </w:r>
      <w:r w:rsidR="00945BC4" w:rsidRPr="00945BC4">
        <w:rPr>
          <w:rFonts w:cs="Traditional Arabic" w:hint="eastAsia"/>
          <w:sz w:val="36"/>
          <w:szCs w:val="36"/>
          <w:rtl/>
          <w:lang w:bidi="ar-MA"/>
        </w:rPr>
        <w:t>أَنَاْ</w:t>
      </w:r>
      <w:r w:rsidR="00945BC4" w:rsidRPr="00945BC4">
        <w:rPr>
          <w:rFonts w:cs="Traditional Arabic"/>
          <w:sz w:val="36"/>
          <w:szCs w:val="36"/>
          <w:rtl/>
          <w:lang w:bidi="ar-MA"/>
        </w:rPr>
        <w:t xml:space="preserve"> </w:t>
      </w:r>
      <w:r w:rsidR="00945BC4" w:rsidRPr="00945BC4">
        <w:rPr>
          <w:rFonts w:cs="Traditional Arabic" w:hint="eastAsia"/>
          <w:sz w:val="36"/>
          <w:szCs w:val="36"/>
          <w:rtl/>
          <w:lang w:bidi="ar-MA"/>
        </w:rPr>
        <w:t>أُنَبِّئُكُم</w:t>
      </w:r>
      <w:r w:rsidR="00945BC4" w:rsidRPr="00945BC4">
        <w:rPr>
          <w:rFonts w:cs="Traditional Arabic"/>
          <w:sz w:val="36"/>
          <w:szCs w:val="36"/>
          <w:rtl/>
          <w:lang w:bidi="ar-MA"/>
        </w:rPr>
        <w:t xml:space="preserve"> </w:t>
      </w:r>
      <w:r w:rsidR="00945BC4" w:rsidRPr="00945BC4">
        <w:rPr>
          <w:rFonts w:cs="Traditional Arabic" w:hint="eastAsia"/>
          <w:sz w:val="36"/>
          <w:szCs w:val="36"/>
          <w:rtl/>
          <w:lang w:bidi="ar-MA"/>
        </w:rPr>
        <w:t>بِتَأْوِيلِهِ</w:t>
      </w:r>
      <w:r w:rsidR="00945BC4" w:rsidRPr="00945BC4">
        <w:rPr>
          <w:rFonts w:cs="Traditional Arabic"/>
          <w:sz w:val="36"/>
          <w:szCs w:val="36"/>
          <w:rtl/>
          <w:lang w:bidi="ar-MA"/>
        </w:rPr>
        <w:t xml:space="preserve"> </w:t>
      </w:r>
      <w:r w:rsidR="00945BC4" w:rsidRPr="00945BC4">
        <w:rPr>
          <w:rFonts w:cs="Traditional Arabic" w:hint="eastAsia"/>
          <w:sz w:val="36"/>
          <w:szCs w:val="36"/>
          <w:rtl/>
          <w:lang w:bidi="ar-MA"/>
        </w:rPr>
        <w:t>فَأَرْسِلُونِ</w:t>
      </w:r>
      <w:r w:rsidR="00945BC4" w:rsidRPr="00945BC4">
        <w:rPr>
          <w:rFonts w:cs="Traditional Arabic"/>
          <w:sz w:val="36"/>
          <w:szCs w:val="36"/>
          <w:rtl/>
          <w:lang w:bidi="ar-MA"/>
        </w:rPr>
        <w:t xml:space="preserve"> }</w:t>
      </w:r>
      <w:r w:rsidR="00880C99">
        <w:rPr>
          <w:rFonts w:cs="Traditional Arabic" w:hint="cs"/>
          <w:sz w:val="36"/>
          <w:szCs w:val="36"/>
          <w:rtl/>
          <w:lang w:bidi="ar-MA"/>
        </w:rPr>
        <w:t xml:space="preserve"> [</w:t>
      </w:r>
      <w:r w:rsidR="00945BC4" w:rsidRPr="00945BC4">
        <w:rPr>
          <w:rFonts w:cs="Traditional Arabic" w:hint="eastAsia"/>
          <w:sz w:val="36"/>
          <w:szCs w:val="36"/>
          <w:rtl/>
          <w:lang w:bidi="ar-MA"/>
        </w:rPr>
        <w:t>يوسف</w:t>
      </w:r>
      <w:r w:rsidR="00880C99">
        <w:rPr>
          <w:rFonts w:cs="Traditional Arabic" w:hint="cs"/>
          <w:sz w:val="36"/>
          <w:szCs w:val="36"/>
          <w:rtl/>
          <w:lang w:bidi="ar-MA"/>
        </w:rPr>
        <w:t xml:space="preserve"> :</w:t>
      </w:r>
      <w:r w:rsidR="00945BC4" w:rsidRPr="00945BC4">
        <w:rPr>
          <w:rFonts w:cs="Traditional Arabic"/>
          <w:sz w:val="36"/>
          <w:szCs w:val="36"/>
          <w:rtl/>
          <w:lang w:bidi="ar-MA"/>
        </w:rPr>
        <w:t>45</w:t>
      </w:r>
      <w:r w:rsidR="00880C99">
        <w:rPr>
          <w:rFonts w:cs="Traditional Arabic" w:hint="cs"/>
          <w:sz w:val="36"/>
          <w:szCs w:val="36"/>
          <w:rtl/>
          <w:lang w:bidi="ar-MA"/>
        </w:rPr>
        <w:t>]</w:t>
      </w:r>
    </w:p>
    <w:p w:rsidR="00E65B12" w:rsidRDefault="00E65B12" w:rsidP="00EB4575">
      <w:pPr>
        <w:tabs>
          <w:tab w:val="left" w:pos="793"/>
        </w:tabs>
        <w:spacing w:line="240" w:lineRule="auto"/>
        <w:rPr>
          <w:rFonts w:cs="Traditional Arabic"/>
          <w:sz w:val="24"/>
          <w:szCs w:val="24"/>
          <w:rtl/>
        </w:rPr>
      </w:pPr>
      <w:r>
        <w:rPr>
          <w:rFonts w:cs="Traditional Arabic" w:hint="cs"/>
          <w:sz w:val="36"/>
          <w:szCs w:val="36"/>
          <w:rtl/>
          <w:lang w:bidi="ar-MA"/>
        </w:rPr>
        <w:t xml:space="preserve">يقول الطبري </w:t>
      </w:r>
      <w:r w:rsidR="00880C99">
        <w:rPr>
          <w:rFonts w:cs="Traditional Arabic" w:hint="cs"/>
          <w:sz w:val="36"/>
          <w:szCs w:val="36"/>
          <w:rtl/>
          <w:lang w:bidi="ar-MA"/>
        </w:rPr>
        <w:t>(</w:t>
      </w:r>
      <w:r>
        <w:rPr>
          <w:rFonts w:cs="Traditional Arabic" w:hint="cs"/>
          <w:sz w:val="36"/>
          <w:szCs w:val="36"/>
          <w:rtl/>
          <w:lang w:bidi="ar-MA"/>
        </w:rPr>
        <w:t xml:space="preserve">ت 310هـ) في تفسيره : " </w:t>
      </w:r>
      <w:r w:rsidRPr="00E65B12">
        <w:rPr>
          <w:rFonts w:cs="Traditional Arabic" w:hint="cs"/>
          <w:sz w:val="36"/>
          <w:szCs w:val="36"/>
          <w:rtl/>
        </w:rPr>
        <w:t>يقول تعالى ذكره: ولئن أخرنا عن هؤلاء المشركين من قومك يا محمد العذاب فلم نعجله لهم</w:t>
      </w:r>
      <w:r>
        <w:rPr>
          <w:rFonts w:cs="Traditional Arabic" w:hint="cs"/>
          <w:sz w:val="36"/>
          <w:szCs w:val="36"/>
          <w:rtl/>
        </w:rPr>
        <w:t xml:space="preserve"> </w:t>
      </w:r>
      <w:r w:rsidRPr="00E65B12">
        <w:rPr>
          <w:rFonts w:cs="Traditional Arabic" w:hint="cs"/>
          <w:sz w:val="36"/>
          <w:szCs w:val="36"/>
          <w:rtl/>
        </w:rPr>
        <w:t>، وأنسأنا في آجالهم إلى أمة معدودة ووقت محدود وسنين معلومة</w:t>
      </w:r>
      <w:r>
        <w:rPr>
          <w:rFonts w:cs="Traditional Arabic" w:hint="cs"/>
          <w:sz w:val="36"/>
          <w:szCs w:val="36"/>
          <w:rtl/>
        </w:rPr>
        <w:t xml:space="preserve"> </w:t>
      </w:r>
      <w:r w:rsidRPr="00E65B12">
        <w:rPr>
          <w:rFonts w:cs="Traditional Arabic" w:hint="cs"/>
          <w:sz w:val="36"/>
          <w:szCs w:val="36"/>
          <w:rtl/>
        </w:rPr>
        <w:t>. وأصل الأمة ما قد بيَّنا فيما مضى من كتابنا هذا أنها الجماعة من الناس تجتمع على مذهب ودين</w:t>
      </w:r>
      <w:r>
        <w:rPr>
          <w:rFonts w:cs="Traditional Arabic" w:hint="cs"/>
          <w:sz w:val="36"/>
          <w:szCs w:val="36"/>
          <w:rtl/>
        </w:rPr>
        <w:t xml:space="preserve"> </w:t>
      </w:r>
      <w:r w:rsidRPr="00E65B12">
        <w:rPr>
          <w:rFonts w:cs="Traditional Arabic" w:hint="cs"/>
          <w:sz w:val="36"/>
          <w:szCs w:val="36"/>
          <w:rtl/>
        </w:rPr>
        <w:t>، ثم تستعمل في معان كثيرة ترجع إلى معنى الأصل الذي ذكرت</w:t>
      </w:r>
      <w:r>
        <w:rPr>
          <w:rFonts w:cs="Traditional Arabic" w:hint="cs"/>
          <w:sz w:val="36"/>
          <w:szCs w:val="36"/>
          <w:rtl/>
        </w:rPr>
        <w:t xml:space="preserve"> </w:t>
      </w:r>
      <w:r w:rsidRPr="00E65B12">
        <w:rPr>
          <w:rFonts w:cs="Traditional Arabic" w:hint="cs"/>
          <w:sz w:val="36"/>
          <w:szCs w:val="36"/>
          <w:rtl/>
        </w:rPr>
        <w:t>. وإنما قيل للسنين المعدودة والحين في هذا الموضع ونحوه أمة</w:t>
      </w:r>
      <w:r>
        <w:rPr>
          <w:rFonts w:cs="Traditional Arabic" w:hint="cs"/>
          <w:sz w:val="36"/>
          <w:szCs w:val="36"/>
          <w:rtl/>
        </w:rPr>
        <w:t xml:space="preserve"> </w:t>
      </w:r>
      <w:r w:rsidRPr="00E65B12">
        <w:rPr>
          <w:rFonts w:cs="Traditional Arabic" w:hint="cs"/>
          <w:sz w:val="36"/>
          <w:szCs w:val="36"/>
          <w:rtl/>
        </w:rPr>
        <w:t>، لأن فيها تكون الأمة</w:t>
      </w:r>
      <w:r>
        <w:rPr>
          <w:rFonts w:cs="Traditional Arabic" w:hint="cs"/>
          <w:sz w:val="36"/>
          <w:szCs w:val="36"/>
          <w:rtl/>
        </w:rPr>
        <w:t xml:space="preserve"> </w:t>
      </w:r>
      <w:r w:rsidRPr="00E65B12">
        <w:rPr>
          <w:rFonts w:cs="Traditional Arabic" w:hint="cs"/>
          <w:sz w:val="36"/>
          <w:szCs w:val="36"/>
          <w:rtl/>
        </w:rPr>
        <w:t>. وإنما معنى الكلام</w:t>
      </w:r>
      <w:r>
        <w:rPr>
          <w:rFonts w:cs="Traditional Arabic" w:hint="cs"/>
          <w:sz w:val="36"/>
          <w:szCs w:val="36"/>
          <w:rtl/>
        </w:rPr>
        <w:t xml:space="preserve"> </w:t>
      </w:r>
      <w:r w:rsidRPr="00E65B12">
        <w:rPr>
          <w:rFonts w:cs="Traditional Arabic" w:hint="cs"/>
          <w:sz w:val="36"/>
          <w:szCs w:val="36"/>
          <w:rtl/>
        </w:rPr>
        <w:t>: ولئن أخرنا عنهم العذاب إلى م</w:t>
      </w:r>
      <w:r>
        <w:rPr>
          <w:rFonts w:cs="Traditional Arabic" w:hint="cs"/>
          <w:sz w:val="36"/>
          <w:szCs w:val="36"/>
          <w:rtl/>
        </w:rPr>
        <w:t xml:space="preserve">جيء أمة و </w:t>
      </w:r>
      <w:r w:rsidRPr="00E65B12">
        <w:rPr>
          <w:rFonts w:cs="Traditional Arabic" w:hint="cs"/>
          <w:sz w:val="36"/>
          <w:szCs w:val="36"/>
          <w:rtl/>
        </w:rPr>
        <w:t>انقراض أخرى قبلها</w:t>
      </w:r>
      <w:r>
        <w:rPr>
          <w:rFonts w:cs="Traditional Arabic" w:hint="cs"/>
          <w:sz w:val="36"/>
          <w:szCs w:val="36"/>
          <w:rtl/>
        </w:rPr>
        <w:t xml:space="preserve"> </w:t>
      </w:r>
      <w:r w:rsidRPr="00E65B12">
        <w:rPr>
          <w:rFonts w:cs="Traditional Arabic" w:hint="cs"/>
          <w:sz w:val="36"/>
          <w:szCs w:val="36"/>
          <w:rtl/>
        </w:rPr>
        <w:t>.</w:t>
      </w:r>
      <w:r>
        <w:rPr>
          <w:rFonts w:cs="Traditional Arabic" w:hint="cs"/>
          <w:sz w:val="36"/>
          <w:szCs w:val="36"/>
          <w:rtl/>
        </w:rPr>
        <w:t xml:space="preserve"> "</w:t>
      </w:r>
      <w:r w:rsidR="00F46636" w:rsidRPr="00F46636">
        <w:rPr>
          <w:rStyle w:val="FootnoteReference"/>
          <w:rFonts w:cs="Traditional Arabic"/>
          <w:sz w:val="36"/>
          <w:szCs w:val="36"/>
          <w:rtl/>
        </w:rPr>
        <w:t>(</w:t>
      </w:r>
      <w:r w:rsidR="00F46636" w:rsidRPr="00F46636">
        <w:rPr>
          <w:rStyle w:val="FootnoteReference"/>
          <w:rFonts w:cs="Traditional Arabic"/>
          <w:sz w:val="36"/>
          <w:szCs w:val="36"/>
          <w:rtl/>
        </w:rPr>
        <w:footnoteReference w:id="154"/>
      </w:r>
      <w:r w:rsidR="00F46636" w:rsidRPr="00F46636">
        <w:rPr>
          <w:rStyle w:val="FootnoteReference"/>
          <w:rFonts w:cs="Traditional Arabic"/>
          <w:sz w:val="36"/>
          <w:szCs w:val="36"/>
          <w:rtl/>
        </w:rPr>
        <w:t>)</w:t>
      </w:r>
      <w:r w:rsidRPr="00E65B12">
        <w:rPr>
          <w:rFonts w:cs="Traditional Arabic" w:hint="cs"/>
          <w:sz w:val="24"/>
          <w:szCs w:val="24"/>
          <w:rtl/>
        </w:rPr>
        <w:t xml:space="preserve"> </w:t>
      </w:r>
    </w:p>
    <w:p w:rsidR="00AC1F68" w:rsidRDefault="000E2D17" w:rsidP="00AC1F68">
      <w:pPr>
        <w:tabs>
          <w:tab w:val="left" w:pos="793"/>
        </w:tabs>
        <w:spacing w:line="240" w:lineRule="auto"/>
        <w:rPr>
          <w:rFonts w:cs="Traditional Arabic"/>
          <w:sz w:val="36"/>
          <w:szCs w:val="36"/>
          <w:rtl/>
          <w:lang w:bidi="ar-MA"/>
        </w:rPr>
      </w:pPr>
      <w:r>
        <w:rPr>
          <w:rFonts w:cs="Traditional Arabic" w:hint="cs"/>
          <w:sz w:val="36"/>
          <w:szCs w:val="36"/>
          <w:rtl/>
        </w:rPr>
        <w:t xml:space="preserve">ويقول الطبري في تفسير الآية الثانية : " </w:t>
      </w:r>
      <w:r w:rsidRPr="000E2D17">
        <w:rPr>
          <w:rFonts w:cs="Traditional Arabic" w:hint="cs"/>
          <w:sz w:val="36"/>
          <w:szCs w:val="36"/>
          <w:rtl/>
        </w:rPr>
        <w:t>يقول تعالى ذكره</w:t>
      </w:r>
      <w:r>
        <w:rPr>
          <w:rFonts w:cs="Traditional Arabic" w:hint="cs"/>
          <w:sz w:val="36"/>
          <w:szCs w:val="36"/>
          <w:rtl/>
        </w:rPr>
        <w:t xml:space="preserve"> </w:t>
      </w:r>
      <w:r w:rsidRPr="000E2D17">
        <w:rPr>
          <w:rFonts w:cs="Traditional Arabic" w:hint="cs"/>
          <w:sz w:val="36"/>
          <w:szCs w:val="36"/>
          <w:rtl/>
        </w:rPr>
        <w:t>: وقال الذي نجا من القتل من صاحبي السجن اللذين استعبرا يوسف الرؤيا { وادَّكَرَ } يقول</w:t>
      </w:r>
      <w:r>
        <w:rPr>
          <w:rFonts w:cs="Traditional Arabic" w:hint="cs"/>
          <w:sz w:val="36"/>
          <w:szCs w:val="36"/>
          <w:rtl/>
        </w:rPr>
        <w:t xml:space="preserve"> </w:t>
      </w:r>
      <w:r w:rsidRPr="000E2D17">
        <w:rPr>
          <w:rFonts w:cs="Traditional Arabic" w:hint="cs"/>
          <w:sz w:val="36"/>
          <w:szCs w:val="36"/>
          <w:rtl/>
        </w:rPr>
        <w:t>: وتذكر ما كان نسي من أمر يوسف</w:t>
      </w:r>
      <w:r>
        <w:rPr>
          <w:rFonts w:cs="Traditional Arabic" w:hint="cs"/>
          <w:sz w:val="36"/>
          <w:szCs w:val="36"/>
          <w:rtl/>
        </w:rPr>
        <w:t xml:space="preserve"> </w:t>
      </w:r>
      <w:r w:rsidRPr="000E2D17">
        <w:rPr>
          <w:rFonts w:cs="Traditional Arabic" w:hint="cs"/>
          <w:sz w:val="36"/>
          <w:szCs w:val="36"/>
          <w:rtl/>
        </w:rPr>
        <w:t>، وذكر حاجته للملِك التي كان سأله عند تعبيره رؤياه أن يذكرها له بقوله</w:t>
      </w:r>
      <w:r>
        <w:rPr>
          <w:rFonts w:cs="Traditional Arabic" w:hint="cs"/>
          <w:sz w:val="36"/>
          <w:szCs w:val="36"/>
          <w:rtl/>
        </w:rPr>
        <w:t xml:space="preserve"> </w:t>
      </w:r>
      <w:r w:rsidRPr="000E2D17">
        <w:rPr>
          <w:rFonts w:cs="Traditional Arabic" w:hint="cs"/>
          <w:sz w:val="36"/>
          <w:szCs w:val="36"/>
          <w:rtl/>
        </w:rPr>
        <w:t>: { اذْكُرنِي عِنْدَ رَبَّكَ } { بَعدَ أُمَّةٍ } يعني بعد حين</w:t>
      </w:r>
      <w:r>
        <w:rPr>
          <w:rFonts w:cs="Traditional Arabic" w:hint="cs"/>
          <w:sz w:val="36"/>
          <w:szCs w:val="36"/>
          <w:rtl/>
        </w:rPr>
        <w:t xml:space="preserve"> </w:t>
      </w:r>
      <w:r w:rsidRPr="000E2D17">
        <w:rPr>
          <w:rFonts w:cs="Traditional Arabic" w:hint="cs"/>
          <w:sz w:val="36"/>
          <w:szCs w:val="36"/>
          <w:rtl/>
        </w:rPr>
        <w:t xml:space="preserve">. </w:t>
      </w:r>
      <w:r>
        <w:rPr>
          <w:rFonts w:cs="Traditional Arabic" w:hint="cs"/>
          <w:sz w:val="36"/>
          <w:szCs w:val="36"/>
          <w:rtl/>
          <w:lang w:bidi="ar-MA"/>
        </w:rPr>
        <w:t>"</w:t>
      </w:r>
      <w:r w:rsidR="00B5290A" w:rsidRPr="00B5290A">
        <w:rPr>
          <w:rStyle w:val="FootnoteReference"/>
          <w:rFonts w:cs="Traditional Arabic"/>
          <w:sz w:val="36"/>
          <w:szCs w:val="36"/>
          <w:rtl/>
          <w:lang w:bidi="ar-MA"/>
        </w:rPr>
        <w:t>(</w:t>
      </w:r>
      <w:r w:rsidR="00B5290A" w:rsidRPr="00B5290A">
        <w:rPr>
          <w:rStyle w:val="FootnoteReference"/>
          <w:rFonts w:cs="Traditional Arabic"/>
          <w:sz w:val="36"/>
          <w:szCs w:val="36"/>
          <w:rtl/>
          <w:lang w:bidi="ar-MA"/>
        </w:rPr>
        <w:footnoteReference w:id="155"/>
      </w:r>
      <w:r w:rsidR="0040626A" w:rsidRPr="0040626A">
        <w:rPr>
          <w:rFonts w:cs="Traditional Arabic" w:hint="cs"/>
          <w:b/>
          <w:sz w:val="36"/>
          <w:szCs w:val="36"/>
          <w:vertAlign w:val="superscript"/>
          <w:rtl/>
          <w:lang w:bidi="ar-MA"/>
        </w:rPr>
        <w:t xml:space="preserve">) </w:t>
      </w:r>
    </w:p>
    <w:p w:rsidR="00EB4575" w:rsidRDefault="00EB4575" w:rsidP="003E713F">
      <w:pPr>
        <w:tabs>
          <w:tab w:val="left" w:pos="793"/>
        </w:tabs>
        <w:spacing w:line="240" w:lineRule="auto"/>
        <w:rPr>
          <w:rFonts w:cs="Traditional Arabic"/>
          <w:sz w:val="36"/>
          <w:szCs w:val="36"/>
          <w:rtl/>
        </w:rPr>
      </w:pPr>
      <w:r>
        <w:rPr>
          <w:rFonts w:cs="Traditional Arabic" w:hint="cs"/>
          <w:sz w:val="36"/>
          <w:szCs w:val="36"/>
          <w:rtl/>
          <w:lang w:bidi="ar-MA"/>
        </w:rPr>
        <w:t xml:space="preserve">إذا قارنا القول الأول والقول الثاني للطبري </w:t>
      </w:r>
      <w:r w:rsidR="00182999">
        <w:rPr>
          <w:rFonts w:cs="Traditional Arabic" w:hint="cs"/>
          <w:sz w:val="36"/>
          <w:szCs w:val="36"/>
          <w:rtl/>
          <w:lang w:bidi="ar-MA"/>
        </w:rPr>
        <w:t xml:space="preserve">، </w:t>
      </w:r>
      <w:r>
        <w:rPr>
          <w:rFonts w:cs="Traditional Arabic" w:hint="cs"/>
          <w:sz w:val="36"/>
          <w:szCs w:val="36"/>
          <w:rtl/>
          <w:lang w:bidi="ar-MA"/>
        </w:rPr>
        <w:t xml:space="preserve">يتبين أن تفسير الأمة بالحين ما زال يحتاج إلى تدقيق . </w:t>
      </w:r>
      <w:r w:rsidR="003E713F">
        <w:rPr>
          <w:rFonts w:cs="Traditional Arabic" w:hint="cs"/>
          <w:sz w:val="36"/>
          <w:szCs w:val="36"/>
          <w:rtl/>
          <w:lang w:bidi="ar-MA"/>
        </w:rPr>
        <w:t xml:space="preserve">يقول ابن عاشور في تفسيره : " </w:t>
      </w:r>
      <w:r w:rsidR="003E713F" w:rsidRPr="003E713F">
        <w:rPr>
          <w:rFonts w:cs="Traditional Arabic" w:hint="cs"/>
          <w:sz w:val="36"/>
          <w:szCs w:val="36"/>
          <w:rtl/>
        </w:rPr>
        <w:t>ومعنى { بعد أمة } بعد زمن مضى على نسيانه وصاية يوسف ـ عليه السّلام ـ</w:t>
      </w:r>
      <w:r w:rsidR="003E713F">
        <w:rPr>
          <w:rFonts w:cs="Traditional Arabic" w:hint="cs"/>
          <w:sz w:val="36"/>
          <w:szCs w:val="36"/>
          <w:rtl/>
        </w:rPr>
        <w:t xml:space="preserve"> </w:t>
      </w:r>
      <w:r w:rsidR="003E713F" w:rsidRPr="003E713F">
        <w:rPr>
          <w:rFonts w:cs="Traditional Arabic" w:hint="cs"/>
          <w:sz w:val="36"/>
          <w:szCs w:val="36"/>
          <w:rtl/>
        </w:rPr>
        <w:t>. والأمة</w:t>
      </w:r>
      <w:r w:rsidR="003E713F">
        <w:rPr>
          <w:rFonts w:cs="Traditional Arabic" w:hint="cs"/>
          <w:sz w:val="36"/>
          <w:szCs w:val="36"/>
          <w:rtl/>
        </w:rPr>
        <w:t xml:space="preserve"> </w:t>
      </w:r>
      <w:r w:rsidR="003E713F" w:rsidRPr="003E713F">
        <w:rPr>
          <w:rFonts w:cs="Traditional Arabic" w:hint="cs"/>
          <w:sz w:val="36"/>
          <w:szCs w:val="36"/>
          <w:rtl/>
        </w:rPr>
        <w:t>: أطلقت هنا على المدة الطويلة</w:t>
      </w:r>
      <w:r w:rsidR="003E713F">
        <w:rPr>
          <w:rFonts w:cs="Traditional Arabic" w:hint="cs"/>
          <w:sz w:val="36"/>
          <w:szCs w:val="36"/>
          <w:rtl/>
        </w:rPr>
        <w:t xml:space="preserve"> </w:t>
      </w:r>
      <w:r w:rsidR="003E713F" w:rsidRPr="003E713F">
        <w:rPr>
          <w:rFonts w:cs="Traditional Arabic" w:hint="cs"/>
          <w:sz w:val="36"/>
          <w:szCs w:val="36"/>
          <w:rtl/>
        </w:rPr>
        <w:t>، وأصل إطلاق الأمة على المدة الطويلة هو أنها زمن ينقرض في مثله جيل</w:t>
      </w:r>
      <w:r w:rsidR="003E713F">
        <w:rPr>
          <w:rFonts w:cs="Traditional Arabic" w:hint="cs"/>
          <w:sz w:val="36"/>
          <w:szCs w:val="36"/>
          <w:rtl/>
        </w:rPr>
        <w:t xml:space="preserve"> </w:t>
      </w:r>
      <w:r w:rsidR="003E713F" w:rsidRPr="003E713F">
        <w:rPr>
          <w:rFonts w:cs="Traditional Arabic" w:hint="cs"/>
          <w:sz w:val="36"/>
          <w:szCs w:val="36"/>
          <w:rtl/>
        </w:rPr>
        <w:t>، والجيل يسمى أمة</w:t>
      </w:r>
      <w:r w:rsidR="003E713F">
        <w:rPr>
          <w:rFonts w:cs="Traditional Arabic" w:hint="cs"/>
          <w:sz w:val="36"/>
          <w:szCs w:val="36"/>
          <w:rtl/>
        </w:rPr>
        <w:t xml:space="preserve"> "</w:t>
      </w:r>
      <w:r w:rsidR="00F46636" w:rsidRPr="00F46636">
        <w:rPr>
          <w:rStyle w:val="FootnoteReference"/>
          <w:rFonts w:cs="Traditional Arabic"/>
          <w:sz w:val="36"/>
          <w:szCs w:val="36"/>
          <w:rtl/>
        </w:rPr>
        <w:t>(</w:t>
      </w:r>
      <w:r w:rsidR="00F46636" w:rsidRPr="00F46636">
        <w:rPr>
          <w:rStyle w:val="FootnoteReference"/>
          <w:rFonts w:cs="Traditional Arabic"/>
          <w:sz w:val="36"/>
          <w:szCs w:val="36"/>
          <w:rtl/>
        </w:rPr>
        <w:footnoteReference w:id="156"/>
      </w:r>
      <w:r w:rsidR="00F46636" w:rsidRPr="00F46636">
        <w:rPr>
          <w:rStyle w:val="FootnoteReference"/>
          <w:rFonts w:cs="Traditional Arabic"/>
          <w:sz w:val="36"/>
          <w:szCs w:val="36"/>
          <w:rtl/>
        </w:rPr>
        <w:t>)</w:t>
      </w:r>
      <w:r w:rsidR="00154B21" w:rsidRPr="00154B21">
        <w:rPr>
          <w:rFonts w:cs="Traditional Arabic" w:hint="cs"/>
          <w:sz w:val="24"/>
          <w:szCs w:val="24"/>
          <w:rtl/>
        </w:rPr>
        <w:t xml:space="preserve"> </w:t>
      </w:r>
    </w:p>
    <w:p w:rsidR="00BA738E" w:rsidRDefault="003E713F" w:rsidP="005F3BD9">
      <w:pPr>
        <w:tabs>
          <w:tab w:val="left" w:pos="793"/>
        </w:tabs>
        <w:spacing w:line="240" w:lineRule="auto"/>
        <w:rPr>
          <w:rFonts w:cs="Traditional Arabic"/>
          <w:sz w:val="36"/>
          <w:szCs w:val="36"/>
          <w:rtl/>
          <w:lang w:bidi="ar-MA"/>
        </w:rPr>
      </w:pPr>
      <w:r>
        <w:rPr>
          <w:rFonts w:cs="Traditional Arabic" w:hint="cs"/>
          <w:sz w:val="36"/>
          <w:szCs w:val="36"/>
          <w:rtl/>
        </w:rPr>
        <w:t xml:space="preserve">وما قاله ابن عاشور في إطلاق الأمة على المدة </w:t>
      </w:r>
      <w:r w:rsidR="00980643">
        <w:rPr>
          <w:rFonts w:cs="Traditional Arabic" w:hint="cs"/>
          <w:sz w:val="36"/>
          <w:szCs w:val="36"/>
          <w:rtl/>
        </w:rPr>
        <w:t>الطويلة لأنها زمن ينقرض في مثله جيل ، قول لا يستقيم ، لأن</w:t>
      </w:r>
      <w:r w:rsidR="00220183">
        <w:rPr>
          <w:rFonts w:cs="Traditional Arabic" w:hint="cs"/>
          <w:sz w:val="36"/>
          <w:szCs w:val="36"/>
          <w:rtl/>
        </w:rPr>
        <w:t xml:space="preserve"> ال</w:t>
      </w:r>
      <w:r w:rsidR="00980643">
        <w:rPr>
          <w:rFonts w:cs="Traditional Arabic" w:hint="cs"/>
          <w:sz w:val="36"/>
          <w:szCs w:val="36"/>
          <w:rtl/>
        </w:rPr>
        <w:t>سياق الذي ذكرت فيه المدة يدل على أنها مدة قصيرة ، تستغرق ما بين ثلا</w:t>
      </w:r>
      <w:r w:rsidR="00980643">
        <w:rPr>
          <w:rFonts w:cs="Traditional Arabic" w:hint="cs"/>
          <w:sz w:val="36"/>
          <w:szCs w:val="36"/>
          <w:rtl/>
          <w:lang w:bidi="ar-MA"/>
        </w:rPr>
        <w:t>ث سنوات وتسع سنوا</w:t>
      </w:r>
      <w:r w:rsidR="00F46636" w:rsidRPr="00F46636">
        <w:rPr>
          <w:rFonts w:cs="Traditional Arabic" w:hint="cs"/>
          <w:sz w:val="36"/>
          <w:szCs w:val="36"/>
          <w:rtl/>
          <w:lang w:bidi="ar-MA"/>
        </w:rPr>
        <w:t>ت :</w:t>
      </w:r>
      <w:r w:rsidR="00980643">
        <w:rPr>
          <w:rFonts w:cs="Traditional Arabic" w:hint="cs"/>
          <w:sz w:val="36"/>
          <w:szCs w:val="36"/>
          <w:rtl/>
          <w:lang w:bidi="ar-MA"/>
        </w:rPr>
        <w:t xml:space="preserve"> </w:t>
      </w:r>
      <w:r w:rsidR="00980643" w:rsidRPr="00980643">
        <w:rPr>
          <w:rFonts w:cs="Traditional Arabic"/>
          <w:sz w:val="36"/>
          <w:szCs w:val="36"/>
          <w:rtl/>
          <w:lang w:bidi="ar-MA"/>
        </w:rPr>
        <w:t>{</w:t>
      </w:r>
      <w:r w:rsidR="00980643" w:rsidRPr="00980643">
        <w:rPr>
          <w:rFonts w:cs="Traditional Arabic" w:hint="eastAsia"/>
          <w:sz w:val="36"/>
          <w:szCs w:val="36"/>
          <w:rtl/>
          <w:lang w:bidi="ar-MA"/>
        </w:rPr>
        <w:t>وَقَالَ</w:t>
      </w:r>
      <w:r w:rsidR="00980643" w:rsidRPr="00980643">
        <w:rPr>
          <w:rFonts w:cs="Traditional Arabic"/>
          <w:sz w:val="36"/>
          <w:szCs w:val="36"/>
          <w:rtl/>
          <w:lang w:bidi="ar-MA"/>
        </w:rPr>
        <w:t xml:space="preserve"> </w:t>
      </w:r>
      <w:r w:rsidR="00980643" w:rsidRPr="00980643">
        <w:rPr>
          <w:rFonts w:cs="Traditional Arabic" w:hint="eastAsia"/>
          <w:sz w:val="36"/>
          <w:szCs w:val="36"/>
          <w:rtl/>
          <w:lang w:bidi="ar-MA"/>
        </w:rPr>
        <w:t>لِلَّذِي</w:t>
      </w:r>
      <w:r w:rsidR="00980643" w:rsidRPr="00980643">
        <w:rPr>
          <w:rFonts w:cs="Traditional Arabic"/>
          <w:sz w:val="36"/>
          <w:szCs w:val="36"/>
          <w:rtl/>
          <w:lang w:bidi="ar-MA"/>
        </w:rPr>
        <w:t xml:space="preserve"> </w:t>
      </w:r>
      <w:r w:rsidR="00980643" w:rsidRPr="00980643">
        <w:rPr>
          <w:rFonts w:cs="Traditional Arabic" w:hint="eastAsia"/>
          <w:sz w:val="36"/>
          <w:szCs w:val="36"/>
          <w:rtl/>
          <w:lang w:bidi="ar-MA"/>
        </w:rPr>
        <w:t>ظَنَّ</w:t>
      </w:r>
      <w:r w:rsidR="00980643" w:rsidRPr="00980643">
        <w:rPr>
          <w:rFonts w:cs="Traditional Arabic"/>
          <w:sz w:val="36"/>
          <w:szCs w:val="36"/>
          <w:rtl/>
          <w:lang w:bidi="ar-MA"/>
        </w:rPr>
        <w:t xml:space="preserve"> </w:t>
      </w:r>
      <w:r w:rsidR="00980643" w:rsidRPr="00980643">
        <w:rPr>
          <w:rFonts w:cs="Traditional Arabic" w:hint="eastAsia"/>
          <w:sz w:val="36"/>
          <w:szCs w:val="36"/>
          <w:rtl/>
          <w:lang w:bidi="ar-MA"/>
        </w:rPr>
        <w:t>أَنَّهُ</w:t>
      </w:r>
      <w:r w:rsidR="00980643" w:rsidRPr="00980643">
        <w:rPr>
          <w:rFonts w:cs="Traditional Arabic"/>
          <w:sz w:val="36"/>
          <w:szCs w:val="36"/>
          <w:rtl/>
          <w:lang w:bidi="ar-MA"/>
        </w:rPr>
        <w:t xml:space="preserve"> </w:t>
      </w:r>
      <w:r w:rsidR="00980643" w:rsidRPr="00980643">
        <w:rPr>
          <w:rFonts w:cs="Traditional Arabic" w:hint="eastAsia"/>
          <w:sz w:val="36"/>
          <w:szCs w:val="36"/>
          <w:rtl/>
          <w:lang w:bidi="ar-MA"/>
        </w:rPr>
        <w:t>نَاجٍ</w:t>
      </w:r>
      <w:r w:rsidR="00980643" w:rsidRPr="00980643">
        <w:rPr>
          <w:rFonts w:cs="Traditional Arabic"/>
          <w:sz w:val="36"/>
          <w:szCs w:val="36"/>
          <w:rtl/>
          <w:lang w:bidi="ar-MA"/>
        </w:rPr>
        <w:t xml:space="preserve"> </w:t>
      </w:r>
      <w:r w:rsidR="00980643" w:rsidRPr="00980643">
        <w:rPr>
          <w:rFonts w:cs="Traditional Arabic" w:hint="eastAsia"/>
          <w:sz w:val="36"/>
          <w:szCs w:val="36"/>
          <w:rtl/>
          <w:lang w:bidi="ar-MA"/>
        </w:rPr>
        <w:t>مِّنْهُمَا</w:t>
      </w:r>
      <w:r w:rsidR="00980643" w:rsidRPr="00980643">
        <w:rPr>
          <w:rFonts w:cs="Traditional Arabic"/>
          <w:sz w:val="36"/>
          <w:szCs w:val="36"/>
          <w:rtl/>
          <w:lang w:bidi="ar-MA"/>
        </w:rPr>
        <w:t xml:space="preserve"> </w:t>
      </w:r>
      <w:r w:rsidR="00980643" w:rsidRPr="00980643">
        <w:rPr>
          <w:rFonts w:cs="Traditional Arabic" w:hint="eastAsia"/>
          <w:sz w:val="36"/>
          <w:szCs w:val="36"/>
          <w:rtl/>
          <w:lang w:bidi="ar-MA"/>
        </w:rPr>
        <w:t>اذْكُرْنِي</w:t>
      </w:r>
      <w:r w:rsidR="00980643" w:rsidRPr="00980643">
        <w:rPr>
          <w:rFonts w:cs="Traditional Arabic"/>
          <w:sz w:val="36"/>
          <w:szCs w:val="36"/>
          <w:rtl/>
          <w:lang w:bidi="ar-MA"/>
        </w:rPr>
        <w:t xml:space="preserve"> </w:t>
      </w:r>
      <w:r w:rsidR="00980643" w:rsidRPr="00980643">
        <w:rPr>
          <w:rFonts w:cs="Traditional Arabic" w:hint="eastAsia"/>
          <w:sz w:val="36"/>
          <w:szCs w:val="36"/>
          <w:rtl/>
          <w:lang w:bidi="ar-MA"/>
        </w:rPr>
        <w:t>عِندَ</w:t>
      </w:r>
      <w:r w:rsidR="00980643" w:rsidRPr="00980643">
        <w:rPr>
          <w:rFonts w:cs="Traditional Arabic"/>
          <w:sz w:val="36"/>
          <w:szCs w:val="36"/>
          <w:rtl/>
          <w:lang w:bidi="ar-MA"/>
        </w:rPr>
        <w:t xml:space="preserve"> </w:t>
      </w:r>
      <w:r w:rsidR="00980643" w:rsidRPr="00980643">
        <w:rPr>
          <w:rFonts w:cs="Traditional Arabic" w:hint="eastAsia"/>
          <w:sz w:val="36"/>
          <w:szCs w:val="36"/>
          <w:rtl/>
          <w:lang w:bidi="ar-MA"/>
        </w:rPr>
        <w:t>رَبِّكَ</w:t>
      </w:r>
      <w:r w:rsidR="00980643" w:rsidRPr="00980643">
        <w:rPr>
          <w:rFonts w:cs="Traditional Arabic"/>
          <w:sz w:val="36"/>
          <w:szCs w:val="36"/>
          <w:rtl/>
          <w:lang w:bidi="ar-MA"/>
        </w:rPr>
        <w:t xml:space="preserve"> </w:t>
      </w:r>
      <w:r w:rsidR="00980643" w:rsidRPr="00980643">
        <w:rPr>
          <w:rFonts w:cs="Traditional Arabic" w:hint="eastAsia"/>
          <w:sz w:val="36"/>
          <w:szCs w:val="36"/>
          <w:rtl/>
          <w:lang w:bidi="ar-MA"/>
        </w:rPr>
        <w:t>فَأَنسَاهُ</w:t>
      </w:r>
      <w:r w:rsidR="00980643" w:rsidRPr="00980643">
        <w:rPr>
          <w:rFonts w:cs="Traditional Arabic"/>
          <w:sz w:val="36"/>
          <w:szCs w:val="36"/>
          <w:rtl/>
          <w:lang w:bidi="ar-MA"/>
        </w:rPr>
        <w:t xml:space="preserve"> </w:t>
      </w:r>
      <w:r w:rsidR="00980643" w:rsidRPr="00980643">
        <w:rPr>
          <w:rFonts w:cs="Traditional Arabic" w:hint="eastAsia"/>
          <w:sz w:val="36"/>
          <w:szCs w:val="36"/>
          <w:rtl/>
          <w:lang w:bidi="ar-MA"/>
        </w:rPr>
        <w:t>الشَّيْطَانُ</w:t>
      </w:r>
      <w:r w:rsidR="00980643" w:rsidRPr="00980643">
        <w:rPr>
          <w:rFonts w:cs="Traditional Arabic"/>
          <w:sz w:val="36"/>
          <w:szCs w:val="36"/>
          <w:rtl/>
          <w:lang w:bidi="ar-MA"/>
        </w:rPr>
        <w:t xml:space="preserve"> </w:t>
      </w:r>
      <w:r w:rsidR="00980643" w:rsidRPr="00980643">
        <w:rPr>
          <w:rFonts w:cs="Traditional Arabic" w:hint="eastAsia"/>
          <w:sz w:val="36"/>
          <w:szCs w:val="36"/>
          <w:rtl/>
          <w:lang w:bidi="ar-MA"/>
        </w:rPr>
        <w:t>ذِكْرَ</w:t>
      </w:r>
      <w:r w:rsidR="00980643" w:rsidRPr="00980643">
        <w:rPr>
          <w:rFonts w:cs="Traditional Arabic"/>
          <w:sz w:val="36"/>
          <w:szCs w:val="36"/>
          <w:rtl/>
          <w:lang w:bidi="ar-MA"/>
        </w:rPr>
        <w:t xml:space="preserve"> </w:t>
      </w:r>
      <w:r w:rsidR="00980643" w:rsidRPr="00980643">
        <w:rPr>
          <w:rFonts w:cs="Traditional Arabic" w:hint="eastAsia"/>
          <w:sz w:val="36"/>
          <w:szCs w:val="36"/>
          <w:rtl/>
          <w:lang w:bidi="ar-MA"/>
        </w:rPr>
        <w:t>رَبِّهِ</w:t>
      </w:r>
      <w:r w:rsidR="00980643" w:rsidRPr="00980643">
        <w:rPr>
          <w:rFonts w:cs="Traditional Arabic"/>
          <w:sz w:val="36"/>
          <w:szCs w:val="36"/>
          <w:rtl/>
          <w:lang w:bidi="ar-MA"/>
        </w:rPr>
        <w:t xml:space="preserve"> </w:t>
      </w:r>
      <w:r w:rsidR="00980643" w:rsidRPr="00980643">
        <w:rPr>
          <w:rFonts w:cs="Traditional Arabic" w:hint="eastAsia"/>
          <w:sz w:val="36"/>
          <w:szCs w:val="36"/>
          <w:rtl/>
          <w:lang w:bidi="ar-MA"/>
        </w:rPr>
        <w:t>فَلَبِثَ</w:t>
      </w:r>
      <w:r w:rsidR="00980643" w:rsidRPr="00980643">
        <w:rPr>
          <w:rFonts w:cs="Traditional Arabic"/>
          <w:sz w:val="36"/>
          <w:szCs w:val="36"/>
          <w:rtl/>
          <w:lang w:bidi="ar-MA"/>
        </w:rPr>
        <w:t xml:space="preserve"> </w:t>
      </w:r>
      <w:r w:rsidR="00980643" w:rsidRPr="00980643">
        <w:rPr>
          <w:rFonts w:cs="Traditional Arabic" w:hint="eastAsia"/>
          <w:sz w:val="36"/>
          <w:szCs w:val="36"/>
          <w:rtl/>
          <w:lang w:bidi="ar-MA"/>
        </w:rPr>
        <w:t>فِي</w:t>
      </w:r>
      <w:r w:rsidR="00980643" w:rsidRPr="00980643">
        <w:rPr>
          <w:rFonts w:cs="Traditional Arabic"/>
          <w:sz w:val="36"/>
          <w:szCs w:val="36"/>
          <w:rtl/>
          <w:lang w:bidi="ar-MA"/>
        </w:rPr>
        <w:t xml:space="preserve"> </w:t>
      </w:r>
      <w:r w:rsidR="00980643" w:rsidRPr="00980643">
        <w:rPr>
          <w:rFonts w:cs="Traditional Arabic" w:hint="eastAsia"/>
          <w:sz w:val="36"/>
          <w:szCs w:val="36"/>
          <w:rtl/>
          <w:lang w:bidi="ar-MA"/>
        </w:rPr>
        <w:t>السِّجْنِ</w:t>
      </w:r>
      <w:r w:rsidR="00980643" w:rsidRPr="00980643">
        <w:rPr>
          <w:rFonts w:cs="Traditional Arabic"/>
          <w:sz w:val="36"/>
          <w:szCs w:val="36"/>
          <w:rtl/>
          <w:lang w:bidi="ar-MA"/>
        </w:rPr>
        <w:t xml:space="preserve"> </w:t>
      </w:r>
      <w:r w:rsidR="00980643" w:rsidRPr="00980643">
        <w:rPr>
          <w:rFonts w:cs="Traditional Arabic" w:hint="eastAsia"/>
          <w:sz w:val="36"/>
          <w:szCs w:val="36"/>
          <w:rtl/>
          <w:lang w:bidi="ar-MA"/>
        </w:rPr>
        <w:t>بِضْعَ</w:t>
      </w:r>
      <w:r w:rsidR="00980643" w:rsidRPr="00980643">
        <w:rPr>
          <w:rFonts w:cs="Traditional Arabic"/>
          <w:sz w:val="36"/>
          <w:szCs w:val="36"/>
          <w:rtl/>
          <w:lang w:bidi="ar-MA"/>
        </w:rPr>
        <w:t xml:space="preserve"> </w:t>
      </w:r>
      <w:r w:rsidR="00980643" w:rsidRPr="00980643">
        <w:rPr>
          <w:rFonts w:cs="Traditional Arabic" w:hint="eastAsia"/>
          <w:sz w:val="36"/>
          <w:szCs w:val="36"/>
          <w:rtl/>
          <w:lang w:bidi="ar-MA"/>
        </w:rPr>
        <w:t>سِنِينَ</w:t>
      </w:r>
      <w:r w:rsidR="00980643" w:rsidRPr="00980643">
        <w:rPr>
          <w:rFonts w:cs="Traditional Arabic"/>
          <w:sz w:val="36"/>
          <w:szCs w:val="36"/>
          <w:rtl/>
          <w:lang w:bidi="ar-MA"/>
        </w:rPr>
        <w:t xml:space="preserve"> }</w:t>
      </w:r>
      <w:r w:rsidR="00980643">
        <w:rPr>
          <w:rFonts w:cs="Traditional Arabic" w:hint="cs"/>
          <w:sz w:val="36"/>
          <w:szCs w:val="36"/>
          <w:rtl/>
          <w:lang w:bidi="ar-MA"/>
        </w:rPr>
        <w:t>[</w:t>
      </w:r>
      <w:r w:rsidR="00980643" w:rsidRPr="00980643">
        <w:rPr>
          <w:rFonts w:cs="Traditional Arabic" w:hint="eastAsia"/>
          <w:sz w:val="36"/>
          <w:szCs w:val="36"/>
          <w:rtl/>
          <w:lang w:bidi="ar-MA"/>
        </w:rPr>
        <w:t>يوسف</w:t>
      </w:r>
      <w:r w:rsidR="00980643">
        <w:rPr>
          <w:rFonts w:cs="Traditional Arabic" w:hint="cs"/>
          <w:sz w:val="36"/>
          <w:szCs w:val="36"/>
          <w:rtl/>
          <w:lang w:bidi="ar-MA"/>
        </w:rPr>
        <w:t xml:space="preserve">:42] ، من هنا تكون المدة الزمنية ضمن </w:t>
      </w:r>
      <w:r w:rsidR="00154B21">
        <w:rPr>
          <w:rFonts w:cs="Traditional Arabic" w:hint="cs"/>
          <w:sz w:val="36"/>
          <w:szCs w:val="36"/>
          <w:rtl/>
          <w:lang w:bidi="ar-MA"/>
        </w:rPr>
        <w:t>"</w:t>
      </w:r>
      <w:r w:rsidR="00980643">
        <w:rPr>
          <w:rFonts w:cs="Traditional Arabic" w:hint="cs"/>
          <w:sz w:val="36"/>
          <w:szCs w:val="36"/>
          <w:rtl/>
          <w:lang w:bidi="ar-MA"/>
        </w:rPr>
        <w:t xml:space="preserve">بضع سنين </w:t>
      </w:r>
      <w:r w:rsidR="00154B21">
        <w:rPr>
          <w:rFonts w:cs="Traditional Arabic" w:hint="cs"/>
          <w:sz w:val="36"/>
          <w:szCs w:val="36"/>
          <w:rtl/>
          <w:lang w:bidi="ar-MA"/>
        </w:rPr>
        <w:t>"</w:t>
      </w:r>
      <w:r w:rsidR="00980643">
        <w:rPr>
          <w:rFonts w:cs="Traditional Arabic" w:hint="cs"/>
          <w:sz w:val="36"/>
          <w:szCs w:val="36"/>
          <w:rtl/>
          <w:lang w:bidi="ar-MA"/>
        </w:rPr>
        <w:t>، وهي مدة غير كافية لانقراض جيل .</w:t>
      </w:r>
    </w:p>
    <w:p w:rsidR="005675BC" w:rsidRDefault="00E421C3" w:rsidP="00D134B0">
      <w:pPr>
        <w:tabs>
          <w:tab w:val="left" w:pos="793"/>
        </w:tabs>
        <w:spacing w:line="240" w:lineRule="auto"/>
        <w:rPr>
          <w:rFonts w:cs="Traditional Arabic"/>
          <w:sz w:val="36"/>
          <w:szCs w:val="36"/>
          <w:rtl/>
        </w:rPr>
      </w:pPr>
      <w:r>
        <w:rPr>
          <w:rFonts w:cs="Traditional Arabic" w:hint="cs"/>
          <w:sz w:val="36"/>
          <w:szCs w:val="36"/>
          <w:rtl/>
          <w:lang w:bidi="ar-MA"/>
        </w:rPr>
        <w:t>ويقول ا</w:t>
      </w:r>
      <w:r w:rsidR="00031AAD">
        <w:rPr>
          <w:rFonts w:cs="Traditional Arabic" w:hint="cs"/>
          <w:sz w:val="36"/>
          <w:szCs w:val="36"/>
          <w:rtl/>
          <w:lang w:bidi="ar-MA"/>
        </w:rPr>
        <w:t xml:space="preserve">لشعراوي في تفسيره : " </w:t>
      </w:r>
      <w:r w:rsidR="00031AAD" w:rsidRPr="00031AAD">
        <w:rPr>
          <w:rFonts w:cs="Traditional Arabic" w:hint="cs"/>
          <w:sz w:val="36"/>
          <w:szCs w:val="36"/>
          <w:rtl/>
        </w:rPr>
        <w:t>وكان الذي نجا من السجينين يسمع مقالة الملك وردّ الملأ</w:t>
      </w:r>
      <w:r w:rsidR="00AC1F68">
        <w:rPr>
          <w:rFonts w:cs="Traditional Arabic" w:hint="cs"/>
          <w:sz w:val="36"/>
          <w:szCs w:val="36"/>
          <w:rtl/>
        </w:rPr>
        <w:t xml:space="preserve"> </w:t>
      </w:r>
      <w:r w:rsidR="00031AAD" w:rsidRPr="00031AAD">
        <w:rPr>
          <w:rFonts w:cs="Traditional Arabic" w:hint="cs"/>
          <w:sz w:val="36"/>
          <w:szCs w:val="36"/>
          <w:rtl/>
        </w:rPr>
        <w:t>؛ فاسترجع بذاكرته ما مَرَّ عليه في السجن</w:t>
      </w:r>
      <w:r w:rsidR="00031AAD">
        <w:rPr>
          <w:rFonts w:cs="Traditional Arabic" w:hint="cs"/>
          <w:sz w:val="36"/>
          <w:szCs w:val="36"/>
          <w:rtl/>
        </w:rPr>
        <w:t xml:space="preserve"> </w:t>
      </w:r>
      <w:r w:rsidR="00031AAD" w:rsidRPr="00031AAD">
        <w:rPr>
          <w:rFonts w:cs="Traditional Arabic" w:hint="cs"/>
          <w:sz w:val="36"/>
          <w:szCs w:val="36"/>
          <w:rtl/>
        </w:rPr>
        <w:t>، وكيف رأى الرُّؤيا</w:t>
      </w:r>
      <w:r w:rsidR="00031AAD">
        <w:rPr>
          <w:rFonts w:cs="Traditional Arabic" w:hint="cs"/>
          <w:sz w:val="36"/>
          <w:szCs w:val="36"/>
          <w:rtl/>
        </w:rPr>
        <w:t xml:space="preserve"> </w:t>
      </w:r>
      <w:r w:rsidR="00031AAD" w:rsidRPr="00031AAD">
        <w:rPr>
          <w:rFonts w:cs="Traditional Arabic" w:hint="cs"/>
          <w:sz w:val="36"/>
          <w:szCs w:val="36"/>
          <w:rtl/>
        </w:rPr>
        <w:t>، وكيف قام يوسف بتأويلها</w:t>
      </w:r>
      <w:r w:rsidR="00031AAD">
        <w:rPr>
          <w:rFonts w:cs="Traditional Arabic" w:hint="cs"/>
          <w:sz w:val="36"/>
          <w:szCs w:val="36"/>
          <w:rtl/>
        </w:rPr>
        <w:t xml:space="preserve"> </w:t>
      </w:r>
      <w:r w:rsidR="00031AAD" w:rsidRPr="00031AAD">
        <w:rPr>
          <w:rFonts w:cs="Traditional Arabic" w:hint="cs"/>
          <w:sz w:val="36"/>
          <w:szCs w:val="36"/>
          <w:rtl/>
        </w:rPr>
        <w:t>.</w:t>
      </w:r>
      <w:r w:rsidR="00031AAD">
        <w:rPr>
          <w:rFonts w:cs="Traditional Arabic" w:hint="cs"/>
          <w:sz w:val="36"/>
          <w:szCs w:val="36"/>
          <w:rtl/>
        </w:rPr>
        <w:t xml:space="preserve"> </w:t>
      </w:r>
      <w:r w:rsidR="00031AAD" w:rsidRPr="00031AAD">
        <w:rPr>
          <w:rFonts w:cs="Traditional Arabic" w:hint="cs"/>
          <w:sz w:val="36"/>
          <w:szCs w:val="36"/>
          <w:rtl/>
        </w:rPr>
        <w:t>وقوله</w:t>
      </w:r>
      <w:r w:rsidR="00AC1F68">
        <w:rPr>
          <w:rFonts w:cs="Traditional Arabic" w:hint="cs"/>
          <w:sz w:val="36"/>
          <w:szCs w:val="36"/>
          <w:rtl/>
        </w:rPr>
        <w:t xml:space="preserve"> </w:t>
      </w:r>
      <w:r w:rsidR="00031AAD" w:rsidRPr="00031AAD">
        <w:rPr>
          <w:rFonts w:cs="Traditional Arabic" w:hint="cs"/>
          <w:sz w:val="36"/>
          <w:szCs w:val="36"/>
          <w:rtl/>
        </w:rPr>
        <w:t>:</w:t>
      </w:r>
      <w:r w:rsidR="00031AAD">
        <w:rPr>
          <w:rFonts w:cs="Traditional Arabic" w:hint="cs"/>
          <w:sz w:val="36"/>
          <w:szCs w:val="36"/>
          <w:rtl/>
        </w:rPr>
        <w:t xml:space="preserve"> </w:t>
      </w:r>
      <w:r w:rsidR="00031AAD" w:rsidRPr="00031AAD">
        <w:rPr>
          <w:rFonts w:cs="Traditional Arabic" w:hint="cs"/>
          <w:sz w:val="36"/>
          <w:szCs w:val="36"/>
          <w:rtl/>
        </w:rPr>
        <w:t>{ وَٱدَّكَرَ بَعْدَ أُمَّةٍ.. }[يوسف: 45]</w:t>
      </w:r>
      <w:r w:rsidR="00031AAD">
        <w:rPr>
          <w:rFonts w:cs="Traditional Arabic" w:hint="cs"/>
          <w:sz w:val="36"/>
          <w:szCs w:val="36"/>
          <w:rtl/>
        </w:rPr>
        <w:t xml:space="preserve"> </w:t>
      </w:r>
      <w:r w:rsidR="00031AAD" w:rsidRPr="00031AAD">
        <w:rPr>
          <w:rFonts w:cs="Traditional Arabic" w:hint="cs"/>
          <w:sz w:val="36"/>
          <w:szCs w:val="36"/>
          <w:rtl/>
        </w:rPr>
        <w:t>.</w:t>
      </w:r>
      <w:r w:rsidR="00031AAD">
        <w:rPr>
          <w:rFonts w:cs="Traditional Arabic" w:hint="cs"/>
          <w:sz w:val="36"/>
          <w:szCs w:val="36"/>
          <w:rtl/>
        </w:rPr>
        <w:t xml:space="preserve"> </w:t>
      </w:r>
      <w:r w:rsidR="00031AAD" w:rsidRPr="00031AAD">
        <w:rPr>
          <w:rFonts w:cs="Traditional Arabic" w:hint="cs"/>
          <w:sz w:val="36"/>
          <w:szCs w:val="36"/>
          <w:rtl/>
        </w:rPr>
        <w:t>يعني</w:t>
      </w:r>
      <w:r w:rsidR="0059726C">
        <w:rPr>
          <w:rFonts w:cs="Traditional Arabic" w:hint="cs"/>
          <w:sz w:val="36"/>
          <w:szCs w:val="36"/>
          <w:rtl/>
        </w:rPr>
        <w:t xml:space="preserve"> </w:t>
      </w:r>
      <w:r w:rsidR="00031AAD" w:rsidRPr="00031AAD">
        <w:rPr>
          <w:rFonts w:cs="Traditional Arabic" w:hint="cs"/>
          <w:sz w:val="36"/>
          <w:szCs w:val="36"/>
          <w:rtl/>
        </w:rPr>
        <w:t>: أنه أجهد عقله وذِهْنه</w:t>
      </w:r>
      <w:r w:rsidR="00031AAD">
        <w:rPr>
          <w:rFonts w:cs="Traditional Arabic" w:hint="cs"/>
          <w:sz w:val="36"/>
          <w:szCs w:val="36"/>
          <w:rtl/>
        </w:rPr>
        <w:t xml:space="preserve"> </w:t>
      </w:r>
      <w:r w:rsidR="00031AAD" w:rsidRPr="00031AAD">
        <w:rPr>
          <w:rFonts w:cs="Traditional Arabic" w:hint="cs"/>
          <w:sz w:val="36"/>
          <w:szCs w:val="36"/>
          <w:rtl/>
        </w:rPr>
        <w:t xml:space="preserve">؛ </w:t>
      </w:r>
    </w:p>
    <w:p w:rsidR="00E421C3" w:rsidRDefault="00031AAD" w:rsidP="00D134B0">
      <w:pPr>
        <w:tabs>
          <w:tab w:val="left" w:pos="793"/>
        </w:tabs>
        <w:spacing w:line="240" w:lineRule="auto"/>
        <w:rPr>
          <w:rFonts w:cs="Traditional Arabic"/>
          <w:sz w:val="36"/>
          <w:szCs w:val="36"/>
          <w:rtl/>
        </w:rPr>
      </w:pPr>
      <w:r w:rsidRPr="00031AAD">
        <w:rPr>
          <w:rFonts w:cs="Traditional Arabic" w:hint="cs"/>
          <w:sz w:val="36"/>
          <w:szCs w:val="36"/>
          <w:rtl/>
        </w:rPr>
        <w:t>وافتعل التذكُّر لأن فترة لا بأس بها من الزمن قد مَرَّتْ، وكلمة " أمة " تعني فترة من الزمن</w:t>
      </w:r>
      <w:r>
        <w:rPr>
          <w:rFonts w:cs="Traditional Arabic" w:hint="cs"/>
          <w:sz w:val="36"/>
          <w:szCs w:val="36"/>
          <w:rtl/>
        </w:rPr>
        <w:t xml:space="preserve"> </w:t>
      </w:r>
      <w:r w:rsidRPr="00031AAD">
        <w:rPr>
          <w:rFonts w:cs="Traditional Arabic" w:hint="cs"/>
          <w:sz w:val="36"/>
          <w:szCs w:val="36"/>
          <w:rtl/>
        </w:rPr>
        <w:t>؛ كما في قول الحق تبارك وتعالى</w:t>
      </w:r>
      <w:r>
        <w:rPr>
          <w:rFonts w:cs="Traditional Arabic" w:hint="cs"/>
          <w:sz w:val="36"/>
          <w:szCs w:val="36"/>
          <w:rtl/>
        </w:rPr>
        <w:t xml:space="preserve"> </w:t>
      </w:r>
      <w:r w:rsidRPr="00031AAD">
        <w:rPr>
          <w:rFonts w:cs="Traditional Arabic" w:hint="cs"/>
          <w:sz w:val="36"/>
          <w:szCs w:val="36"/>
          <w:rtl/>
        </w:rPr>
        <w:t>:</w:t>
      </w:r>
      <w:r>
        <w:rPr>
          <w:rFonts w:cs="Traditional Arabic" w:hint="cs"/>
          <w:sz w:val="36"/>
          <w:szCs w:val="36"/>
          <w:rtl/>
        </w:rPr>
        <w:t xml:space="preserve"> </w:t>
      </w:r>
      <w:r w:rsidRPr="00031AAD">
        <w:rPr>
          <w:rFonts w:cs="Traditional Arabic" w:hint="cs"/>
          <w:sz w:val="36"/>
          <w:szCs w:val="36"/>
          <w:rtl/>
        </w:rPr>
        <w:t>{ وَلَئِنْ أَخَّرْنَا عَنْهُمُ ٱلْعَذَابَ إِلَىٰ أُمَّةٍ مَّعْدُودَةٍ لَّيَقُولُنَّ مَا يَحْبِسُهُ أَلاَ يَوْمَ يَأْتِيهِمْ لَيْسَ مَصْرُوفاً عَنْهُمْ وَحَاقَ بِهِم مَّا كَانُواْ بِهِ يَسْتَهْزِءُونَ }[</w:t>
      </w:r>
      <w:r w:rsidR="00683FCB">
        <w:rPr>
          <w:rFonts w:cs="Traditional Arabic" w:hint="cs"/>
          <w:sz w:val="36"/>
          <w:szCs w:val="36"/>
          <w:rtl/>
        </w:rPr>
        <w:t xml:space="preserve"> </w:t>
      </w:r>
      <w:r w:rsidRPr="00031AAD">
        <w:rPr>
          <w:rFonts w:cs="Traditional Arabic" w:hint="cs"/>
          <w:sz w:val="36"/>
          <w:szCs w:val="36"/>
          <w:rtl/>
        </w:rPr>
        <w:t>هود: 8]</w:t>
      </w:r>
      <w:r>
        <w:rPr>
          <w:rFonts w:cs="Traditional Arabic" w:hint="cs"/>
          <w:sz w:val="36"/>
          <w:szCs w:val="36"/>
          <w:rtl/>
        </w:rPr>
        <w:t xml:space="preserve"> </w:t>
      </w:r>
      <w:r w:rsidRPr="00031AAD">
        <w:rPr>
          <w:rFonts w:cs="Traditional Arabic" w:hint="cs"/>
          <w:sz w:val="36"/>
          <w:szCs w:val="36"/>
          <w:rtl/>
        </w:rPr>
        <w:t>.</w:t>
      </w:r>
      <w:r>
        <w:rPr>
          <w:rFonts w:cs="Traditional Arabic" w:hint="cs"/>
          <w:sz w:val="36"/>
          <w:szCs w:val="36"/>
          <w:rtl/>
        </w:rPr>
        <w:t xml:space="preserve"> </w:t>
      </w:r>
      <w:r w:rsidRPr="00031AAD">
        <w:rPr>
          <w:rFonts w:cs="Traditional Arabic" w:hint="cs"/>
          <w:sz w:val="36"/>
          <w:szCs w:val="36"/>
          <w:rtl/>
        </w:rPr>
        <w:t>و " الأمة " قد يُراد بها الجماعة من الناس</w:t>
      </w:r>
      <w:r>
        <w:rPr>
          <w:rFonts w:cs="Traditional Arabic" w:hint="cs"/>
          <w:sz w:val="36"/>
          <w:szCs w:val="36"/>
          <w:rtl/>
        </w:rPr>
        <w:t xml:space="preserve"> </w:t>
      </w:r>
      <w:r w:rsidRPr="00031AAD">
        <w:rPr>
          <w:rFonts w:cs="Traditional Arabic" w:hint="cs"/>
          <w:sz w:val="36"/>
          <w:szCs w:val="36"/>
          <w:rtl/>
        </w:rPr>
        <w:t>، ويُراد بها أيضاً الرجل الجامع لكل صفات الخير</w:t>
      </w:r>
      <w:r>
        <w:rPr>
          <w:rFonts w:cs="Traditional Arabic" w:hint="cs"/>
          <w:sz w:val="36"/>
          <w:szCs w:val="36"/>
          <w:rtl/>
        </w:rPr>
        <w:t xml:space="preserve"> </w:t>
      </w:r>
      <w:r w:rsidRPr="00031AAD">
        <w:rPr>
          <w:rFonts w:cs="Traditional Arabic" w:hint="cs"/>
          <w:sz w:val="36"/>
          <w:szCs w:val="36"/>
          <w:rtl/>
        </w:rPr>
        <w:t>، كما قال الحق سبحانه في وصف إبراهيم عليه السلام</w:t>
      </w:r>
      <w:r>
        <w:rPr>
          <w:rFonts w:cs="Traditional Arabic" w:hint="cs"/>
          <w:sz w:val="36"/>
          <w:szCs w:val="36"/>
          <w:rtl/>
        </w:rPr>
        <w:t xml:space="preserve"> </w:t>
      </w:r>
      <w:r w:rsidRPr="00031AAD">
        <w:rPr>
          <w:rFonts w:cs="Traditional Arabic" w:hint="cs"/>
          <w:sz w:val="36"/>
          <w:szCs w:val="36"/>
          <w:rtl/>
        </w:rPr>
        <w:t>:</w:t>
      </w:r>
      <w:r>
        <w:rPr>
          <w:rFonts w:cs="Traditional Arabic" w:hint="cs"/>
          <w:sz w:val="36"/>
          <w:szCs w:val="36"/>
          <w:rtl/>
        </w:rPr>
        <w:t xml:space="preserve"> </w:t>
      </w:r>
      <w:r w:rsidRPr="00031AAD">
        <w:rPr>
          <w:rFonts w:cs="Traditional Arabic" w:hint="cs"/>
          <w:sz w:val="36"/>
          <w:szCs w:val="36"/>
          <w:rtl/>
        </w:rPr>
        <w:t>{إِنَّ إِبْرَاهِيمَ كَانَ أُمَّةً قَانِتاً لِلَّهِ حَنِيفاً وَلَمْ يَكُ مِنَ ٱلْمُشْرِكِينَ }[النحل: 120]</w:t>
      </w:r>
      <w:r>
        <w:rPr>
          <w:rFonts w:cs="Traditional Arabic" w:hint="cs"/>
          <w:sz w:val="36"/>
          <w:szCs w:val="36"/>
          <w:rtl/>
        </w:rPr>
        <w:t xml:space="preserve"> </w:t>
      </w:r>
      <w:r w:rsidRPr="00031AAD">
        <w:rPr>
          <w:rFonts w:cs="Traditional Arabic" w:hint="cs"/>
          <w:sz w:val="36"/>
          <w:szCs w:val="36"/>
          <w:rtl/>
        </w:rPr>
        <w:t>.</w:t>
      </w:r>
      <w:r>
        <w:rPr>
          <w:rFonts w:cs="Traditional Arabic" w:hint="cs"/>
          <w:sz w:val="24"/>
          <w:szCs w:val="24"/>
          <w:rtl/>
        </w:rPr>
        <w:t xml:space="preserve"> </w:t>
      </w:r>
      <w:r w:rsidRPr="00031AAD">
        <w:rPr>
          <w:rFonts w:cs="Traditional Arabic" w:hint="cs"/>
          <w:sz w:val="36"/>
          <w:szCs w:val="36"/>
          <w:rtl/>
        </w:rPr>
        <w:t>أي</w:t>
      </w:r>
      <w:r w:rsidR="00A40F7E">
        <w:rPr>
          <w:rFonts w:cs="Traditional Arabic" w:hint="cs"/>
          <w:sz w:val="36"/>
          <w:szCs w:val="36"/>
          <w:rtl/>
        </w:rPr>
        <w:t xml:space="preserve"> </w:t>
      </w:r>
      <w:r w:rsidRPr="00031AAD">
        <w:rPr>
          <w:rFonts w:cs="Traditional Arabic" w:hint="cs"/>
          <w:sz w:val="36"/>
          <w:szCs w:val="36"/>
          <w:rtl/>
        </w:rPr>
        <w:t>: أن كل خصال الخير مجموعة في إبراهيم عليه وعلى نبينا السلام</w:t>
      </w:r>
      <w:r>
        <w:rPr>
          <w:rFonts w:cs="Traditional Arabic" w:hint="cs"/>
          <w:sz w:val="36"/>
          <w:szCs w:val="36"/>
          <w:rtl/>
        </w:rPr>
        <w:t xml:space="preserve"> </w:t>
      </w:r>
      <w:r w:rsidRPr="00031AAD">
        <w:rPr>
          <w:rFonts w:cs="Traditional Arabic" w:hint="cs"/>
          <w:sz w:val="36"/>
          <w:szCs w:val="36"/>
          <w:rtl/>
        </w:rPr>
        <w:t>، وبعد أن افتعل ساقي الملك واجتهد ليتذكر ما حدث له منذ فترة هي بضع سنين</w:t>
      </w:r>
      <w:r>
        <w:rPr>
          <w:rFonts w:cs="Traditional Arabic" w:hint="cs"/>
          <w:sz w:val="36"/>
          <w:szCs w:val="36"/>
          <w:rtl/>
        </w:rPr>
        <w:t xml:space="preserve"> </w:t>
      </w:r>
      <w:r w:rsidRPr="00031AAD">
        <w:rPr>
          <w:rFonts w:cs="Traditional Arabic" w:hint="cs"/>
          <w:sz w:val="36"/>
          <w:szCs w:val="36"/>
          <w:rtl/>
        </w:rPr>
        <w:t xml:space="preserve">؛ أيام أنْ كان سجيناً ورأى رُؤيا منامية أوَّلَها له </w:t>
      </w:r>
      <w:r>
        <w:rPr>
          <w:rFonts w:cs="Traditional Arabic" w:hint="cs"/>
          <w:sz w:val="36"/>
          <w:szCs w:val="36"/>
          <w:rtl/>
        </w:rPr>
        <w:t>يو</w:t>
      </w:r>
      <w:r w:rsidRPr="00031AAD">
        <w:rPr>
          <w:rFonts w:cs="Traditional Arabic" w:hint="cs"/>
          <w:sz w:val="36"/>
          <w:szCs w:val="36"/>
          <w:rtl/>
        </w:rPr>
        <w:t>سف</w:t>
      </w:r>
      <w:r>
        <w:rPr>
          <w:rFonts w:cs="Traditional Arabic" w:hint="cs"/>
          <w:sz w:val="36"/>
          <w:szCs w:val="36"/>
          <w:rtl/>
        </w:rPr>
        <w:t xml:space="preserve"> </w:t>
      </w:r>
      <w:r w:rsidRPr="00031AAD">
        <w:rPr>
          <w:rFonts w:cs="Traditional Arabic" w:hint="cs"/>
          <w:sz w:val="36"/>
          <w:szCs w:val="36"/>
          <w:rtl/>
        </w:rPr>
        <w:t>، قال الساقي للملأ وللملك عن تلك الرؤيا</w:t>
      </w:r>
      <w:r>
        <w:rPr>
          <w:rFonts w:cs="Traditional Arabic" w:hint="cs"/>
          <w:sz w:val="36"/>
          <w:szCs w:val="36"/>
          <w:rtl/>
        </w:rPr>
        <w:t xml:space="preserve"> </w:t>
      </w:r>
      <w:r w:rsidRPr="00031AAD">
        <w:rPr>
          <w:rFonts w:cs="Traditional Arabic" w:hint="cs"/>
          <w:sz w:val="36"/>
          <w:szCs w:val="36"/>
          <w:rtl/>
        </w:rPr>
        <w:t>:</w:t>
      </w:r>
      <w:r>
        <w:rPr>
          <w:rFonts w:cs="Traditional Arabic" w:hint="cs"/>
          <w:sz w:val="36"/>
          <w:szCs w:val="36"/>
          <w:rtl/>
        </w:rPr>
        <w:t xml:space="preserve"> </w:t>
      </w:r>
      <w:r w:rsidRPr="00031AAD">
        <w:rPr>
          <w:rFonts w:cs="Traditional Arabic" w:hint="cs"/>
          <w:sz w:val="36"/>
          <w:szCs w:val="36"/>
          <w:rtl/>
        </w:rPr>
        <w:t>{ أَنَاْ أُنَبِّئُكُمْ بِتَأْوِيلِهِ فَأَرْسِلُونِ } [</w:t>
      </w:r>
      <w:r w:rsidR="0013728B">
        <w:rPr>
          <w:rFonts w:cs="Traditional Arabic" w:hint="cs"/>
          <w:sz w:val="36"/>
          <w:szCs w:val="36"/>
          <w:rtl/>
        </w:rPr>
        <w:t xml:space="preserve"> </w:t>
      </w:r>
      <w:r w:rsidRPr="00031AAD">
        <w:rPr>
          <w:rFonts w:cs="Traditional Arabic" w:hint="cs"/>
          <w:sz w:val="36"/>
          <w:szCs w:val="36"/>
          <w:rtl/>
        </w:rPr>
        <w:t>يوسف:45]</w:t>
      </w:r>
      <w:r>
        <w:rPr>
          <w:rFonts w:cs="Traditional Arabic" w:hint="cs"/>
          <w:sz w:val="36"/>
          <w:szCs w:val="36"/>
          <w:rtl/>
        </w:rPr>
        <w:t xml:space="preserve"> </w:t>
      </w:r>
      <w:r w:rsidRPr="00031AAD">
        <w:rPr>
          <w:rFonts w:cs="Traditional Arabic" w:hint="cs"/>
          <w:sz w:val="36"/>
          <w:szCs w:val="36"/>
          <w:rtl/>
        </w:rPr>
        <w:t>.</w:t>
      </w:r>
      <w:r>
        <w:rPr>
          <w:rFonts w:cs="Traditional Arabic" w:hint="cs"/>
          <w:sz w:val="36"/>
          <w:szCs w:val="36"/>
          <w:rtl/>
        </w:rPr>
        <w:t xml:space="preserve"> "</w:t>
      </w:r>
      <w:r w:rsidR="00F46636" w:rsidRPr="00F46636">
        <w:rPr>
          <w:rStyle w:val="FootnoteReference"/>
          <w:rFonts w:cs="Traditional Arabic"/>
          <w:sz w:val="36"/>
          <w:szCs w:val="36"/>
          <w:rtl/>
        </w:rPr>
        <w:t>(</w:t>
      </w:r>
      <w:r w:rsidR="00F46636" w:rsidRPr="00F46636">
        <w:rPr>
          <w:rStyle w:val="FootnoteReference"/>
          <w:rFonts w:cs="Traditional Arabic"/>
          <w:sz w:val="36"/>
          <w:szCs w:val="36"/>
          <w:rtl/>
        </w:rPr>
        <w:footnoteReference w:id="157"/>
      </w:r>
      <w:r w:rsidR="00F46636" w:rsidRPr="00F46636">
        <w:rPr>
          <w:rStyle w:val="FootnoteReference"/>
          <w:rFonts w:cs="Traditional Arabic"/>
          <w:sz w:val="36"/>
          <w:szCs w:val="36"/>
          <w:rtl/>
        </w:rPr>
        <w:t>)</w:t>
      </w:r>
      <w:r w:rsidRPr="00031AAD">
        <w:rPr>
          <w:rFonts w:cs="Traditional Arabic" w:hint="cs"/>
          <w:sz w:val="24"/>
          <w:szCs w:val="24"/>
          <w:rtl/>
        </w:rPr>
        <w:t xml:space="preserve"> </w:t>
      </w:r>
    </w:p>
    <w:p w:rsidR="002260C9" w:rsidRDefault="002260C9" w:rsidP="00A40F7E">
      <w:pPr>
        <w:tabs>
          <w:tab w:val="left" w:pos="793"/>
        </w:tabs>
        <w:spacing w:line="240" w:lineRule="auto"/>
        <w:rPr>
          <w:rFonts w:cs="Traditional Arabic"/>
          <w:sz w:val="36"/>
          <w:szCs w:val="36"/>
          <w:rtl/>
        </w:rPr>
      </w:pPr>
      <w:r>
        <w:rPr>
          <w:rFonts w:cs="Traditional Arabic" w:hint="cs"/>
          <w:sz w:val="36"/>
          <w:szCs w:val="36"/>
          <w:rtl/>
        </w:rPr>
        <w:t xml:space="preserve">ويقول طنطاوي في تفسيره : " </w:t>
      </w:r>
      <w:r w:rsidRPr="002260C9">
        <w:rPr>
          <w:rFonts w:cs="Traditional Arabic" w:hint="cs"/>
          <w:sz w:val="36"/>
          <w:szCs w:val="36"/>
          <w:rtl/>
        </w:rPr>
        <w:t>وفى قوله - سبحانه - { إِلَىٰ أُمَّةٍ مَّعْدُودَةٍ } إيماء إلى أن تأخير العذاب عنهم ليس لمدة طويلة</w:t>
      </w:r>
      <w:r>
        <w:rPr>
          <w:rFonts w:cs="Traditional Arabic" w:hint="cs"/>
          <w:sz w:val="36"/>
          <w:szCs w:val="36"/>
          <w:rtl/>
        </w:rPr>
        <w:t xml:space="preserve"> </w:t>
      </w:r>
      <w:r w:rsidRPr="002260C9">
        <w:rPr>
          <w:rFonts w:cs="Traditional Arabic" w:hint="cs"/>
          <w:sz w:val="36"/>
          <w:szCs w:val="36"/>
          <w:rtl/>
        </w:rPr>
        <w:t>، لأن ما يحصره العد</w:t>
      </w:r>
      <w:r>
        <w:rPr>
          <w:rFonts w:cs="Traditional Arabic" w:hint="cs"/>
          <w:sz w:val="36"/>
          <w:szCs w:val="36"/>
          <w:rtl/>
        </w:rPr>
        <w:t xml:space="preserve"> </w:t>
      </w:r>
      <w:r w:rsidRPr="002260C9">
        <w:rPr>
          <w:rFonts w:cs="Traditional Arabic" w:hint="cs"/>
          <w:sz w:val="36"/>
          <w:szCs w:val="36"/>
          <w:rtl/>
        </w:rPr>
        <w:t>: جرت العادة ف</w:t>
      </w:r>
      <w:r w:rsidR="00A40F7E">
        <w:rPr>
          <w:rFonts w:cs="Traditional Arabic" w:hint="cs"/>
          <w:sz w:val="36"/>
          <w:szCs w:val="36"/>
          <w:rtl/>
        </w:rPr>
        <w:t>ي</w:t>
      </w:r>
      <w:r w:rsidRPr="002260C9">
        <w:rPr>
          <w:rFonts w:cs="Traditional Arabic" w:hint="cs"/>
          <w:sz w:val="36"/>
          <w:szCs w:val="36"/>
          <w:rtl/>
        </w:rPr>
        <w:t xml:space="preserve"> أساليب العرب أن يكون قليلا</w:t>
      </w:r>
      <w:r>
        <w:rPr>
          <w:rFonts w:cs="Traditional Arabic" w:hint="cs"/>
          <w:sz w:val="36"/>
          <w:szCs w:val="36"/>
          <w:rtl/>
        </w:rPr>
        <w:t xml:space="preserve"> </w:t>
      </w:r>
      <w:r w:rsidRPr="002260C9">
        <w:rPr>
          <w:rFonts w:cs="Traditional Arabic" w:hint="cs"/>
          <w:sz w:val="36"/>
          <w:szCs w:val="36"/>
          <w:rtl/>
        </w:rPr>
        <w:t>، ويؤيد ذلك أنه بعد فترة قليلة من الزمان نزل بهم ف</w:t>
      </w:r>
      <w:r w:rsidR="00A40F7E">
        <w:rPr>
          <w:rFonts w:cs="Traditional Arabic" w:hint="cs"/>
          <w:sz w:val="36"/>
          <w:szCs w:val="36"/>
          <w:rtl/>
        </w:rPr>
        <w:t>ي</w:t>
      </w:r>
      <w:r w:rsidRPr="002260C9">
        <w:rPr>
          <w:rFonts w:cs="Traditional Arabic" w:hint="cs"/>
          <w:sz w:val="36"/>
          <w:szCs w:val="36"/>
          <w:rtl/>
        </w:rPr>
        <w:t xml:space="preserve"> غزوة بدر القتل الذ</w:t>
      </w:r>
      <w:r w:rsidR="00A40F7E">
        <w:rPr>
          <w:rFonts w:cs="Traditional Arabic" w:hint="cs"/>
          <w:sz w:val="36"/>
          <w:szCs w:val="36"/>
          <w:rtl/>
        </w:rPr>
        <w:t>ي</w:t>
      </w:r>
      <w:r w:rsidRPr="002260C9">
        <w:rPr>
          <w:rFonts w:cs="Traditional Arabic" w:hint="cs"/>
          <w:sz w:val="36"/>
          <w:szCs w:val="36"/>
          <w:rtl/>
        </w:rPr>
        <w:t xml:space="preserve"> أهلك صنادي</w:t>
      </w:r>
      <w:r w:rsidR="00A40F7E">
        <w:rPr>
          <w:rFonts w:cs="Traditional Arabic" w:hint="cs"/>
          <w:sz w:val="36"/>
          <w:szCs w:val="36"/>
          <w:rtl/>
        </w:rPr>
        <w:t>د</w:t>
      </w:r>
      <w:r w:rsidRPr="002260C9">
        <w:rPr>
          <w:rFonts w:cs="Traditional Arabic" w:hint="cs"/>
          <w:sz w:val="36"/>
          <w:szCs w:val="36"/>
          <w:rtl/>
        </w:rPr>
        <w:t>هم</w:t>
      </w:r>
      <w:r>
        <w:rPr>
          <w:rFonts w:cs="Traditional Arabic" w:hint="cs"/>
          <w:sz w:val="36"/>
          <w:szCs w:val="36"/>
          <w:rtl/>
        </w:rPr>
        <w:t xml:space="preserve"> </w:t>
      </w:r>
      <w:r w:rsidRPr="002260C9">
        <w:rPr>
          <w:rFonts w:cs="Traditional Arabic" w:hint="cs"/>
          <w:sz w:val="36"/>
          <w:szCs w:val="36"/>
          <w:rtl/>
        </w:rPr>
        <w:t>، والأسر الذ</w:t>
      </w:r>
      <w:r w:rsidR="00A40F7E">
        <w:rPr>
          <w:rFonts w:cs="Traditional Arabic" w:hint="cs"/>
          <w:sz w:val="36"/>
          <w:szCs w:val="36"/>
          <w:rtl/>
        </w:rPr>
        <w:t>ي</w:t>
      </w:r>
      <w:r w:rsidRPr="002260C9">
        <w:rPr>
          <w:rFonts w:cs="Traditional Arabic" w:hint="cs"/>
          <w:sz w:val="36"/>
          <w:szCs w:val="36"/>
          <w:rtl/>
        </w:rPr>
        <w:t xml:space="preserve"> أذل كبرياءهم</w:t>
      </w:r>
      <w:r>
        <w:rPr>
          <w:rFonts w:cs="Traditional Arabic" w:hint="cs"/>
          <w:sz w:val="36"/>
          <w:szCs w:val="36"/>
          <w:rtl/>
        </w:rPr>
        <w:t xml:space="preserve"> </w:t>
      </w:r>
      <w:r w:rsidRPr="002260C9">
        <w:rPr>
          <w:rFonts w:cs="Traditional Arabic" w:hint="cs"/>
          <w:sz w:val="36"/>
          <w:szCs w:val="36"/>
          <w:rtl/>
        </w:rPr>
        <w:t>.</w:t>
      </w:r>
      <w:r>
        <w:rPr>
          <w:rFonts w:cs="Traditional Arabic" w:hint="cs"/>
          <w:sz w:val="36"/>
          <w:szCs w:val="36"/>
          <w:rtl/>
        </w:rPr>
        <w:t xml:space="preserve"> "</w:t>
      </w:r>
      <w:r w:rsidR="00F46636" w:rsidRPr="00F46636">
        <w:rPr>
          <w:rStyle w:val="FootnoteReference"/>
          <w:rFonts w:cs="Traditional Arabic"/>
          <w:sz w:val="36"/>
          <w:szCs w:val="36"/>
          <w:rtl/>
        </w:rPr>
        <w:t>(</w:t>
      </w:r>
      <w:r w:rsidR="00F46636" w:rsidRPr="00F46636">
        <w:rPr>
          <w:rStyle w:val="FootnoteReference"/>
          <w:rFonts w:cs="Traditional Arabic"/>
          <w:sz w:val="36"/>
          <w:szCs w:val="36"/>
          <w:rtl/>
        </w:rPr>
        <w:footnoteReference w:id="158"/>
      </w:r>
      <w:r w:rsidR="00F46636" w:rsidRPr="00F46636">
        <w:rPr>
          <w:rStyle w:val="FootnoteReference"/>
          <w:rFonts w:cs="Traditional Arabic"/>
          <w:sz w:val="36"/>
          <w:szCs w:val="36"/>
          <w:rtl/>
        </w:rPr>
        <w:t>)</w:t>
      </w:r>
      <w:r w:rsidRPr="002260C9">
        <w:rPr>
          <w:rFonts w:cs="Traditional Arabic" w:hint="cs"/>
          <w:sz w:val="24"/>
          <w:szCs w:val="24"/>
          <w:rtl/>
        </w:rPr>
        <w:t xml:space="preserve"> </w:t>
      </w:r>
    </w:p>
    <w:p w:rsidR="00980643" w:rsidRDefault="00A40F7E" w:rsidP="002D6650">
      <w:pPr>
        <w:tabs>
          <w:tab w:val="left" w:pos="793"/>
        </w:tabs>
        <w:spacing w:line="240" w:lineRule="auto"/>
        <w:rPr>
          <w:rFonts w:cs="Traditional Arabic"/>
          <w:sz w:val="36"/>
          <w:szCs w:val="36"/>
          <w:rtl/>
          <w:lang w:bidi="ar-MA"/>
        </w:rPr>
      </w:pPr>
      <w:r>
        <w:rPr>
          <w:rFonts w:cs="Traditional Arabic" w:hint="cs"/>
          <w:sz w:val="36"/>
          <w:szCs w:val="36"/>
          <w:rtl/>
          <w:lang w:bidi="ar-MA"/>
        </w:rPr>
        <w:t xml:space="preserve"> مما سبق نستنتج أن مفردة </w:t>
      </w:r>
      <w:r w:rsidR="00B35C15">
        <w:rPr>
          <w:rFonts w:cs="Traditional Arabic" w:hint="cs"/>
          <w:sz w:val="36"/>
          <w:szCs w:val="36"/>
          <w:rtl/>
          <w:lang w:bidi="ar-MA"/>
        </w:rPr>
        <w:t>(</w:t>
      </w:r>
      <w:r>
        <w:rPr>
          <w:rFonts w:cs="Traditional Arabic" w:hint="cs"/>
          <w:sz w:val="36"/>
          <w:szCs w:val="36"/>
          <w:rtl/>
          <w:lang w:bidi="ar-MA"/>
        </w:rPr>
        <w:t xml:space="preserve">الأمة) المرتبطة بالزمن </w:t>
      </w:r>
      <w:r w:rsidR="008C72E0">
        <w:rPr>
          <w:rFonts w:cs="Traditional Arabic" w:hint="cs"/>
          <w:sz w:val="36"/>
          <w:szCs w:val="36"/>
          <w:rtl/>
          <w:lang w:bidi="ar-MA"/>
        </w:rPr>
        <w:t>: هي</w:t>
      </w:r>
      <w:r>
        <w:rPr>
          <w:rFonts w:cs="Traditional Arabic" w:hint="cs"/>
          <w:sz w:val="36"/>
          <w:szCs w:val="36"/>
          <w:rtl/>
          <w:lang w:bidi="ar-MA"/>
        </w:rPr>
        <w:t xml:space="preserve"> </w:t>
      </w:r>
      <w:r w:rsidR="002D6650">
        <w:rPr>
          <w:rFonts w:cs="Traditional Arabic" w:hint="cs"/>
          <w:sz w:val="36"/>
          <w:szCs w:val="36"/>
          <w:rtl/>
          <w:lang w:bidi="ar-MA"/>
        </w:rPr>
        <w:t>كما جاء في تعريف الراغب جماعة يجمعهم زمان واحد .</w:t>
      </w:r>
      <w:r>
        <w:rPr>
          <w:rFonts w:cs="Traditional Arabic" w:hint="cs"/>
          <w:sz w:val="36"/>
          <w:szCs w:val="36"/>
          <w:rtl/>
          <w:lang w:bidi="ar-MA"/>
        </w:rPr>
        <w:t xml:space="preserve"> </w:t>
      </w:r>
    </w:p>
    <w:p w:rsidR="00A40F7E" w:rsidRDefault="00A40F7E" w:rsidP="00085E2C">
      <w:pPr>
        <w:tabs>
          <w:tab w:val="left" w:pos="793"/>
        </w:tabs>
        <w:spacing w:line="240" w:lineRule="auto"/>
        <w:rPr>
          <w:rFonts w:cs="Traditional Arabic"/>
          <w:sz w:val="36"/>
          <w:szCs w:val="36"/>
          <w:rtl/>
        </w:rPr>
      </w:pPr>
      <w:r>
        <w:rPr>
          <w:rFonts w:cs="Traditional Arabic" w:hint="cs"/>
          <w:sz w:val="36"/>
          <w:szCs w:val="36"/>
          <w:rtl/>
        </w:rPr>
        <w:t>ف</w:t>
      </w:r>
      <w:r w:rsidRPr="00031AAD">
        <w:rPr>
          <w:rFonts w:cs="Traditional Arabic" w:hint="cs"/>
          <w:sz w:val="36"/>
          <w:szCs w:val="36"/>
          <w:rtl/>
        </w:rPr>
        <w:t>قول</w:t>
      </w:r>
      <w:r>
        <w:rPr>
          <w:rFonts w:cs="Traditional Arabic" w:hint="cs"/>
          <w:sz w:val="36"/>
          <w:szCs w:val="36"/>
          <w:rtl/>
        </w:rPr>
        <w:t xml:space="preserve"> الله تعالى </w:t>
      </w:r>
      <w:r w:rsidRPr="00031AAD">
        <w:rPr>
          <w:rFonts w:cs="Traditional Arabic" w:hint="cs"/>
          <w:sz w:val="36"/>
          <w:szCs w:val="36"/>
          <w:rtl/>
        </w:rPr>
        <w:t>:</w:t>
      </w:r>
      <w:r>
        <w:rPr>
          <w:rFonts w:cs="Traditional Arabic" w:hint="cs"/>
          <w:sz w:val="36"/>
          <w:szCs w:val="36"/>
          <w:rtl/>
        </w:rPr>
        <w:t xml:space="preserve"> </w:t>
      </w:r>
      <w:r w:rsidRPr="00031AAD">
        <w:rPr>
          <w:rFonts w:cs="Traditional Arabic" w:hint="cs"/>
          <w:sz w:val="36"/>
          <w:szCs w:val="36"/>
          <w:rtl/>
        </w:rPr>
        <w:t>{ وَٱدَّكَرَ بَعْدَ أُمَّةٍ.. }[يوسف: 45]</w:t>
      </w:r>
      <w:r>
        <w:rPr>
          <w:rFonts w:cs="Traditional Arabic" w:hint="cs"/>
          <w:sz w:val="36"/>
          <w:szCs w:val="36"/>
          <w:rtl/>
        </w:rPr>
        <w:t xml:space="preserve"> ، أي بعد </w:t>
      </w:r>
      <w:r w:rsidR="002D6650">
        <w:rPr>
          <w:rFonts w:cs="Traditional Arabic" w:hint="cs"/>
          <w:sz w:val="36"/>
          <w:szCs w:val="36"/>
          <w:rtl/>
        </w:rPr>
        <w:t xml:space="preserve">جماعة السجن </w:t>
      </w:r>
      <w:r w:rsidR="00085E2C">
        <w:rPr>
          <w:rFonts w:cs="Traditional Arabic" w:hint="cs"/>
          <w:sz w:val="36"/>
          <w:szCs w:val="36"/>
          <w:rtl/>
        </w:rPr>
        <w:t>التي قضى معهم بضع سنين .</w:t>
      </w:r>
    </w:p>
    <w:p w:rsidR="00A40F7E" w:rsidRDefault="00A40F7E" w:rsidP="00A40F7E">
      <w:pPr>
        <w:tabs>
          <w:tab w:val="left" w:pos="793"/>
        </w:tabs>
        <w:spacing w:line="240" w:lineRule="auto"/>
        <w:rPr>
          <w:rFonts w:cs="Traditional Arabic"/>
          <w:sz w:val="36"/>
          <w:szCs w:val="36"/>
          <w:rtl/>
        </w:rPr>
      </w:pPr>
      <w:r>
        <w:rPr>
          <w:rFonts w:cs="Traditional Arabic" w:hint="cs"/>
          <w:sz w:val="36"/>
          <w:szCs w:val="36"/>
          <w:rtl/>
        </w:rPr>
        <w:t xml:space="preserve">كما أن قوله تعالى : </w:t>
      </w:r>
      <w:r w:rsidRPr="00031AAD">
        <w:rPr>
          <w:rFonts w:cs="Traditional Arabic" w:hint="cs"/>
          <w:sz w:val="36"/>
          <w:szCs w:val="36"/>
          <w:rtl/>
        </w:rPr>
        <w:t>{ وَلَئِنْ أَخَّرْنَا عَنْهُمُ ٱلْعَذَابَ إِلَىٰ أُمَّةٍ مَّعْدُودَةٍ لَّيَقُولُنَّ مَا يَحْبِسُهُ أَلاَ يَوْمَ يَأْتِيهِمْ لَيْسَ مَصْرُوفاً عَنْهُمْ وَحَاقَ بِهِم مَّا كَانُواْ بِهِ يَسْتَهْزِءُونَ }[هود: 8]</w:t>
      </w:r>
      <w:r>
        <w:rPr>
          <w:rFonts w:cs="Traditional Arabic" w:hint="cs"/>
          <w:sz w:val="36"/>
          <w:szCs w:val="36"/>
          <w:rtl/>
        </w:rPr>
        <w:t xml:space="preserve"> .</w:t>
      </w:r>
    </w:p>
    <w:p w:rsidR="00A40F7E" w:rsidRDefault="00085E2C" w:rsidP="00966965">
      <w:pPr>
        <w:tabs>
          <w:tab w:val="left" w:pos="793"/>
        </w:tabs>
        <w:spacing w:line="240" w:lineRule="auto"/>
        <w:rPr>
          <w:rFonts w:cs="Traditional Arabic"/>
          <w:sz w:val="36"/>
          <w:szCs w:val="36"/>
          <w:rtl/>
        </w:rPr>
      </w:pPr>
      <w:r>
        <w:rPr>
          <w:rFonts w:cs="Traditional Arabic" w:hint="cs"/>
          <w:sz w:val="36"/>
          <w:szCs w:val="36"/>
          <w:rtl/>
        </w:rPr>
        <w:t>{...</w:t>
      </w:r>
      <w:r w:rsidRPr="00031AAD">
        <w:rPr>
          <w:rFonts w:cs="Traditional Arabic" w:hint="cs"/>
          <w:sz w:val="36"/>
          <w:szCs w:val="36"/>
          <w:rtl/>
        </w:rPr>
        <w:t>إِلَىٰ أُمَّةٍ مَّعْدُودَةٍ</w:t>
      </w:r>
      <w:r>
        <w:rPr>
          <w:rFonts w:cs="Traditional Arabic" w:hint="cs"/>
          <w:sz w:val="36"/>
          <w:szCs w:val="36"/>
          <w:rtl/>
        </w:rPr>
        <w:t xml:space="preserve">...} </w:t>
      </w:r>
      <w:r w:rsidR="00A40F7E">
        <w:rPr>
          <w:rFonts w:cs="Traditional Arabic" w:hint="cs"/>
          <w:sz w:val="36"/>
          <w:szCs w:val="36"/>
          <w:rtl/>
        </w:rPr>
        <w:t xml:space="preserve">: </w:t>
      </w:r>
      <w:r>
        <w:rPr>
          <w:rFonts w:cs="Traditional Arabic" w:hint="cs"/>
          <w:sz w:val="36"/>
          <w:szCs w:val="36"/>
          <w:rtl/>
        </w:rPr>
        <w:t xml:space="preserve">أي : إلى </w:t>
      </w:r>
      <w:r w:rsidR="00966965">
        <w:rPr>
          <w:rFonts w:cs="Traditional Arabic" w:hint="cs"/>
          <w:sz w:val="36"/>
          <w:szCs w:val="36"/>
          <w:rtl/>
        </w:rPr>
        <w:t xml:space="preserve">حين انقضاء أيام </w:t>
      </w:r>
      <w:r>
        <w:rPr>
          <w:rFonts w:cs="Traditional Arabic" w:hint="cs"/>
          <w:sz w:val="36"/>
          <w:szCs w:val="36"/>
          <w:rtl/>
        </w:rPr>
        <w:t xml:space="preserve">جماعة الكفر </w:t>
      </w:r>
      <w:r w:rsidR="00966965">
        <w:rPr>
          <w:rFonts w:cs="Traditional Arabic" w:hint="cs"/>
          <w:sz w:val="36"/>
          <w:szCs w:val="36"/>
          <w:rtl/>
        </w:rPr>
        <w:t>المعدودة ، وذلك</w:t>
      </w:r>
      <w:r>
        <w:rPr>
          <w:rFonts w:cs="Traditional Arabic" w:hint="cs"/>
          <w:sz w:val="36"/>
          <w:szCs w:val="36"/>
          <w:rtl/>
        </w:rPr>
        <w:t xml:space="preserve"> </w:t>
      </w:r>
      <w:r w:rsidR="00966965">
        <w:rPr>
          <w:rFonts w:cs="Traditional Arabic" w:hint="cs"/>
          <w:sz w:val="36"/>
          <w:szCs w:val="36"/>
          <w:rtl/>
        </w:rPr>
        <w:t>بقتلهم</w:t>
      </w:r>
      <w:r>
        <w:rPr>
          <w:rFonts w:cs="Traditional Arabic" w:hint="cs"/>
          <w:sz w:val="36"/>
          <w:szCs w:val="36"/>
          <w:rtl/>
        </w:rPr>
        <w:t xml:space="preserve"> </w:t>
      </w:r>
      <w:r w:rsidR="00966965">
        <w:rPr>
          <w:rFonts w:cs="Traditional Arabic" w:hint="cs"/>
          <w:sz w:val="36"/>
          <w:szCs w:val="36"/>
          <w:rtl/>
        </w:rPr>
        <w:t>كما وقع في</w:t>
      </w:r>
      <w:r>
        <w:rPr>
          <w:rFonts w:cs="Traditional Arabic" w:hint="cs"/>
          <w:sz w:val="36"/>
          <w:szCs w:val="36"/>
          <w:rtl/>
        </w:rPr>
        <w:t xml:space="preserve"> غزوة بدر ، </w:t>
      </w:r>
      <w:r w:rsidR="00966965">
        <w:rPr>
          <w:rFonts w:cs="Traditional Arabic" w:hint="cs"/>
          <w:sz w:val="36"/>
          <w:szCs w:val="36"/>
          <w:rtl/>
        </w:rPr>
        <w:t>أ</w:t>
      </w:r>
      <w:r>
        <w:rPr>
          <w:rFonts w:cs="Traditional Arabic" w:hint="cs"/>
          <w:sz w:val="36"/>
          <w:szCs w:val="36"/>
          <w:rtl/>
        </w:rPr>
        <w:t>و</w:t>
      </w:r>
      <w:r w:rsidR="00966965">
        <w:rPr>
          <w:rFonts w:cs="Traditional Arabic" w:hint="cs"/>
          <w:sz w:val="36"/>
          <w:szCs w:val="36"/>
          <w:rtl/>
        </w:rPr>
        <w:t xml:space="preserve"> موتهم</w:t>
      </w:r>
      <w:r>
        <w:rPr>
          <w:rFonts w:cs="Traditional Arabic" w:hint="cs"/>
          <w:sz w:val="36"/>
          <w:szCs w:val="36"/>
          <w:rtl/>
        </w:rPr>
        <w:t xml:space="preserve"> .</w:t>
      </w:r>
      <w:r w:rsidR="008C72E0">
        <w:rPr>
          <w:rFonts w:cs="Traditional Arabic" w:hint="cs"/>
          <w:sz w:val="36"/>
          <w:szCs w:val="36"/>
          <w:rtl/>
        </w:rPr>
        <w:t xml:space="preserve"> </w:t>
      </w:r>
    </w:p>
    <w:p w:rsidR="005C3676" w:rsidRDefault="00966965" w:rsidP="009B42CC">
      <w:pPr>
        <w:tabs>
          <w:tab w:val="left" w:pos="793"/>
        </w:tabs>
        <w:spacing w:line="240" w:lineRule="auto"/>
        <w:rPr>
          <w:rFonts w:cs="Traditional Arabic"/>
          <w:sz w:val="36"/>
          <w:szCs w:val="36"/>
          <w:rtl/>
          <w:lang w:bidi="ar-MA"/>
        </w:rPr>
      </w:pPr>
      <w:r>
        <w:rPr>
          <w:rFonts w:cs="Traditional Arabic" w:hint="cs"/>
          <w:sz w:val="36"/>
          <w:szCs w:val="36"/>
          <w:rtl/>
        </w:rPr>
        <w:t xml:space="preserve">فالأمة في سورة يوسف أو سورة هود </w:t>
      </w:r>
      <w:r w:rsidR="00472C5F">
        <w:rPr>
          <w:rFonts w:cs="Traditional Arabic" w:hint="cs"/>
          <w:sz w:val="36"/>
          <w:szCs w:val="36"/>
          <w:rtl/>
        </w:rPr>
        <w:t xml:space="preserve">: هي جماعة تربط بينهم مدة زمنية معينة . وبهذا يكون التعريف الذي ذكره الراغب هو تعريف جامع مانع اقتنصه من السياق القرآني لمفردة </w:t>
      </w:r>
      <w:r w:rsidR="00DA1370">
        <w:rPr>
          <w:rFonts w:cs="Traditional Arabic" w:hint="cs"/>
          <w:sz w:val="36"/>
          <w:szCs w:val="36"/>
          <w:rtl/>
        </w:rPr>
        <w:t>(</w:t>
      </w:r>
      <w:r w:rsidR="00472C5F">
        <w:rPr>
          <w:rFonts w:cs="Traditional Arabic" w:hint="cs"/>
          <w:sz w:val="36"/>
          <w:szCs w:val="36"/>
          <w:rtl/>
        </w:rPr>
        <w:t xml:space="preserve">أمة) ، التي </w:t>
      </w:r>
      <w:r w:rsidR="009B42CC">
        <w:rPr>
          <w:rFonts w:cs="Traditional Arabic" w:hint="cs"/>
          <w:sz w:val="36"/>
          <w:szCs w:val="36"/>
          <w:rtl/>
        </w:rPr>
        <w:t xml:space="preserve">هي </w:t>
      </w:r>
      <w:r w:rsidR="00472C5F">
        <w:rPr>
          <w:rFonts w:cs="Traditional Arabic" w:hint="cs"/>
          <w:sz w:val="36"/>
          <w:szCs w:val="36"/>
          <w:rtl/>
        </w:rPr>
        <w:t xml:space="preserve">كل جماعة يجمعهم أمر ما . هذا الأمر الذي نجده من خلال الجرد الشامل للآيات القرآنية </w:t>
      </w:r>
      <w:r w:rsidR="009B42CC">
        <w:rPr>
          <w:rFonts w:cs="Traditional Arabic" w:hint="cs"/>
          <w:sz w:val="36"/>
          <w:szCs w:val="36"/>
          <w:rtl/>
        </w:rPr>
        <w:t xml:space="preserve">لمفردة </w:t>
      </w:r>
      <w:r w:rsidR="00DA1370">
        <w:rPr>
          <w:rFonts w:cs="Traditional Arabic" w:hint="cs"/>
          <w:sz w:val="36"/>
          <w:szCs w:val="36"/>
          <w:rtl/>
        </w:rPr>
        <w:t>(</w:t>
      </w:r>
      <w:r w:rsidR="009B42CC">
        <w:rPr>
          <w:rFonts w:cs="Traditional Arabic" w:hint="cs"/>
          <w:sz w:val="36"/>
          <w:szCs w:val="36"/>
          <w:rtl/>
        </w:rPr>
        <w:t xml:space="preserve">أمة/أمم) </w:t>
      </w:r>
      <w:r w:rsidR="00472C5F">
        <w:rPr>
          <w:rFonts w:cs="Traditional Arabic" w:hint="cs"/>
          <w:sz w:val="36"/>
          <w:szCs w:val="36"/>
          <w:rtl/>
        </w:rPr>
        <w:t xml:space="preserve">نجده يذكر إما صراحة </w:t>
      </w:r>
      <w:r w:rsidR="00462AAE">
        <w:rPr>
          <w:rFonts w:cs="Traditional Arabic" w:hint="cs"/>
          <w:sz w:val="36"/>
          <w:szCs w:val="36"/>
          <w:rtl/>
        </w:rPr>
        <w:t xml:space="preserve">في النص أو متضمنا للخطاب من </w:t>
      </w:r>
      <w:r w:rsidR="005C3676">
        <w:rPr>
          <w:rFonts w:cs="Traditional Arabic" w:hint="cs"/>
          <w:sz w:val="36"/>
          <w:szCs w:val="36"/>
          <w:rtl/>
        </w:rPr>
        <w:t xml:space="preserve">خلال </w:t>
      </w:r>
      <w:r w:rsidR="00462AAE">
        <w:rPr>
          <w:rFonts w:cs="Traditional Arabic" w:hint="cs"/>
          <w:sz w:val="36"/>
          <w:szCs w:val="36"/>
          <w:rtl/>
        </w:rPr>
        <w:t>دلالة السياق .</w:t>
      </w:r>
      <w:r w:rsidR="005C3676">
        <w:rPr>
          <w:rFonts w:cs="Traditional Arabic" w:hint="cs"/>
          <w:sz w:val="36"/>
          <w:szCs w:val="36"/>
          <w:rtl/>
        </w:rPr>
        <w:t xml:space="preserve"> </w:t>
      </w:r>
      <w:r w:rsidR="009B42CC">
        <w:rPr>
          <w:rFonts w:cs="Traditional Arabic" w:hint="cs"/>
          <w:sz w:val="36"/>
          <w:szCs w:val="36"/>
          <w:rtl/>
        </w:rPr>
        <w:t>و</w:t>
      </w:r>
      <w:r w:rsidR="00660B83">
        <w:rPr>
          <w:rFonts w:cs="Traditional Arabic" w:hint="cs"/>
          <w:sz w:val="36"/>
          <w:szCs w:val="36"/>
          <w:rtl/>
        </w:rPr>
        <w:t xml:space="preserve">هذا </w:t>
      </w:r>
      <w:r w:rsidR="009B42CC">
        <w:rPr>
          <w:rFonts w:cs="Traditional Arabic" w:hint="cs"/>
          <w:sz w:val="36"/>
          <w:szCs w:val="36"/>
          <w:rtl/>
        </w:rPr>
        <w:t xml:space="preserve">الأمر </w:t>
      </w:r>
      <w:r w:rsidR="00660B83">
        <w:rPr>
          <w:rFonts w:cs="Traditional Arabic" w:hint="cs"/>
          <w:sz w:val="36"/>
          <w:szCs w:val="36"/>
          <w:rtl/>
        </w:rPr>
        <w:t xml:space="preserve">الجامع </w:t>
      </w:r>
      <w:r w:rsidR="009B42CC">
        <w:rPr>
          <w:rFonts w:cs="Traditional Arabic" w:hint="cs"/>
          <w:sz w:val="36"/>
          <w:szCs w:val="36"/>
          <w:rtl/>
        </w:rPr>
        <w:t xml:space="preserve">جاء كما يلي : </w:t>
      </w:r>
      <w:r w:rsidR="005C3676">
        <w:rPr>
          <w:rFonts w:cs="Traditional Arabic" w:hint="cs"/>
          <w:sz w:val="36"/>
          <w:szCs w:val="36"/>
          <w:rtl/>
          <w:lang w:bidi="ar-MA"/>
        </w:rPr>
        <w:t>الإسلام ـ العمل ـ التوسط في الزمن ـ الإيمان ـ الدعوة إلى الخير ـ الخيرية ـ الملة ـ الدين ـ الاقتصاد في المنهج ـ الاهتداء ـ الاعتقاد ـ الموقف ـ الشغل ـ القبيلة في المكان ـ الصلاح ـ النوع الحيواني ـ اليهود والنصارى ـ المدة داخل السجن ـ  مدة التمتع بالكفر.</w:t>
      </w:r>
    </w:p>
    <w:p w:rsidR="005C3676" w:rsidRDefault="005C3676" w:rsidP="009B42CC">
      <w:pPr>
        <w:tabs>
          <w:tab w:val="left" w:pos="793"/>
        </w:tabs>
        <w:spacing w:line="240" w:lineRule="auto"/>
        <w:rPr>
          <w:rFonts w:cs="Traditional Arabic"/>
          <w:sz w:val="36"/>
          <w:szCs w:val="36"/>
          <w:rtl/>
          <w:lang w:bidi="ar-MA"/>
        </w:rPr>
      </w:pPr>
      <w:r>
        <w:rPr>
          <w:rFonts w:cs="Traditional Arabic" w:hint="cs"/>
          <w:sz w:val="36"/>
          <w:szCs w:val="36"/>
          <w:rtl/>
          <w:lang w:bidi="ar-MA"/>
        </w:rPr>
        <w:t xml:space="preserve">وقد </w:t>
      </w:r>
      <w:r w:rsidR="009B42CC">
        <w:rPr>
          <w:rFonts w:cs="Traditional Arabic" w:hint="cs"/>
          <w:sz w:val="36"/>
          <w:szCs w:val="36"/>
          <w:rtl/>
          <w:lang w:bidi="ar-MA"/>
        </w:rPr>
        <w:t xml:space="preserve">تجتمع في </w:t>
      </w:r>
      <w:r>
        <w:rPr>
          <w:rFonts w:cs="Traditional Arabic" w:hint="cs"/>
          <w:sz w:val="36"/>
          <w:szCs w:val="36"/>
          <w:rtl/>
          <w:lang w:bidi="ar-MA"/>
        </w:rPr>
        <w:t xml:space="preserve">شخص </w:t>
      </w:r>
      <w:r w:rsidR="009B42CC">
        <w:rPr>
          <w:rFonts w:cs="Traditional Arabic" w:hint="cs"/>
          <w:sz w:val="36"/>
          <w:szCs w:val="36"/>
          <w:rtl/>
          <w:lang w:bidi="ar-MA"/>
        </w:rPr>
        <w:t>أمور</w:t>
      </w:r>
      <w:r w:rsidR="00D9035A">
        <w:rPr>
          <w:rFonts w:cs="Traditional Arabic" w:hint="cs"/>
          <w:sz w:val="36"/>
          <w:szCs w:val="36"/>
          <w:rtl/>
          <w:lang w:bidi="ar-MA"/>
        </w:rPr>
        <w:t xml:space="preserve"> </w:t>
      </w:r>
      <w:r>
        <w:rPr>
          <w:rFonts w:cs="Traditional Arabic" w:hint="cs"/>
          <w:sz w:val="36"/>
          <w:szCs w:val="36"/>
          <w:rtl/>
          <w:lang w:bidi="ar-MA"/>
        </w:rPr>
        <w:t xml:space="preserve">متعددة ، فيكون أمة لوحده : </w:t>
      </w:r>
      <w:r w:rsidRPr="005C3676">
        <w:rPr>
          <w:rFonts w:cs="Traditional Arabic"/>
          <w:sz w:val="36"/>
          <w:szCs w:val="36"/>
          <w:rtl/>
          <w:lang w:bidi="ar-MA"/>
        </w:rPr>
        <w:t>{</w:t>
      </w:r>
      <w:r w:rsidRPr="005C3676">
        <w:rPr>
          <w:rFonts w:cs="Traditional Arabic" w:hint="eastAsia"/>
          <w:sz w:val="36"/>
          <w:szCs w:val="36"/>
          <w:rtl/>
          <w:lang w:bidi="ar-MA"/>
        </w:rPr>
        <w:t>إِنَّ</w:t>
      </w:r>
      <w:r w:rsidRPr="005C3676">
        <w:rPr>
          <w:rFonts w:cs="Traditional Arabic"/>
          <w:sz w:val="36"/>
          <w:szCs w:val="36"/>
          <w:rtl/>
          <w:lang w:bidi="ar-MA"/>
        </w:rPr>
        <w:t xml:space="preserve"> </w:t>
      </w:r>
      <w:r w:rsidRPr="005C3676">
        <w:rPr>
          <w:rFonts w:cs="Traditional Arabic" w:hint="eastAsia"/>
          <w:sz w:val="36"/>
          <w:szCs w:val="36"/>
          <w:rtl/>
          <w:lang w:bidi="ar-MA"/>
        </w:rPr>
        <w:t>إِبْرَاهِيمَ</w:t>
      </w:r>
      <w:r w:rsidRPr="005C3676">
        <w:rPr>
          <w:rFonts w:cs="Traditional Arabic"/>
          <w:sz w:val="36"/>
          <w:szCs w:val="36"/>
          <w:rtl/>
          <w:lang w:bidi="ar-MA"/>
        </w:rPr>
        <w:t xml:space="preserve"> </w:t>
      </w:r>
      <w:r w:rsidRPr="005C3676">
        <w:rPr>
          <w:rFonts w:cs="Traditional Arabic" w:hint="eastAsia"/>
          <w:sz w:val="36"/>
          <w:szCs w:val="36"/>
          <w:rtl/>
          <w:lang w:bidi="ar-MA"/>
        </w:rPr>
        <w:t>كَانَ</w:t>
      </w:r>
      <w:r w:rsidRPr="005C3676">
        <w:rPr>
          <w:rFonts w:cs="Traditional Arabic"/>
          <w:sz w:val="36"/>
          <w:szCs w:val="36"/>
          <w:rtl/>
          <w:lang w:bidi="ar-MA"/>
        </w:rPr>
        <w:t xml:space="preserve"> </w:t>
      </w:r>
      <w:r w:rsidRPr="005C3676">
        <w:rPr>
          <w:rFonts w:cs="Traditional Arabic" w:hint="eastAsia"/>
          <w:sz w:val="36"/>
          <w:szCs w:val="36"/>
          <w:rtl/>
          <w:lang w:bidi="ar-MA"/>
        </w:rPr>
        <w:t>أُمَّةً</w:t>
      </w:r>
      <w:r w:rsidRPr="005C3676">
        <w:rPr>
          <w:rFonts w:cs="Traditional Arabic"/>
          <w:sz w:val="36"/>
          <w:szCs w:val="36"/>
          <w:rtl/>
          <w:lang w:bidi="ar-MA"/>
        </w:rPr>
        <w:t xml:space="preserve"> </w:t>
      </w:r>
      <w:r w:rsidRPr="005C3676">
        <w:rPr>
          <w:rFonts w:cs="Traditional Arabic" w:hint="eastAsia"/>
          <w:sz w:val="36"/>
          <w:szCs w:val="36"/>
          <w:rtl/>
          <w:lang w:bidi="ar-MA"/>
        </w:rPr>
        <w:t>قَانِتاً</w:t>
      </w:r>
      <w:r w:rsidRPr="005C3676">
        <w:rPr>
          <w:rFonts w:cs="Traditional Arabic"/>
          <w:sz w:val="36"/>
          <w:szCs w:val="36"/>
          <w:rtl/>
          <w:lang w:bidi="ar-MA"/>
        </w:rPr>
        <w:t xml:space="preserve"> </w:t>
      </w:r>
      <w:r w:rsidRPr="005C3676">
        <w:rPr>
          <w:rFonts w:cs="Traditional Arabic" w:hint="eastAsia"/>
          <w:sz w:val="36"/>
          <w:szCs w:val="36"/>
          <w:rtl/>
          <w:lang w:bidi="ar-MA"/>
        </w:rPr>
        <w:t>لِلّهِ</w:t>
      </w:r>
      <w:r w:rsidRPr="005C3676">
        <w:rPr>
          <w:rFonts w:cs="Traditional Arabic"/>
          <w:sz w:val="36"/>
          <w:szCs w:val="36"/>
          <w:rtl/>
          <w:lang w:bidi="ar-MA"/>
        </w:rPr>
        <w:t xml:space="preserve"> </w:t>
      </w:r>
      <w:r w:rsidRPr="005C3676">
        <w:rPr>
          <w:rFonts w:cs="Traditional Arabic" w:hint="eastAsia"/>
          <w:sz w:val="36"/>
          <w:szCs w:val="36"/>
          <w:rtl/>
          <w:lang w:bidi="ar-MA"/>
        </w:rPr>
        <w:t>حَنِيفاً</w:t>
      </w:r>
      <w:r w:rsidRPr="005C3676">
        <w:rPr>
          <w:rFonts w:cs="Traditional Arabic"/>
          <w:sz w:val="36"/>
          <w:szCs w:val="36"/>
          <w:rtl/>
          <w:lang w:bidi="ar-MA"/>
        </w:rPr>
        <w:t xml:space="preserve"> </w:t>
      </w:r>
      <w:r w:rsidRPr="005C3676">
        <w:rPr>
          <w:rFonts w:cs="Traditional Arabic" w:hint="eastAsia"/>
          <w:sz w:val="36"/>
          <w:szCs w:val="36"/>
          <w:rtl/>
          <w:lang w:bidi="ar-MA"/>
        </w:rPr>
        <w:t>وَلَمْ</w:t>
      </w:r>
      <w:r w:rsidRPr="005C3676">
        <w:rPr>
          <w:rFonts w:cs="Traditional Arabic"/>
          <w:sz w:val="36"/>
          <w:szCs w:val="36"/>
          <w:rtl/>
          <w:lang w:bidi="ar-MA"/>
        </w:rPr>
        <w:t xml:space="preserve"> </w:t>
      </w:r>
      <w:r w:rsidRPr="005C3676">
        <w:rPr>
          <w:rFonts w:cs="Traditional Arabic" w:hint="eastAsia"/>
          <w:sz w:val="36"/>
          <w:szCs w:val="36"/>
          <w:rtl/>
          <w:lang w:bidi="ar-MA"/>
        </w:rPr>
        <w:t>يَكُ</w:t>
      </w:r>
      <w:r w:rsidRPr="005C3676">
        <w:rPr>
          <w:rFonts w:cs="Traditional Arabic"/>
          <w:sz w:val="36"/>
          <w:szCs w:val="36"/>
          <w:rtl/>
          <w:lang w:bidi="ar-MA"/>
        </w:rPr>
        <w:t xml:space="preserve"> </w:t>
      </w:r>
      <w:r w:rsidRPr="005C3676">
        <w:rPr>
          <w:rFonts w:cs="Traditional Arabic" w:hint="eastAsia"/>
          <w:sz w:val="36"/>
          <w:szCs w:val="36"/>
          <w:rtl/>
          <w:lang w:bidi="ar-MA"/>
        </w:rPr>
        <w:t>مِنَ</w:t>
      </w:r>
      <w:r w:rsidRPr="005C3676">
        <w:rPr>
          <w:rFonts w:cs="Traditional Arabic"/>
          <w:sz w:val="36"/>
          <w:szCs w:val="36"/>
          <w:rtl/>
          <w:lang w:bidi="ar-MA"/>
        </w:rPr>
        <w:t xml:space="preserve"> </w:t>
      </w:r>
      <w:r w:rsidRPr="005C3676">
        <w:rPr>
          <w:rFonts w:cs="Traditional Arabic" w:hint="eastAsia"/>
          <w:sz w:val="36"/>
          <w:szCs w:val="36"/>
          <w:rtl/>
          <w:lang w:bidi="ar-MA"/>
        </w:rPr>
        <w:t>الْمُشْرِكِينَ</w:t>
      </w:r>
      <w:r w:rsidRPr="005C3676">
        <w:rPr>
          <w:rFonts w:cs="Traditional Arabic"/>
          <w:sz w:val="36"/>
          <w:szCs w:val="36"/>
          <w:rtl/>
          <w:lang w:bidi="ar-MA"/>
        </w:rPr>
        <w:t xml:space="preserve"> }</w:t>
      </w:r>
      <w:r w:rsidR="00595BDB">
        <w:rPr>
          <w:rFonts w:cs="Traditional Arabic" w:hint="cs"/>
          <w:sz w:val="36"/>
          <w:szCs w:val="36"/>
          <w:rtl/>
          <w:lang w:bidi="ar-MA"/>
        </w:rPr>
        <w:t>[</w:t>
      </w:r>
      <w:r w:rsidRPr="005C3676">
        <w:rPr>
          <w:rFonts w:cs="Traditional Arabic" w:hint="eastAsia"/>
          <w:sz w:val="36"/>
          <w:szCs w:val="36"/>
          <w:rtl/>
          <w:lang w:bidi="ar-MA"/>
        </w:rPr>
        <w:t>النحل</w:t>
      </w:r>
      <w:r w:rsidR="00595BDB">
        <w:rPr>
          <w:rFonts w:cs="Traditional Arabic" w:hint="cs"/>
          <w:sz w:val="36"/>
          <w:szCs w:val="36"/>
          <w:rtl/>
          <w:lang w:bidi="ar-MA"/>
        </w:rPr>
        <w:t>:</w:t>
      </w:r>
      <w:r w:rsidRPr="005C3676">
        <w:rPr>
          <w:rFonts w:cs="Traditional Arabic"/>
          <w:sz w:val="36"/>
          <w:szCs w:val="36"/>
          <w:rtl/>
          <w:lang w:bidi="ar-MA"/>
        </w:rPr>
        <w:t>120</w:t>
      </w:r>
      <w:r w:rsidR="00595BDB">
        <w:rPr>
          <w:rFonts w:cs="Traditional Arabic" w:hint="cs"/>
          <w:sz w:val="36"/>
          <w:szCs w:val="36"/>
          <w:rtl/>
          <w:lang w:bidi="ar-MA"/>
        </w:rPr>
        <w:t>].</w:t>
      </w:r>
    </w:p>
    <w:p w:rsidR="00A715AC" w:rsidRDefault="00601476" w:rsidP="00B6361F">
      <w:pPr>
        <w:tabs>
          <w:tab w:val="left" w:pos="793"/>
        </w:tabs>
        <w:spacing w:line="240" w:lineRule="auto"/>
        <w:rPr>
          <w:rFonts w:cs="Traditional Arabic"/>
          <w:sz w:val="36"/>
          <w:szCs w:val="36"/>
          <w:rtl/>
          <w:lang w:bidi="ar-MA"/>
        </w:rPr>
      </w:pPr>
      <w:r w:rsidRPr="00647019">
        <w:rPr>
          <w:rFonts w:cs="Traditional Arabic" w:hint="eastAsia"/>
          <w:b/>
          <w:bCs/>
          <w:sz w:val="36"/>
          <w:szCs w:val="36"/>
          <w:rtl/>
          <w:lang w:bidi="ar-MA"/>
        </w:rPr>
        <w:t>رب</w:t>
      </w:r>
      <w:r w:rsidR="00647019">
        <w:rPr>
          <w:rFonts w:cs="Traditional Arabic" w:hint="cs"/>
          <w:b/>
          <w:bCs/>
          <w:sz w:val="36"/>
          <w:szCs w:val="36"/>
          <w:rtl/>
          <w:lang w:bidi="ar-MA"/>
        </w:rPr>
        <w:t xml:space="preserve"> : </w:t>
      </w:r>
      <w:r w:rsidR="00A715AC">
        <w:rPr>
          <w:rFonts w:cs="Traditional Arabic" w:hint="cs"/>
          <w:sz w:val="36"/>
          <w:szCs w:val="36"/>
          <w:rtl/>
          <w:lang w:bidi="ar-MA"/>
        </w:rPr>
        <w:t xml:space="preserve">" </w:t>
      </w:r>
      <w:r w:rsidRPr="0033629D">
        <w:rPr>
          <w:rFonts w:cs="Traditional Arabic" w:hint="eastAsia"/>
          <w:sz w:val="36"/>
          <w:szCs w:val="36"/>
          <w:rtl/>
          <w:lang w:bidi="ar-MA"/>
        </w:rPr>
        <w:t>الرَّبُّ</w:t>
      </w:r>
      <w:r w:rsidRPr="0033629D">
        <w:rPr>
          <w:rFonts w:cs="Traditional Arabic"/>
          <w:sz w:val="36"/>
          <w:szCs w:val="36"/>
          <w:rtl/>
          <w:lang w:bidi="ar-MA"/>
        </w:rPr>
        <w:t xml:space="preserve"> </w:t>
      </w:r>
      <w:r w:rsidRPr="0033629D">
        <w:rPr>
          <w:rFonts w:cs="Traditional Arabic" w:hint="eastAsia"/>
          <w:sz w:val="36"/>
          <w:szCs w:val="36"/>
          <w:rtl/>
          <w:lang w:bidi="ar-MA"/>
        </w:rPr>
        <w:t>في</w:t>
      </w:r>
      <w:r w:rsidRPr="0033629D">
        <w:rPr>
          <w:rFonts w:cs="Traditional Arabic"/>
          <w:sz w:val="36"/>
          <w:szCs w:val="36"/>
          <w:rtl/>
          <w:lang w:bidi="ar-MA"/>
        </w:rPr>
        <w:t xml:space="preserve"> </w:t>
      </w:r>
      <w:r w:rsidRPr="0033629D">
        <w:rPr>
          <w:rFonts w:cs="Traditional Arabic" w:hint="eastAsia"/>
          <w:sz w:val="36"/>
          <w:szCs w:val="36"/>
          <w:rtl/>
          <w:lang w:bidi="ar-MA"/>
        </w:rPr>
        <w:t>الأصل</w:t>
      </w:r>
      <w:r w:rsidRPr="0033629D">
        <w:rPr>
          <w:rFonts w:cs="Traditional Arabic"/>
          <w:sz w:val="36"/>
          <w:szCs w:val="36"/>
          <w:rtl/>
          <w:lang w:bidi="ar-MA"/>
        </w:rPr>
        <w:t xml:space="preserve"> : </w:t>
      </w:r>
      <w:r w:rsidRPr="0033629D">
        <w:rPr>
          <w:rFonts w:cs="Traditional Arabic" w:hint="eastAsia"/>
          <w:sz w:val="36"/>
          <w:szCs w:val="36"/>
          <w:rtl/>
          <w:lang w:bidi="ar-MA"/>
        </w:rPr>
        <w:t>التربية</w:t>
      </w:r>
      <w:r w:rsidRPr="0033629D">
        <w:rPr>
          <w:rFonts w:cs="Traditional Arabic"/>
          <w:sz w:val="36"/>
          <w:szCs w:val="36"/>
          <w:rtl/>
          <w:lang w:bidi="ar-MA"/>
        </w:rPr>
        <w:t xml:space="preserve"> </w:t>
      </w:r>
      <w:r w:rsidRPr="0033629D">
        <w:rPr>
          <w:rFonts w:cs="Traditional Arabic" w:hint="eastAsia"/>
          <w:sz w:val="36"/>
          <w:szCs w:val="36"/>
          <w:rtl/>
          <w:lang w:bidi="ar-MA"/>
        </w:rPr>
        <w:t>،</w:t>
      </w:r>
      <w:r w:rsidRPr="0033629D">
        <w:rPr>
          <w:rFonts w:cs="Traditional Arabic"/>
          <w:sz w:val="36"/>
          <w:szCs w:val="36"/>
          <w:rtl/>
          <w:lang w:bidi="ar-MA"/>
        </w:rPr>
        <w:t xml:space="preserve"> </w:t>
      </w:r>
      <w:r w:rsidRPr="0033629D">
        <w:rPr>
          <w:rFonts w:cs="Traditional Arabic" w:hint="eastAsia"/>
          <w:sz w:val="36"/>
          <w:szCs w:val="36"/>
          <w:rtl/>
          <w:lang w:bidi="ar-MA"/>
        </w:rPr>
        <w:t>وهو</w:t>
      </w:r>
      <w:r w:rsidRPr="0033629D">
        <w:rPr>
          <w:rFonts w:cs="Traditional Arabic"/>
          <w:sz w:val="36"/>
          <w:szCs w:val="36"/>
          <w:rtl/>
          <w:lang w:bidi="ar-MA"/>
        </w:rPr>
        <w:t xml:space="preserve"> </w:t>
      </w:r>
      <w:r w:rsidRPr="0033629D">
        <w:rPr>
          <w:rFonts w:cs="Traditional Arabic" w:hint="eastAsia"/>
          <w:sz w:val="36"/>
          <w:szCs w:val="36"/>
          <w:rtl/>
          <w:lang w:bidi="ar-MA"/>
        </w:rPr>
        <w:t>إنشاء</w:t>
      </w:r>
      <w:r w:rsidRPr="0033629D">
        <w:rPr>
          <w:rFonts w:cs="Traditional Arabic"/>
          <w:sz w:val="36"/>
          <w:szCs w:val="36"/>
          <w:rtl/>
          <w:lang w:bidi="ar-MA"/>
        </w:rPr>
        <w:t xml:space="preserve"> </w:t>
      </w:r>
      <w:r w:rsidRPr="0033629D">
        <w:rPr>
          <w:rFonts w:cs="Traditional Arabic" w:hint="eastAsia"/>
          <w:sz w:val="36"/>
          <w:szCs w:val="36"/>
          <w:rtl/>
          <w:lang w:bidi="ar-MA"/>
        </w:rPr>
        <w:t>الشيء</w:t>
      </w:r>
      <w:r w:rsidRPr="0033629D">
        <w:rPr>
          <w:rFonts w:cs="Traditional Arabic"/>
          <w:sz w:val="36"/>
          <w:szCs w:val="36"/>
          <w:rtl/>
          <w:lang w:bidi="ar-MA"/>
        </w:rPr>
        <w:t xml:space="preserve"> </w:t>
      </w:r>
      <w:r w:rsidRPr="0033629D">
        <w:rPr>
          <w:rFonts w:cs="Traditional Arabic" w:hint="eastAsia"/>
          <w:sz w:val="36"/>
          <w:szCs w:val="36"/>
          <w:rtl/>
          <w:lang w:bidi="ar-MA"/>
        </w:rPr>
        <w:t>حالا</w:t>
      </w:r>
      <w:r w:rsidRPr="0033629D">
        <w:rPr>
          <w:rFonts w:cs="Traditional Arabic"/>
          <w:sz w:val="36"/>
          <w:szCs w:val="36"/>
          <w:rtl/>
          <w:lang w:bidi="ar-MA"/>
        </w:rPr>
        <w:t xml:space="preserve"> </w:t>
      </w:r>
      <w:r w:rsidRPr="0033629D">
        <w:rPr>
          <w:rFonts w:cs="Traditional Arabic" w:hint="eastAsia"/>
          <w:sz w:val="36"/>
          <w:szCs w:val="36"/>
          <w:rtl/>
          <w:lang w:bidi="ar-MA"/>
        </w:rPr>
        <w:t>فحالا</w:t>
      </w:r>
      <w:r w:rsidRPr="0033629D">
        <w:rPr>
          <w:rFonts w:cs="Traditional Arabic"/>
          <w:sz w:val="36"/>
          <w:szCs w:val="36"/>
          <w:rtl/>
          <w:lang w:bidi="ar-MA"/>
        </w:rPr>
        <w:t xml:space="preserve"> </w:t>
      </w:r>
      <w:r w:rsidRPr="0033629D">
        <w:rPr>
          <w:rFonts w:cs="Traditional Arabic" w:hint="eastAsia"/>
          <w:sz w:val="36"/>
          <w:szCs w:val="36"/>
          <w:rtl/>
          <w:lang w:bidi="ar-MA"/>
        </w:rPr>
        <w:t>إلى</w:t>
      </w:r>
      <w:r w:rsidRPr="0033629D">
        <w:rPr>
          <w:rFonts w:cs="Traditional Arabic"/>
          <w:sz w:val="36"/>
          <w:szCs w:val="36"/>
          <w:rtl/>
          <w:lang w:bidi="ar-MA"/>
        </w:rPr>
        <w:t xml:space="preserve"> </w:t>
      </w:r>
      <w:r w:rsidRPr="0033629D">
        <w:rPr>
          <w:rFonts w:cs="Traditional Arabic" w:hint="eastAsia"/>
          <w:sz w:val="36"/>
          <w:szCs w:val="36"/>
          <w:rtl/>
          <w:lang w:bidi="ar-MA"/>
        </w:rPr>
        <w:t>حدّ</w:t>
      </w:r>
      <w:r w:rsidRPr="0033629D">
        <w:rPr>
          <w:rFonts w:cs="Traditional Arabic"/>
          <w:sz w:val="36"/>
          <w:szCs w:val="36"/>
          <w:rtl/>
          <w:lang w:bidi="ar-MA"/>
        </w:rPr>
        <w:t xml:space="preserve"> </w:t>
      </w:r>
      <w:r w:rsidRPr="0033629D">
        <w:rPr>
          <w:rFonts w:cs="Traditional Arabic" w:hint="eastAsia"/>
          <w:sz w:val="36"/>
          <w:szCs w:val="36"/>
          <w:rtl/>
          <w:lang w:bidi="ar-MA"/>
        </w:rPr>
        <w:t>التمام</w:t>
      </w:r>
      <w:r w:rsidRPr="0033629D">
        <w:rPr>
          <w:rFonts w:cs="Traditional Arabic"/>
          <w:sz w:val="36"/>
          <w:szCs w:val="36"/>
          <w:rtl/>
          <w:lang w:bidi="ar-MA"/>
        </w:rPr>
        <w:t xml:space="preserve"> </w:t>
      </w:r>
      <w:r w:rsidRPr="0033629D">
        <w:rPr>
          <w:rFonts w:cs="Traditional Arabic" w:hint="eastAsia"/>
          <w:sz w:val="36"/>
          <w:szCs w:val="36"/>
          <w:rtl/>
          <w:lang w:bidi="ar-MA"/>
        </w:rPr>
        <w:t>،</w:t>
      </w:r>
      <w:r w:rsidRPr="0033629D">
        <w:rPr>
          <w:rFonts w:cs="Traditional Arabic"/>
          <w:sz w:val="36"/>
          <w:szCs w:val="36"/>
          <w:rtl/>
          <w:lang w:bidi="ar-MA"/>
        </w:rPr>
        <w:t xml:space="preserve"> </w:t>
      </w:r>
      <w:r w:rsidRPr="0033629D">
        <w:rPr>
          <w:rFonts w:cs="Traditional Arabic" w:hint="eastAsia"/>
          <w:sz w:val="36"/>
          <w:szCs w:val="36"/>
          <w:rtl/>
          <w:lang w:bidi="ar-MA"/>
        </w:rPr>
        <w:t>يقال</w:t>
      </w:r>
      <w:r w:rsidRPr="0033629D">
        <w:rPr>
          <w:rFonts w:cs="Traditional Arabic"/>
          <w:sz w:val="36"/>
          <w:szCs w:val="36"/>
          <w:rtl/>
          <w:lang w:bidi="ar-MA"/>
        </w:rPr>
        <w:t xml:space="preserve"> </w:t>
      </w:r>
      <w:r w:rsidRPr="0033629D">
        <w:rPr>
          <w:rFonts w:cs="Traditional Arabic" w:hint="eastAsia"/>
          <w:sz w:val="36"/>
          <w:szCs w:val="36"/>
          <w:rtl/>
          <w:lang w:bidi="ar-MA"/>
        </w:rPr>
        <w:t>رَبَّهُ</w:t>
      </w:r>
      <w:r w:rsidRPr="0033629D">
        <w:rPr>
          <w:rFonts w:cs="Traditional Arabic"/>
          <w:sz w:val="36"/>
          <w:szCs w:val="36"/>
          <w:rtl/>
          <w:lang w:bidi="ar-MA"/>
        </w:rPr>
        <w:t xml:space="preserve"> </w:t>
      </w:r>
      <w:r w:rsidRPr="0033629D">
        <w:rPr>
          <w:rFonts w:cs="Traditional Arabic" w:hint="eastAsia"/>
          <w:sz w:val="36"/>
          <w:szCs w:val="36"/>
          <w:rtl/>
          <w:lang w:bidi="ar-MA"/>
        </w:rPr>
        <w:t>،</w:t>
      </w:r>
      <w:r w:rsidRPr="0033629D">
        <w:rPr>
          <w:rFonts w:cs="Traditional Arabic"/>
          <w:sz w:val="36"/>
          <w:szCs w:val="36"/>
          <w:rtl/>
          <w:lang w:bidi="ar-MA"/>
        </w:rPr>
        <w:t xml:space="preserve"> </w:t>
      </w:r>
      <w:r w:rsidRPr="0033629D">
        <w:rPr>
          <w:rFonts w:cs="Traditional Arabic" w:hint="eastAsia"/>
          <w:sz w:val="36"/>
          <w:szCs w:val="36"/>
          <w:rtl/>
          <w:lang w:bidi="ar-MA"/>
        </w:rPr>
        <w:t>وربّاه</w:t>
      </w:r>
      <w:r w:rsidRPr="0033629D">
        <w:rPr>
          <w:rFonts w:cs="Traditional Arabic"/>
          <w:sz w:val="36"/>
          <w:szCs w:val="36"/>
          <w:rtl/>
          <w:lang w:bidi="ar-MA"/>
        </w:rPr>
        <w:t xml:space="preserve"> </w:t>
      </w:r>
      <w:r w:rsidRPr="0033629D">
        <w:rPr>
          <w:rFonts w:cs="Traditional Arabic" w:hint="eastAsia"/>
          <w:sz w:val="36"/>
          <w:szCs w:val="36"/>
          <w:rtl/>
          <w:lang w:bidi="ar-MA"/>
        </w:rPr>
        <w:t>ورَبَّبَهُ</w:t>
      </w:r>
      <w:r w:rsidRPr="0033629D">
        <w:rPr>
          <w:rFonts w:cs="Traditional Arabic" w:hint="cs"/>
          <w:sz w:val="36"/>
          <w:szCs w:val="36"/>
          <w:rtl/>
          <w:lang w:bidi="ar-MA"/>
        </w:rPr>
        <w:t xml:space="preserve"> </w:t>
      </w:r>
      <w:r w:rsidRPr="0033629D">
        <w:rPr>
          <w:rFonts w:cs="Traditional Arabic"/>
          <w:sz w:val="36"/>
          <w:szCs w:val="36"/>
          <w:rtl/>
          <w:lang w:bidi="ar-MA"/>
        </w:rPr>
        <w:t>.</w:t>
      </w:r>
      <w:r w:rsidRPr="0033629D">
        <w:rPr>
          <w:rFonts w:cs="Traditional Arabic" w:hint="cs"/>
          <w:sz w:val="36"/>
          <w:szCs w:val="36"/>
          <w:rtl/>
          <w:lang w:bidi="ar-MA"/>
        </w:rPr>
        <w:t>..</w:t>
      </w:r>
      <w:r w:rsidRPr="0033629D">
        <w:rPr>
          <w:rFonts w:cs="Traditional Arabic"/>
          <w:sz w:val="36"/>
          <w:szCs w:val="36"/>
          <w:rtl/>
          <w:lang w:bidi="ar-MA"/>
        </w:rPr>
        <w:t xml:space="preserve"> </w:t>
      </w:r>
      <w:r w:rsidRPr="0033629D">
        <w:rPr>
          <w:rFonts w:cs="Traditional Arabic" w:hint="eastAsia"/>
          <w:sz w:val="36"/>
          <w:szCs w:val="36"/>
          <w:rtl/>
          <w:lang w:bidi="ar-MA"/>
        </w:rPr>
        <w:t>ولا</w:t>
      </w:r>
      <w:r w:rsidRPr="0033629D">
        <w:rPr>
          <w:rFonts w:cs="Traditional Arabic"/>
          <w:sz w:val="36"/>
          <w:szCs w:val="36"/>
          <w:rtl/>
          <w:lang w:bidi="ar-MA"/>
        </w:rPr>
        <w:t xml:space="preserve"> </w:t>
      </w:r>
      <w:r w:rsidRPr="0033629D">
        <w:rPr>
          <w:rFonts w:cs="Traditional Arabic" w:hint="eastAsia"/>
          <w:sz w:val="36"/>
          <w:szCs w:val="36"/>
          <w:rtl/>
          <w:lang w:bidi="ar-MA"/>
        </w:rPr>
        <w:t>يقال</w:t>
      </w:r>
      <w:r w:rsidRPr="0033629D">
        <w:rPr>
          <w:rFonts w:cs="Traditional Arabic"/>
          <w:sz w:val="36"/>
          <w:szCs w:val="36"/>
          <w:rtl/>
          <w:lang w:bidi="ar-MA"/>
        </w:rPr>
        <w:t xml:space="preserve"> </w:t>
      </w:r>
      <w:r w:rsidRPr="0033629D">
        <w:rPr>
          <w:rFonts w:cs="Traditional Arabic" w:hint="eastAsia"/>
          <w:sz w:val="36"/>
          <w:szCs w:val="36"/>
          <w:rtl/>
          <w:lang w:bidi="ar-MA"/>
        </w:rPr>
        <w:t>الرّبّ</w:t>
      </w:r>
      <w:r w:rsidRPr="0033629D">
        <w:rPr>
          <w:rFonts w:cs="Traditional Arabic"/>
          <w:sz w:val="36"/>
          <w:szCs w:val="36"/>
          <w:rtl/>
          <w:lang w:bidi="ar-MA"/>
        </w:rPr>
        <w:t xml:space="preserve"> </w:t>
      </w:r>
      <w:r w:rsidRPr="0033629D">
        <w:rPr>
          <w:rFonts w:cs="Traditional Arabic" w:hint="eastAsia"/>
          <w:sz w:val="36"/>
          <w:szCs w:val="36"/>
          <w:rtl/>
          <w:lang w:bidi="ar-MA"/>
        </w:rPr>
        <w:t>مطلقا</w:t>
      </w:r>
      <w:r w:rsidRPr="0033629D">
        <w:rPr>
          <w:rFonts w:cs="Traditional Arabic"/>
          <w:sz w:val="36"/>
          <w:szCs w:val="36"/>
          <w:rtl/>
          <w:lang w:bidi="ar-MA"/>
        </w:rPr>
        <w:t xml:space="preserve"> </w:t>
      </w:r>
      <w:r w:rsidRPr="0033629D">
        <w:rPr>
          <w:rFonts w:cs="Traditional Arabic" w:hint="eastAsia"/>
          <w:sz w:val="36"/>
          <w:szCs w:val="36"/>
          <w:rtl/>
          <w:lang w:bidi="ar-MA"/>
        </w:rPr>
        <w:t>إلا</w:t>
      </w:r>
      <w:r w:rsidRPr="0033629D">
        <w:rPr>
          <w:rFonts w:cs="Traditional Arabic"/>
          <w:sz w:val="36"/>
          <w:szCs w:val="36"/>
          <w:rtl/>
          <w:lang w:bidi="ar-MA"/>
        </w:rPr>
        <w:t xml:space="preserve"> </w:t>
      </w:r>
      <w:r w:rsidRPr="0033629D">
        <w:rPr>
          <w:rFonts w:cs="Traditional Arabic" w:hint="eastAsia"/>
          <w:sz w:val="36"/>
          <w:szCs w:val="36"/>
          <w:rtl/>
          <w:lang w:bidi="ar-MA"/>
        </w:rPr>
        <w:t>للّه</w:t>
      </w:r>
      <w:r w:rsidRPr="0033629D">
        <w:rPr>
          <w:rFonts w:cs="Traditional Arabic"/>
          <w:sz w:val="36"/>
          <w:szCs w:val="36"/>
          <w:rtl/>
          <w:lang w:bidi="ar-MA"/>
        </w:rPr>
        <w:t xml:space="preserve"> </w:t>
      </w:r>
      <w:r w:rsidRPr="0033629D">
        <w:rPr>
          <w:rFonts w:cs="Traditional Arabic" w:hint="eastAsia"/>
          <w:sz w:val="36"/>
          <w:szCs w:val="36"/>
          <w:rtl/>
          <w:lang w:bidi="ar-MA"/>
        </w:rPr>
        <w:t>تعالى</w:t>
      </w:r>
      <w:r w:rsidRPr="0033629D">
        <w:rPr>
          <w:rFonts w:cs="Traditional Arabic"/>
          <w:sz w:val="36"/>
          <w:szCs w:val="36"/>
          <w:rtl/>
          <w:lang w:bidi="ar-MA"/>
        </w:rPr>
        <w:t xml:space="preserve"> </w:t>
      </w:r>
      <w:r w:rsidRPr="0033629D">
        <w:rPr>
          <w:rFonts w:cs="Traditional Arabic" w:hint="eastAsia"/>
          <w:sz w:val="36"/>
          <w:szCs w:val="36"/>
          <w:rtl/>
          <w:lang w:bidi="ar-MA"/>
        </w:rPr>
        <w:t>المتكفّل</w:t>
      </w:r>
      <w:r w:rsidRPr="0033629D">
        <w:rPr>
          <w:rFonts w:cs="Traditional Arabic"/>
          <w:sz w:val="36"/>
          <w:szCs w:val="36"/>
          <w:rtl/>
          <w:lang w:bidi="ar-MA"/>
        </w:rPr>
        <w:t xml:space="preserve"> </w:t>
      </w:r>
      <w:r w:rsidRPr="0033629D">
        <w:rPr>
          <w:rFonts w:cs="Traditional Arabic" w:hint="eastAsia"/>
          <w:sz w:val="36"/>
          <w:szCs w:val="36"/>
          <w:rtl/>
          <w:lang w:bidi="ar-MA"/>
        </w:rPr>
        <w:t>بمصلحة</w:t>
      </w:r>
      <w:r w:rsidRPr="0033629D">
        <w:rPr>
          <w:rFonts w:cs="Traditional Arabic"/>
          <w:sz w:val="36"/>
          <w:szCs w:val="36"/>
          <w:rtl/>
          <w:lang w:bidi="ar-MA"/>
        </w:rPr>
        <w:t xml:space="preserve"> </w:t>
      </w:r>
      <w:r w:rsidRPr="0033629D">
        <w:rPr>
          <w:rFonts w:cs="Traditional Arabic" w:hint="eastAsia"/>
          <w:sz w:val="36"/>
          <w:szCs w:val="36"/>
          <w:rtl/>
          <w:lang w:bidi="ar-MA"/>
        </w:rPr>
        <w:t>الموجودات</w:t>
      </w:r>
      <w:r w:rsidRPr="0033629D">
        <w:rPr>
          <w:rFonts w:cs="Traditional Arabic"/>
          <w:sz w:val="36"/>
          <w:szCs w:val="36"/>
          <w:rtl/>
          <w:lang w:bidi="ar-MA"/>
        </w:rPr>
        <w:t xml:space="preserve"> </w:t>
      </w:r>
      <w:r w:rsidRPr="0033629D">
        <w:rPr>
          <w:rFonts w:cs="Traditional Arabic" w:hint="eastAsia"/>
          <w:sz w:val="36"/>
          <w:szCs w:val="36"/>
          <w:rtl/>
          <w:lang w:bidi="ar-MA"/>
        </w:rPr>
        <w:t>،</w:t>
      </w:r>
      <w:r w:rsidRPr="0033629D">
        <w:rPr>
          <w:rFonts w:cs="Traditional Arabic"/>
          <w:sz w:val="36"/>
          <w:szCs w:val="36"/>
          <w:rtl/>
          <w:lang w:bidi="ar-MA"/>
        </w:rPr>
        <w:t xml:space="preserve"> </w:t>
      </w:r>
      <w:r w:rsidRPr="0033629D">
        <w:rPr>
          <w:rFonts w:cs="Traditional Arabic" w:hint="eastAsia"/>
          <w:sz w:val="36"/>
          <w:szCs w:val="36"/>
          <w:rtl/>
          <w:lang w:bidi="ar-MA"/>
        </w:rPr>
        <w:t>نحو</w:t>
      </w:r>
      <w:r w:rsidRPr="0033629D">
        <w:rPr>
          <w:rFonts w:cs="Traditional Arabic"/>
          <w:sz w:val="36"/>
          <w:szCs w:val="36"/>
          <w:rtl/>
          <w:lang w:bidi="ar-MA"/>
        </w:rPr>
        <w:t xml:space="preserve"> </w:t>
      </w:r>
      <w:r w:rsidRPr="0033629D">
        <w:rPr>
          <w:rFonts w:cs="Traditional Arabic" w:hint="eastAsia"/>
          <w:sz w:val="36"/>
          <w:szCs w:val="36"/>
          <w:rtl/>
          <w:lang w:bidi="ar-MA"/>
        </w:rPr>
        <w:t>قوله</w:t>
      </w:r>
      <w:r w:rsidRPr="0033629D">
        <w:rPr>
          <w:rFonts w:cs="Traditional Arabic"/>
          <w:sz w:val="36"/>
          <w:szCs w:val="36"/>
          <w:rtl/>
          <w:lang w:bidi="ar-MA"/>
        </w:rPr>
        <w:t xml:space="preserve"> : </w:t>
      </w:r>
      <w:r w:rsidRPr="0033629D">
        <w:rPr>
          <w:rFonts w:cs="Traditional Arabic" w:hint="cs"/>
          <w:sz w:val="36"/>
          <w:szCs w:val="36"/>
          <w:rtl/>
          <w:lang w:bidi="ar-MA"/>
        </w:rPr>
        <w:t>{</w:t>
      </w:r>
      <w:r w:rsidRPr="0033629D">
        <w:rPr>
          <w:rFonts w:cs="Traditional Arabic" w:hint="eastAsia"/>
          <w:sz w:val="36"/>
          <w:szCs w:val="36"/>
          <w:rtl/>
          <w:lang w:bidi="ar-MA"/>
        </w:rPr>
        <w:t>بَلْدَةٌ</w:t>
      </w:r>
      <w:r w:rsidRPr="0033629D">
        <w:rPr>
          <w:rFonts w:cs="Traditional Arabic"/>
          <w:sz w:val="36"/>
          <w:szCs w:val="36"/>
          <w:rtl/>
          <w:lang w:bidi="ar-MA"/>
        </w:rPr>
        <w:t xml:space="preserve"> </w:t>
      </w:r>
      <w:r w:rsidRPr="0033629D">
        <w:rPr>
          <w:rFonts w:cs="Traditional Arabic" w:hint="eastAsia"/>
          <w:sz w:val="36"/>
          <w:szCs w:val="36"/>
          <w:rtl/>
          <w:lang w:bidi="ar-MA"/>
        </w:rPr>
        <w:t>طَيِّبَةٌ</w:t>
      </w:r>
      <w:r w:rsidRPr="0033629D">
        <w:rPr>
          <w:rFonts w:cs="Traditional Arabic"/>
          <w:sz w:val="36"/>
          <w:szCs w:val="36"/>
          <w:rtl/>
          <w:lang w:bidi="ar-MA"/>
        </w:rPr>
        <w:t xml:space="preserve"> </w:t>
      </w:r>
      <w:r w:rsidRPr="0033629D">
        <w:rPr>
          <w:rFonts w:cs="Traditional Arabic" w:hint="eastAsia"/>
          <w:sz w:val="36"/>
          <w:szCs w:val="36"/>
          <w:rtl/>
          <w:lang w:bidi="ar-MA"/>
        </w:rPr>
        <w:t>وَرَبٌّ</w:t>
      </w:r>
      <w:r w:rsidRPr="0033629D">
        <w:rPr>
          <w:rFonts w:cs="Traditional Arabic"/>
          <w:sz w:val="36"/>
          <w:szCs w:val="36"/>
          <w:rtl/>
          <w:lang w:bidi="ar-MA"/>
        </w:rPr>
        <w:t xml:space="preserve"> </w:t>
      </w:r>
      <w:r w:rsidRPr="0033629D">
        <w:rPr>
          <w:rFonts w:cs="Traditional Arabic" w:hint="eastAsia"/>
          <w:sz w:val="36"/>
          <w:szCs w:val="36"/>
          <w:rtl/>
          <w:lang w:bidi="ar-MA"/>
        </w:rPr>
        <w:t>غَفُورٌ</w:t>
      </w:r>
      <w:r w:rsidRPr="0033629D">
        <w:rPr>
          <w:rFonts w:cs="Traditional Arabic" w:hint="cs"/>
          <w:sz w:val="36"/>
          <w:szCs w:val="36"/>
          <w:rtl/>
          <w:lang w:bidi="ar-MA"/>
        </w:rPr>
        <w:t>}</w:t>
      </w:r>
      <w:r w:rsidRPr="0033629D">
        <w:rPr>
          <w:rFonts w:cs="Traditional Arabic"/>
          <w:sz w:val="36"/>
          <w:szCs w:val="36"/>
          <w:rtl/>
          <w:lang w:bidi="ar-MA"/>
        </w:rPr>
        <w:t>[</w:t>
      </w:r>
      <w:r w:rsidRPr="0033629D">
        <w:rPr>
          <w:rFonts w:cs="Traditional Arabic" w:hint="eastAsia"/>
          <w:sz w:val="36"/>
          <w:szCs w:val="36"/>
          <w:rtl/>
          <w:lang w:bidi="ar-MA"/>
        </w:rPr>
        <w:t>سبأ</w:t>
      </w:r>
      <w:r w:rsidRPr="0033629D">
        <w:rPr>
          <w:rFonts w:cs="Traditional Arabic" w:hint="cs"/>
          <w:sz w:val="36"/>
          <w:szCs w:val="36"/>
          <w:rtl/>
          <w:lang w:bidi="ar-MA"/>
        </w:rPr>
        <w:t>:</w:t>
      </w:r>
      <w:r w:rsidRPr="0033629D">
        <w:rPr>
          <w:rFonts w:cs="Traditional Arabic"/>
          <w:sz w:val="36"/>
          <w:szCs w:val="36"/>
          <w:rtl/>
          <w:lang w:bidi="ar-MA"/>
        </w:rPr>
        <w:t>15].</w:t>
      </w:r>
      <w:r w:rsidRPr="0033629D">
        <w:rPr>
          <w:rFonts w:cs="Traditional Arabic" w:hint="eastAsia"/>
          <w:sz w:val="36"/>
          <w:szCs w:val="36"/>
          <w:rtl/>
          <w:lang w:bidi="ar-MA"/>
        </w:rPr>
        <w:t>وعلى</w:t>
      </w:r>
      <w:r w:rsidRPr="0033629D">
        <w:rPr>
          <w:rFonts w:cs="Traditional Arabic"/>
          <w:sz w:val="36"/>
          <w:szCs w:val="36"/>
          <w:rtl/>
          <w:lang w:bidi="ar-MA"/>
        </w:rPr>
        <w:t xml:space="preserve"> </w:t>
      </w:r>
      <w:r w:rsidRPr="0033629D">
        <w:rPr>
          <w:rFonts w:cs="Traditional Arabic" w:hint="eastAsia"/>
          <w:sz w:val="36"/>
          <w:szCs w:val="36"/>
          <w:rtl/>
          <w:lang w:bidi="ar-MA"/>
        </w:rPr>
        <w:t>هذا</w:t>
      </w:r>
      <w:r w:rsidRPr="0033629D">
        <w:rPr>
          <w:rFonts w:cs="Traditional Arabic"/>
          <w:sz w:val="36"/>
          <w:szCs w:val="36"/>
          <w:rtl/>
          <w:lang w:bidi="ar-MA"/>
        </w:rPr>
        <w:t xml:space="preserve"> </w:t>
      </w:r>
      <w:r w:rsidRPr="0033629D">
        <w:rPr>
          <w:rFonts w:cs="Traditional Arabic" w:hint="eastAsia"/>
          <w:sz w:val="36"/>
          <w:szCs w:val="36"/>
          <w:rtl/>
          <w:lang w:bidi="ar-MA"/>
        </w:rPr>
        <w:t>قوله</w:t>
      </w:r>
      <w:r w:rsidRPr="0033629D">
        <w:rPr>
          <w:rFonts w:cs="Traditional Arabic"/>
          <w:sz w:val="36"/>
          <w:szCs w:val="36"/>
          <w:rtl/>
          <w:lang w:bidi="ar-MA"/>
        </w:rPr>
        <w:t xml:space="preserve"> </w:t>
      </w:r>
      <w:r w:rsidRPr="0033629D">
        <w:rPr>
          <w:rFonts w:cs="Traditional Arabic" w:hint="eastAsia"/>
          <w:sz w:val="36"/>
          <w:szCs w:val="36"/>
          <w:rtl/>
          <w:lang w:bidi="ar-MA"/>
        </w:rPr>
        <w:t>تعالى</w:t>
      </w:r>
      <w:r w:rsidRPr="0033629D">
        <w:rPr>
          <w:rFonts w:cs="Traditional Arabic"/>
          <w:sz w:val="36"/>
          <w:szCs w:val="36"/>
          <w:rtl/>
          <w:lang w:bidi="ar-MA"/>
        </w:rPr>
        <w:t xml:space="preserve"> : </w:t>
      </w:r>
      <w:r w:rsidRPr="0033629D">
        <w:rPr>
          <w:rFonts w:cs="Traditional Arabic" w:hint="cs"/>
          <w:sz w:val="36"/>
          <w:szCs w:val="36"/>
          <w:rtl/>
          <w:lang w:bidi="ar-MA"/>
        </w:rPr>
        <w:t>{</w:t>
      </w:r>
      <w:r w:rsidRPr="0033629D">
        <w:rPr>
          <w:rFonts w:cs="Traditional Arabic" w:hint="eastAsia"/>
          <w:sz w:val="36"/>
          <w:szCs w:val="36"/>
          <w:rtl/>
          <w:lang w:bidi="ar-MA"/>
        </w:rPr>
        <w:t>وَلا</w:t>
      </w:r>
      <w:r w:rsidRPr="0033629D">
        <w:rPr>
          <w:rFonts w:cs="Traditional Arabic"/>
          <w:sz w:val="36"/>
          <w:szCs w:val="36"/>
          <w:rtl/>
          <w:lang w:bidi="ar-MA"/>
        </w:rPr>
        <w:t xml:space="preserve"> </w:t>
      </w:r>
      <w:r w:rsidRPr="0033629D">
        <w:rPr>
          <w:rFonts w:cs="Traditional Arabic" w:hint="eastAsia"/>
          <w:sz w:val="36"/>
          <w:szCs w:val="36"/>
          <w:rtl/>
          <w:lang w:bidi="ar-MA"/>
        </w:rPr>
        <w:t>يَأْمُرَكُمْ</w:t>
      </w:r>
      <w:r w:rsidRPr="0033629D">
        <w:rPr>
          <w:rFonts w:cs="Traditional Arabic"/>
          <w:sz w:val="36"/>
          <w:szCs w:val="36"/>
          <w:rtl/>
          <w:lang w:bidi="ar-MA"/>
        </w:rPr>
        <w:t xml:space="preserve"> </w:t>
      </w:r>
      <w:r w:rsidRPr="0033629D">
        <w:rPr>
          <w:rFonts w:cs="Traditional Arabic" w:hint="eastAsia"/>
          <w:sz w:val="36"/>
          <w:szCs w:val="36"/>
          <w:rtl/>
          <w:lang w:bidi="ar-MA"/>
        </w:rPr>
        <w:t>أَنْ</w:t>
      </w:r>
      <w:r w:rsidRPr="0033629D">
        <w:rPr>
          <w:rFonts w:cs="Traditional Arabic"/>
          <w:sz w:val="36"/>
          <w:szCs w:val="36"/>
          <w:rtl/>
          <w:lang w:bidi="ar-MA"/>
        </w:rPr>
        <w:t xml:space="preserve"> </w:t>
      </w:r>
      <w:r w:rsidRPr="0033629D">
        <w:rPr>
          <w:rFonts w:cs="Traditional Arabic" w:hint="eastAsia"/>
          <w:sz w:val="36"/>
          <w:szCs w:val="36"/>
          <w:rtl/>
          <w:lang w:bidi="ar-MA"/>
        </w:rPr>
        <w:t>تَتَّخِذُوا</w:t>
      </w:r>
      <w:r w:rsidRPr="0033629D">
        <w:rPr>
          <w:rFonts w:cs="Traditional Arabic"/>
          <w:sz w:val="36"/>
          <w:szCs w:val="36"/>
          <w:rtl/>
          <w:lang w:bidi="ar-MA"/>
        </w:rPr>
        <w:t xml:space="preserve"> </w:t>
      </w:r>
      <w:r w:rsidRPr="0033629D">
        <w:rPr>
          <w:rFonts w:cs="Traditional Arabic" w:hint="eastAsia"/>
          <w:sz w:val="36"/>
          <w:szCs w:val="36"/>
          <w:rtl/>
          <w:lang w:bidi="ar-MA"/>
        </w:rPr>
        <w:t>الْمَلائِكَةَ</w:t>
      </w:r>
      <w:r w:rsidRPr="0033629D">
        <w:rPr>
          <w:rFonts w:cs="Traditional Arabic"/>
          <w:sz w:val="36"/>
          <w:szCs w:val="36"/>
          <w:rtl/>
          <w:lang w:bidi="ar-MA"/>
        </w:rPr>
        <w:t xml:space="preserve"> </w:t>
      </w:r>
      <w:r w:rsidRPr="0033629D">
        <w:rPr>
          <w:rFonts w:cs="Traditional Arabic" w:hint="eastAsia"/>
          <w:sz w:val="36"/>
          <w:szCs w:val="36"/>
          <w:rtl/>
          <w:lang w:bidi="ar-MA"/>
        </w:rPr>
        <w:t>وَالنَّبِيِّينَ</w:t>
      </w:r>
      <w:r w:rsidRPr="0033629D">
        <w:rPr>
          <w:rFonts w:cs="Traditional Arabic"/>
          <w:sz w:val="36"/>
          <w:szCs w:val="36"/>
          <w:rtl/>
          <w:lang w:bidi="ar-MA"/>
        </w:rPr>
        <w:t xml:space="preserve"> </w:t>
      </w:r>
      <w:r w:rsidRPr="0033629D">
        <w:rPr>
          <w:rFonts w:cs="Traditional Arabic" w:hint="eastAsia"/>
          <w:sz w:val="36"/>
          <w:szCs w:val="36"/>
          <w:rtl/>
          <w:lang w:bidi="ar-MA"/>
        </w:rPr>
        <w:t>أَرْباباً</w:t>
      </w:r>
      <w:r w:rsidRPr="0033629D">
        <w:rPr>
          <w:rFonts w:cs="Traditional Arabic" w:hint="cs"/>
          <w:sz w:val="36"/>
          <w:szCs w:val="36"/>
          <w:rtl/>
          <w:lang w:bidi="ar-MA"/>
        </w:rPr>
        <w:t>}</w:t>
      </w:r>
      <w:r w:rsidRPr="0033629D">
        <w:rPr>
          <w:rFonts w:cs="Traditional Arabic"/>
          <w:sz w:val="36"/>
          <w:szCs w:val="36"/>
          <w:rtl/>
          <w:lang w:bidi="ar-MA"/>
        </w:rPr>
        <w:t>[</w:t>
      </w:r>
      <w:r w:rsidRPr="0033629D">
        <w:rPr>
          <w:rFonts w:cs="Traditional Arabic" w:hint="eastAsia"/>
          <w:sz w:val="36"/>
          <w:szCs w:val="36"/>
          <w:rtl/>
          <w:lang w:bidi="ar-MA"/>
        </w:rPr>
        <w:t>آل</w:t>
      </w:r>
      <w:r w:rsidRPr="0033629D">
        <w:rPr>
          <w:rFonts w:cs="Traditional Arabic"/>
          <w:sz w:val="36"/>
          <w:szCs w:val="36"/>
          <w:rtl/>
          <w:lang w:bidi="ar-MA"/>
        </w:rPr>
        <w:t xml:space="preserve"> </w:t>
      </w:r>
      <w:r w:rsidRPr="0033629D">
        <w:rPr>
          <w:rFonts w:cs="Traditional Arabic" w:hint="eastAsia"/>
          <w:sz w:val="36"/>
          <w:szCs w:val="36"/>
          <w:rtl/>
          <w:lang w:bidi="ar-MA"/>
        </w:rPr>
        <w:t>عمران</w:t>
      </w:r>
      <w:r w:rsidR="00377784">
        <w:rPr>
          <w:rFonts w:cs="Traditional Arabic" w:hint="cs"/>
          <w:sz w:val="36"/>
          <w:szCs w:val="36"/>
          <w:rtl/>
          <w:lang w:bidi="ar-MA"/>
        </w:rPr>
        <w:t>:</w:t>
      </w:r>
      <w:r w:rsidRPr="0033629D">
        <w:rPr>
          <w:rFonts w:cs="Traditional Arabic"/>
          <w:sz w:val="36"/>
          <w:szCs w:val="36"/>
          <w:rtl/>
          <w:lang w:bidi="ar-MA"/>
        </w:rPr>
        <w:t xml:space="preserve">80] </w:t>
      </w:r>
      <w:r w:rsidRPr="0033629D">
        <w:rPr>
          <w:rFonts w:cs="Traditional Arabic" w:hint="eastAsia"/>
          <w:sz w:val="36"/>
          <w:szCs w:val="36"/>
          <w:rtl/>
          <w:lang w:bidi="ar-MA"/>
        </w:rPr>
        <w:t>أي</w:t>
      </w:r>
      <w:r w:rsidRPr="0033629D">
        <w:rPr>
          <w:rFonts w:cs="Traditional Arabic"/>
          <w:sz w:val="36"/>
          <w:szCs w:val="36"/>
          <w:rtl/>
          <w:lang w:bidi="ar-MA"/>
        </w:rPr>
        <w:t xml:space="preserve"> : </w:t>
      </w:r>
      <w:r w:rsidRPr="0033629D">
        <w:rPr>
          <w:rFonts w:cs="Traditional Arabic" w:hint="eastAsia"/>
          <w:sz w:val="36"/>
          <w:szCs w:val="36"/>
          <w:rtl/>
          <w:lang w:bidi="ar-MA"/>
        </w:rPr>
        <w:t>آلهة</w:t>
      </w:r>
      <w:r w:rsidRPr="0033629D">
        <w:rPr>
          <w:rFonts w:cs="Traditional Arabic"/>
          <w:sz w:val="36"/>
          <w:szCs w:val="36"/>
          <w:rtl/>
          <w:lang w:bidi="ar-MA"/>
        </w:rPr>
        <w:t xml:space="preserve"> </w:t>
      </w:r>
      <w:r w:rsidRPr="0033629D">
        <w:rPr>
          <w:rFonts w:cs="Traditional Arabic" w:hint="eastAsia"/>
          <w:sz w:val="36"/>
          <w:szCs w:val="36"/>
          <w:rtl/>
          <w:lang w:bidi="ar-MA"/>
        </w:rPr>
        <w:t>،</w:t>
      </w:r>
      <w:r w:rsidRPr="0033629D">
        <w:rPr>
          <w:rFonts w:cs="Traditional Arabic"/>
          <w:sz w:val="36"/>
          <w:szCs w:val="36"/>
          <w:rtl/>
          <w:lang w:bidi="ar-MA"/>
        </w:rPr>
        <w:t xml:space="preserve"> </w:t>
      </w:r>
      <w:r w:rsidRPr="0033629D">
        <w:rPr>
          <w:rFonts w:cs="Traditional Arabic" w:hint="eastAsia"/>
          <w:sz w:val="36"/>
          <w:szCs w:val="36"/>
          <w:rtl/>
          <w:lang w:bidi="ar-MA"/>
        </w:rPr>
        <w:t>وتزعمون</w:t>
      </w:r>
      <w:r w:rsidRPr="0033629D">
        <w:rPr>
          <w:rFonts w:cs="Traditional Arabic"/>
          <w:sz w:val="36"/>
          <w:szCs w:val="36"/>
          <w:rtl/>
          <w:lang w:bidi="ar-MA"/>
        </w:rPr>
        <w:t xml:space="preserve"> </w:t>
      </w:r>
      <w:r w:rsidRPr="0033629D">
        <w:rPr>
          <w:rFonts w:cs="Traditional Arabic" w:hint="eastAsia"/>
          <w:sz w:val="36"/>
          <w:szCs w:val="36"/>
          <w:rtl/>
          <w:lang w:bidi="ar-MA"/>
        </w:rPr>
        <w:t>أنهم</w:t>
      </w:r>
      <w:r w:rsidRPr="0033629D">
        <w:rPr>
          <w:rFonts w:cs="Traditional Arabic"/>
          <w:sz w:val="36"/>
          <w:szCs w:val="36"/>
          <w:rtl/>
          <w:lang w:bidi="ar-MA"/>
        </w:rPr>
        <w:t xml:space="preserve"> </w:t>
      </w:r>
      <w:r w:rsidRPr="0033629D">
        <w:rPr>
          <w:rFonts w:cs="Traditional Arabic" w:hint="eastAsia"/>
          <w:sz w:val="36"/>
          <w:szCs w:val="36"/>
          <w:rtl/>
          <w:lang w:bidi="ar-MA"/>
        </w:rPr>
        <w:t>الباري</w:t>
      </w:r>
      <w:r w:rsidRPr="0033629D">
        <w:rPr>
          <w:rFonts w:cs="Traditional Arabic"/>
          <w:sz w:val="36"/>
          <w:szCs w:val="36"/>
          <w:rtl/>
          <w:lang w:bidi="ar-MA"/>
        </w:rPr>
        <w:t xml:space="preserve"> </w:t>
      </w:r>
      <w:r w:rsidRPr="0033629D">
        <w:rPr>
          <w:rFonts w:cs="Traditional Arabic" w:hint="eastAsia"/>
          <w:sz w:val="36"/>
          <w:szCs w:val="36"/>
          <w:rtl/>
          <w:lang w:bidi="ar-MA"/>
        </w:rPr>
        <w:t>مسبّب</w:t>
      </w:r>
      <w:r w:rsidRPr="0033629D">
        <w:rPr>
          <w:rFonts w:cs="Traditional Arabic"/>
          <w:sz w:val="36"/>
          <w:szCs w:val="36"/>
          <w:rtl/>
          <w:lang w:bidi="ar-MA"/>
        </w:rPr>
        <w:t xml:space="preserve"> </w:t>
      </w:r>
      <w:r w:rsidRPr="0033629D">
        <w:rPr>
          <w:rFonts w:cs="Traditional Arabic" w:hint="eastAsia"/>
          <w:sz w:val="36"/>
          <w:szCs w:val="36"/>
          <w:rtl/>
          <w:lang w:bidi="ar-MA"/>
        </w:rPr>
        <w:t>الأسباب</w:t>
      </w:r>
      <w:r w:rsidRPr="0033629D">
        <w:rPr>
          <w:rFonts w:cs="Traditional Arabic"/>
          <w:sz w:val="36"/>
          <w:szCs w:val="36"/>
          <w:rtl/>
          <w:lang w:bidi="ar-MA"/>
        </w:rPr>
        <w:t xml:space="preserve"> </w:t>
      </w:r>
      <w:r w:rsidRPr="0033629D">
        <w:rPr>
          <w:rFonts w:cs="Traditional Arabic" w:hint="eastAsia"/>
          <w:sz w:val="36"/>
          <w:szCs w:val="36"/>
          <w:rtl/>
          <w:lang w:bidi="ar-MA"/>
        </w:rPr>
        <w:t>،</w:t>
      </w:r>
      <w:r w:rsidRPr="0033629D">
        <w:rPr>
          <w:rFonts w:cs="Traditional Arabic"/>
          <w:sz w:val="36"/>
          <w:szCs w:val="36"/>
          <w:rtl/>
          <w:lang w:bidi="ar-MA"/>
        </w:rPr>
        <w:t xml:space="preserve"> </w:t>
      </w:r>
      <w:r w:rsidRPr="0033629D">
        <w:rPr>
          <w:rFonts w:cs="Traditional Arabic" w:hint="eastAsia"/>
          <w:sz w:val="36"/>
          <w:szCs w:val="36"/>
          <w:rtl/>
          <w:lang w:bidi="ar-MA"/>
        </w:rPr>
        <w:t>والمتولّي</w:t>
      </w:r>
      <w:r w:rsidRPr="0033629D">
        <w:rPr>
          <w:rFonts w:cs="Traditional Arabic"/>
          <w:sz w:val="36"/>
          <w:szCs w:val="36"/>
          <w:rtl/>
          <w:lang w:bidi="ar-MA"/>
        </w:rPr>
        <w:t xml:space="preserve"> </w:t>
      </w:r>
      <w:r w:rsidRPr="0033629D">
        <w:rPr>
          <w:rFonts w:cs="Traditional Arabic" w:hint="eastAsia"/>
          <w:sz w:val="36"/>
          <w:szCs w:val="36"/>
          <w:rtl/>
          <w:lang w:bidi="ar-MA"/>
        </w:rPr>
        <w:t>لمصالح</w:t>
      </w:r>
      <w:r w:rsidRPr="0033629D">
        <w:rPr>
          <w:rFonts w:cs="Traditional Arabic"/>
          <w:sz w:val="36"/>
          <w:szCs w:val="36"/>
          <w:rtl/>
          <w:lang w:bidi="ar-MA"/>
        </w:rPr>
        <w:t xml:space="preserve"> </w:t>
      </w:r>
      <w:r w:rsidRPr="0033629D">
        <w:rPr>
          <w:rFonts w:cs="Traditional Arabic" w:hint="eastAsia"/>
          <w:sz w:val="36"/>
          <w:szCs w:val="36"/>
          <w:rtl/>
          <w:lang w:bidi="ar-MA"/>
        </w:rPr>
        <w:t>العباد</w:t>
      </w:r>
      <w:r w:rsidRPr="0033629D">
        <w:rPr>
          <w:rFonts w:cs="Traditional Arabic"/>
          <w:sz w:val="36"/>
          <w:szCs w:val="36"/>
          <w:rtl/>
          <w:lang w:bidi="ar-MA"/>
        </w:rPr>
        <w:t xml:space="preserve"> </w:t>
      </w:r>
      <w:r w:rsidRPr="0033629D">
        <w:rPr>
          <w:rFonts w:cs="Traditional Arabic" w:hint="eastAsia"/>
          <w:sz w:val="36"/>
          <w:szCs w:val="36"/>
          <w:rtl/>
          <w:lang w:bidi="ar-MA"/>
        </w:rPr>
        <w:t>،</w:t>
      </w:r>
      <w:r w:rsidRPr="0033629D">
        <w:rPr>
          <w:rFonts w:cs="Traditional Arabic"/>
          <w:sz w:val="36"/>
          <w:szCs w:val="36"/>
          <w:rtl/>
          <w:lang w:bidi="ar-MA"/>
        </w:rPr>
        <w:t xml:space="preserve"> </w:t>
      </w:r>
      <w:r w:rsidRPr="0033629D">
        <w:rPr>
          <w:rFonts w:cs="Traditional Arabic" w:hint="eastAsia"/>
          <w:sz w:val="36"/>
          <w:szCs w:val="36"/>
          <w:rtl/>
          <w:lang w:bidi="ar-MA"/>
        </w:rPr>
        <w:t>وبالإضافة</w:t>
      </w:r>
      <w:r w:rsidRPr="0033629D">
        <w:rPr>
          <w:rFonts w:cs="Traditional Arabic"/>
          <w:sz w:val="36"/>
          <w:szCs w:val="36"/>
          <w:rtl/>
          <w:lang w:bidi="ar-MA"/>
        </w:rPr>
        <w:t xml:space="preserve"> </w:t>
      </w:r>
      <w:r w:rsidRPr="0033629D">
        <w:rPr>
          <w:rFonts w:cs="Traditional Arabic" w:hint="eastAsia"/>
          <w:sz w:val="36"/>
          <w:szCs w:val="36"/>
          <w:rtl/>
          <w:lang w:bidi="ar-MA"/>
        </w:rPr>
        <w:t>يقال</w:t>
      </w:r>
      <w:r w:rsidRPr="0033629D">
        <w:rPr>
          <w:rFonts w:cs="Traditional Arabic"/>
          <w:sz w:val="36"/>
          <w:szCs w:val="36"/>
          <w:rtl/>
          <w:lang w:bidi="ar-MA"/>
        </w:rPr>
        <w:t xml:space="preserve"> </w:t>
      </w:r>
      <w:r w:rsidRPr="0033629D">
        <w:rPr>
          <w:rFonts w:cs="Traditional Arabic" w:hint="eastAsia"/>
          <w:sz w:val="36"/>
          <w:szCs w:val="36"/>
          <w:rtl/>
          <w:lang w:bidi="ar-MA"/>
        </w:rPr>
        <w:t>له</w:t>
      </w:r>
      <w:r w:rsidRPr="0033629D">
        <w:rPr>
          <w:rFonts w:cs="Traditional Arabic"/>
          <w:sz w:val="36"/>
          <w:szCs w:val="36"/>
          <w:rtl/>
          <w:lang w:bidi="ar-MA"/>
        </w:rPr>
        <w:t xml:space="preserve"> </w:t>
      </w:r>
      <w:r w:rsidRPr="0033629D">
        <w:rPr>
          <w:rFonts w:cs="Traditional Arabic" w:hint="eastAsia"/>
          <w:sz w:val="36"/>
          <w:szCs w:val="36"/>
          <w:rtl/>
          <w:lang w:bidi="ar-MA"/>
        </w:rPr>
        <w:t>ولغيره</w:t>
      </w:r>
      <w:r w:rsidRPr="0033629D">
        <w:rPr>
          <w:rFonts w:cs="Traditional Arabic"/>
          <w:sz w:val="36"/>
          <w:szCs w:val="36"/>
          <w:rtl/>
          <w:lang w:bidi="ar-MA"/>
        </w:rPr>
        <w:t xml:space="preserve"> </w:t>
      </w:r>
      <w:r w:rsidRPr="0033629D">
        <w:rPr>
          <w:rFonts w:cs="Traditional Arabic" w:hint="eastAsia"/>
          <w:sz w:val="36"/>
          <w:szCs w:val="36"/>
          <w:rtl/>
          <w:lang w:bidi="ar-MA"/>
        </w:rPr>
        <w:t>،</w:t>
      </w:r>
      <w:r w:rsidRPr="0033629D">
        <w:rPr>
          <w:rFonts w:cs="Traditional Arabic"/>
          <w:sz w:val="36"/>
          <w:szCs w:val="36"/>
          <w:rtl/>
          <w:lang w:bidi="ar-MA"/>
        </w:rPr>
        <w:t xml:space="preserve"> </w:t>
      </w:r>
      <w:r w:rsidRPr="0033629D">
        <w:rPr>
          <w:rFonts w:cs="Traditional Arabic" w:hint="eastAsia"/>
          <w:sz w:val="36"/>
          <w:szCs w:val="36"/>
          <w:rtl/>
          <w:lang w:bidi="ar-MA"/>
        </w:rPr>
        <w:t>نحو</w:t>
      </w:r>
      <w:r w:rsidRPr="0033629D">
        <w:rPr>
          <w:rFonts w:cs="Traditional Arabic"/>
          <w:sz w:val="36"/>
          <w:szCs w:val="36"/>
          <w:rtl/>
          <w:lang w:bidi="ar-MA"/>
        </w:rPr>
        <w:t xml:space="preserve"> </w:t>
      </w:r>
      <w:r w:rsidRPr="0033629D">
        <w:rPr>
          <w:rFonts w:cs="Traditional Arabic" w:hint="eastAsia"/>
          <w:sz w:val="36"/>
          <w:szCs w:val="36"/>
          <w:rtl/>
          <w:lang w:bidi="ar-MA"/>
        </w:rPr>
        <w:t>قوله</w:t>
      </w:r>
      <w:r w:rsidRPr="0033629D">
        <w:rPr>
          <w:rFonts w:cs="Traditional Arabic"/>
          <w:sz w:val="36"/>
          <w:szCs w:val="36"/>
          <w:rtl/>
          <w:lang w:bidi="ar-MA"/>
        </w:rPr>
        <w:t xml:space="preserve"> : </w:t>
      </w:r>
      <w:r w:rsidR="0033629D" w:rsidRPr="0033629D">
        <w:rPr>
          <w:rFonts w:cs="Traditional Arabic" w:hint="cs"/>
          <w:sz w:val="36"/>
          <w:szCs w:val="36"/>
          <w:rtl/>
          <w:lang w:bidi="ar-MA"/>
        </w:rPr>
        <w:t>{</w:t>
      </w:r>
      <w:r w:rsidRPr="0033629D">
        <w:rPr>
          <w:rFonts w:cs="Traditional Arabic" w:hint="eastAsia"/>
          <w:sz w:val="36"/>
          <w:szCs w:val="36"/>
          <w:rtl/>
          <w:lang w:bidi="ar-MA"/>
        </w:rPr>
        <w:t>رَبِّ</w:t>
      </w:r>
      <w:r w:rsidRPr="0033629D">
        <w:rPr>
          <w:rFonts w:cs="Traditional Arabic"/>
          <w:sz w:val="36"/>
          <w:szCs w:val="36"/>
          <w:rtl/>
          <w:lang w:bidi="ar-MA"/>
        </w:rPr>
        <w:t xml:space="preserve"> </w:t>
      </w:r>
      <w:r w:rsidRPr="0033629D">
        <w:rPr>
          <w:rFonts w:cs="Traditional Arabic" w:hint="eastAsia"/>
          <w:sz w:val="36"/>
          <w:szCs w:val="36"/>
          <w:rtl/>
          <w:lang w:bidi="ar-MA"/>
        </w:rPr>
        <w:t>الْعالَمِينَ</w:t>
      </w:r>
      <w:r w:rsidR="0033629D" w:rsidRPr="0033629D">
        <w:rPr>
          <w:rFonts w:cs="Traditional Arabic" w:hint="cs"/>
          <w:sz w:val="36"/>
          <w:szCs w:val="36"/>
          <w:rtl/>
          <w:lang w:bidi="ar-MA"/>
        </w:rPr>
        <w:t>}</w:t>
      </w:r>
      <w:r w:rsidRPr="0033629D">
        <w:rPr>
          <w:rFonts w:cs="Traditional Arabic"/>
          <w:sz w:val="36"/>
          <w:szCs w:val="36"/>
          <w:rtl/>
          <w:lang w:bidi="ar-MA"/>
        </w:rPr>
        <w:t>[</w:t>
      </w:r>
      <w:r w:rsidRPr="0033629D">
        <w:rPr>
          <w:rFonts w:cs="Traditional Arabic" w:hint="eastAsia"/>
          <w:sz w:val="36"/>
          <w:szCs w:val="36"/>
          <w:rtl/>
          <w:lang w:bidi="ar-MA"/>
        </w:rPr>
        <w:t>الفاتحة</w:t>
      </w:r>
      <w:r w:rsidR="0033629D" w:rsidRPr="0033629D">
        <w:rPr>
          <w:rFonts w:cs="Traditional Arabic" w:hint="cs"/>
          <w:sz w:val="36"/>
          <w:szCs w:val="36"/>
          <w:rtl/>
          <w:lang w:bidi="ar-MA"/>
        </w:rPr>
        <w:t>:</w:t>
      </w:r>
      <w:r w:rsidRPr="0033629D">
        <w:rPr>
          <w:rFonts w:cs="Traditional Arabic"/>
          <w:sz w:val="36"/>
          <w:szCs w:val="36"/>
          <w:rtl/>
          <w:lang w:bidi="ar-MA"/>
        </w:rPr>
        <w:t xml:space="preserve">1] </w:t>
      </w:r>
      <w:r w:rsidRPr="0033629D">
        <w:rPr>
          <w:rFonts w:cs="Traditional Arabic" w:hint="eastAsia"/>
          <w:sz w:val="36"/>
          <w:szCs w:val="36"/>
          <w:rtl/>
          <w:lang w:bidi="ar-MA"/>
        </w:rPr>
        <w:t>،</w:t>
      </w:r>
      <w:r w:rsidRPr="0033629D">
        <w:rPr>
          <w:rFonts w:cs="Traditional Arabic"/>
          <w:sz w:val="36"/>
          <w:szCs w:val="36"/>
          <w:rtl/>
          <w:lang w:bidi="ar-MA"/>
        </w:rPr>
        <w:t xml:space="preserve"> </w:t>
      </w:r>
      <w:r w:rsidR="0033629D" w:rsidRPr="0033629D">
        <w:rPr>
          <w:rFonts w:cs="Traditional Arabic" w:hint="cs"/>
          <w:sz w:val="36"/>
          <w:szCs w:val="36"/>
          <w:rtl/>
          <w:lang w:bidi="ar-MA"/>
        </w:rPr>
        <w:t>{</w:t>
      </w:r>
      <w:r w:rsidRPr="0033629D">
        <w:rPr>
          <w:rFonts w:cs="Traditional Arabic" w:hint="eastAsia"/>
          <w:sz w:val="36"/>
          <w:szCs w:val="36"/>
          <w:rtl/>
          <w:lang w:bidi="ar-MA"/>
        </w:rPr>
        <w:t>ورَبُّكُمْ</w:t>
      </w:r>
      <w:r w:rsidRPr="0033629D">
        <w:rPr>
          <w:rFonts w:cs="Traditional Arabic"/>
          <w:sz w:val="36"/>
          <w:szCs w:val="36"/>
          <w:rtl/>
          <w:lang w:bidi="ar-MA"/>
        </w:rPr>
        <w:t xml:space="preserve"> </w:t>
      </w:r>
      <w:r w:rsidRPr="0033629D">
        <w:rPr>
          <w:rFonts w:cs="Traditional Arabic" w:hint="eastAsia"/>
          <w:sz w:val="36"/>
          <w:szCs w:val="36"/>
          <w:rtl/>
          <w:lang w:bidi="ar-MA"/>
        </w:rPr>
        <w:t>وَرَبُّ</w:t>
      </w:r>
      <w:r w:rsidRPr="0033629D">
        <w:rPr>
          <w:rFonts w:cs="Traditional Arabic"/>
          <w:sz w:val="36"/>
          <w:szCs w:val="36"/>
          <w:rtl/>
          <w:lang w:bidi="ar-MA"/>
        </w:rPr>
        <w:t xml:space="preserve"> </w:t>
      </w:r>
      <w:r w:rsidRPr="0033629D">
        <w:rPr>
          <w:rFonts w:cs="Traditional Arabic" w:hint="eastAsia"/>
          <w:sz w:val="36"/>
          <w:szCs w:val="36"/>
          <w:rtl/>
          <w:lang w:bidi="ar-MA"/>
        </w:rPr>
        <w:t>آبائِكُمُ</w:t>
      </w:r>
      <w:r w:rsidRPr="0033629D">
        <w:rPr>
          <w:rFonts w:cs="Traditional Arabic"/>
          <w:sz w:val="36"/>
          <w:szCs w:val="36"/>
          <w:rtl/>
          <w:lang w:bidi="ar-MA"/>
        </w:rPr>
        <w:t xml:space="preserve"> </w:t>
      </w:r>
      <w:r w:rsidRPr="0033629D">
        <w:rPr>
          <w:rFonts w:cs="Traditional Arabic" w:hint="eastAsia"/>
          <w:sz w:val="36"/>
          <w:szCs w:val="36"/>
          <w:rtl/>
          <w:lang w:bidi="ar-MA"/>
        </w:rPr>
        <w:t>الْأَوَّلِينَ</w:t>
      </w:r>
      <w:r w:rsidR="0033629D" w:rsidRPr="0033629D">
        <w:rPr>
          <w:rFonts w:cs="Traditional Arabic" w:hint="cs"/>
          <w:sz w:val="36"/>
          <w:szCs w:val="36"/>
          <w:rtl/>
          <w:lang w:bidi="ar-MA"/>
        </w:rPr>
        <w:t>}</w:t>
      </w:r>
      <w:r w:rsidRPr="0033629D">
        <w:rPr>
          <w:rFonts w:cs="Traditional Arabic"/>
          <w:sz w:val="36"/>
          <w:szCs w:val="36"/>
          <w:rtl/>
          <w:lang w:bidi="ar-MA"/>
        </w:rPr>
        <w:t>[</w:t>
      </w:r>
      <w:r w:rsidRPr="0033629D">
        <w:rPr>
          <w:rFonts w:cs="Traditional Arabic" w:hint="eastAsia"/>
          <w:sz w:val="36"/>
          <w:szCs w:val="36"/>
          <w:rtl/>
          <w:lang w:bidi="ar-MA"/>
        </w:rPr>
        <w:t>الصافا</w:t>
      </w:r>
      <w:r w:rsidR="00F46636" w:rsidRPr="00F46636">
        <w:rPr>
          <w:rFonts w:cs="Traditional Arabic" w:hint="eastAsia"/>
          <w:sz w:val="36"/>
          <w:szCs w:val="36"/>
          <w:rtl/>
          <w:lang w:bidi="ar-MA"/>
        </w:rPr>
        <w:t>ت:</w:t>
      </w:r>
      <w:r w:rsidRPr="0033629D">
        <w:rPr>
          <w:rFonts w:cs="Traditional Arabic"/>
          <w:sz w:val="36"/>
          <w:szCs w:val="36"/>
          <w:rtl/>
          <w:lang w:bidi="ar-MA"/>
        </w:rPr>
        <w:t xml:space="preserve">126] </w:t>
      </w:r>
      <w:r w:rsidRPr="0033629D">
        <w:rPr>
          <w:rFonts w:cs="Traditional Arabic" w:hint="eastAsia"/>
          <w:sz w:val="36"/>
          <w:szCs w:val="36"/>
          <w:rtl/>
          <w:lang w:bidi="ar-MA"/>
        </w:rPr>
        <w:t>،</w:t>
      </w:r>
      <w:r w:rsidRPr="0033629D">
        <w:rPr>
          <w:rFonts w:cs="Traditional Arabic"/>
          <w:sz w:val="36"/>
          <w:szCs w:val="36"/>
          <w:rtl/>
          <w:lang w:bidi="ar-MA"/>
        </w:rPr>
        <w:t xml:space="preserve"> </w:t>
      </w:r>
      <w:r w:rsidRPr="0033629D">
        <w:rPr>
          <w:rFonts w:cs="Traditional Arabic" w:hint="eastAsia"/>
          <w:sz w:val="36"/>
          <w:szCs w:val="36"/>
          <w:rtl/>
          <w:lang w:bidi="ar-MA"/>
        </w:rPr>
        <w:t>ويقال</w:t>
      </w:r>
      <w:r w:rsidRPr="0033629D">
        <w:rPr>
          <w:rFonts w:cs="Traditional Arabic"/>
          <w:sz w:val="36"/>
          <w:szCs w:val="36"/>
          <w:rtl/>
          <w:lang w:bidi="ar-MA"/>
        </w:rPr>
        <w:t xml:space="preserve"> : </w:t>
      </w:r>
      <w:r w:rsidRPr="0033629D">
        <w:rPr>
          <w:rFonts w:cs="Traditional Arabic" w:hint="eastAsia"/>
          <w:sz w:val="36"/>
          <w:szCs w:val="36"/>
          <w:rtl/>
          <w:lang w:bidi="ar-MA"/>
        </w:rPr>
        <w:t>رَبُّ</w:t>
      </w:r>
      <w:r w:rsidRPr="0033629D">
        <w:rPr>
          <w:rFonts w:cs="Traditional Arabic"/>
          <w:sz w:val="36"/>
          <w:szCs w:val="36"/>
          <w:rtl/>
          <w:lang w:bidi="ar-MA"/>
        </w:rPr>
        <w:t xml:space="preserve"> </w:t>
      </w:r>
      <w:r w:rsidRPr="0033629D">
        <w:rPr>
          <w:rFonts w:cs="Traditional Arabic" w:hint="eastAsia"/>
          <w:sz w:val="36"/>
          <w:szCs w:val="36"/>
          <w:rtl/>
          <w:lang w:bidi="ar-MA"/>
        </w:rPr>
        <w:t>الدّار</w:t>
      </w:r>
      <w:r w:rsidRPr="0033629D">
        <w:rPr>
          <w:rFonts w:cs="Traditional Arabic"/>
          <w:sz w:val="36"/>
          <w:szCs w:val="36"/>
          <w:rtl/>
          <w:lang w:bidi="ar-MA"/>
        </w:rPr>
        <w:t xml:space="preserve"> </w:t>
      </w:r>
      <w:r w:rsidRPr="0033629D">
        <w:rPr>
          <w:rFonts w:cs="Traditional Arabic" w:hint="eastAsia"/>
          <w:sz w:val="36"/>
          <w:szCs w:val="36"/>
          <w:rtl/>
          <w:lang w:bidi="ar-MA"/>
        </w:rPr>
        <w:t>،</w:t>
      </w:r>
      <w:r w:rsidRPr="0033629D">
        <w:rPr>
          <w:rFonts w:cs="Traditional Arabic"/>
          <w:sz w:val="36"/>
          <w:szCs w:val="36"/>
          <w:rtl/>
          <w:lang w:bidi="ar-MA"/>
        </w:rPr>
        <w:t xml:space="preserve"> </w:t>
      </w:r>
      <w:r w:rsidRPr="0033629D">
        <w:rPr>
          <w:rFonts w:cs="Traditional Arabic" w:hint="eastAsia"/>
          <w:sz w:val="36"/>
          <w:szCs w:val="36"/>
          <w:rtl/>
          <w:lang w:bidi="ar-MA"/>
        </w:rPr>
        <w:t>ورَبُّ</w:t>
      </w:r>
      <w:r w:rsidRPr="0033629D">
        <w:rPr>
          <w:rFonts w:cs="Traditional Arabic"/>
          <w:sz w:val="36"/>
          <w:szCs w:val="36"/>
          <w:rtl/>
          <w:lang w:bidi="ar-MA"/>
        </w:rPr>
        <w:t xml:space="preserve"> </w:t>
      </w:r>
      <w:r w:rsidRPr="0033629D">
        <w:rPr>
          <w:rFonts w:cs="Traditional Arabic" w:hint="eastAsia"/>
          <w:sz w:val="36"/>
          <w:szCs w:val="36"/>
          <w:rtl/>
          <w:lang w:bidi="ar-MA"/>
        </w:rPr>
        <w:t>الفرس</w:t>
      </w:r>
      <w:r w:rsidRPr="0033629D">
        <w:rPr>
          <w:rFonts w:cs="Traditional Arabic"/>
          <w:sz w:val="36"/>
          <w:szCs w:val="36"/>
          <w:rtl/>
          <w:lang w:bidi="ar-MA"/>
        </w:rPr>
        <w:t xml:space="preserve"> </w:t>
      </w:r>
      <w:r w:rsidRPr="0033629D">
        <w:rPr>
          <w:rFonts w:cs="Traditional Arabic" w:hint="eastAsia"/>
          <w:sz w:val="36"/>
          <w:szCs w:val="36"/>
          <w:rtl/>
          <w:lang w:bidi="ar-MA"/>
        </w:rPr>
        <w:t>لصاحبهما</w:t>
      </w:r>
      <w:r w:rsidRPr="0033629D">
        <w:rPr>
          <w:rFonts w:cs="Traditional Arabic"/>
          <w:sz w:val="36"/>
          <w:szCs w:val="36"/>
          <w:rtl/>
          <w:lang w:bidi="ar-MA"/>
        </w:rPr>
        <w:t xml:space="preserve"> </w:t>
      </w:r>
      <w:r w:rsidRPr="0033629D">
        <w:rPr>
          <w:rFonts w:cs="Traditional Arabic" w:hint="eastAsia"/>
          <w:sz w:val="36"/>
          <w:szCs w:val="36"/>
          <w:rtl/>
          <w:lang w:bidi="ar-MA"/>
        </w:rPr>
        <w:t>،</w:t>
      </w:r>
      <w:r w:rsidRPr="0033629D">
        <w:rPr>
          <w:rFonts w:cs="Traditional Arabic"/>
          <w:sz w:val="36"/>
          <w:szCs w:val="36"/>
          <w:rtl/>
          <w:lang w:bidi="ar-MA"/>
        </w:rPr>
        <w:t xml:space="preserve"> </w:t>
      </w:r>
      <w:r w:rsidRPr="0033629D">
        <w:rPr>
          <w:rFonts w:cs="Traditional Arabic" w:hint="eastAsia"/>
          <w:sz w:val="36"/>
          <w:szCs w:val="36"/>
          <w:rtl/>
          <w:lang w:bidi="ar-MA"/>
        </w:rPr>
        <w:t>وعلى</w:t>
      </w:r>
      <w:r w:rsidRPr="0033629D">
        <w:rPr>
          <w:rFonts w:cs="Traditional Arabic"/>
          <w:sz w:val="36"/>
          <w:szCs w:val="36"/>
          <w:rtl/>
          <w:lang w:bidi="ar-MA"/>
        </w:rPr>
        <w:t xml:space="preserve"> </w:t>
      </w:r>
      <w:r w:rsidRPr="0033629D">
        <w:rPr>
          <w:rFonts w:cs="Traditional Arabic" w:hint="eastAsia"/>
          <w:sz w:val="36"/>
          <w:szCs w:val="36"/>
          <w:rtl/>
          <w:lang w:bidi="ar-MA"/>
        </w:rPr>
        <w:t>ذلك</w:t>
      </w:r>
      <w:r w:rsidRPr="0033629D">
        <w:rPr>
          <w:rFonts w:cs="Traditional Arabic"/>
          <w:sz w:val="36"/>
          <w:szCs w:val="36"/>
          <w:rtl/>
          <w:lang w:bidi="ar-MA"/>
        </w:rPr>
        <w:t xml:space="preserve"> </w:t>
      </w:r>
      <w:r w:rsidRPr="0033629D">
        <w:rPr>
          <w:rFonts w:cs="Traditional Arabic" w:hint="eastAsia"/>
          <w:sz w:val="36"/>
          <w:szCs w:val="36"/>
          <w:rtl/>
          <w:lang w:bidi="ar-MA"/>
        </w:rPr>
        <w:t>قول</w:t>
      </w:r>
      <w:r w:rsidRPr="0033629D">
        <w:rPr>
          <w:rFonts w:cs="Traditional Arabic"/>
          <w:sz w:val="36"/>
          <w:szCs w:val="36"/>
          <w:rtl/>
          <w:lang w:bidi="ar-MA"/>
        </w:rPr>
        <w:t xml:space="preserve"> </w:t>
      </w:r>
      <w:r w:rsidRPr="0033629D">
        <w:rPr>
          <w:rFonts w:cs="Traditional Arabic" w:hint="eastAsia"/>
          <w:sz w:val="36"/>
          <w:szCs w:val="36"/>
          <w:rtl/>
          <w:lang w:bidi="ar-MA"/>
        </w:rPr>
        <w:t>اللّه</w:t>
      </w:r>
      <w:r w:rsidRPr="0033629D">
        <w:rPr>
          <w:rFonts w:cs="Traditional Arabic"/>
          <w:sz w:val="36"/>
          <w:szCs w:val="36"/>
          <w:rtl/>
          <w:lang w:bidi="ar-MA"/>
        </w:rPr>
        <w:t xml:space="preserve"> </w:t>
      </w:r>
      <w:r w:rsidRPr="0033629D">
        <w:rPr>
          <w:rFonts w:cs="Traditional Arabic" w:hint="eastAsia"/>
          <w:sz w:val="36"/>
          <w:szCs w:val="36"/>
          <w:rtl/>
          <w:lang w:bidi="ar-MA"/>
        </w:rPr>
        <w:t>تعالى</w:t>
      </w:r>
      <w:r w:rsidRPr="0033629D">
        <w:rPr>
          <w:rFonts w:cs="Traditional Arabic"/>
          <w:sz w:val="36"/>
          <w:szCs w:val="36"/>
          <w:rtl/>
          <w:lang w:bidi="ar-MA"/>
        </w:rPr>
        <w:t xml:space="preserve"> : </w:t>
      </w:r>
      <w:r w:rsidR="0033629D" w:rsidRPr="0033629D">
        <w:rPr>
          <w:rFonts w:cs="Traditional Arabic" w:hint="cs"/>
          <w:sz w:val="36"/>
          <w:szCs w:val="36"/>
          <w:rtl/>
          <w:lang w:bidi="ar-MA"/>
        </w:rPr>
        <w:t>{</w:t>
      </w:r>
      <w:r w:rsidRPr="0033629D">
        <w:rPr>
          <w:rFonts w:cs="Traditional Arabic" w:hint="eastAsia"/>
          <w:sz w:val="36"/>
          <w:szCs w:val="36"/>
          <w:rtl/>
          <w:lang w:bidi="ar-MA"/>
        </w:rPr>
        <w:t>اذْكُرْنِي</w:t>
      </w:r>
      <w:r w:rsidRPr="0033629D">
        <w:rPr>
          <w:rFonts w:cs="Traditional Arabic"/>
          <w:sz w:val="36"/>
          <w:szCs w:val="36"/>
          <w:rtl/>
          <w:lang w:bidi="ar-MA"/>
        </w:rPr>
        <w:t xml:space="preserve"> </w:t>
      </w:r>
      <w:r w:rsidRPr="0033629D">
        <w:rPr>
          <w:rFonts w:cs="Traditional Arabic" w:hint="eastAsia"/>
          <w:sz w:val="36"/>
          <w:szCs w:val="36"/>
          <w:rtl/>
          <w:lang w:bidi="ar-MA"/>
        </w:rPr>
        <w:t>عِنْدَ</w:t>
      </w:r>
      <w:r w:rsidRPr="0033629D">
        <w:rPr>
          <w:rFonts w:cs="Traditional Arabic"/>
          <w:sz w:val="36"/>
          <w:szCs w:val="36"/>
          <w:rtl/>
          <w:lang w:bidi="ar-MA"/>
        </w:rPr>
        <w:t xml:space="preserve"> </w:t>
      </w:r>
      <w:r w:rsidRPr="0033629D">
        <w:rPr>
          <w:rFonts w:cs="Traditional Arabic" w:hint="eastAsia"/>
          <w:sz w:val="36"/>
          <w:szCs w:val="36"/>
          <w:rtl/>
          <w:lang w:bidi="ar-MA"/>
        </w:rPr>
        <w:t>رَبِّكَ</w:t>
      </w:r>
      <w:r w:rsidRPr="0033629D">
        <w:rPr>
          <w:rFonts w:cs="Traditional Arabic"/>
          <w:sz w:val="36"/>
          <w:szCs w:val="36"/>
          <w:rtl/>
          <w:lang w:bidi="ar-MA"/>
        </w:rPr>
        <w:t xml:space="preserve"> </w:t>
      </w:r>
      <w:r w:rsidRPr="0033629D">
        <w:rPr>
          <w:rFonts w:cs="Traditional Arabic" w:hint="eastAsia"/>
          <w:sz w:val="36"/>
          <w:szCs w:val="36"/>
          <w:rtl/>
          <w:lang w:bidi="ar-MA"/>
        </w:rPr>
        <w:t>فَأَنْساهُ</w:t>
      </w:r>
      <w:r w:rsidRPr="0033629D">
        <w:rPr>
          <w:rFonts w:cs="Traditional Arabic"/>
          <w:sz w:val="36"/>
          <w:szCs w:val="36"/>
          <w:rtl/>
          <w:lang w:bidi="ar-MA"/>
        </w:rPr>
        <w:t xml:space="preserve"> </w:t>
      </w:r>
      <w:r w:rsidRPr="0033629D">
        <w:rPr>
          <w:rFonts w:cs="Traditional Arabic" w:hint="eastAsia"/>
          <w:sz w:val="36"/>
          <w:szCs w:val="36"/>
          <w:rtl/>
          <w:lang w:bidi="ar-MA"/>
        </w:rPr>
        <w:t>الشَّيْطانُ</w:t>
      </w:r>
      <w:r w:rsidRPr="0033629D">
        <w:rPr>
          <w:rFonts w:cs="Traditional Arabic"/>
          <w:sz w:val="36"/>
          <w:szCs w:val="36"/>
          <w:rtl/>
          <w:lang w:bidi="ar-MA"/>
        </w:rPr>
        <w:t xml:space="preserve"> </w:t>
      </w:r>
      <w:r w:rsidRPr="0033629D">
        <w:rPr>
          <w:rFonts w:cs="Traditional Arabic" w:hint="eastAsia"/>
          <w:sz w:val="36"/>
          <w:szCs w:val="36"/>
          <w:rtl/>
          <w:lang w:bidi="ar-MA"/>
        </w:rPr>
        <w:t>ذِكْرَ</w:t>
      </w:r>
      <w:r w:rsidRPr="0033629D">
        <w:rPr>
          <w:rFonts w:cs="Traditional Arabic"/>
          <w:sz w:val="36"/>
          <w:szCs w:val="36"/>
          <w:rtl/>
          <w:lang w:bidi="ar-MA"/>
        </w:rPr>
        <w:t xml:space="preserve"> </w:t>
      </w:r>
      <w:r w:rsidRPr="0033629D">
        <w:rPr>
          <w:rFonts w:cs="Traditional Arabic" w:hint="eastAsia"/>
          <w:sz w:val="36"/>
          <w:szCs w:val="36"/>
          <w:rtl/>
          <w:lang w:bidi="ar-MA"/>
        </w:rPr>
        <w:t>رَبِّهِ</w:t>
      </w:r>
      <w:r w:rsidR="0033629D" w:rsidRPr="0033629D">
        <w:rPr>
          <w:rFonts w:cs="Traditional Arabic" w:hint="cs"/>
          <w:sz w:val="36"/>
          <w:szCs w:val="36"/>
          <w:rtl/>
          <w:lang w:bidi="ar-MA"/>
        </w:rPr>
        <w:t>}</w:t>
      </w:r>
      <w:r w:rsidRPr="0033629D">
        <w:rPr>
          <w:rFonts w:cs="Traditional Arabic"/>
          <w:sz w:val="36"/>
          <w:szCs w:val="36"/>
          <w:rtl/>
          <w:lang w:bidi="ar-MA"/>
        </w:rPr>
        <w:t>[</w:t>
      </w:r>
      <w:r w:rsidRPr="0033629D">
        <w:rPr>
          <w:rFonts w:cs="Traditional Arabic" w:hint="eastAsia"/>
          <w:sz w:val="36"/>
          <w:szCs w:val="36"/>
          <w:rtl/>
          <w:lang w:bidi="ar-MA"/>
        </w:rPr>
        <w:t>يوسف</w:t>
      </w:r>
      <w:r w:rsidR="0033629D" w:rsidRPr="0033629D">
        <w:rPr>
          <w:rFonts w:cs="Traditional Arabic" w:hint="cs"/>
          <w:sz w:val="36"/>
          <w:szCs w:val="36"/>
          <w:rtl/>
          <w:lang w:bidi="ar-MA"/>
        </w:rPr>
        <w:t>:</w:t>
      </w:r>
      <w:r w:rsidRPr="0033629D">
        <w:rPr>
          <w:rFonts w:cs="Traditional Arabic"/>
          <w:sz w:val="36"/>
          <w:szCs w:val="36"/>
          <w:rtl/>
          <w:lang w:bidi="ar-MA"/>
        </w:rPr>
        <w:t xml:space="preserve">42] </w:t>
      </w:r>
      <w:r w:rsidRPr="0033629D">
        <w:rPr>
          <w:rFonts w:cs="Traditional Arabic" w:hint="eastAsia"/>
          <w:sz w:val="36"/>
          <w:szCs w:val="36"/>
          <w:rtl/>
          <w:lang w:bidi="ar-MA"/>
        </w:rPr>
        <w:t>،</w:t>
      </w:r>
      <w:r w:rsidRPr="0033629D">
        <w:rPr>
          <w:rFonts w:cs="Traditional Arabic"/>
          <w:sz w:val="36"/>
          <w:szCs w:val="36"/>
          <w:rtl/>
          <w:lang w:bidi="ar-MA"/>
        </w:rPr>
        <w:t xml:space="preserve"> </w:t>
      </w:r>
      <w:r w:rsidRPr="0033629D">
        <w:rPr>
          <w:rFonts w:cs="Traditional Arabic" w:hint="eastAsia"/>
          <w:sz w:val="36"/>
          <w:szCs w:val="36"/>
          <w:rtl/>
          <w:lang w:bidi="ar-MA"/>
        </w:rPr>
        <w:t>وقوله</w:t>
      </w:r>
      <w:r w:rsidRPr="0033629D">
        <w:rPr>
          <w:rFonts w:cs="Traditional Arabic"/>
          <w:sz w:val="36"/>
          <w:szCs w:val="36"/>
          <w:rtl/>
          <w:lang w:bidi="ar-MA"/>
        </w:rPr>
        <w:t xml:space="preserve"> </w:t>
      </w:r>
      <w:r w:rsidRPr="0033629D">
        <w:rPr>
          <w:rFonts w:cs="Traditional Arabic" w:hint="eastAsia"/>
          <w:sz w:val="36"/>
          <w:szCs w:val="36"/>
          <w:rtl/>
          <w:lang w:bidi="ar-MA"/>
        </w:rPr>
        <w:t>تعالى</w:t>
      </w:r>
      <w:r w:rsidRPr="0033629D">
        <w:rPr>
          <w:rFonts w:cs="Traditional Arabic"/>
          <w:sz w:val="36"/>
          <w:szCs w:val="36"/>
          <w:rtl/>
          <w:lang w:bidi="ar-MA"/>
        </w:rPr>
        <w:t xml:space="preserve"> : </w:t>
      </w:r>
      <w:r w:rsidR="0033629D" w:rsidRPr="0033629D">
        <w:rPr>
          <w:rFonts w:cs="Traditional Arabic" w:hint="cs"/>
          <w:sz w:val="36"/>
          <w:szCs w:val="36"/>
          <w:rtl/>
          <w:lang w:bidi="ar-MA"/>
        </w:rPr>
        <w:t>{</w:t>
      </w:r>
      <w:r w:rsidRPr="0033629D">
        <w:rPr>
          <w:rFonts w:cs="Traditional Arabic" w:hint="eastAsia"/>
          <w:sz w:val="36"/>
          <w:szCs w:val="36"/>
          <w:rtl/>
          <w:lang w:bidi="ar-MA"/>
        </w:rPr>
        <w:t>ارْجِعْ</w:t>
      </w:r>
      <w:r w:rsidRPr="0033629D">
        <w:rPr>
          <w:rFonts w:cs="Traditional Arabic"/>
          <w:sz w:val="36"/>
          <w:szCs w:val="36"/>
          <w:rtl/>
          <w:lang w:bidi="ar-MA"/>
        </w:rPr>
        <w:t xml:space="preserve"> </w:t>
      </w:r>
      <w:r w:rsidRPr="0033629D">
        <w:rPr>
          <w:rFonts w:cs="Traditional Arabic" w:hint="eastAsia"/>
          <w:sz w:val="36"/>
          <w:szCs w:val="36"/>
          <w:rtl/>
          <w:lang w:bidi="ar-MA"/>
        </w:rPr>
        <w:t>إِلى</w:t>
      </w:r>
      <w:r w:rsidRPr="0033629D">
        <w:rPr>
          <w:rFonts w:cs="Traditional Arabic"/>
          <w:sz w:val="36"/>
          <w:szCs w:val="36"/>
          <w:rtl/>
          <w:lang w:bidi="ar-MA"/>
        </w:rPr>
        <w:t xml:space="preserve"> </w:t>
      </w:r>
      <w:r w:rsidRPr="0033629D">
        <w:rPr>
          <w:rFonts w:cs="Traditional Arabic" w:hint="eastAsia"/>
          <w:sz w:val="36"/>
          <w:szCs w:val="36"/>
          <w:rtl/>
          <w:lang w:bidi="ar-MA"/>
        </w:rPr>
        <w:t>رَبِّكَ</w:t>
      </w:r>
      <w:r w:rsidR="0033629D" w:rsidRPr="0033629D">
        <w:rPr>
          <w:rFonts w:cs="Traditional Arabic" w:hint="cs"/>
          <w:sz w:val="36"/>
          <w:szCs w:val="36"/>
          <w:rtl/>
          <w:lang w:bidi="ar-MA"/>
        </w:rPr>
        <w:t>}</w:t>
      </w:r>
      <w:r w:rsidRPr="0033629D">
        <w:rPr>
          <w:rFonts w:cs="Traditional Arabic"/>
          <w:sz w:val="36"/>
          <w:szCs w:val="36"/>
          <w:rtl/>
          <w:lang w:bidi="ar-MA"/>
        </w:rPr>
        <w:t xml:space="preserve"> [</w:t>
      </w:r>
      <w:r w:rsidRPr="0033629D">
        <w:rPr>
          <w:rFonts w:cs="Traditional Arabic" w:hint="eastAsia"/>
          <w:sz w:val="36"/>
          <w:szCs w:val="36"/>
          <w:rtl/>
          <w:lang w:bidi="ar-MA"/>
        </w:rPr>
        <w:t>يوسف</w:t>
      </w:r>
      <w:r w:rsidR="0033629D" w:rsidRPr="0033629D">
        <w:rPr>
          <w:rFonts w:cs="Traditional Arabic" w:hint="cs"/>
          <w:sz w:val="36"/>
          <w:szCs w:val="36"/>
          <w:rtl/>
          <w:lang w:bidi="ar-MA"/>
        </w:rPr>
        <w:t>:</w:t>
      </w:r>
      <w:r w:rsidRPr="0033629D">
        <w:rPr>
          <w:rFonts w:cs="Traditional Arabic"/>
          <w:sz w:val="36"/>
          <w:szCs w:val="36"/>
          <w:rtl/>
          <w:lang w:bidi="ar-MA"/>
        </w:rPr>
        <w:t xml:space="preserve">50] </w:t>
      </w:r>
      <w:r w:rsidRPr="0033629D">
        <w:rPr>
          <w:rFonts w:cs="Traditional Arabic" w:hint="eastAsia"/>
          <w:sz w:val="36"/>
          <w:szCs w:val="36"/>
          <w:rtl/>
          <w:lang w:bidi="ar-MA"/>
        </w:rPr>
        <w:t>،</w:t>
      </w:r>
      <w:r w:rsidRPr="0033629D">
        <w:rPr>
          <w:rFonts w:cs="Traditional Arabic"/>
          <w:sz w:val="36"/>
          <w:szCs w:val="36"/>
          <w:rtl/>
          <w:lang w:bidi="ar-MA"/>
        </w:rPr>
        <w:t xml:space="preserve"> </w:t>
      </w:r>
      <w:r w:rsidRPr="0033629D">
        <w:rPr>
          <w:rFonts w:cs="Traditional Arabic" w:hint="eastAsia"/>
          <w:sz w:val="36"/>
          <w:szCs w:val="36"/>
          <w:rtl/>
          <w:lang w:bidi="ar-MA"/>
        </w:rPr>
        <w:t>وقوله</w:t>
      </w:r>
      <w:r w:rsidRPr="0033629D">
        <w:rPr>
          <w:rFonts w:cs="Traditional Arabic"/>
          <w:sz w:val="36"/>
          <w:szCs w:val="36"/>
          <w:rtl/>
          <w:lang w:bidi="ar-MA"/>
        </w:rPr>
        <w:t xml:space="preserve"> : </w:t>
      </w:r>
      <w:r w:rsidR="0033629D" w:rsidRPr="0033629D">
        <w:rPr>
          <w:rFonts w:cs="Traditional Arabic" w:hint="cs"/>
          <w:sz w:val="36"/>
          <w:szCs w:val="36"/>
          <w:rtl/>
          <w:lang w:bidi="ar-MA"/>
        </w:rPr>
        <w:t>{</w:t>
      </w:r>
      <w:r w:rsidRPr="0033629D">
        <w:rPr>
          <w:rFonts w:cs="Traditional Arabic" w:hint="eastAsia"/>
          <w:sz w:val="36"/>
          <w:szCs w:val="36"/>
          <w:rtl/>
          <w:lang w:bidi="ar-MA"/>
        </w:rPr>
        <w:t>قالَ</w:t>
      </w:r>
      <w:r w:rsidRPr="0033629D">
        <w:rPr>
          <w:rFonts w:cs="Traditional Arabic"/>
          <w:sz w:val="36"/>
          <w:szCs w:val="36"/>
          <w:rtl/>
          <w:lang w:bidi="ar-MA"/>
        </w:rPr>
        <w:t xml:space="preserve"> </w:t>
      </w:r>
      <w:r w:rsidRPr="0033629D">
        <w:rPr>
          <w:rFonts w:cs="Traditional Arabic" w:hint="eastAsia"/>
          <w:sz w:val="36"/>
          <w:szCs w:val="36"/>
          <w:rtl/>
          <w:lang w:bidi="ar-MA"/>
        </w:rPr>
        <w:t>مَعاذَ</w:t>
      </w:r>
      <w:r w:rsidRPr="0033629D">
        <w:rPr>
          <w:rFonts w:cs="Traditional Arabic"/>
          <w:sz w:val="36"/>
          <w:szCs w:val="36"/>
          <w:rtl/>
          <w:lang w:bidi="ar-MA"/>
        </w:rPr>
        <w:t xml:space="preserve"> </w:t>
      </w:r>
      <w:r w:rsidRPr="0033629D">
        <w:rPr>
          <w:rFonts w:cs="Traditional Arabic" w:hint="eastAsia"/>
          <w:sz w:val="36"/>
          <w:szCs w:val="36"/>
          <w:rtl/>
          <w:lang w:bidi="ar-MA"/>
        </w:rPr>
        <w:t>اللَّهِ</w:t>
      </w:r>
      <w:r w:rsidRPr="0033629D">
        <w:rPr>
          <w:rFonts w:cs="Traditional Arabic"/>
          <w:sz w:val="36"/>
          <w:szCs w:val="36"/>
          <w:rtl/>
          <w:lang w:bidi="ar-MA"/>
        </w:rPr>
        <w:t xml:space="preserve"> </w:t>
      </w:r>
      <w:r w:rsidRPr="0033629D">
        <w:rPr>
          <w:rFonts w:cs="Traditional Arabic" w:hint="eastAsia"/>
          <w:sz w:val="36"/>
          <w:szCs w:val="36"/>
          <w:rtl/>
          <w:lang w:bidi="ar-MA"/>
        </w:rPr>
        <w:t>إِنَّهُ</w:t>
      </w:r>
      <w:r w:rsidRPr="0033629D">
        <w:rPr>
          <w:rFonts w:cs="Traditional Arabic"/>
          <w:sz w:val="36"/>
          <w:szCs w:val="36"/>
          <w:rtl/>
          <w:lang w:bidi="ar-MA"/>
        </w:rPr>
        <w:t xml:space="preserve"> </w:t>
      </w:r>
      <w:r w:rsidRPr="0033629D">
        <w:rPr>
          <w:rFonts w:cs="Traditional Arabic" w:hint="eastAsia"/>
          <w:sz w:val="36"/>
          <w:szCs w:val="36"/>
          <w:rtl/>
          <w:lang w:bidi="ar-MA"/>
        </w:rPr>
        <w:t>رَبِّي</w:t>
      </w:r>
      <w:r w:rsidRPr="0033629D">
        <w:rPr>
          <w:rFonts w:cs="Traditional Arabic"/>
          <w:sz w:val="36"/>
          <w:szCs w:val="36"/>
          <w:rtl/>
          <w:lang w:bidi="ar-MA"/>
        </w:rPr>
        <w:t xml:space="preserve"> </w:t>
      </w:r>
      <w:r w:rsidRPr="0033629D">
        <w:rPr>
          <w:rFonts w:cs="Traditional Arabic" w:hint="eastAsia"/>
          <w:sz w:val="36"/>
          <w:szCs w:val="36"/>
          <w:rtl/>
          <w:lang w:bidi="ar-MA"/>
        </w:rPr>
        <w:t>أَحْسَنَ</w:t>
      </w:r>
      <w:r w:rsidRPr="0033629D">
        <w:rPr>
          <w:rFonts w:cs="Traditional Arabic"/>
          <w:sz w:val="36"/>
          <w:szCs w:val="36"/>
          <w:rtl/>
          <w:lang w:bidi="ar-MA"/>
        </w:rPr>
        <w:t xml:space="preserve"> </w:t>
      </w:r>
      <w:r w:rsidRPr="0033629D">
        <w:rPr>
          <w:rFonts w:cs="Traditional Arabic" w:hint="eastAsia"/>
          <w:sz w:val="36"/>
          <w:szCs w:val="36"/>
          <w:rtl/>
          <w:lang w:bidi="ar-MA"/>
        </w:rPr>
        <w:t>مَثْوايَ</w:t>
      </w:r>
      <w:r w:rsidR="0033629D" w:rsidRPr="0033629D">
        <w:rPr>
          <w:rFonts w:cs="Traditional Arabic" w:hint="cs"/>
          <w:sz w:val="36"/>
          <w:szCs w:val="36"/>
          <w:rtl/>
          <w:lang w:bidi="ar-MA"/>
        </w:rPr>
        <w:t>}</w:t>
      </w:r>
      <w:r w:rsidRPr="0033629D">
        <w:rPr>
          <w:rFonts w:cs="Traditional Arabic"/>
          <w:sz w:val="36"/>
          <w:szCs w:val="36"/>
          <w:rtl/>
          <w:lang w:bidi="ar-MA"/>
        </w:rPr>
        <w:t>[</w:t>
      </w:r>
      <w:r w:rsidRPr="0033629D">
        <w:rPr>
          <w:rFonts w:cs="Traditional Arabic" w:hint="eastAsia"/>
          <w:sz w:val="36"/>
          <w:szCs w:val="36"/>
          <w:rtl/>
          <w:lang w:bidi="ar-MA"/>
        </w:rPr>
        <w:t>يوسف</w:t>
      </w:r>
      <w:r w:rsidR="0033629D" w:rsidRPr="0033629D">
        <w:rPr>
          <w:rFonts w:cs="Traditional Arabic" w:hint="cs"/>
          <w:sz w:val="36"/>
          <w:szCs w:val="36"/>
          <w:rtl/>
          <w:lang w:bidi="ar-MA"/>
        </w:rPr>
        <w:t>:</w:t>
      </w:r>
      <w:r w:rsidRPr="0033629D">
        <w:rPr>
          <w:rFonts w:cs="Traditional Arabic"/>
          <w:sz w:val="36"/>
          <w:szCs w:val="36"/>
          <w:rtl/>
          <w:lang w:bidi="ar-MA"/>
        </w:rPr>
        <w:t xml:space="preserve">23] </w:t>
      </w:r>
      <w:r w:rsidRPr="0033629D">
        <w:rPr>
          <w:rFonts w:cs="Traditional Arabic" w:hint="eastAsia"/>
          <w:sz w:val="36"/>
          <w:szCs w:val="36"/>
          <w:rtl/>
          <w:lang w:bidi="ar-MA"/>
        </w:rPr>
        <w:t>،</w:t>
      </w:r>
      <w:r w:rsidRPr="0033629D">
        <w:rPr>
          <w:rFonts w:cs="Traditional Arabic"/>
          <w:sz w:val="36"/>
          <w:szCs w:val="36"/>
          <w:rtl/>
          <w:lang w:bidi="ar-MA"/>
        </w:rPr>
        <w:t xml:space="preserve"> </w:t>
      </w:r>
      <w:r w:rsidRPr="0033629D">
        <w:rPr>
          <w:rFonts w:cs="Traditional Arabic" w:hint="eastAsia"/>
          <w:sz w:val="36"/>
          <w:szCs w:val="36"/>
          <w:rtl/>
          <w:lang w:bidi="ar-MA"/>
        </w:rPr>
        <w:t>قيل</w:t>
      </w:r>
      <w:r w:rsidRPr="0033629D">
        <w:rPr>
          <w:rFonts w:cs="Traditional Arabic"/>
          <w:sz w:val="36"/>
          <w:szCs w:val="36"/>
          <w:rtl/>
          <w:lang w:bidi="ar-MA"/>
        </w:rPr>
        <w:t xml:space="preserve"> : </w:t>
      </w:r>
      <w:r w:rsidRPr="0033629D">
        <w:rPr>
          <w:rFonts w:cs="Traditional Arabic" w:hint="eastAsia"/>
          <w:sz w:val="36"/>
          <w:szCs w:val="36"/>
          <w:rtl/>
          <w:lang w:bidi="ar-MA"/>
        </w:rPr>
        <w:t>عنى</w:t>
      </w:r>
      <w:r w:rsidRPr="0033629D">
        <w:rPr>
          <w:rFonts w:cs="Traditional Arabic"/>
          <w:sz w:val="36"/>
          <w:szCs w:val="36"/>
          <w:rtl/>
          <w:lang w:bidi="ar-MA"/>
        </w:rPr>
        <w:t xml:space="preserve"> </w:t>
      </w:r>
      <w:r w:rsidRPr="0033629D">
        <w:rPr>
          <w:rFonts w:cs="Traditional Arabic" w:hint="eastAsia"/>
          <w:sz w:val="36"/>
          <w:szCs w:val="36"/>
          <w:rtl/>
          <w:lang w:bidi="ar-MA"/>
        </w:rPr>
        <w:t>به</w:t>
      </w:r>
      <w:r w:rsidRPr="0033629D">
        <w:rPr>
          <w:rFonts w:cs="Traditional Arabic"/>
          <w:sz w:val="36"/>
          <w:szCs w:val="36"/>
          <w:rtl/>
          <w:lang w:bidi="ar-MA"/>
        </w:rPr>
        <w:t xml:space="preserve"> </w:t>
      </w:r>
      <w:r w:rsidRPr="0033629D">
        <w:rPr>
          <w:rFonts w:cs="Traditional Arabic" w:hint="eastAsia"/>
          <w:sz w:val="36"/>
          <w:szCs w:val="36"/>
          <w:rtl/>
          <w:lang w:bidi="ar-MA"/>
        </w:rPr>
        <w:t>اللّه</w:t>
      </w:r>
      <w:r w:rsidRPr="0033629D">
        <w:rPr>
          <w:rFonts w:cs="Traditional Arabic"/>
          <w:sz w:val="36"/>
          <w:szCs w:val="36"/>
          <w:rtl/>
          <w:lang w:bidi="ar-MA"/>
        </w:rPr>
        <w:t xml:space="preserve"> </w:t>
      </w:r>
      <w:r w:rsidRPr="0033629D">
        <w:rPr>
          <w:rFonts w:cs="Traditional Arabic" w:hint="eastAsia"/>
          <w:sz w:val="36"/>
          <w:szCs w:val="36"/>
          <w:rtl/>
          <w:lang w:bidi="ar-MA"/>
        </w:rPr>
        <w:t>تعالى</w:t>
      </w:r>
      <w:r w:rsidRPr="0033629D">
        <w:rPr>
          <w:rFonts w:cs="Traditional Arabic"/>
          <w:sz w:val="36"/>
          <w:szCs w:val="36"/>
          <w:rtl/>
          <w:lang w:bidi="ar-MA"/>
        </w:rPr>
        <w:t xml:space="preserve"> </w:t>
      </w:r>
      <w:r w:rsidRPr="0033629D">
        <w:rPr>
          <w:rFonts w:cs="Traditional Arabic" w:hint="eastAsia"/>
          <w:sz w:val="36"/>
          <w:szCs w:val="36"/>
          <w:rtl/>
          <w:lang w:bidi="ar-MA"/>
        </w:rPr>
        <w:t>،</w:t>
      </w:r>
      <w:r w:rsidRPr="0033629D">
        <w:rPr>
          <w:rFonts w:cs="Traditional Arabic"/>
          <w:sz w:val="36"/>
          <w:szCs w:val="36"/>
          <w:rtl/>
          <w:lang w:bidi="ar-MA"/>
        </w:rPr>
        <w:t xml:space="preserve"> </w:t>
      </w:r>
      <w:r w:rsidRPr="0033629D">
        <w:rPr>
          <w:rFonts w:cs="Traditional Arabic" w:hint="eastAsia"/>
          <w:sz w:val="36"/>
          <w:szCs w:val="36"/>
          <w:rtl/>
          <w:lang w:bidi="ar-MA"/>
        </w:rPr>
        <w:t>وقيل</w:t>
      </w:r>
      <w:r w:rsidRPr="0033629D">
        <w:rPr>
          <w:rFonts w:cs="Traditional Arabic"/>
          <w:sz w:val="36"/>
          <w:szCs w:val="36"/>
          <w:rtl/>
          <w:lang w:bidi="ar-MA"/>
        </w:rPr>
        <w:t xml:space="preserve"> : </w:t>
      </w:r>
      <w:r w:rsidRPr="0033629D">
        <w:rPr>
          <w:rFonts w:cs="Traditional Arabic" w:hint="eastAsia"/>
          <w:sz w:val="36"/>
          <w:szCs w:val="36"/>
          <w:rtl/>
          <w:lang w:bidi="ar-MA"/>
        </w:rPr>
        <w:t>عنى</w:t>
      </w:r>
      <w:r w:rsidRPr="0033629D">
        <w:rPr>
          <w:rFonts w:cs="Traditional Arabic"/>
          <w:sz w:val="36"/>
          <w:szCs w:val="36"/>
          <w:rtl/>
          <w:lang w:bidi="ar-MA"/>
        </w:rPr>
        <w:t xml:space="preserve"> </w:t>
      </w:r>
      <w:r w:rsidRPr="0033629D">
        <w:rPr>
          <w:rFonts w:cs="Traditional Arabic" w:hint="eastAsia"/>
          <w:sz w:val="36"/>
          <w:szCs w:val="36"/>
          <w:rtl/>
          <w:lang w:bidi="ar-MA"/>
        </w:rPr>
        <w:t>به</w:t>
      </w:r>
      <w:r w:rsidRPr="0033629D">
        <w:rPr>
          <w:rFonts w:cs="Traditional Arabic"/>
          <w:sz w:val="36"/>
          <w:szCs w:val="36"/>
          <w:rtl/>
          <w:lang w:bidi="ar-MA"/>
        </w:rPr>
        <w:t xml:space="preserve"> </w:t>
      </w:r>
      <w:r w:rsidRPr="0033629D">
        <w:rPr>
          <w:rFonts w:cs="Traditional Arabic" w:hint="eastAsia"/>
          <w:sz w:val="36"/>
          <w:szCs w:val="36"/>
          <w:rtl/>
          <w:lang w:bidi="ar-MA"/>
        </w:rPr>
        <w:t>الملك</w:t>
      </w:r>
      <w:r w:rsidRPr="0033629D">
        <w:rPr>
          <w:rFonts w:cs="Traditional Arabic"/>
          <w:sz w:val="36"/>
          <w:szCs w:val="36"/>
          <w:rtl/>
          <w:lang w:bidi="ar-MA"/>
        </w:rPr>
        <w:t xml:space="preserve"> </w:t>
      </w:r>
      <w:r w:rsidRPr="0033629D">
        <w:rPr>
          <w:rFonts w:cs="Traditional Arabic" w:hint="eastAsia"/>
          <w:sz w:val="36"/>
          <w:szCs w:val="36"/>
          <w:rtl/>
          <w:lang w:bidi="ar-MA"/>
        </w:rPr>
        <w:t>الذي</w:t>
      </w:r>
      <w:r w:rsidRPr="0033629D">
        <w:rPr>
          <w:rFonts w:cs="Traditional Arabic"/>
          <w:sz w:val="36"/>
          <w:szCs w:val="36"/>
          <w:rtl/>
          <w:lang w:bidi="ar-MA"/>
        </w:rPr>
        <w:t xml:space="preserve"> </w:t>
      </w:r>
      <w:r w:rsidRPr="0033629D">
        <w:rPr>
          <w:rFonts w:cs="Traditional Arabic" w:hint="eastAsia"/>
          <w:sz w:val="36"/>
          <w:szCs w:val="36"/>
          <w:rtl/>
          <w:lang w:bidi="ar-MA"/>
        </w:rPr>
        <w:t>ربّاه</w:t>
      </w:r>
      <w:r w:rsidRPr="0033629D">
        <w:rPr>
          <w:rFonts w:cs="Traditional Arabic"/>
          <w:sz w:val="36"/>
          <w:szCs w:val="36"/>
          <w:rtl/>
          <w:lang w:bidi="ar-MA"/>
        </w:rPr>
        <w:t xml:space="preserve"> </w:t>
      </w:r>
      <w:r w:rsidRPr="0033629D">
        <w:rPr>
          <w:rFonts w:cs="Traditional Arabic" w:hint="eastAsia"/>
          <w:sz w:val="36"/>
          <w:szCs w:val="36"/>
          <w:rtl/>
          <w:lang w:bidi="ar-MA"/>
        </w:rPr>
        <w:t>،</w:t>
      </w:r>
      <w:r w:rsidRPr="0033629D">
        <w:rPr>
          <w:rFonts w:cs="Traditional Arabic"/>
          <w:sz w:val="36"/>
          <w:szCs w:val="36"/>
          <w:rtl/>
          <w:lang w:bidi="ar-MA"/>
        </w:rPr>
        <w:t xml:space="preserve"> </w:t>
      </w:r>
      <w:r w:rsidRPr="0033629D">
        <w:rPr>
          <w:rFonts w:cs="Traditional Arabic" w:hint="eastAsia"/>
          <w:sz w:val="36"/>
          <w:szCs w:val="36"/>
          <w:rtl/>
          <w:lang w:bidi="ar-MA"/>
        </w:rPr>
        <w:t>والأوّل</w:t>
      </w:r>
      <w:r w:rsidRPr="0033629D">
        <w:rPr>
          <w:rFonts w:cs="Traditional Arabic"/>
          <w:sz w:val="36"/>
          <w:szCs w:val="36"/>
          <w:rtl/>
          <w:lang w:bidi="ar-MA"/>
        </w:rPr>
        <w:t xml:space="preserve"> </w:t>
      </w:r>
      <w:r w:rsidRPr="0033629D">
        <w:rPr>
          <w:rFonts w:cs="Traditional Arabic" w:hint="eastAsia"/>
          <w:sz w:val="36"/>
          <w:szCs w:val="36"/>
          <w:rtl/>
          <w:lang w:bidi="ar-MA"/>
        </w:rPr>
        <w:t>أليق</w:t>
      </w:r>
      <w:r w:rsidRPr="0033629D">
        <w:rPr>
          <w:rFonts w:cs="Traditional Arabic"/>
          <w:sz w:val="36"/>
          <w:szCs w:val="36"/>
          <w:rtl/>
          <w:lang w:bidi="ar-MA"/>
        </w:rPr>
        <w:t xml:space="preserve"> </w:t>
      </w:r>
      <w:r w:rsidRPr="0033629D">
        <w:rPr>
          <w:rFonts w:cs="Traditional Arabic" w:hint="eastAsia"/>
          <w:sz w:val="36"/>
          <w:szCs w:val="36"/>
          <w:rtl/>
          <w:lang w:bidi="ar-MA"/>
        </w:rPr>
        <w:t>بقوله</w:t>
      </w:r>
      <w:r w:rsidR="0033629D" w:rsidRPr="0033629D">
        <w:rPr>
          <w:rFonts w:cs="Traditional Arabic" w:hint="cs"/>
          <w:sz w:val="36"/>
          <w:szCs w:val="36"/>
          <w:rtl/>
          <w:lang w:bidi="ar-MA"/>
        </w:rPr>
        <w:t xml:space="preserve">  "</w:t>
      </w:r>
      <w:r w:rsidR="00F46636" w:rsidRPr="00F46636">
        <w:rPr>
          <w:rStyle w:val="FootnoteReference"/>
          <w:rFonts w:cs="Traditional Arabic"/>
          <w:sz w:val="36"/>
          <w:szCs w:val="36"/>
          <w:rtl/>
          <w:lang w:bidi="ar-MA"/>
        </w:rPr>
        <w:t>(</w:t>
      </w:r>
      <w:r w:rsidR="00F46636" w:rsidRPr="00F46636">
        <w:rPr>
          <w:rStyle w:val="FootnoteReference"/>
          <w:rFonts w:cs="Traditional Arabic"/>
          <w:sz w:val="36"/>
          <w:szCs w:val="36"/>
          <w:rtl/>
          <w:lang w:bidi="ar-MA"/>
        </w:rPr>
        <w:footnoteReference w:id="159"/>
      </w:r>
      <w:r w:rsidR="00F46636" w:rsidRPr="00F46636">
        <w:rPr>
          <w:rStyle w:val="FootnoteReference"/>
          <w:rFonts w:cs="Traditional Arabic"/>
          <w:sz w:val="36"/>
          <w:szCs w:val="36"/>
          <w:rtl/>
          <w:lang w:bidi="ar-MA"/>
        </w:rPr>
        <w:t>)</w:t>
      </w:r>
      <w:r w:rsidR="0033629D" w:rsidRPr="0033629D">
        <w:rPr>
          <w:rFonts w:cs="Traditional Arabic" w:hint="cs"/>
          <w:sz w:val="24"/>
          <w:szCs w:val="24"/>
          <w:rtl/>
          <w:lang w:bidi="ar-MA"/>
        </w:rPr>
        <w:t xml:space="preserve"> </w:t>
      </w:r>
      <w:r w:rsidRPr="0033629D">
        <w:rPr>
          <w:rFonts w:cs="Traditional Arabic"/>
          <w:sz w:val="36"/>
          <w:szCs w:val="36"/>
          <w:rtl/>
          <w:lang w:bidi="ar-MA"/>
        </w:rPr>
        <w:t xml:space="preserve">. </w:t>
      </w:r>
    </w:p>
    <w:p w:rsidR="008B76FB" w:rsidRPr="008B76FB" w:rsidRDefault="0078258F" w:rsidP="004A5466">
      <w:pPr>
        <w:tabs>
          <w:tab w:val="left" w:pos="793"/>
        </w:tabs>
        <w:spacing w:line="240" w:lineRule="auto"/>
        <w:rPr>
          <w:rFonts w:cs="Traditional Arabic"/>
          <w:sz w:val="36"/>
          <w:szCs w:val="36"/>
          <w:rtl/>
        </w:rPr>
      </w:pPr>
      <w:r>
        <w:rPr>
          <w:rFonts w:cs="Traditional Arabic" w:hint="cs"/>
          <w:sz w:val="36"/>
          <w:szCs w:val="36"/>
          <w:rtl/>
          <w:lang w:bidi="ar-MA"/>
        </w:rPr>
        <w:t xml:space="preserve">  </w:t>
      </w:r>
      <w:r w:rsidR="00A715AC">
        <w:rPr>
          <w:rFonts w:cs="Traditional Arabic" w:hint="cs"/>
          <w:sz w:val="36"/>
          <w:szCs w:val="36"/>
          <w:rtl/>
          <w:lang w:bidi="ar-MA"/>
        </w:rPr>
        <w:t xml:space="preserve">من خلال هذا النص نجد أن الراغب يرجح القول الأول في تفسير الآية 23 من سورة يوسف . فالمفسرون اختلفوا </w:t>
      </w:r>
      <w:r w:rsidR="008B76FB">
        <w:rPr>
          <w:rFonts w:cs="Traditional Arabic" w:hint="cs"/>
          <w:sz w:val="36"/>
          <w:szCs w:val="36"/>
          <w:rtl/>
          <w:lang w:bidi="ar-MA"/>
        </w:rPr>
        <w:t xml:space="preserve">في </w:t>
      </w:r>
      <w:r w:rsidR="00A715AC">
        <w:rPr>
          <w:rFonts w:cs="Traditional Arabic" w:hint="cs"/>
          <w:sz w:val="36"/>
          <w:szCs w:val="36"/>
          <w:rtl/>
          <w:lang w:bidi="ar-MA"/>
        </w:rPr>
        <w:t xml:space="preserve">مفردة </w:t>
      </w:r>
      <w:r w:rsidR="00E97B69">
        <w:rPr>
          <w:rFonts w:cs="Traditional Arabic" w:hint="cs"/>
          <w:sz w:val="36"/>
          <w:szCs w:val="36"/>
          <w:rtl/>
          <w:lang w:bidi="ar-MA"/>
        </w:rPr>
        <w:t>(</w:t>
      </w:r>
      <w:r w:rsidR="00A715AC">
        <w:rPr>
          <w:rFonts w:cs="Traditional Arabic" w:hint="cs"/>
          <w:sz w:val="36"/>
          <w:szCs w:val="36"/>
          <w:rtl/>
          <w:lang w:bidi="ar-MA"/>
        </w:rPr>
        <w:t>ربي) ، فمنهم من قال بأن المراد منها هو الله ، ومنهم من قال بأن المراد منها هو الملك الذي رباه .</w:t>
      </w:r>
      <w:r w:rsidR="006D11D2">
        <w:rPr>
          <w:rFonts w:cs="Traditional Arabic" w:hint="cs"/>
          <w:sz w:val="36"/>
          <w:szCs w:val="36"/>
          <w:rtl/>
          <w:lang w:bidi="ar-MA"/>
        </w:rPr>
        <w:t xml:space="preserve"> وفي دراست</w:t>
      </w:r>
      <w:r w:rsidR="004A5466">
        <w:rPr>
          <w:rFonts w:cs="Traditional Arabic" w:hint="cs"/>
          <w:sz w:val="36"/>
          <w:szCs w:val="36"/>
          <w:rtl/>
          <w:lang w:bidi="ar-MA"/>
        </w:rPr>
        <w:t xml:space="preserve">ي </w:t>
      </w:r>
      <w:r w:rsidR="006D11D2">
        <w:rPr>
          <w:rFonts w:cs="Traditional Arabic" w:hint="cs"/>
          <w:sz w:val="36"/>
          <w:szCs w:val="36"/>
          <w:rtl/>
          <w:lang w:bidi="ar-MA"/>
        </w:rPr>
        <w:t xml:space="preserve">للمفردة القرآنية كآلية للتفسير ، </w:t>
      </w:r>
      <w:r w:rsidR="00462F03">
        <w:rPr>
          <w:rFonts w:cs="Traditional Arabic" w:hint="cs"/>
          <w:sz w:val="36"/>
          <w:szCs w:val="36"/>
          <w:rtl/>
          <w:lang w:bidi="ar-MA"/>
        </w:rPr>
        <w:t xml:space="preserve">يتبين أن للمفردة القرآنية </w:t>
      </w:r>
      <w:r w:rsidR="00407D4A">
        <w:rPr>
          <w:rFonts w:cs="Traditional Arabic" w:hint="cs"/>
          <w:sz w:val="36"/>
          <w:szCs w:val="36"/>
          <w:rtl/>
          <w:lang w:bidi="ar-MA"/>
        </w:rPr>
        <w:t>(</w:t>
      </w:r>
      <w:r w:rsidR="00462F03">
        <w:rPr>
          <w:rFonts w:cs="Traditional Arabic" w:hint="cs"/>
          <w:sz w:val="36"/>
          <w:szCs w:val="36"/>
          <w:rtl/>
          <w:lang w:bidi="ar-MA"/>
        </w:rPr>
        <w:t xml:space="preserve">رب) دلالة قوية في سورة يوسف . </w:t>
      </w:r>
      <w:r w:rsidR="00462F03">
        <w:rPr>
          <w:rFonts w:cs="Traditional Arabic" w:hint="cs"/>
          <w:sz w:val="36"/>
          <w:szCs w:val="36"/>
          <w:rtl/>
        </w:rPr>
        <w:t>ف</w:t>
      </w:r>
      <w:r w:rsidR="008B76FB" w:rsidRPr="008B76FB">
        <w:rPr>
          <w:rFonts w:cs="Traditional Arabic" w:hint="cs"/>
          <w:sz w:val="36"/>
          <w:szCs w:val="36"/>
          <w:rtl/>
        </w:rPr>
        <w:t>رب يوسف واحد هو الله ، وهذا ما يتوافق مع روح القرآن الكريم ، يقول الله تعالى في سورة الفاتحة التي تلخص القرآن كله : {</w:t>
      </w:r>
      <w:r w:rsidR="008B76FB" w:rsidRPr="008B76FB">
        <w:rPr>
          <w:rFonts w:cs="Traditional Arabic" w:hint="eastAsia"/>
          <w:sz w:val="36"/>
          <w:szCs w:val="36"/>
          <w:rtl/>
        </w:rPr>
        <w:t>الْحَمْدُ</w:t>
      </w:r>
      <w:r w:rsidR="008B76FB" w:rsidRPr="008B76FB">
        <w:rPr>
          <w:rFonts w:cs="Traditional Arabic"/>
          <w:sz w:val="36"/>
          <w:szCs w:val="36"/>
          <w:rtl/>
        </w:rPr>
        <w:t xml:space="preserve"> </w:t>
      </w:r>
      <w:r w:rsidR="008B76FB" w:rsidRPr="008B76FB">
        <w:rPr>
          <w:rFonts w:cs="Traditional Arabic" w:hint="eastAsia"/>
          <w:sz w:val="36"/>
          <w:szCs w:val="36"/>
          <w:rtl/>
        </w:rPr>
        <w:t>للّهِ</w:t>
      </w:r>
      <w:r w:rsidR="008B76FB" w:rsidRPr="008B76FB">
        <w:rPr>
          <w:rFonts w:cs="Traditional Arabic"/>
          <w:sz w:val="36"/>
          <w:szCs w:val="36"/>
          <w:rtl/>
        </w:rPr>
        <w:t xml:space="preserve"> </w:t>
      </w:r>
      <w:r w:rsidR="008B76FB" w:rsidRPr="008B76FB">
        <w:rPr>
          <w:rFonts w:cs="Traditional Arabic" w:hint="eastAsia"/>
          <w:sz w:val="36"/>
          <w:szCs w:val="36"/>
          <w:rtl/>
        </w:rPr>
        <w:t>رَبِّ</w:t>
      </w:r>
      <w:r w:rsidR="008B76FB" w:rsidRPr="008B76FB">
        <w:rPr>
          <w:rFonts w:cs="Traditional Arabic"/>
          <w:sz w:val="36"/>
          <w:szCs w:val="36"/>
          <w:rtl/>
        </w:rPr>
        <w:t xml:space="preserve"> </w:t>
      </w:r>
      <w:r w:rsidR="008B76FB" w:rsidRPr="008B76FB">
        <w:rPr>
          <w:rFonts w:cs="Traditional Arabic" w:hint="eastAsia"/>
          <w:sz w:val="36"/>
          <w:szCs w:val="36"/>
          <w:rtl/>
        </w:rPr>
        <w:t>الْعَالَمِينَ</w:t>
      </w:r>
      <w:r w:rsidR="008B76FB" w:rsidRPr="008B76FB">
        <w:rPr>
          <w:rFonts w:cs="Traditional Arabic"/>
          <w:sz w:val="36"/>
          <w:szCs w:val="36"/>
          <w:rtl/>
        </w:rPr>
        <w:t xml:space="preserve"> }</w:t>
      </w:r>
      <w:r w:rsidR="006D11D2">
        <w:rPr>
          <w:rFonts w:cs="Traditional Arabic" w:hint="cs"/>
          <w:sz w:val="36"/>
          <w:szCs w:val="36"/>
          <w:rtl/>
        </w:rPr>
        <w:t>[</w:t>
      </w:r>
      <w:r w:rsidR="008B76FB" w:rsidRPr="008B76FB">
        <w:rPr>
          <w:rFonts w:cs="Traditional Arabic" w:hint="eastAsia"/>
          <w:sz w:val="36"/>
          <w:szCs w:val="36"/>
          <w:rtl/>
        </w:rPr>
        <w:t>الفاتحة</w:t>
      </w:r>
      <w:r w:rsidR="006D11D2">
        <w:rPr>
          <w:rFonts w:cs="Traditional Arabic" w:hint="cs"/>
          <w:sz w:val="36"/>
          <w:szCs w:val="36"/>
          <w:rtl/>
        </w:rPr>
        <w:t>:</w:t>
      </w:r>
      <w:r w:rsidR="008B76FB" w:rsidRPr="008B76FB">
        <w:rPr>
          <w:rFonts w:cs="Traditional Arabic"/>
          <w:sz w:val="36"/>
          <w:szCs w:val="36"/>
          <w:rtl/>
        </w:rPr>
        <w:t>2</w:t>
      </w:r>
      <w:r w:rsidR="006D11D2">
        <w:rPr>
          <w:rFonts w:cs="Traditional Arabic" w:hint="cs"/>
          <w:sz w:val="36"/>
          <w:szCs w:val="36"/>
          <w:rtl/>
        </w:rPr>
        <w:t>]</w:t>
      </w:r>
      <w:r w:rsidR="008B76FB" w:rsidRPr="008B76FB">
        <w:rPr>
          <w:rFonts w:cs="Traditional Arabic" w:hint="cs"/>
          <w:sz w:val="36"/>
          <w:szCs w:val="36"/>
          <w:rtl/>
        </w:rPr>
        <w:t xml:space="preserve"> ، كما أن كل الأنبياء والمرسلين جا</w:t>
      </w:r>
      <w:r w:rsidR="00C57E4F">
        <w:rPr>
          <w:rFonts w:cs="Traditional Arabic" w:hint="cs"/>
          <w:sz w:val="36"/>
          <w:szCs w:val="36"/>
          <w:rtl/>
        </w:rPr>
        <w:t>ء</w:t>
      </w:r>
      <w:r w:rsidR="008B76FB">
        <w:rPr>
          <w:rFonts w:cs="Traditional Arabic" w:hint="cs"/>
          <w:sz w:val="36"/>
          <w:szCs w:val="36"/>
          <w:rtl/>
        </w:rPr>
        <w:t>وا</w:t>
      </w:r>
      <w:r w:rsidR="008B76FB" w:rsidRPr="008B76FB">
        <w:rPr>
          <w:rFonts w:cs="Traditional Arabic" w:hint="cs"/>
          <w:sz w:val="36"/>
          <w:szCs w:val="36"/>
          <w:rtl/>
        </w:rPr>
        <w:t xml:space="preserve"> بكلمة التوحيد الخالصة : {</w:t>
      </w:r>
      <w:r w:rsidR="008B76FB" w:rsidRPr="008B76FB">
        <w:rPr>
          <w:rFonts w:cs="Traditional Arabic" w:hint="eastAsia"/>
          <w:sz w:val="36"/>
          <w:szCs w:val="36"/>
          <w:rtl/>
        </w:rPr>
        <w:t>وَمَا</w:t>
      </w:r>
      <w:r w:rsidR="008B76FB" w:rsidRPr="008B76FB">
        <w:rPr>
          <w:rFonts w:cs="Traditional Arabic"/>
          <w:sz w:val="36"/>
          <w:szCs w:val="36"/>
          <w:rtl/>
        </w:rPr>
        <w:t xml:space="preserve"> </w:t>
      </w:r>
      <w:r w:rsidR="008B76FB" w:rsidRPr="008B76FB">
        <w:rPr>
          <w:rFonts w:cs="Traditional Arabic" w:hint="eastAsia"/>
          <w:sz w:val="36"/>
          <w:szCs w:val="36"/>
          <w:rtl/>
        </w:rPr>
        <w:t>أَرْسَلْنَا</w:t>
      </w:r>
      <w:r w:rsidR="008B76FB" w:rsidRPr="008B76FB">
        <w:rPr>
          <w:rFonts w:cs="Traditional Arabic"/>
          <w:sz w:val="36"/>
          <w:szCs w:val="36"/>
          <w:rtl/>
        </w:rPr>
        <w:t xml:space="preserve"> </w:t>
      </w:r>
      <w:r w:rsidR="008B76FB" w:rsidRPr="008B76FB">
        <w:rPr>
          <w:rFonts w:cs="Traditional Arabic" w:hint="eastAsia"/>
          <w:sz w:val="36"/>
          <w:szCs w:val="36"/>
          <w:rtl/>
        </w:rPr>
        <w:t>مِن</w:t>
      </w:r>
      <w:r w:rsidR="008B76FB" w:rsidRPr="008B76FB">
        <w:rPr>
          <w:rFonts w:cs="Traditional Arabic"/>
          <w:sz w:val="36"/>
          <w:szCs w:val="36"/>
          <w:rtl/>
        </w:rPr>
        <w:t xml:space="preserve"> </w:t>
      </w:r>
      <w:r w:rsidR="008B76FB" w:rsidRPr="008B76FB">
        <w:rPr>
          <w:rFonts w:cs="Traditional Arabic" w:hint="eastAsia"/>
          <w:sz w:val="36"/>
          <w:szCs w:val="36"/>
          <w:rtl/>
        </w:rPr>
        <w:t>قَبْلِكَ</w:t>
      </w:r>
      <w:r w:rsidR="008B76FB" w:rsidRPr="008B76FB">
        <w:rPr>
          <w:rFonts w:cs="Traditional Arabic"/>
          <w:sz w:val="36"/>
          <w:szCs w:val="36"/>
          <w:rtl/>
        </w:rPr>
        <w:t xml:space="preserve"> </w:t>
      </w:r>
      <w:r w:rsidR="008B76FB" w:rsidRPr="008B76FB">
        <w:rPr>
          <w:rFonts w:cs="Traditional Arabic" w:hint="eastAsia"/>
          <w:sz w:val="36"/>
          <w:szCs w:val="36"/>
          <w:rtl/>
        </w:rPr>
        <w:t>مِن</w:t>
      </w:r>
      <w:r w:rsidR="008B76FB" w:rsidRPr="008B76FB">
        <w:rPr>
          <w:rFonts w:cs="Traditional Arabic"/>
          <w:sz w:val="36"/>
          <w:szCs w:val="36"/>
          <w:rtl/>
        </w:rPr>
        <w:t xml:space="preserve"> </w:t>
      </w:r>
      <w:r w:rsidR="008B76FB" w:rsidRPr="008B76FB">
        <w:rPr>
          <w:rFonts w:cs="Traditional Arabic" w:hint="eastAsia"/>
          <w:sz w:val="36"/>
          <w:szCs w:val="36"/>
          <w:rtl/>
        </w:rPr>
        <w:t>رَّسُولٍ</w:t>
      </w:r>
      <w:r w:rsidR="008B76FB" w:rsidRPr="008B76FB">
        <w:rPr>
          <w:rFonts w:cs="Traditional Arabic"/>
          <w:sz w:val="36"/>
          <w:szCs w:val="36"/>
          <w:rtl/>
        </w:rPr>
        <w:t xml:space="preserve"> </w:t>
      </w:r>
      <w:r w:rsidR="008B76FB" w:rsidRPr="008B76FB">
        <w:rPr>
          <w:rFonts w:cs="Traditional Arabic" w:hint="eastAsia"/>
          <w:sz w:val="36"/>
          <w:szCs w:val="36"/>
          <w:rtl/>
        </w:rPr>
        <w:t>إِلَّا</w:t>
      </w:r>
      <w:r w:rsidR="008B76FB" w:rsidRPr="008B76FB">
        <w:rPr>
          <w:rFonts w:cs="Traditional Arabic"/>
          <w:sz w:val="36"/>
          <w:szCs w:val="36"/>
          <w:rtl/>
        </w:rPr>
        <w:t xml:space="preserve"> </w:t>
      </w:r>
      <w:r w:rsidR="008B76FB" w:rsidRPr="008B76FB">
        <w:rPr>
          <w:rFonts w:cs="Traditional Arabic" w:hint="eastAsia"/>
          <w:sz w:val="36"/>
          <w:szCs w:val="36"/>
          <w:rtl/>
        </w:rPr>
        <w:t>نُوحِي</w:t>
      </w:r>
      <w:r w:rsidR="008B76FB" w:rsidRPr="008B76FB">
        <w:rPr>
          <w:rFonts w:cs="Traditional Arabic"/>
          <w:sz w:val="36"/>
          <w:szCs w:val="36"/>
          <w:rtl/>
        </w:rPr>
        <w:t xml:space="preserve"> </w:t>
      </w:r>
      <w:r w:rsidR="008B76FB" w:rsidRPr="008B76FB">
        <w:rPr>
          <w:rFonts w:cs="Traditional Arabic" w:hint="eastAsia"/>
          <w:sz w:val="36"/>
          <w:szCs w:val="36"/>
          <w:rtl/>
        </w:rPr>
        <w:t>إِلَيْهِ</w:t>
      </w:r>
      <w:r w:rsidR="008B76FB" w:rsidRPr="008B76FB">
        <w:rPr>
          <w:rFonts w:cs="Traditional Arabic"/>
          <w:sz w:val="36"/>
          <w:szCs w:val="36"/>
          <w:rtl/>
        </w:rPr>
        <w:t xml:space="preserve"> </w:t>
      </w:r>
      <w:r w:rsidR="008B76FB" w:rsidRPr="008B76FB">
        <w:rPr>
          <w:rFonts w:cs="Traditional Arabic" w:hint="eastAsia"/>
          <w:sz w:val="36"/>
          <w:szCs w:val="36"/>
          <w:rtl/>
        </w:rPr>
        <w:t>أَنَّهُ</w:t>
      </w:r>
      <w:r w:rsidR="008B76FB" w:rsidRPr="008B76FB">
        <w:rPr>
          <w:rFonts w:cs="Traditional Arabic"/>
          <w:sz w:val="36"/>
          <w:szCs w:val="36"/>
          <w:rtl/>
        </w:rPr>
        <w:t xml:space="preserve"> </w:t>
      </w:r>
      <w:r w:rsidR="008B76FB" w:rsidRPr="008B76FB">
        <w:rPr>
          <w:rFonts w:cs="Traditional Arabic" w:hint="eastAsia"/>
          <w:sz w:val="36"/>
          <w:szCs w:val="36"/>
          <w:rtl/>
        </w:rPr>
        <w:t>لَا</w:t>
      </w:r>
      <w:r w:rsidR="008B76FB" w:rsidRPr="008B76FB">
        <w:rPr>
          <w:rFonts w:cs="Traditional Arabic"/>
          <w:sz w:val="36"/>
          <w:szCs w:val="36"/>
          <w:rtl/>
        </w:rPr>
        <w:t xml:space="preserve"> </w:t>
      </w:r>
      <w:r w:rsidR="008B76FB" w:rsidRPr="008B76FB">
        <w:rPr>
          <w:rFonts w:cs="Traditional Arabic" w:hint="eastAsia"/>
          <w:sz w:val="36"/>
          <w:szCs w:val="36"/>
          <w:rtl/>
        </w:rPr>
        <w:t>إِلَهَ</w:t>
      </w:r>
      <w:r w:rsidR="008B76FB" w:rsidRPr="008B76FB">
        <w:rPr>
          <w:rFonts w:cs="Traditional Arabic"/>
          <w:sz w:val="36"/>
          <w:szCs w:val="36"/>
          <w:rtl/>
        </w:rPr>
        <w:t xml:space="preserve"> </w:t>
      </w:r>
      <w:r w:rsidR="008B76FB" w:rsidRPr="008B76FB">
        <w:rPr>
          <w:rFonts w:cs="Traditional Arabic" w:hint="eastAsia"/>
          <w:sz w:val="36"/>
          <w:szCs w:val="36"/>
          <w:rtl/>
        </w:rPr>
        <w:t>إِلَّا</w:t>
      </w:r>
      <w:r w:rsidR="008B76FB" w:rsidRPr="008B76FB">
        <w:rPr>
          <w:rFonts w:cs="Traditional Arabic"/>
          <w:sz w:val="36"/>
          <w:szCs w:val="36"/>
          <w:rtl/>
        </w:rPr>
        <w:t xml:space="preserve"> </w:t>
      </w:r>
      <w:r w:rsidR="008B76FB" w:rsidRPr="008B76FB">
        <w:rPr>
          <w:rFonts w:cs="Traditional Arabic" w:hint="eastAsia"/>
          <w:sz w:val="36"/>
          <w:szCs w:val="36"/>
          <w:rtl/>
        </w:rPr>
        <w:t>أَنَا</w:t>
      </w:r>
      <w:r w:rsidR="008B76FB" w:rsidRPr="008B76FB">
        <w:rPr>
          <w:rFonts w:cs="Traditional Arabic"/>
          <w:sz w:val="36"/>
          <w:szCs w:val="36"/>
          <w:rtl/>
        </w:rPr>
        <w:t xml:space="preserve"> </w:t>
      </w:r>
      <w:r w:rsidR="008B76FB" w:rsidRPr="008B76FB">
        <w:rPr>
          <w:rFonts w:cs="Traditional Arabic" w:hint="eastAsia"/>
          <w:sz w:val="36"/>
          <w:szCs w:val="36"/>
          <w:rtl/>
        </w:rPr>
        <w:t>فَاعْبُدُونِ</w:t>
      </w:r>
      <w:r w:rsidR="008B76FB" w:rsidRPr="008B76FB">
        <w:rPr>
          <w:rFonts w:cs="Traditional Arabic"/>
          <w:sz w:val="36"/>
          <w:szCs w:val="36"/>
          <w:rtl/>
        </w:rPr>
        <w:t xml:space="preserve"> }</w:t>
      </w:r>
      <w:r w:rsidR="006D11D2">
        <w:rPr>
          <w:rFonts w:cs="Traditional Arabic" w:hint="cs"/>
          <w:sz w:val="36"/>
          <w:szCs w:val="36"/>
          <w:rtl/>
        </w:rPr>
        <w:t>[</w:t>
      </w:r>
      <w:r w:rsidR="008B76FB" w:rsidRPr="008B76FB">
        <w:rPr>
          <w:rFonts w:cs="Traditional Arabic" w:hint="eastAsia"/>
          <w:sz w:val="36"/>
          <w:szCs w:val="36"/>
          <w:rtl/>
        </w:rPr>
        <w:t>الأنبياء</w:t>
      </w:r>
      <w:r w:rsidR="006D11D2">
        <w:rPr>
          <w:rFonts w:cs="Traditional Arabic" w:hint="cs"/>
          <w:sz w:val="36"/>
          <w:szCs w:val="36"/>
          <w:rtl/>
        </w:rPr>
        <w:t>:</w:t>
      </w:r>
      <w:r w:rsidR="008B76FB" w:rsidRPr="008B76FB">
        <w:rPr>
          <w:rFonts w:cs="Traditional Arabic"/>
          <w:sz w:val="36"/>
          <w:szCs w:val="36"/>
          <w:rtl/>
        </w:rPr>
        <w:t>25</w:t>
      </w:r>
      <w:r w:rsidR="006D11D2">
        <w:rPr>
          <w:rFonts w:cs="Traditional Arabic" w:hint="cs"/>
          <w:sz w:val="36"/>
          <w:szCs w:val="36"/>
          <w:rtl/>
        </w:rPr>
        <w:t>]</w:t>
      </w:r>
      <w:r w:rsidR="008B76FB" w:rsidRPr="008B76FB">
        <w:rPr>
          <w:rFonts w:cs="Traditional Arabic" w:hint="cs"/>
          <w:sz w:val="36"/>
          <w:szCs w:val="36"/>
          <w:rtl/>
        </w:rPr>
        <w:t xml:space="preserve"> ، وإذا تتبعنا مفردة </w:t>
      </w:r>
      <w:r w:rsidR="0033268A">
        <w:rPr>
          <w:rFonts w:cs="Traditional Arabic" w:hint="cs"/>
          <w:sz w:val="36"/>
          <w:szCs w:val="36"/>
          <w:rtl/>
        </w:rPr>
        <w:t>(</w:t>
      </w:r>
      <w:r w:rsidR="008B76FB" w:rsidRPr="008B76FB">
        <w:rPr>
          <w:rFonts w:cs="Traditional Arabic" w:hint="cs"/>
          <w:sz w:val="36"/>
          <w:szCs w:val="36"/>
          <w:rtl/>
        </w:rPr>
        <w:t>رب</w:t>
      </w:r>
      <w:r w:rsidR="00462F03">
        <w:rPr>
          <w:rFonts w:cs="Traditional Arabic" w:hint="cs"/>
          <w:sz w:val="36"/>
          <w:szCs w:val="36"/>
          <w:rtl/>
        </w:rPr>
        <w:t>)</w:t>
      </w:r>
      <w:r w:rsidR="008B76FB" w:rsidRPr="008B76FB">
        <w:rPr>
          <w:rFonts w:cs="Traditional Arabic" w:hint="cs"/>
          <w:sz w:val="36"/>
          <w:szCs w:val="36"/>
          <w:rtl/>
        </w:rPr>
        <w:t xml:space="preserve"> في قصة يوسف نجد ما يلي : </w:t>
      </w:r>
    </w:p>
    <w:p w:rsidR="008B76FB" w:rsidRPr="008B76FB" w:rsidRDefault="008B76FB" w:rsidP="008B76FB">
      <w:pPr>
        <w:tabs>
          <w:tab w:val="left" w:pos="793"/>
        </w:tabs>
        <w:spacing w:line="240" w:lineRule="auto"/>
        <w:rPr>
          <w:rFonts w:cs="Traditional Arabic"/>
          <w:sz w:val="36"/>
          <w:szCs w:val="36"/>
          <w:rtl/>
        </w:rPr>
      </w:pPr>
      <w:r w:rsidRPr="008B76FB">
        <w:rPr>
          <w:rFonts w:cs="Traditional Arabic" w:hint="cs"/>
          <w:sz w:val="36"/>
          <w:szCs w:val="36"/>
          <w:rtl/>
        </w:rPr>
        <w:t>1 ـ تنبؤ يعقوب باستمرار النبوة بواسطة ابنه يوسف عليهما السلام : [</w:t>
      </w:r>
      <w:r w:rsidRPr="008B76FB">
        <w:rPr>
          <w:rFonts w:cs="Traditional Arabic" w:hint="eastAsia"/>
          <w:sz w:val="36"/>
          <w:szCs w:val="36"/>
          <w:rtl/>
        </w:rPr>
        <w:t>وَكَذَلِكَ</w:t>
      </w:r>
      <w:r w:rsidRPr="008B76FB">
        <w:rPr>
          <w:rFonts w:cs="Traditional Arabic"/>
          <w:sz w:val="36"/>
          <w:szCs w:val="36"/>
          <w:rtl/>
        </w:rPr>
        <w:t xml:space="preserve"> </w:t>
      </w:r>
      <w:r w:rsidRPr="008B76FB">
        <w:rPr>
          <w:rFonts w:cs="Traditional Arabic" w:hint="eastAsia"/>
          <w:sz w:val="36"/>
          <w:szCs w:val="36"/>
          <w:rtl/>
        </w:rPr>
        <w:t>يَجْتَبِيكَ</w:t>
      </w:r>
      <w:r w:rsidRPr="008B76FB">
        <w:rPr>
          <w:rFonts w:cs="Traditional Arabic"/>
          <w:sz w:val="36"/>
          <w:szCs w:val="36"/>
          <w:rtl/>
        </w:rPr>
        <w:t xml:space="preserve"> </w:t>
      </w:r>
      <w:r w:rsidRPr="008B76FB">
        <w:rPr>
          <w:rFonts w:cs="Traditional Arabic" w:hint="eastAsia"/>
          <w:sz w:val="36"/>
          <w:szCs w:val="36"/>
          <w:rtl/>
        </w:rPr>
        <w:t>رَبُّكَ</w:t>
      </w:r>
      <w:r w:rsidRPr="008B76FB">
        <w:rPr>
          <w:rFonts w:cs="Traditional Arabic"/>
          <w:sz w:val="36"/>
          <w:szCs w:val="36"/>
          <w:rtl/>
        </w:rPr>
        <w:t xml:space="preserve"> </w:t>
      </w:r>
      <w:r w:rsidRPr="008B76FB">
        <w:rPr>
          <w:rFonts w:cs="Traditional Arabic" w:hint="eastAsia"/>
          <w:sz w:val="36"/>
          <w:szCs w:val="36"/>
          <w:rtl/>
        </w:rPr>
        <w:t>وَيُعَلِّمُكَ</w:t>
      </w:r>
      <w:r w:rsidRPr="008B76FB">
        <w:rPr>
          <w:rFonts w:cs="Traditional Arabic"/>
          <w:sz w:val="36"/>
          <w:szCs w:val="36"/>
          <w:rtl/>
        </w:rPr>
        <w:t xml:space="preserve"> </w:t>
      </w:r>
      <w:r w:rsidRPr="008B76FB">
        <w:rPr>
          <w:rFonts w:cs="Traditional Arabic" w:hint="eastAsia"/>
          <w:sz w:val="36"/>
          <w:szCs w:val="36"/>
          <w:rtl/>
        </w:rPr>
        <w:t>مِن</w:t>
      </w:r>
      <w:r w:rsidRPr="008B76FB">
        <w:rPr>
          <w:rFonts w:cs="Traditional Arabic"/>
          <w:sz w:val="36"/>
          <w:szCs w:val="36"/>
          <w:rtl/>
        </w:rPr>
        <w:t xml:space="preserve"> </w:t>
      </w:r>
      <w:r w:rsidRPr="008B76FB">
        <w:rPr>
          <w:rFonts w:cs="Traditional Arabic" w:hint="eastAsia"/>
          <w:sz w:val="36"/>
          <w:szCs w:val="36"/>
          <w:rtl/>
        </w:rPr>
        <w:t>تَأْوِيلِ</w:t>
      </w:r>
      <w:r w:rsidRPr="008B76FB">
        <w:rPr>
          <w:rFonts w:cs="Traditional Arabic"/>
          <w:sz w:val="36"/>
          <w:szCs w:val="36"/>
          <w:rtl/>
        </w:rPr>
        <w:t xml:space="preserve"> </w:t>
      </w:r>
      <w:r w:rsidRPr="008B76FB">
        <w:rPr>
          <w:rFonts w:cs="Traditional Arabic" w:hint="eastAsia"/>
          <w:sz w:val="36"/>
          <w:szCs w:val="36"/>
          <w:rtl/>
        </w:rPr>
        <w:t>الأَحَادِيثِ</w:t>
      </w:r>
      <w:r w:rsidRPr="008B76FB">
        <w:rPr>
          <w:rFonts w:cs="Traditional Arabic"/>
          <w:sz w:val="36"/>
          <w:szCs w:val="36"/>
          <w:rtl/>
        </w:rPr>
        <w:t xml:space="preserve"> </w:t>
      </w:r>
      <w:r w:rsidRPr="008B76FB">
        <w:rPr>
          <w:rFonts w:cs="Traditional Arabic" w:hint="eastAsia"/>
          <w:sz w:val="36"/>
          <w:szCs w:val="36"/>
          <w:rtl/>
        </w:rPr>
        <w:t>وَيُتِمُّ</w:t>
      </w:r>
      <w:r w:rsidRPr="008B76FB">
        <w:rPr>
          <w:rFonts w:cs="Traditional Arabic"/>
          <w:sz w:val="36"/>
          <w:szCs w:val="36"/>
          <w:rtl/>
        </w:rPr>
        <w:t xml:space="preserve"> </w:t>
      </w:r>
      <w:r w:rsidRPr="008B76FB">
        <w:rPr>
          <w:rFonts w:cs="Traditional Arabic" w:hint="eastAsia"/>
          <w:sz w:val="36"/>
          <w:szCs w:val="36"/>
          <w:rtl/>
        </w:rPr>
        <w:t>نِعْمَتَهُ</w:t>
      </w:r>
      <w:r w:rsidRPr="008B76FB">
        <w:rPr>
          <w:rFonts w:cs="Traditional Arabic"/>
          <w:sz w:val="36"/>
          <w:szCs w:val="36"/>
          <w:rtl/>
        </w:rPr>
        <w:t xml:space="preserve"> </w:t>
      </w:r>
      <w:r w:rsidRPr="008B76FB">
        <w:rPr>
          <w:rFonts w:cs="Traditional Arabic" w:hint="eastAsia"/>
          <w:sz w:val="36"/>
          <w:szCs w:val="36"/>
          <w:rtl/>
        </w:rPr>
        <w:t>عَلَيْكَ</w:t>
      </w:r>
      <w:r w:rsidRPr="008B76FB">
        <w:rPr>
          <w:rFonts w:cs="Traditional Arabic"/>
          <w:sz w:val="36"/>
          <w:szCs w:val="36"/>
          <w:rtl/>
        </w:rPr>
        <w:t xml:space="preserve"> </w:t>
      </w:r>
      <w:r w:rsidRPr="008B76FB">
        <w:rPr>
          <w:rFonts w:cs="Traditional Arabic" w:hint="eastAsia"/>
          <w:sz w:val="36"/>
          <w:szCs w:val="36"/>
          <w:rtl/>
        </w:rPr>
        <w:t>وَعَلَى</w:t>
      </w:r>
      <w:r w:rsidRPr="008B76FB">
        <w:rPr>
          <w:rFonts w:cs="Traditional Arabic"/>
          <w:sz w:val="36"/>
          <w:szCs w:val="36"/>
          <w:rtl/>
        </w:rPr>
        <w:t xml:space="preserve"> </w:t>
      </w:r>
      <w:r w:rsidRPr="008B76FB">
        <w:rPr>
          <w:rFonts w:cs="Traditional Arabic" w:hint="eastAsia"/>
          <w:sz w:val="36"/>
          <w:szCs w:val="36"/>
          <w:rtl/>
        </w:rPr>
        <w:t>آلِ</w:t>
      </w:r>
      <w:r w:rsidRPr="008B76FB">
        <w:rPr>
          <w:rFonts w:cs="Traditional Arabic"/>
          <w:sz w:val="36"/>
          <w:szCs w:val="36"/>
          <w:rtl/>
        </w:rPr>
        <w:t xml:space="preserve"> </w:t>
      </w:r>
      <w:r w:rsidRPr="008B76FB">
        <w:rPr>
          <w:rFonts w:cs="Traditional Arabic" w:hint="eastAsia"/>
          <w:sz w:val="36"/>
          <w:szCs w:val="36"/>
          <w:rtl/>
        </w:rPr>
        <w:t>يَعْقُوبَ</w:t>
      </w:r>
      <w:r w:rsidRPr="008B76FB">
        <w:rPr>
          <w:rFonts w:cs="Traditional Arabic"/>
          <w:sz w:val="36"/>
          <w:szCs w:val="36"/>
          <w:rtl/>
        </w:rPr>
        <w:t xml:space="preserve"> </w:t>
      </w:r>
      <w:r w:rsidRPr="008B76FB">
        <w:rPr>
          <w:rFonts w:cs="Traditional Arabic" w:hint="eastAsia"/>
          <w:sz w:val="36"/>
          <w:szCs w:val="36"/>
          <w:rtl/>
        </w:rPr>
        <w:t>كَمَا</w:t>
      </w:r>
      <w:r w:rsidRPr="008B76FB">
        <w:rPr>
          <w:rFonts w:cs="Traditional Arabic"/>
          <w:sz w:val="36"/>
          <w:szCs w:val="36"/>
          <w:rtl/>
        </w:rPr>
        <w:t xml:space="preserve"> </w:t>
      </w:r>
      <w:r w:rsidRPr="008B76FB">
        <w:rPr>
          <w:rFonts w:cs="Traditional Arabic" w:hint="eastAsia"/>
          <w:sz w:val="36"/>
          <w:szCs w:val="36"/>
          <w:rtl/>
        </w:rPr>
        <w:t>أَتَمَّهَا</w:t>
      </w:r>
      <w:r w:rsidRPr="008B76FB">
        <w:rPr>
          <w:rFonts w:cs="Traditional Arabic"/>
          <w:sz w:val="36"/>
          <w:szCs w:val="36"/>
          <w:rtl/>
        </w:rPr>
        <w:t xml:space="preserve"> </w:t>
      </w:r>
      <w:r w:rsidRPr="008B76FB">
        <w:rPr>
          <w:rFonts w:cs="Traditional Arabic" w:hint="eastAsia"/>
          <w:sz w:val="36"/>
          <w:szCs w:val="36"/>
          <w:rtl/>
        </w:rPr>
        <w:t>عَلَى</w:t>
      </w:r>
      <w:r w:rsidRPr="008B76FB">
        <w:rPr>
          <w:rFonts w:cs="Traditional Arabic"/>
          <w:sz w:val="36"/>
          <w:szCs w:val="36"/>
          <w:rtl/>
        </w:rPr>
        <w:t xml:space="preserve"> </w:t>
      </w:r>
      <w:r w:rsidRPr="008B76FB">
        <w:rPr>
          <w:rFonts w:cs="Traditional Arabic" w:hint="eastAsia"/>
          <w:sz w:val="36"/>
          <w:szCs w:val="36"/>
          <w:rtl/>
        </w:rPr>
        <w:t>أَبَوَيْكَ</w:t>
      </w:r>
      <w:r w:rsidRPr="008B76FB">
        <w:rPr>
          <w:rFonts w:cs="Traditional Arabic"/>
          <w:sz w:val="36"/>
          <w:szCs w:val="36"/>
          <w:rtl/>
        </w:rPr>
        <w:t xml:space="preserve"> </w:t>
      </w:r>
      <w:r w:rsidRPr="008B76FB">
        <w:rPr>
          <w:rFonts w:cs="Traditional Arabic" w:hint="eastAsia"/>
          <w:sz w:val="36"/>
          <w:szCs w:val="36"/>
          <w:rtl/>
        </w:rPr>
        <w:t>مِن</w:t>
      </w:r>
      <w:r w:rsidRPr="008B76FB">
        <w:rPr>
          <w:rFonts w:cs="Traditional Arabic"/>
          <w:sz w:val="36"/>
          <w:szCs w:val="36"/>
          <w:rtl/>
        </w:rPr>
        <w:t xml:space="preserve"> </w:t>
      </w:r>
      <w:r w:rsidRPr="008B76FB">
        <w:rPr>
          <w:rFonts w:cs="Traditional Arabic" w:hint="eastAsia"/>
          <w:sz w:val="36"/>
          <w:szCs w:val="36"/>
          <w:rtl/>
        </w:rPr>
        <w:t>قَبْلُ</w:t>
      </w:r>
      <w:r w:rsidRPr="008B76FB">
        <w:rPr>
          <w:rFonts w:cs="Traditional Arabic"/>
          <w:sz w:val="36"/>
          <w:szCs w:val="36"/>
          <w:rtl/>
        </w:rPr>
        <w:t xml:space="preserve"> </w:t>
      </w:r>
      <w:r w:rsidRPr="008B76FB">
        <w:rPr>
          <w:rFonts w:cs="Traditional Arabic" w:hint="eastAsia"/>
          <w:sz w:val="36"/>
          <w:szCs w:val="36"/>
          <w:rtl/>
        </w:rPr>
        <w:t>إِبْرَاهِيمَ</w:t>
      </w:r>
      <w:r w:rsidRPr="008B76FB">
        <w:rPr>
          <w:rFonts w:cs="Traditional Arabic"/>
          <w:sz w:val="36"/>
          <w:szCs w:val="36"/>
          <w:rtl/>
        </w:rPr>
        <w:t xml:space="preserve"> </w:t>
      </w:r>
      <w:r w:rsidRPr="008B76FB">
        <w:rPr>
          <w:rFonts w:cs="Traditional Arabic" w:hint="eastAsia"/>
          <w:sz w:val="36"/>
          <w:szCs w:val="36"/>
          <w:rtl/>
        </w:rPr>
        <w:t>وَإِسْحَاقَ</w:t>
      </w:r>
      <w:r w:rsidRPr="008B76FB">
        <w:rPr>
          <w:rFonts w:cs="Traditional Arabic"/>
          <w:sz w:val="36"/>
          <w:szCs w:val="36"/>
          <w:rtl/>
        </w:rPr>
        <w:t xml:space="preserve"> </w:t>
      </w:r>
      <w:r w:rsidRPr="008B76FB">
        <w:rPr>
          <w:rFonts w:cs="Traditional Arabic" w:hint="eastAsia"/>
          <w:sz w:val="36"/>
          <w:szCs w:val="36"/>
          <w:rtl/>
        </w:rPr>
        <w:t>إِنَّ</w:t>
      </w:r>
      <w:r w:rsidRPr="008B76FB">
        <w:rPr>
          <w:rFonts w:cs="Traditional Arabic"/>
          <w:sz w:val="36"/>
          <w:szCs w:val="36"/>
          <w:rtl/>
        </w:rPr>
        <w:t xml:space="preserve"> </w:t>
      </w:r>
      <w:r w:rsidRPr="008B76FB">
        <w:rPr>
          <w:rFonts w:cs="Traditional Arabic" w:hint="eastAsia"/>
          <w:sz w:val="36"/>
          <w:szCs w:val="36"/>
          <w:rtl/>
        </w:rPr>
        <w:t>رَبَّكَ</w:t>
      </w:r>
      <w:r w:rsidRPr="008B76FB">
        <w:rPr>
          <w:rFonts w:cs="Traditional Arabic"/>
          <w:sz w:val="36"/>
          <w:szCs w:val="36"/>
          <w:rtl/>
        </w:rPr>
        <w:t xml:space="preserve"> </w:t>
      </w:r>
      <w:r w:rsidRPr="008B76FB">
        <w:rPr>
          <w:rFonts w:cs="Traditional Arabic" w:hint="eastAsia"/>
          <w:sz w:val="36"/>
          <w:szCs w:val="36"/>
          <w:rtl/>
        </w:rPr>
        <w:t>عَلِيمٌ</w:t>
      </w:r>
      <w:r w:rsidRPr="008B76FB">
        <w:rPr>
          <w:rFonts w:cs="Traditional Arabic"/>
          <w:sz w:val="36"/>
          <w:szCs w:val="36"/>
          <w:rtl/>
        </w:rPr>
        <w:t xml:space="preserve"> </w:t>
      </w:r>
      <w:r w:rsidRPr="008B76FB">
        <w:rPr>
          <w:rFonts w:cs="Traditional Arabic" w:hint="eastAsia"/>
          <w:sz w:val="36"/>
          <w:szCs w:val="36"/>
          <w:rtl/>
        </w:rPr>
        <w:t>حَكِيمٌ</w:t>
      </w:r>
      <w:r w:rsidRPr="008B76FB">
        <w:rPr>
          <w:rFonts w:cs="Traditional Arabic"/>
          <w:sz w:val="36"/>
          <w:szCs w:val="36"/>
          <w:rtl/>
        </w:rPr>
        <w:t>{6}</w:t>
      </w:r>
      <w:r w:rsidRPr="008B76FB">
        <w:rPr>
          <w:rFonts w:cs="Traditional Arabic" w:hint="cs"/>
          <w:sz w:val="36"/>
          <w:szCs w:val="36"/>
          <w:rtl/>
        </w:rPr>
        <w:t xml:space="preserve">]   يقول طنطاوي في تفسيره </w:t>
      </w:r>
      <w:r w:rsidR="0033268A">
        <w:rPr>
          <w:rFonts w:cs="Traditional Arabic" w:hint="cs"/>
          <w:sz w:val="36"/>
          <w:szCs w:val="36"/>
          <w:rtl/>
        </w:rPr>
        <w:t>(</w:t>
      </w:r>
      <w:r w:rsidRPr="008B76FB">
        <w:rPr>
          <w:rFonts w:cs="Traditional Arabic" w:hint="cs"/>
          <w:sz w:val="36"/>
          <w:szCs w:val="36"/>
          <w:rtl/>
        </w:rPr>
        <w:t>الوسيط في تفسير القرآن) : "والمعنى: وكما اجتباك ربك واختارك لهذه الرؤيا الحسنة، فإنه - سبحانه - يجتبيك ويختارك لأمور عظام فى مستقبل الأيام</w:t>
      </w:r>
      <w:r w:rsidR="00C86720">
        <w:rPr>
          <w:rFonts w:cs="Traditional Arabic" w:hint="cs"/>
          <w:sz w:val="36"/>
          <w:szCs w:val="36"/>
          <w:rtl/>
        </w:rPr>
        <w:t xml:space="preserve"> </w:t>
      </w:r>
      <w:r w:rsidRPr="008B76FB">
        <w:rPr>
          <w:rFonts w:cs="Traditional Arabic" w:hint="cs"/>
          <w:sz w:val="36"/>
          <w:szCs w:val="36"/>
          <w:rtl/>
        </w:rPr>
        <w:t>، حيث يهبك من صدق الحسَّ</w:t>
      </w:r>
      <w:r w:rsidR="00C86720">
        <w:rPr>
          <w:rFonts w:cs="Traditional Arabic" w:hint="cs"/>
          <w:sz w:val="36"/>
          <w:szCs w:val="36"/>
          <w:rtl/>
        </w:rPr>
        <w:t xml:space="preserve"> </w:t>
      </w:r>
      <w:r w:rsidRPr="008B76FB">
        <w:rPr>
          <w:rFonts w:cs="Traditional Arabic" w:hint="cs"/>
          <w:sz w:val="36"/>
          <w:szCs w:val="36"/>
          <w:rtl/>
        </w:rPr>
        <w:t>، ونفاذ البصيرة</w:t>
      </w:r>
      <w:r w:rsidR="00C86720">
        <w:rPr>
          <w:rFonts w:cs="Traditional Arabic" w:hint="cs"/>
          <w:sz w:val="36"/>
          <w:szCs w:val="36"/>
          <w:rtl/>
        </w:rPr>
        <w:t xml:space="preserve"> </w:t>
      </w:r>
      <w:r w:rsidRPr="008B76FB">
        <w:rPr>
          <w:rFonts w:cs="Traditional Arabic" w:hint="cs"/>
          <w:sz w:val="36"/>
          <w:szCs w:val="36"/>
          <w:rtl/>
        </w:rPr>
        <w:t>، ما يجعلك تدرك الأحاديث إدراكا سليما</w:t>
      </w:r>
      <w:r w:rsidR="00C86720">
        <w:rPr>
          <w:rFonts w:cs="Traditional Arabic" w:hint="cs"/>
          <w:sz w:val="36"/>
          <w:szCs w:val="36"/>
          <w:rtl/>
        </w:rPr>
        <w:t xml:space="preserve"> </w:t>
      </w:r>
      <w:r w:rsidRPr="008B76FB">
        <w:rPr>
          <w:rFonts w:cs="Traditional Arabic" w:hint="cs"/>
          <w:sz w:val="36"/>
          <w:szCs w:val="36"/>
          <w:rtl/>
        </w:rPr>
        <w:t>، وتعبر الرؤى تعبيرا صحيحا صادقاً."</w:t>
      </w:r>
      <w:r w:rsidR="00F46636" w:rsidRPr="00F46636">
        <w:rPr>
          <w:rStyle w:val="FootnoteReference"/>
          <w:rFonts w:cs="Traditional Arabic"/>
          <w:sz w:val="36"/>
          <w:szCs w:val="36"/>
          <w:rtl/>
        </w:rPr>
        <w:t>(</w:t>
      </w:r>
      <w:r w:rsidR="00F46636" w:rsidRPr="00F46636">
        <w:rPr>
          <w:rStyle w:val="FootnoteReference"/>
          <w:rFonts w:cs="Traditional Arabic"/>
          <w:sz w:val="36"/>
          <w:szCs w:val="36"/>
          <w:rtl/>
        </w:rPr>
        <w:footnoteReference w:id="160"/>
      </w:r>
      <w:r w:rsidR="00F46636" w:rsidRPr="00F46636">
        <w:rPr>
          <w:rStyle w:val="FootnoteReference"/>
          <w:rFonts w:cs="Traditional Arabic"/>
          <w:sz w:val="36"/>
          <w:szCs w:val="36"/>
          <w:rtl/>
        </w:rPr>
        <w:t>)</w:t>
      </w:r>
      <w:r w:rsidRPr="008B76FB">
        <w:rPr>
          <w:rFonts w:cs="Traditional Arabic" w:hint="cs"/>
          <w:sz w:val="24"/>
          <w:szCs w:val="24"/>
          <w:rtl/>
        </w:rPr>
        <w:t xml:space="preserve"> </w:t>
      </w:r>
      <w:r w:rsidRPr="008B76FB">
        <w:rPr>
          <w:rFonts w:cs="Traditional Arabic" w:hint="cs"/>
          <w:sz w:val="36"/>
          <w:szCs w:val="36"/>
          <w:rtl/>
        </w:rPr>
        <w:t xml:space="preserve"> </w:t>
      </w:r>
    </w:p>
    <w:p w:rsidR="008B76FB" w:rsidRPr="008B76FB" w:rsidRDefault="008B76FB" w:rsidP="00E36D24">
      <w:pPr>
        <w:tabs>
          <w:tab w:val="left" w:pos="793"/>
        </w:tabs>
        <w:spacing w:line="240" w:lineRule="auto"/>
        <w:rPr>
          <w:rFonts w:cs="Traditional Arabic"/>
          <w:sz w:val="36"/>
          <w:szCs w:val="36"/>
          <w:rtl/>
        </w:rPr>
      </w:pPr>
      <w:r w:rsidRPr="008B76FB">
        <w:rPr>
          <w:rFonts w:cs="Traditional Arabic" w:hint="cs"/>
          <w:sz w:val="36"/>
          <w:szCs w:val="36"/>
          <w:rtl/>
        </w:rPr>
        <w:t>2 ـ الوحي من الله ليوسف عليه السلام : [</w:t>
      </w:r>
      <w:r w:rsidRPr="008B76FB">
        <w:rPr>
          <w:rFonts w:cs="Traditional Arabic" w:hint="eastAsia"/>
          <w:sz w:val="36"/>
          <w:szCs w:val="36"/>
          <w:rtl/>
        </w:rPr>
        <w:t>فَلَمَّا</w:t>
      </w:r>
      <w:r w:rsidRPr="008B76FB">
        <w:rPr>
          <w:rFonts w:cs="Traditional Arabic"/>
          <w:sz w:val="36"/>
          <w:szCs w:val="36"/>
          <w:rtl/>
        </w:rPr>
        <w:t xml:space="preserve"> </w:t>
      </w:r>
      <w:r w:rsidRPr="008B76FB">
        <w:rPr>
          <w:rFonts w:cs="Traditional Arabic" w:hint="eastAsia"/>
          <w:sz w:val="36"/>
          <w:szCs w:val="36"/>
          <w:rtl/>
        </w:rPr>
        <w:t>ذَهَبُواْ</w:t>
      </w:r>
      <w:r w:rsidRPr="008B76FB">
        <w:rPr>
          <w:rFonts w:cs="Traditional Arabic"/>
          <w:sz w:val="36"/>
          <w:szCs w:val="36"/>
          <w:rtl/>
        </w:rPr>
        <w:t xml:space="preserve"> </w:t>
      </w:r>
      <w:r w:rsidRPr="008B76FB">
        <w:rPr>
          <w:rFonts w:cs="Traditional Arabic" w:hint="eastAsia"/>
          <w:sz w:val="36"/>
          <w:szCs w:val="36"/>
          <w:rtl/>
        </w:rPr>
        <w:t>بِهِ</w:t>
      </w:r>
      <w:r w:rsidRPr="008B76FB">
        <w:rPr>
          <w:rFonts w:cs="Traditional Arabic"/>
          <w:sz w:val="36"/>
          <w:szCs w:val="36"/>
          <w:rtl/>
        </w:rPr>
        <w:t xml:space="preserve"> </w:t>
      </w:r>
      <w:r w:rsidRPr="008B76FB">
        <w:rPr>
          <w:rFonts w:cs="Traditional Arabic" w:hint="eastAsia"/>
          <w:sz w:val="36"/>
          <w:szCs w:val="36"/>
          <w:rtl/>
        </w:rPr>
        <w:t>وَأَجْمَعُواْ</w:t>
      </w:r>
      <w:r w:rsidRPr="008B76FB">
        <w:rPr>
          <w:rFonts w:cs="Traditional Arabic"/>
          <w:sz w:val="36"/>
          <w:szCs w:val="36"/>
          <w:rtl/>
        </w:rPr>
        <w:t xml:space="preserve"> </w:t>
      </w:r>
      <w:r w:rsidRPr="008B76FB">
        <w:rPr>
          <w:rFonts w:cs="Traditional Arabic" w:hint="eastAsia"/>
          <w:sz w:val="36"/>
          <w:szCs w:val="36"/>
          <w:rtl/>
        </w:rPr>
        <w:t>أَن</w:t>
      </w:r>
      <w:r w:rsidRPr="008B76FB">
        <w:rPr>
          <w:rFonts w:cs="Traditional Arabic"/>
          <w:sz w:val="36"/>
          <w:szCs w:val="36"/>
          <w:rtl/>
        </w:rPr>
        <w:t xml:space="preserve"> </w:t>
      </w:r>
      <w:r w:rsidRPr="008B76FB">
        <w:rPr>
          <w:rFonts w:cs="Traditional Arabic" w:hint="eastAsia"/>
          <w:sz w:val="36"/>
          <w:szCs w:val="36"/>
          <w:rtl/>
        </w:rPr>
        <w:t>يَجْعَلُوهُ</w:t>
      </w:r>
      <w:r w:rsidRPr="008B76FB">
        <w:rPr>
          <w:rFonts w:cs="Traditional Arabic"/>
          <w:sz w:val="36"/>
          <w:szCs w:val="36"/>
          <w:rtl/>
        </w:rPr>
        <w:t xml:space="preserve"> </w:t>
      </w:r>
      <w:r w:rsidRPr="008B76FB">
        <w:rPr>
          <w:rFonts w:cs="Traditional Arabic" w:hint="eastAsia"/>
          <w:sz w:val="36"/>
          <w:szCs w:val="36"/>
          <w:rtl/>
        </w:rPr>
        <w:t>فِي</w:t>
      </w:r>
      <w:r w:rsidRPr="008B76FB">
        <w:rPr>
          <w:rFonts w:cs="Traditional Arabic"/>
          <w:sz w:val="36"/>
          <w:szCs w:val="36"/>
          <w:rtl/>
        </w:rPr>
        <w:t xml:space="preserve"> </w:t>
      </w:r>
      <w:r w:rsidRPr="008B76FB">
        <w:rPr>
          <w:rFonts w:cs="Traditional Arabic" w:hint="eastAsia"/>
          <w:sz w:val="36"/>
          <w:szCs w:val="36"/>
          <w:rtl/>
        </w:rPr>
        <w:t>غَيَابَةِ</w:t>
      </w:r>
      <w:r w:rsidRPr="008B76FB">
        <w:rPr>
          <w:rFonts w:cs="Traditional Arabic"/>
          <w:sz w:val="36"/>
          <w:szCs w:val="36"/>
          <w:rtl/>
        </w:rPr>
        <w:t xml:space="preserve"> </w:t>
      </w:r>
      <w:r w:rsidRPr="008B76FB">
        <w:rPr>
          <w:rFonts w:cs="Traditional Arabic" w:hint="eastAsia"/>
          <w:sz w:val="36"/>
          <w:szCs w:val="36"/>
          <w:rtl/>
        </w:rPr>
        <w:t>الْجُبِّ</w:t>
      </w:r>
      <w:r w:rsidRPr="008B76FB">
        <w:rPr>
          <w:rFonts w:cs="Traditional Arabic"/>
          <w:sz w:val="36"/>
          <w:szCs w:val="36"/>
          <w:rtl/>
        </w:rPr>
        <w:t xml:space="preserve"> </w:t>
      </w:r>
      <w:r w:rsidRPr="008B76FB">
        <w:rPr>
          <w:rFonts w:cs="Traditional Arabic" w:hint="eastAsia"/>
          <w:sz w:val="36"/>
          <w:szCs w:val="36"/>
          <w:rtl/>
        </w:rPr>
        <w:t>وَأَوْحَيْنَا</w:t>
      </w:r>
      <w:r w:rsidRPr="008B76FB">
        <w:rPr>
          <w:rFonts w:cs="Traditional Arabic"/>
          <w:sz w:val="36"/>
          <w:szCs w:val="36"/>
          <w:rtl/>
        </w:rPr>
        <w:t xml:space="preserve"> </w:t>
      </w:r>
      <w:r w:rsidRPr="008B76FB">
        <w:rPr>
          <w:rFonts w:cs="Traditional Arabic" w:hint="eastAsia"/>
          <w:sz w:val="36"/>
          <w:szCs w:val="36"/>
          <w:rtl/>
        </w:rPr>
        <w:t>إِلَيْهِ</w:t>
      </w:r>
      <w:r w:rsidRPr="008B76FB">
        <w:rPr>
          <w:rFonts w:cs="Traditional Arabic"/>
          <w:sz w:val="36"/>
          <w:szCs w:val="36"/>
          <w:rtl/>
        </w:rPr>
        <w:t xml:space="preserve"> </w:t>
      </w:r>
      <w:r w:rsidRPr="008B76FB">
        <w:rPr>
          <w:rFonts w:cs="Traditional Arabic" w:hint="eastAsia"/>
          <w:sz w:val="36"/>
          <w:szCs w:val="36"/>
          <w:rtl/>
        </w:rPr>
        <w:t>لَتُنَبِّئَنَّهُم</w:t>
      </w:r>
      <w:r w:rsidRPr="008B76FB">
        <w:rPr>
          <w:rFonts w:cs="Traditional Arabic"/>
          <w:sz w:val="36"/>
          <w:szCs w:val="36"/>
          <w:rtl/>
        </w:rPr>
        <w:t xml:space="preserve"> </w:t>
      </w:r>
      <w:r w:rsidRPr="008B76FB">
        <w:rPr>
          <w:rFonts w:cs="Traditional Arabic" w:hint="eastAsia"/>
          <w:sz w:val="36"/>
          <w:szCs w:val="36"/>
          <w:rtl/>
        </w:rPr>
        <w:t>بِأَمْرِهِمْ</w:t>
      </w:r>
      <w:r w:rsidRPr="008B76FB">
        <w:rPr>
          <w:rFonts w:cs="Traditional Arabic"/>
          <w:sz w:val="36"/>
          <w:szCs w:val="36"/>
          <w:rtl/>
        </w:rPr>
        <w:t xml:space="preserve"> </w:t>
      </w:r>
      <w:r w:rsidRPr="008B76FB">
        <w:rPr>
          <w:rFonts w:cs="Traditional Arabic" w:hint="eastAsia"/>
          <w:sz w:val="36"/>
          <w:szCs w:val="36"/>
          <w:rtl/>
        </w:rPr>
        <w:t>هَـذَا</w:t>
      </w:r>
      <w:r w:rsidRPr="008B76FB">
        <w:rPr>
          <w:rFonts w:cs="Traditional Arabic"/>
          <w:sz w:val="36"/>
          <w:szCs w:val="36"/>
          <w:rtl/>
        </w:rPr>
        <w:t xml:space="preserve"> </w:t>
      </w:r>
      <w:r w:rsidRPr="008B76FB">
        <w:rPr>
          <w:rFonts w:cs="Traditional Arabic" w:hint="eastAsia"/>
          <w:sz w:val="36"/>
          <w:szCs w:val="36"/>
          <w:rtl/>
        </w:rPr>
        <w:t>وَهُمْ</w:t>
      </w:r>
      <w:r w:rsidRPr="008B76FB">
        <w:rPr>
          <w:rFonts w:cs="Traditional Arabic"/>
          <w:sz w:val="36"/>
          <w:szCs w:val="36"/>
          <w:rtl/>
        </w:rPr>
        <w:t xml:space="preserve"> </w:t>
      </w:r>
      <w:r w:rsidRPr="008B76FB">
        <w:rPr>
          <w:rFonts w:cs="Traditional Arabic" w:hint="eastAsia"/>
          <w:sz w:val="36"/>
          <w:szCs w:val="36"/>
          <w:rtl/>
        </w:rPr>
        <w:t>لاَ</w:t>
      </w:r>
      <w:r w:rsidRPr="008B76FB">
        <w:rPr>
          <w:rFonts w:cs="Traditional Arabic"/>
          <w:sz w:val="36"/>
          <w:szCs w:val="36"/>
          <w:rtl/>
        </w:rPr>
        <w:t xml:space="preserve"> </w:t>
      </w:r>
      <w:r w:rsidRPr="008B76FB">
        <w:rPr>
          <w:rFonts w:cs="Traditional Arabic" w:hint="eastAsia"/>
          <w:sz w:val="36"/>
          <w:szCs w:val="36"/>
          <w:rtl/>
        </w:rPr>
        <w:t>يَشْعُرُونَ</w:t>
      </w:r>
      <w:r w:rsidRPr="008B76FB">
        <w:rPr>
          <w:rFonts w:cs="Traditional Arabic"/>
          <w:sz w:val="36"/>
          <w:szCs w:val="36"/>
          <w:rtl/>
        </w:rPr>
        <w:t>{15}</w:t>
      </w:r>
      <w:r w:rsidRPr="008B76FB">
        <w:rPr>
          <w:rFonts w:cs="Traditional Arabic" w:hint="cs"/>
          <w:sz w:val="36"/>
          <w:szCs w:val="36"/>
          <w:rtl/>
        </w:rPr>
        <w:t>] يقول الطبري : " وقوله: { وأوْحَيْنا إلَـيْهِ لَتُنَبِّئَنَّهُمْ بأمْرِهِمْ } يقول: وأوحينا إلـى يوسف لتخبرنّ إخوتك بأمرهم هذا يقول: بفعلهم هذا الذي فعلوه بك. { وَهُمْ لا يَشْعُرُونَ } يقول</w:t>
      </w:r>
      <w:r w:rsidR="00CB4C99">
        <w:rPr>
          <w:rFonts w:cs="Traditional Arabic" w:hint="cs"/>
          <w:sz w:val="36"/>
          <w:szCs w:val="36"/>
          <w:rtl/>
        </w:rPr>
        <w:t xml:space="preserve"> </w:t>
      </w:r>
      <w:r w:rsidRPr="008B76FB">
        <w:rPr>
          <w:rFonts w:cs="Traditional Arabic" w:hint="cs"/>
          <w:sz w:val="36"/>
          <w:szCs w:val="36"/>
          <w:rtl/>
        </w:rPr>
        <w:t>: وهم لا يعلمون ولا يدرون."</w:t>
      </w:r>
      <w:r w:rsidR="00F46636" w:rsidRPr="00F46636">
        <w:rPr>
          <w:rStyle w:val="FootnoteReference"/>
          <w:rFonts w:cs="Traditional Arabic"/>
          <w:sz w:val="36"/>
          <w:szCs w:val="36"/>
          <w:rtl/>
        </w:rPr>
        <w:t>(</w:t>
      </w:r>
      <w:r w:rsidR="00F46636" w:rsidRPr="00F46636">
        <w:rPr>
          <w:rStyle w:val="FootnoteReference"/>
          <w:rFonts w:cs="Traditional Arabic"/>
          <w:sz w:val="36"/>
          <w:szCs w:val="36"/>
          <w:rtl/>
        </w:rPr>
        <w:footnoteReference w:id="161"/>
      </w:r>
      <w:r w:rsidR="00F46636" w:rsidRPr="00F46636">
        <w:rPr>
          <w:rStyle w:val="FootnoteReference"/>
          <w:rFonts w:cs="Traditional Arabic"/>
          <w:sz w:val="36"/>
          <w:szCs w:val="36"/>
          <w:rtl/>
        </w:rPr>
        <w:t>)</w:t>
      </w:r>
      <w:r w:rsidRPr="008B76FB">
        <w:rPr>
          <w:rFonts w:cs="Traditional Arabic" w:hint="cs"/>
          <w:sz w:val="24"/>
          <w:szCs w:val="24"/>
          <w:rtl/>
        </w:rPr>
        <w:t xml:space="preserve"> </w:t>
      </w:r>
    </w:p>
    <w:p w:rsidR="008B76FB" w:rsidRPr="008B76FB" w:rsidRDefault="008B76FB" w:rsidP="008B76FB">
      <w:pPr>
        <w:tabs>
          <w:tab w:val="left" w:pos="793"/>
        </w:tabs>
        <w:spacing w:line="240" w:lineRule="auto"/>
        <w:rPr>
          <w:rFonts w:cs="Traditional Arabic"/>
          <w:sz w:val="36"/>
          <w:szCs w:val="36"/>
          <w:rtl/>
        </w:rPr>
      </w:pPr>
      <w:r w:rsidRPr="008B76FB">
        <w:rPr>
          <w:rFonts w:cs="Traditional Arabic" w:hint="cs"/>
          <w:sz w:val="36"/>
          <w:szCs w:val="36"/>
          <w:rtl/>
        </w:rPr>
        <w:t xml:space="preserve"> 3ـ رعاية الله ليوسف في كل الأحوال والتمكين له في الأرض من قبل ومن بعد : [</w:t>
      </w:r>
      <w:r w:rsidRPr="008B76FB">
        <w:rPr>
          <w:rFonts w:cs="Traditional Arabic" w:hint="eastAsia"/>
          <w:sz w:val="36"/>
          <w:szCs w:val="36"/>
          <w:rtl/>
        </w:rPr>
        <w:t>وَقَالَ</w:t>
      </w:r>
      <w:r w:rsidRPr="008B76FB">
        <w:rPr>
          <w:rFonts w:cs="Traditional Arabic"/>
          <w:sz w:val="36"/>
          <w:szCs w:val="36"/>
          <w:rtl/>
        </w:rPr>
        <w:t xml:space="preserve"> </w:t>
      </w:r>
      <w:r w:rsidRPr="008B76FB">
        <w:rPr>
          <w:rFonts w:cs="Traditional Arabic" w:hint="eastAsia"/>
          <w:sz w:val="36"/>
          <w:szCs w:val="36"/>
          <w:rtl/>
        </w:rPr>
        <w:t>الَّذِي</w:t>
      </w:r>
      <w:r w:rsidRPr="008B76FB">
        <w:rPr>
          <w:rFonts w:cs="Traditional Arabic"/>
          <w:sz w:val="36"/>
          <w:szCs w:val="36"/>
          <w:rtl/>
        </w:rPr>
        <w:t xml:space="preserve"> </w:t>
      </w:r>
      <w:r w:rsidRPr="008B76FB">
        <w:rPr>
          <w:rFonts w:cs="Traditional Arabic" w:hint="eastAsia"/>
          <w:sz w:val="36"/>
          <w:szCs w:val="36"/>
          <w:rtl/>
        </w:rPr>
        <w:t>اشْتَرَاهُ</w:t>
      </w:r>
      <w:r w:rsidRPr="008B76FB">
        <w:rPr>
          <w:rFonts w:cs="Traditional Arabic"/>
          <w:sz w:val="36"/>
          <w:szCs w:val="36"/>
          <w:rtl/>
        </w:rPr>
        <w:t xml:space="preserve"> </w:t>
      </w:r>
      <w:r w:rsidRPr="008B76FB">
        <w:rPr>
          <w:rFonts w:cs="Traditional Arabic" w:hint="eastAsia"/>
          <w:sz w:val="36"/>
          <w:szCs w:val="36"/>
          <w:rtl/>
        </w:rPr>
        <w:t>مِن</w:t>
      </w:r>
      <w:r w:rsidRPr="008B76FB">
        <w:rPr>
          <w:rFonts w:cs="Traditional Arabic"/>
          <w:sz w:val="36"/>
          <w:szCs w:val="36"/>
          <w:rtl/>
        </w:rPr>
        <w:t xml:space="preserve"> </w:t>
      </w:r>
      <w:r w:rsidRPr="008B76FB">
        <w:rPr>
          <w:rFonts w:cs="Traditional Arabic" w:hint="eastAsia"/>
          <w:sz w:val="36"/>
          <w:szCs w:val="36"/>
          <w:rtl/>
        </w:rPr>
        <w:t>مِّصْرَ</w:t>
      </w:r>
      <w:r w:rsidRPr="008B76FB">
        <w:rPr>
          <w:rFonts w:cs="Traditional Arabic"/>
          <w:sz w:val="36"/>
          <w:szCs w:val="36"/>
          <w:rtl/>
        </w:rPr>
        <w:t xml:space="preserve"> </w:t>
      </w:r>
      <w:r w:rsidRPr="008B76FB">
        <w:rPr>
          <w:rFonts w:cs="Traditional Arabic" w:hint="eastAsia"/>
          <w:sz w:val="36"/>
          <w:szCs w:val="36"/>
          <w:rtl/>
        </w:rPr>
        <w:t>لاِمْرَأَتِهِ</w:t>
      </w:r>
      <w:r w:rsidRPr="008B76FB">
        <w:rPr>
          <w:rFonts w:cs="Traditional Arabic"/>
          <w:sz w:val="36"/>
          <w:szCs w:val="36"/>
          <w:rtl/>
        </w:rPr>
        <w:t xml:space="preserve"> </w:t>
      </w:r>
      <w:r w:rsidRPr="008B76FB">
        <w:rPr>
          <w:rFonts w:cs="Traditional Arabic" w:hint="eastAsia"/>
          <w:sz w:val="36"/>
          <w:szCs w:val="36"/>
          <w:rtl/>
        </w:rPr>
        <w:t>أَكْرِمِي</w:t>
      </w:r>
      <w:r w:rsidRPr="008B76FB">
        <w:rPr>
          <w:rFonts w:cs="Traditional Arabic"/>
          <w:sz w:val="36"/>
          <w:szCs w:val="36"/>
          <w:rtl/>
        </w:rPr>
        <w:t xml:space="preserve"> </w:t>
      </w:r>
      <w:r w:rsidRPr="008B76FB">
        <w:rPr>
          <w:rFonts w:cs="Traditional Arabic" w:hint="eastAsia"/>
          <w:sz w:val="36"/>
          <w:szCs w:val="36"/>
          <w:rtl/>
        </w:rPr>
        <w:t>مَثْوَاهُ</w:t>
      </w:r>
      <w:r w:rsidRPr="008B76FB">
        <w:rPr>
          <w:rFonts w:cs="Traditional Arabic"/>
          <w:sz w:val="36"/>
          <w:szCs w:val="36"/>
          <w:rtl/>
        </w:rPr>
        <w:t xml:space="preserve"> </w:t>
      </w:r>
      <w:r w:rsidRPr="008B76FB">
        <w:rPr>
          <w:rFonts w:cs="Traditional Arabic" w:hint="eastAsia"/>
          <w:sz w:val="36"/>
          <w:szCs w:val="36"/>
          <w:rtl/>
        </w:rPr>
        <w:t>عَسَى</w:t>
      </w:r>
      <w:r w:rsidRPr="008B76FB">
        <w:rPr>
          <w:rFonts w:cs="Traditional Arabic"/>
          <w:sz w:val="36"/>
          <w:szCs w:val="36"/>
          <w:rtl/>
        </w:rPr>
        <w:t xml:space="preserve"> </w:t>
      </w:r>
      <w:r w:rsidRPr="008B76FB">
        <w:rPr>
          <w:rFonts w:cs="Traditional Arabic" w:hint="eastAsia"/>
          <w:sz w:val="36"/>
          <w:szCs w:val="36"/>
          <w:rtl/>
        </w:rPr>
        <w:t>أَن</w:t>
      </w:r>
      <w:r w:rsidRPr="008B76FB">
        <w:rPr>
          <w:rFonts w:cs="Traditional Arabic"/>
          <w:sz w:val="36"/>
          <w:szCs w:val="36"/>
          <w:rtl/>
        </w:rPr>
        <w:t xml:space="preserve"> </w:t>
      </w:r>
      <w:r w:rsidRPr="008B76FB">
        <w:rPr>
          <w:rFonts w:cs="Traditional Arabic" w:hint="eastAsia"/>
          <w:sz w:val="36"/>
          <w:szCs w:val="36"/>
          <w:rtl/>
        </w:rPr>
        <w:t>يَنفَعَنَا</w:t>
      </w:r>
      <w:r w:rsidRPr="008B76FB">
        <w:rPr>
          <w:rFonts w:cs="Traditional Arabic"/>
          <w:sz w:val="36"/>
          <w:szCs w:val="36"/>
          <w:rtl/>
        </w:rPr>
        <w:t xml:space="preserve"> </w:t>
      </w:r>
      <w:r w:rsidRPr="008B76FB">
        <w:rPr>
          <w:rFonts w:cs="Traditional Arabic" w:hint="eastAsia"/>
          <w:sz w:val="36"/>
          <w:szCs w:val="36"/>
          <w:rtl/>
        </w:rPr>
        <w:t>أَوْ</w:t>
      </w:r>
      <w:r w:rsidRPr="008B76FB">
        <w:rPr>
          <w:rFonts w:cs="Traditional Arabic"/>
          <w:sz w:val="36"/>
          <w:szCs w:val="36"/>
          <w:rtl/>
        </w:rPr>
        <w:t xml:space="preserve"> </w:t>
      </w:r>
      <w:r w:rsidRPr="008B76FB">
        <w:rPr>
          <w:rFonts w:cs="Traditional Arabic" w:hint="eastAsia"/>
          <w:sz w:val="36"/>
          <w:szCs w:val="36"/>
          <w:rtl/>
        </w:rPr>
        <w:t>نَتَّخِذَهُ</w:t>
      </w:r>
      <w:r w:rsidRPr="008B76FB">
        <w:rPr>
          <w:rFonts w:cs="Traditional Arabic"/>
          <w:sz w:val="36"/>
          <w:szCs w:val="36"/>
          <w:rtl/>
        </w:rPr>
        <w:t xml:space="preserve"> </w:t>
      </w:r>
      <w:r w:rsidRPr="008B76FB">
        <w:rPr>
          <w:rFonts w:cs="Traditional Arabic" w:hint="eastAsia"/>
          <w:sz w:val="36"/>
          <w:szCs w:val="36"/>
          <w:rtl/>
        </w:rPr>
        <w:t>وَلَداً</w:t>
      </w:r>
      <w:r w:rsidRPr="008B76FB">
        <w:rPr>
          <w:rFonts w:cs="Traditional Arabic"/>
          <w:sz w:val="36"/>
          <w:szCs w:val="36"/>
          <w:rtl/>
        </w:rPr>
        <w:t xml:space="preserve"> </w:t>
      </w:r>
      <w:r w:rsidRPr="008B76FB">
        <w:rPr>
          <w:rFonts w:cs="Traditional Arabic" w:hint="eastAsia"/>
          <w:sz w:val="36"/>
          <w:szCs w:val="36"/>
          <w:rtl/>
        </w:rPr>
        <w:t>وَكَذَلِكَ</w:t>
      </w:r>
      <w:r w:rsidRPr="008B76FB">
        <w:rPr>
          <w:rFonts w:cs="Traditional Arabic"/>
          <w:sz w:val="36"/>
          <w:szCs w:val="36"/>
          <w:rtl/>
        </w:rPr>
        <w:t xml:space="preserve"> </w:t>
      </w:r>
      <w:r w:rsidRPr="008B76FB">
        <w:rPr>
          <w:rFonts w:cs="Traditional Arabic" w:hint="eastAsia"/>
          <w:sz w:val="36"/>
          <w:szCs w:val="36"/>
          <w:rtl/>
        </w:rPr>
        <w:t>مَكَّنِّا</w:t>
      </w:r>
      <w:r w:rsidRPr="008B76FB">
        <w:rPr>
          <w:rFonts w:cs="Traditional Arabic"/>
          <w:sz w:val="36"/>
          <w:szCs w:val="36"/>
          <w:rtl/>
        </w:rPr>
        <w:t xml:space="preserve"> </w:t>
      </w:r>
      <w:r w:rsidRPr="008B76FB">
        <w:rPr>
          <w:rFonts w:cs="Traditional Arabic" w:hint="eastAsia"/>
          <w:sz w:val="36"/>
          <w:szCs w:val="36"/>
          <w:rtl/>
        </w:rPr>
        <w:t>لِيُوسُفَ</w:t>
      </w:r>
      <w:r w:rsidRPr="008B76FB">
        <w:rPr>
          <w:rFonts w:cs="Traditional Arabic"/>
          <w:sz w:val="36"/>
          <w:szCs w:val="36"/>
          <w:rtl/>
        </w:rPr>
        <w:t xml:space="preserve"> </w:t>
      </w:r>
      <w:r w:rsidRPr="008B76FB">
        <w:rPr>
          <w:rFonts w:cs="Traditional Arabic" w:hint="eastAsia"/>
          <w:sz w:val="36"/>
          <w:szCs w:val="36"/>
          <w:rtl/>
        </w:rPr>
        <w:t>فِي</w:t>
      </w:r>
      <w:r w:rsidRPr="008B76FB">
        <w:rPr>
          <w:rFonts w:cs="Traditional Arabic"/>
          <w:sz w:val="36"/>
          <w:szCs w:val="36"/>
          <w:rtl/>
        </w:rPr>
        <w:t xml:space="preserve"> </w:t>
      </w:r>
      <w:r w:rsidRPr="008B76FB">
        <w:rPr>
          <w:rFonts w:cs="Traditional Arabic" w:hint="eastAsia"/>
          <w:sz w:val="36"/>
          <w:szCs w:val="36"/>
          <w:rtl/>
        </w:rPr>
        <w:t>الأَرْضِ</w:t>
      </w:r>
      <w:r w:rsidRPr="008B76FB">
        <w:rPr>
          <w:rFonts w:cs="Traditional Arabic"/>
          <w:sz w:val="36"/>
          <w:szCs w:val="36"/>
          <w:rtl/>
        </w:rPr>
        <w:t xml:space="preserve"> </w:t>
      </w:r>
      <w:r w:rsidRPr="008B76FB">
        <w:rPr>
          <w:rFonts w:cs="Traditional Arabic" w:hint="eastAsia"/>
          <w:sz w:val="36"/>
          <w:szCs w:val="36"/>
          <w:rtl/>
        </w:rPr>
        <w:t>وَلِنُعَلِّمَهُ</w:t>
      </w:r>
      <w:r w:rsidRPr="008B76FB">
        <w:rPr>
          <w:rFonts w:cs="Traditional Arabic"/>
          <w:sz w:val="36"/>
          <w:szCs w:val="36"/>
          <w:rtl/>
        </w:rPr>
        <w:t xml:space="preserve"> </w:t>
      </w:r>
      <w:r w:rsidRPr="008B76FB">
        <w:rPr>
          <w:rFonts w:cs="Traditional Arabic" w:hint="eastAsia"/>
          <w:sz w:val="36"/>
          <w:szCs w:val="36"/>
          <w:rtl/>
        </w:rPr>
        <w:t>مِن</w:t>
      </w:r>
      <w:r w:rsidRPr="008B76FB">
        <w:rPr>
          <w:rFonts w:cs="Traditional Arabic"/>
          <w:sz w:val="36"/>
          <w:szCs w:val="36"/>
          <w:rtl/>
        </w:rPr>
        <w:t xml:space="preserve"> </w:t>
      </w:r>
      <w:r w:rsidRPr="008B76FB">
        <w:rPr>
          <w:rFonts w:cs="Traditional Arabic" w:hint="eastAsia"/>
          <w:sz w:val="36"/>
          <w:szCs w:val="36"/>
          <w:rtl/>
        </w:rPr>
        <w:t>تَأْوِيلِ</w:t>
      </w:r>
      <w:r w:rsidRPr="008B76FB">
        <w:rPr>
          <w:rFonts w:cs="Traditional Arabic"/>
          <w:sz w:val="36"/>
          <w:szCs w:val="36"/>
          <w:rtl/>
        </w:rPr>
        <w:t xml:space="preserve"> </w:t>
      </w:r>
      <w:r w:rsidRPr="008B76FB">
        <w:rPr>
          <w:rFonts w:cs="Traditional Arabic" w:hint="eastAsia"/>
          <w:sz w:val="36"/>
          <w:szCs w:val="36"/>
          <w:rtl/>
        </w:rPr>
        <w:t>الأَحَادِيثِ</w:t>
      </w:r>
      <w:r w:rsidRPr="008B76FB">
        <w:rPr>
          <w:rFonts w:cs="Traditional Arabic"/>
          <w:sz w:val="36"/>
          <w:szCs w:val="36"/>
          <w:rtl/>
        </w:rPr>
        <w:t xml:space="preserve"> </w:t>
      </w:r>
      <w:r w:rsidRPr="008B76FB">
        <w:rPr>
          <w:rFonts w:cs="Traditional Arabic" w:hint="eastAsia"/>
          <w:sz w:val="36"/>
          <w:szCs w:val="36"/>
          <w:rtl/>
        </w:rPr>
        <w:t>وَاللّهُ</w:t>
      </w:r>
      <w:r w:rsidRPr="008B76FB">
        <w:rPr>
          <w:rFonts w:cs="Traditional Arabic"/>
          <w:sz w:val="36"/>
          <w:szCs w:val="36"/>
          <w:rtl/>
        </w:rPr>
        <w:t xml:space="preserve"> </w:t>
      </w:r>
      <w:r w:rsidRPr="008B76FB">
        <w:rPr>
          <w:rFonts w:cs="Traditional Arabic" w:hint="eastAsia"/>
          <w:sz w:val="36"/>
          <w:szCs w:val="36"/>
          <w:rtl/>
        </w:rPr>
        <w:t>غَالِبٌ</w:t>
      </w:r>
      <w:r w:rsidRPr="008B76FB">
        <w:rPr>
          <w:rFonts w:cs="Traditional Arabic"/>
          <w:sz w:val="36"/>
          <w:szCs w:val="36"/>
          <w:rtl/>
        </w:rPr>
        <w:t xml:space="preserve"> </w:t>
      </w:r>
      <w:r w:rsidRPr="008B76FB">
        <w:rPr>
          <w:rFonts w:cs="Traditional Arabic" w:hint="eastAsia"/>
          <w:sz w:val="36"/>
          <w:szCs w:val="36"/>
          <w:rtl/>
        </w:rPr>
        <w:t>عَلَى</w:t>
      </w:r>
      <w:r w:rsidRPr="008B76FB">
        <w:rPr>
          <w:rFonts w:cs="Traditional Arabic"/>
          <w:sz w:val="36"/>
          <w:szCs w:val="36"/>
          <w:rtl/>
        </w:rPr>
        <w:t xml:space="preserve"> </w:t>
      </w:r>
      <w:r w:rsidRPr="008B76FB">
        <w:rPr>
          <w:rFonts w:cs="Traditional Arabic" w:hint="eastAsia"/>
          <w:sz w:val="36"/>
          <w:szCs w:val="36"/>
          <w:rtl/>
        </w:rPr>
        <w:t>أَمْرِهِ</w:t>
      </w:r>
      <w:r w:rsidRPr="008B76FB">
        <w:rPr>
          <w:rFonts w:cs="Traditional Arabic"/>
          <w:sz w:val="36"/>
          <w:szCs w:val="36"/>
          <w:rtl/>
        </w:rPr>
        <w:t xml:space="preserve"> </w:t>
      </w:r>
      <w:r w:rsidRPr="008B76FB">
        <w:rPr>
          <w:rFonts w:cs="Traditional Arabic" w:hint="eastAsia"/>
          <w:sz w:val="36"/>
          <w:szCs w:val="36"/>
          <w:rtl/>
        </w:rPr>
        <w:t>وَلَـكِنَّ</w:t>
      </w:r>
      <w:r w:rsidRPr="008B76FB">
        <w:rPr>
          <w:rFonts w:cs="Traditional Arabic"/>
          <w:sz w:val="36"/>
          <w:szCs w:val="36"/>
          <w:rtl/>
        </w:rPr>
        <w:t xml:space="preserve"> </w:t>
      </w:r>
      <w:r w:rsidRPr="008B76FB">
        <w:rPr>
          <w:rFonts w:cs="Traditional Arabic" w:hint="eastAsia"/>
          <w:sz w:val="36"/>
          <w:szCs w:val="36"/>
          <w:rtl/>
        </w:rPr>
        <w:t>أَكْثَرَ</w:t>
      </w:r>
      <w:r w:rsidRPr="008B76FB">
        <w:rPr>
          <w:rFonts w:cs="Traditional Arabic"/>
          <w:sz w:val="36"/>
          <w:szCs w:val="36"/>
          <w:rtl/>
        </w:rPr>
        <w:t xml:space="preserve"> </w:t>
      </w:r>
      <w:r w:rsidRPr="008B76FB">
        <w:rPr>
          <w:rFonts w:cs="Traditional Arabic" w:hint="eastAsia"/>
          <w:sz w:val="36"/>
          <w:szCs w:val="36"/>
          <w:rtl/>
        </w:rPr>
        <w:t>النَّاسِ</w:t>
      </w:r>
      <w:r w:rsidRPr="008B76FB">
        <w:rPr>
          <w:rFonts w:cs="Traditional Arabic"/>
          <w:sz w:val="36"/>
          <w:szCs w:val="36"/>
          <w:rtl/>
        </w:rPr>
        <w:t xml:space="preserve"> </w:t>
      </w:r>
      <w:r w:rsidRPr="008B76FB">
        <w:rPr>
          <w:rFonts w:cs="Traditional Arabic" w:hint="eastAsia"/>
          <w:sz w:val="36"/>
          <w:szCs w:val="36"/>
          <w:rtl/>
        </w:rPr>
        <w:t>لاَ</w:t>
      </w:r>
      <w:r w:rsidRPr="008B76FB">
        <w:rPr>
          <w:rFonts w:cs="Traditional Arabic"/>
          <w:sz w:val="36"/>
          <w:szCs w:val="36"/>
          <w:rtl/>
        </w:rPr>
        <w:t xml:space="preserve"> </w:t>
      </w:r>
      <w:r w:rsidRPr="008B76FB">
        <w:rPr>
          <w:rFonts w:cs="Traditional Arabic" w:hint="eastAsia"/>
          <w:sz w:val="36"/>
          <w:szCs w:val="36"/>
          <w:rtl/>
        </w:rPr>
        <w:t>يَعْلَمُونَ</w:t>
      </w:r>
      <w:r w:rsidRPr="008B76FB">
        <w:rPr>
          <w:rFonts w:cs="Traditional Arabic"/>
          <w:sz w:val="36"/>
          <w:szCs w:val="36"/>
          <w:rtl/>
        </w:rPr>
        <w:t>{21}</w:t>
      </w:r>
      <w:r w:rsidRPr="008B76FB">
        <w:rPr>
          <w:rFonts w:cs="Traditional Arabic" w:hint="cs"/>
          <w:sz w:val="36"/>
          <w:szCs w:val="36"/>
          <w:rtl/>
        </w:rPr>
        <w:t xml:space="preserve">]                                                 </w:t>
      </w:r>
    </w:p>
    <w:p w:rsidR="008B76FB" w:rsidRPr="008B76FB" w:rsidRDefault="008B76FB" w:rsidP="008B76FB">
      <w:pPr>
        <w:tabs>
          <w:tab w:val="left" w:pos="793"/>
        </w:tabs>
        <w:spacing w:line="240" w:lineRule="auto"/>
        <w:rPr>
          <w:rFonts w:cs="Traditional Arabic"/>
          <w:sz w:val="36"/>
          <w:szCs w:val="36"/>
          <w:rtl/>
        </w:rPr>
      </w:pPr>
      <w:r w:rsidRPr="008B76FB">
        <w:rPr>
          <w:rFonts w:cs="Traditional Arabic" w:hint="cs"/>
          <w:sz w:val="36"/>
          <w:szCs w:val="36"/>
          <w:rtl/>
        </w:rPr>
        <w:t xml:space="preserve">  [</w:t>
      </w:r>
      <w:r w:rsidRPr="008B76FB">
        <w:rPr>
          <w:rFonts w:cs="Traditional Arabic" w:hint="eastAsia"/>
          <w:sz w:val="36"/>
          <w:szCs w:val="36"/>
          <w:rtl/>
        </w:rPr>
        <w:t>فَلَمَّا</w:t>
      </w:r>
      <w:r w:rsidRPr="008B76FB">
        <w:rPr>
          <w:rFonts w:cs="Traditional Arabic"/>
          <w:sz w:val="36"/>
          <w:szCs w:val="36"/>
          <w:rtl/>
        </w:rPr>
        <w:t xml:space="preserve"> </w:t>
      </w:r>
      <w:r w:rsidRPr="008B76FB">
        <w:rPr>
          <w:rFonts w:cs="Traditional Arabic" w:hint="eastAsia"/>
          <w:sz w:val="36"/>
          <w:szCs w:val="36"/>
          <w:rtl/>
        </w:rPr>
        <w:t>كَلَّمَهُ</w:t>
      </w:r>
      <w:r w:rsidRPr="008B76FB">
        <w:rPr>
          <w:rFonts w:cs="Traditional Arabic"/>
          <w:sz w:val="36"/>
          <w:szCs w:val="36"/>
          <w:rtl/>
        </w:rPr>
        <w:t xml:space="preserve"> </w:t>
      </w:r>
      <w:r w:rsidRPr="008B76FB">
        <w:rPr>
          <w:rFonts w:cs="Traditional Arabic" w:hint="eastAsia"/>
          <w:sz w:val="36"/>
          <w:szCs w:val="36"/>
          <w:rtl/>
        </w:rPr>
        <w:t>قَالَ</w:t>
      </w:r>
      <w:r w:rsidRPr="008B76FB">
        <w:rPr>
          <w:rFonts w:cs="Traditional Arabic"/>
          <w:sz w:val="36"/>
          <w:szCs w:val="36"/>
          <w:rtl/>
        </w:rPr>
        <w:t xml:space="preserve"> </w:t>
      </w:r>
      <w:r w:rsidRPr="008B76FB">
        <w:rPr>
          <w:rFonts w:cs="Traditional Arabic" w:hint="eastAsia"/>
          <w:sz w:val="36"/>
          <w:szCs w:val="36"/>
          <w:rtl/>
        </w:rPr>
        <w:t>إِنَّكَ</w:t>
      </w:r>
      <w:r w:rsidRPr="008B76FB">
        <w:rPr>
          <w:rFonts w:cs="Traditional Arabic"/>
          <w:sz w:val="36"/>
          <w:szCs w:val="36"/>
          <w:rtl/>
        </w:rPr>
        <w:t xml:space="preserve"> </w:t>
      </w:r>
      <w:r w:rsidRPr="008B76FB">
        <w:rPr>
          <w:rFonts w:cs="Traditional Arabic" w:hint="eastAsia"/>
          <w:sz w:val="36"/>
          <w:szCs w:val="36"/>
          <w:rtl/>
        </w:rPr>
        <w:t>الْيَوْمَ</w:t>
      </w:r>
      <w:r w:rsidRPr="008B76FB">
        <w:rPr>
          <w:rFonts w:cs="Traditional Arabic"/>
          <w:sz w:val="36"/>
          <w:szCs w:val="36"/>
          <w:rtl/>
        </w:rPr>
        <w:t xml:space="preserve"> </w:t>
      </w:r>
      <w:r w:rsidRPr="008B76FB">
        <w:rPr>
          <w:rFonts w:cs="Traditional Arabic" w:hint="eastAsia"/>
          <w:sz w:val="36"/>
          <w:szCs w:val="36"/>
          <w:rtl/>
        </w:rPr>
        <w:t>لَدَيْنَا</w:t>
      </w:r>
      <w:r w:rsidRPr="008B76FB">
        <w:rPr>
          <w:rFonts w:cs="Traditional Arabic"/>
          <w:sz w:val="36"/>
          <w:szCs w:val="36"/>
          <w:rtl/>
        </w:rPr>
        <w:t xml:space="preserve"> </w:t>
      </w:r>
      <w:r w:rsidRPr="008B76FB">
        <w:rPr>
          <w:rFonts w:cs="Traditional Arabic" w:hint="eastAsia"/>
          <w:sz w:val="36"/>
          <w:szCs w:val="36"/>
          <w:rtl/>
        </w:rPr>
        <w:t>مِكِينٌ</w:t>
      </w:r>
      <w:r w:rsidRPr="008B76FB">
        <w:rPr>
          <w:rFonts w:cs="Traditional Arabic"/>
          <w:sz w:val="36"/>
          <w:szCs w:val="36"/>
          <w:rtl/>
        </w:rPr>
        <w:t xml:space="preserve"> </w:t>
      </w:r>
      <w:r w:rsidRPr="008B76FB">
        <w:rPr>
          <w:rFonts w:cs="Traditional Arabic" w:hint="eastAsia"/>
          <w:sz w:val="36"/>
          <w:szCs w:val="36"/>
          <w:rtl/>
        </w:rPr>
        <w:t>أَمِينٌ</w:t>
      </w:r>
      <w:r w:rsidRPr="008B76FB">
        <w:rPr>
          <w:rFonts w:cs="Traditional Arabic"/>
          <w:sz w:val="36"/>
          <w:szCs w:val="36"/>
          <w:rtl/>
        </w:rPr>
        <w:t xml:space="preserve">{54} </w:t>
      </w:r>
      <w:r w:rsidRPr="008B76FB">
        <w:rPr>
          <w:rFonts w:cs="Traditional Arabic" w:hint="eastAsia"/>
          <w:sz w:val="36"/>
          <w:szCs w:val="36"/>
          <w:rtl/>
        </w:rPr>
        <w:t>قَالَ</w:t>
      </w:r>
      <w:r w:rsidRPr="008B76FB">
        <w:rPr>
          <w:rFonts w:cs="Traditional Arabic"/>
          <w:sz w:val="36"/>
          <w:szCs w:val="36"/>
          <w:rtl/>
        </w:rPr>
        <w:t xml:space="preserve"> </w:t>
      </w:r>
      <w:r w:rsidRPr="008B76FB">
        <w:rPr>
          <w:rFonts w:cs="Traditional Arabic" w:hint="eastAsia"/>
          <w:sz w:val="36"/>
          <w:szCs w:val="36"/>
          <w:rtl/>
        </w:rPr>
        <w:t>اجْعَلْنِي</w:t>
      </w:r>
      <w:r w:rsidRPr="008B76FB">
        <w:rPr>
          <w:rFonts w:cs="Traditional Arabic"/>
          <w:sz w:val="36"/>
          <w:szCs w:val="36"/>
          <w:rtl/>
        </w:rPr>
        <w:t xml:space="preserve"> </w:t>
      </w:r>
      <w:r w:rsidRPr="008B76FB">
        <w:rPr>
          <w:rFonts w:cs="Traditional Arabic" w:hint="eastAsia"/>
          <w:sz w:val="36"/>
          <w:szCs w:val="36"/>
          <w:rtl/>
        </w:rPr>
        <w:t>عَلَى</w:t>
      </w:r>
      <w:r w:rsidRPr="008B76FB">
        <w:rPr>
          <w:rFonts w:cs="Traditional Arabic"/>
          <w:sz w:val="36"/>
          <w:szCs w:val="36"/>
          <w:rtl/>
        </w:rPr>
        <w:t xml:space="preserve"> </w:t>
      </w:r>
      <w:r w:rsidRPr="008B76FB">
        <w:rPr>
          <w:rFonts w:cs="Traditional Arabic" w:hint="eastAsia"/>
          <w:sz w:val="36"/>
          <w:szCs w:val="36"/>
          <w:rtl/>
        </w:rPr>
        <w:t>خَزَآئِنِ</w:t>
      </w:r>
      <w:r w:rsidRPr="008B76FB">
        <w:rPr>
          <w:rFonts w:cs="Traditional Arabic"/>
          <w:sz w:val="36"/>
          <w:szCs w:val="36"/>
          <w:rtl/>
        </w:rPr>
        <w:t xml:space="preserve"> </w:t>
      </w:r>
      <w:r w:rsidRPr="008B76FB">
        <w:rPr>
          <w:rFonts w:cs="Traditional Arabic" w:hint="eastAsia"/>
          <w:sz w:val="36"/>
          <w:szCs w:val="36"/>
          <w:rtl/>
        </w:rPr>
        <w:t>الأَرْضِ</w:t>
      </w:r>
      <w:r w:rsidRPr="008B76FB">
        <w:rPr>
          <w:rFonts w:cs="Traditional Arabic"/>
          <w:sz w:val="36"/>
          <w:szCs w:val="36"/>
          <w:rtl/>
        </w:rPr>
        <w:t xml:space="preserve"> </w:t>
      </w:r>
      <w:r w:rsidRPr="008B76FB">
        <w:rPr>
          <w:rFonts w:cs="Traditional Arabic" w:hint="eastAsia"/>
          <w:sz w:val="36"/>
          <w:szCs w:val="36"/>
          <w:rtl/>
        </w:rPr>
        <w:t>إِنِّي</w:t>
      </w:r>
      <w:r w:rsidRPr="008B76FB">
        <w:rPr>
          <w:rFonts w:cs="Traditional Arabic"/>
          <w:sz w:val="36"/>
          <w:szCs w:val="36"/>
          <w:rtl/>
        </w:rPr>
        <w:t xml:space="preserve"> </w:t>
      </w:r>
      <w:r w:rsidRPr="008B76FB">
        <w:rPr>
          <w:rFonts w:cs="Traditional Arabic" w:hint="eastAsia"/>
          <w:sz w:val="36"/>
          <w:szCs w:val="36"/>
          <w:rtl/>
        </w:rPr>
        <w:t>حَفِيظٌ</w:t>
      </w:r>
      <w:r w:rsidRPr="008B76FB">
        <w:rPr>
          <w:rFonts w:cs="Traditional Arabic"/>
          <w:sz w:val="36"/>
          <w:szCs w:val="36"/>
          <w:rtl/>
        </w:rPr>
        <w:t xml:space="preserve"> </w:t>
      </w:r>
      <w:r w:rsidRPr="008B76FB">
        <w:rPr>
          <w:rFonts w:cs="Traditional Arabic" w:hint="eastAsia"/>
          <w:sz w:val="36"/>
          <w:szCs w:val="36"/>
          <w:rtl/>
        </w:rPr>
        <w:t>عَلِيمٌ</w:t>
      </w:r>
      <w:r w:rsidRPr="008B76FB">
        <w:rPr>
          <w:rFonts w:cs="Traditional Arabic"/>
          <w:sz w:val="36"/>
          <w:szCs w:val="36"/>
          <w:rtl/>
        </w:rPr>
        <w:t xml:space="preserve">{55} </w:t>
      </w:r>
      <w:r w:rsidRPr="008B76FB">
        <w:rPr>
          <w:rFonts w:cs="Traditional Arabic" w:hint="eastAsia"/>
          <w:sz w:val="36"/>
          <w:szCs w:val="36"/>
          <w:rtl/>
        </w:rPr>
        <w:t>وَكَذَلِكَ</w:t>
      </w:r>
      <w:r w:rsidRPr="008B76FB">
        <w:rPr>
          <w:rFonts w:cs="Traditional Arabic"/>
          <w:sz w:val="36"/>
          <w:szCs w:val="36"/>
          <w:rtl/>
        </w:rPr>
        <w:t xml:space="preserve"> </w:t>
      </w:r>
      <w:r w:rsidRPr="008B76FB">
        <w:rPr>
          <w:rFonts w:cs="Traditional Arabic" w:hint="eastAsia"/>
          <w:sz w:val="36"/>
          <w:szCs w:val="36"/>
          <w:rtl/>
        </w:rPr>
        <w:t>مَكَّنِّا</w:t>
      </w:r>
      <w:r w:rsidRPr="008B76FB">
        <w:rPr>
          <w:rFonts w:cs="Traditional Arabic"/>
          <w:sz w:val="36"/>
          <w:szCs w:val="36"/>
          <w:rtl/>
        </w:rPr>
        <w:t xml:space="preserve"> </w:t>
      </w:r>
      <w:r w:rsidRPr="008B76FB">
        <w:rPr>
          <w:rFonts w:cs="Traditional Arabic" w:hint="eastAsia"/>
          <w:sz w:val="36"/>
          <w:szCs w:val="36"/>
          <w:rtl/>
        </w:rPr>
        <w:t>لِيُوسُفَ</w:t>
      </w:r>
      <w:r w:rsidRPr="008B76FB">
        <w:rPr>
          <w:rFonts w:cs="Traditional Arabic"/>
          <w:sz w:val="36"/>
          <w:szCs w:val="36"/>
          <w:rtl/>
        </w:rPr>
        <w:t xml:space="preserve"> </w:t>
      </w:r>
      <w:r w:rsidRPr="008B76FB">
        <w:rPr>
          <w:rFonts w:cs="Traditional Arabic" w:hint="eastAsia"/>
          <w:sz w:val="36"/>
          <w:szCs w:val="36"/>
          <w:rtl/>
        </w:rPr>
        <w:t>فِي</w:t>
      </w:r>
      <w:r w:rsidRPr="008B76FB">
        <w:rPr>
          <w:rFonts w:cs="Traditional Arabic"/>
          <w:sz w:val="36"/>
          <w:szCs w:val="36"/>
          <w:rtl/>
        </w:rPr>
        <w:t xml:space="preserve"> </w:t>
      </w:r>
      <w:r w:rsidRPr="008B76FB">
        <w:rPr>
          <w:rFonts w:cs="Traditional Arabic" w:hint="eastAsia"/>
          <w:sz w:val="36"/>
          <w:szCs w:val="36"/>
          <w:rtl/>
        </w:rPr>
        <w:t>الأَرْضِ</w:t>
      </w:r>
      <w:r w:rsidRPr="008B76FB">
        <w:rPr>
          <w:rFonts w:cs="Traditional Arabic"/>
          <w:sz w:val="36"/>
          <w:szCs w:val="36"/>
          <w:rtl/>
        </w:rPr>
        <w:t xml:space="preserve"> </w:t>
      </w:r>
      <w:r w:rsidRPr="008B76FB">
        <w:rPr>
          <w:rFonts w:cs="Traditional Arabic" w:hint="eastAsia"/>
          <w:sz w:val="36"/>
          <w:szCs w:val="36"/>
          <w:rtl/>
        </w:rPr>
        <w:t>يَتَبَوَّأُ</w:t>
      </w:r>
      <w:r w:rsidRPr="008B76FB">
        <w:rPr>
          <w:rFonts w:cs="Traditional Arabic"/>
          <w:sz w:val="36"/>
          <w:szCs w:val="36"/>
          <w:rtl/>
        </w:rPr>
        <w:t xml:space="preserve"> </w:t>
      </w:r>
      <w:r w:rsidRPr="008B76FB">
        <w:rPr>
          <w:rFonts w:cs="Traditional Arabic" w:hint="eastAsia"/>
          <w:sz w:val="36"/>
          <w:szCs w:val="36"/>
          <w:rtl/>
        </w:rPr>
        <w:t>مِنْهَا</w:t>
      </w:r>
      <w:r w:rsidRPr="008B76FB">
        <w:rPr>
          <w:rFonts w:cs="Traditional Arabic"/>
          <w:sz w:val="36"/>
          <w:szCs w:val="36"/>
          <w:rtl/>
        </w:rPr>
        <w:t xml:space="preserve"> </w:t>
      </w:r>
      <w:r w:rsidRPr="008B76FB">
        <w:rPr>
          <w:rFonts w:cs="Traditional Arabic" w:hint="eastAsia"/>
          <w:sz w:val="36"/>
          <w:szCs w:val="36"/>
          <w:rtl/>
        </w:rPr>
        <w:t>حَيْثُ</w:t>
      </w:r>
      <w:r w:rsidRPr="008B76FB">
        <w:rPr>
          <w:rFonts w:cs="Traditional Arabic"/>
          <w:sz w:val="36"/>
          <w:szCs w:val="36"/>
          <w:rtl/>
        </w:rPr>
        <w:t xml:space="preserve"> </w:t>
      </w:r>
      <w:r w:rsidRPr="008B76FB">
        <w:rPr>
          <w:rFonts w:cs="Traditional Arabic" w:hint="eastAsia"/>
          <w:sz w:val="36"/>
          <w:szCs w:val="36"/>
          <w:rtl/>
        </w:rPr>
        <w:t>يَشَاءُ</w:t>
      </w:r>
      <w:r w:rsidRPr="008B76FB">
        <w:rPr>
          <w:rFonts w:cs="Traditional Arabic"/>
          <w:sz w:val="36"/>
          <w:szCs w:val="36"/>
          <w:rtl/>
        </w:rPr>
        <w:t xml:space="preserve"> </w:t>
      </w:r>
      <w:r w:rsidRPr="008B76FB">
        <w:rPr>
          <w:rFonts w:cs="Traditional Arabic" w:hint="eastAsia"/>
          <w:sz w:val="36"/>
          <w:szCs w:val="36"/>
          <w:rtl/>
        </w:rPr>
        <w:t>نُصِيبُ</w:t>
      </w:r>
      <w:r w:rsidRPr="008B76FB">
        <w:rPr>
          <w:rFonts w:cs="Traditional Arabic"/>
          <w:sz w:val="36"/>
          <w:szCs w:val="36"/>
          <w:rtl/>
        </w:rPr>
        <w:t xml:space="preserve"> </w:t>
      </w:r>
      <w:r w:rsidRPr="008B76FB">
        <w:rPr>
          <w:rFonts w:cs="Traditional Arabic" w:hint="eastAsia"/>
          <w:sz w:val="36"/>
          <w:szCs w:val="36"/>
          <w:rtl/>
        </w:rPr>
        <w:t>بِرَحْمَتِنَا</w:t>
      </w:r>
      <w:r w:rsidRPr="008B76FB">
        <w:rPr>
          <w:rFonts w:cs="Traditional Arabic"/>
          <w:sz w:val="36"/>
          <w:szCs w:val="36"/>
          <w:rtl/>
        </w:rPr>
        <w:t xml:space="preserve"> </w:t>
      </w:r>
      <w:r w:rsidRPr="008B76FB">
        <w:rPr>
          <w:rFonts w:cs="Traditional Arabic" w:hint="eastAsia"/>
          <w:sz w:val="36"/>
          <w:szCs w:val="36"/>
          <w:rtl/>
        </w:rPr>
        <w:t>مَن</w:t>
      </w:r>
      <w:r w:rsidRPr="008B76FB">
        <w:rPr>
          <w:rFonts w:cs="Traditional Arabic"/>
          <w:sz w:val="36"/>
          <w:szCs w:val="36"/>
          <w:rtl/>
        </w:rPr>
        <w:t xml:space="preserve"> </w:t>
      </w:r>
      <w:r w:rsidRPr="008B76FB">
        <w:rPr>
          <w:rFonts w:cs="Traditional Arabic" w:hint="eastAsia"/>
          <w:sz w:val="36"/>
          <w:szCs w:val="36"/>
          <w:rtl/>
        </w:rPr>
        <w:t>نَّشَاء</w:t>
      </w:r>
      <w:r w:rsidRPr="008B76FB">
        <w:rPr>
          <w:rFonts w:cs="Traditional Arabic"/>
          <w:sz w:val="36"/>
          <w:szCs w:val="36"/>
          <w:rtl/>
        </w:rPr>
        <w:t xml:space="preserve"> </w:t>
      </w:r>
      <w:r w:rsidRPr="008B76FB">
        <w:rPr>
          <w:rFonts w:cs="Traditional Arabic" w:hint="eastAsia"/>
          <w:sz w:val="36"/>
          <w:szCs w:val="36"/>
          <w:rtl/>
        </w:rPr>
        <w:t>وَلاَ</w:t>
      </w:r>
      <w:r w:rsidRPr="008B76FB">
        <w:rPr>
          <w:rFonts w:cs="Traditional Arabic"/>
          <w:sz w:val="36"/>
          <w:szCs w:val="36"/>
          <w:rtl/>
        </w:rPr>
        <w:t xml:space="preserve"> </w:t>
      </w:r>
      <w:r w:rsidRPr="008B76FB">
        <w:rPr>
          <w:rFonts w:cs="Traditional Arabic" w:hint="eastAsia"/>
          <w:sz w:val="36"/>
          <w:szCs w:val="36"/>
          <w:rtl/>
        </w:rPr>
        <w:t>نُضِيعُ</w:t>
      </w:r>
      <w:r w:rsidRPr="008B76FB">
        <w:rPr>
          <w:rFonts w:cs="Traditional Arabic"/>
          <w:sz w:val="36"/>
          <w:szCs w:val="36"/>
          <w:rtl/>
        </w:rPr>
        <w:t xml:space="preserve"> </w:t>
      </w:r>
      <w:r w:rsidRPr="008B76FB">
        <w:rPr>
          <w:rFonts w:cs="Traditional Arabic" w:hint="eastAsia"/>
          <w:sz w:val="36"/>
          <w:szCs w:val="36"/>
          <w:rtl/>
        </w:rPr>
        <w:t>أَجْرَ</w:t>
      </w:r>
      <w:r w:rsidRPr="008B76FB">
        <w:rPr>
          <w:rFonts w:cs="Traditional Arabic"/>
          <w:sz w:val="36"/>
          <w:szCs w:val="36"/>
          <w:rtl/>
        </w:rPr>
        <w:t xml:space="preserve"> </w:t>
      </w:r>
      <w:r w:rsidRPr="008B76FB">
        <w:rPr>
          <w:rFonts w:cs="Traditional Arabic" w:hint="eastAsia"/>
          <w:sz w:val="36"/>
          <w:szCs w:val="36"/>
          <w:rtl/>
        </w:rPr>
        <w:t>الْمُحْسِنِينَ</w:t>
      </w:r>
      <w:r w:rsidRPr="008B76FB">
        <w:rPr>
          <w:rFonts w:cs="Traditional Arabic"/>
          <w:sz w:val="36"/>
          <w:szCs w:val="36"/>
          <w:rtl/>
        </w:rPr>
        <w:t xml:space="preserve">{56} </w:t>
      </w:r>
      <w:r w:rsidRPr="008B76FB">
        <w:rPr>
          <w:rFonts w:cs="Traditional Arabic" w:hint="eastAsia"/>
          <w:sz w:val="36"/>
          <w:szCs w:val="36"/>
          <w:rtl/>
        </w:rPr>
        <w:t>وَلَأَجْرُ</w:t>
      </w:r>
      <w:r w:rsidRPr="008B76FB">
        <w:rPr>
          <w:rFonts w:cs="Traditional Arabic"/>
          <w:sz w:val="36"/>
          <w:szCs w:val="36"/>
          <w:rtl/>
        </w:rPr>
        <w:t xml:space="preserve"> </w:t>
      </w:r>
      <w:r w:rsidRPr="008B76FB">
        <w:rPr>
          <w:rFonts w:cs="Traditional Arabic" w:hint="eastAsia"/>
          <w:sz w:val="36"/>
          <w:szCs w:val="36"/>
          <w:rtl/>
        </w:rPr>
        <w:t>الآخِرَةِ</w:t>
      </w:r>
      <w:r w:rsidRPr="008B76FB">
        <w:rPr>
          <w:rFonts w:cs="Traditional Arabic"/>
          <w:sz w:val="36"/>
          <w:szCs w:val="36"/>
          <w:rtl/>
        </w:rPr>
        <w:t xml:space="preserve"> </w:t>
      </w:r>
      <w:r w:rsidRPr="008B76FB">
        <w:rPr>
          <w:rFonts w:cs="Traditional Arabic" w:hint="eastAsia"/>
          <w:sz w:val="36"/>
          <w:szCs w:val="36"/>
          <w:rtl/>
        </w:rPr>
        <w:t>خَيْرٌ</w:t>
      </w:r>
      <w:r w:rsidRPr="008B76FB">
        <w:rPr>
          <w:rFonts w:cs="Traditional Arabic"/>
          <w:sz w:val="36"/>
          <w:szCs w:val="36"/>
          <w:rtl/>
        </w:rPr>
        <w:t xml:space="preserve"> </w:t>
      </w:r>
      <w:r w:rsidRPr="008B76FB">
        <w:rPr>
          <w:rFonts w:cs="Traditional Arabic" w:hint="eastAsia"/>
          <w:sz w:val="36"/>
          <w:szCs w:val="36"/>
          <w:rtl/>
        </w:rPr>
        <w:t>لِّلَّذِينَ</w:t>
      </w:r>
      <w:r w:rsidRPr="008B76FB">
        <w:rPr>
          <w:rFonts w:cs="Traditional Arabic"/>
          <w:sz w:val="36"/>
          <w:szCs w:val="36"/>
          <w:rtl/>
        </w:rPr>
        <w:t xml:space="preserve"> </w:t>
      </w:r>
      <w:r w:rsidRPr="008B76FB">
        <w:rPr>
          <w:rFonts w:cs="Traditional Arabic" w:hint="eastAsia"/>
          <w:sz w:val="36"/>
          <w:szCs w:val="36"/>
          <w:rtl/>
        </w:rPr>
        <w:t>آمَنُواْ</w:t>
      </w:r>
      <w:r w:rsidRPr="008B76FB">
        <w:rPr>
          <w:rFonts w:cs="Traditional Arabic"/>
          <w:sz w:val="36"/>
          <w:szCs w:val="36"/>
          <w:rtl/>
        </w:rPr>
        <w:t xml:space="preserve"> </w:t>
      </w:r>
      <w:r w:rsidRPr="008B76FB">
        <w:rPr>
          <w:rFonts w:cs="Traditional Arabic" w:hint="eastAsia"/>
          <w:sz w:val="36"/>
          <w:szCs w:val="36"/>
          <w:rtl/>
        </w:rPr>
        <w:t>وَكَانُواْ</w:t>
      </w:r>
      <w:r w:rsidRPr="008B76FB">
        <w:rPr>
          <w:rFonts w:cs="Traditional Arabic"/>
          <w:sz w:val="36"/>
          <w:szCs w:val="36"/>
          <w:rtl/>
        </w:rPr>
        <w:t xml:space="preserve"> </w:t>
      </w:r>
      <w:r w:rsidRPr="008B76FB">
        <w:rPr>
          <w:rFonts w:cs="Traditional Arabic" w:hint="eastAsia"/>
          <w:sz w:val="36"/>
          <w:szCs w:val="36"/>
          <w:rtl/>
        </w:rPr>
        <w:t>يَتَّقُونَ</w:t>
      </w:r>
      <w:r w:rsidRPr="008B76FB">
        <w:rPr>
          <w:rFonts w:cs="Traditional Arabic"/>
          <w:sz w:val="36"/>
          <w:szCs w:val="36"/>
          <w:rtl/>
        </w:rPr>
        <w:t>{57}</w:t>
      </w:r>
      <w:r w:rsidRPr="008B76FB">
        <w:rPr>
          <w:rFonts w:cs="Traditional Arabic" w:hint="cs"/>
          <w:sz w:val="36"/>
          <w:szCs w:val="36"/>
          <w:rtl/>
        </w:rPr>
        <w:t>]</w:t>
      </w:r>
    </w:p>
    <w:p w:rsidR="008B76FB" w:rsidRPr="008B76FB" w:rsidRDefault="008B76FB" w:rsidP="008B76FB">
      <w:pPr>
        <w:tabs>
          <w:tab w:val="left" w:pos="793"/>
        </w:tabs>
        <w:spacing w:line="240" w:lineRule="auto"/>
        <w:rPr>
          <w:rFonts w:cs="Traditional Arabic"/>
          <w:sz w:val="36"/>
          <w:szCs w:val="36"/>
          <w:rtl/>
        </w:rPr>
      </w:pPr>
      <w:r w:rsidRPr="008B76FB">
        <w:rPr>
          <w:rFonts w:cs="Traditional Arabic" w:hint="cs"/>
          <w:sz w:val="36"/>
          <w:szCs w:val="36"/>
          <w:rtl/>
        </w:rPr>
        <w:t>4 ـ الدعاء لله والاستجابة من الله : [</w:t>
      </w:r>
      <w:r w:rsidRPr="008B76FB">
        <w:rPr>
          <w:rFonts w:cs="Traditional Arabic" w:hint="eastAsia"/>
          <w:sz w:val="36"/>
          <w:szCs w:val="36"/>
          <w:rtl/>
        </w:rPr>
        <w:t>قَالَ</w:t>
      </w:r>
      <w:r w:rsidRPr="008B76FB">
        <w:rPr>
          <w:rFonts w:cs="Traditional Arabic"/>
          <w:sz w:val="36"/>
          <w:szCs w:val="36"/>
          <w:rtl/>
        </w:rPr>
        <w:t xml:space="preserve"> </w:t>
      </w:r>
      <w:r w:rsidRPr="008B76FB">
        <w:rPr>
          <w:rFonts w:cs="Traditional Arabic" w:hint="eastAsia"/>
          <w:sz w:val="36"/>
          <w:szCs w:val="36"/>
          <w:rtl/>
        </w:rPr>
        <w:t>رَبِّ</w:t>
      </w:r>
      <w:r w:rsidRPr="008B76FB">
        <w:rPr>
          <w:rFonts w:cs="Traditional Arabic"/>
          <w:sz w:val="36"/>
          <w:szCs w:val="36"/>
          <w:rtl/>
        </w:rPr>
        <w:t xml:space="preserve"> </w:t>
      </w:r>
      <w:r w:rsidRPr="008B76FB">
        <w:rPr>
          <w:rFonts w:cs="Traditional Arabic" w:hint="eastAsia"/>
          <w:sz w:val="36"/>
          <w:szCs w:val="36"/>
          <w:rtl/>
        </w:rPr>
        <w:t>السِّجْنُ</w:t>
      </w:r>
      <w:r w:rsidRPr="008B76FB">
        <w:rPr>
          <w:rFonts w:cs="Traditional Arabic"/>
          <w:sz w:val="36"/>
          <w:szCs w:val="36"/>
          <w:rtl/>
        </w:rPr>
        <w:t xml:space="preserve"> </w:t>
      </w:r>
      <w:r w:rsidRPr="008B76FB">
        <w:rPr>
          <w:rFonts w:cs="Traditional Arabic" w:hint="eastAsia"/>
          <w:sz w:val="36"/>
          <w:szCs w:val="36"/>
          <w:rtl/>
        </w:rPr>
        <w:t>أَحَبُّ</w:t>
      </w:r>
      <w:r w:rsidRPr="008B76FB">
        <w:rPr>
          <w:rFonts w:cs="Traditional Arabic"/>
          <w:sz w:val="36"/>
          <w:szCs w:val="36"/>
          <w:rtl/>
        </w:rPr>
        <w:t xml:space="preserve"> </w:t>
      </w:r>
      <w:r w:rsidRPr="008B76FB">
        <w:rPr>
          <w:rFonts w:cs="Traditional Arabic" w:hint="eastAsia"/>
          <w:sz w:val="36"/>
          <w:szCs w:val="36"/>
          <w:rtl/>
        </w:rPr>
        <w:t>إِلَيَّ</w:t>
      </w:r>
      <w:r w:rsidRPr="008B76FB">
        <w:rPr>
          <w:rFonts w:cs="Traditional Arabic"/>
          <w:sz w:val="36"/>
          <w:szCs w:val="36"/>
          <w:rtl/>
        </w:rPr>
        <w:t xml:space="preserve"> </w:t>
      </w:r>
      <w:r w:rsidRPr="008B76FB">
        <w:rPr>
          <w:rFonts w:cs="Traditional Arabic" w:hint="eastAsia"/>
          <w:sz w:val="36"/>
          <w:szCs w:val="36"/>
          <w:rtl/>
        </w:rPr>
        <w:t>مِمَّا</w:t>
      </w:r>
      <w:r w:rsidRPr="008B76FB">
        <w:rPr>
          <w:rFonts w:cs="Traditional Arabic"/>
          <w:sz w:val="36"/>
          <w:szCs w:val="36"/>
          <w:rtl/>
        </w:rPr>
        <w:t xml:space="preserve"> </w:t>
      </w:r>
      <w:r w:rsidRPr="008B76FB">
        <w:rPr>
          <w:rFonts w:cs="Traditional Arabic" w:hint="eastAsia"/>
          <w:sz w:val="36"/>
          <w:szCs w:val="36"/>
          <w:rtl/>
        </w:rPr>
        <w:t>يَدْعُونَنِي</w:t>
      </w:r>
      <w:r w:rsidRPr="008B76FB">
        <w:rPr>
          <w:rFonts w:cs="Traditional Arabic"/>
          <w:sz w:val="36"/>
          <w:szCs w:val="36"/>
          <w:rtl/>
        </w:rPr>
        <w:t xml:space="preserve"> </w:t>
      </w:r>
      <w:r w:rsidRPr="008B76FB">
        <w:rPr>
          <w:rFonts w:cs="Traditional Arabic" w:hint="eastAsia"/>
          <w:sz w:val="36"/>
          <w:szCs w:val="36"/>
          <w:rtl/>
        </w:rPr>
        <w:t>إِلَيْهِ</w:t>
      </w:r>
      <w:r w:rsidRPr="008B76FB">
        <w:rPr>
          <w:rFonts w:cs="Traditional Arabic"/>
          <w:sz w:val="36"/>
          <w:szCs w:val="36"/>
          <w:rtl/>
        </w:rPr>
        <w:t xml:space="preserve"> </w:t>
      </w:r>
      <w:r w:rsidRPr="008B76FB">
        <w:rPr>
          <w:rFonts w:cs="Traditional Arabic" w:hint="eastAsia"/>
          <w:sz w:val="36"/>
          <w:szCs w:val="36"/>
          <w:rtl/>
        </w:rPr>
        <w:t>وَإِلاَّ</w:t>
      </w:r>
      <w:r w:rsidRPr="008B76FB">
        <w:rPr>
          <w:rFonts w:cs="Traditional Arabic"/>
          <w:sz w:val="36"/>
          <w:szCs w:val="36"/>
          <w:rtl/>
        </w:rPr>
        <w:t xml:space="preserve"> </w:t>
      </w:r>
      <w:r w:rsidRPr="008B76FB">
        <w:rPr>
          <w:rFonts w:cs="Traditional Arabic" w:hint="eastAsia"/>
          <w:sz w:val="36"/>
          <w:szCs w:val="36"/>
          <w:rtl/>
        </w:rPr>
        <w:t>تَصْرِفْ</w:t>
      </w:r>
      <w:r w:rsidRPr="008B76FB">
        <w:rPr>
          <w:rFonts w:cs="Traditional Arabic"/>
          <w:sz w:val="36"/>
          <w:szCs w:val="36"/>
          <w:rtl/>
        </w:rPr>
        <w:t xml:space="preserve"> </w:t>
      </w:r>
      <w:r w:rsidRPr="008B76FB">
        <w:rPr>
          <w:rFonts w:cs="Traditional Arabic" w:hint="eastAsia"/>
          <w:sz w:val="36"/>
          <w:szCs w:val="36"/>
          <w:rtl/>
        </w:rPr>
        <w:t>عَنِّي</w:t>
      </w:r>
      <w:r w:rsidRPr="008B76FB">
        <w:rPr>
          <w:rFonts w:cs="Traditional Arabic"/>
          <w:sz w:val="36"/>
          <w:szCs w:val="36"/>
          <w:rtl/>
        </w:rPr>
        <w:t xml:space="preserve"> </w:t>
      </w:r>
      <w:r w:rsidRPr="008B76FB">
        <w:rPr>
          <w:rFonts w:cs="Traditional Arabic" w:hint="eastAsia"/>
          <w:sz w:val="36"/>
          <w:szCs w:val="36"/>
          <w:rtl/>
        </w:rPr>
        <w:t>كَيْدَهُنَّ</w:t>
      </w:r>
      <w:r w:rsidRPr="008B76FB">
        <w:rPr>
          <w:rFonts w:cs="Traditional Arabic"/>
          <w:sz w:val="36"/>
          <w:szCs w:val="36"/>
          <w:rtl/>
        </w:rPr>
        <w:t xml:space="preserve"> </w:t>
      </w:r>
      <w:r w:rsidRPr="008B76FB">
        <w:rPr>
          <w:rFonts w:cs="Traditional Arabic" w:hint="eastAsia"/>
          <w:sz w:val="36"/>
          <w:szCs w:val="36"/>
          <w:rtl/>
        </w:rPr>
        <w:t>أَصْبُ</w:t>
      </w:r>
      <w:r w:rsidRPr="008B76FB">
        <w:rPr>
          <w:rFonts w:cs="Traditional Arabic"/>
          <w:sz w:val="36"/>
          <w:szCs w:val="36"/>
          <w:rtl/>
        </w:rPr>
        <w:t xml:space="preserve"> </w:t>
      </w:r>
      <w:r w:rsidRPr="008B76FB">
        <w:rPr>
          <w:rFonts w:cs="Traditional Arabic" w:hint="eastAsia"/>
          <w:sz w:val="36"/>
          <w:szCs w:val="36"/>
          <w:rtl/>
        </w:rPr>
        <w:t>إِلَيْهِنَّ</w:t>
      </w:r>
      <w:r w:rsidRPr="008B76FB">
        <w:rPr>
          <w:rFonts w:cs="Traditional Arabic"/>
          <w:sz w:val="36"/>
          <w:szCs w:val="36"/>
          <w:rtl/>
        </w:rPr>
        <w:t xml:space="preserve"> </w:t>
      </w:r>
      <w:r w:rsidRPr="008B76FB">
        <w:rPr>
          <w:rFonts w:cs="Traditional Arabic" w:hint="eastAsia"/>
          <w:sz w:val="36"/>
          <w:szCs w:val="36"/>
          <w:rtl/>
        </w:rPr>
        <w:t>وَأَكُن</w:t>
      </w:r>
      <w:r w:rsidRPr="008B76FB">
        <w:rPr>
          <w:rFonts w:cs="Traditional Arabic"/>
          <w:sz w:val="36"/>
          <w:szCs w:val="36"/>
          <w:rtl/>
        </w:rPr>
        <w:t xml:space="preserve"> </w:t>
      </w:r>
      <w:r w:rsidRPr="008B76FB">
        <w:rPr>
          <w:rFonts w:cs="Traditional Arabic" w:hint="eastAsia"/>
          <w:sz w:val="36"/>
          <w:szCs w:val="36"/>
          <w:rtl/>
        </w:rPr>
        <w:t>مِّنَ</w:t>
      </w:r>
      <w:r w:rsidRPr="008B76FB">
        <w:rPr>
          <w:rFonts w:cs="Traditional Arabic"/>
          <w:sz w:val="36"/>
          <w:szCs w:val="36"/>
          <w:rtl/>
        </w:rPr>
        <w:t xml:space="preserve"> </w:t>
      </w:r>
      <w:r w:rsidRPr="008B76FB">
        <w:rPr>
          <w:rFonts w:cs="Traditional Arabic" w:hint="eastAsia"/>
          <w:sz w:val="36"/>
          <w:szCs w:val="36"/>
          <w:rtl/>
        </w:rPr>
        <w:t>الْجَاهِلِينَ</w:t>
      </w:r>
      <w:r w:rsidRPr="008B76FB">
        <w:rPr>
          <w:rFonts w:cs="Traditional Arabic"/>
          <w:sz w:val="36"/>
          <w:szCs w:val="36"/>
          <w:rtl/>
        </w:rPr>
        <w:t xml:space="preserve">{33} </w:t>
      </w:r>
      <w:r w:rsidRPr="008B76FB">
        <w:rPr>
          <w:rFonts w:cs="Traditional Arabic" w:hint="eastAsia"/>
          <w:sz w:val="36"/>
          <w:szCs w:val="36"/>
          <w:rtl/>
        </w:rPr>
        <w:t>فَاسْتَجَابَ</w:t>
      </w:r>
      <w:r w:rsidRPr="008B76FB">
        <w:rPr>
          <w:rFonts w:cs="Traditional Arabic"/>
          <w:sz w:val="36"/>
          <w:szCs w:val="36"/>
          <w:rtl/>
        </w:rPr>
        <w:t xml:space="preserve"> </w:t>
      </w:r>
      <w:r w:rsidRPr="008B76FB">
        <w:rPr>
          <w:rFonts w:cs="Traditional Arabic" w:hint="eastAsia"/>
          <w:sz w:val="36"/>
          <w:szCs w:val="36"/>
          <w:rtl/>
        </w:rPr>
        <w:t>لَهُ</w:t>
      </w:r>
      <w:r w:rsidRPr="008B76FB">
        <w:rPr>
          <w:rFonts w:cs="Traditional Arabic"/>
          <w:sz w:val="36"/>
          <w:szCs w:val="36"/>
          <w:rtl/>
        </w:rPr>
        <w:t xml:space="preserve"> </w:t>
      </w:r>
      <w:r w:rsidRPr="008B76FB">
        <w:rPr>
          <w:rFonts w:cs="Traditional Arabic" w:hint="eastAsia"/>
          <w:sz w:val="36"/>
          <w:szCs w:val="36"/>
          <w:rtl/>
        </w:rPr>
        <w:t>رَبُّهُ</w:t>
      </w:r>
      <w:r w:rsidRPr="008B76FB">
        <w:rPr>
          <w:rFonts w:cs="Traditional Arabic"/>
          <w:sz w:val="36"/>
          <w:szCs w:val="36"/>
          <w:rtl/>
        </w:rPr>
        <w:t xml:space="preserve"> </w:t>
      </w:r>
      <w:r w:rsidRPr="008B76FB">
        <w:rPr>
          <w:rFonts w:cs="Traditional Arabic" w:hint="eastAsia"/>
          <w:sz w:val="36"/>
          <w:szCs w:val="36"/>
          <w:rtl/>
        </w:rPr>
        <w:t>فَصَرَفَ</w:t>
      </w:r>
      <w:r w:rsidRPr="008B76FB">
        <w:rPr>
          <w:rFonts w:cs="Traditional Arabic"/>
          <w:sz w:val="36"/>
          <w:szCs w:val="36"/>
          <w:rtl/>
        </w:rPr>
        <w:t xml:space="preserve"> </w:t>
      </w:r>
      <w:r w:rsidRPr="008B76FB">
        <w:rPr>
          <w:rFonts w:cs="Traditional Arabic" w:hint="eastAsia"/>
          <w:sz w:val="36"/>
          <w:szCs w:val="36"/>
          <w:rtl/>
        </w:rPr>
        <w:t>عَنْهُ</w:t>
      </w:r>
      <w:r w:rsidRPr="008B76FB">
        <w:rPr>
          <w:rFonts w:cs="Traditional Arabic"/>
          <w:sz w:val="36"/>
          <w:szCs w:val="36"/>
          <w:rtl/>
        </w:rPr>
        <w:t xml:space="preserve"> </w:t>
      </w:r>
      <w:r w:rsidRPr="008B76FB">
        <w:rPr>
          <w:rFonts w:cs="Traditional Arabic" w:hint="eastAsia"/>
          <w:sz w:val="36"/>
          <w:szCs w:val="36"/>
          <w:rtl/>
        </w:rPr>
        <w:t>كَيْدَهُنَّ</w:t>
      </w:r>
      <w:r w:rsidRPr="008B76FB">
        <w:rPr>
          <w:rFonts w:cs="Traditional Arabic"/>
          <w:sz w:val="36"/>
          <w:szCs w:val="36"/>
          <w:rtl/>
        </w:rPr>
        <w:t xml:space="preserve"> </w:t>
      </w:r>
      <w:r w:rsidRPr="008B76FB">
        <w:rPr>
          <w:rFonts w:cs="Traditional Arabic" w:hint="eastAsia"/>
          <w:sz w:val="36"/>
          <w:szCs w:val="36"/>
          <w:rtl/>
        </w:rPr>
        <w:t>إِنَّهُ</w:t>
      </w:r>
      <w:r w:rsidRPr="008B76FB">
        <w:rPr>
          <w:rFonts w:cs="Traditional Arabic"/>
          <w:sz w:val="36"/>
          <w:szCs w:val="36"/>
          <w:rtl/>
        </w:rPr>
        <w:t xml:space="preserve"> </w:t>
      </w:r>
      <w:r w:rsidRPr="008B76FB">
        <w:rPr>
          <w:rFonts w:cs="Traditional Arabic" w:hint="eastAsia"/>
          <w:sz w:val="36"/>
          <w:szCs w:val="36"/>
          <w:rtl/>
        </w:rPr>
        <w:t>هُوَ</w:t>
      </w:r>
      <w:r w:rsidRPr="008B76FB">
        <w:rPr>
          <w:rFonts w:cs="Traditional Arabic"/>
          <w:sz w:val="36"/>
          <w:szCs w:val="36"/>
          <w:rtl/>
        </w:rPr>
        <w:t xml:space="preserve"> </w:t>
      </w:r>
      <w:r w:rsidRPr="008B76FB">
        <w:rPr>
          <w:rFonts w:cs="Traditional Arabic" w:hint="eastAsia"/>
          <w:sz w:val="36"/>
          <w:szCs w:val="36"/>
          <w:rtl/>
        </w:rPr>
        <w:t>السَّمِيعُ</w:t>
      </w:r>
      <w:r w:rsidRPr="008B76FB">
        <w:rPr>
          <w:rFonts w:cs="Traditional Arabic"/>
          <w:sz w:val="36"/>
          <w:szCs w:val="36"/>
          <w:rtl/>
        </w:rPr>
        <w:t xml:space="preserve"> </w:t>
      </w:r>
      <w:r w:rsidRPr="008B76FB">
        <w:rPr>
          <w:rFonts w:cs="Traditional Arabic" w:hint="eastAsia"/>
          <w:sz w:val="36"/>
          <w:szCs w:val="36"/>
          <w:rtl/>
        </w:rPr>
        <w:t>الْعَلِيمُ</w:t>
      </w:r>
      <w:r w:rsidRPr="008B76FB">
        <w:rPr>
          <w:rFonts w:cs="Traditional Arabic"/>
          <w:sz w:val="36"/>
          <w:szCs w:val="36"/>
          <w:rtl/>
        </w:rPr>
        <w:t>{34</w:t>
      </w:r>
      <w:r w:rsidRPr="008B76FB">
        <w:rPr>
          <w:rFonts w:cs="Traditional Arabic" w:hint="cs"/>
          <w:sz w:val="36"/>
          <w:szCs w:val="36"/>
          <w:rtl/>
        </w:rPr>
        <w:t>}]</w:t>
      </w:r>
    </w:p>
    <w:p w:rsidR="008B76FB" w:rsidRPr="008B76FB" w:rsidRDefault="008B76FB" w:rsidP="008B76FB">
      <w:pPr>
        <w:tabs>
          <w:tab w:val="left" w:pos="793"/>
        </w:tabs>
        <w:spacing w:line="240" w:lineRule="auto"/>
        <w:rPr>
          <w:rFonts w:cs="Traditional Arabic"/>
          <w:sz w:val="36"/>
          <w:szCs w:val="36"/>
          <w:rtl/>
        </w:rPr>
      </w:pPr>
      <w:r w:rsidRPr="008B76FB">
        <w:rPr>
          <w:rFonts w:cs="Traditional Arabic" w:hint="cs"/>
          <w:sz w:val="36"/>
          <w:szCs w:val="36"/>
          <w:rtl/>
        </w:rPr>
        <w:t>5 ـ ممارسة الدعوة إلى الله داخل السجن : [</w:t>
      </w:r>
      <w:r w:rsidRPr="008B76FB">
        <w:rPr>
          <w:rFonts w:cs="Traditional Arabic" w:hint="eastAsia"/>
          <w:sz w:val="36"/>
          <w:szCs w:val="36"/>
          <w:rtl/>
        </w:rPr>
        <w:t>قَالَ</w:t>
      </w:r>
      <w:r w:rsidRPr="008B76FB">
        <w:rPr>
          <w:rFonts w:cs="Traditional Arabic"/>
          <w:sz w:val="36"/>
          <w:szCs w:val="36"/>
          <w:rtl/>
        </w:rPr>
        <w:t xml:space="preserve"> </w:t>
      </w:r>
      <w:r w:rsidRPr="008B76FB">
        <w:rPr>
          <w:rFonts w:cs="Traditional Arabic" w:hint="eastAsia"/>
          <w:sz w:val="36"/>
          <w:szCs w:val="36"/>
          <w:rtl/>
        </w:rPr>
        <w:t>لاَ</w:t>
      </w:r>
      <w:r w:rsidRPr="008B76FB">
        <w:rPr>
          <w:rFonts w:cs="Traditional Arabic"/>
          <w:sz w:val="36"/>
          <w:szCs w:val="36"/>
          <w:rtl/>
        </w:rPr>
        <w:t xml:space="preserve"> </w:t>
      </w:r>
      <w:r w:rsidRPr="008B76FB">
        <w:rPr>
          <w:rFonts w:cs="Traditional Arabic" w:hint="eastAsia"/>
          <w:sz w:val="36"/>
          <w:szCs w:val="36"/>
          <w:rtl/>
        </w:rPr>
        <w:t>يَأْتِيكُمَا</w:t>
      </w:r>
      <w:r w:rsidRPr="008B76FB">
        <w:rPr>
          <w:rFonts w:cs="Traditional Arabic"/>
          <w:sz w:val="36"/>
          <w:szCs w:val="36"/>
          <w:rtl/>
        </w:rPr>
        <w:t xml:space="preserve"> </w:t>
      </w:r>
      <w:r w:rsidRPr="008B76FB">
        <w:rPr>
          <w:rFonts w:cs="Traditional Arabic" w:hint="eastAsia"/>
          <w:sz w:val="36"/>
          <w:szCs w:val="36"/>
          <w:rtl/>
        </w:rPr>
        <w:t>طَعَامٌ</w:t>
      </w:r>
      <w:r w:rsidRPr="008B76FB">
        <w:rPr>
          <w:rFonts w:cs="Traditional Arabic"/>
          <w:sz w:val="36"/>
          <w:szCs w:val="36"/>
          <w:rtl/>
        </w:rPr>
        <w:t xml:space="preserve"> </w:t>
      </w:r>
      <w:r w:rsidRPr="008B76FB">
        <w:rPr>
          <w:rFonts w:cs="Traditional Arabic" w:hint="eastAsia"/>
          <w:sz w:val="36"/>
          <w:szCs w:val="36"/>
          <w:rtl/>
        </w:rPr>
        <w:t>تُرْزَقَانِهِ</w:t>
      </w:r>
      <w:r w:rsidRPr="008B76FB">
        <w:rPr>
          <w:rFonts w:cs="Traditional Arabic"/>
          <w:sz w:val="36"/>
          <w:szCs w:val="36"/>
          <w:rtl/>
        </w:rPr>
        <w:t xml:space="preserve"> </w:t>
      </w:r>
      <w:r w:rsidRPr="008B76FB">
        <w:rPr>
          <w:rFonts w:cs="Traditional Arabic" w:hint="eastAsia"/>
          <w:sz w:val="36"/>
          <w:szCs w:val="36"/>
          <w:rtl/>
        </w:rPr>
        <w:t>إِلاَّ</w:t>
      </w:r>
      <w:r w:rsidRPr="008B76FB">
        <w:rPr>
          <w:rFonts w:cs="Traditional Arabic"/>
          <w:sz w:val="36"/>
          <w:szCs w:val="36"/>
          <w:rtl/>
        </w:rPr>
        <w:t xml:space="preserve"> </w:t>
      </w:r>
      <w:r w:rsidRPr="008B76FB">
        <w:rPr>
          <w:rFonts w:cs="Traditional Arabic" w:hint="eastAsia"/>
          <w:sz w:val="36"/>
          <w:szCs w:val="36"/>
          <w:rtl/>
        </w:rPr>
        <w:t>نَبَّأْتُكُمَا</w:t>
      </w:r>
      <w:r w:rsidRPr="008B76FB">
        <w:rPr>
          <w:rFonts w:cs="Traditional Arabic"/>
          <w:sz w:val="36"/>
          <w:szCs w:val="36"/>
          <w:rtl/>
        </w:rPr>
        <w:t xml:space="preserve"> </w:t>
      </w:r>
      <w:r w:rsidRPr="008B76FB">
        <w:rPr>
          <w:rFonts w:cs="Traditional Arabic" w:hint="eastAsia"/>
          <w:sz w:val="36"/>
          <w:szCs w:val="36"/>
          <w:rtl/>
        </w:rPr>
        <w:t>بِتَأْوِيلِهِ</w:t>
      </w:r>
      <w:r w:rsidRPr="008B76FB">
        <w:rPr>
          <w:rFonts w:cs="Traditional Arabic"/>
          <w:sz w:val="36"/>
          <w:szCs w:val="36"/>
          <w:rtl/>
        </w:rPr>
        <w:t xml:space="preserve"> </w:t>
      </w:r>
      <w:r w:rsidRPr="008B76FB">
        <w:rPr>
          <w:rFonts w:cs="Traditional Arabic" w:hint="eastAsia"/>
          <w:sz w:val="36"/>
          <w:szCs w:val="36"/>
          <w:rtl/>
        </w:rPr>
        <w:t>قَبْلَ</w:t>
      </w:r>
      <w:r w:rsidRPr="008B76FB">
        <w:rPr>
          <w:rFonts w:cs="Traditional Arabic"/>
          <w:sz w:val="36"/>
          <w:szCs w:val="36"/>
          <w:rtl/>
        </w:rPr>
        <w:t xml:space="preserve"> </w:t>
      </w:r>
      <w:r w:rsidRPr="008B76FB">
        <w:rPr>
          <w:rFonts w:cs="Traditional Arabic" w:hint="eastAsia"/>
          <w:sz w:val="36"/>
          <w:szCs w:val="36"/>
          <w:rtl/>
        </w:rPr>
        <w:t>أَن</w:t>
      </w:r>
      <w:r w:rsidRPr="008B76FB">
        <w:rPr>
          <w:rFonts w:cs="Traditional Arabic"/>
          <w:sz w:val="36"/>
          <w:szCs w:val="36"/>
          <w:rtl/>
        </w:rPr>
        <w:t xml:space="preserve"> </w:t>
      </w:r>
      <w:r w:rsidRPr="008B76FB">
        <w:rPr>
          <w:rFonts w:cs="Traditional Arabic" w:hint="eastAsia"/>
          <w:sz w:val="36"/>
          <w:szCs w:val="36"/>
          <w:rtl/>
        </w:rPr>
        <w:t>يَأْتِيكُمَا</w:t>
      </w:r>
      <w:r w:rsidRPr="008B76FB">
        <w:rPr>
          <w:rFonts w:cs="Traditional Arabic"/>
          <w:sz w:val="36"/>
          <w:szCs w:val="36"/>
          <w:rtl/>
        </w:rPr>
        <w:t xml:space="preserve"> </w:t>
      </w:r>
      <w:r w:rsidRPr="008B76FB">
        <w:rPr>
          <w:rFonts w:cs="Traditional Arabic" w:hint="eastAsia"/>
          <w:sz w:val="36"/>
          <w:szCs w:val="36"/>
          <w:rtl/>
        </w:rPr>
        <w:t>ذَلِكُمَا</w:t>
      </w:r>
      <w:r w:rsidRPr="008B76FB">
        <w:rPr>
          <w:rFonts w:cs="Traditional Arabic"/>
          <w:sz w:val="36"/>
          <w:szCs w:val="36"/>
          <w:rtl/>
        </w:rPr>
        <w:t xml:space="preserve"> </w:t>
      </w:r>
      <w:r w:rsidRPr="008B76FB">
        <w:rPr>
          <w:rFonts w:cs="Traditional Arabic" w:hint="eastAsia"/>
          <w:sz w:val="36"/>
          <w:szCs w:val="36"/>
          <w:rtl/>
        </w:rPr>
        <w:t>مِمَّا</w:t>
      </w:r>
      <w:r w:rsidRPr="008B76FB">
        <w:rPr>
          <w:rFonts w:cs="Traditional Arabic"/>
          <w:sz w:val="36"/>
          <w:szCs w:val="36"/>
          <w:rtl/>
        </w:rPr>
        <w:t xml:space="preserve"> </w:t>
      </w:r>
      <w:r w:rsidRPr="008B76FB">
        <w:rPr>
          <w:rFonts w:cs="Traditional Arabic" w:hint="eastAsia"/>
          <w:sz w:val="36"/>
          <w:szCs w:val="36"/>
          <w:rtl/>
        </w:rPr>
        <w:t>عَلَّمَنِي</w:t>
      </w:r>
      <w:r w:rsidRPr="008B76FB">
        <w:rPr>
          <w:rFonts w:cs="Traditional Arabic"/>
          <w:sz w:val="36"/>
          <w:szCs w:val="36"/>
          <w:rtl/>
        </w:rPr>
        <w:t xml:space="preserve"> </w:t>
      </w:r>
      <w:r w:rsidRPr="008B76FB">
        <w:rPr>
          <w:rFonts w:cs="Traditional Arabic" w:hint="eastAsia"/>
          <w:sz w:val="36"/>
          <w:szCs w:val="36"/>
          <w:rtl/>
        </w:rPr>
        <w:t>رَبِّي</w:t>
      </w:r>
      <w:r w:rsidRPr="008B76FB">
        <w:rPr>
          <w:rFonts w:cs="Traditional Arabic"/>
          <w:sz w:val="36"/>
          <w:szCs w:val="36"/>
          <w:rtl/>
        </w:rPr>
        <w:t xml:space="preserve"> </w:t>
      </w:r>
      <w:r w:rsidRPr="008B76FB">
        <w:rPr>
          <w:rFonts w:cs="Traditional Arabic" w:hint="eastAsia"/>
          <w:sz w:val="36"/>
          <w:szCs w:val="36"/>
          <w:rtl/>
        </w:rPr>
        <w:t>إِنِّي</w:t>
      </w:r>
      <w:r w:rsidRPr="008B76FB">
        <w:rPr>
          <w:rFonts w:cs="Traditional Arabic"/>
          <w:sz w:val="36"/>
          <w:szCs w:val="36"/>
          <w:rtl/>
        </w:rPr>
        <w:t xml:space="preserve"> </w:t>
      </w:r>
      <w:r w:rsidRPr="008B76FB">
        <w:rPr>
          <w:rFonts w:cs="Traditional Arabic" w:hint="eastAsia"/>
          <w:sz w:val="36"/>
          <w:szCs w:val="36"/>
          <w:rtl/>
        </w:rPr>
        <w:t>تَرَكْتُ</w:t>
      </w:r>
      <w:r w:rsidRPr="008B76FB">
        <w:rPr>
          <w:rFonts w:cs="Traditional Arabic"/>
          <w:sz w:val="36"/>
          <w:szCs w:val="36"/>
          <w:rtl/>
        </w:rPr>
        <w:t xml:space="preserve"> </w:t>
      </w:r>
      <w:r w:rsidRPr="008B76FB">
        <w:rPr>
          <w:rFonts w:cs="Traditional Arabic" w:hint="eastAsia"/>
          <w:sz w:val="36"/>
          <w:szCs w:val="36"/>
          <w:rtl/>
        </w:rPr>
        <w:t>مِلَّةَ</w:t>
      </w:r>
      <w:r w:rsidRPr="008B76FB">
        <w:rPr>
          <w:rFonts w:cs="Traditional Arabic"/>
          <w:sz w:val="36"/>
          <w:szCs w:val="36"/>
          <w:rtl/>
        </w:rPr>
        <w:t xml:space="preserve"> </w:t>
      </w:r>
      <w:r w:rsidRPr="008B76FB">
        <w:rPr>
          <w:rFonts w:cs="Traditional Arabic" w:hint="eastAsia"/>
          <w:sz w:val="36"/>
          <w:szCs w:val="36"/>
          <w:rtl/>
        </w:rPr>
        <w:t>قَوْمٍ</w:t>
      </w:r>
      <w:r w:rsidRPr="008B76FB">
        <w:rPr>
          <w:rFonts w:cs="Traditional Arabic"/>
          <w:sz w:val="36"/>
          <w:szCs w:val="36"/>
          <w:rtl/>
        </w:rPr>
        <w:t xml:space="preserve"> </w:t>
      </w:r>
      <w:r w:rsidRPr="008B76FB">
        <w:rPr>
          <w:rFonts w:cs="Traditional Arabic" w:hint="eastAsia"/>
          <w:sz w:val="36"/>
          <w:szCs w:val="36"/>
          <w:rtl/>
        </w:rPr>
        <w:t>لاَّ</w:t>
      </w:r>
      <w:r w:rsidRPr="008B76FB">
        <w:rPr>
          <w:rFonts w:cs="Traditional Arabic"/>
          <w:sz w:val="36"/>
          <w:szCs w:val="36"/>
          <w:rtl/>
        </w:rPr>
        <w:t xml:space="preserve"> </w:t>
      </w:r>
      <w:r w:rsidRPr="008B76FB">
        <w:rPr>
          <w:rFonts w:cs="Traditional Arabic" w:hint="eastAsia"/>
          <w:sz w:val="36"/>
          <w:szCs w:val="36"/>
          <w:rtl/>
        </w:rPr>
        <w:t>يُؤْمِنُونَ</w:t>
      </w:r>
      <w:r w:rsidRPr="008B76FB">
        <w:rPr>
          <w:rFonts w:cs="Traditional Arabic"/>
          <w:sz w:val="36"/>
          <w:szCs w:val="36"/>
          <w:rtl/>
        </w:rPr>
        <w:t xml:space="preserve"> </w:t>
      </w:r>
      <w:r w:rsidRPr="008B76FB">
        <w:rPr>
          <w:rFonts w:cs="Traditional Arabic" w:hint="eastAsia"/>
          <w:sz w:val="36"/>
          <w:szCs w:val="36"/>
          <w:rtl/>
        </w:rPr>
        <w:t>بِاللّهِ</w:t>
      </w:r>
      <w:r w:rsidRPr="008B76FB">
        <w:rPr>
          <w:rFonts w:cs="Traditional Arabic"/>
          <w:sz w:val="36"/>
          <w:szCs w:val="36"/>
          <w:rtl/>
        </w:rPr>
        <w:t xml:space="preserve"> </w:t>
      </w:r>
      <w:r w:rsidRPr="008B76FB">
        <w:rPr>
          <w:rFonts w:cs="Traditional Arabic" w:hint="eastAsia"/>
          <w:sz w:val="36"/>
          <w:szCs w:val="36"/>
          <w:rtl/>
        </w:rPr>
        <w:t>وَهُم</w:t>
      </w:r>
      <w:r w:rsidRPr="008B76FB">
        <w:rPr>
          <w:rFonts w:cs="Traditional Arabic"/>
          <w:sz w:val="36"/>
          <w:szCs w:val="36"/>
          <w:rtl/>
        </w:rPr>
        <w:t xml:space="preserve"> </w:t>
      </w:r>
      <w:r w:rsidRPr="008B76FB">
        <w:rPr>
          <w:rFonts w:cs="Traditional Arabic" w:hint="eastAsia"/>
          <w:sz w:val="36"/>
          <w:szCs w:val="36"/>
          <w:rtl/>
        </w:rPr>
        <w:t>بِالآخِرَةِ</w:t>
      </w:r>
      <w:r w:rsidRPr="008B76FB">
        <w:rPr>
          <w:rFonts w:cs="Traditional Arabic"/>
          <w:sz w:val="36"/>
          <w:szCs w:val="36"/>
          <w:rtl/>
        </w:rPr>
        <w:t xml:space="preserve"> </w:t>
      </w:r>
      <w:r w:rsidRPr="008B76FB">
        <w:rPr>
          <w:rFonts w:cs="Traditional Arabic" w:hint="eastAsia"/>
          <w:sz w:val="36"/>
          <w:szCs w:val="36"/>
          <w:rtl/>
        </w:rPr>
        <w:t>هُمْ</w:t>
      </w:r>
      <w:r w:rsidRPr="008B76FB">
        <w:rPr>
          <w:rFonts w:cs="Traditional Arabic"/>
          <w:sz w:val="36"/>
          <w:szCs w:val="36"/>
          <w:rtl/>
        </w:rPr>
        <w:t xml:space="preserve"> </w:t>
      </w:r>
      <w:r w:rsidRPr="008B76FB">
        <w:rPr>
          <w:rFonts w:cs="Traditional Arabic" w:hint="eastAsia"/>
          <w:sz w:val="36"/>
          <w:szCs w:val="36"/>
          <w:rtl/>
        </w:rPr>
        <w:t>كَافِرُونَ</w:t>
      </w:r>
      <w:r w:rsidRPr="008B76FB">
        <w:rPr>
          <w:rFonts w:cs="Traditional Arabic"/>
          <w:sz w:val="36"/>
          <w:szCs w:val="36"/>
          <w:rtl/>
        </w:rPr>
        <w:t xml:space="preserve">{37} </w:t>
      </w:r>
      <w:r w:rsidRPr="008B76FB">
        <w:rPr>
          <w:rFonts w:cs="Traditional Arabic" w:hint="eastAsia"/>
          <w:sz w:val="36"/>
          <w:szCs w:val="36"/>
          <w:rtl/>
        </w:rPr>
        <w:t>وَاتَّبَعْتُ</w:t>
      </w:r>
      <w:r w:rsidRPr="008B76FB">
        <w:rPr>
          <w:rFonts w:cs="Traditional Arabic"/>
          <w:sz w:val="36"/>
          <w:szCs w:val="36"/>
          <w:rtl/>
        </w:rPr>
        <w:t xml:space="preserve"> </w:t>
      </w:r>
      <w:r w:rsidRPr="008B76FB">
        <w:rPr>
          <w:rFonts w:cs="Traditional Arabic" w:hint="eastAsia"/>
          <w:sz w:val="36"/>
          <w:szCs w:val="36"/>
          <w:rtl/>
        </w:rPr>
        <w:t>مِلَّةَ</w:t>
      </w:r>
      <w:r w:rsidRPr="008B76FB">
        <w:rPr>
          <w:rFonts w:cs="Traditional Arabic"/>
          <w:sz w:val="36"/>
          <w:szCs w:val="36"/>
          <w:rtl/>
        </w:rPr>
        <w:t xml:space="preserve"> </w:t>
      </w:r>
      <w:r w:rsidRPr="008B76FB">
        <w:rPr>
          <w:rFonts w:cs="Traditional Arabic" w:hint="eastAsia"/>
          <w:sz w:val="36"/>
          <w:szCs w:val="36"/>
          <w:rtl/>
        </w:rPr>
        <w:t>آبَآئِـي</w:t>
      </w:r>
      <w:r w:rsidRPr="008B76FB">
        <w:rPr>
          <w:rFonts w:cs="Traditional Arabic"/>
          <w:sz w:val="36"/>
          <w:szCs w:val="36"/>
          <w:rtl/>
        </w:rPr>
        <w:t xml:space="preserve"> </w:t>
      </w:r>
      <w:r w:rsidRPr="008B76FB">
        <w:rPr>
          <w:rFonts w:cs="Traditional Arabic" w:hint="eastAsia"/>
          <w:sz w:val="36"/>
          <w:szCs w:val="36"/>
          <w:rtl/>
        </w:rPr>
        <w:t>إِبْرَاهِيمَ</w:t>
      </w:r>
      <w:r w:rsidRPr="008B76FB">
        <w:rPr>
          <w:rFonts w:cs="Traditional Arabic"/>
          <w:sz w:val="36"/>
          <w:szCs w:val="36"/>
          <w:rtl/>
        </w:rPr>
        <w:t xml:space="preserve"> </w:t>
      </w:r>
      <w:r w:rsidRPr="008B76FB">
        <w:rPr>
          <w:rFonts w:cs="Traditional Arabic" w:hint="eastAsia"/>
          <w:sz w:val="36"/>
          <w:szCs w:val="36"/>
          <w:rtl/>
        </w:rPr>
        <w:t>وَإِسْحَاقَ</w:t>
      </w:r>
      <w:r w:rsidRPr="008B76FB">
        <w:rPr>
          <w:rFonts w:cs="Traditional Arabic"/>
          <w:sz w:val="36"/>
          <w:szCs w:val="36"/>
          <w:rtl/>
        </w:rPr>
        <w:t xml:space="preserve"> </w:t>
      </w:r>
      <w:r w:rsidRPr="008B76FB">
        <w:rPr>
          <w:rFonts w:cs="Traditional Arabic" w:hint="eastAsia"/>
          <w:sz w:val="36"/>
          <w:szCs w:val="36"/>
          <w:rtl/>
        </w:rPr>
        <w:t>وَيَعْقُوبَ</w:t>
      </w:r>
      <w:r w:rsidRPr="008B76FB">
        <w:rPr>
          <w:rFonts w:cs="Traditional Arabic"/>
          <w:sz w:val="36"/>
          <w:szCs w:val="36"/>
          <w:rtl/>
        </w:rPr>
        <w:t xml:space="preserve"> </w:t>
      </w:r>
      <w:r w:rsidRPr="008B76FB">
        <w:rPr>
          <w:rFonts w:cs="Traditional Arabic" w:hint="eastAsia"/>
          <w:sz w:val="36"/>
          <w:szCs w:val="36"/>
          <w:rtl/>
        </w:rPr>
        <w:t>مَا</w:t>
      </w:r>
      <w:r w:rsidRPr="008B76FB">
        <w:rPr>
          <w:rFonts w:cs="Traditional Arabic"/>
          <w:sz w:val="36"/>
          <w:szCs w:val="36"/>
          <w:rtl/>
        </w:rPr>
        <w:t xml:space="preserve"> </w:t>
      </w:r>
      <w:r w:rsidRPr="008B76FB">
        <w:rPr>
          <w:rFonts w:cs="Traditional Arabic" w:hint="eastAsia"/>
          <w:sz w:val="36"/>
          <w:szCs w:val="36"/>
          <w:rtl/>
        </w:rPr>
        <w:t>كَانَ</w:t>
      </w:r>
      <w:r w:rsidRPr="008B76FB">
        <w:rPr>
          <w:rFonts w:cs="Traditional Arabic"/>
          <w:sz w:val="36"/>
          <w:szCs w:val="36"/>
          <w:rtl/>
        </w:rPr>
        <w:t xml:space="preserve"> </w:t>
      </w:r>
      <w:r w:rsidRPr="008B76FB">
        <w:rPr>
          <w:rFonts w:cs="Traditional Arabic" w:hint="eastAsia"/>
          <w:sz w:val="36"/>
          <w:szCs w:val="36"/>
          <w:rtl/>
        </w:rPr>
        <w:t>لَنَا</w:t>
      </w:r>
      <w:r w:rsidRPr="008B76FB">
        <w:rPr>
          <w:rFonts w:cs="Traditional Arabic"/>
          <w:sz w:val="36"/>
          <w:szCs w:val="36"/>
          <w:rtl/>
        </w:rPr>
        <w:t xml:space="preserve"> </w:t>
      </w:r>
      <w:r w:rsidRPr="008B76FB">
        <w:rPr>
          <w:rFonts w:cs="Traditional Arabic" w:hint="eastAsia"/>
          <w:sz w:val="36"/>
          <w:szCs w:val="36"/>
          <w:rtl/>
        </w:rPr>
        <w:t>أَن</w:t>
      </w:r>
      <w:r w:rsidRPr="008B76FB">
        <w:rPr>
          <w:rFonts w:cs="Traditional Arabic"/>
          <w:sz w:val="36"/>
          <w:szCs w:val="36"/>
          <w:rtl/>
        </w:rPr>
        <w:t xml:space="preserve"> </w:t>
      </w:r>
      <w:r w:rsidRPr="008B76FB">
        <w:rPr>
          <w:rFonts w:cs="Traditional Arabic" w:hint="eastAsia"/>
          <w:sz w:val="36"/>
          <w:szCs w:val="36"/>
          <w:rtl/>
        </w:rPr>
        <w:t>نُّشْرِكَ</w:t>
      </w:r>
      <w:r w:rsidRPr="008B76FB">
        <w:rPr>
          <w:rFonts w:cs="Traditional Arabic"/>
          <w:sz w:val="36"/>
          <w:szCs w:val="36"/>
          <w:rtl/>
        </w:rPr>
        <w:t xml:space="preserve"> </w:t>
      </w:r>
      <w:r w:rsidRPr="008B76FB">
        <w:rPr>
          <w:rFonts w:cs="Traditional Arabic" w:hint="eastAsia"/>
          <w:sz w:val="36"/>
          <w:szCs w:val="36"/>
          <w:rtl/>
        </w:rPr>
        <w:t>بِاللّهِ</w:t>
      </w:r>
      <w:r w:rsidRPr="008B76FB">
        <w:rPr>
          <w:rFonts w:cs="Traditional Arabic"/>
          <w:sz w:val="36"/>
          <w:szCs w:val="36"/>
          <w:rtl/>
        </w:rPr>
        <w:t xml:space="preserve"> </w:t>
      </w:r>
      <w:r w:rsidRPr="008B76FB">
        <w:rPr>
          <w:rFonts w:cs="Traditional Arabic" w:hint="eastAsia"/>
          <w:sz w:val="36"/>
          <w:szCs w:val="36"/>
          <w:rtl/>
        </w:rPr>
        <w:t>مِن</w:t>
      </w:r>
      <w:r w:rsidRPr="008B76FB">
        <w:rPr>
          <w:rFonts w:cs="Traditional Arabic"/>
          <w:sz w:val="36"/>
          <w:szCs w:val="36"/>
          <w:rtl/>
        </w:rPr>
        <w:t xml:space="preserve"> </w:t>
      </w:r>
      <w:r w:rsidRPr="008B76FB">
        <w:rPr>
          <w:rFonts w:cs="Traditional Arabic" w:hint="eastAsia"/>
          <w:sz w:val="36"/>
          <w:szCs w:val="36"/>
          <w:rtl/>
        </w:rPr>
        <w:t>شَيْءٍ</w:t>
      </w:r>
      <w:r w:rsidRPr="008B76FB">
        <w:rPr>
          <w:rFonts w:cs="Traditional Arabic"/>
          <w:sz w:val="36"/>
          <w:szCs w:val="36"/>
          <w:rtl/>
        </w:rPr>
        <w:t xml:space="preserve"> </w:t>
      </w:r>
      <w:r w:rsidRPr="008B76FB">
        <w:rPr>
          <w:rFonts w:cs="Traditional Arabic" w:hint="eastAsia"/>
          <w:sz w:val="36"/>
          <w:szCs w:val="36"/>
          <w:rtl/>
        </w:rPr>
        <w:t>ذَلِكَ</w:t>
      </w:r>
      <w:r w:rsidRPr="008B76FB">
        <w:rPr>
          <w:rFonts w:cs="Traditional Arabic"/>
          <w:sz w:val="36"/>
          <w:szCs w:val="36"/>
          <w:rtl/>
        </w:rPr>
        <w:t xml:space="preserve"> </w:t>
      </w:r>
      <w:r w:rsidRPr="008B76FB">
        <w:rPr>
          <w:rFonts w:cs="Traditional Arabic" w:hint="eastAsia"/>
          <w:sz w:val="36"/>
          <w:szCs w:val="36"/>
          <w:rtl/>
        </w:rPr>
        <w:t>مِن</w:t>
      </w:r>
      <w:r w:rsidRPr="008B76FB">
        <w:rPr>
          <w:rFonts w:cs="Traditional Arabic"/>
          <w:sz w:val="36"/>
          <w:szCs w:val="36"/>
          <w:rtl/>
        </w:rPr>
        <w:t xml:space="preserve"> </w:t>
      </w:r>
      <w:r w:rsidRPr="008B76FB">
        <w:rPr>
          <w:rFonts w:cs="Traditional Arabic" w:hint="eastAsia"/>
          <w:sz w:val="36"/>
          <w:szCs w:val="36"/>
          <w:rtl/>
        </w:rPr>
        <w:t>فَضْلِ</w:t>
      </w:r>
      <w:r w:rsidRPr="008B76FB">
        <w:rPr>
          <w:rFonts w:cs="Traditional Arabic"/>
          <w:sz w:val="36"/>
          <w:szCs w:val="36"/>
          <w:rtl/>
        </w:rPr>
        <w:t xml:space="preserve"> </w:t>
      </w:r>
      <w:r w:rsidRPr="008B76FB">
        <w:rPr>
          <w:rFonts w:cs="Traditional Arabic" w:hint="eastAsia"/>
          <w:sz w:val="36"/>
          <w:szCs w:val="36"/>
          <w:rtl/>
        </w:rPr>
        <w:t>اللّهِ</w:t>
      </w:r>
      <w:r w:rsidRPr="008B76FB">
        <w:rPr>
          <w:rFonts w:cs="Traditional Arabic"/>
          <w:sz w:val="36"/>
          <w:szCs w:val="36"/>
          <w:rtl/>
        </w:rPr>
        <w:t xml:space="preserve"> </w:t>
      </w:r>
      <w:r w:rsidRPr="008B76FB">
        <w:rPr>
          <w:rFonts w:cs="Traditional Arabic" w:hint="eastAsia"/>
          <w:sz w:val="36"/>
          <w:szCs w:val="36"/>
          <w:rtl/>
        </w:rPr>
        <w:t>عَلَيْنَا</w:t>
      </w:r>
      <w:r w:rsidRPr="008B76FB">
        <w:rPr>
          <w:rFonts w:cs="Traditional Arabic"/>
          <w:sz w:val="36"/>
          <w:szCs w:val="36"/>
          <w:rtl/>
        </w:rPr>
        <w:t xml:space="preserve"> </w:t>
      </w:r>
      <w:r w:rsidRPr="008B76FB">
        <w:rPr>
          <w:rFonts w:cs="Traditional Arabic" w:hint="eastAsia"/>
          <w:sz w:val="36"/>
          <w:szCs w:val="36"/>
          <w:rtl/>
        </w:rPr>
        <w:t>وَعَلَى</w:t>
      </w:r>
      <w:r w:rsidRPr="008B76FB">
        <w:rPr>
          <w:rFonts w:cs="Traditional Arabic"/>
          <w:sz w:val="36"/>
          <w:szCs w:val="36"/>
          <w:rtl/>
        </w:rPr>
        <w:t xml:space="preserve"> </w:t>
      </w:r>
      <w:r w:rsidRPr="008B76FB">
        <w:rPr>
          <w:rFonts w:cs="Traditional Arabic" w:hint="eastAsia"/>
          <w:sz w:val="36"/>
          <w:szCs w:val="36"/>
          <w:rtl/>
        </w:rPr>
        <w:t>النَّاسِ</w:t>
      </w:r>
      <w:r w:rsidRPr="008B76FB">
        <w:rPr>
          <w:rFonts w:cs="Traditional Arabic"/>
          <w:sz w:val="36"/>
          <w:szCs w:val="36"/>
          <w:rtl/>
        </w:rPr>
        <w:t xml:space="preserve"> </w:t>
      </w:r>
      <w:r w:rsidRPr="008B76FB">
        <w:rPr>
          <w:rFonts w:cs="Traditional Arabic" w:hint="eastAsia"/>
          <w:sz w:val="36"/>
          <w:szCs w:val="36"/>
          <w:rtl/>
        </w:rPr>
        <w:t>وَلَـكِنَّ</w:t>
      </w:r>
      <w:r w:rsidRPr="008B76FB">
        <w:rPr>
          <w:rFonts w:cs="Traditional Arabic"/>
          <w:sz w:val="36"/>
          <w:szCs w:val="36"/>
          <w:rtl/>
        </w:rPr>
        <w:t xml:space="preserve"> </w:t>
      </w:r>
      <w:r w:rsidRPr="008B76FB">
        <w:rPr>
          <w:rFonts w:cs="Traditional Arabic" w:hint="eastAsia"/>
          <w:sz w:val="36"/>
          <w:szCs w:val="36"/>
          <w:rtl/>
        </w:rPr>
        <w:t>أَكْثَرَ</w:t>
      </w:r>
      <w:r w:rsidRPr="008B76FB">
        <w:rPr>
          <w:rFonts w:cs="Traditional Arabic"/>
          <w:sz w:val="36"/>
          <w:szCs w:val="36"/>
          <w:rtl/>
        </w:rPr>
        <w:t xml:space="preserve"> </w:t>
      </w:r>
      <w:r w:rsidRPr="008B76FB">
        <w:rPr>
          <w:rFonts w:cs="Traditional Arabic" w:hint="eastAsia"/>
          <w:sz w:val="36"/>
          <w:szCs w:val="36"/>
          <w:rtl/>
        </w:rPr>
        <w:t>النَّاسِ</w:t>
      </w:r>
      <w:r w:rsidRPr="008B76FB">
        <w:rPr>
          <w:rFonts w:cs="Traditional Arabic"/>
          <w:sz w:val="36"/>
          <w:szCs w:val="36"/>
          <w:rtl/>
        </w:rPr>
        <w:t xml:space="preserve"> </w:t>
      </w:r>
      <w:r w:rsidRPr="008B76FB">
        <w:rPr>
          <w:rFonts w:cs="Traditional Arabic" w:hint="eastAsia"/>
          <w:sz w:val="36"/>
          <w:szCs w:val="36"/>
          <w:rtl/>
        </w:rPr>
        <w:t>لاَ</w:t>
      </w:r>
      <w:r w:rsidRPr="008B76FB">
        <w:rPr>
          <w:rFonts w:cs="Traditional Arabic"/>
          <w:sz w:val="36"/>
          <w:szCs w:val="36"/>
          <w:rtl/>
        </w:rPr>
        <w:t xml:space="preserve"> </w:t>
      </w:r>
      <w:r w:rsidRPr="008B76FB">
        <w:rPr>
          <w:rFonts w:cs="Traditional Arabic" w:hint="eastAsia"/>
          <w:sz w:val="36"/>
          <w:szCs w:val="36"/>
          <w:rtl/>
        </w:rPr>
        <w:t>يَشْكُرُونَ</w:t>
      </w:r>
      <w:r w:rsidRPr="008B76FB">
        <w:rPr>
          <w:rFonts w:cs="Traditional Arabic"/>
          <w:sz w:val="36"/>
          <w:szCs w:val="36"/>
          <w:rtl/>
        </w:rPr>
        <w:t xml:space="preserve">{38} </w:t>
      </w:r>
      <w:r w:rsidRPr="008B76FB">
        <w:rPr>
          <w:rFonts w:cs="Traditional Arabic" w:hint="eastAsia"/>
          <w:sz w:val="36"/>
          <w:szCs w:val="36"/>
          <w:rtl/>
        </w:rPr>
        <w:t>يَا</w:t>
      </w:r>
      <w:r w:rsidRPr="008B76FB">
        <w:rPr>
          <w:rFonts w:cs="Traditional Arabic"/>
          <w:sz w:val="36"/>
          <w:szCs w:val="36"/>
          <w:rtl/>
        </w:rPr>
        <w:t xml:space="preserve"> </w:t>
      </w:r>
      <w:r w:rsidRPr="008B76FB">
        <w:rPr>
          <w:rFonts w:cs="Traditional Arabic" w:hint="eastAsia"/>
          <w:sz w:val="36"/>
          <w:szCs w:val="36"/>
          <w:rtl/>
        </w:rPr>
        <w:t>صَاحِبَيِ</w:t>
      </w:r>
      <w:r w:rsidRPr="008B76FB">
        <w:rPr>
          <w:rFonts w:cs="Traditional Arabic"/>
          <w:sz w:val="36"/>
          <w:szCs w:val="36"/>
          <w:rtl/>
        </w:rPr>
        <w:t xml:space="preserve"> </w:t>
      </w:r>
      <w:r w:rsidRPr="008B76FB">
        <w:rPr>
          <w:rFonts w:cs="Traditional Arabic" w:hint="eastAsia"/>
          <w:sz w:val="36"/>
          <w:szCs w:val="36"/>
          <w:rtl/>
        </w:rPr>
        <w:t>السِّجْنِ</w:t>
      </w:r>
      <w:r w:rsidRPr="008B76FB">
        <w:rPr>
          <w:rFonts w:cs="Traditional Arabic"/>
          <w:sz w:val="36"/>
          <w:szCs w:val="36"/>
          <w:rtl/>
        </w:rPr>
        <w:t xml:space="preserve"> </w:t>
      </w:r>
      <w:r w:rsidRPr="008B76FB">
        <w:rPr>
          <w:rFonts w:cs="Traditional Arabic" w:hint="eastAsia"/>
          <w:sz w:val="36"/>
          <w:szCs w:val="36"/>
          <w:rtl/>
        </w:rPr>
        <w:t>أَأَرْبَابٌ</w:t>
      </w:r>
      <w:r w:rsidRPr="008B76FB">
        <w:rPr>
          <w:rFonts w:cs="Traditional Arabic"/>
          <w:sz w:val="36"/>
          <w:szCs w:val="36"/>
          <w:rtl/>
        </w:rPr>
        <w:t xml:space="preserve"> </w:t>
      </w:r>
      <w:r w:rsidRPr="008B76FB">
        <w:rPr>
          <w:rFonts w:cs="Traditional Arabic" w:hint="eastAsia"/>
          <w:sz w:val="36"/>
          <w:szCs w:val="36"/>
          <w:rtl/>
        </w:rPr>
        <w:t>مُّتَفَرِّقُونَ</w:t>
      </w:r>
      <w:r w:rsidRPr="008B76FB">
        <w:rPr>
          <w:rFonts w:cs="Traditional Arabic"/>
          <w:sz w:val="36"/>
          <w:szCs w:val="36"/>
          <w:rtl/>
        </w:rPr>
        <w:t xml:space="preserve"> </w:t>
      </w:r>
      <w:r w:rsidRPr="008B76FB">
        <w:rPr>
          <w:rFonts w:cs="Traditional Arabic" w:hint="eastAsia"/>
          <w:sz w:val="36"/>
          <w:szCs w:val="36"/>
          <w:rtl/>
        </w:rPr>
        <w:t>خَيْرٌ</w:t>
      </w:r>
      <w:r w:rsidRPr="008B76FB">
        <w:rPr>
          <w:rFonts w:cs="Traditional Arabic"/>
          <w:sz w:val="36"/>
          <w:szCs w:val="36"/>
          <w:rtl/>
        </w:rPr>
        <w:t xml:space="preserve"> </w:t>
      </w:r>
      <w:r w:rsidRPr="008B76FB">
        <w:rPr>
          <w:rFonts w:cs="Traditional Arabic" w:hint="eastAsia"/>
          <w:sz w:val="36"/>
          <w:szCs w:val="36"/>
          <w:rtl/>
        </w:rPr>
        <w:t>أَمِ</w:t>
      </w:r>
      <w:r w:rsidRPr="008B76FB">
        <w:rPr>
          <w:rFonts w:cs="Traditional Arabic"/>
          <w:sz w:val="36"/>
          <w:szCs w:val="36"/>
          <w:rtl/>
        </w:rPr>
        <w:t xml:space="preserve"> </w:t>
      </w:r>
      <w:r w:rsidRPr="008B76FB">
        <w:rPr>
          <w:rFonts w:cs="Traditional Arabic" w:hint="eastAsia"/>
          <w:sz w:val="36"/>
          <w:szCs w:val="36"/>
          <w:rtl/>
        </w:rPr>
        <w:t>اللّهُ</w:t>
      </w:r>
      <w:r w:rsidRPr="008B76FB">
        <w:rPr>
          <w:rFonts w:cs="Traditional Arabic"/>
          <w:sz w:val="36"/>
          <w:szCs w:val="36"/>
          <w:rtl/>
        </w:rPr>
        <w:t xml:space="preserve"> </w:t>
      </w:r>
      <w:r w:rsidRPr="008B76FB">
        <w:rPr>
          <w:rFonts w:cs="Traditional Arabic" w:hint="eastAsia"/>
          <w:sz w:val="36"/>
          <w:szCs w:val="36"/>
          <w:rtl/>
        </w:rPr>
        <w:t>الْوَاحِدُ</w:t>
      </w:r>
      <w:r w:rsidRPr="008B76FB">
        <w:rPr>
          <w:rFonts w:cs="Traditional Arabic"/>
          <w:sz w:val="36"/>
          <w:szCs w:val="36"/>
          <w:rtl/>
        </w:rPr>
        <w:t xml:space="preserve"> </w:t>
      </w:r>
      <w:r w:rsidRPr="008B76FB">
        <w:rPr>
          <w:rFonts w:cs="Traditional Arabic" w:hint="eastAsia"/>
          <w:sz w:val="36"/>
          <w:szCs w:val="36"/>
          <w:rtl/>
        </w:rPr>
        <w:t>الْقَهَّارُ</w:t>
      </w:r>
      <w:r w:rsidRPr="008B76FB">
        <w:rPr>
          <w:rFonts w:cs="Traditional Arabic"/>
          <w:sz w:val="36"/>
          <w:szCs w:val="36"/>
          <w:rtl/>
        </w:rPr>
        <w:t xml:space="preserve">{39} </w:t>
      </w:r>
      <w:r w:rsidRPr="008B76FB">
        <w:rPr>
          <w:rFonts w:cs="Traditional Arabic" w:hint="eastAsia"/>
          <w:sz w:val="36"/>
          <w:szCs w:val="36"/>
          <w:rtl/>
        </w:rPr>
        <w:t>مَا</w:t>
      </w:r>
      <w:r w:rsidRPr="008B76FB">
        <w:rPr>
          <w:rFonts w:cs="Traditional Arabic"/>
          <w:sz w:val="36"/>
          <w:szCs w:val="36"/>
          <w:rtl/>
        </w:rPr>
        <w:t xml:space="preserve"> </w:t>
      </w:r>
      <w:r w:rsidRPr="008B76FB">
        <w:rPr>
          <w:rFonts w:cs="Traditional Arabic" w:hint="eastAsia"/>
          <w:sz w:val="36"/>
          <w:szCs w:val="36"/>
          <w:rtl/>
        </w:rPr>
        <w:t>تَعْبُدُونَ</w:t>
      </w:r>
      <w:r w:rsidRPr="008B76FB">
        <w:rPr>
          <w:rFonts w:cs="Traditional Arabic"/>
          <w:sz w:val="36"/>
          <w:szCs w:val="36"/>
          <w:rtl/>
        </w:rPr>
        <w:t xml:space="preserve"> </w:t>
      </w:r>
      <w:r w:rsidRPr="008B76FB">
        <w:rPr>
          <w:rFonts w:cs="Traditional Arabic" w:hint="eastAsia"/>
          <w:sz w:val="36"/>
          <w:szCs w:val="36"/>
          <w:rtl/>
        </w:rPr>
        <w:t>مِن</w:t>
      </w:r>
      <w:r w:rsidRPr="008B76FB">
        <w:rPr>
          <w:rFonts w:cs="Traditional Arabic"/>
          <w:sz w:val="36"/>
          <w:szCs w:val="36"/>
          <w:rtl/>
        </w:rPr>
        <w:t xml:space="preserve"> </w:t>
      </w:r>
      <w:r w:rsidRPr="008B76FB">
        <w:rPr>
          <w:rFonts w:cs="Traditional Arabic" w:hint="eastAsia"/>
          <w:sz w:val="36"/>
          <w:szCs w:val="36"/>
          <w:rtl/>
        </w:rPr>
        <w:t>دُونِهِ</w:t>
      </w:r>
      <w:r w:rsidRPr="008B76FB">
        <w:rPr>
          <w:rFonts w:cs="Traditional Arabic"/>
          <w:sz w:val="36"/>
          <w:szCs w:val="36"/>
          <w:rtl/>
        </w:rPr>
        <w:t xml:space="preserve"> </w:t>
      </w:r>
      <w:r w:rsidRPr="008B76FB">
        <w:rPr>
          <w:rFonts w:cs="Traditional Arabic" w:hint="eastAsia"/>
          <w:sz w:val="36"/>
          <w:szCs w:val="36"/>
          <w:rtl/>
        </w:rPr>
        <w:t>إِلاَّ</w:t>
      </w:r>
      <w:r w:rsidRPr="008B76FB">
        <w:rPr>
          <w:rFonts w:cs="Traditional Arabic"/>
          <w:sz w:val="36"/>
          <w:szCs w:val="36"/>
          <w:rtl/>
        </w:rPr>
        <w:t xml:space="preserve"> </w:t>
      </w:r>
      <w:r w:rsidRPr="008B76FB">
        <w:rPr>
          <w:rFonts w:cs="Traditional Arabic" w:hint="eastAsia"/>
          <w:sz w:val="36"/>
          <w:szCs w:val="36"/>
          <w:rtl/>
        </w:rPr>
        <w:t>أَسْمَاء</w:t>
      </w:r>
      <w:r w:rsidRPr="008B76FB">
        <w:rPr>
          <w:rFonts w:cs="Traditional Arabic"/>
          <w:sz w:val="36"/>
          <w:szCs w:val="36"/>
          <w:rtl/>
        </w:rPr>
        <w:t xml:space="preserve"> </w:t>
      </w:r>
      <w:r w:rsidRPr="008B76FB">
        <w:rPr>
          <w:rFonts w:cs="Traditional Arabic" w:hint="eastAsia"/>
          <w:sz w:val="36"/>
          <w:szCs w:val="36"/>
          <w:rtl/>
        </w:rPr>
        <w:t>سَمَّيْتُمُوهَا</w:t>
      </w:r>
      <w:r w:rsidRPr="008B76FB">
        <w:rPr>
          <w:rFonts w:cs="Traditional Arabic"/>
          <w:sz w:val="36"/>
          <w:szCs w:val="36"/>
          <w:rtl/>
        </w:rPr>
        <w:t xml:space="preserve"> </w:t>
      </w:r>
      <w:r w:rsidRPr="008B76FB">
        <w:rPr>
          <w:rFonts w:cs="Traditional Arabic" w:hint="eastAsia"/>
          <w:sz w:val="36"/>
          <w:szCs w:val="36"/>
          <w:rtl/>
        </w:rPr>
        <w:t>أَنتُمْ</w:t>
      </w:r>
      <w:r w:rsidRPr="008B76FB">
        <w:rPr>
          <w:rFonts w:cs="Traditional Arabic"/>
          <w:sz w:val="36"/>
          <w:szCs w:val="36"/>
          <w:rtl/>
        </w:rPr>
        <w:t xml:space="preserve"> </w:t>
      </w:r>
      <w:r w:rsidRPr="008B76FB">
        <w:rPr>
          <w:rFonts w:cs="Traditional Arabic" w:hint="eastAsia"/>
          <w:sz w:val="36"/>
          <w:szCs w:val="36"/>
          <w:rtl/>
        </w:rPr>
        <w:t>وَآبَآؤُكُم</w:t>
      </w:r>
      <w:r w:rsidRPr="008B76FB">
        <w:rPr>
          <w:rFonts w:cs="Traditional Arabic"/>
          <w:sz w:val="36"/>
          <w:szCs w:val="36"/>
          <w:rtl/>
        </w:rPr>
        <w:t xml:space="preserve"> </w:t>
      </w:r>
      <w:r w:rsidRPr="008B76FB">
        <w:rPr>
          <w:rFonts w:cs="Traditional Arabic" w:hint="eastAsia"/>
          <w:sz w:val="36"/>
          <w:szCs w:val="36"/>
          <w:rtl/>
        </w:rPr>
        <w:t>مَّا</w:t>
      </w:r>
      <w:r w:rsidRPr="008B76FB">
        <w:rPr>
          <w:rFonts w:cs="Traditional Arabic"/>
          <w:sz w:val="36"/>
          <w:szCs w:val="36"/>
          <w:rtl/>
        </w:rPr>
        <w:t xml:space="preserve"> </w:t>
      </w:r>
      <w:r w:rsidRPr="008B76FB">
        <w:rPr>
          <w:rFonts w:cs="Traditional Arabic" w:hint="eastAsia"/>
          <w:sz w:val="36"/>
          <w:szCs w:val="36"/>
          <w:rtl/>
        </w:rPr>
        <w:t>أَنزَلَ</w:t>
      </w:r>
      <w:r w:rsidRPr="008B76FB">
        <w:rPr>
          <w:rFonts w:cs="Traditional Arabic"/>
          <w:sz w:val="36"/>
          <w:szCs w:val="36"/>
          <w:rtl/>
        </w:rPr>
        <w:t xml:space="preserve"> </w:t>
      </w:r>
      <w:r w:rsidRPr="008B76FB">
        <w:rPr>
          <w:rFonts w:cs="Traditional Arabic" w:hint="eastAsia"/>
          <w:sz w:val="36"/>
          <w:szCs w:val="36"/>
          <w:rtl/>
        </w:rPr>
        <w:t>اللّهُ</w:t>
      </w:r>
      <w:r w:rsidRPr="008B76FB">
        <w:rPr>
          <w:rFonts w:cs="Traditional Arabic"/>
          <w:sz w:val="36"/>
          <w:szCs w:val="36"/>
          <w:rtl/>
        </w:rPr>
        <w:t xml:space="preserve"> </w:t>
      </w:r>
      <w:r w:rsidRPr="008B76FB">
        <w:rPr>
          <w:rFonts w:cs="Traditional Arabic" w:hint="eastAsia"/>
          <w:sz w:val="36"/>
          <w:szCs w:val="36"/>
          <w:rtl/>
        </w:rPr>
        <w:t>بِهَا</w:t>
      </w:r>
      <w:r w:rsidRPr="008B76FB">
        <w:rPr>
          <w:rFonts w:cs="Traditional Arabic"/>
          <w:sz w:val="36"/>
          <w:szCs w:val="36"/>
          <w:rtl/>
        </w:rPr>
        <w:t xml:space="preserve"> </w:t>
      </w:r>
      <w:r w:rsidRPr="008B76FB">
        <w:rPr>
          <w:rFonts w:cs="Traditional Arabic" w:hint="eastAsia"/>
          <w:sz w:val="36"/>
          <w:szCs w:val="36"/>
          <w:rtl/>
        </w:rPr>
        <w:t>مِن</w:t>
      </w:r>
      <w:r w:rsidRPr="008B76FB">
        <w:rPr>
          <w:rFonts w:cs="Traditional Arabic"/>
          <w:sz w:val="36"/>
          <w:szCs w:val="36"/>
          <w:rtl/>
        </w:rPr>
        <w:t xml:space="preserve"> </w:t>
      </w:r>
      <w:r w:rsidRPr="008B76FB">
        <w:rPr>
          <w:rFonts w:cs="Traditional Arabic" w:hint="eastAsia"/>
          <w:sz w:val="36"/>
          <w:szCs w:val="36"/>
          <w:rtl/>
        </w:rPr>
        <w:t>سُلْطَانٍ</w:t>
      </w:r>
      <w:r w:rsidRPr="008B76FB">
        <w:rPr>
          <w:rFonts w:cs="Traditional Arabic"/>
          <w:sz w:val="36"/>
          <w:szCs w:val="36"/>
          <w:rtl/>
        </w:rPr>
        <w:t xml:space="preserve"> </w:t>
      </w:r>
      <w:r w:rsidRPr="008B76FB">
        <w:rPr>
          <w:rFonts w:cs="Traditional Arabic" w:hint="eastAsia"/>
          <w:sz w:val="36"/>
          <w:szCs w:val="36"/>
          <w:rtl/>
        </w:rPr>
        <w:t>إِنِ</w:t>
      </w:r>
      <w:r w:rsidRPr="008B76FB">
        <w:rPr>
          <w:rFonts w:cs="Traditional Arabic"/>
          <w:sz w:val="36"/>
          <w:szCs w:val="36"/>
          <w:rtl/>
        </w:rPr>
        <w:t xml:space="preserve"> </w:t>
      </w:r>
      <w:r w:rsidRPr="008B76FB">
        <w:rPr>
          <w:rFonts w:cs="Traditional Arabic" w:hint="eastAsia"/>
          <w:sz w:val="36"/>
          <w:szCs w:val="36"/>
          <w:rtl/>
        </w:rPr>
        <w:t>الْحُكْمُ</w:t>
      </w:r>
      <w:r w:rsidRPr="008B76FB">
        <w:rPr>
          <w:rFonts w:cs="Traditional Arabic"/>
          <w:sz w:val="36"/>
          <w:szCs w:val="36"/>
          <w:rtl/>
        </w:rPr>
        <w:t xml:space="preserve"> </w:t>
      </w:r>
      <w:r w:rsidRPr="008B76FB">
        <w:rPr>
          <w:rFonts w:cs="Traditional Arabic" w:hint="eastAsia"/>
          <w:sz w:val="36"/>
          <w:szCs w:val="36"/>
          <w:rtl/>
        </w:rPr>
        <w:t>إِلاَّ</w:t>
      </w:r>
      <w:r w:rsidRPr="008B76FB">
        <w:rPr>
          <w:rFonts w:cs="Traditional Arabic"/>
          <w:sz w:val="36"/>
          <w:szCs w:val="36"/>
          <w:rtl/>
        </w:rPr>
        <w:t xml:space="preserve"> </w:t>
      </w:r>
      <w:r w:rsidRPr="008B76FB">
        <w:rPr>
          <w:rFonts w:cs="Traditional Arabic" w:hint="eastAsia"/>
          <w:sz w:val="36"/>
          <w:szCs w:val="36"/>
          <w:rtl/>
        </w:rPr>
        <w:t>لِلّهِ</w:t>
      </w:r>
      <w:r w:rsidRPr="008B76FB">
        <w:rPr>
          <w:rFonts w:cs="Traditional Arabic"/>
          <w:sz w:val="36"/>
          <w:szCs w:val="36"/>
          <w:rtl/>
        </w:rPr>
        <w:t xml:space="preserve"> </w:t>
      </w:r>
      <w:r w:rsidRPr="008B76FB">
        <w:rPr>
          <w:rFonts w:cs="Traditional Arabic" w:hint="eastAsia"/>
          <w:sz w:val="36"/>
          <w:szCs w:val="36"/>
          <w:rtl/>
        </w:rPr>
        <w:t>أَمَرَ</w:t>
      </w:r>
      <w:r w:rsidRPr="008B76FB">
        <w:rPr>
          <w:rFonts w:cs="Traditional Arabic"/>
          <w:sz w:val="36"/>
          <w:szCs w:val="36"/>
          <w:rtl/>
        </w:rPr>
        <w:t xml:space="preserve"> </w:t>
      </w:r>
      <w:r w:rsidRPr="008B76FB">
        <w:rPr>
          <w:rFonts w:cs="Traditional Arabic" w:hint="eastAsia"/>
          <w:sz w:val="36"/>
          <w:szCs w:val="36"/>
          <w:rtl/>
        </w:rPr>
        <w:t>أَلاَّ</w:t>
      </w:r>
      <w:r w:rsidRPr="008B76FB">
        <w:rPr>
          <w:rFonts w:cs="Traditional Arabic"/>
          <w:sz w:val="36"/>
          <w:szCs w:val="36"/>
          <w:rtl/>
        </w:rPr>
        <w:t xml:space="preserve"> </w:t>
      </w:r>
      <w:r w:rsidRPr="008B76FB">
        <w:rPr>
          <w:rFonts w:cs="Traditional Arabic" w:hint="eastAsia"/>
          <w:sz w:val="36"/>
          <w:szCs w:val="36"/>
          <w:rtl/>
        </w:rPr>
        <w:t>تَعْبُدُواْ</w:t>
      </w:r>
      <w:r w:rsidRPr="008B76FB">
        <w:rPr>
          <w:rFonts w:cs="Traditional Arabic"/>
          <w:sz w:val="36"/>
          <w:szCs w:val="36"/>
          <w:rtl/>
        </w:rPr>
        <w:t xml:space="preserve"> </w:t>
      </w:r>
      <w:r w:rsidRPr="008B76FB">
        <w:rPr>
          <w:rFonts w:cs="Traditional Arabic" w:hint="eastAsia"/>
          <w:sz w:val="36"/>
          <w:szCs w:val="36"/>
          <w:rtl/>
        </w:rPr>
        <w:t>إِلاَّ</w:t>
      </w:r>
      <w:r w:rsidRPr="008B76FB">
        <w:rPr>
          <w:rFonts w:cs="Traditional Arabic"/>
          <w:sz w:val="36"/>
          <w:szCs w:val="36"/>
          <w:rtl/>
        </w:rPr>
        <w:t xml:space="preserve"> </w:t>
      </w:r>
      <w:r w:rsidRPr="008B76FB">
        <w:rPr>
          <w:rFonts w:cs="Traditional Arabic" w:hint="eastAsia"/>
          <w:sz w:val="36"/>
          <w:szCs w:val="36"/>
          <w:rtl/>
        </w:rPr>
        <w:t>إِيَّاهُ</w:t>
      </w:r>
      <w:r w:rsidRPr="008B76FB">
        <w:rPr>
          <w:rFonts w:cs="Traditional Arabic"/>
          <w:sz w:val="36"/>
          <w:szCs w:val="36"/>
          <w:rtl/>
        </w:rPr>
        <w:t xml:space="preserve"> </w:t>
      </w:r>
      <w:r w:rsidRPr="008B76FB">
        <w:rPr>
          <w:rFonts w:cs="Traditional Arabic" w:hint="eastAsia"/>
          <w:sz w:val="36"/>
          <w:szCs w:val="36"/>
          <w:rtl/>
        </w:rPr>
        <w:t>ذَلِكَ</w:t>
      </w:r>
      <w:r w:rsidRPr="008B76FB">
        <w:rPr>
          <w:rFonts w:cs="Traditional Arabic"/>
          <w:sz w:val="36"/>
          <w:szCs w:val="36"/>
          <w:rtl/>
        </w:rPr>
        <w:t xml:space="preserve"> </w:t>
      </w:r>
      <w:r w:rsidRPr="008B76FB">
        <w:rPr>
          <w:rFonts w:cs="Traditional Arabic" w:hint="eastAsia"/>
          <w:sz w:val="36"/>
          <w:szCs w:val="36"/>
          <w:rtl/>
        </w:rPr>
        <w:t>الدِّينُ</w:t>
      </w:r>
      <w:r w:rsidRPr="008B76FB">
        <w:rPr>
          <w:rFonts w:cs="Traditional Arabic"/>
          <w:sz w:val="36"/>
          <w:szCs w:val="36"/>
          <w:rtl/>
        </w:rPr>
        <w:t xml:space="preserve"> </w:t>
      </w:r>
      <w:r w:rsidRPr="008B76FB">
        <w:rPr>
          <w:rFonts w:cs="Traditional Arabic" w:hint="eastAsia"/>
          <w:sz w:val="36"/>
          <w:szCs w:val="36"/>
          <w:rtl/>
        </w:rPr>
        <w:t>الْقَيِّمُ</w:t>
      </w:r>
      <w:r w:rsidRPr="008B76FB">
        <w:rPr>
          <w:rFonts w:cs="Traditional Arabic"/>
          <w:sz w:val="36"/>
          <w:szCs w:val="36"/>
          <w:rtl/>
        </w:rPr>
        <w:t xml:space="preserve"> </w:t>
      </w:r>
      <w:r w:rsidRPr="008B76FB">
        <w:rPr>
          <w:rFonts w:cs="Traditional Arabic" w:hint="eastAsia"/>
          <w:sz w:val="36"/>
          <w:szCs w:val="36"/>
          <w:rtl/>
        </w:rPr>
        <w:t>وَلَـكِنَّ</w:t>
      </w:r>
      <w:r w:rsidRPr="008B76FB">
        <w:rPr>
          <w:rFonts w:cs="Traditional Arabic"/>
          <w:sz w:val="36"/>
          <w:szCs w:val="36"/>
          <w:rtl/>
        </w:rPr>
        <w:t xml:space="preserve"> </w:t>
      </w:r>
      <w:r w:rsidRPr="008B76FB">
        <w:rPr>
          <w:rFonts w:cs="Traditional Arabic" w:hint="eastAsia"/>
          <w:sz w:val="36"/>
          <w:szCs w:val="36"/>
          <w:rtl/>
        </w:rPr>
        <w:t>أَكْثَرَ</w:t>
      </w:r>
      <w:r w:rsidRPr="008B76FB">
        <w:rPr>
          <w:rFonts w:cs="Traditional Arabic"/>
          <w:sz w:val="36"/>
          <w:szCs w:val="36"/>
          <w:rtl/>
        </w:rPr>
        <w:t xml:space="preserve"> </w:t>
      </w:r>
      <w:r w:rsidRPr="008B76FB">
        <w:rPr>
          <w:rFonts w:cs="Traditional Arabic" w:hint="eastAsia"/>
          <w:sz w:val="36"/>
          <w:szCs w:val="36"/>
          <w:rtl/>
        </w:rPr>
        <w:t>النَّاسِ</w:t>
      </w:r>
      <w:r w:rsidRPr="008B76FB">
        <w:rPr>
          <w:rFonts w:cs="Traditional Arabic"/>
          <w:sz w:val="36"/>
          <w:szCs w:val="36"/>
          <w:rtl/>
        </w:rPr>
        <w:t xml:space="preserve"> </w:t>
      </w:r>
      <w:r w:rsidRPr="008B76FB">
        <w:rPr>
          <w:rFonts w:cs="Traditional Arabic" w:hint="eastAsia"/>
          <w:sz w:val="36"/>
          <w:szCs w:val="36"/>
          <w:rtl/>
        </w:rPr>
        <w:t>لاَ</w:t>
      </w:r>
      <w:r w:rsidRPr="008B76FB">
        <w:rPr>
          <w:rFonts w:cs="Traditional Arabic"/>
          <w:sz w:val="36"/>
          <w:szCs w:val="36"/>
          <w:rtl/>
        </w:rPr>
        <w:t xml:space="preserve"> </w:t>
      </w:r>
      <w:r w:rsidRPr="008B76FB">
        <w:rPr>
          <w:rFonts w:cs="Traditional Arabic" w:hint="eastAsia"/>
          <w:sz w:val="36"/>
          <w:szCs w:val="36"/>
          <w:rtl/>
        </w:rPr>
        <w:t>يَعْلَمُونَ</w:t>
      </w:r>
      <w:r w:rsidR="00CB4C99">
        <w:rPr>
          <w:rFonts w:cs="Traditional Arabic" w:hint="cs"/>
          <w:sz w:val="36"/>
          <w:szCs w:val="36"/>
          <w:rtl/>
        </w:rPr>
        <w:t xml:space="preserve"> </w:t>
      </w:r>
      <w:r w:rsidRPr="008B76FB">
        <w:rPr>
          <w:rFonts w:cs="Traditional Arabic"/>
          <w:sz w:val="36"/>
          <w:szCs w:val="36"/>
          <w:rtl/>
        </w:rPr>
        <w:t xml:space="preserve">{40} </w:t>
      </w:r>
      <w:r w:rsidRPr="008B76FB">
        <w:rPr>
          <w:rFonts w:cs="Traditional Arabic" w:hint="eastAsia"/>
          <w:sz w:val="36"/>
          <w:szCs w:val="36"/>
          <w:rtl/>
        </w:rPr>
        <w:t>يَا</w:t>
      </w:r>
      <w:r w:rsidRPr="008B76FB">
        <w:rPr>
          <w:rFonts w:cs="Traditional Arabic"/>
          <w:sz w:val="36"/>
          <w:szCs w:val="36"/>
          <w:rtl/>
        </w:rPr>
        <w:t xml:space="preserve"> </w:t>
      </w:r>
      <w:r w:rsidRPr="008B76FB">
        <w:rPr>
          <w:rFonts w:cs="Traditional Arabic" w:hint="eastAsia"/>
          <w:sz w:val="36"/>
          <w:szCs w:val="36"/>
          <w:rtl/>
        </w:rPr>
        <w:t>صَاحِبَيِ</w:t>
      </w:r>
      <w:r w:rsidRPr="008B76FB">
        <w:rPr>
          <w:rFonts w:cs="Traditional Arabic"/>
          <w:sz w:val="36"/>
          <w:szCs w:val="36"/>
          <w:rtl/>
        </w:rPr>
        <w:t xml:space="preserve"> </w:t>
      </w:r>
      <w:r w:rsidRPr="008B76FB">
        <w:rPr>
          <w:rFonts w:cs="Traditional Arabic" w:hint="eastAsia"/>
          <w:sz w:val="36"/>
          <w:szCs w:val="36"/>
          <w:rtl/>
        </w:rPr>
        <w:t>السِّجْنِ</w:t>
      </w:r>
      <w:r w:rsidRPr="008B76FB">
        <w:rPr>
          <w:rFonts w:cs="Traditional Arabic"/>
          <w:sz w:val="36"/>
          <w:szCs w:val="36"/>
          <w:rtl/>
        </w:rPr>
        <w:t xml:space="preserve"> </w:t>
      </w:r>
      <w:r w:rsidRPr="008B76FB">
        <w:rPr>
          <w:rFonts w:cs="Traditional Arabic" w:hint="eastAsia"/>
          <w:sz w:val="36"/>
          <w:szCs w:val="36"/>
          <w:rtl/>
        </w:rPr>
        <w:t>أَمَّا</w:t>
      </w:r>
      <w:r w:rsidRPr="008B76FB">
        <w:rPr>
          <w:rFonts w:cs="Traditional Arabic"/>
          <w:sz w:val="36"/>
          <w:szCs w:val="36"/>
          <w:rtl/>
        </w:rPr>
        <w:t xml:space="preserve"> </w:t>
      </w:r>
      <w:r w:rsidRPr="008B76FB">
        <w:rPr>
          <w:rFonts w:cs="Traditional Arabic" w:hint="eastAsia"/>
          <w:sz w:val="36"/>
          <w:szCs w:val="36"/>
          <w:rtl/>
        </w:rPr>
        <w:t>أَحَدُكُمَا</w:t>
      </w:r>
      <w:r w:rsidRPr="008B76FB">
        <w:rPr>
          <w:rFonts w:cs="Traditional Arabic"/>
          <w:sz w:val="36"/>
          <w:szCs w:val="36"/>
          <w:rtl/>
        </w:rPr>
        <w:t xml:space="preserve"> </w:t>
      </w:r>
      <w:r w:rsidRPr="008B76FB">
        <w:rPr>
          <w:rFonts w:cs="Traditional Arabic" w:hint="eastAsia"/>
          <w:sz w:val="36"/>
          <w:szCs w:val="36"/>
          <w:rtl/>
        </w:rPr>
        <w:t>فَيَسْقِي</w:t>
      </w:r>
      <w:r w:rsidRPr="008B76FB">
        <w:rPr>
          <w:rFonts w:cs="Traditional Arabic"/>
          <w:sz w:val="36"/>
          <w:szCs w:val="36"/>
          <w:rtl/>
        </w:rPr>
        <w:t xml:space="preserve"> </w:t>
      </w:r>
      <w:r w:rsidRPr="008B76FB">
        <w:rPr>
          <w:rFonts w:cs="Traditional Arabic" w:hint="eastAsia"/>
          <w:sz w:val="36"/>
          <w:szCs w:val="36"/>
          <w:rtl/>
        </w:rPr>
        <w:t>رَبَّهُ</w:t>
      </w:r>
      <w:r w:rsidRPr="008B76FB">
        <w:rPr>
          <w:rFonts w:cs="Traditional Arabic"/>
          <w:sz w:val="36"/>
          <w:szCs w:val="36"/>
          <w:rtl/>
        </w:rPr>
        <w:t xml:space="preserve"> </w:t>
      </w:r>
      <w:r w:rsidRPr="008B76FB">
        <w:rPr>
          <w:rFonts w:cs="Traditional Arabic" w:hint="eastAsia"/>
          <w:sz w:val="36"/>
          <w:szCs w:val="36"/>
          <w:rtl/>
        </w:rPr>
        <w:t>خَمْراً</w:t>
      </w:r>
      <w:r w:rsidRPr="008B76FB">
        <w:rPr>
          <w:rFonts w:cs="Traditional Arabic"/>
          <w:sz w:val="36"/>
          <w:szCs w:val="36"/>
          <w:rtl/>
        </w:rPr>
        <w:t xml:space="preserve"> </w:t>
      </w:r>
      <w:r w:rsidRPr="008B76FB">
        <w:rPr>
          <w:rFonts w:cs="Traditional Arabic" w:hint="eastAsia"/>
          <w:sz w:val="36"/>
          <w:szCs w:val="36"/>
          <w:rtl/>
        </w:rPr>
        <w:t>وَأَمَّا</w:t>
      </w:r>
      <w:r w:rsidRPr="008B76FB">
        <w:rPr>
          <w:rFonts w:cs="Traditional Arabic"/>
          <w:sz w:val="36"/>
          <w:szCs w:val="36"/>
          <w:rtl/>
        </w:rPr>
        <w:t xml:space="preserve"> </w:t>
      </w:r>
      <w:r w:rsidRPr="008B76FB">
        <w:rPr>
          <w:rFonts w:cs="Traditional Arabic" w:hint="eastAsia"/>
          <w:sz w:val="36"/>
          <w:szCs w:val="36"/>
          <w:rtl/>
        </w:rPr>
        <w:t>الآخَرُ</w:t>
      </w:r>
      <w:r w:rsidRPr="008B76FB">
        <w:rPr>
          <w:rFonts w:cs="Traditional Arabic"/>
          <w:sz w:val="36"/>
          <w:szCs w:val="36"/>
          <w:rtl/>
        </w:rPr>
        <w:t xml:space="preserve"> </w:t>
      </w:r>
      <w:r w:rsidRPr="008B76FB">
        <w:rPr>
          <w:rFonts w:cs="Traditional Arabic" w:hint="eastAsia"/>
          <w:sz w:val="36"/>
          <w:szCs w:val="36"/>
          <w:rtl/>
        </w:rPr>
        <w:t>فَيُصْلَبُ</w:t>
      </w:r>
      <w:r w:rsidRPr="008B76FB">
        <w:rPr>
          <w:rFonts w:cs="Traditional Arabic"/>
          <w:sz w:val="36"/>
          <w:szCs w:val="36"/>
          <w:rtl/>
        </w:rPr>
        <w:t xml:space="preserve"> </w:t>
      </w:r>
      <w:r w:rsidRPr="008B76FB">
        <w:rPr>
          <w:rFonts w:cs="Traditional Arabic" w:hint="eastAsia"/>
          <w:sz w:val="36"/>
          <w:szCs w:val="36"/>
          <w:rtl/>
        </w:rPr>
        <w:t>فَتَأْكُلُ</w:t>
      </w:r>
      <w:r w:rsidRPr="008B76FB">
        <w:rPr>
          <w:rFonts w:cs="Traditional Arabic"/>
          <w:sz w:val="36"/>
          <w:szCs w:val="36"/>
          <w:rtl/>
        </w:rPr>
        <w:t xml:space="preserve"> </w:t>
      </w:r>
      <w:r w:rsidRPr="008B76FB">
        <w:rPr>
          <w:rFonts w:cs="Traditional Arabic" w:hint="eastAsia"/>
          <w:sz w:val="36"/>
          <w:szCs w:val="36"/>
          <w:rtl/>
        </w:rPr>
        <w:t>الطَّيْرُ</w:t>
      </w:r>
      <w:r w:rsidRPr="008B76FB">
        <w:rPr>
          <w:rFonts w:cs="Traditional Arabic"/>
          <w:sz w:val="36"/>
          <w:szCs w:val="36"/>
          <w:rtl/>
        </w:rPr>
        <w:t xml:space="preserve"> </w:t>
      </w:r>
      <w:r w:rsidRPr="008B76FB">
        <w:rPr>
          <w:rFonts w:cs="Traditional Arabic" w:hint="eastAsia"/>
          <w:sz w:val="36"/>
          <w:szCs w:val="36"/>
          <w:rtl/>
        </w:rPr>
        <w:t>مِن</w:t>
      </w:r>
      <w:r w:rsidRPr="008B76FB">
        <w:rPr>
          <w:rFonts w:cs="Traditional Arabic"/>
          <w:sz w:val="36"/>
          <w:szCs w:val="36"/>
          <w:rtl/>
        </w:rPr>
        <w:t xml:space="preserve"> </w:t>
      </w:r>
      <w:r w:rsidRPr="008B76FB">
        <w:rPr>
          <w:rFonts w:cs="Traditional Arabic" w:hint="eastAsia"/>
          <w:sz w:val="36"/>
          <w:szCs w:val="36"/>
          <w:rtl/>
        </w:rPr>
        <w:t>رَّأْسِهِ</w:t>
      </w:r>
      <w:r w:rsidRPr="008B76FB">
        <w:rPr>
          <w:rFonts w:cs="Traditional Arabic"/>
          <w:sz w:val="36"/>
          <w:szCs w:val="36"/>
          <w:rtl/>
        </w:rPr>
        <w:t xml:space="preserve"> </w:t>
      </w:r>
      <w:r w:rsidRPr="008B76FB">
        <w:rPr>
          <w:rFonts w:cs="Traditional Arabic" w:hint="eastAsia"/>
          <w:sz w:val="36"/>
          <w:szCs w:val="36"/>
          <w:rtl/>
        </w:rPr>
        <w:t>قُضِيَ</w:t>
      </w:r>
      <w:r w:rsidRPr="008B76FB">
        <w:rPr>
          <w:rFonts w:cs="Traditional Arabic"/>
          <w:sz w:val="36"/>
          <w:szCs w:val="36"/>
          <w:rtl/>
        </w:rPr>
        <w:t xml:space="preserve"> </w:t>
      </w:r>
      <w:r w:rsidRPr="008B76FB">
        <w:rPr>
          <w:rFonts w:cs="Traditional Arabic" w:hint="eastAsia"/>
          <w:sz w:val="36"/>
          <w:szCs w:val="36"/>
          <w:rtl/>
        </w:rPr>
        <w:t>الأَمْرُ</w:t>
      </w:r>
      <w:r w:rsidRPr="008B76FB">
        <w:rPr>
          <w:rFonts w:cs="Traditional Arabic"/>
          <w:sz w:val="36"/>
          <w:szCs w:val="36"/>
          <w:rtl/>
        </w:rPr>
        <w:t xml:space="preserve"> </w:t>
      </w:r>
      <w:r w:rsidRPr="008B76FB">
        <w:rPr>
          <w:rFonts w:cs="Traditional Arabic" w:hint="eastAsia"/>
          <w:sz w:val="36"/>
          <w:szCs w:val="36"/>
          <w:rtl/>
        </w:rPr>
        <w:t>الَّذِي</w:t>
      </w:r>
      <w:r w:rsidRPr="008B76FB">
        <w:rPr>
          <w:rFonts w:cs="Traditional Arabic"/>
          <w:sz w:val="36"/>
          <w:szCs w:val="36"/>
          <w:rtl/>
        </w:rPr>
        <w:t xml:space="preserve"> </w:t>
      </w:r>
      <w:r w:rsidRPr="008B76FB">
        <w:rPr>
          <w:rFonts w:cs="Traditional Arabic" w:hint="eastAsia"/>
          <w:sz w:val="36"/>
          <w:szCs w:val="36"/>
          <w:rtl/>
        </w:rPr>
        <w:t>فِيهِ</w:t>
      </w:r>
      <w:r w:rsidRPr="008B76FB">
        <w:rPr>
          <w:rFonts w:cs="Traditional Arabic"/>
          <w:sz w:val="36"/>
          <w:szCs w:val="36"/>
          <w:rtl/>
        </w:rPr>
        <w:t xml:space="preserve"> </w:t>
      </w:r>
      <w:r w:rsidRPr="008B76FB">
        <w:rPr>
          <w:rFonts w:cs="Traditional Arabic" w:hint="eastAsia"/>
          <w:sz w:val="36"/>
          <w:szCs w:val="36"/>
          <w:rtl/>
        </w:rPr>
        <w:t>تَسْتَفْتِيَانِ</w:t>
      </w:r>
      <w:r w:rsidRPr="008B76FB">
        <w:rPr>
          <w:rFonts w:cs="Traditional Arabic"/>
          <w:sz w:val="36"/>
          <w:szCs w:val="36"/>
          <w:rtl/>
        </w:rPr>
        <w:t>{41}</w:t>
      </w:r>
      <w:r w:rsidRPr="008B76FB">
        <w:rPr>
          <w:rFonts w:cs="Traditional Arabic" w:hint="cs"/>
          <w:sz w:val="36"/>
          <w:szCs w:val="36"/>
          <w:rtl/>
        </w:rPr>
        <w:t>]</w:t>
      </w:r>
    </w:p>
    <w:p w:rsidR="008B76FB" w:rsidRPr="008B76FB" w:rsidRDefault="008B76FB" w:rsidP="008B76FB">
      <w:pPr>
        <w:tabs>
          <w:tab w:val="left" w:pos="793"/>
        </w:tabs>
        <w:spacing w:line="240" w:lineRule="auto"/>
        <w:rPr>
          <w:rFonts w:cs="Traditional Arabic"/>
          <w:sz w:val="36"/>
          <w:szCs w:val="36"/>
          <w:rtl/>
        </w:rPr>
      </w:pPr>
      <w:r w:rsidRPr="008B76FB">
        <w:rPr>
          <w:rFonts w:cs="Traditional Arabic" w:hint="cs"/>
          <w:sz w:val="36"/>
          <w:szCs w:val="36"/>
          <w:rtl/>
        </w:rPr>
        <w:t>6 ـ دلالة عدم الاستجابة إلى دعوة يوسف من طرف الفتى الناجي : [</w:t>
      </w:r>
      <w:r w:rsidRPr="008B76FB">
        <w:rPr>
          <w:rFonts w:cs="Traditional Arabic" w:hint="eastAsia"/>
          <w:sz w:val="36"/>
          <w:szCs w:val="36"/>
          <w:rtl/>
        </w:rPr>
        <w:t>وَقَالَ</w:t>
      </w:r>
      <w:r w:rsidRPr="008B76FB">
        <w:rPr>
          <w:rFonts w:cs="Traditional Arabic"/>
          <w:sz w:val="36"/>
          <w:szCs w:val="36"/>
          <w:rtl/>
        </w:rPr>
        <w:t xml:space="preserve"> </w:t>
      </w:r>
      <w:r w:rsidRPr="008B76FB">
        <w:rPr>
          <w:rFonts w:cs="Traditional Arabic" w:hint="eastAsia"/>
          <w:sz w:val="36"/>
          <w:szCs w:val="36"/>
          <w:rtl/>
        </w:rPr>
        <w:t>لِلَّذِي</w:t>
      </w:r>
      <w:r w:rsidRPr="008B76FB">
        <w:rPr>
          <w:rFonts w:cs="Traditional Arabic"/>
          <w:sz w:val="36"/>
          <w:szCs w:val="36"/>
          <w:rtl/>
        </w:rPr>
        <w:t xml:space="preserve"> </w:t>
      </w:r>
      <w:r w:rsidRPr="008B76FB">
        <w:rPr>
          <w:rFonts w:cs="Traditional Arabic" w:hint="eastAsia"/>
          <w:sz w:val="36"/>
          <w:szCs w:val="36"/>
          <w:rtl/>
        </w:rPr>
        <w:t>ظَنَّ</w:t>
      </w:r>
      <w:r w:rsidRPr="008B76FB">
        <w:rPr>
          <w:rFonts w:cs="Traditional Arabic"/>
          <w:sz w:val="36"/>
          <w:szCs w:val="36"/>
          <w:rtl/>
        </w:rPr>
        <w:t xml:space="preserve"> </w:t>
      </w:r>
      <w:r w:rsidRPr="008B76FB">
        <w:rPr>
          <w:rFonts w:cs="Traditional Arabic" w:hint="eastAsia"/>
          <w:sz w:val="36"/>
          <w:szCs w:val="36"/>
          <w:rtl/>
        </w:rPr>
        <w:t>أَنَّهُ</w:t>
      </w:r>
      <w:r w:rsidRPr="008B76FB">
        <w:rPr>
          <w:rFonts w:cs="Traditional Arabic"/>
          <w:sz w:val="36"/>
          <w:szCs w:val="36"/>
          <w:rtl/>
        </w:rPr>
        <w:t xml:space="preserve"> </w:t>
      </w:r>
      <w:r w:rsidRPr="008B76FB">
        <w:rPr>
          <w:rFonts w:cs="Traditional Arabic" w:hint="eastAsia"/>
          <w:sz w:val="36"/>
          <w:szCs w:val="36"/>
          <w:rtl/>
        </w:rPr>
        <w:t>نَاجٍ</w:t>
      </w:r>
      <w:r w:rsidRPr="008B76FB">
        <w:rPr>
          <w:rFonts w:cs="Traditional Arabic"/>
          <w:sz w:val="36"/>
          <w:szCs w:val="36"/>
          <w:rtl/>
        </w:rPr>
        <w:t xml:space="preserve"> </w:t>
      </w:r>
      <w:r w:rsidRPr="008B76FB">
        <w:rPr>
          <w:rFonts w:cs="Traditional Arabic" w:hint="eastAsia"/>
          <w:sz w:val="36"/>
          <w:szCs w:val="36"/>
          <w:rtl/>
        </w:rPr>
        <w:t>مِّنْهُمَا</w:t>
      </w:r>
      <w:r w:rsidRPr="008B76FB">
        <w:rPr>
          <w:rFonts w:cs="Traditional Arabic"/>
          <w:sz w:val="36"/>
          <w:szCs w:val="36"/>
          <w:rtl/>
        </w:rPr>
        <w:t xml:space="preserve"> </w:t>
      </w:r>
      <w:r w:rsidRPr="008B76FB">
        <w:rPr>
          <w:rFonts w:cs="Traditional Arabic" w:hint="eastAsia"/>
          <w:sz w:val="36"/>
          <w:szCs w:val="36"/>
          <w:rtl/>
        </w:rPr>
        <w:t>اذْكُرْنِي</w:t>
      </w:r>
      <w:r w:rsidRPr="008B76FB">
        <w:rPr>
          <w:rFonts w:cs="Traditional Arabic"/>
          <w:sz w:val="36"/>
          <w:szCs w:val="36"/>
          <w:rtl/>
        </w:rPr>
        <w:t xml:space="preserve"> </w:t>
      </w:r>
      <w:r w:rsidRPr="008B76FB">
        <w:rPr>
          <w:rFonts w:cs="Traditional Arabic" w:hint="eastAsia"/>
          <w:sz w:val="36"/>
          <w:szCs w:val="36"/>
          <w:rtl/>
        </w:rPr>
        <w:t>عِندَ</w:t>
      </w:r>
      <w:r w:rsidRPr="008B76FB">
        <w:rPr>
          <w:rFonts w:cs="Traditional Arabic"/>
          <w:sz w:val="36"/>
          <w:szCs w:val="36"/>
          <w:rtl/>
        </w:rPr>
        <w:t xml:space="preserve"> </w:t>
      </w:r>
      <w:r w:rsidRPr="008B76FB">
        <w:rPr>
          <w:rFonts w:cs="Traditional Arabic" w:hint="eastAsia"/>
          <w:sz w:val="36"/>
          <w:szCs w:val="36"/>
          <w:rtl/>
        </w:rPr>
        <w:t>رَبِّكَ</w:t>
      </w:r>
      <w:r w:rsidRPr="008B76FB">
        <w:rPr>
          <w:rFonts w:cs="Traditional Arabic"/>
          <w:sz w:val="36"/>
          <w:szCs w:val="36"/>
          <w:rtl/>
        </w:rPr>
        <w:t xml:space="preserve"> </w:t>
      </w:r>
      <w:r w:rsidRPr="008B76FB">
        <w:rPr>
          <w:rFonts w:cs="Traditional Arabic" w:hint="eastAsia"/>
          <w:sz w:val="36"/>
          <w:szCs w:val="36"/>
          <w:rtl/>
        </w:rPr>
        <w:t>فَأَنسَاهُ</w:t>
      </w:r>
      <w:r w:rsidRPr="008B76FB">
        <w:rPr>
          <w:rFonts w:cs="Traditional Arabic"/>
          <w:sz w:val="36"/>
          <w:szCs w:val="36"/>
          <w:rtl/>
        </w:rPr>
        <w:t xml:space="preserve"> </w:t>
      </w:r>
      <w:r w:rsidRPr="008B76FB">
        <w:rPr>
          <w:rFonts w:cs="Traditional Arabic" w:hint="eastAsia"/>
          <w:sz w:val="36"/>
          <w:szCs w:val="36"/>
          <w:rtl/>
        </w:rPr>
        <w:t>الشَّيْطَانُ</w:t>
      </w:r>
      <w:r w:rsidRPr="008B76FB">
        <w:rPr>
          <w:rFonts w:cs="Traditional Arabic"/>
          <w:sz w:val="36"/>
          <w:szCs w:val="36"/>
          <w:rtl/>
        </w:rPr>
        <w:t xml:space="preserve"> </w:t>
      </w:r>
      <w:r w:rsidRPr="008B76FB">
        <w:rPr>
          <w:rFonts w:cs="Traditional Arabic" w:hint="eastAsia"/>
          <w:sz w:val="36"/>
          <w:szCs w:val="36"/>
          <w:rtl/>
        </w:rPr>
        <w:t>ذِكْرَ</w:t>
      </w:r>
      <w:r w:rsidRPr="008B76FB">
        <w:rPr>
          <w:rFonts w:cs="Traditional Arabic"/>
          <w:sz w:val="36"/>
          <w:szCs w:val="36"/>
          <w:rtl/>
        </w:rPr>
        <w:t xml:space="preserve"> </w:t>
      </w:r>
      <w:r w:rsidRPr="008B76FB">
        <w:rPr>
          <w:rFonts w:cs="Traditional Arabic" w:hint="eastAsia"/>
          <w:sz w:val="36"/>
          <w:szCs w:val="36"/>
          <w:rtl/>
        </w:rPr>
        <w:t>رَبِّهِ</w:t>
      </w:r>
      <w:r w:rsidRPr="008B76FB">
        <w:rPr>
          <w:rFonts w:cs="Traditional Arabic"/>
          <w:sz w:val="36"/>
          <w:szCs w:val="36"/>
          <w:rtl/>
        </w:rPr>
        <w:t xml:space="preserve"> </w:t>
      </w:r>
      <w:r w:rsidRPr="008B76FB">
        <w:rPr>
          <w:rFonts w:cs="Traditional Arabic" w:hint="eastAsia"/>
          <w:sz w:val="36"/>
          <w:szCs w:val="36"/>
          <w:rtl/>
        </w:rPr>
        <w:t>فَلَبِثَ</w:t>
      </w:r>
      <w:r w:rsidRPr="008B76FB">
        <w:rPr>
          <w:rFonts w:cs="Traditional Arabic"/>
          <w:sz w:val="36"/>
          <w:szCs w:val="36"/>
          <w:rtl/>
        </w:rPr>
        <w:t xml:space="preserve"> </w:t>
      </w:r>
      <w:r w:rsidRPr="008B76FB">
        <w:rPr>
          <w:rFonts w:cs="Traditional Arabic" w:hint="eastAsia"/>
          <w:sz w:val="36"/>
          <w:szCs w:val="36"/>
          <w:rtl/>
        </w:rPr>
        <w:t>فِي</w:t>
      </w:r>
      <w:r w:rsidRPr="008B76FB">
        <w:rPr>
          <w:rFonts w:cs="Traditional Arabic"/>
          <w:sz w:val="36"/>
          <w:szCs w:val="36"/>
          <w:rtl/>
        </w:rPr>
        <w:t xml:space="preserve"> </w:t>
      </w:r>
      <w:r w:rsidRPr="008B76FB">
        <w:rPr>
          <w:rFonts w:cs="Traditional Arabic" w:hint="eastAsia"/>
          <w:sz w:val="36"/>
          <w:szCs w:val="36"/>
          <w:rtl/>
        </w:rPr>
        <w:t>السِّجْنِ</w:t>
      </w:r>
      <w:r w:rsidRPr="008B76FB">
        <w:rPr>
          <w:rFonts w:cs="Traditional Arabic"/>
          <w:sz w:val="36"/>
          <w:szCs w:val="36"/>
          <w:rtl/>
        </w:rPr>
        <w:t xml:space="preserve"> </w:t>
      </w:r>
      <w:r w:rsidRPr="008B76FB">
        <w:rPr>
          <w:rFonts w:cs="Traditional Arabic" w:hint="eastAsia"/>
          <w:sz w:val="36"/>
          <w:szCs w:val="36"/>
          <w:rtl/>
        </w:rPr>
        <w:t>بِضْعَ</w:t>
      </w:r>
      <w:r w:rsidRPr="008B76FB">
        <w:rPr>
          <w:rFonts w:cs="Traditional Arabic"/>
          <w:sz w:val="36"/>
          <w:szCs w:val="36"/>
          <w:rtl/>
        </w:rPr>
        <w:t xml:space="preserve"> </w:t>
      </w:r>
      <w:r w:rsidRPr="008B76FB">
        <w:rPr>
          <w:rFonts w:cs="Traditional Arabic" w:hint="eastAsia"/>
          <w:sz w:val="36"/>
          <w:szCs w:val="36"/>
          <w:rtl/>
        </w:rPr>
        <w:t>سِنِينَ</w:t>
      </w:r>
      <w:r w:rsidRPr="008B76FB">
        <w:rPr>
          <w:rFonts w:cs="Traditional Arabic"/>
          <w:sz w:val="36"/>
          <w:szCs w:val="36"/>
          <w:rtl/>
        </w:rPr>
        <w:t>{42}</w:t>
      </w:r>
      <w:r w:rsidRPr="008B76FB">
        <w:rPr>
          <w:rFonts w:cs="Traditional Arabic" w:hint="cs"/>
          <w:sz w:val="36"/>
          <w:szCs w:val="36"/>
          <w:rtl/>
        </w:rPr>
        <w:t>]</w:t>
      </w:r>
    </w:p>
    <w:p w:rsidR="008B76FB" w:rsidRPr="008B76FB" w:rsidRDefault="008B76FB" w:rsidP="008B76FB">
      <w:pPr>
        <w:tabs>
          <w:tab w:val="left" w:pos="793"/>
        </w:tabs>
        <w:spacing w:line="240" w:lineRule="auto"/>
        <w:rPr>
          <w:rFonts w:cs="Traditional Arabic"/>
          <w:sz w:val="36"/>
          <w:szCs w:val="36"/>
          <w:rtl/>
        </w:rPr>
      </w:pPr>
      <w:r w:rsidRPr="008B76FB">
        <w:rPr>
          <w:rFonts w:cs="Traditional Arabic" w:hint="cs"/>
          <w:sz w:val="36"/>
          <w:szCs w:val="36"/>
          <w:rtl/>
        </w:rPr>
        <w:t>7 ـ المغايرة تقتضي ، اختلاف العقيدة : [</w:t>
      </w:r>
      <w:r w:rsidRPr="008B76FB">
        <w:rPr>
          <w:rFonts w:cs="Traditional Arabic" w:hint="eastAsia"/>
          <w:sz w:val="36"/>
          <w:szCs w:val="36"/>
          <w:rtl/>
        </w:rPr>
        <w:t>وَقَالَ</w:t>
      </w:r>
      <w:r w:rsidRPr="008B76FB">
        <w:rPr>
          <w:rFonts w:cs="Traditional Arabic"/>
          <w:sz w:val="36"/>
          <w:szCs w:val="36"/>
          <w:rtl/>
        </w:rPr>
        <w:t xml:space="preserve"> </w:t>
      </w:r>
      <w:r w:rsidRPr="008B76FB">
        <w:rPr>
          <w:rFonts w:cs="Traditional Arabic" w:hint="eastAsia"/>
          <w:sz w:val="36"/>
          <w:szCs w:val="36"/>
          <w:rtl/>
        </w:rPr>
        <w:t>الْمَلِكُ</w:t>
      </w:r>
      <w:r w:rsidRPr="008B76FB">
        <w:rPr>
          <w:rFonts w:cs="Traditional Arabic"/>
          <w:sz w:val="36"/>
          <w:szCs w:val="36"/>
          <w:rtl/>
        </w:rPr>
        <w:t xml:space="preserve"> </w:t>
      </w:r>
      <w:r w:rsidRPr="008B76FB">
        <w:rPr>
          <w:rFonts w:cs="Traditional Arabic" w:hint="eastAsia"/>
          <w:sz w:val="36"/>
          <w:szCs w:val="36"/>
          <w:rtl/>
        </w:rPr>
        <w:t>ائْتُونِي</w:t>
      </w:r>
      <w:r w:rsidRPr="008B76FB">
        <w:rPr>
          <w:rFonts w:cs="Traditional Arabic"/>
          <w:sz w:val="36"/>
          <w:szCs w:val="36"/>
          <w:rtl/>
        </w:rPr>
        <w:t xml:space="preserve"> </w:t>
      </w:r>
      <w:r w:rsidRPr="008B76FB">
        <w:rPr>
          <w:rFonts w:cs="Traditional Arabic" w:hint="eastAsia"/>
          <w:sz w:val="36"/>
          <w:szCs w:val="36"/>
          <w:rtl/>
        </w:rPr>
        <w:t>بِهِ</w:t>
      </w:r>
      <w:r w:rsidRPr="008B76FB">
        <w:rPr>
          <w:rFonts w:cs="Traditional Arabic"/>
          <w:sz w:val="36"/>
          <w:szCs w:val="36"/>
          <w:rtl/>
        </w:rPr>
        <w:t xml:space="preserve"> </w:t>
      </w:r>
      <w:r w:rsidRPr="008B76FB">
        <w:rPr>
          <w:rFonts w:cs="Traditional Arabic" w:hint="eastAsia"/>
          <w:sz w:val="36"/>
          <w:szCs w:val="36"/>
          <w:rtl/>
        </w:rPr>
        <w:t>فَلَمَّا</w:t>
      </w:r>
      <w:r w:rsidRPr="008B76FB">
        <w:rPr>
          <w:rFonts w:cs="Traditional Arabic"/>
          <w:sz w:val="36"/>
          <w:szCs w:val="36"/>
          <w:rtl/>
        </w:rPr>
        <w:t xml:space="preserve"> </w:t>
      </w:r>
      <w:r w:rsidRPr="008B76FB">
        <w:rPr>
          <w:rFonts w:cs="Traditional Arabic" w:hint="eastAsia"/>
          <w:sz w:val="36"/>
          <w:szCs w:val="36"/>
          <w:rtl/>
        </w:rPr>
        <w:t>جَاءهُ</w:t>
      </w:r>
      <w:r w:rsidRPr="008B76FB">
        <w:rPr>
          <w:rFonts w:cs="Traditional Arabic"/>
          <w:sz w:val="36"/>
          <w:szCs w:val="36"/>
          <w:rtl/>
        </w:rPr>
        <w:t xml:space="preserve"> </w:t>
      </w:r>
      <w:r w:rsidRPr="008B76FB">
        <w:rPr>
          <w:rFonts w:cs="Traditional Arabic" w:hint="eastAsia"/>
          <w:sz w:val="36"/>
          <w:szCs w:val="36"/>
          <w:rtl/>
        </w:rPr>
        <w:t>الرَّسُولُ</w:t>
      </w:r>
      <w:r w:rsidRPr="008B76FB">
        <w:rPr>
          <w:rFonts w:cs="Traditional Arabic"/>
          <w:sz w:val="36"/>
          <w:szCs w:val="36"/>
          <w:rtl/>
        </w:rPr>
        <w:t xml:space="preserve"> </w:t>
      </w:r>
      <w:r w:rsidRPr="008B76FB">
        <w:rPr>
          <w:rFonts w:cs="Traditional Arabic" w:hint="eastAsia"/>
          <w:sz w:val="36"/>
          <w:szCs w:val="36"/>
          <w:rtl/>
        </w:rPr>
        <w:t>قَالَ</w:t>
      </w:r>
      <w:r w:rsidRPr="008B76FB">
        <w:rPr>
          <w:rFonts w:cs="Traditional Arabic"/>
          <w:sz w:val="36"/>
          <w:szCs w:val="36"/>
          <w:rtl/>
        </w:rPr>
        <w:t xml:space="preserve"> </w:t>
      </w:r>
      <w:r w:rsidRPr="008B76FB">
        <w:rPr>
          <w:rFonts w:cs="Traditional Arabic" w:hint="eastAsia"/>
          <w:sz w:val="36"/>
          <w:szCs w:val="36"/>
          <w:rtl/>
        </w:rPr>
        <w:t>ارْجِعْ</w:t>
      </w:r>
      <w:r w:rsidRPr="008B76FB">
        <w:rPr>
          <w:rFonts w:cs="Traditional Arabic"/>
          <w:sz w:val="36"/>
          <w:szCs w:val="36"/>
          <w:rtl/>
        </w:rPr>
        <w:t xml:space="preserve"> </w:t>
      </w:r>
      <w:r w:rsidRPr="008B76FB">
        <w:rPr>
          <w:rFonts w:cs="Traditional Arabic" w:hint="eastAsia"/>
          <w:sz w:val="36"/>
          <w:szCs w:val="36"/>
          <w:rtl/>
        </w:rPr>
        <w:t>إِلَى</w:t>
      </w:r>
      <w:r w:rsidRPr="008B76FB">
        <w:rPr>
          <w:rFonts w:cs="Traditional Arabic"/>
          <w:sz w:val="36"/>
          <w:szCs w:val="36"/>
          <w:rtl/>
        </w:rPr>
        <w:t xml:space="preserve"> </w:t>
      </w:r>
      <w:r w:rsidRPr="008B76FB">
        <w:rPr>
          <w:rFonts w:cs="Traditional Arabic" w:hint="eastAsia"/>
          <w:sz w:val="36"/>
          <w:szCs w:val="36"/>
          <w:rtl/>
        </w:rPr>
        <w:t>رَبِّكَ</w:t>
      </w:r>
      <w:r w:rsidRPr="008B76FB">
        <w:rPr>
          <w:rFonts w:cs="Traditional Arabic"/>
          <w:sz w:val="36"/>
          <w:szCs w:val="36"/>
          <w:rtl/>
        </w:rPr>
        <w:t xml:space="preserve"> </w:t>
      </w:r>
      <w:r w:rsidRPr="008B76FB">
        <w:rPr>
          <w:rFonts w:cs="Traditional Arabic" w:hint="eastAsia"/>
          <w:sz w:val="36"/>
          <w:szCs w:val="36"/>
          <w:rtl/>
        </w:rPr>
        <w:t>فَاسْأَلْهُ</w:t>
      </w:r>
      <w:r w:rsidRPr="008B76FB">
        <w:rPr>
          <w:rFonts w:cs="Traditional Arabic"/>
          <w:sz w:val="36"/>
          <w:szCs w:val="36"/>
          <w:rtl/>
        </w:rPr>
        <w:t xml:space="preserve"> </w:t>
      </w:r>
      <w:r w:rsidRPr="008B76FB">
        <w:rPr>
          <w:rFonts w:cs="Traditional Arabic" w:hint="eastAsia"/>
          <w:sz w:val="36"/>
          <w:szCs w:val="36"/>
          <w:rtl/>
        </w:rPr>
        <w:t>مَا</w:t>
      </w:r>
      <w:r w:rsidRPr="008B76FB">
        <w:rPr>
          <w:rFonts w:cs="Traditional Arabic"/>
          <w:sz w:val="36"/>
          <w:szCs w:val="36"/>
          <w:rtl/>
        </w:rPr>
        <w:t xml:space="preserve"> </w:t>
      </w:r>
      <w:r w:rsidRPr="008B76FB">
        <w:rPr>
          <w:rFonts w:cs="Traditional Arabic" w:hint="eastAsia"/>
          <w:sz w:val="36"/>
          <w:szCs w:val="36"/>
          <w:rtl/>
        </w:rPr>
        <w:t>بَالُ</w:t>
      </w:r>
      <w:r w:rsidRPr="008B76FB">
        <w:rPr>
          <w:rFonts w:cs="Traditional Arabic"/>
          <w:sz w:val="36"/>
          <w:szCs w:val="36"/>
          <w:rtl/>
        </w:rPr>
        <w:t xml:space="preserve"> </w:t>
      </w:r>
      <w:r w:rsidRPr="008B76FB">
        <w:rPr>
          <w:rFonts w:cs="Traditional Arabic" w:hint="eastAsia"/>
          <w:sz w:val="36"/>
          <w:szCs w:val="36"/>
          <w:rtl/>
        </w:rPr>
        <w:t>النِّسْوَةِ</w:t>
      </w:r>
      <w:r w:rsidRPr="008B76FB">
        <w:rPr>
          <w:rFonts w:cs="Traditional Arabic"/>
          <w:sz w:val="36"/>
          <w:szCs w:val="36"/>
          <w:rtl/>
        </w:rPr>
        <w:t xml:space="preserve"> </w:t>
      </w:r>
      <w:r w:rsidRPr="008B76FB">
        <w:rPr>
          <w:rFonts w:cs="Traditional Arabic" w:hint="eastAsia"/>
          <w:sz w:val="36"/>
          <w:szCs w:val="36"/>
          <w:rtl/>
        </w:rPr>
        <w:t>اللاَّتِي</w:t>
      </w:r>
      <w:r w:rsidRPr="008B76FB">
        <w:rPr>
          <w:rFonts w:cs="Traditional Arabic"/>
          <w:sz w:val="36"/>
          <w:szCs w:val="36"/>
          <w:rtl/>
        </w:rPr>
        <w:t xml:space="preserve"> </w:t>
      </w:r>
      <w:r w:rsidRPr="008B76FB">
        <w:rPr>
          <w:rFonts w:cs="Traditional Arabic" w:hint="eastAsia"/>
          <w:sz w:val="36"/>
          <w:szCs w:val="36"/>
          <w:rtl/>
        </w:rPr>
        <w:t>قَطَّعْنَ</w:t>
      </w:r>
      <w:r w:rsidRPr="008B76FB">
        <w:rPr>
          <w:rFonts w:cs="Traditional Arabic"/>
          <w:sz w:val="36"/>
          <w:szCs w:val="36"/>
          <w:rtl/>
        </w:rPr>
        <w:t xml:space="preserve"> </w:t>
      </w:r>
      <w:r w:rsidRPr="008B76FB">
        <w:rPr>
          <w:rFonts w:cs="Traditional Arabic" w:hint="eastAsia"/>
          <w:sz w:val="36"/>
          <w:szCs w:val="36"/>
          <w:rtl/>
        </w:rPr>
        <w:t>أَيْدِيَهُنَّ</w:t>
      </w:r>
      <w:r w:rsidRPr="008B76FB">
        <w:rPr>
          <w:rFonts w:cs="Traditional Arabic"/>
          <w:sz w:val="36"/>
          <w:szCs w:val="36"/>
          <w:rtl/>
        </w:rPr>
        <w:t xml:space="preserve"> </w:t>
      </w:r>
      <w:r w:rsidRPr="008B76FB">
        <w:rPr>
          <w:rFonts w:cs="Traditional Arabic" w:hint="eastAsia"/>
          <w:sz w:val="36"/>
          <w:szCs w:val="36"/>
          <w:rtl/>
        </w:rPr>
        <w:t>إِنَّ</w:t>
      </w:r>
      <w:r w:rsidRPr="008B76FB">
        <w:rPr>
          <w:rFonts w:cs="Traditional Arabic"/>
          <w:sz w:val="36"/>
          <w:szCs w:val="36"/>
          <w:rtl/>
        </w:rPr>
        <w:t xml:space="preserve"> </w:t>
      </w:r>
      <w:r w:rsidRPr="008B76FB">
        <w:rPr>
          <w:rFonts w:cs="Traditional Arabic" w:hint="eastAsia"/>
          <w:sz w:val="36"/>
          <w:szCs w:val="36"/>
          <w:rtl/>
        </w:rPr>
        <w:t>رَبِّي</w:t>
      </w:r>
      <w:r w:rsidRPr="008B76FB">
        <w:rPr>
          <w:rFonts w:cs="Traditional Arabic"/>
          <w:sz w:val="36"/>
          <w:szCs w:val="36"/>
          <w:rtl/>
        </w:rPr>
        <w:t xml:space="preserve"> </w:t>
      </w:r>
      <w:r w:rsidRPr="008B76FB">
        <w:rPr>
          <w:rFonts w:cs="Traditional Arabic" w:hint="eastAsia"/>
          <w:sz w:val="36"/>
          <w:szCs w:val="36"/>
          <w:rtl/>
        </w:rPr>
        <w:t>بِكَيْدِهِنَّ</w:t>
      </w:r>
      <w:r w:rsidRPr="008B76FB">
        <w:rPr>
          <w:rFonts w:cs="Traditional Arabic"/>
          <w:sz w:val="36"/>
          <w:szCs w:val="36"/>
          <w:rtl/>
        </w:rPr>
        <w:t xml:space="preserve"> </w:t>
      </w:r>
      <w:r w:rsidRPr="008B76FB">
        <w:rPr>
          <w:rFonts w:cs="Traditional Arabic" w:hint="eastAsia"/>
          <w:sz w:val="36"/>
          <w:szCs w:val="36"/>
          <w:rtl/>
        </w:rPr>
        <w:t>عَلِيمٌ</w:t>
      </w:r>
      <w:r w:rsidRPr="008B76FB">
        <w:rPr>
          <w:rFonts w:cs="Traditional Arabic"/>
          <w:sz w:val="36"/>
          <w:szCs w:val="36"/>
          <w:rtl/>
        </w:rPr>
        <w:t>{50}</w:t>
      </w:r>
      <w:r w:rsidRPr="008B76FB">
        <w:rPr>
          <w:rFonts w:cs="Traditional Arabic" w:hint="cs"/>
          <w:sz w:val="36"/>
          <w:szCs w:val="36"/>
          <w:rtl/>
        </w:rPr>
        <w:t>]</w:t>
      </w:r>
    </w:p>
    <w:p w:rsidR="008B76FB" w:rsidRPr="008B76FB" w:rsidRDefault="008B76FB" w:rsidP="008B76FB">
      <w:pPr>
        <w:tabs>
          <w:tab w:val="left" w:pos="793"/>
        </w:tabs>
        <w:spacing w:line="240" w:lineRule="auto"/>
        <w:rPr>
          <w:rFonts w:cs="Traditional Arabic"/>
          <w:sz w:val="36"/>
          <w:szCs w:val="36"/>
          <w:rtl/>
        </w:rPr>
      </w:pPr>
      <w:r w:rsidRPr="008B76FB">
        <w:rPr>
          <w:rFonts w:cs="Traditional Arabic" w:hint="cs"/>
          <w:sz w:val="36"/>
          <w:szCs w:val="36"/>
          <w:rtl/>
        </w:rPr>
        <w:t>8 ـ دلالة استجابة امرأة العزيز للدعوة إلى الله : [</w:t>
      </w:r>
      <w:r w:rsidRPr="008B76FB">
        <w:rPr>
          <w:rFonts w:cs="Traditional Arabic" w:hint="eastAsia"/>
          <w:sz w:val="36"/>
          <w:szCs w:val="36"/>
          <w:rtl/>
        </w:rPr>
        <w:t>ذَلِكَ</w:t>
      </w:r>
      <w:r w:rsidRPr="008B76FB">
        <w:rPr>
          <w:rFonts w:cs="Traditional Arabic"/>
          <w:sz w:val="36"/>
          <w:szCs w:val="36"/>
          <w:rtl/>
        </w:rPr>
        <w:t xml:space="preserve"> </w:t>
      </w:r>
      <w:r w:rsidRPr="008B76FB">
        <w:rPr>
          <w:rFonts w:cs="Traditional Arabic" w:hint="eastAsia"/>
          <w:sz w:val="36"/>
          <w:szCs w:val="36"/>
          <w:rtl/>
        </w:rPr>
        <w:t>لِيَعْلَمَ</w:t>
      </w:r>
      <w:r w:rsidRPr="008B76FB">
        <w:rPr>
          <w:rFonts w:cs="Traditional Arabic"/>
          <w:sz w:val="36"/>
          <w:szCs w:val="36"/>
          <w:rtl/>
        </w:rPr>
        <w:t xml:space="preserve"> </w:t>
      </w:r>
      <w:r w:rsidRPr="008B76FB">
        <w:rPr>
          <w:rFonts w:cs="Traditional Arabic" w:hint="eastAsia"/>
          <w:sz w:val="36"/>
          <w:szCs w:val="36"/>
          <w:rtl/>
        </w:rPr>
        <w:t>أَنِّي</w:t>
      </w:r>
      <w:r w:rsidRPr="008B76FB">
        <w:rPr>
          <w:rFonts w:cs="Traditional Arabic"/>
          <w:sz w:val="36"/>
          <w:szCs w:val="36"/>
          <w:rtl/>
        </w:rPr>
        <w:t xml:space="preserve"> </w:t>
      </w:r>
      <w:r w:rsidRPr="008B76FB">
        <w:rPr>
          <w:rFonts w:cs="Traditional Arabic" w:hint="eastAsia"/>
          <w:sz w:val="36"/>
          <w:szCs w:val="36"/>
          <w:rtl/>
        </w:rPr>
        <w:t>لَمْ</w:t>
      </w:r>
      <w:r w:rsidRPr="008B76FB">
        <w:rPr>
          <w:rFonts w:cs="Traditional Arabic"/>
          <w:sz w:val="36"/>
          <w:szCs w:val="36"/>
          <w:rtl/>
        </w:rPr>
        <w:t xml:space="preserve"> </w:t>
      </w:r>
      <w:r w:rsidRPr="008B76FB">
        <w:rPr>
          <w:rFonts w:cs="Traditional Arabic" w:hint="eastAsia"/>
          <w:sz w:val="36"/>
          <w:szCs w:val="36"/>
          <w:rtl/>
        </w:rPr>
        <w:t>أَخُنْهُ</w:t>
      </w:r>
      <w:r w:rsidRPr="008B76FB">
        <w:rPr>
          <w:rFonts w:cs="Traditional Arabic"/>
          <w:sz w:val="36"/>
          <w:szCs w:val="36"/>
          <w:rtl/>
        </w:rPr>
        <w:t xml:space="preserve"> </w:t>
      </w:r>
      <w:r w:rsidRPr="008B76FB">
        <w:rPr>
          <w:rFonts w:cs="Traditional Arabic" w:hint="eastAsia"/>
          <w:sz w:val="36"/>
          <w:szCs w:val="36"/>
          <w:rtl/>
        </w:rPr>
        <w:t>بِالْغَيْبِ</w:t>
      </w:r>
      <w:r w:rsidRPr="008B76FB">
        <w:rPr>
          <w:rFonts w:cs="Traditional Arabic"/>
          <w:sz w:val="36"/>
          <w:szCs w:val="36"/>
          <w:rtl/>
        </w:rPr>
        <w:t xml:space="preserve"> </w:t>
      </w:r>
      <w:r w:rsidRPr="008B76FB">
        <w:rPr>
          <w:rFonts w:cs="Traditional Arabic" w:hint="eastAsia"/>
          <w:sz w:val="36"/>
          <w:szCs w:val="36"/>
          <w:rtl/>
        </w:rPr>
        <w:t>وَأَنَّ</w:t>
      </w:r>
      <w:r w:rsidRPr="008B76FB">
        <w:rPr>
          <w:rFonts w:cs="Traditional Arabic"/>
          <w:sz w:val="36"/>
          <w:szCs w:val="36"/>
          <w:rtl/>
        </w:rPr>
        <w:t xml:space="preserve"> </w:t>
      </w:r>
      <w:r w:rsidRPr="008B76FB">
        <w:rPr>
          <w:rFonts w:cs="Traditional Arabic" w:hint="eastAsia"/>
          <w:sz w:val="36"/>
          <w:szCs w:val="36"/>
          <w:rtl/>
        </w:rPr>
        <w:t>اللّهَ</w:t>
      </w:r>
      <w:r w:rsidRPr="008B76FB">
        <w:rPr>
          <w:rFonts w:cs="Traditional Arabic"/>
          <w:sz w:val="36"/>
          <w:szCs w:val="36"/>
          <w:rtl/>
        </w:rPr>
        <w:t xml:space="preserve"> </w:t>
      </w:r>
      <w:r w:rsidRPr="008B76FB">
        <w:rPr>
          <w:rFonts w:cs="Traditional Arabic" w:hint="eastAsia"/>
          <w:sz w:val="36"/>
          <w:szCs w:val="36"/>
          <w:rtl/>
        </w:rPr>
        <w:t>لاَ</w:t>
      </w:r>
      <w:r w:rsidRPr="008B76FB">
        <w:rPr>
          <w:rFonts w:cs="Traditional Arabic"/>
          <w:sz w:val="36"/>
          <w:szCs w:val="36"/>
          <w:rtl/>
        </w:rPr>
        <w:t xml:space="preserve"> </w:t>
      </w:r>
      <w:r w:rsidRPr="008B76FB">
        <w:rPr>
          <w:rFonts w:cs="Traditional Arabic" w:hint="eastAsia"/>
          <w:sz w:val="36"/>
          <w:szCs w:val="36"/>
          <w:rtl/>
        </w:rPr>
        <w:t>يَهْدِي</w:t>
      </w:r>
      <w:r w:rsidRPr="008B76FB">
        <w:rPr>
          <w:rFonts w:cs="Traditional Arabic"/>
          <w:sz w:val="36"/>
          <w:szCs w:val="36"/>
          <w:rtl/>
        </w:rPr>
        <w:t xml:space="preserve"> </w:t>
      </w:r>
      <w:r w:rsidRPr="008B76FB">
        <w:rPr>
          <w:rFonts w:cs="Traditional Arabic" w:hint="eastAsia"/>
          <w:sz w:val="36"/>
          <w:szCs w:val="36"/>
          <w:rtl/>
        </w:rPr>
        <w:t>كَيْدَ</w:t>
      </w:r>
      <w:r w:rsidRPr="008B76FB">
        <w:rPr>
          <w:rFonts w:cs="Traditional Arabic"/>
          <w:sz w:val="36"/>
          <w:szCs w:val="36"/>
          <w:rtl/>
        </w:rPr>
        <w:t xml:space="preserve"> </w:t>
      </w:r>
      <w:r w:rsidRPr="008B76FB">
        <w:rPr>
          <w:rFonts w:cs="Traditional Arabic" w:hint="eastAsia"/>
          <w:sz w:val="36"/>
          <w:szCs w:val="36"/>
          <w:rtl/>
        </w:rPr>
        <w:t>الْخَائِنِينَ</w:t>
      </w:r>
      <w:r w:rsidRPr="008B76FB">
        <w:rPr>
          <w:rFonts w:cs="Traditional Arabic"/>
          <w:sz w:val="36"/>
          <w:szCs w:val="36"/>
          <w:rtl/>
        </w:rPr>
        <w:t xml:space="preserve">{52} </w:t>
      </w:r>
      <w:r w:rsidRPr="008B76FB">
        <w:rPr>
          <w:rFonts w:cs="Traditional Arabic" w:hint="eastAsia"/>
          <w:sz w:val="36"/>
          <w:szCs w:val="36"/>
          <w:rtl/>
        </w:rPr>
        <w:t>وَمَا</w:t>
      </w:r>
      <w:r w:rsidRPr="008B76FB">
        <w:rPr>
          <w:rFonts w:cs="Traditional Arabic"/>
          <w:sz w:val="36"/>
          <w:szCs w:val="36"/>
          <w:rtl/>
        </w:rPr>
        <w:t xml:space="preserve"> </w:t>
      </w:r>
      <w:r w:rsidRPr="008B76FB">
        <w:rPr>
          <w:rFonts w:cs="Traditional Arabic" w:hint="eastAsia"/>
          <w:sz w:val="36"/>
          <w:szCs w:val="36"/>
          <w:rtl/>
        </w:rPr>
        <w:t>أُبَرِّئُ</w:t>
      </w:r>
      <w:r w:rsidRPr="008B76FB">
        <w:rPr>
          <w:rFonts w:cs="Traditional Arabic"/>
          <w:sz w:val="36"/>
          <w:szCs w:val="36"/>
          <w:rtl/>
        </w:rPr>
        <w:t xml:space="preserve"> </w:t>
      </w:r>
      <w:r w:rsidRPr="008B76FB">
        <w:rPr>
          <w:rFonts w:cs="Traditional Arabic" w:hint="eastAsia"/>
          <w:sz w:val="36"/>
          <w:szCs w:val="36"/>
          <w:rtl/>
        </w:rPr>
        <w:t>نَفْسِي</w:t>
      </w:r>
      <w:r w:rsidRPr="008B76FB">
        <w:rPr>
          <w:rFonts w:cs="Traditional Arabic"/>
          <w:sz w:val="36"/>
          <w:szCs w:val="36"/>
          <w:rtl/>
        </w:rPr>
        <w:t xml:space="preserve"> </w:t>
      </w:r>
      <w:r w:rsidRPr="008B76FB">
        <w:rPr>
          <w:rFonts w:cs="Traditional Arabic" w:hint="eastAsia"/>
          <w:sz w:val="36"/>
          <w:szCs w:val="36"/>
          <w:rtl/>
        </w:rPr>
        <w:t>إِنَّ</w:t>
      </w:r>
      <w:r w:rsidRPr="008B76FB">
        <w:rPr>
          <w:rFonts w:cs="Traditional Arabic"/>
          <w:sz w:val="36"/>
          <w:szCs w:val="36"/>
          <w:rtl/>
        </w:rPr>
        <w:t xml:space="preserve"> </w:t>
      </w:r>
      <w:r w:rsidRPr="008B76FB">
        <w:rPr>
          <w:rFonts w:cs="Traditional Arabic" w:hint="eastAsia"/>
          <w:sz w:val="36"/>
          <w:szCs w:val="36"/>
          <w:rtl/>
        </w:rPr>
        <w:t>النَّفْسَ</w:t>
      </w:r>
      <w:r w:rsidRPr="008B76FB">
        <w:rPr>
          <w:rFonts w:cs="Traditional Arabic"/>
          <w:sz w:val="36"/>
          <w:szCs w:val="36"/>
          <w:rtl/>
        </w:rPr>
        <w:t xml:space="preserve"> </w:t>
      </w:r>
      <w:r w:rsidRPr="008B76FB">
        <w:rPr>
          <w:rFonts w:cs="Traditional Arabic" w:hint="eastAsia"/>
          <w:sz w:val="36"/>
          <w:szCs w:val="36"/>
          <w:rtl/>
        </w:rPr>
        <w:t>لأَمَّارَةٌ</w:t>
      </w:r>
      <w:r w:rsidRPr="008B76FB">
        <w:rPr>
          <w:rFonts w:cs="Traditional Arabic"/>
          <w:sz w:val="36"/>
          <w:szCs w:val="36"/>
          <w:rtl/>
        </w:rPr>
        <w:t xml:space="preserve"> </w:t>
      </w:r>
      <w:r w:rsidRPr="008B76FB">
        <w:rPr>
          <w:rFonts w:cs="Traditional Arabic" w:hint="eastAsia"/>
          <w:sz w:val="36"/>
          <w:szCs w:val="36"/>
          <w:rtl/>
        </w:rPr>
        <w:t>بِالسُّوءِ</w:t>
      </w:r>
      <w:r w:rsidRPr="008B76FB">
        <w:rPr>
          <w:rFonts w:cs="Traditional Arabic"/>
          <w:sz w:val="36"/>
          <w:szCs w:val="36"/>
          <w:rtl/>
        </w:rPr>
        <w:t xml:space="preserve"> </w:t>
      </w:r>
      <w:r w:rsidRPr="008B76FB">
        <w:rPr>
          <w:rFonts w:cs="Traditional Arabic" w:hint="eastAsia"/>
          <w:sz w:val="36"/>
          <w:szCs w:val="36"/>
          <w:rtl/>
        </w:rPr>
        <w:t>إِلاَّ</w:t>
      </w:r>
      <w:r w:rsidRPr="008B76FB">
        <w:rPr>
          <w:rFonts w:cs="Traditional Arabic"/>
          <w:sz w:val="36"/>
          <w:szCs w:val="36"/>
          <w:rtl/>
        </w:rPr>
        <w:t xml:space="preserve"> </w:t>
      </w:r>
      <w:r w:rsidRPr="008B76FB">
        <w:rPr>
          <w:rFonts w:cs="Traditional Arabic" w:hint="eastAsia"/>
          <w:sz w:val="36"/>
          <w:szCs w:val="36"/>
          <w:rtl/>
        </w:rPr>
        <w:t>مَا</w:t>
      </w:r>
      <w:r w:rsidRPr="008B76FB">
        <w:rPr>
          <w:rFonts w:cs="Traditional Arabic"/>
          <w:sz w:val="36"/>
          <w:szCs w:val="36"/>
          <w:rtl/>
        </w:rPr>
        <w:t xml:space="preserve"> </w:t>
      </w:r>
      <w:r w:rsidRPr="008B76FB">
        <w:rPr>
          <w:rFonts w:cs="Traditional Arabic" w:hint="eastAsia"/>
          <w:sz w:val="36"/>
          <w:szCs w:val="36"/>
          <w:rtl/>
        </w:rPr>
        <w:t>رَحِمَ</w:t>
      </w:r>
      <w:r w:rsidRPr="008B76FB">
        <w:rPr>
          <w:rFonts w:cs="Traditional Arabic"/>
          <w:sz w:val="36"/>
          <w:szCs w:val="36"/>
          <w:rtl/>
        </w:rPr>
        <w:t xml:space="preserve"> </w:t>
      </w:r>
      <w:r w:rsidRPr="008B76FB">
        <w:rPr>
          <w:rFonts w:cs="Traditional Arabic" w:hint="eastAsia"/>
          <w:sz w:val="36"/>
          <w:szCs w:val="36"/>
          <w:rtl/>
        </w:rPr>
        <w:t>رَبِّيَ</w:t>
      </w:r>
      <w:r w:rsidRPr="008B76FB">
        <w:rPr>
          <w:rFonts w:cs="Traditional Arabic"/>
          <w:sz w:val="36"/>
          <w:szCs w:val="36"/>
          <w:rtl/>
        </w:rPr>
        <w:t xml:space="preserve"> </w:t>
      </w:r>
      <w:r w:rsidRPr="008B76FB">
        <w:rPr>
          <w:rFonts w:cs="Traditional Arabic" w:hint="eastAsia"/>
          <w:sz w:val="36"/>
          <w:szCs w:val="36"/>
          <w:rtl/>
        </w:rPr>
        <w:t>إِنَّ</w:t>
      </w:r>
      <w:r w:rsidRPr="008B76FB">
        <w:rPr>
          <w:rFonts w:cs="Traditional Arabic"/>
          <w:sz w:val="36"/>
          <w:szCs w:val="36"/>
          <w:rtl/>
        </w:rPr>
        <w:t xml:space="preserve"> </w:t>
      </w:r>
      <w:r w:rsidRPr="008B76FB">
        <w:rPr>
          <w:rFonts w:cs="Traditional Arabic" w:hint="eastAsia"/>
          <w:sz w:val="36"/>
          <w:szCs w:val="36"/>
          <w:rtl/>
        </w:rPr>
        <w:t>رَبِّي</w:t>
      </w:r>
      <w:r w:rsidRPr="008B76FB">
        <w:rPr>
          <w:rFonts w:cs="Traditional Arabic"/>
          <w:sz w:val="36"/>
          <w:szCs w:val="36"/>
          <w:rtl/>
        </w:rPr>
        <w:t xml:space="preserve"> </w:t>
      </w:r>
      <w:r w:rsidRPr="008B76FB">
        <w:rPr>
          <w:rFonts w:cs="Traditional Arabic" w:hint="eastAsia"/>
          <w:sz w:val="36"/>
          <w:szCs w:val="36"/>
          <w:rtl/>
        </w:rPr>
        <w:t>غَفُورٌ</w:t>
      </w:r>
      <w:r w:rsidRPr="008B76FB">
        <w:rPr>
          <w:rFonts w:cs="Traditional Arabic"/>
          <w:sz w:val="36"/>
          <w:szCs w:val="36"/>
          <w:rtl/>
        </w:rPr>
        <w:t xml:space="preserve"> </w:t>
      </w:r>
      <w:r w:rsidRPr="008B76FB">
        <w:rPr>
          <w:rFonts w:cs="Traditional Arabic" w:hint="eastAsia"/>
          <w:sz w:val="36"/>
          <w:szCs w:val="36"/>
          <w:rtl/>
        </w:rPr>
        <w:t>رَّحِيمٌ</w:t>
      </w:r>
      <w:r w:rsidRPr="008B76FB">
        <w:rPr>
          <w:rFonts w:cs="Traditional Arabic"/>
          <w:sz w:val="36"/>
          <w:szCs w:val="36"/>
          <w:rtl/>
        </w:rPr>
        <w:t>{53}</w:t>
      </w:r>
      <w:r w:rsidRPr="008B76FB">
        <w:rPr>
          <w:rFonts w:cs="Traditional Arabic" w:hint="cs"/>
          <w:sz w:val="36"/>
          <w:szCs w:val="36"/>
          <w:rtl/>
        </w:rPr>
        <w:t>] ، يقول طنطاوي : " ويبدو لنا - والله أعلم - أن هذا الكلام ما قالته امرأة العزيز</w:t>
      </w:r>
      <w:r>
        <w:rPr>
          <w:rFonts w:cs="Traditional Arabic" w:hint="cs"/>
          <w:sz w:val="36"/>
          <w:szCs w:val="36"/>
          <w:rtl/>
        </w:rPr>
        <w:t xml:space="preserve"> </w:t>
      </w:r>
      <w:r w:rsidRPr="008B76FB">
        <w:rPr>
          <w:rFonts w:cs="Traditional Arabic" w:hint="cs"/>
          <w:sz w:val="36"/>
          <w:szCs w:val="36"/>
          <w:rtl/>
        </w:rPr>
        <w:t>، إلا بعد أن استقرت عقيدة الإِيمان التي آمن بها يوسف في قلبها</w:t>
      </w:r>
      <w:r>
        <w:rPr>
          <w:rFonts w:cs="Traditional Arabic" w:hint="cs"/>
          <w:sz w:val="36"/>
          <w:szCs w:val="36"/>
          <w:rtl/>
        </w:rPr>
        <w:t xml:space="preserve"> </w:t>
      </w:r>
      <w:r w:rsidRPr="008B76FB">
        <w:rPr>
          <w:rFonts w:cs="Traditional Arabic" w:hint="cs"/>
          <w:sz w:val="36"/>
          <w:szCs w:val="36"/>
          <w:rtl/>
        </w:rPr>
        <w:t>، وبعد أن رأت فيه إنسانا يختلف فى استعصامه بالله وفى سمو نفسه</w:t>
      </w:r>
      <w:r>
        <w:rPr>
          <w:rFonts w:cs="Traditional Arabic" w:hint="cs"/>
          <w:sz w:val="36"/>
          <w:szCs w:val="36"/>
          <w:rtl/>
        </w:rPr>
        <w:t xml:space="preserve"> </w:t>
      </w:r>
      <w:r w:rsidRPr="008B76FB">
        <w:rPr>
          <w:rFonts w:cs="Traditional Arabic" w:hint="cs"/>
          <w:sz w:val="36"/>
          <w:szCs w:val="36"/>
          <w:rtl/>
        </w:rPr>
        <w:t>، عن غيره من الناس الذين رأتهم</w:t>
      </w:r>
      <w:r>
        <w:rPr>
          <w:rFonts w:cs="Traditional Arabic" w:hint="cs"/>
          <w:sz w:val="36"/>
          <w:szCs w:val="36"/>
          <w:rtl/>
        </w:rPr>
        <w:t xml:space="preserve"> </w:t>
      </w:r>
      <w:r w:rsidRPr="008B76FB">
        <w:rPr>
          <w:rFonts w:cs="Traditional Arabic" w:hint="cs"/>
          <w:sz w:val="36"/>
          <w:szCs w:val="36"/>
          <w:rtl/>
        </w:rPr>
        <w:t>."</w:t>
      </w:r>
      <w:r w:rsidR="00F46636" w:rsidRPr="00F46636">
        <w:rPr>
          <w:rStyle w:val="FootnoteReference"/>
          <w:rFonts w:cs="Traditional Arabic"/>
          <w:sz w:val="36"/>
          <w:szCs w:val="36"/>
          <w:rtl/>
        </w:rPr>
        <w:t>(</w:t>
      </w:r>
      <w:r w:rsidR="00F46636" w:rsidRPr="00F46636">
        <w:rPr>
          <w:rStyle w:val="FootnoteReference"/>
          <w:rFonts w:cs="Traditional Arabic"/>
          <w:sz w:val="36"/>
          <w:szCs w:val="36"/>
          <w:rtl/>
        </w:rPr>
        <w:footnoteReference w:id="162"/>
      </w:r>
      <w:r w:rsidR="00F46636" w:rsidRPr="00F46636">
        <w:rPr>
          <w:rStyle w:val="FootnoteReference"/>
          <w:rFonts w:cs="Traditional Arabic"/>
          <w:sz w:val="36"/>
          <w:szCs w:val="36"/>
          <w:rtl/>
        </w:rPr>
        <w:t>)</w:t>
      </w:r>
      <w:r w:rsidRPr="008B76FB">
        <w:rPr>
          <w:rFonts w:cs="Traditional Arabic" w:hint="cs"/>
          <w:sz w:val="24"/>
          <w:szCs w:val="24"/>
          <w:rtl/>
        </w:rPr>
        <w:t xml:space="preserve"> </w:t>
      </w:r>
    </w:p>
    <w:p w:rsidR="008B76FB" w:rsidRPr="008B76FB" w:rsidRDefault="008B76FB" w:rsidP="008B76FB">
      <w:pPr>
        <w:tabs>
          <w:tab w:val="left" w:pos="793"/>
        </w:tabs>
        <w:spacing w:line="240" w:lineRule="auto"/>
        <w:rPr>
          <w:rFonts w:cs="Traditional Arabic"/>
          <w:sz w:val="36"/>
          <w:szCs w:val="36"/>
          <w:rtl/>
        </w:rPr>
      </w:pPr>
      <w:r w:rsidRPr="008B76FB">
        <w:rPr>
          <w:rFonts w:cs="Traditional Arabic" w:hint="cs"/>
          <w:sz w:val="36"/>
          <w:szCs w:val="36"/>
          <w:rtl/>
        </w:rPr>
        <w:t>9 ـ ذكر الله وإحسانه في جميع الأحوال : [</w:t>
      </w:r>
      <w:r w:rsidRPr="008B76FB">
        <w:rPr>
          <w:rFonts w:cs="Traditional Arabic" w:hint="eastAsia"/>
          <w:sz w:val="36"/>
          <w:szCs w:val="36"/>
          <w:rtl/>
        </w:rPr>
        <w:t>وَرَاوَدَتْهُ</w:t>
      </w:r>
      <w:r w:rsidRPr="008B76FB">
        <w:rPr>
          <w:rFonts w:cs="Traditional Arabic"/>
          <w:sz w:val="36"/>
          <w:szCs w:val="36"/>
          <w:rtl/>
        </w:rPr>
        <w:t xml:space="preserve"> </w:t>
      </w:r>
      <w:r w:rsidRPr="008B76FB">
        <w:rPr>
          <w:rFonts w:cs="Traditional Arabic" w:hint="eastAsia"/>
          <w:sz w:val="36"/>
          <w:szCs w:val="36"/>
          <w:rtl/>
        </w:rPr>
        <w:t>الَّتِي</w:t>
      </w:r>
      <w:r w:rsidRPr="008B76FB">
        <w:rPr>
          <w:rFonts w:cs="Traditional Arabic"/>
          <w:sz w:val="36"/>
          <w:szCs w:val="36"/>
          <w:rtl/>
        </w:rPr>
        <w:t xml:space="preserve"> </w:t>
      </w:r>
      <w:r w:rsidRPr="008B76FB">
        <w:rPr>
          <w:rFonts w:cs="Traditional Arabic" w:hint="eastAsia"/>
          <w:sz w:val="36"/>
          <w:szCs w:val="36"/>
          <w:rtl/>
        </w:rPr>
        <w:t>هُوَ</w:t>
      </w:r>
      <w:r w:rsidRPr="008B76FB">
        <w:rPr>
          <w:rFonts w:cs="Traditional Arabic"/>
          <w:sz w:val="36"/>
          <w:szCs w:val="36"/>
          <w:rtl/>
        </w:rPr>
        <w:t xml:space="preserve"> </w:t>
      </w:r>
      <w:r w:rsidRPr="008B76FB">
        <w:rPr>
          <w:rFonts w:cs="Traditional Arabic" w:hint="eastAsia"/>
          <w:sz w:val="36"/>
          <w:szCs w:val="36"/>
          <w:rtl/>
        </w:rPr>
        <w:t>فِي</w:t>
      </w:r>
      <w:r w:rsidRPr="008B76FB">
        <w:rPr>
          <w:rFonts w:cs="Traditional Arabic"/>
          <w:sz w:val="36"/>
          <w:szCs w:val="36"/>
          <w:rtl/>
        </w:rPr>
        <w:t xml:space="preserve"> </w:t>
      </w:r>
      <w:r w:rsidRPr="008B76FB">
        <w:rPr>
          <w:rFonts w:cs="Traditional Arabic" w:hint="eastAsia"/>
          <w:sz w:val="36"/>
          <w:szCs w:val="36"/>
          <w:rtl/>
        </w:rPr>
        <w:t>بَيْتِهَا</w:t>
      </w:r>
      <w:r w:rsidRPr="008B76FB">
        <w:rPr>
          <w:rFonts w:cs="Traditional Arabic"/>
          <w:sz w:val="36"/>
          <w:szCs w:val="36"/>
          <w:rtl/>
        </w:rPr>
        <w:t xml:space="preserve"> </w:t>
      </w:r>
      <w:r w:rsidRPr="008B76FB">
        <w:rPr>
          <w:rFonts w:cs="Traditional Arabic" w:hint="eastAsia"/>
          <w:sz w:val="36"/>
          <w:szCs w:val="36"/>
          <w:rtl/>
        </w:rPr>
        <w:t>عَن</w:t>
      </w:r>
      <w:r w:rsidRPr="008B76FB">
        <w:rPr>
          <w:rFonts w:cs="Traditional Arabic"/>
          <w:sz w:val="36"/>
          <w:szCs w:val="36"/>
          <w:rtl/>
        </w:rPr>
        <w:t xml:space="preserve"> </w:t>
      </w:r>
      <w:r w:rsidRPr="008B76FB">
        <w:rPr>
          <w:rFonts w:cs="Traditional Arabic" w:hint="eastAsia"/>
          <w:sz w:val="36"/>
          <w:szCs w:val="36"/>
          <w:rtl/>
        </w:rPr>
        <w:t>نَّفْسِهِ</w:t>
      </w:r>
      <w:r w:rsidRPr="008B76FB">
        <w:rPr>
          <w:rFonts w:cs="Traditional Arabic"/>
          <w:sz w:val="36"/>
          <w:szCs w:val="36"/>
          <w:rtl/>
        </w:rPr>
        <w:t xml:space="preserve"> </w:t>
      </w:r>
      <w:r w:rsidRPr="008B76FB">
        <w:rPr>
          <w:rFonts w:cs="Traditional Arabic" w:hint="eastAsia"/>
          <w:sz w:val="36"/>
          <w:szCs w:val="36"/>
          <w:rtl/>
        </w:rPr>
        <w:t>وَغَلَّقَتِ</w:t>
      </w:r>
      <w:r w:rsidRPr="008B76FB">
        <w:rPr>
          <w:rFonts w:cs="Traditional Arabic"/>
          <w:sz w:val="36"/>
          <w:szCs w:val="36"/>
          <w:rtl/>
        </w:rPr>
        <w:t xml:space="preserve"> </w:t>
      </w:r>
      <w:r w:rsidRPr="008B76FB">
        <w:rPr>
          <w:rFonts w:cs="Traditional Arabic" w:hint="eastAsia"/>
          <w:sz w:val="36"/>
          <w:szCs w:val="36"/>
          <w:rtl/>
        </w:rPr>
        <w:t>الأَبْوَابَ</w:t>
      </w:r>
      <w:r w:rsidRPr="008B76FB">
        <w:rPr>
          <w:rFonts w:cs="Traditional Arabic"/>
          <w:sz w:val="36"/>
          <w:szCs w:val="36"/>
          <w:rtl/>
        </w:rPr>
        <w:t xml:space="preserve"> </w:t>
      </w:r>
      <w:r w:rsidRPr="008B76FB">
        <w:rPr>
          <w:rFonts w:cs="Traditional Arabic" w:hint="eastAsia"/>
          <w:sz w:val="36"/>
          <w:szCs w:val="36"/>
          <w:rtl/>
        </w:rPr>
        <w:t>وَقَالَتْ</w:t>
      </w:r>
      <w:r w:rsidRPr="008B76FB">
        <w:rPr>
          <w:rFonts w:cs="Traditional Arabic"/>
          <w:sz w:val="36"/>
          <w:szCs w:val="36"/>
          <w:rtl/>
        </w:rPr>
        <w:t xml:space="preserve"> </w:t>
      </w:r>
      <w:r w:rsidRPr="008B76FB">
        <w:rPr>
          <w:rFonts w:cs="Traditional Arabic" w:hint="eastAsia"/>
          <w:sz w:val="36"/>
          <w:szCs w:val="36"/>
          <w:rtl/>
        </w:rPr>
        <w:t>هَيْتَ</w:t>
      </w:r>
      <w:r w:rsidRPr="008B76FB">
        <w:rPr>
          <w:rFonts w:cs="Traditional Arabic"/>
          <w:sz w:val="36"/>
          <w:szCs w:val="36"/>
          <w:rtl/>
        </w:rPr>
        <w:t xml:space="preserve"> </w:t>
      </w:r>
      <w:r w:rsidRPr="008B76FB">
        <w:rPr>
          <w:rFonts w:cs="Traditional Arabic" w:hint="eastAsia"/>
          <w:sz w:val="36"/>
          <w:szCs w:val="36"/>
          <w:rtl/>
        </w:rPr>
        <w:t>لَكَ</w:t>
      </w:r>
      <w:r w:rsidRPr="008B76FB">
        <w:rPr>
          <w:rFonts w:cs="Traditional Arabic"/>
          <w:sz w:val="36"/>
          <w:szCs w:val="36"/>
          <w:rtl/>
        </w:rPr>
        <w:t xml:space="preserve"> </w:t>
      </w:r>
      <w:r w:rsidRPr="008B76FB">
        <w:rPr>
          <w:rFonts w:cs="Traditional Arabic" w:hint="eastAsia"/>
          <w:sz w:val="36"/>
          <w:szCs w:val="36"/>
          <w:rtl/>
        </w:rPr>
        <w:t>قَالَ</w:t>
      </w:r>
      <w:r w:rsidRPr="008B76FB">
        <w:rPr>
          <w:rFonts w:cs="Traditional Arabic"/>
          <w:sz w:val="36"/>
          <w:szCs w:val="36"/>
          <w:rtl/>
        </w:rPr>
        <w:t xml:space="preserve"> </w:t>
      </w:r>
      <w:r w:rsidRPr="008B76FB">
        <w:rPr>
          <w:rFonts w:cs="Traditional Arabic" w:hint="eastAsia"/>
          <w:sz w:val="36"/>
          <w:szCs w:val="36"/>
          <w:rtl/>
        </w:rPr>
        <w:t>مَعَاذَ</w:t>
      </w:r>
      <w:r w:rsidRPr="008B76FB">
        <w:rPr>
          <w:rFonts w:cs="Traditional Arabic"/>
          <w:sz w:val="36"/>
          <w:szCs w:val="36"/>
          <w:rtl/>
        </w:rPr>
        <w:t xml:space="preserve"> </w:t>
      </w:r>
      <w:r w:rsidRPr="008B76FB">
        <w:rPr>
          <w:rFonts w:cs="Traditional Arabic" w:hint="eastAsia"/>
          <w:sz w:val="36"/>
          <w:szCs w:val="36"/>
          <w:rtl/>
        </w:rPr>
        <w:t>اللّهِ</w:t>
      </w:r>
      <w:r w:rsidRPr="008B76FB">
        <w:rPr>
          <w:rFonts w:cs="Traditional Arabic"/>
          <w:sz w:val="36"/>
          <w:szCs w:val="36"/>
          <w:rtl/>
        </w:rPr>
        <w:t xml:space="preserve"> </w:t>
      </w:r>
      <w:r w:rsidRPr="008B76FB">
        <w:rPr>
          <w:rFonts w:cs="Traditional Arabic" w:hint="eastAsia"/>
          <w:sz w:val="36"/>
          <w:szCs w:val="36"/>
          <w:rtl/>
        </w:rPr>
        <w:t>إِنَّهُ</w:t>
      </w:r>
      <w:r w:rsidRPr="008B76FB">
        <w:rPr>
          <w:rFonts w:cs="Traditional Arabic"/>
          <w:sz w:val="36"/>
          <w:szCs w:val="36"/>
          <w:rtl/>
        </w:rPr>
        <w:t xml:space="preserve"> </w:t>
      </w:r>
      <w:r w:rsidRPr="008B76FB">
        <w:rPr>
          <w:rFonts w:cs="Traditional Arabic" w:hint="eastAsia"/>
          <w:sz w:val="36"/>
          <w:szCs w:val="36"/>
          <w:rtl/>
        </w:rPr>
        <w:t>رَبِّي</w:t>
      </w:r>
      <w:r w:rsidRPr="008B76FB">
        <w:rPr>
          <w:rFonts w:cs="Traditional Arabic"/>
          <w:sz w:val="36"/>
          <w:szCs w:val="36"/>
          <w:rtl/>
        </w:rPr>
        <w:t xml:space="preserve"> </w:t>
      </w:r>
      <w:r w:rsidRPr="008B76FB">
        <w:rPr>
          <w:rFonts w:cs="Traditional Arabic" w:hint="eastAsia"/>
          <w:sz w:val="36"/>
          <w:szCs w:val="36"/>
          <w:rtl/>
        </w:rPr>
        <w:t>أَحْسَنَ</w:t>
      </w:r>
      <w:r w:rsidRPr="008B76FB">
        <w:rPr>
          <w:rFonts w:cs="Traditional Arabic"/>
          <w:sz w:val="36"/>
          <w:szCs w:val="36"/>
          <w:rtl/>
        </w:rPr>
        <w:t xml:space="preserve"> </w:t>
      </w:r>
      <w:r w:rsidRPr="008B76FB">
        <w:rPr>
          <w:rFonts w:cs="Traditional Arabic" w:hint="eastAsia"/>
          <w:sz w:val="36"/>
          <w:szCs w:val="36"/>
          <w:rtl/>
        </w:rPr>
        <w:t>مَثْوَايَ</w:t>
      </w:r>
      <w:r w:rsidRPr="008B76FB">
        <w:rPr>
          <w:rFonts w:cs="Traditional Arabic"/>
          <w:sz w:val="36"/>
          <w:szCs w:val="36"/>
          <w:rtl/>
        </w:rPr>
        <w:t xml:space="preserve"> </w:t>
      </w:r>
      <w:r w:rsidRPr="008B76FB">
        <w:rPr>
          <w:rFonts w:cs="Traditional Arabic" w:hint="eastAsia"/>
          <w:sz w:val="36"/>
          <w:szCs w:val="36"/>
          <w:rtl/>
        </w:rPr>
        <w:t>إِنَّهُ</w:t>
      </w:r>
      <w:r w:rsidRPr="008B76FB">
        <w:rPr>
          <w:rFonts w:cs="Traditional Arabic"/>
          <w:sz w:val="36"/>
          <w:szCs w:val="36"/>
          <w:rtl/>
        </w:rPr>
        <w:t xml:space="preserve"> </w:t>
      </w:r>
      <w:r w:rsidRPr="008B76FB">
        <w:rPr>
          <w:rFonts w:cs="Traditional Arabic" w:hint="eastAsia"/>
          <w:sz w:val="36"/>
          <w:szCs w:val="36"/>
          <w:rtl/>
        </w:rPr>
        <w:t>لاَ</w:t>
      </w:r>
      <w:r w:rsidRPr="008B76FB">
        <w:rPr>
          <w:rFonts w:cs="Traditional Arabic"/>
          <w:sz w:val="36"/>
          <w:szCs w:val="36"/>
          <w:rtl/>
        </w:rPr>
        <w:t xml:space="preserve"> </w:t>
      </w:r>
      <w:r w:rsidRPr="008B76FB">
        <w:rPr>
          <w:rFonts w:cs="Traditional Arabic" w:hint="eastAsia"/>
          <w:sz w:val="36"/>
          <w:szCs w:val="36"/>
          <w:rtl/>
        </w:rPr>
        <w:t>يُفْلِحُ</w:t>
      </w:r>
      <w:r w:rsidRPr="008B76FB">
        <w:rPr>
          <w:rFonts w:cs="Traditional Arabic"/>
          <w:sz w:val="36"/>
          <w:szCs w:val="36"/>
          <w:rtl/>
        </w:rPr>
        <w:t xml:space="preserve"> </w:t>
      </w:r>
      <w:r w:rsidRPr="008B76FB">
        <w:rPr>
          <w:rFonts w:cs="Traditional Arabic" w:hint="eastAsia"/>
          <w:sz w:val="36"/>
          <w:szCs w:val="36"/>
          <w:rtl/>
        </w:rPr>
        <w:t>الظَّالِمُونَ</w:t>
      </w:r>
      <w:r w:rsidR="00D63383">
        <w:rPr>
          <w:rFonts w:cs="Traditional Arabic" w:hint="cs"/>
          <w:sz w:val="36"/>
          <w:szCs w:val="36"/>
          <w:rtl/>
        </w:rPr>
        <w:t xml:space="preserve"> </w:t>
      </w:r>
      <w:r w:rsidRPr="008B76FB">
        <w:rPr>
          <w:rFonts w:cs="Traditional Arabic"/>
          <w:sz w:val="36"/>
          <w:szCs w:val="36"/>
          <w:rtl/>
        </w:rPr>
        <w:t>{23</w:t>
      </w:r>
      <w:r w:rsidRPr="008B76FB">
        <w:rPr>
          <w:rFonts w:cs="Traditional Arabic" w:hint="cs"/>
          <w:sz w:val="36"/>
          <w:szCs w:val="36"/>
          <w:rtl/>
        </w:rPr>
        <w:t>}]</w:t>
      </w:r>
    </w:p>
    <w:p w:rsidR="008B76FB" w:rsidRPr="008B76FB" w:rsidRDefault="008B76FB" w:rsidP="008B76FB">
      <w:pPr>
        <w:tabs>
          <w:tab w:val="left" w:pos="793"/>
        </w:tabs>
        <w:spacing w:line="240" w:lineRule="auto"/>
        <w:rPr>
          <w:rFonts w:cs="Traditional Arabic"/>
          <w:sz w:val="36"/>
          <w:szCs w:val="36"/>
          <w:rtl/>
        </w:rPr>
      </w:pPr>
      <w:r w:rsidRPr="008B76FB">
        <w:rPr>
          <w:rFonts w:cs="Traditional Arabic" w:hint="cs"/>
          <w:sz w:val="36"/>
          <w:szCs w:val="36"/>
          <w:rtl/>
        </w:rPr>
        <w:t>[</w:t>
      </w:r>
      <w:r w:rsidRPr="008B76FB">
        <w:rPr>
          <w:rFonts w:cs="Traditional Arabic" w:hint="eastAsia"/>
          <w:sz w:val="36"/>
          <w:szCs w:val="36"/>
          <w:rtl/>
        </w:rPr>
        <w:t>وَرَفَعَ</w:t>
      </w:r>
      <w:r w:rsidRPr="008B76FB">
        <w:rPr>
          <w:rFonts w:cs="Traditional Arabic"/>
          <w:sz w:val="36"/>
          <w:szCs w:val="36"/>
          <w:rtl/>
        </w:rPr>
        <w:t xml:space="preserve"> </w:t>
      </w:r>
      <w:r w:rsidRPr="008B76FB">
        <w:rPr>
          <w:rFonts w:cs="Traditional Arabic" w:hint="eastAsia"/>
          <w:sz w:val="36"/>
          <w:szCs w:val="36"/>
          <w:rtl/>
        </w:rPr>
        <w:t>أَبَوَيْهِ</w:t>
      </w:r>
      <w:r w:rsidRPr="008B76FB">
        <w:rPr>
          <w:rFonts w:cs="Traditional Arabic"/>
          <w:sz w:val="36"/>
          <w:szCs w:val="36"/>
          <w:rtl/>
        </w:rPr>
        <w:t xml:space="preserve"> </w:t>
      </w:r>
      <w:r w:rsidRPr="008B76FB">
        <w:rPr>
          <w:rFonts w:cs="Traditional Arabic" w:hint="eastAsia"/>
          <w:sz w:val="36"/>
          <w:szCs w:val="36"/>
          <w:rtl/>
        </w:rPr>
        <w:t>عَلَى</w:t>
      </w:r>
      <w:r w:rsidRPr="008B76FB">
        <w:rPr>
          <w:rFonts w:cs="Traditional Arabic"/>
          <w:sz w:val="36"/>
          <w:szCs w:val="36"/>
          <w:rtl/>
        </w:rPr>
        <w:t xml:space="preserve"> </w:t>
      </w:r>
      <w:r w:rsidRPr="008B76FB">
        <w:rPr>
          <w:rFonts w:cs="Traditional Arabic" w:hint="eastAsia"/>
          <w:sz w:val="36"/>
          <w:szCs w:val="36"/>
          <w:rtl/>
        </w:rPr>
        <w:t>الْعَرْشِ</w:t>
      </w:r>
      <w:r w:rsidRPr="008B76FB">
        <w:rPr>
          <w:rFonts w:cs="Traditional Arabic"/>
          <w:sz w:val="36"/>
          <w:szCs w:val="36"/>
          <w:rtl/>
        </w:rPr>
        <w:t xml:space="preserve"> </w:t>
      </w:r>
      <w:r w:rsidRPr="008B76FB">
        <w:rPr>
          <w:rFonts w:cs="Traditional Arabic" w:hint="eastAsia"/>
          <w:sz w:val="36"/>
          <w:szCs w:val="36"/>
          <w:rtl/>
        </w:rPr>
        <w:t>وَخَرُّواْ</w:t>
      </w:r>
      <w:r w:rsidRPr="008B76FB">
        <w:rPr>
          <w:rFonts w:cs="Traditional Arabic"/>
          <w:sz w:val="36"/>
          <w:szCs w:val="36"/>
          <w:rtl/>
        </w:rPr>
        <w:t xml:space="preserve"> </w:t>
      </w:r>
      <w:r w:rsidRPr="008B76FB">
        <w:rPr>
          <w:rFonts w:cs="Traditional Arabic" w:hint="eastAsia"/>
          <w:sz w:val="36"/>
          <w:szCs w:val="36"/>
          <w:rtl/>
        </w:rPr>
        <w:t>لَهُ</w:t>
      </w:r>
      <w:r w:rsidRPr="008B76FB">
        <w:rPr>
          <w:rFonts w:cs="Traditional Arabic"/>
          <w:sz w:val="36"/>
          <w:szCs w:val="36"/>
          <w:rtl/>
        </w:rPr>
        <w:t xml:space="preserve"> </w:t>
      </w:r>
      <w:r w:rsidRPr="008B76FB">
        <w:rPr>
          <w:rFonts w:cs="Traditional Arabic" w:hint="eastAsia"/>
          <w:sz w:val="36"/>
          <w:szCs w:val="36"/>
          <w:rtl/>
        </w:rPr>
        <w:t>سُجَّداً</w:t>
      </w:r>
      <w:r w:rsidRPr="008B76FB">
        <w:rPr>
          <w:rFonts w:cs="Traditional Arabic"/>
          <w:sz w:val="36"/>
          <w:szCs w:val="36"/>
          <w:rtl/>
        </w:rPr>
        <w:t xml:space="preserve"> </w:t>
      </w:r>
      <w:r w:rsidRPr="008B76FB">
        <w:rPr>
          <w:rFonts w:cs="Traditional Arabic" w:hint="eastAsia"/>
          <w:sz w:val="36"/>
          <w:szCs w:val="36"/>
          <w:rtl/>
        </w:rPr>
        <w:t>وَقَالَ</w:t>
      </w:r>
      <w:r w:rsidRPr="008B76FB">
        <w:rPr>
          <w:rFonts w:cs="Traditional Arabic"/>
          <w:sz w:val="36"/>
          <w:szCs w:val="36"/>
          <w:rtl/>
        </w:rPr>
        <w:t xml:space="preserve"> </w:t>
      </w:r>
      <w:r w:rsidRPr="008B76FB">
        <w:rPr>
          <w:rFonts w:cs="Traditional Arabic" w:hint="eastAsia"/>
          <w:sz w:val="36"/>
          <w:szCs w:val="36"/>
          <w:rtl/>
        </w:rPr>
        <w:t>يَا</w:t>
      </w:r>
      <w:r w:rsidRPr="008B76FB">
        <w:rPr>
          <w:rFonts w:cs="Traditional Arabic"/>
          <w:sz w:val="36"/>
          <w:szCs w:val="36"/>
          <w:rtl/>
        </w:rPr>
        <w:t xml:space="preserve"> </w:t>
      </w:r>
      <w:r w:rsidRPr="008B76FB">
        <w:rPr>
          <w:rFonts w:cs="Traditional Arabic" w:hint="eastAsia"/>
          <w:sz w:val="36"/>
          <w:szCs w:val="36"/>
          <w:rtl/>
        </w:rPr>
        <w:t>أَبَتِ</w:t>
      </w:r>
      <w:r w:rsidRPr="008B76FB">
        <w:rPr>
          <w:rFonts w:cs="Traditional Arabic"/>
          <w:sz w:val="36"/>
          <w:szCs w:val="36"/>
          <w:rtl/>
        </w:rPr>
        <w:t xml:space="preserve"> </w:t>
      </w:r>
      <w:r w:rsidRPr="008B76FB">
        <w:rPr>
          <w:rFonts w:cs="Traditional Arabic" w:hint="eastAsia"/>
          <w:sz w:val="36"/>
          <w:szCs w:val="36"/>
          <w:rtl/>
        </w:rPr>
        <w:t>هَـذَا</w:t>
      </w:r>
      <w:r w:rsidRPr="008B76FB">
        <w:rPr>
          <w:rFonts w:cs="Traditional Arabic"/>
          <w:sz w:val="36"/>
          <w:szCs w:val="36"/>
          <w:rtl/>
        </w:rPr>
        <w:t xml:space="preserve"> </w:t>
      </w:r>
      <w:r w:rsidRPr="008B76FB">
        <w:rPr>
          <w:rFonts w:cs="Traditional Arabic" w:hint="eastAsia"/>
          <w:sz w:val="36"/>
          <w:szCs w:val="36"/>
          <w:rtl/>
        </w:rPr>
        <w:t>تَأْوِيلُ</w:t>
      </w:r>
      <w:r w:rsidRPr="008B76FB">
        <w:rPr>
          <w:rFonts w:cs="Traditional Arabic"/>
          <w:sz w:val="36"/>
          <w:szCs w:val="36"/>
          <w:rtl/>
        </w:rPr>
        <w:t xml:space="preserve"> </w:t>
      </w:r>
      <w:r w:rsidRPr="008B76FB">
        <w:rPr>
          <w:rFonts w:cs="Traditional Arabic" w:hint="eastAsia"/>
          <w:sz w:val="36"/>
          <w:szCs w:val="36"/>
          <w:rtl/>
        </w:rPr>
        <w:t>رُؤْيَايَ</w:t>
      </w:r>
      <w:r w:rsidRPr="008B76FB">
        <w:rPr>
          <w:rFonts w:cs="Traditional Arabic"/>
          <w:sz w:val="36"/>
          <w:szCs w:val="36"/>
          <w:rtl/>
        </w:rPr>
        <w:t xml:space="preserve"> </w:t>
      </w:r>
      <w:r w:rsidRPr="008B76FB">
        <w:rPr>
          <w:rFonts w:cs="Traditional Arabic" w:hint="eastAsia"/>
          <w:sz w:val="36"/>
          <w:szCs w:val="36"/>
          <w:rtl/>
        </w:rPr>
        <w:t>مِن</w:t>
      </w:r>
      <w:r w:rsidRPr="008B76FB">
        <w:rPr>
          <w:rFonts w:cs="Traditional Arabic"/>
          <w:sz w:val="36"/>
          <w:szCs w:val="36"/>
          <w:rtl/>
        </w:rPr>
        <w:t xml:space="preserve"> </w:t>
      </w:r>
      <w:r w:rsidRPr="008B76FB">
        <w:rPr>
          <w:rFonts w:cs="Traditional Arabic" w:hint="eastAsia"/>
          <w:sz w:val="36"/>
          <w:szCs w:val="36"/>
          <w:rtl/>
        </w:rPr>
        <w:t>قَبْلُ</w:t>
      </w:r>
      <w:r w:rsidRPr="008B76FB">
        <w:rPr>
          <w:rFonts w:cs="Traditional Arabic"/>
          <w:sz w:val="36"/>
          <w:szCs w:val="36"/>
          <w:rtl/>
        </w:rPr>
        <w:t xml:space="preserve"> </w:t>
      </w:r>
      <w:r w:rsidRPr="008B76FB">
        <w:rPr>
          <w:rFonts w:cs="Traditional Arabic" w:hint="eastAsia"/>
          <w:sz w:val="36"/>
          <w:szCs w:val="36"/>
          <w:rtl/>
        </w:rPr>
        <w:t>قَدْ</w:t>
      </w:r>
      <w:r w:rsidRPr="008B76FB">
        <w:rPr>
          <w:rFonts w:cs="Traditional Arabic"/>
          <w:sz w:val="36"/>
          <w:szCs w:val="36"/>
          <w:rtl/>
        </w:rPr>
        <w:t xml:space="preserve"> </w:t>
      </w:r>
      <w:r w:rsidRPr="008B76FB">
        <w:rPr>
          <w:rFonts w:cs="Traditional Arabic" w:hint="eastAsia"/>
          <w:sz w:val="36"/>
          <w:szCs w:val="36"/>
          <w:rtl/>
        </w:rPr>
        <w:t>جَعَلَهَا</w:t>
      </w:r>
      <w:r w:rsidRPr="008B76FB">
        <w:rPr>
          <w:rFonts w:cs="Traditional Arabic"/>
          <w:sz w:val="36"/>
          <w:szCs w:val="36"/>
          <w:rtl/>
        </w:rPr>
        <w:t xml:space="preserve"> </w:t>
      </w:r>
      <w:r w:rsidRPr="008B76FB">
        <w:rPr>
          <w:rFonts w:cs="Traditional Arabic" w:hint="eastAsia"/>
          <w:sz w:val="36"/>
          <w:szCs w:val="36"/>
          <w:rtl/>
        </w:rPr>
        <w:t>رَبِّي</w:t>
      </w:r>
      <w:r w:rsidRPr="008B76FB">
        <w:rPr>
          <w:rFonts w:cs="Traditional Arabic"/>
          <w:sz w:val="36"/>
          <w:szCs w:val="36"/>
          <w:rtl/>
        </w:rPr>
        <w:t xml:space="preserve"> </w:t>
      </w:r>
      <w:r w:rsidRPr="008B76FB">
        <w:rPr>
          <w:rFonts w:cs="Traditional Arabic" w:hint="eastAsia"/>
          <w:sz w:val="36"/>
          <w:szCs w:val="36"/>
          <w:rtl/>
        </w:rPr>
        <w:t>حَقّاً</w:t>
      </w:r>
      <w:r w:rsidRPr="008B76FB">
        <w:rPr>
          <w:rFonts w:cs="Traditional Arabic"/>
          <w:sz w:val="36"/>
          <w:szCs w:val="36"/>
          <w:rtl/>
        </w:rPr>
        <w:t xml:space="preserve"> </w:t>
      </w:r>
      <w:r w:rsidRPr="008B76FB">
        <w:rPr>
          <w:rFonts w:cs="Traditional Arabic" w:hint="eastAsia"/>
          <w:sz w:val="36"/>
          <w:szCs w:val="36"/>
          <w:rtl/>
        </w:rPr>
        <w:t>وَقَدْ</w:t>
      </w:r>
      <w:r w:rsidRPr="008B76FB">
        <w:rPr>
          <w:rFonts w:cs="Traditional Arabic"/>
          <w:sz w:val="36"/>
          <w:szCs w:val="36"/>
          <w:rtl/>
        </w:rPr>
        <w:t xml:space="preserve"> </w:t>
      </w:r>
      <w:r w:rsidRPr="008B76FB">
        <w:rPr>
          <w:rFonts w:cs="Traditional Arabic" w:hint="eastAsia"/>
          <w:sz w:val="36"/>
          <w:szCs w:val="36"/>
          <w:rtl/>
        </w:rPr>
        <w:t>أَحْسَنَ</w:t>
      </w:r>
      <w:r w:rsidRPr="008B76FB">
        <w:rPr>
          <w:rFonts w:cs="Traditional Arabic"/>
          <w:sz w:val="36"/>
          <w:szCs w:val="36"/>
          <w:rtl/>
        </w:rPr>
        <w:t xml:space="preserve"> </w:t>
      </w:r>
      <w:r w:rsidRPr="008B76FB">
        <w:rPr>
          <w:rFonts w:cs="Traditional Arabic" w:hint="eastAsia"/>
          <w:sz w:val="36"/>
          <w:szCs w:val="36"/>
          <w:rtl/>
        </w:rPr>
        <w:t>بَي</w:t>
      </w:r>
      <w:r w:rsidRPr="008B76FB">
        <w:rPr>
          <w:rFonts w:cs="Traditional Arabic"/>
          <w:sz w:val="36"/>
          <w:szCs w:val="36"/>
          <w:rtl/>
        </w:rPr>
        <w:t xml:space="preserve"> </w:t>
      </w:r>
      <w:r w:rsidRPr="008B76FB">
        <w:rPr>
          <w:rFonts w:cs="Traditional Arabic" w:hint="eastAsia"/>
          <w:sz w:val="36"/>
          <w:szCs w:val="36"/>
          <w:rtl/>
        </w:rPr>
        <w:t>إِذْ</w:t>
      </w:r>
      <w:r w:rsidRPr="008B76FB">
        <w:rPr>
          <w:rFonts w:cs="Traditional Arabic"/>
          <w:sz w:val="36"/>
          <w:szCs w:val="36"/>
          <w:rtl/>
        </w:rPr>
        <w:t xml:space="preserve"> </w:t>
      </w:r>
      <w:r w:rsidRPr="008B76FB">
        <w:rPr>
          <w:rFonts w:cs="Traditional Arabic" w:hint="eastAsia"/>
          <w:sz w:val="36"/>
          <w:szCs w:val="36"/>
          <w:rtl/>
        </w:rPr>
        <w:t>أَخْرَجَنِي</w:t>
      </w:r>
      <w:r w:rsidRPr="008B76FB">
        <w:rPr>
          <w:rFonts w:cs="Traditional Arabic"/>
          <w:sz w:val="36"/>
          <w:szCs w:val="36"/>
          <w:rtl/>
        </w:rPr>
        <w:t xml:space="preserve"> </w:t>
      </w:r>
      <w:r w:rsidRPr="008B76FB">
        <w:rPr>
          <w:rFonts w:cs="Traditional Arabic" w:hint="eastAsia"/>
          <w:sz w:val="36"/>
          <w:szCs w:val="36"/>
          <w:rtl/>
        </w:rPr>
        <w:t>مِنَ</w:t>
      </w:r>
      <w:r w:rsidRPr="008B76FB">
        <w:rPr>
          <w:rFonts w:cs="Traditional Arabic"/>
          <w:sz w:val="36"/>
          <w:szCs w:val="36"/>
          <w:rtl/>
        </w:rPr>
        <w:t xml:space="preserve"> </w:t>
      </w:r>
      <w:r w:rsidRPr="008B76FB">
        <w:rPr>
          <w:rFonts w:cs="Traditional Arabic" w:hint="eastAsia"/>
          <w:sz w:val="36"/>
          <w:szCs w:val="36"/>
          <w:rtl/>
        </w:rPr>
        <w:t>السِّجْنِ</w:t>
      </w:r>
      <w:r w:rsidRPr="008B76FB">
        <w:rPr>
          <w:rFonts w:cs="Traditional Arabic"/>
          <w:sz w:val="36"/>
          <w:szCs w:val="36"/>
          <w:rtl/>
        </w:rPr>
        <w:t xml:space="preserve"> </w:t>
      </w:r>
      <w:r w:rsidRPr="008B76FB">
        <w:rPr>
          <w:rFonts w:cs="Traditional Arabic" w:hint="eastAsia"/>
          <w:sz w:val="36"/>
          <w:szCs w:val="36"/>
          <w:rtl/>
        </w:rPr>
        <w:t>وَجَاء</w:t>
      </w:r>
      <w:r w:rsidRPr="008B76FB">
        <w:rPr>
          <w:rFonts w:cs="Traditional Arabic"/>
          <w:sz w:val="36"/>
          <w:szCs w:val="36"/>
          <w:rtl/>
        </w:rPr>
        <w:t xml:space="preserve"> </w:t>
      </w:r>
      <w:r w:rsidRPr="008B76FB">
        <w:rPr>
          <w:rFonts w:cs="Traditional Arabic" w:hint="eastAsia"/>
          <w:sz w:val="36"/>
          <w:szCs w:val="36"/>
          <w:rtl/>
        </w:rPr>
        <w:t>بِكُم</w:t>
      </w:r>
      <w:r w:rsidRPr="008B76FB">
        <w:rPr>
          <w:rFonts w:cs="Traditional Arabic"/>
          <w:sz w:val="36"/>
          <w:szCs w:val="36"/>
          <w:rtl/>
        </w:rPr>
        <w:t xml:space="preserve"> </w:t>
      </w:r>
      <w:r w:rsidRPr="008B76FB">
        <w:rPr>
          <w:rFonts w:cs="Traditional Arabic" w:hint="eastAsia"/>
          <w:sz w:val="36"/>
          <w:szCs w:val="36"/>
          <w:rtl/>
        </w:rPr>
        <w:t>مِّنَ</w:t>
      </w:r>
      <w:r w:rsidRPr="008B76FB">
        <w:rPr>
          <w:rFonts w:cs="Traditional Arabic"/>
          <w:sz w:val="36"/>
          <w:szCs w:val="36"/>
          <w:rtl/>
        </w:rPr>
        <w:t xml:space="preserve"> </w:t>
      </w:r>
      <w:r w:rsidRPr="008B76FB">
        <w:rPr>
          <w:rFonts w:cs="Traditional Arabic" w:hint="eastAsia"/>
          <w:sz w:val="36"/>
          <w:szCs w:val="36"/>
          <w:rtl/>
        </w:rPr>
        <w:t>الْبَدْوِ</w:t>
      </w:r>
      <w:r w:rsidRPr="008B76FB">
        <w:rPr>
          <w:rFonts w:cs="Traditional Arabic"/>
          <w:sz w:val="36"/>
          <w:szCs w:val="36"/>
          <w:rtl/>
        </w:rPr>
        <w:t xml:space="preserve"> </w:t>
      </w:r>
      <w:r w:rsidRPr="008B76FB">
        <w:rPr>
          <w:rFonts w:cs="Traditional Arabic" w:hint="eastAsia"/>
          <w:sz w:val="36"/>
          <w:szCs w:val="36"/>
          <w:rtl/>
        </w:rPr>
        <w:t>مِن</w:t>
      </w:r>
      <w:r w:rsidRPr="008B76FB">
        <w:rPr>
          <w:rFonts w:cs="Traditional Arabic"/>
          <w:sz w:val="36"/>
          <w:szCs w:val="36"/>
          <w:rtl/>
        </w:rPr>
        <w:t xml:space="preserve"> </w:t>
      </w:r>
      <w:r w:rsidRPr="008B76FB">
        <w:rPr>
          <w:rFonts w:cs="Traditional Arabic" w:hint="eastAsia"/>
          <w:sz w:val="36"/>
          <w:szCs w:val="36"/>
          <w:rtl/>
        </w:rPr>
        <w:t>بَعْدِ</w:t>
      </w:r>
      <w:r w:rsidRPr="008B76FB">
        <w:rPr>
          <w:rFonts w:cs="Traditional Arabic"/>
          <w:sz w:val="36"/>
          <w:szCs w:val="36"/>
          <w:rtl/>
        </w:rPr>
        <w:t xml:space="preserve"> </w:t>
      </w:r>
      <w:r w:rsidRPr="008B76FB">
        <w:rPr>
          <w:rFonts w:cs="Traditional Arabic" w:hint="eastAsia"/>
          <w:sz w:val="36"/>
          <w:szCs w:val="36"/>
          <w:rtl/>
        </w:rPr>
        <w:t>أَن</w:t>
      </w:r>
      <w:r w:rsidRPr="008B76FB">
        <w:rPr>
          <w:rFonts w:cs="Traditional Arabic"/>
          <w:sz w:val="36"/>
          <w:szCs w:val="36"/>
          <w:rtl/>
        </w:rPr>
        <w:t xml:space="preserve"> </w:t>
      </w:r>
      <w:r w:rsidRPr="008B76FB">
        <w:rPr>
          <w:rFonts w:cs="Traditional Arabic" w:hint="eastAsia"/>
          <w:sz w:val="36"/>
          <w:szCs w:val="36"/>
          <w:rtl/>
        </w:rPr>
        <w:t>نَّزغَ</w:t>
      </w:r>
      <w:r w:rsidRPr="008B76FB">
        <w:rPr>
          <w:rFonts w:cs="Traditional Arabic"/>
          <w:sz w:val="36"/>
          <w:szCs w:val="36"/>
          <w:rtl/>
        </w:rPr>
        <w:t xml:space="preserve"> </w:t>
      </w:r>
      <w:r w:rsidRPr="008B76FB">
        <w:rPr>
          <w:rFonts w:cs="Traditional Arabic" w:hint="eastAsia"/>
          <w:sz w:val="36"/>
          <w:szCs w:val="36"/>
          <w:rtl/>
        </w:rPr>
        <w:t>الشَّيْطَانُ</w:t>
      </w:r>
      <w:r w:rsidRPr="008B76FB">
        <w:rPr>
          <w:rFonts w:cs="Traditional Arabic"/>
          <w:sz w:val="36"/>
          <w:szCs w:val="36"/>
          <w:rtl/>
        </w:rPr>
        <w:t xml:space="preserve"> </w:t>
      </w:r>
      <w:r w:rsidRPr="008B76FB">
        <w:rPr>
          <w:rFonts w:cs="Traditional Arabic" w:hint="eastAsia"/>
          <w:sz w:val="36"/>
          <w:szCs w:val="36"/>
          <w:rtl/>
        </w:rPr>
        <w:t>بَيْنِي</w:t>
      </w:r>
      <w:r w:rsidRPr="008B76FB">
        <w:rPr>
          <w:rFonts w:cs="Traditional Arabic"/>
          <w:sz w:val="36"/>
          <w:szCs w:val="36"/>
          <w:rtl/>
        </w:rPr>
        <w:t xml:space="preserve"> </w:t>
      </w:r>
      <w:r w:rsidRPr="008B76FB">
        <w:rPr>
          <w:rFonts w:cs="Traditional Arabic" w:hint="eastAsia"/>
          <w:sz w:val="36"/>
          <w:szCs w:val="36"/>
          <w:rtl/>
        </w:rPr>
        <w:t>وَبَيْنَ</w:t>
      </w:r>
      <w:r w:rsidRPr="008B76FB">
        <w:rPr>
          <w:rFonts w:cs="Traditional Arabic"/>
          <w:sz w:val="36"/>
          <w:szCs w:val="36"/>
          <w:rtl/>
        </w:rPr>
        <w:t xml:space="preserve"> </w:t>
      </w:r>
      <w:r w:rsidRPr="008B76FB">
        <w:rPr>
          <w:rFonts w:cs="Traditional Arabic" w:hint="eastAsia"/>
          <w:sz w:val="36"/>
          <w:szCs w:val="36"/>
          <w:rtl/>
        </w:rPr>
        <w:t>إِخْوَتِي</w:t>
      </w:r>
      <w:r w:rsidRPr="008B76FB">
        <w:rPr>
          <w:rFonts w:cs="Traditional Arabic"/>
          <w:sz w:val="36"/>
          <w:szCs w:val="36"/>
          <w:rtl/>
        </w:rPr>
        <w:t xml:space="preserve"> </w:t>
      </w:r>
      <w:r w:rsidRPr="008B76FB">
        <w:rPr>
          <w:rFonts w:cs="Traditional Arabic" w:hint="eastAsia"/>
          <w:sz w:val="36"/>
          <w:szCs w:val="36"/>
          <w:rtl/>
        </w:rPr>
        <w:t>إِنَّ</w:t>
      </w:r>
      <w:r w:rsidRPr="008B76FB">
        <w:rPr>
          <w:rFonts w:cs="Traditional Arabic"/>
          <w:sz w:val="36"/>
          <w:szCs w:val="36"/>
          <w:rtl/>
        </w:rPr>
        <w:t xml:space="preserve"> </w:t>
      </w:r>
      <w:r w:rsidRPr="008B76FB">
        <w:rPr>
          <w:rFonts w:cs="Traditional Arabic" w:hint="eastAsia"/>
          <w:sz w:val="36"/>
          <w:szCs w:val="36"/>
          <w:rtl/>
        </w:rPr>
        <w:t>رَبِّي</w:t>
      </w:r>
      <w:r w:rsidRPr="008B76FB">
        <w:rPr>
          <w:rFonts w:cs="Traditional Arabic"/>
          <w:sz w:val="36"/>
          <w:szCs w:val="36"/>
          <w:rtl/>
        </w:rPr>
        <w:t xml:space="preserve"> </w:t>
      </w:r>
      <w:r w:rsidRPr="008B76FB">
        <w:rPr>
          <w:rFonts w:cs="Traditional Arabic" w:hint="eastAsia"/>
          <w:sz w:val="36"/>
          <w:szCs w:val="36"/>
          <w:rtl/>
        </w:rPr>
        <w:t>لَطِيفٌ</w:t>
      </w:r>
      <w:r w:rsidRPr="008B76FB">
        <w:rPr>
          <w:rFonts w:cs="Traditional Arabic"/>
          <w:sz w:val="36"/>
          <w:szCs w:val="36"/>
          <w:rtl/>
        </w:rPr>
        <w:t xml:space="preserve"> </w:t>
      </w:r>
      <w:r w:rsidRPr="008B76FB">
        <w:rPr>
          <w:rFonts w:cs="Traditional Arabic" w:hint="eastAsia"/>
          <w:sz w:val="36"/>
          <w:szCs w:val="36"/>
          <w:rtl/>
        </w:rPr>
        <w:t>لِّمَا</w:t>
      </w:r>
      <w:r w:rsidRPr="008B76FB">
        <w:rPr>
          <w:rFonts w:cs="Traditional Arabic"/>
          <w:sz w:val="36"/>
          <w:szCs w:val="36"/>
          <w:rtl/>
        </w:rPr>
        <w:t xml:space="preserve"> </w:t>
      </w:r>
      <w:r w:rsidRPr="008B76FB">
        <w:rPr>
          <w:rFonts w:cs="Traditional Arabic" w:hint="eastAsia"/>
          <w:sz w:val="36"/>
          <w:szCs w:val="36"/>
          <w:rtl/>
        </w:rPr>
        <w:t>يَشَاءُ</w:t>
      </w:r>
      <w:r w:rsidRPr="008B76FB">
        <w:rPr>
          <w:rFonts w:cs="Traditional Arabic"/>
          <w:sz w:val="36"/>
          <w:szCs w:val="36"/>
          <w:rtl/>
        </w:rPr>
        <w:t xml:space="preserve"> </w:t>
      </w:r>
      <w:r w:rsidRPr="008B76FB">
        <w:rPr>
          <w:rFonts w:cs="Traditional Arabic" w:hint="eastAsia"/>
          <w:sz w:val="36"/>
          <w:szCs w:val="36"/>
          <w:rtl/>
        </w:rPr>
        <w:t>إِنَّهُ</w:t>
      </w:r>
      <w:r w:rsidRPr="008B76FB">
        <w:rPr>
          <w:rFonts w:cs="Traditional Arabic"/>
          <w:sz w:val="36"/>
          <w:szCs w:val="36"/>
          <w:rtl/>
        </w:rPr>
        <w:t xml:space="preserve"> </w:t>
      </w:r>
      <w:r w:rsidRPr="008B76FB">
        <w:rPr>
          <w:rFonts w:cs="Traditional Arabic" w:hint="eastAsia"/>
          <w:sz w:val="36"/>
          <w:szCs w:val="36"/>
          <w:rtl/>
        </w:rPr>
        <w:t>هُوَ</w:t>
      </w:r>
      <w:r w:rsidRPr="008B76FB">
        <w:rPr>
          <w:rFonts w:cs="Traditional Arabic"/>
          <w:sz w:val="36"/>
          <w:szCs w:val="36"/>
          <w:rtl/>
        </w:rPr>
        <w:t xml:space="preserve"> </w:t>
      </w:r>
      <w:r w:rsidRPr="008B76FB">
        <w:rPr>
          <w:rFonts w:cs="Traditional Arabic" w:hint="eastAsia"/>
          <w:sz w:val="36"/>
          <w:szCs w:val="36"/>
          <w:rtl/>
        </w:rPr>
        <w:t>الْعَلِيمُ</w:t>
      </w:r>
      <w:r w:rsidRPr="008B76FB">
        <w:rPr>
          <w:rFonts w:cs="Traditional Arabic"/>
          <w:sz w:val="36"/>
          <w:szCs w:val="36"/>
          <w:rtl/>
        </w:rPr>
        <w:t xml:space="preserve"> </w:t>
      </w:r>
      <w:r w:rsidRPr="008B76FB">
        <w:rPr>
          <w:rFonts w:cs="Traditional Arabic" w:hint="eastAsia"/>
          <w:sz w:val="36"/>
          <w:szCs w:val="36"/>
          <w:rtl/>
        </w:rPr>
        <w:t>الْحَكِيمُ</w:t>
      </w:r>
      <w:r w:rsidRPr="008B76FB">
        <w:rPr>
          <w:rFonts w:cs="Traditional Arabic"/>
          <w:sz w:val="36"/>
          <w:szCs w:val="36"/>
          <w:rtl/>
        </w:rPr>
        <w:t>{100}</w:t>
      </w:r>
      <w:r w:rsidRPr="008B76FB">
        <w:rPr>
          <w:rFonts w:cs="Traditional Arabic" w:hint="cs"/>
          <w:sz w:val="36"/>
          <w:szCs w:val="36"/>
          <w:rtl/>
        </w:rPr>
        <w:t>]</w:t>
      </w:r>
    </w:p>
    <w:p w:rsidR="008B76FB" w:rsidRPr="008B76FB" w:rsidRDefault="008B76FB" w:rsidP="008B76FB">
      <w:pPr>
        <w:tabs>
          <w:tab w:val="left" w:pos="793"/>
        </w:tabs>
        <w:spacing w:line="240" w:lineRule="auto"/>
        <w:rPr>
          <w:rFonts w:cs="Traditional Arabic"/>
          <w:sz w:val="36"/>
          <w:szCs w:val="36"/>
          <w:rtl/>
        </w:rPr>
      </w:pPr>
      <w:r w:rsidRPr="008B76FB">
        <w:rPr>
          <w:rFonts w:cs="Traditional Arabic" w:hint="cs"/>
          <w:sz w:val="36"/>
          <w:szCs w:val="36"/>
          <w:rtl/>
        </w:rPr>
        <w:t>[</w:t>
      </w:r>
      <w:r w:rsidRPr="008B76FB">
        <w:rPr>
          <w:rFonts w:cs="Traditional Arabic" w:hint="eastAsia"/>
          <w:sz w:val="36"/>
          <w:szCs w:val="36"/>
          <w:rtl/>
        </w:rPr>
        <w:t>رَبِّ</w:t>
      </w:r>
      <w:r w:rsidRPr="008B76FB">
        <w:rPr>
          <w:rFonts w:cs="Traditional Arabic"/>
          <w:sz w:val="36"/>
          <w:szCs w:val="36"/>
          <w:rtl/>
        </w:rPr>
        <w:t xml:space="preserve"> </w:t>
      </w:r>
      <w:r w:rsidRPr="008B76FB">
        <w:rPr>
          <w:rFonts w:cs="Traditional Arabic" w:hint="eastAsia"/>
          <w:sz w:val="36"/>
          <w:szCs w:val="36"/>
          <w:rtl/>
        </w:rPr>
        <w:t>قَدْ</w:t>
      </w:r>
      <w:r w:rsidRPr="008B76FB">
        <w:rPr>
          <w:rFonts w:cs="Traditional Arabic"/>
          <w:sz w:val="36"/>
          <w:szCs w:val="36"/>
          <w:rtl/>
        </w:rPr>
        <w:t xml:space="preserve"> </w:t>
      </w:r>
      <w:r w:rsidRPr="008B76FB">
        <w:rPr>
          <w:rFonts w:cs="Traditional Arabic" w:hint="eastAsia"/>
          <w:sz w:val="36"/>
          <w:szCs w:val="36"/>
          <w:rtl/>
        </w:rPr>
        <w:t>آتَيْتَنِي</w:t>
      </w:r>
      <w:r w:rsidRPr="008B76FB">
        <w:rPr>
          <w:rFonts w:cs="Traditional Arabic"/>
          <w:sz w:val="36"/>
          <w:szCs w:val="36"/>
          <w:rtl/>
        </w:rPr>
        <w:t xml:space="preserve"> </w:t>
      </w:r>
      <w:r w:rsidRPr="008B76FB">
        <w:rPr>
          <w:rFonts w:cs="Traditional Arabic" w:hint="eastAsia"/>
          <w:sz w:val="36"/>
          <w:szCs w:val="36"/>
          <w:rtl/>
        </w:rPr>
        <w:t>مِنَ</w:t>
      </w:r>
      <w:r w:rsidRPr="008B76FB">
        <w:rPr>
          <w:rFonts w:cs="Traditional Arabic"/>
          <w:sz w:val="36"/>
          <w:szCs w:val="36"/>
          <w:rtl/>
        </w:rPr>
        <w:t xml:space="preserve"> </w:t>
      </w:r>
      <w:r w:rsidRPr="008B76FB">
        <w:rPr>
          <w:rFonts w:cs="Traditional Arabic" w:hint="eastAsia"/>
          <w:sz w:val="36"/>
          <w:szCs w:val="36"/>
          <w:rtl/>
        </w:rPr>
        <w:t>الْمُلْكِ</w:t>
      </w:r>
      <w:r w:rsidRPr="008B76FB">
        <w:rPr>
          <w:rFonts w:cs="Traditional Arabic"/>
          <w:sz w:val="36"/>
          <w:szCs w:val="36"/>
          <w:rtl/>
        </w:rPr>
        <w:t xml:space="preserve"> </w:t>
      </w:r>
      <w:r w:rsidRPr="008B76FB">
        <w:rPr>
          <w:rFonts w:cs="Traditional Arabic" w:hint="eastAsia"/>
          <w:sz w:val="36"/>
          <w:szCs w:val="36"/>
          <w:rtl/>
        </w:rPr>
        <w:t>وَعَلَّمْتَنِي</w:t>
      </w:r>
      <w:r w:rsidRPr="008B76FB">
        <w:rPr>
          <w:rFonts w:cs="Traditional Arabic"/>
          <w:sz w:val="36"/>
          <w:szCs w:val="36"/>
          <w:rtl/>
        </w:rPr>
        <w:t xml:space="preserve"> </w:t>
      </w:r>
      <w:r w:rsidRPr="008B76FB">
        <w:rPr>
          <w:rFonts w:cs="Traditional Arabic" w:hint="eastAsia"/>
          <w:sz w:val="36"/>
          <w:szCs w:val="36"/>
          <w:rtl/>
        </w:rPr>
        <w:t>مِن</w:t>
      </w:r>
      <w:r w:rsidRPr="008B76FB">
        <w:rPr>
          <w:rFonts w:cs="Traditional Arabic"/>
          <w:sz w:val="36"/>
          <w:szCs w:val="36"/>
          <w:rtl/>
        </w:rPr>
        <w:t xml:space="preserve"> </w:t>
      </w:r>
      <w:r w:rsidRPr="008B76FB">
        <w:rPr>
          <w:rFonts w:cs="Traditional Arabic" w:hint="eastAsia"/>
          <w:sz w:val="36"/>
          <w:szCs w:val="36"/>
          <w:rtl/>
        </w:rPr>
        <w:t>تَأْوِيلِ</w:t>
      </w:r>
      <w:r w:rsidRPr="008B76FB">
        <w:rPr>
          <w:rFonts w:cs="Traditional Arabic"/>
          <w:sz w:val="36"/>
          <w:szCs w:val="36"/>
          <w:rtl/>
        </w:rPr>
        <w:t xml:space="preserve"> </w:t>
      </w:r>
      <w:r w:rsidRPr="008B76FB">
        <w:rPr>
          <w:rFonts w:cs="Traditional Arabic" w:hint="eastAsia"/>
          <w:sz w:val="36"/>
          <w:szCs w:val="36"/>
          <w:rtl/>
        </w:rPr>
        <w:t>الأَحَادِيثِ</w:t>
      </w:r>
      <w:r w:rsidRPr="008B76FB">
        <w:rPr>
          <w:rFonts w:cs="Traditional Arabic"/>
          <w:sz w:val="36"/>
          <w:szCs w:val="36"/>
          <w:rtl/>
        </w:rPr>
        <w:t xml:space="preserve"> </w:t>
      </w:r>
      <w:r w:rsidRPr="008B76FB">
        <w:rPr>
          <w:rFonts w:cs="Traditional Arabic" w:hint="eastAsia"/>
          <w:sz w:val="36"/>
          <w:szCs w:val="36"/>
          <w:rtl/>
        </w:rPr>
        <w:t>فَاطِرَ</w:t>
      </w:r>
      <w:r w:rsidRPr="008B76FB">
        <w:rPr>
          <w:rFonts w:cs="Traditional Arabic"/>
          <w:sz w:val="36"/>
          <w:szCs w:val="36"/>
          <w:rtl/>
        </w:rPr>
        <w:t xml:space="preserve"> </w:t>
      </w:r>
      <w:r w:rsidRPr="008B76FB">
        <w:rPr>
          <w:rFonts w:cs="Traditional Arabic" w:hint="eastAsia"/>
          <w:sz w:val="36"/>
          <w:szCs w:val="36"/>
          <w:rtl/>
        </w:rPr>
        <w:t>السَّمَاوَاتِ</w:t>
      </w:r>
      <w:r w:rsidRPr="008B76FB">
        <w:rPr>
          <w:rFonts w:cs="Traditional Arabic"/>
          <w:sz w:val="36"/>
          <w:szCs w:val="36"/>
          <w:rtl/>
        </w:rPr>
        <w:t xml:space="preserve"> </w:t>
      </w:r>
      <w:r w:rsidRPr="008B76FB">
        <w:rPr>
          <w:rFonts w:cs="Traditional Arabic" w:hint="eastAsia"/>
          <w:sz w:val="36"/>
          <w:szCs w:val="36"/>
          <w:rtl/>
        </w:rPr>
        <w:t>وَالأَرْضِ</w:t>
      </w:r>
      <w:r w:rsidRPr="008B76FB">
        <w:rPr>
          <w:rFonts w:cs="Traditional Arabic"/>
          <w:sz w:val="36"/>
          <w:szCs w:val="36"/>
          <w:rtl/>
        </w:rPr>
        <w:t xml:space="preserve"> </w:t>
      </w:r>
      <w:r w:rsidRPr="008B76FB">
        <w:rPr>
          <w:rFonts w:cs="Traditional Arabic" w:hint="eastAsia"/>
          <w:sz w:val="36"/>
          <w:szCs w:val="36"/>
          <w:rtl/>
        </w:rPr>
        <w:t>أَنتَ</w:t>
      </w:r>
      <w:r w:rsidRPr="008B76FB">
        <w:rPr>
          <w:rFonts w:cs="Traditional Arabic"/>
          <w:sz w:val="36"/>
          <w:szCs w:val="36"/>
          <w:rtl/>
        </w:rPr>
        <w:t xml:space="preserve"> </w:t>
      </w:r>
      <w:r w:rsidRPr="008B76FB">
        <w:rPr>
          <w:rFonts w:cs="Traditional Arabic" w:hint="eastAsia"/>
          <w:sz w:val="36"/>
          <w:szCs w:val="36"/>
          <w:rtl/>
        </w:rPr>
        <w:t>وَلِيِّي</w:t>
      </w:r>
      <w:r w:rsidRPr="008B76FB">
        <w:rPr>
          <w:rFonts w:cs="Traditional Arabic"/>
          <w:sz w:val="36"/>
          <w:szCs w:val="36"/>
          <w:rtl/>
        </w:rPr>
        <w:t xml:space="preserve"> </w:t>
      </w:r>
      <w:r w:rsidRPr="008B76FB">
        <w:rPr>
          <w:rFonts w:cs="Traditional Arabic" w:hint="eastAsia"/>
          <w:sz w:val="36"/>
          <w:szCs w:val="36"/>
          <w:rtl/>
        </w:rPr>
        <w:t>فِي</w:t>
      </w:r>
      <w:r w:rsidRPr="008B76FB">
        <w:rPr>
          <w:rFonts w:cs="Traditional Arabic"/>
          <w:sz w:val="36"/>
          <w:szCs w:val="36"/>
          <w:rtl/>
        </w:rPr>
        <w:t xml:space="preserve"> </w:t>
      </w:r>
      <w:r w:rsidRPr="008B76FB">
        <w:rPr>
          <w:rFonts w:cs="Traditional Arabic" w:hint="eastAsia"/>
          <w:sz w:val="36"/>
          <w:szCs w:val="36"/>
          <w:rtl/>
        </w:rPr>
        <w:t>الدُّنُيَا</w:t>
      </w:r>
      <w:r w:rsidRPr="008B76FB">
        <w:rPr>
          <w:rFonts w:cs="Traditional Arabic"/>
          <w:sz w:val="36"/>
          <w:szCs w:val="36"/>
          <w:rtl/>
        </w:rPr>
        <w:t xml:space="preserve"> </w:t>
      </w:r>
      <w:r w:rsidRPr="008B76FB">
        <w:rPr>
          <w:rFonts w:cs="Traditional Arabic" w:hint="eastAsia"/>
          <w:sz w:val="36"/>
          <w:szCs w:val="36"/>
          <w:rtl/>
        </w:rPr>
        <w:t>وَالآخِرَةِ</w:t>
      </w:r>
      <w:r w:rsidRPr="008B76FB">
        <w:rPr>
          <w:rFonts w:cs="Traditional Arabic"/>
          <w:sz w:val="36"/>
          <w:szCs w:val="36"/>
          <w:rtl/>
        </w:rPr>
        <w:t xml:space="preserve"> </w:t>
      </w:r>
      <w:r w:rsidRPr="008B76FB">
        <w:rPr>
          <w:rFonts w:cs="Traditional Arabic" w:hint="eastAsia"/>
          <w:sz w:val="36"/>
          <w:szCs w:val="36"/>
          <w:rtl/>
        </w:rPr>
        <w:t>تَوَفَّنِي</w:t>
      </w:r>
      <w:r w:rsidRPr="008B76FB">
        <w:rPr>
          <w:rFonts w:cs="Traditional Arabic"/>
          <w:sz w:val="36"/>
          <w:szCs w:val="36"/>
          <w:rtl/>
        </w:rPr>
        <w:t xml:space="preserve"> </w:t>
      </w:r>
      <w:r w:rsidRPr="008B76FB">
        <w:rPr>
          <w:rFonts w:cs="Traditional Arabic" w:hint="eastAsia"/>
          <w:sz w:val="36"/>
          <w:szCs w:val="36"/>
          <w:rtl/>
        </w:rPr>
        <w:t>مُسْلِماً</w:t>
      </w:r>
      <w:r w:rsidRPr="008B76FB">
        <w:rPr>
          <w:rFonts w:cs="Traditional Arabic"/>
          <w:sz w:val="36"/>
          <w:szCs w:val="36"/>
          <w:rtl/>
        </w:rPr>
        <w:t xml:space="preserve"> </w:t>
      </w:r>
      <w:r w:rsidRPr="008B76FB">
        <w:rPr>
          <w:rFonts w:cs="Traditional Arabic" w:hint="eastAsia"/>
          <w:sz w:val="36"/>
          <w:szCs w:val="36"/>
          <w:rtl/>
        </w:rPr>
        <w:t>وَأَلْحِقْنِي</w:t>
      </w:r>
      <w:r w:rsidRPr="008B76FB">
        <w:rPr>
          <w:rFonts w:cs="Traditional Arabic"/>
          <w:sz w:val="36"/>
          <w:szCs w:val="36"/>
          <w:rtl/>
        </w:rPr>
        <w:t xml:space="preserve"> </w:t>
      </w:r>
      <w:r w:rsidRPr="008B76FB">
        <w:rPr>
          <w:rFonts w:cs="Traditional Arabic" w:hint="eastAsia"/>
          <w:sz w:val="36"/>
          <w:szCs w:val="36"/>
          <w:rtl/>
        </w:rPr>
        <w:t>بِالصَّالِحِينَ</w:t>
      </w:r>
      <w:r w:rsidRPr="008B76FB">
        <w:rPr>
          <w:rFonts w:cs="Traditional Arabic"/>
          <w:sz w:val="36"/>
          <w:szCs w:val="36"/>
          <w:rtl/>
        </w:rPr>
        <w:t>{101}</w:t>
      </w:r>
      <w:r w:rsidRPr="008B76FB">
        <w:rPr>
          <w:rFonts w:cs="Traditional Arabic" w:hint="cs"/>
          <w:sz w:val="36"/>
          <w:szCs w:val="36"/>
          <w:rtl/>
        </w:rPr>
        <w:t>]</w:t>
      </w:r>
    </w:p>
    <w:p w:rsidR="008B76FB" w:rsidRPr="008B76FB" w:rsidRDefault="008B76FB" w:rsidP="008B76FB">
      <w:pPr>
        <w:tabs>
          <w:tab w:val="left" w:pos="793"/>
        </w:tabs>
        <w:spacing w:line="240" w:lineRule="auto"/>
        <w:rPr>
          <w:rFonts w:cs="Traditional Arabic"/>
          <w:sz w:val="36"/>
          <w:szCs w:val="36"/>
          <w:rtl/>
        </w:rPr>
      </w:pPr>
      <w:r w:rsidRPr="008B76FB">
        <w:rPr>
          <w:rFonts w:cs="Traditional Arabic" w:hint="cs"/>
          <w:sz w:val="36"/>
          <w:szCs w:val="36"/>
          <w:rtl/>
        </w:rPr>
        <w:t>10 ـ الاعتراف بإحسان الله وإكرامه :  [</w:t>
      </w:r>
      <w:r w:rsidRPr="008B76FB">
        <w:rPr>
          <w:rFonts w:cs="Traditional Arabic" w:hint="eastAsia"/>
          <w:sz w:val="36"/>
          <w:szCs w:val="36"/>
          <w:rtl/>
        </w:rPr>
        <w:t>قَالُواْ</w:t>
      </w:r>
      <w:r w:rsidRPr="008B76FB">
        <w:rPr>
          <w:rFonts w:cs="Traditional Arabic"/>
          <w:sz w:val="36"/>
          <w:szCs w:val="36"/>
          <w:rtl/>
        </w:rPr>
        <w:t xml:space="preserve"> </w:t>
      </w:r>
      <w:r w:rsidRPr="008B76FB">
        <w:rPr>
          <w:rFonts w:cs="Traditional Arabic" w:hint="eastAsia"/>
          <w:sz w:val="36"/>
          <w:szCs w:val="36"/>
          <w:rtl/>
        </w:rPr>
        <w:t>أَإِنَّكَ</w:t>
      </w:r>
      <w:r w:rsidRPr="008B76FB">
        <w:rPr>
          <w:rFonts w:cs="Traditional Arabic"/>
          <w:sz w:val="36"/>
          <w:szCs w:val="36"/>
          <w:rtl/>
        </w:rPr>
        <w:t xml:space="preserve"> </w:t>
      </w:r>
      <w:r w:rsidRPr="008B76FB">
        <w:rPr>
          <w:rFonts w:cs="Traditional Arabic" w:hint="eastAsia"/>
          <w:sz w:val="36"/>
          <w:szCs w:val="36"/>
          <w:rtl/>
        </w:rPr>
        <w:t>لَأَنتَ</w:t>
      </w:r>
      <w:r w:rsidRPr="008B76FB">
        <w:rPr>
          <w:rFonts w:cs="Traditional Arabic"/>
          <w:sz w:val="36"/>
          <w:szCs w:val="36"/>
          <w:rtl/>
        </w:rPr>
        <w:t xml:space="preserve"> </w:t>
      </w:r>
      <w:r w:rsidRPr="008B76FB">
        <w:rPr>
          <w:rFonts w:cs="Traditional Arabic" w:hint="eastAsia"/>
          <w:sz w:val="36"/>
          <w:szCs w:val="36"/>
          <w:rtl/>
        </w:rPr>
        <w:t>يُوسُفُ</w:t>
      </w:r>
      <w:r w:rsidRPr="008B76FB">
        <w:rPr>
          <w:rFonts w:cs="Traditional Arabic"/>
          <w:sz w:val="36"/>
          <w:szCs w:val="36"/>
          <w:rtl/>
        </w:rPr>
        <w:t xml:space="preserve"> </w:t>
      </w:r>
      <w:r w:rsidRPr="008B76FB">
        <w:rPr>
          <w:rFonts w:cs="Traditional Arabic" w:hint="eastAsia"/>
          <w:sz w:val="36"/>
          <w:szCs w:val="36"/>
          <w:rtl/>
        </w:rPr>
        <w:t>قَالَ</w:t>
      </w:r>
      <w:r w:rsidRPr="008B76FB">
        <w:rPr>
          <w:rFonts w:cs="Traditional Arabic"/>
          <w:sz w:val="36"/>
          <w:szCs w:val="36"/>
          <w:rtl/>
        </w:rPr>
        <w:t xml:space="preserve"> </w:t>
      </w:r>
      <w:r w:rsidRPr="008B76FB">
        <w:rPr>
          <w:rFonts w:cs="Traditional Arabic" w:hint="eastAsia"/>
          <w:sz w:val="36"/>
          <w:szCs w:val="36"/>
          <w:rtl/>
        </w:rPr>
        <w:t>أَنَاْ</w:t>
      </w:r>
      <w:r w:rsidRPr="008B76FB">
        <w:rPr>
          <w:rFonts w:cs="Traditional Arabic"/>
          <w:sz w:val="36"/>
          <w:szCs w:val="36"/>
          <w:rtl/>
        </w:rPr>
        <w:t xml:space="preserve"> </w:t>
      </w:r>
      <w:r w:rsidRPr="008B76FB">
        <w:rPr>
          <w:rFonts w:cs="Traditional Arabic" w:hint="eastAsia"/>
          <w:sz w:val="36"/>
          <w:szCs w:val="36"/>
          <w:rtl/>
        </w:rPr>
        <w:t>يُوسُفُ</w:t>
      </w:r>
      <w:r w:rsidRPr="008B76FB">
        <w:rPr>
          <w:rFonts w:cs="Traditional Arabic"/>
          <w:sz w:val="36"/>
          <w:szCs w:val="36"/>
          <w:rtl/>
        </w:rPr>
        <w:t xml:space="preserve"> </w:t>
      </w:r>
      <w:r w:rsidRPr="008B76FB">
        <w:rPr>
          <w:rFonts w:cs="Traditional Arabic" w:hint="eastAsia"/>
          <w:sz w:val="36"/>
          <w:szCs w:val="36"/>
          <w:rtl/>
        </w:rPr>
        <w:t>وَهَـذَا</w:t>
      </w:r>
      <w:r w:rsidRPr="008B76FB">
        <w:rPr>
          <w:rFonts w:cs="Traditional Arabic"/>
          <w:sz w:val="36"/>
          <w:szCs w:val="36"/>
          <w:rtl/>
        </w:rPr>
        <w:t xml:space="preserve"> </w:t>
      </w:r>
      <w:r w:rsidRPr="008B76FB">
        <w:rPr>
          <w:rFonts w:cs="Traditional Arabic" w:hint="eastAsia"/>
          <w:sz w:val="36"/>
          <w:szCs w:val="36"/>
          <w:rtl/>
        </w:rPr>
        <w:t>أَخِي</w:t>
      </w:r>
      <w:r w:rsidRPr="008B76FB">
        <w:rPr>
          <w:rFonts w:cs="Traditional Arabic"/>
          <w:sz w:val="36"/>
          <w:szCs w:val="36"/>
          <w:rtl/>
        </w:rPr>
        <w:t xml:space="preserve"> </w:t>
      </w:r>
      <w:r w:rsidRPr="008B76FB">
        <w:rPr>
          <w:rFonts w:cs="Traditional Arabic" w:hint="eastAsia"/>
          <w:sz w:val="36"/>
          <w:szCs w:val="36"/>
          <w:rtl/>
        </w:rPr>
        <w:t>قَدْ</w:t>
      </w:r>
      <w:r w:rsidRPr="008B76FB">
        <w:rPr>
          <w:rFonts w:cs="Traditional Arabic"/>
          <w:sz w:val="36"/>
          <w:szCs w:val="36"/>
          <w:rtl/>
        </w:rPr>
        <w:t xml:space="preserve"> </w:t>
      </w:r>
      <w:r w:rsidRPr="008B76FB">
        <w:rPr>
          <w:rFonts w:cs="Traditional Arabic" w:hint="eastAsia"/>
          <w:sz w:val="36"/>
          <w:szCs w:val="36"/>
          <w:rtl/>
        </w:rPr>
        <w:t>مَنَّ</w:t>
      </w:r>
      <w:r w:rsidRPr="008B76FB">
        <w:rPr>
          <w:rFonts w:cs="Traditional Arabic"/>
          <w:sz w:val="36"/>
          <w:szCs w:val="36"/>
          <w:rtl/>
        </w:rPr>
        <w:t xml:space="preserve"> </w:t>
      </w:r>
      <w:r w:rsidRPr="008B76FB">
        <w:rPr>
          <w:rFonts w:cs="Traditional Arabic" w:hint="eastAsia"/>
          <w:sz w:val="36"/>
          <w:szCs w:val="36"/>
          <w:rtl/>
        </w:rPr>
        <w:t>اللّهُ</w:t>
      </w:r>
      <w:r w:rsidRPr="008B76FB">
        <w:rPr>
          <w:rFonts w:cs="Traditional Arabic"/>
          <w:sz w:val="36"/>
          <w:szCs w:val="36"/>
          <w:rtl/>
        </w:rPr>
        <w:t xml:space="preserve"> </w:t>
      </w:r>
      <w:r w:rsidRPr="008B76FB">
        <w:rPr>
          <w:rFonts w:cs="Traditional Arabic" w:hint="eastAsia"/>
          <w:sz w:val="36"/>
          <w:szCs w:val="36"/>
          <w:rtl/>
        </w:rPr>
        <w:t>عَلَيْنَا</w:t>
      </w:r>
      <w:r w:rsidRPr="008B76FB">
        <w:rPr>
          <w:rFonts w:cs="Traditional Arabic"/>
          <w:sz w:val="36"/>
          <w:szCs w:val="36"/>
          <w:rtl/>
        </w:rPr>
        <w:t xml:space="preserve"> </w:t>
      </w:r>
      <w:r w:rsidRPr="008B76FB">
        <w:rPr>
          <w:rFonts w:cs="Traditional Arabic" w:hint="eastAsia"/>
          <w:sz w:val="36"/>
          <w:szCs w:val="36"/>
          <w:rtl/>
        </w:rPr>
        <w:t>إِنَّهُ</w:t>
      </w:r>
      <w:r w:rsidRPr="008B76FB">
        <w:rPr>
          <w:rFonts w:cs="Traditional Arabic"/>
          <w:sz w:val="36"/>
          <w:szCs w:val="36"/>
          <w:rtl/>
        </w:rPr>
        <w:t xml:space="preserve"> </w:t>
      </w:r>
      <w:r w:rsidRPr="008B76FB">
        <w:rPr>
          <w:rFonts w:cs="Traditional Arabic" w:hint="eastAsia"/>
          <w:sz w:val="36"/>
          <w:szCs w:val="36"/>
          <w:rtl/>
        </w:rPr>
        <w:t>مَن</w:t>
      </w:r>
      <w:r w:rsidRPr="008B76FB">
        <w:rPr>
          <w:rFonts w:cs="Traditional Arabic"/>
          <w:sz w:val="36"/>
          <w:szCs w:val="36"/>
          <w:rtl/>
        </w:rPr>
        <w:t xml:space="preserve"> </w:t>
      </w:r>
      <w:r w:rsidRPr="008B76FB">
        <w:rPr>
          <w:rFonts w:cs="Traditional Arabic" w:hint="eastAsia"/>
          <w:sz w:val="36"/>
          <w:szCs w:val="36"/>
          <w:rtl/>
        </w:rPr>
        <w:t>يَتَّقِ</w:t>
      </w:r>
      <w:r w:rsidRPr="008B76FB">
        <w:rPr>
          <w:rFonts w:cs="Traditional Arabic"/>
          <w:sz w:val="36"/>
          <w:szCs w:val="36"/>
          <w:rtl/>
        </w:rPr>
        <w:t xml:space="preserve"> </w:t>
      </w:r>
      <w:r w:rsidRPr="008B76FB">
        <w:rPr>
          <w:rFonts w:cs="Traditional Arabic" w:hint="eastAsia"/>
          <w:sz w:val="36"/>
          <w:szCs w:val="36"/>
          <w:rtl/>
        </w:rPr>
        <w:t>وَيِصْبِرْ</w:t>
      </w:r>
      <w:r w:rsidRPr="008B76FB">
        <w:rPr>
          <w:rFonts w:cs="Traditional Arabic"/>
          <w:sz w:val="36"/>
          <w:szCs w:val="36"/>
          <w:rtl/>
        </w:rPr>
        <w:t xml:space="preserve"> </w:t>
      </w:r>
      <w:r w:rsidRPr="008B76FB">
        <w:rPr>
          <w:rFonts w:cs="Traditional Arabic" w:hint="eastAsia"/>
          <w:sz w:val="36"/>
          <w:szCs w:val="36"/>
          <w:rtl/>
        </w:rPr>
        <w:t>فَإِنَّ</w:t>
      </w:r>
      <w:r w:rsidRPr="008B76FB">
        <w:rPr>
          <w:rFonts w:cs="Traditional Arabic"/>
          <w:sz w:val="36"/>
          <w:szCs w:val="36"/>
          <w:rtl/>
        </w:rPr>
        <w:t xml:space="preserve"> </w:t>
      </w:r>
      <w:r w:rsidRPr="008B76FB">
        <w:rPr>
          <w:rFonts w:cs="Traditional Arabic" w:hint="eastAsia"/>
          <w:sz w:val="36"/>
          <w:szCs w:val="36"/>
          <w:rtl/>
        </w:rPr>
        <w:t>اللّهَ</w:t>
      </w:r>
      <w:r w:rsidRPr="008B76FB">
        <w:rPr>
          <w:rFonts w:cs="Traditional Arabic"/>
          <w:sz w:val="36"/>
          <w:szCs w:val="36"/>
          <w:rtl/>
        </w:rPr>
        <w:t xml:space="preserve"> </w:t>
      </w:r>
      <w:r w:rsidRPr="008B76FB">
        <w:rPr>
          <w:rFonts w:cs="Traditional Arabic" w:hint="eastAsia"/>
          <w:sz w:val="36"/>
          <w:szCs w:val="36"/>
          <w:rtl/>
        </w:rPr>
        <w:t>لاَ</w:t>
      </w:r>
      <w:r w:rsidRPr="008B76FB">
        <w:rPr>
          <w:rFonts w:cs="Traditional Arabic"/>
          <w:sz w:val="36"/>
          <w:szCs w:val="36"/>
          <w:rtl/>
        </w:rPr>
        <w:t xml:space="preserve"> </w:t>
      </w:r>
      <w:r w:rsidRPr="008B76FB">
        <w:rPr>
          <w:rFonts w:cs="Traditional Arabic" w:hint="eastAsia"/>
          <w:sz w:val="36"/>
          <w:szCs w:val="36"/>
          <w:rtl/>
        </w:rPr>
        <w:t>يُضِيعُ</w:t>
      </w:r>
      <w:r w:rsidRPr="008B76FB">
        <w:rPr>
          <w:rFonts w:cs="Traditional Arabic"/>
          <w:sz w:val="36"/>
          <w:szCs w:val="36"/>
          <w:rtl/>
        </w:rPr>
        <w:t xml:space="preserve"> </w:t>
      </w:r>
      <w:r w:rsidRPr="008B76FB">
        <w:rPr>
          <w:rFonts w:cs="Traditional Arabic" w:hint="eastAsia"/>
          <w:sz w:val="36"/>
          <w:szCs w:val="36"/>
          <w:rtl/>
        </w:rPr>
        <w:t>أَجْرَ</w:t>
      </w:r>
      <w:r w:rsidRPr="008B76FB">
        <w:rPr>
          <w:rFonts w:cs="Traditional Arabic"/>
          <w:sz w:val="36"/>
          <w:szCs w:val="36"/>
          <w:rtl/>
        </w:rPr>
        <w:t xml:space="preserve"> </w:t>
      </w:r>
      <w:r w:rsidRPr="008B76FB">
        <w:rPr>
          <w:rFonts w:cs="Traditional Arabic" w:hint="eastAsia"/>
          <w:sz w:val="36"/>
          <w:szCs w:val="36"/>
          <w:rtl/>
        </w:rPr>
        <w:t>الْمُحْسِنِينَ</w:t>
      </w:r>
      <w:r w:rsidRPr="008B76FB">
        <w:rPr>
          <w:rFonts w:cs="Traditional Arabic"/>
          <w:sz w:val="36"/>
          <w:szCs w:val="36"/>
          <w:rtl/>
        </w:rPr>
        <w:t>{90}</w:t>
      </w:r>
      <w:r w:rsidRPr="008B76FB">
        <w:rPr>
          <w:rFonts w:cs="Traditional Arabic" w:hint="cs"/>
          <w:sz w:val="36"/>
          <w:szCs w:val="36"/>
          <w:rtl/>
        </w:rPr>
        <w:t>]</w:t>
      </w:r>
    </w:p>
    <w:p w:rsidR="008B76FB" w:rsidRPr="008B76FB" w:rsidRDefault="008B76FB" w:rsidP="008B76FB">
      <w:pPr>
        <w:tabs>
          <w:tab w:val="left" w:pos="793"/>
        </w:tabs>
        <w:spacing w:line="240" w:lineRule="auto"/>
        <w:rPr>
          <w:rFonts w:cs="Traditional Arabic"/>
          <w:sz w:val="36"/>
          <w:szCs w:val="36"/>
          <w:rtl/>
        </w:rPr>
      </w:pPr>
      <w:r w:rsidRPr="008B76FB">
        <w:rPr>
          <w:rFonts w:cs="Traditional Arabic" w:hint="cs"/>
          <w:sz w:val="36"/>
          <w:szCs w:val="36"/>
          <w:rtl/>
        </w:rPr>
        <w:t>الخلاصة : رب "الكريم ابن الكريم ابن الكريم ابن الكريم يوسف بن يعقوب بن إسحاق بن إبراهيم</w:t>
      </w:r>
      <w:r w:rsidRPr="008B76FB">
        <w:rPr>
          <w:rFonts w:cs="Traditional Arabic" w:hint="cs"/>
          <w:i/>
          <w:iCs/>
          <w:sz w:val="36"/>
          <w:szCs w:val="36"/>
          <w:rtl/>
        </w:rPr>
        <w:t xml:space="preserve"> </w:t>
      </w:r>
      <w:r w:rsidRPr="008B76FB">
        <w:rPr>
          <w:rFonts w:cs="Traditional Arabic" w:hint="cs"/>
          <w:sz w:val="36"/>
          <w:szCs w:val="36"/>
          <w:rtl/>
        </w:rPr>
        <w:t>" هو الله الواحد الأحد . نبي الله الذي سار على نهج الأنبياء من قبله ، حيث اختاره الله للنبوة . يقول تعالى : {</w:t>
      </w:r>
      <w:r w:rsidRPr="008B76FB">
        <w:rPr>
          <w:rFonts w:cs="Traditional Arabic" w:hint="eastAsia"/>
          <w:sz w:val="36"/>
          <w:szCs w:val="36"/>
          <w:rtl/>
        </w:rPr>
        <w:t>وَلَقَدْ</w:t>
      </w:r>
      <w:r w:rsidRPr="008B76FB">
        <w:rPr>
          <w:rFonts w:cs="Traditional Arabic"/>
          <w:sz w:val="36"/>
          <w:szCs w:val="36"/>
          <w:rtl/>
        </w:rPr>
        <w:t xml:space="preserve"> </w:t>
      </w:r>
      <w:r w:rsidRPr="008B76FB">
        <w:rPr>
          <w:rFonts w:cs="Traditional Arabic" w:hint="eastAsia"/>
          <w:sz w:val="36"/>
          <w:szCs w:val="36"/>
          <w:rtl/>
        </w:rPr>
        <w:t>جَاءكُمْ</w:t>
      </w:r>
      <w:r w:rsidRPr="008B76FB">
        <w:rPr>
          <w:rFonts w:cs="Traditional Arabic"/>
          <w:sz w:val="36"/>
          <w:szCs w:val="36"/>
          <w:rtl/>
        </w:rPr>
        <w:t xml:space="preserve"> </w:t>
      </w:r>
      <w:r w:rsidRPr="008B76FB">
        <w:rPr>
          <w:rFonts w:cs="Traditional Arabic" w:hint="eastAsia"/>
          <w:sz w:val="36"/>
          <w:szCs w:val="36"/>
          <w:rtl/>
        </w:rPr>
        <w:t>يُوسُفُ</w:t>
      </w:r>
      <w:r w:rsidRPr="008B76FB">
        <w:rPr>
          <w:rFonts w:cs="Traditional Arabic"/>
          <w:sz w:val="36"/>
          <w:szCs w:val="36"/>
          <w:rtl/>
        </w:rPr>
        <w:t xml:space="preserve"> </w:t>
      </w:r>
      <w:r w:rsidRPr="008B76FB">
        <w:rPr>
          <w:rFonts w:cs="Traditional Arabic" w:hint="eastAsia"/>
          <w:sz w:val="36"/>
          <w:szCs w:val="36"/>
          <w:rtl/>
        </w:rPr>
        <w:t>مِن</w:t>
      </w:r>
      <w:r w:rsidRPr="008B76FB">
        <w:rPr>
          <w:rFonts w:cs="Traditional Arabic"/>
          <w:sz w:val="36"/>
          <w:szCs w:val="36"/>
          <w:rtl/>
        </w:rPr>
        <w:t xml:space="preserve"> </w:t>
      </w:r>
      <w:r w:rsidRPr="008B76FB">
        <w:rPr>
          <w:rFonts w:cs="Traditional Arabic" w:hint="eastAsia"/>
          <w:sz w:val="36"/>
          <w:szCs w:val="36"/>
          <w:rtl/>
        </w:rPr>
        <w:t>قَبْلُ</w:t>
      </w:r>
      <w:r w:rsidRPr="008B76FB">
        <w:rPr>
          <w:rFonts w:cs="Traditional Arabic"/>
          <w:sz w:val="36"/>
          <w:szCs w:val="36"/>
          <w:rtl/>
        </w:rPr>
        <w:t xml:space="preserve"> </w:t>
      </w:r>
      <w:r w:rsidRPr="008B76FB">
        <w:rPr>
          <w:rFonts w:cs="Traditional Arabic" w:hint="eastAsia"/>
          <w:sz w:val="36"/>
          <w:szCs w:val="36"/>
          <w:rtl/>
        </w:rPr>
        <w:t>بِالْبَيِّنَاتِ</w:t>
      </w:r>
      <w:r w:rsidRPr="008B76FB">
        <w:rPr>
          <w:rFonts w:cs="Traditional Arabic"/>
          <w:sz w:val="36"/>
          <w:szCs w:val="36"/>
          <w:rtl/>
        </w:rPr>
        <w:t xml:space="preserve"> </w:t>
      </w:r>
      <w:r w:rsidRPr="008B76FB">
        <w:rPr>
          <w:rFonts w:cs="Traditional Arabic" w:hint="eastAsia"/>
          <w:sz w:val="36"/>
          <w:szCs w:val="36"/>
          <w:rtl/>
        </w:rPr>
        <w:t>فَمَا</w:t>
      </w:r>
      <w:r w:rsidRPr="008B76FB">
        <w:rPr>
          <w:rFonts w:cs="Traditional Arabic"/>
          <w:sz w:val="36"/>
          <w:szCs w:val="36"/>
          <w:rtl/>
        </w:rPr>
        <w:t xml:space="preserve"> </w:t>
      </w:r>
      <w:r w:rsidRPr="008B76FB">
        <w:rPr>
          <w:rFonts w:cs="Traditional Arabic" w:hint="eastAsia"/>
          <w:sz w:val="36"/>
          <w:szCs w:val="36"/>
          <w:rtl/>
        </w:rPr>
        <w:t>زِلْتُمْ</w:t>
      </w:r>
      <w:r w:rsidRPr="008B76FB">
        <w:rPr>
          <w:rFonts w:cs="Traditional Arabic"/>
          <w:sz w:val="36"/>
          <w:szCs w:val="36"/>
          <w:rtl/>
        </w:rPr>
        <w:t xml:space="preserve"> </w:t>
      </w:r>
      <w:r w:rsidRPr="008B76FB">
        <w:rPr>
          <w:rFonts w:cs="Traditional Arabic" w:hint="eastAsia"/>
          <w:sz w:val="36"/>
          <w:szCs w:val="36"/>
          <w:rtl/>
        </w:rPr>
        <w:t>فِي</w:t>
      </w:r>
      <w:r w:rsidRPr="008B76FB">
        <w:rPr>
          <w:rFonts w:cs="Traditional Arabic"/>
          <w:sz w:val="36"/>
          <w:szCs w:val="36"/>
          <w:rtl/>
        </w:rPr>
        <w:t xml:space="preserve"> </w:t>
      </w:r>
      <w:r w:rsidRPr="008B76FB">
        <w:rPr>
          <w:rFonts w:cs="Traditional Arabic" w:hint="eastAsia"/>
          <w:sz w:val="36"/>
          <w:szCs w:val="36"/>
          <w:rtl/>
        </w:rPr>
        <w:t>شَكٍّ</w:t>
      </w:r>
      <w:r w:rsidRPr="008B76FB">
        <w:rPr>
          <w:rFonts w:cs="Traditional Arabic"/>
          <w:sz w:val="36"/>
          <w:szCs w:val="36"/>
          <w:rtl/>
        </w:rPr>
        <w:t xml:space="preserve"> </w:t>
      </w:r>
      <w:r w:rsidRPr="008B76FB">
        <w:rPr>
          <w:rFonts w:cs="Traditional Arabic" w:hint="eastAsia"/>
          <w:sz w:val="36"/>
          <w:szCs w:val="36"/>
          <w:rtl/>
        </w:rPr>
        <w:t>مِّمَّا</w:t>
      </w:r>
      <w:r w:rsidRPr="008B76FB">
        <w:rPr>
          <w:rFonts w:cs="Traditional Arabic"/>
          <w:sz w:val="36"/>
          <w:szCs w:val="36"/>
          <w:rtl/>
        </w:rPr>
        <w:t xml:space="preserve"> </w:t>
      </w:r>
      <w:r w:rsidRPr="008B76FB">
        <w:rPr>
          <w:rFonts w:cs="Traditional Arabic" w:hint="eastAsia"/>
          <w:sz w:val="36"/>
          <w:szCs w:val="36"/>
          <w:rtl/>
        </w:rPr>
        <w:t>جَاءكُم</w:t>
      </w:r>
      <w:r w:rsidRPr="008B76FB">
        <w:rPr>
          <w:rFonts w:cs="Traditional Arabic"/>
          <w:sz w:val="36"/>
          <w:szCs w:val="36"/>
          <w:rtl/>
        </w:rPr>
        <w:t xml:space="preserve"> </w:t>
      </w:r>
      <w:r w:rsidRPr="008B76FB">
        <w:rPr>
          <w:rFonts w:cs="Traditional Arabic" w:hint="eastAsia"/>
          <w:sz w:val="36"/>
          <w:szCs w:val="36"/>
          <w:rtl/>
        </w:rPr>
        <w:t>بِهِ</w:t>
      </w:r>
      <w:r w:rsidRPr="008B76FB">
        <w:rPr>
          <w:rFonts w:cs="Traditional Arabic"/>
          <w:sz w:val="36"/>
          <w:szCs w:val="36"/>
          <w:rtl/>
        </w:rPr>
        <w:t xml:space="preserve"> </w:t>
      </w:r>
      <w:r w:rsidRPr="008B76FB">
        <w:rPr>
          <w:rFonts w:cs="Traditional Arabic" w:hint="eastAsia"/>
          <w:sz w:val="36"/>
          <w:szCs w:val="36"/>
          <w:rtl/>
        </w:rPr>
        <w:t>حَتَّى</w:t>
      </w:r>
      <w:r w:rsidRPr="008B76FB">
        <w:rPr>
          <w:rFonts w:cs="Traditional Arabic"/>
          <w:sz w:val="36"/>
          <w:szCs w:val="36"/>
          <w:rtl/>
        </w:rPr>
        <w:t xml:space="preserve"> </w:t>
      </w:r>
      <w:r w:rsidRPr="008B76FB">
        <w:rPr>
          <w:rFonts w:cs="Traditional Arabic" w:hint="eastAsia"/>
          <w:sz w:val="36"/>
          <w:szCs w:val="36"/>
          <w:rtl/>
        </w:rPr>
        <w:t>إِذَا</w:t>
      </w:r>
      <w:r w:rsidRPr="008B76FB">
        <w:rPr>
          <w:rFonts w:cs="Traditional Arabic"/>
          <w:sz w:val="36"/>
          <w:szCs w:val="36"/>
          <w:rtl/>
        </w:rPr>
        <w:t xml:space="preserve"> </w:t>
      </w:r>
      <w:r w:rsidRPr="008B76FB">
        <w:rPr>
          <w:rFonts w:cs="Traditional Arabic" w:hint="eastAsia"/>
          <w:sz w:val="36"/>
          <w:szCs w:val="36"/>
          <w:rtl/>
        </w:rPr>
        <w:t>هَلَكَ</w:t>
      </w:r>
      <w:r w:rsidRPr="008B76FB">
        <w:rPr>
          <w:rFonts w:cs="Traditional Arabic"/>
          <w:sz w:val="36"/>
          <w:szCs w:val="36"/>
          <w:rtl/>
        </w:rPr>
        <w:t xml:space="preserve"> </w:t>
      </w:r>
      <w:r w:rsidRPr="008B76FB">
        <w:rPr>
          <w:rFonts w:cs="Traditional Arabic" w:hint="eastAsia"/>
          <w:sz w:val="36"/>
          <w:szCs w:val="36"/>
          <w:rtl/>
        </w:rPr>
        <w:t>قُلْتُمْ</w:t>
      </w:r>
      <w:r w:rsidRPr="008B76FB">
        <w:rPr>
          <w:rFonts w:cs="Traditional Arabic"/>
          <w:sz w:val="36"/>
          <w:szCs w:val="36"/>
          <w:rtl/>
        </w:rPr>
        <w:t xml:space="preserve"> </w:t>
      </w:r>
      <w:r w:rsidRPr="008B76FB">
        <w:rPr>
          <w:rFonts w:cs="Traditional Arabic" w:hint="eastAsia"/>
          <w:sz w:val="36"/>
          <w:szCs w:val="36"/>
          <w:rtl/>
        </w:rPr>
        <w:t>لَن</w:t>
      </w:r>
      <w:r w:rsidRPr="008B76FB">
        <w:rPr>
          <w:rFonts w:cs="Traditional Arabic"/>
          <w:sz w:val="36"/>
          <w:szCs w:val="36"/>
          <w:rtl/>
        </w:rPr>
        <w:t xml:space="preserve"> </w:t>
      </w:r>
      <w:r w:rsidRPr="008B76FB">
        <w:rPr>
          <w:rFonts w:cs="Traditional Arabic" w:hint="eastAsia"/>
          <w:sz w:val="36"/>
          <w:szCs w:val="36"/>
          <w:rtl/>
        </w:rPr>
        <w:t>يَبْعَثَ</w:t>
      </w:r>
      <w:r w:rsidRPr="008B76FB">
        <w:rPr>
          <w:rFonts w:cs="Traditional Arabic"/>
          <w:sz w:val="36"/>
          <w:szCs w:val="36"/>
          <w:rtl/>
        </w:rPr>
        <w:t xml:space="preserve"> </w:t>
      </w:r>
      <w:r w:rsidRPr="008B76FB">
        <w:rPr>
          <w:rFonts w:cs="Traditional Arabic" w:hint="eastAsia"/>
          <w:sz w:val="36"/>
          <w:szCs w:val="36"/>
          <w:rtl/>
        </w:rPr>
        <w:t>اللَّهُ</w:t>
      </w:r>
      <w:r w:rsidRPr="008B76FB">
        <w:rPr>
          <w:rFonts w:cs="Traditional Arabic"/>
          <w:sz w:val="36"/>
          <w:szCs w:val="36"/>
          <w:rtl/>
        </w:rPr>
        <w:t xml:space="preserve"> </w:t>
      </w:r>
      <w:r w:rsidRPr="008B76FB">
        <w:rPr>
          <w:rFonts w:cs="Traditional Arabic" w:hint="eastAsia"/>
          <w:sz w:val="36"/>
          <w:szCs w:val="36"/>
          <w:rtl/>
        </w:rPr>
        <w:t>مِن</w:t>
      </w:r>
      <w:r w:rsidRPr="008B76FB">
        <w:rPr>
          <w:rFonts w:cs="Traditional Arabic"/>
          <w:sz w:val="36"/>
          <w:szCs w:val="36"/>
          <w:rtl/>
        </w:rPr>
        <w:t xml:space="preserve"> </w:t>
      </w:r>
      <w:r w:rsidRPr="008B76FB">
        <w:rPr>
          <w:rFonts w:cs="Traditional Arabic" w:hint="eastAsia"/>
          <w:sz w:val="36"/>
          <w:szCs w:val="36"/>
          <w:rtl/>
        </w:rPr>
        <w:t>بَعْدِهِ</w:t>
      </w:r>
      <w:r w:rsidRPr="008B76FB">
        <w:rPr>
          <w:rFonts w:cs="Traditional Arabic"/>
          <w:sz w:val="36"/>
          <w:szCs w:val="36"/>
          <w:rtl/>
        </w:rPr>
        <w:t xml:space="preserve"> </w:t>
      </w:r>
      <w:r w:rsidRPr="008B76FB">
        <w:rPr>
          <w:rFonts w:cs="Traditional Arabic" w:hint="eastAsia"/>
          <w:sz w:val="36"/>
          <w:szCs w:val="36"/>
          <w:rtl/>
        </w:rPr>
        <w:t>رَسُولاً</w:t>
      </w:r>
      <w:r w:rsidRPr="008B76FB">
        <w:rPr>
          <w:rFonts w:cs="Traditional Arabic"/>
          <w:sz w:val="36"/>
          <w:szCs w:val="36"/>
          <w:rtl/>
        </w:rPr>
        <w:t xml:space="preserve"> </w:t>
      </w:r>
      <w:r w:rsidRPr="008B76FB">
        <w:rPr>
          <w:rFonts w:cs="Traditional Arabic" w:hint="eastAsia"/>
          <w:sz w:val="36"/>
          <w:szCs w:val="36"/>
          <w:rtl/>
        </w:rPr>
        <w:t>كَذَلِكَ</w:t>
      </w:r>
      <w:r w:rsidRPr="008B76FB">
        <w:rPr>
          <w:rFonts w:cs="Traditional Arabic"/>
          <w:sz w:val="36"/>
          <w:szCs w:val="36"/>
          <w:rtl/>
        </w:rPr>
        <w:t xml:space="preserve"> </w:t>
      </w:r>
      <w:r w:rsidRPr="008B76FB">
        <w:rPr>
          <w:rFonts w:cs="Traditional Arabic" w:hint="eastAsia"/>
          <w:sz w:val="36"/>
          <w:szCs w:val="36"/>
          <w:rtl/>
        </w:rPr>
        <w:t>يُضِلُّ</w:t>
      </w:r>
      <w:r w:rsidRPr="008B76FB">
        <w:rPr>
          <w:rFonts w:cs="Traditional Arabic"/>
          <w:sz w:val="36"/>
          <w:szCs w:val="36"/>
          <w:rtl/>
        </w:rPr>
        <w:t xml:space="preserve"> </w:t>
      </w:r>
      <w:r w:rsidRPr="008B76FB">
        <w:rPr>
          <w:rFonts w:cs="Traditional Arabic" w:hint="eastAsia"/>
          <w:sz w:val="36"/>
          <w:szCs w:val="36"/>
          <w:rtl/>
        </w:rPr>
        <w:t>اللَّهُ</w:t>
      </w:r>
      <w:r w:rsidRPr="008B76FB">
        <w:rPr>
          <w:rFonts w:cs="Traditional Arabic"/>
          <w:sz w:val="36"/>
          <w:szCs w:val="36"/>
          <w:rtl/>
        </w:rPr>
        <w:t xml:space="preserve"> </w:t>
      </w:r>
      <w:r w:rsidRPr="008B76FB">
        <w:rPr>
          <w:rFonts w:cs="Traditional Arabic" w:hint="eastAsia"/>
          <w:sz w:val="36"/>
          <w:szCs w:val="36"/>
          <w:rtl/>
        </w:rPr>
        <w:t>مَنْ</w:t>
      </w:r>
      <w:r w:rsidRPr="008B76FB">
        <w:rPr>
          <w:rFonts w:cs="Traditional Arabic"/>
          <w:sz w:val="36"/>
          <w:szCs w:val="36"/>
          <w:rtl/>
        </w:rPr>
        <w:t xml:space="preserve"> </w:t>
      </w:r>
      <w:r w:rsidRPr="008B76FB">
        <w:rPr>
          <w:rFonts w:cs="Traditional Arabic" w:hint="eastAsia"/>
          <w:sz w:val="36"/>
          <w:szCs w:val="36"/>
          <w:rtl/>
        </w:rPr>
        <w:t>هُوَ</w:t>
      </w:r>
      <w:r w:rsidRPr="008B76FB">
        <w:rPr>
          <w:rFonts w:cs="Traditional Arabic"/>
          <w:sz w:val="36"/>
          <w:szCs w:val="36"/>
          <w:rtl/>
        </w:rPr>
        <w:t xml:space="preserve"> </w:t>
      </w:r>
      <w:r w:rsidRPr="008B76FB">
        <w:rPr>
          <w:rFonts w:cs="Traditional Arabic" w:hint="eastAsia"/>
          <w:sz w:val="36"/>
          <w:szCs w:val="36"/>
          <w:rtl/>
        </w:rPr>
        <w:t>مُسْرِفٌ</w:t>
      </w:r>
      <w:r w:rsidRPr="008B76FB">
        <w:rPr>
          <w:rFonts w:cs="Traditional Arabic"/>
          <w:sz w:val="36"/>
          <w:szCs w:val="36"/>
          <w:rtl/>
        </w:rPr>
        <w:t xml:space="preserve"> </w:t>
      </w:r>
      <w:r w:rsidRPr="008B76FB">
        <w:rPr>
          <w:rFonts w:cs="Traditional Arabic" w:hint="eastAsia"/>
          <w:sz w:val="36"/>
          <w:szCs w:val="36"/>
          <w:rtl/>
        </w:rPr>
        <w:t>مُّرْتَابٌ</w:t>
      </w:r>
      <w:r w:rsidRPr="008B76FB">
        <w:rPr>
          <w:rFonts w:cs="Traditional Arabic"/>
          <w:sz w:val="36"/>
          <w:szCs w:val="36"/>
          <w:rtl/>
        </w:rPr>
        <w:t xml:space="preserve"> }</w:t>
      </w:r>
      <w:r w:rsidR="00462F03">
        <w:rPr>
          <w:rFonts w:cs="Traditional Arabic" w:hint="cs"/>
          <w:sz w:val="36"/>
          <w:szCs w:val="36"/>
          <w:rtl/>
        </w:rPr>
        <w:t>[</w:t>
      </w:r>
      <w:r w:rsidRPr="008B76FB">
        <w:rPr>
          <w:rFonts w:cs="Traditional Arabic" w:hint="eastAsia"/>
          <w:sz w:val="36"/>
          <w:szCs w:val="36"/>
          <w:rtl/>
        </w:rPr>
        <w:t>غافر</w:t>
      </w:r>
      <w:r w:rsidR="00462F03">
        <w:rPr>
          <w:rFonts w:cs="Traditional Arabic" w:hint="cs"/>
          <w:sz w:val="36"/>
          <w:szCs w:val="36"/>
          <w:rtl/>
        </w:rPr>
        <w:t>:</w:t>
      </w:r>
      <w:r w:rsidRPr="008B76FB">
        <w:rPr>
          <w:rFonts w:cs="Traditional Arabic"/>
          <w:sz w:val="36"/>
          <w:szCs w:val="36"/>
          <w:rtl/>
        </w:rPr>
        <w:t>34</w:t>
      </w:r>
      <w:r w:rsidR="00462F03">
        <w:rPr>
          <w:rFonts w:cs="Traditional Arabic" w:hint="cs"/>
          <w:sz w:val="36"/>
          <w:szCs w:val="36"/>
          <w:rtl/>
        </w:rPr>
        <w:t>] .</w:t>
      </w:r>
    </w:p>
    <w:p w:rsidR="00601476" w:rsidRPr="0033629D" w:rsidRDefault="008B76FB" w:rsidP="00B6361F">
      <w:pPr>
        <w:tabs>
          <w:tab w:val="left" w:pos="793"/>
        </w:tabs>
        <w:spacing w:line="240" w:lineRule="auto"/>
        <w:rPr>
          <w:rFonts w:cs="Traditional Arabic"/>
          <w:sz w:val="36"/>
          <w:szCs w:val="36"/>
          <w:rtl/>
          <w:lang w:bidi="ar-MA"/>
        </w:rPr>
      </w:pPr>
      <w:r w:rsidRPr="008B76FB">
        <w:rPr>
          <w:rFonts w:cs="Traditional Arabic" w:hint="cs"/>
          <w:sz w:val="36"/>
          <w:szCs w:val="36"/>
          <w:rtl/>
        </w:rPr>
        <w:t xml:space="preserve">وإذا كان الأمر كذلك فرب يوسف هو رب العالمين : الله ، هو ملاذه </w:t>
      </w:r>
      <w:r w:rsidR="009159D2">
        <w:rPr>
          <w:rFonts w:cs="Traditional Arabic" w:hint="cs"/>
          <w:sz w:val="36"/>
          <w:szCs w:val="36"/>
          <w:rtl/>
        </w:rPr>
        <w:t>،</w:t>
      </w:r>
      <w:r w:rsidRPr="008B76FB">
        <w:rPr>
          <w:rFonts w:cs="Traditional Arabic" w:hint="cs"/>
          <w:sz w:val="36"/>
          <w:szCs w:val="36"/>
          <w:rtl/>
        </w:rPr>
        <w:t xml:space="preserve"> يتعوذ به ، ويستنجد به ، ويذكره في جميع أحواله : [</w:t>
      </w:r>
      <w:r w:rsidRPr="008B76FB">
        <w:rPr>
          <w:rFonts w:cs="Traditional Arabic" w:hint="eastAsia"/>
          <w:sz w:val="36"/>
          <w:szCs w:val="36"/>
          <w:rtl/>
        </w:rPr>
        <w:t>وَرَاوَدَتْهُ</w:t>
      </w:r>
      <w:r w:rsidRPr="008B76FB">
        <w:rPr>
          <w:rFonts w:cs="Traditional Arabic"/>
          <w:sz w:val="36"/>
          <w:szCs w:val="36"/>
          <w:rtl/>
        </w:rPr>
        <w:t xml:space="preserve"> </w:t>
      </w:r>
      <w:r w:rsidRPr="008B76FB">
        <w:rPr>
          <w:rFonts w:cs="Traditional Arabic" w:hint="eastAsia"/>
          <w:sz w:val="36"/>
          <w:szCs w:val="36"/>
          <w:rtl/>
        </w:rPr>
        <w:t>الَّتِي</w:t>
      </w:r>
      <w:r w:rsidRPr="008B76FB">
        <w:rPr>
          <w:rFonts w:cs="Traditional Arabic"/>
          <w:sz w:val="36"/>
          <w:szCs w:val="36"/>
          <w:rtl/>
        </w:rPr>
        <w:t xml:space="preserve"> </w:t>
      </w:r>
      <w:r w:rsidRPr="008B76FB">
        <w:rPr>
          <w:rFonts w:cs="Traditional Arabic" w:hint="eastAsia"/>
          <w:sz w:val="36"/>
          <w:szCs w:val="36"/>
          <w:rtl/>
        </w:rPr>
        <w:t>هُوَ</w:t>
      </w:r>
      <w:r w:rsidRPr="008B76FB">
        <w:rPr>
          <w:rFonts w:cs="Traditional Arabic"/>
          <w:sz w:val="36"/>
          <w:szCs w:val="36"/>
          <w:rtl/>
        </w:rPr>
        <w:t xml:space="preserve"> </w:t>
      </w:r>
      <w:r w:rsidRPr="008B76FB">
        <w:rPr>
          <w:rFonts w:cs="Traditional Arabic" w:hint="eastAsia"/>
          <w:sz w:val="36"/>
          <w:szCs w:val="36"/>
          <w:rtl/>
        </w:rPr>
        <w:t>فِي</w:t>
      </w:r>
      <w:r w:rsidRPr="008B76FB">
        <w:rPr>
          <w:rFonts w:cs="Traditional Arabic"/>
          <w:sz w:val="36"/>
          <w:szCs w:val="36"/>
          <w:rtl/>
        </w:rPr>
        <w:t xml:space="preserve"> </w:t>
      </w:r>
      <w:r w:rsidRPr="008B76FB">
        <w:rPr>
          <w:rFonts w:cs="Traditional Arabic" w:hint="eastAsia"/>
          <w:sz w:val="36"/>
          <w:szCs w:val="36"/>
          <w:rtl/>
        </w:rPr>
        <w:t>بَيْتِهَا</w:t>
      </w:r>
      <w:r w:rsidRPr="008B76FB">
        <w:rPr>
          <w:rFonts w:cs="Traditional Arabic"/>
          <w:sz w:val="36"/>
          <w:szCs w:val="36"/>
          <w:rtl/>
        </w:rPr>
        <w:t xml:space="preserve"> </w:t>
      </w:r>
      <w:r w:rsidRPr="008B76FB">
        <w:rPr>
          <w:rFonts w:cs="Traditional Arabic" w:hint="eastAsia"/>
          <w:sz w:val="36"/>
          <w:szCs w:val="36"/>
          <w:rtl/>
        </w:rPr>
        <w:t>عَن</w:t>
      </w:r>
      <w:r w:rsidRPr="008B76FB">
        <w:rPr>
          <w:rFonts w:cs="Traditional Arabic"/>
          <w:sz w:val="36"/>
          <w:szCs w:val="36"/>
          <w:rtl/>
        </w:rPr>
        <w:t xml:space="preserve"> </w:t>
      </w:r>
      <w:r w:rsidRPr="008B76FB">
        <w:rPr>
          <w:rFonts w:cs="Traditional Arabic" w:hint="eastAsia"/>
          <w:sz w:val="36"/>
          <w:szCs w:val="36"/>
          <w:rtl/>
        </w:rPr>
        <w:t>نَّفْسِهِ</w:t>
      </w:r>
      <w:r w:rsidRPr="008B76FB">
        <w:rPr>
          <w:rFonts w:cs="Traditional Arabic"/>
          <w:sz w:val="36"/>
          <w:szCs w:val="36"/>
          <w:rtl/>
        </w:rPr>
        <w:t xml:space="preserve"> </w:t>
      </w:r>
      <w:r w:rsidRPr="008B76FB">
        <w:rPr>
          <w:rFonts w:cs="Traditional Arabic" w:hint="eastAsia"/>
          <w:sz w:val="36"/>
          <w:szCs w:val="36"/>
          <w:rtl/>
        </w:rPr>
        <w:t>وَغَلَّقَتِ</w:t>
      </w:r>
      <w:r w:rsidRPr="008B76FB">
        <w:rPr>
          <w:rFonts w:cs="Traditional Arabic"/>
          <w:sz w:val="36"/>
          <w:szCs w:val="36"/>
          <w:rtl/>
        </w:rPr>
        <w:t xml:space="preserve"> </w:t>
      </w:r>
      <w:r w:rsidRPr="008B76FB">
        <w:rPr>
          <w:rFonts w:cs="Traditional Arabic" w:hint="eastAsia"/>
          <w:sz w:val="36"/>
          <w:szCs w:val="36"/>
          <w:rtl/>
        </w:rPr>
        <w:t>الأَبْوَابَ</w:t>
      </w:r>
      <w:r w:rsidRPr="008B76FB">
        <w:rPr>
          <w:rFonts w:cs="Traditional Arabic"/>
          <w:sz w:val="36"/>
          <w:szCs w:val="36"/>
          <w:rtl/>
        </w:rPr>
        <w:t xml:space="preserve"> </w:t>
      </w:r>
      <w:r w:rsidRPr="008B76FB">
        <w:rPr>
          <w:rFonts w:cs="Traditional Arabic" w:hint="eastAsia"/>
          <w:sz w:val="36"/>
          <w:szCs w:val="36"/>
          <w:rtl/>
        </w:rPr>
        <w:t>وَقَالَتْ</w:t>
      </w:r>
      <w:r w:rsidRPr="008B76FB">
        <w:rPr>
          <w:rFonts w:cs="Traditional Arabic"/>
          <w:sz w:val="36"/>
          <w:szCs w:val="36"/>
          <w:rtl/>
        </w:rPr>
        <w:t xml:space="preserve"> </w:t>
      </w:r>
      <w:r w:rsidRPr="008B76FB">
        <w:rPr>
          <w:rFonts w:cs="Traditional Arabic" w:hint="eastAsia"/>
          <w:sz w:val="36"/>
          <w:szCs w:val="36"/>
          <w:rtl/>
        </w:rPr>
        <w:t>هَيْتَ</w:t>
      </w:r>
      <w:r w:rsidRPr="008B76FB">
        <w:rPr>
          <w:rFonts w:cs="Traditional Arabic"/>
          <w:sz w:val="36"/>
          <w:szCs w:val="36"/>
          <w:rtl/>
        </w:rPr>
        <w:t xml:space="preserve"> </w:t>
      </w:r>
      <w:r w:rsidRPr="008B76FB">
        <w:rPr>
          <w:rFonts w:cs="Traditional Arabic" w:hint="eastAsia"/>
          <w:sz w:val="36"/>
          <w:szCs w:val="36"/>
          <w:rtl/>
        </w:rPr>
        <w:t>لَكَ</w:t>
      </w:r>
      <w:r w:rsidRPr="008B76FB">
        <w:rPr>
          <w:rFonts w:cs="Traditional Arabic"/>
          <w:sz w:val="36"/>
          <w:szCs w:val="36"/>
          <w:rtl/>
        </w:rPr>
        <w:t xml:space="preserve"> </w:t>
      </w:r>
      <w:r w:rsidRPr="008B76FB">
        <w:rPr>
          <w:rFonts w:cs="Traditional Arabic" w:hint="eastAsia"/>
          <w:sz w:val="36"/>
          <w:szCs w:val="36"/>
          <w:rtl/>
        </w:rPr>
        <w:t>قَالَ</w:t>
      </w:r>
      <w:r w:rsidRPr="008B76FB">
        <w:rPr>
          <w:rFonts w:cs="Traditional Arabic"/>
          <w:sz w:val="36"/>
          <w:szCs w:val="36"/>
          <w:rtl/>
        </w:rPr>
        <w:t xml:space="preserve"> </w:t>
      </w:r>
      <w:r w:rsidRPr="008B76FB">
        <w:rPr>
          <w:rFonts w:cs="Traditional Arabic" w:hint="eastAsia"/>
          <w:sz w:val="36"/>
          <w:szCs w:val="36"/>
          <w:rtl/>
        </w:rPr>
        <w:t>مَعَاذَ</w:t>
      </w:r>
      <w:r w:rsidRPr="008B76FB">
        <w:rPr>
          <w:rFonts w:cs="Traditional Arabic"/>
          <w:sz w:val="36"/>
          <w:szCs w:val="36"/>
          <w:rtl/>
        </w:rPr>
        <w:t xml:space="preserve"> </w:t>
      </w:r>
      <w:r w:rsidRPr="008B76FB">
        <w:rPr>
          <w:rFonts w:cs="Traditional Arabic" w:hint="eastAsia"/>
          <w:sz w:val="36"/>
          <w:szCs w:val="36"/>
          <w:rtl/>
        </w:rPr>
        <w:t>اللّهِ</w:t>
      </w:r>
      <w:r w:rsidRPr="008B76FB">
        <w:rPr>
          <w:rFonts w:cs="Traditional Arabic"/>
          <w:sz w:val="36"/>
          <w:szCs w:val="36"/>
          <w:rtl/>
        </w:rPr>
        <w:t xml:space="preserve"> </w:t>
      </w:r>
      <w:r w:rsidRPr="008B76FB">
        <w:rPr>
          <w:rFonts w:cs="Traditional Arabic" w:hint="eastAsia"/>
          <w:sz w:val="36"/>
          <w:szCs w:val="36"/>
          <w:rtl/>
        </w:rPr>
        <w:t>إِنَّهُ</w:t>
      </w:r>
      <w:r w:rsidRPr="008B76FB">
        <w:rPr>
          <w:rFonts w:cs="Traditional Arabic"/>
          <w:sz w:val="36"/>
          <w:szCs w:val="36"/>
          <w:rtl/>
        </w:rPr>
        <w:t xml:space="preserve"> </w:t>
      </w:r>
      <w:r w:rsidRPr="008B76FB">
        <w:rPr>
          <w:rFonts w:cs="Traditional Arabic" w:hint="eastAsia"/>
          <w:sz w:val="36"/>
          <w:szCs w:val="36"/>
          <w:rtl/>
        </w:rPr>
        <w:t>رَبِّي</w:t>
      </w:r>
      <w:r w:rsidRPr="008B76FB">
        <w:rPr>
          <w:rFonts w:cs="Traditional Arabic"/>
          <w:sz w:val="36"/>
          <w:szCs w:val="36"/>
          <w:rtl/>
        </w:rPr>
        <w:t xml:space="preserve"> </w:t>
      </w:r>
      <w:r w:rsidRPr="008B76FB">
        <w:rPr>
          <w:rFonts w:cs="Traditional Arabic" w:hint="eastAsia"/>
          <w:sz w:val="36"/>
          <w:szCs w:val="36"/>
          <w:rtl/>
        </w:rPr>
        <w:t>أَحْسَنَ</w:t>
      </w:r>
      <w:r w:rsidRPr="008B76FB">
        <w:rPr>
          <w:rFonts w:cs="Traditional Arabic"/>
          <w:sz w:val="36"/>
          <w:szCs w:val="36"/>
          <w:rtl/>
        </w:rPr>
        <w:t xml:space="preserve"> </w:t>
      </w:r>
      <w:r w:rsidRPr="008B76FB">
        <w:rPr>
          <w:rFonts w:cs="Traditional Arabic" w:hint="eastAsia"/>
          <w:sz w:val="36"/>
          <w:szCs w:val="36"/>
          <w:rtl/>
        </w:rPr>
        <w:t>مَثْوَايَ</w:t>
      </w:r>
      <w:r w:rsidRPr="008B76FB">
        <w:rPr>
          <w:rFonts w:cs="Traditional Arabic"/>
          <w:sz w:val="36"/>
          <w:szCs w:val="36"/>
          <w:rtl/>
        </w:rPr>
        <w:t xml:space="preserve"> </w:t>
      </w:r>
      <w:r w:rsidRPr="008B76FB">
        <w:rPr>
          <w:rFonts w:cs="Traditional Arabic" w:hint="eastAsia"/>
          <w:sz w:val="36"/>
          <w:szCs w:val="36"/>
          <w:rtl/>
        </w:rPr>
        <w:t>إِنَّهُ</w:t>
      </w:r>
      <w:r w:rsidRPr="008B76FB">
        <w:rPr>
          <w:rFonts w:cs="Traditional Arabic"/>
          <w:sz w:val="36"/>
          <w:szCs w:val="36"/>
          <w:rtl/>
        </w:rPr>
        <w:t xml:space="preserve"> </w:t>
      </w:r>
      <w:r w:rsidRPr="008B76FB">
        <w:rPr>
          <w:rFonts w:cs="Traditional Arabic" w:hint="eastAsia"/>
          <w:sz w:val="36"/>
          <w:szCs w:val="36"/>
          <w:rtl/>
        </w:rPr>
        <w:t>لاَ</w:t>
      </w:r>
      <w:r w:rsidRPr="008B76FB">
        <w:rPr>
          <w:rFonts w:cs="Traditional Arabic"/>
          <w:sz w:val="36"/>
          <w:szCs w:val="36"/>
          <w:rtl/>
        </w:rPr>
        <w:t xml:space="preserve"> </w:t>
      </w:r>
      <w:r w:rsidRPr="008B76FB">
        <w:rPr>
          <w:rFonts w:cs="Traditional Arabic" w:hint="eastAsia"/>
          <w:sz w:val="36"/>
          <w:szCs w:val="36"/>
          <w:rtl/>
        </w:rPr>
        <w:t>يُفْلِحُ</w:t>
      </w:r>
      <w:r w:rsidRPr="008B76FB">
        <w:rPr>
          <w:rFonts w:cs="Traditional Arabic"/>
          <w:sz w:val="36"/>
          <w:szCs w:val="36"/>
          <w:rtl/>
        </w:rPr>
        <w:t xml:space="preserve"> </w:t>
      </w:r>
      <w:r w:rsidRPr="008B76FB">
        <w:rPr>
          <w:rFonts w:cs="Traditional Arabic" w:hint="eastAsia"/>
          <w:sz w:val="36"/>
          <w:szCs w:val="36"/>
          <w:rtl/>
        </w:rPr>
        <w:t>الظَّالِمُونَ</w:t>
      </w:r>
      <w:r w:rsidR="00424DB4">
        <w:rPr>
          <w:rFonts w:cs="Traditional Arabic" w:hint="cs"/>
          <w:sz w:val="36"/>
          <w:szCs w:val="36"/>
          <w:rtl/>
        </w:rPr>
        <w:t xml:space="preserve"> </w:t>
      </w:r>
      <w:r w:rsidRPr="008B76FB">
        <w:rPr>
          <w:rFonts w:cs="Traditional Arabic"/>
          <w:sz w:val="36"/>
          <w:szCs w:val="36"/>
          <w:rtl/>
        </w:rPr>
        <w:t>{23</w:t>
      </w:r>
      <w:r w:rsidR="00C86720">
        <w:rPr>
          <w:rFonts w:cs="Traditional Arabic" w:hint="cs"/>
          <w:sz w:val="36"/>
          <w:szCs w:val="36"/>
          <w:rtl/>
        </w:rPr>
        <w:t xml:space="preserve"> </w:t>
      </w:r>
      <w:r w:rsidRPr="008B76FB">
        <w:rPr>
          <w:rFonts w:cs="Traditional Arabic" w:hint="cs"/>
          <w:sz w:val="36"/>
          <w:szCs w:val="36"/>
          <w:rtl/>
        </w:rPr>
        <w:t>}]</w:t>
      </w:r>
      <w:r w:rsidR="00931051">
        <w:rPr>
          <w:rFonts w:cs="Traditional Arabic" w:hint="cs"/>
          <w:sz w:val="36"/>
          <w:szCs w:val="36"/>
          <w:rtl/>
        </w:rPr>
        <w:t xml:space="preserve"> . وبهذا نقول : إن كل الدلالات تؤكد أن رب يوسف هو الله ولا يصح لنبي أن يتكلم عن مخلوق بكلمة </w:t>
      </w:r>
      <w:r w:rsidR="00C86720">
        <w:rPr>
          <w:rFonts w:cs="Traditional Arabic" w:hint="cs"/>
          <w:sz w:val="36"/>
          <w:szCs w:val="36"/>
          <w:rtl/>
        </w:rPr>
        <w:t>(</w:t>
      </w:r>
      <w:r w:rsidR="00931051">
        <w:rPr>
          <w:rFonts w:cs="Traditional Arabic" w:hint="cs"/>
          <w:sz w:val="36"/>
          <w:szCs w:val="36"/>
          <w:rtl/>
        </w:rPr>
        <w:t xml:space="preserve">ربي) في كلام الله المعجز </w:t>
      </w:r>
      <w:r w:rsidR="00B6361F">
        <w:rPr>
          <w:rFonts w:cs="Traditional Arabic" w:hint="cs"/>
          <w:sz w:val="36"/>
          <w:szCs w:val="36"/>
          <w:rtl/>
        </w:rPr>
        <w:t>.</w:t>
      </w:r>
      <w:r w:rsidR="00B6361F">
        <w:rPr>
          <w:rFonts w:cs="Traditional Arabic" w:hint="cs"/>
          <w:sz w:val="36"/>
          <w:szCs w:val="36"/>
          <w:rtl/>
          <w:lang w:bidi="ar-MA"/>
        </w:rPr>
        <w:t xml:space="preserve"> </w:t>
      </w:r>
    </w:p>
    <w:p w:rsidR="003E3D2E" w:rsidRDefault="00464788" w:rsidP="00856DD4">
      <w:pPr>
        <w:tabs>
          <w:tab w:val="left" w:pos="793"/>
        </w:tabs>
        <w:spacing w:line="240" w:lineRule="auto"/>
        <w:rPr>
          <w:rFonts w:cs="Traditional Arabic"/>
          <w:b/>
          <w:bCs/>
          <w:sz w:val="36"/>
          <w:szCs w:val="36"/>
          <w:rtl/>
          <w:lang w:bidi="ar-MA"/>
        </w:rPr>
      </w:pPr>
      <w:r w:rsidRPr="00996C64">
        <w:rPr>
          <w:rFonts w:cs="Traditional Arabic" w:hint="cs"/>
          <w:b/>
          <w:bCs/>
          <w:sz w:val="36"/>
          <w:szCs w:val="36"/>
          <w:rtl/>
        </w:rPr>
        <w:t xml:space="preserve">  </w:t>
      </w:r>
      <w:r w:rsidR="003E3D2E" w:rsidRPr="003E3D2E">
        <w:rPr>
          <w:rFonts w:cs="Traditional Arabic" w:hint="eastAsia"/>
          <w:b/>
          <w:bCs/>
          <w:sz w:val="36"/>
          <w:szCs w:val="36"/>
          <w:rtl/>
          <w:lang w:bidi="ar-MA"/>
        </w:rPr>
        <w:t>رزق</w:t>
      </w:r>
    </w:p>
    <w:p w:rsidR="00852784" w:rsidRPr="002D2363" w:rsidRDefault="002D2363" w:rsidP="00166E25">
      <w:pPr>
        <w:tabs>
          <w:tab w:val="left" w:pos="793"/>
        </w:tabs>
        <w:spacing w:line="240" w:lineRule="auto"/>
        <w:rPr>
          <w:rFonts w:cs="Traditional Arabic"/>
          <w:sz w:val="36"/>
          <w:szCs w:val="36"/>
          <w:rtl/>
          <w:lang w:bidi="ar-MA"/>
        </w:rPr>
      </w:pPr>
      <w:r>
        <w:rPr>
          <w:rFonts w:cs="Traditional Arabic" w:hint="cs"/>
          <w:sz w:val="36"/>
          <w:szCs w:val="36"/>
          <w:rtl/>
          <w:lang w:bidi="ar-MA"/>
        </w:rPr>
        <w:t xml:space="preserve">يقول الدامغاني : </w:t>
      </w:r>
      <w:r w:rsidR="00166E25">
        <w:rPr>
          <w:rFonts w:cs="Traditional Arabic" w:hint="cs"/>
          <w:sz w:val="36"/>
          <w:szCs w:val="36"/>
          <w:rtl/>
          <w:lang w:bidi="ar-MA"/>
        </w:rPr>
        <w:t xml:space="preserve">" </w:t>
      </w:r>
      <w:r>
        <w:rPr>
          <w:rFonts w:cs="Traditional Arabic" w:hint="cs"/>
          <w:sz w:val="36"/>
          <w:szCs w:val="36"/>
          <w:rtl/>
          <w:lang w:bidi="ar-MA"/>
        </w:rPr>
        <w:t>رزق على تسعة أوجه : العطاء والطعام ، والغداء والعشاء خاصة ، والشكر ، والمطر ، والنفقة ، والفاكهة خاصة ، والثوب ، والجنة</w:t>
      </w:r>
      <w:r w:rsidR="00166E25">
        <w:rPr>
          <w:rFonts w:cs="Traditional Arabic" w:hint="cs"/>
          <w:sz w:val="36"/>
          <w:szCs w:val="36"/>
          <w:rtl/>
          <w:lang w:bidi="ar-MA"/>
        </w:rPr>
        <w:t xml:space="preserve"> "</w:t>
      </w:r>
      <w:r w:rsidR="00F46636" w:rsidRPr="00F46636">
        <w:rPr>
          <w:rStyle w:val="FootnoteReference"/>
          <w:rFonts w:cs="Traditional Arabic"/>
          <w:sz w:val="36"/>
          <w:szCs w:val="36"/>
          <w:rtl/>
          <w:lang w:bidi="ar-MA"/>
        </w:rPr>
        <w:t>(</w:t>
      </w:r>
      <w:r w:rsidR="00F46636" w:rsidRPr="00F46636">
        <w:rPr>
          <w:rStyle w:val="FootnoteReference"/>
          <w:rFonts w:cs="Traditional Arabic"/>
          <w:sz w:val="36"/>
          <w:szCs w:val="36"/>
          <w:rtl/>
          <w:lang w:bidi="ar-MA"/>
        </w:rPr>
        <w:footnoteReference w:id="163"/>
      </w:r>
      <w:r w:rsidR="00F46636" w:rsidRPr="00F46636">
        <w:rPr>
          <w:rStyle w:val="FootnoteReference"/>
          <w:rFonts w:cs="Traditional Arabic"/>
          <w:sz w:val="36"/>
          <w:szCs w:val="36"/>
          <w:rtl/>
          <w:lang w:bidi="ar-MA"/>
        </w:rPr>
        <w:t>)</w:t>
      </w:r>
      <w:r w:rsidR="00166E25" w:rsidRPr="00166E25">
        <w:rPr>
          <w:rFonts w:cs="Traditional Arabic" w:hint="cs"/>
          <w:sz w:val="24"/>
          <w:szCs w:val="24"/>
          <w:rtl/>
          <w:lang w:bidi="ar-MA"/>
        </w:rPr>
        <w:t xml:space="preserve"> </w:t>
      </w:r>
      <w:r>
        <w:rPr>
          <w:rFonts w:cs="Traditional Arabic" w:hint="cs"/>
          <w:sz w:val="36"/>
          <w:szCs w:val="36"/>
          <w:rtl/>
          <w:lang w:bidi="ar-MA"/>
        </w:rPr>
        <w:t xml:space="preserve"> </w:t>
      </w:r>
    </w:p>
    <w:p w:rsidR="00856DD4" w:rsidRPr="00633D46" w:rsidRDefault="002D2363" w:rsidP="002D2363">
      <w:pPr>
        <w:tabs>
          <w:tab w:val="left" w:pos="793"/>
        </w:tabs>
        <w:spacing w:line="240" w:lineRule="auto"/>
        <w:rPr>
          <w:rFonts w:cs="Traditional Arabic"/>
          <w:sz w:val="36"/>
          <w:szCs w:val="36"/>
          <w:rtl/>
        </w:rPr>
      </w:pPr>
      <w:r>
        <w:rPr>
          <w:rFonts w:cs="Traditional Arabic" w:hint="cs"/>
          <w:noProof/>
          <w:sz w:val="36"/>
          <w:szCs w:val="36"/>
          <w:rtl/>
        </w:rPr>
        <w:t xml:space="preserve">بينما جاء في مقاييس اللغة : " </w:t>
      </w:r>
      <w:r w:rsidR="00856DD4" w:rsidRPr="00633D46">
        <w:rPr>
          <w:rStyle w:val="arcontent"/>
          <w:rFonts w:cs="Traditional Arabic"/>
          <w:sz w:val="36"/>
          <w:szCs w:val="36"/>
          <w:rtl/>
        </w:rPr>
        <w:t>الراء والزاء والقاف أُصَيْلٌ واحدٌ يدلُّ على عَطاءٍ لوَقت، ثم يُحمَل عليه غير الموقوت.</w:t>
      </w:r>
      <w:r w:rsidRPr="00633D46">
        <w:rPr>
          <w:rFonts w:cs="Traditional Arabic" w:hint="cs"/>
          <w:sz w:val="36"/>
          <w:szCs w:val="36"/>
          <w:rtl/>
        </w:rPr>
        <w:t>"</w:t>
      </w:r>
      <w:r w:rsidR="00F46636" w:rsidRPr="00F46636">
        <w:rPr>
          <w:rStyle w:val="FootnoteReference"/>
          <w:rFonts w:cs="Traditional Arabic"/>
          <w:sz w:val="36"/>
          <w:szCs w:val="36"/>
          <w:rtl/>
        </w:rPr>
        <w:t>(</w:t>
      </w:r>
      <w:r w:rsidR="00F46636" w:rsidRPr="00F46636">
        <w:rPr>
          <w:rStyle w:val="FootnoteReference"/>
          <w:rFonts w:cs="Traditional Arabic"/>
          <w:sz w:val="36"/>
          <w:szCs w:val="36"/>
          <w:rtl/>
        </w:rPr>
        <w:footnoteReference w:id="164"/>
      </w:r>
      <w:r w:rsidR="00F46636" w:rsidRPr="00F46636">
        <w:rPr>
          <w:rStyle w:val="FootnoteReference"/>
          <w:rFonts w:cs="Traditional Arabic"/>
          <w:sz w:val="36"/>
          <w:szCs w:val="36"/>
          <w:rtl/>
        </w:rPr>
        <w:t>)</w:t>
      </w:r>
      <w:r w:rsidR="00166E25" w:rsidRPr="00166E25">
        <w:rPr>
          <w:rFonts w:cs="Traditional Arabic" w:hint="cs"/>
          <w:sz w:val="24"/>
          <w:szCs w:val="24"/>
          <w:rtl/>
        </w:rPr>
        <w:t xml:space="preserve"> </w:t>
      </w:r>
    </w:p>
    <w:p w:rsidR="002D2363" w:rsidRDefault="002D2363" w:rsidP="002D2363">
      <w:pPr>
        <w:tabs>
          <w:tab w:val="left" w:pos="793"/>
        </w:tabs>
        <w:spacing w:line="240" w:lineRule="auto"/>
        <w:rPr>
          <w:rFonts w:cs="Traditional Arabic"/>
          <w:sz w:val="36"/>
          <w:szCs w:val="36"/>
          <w:rtl/>
          <w:lang w:bidi="ar-MA"/>
        </w:rPr>
      </w:pPr>
      <w:r>
        <w:rPr>
          <w:rFonts w:cs="Traditional Arabic" w:hint="cs"/>
          <w:sz w:val="36"/>
          <w:szCs w:val="36"/>
          <w:rtl/>
          <w:lang w:bidi="ar-MA"/>
        </w:rPr>
        <w:t xml:space="preserve">أما الراغب الأصفهاني فيقول : " </w:t>
      </w:r>
      <w:r w:rsidR="003E3D2E" w:rsidRPr="00043B70">
        <w:rPr>
          <w:rFonts w:cs="Traditional Arabic" w:hint="eastAsia"/>
          <w:sz w:val="36"/>
          <w:szCs w:val="36"/>
          <w:rtl/>
          <w:lang w:bidi="ar-MA"/>
        </w:rPr>
        <w:t>الرِّزْقُ</w:t>
      </w:r>
      <w:r w:rsidR="003E3D2E" w:rsidRPr="00043B70">
        <w:rPr>
          <w:rFonts w:cs="Traditional Arabic"/>
          <w:sz w:val="36"/>
          <w:szCs w:val="36"/>
          <w:rtl/>
          <w:lang w:bidi="ar-MA"/>
        </w:rPr>
        <w:t xml:space="preserve"> </w:t>
      </w:r>
      <w:r w:rsidR="003E3D2E" w:rsidRPr="00043B70">
        <w:rPr>
          <w:rFonts w:cs="Traditional Arabic" w:hint="eastAsia"/>
          <w:sz w:val="36"/>
          <w:szCs w:val="36"/>
          <w:rtl/>
          <w:lang w:bidi="ar-MA"/>
        </w:rPr>
        <w:t>يقال</w:t>
      </w:r>
      <w:r w:rsidR="003E3D2E" w:rsidRPr="00043B70">
        <w:rPr>
          <w:rFonts w:cs="Traditional Arabic"/>
          <w:sz w:val="36"/>
          <w:szCs w:val="36"/>
          <w:rtl/>
          <w:lang w:bidi="ar-MA"/>
        </w:rPr>
        <w:t xml:space="preserve"> </w:t>
      </w:r>
      <w:r w:rsidR="003E3D2E" w:rsidRPr="00043B70">
        <w:rPr>
          <w:rFonts w:cs="Traditional Arabic" w:hint="eastAsia"/>
          <w:sz w:val="36"/>
          <w:szCs w:val="36"/>
          <w:rtl/>
          <w:lang w:bidi="ar-MA"/>
        </w:rPr>
        <w:t>للعطاء</w:t>
      </w:r>
      <w:r w:rsidR="003E3D2E" w:rsidRPr="00043B70">
        <w:rPr>
          <w:rFonts w:cs="Traditional Arabic"/>
          <w:sz w:val="36"/>
          <w:szCs w:val="36"/>
          <w:rtl/>
          <w:lang w:bidi="ar-MA"/>
        </w:rPr>
        <w:t xml:space="preserve"> </w:t>
      </w:r>
      <w:r w:rsidR="003E3D2E" w:rsidRPr="00043B70">
        <w:rPr>
          <w:rFonts w:cs="Traditional Arabic" w:hint="eastAsia"/>
          <w:sz w:val="36"/>
          <w:szCs w:val="36"/>
          <w:rtl/>
          <w:lang w:bidi="ar-MA"/>
        </w:rPr>
        <w:t>الجاري</w:t>
      </w:r>
      <w:r w:rsidR="003E3D2E" w:rsidRPr="00043B70">
        <w:rPr>
          <w:rFonts w:cs="Traditional Arabic"/>
          <w:sz w:val="36"/>
          <w:szCs w:val="36"/>
          <w:rtl/>
          <w:lang w:bidi="ar-MA"/>
        </w:rPr>
        <w:t xml:space="preserve"> </w:t>
      </w:r>
      <w:r w:rsidR="003E3D2E" w:rsidRPr="00043B70">
        <w:rPr>
          <w:rFonts w:cs="Traditional Arabic" w:hint="eastAsia"/>
          <w:sz w:val="36"/>
          <w:szCs w:val="36"/>
          <w:rtl/>
          <w:lang w:bidi="ar-MA"/>
        </w:rPr>
        <w:t>تارة</w:t>
      </w:r>
      <w:r w:rsidR="003E3D2E" w:rsidRPr="00043B70">
        <w:rPr>
          <w:rFonts w:cs="Traditional Arabic"/>
          <w:sz w:val="36"/>
          <w:szCs w:val="36"/>
          <w:rtl/>
          <w:lang w:bidi="ar-MA"/>
        </w:rPr>
        <w:t xml:space="preserve"> </w:t>
      </w:r>
      <w:r w:rsidR="003E3D2E" w:rsidRPr="00043B70">
        <w:rPr>
          <w:rFonts w:cs="Traditional Arabic" w:hint="eastAsia"/>
          <w:sz w:val="36"/>
          <w:szCs w:val="36"/>
          <w:rtl/>
          <w:lang w:bidi="ar-MA"/>
        </w:rPr>
        <w:t>،</w:t>
      </w:r>
      <w:r w:rsidR="003E3D2E" w:rsidRPr="00043B70">
        <w:rPr>
          <w:rFonts w:cs="Traditional Arabic"/>
          <w:sz w:val="36"/>
          <w:szCs w:val="36"/>
          <w:rtl/>
          <w:lang w:bidi="ar-MA"/>
        </w:rPr>
        <w:t xml:space="preserve"> </w:t>
      </w:r>
      <w:r w:rsidR="003E3D2E" w:rsidRPr="00043B70">
        <w:rPr>
          <w:rFonts w:cs="Traditional Arabic" w:hint="eastAsia"/>
          <w:sz w:val="36"/>
          <w:szCs w:val="36"/>
          <w:rtl/>
          <w:lang w:bidi="ar-MA"/>
        </w:rPr>
        <w:t>دنيويّا</w:t>
      </w:r>
      <w:r w:rsidR="003E3D2E" w:rsidRPr="00043B70">
        <w:rPr>
          <w:rFonts w:cs="Traditional Arabic"/>
          <w:sz w:val="36"/>
          <w:szCs w:val="36"/>
          <w:rtl/>
          <w:lang w:bidi="ar-MA"/>
        </w:rPr>
        <w:t xml:space="preserve"> </w:t>
      </w:r>
      <w:r w:rsidR="003E3D2E" w:rsidRPr="00043B70">
        <w:rPr>
          <w:rFonts w:cs="Traditional Arabic" w:hint="eastAsia"/>
          <w:sz w:val="36"/>
          <w:szCs w:val="36"/>
          <w:rtl/>
          <w:lang w:bidi="ar-MA"/>
        </w:rPr>
        <w:t>كان</w:t>
      </w:r>
      <w:r w:rsidR="003E3D2E" w:rsidRPr="00043B70">
        <w:rPr>
          <w:rFonts w:cs="Traditional Arabic"/>
          <w:sz w:val="36"/>
          <w:szCs w:val="36"/>
          <w:rtl/>
          <w:lang w:bidi="ar-MA"/>
        </w:rPr>
        <w:t xml:space="preserve"> </w:t>
      </w:r>
      <w:r w:rsidR="003E3D2E" w:rsidRPr="00043B70">
        <w:rPr>
          <w:rFonts w:cs="Traditional Arabic" w:hint="eastAsia"/>
          <w:sz w:val="36"/>
          <w:szCs w:val="36"/>
          <w:rtl/>
          <w:lang w:bidi="ar-MA"/>
        </w:rPr>
        <w:t>أم</w:t>
      </w:r>
      <w:r w:rsidR="003E3D2E" w:rsidRPr="00043B70">
        <w:rPr>
          <w:rFonts w:cs="Traditional Arabic"/>
          <w:sz w:val="36"/>
          <w:szCs w:val="36"/>
          <w:rtl/>
          <w:lang w:bidi="ar-MA"/>
        </w:rPr>
        <w:t xml:space="preserve"> </w:t>
      </w:r>
      <w:r w:rsidR="003E3D2E" w:rsidRPr="00043B70">
        <w:rPr>
          <w:rFonts w:cs="Traditional Arabic" w:hint="eastAsia"/>
          <w:sz w:val="36"/>
          <w:szCs w:val="36"/>
          <w:rtl/>
          <w:lang w:bidi="ar-MA"/>
        </w:rPr>
        <w:t>أخرويّا</w:t>
      </w:r>
      <w:r w:rsidR="003E3D2E" w:rsidRPr="00043B70">
        <w:rPr>
          <w:rFonts w:cs="Traditional Arabic"/>
          <w:sz w:val="36"/>
          <w:szCs w:val="36"/>
          <w:rtl/>
          <w:lang w:bidi="ar-MA"/>
        </w:rPr>
        <w:t xml:space="preserve"> </w:t>
      </w:r>
      <w:r w:rsidR="003E3D2E" w:rsidRPr="00043B70">
        <w:rPr>
          <w:rFonts w:cs="Traditional Arabic" w:hint="eastAsia"/>
          <w:sz w:val="36"/>
          <w:szCs w:val="36"/>
          <w:rtl/>
          <w:lang w:bidi="ar-MA"/>
        </w:rPr>
        <w:t>،</w:t>
      </w:r>
      <w:r w:rsidR="003E3D2E" w:rsidRPr="00043B70">
        <w:rPr>
          <w:rFonts w:cs="Traditional Arabic"/>
          <w:sz w:val="36"/>
          <w:szCs w:val="36"/>
          <w:rtl/>
          <w:lang w:bidi="ar-MA"/>
        </w:rPr>
        <w:t xml:space="preserve"> </w:t>
      </w:r>
      <w:r w:rsidR="003E3D2E" w:rsidRPr="00043B70">
        <w:rPr>
          <w:rFonts w:cs="Traditional Arabic" w:hint="eastAsia"/>
          <w:sz w:val="36"/>
          <w:szCs w:val="36"/>
          <w:rtl/>
          <w:lang w:bidi="ar-MA"/>
        </w:rPr>
        <w:t>وللنّصيب</w:t>
      </w:r>
      <w:r w:rsidR="003E3D2E" w:rsidRPr="00043B70">
        <w:rPr>
          <w:rFonts w:cs="Traditional Arabic"/>
          <w:sz w:val="36"/>
          <w:szCs w:val="36"/>
          <w:rtl/>
          <w:lang w:bidi="ar-MA"/>
        </w:rPr>
        <w:t xml:space="preserve"> </w:t>
      </w:r>
      <w:r w:rsidR="003E3D2E" w:rsidRPr="00043B70">
        <w:rPr>
          <w:rFonts w:cs="Traditional Arabic" w:hint="eastAsia"/>
          <w:sz w:val="36"/>
          <w:szCs w:val="36"/>
          <w:rtl/>
          <w:lang w:bidi="ar-MA"/>
        </w:rPr>
        <w:t>تارة</w:t>
      </w:r>
      <w:r w:rsidR="003E3D2E" w:rsidRPr="00043B70">
        <w:rPr>
          <w:rFonts w:cs="Traditional Arabic"/>
          <w:sz w:val="36"/>
          <w:szCs w:val="36"/>
          <w:rtl/>
          <w:lang w:bidi="ar-MA"/>
        </w:rPr>
        <w:t xml:space="preserve"> </w:t>
      </w:r>
      <w:r w:rsidR="003E3D2E" w:rsidRPr="00043B70">
        <w:rPr>
          <w:rFonts w:cs="Traditional Arabic" w:hint="eastAsia"/>
          <w:sz w:val="36"/>
          <w:szCs w:val="36"/>
          <w:rtl/>
          <w:lang w:bidi="ar-MA"/>
        </w:rPr>
        <w:t>،</w:t>
      </w:r>
      <w:r w:rsidR="003E3D2E" w:rsidRPr="00043B70">
        <w:rPr>
          <w:rFonts w:cs="Traditional Arabic"/>
          <w:sz w:val="36"/>
          <w:szCs w:val="36"/>
          <w:rtl/>
          <w:lang w:bidi="ar-MA"/>
        </w:rPr>
        <w:t xml:space="preserve"> </w:t>
      </w:r>
      <w:r w:rsidR="003E3D2E" w:rsidRPr="00043B70">
        <w:rPr>
          <w:rFonts w:cs="Traditional Arabic" w:hint="eastAsia"/>
          <w:sz w:val="36"/>
          <w:szCs w:val="36"/>
          <w:rtl/>
          <w:lang w:bidi="ar-MA"/>
        </w:rPr>
        <w:t>ولما</w:t>
      </w:r>
      <w:r w:rsidR="003E3D2E" w:rsidRPr="00043B70">
        <w:rPr>
          <w:rFonts w:cs="Traditional Arabic"/>
          <w:sz w:val="36"/>
          <w:szCs w:val="36"/>
          <w:rtl/>
          <w:lang w:bidi="ar-MA"/>
        </w:rPr>
        <w:t xml:space="preserve"> </w:t>
      </w:r>
      <w:r w:rsidR="003E3D2E" w:rsidRPr="00043B70">
        <w:rPr>
          <w:rFonts w:cs="Traditional Arabic" w:hint="eastAsia"/>
          <w:sz w:val="36"/>
          <w:szCs w:val="36"/>
          <w:rtl/>
          <w:lang w:bidi="ar-MA"/>
        </w:rPr>
        <w:t>يصل</w:t>
      </w:r>
      <w:r w:rsidR="003E3D2E" w:rsidRPr="00043B70">
        <w:rPr>
          <w:rFonts w:cs="Traditional Arabic"/>
          <w:sz w:val="36"/>
          <w:szCs w:val="36"/>
          <w:rtl/>
          <w:lang w:bidi="ar-MA"/>
        </w:rPr>
        <w:t xml:space="preserve"> </w:t>
      </w:r>
      <w:r w:rsidR="003E3D2E" w:rsidRPr="00043B70">
        <w:rPr>
          <w:rFonts w:cs="Traditional Arabic" w:hint="eastAsia"/>
          <w:sz w:val="36"/>
          <w:szCs w:val="36"/>
          <w:rtl/>
          <w:lang w:bidi="ar-MA"/>
        </w:rPr>
        <w:t>إلى</w:t>
      </w:r>
      <w:r w:rsidR="003E3D2E" w:rsidRPr="00043B70">
        <w:rPr>
          <w:rFonts w:cs="Traditional Arabic"/>
          <w:sz w:val="36"/>
          <w:szCs w:val="36"/>
          <w:rtl/>
          <w:lang w:bidi="ar-MA"/>
        </w:rPr>
        <w:t xml:space="preserve"> </w:t>
      </w:r>
      <w:r w:rsidR="003E3D2E" w:rsidRPr="00043B70">
        <w:rPr>
          <w:rFonts w:cs="Traditional Arabic" w:hint="eastAsia"/>
          <w:sz w:val="36"/>
          <w:szCs w:val="36"/>
          <w:rtl/>
          <w:lang w:bidi="ar-MA"/>
        </w:rPr>
        <w:t>الجوف</w:t>
      </w:r>
      <w:r w:rsidR="003E3D2E" w:rsidRPr="00043B70">
        <w:rPr>
          <w:rFonts w:cs="Traditional Arabic"/>
          <w:sz w:val="36"/>
          <w:szCs w:val="36"/>
          <w:rtl/>
          <w:lang w:bidi="ar-MA"/>
        </w:rPr>
        <w:t xml:space="preserve"> </w:t>
      </w:r>
      <w:r w:rsidR="003E3D2E" w:rsidRPr="00043B70">
        <w:rPr>
          <w:rFonts w:cs="Traditional Arabic" w:hint="eastAsia"/>
          <w:sz w:val="36"/>
          <w:szCs w:val="36"/>
          <w:rtl/>
          <w:lang w:bidi="ar-MA"/>
        </w:rPr>
        <w:t>ويتغذّى</w:t>
      </w:r>
      <w:r w:rsidR="003E3D2E" w:rsidRPr="00043B70">
        <w:rPr>
          <w:rFonts w:cs="Traditional Arabic"/>
          <w:sz w:val="36"/>
          <w:szCs w:val="36"/>
          <w:rtl/>
          <w:lang w:bidi="ar-MA"/>
        </w:rPr>
        <w:t xml:space="preserve"> </w:t>
      </w:r>
      <w:r w:rsidR="003E3D2E" w:rsidRPr="00043B70">
        <w:rPr>
          <w:rFonts w:cs="Traditional Arabic" w:hint="eastAsia"/>
          <w:sz w:val="36"/>
          <w:szCs w:val="36"/>
          <w:rtl/>
          <w:lang w:bidi="ar-MA"/>
        </w:rPr>
        <w:t>به</w:t>
      </w:r>
      <w:r w:rsidR="003E3D2E" w:rsidRPr="00043B70">
        <w:rPr>
          <w:rFonts w:cs="Traditional Arabic"/>
          <w:sz w:val="36"/>
          <w:szCs w:val="36"/>
          <w:rtl/>
          <w:lang w:bidi="ar-MA"/>
        </w:rPr>
        <w:t xml:space="preserve"> </w:t>
      </w:r>
      <w:r w:rsidR="003E3D2E" w:rsidRPr="00043B70">
        <w:rPr>
          <w:rFonts w:cs="Traditional Arabic" w:hint="eastAsia"/>
          <w:sz w:val="36"/>
          <w:szCs w:val="36"/>
          <w:rtl/>
          <w:lang w:bidi="ar-MA"/>
        </w:rPr>
        <w:t>تارة</w:t>
      </w:r>
      <w:r w:rsidR="003E3D2E" w:rsidRPr="00043B70">
        <w:rPr>
          <w:rFonts w:cs="Traditional Arabic"/>
          <w:sz w:val="36"/>
          <w:szCs w:val="36"/>
          <w:rtl/>
          <w:lang w:bidi="ar-MA"/>
        </w:rPr>
        <w:t xml:space="preserve"> </w:t>
      </w:r>
      <w:r>
        <w:rPr>
          <w:rFonts w:cs="Traditional Arabic" w:hint="cs"/>
          <w:sz w:val="36"/>
          <w:szCs w:val="36"/>
          <w:rtl/>
          <w:lang w:bidi="ar-MA"/>
        </w:rPr>
        <w:t>"</w:t>
      </w:r>
      <w:r w:rsidR="00F46636" w:rsidRPr="00F46636">
        <w:rPr>
          <w:rStyle w:val="FootnoteReference"/>
          <w:rFonts w:cs="Traditional Arabic"/>
          <w:sz w:val="36"/>
          <w:szCs w:val="36"/>
          <w:rtl/>
          <w:lang w:bidi="ar-MA"/>
        </w:rPr>
        <w:t>(</w:t>
      </w:r>
      <w:r w:rsidR="00F46636" w:rsidRPr="00F46636">
        <w:rPr>
          <w:rStyle w:val="FootnoteReference"/>
          <w:rFonts w:cs="Traditional Arabic"/>
          <w:sz w:val="36"/>
          <w:szCs w:val="36"/>
          <w:rtl/>
          <w:lang w:bidi="ar-MA"/>
        </w:rPr>
        <w:footnoteReference w:id="165"/>
      </w:r>
      <w:r w:rsidR="00F46636" w:rsidRPr="00F46636">
        <w:rPr>
          <w:rStyle w:val="FootnoteReference"/>
          <w:rFonts w:cs="Traditional Arabic"/>
          <w:sz w:val="36"/>
          <w:szCs w:val="36"/>
          <w:rtl/>
          <w:lang w:bidi="ar-MA"/>
        </w:rPr>
        <w:t>)</w:t>
      </w:r>
      <w:r w:rsidR="00166E25" w:rsidRPr="00166E25">
        <w:rPr>
          <w:rFonts w:cs="Traditional Arabic" w:hint="cs"/>
          <w:sz w:val="24"/>
          <w:szCs w:val="24"/>
          <w:rtl/>
          <w:lang w:bidi="ar-MA"/>
        </w:rPr>
        <w:t xml:space="preserve"> </w:t>
      </w:r>
    </w:p>
    <w:p w:rsidR="002B0763" w:rsidRDefault="002D2363" w:rsidP="00CF5A8E">
      <w:pPr>
        <w:tabs>
          <w:tab w:val="left" w:pos="793"/>
        </w:tabs>
        <w:bidi w:val="0"/>
        <w:jc w:val="right"/>
        <w:rPr>
          <w:rFonts w:cs="Traditional Arabic"/>
          <w:sz w:val="36"/>
          <w:szCs w:val="36"/>
          <w:rtl/>
          <w:lang w:bidi="ar-MA"/>
        </w:rPr>
      </w:pPr>
      <w:r>
        <w:rPr>
          <w:rFonts w:cs="Traditional Arabic" w:hint="cs"/>
          <w:sz w:val="36"/>
          <w:szCs w:val="36"/>
          <w:rtl/>
          <w:lang w:bidi="ar-MA"/>
        </w:rPr>
        <w:t>ثم يفصل : "</w:t>
      </w:r>
      <w:r w:rsidR="003E3D2E" w:rsidRPr="00043B70">
        <w:rPr>
          <w:rFonts w:cs="Traditional Arabic"/>
          <w:sz w:val="36"/>
          <w:szCs w:val="36"/>
          <w:rtl/>
          <w:lang w:bidi="ar-MA"/>
        </w:rPr>
        <w:t xml:space="preserve"> </w:t>
      </w:r>
      <w:r w:rsidR="005D6668">
        <w:rPr>
          <w:rFonts w:cs="Traditional Arabic" w:hint="cs"/>
          <w:sz w:val="36"/>
          <w:szCs w:val="36"/>
          <w:rtl/>
          <w:lang w:bidi="ar-MA"/>
        </w:rPr>
        <w:t>...</w:t>
      </w:r>
      <w:r w:rsidR="003E3D2E" w:rsidRPr="00043B70">
        <w:rPr>
          <w:rFonts w:cs="Traditional Arabic" w:hint="eastAsia"/>
          <w:sz w:val="36"/>
          <w:szCs w:val="36"/>
          <w:rtl/>
          <w:lang w:bidi="ar-MA"/>
        </w:rPr>
        <w:t>قال</w:t>
      </w:r>
      <w:r w:rsidR="003E3D2E" w:rsidRPr="00043B70">
        <w:rPr>
          <w:rFonts w:cs="Traditional Arabic"/>
          <w:sz w:val="36"/>
          <w:szCs w:val="36"/>
          <w:rtl/>
          <w:lang w:bidi="ar-MA"/>
        </w:rPr>
        <w:t xml:space="preserve"> : </w:t>
      </w:r>
      <w:r>
        <w:rPr>
          <w:rFonts w:cs="Traditional Arabic" w:hint="cs"/>
          <w:sz w:val="36"/>
          <w:szCs w:val="36"/>
          <w:rtl/>
          <w:lang w:bidi="ar-MA"/>
        </w:rPr>
        <w:t>{</w:t>
      </w:r>
      <w:r w:rsidR="003E3D2E" w:rsidRPr="00043B70">
        <w:rPr>
          <w:rFonts w:cs="Traditional Arabic" w:hint="eastAsia"/>
          <w:sz w:val="36"/>
          <w:szCs w:val="36"/>
          <w:rtl/>
          <w:lang w:bidi="ar-MA"/>
        </w:rPr>
        <w:t>وَأَنْفِقُوا</w:t>
      </w:r>
      <w:r w:rsidR="003E3D2E" w:rsidRPr="00043B70">
        <w:rPr>
          <w:rFonts w:cs="Traditional Arabic"/>
          <w:sz w:val="36"/>
          <w:szCs w:val="36"/>
          <w:rtl/>
          <w:lang w:bidi="ar-MA"/>
        </w:rPr>
        <w:t xml:space="preserve"> </w:t>
      </w:r>
      <w:r w:rsidR="003E3D2E" w:rsidRPr="00043B70">
        <w:rPr>
          <w:rFonts w:cs="Traditional Arabic" w:hint="eastAsia"/>
          <w:sz w:val="36"/>
          <w:szCs w:val="36"/>
          <w:rtl/>
          <w:lang w:bidi="ar-MA"/>
        </w:rPr>
        <w:t>مِنْ</w:t>
      </w:r>
      <w:r w:rsidR="003E3D2E" w:rsidRPr="00043B70">
        <w:rPr>
          <w:rFonts w:cs="Traditional Arabic"/>
          <w:sz w:val="36"/>
          <w:szCs w:val="36"/>
          <w:rtl/>
          <w:lang w:bidi="ar-MA"/>
        </w:rPr>
        <w:t xml:space="preserve"> </w:t>
      </w:r>
      <w:r w:rsidR="003E3D2E" w:rsidRPr="00043B70">
        <w:rPr>
          <w:rFonts w:cs="Traditional Arabic" w:hint="eastAsia"/>
          <w:sz w:val="36"/>
          <w:szCs w:val="36"/>
          <w:rtl/>
          <w:lang w:bidi="ar-MA"/>
        </w:rPr>
        <w:t>ما</w:t>
      </w:r>
      <w:r w:rsidR="003E3D2E" w:rsidRPr="00043B70">
        <w:rPr>
          <w:rFonts w:cs="Traditional Arabic"/>
          <w:sz w:val="36"/>
          <w:szCs w:val="36"/>
          <w:rtl/>
          <w:lang w:bidi="ar-MA"/>
        </w:rPr>
        <w:t xml:space="preserve"> </w:t>
      </w:r>
      <w:r w:rsidR="003E3D2E" w:rsidRPr="00043B70">
        <w:rPr>
          <w:rFonts w:cs="Traditional Arabic" w:hint="eastAsia"/>
          <w:sz w:val="36"/>
          <w:szCs w:val="36"/>
          <w:rtl/>
          <w:lang w:bidi="ar-MA"/>
        </w:rPr>
        <w:t>رَزَقْناكُمْ</w:t>
      </w:r>
      <w:r w:rsidR="003E3D2E" w:rsidRPr="00043B70">
        <w:rPr>
          <w:rFonts w:cs="Traditional Arabic"/>
          <w:sz w:val="36"/>
          <w:szCs w:val="36"/>
          <w:rtl/>
          <w:lang w:bidi="ar-MA"/>
        </w:rPr>
        <w:t xml:space="preserve"> </w:t>
      </w:r>
      <w:r w:rsidR="003E3D2E" w:rsidRPr="00043B70">
        <w:rPr>
          <w:rFonts w:cs="Traditional Arabic" w:hint="eastAsia"/>
          <w:sz w:val="36"/>
          <w:szCs w:val="36"/>
          <w:rtl/>
          <w:lang w:bidi="ar-MA"/>
        </w:rPr>
        <w:t>مِنْ</w:t>
      </w:r>
      <w:r w:rsidR="003E3D2E" w:rsidRPr="00043B70">
        <w:rPr>
          <w:rFonts w:cs="Traditional Arabic"/>
          <w:sz w:val="36"/>
          <w:szCs w:val="36"/>
          <w:rtl/>
          <w:lang w:bidi="ar-MA"/>
        </w:rPr>
        <w:t xml:space="preserve"> </w:t>
      </w:r>
      <w:r w:rsidR="003E3D2E" w:rsidRPr="00043B70">
        <w:rPr>
          <w:rFonts w:cs="Traditional Arabic" w:hint="eastAsia"/>
          <w:sz w:val="36"/>
          <w:szCs w:val="36"/>
          <w:rtl/>
          <w:lang w:bidi="ar-MA"/>
        </w:rPr>
        <w:t>قَبْلِ</w:t>
      </w:r>
      <w:r w:rsidR="003E3D2E" w:rsidRPr="00043B70">
        <w:rPr>
          <w:rFonts w:cs="Traditional Arabic"/>
          <w:sz w:val="36"/>
          <w:szCs w:val="36"/>
          <w:rtl/>
          <w:lang w:bidi="ar-MA"/>
        </w:rPr>
        <w:t xml:space="preserve"> </w:t>
      </w:r>
      <w:r w:rsidR="003E3D2E" w:rsidRPr="00043B70">
        <w:rPr>
          <w:rFonts w:cs="Traditional Arabic" w:hint="eastAsia"/>
          <w:sz w:val="36"/>
          <w:szCs w:val="36"/>
          <w:rtl/>
          <w:lang w:bidi="ar-MA"/>
        </w:rPr>
        <w:t>أَنْ</w:t>
      </w:r>
      <w:r w:rsidR="003E3D2E" w:rsidRPr="00043B70">
        <w:rPr>
          <w:rFonts w:cs="Traditional Arabic"/>
          <w:sz w:val="36"/>
          <w:szCs w:val="36"/>
          <w:rtl/>
          <w:lang w:bidi="ar-MA"/>
        </w:rPr>
        <w:t xml:space="preserve"> </w:t>
      </w:r>
      <w:r w:rsidR="003E3D2E" w:rsidRPr="00043B70">
        <w:rPr>
          <w:rFonts w:cs="Traditional Arabic" w:hint="eastAsia"/>
          <w:sz w:val="36"/>
          <w:szCs w:val="36"/>
          <w:rtl/>
          <w:lang w:bidi="ar-MA"/>
        </w:rPr>
        <w:t>يَأْتِيَ</w:t>
      </w:r>
      <w:r w:rsidR="003E3D2E" w:rsidRPr="00043B70">
        <w:rPr>
          <w:rFonts w:cs="Traditional Arabic"/>
          <w:sz w:val="36"/>
          <w:szCs w:val="36"/>
          <w:rtl/>
          <w:lang w:bidi="ar-MA"/>
        </w:rPr>
        <w:t xml:space="preserve"> </w:t>
      </w:r>
      <w:r w:rsidR="003E3D2E" w:rsidRPr="00043B70">
        <w:rPr>
          <w:rFonts w:cs="Traditional Arabic" w:hint="eastAsia"/>
          <w:sz w:val="36"/>
          <w:szCs w:val="36"/>
          <w:rtl/>
          <w:lang w:bidi="ar-MA"/>
        </w:rPr>
        <w:t>أَحَدَكُمُ</w:t>
      </w:r>
      <w:r w:rsidR="003E3D2E" w:rsidRPr="00043B70">
        <w:rPr>
          <w:rFonts w:cs="Traditional Arabic"/>
          <w:sz w:val="36"/>
          <w:szCs w:val="36"/>
          <w:rtl/>
          <w:lang w:bidi="ar-MA"/>
        </w:rPr>
        <w:t xml:space="preserve"> </w:t>
      </w:r>
      <w:r w:rsidR="003E3D2E" w:rsidRPr="00043B70">
        <w:rPr>
          <w:rFonts w:cs="Traditional Arabic" w:hint="eastAsia"/>
          <w:sz w:val="36"/>
          <w:szCs w:val="36"/>
          <w:rtl/>
          <w:lang w:bidi="ar-MA"/>
        </w:rPr>
        <w:t>الْمَوْتُ</w:t>
      </w:r>
      <w:r>
        <w:rPr>
          <w:rFonts w:cs="Traditional Arabic" w:hint="cs"/>
          <w:sz w:val="36"/>
          <w:szCs w:val="36"/>
          <w:rtl/>
          <w:lang w:bidi="ar-MA"/>
        </w:rPr>
        <w:t>}</w:t>
      </w:r>
      <w:r w:rsidR="003439B3">
        <w:rPr>
          <w:rFonts w:cs="Traditional Arabic" w:hint="cs"/>
          <w:sz w:val="36"/>
          <w:szCs w:val="36"/>
          <w:rtl/>
          <w:lang w:bidi="ar-MA"/>
        </w:rPr>
        <w:t xml:space="preserve"> </w:t>
      </w:r>
      <w:r w:rsidR="003E3D2E" w:rsidRPr="00043B70">
        <w:rPr>
          <w:rFonts w:cs="Traditional Arabic"/>
          <w:sz w:val="36"/>
          <w:szCs w:val="36"/>
          <w:rtl/>
          <w:lang w:bidi="ar-MA"/>
        </w:rPr>
        <w:t>[</w:t>
      </w:r>
      <w:r w:rsidR="00824BCE">
        <w:rPr>
          <w:rFonts w:cs="Traditional Arabic" w:hint="cs"/>
          <w:sz w:val="36"/>
          <w:szCs w:val="36"/>
          <w:rtl/>
          <w:lang w:bidi="ar-MA"/>
        </w:rPr>
        <w:t xml:space="preserve"> </w:t>
      </w:r>
      <w:r w:rsidR="003E3D2E" w:rsidRPr="00043B70">
        <w:rPr>
          <w:rFonts w:cs="Traditional Arabic" w:hint="eastAsia"/>
          <w:sz w:val="36"/>
          <w:szCs w:val="36"/>
          <w:rtl/>
          <w:lang w:bidi="ar-MA"/>
        </w:rPr>
        <w:t>المنافقون</w:t>
      </w:r>
      <w:r>
        <w:rPr>
          <w:rFonts w:cs="Traditional Arabic" w:hint="cs"/>
          <w:sz w:val="36"/>
          <w:szCs w:val="36"/>
          <w:rtl/>
          <w:lang w:bidi="ar-MA"/>
        </w:rPr>
        <w:t>:</w:t>
      </w:r>
      <w:r w:rsidR="003E3D2E" w:rsidRPr="00043B70">
        <w:rPr>
          <w:rFonts w:cs="Traditional Arabic"/>
          <w:sz w:val="36"/>
          <w:szCs w:val="36"/>
          <w:rtl/>
          <w:lang w:bidi="ar-MA"/>
        </w:rPr>
        <w:t xml:space="preserve">10] </w:t>
      </w:r>
      <w:r w:rsidR="003E3D2E" w:rsidRPr="00043B70">
        <w:rPr>
          <w:rFonts w:cs="Traditional Arabic" w:hint="eastAsia"/>
          <w:sz w:val="36"/>
          <w:szCs w:val="36"/>
          <w:rtl/>
          <w:lang w:bidi="ar-MA"/>
        </w:rPr>
        <w:t>،</w:t>
      </w:r>
      <w:r w:rsidR="003E3D2E" w:rsidRPr="00043B70">
        <w:rPr>
          <w:rFonts w:cs="Traditional Arabic"/>
          <w:sz w:val="36"/>
          <w:szCs w:val="36"/>
          <w:rtl/>
          <w:lang w:bidi="ar-MA"/>
        </w:rPr>
        <w:t xml:space="preserve"> </w:t>
      </w:r>
      <w:r w:rsidR="003E3D2E" w:rsidRPr="00043B70">
        <w:rPr>
          <w:rFonts w:cs="Traditional Arabic" w:hint="eastAsia"/>
          <w:sz w:val="36"/>
          <w:szCs w:val="36"/>
          <w:rtl/>
          <w:lang w:bidi="ar-MA"/>
        </w:rPr>
        <w:t>أي</w:t>
      </w:r>
      <w:r w:rsidR="003E3D2E" w:rsidRPr="00043B70">
        <w:rPr>
          <w:rFonts w:cs="Traditional Arabic"/>
          <w:sz w:val="36"/>
          <w:szCs w:val="36"/>
          <w:rtl/>
          <w:lang w:bidi="ar-MA"/>
        </w:rPr>
        <w:t xml:space="preserve"> : </w:t>
      </w:r>
      <w:r w:rsidR="003E3D2E" w:rsidRPr="00043B70">
        <w:rPr>
          <w:rFonts w:cs="Traditional Arabic" w:hint="eastAsia"/>
          <w:sz w:val="36"/>
          <w:szCs w:val="36"/>
          <w:rtl/>
          <w:lang w:bidi="ar-MA"/>
        </w:rPr>
        <w:t>من</w:t>
      </w:r>
      <w:r w:rsidR="003E3D2E" w:rsidRPr="00043B70">
        <w:rPr>
          <w:rFonts w:cs="Traditional Arabic"/>
          <w:sz w:val="36"/>
          <w:szCs w:val="36"/>
          <w:rtl/>
          <w:lang w:bidi="ar-MA"/>
        </w:rPr>
        <w:t xml:space="preserve"> </w:t>
      </w:r>
      <w:r w:rsidR="003E3D2E" w:rsidRPr="00043B70">
        <w:rPr>
          <w:rFonts w:cs="Traditional Arabic" w:hint="eastAsia"/>
          <w:sz w:val="36"/>
          <w:szCs w:val="36"/>
          <w:rtl/>
          <w:lang w:bidi="ar-MA"/>
        </w:rPr>
        <w:t>المال</w:t>
      </w:r>
      <w:r w:rsidR="003E3D2E" w:rsidRPr="00043B70">
        <w:rPr>
          <w:rFonts w:cs="Traditional Arabic"/>
          <w:sz w:val="36"/>
          <w:szCs w:val="36"/>
          <w:rtl/>
          <w:lang w:bidi="ar-MA"/>
        </w:rPr>
        <w:t xml:space="preserve"> </w:t>
      </w:r>
      <w:r w:rsidR="003E3D2E" w:rsidRPr="00043B70">
        <w:rPr>
          <w:rFonts w:cs="Traditional Arabic" w:hint="eastAsia"/>
          <w:sz w:val="36"/>
          <w:szCs w:val="36"/>
          <w:rtl/>
          <w:lang w:bidi="ar-MA"/>
        </w:rPr>
        <w:t>والجاه</w:t>
      </w:r>
      <w:r w:rsidR="003E3D2E" w:rsidRPr="00043B70">
        <w:rPr>
          <w:rFonts w:cs="Traditional Arabic"/>
          <w:sz w:val="36"/>
          <w:szCs w:val="36"/>
          <w:rtl/>
          <w:lang w:bidi="ar-MA"/>
        </w:rPr>
        <w:t xml:space="preserve"> </w:t>
      </w:r>
      <w:r w:rsidR="003E3D2E" w:rsidRPr="00043B70">
        <w:rPr>
          <w:rFonts w:cs="Traditional Arabic" w:hint="eastAsia"/>
          <w:sz w:val="36"/>
          <w:szCs w:val="36"/>
          <w:rtl/>
          <w:lang w:bidi="ar-MA"/>
        </w:rPr>
        <w:t>والعلم</w:t>
      </w:r>
      <w:r w:rsidR="003E3D2E" w:rsidRPr="00043B70">
        <w:rPr>
          <w:rFonts w:cs="Traditional Arabic"/>
          <w:sz w:val="36"/>
          <w:szCs w:val="36"/>
          <w:rtl/>
          <w:lang w:bidi="ar-MA"/>
        </w:rPr>
        <w:t xml:space="preserve"> </w:t>
      </w:r>
      <w:r w:rsidR="003E3D2E" w:rsidRPr="00043B70">
        <w:rPr>
          <w:rFonts w:cs="Traditional Arabic" w:hint="eastAsia"/>
          <w:sz w:val="36"/>
          <w:szCs w:val="36"/>
          <w:rtl/>
          <w:lang w:bidi="ar-MA"/>
        </w:rPr>
        <w:t>،</w:t>
      </w:r>
      <w:r w:rsidR="003E3D2E" w:rsidRPr="00043B70">
        <w:rPr>
          <w:rFonts w:cs="Traditional Arabic"/>
          <w:sz w:val="36"/>
          <w:szCs w:val="36"/>
          <w:rtl/>
          <w:lang w:bidi="ar-MA"/>
        </w:rPr>
        <w:t xml:space="preserve"> </w:t>
      </w:r>
      <w:r w:rsidR="003E3D2E" w:rsidRPr="00043B70">
        <w:rPr>
          <w:rFonts w:cs="Traditional Arabic" w:hint="eastAsia"/>
          <w:sz w:val="36"/>
          <w:szCs w:val="36"/>
          <w:rtl/>
          <w:lang w:bidi="ar-MA"/>
        </w:rPr>
        <w:t>وكذلك</w:t>
      </w:r>
      <w:r w:rsidR="003E3D2E" w:rsidRPr="00043B70">
        <w:rPr>
          <w:rFonts w:cs="Traditional Arabic"/>
          <w:sz w:val="36"/>
          <w:szCs w:val="36"/>
          <w:rtl/>
          <w:lang w:bidi="ar-MA"/>
        </w:rPr>
        <w:t xml:space="preserve"> </w:t>
      </w:r>
      <w:r w:rsidR="003E3D2E" w:rsidRPr="00043B70">
        <w:rPr>
          <w:rFonts w:cs="Traditional Arabic" w:hint="eastAsia"/>
          <w:sz w:val="36"/>
          <w:szCs w:val="36"/>
          <w:rtl/>
          <w:lang w:bidi="ar-MA"/>
        </w:rPr>
        <w:t>قوله</w:t>
      </w:r>
      <w:r w:rsidR="003E3D2E" w:rsidRPr="00043B70">
        <w:rPr>
          <w:rFonts w:cs="Traditional Arabic"/>
          <w:sz w:val="36"/>
          <w:szCs w:val="36"/>
          <w:rtl/>
          <w:lang w:bidi="ar-MA"/>
        </w:rPr>
        <w:t xml:space="preserve"> : </w:t>
      </w:r>
      <w:r>
        <w:rPr>
          <w:rFonts w:cs="Traditional Arabic" w:hint="cs"/>
          <w:sz w:val="36"/>
          <w:szCs w:val="36"/>
          <w:rtl/>
          <w:lang w:bidi="ar-MA"/>
        </w:rPr>
        <w:t>{</w:t>
      </w:r>
      <w:r w:rsidR="003E3D2E" w:rsidRPr="00043B70">
        <w:rPr>
          <w:rFonts w:cs="Traditional Arabic" w:hint="eastAsia"/>
          <w:sz w:val="36"/>
          <w:szCs w:val="36"/>
          <w:rtl/>
          <w:lang w:bidi="ar-MA"/>
        </w:rPr>
        <w:t>وَمِمَّا</w:t>
      </w:r>
      <w:r w:rsidR="003E3D2E" w:rsidRPr="00043B70">
        <w:rPr>
          <w:rFonts w:cs="Traditional Arabic"/>
          <w:sz w:val="36"/>
          <w:szCs w:val="36"/>
          <w:rtl/>
          <w:lang w:bidi="ar-MA"/>
        </w:rPr>
        <w:t xml:space="preserve"> </w:t>
      </w:r>
      <w:r w:rsidR="003E3D2E" w:rsidRPr="00043B70">
        <w:rPr>
          <w:rFonts w:cs="Traditional Arabic" w:hint="eastAsia"/>
          <w:sz w:val="36"/>
          <w:szCs w:val="36"/>
          <w:rtl/>
          <w:lang w:bidi="ar-MA"/>
        </w:rPr>
        <w:t>رَزَقْناهُمْ</w:t>
      </w:r>
      <w:r w:rsidR="003E3D2E" w:rsidRPr="00043B70">
        <w:rPr>
          <w:rFonts w:cs="Traditional Arabic"/>
          <w:sz w:val="36"/>
          <w:szCs w:val="36"/>
          <w:rtl/>
          <w:lang w:bidi="ar-MA"/>
        </w:rPr>
        <w:t xml:space="preserve"> </w:t>
      </w:r>
      <w:r w:rsidR="003E3D2E" w:rsidRPr="00043B70">
        <w:rPr>
          <w:rFonts w:cs="Traditional Arabic" w:hint="eastAsia"/>
          <w:sz w:val="36"/>
          <w:szCs w:val="36"/>
          <w:rtl/>
          <w:lang w:bidi="ar-MA"/>
        </w:rPr>
        <w:t>يُنْفِقُونَ</w:t>
      </w:r>
      <w:r w:rsidR="00824BCE">
        <w:rPr>
          <w:rFonts w:cs="Traditional Arabic" w:hint="cs"/>
          <w:sz w:val="36"/>
          <w:szCs w:val="36"/>
          <w:rtl/>
          <w:lang w:bidi="ar-MA"/>
        </w:rPr>
        <w:t xml:space="preserve"> </w:t>
      </w:r>
      <w:r>
        <w:rPr>
          <w:rFonts w:cs="Traditional Arabic" w:hint="cs"/>
          <w:sz w:val="36"/>
          <w:szCs w:val="36"/>
          <w:rtl/>
          <w:lang w:bidi="ar-MA"/>
        </w:rPr>
        <w:t>}</w:t>
      </w:r>
      <w:r w:rsidR="003E3D2E" w:rsidRPr="00043B70">
        <w:rPr>
          <w:rFonts w:cs="Traditional Arabic"/>
          <w:sz w:val="36"/>
          <w:szCs w:val="36"/>
          <w:rtl/>
          <w:lang w:bidi="ar-MA"/>
        </w:rPr>
        <w:t>[</w:t>
      </w:r>
      <w:r w:rsidR="003E3D2E" w:rsidRPr="00043B70">
        <w:rPr>
          <w:rFonts w:cs="Traditional Arabic" w:hint="eastAsia"/>
          <w:sz w:val="36"/>
          <w:szCs w:val="36"/>
          <w:rtl/>
          <w:lang w:bidi="ar-MA"/>
        </w:rPr>
        <w:t>البقرة</w:t>
      </w:r>
      <w:r>
        <w:rPr>
          <w:rFonts w:cs="Traditional Arabic" w:hint="cs"/>
          <w:sz w:val="36"/>
          <w:szCs w:val="36"/>
          <w:rtl/>
          <w:lang w:bidi="ar-MA"/>
        </w:rPr>
        <w:t>:</w:t>
      </w:r>
      <w:r w:rsidR="003E3D2E" w:rsidRPr="00043B70">
        <w:rPr>
          <w:rFonts w:cs="Traditional Arabic"/>
          <w:sz w:val="36"/>
          <w:szCs w:val="36"/>
          <w:rtl/>
          <w:lang w:bidi="ar-MA"/>
        </w:rPr>
        <w:t xml:space="preserve">3] </w:t>
      </w:r>
      <w:r w:rsidR="003E3D2E" w:rsidRPr="00043B70">
        <w:rPr>
          <w:rFonts w:cs="Traditional Arabic" w:hint="eastAsia"/>
          <w:sz w:val="36"/>
          <w:szCs w:val="36"/>
          <w:rtl/>
          <w:lang w:bidi="ar-MA"/>
        </w:rPr>
        <w:t>،</w:t>
      </w:r>
      <w:r w:rsidR="003E3D2E" w:rsidRPr="00043B70">
        <w:rPr>
          <w:rFonts w:cs="Traditional Arabic"/>
          <w:sz w:val="36"/>
          <w:szCs w:val="36"/>
          <w:rtl/>
          <w:lang w:bidi="ar-MA"/>
        </w:rPr>
        <w:t xml:space="preserve"> </w:t>
      </w:r>
      <w:r>
        <w:rPr>
          <w:rFonts w:cs="Traditional Arabic" w:hint="cs"/>
          <w:sz w:val="36"/>
          <w:szCs w:val="36"/>
          <w:rtl/>
          <w:lang w:bidi="ar-MA"/>
        </w:rPr>
        <w:t>{</w:t>
      </w:r>
      <w:r w:rsidR="003E3D2E" w:rsidRPr="00043B70">
        <w:rPr>
          <w:rFonts w:cs="Traditional Arabic" w:hint="eastAsia"/>
          <w:sz w:val="36"/>
          <w:szCs w:val="36"/>
          <w:rtl/>
          <w:lang w:bidi="ar-MA"/>
        </w:rPr>
        <w:t>كُلُوا</w:t>
      </w:r>
      <w:r w:rsidR="003E3D2E" w:rsidRPr="00043B70">
        <w:rPr>
          <w:rFonts w:cs="Traditional Arabic"/>
          <w:sz w:val="36"/>
          <w:szCs w:val="36"/>
          <w:rtl/>
          <w:lang w:bidi="ar-MA"/>
        </w:rPr>
        <w:t xml:space="preserve"> </w:t>
      </w:r>
      <w:r w:rsidR="003E3D2E" w:rsidRPr="00043B70">
        <w:rPr>
          <w:rFonts w:cs="Traditional Arabic" w:hint="eastAsia"/>
          <w:sz w:val="36"/>
          <w:szCs w:val="36"/>
          <w:rtl/>
          <w:lang w:bidi="ar-MA"/>
        </w:rPr>
        <w:t>مِنْ</w:t>
      </w:r>
      <w:r w:rsidR="003E3D2E" w:rsidRPr="00043B70">
        <w:rPr>
          <w:rFonts w:cs="Traditional Arabic"/>
          <w:sz w:val="36"/>
          <w:szCs w:val="36"/>
          <w:rtl/>
          <w:lang w:bidi="ar-MA"/>
        </w:rPr>
        <w:t xml:space="preserve"> </w:t>
      </w:r>
      <w:r w:rsidR="003E3D2E" w:rsidRPr="00043B70">
        <w:rPr>
          <w:rFonts w:cs="Traditional Arabic" w:hint="eastAsia"/>
          <w:sz w:val="36"/>
          <w:szCs w:val="36"/>
          <w:rtl/>
          <w:lang w:bidi="ar-MA"/>
        </w:rPr>
        <w:t>طَيِّباتِ</w:t>
      </w:r>
      <w:r w:rsidR="003E3D2E" w:rsidRPr="00043B70">
        <w:rPr>
          <w:rFonts w:cs="Traditional Arabic"/>
          <w:sz w:val="36"/>
          <w:szCs w:val="36"/>
          <w:rtl/>
          <w:lang w:bidi="ar-MA"/>
        </w:rPr>
        <w:t xml:space="preserve"> </w:t>
      </w:r>
      <w:r w:rsidR="003E3D2E" w:rsidRPr="00043B70">
        <w:rPr>
          <w:rFonts w:cs="Traditional Arabic" w:hint="eastAsia"/>
          <w:sz w:val="36"/>
          <w:szCs w:val="36"/>
          <w:rtl/>
          <w:lang w:bidi="ar-MA"/>
        </w:rPr>
        <w:t>ما</w:t>
      </w:r>
      <w:r w:rsidR="003E3D2E" w:rsidRPr="00043B70">
        <w:rPr>
          <w:rFonts w:cs="Traditional Arabic"/>
          <w:sz w:val="36"/>
          <w:szCs w:val="36"/>
          <w:rtl/>
          <w:lang w:bidi="ar-MA"/>
        </w:rPr>
        <w:t xml:space="preserve"> </w:t>
      </w:r>
      <w:r w:rsidR="003E3D2E" w:rsidRPr="00043B70">
        <w:rPr>
          <w:rFonts w:cs="Traditional Arabic" w:hint="eastAsia"/>
          <w:sz w:val="36"/>
          <w:szCs w:val="36"/>
          <w:rtl/>
          <w:lang w:bidi="ar-MA"/>
        </w:rPr>
        <w:t>رَزَقْناكُمْ</w:t>
      </w:r>
      <w:r>
        <w:rPr>
          <w:rFonts w:cs="Traditional Arabic" w:hint="cs"/>
          <w:sz w:val="36"/>
          <w:szCs w:val="36"/>
          <w:rtl/>
          <w:lang w:bidi="ar-MA"/>
        </w:rPr>
        <w:t xml:space="preserve">} </w:t>
      </w:r>
      <w:r w:rsidR="003E3D2E" w:rsidRPr="00043B70">
        <w:rPr>
          <w:rFonts w:cs="Traditional Arabic"/>
          <w:sz w:val="36"/>
          <w:szCs w:val="36"/>
          <w:rtl/>
          <w:lang w:bidi="ar-MA"/>
        </w:rPr>
        <w:t>[</w:t>
      </w:r>
      <w:r w:rsidR="003E3D2E" w:rsidRPr="00043B70">
        <w:rPr>
          <w:rFonts w:cs="Traditional Arabic" w:hint="eastAsia"/>
          <w:sz w:val="36"/>
          <w:szCs w:val="36"/>
          <w:rtl/>
          <w:lang w:bidi="ar-MA"/>
        </w:rPr>
        <w:t>البقرة</w:t>
      </w:r>
      <w:r>
        <w:rPr>
          <w:rFonts w:cs="Traditional Arabic" w:hint="cs"/>
          <w:sz w:val="36"/>
          <w:szCs w:val="36"/>
          <w:rtl/>
          <w:lang w:bidi="ar-MA"/>
        </w:rPr>
        <w:t>:</w:t>
      </w:r>
      <w:r w:rsidR="003E3D2E" w:rsidRPr="00043B70">
        <w:rPr>
          <w:rFonts w:cs="Traditional Arabic"/>
          <w:sz w:val="36"/>
          <w:szCs w:val="36"/>
          <w:rtl/>
          <w:lang w:bidi="ar-MA"/>
        </w:rPr>
        <w:t xml:space="preserve">172] </w:t>
      </w:r>
      <w:r w:rsidR="003E3D2E" w:rsidRPr="00043B70">
        <w:rPr>
          <w:rFonts w:cs="Traditional Arabic" w:hint="eastAsia"/>
          <w:sz w:val="36"/>
          <w:szCs w:val="36"/>
          <w:rtl/>
          <w:lang w:bidi="ar-MA"/>
        </w:rPr>
        <w:t>،</w:t>
      </w:r>
      <w:r w:rsidR="003E3D2E" w:rsidRPr="00043B70">
        <w:rPr>
          <w:rFonts w:cs="Traditional Arabic"/>
          <w:sz w:val="36"/>
          <w:szCs w:val="36"/>
          <w:rtl/>
          <w:lang w:bidi="ar-MA"/>
        </w:rPr>
        <w:t xml:space="preserve"> </w:t>
      </w:r>
      <w:r w:rsidR="003E3D2E" w:rsidRPr="00043B70">
        <w:rPr>
          <w:rFonts w:cs="Traditional Arabic" w:hint="eastAsia"/>
          <w:sz w:val="36"/>
          <w:szCs w:val="36"/>
          <w:rtl/>
          <w:lang w:bidi="ar-MA"/>
        </w:rPr>
        <w:t>وقوله</w:t>
      </w:r>
      <w:r w:rsidR="003E3D2E" w:rsidRPr="00043B70">
        <w:rPr>
          <w:rFonts w:cs="Traditional Arabic"/>
          <w:sz w:val="36"/>
          <w:szCs w:val="36"/>
          <w:rtl/>
          <w:lang w:bidi="ar-MA"/>
        </w:rPr>
        <w:t xml:space="preserve"> : </w:t>
      </w:r>
      <w:r>
        <w:rPr>
          <w:rFonts w:cs="Traditional Arabic" w:hint="cs"/>
          <w:sz w:val="36"/>
          <w:szCs w:val="36"/>
          <w:rtl/>
          <w:lang w:bidi="ar-MA"/>
        </w:rPr>
        <w:t>{</w:t>
      </w:r>
      <w:r w:rsidR="00F50DB4">
        <w:rPr>
          <w:rFonts w:cs="Traditional Arabic" w:hint="cs"/>
          <w:sz w:val="36"/>
          <w:szCs w:val="36"/>
          <w:rtl/>
          <w:lang w:bidi="ar-MA"/>
        </w:rPr>
        <w:t xml:space="preserve"> </w:t>
      </w:r>
      <w:r w:rsidR="003E3D2E" w:rsidRPr="00043B70">
        <w:rPr>
          <w:rFonts w:cs="Traditional Arabic" w:hint="eastAsia"/>
          <w:sz w:val="36"/>
          <w:szCs w:val="36"/>
          <w:rtl/>
          <w:lang w:bidi="ar-MA"/>
        </w:rPr>
        <w:t>وَتَجْعَلُونَ</w:t>
      </w:r>
      <w:r w:rsidR="003E3D2E" w:rsidRPr="00043B70">
        <w:rPr>
          <w:rFonts w:cs="Traditional Arabic"/>
          <w:sz w:val="36"/>
          <w:szCs w:val="36"/>
          <w:rtl/>
          <w:lang w:bidi="ar-MA"/>
        </w:rPr>
        <w:t xml:space="preserve"> </w:t>
      </w:r>
      <w:r w:rsidR="003E3D2E" w:rsidRPr="00043B70">
        <w:rPr>
          <w:rFonts w:cs="Traditional Arabic" w:hint="eastAsia"/>
          <w:sz w:val="36"/>
          <w:szCs w:val="36"/>
          <w:rtl/>
          <w:lang w:bidi="ar-MA"/>
        </w:rPr>
        <w:t>رِزْقَكُمْ</w:t>
      </w:r>
      <w:r w:rsidR="003E3D2E" w:rsidRPr="00043B70">
        <w:rPr>
          <w:rFonts w:cs="Traditional Arabic"/>
          <w:sz w:val="36"/>
          <w:szCs w:val="36"/>
          <w:rtl/>
          <w:lang w:bidi="ar-MA"/>
        </w:rPr>
        <w:t xml:space="preserve"> </w:t>
      </w:r>
      <w:r w:rsidR="003E3D2E" w:rsidRPr="00043B70">
        <w:rPr>
          <w:rFonts w:cs="Traditional Arabic" w:hint="eastAsia"/>
          <w:sz w:val="36"/>
          <w:szCs w:val="36"/>
          <w:rtl/>
          <w:lang w:bidi="ar-MA"/>
        </w:rPr>
        <w:t>أَنَّكُمْ</w:t>
      </w:r>
      <w:r w:rsidR="003E3D2E" w:rsidRPr="00043B70">
        <w:rPr>
          <w:rFonts w:cs="Traditional Arabic"/>
          <w:sz w:val="36"/>
          <w:szCs w:val="36"/>
          <w:rtl/>
          <w:lang w:bidi="ar-MA"/>
        </w:rPr>
        <w:t xml:space="preserve"> </w:t>
      </w:r>
      <w:r w:rsidR="003E3D2E" w:rsidRPr="00043B70">
        <w:rPr>
          <w:rFonts w:cs="Traditional Arabic" w:hint="eastAsia"/>
          <w:sz w:val="36"/>
          <w:szCs w:val="36"/>
          <w:rtl/>
          <w:lang w:bidi="ar-MA"/>
        </w:rPr>
        <w:t>تُكَذِّبُونَ</w:t>
      </w:r>
      <w:r>
        <w:rPr>
          <w:rFonts w:cs="Traditional Arabic" w:hint="cs"/>
          <w:sz w:val="36"/>
          <w:szCs w:val="36"/>
          <w:rtl/>
          <w:lang w:bidi="ar-MA"/>
        </w:rPr>
        <w:t>}</w:t>
      </w:r>
      <w:r w:rsidR="003E3D2E" w:rsidRPr="00043B70">
        <w:rPr>
          <w:rFonts w:cs="Traditional Arabic"/>
          <w:sz w:val="36"/>
          <w:szCs w:val="36"/>
          <w:rtl/>
          <w:lang w:bidi="ar-MA"/>
        </w:rPr>
        <w:t>[</w:t>
      </w:r>
      <w:r w:rsidR="003E3D2E" w:rsidRPr="00043B70">
        <w:rPr>
          <w:rFonts w:cs="Traditional Arabic" w:hint="eastAsia"/>
          <w:sz w:val="36"/>
          <w:szCs w:val="36"/>
          <w:rtl/>
          <w:lang w:bidi="ar-MA"/>
        </w:rPr>
        <w:t>الواقعة</w:t>
      </w:r>
      <w:r>
        <w:rPr>
          <w:rFonts w:cs="Traditional Arabic" w:hint="cs"/>
          <w:sz w:val="36"/>
          <w:szCs w:val="36"/>
          <w:rtl/>
          <w:lang w:bidi="ar-MA"/>
        </w:rPr>
        <w:t>:</w:t>
      </w:r>
      <w:r w:rsidR="003E3D2E" w:rsidRPr="00043B70">
        <w:rPr>
          <w:rFonts w:cs="Traditional Arabic"/>
          <w:sz w:val="36"/>
          <w:szCs w:val="36"/>
          <w:rtl/>
          <w:lang w:bidi="ar-MA"/>
        </w:rPr>
        <w:t xml:space="preserve">82] </w:t>
      </w:r>
      <w:r w:rsidR="003E3D2E" w:rsidRPr="00043B70">
        <w:rPr>
          <w:rFonts w:cs="Traditional Arabic" w:hint="eastAsia"/>
          <w:sz w:val="36"/>
          <w:szCs w:val="36"/>
          <w:rtl/>
          <w:lang w:bidi="ar-MA"/>
        </w:rPr>
        <w:t>،</w:t>
      </w:r>
      <w:r w:rsidR="003E3D2E" w:rsidRPr="00043B70">
        <w:rPr>
          <w:rFonts w:cs="Traditional Arabic"/>
          <w:sz w:val="36"/>
          <w:szCs w:val="36"/>
          <w:rtl/>
          <w:lang w:bidi="ar-MA"/>
        </w:rPr>
        <w:t xml:space="preserve"> </w:t>
      </w:r>
      <w:r w:rsidR="003E3D2E" w:rsidRPr="00043B70">
        <w:rPr>
          <w:rFonts w:cs="Traditional Arabic" w:hint="eastAsia"/>
          <w:sz w:val="36"/>
          <w:szCs w:val="36"/>
          <w:rtl/>
          <w:lang w:bidi="ar-MA"/>
        </w:rPr>
        <w:t>أي</w:t>
      </w:r>
      <w:r w:rsidR="003E3D2E" w:rsidRPr="00043B70">
        <w:rPr>
          <w:rFonts w:cs="Traditional Arabic"/>
          <w:sz w:val="36"/>
          <w:szCs w:val="36"/>
          <w:rtl/>
          <w:lang w:bidi="ar-MA"/>
        </w:rPr>
        <w:t xml:space="preserve"> : </w:t>
      </w:r>
      <w:r w:rsidR="003E3D2E" w:rsidRPr="00043B70">
        <w:rPr>
          <w:rFonts w:cs="Traditional Arabic" w:hint="eastAsia"/>
          <w:sz w:val="36"/>
          <w:szCs w:val="36"/>
          <w:rtl/>
          <w:lang w:bidi="ar-MA"/>
        </w:rPr>
        <w:t>وتجعلون</w:t>
      </w:r>
      <w:r w:rsidR="003E3D2E" w:rsidRPr="00043B70">
        <w:rPr>
          <w:rFonts w:cs="Traditional Arabic"/>
          <w:sz w:val="36"/>
          <w:szCs w:val="36"/>
          <w:rtl/>
          <w:lang w:bidi="ar-MA"/>
        </w:rPr>
        <w:t xml:space="preserve"> </w:t>
      </w:r>
      <w:r w:rsidR="003E3D2E" w:rsidRPr="00043B70">
        <w:rPr>
          <w:rFonts w:cs="Traditional Arabic" w:hint="eastAsia"/>
          <w:sz w:val="36"/>
          <w:szCs w:val="36"/>
          <w:rtl/>
          <w:lang w:bidi="ar-MA"/>
        </w:rPr>
        <w:t>نصيبكم</w:t>
      </w:r>
      <w:r w:rsidR="003E3D2E" w:rsidRPr="00043B70">
        <w:rPr>
          <w:rFonts w:cs="Traditional Arabic"/>
          <w:sz w:val="36"/>
          <w:szCs w:val="36"/>
          <w:rtl/>
          <w:lang w:bidi="ar-MA"/>
        </w:rPr>
        <w:t xml:space="preserve"> </w:t>
      </w:r>
      <w:r w:rsidR="003E3D2E" w:rsidRPr="00043B70">
        <w:rPr>
          <w:rFonts w:cs="Traditional Arabic" w:hint="eastAsia"/>
          <w:sz w:val="36"/>
          <w:szCs w:val="36"/>
          <w:rtl/>
          <w:lang w:bidi="ar-MA"/>
        </w:rPr>
        <w:t>من</w:t>
      </w:r>
      <w:r w:rsidR="003E3D2E" w:rsidRPr="00043B70">
        <w:rPr>
          <w:rFonts w:cs="Traditional Arabic"/>
          <w:sz w:val="36"/>
          <w:szCs w:val="36"/>
          <w:rtl/>
          <w:lang w:bidi="ar-MA"/>
        </w:rPr>
        <w:t xml:space="preserve"> </w:t>
      </w:r>
      <w:r w:rsidR="003E3D2E" w:rsidRPr="00043B70">
        <w:rPr>
          <w:rFonts w:cs="Traditional Arabic" w:hint="eastAsia"/>
          <w:sz w:val="36"/>
          <w:szCs w:val="36"/>
          <w:rtl/>
          <w:lang w:bidi="ar-MA"/>
        </w:rPr>
        <w:t>النّعمة</w:t>
      </w:r>
      <w:r w:rsidR="003E3D2E" w:rsidRPr="00043B70">
        <w:rPr>
          <w:rFonts w:cs="Traditional Arabic"/>
          <w:sz w:val="36"/>
          <w:szCs w:val="36"/>
          <w:rtl/>
          <w:lang w:bidi="ar-MA"/>
        </w:rPr>
        <w:t xml:space="preserve"> </w:t>
      </w:r>
      <w:r w:rsidR="003E3D2E" w:rsidRPr="00043B70">
        <w:rPr>
          <w:rFonts w:cs="Traditional Arabic" w:hint="eastAsia"/>
          <w:sz w:val="36"/>
          <w:szCs w:val="36"/>
          <w:rtl/>
          <w:lang w:bidi="ar-MA"/>
        </w:rPr>
        <w:t>تحرّي</w:t>
      </w:r>
      <w:r w:rsidR="003E3D2E" w:rsidRPr="00043B70">
        <w:rPr>
          <w:rFonts w:cs="Traditional Arabic"/>
          <w:sz w:val="36"/>
          <w:szCs w:val="36"/>
          <w:rtl/>
          <w:lang w:bidi="ar-MA"/>
        </w:rPr>
        <w:t xml:space="preserve"> </w:t>
      </w:r>
      <w:r w:rsidR="003E3D2E" w:rsidRPr="00043B70">
        <w:rPr>
          <w:rFonts w:cs="Traditional Arabic" w:hint="eastAsia"/>
          <w:sz w:val="36"/>
          <w:szCs w:val="36"/>
          <w:rtl/>
          <w:lang w:bidi="ar-MA"/>
        </w:rPr>
        <w:t>الكذب</w:t>
      </w:r>
      <w:r>
        <w:rPr>
          <w:rFonts w:cs="Traditional Arabic" w:hint="cs"/>
          <w:sz w:val="36"/>
          <w:szCs w:val="36"/>
          <w:rtl/>
          <w:lang w:bidi="ar-MA"/>
        </w:rPr>
        <w:t xml:space="preserve"> </w:t>
      </w:r>
      <w:r w:rsidR="003E3D2E" w:rsidRPr="00043B70">
        <w:rPr>
          <w:rFonts w:cs="Traditional Arabic"/>
          <w:sz w:val="36"/>
          <w:szCs w:val="36"/>
          <w:rtl/>
          <w:lang w:bidi="ar-MA"/>
        </w:rPr>
        <w:t>.</w:t>
      </w:r>
      <w:r>
        <w:rPr>
          <w:rFonts w:cs="Traditional Arabic" w:hint="cs"/>
          <w:sz w:val="36"/>
          <w:szCs w:val="36"/>
          <w:rtl/>
          <w:lang w:bidi="ar-MA"/>
        </w:rPr>
        <w:t xml:space="preserve"> </w:t>
      </w:r>
      <w:r w:rsidR="003E3D2E" w:rsidRPr="00043B70">
        <w:rPr>
          <w:rFonts w:cs="Traditional Arabic" w:hint="eastAsia"/>
          <w:sz w:val="36"/>
          <w:szCs w:val="36"/>
          <w:rtl/>
          <w:lang w:bidi="ar-MA"/>
        </w:rPr>
        <w:t>وقوله</w:t>
      </w:r>
      <w:r w:rsidR="003E3D2E" w:rsidRPr="00043B70">
        <w:rPr>
          <w:rFonts w:cs="Traditional Arabic"/>
          <w:sz w:val="36"/>
          <w:szCs w:val="36"/>
          <w:rtl/>
          <w:lang w:bidi="ar-MA"/>
        </w:rPr>
        <w:t xml:space="preserve"> : </w:t>
      </w:r>
      <w:r>
        <w:rPr>
          <w:rFonts w:cs="Traditional Arabic" w:hint="cs"/>
          <w:sz w:val="36"/>
          <w:szCs w:val="36"/>
          <w:rtl/>
          <w:lang w:bidi="ar-MA"/>
        </w:rPr>
        <w:t>{</w:t>
      </w:r>
      <w:r w:rsidR="003E3D2E" w:rsidRPr="00043B70">
        <w:rPr>
          <w:rFonts w:cs="Traditional Arabic" w:hint="eastAsia"/>
          <w:sz w:val="36"/>
          <w:szCs w:val="36"/>
          <w:rtl/>
          <w:lang w:bidi="ar-MA"/>
        </w:rPr>
        <w:t>وَفِي</w:t>
      </w:r>
      <w:r w:rsidR="003E3D2E" w:rsidRPr="00043B70">
        <w:rPr>
          <w:rFonts w:cs="Traditional Arabic"/>
          <w:sz w:val="36"/>
          <w:szCs w:val="36"/>
          <w:rtl/>
          <w:lang w:bidi="ar-MA"/>
        </w:rPr>
        <w:t xml:space="preserve"> </w:t>
      </w:r>
      <w:r w:rsidR="003E3D2E" w:rsidRPr="00043B70">
        <w:rPr>
          <w:rFonts w:cs="Traditional Arabic" w:hint="eastAsia"/>
          <w:sz w:val="36"/>
          <w:szCs w:val="36"/>
          <w:rtl/>
          <w:lang w:bidi="ar-MA"/>
        </w:rPr>
        <w:t>السَّماءِ</w:t>
      </w:r>
      <w:r w:rsidR="003E3D2E" w:rsidRPr="00043B70">
        <w:rPr>
          <w:rFonts w:cs="Traditional Arabic"/>
          <w:sz w:val="36"/>
          <w:szCs w:val="36"/>
          <w:rtl/>
          <w:lang w:bidi="ar-MA"/>
        </w:rPr>
        <w:t xml:space="preserve"> </w:t>
      </w:r>
      <w:r w:rsidR="003E3D2E" w:rsidRPr="00043B70">
        <w:rPr>
          <w:rFonts w:cs="Traditional Arabic" w:hint="eastAsia"/>
          <w:sz w:val="36"/>
          <w:szCs w:val="36"/>
          <w:rtl/>
          <w:lang w:bidi="ar-MA"/>
        </w:rPr>
        <w:t>رِزْقُكُمْ</w:t>
      </w:r>
      <w:r>
        <w:rPr>
          <w:rFonts w:cs="Traditional Arabic" w:hint="cs"/>
          <w:sz w:val="36"/>
          <w:szCs w:val="36"/>
          <w:rtl/>
          <w:lang w:bidi="ar-MA"/>
        </w:rPr>
        <w:t xml:space="preserve">} </w:t>
      </w:r>
      <w:r w:rsidR="003E3D2E" w:rsidRPr="00043B70">
        <w:rPr>
          <w:rFonts w:cs="Traditional Arabic"/>
          <w:sz w:val="36"/>
          <w:szCs w:val="36"/>
          <w:rtl/>
          <w:lang w:bidi="ar-MA"/>
        </w:rPr>
        <w:t>[</w:t>
      </w:r>
      <w:r w:rsidR="003E3D2E" w:rsidRPr="00043B70">
        <w:rPr>
          <w:rFonts w:cs="Traditional Arabic" w:hint="eastAsia"/>
          <w:sz w:val="36"/>
          <w:szCs w:val="36"/>
          <w:rtl/>
          <w:lang w:bidi="ar-MA"/>
        </w:rPr>
        <w:t>الذاريا</w:t>
      </w:r>
      <w:r w:rsidR="00F46636" w:rsidRPr="00F46636">
        <w:rPr>
          <w:rFonts w:cs="Traditional Arabic" w:hint="eastAsia"/>
          <w:sz w:val="36"/>
          <w:szCs w:val="36"/>
          <w:rtl/>
          <w:lang w:bidi="ar-MA"/>
        </w:rPr>
        <w:t>ت :</w:t>
      </w:r>
      <w:r w:rsidR="003E3D2E" w:rsidRPr="00043B70">
        <w:rPr>
          <w:rFonts w:cs="Traditional Arabic"/>
          <w:sz w:val="36"/>
          <w:szCs w:val="36"/>
          <w:rtl/>
          <w:lang w:bidi="ar-MA"/>
        </w:rPr>
        <w:t xml:space="preserve">22] </w:t>
      </w:r>
      <w:r w:rsidR="003E3D2E" w:rsidRPr="00043B70">
        <w:rPr>
          <w:rFonts w:cs="Traditional Arabic" w:hint="eastAsia"/>
          <w:sz w:val="36"/>
          <w:szCs w:val="36"/>
          <w:rtl/>
          <w:lang w:bidi="ar-MA"/>
        </w:rPr>
        <w:t>،</w:t>
      </w:r>
      <w:r w:rsidR="003E3D2E" w:rsidRPr="00043B70">
        <w:rPr>
          <w:rFonts w:cs="Traditional Arabic"/>
          <w:sz w:val="36"/>
          <w:szCs w:val="36"/>
          <w:rtl/>
          <w:lang w:bidi="ar-MA"/>
        </w:rPr>
        <w:t xml:space="preserve"> </w:t>
      </w:r>
      <w:r w:rsidR="003E3D2E" w:rsidRPr="00043B70">
        <w:rPr>
          <w:rFonts w:cs="Traditional Arabic" w:hint="eastAsia"/>
          <w:sz w:val="36"/>
          <w:szCs w:val="36"/>
          <w:rtl/>
          <w:lang w:bidi="ar-MA"/>
        </w:rPr>
        <w:t>قيل</w:t>
      </w:r>
      <w:r w:rsidR="003E3D2E" w:rsidRPr="00043B70">
        <w:rPr>
          <w:rFonts w:cs="Traditional Arabic"/>
          <w:sz w:val="36"/>
          <w:szCs w:val="36"/>
          <w:rtl/>
          <w:lang w:bidi="ar-MA"/>
        </w:rPr>
        <w:t xml:space="preserve"> : </w:t>
      </w:r>
      <w:r w:rsidR="003E3D2E" w:rsidRPr="00043B70">
        <w:rPr>
          <w:rFonts w:cs="Traditional Arabic" w:hint="eastAsia"/>
          <w:sz w:val="36"/>
          <w:szCs w:val="36"/>
          <w:rtl/>
          <w:lang w:bidi="ar-MA"/>
        </w:rPr>
        <w:t>عني</w:t>
      </w:r>
      <w:r w:rsidR="003E3D2E" w:rsidRPr="00043B70">
        <w:rPr>
          <w:rFonts w:cs="Traditional Arabic"/>
          <w:sz w:val="36"/>
          <w:szCs w:val="36"/>
          <w:rtl/>
          <w:lang w:bidi="ar-MA"/>
        </w:rPr>
        <w:t xml:space="preserve"> </w:t>
      </w:r>
      <w:r w:rsidR="003E3D2E" w:rsidRPr="00043B70">
        <w:rPr>
          <w:rFonts w:cs="Traditional Arabic" w:hint="eastAsia"/>
          <w:sz w:val="36"/>
          <w:szCs w:val="36"/>
          <w:rtl/>
          <w:lang w:bidi="ar-MA"/>
        </w:rPr>
        <w:t>به</w:t>
      </w:r>
      <w:r w:rsidR="003E3D2E" w:rsidRPr="00043B70">
        <w:rPr>
          <w:rFonts w:cs="Traditional Arabic"/>
          <w:sz w:val="36"/>
          <w:szCs w:val="36"/>
          <w:rtl/>
          <w:lang w:bidi="ar-MA"/>
        </w:rPr>
        <w:t xml:space="preserve"> </w:t>
      </w:r>
      <w:r w:rsidR="003E3D2E" w:rsidRPr="00043B70">
        <w:rPr>
          <w:rFonts w:cs="Traditional Arabic" w:hint="eastAsia"/>
          <w:sz w:val="36"/>
          <w:szCs w:val="36"/>
          <w:rtl/>
          <w:lang w:bidi="ar-MA"/>
        </w:rPr>
        <w:t>المطر</w:t>
      </w:r>
      <w:r w:rsidR="003E3D2E" w:rsidRPr="00043B70">
        <w:rPr>
          <w:rFonts w:cs="Traditional Arabic"/>
          <w:sz w:val="36"/>
          <w:szCs w:val="36"/>
          <w:rtl/>
          <w:lang w:bidi="ar-MA"/>
        </w:rPr>
        <w:t xml:space="preserve"> </w:t>
      </w:r>
      <w:r w:rsidR="003E3D2E" w:rsidRPr="00043B70">
        <w:rPr>
          <w:rFonts w:cs="Traditional Arabic" w:hint="eastAsia"/>
          <w:sz w:val="36"/>
          <w:szCs w:val="36"/>
          <w:rtl/>
          <w:lang w:bidi="ar-MA"/>
        </w:rPr>
        <w:t>الذي</w:t>
      </w:r>
      <w:r w:rsidR="003E3D2E" w:rsidRPr="00043B70">
        <w:rPr>
          <w:rFonts w:cs="Traditional Arabic"/>
          <w:sz w:val="36"/>
          <w:szCs w:val="36"/>
          <w:rtl/>
          <w:lang w:bidi="ar-MA"/>
        </w:rPr>
        <w:t xml:space="preserve"> </w:t>
      </w:r>
      <w:r w:rsidR="003E3D2E" w:rsidRPr="00043B70">
        <w:rPr>
          <w:rFonts w:cs="Traditional Arabic" w:hint="eastAsia"/>
          <w:sz w:val="36"/>
          <w:szCs w:val="36"/>
          <w:rtl/>
          <w:lang w:bidi="ar-MA"/>
        </w:rPr>
        <w:t>به</w:t>
      </w:r>
      <w:r w:rsidR="003E3D2E" w:rsidRPr="00043B70">
        <w:rPr>
          <w:rFonts w:cs="Traditional Arabic"/>
          <w:sz w:val="36"/>
          <w:szCs w:val="36"/>
          <w:rtl/>
          <w:lang w:bidi="ar-MA"/>
        </w:rPr>
        <w:t xml:space="preserve"> </w:t>
      </w:r>
      <w:r w:rsidR="003E3D2E" w:rsidRPr="00043B70">
        <w:rPr>
          <w:rFonts w:cs="Traditional Arabic" w:hint="eastAsia"/>
          <w:sz w:val="36"/>
          <w:szCs w:val="36"/>
          <w:rtl/>
          <w:lang w:bidi="ar-MA"/>
        </w:rPr>
        <w:t>حياة</w:t>
      </w:r>
      <w:r w:rsidR="003E3D2E" w:rsidRPr="00043B70">
        <w:rPr>
          <w:rFonts w:cs="Traditional Arabic"/>
          <w:sz w:val="36"/>
          <w:szCs w:val="36"/>
          <w:rtl/>
          <w:lang w:bidi="ar-MA"/>
        </w:rPr>
        <w:t xml:space="preserve"> </w:t>
      </w:r>
      <w:r w:rsidR="003E3D2E" w:rsidRPr="00043B70">
        <w:rPr>
          <w:rFonts w:cs="Traditional Arabic" w:hint="eastAsia"/>
          <w:sz w:val="36"/>
          <w:szCs w:val="36"/>
          <w:rtl/>
          <w:lang w:bidi="ar-MA"/>
        </w:rPr>
        <w:t>الحيوان</w:t>
      </w:r>
      <w:r w:rsidR="003E3D2E" w:rsidRPr="00043B70">
        <w:rPr>
          <w:rFonts w:cs="Traditional Arabic"/>
          <w:sz w:val="36"/>
          <w:szCs w:val="36"/>
          <w:rtl/>
          <w:lang w:bidi="ar-MA"/>
        </w:rPr>
        <w:t xml:space="preserve"> . </w:t>
      </w:r>
      <w:r w:rsidR="003E3D2E" w:rsidRPr="00043B70">
        <w:rPr>
          <w:rFonts w:cs="Traditional Arabic" w:hint="eastAsia"/>
          <w:sz w:val="36"/>
          <w:szCs w:val="36"/>
          <w:rtl/>
          <w:lang w:bidi="ar-MA"/>
        </w:rPr>
        <w:t>وقيل</w:t>
      </w:r>
      <w:r w:rsidR="003E3D2E" w:rsidRPr="00043B70">
        <w:rPr>
          <w:rFonts w:cs="Traditional Arabic"/>
          <w:sz w:val="36"/>
          <w:szCs w:val="36"/>
          <w:rtl/>
          <w:lang w:bidi="ar-MA"/>
        </w:rPr>
        <w:t xml:space="preserve"> : </w:t>
      </w:r>
      <w:r w:rsidR="003E3D2E" w:rsidRPr="00043B70">
        <w:rPr>
          <w:rFonts w:cs="Traditional Arabic" w:hint="eastAsia"/>
          <w:sz w:val="36"/>
          <w:szCs w:val="36"/>
          <w:rtl/>
          <w:lang w:bidi="ar-MA"/>
        </w:rPr>
        <w:t>هو</w:t>
      </w:r>
      <w:r w:rsidR="003E3D2E" w:rsidRPr="00043B70">
        <w:rPr>
          <w:rFonts w:cs="Traditional Arabic"/>
          <w:sz w:val="36"/>
          <w:szCs w:val="36"/>
          <w:rtl/>
          <w:lang w:bidi="ar-MA"/>
        </w:rPr>
        <w:t xml:space="preserve"> </w:t>
      </w:r>
      <w:r w:rsidR="003E3D2E" w:rsidRPr="00043B70">
        <w:rPr>
          <w:rFonts w:cs="Traditional Arabic" w:hint="eastAsia"/>
          <w:sz w:val="36"/>
          <w:szCs w:val="36"/>
          <w:rtl/>
          <w:lang w:bidi="ar-MA"/>
        </w:rPr>
        <w:t>كقوله</w:t>
      </w:r>
      <w:r w:rsidR="003E3D2E" w:rsidRPr="00043B70">
        <w:rPr>
          <w:rFonts w:cs="Traditional Arabic"/>
          <w:sz w:val="36"/>
          <w:szCs w:val="36"/>
          <w:rtl/>
          <w:lang w:bidi="ar-MA"/>
        </w:rPr>
        <w:t xml:space="preserve"> : </w:t>
      </w:r>
      <w:r>
        <w:rPr>
          <w:rFonts w:cs="Traditional Arabic" w:hint="cs"/>
          <w:sz w:val="36"/>
          <w:szCs w:val="36"/>
          <w:rtl/>
          <w:lang w:bidi="ar-MA"/>
        </w:rPr>
        <w:t>{</w:t>
      </w:r>
      <w:r w:rsidR="003E3D2E" w:rsidRPr="00043B70">
        <w:rPr>
          <w:rFonts w:cs="Traditional Arabic" w:hint="eastAsia"/>
          <w:sz w:val="36"/>
          <w:szCs w:val="36"/>
          <w:rtl/>
          <w:lang w:bidi="ar-MA"/>
        </w:rPr>
        <w:t>وَأَنْزَلْنا</w:t>
      </w:r>
      <w:r w:rsidR="003E3D2E" w:rsidRPr="00043B70">
        <w:rPr>
          <w:rFonts w:cs="Traditional Arabic"/>
          <w:sz w:val="36"/>
          <w:szCs w:val="36"/>
          <w:rtl/>
          <w:lang w:bidi="ar-MA"/>
        </w:rPr>
        <w:t xml:space="preserve"> </w:t>
      </w:r>
      <w:r w:rsidR="003E3D2E" w:rsidRPr="00043B70">
        <w:rPr>
          <w:rFonts w:cs="Traditional Arabic" w:hint="eastAsia"/>
          <w:sz w:val="36"/>
          <w:szCs w:val="36"/>
          <w:rtl/>
          <w:lang w:bidi="ar-MA"/>
        </w:rPr>
        <w:t>مِنَ</w:t>
      </w:r>
      <w:r w:rsidR="003E3D2E" w:rsidRPr="00043B70">
        <w:rPr>
          <w:rFonts w:cs="Traditional Arabic"/>
          <w:sz w:val="36"/>
          <w:szCs w:val="36"/>
          <w:rtl/>
          <w:lang w:bidi="ar-MA"/>
        </w:rPr>
        <w:t xml:space="preserve"> </w:t>
      </w:r>
      <w:r w:rsidR="003E3D2E" w:rsidRPr="00043B70">
        <w:rPr>
          <w:rFonts w:cs="Traditional Arabic" w:hint="eastAsia"/>
          <w:sz w:val="36"/>
          <w:szCs w:val="36"/>
          <w:rtl/>
          <w:lang w:bidi="ar-MA"/>
        </w:rPr>
        <w:t>السَّماءِ</w:t>
      </w:r>
      <w:r w:rsidR="003E3D2E" w:rsidRPr="00043B70">
        <w:rPr>
          <w:rFonts w:cs="Traditional Arabic"/>
          <w:sz w:val="36"/>
          <w:szCs w:val="36"/>
          <w:rtl/>
          <w:lang w:bidi="ar-MA"/>
        </w:rPr>
        <w:t xml:space="preserve"> </w:t>
      </w:r>
      <w:r w:rsidR="003E3D2E" w:rsidRPr="00043B70">
        <w:rPr>
          <w:rFonts w:cs="Traditional Arabic" w:hint="eastAsia"/>
          <w:sz w:val="36"/>
          <w:szCs w:val="36"/>
          <w:rtl/>
          <w:lang w:bidi="ar-MA"/>
        </w:rPr>
        <w:t>ماءً</w:t>
      </w:r>
      <w:r w:rsidR="003E3D2E" w:rsidRPr="00043B70">
        <w:rPr>
          <w:rFonts w:cs="Traditional Arabic"/>
          <w:sz w:val="36"/>
          <w:szCs w:val="36"/>
          <w:rtl/>
          <w:lang w:bidi="ar-MA"/>
        </w:rPr>
        <w:t xml:space="preserve"> </w:t>
      </w:r>
      <w:r>
        <w:rPr>
          <w:rFonts w:cs="Traditional Arabic" w:hint="cs"/>
          <w:sz w:val="36"/>
          <w:szCs w:val="36"/>
          <w:rtl/>
          <w:lang w:bidi="ar-MA"/>
        </w:rPr>
        <w:t>}</w:t>
      </w:r>
      <w:r w:rsidR="003E3D2E" w:rsidRPr="00043B70">
        <w:rPr>
          <w:rFonts w:cs="Traditional Arabic"/>
          <w:sz w:val="36"/>
          <w:szCs w:val="36"/>
          <w:rtl/>
          <w:lang w:bidi="ar-MA"/>
        </w:rPr>
        <w:t>[</w:t>
      </w:r>
      <w:r w:rsidR="003E3D2E" w:rsidRPr="00043B70">
        <w:rPr>
          <w:rFonts w:cs="Traditional Arabic" w:hint="eastAsia"/>
          <w:sz w:val="36"/>
          <w:szCs w:val="36"/>
          <w:rtl/>
          <w:lang w:bidi="ar-MA"/>
        </w:rPr>
        <w:t>المؤمنون</w:t>
      </w:r>
      <w:r>
        <w:rPr>
          <w:rFonts w:cs="Traditional Arabic" w:hint="cs"/>
          <w:sz w:val="36"/>
          <w:szCs w:val="36"/>
          <w:rtl/>
          <w:lang w:bidi="ar-MA"/>
        </w:rPr>
        <w:t>:</w:t>
      </w:r>
      <w:r w:rsidR="003E3D2E" w:rsidRPr="00043B70">
        <w:rPr>
          <w:rFonts w:cs="Traditional Arabic"/>
          <w:sz w:val="36"/>
          <w:szCs w:val="36"/>
          <w:rtl/>
          <w:lang w:bidi="ar-MA"/>
        </w:rPr>
        <w:t xml:space="preserve">18] </w:t>
      </w:r>
      <w:r w:rsidR="003E3D2E" w:rsidRPr="00043B70">
        <w:rPr>
          <w:rFonts w:cs="Traditional Arabic" w:hint="eastAsia"/>
          <w:sz w:val="36"/>
          <w:szCs w:val="36"/>
          <w:rtl/>
          <w:lang w:bidi="ar-MA"/>
        </w:rPr>
        <w:t>،</w:t>
      </w:r>
      <w:r w:rsidR="003E3D2E" w:rsidRPr="00043B70">
        <w:rPr>
          <w:rFonts w:cs="Traditional Arabic"/>
          <w:sz w:val="36"/>
          <w:szCs w:val="36"/>
          <w:rtl/>
          <w:lang w:bidi="ar-MA"/>
        </w:rPr>
        <w:t xml:space="preserve"> </w:t>
      </w:r>
      <w:r w:rsidR="003E3D2E" w:rsidRPr="00043B70">
        <w:rPr>
          <w:rFonts w:cs="Traditional Arabic" w:hint="eastAsia"/>
          <w:sz w:val="36"/>
          <w:szCs w:val="36"/>
          <w:rtl/>
          <w:lang w:bidi="ar-MA"/>
        </w:rPr>
        <w:t>وقيل</w:t>
      </w:r>
      <w:r w:rsidR="003E3D2E" w:rsidRPr="00043B70">
        <w:rPr>
          <w:rFonts w:cs="Traditional Arabic"/>
          <w:sz w:val="36"/>
          <w:szCs w:val="36"/>
          <w:rtl/>
          <w:lang w:bidi="ar-MA"/>
        </w:rPr>
        <w:t xml:space="preserve"> : </w:t>
      </w:r>
      <w:r w:rsidR="003E3D2E" w:rsidRPr="00043B70">
        <w:rPr>
          <w:rFonts w:cs="Traditional Arabic" w:hint="eastAsia"/>
          <w:sz w:val="36"/>
          <w:szCs w:val="36"/>
          <w:rtl/>
          <w:lang w:bidi="ar-MA"/>
        </w:rPr>
        <w:t>تنبيه</w:t>
      </w:r>
      <w:r w:rsidR="003E3D2E" w:rsidRPr="00043B70">
        <w:rPr>
          <w:rFonts w:cs="Traditional Arabic"/>
          <w:sz w:val="36"/>
          <w:szCs w:val="36"/>
          <w:rtl/>
          <w:lang w:bidi="ar-MA"/>
        </w:rPr>
        <w:t xml:space="preserve"> </w:t>
      </w:r>
      <w:r w:rsidR="003E3D2E" w:rsidRPr="00043B70">
        <w:rPr>
          <w:rFonts w:cs="Traditional Arabic" w:hint="eastAsia"/>
          <w:sz w:val="36"/>
          <w:szCs w:val="36"/>
          <w:rtl/>
          <w:lang w:bidi="ar-MA"/>
        </w:rPr>
        <w:t>أنّ</w:t>
      </w:r>
      <w:r w:rsidR="003E3D2E" w:rsidRPr="00043B70">
        <w:rPr>
          <w:rFonts w:cs="Traditional Arabic"/>
          <w:sz w:val="36"/>
          <w:szCs w:val="36"/>
          <w:rtl/>
          <w:lang w:bidi="ar-MA"/>
        </w:rPr>
        <w:t xml:space="preserve"> </w:t>
      </w:r>
      <w:r w:rsidR="003E3D2E" w:rsidRPr="00043B70">
        <w:rPr>
          <w:rFonts w:cs="Traditional Arabic" w:hint="eastAsia"/>
          <w:sz w:val="36"/>
          <w:szCs w:val="36"/>
          <w:rtl/>
          <w:lang w:bidi="ar-MA"/>
        </w:rPr>
        <w:t>الحظوظ</w:t>
      </w:r>
      <w:r w:rsidR="003E3D2E" w:rsidRPr="00043B70">
        <w:rPr>
          <w:rFonts w:cs="Traditional Arabic"/>
          <w:sz w:val="36"/>
          <w:szCs w:val="36"/>
          <w:rtl/>
          <w:lang w:bidi="ar-MA"/>
        </w:rPr>
        <w:t xml:space="preserve"> </w:t>
      </w:r>
      <w:r w:rsidR="003E3D2E" w:rsidRPr="00043B70">
        <w:rPr>
          <w:rFonts w:cs="Traditional Arabic" w:hint="eastAsia"/>
          <w:sz w:val="36"/>
          <w:szCs w:val="36"/>
          <w:rtl/>
          <w:lang w:bidi="ar-MA"/>
        </w:rPr>
        <w:t>بالمقادير</w:t>
      </w:r>
      <w:r w:rsidR="003E3D2E" w:rsidRPr="00043B70">
        <w:rPr>
          <w:rFonts w:cs="Traditional Arabic"/>
          <w:sz w:val="36"/>
          <w:szCs w:val="36"/>
          <w:rtl/>
          <w:lang w:bidi="ar-MA"/>
        </w:rPr>
        <w:t xml:space="preserve"> </w:t>
      </w:r>
      <w:r w:rsidR="003E3D2E" w:rsidRPr="00043B70">
        <w:rPr>
          <w:rFonts w:cs="Traditional Arabic" w:hint="eastAsia"/>
          <w:sz w:val="36"/>
          <w:szCs w:val="36"/>
          <w:rtl/>
          <w:lang w:bidi="ar-MA"/>
        </w:rPr>
        <w:t>،</w:t>
      </w:r>
      <w:r w:rsidR="003E3D2E" w:rsidRPr="00043B70">
        <w:rPr>
          <w:rFonts w:cs="Traditional Arabic"/>
          <w:sz w:val="36"/>
          <w:szCs w:val="36"/>
          <w:rtl/>
          <w:lang w:bidi="ar-MA"/>
        </w:rPr>
        <w:t xml:space="preserve"> </w:t>
      </w:r>
      <w:r w:rsidR="003E3D2E" w:rsidRPr="00043B70">
        <w:rPr>
          <w:rFonts w:cs="Traditional Arabic" w:hint="eastAsia"/>
          <w:sz w:val="36"/>
          <w:szCs w:val="36"/>
          <w:rtl/>
          <w:lang w:bidi="ar-MA"/>
        </w:rPr>
        <w:t>وقوله</w:t>
      </w:r>
      <w:r w:rsidR="003E3D2E" w:rsidRPr="00043B70">
        <w:rPr>
          <w:rFonts w:cs="Traditional Arabic"/>
          <w:sz w:val="36"/>
          <w:szCs w:val="36"/>
          <w:rtl/>
          <w:lang w:bidi="ar-MA"/>
        </w:rPr>
        <w:t xml:space="preserve"> </w:t>
      </w:r>
      <w:r w:rsidR="003E3D2E" w:rsidRPr="00043B70">
        <w:rPr>
          <w:rFonts w:cs="Traditional Arabic" w:hint="eastAsia"/>
          <w:sz w:val="36"/>
          <w:szCs w:val="36"/>
          <w:rtl/>
          <w:lang w:bidi="ar-MA"/>
        </w:rPr>
        <w:t>تعالى</w:t>
      </w:r>
      <w:r w:rsidR="003E3D2E" w:rsidRPr="00043B70">
        <w:rPr>
          <w:rFonts w:cs="Traditional Arabic"/>
          <w:sz w:val="36"/>
          <w:szCs w:val="36"/>
          <w:rtl/>
          <w:lang w:bidi="ar-MA"/>
        </w:rPr>
        <w:t xml:space="preserve"> : </w:t>
      </w:r>
      <w:r>
        <w:rPr>
          <w:rFonts w:cs="Traditional Arabic" w:hint="cs"/>
          <w:sz w:val="36"/>
          <w:szCs w:val="36"/>
          <w:rtl/>
          <w:lang w:bidi="ar-MA"/>
        </w:rPr>
        <w:t>{</w:t>
      </w:r>
      <w:r w:rsidR="003E3D2E" w:rsidRPr="00043B70">
        <w:rPr>
          <w:rFonts w:cs="Traditional Arabic" w:hint="eastAsia"/>
          <w:sz w:val="36"/>
          <w:szCs w:val="36"/>
          <w:rtl/>
          <w:lang w:bidi="ar-MA"/>
        </w:rPr>
        <w:t>فَلْيَأْتِكُمْ</w:t>
      </w:r>
      <w:r w:rsidR="003E3D2E" w:rsidRPr="00043B70">
        <w:rPr>
          <w:rFonts w:cs="Traditional Arabic"/>
          <w:sz w:val="36"/>
          <w:szCs w:val="36"/>
          <w:rtl/>
          <w:lang w:bidi="ar-MA"/>
        </w:rPr>
        <w:t xml:space="preserve"> </w:t>
      </w:r>
      <w:r w:rsidR="003E3D2E" w:rsidRPr="00043B70">
        <w:rPr>
          <w:rFonts w:cs="Traditional Arabic" w:hint="eastAsia"/>
          <w:sz w:val="36"/>
          <w:szCs w:val="36"/>
          <w:rtl/>
          <w:lang w:bidi="ar-MA"/>
        </w:rPr>
        <w:t>بِرِزْقٍ</w:t>
      </w:r>
      <w:r w:rsidR="003E3D2E" w:rsidRPr="00043B70">
        <w:rPr>
          <w:rFonts w:cs="Traditional Arabic"/>
          <w:sz w:val="36"/>
          <w:szCs w:val="36"/>
          <w:rtl/>
          <w:lang w:bidi="ar-MA"/>
        </w:rPr>
        <w:t xml:space="preserve"> </w:t>
      </w:r>
      <w:r w:rsidR="003E3D2E" w:rsidRPr="00043B70">
        <w:rPr>
          <w:rFonts w:cs="Traditional Arabic" w:hint="eastAsia"/>
          <w:sz w:val="36"/>
          <w:szCs w:val="36"/>
          <w:rtl/>
          <w:lang w:bidi="ar-MA"/>
        </w:rPr>
        <w:t>مِنْهُ</w:t>
      </w:r>
      <w:r w:rsidR="003E3D2E" w:rsidRPr="00043B70">
        <w:rPr>
          <w:rFonts w:cs="Traditional Arabic"/>
          <w:sz w:val="36"/>
          <w:szCs w:val="36"/>
          <w:rtl/>
          <w:lang w:bidi="ar-MA"/>
        </w:rPr>
        <w:t xml:space="preserve"> </w:t>
      </w:r>
      <w:r>
        <w:rPr>
          <w:rFonts w:cs="Traditional Arabic" w:hint="cs"/>
          <w:sz w:val="36"/>
          <w:szCs w:val="36"/>
          <w:rtl/>
          <w:lang w:bidi="ar-MA"/>
        </w:rPr>
        <w:t>}</w:t>
      </w:r>
      <w:r w:rsidR="003E3D2E" w:rsidRPr="00043B70">
        <w:rPr>
          <w:rFonts w:cs="Traditional Arabic"/>
          <w:sz w:val="36"/>
          <w:szCs w:val="36"/>
          <w:rtl/>
          <w:lang w:bidi="ar-MA"/>
        </w:rPr>
        <w:t>[</w:t>
      </w:r>
      <w:r w:rsidR="003E3D2E" w:rsidRPr="00043B70">
        <w:rPr>
          <w:rFonts w:cs="Traditional Arabic" w:hint="eastAsia"/>
          <w:sz w:val="36"/>
          <w:szCs w:val="36"/>
          <w:rtl/>
          <w:lang w:bidi="ar-MA"/>
        </w:rPr>
        <w:t>الكهف</w:t>
      </w:r>
      <w:r>
        <w:rPr>
          <w:rFonts w:cs="Traditional Arabic" w:hint="cs"/>
          <w:sz w:val="36"/>
          <w:szCs w:val="36"/>
          <w:rtl/>
          <w:lang w:bidi="ar-MA"/>
        </w:rPr>
        <w:t>:</w:t>
      </w:r>
      <w:r w:rsidR="003E3D2E" w:rsidRPr="00043B70">
        <w:rPr>
          <w:rFonts w:cs="Traditional Arabic"/>
          <w:sz w:val="36"/>
          <w:szCs w:val="36"/>
          <w:rtl/>
          <w:lang w:bidi="ar-MA"/>
        </w:rPr>
        <w:t xml:space="preserve">19] </w:t>
      </w:r>
      <w:r w:rsidR="003E3D2E" w:rsidRPr="00043B70">
        <w:rPr>
          <w:rFonts w:cs="Traditional Arabic" w:hint="eastAsia"/>
          <w:sz w:val="36"/>
          <w:szCs w:val="36"/>
          <w:rtl/>
          <w:lang w:bidi="ar-MA"/>
        </w:rPr>
        <w:t>،</w:t>
      </w:r>
      <w:r w:rsidR="003E3D2E" w:rsidRPr="00043B70">
        <w:rPr>
          <w:rFonts w:cs="Traditional Arabic"/>
          <w:sz w:val="36"/>
          <w:szCs w:val="36"/>
          <w:rtl/>
          <w:lang w:bidi="ar-MA"/>
        </w:rPr>
        <w:t xml:space="preserve"> </w:t>
      </w:r>
      <w:r w:rsidR="003E3D2E" w:rsidRPr="00043B70">
        <w:rPr>
          <w:rFonts w:cs="Traditional Arabic" w:hint="eastAsia"/>
          <w:sz w:val="36"/>
          <w:szCs w:val="36"/>
          <w:rtl/>
          <w:lang w:bidi="ar-MA"/>
        </w:rPr>
        <w:t>أي</w:t>
      </w:r>
      <w:r w:rsidR="003E3D2E" w:rsidRPr="00043B70">
        <w:rPr>
          <w:rFonts w:cs="Traditional Arabic"/>
          <w:sz w:val="36"/>
          <w:szCs w:val="36"/>
          <w:rtl/>
          <w:lang w:bidi="ar-MA"/>
        </w:rPr>
        <w:t xml:space="preserve"> : </w:t>
      </w:r>
      <w:r w:rsidR="003E3D2E" w:rsidRPr="00043B70">
        <w:rPr>
          <w:rFonts w:cs="Traditional Arabic" w:hint="eastAsia"/>
          <w:sz w:val="36"/>
          <w:szCs w:val="36"/>
          <w:rtl/>
          <w:lang w:bidi="ar-MA"/>
        </w:rPr>
        <w:t>بطعام</w:t>
      </w:r>
      <w:r w:rsidR="003E3D2E" w:rsidRPr="00043B70">
        <w:rPr>
          <w:rFonts w:cs="Traditional Arabic"/>
          <w:sz w:val="36"/>
          <w:szCs w:val="36"/>
          <w:rtl/>
          <w:lang w:bidi="ar-MA"/>
        </w:rPr>
        <w:t xml:space="preserve"> </w:t>
      </w:r>
      <w:r w:rsidR="003E3D2E" w:rsidRPr="00043B70">
        <w:rPr>
          <w:rFonts w:cs="Traditional Arabic" w:hint="eastAsia"/>
          <w:sz w:val="36"/>
          <w:szCs w:val="36"/>
          <w:rtl/>
          <w:lang w:bidi="ar-MA"/>
        </w:rPr>
        <w:t>يتغذّى</w:t>
      </w:r>
      <w:r w:rsidR="003E3D2E" w:rsidRPr="00043B70">
        <w:rPr>
          <w:rFonts w:cs="Traditional Arabic"/>
          <w:sz w:val="36"/>
          <w:szCs w:val="36"/>
          <w:rtl/>
          <w:lang w:bidi="ar-MA"/>
        </w:rPr>
        <w:t xml:space="preserve"> </w:t>
      </w:r>
      <w:r w:rsidR="003E3D2E" w:rsidRPr="00043B70">
        <w:rPr>
          <w:rFonts w:cs="Traditional Arabic" w:hint="eastAsia"/>
          <w:sz w:val="36"/>
          <w:szCs w:val="36"/>
          <w:rtl/>
          <w:lang w:bidi="ar-MA"/>
        </w:rPr>
        <w:t>به</w:t>
      </w:r>
      <w:r>
        <w:rPr>
          <w:rFonts w:cs="Traditional Arabic" w:hint="cs"/>
          <w:sz w:val="36"/>
          <w:szCs w:val="36"/>
          <w:rtl/>
          <w:lang w:bidi="ar-MA"/>
        </w:rPr>
        <w:t xml:space="preserve"> </w:t>
      </w:r>
      <w:r w:rsidR="003E3D2E" w:rsidRPr="00043B70">
        <w:rPr>
          <w:rFonts w:cs="Traditional Arabic"/>
          <w:sz w:val="36"/>
          <w:szCs w:val="36"/>
          <w:rtl/>
          <w:lang w:bidi="ar-MA"/>
        </w:rPr>
        <w:t xml:space="preserve">. </w:t>
      </w:r>
      <w:r w:rsidR="003E3D2E" w:rsidRPr="00043B70">
        <w:rPr>
          <w:rFonts w:cs="Traditional Arabic" w:hint="eastAsia"/>
          <w:sz w:val="36"/>
          <w:szCs w:val="36"/>
          <w:rtl/>
          <w:lang w:bidi="ar-MA"/>
        </w:rPr>
        <w:t>وقوله</w:t>
      </w:r>
      <w:r w:rsidR="003E3D2E" w:rsidRPr="00043B70">
        <w:rPr>
          <w:rFonts w:cs="Traditional Arabic"/>
          <w:sz w:val="36"/>
          <w:szCs w:val="36"/>
          <w:rtl/>
          <w:lang w:bidi="ar-MA"/>
        </w:rPr>
        <w:t xml:space="preserve"> </w:t>
      </w:r>
      <w:r w:rsidR="003E3D2E" w:rsidRPr="00043B70">
        <w:rPr>
          <w:rFonts w:cs="Traditional Arabic" w:hint="eastAsia"/>
          <w:sz w:val="36"/>
          <w:szCs w:val="36"/>
          <w:rtl/>
          <w:lang w:bidi="ar-MA"/>
        </w:rPr>
        <w:t>تعالى</w:t>
      </w:r>
      <w:r w:rsidR="003E3D2E" w:rsidRPr="00043B70">
        <w:rPr>
          <w:rFonts w:cs="Traditional Arabic"/>
          <w:sz w:val="36"/>
          <w:szCs w:val="36"/>
          <w:rtl/>
          <w:lang w:bidi="ar-MA"/>
        </w:rPr>
        <w:t xml:space="preserve"> : </w:t>
      </w:r>
      <w:r>
        <w:rPr>
          <w:rFonts w:cs="Traditional Arabic" w:hint="cs"/>
          <w:sz w:val="36"/>
          <w:szCs w:val="36"/>
          <w:rtl/>
          <w:lang w:bidi="ar-MA"/>
        </w:rPr>
        <w:t>{</w:t>
      </w:r>
      <w:r w:rsidR="003E3D2E" w:rsidRPr="00043B70">
        <w:rPr>
          <w:rFonts w:cs="Traditional Arabic" w:hint="eastAsia"/>
          <w:sz w:val="36"/>
          <w:szCs w:val="36"/>
          <w:rtl/>
          <w:lang w:bidi="ar-MA"/>
        </w:rPr>
        <w:t>وَالنَّخْلَ</w:t>
      </w:r>
      <w:r w:rsidR="003E3D2E" w:rsidRPr="00043B70">
        <w:rPr>
          <w:rFonts w:cs="Traditional Arabic"/>
          <w:sz w:val="36"/>
          <w:szCs w:val="36"/>
          <w:rtl/>
          <w:lang w:bidi="ar-MA"/>
        </w:rPr>
        <w:t xml:space="preserve"> </w:t>
      </w:r>
      <w:r w:rsidR="003E3D2E" w:rsidRPr="00043B70">
        <w:rPr>
          <w:rFonts w:cs="Traditional Arabic" w:hint="eastAsia"/>
          <w:sz w:val="36"/>
          <w:szCs w:val="36"/>
          <w:rtl/>
          <w:lang w:bidi="ar-MA"/>
        </w:rPr>
        <w:t>باسِقاتٍ</w:t>
      </w:r>
      <w:r w:rsidR="003E3D2E" w:rsidRPr="00043B70">
        <w:rPr>
          <w:rFonts w:cs="Traditional Arabic"/>
          <w:sz w:val="36"/>
          <w:szCs w:val="36"/>
          <w:rtl/>
          <w:lang w:bidi="ar-MA"/>
        </w:rPr>
        <w:t xml:space="preserve"> </w:t>
      </w:r>
      <w:r w:rsidR="003E3D2E" w:rsidRPr="00043B70">
        <w:rPr>
          <w:rFonts w:cs="Traditional Arabic" w:hint="eastAsia"/>
          <w:sz w:val="36"/>
          <w:szCs w:val="36"/>
          <w:rtl/>
          <w:lang w:bidi="ar-MA"/>
        </w:rPr>
        <w:t>لَها</w:t>
      </w:r>
      <w:r w:rsidR="003E3D2E" w:rsidRPr="00043B70">
        <w:rPr>
          <w:rFonts w:cs="Traditional Arabic"/>
          <w:sz w:val="36"/>
          <w:szCs w:val="36"/>
          <w:rtl/>
          <w:lang w:bidi="ar-MA"/>
        </w:rPr>
        <w:t xml:space="preserve"> </w:t>
      </w:r>
      <w:r w:rsidR="003E3D2E" w:rsidRPr="00043B70">
        <w:rPr>
          <w:rFonts w:cs="Traditional Arabic" w:hint="eastAsia"/>
          <w:sz w:val="36"/>
          <w:szCs w:val="36"/>
          <w:rtl/>
          <w:lang w:bidi="ar-MA"/>
        </w:rPr>
        <w:t>طَلْعٌ</w:t>
      </w:r>
      <w:r w:rsidR="003E3D2E" w:rsidRPr="00043B70">
        <w:rPr>
          <w:rFonts w:cs="Traditional Arabic"/>
          <w:sz w:val="36"/>
          <w:szCs w:val="36"/>
          <w:rtl/>
          <w:lang w:bidi="ar-MA"/>
        </w:rPr>
        <w:t xml:space="preserve"> </w:t>
      </w:r>
      <w:r w:rsidR="003E3D2E" w:rsidRPr="00043B70">
        <w:rPr>
          <w:rFonts w:cs="Traditional Arabic" w:hint="eastAsia"/>
          <w:sz w:val="36"/>
          <w:szCs w:val="36"/>
          <w:rtl/>
          <w:lang w:bidi="ar-MA"/>
        </w:rPr>
        <w:t>نَضِيدٌ</w:t>
      </w:r>
      <w:r w:rsidR="003E3D2E" w:rsidRPr="00043B70">
        <w:rPr>
          <w:rFonts w:cs="Traditional Arabic"/>
          <w:sz w:val="36"/>
          <w:szCs w:val="36"/>
          <w:rtl/>
          <w:lang w:bidi="ar-MA"/>
        </w:rPr>
        <w:t xml:space="preserve"> </w:t>
      </w:r>
      <w:r w:rsidR="003E3D2E" w:rsidRPr="00043B70">
        <w:rPr>
          <w:rFonts w:cs="Traditional Arabic" w:hint="eastAsia"/>
          <w:sz w:val="36"/>
          <w:szCs w:val="36"/>
          <w:rtl/>
          <w:lang w:bidi="ar-MA"/>
        </w:rPr>
        <w:t>رِزْقاً</w:t>
      </w:r>
      <w:r w:rsidR="003E3D2E" w:rsidRPr="00043B70">
        <w:rPr>
          <w:rFonts w:cs="Traditional Arabic"/>
          <w:sz w:val="36"/>
          <w:szCs w:val="36"/>
          <w:rtl/>
          <w:lang w:bidi="ar-MA"/>
        </w:rPr>
        <w:t xml:space="preserve"> </w:t>
      </w:r>
      <w:r w:rsidR="003E3D2E" w:rsidRPr="00043B70">
        <w:rPr>
          <w:rFonts w:cs="Traditional Arabic" w:hint="eastAsia"/>
          <w:sz w:val="36"/>
          <w:szCs w:val="36"/>
          <w:rtl/>
          <w:lang w:bidi="ar-MA"/>
        </w:rPr>
        <w:t>لِلْعِبادِ</w:t>
      </w:r>
      <w:r>
        <w:rPr>
          <w:rFonts w:cs="Traditional Arabic" w:hint="cs"/>
          <w:sz w:val="36"/>
          <w:szCs w:val="36"/>
          <w:rtl/>
          <w:lang w:bidi="ar-MA"/>
        </w:rPr>
        <w:t>}</w:t>
      </w:r>
      <w:r w:rsidR="003E3D2E" w:rsidRPr="00043B70">
        <w:rPr>
          <w:rFonts w:cs="Traditional Arabic"/>
          <w:sz w:val="36"/>
          <w:szCs w:val="36"/>
          <w:rtl/>
          <w:lang w:bidi="ar-MA"/>
        </w:rPr>
        <w:t>[</w:t>
      </w:r>
      <w:r w:rsidR="003E3D2E" w:rsidRPr="00043B70">
        <w:rPr>
          <w:rFonts w:cs="Traditional Arabic" w:hint="eastAsia"/>
          <w:sz w:val="36"/>
          <w:szCs w:val="36"/>
          <w:rtl/>
          <w:lang w:bidi="ar-MA"/>
        </w:rPr>
        <w:t>ق</w:t>
      </w:r>
      <w:r>
        <w:rPr>
          <w:rFonts w:cs="Traditional Arabic" w:hint="cs"/>
          <w:sz w:val="36"/>
          <w:szCs w:val="36"/>
          <w:rtl/>
          <w:lang w:bidi="ar-MA"/>
        </w:rPr>
        <w:t>:</w:t>
      </w:r>
      <w:r w:rsidR="003E3D2E" w:rsidRPr="00043B70">
        <w:rPr>
          <w:rFonts w:cs="Traditional Arabic"/>
          <w:sz w:val="36"/>
          <w:szCs w:val="36"/>
          <w:rtl/>
          <w:lang w:bidi="ar-MA"/>
        </w:rPr>
        <w:t xml:space="preserve"> 10 - 11] </w:t>
      </w:r>
      <w:r w:rsidR="003E3D2E" w:rsidRPr="00043B70">
        <w:rPr>
          <w:rFonts w:cs="Traditional Arabic" w:hint="eastAsia"/>
          <w:sz w:val="36"/>
          <w:szCs w:val="36"/>
          <w:rtl/>
          <w:lang w:bidi="ar-MA"/>
        </w:rPr>
        <w:t>،</w:t>
      </w:r>
      <w:r w:rsidR="003E3D2E" w:rsidRPr="00043B70">
        <w:rPr>
          <w:rFonts w:cs="Traditional Arabic"/>
          <w:sz w:val="36"/>
          <w:szCs w:val="36"/>
          <w:rtl/>
          <w:lang w:bidi="ar-MA"/>
        </w:rPr>
        <w:t xml:space="preserve"> </w:t>
      </w:r>
      <w:r w:rsidR="003E3D2E" w:rsidRPr="00043B70">
        <w:rPr>
          <w:rFonts w:cs="Traditional Arabic" w:hint="eastAsia"/>
          <w:sz w:val="36"/>
          <w:szCs w:val="36"/>
          <w:rtl/>
          <w:lang w:bidi="ar-MA"/>
        </w:rPr>
        <w:t>قيل</w:t>
      </w:r>
      <w:r w:rsidR="003E3D2E" w:rsidRPr="00043B70">
        <w:rPr>
          <w:rFonts w:cs="Traditional Arabic"/>
          <w:sz w:val="36"/>
          <w:szCs w:val="36"/>
          <w:rtl/>
          <w:lang w:bidi="ar-MA"/>
        </w:rPr>
        <w:t xml:space="preserve"> : </w:t>
      </w:r>
      <w:r w:rsidR="003E3D2E" w:rsidRPr="00043B70">
        <w:rPr>
          <w:rFonts w:cs="Traditional Arabic" w:hint="eastAsia"/>
          <w:sz w:val="36"/>
          <w:szCs w:val="36"/>
          <w:rtl/>
          <w:lang w:bidi="ar-MA"/>
        </w:rPr>
        <w:t>عني</w:t>
      </w:r>
      <w:r w:rsidR="003E3D2E" w:rsidRPr="00043B70">
        <w:rPr>
          <w:rFonts w:cs="Traditional Arabic"/>
          <w:sz w:val="36"/>
          <w:szCs w:val="36"/>
          <w:rtl/>
          <w:lang w:bidi="ar-MA"/>
        </w:rPr>
        <w:t xml:space="preserve"> </w:t>
      </w:r>
      <w:r w:rsidR="003E3D2E" w:rsidRPr="00043B70">
        <w:rPr>
          <w:rFonts w:cs="Traditional Arabic" w:hint="eastAsia"/>
          <w:sz w:val="36"/>
          <w:szCs w:val="36"/>
          <w:rtl/>
          <w:lang w:bidi="ar-MA"/>
        </w:rPr>
        <w:t>به</w:t>
      </w:r>
      <w:r w:rsidR="003E3D2E" w:rsidRPr="00043B70">
        <w:rPr>
          <w:rFonts w:cs="Traditional Arabic"/>
          <w:sz w:val="36"/>
          <w:szCs w:val="36"/>
          <w:rtl/>
          <w:lang w:bidi="ar-MA"/>
        </w:rPr>
        <w:t xml:space="preserve"> </w:t>
      </w:r>
      <w:r w:rsidR="003E3D2E" w:rsidRPr="00043B70">
        <w:rPr>
          <w:rFonts w:cs="Traditional Arabic" w:hint="eastAsia"/>
          <w:sz w:val="36"/>
          <w:szCs w:val="36"/>
          <w:rtl/>
          <w:lang w:bidi="ar-MA"/>
        </w:rPr>
        <w:t>الأغذية</w:t>
      </w:r>
      <w:r w:rsidR="003E3D2E" w:rsidRPr="00043B70">
        <w:rPr>
          <w:rFonts w:cs="Traditional Arabic"/>
          <w:sz w:val="36"/>
          <w:szCs w:val="36"/>
          <w:rtl/>
          <w:lang w:bidi="ar-MA"/>
        </w:rPr>
        <w:t xml:space="preserve"> </w:t>
      </w:r>
      <w:r w:rsidR="003E3D2E" w:rsidRPr="00043B70">
        <w:rPr>
          <w:rFonts w:cs="Traditional Arabic" w:hint="eastAsia"/>
          <w:sz w:val="36"/>
          <w:szCs w:val="36"/>
          <w:rtl/>
          <w:lang w:bidi="ar-MA"/>
        </w:rPr>
        <w:t>،</w:t>
      </w:r>
      <w:r w:rsidR="003E3D2E" w:rsidRPr="00043B70">
        <w:rPr>
          <w:rFonts w:cs="Traditional Arabic"/>
          <w:sz w:val="36"/>
          <w:szCs w:val="36"/>
          <w:rtl/>
          <w:lang w:bidi="ar-MA"/>
        </w:rPr>
        <w:t xml:space="preserve"> </w:t>
      </w:r>
      <w:r w:rsidR="003E3D2E" w:rsidRPr="00043B70">
        <w:rPr>
          <w:rFonts w:cs="Traditional Arabic" w:hint="eastAsia"/>
          <w:sz w:val="36"/>
          <w:szCs w:val="36"/>
          <w:rtl/>
          <w:lang w:bidi="ar-MA"/>
        </w:rPr>
        <w:t>ويمكن</w:t>
      </w:r>
      <w:r w:rsidR="003E3D2E" w:rsidRPr="00043B70">
        <w:rPr>
          <w:rFonts w:cs="Traditional Arabic"/>
          <w:sz w:val="36"/>
          <w:szCs w:val="36"/>
          <w:rtl/>
          <w:lang w:bidi="ar-MA"/>
        </w:rPr>
        <w:t xml:space="preserve"> </w:t>
      </w:r>
      <w:r w:rsidR="003E3D2E" w:rsidRPr="00043B70">
        <w:rPr>
          <w:rFonts w:cs="Traditional Arabic" w:hint="eastAsia"/>
          <w:sz w:val="36"/>
          <w:szCs w:val="36"/>
          <w:rtl/>
          <w:lang w:bidi="ar-MA"/>
        </w:rPr>
        <w:t>أن</w:t>
      </w:r>
      <w:r w:rsidR="003E3D2E" w:rsidRPr="00043B70">
        <w:rPr>
          <w:rFonts w:cs="Traditional Arabic"/>
          <w:sz w:val="36"/>
          <w:szCs w:val="36"/>
          <w:rtl/>
          <w:lang w:bidi="ar-MA"/>
        </w:rPr>
        <w:t xml:space="preserve"> </w:t>
      </w:r>
      <w:r w:rsidR="003E3D2E" w:rsidRPr="00043B70">
        <w:rPr>
          <w:rFonts w:cs="Traditional Arabic" w:hint="eastAsia"/>
          <w:sz w:val="36"/>
          <w:szCs w:val="36"/>
          <w:rtl/>
          <w:lang w:bidi="ar-MA"/>
        </w:rPr>
        <w:t>يحمل</w:t>
      </w:r>
      <w:r w:rsidR="003E3D2E" w:rsidRPr="00043B70">
        <w:rPr>
          <w:rFonts w:cs="Traditional Arabic"/>
          <w:sz w:val="36"/>
          <w:szCs w:val="36"/>
          <w:rtl/>
          <w:lang w:bidi="ar-MA"/>
        </w:rPr>
        <w:t xml:space="preserve"> </w:t>
      </w:r>
      <w:r w:rsidR="003E3D2E" w:rsidRPr="00043B70">
        <w:rPr>
          <w:rFonts w:cs="Traditional Arabic" w:hint="eastAsia"/>
          <w:sz w:val="36"/>
          <w:szCs w:val="36"/>
          <w:rtl/>
          <w:lang w:bidi="ar-MA"/>
        </w:rPr>
        <w:t>على</w:t>
      </w:r>
      <w:r w:rsidR="003E3D2E" w:rsidRPr="00043B70">
        <w:rPr>
          <w:rFonts w:cs="Traditional Arabic"/>
          <w:sz w:val="36"/>
          <w:szCs w:val="36"/>
          <w:rtl/>
          <w:lang w:bidi="ar-MA"/>
        </w:rPr>
        <w:t xml:space="preserve"> </w:t>
      </w:r>
      <w:r w:rsidR="003E3D2E" w:rsidRPr="00043B70">
        <w:rPr>
          <w:rFonts w:cs="Traditional Arabic" w:hint="eastAsia"/>
          <w:sz w:val="36"/>
          <w:szCs w:val="36"/>
          <w:rtl/>
          <w:lang w:bidi="ar-MA"/>
        </w:rPr>
        <w:t>العموم</w:t>
      </w:r>
      <w:r w:rsidR="003E3D2E" w:rsidRPr="00043B70">
        <w:rPr>
          <w:rFonts w:cs="Traditional Arabic"/>
          <w:sz w:val="36"/>
          <w:szCs w:val="36"/>
          <w:rtl/>
          <w:lang w:bidi="ar-MA"/>
        </w:rPr>
        <w:t xml:space="preserve"> </w:t>
      </w:r>
      <w:r w:rsidR="003E3D2E" w:rsidRPr="00043B70">
        <w:rPr>
          <w:rFonts w:cs="Traditional Arabic" w:hint="eastAsia"/>
          <w:sz w:val="36"/>
          <w:szCs w:val="36"/>
          <w:rtl/>
          <w:lang w:bidi="ar-MA"/>
        </w:rPr>
        <w:t>فيما</w:t>
      </w:r>
      <w:r w:rsidR="003E3D2E" w:rsidRPr="00043B70">
        <w:rPr>
          <w:rFonts w:cs="Traditional Arabic"/>
          <w:sz w:val="36"/>
          <w:szCs w:val="36"/>
          <w:rtl/>
          <w:lang w:bidi="ar-MA"/>
        </w:rPr>
        <w:t xml:space="preserve"> </w:t>
      </w:r>
      <w:r w:rsidR="003E3D2E" w:rsidRPr="00043B70">
        <w:rPr>
          <w:rFonts w:cs="Traditional Arabic" w:hint="eastAsia"/>
          <w:sz w:val="36"/>
          <w:szCs w:val="36"/>
          <w:rtl/>
          <w:lang w:bidi="ar-MA"/>
        </w:rPr>
        <w:t>يؤكل</w:t>
      </w:r>
      <w:r w:rsidR="003E3D2E" w:rsidRPr="00043B70">
        <w:rPr>
          <w:rFonts w:cs="Traditional Arabic"/>
          <w:sz w:val="36"/>
          <w:szCs w:val="36"/>
          <w:rtl/>
          <w:lang w:bidi="ar-MA"/>
        </w:rPr>
        <w:t xml:space="preserve"> </w:t>
      </w:r>
      <w:r w:rsidR="003E3D2E" w:rsidRPr="00043B70">
        <w:rPr>
          <w:rFonts w:cs="Traditional Arabic" w:hint="eastAsia"/>
          <w:sz w:val="36"/>
          <w:szCs w:val="36"/>
          <w:rtl/>
          <w:lang w:bidi="ar-MA"/>
        </w:rPr>
        <w:t>ويلبس</w:t>
      </w:r>
      <w:r w:rsidR="003E3D2E" w:rsidRPr="00043B70">
        <w:rPr>
          <w:rFonts w:cs="Traditional Arabic"/>
          <w:sz w:val="36"/>
          <w:szCs w:val="36"/>
          <w:rtl/>
          <w:lang w:bidi="ar-MA"/>
        </w:rPr>
        <w:t xml:space="preserve"> </w:t>
      </w:r>
      <w:r w:rsidR="003E3D2E" w:rsidRPr="00043B70">
        <w:rPr>
          <w:rFonts w:cs="Traditional Arabic" w:hint="eastAsia"/>
          <w:sz w:val="36"/>
          <w:szCs w:val="36"/>
          <w:rtl/>
          <w:lang w:bidi="ar-MA"/>
        </w:rPr>
        <w:t>ويستعمل</w:t>
      </w:r>
      <w:r w:rsidR="003E3D2E" w:rsidRPr="00043B70">
        <w:rPr>
          <w:rFonts w:cs="Traditional Arabic"/>
          <w:sz w:val="36"/>
          <w:szCs w:val="36"/>
          <w:rtl/>
          <w:lang w:bidi="ar-MA"/>
        </w:rPr>
        <w:t xml:space="preserve"> </w:t>
      </w:r>
      <w:r w:rsidR="003E3D2E" w:rsidRPr="00043B70">
        <w:rPr>
          <w:rFonts w:cs="Traditional Arabic" w:hint="eastAsia"/>
          <w:sz w:val="36"/>
          <w:szCs w:val="36"/>
          <w:rtl/>
          <w:lang w:bidi="ar-MA"/>
        </w:rPr>
        <w:t>،</w:t>
      </w:r>
      <w:r w:rsidR="003E3D2E" w:rsidRPr="00043B70">
        <w:rPr>
          <w:rFonts w:cs="Traditional Arabic"/>
          <w:sz w:val="36"/>
          <w:szCs w:val="36"/>
          <w:rtl/>
          <w:lang w:bidi="ar-MA"/>
        </w:rPr>
        <w:t xml:space="preserve"> </w:t>
      </w:r>
      <w:r w:rsidR="003E3D2E" w:rsidRPr="00043B70">
        <w:rPr>
          <w:rFonts w:cs="Traditional Arabic" w:hint="eastAsia"/>
          <w:sz w:val="36"/>
          <w:szCs w:val="36"/>
          <w:rtl/>
          <w:lang w:bidi="ar-MA"/>
        </w:rPr>
        <w:t>وكلّ</w:t>
      </w:r>
      <w:r w:rsidR="003E3D2E" w:rsidRPr="00043B70">
        <w:rPr>
          <w:rFonts w:cs="Traditional Arabic"/>
          <w:sz w:val="36"/>
          <w:szCs w:val="36"/>
          <w:rtl/>
          <w:lang w:bidi="ar-MA"/>
        </w:rPr>
        <w:t xml:space="preserve"> </w:t>
      </w:r>
      <w:r w:rsidR="003E3D2E" w:rsidRPr="00043B70">
        <w:rPr>
          <w:rFonts w:cs="Traditional Arabic" w:hint="eastAsia"/>
          <w:sz w:val="36"/>
          <w:szCs w:val="36"/>
          <w:rtl/>
          <w:lang w:bidi="ar-MA"/>
        </w:rPr>
        <w:t>ذلك</w:t>
      </w:r>
      <w:r w:rsidR="003E3D2E" w:rsidRPr="00043B70">
        <w:rPr>
          <w:rFonts w:cs="Traditional Arabic"/>
          <w:sz w:val="36"/>
          <w:szCs w:val="36"/>
          <w:rtl/>
          <w:lang w:bidi="ar-MA"/>
        </w:rPr>
        <w:t xml:space="preserve"> </w:t>
      </w:r>
      <w:r w:rsidR="003E3D2E" w:rsidRPr="00043B70">
        <w:rPr>
          <w:rFonts w:cs="Traditional Arabic" w:hint="eastAsia"/>
          <w:sz w:val="36"/>
          <w:szCs w:val="36"/>
          <w:rtl/>
          <w:lang w:bidi="ar-MA"/>
        </w:rPr>
        <w:t>ممّا</w:t>
      </w:r>
      <w:r w:rsidR="003E3D2E" w:rsidRPr="00043B70">
        <w:rPr>
          <w:rFonts w:cs="Traditional Arabic"/>
          <w:sz w:val="36"/>
          <w:szCs w:val="36"/>
          <w:rtl/>
          <w:lang w:bidi="ar-MA"/>
        </w:rPr>
        <w:t xml:space="preserve"> </w:t>
      </w:r>
      <w:r w:rsidR="003E3D2E" w:rsidRPr="00043B70">
        <w:rPr>
          <w:rFonts w:cs="Traditional Arabic" w:hint="eastAsia"/>
          <w:sz w:val="36"/>
          <w:szCs w:val="36"/>
          <w:rtl/>
          <w:lang w:bidi="ar-MA"/>
        </w:rPr>
        <w:t>يخرج</w:t>
      </w:r>
      <w:r w:rsidR="003E3D2E" w:rsidRPr="00043B70">
        <w:rPr>
          <w:rFonts w:cs="Traditional Arabic"/>
          <w:sz w:val="36"/>
          <w:szCs w:val="36"/>
          <w:rtl/>
          <w:lang w:bidi="ar-MA"/>
        </w:rPr>
        <w:t xml:space="preserve"> </w:t>
      </w:r>
      <w:r w:rsidR="003E3D2E" w:rsidRPr="00043B70">
        <w:rPr>
          <w:rFonts w:cs="Traditional Arabic" w:hint="eastAsia"/>
          <w:sz w:val="36"/>
          <w:szCs w:val="36"/>
          <w:rtl/>
          <w:lang w:bidi="ar-MA"/>
        </w:rPr>
        <w:t>من</w:t>
      </w:r>
      <w:r w:rsidR="003E3D2E" w:rsidRPr="00043B70">
        <w:rPr>
          <w:rFonts w:cs="Traditional Arabic"/>
          <w:sz w:val="36"/>
          <w:szCs w:val="36"/>
          <w:rtl/>
          <w:lang w:bidi="ar-MA"/>
        </w:rPr>
        <w:t xml:space="preserve"> </w:t>
      </w:r>
      <w:r w:rsidR="003E3D2E" w:rsidRPr="00043B70">
        <w:rPr>
          <w:rFonts w:cs="Traditional Arabic" w:hint="eastAsia"/>
          <w:sz w:val="36"/>
          <w:szCs w:val="36"/>
          <w:rtl/>
          <w:lang w:bidi="ar-MA"/>
        </w:rPr>
        <w:t>الأرضين</w:t>
      </w:r>
      <w:r w:rsidR="003E3D2E" w:rsidRPr="00043B70">
        <w:rPr>
          <w:rFonts w:cs="Traditional Arabic"/>
          <w:sz w:val="36"/>
          <w:szCs w:val="36"/>
          <w:rtl/>
          <w:lang w:bidi="ar-MA"/>
        </w:rPr>
        <w:t xml:space="preserve"> </w:t>
      </w:r>
      <w:r w:rsidR="003E3D2E" w:rsidRPr="00043B70">
        <w:rPr>
          <w:rFonts w:cs="Traditional Arabic" w:hint="eastAsia"/>
          <w:sz w:val="36"/>
          <w:szCs w:val="36"/>
          <w:rtl/>
          <w:lang w:bidi="ar-MA"/>
        </w:rPr>
        <w:t>،</w:t>
      </w:r>
      <w:r w:rsidR="003E3D2E" w:rsidRPr="00043B70">
        <w:rPr>
          <w:rFonts w:cs="Traditional Arabic"/>
          <w:sz w:val="36"/>
          <w:szCs w:val="36"/>
          <w:rtl/>
          <w:lang w:bidi="ar-MA"/>
        </w:rPr>
        <w:t xml:space="preserve"> </w:t>
      </w:r>
      <w:r w:rsidR="003E3D2E" w:rsidRPr="00043B70">
        <w:rPr>
          <w:rFonts w:cs="Traditional Arabic" w:hint="eastAsia"/>
          <w:sz w:val="36"/>
          <w:szCs w:val="36"/>
          <w:rtl/>
          <w:lang w:bidi="ar-MA"/>
        </w:rPr>
        <w:t>وقد</w:t>
      </w:r>
      <w:r w:rsidR="003E3D2E" w:rsidRPr="00043B70">
        <w:rPr>
          <w:rFonts w:cs="Traditional Arabic"/>
          <w:sz w:val="36"/>
          <w:szCs w:val="36"/>
          <w:rtl/>
          <w:lang w:bidi="ar-MA"/>
        </w:rPr>
        <w:t xml:space="preserve"> </w:t>
      </w:r>
      <w:r w:rsidR="003E3D2E" w:rsidRPr="00043B70">
        <w:rPr>
          <w:rFonts w:cs="Traditional Arabic" w:hint="eastAsia"/>
          <w:sz w:val="36"/>
          <w:szCs w:val="36"/>
          <w:rtl/>
          <w:lang w:bidi="ar-MA"/>
        </w:rPr>
        <w:t>قيّضه</w:t>
      </w:r>
      <w:r w:rsidR="003E3D2E" w:rsidRPr="00043B70">
        <w:rPr>
          <w:rFonts w:cs="Traditional Arabic"/>
          <w:sz w:val="36"/>
          <w:szCs w:val="36"/>
          <w:rtl/>
          <w:lang w:bidi="ar-MA"/>
        </w:rPr>
        <w:t xml:space="preserve"> </w:t>
      </w:r>
      <w:r w:rsidR="003E3D2E" w:rsidRPr="00043B70">
        <w:rPr>
          <w:rFonts w:cs="Traditional Arabic" w:hint="eastAsia"/>
          <w:sz w:val="36"/>
          <w:szCs w:val="36"/>
          <w:rtl/>
          <w:lang w:bidi="ar-MA"/>
        </w:rPr>
        <w:t>اللّه</w:t>
      </w:r>
      <w:r w:rsidR="003E3D2E" w:rsidRPr="00043B70">
        <w:rPr>
          <w:rFonts w:cs="Traditional Arabic"/>
          <w:sz w:val="36"/>
          <w:szCs w:val="36"/>
          <w:rtl/>
          <w:lang w:bidi="ar-MA"/>
        </w:rPr>
        <w:t xml:space="preserve"> </w:t>
      </w:r>
      <w:r w:rsidR="003E3D2E" w:rsidRPr="00043B70">
        <w:rPr>
          <w:rFonts w:cs="Traditional Arabic" w:hint="eastAsia"/>
          <w:sz w:val="36"/>
          <w:szCs w:val="36"/>
          <w:rtl/>
          <w:lang w:bidi="ar-MA"/>
        </w:rPr>
        <w:t>بما</w:t>
      </w:r>
      <w:r w:rsidR="003E3D2E" w:rsidRPr="00043B70">
        <w:rPr>
          <w:rFonts w:cs="Traditional Arabic"/>
          <w:sz w:val="36"/>
          <w:szCs w:val="36"/>
          <w:rtl/>
          <w:lang w:bidi="ar-MA"/>
        </w:rPr>
        <w:t xml:space="preserve"> </w:t>
      </w:r>
      <w:r w:rsidR="003E3D2E" w:rsidRPr="00043B70">
        <w:rPr>
          <w:rFonts w:cs="Traditional Arabic" w:hint="eastAsia"/>
          <w:sz w:val="36"/>
          <w:szCs w:val="36"/>
          <w:rtl/>
          <w:lang w:bidi="ar-MA"/>
        </w:rPr>
        <w:t>ينزّله</w:t>
      </w:r>
      <w:r w:rsidR="003E3D2E" w:rsidRPr="00043B70">
        <w:rPr>
          <w:rFonts w:cs="Traditional Arabic"/>
          <w:sz w:val="36"/>
          <w:szCs w:val="36"/>
          <w:rtl/>
          <w:lang w:bidi="ar-MA"/>
        </w:rPr>
        <w:t xml:space="preserve"> </w:t>
      </w:r>
      <w:r w:rsidR="003E3D2E" w:rsidRPr="00043B70">
        <w:rPr>
          <w:rFonts w:cs="Traditional Arabic" w:hint="eastAsia"/>
          <w:sz w:val="36"/>
          <w:szCs w:val="36"/>
          <w:rtl/>
          <w:lang w:bidi="ar-MA"/>
        </w:rPr>
        <w:t>من</w:t>
      </w:r>
      <w:r w:rsidR="003E3D2E" w:rsidRPr="00043B70">
        <w:rPr>
          <w:rFonts w:cs="Traditional Arabic"/>
          <w:sz w:val="36"/>
          <w:szCs w:val="36"/>
          <w:rtl/>
          <w:lang w:bidi="ar-MA"/>
        </w:rPr>
        <w:t xml:space="preserve"> </w:t>
      </w:r>
      <w:r w:rsidR="003E3D2E" w:rsidRPr="00043B70">
        <w:rPr>
          <w:rFonts w:cs="Traditional Arabic" w:hint="eastAsia"/>
          <w:sz w:val="36"/>
          <w:szCs w:val="36"/>
          <w:rtl/>
          <w:lang w:bidi="ar-MA"/>
        </w:rPr>
        <w:t>السماء</w:t>
      </w:r>
      <w:r w:rsidR="003E3D2E" w:rsidRPr="00043B70">
        <w:rPr>
          <w:rFonts w:cs="Traditional Arabic"/>
          <w:sz w:val="36"/>
          <w:szCs w:val="36"/>
          <w:rtl/>
          <w:lang w:bidi="ar-MA"/>
        </w:rPr>
        <w:t xml:space="preserve"> </w:t>
      </w:r>
      <w:r w:rsidR="003E3D2E" w:rsidRPr="00043B70">
        <w:rPr>
          <w:rFonts w:cs="Traditional Arabic" w:hint="eastAsia"/>
          <w:sz w:val="36"/>
          <w:szCs w:val="36"/>
          <w:rtl/>
          <w:lang w:bidi="ar-MA"/>
        </w:rPr>
        <w:t>من</w:t>
      </w:r>
      <w:r w:rsidR="003E3D2E" w:rsidRPr="00043B70">
        <w:rPr>
          <w:rFonts w:cs="Traditional Arabic"/>
          <w:sz w:val="36"/>
          <w:szCs w:val="36"/>
          <w:rtl/>
          <w:lang w:bidi="ar-MA"/>
        </w:rPr>
        <w:t xml:space="preserve"> </w:t>
      </w:r>
      <w:r w:rsidR="003E3D2E" w:rsidRPr="00043B70">
        <w:rPr>
          <w:rFonts w:cs="Traditional Arabic" w:hint="eastAsia"/>
          <w:sz w:val="36"/>
          <w:szCs w:val="36"/>
          <w:rtl/>
          <w:lang w:bidi="ar-MA"/>
        </w:rPr>
        <w:t>الماء</w:t>
      </w:r>
      <w:r w:rsidR="003E3D2E" w:rsidRPr="00043B70">
        <w:rPr>
          <w:rFonts w:cs="Traditional Arabic"/>
          <w:sz w:val="36"/>
          <w:szCs w:val="36"/>
          <w:rtl/>
          <w:lang w:bidi="ar-MA"/>
        </w:rPr>
        <w:t xml:space="preserve"> </w:t>
      </w:r>
      <w:r w:rsidR="003E3D2E" w:rsidRPr="00043B70">
        <w:rPr>
          <w:rFonts w:cs="Traditional Arabic" w:hint="eastAsia"/>
          <w:sz w:val="36"/>
          <w:szCs w:val="36"/>
          <w:rtl/>
          <w:lang w:bidi="ar-MA"/>
        </w:rPr>
        <w:t>،</w:t>
      </w:r>
      <w:r w:rsidR="003E3D2E" w:rsidRPr="00043B70">
        <w:rPr>
          <w:rFonts w:cs="Traditional Arabic"/>
          <w:sz w:val="36"/>
          <w:szCs w:val="36"/>
          <w:rtl/>
          <w:lang w:bidi="ar-MA"/>
        </w:rPr>
        <w:t xml:space="preserve"> </w:t>
      </w:r>
      <w:r w:rsidR="003E3D2E" w:rsidRPr="00043B70">
        <w:rPr>
          <w:rFonts w:cs="Traditional Arabic" w:hint="eastAsia"/>
          <w:sz w:val="36"/>
          <w:szCs w:val="36"/>
          <w:rtl/>
          <w:lang w:bidi="ar-MA"/>
        </w:rPr>
        <w:t>وقال</w:t>
      </w:r>
      <w:r w:rsidR="003E3D2E" w:rsidRPr="00043B70">
        <w:rPr>
          <w:rFonts w:cs="Traditional Arabic"/>
          <w:sz w:val="36"/>
          <w:szCs w:val="36"/>
          <w:rtl/>
          <w:lang w:bidi="ar-MA"/>
        </w:rPr>
        <w:t xml:space="preserve"> </w:t>
      </w:r>
      <w:r w:rsidR="003E3D2E" w:rsidRPr="00043B70">
        <w:rPr>
          <w:rFonts w:cs="Traditional Arabic" w:hint="eastAsia"/>
          <w:sz w:val="36"/>
          <w:szCs w:val="36"/>
          <w:rtl/>
          <w:lang w:bidi="ar-MA"/>
        </w:rPr>
        <w:t>في</w:t>
      </w:r>
      <w:r w:rsidR="003E3D2E" w:rsidRPr="00043B70">
        <w:rPr>
          <w:rFonts w:cs="Traditional Arabic"/>
          <w:sz w:val="36"/>
          <w:szCs w:val="36"/>
          <w:rtl/>
          <w:lang w:bidi="ar-MA"/>
        </w:rPr>
        <w:t xml:space="preserve"> </w:t>
      </w:r>
      <w:r w:rsidR="003E3D2E" w:rsidRPr="00043B70">
        <w:rPr>
          <w:rFonts w:cs="Traditional Arabic" w:hint="eastAsia"/>
          <w:sz w:val="36"/>
          <w:szCs w:val="36"/>
          <w:rtl/>
          <w:lang w:bidi="ar-MA"/>
        </w:rPr>
        <w:t>العطاء</w:t>
      </w:r>
      <w:r w:rsidR="003E3D2E" w:rsidRPr="00043B70">
        <w:rPr>
          <w:rFonts w:cs="Traditional Arabic"/>
          <w:sz w:val="36"/>
          <w:szCs w:val="36"/>
          <w:rtl/>
          <w:lang w:bidi="ar-MA"/>
        </w:rPr>
        <w:t xml:space="preserve"> </w:t>
      </w:r>
      <w:r w:rsidR="003E3D2E" w:rsidRPr="00043B70">
        <w:rPr>
          <w:rFonts w:cs="Traditional Arabic" w:hint="eastAsia"/>
          <w:sz w:val="36"/>
          <w:szCs w:val="36"/>
          <w:rtl/>
          <w:lang w:bidi="ar-MA"/>
        </w:rPr>
        <w:t>الأخرويّ</w:t>
      </w:r>
      <w:r w:rsidR="003E3D2E" w:rsidRPr="00043B70">
        <w:rPr>
          <w:rFonts w:cs="Traditional Arabic"/>
          <w:sz w:val="36"/>
          <w:szCs w:val="36"/>
          <w:rtl/>
          <w:lang w:bidi="ar-MA"/>
        </w:rPr>
        <w:t xml:space="preserve"> : </w:t>
      </w:r>
      <w:r>
        <w:rPr>
          <w:rFonts w:cs="Traditional Arabic" w:hint="cs"/>
          <w:sz w:val="36"/>
          <w:szCs w:val="36"/>
          <w:rtl/>
          <w:lang w:bidi="ar-MA"/>
        </w:rPr>
        <w:t>{</w:t>
      </w:r>
      <w:r w:rsidR="003E3D2E" w:rsidRPr="00043B70">
        <w:rPr>
          <w:rFonts w:cs="Traditional Arabic" w:hint="eastAsia"/>
          <w:sz w:val="36"/>
          <w:szCs w:val="36"/>
          <w:rtl/>
          <w:lang w:bidi="ar-MA"/>
        </w:rPr>
        <w:t>وَلا</w:t>
      </w:r>
      <w:r w:rsidR="003E3D2E" w:rsidRPr="00043B70">
        <w:rPr>
          <w:rFonts w:cs="Traditional Arabic"/>
          <w:sz w:val="36"/>
          <w:szCs w:val="36"/>
          <w:rtl/>
          <w:lang w:bidi="ar-MA"/>
        </w:rPr>
        <w:t xml:space="preserve"> </w:t>
      </w:r>
      <w:r w:rsidR="003E3D2E" w:rsidRPr="00043B70">
        <w:rPr>
          <w:rFonts w:cs="Traditional Arabic" w:hint="eastAsia"/>
          <w:sz w:val="36"/>
          <w:szCs w:val="36"/>
          <w:rtl/>
          <w:lang w:bidi="ar-MA"/>
        </w:rPr>
        <w:t>تَحْسَبَنَّ</w:t>
      </w:r>
      <w:r w:rsidR="003E3D2E" w:rsidRPr="00043B70">
        <w:rPr>
          <w:rFonts w:cs="Traditional Arabic"/>
          <w:sz w:val="36"/>
          <w:szCs w:val="36"/>
          <w:rtl/>
          <w:lang w:bidi="ar-MA"/>
        </w:rPr>
        <w:t xml:space="preserve"> </w:t>
      </w:r>
      <w:r w:rsidR="003E3D2E" w:rsidRPr="00043B70">
        <w:rPr>
          <w:rFonts w:cs="Traditional Arabic" w:hint="eastAsia"/>
          <w:sz w:val="36"/>
          <w:szCs w:val="36"/>
          <w:rtl/>
          <w:lang w:bidi="ar-MA"/>
        </w:rPr>
        <w:t>الَّذِينَ</w:t>
      </w:r>
      <w:r w:rsidR="003E3D2E" w:rsidRPr="00043B70">
        <w:rPr>
          <w:rFonts w:cs="Traditional Arabic"/>
          <w:sz w:val="36"/>
          <w:szCs w:val="36"/>
          <w:rtl/>
          <w:lang w:bidi="ar-MA"/>
        </w:rPr>
        <w:t xml:space="preserve"> </w:t>
      </w:r>
      <w:r w:rsidR="003E3D2E" w:rsidRPr="00043B70">
        <w:rPr>
          <w:rFonts w:cs="Traditional Arabic" w:hint="eastAsia"/>
          <w:sz w:val="36"/>
          <w:szCs w:val="36"/>
          <w:rtl/>
          <w:lang w:bidi="ar-MA"/>
        </w:rPr>
        <w:t>قُتِلُوا</w:t>
      </w:r>
      <w:r w:rsidR="003E3D2E" w:rsidRPr="00043B70">
        <w:rPr>
          <w:rFonts w:cs="Traditional Arabic"/>
          <w:sz w:val="36"/>
          <w:szCs w:val="36"/>
          <w:rtl/>
          <w:lang w:bidi="ar-MA"/>
        </w:rPr>
        <w:t xml:space="preserve"> </w:t>
      </w:r>
      <w:r w:rsidR="003E3D2E" w:rsidRPr="00043B70">
        <w:rPr>
          <w:rFonts w:cs="Traditional Arabic" w:hint="eastAsia"/>
          <w:sz w:val="36"/>
          <w:szCs w:val="36"/>
          <w:rtl/>
          <w:lang w:bidi="ar-MA"/>
        </w:rPr>
        <w:t>فِي</w:t>
      </w:r>
      <w:r w:rsidR="003E3D2E" w:rsidRPr="00043B70">
        <w:rPr>
          <w:rFonts w:cs="Traditional Arabic"/>
          <w:sz w:val="36"/>
          <w:szCs w:val="36"/>
          <w:rtl/>
          <w:lang w:bidi="ar-MA"/>
        </w:rPr>
        <w:t xml:space="preserve"> </w:t>
      </w:r>
      <w:r w:rsidR="003E3D2E" w:rsidRPr="00043B70">
        <w:rPr>
          <w:rFonts w:cs="Traditional Arabic" w:hint="eastAsia"/>
          <w:sz w:val="36"/>
          <w:szCs w:val="36"/>
          <w:rtl/>
          <w:lang w:bidi="ar-MA"/>
        </w:rPr>
        <w:t>سَبِيلِ</w:t>
      </w:r>
      <w:r w:rsidR="003E3D2E" w:rsidRPr="00043B70">
        <w:rPr>
          <w:rFonts w:cs="Traditional Arabic"/>
          <w:sz w:val="36"/>
          <w:szCs w:val="36"/>
          <w:rtl/>
          <w:lang w:bidi="ar-MA"/>
        </w:rPr>
        <w:t xml:space="preserve"> </w:t>
      </w:r>
      <w:r w:rsidR="003E3D2E" w:rsidRPr="00043B70">
        <w:rPr>
          <w:rFonts w:cs="Traditional Arabic" w:hint="eastAsia"/>
          <w:sz w:val="36"/>
          <w:szCs w:val="36"/>
          <w:rtl/>
          <w:lang w:bidi="ar-MA"/>
        </w:rPr>
        <w:t>اللَّهِ</w:t>
      </w:r>
      <w:r w:rsidR="003E3D2E" w:rsidRPr="00043B70">
        <w:rPr>
          <w:rFonts w:cs="Traditional Arabic"/>
          <w:sz w:val="36"/>
          <w:szCs w:val="36"/>
          <w:rtl/>
          <w:lang w:bidi="ar-MA"/>
        </w:rPr>
        <w:t xml:space="preserve"> </w:t>
      </w:r>
      <w:r w:rsidR="003E3D2E" w:rsidRPr="00043B70">
        <w:rPr>
          <w:rFonts w:cs="Traditional Arabic" w:hint="eastAsia"/>
          <w:sz w:val="36"/>
          <w:szCs w:val="36"/>
          <w:rtl/>
          <w:lang w:bidi="ar-MA"/>
        </w:rPr>
        <w:t>أَمْواتاً</w:t>
      </w:r>
      <w:r w:rsidR="003E3D2E" w:rsidRPr="00043B70">
        <w:rPr>
          <w:rFonts w:cs="Traditional Arabic"/>
          <w:sz w:val="36"/>
          <w:szCs w:val="36"/>
          <w:rtl/>
          <w:lang w:bidi="ar-MA"/>
        </w:rPr>
        <w:t xml:space="preserve"> </w:t>
      </w:r>
      <w:r w:rsidR="003E3D2E" w:rsidRPr="00043B70">
        <w:rPr>
          <w:rFonts w:cs="Traditional Arabic" w:hint="eastAsia"/>
          <w:sz w:val="36"/>
          <w:szCs w:val="36"/>
          <w:rtl/>
          <w:lang w:bidi="ar-MA"/>
        </w:rPr>
        <w:t>بَلْ</w:t>
      </w:r>
      <w:r w:rsidR="003E3D2E" w:rsidRPr="00043B70">
        <w:rPr>
          <w:rFonts w:cs="Traditional Arabic"/>
          <w:sz w:val="36"/>
          <w:szCs w:val="36"/>
          <w:rtl/>
          <w:lang w:bidi="ar-MA"/>
        </w:rPr>
        <w:t xml:space="preserve"> </w:t>
      </w:r>
      <w:r w:rsidR="003E3D2E" w:rsidRPr="00043B70">
        <w:rPr>
          <w:rFonts w:cs="Traditional Arabic" w:hint="eastAsia"/>
          <w:sz w:val="36"/>
          <w:szCs w:val="36"/>
          <w:rtl/>
          <w:lang w:bidi="ar-MA"/>
        </w:rPr>
        <w:t>أَحْياءٌ</w:t>
      </w:r>
      <w:r w:rsidR="003E3D2E" w:rsidRPr="00043B70">
        <w:rPr>
          <w:rFonts w:cs="Traditional Arabic"/>
          <w:sz w:val="36"/>
          <w:szCs w:val="36"/>
          <w:rtl/>
          <w:lang w:bidi="ar-MA"/>
        </w:rPr>
        <w:t xml:space="preserve"> </w:t>
      </w:r>
      <w:r w:rsidR="003E3D2E" w:rsidRPr="00043B70">
        <w:rPr>
          <w:rFonts w:cs="Traditional Arabic" w:hint="eastAsia"/>
          <w:sz w:val="36"/>
          <w:szCs w:val="36"/>
          <w:rtl/>
          <w:lang w:bidi="ar-MA"/>
        </w:rPr>
        <w:t>عِنْدَ</w:t>
      </w:r>
      <w:r w:rsidR="003E3D2E" w:rsidRPr="00043B70">
        <w:rPr>
          <w:rFonts w:cs="Traditional Arabic"/>
          <w:sz w:val="36"/>
          <w:szCs w:val="36"/>
          <w:rtl/>
          <w:lang w:bidi="ar-MA"/>
        </w:rPr>
        <w:t xml:space="preserve"> </w:t>
      </w:r>
      <w:r w:rsidR="003E3D2E" w:rsidRPr="00043B70">
        <w:rPr>
          <w:rFonts w:cs="Traditional Arabic" w:hint="eastAsia"/>
          <w:sz w:val="36"/>
          <w:szCs w:val="36"/>
          <w:rtl/>
          <w:lang w:bidi="ar-MA"/>
        </w:rPr>
        <w:t>رَبِّهِمْ</w:t>
      </w:r>
      <w:r w:rsidR="003E3D2E" w:rsidRPr="00043B70">
        <w:rPr>
          <w:rFonts w:cs="Traditional Arabic"/>
          <w:sz w:val="36"/>
          <w:szCs w:val="36"/>
          <w:rtl/>
          <w:lang w:bidi="ar-MA"/>
        </w:rPr>
        <w:t xml:space="preserve"> </w:t>
      </w:r>
      <w:r w:rsidR="003E3D2E" w:rsidRPr="00043B70">
        <w:rPr>
          <w:rFonts w:cs="Traditional Arabic" w:hint="eastAsia"/>
          <w:sz w:val="36"/>
          <w:szCs w:val="36"/>
          <w:rtl/>
          <w:lang w:bidi="ar-MA"/>
        </w:rPr>
        <w:t>يُرْزَقُونَ</w:t>
      </w:r>
      <w:r>
        <w:rPr>
          <w:rFonts w:cs="Traditional Arabic" w:hint="cs"/>
          <w:sz w:val="36"/>
          <w:szCs w:val="36"/>
          <w:rtl/>
          <w:lang w:bidi="ar-MA"/>
        </w:rPr>
        <w:t>}</w:t>
      </w:r>
      <w:r w:rsidR="003E3D2E" w:rsidRPr="00043B70">
        <w:rPr>
          <w:rFonts w:cs="Traditional Arabic"/>
          <w:sz w:val="36"/>
          <w:szCs w:val="36"/>
          <w:rtl/>
          <w:lang w:bidi="ar-MA"/>
        </w:rPr>
        <w:t>[</w:t>
      </w:r>
      <w:r w:rsidR="003E3D2E" w:rsidRPr="00043B70">
        <w:rPr>
          <w:rFonts w:cs="Traditional Arabic" w:hint="eastAsia"/>
          <w:sz w:val="36"/>
          <w:szCs w:val="36"/>
          <w:rtl/>
          <w:lang w:bidi="ar-MA"/>
        </w:rPr>
        <w:t>آل</w:t>
      </w:r>
      <w:r w:rsidR="003E3D2E" w:rsidRPr="00043B70">
        <w:rPr>
          <w:rFonts w:cs="Traditional Arabic"/>
          <w:sz w:val="36"/>
          <w:szCs w:val="36"/>
          <w:rtl/>
          <w:lang w:bidi="ar-MA"/>
        </w:rPr>
        <w:t xml:space="preserve"> </w:t>
      </w:r>
      <w:r w:rsidR="003E3D2E" w:rsidRPr="00043B70">
        <w:rPr>
          <w:rFonts w:cs="Traditional Arabic" w:hint="eastAsia"/>
          <w:sz w:val="36"/>
          <w:szCs w:val="36"/>
          <w:rtl/>
          <w:lang w:bidi="ar-MA"/>
        </w:rPr>
        <w:t>عمران</w:t>
      </w:r>
      <w:r>
        <w:rPr>
          <w:rFonts w:cs="Traditional Arabic" w:hint="cs"/>
          <w:sz w:val="36"/>
          <w:szCs w:val="36"/>
          <w:rtl/>
          <w:lang w:bidi="ar-MA"/>
        </w:rPr>
        <w:t>:</w:t>
      </w:r>
      <w:r w:rsidR="003E3D2E" w:rsidRPr="00043B70">
        <w:rPr>
          <w:rFonts w:cs="Traditional Arabic"/>
          <w:sz w:val="36"/>
          <w:szCs w:val="36"/>
          <w:rtl/>
          <w:lang w:bidi="ar-MA"/>
        </w:rPr>
        <w:t xml:space="preserve">169] </w:t>
      </w:r>
      <w:r w:rsidR="003E3D2E" w:rsidRPr="00043B70">
        <w:rPr>
          <w:rFonts w:cs="Traditional Arabic" w:hint="eastAsia"/>
          <w:sz w:val="36"/>
          <w:szCs w:val="36"/>
          <w:rtl/>
          <w:lang w:bidi="ar-MA"/>
        </w:rPr>
        <w:t>،</w:t>
      </w:r>
      <w:r w:rsidR="003E3D2E" w:rsidRPr="00043B70">
        <w:rPr>
          <w:rFonts w:cs="Traditional Arabic"/>
          <w:sz w:val="36"/>
          <w:szCs w:val="36"/>
          <w:rtl/>
          <w:lang w:bidi="ar-MA"/>
        </w:rPr>
        <w:t xml:space="preserve"> </w:t>
      </w:r>
      <w:r w:rsidR="003E3D2E" w:rsidRPr="00043B70">
        <w:rPr>
          <w:rFonts w:cs="Traditional Arabic" w:hint="eastAsia"/>
          <w:sz w:val="36"/>
          <w:szCs w:val="36"/>
          <w:rtl/>
          <w:lang w:bidi="ar-MA"/>
        </w:rPr>
        <w:t>أي</w:t>
      </w:r>
      <w:r w:rsidR="003E3D2E" w:rsidRPr="00043B70">
        <w:rPr>
          <w:rFonts w:cs="Traditional Arabic"/>
          <w:sz w:val="36"/>
          <w:szCs w:val="36"/>
          <w:rtl/>
          <w:lang w:bidi="ar-MA"/>
        </w:rPr>
        <w:t xml:space="preserve"> : </w:t>
      </w:r>
      <w:r w:rsidR="003E3D2E" w:rsidRPr="00043B70">
        <w:rPr>
          <w:rFonts w:cs="Traditional Arabic" w:hint="eastAsia"/>
          <w:sz w:val="36"/>
          <w:szCs w:val="36"/>
          <w:rtl/>
          <w:lang w:bidi="ar-MA"/>
        </w:rPr>
        <w:t>يفيض</w:t>
      </w:r>
      <w:r w:rsidR="003E3D2E" w:rsidRPr="00043B70">
        <w:rPr>
          <w:rFonts w:cs="Traditional Arabic"/>
          <w:sz w:val="36"/>
          <w:szCs w:val="36"/>
          <w:rtl/>
          <w:lang w:bidi="ar-MA"/>
        </w:rPr>
        <w:t xml:space="preserve"> </w:t>
      </w:r>
      <w:r w:rsidR="003E3D2E" w:rsidRPr="00043B70">
        <w:rPr>
          <w:rFonts w:cs="Traditional Arabic" w:hint="eastAsia"/>
          <w:sz w:val="36"/>
          <w:szCs w:val="36"/>
          <w:rtl/>
          <w:lang w:bidi="ar-MA"/>
        </w:rPr>
        <w:t>اللّه</w:t>
      </w:r>
      <w:r w:rsidR="003E3D2E" w:rsidRPr="00043B70">
        <w:rPr>
          <w:rFonts w:cs="Traditional Arabic"/>
          <w:sz w:val="36"/>
          <w:szCs w:val="36"/>
          <w:rtl/>
          <w:lang w:bidi="ar-MA"/>
        </w:rPr>
        <w:t xml:space="preserve"> </w:t>
      </w:r>
      <w:r w:rsidR="003E3D2E" w:rsidRPr="00043B70">
        <w:rPr>
          <w:rFonts w:cs="Traditional Arabic" w:hint="eastAsia"/>
          <w:sz w:val="36"/>
          <w:szCs w:val="36"/>
          <w:rtl/>
          <w:lang w:bidi="ar-MA"/>
        </w:rPr>
        <w:t>عليهم</w:t>
      </w:r>
      <w:r w:rsidR="003E3D2E" w:rsidRPr="00043B70">
        <w:rPr>
          <w:rFonts w:cs="Traditional Arabic"/>
          <w:sz w:val="36"/>
          <w:szCs w:val="36"/>
          <w:rtl/>
          <w:lang w:bidi="ar-MA"/>
        </w:rPr>
        <w:t xml:space="preserve"> </w:t>
      </w:r>
      <w:r w:rsidR="003E3D2E" w:rsidRPr="00043B70">
        <w:rPr>
          <w:rFonts w:cs="Traditional Arabic" w:hint="eastAsia"/>
          <w:sz w:val="36"/>
          <w:szCs w:val="36"/>
          <w:rtl/>
          <w:lang w:bidi="ar-MA"/>
        </w:rPr>
        <w:t>النّعم</w:t>
      </w:r>
      <w:r w:rsidR="003E3D2E" w:rsidRPr="00043B70">
        <w:rPr>
          <w:rFonts w:cs="Traditional Arabic"/>
          <w:sz w:val="36"/>
          <w:szCs w:val="36"/>
          <w:rtl/>
          <w:lang w:bidi="ar-MA"/>
        </w:rPr>
        <w:t xml:space="preserve"> </w:t>
      </w:r>
      <w:r w:rsidR="003E3D2E" w:rsidRPr="00043B70">
        <w:rPr>
          <w:rFonts w:cs="Traditional Arabic" w:hint="eastAsia"/>
          <w:sz w:val="36"/>
          <w:szCs w:val="36"/>
          <w:rtl/>
          <w:lang w:bidi="ar-MA"/>
        </w:rPr>
        <w:t>الأخروية</w:t>
      </w:r>
      <w:r w:rsidR="003E3D2E" w:rsidRPr="00043B70">
        <w:rPr>
          <w:rFonts w:cs="Traditional Arabic"/>
          <w:sz w:val="36"/>
          <w:szCs w:val="36"/>
          <w:rtl/>
          <w:lang w:bidi="ar-MA"/>
        </w:rPr>
        <w:t xml:space="preserve"> </w:t>
      </w:r>
      <w:r w:rsidR="003E3D2E" w:rsidRPr="00043B70">
        <w:rPr>
          <w:rFonts w:cs="Traditional Arabic" w:hint="eastAsia"/>
          <w:sz w:val="36"/>
          <w:szCs w:val="36"/>
          <w:rtl/>
          <w:lang w:bidi="ar-MA"/>
        </w:rPr>
        <w:t>،</w:t>
      </w:r>
      <w:r w:rsidR="003E3D2E" w:rsidRPr="00043B70">
        <w:rPr>
          <w:rFonts w:cs="Traditional Arabic"/>
          <w:sz w:val="36"/>
          <w:szCs w:val="36"/>
          <w:rtl/>
          <w:lang w:bidi="ar-MA"/>
        </w:rPr>
        <w:t xml:space="preserve"> </w:t>
      </w:r>
      <w:r w:rsidR="003E3D2E" w:rsidRPr="00043B70">
        <w:rPr>
          <w:rFonts w:cs="Traditional Arabic" w:hint="eastAsia"/>
          <w:sz w:val="36"/>
          <w:szCs w:val="36"/>
          <w:rtl/>
          <w:lang w:bidi="ar-MA"/>
        </w:rPr>
        <w:t>وكذلك</w:t>
      </w:r>
      <w:r w:rsidR="003E3D2E" w:rsidRPr="00043B70">
        <w:rPr>
          <w:rFonts w:cs="Traditional Arabic"/>
          <w:sz w:val="36"/>
          <w:szCs w:val="36"/>
          <w:rtl/>
          <w:lang w:bidi="ar-MA"/>
        </w:rPr>
        <w:t xml:space="preserve"> </w:t>
      </w:r>
      <w:r w:rsidR="003E3D2E" w:rsidRPr="00043B70">
        <w:rPr>
          <w:rFonts w:cs="Traditional Arabic" w:hint="eastAsia"/>
          <w:sz w:val="36"/>
          <w:szCs w:val="36"/>
          <w:rtl/>
          <w:lang w:bidi="ar-MA"/>
        </w:rPr>
        <w:t>قوله</w:t>
      </w:r>
      <w:r w:rsidR="003E3D2E" w:rsidRPr="00043B70">
        <w:rPr>
          <w:rFonts w:cs="Traditional Arabic"/>
          <w:sz w:val="36"/>
          <w:szCs w:val="36"/>
          <w:rtl/>
          <w:lang w:bidi="ar-MA"/>
        </w:rPr>
        <w:t xml:space="preserve"> : </w:t>
      </w:r>
      <w:r>
        <w:rPr>
          <w:rFonts w:cs="Traditional Arabic" w:hint="cs"/>
          <w:sz w:val="36"/>
          <w:szCs w:val="36"/>
          <w:rtl/>
          <w:lang w:bidi="ar-MA"/>
        </w:rPr>
        <w:t>{</w:t>
      </w:r>
      <w:r w:rsidR="003E3D2E" w:rsidRPr="00043B70">
        <w:rPr>
          <w:rFonts w:cs="Traditional Arabic" w:hint="eastAsia"/>
          <w:sz w:val="36"/>
          <w:szCs w:val="36"/>
          <w:rtl/>
          <w:lang w:bidi="ar-MA"/>
        </w:rPr>
        <w:t>وَلَهُمْ</w:t>
      </w:r>
      <w:r w:rsidR="003E3D2E" w:rsidRPr="00043B70">
        <w:rPr>
          <w:rFonts w:cs="Traditional Arabic"/>
          <w:sz w:val="36"/>
          <w:szCs w:val="36"/>
          <w:rtl/>
          <w:lang w:bidi="ar-MA"/>
        </w:rPr>
        <w:t xml:space="preserve"> </w:t>
      </w:r>
      <w:r w:rsidR="003E3D2E" w:rsidRPr="00043B70">
        <w:rPr>
          <w:rFonts w:cs="Traditional Arabic" w:hint="eastAsia"/>
          <w:sz w:val="36"/>
          <w:szCs w:val="36"/>
          <w:rtl/>
          <w:lang w:bidi="ar-MA"/>
        </w:rPr>
        <w:t>رِزْقُهُمْ</w:t>
      </w:r>
      <w:r w:rsidR="003E3D2E" w:rsidRPr="00043B70">
        <w:rPr>
          <w:rFonts w:cs="Traditional Arabic"/>
          <w:sz w:val="36"/>
          <w:szCs w:val="36"/>
          <w:rtl/>
          <w:lang w:bidi="ar-MA"/>
        </w:rPr>
        <w:t xml:space="preserve"> </w:t>
      </w:r>
      <w:r w:rsidR="003E3D2E" w:rsidRPr="00043B70">
        <w:rPr>
          <w:rFonts w:cs="Traditional Arabic" w:hint="eastAsia"/>
          <w:sz w:val="36"/>
          <w:szCs w:val="36"/>
          <w:rtl/>
          <w:lang w:bidi="ar-MA"/>
        </w:rPr>
        <w:t>فِيها</w:t>
      </w:r>
      <w:r w:rsidR="003E3D2E" w:rsidRPr="00043B70">
        <w:rPr>
          <w:rFonts w:cs="Traditional Arabic"/>
          <w:sz w:val="36"/>
          <w:szCs w:val="36"/>
          <w:rtl/>
          <w:lang w:bidi="ar-MA"/>
        </w:rPr>
        <w:t xml:space="preserve"> </w:t>
      </w:r>
      <w:r w:rsidR="003E3D2E" w:rsidRPr="00043B70">
        <w:rPr>
          <w:rFonts w:cs="Traditional Arabic" w:hint="eastAsia"/>
          <w:sz w:val="36"/>
          <w:szCs w:val="36"/>
          <w:rtl/>
          <w:lang w:bidi="ar-MA"/>
        </w:rPr>
        <w:t>بُكْرَةً</w:t>
      </w:r>
      <w:r w:rsidR="003E3D2E" w:rsidRPr="00043B70">
        <w:rPr>
          <w:rFonts w:cs="Traditional Arabic"/>
          <w:sz w:val="36"/>
          <w:szCs w:val="36"/>
          <w:rtl/>
          <w:lang w:bidi="ar-MA"/>
        </w:rPr>
        <w:t xml:space="preserve"> </w:t>
      </w:r>
      <w:r w:rsidR="003E3D2E" w:rsidRPr="00043B70">
        <w:rPr>
          <w:rFonts w:cs="Traditional Arabic" w:hint="eastAsia"/>
          <w:sz w:val="36"/>
          <w:szCs w:val="36"/>
          <w:rtl/>
          <w:lang w:bidi="ar-MA"/>
        </w:rPr>
        <w:t>وَعَشِيًّا</w:t>
      </w:r>
      <w:r w:rsidR="000D3782">
        <w:rPr>
          <w:rFonts w:cs="Traditional Arabic" w:hint="cs"/>
          <w:sz w:val="36"/>
          <w:szCs w:val="36"/>
          <w:rtl/>
          <w:lang w:bidi="ar-MA"/>
        </w:rPr>
        <w:t>}</w:t>
      </w:r>
      <w:r w:rsidR="003E3D2E" w:rsidRPr="00043B70">
        <w:rPr>
          <w:rFonts w:cs="Traditional Arabic"/>
          <w:sz w:val="36"/>
          <w:szCs w:val="36"/>
          <w:rtl/>
          <w:lang w:bidi="ar-MA"/>
        </w:rPr>
        <w:t>[</w:t>
      </w:r>
      <w:r w:rsidR="003E3D2E" w:rsidRPr="00043B70">
        <w:rPr>
          <w:rFonts w:cs="Traditional Arabic" w:hint="eastAsia"/>
          <w:sz w:val="36"/>
          <w:szCs w:val="36"/>
          <w:rtl/>
          <w:lang w:bidi="ar-MA"/>
        </w:rPr>
        <w:t>مريم</w:t>
      </w:r>
      <w:r>
        <w:rPr>
          <w:rFonts w:cs="Traditional Arabic" w:hint="cs"/>
          <w:sz w:val="36"/>
          <w:szCs w:val="36"/>
          <w:rtl/>
          <w:lang w:bidi="ar-MA"/>
        </w:rPr>
        <w:t>:</w:t>
      </w:r>
      <w:r w:rsidR="003E3D2E" w:rsidRPr="00043B70">
        <w:rPr>
          <w:rFonts w:cs="Traditional Arabic"/>
          <w:sz w:val="36"/>
          <w:szCs w:val="36"/>
          <w:rtl/>
          <w:lang w:bidi="ar-MA"/>
        </w:rPr>
        <w:t xml:space="preserve">62] </w:t>
      </w:r>
      <w:r w:rsidR="003E3D2E" w:rsidRPr="00043B70">
        <w:rPr>
          <w:rFonts w:cs="Traditional Arabic" w:hint="eastAsia"/>
          <w:sz w:val="36"/>
          <w:szCs w:val="36"/>
          <w:rtl/>
          <w:lang w:bidi="ar-MA"/>
        </w:rPr>
        <w:t>،</w:t>
      </w:r>
      <w:r w:rsidR="003E3D2E" w:rsidRPr="00043B70">
        <w:rPr>
          <w:rFonts w:cs="Traditional Arabic"/>
          <w:sz w:val="36"/>
          <w:szCs w:val="36"/>
          <w:rtl/>
          <w:lang w:bidi="ar-MA"/>
        </w:rPr>
        <w:t xml:space="preserve"> </w:t>
      </w:r>
      <w:r w:rsidR="003E3D2E" w:rsidRPr="00043B70">
        <w:rPr>
          <w:rFonts w:cs="Traditional Arabic" w:hint="eastAsia"/>
          <w:sz w:val="36"/>
          <w:szCs w:val="36"/>
          <w:rtl/>
          <w:lang w:bidi="ar-MA"/>
        </w:rPr>
        <w:t>وقوله</w:t>
      </w:r>
      <w:r w:rsidR="003E3D2E" w:rsidRPr="00043B70">
        <w:rPr>
          <w:rFonts w:cs="Traditional Arabic"/>
          <w:sz w:val="36"/>
          <w:szCs w:val="36"/>
          <w:rtl/>
          <w:lang w:bidi="ar-MA"/>
        </w:rPr>
        <w:t xml:space="preserve"> : </w:t>
      </w:r>
      <w:r>
        <w:rPr>
          <w:rFonts w:cs="Traditional Arabic" w:hint="cs"/>
          <w:sz w:val="36"/>
          <w:szCs w:val="36"/>
          <w:rtl/>
          <w:lang w:bidi="ar-MA"/>
        </w:rPr>
        <w:t>{</w:t>
      </w:r>
      <w:r w:rsidR="003E3D2E" w:rsidRPr="00043B70">
        <w:rPr>
          <w:rFonts w:cs="Traditional Arabic" w:hint="eastAsia"/>
          <w:sz w:val="36"/>
          <w:szCs w:val="36"/>
          <w:rtl/>
          <w:lang w:bidi="ar-MA"/>
        </w:rPr>
        <w:t>إِنَّ</w:t>
      </w:r>
      <w:r w:rsidR="003E3D2E" w:rsidRPr="00043B70">
        <w:rPr>
          <w:rFonts w:cs="Traditional Arabic"/>
          <w:sz w:val="36"/>
          <w:szCs w:val="36"/>
          <w:rtl/>
          <w:lang w:bidi="ar-MA"/>
        </w:rPr>
        <w:t xml:space="preserve"> </w:t>
      </w:r>
      <w:r w:rsidR="003E3D2E" w:rsidRPr="00043B70">
        <w:rPr>
          <w:rFonts w:cs="Traditional Arabic" w:hint="eastAsia"/>
          <w:sz w:val="36"/>
          <w:szCs w:val="36"/>
          <w:rtl/>
          <w:lang w:bidi="ar-MA"/>
        </w:rPr>
        <w:t>اللَّهَ</w:t>
      </w:r>
      <w:r w:rsidR="003E3D2E" w:rsidRPr="00043B70">
        <w:rPr>
          <w:rFonts w:cs="Traditional Arabic"/>
          <w:sz w:val="36"/>
          <w:szCs w:val="36"/>
          <w:rtl/>
          <w:lang w:bidi="ar-MA"/>
        </w:rPr>
        <w:t xml:space="preserve"> </w:t>
      </w:r>
      <w:r w:rsidR="003E3D2E" w:rsidRPr="00043B70">
        <w:rPr>
          <w:rFonts w:cs="Traditional Arabic" w:hint="eastAsia"/>
          <w:sz w:val="36"/>
          <w:szCs w:val="36"/>
          <w:rtl/>
          <w:lang w:bidi="ar-MA"/>
        </w:rPr>
        <w:t>هُوَ</w:t>
      </w:r>
      <w:r w:rsidR="003E3D2E" w:rsidRPr="00043B70">
        <w:rPr>
          <w:rFonts w:cs="Traditional Arabic"/>
          <w:sz w:val="36"/>
          <w:szCs w:val="36"/>
          <w:rtl/>
          <w:lang w:bidi="ar-MA"/>
        </w:rPr>
        <w:t xml:space="preserve"> </w:t>
      </w:r>
      <w:r w:rsidR="003E3D2E" w:rsidRPr="00043B70">
        <w:rPr>
          <w:rFonts w:cs="Traditional Arabic" w:hint="eastAsia"/>
          <w:sz w:val="36"/>
          <w:szCs w:val="36"/>
          <w:rtl/>
          <w:lang w:bidi="ar-MA"/>
        </w:rPr>
        <w:t>الرَّزَّاقُ</w:t>
      </w:r>
      <w:r w:rsidR="003E3D2E" w:rsidRPr="00043B70">
        <w:rPr>
          <w:rFonts w:cs="Traditional Arabic"/>
          <w:sz w:val="36"/>
          <w:szCs w:val="36"/>
          <w:rtl/>
          <w:lang w:bidi="ar-MA"/>
        </w:rPr>
        <w:t xml:space="preserve"> </w:t>
      </w:r>
      <w:r w:rsidR="003E3D2E" w:rsidRPr="00043B70">
        <w:rPr>
          <w:rFonts w:cs="Traditional Arabic" w:hint="eastAsia"/>
          <w:sz w:val="36"/>
          <w:szCs w:val="36"/>
          <w:rtl/>
          <w:lang w:bidi="ar-MA"/>
        </w:rPr>
        <w:t>ذُو</w:t>
      </w:r>
      <w:r w:rsidR="003E3D2E" w:rsidRPr="00043B70">
        <w:rPr>
          <w:rFonts w:cs="Traditional Arabic"/>
          <w:sz w:val="36"/>
          <w:szCs w:val="36"/>
          <w:rtl/>
          <w:lang w:bidi="ar-MA"/>
        </w:rPr>
        <w:t xml:space="preserve"> </w:t>
      </w:r>
      <w:r w:rsidR="003E3D2E" w:rsidRPr="00043B70">
        <w:rPr>
          <w:rFonts w:cs="Traditional Arabic" w:hint="eastAsia"/>
          <w:sz w:val="36"/>
          <w:szCs w:val="36"/>
          <w:rtl/>
          <w:lang w:bidi="ar-MA"/>
        </w:rPr>
        <w:t>الْقُوَّةِ</w:t>
      </w:r>
      <w:r w:rsidR="002C69A2">
        <w:rPr>
          <w:rFonts w:cs="Traditional Arabic" w:hint="cs"/>
          <w:sz w:val="36"/>
          <w:szCs w:val="36"/>
          <w:rtl/>
          <w:lang w:bidi="ar-MA"/>
        </w:rPr>
        <w:t xml:space="preserve"> </w:t>
      </w:r>
      <w:r>
        <w:rPr>
          <w:rFonts w:cs="Traditional Arabic" w:hint="cs"/>
          <w:sz w:val="36"/>
          <w:szCs w:val="36"/>
          <w:rtl/>
          <w:lang w:bidi="ar-MA"/>
        </w:rPr>
        <w:t>}</w:t>
      </w:r>
      <w:r w:rsidR="002C69A2">
        <w:rPr>
          <w:rFonts w:cs="Traditional Arabic" w:hint="cs"/>
          <w:sz w:val="36"/>
          <w:szCs w:val="36"/>
          <w:rtl/>
          <w:lang w:bidi="ar-MA"/>
        </w:rPr>
        <w:t xml:space="preserve"> </w:t>
      </w:r>
      <w:r w:rsidR="003E3D2E" w:rsidRPr="00043B70">
        <w:rPr>
          <w:rFonts w:cs="Traditional Arabic"/>
          <w:sz w:val="36"/>
          <w:szCs w:val="36"/>
          <w:rtl/>
          <w:lang w:bidi="ar-MA"/>
        </w:rPr>
        <w:t>[</w:t>
      </w:r>
      <w:r w:rsidR="003E3D2E" w:rsidRPr="00043B70">
        <w:rPr>
          <w:rFonts w:cs="Traditional Arabic" w:hint="eastAsia"/>
          <w:sz w:val="36"/>
          <w:szCs w:val="36"/>
          <w:rtl/>
          <w:lang w:bidi="ar-MA"/>
        </w:rPr>
        <w:t>الذاريا</w:t>
      </w:r>
      <w:r w:rsidR="00F46636" w:rsidRPr="00F46636">
        <w:rPr>
          <w:rFonts w:cs="Traditional Arabic" w:hint="eastAsia"/>
          <w:sz w:val="36"/>
          <w:szCs w:val="36"/>
          <w:rtl/>
          <w:lang w:bidi="ar-MA"/>
        </w:rPr>
        <w:t>ت:</w:t>
      </w:r>
      <w:r w:rsidR="003E3D2E" w:rsidRPr="00043B70">
        <w:rPr>
          <w:rFonts w:cs="Traditional Arabic"/>
          <w:sz w:val="36"/>
          <w:szCs w:val="36"/>
          <w:rtl/>
          <w:lang w:bidi="ar-MA"/>
        </w:rPr>
        <w:t xml:space="preserve">58] </w:t>
      </w:r>
      <w:r w:rsidR="003E3D2E" w:rsidRPr="00043B70">
        <w:rPr>
          <w:rFonts w:cs="Traditional Arabic" w:hint="eastAsia"/>
          <w:sz w:val="36"/>
          <w:szCs w:val="36"/>
          <w:rtl/>
          <w:lang w:bidi="ar-MA"/>
        </w:rPr>
        <w:t>،</w:t>
      </w:r>
      <w:r w:rsidR="003E3D2E" w:rsidRPr="00043B70">
        <w:rPr>
          <w:rFonts w:cs="Traditional Arabic"/>
          <w:sz w:val="36"/>
          <w:szCs w:val="36"/>
          <w:rtl/>
          <w:lang w:bidi="ar-MA"/>
        </w:rPr>
        <w:t xml:space="preserve"> </w:t>
      </w:r>
      <w:r w:rsidR="003E3D2E" w:rsidRPr="00043B70">
        <w:rPr>
          <w:rFonts w:cs="Traditional Arabic" w:hint="eastAsia"/>
          <w:sz w:val="36"/>
          <w:szCs w:val="36"/>
          <w:rtl/>
          <w:lang w:bidi="ar-MA"/>
        </w:rPr>
        <w:t>فهذا</w:t>
      </w:r>
      <w:r w:rsidR="003E3D2E" w:rsidRPr="00043B70">
        <w:rPr>
          <w:rFonts w:cs="Traditional Arabic"/>
          <w:sz w:val="36"/>
          <w:szCs w:val="36"/>
          <w:rtl/>
          <w:lang w:bidi="ar-MA"/>
        </w:rPr>
        <w:t xml:space="preserve"> </w:t>
      </w:r>
      <w:r w:rsidR="003E3D2E" w:rsidRPr="00043B70">
        <w:rPr>
          <w:rFonts w:cs="Traditional Arabic" w:hint="eastAsia"/>
          <w:sz w:val="36"/>
          <w:szCs w:val="36"/>
          <w:rtl/>
          <w:lang w:bidi="ar-MA"/>
        </w:rPr>
        <w:t>محمول</w:t>
      </w:r>
      <w:r w:rsidR="003E3D2E" w:rsidRPr="00043B70">
        <w:rPr>
          <w:rFonts w:cs="Traditional Arabic"/>
          <w:sz w:val="36"/>
          <w:szCs w:val="36"/>
          <w:rtl/>
          <w:lang w:bidi="ar-MA"/>
        </w:rPr>
        <w:t xml:space="preserve"> </w:t>
      </w:r>
      <w:r w:rsidR="003E3D2E" w:rsidRPr="00043B70">
        <w:rPr>
          <w:rFonts w:cs="Traditional Arabic" w:hint="eastAsia"/>
          <w:sz w:val="36"/>
          <w:szCs w:val="36"/>
          <w:rtl/>
          <w:lang w:bidi="ar-MA"/>
        </w:rPr>
        <w:t>على</w:t>
      </w:r>
      <w:r w:rsidR="003E3D2E" w:rsidRPr="00043B70">
        <w:rPr>
          <w:rFonts w:cs="Traditional Arabic"/>
          <w:sz w:val="36"/>
          <w:szCs w:val="36"/>
          <w:rtl/>
          <w:lang w:bidi="ar-MA"/>
        </w:rPr>
        <w:t xml:space="preserve"> </w:t>
      </w:r>
      <w:r w:rsidR="003E3D2E" w:rsidRPr="00043B70">
        <w:rPr>
          <w:rFonts w:cs="Traditional Arabic" w:hint="eastAsia"/>
          <w:sz w:val="36"/>
          <w:szCs w:val="36"/>
          <w:rtl/>
          <w:lang w:bidi="ar-MA"/>
        </w:rPr>
        <w:t>العموم</w:t>
      </w:r>
      <w:r w:rsidR="003E3D2E" w:rsidRPr="00043B70">
        <w:rPr>
          <w:rFonts w:cs="Traditional Arabic"/>
          <w:sz w:val="36"/>
          <w:szCs w:val="36"/>
          <w:rtl/>
          <w:lang w:bidi="ar-MA"/>
        </w:rPr>
        <w:t>.</w:t>
      </w:r>
      <w:r w:rsidR="007F18DF">
        <w:rPr>
          <w:rFonts w:cs="Traditional Arabic" w:hint="cs"/>
          <w:sz w:val="36"/>
          <w:szCs w:val="36"/>
          <w:rtl/>
          <w:lang w:bidi="ar-MA"/>
        </w:rPr>
        <w:t>"</w:t>
      </w:r>
      <w:r w:rsidR="00F46636" w:rsidRPr="00F46636">
        <w:rPr>
          <w:rStyle w:val="FootnoteReference"/>
          <w:rFonts w:cs="Traditional Arabic"/>
          <w:sz w:val="36"/>
          <w:szCs w:val="36"/>
          <w:rtl/>
          <w:lang w:bidi="ar-MA"/>
        </w:rPr>
        <w:t>(</w:t>
      </w:r>
      <w:r w:rsidR="00F46636" w:rsidRPr="00F46636">
        <w:rPr>
          <w:rStyle w:val="FootnoteReference"/>
          <w:rFonts w:cs="Traditional Arabic"/>
          <w:sz w:val="36"/>
          <w:szCs w:val="36"/>
          <w:rtl/>
          <w:lang w:bidi="ar-MA"/>
        </w:rPr>
        <w:footnoteReference w:id="166"/>
      </w:r>
      <w:r w:rsidR="00F46636" w:rsidRPr="00F46636">
        <w:rPr>
          <w:rStyle w:val="FootnoteReference"/>
          <w:rFonts w:cs="Traditional Arabic"/>
          <w:sz w:val="36"/>
          <w:szCs w:val="36"/>
          <w:rtl/>
          <w:lang w:bidi="ar-MA"/>
        </w:rPr>
        <w:t>)</w:t>
      </w:r>
      <w:r w:rsidR="00166E25" w:rsidRPr="00166E25">
        <w:rPr>
          <w:rFonts w:cs="Traditional Arabic" w:hint="cs"/>
          <w:sz w:val="24"/>
          <w:szCs w:val="24"/>
          <w:rtl/>
          <w:lang w:bidi="ar-MA"/>
        </w:rPr>
        <w:t xml:space="preserve"> </w:t>
      </w:r>
      <w:r w:rsidR="007F18DF">
        <w:rPr>
          <w:rFonts w:cs="Traditional Arabic" w:hint="cs"/>
          <w:sz w:val="36"/>
          <w:szCs w:val="36"/>
          <w:rtl/>
          <w:lang w:bidi="ar-MA"/>
        </w:rPr>
        <w:t xml:space="preserve"> </w:t>
      </w:r>
    </w:p>
    <w:p w:rsidR="005119A1" w:rsidRDefault="002B0763" w:rsidP="00C826A6">
      <w:pPr>
        <w:tabs>
          <w:tab w:val="left" w:pos="793"/>
        </w:tabs>
        <w:bidi w:val="0"/>
        <w:jc w:val="right"/>
        <w:rPr>
          <w:rFonts w:cs="Traditional Arabic"/>
          <w:sz w:val="36"/>
          <w:szCs w:val="36"/>
          <w:rtl/>
          <w:lang w:bidi="ar-MA"/>
        </w:rPr>
      </w:pPr>
      <w:r>
        <w:rPr>
          <w:rFonts w:cs="Traditional Arabic" w:hint="cs"/>
          <w:sz w:val="36"/>
          <w:szCs w:val="36"/>
          <w:rtl/>
          <w:lang w:bidi="ar-MA"/>
        </w:rPr>
        <w:t xml:space="preserve">  </w:t>
      </w:r>
      <w:r w:rsidR="00B020E4">
        <w:rPr>
          <w:rFonts w:cs="Traditional Arabic" w:hint="cs"/>
          <w:sz w:val="36"/>
          <w:szCs w:val="36"/>
          <w:rtl/>
          <w:lang w:bidi="ar-MA"/>
        </w:rPr>
        <w:t xml:space="preserve">فعندما نستعرض مفردة </w:t>
      </w:r>
      <w:r>
        <w:rPr>
          <w:rFonts w:cs="Traditional Arabic" w:hint="cs"/>
          <w:sz w:val="36"/>
          <w:szCs w:val="36"/>
          <w:rtl/>
          <w:lang w:bidi="ar-MA"/>
        </w:rPr>
        <w:t>(</w:t>
      </w:r>
      <w:r w:rsidR="00B020E4">
        <w:rPr>
          <w:rFonts w:cs="Traditional Arabic" w:hint="cs"/>
          <w:sz w:val="36"/>
          <w:szCs w:val="36"/>
          <w:rtl/>
          <w:lang w:bidi="ar-MA"/>
        </w:rPr>
        <w:t xml:space="preserve">رزق) من خلال المعجم القرآني نجد أن التعريف المفصل الذي أعطاه الراغب </w:t>
      </w:r>
      <w:r>
        <w:rPr>
          <w:rFonts w:cs="Traditional Arabic" w:hint="cs"/>
          <w:sz w:val="36"/>
          <w:szCs w:val="36"/>
          <w:rtl/>
          <w:lang w:bidi="ar-MA"/>
        </w:rPr>
        <w:t xml:space="preserve">، </w:t>
      </w:r>
      <w:r w:rsidR="00B020E4">
        <w:rPr>
          <w:rFonts w:cs="Traditional Arabic" w:hint="cs"/>
          <w:sz w:val="36"/>
          <w:szCs w:val="36"/>
          <w:rtl/>
          <w:lang w:bidi="ar-MA"/>
        </w:rPr>
        <w:t>يس</w:t>
      </w:r>
      <w:r w:rsidR="00E30344">
        <w:rPr>
          <w:rFonts w:cs="Traditional Arabic" w:hint="cs"/>
          <w:sz w:val="36"/>
          <w:szCs w:val="36"/>
          <w:rtl/>
          <w:lang w:bidi="ar-MA"/>
        </w:rPr>
        <w:t>ري</w:t>
      </w:r>
      <w:r w:rsidR="00B020E4">
        <w:rPr>
          <w:rFonts w:cs="Traditional Arabic" w:hint="cs"/>
          <w:sz w:val="36"/>
          <w:szCs w:val="36"/>
          <w:rtl/>
          <w:lang w:bidi="ar-MA"/>
        </w:rPr>
        <w:t xml:space="preserve"> على كل السياقات القرآنية ، مما يدل على القدرة الاستيعابية التي يمتلكها في </w:t>
      </w:r>
      <w:r w:rsidR="000D3782">
        <w:rPr>
          <w:rFonts w:cs="Traditional Arabic" w:hint="cs"/>
          <w:sz w:val="36"/>
          <w:szCs w:val="36"/>
          <w:rtl/>
          <w:lang w:bidi="ar-MA"/>
        </w:rPr>
        <w:t xml:space="preserve">ضبط التعريفات المختلفة </w:t>
      </w:r>
      <w:r w:rsidR="00302950">
        <w:rPr>
          <w:rFonts w:cs="Traditional Arabic" w:hint="cs"/>
          <w:sz w:val="36"/>
          <w:szCs w:val="36"/>
          <w:rtl/>
          <w:lang w:bidi="ar-MA"/>
        </w:rPr>
        <w:t xml:space="preserve">أكثر من غيره </w:t>
      </w:r>
      <w:r w:rsidR="00B020E4">
        <w:rPr>
          <w:rFonts w:cs="Traditional Arabic" w:hint="cs"/>
          <w:sz w:val="36"/>
          <w:szCs w:val="36"/>
          <w:rtl/>
          <w:lang w:bidi="ar-MA"/>
        </w:rPr>
        <w:t>.</w:t>
      </w:r>
      <w:r w:rsidR="00136FB4">
        <w:rPr>
          <w:rFonts w:cs="Traditional Arabic" w:hint="cs"/>
          <w:sz w:val="36"/>
          <w:szCs w:val="36"/>
          <w:rtl/>
          <w:lang w:bidi="ar-MA"/>
        </w:rPr>
        <w:t xml:space="preserve"> </w:t>
      </w:r>
      <w:r w:rsidR="00E30344">
        <w:rPr>
          <w:rFonts w:cs="Traditional Arabic" w:hint="cs"/>
          <w:sz w:val="36"/>
          <w:szCs w:val="36"/>
          <w:rtl/>
          <w:lang w:bidi="ar-MA"/>
        </w:rPr>
        <w:t xml:space="preserve">إن أصل المفردة هو العطاء </w:t>
      </w:r>
      <w:r w:rsidR="00640A3D">
        <w:rPr>
          <w:rFonts w:cs="Traditional Arabic" w:hint="cs"/>
          <w:sz w:val="36"/>
          <w:szCs w:val="36"/>
          <w:rtl/>
          <w:lang w:bidi="ar-MA"/>
        </w:rPr>
        <w:t xml:space="preserve">، والعطاء من الله . إنه الرزاق ذو القوة المتين . فهو الذي يرزق العباد أفرادا وجماعات . </w:t>
      </w:r>
      <w:r w:rsidR="002C03C2" w:rsidRPr="002C03C2">
        <w:rPr>
          <w:rFonts w:cs="Traditional Arabic"/>
          <w:sz w:val="36"/>
          <w:szCs w:val="36"/>
          <w:rtl/>
          <w:lang w:bidi="ar-MA"/>
        </w:rPr>
        <w:t>{</w:t>
      </w:r>
      <w:r w:rsidR="002C03C2" w:rsidRPr="002C03C2">
        <w:rPr>
          <w:rFonts w:cs="Traditional Arabic" w:hint="eastAsia"/>
          <w:sz w:val="36"/>
          <w:szCs w:val="36"/>
          <w:rtl/>
          <w:lang w:bidi="ar-MA"/>
        </w:rPr>
        <w:t>إِنَّ</w:t>
      </w:r>
      <w:r w:rsidR="002C03C2" w:rsidRPr="002C03C2">
        <w:rPr>
          <w:rFonts w:cs="Traditional Arabic"/>
          <w:sz w:val="36"/>
          <w:szCs w:val="36"/>
          <w:rtl/>
          <w:lang w:bidi="ar-MA"/>
        </w:rPr>
        <w:t xml:space="preserve"> </w:t>
      </w:r>
      <w:r w:rsidR="002C03C2" w:rsidRPr="002C03C2">
        <w:rPr>
          <w:rFonts w:cs="Traditional Arabic" w:hint="eastAsia"/>
          <w:sz w:val="36"/>
          <w:szCs w:val="36"/>
          <w:rtl/>
          <w:lang w:bidi="ar-MA"/>
        </w:rPr>
        <w:t>اللَّهَ</w:t>
      </w:r>
      <w:r w:rsidR="002C03C2" w:rsidRPr="002C03C2">
        <w:rPr>
          <w:rFonts w:cs="Traditional Arabic"/>
          <w:sz w:val="36"/>
          <w:szCs w:val="36"/>
          <w:rtl/>
          <w:lang w:bidi="ar-MA"/>
        </w:rPr>
        <w:t xml:space="preserve"> </w:t>
      </w:r>
      <w:r w:rsidR="002C03C2" w:rsidRPr="002C03C2">
        <w:rPr>
          <w:rFonts w:cs="Traditional Arabic" w:hint="eastAsia"/>
          <w:sz w:val="36"/>
          <w:szCs w:val="36"/>
          <w:rtl/>
          <w:lang w:bidi="ar-MA"/>
        </w:rPr>
        <w:t>هُوَ</w:t>
      </w:r>
      <w:r w:rsidR="002C03C2" w:rsidRPr="002C03C2">
        <w:rPr>
          <w:rFonts w:cs="Traditional Arabic"/>
          <w:sz w:val="36"/>
          <w:szCs w:val="36"/>
          <w:rtl/>
          <w:lang w:bidi="ar-MA"/>
        </w:rPr>
        <w:t xml:space="preserve"> </w:t>
      </w:r>
      <w:r w:rsidR="002C03C2" w:rsidRPr="002C03C2">
        <w:rPr>
          <w:rFonts w:cs="Traditional Arabic" w:hint="eastAsia"/>
          <w:sz w:val="36"/>
          <w:szCs w:val="36"/>
          <w:rtl/>
          <w:lang w:bidi="ar-MA"/>
        </w:rPr>
        <w:t>الرَّزَّاقُ</w:t>
      </w:r>
      <w:r w:rsidR="002C03C2" w:rsidRPr="002C03C2">
        <w:rPr>
          <w:rFonts w:cs="Traditional Arabic"/>
          <w:sz w:val="36"/>
          <w:szCs w:val="36"/>
          <w:rtl/>
          <w:lang w:bidi="ar-MA"/>
        </w:rPr>
        <w:t xml:space="preserve"> </w:t>
      </w:r>
      <w:r w:rsidR="002C03C2" w:rsidRPr="002C03C2">
        <w:rPr>
          <w:rFonts w:cs="Traditional Arabic" w:hint="eastAsia"/>
          <w:sz w:val="36"/>
          <w:szCs w:val="36"/>
          <w:rtl/>
          <w:lang w:bidi="ar-MA"/>
        </w:rPr>
        <w:t>ذُو</w:t>
      </w:r>
      <w:r w:rsidR="002C03C2" w:rsidRPr="002C03C2">
        <w:rPr>
          <w:rFonts w:cs="Traditional Arabic"/>
          <w:sz w:val="36"/>
          <w:szCs w:val="36"/>
          <w:rtl/>
          <w:lang w:bidi="ar-MA"/>
        </w:rPr>
        <w:t xml:space="preserve"> </w:t>
      </w:r>
      <w:r w:rsidR="002C03C2" w:rsidRPr="002C03C2">
        <w:rPr>
          <w:rFonts w:cs="Traditional Arabic" w:hint="eastAsia"/>
          <w:sz w:val="36"/>
          <w:szCs w:val="36"/>
          <w:rtl/>
          <w:lang w:bidi="ar-MA"/>
        </w:rPr>
        <w:t>الْقُوَّةِ</w:t>
      </w:r>
      <w:r w:rsidR="002C03C2" w:rsidRPr="002C03C2">
        <w:rPr>
          <w:rFonts w:cs="Traditional Arabic"/>
          <w:sz w:val="36"/>
          <w:szCs w:val="36"/>
          <w:rtl/>
          <w:lang w:bidi="ar-MA"/>
        </w:rPr>
        <w:t xml:space="preserve"> </w:t>
      </w:r>
      <w:r w:rsidR="002C03C2" w:rsidRPr="002C03C2">
        <w:rPr>
          <w:rFonts w:cs="Traditional Arabic" w:hint="eastAsia"/>
          <w:sz w:val="36"/>
          <w:szCs w:val="36"/>
          <w:rtl/>
          <w:lang w:bidi="ar-MA"/>
        </w:rPr>
        <w:t>الْمَتِينُ</w:t>
      </w:r>
      <w:r w:rsidR="002C03C2" w:rsidRPr="002C03C2">
        <w:rPr>
          <w:rFonts w:cs="Traditional Arabic"/>
          <w:sz w:val="36"/>
          <w:szCs w:val="36"/>
          <w:rtl/>
          <w:lang w:bidi="ar-MA"/>
        </w:rPr>
        <w:t xml:space="preserve"> }</w:t>
      </w:r>
      <w:r w:rsidR="002C03C2">
        <w:rPr>
          <w:rFonts w:cs="Traditional Arabic" w:hint="cs"/>
          <w:sz w:val="36"/>
          <w:szCs w:val="36"/>
          <w:rtl/>
          <w:lang w:bidi="ar-MA"/>
        </w:rPr>
        <w:t>[</w:t>
      </w:r>
      <w:r w:rsidR="002C03C2" w:rsidRPr="002C03C2">
        <w:rPr>
          <w:rFonts w:cs="Traditional Arabic" w:hint="eastAsia"/>
          <w:sz w:val="36"/>
          <w:szCs w:val="36"/>
          <w:rtl/>
          <w:lang w:bidi="ar-MA"/>
        </w:rPr>
        <w:t>الذاريا</w:t>
      </w:r>
      <w:r w:rsidR="00F46636" w:rsidRPr="00F46636">
        <w:rPr>
          <w:rFonts w:cs="Traditional Arabic" w:hint="eastAsia"/>
          <w:sz w:val="36"/>
          <w:szCs w:val="36"/>
          <w:rtl/>
          <w:lang w:bidi="ar-MA"/>
        </w:rPr>
        <w:t>ت:</w:t>
      </w:r>
      <w:r w:rsidR="002C03C2" w:rsidRPr="002C03C2">
        <w:rPr>
          <w:rFonts w:cs="Traditional Arabic"/>
          <w:sz w:val="36"/>
          <w:szCs w:val="36"/>
          <w:rtl/>
          <w:lang w:bidi="ar-MA"/>
        </w:rPr>
        <w:t>58</w:t>
      </w:r>
      <w:r w:rsidR="002C03C2">
        <w:rPr>
          <w:rFonts w:cs="Traditional Arabic" w:hint="cs"/>
          <w:sz w:val="36"/>
          <w:szCs w:val="36"/>
          <w:rtl/>
          <w:lang w:bidi="ar-MA"/>
        </w:rPr>
        <w:t xml:space="preserve">] ، لذلك فكثير ما ينبه الذين يعبدون من آلهة من دونه أن الله هو صاحب الرزق ، أن ليس لأحد هذه القدرة على الرزق إلا الله : </w:t>
      </w:r>
      <w:r w:rsidR="002C03C2" w:rsidRPr="002C03C2">
        <w:rPr>
          <w:rFonts w:cs="Traditional Arabic"/>
          <w:sz w:val="36"/>
          <w:szCs w:val="36"/>
          <w:rtl/>
          <w:lang w:bidi="ar-MA"/>
        </w:rPr>
        <w:t>{</w:t>
      </w:r>
      <w:r w:rsidR="002C03C2" w:rsidRPr="002C03C2">
        <w:rPr>
          <w:rFonts w:cs="Traditional Arabic" w:hint="eastAsia"/>
          <w:sz w:val="36"/>
          <w:szCs w:val="36"/>
          <w:rtl/>
          <w:lang w:bidi="ar-MA"/>
        </w:rPr>
        <w:t>قُلْ</w:t>
      </w:r>
      <w:r w:rsidR="002C03C2" w:rsidRPr="002C03C2">
        <w:rPr>
          <w:rFonts w:cs="Traditional Arabic"/>
          <w:sz w:val="36"/>
          <w:szCs w:val="36"/>
          <w:rtl/>
          <w:lang w:bidi="ar-MA"/>
        </w:rPr>
        <w:t xml:space="preserve"> </w:t>
      </w:r>
      <w:r w:rsidR="002C03C2" w:rsidRPr="002C03C2">
        <w:rPr>
          <w:rFonts w:cs="Traditional Arabic" w:hint="eastAsia"/>
          <w:sz w:val="36"/>
          <w:szCs w:val="36"/>
          <w:rtl/>
          <w:lang w:bidi="ar-MA"/>
        </w:rPr>
        <w:t>مَن</w:t>
      </w:r>
      <w:r w:rsidR="002C03C2" w:rsidRPr="002C03C2">
        <w:rPr>
          <w:rFonts w:cs="Traditional Arabic"/>
          <w:sz w:val="36"/>
          <w:szCs w:val="36"/>
          <w:rtl/>
          <w:lang w:bidi="ar-MA"/>
        </w:rPr>
        <w:t xml:space="preserve"> </w:t>
      </w:r>
      <w:r w:rsidR="002C03C2" w:rsidRPr="002C03C2">
        <w:rPr>
          <w:rFonts w:cs="Traditional Arabic" w:hint="eastAsia"/>
          <w:sz w:val="36"/>
          <w:szCs w:val="36"/>
          <w:rtl/>
          <w:lang w:bidi="ar-MA"/>
        </w:rPr>
        <w:t>يَرْزُقُكُم</w:t>
      </w:r>
      <w:r w:rsidR="002C03C2" w:rsidRPr="002C03C2">
        <w:rPr>
          <w:rFonts w:cs="Traditional Arabic"/>
          <w:sz w:val="36"/>
          <w:szCs w:val="36"/>
          <w:rtl/>
          <w:lang w:bidi="ar-MA"/>
        </w:rPr>
        <w:t xml:space="preserve"> </w:t>
      </w:r>
      <w:r w:rsidR="002C03C2" w:rsidRPr="002C03C2">
        <w:rPr>
          <w:rFonts w:cs="Traditional Arabic" w:hint="eastAsia"/>
          <w:sz w:val="36"/>
          <w:szCs w:val="36"/>
          <w:rtl/>
          <w:lang w:bidi="ar-MA"/>
        </w:rPr>
        <w:t>مِّنَ</w:t>
      </w:r>
      <w:r w:rsidR="002C03C2" w:rsidRPr="002C03C2">
        <w:rPr>
          <w:rFonts w:cs="Traditional Arabic"/>
          <w:sz w:val="36"/>
          <w:szCs w:val="36"/>
          <w:rtl/>
          <w:lang w:bidi="ar-MA"/>
        </w:rPr>
        <w:t xml:space="preserve"> </w:t>
      </w:r>
      <w:r w:rsidR="002C03C2" w:rsidRPr="002C03C2">
        <w:rPr>
          <w:rFonts w:cs="Traditional Arabic" w:hint="eastAsia"/>
          <w:sz w:val="36"/>
          <w:szCs w:val="36"/>
          <w:rtl/>
          <w:lang w:bidi="ar-MA"/>
        </w:rPr>
        <w:t>السَّمَاءِ</w:t>
      </w:r>
      <w:r w:rsidR="002C03C2" w:rsidRPr="002C03C2">
        <w:rPr>
          <w:rFonts w:cs="Traditional Arabic"/>
          <w:sz w:val="36"/>
          <w:szCs w:val="36"/>
          <w:rtl/>
          <w:lang w:bidi="ar-MA"/>
        </w:rPr>
        <w:t xml:space="preserve"> </w:t>
      </w:r>
      <w:r w:rsidR="002C03C2" w:rsidRPr="002C03C2">
        <w:rPr>
          <w:rFonts w:cs="Traditional Arabic" w:hint="eastAsia"/>
          <w:sz w:val="36"/>
          <w:szCs w:val="36"/>
          <w:rtl/>
          <w:lang w:bidi="ar-MA"/>
        </w:rPr>
        <w:t>وَالأَرْضِ</w:t>
      </w:r>
      <w:r w:rsidR="002C03C2" w:rsidRPr="002C03C2">
        <w:rPr>
          <w:rFonts w:cs="Traditional Arabic"/>
          <w:sz w:val="36"/>
          <w:szCs w:val="36"/>
          <w:rtl/>
          <w:lang w:bidi="ar-MA"/>
        </w:rPr>
        <w:t xml:space="preserve"> </w:t>
      </w:r>
      <w:r w:rsidR="002C03C2" w:rsidRPr="002C03C2">
        <w:rPr>
          <w:rFonts w:cs="Traditional Arabic" w:hint="eastAsia"/>
          <w:sz w:val="36"/>
          <w:szCs w:val="36"/>
          <w:rtl/>
          <w:lang w:bidi="ar-MA"/>
        </w:rPr>
        <w:t>أَمَّن</w:t>
      </w:r>
      <w:r w:rsidR="002C03C2" w:rsidRPr="002C03C2">
        <w:rPr>
          <w:rFonts w:cs="Traditional Arabic"/>
          <w:sz w:val="36"/>
          <w:szCs w:val="36"/>
          <w:rtl/>
          <w:lang w:bidi="ar-MA"/>
        </w:rPr>
        <w:t xml:space="preserve"> </w:t>
      </w:r>
      <w:r w:rsidR="002C03C2" w:rsidRPr="002C03C2">
        <w:rPr>
          <w:rFonts w:cs="Traditional Arabic" w:hint="eastAsia"/>
          <w:sz w:val="36"/>
          <w:szCs w:val="36"/>
          <w:rtl/>
          <w:lang w:bidi="ar-MA"/>
        </w:rPr>
        <w:t>يَمْلِكُ</w:t>
      </w:r>
      <w:r w:rsidR="002C03C2" w:rsidRPr="002C03C2">
        <w:rPr>
          <w:rFonts w:cs="Traditional Arabic"/>
          <w:sz w:val="36"/>
          <w:szCs w:val="36"/>
          <w:rtl/>
          <w:lang w:bidi="ar-MA"/>
        </w:rPr>
        <w:t xml:space="preserve"> </w:t>
      </w:r>
      <w:r w:rsidR="002C03C2" w:rsidRPr="002C03C2">
        <w:rPr>
          <w:rFonts w:cs="Traditional Arabic" w:hint="eastAsia"/>
          <w:sz w:val="36"/>
          <w:szCs w:val="36"/>
          <w:rtl/>
          <w:lang w:bidi="ar-MA"/>
        </w:rPr>
        <w:t>السَّمْعَ</w:t>
      </w:r>
      <w:r w:rsidR="002C03C2" w:rsidRPr="002C03C2">
        <w:rPr>
          <w:rFonts w:cs="Traditional Arabic"/>
          <w:sz w:val="36"/>
          <w:szCs w:val="36"/>
          <w:rtl/>
          <w:lang w:bidi="ar-MA"/>
        </w:rPr>
        <w:t xml:space="preserve"> </w:t>
      </w:r>
      <w:r w:rsidR="002C03C2" w:rsidRPr="002C03C2">
        <w:rPr>
          <w:rFonts w:cs="Traditional Arabic" w:hint="eastAsia"/>
          <w:sz w:val="36"/>
          <w:szCs w:val="36"/>
          <w:rtl/>
          <w:lang w:bidi="ar-MA"/>
        </w:rPr>
        <w:t>والأَبْصَارَ</w:t>
      </w:r>
      <w:r w:rsidR="002C03C2" w:rsidRPr="002C03C2">
        <w:rPr>
          <w:rFonts w:cs="Traditional Arabic"/>
          <w:sz w:val="36"/>
          <w:szCs w:val="36"/>
          <w:rtl/>
          <w:lang w:bidi="ar-MA"/>
        </w:rPr>
        <w:t xml:space="preserve"> </w:t>
      </w:r>
      <w:r w:rsidR="002C03C2" w:rsidRPr="002C03C2">
        <w:rPr>
          <w:rFonts w:cs="Traditional Arabic" w:hint="eastAsia"/>
          <w:sz w:val="36"/>
          <w:szCs w:val="36"/>
          <w:rtl/>
          <w:lang w:bidi="ar-MA"/>
        </w:rPr>
        <w:t>وَمَن</w:t>
      </w:r>
      <w:r w:rsidR="002C03C2" w:rsidRPr="002C03C2">
        <w:rPr>
          <w:rFonts w:cs="Traditional Arabic"/>
          <w:sz w:val="36"/>
          <w:szCs w:val="36"/>
          <w:rtl/>
          <w:lang w:bidi="ar-MA"/>
        </w:rPr>
        <w:t xml:space="preserve"> </w:t>
      </w:r>
      <w:r w:rsidR="002C03C2" w:rsidRPr="002C03C2">
        <w:rPr>
          <w:rFonts w:cs="Traditional Arabic" w:hint="eastAsia"/>
          <w:sz w:val="36"/>
          <w:szCs w:val="36"/>
          <w:rtl/>
          <w:lang w:bidi="ar-MA"/>
        </w:rPr>
        <w:t>يُخْرِجُ</w:t>
      </w:r>
      <w:r w:rsidR="002C03C2" w:rsidRPr="002C03C2">
        <w:rPr>
          <w:rFonts w:cs="Traditional Arabic"/>
          <w:sz w:val="36"/>
          <w:szCs w:val="36"/>
          <w:rtl/>
          <w:lang w:bidi="ar-MA"/>
        </w:rPr>
        <w:t xml:space="preserve"> </w:t>
      </w:r>
      <w:r w:rsidR="002C03C2" w:rsidRPr="002C03C2">
        <w:rPr>
          <w:rFonts w:cs="Traditional Arabic" w:hint="eastAsia"/>
          <w:sz w:val="36"/>
          <w:szCs w:val="36"/>
          <w:rtl/>
          <w:lang w:bidi="ar-MA"/>
        </w:rPr>
        <w:t>الْحَيَّ</w:t>
      </w:r>
      <w:r w:rsidR="002C03C2" w:rsidRPr="002C03C2">
        <w:rPr>
          <w:rFonts w:cs="Traditional Arabic"/>
          <w:sz w:val="36"/>
          <w:szCs w:val="36"/>
          <w:rtl/>
          <w:lang w:bidi="ar-MA"/>
        </w:rPr>
        <w:t xml:space="preserve"> </w:t>
      </w:r>
      <w:r w:rsidR="002C03C2" w:rsidRPr="002C03C2">
        <w:rPr>
          <w:rFonts w:cs="Traditional Arabic" w:hint="eastAsia"/>
          <w:sz w:val="36"/>
          <w:szCs w:val="36"/>
          <w:rtl/>
          <w:lang w:bidi="ar-MA"/>
        </w:rPr>
        <w:t>مِنَ</w:t>
      </w:r>
      <w:r w:rsidR="002C03C2" w:rsidRPr="002C03C2">
        <w:rPr>
          <w:rFonts w:cs="Traditional Arabic"/>
          <w:sz w:val="36"/>
          <w:szCs w:val="36"/>
          <w:rtl/>
          <w:lang w:bidi="ar-MA"/>
        </w:rPr>
        <w:t xml:space="preserve"> </w:t>
      </w:r>
      <w:r w:rsidR="002C03C2" w:rsidRPr="002C03C2">
        <w:rPr>
          <w:rFonts w:cs="Traditional Arabic" w:hint="eastAsia"/>
          <w:sz w:val="36"/>
          <w:szCs w:val="36"/>
          <w:rtl/>
          <w:lang w:bidi="ar-MA"/>
        </w:rPr>
        <w:t>الْمَيِّتِ</w:t>
      </w:r>
      <w:r w:rsidR="002C03C2" w:rsidRPr="002C03C2">
        <w:rPr>
          <w:rFonts w:cs="Traditional Arabic"/>
          <w:sz w:val="36"/>
          <w:szCs w:val="36"/>
          <w:rtl/>
          <w:lang w:bidi="ar-MA"/>
        </w:rPr>
        <w:t xml:space="preserve"> </w:t>
      </w:r>
      <w:r w:rsidR="002C03C2" w:rsidRPr="002C03C2">
        <w:rPr>
          <w:rFonts w:cs="Traditional Arabic" w:hint="eastAsia"/>
          <w:sz w:val="36"/>
          <w:szCs w:val="36"/>
          <w:rtl/>
          <w:lang w:bidi="ar-MA"/>
        </w:rPr>
        <w:t>وَيُخْرِجُ</w:t>
      </w:r>
      <w:r w:rsidR="002C03C2" w:rsidRPr="002C03C2">
        <w:rPr>
          <w:rFonts w:cs="Traditional Arabic"/>
          <w:sz w:val="36"/>
          <w:szCs w:val="36"/>
          <w:rtl/>
          <w:lang w:bidi="ar-MA"/>
        </w:rPr>
        <w:t xml:space="preserve"> </w:t>
      </w:r>
      <w:r w:rsidR="002C03C2" w:rsidRPr="002C03C2">
        <w:rPr>
          <w:rFonts w:cs="Traditional Arabic" w:hint="eastAsia"/>
          <w:sz w:val="36"/>
          <w:szCs w:val="36"/>
          <w:rtl/>
          <w:lang w:bidi="ar-MA"/>
        </w:rPr>
        <w:t>الْمَيَّتَ</w:t>
      </w:r>
      <w:r w:rsidR="002C03C2" w:rsidRPr="002C03C2">
        <w:rPr>
          <w:rFonts w:cs="Traditional Arabic"/>
          <w:sz w:val="36"/>
          <w:szCs w:val="36"/>
          <w:rtl/>
          <w:lang w:bidi="ar-MA"/>
        </w:rPr>
        <w:t xml:space="preserve"> </w:t>
      </w:r>
      <w:r w:rsidR="002C03C2" w:rsidRPr="002C03C2">
        <w:rPr>
          <w:rFonts w:cs="Traditional Arabic" w:hint="eastAsia"/>
          <w:sz w:val="36"/>
          <w:szCs w:val="36"/>
          <w:rtl/>
          <w:lang w:bidi="ar-MA"/>
        </w:rPr>
        <w:t>مِنَ</w:t>
      </w:r>
      <w:r w:rsidR="002C03C2" w:rsidRPr="002C03C2">
        <w:rPr>
          <w:rFonts w:cs="Traditional Arabic"/>
          <w:sz w:val="36"/>
          <w:szCs w:val="36"/>
          <w:rtl/>
          <w:lang w:bidi="ar-MA"/>
        </w:rPr>
        <w:t xml:space="preserve"> </w:t>
      </w:r>
      <w:r w:rsidR="002C03C2" w:rsidRPr="002C03C2">
        <w:rPr>
          <w:rFonts w:cs="Traditional Arabic" w:hint="eastAsia"/>
          <w:sz w:val="36"/>
          <w:szCs w:val="36"/>
          <w:rtl/>
          <w:lang w:bidi="ar-MA"/>
        </w:rPr>
        <w:t>الْحَيِّ</w:t>
      </w:r>
      <w:r w:rsidR="002C03C2" w:rsidRPr="002C03C2">
        <w:rPr>
          <w:rFonts w:cs="Traditional Arabic"/>
          <w:sz w:val="36"/>
          <w:szCs w:val="36"/>
          <w:rtl/>
          <w:lang w:bidi="ar-MA"/>
        </w:rPr>
        <w:t xml:space="preserve"> </w:t>
      </w:r>
      <w:r w:rsidR="002C03C2" w:rsidRPr="002C03C2">
        <w:rPr>
          <w:rFonts w:cs="Traditional Arabic" w:hint="eastAsia"/>
          <w:sz w:val="36"/>
          <w:szCs w:val="36"/>
          <w:rtl/>
          <w:lang w:bidi="ar-MA"/>
        </w:rPr>
        <w:t>وَمَن</w:t>
      </w:r>
      <w:r w:rsidR="002C03C2" w:rsidRPr="002C03C2">
        <w:rPr>
          <w:rFonts w:cs="Traditional Arabic"/>
          <w:sz w:val="36"/>
          <w:szCs w:val="36"/>
          <w:rtl/>
          <w:lang w:bidi="ar-MA"/>
        </w:rPr>
        <w:t xml:space="preserve"> </w:t>
      </w:r>
      <w:r w:rsidR="002C03C2" w:rsidRPr="002C03C2">
        <w:rPr>
          <w:rFonts w:cs="Traditional Arabic" w:hint="eastAsia"/>
          <w:sz w:val="36"/>
          <w:szCs w:val="36"/>
          <w:rtl/>
          <w:lang w:bidi="ar-MA"/>
        </w:rPr>
        <w:t>يُدَبِّرُ</w:t>
      </w:r>
      <w:r w:rsidR="002C03C2" w:rsidRPr="002C03C2">
        <w:rPr>
          <w:rFonts w:cs="Traditional Arabic"/>
          <w:sz w:val="36"/>
          <w:szCs w:val="36"/>
          <w:rtl/>
          <w:lang w:bidi="ar-MA"/>
        </w:rPr>
        <w:t xml:space="preserve"> </w:t>
      </w:r>
      <w:r w:rsidR="002C03C2" w:rsidRPr="002C03C2">
        <w:rPr>
          <w:rFonts w:cs="Traditional Arabic" w:hint="eastAsia"/>
          <w:sz w:val="36"/>
          <w:szCs w:val="36"/>
          <w:rtl/>
          <w:lang w:bidi="ar-MA"/>
        </w:rPr>
        <w:t>الأَمْرَ</w:t>
      </w:r>
      <w:r w:rsidR="002C03C2" w:rsidRPr="002C03C2">
        <w:rPr>
          <w:rFonts w:cs="Traditional Arabic"/>
          <w:sz w:val="36"/>
          <w:szCs w:val="36"/>
          <w:rtl/>
          <w:lang w:bidi="ar-MA"/>
        </w:rPr>
        <w:t xml:space="preserve"> </w:t>
      </w:r>
      <w:r w:rsidR="002C03C2" w:rsidRPr="002C03C2">
        <w:rPr>
          <w:rFonts w:cs="Traditional Arabic" w:hint="eastAsia"/>
          <w:sz w:val="36"/>
          <w:szCs w:val="36"/>
          <w:rtl/>
          <w:lang w:bidi="ar-MA"/>
        </w:rPr>
        <w:t>فَسَيَقُولُونَ</w:t>
      </w:r>
      <w:r w:rsidR="002C03C2" w:rsidRPr="002C03C2">
        <w:rPr>
          <w:rFonts w:cs="Traditional Arabic"/>
          <w:sz w:val="36"/>
          <w:szCs w:val="36"/>
          <w:rtl/>
          <w:lang w:bidi="ar-MA"/>
        </w:rPr>
        <w:t xml:space="preserve"> </w:t>
      </w:r>
      <w:r w:rsidR="002C03C2" w:rsidRPr="002C03C2">
        <w:rPr>
          <w:rFonts w:cs="Traditional Arabic" w:hint="eastAsia"/>
          <w:sz w:val="36"/>
          <w:szCs w:val="36"/>
          <w:rtl/>
          <w:lang w:bidi="ar-MA"/>
        </w:rPr>
        <w:t>اللّهُ</w:t>
      </w:r>
      <w:r w:rsidR="002C03C2" w:rsidRPr="002C03C2">
        <w:rPr>
          <w:rFonts w:cs="Traditional Arabic"/>
          <w:sz w:val="36"/>
          <w:szCs w:val="36"/>
          <w:rtl/>
          <w:lang w:bidi="ar-MA"/>
        </w:rPr>
        <w:t xml:space="preserve"> </w:t>
      </w:r>
      <w:r w:rsidR="002C03C2" w:rsidRPr="002C03C2">
        <w:rPr>
          <w:rFonts w:cs="Traditional Arabic" w:hint="eastAsia"/>
          <w:sz w:val="36"/>
          <w:szCs w:val="36"/>
          <w:rtl/>
          <w:lang w:bidi="ar-MA"/>
        </w:rPr>
        <w:t>فَقُلْ</w:t>
      </w:r>
      <w:r w:rsidR="002C03C2" w:rsidRPr="002C03C2">
        <w:rPr>
          <w:rFonts w:cs="Traditional Arabic"/>
          <w:sz w:val="36"/>
          <w:szCs w:val="36"/>
          <w:rtl/>
          <w:lang w:bidi="ar-MA"/>
        </w:rPr>
        <w:t xml:space="preserve"> </w:t>
      </w:r>
      <w:r w:rsidR="002C03C2" w:rsidRPr="002C03C2">
        <w:rPr>
          <w:rFonts w:cs="Traditional Arabic" w:hint="eastAsia"/>
          <w:sz w:val="36"/>
          <w:szCs w:val="36"/>
          <w:rtl/>
          <w:lang w:bidi="ar-MA"/>
        </w:rPr>
        <w:t>أَفَلاَ</w:t>
      </w:r>
      <w:r w:rsidR="002C03C2" w:rsidRPr="002C03C2">
        <w:rPr>
          <w:rFonts w:cs="Traditional Arabic"/>
          <w:sz w:val="36"/>
          <w:szCs w:val="36"/>
          <w:rtl/>
          <w:lang w:bidi="ar-MA"/>
        </w:rPr>
        <w:t xml:space="preserve"> </w:t>
      </w:r>
      <w:r w:rsidR="002C03C2" w:rsidRPr="002C03C2">
        <w:rPr>
          <w:rFonts w:cs="Traditional Arabic" w:hint="eastAsia"/>
          <w:sz w:val="36"/>
          <w:szCs w:val="36"/>
          <w:rtl/>
          <w:lang w:bidi="ar-MA"/>
        </w:rPr>
        <w:t>تَتَّقُونَ</w:t>
      </w:r>
      <w:r w:rsidR="002C03C2" w:rsidRPr="002C03C2">
        <w:rPr>
          <w:rFonts w:cs="Traditional Arabic"/>
          <w:sz w:val="36"/>
          <w:szCs w:val="36"/>
          <w:rtl/>
          <w:lang w:bidi="ar-MA"/>
        </w:rPr>
        <w:t xml:space="preserve"> }</w:t>
      </w:r>
      <w:r w:rsidR="002C03C2">
        <w:rPr>
          <w:rFonts w:cs="Traditional Arabic" w:hint="cs"/>
          <w:sz w:val="36"/>
          <w:szCs w:val="36"/>
          <w:rtl/>
          <w:lang w:bidi="ar-MA"/>
        </w:rPr>
        <w:t>[</w:t>
      </w:r>
      <w:r w:rsidR="002C03C2" w:rsidRPr="002C03C2">
        <w:rPr>
          <w:rFonts w:cs="Traditional Arabic" w:hint="eastAsia"/>
          <w:sz w:val="36"/>
          <w:szCs w:val="36"/>
          <w:rtl/>
          <w:lang w:bidi="ar-MA"/>
        </w:rPr>
        <w:t>يونس</w:t>
      </w:r>
      <w:r w:rsidR="002C03C2">
        <w:rPr>
          <w:rFonts w:cs="Traditional Arabic" w:hint="cs"/>
          <w:sz w:val="36"/>
          <w:szCs w:val="36"/>
          <w:rtl/>
          <w:lang w:bidi="ar-MA"/>
        </w:rPr>
        <w:t>:</w:t>
      </w:r>
      <w:r w:rsidR="002C03C2" w:rsidRPr="002C03C2">
        <w:rPr>
          <w:rFonts w:cs="Traditional Arabic"/>
          <w:sz w:val="36"/>
          <w:szCs w:val="36"/>
          <w:rtl/>
          <w:lang w:bidi="ar-MA"/>
        </w:rPr>
        <w:t>31</w:t>
      </w:r>
      <w:r w:rsidR="002C03C2">
        <w:rPr>
          <w:rFonts w:cs="Traditional Arabic" w:hint="cs"/>
          <w:sz w:val="36"/>
          <w:szCs w:val="36"/>
          <w:rtl/>
          <w:lang w:bidi="ar-MA"/>
        </w:rPr>
        <w:t xml:space="preserve">] . فالرزق هو عطاء الله للعبد في الدنيا أو في الآخرة . هذا الرزق الذي ينال الفرد عن طريق النصيب </w:t>
      </w:r>
      <w:r w:rsidR="0074599F">
        <w:rPr>
          <w:rFonts w:cs="Traditional Arabic" w:hint="cs"/>
          <w:sz w:val="36"/>
          <w:szCs w:val="36"/>
          <w:rtl/>
          <w:lang w:bidi="ar-MA"/>
        </w:rPr>
        <w:t xml:space="preserve">، </w:t>
      </w:r>
      <w:r w:rsidR="002C03C2">
        <w:rPr>
          <w:rFonts w:cs="Traditional Arabic" w:hint="cs"/>
          <w:sz w:val="36"/>
          <w:szCs w:val="36"/>
          <w:rtl/>
          <w:lang w:bidi="ar-MA"/>
        </w:rPr>
        <w:t xml:space="preserve">الذي </w:t>
      </w:r>
      <w:r w:rsidR="000328D4">
        <w:rPr>
          <w:rFonts w:cs="Traditional Arabic" w:hint="cs"/>
          <w:sz w:val="36"/>
          <w:szCs w:val="36"/>
          <w:rtl/>
          <w:lang w:bidi="ar-MA"/>
        </w:rPr>
        <w:t xml:space="preserve">جعله الله مقسما بين العباد : </w:t>
      </w:r>
      <w:r w:rsidR="000328D4" w:rsidRPr="000328D4">
        <w:rPr>
          <w:rFonts w:cs="Traditional Arabic"/>
          <w:sz w:val="36"/>
          <w:szCs w:val="36"/>
          <w:rtl/>
          <w:lang w:bidi="ar-MA"/>
        </w:rPr>
        <w:t>{</w:t>
      </w:r>
      <w:r w:rsidR="000328D4" w:rsidRPr="000328D4">
        <w:rPr>
          <w:rFonts w:cs="Traditional Arabic" w:hint="eastAsia"/>
          <w:sz w:val="36"/>
          <w:szCs w:val="36"/>
          <w:rtl/>
          <w:lang w:bidi="ar-MA"/>
        </w:rPr>
        <w:t>أَهُمْ</w:t>
      </w:r>
      <w:r w:rsidR="000328D4" w:rsidRPr="000328D4">
        <w:rPr>
          <w:rFonts w:cs="Traditional Arabic"/>
          <w:sz w:val="36"/>
          <w:szCs w:val="36"/>
          <w:rtl/>
          <w:lang w:bidi="ar-MA"/>
        </w:rPr>
        <w:t xml:space="preserve"> </w:t>
      </w:r>
      <w:r w:rsidR="000328D4" w:rsidRPr="000328D4">
        <w:rPr>
          <w:rFonts w:cs="Traditional Arabic" w:hint="eastAsia"/>
          <w:sz w:val="36"/>
          <w:szCs w:val="36"/>
          <w:rtl/>
          <w:lang w:bidi="ar-MA"/>
        </w:rPr>
        <w:t>يَقْسِمُونَ</w:t>
      </w:r>
      <w:r w:rsidR="000328D4" w:rsidRPr="000328D4">
        <w:rPr>
          <w:rFonts w:cs="Traditional Arabic"/>
          <w:sz w:val="36"/>
          <w:szCs w:val="36"/>
          <w:rtl/>
          <w:lang w:bidi="ar-MA"/>
        </w:rPr>
        <w:t xml:space="preserve"> </w:t>
      </w:r>
      <w:r w:rsidR="000328D4" w:rsidRPr="000328D4">
        <w:rPr>
          <w:rFonts w:cs="Traditional Arabic" w:hint="eastAsia"/>
          <w:sz w:val="36"/>
          <w:szCs w:val="36"/>
          <w:rtl/>
          <w:lang w:bidi="ar-MA"/>
        </w:rPr>
        <w:t>رَحْمَةَ</w:t>
      </w:r>
      <w:r w:rsidR="000328D4" w:rsidRPr="000328D4">
        <w:rPr>
          <w:rFonts w:cs="Traditional Arabic"/>
          <w:sz w:val="36"/>
          <w:szCs w:val="36"/>
          <w:rtl/>
          <w:lang w:bidi="ar-MA"/>
        </w:rPr>
        <w:t xml:space="preserve"> </w:t>
      </w:r>
      <w:r w:rsidR="000328D4" w:rsidRPr="000328D4">
        <w:rPr>
          <w:rFonts w:cs="Traditional Arabic" w:hint="eastAsia"/>
          <w:sz w:val="36"/>
          <w:szCs w:val="36"/>
          <w:rtl/>
          <w:lang w:bidi="ar-MA"/>
        </w:rPr>
        <w:t>رَبِّكَ</w:t>
      </w:r>
      <w:r w:rsidR="000328D4" w:rsidRPr="000328D4">
        <w:rPr>
          <w:rFonts w:cs="Traditional Arabic"/>
          <w:sz w:val="36"/>
          <w:szCs w:val="36"/>
          <w:rtl/>
          <w:lang w:bidi="ar-MA"/>
        </w:rPr>
        <w:t xml:space="preserve"> </w:t>
      </w:r>
      <w:r w:rsidR="000328D4" w:rsidRPr="000328D4">
        <w:rPr>
          <w:rFonts w:cs="Traditional Arabic" w:hint="eastAsia"/>
          <w:sz w:val="36"/>
          <w:szCs w:val="36"/>
          <w:rtl/>
          <w:lang w:bidi="ar-MA"/>
        </w:rPr>
        <w:t>نَحْنُ</w:t>
      </w:r>
      <w:r w:rsidR="000328D4" w:rsidRPr="000328D4">
        <w:rPr>
          <w:rFonts w:cs="Traditional Arabic"/>
          <w:sz w:val="36"/>
          <w:szCs w:val="36"/>
          <w:rtl/>
          <w:lang w:bidi="ar-MA"/>
        </w:rPr>
        <w:t xml:space="preserve"> </w:t>
      </w:r>
      <w:r w:rsidR="000328D4" w:rsidRPr="000328D4">
        <w:rPr>
          <w:rFonts w:cs="Traditional Arabic" w:hint="eastAsia"/>
          <w:sz w:val="36"/>
          <w:szCs w:val="36"/>
          <w:rtl/>
          <w:lang w:bidi="ar-MA"/>
        </w:rPr>
        <w:t>قَسَمْنَا</w:t>
      </w:r>
      <w:r w:rsidR="000328D4" w:rsidRPr="000328D4">
        <w:rPr>
          <w:rFonts w:cs="Traditional Arabic"/>
          <w:sz w:val="36"/>
          <w:szCs w:val="36"/>
          <w:rtl/>
          <w:lang w:bidi="ar-MA"/>
        </w:rPr>
        <w:t xml:space="preserve"> </w:t>
      </w:r>
      <w:r w:rsidR="000328D4" w:rsidRPr="000328D4">
        <w:rPr>
          <w:rFonts w:cs="Traditional Arabic" w:hint="eastAsia"/>
          <w:sz w:val="36"/>
          <w:szCs w:val="36"/>
          <w:rtl/>
          <w:lang w:bidi="ar-MA"/>
        </w:rPr>
        <w:t>بَيْنَهُم</w:t>
      </w:r>
      <w:r w:rsidR="000328D4" w:rsidRPr="000328D4">
        <w:rPr>
          <w:rFonts w:cs="Traditional Arabic"/>
          <w:sz w:val="36"/>
          <w:szCs w:val="36"/>
          <w:rtl/>
          <w:lang w:bidi="ar-MA"/>
        </w:rPr>
        <w:t xml:space="preserve"> </w:t>
      </w:r>
      <w:r w:rsidR="000328D4" w:rsidRPr="000328D4">
        <w:rPr>
          <w:rFonts w:cs="Traditional Arabic" w:hint="eastAsia"/>
          <w:sz w:val="36"/>
          <w:szCs w:val="36"/>
          <w:rtl/>
          <w:lang w:bidi="ar-MA"/>
        </w:rPr>
        <w:t>مَّعِيشَتَهُمْ</w:t>
      </w:r>
      <w:r w:rsidR="000328D4" w:rsidRPr="000328D4">
        <w:rPr>
          <w:rFonts w:cs="Traditional Arabic"/>
          <w:sz w:val="36"/>
          <w:szCs w:val="36"/>
          <w:rtl/>
          <w:lang w:bidi="ar-MA"/>
        </w:rPr>
        <w:t xml:space="preserve"> </w:t>
      </w:r>
      <w:r w:rsidR="000328D4" w:rsidRPr="000328D4">
        <w:rPr>
          <w:rFonts w:cs="Traditional Arabic" w:hint="eastAsia"/>
          <w:sz w:val="36"/>
          <w:szCs w:val="36"/>
          <w:rtl/>
          <w:lang w:bidi="ar-MA"/>
        </w:rPr>
        <w:t>فِي</w:t>
      </w:r>
      <w:r w:rsidR="000328D4" w:rsidRPr="000328D4">
        <w:rPr>
          <w:rFonts w:cs="Traditional Arabic"/>
          <w:sz w:val="36"/>
          <w:szCs w:val="36"/>
          <w:rtl/>
          <w:lang w:bidi="ar-MA"/>
        </w:rPr>
        <w:t xml:space="preserve"> </w:t>
      </w:r>
      <w:r w:rsidR="000328D4" w:rsidRPr="000328D4">
        <w:rPr>
          <w:rFonts w:cs="Traditional Arabic" w:hint="eastAsia"/>
          <w:sz w:val="36"/>
          <w:szCs w:val="36"/>
          <w:rtl/>
          <w:lang w:bidi="ar-MA"/>
        </w:rPr>
        <w:t>الْحَيَاةِ</w:t>
      </w:r>
      <w:r w:rsidR="000328D4" w:rsidRPr="000328D4">
        <w:rPr>
          <w:rFonts w:cs="Traditional Arabic"/>
          <w:sz w:val="36"/>
          <w:szCs w:val="36"/>
          <w:rtl/>
          <w:lang w:bidi="ar-MA"/>
        </w:rPr>
        <w:t xml:space="preserve"> </w:t>
      </w:r>
      <w:r w:rsidR="000328D4" w:rsidRPr="000328D4">
        <w:rPr>
          <w:rFonts w:cs="Traditional Arabic" w:hint="eastAsia"/>
          <w:sz w:val="36"/>
          <w:szCs w:val="36"/>
          <w:rtl/>
          <w:lang w:bidi="ar-MA"/>
        </w:rPr>
        <w:t>الدُّنْيَا</w:t>
      </w:r>
      <w:r w:rsidR="000328D4" w:rsidRPr="000328D4">
        <w:rPr>
          <w:rFonts w:cs="Traditional Arabic"/>
          <w:sz w:val="36"/>
          <w:szCs w:val="36"/>
          <w:rtl/>
          <w:lang w:bidi="ar-MA"/>
        </w:rPr>
        <w:t xml:space="preserve"> </w:t>
      </w:r>
      <w:r w:rsidR="000328D4" w:rsidRPr="000328D4">
        <w:rPr>
          <w:rFonts w:cs="Traditional Arabic" w:hint="eastAsia"/>
          <w:sz w:val="36"/>
          <w:szCs w:val="36"/>
          <w:rtl/>
          <w:lang w:bidi="ar-MA"/>
        </w:rPr>
        <w:t>وَرَفَعْنَا</w:t>
      </w:r>
      <w:r w:rsidR="000328D4" w:rsidRPr="000328D4">
        <w:rPr>
          <w:rFonts w:cs="Traditional Arabic"/>
          <w:sz w:val="36"/>
          <w:szCs w:val="36"/>
          <w:rtl/>
          <w:lang w:bidi="ar-MA"/>
        </w:rPr>
        <w:t xml:space="preserve"> </w:t>
      </w:r>
      <w:r w:rsidR="000328D4" w:rsidRPr="000328D4">
        <w:rPr>
          <w:rFonts w:cs="Traditional Arabic" w:hint="eastAsia"/>
          <w:sz w:val="36"/>
          <w:szCs w:val="36"/>
          <w:rtl/>
          <w:lang w:bidi="ar-MA"/>
        </w:rPr>
        <w:t>بَعْضَهُمْ</w:t>
      </w:r>
      <w:r w:rsidR="000328D4" w:rsidRPr="000328D4">
        <w:rPr>
          <w:rFonts w:cs="Traditional Arabic"/>
          <w:sz w:val="36"/>
          <w:szCs w:val="36"/>
          <w:rtl/>
          <w:lang w:bidi="ar-MA"/>
        </w:rPr>
        <w:t xml:space="preserve"> </w:t>
      </w:r>
      <w:r w:rsidR="000328D4" w:rsidRPr="000328D4">
        <w:rPr>
          <w:rFonts w:cs="Traditional Arabic" w:hint="eastAsia"/>
          <w:sz w:val="36"/>
          <w:szCs w:val="36"/>
          <w:rtl/>
          <w:lang w:bidi="ar-MA"/>
        </w:rPr>
        <w:t>فَوْقَ</w:t>
      </w:r>
      <w:r w:rsidR="000328D4" w:rsidRPr="000328D4">
        <w:rPr>
          <w:rFonts w:cs="Traditional Arabic"/>
          <w:sz w:val="36"/>
          <w:szCs w:val="36"/>
          <w:rtl/>
          <w:lang w:bidi="ar-MA"/>
        </w:rPr>
        <w:t xml:space="preserve"> </w:t>
      </w:r>
      <w:r w:rsidR="000328D4" w:rsidRPr="000328D4">
        <w:rPr>
          <w:rFonts w:cs="Traditional Arabic" w:hint="eastAsia"/>
          <w:sz w:val="36"/>
          <w:szCs w:val="36"/>
          <w:rtl/>
          <w:lang w:bidi="ar-MA"/>
        </w:rPr>
        <w:t>بَعْضٍ</w:t>
      </w:r>
      <w:r w:rsidR="000328D4" w:rsidRPr="000328D4">
        <w:rPr>
          <w:rFonts w:cs="Traditional Arabic"/>
          <w:sz w:val="36"/>
          <w:szCs w:val="36"/>
          <w:rtl/>
          <w:lang w:bidi="ar-MA"/>
        </w:rPr>
        <w:t xml:space="preserve"> </w:t>
      </w:r>
      <w:r w:rsidR="000328D4" w:rsidRPr="000328D4">
        <w:rPr>
          <w:rFonts w:cs="Traditional Arabic" w:hint="eastAsia"/>
          <w:sz w:val="36"/>
          <w:szCs w:val="36"/>
          <w:rtl/>
          <w:lang w:bidi="ar-MA"/>
        </w:rPr>
        <w:t>دَرَجَاتٍ</w:t>
      </w:r>
      <w:r w:rsidR="000328D4" w:rsidRPr="000328D4">
        <w:rPr>
          <w:rFonts w:cs="Traditional Arabic"/>
          <w:sz w:val="36"/>
          <w:szCs w:val="36"/>
          <w:rtl/>
          <w:lang w:bidi="ar-MA"/>
        </w:rPr>
        <w:t xml:space="preserve"> </w:t>
      </w:r>
      <w:r w:rsidR="000328D4" w:rsidRPr="000328D4">
        <w:rPr>
          <w:rFonts w:cs="Traditional Arabic" w:hint="eastAsia"/>
          <w:sz w:val="36"/>
          <w:szCs w:val="36"/>
          <w:rtl/>
          <w:lang w:bidi="ar-MA"/>
        </w:rPr>
        <w:t>لِيَتَّخِذَ</w:t>
      </w:r>
      <w:r w:rsidR="000328D4" w:rsidRPr="000328D4">
        <w:rPr>
          <w:rFonts w:cs="Traditional Arabic"/>
          <w:sz w:val="36"/>
          <w:szCs w:val="36"/>
          <w:rtl/>
          <w:lang w:bidi="ar-MA"/>
        </w:rPr>
        <w:t xml:space="preserve"> </w:t>
      </w:r>
      <w:r w:rsidR="000328D4" w:rsidRPr="000328D4">
        <w:rPr>
          <w:rFonts w:cs="Traditional Arabic" w:hint="eastAsia"/>
          <w:sz w:val="36"/>
          <w:szCs w:val="36"/>
          <w:rtl/>
          <w:lang w:bidi="ar-MA"/>
        </w:rPr>
        <w:t>بَعْضُهُم</w:t>
      </w:r>
      <w:r w:rsidR="000328D4" w:rsidRPr="000328D4">
        <w:rPr>
          <w:rFonts w:cs="Traditional Arabic"/>
          <w:sz w:val="36"/>
          <w:szCs w:val="36"/>
          <w:rtl/>
          <w:lang w:bidi="ar-MA"/>
        </w:rPr>
        <w:t xml:space="preserve"> </w:t>
      </w:r>
      <w:r w:rsidR="000328D4" w:rsidRPr="000328D4">
        <w:rPr>
          <w:rFonts w:cs="Traditional Arabic" w:hint="eastAsia"/>
          <w:sz w:val="36"/>
          <w:szCs w:val="36"/>
          <w:rtl/>
          <w:lang w:bidi="ar-MA"/>
        </w:rPr>
        <w:t>بَعْضاً</w:t>
      </w:r>
      <w:r w:rsidR="000328D4" w:rsidRPr="000328D4">
        <w:rPr>
          <w:rFonts w:cs="Traditional Arabic"/>
          <w:sz w:val="36"/>
          <w:szCs w:val="36"/>
          <w:rtl/>
          <w:lang w:bidi="ar-MA"/>
        </w:rPr>
        <w:t xml:space="preserve"> </w:t>
      </w:r>
      <w:r w:rsidR="000328D4" w:rsidRPr="000328D4">
        <w:rPr>
          <w:rFonts w:cs="Traditional Arabic" w:hint="eastAsia"/>
          <w:sz w:val="36"/>
          <w:szCs w:val="36"/>
          <w:rtl/>
          <w:lang w:bidi="ar-MA"/>
        </w:rPr>
        <w:t>سُخْرِيّاً</w:t>
      </w:r>
      <w:r w:rsidR="000328D4" w:rsidRPr="000328D4">
        <w:rPr>
          <w:rFonts w:cs="Traditional Arabic"/>
          <w:sz w:val="36"/>
          <w:szCs w:val="36"/>
          <w:rtl/>
          <w:lang w:bidi="ar-MA"/>
        </w:rPr>
        <w:t xml:space="preserve"> </w:t>
      </w:r>
      <w:r w:rsidR="000328D4" w:rsidRPr="000328D4">
        <w:rPr>
          <w:rFonts w:cs="Traditional Arabic" w:hint="eastAsia"/>
          <w:sz w:val="36"/>
          <w:szCs w:val="36"/>
          <w:rtl/>
          <w:lang w:bidi="ar-MA"/>
        </w:rPr>
        <w:t>وَرَحْمَتُ</w:t>
      </w:r>
      <w:r w:rsidR="000328D4" w:rsidRPr="000328D4">
        <w:rPr>
          <w:rFonts w:cs="Traditional Arabic"/>
          <w:sz w:val="36"/>
          <w:szCs w:val="36"/>
          <w:rtl/>
          <w:lang w:bidi="ar-MA"/>
        </w:rPr>
        <w:t xml:space="preserve"> </w:t>
      </w:r>
      <w:r w:rsidR="000328D4" w:rsidRPr="000328D4">
        <w:rPr>
          <w:rFonts w:cs="Traditional Arabic" w:hint="eastAsia"/>
          <w:sz w:val="36"/>
          <w:szCs w:val="36"/>
          <w:rtl/>
          <w:lang w:bidi="ar-MA"/>
        </w:rPr>
        <w:t>رَبِّكَ</w:t>
      </w:r>
      <w:r w:rsidR="000328D4" w:rsidRPr="000328D4">
        <w:rPr>
          <w:rFonts w:cs="Traditional Arabic"/>
          <w:sz w:val="36"/>
          <w:szCs w:val="36"/>
          <w:rtl/>
          <w:lang w:bidi="ar-MA"/>
        </w:rPr>
        <w:t xml:space="preserve"> </w:t>
      </w:r>
      <w:r w:rsidR="000328D4" w:rsidRPr="000328D4">
        <w:rPr>
          <w:rFonts w:cs="Traditional Arabic" w:hint="eastAsia"/>
          <w:sz w:val="36"/>
          <w:szCs w:val="36"/>
          <w:rtl/>
          <w:lang w:bidi="ar-MA"/>
        </w:rPr>
        <w:t>خَيْرٌ</w:t>
      </w:r>
      <w:r w:rsidR="000328D4" w:rsidRPr="000328D4">
        <w:rPr>
          <w:rFonts w:cs="Traditional Arabic"/>
          <w:sz w:val="36"/>
          <w:szCs w:val="36"/>
          <w:rtl/>
          <w:lang w:bidi="ar-MA"/>
        </w:rPr>
        <w:t xml:space="preserve"> </w:t>
      </w:r>
      <w:r w:rsidR="000328D4" w:rsidRPr="000328D4">
        <w:rPr>
          <w:rFonts w:cs="Traditional Arabic" w:hint="eastAsia"/>
          <w:sz w:val="36"/>
          <w:szCs w:val="36"/>
          <w:rtl/>
          <w:lang w:bidi="ar-MA"/>
        </w:rPr>
        <w:t>مِّمَّا</w:t>
      </w:r>
      <w:r w:rsidR="000328D4" w:rsidRPr="000328D4">
        <w:rPr>
          <w:rFonts w:cs="Traditional Arabic"/>
          <w:sz w:val="36"/>
          <w:szCs w:val="36"/>
          <w:rtl/>
          <w:lang w:bidi="ar-MA"/>
        </w:rPr>
        <w:t xml:space="preserve"> </w:t>
      </w:r>
      <w:r w:rsidR="000328D4" w:rsidRPr="000328D4">
        <w:rPr>
          <w:rFonts w:cs="Traditional Arabic" w:hint="eastAsia"/>
          <w:sz w:val="36"/>
          <w:szCs w:val="36"/>
          <w:rtl/>
          <w:lang w:bidi="ar-MA"/>
        </w:rPr>
        <w:t>يَجْمَعُونَ</w:t>
      </w:r>
      <w:r w:rsidR="000328D4" w:rsidRPr="000328D4">
        <w:rPr>
          <w:rFonts w:cs="Traditional Arabic"/>
          <w:sz w:val="36"/>
          <w:szCs w:val="36"/>
          <w:rtl/>
          <w:lang w:bidi="ar-MA"/>
        </w:rPr>
        <w:t xml:space="preserve"> }</w:t>
      </w:r>
      <w:r w:rsidR="000328D4">
        <w:rPr>
          <w:rFonts w:cs="Traditional Arabic" w:hint="cs"/>
          <w:sz w:val="36"/>
          <w:szCs w:val="36"/>
          <w:rtl/>
          <w:lang w:bidi="ar-MA"/>
        </w:rPr>
        <w:t>[</w:t>
      </w:r>
      <w:r w:rsidR="000328D4" w:rsidRPr="000328D4">
        <w:rPr>
          <w:rFonts w:cs="Traditional Arabic" w:hint="eastAsia"/>
          <w:sz w:val="36"/>
          <w:szCs w:val="36"/>
          <w:rtl/>
          <w:lang w:bidi="ar-MA"/>
        </w:rPr>
        <w:t>الزخرف</w:t>
      </w:r>
      <w:r w:rsidR="000328D4">
        <w:rPr>
          <w:rFonts w:cs="Traditional Arabic" w:hint="cs"/>
          <w:sz w:val="36"/>
          <w:szCs w:val="36"/>
          <w:rtl/>
          <w:lang w:bidi="ar-MA"/>
        </w:rPr>
        <w:t>:</w:t>
      </w:r>
      <w:r w:rsidR="000328D4" w:rsidRPr="000328D4">
        <w:rPr>
          <w:rFonts w:cs="Traditional Arabic"/>
          <w:sz w:val="36"/>
          <w:szCs w:val="36"/>
          <w:rtl/>
          <w:lang w:bidi="ar-MA"/>
        </w:rPr>
        <w:t>32</w:t>
      </w:r>
      <w:r w:rsidR="000328D4">
        <w:rPr>
          <w:rFonts w:cs="Traditional Arabic" w:hint="cs"/>
          <w:sz w:val="36"/>
          <w:szCs w:val="36"/>
          <w:rtl/>
          <w:lang w:bidi="ar-MA"/>
        </w:rPr>
        <w:t xml:space="preserve">] . يقول الطبري : " </w:t>
      </w:r>
      <w:r w:rsidR="000328D4" w:rsidRPr="000328D4">
        <w:rPr>
          <w:rFonts w:cs="Traditional Arabic" w:hint="cs"/>
          <w:sz w:val="36"/>
          <w:szCs w:val="36"/>
          <w:rtl/>
        </w:rPr>
        <w:t>وقوله: { نَحْن قَسَمْنا بَيْنَهُمْ مَعِيشَتَهُمْ فِي الحَياةِ الدُّنيْا } يقول تعالى ذكره</w:t>
      </w:r>
      <w:r w:rsidR="00C82B6F">
        <w:rPr>
          <w:rFonts w:cs="Traditional Arabic" w:hint="cs"/>
          <w:sz w:val="36"/>
          <w:szCs w:val="36"/>
          <w:rtl/>
        </w:rPr>
        <w:t xml:space="preserve"> </w:t>
      </w:r>
      <w:r w:rsidR="000328D4" w:rsidRPr="000328D4">
        <w:rPr>
          <w:rFonts w:cs="Traditional Arabic" w:hint="cs"/>
          <w:sz w:val="36"/>
          <w:szCs w:val="36"/>
          <w:rtl/>
        </w:rPr>
        <w:t>: بل نحن نقسم رحمتنا وكرامتنا بين من شئنا من خلقنا</w:t>
      </w:r>
      <w:r w:rsidR="00C82B6F">
        <w:rPr>
          <w:rFonts w:cs="Traditional Arabic" w:hint="cs"/>
          <w:sz w:val="36"/>
          <w:szCs w:val="36"/>
          <w:rtl/>
        </w:rPr>
        <w:t xml:space="preserve"> </w:t>
      </w:r>
      <w:r w:rsidR="000328D4" w:rsidRPr="000328D4">
        <w:rPr>
          <w:rFonts w:cs="Traditional Arabic" w:hint="cs"/>
          <w:sz w:val="36"/>
          <w:szCs w:val="36"/>
          <w:rtl/>
        </w:rPr>
        <w:t>، فنجعل من شئنا رسولاً، ومن أردنا صدّيقاً</w:t>
      </w:r>
      <w:r w:rsidR="00C82B6F">
        <w:rPr>
          <w:rFonts w:cs="Traditional Arabic" w:hint="cs"/>
          <w:sz w:val="36"/>
          <w:szCs w:val="36"/>
          <w:rtl/>
        </w:rPr>
        <w:t xml:space="preserve"> </w:t>
      </w:r>
      <w:r w:rsidR="000328D4" w:rsidRPr="000328D4">
        <w:rPr>
          <w:rFonts w:cs="Traditional Arabic" w:hint="cs"/>
          <w:sz w:val="36"/>
          <w:szCs w:val="36"/>
          <w:rtl/>
        </w:rPr>
        <w:t>، ونتخذ من أردنا خليلاً</w:t>
      </w:r>
      <w:r w:rsidR="00C82B6F">
        <w:rPr>
          <w:rFonts w:cs="Traditional Arabic" w:hint="cs"/>
          <w:sz w:val="36"/>
          <w:szCs w:val="36"/>
          <w:rtl/>
        </w:rPr>
        <w:t xml:space="preserve"> </w:t>
      </w:r>
      <w:r w:rsidR="000328D4" w:rsidRPr="000328D4">
        <w:rPr>
          <w:rFonts w:cs="Traditional Arabic" w:hint="cs"/>
          <w:sz w:val="36"/>
          <w:szCs w:val="36"/>
          <w:rtl/>
        </w:rPr>
        <w:t>، كما قسمنا بينهم معيشتهم التي يعيشون بها في حياتهم الدنيا من الأرزاق والأقوات</w:t>
      </w:r>
      <w:r w:rsidR="00C82B6F">
        <w:rPr>
          <w:rFonts w:cs="Traditional Arabic" w:hint="cs"/>
          <w:sz w:val="36"/>
          <w:szCs w:val="36"/>
          <w:rtl/>
        </w:rPr>
        <w:t xml:space="preserve"> </w:t>
      </w:r>
      <w:r w:rsidR="000328D4" w:rsidRPr="000328D4">
        <w:rPr>
          <w:rFonts w:cs="Traditional Arabic" w:hint="cs"/>
          <w:sz w:val="36"/>
          <w:szCs w:val="36"/>
          <w:rtl/>
        </w:rPr>
        <w:t>، فجعلنا بعضهم فيها أرفع من بعض درجة</w:t>
      </w:r>
      <w:r w:rsidR="00C82B6F">
        <w:rPr>
          <w:rFonts w:cs="Traditional Arabic" w:hint="cs"/>
          <w:sz w:val="36"/>
          <w:szCs w:val="36"/>
          <w:rtl/>
        </w:rPr>
        <w:t xml:space="preserve"> </w:t>
      </w:r>
      <w:r w:rsidR="000328D4" w:rsidRPr="000328D4">
        <w:rPr>
          <w:rFonts w:cs="Traditional Arabic" w:hint="cs"/>
          <w:sz w:val="36"/>
          <w:szCs w:val="36"/>
          <w:rtl/>
        </w:rPr>
        <w:t>، بل جعلنا هذا غنياً</w:t>
      </w:r>
      <w:r w:rsidR="00C82B6F">
        <w:rPr>
          <w:rFonts w:cs="Traditional Arabic" w:hint="cs"/>
          <w:sz w:val="36"/>
          <w:szCs w:val="36"/>
          <w:rtl/>
        </w:rPr>
        <w:t xml:space="preserve"> </w:t>
      </w:r>
      <w:r w:rsidR="000328D4" w:rsidRPr="000328D4">
        <w:rPr>
          <w:rFonts w:cs="Traditional Arabic" w:hint="cs"/>
          <w:sz w:val="36"/>
          <w:szCs w:val="36"/>
          <w:rtl/>
        </w:rPr>
        <w:t>، وهذا فقيراً</w:t>
      </w:r>
      <w:r w:rsidR="00C82B6F">
        <w:rPr>
          <w:rFonts w:cs="Traditional Arabic" w:hint="cs"/>
          <w:sz w:val="36"/>
          <w:szCs w:val="36"/>
          <w:rtl/>
        </w:rPr>
        <w:t xml:space="preserve"> </w:t>
      </w:r>
      <w:r w:rsidR="000328D4" w:rsidRPr="000328D4">
        <w:rPr>
          <w:rFonts w:cs="Traditional Arabic" w:hint="cs"/>
          <w:sz w:val="36"/>
          <w:szCs w:val="36"/>
          <w:rtl/>
        </w:rPr>
        <w:t>، وهذا ملكاً</w:t>
      </w:r>
      <w:r w:rsidR="00C82B6F">
        <w:rPr>
          <w:rFonts w:cs="Traditional Arabic" w:hint="cs"/>
          <w:sz w:val="36"/>
          <w:szCs w:val="36"/>
          <w:rtl/>
        </w:rPr>
        <w:t xml:space="preserve"> </w:t>
      </w:r>
      <w:r w:rsidR="000328D4" w:rsidRPr="000328D4">
        <w:rPr>
          <w:rFonts w:cs="Traditional Arabic" w:hint="cs"/>
          <w:sz w:val="36"/>
          <w:szCs w:val="36"/>
          <w:rtl/>
        </w:rPr>
        <w:t>، وهذا مملوكاً { لِيَتَّخِذَ بَعْضُهُمْ بَعْضا سُخْرِيًّا }.</w:t>
      </w:r>
      <w:r w:rsidR="000328D4">
        <w:rPr>
          <w:rFonts w:cs="Traditional Arabic" w:hint="cs"/>
          <w:sz w:val="36"/>
          <w:szCs w:val="36"/>
          <w:rtl/>
        </w:rPr>
        <w:t xml:space="preserve"> "</w:t>
      </w:r>
      <w:r w:rsidR="00F46636" w:rsidRPr="00F46636">
        <w:rPr>
          <w:rStyle w:val="FootnoteReference"/>
          <w:rFonts w:cs="Traditional Arabic"/>
          <w:sz w:val="36"/>
          <w:szCs w:val="36"/>
          <w:rtl/>
        </w:rPr>
        <w:t>(</w:t>
      </w:r>
      <w:r w:rsidR="00F46636" w:rsidRPr="00F46636">
        <w:rPr>
          <w:rStyle w:val="FootnoteReference"/>
          <w:rFonts w:cs="Traditional Arabic"/>
          <w:sz w:val="36"/>
          <w:szCs w:val="36"/>
          <w:rtl/>
        </w:rPr>
        <w:footnoteReference w:id="167"/>
      </w:r>
      <w:r w:rsidR="00F46636" w:rsidRPr="00F46636">
        <w:rPr>
          <w:rStyle w:val="FootnoteReference"/>
          <w:rFonts w:cs="Traditional Arabic"/>
          <w:sz w:val="36"/>
          <w:szCs w:val="36"/>
          <w:rtl/>
        </w:rPr>
        <w:t>)</w:t>
      </w:r>
      <w:r w:rsidR="000328D4" w:rsidRPr="000328D4">
        <w:rPr>
          <w:rFonts w:cs="Traditional Arabic" w:hint="cs"/>
          <w:sz w:val="24"/>
          <w:szCs w:val="24"/>
          <w:rtl/>
        </w:rPr>
        <w:t xml:space="preserve"> </w:t>
      </w:r>
      <w:r w:rsidR="005119A1">
        <w:rPr>
          <w:rFonts w:cs="Traditional Arabic" w:hint="cs"/>
          <w:sz w:val="36"/>
          <w:szCs w:val="36"/>
          <w:rtl/>
        </w:rPr>
        <w:t>كما أن الرزق في القرآن يكون بمعنى ما يصل إلى الجوف ويتغذى به :</w:t>
      </w:r>
      <w:r w:rsidR="00AA6BC6">
        <w:rPr>
          <w:rFonts w:cs="Traditional Arabic" w:hint="cs"/>
          <w:sz w:val="36"/>
          <w:szCs w:val="36"/>
          <w:rtl/>
        </w:rPr>
        <w:t xml:space="preserve"> </w:t>
      </w:r>
      <w:r w:rsidR="003A3FB4">
        <w:rPr>
          <w:rFonts w:cs="Traditional Arabic" w:hint="cs"/>
          <w:sz w:val="36"/>
          <w:szCs w:val="36"/>
          <w:rtl/>
        </w:rPr>
        <w:t>"</w:t>
      </w:r>
      <w:r w:rsidR="005119A1" w:rsidRPr="005119A1">
        <w:rPr>
          <w:rFonts w:cs="Traditional Arabic" w:hint="cs"/>
          <w:sz w:val="36"/>
          <w:szCs w:val="36"/>
          <w:rtl/>
        </w:rPr>
        <w:t>{ كُلُوا مِنْ طَيِّبات ما رَزَقْناكُمْ }</w:t>
      </w:r>
      <w:r w:rsidR="00C826A6">
        <w:rPr>
          <w:rFonts w:cs="Traditional Arabic" w:hint="cs"/>
          <w:sz w:val="36"/>
          <w:szCs w:val="36"/>
          <w:rtl/>
        </w:rPr>
        <w:t xml:space="preserve"> </w:t>
      </w:r>
      <w:r w:rsidR="005119A1" w:rsidRPr="00043B70">
        <w:rPr>
          <w:rFonts w:cs="Traditional Arabic"/>
          <w:sz w:val="36"/>
          <w:szCs w:val="36"/>
          <w:rtl/>
          <w:lang w:bidi="ar-MA"/>
        </w:rPr>
        <w:t>[</w:t>
      </w:r>
      <w:r w:rsidR="005119A1" w:rsidRPr="00043B70">
        <w:rPr>
          <w:rFonts w:cs="Traditional Arabic" w:hint="eastAsia"/>
          <w:sz w:val="36"/>
          <w:szCs w:val="36"/>
          <w:rtl/>
          <w:lang w:bidi="ar-MA"/>
        </w:rPr>
        <w:t>البقرة</w:t>
      </w:r>
      <w:r w:rsidR="00C826A6">
        <w:rPr>
          <w:rFonts w:cs="Traditional Arabic" w:hint="cs"/>
          <w:sz w:val="36"/>
          <w:szCs w:val="36"/>
          <w:rtl/>
          <w:lang w:bidi="ar-MA"/>
        </w:rPr>
        <w:t xml:space="preserve"> </w:t>
      </w:r>
      <w:r w:rsidR="005119A1">
        <w:rPr>
          <w:rFonts w:cs="Traditional Arabic" w:hint="cs"/>
          <w:sz w:val="36"/>
          <w:szCs w:val="36"/>
          <w:rtl/>
          <w:lang w:bidi="ar-MA"/>
        </w:rPr>
        <w:t>:</w:t>
      </w:r>
      <w:r w:rsidR="005119A1" w:rsidRPr="00043B70">
        <w:rPr>
          <w:rFonts w:cs="Traditional Arabic"/>
          <w:sz w:val="36"/>
          <w:szCs w:val="36"/>
          <w:rtl/>
          <w:lang w:bidi="ar-MA"/>
        </w:rPr>
        <w:t>172]</w:t>
      </w:r>
      <w:r w:rsidR="005119A1">
        <w:rPr>
          <w:rFonts w:cs="Traditional Arabic" w:hint="cs"/>
          <w:sz w:val="36"/>
          <w:szCs w:val="36"/>
          <w:rtl/>
          <w:lang w:bidi="ar-MA"/>
        </w:rPr>
        <w:t xml:space="preserve"> </w:t>
      </w:r>
      <w:r w:rsidR="00C826A6">
        <w:rPr>
          <w:rFonts w:cs="Traditional Arabic" w:hint="cs"/>
          <w:sz w:val="36"/>
          <w:szCs w:val="36"/>
          <w:rtl/>
        </w:rPr>
        <w:t>،</w:t>
      </w:r>
      <w:r w:rsidR="005119A1" w:rsidRPr="005119A1">
        <w:rPr>
          <w:rFonts w:cs="Traditional Arabic" w:hint="cs"/>
          <w:sz w:val="36"/>
          <w:szCs w:val="36"/>
          <w:rtl/>
        </w:rPr>
        <w:t xml:space="preserve"> يعني</w:t>
      </w:r>
      <w:r w:rsidR="00C82B6F">
        <w:rPr>
          <w:rFonts w:cs="Traditional Arabic" w:hint="cs"/>
          <w:sz w:val="36"/>
          <w:szCs w:val="36"/>
          <w:rtl/>
        </w:rPr>
        <w:t xml:space="preserve"> </w:t>
      </w:r>
      <w:r w:rsidR="005119A1" w:rsidRPr="005119A1">
        <w:rPr>
          <w:rFonts w:cs="Traditional Arabic" w:hint="cs"/>
          <w:sz w:val="36"/>
          <w:szCs w:val="36"/>
          <w:rtl/>
        </w:rPr>
        <w:t>: أطْعَموا من حلال الرزق الذي أحللناه لكم</w:t>
      </w:r>
      <w:r w:rsidR="00C82B6F">
        <w:rPr>
          <w:rFonts w:cs="Traditional Arabic" w:hint="cs"/>
          <w:sz w:val="36"/>
          <w:szCs w:val="36"/>
          <w:rtl/>
        </w:rPr>
        <w:t xml:space="preserve"> </w:t>
      </w:r>
      <w:r w:rsidR="005119A1" w:rsidRPr="005119A1">
        <w:rPr>
          <w:rFonts w:cs="Traditional Arabic" w:hint="cs"/>
          <w:sz w:val="36"/>
          <w:szCs w:val="36"/>
          <w:rtl/>
        </w:rPr>
        <w:t>، فطاب لكم بتحليلي إياه لكم مما كنتم تحرّمون أنتم ولم أكن حرّمته عليكم من المطاعم والمشارب</w:t>
      </w:r>
      <w:r w:rsidR="005119A1">
        <w:rPr>
          <w:rFonts w:cs="Traditional Arabic" w:hint="cs"/>
          <w:sz w:val="36"/>
          <w:szCs w:val="36"/>
          <w:rtl/>
        </w:rPr>
        <w:t>"</w:t>
      </w:r>
      <w:r w:rsidR="00F46636" w:rsidRPr="00F46636">
        <w:rPr>
          <w:rStyle w:val="FootnoteReference"/>
          <w:rFonts w:cs="Traditional Arabic"/>
          <w:sz w:val="36"/>
          <w:szCs w:val="36"/>
          <w:rtl/>
        </w:rPr>
        <w:t>(</w:t>
      </w:r>
      <w:r w:rsidR="00F46636" w:rsidRPr="00F46636">
        <w:rPr>
          <w:rStyle w:val="FootnoteReference"/>
          <w:rFonts w:cs="Traditional Arabic"/>
          <w:sz w:val="36"/>
          <w:szCs w:val="36"/>
          <w:rtl/>
        </w:rPr>
        <w:footnoteReference w:id="168"/>
      </w:r>
      <w:r w:rsidR="00F46636" w:rsidRPr="00F46636">
        <w:rPr>
          <w:rStyle w:val="FootnoteReference"/>
          <w:rFonts w:cs="Traditional Arabic"/>
          <w:sz w:val="36"/>
          <w:szCs w:val="36"/>
          <w:rtl/>
        </w:rPr>
        <w:t>)</w:t>
      </w:r>
      <w:r w:rsidR="005119A1" w:rsidRPr="005119A1">
        <w:rPr>
          <w:rFonts w:cs="Traditional Arabic" w:hint="cs"/>
          <w:sz w:val="24"/>
          <w:szCs w:val="24"/>
          <w:rtl/>
        </w:rPr>
        <w:t xml:space="preserve"> </w:t>
      </w:r>
    </w:p>
    <w:p w:rsidR="00B13644" w:rsidRPr="00B22C8C" w:rsidRDefault="00B13644" w:rsidP="00B13644">
      <w:pPr>
        <w:tabs>
          <w:tab w:val="left" w:pos="793"/>
        </w:tabs>
        <w:rPr>
          <w:rFonts w:cs="Traditional Arabic"/>
          <w:sz w:val="36"/>
          <w:szCs w:val="36"/>
          <w:rtl/>
          <w:lang w:bidi="ar-MA"/>
        </w:rPr>
      </w:pPr>
      <w:r w:rsidRPr="00E71B56">
        <w:rPr>
          <w:rFonts w:cs="Traditional Arabic" w:hint="eastAsia"/>
          <w:b/>
          <w:bCs/>
          <w:sz w:val="36"/>
          <w:szCs w:val="36"/>
          <w:rtl/>
          <w:lang w:bidi="ar-MA"/>
        </w:rPr>
        <w:t>كيد</w:t>
      </w:r>
      <w:r w:rsidR="00EC2AFB">
        <w:rPr>
          <w:rFonts w:cs="Traditional Arabic" w:hint="cs"/>
          <w:sz w:val="36"/>
          <w:szCs w:val="36"/>
          <w:rtl/>
          <w:lang w:bidi="ar-MA"/>
        </w:rPr>
        <w:t xml:space="preserve"> </w:t>
      </w:r>
      <w:r w:rsidR="00B22C8C">
        <w:rPr>
          <w:rFonts w:cs="Traditional Arabic" w:hint="cs"/>
          <w:sz w:val="36"/>
          <w:szCs w:val="36"/>
          <w:rtl/>
          <w:lang w:bidi="ar-MA"/>
        </w:rPr>
        <w:t>:</w:t>
      </w:r>
    </w:p>
    <w:p w:rsidR="00491D36" w:rsidRDefault="00C82B6F" w:rsidP="00111C49">
      <w:pPr>
        <w:tabs>
          <w:tab w:val="left" w:pos="793"/>
        </w:tabs>
        <w:rPr>
          <w:rFonts w:cs="Traditional Arabic"/>
          <w:sz w:val="36"/>
          <w:szCs w:val="36"/>
          <w:rtl/>
          <w:lang w:bidi="ar-MA"/>
        </w:rPr>
      </w:pPr>
      <w:r>
        <w:rPr>
          <w:rFonts w:cs="Traditional Arabic" w:hint="cs"/>
          <w:sz w:val="36"/>
          <w:szCs w:val="36"/>
          <w:rtl/>
          <w:lang w:bidi="ar-MA"/>
        </w:rPr>
        <w:t xml:space="preserve">" </w:t>
      </w:r>
      <w:r w:rsidR="00B13644" w:rsidRPr="00B22C8C">
        <w:rPr>
          <w:rFonts w:cs="Traditional Arabic" w:hint="eastAsia"/>
          <w:sz w:val="36"/>
          <w:szCs w:val="36"/>
          <w:rtl/>
          <w:lang w:bidi="ar-MA"/>
        </w:rPr>
        <w:t>الْكَيْدُ</w:t>
      </w:r>
      <w:r w:rsidR="00B13644" w:rsidRPr="00B22C8C">
        <w:rPr>
          <w:rFonts w:cs="Traditional Arabic"/>
          <w:sz w:val="36"/>
          <w:szCs w:val="36"/>
          <w:rtl/>
          <w:lang w:bidi="ar-MA"/>
        </w:rPr>
        <w:t xml:space="preserve"> : </w:t>
      </w:r>
      <w:r w:rsidR="00B13644" w:rsidRPr="00B22C8C">
        <w:rPr>
          <w:rFonts w:cs="Traditional Arabic" w:hint="eastAsia"/>
          <w:sz w:val="36"/>
          <w:szCs w:val="36"/>
          <w:rtl/>
          <w:lang w:bidi="ar-MA"/>
        </w:rPr>
        <w:t>ضرب</w:t>
      </w:r>
      <w:r w:rsidR="00B13644" w:rsidRPr="00B22C8C">
        <w:rPr>
          <w:rFonts w:cs="Traditional Arabic"/>
          <w:sz w:val="36"/>
          <w:szCs w:val="36"/>
          <w:rtl/>
          <w:lang w:bidi="ar-MA"/>
        </w:rPr>
        <w:t xml:space="preserve"> </w:t>
      </w:r>
      <w:r w:rsidR="00B13644" w:rsidRPr="00B22C8C">
        <w:rPr>
          <w:rFonts w:cs="Traditional Arabic" w:hint="eastAsia"/>
          <w:sz w:val="36"/>
          <w:szCs w:val="36"/>
          <w:rtl/>
          <w:lang w:bidi="ar-MA"/>
        </w:rPr>
        <w:t>من</w:t>
      </w:r>
      <w:r w:rsidR="00B13644" w:rsidRPr="00B22C8C">
        <w:rPr>
          <w:rFonts w:cs="Traditional Arabic"/>
          <w:sz w:val="36"/>
          <w:szCs w:val="36"/>
          <w:rtl/>
          <w:lang w:bidi="ar-MA"/>
        </w:rPr>
        <w:t xml:space="preserve"> </w:t>
      </w:r>
      <w:r w:rsidR="00B13644" w:rsidRPr="00B22C8C">
        <w:rPr>
          <w:rFonts w:cs="Traditional Arabic" w:hint="eastAsia"/>
          <w:sz w:val="36"/>
          <w:szCs w:val="36"/>
          <w:rtl/>
          <w:lang w:bidi="ar-MA"/>
        </w:rPr>
        <w:t>الاحتيال</w:t>
      </w:r>
      <w:r w:rsidR="00B13644" w:rsidRPr="00B22C8C">
        <w:rPr>
          <w:rFonts w:cs="Traditional Arabic"/>
          <w:sz w:val="36"/>
          <w:szCs w:val="36"/>
          <w:rtl/>
          <w:lang w:bidi="ar-MA"/>
        </w:rPr>
        <w:t xml:space="preserve"> </w:t>
      </w:r>
      <w:r w:rsidR="00B13644" w:rsidRPr="00B22C8C">
        <w:rPr>
          <w:rFonts w:cs="Traditional Arabic" w:hint="eastAsia"/>
          <w:sz w:val="36"/>
          <w:szCs w:val="36"/>
          <w:rtl/>
          <w:lang w:bidi="ar-MA"/>
        </w:rPr>
        <w:t>،</w:t>
      </w:r>
      <w:r w:rsidR="00B13644" w:rsidRPr="00B22C8C">
        <w:rPr>
          <w:rFonts w:cs="Traditional Arabic"/>
          <w:sz w:val="36"/>
          <w:szCs w:val="36"/>
          <w:rtl/>
          <w:lang w:bidi="ar-MA"/>
        </w:rPr>
        <w:t xml:space="preserve"> </w:t>
      </w:r>
      <w:r w:rsidR="00B13644" w:rsidRPr="00B22C8C">
        <w:rPr>
          <w:rFonts w:cs="Traditional Arabic" w:hint="eastAsia"/>
          <w:sz w:val="36"/>
          <w:szCs w:val="36"/>
          <w:rtl/>
          <w:lang w:bidi="ar-MA"/>
        </w:rPr>
        <w:t>وقد</w:t>
      </w:r>
      <w:r w:rsidR="00B13644" w:rsidRPr="00B22C8C">
        <w:rPr>
          <w:rFonts w:cs="Traditional Arabic"/>
          <w:sz w:val="36"/>
          <w:szCs w:val="36"/>
          <w:rtl/>
          <w:lang w:bidi="ar-MA"/>
        </w:rPr>
        <w:t xml:space="preserve"> </w:t>
      </w:r>
      <w:r w:rsidR="00B13644" w:rsidRPr="00B22C8C">
        <w:rPr>
          <w:rFonts w:cs="Traditional Arabic" w:hint="eastAsia"/>
          <w:sz w:val="36"/>
          <w:szCs w:val="36"/>
          <w:rtl/>
          <w:lang w:bidi="ar-MA"/>
        </w:rPr>
        <w:t>يكون</w:t>
      </w:r>
      <w:r w:rsidR="00B13644" w:rsidRPr="00B22C8C">
        <w:rPr>
          <w:rFonts w:cs="Traditional Arabic"/>
          <w:sz w:val="36"/>
          <w:szCs w:val="36"/>
          <w:rtl/>
          <w:lang w:bidi="ar-MA"/>
        </w:rPr>
        <w:t xml:space="preserve"> </w:t>
      </w:r>
      <w:r w:rsidR="00B13644" w:rsidRPr="00B22C8C">
        <w:rPr>
          <w:rFonts w:cs="Traditional Arabic" w:hint="eastAsia"/>
          <w:sz w:val="36"/>
          <w:szCs w:val="36"/>
          <w:rtl/>
          <w:lang w:bidi="ar-MA"/>
        </w:rPr>
        <w:t>مذموما</w:t>
      </w:r>
      <w:r w:rsidR="00B13644" w:rsidRPr="00B22C8C">
        <w:rPr>
          <w:rFonts w:cs="Traditional Arabic"/>
          <w:sz w:val="36"/>
          <w:szCs w:val="36"/>
          <w:rtl/>
          <w:lang w:bidi="ar-MA"/>
        </w:rPr>
        <w:t xml:space="preserve"> </w:t>
      </w:r>
      <w:r w:rsidR="00B13644" w:rsidRPr="00B22C8C">
        <w:rPr>
          <w:rFonts w:cs="Traditional Arabic" w:hint="eastAsia"/>
          <w:sz w:val="36"/>
          <w:szCs w:val="36"/>
          <w:rtl/>
          <w:lang w:bidi="ar-MA"/>
        </w:rPr>
        <w:t>وممدوحا</w:t>
      </w:r>
      <w:r w:rsidR="00B13644" w:rsidRPr="00B22C8C">
        <w:rPr>
          <w:rFonts w:cs="Traditional Arabic"/>
          <w:sz w:val="36"/>
          <w:szCs w:val="36"/>
          <w:rtl/>
          <w:lang w:bidi="ar-MA"/>
        </w:rPr>
        <w:t xml:space="preserve"> </w:t>
      </w:r>
      <w:r w:rsidR="00B13644" w:rsidRPr="00B22C8C">
        <w:rPr>
          <w:rFonts w:cs="Traditional Arabic" w:hint="eastAsia"/>
          <w:sz w:val="36"/>
          <w:szCs w:val="36"/>
          <w:rtl/>
          <w:lang w:bidi="ar-MA"/>
        </w:rPr>
        <w:t>،</w:t>
      </w:r>
      <w:r w:rsidR="00B13644" w:rsidRPr="00B22C8C">
        <w:rPr>
          <w:rFonts w:cs="Traditional Arabic"/>
          <w:sz w:val="36"/>
          <w:szCs w:val="36"/>
          <w:rtl/>
          <w:lang w:bidi="ar-MA"/>
        </w:rPr>
        <w:t xml:space="preserve"> </w:t>
      </w:r>
      <w:r w:rsidR="00B13644" w:rsidRPr="00B22C8C">
        <w:rPr>
          <w:rFonts w:cs="Traditional Arabic" w:hint="eastAsia"/>
          <w:sz w:val="36"/>
          <w:szCs w:val="36"/>
          <w:rtl/>
          <w:lang w:bidi="ar-MA"/>
        </w:rPr>
        <w:t>وإن</w:t>
      </w:r>
      <w:r w:rsidR="00B13644" w:rsidRPr="00B22C8C">
        <w:rPr>
          <w:rFonts w:cs="Traditional Arabic"/>
          <w:sz w:val="36"/>
          <w:szCs w:val="36"/>
          <w:rtl/>
          <w:lang w:bidi="ar-MA"/>
        </w:rPr>
        <w:t xml:space="preserve"> </w:t>
      </w:r>
      <w:r w:rsidR="00B13644" w:rsidRPr="00B22C8C">
        <w:rPr>
          <w:rFonts w:cs="Traditional Arabic" w:hint="eastAsia"/>
          <w:sz w:val="36"/>
          <w:szCs w:val="36"/>
          <w:rtl/>
          <w:lang w:bidi="ar-MA"/>
        </w:rPr>
        <w:t>كان</w:t>
      </w:r>
      <w:r w:rsidR="00B13644" w:rsidRPr="00B22C8C">
        <w:rPr>
          <w:rFonts w:cs="Traditional Arabic"/>
          <w:sz w:val="36"/>
          <w:szCs w:val="36"/>
          <w:rtl/>
          <w:lang w:bidi="ar-MA"/>
        </w:rPr>
        <w:t xml:space="preserve"> </w:t>
      </w:r>
      <w:r w:rsidR="00B13644" w:rsidRPr="00B22C8C">
        <w:rPr>
          <w:rFonts w:cs="Traditional Arabic" w:hint="eastAsia"/>
          <w:sz w:val="36"/>
          <w:szCs w:val="36"/>
          <w:rtl/>
          <w:lang w:bidi="ar-MA"/>
        </w:rPr>
        <w:t>يستعمل</w:t>
      </w:r>
      <w:r w:rsidR="00B13644" w:rsidRPr="00B22C8C">
        <w:rPr>
          <w:rFonts w:cs="Traditional Arabic"/>
          <w:sz w:val="36"/>
          <w:szCs w:val="36"/>
          <w:rtl/>
          <w:lang w:bidi="ar-MA"/>
        </w:rPr>
        <w:t xml:space="preserve"> </w:t>
      </w:r>
      <w:r w:rsidR="00B13644" w:rsidRPr="00B22C8C">
        <w:rPr>
          <w:rFonts w:cs="Traditional Arabic" w:hint="eastAsia"/>
          <w:sz w:val="36"/>
          <w:szCs w:val="36"/>
          <w:rtl/>
          <w:lang w:bidi="ar-MA"/>
        </w:rPr>
        <w:t>في</w:t>
      </w:r>
      <w:r w:rsidR="00B13644" w:rsidRPr="00B22C8C">
        <w:rPr>
          <w:rFonts w:cs="Traditional Arabic"/>
          <w:sz w:val="36"/>
          <w:szCs w:val="36"/>
          <w:rtl/>
          <w:lang w:bidi="ar-MA"/>
        </w:rPr>
        <w:t xml:space="preserve"> </w:t>
      </w:r>
      <w:r w:rsidR="00B13644" w:rsidRPr="00B22C8C">
        <w:rPr>
          <w:rFonts w:cs="Traditional Arabic" w:hint="eastAsia"/>
          <w:sz w:val="36"/>
          <w:szCs w:val="36"/>
          <w:rtl/>
          <w:lang w:bidi="ar-MA"/>
        </w:rPr>
        <w:t>المذموم</w:t>
      </w:r>
      <w:r w:rsidR="00B13644" w:rsidRPr="00B22C8C">
        <w:rPr>
          <w:rFonts w:cs="Traditional Arabic"/>
          <w:sz w:val="36"/>
          <w:szCs w:val="36"/>
          <w:rtl/>
          <w:lang w:bidi="ar-MA"/>
        </w:rPr>
        <w:t xml:space="preserve"> </w:t>
      </w:r>
      <w:r w:rsidR="00B13644" w:rsidRPr="00B22C8C">
        <w:rPr>
          <w:rFonts w:cs="Traditional Arabic" w:hint="eastAsia"/>
          <w:sz w:val="36"/>
          <w:szCs w:val="36"/>
          <w:rtl/>
          <w:lang w:bidi="ar-MA"/>
        </w:rPr>
        <w:t>أكثر</w:t>
      </w:r>
      <w:r w:rsidR="00B13644" w:rsidRPr="00B22C8C">
        <w:rPr>
          <w:rFonts w:cs="Traditional Arabic"/>
          <w:sz w:val="36"/>
          <w:szCs w:val="36"/>
          <w:rtl/>
          <w:lang w:bidi="ar-MA"/>
        </w:rPr>
        <w:t xml:space="preserve"> </w:t>
      </w:r>
      <w:r w:rsidR="00B13644" w:rsidRPr="00B22C8C">
        <w:rPr>
          <w:rFonts w:cs="Traditional Arabic" w:hint="eastAsia"/>
          <w:sz w:val="36"/>
          <w:szCs w:val="36"/>
          <w:rtl/>
          <w:lang w:bidi="ar-MA"/>
        </w:rPr>
        <w:t>،</w:t>
      </w:r>
      <w:r w:rsidR="00B13644" w:rsidRPr="00B22C8C">
        <w:rPr>
          <w:rFonts w:cs="Traditional Arabic"/>
          <w:sz w:val="36"/>
          <w:szCs w:val="36"/>
          <w:rtl/>
          <w:lang w:bidi="ar-MA"/>
        </w:rPr>
        <w:t xml:space="preserve"> </w:t>
      </w:r>
      <w:r w:rsidR="00B13644" w:rsidRPr="00B22C8C">
        <w:rPr>
          <w:rFonts w:cs="Traditional Arabic" w:hint="eastAsia"/>
          <w:sz w:val="36"/>
          <w:szCs w:val="36"/>
          <w:rtl/>
          <w:lang w:bidi="ar-MA"/>
        </w:rPr>
        <w:t>وكذلك</w:t>
      </w:r>
      <w:r w:rsidR="00B13644" w:rsidRPr="00B22C8C">
        <w:rPr>
          <w:rFonts w:cs="Traditional Arabic"/>
          <w:sz w:val="36"/>
          <w:szCs w:val="36"/>
          <w:rtl/>
          <w:lang w:bidi="ar-MA"/>
        </w:rPr>
        <w:t xml:space="preserve"> </w:t>
      </w:r>
      <w:r w:rsidR="00B13644" w:rsidRPr="00B22C8C">
        <w:rPr>
          <w:rFonts w:cs="Traditional Arabic" w:hint="eastAsia"/>
          <w:sz w:val="36"/>
          <w:szCs w:val="36"/>
          <w:rtl/>
          <w:lang w:bidi="ar-MA"/>
        </w:rPr>
        <w:t>الاستدراج</w:t>
      </w:r>
      <w:r w:rsidR="00B13644" w:rsidRPr="00B22C8C">
        <w:rPr>
          <w:rFonts w:cs="Traditional Arabic"/>
          <w:sz w:val="36"/>
          <w:szCs w:val="36"/>
          <w:rtl/>
          <w:lang w:bidi="ar-MA"/>
        </w:rPr>
        <w:t xml:space="preserve"> </w:t>
      </w:r>
      <w:r w:rsidR="00B13644" w:rsidRPr="00B22C8C">
        <w:rPr>
          <w:rFonts w:cs="Traditional Arabic" w:hint="eastAsia"/>
          <w:sz w:val="36"/>
          <w:szCs w:val="36"/>
          <w:rtl/>
          <w:lang w:bidi="ar-MA"/>
        </w:rPr>
        <w:t>والمكر</w:t>
      </w:r>
      <w:r w:rsidR="00B13644" w:rsidRPr="00B22C8C">
        <w:rPr>
          <w:rFonts w:cs="Traditional Arabic"/>
          <w:sz w:val="36"/>
          <w:szCs w:val="36"/>
          <w:rtl/>
          <w:lang w:bidi="ar-MA"/>
        </w:rPr>
        <w:t xml:space="preserve"> </w:t>
      </w:r>
      <w:r w:rsidR="00B13644" w:rsidRPr="00B22C8C">
        <w:rPr>
          <w:rFonts w:cs="Traditional Arabic" w:hint="eastAsia"/>
          <w:sz w:val="36"/>
          <w:szCs w:val="36"/>
          <w:rtl/>
          <w:lang w:bidi="ar-MA"/>
        </w:rPr>
        <w:t>،</w:t>
      </w:r>
      <w:r w:rsidR="00B13644" w:rsidRPr="00B22C8C">
        <w:rPr>
          <w:rFonts w:cs="Traditional Arabic"/>
          <w:sz w:val="36"/>
          <w:szCs w:val="36"/>
          <w:rtl/>
          <w:lang w:bidi="ar-MA"/>
        </w:rPr>
        <w:t xml:space="preserve"> </w:t>
      </w:r>
      <w:r w:rsidR="00B13644" w:rsidRPr="00B22C8C">
        <w:rPr>
          <w:rFonts w:cs="Traditional Arabic" w:hint="eastAsia"/>
          <w:sz w:val="36"/>
          <w:szCs w:val="36"/>
          <w:rtl/>
          <w:lang w:bidi="ar-MA"/>
        </w:rPr>
        <w:t>ويكون</w:t>
      </w:r>
      <w:r w:rsidR="00B13644" w:rsidRPr="00B22C8C">
        <w:rPr>
          <w:rFonts w:cs="Traditional Arabic"/>
          <w:sz w:val="36"/>
          <w:szCs w:val="36"/>
          <w:rtl/>
          <w:lang w:bidi="ar-MA"/>
        </w:rPr>
        <w:t xml:space="preserve"> </w:t>
      </w:r>
      <w:r w:rsidR="00B13644" w:rsidRPr="00B22C8C">
        <w:rPr>
          <w:rFonts w:cs="Traditional Arabic" w:hint="eastAsia"/>
          <w:sz w:val="36"/>
          <w:szCs w:val="36"/>
          <w:rtl/>
          <w:lang w:bidi="ar-MA"/>
        </w:rPr>
        <w:t>بعض</w:t>
      </w:r>
      <w:r w:rsidR="00B13644" w:rsidRPr="00B22C8C">
        <w:rPr>
          <w:rFonts w:cs="Traditional Arabic"/>
          <w:sz w:val="36"/>
          <w:szCs w:val="36"/>
          <w:rtl/>
          <w:lang w:bidi="ar-MA"/>
        </w:rPr>
        <w:t xml:space="preserve"> </w:t>
      </w:r>
      <w:r w:rsidR="00B13644" w:rsidRPr="00B22C8C">
        <w:rPr>
          <w:rFonts w:cs="Traditional Arabic" w:hint="eastAsia"/>
          <w:sz w:val="36"/>
          <w:szCs w:val="36"/>
          <w:rtl/>
          <w:lang w:bidi="ar-MA"/>
        </w:rPr>
        <w:t>ذلك</w:t>
      </w:r>
      <w:r w:rsidR="00B13644" w:rsidRPr="00B22C8C">
        <w:rPr>
          <w:rFonts w:cs="Traditional Arabic"/>
          <w:sz w:val="36"/>
          <w:szCs w:val="36"/>
          <w:rtl/>
          <w:lang w:bidi="ar-MA"/>
        </w:rPr>
        <w:t xml:space="preserve"> </w:t>
      </w:r>
      <w:r w:rsidR="00B13644" w:rsidRPr="00B22C8C">
        <w:rPr>
          <w:rFonts w:cs="Traditional Arabic" w:hint="eastAsia"/>
          <w:sz w:val="36"/>
          <w:szCs w:val="36"/>
          <w:rtl/>
          <w:lang w:bidi="ar-MA"/>
        </w:rPr>
        <w:t>محمودا</w:t>
      </w:r>
      <w:r w:rsidR="00B13644" w:rsidRPr="00B22C8C">
        <w:rPr>
          <w:rFonts w:cs="Traditional Arabic"/>
          <w:sz w:val="36"/>
          <w:szCs w:val="36"/>
          <w:rtl/>
          <w:lang w:bidi="ar-MA"/>
        </w:rPr>
        <w:t xml:space="preserve"> </w:t>
      </w:r>
      <w:r w:rsidR="00B13644" w:rsidRPr="00B22C8C">
        <w:rPr>
          <w:rFonts w:cs="Traditional Arabic" w:hint="eastAsia"/>
          <w:sz w:val="36"/>
          <w:szCs w:val="36"/>
          <w:rtl/>
          <w:lang w:bidi="ar-MA"/>
        </w:rPr>
        <w:t>،</w:t>
      </w:r>
      <w:r w:rsidR="00B13644" w:rsidRPr="00B22C8C">
        <w:rPr>
          <w:rFonts w:cs="Traditional Arabic"/>
          <w:sz w:val="36"/>
          <w:szCs w:val="36"/>
          <w:rtl/>
          <w:lang w:bidi="ar-MA"/>
        </w:rPr>
        <w:t xml:space="preserve"> </w:t>
      </w:r>
      <w:r w:rsidR="00B13644" w:rsidRPr="00B22C8C">
        <w:rPr>
          <w:rFonts w:cs="Traditional Arabic" w:hint="eastAsia"/>
          <w:sz w:val="36"/>
          <w:szCs w:val="36"/>
          <w:rtl/>
          <w:lang w:bidi="ar-MA"/>
        </w:rPr>
        <w:t>قال</w:t>
      </w:r>
      <w:r w:rsidR="00B13644" w:rsidRPr="00B22C8C">
        <w:rPr>
          <w:rFonts w:cs="Traditional Arabic"/>
          <w:sz w:val="36"/>
          <w:szCs w:val="36"/>
          <w:rtl/>
          <w:lang w:bidi="ar-MA"/>
        </w:rPr>
        <w:t xml:space="preserve"> : </w:t>
      </w:r>
      <w:r w:rsidR="0098610C">
        <w:rPr>
          <w:rFonts w:cs="Traditional Arabic" w:hint="cs"/>
          <w:sz w:val="36"/>
          <w:szCs w:val="36"/>
          <w:rtl/>
          <w:lang w:bidi="ar-MA"/>
        </w:rPr>
        <w:t>{</w:t>
      </w:r>
      <w:r w:rsidR="00B13644" w:rsidRPr="00B22C8C">
        <w:rPr>
          <w:rFonts w:cs="Traditional Arabic" w:hint="eastAsia"/>
          <w:sz w:val="36"/>
          <w:szCs w:val="36"/>
          <w:rtl/>
          <w:lang w:bidi="ar-MA"/>
        </w:rPr>
        <w:t>كَذلِكَ</w:t>
      </w:r>
      <w:r w:rsidR="00B13644" w:rsidRPr="00B22C8C">
        <w:rPr>
          <w:rFonts w:cs="Traditional Arabic"/>
          <w:sz w:val="36"/>
          <w:szCs w:val="36"/>
          <w:rtl/>
          <w:lang w:bidi="ar-MA"/>
        </w:rPr>
        <w:t xml:space="preserve"> </w:t>
      </w:r>
      <w:r w:rsidR="00B13644" w:rsidRPr="00B22C8C">
        <w:rPr>
          <w:rFonts w:cs="Traditional Arabic" w:hint="eastAsia"/>
          <w:sz w:val="36"/>
          <w:szCs w:val="36"/>
          <w:rtl/>
          <w:lang w:bidi="ar-MA"/>
        </w:rPr>
        <w:t>كِدْنا</w:t>
      </w:r>
      <w:r w:rsidR="00B13644" w:rsidRPr="00B22C8C">
        <w:rPr>
          <w:rFonts w:cs="Traditional Arabic"/>
          <w:sz w:val="36"/>
          <w:szCs w:val="36"/>
          <w:rtl/>
          <w:lang w:bidi="ar-MA"/>
        </w:rPr>
        <w:t xml:space="preserve"> </w:t>
      </w:r>
      <w:r w:rsidR="00B13644" w:rsidRPr="00B22C8C">
        <w:rPr>
          <w:rFonts w:cs="Traditional Arabic" w:hint="eastAsia"/>
          <w:sz w:val="36"/>
          <w:szCs w:val="36"/>
          <w:rtl/>
          <w:lang w:bidi="ar-MA"/>
        </w:rPr>
        <w:t>لِيُوسُفَ</w:t>
      </w:r>
      <w:r w:rsidR="0098610C">
        <w:rPr>
          <w:rFonts w:cs="Traditional Arabic" w:hint="cs"/>
          <w:sz w:val="36"/>
          <w:szCs w:val="36"/>
          <w:rtl/>
          <w:lang w:bidi="ar-MA"/>
        </w:rPr>
        <w:t>}</w:t>
      </w:r>
      <w:r w:rsidR="00B13644" w:rsidRPr="00B22C8C">
        <w:rPr>
          <w:rFonts w:cs="Traditional Arabic"/>
          <w:sz w:val="36"/>
          <w:szCs w:val="36"/>
          <w:rtl/>
          <w:lang w:bidi="ar-MA"/>
        </w:rPr>
        <w:t>[</w:t>
      </w:r>
      <w:r w:rsidR="00B13644" w:rsidRPr="00B22C8C">
        <w:rPr>
          <w:rFonts w:cs="Traditional Arabic" w:hint="eastAsia"/>
          <w:sz w:val="36"/>
          <w:szCs w:val="36"/>
          <w:rtl/>
          <w:lang w:bidi="ar-MA"/>
        </w:rPr>
        <w:t>يوسف</w:t>
      </w:r>
      <w:r w:rsidR="0098610C">
        <w:rPr>
          <w:rFonts w:cs="Traditional Arabic" w:hint="cs"/>
          <w:sz w:val="36"/>
          <w:szCs w:val="36"/>
          <w:rtl/>
          <w:lang w:bidi="ar-MA"/>
        </w:rPr>
        <w:t>:</w:t>
      </w:r>
      <w:r w:rsidR="00B13644" w:rsidRPr="00B22C8C">
        <w:rPr>
          <w:rFonts w:cs="Traditional Arabic"/>
          <w:sz w:val="36"/>
          <w:szCs w:val="36"/>
          <w:rtl/>
          <w:lang w:bidi="ar-MA"/>
        </w:rPr>
        <w:t xml:space="preserve">76] </w:t>
      </w:r>
      <w:r w:rsidR="00B13644" w:rsidRPr="00B22C8C">
        <w:rPr>
          <w:rFonts w:cs="Traditional Arabic" w:hint="eastAsia"/>
          <w:sz w:val="36"/>
          <w:szCs w:val="36"/>
          <w:rtl/>
          <w:lang w:bidi="ar-MA"/>
        </w:rPr>
        <w:t>وقوله</w:t>
      </w:r>
      <w:r w:rsidR="00B13644" w:rsidRPr="00B22C8C">
        <w:rPr>
          <w:rFonts w:cs="Traditional Arabic"/>
          <w:sz w:val="36"/>
          <w:szCs w:val="36"/>
          <w:rtl/>
          <w:lang w:bidi="ar-MA"/>
        </w:rPr>
        <w:t xml:space="preserve"> : </w:t>
      </w:r>
      <w:r w:rsidR="0098610C">
        <w:rPr>
          <w:rFonts w:cs="Traditional Arabic" w:hint="cs"/>
          <w:sz w:val="36"/>
          <w:szCs w:val="36"/>
          <w:rtl/>
          <w:lang w:bidi="ar-MA"/>
        </w:rPr>
        <w:t>{</w:t>
      </w:r>
      <w:r w:rsidR="00B13644" w:rsidRPr="00B22C8C">
        <w:rPr>
          <w:rFonts w:cs="Traditional Arabic" w:hint="eastAsia"/>
          <w:sz w:val="36"/>
          <w:szCs w:val="36"/>
          <w:rtl/>
          <w:lang w:bidi="ar-MA"/>
        </w:rPr>
        <w:t>وَأُمْلِي</w:t>
      </w:r>
      <w:r w:rsidR="00B13644" w:rsidRPr="00B22C8C">
        <w:rPr>
          <w:rFonts w:cs="Traditional Arabic"/>
          <w:sz w:val="36"/>
          <w:szCs w:val="36"/>
          <w:rtl/>
          <w:lang w:bidi="ar-MA"/>
        </w:rPr>
        <w:t xml:space="preserve"> </w:t>
      </w:r>
      <w:r w:rsidR="00B13644" w:rsidRPr="00B22C8C">
        <w:rPr>
          <w:rFonts w:cs="Traditional Arabic" w:hint="eastAsia"/>
          <w:sz w:val="36"/>
          <w:szCs w:val="36"/>
          <w:rtl/>
          <w:lang w:bidi="ar-MA"/>
        </w:rPr>
        <w:t>لَهُمْ</w:t>
      </w:r>
      <w:r w:rsidR="00B13644" w:rsidRPr="00B22C8C">
        <w:rPr>
          <w:rFonts w:cs="Traditional Arabic"/>
          <w:sz w:val="36"/>
          <w:szCs w:val="36"/>
          <w:rtl/>
          <w:lang w:bidi="ar-MA"/>
        </w:rPr>
        <w:t xml:space="preserve"> </w:t>
      </w:r>
      <w:r w:rsidR="00B13644" w:rsidRPr="00B22C8C">
        <w:rPr>
          <w:rFonts w:cs="Traditional Arabic" w:hint="eastAsia"/>
          <w:sz w:val="36"/>
          <w:szCs w:val="36"/>
          <w:rtl/>
          <w:lang w:bidi="ar-MA"/>
        </w:rPr>
        <w:t>إِنَّ</w:t>
      </w:r>
      <w:r w:rsidR="00B13644" w:rsidRPr="00B22C8C">
        <w:rPr>
          <w:rFonts w:cs="Traditional Arabic"/>
          <w:sz w:val="36"/>
          <w:szCs w:val="36"/>
          <w:rtl/>
          <w:lang w:bidi="ar-MA"/>
        </w:rPr>
        <w:t xml:space="preserve"> </w:t>
      </w:r>
      <w:r w:rsidR="00B13644" w:rsidRPr="00B22C8C">
        <w:rPr>
          <w:rFonts w:cs="Traditional Arabic" w:hint="eastAsia"/>
          <w:sz w:val="36"/>
          <w:szCs w:val="36"/>
          <w:rtl/>
          <w:lang w:bidi="ar-MA"/>
        </w:rPr>
        <w:t>كَيْدِي</w:t>
      </w:r>
      <w:r w:rsidR="00B13644" w:rsidRPr="00B22C8C">
        <w:rPr>
          <w:rFonts w:cs="Traditional Arabic"/>
          <w:sz w:val="36"/>
          <w:szCs w:val="36"/>
          <w:rtl/>
          <w:lang w:bidi="ar-MA"/>
        </w:rPr>
        <w:t xml:space="preserve"> </w:t>
      </w:r>
      <w:r w:rsidR="00B13644" w:rsidRPr="00B22C8C">
        <w:rPr>
          <w:rFonts w:cs="Traditional Arabic" w:hint="eastAsia"/>
          <w:sz w:val="36"/>
          <w:szCs w:val="36"/>
          <w:rtl/>
          <w:lang w:bidi="ar-MA"/>
        </w:rPr>
        <w:t>مَتِينٌ</w:t>
      </w:r>
      <w:r w:rsidR="00B13644" w:rsidRPr="00B22C8C">
        <w:rPr>
          <w:rFonts w:cs="Traditional Arabic" w:hint="cs"/>
          <w:sz w:val="36"/>
          <w:szCs w:val="36"/>
          <w:rtl/>
          <w:lang w:bidi="ar-MA"/>
        </w:rPr>
        <w:t xml:space="preserve"> </w:t>
      </w:r>
      <w:r w:rsidR="0098610C">
        <w:rPr>
          <w:rFonts w:cs="Traditional Arabic" w:hint="cs"/>
          <w:sz w:val="36"/>
          <w:szCs w:val="36"/>
          <w:rtl/>
          <w:lang w:bidi="ar-MA"/>
        </w:rPr>
        <w:t>}</w:t>
      </w:r>
      <w:r w:rsidR="00B13644" w:rsidRPr="00B22C8C">
        <w:rPr>
          <w:rFonts w:cs="Traditional Arabic"/>
          <w:sz w:val="36"/>
          <w:szCs w:val="36"/>
          <w:rtl/>
          <w:lang w:bidi="ar-MA"/>
        </w:rPr>
        <w:t>[</w:t>
      </w:r>
      <w:r w:rsidR="00B13644" w:rsidRPr="00B22C8C">
        <w:rPr>
          <w:rFonts w:cs="Traditional Arabic" w:hint="eastAsia"/>
          <w:sz w:val="36"/>
          <w:szCs w:val="36"/>
          <w:rtl/>
          <w:lang w:bidi="ar-MA"/>
        </w:rPr>
        <w:t>الأعراف</w:t>
      </w:r>
      <w:r w:rsidR="00096464">
        <w:rPr>
          <w:rFonts w:cs="Traditional Arabic" w:hint="cs"/>
          <w:sz w:val="36"/>
          <w:szCs w:val="36"/>
          <w:rtl/>
          <w:lang w:bidi="ar-MA"/>
        </w:rPr>
        <w:t>:</w:t>
      </w:r>
      <w:r w:rsidR="00B13644" w:rsidRPr="00B22C8C">
        <w:rPr>
          <w:rFonts w:cs="Traditional Arabic"/>
          <w:sz w:val="36"/>
          <w:szCs w:val="36"/>
          <w:rtl/>
          <w:lang w:bidi="ar-MA"/>
        </w:rPr>
        <w:t xml:space="preserve">183] </w:t>
      </w:r>
      <w:r w:rsidR="00B13644" w:rsidRPr="00B22C8C">
        <w:rPr>
          <w:rFonts w:cs="Traditional Arabic" w:hint="eastAsia"/>
          <w:sz w:val="36"/>
          <w:szCs w:val="36"/>
          <w:rtl/>
          <w:lang w:bidi="ar-MA"/>
        </w:rPr>
        <w:t>قال</w:t>
      </w:r>
      <w:r w:rsidR="00B13644" w:rsidRPr="00B22C8C">
        <w:rPr>
          <w:rFonts w:cs="Traditional Arabic"/>
          <w:sz w:val="36"/>
          <w:szCs w:val="36"/>
          <w:rtl/>
          <w:lang w:bidi="ar-MA"/>
        </w:rPr>
        <w:t xml:space="preserve"> </w:t>
      </w:r>
      <w:r w:rsidR="00B13644" w:rsidRPr="00B22C8C">
        <w:rPr>
          <w:rFonts w:cs="Traditional Arabic" w:hint="eastAsia"/>
          <w:sz w:val="36"/>
          <w:szCs w:val="36"/>
          <w:rtl/>
          <w:lang w:bidi="ar-MA"/>
        </w:rPr>
        <w:t>بعضهم</w:t>
      </w:r>
      <w:r w:rsidR="00B13644" w:rsidRPr="00B22C8C">
        <w:rPr>
          <w:rFonts w:cs="Traditional Arabic"/>
          <w:sz w:val="36"/>
          <w:szCs w:val="36"/>
          <w:rtl/>
          <w:lang w:bidi="ar-MA"/>
        </w:rPr>
        <w:t xml:space="preserve"> : </w:t>
      </w:r>
      <w:r w:rsidR="00B13644" w:rsidRPr="00B22C8C">
        <w:rPr>
          <w:rFonts w:cs="Traditional Arabic" w:hint="eastAsia"/>
          <w:sz w:val="36"/>
          <w:szCs w:val="36"/>
          <w:rtl/>
          <w:lang w:bidi="ar-MA"/>
        </w:rPr>
        <w:t>أراد</w:t>
      </w:r>
      <w:r w:rsidR="00B13644" w:rsidRPr="00B22C8C">
        <w:rPr>
          <w:rFonts w:cs="Traditional Arabic"/>
          <w:sz w:val="36"/>
          <w:szCs w:val="36"/>
          <w:rtl/>
          <w:lang w:bidi="ar-MA"/>
        </w:rPr>
        <w:t xml:space="preserve"> </w:t>
      </w:r>
      <w:r w:rsidR="00B13644" w:rsidRPr="00B22C8C">
        <w:rPr>
          <w:rFonts w:cs="Traditional Arabic" w:hint="eastAsia"/>
          <w:sz w:val="36"/>
          <w:szCs w:val="36"/>
          <w:rtl/>
          <w:lang w:bidi="ar-MA"/>
        </w:rPr>
        <w:t>بالكيد</w:t>
      </w:r>
      <w:r w:rsidR="00B13644" w:rsidRPr="00B22C8C">
        <w:rPr>
          <w:rFonts w:cs="Traditional Arabic"/>
          <w:sz w:val="36"/>
          <w:szCs w:val="36"/>
          <w:rtl/>
          <w:lang w:bidi="ar-MA"/>
        </w:rPr>
        <w:t xml:space="preserve"> </w:t>
      </w:r>
      <w:r w:rsidR="00B13644" w:rsidRPr="00B22C8C">
        <w:rPr>
          <w:rFonts w:cs="Traditional Arabic" w:hint="eastAsia"/>
          <w:sz w:val="36"/>
          <w:szCs w:val="36"/>
          <w:rtl/>
          <w:lang w:bidi="ar-MA"/>
        </w:rPr>
        <w:t>العذاب</w:t>
      </w:r>
      <w:r w:rsidR="00B13644" w:rsidRPr="00B22C8C">
        <w:rPr>
          <w:rFonts w:cs="Traditional Arabic"/>
          <w:sz w:val="36"/>
          <w:szCs w:val="36"/>
          <w:rtl/>
          <w:lang w:bidi="ar-MA"/>
        </w:rPr>
        <w:t xml:space="preserve"> </w:t>
      </w:r>
      <w:r w:rsidR="00B13644" w:rsidRPr="00B22C8C">
        <w:rPr>
          <w:rFonts w:cs="Traditional Arabic" w:hint="eastAsia"/>
          <w:sz w:val="36"/>
          <w:szCs w:val="36"/>
          <w:rtl/>
          <w:lang w:bidi="ar-MA"/>
        </w:rPr>
        <w:t>،</w:t>
      </w:r>
      <w:r w:rsidR="00B13644" w:rsidRPr="00B22C8C">
        <w:rPr>
          <w:rFonts w:cs="Traditional Arabic"/>
          <w:sz w:val="36"/>
          <w:szCs w:val="36"/>
          <w:rtl/>
          <w:lang w:bidi="ar-MA"/>
        </w:rPr>
        <w:t xml:space="preserve"> </w:t>
      </w:r>
      <w:r w:rsidR="00B13644" w:rsidRPr="00B22C8C">
        <w:rPr>
          <w:rFonts w:cs="Traditional Arabic" w:hint="eastAsia"/>
          <w:sz w:val="36"/>
          <w:szCs w:val="36"/>
          <w:rtl/>
          <w:lang w:bidi="ar-MA"/>
        </w:rPr>
        <w:t>والصّحيح</w:t>
      </w:r>
      <w:r w:rsidR="00B13644" w:rsidRPr="00B22C8C">
        <w:rPr>
          <w:rFonts w:cs="Traditional Arabic"/>
          <w:sz w:val="36"/>
          <w:szCs w:val="36"/>
          <w:rtl/>
          <w:lang w:bidi="ar-MA"/>
        </w:rPr>
        <w:t xml:space="preserve"> : </w:t>
      </w:r>
      <w:r w:rsidR="00B13644" w:rsidRPr="00B22C8C">
        <w:rPr>
          <w:rFonts w:cs="Traditional Arabic" w:hint="eastAsia"/>
          <w:sz w:val="36"/>
          <w:szCs w:val="36"/>
          <w:rtl/>
          <w:lang w:bidi="ar-MA"/>
        </w:rPr>
        <w:t>أنه</w:t>
      </w:r>
      <w:r w:rsidR="00B13644" w:rsidRPr="00B22C8C">
        <w:rPr>
          <w:rFonts w:cs="Traditional Arabic"/>
          <w:sz w:val="36"/>
          <w:szCs w:val="36"/>
          <w:rtl/>
          <w:lang w:bidi="ar-MA"/>
        </w:rPr>
        <w:t xml:space="preserve"> </w:t>
      </w:r>
      <w:r w:rsidR="00B13644" w:rsidRPr="00B22C8C">
        <w:rPr>
          <w:rFonts w:cs="Traditional Arabic" w:hint="eastAsia"/>
          <w:sz w:val="36"/>
          <w:szCs w:val="36"/>
          <w:rtl/>
          <w:lang w:bidi="ar-MA"/>
        </w:rPr>
        <w:t>هو</w:t>
      </w:r>
      <w:r w:rsidR="00B13644" w:rsidRPr="00B22C8C">
        <w:rPr>
          <w:rFonts w:cs="Traditional Arabic"/>
          <w:sz w:val="36"/>
          <w:szCs w:val="36"/>
          <w:rtl/>
          <w:lang w:bidi="ar-MA"/>
        </w:rPr>
        <w:t xml:space="preserve"> </w:t>
      </w:r>
      <w:r w:rsidR="00B13644" w:rsidRPr="00B22C8C">
        <w:rPr>
          <w:rFonts w:cs="Traditional Arabic" w:hint="eastAsia"/>
          <w:sz w:val="36"/>
          <w:szCs w:val="36"/>
          <w:rtl/>
          <w:lang w:bidi="ar-MA"/>
        </w:rPr>
        <w:t>الإملاء</w:t>
      </w:r>
      <w:r w:rsidR="00B13644" w:rsidRPr="00B22C8C">
        <w:rPr>
          <w:rFonts w:cs="Traditional Arabic"/>
          <w:sz w:val="36"/>
          <w:szCs w:val="36"/>
          <w:rtl/>
          <w:lang w:bidi="ar-MA"/>
        </w:rPr>
        <w:t xml:space="preserve"> </w:t>
      </w:r>
      <w:r w:rsidR="00B13644" w:rsidRPr="00B22C8C">
        <w:rPr>
          <w:rFonts w:cs="Traditional Arabic" w:hint="eastAsia"/>
          <w:sz w:val="36"/>
          <w:szCs w:val="36"/>
          <w:rtl/>
          <w:lang w:bidi="ar-MA"/>
        </w:rPr>
        <w:t>والإمهال</w:t>
      </w:r>
      <w:r w:rsidR="00B13644" w:rsidRPr="00B22C8C">
        <w:rPr>
          <w:rFonts w:cs="Traditional Arabic"/>
          <w:sz w:val="36"/>
          <w:szCs w:val="36"/>
          <w:rtl/>
          <w:lang w:bidi="ar-MA"/>
        </w:rPr>
        <w:t xml:space="preserve"> </w:t>
      </w:r>
      <w:r w:rsidR="00B13644" w:rsidRPr="00B22C8C">
        <w:rPr>
          <w:rFonts w:cs="Traditional Arabic" w:hint="eastAsia"/>
          <w:sz w:val="36"/>
          <w:szCs w:val="36"/>
          <w:rtl/>
          <w:lang w:bidi="ar-MA"/>
        </w:rPr>
        <w:t>المؤدّي</w:t>
      </w:r>
      <w:r w:rsidR="00B13644" w:rsidRPr="00B22C8C">
        <w:rPr>
          <w:rFonts w:cs="Traditional Arabic"/>
          <w:sz w:val="36"/>
          <w:szCs w:val="36"/>
          <w:rtl/>
          <w:lang w:bidi="ar-MA"/>
        </w:rPr>
        <w:t xml:space="preserve"> </w:t>
      </w:r>
      <w:r w:rsidR="00B13644" w:rsidRPr="00B22C8C">
        <w:rPr>
          <w:rFonts w:cs="Traditional Arabic" w:hint="eastAsia"/>
          <w:sz w:val="36"/>
          <w:szCs w:val="36"/>
          <w:rtl/>
          <w:lang w:bidi="ar-MA"/>
        </w:rPr>
        <w:t>إلى</w:t>
      </w:r>
      <w:r w:rsidR="00B13644" w:rsidRPr="00B22C8C">
        <w:rPr>
          <w:rFonts w:cs="Traditional Arabic"/>
          <w:sz w:val="36"/>
          <w:szCs w:val="36"/>
          <w:rtl/>
          <w:lang w:bidi="ar-MA"/>
        </w:rPr>
        <w:t xml:space="preserve"> </w:t>
      </w:r>
      <w:r w:rsidR="00B13644" w:rsidRPr="00B22C8C">
        <w:rPr>
          <w:rFonts w:cs="Traditional Arabic" w:hint="eastAsia"/>
          <w:sz w:val="36"/>
          <w:szCs w:val="36"/>
          <w:rtl/>
          <w:lang w:bidi="ar-MA"/>
        </w:rPr>
        <w:t>العقاب</w:t>
      </w:r>
      <w:r w:rsidR="00B13644" w:rsidRPr="00B22C8C">
        <w:rPr>
          <w:rFonts w:cs="Traditional Arabic"/>
          <w:sz w:val="36"/>
          <w:szCs w:val="36"/>
          <w:rtl/>
          <w:lang w:bidi="ar-MA"/>
        </w:rPr>
        <w:t xml:space="preserve"> </w:t>
      </w:r>
      <w:r w:rsidR="00B13644" w:rsidRPr="00B22C8C">
        <w:rPr>
          <w:rFonts w:cs="Traditional Arabic" w:hint="eastAsia"/>
          <w:sz w:val="36"/>
          <w:szCs w:val="36"/>
          <w:rtl/>
          <w:lang w:bidi="ar-MA"/>
        </w:rPr>
        <w:t>كقوله</w:t>
      </w:r>
      <w:r w:rsidR="00B13644" w:rsidRPr="00B22C8C">
        <w:rPr>
          <w:rFonts w:cs="Traditional Arabic"/>
          <w:sz w:val="36"/>
          <w:szCs w:val="36"/>
          <w:rtl/>
          <w:lang w:bidi="ar-MA"/>
        </w:rPr>
        <w:t xml:space="preserve"> : </w:t>
      </w:r>
      <w:r w:rsidR="0098610C">
        <w:rPr>
          <w:rFonts w:cs="Traditional Arabic" w:hint="cs"/>
          <w:sz w:val="36"/>
          <w:szCs w:val="36"/>
          <w:rtl/>
          <w:lang w:bidi="ar-MA"/>
        </w:rPr>
        <w:t>{</w:t>
      </w:r>
      <w:r w:rsidR="00B13644" w:rsidRPr="00B22C8C">
        <w:rPr>
          <w:rFonts w:cs="Traditional Arabic" w:hint="eastAsia"/>
          <w:sz w:val="36"/>
          <w:szCs w:val="36"/>
          <w:rtl/>
          <w:lang w:bidi="ar-MA"/>
        </w:rPr>
        <w:t>إِنَّما</w:t>
      </w:r>
      <w:r w:rsidR="00B13644" w:rsidRPr="00B22C8C">
        <w:rPr>
          <w:rFonts w:cs="Traditional Arabic"/>
          <w:sz w:val="36"/>
          <w:szCs w:val="36"/>
          <w:rtl/>
          <w:lang w:bidi="ar-MA"/>
        </w:rPr>
        <w:t xml:space="preserve"> </w:t>
      </w:r>
      <w:r w:rsidR="00B13644" w:rsidRPr="00B22C8C">
        <w:rPr>
          <w:rFonts w:cs="Traditional Arabic" w:hint="eastAsia"/>
          <w:sz w:val="36"/>
          <w:szCs w:val="36"/>
          <w:rtl/>
          <w:lang w:bidi="ar-MA"/>
        </w:rPr>
        <w:t>نُمْلِي</w:t>
      </w:r>
      <w:r w:rsidR="00B13644" w:rsidRPr="00B22C8C">
        <w:rPr>
          <w:rFonts w:cs="Traditional Arabic"/>
          <w:sz w:val="36"/>
          <w:szCs w:val="36"/>
          <w:rtl/>
          <w:lang w:bidi="ar-MA"/>
        </w:rPr>
        <w:t xml:space="preserve"> </w:t>
      </w:r>
      <w:r w:rsidR="00B13644" w:rsidRPr="00B22C8C">
        <w:rPr>
          <w:rFonts w:cs="Traditional Arabic" w:hint="eastAsia"/>
          <w:sz w:val="36"/>
          <w:szCs w:val="36"/>
          <w:rtl/>
          <w:lang w:bidi="ar-MA"/>
        </w:rPr>
        <w:t>لَهُمْ</w:t>
      </w:r>
      <w:r w:rsidR="00B13644" w:rsidRPr="00B22C8C">
        <w:rPr>
          <w:rFonts w:cs="Traditional Arabic"/>
          <w:sz w:val="36"/>
          <w:szCs w:val="36"/>
          <w:rtl/>
          <w:lang w:bidi="ar-MA"/>
        </w:rPr>
        <w:t xml:space="preserve"> </w:t>
      </w:r>
      <w:r w:rsidR="00B13644" w:rsidRPr="00B22C8C">
        <w:rPr>
          <w:rFonts w:cs="Traditional Arabic" w:hint="eastAsia"/>
          <w:sz w:val="36"/>
          <w:szCs w:val="36"/>
          <w:rtl/>
          <w:lang w:bidi="ar-MA"/>
        </w:rPr>
        <w:t>لِيَزْدادُوا</w:t>
      </w:r>
      <w:r w:rsidR="00B13644" w:rsidRPr="00B22C8C">
        <w:rPr>
          <w:rFonts w:cs="Traditional Arabic"/>
          <w:sz w:val="36"/>
          <w:szCs w:val="36"/>
          <w:rtl/>
          <w:lang w:bidi="ar-MA"/>
        </w:rPr>
        <w:t xml:space="preserve"> </w:t>
      </w:r>
      <w:r w:rsidR="00B13644" w:rsidRPr="00B22C8C">
        <w:rPr>
          <w:rFonts w:cs="Traditional Arabic" w:hint="eastAsia"/>
          <w:sz w:val="36"/>
          <w:szCs w:val="36"/>
          <w:rtl/>
          <w:lang w:bidi="ar-MA"/>
        </w:rPr>
        <w:t>إِثْماً</w:t>
      </w:r>
      <w:r w:rsidR="00B13644" w:rsidRPr="00B22C8C">
        <w:rPr>
          <w:rFonts w:cs="Traditional Arabic"/>
          <w:sz w:val="36"/>
          <w:szCs w:val="36"/>
          <w:rtl/>
          <w:lang w:bidi="ar-MA"/>
        </w:rPr>
        <w:t xml:space="preserve"> </w:t>
      </w:r>
      <w:r w:rsidR="0098610C">
        <w:rPr>
          <w:rFonts w:cs="Traditional Arabic" w:hint="cs"/>
          <w:sz w:val="36"/>
          <w:szCs w:val="36"/>
          <w:rtl/>
          <w:lang w:bidi="ar-MA"/>
        </w:rPr>
        <w:t>}</w:t>
      </w:r>
      <w:r w:rsidR="00B13644" w:rsidRPr="00B22C8C">
        <w:rPr>
          <w:rFonts w:cs="Traditional Arabic"/>
          <w:sz w:val="36"/>
          <w:szCs w:val="36"/>
          <w:rtl/>
          <w:lang w:bidi="ar-MA"/>
        </w:rPr>
        <w:t>[</w:t>
      </w:r>
      <w:r w:rsidR="00B13644" w:rsidRPr="00B22C8C">
        <w:rPr>
          <w:rFonts w:cs="Traditional Arabic" w:hint="eastAsia"/>
          <w:sz w:val="36"/>
          <w:szCs w:val="36"/>
          <w:rtl/>
          <w:lang w:bidi="ar-MA"/>
        </w:rPr>
        <w:t>آل</w:t>
      </w:r>
      <w:r w:rsidR="00B13644" w:rsidRPr="00B22C8C">
        <w:rPr>
          <w:rFonts w:cs="Traditional Arabic"/>
          <w:sz w:val="36"/>
          <w:szCs w:val="36"/>
          <w:rtl/>
          <w:lang w:bidi="ar-MA"/>
        </w:rPr>
        <w:t xml:space="preserve"> </w:t>
      </w:r>
      <w:r w:rsidR="00B13644" w:rsidRPr="00B22C8C">
        <w:rPr>
          <w:rFonts w:cs="Traditional Arabic" w:hint="eastAsia"/>
          <w:sz w:val="36"/>
          <w:szCs w:val="36"/>
          <w:rtl/>
          <w:lang w:bidi="ar-MA"/>
        </w:rPr>
        <w:t>عمران</w:t>
      </w:r>
      <w:r w:rsidR="00096464">
        <w:rPr>
          <w:rFonts w:cs="Traditional Arabic" w:hint="cs"/>
          <w:sz w:val="36"/>
          <w:szCs w:val="36"/>
          <w:rtl/>
          <w:lang w:bidi="ar-MA"/>
        </w:rPr>
        <w:t>:</w:t>
      </w:r>
      <w:r w:rsidR="00B13644" w:rsidRPr="00B22C8C">
        <w:rPr>
          <w:rFonts w:cs="Traditional Arabic"/>
          <w:sz w:val="36"/>
          <w:szCs w:val="36"/>
          <w:rtl/>
          <w:lang w:bidi="ar-MA"/>
        </w:rPr>
        <w:t xml:space="preserve">178] </w:t>
      </w:r>
      <w:r>
        <w:rPr>
          <w:rFonts w:cs="Traditional Arabic" w:hint="cs"/>
          <w:sz w:val="36"/>
          <w:szCs w:val="36"/>
          <w:rtl/>
          <w:lang w:bidi="ar-MA"/>
        </w:rPr>
        <w:t xml:space="preserve">، </w:t>
      </w:r>
      <w:r w:rsidR="0098610C">
        <w:rPr>
          <w:rFonts w:cs="Traditional Arabic" w:hint="cs"/>
          <w:sz w:val="36"/>
          <w:szCs w:val="36"/>
          <w:rtl/>
          <w:lang w:bidi="ar-MA"/>
        </w:rPr>
        <w:t>{</w:t>
      </w:r>
      <w:r w:rsidR="00B13644" w:rsidRPr="00B22C8C">
        <w:rPr>
          <w:rFonts w:cs="Traditional Arabic" w:hint="eastAsia"/>
          <w:sz w:val="36"/>
          <w:szCs w:val="36"/>
          <w:rtl/>
          <w:lang w:bidi="ar-MA"/>
        </w:rPr>
        <w:t>وَأَنَّ</w:t>
      </w:r>
      <w:r w:rsidR="00B13644" w:rsidRPr="00B22C8C">
        <w:rPr>
          <w:rFonts w:cs="Traditional Arabic"/>
          <w:sz w:val="36"/>
          <w:szCs w:val="36"/>
          <w:rtl/>
          <w:lang w:bidi="ar-MA"/>
        </w:rPr>
        <w:t xml:space="preserve"> </w:t>
      </w:r>
      <w:r w:rsidR="00B13644" w:rsidRPr="00B22C8C">
        <w:rPr>
          <w:rFonts w:cs="Traditional Arabic" w:hint="eastAsia"/>
          <w:sz w:val="36"/>
          <w:szCs w:val="36"/>
          <w:rtl/>
          <w:lang w:bidi="ar-MA"/>
        </w:rPr>
        <w:t>اللَّهَ</w:t>
      </w:r>
      <w:r w:rsidR="00B13644" w:rsidRPr="00B22C8C">
        <w:rPr>
          <w:rFonts w:cs="Traditional Arabic"/>
          <w:sz w:val="36"/>
          <w:szCs w:val="36"/>
          <w:rtl/>
          <w:lang w:bidi="ar-MA"/>
        </w:rPr>
        <w:t xml:space="preserve"> </w:t>
      </w:r>
      <w:r w:rsidR="00B13644" w:rsidRPr="00B22C8C">
        <w:rPr>
          <w:rFonts w:cs="Traditional Arabic" w:hint="eastAsia"/>
          <w:sz w:val="36"/>
          <w:szCs w:val="36"/>
          <w:rtl/>
          <w:lang w:bidi="ar-MA"/>
        </w:rPr>
        <w:t>لا</w:t>
      </w:r>
      <w:r w:rsidR="00B13644" w:rsidRPr="00B22C8C">
        <w:rPr>
          <w:rFonts w:cs="Traditional Arabic"/>
          <w:sz w:val="36"/>
          <w:szCs w:val="36"/>
          <w:rtl/>
          <w:lang w:bidi="ar-MA"/>
        </w:rPr>
        <w:t xml:space="preserve"> </w:t>
      </w:r>
      <w:r w:rsidR="00B13644" w:rsidRPr="00B22C8C">
        <w:rPr>
          <w:rFonts w:cs="Traditional Arabic" w:hint="eastAsia"/>
          <w:sz w:val="36"/>
          <w:szCs w:val="36"/>
          <w:rtl/>
          <w:lang w:bidi="ar-MA"/>
        </w:rPr>
        <w:t>يَهْدِي</w:t>
      </w:r>
      <w:r w:rsidR="00B13644" w:rsidRPr="00B22C8C">
        <w:rPr>
          <w:rFonts w:cs="Traditional Arabic"/>
          <w:sz w:val="36"/>
          <w:szCs w:val="36"/>
          <w:rtl/>
          <w:lang w:bidi="ar-MA"/>
        </w:rPr>
        <w:t xml:space="preserve"> </w:t>
      </w:r>
      <w:r w:rsidR="00B13644" w:rsidRPr="00B22C8C">
        <w:rPr>
          <w:rFonts w:cs="Traditional Arabic" w:hint="eastAsia"/>
          <w:sz w:val="36"/>
          <w:szCs w:val="36"/>
          <w:rtl/>
          <w:lang w:bidi="ar-MA"/>
        </w:rPr>
        <w:t>كَيْدَ</w:t>
      </w:r>
      <w:r w:rsidR="00B13644" w:rsidRPr="00B22C8C">
        <w:rPr>
          <w:rFonts w:cs="Traditional Arabic"/>
          <w:sz w:val="36"/>
          <w:szCs w:val="36"/>
          <w:rtl/>
          <w:lang w:bidi="ar-MA"/>
        </w:rPr>
        <w:t xml:space="preserve"> </w:t>
      </w:r>
      <w:r w:rsidR="00B13644" w:rsidRPr="00B22C8C">
        <w:rPr>
          <w:rFonts w:cs="Traditional Arabic" w:hint="eastAsia"/>
          <w:sz w:val="36"/>
          <w:szCs w:val="36"/>
          <w:rtl/>
          <w:lang w:bidi="ar-MA"/>
        </w:rPr>
        <w:t>الْخائِنِينَ</w:t>
      </w:r>
      <w:r w:rsidR="0098610C">
        <w:rPr>
          <w:rFonts w:cs="Traditional Arabic" w:hint="cs"/>
          <w:sz w:val="36"/>
          <w:szCs w:val="36"/>
          <w:rtl/>
          <w:lang w:bidi="ar-MA"/>
        </w:rPr>
        <w:t>}</w:t>
      </w:r>
      <w:r w:rsidR="00B13644" w:rsidRPr="00B22C8C">
        <w:rPr>
          <w:rFonts w:cs="Traditional Arabic"/>
          <w:sz w:val="36"/>
          <w:szCs w:val="36"/>
          <w:rtl/>
          <w:lang w:bidi="ar-MA"/>
        </w:rPr>
        <w:t>[</w:t>
      </w:r>
      <w:r w:rsidR="00B13644" w:rsidRPr="00B22C8C">
        <w:rPr>
          <w:rFonts w:cs="Traditional Arabic" w:hint="eastAsia"/>
          <w:sz w:val="36"/>
          <w:szCs w:val="36"/>
          <w:rtl/>
          <w:lang w:bidi="ar-MA"/>
        </w:rPr>
        <w:t>يوسف</w:t>
      </w:r>
      <w:r w:rsidR="00096464">
        <w:rPr>
          <w:rFonts w:cs="Traditional Arabic" w:hint="cs"/>
          <w:sz w:val="36"/>
          <w:szCs w:val="36"/>
          <w:rtl/>
          <w:lang w:bidi="ar-MA"/>
        </w:rPr>
        <w:t>:</w:t>
      </w:r>
      <w:r w:rsidR="00B13644" w:rsidRPr="00B22C8C">
        <w:rPr>
          <w:rFonts w:cs="Traditional Arabic"/>
          <w:sz w:val="36"/>
          <w:szCs w:val="36"/>
          <w:rtl/>
          <w:lang w:bidi="ar-MA"/>
        </w:rPr>
        <w:t xml:space="preserve">52] </w:t>
      </w:r>
      <w:r w:rsidR="00B13644" w:rsidRPr="00B22C8C">
        <w:rPr>
          <w:rFonts w:cs="Traditional Arabic" w:hint="eastAsia"/>
          <w:sz w:val="36"/>
          <w:szCs w:val="36"/>
          <w:rtl/>
          <w:lang w:bidi="ar-MA"/>
        </w:rPr>
        <w:t>فخصّ</w:t>
      </w:r>
      <w:r w:rsidR="00B13644" w:rsidRPr="00B22C8C">
        <w:rPr>
          <w:rFonts w:cs="Traditional Arabic"/>
          <w:sz w:val="36"/>
          <w:szCs w:val="36"/>
          <w:rtl/>
          <w:lang w:bidi="ar-MA"/>
        </w:rPr>
        <w:t xml:space="preserve"> </w:t>
      </w:r>
      <w:r w:rsidR="00B13644" w:rsidRPr="00B22C8C">
        <w:rPr>
          <w:rFonts w:cs="Traditional Arabic" w:hint="eastAsia"/>
          <w:sz w:val="36"/>
          <w:szCs w:val="36"/>
          <w:rtl/>
          <w:lang w:bidi="ar-MA"/>
        </w:rPr>
        <w:t>الخائنين</w:t>
      </w:r>
      <w:r w:rsidR="00B13644" w:rsidRPr="00B22C8C">
        <w:rPr>
          <w:rFonts w:cs="Traditional Arabic"/>
          <w:sz w:val="36"/>
          <w:szCs w:val="36"/>
          <w:rtl/>
          <w:lang w:bidi="ar-MA"/>
        </w:rPr>
        <w:t xml:space="preserve"> </w:t>
      </w:r>
      <w:r w:rsidR="00B13644" w:rsidRPr="00B22C8C">
        <w:rPr>
          <w:rFonts w:cs="Traditional Arabic" w:hint="eastAsia"/>
          <w:sz w:val="36"/>
          <w:szCs w:val="36"/>
          <w:rtl/>
          <w:lang w:bidi="ar-MA"/>
        </w:rPr>
        <w:t>تنبيها</w:t>
      </w:r>
      <w:r w:rsidR="00B13644" w:rsidRPr="00B22C8C">
        <w:rPr>
          <w:rFonts w:cs="Traditional Arabic"/>
          <w:sz w:val="36"/>
          <w:szCs w:val="36"/>
          <w:rtl/>
          <w:lang w:bidi="ar-MA"/>
        </w:rPr>
        <w:t xml:space="preserve"> </w:t>
      </w:r>
      <w:r w:rsidR="00B13644" w:rsidRPr="00B22C8C">
        <w:rPr>
          <w:rFonts w:cs="Traditional Arabic" w:hint="eastAsia"/>
          <w:sz w:val="36"/>
          <w:szCs w:val="36"/>
          <w:rtl/>
          <w:lang w:bidi="ar-MA"/>
        </w:rPr>
        <w:t>أنه</w:t>
      </w:r>
      <w:r w:rsidR="00B13644" w:rsidRPr="00B22C8C">
        <w:rPr>
          <w:rFonts w:cs="Traditional Arabic"/>
          <w:sz w:val="36"/>
          <w:szCs w:val="36"/>
          <w:rtl/>
          <w:lang w:bidi="ar-MA"/>
        </w:rPr>
        <w:t xml:space="preserve"> </w:t>
      </w:r>
      <w:r w:rsidR="00B13644" w:rsidRPr="00B22C8C">
        <w:rPr>
          <w:rFonts w:cs="Traditional Arabic" w:hint="eastAsia"/>
          <w:sz w:val="36"/>
          <w:szCs w:val="36"/>
          <w:rtl/>
          <w:lang w:bidi="ar-MA"/>
        </w:rPr>
        <w:t>قد</w:t>
      </w:r>
      <w:r w:rsidR="00B13644" w:rsidRPr="00B22C8C">
        <w:rPr>
          <w:rFonts w:cs="Traditional Arabic"/>
          <w:sz w:val="36"/>
          <w:szCs w:val="36"/>
          <w:rtl/>
          <w:lang w:bidi="ar-MA"/>
        </w:rPr>
        <w:t xml:space="preserve"> </w:t>
      </w:r>
      <w:r w:rsidR="00B13644" w:rsidRPr="00B22C8C">
        <w:rPr>
          <w:rFonts w:cs="Traditional Arabic" w:hint="eastAsia"/>
          <w:sz w:val="36"/>
          <w:szCs w:val="36"/>
          <w:rtl/>
          <w:lang w:bidi="ar-MA"/>
        </w:rPr>
        <w:t>يهدي</w:t>
      </w:r>
      <w:r w:rsidR="00B13644" w:rsidRPr="00B22C8C">
        <w:rPr>
          <w:rFonts w:cs="Traditional Arabic"/>
          <w:sz w:val="36"/>
          <w:szCs w:val="36"/>
          <w:rtl/>
          <w:lang w:bidi="ar-MA"/>
        </w:rPr>
        <w:t xml:space="preserve"> </w:t>
      </w:r>
      <w:r w:rsidR="00B13644" w:rsidRPr="00B22C8C">
        <w:rPr>
          <w:rFonts w:cs="Traditional Arabic" w:hint="eastAsia"/>
          <w:sz w:val="36"/>
          <w:szCs w:val="36"/>
          <w:rtl/>
          <w:lang w:bidi="ar-MA"/>
        </w:rPr>
        <w:t>كيد</w:t>
      </w:r>
      <w:r w:rsidR="00B13644" w:rsidRPr="00B22C8C">
        <w:rPr>
          <w:rFonts w:cs="Traditional Arabic"/>
          <w:sz w:val="36"/>
          <w:szCs w:val="36"/>
          <w:rtl/>
          <w:lang w:bidi="ar-MA"/>
        </w:rPr>
        <w:t xml:space="preserve"> </w:t>
      </w:r>
      <w:r w:rsidR="00B13644" w:rsidRPr="00B22C8C">
        <w:rPr>
          <w:rFonts w:cs="Traditional Arabic" w:hint="eastAsia"/>
          <w:sz w:val="36"/>
          <w:szCs w:val="36"/>
          <w:rtl/>
          <w:lang w:bidi="ar-MA"/>
        </w:rPr>
        <w:t>من</w:t>
      </w:r>
      <w:r w:rsidR="00B13644" w:rsidRPr="00B22C8C">
        <w:rPr>
          <w:rFonts w:cs="Traditional Arabic"/>
          <w:sz w:val="36"/>
          <w:szCs w:val="36"/>
          <w:rtl/>
          <w:lang w:bidi="ar-MA"/>
        </w:rPr>
        <w:t xml:space="preserve"> </w:t>
      </w:r>
      <w:r w:rsidR="00B13644" w:rsidRPr="00B22C8C">
        <w:rPr>
          <w:rFonts w:cs="Traditional Arabic" w:hint="eastAsia"/>
          <w:sz w:val="36"/>
          <w:szCs w:val="36"/>
          <w:rtl/>
          <w:lang w:bidi="ar-MA"/>
        </w:rPr>
        <w:t>لم</w:t>
      </w:r>
      <w:r w:rsidR="00B13644" w:rsidRPr="00B22C8C">
        <w:rPr>
          <w:rFonts w:cs="Traditional Arabic"/>
          <w:sz w:val="36"/>
          <w:szCs w:val="36"/>
          <w:rtl/>
          <w:lang w:bidi="ar-MA"/>
        </w:rPr>
        <w:t xml:space="preserve"> </w:t>
      </w:r>
      <w:r w:rsidR="00B13644" w:rsidRPr="00B22C8C">
        <w:rPr>
          <w:rFonts w:cs="Traditional Arabic" w:hint="eastAsia"/>
          <w:sz w:val="36"/>
          <w:szCs w:val="36"/>
          <w:rtl/>
          <w:lang w:bidi="ar-MA"/>
        </w:rPr>
        <w:t>يقصد</w:t>
      </w:r>
      <w:r w:rsidR="00B13644" w:rsidRPr="00B22C8C">
        <w:rPr>
          <w:rFonts w:cs="Traditional Arabic"/>
          <w:sz w:val="36"/>
          <w:szCs w:val="36"/>
          <w:rtl/>
          <w:lang w:bidi="ar-MA"/>
        </w:rPr>
        <w:t xml:space="preserve"> </w:t>
      </w:r>
      <w:r w:rsidR="00B13644" w:rsidRPr="00B22C8C">
        <w:rPr>
          <w:rFonts w:cs="Traditional Arabic" w:hint="eastAsia"/>
          <w:sz w:val="36"/>
          <w:szCs w:val="36"/>
          <w:rtl/>
          <w:lang w:bidi="ar-MA"/>
        </w:rPr>
        <w:t>بكيده</w:t>
      </w:r>
      <w:r w:rsidR="00B13644" w:rsidRPr="00B22C8C">
        <w:rPr>
          <w:rFonts w:cs="Traditional Arabic"/>
          <w:sz w:val="36"/>
          <w:szCs w:val="36"/>
          <w:rtl/>
          <w:lang w:bidi="ar-MA"/>
        </w:rPr>
        <w:t xml:space="preserve"> </w:t>
      </w:r>
      <w:r w:rsidR="00B13644" w:rsidRPr="00B22C8C">
        <w:rPr>
          <w:rFonts w:cs="Traditional Arabic" w:hint="eastAsia"/>
          <w:sz w:val="36"/>
          <w:szCs w:val="36"/>
          <w:rtl/>
          <w:lang w:bidi="ar-MA"/>
        </w:rPr>
        <w:t>خيانة</w:t>
      </w:r>
      <w:r w:rsidR="00B13644" w:rsidRPr="00B22C8C">
        <w:rPr>
          <w:rFonts w:cs="Traditional Arabic"/>
          <w:sz w:val="36"/>
          <w:szCs w:val="36"/>
          <w:rtl/>
          <w:lang w:bidi="ar-MA"/>
        </w:rPr>
        <w:t xml:space="preserve"> </w:t>
      </w:r>
      <w:r w:rsidR="00B13644" w:rsidRPr="00B22C8C">
        <w:rPr>
          <w:rFonts w:cs="Traditional Arabic" w:hint="eastAsia"/>
          <w:sz w:val="36"/>
          <w:szCs w:val="36"/>
          <w:rtl/>
          <w:lang w:bidi="ar-MA"/>
        </w:rPr>
        <w:t>،</w:t>
      </w:r>
      <w:r w:rsidR="00B13644" w:rsidRPr="00B22C8C">
        <w:rPr>
          <w:rFonts w:cs="Traditional Arabic"/>
          <w:sz w:val="36"/>
          <w:szCs w:val="36"/>
          <w:rtl/>
          <w:lang w:bidi="ar-MA"/>
        </w:rPr>
        <w:t xml:space="preserve"> </w:t>
      </w:r>
      <w:r w:rsidR="00B13644" w:rsidRPr="00B22C8C">
        <w:rPr>
          <w:rFonts w:cs="Traditional Arabic" w:hint="eastAsia"/>
          <w:sz w:val="36"/>
          <w:szCs w:val="36"/>
          <w:rtl/>
          <w:lang w:bidi="ar-MA"/>
        </w:rPr>
        <w:t>ككيد</w:t>
      </w:r>
      <w:r w:rsidR="00B13644" w:rsidRPr="00B22C8C">
        <w:rPr>
          <w:rFonts w:cs="Traditional Arabic"/>
          <w:sz w:val="36"/>
          <w:szCs w:val="36"/>
          <w:rtl/>
          <w:lang w:bidi="ar-MA"/>
        </w:rPr>
        <w:t xml:space="preserve"> </w:t>
      </w:r>
      <w:r w:rsidR="00B13644" w:rsidRPr="00B22C8C">
        <w:rPr>
          <w:rFonts w:cs="Traditional Arabic" w:hint="eastAsia"/>
          <w:sz w:val="36"/>
          <w:szCs w:val="36"/>
          <w:rtl/>
          <w:lang w:bidi="ar-MA"/>
        </w:rPr>
        <w:t>يوسف</w:t>
      </w:r>
      <w:r w:rsidR="00B13644" w:rsidRPr="00B22C8C">
        <w:rPr>
          <w:rFonts w:cs="Traditional Arabic"/>
          <w:sz w:val="36"/>
          <w:szCs w:val="36"/>
          <w:rtl/>
          <w:lang w:bidi="ar-MA"/>
        </w:rPr>
        <w:t xml:space="preserve"> </w:t>
      </w:r>
      <w:r w:rsidR="00B13644" w:rsidRPr="00B22C8C">
        <w:rPr>
          <w:rFonts w:cs="Traditional Arabic" w:hint="eastAsia"/>
          <w:sz w:val="36"/>
          <w:szCs w:val="36"/>
          <w:rtl/>
          <w:lang w:bidi="ar-MA"/>
        </w:rPr>
        <w:t>بأخيه</w:t>
      </w:r>
      <w:r w:rsidR="00B13644" w:rsidRPr="00B22C8C">
        <w:rPr>
          <w:rFonts w:cs="Traditional Arabic"/>
          <w:sz w:val="36"/>
          <w:szCs w:val="36"/>
          <w:rtl/>
          <w:lang w:bidi="ar-MA"/>
        </w:rPr>
        <w:t xml:space="preserve"> </w:t>
      </w:r>
      <w:r w:rsidR="00B13644" w:rsidRPr="00B22C8C">
        <w:rPr>
          <w:rFonts w:cs="Traditional Arabic" w:hint="eastAsia"/>
          <w:sz w:val="36"/>
          <w:szCs w:val="36"/>
          <w:rtl/>
          <w:lang w:bidi="ar-MA"/>
        </w:rPr>
        <w:t>،</w:t>
      </w:r>
      <w:r w:rsidR="00B13644" w:rsidRPr="00B22C8C">
        <w:rPr>
          <w:rFonts w:cs="Traditional Arabic"/>
          <w:sz w:val="36"/>
          <w:szCs w:val="36"/>
          <w:rtl/>
          <w:lang w:bidi="ar-MA"/>
        </w:rPr>
        <w:t xml:space="preserve"> </w:t>
      </w:r>
      <w:r w:rsidR="00B13644" w:rsidRPr="00B22C8C">
        <w:rPr>
          <w:rFonts w:cs="Traditional Arabic" w:hint="eastAsia"/>
          <w:sz w:val="36"/>
          <w:szCs w:val="36"/>
          <w:rtl/>
          <w:lang w:bidi="ar-MA"/>
        </w:rPr>
        <w:t>وقوله</w:t>
      </w:r>
      <w:r w:rsidR="00B13644" w:rsidRPr="00B22C8C">
        <w:rPr>
          <w:rFonts w:cs="Traditional Arabic"/>
          <w:sz w:val="36"/>
          <w:szCs w:val="36"/>
          <w:rtl/>
          <w:lang w:bidi="ar-MA"/>
        </w:rPr>
        <w:t xml:space="preserve"> : </w:t>
      </w:r>
      <w:r w:rsidR="0098610C">
        <w:rPr>
          <w:rFonts w:cs="Traditional Arabic" w:hint="cs"/>
          <w:sz w:val="36"/>
          <w:szCs w:val="36"/>
          <w:rtl/>
          <w:lang w:bidi="ar-MA"/>
        </w:rPr>
        <w:t>{</w:t>
      </w:r>
      <w:r w:rsidR="00B13644" w:rsidRPr="00B22C8C">
        <w:rPr>
          <w:rFonts w:cs="Traditional Arabic" w:hint="eastAsia"/>
          <w:sz w:val="36"/>
          <w:szCs w:val="36"/>
          <w:rtl/>
          <w:lang w:bidi="ar-MA"/>
        </w:rPr>
        <w:t>لَأَكِيدَنَّ</w:t>
      </w:r>
      <w:r w:rsidR="00B13644" w:rsidRPr="00B22C8C">
        <w:rPr>
          <w:rFonts w:cs="Traditional Arabic"/>
          <w:sz w:val="36"/>
          <w:szCs w:val="36"/>
          <w:rtl/>
          <w:lang w:bidi="ar-MA"/>
        </w:rPr>
        <w:t xml:space="preserve"> </w:t>
      </w:r>
      <w:r w:rsidR="00B13644" w:rsidRPr="00B22C8C">
        <w:rPr>
          <w:rFonts w:cs="Traditional Arabic" w:hint="eastAsia"/>
          <w:sz w:val="36"/>
          <w:szCs w:val="36"/>
          <w:rtl/>
          <w:lang w:bidi="ar-MA"/>
        </w:rPr>
        <w:t>أَصْنامَكُمْ</w:t>
      </w:r>
      <w:r w:rsidR="0098610C">
        <w:rPr>
          <w:rFonts w:cs="Traditional Arabic" w:hint="cs"/>
          <w:sz w:val="36"/>
          <w:szCs w:val="36"/>
          <w:rtl/>
          <w:lang w:bidi="ar-MA"/>
        </w:rPr>
        <w:t>}</w:t>
      </w:r>
      <w:r w:rsidR="00B13644" w:rsidRPr="00B22C8C">
        <w:rPr>
          <w:rFonts w:cs="Traditional Arabic" w:hint="cs"/>
          <w:sz w:val="36"/>
          <w:szCs w:val="36"/>
          <w:rtl/>
          <w:lang w:bidi="ar-MA"/>
        </w:rPr>
        <w:t xml:space="preserve"> </w:t>
      </w:r>
      <w:r w:rsidR="00B13644" w:rsidRPr="00B22C8C">
        <w:rPr>
          <w:rFonts w:cs="Traditional Arabic"/>
          <w:sz w:val="36"/>
          <w:szCs w:val="36"/>
          <w:rtl/>
          <w:lang w:bidi="ar-MA"/>
        </w:rPr>
        <w:t>[</w:t>
      </w:r>
      <w:r w:rsidR="00B13644" w:rsidRPr="00B22C8C">
        <w:rPr>
          <w:rFonts w:cs="Traditional Arabic" w:hint="eastAsia"/>
          <w:sz w:val="36"/>
          <w:szCs w:val="36"/>
          <w:rtl/>
          <w:lang w:bidi="ar-MA"/>
        </w:rPr>
        <w:t>الأنبياء</w:t>
      </w:r>
      <w:r w:rsidR="0098610C">
        <w:rPr>
          <w:rFonts w:cs="Traditional Arabic" w:hint="cs"/>
          <w:sz w:val="36"/>
          <w:szCs w:val="36"/>
          <w:rtl/>
          <w:lang w:bidi="ar-MA"/>
        </w:rPr>
        <w:t>:</w:t>
      </w:r>
      <w:r w:rsidR="00B13644" w:rsidRPr="00B22C8C">
        <w:rPr>
          <w:rFonts w:cs="Traditional Arabic"/>
          <w:sz w:val="36"/>
          <w:szCs w:val="36"/>
          <w:rtl/>
          <w:lang w:bidi="ar-MA"/>
        </w:rPr>
        <w:t xml:space="preserve">57] </w:t>
      </w:r>
      <w:r w:rsidR="00B13644" w:rsidRPr="00B22C8C">
        <w:rPr>
          <w:rFonts w:cs="Traditional Arabic" w:hint="eastAsia"/>
          <w:sz w:val="36"/>
          <w:szCs w:val="36"/>
          <w:rtl/>
          <w:lang w:bidi="ar-MA"/>
        </w:rPr>
        <w:t>أي</w:t>
      </w:r>
      <w:r w:rsidR="00B13644" w:rsidRPr="00B22C8C">
        <w:rPr>
          <w:rFonts w:cs="Traditional Arabic"/>
          <w:sz w:val="36"/>
          <w:szCs w:val="36"/>
          <w:rtl/>
          <w:lang w:bidi="ar-MA"/>
        </w:rPr>
        <w:t xml:space="preserve"> : </w:t>
      </w:r>
      <w:r w:rsidR="00B13644" w:rsidRPr="00B22C8C">
        <w:rPr>
          <w:rFonts w:cs="Traditional Arabic" w:hint="eastAsia"/>
          <w:sz w:val="36"/>
          <w:szCs w:val="36"/>
          <w:rtl/>
          <w:lang w:bidi="ar-MA"/>
        </w:rPr>
        <w:t>لأريدنّ</w:t>
      </w:r>
      <w:r w:rsidR="00B13644" w:rsidRPr="00B22C8C">
        <w:rPr>
          <w:rFonts w:cs="Traditional Arabic"/>
          <w:sz w:val="36"/>
          <w:szCs w:val="36"/>
          <w:rtl/>
          <w:lang w:bidi="ar-MA"/>
        </w:rPr>
        <w:t xml:space="preserve"> </w:t>
      </w:r>
      <w:r w:rsidR="00B13644" w:rsidRPr="00B22C8C">
        <w:rPr>
          <w:rFonts w:cs="Traditional Arabic" w:hint="eastAsia"/>
          <w:sz w:val="36"/>
          <w:szCs w:val="36"/>
          <w:rtl/>
          <w:lang w:bidi="ar-MA"/>
        </w:rPr>
        <w:t>بها</w:t>
      </w:r>
      <w:r w:rsidR="00B13644" w:rsidRPr="00B22C8C">
        <w:rPr>
          <w:rFonts w:cs="Traditional Arabic"/>
          <w:sz w:val="36"/>
          <w:szCs w:val="36"/>
          <w:rtl/>
          <w:lang w:bidi="ar-MA"/>
        </w:rPr>
        <w:t xml:space="preserve"> </w:t>
      </w:r>
      <w:r w:rsidR="00B13644" w:rsidRPr="00B22C8C">
        <w:rPr>
          <w:rFonts w:cs="Traditional Arabic" w:hint="eastAsia"/>
          <w:sz w:val="36"/>
          <w:szCs w:val="36"/>
          <w:rtl/>
          <w:lang w:bidi="ar-MA"/>
        </w:rPr>
        <w:t>سوءا</w:t>
      </w:r>
      <w:r w:rsidR="00B13644" w:rsidRPr="00B22C8C">
        <w:rPr>
          <w:rFonts w:cs="Traditional Arabic"/>
          <w:sz w:val="36"/>
          <w:szCs w:val="36"/>
          <w:rtl/>
          <w:lang w:bidi="ar-MA"/>
        </w:rPr>
        <w:t xml:space="preserve">. </w:t>
      </w:r>
      <w:r w:rsidR="00B13644" w:rsidRPr="00B22C8C">
        <w:rPr>
          <w:rFonts w:cs="Traditional Arabic" w:hint="eastAsia"/>
          <w:sz w:val="36"/>
          <w:szCs w:val="36"/>
          <w:rtl/>
          <w:lang w:bidi="ar-MA"/>
        </w:rPr>
        <w:t>وقال</w:t>
      </w:r>
      <w:r w:rsidR="00B13644" w:rsidRPr="00B22C8C">
        <w:rPr>
          <w:rFonts w:cs="Traditional Arabic"/>
          <w:sz w:val="36"/>
          <w:szCs w:val="36"/>
          <w:rtl/>
          <w:lang w:bidi="ar-MA"/>
        </w:rPr>
        <w:t xml:space="preserve"> : </w:t>
      </w:r>
      <w:r w:rsidR="00096464">
        <w:rPr>
          <w:rFonts w:cs="Traditional Arabic" w:hint="cs"/>
          <w:sz w:val="36"/>
          <w:szCs w:val="36"/>
          <w:rtl/>
          <w:lang w:bidi="ar-MA"/>
        </w:rPr>
        <w:t>{</w:t>
      </w:r>
      <w:r w:rsidR="00B13644" w:rsidRPr="00B22C8C">
        <w:rPr>
          <w:rFonts w:cs="Traditional Arabic" w:hint="eastAsia"/>
          <w:sz w:val="36"/>
          <w:szCs w:val="36"/>
          <w:rtl/>
          <w:lang w:bidi="ar-MA"/>
        </w:rPr>
        <w:t>فَأَرادُوا</w:t>
      </w:r>
      <w:r w:rsidR="00B13644" w:rsidRPr="00B22C8C">
        <w:rPr>
          <w:rFonts w:cs="Traditional Arabic"/>
          <w:sz w:val="36"/>
          <w:szCs w:val="36"/>
          <w:rtl/>
          <w:lang w:bidi="ar-MA"/>
        </w:rPr>
        <w:t xml:space="preserve"> </w:t>
      </w:r>
      <w:r w:rsidR="00B13644" w:rsidRPr="00B22C8C">
        <w:rPr>
          <w:rFonts w:cs="Traditional Arabic" w:hint="eastAsia"/>
          <w:sz w:val="36"/>
          <w:szCs w:val="36"/>
          <w:rtl/>
          <w:lang w:bidi="ar-MA"/>
        </w:rPr>
        <w:t>بِهِ</w:t>
      </w:r>
      <w:r w:rsidR="00B13644" w:rsidRPr="00B22C8C">
        <w:rPr>
          <w:rFonts w:cs="Traditional Arabic"/>
          <w:sz w:val="36"/>
          <w:szCs w:val="36"/>
          <w:rtl/>
          <w:lang w:bidi="ar-MA"/>
        </w:rPr>
        <w:t xml:space="preserve"> </w:t>
      </w:r>
      <w:r w:rsidR="00B13644" w:rsidRPr="00B22C8C">
        <w:rPr>
          <w:rFonts w:cs="Traditional Arabic" w:hint="eastAsia"/>
          <w:sz w:val="36"/>
          <w:szCs w:val="36"/>
          <w:rtl/>
          <w:lang w:bidi="ar-MA"/>
        </w:rPr>
        <w:t>كَيْداً</w:t>
      </w:r>
      <w:r w:rsidR="00B13644" w:rsidRPr="00B22C8C">
        <w:rPr>
          <w:rFonts w:cs="Traditional Arabic"/>
          <w:sz w:val="36"/>
          <w:szCs w:val="36"/>
          <w:rtl/>
          <w:lang w:bidi="ar-MA"/>
        </w:rPr>
        <w:t xml:space="preserve"> </w:t>
      </w:r>
      <w:r w:rsidR="00B13644" w:rsidRPr="00B22C8C">
        <w:rPr>
          <w:rFonts w:cs="Traditional Arabic" w:hint="eastAsia"/>
          <w:sz w:val="36"/>
          <w:szCs w:val="36"/>
          <w:rtl/>
          <w:lang w:bidi="ar-MA"/>
        </w:rPr>
        <w:t>فَجَعَلْناهُمُ</w:t>
      </w:r>
      <w:r w:rsidR="00B13644" w:rsidRPr="00B22C8C">
        <w:rPr>
          <w:rFonts w:cs="Traditional Arabic"/>
          <w:sz w:val="36"/>
          <w:szCs w:val="36"/>
          <w:rtl/>
          <w:lang w:bidi="ar-MA"/>
        </w:rPr>
        <w:t xml:space="preserve"> </w:t>
      </w:r>
      <w:r w:rsidR="00B13644" w:rsidRPr="00B22C8C">
        <w:rPr>
          <w:rFonts w:cs="Traditional Arabic" w:hint="eastAsia"/>
          <w:sz w:val="36"/>
          <w:szCs w:val="36"/>
          <w:rtl/>
          <w:lang w:bidi="ar-MA"/>
        </w:rPr>
        <w:t>الْأَسْفَلِينَ</w:t>
      </w:r>
      <w:r w:rsidR="00B13644" w:rsidRPr="00B22C8C">
        <w:rPr>
          <w:rFonts w:cs="Traditional Arabic"/>
          <w:sz w:val="36"/>
          <w:szCs w:val="36"/>
          <w:rtl/>
          <w:lang w:bidi="ar-MA"/>
        </w:rPr>
        <w:t xml:space="preserve"> </w:t>
      </w:r>
      <w:r w:rsidR="00096464">
        <w:rPr>
          <w:rFonts w:cs="Traditional Arabic" w:hint="cs"/>
          <w:sz w:val="36"/>
          <w:szCs w:val="36"/>
          <w:rtl/>
          <w:lang w:bidi="ar-MA"/>
        </w:rPr>
        <w:t>}</w:t>
      </w:r>
      <w:r w:rsidR="00B13644" w:rsidRPr="00B22C8C">
        <w:rPr>
          <w:rFonts w:cs="Traditional Arabic"/>
          <w:sz w:val="36"/>
          <w:szCs w:val="36"/>
          <w:rtl/>
          <w:lang w:bidi="ar-MA"/>
        </w:rPr>
        <w:t>[</w:t>
      </w:r>
      <w:r w:rsidR="00B13644" w:rsidRPr="00B22C8C">
        <w:rPr>
          <w:rFonts w:cs="Traditional Arabic" w:hint="eastAsia"/>
          <w:sz w:val="36"/>
          <w:szCs w:val="36"/>
          <w:rtl/>
          <w:lang w:bidi="ar-MA"/>
        </w:rPr>
        <w:t>الصافا</w:t>
      </w:r>
      <w:r w:rsidR="00F46636" w:rsidRPr="00F46636">
        <w:rPr>
          <w:rFonts w:cs="Traditional Arabic" w:hint="eastAsia"/>
          <w:sz w:val="36"/>
          <w:szCs w:val="36"/>
          <w:rtl/>
          <w:lang w:bidi="ar-MA"/>
        </w:rPr>
        <w:t>ت:</w:t>
      </w:r>
      <w:r w:rsidR="00B13644" w:rsidRPr="00B22C8C">
        <w:rPr>
          <w:rFonts w:cs="Traditional Arabic"/>
          <w:sz w:val="36"/>
          <w:szCs w:val="36"/>
          <w:rtl/>
          <w:lang w:bidi="ar-MA"/>
        </w:rPr>
        <w:t xml:space="preserve">98] </w:t>
      </w:r>
      <w:r w:rsidR="00B13644" w:rsidRPr="00B22C8C">
        <w:rPr>
          <w:rFonts w:cs="Traditional Arabic" w:hint="eastAsia"/>
          <w:sz w:val="36"/>
          <w:szCs w:val="36"/>
          <w:rtl/>
          <w:lang w:bidi="ar-MA"/>
        </w:rPr>
        <w:t>وقوله</w:t>
      </w:r>
      <w:r w:rsidR="00B13644" w:rsidRPr="00B22C8C">
        <w:rPr>
          <w:rFonts w:cs="Traditional Arabic"/>
          <w:sz w:val="36"/>
          <w:szCs w:val="36"/>
          <w:rtl/>
          <w:lang w:bidi="ar-MA"/>
        </w:rPr>
        <w:t xml:space="preserve"> : </w:t>
      </w:r>
      <w:r w:rsidR="00096464">
        <w:rPr>
          <w:rFonts w:cs="Traditional Arabic" w:hint="cs"/>
          <w:sz w:val="36"/>
          <w:szCs w:val="36"/>
          <w:rtl/>
          <w:lang w:bidi="ar-MA"/>
        </w:rPr>
        <w:t>{</w:t>
      </w:r>
      <w:r w:rsidR="00B13644" w:rsidRPr="00B22C8C">
        <w:rPr>
          <w:rFonts w:cs="Traditional Arabic" w:hint="eastAsia"/>
          <w:sz w:val="36"/>
          <w:szCs w:val="36"/>
          <w:rtl/>
          <w:lang w:bidi="ar-MA"/>
        </w:rPr>
        <w:t>فَإِنْ</w:t>
      </w:r>
      <w:r w:rsidR="00B13644" w:rsidRPr="00B22C8C">
        <w:rPr>
          <w:rFonts w:cs="Traditional Arabic"/>
          <w:sz w:val="36"/>
          <w:szCs w:val="36"/>
          <w:rtl/>
          <w:lang w:bidi="ar-MA"/>
        </w:rPr>
        <w:t xml:space="preserve"> </w:t>
      </w:r>
      <w:r w:rsidR="00B13644" w:rsidRPr="00B22C8C">
        <w:rPr>
          <w:rFonts w:cs="Traditional Arabic" w:hint="eastAsia"/>
          <w:sz w:val="36"/>
          <w:szCs w:val="36"/>
          <w:rtl/>
          <w:lang w:bidi="ar-MA"/>
        </w:rPr>
        <w:t>كانَ</w:t>
      </w:r>
      <w:r w:rsidR="00B13644" w:rsidRPr="00B22C8C">
        <w:rPr>
          <w:rFonts w:cs="Traditional Arabic"/>
          <w:sz w:val="36"/>
          <w:szCs w:val="36"/>
          <w:rtl/>
          <w:lang w:bidi="ar-MA"/>
        </w:rPr>
        <w:t xml:space="preserve"> </w:t>
      </w:r>
      <w:r w:rsidR="00B13644" w:rsidRPr="00B22C8C">
        <w:rPr>
          <w:rFonts w:cs="Traditional Arabic" w:hint="eastAsia"/>
          <w:sz w:val="36"/>
          <w:szCs w:val="36"/>
          <w:rtl/>
          <w:lang w:bidi="ar-MA"/>
        </w:rPr>
        <w:t>لَكُمْ</w:t>
      </w:r>
      <w:r w:rsidR="00B13644" w:rsidRPr="00B22C8C">
        <w:rPr>
          <w:rFonts w:cs="Traditional Arabic"/>
          <w:sz w:val="36"/>
          <w:szCs w:val="36"/>
          <w:rtl/>
          <w:lang w:bidi="ar-MA"/>
        </w:rPr>
        <w:t xml:space="preserve"> </w:t>
      </w:r>
      <w:r w:rsidR="00B13644" w:rsidRPr="00B22C8C">
        <w:rPr>
          <w:rFonts w:cs="Traditional Arabic" w:hint="eastAsia"/>
          <w:sz w:val="36"/>
          <w:szCs w:val="36"/>
          <w:rtl/>
          <w:lang w:bidi="ar-MA"/>
        </w:rPr>
        <w:t>كَيْدٌ</w:t>
      </w:r>
      <w:r w:rsidR="00B13644" w:rsidRPr="00B22C8C">
        <w:rPr>
          <w:rFonts w:cs="Traditional Arabic"/>
          <w:sz w:val="36"/>
          <w:szCs w:val="36"/>
          <w:rtl/>
          <w:lang w:bidi="ar-MA"/>
        </w:rPr>
        <w:t xml:space="preserve"> </w:t>
      </w:r>
      <w:r w:rsidR="00B13644" w:rsidRPr="00B22C8C">
        <w:rPr>
          <w:rFonts w:cs="Traditional Arabic" w:hint="eastAsia"/>
          <w:sz w:val="36"/>
          <w:szCs w:val="36"/>
          <w:rtl/>
          <w:lang w:bidi="ar-MA"/>
        </w:rPr>
        <w:t>فَكِيدُونِ</w:t>
      </w:r>
      <w:r w:rsidR="00096464">
        <w:rPr>
          <w:rFonts w:cs="Traditional Arabic" w:hint="cs"/>
          <w:sz w:val="36"/>
          <w:szCs w:val="36"/>
          <w:rtl/>
          <w:lang w:bidi="ar-MA"/>
        </w:rPr>
        <w:t>}</w:t>
      </w:r>
      <w:r w:rsidR="00B13644" w:rsidRPr="00B22C8C">
        <w:rPr>
          <w:rFonts w:cs="Traditional Arabic"/>
          <w:sz w:val="36"/>
          <w:szCs w:val="36"/>
          <w:rtl/>
          <w:lang w:bidi="ar-MA"/>
        </w:rPr>
        <w:t>[</w:t>
      </w:r>
      <w:r w:rsidR="00B13644" w:rsidRPr="00B22C8C">
        <w:rPr>
          <w:rFonts w:cs="Traditional Arabic" w:hint="eastAsia"/>
          <w:sz w:val="36"/>
          <w:szCs w:val="36"/>
          <w:rtl/>
          <w:lang w:bidi="ar-MA"/>
        </w:rPr>
        <w:t>المرسلا</w:t>
      </w:r>
      <w:r w:rsidR="00F46636" w:rsidRPr="00F46636">
        <w:rPr>
          <w:rFonts w:cs="Traditional Arabic" w:hint="eastAsia"/>
          <w:sz w:val="36"/>
          <w:szCs w:val="36"/>
          <w:rtl/>
          <w:lang w:bidi="ar-MA"/>
        </w:rPr>
        <w:t>ت:</w:t>
      </w:r>
      <w:r w:rsidR="00B13644" w:rsidRPr="00B22C8C">
        <w:rPr>
          <w:rFonts w:cs="Traditional Arabic"/>
          <w:sz w:val="36"/>
          <w:szCs w:val="36"/>
          <w:rtl/>
          <w:lang w:bidi="ar-MA"/>
        </w:rPr>
        <w:t xml:space="preserve">39] </w:t>
      </w:r>
      <w:r w:rsidR="00B13644" w:rsidRPr="00B22C8C">
        <w:rPr>
          <w:rFonts w:cs="Traditional Arabic" w:hint="eastAsia"/>
          <w:sz w:val="36"/>
          <w:szCs w:val="36"/>
          <w:rtl/>
          <w:lang w:bidi="ar-MA"/>
        </w:rPr>
        <w:t>،</w:t>
      </w:r>
      <w:r w:rsidR="00B13644" w:rsidRPr="00B22C8C">
        <w:rPr>
          <w:rFonts w:cs="Traditional Arabic"/>
          <w:sz w:val="36"/>
          <w:szCs w:val="36"/>
          <w:rtl/>
          <w:lang w:bidi="ar-MA"/>
        </w:rPr>
        <w:t xml:space="preserve"> </w:t>
      </w:r>
      <w:r w:rsidR="00B13644" w:rsidRPr="00B22C8C">
        <w:rPr>
          <w:rFonts w:cs="Traditional Arabic" w:hint="eastAsia"/>
          <w:sz w:val="36"/>
          <w:szCs w:val="36"/>
          <w:rtl/>
          <w:lang w:bidi="ar-MA"/>
        </w:rPr>
        <w:t>وقال</w:t>
      </w:r>
      <w:r w:rsidR="00B13644" w:rsidRPr="00B22C8C">
        <w:rPr>
          <w:rFonts w:cs="Traditional Arabic"/>
          <w:sz w:val="36"/>
          <w:szCs w:val="36"/>
          <w:rtl/>
          <w:lang w:bidi="ar-MA"/>
        </w:rPr>
        <w:t xml:space="preserve"> : </w:t>
      </w:r>
      <w:r w:rsidR="00F6093A">
        <w:rPr>
          <w:rFonts w:cs="Traditional Arabic" w:hint="cs"/>
          <w:sz w:val="36"/>
          <w:szCs w:val="36"/>
          <w:rtl/>
          <w:lang w:bidi="ar-MA"/>
        </w:rPr>
        <w:t>{</w:t>
      </w:r>
      <w:r w:rsidR="00B13644" w:rsidRPr="00B22C8C">
        <w:rPr>
          <w:rFonts w:cs="Traditional Arabic" w:hint="eastAsia"/>
          <w:sz w:val="36"/>
          <w:szCs w:val="36"/>
          <w:rtl/>
          <w:lang w:bidi="ar-MA"/>
        </w:rPr>
        <w:t>كَيْدُ</w:t>
      </w:r>
      <w:r w:rsidR="00B13644" w:rsidRPr="00B22C8C">
        <w:rPr>
          <w:rFonts w:cs="Traditional Arabic"/>
          <w:sz w:val="36"/>
          <w:szCs w:val="36"/>
          <w:rtl/>
          <w:lang w:bidi="ar-MA"/>
        </w:rPr>
        <w:t xml:space="preserve"> </w:t>
      </w:r>
      <w:r w:rsidR="00B13644" w:rsidRPr="00B22C8C">
        <w:rPr>
          <w:rFonts w:cs="Traditional Arabic" w:hint="eastAsia"/>
          <w:sz w:val="36"/>
          <w:szCs w:val="36"/>
          <w:rtl/>
          <w:lang w:bidi="ar-MA"/>
        </w:rPr>
        <w:t>ساحِر</w:t>
      </w:r>
      <w:r w:rsidR="00096464">
        <w:rPr>
          <w:rFonts w:cs="Traditional Arabic" w:hint="cs"/>
          <w:sz w:val="36"/>
          <w:szCs w:val="36"/>
          <w:rtl/>
          <w:lang w:bidi="ar-MA"/>
        </w:rPr>
        <w:t>}</w:t>
      </w:r>
      <w:r w:rsidR="00B13644" w:rsidRPr="00B22C8C">
        <w:rPr>
          <w:rFonts w:cs="Traditional Arabic"/>
          <w:sz w:val="36"/>
          <w:szCs w:val="36"/>
          <w:rtl/>
          <w:lang w:bidi="ar-MA"/>
        </w:rPr>
        <w:t>[</w:t>
      </w:r>
      <w:r w:rsidR="00B13644" w:rsidRPr="00B22C8C">
        <w:rPr>
          <w:rFonts w:cs="Traditional Arabic" w:hint="eastAsia"/>
          <w:sz w:val="36"/>
          <w:szCs w:val="36"/>
          <w:rtl/>
          <w:lang w:bidi="ar-MA"/>
        </w:rPr>
        <w:t>طه</w:t>
      </w:r>
      <w:r w:rsidR="00096464">
        <w:rPr>
          <w:rFonts w:cs="Traditional Arabic" w:hint="cs"/>
          <w:sz w:val="36"/>
          <w:szCs w:val="36"/>
          <w:rtl/>
          <w:lang w:bidi="ar-MA"/>
        </w:rPr>
        <w:t>:</w:t>
      </w:r>
      <w:r w:rsidR="00B13644" w:rsidRPr="00B22C8C">
        <w:rPr>
          <w:rFonts w:cs="Traditional Arabic"/>
          <w:sz w:val="36"/>
          <w:szCs w:val="36"/>
          <w:rtl/>
          <w:lang w:bidi="ar-MA"/>
        </w:rPr>
        <w:t xml:space="preserve">69] </w:t>
      </w:r>
      <w:r w:rsidR="00096464">
        <w:rPr>
          <w:rFonts w:cs="Traditional Arabic" w:hint="cs"/>
          <w:sz w:val="36"/>
          <w:szCs w:val="36"/>
          <w:rtl/>
          <w:lang w:bidi="ar-MA"/>
        </w:rPr>
        <w:t>.</w:t>
      </w:r>
      <w:r>
        <w:rPr>
          <w:rFonts w:cs="Traditional Arabic" w:hint="cs"/>
          <w:sz w:val="36"/>
          <w:szCs w:val="36"/>
          <w:rtl/>
          <w:lang w:bidi="ar-MA"/>
        </w:rPr>
        <w:t>"</w:t>
      </w:r>
      <w:r w:rsidR="00B5290A" w:rsidRPr="00B5290A">
        <w:rPr>
          <w:rStyle w:val="FootnoteReference"/>
          <w:rFonts w:cs="Traditional Arabic"/>
          <w:sz w:val="36"/>
          <w:szCs w:val="36"/>
          <w:rtl/>
          <w:lang w:bidi="ar-MA"/>
        </w:rPr>
        <w:t>(</w:t>
      </w:r>
      <w:r w:rsidR="00B5290A" w:rsidRPr="00B5290A">
        <w:rPr>
          <w:rStyle w:val="FootnoteReference"/>
          <w:rFonts w:cs="Traditional Arabic"/>
          <w:sz w:val="36"/>
          <w:szCs w:val="36"/>
          <w:rtl/>
          <w:lang w:bidi="ar-MA"/>
        </w:rPr>
        <w:footnoteReference w:id="169"/>
      </w:r>
      <w:r w:rsidRPr="00C82B6F">
        <w:rPr>
          <w:rFonts w:cs="Traditional Arabic" w:hint="cs"/>
          <w:b/>
          <w:sz w:val="36"/>
          <w:szCs w:val="36"/>
          <w:vertAlign w:val="superscript"/>
          <w:rtl/>
          <w:lang w:bidi="ar-MA"/>
        </w:rPr>
        <w:t xml:space="preserve">) </w:t>
      </w:r>
      <w:r w:rsidR="00B13644" w:rsidRPr="00B22C8C">
        <w:rPr>
          <w:rFonts w:cs="Traditional Arabic"/>
          <w:sz w:val="36"/>
          <w:szCs w:val="36"/>
          <w:rtl/>
          <w:lang w:bidi="ar-MA"/>
        </w:rPr>
        <w:t xml:space="preserve"> </w:t>
      </w:r>
    </w:p>
    <w:p w:rsidR="00AD057C" w:rsidRDefault="005D4B1A" w:rsidP="003B108D">
      <w:pPr>
        <w:tabs>
          <w:tab w:val="left" w:pos="793"/>
        </w:tabs>
        <w:rPr>
          <w:rFonts w:cs="Traditional Arabic"/>
          <w:sz w:val="36"/>
          <w:szCs w:val="36"/>
          <w:rtl/>
        </w:rPr>
      </w:pPr>
      <w:r>
        <w:rPr>
          <w:rFonts w:cs="Traditional Arabic" w:hint="cs"/>
          <w:sz w:val="36"/>
          <w:szCs w:val="36"/>
          <w:rtl/>
        </w:rPr>
        <w:t xml:space="preserve">جاء في مقاييس اللغة : </w:t>
      </w:r>
      <w:r w:rsidR="00491D36">
        <w:rPr>
          <w:rFonts w:cs="Traditional Arabic" w:hint="cs"/>
          <w:sz w:val="36"/>
          <w:szCs w:val="36"/>
          <w:rtl/>
        </w:rPr>
        <w:t xml:space="preserve">" </w:t>
      </w:r>
      <w:r w:rsidR="00491D36" w:rsidRPr="00491D36">
        <w:rPr>
          <w:rFonts w:cs="Traditional Arabic"/>
          <w:sz w:val="36"/>
          <w:szCs w:val="36"/>
          <w:rtl/>
        </w:rPr>
        <w:t>الكاف والياء والدال أصلٌ صحيح يدلُّ على معالجةٍ لشيء بشدّة</w:t>
      </w:r>
      <w:r>
        <w:rPr>
          <w:rFonts w:cs="Traditional Arabic" w:hint="cs"/>
          <w:sz w:val="36"/>
          <w:szCs w:val="36"/>
          <w:rtl/>
        </w:rPr>
        <w:t xml:space="preserve"> </w:t>
      </w:r>
      <w:r w:rsidR="00491D36" w:rsidRPr="00491D36">
        <w:rPr>
          <w:rFonts w:cs="Traditional Arabic"/>
          <w:sz w:val="36"/>
          <w:szCs w:val="36"/>
          <w:rtl/>
        </w:rPr>
        <w:t>، ثم يتّسع الباب، وكلّه راجعٌ إلى هذا الأصل</w:t>
      </w:r>
      <w:r w:rsidR="00491D36">
        <w:rPr>
          <w:rFonts w:cs="Traditional Arabic" w:hint="cs"/>
          <w:sz w:val="36"/>
          <w:szCs w:val="36"/>
          <w:rtl/>
        </w:rPr>
        <w:t xml:space="preserve"> "</w:t>
      </w:r>
      <w:r w:rsidR="00B5290A" w:rsidRPr="00B5290A">
        <w:rPr>
          <w:rStyle w:val="FootnoteReference"/>
          <w:rFonts w:cs="Traditional Arabic"/>
          <w:sz w:val="36"/>
          <w:szCs w:val="36"/>
          <w:rtl/>
        </w:rPr>
        <w:t>(</w:t>
      </w:r>
      <w:r w:rsidR="00B5290A" w:rsidRPr="00B5290A">
        <w:rPr>
          <w:rStyle w:val="FootnoteReference"/>
          <w:rFonts w:cs="Traditional Arabic"/>
          <w:sz w:val="36"/>
          <w:szCs w:val="36"/>
          <w:rtl/>
        </w:rPr>
        <w:footnoteReference w:id="170"/>
      </w:r>
      <w:r w:rsidRPr="005D4B1A">
        <w:rPr>
          <w:rFonts w:cs="Traditional Arabic" w:hint="cs"/>
          <w:b/>
          <w:sz w:val="36"/>
          <w:szCs w:val="36"/>
          <w:vertAlign w:val="superscript"/>
          <w:rtl/>
        </w:rPr>
        <w:t xml:space="preserve">) </w:t>
      </w:r>
      <w:r w:rsidR="00491D36" w:rsidRPr="00491D36">
        <w:rPr>
          <w:rFonts w:cs="Traditional Arabic"/>
          <w:sz w:val="36"/>
          <w:szCs w:val="36"/>
          <w:rtl/>
        </w:rPr>
        <w:t>.</w:t>
      </w:r>
      <w:r w:rsidR="00491D36">
        <w:rPr>
          <w:rFonts w:cs="Traditional Arabic" w:hint="cs"/>
          <w:sz w:val="36"/>
          <w:szCs w:val="36"/>
          <w:rtl/>
        </w:rPr>
        <w:t xml:space="preserve"> </w:t>
      </w:r>
      <w:r w:rsidR="003B108D">
        <w:rPr>
          <w:rFonts w:cs="Traditional Arabic" w:hint="cs"/>
          <w:sz w:val="36"/>
          <w:szCs w:val="36"/>
          <w:rtl/>
        </w:rPr>
        <w:t xml:space="preserve">ويقول ابن عاشور : " </w:t>
      </w:r>
      <w:r w:rsidR="003B108D" w:rsidRPr="003B108D">
        <w:rPr>
          <w:rFonts w:cs="Traditional Arabic" w:hint="cs"/>
          <w:sz w:val="36"/>
          <w:szCs w:val="36"/>
          <w:rtl/>
        </w:rPr>
        <w:t>و</w:t>
      </w:r>
      <w:r w:rsidR="00967B39">
        <w:rPr>
          <w:rFonts w:cs="Traditional Arabic" w:hint="cs"/>
          <w:sz w:val="36"/>
          <w:szCs w:val="36"/>
          <w:rtl/>
        </w:rPr>
        <w:t>(</w:t>
      </w:r>
      <w:r w:rsidR="003B108D" w:rsidRPr="003B108D">
        <w:rPr>
          <w:rFonts w:cs="Traditional Arabic" w:hint="cs"/>
          <w:sz w:val="36"/>
          <w:szCs w:val="36"/>
          <w:rtl/>
        </w:rPr>
        <w:t>الكيد) لم ي</w:t>
      </w:r>
      <w:r w:rsidR="003B108D">
        <w:rPr>
          <w:rFonts w:cs="Traditional Arabic" w:hint="cs"/>
          <w:sz w:val="36"/>
          <w:szCs w:val="36"/>
          <w:rtl/>
        </w:rPr>
        <w:t>ُ</w:t>
      </w:r>
      <w:r w:rsidR="003B108D" w:rsidRPr="003B108D">
        <w:rPr>
          <w:rFonts w:cs="Traditional Arabic" w:hint="cs"/>
          <w:sz w:val="36"/>
          <w:szCs w:val="36"/>
          <w:rtl/>
        </w:rPr>
        <w:t>ضبط تحديد معناه في كتب اللغة</w:t>
      </w:r>
      <w:r w:rsidR="006D682E">
        <w:rPr>
          <w:rFonts w:cs="Traditional Arabic" w:hint="cs"/>
          <w:sz w:val="36"/>
          <w:szCs w:val="36"/>
          <w:rtl/>
        </w:rPr>
        <w:t xml:space="preserve"> </w:t>
      </w:r>
      <w:r w:rsidR="003B108D" w:rsidRPr="003B108D">
        <w:rPr>
          <w:rFonts w:cs="Traditional Arabic" w:hint="cs"/>
          <w:sz w:val="36"/>
          <w:szCs w:val="36"/>
          <w:rtl/>
        </w:rPr>
        <w:t xml:space="preserve">، </w:t>
      </w:r>
      <w:r w:rsidR="003B108D">
        <w:rPr>
          <w:rFonts w:cs="Traditional Arabic" w:hint="cs"/>
          <w:sz w:val="36"/>
          <w:szCs w:val="36"/>
          <w:rtl/>
        </w:rPr>
        <w:t>وظاهرها أنه يرادف المكر والحيلة "</w:t>
      </w:r>
      <w:r w:rsidR="00F46636" w:rsidRPr="00F46636">
        <w:rPr>
          <w:rStyle w:val="FootnoteReference"/>
          <w:rFonts w:cs="Traditional Arabic"/>
          <w:sz w:val="36"/>
          <w:szCs w:val="36"/>
          <w:rtl/>
        </w:rPr>
        <w:t>(</w:t>
      </w:r>
      <w:r w:rsidR="00F46636" w:rsidRPr="00F46636">
        <w:rPr>
          <w:rStyle w:val="FootnoteReference"/>
          <w:rFonts w:cs="Traditional Arabic"/>
          <w:sz w:val="36"/>
          <w:szCs w:val="36"/>
          <w:rtl/>
        </w:rPr>
        <w:footnoteReference w:id="171"/>
      </w:r>
      <w:r w:rsidR="00F46636" w:rsidRPr="00F46636">
        <w:rPr>
          <w:rStyle w:val="FootnoteReference"/>
          <w:rFonts w:cs="Traditional Arabic"/>
          <w:sz w:val="36"/>
          <w:szCs w:val="36"/>
          <w:rtl/>
        </w:rPr>
        <w:t>)</w:t>
      </w:r>
      <w:r w:rsidR="003B108D" w:rsidRPr="003B108D">
        <w:rPr>
          <w:rFonts w:cs="Traditional Arabic" w:hint="cs"/>
          <w:sz w:val="24"/>
          <w:szCs w:val="24"/>
          <w:rtl/>
        </w:rPr>
        <w:t xml:space="preserve"> </w:t>
      </w:r>
      <w:r w:rsidR="003B108D">
        <w:rPr>
          <w:rFonts w:cs="Traditional Arabic" w:hint="cs"/>
          <w:sz w:val="36"/>
          <w:szCs w:val="36"/>
          <w:rtl/>
        </w:rPr>
        <w:t xml:space="preserve">"                                         </w:t>
      </w:r>
      <w:r w:rsidR="00DB5B5D">
        <w:rPr>
          <w:rFonts w:cs="Traditional Arabic" w:hint="cs"/>
          <w:sz w:val="36"/>
          <w:szCs w:val="36"/>
          <w:rtl/>
        </w:rPr>
        <w:t>"</w:t>
      </w:r>
      <w:r w:rsidR="00491D36">
        <w:rPr>
          <w:rFonts w:cs="Traditional Arabic" w:hint="cs"/>
          <w:sz w:val="36"/>
          <w:szCs w:val="36"/>
          <w:rtl/>
        </w:rPr>
        <w:t xml:space="preserve">جاء في معنى </w:t>
      </w:r>
      <w:r w:rsidR="00967B39">
        <w:rPr>
          <w:rFonts w:cs="Traditional Arabic" w:hint="cs"/>
          <w:sz w:val="36"/>
          <w:szCs w:val="36"/>
          <w:rtl/>
        </w:rPr>
        <w:t>(</w:t>
      </w:r>
      <w:r w:rsidR="00491D36">
        <w:rPr>
          <w:rFonts w:cs="Traditional Arabic" w:hint="cs"/>
          <w:sz w:val="36"/>
          <w:szCs w:val="36"/>
          <w:rtl/>
        </w:rPr>
        <w:t>الكيد) لغة ما يلي</w:t>
      </w:r>
      <w:r w:rsidR="00DB5B5D">
        <w:rPr>
          <w:rFonts w:cs="Traditional Arabic" w:hint="cs"/>
          <w:sz w:val="36"/>
          <w:szCs w:val="36"/>
          <w:rtl/>
        </w:rPr>
        <w:t xml:space="preserve"> : الكيد : الاحتيال والاجتهاد . الكيد : التدبير بباطل أو حق . الكيد : الحرب . وتأتي كاد بمعنى طلب وأراد وغير ذلك من معان . ونستطيع أن </w:t>
      </w:r>
      <w:r w:rsidR="00AD057C">
        <w:rPr>
          <w:rFonts w:cs="Traditional Arabic" w:hint="cs"/>
          <w:sz w:val="36"/>
          <w:szCs w:val="36"/>
          <w:rtl/>
        </w:rPr>
        <w:t>ن</w:t>
      </w:r>
      <w:r w:rsidR="00DB5B5D">
        <w:rPr>
          <w:rFonts w:cs="Traditional Arabic" w:hint="cs"/>
          <w:sz w:val="36"/>
          <w:szCs w:val="36"/>
          <w:rtl/>
        </w:rPr>
        <w:t>قول : إن هذه المعاني تدور حول اتخاذ أعمال وتدبيرات توقع الآخرين بما يكرهون . وبأدنى تأمل يتضح لنا أن اتخاذ مثل هذه الأعمال قد يكون في الخير وقد يكون في الشر . وجانب الخير منه لا يكون منافيا للكمال ، بل هو من عناصره."</w:t>
      </w:r>
      <w:r w:rsidR="00F46636" w:rsidRPr="00F46636">
        <w:rPr>
          <w:rStyle w:val="FootnoteReference"/>
          <w:rFonts w:cs="Traditional Arabic"/>
          <w:sz w:val="36"/>
          <w:szCs w:val="36"/>
          <w:rtl/>
        </w:rPr>
        <w:t>(</w:t>
      </w:r>
      <w:r w:rsidR="00F46636" w:rsidRPr="00F46636">
        <w:rPr>
          <w:rStyle w:val="FootnoteReference"/>
          <w:rFonts w:cs="Traditional Arabic"/>
          <w:sz w:val="36"/>
          <w:szCs w:val="36"/>
          <w:rtl/>
        </w:rPr>
        <w:footnoteReference w:id="172"/>
      </w:r>
      <w:r w:rsidR="00F46636" w:rsidRPr="00F46636">
        <w:rPr>
          <w:rStyle w:val="FootnoteReference"/>
          <w:rFonts w:cs="Traditional Arabic"/>
          <w:sz w:val="36"/>
          <w:szCs w:val="36"/>
          <w:rtl/>
        </w:rPr>
        <w:t>)</w:t>
      </w:r>
      <w:r w:rsidR="00DB5B5D" w:rsidRPr="00DB5B5D">
        <w:rPr>
          <w:rFonts w:cs="Traditional Arabic" w:hint="cs"/>
          <w:sz w:val="24"/>
          <w:szCs w:val="24"/>
          <w:rtl/>
        </w:rPr>
        <w:t xml:space="preserve"> </w:t>
      </w:r>
    </w:p>
    <w:p w:rsidR="00AD057C" w:rsidRDefault="00AD057C" w:rsidP="00AD057C">
      <w:pPr>
        <w:tabs>
          <w:tab w:val="left" w:pos="793"/>
        </w:tabs>
        <w:rPr>
          <w:rFonts w:cs="Traditional Arabic"/>
          <w:sz w:val="36"/>
          <w:szCs w:val="36"/>
          <w:rtl/>
        </w:rPr>
      </w:pPr>
      <w:r>
        <w:rPr>
          <w:rFonts w:cs="Traditional Arabic" w:hint="cs"/>
          <w:sz w:val="36"/>
          <w:szCs w:val="36"/>
          <w:rtl/>
        </w:rPr>
        <w:t xml:space="preserve">ونستطيع أن نتتبع مع الراغب الأمثلة التي ذكرها : </w:t>
      </w:r>
    </w:p>
    <w:p w:rsidR="005675BC" w:rsidRDefault="009C2C68" w:rsidP="009C2C68">
      <w:pPr>
        <w:tabs>
          <w:tab w:val="left" w:pos="793"/>
        </w:tabs>
        <w:rPr>
          <w:rFonts w:cs="Traditional Arabic"/>
          <w:sz w:val="36"/>
          <w:szCs w:val="36"/>
          <w:rtl/>
        </w:rPr>
      </w:pPr>
      <w:r>
        <w:rPr>
          <w:rFonts w:cs="Traditional Arabic" w:hint="cs"/>
          <w:sz w:val="36"/>
          <w:szCs w:val="36"/>
          <w:rtl/>
        </w:rPr>
        <w:t xml:space="preserve">" </w:t>
      </w:r>
      <w:r w:rsidR="00AD057C">
        <w:rPr>
          <w:rFonts w:cs="Traditional Arabic" w:hint="cs"/>
          <w:sz w:val="36"/>
          <w:szCs w:val="36"/>
          <w:rtl/>
        </w:rPr>
        <w:t xml:space="preserve">الكيد المحمود : </w:t>
      </w:r>
      <w:r w:rsidR="00284FC1" w:rsidRPr="00284FC1">
        <w:rPr>
          <w:rFonts w:cs="Traditional Arabic"/>
          <w:sz w:val="36"/>
          <w:szCs w:val="36"/>
          <w:rtl/>
        </w:rPr>
        <w:t>{</w:t>
      </w:r>
      <w:r w:rsidR="00284FC1" w:rsidRPr="00284FC1">
        <w:rPr>
          <w:rFonts w:cs="Traditional Arabic" w:hint="eastAsia"/>
          <w:sz w:val="36"/>
          <w:szCs w:val="36"/>
          <w:rtl/>
        </w:rPr>
        <w:t>فَبَدَأَ</w:t>
      </w:r>
      <w:r w:rsidR="00284FC1" w:rsidRPr="00284FC1">
        <w:rPr>
          <w:rFonts w:cs="Traditional Arabic"/>
          <w:sz w:val="36"/>
          <w:szCs w:val="36"/>
          <w:rtl/>
        </w:rPr>
        <w:t xml:space="preserve"> </w:t>
      </w:r>
      <w:r w:rsidR="00284FC1" w:rsidRPr="00284FC1">
        <w:rPr>
          <w:rFonts w:cs="Traditional Arabic" w:hint="eastAsia"/>
          <w:sz w:val="36"/>
          <w:szCs w:val="36"/>
          <w:rtl/>
        </w:rPr>
        <w:t>بِأَوْعِيَتِهِمْ</w:t>
      </w:r>
      <w:r w:rsidR="00284FC1" w:rsidRPr="00284FC1">
        <w:rPr>
          <w:rFonts w:cs="Traditional Arabic"/>
          <w:sz w:val="36"/>
          <w:szCs w:val="36"/>
          <w:rtl/>
        </w:rPr>
        <w:t xml:space="preserve"> </w:t>
      </w:r>
      <w:r w:rsidR="00284FC1" w:rsidRPr="00284FC1">
        <w:rPr>
          <w:rFonts w:cs="Traditional Arabic" w:hint="eastAsia"/>
          <w:sz w:val="36"/>
          <w:szCs w:val="36"/>
          <w:rtl/>
        </w:rPr>
        <w:t>قَبْلَ</w:t>
      </w:r>
      <w:r w:rsidR="00284FC1" w:rsidRPr="00284FC1">
        <w:rPr>
          <w:rFonts w:cs="Traditional Arabic"/>
          <w:sz w:val="36"/>
          <w:szCs w:val="36"/>
          <w:rtl/>
        </w:rPr>
        <w:t xml:space="preserve"> </w:t>
      </w:r>
      <w:r w:rsidR="00284FC1" w:rsidRPr="00284FC1">
        <w:rPr>
          <w:rFonts w:cs="Traditional Arabic" w:hint="eastAsia"/>
          <w:sz w:val="36"/>
          <w:szCs w:val="36"/>
          <w:rtl/>
        </w:rPr>
        <w:t>وِعَاء</w:t>
      </w:r>
      <w:r w:rsidR="00284FC1" w:rsidRPr="00284FC1">
        <w:rPr>
          <w:rFonts w:cs="Traditional Arabic"/>
          <w:sz w:val="36"/>
          <w:szCs w:val="36"/>
          <w:rtl/>
        </w:rPr>
        <w:t xml:space="preserve"> </w:t>
      </w:r>
      <w:r w:rsidR="00284FC1" w:rsidRPr="00284FC1">
        <w:rPr>
          <w:rFonts w:cs="Traditional Arabic" w:hint="eastAsia"/>
          <w:sz w:val="36"/>
          <w:szCs w:val="36"/>
          <w:rtl/>
        </w:rPr>
        <w:t>أَخِيهِ</w:t>
      </w:r>
      <w:r w:rsidR="00284FC1" w:rsidRPr="00284FC1">
        <w:rPr>
          <w:rFonts w:cs="Traditional Arabic"/>
          <w:sz w:val="36"/>
          <w:szCs w:val="36"/>
          <w:rtl/>
        </w:rPr>
        <w:t xml:space="preserve"> </w:t>
      </w:r>
      <w:r w:rsidR="00284FC1" w:rsidRPr="00284FC1">
        <w:rPr>
          <w:rFonts w:cs="Traditional Arabic" w:hint="eastAsia"/>
          <w:sz w:val="36"/>
          <w:szCs w:val="36"/>
          <w:rtl/>
        </w:rPr>
        <w:t>ثُمَّ</w:t>
      </w:r>
      <w:r w:rsidR="00284FC1" w:rsidRPr="00284FC1">
        <w:rPr>
          <w:rFonts w:cs="Traditional Arabic"/>
          <w:sz w:val="36"/>
          <w:szCs w:val="36"/>
          <w:rtl/>
        </w:rPr>
        <w:t xml:space="preserve"> </w:t>
      </w:r>
      <w:r w:rsidR="00284FC1" w:rsidRPr="00284FC1">
        <w:rPr>
          <w:rFonts w:cs="Traditional Arabic" w:hint="eastAsia"/>
          <w:sz w:val="36"/>
          <w:szCs w:val="36"/>
          <w:rtl/>
        </w:rPr>
        <w:t>اسْتَخْرَجَهَا</w:t>
      </w:r>
      <w:r w:rsidR="00284FC1" w:rsidRPr="00284FC1">
        <w:rPr>
          <w:rFonts w:cs="Traditional Arabic"/>
          <w:sz w:val="36"/>
          <w:szCs w:val="36"/>
          <w:rtl/>
        </w:rPr>
        <w:t xml:space="preserve"> </w:t>
      </w:r>
      <w:r w:rsidR="00284FC1" w:rsidRPr="00284FC1">
        <w:rPr>
          <w:rFonts w:cs="Traditional Arabic" w:hint="eastAsia"/>
          <w:sz w:val="36"/>
          <w:szCs w:val="36"/>
          <w:rtl/>
        </w:rPr>
        <w:t>مِن</w:t>
      </w:r>
      <w:r w:rsidR="00284FC1" w:rsidRPr="00284FC1">
        <w:rPr>
          <w:rFonts w:cs="Traditional Arabic"/>
          <w:sz w:val="36"/>
          <w:szCs w:val="36"/>
          <w:rtl/>
        </w:rPr>
        <w:t xml:space="preserve"> </w:t>
      </w:r>
      <w:r w:rsidR="00284FC1" w:rsidRPr="00284FC1">
        <w:rPr>
          <w:rFonts w:cs="Traditional Arabic" w:hint="eastAsia"/>
          <w:sz w:val="36"/>
          <w:szCs w:val="36"/>
          <w:rtl/>
        </w:rPr>
        <w:t>وِعَاء</w:t>
      </w:r>
      <w:r w:rsidR="00284FC1" w:rsidRPr="00284FC1">
        <w:rPr>
          <w:rFonts w:cs="Traditional Arabic"/>
          <w:sz w:val="36"/>
          <w:szCs w:val="36"/>
          <w:rtl/>
        </w:rPr>
        <w:t xml:space="preserve"> </w:t>
      </w:r>
      <w:r w:rsidR="00284FC1" w:rsidRPr="00284FC1">
        <w:rPr>
          <w:rFonts w:cs="Traditional Arabic" w:hint="eastAsia"/>
          <w:sz w:val="36"/>
          <w:szCs w:val="36"/>
          <w:rtl/>
        </w:rPr>
        <w:t>أَخِيهِ</w:t>
      </w:r>
      <w:r w:rsidR="00284FC1" w:rsidRPr="00284FC1">
        <w:rPr>
          <w:rFonts w:cs="Traditional Arabic"/>
          <w:sz w:val="36"/>
          <w:szCs w:val="36"/>
          <w:rtl/>
        </w:rPr>
        <w:t xml:space="preserve"> </w:t>
      </w:r>
      <w:r w:rsidR="00284FC1" w:rsidRPr="00284FC1">
        <w:rPr>
          <w:rFonts w:cs="Traditional Arabic" w:hint="eastAsia"/>
          <w:sz w:val="36"/>
          <w:szCs w:val="36"/>
          <w:rtl/>
        </w:rPr>
        <w:t>كَذَلِكَ</w:t>
      </w:r>
      <w:r w:rsidR="00284FC1" w:rsidRPr="00284FC1">
        <w:rPr>
          <w:rFonts w:cs="Traditional Arabic"/>
          <w:sz w:val="36"/>
          <w:szCs w:val="36"/>
          <w:rtl/>
        </w:rPr>
        <w:t xml:space="preserve"> </w:t>
      </w:r>
      <w:r w:rsidR="00284FC1" w:rsidRPr="00284FC1">
        <w:rPr>
          <w:rFonts w:cs="Traditional Arabic" w:hint="eastAsia"/>
          <w:sz w:val="36"/>
          <w:szCs w:val="36"/>
          <w:rtl/>
        </w:rPr>
        <w:t>كِدْنَا</w:t>
      </w:r>
      <w:r w:rsidR="00284FC1" w:rsidRPr="00284FC1">
        <w:rPr>
          <w:rFonts w:cs="Traditional Arabic"/>
          <w:sz w:val="36"/>
          <w:szCs w:val="36"/>
          <w:rtl/>
        </w:rPr>
        <w:t xml:space="preserve"> </w:t>
      </w:r>
      <w:r w:rsidR="00284FC1" w:rsidRPr="00284FC1">
        <w:rPr>
          <w:rFonts w:cs="Traditional Arabic" w:hint="eastAsia"/>
          <w:sz w:val="36"/>
          <w:szCs w:val="36"/>
          <w:rtl/>
        </w:rPr>
        <w:t>لِيُوسُفَ</w:t>
      </w:r>
      <w:r w:rsidR="00284FC1" w:rsidRPr="00284FC1">
        <w:rPr>
          <w:rFonts w:cs="Traditional Arabic"/>
          <w:sz w:val="36"/>
          <w:szCs w:val="36"/>
          <w:rtl/>
        </w:rPr>
        <w:t xml:space="preserve"> </w:t>
      </w:r>
      <w:r w:rsidR="00284FC1" w:rsidRPr="00284FC1">
        <w:rPr>
          <w:rFonts w:cs="Traditional Arabic" w:hint="eastAsia"/>
          <w:sz w:val="36"/>
          <w:szCs w:val="36"/>
          <w:rtl/>
        </w:rPr>
        <w:t>مَا</w:t>
      </w:r>
      <w:r w:rsidR="00284FC1" w:rsidRPr="00284FC1">
        <w:rPr>
          <w:rFonts w:cs="Traditional Arabic"/>
          <w:sz w:val="36"/>
          <w:szCs w:val="36"/>
          <w:rtl/>
        </w:rPr>
        <w:t xml:space="preserve"> </w:t>
      </w:r>
      <w:r w:rsidR="00284FC1" w:rsidRPr="00284FC1">
        <w:rPr>
          <w:rFonts w:cs="Traditional Arabic" w:hint="eastAsia"/>
          <w:sz w:val="36"/>
          <w:szCs w:val="36"/>
          <w:rtl/>
        </w:rPr>
        <w:t>كَانَ</w:t>
      </w:r>
      <w:r w:rsidR="00284FC1" w:rsidRPr="00284FC1">
        <w:rPr>
          <w:rFonts w:cs="Traditional Arabic"/>
          <w:sz w:val="36"/>
          <w:szCs w:val="36"/>
          <w:rtl/>
        </w:rPr>
        <w:t xml:space="preserve"> </w:t>
      </w:r>
      <w:r w:rsidR="00284FC1" w:rsidRPr="00284FC1">
        <w:rPr>
          <w:rFonts w:cs="Traditional Arabic" w:hint="eastAsia"/>
          <w:sz w:val="36"/>
          <w:szCs w:val="36"/>
          <w:rtl/>
        </w:rPr>
        <w:t>لِيَأْخُذَ</w:t>
      </w:r>
      <w:r w:rsidR="00284FC1" w:rsidRPr="00284FC1">
        <w:rPr>
          <w:rFonts w:cs="Traditional Arabic"/>
          <w:sz w:val="36"/>
          <w:szCs w:val="36"/>
          <w:rtl/>
        </w:rPr>
        <w:t xml:space="preserve"> </w:t>
      </w:r>
      <w:r w:rsidR="00284FC1" w:rsidRPr="00284FC1">
        <w:rPr>
          <w:rFonts w:cs="Traditional Arabic" w:hint="eastAsia"/>
          <w:sz w:val="36"/>
          <w:szCs w:val="36"/>
          <w:rtl/>
        </w:rPr>
        <w:t>أَخَاهُ</w:t>
      </w:r>
      <w:r w:rsidR="00284FC1" w:rsidRPr="00284FC1">
        <w:rPr>
          <w:rFonts w:cs="Traditional Arabic"/>
          <w:sz w:val="36"/>
          <w:szCs w:val="36"/>
          <w:rtl/>
        </w:rPr>
        <w:t xml:space="preserve"> </w:t>
      </w:r>
      <w:r w:rsidR="00284FC1" w:rsidRPr="00284FC1">
        <w:rPr>
          <w:rFonts w:cs="Traditional Arabic" w:hint="eastAsia"/>
          <w:sz w:val="36"/>
          <w:szCs w:val="36"/>
          <w:rtl/>
        </w:rPr>
        <w:t>فِي</w:t>
      </w:r>
      <w:r w:rsidR="00284FC1" w:rsidRPr="00284FC1">
        <w:rPr>
          <w:rFonts w:cs="Traditional Arabic"/>
          <w:sz w:val="36"/>
          <w:szCs w:val="36"/>
          <w:rtl/>
        </w:rPr>
        <w:t xml:space="preserve"> </w:t>
      </w:r>
      <w:r w:rsidR="00284FC1" w:rsidRPr="00284FC1">
        <w:rPr>
          <w:rFonts w:cs="Traditional Arabic" w:hint="eastAsia"/>
          <w:sz w:val="36"/>
          <w:szCs w:val="36"/>
          <w:rtl/>
        </w:rPr>
        <w:t>دِينِ</w:t>
      </w:r>
      <w:r w:rsidR="00284FC1" w:rsidRPr="00284FC1">
        <w:rPr>
          <w:rFonts w:cs="Traditional Arabic"/>
          <w:sz w:val="36"/>
          <w:szCs w:val="36"/>
          <w:rtl/>
        </w:rPr>
        <w:t xml:space="preserve"> </w:t>
      </w:r>
      <w:r w:rsidR="00284FC1" w:rsidRPr="00284FC1">
        <w:rPr>
          <w:rFonts w:cs="Traditional Arabic" w:hint="eastAsia"/>
          <w:sz w:val="36"/>
          <w:szCs w:val="36"/>
          <w:rtl/>
        </w:rPr>
        <w:t>الْمَلِكِ</w:t>
      </w:r>
      <w:r w:rsidR="00284FC1" w:rsidRPr="00284FC1">
        <w:rPr>
          <w:rFonts w:cs="Traditional Arabic"/>
          <w:sz w:val="36"/>
          <w:szCs w:val="36"/>
          <w:rtl/>
        </w:rPr>
        <w:t xml:space="preserve"> </w:t>
      </w:r>
      <w:r w:rsidR="00284FC1" w:rsidRPr="00284FC1">
        <w:rPr>
          <w:rFonts w:cs="Traditional Arabic" w:hint="eastAsia"/>
          <w:sz w:val="36"/>
          <w:szCs w:val="36"/>
          <w:rtl/>
        </w:rPr>
        <w:t>إِلاَّ</w:t>
      </w:r>
      <w:r w:rsidR="00284FC1" w:rsidRPr="00284FC1">
        <w:rPr>
          <w:rFonts w:cs="Traditional Arabic"/>
          <w:sz w:val="36"/>
          <w:szCs w:val="36"/>
          <w:rtl/>
        </w:rPr>
        <w:t xml:space="preserve"> </w:t>
      </w:r>
      <w:r w:rsidR="00284FC1" w:rsidRPr="00284FC1">
        <w:rPr>
          <w:rFonts w:cs="Traditional Arabic" w:hint="eastAsia"/>
          <w:sz w:val="36"/>
          <w:szCs w:val="36"/>
          <w:rtl/>
        </w:rPr>
        <w:t>أَن</w:t>
      </w:r>
      <w:r w:rsidR="00284FC1" w:rsidRPr="00284FC1">
        <w:rPr>
          <w:rFonts w:cs="Traditional Arabic"/>
          <w:sz w:val="36"/>
          <w:szCs w:val="36"/>
          <w:rtl/>
        </w:rPr>
        <w:t xml:space="preserve"> </w:t>
      </w:r>
      <w:r w:rsidR="00284FC1" w:rsidRPr="00284FC1">
        <w:rPr>
          <w:rFonts w:cs="Traditional Arabic" w:hint="eastAsia"/>
          <w:sz w:val="36"/>
          <w:szCs w:val="36"/>
          <w:rtl/>
        </w:rPr>
        <w:t>يَشَاءَ</w:t>
      </w:r>
      <w:r w:rsidR="00284FC1" w:rsidRPr="00284FC1">
        <w:rPr>
          <w:rFonts w:cs="Traditional Arabic"/>
          <w:sz w:val="36"/>
          <w:szCs w:val="36"/>
          <w:rtl/>
        </w:rPr>
        <w:t xml:space="preserve"> </w:t>
      </w:r>
      <w:r w:rsidR="00284FC1" w:rsidRPr="00284FC1">
        <w:rPr>
          <w:rFonts w:cs="Traditional Arabic" w:hint="eastAsia"/>
          <w:sz w:val="36"/>
          <w:szCs w:val="36"/>
          <w:rtl/>
        </w:rPr>
        <w:t>اللّهُ</w:t>
      </w:r>
      <w:r w:rsidR="00284FC1" w:rsidRPr="00284FC1">
        <w:rPr>
          <w:rFonts w:cs="Traditional Arabic"/>
          <w:sz w:val="36"/>
          <w:szCs w:val="36"/>
          <w:rtl/>
        </w:rPr>
        <w:t xml:space="preserve"> </w:t>
      </w:r>
      <w:r w:rsidR="00284FC1" w:rsidRPr="00284FC1">
        <w:rPr>
          <w:rFonts w:cs="Traditional Arabic" w:hint="eastAsia"/>
          <w:sz w:val="36"/>
          <w:szCs w:val="36"/>
          <w:rtl/>
        </w:rPr>
        <w:t>نَرْفَعُ</w:t>
      </w:r>
      <w:r w:rsidR="00284FC1" w:rsidRPr="00284FC1">
        <w:rPr>
          <w:rFonts w:cs="Traditional Arabic"/>
          <w:sz w:val="36"/>
          <w:szCs w:val="36"/>
          <w:rtl/>
        </w:rPr>
        <w:t xml:space="preserve"> </w:t>
      </w:r>
      <w:r w:rsidR="00284FC1" w:rsidRPr="00284FC1">
        <w:rPr>
          <w:rFonts w:cs="Traditional Arabic" w:hint="eastAsia"/>
          <w:sz w:val="36"/>
          <w:szCs w:val="36"/>
          <w:rtl/>
        </w:rPr>
        <w:t>دَرَجَاتٍ</w:t>
      </w:r>
      <w:r w:rsidR="00284FC1" w:rsidRPr="00284FC1">
        <w:rPr>
          <w:rFonts w:cs="Traditional Arabic"/>
          <w:sz w:val="36"/>
          <w:szCs w:val="36"/>
          <w:rtl/>
        </w:rPr>
        <w:t xml:space="preserve"> </w:t>
      </w:r>
      <w:r w:rsidR="00284FC1" w:rsidRPr="00284FC1">
        <w:rPr>
          <w:rFonts w:cs="Traditional Arabic" w:hint="eastAsia"/>
          <w:sz w:val="36"/>
          <w:szCs w:val="36"/>
          <w:rtl/>
        </w:rPr>
        <w:t>مِّن</w:t>
      </w:r>
      <w:r w:rsidR="00284FC1" w:rsidRPr="00284FC1">
        <w:rPr>
          <w:rFonts w:cs="Traditional Arabic"/>
          <w:sz w:val="36"/>
          <w:szCs w:val="36"/>
          <w:rtl/>
        </w:rPr>
        <w:t xml:space="preserve"> </w:t>
      </w:r>
      <w:r w:rsidR="00284FC1" w:rsidRPr="00284FC1">
        <w:rPr>
          <w:rFonts w:cs="Traditional Arabic" w:hint="eastAsia"/>
          <w:sz w:val="36"/>
          <w:szCs w:val="36"/>
          <w:rtl/>
        </w:rPr>
        <w:t>نَّشَاء</w:t>
      </w:r>
      <w:r w:rsidR="00284FC1" w:rsidRPr="00284FC1">
        <w:rPr>
          <w:rFonts w:cs="Traditional Arabic"/>
          <w:sz w:val="36"/>
          <w:szCs w:val="36"/>
          <w:rtl/>
        </w:rPr>
        <w:t xml:space="preserve"> </w:t>
      </w:r>
      <w:r w:rsidR="00284FC1" w:rsidRPr="00284FC1">
        <w:rPr>
          <w:rFonts w:cs="Traditional Arabic" w:hint="eastAsia"/>
          <w:sz w:val="36"/>
          <w:szCs w:val="36"/>
          <w:rtl/>
        </w:rPr>
        <w:t>وَفَوْقَ</w:t>
      </w:r>
      <w:r w:rsidR="00284FC1" w:rsidRPr="00284FC1">
        <w:rPr>
          <w:rFonts w:cs="Traditional Arabic"/>
          <w:sz w:val="36"/>
          <w:szCs w:val="36"/>
          <w:rtl/>
        </w:rPr>
        <w:t xml:space="preserve"> </w:t>
      </w:r>
      <w:r w:rsidR="00284FC1" w:rsidRPr="00284FC1">
        <w:rPr>
          <w:rFonts w:cs="Traditional Arabic" w:hint="eastAsia"/>
          <w:sz w:val="36"/>
          <w:szCs w:val="36"/>
          <w:rtl/>
        </w:rPr>
        <w:t>كُلِّ</w:t>
      </w:r>
      <w:r w:rsidR="00284FC1" w:rsidRPr="00284FC1">
        <w:rPr>
          <w:rFonts w:cs="Traditional Arabic"/>
          <w:sz w:val="36"/>
          <w:szCs w:val="36"/>
          <w:rtl/>
        </w:rPr>
        <w:t xml:space="preserve"> </w:t>
      </w:r>
      <w:r w:rsidR="00284FC1" w:rsidRPr="00284FC1">
        <w:rPr>
          <w:rFonts w:cs="Traditional Arabic" w:hint="eastAsia"/>
          <w:sz w:val="36"/>
          <w:szCs w:val="36"/>
          <w:rtl/>
        </w:rPr>
        <w:t>ذِي</w:t>
      </w:r>
      <w:r w:rsidR="00284FC1" w:rsidRPr="00284FC1">
        <w:rPr>
          <w:rFonts w:cs="Traditional Arabic"/>
          <w:sz w:val="36"/>
          <w:szCs w:val="36"/>
          <w:rtl/>
        </w:rPr>
        <w:t xml:space="preserve"> </w:t>
      </w:r>
      <w:r w:rsidR="00284FC1" w:rsidRPr="00284FC1">
        <w:rPr>
          <w:rFonts w:cs="Traditional Arabic" w:hint="eastAsia"/>
          <w:sz w:val="36"/>
          <w:szCs w:val="36"/>
          <w:rtl/>
        </w:rPr>
        <w:t>عِلْمٍ</w:t>
      </w:r>
      <w:r w:rsidR="00284FC1" w:rsidRPr="00284FC1">
        <w:rPr>
          <w:rFonts w:cs="Traditional Arabic"/>
          <w:sz w:val="36"/>
          <w:szCs w:val="36"/>
          <w:rtl/>
        </w:rPr>
        <w:t xml:space="preserve"> </w:t>
      </w:r>
      <w:r w:rsidR="00284FC1" w:rsidRPr="00284FC1">
        <w:rPr>
          <w:rFonts w:cs="Traditional Arabic" w:hint="eastAsia"/>
          <w:sz w:val="36"/>
          <w:szCs w:val="36"/>
          <w:rtl/>
        </w:rPr>
        <w:t>عَلِيمٌ</w:t>
      </w:r>
      <w:r w:rsidR="00284FC1" w:rsidRPr="00284FC1">
        <w:rPr>
          <w:rFonts w:cs="Traditional Arabic"/>
          <w:sz w:val="36"/>
          <w:szCs w:val="36"/>
          <w:rtl/>
        </w:rPr>
        <w:t xml:space="preserve"> }</w:t>
      </w:r>
      <w:r w:rsidR="00284FC1">
        <w:rPr>
          <w:rFonts w:cs="Traditional Arabic" w:hint="cs"/>
          <w:sz w:val="36"/>
          <w:szCs w:val="36"/>
          <w:rtl/>
        </w:rPr>
        <w:t>[</w:t>
      </w:r>
      <w:r w:rsidR="00284FC1" w:rsidRPr="00284FC1">
        <w:rPr>
          <w:rFonts w:cs="Traditional Arabic" w:hint="eastAsia"/>
          <w:sz w:val="36"/>
          <w:szCs w:val="36"/>
          <w:rtl/>
        </w:rPr>
        <w:t>يوسف</w:t>
      </w:r>
      <w:r w:rsidR="00284FC1">
        <w:rPr>
          <w:rFonts w:cs="Traditional Arabic" w:hint="cs"/>
          <w:sz w:val="36"/>
          <w:szCs w:val="36"/>
          <w:rtl/>
        </w:rPr>
        <w:t>:</w:t>
      </w:r>
      <w:r w:rsidR="00284FC1" w:rsidRPr="00284FC1">
        <w:rPr>
          <w:rFonts w:cs="Traditional Arabic"/>
          <w:sz w:val="36"/>
          <w:szCs w:val="36"/>
          <w:rtl/>
        </w:rPr>
        <w:t>76</w:t>
      </w:r>
      <w:r w:rsidR="00284FC1">
        <w:rPr>
          <w:rFonts w:cs="Traditional Arabic" w:hint="cs"/>
          <w:sz w:val="36"/>
          <w:szCs w:val="36"/>
          <w:rtl/>
        </w:rPr>
        <w:t xml:space="preserve">] ، </w:t>
      </w:r>
      <w:r w:rsidR="00AD057C">
        <w:rPr>
          <w:rFonts w:cs="Traditional Arabic" w:hint="cs"/>
          <w:sz w:val="36"/>
          <w:szCs w:val="36"/>
          <w:rtl/>
        </w:rPr>
        <w:t xml:space="preserve">يقول الطبري في تفسيره : " </w:t>
      </w:r>
      <w:r w:rsidR="0051560A" w:rsidRPr="0051560A">
        <w:rPr>
          <w:rFonts w:cs="Traditional Arabic" w:hint="cs"/>
          <w:sz w:val="36"/>
          <w:szCs w:val="36"/>
          <w:rtl/>
        </w:rPr>
        <w:t>وقوله</w:t>
      </w:r>
      <w:r w:rsidR="00284FC1">
        <w:rPr>
          <w:rFonts w:cs="Traditional Arabic" w:hint="cs"/>
          <w:sz w:val="36"/>
          <w:szCs w:val="36"/>
          <w:rtl/>
        </w:rPr>
        <w:t xml:space="preserve"> </w:t>
      </w:r>
      <w:r w:rsidR="0051560A" w:rsidRPr="0051560A">
        <w:rPr>
          <w:rFonts w:cs="Traditional Arabic" w:hint="cs"/>
          <w:sz w:val="36"/>
          <w:szCs w:val="36"/>
          <w:rtl/>
        </w:rPr>
        <w:t>: { كذلك كِدْنا لِيُوسُفَ } يقول: هكذا صنعنا ليوسف حتى يُخَلِّص أخاه لأبيه وأمه من إخوته لأبيه</w:t>
      </w:r>
      <w:r w:rsidR="004D539E">
        <w:rPr>
          <w:rFonts w:cs="Traditional Arabic" w:hint="cs"/>
          <w:sz w:val="36"/>
          <w:szCs w:val="36"/>
          <w:rtl/>
        </w:rPr>
        <w:t xml:space="preserve"> </w:t>
      </w:r>
      <w:r w:rsidR="0051560A" w:rsidRPr="0051560A">
        <w:rPr>
          <w:rFonts w:cs="Traditional Arabic" w:hint="cs"/>
          <w:sz w:val="36"/>
          <w:szCs w:val="36"/>
          <w:rtl/>
        </w:rPr>
        <w:t xml:space="preserve">، بإقرار منهم أن له أن يأخذه منهم ويحتبسه في يديه ويحول بينه وبينهم </w:t>
      </w:r>
      <w:r w:rsidR="00EE3D57">
        <w:rPr>
          <w:rFonts w:cs="Traditional Arabic" w:hint="cs"/>
          <w:sz w:val="36"/>
          <w:szCs w:val="36"/>
          <w:rtl/>
        </w:rPr>
        <w:t xml:space="preserve">. </w:t>
      </w:r>
    </w:p>
    <w:p w:rsidR="00491D36" w:rsidRDefault="0051560A" w:rsidP="009C2C68">
      <w:pPr>
        <w:tabs>
          <w:tab w:val="left" w:pos="793"/>
        </w:tabs>
        <w:rPr>
          <w:rFonts w:cs="Traditional Arabic"/>
          <w:sz w:val="36"/>
          <w:szCs w:val="36"/>
          <w:rtl/>
        </w:rPr>
      </w:pPr>
      <w:r w:rsidRPr="0051560A">
        <w:rPr>
          <w:rFonts w:cs="Traditional Arabic" w:hint="cs"/>
          <w:sz w:val="36"/>
          <w:szCs w:val="36"/>
          <w:rtl/>
        </w:rPr>
        <w:t>وذلك أنهم قالوا إذ قيل لهم</w:t>
      </w:r>
      <w:r>
        <w:rPr>
          <w:rFonts w:cs="Traditional Arabic" w:hint="cs"/>
          <w:sz w:val="36"/>
          <w:szCs w:val="36"/>
          <w:rtl/>
        </w:rPr>
        <w:t xml:space="preserve"> :</w:t>
      </w:r>
      <w:r w:rsidRPr="003E31A2">
        <w:rPr>
          <w:rFonts w:cs="Traditional Arabic" w:hint="cs"/>
          <w:sz w:val="36"/>
          <w:szCs w:val="36"/>
          <w:rtl/>
        </w:rPr>
        <w:t xml:space="preserve"> { ما جَزَاؤُهُ إنْ كُنْتُمْ كاذِبِينَ } </w:t>
      </w:r>
      <w:r w:rsidRPr="0051560A">
        <w:rPr>
          <w:rFonts w:cs="Traditional Arabic" w:hint="cs"/>
          <w:sz w:val="36"/>
          <w:szCs w:val="36"/>
          <w:rtl/>
        </w:rPr>
        <w:t>جزاء من سرق الصواع أن من وجد ذلك في رحله فهو مُسْتَرَقٌّ به</w:t>
      </w:r>
      <w:r w:rsidR="004D539E">
        <w:rPr>
          <w:rFonts w:cs="Traditional Arabic" w:hint="cs"/>
          <w:sz w:val="36"/>
          <w:szCs w:val="36"/>
          <w:rtl/>
        </w:rPr>
        <w:t xml:space="preserve"> </w:t>
      </w:r>
      <w:r w:rsidRPr="0051560A">
        <w:rPr>
          <w:rFonts w:cs="Traditional Arabic" w:hint="cs"/>
          <w:sz w:val="36"/>
          <w:szCs w:val="36"/>
          <w:rtl/>
        </w:rPr>
        <w:t>، وذلك كان حكمهم في دينهم</w:t>
      </w:r>
      <w:r w:rsidR="004D539E">
        <w:rPr>
          <w:rFonts w:cs="Traditional Arabic" w:hint="cs"/>
          <w:sz w:val="36"/>
          <w:szCs w:val="36"/>
          <w:rtl/>
        </w:rPr>
        <w:t xml:space="preserve"> </w:t>
      </w:r>
      <w:r w:rsidRPr="0051560A">
        <w:rPr>
          <w:rFonts w:cs="Traditional Arabic" w:hint="cs"/>
          <w:sz w:val="36"/>
          <w:szCs w:val="36"/>
          <w:rtl/>
        </w:rPr>
        <w:t>. فكاد الله ليوسف كما وصف لنا حتى أخَذ أخاهُ منهم</w:t>
      </w:r>
      <w:r w:rsidR="004D539E">
        <w:rPr>
          <w:rFonts w:cs="Traditional Arabic" w:hint="cs"/>
          <w:sz w:val="36"/>
          <w:szCs w:val="36"/>
          <w:rtl/>
        </w:rPr>
        <w:t xml:space="preserve"> </w:t>
      </w:r>
      <w:r w:rsidRPr="0051560A">
        <w:rPr>
          <w:rFonts w:cs="Traditional Arabic" w:hint="cs"/>
          <w:sz w:val="36"/>
          <w:szCs w:val="36"/>
          <w:rtl/>
        </w:rPr>
        <w:t>، فصار عنده بحكمهم وصنع الله له</w:t>
      </w:r>
      <w:r w:rsidR="004D539E">
        <w:rPr>
          <w:rFonts w:cs="Traditional Arabic" w:hint="cs"/>
          <w:sz w:val="36"/>
          <w:szCs w:val="36"/>
          <w:rtl/>
        </w:rPr>
        <w:t xml:space="preserve"> </w:t>
      </w:r>
      <w:r w:rsidRPr="0051560A">
        <w:rPr>
          <w:rFonts w:cs="Traditional Arabic" w:hint="cs"/>
          <w:sz w:val="36"/>
          <w:szCs w:val="36"/>
          <w:rtl/>
        </w:rPr>
        <w:t>.</w:t>
      </w:r>
      <w:r>
        <w:rPr>
          <w:rFonts w:cs="Traditional Arabic" w:hint="cs"/>
          <w:sz w:val="36"/>
          <w:szCs w:val="36"/>
          <w:rtl/>
        </w:rPr>
        <w:t>"</w:t>
      </w:r>
      <w:r w:rsidR="00F46636" w:rsidRPr="00F46636">
        <w:rPr>
          <w:rStyle w:val="FootnoteReference"/>
          <w:rFonts w:cs="Traditional Arabic"/>
          <w:sz w:val="36"/>
          <w:szCs w:val="36"/>
          <w:rtl/>
        </w:rPr>
        <w:t>(</w:t>
      </w:r>
      <w:r w:rsidR="00F46636" w:rsidRPr="00F46636">
        <w:rPr>
          <w:rStyle w:val="FootnoteReference"/>
          <w:rFonts w:cs="Traditional Arabic"/>
          <w:sz w:val="36"/>
          <w:szCs w:val="36"/>
          <w:rtl/>
        </w:rPr>
        <w:footnoteReference w:id="173"/>
      </w:r>
      <w:r w:rsidR="00F46636" w:rsidRPr="00F46636">
        <w:rPr>
          <w:rStyle w:val="FootnoteReference"/>
          <w:rFonts w:cs="Traditional Arabic"/>
          <w:sz w:val="36"/>
          <w:szCs w:val="36"/>
          <w:rtl/>
        </w:rPr>
        <w:t>)</w:t>
      </w:r>
      <w:r w:rsidRPr="0051560A">
        <w:rPr>
          <w:rFonts w:cs="Traditional Arabic" w:hint="cs"/>
          <w:sz w:val="24"/>
          <w:szCs w:val="24"/>
          <w:rtl/>
        </w:rPr>
        <w:t xml:space="preserve"> </w:t>
      </w:r>
      <w:r w:rsidR="00284FC1">
        <w:rPr>
          <w:rFonts w:cs="Traditional Arabic" w:hint="cs"/>
          <w:sz w:val="36"/>
          <w:szCs w:val="36"/>
          <w:rtl/>
        </w:rPr>
        <w:t xml:space="preserve">فهذا تدبير من الله ليوسف ليأخذ أخاه رهينة عنده بالحق </w:t>
      </w:r>
      <w:r w:rsidR="004D539E">
        <w:rPr>
          <w:rFonts w:cs="Traditional Arabic" w:hint="cs"/>
          <w:sz w:val="36"/>
          <w:szCs w:val="36"/>
          <w:rtl/>
        </w:rPr>
        <w:t>.</w:t>
      </w:r>
    </w:p>
    <w:p w:rsidR="006F1A57" w:rsidRDefault="00284FC1" w:rsidP="00A46147">
      <w:pPr>
        <w:tabs>
          <w:tab w:val="left" w:pos="793"/>
        </w:tabs>
        <w:rPr>
          <w:rFonts w:cs="Traditional Arabic"/>
          <w:sz w:val="36"/>
          <w:szCs w:val="36"/>
          <w:rtl/>
        </w:rPr>
      </w:pPr>
      <w:r w:rsidRPr="00284FC1">
        <w:rPr>
          <w:rFonts w:cs="Traditional Arabic"/>
          <w:sz w:val="36"/>
          <w:szCs w:val="36"/>
          <w:rtl/>
        </w:rPr>
        <w:t>{</w:t>
      </w:r>
      <w:r w:rsidRPr="00284FC1">
        <w:rPr>
          <w:rFonts w:cs="Traditional Arabic" w:hint="eastAsia"/>
          <w:sz w:val="36"/>
          <w:szCs w:val="36"/>
          <w:rtl/>
        </w:rPr>
        <w:t>وَأُمْلِي</w:t>
      </w:r>
      <w:r w:rsidRPr="00284FC1">
        <w:rPr>
          <w:rFonts w:cs="Traditional Arabic"/>
          <w:sz w:val="36"/>
          <w:szCs w:val="36"/>
          <w:rtl/>
        </w:rPr>
        <w:t xml:space="preserve"> </w:t>
      </w:r>
      <w:r w:rsidRPr="00284FC1">
        <w:rPr>
          <w:rFonts w:cs="Traditional Arabic" w:hint="eastAsia"/>
          <w:sz w:val="36"/>
          <w:szCs w:val="36"/>
          <w:rtl/>
        </w:rPr>
        <w:t>لَهُمْ</w:t>
      </w:r>
      <w:r w:rsidRPr="00284FC1">
        <w:rPr>
          <w:rFonts w:cs="Traditional Arabic"/>
          <w:sz w:val="36"/>
          <w:szCs w:val="36"/>
          <w:rtl/>
        </w:rPr>
        <w:t xml:space="preserve"> </w:t>
      </w:r>
      <w:r w:rsidRPr="00284FC1">
        <w:rPr>
          <w:rFonts w:cs="Traditional Arabic" w:hint="eastAsia"/>
          <w:sz w:val="36"/>
          <w:szCs w:val="36"/>
          <w:rtl/>
        </w:rPr>
        <w:t>إِنَّ</w:t>
      </w:r>
      <w:r w:rsidRPr="00284FC1">
        <w:rPr>
          <w:rFonts w:cs="Traditional Arabic"/>
          <w:sz w:val="36"/>
          <w:szCs w:val="36"/>
          <w:rtl/>
        </w:rPr>
        <w:t xml:space="preserve"> </w:t>
      </w:r>
      <w:r w:rsidRPr="00284FC1">
        <w:rPr>
          <w:rFonts w:cs="Traditional Arabic" w:hint="eastAsia"/>
          <w:sz w:val="36"/>
          <w:szCs w:val="36"/>
          <w:rtl/>
        </w:rPr>
        <w:t>كَيْدِي</w:t>
      </w:r>
      <w:r w:rsidRPr="00284FC1">
        <w:rPr>
          <w:rFonts w:cs="Traditional Arabic"/>
          <w:sz w:val="36"/>
          <w:szCs w:val="36"/>
          <w:rtl/>
        </w:rPr>
        <w:t xml:space="preserve"> </w:t>
      </w:r>
      <w:r w:rsidRPr="00284FC1">
        <w:rPr>
          <w:rFonts w:cs="Traditional Arabic" w:hint="eastAsia"/>
          <w:sz w:val="36"/>
          <w:szCs w:val="36"/>
          <w:rtl/>
        </w:rPr>
        <w:t>مَتِينٌ</w:t>
      </w:r>
      <w:r w:rsidRPr="00284FC1">
        <w:rPr>
          <w:rFonts w:cs="Traditional Arabic"/>
          <w:sz w:val="36"/>
          <w:szCs w:val="36"/>
          <w:rtl/>
        </w:rPr>
        <w:t xml:space="preserve"> }</w:t>
      </w:r>
      <w:r>
        <w:rPr>
          <w:rFonts w:cs="Traditional Arabic" w:hint="cs"/>
          <w:sz w:val="36"/>
          <w:szCs w:val="36"/>
          <w:rtl/>
        </w:rPr>
        <w:t>[</w:t>
      </w:r>
      <w:r w:rsidRPr="00284FC1">
        <w:rPr>
          <w:rFonts w:cs="Traditional Arabic" w:hint="eastAsia"/>
          <w:sz w:val="36"/>
          <w:szCs w:val="36"/>
          <w:rtl/>
        </w:rPr>
        <w:t>الأعراف</w:t>
      </w:r>
      <w:r>
        <w:rPr>
          <w:rFonts w:cs="Traditional Arabic" w:hint="cs"/>
          <w:sz w:val="36"/>
          <w:szCs w:val="36"/>
          <w:rtl/>
        </w:rPr>
        <w:t>:</w:t>
      </w:r>
      <w:r w:rsidRPr="00284FC1">
        <w:rPr>
          <w:rFonts w:cs="Traditional Arabic"/>
          <w:sz w:val="36"/>
          <w:szCs w:val="36"/>
          <w:rtl/>
        </w:rPr>
        <w:t>183</w:t>
      </w:r>
      <w:r>
        <w:rPr>
          <w:rFonts w:cs="Traditional Arabic" w:hint="cs"/>
          <w:sz w:val="36"/>
          <w:szCs w:val="36"/>
          <w:rtl/>
        </w:rPr>
        <w:t xml:space="preserve">] ، </w:t>
      </w:r>
      <w:r w:rsidR="003B108D">
        <w:rPr>
          <w:rFonts w:cs="Traditional Arabic" w:hint="cs"/>
          <w:sz w:val="36"/>
          <w:szCs w:val="36"/>
          <w:rtl/>
        </w:rPr>
        <w:t xml:space="preserve">يقول ابن عاشور : " </w:t>
      </w:r>
      <w:r w:rsidR="003B108D" w:rsidRPr="003B108D">
        <w:rPr>
          <w:rFonts w:cs="Traditional Arabic" w:hint="cs"/>
          <w:color w:val="000000"/>
          <w:sz w:val="36"/>
          <w:szCs w:val="36"/>
          <w:rtl/>
        </w:rPr>
        <w:t>فإن جملة</w:t>
      </w:r>
      <w:r w:rsidR="003B108D">
        <w:rPr>
          <w:rFonts w:cs="Traditional Arabic" w:hint="cs"/>
          <w:color w:val="000000"/>
          <w:sz w:val="36"/>
          <w:szCs w:val="36"/>
          <w:rtl/>
        </w:rPr>
        <w:t xml:space="preserve"> </w:t>
      </w:r>
      <w:r w:rsidR="003B108D" w:rsidRPr="003B108D">
        <w:rPr>
          <w:rFonts w:cs="Traditional Arabic" w:hint="cs"/>
          <w:color w:val="000000"/>
          <w:sz w:val="36"/>
          <w:szCs w:val="36"/>
          <w:rtl/>
        </w:rPr>
        <w:t>: إن كيدي متين لا تفيد إلا تعليل الاستدراج والإملاء بأنهما من فعل من يأخذ على خفاء دون تلوين أخذه بما يغر المأخوذ</w:t>
      </w:r>
      <w:r w:rsidR="007C2CA0">
        <w:rPr>
          <w:rFonts w:cs="Traditional Arabic" w:hint="cs"/>
          <w:color w:val="000000"/>
          <w:sz w:val="36"/>
          <w:szCs w:val="36"/>
          <w:rtl/>
        </w:rPr>
        <w:t xml:space="preserve"> </w:t>
      </w:r>
      <w:r w:rsidR="003B108D" w:rsidRPr="003B108D">
        <w:rPr>
          <w:rFonts w:cs="Traditional Arabic" w:hint="cs"/>
          <w:color w:val="000000"/>
          <w:sz w:val="36"/>
          <w:szCs w:val="36"/>
          <w:rtl/>
        </w:rPr>
        <w:t>، فكأنه قال</w:t>
      </w:r>
      <w:r w:rsidR="007C2CA0">
        <w:rPr>
          <w:rFonts w:cs="Traditional Arabic" w:hint="cs"/>
          <w:color w:val="000000"/>
          <w:sz w:val="36"/>
          <w:szCs w:val="36"/>
          <w:rtl/>
        </w:rPr>
        <w:t xml:space="preserve"> </w:t>
      </w:r>
      <w:r w:rsidR="003B108D" w:rsidRPr="003B108D">
        <w:rPr>
          <w:rFonts w:cs="Traditional Arabic" w:hint="cs"/>
          <w:color w:val="000000"/>
          <w:sz w:val="36"/>
          <w:szCs w:val="36"/>
          <w:rtl/>
        </w:rPr>
        <w:t>: سنستدرجهم من حيث لا يعلمون كائدين لهم</w:t>
      </w:r>
      <w:r w:rsidR="007C2CA0">
        <w:rPr>
          <w:rFonts w:cs="Traditional Arabic" w:hint="cs"/>
          <w:color w:val="000000"/>
          <w:sz w:val="36"/>
          <w:szCs w:val="36"/>
          <w:rtl/>
        </w:rPr>
        <w:t xml:space="preserve"> </w:t>
      </w:r>
      <w:r w:rsidR="003B108D" w:rsidRPr="003B108D">
        <w:rPr>
          <w:rFonts w:cs="Traditional Arabic" w:hint="cs"/>
          <w:color w:val="000000"/>
          <w:sz w:val="36"/>
          <w:szCs w:val="36"/>
          <w:rtl/>
        </w:rPr>
        <w:t>، إن كيدي متين.</w:t>
      </w:r>
      <w:r w:rsidR="003B108D" w:rsidRPr="003B108D">
        <w:rPr>
          <w:rFonts w:cs="Traditional Arabic" w:hint="cs"/>
          <w:sz w:val="36"/>
          <w:szCs w:val="36"/>
          <w:rtl/>
        </w:rPr>
        <w:t>"</w:t>
      </w:r>
      <w:r w:rsidR="00F46636" w:rsidRPr="00F46636">
        <w:rPr>
          <w:rStyle w:val="FootnoteReference"/>
          <w:rFonts w:cs="Traditional Arabic"/>
          <w:sz w:val="36"/>
          <w:szCs w:val="36"/>
          <w:rtl/>
        </w:rPr>
        <w:t>(</w:t>
      </w:r>
      <w:r w:rsidR="00F46636" w:rsidRPr="00F46636">
        <w:rPr>
          <w:rStyle w:val="FootnoteReference"/>
          <w:rFonts w:cs="Traditional Arabic"/>
          <w:sz w:val="36"/>
          <w:szCs w:val="36"/>
          <w:rtl/>
        </w:rPr>
        <w:footnoteReference w:id="174"/>
      </w:r>
      <w:r w:rsidR="00F46636" w:rsidRPr="00F46636">
        <w:rPr>
          <w:rStyle w:val="FootnoteReference"/>
          <w:rFonts w:cs="Traditional Arabic"/>
          <w:sz w:val="36"/>
          <w:szCs w:val="36"/>
          <w:rtl/>
        </w:rPr>
        <w:t>)</w:t>
      </w:r>
      <w:r w:rsidR="00E410DD" w:rsidRPr="00E410DD">
        <w:rPr>
          <w:rFonts w:cs="Traditional Arabic" w:hint="cs"/>
          <w:sz w:val="24"/>
          <w:szCs w:val="24"/>
          <w:rtl/>
        </w:rPr>
        <w:t xml:space="preserve"> </w:t>
      </w:r>
      <w:r w:rsidR="003B108D">
        <w:rPr>
          <w:rFonts w:cs="Traditional Arabic" w:hint="cs"/>
          <w:sz w:val="36"/>
          <w:szCs w:val="36"/>
          <w:rtl/>
        </w:rPr>
        <w:t xml:space="preserve"> وهذا كيد محمود ، لأنه كيد في الحق ، حيث سيعاقب </w:t>
      </w:r>
      <w:r w:rsidR="00E410DD">
        <w:rPr>
          <w:rFonts w:cs="Traditional Arabic" w:hint="cs"/>
          <w:sz w:val="36"/>
          <w:szCs w:val="36"/>
          <w:rtl/>
        </w:rPr>
        <w:t>الذين كذّبوا بما يستحقون</w:t>
      </w:r>
      <w:r w:rsidR="006F124F">
        <w:rPr>
          <w:rFonts w:cs="Traditional Arabic" w:hint="cs"/>
          <w:sz w:val="36"/>
          <w:szCs w:val="36"/>
          <w:rtl/>
        </w:rPr>
        <w:t>ه</w:t>
      </w:r>
      <w:r w:rsidR="00E410DD">
        <w:rPr>
          <w:rFonts w:cs="Traditional Arabic" w:hint="cs"/>
          <w:sz w:val="36"/>
          <w:szCs w:val="36"/>
          <w:rtl/>
        </w:rPr>
        <w:t xml:space="preserve"> من العذاب .</w:t>
      </w:r>
      <w:r w:rsidR="006F124F">
        <w:rPr>
          <w:rFonts w:cs="Traditional Arabic" w:hint="cs"/>
          <w:sz w:val="36"/>
          <w:szCs w:val="36"/>
          <w:rtl/>
        </w:rPr>
        <w:t xml:space="preserve"> كما أن قول إبراهيم عليه السلام ، في قوله تعالى : " </w:t>
      </w:r>
      <w:r w:rsidR="006F124F" w:rsidRPr="006F124F">
        <w:rPr>
          <w:rFonts w:cs="Traditional Arabic"/>
          <w:sz w:val="36"/>
          <w:szCs w:val="36"/>
          <w:rtl/>
        </w:rPr>
        <w:t>{</w:t>
      </w:r>
      <w:r w:rsidR="006F124F" w:rsidRPr="006F124F">
        <w:rPr>
          <w:rFonts w:cs="Traditional Arabic" w:hint="eastAsia"/>
          <w:sz w:val="36"/>
          <w:szCs w:val="36"/>
          <w:rtl/>
        </w:rPr>
        <w:t>وَتَاللَّهِ</w:t>
      </w:r>
      <w:r w:rsidR="006F124F" w:rsidRPr="006F124F">
        <w:rPr>
          <w:rFonts w:cs="Traditional Arabic"/>
          <w:sz w:val="36"/>
          <w:szCs w:val="36"/>
          <w:rtl/>
        </w:rPr>
        <w:t xml:space="preserve"> </w:t>
      </w:r>
      <w:r w:rsidR="006F124F" w:rsidRPr="006F124F">
        <w:rPr>
          <w:rFonts w:cs="Traditional Arabic" w:hint="eastAsia"/>
          <w:sz w:val="36"/>
          <w:szCs w:val="36"/>
          <w:rtl/>
        </w:rPr>
        <w:t>لَأَكِيدَنَّ</w:t>
      </w:r>
      <w:r w:rsidR="006F124F" w:rsidRPr="006F124F">
        <w:rPr>
          <w:rFonts w:cs="Traditional Arabic"/>
          <w:sz w:val="36"/>
          <w:szCs w:val="36"/>
          <w:rtl/>
        </w:rPr>
        <w:t xml:space="preserve"> </w:t>
      </w:r>
      <w:r w:rsidR="006F124F" w:rsidRPr="006F124F">
        <w:rPr>
          <w:rFonts w:cs="Traditional Arabic" w:hint="eastAsia"/>
          <w:sz w:val="36"/>
          <w:szCs w:val="36"/>
          <w:rtl/>
        </w:rPr>
        <w:t>أَصْنَامَكُم</w:t>
      </w:r>
      <w:r w:rsidR="006F124F" w:rsidRPr="006F124F">
        <w:rPr>
          <w:rFonts w:cs="Traditional Arabic"/>
          <w:sz w:val="36"/>
          <w:szCs w:val="36"/>
          <w:rtl/>
        </w:rPr>
        <w:t xml:space="preserve"> </w:t>
      </w:r>
      <w:r w:rsidR="006F124F" w:rsidRPr="006F124F">
        <w:rPr>
          <w:rFonts w:cs="Traditional Arabic" w:hint="eastAsia"/>
          <w:sz w:val="36"/>
          <w:szCs w:val="36"/>
          <w:rtl/>
        </w:rPr>
        <w:t>بَعْدَ</w:t>
      </w:r>
      <w:r w:rsidR="006F124F" w:rsidRPr="006F124F">
        <w:rPr>
          <w:rFonts w:cs="Traditional Arabic"/>
          <w:sz w:val="36"/>
          <w:szCs w:val="36"/>
          <w:rtl/>
        </w:rPr>
        <w:t xml:space="preserve"> </w:t>
      </w:r>
      <w:r w:rsidR="006F124F" w:rsidRPr="006F124F">
        <w:rPr>
          <w:rFonts w:cs="Traditional Arabic" w:hint="eastAsia"/>
          <w:sz w:val="36"/>
          <w:szCs w:val="36"/>
          <w:rtl/>
        </w:rPr>
        <w:t>أَن</w:t>
      </w:r>
      <w:r w:rsidR="006F124F" w:rsidRPr="006F124F">
        <w:rPr>
          <w:rFonts w:cs="Traditional Arabic"/>
          <w:sz w:val="36"/>
          <w:szCs w:val="36"/>
          <w:rtl/>
        </w:rPr>
        <w:t xml:space="preserve"> </w:t>
      </w:r>
      <w:r w:rsidR="006F124F" w:rsidRPr="006F124F">
        <w:rPr>
          <w:rFonts w:cs="Traditional Arabic" w:hint="eastAsia"/>
          <w:sz w:val="36"/>
          <w:szCs w:val="36"/>
          <w:rtl/>
        </w:rPr>
        <w:t>تُوَلُّوا</w:t>
      </w:r>
      <w:r w:rsidR="006F124F" w:rsidRPr="006F124F">
        <w:rPr>
          <w:rFonts w:cs="Traditional Arabic"/>
          <w:sz w:val="36"/>
          <w:szCs w:val="36"/>
          <w:rtl/>
        </w:rPr>
        <w:t xml:space="preserve"> </w:t>
      </w:r>
      <w:r w:rsidR="006F124F" w:rsidRPr="006F124F">
        <w:rPr>
          <w:rFonts w:cs="Traditional Arabic" w:hint="eastAsia"/>
          <w:sz w:val="36"/>
          <w:szCs w:val="36"/>
          <w:rtl/>
        </w:rPr>
        <w:t>مُدْبِرِينَ</w:t>
      </w:r>
      <w:r w:rsidR="006F124F" w:rsidRPr="006F124F">
        <w:rPr>
          <w:rFonts w:cs="Traditional Arabic"/>
          <w:sz w:val="36"/>
          <w:szCs w:val="36"/>
          <w:rtl/>
        </w:rPr>
        <w:t xml:space="preserve"> }</w:t>
      </w:r>
      <w:r w:rsidR="006F124F">
        <w:rPr>
          <w:rFonts w:cs="Traditional Arabic" w:hint="cs"/>
          <w:sz w:val="36"/>
          <w:szCs w:val="36"/>
          <w:rtl/>
        </w:rPr>
        <w:t>[</w:t>
      </w:r>
      <w:r w:rsidR="006F124F" w:rsidRPr="006F124F">
        <w:rPr>
          <w:rFonts w:cs="Traditional Arabic" w:hint="eastAsia"/>
          <w:sz w:val="36"/>
          <w:szCs w:val="36"/>
          <w:rtl/>
        </w:rPr>
        <w:t>الأنبياء</w:t>
      </w:r>
      <w:r w:rsidR="006F124F">
        <w:rPr>
          <w:rFonts w:cs="Traditional Arabic" w:hint="cs"/>
          <w:sz w:val="36"/>
          <w:szCs w:val="36"/>
          <w:rtl/>
        </w:rPr>
        <w:t>:</w:t>
      </w:r>
      <w:r w:rsidR="006F124F" w:rsidRPr="006F124F">
        <w:rPr>
          <w:rFonts w:cs="Traditional Arabic"/>
          <w:sz w:val="36"/>
          <w:szCs w:val="36"/>
          <w:rtl/>
        </w:rPr>
        <w:t>57</w:t>
      </w:r>
      <w:r w:rsidR="006F124F">
        <w:rPr>
          <w:rFonts w:cs="Traditional Arabic" w:hint="cs"/>
          <w:sz w:val="36"/>
          <w:szCs w:val="36"/>
          <w:rtl/>
        </w:rPr>
        <w:t xml:space="preserve">] ، " </w:t>
      </w:r>
      <w:r w:rsidR="006F124F" w:rsidRPr="006F124F">
        <w:rPr>
          <w:rFonts w:cs="Traditional Arabic" w:hint="cs"/>
          <w:sz w:val="36"/>
          <w:szCs w:val="36"/>
          <w:rtl/>
        </w:rPr>
        <w:t>عن قَتادة، قوله: { وَتاللَّهِ لأَكِيدَنَّ أصْنامَكُمْ } قال</w:t>
      </w:r>
      <w:r w:rsidR="007C2CA0">
        <w:rPr>
          <w:rFonts w:cs="Traditional Arabic" w:hint="cs"/>
          <w:sz w:val="36"/>
          <w:szCs w:val="36"/>
          <w:rtl/>
        </w:rPr>
        <w:t xml:space="preserve"> </w:t>
      </w:r>
      <w:r w:rsidR="006F124F" w:rsidRPr="006F124F">
        <w:rPr>
          <w:rFonts w:cs="Traditional Arabic" w:hint="cs"/>
          <w:sz w:val="36"/>
          <w:szCs w:val="36"/>
          <w:rtl/>
        </w:rPr>
        <w:t>: نرى أنه قال ذلك حيث لم يسمعوه بعد أن تولَّوا مدبرين</w:t>
      </w:r>
      <w:r w:rsidR="00B427B7">
        <w:rPr>
          <w:rFonts w:cs="Traditional Arabic" w:hint="cs"/>
          <w:sz w:val="36"/>
          <w:szCs w:val="36"/>
          <w:rtl/>
        </w:rPr>
        <w:t xml:space="preserve"> "</w:t>
      </w:r>
      <w:r w:rsidR="00F46636" w:rsidRPr="00F46636">
        <w:rPr>
          <w:rStyle w:val="FootnoteReference"/>
          <w:rFonts w:cs="Traditional Arabic"/>
          <w:sz w:val="36"/>
          <w:szCs w:val="36"/>
          <w:rtl/>
        </w:rPr>
        <w:t>(</w:t>
      </w:r>
      <w:r w:rsidR="00F46636" w:rsidRPr="00F46636">
        <w:rPr>
          <w:rStyle w:val="FootnoteReference"/>
          <w:rFonts w:cs="Traditional Arabic"/>
          <w:sz w:val="36"/>
          <w:szCs w:val="36"/>
          <w:rtl/>
        </w:rPr>
        <w:footnoteReference w:id="175"/>
      </w:r>
      <w:r w:rsidR="00F46636" w:rsidRPr="00F46636">
        <w:rPr>
          <w:rStyle w:val="FootnoteReference"/>
          <w:rFonts w:cs="Traditional Arabic"/>
          <w:sz w:val="36"/>
          <w:szCs w:val="36"/>
          <w:rtl/>
        </w:rPr>
        <w:t>)</w:t>
      </w:r>
      <w:r w:rsidR="00B427B7" w:rsidRPr="00B427B7">
        <w:rPr>
          <w:rFonts w:cs="Traditional Arabic" w:hint="cs"/>
          <w:sz w:val="24"/>
          <w:szCs w:val="24"/>
          <w:rtl/>
        </w:rPr>
        <w:t xml:space="preserve"> </w:t>
      </w:r>
      <w:r w:rsidR="00B427B7">
        <w:rPr>
          <w:rFonts w:cs="Traditional Arabic" w:hint="cs"/>
          <w:sz w:val="36"/>
          <w:szCs w:val="36"/>
          <w:rtl/>
        </w:rPr>
        <w:t xml:space="preserve"> </w:t>
      </w:r>
      <w:r w:rsidR="006F124F" w:rsidRPr="006F124F">
        <w:rPr>
          <w:rFonts w:cs="Traditional Arabic" w:hint="cs"/>
          <w:sz w:val="36"/>
          <w:szCs w:val="36"/>
          <w:rtl/>
        </w:rPr>
        <w:t>.</w:t>
      </w:r>
      <w:r w:rsidR="00B427B7">
        <w:rPr>
          <w:rFonts w:cs="Traditional Arabic" w:hint="cs"/>
          <w:sz w:val="36"/>
          <w:szCs w:val="36"/>
          <w:rtl/>
        </w:rPr>
        <w:t xml:space="preserve"> لكننا نجد أن هذا الكيد كان عبارة عن تحطيم الأصنام حيث أصبحوا فتاتا : </w:t>
      </w:r>
      <w:r w:rsidR="00B427B7" w:rsidRPr="00B427B7">
        <w:rPr>
          <w:rFonts w:cs="Traditional Arabic"/>
          <w:sz w:val="36"/>
          <w:szCs w:val="36"/>
          <w:rtl/>
        </w:rPr>
        <w:t>{</w:t>
      </w:r>
      <w:r w:rsidR="00B427B7" w:rsidRPr="00B427B7">
        <w:rPr>
          <w:rFonts w:cs="Traditional Arabic" w:hint="eastAsia"/>
          <w:sz w:val="36"/>
          <w:szCs w:val="36"/>
          <w:rtl/>
        </w:rPr>
        <w:t>فَجَعَلَهُمْ</w:t>
      </w:r>
      <w:r w:rsidR="00B427B7" w:rsidRPr="00B427B7">
        <w:rPr>
          <w:rFonts w:cs="Traditional Arabic"/>
          <w:sz w:val="36"/>
          <w:szCs w:val="36"/>
          <w:rtl/>
        </w:rPr>
        <w:t xml:space="preserve"> </w:t>
      </w:r>
      <w:r w:rsidR="00B427B7" w:rsidRPr="00B427B7">
        <w:rPr>
          <w:rFonts w:cs="Traditional Arabic" w:hint="eastAsia"/>
          <w:sz w:val="36"/>
          <w:szCs w:val="36"/>
          <w:rtl/>
        </w:rPr>
        <w:t>جُذَاذاً</w:t>
      </w:r>
      <w:r w:rsidR="00B427B7" w:rsidRPr="00B427B7">
        <w:rPr>
          <w:rFonts w:cs="Traditional Arabic"/>
          <w:sz w:val="36"/>
          <w:szCs w:val="36"/>
          <w:rtl/>
        </w:rPr>
        <w:t xml:space="preserve"> </w:t>
      </w:r>
      <w:r w:rsidR="00B427B7" w:rsidRPr="00B427B7">
        <w:rPr>
          <w:rFonts w:cs="Traditional Arabic" w:hint="eastAsia"/>
          <w:sz w:val="36"/>
          <w:szCs w:val="36"/>
          <w:rtl/>
        </w:rPr>
        <w:t>إِلَّا</w:t>
      </w:r>
      <w:r w:rsidR="00B427B7" w:rsidRPr="00B427B7">
        <w:rPr>
          <w:rFonts w:cs="Traditional Arabic"/>
          <w:sz w:val="36"/>
          <w:szCs w:val="36"/>
          <w:rtl/>
        </w:rPr>
        <w:t xml:space="preserve"> </w:t>
      </w:r>
      <w:r w:rsidR="00B427B7" w:rsidRPr="00B427B7">
        <w:rPr>
          <w:rFonts w:cs="Traditional Arabic" w:hint="eastAsia"/>
          <w:sz w:val="36"/>
          <w:szCs w:val="36"/>
          <w:rtl/>
        </w:rPr>
        <w:t>كَبِيراً</w:t>
      </w:r>
      <w:r w:rsidR="00B427B7" w:rsidRPr="00B427B7">
        <w:rPr>
          <w:rFonts w:cs="Traditional Arabic"/>
          <w:sz w:val="36"/>
          <w:szCs w:val="36"/>
          <w:rtl/>
        </w:rPr>
        <w:t xml:space="preserve"> </w:t>
      </w:r>
      <w:r w:rsidR="00B427B7" w:rsidRPr="00B427B7">
        <w:rPr>
          <w:rFonts w:cs="Traditional Arabic" w:hint="eastAsia"/>
          <w:sz w:val="36"/>
          <w:szCs w:val="36"/>
          <w:rtl/>
        </w:rPr>
        <w:t>لَّهُمْ</w:t>
      </w:r>
      <w:r w:rsidR="00B427B7" w:rsidRPr="00B427B7">
        <w:rPr>
          <w:rFonts w:cs="Traditional Arabic"/>
          <w:sz w:val="36"/>
          <w:szCs w:val="36"/>
          <w:rtl/>
        </w:rPr>
        <w:t xml:space="preserve"> </w:t>
      </w:r>
      <w:r w:rsidR="00B427B7" w:rsidRPr="00B427B7">
        <w:rPr>
          <w:rFonts w:cs="Traditional Arabic" w:hint="eastAsia"/>
          <w:sz w:val="36"/>
          <w:szCs w:val="36"/>
          <w:rtl/>
        </w:rPr>
        <w:t>لَعَلَّهُمْ</w:t>
      </w:r>
      <w:r w:rsidR="00B427B7" w:rsidRPr="00B427B7">
        <w:rPr>
          <w:rFonts w:cs="Traditional Arabic"/>
          <w:sz w:val="36"/>
          <w:szCs w:val="36"/>
          <w:rtl/>
        </w:rPr>
        <w:t xml:space="preserve"> </w:t>
      </w:r>
      <w:r w:rsidR="00B427B7" w:rsidRPr="00B427B7">
        <w:rPr>
          <w:rFonts w:cs="Traditional Arabic" w:hint="eastAsia"/>
          <w:sz w:val="36"/>
          <w:szCs w:val="36"/>
          <w:rtl/>
        </w:rPr>
        <w:t>إِلَيْهِ</w:t>
      </w:r>
      <w:r w:rsidR="00B427B7" w:rsidRPr="00B427B7">
        <w:rPr>
          <w:rFonts w:cs="Traditional Arabic"/>
          <w:sz w:val="36"/>
          <w:szCs w:val="36"/>
          <w:rtl/>
        </w:rPr>
        <w:t xml:space="preserve"> </w:t>
      </w:r>
      <w:r w:rsidR="00B427B7" w:rsidRPr="00B427B7">
        <w:rPr>
          <w:rFonts w:cs="Traditional Arabic" w:hint="eastAsia"/>
          <w:sz w:val="36"/>
          <w:szCs w:val="36"/>
          <w:rtl/>
        </w:rPr>
        <w:t>يَرْجِعُونَ</w:t>
      </w:r>
      <w:r w:rsidR="00B427B7" w:rsidRPr="00B427B7">
        <w:rPr>
          <w:rFonts w:cs="Traditional Arabic"/>
          <w:sz w:val="36"/>
          <w:szCs w:val="36"/>
          <w:rtl/>
        </w:rPr>
        <w:t xml:space="preserve"> }</w:t>
      </w:r>
      <w:r w:rsidR="00B427B7">
        <w:rPr>
          <w:rFonts w:cs="Traditional Arabic" w:hint="cs"/>
          <w:sz w:val="36"/>
          <w:szCs w:val="36"/>
          <w:rtl/>
        </w:rPr>
        <w:t>[</w:t>
      </w:r>
      <w:r w:rsidR="00B427B7" w:rsidRPr="00B427B7">
        <w:rPr>
          <w:rFonts w:cs="Traditional Arabic" w:hint="eastAsia"/>
          <w:sz w:val="36"/>
          <w:szCs w:val="36"/>
          <w:rtl/>
        </w:rPr>
        <w:t>الأنبياء</w:t>
      </w:r>
      <w:r w:rsidR="00B427B7">
        <w:rPr>
          <w:rFonts w:cs="Traditional Arabic" w:hint="cs"/>
          <w:sz w:val="36"/>
          <w:szCs w:val="36"/>
          <w:rtl/>
        </w:rPr>
        <w:t>:</w:t>
      </w:r>
      <w:r w:rsidR="00B427B7" w:rsidRPr="00B427B7">
        <w:rPr>
          <w:rFonts w:cs="Traditional Arabic"/>
          <w:sz w:val="36"/>
          <w:szCs w:val="36"/>
          <w:rtl/>
        </w:rPr>
        <w:t>58</w:t>
      </w:r>
      <w:r w:rsidR="00B427B7">
        <w:rPr>
          <w:rFonts w:cs="Traditional Arabic" w:hint="cs"/>
          <w:sz w:val="36"/>
          <w:szCs w:val="36"/>
          <w:rtl/>
        </w:rPr>
        <w:t xml:space="preserve">] . إنه الكيد المحمود لأنه كيد في الحق . </w:t>
      </w:r>
    </w:p>
    <w:p w:rsidR="006438E6" w:rsidRDefault="00B427B7" w:rsidP="006B4075">
      <w:pPr>
        <w:tabs>
          <w:tab w:val="left" w:pos="793"/>
        </w:tabs>
        <w:rPr>
          <w:rFonts w:cs="Traditional Arabic"/>
          <w:sz w:val="36"/>
          <w:szCs w:val="36"/>
          <w:rtl/>
        </w:rPr>
      </w:pPr>
      <w:r>
        <w:rPr>
          <w:rFonts w:cs="Traditional Arabic" w:hint="cs"/>
          <w:sz w:val="36"/>
          <w:szCs w:val="36"/>
          <w:rtl/>
        </w:rPr>
        <w:t xml:space="preserve">أما الكيد المذموم ، فهو كل ما دبره الكافرون من أعمال مختلفة في وجه الدعوة الإسلامية على طول التاريخ الإنساني مثل </w:t>
      </w:r>
      <w:r w:rsidR="001020F2">
        <w:rPr>
          <w:rFonts w:cs="Traditional Arabic" w:hint="cs"/>
          <w:sz w:val="36"/>
          <w:szCs w:val="36"/>
          <w:rtl/>
        </w:rPr>
        <w:t xml:space="preserve">قوله : </w:t>
      </w:r>
      <w:r w:rsidR="001020F2">
        <w:rPr>
          <w:rFonts w:cs="Traditional Arabic" w:hint="cs"/>
          <w:sz w:val="36"/>
          <w:szCs w:val="36"/>
          <w:rtl/>
          <w:lang w:bidi="ar-MA"/>
        </w:rPr>
        <w:t>{</w:t>
      </w:r>
      <w:r w:rsidR="001020F2" w:rsidRPr="00B22C8C">
        <w:rPr>
          <w:rFonts w:cs="Traditional Arabic" w:hint="eastAsia"/>
          <w:sz w:val="36"/>
          <w:szCs w:val="36"/>
          <w:rtl/>
          <w:lang w:bidi="ar-MA"/>
        </w:rPr>
        <w:t>كَيْدُ</w:t>
      </w:r>
      <w:r w:rsidR="001020F2" w:rsidRPr="00B22C8C">
        <w:rPr>
          <w:rFonts w:cs="Traditional Arabic"/>
          <w:sz w:val="36"/>
          <w:szCs w:val="36"/>
          <w:rtl/>
          <w:lang w:bidi="ar-MA"/>
        </w:rPr>
        <w:t xml:space="preserve"> </w:t>
      </w:r>
      <w:r w:rsidR="001020F2" w:rsidRPr="00B22C8C">
        <w:rPr>
          <w:rFonts w:cs="Traditional Arabic" w:hint="eastAsia"/>
          <w:sz w:val="36"/>
          <w:szCs w:val="36"/>
          <w:rtl/>
          <w:lang w:bidi="ar-MA"/>
        </w:rPr>
        <w:t>ساحِر</w:t>
      </w:r>
      <w:r w:rsidR="001020F2">
        <w:rPr>
          <w:rFonts w:cs="Traditional Arabic" w:hint="cs"/>
          <w:sz w:val="36"/>
          <w:szCs w:val="36"/>
          <w:rtl/>
          <w:lang w:bidi="ar-MA"/>
        </w:rPr>
        <w:t>}</w:t>
      </w:r>
      <w:r w:rsidR="001020F2" w:rsidRPr="00B22C8C">
        <w:rPr>
          <w:rFonts w:cs="Traditional Arabic"/>
          <w:sz w:val="36"/>
          <w:szCs w:val="36"/>
          <w:rtl/>
          <w:lang w:bidi="ar-MA"/>
        </w:rPr>
        <w:t>[</w:t>
      </w:r>
      <w:r w:rsidR="001020F2" w:rsidRPr="00B22C8C">
        <w:rPr>
          <w:rFonts w:cs="Traditional Arabic" w:hint="eastAsia"/>
          <w:sz w:val="36"/>
          <w:szCs w:val="36"/>
          <w:rtl/>
          <w:lang w:bidi="ar-MA"/>
        </w:rPr>
        <w:t>طه</w:t>
      </w:r>
      <w:r w:rsidR="001020F2">
        <w:rPr>
          <w:rFonts w:cs="Traditional Arabic" w:hint="cs"/>
          <w:sz w:val="36"/>
          <w:szCs w:val="36"/>
          <w:rtl/>
          <w:lang w:bidi="ar-MA"/>
        </w:rPr>
        <w:t>:</w:t>
      </w:r>
      <w:r w:rsidR="001020F2">
        <w:rPr>
          <w:rFonts w:cs="Traditional Arabic"/>
          <w:sz w:val="36"/>
          <w:szCs w:val="36"/>
          <w:rtl/>
          <w:lang w:bidi="ar-MA"/>
        </w:rPr>
        <w:t>69]</w:t>
      </w:r>
      <w:r w:rsidR="001020F2">
        <w:rPr>
          <w:rFonts w:cs="Traditional Arabic" w:hint="cs"/>
          <w:sz w:val="36"/>
          <w:szCs w:val="36"/>
          <w:rtl/>
          <w:lang w:bidi="ar-MA"/>
        </w:rPr>
        <w:t xml:space="preserve"> ، وقوله : </w:t>
      </w:r>
      <w:r>
        <w:rPr>
          <w:rFonts w:cs="Traditional Arabic" w:hint="cs"/>
          <w:sz w:val="36"/>
          <w:szCs w:val="36"/>
          <w:rtl/>
          <w:lang w:bidi="ar-MA"/>
        </w:rPr>
        <w:t>{</w:t>
      </w:r>
      <w:r w:rsidRPr="00B22C8C">
        <w:rPr>
          <w:rFonts w:cs="Traditional Arabic" w:hint="eastAsia"/>
          <w:sz w:val="36"/>
          <w:szCs w:val="36"/>
          <w:rtl/>
          <w:lang w:bidi="ar-MA"/>
        </w:rPr>
        <w:t>فَأَرادُوا</w:t>
      </w:r>
      <w:r w:rsidRPr="00B22C8C">
        <w:rPr>
          <w:rFonts w:cs="Traditional Arabic"/>
          <w:sz w:val="36"/>
          <w:szCs w:val="36"/>
          <w:rtl/>
          <w:lang w:bidi="ar-MA"/>
        </w:rPr>
        <w:t xml:space="preserve"> </w:t>
      </w:r>
      <w:r w:rsidRPr="00B22C8C">
        <w:rPr>
          <w:rFonts w:cs="Traditional Arabic" w:hint="eastAsia"/>
          <w:sz w:val="36"/>
          <w:szCs w:val="36"/>
          <w:rtl/>
          <w:lang w:bidi="ar-MA"/>
        </w:rPr>
        <w:t>بِهِ</w:t>
      </w:r>
      <w:r w:rsidRPr="00B22C8C">
        <w:rPr>
          <w:rFonts w:cs="Traditional Arabic"/>
          <w:sz w:val="36"/>
          <w:szCs w:val="36"/>
          <w:rtl/>
          <w:lang w:bidi="ar-MA"/>
        </w:rPr>
        <w:t xml:space="preserve"> </w:t>
      </w:r>
      <w:r w:rsidRPr="00B22C8C">
        <w:rPr>
          <w:rFonts w:cs="Traditional Arabic" w:hint="eastAsia"/>
          <w:sz w:val="36"/>
          <w:szCs w:val="36"/>
          <w:rtl/>
          <w:lang w:bidi="ar-MA"/>
        </w:rPr>
        <w:t>كَيْداً</w:t>
      </w:r>
      <w:r w:rsidRPr="00B22C8C">
        <w:rPr>
          <w:rFonts w:cs="Traditional Arabic"/>
          <w:sz w:val="36"/>
          <w:szCs w:val="36"/>
          <w:rtl/>
          <w:lang w:bidi="ar-MA"/>
        </w:rPr>
        <w:t xml:space="preserve"> </w:t>
      </w:r>
      <w:r w:rsidRPr="00B22C8C">
        <w:rPr>
          <w:rFonts w:cs="Traditional Arabic" w:hint="eastAsia"/>
          <w:sz w:val="36"/>
          <w:szCs w:val="36"/>
          <w:rtl/>
          <w:lang w:bidi="ar-MA"/>
        </w:rPr>
        <w:t>فَجَعَلْناهُمُ</w:t>
      </w:r>
      <w:r w:rsidRPr="00B22C8C">
        <w:rPr>
          <w:rFonts w:cs="Traditional Arabic"/>
          <w:sz w:val="36"/>
          <w:szCs w:val="36"/>
          <w:rtl/>
          <w:lang w:bidi="ar-MA"/>
        </w:rPr>
        <w:t xml:space="preserve"> </w:t>
      </w:r>
      <w:r w:rsidRPr="00B22C8C">
        <w:rPr>
          <w:rFonts w:cs="Traditional Arabic" w:hint="eastAsia"/>
          <w:sz w:val="36"/>
          <w:szCs w:val="36"/>
          <w:rtl/>
          <w:lang w:bidi="ar-MA"/>
        </w:rPr>
        <w:t>الْأَسْفَلِينَ</w:t>
      </w:r>
      <w:r w:rsidRPr="00B22C8C">
        <w:rPr>
          <w:rFonts w:cs="Traditional Arabic"/>
          <w:sz w:val="36"/>
          <w:szCs w:val="36"/>
          <w:rtl/>
          <w:lang w:bidi="ar-MA"/>
        </w:rPr>
        <w:t xml:space="preserve"> </w:t>
      </w:r>
      <w:r>
        <w:rPr>
          <w:rFonts w:cs="Traditional Arabic" w:hint="cs"/>
          <w:sz w:val="36"/>
          <w:szCs w:val="36"/>
          <w:rtl/>
          <w:lang w:bidi="ar-MA"/>
        </w:rPr>
        <w:t>}</w:t>
      </w:r>
      <w:r w:rsidRPr="00B22C8C">
        <w:rPr>
          <w:rFonts w:cs="Traditional Arabic"/>
          <w:sz w:val="36"/>
          <w:szCs w:val="36"/>
          <w:rtl/>
          <w:lang w:bidi="ar-MA"/>
        </w:rPr>
        <w:t>[</w:t>
      </w:r>
      <w:r w:rsidRPr="00B22C8C">
        <w:rPr>
          <w:rFonts w:cs="Traditional Arabic" w:hint="eastAsia"/>
          <w:sz w:val="36"/>
          <w:szCs w:val="36"/>
          <w:rtl/>
          <w:lang w:bidi="ar-MA"/>
        </w:rPr>
        <w:t>الصافا</w:t>
      </w:r>
      <w:r w:rsidR="00F46636" w:rsidRPr="00F46636">
        <w:rPr>
          <w:rFonts w:cs="Traditional Arabic" w:hint="eastAsia"/>
          <w:sz w:val="36"/>
          <w:szCs w:val="36"/>
          <w:rtl/>
          <w:lang w:bidi="ar-MA"/>
        </w:rPr>
        <w:t>ت:</w:t>
      </w:r>
      <w:r w:rsidRPr="00B22C8C">
        <w:rPr>
          <w:rFonts w:cs="Traditional Arabic"/>
          <w:sz w:val="36"/>
          <w:szCs w:val="36"/>
          <w:rtl/>
          <w:lang w:bidi="ar-MA"/>
        </w:rPr>
        <w:t xml:space="preserve">98] </w:t>
      </w:r>
      <w:r w:rsidR="001020F2">
        <w:rPr>
          <w:rFonts w:cs="Traditional Arabic" w:hint="cs"/>
          <w:sz w:val="36"/>
          <w:szCs w:val="36"/>
          <w:rtl/>
          <w:lang w:bidi="ar-MA"/>
        </w:rPr>
        <w:t xml:space="preserve">، وهي </w:t>
      </w:r>
      <w:r w:rsidR="001020F2">
        <w:rPr>
          <w:rFonts w:cs="Traditional Arabic" w:hint="cs"/>
          <w:sz w:val="36"/>
          <w:szCs w:val="36"/>
          <w:rtl/>
        </w:rPr>
        <w:t>معان تدور حول اتخاذ أعمال وتدبيرات يراد بها الوقوف في وجه الدعوة الإسلامية .</w:t>
      </w:r>
      <w:r w:rsidR="00D867C3">
        <w:rPr>
          <w:rFonts w:cs="Traditional Arabic" w:hint="cs"/>
          <w:sz w:val="36"/>
          <w:szCs w:val="36"/>
          <w:rtl/>
        </w:rPr>
        <w:t xml:space="preserve"> </w:t>
      </w:r>
      <w:r w:rsidR="00CD50E4">
        <w:rPr>
          <w:rFonts w:cs="Traditional Arabic" w:hint="cs"/>
          <w:sz w:val="36"/>
          <w:szCs w:val="36"/>
          <w:rtl/>
          <w:lang w:bidi="ar-MA"/>
        </w:rPr>
        <w:t xml:space="preserve">ثم يأتي </w:t>
      </w:r>
      <w:r w:rsidR="003E0C7B" w:rsidRPr="00B22C8C">
        <w:rPr>
          <w:rFonts w:cs="Traditional Arabic" w:hint="eastAsia"/>
          <w:sz w:val="36"/>
          <w:szCs w:val="36"/>
          <w:rtl/>
          <w:lang w:bidi="ar-MA"/>
        </w:rPr>
        <w:t>قوله</w:t>
      </w:r>
      <w:r w:rsidR="00CD50E4">
        <w:rPr>
          <w:rFonts w:cs="Traditional Arabic" w:hint="cs"/>
          <w:sz w:val="36"/>
          <w:szCs w:val="36"/>
          <w:rtl/>
          <w:lang w:bidi="ar-MA"/>
        </w:rPr>
        <w:t xml:space="preserve"> تعالى</w:t>
      </w:r>
      <w:r w:rsidR="003E0C7B" w:rsidRPr="00B22C8C">
        <w:rPr>
          <w:rFonts w:cs="Traditional Arabic"/>
          <w:sz w:val="36"/>
          <w:szCs w:val="36"/>
          <w:rtl/>
          <w:lang w:bidi="ar-MA"/>
        </w:rPr>
        <w:t xml:space="preserve"> : </w:t>
      </w:r>
      <w:r w:rsidR="003E0C7B">
        <w:rPr>
          <w:rFonts w:cs="Traditional Arabic" w:hint="cs"/>
          <w:sz w:val="36"/>
          <w:szCs w:val="36"/>
          <w:rtl/>
          <w:lang w:bidi="ar-MA"/>
        </w:rPr>
        <w:t>{</w:t>
      </w:r>
      <w:r w:rsidR="003E0C7B" w:rsidRPr="00B22C8C">
        <w:rPr>
          <w:rFonts w:cs="Traditional Arabic" w:hint="eastAsia"/>
          <w:sz w:val="36"/>
          <w:szCs w:val="36"/>
          <w:rtl/>
          <w:lang w:bidi="ar-MA"/>
        </w:rPr>
        <w:t>فَإِنْ</w:t>
      </w:r>
      <w:r w:rsidR="003E0C7B" w:rsidRPr="00B22C8C">
        <w:rPr>
          <w:rFonts w:cs="Traditional Arabic"/>
          <w:sz w:val="36"/>
          <w:szCs w:val="36"/>
          <w:rtl/>
          <w:lang w:bidi="ar-MA"/>
        </w:rPr>
        <w:t xml:space="preserve"> </w:t>
      </w:r>
      <w:r w:rsidR="003E0C7B" w:rsidRPr="00B22C8C">
        <w:rPr>
          <w:rFonts w:cs="Traditional Arabic" w:hint="eastAsia"/>
          <w:sz w:val="36"/>
          <w:szCs w:val="36"/>
          <w:rtl/>
          <w:lang w:bidi="ar-MA"/>
        </w:rPr>
        <w:t>كانَ</w:t>
      </w:r>
      <w:r w:rsidR="003E0C7B" w:rsidRPr="00B22C8C">
        <w:rPr>
          <w:rFonts w:cs="Traditional Arabic"/>
          <w:sz w:val="36"/>
          <w:szCs w:val="36"/>
          <w:rtl/>
          <w:lang w:bidi="ar-MA"/>
        </w:rPr>
        <w:t xml:space="preserve"> </w:t>
      </w:r>
      <w:r w:rsidR="003E0C7B" w:rsidRPr="00B22C8C">
        <w:rPr>
          <w:rFonts w:cs="Traditional Arabic" w:hint="eastAsia"/>
          <w:sz w:val="36"/>
          <w:szCs w:val="36"/>
          <w:rtl/>
          <w:lang w:bidi="ar-MA"/>
        </w:rPr>
        <w:t>لَكُمْ</w:t>
      </w:r>
      <w:r w:rsidR="003E0C7B" w:rsidRPr="00B22C8C">
        <w:rPr>
          <w:rFonts w:cs="Traditional Arabic"/>
          <w:sz w:val="36"/>
          <w:szCs w:val="36"/>
          <w:rtl/>
          <w:lang w:bidi="ar-MA"/>
        </w:rPr>
        <w:t xml:space="preserve"> </w:t>
      </w:r>
      <w:r w:rsidR="003E0C7B" w:rsidRPr="00B22C8C">
        <w:rPr>
          <w:rFonts w:cs="Traditional Arabic" w:hint="eastAsia"/>
          <w:sz w:val="36"/>
          <w:szCs w:val="36"/>
          <w:rtl/>
          <w:lang w:bidi="ar-MA"/>
        </w:rPr>
        <w:t>كَيْدٌ</w:t>
      </w:r>
      <w:r w:rsidR="003E0C7B" w:rsidRPr="00B22C8C">
        <w:rPr>
          <w:rFonts w:cs="Traditional Arabic"/>
          <w:sz w:val="36"/>
          <w:szCs w:val="36"/>
          <w:rtl/>
          <w:lang w:bidi="ar-MA"/>
        </w:rPr>
        <w:t xml:space="preserve"> </w:t>
      </w:r>
      <w:r w:rsidR="003E0C7B" w:rsidRPr="00B22C8C">
        <w:rPr>
          <w:rFonts w:cs="Traditional Arabic" w:hint="eastAsia"/>
          <w:sz w:val="36"/>
          <w:szCs w:val="36"/>
          <w:rtl/>
          <w:lang w:bidi="ar-MA"/>
        </w:rPr>
        <w:t>فَكِيدُونِ</w:t>
      </w:r>
      <w:r w:rsidR="003E0C7B">
        <w:rPr>
          <w:rFonts w:cs="Traditional Arabic" w:hint="cs"/>
          <w:sz w:val="36"/>
          <w:szCs w:val="36"/>
          <w:rtl/>
          <w:lang w:bidi="ar-MA"/>
        </w:rPr>
        <w:t>}</w:t>
      </w:r>
      <w:r w:rsidR="00CD50E4" w:rsidRPr="00B22C8C">
        <w:rPr>
          <w:rFonts w:cs="Traditional Arabic"/>
          <w:sz w:val="36"/>
          <w:szCs w:val="36"/>
          <w:rtl/>
          <w:lang w:bidi="ar-MA"/>
        </w:rPr>
        <w:t>[</w:t>
      </w:r>
      <w:r w:rsidR="00CD50E4" w:rsidRPr="00B22C8C">
        <w:rPr>
          <w:rFonts w:cs="Traditional Arabic" w:hint="eastAsia"/>
          <w:sz w:val="36"/>
          <w:szCs w:val="36"/>
          <w:rtl/>
          <w:lang w:bidi="ar-MA"/>
        </w:rPr>
        <w:t>المرسلا</w:t>
      </w:r>
      <w:r w:rsidR="00F46636" w:rsidRPr="00F46636">
        <w:rPr>
          <w:rFonts w:cs="Traditional Arabic" w:hint="eastAsia"/>
          <w:sz w:val="36"/>
          <w:szCs w:val="36"/>
          <w:rtl/>
          <w:lang w:bidi="ar-MA"/>
        </w:rPr>
        <w:t>ت:</w:t>
      </w:r>
      <w:r w:rsidR="00CD50E4" w:rsidRPr="00B22C8C">
        <w:rPr>
          <w:rFonts w:cs="Traditional Arabic"/>
          <w:sz w:val="36"/>
          <w:szCs w:val="36"/>
          <w:rtl/>
          <w:lang w:bidi="ar-MA"/>
        </w:rPr>
        <w:t>39]</w:t>
      </w:r>
      <w:r w:rsidR="00CD50E4">
        <w:rPr>
          <w:rFonts w:cs="Traditional Arabic" w:hint="cs"/>
          <w:sz w:val="36"/>
          <w:szCs w:val="36"/>
          <w:rtl/>
        </w:rPr>
        <w:t xml:space="preserve"> ، كفاصل بين ما اقترفه المكذبون في الدنيا من أنواع الكيد ، وبين عجزهم التام</w:t>
      </w:r>
      <w:r w:rsidR="004A18D6">
        <w:rPr>
          <w:rFonts w:cs="Traditional Arabic" w:hint="cs"/>
          <w:sz w:val="36"/>
          <w:szCs w:val="36"/>
          <w:rtl/>
        </w:rPr>
        <w:t xml:space="preserve"> يوم العرض حيث لا ينفعهم الندم </w:t>
      </w:r>
      <w:r w:rsidR="00CD50E4">
        <w:rPr>
          <w:rFonts w:cs="Traditional Arabic" w:hint="cs"/>
          <w:sz w:val="36"/>
          <w:szCs w:val="36"/>
          <w:rtl/>
        </w:rPr>
        <w:t xml:space="preserve">: " </w:t>
      </w:r>
      <w:r w:rsidR="00CD50E4" w:rsidRPr="00CD50E4">
        <w:rPr>
          <w:rFonts w:cs="Traditional Arabic" w:hint="cs"/>
          <w:sz w:val="36"/>
          <w:szCs w:val="36"/>
          <w:rtl/>
        </w:rPr>
        <w:t>{ فَإِن كَانَ لَكمُ كَيْدٌ } أ</w:t>
      </w:r>
      <w:r w:rsidR="004A18D6">
        <w:rPr>
          <w:rFonts w:cs="Traditional Arabic" w:hint="cs"/>
          <w:sz w:val="36"/>
          <w:szCs w:val="36"/>
          <w:rtl/>
        </w:rPr>
        <w:t>ي</w:t>
      </w:r>
      <w:r w:rsidR="00CD50E4" w:rsidRPr="00CD50E4">
        <w:rPr>
          <w:rFonts w:cs="Traditional Arabic" w:hint="cs"/>
          <w:sz w:val="36"/>
          <w:szCs w:val="36"/>
          <w:rtl/>
        </w:rPr>
        <w:t>: قدرة على كيد دين</w:t>
      </w:r>
      <w:r w:rsidR="004A18D6">
        <w:rPr>
          <w:rFonts w:cs="Traditional Arabic" w:hint="cs"/>
          <w:sz w:val="36"/>
          <w:szCs w:val="36"/>
          <w:rtl/>
        </w:rPr>
        <w:t>ي</w:t>
      </w:r>
      <w:r w:rsidR="00CD50E4" w:rsidRPr="00CD50E4">
        <w:rPr>
          <w:rFonts w:cs="Traditional Arabic" w:hint="cs"/>
          <w:sz w:val="36"/>
          <w:szCs w:val="36"/>
          <w:rtl/>
        </w:rPr>
        <w:t xml:space="preserve"> ورسل</w:t>
      </w:r>
      <w:r w:rsidR="004A18D6">
        <w:rPr>
          <w:rFonts w:cs="Traditional Arabic" w:hint="cs"/>
          <w:sz w:val="36"/>
          <w:szCs w:val="36"/>
          <w:rtl/>
        </w:rPr>
        <w:t>ي</w:t>
      </w:r>
      <w:r w:rsidR="00CD50E4" w:rsidRPr="00CD50E4">
        <w:rPr>
          <w:rFonts w:cs="Traditional Arabic" w:hint="cs"/>
          <w:sz w:val="36"/>
          <w:szCs w:val="36"/>
          <w:rtl/>
        </w:rPr>
        <w:t xml:space="preserve"> والمؤمنين</w:t>
      </w:r>
      <w:r w:rsidR="006B4075">
        <w:rPr>
          <w:rFonts w:cs="Traditional Arabic" w:hint="cs"/>
          <w:sz w:val="36"/>
          <w:szCs w:val="36"/>
          <w:rtl/>
        </w:rPr>
        <w:t xml:space="preserve"> </w:t>
      </w:r>
      <w:r w:rsidR="00CD50E4" w:rsidRPr="00CD50E4">
        <w:rPr>
          <w:rFonts w:cs="Traditional Arabic" w:hint="cs"/>
          <w:sz w:val="36"/>
          <w:szCs w:val="36"/>
          <w:rtl/>
        </w:rPr>
        <w:t>، كما كنتم تفعلون فى الدنيا { فَكِيدُونِ } أ</w:t>
      </w:r>
      <w:r w:rsidR="004A18D6">
        <w:rPr>
          <w:rFonts w:cs="Traditional Arabic" w:hint="cs"/>
          <w:sz w:val="36"/>
          <w:szCs w:val="36"/>
          <w:rtl/>
        </w:rPr>
        <w:t>ي</w:t>
      </w:r>
      <w:r w:rsidR="007C2CA0">
        <w:rPr>
          <w:rFonts w:cs="Traditional Arabic" w:hint="cs"/>
          <w:sz w:val="36"/>
          <w:szCs w:val="36"/>
          <w:rtl/>
        </w:rPr>
        <w:t xml:space="preserve"> </w:t>
      </w:r>
      <w:r w:rsidR="00CD50E4" w:rsidRPr="00CD50E4">
        <w:rPr>
          <w:rFonts w:cs="Traditional Arabic" w:hint="cs"/>
          <w:sz w:val="36"/>
          <w:szCs w:val="36"/>
          <w:rtl/>
        </w:rPr>
        <w:t>: ف</w:t>
      </w:r>
      <w:r w:rsidR="007C2CA0">
        <w:rPr>
          <w:rFonts w:cs="Traditional Arabic" w:hint="cs"/>
          <w:sz w:val="36"/>
          <w:szCs w:val="36"/>
          <w:rtl/>
        </w:rPr>
        <w:t>أ</w:t>
      </w:r>
      <w:r w:rsidR="004A18D6">
        <w:rPr>
          <w:rFonts w:cs="Traditional Arabic" w:hint="cs"/>
          <w:sz w:val="36"/>
          <w:szCs w:val="36"/>
          <w:rtl/>
        </w:rPr>
        <w:t xml:space="preserve">ظهروه </w:t>
      </w:r>
      <w:r w:rsidR="00CD50E4" w:rsidRPr="00CD50E4">
        <w:rPr>
          <w:rFonts w:cs="Traditional Arabic" w:hint="cs"/>
          <w:sz w:val="36"/>
          <w:szCs w:val="36"/>
          <w:rtl/>
        </w:rPr>
        <w:t>اليوم</w:t>
      </w:r>
      <w:r w:rsidR="007C2CA0">
        <w:rPr>
          <w:rFonts w:cs="Traditional Arabic" w:hint="cs"/>
          <w:sz w:val="36"/>
          <w:szCs w:val="36"/>
          <w:rtl/>
        </w:rPr>
        <w:t xml:space="preserve"> </w:t>
      </w:r>
      <w:r w:rsidR="00CD50E4" w:rsidRPr="00CD50E4">
        <w:rPr>
          <w:rFonts w:cs="Traditional Arabic" w:hint="cs"/>
          <w:sz w:val="36"/>
          <w:szCs w:val="36"/>
          <w:rtl/>
        </w:rPr>
        <w:t>. والأمر للتعجيز</w:t>
      </w:r>
      <w:r w:rsidR="007C2CA0">
        <w:rPr>
          <w:rFonts w:cs="Traditional Arabic" w:hint="cs"/>
          <w:sz w:val="36"/>
          <w:szCs w:val="36"/>
          <w:rtl/>
        </w:rPr>
        <w:t xml:space="preserve"> </w:t>
      </w:r>
      <w:r w:rsidR="00CD50E4" w:rsidRPr="00CD50E4">
        <w:rPr>
          <w:rFonts w:cs="Traditional Arabic" w:hint="cs"/>
          <w:sz w:val="36"/>
          <w:szCs w:val="36"/>
          <w:rtl/>
        </w:rPr>
        <w:t>، لأنه من المعروف أنهم فى يوم القيامة لا قدرة لهم ولا حيلة.</w:t>
      </w:r>
      <w:r w:rsidR="004A18D6">
        <w:rPr>
          <w:rFonts w:cs="Traditional Arabic" w:hint="cs"/>
          <w:sz w:val="36"/>
          <w:szCs w:val="36"/>
          <w:rtl/>
        </w:rPr>
        <w:t>"</w:t>
      </w:r>
      <w:r w:rsidR="00F46636" w:rsidRPr="00F46636">
        <w:rPr>
          <w:rStyle w:val="FootnoteReference"/>
          <w:rFonts w:cs="Traditional Arabic"/>
          <w:sz w:val="36"/>
          <w:szCs w:val="36"/>
          <w:rtl/>
        </w:rPr>
        <w:t>(</w:t>
      </w:r>
      <w:r w:rsidR="00F46636" w:rsidRPr="00F46636">
        <w:rPr>
          <w:rStyle w:val="FootnoteReference"/>
          <w:rFonts w:cs="Traditional Arabic"/>
          <w:sz w:val="36"/>
          <w:szCs w:val="36"/>
          <w:rtl/>
        </w:rPr>
        <w:footnoteReference w:id="176"/>
      </w:r>
      <w:r w:rsidR="00F46636" w:rsidRPr="00F46636">
        <w:rPr>
          <w:rStyle w:val="FootnoteReference"/>
          <w:rFonts w:cs="Traditional Arabic"/>
          <w:sz w:val="36"/>
          <w:szCs w:val="36"/>
          <w:rtl/>
        </w:rPr>
        <w:t>)</w:t>
      </w:r>
      <w:r w:rsidR="004A18D6" w:rsidRPr="004A18D6">
        <w:rPr>
          <w:rFonts w:cs="Traditional Arabic" w:hint="cs"/>
          <w:sz w:val="24"/>
          <w:szCs w:val="24"/>
          <w:rtl/>
        </w:rPr>
        <w:t xml:space="preserve"> </w:t>
      </w:r>
    </w:p>
    <w:p w:rsidR="00E71B56" w:rsidRDefault="007639B1" w:rsidP="006438E6">
      <w:pPr>
        <w:tabs>
          <w:tab w:val="left" w:pos="793"/>
        </w:tabs>
        <w:rPr>
          <w:rFonts w:cs="Traditional Arabic"/>
          <w:sz w:val="36"/>
          <w:szCs w:val="36"/>
          <w:rtl/>
          <w:lang w:bidi="ar-MA"/>
        </w:rPr>
      </w:pPr>
      <w:r>
        <w:rPr>
          <w:rFonts w:cs="Traditional Arabic" w:hint="cs"/>
          <w:b/>
          <w:bCs/>
          <w:sz w:val="36"/>
          <w:szCs w:val="36"/>
          <w:rtl/>
          <w:lang w:bidi="ar-MA"/>
        </w:rPr>
        <w:t>ال</w:t>
      </w:r>
      <w:r w:rsidR="0043343F" w:rsidRPr="00E71B56">
        <w:rPr>
          <w:rFonts w:cs="Traditional Arabic" w:hint="eastAsia"/>
          <w:b/>
          <w:bCs/>
          <w:sz w:val="36"/>
          <w:szCs w:val="36"/>
          <w:rtl/>
          <w:lang w:bidi="ar-MA"/>
        </w:rPr>
        <w:t>لس</w:t>
      </w:r>
      <w:r>
        <w:rPr>
          <w:rFonts w:cs="Traditional Arabic" w:hint="cs"/>
          <w:b/>
          <w:bCs/>
          <w:sz w:val="36"/>
          <w:szCs w:val="36"/>
          <w:rtl/>
          <w:lang w:bidi="ar-MA"/>
        </w:rPr>
        <w:t>ا</w:t>
      </w:r>
      <w:r w:rsidR="0043343F" w:rsidRPr="00E71B56">
        <w:rPr>
          <w:rFonts w:cs="Traditional Arabic" w:hint="eastAsia"/>
          <w:b/>
          <w:bCs/>
          <w:sz w:val="36"/>
          <w:szCs w:val="36"/>
          <w:rtl/>
          <w:lang w:bidi="ar-MA"/>
        </w:rPr>
        <w:t>ن</w:t>
      </w:r>
      <w:r w:rsidR="00B22C8C" w:rsidRPr="00E71B56">
        <w:rPr>
          <w:rFonts w:cs="Traditional Arabic" w:hint="cs"/>
          <w:b/>
          <w:bCs/>
          <w:sz w:val="36"/>
          <w:szCs w:val="36"/>
          <w:rtl/>
          <w:lang w:bidi="ar-MA"/>
        </w:rPr>
        <w:t xml:space="preserve"> </w:t>
      </w:r>
      <w:r w:rsidR="00B22C8C" w:rsidRPr="00B22C8C">
        <w:rPr>
          <w:rFonts w:cs="Traditional Arabic" w:hint="cs"/>
          <w:sz w:val="36"/>
          <w:szCs w:val="36"/>
          <w:rtl/>
          <w:lang w:bidi="ar-MA"/>
        </w:rPr>
        <w:t>:</w:t>
      </w:r>
    </w:p>
    <w:p w:rsidR="0043343F" w:rsidRPr="00B22C8C" w:rsidRDefault="00B22C8C" w:rsidP="00B22C8C">
      <w:pPr>
        <w:tabs>
          <w:tab w:val="left" w:pos="793"/>
        </w:tabs>
        <w:rPr>
          <w:rFonts w:cs="Traditional Arabic"/>
          <w:sz w:val="36"/>
          <w:szCs w:val="36"/>
          <w:rtl/>
        </w:rPr>
      </w:pPr>
      <w:r w:rsidRPr="00B22C8C">
        <w:rPr>
          <w:rFonts w:cs="Traditional Arabic" w:hint="cs"/>
          <w:sz w:val="36"/>
          <w:szCs w:val="36"/>
          <w:rtl/>
          <w:lang w:bidi="ar-MA"/>
        </w:rPr>
        <w:t xml:space="preserve"> " </w:t>
      </w:r>
      <w:r w:rsidRPr="00B22C8C">
        <w:rPr>
          <w:rFonts w:cs="Traditional Arabic"/>
          <w:sz w:val="36"/>
          <w:szCs w:val="36"/>
          <w:rtl/>
        </w:rPr>
        <w:t>اللام والسين والنون أصلٌ صحيح واحد، يدلُّ على طول لطيفٍ غير بائن</w:t>
      </w:r>
      <w:r w:rsidR="008F0D61">
        <w:rPr>
          <w:rFonts w:cs="Traditional Arabic" w:hint="cs"/>
          <w:sz w:val="36"/>
          <w:szCs w:val="36"/>
          <w:rtl/>
        </w:rPr>
        <w:t xml:space="preserve"> </w:t>
      </w:r>
      <w:r w:rsidRPr="00B22C8C">
        <w:rPr>
          <w:rFonts w:cs="Traditional Arabic"/>
          <w:sz w:val="36"/>
          <w:szCs w:val="36"/>
          <w:rtl/>
        </w:rPr>
        <w:t>، في عضوٍ أو غيره</w:t>
      </w:r>
      <w:r w:rsidR="008F0D61">
        <w:rPr>
          <w:rFonts w:cs="Traditional Arabic" w:hint="cs"/>
          <w:sz w:val="36"/>
          <w:szCs w:val="36"/>
          <w:rtl/>
        </w:rPr>
        <w:t xml:space="preserve"> </w:t>
      </w:r>
      <w:r w:rsidRPr="00B22C8C">
        <w:rPr>
          <w:rFonts w:cs="Traditional Arabic"/>
          <w:sz w:val="36"/>
          <w:szCs w:val="36"/>
          <w:rtl/>
        </w:rPr>
        <w:t>. من ذلك اللِّسان</w:t>
      </w:r>
      <w:r w:rsidR="008F0D61">
        <w:rPr>
          <w:rFonts w:cs="Traditional Arabic" w:hint="cs"/>
          <w:sz w:val="36"/>
          <w:szCs w:val="36"/>
          <w:rtl/>
        </w:rPr>
        <w:t xml:space="preserve"> </w:t>
      </w:r>
      <w:r w:rsidRPr="00B22C8C">
        <w:rPr>
          <w:rFonts w:cs="Traditional Arabic"/>
          <w:sz w:val="36"/>
          <w:szCs w:val="36"/>
          <w:rtl/>
        </w:rPr>
        <w:t>، معروف</w:t>
      </w:r>
      <w:r w:rsidR="008F0D61">
        <w:rPr>
          <w:rFonts w:cs="Traditional Arabic" w:hint="cs"/>
          <w:sz w:val="36"/>
          <w:szCs w:val="36"/>
          <w:rtl/>
        </w:rPr>
        <w:t xml:space="preserve"> </w:t>
      </w:r>
      <w:r w:rsidRPr="00B22C8C">
        <w:rPr>
          <w:rFonts w:cs="Traditional Arabic"/>
          <w:sz w:val="36"/>
          <w:szCs w:val="36"/>
          <w:rtl/>
        </w:rPr>
        <w:t>، وهو مذكّر والجمع أَلْسُنٌ، فإذا كثر فهي الألسنة.</w:t>
      </w:r>
      <w:r w:rsidRPr="00B22C8C">
        <w:rPr>
          <w:rFonts w:cs="Traditional Arabic" w:hint="cs"/>
          <w:sz w:val="36"/>
          <w:szCs w:val="36"/>
          <w:rtl/>
        </w:rPr>
        <w:t>"</w:t>
      </w:r>
      <w:r w:rsidR="00F46636" w:rsidRPr="00F46636">
        <w:rPr>
          <w:rStyle w:val="FootnoteReference"/>
          <w:rFonts w:cs="Traditional Arabic"/>
          <w:sz w:val="36"/>
          <w:szCs w:val="36"/>
          <w:rtl/>
        </w:rPr>
        <w:t>(</w:t>
      </w:r>
      <w:r w:rsidR="00F46636" w:rsidRPr="00F46636">
        <w:rPr>
          <w:rStyle w:val="FootnoteReference"/>
          <w:rFonts w:cs="Traditional Arabic"/>
          <w:sz w:val="36"/>
          <w:szCs w:val="36"/>
          <w:rtl/>
        </w:rPr>
        <w:footnoteReference w:id="177"/>
      </w:r>
      <w:r w:rsidR="00F46636" w:rsidRPr="00F46636">
        <w:rPr>
          <w:rStyle w:val="FootnoteReference"/>
          <w:rFonts w:cs="Traditional Arabic"/>
          <w:sz w:val="36"/>
          <w:szCs w:val="36"/>
          <w:rtl/>
        </w:rPr>
        <w:t>)</w:t>
      </w:r>
      <w:r w:rsidR="002F7E8F" w:rsidRPr="002F7E8F">
        <w:rPr>
          <w:rFonts w:cs="Traditional Arabic" w:hint="cs"/>
          <w:sz w:val="24"/>
          <w:szCs w:val="24"/>
          <w:rtl/>
        </w:rPr>
        <w:t xml:space="preserve"> </w:t>
      </w:r>
    </w:p>
    <w:p w:rsidR="00E12753" w:rsidRDefault="00B22C8C" w:rsidP="00096464">
      <w:pPr>
        <w:tabs>
          <w:tab w:val="left" w:pos="793"/>
        </w:tabs>
        <w:rPr>
          <w:rFonts w:cs="Traditional Arabic"/>
          <w:sz w:val="36"/>
          <w:szCs w:val="36"/>
          <w:rtl/>
          <w:lang w:bidi="ar-MA"/>
        </w:rPr>
      </w:pPr>
      <w:r w:rsidRPr="00B22C8C">
        <w:rPr>
          <w:rFonts w:cs="Traditional Arabic" w:hint="cs"/>
          <w:sz w:val="36"/>
          <w:szCs w:val="36"/>
          <w:rtl/>
          <w:lang w:bidi="ar-MA"/>
        </w:rPr>
        <w:t>"</w:t>
      </w:r>
      <w:r w:rsidR="0043343F" w:rsidRPr="00B22C8C">
        <w:rPr>
          <w:rFonts w:cs="Traditional Arabic" w:hint="eastAsia"/>
          <w:sz w:val="36"/>
          <w:szCs w:val="36"/>
          <w:rtl/>
          <w:lang w:bidi="ar-MA"/>
        </w:rPr>
        <w:t>اللِّسَانُ</w:t>
      </w:r>
      <w:r w:rsidR="0043343F" w:rsidRPr="00B22C8C">
        <w:rPr>
          <w:rFonts w:cs="Traditional Arabic"/>
          <w:sz w:val="36"/>
          <w:szCs w:val="36"/>
          <w:rtl/>
          <w:lang w:bidi="ar-MA"/>
        </w:rPr>
        <w:t xml:space="preserve"> : </w:t>
      </w:r>
      <w:r w:rsidR="0043343F" w:rsidRPr="00B22C8C">
        <w:rPr>
          <w:rFonts w:cs="Traditional Arabic" w:hint="eastAsia"/>
          <w:sz w:val="36"/>
          <w:szCs w:val="36"/>
          <w:rtl/>
          <w:lang w:bidi="ar-MA"/>
        </w:rPr>
        <w:t>الجارحة</w:t>
      </w:r>
      <w:r w:rsidR="0043343F" w:rsidRPr="00B22C8C">
        <w:rPr>
          <w:rFonts w:cs="Traditional Arabic"/>
          <w:sz w:val="36"/>
          <w:szCs w:val="36"/>
          <w:rtl/>
          <w:lang w:bidi="ar-MA"/>
        </w:rPr>
        <w:t xml:space="preserve"> </w:t>
      </w:r>
      <w:r w:rsidR="0043343F" w:rsidRPr="00B22C8C">
        <w:rPr>
          <w:rFonts w:cs="Traditional Arabic" w:hint="eastAsia"/>
          <w:sz w:val="36"/>
          <w:szCs w:val="36"/>
          <w:rtl/>
          <w:lang w:bidi="ar-MA"/>
        </w:rPr>
        <w:t>وقوّتها</w:t>
      </w:r>
      <w:r w:rsidR="0043343F" w:rsidRPr="00B22C8C">
        <w:rPr>
          <w:rFonts w:cs="Traditional Arabic"/>
          <w:sz w:val="36"/>
          <w:szCs w:val="36"/>
          <w:rtl/>
          <w:lang w:bidi="ar-MA"/>
        </w:rPr>
        <w:t xml:space="preserve"> </w:t>
      </w:r>
      <w:r w:rsidR="0043343F" w:rsidRPr="00B22C8C">
        <w:rPr>
          <w:rFonts w:cs="Traditional Arabic" w:hint="eastAsia"/>
          <w:sz w:val="36"/>
          <w:szCs w:val="36"/>
          <w:rtl/>
          <w:lang w:bidi="ar-MA"/>
        </w:rPr>
        <w:t>،</w:t>
      </w:r>
      <w:r w:rsidR="0043343F" w:rsidRPr="00B22C8C">
        <w:rPr>
          <w:rFonts w:cs="Traditional Arabic"/>
          <w:sz w:val="36"/>
          <w:szCs w:val="36"/>
          <w:rtl/>
          <w:lang w:bidi="ar-MA"/>
        </w:rPr>
        <w:t xml:space="preserve"> </w:t>
      </w:r>
      <w:r w:rsidR="0043343F" w:rsidRPr="00B22C8C">
        <w:rPr>
          <w:rFonts w:cs="Traditional Arabic" w:hint="eastAsia"/>
          <w:sz w:val="36"/>
          <w:szCs w:val="36"/>
          <w:rtl/>
          <w:lang w:bidi="ar-MA"/>
        </w:rPr>
        <w:t>وقوله</w:t>
      </w:r>
      <w:r w:rsidR="0043343F" w:rsidRPr="00B22C8C">
        <w:rPr>
          <w:rFonts w:cs="Traditional Arabic"/>
          <w:sz w:val="36"/>
          <w:szCs w:val="36"/>
          <w:rtl/>
          <w:lang w:bidi="ar-MA"/>
        </w:rPr>
        <w:t xml:space="preserve"> : </w:t>
      </w:r>
      <w:r w:rsidR="00096464">
        <w:rPr>
          <w:rFonts w:cs="Traditional Arabic" w:hint="cs"/>
          <w:sz w:val="36"/>
          <w:szCs w:val="36"/>
          <w:rtl/>
          <w:lang w:bidi="ar-MA"/>
        </w:rPr>
        <w:t>{</w:t>
      </w:r>
      <w:r w:rsidR="0043343F" w:rsidRPr="00B22C8C">
        <w:rPr>
          <w:rFonts w:cs="Traditional Arabic" w:hint="eastAsia"/>
          <w:sz w:val="36"/>
          <w:szCs w:val="36"/>
          <w:rtl/>
          <w:lang w:bidi="ar-MA"/>
        </w:rPr>
        <w:t>وَاحْلُلْ</w:t>
      </w:r>
      <w:r w:rsidR="0043343F" w:rsidRPr="00B22C8C">
        <w:rPr>
          <w:rFonts w:cs="Traditional Arabic"/>
          <w:sz w:val="36"/>
          <w:szCs w:val="36"/>
          <w:rtl/>
          <w:lang w:bidi="ar-MA"/>
        </w:rPr>
        <w:t xml:space="preserve"> </w:t>
      </w:r>
      <w:r w:rsidR="0043343F" w:rsidRPr="00B22C8C">
        <w:rPr>
          <w:rFonts w:cs="Traditional Arabic" w:hint="eastAsia"/>
          <w:sz w:val="36"/>
          <w:szCs w:val="36"/>
          <w:rtl/>
          <w:lang w:bidi="ar-MA"/>
        </w:rPr>
        <w:t>عُقْدَةً</w:t>
      </w:r>
      <w:r w:rsidR="0043343F" w:rsidRPr="00B22C8C">
        <w:rPr>
          <w:rFonts w:cs="Traditional Arabic"/>
          <w:sz w:val="36"/>
          <w:szCs w:val="36"/>
          <w:rtl/>
          <w:lang w:bidi="ar-MA"/>
        </w:rPr>
        <w:t xml:space="preserve"> </w:t>
      </w:r>
      <w:r w:rsidR="0043343F" w:rsidRPr="00B22C8C">
        <w:rPr>
          <w:rFonts w:cs="Traditional Arabic" w:hint="eastAsia"/>
          <w:sz w:val="36"/>
          <w:szCs w:val="36"/>
          <w:rtl/>
          <w:lang w:bidi="ar-MA"/>
        </w:rPr>
        <w:t>مِنْ</w:t>
      </w:r>
      <w:r w:rsidR="0043343F" w:rsidRPr="00B22C8C">
        <w:rPr>
          <w:rFonts w:cs="Traditional Arabic"/>
          <w:sz w:val="36"/>
          <w:szCs w:val="36"/>
          <w:rtl/>
          <w:lang w:bidi="ar-MA"/>
        </w:rPr>
        <w:t xml:space="preserve"> </w:t>
      </w:r>
      <w:r w:rsidR="0043343F" w:rsidRPr="00B22C8C">
        <w:rPr>
          <w:rFonts w:cs="Traditional Arabic" w:hint="eastAsia"/>
          <w:sz w:val="36"/>
          <w:szCs w:val="36"/>
          <w:rtl/>
          <w:lang w:bidi="ar-MA"/>
        </w:rPr>
        <w:t>لِسانِي</w:t>
      </w:r>
      <w:r w:rsidR="00096464">
        <w:rPr>
          <w:rFonts w:cs="Traditional Arabic" w:hint="cs"/>
          <w:sz w:val="36"/>
          <w:szCs w:val="36"/>
          <w:rtl/>
          <w:lang w:bidi="ar-MA"/>
        </w:rPr>
        <w:t>}</w:t>
      </w:r>
      <w:r w:rsidR="0043343F" w:rsidRPr="00B22C8C">
        <w:rPr>
          <w:rFonts w:cs="Traditional Arabic"/>
          <w:sz w:val="36"/>
          <w:szCs w:val="36"/>
          <w:rtl/>
          <w:lang w:bidi="ar-MA"/>
        </w:rPr>
        <w:t>[</w:t>
      </w:r>
      <w:r w:rsidR="0043343F" w:rsidRPr="00B22C8C">
        <w:rPr>
          <w:rFonts w:cs="Traditional Arabic" w:hint="eastAsia"/>
          <w:sz w:val="36"/>
          <w:szCs w:val="36"/>
          <w:rtl/>
          <w:lang w:bidi="ar-MA"/>
        </w:rPr>
        <w:t>طه</w:t>
      </w:r>
      <w:r w:rsidR="00096464">
        <w:rPr>
          <w:rFonts w:cs="Traditional Arabic" w:hint="cs"/>
          <w:sz w:val="36"/>
          <w:szCs w:val="36"/>
          <w:rtl/>
          <w:lang w:bidi="ar-MA"/>
        </w:rPr>
        <w:t>:</w:t>
      </w:r>
      <w:r w:rsidR="0043343F" w:rsidRPr="00B22C8C">
        <w:rPr>
          <w:rFonts w:cs="Traditional Arabic"/>
          <w:sz w:val="36"/>
          <w:szCs w:val="36"/>
          <w:rtl/>
          <w:lang w:bidi="ar-MA"/>
        </w:rPr>
        <w:t xml:space="preserve">27] </w:t>
      </w:r>
      <w:r w:rsidR="0043343F" w:rsidRPr="00B22C8C">
        <w:rPr>
          <w:rFonts w:cs="Traditional Arabic" w:hint="eastAsia"/>
          <w:sz w:val="36"/>
          <w:szCs w:val="36"/>
          <w:rtl/>
          <w:lang w:bidi="ar-MA"/>
        </w:rPr>
        <w:t>يعني</w:t>
      </w:r>
      <w:r w:rsidR="0043343F" w:rsidRPr="00B22C8C">
        <w:rPr>
          <w:rFonts w:cs="Traditional Arabic"/>
          <w:sz w:val="36"/>
          <w:szCs w:val="36"/>
          <w:rtl/>
          <w:lang w:bidi="ar-MA"/>
        </w:rPr>
        <w:t xml:space="preserve"> </w:t>
      </w:r>
      <w:r w:rsidR="0043343F" w:rsidRPr="00B22C8C">
        <w:rPr>
          <w:rFonts w:cs="Traditional Arabic" w:hint="eastAsia"/>
          <w:sz w:val="36"/>
          <w:szCs w:val="36"/>
          <w:rtl/>
          <w:lang w:bidi="ar-MA"/>
        </w:rPr>
        <w:t>به</w:t>
      </w:r>
      <w:r w:rsidR="0043343F" w:rsidRPr="00B22C8C">
        <w:rPr>
          <w:rFonts w:cs="Traditional Arabic"/>
          <w:sz w:val="36"/>
          <w:szCs w:val="36"/>
          <w:rtl/>
          <w:lang w:bidi="ar-MA"/>
        </w:rPr>
        <w:t xml:space="preserve"> </w:t>
      </w:r>
      <w:r w:rsidR="0043343F" w:rsidRPr="00B22C8C">
        <w:rPr>
          <w:rFonts w:cs="Traditional Arabic" w:hint="eastAsia"/>
          <w:sz w:val="36"/>
          <w:szCs w:val="36"/>
          <w:rtl/>
          <w:lang w:bidi="ar-MA"/>
        </w:rPr>
        <w:t>من</w:t>
      </w:r>
      <w:r w:rsidR="0043343F" w:rsidRPr="00B22C8C">
        <w:rPr>
          <w:rFonts w:cs="Traditional Arabic"/>
          <w:sz w:val="36"/>
          <w:szCs w:val="36"/>
          <w:rtl/>
          <w:lang w:bidi="ar-MA"/>
        </w:rPr>
        <w:t xml:space="preserve"> </w:t>
      </w:r>
      <w:r w:rsidR="0043343F" w:rsidRPr="00B22C8C">
        <w:rPr>
          <w:rFonts w:cs="Traditional Arabic" w:hint="eastAsia"/>
          <w:sz w:val="36"/>
          <w:szCs w:val="36"/>
          <w:rtl/>
          <w:lang w:bidi="ar-MA"/>
        </w:rPr>
        <w:t>قوّة</w:t>
      </w:r>
      <w:r w:rsidR="0043343F" w:rsidRPr="00B22C8C">
        <w:rPr>
          <w:rFonts w:cs="Traditional Arabic"/>
          <w:sz w:val="36"/>
          <w:szCs w:val="36"/>
          <w:rtl/>
          <w:lang w:bidi="ar-MA"/>
        </w:rPr>
        <w:t xml:space="preserve"> </w:t>
      </w:r>
      <w:r w:rsidR="0043343F" w:rsidRPr="00B22C8C">
        <w:rPr>
          <w:rFonts w:cs="Traditional Arabic" w:hint="eastAsia"/>
          <w:sz w:val="36"/>
          <w:szCs w:val="36"/>
          <w:rtl/>
          <w:lang w:bidi="ar-MA"/>
        </w:rPr>
        <w:t>لسانه</w:t>
      </w:r>
      <w:r w:rsidR="0043343F" w:rsidRPr="00B22C8C">
        <w:rPr>
          <w:rFonts w:cs="Traditional Arabic"/>
          <w:sz w:val="36"/>
          <w:szCs w:val="36"/>
          <w:rtl/>
          <w:lang w:bidi="ar-MA"/>
        </w:rPr>
        <w:t xml:space="preserve"> </w:t>
      </w:r>
      <w:r w:rsidR="0043343F" w:rsidRPr="00B22C8C">
        <w:rPr>
          <w:rFonts w:cs="Traditional Arabic" w:hint="eastAsia"/>
          <w:sz w:val="36"/>
          <w:szCs w:val="36"/>
          <w:rtl/>
          <w:lang w:bidi="ar-MA"/>
        </w:rPr>
        <w:t>،</w:t>
      </w:r>
      <w:r w:rsidR="0043343F" w:rsidRPr="00B22C8C">
        <w:rPr>
          <w:rFonts w:cs="Traditional Arabic"/>
          <w:sz w:val="36"/>
          <w:szCs w:val="36"/>
          <w:rtl/>
          <w:lang w:bidi="ar-MA"/>
        </w:rPr>
        <w:t xml:space="preserve"> </w:t>
      </w:r>
      <w:r w:rsidR="0043343F" w:rsidRPr="00B22C8C">
        <w:rPr>
          <w:rFonts w:cs="Traditional Arabic" w:hint="eastAsia"/>
          <w:sz w:val="36"/>
          <w:szCs w:val="36"/>
          <w:rtl/>
          <w:lang w:bidi="ar-MA"/>
        </w:rPr>
        <w:t>فإنّ</w:t>
      </w:r>
      <w:r w:rsidR="0043343F" w:rsidRPr="00B22C8C">
        <w:rPr>
          <w:rFonts w:cs="Traditional Arabic"/>
          <w:sz w:val="36"/>
          <w:szCs w:val="36"/>
          <w:rtl/>
          <w:lang w:bidi="ar-MA"/>
        </w:rPr>
        <w:t xml:space="preserve"> </w:t>
      </w:r>
      <w:r w:rsidR="0043343F" w:rsidRPr="00B22C8C">
        <w:rPr>
          <w:rFonts w:cs="Traditional Arabic" w:hint="eastAsia"/>
          <w:sz w:val="36"/>
          <w:szCs w:val="36"/>
          <w:rtl/>
          <w:lang w:bidi="ar-MA"/>
        </w:rPr>
        <w:t>العقدة</w:t>
      </w:r>
      <w:r w:rsidR="0043343F" w:rsidRPr="00B22C8C">
        <w:rPr>
          <w:rFonts w:cs="Traditional Arabic"/>
          <w:sz w:val="36"/>
          <w:szCs w:val="36"/>
          <w:rtl/>
          <w:lang w:bidi="ar-MA"/>
        </w:rPr>
        <w:t xml:space="preserve"> </w:t>
      </w:r>
      <w:r w:rsidR="0043343F" w:rsidRPr="00B22C8C">
        <w:rPr>
          <w:rFonts w:cs="Traditional Arabic" w:hint="eastAsia"/>
          <w:sz w:val="36"/>
          <w:szCs w:val="36"/>
          <w:rtl/>
          <w:lang w:bidi="ar-MA"/>
        </w:rPr>
        <w:t>لم</w:t>
      </w:r>
      <w:r w:rsidR="0043343F" w:rsidRPr="00B22C8C">
        <w:rPr>
          <w:rFonts w:cs="Traditional Arabic"/>
          <w:sz w:val="36"/>
          <w:szCs w:val="36"/>
          <w:rtl/>
          <w:lang w:bidi="ar-MA"/>
        </w:rPr>
        <w:t xml:space="preserve"> </w:t>
      </w:r>
      <w:r w:rsidR="0043343F" w:rsidRPr="00B22C8C">
        <w:rPr>
          <w:rFonts w:cs="Traditional Arabic" w:hint="eastAsia"/>
          <w:sz w:val="36"/>
          <w:szCs w:val="36"/>
          <w:rtl/>
          <w:lang w:bidi="ar-MA"/>
        </w:rPr>
        <w:t>تكن</w:t>
      </w:r>
      <w:r w:rsidR="0043343F" w:rsidRPr="00B22C8C">
        <w:rPr>
          <w:rFonts w:cs="Traditional Arabic"/>
          <w:sz w:val="36"/>
          <w:szCs w:val="36"/>
          <w:rtl/>
          <w:lang w:bidi="ar-MA"/>
        </w:rPr>
        <w:t xml:space="preserve"> </w:t>
      </w:r>
      <w:r w:rsidR="0043343F" w:rsidRPr="00B22C8C">
        <w:rPr>
          <w:rFonts w:cs="Traditional Arabic" w:hint="eastAsia"/>
          <w:sz w:val="36"/>
          <w:szCs w:val="36"/>
          <w:rtl/>
          <w:lang w:bidi="ar-MA"/>
        </w:rPr>
        <w:t>في</w:t>
      </w:r>
      <w:r w:rsidR="0043343F" w:rsidRPr="00B22C8C">
        <w:rPr>
          <w:rFonts w:cs="Traditional Arabic"/>
          <w:sz w:val="36"/>
          <w:szCs w:val="36"/>
          <w:rtl/>
          <w:lang w:bidi="ar-MA"/>
        </w:rPr>
        <w:t xml:space="preserve"> </w:t>
      </w:r>
      <w:r w:rsidR="0043343F" w:rsidRPr="00B22C8C">
        <w:rPr>
          <w:rFonts w:cs="Traditional Arabic" w:hint="eastAsia"/>
          <w:sz w:val="36"/>
          <w:szCs w:val="36"/>
          <w:rtl/>
          <w:lang w:bidi="ar-MA"/>
        </w:rPr>
        <w:t>الجارحة</w:t>
      </w:r>
      <w:r w:rsidR="0043343F" w:rsidRPr="00B22C8C">
        <w:rPr>
          <w:rFonts w:cs="Traditional Arabic"/>
          <w:sz w:val="36"/>
          <w:szCs w:val="36"/>
          <w:rtl/>
          <w:lang w:bidi="ar-MA"/>
        </w:rPr>
        <w:t xml:space="preserve"> </w:t>
      </w:r>
      <w:r w:rsidR="0043343F" w:rsidRPr="00B22C8C">
        <w:rPr>
          <w:rFonts w:cs="Traditional Arabic" w:hint="eastAsia"/>
          <w:sz w:val="36"/>
          <w:szCs w:val="36"/>
          <w:rtl/>
          <w:lang w:bidi="ar-MA"/>
        </w:rPr>
        <w:t>،</w:t>
      </w:r>
      <w:r w:rsidR="0043343F" w:rsidRPr="00B22C8C">
        <w:rPr>
          <w:rFonts w:cs="Traditional Arabic"/>
          <w:sz w:val="36"/>
          <w:szCs w:val="36"/>
          <w:rtl/>
          <w:lang w:bidi="ar-MA"/>
        </w:rPr>
        <w:t xml:space="preserve"> </w:t>
      </w:r>
      <w:r w:rsidR="0043343F" w:rsidRPr="00B22C8C">
        <w:rPr>
          <w:rFonts w:cs="Traditional Arabic" w:hint="eastAsia"/>
          <w:sz w:val="36"/>
          <w:szCs w:val="36"/>
          <w:rtl/>
          <w:lang w:bidi="ar-MA"/>
        </w:rPr>
        <w:t>وإنما</w:t>
      </w:r>
      <w:r w:rsidR="0043343F" w:rsidRPr="00B22C8C">
        <w:rPr>
          <w:rFonts w:cs="Traditional Arabic"/>
          <w:sz w:val="36"/>
          <w:szCs w:val="36"/>
          <w:rtl/>
          <w:lang w:bidi="ar-MA"/>
        </w:rPr>
        <w:t xml:space="preserve"> </w:t>
      </w:r>
      <w:r w:rsidR="0043343F" w:rsidRPr="00B22C8C">
        <w:rPr>
          <w:rFonts w:cs="Traditional Arabic" w:hint="eastAsia"/>
          <w:sz w:val="36"/>
          <w:szCs w:val="36"/>
          <w:rtl/>
          <w:lang w:bidi="ar-MA"/>
        </w:rPr>
        <w:t>كانت</w:t>
      </w:r>
      <w:r w:rsidR="0043343F" w:rsidRPr="00B22C8C">
        <w:rPr>
          <w:rFonts w:cs="Traditional Arabic"/>
          <w:sz w:val="36"/>
          <w:szCs w:val="36"/>
          <w:rtl/>
          <w:lang w:bidi="ar-MA"/>
        </w:rPr>
        <w:t xml:space="preserve"> </w:t>
      </w:r>
      <w:r w:rsidR="0043343F" w:rsidRPr="00B22C8C">
        <w:rPr>
          <w:rFonts w:cs="Traditional Arabic" w:hint="eastAsia"/>
          <w:sz w:val="36"/>
          <w:szCs w:val="36"/>
          <w:rtl/>
          <w:lang w:bidi="ar-MA"/>
        </w:rPr>
        <w:t>في</w:t>
      </w:r>
      <w:r w:rsidR="0043343F" w:rsidRPr="00B22C8C">
        <w:rPr>
          <w:rFonts w:cs="Traditional Arabic"/>
          <w:sz w:val="36"/>
          <w:szCs w:val="36"/>
          <w:rtl/>
          <w:lang w:bidi="ar-MA"/>
        </w:rPr>
        <w:t xml:space="preserve"> </w:t>
      </w:r>
      <w:r w:rsidR="0043343F" w:rsidRPr="00B22C8C">
        <w:rPr>
          <w:rFonts w:cs="Traditional Arabic" w:hint="eastAsia"/>
          <w:sz w:val="36"/>
          <w:szCs w:val="36"/>
          <w:rtl/>
          <w:lang w:bidi="ar-MA"/>
        </w:rPr>
        <w:t>قوّته</w:t>
      </w:r>
      <w:r w:rsidR="0043343F" w:rsidRPr="00B22C8C">
        <w:rPr>
          <w:rFonts w:cs="Traditional Arabic"/>
          <w:sz w:val="36"/>
          <w:szCs w:val="36"/>
          <w:rtl/>
          <w:lang w:bidi="ar-MA"/>
        </w:rPr>
        <w:t xml:space="preserve"> </w:t>
      </w:r>
      <w:r w:rsidR="0043343F" w:rsidRPr="00B22C8C">
        <w:rPr>
          <w:rFonts w:cs="Traditional Arabic" w:hint="eastAsia"/>
          <w:sz w:val="36"/>
          <w:szCs w:val="36"/>
          <w:rtl/>
          <w:lang w:bidi="ar-MA"/>
        </w:rPr>
        <w:t>التي</w:t>
      </w:r>
      <w:r w:rsidR="0043343F" w:rsidRPr="00B22C8C">
        <w:rPr>
          <w:rFonts w:cs="Traditional Arabic"/>
          <w:sz w:val="36"/>
          <w:szCs w:val="36"/>
          <w:rtl/>
          <w:lang w:bidi="ar-MA"/>
        </w:rPr>
        <w:t xml:space="preserve"> </w:t>
      </w:r>
      <w:r w:rsidR="0043343F" w:rsidRPr="00B22C8C">
        <w:rPr>
          <w:rFonts w:cs="Traditional Arabic" w:hint="eastAsia"/>
          <w:sz w:val="36"/>
          <w:szCs w:val="36"/>
          <w:rtl/>
          <w:lang w:bidi="ar-MA"/>
        </w:rPr>
        <w:t>هي</w:t>
      </w:r>
      <w:r w:rsidR="0043343F" w:rsidRPr="00B22C8C">
        <w:rPr>
          <w:rFonts w:cs="Traditional Arabic"/>
          <w:sz w:val="36"/>
          <w:szCs w:val="36"/>
          <w:rtl/>
          <w:lang w:bidi="ar-MA"/>
        </w:rPr>
        <w:t xml:space="preserve"> </w:t>
      </w:r>
      <w:r w:rsidR="0043343F" w:rsidRPr="00B22C8C">
        <w:rPr>
          <w:rFonts w:cs="Traditional Arabic" w:hint="eastAsia"/>
          <w:sz w:val="36"/>
          <w:szCs w:val="36"/>
          <w:rtl/>
          <w:lang w:bidi="ar-MA"/>
        </w:rPr>
        <w:t>النّطق</w:t>
      </w:r>
      <w:r w:rsidR="0043343F" w:rsidRPr="00B22C8C">
        <w:rPr>
          <w:rFonts w:cs="Traditional Arabic"/>
          <w:sz w:val="36"/>
          <w:szCs w:val="36"/>
          <w:rtl/>
          <w:lang w:bidi="ar-MA"/>
        </w:rPr>
        <w:t xml:space="preserve"> </w:t>
      </w:r>
      <w:r w:rsidR="0043343F" w:rsidRPr="00B22C8C">
        <w:rPr>
          <w:rFonts w:cs="Traditional Arabic" w:hint="eastAsia"/>
          <w:sz w:val="36"/>
          <w:szCs w:val="36"/>
          <w:rtl/>
          <w:lang w:bidi="ar-MA"/>
        </w:rPr>
        <w:t>به</w:t>
      </w:r>
      <w:r w:rsidR="0043343F" w:rsidRPr="00B22C8C">
        <w:rPr>
          <w:rFonts w:cs="Traditional Arabic"/>
          <w:sz w:val="36"/>
          <w:szCs w:val="36"/>
          <w:rtl/>
          <w:lang w:bidi="ar-MA"/>
        </w:rPr>
        <w:t xml:space="preserve"> </w:t>
      </w:r>
      <w:r w:rsidR="0043343F" w:rsidRPr="00B22C8C">
        <w:rPr>
          <w:rFonts w:cs="Traditional Arabic" w:hint="eastAsia"/>
          <w:sz w:val="36"/>
          <w:szCs w:val="36"/>
          <w:rtl/>
          <w:lang w:bidi="ar-MA"/>
        </w:rPr>
        <w:t>،</w:t>
      </w:r>
      <w:r w:rsidR="0043343F" w:rsidRPr="00B22C8C">
        <w:rPr>
          <w:rFonts w:cs="Traditional Arabic"/>
          <w:sz w:val="36"/>
          <w:szCs w:val="36"/>
          <w:rtl/>
          <w:lang w:bidi="ar-MA"/>
        </w:rPr>
        <w:t xml:space="preserve"> </w:t>
      </w:r>
      <w:r w:rsidR="0043343F" w:rsidRPr="00B22C8C">
        <w:rPr>
          <w:rFonts w:cs="Traditional Arabic" w:hint="eastAsia"/>
          <w:sz w:val="36"/>
          <w:szCs w:val="36"/>
          <w:rtl/>
          <w:lang w:bidi="ar-MA"/>
        </w:rPr>
        <w:t>ويقال</w:t>
      </w:r>
      <w:r w:rsidR="0043343F" w:rsidRPr="00B22C8C">
        <w:rPr>
          <w:rFonts w:cs="Traditional Arabic"/>
          <w:sz w:val="36"/>
          <w:szCs w:val="36"/>
          <w:rtl/>
          <w:lang w:bidi="ar-MA"/>
        </w:rPr>
        <w:t xml:space="preserve"> : </w:t>
      </w:r>
      <w:r w:rsidR="0043343F" w:rsidRPr="00B22C8C">
        <w:rPr>
          <w:rFonts w:cs="Traditional Arabic" w:hint="eastAsia"/>
          <w:sz w:val="36"/>
          <w:szCs w:val="36"/>
          <w:rtl/>
          <w:lang w:bidi="ar-MA"/>
        </w:rPr>
        <w:t>لكلّ</w:t>
      </w:r>
      <w:r w:rsidR="0043343F" w:rsidRPr="00B22C8C">
        <w:rPr>
          <w:rFonts w:cs="Traditional Arabic"/>
          <w:sz w:val="36"/>
          <w:szCs w:val="36"/>
          <w:rtl/>
          <w:lang w:bidi="ar-MA"/>
        </w:rPr>
        <w:t xml:space="preserve"> </w:t>
      </w:r>
      <w:r w:rsidR="0043343F" w:rsidRPr="00B22C8C">
        <w:rPr>
          <w:rFonts w:cs="Traditional Arabic" w:hint="eastAsia"/>
          <w:sz w:val="36"/>
          <w:szCs w:val="36"/>
          <w:rtl/>
          <w:lang w:bidi="ar-MA"/>
        </w:rPr>
        <w:t>قوم</w:t>
      </w:r>
      <w:r w:rsidR="0043343F" w:rsidRPr="00B22C8C">
        <w:rPr>
          <w:rFonts w:cs="Traditional Arabic"/>
          <w:sz w:val="36"/>
          <w:szCs w:val="36"/>
          <w:rtl/>
          <w:lang w:bidi="ar-MA"/>
        </w:rPr>
        <w:t xml:space="preserve"> </w:t>
      </w:r>
      <w:r w:rsidR="0043343F" w:rsidRPr="00B22C8C">
        <w:rPr>
          <w:rFonts w:cs="Traditional Arabic" w:hint="eastAsia"/>
          <w:sz w:val="36"/>
          <w:szCs w:val="36"/>
          <w:rtl/>
          <w:lang w:bidi="ar-MA"/>
        </w:rPr>
        <w:t>لِسَانٌ</w:t>
      </w:r>
      <w:r w:rsidR="0043343F" w:rsidRPr="00B22C8C">
        <w:rPr>
          <w:rFonts w:cs="Traditional Arabic"/>
          <w:sz w:val="36"/>
          <w:szCs w:val="36"/>
          <w:rtl/>
          <w:lang w:bidi="ar-MA"/>
        </w:rPr>
        <w:t xml:space="preserve"> </w:t>
      </w:r>
      <w:r w:rsidR="0043343F" w:rsidRPr="00B22C8C">
        <w:rPr>
          <w:rFonts w:cs="Traditional Arabic" w:hint="eastAsia"/>
          <w:sz w:val="36"/>
          <w:szCs w:val="36"/>
          <w:rtl/>
          <w:lang w:bidi="ar-MA"/>
        </w:rPr>
        <w:t>ولِسِنٌ</w:t>
      </w:r>
      <w:r w:rsidR="0043343F" w:rsidRPr="00B22C8C">
        <w:rPr>
          <w:rFonts w:cs="Traditional Arabic"/>
          <w:sz w:val="36"/>
          <w:szCs w:val="36"/>
          <w:rtl/>
          <w:lang w:bidi="ar-MA"/>
        </w:rPr>
        <w:t xml:space="preserve"> </w:t>
      </w:r>
      <w:r w:rsidR="0043343F" w:rsidRPr="00B22C8C">
        <w:rPr>
          <w:rFonts w:cs="Traditional Arabic" w:hint="eastAsia"/>
          <w:sz w:val="36"/>
          <w:szCs w:val="36"/>
          <w:rtl/>
          <w:lang w:bidi="ar-MA"/>
        </w:rPr>
        <w:t>بكسر</w:t>
      </w:r>
      <w:r w:rsidR="0043343F" w:rsidRPr="00B22C8C">
        <w:rPr>
          <w:rFonts w:cs="Traditional Arabic"/>
          <w:sz w:val="36"/>
          <w:szCs w:val="36"/>
          <w:rtl/>
          <w:lang w:bidi="ar-MA"/>
        </w:rPr>
        <w:t xml:space="preserve"> </w:t>
      </w:r>
      <w:r w:rsidR="0043343F" w:rsidRPr="00B22C8C">
        <w:rPr>
          <w:rFonts w:cs="Traditional Arabic" w:hint="eastAsia"/>
          <w:sz w:val="36"/>
          <w:szCs w:val="36"/>
          <w:rtl/>
          <w:lang w:bidi="ar-MA"/>
        </w:rPr>
        <w:t>اللام</w:t>
      </w:r>
      <w:r w:rsidR="0043343F" w:rsidRPr="00B22C8C">
        <w:rPr>
          <w:rFonts w:cs="Traditional Arabic"/>
          <w:sz w:val="36"/>
          <w:szCs w:val="36"/>
          <w:rtl/>
          <w:lang w:bidi="ar-MA"/>
        </w:rPr>
        <w:t xml:space="preserve"> </w:t>
      </w:r>
      <w:r w:rsidR="0043343F" w:rsidRPr="00B22C8C">
        <w:rPr>
          <w:rFonts w:cs="Traditional Arabic" w:hint="eastAsia"/>
          <w:sz w:val="36"/>
          <w:szCs w:val="36"/>
          <w:rtl/>
          <w:lang w:bidi="ar-MA"/>
        </w:rPr>
        <w:t>،</w:t>
      </w:r>
      <w:r w:rsidR="0043343F" w:rsidRPr="00B22C8C">
        <w:rPr>
          <w:rFonts w:cs="Traditional Arabic"/>
          <w:sz w:val="36"/>
          <w:szCs w:val="36"/>
          <w:rtl/>
          <w:lang w:bidi="ar-MA"/>
        </w:rPr>
        <w:t xml:space="preserve"> </w:t>
      </w:r>
      <w:r w:rsidR="0043343F" w:rsidRPr="00B22C8C">
        <w:rPr>
          <w:rFonts w:cs="Traditional Arabic" w:hint="eastAsia"/>
          <w:sz w:val="36"/>
          <w:szCs w:val="36"/>
          <w:rtl/>
          <w:lang w:bidi="ar-MA"/>
        </w:rPr>
        <w:t>أي</w:t>
      </w:r>
      <w:r w:rsidR="0043343F" w:rsidRPr="00B22C8C">
        <w:rPr>
          <w:rFonts w:cs="Traditional Arabic"/>
          <w:sz w:val="36"/>
          <w:szCs w:val="36"/>
          <w:rtl/>
          <w:lang w:bidi="ar-MA"/>
        </w:rPr>
        <w:t xml:space="preserve"> : </w:t>
      </w:r>
      <w:r w:rsidR="0043343F" w:rsidRPr="00B22C8C">
        <w:rPr>
          <w:rFonts w:cs="Traditional Arabic" w:hint="eastAsia"/>
          <w:sz w:val="36"/>
          <w:szCs w:val="36"/>
          <w:rtl/>
          <w:lang w:bidi="ar-MA"/>
        </w:rPr>
        <w:t>لغة</w:t>
      </w:r>
      <w:r w:rsidR="008F0D61">
        <w:rPr>
          <w:rFonts w:cs="Traditional Arabic" w:hint="cs"/>
          <w:sz w:val="36"/>
          <w:szCs w:val="36"/>
          <w:rtl/>
          <w:lang w:bidi="ar-MA"/>
        </w:rPr>
        <w:t xml:space="preserve"> </w:t>
      </w:r>
      <w:r w:rsidR="0043343F" w:rsidRPr="00B22C8C">
        <w:rPr>
          <w:rFonts w:cs="Traditional Arabic"/>
          <w:sz w:val="36"/>
          <w:szCs w:val="36"/>
          <w:rtl/>
          <w:lang w:bidi="ar-MA"/>
        </w:rPr>
        <w:t xml:space="preserve">. </w:t>
      </w:r>
      <w:r w:rsidR="0043343F" w:rsidRPr="00B22C8C">
        <w:rPr>
          <w:rFonts w:cs="Traditional Arabic" w:hint="eastAsia"/>
          <w:sz w:val="36"/>
          <w:szCs w:val="36"/>
          <w:rtl/>
          <w:lang w:bidi="ar-MA"/>
        </w:rPr>
        <w:t>قال</w:t>
      </w:r>
      <w:r w:rsidR="0043343F" w:rsidRPr="00B22C8C">
        <w:rPr>
          <w:rFonts w:cs="Traditional Arabic"/>
          <w:sz w:val="36"/>
          <w:szCs w:val="36"/>
          <w:rtl/>
          <w:lang w:bidi="ar-MA"/>
        </w:rPr>
        <w:t xml:space="preserve"> </w:t>
      </w:r>
      <w:r w:rsidR="0043343F" w:rsidRPr="00B22C8C">
        <w:rPr>
          <w:rFonts w:cs="Traditional Arabic" w:hint="eastAsia"/>
          <w:sz w:val="36"/>
          <w:szCs w:val="36"/>
          <w:rtl/>
          <w:lang w:bidi="ar-MA"/>
        </w:rPr>
        <w:t>تعالى</w:t>
      </w:r>
      <w:r w:rsidR="0043343F" w:rsidRPr="00B22C8C">
        <w:rPr>
          <w:rFonts w:cs="Traditional Arabic"/>
          <w:sz w:val="36"/>
          <w:szCs w:val="36"/>
          <w:rtl/>
          <w:lang w:bidi="ar-MA"/>
        </w:rPr>
        <w:t xml:space="preserve"> :</w:t>
      </w:r>
      <w:r w:rsidR="00096464">
        <w:rPr>
          <w:rFonts w:cs="Traditional Arabic" w:hint="cs"/>
          <w:sz w:val="36"/>
          <w:szCs w:val="36"/>
          <w:rtl/>
          <w:lang w:bidi="ar-MA"/>
        </w:rPr>
        <w:t xml:space="preserve"> {</w:t>
      </w:r>
      <w:r w:rsidR="0043343F" w:rsidRPr="00B22C8C">
        <w:rPr>
          <w:rFonts w:cs="Traditional Arabic" w:hint="eastAsia"/>
          <w:sz w:val="36"/>
          <w:szCs w:val="36"/>
          <w:rtl/>
          <w:lang w:bidi="ar-MA"/>
        </w:rPr>
        <w:t>فَإِنَّما</w:t>
      </w:r>
      <w:r w:rsidR="0043343F" w:rsidRPr="00B22C8C">
        <w:rPr>
          <w:rFonts w:cs="Traditional Arabic"/>
          <w:sz w:val="36"/>
          <w:szCs w:val="36"/>
          <w:rtl/>
          <w:lang w:bidi="ar-MA"/>
        </w:rPr>
        <w:t xml:space="preserve"> </w:t>
      </w:r>
      <w:r w:rsidR="0043343F" w:rsidRPr="00B22C8C">
        <w:rPr>
          <w:rFonts w:cs="Traditional Arabic" w:hint="eastAsia"/>
          <w:sz w:val="36"/>
          <w:szCs w:val="36"/>
          <w:rtl/>
          <w:lang w:bidi="ar-MA"/>
        </w:rPr>
        <w:t>يَسَّرْناهُ</w:t>
      </w:r>
      <w:r w:rsidR="0043343F" w:rsidRPr="00B22C8C">
        <w:rPr>
          <w:rFonts w:cs="Traditional Arabic"/>
          <w:sz w:val="36"/>
          <w:szCs w:val="36"/>
          <w:rtl/>
          <w:lang w:bidi="ar-MA"/>
        </w:rPr>
        <w:t xml:space="preserve"> </w:t>
      </w:r>
      <w:r w:rsidR="0043343F" w:rsidRPr="00B22C8C">
        <w:rPr>
          <w:rFonts w:cs="Traditional Arabic" w:hint="eastAsia"/>
          <w:sz w:val="36"/>
          <w:szCs w:val="36"/>
          <w:rtl/>
          <w:lang w:bidi="ar-MA"/>
        </w:rPr>
        <w:t>بِلِسانِكَ</w:t>
      </w:r>
      <w:r w:rsidR="00096464">
        <w:rPr>
          <w:rFonts w:cs="Traditional Arabic" w:hint="cs"/>
          <w:sz w:val="36"/>
          <w:szCs w:val="36"/>
          <w:rtl/>
          <w:lang w:bidi="ar-MA"/>
        </w:rPr>
        <w:t>}</w:t>
      </w:r>
      <w:r w:rsidR="0043343F" w:rsidRPr="00B22C8C">
        <w:rPr>
          <w:rFonts w:cs="Traditional Arabic"/>
          <w:sz w:val="36"/>
          <w:szCs w:val="36"/>
          <w:rtl/>
          <w:lang w:bidi="ar-MA"/>
        </w:rPr>
        <w:t xml:space="preserve"> [</w:t>
      </w:r>
      <w:r w:rsidR="00A31B56">
        <w:rPr>
          <w:rFonts w:cs="Traditional Arabic" w:hint="cs"/>
          <w:sz w:val="36"/>
          <w:szCs w:val="36"/>
          <w:rtl/>
          <w:lang w:bidi="ar-MA"/>
        </w:rPr>
        <w:t xml:space="preserve"> </w:t>
      </w:r>
      <w:r w:rsidR="0043343F" w:rsidRPr="00B22C8C">
        <w:rPr>
          <w:rFonts w:cs="Traditional Arabic" w:hint="eastAsia"/>
          <w:sz w:val="36"/>
          <w:szCs w:val="36"/>
          <w:rtl/>
          <w:lang w:bidi="ar-MA"/>
        </w:rPr>
        <w:t>الدخان</w:t>
      </w:r>
      <w:r w:rsidR="00096464">
        <w:rPr>
          <w:rFonts w:cs="Traditional Arabic" w:hint="cs"/>
          <w:sz w:val="36"/>
          <w:szCs w:val="36"/>
          <w:rtl/>
          <w:lang w:bidi="ar-MA"/>
        </w:rPr>
        <w:t>:</w:t>
      </w:r>
      <w:r w:rsidR="0043343F" w:rsidRPr="00B22C8C">
        <w:rPr>
          <w:rFonts w:cs="Traditional Arabic"/>
          <w:sz w:val="36"/>
          <w:szCs w:val="36"/>
          <w:rtl/>
          <w:lang w:bidi="ar-MA"/>
        </w:rPr>
        <w:t xml:space="preserve">58] </w:t>
      </w:r>
      <w:r w:rsidR="0043343F" w:rsidRPr="00B22C8C">
        <w:rPr>
          <w:rFonts w:cs="Traditional Arabic" w:hint="eastAsia"/>
          <w:sz w:val="36"/>
          <w:szCs w:val="36"/>
          <w:rtl/>
          <w:lang w:bidi="ar-MA"/>
        </w:rPr>
        <w:t>،</w:t>
      </w:r>
      <w:r w:rsidR="0043343F" w:rsidRPr="00B22C8C">
        <w:rPr>
          <w:rFonts w:cs="Traditional Arabic"/>
          <w:sz w:val="36"/>
          <w:szCs w:val="36"/>
          <w:rtl/>
          <w:lang w:bidi="ar-MA"/>
        </w:rPr>
        <w:t xml:space="preserve"> </w:t>
      </w:r>
      <w:r w:rsidR="0043343F" w:rsidRPr="00B22C8C">
        <w:rPr>
          <w:rFonts w:cs="Traditional Arabic" w:hint="eastAsia"/>
          <w:sz w:val="36"/>
          <w:szCs w:val="36"/>
          <w:rtl/>
          <w:lang w:bidi="ar-MA"/>
        </w:rPr>
        <w:t>وقال</w:t>
      </w:r>
      <w:r w:rsidR="0043343F" w:rsidRPr="00B22C8C">
        <w:rPr>
          <w:rFonts w:cs="Traditional Arabic"/>
          <w:sz w:val="36"/>
          <w:szCs w:val="36"/>
          <w:rtl/>
          <w:lang w:bidi="ar-MA"/>
        </w:rPr>
        <w:t xml:space="preserve"> : </w:t>
      </w:r>
      <w:r w:rsidR="00096464">
        <w:rPr>
          <w:rFonts w:cs="Traditional Arabic" w:hint="cs"/>
          <w:sz w:val="36"/>
          <w:szCs w:val="36"/>
          <w:rtl/>
          <w:lang w:bidi="ar-MA"/>
        </w:rPr>
        <w:t>{</w:t>
      </w:r>
      <w:r w:rsidR="0043343F" w:rsidRPr="00B22C8C">
        <w:rPr>
          <w:rFonts w:cs="Traditional Arabic" w:hint="eastAsia"/>
          <w:sz w:val="36"/>
          <w:szCs w:val="36"/>
          <w:rtl/>
          <w:lang w:bidi="ar-MA"/>
        </w:rPr>
        <w:t>بِلِسانٍ</w:t>
      </w:r>
      <w:r w:rsidR="0043343F" w:rsidRPr="00B22C8C">
        <w:rPr>
          <w:rFonts w:cs="Traditional Arabic"/>
          <w:sz w:val="36"/>
          <w:szCs w:val="36"/>
          <w:rtl/>
          <w:lang w:bidi="ar-MA"/>
        </w:rPr>
        <w:t xml:space="preserve"> </w:t>
      </w:r>
      <w:r w:rsidR="0043343F" w:rsidRPr="00B22C8C">
        <w:rPr>
          <w:rFonts w:cs="Traditional Arabic" w:hint="eastAsia"/>
          <w:sz w:val="36"/>
          <w:szCs w:val="36"/>
          <w:rtl/>
          <w:lang w:bidi="ar-MA"/>
        </w:rPr>
        <w:t>عَرَبِيٍّ</w:t>
      </w:r>
      <w:r w:rsidR="0043343F" w:rsidRPr="00B22C8C">
        <w:rPr>
          <w:rFonts w:cs="Traditional Arabic"/>
          <w:sz w:val="36"/>
          <w:szCs w:val="36"/>
          <w:rtl/>
          <w:lang w:bidi="ar-MA"/>
        </w:rPr>
        <w:t xml:space="preserve"> </w:t>
      </w:r>
      <w:r w:rsidR="0043343F" w:rsidRPr="00B22C8C">
        <w:rPr>
          <w:rFonts w:cs="Traditional Arabic" w:hint="eastAsia"/>
          <w:sz w:val="36"/>
          <w:szCs w:val="36"/>
          <w:rtl/>
          <w:lang w:bidi="ar-MA"/>
        </w:rPr>
        <w:t>مُبِينٍ</w:t>
      </w:r>
      <w:r w:rsidR="00096464">
        <w:rPr>
          <w:rFonts w:cs="Traditional Arabic" w:hint="cs"/>
          <w:sz w:val="36"/>
          <w:szCs w:val="36"/>
          <w:rtl/>
          <w:lang w:bidi="ar-MA"/>
        </w:rPr>
        <w:t>}</w:t>
      </w:r>
      <w:r w:rsidR="0043343F" w:rsidRPr="00B22C8C">
        <w:rPr>
          <w:rFonts w:cs="Traditional Arabic"/>
          <w:sz w:val="36"/>
          <w:szCs w:val="36"/>
          <w:rtl/>
          <w:lang w:bidi="ar-MA"/>
        </w:rPr>
        <w:t>[</w:t>
      </w:r>
      <w:r w:rsidR="0043343F" w:rsidRPr="00B22C8C">
        <w:rPr>
          <w:rFonts w:cs="Traditional Arabic" w:hint="eastAsia"/>
          <w:sz w:val="36"/>
          <w:szCs w:val="36"/>
          <w:rtl/>
          <w:lang w:bidi="ar-MA"/>
        </w:rPr>
        <w:t>الشعراء</w:t>
      </w:r>
      <w:r w:rsidR="00096464">
        <w:rPr>
          <w:rFonts w:cs="Traditional Arabic" w:hint="cs"/>
          <w:sz w:val="36"/>
          <w:szCs w:val="36"/>
          <w:rtl/>
          <w:lang w:bidi="ar-MA"/>
        </w:rPr>
        <w:t>:</w:t>
      </w:r>
      <w:r w:rsidR="0043343F" w:rsidRPr="00B22C8C">
        <w:rPr>
          <w:rFonts w:cs="Traditional Arabic"/>
          <w:sz w:val="36"/>
          <w:szCs w:val="36"/>
          <w:rtl/>
          <w:lang w:bidi="ar-MA"/>
        </w:rPr>
        <w:t xml:space="preserve">195] </w:t>
      </w:r>
      <w:r w:rsidR="0043343F" w:rsidRPr="00B22C8C">
        <w:rPr>
          <w:rFonts w:cs="Traditional Arabic" w:hint="eastAsia"/>
          <w:sz w:val="36"/>
          <w:szCs w:val="36"/>
          <w:rtl/>
          <w:lang w:bidi="ar-MA"/>
        </w:rPr>
        <w:t>،</w:t>
      </w:r>
      <w:r w:rsidR="0043343F" w:rsidRPr="00B22C8C">
        <w:rPr>
          <w:rFonts w:cs="Traditional Arabic"/>
          <w:sz w:val="36"/>
          <w:szCs w:val="36"/>
          <w:rtl/>
          <w:lang w:bidi="ar-MA"/>
        </w:rPr>
        <w:t xml:space="preserve"> </w:t>
      </w:r>
      <w:r w:rsidR="00096464">
        <w:rPr>
          <w:rFonts w:cs="Traditional Arabic" w:hint="cs"/>
          <w:sz w:val="36"/>
          <w:szCs w:val="36"/>
          <w:rtl/>
          <w:lang w:bidi="ar-MA"/>
        </w:rPr>
        <w:t>{</w:t>
      </w:r>
      <w:r w:rsidR="0043343F" w:rsidRPr="00B22C8C">
        <w:rPr>
          <w:rFonts w:cs="Traditional Arabic" w:hint="eastAsia"/>
          <w:sz w:val="36"/>
          <w:szCs w:val="36"/>
          <w:rtl/>
          <w:lang w:bidi="ar-MA"/>
        </w:rPr>
        <w:t>وَاخْتِلافُ</w:t>
      </w:r>
      <w:r w:rsidR="0043343F" w:rsidRPr="00B22C8C">
        <w:rPr>
          <w:rFonts w:cs="Traditional Arabic"/>
          <w:sz w:val="36"/>
          <w:szCs w:val="36"/>
          <w:rtl/>
          <w:lang w:bidi="ar-MA"/>
        </w:rPr>
        <w:t xml:space="preserve"> </w:t>
      </w:r>
      <w:r w:rsidR="0043343F" w:rsidRPr="00B22C8C">
        <w:rPr>
          <w:rFonts w:cs="Traditional Arabic" w:hint="eastAsia"/>
          <w:sz w:val="36"/>
          <w:szCs w:val="36"/>
          <w:rtl/>
          <w:lang w:bidi="ar-MA"/>
        </w:rPr>
        <w:t>أَلْسِنَتِكُمْ</w:t>
      </w:r>
      <w:r w:rsidR="0043343F" w:rsidRPr="00B22C8C">
        <w:rPr>
          <w:rFonts w:cs="Traditional Arabic"/>
          <w:sz w:val="36"/>
          <w:szCs w:val="36"/>
          <w:rtl/>
          <w:lang w:bidi="ar-MA"/>
        </w:rPr>
        <w:t xml:space="preserve"> </w:t>
      </w:r>
      <w:r w:rsidR="0043343F" w:rsidRPr="00B22C8C">
        <w:rPr>
          <w:rFonts w:cs="Traditional Arabic" w:hint="eastAsia"/>
          <w:sz w:val="36"/>
          <w:szCs w:val="36"/>
          <w:rtl/>
          <w:lang w:bidi="ar-MA"/>
        </w:rPr>
        <w:t>وَأَلْوانِكُمْ</w:t>
      </w:r>
      <w:r w:rsidR="00096464">
        <w:rPr>
          <w:rFonts w:cs="Traditional Arabic" w:hint="cs"/>
          <w:sz w:val="36"/>
          <w:szCs w:val="36"/>
          <w:rtl/>
          <w:lang w:bidi="ar-MA"/>
        </w:rPr>
        <w:t>}</w:t>
      </w:r>
      <w:r w:rsidR="0043343F" w:rsidRPr="00B22C8C">
        <w:rPr>
          <w:rFonts w:cs="Traditional Arabic"/>
          <w:sz w:val="36"/>
          <w:szCs w:val="36"/>
          <w:rtl/>
          <w:lang w:bidi="ar-MA"/>
        </w:rPr>
        <w:t>[</w:t>
      </w:r>
      <w:r w:rsidR="0043343F" w:rsidRPr="00B22C8C">
        <w:rPr>
          <w:rFonts w:cs="Traditional Arabic" w:hint="eastAsia"/>
          <w:sz w:val="36"/>
          <w:szCs w:val="36"/>
          <w:rtl/>
          <w:lang w:bidi="ar-MA"/>
        </w:rPr>
        <w:t>الروم</w:t>
      </w:r>
      <w:r w:rsidR="00096464">
        <w:rPr>
          <w:rFonts w:cs="Traditional Arabic" w:hint="cs"/>
          <w:sz w:val="36"/>
          <w:szCs w:val="36"/>
          <w:rtl/>
          <w:lang w:bidi="ar-MA"/>
        </w:rPr>
        <w:t>:</w:t>
      </w:r>
      <w:r w:rsidR="0043343F" w:rsidRPr="00B22C8C">
        <w:rPr>
          <w:rFonts w:cs="Traditional Arabic"/>
          <w:sz w:val="36"/>
          <w:szCs w:val="36"/>
          <w:rtl/>
          <w:lang w:bidi="ar-MA"/>
        </w:rPr>
        <w:t xml:space="preserve">22] </w:t>
      </w:r>
      <w:r w:rsidR="0043343F" w:rsidRPr="00B22C8C">
        <w:rPr>
          <w:rFonts w:cs="Traditional Arabic" w:hint="eastAsia"/>
          <w:sz w:val="36"/>
          <w:szCs w:val="36"/>
          <w:rtl/>
          <w:lang w:bidi="ar-MA"/>
        </w:rPr>
        <w:t>فاختلاف</w:t>
      </w:r>
      <w:r w:rsidR="0043343F" w:rsidRPr="00B22C8C">
        <w:rPr>
          <w:rFonts w:cs="Traditional Arabic"/>
          <w:sz w:val="36"/>
          <w:szCs w:val="36"/>
          <w:rtl/>
          <w:lang w:bidi="ar-MA"/>
        </w:rPr>
        <w:t xml:space="preserve"> </w:t>
      </w:r>
      <w:r w:rsidR="0043343F" w:rsidRPr="00B22C8C">
        <w:rPr>
          <w:rFonts w:cs="Traditional Arabic" w:hint="eastAsia"/>
          <w:sz w:val="36"/>
          <w:szCs w:val="36"/>
          <w:rtl/>
          <w:lang w:bidi="ar-MA"/>
        </w:rPr>
        <w:t>الْأَلْسِنَةِ</w:t>
      </w:r>
      <w:r w:rsidR="0043343F" w:rsidRPr="00B22C8C">
        <w:rPr>
          <w:rFonts w:cs="Traditional Arabic"/>
          <w:sz w:val="36"/>
          <w:szCs w:val="36"/>
          <w:rtl/>
          <w:lang w:bidi="ar-MA"/>
        </w:rPr>
        <w:t xml:space="preserve"> </w:t>
      </w:r>
      <w:r w:rsidR="0043343F" w:rsidRPr="00B22C8C">
        <w:rPr>
          <w:rFonts w:cs="Traditional Arabic" w:hint="eastAsia"/>
          <w:sz w:val="36"/>
          <w:szCs w:val="36"/>
          <w:rtl/>
          <w:lang w:bidi="ar-MA"/>
        </w:rPr>
        <w:t>إشارة</w:t>
      </w:r>
      <w:r w:rsidR="0043343F" w:rsidRPr="00B22C8C">
        <w:rPr>
          <w:rFonts w:cs="Traditional Arabic"/>
          <w:sz w:val="36"/>
          <w:szCs w:val="36"/>
          <w:rtl/>
          <w:lang w:bidi="ar-MA"/>
        </w:rPr>
        <w:t xml:space="preserve"> </w:t>
      </w:r>
      <w:r w:rsidR="0043343F" w:rsidRPr="00B22C8C">
        <w:rPr>
          <w:rFonts w:cs="Traditional Arabic" w:hint="eastAsia"/>
          <w:sz w:val="36"/>
          <w:szCs w:val="36"/>
          <w:rtl/>
          <w:lang w:bidi="ar-MA"/>
        </w:rPr>
        <w:t>إلى</w:t>
      </w:r>
      <w:r w:rsidR="0043343F" w:rsidRPr="00B22C8C">
        <w:rPr>
          <w:rFonts w:cs="Traditional Arabic"/>
          <w:sz w:val="36"/>
          <w:szCs w:val="36"/>
          <w:rtl/>
          <w:lang w:bidi="ar-MA"/>
        </w:rPr>
        <w:t xml:space="preserve"> </w:t>
      </w:r>
      <w:r w:rsidR="0043343F" w:rsidRPr="00B22C8C">
        <w:rPr>
          <w:rFonts w:cs="Traditional Arabic" w:hint="eastAsia"/>
          <w:sz w:val="36"/>
          <w:szCs w:val="36"/>
          <w:rtl/>
          <w:lang w:bidi="ar-MA"/>
        </w:rPr>
        <w:t>اختلاف</w:t>
      </w:r>
      <w:r w:rsidR="0043343F" w:rsidRPr="00B22C8C">
        <w:rPr>
          <w:rFonts w:cs="Traditional Arabic"/>
          <w:sz w:val="36"/>
          <w:szCs w:val="36"/>
          <w:rtl/>
          <w:lang w:bidi="ar-MA"/>
        </w:rPr>
        <w:t xml:space="preserve"> </w:t>
      </w:r>
      <w:r w:rsidR="0043343F" w:rsidRPr="00B22C8C">
        <w:rPr>
          <w:rFonts w:cs="Traditional Arabic" w:hint="eastAsia"/>
          <w:sz w:val="36"/>
          <w:szCs w:val="36"/>
          <w:rtl/>
          <w:lang w:bidi="ar-MA"/>
        </w:rPr>
        <w:t>اللّغات</w:t>
      </w:r>
      <w:r w:rsidR="0043343F" w:rsidRPr="00B22C8C">
        <w:rPr>
          <w:rFonts w:cs="Traditional Arabic"/>
          <w:sz w:val="36"/>
          <w:szCs w:val="36"/>
          <w:rtl/>
          <w:lang w:bidi="ar-MA"/>
        </w:rPr>
        <w:t xml:space="preserve"> </w:t>
      </w:r>
      <w:r w:rsidR="0043343F" w:rsidRPr="00B22C8C">
        <w:rPr>
          <w:rFonts w:cs="Traditional Arabic" w:hint="eastAsia"/>
          <w:sz w:val="36"/>
          <w:szCs w:val="36"/>
          <w:rtl/>
          <w:lang w:bidi="ar-MA"/>
        </w:rPr>
        <w:t>،</w:t>
      </w:r>
      <w:r w:rsidR="0043343F" w:rsidRPr="00B22C8C">
        <w:rPr>
          <w:rFonts w:cs="Traditional Arabic"/>
          <w:sz w:val="36"/>
          <w:szCs w:val="36"/>
          <w:rtl/>
          <w:lang w:bidi="ar-MA"/>
        </w:rPr>
        <w:t xml:space="preserve"> </w:t>
      </w:r>
      <w:r w:rsidR="0043343F" w:rsidRPr="00B22C8C">
        <w:rPr>
          <w:rFonts w:cs="Traditional Arabic" w:hint="eastAsia"/>
          <w:sz w:val="36"/>
          <w:szCs w:val="36"/>
          <w:rtl/>
          <w:lang w:bidi="ar-MA"/>
        </w:rPr>
        <w:t>وإلى</w:t>
      </w:r>
      <w:r w:rsidR="0043343F" w:rsidRPr="00B22C8C">
        <w:rPr>
          <w:rFonts w:cs="Traditional Arabic"/>
          <w:sz w:val="36"/>
          <w:szCs w:val="36"/>
          <w:rtl/>
          <w:lang w:bidi="ar-MA"/>
        </w:rPr>
        <w:t xml:space="preserve"> </w:t>
      </w:r>
      <w:r w:rsidR="0043343F" w:rsidRPr="00B22C8C">
        <w:rPr>
          <w:rFonts w:cs="Traditional Arabic" w:hint="eastAsia"/>
          <w:sz w:val="36"/>
          <w:szCs w:val="36"/>
          <w:rtl/>
          <w:lang w:bidi="ar-MA"/>
        </w:rPr>
        <w:t>اختلاف</w:t>
      </w:r>
      <w:r w:rsidR="0043343F" w:rsidRPr="00B22C8C">
        <w:rPr>
          <w:rFonts w:cs="Traditional Arabic"/>
          <w:sz w:val="36"/>
          <w:szCs w:val="36"/>
          <w:rtl/>
          <w:lang w:bidi="ar-MA"/>
        </w:rPr>
        <w:t xml:space="preserve"> </w:t>
      </w:r>
      <w:r w:rsidR="0043343F" w:rsidRPr="00B22C8C">
        <w:rPr>
          <w:rFonts w:cs="Traditional Arabic" w:hint="eastAsia"/>
          <w:sz w:val="36"/>
          <w:szCs w:val="36"/>
          <w:rtl/>
          <w:lang w:bidi="ar-MA"/>
        </w:rPr>
        <w:t>النّغمات</w:t>
      </w:r>
      <w:r w:rsidR="0043343F" w:rsidRPr="00B22C8C">
        <w:rPr>
          <w:rFonts w:cs="Traditional Arabic"/>
          <w:sz w:val="36"/>
          <w:szCs w:val="36"/>
          <w:rtl/>
          <w:lang w:bidi="ar-MA"/>
        </w:rPr>
        <w:t xml:space="preserve"> </w:t>
      </w:r>
      <w:r w:rsidR="0043343F" w:rsidRPr="00B22C8C">
        <w:rPr>
          <w:rFonts w:cs="Traditional Arabic" w:hint="eastAsia"/>
          <w:sz w:val="36"/>
          <w:szCs w:val="36"/>
          <w:rtl/>
          <w:lang w:bidi="ar-MA"/>
        </w:rPr>
        <w:t>،</w:t>
      </w:r>
      <w:r w:rsidR="0043343F" w:rsidRPr="00B22C8C">
        <w:rPr>
          <w:rFonts w:cs="Traditional Arabic"/>
          <w:sz w:val="36"/>
          <w:szCs w:val="36"/>
          <w:rtl/>
          <w:lang w:bidi="ar-MA"/>
        </w:rPr>
        <w:t xml:space="preserve"> </w:t>
      </w:r>
      <w:r w:rsidR="0043343F" w:rsidRPr="00B22C8C">
        <w:rPr>
          <w:rFonts w:cs="Traditional Arabic" w:hint="eastAsia"/>
          <w:sz w:val="36"/>
          <w:szCs w:val="36"/>
          <w:rtl/>
          <w:lang w:bidi="ar-MA"/>
        </w:rPr>
        <w:t>فإنّ</w:t>
      </w:r>
      <w:r w:rsidR="0043343F" w:rsidRPr="00B22C8C">
        <w:rPr>
          <w:rFonts w:cs="Traditional Arabic"/>
          <w:sz w:val="36"/>
          <w:szCs w:val="36"/>
          <w:rtl/>
          <w:lang w:bidi="ar-MA"/>
        </w:rPr>
        <w:t xml:space="preserve"> </w:t>
      </w:r>
      <w:r w:rsidR="0043343F" w:rsidRPr="00B22C8C">
        <w:rPr>
          <w:rFonts w:cs="Traditional Arabic" w:hint="eastAsia"/>
          <w:sz w:val="36"/>
          <w:szCs w:val="36"/>
          <w:rtl/>
          <w:lang w:bidi="ar-MA"/>
        </w:rPr>
        <w:t>لكلّ</w:t>
      </w:r>
      <w:r w:rsidR="0043343F" w:rsidRPr="00B22C8C">
        <w:rPr>
          <w:rFonts w:cs="Traditional Arabic"/>
          <w:sz w:val="36"/>
          <w:szCs w:val="36"/>
          <w:rtl/>
          <w:lang w:bidi="ar-MA"/>
        </w:rPr>
        <w:t xml:space="preserve"> </w:t>
      </w:r>
      <w:r w:rsidR="0043343F" w:rsidRPr="00B22C8C">
        <w:rPr>
          <w:rFonts w:cs="Traditional Arabic" w:hint="eastAsia"/>
          <w:sz w:val="36"/>
          <w:szCs w:val="36"/>
          <w:rtl/>
          <w:lang w:bidi="ar-MA"/>
        </w:rPr>
        <w:t>إنسان</w:t>
      </w:r>
      <w:r w:rsidR="0043343F" w:rsidRPr="00B22C8C">
        <w:rPr>
          <w:rFonts w:cs="Traditional Arabic"/>
          <w:sz w:val="36"/>
          <w:szCs w:val="36"/>
          <w:rtl/>
          <w:lang w:bidi="ar-MA"/>
        </w:rPr>
        <w:t xml:space="preserve"> </w:t>
      </w:r>
      <w:r w:rsidR="0043343F" w:rsidRPr="00B22C8C">
        <w:rPr>
          <w:rFonts w:cs="Traditional Arabic" w:hint="eastAsia"/>
          <w:sz w:val="36"/>
          <w:szCs w:val="36"/>
          <w:rtl/>
          <w:lang w:bidi="ar-MA"/>
        </w:rPr>
        <w:t>نغمة</w:t>
      </w:r>
      <w:r w:rsidR="0043343F" w:rsidRPr="00B22C8C">
        <w:rPr>
          <w:rFonts w:cs="Traditional Arabic"/>
          <w:sz w:val="36"/>
          <w:szCs w:val="36"/>
          <w:rtl/>
          <w:lang w:bidi="ar-MA"/>
        </w:rPr>
        <w:t xml:space="preserve"> </w:t>
      </w:r>
      <w:r w:rsidR="0043343F" w:rsidRPr="00B22C8C">
        <w:rPr>
          <w:rFonts w:cs="Traditional Arabic" w:hint="eastAsia"/>
          <w:sz w:val="36"/>
          <w:szCs w:val="36"/>
          <w:rtl/>
          <w:lang w:bidi="ar-MA"/>
        </w:rPr>
        <w:t>مخصوصة</w:t>
      </w:r>
      <w:r w:rsidR="0043343F" w:rsidRPr="00B22C8C">
        <w:rPr>
          <w:rFonts w:cs="Traditional Arabic"/>
          <w:sz w:val="36"/>
          <w:szCs w:val="36"/>
          <w:rtl/>
          <w:lang w:bidi="ar-MA"/>
        </w:rPr>
        <w:t xml:space="preserve"> </w:t>
      </w:r>
      <w:r w:rsidR="0043343F" w:rsidRPr="00B22C8C">
        <w:rPr>
          <w:rFonts w:cs="Traditional Arabic" w:hint="eastAsia"/>
          <w:sz w:val="36"/>
          <w:szCs w:val="36"/>
          <w:rtl/>
          <w:lang w:bidi="ar-MA"/>
        </w:rPr>
        <w:t>يميّزها</w:t>
      </w:r>
      <w:r w:rsidR="0043343F" w:rsidRPr="00B22C8C">
        <w:rPr>
          <w:rFonts w:cs="Traditional Arabic"/>
          <w:sz w:val="36"/>
          <w:szCs w:val="36"/>
          <w:rtl/>
          <w:lang w:bidi="ar-MA"/>
        </w:rPr>
        <w:t xml:space="preserve"> </w:t>
      </w:r>
      <w:r w:rsidR="0043343F" w:rsidRPr="00B22C8C">
        <w:rPr>
          <w:rFonts w:cs="Traditional Arabic" w:hint="eastAsia"/>
          <w:sz w:val="36"/>
          <w:szCs w:val="36"/>
          <w:rtl/>
          <w:lang w:bidi="ar-MA"/>
        </w:rPr>
        <w:t>السّمع</w:t>
      </w:r>
      <w:r w:rsidR="0043343F" w:rsidRPr="00B22C8C">
        <w:rPr>
          <w:rFonts w:cs="Traditional Arabic"/>
          <w:sz w:val="36"/>
          <w:szCs w:val="36"/>
          <w:rtl/>
          <w:lang w:bidi="ar-MA"/>
        </w:rPr>
        <w:t xml:space="preserve"> </w:t>
      </w:r>
      <w:r w:rsidR="0043343F" w:rsidRPr="00B22C8C">
        <w:rPr>
          <w:rFonts w:cs="Traditional Arabic" w:hint="eastAsia"/>
          <w:sz w:val="36"/>
          <w:szCs w:val="36"/>
          <w:rtl/>
          <w:lang w:bidi="ar-MA"/>
        </w:rPr>
        <w:t>،</w:t>
      </w:r>
      <w:r w:rsidR="0043343F" w:rsidRPr="00B22C8C">
        <w:rPr>
          <w:rFonts w:cs="Traditional Arabic"/>
          <w:sz w:val="36"/>
          <w:szCs w:val="36"/>
          <w:rtl/>
          <w:lang w:bidi="ar-MA"/>
        </w:rPr>
        <w:t xml:space="preserve"> </w:t>
      </w:r>
      <w:r w:rsidR="0043343F" w:rsidRPr="00B22C8C">
        <w:rPr>
          <w:rFonts w:cs="Traditional Arabic" w:hint="eastAsia"/>
          <w:sz w:val="36"/>
          <w:szCs w:val="36"/>
          <w:rtl/>
          <w:lang w:bidi="ar-MA"/>
        </w:rPr>
        <w:t>كما</w:t>
      </w:r>
      <w:r w:rsidR="0043343F" w:rsidRPr="00B22C8C">
        <w:rPr>
          <w:rFonts w:cs="Traditional Arabic"/>
          <w:sz w:val="36"/>
          <w:szCs w:val="36"/>
          <w:rtl/>
          <w:lang w:bidi="ar-MA"/>
        </w:rPr>
        <w:t xml:space="preserve"> </w:t>
      </w:r>
      <w:r w:rsidR="0043343F" w:rsidRPr="00B22C8C">
        <w:rPr>
          <w:rFonts w:cs="Traditional Arabic" w:hint="eastAsia"/>
          <w:sz w:val="36"/>
          <w:szCs w:val="36"/>
          <w:rtl/>
          <w:lang w:bidi="ar-MA"/>
        </w:rPr>
        <w:t>أنّ</w:t>
      </w:r>
      <w:r w:rsidR="0043343F" w:rsidRPr="00B22C8C">
        <w:rPr>
          <w:rFonts w:cs="Traditional Arabic"/>
          <w:sz w:val="36"/>
          <w:szCs w:val="36"/>
          <w:rtl/>
          <w:lang w:bidi="ar-MA"/>
        </w:rPr>
        <w:t xml:space="preserve"> </w:t>
      </w:r>
      <w:r w:rsidR="0043343F" w:rsidRPr="00B22C8C">
        <w:rPr>
          <w:rFonts w:cs="Traditional Arabic" w:hint="eastAsia"/>
          <w:sz w:val="36"/>
          <w:szCs w:val="36"/>
          <w:rtl/>
          <w:lang w:bidi="ar-MA"/>
        </w:rPr>
        <w:t>له</w:t>
      </w:r>
      <w:r w:rsidR="0043343F" w:rsidRPr="00B22C8C">
        <w:rPr>
          <w:rFonts w:cs="Traditional Arabic"/>
          <w:sz w:val="36"/>
          <w:szCs w:val="36"/>
          <w:rtl/>
          <w:lang w:bidi="ar-MA"/>
        </w:rPr>
        <w:t xml:space="preserve"> </w:t>
      </w:r>
      <w:r w:rsidR="0043343F" w:rsidRPr="00B22C8C">
        <w:rPr>
          <w:rFonts w:cs="Traditional Arabic" w:hint="eastAsia"/>
          <w:sz w:val="36"/>
          <w:szCs w:val="36"/>
          <w:rtl/>
          <w:lang w:bidi="ar-MA"/>
        </w:rPr>
        <w:t>صورة</w:t>
      </w:r>
      <w:r w:rsidR="0043343F" w:rsidRPr="00B22C8C">
        <w:rPr>
          <w:rFonts w:cs="Traditional Arabic"/>
          <w:sz w:val="36"/>
          <w:szCs w:val="36"/>
          <w:rtl/>
          <w:lang w:bidi="ar-MA"/>
        </w:rPr>
        <w:t xml:space="preserve"> </w:t>
      </w:r>
      <w:r w:rsidR="0043343F" w:rsidRPr="00B22C8C">
        <w:rPr>
          <w:rFonts w:cs="Traditional Arabic" w:hint="eastAsia"/>
          <w:sz w:val="36"/>
          <w:szCs w:val="36"/>
          <w:rtl/>
          <w:lang w:bidi="ar-MA"/>
        </w:rPr>
        <w:t>مخصوصة</w:t>
      </w:r>
      <w:r w:rsidR="0043343F" w:rsidRPr="00B22C8C">
        <w:rPr>
          <w:rFonts w:cs="Traditional Arabic"/>
          <w:sz w:val="36"/>
          <w:szCs w:val="36"/>
          <w:rtl/>
          <w:lang w:bidi="ar-MA"/>
        </w:rPr>
        <w:t xml:space="preserve"> </w:t>
      </w:r>
      <w:r w:rsidR="0043343F" w:rsidRPr="00B22C8C">
        <w:rPr>
          <w:rFonts w:cs="Traditional Arabic" w:hint="eastAsia"/>
          <w:sz w:val="36"/>
          <w:szCs w:val="36"/>
          <w:rtl/>
          <w:lang w:bidi="ar-MA"/>
        </w:rPr>
        <w:t>يميّزها</w:t>
      </w:r>
      <w:r w:rsidR="0043343F" w:rsidRPr="00B22C8C">
        <w:rPr>
          <w:rFonts w:cs="Traditional Arabic"/>
          <w:sz w:val="36"/>
          <w:szCs w:val="36"/>
          <w:rtl/>
          <w:lang w:bidi="ar-MA"/>
        </w:rPr>
        <w:t xml:space="preserve"> </w:t>
      </w:r>
      <w:r w:rsidR="0043343F" w:rsidRPr="00B22C8C">
        <w:rPr>
          <w:rFonts w:cs="Traditional Arabic" w:hint="eastAsia"/>
          <w:sz w:val="36"/>
          <w:szCs w:val="36"/>
          <w:rtl/>
          <w:lang w:bidi="ar-MA"/>
        </w:rPr>
        <w:t>البصر</w:t>
      </w:r>
      <w:r w:rsidR="0043343F" w:rsidRPr="00B22C8C">
        <w:rPr>
          <w:rFonts w:cs="Traditional Arabic"/>
          <w:sz w:val="36"/>
          <w:szCs w:val="36"/>
          <w:rtl/>
          <w:lang w:bidi="ar-MA"/>
        </w:rPr>
        <w:t>.</w:t>
      </w:r>
      <w:r w:rsidRPr="00B22C8C">
        <w:rPr>
          <w:rFonts w:cs="Traditional Arabic" w:hint="cs"/>
          <w:sz w:val="36"/>
          <w:szCs w:val="36"/>
          <w:rtl/>
          <w:lang w:bidi="ar-MA"/>
        </w:rPr>
        <w:t>"</w:t>
      </w:r>
      <w:r w:rsidR="00F46636" w:rsidRPr="00F46636">
        <w:rPr>
          <w:rStyle w:val="FootnoteReference"/>
          <w:rFonts w:cs="Traditional Arabic"/>
          <w:sz w:val="36"/>
          <w:szCs w:val="36"/>
          <w:rtl/>
          <w:lang w:bidi="ar-MA"/>
        </w:rPr>
        <w:t>(</w:t>
      </w:r>
      <w:r w:rsidR="00F46636" w:rsidRPr="00F46636">
        <w:rPr>
          <w:rStyle w:val="FootnoteReference"/>
          <w:rFonts w:cs="Traditional Arabic"/>
          <w:sz w:val="36"/>
          <w:szCs w:val="36"/>
          <w:rtl/>
          <w:lang w:bidi="ar-MA"/>
        </w:rPr>
        <w:footnoteReference w:id="178"/>
      </w:r>
      <w:r w:rsidR="00F46636" w:rsidRPr="00F46636">
        <w:rPr>
          <w:rStyle w:val="FootnoteReference"/>
          <w:rFonts w:cs="Traditional Arabic"/>
          <w:sz w:val="36"/>
          <w:szCs w:val="36"/>
          <w:rtl/>
          <w:lang w:bidi="ar-MA"/>
        </w:rPr>
        <w:t>)</w:t>
      </w:r>
      <w:r w:rsidR="002155AB" w:rsidRPr="002155AB">
        <w:rPr>
          <w:rFonts w:cs="Traditional Arabic" w:hint="cs"/>
          <w:sz w:val="24"/>
          <w:szCs w:val="24"/>
          <w:rtl/>
          <w:lang w:bidi="ar-MA"/>
        </w:rPr>
        <w:t xml:space="preserve"> </w:t>
      </w:r>
    </w:p>
    <w:p w:rsidR="005675BC" w:rsidRDefault="005675BC" w:rsidP="00096464">
      <w:pPr>
        <w:tabs>
          <w:tab w:val="left" w:pos="793"/>
        </w:tabs>
        <w:rPr>
          <w:rFonts w:cs="Traditional Arabic"/>
          <w:sz w:val="36"/>
          <w:szCs w:val="36"/>
          <w:rtl/>
          <w:lang w:bidi="ar-MA"/>
        </w:rPr>
      </w:pPr>
    </w:p>
    <w:p w:rsidR="003D4D63" w:rsidRPr="00B22C8C" w:rsidRDefault="0080330F" w:rsidP="00C34E9C">
      <w:pPr>
        <w:tabs>
          <w:tab w:val="left" w:pos="793"/>
        </w:tabs>
        <w:rPr>
          <w:rFonts w:cs="Traditional Arabic"/>
          <w:sz w:val="36"/>
          <w:szCs w:val="36"/>
          <w:rtl/>
          <w:lang w:bidi="ar-MA"/>
        </w:rPr>
      </w:pPr>
      <w:r>
        <w:rPr>
          <w:rFonts w:cs="Traditional Arabic" w:hint="cs"/>
          <w:sz w:val="36"/>
          <w:szCs w:val="36"/>
          <w:rtl/>
          <w:lang w:bidi="ar-MA"/>
        </w:rPr>
        <w:t>من خلال هذا العرض يتبين أن اللسان له من المعاني : ال</w:t>
      </w:r>
      <w:r w:rsidR="00CB58FA">
        <w:rPr>
          <w:rFonts w:cs="Traditional Arabic" w:hint="cs"/>
          <w:sz w:val="36"/>
          <w:szCs w:val="36"/>
          <w:rtl/>
          <w:lang w:bidi="ar-MA"/>
        </w:rPr>
        <w:t xml:space="preserve">لغة والدعاء والجارحة ، بينما أغفل </w:t>
      </w:r>
      <w:r w:rsidR="005E6BD9">
        <w:rPr>
          <w:rFonts w:cs="Traditional Arabic" w:hint="cs"/>
          <w:sz w:val="36"/>
          <w:szCs w:val="36"/>
          <w:rtl/>
          <w:lang w:bidi="ar-MA"/>
        </w:rPr>
        <w:t xml:space="preserve">الراغب </w:t>
      </w:r>
      <w:r w:rsidR="00CB58FA">
        <w:rPr>
          <w:rFonts w:cs="Traditional Arabic" w:hint="cs"/>
          <w:sz w:val="36"/>
          <w:szCs w:val="36"/>
          <w:rtl/>
          <w:lang w:bidi="ar-MA"/>
        </w:rPr>
        <w:t xml:space="preserve">معنى الذكر الحسن الذي جاء في قوله تعالى : </w:t>
      </w:r>
      <w:r w:rsidR="00CB58FA" w:rsidRPr="00CB58FA">
        <w:rPr>
          <w:rFonts w:cs="Traditional Arabic"/>
          <w:sz w:val="36"/>
          <w:szCs w:val="36"/>
          <w:rtl/>
          <w:lang w:bidi="ar-MA"/>
        </w:rPr>
        <w:t>{</w:t>
      </w:r>
      <w:r w:rsidR="00CB58FA" w:rsidRPr="00CB58FA">
        <w:rPr>
          <w:rFonts w:cs="Traditional Arabic" w:hint="eastAsia"/>
          <w:sz w:val="36"/>
          <w:szCs w:val="36"/>
          <w:rtl/>
          <w:lang w:bidi="ar-MA"/>
        </w:rPr>
        <w:t>وَوَهَبْنَا</w:t>
      </w:r>
      <w:r w:rsidR="00CB58FA" w:rsidRPr="00CB58FA">
        <w:rPr>
          <w:rFonts w:cs="Traditional Arabic"/>
          <w:sz w:val="36"/>
          <w:szCs w:val="36"/>
          <w:rtl/>
          <w:lang w:bidi="ar-MA"/>
        </w:rPr>
        <w:t xml:space="preserve"> </w:t>
      </w:r>
      <w:r w:rsidR="00CB58FA" w:rsidRPr="00CB58FA">
        <w:rPr>
          <w:rFonts w:cs="Traditional Arabic" w:hint="eastAsia"/>
          <w:sz w:val="36"/>
          <w:szCs w:val="36"/>
          <w:rtl/>
          <w:lang w:bidi="ar-MA"/>
        </w:rPr>
        <w:t>لَهُم</w:t>
      </w:r>
      <w:r w:rsidR="00CB58FA" w:rsidRPr="00CB58FA">
        <w:rPr>
          <w:rFonts w:cs="Traditional Arabic"/>
          <w:sz w:val="36"/>
          <w:szCs w:val="36"/>
          <w:rtl/>
          <w:lang w:bidi="ar-MA"/>
        </w:rPr>
        <w:t xml:space="preserve"> </w:t>
      </w:r>
      <w:r w:rsidR="00CB58FA" w:rsidRPr="00CB58FA">
        <w:rPr>
          <w:rFonts w:cs="Traditional Arabic" w:hint="eastAsia"/>
          <w:sz w:val="36"/>
          <w:szCs w:val="36"/>
          <w:rtl/>
          <w:lang w:bidi="ar-MA"/>
        </w:rPr>
        <w:t>مِّن</w:t>
      </w:r>
      <w:r w:rsidR="00CB58FA" w:rsidRPr="00CB58FA">
        <w:rPr>
          <w:rFonts w:cs="Traditional Arabic"/>
          <w:sz w:val="36"/>
          <w:szCs w:val="36"/>
          <w:rtl/>
          <w:lang w:bidi="ar-MA"/>
        </w:rPr>
        <w:t xml:space="preserve"> </w:t>
      </w:r>
      <w:r w:rsidR="00CB58FA" w:rsidRPr="00CB58FA">
        <w:rPr>
          <w:rFonts w:cs="Traditional Arabic" w:hint="eastAsia"/>
          <w:sz w:val="36"/>
          <w:szCs w:val="36"/>
          <w:rtl/>
          <w:lang w:bidi="ar-MA"/>
        </w:rPr>
        <w:t>رَّحْمَتِنَا</w:t>
      </w:r>
      <w:r w:rsidR="00CB58FA" w:rsidRPr="00CB58FA">
        <w:rPr>
          <w:rFonts w:cs="Traditional Arabic"/>
          <w:sz w:val="36"/>
          <w:szCs w:val="36"/>
          <w:rtl/>
          <w:lang w:bidi="ar-MA"/>
        </w:rPr>
        <w:t xml:space="preserve"> </w:t>
      </w:r>
      <w:r w:rsidR="00CB58FA" w:rsidRPr="00CB58FA">
        <w:rPr>
          <w:rFonts w:cs="Traditional Arabic" w:hint="eastAsia"/>
          <w:sz w:val="36"/>
          <w:szCs w:val="36"/>
          <w:rtl/>
          <w:lang w:bidi="ar-MA"/>
        </w:rPr>
        <w:t>وَجَعَلْنَا</w:t>
      </w:r>
      <w:r w:rsidR="00CB58FA" w:rsidRPr="00CB58FA">
        <w:rPr>
          <w:rFonts w:cs="Traditional Arabic"/>
          <w:sz w:val="36"/>
          <w:szCs w:val="36"/>
          <w:rtl/>
          <w:lang w:bidi="ar-MA"/>
        </w:rPr>
        <w:t xml:space="preserve"> </w:t>
      </w:r>
      <w:r w:rsidR="00CB58FA" w:rsidRPr="00CB58FA">
        <w:rPr>
          <w:rFonts w:cs="Traditional Arabic" w:hint="eastAsia"/>
          <w:sz w:val="36"/>
          <w:szCs w:val="36"/>
          <w:rtl/>
          <w:lang w:bidi="ar-MA"/>
        </w:rPr>
        <w:t>لَهُمْ</w:t>
      </w:r>
      <w:r w:rsidR="00CB58FA" w:rsidRPr="00CB58FA">
        <w:rPr>
          <w:rFonts w:cs="Traditional Arabic"/>
          <w:sz w:val="36"/>
          <w:szCs w:val="36"/>
          <w:rtl/>
          <w:lang w:bidi="ar-MA"/>
        </w:rPr>
        <w:t xml:space="preserve"> </w:t>
      </w:r>
      <w:r w:rsidR="00CB58FA" w:rsidRPr="00CB58FA">
        <w:rPr>
          <w:rFonts w:cs="Traditional Arabic" w:hint="eastAsia"/>
          <w:sz w:val="36"/>
          <w:szCs w:val="36"/>
          <w:rtl/>
          <w:lang w:bidi="ar-MA"/>
        </w:rPr>
        <w:t>لِسَانَ</w:t>
      </w:r>
      <w:r w:rsidR="00CB58FA" w:rsidRPr="00CB58FA">
        <w:rPr>
          <w:rFonts w:cs="Traditional Arabic"/>
          <w:sz w:val="36"/>
          <w:szCs w:val="36"/>
          <w:rtl/>
          <w:lang w:bidi="ar-MA"/>
        </w:rPr>
        <w:t xml:space="preserve"> </w:t>
      </w:r>
      <w:r w:rsidR="00CB58FA" w:rsidRPr="00CB58FA">
        <w:rPr>
          <w:rFonts w:cs="Traditional Arabic" w:hint="eastAsia"/>
          <w:sz w:val="36"/>
          <w:szCs w:val="36"/>
          <w:rtl/>
          <w:lang w:bidi="ar-MA"/>
        </w:rPr>
        <w:t>صِدْقٍ</w:t>
      </w:r>
      <w:r w:rsidR="00CB58FA" w:rsidRPr="00CB58FA">
        <w:rPr>
          <w:rFonts w:cs="Traditional Arabic"/>
          <w:sz w:val="36"/>
          <w:szCs w:val="36"/>
          <w:rtl/>
          <w:lang w:bidi="ar-MA"/>
        </w:rPr>
        <w:t xml:space="preserve"> </w:t>
      </w:r>
      <w:r w:rsidR="00CB58FA" w:rsidRPr="00CB58FA">
        <w:rPr>
          <w:rFonts w:cs="Traditional Arabic" w:hint="eastAsia"/>
          <w:sz w:val="36"/>
          <w:szCs w:val="36"/>
          <w:rtl/>
          <w:lang w:bidi="ar-MA"/>
        </w:rPr>
        <w:t>عَلِيّاً</w:t>
      </w:r>
      <w:r w:rsidR="00CB58FA" w:rsidRPr="00CB58FA">
        <w:rPr>
          <w:rFonts w:cs="Traditional Arabic"/>
          <w:sz w:val="36"/>
          <w:szCs w:val="36"/>
          <w:rtl/>
          <w:lang w:bidi="ar-MA"/>
        </w:rPr>
        <w:t xml:space="preserve"> }</w:t>
      </w:r>
      <w:r w:rsidR="00CB58FA">
        <w:rPr>
          <w:rFonts w:cs="Traditional Arabic" w:hint="cs"/>
          <w:sz w:val="36"/>
          <w:szCs w:val="36"/>
          <w:rtl/>
          <w:lang w:bidi="ar-MA"/>
        </w:rPr>
        <w:t>[</w:t>
      </w:r>
      <w:r w:rsidR="00CB58FA" w:rsidRPr="00CB58FA">
        <w:rPr>
          <w:rFonts w:cs="Traditional Arabic" w:hint="eastAsia"/>
          <w:sz w:val="36"/>
          <w:szCs w:val="36"/>
          <w:rtl/>
          <w:lang w:bidi="ar-MA"/>
        </w:rPr>
        <w:t>مريم</w:t>
      </w:r>
      <w:r w:rsidR="00CB58FA">
        <w:rPr>
          <w:rFonts w:cs="Traditional Arabic" w:hint="cs"/>
          <w:sz w:val="36"/>
          <w:szCs w:val="36"/>
          <w:rtl/>
          <w:lang w:bidi="ar-MA"/>
        </w:rPr>
        <w:t>:</w:t>
      </w:r>
      <w:r w:rsidR="00CB58FA" w:rsidRPr="00CB58FA">
        <w:rPr>
          <w:rFonts w:cs="Traditional Arabic"/>
          <w:sz w:val="36"/>
          <w:szCs w:val="36"/>
          <w:rtl/>
          <w:lang w:bidi="ar-MA"/>
        </w:rPr>
        <w:t>50</w:t>
      </w:r>
      <w:r w:rsidR="00CB58FA">
        <w:rPr>
          <w:rFonts w:cs="Traditional Arabic" w:hint="cs"/>
          <w:sz w:val="36"/>
          <w:szCs w:val="36"/>
          <w:rtl/>
          <w:lang w:bidi="ar-MA"/>
        </w:rPr>
        <w:t xml:space="preserve">] ، ، </w:t>
      </w:r>
      <w:r w:rsidR="005E6BD9">
        <w:rPr>
          <w:rFonts w:cs="Traditional Arabic" w:hint="cs"/>
          <w:sz w:val="36"/>
          <w:szCs w:val="36"/>
          <w:rtl/>
        </w:rPr>
        <w:t>"</w:t>
      </w:r>
      <w:r w:rsidR="00CB58FA" w:rsidRPr="00CB58FA">
        <w:rPr>
          <w:rFonts w:cs="Traditional Arabic" w:hint="cs"/>
          <w:sz w:val="36"/>
          <w:szCs w:val="36"/>
          <w:rtl/>
        </w:rPr>
        <w:t>{ وَوَهَبْنَا لَهْمْ } أ</w:t>
      </w:r>
      <w:r w:rsidR="005E6BD9">
        <w:rPr>
          <w:rFonts w:cs="Traditional Arabic" w:hint="cs"/>
          <w:sz w:val="36"/>
          <w:szCs w:val="36"/>
          <w:rtl/>
        </w:rPr>
        <w:t>ي</w:t>
      </w:r>
      <w:r w:rsidR="007C2CA0">
        <w:rPr>
          <w:rFonts w:cs="Traditional Arabic" w:hint="cs"/>
          <w:sz w:val="36"/>
          <w:szCs w:val="36"/>
          <w:rtl/>
        </w:rPr>
        <w:t xml:space="preserve"> </w:t>
      </w:r>
      <w:r w:rsidR="00CB58FA" w:rsidRPr="00CB58FA">
        <w:rPr>
          <w:rFonts w:cs="Traditional Arabic" w:hint="cs"/>
          <w:sz w:val="36"/>
          <w:szCs w:val="36"/>
          <w:rtl/>
        </w:rPr>
        <w:t>: لإبراهيم وإسحاق ويعقوب { مِّن رَّحْمَتِنَا } بأن جعلناهم أنبياء ومنحناهم الكثير من فضلنا وإحسانا</w:t>
      </w:r>
      <w:r w:rsidR="00C34E9C">
        <w:rPr>
          <w:rFonts w:cs="Traditional Arabic" w:hint="cs"/>
          <w:sz w:val="36"/>
          <w:szCs w:val="36"/>
          <w:rtl/>
        </w:rPr>
        <w:t>ً</w:t>
      </w:r>
      <w:r w:rsidR="00CB58FA" w:rsidRPr="00CB58FA">
        <w:rPr>
          <w:rFonts w:cs="Traditional Arabic" w:hint="cs"/>
          <w:sz w:val="36"/>
          <w:szCs w:val="36"/>
          <w:rtl/>
        </w:rPr>
        <w:t xml:space="preserve"> ورزقا</w:t>
      </w:r>
      <w:r w:rsidR="00C34E9C">
        <w:rPr>
          <w:rFonts w:cs="Traditional Arabic" w:hint="cs"/>
          <w:sz w:val="36"/>
          <w:szCs w:val="36"/>
          <w:rtl/>
        </w:rPr>
        <w:t>ً</w:t>
      </w:r>
      <w:r w:rsidR="005E6BD9">
        <w:rPr>
          <w:rFonts w:cs="Traditional Arabic" w:hint="cs"/>
          <w:sz w:val="36"/>
          <w:szCs w:val="36"/>
          <w:rtl/>
        </w:rPr>
        <w:t xml:space="preserve"> </w:t>
      </w:r>
      <w:r w:rsidR="00CB58FA" w:rsidRPr="00CB58FA">
        <w:rPr>
          <w:rFonts w:cs="Traditional Arabic" w:hint="cs"/>
          <w:sz w:val="36"/>
          <w:szCs w:val="36"/>
          <w:rtl/>
        </w:rPr>
        <w:t>.</w:t>
      </w:r>
      <w:r w:rsidR="00C34E9C">
        <w:rPr>
          <w:rFonts w:cs="Traditional Arabic" w:hint="cs"/>
          <w:sz w:val="36"/>
          <w:szCs w:val="36"/>
          <w:rtl/>
        </w:rPr>
        <w:t xml:space="preserve"> </w:t>
      </w:r>
      <w:r w:rsidR="00CB58FA" w:rsidRPr="00CB58FA">
        <w:rPr>
          <w:rFonts w:cs="Traditional Arabic" w:hint="cs"/>
          <w:sz w:val="36"/>
          <w:szCs w:val="36"/>
          <w:rtl/>
        </w:rPr>
        <w:t>وجعلنا لهم لسان صدق عليا</w:t>
      </w:r>
      <w:r w:rsidR="007C2CA0">
        <w:rPr>
          <w:rFonts w:cs="Traditional Arabic" w:hint="cs"/>
          <w:sz w:val="36"/>
          <w:szCs w:val="36"/>
          <w:rtl/>
        </w:rPr>
        <w:t xml:space="preserve"> </w:t>
      </w:r>
      <w:r w:rsidR="00CB58FA" w:rsidRPr="00CB58FA">
        <w:rPr>
          <w:rFonts w:cs="Traditional Arabic" w:hint="cs"/>
          <w:sz w:val="36"/>
          <w:szCs w:val="36"/>
          <w:rtl/>
        </w:rPr>
        <w:t>، بأن صيرنا الناس يثنون عليهم ويمدحونهم ويذكرونهم بالذكر الجميل</w:t>
      </w:r>
      <w:r w:rsidR="007C2CA0">
        <w:rPr>
          <w:rFonts w:cs="Traditional Arabic" w:hint="cs"/>
          <w:sz w:val="36"/>
          <w:szCs w:val="36"/>
          <w:rtl/>
        </w:rPr>
        <w:t xml:space="preserve"> </w:t>
      </w:r>
      <w:r w:rsidR="00CB58FA" w:rsidRPr="00CB58FA">
        <w:rPr>
          <w:rFonts w:cs="Traditional Arabic" w:hint="cs"/>
          <w:sz w:val="36"/>
          <w:szCs w:val="36"/>
          <w:rtl/>
        </w:rPr>
        <w:t>، لخصالهم الحميدة</w:t>
      </w:r>
      <w:r w:rsidR="007C2CA0">
        <w:rPr>
          <w:rFonts w:cs="Traditional Arabic" w:hint="cs"/>
          <w:sz w:val="36"/>
          <w:szCs w:val="36"/>
          <w:rtl/>
        </w:rPr>
        <w:t xml:space="preserve"> </w:t>
      </w:r>
      <w:r w:rsidR="00CB58FA" w:rsidRPr="00CB58FA">
        <w:rPr>
          <w:rFonts w:cs="Traditional Arabic" w:hint="cs"/>
          <w:sz w:val="36"/>
          <w:szCs w:val="36"/>
          <w:rtl/>
        </w:rPr>
        <w:t>، وأخلاقهم الكريمة.</w:t>
      </w:r>
      <w:r w:rsidR="005E6BD9">
        <w:rPr>
          <w:rFonts w:cs="Traditional Arabic" w:hint="cs"/>
          <w:sz w:val="36"/>
          <w:szCs w:val="36"/>
          <w:rtl/>
          <w:lang w:bidi="ar-MA"/>
        </w:rPr>
        <w:t>"</w:t>
      </w:r>
      <w:r w:rsidR="00F46636" w:rsidRPr="00F46636">
        <w:rPr>
          <w:rStyle w:val="FootnoteReference"/>
          <w:rFonts w:cs="Traditional Arabic"/>
          <w:sz w:val="36"/>
          <w:szCs w:val="36"/>
          <w:rtl/>
          <w:lang w:bidi="ar-MA"/>
        </w:rPr>
        <w:t>(</w:t>
      </w:r>
      <w:r w:rsidR="00F46636" w:rsidRPr="00F46636">
        <w:rPr>
          <w:rStyle w:val="FootnoteReference"/>
          <w:rFonts w:cs="Traditional Arabic"/>
          <w:sz w:val="36"/>
          <w:szCs w:val="36"/>
          <w:rtl/>
          <w:lang w:bidi="ar-MA"/>
        </w:rPr>
        <w:footnoteReference w:id="179"/>
      </w:r>
      <w:r w:rsidR="00F46636" w:rsidRPr="00F46636">
        <w:rPr>
          <w:rStyle w:val="FootnoteReference"/>
          <w:rFonts w:cs="Traditional Arabic"/>
          <w:sz w:val="36"/>
          <w:szCs w:val="36"/>
          <w:rtl/>
          <w:lang w:bidi="ar-MA"/>
        </w:rPr>
        <w:t>)</w:t>
      </w:r>
      <w:r w:rsidR="00C34E9C" w:rsidRPr="00C34E9C">
        <w:rPr>
          <w:rFonts w:cs="Traditional Arabic" w:hint="cs"/>
          <w:sz w:val="24"/>
          <w:szCs w:val="24"/>
          <w:rtl/>
          <w:lang w:bidi="ar-MA"/>
        </w:rPr>
        <w:t xml:space="preserve"> </w:t>
      </w:r>
      <w:r w:rsidR="005E6BD9">
        <w:rPr>
          <w:rFonts w:cs="Traditional Arabic" w:hint="cs"/>
          <w:sz w:val="36"/>
          <w:szCs w:val="36"/>
          <w:rtl/>
          <w:lang w:bidi="ar-MA"/>
        </w:rPr>
        <w:t xml:space="preserve"> ، وقوله تعالى : </w:t>
      </w:r>
      <w:r w:rsidR="005E6BD9" w:rsidRPr="00CB58FA">
        <w:rPr>
          <w:rFonts w:cs="Traditional Arabic"/>
          <w:sz w:val="36"/>
          <w:szCs w:val="36"/>
          <w:rtl/>
          <w:lang w:bidi="ar-MA"/>
        </w:rPr>
        <w:t>{</w:t>
      </w:r>
      <w:r w:rsidR="005E6BD9" w:rsidRPr="00CB58FA">
        <w:rPr>
          <w:rFonts w:cs="Traditional Arabic" w:hint="eastAsia"/>
          <w:sz w:val="36"/>
          <w:szCs w:val="36"/>
          <w:rtl/>
          <w:lang w:bidi="ar-MA"/>
        </w:rPr>
        <w:t>وَاجْعَل</w:t>
      </w:r>
      <w:r w:rsidR="005E6BD9" w:rsidRPr="00CB58FA">
        <w:rPr>
          <w:rFonts w:cs="Traditional Arabic"/>
          <w:sz w:val="36"/>
          <w:szCs w:val="36"/>
          <w:rtl/>
          <w:lang w:bidi="ar-MA"/>
        </w:rPr>
        <w:t xml:space="preserve"> </w:t>
      </w:r>
      <w:r w:rsidR="005E6BD9" w:rsidRPr="00CB58FA">
        <w:rPr>
          <w:rFonts w:cs="Traditional Arabic" w:hint="eastAsia"/>
          <w:sz w:val="36"/>
          <w:szCs w:val="36"/>
          <w:rtl/>
          <w:lang w:bidi="ar-MA"/>
        </w:rPr>
        <w:t>لِّي</w:t>
      </w:r>
      <w:r w:rsidR="005E6BD9" w:rsidRPr="00CB58FA">
        <w:rPr>
          <w:rFonts w:cs="Traditional Arabic"/>
          <w:sz w:val="36"/>
          <w:szCs w:val="36"/>
          <w:rtl/>
          <w:lang w:bidi="ar-MA"/>
        </w:rPr>
        <w:t xml:space="preserve"> </w:t>
      </w:r>
      <w:r w:rsidR="005E6BD9" w:rsidRPr="00CB58FA">
        <w:rPr>
          <w:rFonts w:cs="Traditional Arabic" w:hint="eastAsia"/>
          <w:sz w:val="36"/>
          <w:szCs w:val="36"/>
          <w:rtl/>
          <w:lang w:bidi="ar-MA"/>
        </w:rPr>
        <w:t>لِسَانَ</w:t>
      </w:r>
      <w:r w:rsidR="005E6BD9" w:rsidRPr="00CB58FA">
        <w:rPr>
          <w:rFonts w:cs="Traditional Arabic"/>
          <w:sz w:val="36"/>
          <w:szCs w:val="36"/>
          <w:rtl/>
          <w:lang w:bidi="ar-MA"/>
        </w:rPr>
        <w:t xml:space="preserve"> </w:t>
      </w:r>
      <w:r w:rsidR="005E6BD9" w:rsidRPr="00CB58FA">
        <w:rPr>
          <w:rFonts w:cs="Traditional Arabic" w:hint="eastAsia"/>
          <w:sz w:val="36"/>
          <w:szCs w:val="36"/>
          <w:rtl/>
          <w:lang w:bidi="ar-MA"/>
        </w:rPr>
        <w:t>صِدْقٍ</w:t>
      </w:r>
      <w:r w:rsidR="005E6BD9" w:rsidRPr="00CB58FA">
        <w:rPr>
          <w:rFonts w:cs="Traditional Arabic"/>
          <w:sz w:val="36"/>
          <w:szCs w:val="36"/>
          <w:rtl/>
          <w:lang w:bidi="ar-MA"/>
        </w:rPr>
        <w:t xml:space="preserve"> </w:t>
      </w:r>
      <w:r w:rsidR="005E6BD9" w:rsidRPr="00CB58FA">
        <w:rPr>
          <w:rFonts w:cs="Traditional Arabic" w:hint="eastAsia"/>
          <w:sz w:val="36"/>
          <w:szCs w:val="36"/>
          <w:rtl/>
          <w:lang w:bidi="ar-MA"/>
        </w:rPr>
        <w:t>فِي</w:t>
      </w:r>
      <w:r w:rsidR="005E6BD9" w:rsidRPr="00CB58FA">
        <w:rPr>
          <w:rFonts w:cs="Traditional Arabic"/>
          <w:sz w:val="36"/>
          <w:szCs w:val="36"/>
          <w:rtl/>
          <w:lang w:bidi="ar-MA"/>
        </w:rPr>
        <w:t xml:space="preserve"> </w:t>
      </w:r>
      <w:r w:rsidR="005E6BD9" w:rsidRPr="00CB58FA">
        <w:rPr>
          <w:rFonts w:cs="Traditional Arabic" w:hint="eastAsia"/>
          <w:sz w:val="36"/>
          <w:szCs w:val="36"/>
          <w:rtl/>
          <w:lang w:bidi="ar-MA"/>
        </w:rPr>
        <w:t>الْآخِرِينَ</w:t>
      </w:r>
      <w:r w:rsidR="005E6BD9" w:rsidRPr="00CB58FA">
        <w:rPr>
          <w:rFonts w:cs="Traditional Arabic"/>
          <w:sz w:val="36"/>
          <w:szCs w:val="36"/>
          <w:rtl/>
          <w:lang w:bidi="ar-MA"/>
        </w:rPr>
        <w:t xml:space="preserve"> }</w:t>
      </w:r>
      <w:r w:rsidR="005E6BD9">
        <w:rPr>
          <w:rFonts w:cs="Traditional Arabic" w:hint="cs"/>
          <w:sz w:val="36"/>
          <w:szCs w:val="36"/>
          <w:rtl/>
          <w:lang w:bidi="ar-MA"/>
        </w:rPr>
        <w:t xml:space="preserve"> [</w:t>
      </w:r>
      <w:r w:rsidR="005E6BD9" w:rsidRPr="00CB58FA">
        <w:rPr>
          <w:rFonts w:cs="Traditional Arabic" w:hint="eastAsia"/>
          <w:sz w:val="36"/>
          <w:szCs w:val="36"/>
          <w:rtl/>
          <w:lang w:bidi="ar-MA"/>
        </w:rPr>
        <w:t>الشعراء</w:t>
      </w:r>
      <w:r w:rsidR="005E6BD9">
        <w:rPr>
          <w:rFonts w:cs="Traditional Arabic" w:hint="cs"/>
          <w:sz w:val="36"/>
          <w:szCs w:val="36"/>
          <w:rtl/>
          <w:lang w:bidi="ar-MA"/>
        </w:rPr>
        <w:t>:</w:t>
      </w:r>
      <w:r w:rsidR="005E6BD9" w:rsidRPr="00CB58FA">
        <w:rPr>
          <w:rFonts w:cs="Traditional Arabic"/>
          <w:sz w:val="36"/>
          <w:szCs w:val="36"/>
          <w:rtl/>
          <w:lang w:bidi="ar-MA"/>
        </w:rPr>
        <w:t>84</w:t>
      </w:r>
      <w:r w:rsidR="005E6BD9">
        <w:rPr>
          <w:rFonts w:cs="Traditional Arabic" w:hint="cs"/>
          <w:sz w:val="36"/>
          <w:szCs w:val="36"/>
          <w:rtl/>
          <w:lang w:bidi="ar-MA"/>
        </w:rPr>
        <w:t xml:space="preserve">] ، " </w:t>
      </w:r>
      <w:r w:rsidR="005E6BD9" w:rsidRPr="005E6BD9">
        <w:rPr>
          <w:rFonts w:cs="Traditional Arabic" w:hint="cs"/>
          <w:sz w:val="36"/>
          <w:szCs w:val="36"/>
          <w:rtl/>
        </w:rPr>
        <w:t>{ وَٱجْعَل لِّي لِسَانَ صِدْقٍ فِي ٱلآخِرِينَ } أ</w:t>
      </w:r>
      <w:r w:rsidR="005E6BD9">
        <w:rPr>
          <w:rFonts w:cs="Traditional Arabic" w:hint="cs"/>
          <w:sz w:val="36"/>
          <w:szCs w:val="36"/>
          <w:rtl/>
        </w:rPr>
        <w:t xml:space="preserve">ي </w:t>
      </w:r>
      <w:r w:rsidR="005E6BD9" w:rsidRPr="005E6BD9">
        <w:rPr>
          <w:rFonts w:cs="Traditional Arabic" w:hint="cs"/>
          <w:sz w:val="36"/>
          <w:szCs w:val="36"/>
          <w:rtl/>
        </w:rPr>
        <w:t xml:space="preserve">: واجعل </w:t>
      </w:r>
      <w:r w:rsidR="005E6BD9">
        <w:rPr>
          <w:rFonts w:cs="Traditional Arabic" w:hint="cs"/>
          <w:sz w:val="36"/>
          <w:szCs w:val="36"/>
          <w:rtl/>
        </w:rPr>
        <w:t>لي</w:t>
      </w:r>
      <w:r w:rsidR="005E6BD9" w:rsidRPr="005E6BD9">
        <w:rPr>
          <w:rFonts w:cs="Traditional Arabic" w:hint="cs"/>
          <w:sz w:val="36"/>
          <w:szCs w:val="36"/>
          <w:rtl/>
        </w:rPr>
        <w:t xml:space="preserve"> ذكرا حسنا</w:t>
      </w:r>
      <w:r w:rsidR="007C2CA0">
        <w:rPr>
          <w:rFonts w:cs="Traditional Arabic" w:hint="cs"/>
          <w:sz w:val="36"/>
          <w:szCs w:val="36"/>
          <w:rtl/>
        </w:rPr>
        <w:t xml:space="preserve"> </w:t>
      </w:r>
      <w:r w:rsidR="005E6BD9" w:rsidRPr="005E6BD9">
        <w:rPr>
          <w:rFonts w:cs="Traditional Arabic" w:hint="cs"/>
          <w:sz w:val="36"/>
          <w:szCs w:val="36"/>
          <w:rtl/>
        </w:rPr>
        <w:t>، وسمعة طيبة</w:t>
      </w:r>
      <w:r w:rsidR="007C2CA0">
        <w:rPr>
          <w:rFonts w:cs="Traditional Arabic" w:hint="cs"/>
          <w:sz w:val="36"/>
          <w:szCs w:val="36"/>
          <w:rtl/>
        </w:rPr>
        <w:t xml:space="preserve"> </w:t>
      </w:r>
      <w:r w:rsidR="005E6BD9" w:rsidRPr="005E6BD9">
        <w:rPr>
          <w:rFonts w:cs="Traditional Arabic" w:hint="cs"/>
          <w:sz w:val="36"/>
          <w:szCs w:val="36"/>
          <w:rtl/>
        </w:rPr>
        <w:t>، وأثرا كريما ف</w:t>
      </w:r>
      <w:r w:rsidR="005E6BD9">
        <w:rPr>
          <w:rFonts w:cs="Traditional Arabic" w:hint="cs"/>
          <w:sz w:val="36"/>
          <w:szCs w:val="36"/>
          <w:rtl/>
        </w:rPr>
        <w:t>ي</w:t>
      </w:r>
      <w:r w:rsidR="005E6BD9" w:rsidRPr="005E6BD9">
        <w:rPr>
          <w:rFonts w:cs="Traditional Arabic" w:hint="cs"/>
          <w:sz w:val="36"/>
          <w:szCs w:val="36"/>
          <w:rtl/>
        </w:rPr>
        <w:t xml:space="preserve"> الأمم الأخرى الت</w:t>
      </w:r>
      <w:r w:rsidR="005E6BD9">
        <w:rPr>
          <w:rFonts w:cs="Traditional Arabic" w:hint="cs"/>
          <w:sz w:val="36"/>
          <w:szCs w:val="36"/>
          <w:rtl/>
        </w:rPr>
        <w:t>ي</w:t>
      </w:r>
      <w:r w:rsidR="005E6BD9" w:rsidRPr="005E6BD9">
        <w:rPr>
          <w:rFonts w:cs="Traditional Arabic" w:hint="cs"/>
          <w:sz w:val="36"/>
          <w:szCs w:val="36"/>
          <w:rtl/>
        </w:rPr>
        <w:t xml:space="preserve"> ستأت</w:t>
      </w:r>
      <w:r w:rsidR="005E6BD9">
        <w:rPr>
          <w:rFonts w:cs="Traditional Arabic" w:hint="cs"/>
          <w:sz w:val="36"/>
          <w:szCs w:val="36"/>
          <w:rtl/>
        </w:rPr>
        <w:t>ي</w:t>
      </w:r>
      <w:r w:rsidR="005E6BD9" w:rsidRPr="005E6BD9">
        <w:rPr>
          <w:rFonts w:cs="Traditional Arabic" w:hint="cs"/>
          <w:sz w:val="36"/>
          <w:szCs w:val="36"/>
          <w:rtl/>
        </w:rPr>
        <w:t xml:space="preserve"> من بعد</w:t>
      </w:r>
      <w:r w:rsidR="005E6BD9">
        <w:rPr>
          <w:rFonts w:cs="Traditional Arabic" w:hint="cs"/>
          <w:sz w:val="36"/>
          <w:szCs w:val="36"/>
          <w:rtl/>
        </w:rPr>
        <w:t xml:space="preserve">ي </w:t>
      </w:r>
      <w:r w:rsidR="005E6BD9" w:rsidRPr="005E6BD9">
        <w:rPr>
          <w:rFonts w:cs="Traditional Arabic" w:hint="cs"/>
          <w:sz w:val="36"/>
          <w:szCs w:val="36"/>
          <w:rtl/>
        </w:rPr>
        <w:t>.</w:t>
      </w:r>
      <w:r w:rsidR="005E6BD9">
        <w:rPr>
          <w:rFonts w:cs="Traditional Arabic" w:hint="cs"/>
          <w:sz w:val="36"/>
          <w:szCs w:val="36"/>
          <w:rtl/>
        </w:rPr>
        <w:t>"</w:t>
      </w:r>
      <w:r w:rsidR="00F46636" w:rsidRPr="00F46636">
        <w:rPr>
          <w:rStyle w:val="FootnoteReference"/>
          <w:rFonts w:cs="Traditional Arabic"/>
          <w:sz w:val="36"/>
          <w:szCs w:val="36"/>
          <w:rtl/>
          <w:lang w:bidi="ar-MA"/>
        </w:rPr>
        <w:t>(</w:t>
      </w:r>
      <w:r w:rsidR="00F46636" w:rsidRPr="00F46636">
        <w:rPr>
          <w:rStyle w:val="FootnoteReference"/>
          <w:rFonts w:cs="Traditional Arabic"/>
          <w:sz w:val="36"/>
          <w:szCs w:val="36"/>
          <w:rtl/>
          <w:lang w:bidi="ar-MA"/>
        </w:rPr>
        <w:footnoteReference w:id="180"/>
      </w:r>
      <w:r w:rsidR="00F46636" w:rsidRPr="00F46636">
        <w:rPr>
          <w:rStyle w:val="FootnoteReference"/>
          <w:rFonts w:cs="Traditional Arabic"/>
          <w:sz w:val="36"/>
          <w:szCs w:val="36"/>
          <w:rtl/>
          <w:lang w:bidi="ar-MA"/>
        </w:rPr>
        <w:t>)</w:t>
      </w:r>
      <w:r w:rsidR="00C34E9C" w:rsidRPr="00C34E9C">
        <w:rPr>
          <w:rFonts w:cs="Traditional Arabic" w:hint="cs"/>
          <w:sz w:val="24"/>
          <w:szCs w:val="24"/>
          <w:rtl/>
          <w:lang w:bidi="ar-MA"/>
        </w:rPr>
        <w:t xml:space="preserve"> </w:t>
      </w:r>
    </w:p>
    <w:p w:rsidR="006D6C33" w:rsidRPr="006C0F55" w:rsidRDefault="006D6C33" w:rsidP="006D6C33">
      <w:pPr>
        <w:tabs>
          <w:tab w:val="left" w:pos="793"/>
        </w:tabs>
        <w:rPr>
          <w:rFonts w:cs="Traditional Arabic"/>
          <w:b/>
          <w:bCs/>
          <w:sz w:val="36"/>
          <w:szCs w:val="36"/>
          <w:rtl/>
          <w:lang w:bidi="ar-MA"/>
        </w:rPr>
      </w:pPr>
      <w:r w:rsidRPr="006C0F55">
        <w:rPr>
          <w:rFonts w:cs="Traditional Arabic" w:hint="eastAsia"/>
          <w:b/>
          <w:bCs/>
          <w:sz w:val="36"/>
          <w:szCs w:val="36"/>
          <w:rtl/>
          <w:lang w:bidi="ar-MA"/>
        </w:rPr>
        <w:t>لعن</w:t>
      </w:r>
    </w:p>
    <w:p w:rsidR="004C6E06" w:rsidRDefault="002155AB" w:rsidP="004C6E06">
      <w:pPr>
        <w:tabs>
          <w:tab w:val="left" w:pos="793"/>
        </w:tabs>
        <w:rPr>
          <w:rFonts w:cs="Traditional Arabic"/>
          <w:sz w:val="36"/>
          <w:szCs w:val="36"/>
          <w:rtl/>
          <w:lang w:bidi="ar-MA"/>
        </w:rPr>
      </w:pPr>
      <w:r>
        <w:rPr>
          <w:rFonts w:cs="Traditional Arabic" w:hint="cs"/>
          <w:sz w:val="36"/>
          <w:szCs w:val="36"/>
          <w:rtl/>
          <w:lang w:bidi="ar-MA"/>
        </w:rPr>
        <w:t xml:space="preserve">" </w:t>
      </w:r>
      <w:r w:rsidR="006D6C33" w:rsidRPr="006C0F55">
        <w:rPr>
          <w:rFonts w:cs="Traditional Arabic" w:hint="eastAsia"/>
          <w:sz w:val="36"/>
          <w:szCs w:val="36"/>
          <w:rtl/>
          <w:lang w:bidi="ar-MA"/>
        </w:rPr>
        <w:t>اللَّعْنُ</w:t>
      </w:r>
      <w:r w:rsidR="006D6C33" w:rsidRPr="006C0F55">
        <w:rPr>
          <w:rFonts w:cs="Traditional Arabic"/>
          <w:sz w:val="36"/>
          <w:szCs w:val="36"/>
          <w:rtl/>
          <w:lang w:bidi="ar-MA"/>
        </w:rPr>
        <w:t xml:space="preserve"> : </w:t>
      </w:r>
      <w:r w:rsidR="006D6C33" w:rsidRPr="006C0F55">
        <w:rPr>
          <w:rFonts w:cs="Traditional Arabic" w:hint="eastAsia"/>
          <w:sz w:val="36"/>
          <w:szCs w:val="36"/>
          <w:rtl/>
          <w:lang w:bidi="ar-MA"/>
        </w:rPr>
        <w:t>الطّرد</w:t>
      </w:r>
      <w:r w:rsidR="006D6C33" w:rsidRPr="006C0F55">
        <w:rPr>
          <w:rFonts w:cs="Traditional Arabic"/>
          <w:sz w:val="36"/>
          <w:szCs w:val="36"/>
          <w:rtl/>
          <w:lang w:bidi="ar-MA"/>
        </w:rPr>
        <w:t xml:space="preserve"> </w:t>
      </w:r>
      <w:r w:rsidR="006D6C33" w:rsidRPr="006C0F55">
        <w:rPr>
          <w:rFonts w:cs="Traditional Arabic" w:hint="eastAsia"/>
          <w:sz w:val="36"/>
          <w:szCs w:val="36"/>
          <w:rtl/>
          <w:lang w:bidi="ar-MA"/>
        </w:rPr>
        <w:t>والإبعاد</w:t>
      </w:r>
      <w:r w:rsidR="006D6C33" w:rsidRPr="006C0F55">
        <w:rPr>
          <w:rFonts w:cs="Traditional Arabic"/>
          <w:sz w:val="36"/>
          <w:szCs w:val="36"/>
          <w:rtl/>
          <w:lang w:bidi="ar-MA"/>
        </w:rPr>
        <w:t xml:space="preserve"> </w:t>
      </w:r>
      <w:r w:rsidR="006D6C33" w:rsidRPr="006C0F55">
        <w:rPr>
          <w:rFonts w:cs="Traditional Arabic" w:hint="eastAsia"/>
          <w:sz w:val="36"/>
          <w:szCs w:val="36"/>
          <w:rtl/>
          <w:lang w:bidi="ar-MA"/>
        </w:rPr>
        <w:t>على</w:t>
      </w:r>
      <w:r w:rsidR="006D6C33" w:rsidRPr="006C0F55">
        <w:rPr>
          <w:rFonts w:cs="Traditional Arabic"/>
          <w:sz w:val="36"/>
          <w:szCs w:val="36"/>
          <w:rtl/>
          <w:lang w:bidi="ar-MA"/>
        </w:rPr>
        <w:t xml:space="preserve"> </w:t>
      </w:r>
      <w:r w:rsidR="006D6C33" w:rsidRPr="006C0F55">
        <w:rPr>
          <w:rFonts w:cs="Traditional Arabic" w:hint="eastAsia"/>
          <w:sz w:val="36"/>
          <w:szCs w:val="36"/>
          <w:rtl/>
          <w:lang w:bidi="ar-MA"/>
        </w:rPr>
        <w:t>سبيل</w:t>
      </w:r>
      <w:r w:rsidR="006D6C33" w:rsidRPr="006C0F55">
        <w:rPr>
          <w:rFonts w:cs="Traditional Arabic"/>
          <w:sz w:val="36"/>
          <w:szCs w:val="36"/>
          <w:rtl/>
          <w:lang w:bidi="ar-MA"/>
        </w:rPr>
        <w:t xml:space="preserve"> </w:t>
      </w:r>
      <w:r w:rsidR="006D6C33" w:rsidRPr="006C0F55">
        <w:rPr>
          <w:rFonts w:cs="Traditional Arabic" w:hint="eastAsia"/>
          <w:sz w:val="36"/>
          <w:szCs w:val="36"/>
          <w:rtl/>
          <w:lang w:bidi="ar-MA"/>
        </w:rPr>
        <w:t>السّخط</w:t>
      </w:r>
      <w:r w:rsidR="006D6C33" w:rsidRPr="006C0F55">
        <w:rPr>
          <w:rFonts w:cs="Traditional Arabic"/>
          <w:sz w:val="36"/>
          <w:szCs w:val="36"/>
          <w:rtl/>
          <w:lang w:bidi="ar-MA"/>
        </w:rPr>
        <w:t xml:space="preserve"> </w:t>
      </w:r>
      <w:r w:rsidR="006D6C33" w:rsidRPr="006C0F55">
        <w:rPr>
          <w:rFonts w:cs="Traditional Arabic" w:hint="eastAsia"/>
          <w:sz w:val="36"/>
          <w:szCs w:val="36"/>
          <w:rtl/>
          <w:lang w:bidi="ar-MA"/>
        </w:rPr>
        <w:t>،</w:t>
      </w:r>
      <w:r w:rsidR="006D6C33" w:rsidRPr="006C0F55">
        <w:rPr>
          <w:rFonts w:cs="Traditional Arabic"/>
          <w:sz w:val="36"/>
          <w:szCs w:val="36"/>
          <w:rtl/>
          <w:lang w:bidi="ar-MA"/>
        </w:rPr>
        <w:t xml:space="preserve"> </w:t>
      </w:r>
      <w:r w:rsidR="006D6C33" w:rsidRPr="006C0F55">
        <w:rPr>
          <w:rFonts w:cs="Traditional Arabic" w:hint="eastAsia"/>
          <w:sz w:val="36"/>
          <w:szCs w:val="36"/>
          <w:rtl/>
          <w:lang w:bidi="ar-MA"/>
        </w:rPr>
        <w:t>وذلك</w:t>
      </w:r>
      <w:r w:rsidR="006D6C33" w:rsidRPr="006C0F55">
        <w:rPr>
          <w:rFonts w:cs="Traditional Arabic"/>
          <w:sz w:val="36"/>
          <w:szCs w:val="36"/>
          <w:rtl/>
          <w:lang w:bidi="ar-MA"/>
        </w:rPr>
        <w:t xml:space="preserve"> </w:t>
      </w:r>
      <w:r w:rsidR="006D6C33" w:rsidRPr="006C0F55">
        <w:rPr>
          <w:rFonts w:cs="Traditional Arabic" w:hint="eastAsia"/>
          <w:sz w:val="36"/>
          <w:szCs w:val="36"/>
          <w:rtl/>
          <w:lang w:bidi="ar-MA"/>
        </w:rPr>
        <w:t>من</w:t>
      </w:r>
      <w:r w:rsidR="006D6C33" w:rsidRPr="006C0F55">
        <w:rPr>
          <w:rFonts w:cs="Traditional Arabic"/>
          <w:sz w:val="36"/>
          <w:szCs w:val="36"/>
          <w:rtl/>
          <w:lang w:bidi="ar-MA"/>
        </w:rPr>
        <w:t xml:space="preserve"> </w:t>
      </w:r>
      <w:r w:rsidR="006D6C33" w:rsidRPr="006C0F55">
        <w:rPr>
          <w:rFonts w:cs="Traditional Arabic" w:hint="eastAsia"/>
          <w:sz w:val="36"/>
          <w:szCs w:val="36"/>
          <w:rtl/>
          <w:lang w:bidi="ar-MA"/>
        </w:rPr>
        <w:t>اللّه</w:t>
      </w:r>
      <w:r w:rsidR="006D6C33" w:rsidRPr="006C0F55">
        <w:rPr>
          <w:rFonts w:cs="Traditional Arabic"/>
          <w:sz w:val="36"/>
          <w:szCs w:val="36"/>
          <w:rtl/>
          <w:lang w:bidi="ar-MA"/>
        </w:rPr>
        <w:t xml:space="preserve"> </w:t>
      </w:r>
      <w:r w:rsidR="006D6C33" w:rsidRPr="006C0F55">
        <w:rPr>
          <w:rFonts w:cs="Traditional Arabic" w:hint="eastAsia"/>
          <w:sz w:val="36"/>
          <w:szCs w:val="36"/>
          <w:rtl/>
          <w:lang w:bidi="ar-MA"/>
        </w:rPr>
        <w:t>تعالى</w:t>
      </w:r>
      <w:r w:rsidR="006D6C33" w:rsidRPr="006C0F55">
        <w:rPr>
          <w:rFonts w:cs="Traditional Arabic"/>
          <w:sz w:val="36"/>
          <w:szCs w:val="36"/>
          <w:rtl/>
          <w:lang w:bidi="ar-MA"/>
        </w:rPr>
        <w:t xml:space="preserve"> </w:t>
      </w:r>
      <w:r w:rsidR="006D6C33" w:rsidRPr="006C0F55">
        <w:rPr>
          <w:rFonts w:cs="Traditional Arabic" w:hint="eastAsia"/>
          <w:sz w:val="36"/>
          <w:szCs w:val="36"/>
          <w:rtl/>
          <w:lang w:bidi="ar-MA"/>
        </w:rPr>
        <w:t>في</w:t>
      </w:r>
      <w:r w:rsidR="006D6C33" w:rsidRPr="006C0F55">
        <w:rPr>
          <w:rFonts w:cs="Traditional Arabic"/>
          <w:sz w:val="36"/>
          <w:szCs w:val="36"/>
          <w:rtl/>
          <w:lang w:bidi="ar-MA"/>
        </w:rPr>
        <w:t xml:space="preserve"> </w:t>
      </w:r>
      <w:r w:rsidR="006D6C33" w:rsidRPr="006C0F55">
        <w:rPr>
          <w:rFonts w:cs="Traditional Arabic" w:hint="eastAsia"/>
          <w:sz w:val="36"/>
          <w:szCs w:val="36"/>
          <w:rtl/>
          <w:lang w:bidi="ar-MA"/>
        </w:rPr>
        <w:t>الآخرة</w:t>
      </w:r>
      <w:r w:rsidR="006D6C33" w:rsidRPr="006C0F55">
        <w:rPr>
          <w:rFonts w:cs="Traditional Arabic"/>
          <w:sz w:val="36"/>
          <w:szCs w:val="36"/>
          <w:rtl/>
          <w:lang w:bidi="ar-MA"/>
        </w:rPr>
        <w:t xml:space="preserve"> </w:t>
      </w:r>
      <w:r w:rsidR="006D6C33" w:rsidRPr="006C0F55">
        <w:rPr>
          <w:rFonts w:cs="Traditional Arabic" w:hint="eastAsia"/>
          <w:sz w:val="36"/>
          <w:szCs w:val="36"/>
          <w:rtl/>
          <w:lang w:bidi="ar-MA"/>
        </w:rPr>
        <w:t>عقوبة</w:t>
      </w:r>
      <w:r w:rsidR="006D6C33" w:rsidRPr="006C0F55">
        <w:rPr>
          <w:rFonts w:cs="Traditional Arabic"/>
          <w:sz w:val="36"/>
          <w:szCs w:val="36"/>
          <w:rtl/>
          <w:lang w:bidi="ar-MA"/>
        </w:rPr>
        <w:t xml:space="preserve"> </w:t>
      </w:r>
      <w:r w:rsidR="006D6C33" w:rsidRPr="006C0F55">
        <w:rPr>
          <w:rFonts w:cs="Traditional Arabic" w:hint="eastAsia"/>
          <w:sz w:val="36"/>
          <w:szCs w:val="36"/>
          <w:rtl/>
          <w:lang w:bidi="ar-MA"/>
        </w:rPr>
        <w:t>،</w:t>
      </w:r>
      <w:r w:rsidR="006D6C33" w:rsidRPr="006C0F55">
        <w:rPr>
          <w:rFonts w:cs="Traditional Arabic"/>
          <w:sz w:val="36"/>
          <w:szCs w:val="36"/>
          <w:rtl/>
          <w:lang w:bidi="ar-MA"/>
        </w:rPr>
        <w:t xml:space="preserve"> </w:t>
      </w:r>
      <w:r w:rsidR="006D6C33" w:rsidRPr="006C0F55">
        <w:rPr>
          <w:rFonts w:cs="Traditional Arabic" w:hint="eastAsia"/>
          <w:sz w:val="36"/>
          <w:szCs w:val="36"/>
          <w:rtl/>
          <w:lang w:bidi="ar-MA"/>
        </w:rPr>
        <w:t>وفي</w:t>
      </w:r>
      <w:r w:rsidR="006D6C33" w:rsidRPr="006C0F55">
        <w:rPr>
          <w:rFonts w:cs="Traditional Arabic"/>
          <w:sz w:val="36"/>
          <w:szCs w:val="36"/>
          <w:rtl/>
          <w:lang w:bidi="ar-MA"/>
        </w:rPr>
        <w:t xml:space="preserve"> </w:t>
      </w:r>
      <w:r w:rsidR="006D6C33" w:rsidRPr="006C0F55">
        <w:rPr>
          <w:rFonts w:cs="Traditional Arabic" w:hint="eastAsia"/>
          <w:sz w:val="36"/>
          <w:szCs w:val="36"/>
          <w:rtl/>
          <w:lang w:bidi="ar-MA"/>
        </w:rPr>
        <w:t>الدّنيا</w:t>
      </w:r>
      <w:r w:rsidR="006D6C33" w:rsidRPr="006C0F55">
        <w:rPr>
          <w:rFonts w:cs="Traditional Arabic"/>
          <w:sz w:val="36"/>
          <w:szCs w:val="36"/>
          <w:rtl/>
          <w:lang w:bidi="ar-MA"/>
        </w:rPr>
        <w:t xml:space="preserve"> </w:t>
      </w:r>
      <w:r w:rsidR="006D6C33" w:rsidRPr="006C0F55">
        <w:rPr>
          <w:rFonts w:cs="Traditional Arabic" w:hint="eastAsia"/>
          <w:sz w:val="36"/>
          <w:szCs w:val="36"/>
          <w:rtl/>
          <w:lang w:bidi="ar-MA"/>
        </w:rPr>
        <w:t>انقطاع</w:t>
      </w:r>
      <w:r w:rsidR="006D6C33" w:rsidRPr="006C0F55">
        <w:rPr>
          <w:rFonts w:cs="Traditional Arabic"/>
          <w:sz w:val="36"/>
          <w:szCs w:val="36"/>
          <w:rtl/>
          <w:lang w:bidi="ar-MA"/>
        </w:rPr>
        <w:t xml:space="preserve"> </w:t>
      </w:r>
      <w:r w:rsidR="006D6C33" w:rsidRPr="006C0F55">
        <w:rPr>
          <w:rFonts w:cs="Traditional Arabic" w:hint="eastAsia"/>
          <w:sz w:val="36"/>
          <w:szCs w:val="36"/>
          <w:rtl/>
          <w:lang w:bidi="ar-MA"/>
        </w:rPr>
        <w:t>من</w:t>
      </w:r>
      <w:r w:rsidR="006D6C33" w:rsidRPr="006C0F55">
        <w:rPr>
          <w:rFonts w:cs="Traditional Arabic"/>
          <w:sz w:val="36"/>
          <w:szCs w:val="36"/>
          <w:rtl/>
          <w:lang w:bidi="ar-MA"/>
        </w:rPr>
        <w:t xml:space="preserve"> </w:t>
      </w:r>
      <w:r w:rsidR="006D6C33" w:rsidRPr="006C0F55">
        <w:rPr>
          <w:rFonts w:cs="Traditional Arabic" w:hint="eastAsia"/>
          <w:sz w:val="36"/>
          <w:szCs w:val="36"/>
          <w:rtl/>
          <w:lang w:bidi="ar-MA"/>
        </w:rPr>
        <w:t>قبول</w:t>
      </w:r>
      <w:r w:rsidR="006D6C33" w:rsidRPr="006C0F55">
        <w:rPr>
          <w:rFonts w:cs="Traditional Arabic"/>
          <w:sz w:val="36"/>
          <w:szCs w:val="36"/>
          <w:rtl/>
          <w:lang w:bidi="ar-MA"/>
        </w:rPr>
        <w:t xml:space="preserve"> </w:t>
      </w:r>
      <w:r w:rsidR="006D6C33" w:rsidRPr="006C0F55">
        <w:rPr>
          <w:rFonts w:cs="Traditional Arabic" w:hint="eastAsia"/>
          <w:sz w:val="36"/>
          <w:szCs w:val="36"/>
          <w:rtl/>
          <w:lang w:bidi="ar-MA"/>
        </w:rPr>
        <w:t>رحمته</w:t>
      </w:r>
      <w:r w:rsidR="006D6C33" w:rsidRPr="006C0F55">
        <w:rPr>
          <w:rFonts w:cs="Traditional Arabic"/>
          <w:sz w:val="36"/>
          <w:szCs w:val="36"/>
          <w:rtl/>
          <w:lang w:bidi="ar-MA"/>
        </w:rPr>
        <w:t xml:space="preserve"> </w:t>
      </w:r>
      <w:r w:rsidR="006D6C33" w:rsidRPr="006C0F55">
        <w:rPr>
          <w:rFonts w:cs="Traditional Arabic" w:hint="eastAsia"/>
          <w:sz w:val="36"/>
          <w:szCs w:val="36"/>
          <w:rtl/>
          <w:lang w:bidi="ar-MA"/>
        </w:rPr>
        <w:t>وتوفيقه</w:t>
      </w:r>
      <w:r w:rsidR="006D6C33" w:rsidRPr="006C0F55">
        <w:rPr>
          <w:rFonts w:cs="Traditional Arabic"/>
          <w:sz w:val="36"/>
          <w:szCs w:val="36"/>
          <w:rtl/>
          <w:lang w:bidi="ar-MA"/>
        </w:rPr>
        <w:t xml:space="preserve"> </w:t>
      </w:r>
      <w:r w:rsidR="006D6C33" w:rsidRPr="006C0F55">
        <w:rPr>
          <w:rFonts w:cs="Traditional Arabic" w:hint="eastAsia"/>
          <w:sz w:val="36"/>
          <w:szCs w:val="36"/>
          <w:rtl/>
          <w:lang w:bidi="ar-MA"/>
        </w:rPr>
        <w:t>،</w:t>
      </w:r>
      <w:r w:rsidR="006D6C33" w:rsidRPr="006C0F55">
        <w:rPr>
          <w:rFonts w:cs="Traditional Arabic"/>
          <w:sz w:val="36"/>
          <w:szCs w:val="36"/>
          <w:rtl/>
          <w:lang w:bidi="ar-MA"/>
        </w:rPr>
        <w:t xml:space="preserve"> </w:t>
      </w:r>
      <w:r w:rsidR="006D6C33" w:rsidRPr="006C0F55">
        <w:rPr>
          <w:rFonts w:cs="Traditional Arabic" w:hint="eastAsia"/>
          <w:sz w:val="36"/>
          <w:szCs w:val="36"/>
          <w:rtl/>
          <w:lang w:bidi="ar-MA"/>
        </w:rPr>
        <w:t>ومن</w:t>
      </w:r>
      <w:r w:rsidR="006D6C33" w:rsidRPr="006C0F55">
        <w:rPr>
          <w:rFonts w:cs="Traditional Arabic"/>
          <w:sz w:val="36"/>
          <w:szCs w:val="36"/>
          <w:rtl/>
          <w:lang w:bidi="ar-MA"/>
        </w:rPr>
        <w:t xml:space="preserve"> </w:t>
      </w:r>
      <w:r w:rsidR="006D6C33" w:rsidRPr="006C0F55">
        <w:rPr>
          <w:rFonts w:cs="Traditional Arabic" w:hint="eastAsia"/>
          <w:sz w:val="36"/>
          <w:szCs w:val="36"/>
          <w:rtl/>
          <w:lang w:bidi="ar-MA"/>
        </w:rPr>
        <w:t>الإنسان</w:t>
      </w:r>
      <w:r w:rsidR="006D6C33" w:rsidRPr="006C0F55">
        <w:rPr>
          <w:rFonts w:cs="Traditional Arabic"/>
          <w:sz w:val="36"/>
          <w:szCs w:val="36"/>
          <w:rtl/>
          <w:lang w:bidi="ar-MA"/>
        </w:rPr>
        <w:t xml:space="preserve"> </w:t>
      </w:r>
      <w:r w:rsidR="006D6C33" w:rsidRPr="006C0F55">
        <w:rPr>
          <w:rFonts w:cs="Traditional Arabic" w:hint="eastAsia"/>
          <w:sz w:val="36"/>
          <w:szCs w:val="36"/>
          <w:rtl/>
          <w:lang w:bidi="ar-MA"/>
        </w:rPr>
        <w:t>دعاء</w:t>
      </w:r>
      <w:r w:rsidR="006D6C33" w:rsidRPr="006C0F55">
        <w:rPr>
          <w:rFonts w:cs="Traditional Arabic"/>
          <w:sz w:val="36"/>
          <w:szCs w:val="36"/>
          <w:rtl/>
          <w:lang w:bidi="ar-MA"/>
        </w:rPr>
        <w:t xml:space="preserve"> </w:t>
      </w:r>
      <w:r w:rsidR="006D6C33" w:rsidRPr="006C0F55">
        <w:rPr>
          <w:rFonts w:cs="Traditional Arabic" w:hint="eastAsia"/>
          <w:sz w:val="36"/>
          <w:szCs w:val="36"/>
          <w:rtl/>
          <w:lang w:bidi="ar-MA"/>
        </w:rPr>
        <w:t>على</w:t>
      </w:r>
      <w:r w:rsidR="006D6C33" w:rsidRPr="006C0F55">
        <w:rPr>
          <w:rFonts w:cs="Traditional Arabic"/>
          <w:sz w:val="36"/>
          <w:szCs w:val="36"/>
          <w:rtl/>
          <w:lang w:bidi="ar-MA"/>
        </w:rPr>
        <w:t xml:space="preserve"> </w:t>
      </w:r>
      <w:r w:rsidR="006D6C33" w:rsidRPr="006C0F55">
        <w:rPr>
          <w:rFonts w:cs="Traditional Arabic" w:hint="eastAsia"/>
          <w:sz w:val="36"/>
          <w:szCs w:val="36"/>
          <w:rtl/>
          <w:lang w:bidi="ar-MA"/>
        </w:rPr>
        <w:t>غيره</w:t>
      </w:r>
      <w:r w:rsidR="006D6C33" w:rsidRPr="006C0F55">
        <w:rPr>
          <w:rFonts w:cs="Traditional Arabic"/>
          <w:sz w:val="36"/>
          <w:szCs w:val="36"/>
          <w:rtl/>
          <w:lang w:bidi="ar-MA"/>
        </w:rPr>
        <w:t xml:space="preserve">. </w:t>
      </w:r>
      <w:r w:rsidR="006D6C33" w:rsidRPr="006C0F55">
        <w:rPr>
          <w:rFonts w:cs="Traditional Arabic" w:hint="eastAsia"/>
          <w:sz w:val="36"/>
          <w:szCs w:val="36"/>
          <w:rtl/>
          <w:lang w:bidi="ar-MA"/>
        </w:rPr>
        <w:t>قال</w:t>
      </w:r>
      <w:r w:rsidR="006D6C33" w:rsidRPr="006C0F55">
        <w:rPr>
          <w:rFonts w:cs="Traditional Arabic"/>
          <w:sz w:val="36"/>
          <w:szCs w:val="36"/>
          <w:rtl/>
          <w:lang w:bidi="ar-MA"/>
        </w:rPr>
        <w:t xml:space="preserve"> </w:t>
      </w:r>
      <w:r w:rsidR="006D6C33" w:rsidRPr="006C0F55">
        <w:rPr>
          <w:rFonts w:cs="Traditional Arabic" w:hint="eastAsia"/>
          <w:sz w:val="36"/>
          <w:szCs w:val="36"/>
          <w:rtl/>
          <w:lang w:bidi="ar-MA"/>
        </w:rPr>
        <w:t>تعالى</w:t>
      </w:r>
      <w:r w:rsidR="006D6C33" w:rsidRPr="006C0F55">
        <w:rPr>
          <w:rFonts w:cs="Traditional Arabic"/>
          <w:sz w:val="36"/>
          <w:szCs w:val="36"/>
          <w:rtl/>
          <w:lang w:bidi="ar-MA"/>
        </w:rPr>
        <w:t xml:space="preserve"> :</w:t>
      </w:r>
      <w:r w:rsidR="006C0F55">
        <w:rPr>
          <w:rFonts w:cs="Traditional Arabic" w:hint="cs"/>
          <w:sz w:val="36"/>
          <w:szCs w:val="36"/>
          <w:rtl/>
          <w:lang w:bidi="ar-MA"/>
        </w:rPr>
        <w:t>{</w:t>
      </w:r>
      <w:r w:rsidR="006D6C33" w:rsidRPr="006C0F55">
        <w:rPr>
          <w:rFonts w:cs="Traditional Arabic"/>
          <w:sz w:val="36"/>
          <w:szCs w:val="36"/>
          <w:rtl/>
          <w:lang w:bidi="ar-MA"/>
        </w:rPr>
        <w:t xml:space="preserve"> </w:t>
      </w:r>
      <w:r w:rsidR="006D6C33" w:rsidRPr="006C0F55">
        <w:rPr>
          <w:rFonts w:cs="Traditional Arabic" w:hint="eastAsia"/>
          <w:sz w:val="36"/>
          <w:szCs w:val="36"/>
          <w:rtl/>
          <w:lang w:bidi="ar-MA"/>
        </w:rPr>
        <w:t>أَلا</w:t>
      </w:r>
      <w:r w:rsidR="006D6C33" w:rsidRPr="006C0F55">
        <w:rPr>
          <w:rFonts w:cs="Traditional Arabic"/>
          <w:sz w:val="36"/>
          <w:szCs w:val="36"/>
          <w:rtl/>
          <w:lang w:bidi="ar-MA"/>
        </w:rPr>
        <w:t xml:space="preserve"> </w:t>
      </w:r>
      <w:r w:rsidR="006D6C33" w:rsidRPr="006C0F55">
        <w:rPr>
          <w:rFonts w:cs="Traditional Arabic" w:hint="eastAsia"/>
          <w:sz w:val="36"/>
          <w:szCs w:val="36"/>
          <w:rtl/>
          <w:lang w:bidi="ar-MA"/>
        </w:rPr>
        <w:t>لَعْنَةُ</w:t>
      </w:r>
      <w:r w:rsidR="006D6C33" w:rsidRPr="006C0F55">
        <w:rPr>
          <w:rFonts w:cs="Traditional Arabic"/>
          <w:sz w:val="36"/>
          <w:szCs w:val="36"/>
          <w:rtl/>
          <w:lang w:bidi="ar-MA"/>
        </w:rPr>
        <w:t xml:space="preserve"> </w:t>
      </w:r>
      <w:r w:rsidR="006D6C33" w:rsidRPr="006C0F55">
        <w:rPr>
          <w:rFonts w:cs="Traditional Arabic" w:hint="eastAsia"/>
          <w:sz w:val="36"/>
          <w:szCs w:val="36"/>
          <w:rtl/>
          <w:lang w:bidi="ar-MA"/>
        </w:rPr>
        <w:t>اللَّهِ</w:t>
      </w:r>
      <w:r w:rsidR="006D6C33" w:rsidRPr="006C0F55">
        <w:rPr>
          <w:rFonts w:cs="Traditional Arabic"/>
          <w:sz w:val="36"/>
          <w:szCs w:val="36"/>
          <w:rtl/>
          <w:lang w:bidi="ar-MA"/>
        </w:rPr>
        <w:t xml:space="preserve"> </w:t>
      </w:r>
      <w:r w:rsidR="006D6C33" w:rsidRPr="006C0F55">
        <w:rPr>
          <w:rFonts w:cs="Traditional Arabic" w:hint="eastAsia"/>
          <w:sz w:val="36"/>
          <w:szCs w:val="36"/>
          <w:rtl/>
          <w:lang w:bidi="ar-MA"/>
        </w:rPr>
        <w:t>عَلَى</w:t>
      </w:r>
      <w:r w:rsidR="006D6C33" w:rsidRPr="006C0F55">
        <w:rPr>
          <w:rFonts w:cs="Traditional Arabic"/>
          <w:sz w:val="36"/>
          <w:szCs w:val="36"/>
          <w:rtl/>
          <w:lang w:bidi="ar-MA"/>
        </w:rPr>
        <w:t xml:space="preserve"> </w:t>
      </w:r>
      <w:r w:rsidR="006D6C33" w:rsidRPr="006C0F55">
        <w:rPr>
          <w:rFonts w:cs="Traditional Arabic" w:hint="eastAsia"/>
          <w:sz w:val="36"/>
          <w:szCs w:val="36"/>
          <w:rtl/>
          <w:lang w:bidi="ar-MA"/>
        </w:rPr>
        <w:t>الظَّالِمِينَ</w:t>
      </w:r>
      <w:r w:rsidR="006C0F55">
        <w:rPr>
          <w:rFonts w:cs="Traditional Arabic" w:hint="cs"/>
          <w:sz w:val="36"/>
          <w:szCs w:val="36"/>
          <w:rtl/>
          <w:lang w:bidi="ar-MA"/>
        </w:rPr>
        <w:t>}</w:t>
      </w:r>
      <w:r w:rsidR="006D6C33" w:rsidRPr="006C0F55">
        <w:rPr>
          <w:rFonts w:cs="Traditional Arabic"/>
          <w:sz w:val="36"/>
          <w:szCs w:val="36"/>
          <w:rtl/>
          <w:lang w:bidi="ar-MA"/>
        </w:rPr>
        <w:t>[</w:t>
      </w:r>
      <w:r w:rsidR="006D6C33" w:rsidRPr="006C0F55">
        <w:rPr>
          <w:rFonts w:cs="Traditional Arabic" w:hint="eastAsia"/>
          <w:sz w:val="36"/>
          <w:szCs w:val="36"/>
          <w:rtl/>
          <w:lang w:bidi="ar-MA"/>
        </w:rPr>
        <w:t>هود</w:t>
      </w:r>
      <w:r w:rsidR="006C0F55">
        <w:rPr>
          <w:rFonts w:cs="Traditional Arabic" w:hint="cs"/>
          <w:sz w:val="36"/>
          <w:szCs w:val="36"/>
          <w:rtl/>
          <w:lang w:bidi="ar-MA"/>
        </w:rPr>
        <w:t>:</w:t>
      </w:r>
      <w:r w:rsidR="006D6C33" w:rsidRPr="006C0F55">
        <w:rPr>
          <w:rFonts w:cs="Traditional Arabic"/>
          <w:sz w:val="36"/>
          <w:szCs w:val="36"/>
          <w:rtl/>
          <w:lang w:bidi="ar-MA"/>
        </w:rPr>
        <w:t xml:space="preserve">18] </w:t>
      </w:r>
      <w:r w:rsidR="006D6C33" w:rsidRPr="006C0F55">
        <w:rPr>
          <w:rFonts w:cs="Traditional Arabic" w:hint="eastAsia"/>
          <w:sz w:val="36"/>
          <w:szCs w:val="36"/>
          <w:rtl/>
          <w:lang w:bidi="ar-MA"/>
        </w:rPr>
        <w:t>،</w:t>
      </w:r>
      <w:r w:rsidR="006D6C33" w:rsidRPr="006C0F55">
        <w:rPr>
          <w:rFonts w:cs="Traditional Arabic"/>
          <w:sz w:val="36"/>
          <w:szCs w:val="36"/>
          <w:rtl/>
          <w:lang w:bidi="ar-MA"/>
        </w:rPr>
        <w:t xml:space="preserve"> </w:t>
      </w:r>
      <w:r w:rsidR="006C0F55">
        <w:rPr>
          <w:rFonts w:cs="Traditional Arabic" w:hint="cs"/>
          <w:sz w:val="36"/>
          <w:szCs w:val="36"/>
          <w:rtl/>
          <w:lang w:bidi="ar-MA"/>
        </w:rPr>
        <w:t>{</w:t>
      </w:r>
      <w:r w:rsidR="006D6C33" w:rsidRPr="006C0F55">
        <w:rPr>
          <w:rFonts w:cs="Traditional Arabic" w:hint="eastAsia"/>
          <w:sz w:val="36"/>
          <w:szCs w:val="36"/>
          <w:rtl/>
          <w:lang w:bidi="ar-MA"/>
        </w:rPr>
        <w:t>وَالْخامِسَةُ</w:t>
      </w:r>
      <w:r w:rsidR="006D6C33" w:rsidRPr="006C0F55">
        <w:rPr>
          <w:rFonts w:cs="Traditional Arabic"/>
          <w:sz w:val="36"/>
          <w:szCs w:val="36"/>
          <w:rtl/>
          <w:lang w:bidi="ar-MA"/>
        </w:rPr>
        <w:t xml:space="preserve"> </w:t>
      </w:r>
      <w:r w:rsidR="006D6C33" w:rsidRPr="006C0F55">
        <w:rPr>
          <w:rFonts w:cs="Traditional Arabic" w:hint="eastAsia"/>
          <w:sz w:val="36"/>
          <w:szCs w:val="36"/>
          <w:rtl/>
          <w:lang w:bidi="ar-MA"/>
        </w:rPr>
        <w:t>أَنَّ</w:t>
      </w:r>
      <w:r w:rsidR="006D6C33" w:rsidRPr="006C0F55">
        <w:rPr>
          <w:rFonts w:cs="Traditional Arabic"/>
          <w:sz w:val="36"/>
          <w:szCs w:val="36"/>
          <w:rtl/>
          <w:lang w:bidi="ar-MA"/>
        </w:rPr>
        <w:t xml:space="preserve"> </w:t>
      </w:r>
      <w:r w:rsidR="006D6C33" w:rsidRPr="006C0F55">
        <w:rPr>
          <w:rFonts w:cs="Traditional Arabic" w:hint="eastAsia"/>
          <w:sz w:val="36"/>
          <w:szCs w:val="36"/>
          <w:rtl/>
          <w:lang w:bidi="ar-MA"/>
        </w:rPr>
        <w:t>لَعْنَتَ</w:t>
      </w:r>
      <w:r w:rsidR="006D6C33" w:rsidRPr="006C0F55">
        <w:rPr>
          <w:rFonts w:cs="Traditional Arabic"/>
          <w:sz w:val="36"/>
          <w:szCs w:val="36"/>
          <w:rtl/>
          <w:lang w:bidi="ar-MA"/>
        </w:rPr>
        <w:t xml:space="preserve"> </w:t>
      </w:r>
      <w:r w:rsidR="006D6C33" w:rsidRPr="006C0F55">
        <w:rPr>
          <w:rFonts w:cs="Traditional Arabic" w:hint="eastAsia"/>
          <w:sz w:val="36"/>
          <w:szCs w:val="36"/>
          <w:rtl/>
          <w:lang w:bidi="ar-MA"/>
        </w:rPr>
        <w:t>اللَّهِ</w:t>
      </w:r>
      <w:r w:rsidR="006D6C33" w:rsidRPr="006C0F55">
        <w:rPr>
          <w:rFonts w:cs="Traditional Arabic"/>
          <w:sz w:val="36"/>
          <w:szCs w:val="36"/>
          <w:rtl/>
          <w:lang w:bidi="ar-MA"/>
        </w:rPr>
        <w:t xml:space="preserve"> </w:t>
      </w:r>
      <w:r w:rsidR="006D6C33" w:rsidRPr="006C0F55">
        <w:rPr>
          <w:rFonts w:cs="Traditional Arabic" w:hint="eastAsia"/>
          <w:sz w:val="36"/>
          <w:szCs w:val="36"/>
          <w:rtl/>
          <w:lang w:bidi="ar-MA"/>
        </w:rPr>
        <w:t>عَلَيْهِ</w:t>
      </w:r>
      <w:r w:rsidR="006D6C33" w:rsidRPr="006C0F55">
        <w:rPr>
          <w:rFonts w:cs="Traditional Arabic"/>
          <w:sz w:val="36"/>
          <w:szCs w:val="36"/>
          <w:rtl/>
          <w:lang w:bidi="ar-MA"/>
        </w:rPr>
        <w:t xml:space="preserve"> </w:t>
      </w:r>
      <w:r w:rsidR="006D6C33" w:rsidRPr="006C0F55">
        <w:rPr>
          <w:rFonts w:cs="Traditional Arabic" w:hint="eastAsia"/>
          <w:sz w:val="36"/>
          <w:szCs w:val="36"/>
          <w:rtl/>
          <w:lang w:bidi="ar-MA"/>
        </w:rPr>
        <w:t>إِنْ</w:t>
      </w:r>
      <w:r w:rsidR="006D6C33" w:rsidRPr="006C0F55">
        <w:rPr>
          <w:rFonts w:cs="Traditional Arabic"/>
          <w:sz w:val="36"/>
          <w:szCs w:val="36"/>
          <w:rtl/>
          <w:lang w:bidi="ar-MA"/>
        </w:rPr>
        <w:t xml:space="preserve"> </w:t>
      </w:r>
      <w:r w:rsidR="006D6C33" w:rsidRPr="006C0F55">
        <w:rPr>
          <w:rFonts w:cs="Traditional Arabic" w:hint="eastAsia"/>
          <w:sz w:val="36"/>
          <w:szCs w:val="36"/>
          <w:rtl/>
          <w:lang w:bidi="ar-MA"/>
        </w:rPr>
        <w:t>كانَ</w:t>
      </w:r>
      <w:r w:rsidR="006D6C33" w:rsidRPr="006C0F55">
        <w:rPr>
          <w:rFonts w:cs="Traditional Arabic"/>
          <w:sz w:val="36"/>
          <w:szCs w:val="36"/>
          <w:rtl/>
          <w:lang w:bidi="ar-MA"/>
        </w:rPr>
        <w:t xml:space="preserve"> </w:t>
      </w:r>
      <w:r w:rsidR="006D6C33" w:rsidRPr="006C0F55">
        <w:rPr>
          <w:rFonts w:cs="Traditional Arabic" w:hint="eastAsia"/>
          <w:sz w:val="36"/>
          <w:szCs w:val="36"/>
          <w:rtl/>
          <w:lang w:bidi="ar-MA"/>
        </w:rPr>
        <w:t>مِنَ</w:t>
      </w:r>
      <w:r w:rsidR="006D6C33" w:rsidRPr="006C0F55">
        <w:rPr>
          <w:rFonts w:cs="Traditional Arabic"/>
          <w:sz w:val="36"/>
          <w:szCs w:val="36"/>
          <w:rtl/>
          <w:lang w:bidi="ar-MA"/>
        </w:rPr>
        <w:t xml:space="preserve"> </w:t>
      </w:r>
      <w:r w:rsidR="006D6C33" w:rsidRPr="006C0F55">
        <w:rPr>
          <w:rFonts w:cs="Traditional Arabic" w:hint="eastAsia"/>
          <w:sz w:val="36"/>
          <w:szCs w:val="36"/>
          <w:rtl/>
          <w:lang w:bidi="ar-MA"/>
        </w:rPr>
        <w:t>الْكاذِبِينَ</w:t>
      </w:r>
      <w:r w:rsidR="006D6C33" w:rsidRPr="006C0F55">
        <w:rPr>
          <w:rFonts w:cs="Traditional Arabic"/>
          <w:sz w:val="36"/>
          <w:szCs w:val="36"/>
          <w:rtl/>
          <w:lang w:bidi="ar-MA"/>
        </w:rPr>
        <w:t xml:space="preserve"> </w:t>
      </w:r>
      <w:r w:rsidR="006C0F55">
        <w:rPr>
          <w:rFonts w:cs="Traditional Arabic" w:hint="cs"/>
          <w:sz w:val="36"/>
          <w:szCs w:val="36"/>
          <w:rtl/>
          <w:lang w:bidi="ar-MA"/>
        </w:rPr>
        <w:t>}</w:t>
      </w:r>
      <w:r w:rsidR="006D6C33" w:rsidRPr="006C0F55">
        <w:rPr>
          <w:rFonts w:cs="Traditional Arabic"/>
          <w:sz w:val="36"/>
          <w:szCs w:val="36"/>
          <w:rtl/>
          <w:lang w:bidi="ar-MA"/>
        </w:rPr>
        <w:t>[</w:t>
      </w:r>
      <w:r w:rsidR="006D6C33" w:rsidRPr="006C0F55">
        <w:rPr>
          <w:rFonts w:cs="Traditional Arabic" w:hint="eastAsia"/>
          <w:sz w:val="36"/>
          <w:szCs w:val="36"/>
          <w:rtl/>
          <w:lang w:bidi="ar-MA"/>
        </w:rPr>
        <w:t>النور</w:t>
      </w:r>
      <w:r w:rsidR="006C0F55">
        <w:rPr>
          <w:rFonts w:cs="Traditional Arabic" w:hint="cs"/>
          <w:sz w:val="36"/>
          <w:szCs w:val="36"/>
          <w:rtl/>
          <w:lang w:bidi="ar-MA"/>
        </w:rPr>
        <w:t>:</w:t>
      </w:r>
      <w:r w:rsidR="006D6C33" w:rsidRPr="006C0F55">
        <w:rPr>
          <w:rFonts w:cs="Traditional Arabic"/>
          <w:sz w:val="36"/>
          <w:szCs w:val="36"/>
          <w:rtl/>
          <w:lang w:bidi="ar-MA"/>
        </w:rPr>
        <w:t xml:space="preserve">7] </w:t>
      </w:r>
      <w:r w:rsidR="006D6C33" w:rsidRPr="006C0F55">
        <w:rPr>
          <w:rFonts w:cs="Traditional Arabic" w:hint="eastAsia"/>
          <w:sz w:val="36"/>
          <w:szCs w:val="36"/>
          <w:rtl/>
          <w:lang w:bidi="ar-MA"/>
        </w:rPr>
        <w:t>،</w:t>
      </w:r>
      <w:r w:rsidR="006C0F55">
        <w:rPr>
          <w:rFonts w:cs="Traditional Arabic" w:hint="cs"/>
          <w:sz w:val="36"/>
          <w:szCs w:val="36"/>
          <w:rtl/>
          <w:lang w:bidi="ar-MA"/>
        </w:rPr>
        <w:t>{</w:t>
      </w:r>
      <w:r w:rsidR="006D6C33" w:rsidRPr="006C0F55">
        <w:rPr>
          <w:rFonts w:cs="Traditional Arabic"/>
          <w:sz w:val="36"/>
          <w:szCs w:val="36"/>
          <w:rtl/>
          <w:lang w:bidi="ar-MA"/>
        </w:rPr>
        <w:t xml:space="preserve"> </w:t>
      </w:r>
      <w:r w:rsidR="006D6C33" w:rsidRPr="006C0F55">
        <w:rPr>
          <w:rFonts w:cs="Traditional Arabic" w:hint="eastAsia"/>
          <w:sz w:val="36"/>
          <w:szCs w:val="36"/>
          <w:rtl/>
          <w:lang w:bidi="ar-MA"/>
        </w:rPr>
        <w:t>لُعِنَ</w:t>
      </w:r>
      <w:r w:rsidR="006D6C33" w:rsidRPr="006C0F55">
        <w:rPr>
          <w:rFonts w:cs="Traditional Arabic"/>
          <w:sz w:val="36"/>
          <w:szCs w:val="36"/>
          <w:rtl/>
          <w:lang w:bidi="ar-MA"/>
        </w:rPr>
        <w:t xml:space="preserve"> </w:t>
      </w:r>
      <w:r w:rsidR="006D6C33" w:rsidRPr="006C0F55">
        <w:rPr>
          <w:rFonts w:cs="Traditional Arabic" w:hint="eastAsia"/>
          <w:sz w:val="36"/>
          <w:szCs w:val="36"/>
          <w:rtl/>
          <w:lang w:bidi="ar-MA"/>
        </w:rPr>
        <w:t>الَّذِينَ</w:t>
      </w:r>
      <w:r w:rsidR="006D6C33" w:rsidRPr="006C0F55">
        <w:rPr>
          <w:rFonts w:cs="Traditional Arabic"/>
          <w:sz w:val="36"/>
          <w:szCs w:val="36"/>
          <w:rtl/>
          <w:lang w:bidi="ar-MA"/>
        </w:rPr>
        <w:t xml:space="preserve"> </w:t>
      </w:r>
      <w:r w:rsidR="006D6C33" w:rsidRPr="006C0F55">
        <w:rPr>
          <w:rFonts w:cs="Traditional Arabic" w:hint="eastAsia"/>
          <w:sz w:val="36"/>
          <w:szCs w:val="36"/>
          <w:rtl/>
          <w:lang w:bidi="ar-MA"/>
        </w:rPr>
        <w:t>كَفَرُوا</w:t>
      </w:r>
      <w:r w:rsidR="006D6C33" w:rsidRPr="006C0F55">
        <w:rPr>
          <w:rFonts w:cs="Traditional Arabic"/>
          <w:sz w:val="36"/>
          <w:szCs w:val="36"/>
          <w:rtl/>
          <w:lang w:bidi="ar-MA"/>
        </w:rPr>
        <w:t xml:space="preserve"> </w:t>
      </w:r>
      <w:r w:rsidR="006D6C33" w:rsidRPr="006C0F55">
        <w:rPr>
          <w:rFonts w:cs="Traditional Arabic" w:hint="eastAsia"/>
          <w:sz w:val="36"/>
          <w:szCs w:val="36"/>
          <w:rtl/>
          <w:lang w:bidi="ar-MA"/>
        </w:rPr>
        <w:t>مِنْ</w:t>
      </w:r>
      <w:r w:rsidR="006D6C33" w:rsidRPr="006C0F55">
        <w:rPr>
          <w:rFonts w:cs="Traditional Arabic"/>
          <w:sz w:val="36"/>
          <w:szCs w:val="36"/>
          <w:rtl/>
          <w:lang w:bidi="ar-MA"/>
        </w:rPr>
        <w:t xml:space="preserve"> </w:t>
      </w:r>
      <w:r w:rsidR="006D6C33" w:rsidRPr="006C0F55">
        <w:rPr>
          <w:rFonts w:cs="Traditional Arabic" w:hint="eastAsia"/>
          <w:sz w:val="36"/>
          <w:szCs w:val="36"/>
          <w:rtl/>
          <w:lang w:bidi="ar-MA"/>
        </w:rPr>
        <w:t>بَنِي</w:t>
      </w:r>
      <w:r w:rsidR="006D6C33" w:rsidRPr="006C0F55">
        <w:rPr>
          <w:rFonts w:cs="Traditional Arabic"/>
          <w:sz w:val="36"/>
          <w:szCs w:val="36"/>
          <w:rtl/>
          <w:lang w:bidi="ar-MA"/>
        </w:rPr>
        <w:t xml:space="preserve"> </w:t>
      </w:r>
      <w:r w:rsidR="006D6C33" w:rsidRPr="006C0F55">
        <w:rPr>
          <w:rFonts w:cs="Traditional Arabic" w:hint="eastAsia"/>
          <w:sz w:val="36"/>
          <w:szCs w:val="36"/>
          <w:rtl/>
          <w:lang w:bidi="ar-MA"/>
        </w:rPr>
        <w:t>إِسْرائِيلَ</w:t>
      </w:r>
      <w:r w:rsidR="006C0F55">
        <w:rPr>
          <w:rFonts w:cs="Traditional Arabic" w:hint="cs"/>
          <w:sz w:val="36"/>
          <w:szCs w:val="36"/>
          <w:rtl/>
          <w:lang w:bidi="ar-MA"/>
        </w:rPr>
        <w:t>}</w:t>
      </w:r>
      <w:r w:rsidR="006D6C33" w:rsidRPr="006C0F55">
        <w:rPr>
          <w:rFonts w:cs="Traditional Arabic"/>
          <w:sz w:val="36"/>
          <w:szCs w:val="36"/>
          <w:rtl/>
          <w:lang w:bidi="ar-MA"/>
        </w:rPr>
        <w:t>[</w:t>
      </w:r>
      <w:r w:rsidR="006D6C33" w:rsidRPr="006C0F55">
        <w:rPr>
          <w:rFonts w:cs="Traditional Arabic" w:hint="eastAsia"/>
          <w:sz w:val="36"/>
          <w:szCs w:val="36"/>
          <w:rtl/>
          <w:lang w:bidi="ar-MA"/>
        </w:rPr>
        <w:t>المائدة</w:t>
      </w:r>
      <w:r w:rsidR="006C0F55">
        <w:rPr>
          <w:rFonts w:cs="Traditional Arabic" w:hint="cs"/>
          <w:sz w:val="36"/>
          <w:szCs w:val="36"/>
          <w:rtl/>
          <w:lang w:bidi="ar-MA"/>
        </w:rPr>
        <w:t>:</w:t>
      </w:r>
      <w:r w:rsidR="006D6C33" w:rsidRPr="006C0F55">
        <w:rPr>
          <w:rFonts w:cs="Traditional Arabic"/>
          <w:sz w:val="36"/>
          <w:szCs w:val="36"/>
          <w:rtl/>
          <w:lang w:bidi="ar-MA"/>
        </w:rPr>
        <w:t xml:space="preserve">78] </w:t>
      </w:r>
      <w:r w:rsidR="006D6C33" w:rsidRPr="006C0F55">
        <w:rPr>
          <w:rFonts w:cs="Traditional Arabic" w:hint="eastAsia"/>
          <w:sz w:val="36"/>
          <w:szCs w:val="36"/>
          <w:rtl/>
          <w:lang w:bidi="ar-MA"/>
        </w:rPr>
        <w:t>،</w:t>
      </w:r>
      <w:r w:rsidR="006D6C33" w:rsidRPr="006C0F55">
        <w:rPr>
          <w:rFonts w:cs="Traditional Arabic"/>
          <w:sz w:val="36"/>
          <w:szCs w:val="36"/>
          <w:rtl/>
          <w:lang w:bidi="ar-MA"/>
        </w:rPr>
        <w:t xml:space="preserve"> </w:t>
      </w:r>
      <w:r w:rsidR="006C0F55">
        <w:rPr>
          <w:rFonts w:cs="Traditional Arabic" w:hint="cs"/>
          <w:sz w:val="36"/>
          <w:szCs w:val="36"/>
          <w:rtl/>
          <w:lang w:bidi="ar-MA"/>
        </w:rPr>
        <w:t>{</w:t>
      </w:r>
      <w:r w:rsidR="006D6C33" w:rsidRPr="006C0F55">
        <w:rPr>
          <w:rFonts w:cs="Traditional Arabic" w:hint="eastAsia"/>
          <w:sz w:val="36"/>
          <w:szCs w:val="36"/>
          <w:rtl/>
          <w:lang w:bidi="ar-MA"/>
        </w:rPr>
        <w:t>وَيَلْعَنُهُمُ</w:t>
      </w:r>
      <w:r w:rsidR="006D6C33" w:rsidRPr="006C0F55">
        <w:rPr>
          <w:rFonts w:cs="Traditional Arabic"/>
          <w:sz w:val="36"/>
          <w:szCs w:val="36"/>
          <w:rtl/>
          <w:lang w:bidi="ar-MA"/>
        </w:rPr>
        <w:t xml:space="preserve"> </w:t>
      </w:r>
      <w:r w:rsidR="006D6C33" w:rsidRPr="006C0F55">
        <w:rPr>
          <w:rFonts w:cs="Traditional Arabic" w:hint="eastAsia"/>
          <w:sz w:val="36"/>
          <w:szCs w:val="36"/>
          <w:rtl/>
          <w:lang w:bidi="ar-MA"/>
        </w:rPr>
        <w:t>اللَّاعِنُونَ</w:t>
      </w:r>
      <w:r w:rsidR="006D6C33" w:rsidRPr="006C0F55">
        <w:rPr>
          <w:rFonts w:cs="Traditional Arabic" w:hint="cs"/>
          <w:sz w:val="36"/>
          <w:szCs w:val="36"/>
          <w:rtl/>
          <w:lang w:bidi="ar-MA"/>
        </w:rPr>
        <w:t xml:space="preserve"> </w:t>
      </w:r>
      <w:r w:rsidR="006C0F55">
        <w:rPr>
          <w:rFonts w:cs="Traditional Arabic" w:hint="cs"/>
          <w:sz w:val="36"/>
          <w:szCs w:val="36"/>
          <w:rtl/>
          <w:lang w:bidi="ar-MA"/>
        </w:rPr>
        <w:t>}</w:t>
      </w:r>
      <w:r w:rsidR="006D6C33" w:rsidRPr="006C0F55">
        <w:rPr>
          <w:rFonts w:cs="Traditional Arabic"/>
          <w:sz w:val="36"/>
          <w:szCs w:val="36"/>
          <w:rtl/>
          <w:lang w:bidi="ar-MA"/>
        </w:rPr>
        <w:t>[</w:t>
      </w:r>
      <w:r w:rsidR="006D6C33" w:rsidRPr="006C0F55">
        <w:rPr>
          <w:rFonts w:cs="Traditional Arabic" w:hint="eastAsia"/>
          <w:sz w:val="36"/>
          <w:szCs w:val="36"/>
          <w:rtl/>
          <w:lang w:bidi="ar-MA"/>
        </w:rPr>
        <w:t>البقرة</w:t>
      </w:r>
      <w:r w:rsidR="006C0F55">
        <w:rPr>
          <w:rFonts w:cs="Traditional Arabic" w:hint="cs"/>
          <w:sz w:val="36"/>
          <w:szCs w:val="36"/>
          <w:rtl/>
          <w:lang w:bidi="ar-MA"/>
        </w:rPr>
        <w:t>:</w:t>
      </w:r>
      <w:r w:rsidR="006D6C33" w:rsidRPr="006C0F55">
        <w:rPr>
          <w:rFonts w:cs="Traditional Arabic"/>
          <w:sz w:val="36"/>
          <w:szCs w:val="36"/>
          <w:rtl/>
          <w:lang w:bidi="ar-MA"/>
        </w:rPr>
        <w:t>159]</w:t>
      </w:r>
      <w:r w:rsidR="004C6E06">
        <w:rPr>
          <w:rFonts w:cs="Traditional Arabic" w:hint="cs"/>
          <w:sz w:val="36"/>
          <w:szCs w:val="36"/>
          <w:rtl/>
          <w:lang w:bidi="ar-MA"/>
        </w:rPr>
        <w:t xml:space="preserve"> </w:t>
      </w:r>
      <w:r w:rsidR="006D6C33" w:rsidRPr="006C0F55">
        <w:rPr>
          <w:rFonts w:cs="Traditional Arabic"/>
          <w:sz w:val="36"/>
          <w:szCs w:val="36"/>
          <w:rtl/>
          <w:lang w:bidi="ar-MA"/>
        </w:rPr>
        <w:t xml:space="preserve">. </w:t>
      </w:r>
      <w:r w:rsidR="00743982" w:rsidRPr="00743982">
        <w:rPr>
          <w:rFonts w:cs="Traditional Arabic"/>
          <w:sz w:val="36"/>
          <w:szCs w:val="36"/>
          <w:rtl/>
          <w:lang w:bidi="ar-MA"/>
        </w:rPr>
        <w:t>{</w:t>
      </w:r>
      <w:r w:rsidR="00743982" w:rsidRPr="00743982">
        <w:rPr>
          <w:rFonts w:cs="Traditional Arabic" w:hint="eastAsia"/>
          <w:sz w:val="36"/>
          <w:szCs w:val="36"/>
          <w:rtl/>
          <w:lang w:bidi="ar-MA"/>
        </w:rPr>
        <w:t>يَا</w:t>
      </w:r>
      <w:r w:rsidR="00743982" w:rsidRPr="00743982">
        <w:rPr>
          <w:rFonts w:cs="Traditional Arabic"/>
          <w:sz w:val="36"/>
          <w:szCs w:val="36"/>
          <w:rtl/>
          <w:lang w:bidi="ar-MA"/>
        </w:rPr>
        <w:t xml:space="preserve"> </w:t>
      </w:r>
      <w:r w:rsidR="00743982" w:rsidRPr="00743982">
        <w:rPr>
          <w:rFonts w:cs="Traditional Arabic" w:hint="eastAsia"/>
          <w:sz w:val="36"/>
          <w:szCs w:val="36"/>
          <w:rtl/>
          <w:lang w:bidi="ar-MA"/>
        </w:rPr>
        <w:t>أَيُّهَا</w:t>
      </w:r>
      <w:r w:rsidR="00743982" w:rsidRPr="00743982">
        <w:rPr>
          <w:rFonts w:cs="Traditional Arabic"/>
          <w:sz w:val="36"/>
          <w:szCs w:val="36"/>
          <w:rtl/>
          <w:lang w:bidi="ar-MA"/>
        </w:rPr>
        <w:t xml:space="preserve"> </w:t>
      </w:r>
      <w:r w:rsidR="00743982" w:rsidRPr="00743982">
        <w:rPr>
          <w:rFonts w:cs="Traditional Arabic" w:hint="eastAsia"/>
          <w:sz w:val="36"/>
          <w:szCs w:val="36"/>
          <w:rtl/>
          <w:lang w:bidi="ar-MA"/>
        </w:rPr>
        <w:t>الَّذِينَ</w:t>
      </w:r>
      <w:r w:rsidR="00743982" w:rsidRPr="00743982">
        <w:rPr>
          <w:rFonts w:cs="Traditional Arabic"/>
          <w:sz w:val="36"/>
          <w:szCs w:val="36"/>
          <w:rtl/>
          <w:lang w:bidi="ar-MA"/>
        </w:rPr>
        <w:t xml:space="preserve"> </w:t>
      </w:r>
      <w:r w:rsidR="00743982" w:rsidRPr="00743982">
        <w:rPr>
          <w:rFonts w:cs="Traditional Arabic" w:hint="eastAsia"/>
          <w:sz w:val="36"/>
          <w:szCs w:val="36"/>
          <w:rtl/>
          <w:lang w:bidi="ar-MA"/>
        </w:rPr>
        <w:t>أُوتُواْ</w:t>
      </w:r>
      <w:r w:rsidR="00743982" w:rsidRPr="00743982">
        <w:rPr>
          <w:rFonts w:cs="Traditional Arabic"/>
          <w:sz w:val="36"/>
          <w:szCs w:val="36"/>
          <w:rtl/>
          <w:lang w:bidi="ar-MA"/>
        </w:rPr>
        <w:t xml:space="preserve"> </w:t>
      </w:r>
      <w:r w:rsidR="00743982" w:rsidRPr="00743982">
        <w:rPr>
          <w:rFonts w:cs="Traditional Arabic" w:hint="eastAsia"/>
          <w:sz w:val="36"/>
          <w:szCs w:val="36"/>
          <w:rtl/>
          <w:lang w:bidi="ar-MA"/>
        </w:rPr>
        <w:t>الْكِتَابَ</w:t>
      </w:r>
      <w:r w:rsidR="00743982" w:rsidRPr="00743982">
        <w:rPr>
          <w:rFonts w:cs="Traditional Arabic"/>
          <w:sz w:val="36"/>
          <w:szCs w:val="36"/>
          <w:rtl/>
          <w:lang w:bidi="ar-MA"/>
        </w:rPr>
        <w:t xml:space="preserve"> </w:t>
      </w:r>
      <w:r w:rsidR="00743982" w:rsidRPr="00743982">
        <w:rPr>
          <w:rFonts w:cs="Traditional Arabic" w:hint="eastAsia"/>
          <w:sz w:val="36"/>
          <w:szCs w:val="36"/>
          <w:rtl/>
          <w:lang w:bidi="ar-MA"/>
        </w:rPr>
        <w:t>آمِنُواْ</w:t>
      </w:r>
      <w:r w:rsidR="00743982" w:rsidRPr="00743982">
        <w:rPr>
          <w:rFonts w:cs="Traditional Arabic"/>
          <w:sz w:val="36"/>
          <w:szCs w:val="36"/>
          <w:rtl/>
          <w:lang w:bidi="ar-MA"/>
        </w:rPr>
        <w:t xml:space="preserve"> </w:t>
      </w:r>
      <w:r w:rsidR="00743982" w:rsidRPr="00743982">
        <w:rPr>
          <w:rFonts w:cs="Traditional Arabic" w:hint="eastAsia"/>
          <w:sz w:val="36"/>
          <w:szCs w:val="36"/>
          <w:rtl/>
          <w:lang w:bidi="ar-MA"/>
        </w:rPr>
        <w:t>بِمَا</w:t>
      </w:r>
      <w:r w:rsidR="00743982" w:rsidRPr="00743982">
        <w:rPr>
          <w:rFonts w:cs="Traditional Arabic"/>
          <w:sz w:val="36"/>
          <w:szCs w:val="36"/>
          <w:rtl/>
          <w:lang w:bidi="ar-MA"/>
        </w:rPr>
        <w:t xml:space="preserve"> </w:t>
      </w:r>
      <w:r w:rsidR="00743982" w:rsidRPr="00743982">
        <w:rPr>
          <w:rFonts w:cs="Traditional Arabic" w:hint="eastAsia"/>
          <w:sz w:val="36"/>
          <w:szCs w:val="36"/>
          <w:rtl/>
          <w:lang w:bidi="ar-MA"/>
        </w:rPr>
        <w:t>نَزَّلْنَا</w:t>
      </w:r>
      <w:r w:rsidR="00743982" w:rsidRPr="00743982">
        <w:rPr>
          <w:rFonts w:cs="Traditional Arabic"/>
          <w:sz w:val="36"/>
          <w:szCs w:val="36"/>
          <w:rtl/>
          <w:lang w:bidi="ar-MA"/>
        </w:rPr>
        <w:t xml:space="preserve"> </w:t>
      </w:r>
      <w:r w:rsidR="00743982" w:rsidRPr="00743982">
        <w:rPr>
          <w:rFonts w:cs="Traditional Arabic" w:hint="eastAsia"/>
          <w:sz w:val="36"/>
          <w:szCs w:val="36"/>
          <w:rtl/>
          <w:lang w:bidi="ar-MA"/>
        </w:rPr>
        <w:t>مُصَدِّقاً</w:t>
      </w:r>
      <w:r w:rsidR="00743982" w:rsidRPr="00743982">
        <w:rPr>
          <w:rFonts w:cs="Traditional Arabic"/>
          <w:sz w:val="36"/>
          <w:szCs w:val="36"/>
          <w:rtl/>
          <w:lang w:bidi="ar-MA"/>
        </w:rPr>
        <w:t xml:space="preserve"> </w:t>
      </w:r>
      <w:r w:rsidR="00743982" w:rsidRPr="00743982">
        <w:rPr>
          <w:rFonts w:cs="Traditional Arabic" w:hint="eastAsia"/>
          <w:sz w:val="36"/>
          <w:szCs w:val="36"/>
          <w:rtl/>
          <w:lang w:bidi="ar-MA"/>
        </w:rPr>
        <w:t>لِّمَا</w:t>
      </w:r>
      <w:r w:rsidR="00743982" w:rsidRPr="00743982">
        <w:rPr>
          <w:rFonts w:cs="Traditional Arabic"/>
          <w:sz w:val="36"/>
          <w:szCs w:val="36"/>
          <w:rtl/>
          <w:lang w:bidi="ar-MA"/>
        </w:rPr>
        <w:t xml:space="preserve"> </w:t>
      </w:r>
      <w:r w:rsidR="00743982" w:rsidRPr="00743982">
        <w:rPr>
          <w:rFonts w:cs="Traditional Arabic" w:hint="eastAsia"/>
          <w:sz w:val="36"/>
          <w:szCs w:val="36"/>
          <w:rtl/>
          <w:lang w:bidi="ar-MA"/>
        </w:rPr>
        <w:t>مَعَكُم</w:t>
      </w:r>
      <w:r w:rsidR="00743982" w:rsidRPr="00743982">
        <w:rPr>
          <w:rFonts w:cs="Traditional Arabic"/>
          <w:sz w:val="36"/>
          <w:szCs w:val="36"/>
          <w:rtl/>
          <w:lang w:bidi="ar-MA"/>
        </w:rPr>
        <w:t xml:space="preserve"> </w:t>
      </w:r>
      <w:r w:rsidR="00743982" w:rsidRPr="00743982">
        <w:rPr>
          <w:rFonts w:cs="Traditional Arabic" w:hint="eastAsia"/>
          <w:sz w:val="36"/>
          <w:szCs w:val="36"/>
          <w:rtl/>
          <w:lang w:bidi="ar-MA"/>
        </w:rPr>
        <w:t>مِّن</w:t>
      </w:r>
      <w:r w:rsidR="00743982" w:rsidRPr="00743982">
        <w:rPr>
          <w:rFonts w:cs="Traditional Arabic"/>
          <w:sz w:val="36"/>
          <w:szCs w:val="36"/>
          <w:rtl/>
          <w:lang w:bidi="ar-MA"/>
        </w:rPr>
        <w:t xml:space="preserve"> </w:t>
      </w:r>
      <w:r w:rsidR="00743982" w:rsidRPr="00743982">
        <w:rPr>
          <w:rFonts w:cs="Traditional Arabic" w:hint="eastAsia"/>
          <w:sz w:val="36"/>
          <w:szCs w:val="36"/>
          <w:rtl/>
          <w:lang w:bidi="ar-MA"/>
        </w:rPr>
        <w:t>قَبْلِ</w:t>
      </w:r>
      <w:r w:rsidR="00743982" w:rsidRPr="00743982">
        <w:rPr>
          <w:rFonts w:cs="Traditional Arabic"/>
          <w:sz w:val="36"/>
          <w:szCs w:val="36"/>
          <w:rtl/>
          <w:lang w:bidi="ar-MA"/>
        </w:rPr>
        <w:t xml:space="preserve"> </w:t>
      </w:r>
      <w:r w:rsidR="00743982" w:rsidRPr="00743982">
        <w:rPr>
          <w:rFonts w:cs="Traditional Arabic" w:hint="eastAsia"/>
          <w:sz w:val="36"/>
          <w:szCs w:val="36"/>
          <w:rtl/>
          <w:lang w:bidi="ar-MA"/>
        </w:rPr>
        <w:t>أَن</w:t>
      </w:r>
      <w:r w:rsidR="00743982" w:rsidRPr="00743982">
        <w:rPr>
          <w:rFonts w:cs="Traditional Arabic"/>
          <w:sz w:val="36"/>
          <w:szCs w:val="36"/>
          <w:rtl/>
          <w:lang w:bidi="ar-MA"/>
        </w:rPr>
        <w:t xml:space="preserve"> </w:t>
      </w:r>
      <w:r w:rsidR="00743982" w:rsidRPr="00743982">
        <w:rPr>
          <w:rFonts w:cs="Traditional Arabic" w:hint="eastAsia"/>
          <w:sz w:val="36"/>
          <w:szCs w:val="36"/>
          <w:rtl/>
          <w:lang w:bidi="ar-MA"/>
        </w:rPr>
        <w:t>نَّطْمِسَ</w:t>
      </w:r>
      <w:r w:rsidR="00743982" w:rsidRPr="00743982">
        <w:rPr>
          <w:rFonts w:cs="Traditional Arabic"/>
          <w:sz w:val="36"/>
          <w:szCs w:val="36"/>
          <w:rtl/>
          <w:lang w:bidi="ar-MA"/>
        </w:rPr>
        <w:t xml:space="preserve"> </w:t>
      </w:r>
      <w:r w:rsidR="00743982" w:rsidRPr="00743982">
        <w:rPr>
          <w:rFonts w:cs="Traditional Arabic" w:hint="eastAsia"/>
          <w:sz w:val="36"/>
          <w:szCs w:val="36"/>
          <w:rtl/>
          <w:lang w:bidi="ar-MA"/>
        </w:rPr>
        <w:t>وُجُوهاً</w:t>
      </w:r>
      <w:r w:rsidR="00743982" w:rsidRPr="00743982">
        <w:rPr>
          <w:rFonts w:cs="Traditional Arabic"/>
          <w:sz w:val="36"/>
          <w:szCs w:val="36"/>
          <w:rtl/>
          <w:lang w:bidi="ar-MA"/>
        </w:rPr>
        <w:t xml:space="preserve"> </w:t>
      </w:r>
      <w:r w:rsidR="00743982" w:rsidRPr="00743982">
        <w:rPr>
          <w:rFonts w:cs="Traditional Arabic" w:hint="eastAsia"/>
          <w:sz w:val="36"/>
          <w:szCs w:val="36"/>
          <w:rtl/>
          <w:lang w:bidi="ar-MA"/>
        </w:rPr>
        <w:t>فَنَرُدَّهَا</w:t>
      </w:r>
      <w:r w:rsidR="00743982" w:rsidRPr="00743982">
        <w:rPr>
          <w:rFonts w:cs="Traditional Arabic"/>
          <w:sz w:val="36"/>
          <w:szCs w:val="36"/>
          <w:rtl/>
          <w:lang w:bidi="ar-MA"/>
        </w:rPr>
        <w:t xml:space="preserve"> </w:t>
      </w:r>
      <w:r w:rsidR="00743982" w:rsidRPr="00743982">
        <w:rPr>
          <w:rFonts w:cs="Traditional Arabic" w:hint="eastAsia"/>
          <w:sz w:val="36"/>
          <w:szCs w:val="36"/>
          <w:rtl/>
          <w:lang w:bidi="ar-MA"/>
        </w:rPr>
        <w:t>عَلَى</w:t>
      </w:r>
      <w:r w:rsidR="00743982" w:rsidRPr="00743982">
        <w:rPr>
          <w:rFonts w:cs="Traditional Arabic"/>
          <w:sz w:val="36"/>
          <w:szCs w:val="36"/>
          <w:rtl/>
          <w:lang w:bidi="ar-MA"/>
        </w:rPr>
        <w:t xml:space="preserve"> </w:t>
      </w:r>
      <w:r w:rsidR="00743982" w:rsidRPr="00743982">
        <w:rPr>
          <w:rFonts w:cs="Traditional Arabic" w:hint="eastAsia"/>
          <w:sz w:val="36"/>
          <w:szCs w:val="36"/>
          <w:rtl/>
          <w:lang w:bidi="ar-MA"/>
        </w:rPr>
        <w:t>أَدْبَارِهَا</w:t>
      </w:r>
      <w:r w:rsidR="00743982" w:rsidRPr="00743982">
        <w:rPr>
          <w:rFonts w:cs="Traditional Arabic"/>
          <w:sz w:val="36"/>
          <w:szCs w:val="36"/>
          <w:rtl/>
          <w:lang w:bidi="ar-MA"/>
        </w:rPr>
        <w:t xml:space="preserve"> </w:t>
      </w:r>
      <w:r w:rsidR="00743982" w:rsidRPr="00743982">
        <w:rPr>
          <w:rFonts w:cs="Traditional Arabic" w:hint="eastAsia"/>
          <w:sz w:val="36"/>
          <w:szCs w:val="36"/>
          <w:rtl/>
          <w:lang w:bidi="ar-MA"/>
        </w:rPr>
        <w:t>أَوْ</w:t>
      </w:r>
      <w:r w:rsidR="00743982" w:rsidRPr="00743982">
        <w:rPr>
          <w:rFonts w:cs="Traditional Arabic"/>
          <w:sz w:val="36"/>
          <w:szCs w:val="36"/>
          <w:rtl/>
          <w:lang w:bidi="ar-MA"/>
        </w:rPr>
        <w:t xml:space="preserve"> </w:t>
      </w:r>
      <w:r w:rsidR="00743982" w:rsidRPr="00743982">
        <w:rPr>
          <w:rFonts w:cs="Traditional Arabic" w:hint="eastAsia"/>
          <w:sz w:val="36"/>
          <w:szCs w:val="36"/>
          <w:rtl/>
          <w:lang w:bidi="ar-MA"/>
        </w:rPr>
        <w:t>نَلْعَنَهُمْ</w:t>
      </w:r>
      <w:r w:rsidR="00743982" w:rsidRPr="00743982">
        <w:rPr>
          <w:rFonts w:cs="Traditional Arabic"/>
          <w:sz w:val="36"/>
          <w:szCs w:val="36"/>
          <w:rtl/>
          <w:lang w:bidi="ar-MA"/>
        </w:rPr>
        <w:t xml:space="preserve"> </w:t>
      </w:r>
      <w:r w:rsidR="00743982" w:rsidRPr="00743982">
        <w:rPr>
          <w:rFonts w:cs="Traditional Arabic" w:hint="eastAsia"/>
          <w:sz w:val="36"/>
          <w:szCs w:val="36"/>
          <w:rtl/>
          <w:lang w:bidi="ar-MA"/>
        </w:rPr>
        <w:t>كَمَا</w:t>
      </w:r>
      <w:r w:rsidR="00743982" w:rsidRPr="00743982">
        <w:rPr>
          <w:rFonts w:cs="Traditional Arabic"/>
          <w:sz w:val="36"/>
          <w:szCs w:val="36"/>
          <w:rtl/>
          <w:lang w:bidi="ar-MA"/>
        </w:rPr>
        <w:t xml:space="preserve"> </w:t>
      </w:r>
      <w:r w:rsidR="00743982" w:rsidRPr="00743982">
        <w:rPr>
          <w:rFonts w:cs="Traditional Arabic" w:hint="eastAsia"/>
          <w:sz w:val="36"/>
          <w:szCs w:val="36"/>
          <w:rtl/>
          <w:lang w:bidi="ar-MA"/>
        </w:rPr>
        <w:t>لَعَنَّا</w:t>
      </w:r>
      <w:r w:rsidR="00743982" w:rsidRPr="00743982">
        <w:rPr>
          <w:rFonts w:cs="Traditional Arabic"/>
          <w:sz w:val="36"/>
          <w:szCs w:val="36"/>
          <w:rtl/>
          <w:lang w:bidi="ar-MA"/>
        </w:rPr>
        <w:t xml:space="preserve"> </w:t>
      </w:r>
      <w:r w:rsidR="00743982" w:rsidRPr="00743982">
        <w:rPr>
          <w:rFonts w:cs="Traditional Arabic" w:hint="eastAsia"/>
          <w:sz w:val="36"/>
          <w:szCs w:val="36"/>
          <w:rtl/>
          <w:lang w:bidi="ar-MA"/>
        </w:rPr>
        <w:t>أَصْحَابَ</w:t>
      </w:r>
      <w:r w:rsidR="00743982" w:rsidRPr="00743982">
        <w:rPr>
          <w:rFonts w:cs="Traditional Arabic"/>
          <w:sz w:val="36"/>
          <w:szCs w:val="36"/>
          <w:rtl/>
          <w:lang w:bidi="ar-MA"/>
        </w:rPr>
        <w:t xml:space="preserve"> </w:t>
      </w:r>
      <w:r w:rsidR="00743982" w:rsidRPr="00743982">
        <w:rPr>
          <w:rFonts w:cs="Traditional Arabic" w:hint="eastAsia"/>
          <w:sz w:val="36"/>
          <w:szCs w:val="36"/>
          <w:rtl/>
          <w:lang w:bidi="ar-MA"/>
        </w:rPr>
        <w:t>السَّبْتِ</w:t>
      </w:r>
      <w:r w:rsidR="00743982" w:rsidRPr="00743982">
        <w:rPr>
          <w:rFonts w:cs="Traditional Arabic"/>
          <w:sz w:val="36"/>
          <w:szCs w:val="36"/>
          <w:rtl/>
          <w:lang w:bidi="ar-MA"/>
        </w:rPr>
        <w:t xml:space="preserve"> </w:t>
      </w:r>
      <w:r w:rsidR="00743982" w:rsidRPr="00743982">
        <w:rPr>
          <w:rFonts w:cs="Traditional Arabic" w:hint="eastAsia"/>
          <w:sz w:val="36"/>
          <w:szCs w:val="36"/>
          <w:rtl/>
          <w:lang w:bidi="ar-MA"/>
        </w:rPr>
        <w:t>وَكَانَ</w:t>
      </w:r>
      <w:r w:rsidR="00743982" w:rsidRPr="00743982">
        <w:rPr>
          <w:rFonts w:cs="Traditional Arabic"/>
          <w:sz w:val="36"/>
          <w:szCs w:val="36"/>
          <w:rtl/>
          <w:lang w:bidi="ar-MA"/>
        </w:rPr>
        <w:t xml:space="preserve"> </w:t>
      </w:r>
      <w:r w:rsidR="00743982" w:rsidRPr="00743982">
        <w:rPr>
          <w:rFonts w:cs="Traditional Arabic" w:hint="eastAsia"/>
          <w:sz w:val="36"/>
          <w:szCs w:val="36"/>
          <w:rtl/>
          <w:lang w:bidi="ar-MA"/>
        </w:rPr>
        <w:t>أَمْرُ</w:t>
      </w:r>
      <w:r w:rsidR="00743982" w:rsidRPr="00743982">
        <w:rPr>
          <w:rFonts w:cs="Traditional Arabic"/>
          <w:sz w:val="36"/>
          <w:szCs w:val="36"/>
          <w:rtl/>
          <w:lang w:bidi="ar-MA"/>
        </w:rPr>
        <w:t xml:space="preserve"> </w:t>
      </w:r>
      <w:r w:rsidR="00743982" w:rsidRPr="00743982">
        <w:rPr>
          <w:rFonts w:cs="Traditional Arabic" w:hint="eastAsia"/>
          <w:sz w:val="36"/>
          <w:szCs w:val="36"/>
          <w:rtl/>
          <w:lang w:bidi="ar-MA"/>
        </w:rPr>
        <w:t>اللّهِ</w:t>
      </w:r>
      <w:r w:rsidR="00743982" w:rsidRPr="00743982">
        <w:rPr>
          <w:rFonts w:cs="Traditional Arabic"/>
          <w:sz w:val="36"/>
          <w:szCs w:val="36"/>
          <w:rtl/>
          <w:lang w:bidi="ar-MA"/>
        </w:rPr>
        <w:t xml:space="preserve"> </w:t>
      </w:r>
      <w:r w:rsidR="00743982" w:rsidRPr="00743982">
        <w:rPr>
          <w:rFonts w:cs="Traditional Arabic" w:hint="eastAsia"/>
          <w:sz w:val="36"/>
          <w:szCs w:val="36"/>
          <w:rtl/>
          <w:lang w:bidi="ar-MA"/>
        </w:rPr>
        <w:t>مَفْعُولاً</w:t>
      </w:r>
      <w:r w:rsidR="00743982" w:rsidRPr="00743982">
        <w:rPr>
          <w:rFonts w:cs="Traditional Arabic"/>
          <w:sz w:val="36"/>
          <w:szCs w:val="36"/>
          <w:rtl/>
          <w:lang w:bidi="ar-MA"/>
        </w:rPr>
        <w:t xml:space="preserve"> }</w:t>
      </w:r>
      <w:r w:rsidR="00B6566A">
        <w:rPr>
          <w:rFonts w:cs="Traditional Arabic" w:hint="cs"/>
          <w:sz w:val="36"/>
          <w:szCs w:val="36"/>
          <w:rtl/>
          <w:lang w:bidi="ar-MA"/>
        </w:rPr>
        <w:t xml:space="preserve"> </w:t>
      </w:r>
      <w:r w:rsidR="00743982">
        <w:rPr>
          <w:rFonts w:cs="Traditional Arabic" w:hint="cs"/>
          <w:sz w:val="36"/>
          <w:szCs w:val="36"/>
          <w:rtl/>
          <w:lang w:bidi="ar-MA"/>
        </w:rPr>
        <w:t>[</w:t>
      </w:r>
      <w:r w:rsidR="00743982" w:rsidRPr="00743982">
        <w:rPr>
          <w:rFonts w:cs="Traditional Arabic" w:hint="eastAsia"/>
          <w:sz w:val="36"/>
          <w:szCs w:val="36"/>
          <w:rtl/>
          <w:lang w:bidi="ar-MA"/>
        </w:rPr>
        <w:t>النساء</w:t>
      </w:r>
      <w:r w:rsidR="00A31B56">
        <w:rPr>
          <w:rFonts w:cs="Traditional Arabic" w:hint="cs"/>
          <w:sz w:val="36"/>
          <w:szCs w:val="36"/>
          <w:rtl/>
          <w:lang w:bidi="ar-MA"/>
        </w:rPr>
        <w:t xml:space="preserve"> </w:t>
      </w:r>
      <w:r w:rsidR="00743982">
        <w:rPr>
          <w:rFonts w:cs="Traditional Arabic" w:hint="cs"/>
          <w:sz w:val="36"/>
          <w:szCs w:val="36"/>
          <w:rtl/>
          <w:lang w:bidi="ar-MA"/>
        </w:rPr>
        <w:t>:</w:t>
      </w:r>
      <w:r w:rsidR="00743982" w:rsidRPr="00743982">
        <w:rPr>
          <w:rFonts w:cs="Traditional Arabic"/>
          <w:sz w:val="36"/>
          <w:szCs w:val="36"/>
          <w:rtl/>
          <w:lang w:bidi="ar-MA"/>
        </w:rPr>
        <w:t>47</w:t>
      </w:r>
      <w:r w:rsidR="00743982">
        <w:rPr>
          <w:rFonts w:cs="Traditional Arabic" w:hint="cs"/>
          <w:sz w:val="36"/>
          <w:szCs w:val="36"/>
          <w:rtl/>
          <w:lang w:bidi="ar-MA"/>
        </w:rPr>
        <w:t xml:space="preserve">] </w:t>
      </w:r>
      <w:r>
        <w:rPr>
          <w:rFonts w:cs="Traditional Arabic" w:hint="cs"/>
          <w:sz w:val="36"/>
          <w:szCs w:val="36"/>
          <w:rtl/>
          <w:lang w:bidi="ar-MA"/>
        </w:rPr>
        <w:t>"</w:t>
      </w:r>
      <w:r w:rsidR="00F46636" w:rsidRPr="00F46636">
        <w:rPr>
          <w:rStyle w:val="FootnoteReference"/>
          <w:rFonts w:cs="Traditional Arabic"/>
          <w:sz w:val="36"/>
          <w:szCs w:val="36"/>
          <w:rtl/>
          <w:lang w:bidi="ar-MA"/>
        </w:rPr>
        <w:t>(</w:t>
      </w:r>
      <w:r w:rsidR="00F46636" w:rsidRPr="00F46636">
        <w:rPr>
          <w:rStyle w:val="FootnoteReference"/>
          <w:rFonts w:cs="Traditional Arabic"/>
          <w:sz w:val="36"/>
          <w:szCs w:val="36"/>
          <w:rtl/>
          <w:lang w:bidi="ar-MA"/>
        </w:rPr>
        <w:footnoteReference w:id="181"/>
      </w:r>
      <w:r w:rsidR="00F46636" w:rsidRPr="00F46636">
        <w:rPr>
          <w:rStyle w:val="FootnoteReference"/>
          <w:rFonts w:cs="Traditional Arabic"/>
          <w:sz w:val="36"/>
          <w:szCs w:val="36"/>
          <w:rtl/>
          <w:lang w:bidi="ar-MA"/>
        </w:rPr>
        <w:t>)</w:t>
      </w:r>
      <w:r w:rsidRPr="002155AB">
        <w:rPr>
          <w:rFonts w:cs="Traditional Arabic" w:hint="cs"/>
          <w:sz w:val="24"/>
          <w:szCs w:val="24"/>
          <w:rtl/>
          <w:lang w:bidi="ar-MA"/>
        </w:rPr>
        <w:t xml:space="preserve"> </w:t>
      </w:r>
    </w:p>
    <w:p w:rsidR="00743673" w:rsidRDefault="00B6566A" w:rsidP="004C6E06">
      <w:pPr>
        <w:tabs>
          <w:tab w:val="left" w:pos="793"/>
        </w:tabs>
        <w:rPr>
          <w:rFonts w:cs="Traditional Arabic"/>
          <w:sz w:val="36"/>
          <w:szCs w:val="36"/>
          <w:rtl/>
          <w:lang w:bidi="ar-MA"/>
        </w:rPr>
      </w:pPr>
      <w:r>
        <w:rPr>
          <w:rFonts w:cs="Traditional Arabic" w:hint="cs"/>
          <w:sz w:val="36"/>
          <w:szCs w:val="36"/>
          <w:rtl/>
          <w:lang w:bidi="ar-MA"/>
        </w:rPr>
        <w:t xml:space="preserve">وتتبعا لهذه المعاني من خلال السياقات المختلفة ، نجد أن اللعنة تكون من الله والملائكة والناس : </w:t>
      </w:r>
      <w:r w:rsidRPr="00B6566A">
        <w:rPr>
          <w:rFonts w:cs="Traditional Arabic"/>
          <w:sz w:val="36"/>
          <w:szCs w:val="36"/>
          <w:rtl/>
          <w:lang w:bidi="ar-MA"/>
        </w:rPr>
        <w:t>{</w:t>
      </w:r>
      <w:r w:rsidRPr="00B6566A">
        <w:rPr>
          <w:rFonts w:cs="Traditional Arabic" w:hint="eastAsia"/>
          <w:sz w:val="36"/>
          <w:szCs w:val="36"/>
          <w:rtl/>
          <w:lang w:bidi="ar-MA"/>
        </w:rPr>
        <w:t>إِنَّ</w:t>
      </w:r>
      <w:r w:rsidRPr="00B6566A">
        <w:rPr>
          <w:rFonts w:cs="Traditional Arabic"/>
          <w:sz w:val="36"/>
          <w:szCs w:val="36"/>
          <w:rtl/>
          <w:lang w:bidi="ar-MA"/>
        </w:rPr>
        <w:t xml:space="preserve"> </w:t>
      </w:r>
      <w:r w:rsidRPr="00B6566A">
        <w:rPr>
          <w:rFonts w:cs="Traditional Arabic" w:hint="eastAsia"/>
          <w:sz w:val="36"/>
          <w:szCs w:val="36"/>
          <w:rtl/>
          <w:lang w:bidi="ar-MA"/>
        </w:rPr>
        <w:t>الَّذِينَ</w:t>
      </w:r>
      <w:r w:rsidRPr="00B6566A">
        <w:rPr>
          <w:rFonts w:cs="Traditional Arabic"/>
          <w:sz w:val="36"/>
          <w:szCs w:val="36"/>
          <w:rtl/>
          <w:lang w:bidi="ar-MA"/>
        </w:rPr>
        <w:t xml:space="preserve"> </w:t>
      </w:r>
      <w:r w:rsidRPr="00B6566A">
        <w:rPr>
          <w:rFonts w:cs="Traditional Arabic" w:hint="eastAsia"/>
          <w:sz w:val="36"/>
          <w:szCs w:val="36"/>
          <w:rtl/>
          <w:lang w:bidi="ar-MA"/>
        </w:rPr>
        <w:t>كَفَرُوا</w:t>
      </w:r>
      <w:r w:rsidRPr="00B6566A">
        <w:rPr>
          <w:rFonts w:cs="Traditional Arabic"/>
          <w:sz w:val="36"/>
          <w:szCs w:val="36"/>
          <w:rtl/>
          <w:lang w:bidi="ar-MA"/>
        </w:rPr>
        <w:t xml:space="preserve"> </w:t>
      </w:r>
      <w:r w:rsidRPr="00B6566A">
        <w:rPr>
          <w:rFonts w:cs="Traditional Arabic" w:hint="eastAsia"/>
          <w:sz w:val="36"/>
          <w:szCs w:val="36"/>
          <w:rtl/>
          <w:lang w:bidi="ar-MA"/>
        </w:rPr>
        <w:t>وَمَاتُوا</w:t>
      </w:r>
      <w:r w:rsidRPr="00B6566A">
        <w:rPr>
          <w:rFonts w:cs="Traditional Arabic"/>
          <w:sz w:val="36"/>
          <w:szCs w:val="36"/>
          <w:rtl/>
          <w:lang w:bidi="ar-MA"/>
        </w:rPr>
        <w:t xml:space="preserve"> </w:t>
      </w:r>
      <w:r w:rsidRPr="00B6566A">
        <w:rPr>
          <w:rFonts w:cs="Traditional Arabic" w:hint="eastAsia"/>
          <w:sz w:val="36"/>
          <w:szCs w:val="36"/>
          <w:rtl/>
          <w:lang w:bidi="ar-MA"/>
        </w:rPr>
        <w:t>وَهُمْ</w:t>
      </w:r>
      <w:r w:rsidRPr="00B6566A">
        <w:rPr>
          <w:rFonts w:cs="Traditional Arabic"/>
          <w:sz w:val="36"/>
          <w:szCs w:val="36"/>
          <w:rtl/>
          <w:lang w:bidi="ar-MA"/>
        </w:rPr>
        <w:t xml:space="preserve"> </w:t>
      </w:r>
      <w:r w:rsidRPr="00B6566A">
        <w:rPr>
          <w:rFonts w:cs="Traditional Arabic" w:hint="eastAsia"/>
          <w:sz w:val="36"/>
          <w:szCs w:val="36"/>
          <w:rtl/>
          <w:lang w:bidi="ar-MA"/>
        </w:rPr>
        <w:t>كُفَّارٌ</w:t>
      </w:r>
      <w:r w:rsidRPr="00B6566A">
        <w:rPr>
          <w:rFonts w:cs="Traditional Arabic"/>
          <w:sz w:val="36"/>
          <w:szCs w:val="36"/>
          <w:rtl/>
          <w:lang w:bidi="ar-MA"/>
        </w:rPr>
        <w:t xml:space="preserve"> </w:t>
      </w:r>
      <w:r w:rsidRPr="00B6566A">
        <w:rPr>
          <w:rFonts w:cs="Traditional Arabic" w:hint="eastAsia"/>
          <w:sz w:val="36"/>
          <w:szCs w:val="36"/>
          <w:rtl/>
          <w:lang w:bidi="ar-MA"/>
        </w:rPr>
        <w:t>أُولَئِكَ</w:t>
      </w:r>
      <w:r w:rsidRPr="00B6566A">
        <w:rPr>
          <w:rFonts w:cs="Traditional Arabic"/>
          <w:sz w:val="36"/>
          <w:szCs w:val="36"/>
          <w:rtl/>
          <w:lang w:bidi="ar-MA"/>
        </w:rPr>
        <w:t xml:space="preserve"> </w:t>
      </w:r>
      <w:r w:rsidRPr="00B6566A">
        <w:rPr>
          <w:rFonts w:cs="Traditional Arabic" w:hint="eastAsia"/>
          <w:sz w:val="36"/>
          <w:szCs w:val="36"/>
          <w:rtl/>
          <w:lang w:bidi="ar-MA"/>
        </w:rPr>
        <w:t>عَلَيْهِمْ</w:t>
      </w:r>
      <w:r w:rsidRPr="00B6566A">
        <w:rPr>
          <w:rFonts w:cs="Traditional Arabic"/>
          <w:sz w:val="36"/>
          <w:szCs w:val="36"/>
          <w:rtl/>
          <w:lang w:bidi="ar-MA"/>
        </w:rPr>
        <w:t xml:space="preserve"> </w:t>
      </w:r>
      <w:r w:rsidRPr="00B6566A">
        <w:rPr>
          <w:rFonts w:cs="Traditional Arabic" w:hint="eastAsia"/>
          <w:sz w:val="36"/>
          <w:szCs w:val="36"/>
          <w:rtl/>
          <w:lang w:bidi="ar-MA"/>
        </w:rPr>
        <w:t>لَعْنَةُ</w:t>
      </w:r>
      <w:r w:rsidRPr="00B6566A">
        <w:rPr>
          <w:rFonts w:cs="Traditional Arabic"/>
          <w:sz w:val="36"/>
          <w:szCs w:val="36"/>
          <w:rtl/>
          <w:lang w:bidi="ar-MA"/>
        </w:rPr>
        <w:t xml:space="preserve"> </w:t>
      </w:r>
      <w:r w:rsidRPr="00B6566A">
        <w:rPr>
          <w:rFonts w:cs="Traditional Arabic" w:hint="eastAsia"/>
          <w:sz w:val="36"/>
          <w:szCs w:val="36"/>
          <w:rtl/>
          <w:lang w:bidi="ar-MA"/>
        </w:rPr>
        <w:t>اللّهِ</w:t>
      </w:r>
      <w:r w:rsidRPr="00B6566A">
        <w:rPr>
          <w:rFonts w:cs="Traditional Arabic"/>
          <w:sz w:val="36"/>
          <w:szCs w:val="36"/>
          <w:rtl/>
          <w:lang w:bidi="ar-MA"/>
        </w:rPr>
        <w:t xml:space="preserve"> </w:t>
      </w:r>
      <w:r w:rsidRPr="00B6566A">
        <w:rPr>
          <w:rFonts w:cs="Traditional Arabic" w:hint="eastAsia"/>
          <w:sz w:val="36"/>
          <w:szCs w:val="36"/>
          <w:rtl/>
          <w:lang w:bidi="ar-MA"/>
        </w:rPr>
        <w:t>وَالْمَلآئِكَةِ</w:t>
      </w:r>
      <w:r w:rsidRPr="00B6566A">
        <w:rPr>
          <w:rFonts w:cs="Traditional Arabic"/>
          <w:sz w:val="36"/>
          <w:szCs w:val="36"/>
          <w:rtl/>
          <w:lang w:bidi="ar-MA"/>
        </w:rPr>
        <w:t xml:space="preserve"> </w:t>
      </w:r>
      <w:r w:rsidRPr="00B6566A">
        <w:rPr>
          <w:rFonts w:cs="Traditional Arabic" w:hint="eastAsia"/>
          <w:sz w:val="36"/>
          <w:szCs w:val="36"/>
          <w:rtl/>
          <w:lang w:bidi="ar-MA"/>
        </w:rPr>
        <w:t>وَالنَّاسِ</w:t>
      </w:r>
      <w:r w:rsidRPr="00B6566A">
        <w:rPr>
          <w:rFonts w:cs="Traditional Arabic"/>
          <w:sz w:val="36"/>
          <w:szCs w:val="36"/>
          <w:rtl/>
          <w:lang w:bidi="ar-MA"/>
        </w:rPr>
        <w:t xml:space="preserve"> </w:t>
      </w:r>
      <w:r w:rsidRPr="00B6566A">
        <w:rPr>
          <w:rFonts w:cs="Traditional Arabic" w:hint="eastAsia"/>
          <w:sz w:val="36"/>
          <w:szCs w:val="36"/>
          <w:rtl/>
          <w:lang w:bidi="ar-MA"/>
        </w:rPr>
        <w:t>أَجْمَعِينَ</w:t>
      </w:r>
      <w:r w:rsidRPr="00B6566A">
        <w:rPr>
          <w:rFonts w:cs="Traditional Arabic"/>
          <w:sz w:val="36"/>
          <w:szCs w:val="36"/>
          <w:rtl/>
          <w:lang w:bidi="ar-MA"/>
        </w:rPr>
        <w:t xml:space="preserve"> }</w:t>
      </w:r>
      <w:r>
        <w:rPr>
          <w:rFonts w:cs="Traditional Arabic" w:hint="cs"/>
          <w:sz w:val="36"/>
          <w:szCs w:val="36"/>
          <w:rtl/>
          <w:lang w:bidi="ar-MA"/>
        </w:rPr>
        <w:t>[</w:t>
      </w:r>
      <w:r w:rsidRPr="00B6566A">
        <w:rPr>
          <w:rFonts w:cs="Traditional Arabic" w:hint="eastAsia"/>
          <w:sz w:val="36"/>
          <w:szCs w:val="36"/>
          <w:rtl/>
          <w:lang w:bidi="ar-MA"/>
        </w:rPr>
        <w:t>البقرة</w:t>
      </w:r>
      <w:r>
        <w:rPr>
          <w:rFonts w:cs="Traditional Arabic" w:hint="cs"/>
          <w:sz w:val="36"/>
          <w:szCs w:val="36"/>
          <w:rtl/>
          <w:lang w:bidi="ar-MA"/>
        </w:rPr>
        <w:t>:</w:t>
      </w:r>
      <w:r w:rsidRPr="00B6566A">
        <w:rPr>
          <w:rFonts w:cs="Traditional Arabic"/>
          <w:sz w:val="36"/>
          <w:szCs w:val="36"/>
          <w:rtl/>
          <w:lang w:bidi="ar-MA"/>
        </w:rPr>
        <w:t>161</w:t>
      </w:r>
      <w:r>
        <w:rPr>
          <w:rFonts w:cs="Traditional Arabic" w:hint="cs"/>
          <w:sz w:val="36"/>
          <w:szCs w:val="36"/>
          <w:rtl/>
          <w:lang w:bidi="ar-MA"/>
        </w:rPr>
        <w:t>] ، فاللعنة من الله هي الطرد وال</w:t>
      </w:r>
      <w:r w:rsidR="00457269">
        <w:rPr>
          <w:rFonts w:cs="Traditional Arabic" w:hint="cs"/>
          <w:sz w:val="36"/>
          <w:szCs w:val="36"/>
          <w:rtl/>
          <w:lang w:bidi="ar-MA"/>
        </w:rPr>
        <w:t>إ</w:t>
      </w:r>
      <w:r>
        <w:rPr>
          <w:rFonts w:cs="Traditional Arabic" w:hint="cs"/>
          <w:sz w:val="36"/>
          <w:szCs w:val="36"/>
          <w:rtl/>
          <w:lang w:bidi="ar-MA"/>
        </w:rPr>
        <w:t>بعاد على س</w:t>
      </w:r>
      <w:r w:rsidR="00457269">
        <w:rPr>
          <w:rFonts w:cs="Traditional Arabic" w:hint="cs"/>
          <w:sz w:val="36"/>
          <w:szCs w:val="36"/>
          <w:rtl/>
          <w:lang w:bidi="ar-MA"/>
        </w:rPr>
        <w:t xml:space="preserve">بيل السُّخط </w:t>
      </w:r>
      <w:r w:rsidR="00700580">
        <w:rPr>
          <w:rFonts w:cs="Traditional Arabic" w:hint="cs"/>
          <w:sz w:val="36"/>
          <w:szCs w:val="36"/>
          <w:rtl/>
          <w:lang w:bidi="ar-MA"/>
        </w:rPr>
        <w:t xml:space="preserve">، </w:t>
      </w:r>
      <w:r w:rsidR="00F167D0">
        <w:rPr>
          <w:rFonts w:cs="Traditional Arabic" w:hint="cs"/>
          <w:sz w:val="36"/>
          <w:szCs w:val="36"/>
          <w:rtl/>
          <w:lang w:bidi="ar-MA"/>
        </w:rPr>
        <w:t>و</w:t>
      </w:r>
      <w:r w:rsidR="00457269">
        <w:rPr>
          <w:rFonts w:cs="Traditional Arabic" w:hint="cs"/>
          <w:sz w:val="36"/>
          <w:szCs w:val="36"/>
          <w:rtl/>
          <w:lang w:bidi="ar-MA"/>
        </w:rPr>
        <w:t xml:space="preserve">في الدنيا انقطاع من قبول رحمته وتوفيقه : </w:t>
      </w:r>
      <w:r w:rsidR="00457269" w:rsidRPr="00457269">
        <w:rPr>
          <w:rFonts w:cs="Traditional Arabic"/>
          <w:sz w:val="36"/>
          <w:szCs w:val="36"/>
          <w:rtl/>
          <w:lang w:bidi="ar-MA"/>
        </w:rPr>
        <w:t>{</w:t>
      </w:r>
      <w:r w:rsidR="00457269" w:rsidRPr="00457269">
        <w:rPr>
          <w:rFonts w:cs="Traditional Arabic" w:hint="eastAsia"/>
          <w:sz w:val="36"/>
          <w:szCs w:val="36"/>
          <w:rtl/>
          <w:lang w:bidi="ar-MA"/>
        </w:rPr>
        <w:t>فَبِمَا</w:t>
      </w:r>
      <w:r w:rsidR="00457269" w:rsidRPr="00457269">
        <w:rPr>
          <w:rFonts w:cs="Traditional Arabic"/>
          <w:sz w:val="36"/>
          <w:szCs w:val="36"/>
          <w:rtl/>
          <w:lang w:bidi="ar-MA"/>
        </w:rPr>
        <w:t xml:space="preserve"> </w:t>
      </w:r>
      <w:r w:rsidR="00457269" w:rsidRPr="00457269">
        <w:rPr>
          <w:rFonts w:cs="Traditional Arabic" w:hint="eastAsia"/>
          <w:sz w:val="36"/>
          <w:szCs w:val="36"/>
          <w:rtl/>
          <w:lang w:bidi="ar-MA"/>
        </w:rPr>
        <w:t>نَقْضِهِم</w:t>
      </w:r>
      <w:r w:rsidR="00457269" w:rsidRPr="00457269">
        <w:rPr>
          <w:rFonts w:cs="Traditional Arabic"/>
          <w:sz w:val="36"/>
          <w:szCs w:val="36"/>
          <w:rtl/>
          <w:lang w:bidi="ar-MA"/>
        </w:rPr>
        <w:t xml:space="preserve"> </w:t>
      </w:r>
      <w:r w:rsidR="00457269" w:rsidRPr="00457269">
        <w:rPr>
          <w:rFonts w:cs="Traditional Arabic" w:hint="eastAsia"/>
          <w:sz w:val="36"/>
          <w:szCs w:val="36"/>
          <w:rtl/>
          <w:lang w:bidi="ar-MA"/>
        </w:rPr>
        <w:t>مِّيثَاقَهُمْ</w:t>
      </w:r>
      <w:r w:rsidR="00457269" w:rsidRPr="00457269">
        <w:rPr>
          <w:rFonts w:cs="Traditional Arabic"/>
          <w:sz w:val="36"/>
          <w:szCs w:val="36"/>
          <w:rtl/>
          <w:lang w:bidi="ar-MA"/>
        </w:rPr>
        <w:t xml:space="preserve"> </w:t>
      </w:r>
      <w:r w:rsidR="00457269" w:rsidRPr="00457269">
        <w:rPr>
          <w:rFonts w:cs="Traditional Arabic" w:hint="eastAsia"/>
          <w:sz w:val="36"/>
          <w:szCs w:val="36"/>
          <w:rtl/>
          <w:lang w:bidi="ar-MA"/>
        </w:rPr>
        <w:t>لَعنَّاهُمْ</w:t>
      </w:r>
      <w:r w:rsidR="00457269" w:rsidRPr="00457269">
        <w:rPr>
          <w:rFonts w:cs="Traditional Arabic"/>
          <w:sz w:val="36"/>
          <w:szCs w:val="36"/>
          <w:rtl/>
          <w:lang w:bidi="ar-MA"/>
        </w:rPr>
        <w:t xml:space="preserve"> </w:t>
      </w:r>
      <w:r w:rsidR="00457269" w:rsidRPr="00457269">
        <w:rPr>
          <w:rFonts w:cs="Traditional Arabic" w:hint="eastAsia"/>
          <w:sz w:val="36"/>
          <w:szCs w:val="36"/>
          <w:rtl/>
          <w:lang w:bidi="ar-MA"/>
        </w:rPr>
        <w:t>وَجَعَلْنَا</w:t>
      </w:r>
      <w:r w:rsidR="00457269" w:rsidRPr="00457269">
        <w:rPr>
          <w:rFonts w:cs="Traditional Arabic"/>
          <w:sz w:val="36"/>
          <w:szCs w:val="36"/>
          <w:rtl/>
          <w:lang w:bidi="ar-MA"/>
        </w:rPr>
        <w:t xml:space="preserve"> </w:t>
      </w:r>
      <w:r w:rsidR="00457269" w:rsidRPr="00457269">
        <w:rPr>
          <w:rFonts w:cs="Traditional Arabic" w:hint="eastAsia"/>
          <w:sz w:val="36"/>
          <w:szCs w:val="36"/>
          <w:rtl/>
          <w:lang w:bidi="ar-MA"/>
        </w:rPr>
        <w:t>قُلُوبَهُمْ</w:t>
      </w:r>
      <w:r w:rsidR="00457269" w:rsidRPr="00457269">
        <w:rPr>
          <w:rFonts w:cs="Traditional Arabic"/>
          <w:sz w:val="36"/>
          <w:szCs w:val="36"/>
          <w:rtl/>
          <w:lang w:bidi="ar-MA"/>
        </w:rPr>
        <w:t xml:space="preserve"> </w:t>
      </w:r>
      <w:r w:rsidR="00457269" w:rsidRPr="00457269">
        <w:rPr>
          <w:rFonts w:cs="Traditional Arabic" w:hint="eastAsia"/>
          <w:sz w:val="36"/>
          <w:szCs w:val="36"/>
          <w:rtl/>
          <w:lang w:bidi="ar-MA"/>
        </w:rPr>
        <w:t>قَاسِيَةً</w:t>
      </w:r>
      <w:r w:rsidR="00457269" w:rsidRPr="00457269">
        <w:rPr>
          <w:rFonts w:cs="Traditional Arabic"/>
          <w:sz w:val="36"/>
          <w:szCs w:val="36"/>
          <w:rtl/>
          <w:lang w:bidi="ar-MA"/>
        </w:rPr>
        <w:t xml:space="preserve"> </w:t>
      </w:r>
      <w:r w:rsidR="00457269" w:rsidRPr="00457269">
        <w:rPr>
          <w:rFonts w:cs="Traditional Arabic" w:hint="eastAsia"/>
          <w:sz w:val="36"/>
          <w:szCs w:val="36"/>
          <w:rtl/>
          <w:lang w:bidi="ar-MA"/>
        </w:rPr>
        <w:t>يُحَرِّفُونَ</w:t>
      </w:r>
      <w:r w:rsidR="00457269" w:rsidRPr="00457269">
        <w:rPr>
          <w:rFonts w:cs="Traditional Arabic"/>
          <w:sz w:val="36"/>
          <w:szCs w:val="36"/>
          <w:rtl/>
          <w:lang w:bidi="ar-MA"/>
        </w:rPr>
        <w:t xml:space="preserve"> </w:t>
      </w:r>
      <w:r w:rsidR="00457269" w:rsidRPr="00457269">
        <w:rPr>
          <w:rFonts w:cs="Traditional Arabic" w:hint="eastAsia"/>
          <w:sz w:val="36"/>
          <w:szCs w:val="36"/>
          <w:rtl/>
          <w:lang w:bidi="ar-MA"/>
        </w:rPr>
        <w:t>الْكَلِمَ</w:t>
      </w:r>
      <w:r w:rsidR="00457269" w:rsidRPr="00457269">
        <w:rPr>
          <w:rFonts w:cs="Traditional Arabic"/>
          <w:sz w:val="36"/>
          <w:szCs w:val="36"/>
          <w:rtl/>
          <w:lang w:bidi="ar-MA"/>
        </w:rPr>
        <w:t xml:space="preserve"> </w:t>
      </w:r>
      <w:r w:rsidR="00457269" w:rsidRPr="00457269">
        <w:rPr>
          <w:rFonts w:cs="Traditional Arabic" w:hint="eastAsia"/>
          <w:sz w:val="36"/>
          <w:szCs w:val="36"/>
          <w:rtl/>
          <w:lang w:bidi="ar-MA"/>
        </w:rPr>
        <w:t>عَن</w:t>
      </w:r>
      <w:r w:rsidR="00457269" w:rsidRPr="00457269">
        <w:rPr>
          <w:rFonts w:cs="Traditional Arabic"/>
          <w:sz w:val="36"/>
          <w:szCs w:val="36"/>
          <w:rtl/>
          <w:lang w:bidi="ar-MA"/>
        </w:rPr>
        <w:t xml:space="preserve"> </w:t>
      </w:r>
      <w:r w:rsidR="00457269" w:rsidRPr="00457269">
        <w:rPr>
          <w:rFonts w:cs="Traditional Arabic" w:hint="eastAsia"/>
          <w:sz w:val="36"/>
          <w:szCs w:val="36"/>
          <w:rtl/>
          <w:lang w:bidi="ar-MA"/>
        </w:rPr>
        <w:t>مَّوَاضِعِهِ</w:t>
      </w:r>
      <w:r w:rsidR="00457269" w:rsidRPr="00457269">
        <w:rPr>
          <w:rFonts w:cs="Traditional Arabic"/>
          <w:sz w:val="36"/>
          <w:szCs w:val="36"/>
          <w:rtl/>
          <w:lang w:bidi="ar-MA"/>
        </w:rPr>
        <w:t xml:space="preserve"> </w:t>
      </w:r>
      <w:r w:rsidR="00457269" w:rsidRPr="00457269">
        <w:rPr>
          <w:rFonts w:cs="Traditional Arabic" w:hint="eastAsia"/>
          <w:sz w:val="36"/>
          <w:szCs w:val="36"/>
          <w:rtl/>
          <w:lang w:bidi="ar-MA"/>
        </w:rPr>
        <w:t>وَنَسُواْ</w:t>
      </w:r>
      <w:r w:rsidR="00457269" w:rsidRPr="00457269">
        <w:rPr>
          <w:rFonts w:cs="Traditional Arabic"/>
          <w:sz w:val="36"/>
          <w:szCs w:val="36"/>
          <w:rtl/>
          <w:lang w:bidi="ar-MA"/>
        </w:rPr>
        <w:t xml:space="preserve"> </w:t>
      </w:r>
      <w:r w:rsidR="00457269" w:rsidRPr="00457269">
        <w:rPr>
          <w:rFonts w:cs="Traditional Arabic" w:hint="eastAsia"/>
          <w:sz w:val="36"/>
          <w:szCs w:val="36"/>
          <w:rtl/>
          <w:lang w:bidi="ar-MA"/>
        </w:rPr>
        <w:t>حَظّاً</w:t>
      </w:r>
      <w:r w:rsidR="00457269" w:rsidRPr="00457269">
        <w:rPr>
          <w:rFonts w:cs="Traditional Arabic"/>
          <w:sz w:val="36"/>
          <w:szCs w:val="36"/>
          <w:rtl/>
          <w:lang w:bidi="ar-MA"/>
        </w:rPr>
        <w:t xml:space="preserve"> </w:t>
      </w:r>
      <w:r w:rsidR="00457269" w:rsidRPr="00457269">
        <w:rPr>
          <w:rFonts w:cs="Traditional Arabic" w:hint="eastAsia"/>
          <w:sz w:val="36"/>
          <w:szCs w:val="36"/>
          <w:rtl/>
          <w:lang w:bidi="ar-MA"/>
        </w:rPr>
        <w:t>مِّمَّا</w:t>
      </w:r>
      <w:r w:rsidR="00457269" w:rsidRPr="00457269">
        <w:rPr>
          <w:rFonts w:cs="Traditional Arabic"/>
          <w:sz w:val="36"/>
          <w:szCs w:val="36"/>
          <w:rtl/>
          <w:lang w:bidi="ar-MA"/>
        </w:rPr>
        <w:t xml:space="preserve"> </w:t>
      </w:r>
      <w:r w:rsidR="00457269" w:rsidRPr="00457269">
        <w:rPr>
          <w:rFonts w:cs="Traditional Arabic" w:hint="eastAsia"/>
          <w:sz w:val="36"/>
          <w:szCs w:val="36"/>
          <w:rtl/>
          <w:lang w:bidi="ar-MA"/>
        </w:rPr>
        <w:t>ذُكِّرُواْ</w:t>
      </w:r>
      <w:r w:rsidR="00457269" w:rsidRPr="00457269">
        <w:rPr>
          <w:rFonts w:cs="Traditional Arabic"/>
          <w:sz w:val="36"/>
          <w:szCs w:val="36"/>
          <w:rtl/>
          <w:lang w:bidi="ar-MA"/>
        </w:rPr>
        <w:t xml:space="preserve"> </w:t>
      </w:r>
      <w:r w:rsidR="00457269" w:rsidRPr="00457269">
        <w:rPr>
          <w:rFonts w:cs="Traditional Arabic" w:hint="eastAsia"/>
          <w:sz w:val="36"/>
          <w:szCs w:val="36"/>
          <w:rtl/>
          <w:lang w:bidi="ar-MA"/>
        </w:rPr>
        <w:t>بِهِ</w:t>
      </w:r>
      <w:r w:rsidR="00457269" w:rsidRPr="00457269">
        <w:rPr>
          <w:rFonts w:cs="Traditional Arabic"/>
          <w:sz w:val="36"/>
          <w:szCs w:val="36"/>
          <w:rtl/>
          <w:lang w:bidi="ar-MA"/>
        </w:rPr>
        <w:t xml:space="preserve"> </w:t>
      </w:r>
      <w:r w:rsidR="00457269" w:rsidRPr="00457269">
        <w:rPr>
          <w:rFonts w:cs="Traditional Arabic" w:hint="eastAsia"/>
          <w:sz w:val="36"/>
          <w:szCs w:val="36"/>
          <w:rtl/>
          <w:lang w:bidi="ar-MA"/>
        </w:rPr>
        <w:t>وَلاَ</w:t>
      </w:r>
      <w:r w:rsidR="00457269" w:rsidRPr="00457269">
        <w:rPr>
          <w:rFonts w:cs="Traditional Arabic"/>
          <w:sz w:val="36"/>
          <w:szCs w:val="36"/>
          <w:rtl/>
          <w:lang w:bidi="ar-MA"/>
        </w:rPr>
        <w:t xml:space="preserve"> </w:t>
      </w:r>
      <w:r w:rsidR="00457269" w:rsidRPr="00457269">
        <w:rPr>
          <w:rFonts w:cs="Traditional Arabic" w:hint="eastAsia"/>
          <w:sz w:val="36"/>
          <w:szCs w:val="36"/>
          <w:rtl/>
          <w:lang w:bidi="ar-MA"/>
        </w:rPr>
        <w:t>تَزَالُ</w:t>
      </w:r>
      <w:r w:rsidR="00457269" w:rsidRPr="00457269">
        <w:rPr>
          <w:rFonts w:cs="Traditional Arabic"/>
          <w:sz w:val="36"/>
          <w:szCs w:val="36"/>
          <w:rtl/>
          <w:lang w:bidi="ar-MA"/>
        </w:rPr>
        <w:t xml:space="preserve"> </w:t>
      </w:r>
      <w:r w:rsidR="00457269" w:rsidRPr="00457269">
        <w:rPr>
          <w:rFonts w:cs="Traditional Arabic" w:hint="eastAsia"/>
          <w:sz w:val="36"/>
          <w:szCs w:val="36"/>
          <w:rtl/>
          <w:lang w:bidi="ar-MA"/>
        </w:rPr>
        <w:t>تَطَّلِعُ</w:t>
      </w:r>
      <w:r w:rsidR="00457269" w:rsidRPr="00457269">
        <w:rPr>
          <w:rFonts w:cs="Traditional Arabic"/>
          <w:sz w:val="36"/>
          <w:szCs w:val="36"/>
          <w:rtl/>
          <w:lang w:bidi="ar-MA"/>
        </w:rPr>
        <w:t xml:space="preserve"> </w:t>
      </w:r>
      <w:r w:rsidR="00457269" w:rsidRPr="00457269">
        <w:rPr>
          <w:rFonts w:cs="Traditional Arabic" w:hint="eastAsia"/>
          <w:sz w:val="36"/>
          <w:szCs w:val="36"/>
          <w:rtl/>
          <w:lang w:bidi="ar-MA"/>
        </w:rPr>
        <w:t>عَلَىَ</w:t>
      </w:r>
      <w:r w:rsidR="00457269" w:rsidRPr="00457269">
        <w:rPr>
          <w:rFonts w:cs="Traditional Arabic"/>
          <w:sz w:val="36"/>
          <w:szCs w:val="36"/>
          <w:rtl/>
          <w:lang w:bidi="ar-MA"/>
        </w:rPr>
        <w:t xml:space="preserve"> </w:t>
      </w:r>
      <w:r w:rsidR="00457269" w:rsidRPr="00457269">
        <w:rPr>
          <w:rFonts w:cs="Traditional Arabic" w:hint="eastAsia"/>
          <w:sz w:val="36"/>
          <w:szCs w:val="36"/>
          <w:rtl/>
          <w:lang w:bidi="ar-MA"/>
        </w:rPr>
        <w:t>خَآئِنَةٍ</w:t>
      </w:r>
      <w:r w:rsidR="00457269" w:rsidRPr="00457269">
        <w:rPr>
          <w:rFonts w:cs="Traditional Arabic"/>
          <w:sz w:val="36"/>
          <w:szCs w:val="36"/>
          <w:rtl/>
          <w:lang w:bidi="ar-MA"/>
        </w:rPr>
        <w:t xml:space="preserve"> </w:t>
      </w:r>
      <w:r w:rsidR="00457269" w:rsidRPr="00457269">
        <w:rPr>
          <w:rFonts w:cs="Traditional Arabic" w:hint="eastAsia"/>
          <w:sz w:val="36"/>
          <w:szCs w:val="36"/>
          <w:rtl/>
          <w:lang w:bidi="ar-MA"/>
        </w:rPr>
        <w:t>مِّنْهُمْ</w:t>
      </w:r>
      <w:r w:rsidR="00457269" w:rsidRPr="00457269">
        <w:rPr>
          <w:rFonts w:cs="Traditional Arabic"/>
          <w:sz w:val="36"/>
          <w:szCs w:val="36"/>
          <w:rtl/>
          <w:lang w:bidi="ar-MA"/>
        </w:rPr>
        <w:t xml:space="preserve"> </w:t>
      </w:r>
      <w:r w:rsidR="00457269" w:rsidRPr="00457269">
        <w:rPr>
          <w:rFonts w:cs="Traditional Arabic" w:hint="eastAsia"/>
          <w:sz w:val="36"/>
          <w:szCs w:val="36"/>
          <w:rtl/>
          <w:lang w:bidi="ar-MA"/>
        </w:rPr>
        <w:t>إِلاَّ</w:t>
      </w:r>
      <w:r w:rsidR="00457269" w:rsidRPr="00457269">
        <w:rPr>
          <w:rFonts w:cs="Traditional Arabic"/>
          <w:sz w:val="36"/>
          <w:szCs w:val="36"/>
          <w:rtl/>
          <w:lang w:bidi="ar-MA"/>
        </w:rPr>
        <w:t xml:space="preserve"> </w:t>
      </w:r>
      <w:r w:rsidR="00457269" w:rsidRPr="00457269">
        <w:rPr>
          <w:rFonts w:cs="Traditional Arabic" w:hint="eastAsia"/>
          <w:sz w:val="36"/>
          <w:szCs w:val="36"/>
          <w:rtl/>
          <w:lang w:bidi="ar-MA"/>
        </w:rPr>
        <w:t>قَلِيلاً</w:t>
      </w:r>
      <w:r w:rsidR="00457269" w:rsidRPr="00457269">
        <w:rPr>
          <w:rFonts w:cs="Traditional Arabic"/>
          <w:sz w:val="36"/>
          <w:szCs w:val="36"/>
          <w:rtl/>
          <w:lang w:bidi="ar-MA"/>
        </w:rPr>
        <w:t xml:space="preserve"> </w:t>
      </w:r>
      <w:r w:rsidR="00457269" w:rsidRPr="00457269">
        <w:rPr>
          <w:rFonts w:cs="Traditional Arabic" w:hint="eastAsia"/>
          <w:sz w:val="36"/>
          <w:szCs w:val="36"/>
          <w:rtl/>
          <w:lang w:bidi="ar-MA"/>
        </w:rPr>
        <w:t>مِّنْهُمُ</w:t>
      </w:r>
      <w:r w:rsidR="00457269" w:rsidRPr="00457269">
        <w:rPr>
          <w:rFonts w:cs="Traditional Arabic"/>
          <w:sz w:val="36"/>
          <w:szCs w:val="36"/>
          <w:rtl/>
          <w:lang w:bidi="ar-MA"/>
        </w:rPr>
        <w:t xml:space="preserve"> </w:t>
      </w:r>
      <w:r w:rsidR="00457269" w:rsidRPr="00457269">
        <w:rPr>
          <w:rFonts w:cs="Traditional Arabic" w:hint="eastAsia"/>
          <w:sz w:val="36"/>
          <w:szCs w:val="36"/>
          <w:rtl/>
          <w:lang w:bidi="ar-MA"/>
        </w:rPr>
        <w:t>فَاعْفُ</w:t>
      </w:r>
      <w:r w:rsidR="00457269" w:rsidRPr="00457269">
        <w:rPr>
          <w:rFonts w:cs="Traditional Arabic"/>
          <w:sz w:val="36"/>
          <w:szCs w:val="36"/>
          <w:rtl/>
          <w:lang w:bidi="ar-MA"/>
        </w:rPr>
        <w:t xml:space="preserve"> </w:t>
      </w:r>
      <w:r w:rsidR="00457269" w:rsidRPr="00457269">
        <w:rPr>
          <w:rFonts w:cs="Traditional Arabic" w:hint="eastAsia"/>
          <w:sz w:val="36"/>
          <w:szCs w:val="36"/>
          <w:rtl/>
          <w:lang w:bidi="ar-MA"/>
        </w:rPr>
        <w:t>عَنْهُمْ</w:t>
      </w:r>
      <w:r w:rsidR="00457269" w:rsidRPr="00457269">
        <w:rPr>
          <w:rFonts w:cs="Traditional Arabic"/>
          <w:sz w:val="36"/>
          <w:szCs w:val="36"/>
          <w:rtl/>
          <w:lang w:bidi="ar-MA"/>
        </w:rPr>
        <w:t xml:space="preserve"> </w:t>
      </w:r>
      <w:r w:rsidR="00457269" w:rsidRPr="00457269">
        <w:rPr>
          <w:rFonts w:cs="Traditional Arabic" w:hint="eastAsia"/>
          <w:sz w:val="36"/>
          <w:szCs w:val="36"/>
          <w:rtl/>
          <w:lang w:bidi="ar-MA"/>
        </w:rPr>
        <w:t>وَاصْفَحْ</w:t>
      </w:r>
      <w:r w:rsidR="00457269" w:rsidRPr="00457269">
        <w:rPr>
          <w:rFonts w:cs="Traditional Arabic"/>
          <w:sz w:val="36"/>
          <w:szCs w:val="36"/>
          <w:rtl/>
          <w:lang w:bidi="ar-MA"/>
        </w:rPr>
        <w:t xml:space="preserve"> </w:t>
      </w:r>
      <w:r w:rsidR="00457269" w:rsidRPr="00457269">
        <w:rPr>
          <w:rFonts w:cs="Traditional Arabic" w:hint="eastAsia"/>
          <w:sz w:val="36"/>
          <w:szCs w:val="36"/>
          <w:rtl/>
          <w:lang w:bidi="ar-MA"/>
        </w:rPr>
        <w:t>إِنَّ</w:t>
      </w:r>
      <w:r w:rsidR="00457269" w:rsidRPr="00457269">
        <w:rPr>
          <w:rFonts w:cs="Traditional Arabic"/>
          <w:sz w:val="36"/>
          <w:szCs w:val="36"/>
          <w:rtl/>
          <w:lang w:bidi="ar-MA"/>
        </w:rPr>
        <w:t xml:space="preserve"> </w:t>
      </w:r>
      <w:r w:rsidR="00457269" w:rsidRPr="00457269">
        <w:rPr>
          <w:rFonts w:cs="Traditional Arabic" w:hint="eastAsia"/>
          <w:sz w:val="36"/>
          <w:szCs w:val="36"/>
          <w:rtl/>
          <w:lang w:bidi="ar-MA"/>
        </w:rPr>
        <w:t>اللّهَ</w:t>
      </w:r>
      <w:r w:rsidR="00457269" w:rsidRPr="00457269">
        <w:rPr>
          <w:rFonts w:cs="Traditional Arabic"/>
          <w:sz w:val="36"/>
          <w:szCs w:val="36"/>
          <w:rtl/>
          <w:lang w:bidi="ar-MA"/>
        </w:rPr>
        <w:t xml:space="preserve"> </w:t>
      </w:r>
      <w:r w:rsidR="00457269" w:rsidRPr="00457269">
        <w:rPr>
          <w:rFonts w:cs="Traditional Arabic" w:hint="eastAsia"/>
          <w:sz w:val="36"/>
          <w:szCs w:val="36"/>
          <w:rtl/>
          <w:lang w:bidi="ar-MA"/>
        </w:rPr>
        <w:t>يُحِبُّ</w:t>
      </w:r>
      <w:r w:rsidR="00457269" w:rsidRPr="00457269">
        <w:rPr>
          <w:rFonts w:cs="Traditional Arabic"/>
          <w:sz w:val="36"/>
          <w:szCs w:val="36"/>
          <w:rtl/>
          <w:lang w:bidi="ar-MA"/>
        </w:rPr>
        <w:t xml:space="preserve"> </w:t>
      </w:r>
      <w:r w:rsidR="00457269" w:rsidRPr="00457269">
        <w:rPr>
          <w:rFonts w:cs="Traditional Arabic" w:hint="eastAsia"/>
          <w:sz w:val="36"/>
          <w:szCs w:val="36"/>
          <w:rtl/>
          <w:lang w:bidi="ar-MA"/>
        </w:rPr>
        <w:t>الْمُحْسِنِينَ</w:t>
      </w:r>
      <w:r w:rsidR="00457269" w:rsidRPr="00457269">
        <w:rPr>
          <w:rFonts w:cs="Traditional Arabic"/>
          <w:sz w:val="36"/>
          <w:szCs w:val="36"/>
          <w:rtl/>
          <w:lang w:bidi="ar-MA"/>
        </w:rPr>
        <w:t xml:space="preserve"> }</w:t>
      </w:r>
      <w:r w:rsidR="00457269">
        <w:rPr>
          <w:rFonts w:cs="Traditional Arabic" w:hint="cs"/>
          <w:sz w:val="36"/>
          <w:szCs w:val="36"/>
          <w:rtl/>
          <w:lang w:bidi="ar-MA"/>
        </w:rPr>
        <w:t>[</w:t>
      </w:r>
      <w:r w:rsidR="00457269" w:rsidRPr="00457269">
        <w:rPr>
          <w:rFonts w:cs="Traditional Arabic" w:hint="eastAsia"/>
          <w:sz w:val="36"/>
          <w:szCs w:val="36"/>
          <w:rtl/>
          <w:lang w:bidi="ar-MA"/>
        </w:rPr>
        <w:t>المائدة</w:t>
      </w:r>
      <w:r w:rsidR="00457269">
        <w:rPr>
          <w:rFonts w:cs="Traditional Arabic" w:hint="cs"/>
          <w:sz w:val="36"/>
          <w:szCs w:val="36"/>
          <w:rtl/>
          <w:lang w:bidi="ar-MA"/>
        </w:rPr>
        <w:t>:</w:t>
      </w:r>
      <w:r w:rsidR="00457269" w:rsidRPr="00457269">
        <w:rPr>
          <w:rFonts w:cs="Traditional Arabic"/>
          <w:sz w:val="36"/>
          <w:szCs w:val="36"/>
          <w:rtl/>
          <w:lang w:bidi="ar-MA"/>
        </w:rPr>
        <w:t>13</w:t>
      </w:r>
      <w:r w:rsidR="00457269">
        <w:rPr>
          <w:rFonts w:cs="Traditional Arabic" w:hint="cs"/>
          <w:sz w:val="36"/>
          <w:szCs w:val="36"/>
          <w:rtl/>
          <w:lang w:bidi="ar-MA"/>
        </w:rPr>
        <w:t xml:space="preserve">] ، </w:t>
      </w:r>
      <w:r w:rsidR="00457269" w:rsidRPr="00743982">
        <w:rPr>
          <w:rFonts w:cs="Traditional Arabic"/>
          <w:sz w:val="36"/>
          <w:szCs w:val="36"/>
          <w:rtl/>
          <w:lang w:bidi="ar-MA"/>
        </w:rPr>
        <w:t>{</w:t>
      </w:r>
      <w:r w:rsidR="00457269" w:rsidRPr="00743982">
        <w:rPr>
          <w:rFonts w:cs="Traditional Arabic" w:hint="eastAsia"/>
          <w:sz w:val="36"/>
          <w:szCs w:val="36"/>
          <w:rtl/>
          <w:lang w:bidi="ar-MA"/>
        </w:rPr>
        <w:t>يَا</w:t>
      </w:r>
      <w:r w:rsidR="00457269" w:rsidRPr="00743982">
        <w:rPr>
          <w:rFonts w:cs="Traditional Arabic"/>
          <w:sz w:val="36"/>
          <w:szCs w:val="36"/>
          <w:rtl/>
          <w:lang w:bidi="ar-MA"/>
        </w:rPr>
        <w:t xml:space="preserve"> </w:t>
      </w:r>
      <w:r w:rsidR="00457269" w:rsidRPr="00743982">
        <w:rPr>
          <w:rFonts w:cs="Traditional Arabic" w:hint="eastAsia"/>
          <w:sz w:val="36"/>
          <w:szCs w:val="36"/>
          <w:rtl/>
          <w:lang w:bidi="ar-MA"/>
        </w:rPr>
        <w:t>أَيُّهَا</w:t>
      </w:r>
      <w:r w:rsidR="00457269" w:rsidRPr="00743982">
        <w:rPr>
          <w:rFonts w:cs="Traditional Arabic"/>
          <w:sz w:val="36"/>
          <w:szCs w:val="36"/>
          <w:rtl/>
          <w:lang w:bidi="ar-MA"/>
        </w:rPr>
        <w:t xml:space="preserve"> </w:t>
      </w:r>
      <w:r w:rsidR="00457269" w:rsidRPr="00743982">
        <w:rPr>
          <w:rFonts w:cs="Traditional Arabic" w:hint="eastAsia"/>
          <w:sz w:val="36"/>
          <w:szCs w:val="36"/>
          <w:rtl/>
          <w:lang w:bidi="ar-MA"/>
        </w:rPr>
        <w:t>الَّذِينَ</w:t>
      </w:r>
      <w:r w:rsidR="00457269" w:rsidRPr="00743982">
        <w:rPr>
          <w:rFonts w:cs="Traditional Arabic"/>
          <w:sz w:val="36"/>
          <w:szCs w:val="36"/>
          <w:rtl/>
          <w:lang w:bidi="ar-MA"/>
        </w:rPr>
        <w:t xml:space="preserve"> </w:t>
      </w:r>
      <w:r w:rsidR="00457269" w:rsidRPr="00743982">
        <w:rPr>
          <w:rFonts w:cs="Traditional Arabic" w:hint="eastAsia"/>
          <w:sz w:val="36"/>
          <w:szCs w:val="36"/>
          <w:rtl/>
          <w:lang w:bidi="ar-MA"/>
        </w:rPr>
        <w:t>أُوتُواْ</w:t>
      </w:r>
      <w:r w:rsidR="00457269" w:rsidRPr="00743982">
        <w:rPr>
          <w:rFonts w:cs="Traditional Arabic"/>
          <w:sz w:val="36"/>
          <w:szCs w:val="36"/>
          <w:rtl/>
          <w:lang w:bidi="ar-MA"/>
        </w:rPr>
        <w:t xml:space="preserve"> </w:t>
      </w:r>
      <w:r w:rsidR="00457269" w:rsidRPr="00743982">
        <w:rPr>
          <w:rFonts w:cs="Traditional Arabic" w:hint="eastAsia"/>
          <w:sz w:val="36"/>
          <w:szCs w:val="36"/>
          <w:rtl/>
          <w:lang w:bidi="ar-MA"/>
        </w:rPr>
        <w:t>الْكِتَابَ</w:t>
      </w:r>
      <w:r w:rsidR="00457269" w:rsidRPr="00743982">
        <w:rPr>
          <w:rFonts w:cs="Traditional Arabic"/>
          <w:sz w:val="36"/>
          <w:szCs w:val="36"/>
          <w:rtl/>
          <w:lang w:bidi="ar-MA"/>
        </w:rPr>
        <w:t xml:space="preserve"> </w:t>
      </w:r>
      <w:r w:rsidR="00457269" w:rsidRPr="00743982">
        <w:rPr>
          <w:rFonts w:cs="Traditional Arabic" w:hint="eastAsia"/>
          <w:sz w:val="36"/>
          <w:szCs w:val="36"/>
          <w:rtl/>
          <w:lang w:bidi="ar-MA"/>
        </w:rPr>
        <w:t>آمِنُواْ</w:t>
      </w:r>
      <w:r w:rsidR="00457269" w:rsidRPr="00743982">
        <w:rPr>
          <w:rFonts w:cs="Traditional Arabic"/>
          <w:sz w:val="36"/>
          <w:szCs w:val="36"/>
          <w:rtl/>
          <w:lang w:bidi="ar-MA"/>
        </w:rPr>
        <w:t xml:space="preserve"> </w:t>
      </w:r>
      <w:r w:rsidR="00457269" w:rsidRPr="00743982">
        <w:rPr>
          <w:rFonts w:cs="Traditional Arabic" w:hint="eastAsia"/>
          <w:sz w:val="36"/>
          <w:szCs w:val="36"/>
          <w:rtl/>
          <w:lang w:bidi="ar-MA"/>
        </w:rPr>
        <w:t>بِمَا</w:t>
      </w:r>
      <w:r w:rsidR="00457269" w:rsidRPr="00743982">
        <w:rPr>
          <w:rFonts w:cs="Traditional Arabic"/>
          <w:sz w:val="36"/>
          <w:szCs w:val="36"/>
          <w:rtl/>
          <w:lang w:bidi="ar-MA"/>
        </w:rPr>
        <w:t xml:space="preserve"> </w:t>
      </w:r>
      <w:r w:rsidR="00457269" w:rsidRPr="00743982">
        <w:rPr>
          <w:rFonts w:cs="Traditional Arabic" w:hint="eastAsia"/>
          <w:sz w:val="36"/>
          <w:szCs w:val="36"/>
          <w:rtl/>
          <w:lang w:bidi="ar-MA"/>
        </w:rPr>
        <w:t>نَزَّلْنَا</w:t>
      </w:r>
      <w:r w:rsidR="00457269" w:rsidRPr="00743982">
        <w:rPr>
          <w:rFonts w:cs="Traditional Arabic"/>
          <w:sz w:val="36"/>
          <w:szCs w:val="36"/>
          <w:rtl/>
          <w:lang w:bidi="ar-MA"/>
        </w:rPr>
        <w:t xml:space="preserve"> </w:t>
      </w:r>
      <w:r w:rsidR="00457269" w:rsidRPr="00743982">
        <w:rPr>
          <w:rFonts w:cs="Traditional Arabic" w:hint="eastAsia"/>
          <w:sz w:val="36"/>
          <w:szCs w:val="36"/>
          <w:rtl/>
          <w:lang w:bidi="ar-MA"/>
        </w:rPr>
        <w:t>مُصَدِّقاً</w:t>
      </w:r>
      <w:r w:rsidR="00457269" w:rsidRPr="00743982">
        <w:rPr>
          <w:rFonts w:cs="Traditional Arabic"/>
          <w:sz w:val="36"/>
          <w:szCs w:val="36"/>
          <w:rtl/>
          <w:lang w:bidi="ar-MA"/>
        </w:rPr>
        <w:t xml:space="preserve"> </w:t>
      </w:r>
      <w:r w:rsidR="00457269" w:rsidRPr="00743982">
        <w:rPr>
          <w:rFonts w:cs="Traditional Arabic" w:hint="eastAsia"/>
          <w:sz w:val="36"/>
          <w:szCs w:val="36"/>
          <w:rtl/>
          <w:lang w:bidi="ar-MA"/>
        </w:rPr>
        <w:t>لِّمَا</w:t>
      </w:r>
      <w:r w:rsidR="00457269" w:rsidRPr="00743982">
        <w:rPr>
          <w:rFonts w:cs="Traditional Arabic"/>
          <w:sz w:val="36"/>
          <w:szCs w:val="36"/>
          <w:rtl/>
          <w:lang w:bidi="ar-MA"/>
        </w:rPr>
        <w:t xml:space="preserve"> </w:t>
      </w:r>
      <w:r w:rsidR="00457269" w:rsidRPr="00743982">
        <w:rPr>
          <w:rFonts w:cs="Traditional Arabic" w:hint="eastAsia"/>
          <w:sz w:val="36"/>
          <w:szCs w:val="36"/>
          <w:rtl/>
          <w:lang w:bidi="ar-MA"/>
        </w:rPr>
        <w:t>مَعَكُم</w:t>
      </w:r>
      <w:r w:rsidR="00457269" w:rsidRPr="00743982">
        <w:rPr>
          <w:rFonts w:cs="Traditional Arabic"/>
          <w:sz w:val="36"/>
          <w:szCs w:val="36"/>
          <w:rtl/>
          <w:lang w:bidi="ar-MA"/>
        </w:rPr>
        <w:t xml:space="preserve"> </w:t>
      </w:r>
      <w:r w:rsidR="00457269" w:rsidRPr="00743982">
        <w:rPr>
          <w:rFonts w:cs="Traditional Arabic" w:hint="eastAsia"/>
          <w:sz w:val="36"/>
          <w:szCs w:val="36"/>
          <w:rtl/>
          <w:lang w:bidi="ar-MA"/>
        </w:rPr>
        <w:t>مِّن</w:t>
      </w:r>
      <w:r w:rsidR="00457269" w:rsidRPr="00743982">
        <w:rPr>
          <w:rFonts w:cs="Traditional Arabic"/>
          <w:sz w:val="36"/>
          <w:szCs w:val="36"/>
          <w:rtl/>
          <w:lang w:bidi="ar-MA"/>
        </w:rPr>
        <w:t xml:space="preserve"> </w:t>
      </w:r>
      <w:r w:rsidR="00457269" w:rsidRPr="00743982">
        <w:rPr>
          <w:rFonts w:cs="Traditional Arabic" w:hint="eastAsia"/>
          <w:sz w:val="36"/>
          <w:szCs w:val="36"/>
          <w:rtl/>
          <w:lang w:bidi="ar-MA"/>
        </w:rPr>
        <w:t>قَبْلِ</w:t>
      </w:r>
      <w:r w:rsidR="00457269" w:rsidRPr="00743982">
        <w:rPr>
          <w:rFonts w:cs="Traditional Arabic"/>
          <w:sz w:val="36"/>
          <w:szCs w:val="36"/>
          <w:rtl/>
          <w:lang w:bidi="ar-MA"/>
        </w:rPr>
        <w:t xml:space="preserve"> </w:t>
      </w:r>
      <w:r w:rsidR="00457269" w:rsidRPr="00743982">
        <w:rPr>
          <w:rFonts w:cs="Traditional Arabic" w:hint="eastAsia"/>
          <w:sz w:val="36"/>
          <w:szCs w:val="36"/>
          <w:rtl/>
          <w:lang w:bidi="ar-MA"/>
        </w:rPr>
        <w:t>أَن</w:t>
      </w:r>
      <w:r w:rsidR="00457269" w:rsidRPr="00743982">
        <w:rPr>
          <w:rFonts w:cs="Traditional Arabic"/>
          <w:sz w:val="36"/>
          <w:szCs w:val="36"/>
          <w:rtl/>
          <w:lang w:bidi="ar-MA"/>
        </w:rPr>
        <w:t xml:space="preserve"> </w:t>
      </w:r>
      <w:r w:rsidR="00457269" w:rsidRPr="00743982">
        <w:rPr>
          <w:rFonts w:cs="Traditional Arabic" w:hint="eastAsia"/>
          <w:sz w:val="36"/>
          <w:szCs w:val="36"/>
          <w:rtl/>
          <w:lang w:bidi="ar-MA"/>
        </w:rPr>
        <w:t>نَّطْمِسَ</w:t>
      </w:r>
      <w:r w:rsidR="00457269" w:rsidRPr="00743982">
        <w:rPr>
          <w:rFonts w:cs="Traditional Arabic"/>
          <w:sz w:val="36"/>
          <w:szCs w:val="36"/>
          <w:rtl/>
          <w:lang w:bidi="ar-MA"/>
        </w:rPr>
        <w:t xml:space="preserve"> </w:t>
      </w:r>
      <w:r w:rsidR="00457269" w:rsidRPr="00743982">
        <w:rPr>
          <w:rFonts w:cs="Traditional Arabic" w:hint="eastAsia"/>
          <w:sz w:val="36"/>
          <w:szCs w:val="36"/>
          <w:rtl/>
          <w:lang w:bidi="ar-MA"/>
        </w:rPr>
        <w:t>وُجُوهاً</w:t>
      </w:r>
      <w:r w:rsidR="00457269" w:rsidRPr="00743982">
        <w:rPr>
          <w:rFonts w:cs="Traditional Arabic"/>
          <w:sz w:val="36"/>
          <w:szCs w:val="36"/>
          <w:rtl/>
          <w:lang w:bidi="ar-MA"/>
        </w:rPr>
        <w:t xml:space="preserve"> </w:t>
      </w:r>
      <w:r w:rsidR="00457269" w:rsidRPr="00743982">
        <w:rPr>
          <w:rFonts w:cs="Traditional Arabic" w:hint="eastAsia"/>
          <w:sz w:val="36"/>
          <w:szCs w:val="36"/>
          <w:rtl/>
          <w:lang w:bidi="ar-MA"/>
        </w:rPr>
        <w:t>فَنَرُدَّهَا</w:t>
      </w:r>
      <w:r w:rsidR="00457269" w:rsidRPr="00743982">
        <w:rPr>
          <w:rFonts w:cs="Traditional Arabic"/>
          <w:sz w:val="36"/>
          <w:szCs w:val="36"/>
          <w:rtl/>
          <w:lang w:bidi="ar-MA"/>
        </w:rPr>
        <w:t xml:space="preserve"> </w:t>
      </w:r>
      <w:r w:rsidR="00457269" w:rsidRPr="00743982">
        <w:rPr>
          <w:rFonts w:cs="Traditional Arabic" w:hint="eastAsia"/>
          <w:sz w:val="36"/>
          <w:szCs w:val="36"/>
          <w:rtl/>
          <w:lang w:bidi="ar-MA"/>
        </w:rPr>
        <w:t>عَلَى</w:t>
      </w:r>
      <w:r w:rsidR="00457269" w:rsidRPr="00743982">
        <w:rPr>
          <w:rFonts w:cs="Traditional Arabic"/>
          <w:sz w:val="36"/>
          <w:szCs w:val="36"/>
          <w:rtl/>
          <w:lang w:bidi="ar-MA"/>
        </w:rPr>
        <w:t xml:space="preserve"> </w:t>
      </w:r>
      <w:r w:rsidR="00457269" w:rsidRPr="00743982">
        <w:rPr>
          <w:rFonts w:cs="Traditional Arabic" w:hint="eastAsia"/>
          <w:sz w:val="36"/>
          <w:szCs w:val="36"/>
          <w:rtl/>
          <w:lang w:bidi="ar-MA"/>
        </w:rPr>
        <w:t>أَدْبَارِهَا</w:t>
      </w:r>
      <w:r w:rsidR="00457269" w:rsidRPr="00743982">
        <w:rPr>
          <w:rFonts w:cs="Traditional Arabic"/>
          <w:sz w:val="36"/>
          <w:szCs w:val="36"/>
          <w:rtl/>
          <w:lang w:bidi="ar-MA"/>
        </w:rPr>
        <w:t xml:space="preserve"> </w:t>
      </w:r>
      <w:r w:rsidR="00457269" w:rsidRPr="00743982">
        <w:rPr>
          <w:rFonts w:cs="Traditional Arabic" w:hint="eastAsia"/>
          <w:sz w:val="36"/>
          <w:szCs w:val="36"/>
          <w:rtl/>
          <w:lang w:bidi="ar-MA"/>
        </w:rPr>
        <w:t>أَوْ</w:t>
      </w:r>
      <w:r w:rsidR="00457269" w:rsidRPr="00743982">
        <w:rPr>
          <w:rFonts w:cs="Traditional Arabic"/>
          <w:sz w:val="36"/>
          <w:szCs w:val="36"/>
          <w:rtl/>
          <w:lang w:bidi="ar-MA"/>
        </w:rPr>
        <w:t xml:space="preserve"> </w:t>
      </w:r>
      <w:r w:rsidR="00457269" w:rsidRPr="00743982">
        <w:rPr>
          <w:rFonts w:cs="Traditional Arabic" w:hint="eastAsia"/>
          <w:sz w:val="36"/>
          <w:szCs w:val="36"/>
          <w:rtl/>
          <w:lang w:bidi="ar-MA"/>
        </w:rPr>
        <w:t>نَلْعَنَهُمْ</w:t>
      </w:r>
      <w:r w:rsidR="00457269" w:rsidRPr="00743982">
        <w:rPr>
          <w:rFonts w:cs="Traditional Arabic"/>
          <w:sz w:val="36"/>
          <w:szCs w:val="36"/>
          <w:rtl/>
          <w:lang w:bidi="ar-MA"/>
        </w:rPr>
        <w:t xml:space="preserve"> </w:t>
      </w:r>
      <w:r w:rsidR="00457269" w:rsidRPr="00743982">
        <w:rPr>
          <w:rFonts w:cs="Traditional Arabic" w:hint="eastAsia"/>
          <w:sz w:val="36"/>
          <w:szCs w:val="36"/>
          <w:rtl/>
          <w:lang w:bidi="ar-MA"/>
        </w:rPr>
        <w:t>كَمَا</w:t>
      </w:r>
      <w:r w:rsidR="00457269" w:rsidRPr="00743982">
        <w:rPr>
          <w:rFonts w:cs="Traditional Arabic"/>
          <w:sz w:val="36"/>
          <w:szCs w:val="36"/>
          <w:rtl/>
          <w:lang w:bidi="ar-MA"/>
        </w:rPr>
        <w:t xml:space="preserve"> </w:t>
      </w:r>
      <w:r w:rsidR="00457269" w:rsidRPr="00743982">
        <w:rPr>
          <w:rFonts w:cs="Traditional Arabic" w:hint="eastAsia"/>
          <w:sz w:val="36"/>
          <w:szCs w:val="36"/>
          <w:rtl/>
          <w:lang w:bidi="ar-MA"/>
        </w:rPr>
        <w:t>لَعَنَّا</w:t>
      </w:r>
      <w:r w:rsidR="00457269" w:rsidRPr="00743982">
        <w:rPr>
          <w:rFonts w:cs="Traditional Arabic"/>
          <w:sz w:val="36"/>
          <w:szCs w:val="36"/>
          <w:rtl/>
          <w:lang w:bidi="ar-MA"/>
        </w:rPr>
        <w:t xml:space="preserve"> </w:t>
      </w:r>
      <w:r w:rsidR="00457269" w:rsidRPr="00743982">
        <w:rPr>
          <w:rFonts w:cs="Traditional Arabic" w:hint="eastAsia"/>
          <w:sz w:val="36"/>
          <w:szCs w:val="36"/>
          <w:rtl/>
          <w:lang w:bidi="ar-MA"/>
        </w:rPr>
        <w:t>أَصْحَابَ</w:t>
      </w:r>
      <w:r w:rsidR="00457269" w:rsidRPr="00743982">
        <w:rPr>
          <w:rFonts w:cs="Traditional Arabic"/>
          <w:sz w:val="36"/>
          <w:szCs w:val="36"/>
          <w:rtl/>
          <w:lang w:bidi="ar-MA"/>
        </w:rPr>
        <w:t xml:space="preserve"> </w:t>
      </w:r>
      <w:r w:rsidR="00457269" w:rsidRPr="00743982">
        <w:rPr>
          <w:rFonts w:cs="Traditional Arabic" w:hint="eastAsia"/>
          <w:sz w:val="36"/>
          <w:szCs w:val="36"/>
          <w:rtl/>
          <w:lang w:bidi="ar-MA"/>
        </w:rPr>
        <w:t>السَّبْتِ</w:t>
      </w:r>
      <w:r w:rsidR="00457269" w:rsidRPr="00743982">
        <w:rPr>
          <w:rFonts w:cs="Traditional Arabic"/>
          <w:sz w:val="36"/>
          <w:szCs w:val="36"/>
          <w:rtl/>
          <w:lang w:bidi="ar-MA"/>
        </w:rPr>
        <w:t xml:space="preserve"> </w:t>
      </w:r>
      <w:r w:rsidR="00457269" w:rsidRPr="00743982">
        <w:rPr>
          <w:rFonts w:cs="Traditional Arabic" w:hint="eastAsia"/>
          <w:sz w:val="36"/>
          <w:szCs w:val="36"/>
          <w:rtl/>
          <w:lang w:bidi="ar-MA"/>
        </w:rPr>
        <w:t>وَكَانَ</w:t>
      </w:r>
      <w:r w:rsidR="00457269" w:rsidRPr="00743982">
        <w:rPr>
          <w:rFonts w:cs="Traditional Arabic"/>
          <w:sz w:val="36"/>
          <w:szCs w:val="36"/>
          <w:rtl/>
          <w:lang w:bidi="ar-MA"/>
        </w:rPr>
        <w:t xml:space="preserve"> </w:t>
      </w:r>
      <w:r w:rsidR="00457269" w:rsidRPr="00743982">
        <w:rPr>
          <w:rFonts w:cs="Traditional Arabic" w:hint="eastAsia"/>
          <w:sz w:val="36"/>
          <w:szCs w:val="36"/>
          <w:rtl/>
          <w:lang w:bidi="ar-MA"/>
        </w:rPr>
        <w:t>أَمْرُ</w:t>
      </w:r>
      <w:r w:rsidR="00457269" w:rsidRPr="00743982">
        <w:rPr>
          <w:rFonts w:cs="Traditional Arabic"/>
          <w:sz w:val="36"/>
          <w:szCs w:val="36"/>
          <w:rtl/>
          <w:lang w:bidi="ar-MA"/>
        </w:rPr>
        <w:t xml:space="preserve"> </w:t>
      </w:r>
      <w:r w:rsidR="00457269" w:rsidRPr="00743982">
        <w:rPr>
          <w:rFonts w:cs="Traditional Arabic" w:hint="eastAsia"/>
          <w:sz w:val="36"/>
          <w:szCs w:val="36"/>
          <w:rtl/>
          <w:lang w:bidi="ar-MA"/>
        </w:rPr>
        <w:t>اللّهِ</w:t>
      </w:r>
      <w:r w:rsidR="00457269" w:rsidRPr="00743982">
        <w:rPr>
          <w:rFonts w:cs="Traditional Arabic"/>
          <w:sz w:val="36"/>
          <w:szCs w:val="36"/>
          <w:rtl/>
          <w:lang w:bidi="ar-MA"/>
        </w:rPr>
        <w:t xml:space="preserve"> </w:t>
      </w:r>
      <w:r w:rsidR="00457269" w:rsidRPr="00743982">
        <w:rPr>
          <w:rFonts w:cs="Traditional Arabic" w:hint="eastAsia"/>
          <w:sz w:val="36"/>
          <w:szCs w:val="36"/>
          <w:rtl/>
          <w:lang w:bidi="ar-MA"/>
        </w:rPr>
        <w:t>مَفْعُولاً</w:t>
      </w:r>
      <w:r w:rsidR="00457269" w:rsidRPr="00743982">
        <w:rPr>
          <w:rFonts w:cs="Traditional Arabic"/>
          <w:sz w:val="36"/>
          <w:szCs w:val="36"/>
          <w:rtl/>
          <w:lang w:bidi="ar-MA"/>
        </w:rPr>
        <w:t xml:space="preserve"> }</w:t>
      </w:r>
      <w:r w:rsidR="00457269">
        <w:rPr>
          <w:rFonts w:cs="Traditional Arabic" w:hint="cs"/>
          <w:sz w:val="36"/>
          <w:szCs w:val="36"/>
          <w:rtl/>
          <w:lang w:bidi="ar-MA"/>
        </w:rPr>
        <w:t xml:space="preserve"> [</w:t>
      </w:r>
      <w:r w:rsidR="00457269" w:rsidRPr="00743982">
        <w:rPr>
          <w:rFonts w:cs="Traditional Arabic" w:hint="eastAsia"/>
          <w:sz w:val="36"/>
          <w:szCs w:val="36"/>
          <w:rtl/>
          <w:lang w:bidi="ar-MA"/>
        </w:rPr>
        <w:t>النساء</w:t>
      </w:r>
      <w:r w:rsidR="00A31B56">
        <w:rPr>
          <w:rFonts w:cs="Traditional Arabic" w:hint="cs"/>
          <w:sz w:val="36"/>
          <w:szCs w:val="36"/>
          <w:rtl/>
          <w:lang w:bidi="ar-MA"/>
        </w:rPr>
        <w:t xml:space="preserve"> </w:t>
      </w:r>
      <w:r w:rsidR="00457269">
        <w:rPr>
          <w:rFonts w:cs="Traditional Arabic" w:hint="cs"/>
          <w:sz w:val="36"/>
          <w:szCs w:val="36"/>
          <w:rtl/>
          <w:lang w:bidi="ar-MA"/>
        </w:rPr>
        <w:t>:</w:t>
      </w:r>
      <w:r w:rsidR="00457269" w:rsidRPr="00743982">
        <w:rPr>
          <w:rFonts w:cs="Traditional Arabic"/>
          <w:sz w:val="36"/>
          <w:szCs w:val="36"/>
          <w:rtl/>
          <w:lang w:bidi="ar-MA"/>
        </w:rPr>
        <w:t>47</w:t>
      </w:r>
      <w:r w:rsidR="00457269">
        <w:rPr>
          <w:rFonts w:cs="Traditional Arabic" w:hint="cs"/>
          <w:sz w:val="36"/>
          <w:szCs w:val="36"/>
          <w:rtl/>
          <w:lang w:bidi="ar-MA"/>
        </w:rPr>
        <w:t>] .</w:t>
      </w:r>
      <w:r w:rsidR="008122F2">
        <w:rPr>
          <w:rFonts w:cs="Traditional Arabic" w:hint="cs"/>
          <w:sz w:val="36"/>
          <w:szCs w:val="36"/>
          <w:rtl/>
          <w:lang w:bidi="ar-MA"/>
        </w:rPr>
        <w:t xml:space="preserve"> فاللعن هنا ليس هو المسخ</w:t>
      </w:r>
      <w:r w:rsidR="00700580">
        <w:rPr>
          <w:rFonts w:cs="Traditional Arabic" w:hint="cs"/>
          <w:sz w:val="36"/>
          <w:szCs w:val="36"/>
          <w:rtl/>
          <w:lang w:bidi="ar-MA"/>
        </w:rPr>
        <w:t xml:space="preserve"> كما ورد عند الدامغاني</w:t>
      </w:r>
      <w:r w:rsidR="00B04981">
        <w:rPr>
          <w:rFonts w:cs="Traditional Arabic" w:hint="cs"/>
          <w:sz w:val="36"/>
          <w:szCs w:val="36"/>
          <w:rtl/>
          <w:lang w:bidi="ar-MA"/>
        </w:rPr>
        <w:t xml:space="preserve"> . يقول الألوسي في تفسيره: </w:t>
      </w:r>
      <w:r w:rsidR="00700580">
        <w:rPr>
          <w:rFonts w:cs="Traditional Arabic" w:hint="cs"/>
          <w:sz w:val="36"/>
          <w:szCs w:val="36"/>
          <w:rtl/>
          <w:lang w:bidi="ar-MA"/>
        </w:rPr>
        <w:t xml:space="preserve"> </w:t>
      </w:r>
      <w:r w:rsidR="008122F2">
        <w:rPr>
          <w:rFonts w:cs="Traditional Arabic" w:hint="cs"/>
          <w:sz w:val="36"/>
          <w:szCs w:val="36"/>
          <w:rtl/>
          <w:lang w:bidi="ar-MA"/>
        </w:rPr>
        <w:t xml:space="preserve">" </w:t>
      </w:r>
      <w:r w:rsidR="008122F2" w:rsidRPr="008122F2">
        <w:rPr>
          <w:rFonts w:cs="Traditional Arabic" w:hint="cs"/>
          <w:color w:val="000000"/>
          <w:sz w:val="36"/>
          <w:szCs w:val="36"/>
          <w:rtl/>
        </w:rPr>
        <w:t>و</w:t>
      </w:r>
      <w:r w:rsidR="00700580">
        <w:rPr>
          <w:rFonts w:cs="Traditional Arabic" w:hint="cs"/>
          <w:color w:val="000000"/>
          <w:sz w:val="36"/>
          <w:szCs w:val="36"/>
          <w:rtl/>
        </w:rPr>
        <w:t xml:space="preserve"> </w:t>
      </w:r>
      <w:r w:rsidR="008122F2" w:rsidRPr="008122F2">
        <w:rPr>
          <w:rFonts w:cs="Traditional Arabic" w:hint="cs"/>
          <w:color w:val="000000"/>
          <w:sz w:val="36"/>
          <w:szCs w:val="36"/>
          <w:rtl/>
        </w:rPr>
        <w:t>الاستدلال على مغايرة اللعن للمسخ بقوله تعالى</w:t>
      </w:r>
      <w:r w:rsidR="008122F2">
        <w:rPr>
          <w:rFonts w:cs="Traditional Arabic" w:hint="cs"/>
          <w:color w:val="000000"/>
          <w:sz w:val="36"/>
          <w:szCs w:val="36"/>
          <w:rtl/>
        </w:rPr>
        <w:t xml:space="preserve"> </w:t>
      </w:r>
      <w:r w:rsidR="008122F2" w:rsidRPr="008122F2">
        <w:rPr>
          <w:rFonts w:cs="Traditional Arabic" w:hint="cs"/>
          <w:color w:val="000000"/>
          <w:sz w:val="36"/>
          <w:szCs w:val="36"/>
          <w:rtl/>
        </w:rPr>
        <w:t>:</w:t>
      </w:r>
      <w:r w:rsidR="008122F2">
        <w:rPr>
          <w:rFonts w:cs="Traditional Arabic" w:hint="cs"/>
          <w:sz w:val="36"/>
          <w:szCs w:val="36"/>
          <w:rtl/>
        </w:rPr>
        <w:t xml:space="preserve"> </w:t>
      </w:r>
      <w:r w:rsidR="008122F2" w:rsidRPr="008122F2">
        <w:rPr>
          <w:rFonts w:cs="Traditional Arabic" w:hint="cs"/>
          <w:sz w:val="36"/>
          <w:szCs w:val="36"/>
          <w:rtl/>
        </w:rPr>
        <w:t>{ قُلْ هَلْ أُنَبّئُكُمْ بِشَرّ مّن ذٰلِكَ مَثُوبَةً عِندَ ٱللَّهِ مَن لَّعَنَهُ ٱللَّهُ وَغَضِبَ عَلَيْهِ وَجَعَلَ مِنْهُمُ ٱلْقِرَدَةَ وَٱلْخَنَازِيرَ }[المائدة:60]</w:t>
      </w:r>
      <w:r w:rsidR="008122F2" w:rsidRPr="008122F2">
        <w:rPr>
          <w:rFonts w:cs="Simplified Arabic" w:hint="cs"/>
          <w:sz w:val="26"/>
          <w:szCs w:val="26"/>
          <w:rtl/>
        </w:rPr>
        <w:t xml:space="preserve"> </w:t>
      </w:r>
      <w:r w:rsidR="008122F2">
        <w:rPr>
          <w:rFonts w:cs="Simplified Arabic" w:hint="cs"/>
          <w:sz w:val="26"/>
          <w:szCs w:val="26"/>
          <w:rtl/>
        </w:rPr>
        <w:t>"</w:t>
      </w:r>
      <w:r w:rsidR="00F46636" w:rsidRPr="00F46636">
        <w:rPr>
          <w:rStyle w:val="FootnoteReference"/>
          <w:rFonts w:cs="Traditional Arabic"/>
          <w:sz w:val="36"/>
          <w:szCs w:val="36"/>
          <w:rtl/>
          <w:lang w:bidi="ar-MA"/>
        </w:rPr>
        <w:t>(</w:t>
      </w:r>
      <w:r w:rsidR="00F46636" w:rsidRPr="00F46636">
        <w:rPr>
          <w:rStyle w:val="FootnoteReference"/>
          <w:rFonts w:cs="Traditional Arabic"/>
          <w:sz w:val="36"/>
          <w:szCs w:val="36"/>
          <w:rtl/>
          <w:lang w:bidi="ar-MA"/>
        </w:rPr>
        <w:footnoteReference w:id="182"/>
      </w:r>
      <w:r w:rsidR="00F46636" w:rsidRPr="00F46636">
        <w:rPr>
          <w:rStyle w:val="FootnoteReference"/>
          <w:rFonts w:cs="Traditional Arabic"/>
          <w:sz w:val="36"/>
          <w:szCs w:val="36"/>
          <w:rtl/>
          <w:lang w:bidi="ar-MA"/>
        </w:rPr>
        <w:t>)</w:t>
      </w:r>
      <w:r w:rsidR="008122F2" w:rsidRPr="008122F2">
        <w:rPr>
          <w:rFonts w:cs="Traditional Arabic" w:hint="cs"/>
          <w:sz w:val="24"/>
          <w:szCs w:val="24"/>
          <w:rtl/>
          <w:lang w:bidi="ar-MA"/>
        </w:rPr>
        <w:t xml:space="preserve"> </w:t>
      </w:r>
      <w:r w:rsidR="00B04981">
        <w:rPr>
          <w:rFonts w:cs="Traditional Arabic" w:hint="cs"/>
          <w:sz w:val="36"/>
          <w:szCs w:val="36"/>
          <w:rtl/>
          <w:lang w:bidi="ar-MA"/>
        </w:rPr>
        <w:t xml:space="preserve">، </w:t>
      </w:r>
      <w:r w:rsidR="00367C54">
        <w:rPr>
          <w:rFonts w:cs="Traditional Arabic" w:hint="cs"/>
          <w:sz w:val="36"/>
          <w:szCs w:val="36"/>
          <w:rtl/>
          <w:lang w:bidi="ar-MA"/>
        </w:rPr>
        <w:t xml:space="preserve">فتكون اللعنة من الله طردا من الرحمة وعذابا في الآخرة ، واللعنة من الملائكة والناس دعاءً </w:t>
      </w:r>
      <w:r w:rsidR="00743673">
        <w:rPr>
          <w:rFonts w:cs="Traditional Arabic" w:hint="cs"/>
          <w:sz w:val="36"/>
          <w:szCs w:val="36"/>
          <w:rtl/>
          <w:lang w:bidi="ar-MA"/>
        </w:rPr>
        <w:t>.</w:t>
      </w:r>
      <w:r w:rsidR="00367C54">
        <w:rPr>
          <w:rFonts w:cs="Traditional Arabic" w:hint="cs"/>
          <w:sz w:val="36"/>
          <w:szCs w:val="36"/>
          <w:rtl/>
          <w:lang w:bidi="ar-MA"/>
        </w:rPr>
        <w:t xml:space="preserve"> </w:t>
      </w:r>
    </w:p>
    <w:p w:rsidR="00FE6A83" w:rsidRPr="00FE6A83" w:rsidRDefault="00B04981" w:rsidP="00E900DD">
      <w:pPr>
        <w:tabs>
          <w:tab w:val="left" w:pos="793"/>
        </w:tabs>
        <w:rPr>
          <w:rFonts w:cs="Traditional Arabic"/>
          <w:sz w:val="36"/>
          <w:szCs w:val="36"/>
          <w:rtl/>
          <w:lang w:bidi="ar-MA"/>
        </w:rPr>
      </w:pPr>
      <w:r>
        <w:rPr>
          <w:rFonts w:cs="Traditional Arabic" w:hint="cs"/>
          <w:sz w:val="36"/>
          <w:szCs w:val="36"/>
          <w:rtl/>
          <w:lang w:bidi="ar-MA"/>
        </w:rPr>
        <w:t xml:space="preserve">  </w:t>
      </w:r>
      <w:r w:rsidR="00367C54">
        <w:rPr>
          <w:rFonts w:cs="Traditional Arabic" w:hint="cs"/>
          <w:sz w:val="36"/>
          <w:szCs w:val="36"/>
          <w:rtl/>
          <w:lang w:bidi="ar-MA"/>
        </w:rPr>
        <w:t xml:space="preserve">بعملية استقرائية </w:t>
      </w:r>
      <w:r w:rsidR="00FE6A83">
        <w:rPr>
          <w:rFonts w:cs="Traditional Arabic" w:hint="cs"/>
          <w:sz w:val="36"/>
          <w:szCs w:val="36"/>
          <w:rtl/>
          <w:lang w:bidi="ar-MA"/>
        </w:rPr>
        <w:t xml:space="preserve">لمفردة </w:t>
      </w:r>
      <w:r>
        <w:rPr>
          <w:rFonts w:cs="Traditional Arabic" w:hint="cs"/>
          <w:sz w:val="36"/>
          <w:szCs w:val="36"/>
          <w:rtl/>
          <w:lang w:bidi="ar-MA"/>
        </w:rPr>
        <w:t>(</w:t>
      </w:r>
      <w:r w:rsidR="00FE6A83">
        <w:rPr>
          <w:rFonts w:cs="Traditional Arabic" w:hint="cs"/>
          <w:sz w:val="36"/>
          <w:szCs w:val="36"/>
          <w:rtl/>
          <w:lang w:bidi="ar-MA"/>
        </w:rPr>
        <w:t>لعنة) ومشتقاتها في القرآن الكريم ، نجدها وردت 41 مرة</w:t>
      </w:r>
      <w:r w:rsidR="00743673">
        <w:rPr>
          <w:rFonts w:cs="Traditional Arabic" w:hint="cs"/>
          <w:sz w:val="36"/>
          <w:szCs w:val="36"/>
          <w:rtl/>
          <w:lang w:bidi="ar-MA"/>
        </w:rPr>
        <w:t xml:space="preserve"> </w:t>
      </w:r>
      <w:r w:rsidR="00FE6A83">
        <w:rPr>
          <w:rFonts w:cs="Traditional Arabic" w:hint="cs"/>
          <w:sz w:val="36"/>
          <w:szCs w:val="36"/>
          <w:rtl/>
          <w:lang w:bidi="ar-MA"/>
        </w:rPr>
        <w:t>. وأن اللعنة من الله إلى : الكافرين ، أصحاب السبت ، الذين نقضوا الميثاق من أهل الكتاب ، مَن  يقتل م</w:t>
      </w:r>
      <w:r w:rsidR="00E900DD">
        <w:rPr>
          <w:rFonts w:cs="Traditional Arabic" w:hint="cs"/>
          <w:sz w:val="36"/>
          <w:szCs w:val="36"/>
          <w:rtl/>
          <w:lang w:bidi="ar-MA"/>
        </w:rPr>
        <w:t>ؤ</w:t>
      </w:r>
      <w:r w:rsidR="00FE6A83">
        <w:rPr>
          <w:rFonts w:cs="Traditional Arabic" w:hint="cs"/>
          <w:sz w:val="36"/>
          <w:szCs w:val="36"/>
          <w:rtl/>
          <w:lang w:bidi="ar-MA"/>
        </w:rPr>
        <w:t xml:space="preserve">منا متعمدا ، الشيطان ، اليهود ، الذين هادوا يحرمون الكلم عن مواضعه ، أهل الكتاب الذين يؤمنون بالجبت والطاغوت ، المنافقين والمنافقات ، </w:t>
      </w:r>
      <w:r w:rsidR="009F098E">
        <w:rPr>
          <w:rFonts w:cs="Traditional Arabic" w:hint="cs"/>
          <w:sz w:val="36"/>
          <w:szCs w:val="36"/>
          <w:rtl/>
          <w:lang w:bidi="ar-MA"/>
        </w:rPr>
        <w:t>الذين يؤذون الله ورسوله ، الذين يفسدون في الأرض ويقطعون أرحامهم ، الذين يكتمون ما أنزل الله من البيّنات ، الذين يرمون المحصنات الغافلات المؤمنات ، الذين كفروا وماتوا وهم كفار ، الذين كفروا بعد إيمانهم ، الكاذبين ، الظالمين ، الذين جحدوا بآيات ربهم ، فرعون ومل</w:t>
      </w:r>
      <w:r w:rsidR="00E900DD">
        <w:rPr>
          <w:rFonts w:cs="Traditional Arabic" w:hint="cs"/>
          <w:sz w:val="36"/>
          <w:szCs w:val="36"/>
          <w:rtl/>
          <w:lang w:bidi="ar-MA"/>
        </w:rPr>
        <w:t>ئ</w:t>
      </w:r>
      <w:r w:rsidR="009F098E">
        <w:rPr>
          <w:rFonts w:cs="Traditional Arabic" w:hint="cs"/>
          <w:sz w:val="36"/>
          <w:szCs w:val="36"/>
          <w:rtl/>
          <w:lang w:bidi="ar-MA"/>
        </w:rPr>
        <w:t xml:space="preserve">ه ، الذين ينقضون عهد الله من بعد ميثاقه ، الذين في قلوبهم مرض ، المرجفون في المدينة .  </w:t>
      </w:r>
    </w:p>
    <w:p w:rsidR="00621CEA" w:rsidRDefault="00621CEA" w:rsidP="00FE6A83">
      <w:pPr>
        <w:tabs>
          <w:tab w:val="left" w:pos="793"/>
        </w:tabs>
        <w:rPr>
          <w:rFonts w:cs="Traditional Arabic"/>
          <w:b/>
          <w:bCs/>
          <w:sz w:val="36"/>
          <w:szCs w:val="36"/>
          <w:rtl/>
          <w:lang w:bidi="ar-MA"/>
        </w:rPr>
      </w:pPr>
      <w:r>
        <w:rPr>
          <w:rFonts w:cs="Traditional Arabic" w:hint="cs"/>
          <w:b/>
          <w:bCs/>
          <w:sz w:val="36"/>
          <w:szCs w:val="36"/>
          <w:rtl/>
          <w:lang w:bidi="ar-MA"/>
        </w:rPr>
        <w:t xml:space="preserve">نجم : </w:t>
      </w:r>
    </w:p>
    <w:p w:rsidR="00743673" w:rsidRDefault="00621CEA" w:rsidP="00AE1EDB">
      <w:pPr>
        <w:tabs>
          <w:tab w:val="left" w:pos="793"/>
        </w:tabs>
        <w:rPr>
          <w:rFonts w:cs="Traditional Arabic"/>
          <w:sz w:val="36"/>
          <w:szCs w:val="36"/>
          <w:rtl/>
          <w:lang w:bidi="ar-MA"/>
        </w:rPr>
      </w:pPr>
      <w:r>
        <w:rPr>
          <w:rFonts w:cs="Traditional Arabic" w:hint="cs"/>
          <w:sz w:val="36"/>
          <w:szCs w:val="36"/>
          <w:rtl/>
          <w:lang w:bidi="ar-MA"/>
        </w:rPr>
        <w:t xml:space="preserve">" </w:t>
      </w:r>
      <w:r w:rsidRPr="00621CEA">
        <w:rPr>
          <w:rFonts w:cs="Traditional Arabic" w:hint="eastAsia"/>
          <w:sz w:val="36"/>
          <w:szCs w:val="36"/>
          <w:rtl/>
          <w:lang w:bidi="ar-MA"/>
        </w:rPr>
        <w:t>أصل</w:t>
      </w:r>
      <w:r w:rsidRPr="00621CEA">
        <w:rPr>
          <w:rFonts w:cs="Traditional Arabic"/>
          <w:sz w:val="36"/>
          <w:szCs w:val="36"/>
          <w:rtl/>
          <w:lang w:bidi="ar-MA"/>
        </w:rPr>
        <w:t xml:space="preserve"> </w:t>
      </w:r>
      <w:r w:rsidRPr="00621CEA">
        <w:rPr>
          <w:rFonts w:cs="Traditional Arabic" w:hint="eastAsia"/>
          <w:sz w:val="36"/>
          <w:szCs w:val="36"/>
          <w:rtl/>
          <w:lang w:bidi="ar-MA"/>
        </w:rPr>
        <w:t>النَّجْم</w:t>
      </w:r>
      <w:r w:rsidRPr="00621CEA">
        <w:rPr>
          <w:rFonts w:cs="Traditional Arabic"/>
          <w:sz w:val="36"/>
          <w:szCs w:val="36"/>
          <w:rtl/>
          <w:lang w:bidi="ar-MA"/>
        </w:rPr>
        <w:t xml:space="preserve"> : </w:t>
      </w:r>
      <w:r w:rsidRPr="00621CEA">
        <w:rPr>
          <w:rFonts w:cs="Traditional Arabic" w:hint="eastAsia"/>
          <w:sz w:val="36"/>
          <w:szCs w:val="36"/>
          <w:rtl/>
          <w:lang w:bidi="ar-MA"/>
        </w:rPr>
        <w:t>الكوكب</w:t>
      </w:r>
      <w:r w:rsidRPr="00621CEA">
        <w:rPr>
          <w:rFonts w:cs="Traditional Arabic"/>
          <w:sz w:val="36"/>
          <w:szCs w:val="36"/>
          <w:rtl/>
          <w:lang w:bidi="ar-MA"/>
        </w:rPr>
        <w:t xml:space="preserve"> </w:t>
      </w:r>
      <w:r w:rsidRPr="00621CEA">
        <w:rPr>
          <w:rFonts w:cs="Traditional Arabic" w:hint="eastAsia"/>
          <w:sz w:val="36"/>
          <w:szCs w:val="36"/>
          <w:rtl/>
          <w:lang w:bidi="ar-MA"/>
        </w:rPr>
        <w:t>الطالع</w:t>
      </w:r>
      <w:r w:rsidRPr="00621CEA">
        <w:rPr>
          <w:rFonts w:cs="Traditional Arabic"/>
          <w:sz w:val="36"/>
          <w:szCs w:val="36"/>
          <w:rtl/>
          <w:lang w:bidi="ar-MA"/>
        </w:rPr>
        <w:t xml:space="preserve"> </w:t>
      </w:r>
      <w:r w:rsidRPr="00621CEA">
        <w:rPr>
          <w:rFonts w:cs="Traditional Arabic" w:hint="eastAsia"/>
          <w:sz w:val="36"/>
          <w:szCs w:val="36"/>
          <w:rtl/>
          <w:lang w:bidi="ar-MA"/>
        </w:rPr>
        <w:t>،</w:t>
      </w:r>
      <w:r w:rsidRPr="00621CEA">
        <w:rPr>
          <w:rFonts w:cs="Traditional Arabic"/>
          <w:sz w:val="36"/>
          <w:szCs w:val="36"/>
          <w:rtl/>
          <w:lang w:bidi="ar-MA"/>
        </w:rPr>
        <w:t xml:space="preserve"> </w:t>
      </w:r>
      <w:r w:rsidRPr="00621CEA">
        <w:rPr>
          <w:rFonts w:cs="Traditional Arabic" w:hint="eastAsia"/>
          <w:sz w:val="36"/>
          <w:szCs w:val="36"/>
          <w:rtl/>
          <w:lang w:bidi="ar-MA"/>
        </w:rPr>
        <w:t>وجمعه</w:t>
      </w:r>
      <w:r w:rsidRPr="00621CEA">
        <w:rPr>
          <w:rFonts w:cs="Traditional Arabic"/>
          <w:sz w:val="36"/>
          <w:szCs w:val="36"/>
          <w:rtl/>
          <w:lang w:bidi="ar-MA"/>
        </w:rPr>
        <w:t xml:space="preserve"> : </w:t>
      </w:r>
      <w:r w:rsidRPr="00621CEA">
        <w:rPr>
          <w:rFonts w:cs="Traditional Arabic" w:hint="eastAsia"/>
          <w:sz w:val="36"/>
          <w:szCs w:val="36"/>
          <w:rtl/>
          <w:lang w:bidi="ar-MA"/>
        </w:rPr>
        <w:t>نُجُومٌ</w:t>
      </w:r>
      <w:r w:rsidRPr="00621CEA">
        <w:rPr>
          <w:rFonts w:cs="Traditional Arabic"/>
          <w:sz w:val="36"/>
          <w:szCs w:val="36"/>
          <w:rtl/>
          <w:lang w:bidi="ar-MA"/>
        </w:rPr>
        <w:t xml:space="preserve"> </w:t>
      </w:r>
      <w:r w:rsidRPr="00621CEA">
        <w:rPr>
          <w:rFonts w:cs="Traditional Arabic" w:hint="eastAsia"/>
          <w:sz w:val="36"/>
          <w:szCs w:val="36"/>
          <w:rtl/>
          <w:lang w:bidi="ar-MA"/>
        </w:rPr>
        <w:t>،</w:t>
      </w:r>
      <w:r w:rsidRPr="00621CEA">
        <w:rPr>
          <w:rFonts w:cs="Traditional Arabic"/>
          <w:sz w:val="36"/>
          <w:szCs w:val="36"/>
          <w:rtl/>
          <w:lang w:bidi="ar-MA"/>
        </w:rPr>
        <w:t xml:space="preserve"> </w:t>
      </w:r>
      <w:r w:rsidRPr="00621CEA">
        <w:rPr>
          <w:rFonts w:cs="Traditional Arabic" w:hint="eastAsia"/>
          <w:sz w:val="36"/>
          <w:szCs w:val="36"/>
          <w:rtl/>
          <w:lang w:bidi="ar-MA"/>
        </w:rPr>
        <w:t>ونَجَمَ</w:t>
      </w:r>
      <w:r w:rsidRPr="00621CEA">
        <w:rPr>
          <w:rFonts w:cs="Traditional Arabic"/>
          <w:sz w:val="36"/>
          <w:szCs w:val="36"/>
          <w:rtl/>
          <w:lang w:bidi="ar-MA"/>
        </w:rPr>
        <w:t xml:space="preserve"> : </w:t>
      </w:r>
      <w:r w:rsidRPr="00621CEA">
        <w:rPr>
          <w:rFonts w:cs="Traditional Arabic" w:hint="eastAsia"/>
          <w:sz w:val="36"/>
          <w:szCs w:val="36"/>
          <w:rtl/>
          <w:lang w:bidi="ar-MA"/>
        </w:rPr>
        <w:t>طَلَعَ</w:t>
      </w:r>
      <w:r w:rsidRPr="00621CEA">
        <w:rPr>
          <w:rFonts w:cs="Traditional Arabic"/>
          <w:sz w:val="36"/>
          <w:szCs w:val="36"/>
          <w:rtl/>
          <w:lang w:bidi="ar-MA"/>
        </w:rPr>
        <w:t xml:space="preserve"> </w:t>
      </w:r>
      <w:r w:rsidRPr="00621CEA">
        <w:rPr>
          <w:rFonts w:cs="Traditional Arabic" w:hint="eastAsia"/>
          <w:sz w:val="36"/>
          <w:szCs w:val="36"/>
          <w:rtl/>
          <w:lang w:bidi="ar-MA"/>
        </w:rPr>
        <w:t>،</w:t>
      </w:r>
      <w:r w:rsidRPr="00621CEA">
        <w:rPr>
          <w:rFonts w:cs="Traditional Arabic"/>
          <w:sz w:val="36"/>
          <w:szCs w:val="36"/>
          <w:rtl/>
          <w:lang w:bidi="ar-MA"/>
        </w:rPr>
        <w:t xml:space="preserve"> </w:t>
      </w:r>
      <w:r w:rsidRPr="00621CEA">
        <w:rPr>
          <w:rFonts w:cs="Traditional Arabic" w:hint="eastAsia"/>
          <w:sz w:val="36"/>
          <w:szCs w:val="36"/>
          <w:rtl/>
          <w:lang w:bidi="ar-MA"/>
        </w:rPr>
        <w:t>نُجُوماً</w:t>
      </w:r>
      <w:r w:rsidRPr="00621CEA">
        <w:rPr>
          <w:rFonts w:cs="Traditional Arabic"/>
          <w:sz w:val="36"/>
          <w:szCs w:val="36"/>
          <w:rtl/>
          <w:lang w:bidi="ar-MA"/>
        </w:rPr>
        <w:t xml:space="preserve"> </w:t>
      </w:r>
      <w:r w:rsidRPr="00621CEA">
        <w:rPr>
          <w:rFonts w:cs="Traditional Arabic" w:hint="eastAsia"/>
          <w:sz w:val="36"/>
          <w:szCs w:val="36"/>
          <w:rtl/>
          <w:lang w:bidi="ar-MA"/>
        </w:rPr>
        <w:t>ونَجْماً</w:t>
      </w:r>
      <w:r w:rsidRPr="00621CEA">
        <w:rPr>
          <w:rFonts w:cs="Traditional Arabic"/>
          <w:sz w:val="36"/>
          <w:szCs w:val="36"/>
          <w:rtl/>
          <w:lang w:bidi="ar-MA"/>
        </w:rPr>
        <w:t xml:space="preserve"> </w:t>
      </w:r>
      <w:r w:rsidRPr="00621CEA">
        <w:rPr>
          <w:rFonts w:cs="Traditional Arabic" w:hint="eastAsia"/>
          <w:sz w:val="36"/>
          <w:szCs w:val="36"/>
          <w:rtl/>
          <w:lang w:bidi="ar-MA"/>
        </w:rPr>
        <w:t>،</w:t>
      </w:r>
      <w:r w:rsidRPr="00621CEA">
        <w:rPr>
          <w:rFonts w:cs="Traditional Arabic"/>
          <w:sz w:val="36"/>
          <w:szCs w:val="36"/>
          <w:rtl/>
          <w:lang w:bidi="ar-MA"/>
        </w:rPr>
        <w:t xml:space="preserve"> </w:t>
      </w:r>
      <w:r w:rsidRPr="00621CEA">
        <w:rPr>
          <w:rFonts w:cs="Traditional Arabic" w:hint="eastAsia"/>
          <w:sz w:val="36"/>
          <w:szCs w:val="36"/>
          <w:rtl/>
          <w:lang w:bidi="ar-MA"/>
        </w:rPr>
        <w:t>فصار</w:t>
      </w:r>
      <w:r w:rsidRPr="00621CEA">
        <w:rPr>
          <w:rFonts w:cs="Traditional Arabic"/>
          <w:sz w:val="36"/>
          <w:szCs w:val="36"/>
          <w:rtl/>
          <w:lang w:bidi="ar-MA"/>
        </w:rPr>
        <w:t xml:space="preserve"> </w:t>
      </w:r>
      <w:r w:rsidRPr="00621CEA">
        <w:rPr>
          <w:rFonts w:cs="Traditional Arabic" w:hint="eastAsia"/>
          <w:sz w:val="36"/>
          <w:szCs w:val="36"/>
          <w:rtl/>
          <w:lang w:bidi="ar-MA"/>
        </w:rPr>
        <w:t>النَّجْمُ</w:t>
      </w:r>
      <w:r w:rsidRPr="00621CEA">
        <w:rPr>
          <w:rFonts w:cs="Traditional Arabic"/>
          <w:sz w:val="36"/>
          <w:szCs w:val="36"/>
          <w:rtl/>
          <w:lang w:bidi="ar-MA"/>
        </w:rPr>
        <w:t xml:space="preserve"> </w:t>
      </w:r>
      <w:r w:rsidRPr="00621CEA">
        <w:rPr>
          <w:rFonts w:cs="Traditional Arabic" w:hint="eastAsia"/>
          <w:sz w:val="36"/>
          <w:szCs w:val="36"/>
          <w:rtl/>
          <w:lang w:bidi="ar-MA"/>
        </w:rPr>
        <w:t>مرّة</w:t>
      </w:r>
      <w:r w:rsidRPr="00621CEA">
        <w:rPr>
          <w:rFonts w:cs="Traditional Arabic"/>
          <w:sz w:val="36"/>
          <w:szCs w:val="36"/>
          <w:rtl/>
          <w:lang w:bidi="ar-MA"/>
        </w:rPr>
        <w:t xml:space="preserve"> </w:t>
      </w:r>
      <w:r w:rsidRPr="00621CEA">
        <w:rPr>
          <w:rFonts w:cs="Traditional Arabic" w:hint="eastAsia"/>
          <w:sz w:val="36"/>
          <w:szCs w:val="36"/>
          <w:rtl/>
          <w:lang w:bidi="ar-MA"/>
        </w:rPr>
        <w:t>اسما</w:t>
      </w:r>
      <w:r w:rsidRPr="00621CEA">
        <w:rPr>
          <w:rFonts w:cs="Traditional Arabic"/>
          <w:sz w:val="36"/>
          <w:szCs w:val="36"/>
          <w:rtl/>
          <w:lang w:bidi="ar-MA"/>
        </w:rPr>
        <w:t xml:space="preserve"> </w:t>
      </w:r>
      <w:r w:rsidRPr="00621CEA">
        <w:rPr>
          <w:rFonts w:cs="Traditional Arabic" w:hint="eastAsia"/>
          <w:sz w:val="36"/>
          <w:szCs w:val="36"/>
          <w:rtl/>
          <w:lang w:bidi="ar-MA"/>
        </w:rPr>
        <w:t>،</w:t>
      </w:r>
      <w:r w:rsidRPr="00621CEA">
        <w:rPr>
          <w:rFonts w:cs="Traditional Arabic"/>
          <w:sz w:val="36"/>
          <w:szCs w:val="36"/>
          <w:rtl/>
          <w:lang w:bidi="ar-MA"/>
        </w:rPr>
        <w:t xml:space="preserve"> </w:t>
      </w:r>
      <w:r w:rsidRPr="00621CEA">
        <w:rPr>
          <w:rFonts w:cs="Traditional Arabic" w:hint="eastAsia"/>
          <w:sz w:val="36"/>
          <w:szCs w:val="36"/>
          <w:rtl/>
          <w:lang w:bidi="ar-MA"/>
        </w:rPr>
        <w:t>ومرّة</w:t>
      </w:r>
      <w:r w:rsidRPr="00621CEA">
        <w:rPr>
          <w:rFonts w:cs="Traditional Arabic"/>
          <w:sz w:val="36"/>
          <w:szCs w:val="36"/>
          <w:rtl/>
          <w:lang w:bidi="ar-MA"/>
        </w:rPr>
        <w:t xml:space="preserve"> </w:t>
      </w:r>
      <w:r w:rsidRPr="00621CEA">
        <w:rPr>
          <w:rFonts w:cs="Traditional Arabic" w:hint="eastAsia"/>
          <w:sz w:val="36"/>
          <w:szCs w:val="36"/>
          <w:rtl/>
          <w:lang w:bidi="ar-MA"/>
        </w:rPr>
        <w:t>مصدرا</w:t>
      </w:r>
      <w:r w:rsidRPr="00621CEA">
        <w:rPr>
          <w:rFonts w:cs="Traditional Arabic"/>
          <w:sz w:val="36"/>
          <w:szCs w:val="36"/>
          <w:rtl/>
          <w:lang w:bidi="ar-MA"/>
        </w:rPr>
        <w:t xml:space="preserve"> </w:t>
      </w:r>
      <w:r w:rsidRPr="00621CEA">
        <w:rPr>
          <w:rFonts w:cs="Traditional Arabic" w:hint="eastAsia"/>
          <w:sz w:val="36"/>
          <w:szCs w:val="36"/>
          <w:rtl/>
          <w:lang w:bidi="ar-MA"/>
        </w:rPr>
        <w:t>،</w:t>
      </w:r>
      <w:r w:rsidRPr="00621CEA">
        <w:rPr>
          <w:rFonts w:cs="Traditional Arabic"/>
          <w:sz w:val="36"/>
          <w:szCs w:val="36"/>
          <w:rtl/>
          <w:lang w:bidi="ar-MA"/>
        </w:rPr>
        <w:t xml:space="preserve"> </w:t>
      </w:r>
      <w:r w:rsidRPr="00621CEA">
        <w:rPr>
          <w:rFonts w:cs="Traditional Arabic" w:hint="eastAsia"/>
          <w:sz w:val="36"/>
          <w:szCs w:val="36"/>
          <w:rtl/>
          <w:lang w:bidi="ar-MA"/>
        </w:rPr>
        <w:t>فَالنُّجُوم</w:t>
      </w:r>
      <w:r w:rsidRPr="00621CEA">
        <w:rPr>
          <w:rFonts w:cs="Traditional Arabic"/>
          <w:sz w:val="36"/>
          <w:szCs w:val="36"/>
          <w:rtl/>
          <w:lang w:bidi="ar-MA"/>
        </w:rPr>
        <w:t xml:space="preserve"> </w:t>
      </w:r>
      <w:r w:rsidRPr="00621CEA">
        <w:rPr>
          <w:rFonts w:cs="Traditional Arabic" w:hint="eastAsia"/>
          <w:sz w:val="36"/>
          <w:szCs w:val="36"/>
          <w:rtl/>
          <w:lang w:bidi="ar-MA"/>
        </w:rPr>
        <w:t>مرّة</w:t>
      </w:r>
      <w:r w:rsidRPr="00621CEA">
        <w:rPr>
          <w:rFonts w:cs="Traditional Arabic"/>
          <w:sz w:val="36"/>
          <w:szCs w:val="36"/>
          <w:rtl/>
          <w:lang w:bidi="ar-MA"/>
        </w:rPr>
        <w:t xml:space="preserve"> </w:t>
      </w:r>
      <w:r w:rsidRPr="00621CEA">
        <w:rPr>
          <w:rFonts w:cs="Traditional Arabic" w:hint="eastAsia"/>
          <w:sz w:val="36"/>
          <w:szCs w:val="36"/>
          <w:rtl/>
          <w:lang w:bidi="ar-MA"/>
        </w:rPr>
        <w:t>اسما</w:t>
      </w:r>
      <w:r w:rsidRPr="00621CEA">
        <w:rPr>
          <w:rFonts w:cs="Traditional Arabic"/>
          <w:sz w:val="36"/>
          <w:szCs w:val="36"/>
          <w:rtl/>
          <w:lang w:bidi="ar-MA"/>
        </w:rPr>
        <w:t xml:space="preserve"> </w:t>
      </w:r>
      <w:r w:rsidRPr="00621CEA">
        <w:rPr>
          <w:rFonts w:cs="Traditional Arabic" w:hint="eastAsia"/>
          <w:sz w:val="36"/>
          <w:szCs w:val="36"/>
          <w:rtl/>
          <w:lang w:bidi="ar-MA"/>
        </w:rPr>
        <w:t>كالقُلُوب</w:t>
      </w:r>
      <w:r w:rsidRPr="00621CEA">
        <w:rPr>
          <w:rFonts w:cs="Traditional Arabic"/>
          <w:sz w:val="36"/>
          <w:szCs w:val="36"/>
          <w:rtl/>
          <w:lang w:bidi="ar-MA"/>
        </w:rPr>
        <w:t xml:space="preserve"> </w:t>
      </w:r>
      <w:r w:rsidRPr="00621CEA">
        <w:rPr>
          <w:rFonts w:cs="Traditional Arabic" w:hint="eastAsia"/>
          <w:sz w:val="36"/>
          <w:szCs w:val="36"/>
          <w:rtl/>
          <w:lang w:bidi="ar-MA"/>
        </w:rPr>
        <w:t>والجُيُوب</w:t>
      </w:r>
      <w:r w:rsidRPr="00621CEA">
        <w:rPr>
          <w:rFonts w:cs="Traditional Arabic"/>
          <w:sz w:val="36"/>
          <w:szCs w:val="36"/>
          <w:rtl/>
          <w:lang w:bidi="ar-MA"/>
        </w:rPr>
        <w:t xml:space="preserve"> </w:t>
      </w:r>
      <w:r w:rsidRPr="00621CEA">
        <w:rPr>
          <w:rFonts w:cs="Traditional Arabic" w:hint="eastAsia"/>
          <w:sz w:val="36"/>
          <w:szCs w:val="36"/>
          <w:rtl/>
          <w:lang w:bidi="ar-MA"/>
        </w:rPr>
        <w:t>،</w:t>
      </w:r>
      <w:r w:rsidRPr="00621CEA">
        <w:rPr>
          <w:rFonts w:cs="Traditional Arabic"/>
          <w:sz w:val="36"/>
          <w:szCs w:val="36"/>
          <w:rtl/>
          <w:lang w:bidi="ar-MA"/>
        </w:rPr>
        <w:t xml:space="preserve"> </w:t>
      </w:r>
      <w:r w:rsidRPr="00621CEA">
        <w:rPr>
          <w:rFonts w:cs="Traditional Arabic" w:hint="eastAsia"/>
          <w:sz w:val="36"/>
          <w:szCs w:val="36"/>
          <w:rtl/>
          <w:lang w:bidi="ar-MA"/>
        </w:rPr>
        <w:t>ومرّة</w:t>
      </w:r>
      <w:r w:rsidRPr="00621CEA">
        <w:rPr>
          <w:rFonts w:cs="Traditional Arabic"/>
          <w:sz w:val="36"/>
          <w:szCs w:val="36"/>
          <w:rtl/>
          <w:lang w:bidi="ar-MA"/>
        </w:rPr>
        <w:t xml:space="preserve"> </w:t>
      </w:r>
      <w:r w:rsidRPr="00621CEA">
        <w:rPr>
          <w:rFonts w:cs="Traditional Arabic" w:hint="eastAsia"/>
          <w:sz w:val="36"/>
          <w:szCs w:val="36"/>
          <w:rtl/>
          <w:lang w:bidi="ar-MA"/>
        </w:rPr>
        <w:t>مصدرا</w:t>
      </w:r>
      <w:r w:rsidRPr="00621CEA">
        <w:rPr>
          <w:rFonts w:cs="Traditional Arabic"/>
          <w:sz w:val="36"/>
          <w:szCs w:val="36"/>
          <w:rtl/>
          <w:lang w:bidi="ar-MA"/>
        </w:rPr>
        <w:t xml:space="preserve"> </w:t>
      </w:r>
      <w:r w:rsidRPr="00621CEA">
        <w:rPr>
          <w:rFonts w:cs="Traditional Arabic" w:hint="eastAsia"/>
          <w:sz w:val="36"/>
          <w:szCs w:val="36"/>
          <w:rtl/>
          <w:lang w:bidi="ar-MA"/>
        </w:rPr>
        <w:t>كالطُّلوع</w:t>
      </w:r>
      <w:r w:rsidRPr="00621CEA">
        <w:rPr>
          <w:rFonts w:cs="Traditional Arabic"/>
          <w:sz w:val="36"/>
          <w:szCs w:val="36"/>
          <w:rtl/>
          <w:lang w:bidi="ar-MA"/>
        </w:rPr>
        <w:t xml:space="preserve"> </w:t>
      </w:r>
      <w:r w:rsidRPr="00621CEA">
        <w:rPr>
          <w:rFonts w:cs="Traditional Arabic" w:hint="eastAsia"/>
          <w:sz w:val="36"/>
          <w:szCs w:val="36"/>
          <w:rtl/>
          <w:lang w:bidi="ar-MA"/>
        </w:rPr>
        <w:t>والغُروب</w:t>
      </w:r>
      <w:r w:rsidRPr="00621CEA">
        <w:rPr>
          <w:rFonts w:cs="Traditional Arabic"/>
          <w:sz w:val="36"/>
          <w:szCs w:val="36"/>
          <w:rtl/>
          <w:lang w:bidi="ar-MA"/>
        </w:rPr>
        <w:t xml:space="preserve"> </w:t>
      </w:r>
      <w:r w:rsidRPr="00621CEA">
        <w:rPr>
          <w:rFonts w:cs="Traditional Arabic" w:hint="eastAsia"/>
          <w:sz w:val="36"/>
          <w:szCs w:val="36"/>
          <w:rtl/>
          <w:lang w:bidi="ar-MA"/>
        </w:rPr>
        <w:t>،</w:t>
      </w:r>
      <w:r w:rsidRPr="00621CEA">
        <w:rPr>
          <w:rFonts w:cs="Traditional Arabic"/>
          <w:sz w:val="36"/>
          <w:szCs w:val="36"/>
          <w:rtl/>
          <w:lang w:bidi="ar-MA"/>
        </w:rPr>
        <w:t xml:space="preserve"> </w:t>
      </w:r>
      <w:r w:rsidRPr="00621CEA">
        <w:rPr>
          <w:rFonts w:cs="Traditional Arabic" w:hint="eastAsia"/>
          <w:sz w:val="36"/>
          <w:szCs w:val="36"/>
          <w:rtl/>
          <w:lang w:bidi="ar-MA"/>
        </w:rPr>
        <w:t>ومنه</w:t>
      </w:r>
      <w:r w:rsidRPr="00621CEA">
        <w:rPr>
          <w:rFonts w:cs="Traditional Arabic"/>
          <w:sz w:val="36"/>
          <w:szCs w:val="36"/>
          <w:rtl/>
          <w:lang w:bidi="ar-MA"/>
        </w:rPr>
        <w:t xml:space="preserve"> </w:t>
      </w:r>
      <w:r w:rsidRPr="00621CEA">
        <w:rPr>
          <w:rFonts w:cs="Traditional Arabic" w:hint="eastAsia"/>
          <w:sz w:val="36"/>
          <w:szCs w:val="36"/>
          <w:rtl/>
          <w:lang w:bidi="ar-MA"/>
        </w:rPr>
        <w:t>شُبِّهَ</w:t>
      </w:r>
      <w:r w:rsidRPr="00621CEA">
        <w:rPr>
          <w:rFonts w:cs="Traditional Arabic"/>
          <w:sz w:val="36"/>
          <w:szCs w:val="36"/>
          <w:rtl/>
          <w:lang w:bidi="ar-MA"/>
        </w:rPr>
        <w:t xml:space="preserve"> </w:t>
      </w:r>
      <w:r w:rsidRPr="00621CEA">
        <w:rPr>
          <w:rFonts w:cs="Traditional Arabic" w:hint="eastAsia"/>
          <w:sz w:val="36"/>
          <w:szCs w:val="36"/>
          <w:rtl/>
          <w:lang w:bidi="ar-MA"/>
        </w:rPr>
        <w:t>به</w:t>
      </w:r>
      <w:r w:rsidRPr="00621CEA">
        <w:rPr>
          <w:rFonts w:cs="Traditional Arabic"/>
          <w:sz w:val="36"/>
          <w:szCs w:val="36"/>
          <w:rtl/>
          <w:lang w:bidi="ar-MA"/>
        </w:rPr>
        <w:t xml:space="preserve"> </w:t>
      </w:r>
      <w:r w:rsidRPr="00621CEA">
        <w:rPr>
          <w:rFonts w:cs="Traditional Arabic" w:hint="eastAsia"/>
          <w:sz w:val="36"/>
          <w:szCs w:val="36"/>
          <w:rtl/>
          <w:lang w:bidi="ar-MA"/>
        </w:rPr>
        <w:t>طلوعُ</w:t>
      </w:r>
      <w:r w:rsidRPr="00621CEA">
        <w:rPr>
          <w:rFonts w:cs="Traditional Arabic"/>
          <w:sz w:val="36"/>
          <w:szCs w:val="36"/>
          <w:rtl/>
          <w:lang w:bidi="ar-MA"/>
        </w:rPr>
        <w:t xml:space="preserve"> </w:t>
      </w:r>
      <w:r w:rsidRPr="00621CEA">
        <w:rPr>
          <w:rFonts w:cs="Traditional Arabic" w:hint="eastAsia"/>
          <w:sz w:val="36"/>
          <w:szCs w:val="36"/>
          <w:rtl/>
          <w:lang w:bidi="ar-MA"/>
        </w:rPr>
        <w:t>النّبات</w:t>
      </w:r>
      <w:r w:rsidRPr="00621CEA">
        <w:rPr>
          <w:rFonts w:cs="Traditional Arabic"/>
          <w:sz w:val="36"/>
          <w:szCs w:val="36"/>
          <w:rtl/>
          <w:lang w:bidi="ar-MA"/>
        </w:rPr>
        <w:t xml:space="preserve"> </w:t>
      </w:r>
      <w:r w:rsidRPr="00621CEA">
        <w:rPr>
          <w:rFonts w:cs="Traditional Arabic" w:hint="eastAsia"/>
          <w:sz w:val="36"/>
          <w:szCs w:val="36"/>
          <w:rtl/>
          <w:lang w:bidi="ar-MA"/>
        </w:rPr>
        <w:t>،</w:t>
      </w:r>
      <w:r w:rsidRPr="00621CEA">
        <w:rPr>
          <w:rFonts w:cs="Traditional Arabic"/>
          <w:sz w:val="36"/>
          <w:szCs w:val="36"/>
          <w:rtl/>
          <w:lang w:bidi="ar-MA"/>
        </w:rPr>
        <w:t xml:space="preserve"> </w:t>
      </w:r>
      <w:r w:rsidRPr="00621CEA">
        <w:rPr>
          <w:rFonts w:cs="Traditional Arabic" w:hint="eastAsia"/>
          <w:sz w:val="36"/>
          <w:szCs w:val="36"/>
          <w:rtl/>
          <w:lang w:bidi="ar-MA"/>
        </w:rPr>
        <w:t>والرّأي</w:t>
      </w:r>
      <w:r w:rsidRPr="00621CEA">
        <w:rPr>
          <w:rFonts w:cs="Traditional Arabic"/>
          <w:sz w:val="36"/>
          <w:szCs w:val="36"/>
          <w:rtl/>
          <w:lang w:bidi="ar-MA"/>
        </w:rPr>
        <w:t xml:space="preserve"> </w:t>
      </w:r>
      <w:r w:rsidRPr="00621CEA">
        <w:rPr>
          <w:rFonts w:cs="Traditional Arabic" w:hint="eastAsia"/>
          <w:sz w:val="36"/>
          <w:szCs w:val="36"/>
          <w:rtl/>
          <w:lang w:bidi="ar-MA"/>
        </w:rPr>
        <w:t>،</w:t>
      </w:r>
      <w:r w:rsidRPr="00621CEA">
        <w:rPr>
          <w:rFonts w:cs="Traditional Arabic"/>
          <w:sz w:val="36"/>
          <w:szCs w:val="36"/>
          <w:rtl/>
          <w:lang w:bidi="ar-MA"/>
        </w:rPr>
        <w:t xml:space="preserve"> </w:t>
      </w:r>
      <w:r w:rsidRPr="00621CEA">
        <w:rPr>
          <w:rFonts w:cs="Traditional Arabic" w:hint="eastAsia"/>
          <w:sz w:val="36"/>
          <w:szCs w:val="36"/>
          <w:rtl/>
          <w:lang w:bidi="ar-MA"/>
        </w:rPr>
        <w:t>فقيل</w:t>
      </w:r>
      <w:r w:rsidRPr="00621CEA">
        <w:rPr>
          <w:rFonts w:cs="Traditional Arabic"/>
          <w:sz w:val="36"/>
          <w:szCs w:val="36"/>
          <w:rtl/>
          <w:lang w:bidi="ar-MA"/>
        </w:rPr>
        <w:t xml:space="preserve"> : </w:t>
      </w:r>
      <w:r w:rsidRPr="00621CEA">
        <w:rPr>
          <w:rFonts w:cs="Traditional Arabic" w:hint="eastAsia"/>
          <w:sz w:val="36"/>
          <w:szCs w:val="36"/>
          <w:rtl/>
          <w:lang w:bidi="ar-MA"/>
        </w:rPr>
        <w:t>نَجَمَ</w:t>
      </w:r>
      <w:r w:rsidRPr="00621CEA">
        <w:rPr>
          <w:rFonts w:cs="Traditional Arabic"/>
          <w:sz w:val="36"/>
          <w:szCs w:val="36"/>
          <w:rtl/>
          <w:lang w:bidi="ar-MA"/>
        </w:rPr>
        <w:t xml:space="preserve"> </w:t>
      </w:r>
      <w:r w:rsidRPr="00621CEA">
        <w:rPr>
          <w:rFonts w:cs="Traditional Arabic" w:hint="eastAsia"/>
          <w:sz w:val="36"/>
          <w:szCs w:val="36"/>
          <w:rtl/>
          <w:lang w:bidi="ar-MA"/>
        </w:rPr>
        <w:t>النَّبْت</w:t>
      </w:r>
      <w:r w:rsidRPr="00621CEA">
        <w:rPr>
          <w:rFonts w:cs="Traditional Arabic"/>
          <w:sz w:val="36"/>
          <w:szCs w:val="36"/>
          <w:rtl/>
          <w:lang w:bidi="ar-MA"/>
        </w:rPr>
        <w:t xml:space="preserve"> </w:t>
      </w:r>
      <w:r w:rsidRPr="00621CEA">
        <w:rPr>
          <w:rFonts w:cs="Traditional Arabic" w:hint="eastAsia"/>
          <w:sz w:val="36"/>
          <w:szCs w:val="36"/>
          <w:rtl/>
          <w:lang w:bidi="ar-MA"/>
        </w:rPr>
        <w:t>والقَرْن</w:t>
      </w:r>
      <w:r w:rsidRPr="00621CEA">
        <w:rPr>
          <w:rFonts w:cs="Traditional Arabic"/>
          <w:sz w:val="36"/>
          <w:szCs w:val="36"/>
          <w:rtl/>
          <w:lang w:bidi="ar-MA"/>
        </w:rPr>
        <w:t xml:space="preserve"> </w:t>
      </w:r>
      <w:r w:rsidRPr="00621CEA">
        <w:rPr>
          <w:rFonts w:cs="Traditional Arabic" w:hint="eastAsia"/>
          <w:sz w:val="36"/>
          <w:szCs w:val="36"/>
          <w:rtl/>
          <w:lang w:bidi="ar-MA"/>
        </w:rPr>
        <w:t>،</w:t>
      </w:r>
      <w:r w:rsidRPr="00621CEA">
        <w:rPr>
          <w:rFonts w:cs="Traditional Arabic"/>
          <w:sz w:val="36"/>
          <w:szCs w:val="36"/>
          <w:rtl/>
          <w:lang w:bidi="ar-MA"/>
        </w:rPr>
        <w:t xml:space="preserve"> </w:t>
      </w:r>
      <w:r w:rsidRPr="00621CEA">
        <w:rPr>
          <w:rFonts w:cs="Traditional Arabic" w:hint="eastAsia"/>
          <w:sz w:val="36"/>
          <w:szCs w:val="36"/>
          <w:rtl/>
          <w:lang w:bidi="ar-MA"/>
        </w:rPr>
        <w:t>ونَجَمَ</w:t>
      </w:r>
      <w:r w:rsidRPr="00621CEA">
        <w:rPr>
          <w:rFonts w:cs="Traditional Arabic"/>
          <w:sz w:val="36"/>
          <w:szCs w:val="36"/>
          <w:rtl/>
          <w:lang w:bidi="ar-MA"/>
        </w:rPr>
        <w:t xml:space="preserve"> </w:t>
      </w:r>
      <w:r w:rsidRPr="00621CEA">
        <w:rPr>
          <w:rFonts w:cs="Traditional Arabic" w:hint="eastAsia"/>
          <w:sz w:val="36"/>
          <w:szCs w:val="36"/>
          <w:rtl/>
          <w:lang w:bidi="ar-MA"/>
        </w:rPr>
        <w:t>لي</w:t>
      </w:r>
      <w:r w:rsidRPr="00621CEA">
        <w:rPr>
          <w:rFonts w:cs="Traditional Arabic"/>
          <w:sz w:val="36"/>
          <w:szCs w:val="36"/>
          <w:rtl/>
          <w:lang w:bidi="ar-MA"/>
        </w:rPr>
        <w:t xml:space="preserve"> </w:t>
      </w:r>
      <w:r w:rsidRPr="00621CEA">
        <w:rPr>
          <w:rFonts w:cs="Traditional Arabic" w:hint="eastAsia"/>
          <w:sz w:val="36"/>
          <w:szCs w:val="36"/>
          <w:rtl/>
          <w:lang w:bidi="ar-MA"/>
        </w:rPr>
        <w:t>رأي</w:t>
      </w:r>
      <w:r w:rsidR="00AE1EDB">
        <w:rPr>
          <w:rFonts w:cs="Traditional Arabic" w:hint="cs"/>
          <w:sz w:val="36"/>
          <w:szCs w:val="36"/>
          <w:rtl/>
          <w:lang w:bidi="ar-MA"/>
        </w:rPr>
        <w:t xml:space="preserve"> ،</w:t>
      </w:r>
      <w:r w:rsidRPr="00621CEA">
        <w:rPr>
          <w:rFonts w:cs="Traditional Arabic"/>
          <w:sz w:val="36"/>
          <w:szCs w:val="36"/>
          <w:rtl/>
          <w:lang w:bidi="ar-MA"/>
        </w:rPr>
        <w:t xml:space="preserve"> </w:t>
      </w:r>
      <w:r w:rsidRPr="00621CEA">
        <w:rPr>
          <w:rFonts w:cs="Traditional Arabic" w:hint="eastAsia"/>
          <w:sz w:val="36"/>
          <w:szCs w:val="36"/>
          <w:rtl/>
          <w:lang w:bidi="ar-MA"/>
        </w:rPr>
        <w:t>نَجْما</w:t>
      </w:r>
      <w:r w:rsidRPr="00621CEA">
        <w:rPr>
          <w:rFonts w:cs="Traditional Arabic"/>
          <w:sz w:val="36"/>
          <w:szCs w:val="36"/>
          <w:rtl/>
          <w:lang w:bidi="ar-MA"/>
        </w:rPr>
        <w:t xml:space="preserve"> </w:t>
      </w:r>
      <w:r w:rsidRPr="00621CEA">
        <w:rPr>
          <w:rFonts w:cs="Traditional Arabic" w:hint="eastAsia"/>
          <w:sz w:val="36"/>
          <w:szCs w:val="36"/>
          <w:rtl/>
          <w:lang w:bidi="ar-MA"/>
        </w:rPr>
        <w:t>ونُجُوماً</w:t>
      </w:r>
      <w:r w:rsidRPr="00621CEA">
        <w:rPr>
          <w:rFonts w:cs="Traditional Arabic"/>
          <w:sz w:val="36"/>
          <w:szCs w:val="36"/>
          <w:rtl/>
          <w:lang w:bidi="ar-MA"/>
        </w:rPr>
        <w:t xml:space="preserve"> </w:t>
      </w:r>
      <w:r w:rsidRPr="00621CEA">
        <w:rPr>
          <w:rFonts w:cs="Traditional Arabic" w:hint="eastAsia"/>
          <w:sz w:val="36"/>
          <w:szCs w:val="36"/>
          <w:rtl/>
          <w:lang w:bidi="ar-MA"/>
        </w:rPr>
        <w:t>،</w:t>
      </w:r>
      <w:r w:rsidRPr="00621CEA">
        <w:rPr>
          <w:rFonts w:cs="Traditional Arabic"/>
          <w:sz w:val="36"/>
          <w:szCs w:val="36"/>
          <w:rtl/>
          <w:lang w:bidi="ar-MA"/>
        </w:rPr>
        <w:t xml:space="preserve"> </w:t>
      </w:r>
      <w:r w:rsidRPr="00621CEA">
        <w:rPr>
          <w:rFonts w:cs="Traditional Arabic" w:hint="eastAsia"/>
          <w:sz w:val="36"/>
          <w:szCs w:val="36"/>
          <w:rtl/>
          <w:lang w:bidi="ar-MA"/>
        </w:rPr>
        <w:t>ونَجَمَ</w:t>
      </w:r>
      <w:r w:rsidRPr="00621CEA">
        <w:rPr>
          <w:rFonts w:cs="Traditional Arabic"/>
          <w:sz w:val="36"/>
          <w:szCs w:val="36"/>
          <w:rtl/>
          <w:lang w:bidi="ar-MA"/>
        </w:rPr>
        <w:t xml:space="preserve"> </w:t>
      </w:r>
      <w:r w:rsidRPr="00621CEA">
        <w:rPr>
          <w:rFonts w:cs="Traditional Arabic" w:hint="eastAsia"/>
          <w:sz w:val="36"/>
          <w:szCs w:val="36"/>
          <w:rtl/>
          <w:lang w:bidi="ar-MA"/>
        </w:rPr>
        <w:t>فلانٌ</w:t>
      </w:r>
      <w:r w:rsidRPr="00621CEA">
        <w:rPr>
          <w:rFonts w:cs="Traditional Arabic"/>
          <w:sz w:val="36"/>
          <w:szCs w:val="36"/>
          <w:rtl/>
          <w:lang w:bidi="ar-MA"/>
        </w:rPr>
        <w:t xml:space="preserve"> </w:t>
      </w:r>
      <w:r w:rsidRPr="00621CEA">
        <w:rPr>
          <w:rFonts w:cs="Traditional Arabic" w:hint="eastAsia"/>
          <w:sz w:val="36"/>
          <w:szCs w:val="36"/>
          <w:rtl/>
          <w:lang w:bidi="ar-MA"/>
        </w:rPr>
        <w:t>على</w:t>
      </w:r>
      <w:r w:rsidRPr="00621CEA">
        <w:rPr>
          <w:rFonts w:cs="Traditional Arabic"/>
          <w:sz w:val="36"/>
          <w:szCs w:val="36"/>
          <w:rtl/>
          <w:lang w:bidi="ar-MA"/>
        </w:rPr>
        <w:t xml:space="preserve"> </w:t>
      </w:r>
      <w:r w:rsidRPr="00621CEA">
        <w:rPr>
          <w:rFonts w:cs="Traditional Arabic" w:hint="eastAsia"/>
          <w:sz w:val="36"/>
          <w:szCs w:val="36"/>
          <w:rtl/>
          <w:lang w:bidi="ar-MA"/>
        </w:rPr>
        <w:t>السّلطان</w:t>
      </w:r>
      <w:r w:rsidRPr="00621CEA">
        <w:rPr>
          <w:rFonts w:cs="Traditional Arabic"/>
          <w:sz w:val="36"/>
          <w:szCs w:val="36"/>
          <w:rtl/>
          <w:lang w:bidi="ar-MA"/>
        </w:rPr>
        <w:t xml:space="preserve"> : </w:t>
      </w:r>
      <w:r w:rsidRPr="00621CEA">
        <w:rPr>
          <w:rFonts w:cs="Traditional Arabic" w:hint="eastAsia"/>
          <w:sz w:val="36"/>
          <w:szCs w:val="36"/>
          <w:rtl/>
          <w:lang w:bidi="ar-MA"/>
        </w:rPr>
        <w:t>صار</w:t>
      </w:r>
      <w:r w:rsidRPr="00621CEA">
        <w:rPr>
          <w:rFonts w:cs="Traditional Arabic" w:hint="cs"/>
          <w:sz w:val="36"/>
          <w:szCs w:val="36"/>
          <w:rtl/>
          <w:lang w:bidi="ar-MA"/>
        </w:rPr>
        <w:t xml:space="preserve"> </w:t>
      </w:r>
      <w:r w:rsidRPr="00621CEA">
        <w:rPr>
          <w:rFonts w:cs="Traditional Arabic" w:hint="eastAsia"/>
          <w:sz w:val="36"/>
          <w:szCs w:val="36"/>
          <w:rtl/>
          <w:lang w:bidi="ar-MA"/>
        </w:rPr>
        <w:t>عاصيا</w:t>
      </w:r>
      <w:r w:rsidRPr="00621CEA">
        <w:rPr>
          <w:rFonts w:cs="Traditional Arabic"/>
          <w:sz w:val="36"/>
          <w:szCs w:val="36"/>
          <w:rtl/>
          <w:lang w:bidi="ar-MA"/>
        </w:rPr>
        <w:t xml:space="preserve"> </w:t>
      </w:r>
      <w:r w:rsidRPr="00621CEA">
        <w:rPr>
          <w:rFonts w:cs="Traditional Arabic" w:hint="eastAsia"/>
          <w:sz w:val="36"/>
          <w:szCs w:val="36"/>
          <w:rtl/>
          <w:lang w:bidi="ar-MA"/>
        </w:rPr>
        <w:t>،</w:t>
      </w:r>
      <w:r w:rsidRPr="00621CEA">
        <w:rPr>
          <w:rFonts w:cs="Traditional Arabic"/>
          <w:sz w:val="36"/>
          <w:szCs w:val="36"/>
          <w:rtl/>
          <w:lang w:bidi="ar-MA"/>
        </w:rPr>
        <w:t xml:space="preserve"> </w:t>
      </w:r>
      <w:r w:rsidRPr="00621CEA">
        <w:rPr>
          <w:rFonts w:cs="Traditional Arabic" w:hint="eastAsia"/>
          <w:sz w:val="36"/>
          <w:szCs w:val="36"/>
          <w:rtl/>
          <w:lang w:bidi="ar-MA"/>
        </w:rPr>
        <w:t>ونَجَّمْتُ</w:t>
      </w:r>
      <w:r w:rsidRPr="00621CEA">
        <w:rPr>
          <w:rFonts w:cs="Traditional Arabic"/>
          <w:sz w:val="36"/>
          <w:szCs w:val="36"/>
          <w:rtl/>
          <w:lang w:bidi="ar-MA"/>
        </w:rPr>
        <w:t xml:space="preserve"> </w:t>
      </w:r>
      <w:r w:rsidRPr="00621CEA">
        <w:rPr>
          <w:rFonts w:cs="Traditional Arabic" w:hint="eastAsia"/>
          <w:sz w:val="36"/>
          <w:szCs w:val="36"/>
          <w:rtl/>
          <w:lang w:bidi="ar-MA"/>
        </w:rPr>
        <w:t>المالَ</w:t>
      </w:r>
      <w:r w:rsidRPr="00621CEA">
        <w:rPr>
          <w:rFonts w:cs="Traditional Arabic"/>
          <w:sz w:val="36"/>
          <w:szCs w:val="36"/>
          <w:rtl/>
          <w:lang w:bidi="ar-MA"/>
        </w:rPr>
        <w:t xml:space="preserve"> </w:t>
      </w:r>
      <w:r w:rsidRPr="00621CEA">
        <w:rPr>
          <w:rFonts w:cs="Traditional Arabic" w:hint="eastAsia"/>
          <w:sz w:val="36"/>
          <w:szCs w:val="36"/>
          <w:rtl/>
          <w:lang w:bidi="ar-MA"/>
        </w:rPr>
        <w:t>عليه</w:t>
      </w:r>
      <w:r w:rsidRPr="00621CEA">
        <w:rPr>
          <w:rFonts w:cs="Traditional Arabic"/>
          <w:sz w:val="36"/>
          <w:szCs w:val="36"/>
          <w:rtl/>
          <w:lang w:bidi="ar-MA"/>
        </w:rPr>
        <w:t xml:space="preserve"> : </w:t>
      </w:r>
      <w:r w:rsidRPr="00621CEA">
        <w:rPr>
          <w:rFonts w:cs="Traditional Arabic" w:hint="eastAsia"/>
          <w:sz w:val="36"/>
          <w:szCs w:val="36"/>
          <w:rtl/>
          <w:lang w:bidi="ar-MA"/>
        </w:rPr>
        <w:t>إذا</w:t>
      </w:r>
      <w:r w:rsidRPr="00621CEA">
        <w:rPr>
          <w:rFonts w:cs="Traditional Arabic"/>
          <w:sz w:val="36"/>
          <w:szCs w:val="36"/>
          <w:rtl/>
          <w:lang w:bidi="ar-MA"/>
        </w:rPr>
        <w:t xml:space="preserve"> </w:t>
      </w:r>
      <w:r w:rsidRPr="00621CEA">
        <w:rPr>
          <w:rFonts w:cs="Traditional Arabic" w:hint="eastAsia"/>
          <w:sz w:val="36"/>
          <w:szCs w:val="36"/>
          <w:rtl/>
          <w:lang w:bidi="ar-MA"/>
        </w:rPr>
        <w:t>وَزَّعْتُهُ</w:t>
      </w:r>
      <w:r w:rsidRPr="00621CEA">
        <w:rPr>
          <w:rFonts w:cs="Traditional Arabic"/>
          <w:sz w:val="36"/>
          <w:szCs w:val="36"/>
          <w:rtl/>
          <w:lang w:bidi="ar-MA"/>
        </w:rPr>
        <w:t xml:space="preserve"> </w:t>
      </w:r>
      <w:r w:rsidRPr="00621CEA">
        <w:rPr>
          <w:rFonts w:cs="Traditional Arabic" w:hint="eastAsia"/>
          <w:sz w:val="36"/>
          <w:szCs w:val="36"/>
          <w:rtl/>
          <w:lang w:bidi="ar-MA"/>
        </w:rPr>
        <w:t>،</w:t>
      </w:r>
      <w:r w:rsidRPr="00621CEA">
        <w:rPr>
          <w:rFonts w:cs="Traditional Arabic"/>
          <w:sz w:val="36"/>
          <w:szCs w:val="36"/>
          <w:rtl/>
          <w:lang w:bidi="ar-MA"/>
        </w:rPr>
        <w:t xml:space="preserve"> </w:t>
      </w:r>
      <w:r w:rsidRPr="00621CEA">
        <w:rPr>
          <w:rFonts w:cs="Traditional Arabic" w:hint="eastAsia"/>
          <w:sz w:val="36"/>
          <w:szCs w:val="36"/>
          <w:rtl/>
          <w:lang w:bidi="ar-MA"/>
        </w:rPr>
        <w:t>كأنّك</w:t>
      </w:r>
      <w:r w:rsidRPr="00621CEA">
        <w:rPr>
          <w:rFonts w:cs="Traditional Arabic"/>
          <w:sz w:val="36"/>
          <w:szCs w:val="36"/>
          <w:rtl/>
          <w:lang w:bidi="ar-MA"/>
        </w:rPr>
        <w:t xml:space="preserve"> </w:t>
      </w:r>
      <w:r w:rsidRPr="00621CEA">
        <w:rPr>
          <w:rFonts w:cs="Traditional Arabic" w:hint="eastAsia"/>
          <w:sz w:val="36"/>
          <w:szCs w:val="36"/>
          <w:rtl/>
          <w:lang w:bidi="ar-MA"/>
        </w:rPr>
        <w:t>فرضت</w:t>
      </w:r>
      <w:r w:rsidRPr="00621CEA">
        <w:rPr>
          <w:rFonts w:cs="Traditional Arabic"/>
          <w:sz w:val="36"/>
          <w:szCs w:val="36"/>
          <w:rtl/>
          <w:lang w:bidi="ar-MA"/>
        </w:rPr>
        <w:t xml:space="preserve"> </w:t>
      </w:r>
      <w:r w:rsidRPr="00621CEA">
        <w:rPr>
          <w:rFonts w:cs="Traditional Arabic" w:hint="eastAsia"/>
          <w:sz w:val="36"/>
          <w:szCs w:val="36"/>
          <w:rtl/>
          <w:lang w:bidi="ar-MA"/>
        </w:rPr>
        <w:t>أن</w:t>
      </w:r>
      <w:r w:rsidRPr="00621CEA">
        <w:rPr>
          <w:rFonts w:cs="Traditional Arabic"/>
          <w:sz w:val="36"/>
          <w:szCs w:val="36"/>
          <w:rtl/>
          <w:lang w:bidi="ar-MA"/>
        </w:rPr>
        <w:t xml:space="preserve"> </w:t>
      </w:r>
      <w:r w:rsidRPr="00621CEA">
        <w:rPr>
          <w:rFonts w:cs="Traditional Arabic" w:hint="eastAsia"/>
          <w:sz w:val="36"/>
          <w:szCs w:val="36"/>
          <w:rtl/>
          <w:lang w:bidi="ar-MA"/>
        </w:rPr>
        <w:t>يدفع</w:t>
      </w:r>
      <w:r w:rsidRPr="00621CEA">
        <w:rPr>
          <w:rFonts w:cs="Traditional Arabic"/>
          <w:sz w:val="36"/>
          <w:szCs w:val="36"/>
          <w:rtl/>
          <w:lang w:bidi="ar-MA"/>
        </w:rPr>
        <w:t xml:space="preserve"> </w:t>
      </w:r>
      <w:r w:rsidRPr="00621CEA">
        <w:rPr>
          <w:rFonts w:cs="Traditional Arabic" w:hint="eastAsia"/>
          <w:sz w:val="36"/>
          <w:szCs w:val="36"/>
          <w:rtl/>
          <w:lang w:bidi="ar-MA"/>
        </w:rPr>
        <w:t>عند</w:t>
      </w:r>
      <w:r w:rsidRPr="00621CEA">
        <w:rPr>
          <w:rFonts w:cs="Traditional Arabic"/>
          <w:sz w:val="36"/>
          <w:szCs w:val="36"/>
          <w:rtl/>
          <w:lang w:bidi="ar-MA"/>
        </w:rPr>
        <w:t xml:space="preserve"> </w:t>
      </w:r>
      <w:r w:rsidRPr="00621CEA">
        <w:rPr>
          <w:rFonts w:cs="Traditional Arabic" w:hint="eastAsia"/>
          <w:sz w:val="36"/>
          <w:szCs w:val="36"/>
          <w:rtl/>
          <w:lang w:bidi="ar-MA"/>
        </w:rPr>
        <w:t>طلوع</w:t>
      </w:r>
      <w:r w:rsidRPr="00621CEA">
        <w:rPr>
          <w:rFonts w:cs="Traditional Arabic"/>
          <w:sz w:val="36"/>
          <w:szCs w:val="36"/>
          <w:rtl/>
          <w:lang w:bidi="ar-MA"/>
        </w:rPr>
        <w:t xml:space="preserve"> </w:t>
      </w:r>
      <w:r w:rsidRPr="00621CEA">
        <w:rPr>
          <w:rFonts w:cs="Traditional Arabic" w:hint="eastAsia"/>
          <w:sz w:val="36"/>
          <w:szCs w:val="36"/>
          <w:rtl/>
          <w:lang w:bidi="ar-MA"/>
        </w:rPr>
        <w:t>كلّ</w:t>
      </w:r>
      <w:r w:rsidRPr="00621CEA">
        <w:rPr>
          <w:rFonts w:cs="Traditional Arabic"/>
          <w:sz w:val="36"/>
          <w:szCs w:val="36"/>
          <w:rtl/>
          <w:lang w:bidi="ar-MA"/>
        </w:rPr>
        <w:t xml:space="preserve"> </w:t>
      </w:r>
      <w:r w:rsidRPr="00621CEA">
        <w:rPr>
          <w:rFonts w:cs="Traditional Arabic" w:hint="eastAsia"/>
          <w:sz w:val="36"/>
          <w:szCs w:val="36"/>
          <w:rtl/>
          <w:lang w:bidi="ar-MA"/>
        </w:rPr>
        <w:t>نَجْمٍ</w:t>
      </w:r>
      <w:r w:rsidRPr="00621CEA">
        <w:rPr>
          <w:rFonts w:cs="Traditional Arabic"/>
          <w:sz w:val="36"/>
          <w:szCs w:val="36"/>
          <w:rtl/>
          <w:lang w:bidi="ar-MA"/>
        </w:rPr>
        <w:t xml:space="preserve"> </w:t>
      </w:r>
      <w:r w:rsidRPr="00621CEA">
        <w:rPr>
          <w:rFonts w:cs="Traditional Arabic" w:hint="eastAsia"/>
          <w:sz w:val="36"/>
          <w:szCs w:val="36"/>
          <w:rtl/>
          <w:lang w:bidi="ar-MA"/>
        </w:rPr>
        <w:t>نصيباً</w:t>
      </w:r>
      <w:r w:rsidRPr="00621CEA">
        <w:rPr>
          <w:rFonts w:cs="Traditional Arabic"/>
          <w:sz w:val="36"/>
          <w:szCs w:val="36"/>
          <w:rtl/>
          <w:lang w:bidi="ar-MA"/>
        </w:rPr>
        <w:t xml:space="preserve"> </w:t>
      </w:r>
      <w:r w:rsidRPr="00621CEA">
        <w:rPr>
          <w:rFonts w:cs="Traditional Arabic" w:hint="eastAsia"/>
          <w:sz w:val="36"/>
          <w:szCs w:val="36"/>
          <w:rtl/>
          <w:lang w:bidi="ar-MA"/>
        </w:rPr>
        <w:t>،</w:t>
      </w:r>
      <w:r w:rsidRPr="00621CEA">
        <w:rPr>
          <w:rFonts w:cs="Traditional Arabic"/>
          <w:sz w:val="36"/>
          <w:szCs w:val="36"/>
          <w:rtl/>
          <w:lang w:bidi="ar-MA"/>
        </w:rPr>
        <w:t xml:space="preserve"> </w:t>
      </w:r>
      <w:r w:rsidRPr="00621CEA">
        <w:rPr>
          <w:rFonts w:cs="Traditional Arabic" w:hint="eastAsia"/>
          <w:sz w:val="36"/>
          <w:szCs w:val="36"/>
          <w:rtl/>
          <w:lang w:bidi="ar-MA"/>
        </w:rPr>
        <w:t>ثم</w:t>
      </w:r>
      <w:r w:rsidRPr="00621CEA">
        <w:rPr>
          <w:rFonts w:cs="Traditional Arabic"/>
          <w:sz w:val="36"/>
          <w:szCs w:val="36"/>
          <w:rtl/>
          <w:lang w:bidi="ar-MA"/>
        </w:rPr>
        <w:t xml:space="preserve"> </w:t>
      </w:r>
      <w:r w:rsidRPr="00621CEA">
        <w:rPr>
          <w:rFonts w:cs="Traditional Arabic" w:hint="eastAsia"/>
          <w:sz w:val="36"/>
          <w:szCs w:val="36"/>
          <w:rtl/>
          <w:lang w:bidi="ar-MA"/>
        </w:rPr>
        <w:t>صار</w:t>
      </w:r>
      <w:r w:rsidRPr="00621CEA">
        <w:rPr>
          <w:rFonts w:cs="Traditional Arabic"/>
          <w:sz w:val="36"/>
          <w:szCs w:val="36"/>
          <w:rtl/>
          <w:lang w:bidi="ar-MA"/>
        </w:rPr>
        <w:t xml:space="preserve"> </w:t>
      </w:r>
      <w:r w:rsidRPr="00621CEA">
        <w:rPr>
          <w:rFonts w:cs="Traditional Arabic" w:hint="eastAsia"/>
          <w:sz w:val="36"/>
          <w:szCs w:val="36"/>
          <w:rtl/>
          <w:lang w:bidi="ar-MA"/>
        </w:rPr>
        <w:t>متعارفا</w:t>
      </w:r>
      <w:r w:rsidRPr="00621CEA">
        <w:rPr>
          <w:rFonts w:cs="Traditional Arabic"/>
          <w:sz w:val="36"/>
          <w:szCs w:val="36"/>
          <w:rtl/>
          <w:lang w:bidi="ar-MA"/>
        </w:rPr>
        <w:t xml:space="preserve"> </w:t>
      </w:r>
      <w:r w:rsidRPr="00621CEA">
        <w:rPr>
          <w:rFonts w:cs="Traditional Arabic" w:hint="eastAsia"/>
          <w:sz w:val="36"/>
          <w:szCs w:val="36"/>
          <w:rtl/>
          <w:lang w:bidi="ar-MA"/>
        </w:rPr>
        <w:t>في</w:t>
      </w:r>
      <w:r w:rsidRPr="00621CEA">
        <w:rPr>
          <w:rFonts w:cs="Traditional Arabic"/>
          <w:sz w:val="36"/>
          <w:szCs w:val="36"/>
          <w:rtl/>
          <w:lang w:bidi="ar-MA"/>
        </w:rPr>
        <w:t xml:space="preserve"> </w:t>
      </w:r>
      <w:r w:rsidRPr="00621CEA">
        <w:rPr>
          <w:rFonts w:cs="Traditional Arabic" w:hint="eastAsia"/>
          <w:sz w:val="36"/>
          <w:szCs w:val="36"/>
          <w:rtl/>
          <w:lang w:bidi="ar-MA"/>
        </w:rPr>
        <w:t>تقدير</w:t>
      </w:r>
      <w:r w:rsidRPr="00621CEA">
        <w:rPr>
          <w:rFonts w:cs="Traditional Arabic"/>
          <w:sz w:val="36"/>
          <w:szCs w:val="36"/>
          <w:rtl/>
          <w:lang w:bidi="ar-MA"/>
        </w:rPr>
        <w:t xml:space="preserve"> </w:t>
      </w:r>
      <w:r w:rsidRPr="00621CEA">
        <w:rPr>
          <w:rFonts w:cs="Traditional Arabic" w:hint="eastAsia"/>
          <w:sz w:val="36"/>
          <w:szCs w:val="36"/>
          <w:rtl/>
          <w:lang w:bidi="ar-MA"/>
        </w:rPr>
        <w:t>دفعه</w:t>
      </w:r>
      <w:r w:rsidRPr="00621CEA">
        <w:rPr>
          <w:rFonts w:cs="Traditional Arabic"/>
          <w:sz w:val="36"/>
          <w:szCs w:val="36"/>
          <w:rtl/>
          <w:lang w:bidi="ar-MA"/>
        </w:rPr>
        <w:t xml:space="preserve"> </w:t>
      </w:r>
      <w:r w:rsidRPr="00621CEA">
        <w:rPr>
          <w:rFonts w:cs="Traditional Arabic" w:hint="eastAsia"/>
          <w:sz w:val="36"/>
          <w:szCs w:val="36"/>
          <w:rtl/>
          <w:lang w:bidi="ar-MA"/>
        </w:rPr>
        <w:t>بأيّ</w:t>
      </w:r>
      <w:r w:rsidRPr="00621CEA">
        <w:rPr>
          <w:rFonts w:cs="Traditional Arabic"/>
          <w:sz w:val="36"/>
          <w:szCs w:val="36"/>
          <w:rtl/>
          <w:lang w:bidi="ar-MA"/>
        </w:rPr>
        <w:t xml:space="preserve"> </w:t>
      </w:r>
      <w:r w:rsidRPr="00621CEA">
        <w:rPr>
          <w:rFonts w:cs="Traditional Arabic" w:hint="eastAsia"/>
          <w:sz w:val="36"/>
          <w:szCs w:val="36"/>
          <w:rtl/>
          <w:lang w:bidi="ar-MA"/>
        </w:rPr>
        <w:t>شيء</w:t>
      </w:r>
      <w:r w:rsidRPr="00621CEA">
        <w:rPr>
          <w:rFonts w:cs="Traditional Arabic"/>
          <w:sz w:val="36"/>
          <w:szCs w:val="36"/>
          <w:rtl/>
          <w:lang w:bidi="ar-MA"/>
        </w:rPr>
        <w:t xml:space="preserve"> </w:t>
      </w:r>
      <w:r w:rsidRPr="00621CEA">
        <w:rPr>
          <w:rFonts w:cs="Traditional Arabic" w:hint="eastAsia"/>
          <w:sz w:val="36"/>
          <w:szCs w:val="36"/>
          <w:rtl/>
          <w:lang w:bidi="ar-MA"/>
        </w:rPr>
        <w:t>قَدَّرْتَ</w:t>
      </w:r>
      <w:r w:rsidRPr="00621CEA">
        <w:rPr>
          <w:rFonts w:cs="Traditional Arabic"/>
          <w:sz w:val="36"/>
          <w:szCs w:val="36"/>
          <w:rtl/>
          <w:lang w:bidi="ar-MA"/>
        </w:rPr>
        <w:t xml:space="preserve"> </w:t>
      </w:r>
      <w:r w:rsidRPr="00621CEA">
        <w:rPr>
          <w:rFonts w:cs="Traditional Arabic" w:hint="eastAsia"/>
          <w:sz w:val="36"/>
          <w:szCs w:val="36"/>
          <w:rtl/>
          <w:lang w:bidi="ar-MA"/>
        </w:rPr>
        <w:t>ذلك</w:t>
      </w:r>
      <w:r w:rsidR="000A0D93">
        <w:rPr>
          <w:rFonts w:cs="Traditional Arabic" w:hint="cs"/>
          <w:sz w:val="36"/>
          <w:szCs w:val="36"/>
          <w:rtl/>
          <w:lang w:bidi="ar-MA"/>
        </w:rPr>
        <w:t xml:space="preserve"> </w:t>
      </w:r>
      <w:r w:rsidRPr="00621CEA">
        <w:rPr>
          <w:rFonts w:cs="Traditional Arabic"/>
          <w:sz w:val="36"/>
          <w:szCs w:val="36"/>
          <w:rtl/>
          <w:lang w:bidi="ar-MA"/>
        </w:rPr>
        <w:t xml:space="preserve">. </w:t>
      </w:r>
      <w:r w:rsidRPr="00621CEA">
        <w:rPr>
          <w:rFonts w:cs="Traditional Arabic" w:hint="eastAsia"/>
          <w:sz w:val="36"/>
          <w:szCs w:val="36"/>
          <w:rtl/>
          <w:lang w:bidi="ar-MA"/>
        </w:rPr>
        <w:t>قال</w:t>
      </w:r>
      <w:r w:rsidRPr="00621CEA">
        <w:rPr>
          <w:rFonts w:cs="Traditional Arabic"/>
          <w:sz w:val="36"/>
          <w:szCs w:val="36"/>
          <w:rtl/>
          <w:lang w:bidi="ar-MA"/>
        </w:rPr>
        <w:t xml:space="preserve"> </w:t>
      </w:r>
      <w:r w:rsidRPr="00621CEA">
        <w:rPr>
          <w:rFonts w:cs="Traditional Arabic" w:hint="eastAsia"/>
          <w:sz w:val="36"/>
          <w:szCs w:val="36"/>
          <w:rtl/>
          <w:lang w:bidi="ar-MA"/>
        </w:rPr>
        <w:t>تعالى</w:t>
      </w:r>
      <w:r w:rsidRPr="00621CEA">
        <w:rPr>
          <w:rFonts w:cs="Traditional Arabic"/>
          <w:sz w:val="36"/>
          <w:szCs w:val="36"/>
          <w:rtl/>
          <w:lang w:bidi="ar-MA"/>
        </w:rPr>
        <w:t xml:space="preserve"> : </w:t>
      </w:r>
      <w:r>
        <w:rPr>
          <w:rFonts w:cs="Traditional Arabic" w:hint="cs"/>
          <w:sz w:val="36"/>
          <w:szCs w:val="36"/>
          <w:rtl/>
          <w:lang w:bidi="ar-MA"/>
        </w:rPr>
        <w:t>{</w:t>
      </w:r>
      <w:r w:rsidRPr="00621CEA">
        <w:rPr>
          <w:rFonts w:cs="Traditional Arabic" w:hint="eastAsia"/>
          <w:sz w:val="36"/>
          <w:szCs w:val="36"/>
          <w:rtl/>
          <w:lang w:bidi="ar-MA"/>
        </w:rPr>
        <w:t>وَعَلاماتٍ</w:t>
      </w:r>
      <w:r w:rsidRPr="00621CEA">
        <w:rPr>
          <w:rFonts w:cs="Traditional Arabic"/>
          <w:sz w:val="36"/>
          <w:szCs w:val="36"/>
          <w:rtl/>
          <w:lang w:bidi="ar-MA"/>
        </w:rPr>
        <w:t xml:space="preserve"> </w:t>
      </w:r>
      <w:r w:rsidRPr="00621CEA">
        <w:rPr>
          <w:rFonts w:cs="Traditional Arabic" w:hint="eastAsia"/>
          <w:sz w:val="36"/>
          <w:szCs w:val="36"/>
          <w:rtl/>
          <w:lang w:bidi="ar-MA"/>
        </w:rPr>
        <w:t>وَبِالنَّجْمِ</w:t>
      </w:r>
      <w:r w:rsidRPr="00621CEA">
        <w:rPr>
          <w:rFonts w:cs="Traditional Arabic"/>
          <w:sz w:val="36"/>
          <w:szCs w:val="36"/>
          <w:rtl/>
          <w:lang w:bidi="ar-MA"/>
        </w:rPr>
        <w:t xml:space="preserve"> </w:t>
      </w:r>
      <w:r w:rsidRPr="00621CEA">
        <w:rPr>
          <w:rFonts w:cs="Traditional Arabic" w:hint="eastAsia"/>
          <w:sz w:val="36"/>
          <w:szCs w:val="36"/>
          <w:rtl/>
          <w:lang w:bidi="ar-MA"/>
        </w:rPr>
        <w:t>هُمْ</w:t>
      </w:r>
      <w:r w:rsidRPr="00621CEA">
        <w:rPr>
          <w:rFonts w:cs="Traditional Arabic"/>
          <w:sz w:val="36"/>
          <w:szCs w:val="36"/>
          <w:rtl/>
          <w:lang w:bidi="ar-MA"/>
        </w:rPr>
        <w:t xml:space="preserve"> </w:t>
      </w:r>
      <w:r w:rsidRPr="00621CEA">
        <w:rPr>
          <w:rFonts w:cs="Traditional Arabic" w:hint="eastAsia"/>
          <w:sz w:val="36"/>
          <w:szCs w:val="36"/>
          <w:rtl/>
          <w:lang w:bidi="ar-MA"/>
        </w:rPr>
        <w:t>يَهْتَدُونَ</w:t>
      </w:r>
      <w:r>
        <w:rPr>
          <w:rFonts w:cs="Traditional Arabic" w:hint="cs"/>
          <w:sz w:val="36"/>
          <w:szCs w:val="36"/>
          <w:rtl/>
          <w:lang w:bidi="ar-MA"/>
        </w:rPr>
        <w:t xml:space="preserve">} </w:t>
      </w:r>
      <w:r w:rsidRPr="00621CEA">
        <w:rPr>
          <w:rFonts w:cs="Traditional Arabic"/>
          <w:sz w:val="36"/>
          <w:szCs w:val="36"/>
          <w:rtl/>
          <w:lang w:bidi="ar-MA"/>
        </w:rPr>
        <w:t>[</w:t>
      </w:r>
      <w:r w:rsidRPr="00621CEA">
        <w:rPr>
          <w:rFonts w:cs="Traditional Arabic" w:hint="eastAsia"/>
          <w:sz w:val="36"/>
          <w:szCs w:val="36"/>
          <w:rtl/>
          <w:lang w:bidi="ar-MA"/>
        </w:rPr>
        <w:t>النحل</w:t>
      </w:r>
      <w:r>
        <w:rPr>
          <w:rFonts w:cs="Traditional Arabic" w:hint="cs"/>
          <w:sz w:val="36"/>
          <w:szCs w:val="36"/>
          <w:rtl/>
          <w:lang w:bidi="ar-MA"/>
        </w:rPr>
        <w:t>:</w:t>
      </w:r>
      <w:r w:rsidRPr="00621CEA">
        <w:rPr>
          <w:rFonts w:cs="Traditional Arabic"/>
          <w:sz w:val="36"/>
          <w:szCs w:val="36"/>
          <w:rtl/>
          <w:lang w:bidi="ar-MA"/>
        </w:rPr>
        <w:t xml:space="preserve">16] </w:t>
      </w:r>
      <w:r w:rsidRPr="00621CEA">
        <w:rPr>
          <w:rFonts w:cs="Traditional Arabic" w:hint="eastAsia"/>
          <w:sz w:val="36"/>
          <w:szCs w:val="36"/>
          <w:rtl/>
          <w:lang w:bidi="ar-MA"/>
        </w:rPr>
        <w:t>،</w:t>
      </w:r>
      <w:r w:rsidRPr="00621CEA">
        <w:rPr>
          <w:rFonts w:cs="Traditional Arabic"/>
          <w:sz w:val="36"/>
          <w:szCs w:val="36"/>
          <w:rtl/>
          <w:lang w:bidi="ar-MA"/>
        </w:rPr>
        <w:t xml:space="preserve"> </w:t>
      </w:r>
      <w:r w:rsidRPr="00621CEA">
        <w:rPr>
          <w:rFonts w:cs="Traditional Arabic" w:hint="eastAsia"/>
          <w:sz w:val="36"/>
          <w:szCs w:val="36"/>
          <w:rtl/>
          <w:lang w:bidi="ar-MA"/>
        </w:rPr>
        <w:t>وقال</w:t>
      </w:r>
      <w:r w:rsidRPr="00621CEA">
        <w:rPr>
          <w:rFonts w:cs="Traditional Arabic"/>
          <w:sz w:val="36"/>
          <w:szCs w:val="36"/>
          <w:rtl/>
          <w:lang w:bidi="ar-MA"/>
        </w:rPr>
        <w:t xml:space="preserve"> : </w:t>
      </w:r>
      <w:r>
        <w:rPr>
          <w:rFonts w:cs="Traditional Arabic" w:hint="cs"/>
          <w:sz w:val="36"/>
          <w:szCs w:val="36"/>
          <w:rtl/>
          <w:lang w:bidi="ar-MA"/>
        </w:rPr>
        <w:t>{</w:t>
      </w:r>
      <w:r w:rsidRPr="00621CEA">
        <w:rPr>
          <w:rFonts w:cs="Traditional Arabic" w:hint="eastAsia"/>
          <w:sz w:val="36"/>
          <w:szCs w:val="36"/>
          <w:rtl/>
          <w:lang w:bidi="ar-MA"/>
        </w:rPr>
        <w:t>فَنَظَرَ</w:t>
      </w:r>
      <w:r w:rsidRPr="00621CEA">
        <w:rPr>
          <w:rFonts w:cs="Traditional Arabic"/>
          <w:sz w:val="36"/>
          <w:szCs w:val="36"/>
          <w:rtl/>
          <w:lang w:bidi="ar-MA"/>
        </w:rPr>
        <w:t xml:space="preserve"> </w:t>
      </w:r>
      <w:r w:rsidRPr="00621CEA">
        <w:rPr>
          <w:rFonts w:cs="Traditional Arabic" w:hint="eastAsia"/>
          <w:sz w:val="36"/>
          <w:szCs w:val="36"/>
          <w:rtl/>
          <w:lang w:bidi="ar-MA"/>
        </w:rPr>
        <w:t>نَظْرَةً</w:t>
      </w:r>
      <w:r w:rsidRPr="00621CEA">
        <w:rPr>
          <w:rFonts w:cs="Traditional Arabic"/>
          <w:sz w:val="36"/>
          <w:szCs w:val="36"/>
          <w:rtl/>
          <w:lang w:bidi="ar-MA"/>
        </w:rPr>
        <w:t xml:space="preserve"> </w:t>
      </w:r>
      <w:r w:rsidRPr="00621CEA">
        <w:rPr>
          <w:rFonts w:cs="Traditional Arabic" w:hint="eastAsia"/>
          <w:sz w:val="36"/>
          <w:szCs w:val="36"/>
          <w:rtl/>
          <w:lang w:bidi="ar-MA"/>
        </w:rPr>
        <w:t>فِي</w:t>
      </w:r>
      <w:r w:rsidRPr="00621CEA">
        <w:rPr>
          <w:rFonts w:cs="Traditional Arabic"/>
          <w:sz w:val="36"/>
          <w:szCs w:val="36"/>
          <w:rtl/>
          <w:lang w:bidi="ar-MA"/>
        </w:rPr>
        <w:t xml:space="preserve"> </w:t>
      </w:r>
      <w:r w:rsidRPr="00621CEA">
        <w:rPr>
          <w:rFonts w:cs="Traditional Arabic" w:hint="eastAsia"/>
          <w:sz w:val="36"/>
          <w:szCs w:val="36"/>
          <w:rtl/>
          <w:lang w:bidi="ar-MA"/>
        </w:rPr>
        <w:t>النُّجُومِ</w:t>
      </w:r>
      <w:r>
        <w:rPr>
          <w:rFonts w:cs="Traditional Arabic" w:hint="cs"/>
          <w:sz w:val="36"/>
          <w:szCs w:val="36"/>
          <w:rtl/>
          <w:lang w:bidi="ar-MA"/>
        </w:rPr>
        <w:t>}</w:t>
      </w:r>
      <w:r w:rsidRPr="00621CEA">
        <w:rPr>
          <w:rFonts w:cs="Traditional Arabic"/>
          <w:sz w:val="36"/>
          <w:szCs w:val="36"/>
          <w:rtl/>
          <w:lang w:bidi="ar-MA"/>
        </w:rPr>
        <w:t>[</w:t>
      </w:r>
      <w:r w:rsidRPr="00621CEA">
        <w:rPr>
          <w:rFonts w:cs="Traditional Arabic" w:hint="eastAsia"/>
          <w:sz w:val="36"/>
          <w:szCs w:val="36"/>
          <w:rtl/>
          <w:lang w:bidi="ar-MA"/>
        </w:rPr>
        <w:t>الصافا</w:t>
      </w:r>
      <w:r w:rsidR="00F46636" w:rsidRPr="00F46636">
        <w:rPr>
          <w:rFonts w:cs="Traditional Arabic" w:hint="eastAsia"/>
          <w:sz w:val="36"/>
          <w:szCs w:val="36"/>
          <w:rtl/>
          <w:lang w:bidi="ar-MA"/>
        </w:rPr>
        <w:t>ت:</w:t>
      </w:r>
      <w:r w:rsidRPr="00621CEA">
        <w:rPr>
          <w:rFonts w:cs="Traditional Arabic"/>
          <w:sz w:val="36"/>
          <w:szCs w:val="36"/>
          <w:rtl/>
          <w:lang w:bidi="ar-MA"/>
        </w:rPr>
        <w:t xml:space="preserve">88] </w:t>
      </w:r>
      <w:r w:rsidRPr="00621CEA">
        <w:rPr>
          <w:rFonts w:cs="Traditional Arabic" w:hint="eastAsia"/>
          <w:sz w:val="36"/>
          <w:szCs w:val="36"/>
          <w:rtl/>
          <w:lang w:bidi="ar-MA"/>
        </w:rPr>
        <w:t>أي</w:t>
      </w:r>
      <w:r w:rsidRPr="00621CEA">
        <w:rPr>
          <w:rFonts w:cs="Traditional Arabic"/>
          <w:sz w:val="36"/>
          <w:szCs w:val="36"/>
          <w:rtl/>
          <w:lang w:bidi="ar-MA"/>
        </w:rPr>
        <w:t xml:space="preserve"> : </w:t>
      </w:r>
      <w:r w:rsidRPr="00621CEA">
        <w:rPr>
          <w:rFonts w:cs="Traditional Arabic" w:hint="eastAsia"/>
          <w:sz w:val="36"/>
          <w:szCs w:val="36"/>
          <w:rtl/>
          <w:lang w:bidi="ar-MA"/>
        </w:rPr>
        <w:t>في</w:t>
      </w:r>
      <w:r w:rsidRPr="00621CEA">
        <w:rPr>
          <w:rFonts w:cs="Traditional Arabic"/>
          <w:sz w:val="36"/>
          <w:szCs w:val="36"/>
          <w:rtl/>
          <w:lang w:bidi="ar-MA"/>
        </w:rPr>
        <w:t xml:space="preserve"> </w:t>
      </w:r>
      <w:r w:rsidRPr="00621CEA">
        <w:rPr>
          <w:rFonts w:cs="Traditional Arabic" w:hint="eastAsia"/>
          <w:sz w:val="36"/>
          <w:szCs w:val="36"/>
          <w:rtl/>
          <w:lang w:bidi="ar-MA"/>
        </w:rPr>
        <w:t>علم</w:t>
      </w:r>
      <w:r w:rsidRPr="00621CEA">
        <w:rPr>
          <w:rFonts w:cs="Traditional Arabic"/>
          <w:sz w:val="36"/>
          <w:szCs w:val="36"/>
          <w:rtl/>
          <w:lang w:bidi="ar-MA"/>
        </w:rPr>
        <w:t xml:space="preserve"> </w:t>
      </w:r>
      <w:r w:rsidRPr="00621CEA">
        <w:rPr>
          <w:rFonts w:cs="Traditional Arabic" w:hint="eastAsia"/>
          <w:sz w:val="36"/>
          <w:szCs w:val="36"/>
          <w:rtl/>
          <w:lang w:bidi="ar-MA"/>
        </w:rPr>
        <w:t>النُّجُوم</w:t>
      </w:r>
      <w:r w:rsidRPr="00621CEA">
        <w:rPr>
          <w:rFonts w:cs="Traditional Arabic"/>
          <w:sz w:val="36"/>
          <w:szCs w:val="36"/>
          <w:rtl/>
          <w:lang w:bidi="ar-MA"/>
        </w:rPr>
        <w:t xml:space="preserve"> </w:t>
      </w:r>
      <w:r w:rsidRPr="00621CEA">
        <w:rPr>
          <w:rFonts w:cs="Traditional Arabic" w:hint="eastAsia"/>
          <w:sz w:val="36"/>
          <w:szCs w:val="36"/>
          <w:rtl/>
          <w:lang w:bidi="ar-MA"/>
        </w:rPr>
        <w:t>،</w:t>
      </w:r>
      <w:r w:rsidRPr="00621CEA">
        <w:rPr>
          <w:rFonts w:cs="Traditional Arabic"/>
          <w:sz w:val="36"/>
          <w:szCs w:val="36"/>
          <w:rtl/>
          <w:lang w:bidi="ar-MA"/>
        </w:rPr>
        <w:t xml:space="preserve"> </w:t>
      </w:r>
      <w:r w:rsidRPr="00621CEA">
        <w:rPr>
          <w:rFonts w:cs="Traditional Arabic" w:hint="eastAsia"/>
          <w:sz w:val="36"/>
          <w:szCs w:val="36"/>
          <w:rtl/>
          <w:lang w:bidi="ar-MA"/>
        </w:rPr>
        <w:t>وقوله</w:t>
      </w:r>
      <w:r w:rsidRPr="00621CEA">
        <w:rPr>
          <w:rFonts w:cs="Traditional Arabic"/>
          <w:sz w:val="36"/>
          <w:szCs w:val="36"/>
          <w:rtl/>
          <w:lang w:bidi="ar-MA"/>
        </w:rPr>
        <w:t xml:space="preserve"> : </w:t>
      </w:r>
      <w:r>
        <w:rPr>
          <w:rFonts w:cs="Traditional Arabic" w:hint="cs"/>
          <w:sz w:val="36"/>
          <w:szCs w:val="36"/>
          <w:rtl/>
          <w:lang w:bidi="ar-MA"/>
        </w:rPr>
        <w:t>{</w:t>
      </w:r>
      <w:r w:rsidRPr="00621CEA">
        <w:rPr>
          <w:rFonts w:cs="Traditional Arabic" w:hint="eastAsia"/>
          <w:sz w:val="36"/>
          <w:szCs w:val="36"/>
          <w:rtl/>
          <w:lang w:bidi="ar-MA"/>
        </w:rPr>
        <w:t>وَالنَّجْمِ</w:t>
      </w:r>
      <w:r w:rsidRPr="00621CEA">
        <w:rPr>
          <w:rFonts w:cs="Traditional Arabic"/>
          <w:sz w:val="36"/>
          <w:szCs w:val="36"/>
          <w:rtl/>
          <w:lang w:bidi="ar-MA"/>
        </w:rPr>
        <w:t xml:space="preserve"> </w:t>
      </w:r>
      <w:r w:rsidRPr="00621CEA">
        <w:rPr>
          <w:rFonts w:cs="Traditional Arabic" w:hint="eastAsia"/>
          <w:sz w:val="36"/>
          <w:szCs w:val="36"/>
          <w:rtl/>
          <w:lang w:bidi="ar-MA"/>
        </w:rPr>
        <w:t>إِذا</w:t>
      </w:r>
      <w:r w:rsidRPr="00621CEA">
        <w:rPr>
          <w:rFonts w:cs="Traditional Arabic"/>
          <w:sz w:val="36"/>
          <w:szCs w:val="36"/>
          <w:rtl/>
          <w:lang w:bidi="ar-MA"/>
        </w:rPr>
        <w:t xml:space="preserve"> </w:t>
      </w:r>
      <w:r w:rsidRPr="00621CEA">
        <w:rPr>
          <w:rFonts w:cs="Traditional Arabic" w:hint="eastAsia"/>
          <w:sz w:val="36"/>
          <w:szCs w:val="36"/>
          <w:rtl/>
          <w:lang w:bidi="ar-MA"/>
        </w:rPr>
        <w:t>هَوى</w:t>
      </w:r>
      <w:r>
        <w:rPr>
          <w:rFonts w:cs="Traditional Arabic" w:hint="cs"/>
          <w:sz w:val="36"/>
          <w:szCs w:val="36"/>
          <w:rtl/>
          <w:lang w:bidi="ar-MA"/>
        </w:rPr>
        <w:t>}</w:t>
      </w:r>
      <w:r w:rsidRPr="00621CEA">
        <w:rPr>
          <w:rFonts w:cs="Traditional Arabic"/>
          <w:sz w:val="36"/>
          <w:szCs w:val="36"/>
          <w:rtl/>
          <w:lang w:bidi="ar-MA"/>
        </w:rPr>
        <w:t>[</w:t>
      </w:r>
      <w:r w:rsidRPr="00621CEA">
        <w:rPr>
          <w:rFonts w:cs="Traditional Arabic" w:hint="eastAsia"/>
          <w:sz w:val="36"/>
          <w:szCs w:val="36"/>
          <w:rtl/>
          <w:lang w:bidi="ar-MA"/>
        </w:rPr>
        <w:t>النجم</w:t>
      </w:r>
      <w:r>
        <w:rPr>
          <w:rFonts w:cs="Traditional Arabic" w:hint="cs"/>
          <w:sz w:val="36"/>
          <w:szCs w:val="36"/>
          <w:rtl/>
          <w:lang w:bidi="ar-MA"/>
        </w:rPr>
        <w:t>:</w:t>
      </w:r>
      <w:r w:rsidRPr="00621CEA">
        <w:rPr>
          <w:rFonts w:cs="Traditional Arabic"/>
          <w:sz w:val="36"/>
          <w:szCs w:val="36"/>
          <w:rtl/>
          <w:lang w:bidi="ar-MA"/>
        </w:rPr>
        <w:t xml:space="preserve">1] </w:t>
      </w:r>
      <w:r w:rsidRPr="00621CEA">
        <w:rPr>
          <w:rFonts w:cs="Traditional Arabic" w:hint="eastAsia"/>
          <w:sz w:val="36"/>
          <w:szCs w:val="36"/>
          <w:rtl/>
          <w:lang w:bidi="ar-MA"/>
        </w:rPr>
        <w:t>،</w:t>
      </w:r>
      <w:r w:rsidRPr="00621CEA">
        <w:rPr>
          <w:rFonts w:cs="Traditional Arabic"/>
          <w:sz w:val="36"/>
          <w:szCs w:val="36"/>
          <w:rtl/>
          <w:lang w:bidi="ar-MA"/>
        </w:rPr>
        <w:t xml:space="preserve"> </w:t>
      </w:r>
      <w:r w:rsidRPr="00621CEA">
        <w:rPr>
          <w:rFonts w:cs="Traditional Arabic" w:hint="eastAsia"/>
          <w:sz w:val="36"/>
          <w:szCs w:val="36"/>
          <w:rtl/>
          <w:lang w:bidi="ar-MA"/>
        </w:rPr>
        <w:t>قيل</w:t>
      </w:r>
      <w:r w:rsidRPr="00621CEA">
        <w:rPr>
          <w:rFonts w:cs="Traditional Arabic"/>
          <w:sz w:val="36"/>
          <w:szCs w:val="36"/>
          <w:rtl/>
          <w:lang w:bidi="ar-MA"/>
        </w:rPr>
        <w:t xml:space="preserve"> : </w:t>
      </w:r>
      <w:r w:rsidRPr="00621CEA">
        <w:rPr>
          <w:rFonts w:cs="Traditional Arabic" w:hint="eastAsia"/>
          <w:sz w:val="36"/>
          <w:szCs w:val="36"/>
          <w:rtl/>
          <w:lang w:bidi="ar-MA"/>
        </w:rPr>
        <w:t>أراد</w:t>
      </w:r>
      <w:r w:rsidRPr="00621CEA">
        <w:rPr>
          <w:rFonts w:cs="Traditional Arabic"/>
          <w:sz w:val="36"/>
          <w:szCs w:val="36"/>
          <w:rtl/>
          <w:lang w:bidi="ar-MA"/>
        </w:rPr>
        <w:t xml:space="preserve"> </w:t>
      </w:r>
      <w:r w:rsidRPr="00621CEA">
        <w:rPr>
          <w:rFonts w:cs="Traditional Arabic" w:hint="eastAsia"/>
          <w:sz w:val="36"/>
          <w:szCs w:val="36"/>
          <w:rtl/>
          <w:lang w:bidi="ar-MA"/>
        </w:rPr>
        <w:t>به</w:t>
      </w:r>
      <w:r w:rsidRPr="00621CEA">
        <w:rPr>
          <w:rFonts w:cs="Traditional Arabic"/>
          <w:sz w:val="36"/>
          <w:szCs w:val="36"/>
          <w:rtl/>
          <w:lang w:bidi="ar-MA"/>
        </w:rPr>
        <w:t xml:space="preserve"> </w:t>
      </w:r>
      <w:r w:rsidRPr="00621CEA">
        <w:rPr>
          <w:rFonts w:cs="Traditional Arabic" w:hint="eastAsia"/>
          <w:sz w:val="36"/>
          <w:szCs w:val="36"/>
          <w:rtl/>
          <w:lang w:bidi="ar-MA"/>
        </w:rPr>
        <w:t>الكوكب</w:t>
      </w:r>
      <w:r w:rsidRPr="00621CEA">
        <w:rPr>
          <w:rFonts w:cs="Traditional Arabic"/>
          <w:sz w:val="36"/>
          <w:szCs w:val="36"/>
          <w:rtl/>
          <w:lang w:bidi="ar-MA"/>
        </w:rPr>
        <w:t xml:space="preserve"> </w:t>
      </w:r>
      <w:r w:rsidRPr="00621CEA">
        <w:rPr>
          <w:rFonts w:cs="Traditional Arabic" w:hint="eastAsia"/>
          <w:sz w:val="36"/>
          <w:szCs w:val="36"/>
          <w:rtl/>
          <w:lang w:bidi="ar-MA"/>
        </w:rPr>
        <w:t>،</w:t>
      </w:r>
      <w:r w:rsidRPr="00621CEA">
        <w:rPr>
          <w:rFonts w:cs="Traditional Arabic"/>
          <w:sz w:val="36"/>
          <w:szCs w:val="36"/>
          <w:rtl/>
          <w:lang w:bidi="ar-MA"/>
        </w:rPr>
        <w:t xml:space="preserve"> </w:t>
      </w:r>
      <w:r w:rsidRPr="00621CEA">
        <w:rPr>
          <w:rFonts w:cs="Traditional Arabic" w:hint="eastAsia"/>
          <w:sz w:val="36"/>
          <w:szCs w:val="36"/>
          <w:rtl/>
          <w:lang w:bidi="ar-MA"/>
        </w:rPr>
        <w:t>وإنما</w:t>
      </w:r>
      <w:r w:rsidRPr="00621CEA">
        <w:rPr>
          <w:rFonts w:cs="Traditional Arabic"/>
          <w:sz w:val="36"/>
          <w:szCs w:val="36"/>
          <w:rtl/>
          <w:lang w:bidi="ar-MA"/>
        </w:rPr>
        <w:t xml:space="preserve"> </w:t>
      </w:r>
      <w:r w:rsidRPr="00621CEA">
        <w:rPr>
          <w:rFonts w:cs="Traditional Arabic" w:hint="eastAsia"/>
          <w:sz w:val="36"/>
          <w:szCs w:val="36"/>
          <w:rtl/>
          <w:lang w:bidi="ar-MA"/>
        </w:rPr>
        <w:t>خصّ</w:t>
      </w:r>
      <w:r w:rsidRPr="00621CEA">
        <w:rPr>
          <w:rFonts w:cs="Traditional Arabic"/>
          <w:sz w:val="36"/>
          <w:szCs w:val="36"/>
          <w:rtl/>
          <w:lang w:bidi="ar-MA"/>
        </w:rPr>
        <w:t xml:space="preserve"> </w:t>
      </w:r>
      <w:r w:rsidRPr="00621CEA">
        <w:rPr>
          <w:rFonts w:cs="Traditional Arabic" w:hint="eastAsia"/>
          <w:sz w:val="36"/>
          <w:szCs w:val="36"/>
          <w:rtl/>
          <w:lang w:bidi="ar-MA"/>
        </w:rPr>
        <w:t>الهُوِيَّ</w:t>
      </w:r>
      <w:r w:rsidRPr="00621CEA">
        <w:rPr>
          <w:rFonts w:cs="Traditional Arabic"/>
          <w:sz w:val="36"/>
          <w:szCs w:val="36"/>
          <w:rtl/>
          <w:lang w:bidi="ar-MA"/>
        </w:rPr>
        <w:t xml:space="preserve"> </w:t>
      </w:r>
      <w:r w:rsidRPr="00621CEA">
        <w:rPr>
          <w:rFonts w:cs="Traditional Arabic" w:hint="eastAsia"/>
          <w:sz w:val="36"/>
          <w:szCs w:val="36"/>
          <w:rtl/>
          <w:lang w:bidi="ar-MA"/>
        </w:rPr>
        <w:t>دون</w:t>
      </w:r>
      <w:r w:rsidRPr="00621CEA">
        <w:rPr>
          <w:rFonts w:cs="Traditional Arabic"/>
          <w:sz w:val="36"/>
          <w:szCs w:val="36"/>
          <w:rtl/>
          <w:lang w:bidi="ar-MA"/>
        </w:rPr>
        <w:t xml:space="preserve"> </w:t>
      </w:r>
      <w:r w:rsidRPr="00621CEA">
        <w:rPr>
          <w:rFonts w:cs="Traditional Arabic" w:hint="eastAsia"/>
          <w:sz w:val="36"/>
          <w:szCs w:val="36"/>
          <w:rtl/>
          <w:lang w:bidi="ar-MA"/>
        </w:rPr>
        <w:t>الطّلوع</w:t>
      </w:r>
      <w:r w:rsidRPr="00621CEA">
        <w:rPr>
          <w:rFonts w:cs="Traditional Arabic"/>
          <w:sz w:val="36"/>
          <w:szCs w:val="36"/>
          <w:rtl/>
          <w:lang w:bidi="ar-MA"/>
        </w:rPr>
        <w:t xml:space="preserve"> </w:t>
      </w:r>
      <w:r w:rsidRPr="00621CEA">
        <w:rPr>
          <w:rFonts w:cs="Traditional Arabic" w:hint="eastAsia"/>
          <w:sz w:val="36"/>
          <w:szCs w:val="36"/>
          <w:rtl/>
          <w:lang w:bidi="ar-MA"/>
        </w:rPr>
        <w:t>،</w:t>
      </w:r>
      <w:r w:rsidRPr="00621CEA">
        <w:rPr>
          <w:rFonts w:cs="Traditional Arabic"/>
          <w:sz w:val="36"/>
          <w:szCs w:val="36"/>
          <w:rtl/>
          <w:lang w:bidi="ar-MA"/>
        </w:rPr>
        <w:t xml:space="preserve"> </w:t>
      </w:r>
      <w:r w:rsidRPr="00621CEA">
        <w:rPr>
          <w:rFonts w:cs="Traditional Arabic" w:hint="eastAsia"/>
          <w:sz w:val="36"/>
          <w:szCs w:val="36"/>
          <w:rtl/>
          <w:lang w:bidi="ar-MA"/>
        </w:rPr>
        <w:t>فإنّ</w:t>
      </w:r>
      <w:r w:rsidRPr="00621CEA">
        <w:rPr>
          <w:rFonts w:cs="Traditional Arabic"/>
          <w:sz w:val="36"/>
          <w:szCs w:val="36"/>
          <w:rtl/>
          <w:lang w:bidi="ar-MA"/>
        </w:rPr>
        <w:t xml:space="preserve"> </w:t>
      </w:r>
      <w:r w:rsidRPr="00621CEA">
        <w:rPr>
          <w:rFonts w:cs="Traditional Arabic" w:hint="eastAsia"/>
          <w:sz w:val="36"/>
          <w:szCs w:val="36"/>
          <w:rtl/>
          <w:lang w:bidi="ar-MA"/>
        </w:rPr>
        <w:t>لفظة</w:t>
      </w:r>
      <w:r w:rsidRPr="00621CEA">
        <w:rPr>
          <w:rFonts w:cs="Traditional Arabic"/>
          <w:sz w:val="36"/>
          <w:szCs w:val="36"/>
          <w:rtl/>
          <w:lang w:bidi="ar-MA"/>
        </w:rPr>
        <w:t xml:space="preserve"> </w:t>
      </w:r>
      <w:r w:rsidRPr="00621CEA">
        <w:rPr>
          <w:rFonts w:cs="Traditional Arabic" w:hint="eastAsia"/>
          <w:sz w:val="36"/>
          <w:szCs w:val="36"/>
          <w:rtl/>
          <w:lang w:bidi="ar-MA"/>
        </w:rPr>
        <w:t>النَّجْم</w:t>
      </w:r>
      <w:r w:rsidRPr="00621CEA">
        <w:rPr>
          <w:rFonts w:cs="Traditional Arabic"/>
          <w:sz w:val="36"/>
          <w:szCs w:val="36"/>
          <w:rtl/>
          <w:lang w:bidi="ar-MA"/>
        </w:rPr>
        <w:t xml:space="preserve"> </w:t>
      </w:r>
      <w:r w:rsidRPr="00621CEA">
        <w:rPr>
          <w:rFonts w:cs="Traditional Arabic" w:hint="eastAsia"/>
          <w:sz w:val="36"/>
          <w:szCs w:val="36"/>
          <w:rtl/>
          <w:lang w:bidi="ar-MA"/>
        </w:rPr>
        <w:t>تدلّ</w:t>
      </w:r>
      <w:r w:rsidRPr="00621CEA">
        <w:rPr>
          <w:rFonts w:cs="Traditional Arabic"/>
          <w:sz w:val="36"/>
          <w:szCs w:val="36"/>
          <w:rtl/>
          <w:lang w:bidi="ar-MA"/>
        </w:rPr>
        <w:t xml:space="preserve"> </w:t>
      </w:r>
      <w:r w:rsidRPr="00621CEA">
        <w:rPr>
          <w:rFonts w:cs="Traditional Arabic" w:hint="eastAsia"/>
          <w:sz w:val="36"/>
          <w:szCs w:val="36"/>
          <w:rtl/>
          <w:lang w:bidi="ar-MA"/>
        </w:rPr>
        <w:t>على</w:t>
      </w:r>
      <w:r w:rsidRPr="00621CEA">
        <w:rPr>
          <w:rFonts w:cs="Traditional Arabic"/>
          <w:sz w:val="36"/>
          <w:szCs w:val="36"/>
          <w:rtl/>
          <w:lang w:bidi="ar-MA"/>
        </w:rPr>
        <w:t xml:space="preserve"> </w:t>
      </w:r>
      <w:r w:rsidRPr="00621CEA">
        <w:rPr>
          <w:rFonts w:cs="Traditional Arabic" w:hint="eastAsia"/>
          <w:sz w:val="36"/>
          <w:szCs w:val="36"/>
          <w:rtl/>
          <w:lang w:bidi="ar-MA"/>
        </w:rPr>
        <w:t>طلوعه</w:t>
      </w:r>
      <w:r w:rsidRPr="00621CEA">
        <w:rPr>
          <w:rFonts w:cs="Traditional Arabic"/>
          <w:sz w:val="36"/>
          <w:szCs w:val="36"/>
          <w:rtl/>
          <w:lang w:bidi="ar-MA"/>
        </w:rPr>
        <w:t xml:space="preserve"> </w:t>
      </w:r>
      <w:r w:rsidRPr="00621CEA">
        <w:rPr>
          <w:rFonts w:cs="Traditional Arabic" w:hint="eastAsia"/>
          <w:sz w:val="36"/>
          <w:szCs w:val="36"/>
          <w:rtl/>
          <w:lang w:bidi="ar-MA"/>
        </w:rPr>
        <w:t>،</w:t>
      </w:r>
      <w:r w:rsidRPr="00621CEA">
        <w:rPr>
          <w:rFonts w:cs="Traditional Arabic"/>
          <w:sz w:val="36"/>
          <w:szCs w:val="36"/>
          <w:rtl/>
          <w:lang w:bidi="ar-MA"/>
        </w:rPr>
        <w:t xml:space="preserve"> </w:t>
      </w:r>
      <w:r w:rsidRPr="00621CEA">
        <w:rPr>
          <w:rFonts w:cs="Traditional Arabic" w:hint="eastAsia"/>
          <w:sz w:val="36"/>
          <w:szCs w:val="36"/>
          <w:rtl/>
          <w:lang w:bidi="ar-MA"/>
        </w:rPr>
        <w:t>وقيل</w:t>
      </w:r>
      <w:r w:rsidRPr="00621CEA">
        <w:rPr>
          <w:rFonts w:cs="Traditional Arabic"/>
          <w:sz w:val="36"/>
          <w:szCs w:val="36"/>
          <w:rtl/>
          <w:lang w:bidi="ar-MA"/>
        </w:rPr>
        <w:t xml:space="preserve"> : </w:t>
      </w:r>
      <w:r w:rsidRPr="00621CEA">
        <w:rPr>
          <w:rFonts w:cs="Traditional Arabic" w:hint="eastAsia"/>
          <w:sz w:val="36"/>
          <w:szCs w:val="36"/>
          <w:rtl/>
          <w:lang w:bidi="ar-MA"/>
        </w:rPr>
        <w:t>أراد</w:t>
      </w:r>
      <w:r w:rsidRPr="00621CEA">
        <w:rPr>
          <w:rFonts w:cs="Traditional Arabic"/>
          <w:sz w:val="36"/>
          <w:szCs w:val="36"/>
          <w:rtl/>
          <w:lang w:bidi="ar-MA"/>
        </w:rPr>
        <w:t xml:space="preserve"> </w:t>
      </w:r>
      <w:r w:rsidRPr="00621CEA">
        <w:rPr>
          <w:rFonts w:cs="Traditional Arabic" w:hint="eastAsia"/>
          <w:sz w:val="36"/>
          <w:szCs w:val="36"/>
          <w:rtl/>
          <w:lang w:bidi="ar-MA"/>
        </w:rPr>
        <w:t>بِالنَّجْم</w:t>
      </w:r>
      <w:r w:rsidRPr="00621CEA">
        <w:rPr>
          <w:rFonts w:cs="Traditional Arabic"/>
          <w:sz w:val="36"/>
          <w:szCs w:val="36"/>
          <w:rtl/>
          <w:lang w:bidi="ar-MA"/>
        </w:rPr>
        <w:t xml:space="preserve"> </w:t>
      </w:r>
      <w:r w:rsidRPr="00621CEA">
        <w:rPr>
          <w:rFonts w:cs="Traditional Arabic" w:hint="eastAsia"/>
          <w:sz w:val="36"/>
          <w:szCs w:val="36"/>
          <w:rtl/>
          <w:lang w:bidi="ar-MA"/>
        </w:rPr>
        <w:t>الثُّرَيَّا</w:t>
      </w:r>
      <w:r w:rsidRPr="00621CEA">
        <w:rPr>
          <w:rFonts w:cs="Traditional Arabic"/>
          <w:sz w:val="36"/>
          <w:szCs w:val="36"/>
          <w:rtl/>
          <w:lang w:bidi="ar-MA"/>
        </w:rPr>
        <w:t xml:space="preserve"> </w:t>
      </w:r>
      <w:r w:rsidRPr="00621CEA">
        <w:rPr>
          <w:rFonts w:cs="Traditional Arabic" w:hint="eastAsia"/>
          <w:sz w:val="36"/>
          <w:szCs w:val="36"/>
          <w:rtl/>
          <w:lang w:bidi="ar-MA"/>
        </w:rPr>
        <w:t>،</w:t>
      </w:r>
      <w:r w:rsidRPr="00621CEA">
        <w:rPr>
          <w:rFonts w:cs="Traditional Arabic"/>
          <w:sz w:val="36"/>
          <w:szCs w:val="36"/>
          <w:rtl/>
          <w:lang w:bidi="ar-MA"/>
        </w:rPr>
        <w:t xml:space="preserve"> </w:t>
      </w:r>
      <w:r w:rsidRPr="00621CEA">
        <w:rPr>
          <w:rFonts w:cs="Traditional Arabic" w:hint="eastAsia"/>
          <w:sz w:val="36"/>
          <w:szCs w:val="36"/>
          <w:rtl/>
          <w:lang w:bidi="ar-MA"/>
        </w:rPr>
        <w:t>والعرب</w:t>
      </w:r>
      <w:r w:rsidRPr="00621CEA">
        <w:rPr>
          <w:rFonts w:cs="Traditional Arabic"/>
          <w:sz w:val="36"/>
          <w:szCs w:val="36"/>
          <w:rtl/>
          <w:lang w:bidi="ar-MA"/>
        </w:rPr>
        <w:t xml:space="preserve"> </w:t>
      </w:r>
      <w:r w:rsidRPr="00621CEA">
        <w:rPr>
          <w:rFonts w:cs="Traditional Arabic" w:hint="eastAsia"/>
          <w:sz w:val="36"/>
          <w:szCs w:val="36"/>
          <w:rtl/>
          <w:lang w:bidi="ar-MA"/>
        </w:rPr>
        <w:t>إذا</w:t>
      </w:r>
      <w:r w:rsidRPr="00621CEA">
        <w:rPr>
          <w:rFonts w:cs="Traditional Arabic"/>
          <w:sz w:val="36"/>
          <w:szCs w:val="36"/>
          <w:rtl/>
          <w:lang w:bidi="ar-MA"/>
        </w:rPr>
        <w:t xml:space="preserve"> </w:t>
      </w:r>
      <w:r w:rsidRPr="00621CEA">
        <w:rPr>
          <w:rFonts w:cs="Traditional Arabic" w:hint="eastAsia"/>
          <w:sz w:val="36"/>
          <w:szCs w:val="36"/>
          <w:rtl/>
          <w:lang w:bidi="ar-MA"/>
        </w:rPr>
        <w:t>أطلقتْ</w:t>
      </w:r>
      <w:r w:rsidRPr="00621CEA">
        <w:rPr>
          <w:rFonts w:cs="Traditional Arabic"/>
          <w:sz w:val="36"/>
          <w:szCs w:val="36"/>
          <w:rtl/>
          <w:lang w:bidi="ar-MA"/>
        </w:rPr>
        <w:t xml:space="preserve"> </w:t>
      </w:r>
      <w:r w:rsidRPr="00621CEA">
        <w:rPr>
          <w:rFonts w:cs="Traditional Arabic" w:hint="eastAsia"/>
          <w:sz w:val="36"/>
          <w:szCs w:val="36"/>
          <w:rtl/>
          <w:lang w:bidi="ar-MA"/>
        </w:rPr>
        <w:t>لفظَ</w:t>
      </w:r>
      <w:r w:rsidRPr="00621CEA">
        <w:rPr>
          <w:rFonts w:cs="Traditional Arabic"/>
          <w:sz w:val="36"/>
          <w:szCs w:val="36"/>
          <w:rtl/>
          <w:lang w:bidi="ar-MA"/>
        </w:rPr>
        <w:t xml:space="preserve"> </w:t>
      </w:r>
      <w:r w:rsidRPr="00621CEA">
        <w:rPr>
          <w:rFonts w:cs="Traditional Arabic" w:hint="eastAsia"/>
          <w:sz w:val="36"/>
          <w:szCs w:val="36"/>
          <w:rtl/>
          <w:lang w:bidi="ar-MA"/>
        </w:rPr>
        <w:t>النَّجم</w:t>
      </w:r>
      <w:r w:rsidRPr="00621CEA">
        <w:rPr>
          <w:rFonts w:cs="Traditional Arabic"/>
          <w:sz w:val="36"/>
          <w:szCs w:val="36"/>
          <w:rtl/>
          <w:lang w:bidi="ar-MA"/>
        </w:rPr>
        <w:t xml:space="preserve"> </w:t>
      </w:r>
      <w:r w:rsidRPr="00621CEA">
        <w:rPr>
          <w:rFonts w:cs="Traditional Arabic" w:hint="eastAsia"/>
          <w:sz w:val="36"/>
          <w:szCs w:val="36"/>
          <w:rtl/>
          <w:lang w:bidi="ar-MA"/>
        </w:rPr>
        <w:t>قصدتْ</w:t>
      </w:r>
      <w:r w:rsidRPr="00621CEA">
        <w:rPr>
          <w:rFonts w:cs="Traditional Arabic"/>
          <w:sz w:val="36"/>
          <w:szCs w:val="36"/>
          <w:rtl/>
          <w:lang w:bidi="ar-MA"/>
        </w:rPr>
        <w:t xml:space="preserve"> </w:t>
      </w:r>
      <w:r w:rsidRPr="00621CEA">
        <w:rPr>
          <w:rFonts w:cs="Traditional Arabic" w:hint="eastAsia"/>
          <w:sz w:val="36"/>
          <w:szCs w:val="36"/>
          <w:rtl/>
          <w:lang w:bidi="ar-MA"/>
        </w:rPr>
        <w:t>به</w:t>
      </w:r>
      <w:r w:rsidRPr="00621CEA">
        <w:rPr>
          <w:rFonts w:cs="Traditional Arabic"/>
          <w:sz w:val="36"/>
          <w:szCs w:val="36"/>
          <w:rtl/>
          <w:lang w:bidi="ar-MA"/>
        </w:rPr>
        <w:t xml:space="preserve"> </w:t>
      </w:r>
      <w:r w:rsidRPr="00621CEA">
        <w:rPr>
          <w:rFonts w:cs="Traditional Arabic" w:hint="eastAsia"/>
          <w:sz w:val="36"/>
          <w:szCs w:val="36"/>
          <w:rtl/>
          <w:lang w:bidi="ar-MA"/>
        </w:rPr>
        <w:t>الثُّرَيَّا</w:t>
      </w:r>
      <w:r w:rsidRPr="00621CEA">
        <w:rPr>
          <w:rFonts w:cs="Traditional Arabic"/>
          <w:sz w:val="36"/>
          <w:szCs w:val="36"/>
          <w:rtl/>
          <w:lang w:bidi="ar-MA"/>
        </w:rPr>
        <w:t xml:space="preserve">. </w:t>
      </w:r>
      <w:r>
        <w:rPr>
          <w:rFonts w:cs="Traditional Arabic" w:hint="cs"/>
          <w:sz w:val="36"/>
          <w:szCs w:val="36"/>
          <w:rtl/>
          <w:lang w:bidi="ar-MA"/>
        </w:rPr>
        <w:t>...</w:t>
      </w:r>
      <w:r w:rsidRPr="00621CEA">
        <w:rPr>
          <w:rFonts w:cs="Traditional Arabic" w:hint="eastAsia"/>
          <w:sz w:val="36"/>
          <w:szCs w:val="36"/>
          <w:rtl/>
          <w:lang w:bidi="ar-MA"/>
        </w:rPr>
        <w:t>وقيل</w:t>
      </w:r>
      <w:r w:rsidRPr="00621CEA">
        <w:rPr>
          <w:rFonts w:cs="Traditional Arabic"/>
          <w:sz w:val="36"/>
          <w:szCs w:val="36"/>
          <w:rtl/>
          <w:lang w:bidi="ar-MA"/>
        </w:rPr>
        <w:t xml:space="preserve"> : </w:t>
      </w:r>
      <w:r w:rsidRPr="00621CEA">
        <w:rPr>
          <w:rFonts w:cs="Traditional Arabic" w:hint="eastAsia"/>
          <w:sz w:val="36"/>
          <w:szCs w:val="36"/>
          <w:rtl/>
          <w:lang w:bidi="ar-MA"/>
        </w:rPr>
        <w:t>أراد</w:t>
      </w:r>
      <w:r w:rsidRPr="00621CEA">
        <w:rPr>
          <w:rFonts w:cs="Traditional Arabic"/>
          <w:sz w:val="36"/>
          <w:szCs w:val="36"/>
          <w:rtl/>
          <w:lang w:bidi="ar-MA"/>
        </w:rPr>
        <w:t xml:space="preserve"> </w:t>
      </w:r>
      <w:r w:rsidRPr="00621CEA">
        <w:rPr>
          <w:rFonts w:cs="Traditional Arabic" w:hint="eastAsia"/>
          <w:sz w:val="36"/>
          <w:szCs w:val="36"/>
          <w:rtl/>
          <w:lang w:bidi="ar-MA"/>
        </w:rPr>
        <w:t>بذلك</w:t>
      </w:r>
      <w:r w:rsidRPr="00621CEA">
        <w:rPr>
          <w:rFonts w:cs="Traditional Arabic"/>
          <w:sz w:val="36"/>
          <w:szCs w:val="36"/>
          <w:rtl/>
          <w:lang w:bidi="ar-MA"/>
        </w:rPr>
        <w:t xml:space="preserve"> </w:t>
      </w:r>
      <w:r w:rsidRPr="00621CEA">
        <w:rPr>
          <w:rFonts w:cs="Traditional Arabic" w:hint="eastAsia"/>
          <w:sz w:val="36"/>
          <w:szCs w:val="36"/>
          <w:rtl/>
          <w:lang w:bidi="ar-MA"/>
        </w:rPr>
        <w:t>القرآن</w:t>
      </w:r>
      <w:r w:rsidRPr="00621CEA">
        <w:rPr>
          <w:rFonts w:cs="Traditional Arabic"/>
          <w:sz w:val="36"/>
          <w:szCs w:val="36"/>
          <w:rtl/>
          <w:lang w:bidi="ar-MA"/>
        </w:rPr>
        <w:t xml:space="preserve"> </w:t>
      </w:r>
      <w:r w:rsidRPr="00621CEA">
        <w:rPr>
          <w:rFonts w:cs="Traditional Arabic" w:hint="eastAsia"/>
          <w:sz w:val="36"/>
          <w:szCs w:val="36"/>
          <w:rtl/>
          <w:lang w:bidi="ar-MA"/>
        </w:rPr>
        <w:t>المُنَجَّم</w:t>
      </w:r>
      <w:r w:rsidRPr="00621CEA">
        <w:rPr>
          <w:rFonts w:cs="Traditional Arabic"/>
          <w:sz w:val="36"/>
          <w:szCs w:val="36"/>
          <w:rtl/>
          <w:lang w:bidi="ar-MA"/>
        </w:rPr>
        <w:t xml:space="preserve"> </w:t>
      </w:r>
      <w:r w:rsidRPr="00621CEA">
        <w:rPr>
          <w:rFonts w:cs="Traditional Arabic" w:hint="eastAsia"/>
          <w:sz w:val="36"/>
          <w:szCs w:val="36"/>
          <w:rtl/>
          <w:lang w:bidi="ar-MA"/>
        </w:rPr>
        <w:t>المنزَّل</w:t>
      </w:r>
      <w:r w:rsidRPr="00621CEA">
        <w:rPr>
          <w:rFonts w:cs="Traditional Arabic"/>
          <w:sz w:val="36"/>
          <w:szCs w:val="36"/>
          <w:rtl/>
          <w:lang w:bidi="ar-MA"/>
        </w:rPr>
        <w:t xml:space="preserve"> </w:t>
      </w:r>
      <w:r w:rsidRPr="00621CEA">
        <w:rPr>
          <w:rFonts w:cs="Traditional Arabic" w:hint="eastAsia"/>
          <w:sz w:val="36"/>
          <w:szCs w:val="36"/>
          <w:rtl/>
          <w:lang w:bidi="ar-MA"/>
        </w:rPr>
        <w:t>قَدْراً</w:t>
      </w:r>
      <w:r w:rsidRPr="00621CEA">
        <w:rPr>
          <w:rFonts w:cs="Traditional Arabic"/>
          <w:sz w:val="36"/>
          <w:szCs w:val="36"/>
          <w:rtl/>
          <w:lang w:bidi="ar-MA"/>
        </w:rPr>
        <w:t xml:space="preserve"> </w:t>
      </w:r>
      <w:r w:rsidRPr="00621CEA">
        <w:rPr>
          <w:rFonts w:cs="Traditional Arabic" w:hint="eastAsia"/>
          <w:sz w:val="36"/>
          <w:szCs w:val="36"/>
          <w:rtl/>
          <w:lang w:bidi="ar-MA"/>
        </w:rPr>
        <w:t>فَقَدْراً</w:t>
      </w:r>
      <w:r w:rsidRPr="00621CEA">
        <w:rPr>
          <w:rFonts w:cs="Traditional Arabic"/>
          <w:sz w:val="36"/>
          <w:szCs w:val="36"/>
          <w:rtl/>
          <w:lang w:bidi="ar-MA"/>
        </w:rPr>
        <w:t xml:space="preserve"> </w:t>
      </w:r>
      <w:r w:rsidRPr="00621CEA">
        <w:rPr>
          <w:rFonts w:cs="Traditional Arabic" w:hint="eastAsia"/>
          <w:sz w:val="36"/>
          <w:szCs w:val="36"/>
          <w:rtl/>
          <w:lang w:bidi="ar-MA"/>
        </w:rPr>
        <w:t>،</w:t>
      </w:r>
      <w:r w:rsidRPr="00621CEA">
        <w:rPr>
          <w:rFonts w:cs="Traditional Arabic"/>
          <w:sz w:val="36"/>
          <w:szCs w:val="36"/>
          <w:rtl/>
          <w:lang w:bidi="ar-MA"/>
        </w:rPr>
        <w:t xml:space="preserve"> </w:t>
      </w:r>
      <w:r w:rsidRPr="00621CEA">
        <w:rPr>
          <w:rFonts w:cs="Traditional Arabic" w:hint="eastAsia"/>
          <w:sz w:val="36"/>
          <w:szCs w:val="36"/>
          <w:rtl/>
          <w:lang w:bidi="ar-MA"/>
        </w:rPr>
        <w:t>ويعني</w:t>
      </w:r>
      <w:r w:rsidRPr="00621CEA">
        <w:rPr>
          <w:rFonts w:cs="Traditional Arabic"/>
          <w:sz w:val="36"/>
          <w:szCs w:val="36"/>
          <w:rtl/>
          <w:lang w:bidi="ar-MA"/>
        </w:rPr>
        <w:t xml:space="preserve"> </w:t>
      </w:r>
      <w:r w:rsidRPr="00621CEA">
        <w:rPr>
          <w:rFonts w:cs="Traditional Arabic" w:hint="eastAsia"/>
          <w:sz w:val="36"/>
          <w:szCs w:val="36"/>
          <w:rtl/>
          <w:lang w:bidi="ar-MA"/>
        </w:rPr>
        <w:t>بقوله</w:t>
      </w:r>
      <w:r w:rsidRPr="00621CEA">
        <w:rPr>
          <w:rFonts w:cs="Traditional Arabic"/>
          <w:sz w:val="36"/>
          <w:szCs w:val="36"/>
          <w:rtl/>
          <w:lang w:bidi="ar-MA"/>
        </w:rPr>
        <w:t xml:space="preserve"> : </w:t>
      </w:r>
      <w:r w:rsidRPr="00621CEA">
        <w:rPr>
          <w:rFonts w:cs="Traditional Arabic" w:hint="eastAsia"/>
          <w:sz w:val="36"/>
          <w:szCs w:val="36"/>
          <w:rtl/>
          <w:lang w:bidi="ar-MA"/>
        </w:rPr>
        <w:t>هَوى</w:t>
      </w:r>
      <w:r w:rsidRPr="00621CEA">
        <w:rPr>
          <w:rFonts w:cs="Traditional Arabic"/>
          <w:sz w:val="36"/>
          <w:szCs w:val="36"/>
          <w:rtl/>
          <w:lang w:bidi="ar-MA"/>
        </w:rPr>
        <w:t xml:space="preserve"> </w:t>
      </w:r>
      <w:r w:rsidRPr="00621CEA">
        <w:rPr>
          <w:rFonts w:cs="Traditional Arabic" w:hint="eastAsia"/>
          <w:sz w:val="36"/>
          <w:szCs w:val="36"/>
          <w:rtl/>
          <w:lang w:bidi="ar-MA"/>
        </w:rPr>
        <w:t>نزولَهُ</w:t>
      </w:r>
      <w:r w:rsidRPr="00621CEA">
        <w:rPr>
          <w:rFonts w:cs="Traditional Arabic"/>
          <w:sz w:val="36"/>
          <w:szCs w:val="36"/>
          <w:rtl/>
          <w:lang w:bidi="ar-MA"/>
        </w:rPr>
        <w:t xml:space="preserve"> </w:t>
      </w:r>
      <w:r w:rsidRPr="00621CEA">
        <w:rPr>
          <w:rFonts w:cs="Traditional Arabic" w:hint="eastAsia"/>
          <w:sz w:val="36"/>
          <w:szCs w:val="36"/>
          <w:rtl/>
          <w:lang w:bidi="ar-MA"/>
        </w:rPr>
        <w:t>،</w:t>
      </w:r>
      <w:r w:rsidRPr="00621CEA">
        <w:rPr>
          <w:rFonts w:cs="Traditional Arabic"/>
          <w:sz w:val="36"/>
          <w:szCs w:val="36"/>
          <w:rtl/>
          <w:lang w:bidi="ar-MA"/>
        </w:rPr>
        <w:t xml:space="preserve"> </w:t>
      </w:r>
      <w:r w:rsidRPr="00621CEA">
        <w:rPr>
          <w:rFonts w:cs="Traditional Arabic" w:hint="eastAsia"/>
          <w:sz w:val="36"/>
          <w:szCs w:val="36"/>
          <w:rtl/>
          <w:lang w:bidi="ar-MA"/>
        </w:rPr>
        <w:t>وعلى</w:t>
      </w:r>
      <w:r w:rsidRPr="00621CEA">
        <w:rPr>
          <w:rFonts w:cs="Traditional Arabic"/>
          <w:sz w:val="36"/>
          <w:szCs w:val="36"/>
          <w:rtl/>
          <w:lang w:bidi="ar-MA"/>
        </w:rPr>
        <w:t xml:space="preserve"> </w:t>
      </w:r>
      <w:r w:rsidRPr="00621CEA">
        <w:rPr>
          <w:rFonts w:cs="Traditional Arabic" w:hint="eastAsia"/>
          <w:sz w:val="36"/>
          <w:szCs w:val="36"/>
          <w:rtl/>
          <w:lang w:bidi="ar-MA"/>
        </w:rPr>
        <w:t>هذا</w:t>
      </w:r>
      <w:r w:rsidRPr="00621CEA">
        <w:rPr>
          <w:rFonts w:cs="Traditional Arabic"/>
          <w:sz w:val="36"/>
          <w:szCs w:val="36"/>
          <w:rtl/>
          <w:lang w:bidi="ar-MA"/>
        </w:rPr>
        <w:t xml:space="preserve"> </w:t>
      </w:r>
      <w:r w:rsidRPr="00621CEA">
        <w:rPr>
          <w:rFonts w:cs="Traditional Arabic" w:hint="eastAsia"/>
          <w:sz w:val="36"/>
          <w:szCs w:val="36"/>
          <w:rtl/>
          <w:lang w:bidi="ar-MA"/>
        </w:rPr>
        <w:t>قوله</w:t>
      </w:r>
      <w:r w:rsidRPr="00621CEA">
        <w:rPr>
          <w:rFonts w:cs="Traditional Arabic"/>
          <w:sz w:val="36"/>
          <w:szCs w:val="36"/>
          <w:rtl/>
          <w:lang w:bidi="ar-MA"/>
        </w:rPr>
        <w:t xml:space="preserve"> :</w:t>
      </w:r>
      <w:r>
        <w:rPr>
          <w:rFonts w:cs="Traditional Arabic" w:hint="cs"/>
          <w:sz w:val="36"/>
          <w:szCs w:val="36"/>
          <w:rtl/>
          <w:lang w:bidi="ar-MA"/>
        </w:rPr>
        <w:t xml:space="preserve"> {</w:t>
      </w:r>
      <w:r w:rsidRPr="00621CEA">
        <w:rPr>
          <w:rFonts w:cs="Traditional Arabic" w:hint="eastAsia"/>
          <w:sz w:val="36"/>
          <w:szCs w:val="36"/>
          <w:rtl/>
          <w:lang w:bidi="ar-MA"/>
        </w:rPr>
        <w:t>فَلا</w:t>
      </w:r>
      <w:r w:rsidRPr="00621CEA">
        <w:rPr>
          <w:rFonts w:cs="Traditional Arabic"/>
          <w:sz w:val="36"/>
          <w:szCs w:val="36"/>
          <w:rtl/>
          <w:lang w:bidi="ar-MA"/>
        </w:rPr>
        <w:t xml:space="preserve"> </w:t>
      </w:r>
      <w:r w:rsidRPr="00621CEA">
        <w:rPr>
          <w:rFonts w:cs="Traditional Arabic" w:hint="eastAsia"/>
          <w:sz w:val="36"/>
          <w:szCs w:val="36"/>
          <w:rtl/>
          <w:lang w:bidi="ar-MA"/>
        </w:rPr>
        <w:t>أُقْسِمُ</w:t>
      </w:r>
      <w:r w:rsidRPr="00621CEA">
        <w:rPr>
          <w:rFonts w:cs="Traditional Arabic"/>
          <w:sz w:val="36"/>
          <w:szCs w:val="36"/>
          <w:rtl/>
          <w:lang w:bidi="ar-MA"/>
        </w:rPr>
        <w:t xml:space="preserve"> </w:t>
      </w:r>
      <w:r w:rsidRPr="00621CEA">
        <w:rPr>
          <w:rFonts w:cs="Traditional Arabic" w:hint="eastAsia"/>
          <w:sz w:val="36"/>
          <w:szCs w:val="36"/>
          <w:rtl/>
          <w:lang w:bidi="ar-MA"/>
        </w:rPr>
        <w:t>بِمَواقِعِ</w:t>
      </w:r>
      <w:r w:rsidRPr="00621CEA">
        <w:rPr>
          <w:rFonts w:cs="Traditional Arabic"/>
          <w:sz w:val="36"/>
          <w:szCs w:val="36"/>
          <w:rtl/>
          <w:lang w:bidi="ar-MA"/>
        </w:rPr>
        <w:t xml:space="preserve"> </w:t>
      </w:r>
      <w:r w:rsidRPr="00621CEA">
        <w:rPr>
          <w:rFonts w:cs="Traditional Arabic" w:hint="eastAsia"/>
          <w:sz w:val="36"/>
          <w:szCs w:val="36"/>
          <w:rtl/>
          <w:lang w:bidi="ar-MA"/>
        </w:rPr>
        <w:t>النُّجُومِ</w:t>
      </w:r>
      <w:r>
        <w:rPr>
          <w:rFonts w:cs="Traditional Arabic" w:hint="cs"/>
          <w:sz w:val="36"/>
          <w:szCs w:val="36"/>
          <w:rtl/>
          <w:lang w:bidi="ar-MA"/>
        </w:rPr>
        <w:t>}</w:t>
      </w:r>
      <w:r w:rsidRPr="00621CEA">
        <w:rPr>
          <w:rFonts w:cs="Traditional Arabic"/>
          <w:sz w:val="36"/>
          <w:szCs w:val="36"/>
          <w:rtl/>
          <w:lang w:bidi="ar-MA"/>
        </w:rPr>
        <w:t>[</w:t>
      </w:r>
      <w:r w:rsidRPr="00621CEA">
        <w:rPr>
          <w:rFonts w:cs="Traditional Arabic" w:hint="eastAsia"/>
          <w:sz w:val="36"/>
          <w:szCs w:val="36"/>
          <w:rtl/>
          <w:lang w:bidi="ar-MA"/>
        </w:rPr>
        <w:t>الواقعة</w:t>
      </w:r>
      <w:r>
        <w:rPr>
          <w:rFonts w:cs="Traditional Arabic" w:hint="cs"/>
          <w:sz w:val="36"/>
          <w:szCs w:val="36"/>
          <w:rtl/>
          <w:lang w:bidi="ar-MA"/>
        </w:rPr>
        <w:t>:</w:t>
      </w:r>
      <w:r w:rsidRPr="00621CEA">
        <w:rPr>
          <w:rFonts w:cs="Traditional Arabic"/>
          <w:sz w:val="36"/>
          <w:szCs w:val="36"/>
          <w:rtl/>
          <w:lang w:bidi="ar-MA"/>
        </w:rPr>
        <w:t xml:space="preserve">75] </w:t>
      </w:r>
      <w:r w:rsidRPr="00621CEA">
        <w:rPr>
          <w:rFonts w:cs="Traditional Arabic" w:hint="eastAsia"/>
          <w:sz w:val="36"/>
          <w:szCs w:val="36"/>
          <w:rtl/>
          <w:lang w:bidi="ar-MA"/>
        </w:rPr>
        <w:t>فقد</w:t>
      </w:r>
      <w:r w:rsidRPr="00621CEA">
        <w:rPr>
          <w:rFonts w:cs="Traditional Arabic"/>
          <w:sz w:val="36"/>
          <w:szCs w:val="36"/>
          <w:rtl/>
          <w:lang w:bidi="ar-MA"/>
        </w:rPr>
        <w:t xml:space="preserve"> </w:t>
      </w:r>
      <w:r w:rsidRPr="00621CEA">
        <w:rPr>
          <w:rFonts w:cs="Traditional Arabic" w:hint="eastAsia"/>
          <w:sz w:val="36"/>
          <w:szCs w:val="36"/>
          <w:rtl/>
          <w:lang w:bidi="ar-MA"/>
        </w:rPr>
        <w:t>فُسِّرَ</w:t>
      </w:r>
      <w:r w:rsidRPr="00621CEA">
        <w:rPr>
          <w:rFonts w:cs="Traditional Arabic"/>
          <w:sz w:val="36"/>
          <w:szCs w:val="36"/>
          <w:rtl/>
          <w:lang w:bidi="ar-MA"/>
        </w:rPr>
        <w:t xml:space="preserve"> </w:t>
      </w:r>
      <w:r w:rsidRPr="00621CEA">
        <w:rPr>
          <w:rFonts w:cs="Traditional Arabic" w:hint="eastAsia"/>
          <w:sz w:val="36"/>
          <w:szCs w:val="36"/>
          <w:rtl/>
          <w:lang w:bidi="ar-MA"/>
        </w:rPr>
        <w:t>على</w:t>
      </w:r>
      <w:r w:rsidRPr="00621CEA">
        <w:rPr>
          <w:rFonts w:cs="Traditional Arabic"/>
          <w:sz w:val="36"/>
          <w:szCs w:val="36"/>
          <w:rtl/>
          <w:lang w:bidi="ar-MA"/>
        </w:rPr>
        <w:t xml:space="preserve"> </w:t>
      </w:r>
      <w:r w:rsidRPr="00621CEA">
        <w:rPr>
          <w:rFonts w:cs="Traditional Arabic" w:hint="eastAsia"/>
          <w:sz w:val="36"/>
          <w:szCs w:val="36"/>
          <w:rtl/>
          <w:lang w:bidi="ar-MA"/>
        </w:rPr>
        <w:t>الوجهين</w:t>
      </w:r>
      <w:r w:rsidRPr="00621CEA">
        <w:rPr>
          <w:rFonts w:cs="Traditional Arabic"/>
          <w:sz w:val="36"/>
          <w:szCs w:val="36"/>
          <w:rtl/>
          <w:lang w:bidi="ar-MA"/>
        </w:rPr>
        <w:t xml:space="preserve"> </w:t>
      </w:r>
      <w:r w:rsidRPr="00621CEA">
        <w:rPr>
          <w:rFonts w:cs="Traditional Arabic" w:hint="eastAsia"/>
          <w:sz w:val="36"/>
          <w:szCs w:val="36"/>
          <w:rtl/>
          <w:lang w:bidi="ar-MA"/>
        </w:rPr>
        <w:t>،</w:t>
      </w:r>
      <w:r w:rsidRPr="00621CEA">
        <w:rPr>
          <w:rFonts w:cs="Traditional Arabic"/>
          <w:sz w:val="36"/>
          <w:szCs w:val="36"/>
          <w:rtl/>
          <w:lang w:bidi="ar-MA"/>
        </w:rPr>
        <w:t xml:space="preserve"> </w:t>
      </w:r>
      <w:r w:rsidRPr="00621CEA">
        <w:rPr>
          <w:rFonts w:cs="Traditional Arabic" w:hint="eastAsia"/>
          <w:sz w:val="36"/>
          <w:szCs w:val="36"/>
          <w:rtl/>
          <w:lang w:bidi="ar-MA"/>
        </w:rPr>
        <w:t>والتَّنَجُّم</w:t>
      </w:r>
      <w:r w:rsidRPr="00621CEA">
        <w:rPr>
          <w:rFonts w:cs="Traditional Arabic"/>
          <w:sz w:val="36"/>
          <w:szCs w:val="36"/>
          <w:rtl/>
          <w:lang w:bidi="ar-MA"/>
        </w:rPr>
        <w:t xml:space="preserve"> : </w:t>
      </w:r>
      <w:r w:rsidRPr="00621CEA">
        <w:rPr>
          <w:rFonts w:cs="Traditional Arabic" w:hint="eastAsia"/>
          <w:sz w:val="36"/>
          <w:szCs w:val="36"/>
          <w:rtl/>
          <w:lang w:bidi="ar-MA"/>
        </w:rPr>
        <w:t>الحكم</w:t>
      </w:r>
      <w:r w:rsidRPr="00621CEA">
        <w:rPr>
          <w:rFonts w:cs="Traditional Arabic"/>
          <w:sz w:val="36"/>
          <w:szCs w:val="36"/>
          <w:rtl/>
          <w:lang w:bidi="ar-MA"/>
        </w:rPr>
        <w:t xml:space="preserve"> </w:t>
      </w:r>
      <w:r w:rsidRPr="00621CEA">
        <w:rPr>
          <w:rFonts w:cs="Traditional Arabic" w:hint="eastAsia"/>
          <w:sz w:val="36"/>
          <w:szCs w:val="36"/>
          <w:rtl/>
          <w:lang w:bidi="ar-MA"/>
        </w:rPr>
        <w:t>بالنّجوم</w:t>
      </w:r>
      <w:r w:rsidRPr="00621CEA">
        <w:rPr>
          <w:rFonts w:cs="Traditional Arabic"/>
          <w:sz w:val="36"/>
          <w:szCs w:val="36"/>
          <w:rtl/>
          <w:lang w:bidi="ar-MA"/>
        </w:rPr>
        <w:t xml:space="preserve"> </w:t>
      </w:r>
      <w:r w:rsidRPr="00621CEA">
        <w:rPr>
          <w:rFonts w:cs="Traditional Arabic" w:hint="eastAsia"/>
          <w:sz w:val="36"/>
          <w:szCs w:val="36"/>
          <w:rtl/>
          <w:lang w:bidi="ar-MA"/>
        </w:rPr>
        <w:t>،</w:t>
      </w:r>
      <w:r w:rsidRPr="00621CEA">
        <w:rPr>
          <w:rFonts w:cs="Traditional Arabic"/>
          <w:sz w:val="36"/>
          <w:szCs w:val="36"/>
          <w:rtl/>
          <w:lang w:bidi="ar-MA"/>
        </w:rPr>
        <w:t xml:space="preserve"> </w:t>
      </w:r>
      <w:r w:rsidRPr="00621CEA">
        <w:rPr>
          <w:rFonts w:cs="Traditional Arabic" w:hint="eastAsia"/>
          <w:sz w:val="36"/>
          <w:szCs w:val="36"/>
          <w:rtl/>
          <w:lang w:bidi="ar-MA"/>
        </w:rPr>
        <w:t>وقوله</w:t>
      </w:r>
      <w:r w:rsidRPr="00621CEA">
        <w:rPr>
          <w:rFonts w:cs="Traditional Arabic"/>
          <w:sz w:val="36"/>
          <w:szCs w:val="36"/>
          <w:rtl/>
          <w:lang w:bidi="ar-MA"/>
        </w:rPr>
        <w:t xml:space="preserve"> </w:t>
      </w:r>
      <w:r w:rsidRPr="00621CEA">
        <w:rPr>
          <w:rFonts w:cs="Traditional Arabic" w:hint="eastAsia"/>
          <w:sz w:val="36"/>
          <w:szCs w:val="36"/>
          <w:rtl/>
          <w:lang w:bidi="ar-MA"/>
        </w:rPr>
        <w:t>تعالى</w:t>
      </w:r>
      <w:r w:rsidRPr="00621CEA">
        <w:rPr>
          <w:rFonts w:cs="Traditional Arabic"/>
          <w:sz w:val="36"/>
          <w:szCs w:val="36"/>
          <w:rtl/>
          <w:lang w:bidi="ar-MA"/>
        </w:rPr>
        <w:t xml:space="preserve"> : </w:t>
      </w:r>
      <w:r>
        <w:rPr>
          <w:rFonts w:cs="Traditional Arabic" w:hint="cs"/>
          <w:sz w:val="36"/>
          <w:szCs w:val="36"/>
          <w:rtl/>
          <w:lang w:bidi="ar-MA"/>
        </w:rPr>
        <w:t>{</w:t>
      </w:r>
      <w:r w:rsidRPr="00621CEA">
        <w:rPr>
          <w:rFonts w:cs="Traditional Arabic" w:hint="eastAsia"/>
          <w:sz w:val="36"/>
          <w:szCs w:val="36"/>
          <w:rtl/>
          <w:lang w:bidi="ar-MA"/>
        </w:rPr>
        <w:t>وَالنَّجْمُ</w:t>
      </w:r>
      <w:r w:rsidRPr="00621CEA">
        <w:rPr>
          <w:rFonts w:cs="Traditional Arabic"/>
          <w:sz w:val="36"/>
          <w:szCs w:val="36"/>
          <w:rtl/>
          <w:lang w:bidi="ar-MA"/>
        </w:rPr>
        <w:t xml:space="preserve"> </w:t>
      </w:r>
      <w:r w:rsidRPr="00621CEA">
        <w:rPr>
          <w:rFonts w:cs="Traditional Arabic" w:hint="eastAsia"/>
          <w:sz w:val="36"/>
          <w:szCs w:val="36"/>
          <w:rtl/>
          <w:lang w:bidi="ar-MA"/>
        </w:rPr>
        <w:t>وَالشَّجَرُ</w:t>
      </w:r>
      <w:r w:rsidRPr="00621CEA">
        <w:rPr>
          <w:rFonts w:cs="Traditional Arabic"/>
          <w:sz w:val="36"/>
          <w:szCs w:val="36"/>
          <w:rtl/>
          <w:lang w:bidi="ar-MA"/>
        </w:rPr>
        <w:t xml:space="preserve"> </w:t>
      </w:r>
      <w:r w:rsidRPr="00621CEA">
        <w:rPr>
          <w:rFonts w:cs="Traditional Arabic" w:hint="eastAsia"/>
          <w:sz w:val="36"/>
          <w:szCs w:val="36"/>
          <w:rtl/>
          <w:lang w:bidi="ar-MA"/>
        </w:rPr>
        <w:t>يَسْجُدانِ</w:t>
      </w:r>
      <w:r>
        <w:rPr>
          <w:rFonts w:cs="Traditional Arabic" w:hint="cs"/>
          <w:sz w:val="36"/>
          <w:szCs w:val="36"/>
          <w:rtl/>
          <w:lang w:bidi="ar-MA"/>
        </w:rPr>
        <w:t>}</w:t>
      </w:r>
      <w:r w:rsidRPr="00621CEA">
        <w:rPr>
          <w:rFonts w:cs="Traditional Arabic"/>
          <w:sz w:val="36"/>
          <w:szCs w:val="36"/>
          <w:rtl/>
          <w:lang w:bidi="ar-MA"/>
        </w:rPr>
        <w:t>[</w:t>
      </w:r>
      <w:r w:rsidRPr="00621CEA">
        <w:rPr>
          <w:rFonts w:cs="Traditional Arabic" w:hint="eastAsia"/>
          <w:sz w:val="36"/>
          <w:szCs w:val="36"/>
          <w:rtl/>
          <w:lang w:bidi="ar-MA"/>
        </w:rPr>
        <w:t>الرحمن</w:t>
      </w:r>
      <w:r>
        <w:rPr>
          <w:rFonts w:cs="Traditional Arabic" w:hint="cs"/>
          <w:sz w:val="36"/>
          <w:szCs w:val="36"/>
          <w:rtl/>
          <w:lang w:bidi="ar-MA"/>
        </w:rPr>
        <w:t>:</w:t>
      </w:r>
      <w:r w:rsidRPr="00621CEA">
        <w:rPr>
          <w:rFonts w:cs="Traditional Arabic"/>
          <w:sz w:val="36"/>
          <w:szCs w:val="36"/>
          <w:rtl/>
          <w:lang w:bidi="ar-MA"/>
        </w:rPr>
        <w:t xml:space="preserve">6] </w:t>
      </w:r>
      <w:r w:rsidRPr="00621CEA">
        <w:rPr>
          <w:rFonts w:cs="Traditional Arabic" w:hint="eastAsia"/>
          <w:sz w:val="36"/>
          <w:szCs w:val="36"/>
          <w:rtl/>
          <w:lang w:bidi="ar-MA"/>
        </w:rPr>
        <w:t>فَالنَّجْمُ</w:t>
      </w:r>
      <w:r w:rsidRPr="00621CEA">
        <w:rPr>
          <w:rFonts w:cs="Traditional Arabic"/>
          <w:sz w:val="36"/>
          <w:szCs w:val="36"/>
          <w:rtl/>
          <w:lang w:bidi="ar-MA"/>
        </w:rPr>
        <w:t xml:space="preserve"> : </w:t>
      </w:r>
      <w:r w:rsidRPr="00621CEA">
        <w:rPr>
          <w:rFonts w:cs="Traditional Arabic" w:hint="eastAsia"/>
          <w:sz w:val="36"/>
          <w:szCs w:val="36"/>
          <w:rtl/>
          <w:lang w:bidi="ar-MA"/>
        </w:rPr>
        <w:t>ما</w:t>
      </w:r>
      <w:r w:rsidRPr="00621CEA">
        <w:rPr>
          <w:rFonts w:cs="Traditional Arabic"/>
          <w:sz w:val="36"/>
          <w:szCs w:val="36"/>
          <w:rtl/>
          <w:lang w:bidi="ar-MA"/>
        </w:rPr>
        <w:t xml:space="preserve"> </w:t>
      </w:r>
      <w:r w:rsidRPr="00621CEA">
        <w:rPr>
          <w:rFonts w:cs="Traditional Arabic" w:hint="eastAsia"/>
          <w:sz w:val="36"/>
          <w:szCs w:val="36"/>
          <w:rtl/>
          <w:lang w:bidi="ar-MA"/>
        </w:rPr>
        <w:t>لا</w:t>
      </w:r>
      <w:r w:rsidRPr="00621CEA">
        <w:rPr>
          <w:rFonts w:cs="Traditional Arabic"/>
          <w:sz w:val="36"/>
          <w:szCs w:val="36"/>
          <w:rtl/>
          <w:lang w:bidi="ar-MA"/>
        </w:rPr>
        <w:t xml:space="preserve"> </w:t>
      </w:r>
      <w:r w:rsidRPr="00621CEA">
        <w:rPr>
          <w:rFonts w:cs="Traditional Arabic" w:hint="eastAsia"/>
          <w:sz w:val="36"/>
          <w:szCs w:val="36"/>
          <w:rtl/>
          <w:lang w:bidi="ar-MA"/>
        </w:rPr>
        <w:t>ساقَ</w:t>
      </w:r>
      <w:r w:rsidRPr="00621CEA">
        <w:rPr>
          <w:rFonts w:cs="Traditional Arabic"/>
          <w:sz w:val="36"/>
          <w:szCs w:val="36"/>
          <w:rtl/>
          <w:lang w:bidi="ar-MA"/>
        </w:rPr>
        <w:t xml:space="preserve"> </w:t>
      </w:r>
      <w:r w:rsidRPr="00621CEA">
        <w:rPr>
          <w:rFonts w:cs="Traditional Arabic" w:hint="eastAsia"/>
          <w:sz w:val="36"/>
          <w:szCs w:val="36"/>
          <w:rtl/>
          <w:lang w:bidi="ar-MA"/>
        </w:rPr>
        <w:t>له</w:t>
      </w:r>
      <w:r w:rsidRPr="00621CEA">
        <w:rPr>
          <w:rFonts w:cs="Traditional Arabic"/>
          <w:sz w:val="36"/>
          <w:szCs w:val="36"/>
          <w:rtl/>
          <w:lang w:bidi="ar-MA"/>
        </w:rPr>
        <w:t xml:space="preserve"> </w:t>
      </w:r>
      <w:r w:rsidRPr="00621CEA">
        <w:rPr>
          <w:rFonts w:cs="Traditional Arabic" w:hint="eastAsia"/>
          <w:sz w:val="36"/>
          <w:szCs w:val="36"/>
          <w:rtl/>
          <w:lang w:bidi="ar-MA"/>
        </w:rPr>
        <w:t>من</w:t>
      </w:r>
      <w:r w:rsidRPr="00621CEA">
        <w:rPr>
          <w:rFonts w:cs="Traditional Arabic"/>
          <w:sz w:val="36"/>
          <w:szCs w:val="36"/>
          <w:rtl/>
          <w:lang w:bidi="ar-MA"/>
        </w:rPr>
        <w:t xml:space="preserve"> </w:t>
      </w:r>
      <w:r w:rsidRPr="00621CEA">
        <w:rPr>
          <w:rFonts w:cs="Traditional Arabic" w:hint="eastAsia"/>
          <w:sz w:val="36"/>
          <w:szCs w:val="36"/>
          <w:rtl/>
          <w:lang w:bidi="ar-MA"/>
        </w:rPr>
        <w:t>النّبات</w:t>
      </w:r>
      <w:r w:rsidRPr="00621CEA">
        <w:rPr>
          <w:rFonts w:cs="Traditional Arabic"/>
          <w:sz w:val="36"/>
          <w:szCs w:val="36"/>
          <w:rtl/>
          <w:lang w:bidi="ar-MA"/>
        </w:rPr>
        <w:t xml:space="preserve"> </w:t>
      </w:r>
      <w:r w:rsidRPr="00621CEA">
        <w:rPr>
          <w:rFonts w:cs="Traditional Arabic" w:hint="eastAsia"/>
          <w:sz w:val="36"/>
          <w:szCs w:val="36"/>
          <w:rtl/>
          <w:lang w:bidi="ar-MA"/>
        </w:rPr>
        <w:t>،</w:t>
      </w:r>
      <w:r w:rsidRPr="00621CEA">
        <w:rPr>
          <w:rFonts w:cs="Traditional Arabic"/>
          <w:sz w:val="36"/>
          <w:szCs w:val="36"/>
          <w:rtl/>
          <w:lang w:bidi="ar-MA"/>
        </w:rPr>
        <w:t xml:space="preserve"> </w:t>
      </w:r>
      <w:r w:rsidRPr="00621CEA">
        <w:rPr>
          <w:rFonts w:cs="Traditional Arabic" w:hint="eastAsia"/>
          <w:sz w:val="36"/>
          <w:szCs w:val="36"/>
          <w:rtl/>
          <w:lang w:bidi="ar-MA"/>
        </w:rPr>
        <w:t>وقيل</w:t>
      </w:r>
      <w:r w:rsidRPr="00621CEA">
        <w:rPr>
          <w:rFonts w:cs="Traditional Arabic"/>
          <w:sz w:val="36"/>
          <w:szCs w:val="36"/>
          <w:rtl/>
          <w:lang w:bidi="ar-MA"/>
        </w:rPr>
        <w:t xml:space="preserve"> : </w:t>
      </w:r>
      <w:r w:rsidRPr="00621CEA">
        <w:rPr>
          <w:rFonts w:cs="Traditional Arabic" w:hint="eastAsia"/>
          <w:sz w:val="36"/>
          <w:szCs w:val="36"/>
          <w:rtl/>
          <w:lang w:bidi="ar-MA"/>
        </w:rPr>
        <w:t>أراد</w:t>
      </w:r>
      <w:r w:rsidRPr="00621CEA">
        <w:rPr>
          <w:rFonts w:cs="Traditional Arabic"/>
          <w:sz w:val="36"/>
          <w:szCs w:val="36"/>
          <w:rtl/>
          <w:lang w:bidi="ar-MA"/>
        </w:rPr>
        <w:t xml:space="preserve"> </w:t>
      </w:r>
      <w:r w:rsidRPr="00621CEA">
        <w:rPr>
          <w:rFonts w:cs="Traditional Arabic" w:hint="eastAsia"/>
          <w:sz w:val="36"/>
          <w:szCs w:val="36"/>
          <w:rtl/>
          <w:lang w:bidi="ar-MA"/>
        </w:rPr>
        <w:t>الكواكبَ</w:t>
      </w:r>
      <w:r w:rsidRPr="00621CEA">
        <w:rPr>
          <w:rFonts w:cs="Traditional Arabic"/>
          <w:sz w:val="36"/>
          <w:szCs w:val="36"/>
          <w:rtl/>
          <w:lang w:bidi="ar-MA"/>
        </w:rPr>
        <w:t>.</w:t>
      </w:r>
      <w:r>
        <w:rPr>
          <w:rFonts w:cs="Traditional Arabic" w:hint="cs"/>
          <w:sz w:val="36"/>
          <w:szCs w:val="36"/>
          <w:rtl/>
          <w:lang w:bidi="ar-MA"/>
        </w:rPr>
        <w:t>"</w:t>
      </w:r>
      <w:r w:rsidR="00B5290A" w:rsidRPr="00B5290A">
        <w:rPr>
          <w:rStyle w:val="FootnoteReference"/>
          <w:rFonts w:cs="Traditional Arabic"/>
          <w:sz w:val="36"/>
          <w:szCs w:val="36"/>
          <w:rtl/>
          <w:lang w:bidi="ar-MA"/>
        </w:rPr>
        <w:t>(</w:t>
      </w:r>
      <w:r w:rsidR="00B5290A" w:rsidRPr="00B5290A">
        <w:rPr>
          <w:rStyle w:val="FootnoteReference"/>
          <w:rFonts w:cs="Traditional Arabic"/>
          <w:sz w:val="36"/>
          <w:szCs w:val="36"/>
          <w:rtl/>
          <w:lang w:bidi="ar-MA"/>
        </w:rPr>
        <w:footnoteReference w:id="183"/>
      </w:r>
      <w:r w:rsidR="000A0D93" w:rsidRPr="000A0D93">
        <w:rPr>
          <w:rFonts w:cs="Traditional Arabic" w:hint="cs"/>
          <w:b/>
          <w:sz w:val="36"/>
          <w:szCs w:val="36"/>
          <w:vertAlign w:val="superscript"/>
          <w:rtl/>
          <w:lang w:bidi="ar-MA"/>
        </w:rPr>
        <w:t xml:space="preserve">) </w:t>
      </w:r>
      <w:r>
        <w:rPr>
          <w:rFonts w:cs="Traditional Arabic" w:hint="cs"/>
          <w:sz w:val="36"/>
          <w:szCs w:val="36"/>
          <w:rtl/>
          <w:lang w:bidi="ar-MA"/>
        </w:rPr>
        <w:t xml:space="preserve"> </w:t>
      </w:r>
    </w:p>
    <w:p w:rsidR="00621CEA" w:rsidRDefault="0060350C" w:rsidP="00534B3F">
      <w:pPr>
        <w:tabs>
          <w:tab w:val="left" w:pos="793"/>
        </w:tabs>
        <w:rPr>
          <w:rFonts w:cs="Traditional Arabic"/>
          <w:sz w:val="36"/>
          <w:szCs w:val="36"/>
          <w:rtl/>
        </w:rPr>
      </w:pPr>
      <w:r>
        <w:rPr>
          <w:rFonts w:cs="Traditional Arabic" w:hint="cs"/>
          <w:sz w:val="36"/>
          <w:szCs w:val="36"/>
          <w:rtl/>
          <w:lang w:bidi="ar-MA"/>
        </w:rPr>
        <w:t xml:space="preserve">  </w:t>
      </w:r>
      <w:r w:rsidR="00621CEA">
        <w:rPr>
          <w:rFonts w:cs="Traditional Arabic" w:hint="cs"/>
          <w:sz w:val="36"/>
          <w:szCs w:val="36"/>
          <w:rtl/>
          <w:lang w:bidi="ar-MA"/>
        </w:rPr>
        <w:t xml:space="preserve">من خلال هذه المادة يتضح أن مفردة </w:t>
      </w:r>
      <w:r>
        <w:rPr>
          <w:rFonts w:cs="Traditional Arabic" w:hint="cs"/>
          <w:sz w:val="36"/>
          <w:szCs w:val="36"/>
          <w:rtl/>
          <w:lang w:bidi="ar-MA"/>
        </w:rPr>
        <w:t>(</w:t>
      </w:r>
      <w:r w:rsidR="00621CEA">
        <w:rPr>
          <w:rFonts w:cs="Traditional Arabic" w:hint="cs"/>
          <w:sz w:val="36"/>
          <w:szCs w:val="36"/>
          <w:rtl/>
          <w:lang w:bidi="ar-MA"/>
        </w:rPr>
        <w:t xml:space="preserve">النجم) تدل على </w:t>
      </w:r>
      <w:r w:rsidR="00296B06">
        <w:rPr>
          <w:rFonts w:cs="Traditional Arabic" w:hint="cs"/>
          <w:sz w:val="36"/>
          <w:szCs w:val="36"/>
          <w:rtl/>
          <w:lang w:bidi="ar-MA"/>
        </w:rPr>
        <w:t xml:space="preserve">ثلاثة معان : </w:t>
      </w:r>
      <w:r w:rsidR="00621CEA">
        <w:rPr>
          <w:rFonts w:cs="Traditional Arabic" w:hint="cs"/>
          <w:sz w:val="36"/>
          <w:szCs w:val="36"/>
          <w:rtl/>
          <w:lang w:bidi="ar-MA"/>
        </w:rPr>
        <w:t>المعنى الأول : الكوكب الطالع ، والمعنى الثاني : القرآن ا</w:t>
      </w:r>
      <w:r w:rsidR="004B0AC2">
        <w:rPr>
          <w:rFonts w:cs="Traditional Arabic" w:hint="cs"/>
          <w:sz w:val="36"/>
          <w:szCs w:val="36"/>
          <w:rtl/>
          <w:lang w:bidi="ar-MA"/>
        </w:rPr>
        <w:t xml:space="preserve">لمنجم </w:t>
      </w:r>
      <w:r w:rsidR="00296B06">
        <w:rPr>
          <w:rFonts w:cs="Traditional Arabic" w:hint="cs"/>
          <w:sz w:val="36"/>
          <w:szCs w:val="36"/>
          <w:rtl/>
          <w:lang w:bidi="ar-MA"/>
        </w:rPr>
        <w:t>، والمعنى الثالث : ما لا ساق له من النبات .</w:t>
      </w:r>
      <w:r w:rsidR="004B0AC2">
        <w:rPr>
          <w:rFonts w:cs="Traditional Arabic" w:hint="cs"/>
          <w:sz w:val="36"/>
          <w:szCs w:val="36"/>
          <w:rtl/>
          <w:lang w:bidi="ar-MA"/>
        </w:rPr>
        <w:t xml:space="preserve"> مع اختلاف </w:t>
      </w:r>
      <w:r w:rsidR="00296B06">
        <w:rPr>
          <w:rFonts w:cs="Traditional Arabic" w:hint="cs"/>
          <w:sz w:val="36"/>
          <w:szCs w:val="36"/>
          <w:rtl/>
          <w:lang w:bidi="ar-MA"/>
        </w:rPr>
        <w:t>إطلاق النجم على القرآن المنجم .</w:t>
      </w:r>
      <w:r w:rsidR="004B0AC2">
        <w:rPr>
          <w:rFonts w:cs="Traditional Arabic" w:hint="cs"/>
          <w:sz w:val="36"/>
          <w:szCs w:val="36"/>
          <w:rtl/>
          <w:lang w:bidi="ar-MA"/>
        </w:rPr>
        <w:t xml:space="preserve"> وهذا يؤكد أن المسألة تحتاج إلى تدقيق نظر ، فربما أسعفنا البحث عن المعنى من خلال السياق . " </w:t>
      </w:r>
      <w:r w:rsidR="004B0AC2" w:rsidRPr="004B0AC2">
        <w:rPr>
          <w:rFonts w:cs="Traditional Arabic"/>
          <w:sz w:val="36"/>
          <w:szCs w:val="36"/>
          <w:rtl/>
        </w:rPr>
        <w:t>النون والجيم والميم أصلٌ صحيح يدلُّ على طُلُوعٍ وظهور.</w:t>
      </w:r>
      <w:r w:rsidR="004B0AC2">
        <w:rPr>
          <w:rFonts w:cs="Traditional Arabic" w:hint="cs"/>
          <w:sz w:val="36"/>
          <w:szCs w:val="36"/>
          <w:rtl/>
        </w:rPr>
        <w:t>"</w:t>
      </w:r>
      <w:r w:rsidR="00B5290A" w:rsidRPr="00B5290A">
        <w:rPr>
          <w:rStyle w:val="FootnoteReference"/>
          <w:rFonts w:cs="Traditional Arabic"/>
          <w:sz w:val="36"/>
          <w:szCs w:val="36"/>
          <w:rtl/>
        </w:rPr>
        <w:t>(</w:t>
      </w:r>
      <w:r w:rsidR="00B5290A" w:rsidRPr="00B5290A">
        <w:rPr>
          <w:rStyle w:val="FootnoteReference"/>
          <w:rFonts w:cs="Traditional Arabic"/>
          <w:sz w:val="36"/>
          <w:szCs w:val="36"/>
          <w:rtl/>
        </w:rPr>
        <w:footnoteReference w:id="184"/>
      </w:r>
      <w:r w:rsidR="004E7F03" w:rsidRPr="004E7F03">
        <w:rPr>
          <w:rFonts w:cs="Traditional Arabic" w:hint="cs"/>
          <w:b/>
          <w:sz w:val="36"/>
          <w:szCs w:val="36"/>
          <w:vertAlign w:val="superscript"/>
          <w:rtl/>
        </w:rPr>
        <w:t xml:space="preserve">) </w:t>
      </w:r>
      <w:r w:rsidR="004B0AC2">
        <w:rPr>
          <w:rFonts w:cs="Traditional Arabic" w:hint="cs"/>
          <w:sz w:val="36"/>
          <w:szCs w:val="36"/>
          <w:rtl/>
        </w:rPr>
        <w:t xml:space="preserve"> </w:t>
      </w:r>
      <w:r w:rsidR="000C6F78">
        <w:rPr>
          <w:rFonts w:cs="Traditional Arabic" w:hint="cs"/>
          <w:sz w:val="36"/>
          <w:szCs w:val="36"/>
          <w:rtl/>
        </w:rPr>
        <w:t xml:space="preserve">يقول الشعراوي في تفسيره : " </w:t>
      </w:r>
      <w:r w:rsidR="00E1106D" w:rsidRPr="00E1106D">
        <w:rPr>
          <w:rFonts w:cs="Traditional Arabic" w:hint="cs"/>
          <w:sz w:val="36"/>
          <w:szCs w:val="36"/>
          <w:rtl/>
        </w:rPr>
        <w:t>فقوله تعالى: { فَنَظَرَ نَظْرَةً فِي ٱلنُّجُومِ }[الصافا</w:t>
      </w:r>
      <w:r w:rsidR="00F46636" w:rsidRPr="00F46636">
        <w:rPr>
          <w:rFonts w:cs="Traditional Arabic" w:hint="cs"/>
          <w:sz w:val="36"/>
          <w:szCs w:val="36"/>
          <w:rtl/>
        </w:rPr>
        <w:t>ت:</w:t>
      </w:r>
      <w:r w:rsidR="00E1106D" w:rsidRPr="00E1106D">
        <w:rPr>
          <w:rFonts w:cs="Traditional Arabic" w:hint="cs"/>
          <w:sz w:val="36"/>
          <w:szCs w:val="36"/>
          <w:rtl/>
        </w:rPr>
        <w:t>88] دَلَّ على أنها نظرة طويلة مُتأملة مستوعبة، لأنها استوعبتْ كوكباً وقمراً وشمساً</w:t>
      </w:r>
      <w:r w:rsidR="00E1425E">
        <w:rPr>
          <w:rFonts w:cs="Traditional Arabic" w:hint="cs"/>
          <w:sz w:val="36"/>
          <w:szCs w:val="36"/>
          <w:rtl/>
        </w:rPr>
        <w:t xml:space="preserve"> </w:t>
      </w:r>
      <w:r w:rsidR="00E1106D" w:rsidRPr="00E1106D">
        <w:rPr>
          <w:rFonts w:cs="Traditional Arabic" w:hint="cs"/>
          <w:sz w:val="36"/>
          <w:szCs w:val="36"/>
          <w:rtl/>
        </w:rPr>
        <w:t>. لذلك شرح لنا هذه النظرة في موضع آخر، فقال سبحانه</w:t>
      </w:r>
      <w:r w:rsidR="00900E2B">
        <w:rPr>
          <w:rFonts w:cs="Traditional Arabic" w:hint="cs"/>
          <w:sz w:val="36"/>
          <w:szCs w:val="36"/>
          <w:rtl/>
        </w:rPr>
        <w:t xml:space="preserve"> </w:t>
      </w:r>
      <w:r w:rsidR="00E1106D" w:rsidRPr="00E1106D">
        <w:rPr>
          <w:rFonts w:cs="Traditional Arabic" w:hint="cs"/>
          <w:sz w:val="36"/>
          <w:szCs w:val="36"/>
          <w:rtl/>
        </w:rPr>
        <w:t>:</w:t>
      </w:r>
      <w:r w:rsidR="00900E2B">
        <w:rPr>
          <w:rFonts w:cs="Traditional Arabic" w:hint="cs"/>
          <w:sz w:val="36"/>
          <w:szCs w:val="36"/>
          <w:rtl/>
        </w:rPr>
        <w:t xml:space="preserve"> </w:t>
      </w:r>
      <w:r w:rsidR="00E1106D" w:rsidRPr="00E1106D">
        <w:rPr>
          <w:rFonts w:cs="Traditional Arabic" w:hint="cs"/>
          <w:sz w:val="36"/>
          <w:szCs w:val="36"/>
          <w:rtl/>
        </w:rPr>
        <w:t>{ وَكَذَلِكَ نُرِيۤ إِبْرَاهِيمَ مَلَكُوتَ ٱلسَّمَٰوَٰتِ وَٱلأَرْضِ وَلِيَكُونَ مِنَ ٱلْمُوقِنِينَ * فَلَمَّا جَنَّ عَلَيْهِ ٱلْلَّيْلُ رَأَى كَوْكَباً قَالَ هَـٰذَا رَبِّي فَلَمَّآ أَفَلَ قَالَ لاۤ أُحِبُّ ٱلآفِلِينَ * فَلَمَّآ رَأَى ٱلْقَمَرَ بَازِغاً قَالَ هَـٰذَا رَبِّي فَلَمَّآ أَفَلَ قَالَ لَئِن لَّمْ يَهْدِنِي رَبِّي لأَكُونَنَّ مِنَ ٱلْقَوْمِ ٱلضَّالِّينَ * فَلَماَّ رَأَى ٱلشَّمْسَ بَازِغَةً قَالَ هَـٰذَا رَبِّي هَـٰذَآ أَكْبَرُ فَلَمَّآ أَفَلَتْ قَالَ يٰقَوْمِ إِنِّي بَرِيۤءٌ مِّمَّا تُشْرِكُونَ * إِنِّي وَجَّهْتُ وَجْهِيَ لِلَّذِي فَطَرَ ٱلسَّمَٰوَٰتِ وَٱلأَرْضَ حَنِيفاً وَمَآ أَنَاْ مِنَ ٱلْمُشْرِكِينَ }[الأنعام: 75-79].</w:t>
      </w:r>
      <w:r w:rsidR="00E1106D">
        <w:rPr>
          <w:rFonts w:cs="Traditional Arabic" w:hint="cs"/>
          <w:sz w:val="36"/>
          <w:szCs w:val="36"/>
          <w:rtl/>
        </w:rPr>
        <w:t xml:space="preserve"> </w:t>
      </w:r>
      <w:r w:rsidR="00E1106D" w:rsidRPr="00E1106D">
        <w:rPr>
          <w:rFonts w:cs="Traditional Arabic" w:hint="cs"/>
          <w:sz w:val="36"/>
          <w:szCs w:val="36"/>
          <w:rtl/>
        </w:rPr>
        <w:t>إذن</w:t>
      </w:r>
      <w:r w:rsidR="00F303CE">
        <w:rPr>
          <w:rFonts w:cs="Traditional Arabic" w:hint="cs"/>
          <w:sz w:val="36"/>
          <w:szCs w:val="36"/>
          <w:rtl/>
        </w:rPr>
        <w:t xml:space="preserve"> </w:t>
      </w:r>
      <w:r w:rsidR="00E1106D" w:rsidRPr="00E1106D">
        <w:rPr>
          <w:rFonts w:cs="Traditional Arabic" w:hint="cs"/>
          <w:sz w:val="36"/>
          <w:szCs w:val="36"/>
          <w:rtl/>
        </w:rPr>
        <w:t>: كانت نظرةُ إبراهيمَ طويلةً متأنيةً</w:t>
      </w:r>
      <w:r w:rsidR="00F303CE">
        <w:rPr>
          <w:rFonts w:cs="Traditional Arabic" w:hint="cs"/>
          <w:sz w:val="36"/>
          <w:szCs w:val="36"/>
          <w:rtl/>
        </w:rPr>
        <w:t xml:space="preserve"> </w:t>
      </w:r>
      <w:r w:rsidR="00E1106D" w:rsidRPr="00E1106D">
        <w:rPr>
          <w:rFonts w:cs="Traditional Arabic" w:hint="cs"/>
          <w:sz w:val="36"/>
          <w:szCs w:val="36"/>
          <w:rtl/>
        </w:rPr>
        <w:t>؛ لأنها استغرقتْ طيلة مطلع الكوكب وغيابه، ثم مطلع القمر وغيابه، ثم مطلع الشمس وغيابها</w:t>
      </w:r>
      <w:r w:rsidR="00F303CE">
        <w:rPr>
          <w:rFonts w:cs="Traditional Arabic" w:hint="cs"/>
          <w:sz w:val="36"/>
          <w:szCs w:val="36"/>
          <w:rtl/>
        </w:rPr>
        <w:t xml:space="preserve"> </w:t>
      </w:r>
      <w:r w:rsidR="00E1106D" w:rsidRPr="00E1106D">
        <w:rPr>
          <w:rFonts w:cs="Traditional Arabic" w:hint="cs"/>
          <w:sz w:val="36"/>
          <w:szCs w:val="36"/>
          <w:rtl/>
        </w:rPr>
        <w:t>، فلما رأى - عليه السلام - أن هذه المرائ</w:t>
      </w:r>
      <w:r w:rsidR="00E1106D">
        <w:rPr>
          <w:rFonts w:cs="Traditional Arabic" w:hint="cs"/>
          <w:sz w:val="36"/>
          <w:szCs w:val="36"/>
          <w:rtl/>
        </w:rPr>
        <w:t>ي</w:t>
      </w:r>
      <w:r w:rsidR="00E1106D" w:rsidRPr="00E1106D">
        <w:rPr>
          <w:rFonts w:cs="Traditional Arabic" w:hint="cs"/>
          <w:sz w:val="36"/>
          <w:szCs w:val="36"/>
          <w:rtl/>
        </w:rPr>
        <w:t xml:space="preserve"> لا تصلح لأنْ تكونَ آلهة تُعْبد</w:t>
      </w:r>
      <w:r w:rsidR="00F303CE">
        <w:rPr>
          <w:rFonts w:cs="Traditional Arabic" w:hint="cs"/>
          <w:sz w:val="36"/>
          <w:szCs w:val="36"/>
          <w:rtl/>
        </w:rPr>
        <w:t xml:space="preserve"> </w:t>
      </w:r>
      <w:r w:rsidR="00E1106D" w:rsidRPr="00E1106D">
        <w:rPr>
          <w:rFonts w:cs="Traditional Arabic" w:hint="cs"/>
          <w:sz w:val="36"/>
          <w:szCs w:val="36"/>
          <w:rtl/>
        </w:rPr>
        <w:t>، قال: { إِنِّي سَقِيمٌ } [الصافا</w:t>
      </w:r>
      <w:r w:rsidR="00F46636" w:rsidRPr="00F46636">
        <w:rPr>
          <w:rFonts w:cs="Traditional Arabic" w:hint="cs"/>
          <w:sz w:val="36"/>
          <w:szCs w:val="36"/>
          <w:rtl/>
        </w:rPr>
        <w:t>ت:</w:t>
      </w:r>
      <w:r w:rsidR="00E1106D" w:rsidRPr="00E1106D">
        <w:rPr>
          <w:rFonts w:cs="Traditional Arabic" w:hint="cs"/>
          <w:sz w:val="36"/>
          <w:szCs w:val="36"/>
          <w:rtl/>
        </w:rPr>
        <w:t xml:space="preserve"> 89] </w:t>
      </w:r>
      <w:r w:rsidR="00F303CE">
        <w:rPr>
          <w:rFonts w:cs="Traditional Arabic" w:hint="cs"/>
          <w:sz w:val="36"/>
          <w:szCs w:val="36"/>
          <w:rtl/>
        </w:rPr>
        <w:t xml:space="preserve">، </w:t>
      </w:r>
      <w:r w:rsidR="00E1106D" w:rsidRPr="00E1106D">
        <w:rPr>
          <w:rFonts w:cs="Traditional Arabic" w:hint="cs"/>
          <w:sz w:val="36"/>
          <w:szCs w:val="36"/>
          <w:rtl/>
        </w:rPr>
        <w:t>البعض يعدُّها كذبةً من كَذِبات سيدنا إبراهيم أنه قال لقومه</w:t>
      </w:r>
      <w:r w:rsidR="00F303CE">
        <w:rPr>
          <w:rFonts w:cs="Traditional Arabic" w:hint="cs"/>
          <w:sz w:val="36"/>
          <w:szCs w:val="36"/>
          <w:rtl/>
        </w:rPr>
        <w:t xml:space="preserve"> </w:t>
      </w:r>
      <w:r w:rsidR="00E1106D" w:rsidRPr="00E1106D">
        <w:rPr>
          <w:rFonts w:cs="Traditional Arabic" w:hint="cs"/>
          <w:sz w:val="36"/>
          <w:szCs w:val="36"/>
          <w:rtl/>
        </w:rPr>
        <w:t>: إني مريض</w:t>
      </w:r>
      <w:r w:rsidR="00F303CE">
        <w:rPr>
          <w:rFonts w:cs="Traditional Arabic" w:hint="cs"/>
          <w:sz w:val="36"/>
          <w:szCs w:val="36"/>
          <w:rtl/>
        </w:rPr>
        <w:t xml:space="preserve"> </w:t>
      </w:r>
      <w:r w:rsidR="00E1106D" w:rsidRPr="00E1106D">
        <w:rPr>
          <w:rFonts w:cs="Traditional Arabic" w:hint="cs"/>
          <w:sz w:val="36"/>
          <w:szCs w:val="36"/>
          <w:rtl/>
        </w:rPr>
        <w:t>.إذن</w:t>
      </w:r>
      <w:r w:rsidR="00F303CE">
        <w:rPr>
          <w:rFonts w:cs="Traditional Arabic" w:hint="cs"/>
          <w:sz w:val="36"/>
          <w:szCs w:val="36"/>
          <w:rtl/>
        </w:rPr>
        <w:t xml:space="preserve"> </w:t>
      </w:r>
      <w:r w:rsidR="00E1106D" w:rsidRPr="00E1106D">
        <w:rPr>
          <w:rFonts w:cs="Traditional Arabic" w:hint="cs"/>
          <w:sz w:val="36"/>
          <w:szCs w:val="36"/>
          <w:rtl/>
        </w:rPr>
        <w:t>: أخذوا السُّقْم على أنه سُقْم الأبدا</w:t>
      </w:r>
      <w:r w:rsidR="00B7173C">
        <w:rPr>
          <w:rFonts w:cs="Traditional Arabic" w:hint="cs"/>
          <w:sz w:val="36"/>
          <w:szCs w:val="36"/>
          <w:rtl/>
        </w:rPr>
        <w:t>ن والمراد هنا سُقْم القلب، وشُغ</w:t>
      </w:r>
      <w:r w:rsidR="00E1106D" w:rsidRPr="00E1106D">
        <w:rPr>
          <w:rFonts w:cs="Traditional Arabic" w:hint="cs"/>
          <w:sz w:val="36"/>
          <w:szCs w:val="36"/>
          <w:rtl/>
        </w:rPr>
        <w:t>له بما لا يستطيع الإنسانُ تحمُّله من إنكار القوم لمسألة الألوهية.. فهذه قضية تتعبه وتُؤرِّقه</w:t>
      </w:r>
      <w:r w:rsidR="00F303CE">
        <w:rPr>
          <w:rFonts w:cs="Traditional Arabic" w:hint="cs"/>
          <w:sz w:val="36"/>
          <w:szCs w:val="36"/>
          <w:rtl/>
        </w:rPr>
        <w:t xml:space="preserve"> </w:t>
      </w:r>
      <w:r w:rsidR="00E1106D" w:rsidRPr="00E1106D">
        <w:rPr>
          <w:rFonts w:cs="Traditional Arabic" w:hint="cs"/>
          <w:sz w:val="36"/>
          <w:szCs w:val="36"/>
          <w:rtl/>
        </w:rPr>
        <w:t>.</w:t>
      </w:r>
      <w:r w:rsidR="00E1106D" w:rsidRPr="00E1106D">
        <w:rPr>
          <w:rFonts w:cs="Traditional Arabic" w:hint="cs"/>
          <w:sz w:val="36"/>
          <w:szCs w:val="36"/>
          <w:rtl/>
        </w:rPr>
        <w:br/>
        <w:t>وهذا هو السُّقم الذي أراده سيدنا إبراهيم { فَقَالَ إِنِّي سَقِيمٌ } [الصافا</w:t>
      </w:r>
      <w:r w:rsidR="00F46636" w:rsidRPr="00F46636">
        <w:rPr>
          <w:rFonts w:cs="Traditional Arabic" w:hint="cs"/>
          <w:sz w:val="36"/>
          <w:szCs w:val="36"/>
          <w:rtl/>
        </w:rPr>
        <w:t>ت:</w:t>
      </w:r>
      <w:r w:rsidR="00E1106D" w:rsidRPr="00E1106D">
        <w:rPr>
          <w:rFonts w:cs="Traditional Arabic" w:hint="cs"/>
          <w:sz w:val="36"/>
          <w:szCs w:val="36"/>
          <w:rtl/>
        </w:rPr>
        <w:t>89] أي</w:t>
      </w:r>
      <w:r w:rsidR="00F303CE">
        <w:rPr>
          <w:rFonts w:cs="Traditional Arabic" w:hint="cs"/>
          <w:sz w:val="36"/>
          <w:szCs w:val="36"/>
          <w:rtl/>
        </w:rPr>
        <w:t xml:space="preserve"> </w:t>
      </w:r>
      <w:r w:rsidR="00E1106D" w:rsidRPr="00E1106D">
        <w:rPr>
          <w:rFonts w:cs="Traditional Arabic" w:hint="cs"/>
          <w:sz w:val="36"/>
          <w:szCs w:val="36"/>
          <w:rtl/>
        </w:rPr>
        <w:t>: مُجهد فكرياً من إنكار الناس لقضية الألوهية</w:t>
      </w:r>
      <w:r w:rsidR="00AA39DD">
        <w:rPr>
          <w:rFonts w:cs="Traditional Arabic" w:hint="cs"/>
          <w:sz w:val="36"/>
          <w:szCs w:val="36"/>
          <w:rtl/>
        </w:rPr>
        <w:t xml:space="preserve"> </w:t>
      </w:r>
      <w:r w:rsidR="00E1106D" w:rsidRPr="00E1106D">
        <w:rPr>
          <w:rFonts w:cs="Traditional Arabic" w:hint="cs"/>
          <w:sz w:val="36"/>
          <w:szCs w:val="36"/>
          <w:rtl/>
        </w:rPr>
        <w:t>. إذن</w:t>
      </w:r>
      <w:r w:rsidR="00AA39DD">
        <w:rPr>
          <w:rFonts w:cs="Traditional Arabic" w:hint="cs"/>
          <w:sz w:val="36"/>
          <w:szCs w:val="36"/>
          <w:rtl/>
        </w:rPr>
        <w:t xml:space="preserve"> </w:t>
      </w:r>
      <w:r w:rsidR="00E1106D" w:rsidRPr="00E1106D">
        <w:rPr>
          <w:rFonts w:cs="Traditional Arabic" w:hint="cs"/>
          <w:sz w:val="36"/>
          <w:szCs w:val="36"/>
          <w:rtl/>
        </w:rPr>
        <w:t>: إبراهيم عليه السلام لم يكُنْ ينظر في النجوم ليرى دليلاً يقتنع هو به</w:t>
      </w:r>
      <w:r w:rsidR="00AA39DD">
        <w:rPr>
          <w:rFonts w:cs="Traditional Arabic" w:hint="cs"/>
          <w:sz w:val="36"/>
          <w:szCs w:val="36"/>
          <w:rtl/>
        </w:rPr>
        <w:t xml:space="preserve"> </w:t>
      </w:r>
      <w:r w:rsidR="00E1106D" w:rsidRPr="00E1106D">
        <w:rPr>
          <w:rFonts w:cs="Traditional Arabic" w:hint="cs"/>
          <w:sz w:val="36"/>
          <w:szCs w:val="36"/>
          <w:rtl/>
        </w:rPr>
        <w:t>، إنما يبحث عن دليل مادي في الكون ينقله للناس</w:t>
      </w:r>
      <w:r w:rsidR="00AA39DD">
        <w:rPr>
          <w:rFonts w:cs="Traditional Arabic" w:hint="cs"/>
          <w:sz w:val="36"/>
          <w:szCs w:val="36"/>
          <w:rtl/>
        </w:rPr>
        <w:t xml:space="preserve"> </w:t>
      </w:r>
      <w:r w:rsidR="00E1106D" w:rsidRPr="00E1106D">
        <w:rPr>
          <w:rFonts w:cs="Traditional Arabic" w:hint="cs"/>
          <w:sz w:val="36"/>
          <w:szCs w:val="36"/>
          <w:rtl/>
        </w:rPr>
        <w:t>.</w:t>
      </w:r>
      <w:r w:rsidR="00E1106D" w:rsidRPr="00E1106D">
        <w:rPr>
          <w:rFonts w:cs="Traditional Arabic" w:hint="cs"/>
          <w:sz w:val="36"/>
          <w:szCs w:val="36"/>
          <w:rtl/>
        </w:rPr>
        <w:br/>
        <w:t>لكن</w:t>
      </w:r>
      <w:r w:rsidR="00AA39DD">
        <w:rPr>
          <w:rFonts w:cs="Traditional Arabic" w:hint="cs"/>
          <w:sz w:val="36"/>
          <w:szCs w:val="36"/>
          <w:rtl/>
        </w:rPr>
        <w:t xml:space="preserve"> </w:t>
      </w:r>
      <w:r w:rsidR="00E1106D" w:rsidRPr="00E1106D">
        <w:rPr>
          <w:rFonts w:cs="Traditional Arabic" w:hint="cs"/>
          <w:sz w:val="36"/>
          <w:szCs w:val="36"/>
          <w:rtl/>
        </w:rPr>
        <w:t>، ما الذي أحوجه أنْ يقولَ للقوم</w:t>
      </w:r>
      <w:r w:rsidR="00AA39DD">
        <w:rPr>
          <w:rFonts w:cs="Traditional Arabic" w:hint="cs"/>
          <w:sz w:val="36"/>
          <w:szCs w:val="36"/>
          <w:rtl/>
        </w:rPr>
        <w:t xml:space="preserve"> </w:t>
      </w:r>
      <w:r w:rsidR="00E1106D" w:rsidRPr="00E1106D">
        <w:rPr>
          <w:rFonts w:cs="Traditional Arabic" w:hint="cs"/>
          <w:sz w:val="36"/>
          <w:szCs w:val="36"/>
          <w:rtl/>
        </w:rPr>
        <w:t>: إني سقيم</w:t>
      </w:r>
      <w:r w:rsidR="00AA39DD">
        <w:rPr>
          <w:rFonts w:cs="Traditional Arabic" w:hint="cs"/>
          <w:sz w:val="36"/>
          <w:szCs w:val="36"/>
          <w:rtl/>
        </w:rPr>
        <w:t xml:space="preserve"> </w:t>
      </w:r>
      <w:r w:rsidR="00E1106D" w:rsidRPr="00E1106D">
        <w:rPr>
          <w:rFonts w:cs="Traditional Arabic" w:hint="cs"/>
          <w:sz w:val="36"/>
          <w:szCs w:val="36"/>
          <w:rtl/>
        </w:rPr>
        <w:t>؟ قالوا</w:t>
      </w:r>
      <w:r w:rsidR="00AA39DD">
        <w:rPr>
          <w:rFonts w:cs="Traditional Arabic" w:hint="cs"/>
          <w:sz w:val="36"/>
          <w:szCs w:val="36"/>
          <w:rtl/>
        </w:rPr>
        <w:t xml:space="preserve"> </w:t>
      </w:r>
      <w:r w:rsidR="00E1106D" w:rsidRPr="00E1106D">
        <w:rPr>
          <w:rFonts w:cs="Traditional Arabic" w:hint="cs"/>
          <w:sz w:val="36"/>
          <w:szCs w:val="36"/>
          <w:rtl/>
        </w:rPr>
        <w:t>: لأنهم كانوا في يوم عيد يجتمعون فيه</w:t>
      </w:r>
      <w:r w:rsidR="00F303CE">
        <w:rPr>
          <w:rFonts w:cs="Traditional Arabic" w:hint="cs"/>
          <w:sz w:val="36"/>
          <w:szCs w:val="36"/>
          <w:rtl/>
        </w:rPr>
        <w:t xml:space="preserve"> </w:t>
      </w:r>
      <w:r w:rsidR="00E1106D" w:rsidRPr="00E1106D">
        <w:rPr>
          <w:rFonts w:cs="Traditional Arabic" w:hint="cs"/>
          <w:sz w:val="36"/>
          <w:szCs w:val="36"/>
          <w:rtl/>
        </w:rPr>
        <w:t>، فقال</w:t>
      </w:r>
      <w:r w:rsidR="00AA39DD">
        <w:rPr>
          <w:rFonts w:cs="Traditional Arabic" w:hint="cs"/>
          <w:sz w:val="36"/>
          <w:szCs w:val="36"/>
          <w:rtl/>
        </w:rPr>
        <w:t xml:space="preserve"> </w:t>
      </w:r>
      <w:r w:rsidR="00E1106D" w:rsidRPr="00E1106D">
        <w:rPr>
          <w:rFonts w:cs="Traditional Arabic" w:hint="cs"/>
          <w:sz w:val="36"/>
          <w:szCs w:val="36"/>
          <w:rtl/>
        </w:rPr>
        <w:t>: إني سقيم لكي لا يخرج معهم</w:t>
      </w:r>
      <w:r w:rsidR="00AA39DD">
        <w:rPr>
          <w:rFonts w:cs="Traditional Arabic" w:hint="cs"/>
          <w:sz w:val="36"/>
          <w:szCs w:val="36"/>
          <w:rtl/>
        </w:rPr>
        <w:t xml:space="preserve"> </w:t>
      </w:r>
      <w:r w:rsidR="00E1106D" w:rsidRPr="00E1106D">
        <w:rPr>
          <w:rFonts w:cs="Traditional Arabic" w:hint="cs"/>
          <w:sz w:val="36"/>
          <w:szCs w:val="36"/>
          <w:rtl/>
        </w:rPr>
        <w:t>، وليتفرغ هو لما عزم عليه من تحطيم الأصنام</w:t>
      </w:r>
      <w:r w:rsidR="00AA39DD">
        <w:rPr>
          <w:rFonts w:cs="Traditional Arabic" w:hint="cs"/>
          <w:sz w:val="36"/>
          <w:szCs w:val="36"/>
          <w:rtl/>
        </w:rPr>
        <w:t xml:space="preserve"> </w:t>
      </w:r>
      <w:r w:rsidR="00E1106D" w:rsidRPr="00E1106D">
        <w:rPr>
          <w:rFonts w:cs="Traditional Arabic" w:hint="cs"/>
          <w:sz w:val="36"/>
          <w:szCs w:val="36"/>
          <w:rtl/>
        </w:rPr>
        <w:t>، يقول تعالى</w:t>
      </w:r>
      <w:r w:rsidR="00AA39DD">
        <w:rPr>
          <w:rFonts w:cs="Traditional Arabic" w:hint="cs"/>
          <w:sz w:val="36"/>
          <w:szCs w:val="36"/>
          <w:rtl/>
        </w:rPr>
        <w:t xml:space="preserve"> </w:t>
      </w:r>
      <w:r w:rsidR="00E1106D" w:rsidRPr="00E1106D">
        <w:rPr>
          <w:rFonts w:cs="Traditional Arabic" w:hint="cs"/>
          <w:sz w:val="36"/>
          <w:szCs w:val="36"/>
          <w:rtl/>
        </w:rPr>
        <w:t>: { فَتَوَلَّوْاْ عَنْهُ مُدْبِرِينَ } [الصافا</w:t>
      </w:r>
      <w:r w:rsidR="00F46636" w:rsidRPr="00F46636">
        <w:rPr>
          <w:rFonts w:cs="Traditional Arabic" w:hint="cs"/>
          <w:sz w:val="36"/>
          <w:szCs w:val="36"/>
          <w:rtl/>
        </w:rPr>
        <w:t>ت:</w:t>
      </w:r>
      <w:r w:rsidR="00E1106D" w:rsidRPr="00E1106D">
        <w:rPr>
          <w:rFonts w:cs="Traditional Arabic" w:hint="cs"/>
          <w:sz w:val="36"/>
          <w:szCs w:val="36"/>
          <w:rtl/>
        </w:rPr>
        <w:t xml:space="preserve"> 90] أي</w:t>
      </w:r>
      <w:r w:rsidR="00AA39DD">
        <w:rPr>
          <w:rFonts w:cs="Traditional Arabic" w:hint="cs"/>
          <w:sz w:val="36"/>
          <w:szCs w:val="36"/>
          <w:rtl/>
        </w:rPr>
        <w:t xml:space="preserve"> </w:t>
      </w:r>
      <w:r w:rsidR="00E1106D" w:rsidRPr="00E1106D">
        <w:rPr>
          <w:rFonts w:cs="Traditional Arabic" w:hint="cs"/>
          <w:sz w:val="36"/>
          <w:szCs w:val="36"/>
          <w:rtl/>
        </w:rPr>
        <w:t>: انصرفوا وتركوه</w:t>
      </w:r>
      <w:r w:rsidR="00AA39DD">
        <w:rPr>
          <w:rFonts w:cs="Traditional Arabic" w:hint="cs"/>
          <w:sz w:val="36"/>
          <w:szCs w:val="36"/>
          <w:rtl/>
        </w:rPr>
        <w:t xml:space="preserve"> </w:t>
      </w:r>
      <w:r w:rsidR="00E1106D" w:rsidRPr="00E1106D">
        <w:rPr>
          <w:rFonts w:cs="Traditional Arabic" w:hint="cs"/>
          <w:sz w:val="36"/>
          <w:szCs w:val="36"/>
          <w:rtl/>
        </w:rPr>
        <w:t>.</w:t>
      </w:r>
      <w:r w:rsidR="00AA39DD">
        <w:rPr>
          <w:rFonts w:cs="Traditional Arabic" w:hint="cs"/>
          <w:sz w:val="36"/>
          <w:szCs w:val="36"/>
          <w:rtl/>
        </w:rPr>
        <w:t xml:space="preserve"> </w:t>
      </w:r>
      <w:r w:rsidR="00E1106D">
        <w:rPr>
          <w:rFonts w:cs="Traditional Arabic" w:hint="cs"/>
          <w:sz w:val="36"/>
          <w:szCs w:val="36"/>
          <w:rtl/>
        </w:rPr>
        <w:t>"</w:t>
      </w:r>
      <w:r w:rsidR="00F46636" w:rsidRPr="00F46636">
        <w:rPr>
          <w:rStyle w:val="FootnoteReference"/>
          <w:rFonts w:cs="Traditional Arabic"/>
          <w:sz w:val="36"/>
          <w:szCs w:val="36"/>
          <w:rtl/>
        </w:rPr>
        <w:t>(</w:t>
      </w:r>
      <w:r w:rsidR="00F46636" w:rsidRPr="00F46636">
        <w:rPr>
          <w:rStyle w:val="FootnoteReference"/>
          <w:rFonts w:cs="Traditional Arabic"/>
          <w:sz w:val="36"/>
          <w:szCs w:val="36"/>
          <w:rtl/>
        </w:rPr>
        <w:footnoteReference w:id="185"/>
      </w:r>
      <w:r w:rsidR="00F46636" w:rsidRPr="00F46636">
        <w:rPr>
          <w:rStyle w:val="FootnoteReference"/>
          <w:rFonts w:cs="Traditional Arabic"/>
          <w:sz w:val="36"/>
          <w:szCs w:val="36"/>
          <w:rtl/>
        </w:rPr>
        <w:t>)</w:t>
      </w:r>
      <w:r w:rsidR="00E1106D" w:rsidRPr="00E1106D">
        <w:rPr>
          <w:rFonts w:cs="Traditional Arabic" w:hint="cs"/>
          <w:sz w:val="24"/>
          <w:szCs w:val="24"/>
          <w:rtl/>
        </w:rPr>
        <w:t xml:space="preserve"> </w:t>
      </w:r>
    </w:p>
    <w:p w:rsidR="00DB51AD" w:rsidRDefault="00E1106D" w:rsidP="00296B06">
      <w:pPr>
        <w:tabs>
          <w:tab w:val="left" w:pos="793"/>
        </w:tabs>
        <w:rPr>
          <w:rFonts w:cs="Traditional Arabic"/>
          <w:b/>
          <w:sz w:val="36"/>
          <w:szCs w:val="36"/>
          <w:vertAlign w:val="superscript"/>
          <w:rtl/>
        </w:rPr>
      </w:pPr>
      <w:r>
        <w:rPr>
          <w:rFonts w:cs="Traditional Arabic" w:hint="cs"/>
          <w:sz w:val="36"/>
          <w:szCs w:val="36"/>
          <w:rtl/>
        </w:rPr>
        <w:t xml:space="preserve">وذكر ابن كثير في تفسيره </w:t>
      </w:r>
      <w:r w:rsidRPr="00296B06">
        <w:rPr>
          <w:rFonts w:cs="Traditional Arabic" w:hint="cs"/>
          <w:sz w:val="36"/>
          <w:szCs w:val="36"/>
          <w:rtl/>
        </w:rPr>
        <w:t xml:space="preserve">:  </w:t>
      </w:r>
      <w:r w:rsidR="00296B06">
        <w:rPr>
          <w:rFonts w:cs="Traditional Arabic" w:hint="cs"/>
          <w:sz w:val="36"/>
          <w:szCs w:val="36"/>
          <w:rtl/>
        </w:rPr>
        <w:t xml:space="preserve">" </w:t>
      </w:r>
      <w:r w:rsidRPr="00296B06">
        <w:rPr>
          <w:rFonts w:cs="Traditional Arabic" w:hint="cs"/>
          <w:sz w:val="36"/>
          <w:szCs w:val="36"/>
          <w:rtl/>
        </w:rPr>
        <w:t>وروى الأعمش عن مجاهد في قوله تعالى: { وَٱلنَّجْمِ إِذَا هَوَىٰ } يعني</w:t>
      </w:r>
      <w:r w:rsidR="00AA39DD">
        <w:rPr>
          <w:rFonts w:cs="Traditional Arabic" w:hint="cs"/>
          <w:sz w:val="36"/>
          <w:szCs w:val="36"/>
          <w:rtl/>
        </w:rPr>
        <w:t xml:space="preserve"> </w:t>
      </w:r>
      <w:r w:rsidRPr="00296B06">
        <w:rPr>
          <w:rFonts w:cs="Traditional Arabic" w:hint="cs"/>
          <w:sz w:val="36"/>
          <w:szCs w:val="36"/>
          <w:rtl/>
        </w:rPr>
        <w:t xml:space="preserve">: القرآن إذا نزل، وهذه الآية كقوله تعالى:{ فَلاَ أُقْسِمُ بِمَوَٰقِعِ ٱلنُّجُومِ وَإِنَّهُ لَقَسَمٌ لَّوْ تَعْلَمُونَ عَظِيمٌ إِنَّهُ لَقُرْءَانٌ كَرِيمٌ فِى كِتَٰبٍ مَّكْنُونٍ لاَّ يَمَسُّهُ إِلاَّ ٱلْمُطَهَّرُونَ تَنزِيلٌ مِّن رَّبِّ ٱلْعَٰلَمِينَ }[الواقعة:75 </w:t>
      </w:r>
      <w:r w:rsidR="00296B06" w:rsidRPr="00296B06">
        <w:rPr>
          <w:rFonts w:cs="Traditional Arabic" w:hint="cs"/>
          <w:sz w:val="36"/>
          <w:szCs w:val="36"/>
          <w:rtl/>
        </w:rPr>
        <w:t xml:space="preserve">ـ </w:t>
      </w:r>
      <w:r w:rsidRPr="00296B06">
        <w:rPr>
          <w:rFonts w:cs="Traditional Arabic" w:hint="cs"/>
          <w:sz w:val="36"/>
          <w:szCs w:val="36"/>
          <w:rtl/>
        </w:rPr>
        <w:t xml:space="preserve">80] </w:t>
      </w:r>
      <w:r w:rsidR="00296B06">
        <w:rPr>
          <w:rFonts w:cs="Traditional Arabic" w:hint="cs"/>
          <w:sz w:val="36"/>
          <w:szCs w:val="36"/>
          <w:rtl/>
        </w:rPr>
        <w:t>"</w:t>
      </w:r>
      <w:r w:rsidR="00F46636" w:rsidRPr="00F46636">
        <w:rPr>
          <w:rStyle w:val="FootnoteReference"/>
          <w:rFonts w:cs="Traditional Arabic"/>
          <w:sz w:val="36"/>
          <w:szCs w:val="36"/>
          <w:rtl/>
        </w:rPr>
        <w:t>(</w:t>
      </w:r>
      <w:r w:rsidR="00F46636" w:rsidRPr="00F46636">
        <w:rPr>
          <w:rStyle w:val="FootnoteReference"/>
          <w:rFonts w:cs="Traditional Arabic"/>
          <w:sz w:val="36"/>
          <w:szCs w:val="36"/>
          <w:rtl/>
        </w:rPr>
        <w:footnoteReference w:id="186"/>
      </w:r>
      <w:r w:rsidR="00F46636" w:rsidRPr="00F46636">
        <w:rPr>
          <w:rStyle w:val="FootnoteReference"/>
          <w:rFonts w:cs="Traditional Arabic"/>
          <w:sz w:val="36"/>
          <w:szCs w:val="36"/>
          <w:rtl/>
        </w:rPr>
        <w:t>)</w:t>
      </w:r>
      <w:r w:rsidR="00296B06" w:rsidRPr="00296B06">
        <w:rPr>
          <w:rFonts w:cs="Traditional Arabic" w:hint="cs"/>
          <w:sz w:val="24"/>
          <w:szCs w:val="24"/>
          <w:rtl/>
        </w:rPr>
        <w:t xml:space="preserve"> </w:t>
      </w:r>
      <w:r w:rsidR="00296B06">
        <w:rPr>
          <w:rFonts w:cs="Traditional Arabic" w:hint="cs"/>
          <w:sz w:val="36"/>
          <w:szCs w:val="36"/>
          <w:rtl/>
          <w:lang w:bidi="ar-MA"/>
        </w:rPr>
        <w:t xml:space="preserve">. ويقول الشوكاني : " </w:t>
      </w:r>
      <w:r w:rsidR="00296B06" w:rsidRPr="00296B06">
        <w:rPr>
          <w:rFonts w:cs="Traditional Arabic" w:hint="cs"/>
          <w:sz w:val="36"/>
          <w:szCs w:val="36"/>
          <w:rtl/>
        </w:rPr>
        <w:t>قوله: { وَٱلنَّجْمِ إِذَا هَوَىٰ } التعريف للجنس</w:t>
      </w:r>
      <w:r w:rsidR="00DB51AD">
        <w:rPr>
          <w:rFonts w:cs="Traditional Arabic" w:hint="cs"/>
          <w:sz w:val="36"/>
          <w:szCs w:val="36"/>
          <w:rtl/>
        </w:rPr>
        <w:t xml:space="preserve"> </w:t>
      </w:r>
      <w:r w:rsidR="00296B06" w:rsidRPr="00296B06">
        <w:rPr>
          <w:rFonts w:cs="Traditional Arabic" w:hint="cs"/>
          <w:sz w:val="36"/>
          <w:szCs w:val="36"/>
          <w:rtl/>
        </w:rPr>
        <w:t>، والمراد به</w:t>
      </w:r>
      <w:r w:rsidR="00DB51AD">
        <w:rPr>
          <w:rFonts w:cs="Traditional Arabic" w:hint="cs"/>
          <w:sz w:val="36"/>
          <w:szCs w:val="36"/>
          <w:rtl/>
        </w:rPr>
        <w:t xml:space="preserve"> </w:t>
      </w:r>
      <w:r w:rsidR="00296B06" w:rsidRPr="00296B06">
        <w:rPr>
          <w:rFonts w:cs="Traditional Arabic" w:hint="cs"/>
          <w:sz w:val="36"/>
          <w:szCs w:val="36"/>
          <w:rtl/>
        </w:rPr>
        <w:t>: جنس النجوم</w:t>
      </w:r>
      <w:r w:rsidR="00DB51AD">
        <w:rPr>
          <w:rFonts w:cs="Traditional Arabic" w:hint="cs"/>
          <w:sz w:val="36"/>
          <w:szCs w:val="36"/>
          <w:rtl/>
        </w:rPr>
        <w:t xml:space="preserve"> </w:t>
      </w:r>
      <w:r w:rsidR="00296B06" w:rsidRPr="00296B06">
        <w:rPr>
          <w:rFonts w:cs="Traditional Arabic" w:hint="cs"/>
          <w:sz w:val="36"/>
          <w:szCs w:val="36"/>
          <w:rtl/>
        </w:rPr>
        <w:t>، وبه قال جماعة من المفسرين</w:t>
      </w:r>
      <w:r w:rsidR="00296B06">
        <w:rPr>
          <w:rFonts w:cs="Traditional Arabic" w:hint="cs"/>
          <w:sz w:val="36"/>
          <w:szCs w:val="36"/>
          <w:rtl/>
        </w:rPr>
        <w:t xml:space="preserve"> "</w:t>
      </w:r>
      <w:r w:rsidR="00B5290A" w:rsidRPr="00B5290A">
        <w:rPr>
          <w:rStyle w:val="FootnoteReference"/>
          <w:rFonts w:cs="Traditional Arabic"/>
          <w:sz w:val="36"/>
          <w:szCs w:val="36"/>
          <w:rtl/>
        </w:rPr>
        <w:t>(</w:t>
      </w:r>
      <w:r w:rsidR="00B5290A" w:rsidRPr="00B5290A">
        <w:rPr>
          <w:rStyle w:val="FootnoteReference"/>
          <w:rFonts w:cs="Traditional Arabic"/>
          <w:sz w:val="36"/>
          <w:szCs w:val="36"/>
          <w:rtl/>
        </w:rPr>
        <w:footnoteReference w:id="187"/>
      </w:r>
      <w:r w:rsidR="00DB51AD" w:rsidRPr="00DB51AD">
        <w:rPr>
          <w:rFonts w:cs="Traditional Arabic" w:hint="cs"/>
          <w:b/>
          <w:sz w:val="36"/>
          <w:szCs w:val="36"/>
          <w:vertAlign w:val="superscript"/>
          <w:rtl/>
        </w:rPr>
        <w:t xml:space="preserve">) </w:t>
      </w:r>
    </w:p>
    <w:p w:rsidR="00621CEA" w:rsidRDefault="00C63B2B" w:rsidP="007030CE">
      <w:pPr>
        <w:tabs>
          <w:tab w:val="left" w:pos="793"/>
        </w:tabs>
        <w:rPr>
          <w:rFonts w:cs="Traditional Arabic"/>
          <w:sz w:val="36"/>
          <w:szCs w:val="36"/>
          <w:rtl/>
        </w:rPr>
      </w:pPr>
      <w:r>
        <w:rPr>
          <w:rFonts w:cs="Traditional Arabic" w:hint="cs"/>
          <w:sz w:val="36"/>
          <w:szCs w:val="36"/>
          <w:rtl/>
        </w:rPr>
        <w:t xml:space="preserve"> </w:t>
      </w:r>
      <w:r w:rsidR="00DB51AD">
        <w:rPr>
          <w:rFonts w:cs="Traditional Arabic" w:hint="cs"/>
          <w:sz w:val="36"/>
          <w:szCs w:val="36"/>
          <w:rtl/>
        </w:rPr>
        <w:t xml:space="preserve">   </w:t>
      </w:r>
      <w:r>
        <w:rPr>
          <w:rFonts w:cs="Traditional Arabic" w:hint="cs"/>
          <w:sz w:val="36"/>
          <w:szCs w:val="36"/>
          <w:rtl/>
        </w:rPr>
        <w:t xml:space="preserve">وإذا تتبعنا مفردة </w:t>
      </w:r>
      <w:r w:rsidR="001036D1">
        <w:rPr>
          <w:rFonts w:cs="Traditional Arabic" w:hint="cs"/>
          <w:sz w:val="36"/>
          <w:szCs w:val="36"/>
          <w:rtl/>
        </w:rPr>
        <w:t>(</w:t>
      </w:r>
      <w:r>
        <w:rPr>
          <w:rFonts w:cs="Traditional Arabic" w:hint="cs"/>
          <w:sz w:val="36"/>
          <w:szCs w:val="36"/>
          <w:rtl/>
        </w:rPr>
        <w:t>هوى) في القرآن الكريم نجد أنها جاءت في ثلاثة أماكن كالتالي</w:t>
      </w:r>
      <w:r w:rsidR="00DB51AD">
        <w:rPr>
          <w:rFonts w:cs="Traditional Arabic" w:hint="cs"/>
          <w:sz w:val="36"/>
          <w:szCs w:val="36"/>
          <w:rtl/>
        </w:rPr>
        <w:t xml:space="preserve"> </w:t>
      </w:r>
      <w:r>
        <w:rPr>
          <w:rFonts w:cs="Traditional Arabic" w:hint="cs"/>
          <w:sz w:val="36"/>
          <w:szCs w:val="36"/>
          <w:rtl/>
        </w:rPr>
        <w:t xml:space="preserve">: </w:t>
      </w:r>
    </w:p>
    <w:p w:rsidR="005675BC" w:rsidRDefault="00C63B2B" w:rsidP="00166F98">
      <w:pPr>
        <w:tabs>
          <w:tab w:val="left" w:pos="793"/>
        </w:tabs>
        <w:rPr>
          <w:rFonts w:cs="Traditional Arabic"/>
          <w:sz w:val="36"/>
          <w:szCs w:val="36"/>
          <w:rtl/>
        </w:rPr>
      </w:pPr>
      <w:r w:rsidRPr="00C63B2B">
        <w:rPr>
          <w:rFonts w:cs="Traditional Arabic"/>
          <w:sz w:val="36"/>
          <w:szCs w:val="36"/>
          <w:rtl/>
        </w:rPr>
        <w:t>{</w:t>
      </w:r>
      <w:r w:rsidRPr="00C63B2B">
        <w:rPr>
          <w:rFonts w:cs="Traditional Arabic" w:hint="eastAsia"/>
          <w:sz w:val="36"/>
          <w:szCs w:val="36"/>
          <w:rtl/>
        </w:rPr>
        <w:t>كُلُوا</w:t>
      </w:r>
      <w:r w:rsidRPr="00C63B2B">
        <w:rPr>
          <w:rFonts w:cs="Traditional Arabic"/>
          <w:sz w:val="36"/>
          <w:szCs w:val="36"/>
          <w:rtl/>
        </w:rPr>
        <w:t xml:space="preserve"> </w:t>
      </w:r>
      <w:r w:rsidRPr="00C63B2B">
        <w:rPr>
          <w:rFonts w:cs="Traditional Arabic" w:hint="eastAsia"/>
          <w:sz w:val="36"/>
          <w:szCs w:val="36"/>
          <w:rtl/>
        </w:rPr>
        <w:t>مِن</w:t>
      </w:r>
      <w:r w:rsidRPr="00C63B2B">
        <w:rPr>
          <w:rFonts w:cs="Traditional Arabic"/>
          <w:sz w:val="36"/>
          <w:szCs w:val="36"/>
          <w:rtl/>
        </w:rPr>
        <w:t xml:space="preserve"> </w:t>
      </w:r>
      <w:r w:rsidRPr="00C63B2B">
        <w:rPr>
          <w:rFonts w:cs="Traditional Arabic" w:hint="eastAsia"/>
          <w:sz w:val="36"/>
          <w:szCs w:val="36"/>
          <w:rtl/>
        </w:rPr>
        <w:t>طَيِّبَاتِ</w:t>
      </w:r>
      <w:r w:rsidRPr="00C63B2B">
        <w:rPr>
          <w:rFonts w:cs="Traditional Arabic"/>
          <w:sz w:val="36"/>
          <w:szCs w:val="36"/>
          <w:rtl/>
        </w:rPr>
        <w:t xml:space="preserve"> </w:t>
      </w:r>
      <w:r w:rsidRPr="00C63B2B">
        <w:rPr>
          <w:rFonts w:cs="Traditional Arabic" w:hint="eastAsia"/>
          <w:sz w:val="36"/>
          <w:szCs w:val="36"/>
          <w:rtl/>
        </w:rPr>
        <w:t>مَا</w:t>
      </w:r>
      <w:r w:rsidRPr="00C63B2B">
        <w:rPr>
          <w:rFonts w:cs="Traditional Arabic"/>
          <w:sz w:val="36"/>
          <w:szCs w:val="36"/>
          <w:rtl/>
        </w:rPr>
        <w:t xml:space="preserve"> </w:t>
      </w:r>
      <w:r w:rsidRPr="00C63B2B">
        <w:rPr>
          <w:rFonts w:cs="Traditional Arabic" w:hint="eastAsia"/>
          <w:sz w:val="36"/>
          <w:szCs w:val="36"/>
          <w:rtl/>
        </w:rPr>
        <w:t>رَزَقْنَاكُمْ</w:t>
      </w:r>
      <w:r w:rsidRPr="00C63B2B">
        <w:rPr>
          <w:rFonts w:cs="Traditional Arabic"/>
          <w:sz w:val="36"/>
          <w:szCs w:val="36"/>
          <w:rtl/>
        </w:rPr>
        <w:t xml:space="preserve"> </w:t>
      </w:r>
      <w:r w:rsidRPr="00C63B2B">
        <w:rPr>
          <w:rFonts w:cs="Traditional Arabic" w:hint="eastAsia"/>
          <w:sz w:val="36"/>
          <w:szCs w:val="36"/>
          <w:rtl/>
        </w:rPr>
        <w:t>وَلَا</w:t>
      </w:r>
      <w:r w:rsidRPr="00C63B2B">
        <w:rPr>
          <w:rFonts w:cs="Traditional Arabic"/>
          <w:sz w:val="36"/>
          <w:szCs w:val="36"/>
          <w:rtl/>
        </w:rPr>
        <w:t xml:space="preserve"> </w:t>
      </w:r>
      <w:r w:rsidRPr="00C63B2B">
        <w:rPr>
          <w:rFonts w:cs="Traditional Arabic" w:hint="eastAsia"/>
          <w:sz w:val="36"/>
          <w:szCs w:val="36"/>
          <w:rtl/>
        </w:rPr>
        <w:t>تَطْغَوْا</w:t>
      </w:r>
      <w:r w:rsidRPr="00C63B2B">
        <w:rPr>
          <w:rFonts w:cs="Traditional Arabic"/>
          <w:sz w:val="36"/>
          <w:szCs w:val="36"/>
          <w:rtl/>
        </w:rPr>
        <w:t xml:space="preserve"> </w:t>
      </w:r>
      <w:r w:rsidRPr="00C63B2B">
        <w:rPr>
          <w:rFonts w:cs="Traditional Arabic" w:hint="eastAsia"/>
          <w:sz w:val="36"/>
          <w:szCs w:val="36"/>
          <w:rtl/>
        </w:rPr>
        <w:t>فِيهِ</w:t>
      </w:r>
      <w:r w:rsidRPr="00C63B2B">
        <w:rPr>
          <w:rFonts w:cs="Traditional Arabic"/>
          <w:sz w:val="36"/>
          <w:szCs w:val="36"/>
          <w:rtl/>
        </w:rPr>
        <w:t xml:space="preserve"> </w:t>
      </w:r>
      <w:r w:rsidRPr="00C63B2B">
        <w:rPr>
          <w:rFonts w:cs="Traditional Arabic" w:hint="eastAsia"/>
          <w:sz w:val="36"/>
          <w:szCs w:val="36"/>
          <w:rtl/>
        </w:rPr>
        <w:t>فَيَحِلَّ</w:t>
      </w:r>
      <w:r w:rsidRPr="00C63B2B">
        <w:rPr>
          <w:rFonts w:cs="Traditional Arabic"/>
          <w:sz w:val="36"/>
          <w:szCs w:val="36"/>
          <w:rtl/>
        </w:rPr>
        <w:t xml:space="preserve"> </w:t>
      </w:r>
      <w:r w:rsidRPr="00C63B2B">
        <w:rPr>
          <w:rFonts w:cs="Traditional Arabic" w:hint="eastAsia"/>
          <w:sz w:val="36"/>
          <w:szCs w:val="36"/>
          <w:rtl/>
        </w:rPr>
        <w:t>عَلَيْكُمْ</w:t>
      </w:r>
      <w:r w:rsidRPr="00C63B2B">
        <w:rPr>
          <w:rFonts w:cs="Traditional Arabic"/>
          <w:sz w:val="36"/>
          <w:szCs w:val="36"/>
          <w:rtl/>
        </w:rPr>
        <w:t xml:space="preserve"> </w:t>
      </w:r>
      <w:r w:rsidRPr="00C63B2B">
        <w:rPr>
          <w:rFonts w:cs="Traditional Arabic" w:hint="eastAsia"/>
          <w:sz w:val="36"/>
          <w:szCs w:val="36"/>
          <w:rtl/>
        </w:rPr>
        <w:t>غَضَبِي</w:t>
      </w:r>
      <w:r w:rsidRPr="00C63B2B">
        <w:rPr>
          <w:rFonts w:cs="Traditional Arabic"/>
          <w:sz w:val="36"/>
          <w:szCs w:val="36"/>
          <w:rtl/>
        </w:rPr>
        <w:t xml:space="preserve"> </w:t>
      </w:r>
      <w:r w:rsidRPr="00C63B2B">
        <w:rPr>
          <w:rFonts w:cs="Traditional Arabic" w:hint="eastAsia"/>
          <w:sz w:val="36"/>
          <w:szCs w:val="36"/>
          <w:rtl/>
        </w:rPr>
        <w:t>وَمَن</w:t>
      </w:r>
      <w:r w:rsidRPr="00C63B2B">
        <w:rPr>
          <w:rFonts w:cs="Traditional Arabic"/>
          <w:sz w:val="36"/>
          <w:szCs w:val="36"/>
          <w:rtl/>
        </w:rPr>
        <w:t xml:space="preserve"> </w:t>
      </w:r>
      <w:r w:rsidRPr="00C63B2B">
        <w:rPr>
          <w:rFonts w:cs="Traditional Arabic" w:hint="eastAsia"/>
          <w:sz w:val="36"/>
          <w:szCs w:val="36"/>
          <w:rtl/>
        </w:rPr>
        <w:t>يَحْلِلْ</w:t>
      </w:r>
      <w:r w:rsidRPr="00C63B2B">
        <w:rPr>
          <w:rFonts w:cs="Traditional Arabic"/>
          <w:sz w:val="36"/>
          <w:szCs w:val="36"/>
          <w:rtl/>
        </w:rPr>
        <w:t xml:space="preserve"> </w:t>
      </w:r>
      <w:r w:rsidRPr="00C63B2B">
        <w:rPr>
          <w:rFonts w:cs="Traditional Arabic" w:hint="eastAsia"/>
          <w:sz w:val="36"/>
          <w:szCs w:val="36"/>
          <w:rtl/>
        </w:rPr>
        <w:t>عَلَيْهِ</w:t>
      </w:r>
      <w:r w:rsidRPr="00C63B2B">
        <w:rPr>
          <w:rFonts w:cs="Traditional Arabic"/>
          <w:sz w:val="36"/>
          <w:szCs w:val="36"/>
          <w:rtl/>
        </w:rPr>
        <w:t xml:space="preserve"> </w:t>
      </w:r>
      <w:r w:rsidRPr="00C63B2B">
        <w:rPr>
          <w:rFonts w:cs="Traditional Arabic" w:hint="eastAsia"/>
          <w:sz w:val="36"/>
          <w:szCs w:val="36"/>
          <w:rtl/>
        </w:rPr>
        <w:t>غَضَبِي</w:t>
      </w:r>
      <w:r w:rsidRPr="00C63B2B">
        <w:rPr>
          <w:rFonts w:cs="Traditional Arabic"/>
          <w:sz w:val="36"/>
          <w:szCs w:val="36"/>
          <w:rtl/>
        </w:rPr>
        <w:t xml:space="preserve"> </w:t>
      </w:r>
      <w:r w:rsidRPr="00C63B2B">
        <w:rPr>
          <w:rFonts w:cs="Traditional Arabic" w:hint="eastAsia"/>
          <w:sz w:val="36"/>
          <w:szCs w:val="36"/>
          <w:rtl/>
        </w:rPr>
        <w:t>فَقَدْ</w:t>
      </w:r>
      <w:r w:rsidRPr="00C63B2B">
        <w:rPr>
          <w:rFonts w:cs="Traditional Arabic"/>
          <w:sz w:val="36"/>
          <w:szCs w:val="36"/>
          <w:rtl/>
        </w:rPr>
        <w:t xml:space="preserve"> </w:t>
      </w:r>
      <w:r w:rsidRPr="00C63B2B">
        <w:rPr>
          <w:rFonts w:cs="Traditional Arabic" w:hint="eastAsia"/>
          <w:sz w:val="36"/>
          <w:szCs w:val="36"/>
          <w:rtl/>
        </w:rPr>
        <w:t>هَوَى</w:t>
      </w:r>
      <w:r w:rsidRPr="00C63B2B">
        <w:rPr>
          <w:rFonts w:cs="Traditional Arabic"/>
          <w:sz w:val="36"/>
          <w:szCs w:val="36"/>
          <w:rtl/>
        </w:rPr>
        <w:t xml:space="preserve"> }</w:t>
      </w:r>
      <w:r>
        <w:rPr>
          <w:rFonts w:cs="Traditional Arabic" w:hint="cs"/>
          <w:sz w:val="36"/>
          <w:szCs w:val="36"/>
          <w:rtl/>
        </w:rPr>
        <w:t>[</w:t>
      </w:r>
      <w:r w:rsidRPr="00C63B2B">
        <w:rPr>
          <w:rFonts w:cs="Traditional Arabic" w:hint="eastAsia"/>
          <w:sz w:val="36"/>
          <w:szCs w:val="36"/>
          <w:rtl/>
        </w:rPr>
        <w:t>طه</w:t>
      </w:r>
      <w:r>
        <w:rPr>
          <w:rFonts w:cs="Traditional Arabic" w:hint="cs"/>
          <w:sz w:val="36"/>
          <w:szCs w:val="36"/>
          <w:rtl/>
        </w:rPr>
        <w:t>:</w:t>
      </w:r>
      <w:r w:rsidRPr="00C63B2B">
        <w:rPr>
          <w:rFonts w:cs="Traditional Arabic"/>
          <w:sz w:val="36"/>
          <w:szCs w:val="36"/>
          <w:rtl/>
        </w:rPr>
        <w:t>81</w:t>
      </w:r>
      <w:r>
        <w:rPr>
          <w:rFonts w:cs="Traditional Arabic" w:hint="cs"/>
          <w:sz w:val="36"/>
          <w:szCs w:val="36"/>
          <w:rtl/>
        </w:rPr>
        <w:t xml:space="preserve">] ، </w:t>
      </w:r>
      <w:r>
        <w:rPr>
          <w:rFonts w:cs="Traditional Arabic" w:hint="cs"/>
          <w:sz w:val="36"/>
          <w:szCs w:val="36"/>
          <w:rtl/>
          <w:lang w:bidi="ar-MA"/>
        </w:rPr>
        <w:t>{</w:t>
      </w:r>
      <w:r w:rsidRPr="00621CEA">
        <w:rPr>
          <w:rFonts w:cs="Traditional Arabic" w:hint="eastAsia"/>
          <w:sz w:val="36"/>
          <w:szCs w:val="36"/>
          <w:rtl/>
          <w:lang w:bidi="ar-MA"/>
        </w:rPr>
        <w:t>وَالنَّجْمِ</w:t>
      </w:r>
      <w:r w:rsidRPr="00621CEA">
        <w:rPr>
          <w:rFonts w:cs="Traditional Arabic"/>
          <w:sz w:val="36"/>
          <w:szCs w:val="36"/>
          <w:rtl/>
          <w:lang w:bidi="ar-MA"/>
        </w:rPr>
        <w:t xml:space="preserve"> </w:t>
      </w:r>
      <w:r w:rsidRPr="00621CEA">
        <w:rPr>
          <w:rFonts w:cs="Traditional Arabic" w:hint="eastAsia"/>
          <w:sz w:val="36"/>
          <w:szCs w:val="36"/>
          <w:rtl/>
          <w:lang w:bidi="ar-MA"/>
        </w:rPr>
        <w:t>إِذا</w:t>
      </w:r>
      <w:r w:rsidRPr="00621CEA">
        <w:rPr>
          <w:rFonts w:cs="Traditional Arabic"/>
          <w:sz w:val="36"/>
          <w:szCs w:val="36"/>
          <w:rtl/>
          <w:lang w:bidi="ar-MA"/>
        </w:rPr>
        <w:t xml:space="preserve"> </w:t>
      </w:r>
      <w:r w:rsidRPr="00621CEA">
        <w:rPr>
          <w:rFonts w:cs="Traditional Arabic" w:hint="eastAsia"/>
          <w:sz w:val="36"/>
          <w:szCs w:val="36"/>
          <w:rtl/>
          <w:lang w:bidi="ar-MA"/>
        </w:rPr>
        <w:t>هَوى</w:t>
      </w:r>
      <w:r>
        <w:rPr>
          <w:rFonts w:cs="Traditional Arabic" w:hint="cs"/>
          <w:sz w:val="36"/>
          <w:szCs w:val="36"/>
          <w:rtl/>
          <w:lang w:bidi="ar-MA"/>
        </w:rPr>
        <w:t>}</w:t>
      </w:r>
      <w:r w:rsidRPr="00621CEA">
        <w:rPr>
          <w:rFonts w:cs="Traditional Arabic"/>
          <w:sz w:val="36"/>
          <w:szCs w:val="36"/>
          <w:rtl/>
          <w:lang w:bidi="ar-MA"/>
        </w:rPr>
        <w:t>[</w:t>
      </w:r>
      <w:r w:rsidRPr="00621CEA">
        <w:rPr>
          <w:rFonts w:cs="Traditional Arabic" w:hint="eastAsia"/>
          <w:sz w:val="36"/>
          <w:szCs w:val="36"/>
          <w:rtl/>
          <w:lang w:bidi="ar-MA"/>
        </w:rPr>
        <w:t>النجم</w:t>
      </w:r>
      <w:r>
        <w:rPr>
          <w:rFonts w:cs="Traditional Arabic" w:hint="cs"/>
          <w:sz w:val="36"/>
          <w:szCs w:val="36"/>
          <w:rtl/>
          <w:lang w:bidi="ar-MA"/>
        </w:rPr>
        <w:t>:</w:t>
      </w:r>
      <w:r w:rsidRPr="00621CEA">
        <w:rPr>
          <w:rFonts w:cs="Traditional Arabic"/>
          <w:sz w:val="36"/>
          <w:szCs w:val="36"/>
          <w:rtl/>
          <w:lang w:bidi="ar-MA"/>
        </w:rPr>
        <w:t>1]</w:t>
      </w:r>
      <w:r>
        <w:rPr>
          <w:rFonts w:cs="Traditional Arabic" w:hint="cs"/>
          <w:sz w:val="36"/>
          <w:szCs w:val="36"/>
          <w:rtl/>
          <w:lang w:bidi="ar-MA"/>
        </w:rPr>
        <w:t xml:space="preserve"> ، </w:t>
      </w:r>
      <w:r w:rsidRPr="00C63B2B">
        <w:rPr>
          <w:rFonts w:cs="Traditional Arabic"/>
          <w:sz w:val="36"/>
          <w:szCs w:val="36"/>
          <w:rtl/>
          <w:lang w:bidi="ar-MA"/>
        </w:rPr>
        <w:t>{</w:t>
      </w:r>
      <w:r w:rsidRPr="00C63B2B">
        <w:rPr>
          <w:rFonts w:cs="Traditional Arabic" w:hint="eastAsia"/>
          <w:sz w:val="36"/>
          <w:szCs w:val="36"/>
          <w:rtl/>
          <w:lang w:bidi="ar-MA"/>
        </w:rPr>
        <w:t>وَالْمُؤْتَفِكَةَ</w:t>
      </w:r>
      <w:r w:rsidRPr="00C63B2B">
        <w:rPr>
          <w:rFonts w:cs="Traditional Arabic"/>
          <w:sz w:val="36"/>
          <w:szCs w:val="36"/>
          <w:rtl/>
          <w:lang w:bidi="ar-MA"/>
        </w:rPr>
        <w:t xml:space="preserve"> </w:t>
      </w:r>
      <w:r w:rsidRPr="00C63B2B">
        <w:rPr>
          <w:rFonts w:cs="Traditional Arabic" w:hint="eastAsia"/>
          <w:sz w:val="36"/>
          <w:szCs w:val="36"/>
          <w:rtl/>
          <w:lang w:bidi="ar-MA"/>
        </w:rPr>
        <w:t>أَهْوَى</w:t>
      </w:r>
      <w:r w:rsidRPr="00C63B2B">
        <w:rPr>
          <w:rFonts w:cs="Traditional Arabic"/>
          <w:sz w:val="36"/>
          <w:szCs w:val="36"/>
          <w:rtl/>
          <w:lang w:bidi="ar-MA"/>
        </w:rPr>
        <w:t xml:space="preserve"> }</w:t>
      </w:r>
      <w:r>
        <w:rPr>
          <w:rFonts w:cs="Traditional Arabic" w:hint="cs"/>
          <w:sz w:val="36"/>
          <w:szCs w:val="36"/>
          <w:rtl/>
          <w:lang w:bidi="ar-MA"/>
        </w:rPr>
        <w:t xml:space="preserve"> [</w:t>
      </w:r>
      <w:r w:rsidRPr="00C63B2B">
        <w:rPr>
          <w:rFonts w:cs="Traditional Arabic" w:hint="eastAsia"/>
          <w:sz w:val="36"/>
          <w:szCs w:val="36"/>
          <w:rtl/>
          <w:lang w:bidi="ar-MA"/>
        </w:rPr>
        <w:t>النجم</w:t>
      </w:r>
      <w:r w:rsidR="00AA39DD">
        <w:rPr>
          <w:rFonts w:cs="Traditional Arabic" w:hint="cs"/>
          <w:sz w:val="36"/>
          <w:szCs w:val="36"/>
          <w:rtl/>
          <w:lang w:bidi="ar-MA"/>
        </w:rPr>
        <w:t xml:space="preserve"> </w:t>
      </w:r>
      <w:r>
        <w:rPr>
          <w:rFonts w:cs="Traditional Arabic" w:hint="cs"/>
          <w:sz w:val="36"/>
          <w:szCs w:val="36"/>
          <w:rtl/>
          <w:lang w:bidi="ar-MA"/>
        </w:rPr>
        <w:t>:</w:t>
      </w:r>
      <w:r w:rsidRPr="00C63B2B">
        <w:rPr>
          <w:rFonts w:cs="Traditional Arabic"/>
          <w:sz w:val="36"/>
          <w:szCs w:val="36"/>
          <w:rtl/>
          <w:lang w:bidi="ar-MA"/>
        </w:rPr>
        <w:t>53</w:t>
      </w:r>
      <w:r>
        <w:rPr>
          <w:rFonts w:cs="Traditional Arabic" w:hint="cs"/>
          <w:sz w:val="36"/>
          <w:szCs w:val="36"/>
          <w:rtl/>
          <w:lang w:bidi="ar-MA"/>
        </w:rPr>
        <w:t xml:space="preserve">] . فمن خلال الأول والثالث يتبين أن مفردة </w:t>
      </w:r>
      <w:r w:rsidR="00180834">
        <w:rPr>
          <w:rFonts w:cs="Traditional Arabic" w:hint="cs"/>
          <w:sz w:val="36"/>
          <w:szCs w:val="36"/>
          <w:rtl/>
          <w:lang w:bidi="ar-MA"/>
        </w:rPr>
        <w:t>(</w:t>
      </w:r>
      <w:r>
        <w:rPr>
          <w:rFonts w:cs="Traditional Arabic" w:hint="cs"/>
          <w:sz w:val="36"/>
          <w:szCs w:val="36"/>
          <w:rtl/>
          <w:lang w:bidi="ar-MA"/>
        </w:rPr>
        <w:t xml:space="preserve">هوى) اقترنت بغضب الله </w:t>
      </w:r>
      <w:r w:rsidR="00AD584D">
        <w:rPr>
          <w:rFonts w:cs="Traditional Arabic" w:hint="cs"/>
          <w:sz w:val="36"/>
          <w:szCs w:val="36"/>
          <w:rtl/>
          <w:lang w:bidi="ar-MA"/>
        </w:rPr>
        <w:t>. وهذه الدلالة تجعلنا نستبعد كون النجم إذا هوى تطلق على القرآن المنجم .</w:t>
      </w:r>
      <w:r w:rsidR="00386F88">
        <w:rPr>
          <w:rFonts w:cs="Traditional Arabic" w:hint="cs"/>
          <w:sz w:val="36"/>
          <w:szCs w:val="36"/>
          <w:rtl/>
          <w:lang w:bidi="ar-MA"/>
        </w:rPr>
        <w:t xml:space="preserve"> بقدر ما هي دالة على الكوكب الذي يهوي بسبب من الأسباب التي يعلمها الله .</w:t>
      </w:r>
      <w:r w:rsidR="00D04633">
        <w:rPr>
          <w:rFonts w:cs="Traditional Arabic" w:hint="cs"/>
          <w:b/>
          <w:bCs/>
          <w:sz w:val="36"/>
          <w:szCs w:val="36"/>
          <w:rtl/>
          <w:lang w:bidi="ar-MA"/>
        </w:rPr>
        <w:t xml:space="preserve"> </w:t>
      </w:r>
      <w:r w:rsidR="00D04633">
        <w:rPr>
          <w:rFonts w:cs="Traditional Arabic" w:hint="cs"/>
          <w:sz w:val="36"/>
          <w:szCs w:val="36"/>
          <w:rtl/>
          <w:lang w:bidi="ar-MA"/>
        </w:rPr>
        <w:t>بينما قوله تعالى : {</w:t>
      </w:r>
      <w:r w:rsidR="00D04633" w:rsidRPr="00621CEA">
        <w:rPr>
          <w:rFonts w:cs="Traditional Arabic" w:hint="eastAsia"/>
          <w:sz w:val="36"/>
          <w:szCs w:val="36"/>
          <w:rtl/>
          <w:lang w:bidi="ar-MA"/>
        </w:rPr>
        <w:t>فَلا</w:t>
      </w:r>
      <w:r w:rsidR="00D04633" w:rsidRPr="00621CEA">
        <w:rPr>
          <w:rFonts w:cs="Traditional Arabic"/>
          <w:sz w:val="36"/>
          <w:szCs w:val="36"/>
          <w:rtl/>
          <w:lang w:bidi="ar-MA"/>
        </w:rPr>
        <w:t xml:space="preserve"> </w:t>
      </w:r>
      <w:r w:rsidR="00D04633" w:rsidRPr="00621CEA">
        <w:rPr>
          <w:rFonts w:cs="Traditional Arabic" w:hint="eastAsia"/>
          <w:sz w:val="36"/>
          <w:szCs w:val="36"/>
          <w:rtl/>
          <w:lang w:bidi="ar-MA"/>
        </w:rPr>
        <w:t>أُقْسِمُ</w:t>
      </w:r>
      <w:r w:rsidR="00D04633" w:rsidRPr="00621CEA">
        <w:rPr>
          <w:rFonts w:cs="Traditional Arabic"/>
          <w:sz w:val="36"/>
          <w:szCs w:val="36"/>
          <w:rtl/>
          <w:lang w:bidi="ar-MA"/>
        </w:rPr>
        <w:t xml:space="preserve"> </w:t>
      </w:r>
      <w:r w:rsidR="00D04633" w:rsidRPr="00621CEA">
        <w:rPr>
          <w:rFonts w:cs="Traditional Arabic" w:hint="eastAsia"/>
          <w:sz w:val="36"/>
          <w:szCs w:val="36"/>
          <w:rtl/>
          <w:lang w:bidi="ar-MA"/>
        </w:rPr>
        <w:t>بِمَواقِعِ</w:t>
      </w:r>
      <w:r w:rsidR="00D04633" w:rsidRPr="00621CEA">
        <w:rPr>
          <w:rFonts w:cs="Traditional Arabic"/>
          <w:sz w:val="36"/>
          <w:szCs w:val="36"/>
          <w:rtl/>
          <w:lang w:bidi="ar-MA"/>
        </w:rPr>
        <w:t xml:space="preserve"> </w:t>
      </w:r>
      <w:r w:rsidR="00D04633" w:rsidRPr="00621CEA">
        <w:rPr>
          <w:rFonts w:cs="Traditional Arabic" w:hint="eastAsia"/>
          <w:sz w:val="36"/>
          <w:szCs w:val="36"/>
          <w:rtl/>
          <w:lang w:bidi="ar-MA"/>
        </w:rPr>
        <w:t>النُّجُومِ</w:t>
      </w:r>
      <w:r w:rsidR="00D04633">
        <w:rPr>
          <w:rFonts w:cs="Traditional Arabic" w:hint="cs"/>
          <w:sz w:val="36"/>
          <w:szCs w:val="36"/>
          <w:rtl/>
          <w:lang w:bidi="ar-MA"/>
        </w:rPr>
        <w:t>}</w:t>
      </w:r>
      <w:r w:rsidR="00D04633" w:rsidRPr="00621CEA">
        <w:rPr>
          <w:rFonts w:cs="Traditional Arabic"/>
          <w:sz w:val="36"/>
          <w:szCs w:val="36"/>
          <w:rtl/>
          <w:lang w:bidi="ar-MA"/>
        </w:rPr>
        <w:t>[</w:t>
      </w:r>
      <w:r w:rsidR="00D04633" w:rsidRPr="00621CEA">
        <w:rPr>
          <w:rFonts w:cs="Traditional Arabic" w:hint="eastAsia"/>
          <w:sz w:val="36"/>
          <w:szCs w:val="36"/>
          <w:rtl/>
          <w:lang w:bidi="ar-MA"/>
        </w:rPr>
        <w:t>الواقعة</w:t>
      </w:r>
      <w:r w:rsidR="00D04633">
        <w:rPr>
          <w:rFonts w:cs="Traditional Arabic" w:hint="cs"/>
          <w:sz w:val="36"/>
          <w:szCs w:val="36"/>
          <w:rtl/>
          <w:lang w:bidi="ar-MA"/>
        </w:rPr>
        <w:t>:</w:t>
      </w:r>
      <w:r w:rsidR="00D04633" w:rsidRPr="00621CEA">
        <w:rPr>
          <w:rFonts w:cs="Traditional Arabic"/>
          <w:sz w:val="36"/>
          <w:szCs w:val="36"/>
          <w:rtl/>
          <w:lang w:bidi="ar-MA"/>
        </w:rPr>
        <w:t>75]</w:t>
      </w:r>
      <w:r w:rsidR="00D04633">
        <w:rPr>
          <w:rFonts w:cs="Traditional Arabic" w:hint="cs"/>
          <w:sz w:val="36"/>
          <w:szCs w:val="36"/>
          <w:rtl/>
          <w:lang w:bidi="ar-MA"/>
        </w:rPr>
        <w:t xml:space="preserve"> ، تكون دلالتها أقرب إلى القرآن المنجم من غيرها . يقول الطبري : " </w:t>
      </w:r>
      <w:r w:rsidR="00D04633" w:rsidRPr="00D04633">
        <w:rPr>
          <w:rFonts w:cs="Traditional Arabic" w:hint="cs"/>
          <w:sz w:val="36"/>
          <w:szCs w:val="36"/>
          <w:rtl/>
        </w:rPr>
        <w:t>وقوله</w:t>
      </w:r>
      <w:r w:rsidR="00625D84">
        <w:rPr>
          <w:rFonts w:cs="Traditional Arabic" w:hint="cs"/>
          <w:sz w:val="36"/>
          <w:szCs w:val="36"/>
          <w:rtl/>
        </w:rPr>
        <w:t xml:space="preserve"> </w:t>
      </w:r>
      <w:r w:rsidR="00D04633" w:rsidRPr="00D04633">
        <w:rPr>
          <w:rFonts w:cs="Traditional Arabic" w:hint="cs"/>
          <w:sz w:val="36"/>
          <w:szCs w:val="36"/>
          <w:rtl/>
        </w:rPr>
        <w:t>: { بِمَوَاقِعِ النُّجُومِ } اختلف أهل التأويل في معنى ذلك</w:t>
      </w:r>
      <w:r w:rsidR="00625D84">
        <w:rPr>
          <w:rFonts w:cs="Traditional Arabic" w:hint="cs"/>
          <w:sz w:val="36"/>
          <w:szCs w:val="36"/>
          <w:rtl/>
        </w:rPr>
        <w:t xml:space="preserve"> </w:t>
      </w:r>
      <w:r w:rsidR="00D04633" w:rsidRPr="00D04633">
        <w:rPr>
          <w:rFonts w:cs="Traditional Arabic" w:hint="cs"/>
          <w:sz w:val="36"/>
          <w:szCs w:val="36"/>
          <w:rtl/>
        </w:rPr>
        <w:t>، فقال بعضهم</w:t>
      </w:r>
      <w:r w:rsidR="00625D84">
        <w:rPr>
          <w:rFonts w:cs="Traditional Arabic" w:hint="cs"/>
          <w:sz w:val="36"/>
          <w:szCs w:val="36"/>
          <w:rtl/>
        </w:rPr>
        <w:t xml:space="preserve"> </w:t>
      </w:r>
      <w:r w:rsidR="00D04633" w:rsidRPr="00D04633">
        <w:rPr>
          <w:rFonts w:cs="Traditional Arabic" w:hint="cs"/>
          <w:sz w:val="36"/>
          <w:szCs w:val="36"/>
          <w:rtl/>
        </w:rPr>
        <w:t>: معناه</w:t>
      </w:r>
      <w:r w:rsidR="00625D84">
        <w:rPr>
          <w:rFonts w:cs="Traditional Arabic" w:hint="cs"/>
          <w:sz w:val="36"/>
          <w:szCs w:val="36"/>
          <w:rtl/>
        </w:rPr>
        <w:t xml:space="preserve"> </w:t>
      </w:r>
      <w:r w:rsidR="00D04633" w:rsidRPr="00D04633">
        <w:rPr>
          <w:rFonts w:cs="Traditional Arabic" w:hint="cs"/>
          <w:sz w:val="36"/>
          <w:szCs w:val="36"/>
          <w:rtl/>
        </w:rPr>
        <w:t>: فلا أقسم بمنازل القرآن</w:t>
      </w:r>
      <w:r w:rsidR="00625D84">
        <w:rPr>
          <w:rFonts w:cs="Traditional Arabic" w:hint="cs"/>
          <w:sz w:val="36"/>
          <w:szCs w:val="36"/>
          <w:rtl/>
        </w:rPr>
        <w:t xml:space="preserve"> </w:t>
      </w:r>
      <w:r w:rsidR="00D04633" w:rsidRPr="00D04633">
        <w:rPr>
          <w:rFonts w:cs="Traditional Arabic" w:hint="cs"/>
          <w:sz w:val="36"/>
          <w:szCs w:val="36"/>
          <w:rtl/>
        </w:rPr>
        <w:t>، وقالوا</w:t>
      </w:r>
      <w:r w:rsidR="00625D84">
        <w:rPr>
          <w:rFonts w:cs="Traditional Arabic" w:hint="cs"/>
          <w:sz w:val="36"/>
          <w:szCs w:val="36"/>
          <w:rtl/>
        </w:rPr>
        <w:t xml:space="preserve"> </w:t>
      </w:r>
      <w:r w:rsidR="00D04633" w:rsidRPr="00D04633">
        <w:rPr>
          <w:rFonts w:cs="Traditional Arabic" w:hint="cs"/>
          <w:sz w:val="36"/>
          <w:szCs w:val="36"/>
          <w:rtl/>
        </w:rPr>
        <w:t xml:space="preserve">: أنزل القرآن على رسول الله صلى الله </w:t>
      </w:r>
    </w:p>
    <w:p w:rsidR="00DD1588" w:rsidRDefault="00D04633" w:rsidP="00166F98">
      <w:pPr>
        <w:tabs>
          <w:tab w:val="left" w:pos="793"/>
        </w:tabs>
        <w:rPr>
          <w:rFonts w:cs="Traditional Arabic"/>
          <w:sz w:val="36"/>
          <w:szCs w:val="36"/>
          <w:rtl/>
        </w:rPr>
      </w:pPr>
      <w:r w:rsidRPr="00D04633">
        <w:rPr>
          <w:rFonts w:cs="Traditional Arabic" w:hint="cs"/>
          <w:sz w:val="36"/>
          <w:szCs w:val="36"/>
          <w:rtl/>
        </w:rPr>
        <w:t>عليه وسلم نجوماً متفرّقة.</w:t>
      </w:r>
      <w:r>
        <w:rPr>
          <w:rFonts w:cs="Traditional Arabic" w:hint="cs"/>
          <w:sz w:val="36"/>
          <w:szCs w:val="36"/>
          <w:rtl/>
        </w:rPr>
        <w:t>"</w:t>
      </w:r>
      <w:r w:rsidR="00B5290A" w:rsidRPr="00B5290A">
        <w:rPr>
          <w:rStyle w:val="FootnoteReference"/>
          <w:rFonts w:cs="Traditional Arabic"/>
          <w:sz w:val="36"/>
          <w:szCs w:val="36"/>
          <w:rtl/>
          <w:lang w:bidi="ar-MA"/>
        </w:rPr>
        <w:t>(</w:t>
      </w:r>
      <w:r w:rsidR="00B5290A" w:rsidRPr="00B5290A">
        <w:rPr>
          <w:rStyle w:val="FootnoteReference"/>
          <w:rFonts w:cs="Traditional Arabic"/>
          <w:sz w:val="36"/>
          <w:szCs w:val="36"/>
          <w:rtl/>
          <w:lang w:bidi="ar-MA"/>
        </w:rPr>
        <w:footnoteReference w:id="188"/>
      </w:r>
      <w:r w:rsidR="00625D84" w:rsidRPr="00625D84">
        <w:rPr>
          <w:rFonts w:cs="Traditional Arabic" w:hint="cs"/>
          <w:b/>
          <w:sz w:val="36"/>
          <w:szCs w:val="36"/>
          <w:vertAlign w:val="superscript"/>
          <w:rtl/>
          <w:lang w:bidi="ar-MA"/>
        </w:rPr>
        <w:t xml:space="preserve">) </w:t>
      </w:r>
      <w:r>
        <w:rPr>
          <w:rFonts w:cs="Traditional Arabic" w:hint="cs"/>
          <w:sz w:val="36"/>
          <w:szCs w:val="36"/>
          <w:rtl/>
          <w:lang w:bidi="ar-MA"/>
        </w:rPr>
        <w:t xml:space="preserve"> </w:t>
      </w:r>
      <w:r w:rsidR="00361F8C">
        <w:rPr>
          <w:rFonts w:cs="Traditional Arabic" w:hint="cs"/>
          <w:sz w:val="36"/>
          <w:szCs w:val="36"/>
          <w:rtl/>
          <w:lang w:bidi="ar-MA"/>
        </w:rPr>
        <w:t xml:space="preserve">وجاء في تفسير ابن كثير : " </w:t>
      </w:r>
      <w:r w:rsidR="00361F8C" w:rsidRPr="00361F8C">
        <w:rPr>
          <w:rFonts w:cs="Traditional Arabic" w:hint="cs"/>
          <w:sz w:val="36"/>
          <w:szCs w:val="36"/>
          <w:rtl/>
        </w:rPr>
        <w:t>واختلفوا في معنى قوله: { بِمَوَٰقِعِ ٱلنُّجُومِ } فقال حكيم بن جبير عن سعيد بن جبير عن ابن عباس</w:t>
      </w:r>
      <w:r w:rsidR="00AA39DD">
        <w:rPr>
          <w:rFonts w:cs="Traditional Arabic" w:hint="cs"/>
          <w:sz w:val="36"/>
          <w:szCs w:val="36"/>
          <w:rtl/>
        </w:rPr>
        <w:t xml:space="preserve"> </w:t>
      </w:r>
      <w:r w:rsidR="00361F8C" w:rsidRPr="00361F8C">
        <w:rPr>
          <w:rFonts w:cs="Traditional Arabic" w:hint="cs"/>
          <w:sz w:val="36"/>
          <w:szCs w:val="36"/>
          <w:rtl/>
        </w:rPr>
        <w:t>: يعني</w:t>
      </w:r>
      <w:r w:rsidR="00AA39DD">
        <w:rPr>
          <w:rFonts w:cs="Traditional Arabic" w:hint="cs"/>
          <w:sz w:val="36"/>
          <w:szCs w:val="36"/>
          <w:rtl/>
        </w:rPr>
        <w:t xml:space="preserve"> </w:t>
      </w:r>
      <w:r w:rsidR="00361F8C" w:rsidRPr="00361F8C">
        <w:rPr>
          <w:rFonts w:cs="Traditional Arabic" w:hint="cs"/>
          <w:sz w:val="36"/>
          <w:szCs w:val="36"/>
          <w:rtl/>
        </w:rPr>
        <w:t>: نجوم القرآن</w:t>
      </w:r>
      <w:r w:rsidR="00AA39DD">
        <w:rPr>
          <w:rFonts w:cs="Traditional Arabic" w:hint="cs"/>
          <w:sz w:val="36"/>
          <w:szCs w:val="36"/>
          <w:rtl/>
        </w:rPr>
        <w:t xml:space="preserve"> </w:t>
      </w:r>
      <w:r w:rsidR="00361F8C" w:rsidRPr="00361F8C">
        <w:rPr>
          <w:rFonts w:cs="Traditional Arabic" w:hint="cs"/>
          <w:sz w:val="36"/>
          <w:szCs w:val="36"/>
          <w:rtl/>
        </w:rPr>
        <w:t>؛ فإنه نزل جملة ليلة القدر من السماء العليا إلى السماء الدنيا، ثم نزل مفرقاً في السنين بعد</w:t>
      </w:r>
      <w:r w:rsidR="00AA5362">
        <w:rPr>
          <w:rFonts w:cs="Traditional Arabic" w:hint="cs"/>
          <w:sz w:val="36"/>
          <w:szCs w:val="36"/>
          <w:rtl/>
        </w:rPr>
        <w:t xml:space="preserve"> </w:t>
      </w:r>
      <w:r w:rsidR="00361F8C" w:rsidRPr="00361F8C">
        <w:rPr>
          <w:rFonts w:cs="Traditional Arabic" w:hint="cs"/>
          <w:sz w:val="36"/>
          <w:szCs w:val="36"/>
          <w:rtl/>
        </w:rPr>
        <w:t>. ثم قرأ ابن عباس هذه الآية</w:t>
      </w:r>
      <w:r w:rsidR="00AA5362">
        <w:rPr>
          <w:rFonts w:cs="Traditional Arabic" w:hint="cs"/>
          <w:sz w:val="36"/>
          <w:szCs w:val="36"/>
          <w:rtl/>
        </w:rPr>
        <w:t xml:space="preserve"> </w:t>
      </w:r>
      <w:r w:rsidR="00361F8C" w:rsidRPr="00361F8C">
        <w:rPr>
          <w:rFonts w:cs="Traditional Arabic" w:hint="cs"/>
          <w:sz w:val="36"/>
          <w:szCs w:val="36"/>
          <w:rtl/>
        </w:rPr>
        <w:t>، وقال الضحاك عن ابن عباس: نزل القرآن جملة من عند الله من اللوح المحفوظ إلى السفرة الكرام الكاتبين في السماء الدنيا</w:t>
      </w:r>
      <w:r w:rsidR="00AA5362">
        <w:rPr>
          <w:rFonts w:cs="Traditional Arabic" w:hint="cs"/>
          <w:sz w:val="36"/>
          <w:szCs w:val="36"/>
          <w:rtl/>
        </w:rPr>
        <w:t xml:space="preserve"> </w:t>
      </w:r>
      <w:r w:rsidR="00361F8C" w:rsidRPr="00361F8C">
        <w:rPr>
          <w:rFonts w:cs="Traditional Arabic" w:hint="cs"/>
          <w:sz w:val="36"/>
          <w:szCs w:val="36"/>
          <w:rtl/>
        </w:rPr>
        <w:t>، فنجمته السفرة على جبريل عشرين ليلة</w:t>
      </w:r>
      <w:r w:rsidR="00AA5362">
        <w:rPr>
          <w:rFonts w:cs="Traditional Arabic" w:hint="cs"/>
          <w:sz w:val="36"/>
          <w:szCs w:val="36"/>
          <w:rtl/>
        </w:rPr>
        <w:t xml:space="preserve"> </w:t>
      </w:r>
      <w:r w:rsidR="00361F8C" w:rsidRPr="00361F8C">
        <w:rPr>
          <w:rFonts w:cs="Traditional Arabic" w:hint="cs"/>
          <w:sz w:val="36"/>
          <w:szCs w:val="36"/>
          <w:rtl/>
        </w:rPr>
        <w:t>، ونجمه جبريل على محمد صلى الله عليه وسلم عشرين سنة</w:t>
      </w:r>
      <w:r w:rsidR="00AA5362">
        <w:rPr>
          <w:rFonts w:cs="Traditional Arabic" w:hint="cs"/>
          <w:sz w:val="36"/>
          <w:szCs w:val="36"/>
          <w:rtl/>
        </w:rPr>
        <w:t xml:space="preserve"> </w:t>
      </w:r>
      <w:r w:rsidR="00361F8C" w:rsidRPr="00361F8C">
        <w:rPr>
          <w:rFonts w:cs="Traditional Arabic" w:hint="cs"/>
          <w:sz w:val="36"/>
          <w:szCs w:val="36"/>
          <w:rtl/>
        </w:rPr>
        <w:t>، فهو قوله</w:t>
      </w:r>
      <w:r w:rsidR="00AA5362">
        <w:rPr>
          <w:rFonts w:cs="Traditional Arabic" w:hint="cs"/>
          <w:sz w:val="36"/>
          <w:szCs w:val="36"/>
          <w:rtl/>
        </w:rPr>
        <w:t xml:space="preserve"> </w:t>
      </w:r>
      <w:r w:rsidR="00361F8C" w:rsidRPr="00361F8C">
        <w:rPr>
          <w:rFonts w:cs="Traditional Arabic" w:hint="cs"/>
          <w:sz w:val="36"/>
          <w:szCs w:val="36"/>
          <w:rtl/>
        </w:rPr>
        <w:t>: { فَلاَ أُقْسِمُ بِمَوَٰقِعِ ٱلنُّجُومِ } نجوم القرآن</w:t>
      </w:r>
      <w:r w:rsidR="00AA5362">
        <w:rPr>
          <w:rFonts w:cs="Traditional Arabic" w:hint="cs"/>
          <w:sz w:val="36"/>
          <w:szCs w:val="36"/>
          <w:rtl/>
        </w:rPr>
        <w:t xml:space="preserve"> </w:t>
      </w:r>
      <w:r w:rsidR="00361F8C" w:rsidRPr="00361F8C">
        <w:rPr>
          <w:rFonts w:cs="Traditional Arabic" w:hint="cs"/>
          <w:sz w:val="36"/>
          <w:szCs w:val="36"/>
          <w:rtl/>
        </w:rPr>
        <w:t>، وكذا قال عكرمة ومجاهد والسدي وأبو حزرة</w:t>
      </w:r>
      <w:r w:rsidR="00AA5362">
        <w:rPr>
          <w:rFonts w:cs="Traditional Arabic" w:hint="cs"/>
          <w:sz w:val="36"/>
          <w:szCs w:val="36"/>
          <w:rtl/>
        </w:rPr>
        <w:t xml:space="preserve"> </w:t>
      </w:r>
      <w:r w:rsidR="00361F8C" w:rsidRPr="00361F8C">
        <w:rPr>
          <w:rFonts w:cs="Traditional Arabic" w:hint="cs"/>
          <w:sz w:val="36"/>
          <w:szCs w:val="36"/>
          <w:rtl/>
        </w:rPr>
        <w:t>، وقال مجاهد أيضاً</w:t>
      </w:r>
      <w:r w:rsidR="00AA39DD">
        <w:rPr>
          <w:rFonts w:cs="Traditional Arabic" w:hint="cs"/>
          <w:sz w:val="36"/>
          <w:szCs w:val="36"/>
          <w:rtl/>
        </w:rPr>
        <w:t xml:space="preserve"> </w:t>
      </w:r>
      <w:r w:rsidR="00361F8C" w:rsidRPr="00361F8C">
        <w:rPr>
          <w:rFonts w:cs="Traditional Arabic" w:hint="cs"/>
          <w:sz w:val="36"/>
          <w:szCs w:val="36"/>
          <w:rtl/>
        </w:rPr>
        <w:t>: مواقع النجوم في السماء</w:t>
      </w:r>
      <w:r w:rsidR="00AA39DD">
        <w:rPr>
          <w:rFonts w:cs="Traditional Arabic" w:hint="cs"/>
          <w:sz w:val="36"/>
          <w:szCs w:val="36"/>
          <w:rtl/>
        </w:rPr>
        <w:t xml:space="preserve"> </w:t>
      </w:r>
      <w:r w:rsidR="00361F8C" w:rsidRPr="00361F8C">
        <w:rPr>
          <w:rFonts w:cs="Traditional Arabic" w:hint="cs"/>
          <w:sz w:val="36"/>
          <w:szCs w:val="36"/>
          <w:rtl/>
        </w:rPr>
        <w:t>، ويقال</w:t>
      </w:r>
      <w:r w:rsidR="00AA39DD">
        <w:rPr>
          <w:rFonts w:cs="Traditional Arabic" w:hint="cs"/>
          <w:sz w:val="36"/>
          <w:szCs w:val="36"/>
          <w:rtl/>
        </w:rPr>
        <w:t xml:space="preserve"> </w:t>
      </w:r>
      <w:r w:rsidR="00361F8C" w:rsidRPr="00361F8C">
        <w:rPr>
          <w:rFonts w:cs="Traditional Arabic" w:hint="cs"/>
          <w:sz w:val="36"/>
          <w:szCs w:val="36"/>
          <w:rtl/>
        </w:rPr>
        <w:t>: مطالعها ومشارقها</w:t>
      </w:r>
      <w:r w:rsidR="00AA39DD">
        <w:rPr>
          <w:rFonts w:cs="Traditional Arabic" w:hint="cs"/>
          <w:sz w:val="36"/>
          <w:szCs w:val="36"/>
          <w:rtl/>
        </w:rPr>
        <w:t xml:space="preserve"> </w:t>
      </w:r>
      <w:r w:rsidR="00361F8C" w:rsidRPr="00361F8C">
        <w:rPr>
          <w:rFonts w:cs="Traditional Arabic" w:hint="cs"/>
          <w:sz w:val="36"/>
          <w:szCs w:val="36"/>
          <w:rtl/>
        </w:rPr>
        <w:t>.</w:t>
      </w:r>
      <w:r w:rsidR="00361F8C">
        <w:rPr>
          <w:rFonts w:cs="Traditional Arabic" w:hint="cs"/>
          <w:sz w:val="36"/>
          <w:szCs w:val="36"/>
          <w:rtl/>
        </w:rPr>
        <w:t>"</w:t>
      </w:r>
      <w:r w:rsidR="00B5290A" w:rsidRPr="00B5290A">
        <w:rPr>
          <w:rStyle w:val="FootnoteReference"/>
          <w:rFonts w:cs="Traditional Arabic"/>
          <w:sz w:val="36"/>
          <w:szCs w:val="36"/>
          <w:rtl/>
        </w:rPr>
        <w:t>(</w:t>
      </w:r>
      <w:r w:rsidR="00B5290A" w:rsidRPr="00B5290A">
        <w:rPr>
          <w:rStyle w:val="FootnoteReference"/>
          <w:rFonts w:cs="Traditional Arabic"/>
          <w:sz w:val="36"/>
          <w:szCs w:val="36"/>
          <w:rtl/>
        </w:rPr>
        <w:footnoteReference w:id="189"/>
      </w:r>
      <w:r w:rsidR="00AA5362" w:rsidRPr="00AA5362">
        <w:rPr>
          <w:rFonts w:cs="Traditional Arabic" w:hint="cs"/>
          <w:b/>
          <w:sz w:val="36"/>
          <w:szCs w:val="36"/>
          <w:vertAlign w:val="superscript"/>
          <w:rtl/>
        </w:rPr>
        <w:t xml:space="preserve">) </w:t>
      </w:r>
      <w:r w:rsidR="00361F8C">
        <w:rPr>
          <w:rFonts w:cs="Traditional Arabic" w:hint="cs"/>
          <w:sz w:val="36"/>
          <w:szCs w:val="36"/>
          <w:rtl/>
        </w:rPr>
        <w:t xml:space="preserve"> ويتبين من عرض هذه الأقوال أن المسألة فيها خلاف ، وقد يكون القسم بالظاهرتين معا : مواقع النجوم الحقيقية ، ونجوم القرآن ، لأنهما </w:t>
      </w:r>
      <w:r w:rsidR="00166F98">
        <w:rPr>
          <w:rFonts w:cs="Traditional Arabic" w:hint="cs"/>
          <w:sz w:val="36"/>
          <w:szCs w:val="36"/>
          <w:rtl/>
        </w:rPr>
        <w:t>ت</w:t>
      </w:r>
      <w:r w:rsidR="00361F8C">
        <w:rPr>
          <w:rFonts w:cs="Traditional Arabic" w:hint="cs"/>
          <w:sz w:val="36"/>
          <w:szCs w:val="36"/>
          <w:rtl/>
        </w:rPr>
        <w:t>دلان على أمر عظيم ، يكون القسم به دالا على عظمة القرآن الكريم .</w:t>
      </w:r>
    </w:p>
    <w:p w:rsidR="002430C3" w:rsidRDefault="002430C3" w:rsidP="002430C3">
      <w:pPr>
        <w:tabs>
          <w:tab w:val="left" w:pos="793"/>
        </w:tabs>
        <w:spacing w:line="240" w:lineRule="auto"/>
        <w:rPr>
          <w:rFonts w:cs="Traditional Arabic"/>
          <w:sz w:val="36"/>
          <w:szCs w:val="36"/>
          <w:rtl/>
          <w:lang w:bidi="ar-MA"/>
        </w:rPr>
      </w:pPr>
    </w:p>
    <w:p w:rsidR="002430C3" w:rsidRPr="00D04633" w:rsidRDefault="002430C3" w:rsidP="00166F98">
      <w:pPr>
        <w:tabs>
          <w:tab w:val="left" w:pos="793"/>
        </w:tabs>
        <w:rPr>
          <w:rFonts w:cs="Traditional Arabic"/>
          <w:sz w:val="36"/>
          <w:szCs w:val="36"/>
          <w:rtl/>
          <w:lang w:bidi="ar-MA"/>
        </w:rPr>
      </w:pPr>
    </w:p>
    <w:p w:rsidR="00755183" w:rsidRDefault="00755183" w:rsidP="008E75A8">
      <w:pPr>
        <w:tabs>
          <w:tab w:val="left" w:pos="793"/>
        </w:tabs>
        <w:spacing w:line="240" w:lineRule="auto"/>
        <w:jc w:val="center"/>
        <w:rPr>
          <w:rFonts w:cs="Traditional Arabic"/>
          <w:b/>
          <w:bCs/>
          <w:sz w:val="52"/>
          <w:szCs w:val="52"/>
          <w:rtl/>
        </w:rPr>
      </w:pPr>
    </w:p>
    <w:p w:rsidR="00755183" w:rsidRDefault="00755183" w:rsidP="008E75A8">
      <w:pPr>
        <w:tabs>
          <w:tab w:val="left" w:pos="793"/>
        </w:tabs>
        <w:spacing w:line="240" w:lineRule="auto"/>
        <w:jc w:val="center"/>
        <w:rPr>
          <w:rFonts w:cs="Traditional Arabic"/>
          <w:b/>
          <w:bCs/>
          <w:sz w:val="52"/>
          <w:szCs w:val="52"/>
          <w:rtl/>
        </w:rPr>
      </w:pPr>
    </w:p>
    <w:p w:rsidR="00755183" w:rsidRDefault="00755183" w:rsidP="008E75A8">
      <w:pPr>
        <w:tabs>
          <w:tab w:val="left" w:pos="793"/>
        </w:tabs>
        <w:spacing w:line="240" w:lineRule="auto"/>
        <w:jc w:val="center"/>
        <w:rPr>
          <w:rFonts w:cs="Traditional Arabic"/>
          <w:b/>
          <w:bCs/>
          <w:sz w:val="52"/>
          <w:szCs w:val="52"/>
          <w:rtl/>
        </w:rPr>
      </w:pPr>
    </w:p>
    <w:p w:rsidR="00755183" w:rsidRDefault="00755183" w:rsidP="008E75A8">
      <w:pPr>
        <w:tabs>
          <w:tab w:val="left" w:pos="793"/>
        </w:tabs>
        <w:spacing w:line="240" w:lineRule="auto"/>
        <w:jc w:val="center"/>
        <w:rPr>
          <w:rFonts w:cs="Traditional Arabic"/>
          <w:b/>
          <w:bCs/>
          <w:sz w:val="52"/>
          <w:szCs w:val="52"/>
          <w:rtl/>
        </w:rPr>
      </w:pPr>
    </w:p>
    <w:p w:rsidR="00447C83" w:rsidRDefault="006B4B41" w:rsidP="00447C83">
      <w:pPr>
        <w:tabs>
          <w:tab w:val="left" w:pos="793"/>
        </w:tabs>
        <w:spacing w:line="240" w:lineRule="auto"/>
        <w:jc w:val="center"/>
        <w:rPr>
          <w:rFonts w:cs="Traditional Arabic"/>
          <w:b/>
          <w:bCs/>
          <w:sz w:val="52"/>
          <w:szCs w:val="52"/>
          <w:rtl/>
        </w:rPr>
      </w:pPr>
      <w:r w:rsidRPr="003F204B">
        <w:rPr>
          <w:rFonts w:cs="Traditional Arabic" w:hint="cs"/>
          <w:b/>
          <w:bCs/>
          <w:sz w:val="52"/>
          <w:szCs w:val="52"/>
          <w:rtl/>
        </w:rPr>
        <w:t>الم</w:t>
      </w:r>
      <w:r w:rsidR="00B24485" w:rsidRPr="003F204B">
        <w:rPr>
          <w:rFonts w:cs="Traditional Arabic" w:hint="cs"/>
          <w:b/>
          <w:bCs/>
          <w:sz w:val="52"/>
          <w:szCs w:val="52"/>
          <w:rtl/>
        </w:rPr>
        <w:t xml:space="preserve">بحث </w:t>
      </w:r>
      <w:r w:rsidRPr="003F204B">
        <w:rPr>
          <w:rFonts w:cs="Traditional Arabic" w:hint="cs"/>
          <w:b/>
          <w:bCs/>
          <w:sz w:val="52"/>
          <w:szCs w:val="52"/>
          <w:rtl/>
        </w:rPr>
        <w:t>الثاني : في المصطلح القرآني</w:t>
      </w:r>
    </w:p>
    <w:p w:rsidR="00AC3379" w:rsidRPr="003F204B" w:rsidRDefault="006B4B41" w:rsidP="00447C83">
      <w:pPr>
        <w:tabs>
          <w:tab w:val="left" w:pos="793"/>
        </w:tabs>
        <w:spacing w:line="240" w:lineRule="auto"/>
        <w:jc w:val="center"/>
        <w:rPr>
          <w:rFonts w:cs="Traditional Arabic"/>
          <w:b/>
          <w:bCs/>
          <w:sz w:val="52"/>
          <w:szCs w:val="52"/>
          <w:rtl/>
        </w:rPr>
      </w:pPr>
      <w:r w:rsidRPr="003F204B">
        <w:rPr>
          <w:rFonts w:cs="Traditional Arabic" w:hint="cs"/>
          <w:b/>
          <w:bCs/>
          <w:sz w:val="52"/>
          <w:szCs w:val="52"/>
          <w:rtl/>
        </w:rPr>
        <w:t xml:space="preserve"> </w:t>
      </w:r>
    </w:p>
    <w:p w:rsidR="008E75A8" w:rsidRDefault="00180834" w:rsidP="00447C83">
      <w:pPr>
        <w:tabs>
          <w:tab w:val="left" w:pos="793"/>
        </w:tabs>
        <w:spacing w:after="0" w:line="240" w:lineRule="auto"/>
        <w:rPr>
          <w:rFonts w:cs="Traditional Arabic"/>
          <w:sz w:val="36"/>
          <w:szCs w:val="36"/>
          <w:rtl/>
        </w:rPr>
      </w:pPr>
      <w:r>
        <w:rPr>
          <w:rFonts w:cs="Traditional Arabic" w:hint="cs"/>
          <w:sz w:val="36"/>
          <w:szCs w:val="36"/>
          <w:rtl/>
        </w:rPr>
        <w:t xml:space="preserve">  </w:t>
      </w:r>
      <w:r w:rsidR="00271E39" w:rsidRPr="008E75A8">
        <w:rPr>
          <w:rFonts w:cs="Traditional Arabic" w:hint="cs"/>
          <w:sz w:val="36"/>
          <w:szCs w:val="36"/>
          <w:rtl/>
        </w:rPr>
        <w:t xml:space="preserve">ترجع </w:t>
      </w:r>
      <w:r w:rsidR="008E75A8" w:rsidRPr="008E75A8">
        <w:rPr>
          <w:rFonts w:cs="Traditional Arabic" w:hint="cs"/>
          <w:sz w:val="36"/>
          <w:szCs w:val="36"/>
          <w:rtl/>
        </w:rPr>
        <w:t>مفردة</w:t>
      </w:r>
      <w:r w:rsidR="00271E39" w:rsidRPr="008E75A8">
        <w:rPr>
          <w:rFonts w:cs="Traditional Arabic" w:hint="cs"/>
          <w:sz w:val="36"/>
          <w:szCs w:val="36"/>
          <w:rtl/>
        </w:rPr>
        <w:t xml:space="preserve"> </w:t>
      </w:r>
      <w:r>
        <w:rPr>
          <w:rFonts w:cs="Traditional Arabic" w:hint="cs"/>
          <w:sz w:val="36"/>
          <w:szCs w:val="36"/>
          <w:rtl/>
        </w:rPr>
        <w:t>(</w:t>
      </w:r>
      <w:r w:rsidR="00271E39" w:rsidRPr="008E75A8">
        <w:rPr>
          <w:rFonts w:cs="Traditional Arabic" w:hint="cs"/>
          <w:sz w:val="36"/>
          <w:szCs w:val="36"/>
          <w:rtl/>
        </w:rPr>
        <w:t>مصطلح</w:t>
      </w:r>
      <w:r w:rsidR="0065056C">
        <w:rPr>
          <w:rFonts w:cs="Traditional Arabic" w:hint="cs"/>
          <w:sz w:val="36"/>
          <w:szCs w:val="36"/>
          <w:rtl/>
        </w:rPr>
        <w:t>)</w:t>
      </w:r>
      <w:r w:rsidR="00271E39" w:rsidRPr="008E75A8">
        <w:rPr>
          <w:rFonts w:cs="Traditional Arabic" w:hint="cs"/>
          <w:sz w:val="36"/>
          <w:szCs w:val="36"/>
          <w:rtl/>
        </w:rPr>
        <w:t xml:space="preserve"> إلى الجذر اللغوي </w:t>
      </w:r>
      <w:r w:rsidR="00B16E6F">
        <w:rPr>
          <w:rFonts w:cs="Traditional Arabic" w:hint="cs"/>
          <w:sz w:val="36"/>
          <w:szCs w:val="36"/>
          <w:rtl/>
        </w:rPr>
        <w:t>(</w:t>
      </w:r>
      <w:r w:rsidR="00271E39" w:rsidRPr="008E75A8">
        <w:rPr>
          <w:rFonts w:cs="Traditional Arabic" w:hint="cs"/>
          <w:sz w:val="36"/>
          <w:szCs w:val="36"/>
          <w:rtl/>
        </w:rPr>
        <w:t>ص ل ح</w:t>
      </w:r>
      <w:r w:rsidR="0065056C">
        <w:rPr>
          <w:rFonts w:cs="Traditional Arabic" w:hint="cs"/>
          <w:sz w:val="36"/>
          <w:szCs w:val="36"/>
          <w:rtl/>
        </w:rPr>
        <w:t>)</w:t>
      </w:r>
      <w:r w:rsidR="00271E39" w:rsidRPr="008E75A8">
        <w:rPr>
          <w:rFonts w:cs="Traditional Arabic" w:hint="cs"/>
          <w:sz w:val="36"/>
          <w:szCs w:val="36"/>
          <w:rtl/>
        </w:rPr>
        <w:t xml:space="preserve"> ويراد به كون</w:t>
      </w:r>
      <w:r w:rsidR="00271E39" w:rsidRPr="00271E39">
        <w:rPr>
          <w:rFonts w:cs="Traditional Arabic" w:hint="cs"/>
          <w:sz w:val="36"/>
          <w:szCs w:val="36"/>
          <w:rtl/>
        </w:rPr>
        <w:t xml:space="preserve"> الشيء مناسبا</w:t>
      </w:r>
      <w:r w:rsidR="00271E39" w:rsidRPr="00271E39">
        <w:rPr>
          <w:rFonts w:cs="Traditional Arabic" w:hint="cs"/>
          <w:sz w:val="36"/>
          <w:szCs w:val="36"/>
        </w:rPr>
        <w:t xml:space="preserve"> </w:t>
      </w:r>
      <w:r w:rsidR="00271E39" w:rsidRPr="00271E39">
        <w:rPr>
          <w:rFonts w:cs="Traditional Arabic" w:hint="cs"/>
          <w:sz w:val="36"/>
          <w:szCs w:val="36"/>
          <w:rtl/>
        </w:rPr>
        <w:t>ونافعا، وفي المعاجم اصطلح القوم على الأمر</w:t>
      </w:r>
      <w:r w:rsidR="001A10B9">
        <w:rPr>
          <w:rFonts w:cs="Traditional Arabic" w:hint="cs"/>
          <w:sz w:val="36"/>
          <w:szCs w:val="36"/>
          <w:rtl/>
        </w:rPr>
        <w:t xml:space="preserve"> </w:t>
      </w:r>
      <w:r w:rsidR="00271E39" w:rsidRPr="00271E39">
        <w:rPr>
          <w:rFonts w:cs="Traditional Arabic" w:hint="cs"/>
          <w:sz w:val="36"/>
          <w:szCs w:val="36"/>
          <w:rtl/>
        </w:rPr>
        <w:t>: تعارفوا عليه واتفقوا...، والاصطلاح</w:t>
      </w:r>
      <w:r w:rsidR="00271E39" w:rsidRPr="00271E39">
        <w:rPr>
          <w:rFonts w:cs="Traditional Arabic" w:hint="cs"/>
          <w:sz w:val="36"/>
          <w:szCs w:val="36"/>
        </w:rPr>
        <w:t xml:space="preserve">: </w:t>
      </w:r>
      <w:r w:rsidR="0065056C">
        <w:rPr>
          <w:rFonts w:cs="Traditional Arabic" w:hint="cs"/>
          <w:sz w:val="36"/>
          <w:szCs w:val="36"/>
          <w:rtl/>
        </w:rPr>
        <w:t xml:space="preserve"> </w:t>
      </w:r>
      <w:r w:rsidR="00271E39" w:rsidRPr="00271E39">
        <w:rPr>
          <w:rFonts w:cs="Traditional Arabic" w:hint="cs"/>
          <w:sz w:val="36"/>
          <w:szCs w:val="36"/>
          <w:rtl/>
        </w:rPr>
        <w:t>اتفاق طائفة على شيء مخصوص، ولكل علم اصطلاحاته</w:t>
      </w:r>
      <w:r w:rsidR="00271E39" w:rsidRPr="00271E39">
        <w:rPr>
          <w:rFonts w:cs="Traditional Arabic" w:hint="cs"/>
          <w:sz w:val="36"/>
          <w:szCs w:val="36"/>
        </w:rPr>
        <w:t>.</w:t>
      </w:r>
      <w:r w:rsidR="001A10B9">
        <w:rPr>
          <w:rFonts w:cs="Traditional Arabic"/>
          <w:sz w:val="36"/>
          <w:szCs w:val="36"/>
        </w:rPr>
        <w:t xml:space="preserve"> </w:t>
      </w:r>
    </w:p>
    <w:p w:rsidR="008E75A8" w:rsidRDefault="00725893" w:rsidP="00447C83">
      <w:pPr>
        <w:tabs>
          <w:tab w:val="left" w:pos="793"/>
        </w:tabs>
        <w:spacing w:after="0" w:line="240" w:lineRule="auto"/>
        <w:rPr>
          <w:rFonts w:cs="Traditional Arabic"/>
          <w:sz w:val="36"/>
          <w:szCs w:val="36"/>
          <w:rtl/>
        </w:rPr>
      </w:pPr>
      <w:r>
        <w:rPr>
          <w:rFonts w:cs="Traditional Arabic" w:hint="cs"/>
          <w:sz w:val="36"/>
          <w:szCs w:val="36"/>
          <w:rtl/>
        </w:rPr>
        <w:t xml:space="preserve">  </w:t>
      </w:r>
      <w:r w:rsidR="008E75A8">
        <w:rPr>
          <w:rFonts w:cs="Traditional Arabic" w:hint="cs"/>
          <w:sz w:val="36"/>
          <w:szCs w:val="36"/>
          <w:rtl/>
        </w:rPr>
        <w:t>والمصطلح القرآني عبارة عن المفردة القرآنية المستعملة للدلالة على مفهوم ما ، دلالة متجاوزة للمفهوم الأصلي الوضعي الذي كانت تحمله تلك المفردة .</w:t>
      </w:r>
    </w:p>
    <w:p w:rsidR="007501DF" w:rsidRPr="007501DF" w:rsidRDefault="002D2D53" w:rsidP="00447C83">
      <w:pPr>
        <w:tabs>
          <w:tab w:val="left" w:pos="793"/>
        </w:tabs>
        <w:spacing w:after="0" w:line="240" w:lineRule="auto"/>
        <w:rPr>
          <w:rFonts w:cs="Traditional Arabic"/>
          <w:sz w:val="36"/>
          <w:szCs w:val="36"/>
          <w:rtl/>
          <w:lang w:bidi="ar-MA"/>
        </w:rPr>
      </w:pPr>
      <w:r>
        <w:rPr>
          <w:rFonts w:cs="Traditional Arabic" w:hint="cs"/>
          <w:sz w:val="36"/>
          <w:szCs w:val="36"/>
          <w:rtl/>
          <w:lang w:bidi="ar-MA"/>
        </w:rPr>
        <w:t xml:space="preserve">والمفردة القرآنية تكتسب خصوصيتها تبعا لاستعمالاتها في القرآن الكريم </w:t>
      </w:r>
      <w:r w:rsidR="007501DF" w:rsidRPr="007501DF">
        <w:rPr>
          <w:rFonts w:cs="Traditional Arabic" w:hint="cs"/>
          <w:sz w:val="36"/>
          <w:szCs w:val="36"/>
          <w:rtl/>
          <w:lang w:bidi="ar-MA"/>
        </w:rPr>
        <w:t>"</w:t>
      </w:r>
      <w:r w:rsidR="00A60834">
        <w:rPr>
          <w:rFonts w:cs="Traditional Arabic" w:hint="cs"/>
          <w:sz w:val="36"/>
          <w:szCs w:val="36"/>
          <w:rtl/>
          <w:lang w:bidi="ar-MA"/>
        </w:rPr>
        <w:t xml:space="preserve"> </w:t>
      </w:r>
      <w:r w:rsidR="007501DF" w:rsidRPr="007501DF">
        <w:rPr>
          <w:rFonts w:cs="Traditional Arabic" w:hint="eastAsia"/>
          <w:sz w:val="36"/>
          <w:szCs w:val="36"/>
          <w:rtl/>
          <w:lang w:bidi="ar-MA"/>
        </w:rPr>
        <w:t>وإذا</w:t>
      </w:r>
      <w:r w:rsidR="007501DF" w:rsidRPr="007501DF">
        <w:rPr>
          <w:rFonts w:cs="Traditional Arabic"/>
          <w:sz w:val="36"/>
          <w:szCs w:val="36"/>
          <w:rtl/>
          <w:lang w:bidi="ar-MA"/>
        </w:rPr>
        <w:t xml:space="preserve"> </w:t>
      </w:r>
      <w:r w:rsidR="007501DF" w:rsidRPr="007501DF">
        <w:rPr>
          <w:rFonts w:cs="Traditional Arabic" w:hint="eastAsia"/>
          <w:sz w:val="36"/>
          <w:szCs w:val="36"/>
          <w:rtl/>
          <w:lang w:bidi="ar-MA"/>
        </w:rPr>
        <w:t>كان</w:t>
      </w:r>
      <w:r w:rsidR="007501DF" w:rsidRPr="007501DF">
        <w:rPr>
          <w:rFonts w:cs="Traditional Arabic"/>
          <w:sz w:val="36"/>
          <w:szCs w:val="36"/>
          <w:rtl/>
          <w:lang w:bidi="ar-MA"/>
        </w:rPr>
        <w:t xml:space="preserve"> </w:t>
      </w:r>
      <w:r w:rsidR="007501DF" w:rsidRPr="007501DF">
        <w:rPr>
          <w:rFonts w:cs="Traditional Arabic" w:hint="eastAsia"/>
          <w:sz w:val="36"/>
          <w:szCs w:val="36"/>
          <w:rtl/>
          <w:lang w:bidi="ar-MA"/>
        </w:rPr>
        <w:t>استعمال</w:t>
      </w:r>
      <w:r w:rsidR="007501DF" w:rsidRPr="007501DF">
        <w:rPr>
          <w:rFonts w:cs="Traditional Arabic"/>
          <w:sz w:val="36"/>
          <w:szCs w:val="36"/>
          <w:rtl/>
          <w:lang w:bidi="ar-MA"/>
        </w:rPr>
        <w:t xml:space="preserve"> </w:t>
      </w:r>
      <w:r w:rsidR="007501DF" w:rsidRPr="007501DF">
        <w:rPr>
          <w:rFonts w:cs="Traditional Arabic" w:hint="eastAsia"/>
          <w:sz w:val="36"/>
          <w:szCs w:val="36"/>
          <w:rtl/>
          <w:lang w:bidi="ar-MA"/>
        </w:rPr>
        <w:t>اللفظة</w:t>
      </w:r>
      <w:r w:rsidR="007501DF" w:rsidRPr="007501DF">
        <w:rPr>
          <w:rFonts w:cs="Traditional Arabic"/>
          <w:sz w:val="36"/>
          <w:szCs w:val="36"/>
          <w:rtl/>
          <w:lang w:bidi="ar-MA"/>
        </w:rPr>
        <w:t xml:space="preserve"> </w:t>
      </w:r>
      <w:r w:rsidR="007501DF" w:rsidRPr="007501DF">
        <w:rPr>
          <w:rFonts w:cs="Traditional Arabic" w:hint="eastAsia"/>
          <w:sz w:val="36"/>
          <w:szCs w:val="36"/>
          <w:rtl/>
          <w:lang w:bidi="ar-MA"/>
        </w:rPr>
        <w:t>القرآنية</w:t>
      </w:r>
      <w:r w:rsidR="007501DF" w:rsidRPr="007501DF">
        <w:rPr>
          <w:rFonts w:cs="Traditional Arabic"/>
          <w:sz w:val="36"/>
          <w:szCs w:val="36"/>
          <w:rtl/>
          <w:lang w:bidi="ar-MA"/>
        </w:rPr>
        <w:t xml:space="preserve"> </w:t>
      </w:r>
      <w:r w:rsidR="007501DF" w:rsidRPr="007501DF">
        <w:rPr>
          <w:rFonts w:cs="Traditional Arabic" w:hint="eastAsia"/>
          <w:sz w:val="36"/>
          <w:szCs w:val="36"/>
          <w:rtl/>
          <w:lang w:bidi="ar-MA"/>
        </w:rPr>
        <w:t>على</w:t>
      </w:r>
      <w:r w:rsidR="007501DF" w:rsidRPr="007501DF">
        <w:rPr>
          <w:rFonts w:cs="Traditional Arabic"/>
          <w:sz w:val="36"/>
          <w:szCs w:val="36"/>
          <w:rtl/>
          <w:lang w:bidi="ar-MA"/>
        </w:rPr>
        <w:t xml:space="preserve"> </w:t>
      </w:r>
      <w:r w:rsidR="007501DF" w:rsidRPr="007501DF">
        <w:rPr>
          <w:rFonts w:cs="Traditional Arabic" w:hint="eastAsia"/>
          <w:sz w:val="36"/>
          <w:szCs w:val="36"/>
          <w:rtl/>
          <w:lang w:bidi="ar-MA"/>
        </w:rPr>
        <w:t>وجه</w:t>
      </w:r>
      <w:r w:rsidR="007501DF" w:rsidRPr="007501DF">
        <w:rPr>
          <w:rFonts w:cs="Traditional Arabic"/>
          <w:sz w:val="36"/>
          <w:szCs w:val="36"/>
          <w:rtl/>
          <w:lang w:bidi="ar-MA"/>
        </w:rPr>
        <w:t xml:space="preserve"> </w:t>
      </w:r>
      <w:r w:rsidR="007501DF" w:rsidRPr="007501DF">
        <w:rPr>
          <w:rFonts w:cs="Traditional Arabic" w:hint="eastAsia"/>
          <w:sz w:val="36"/>
          <w:szCs w:val="36"/>
          <w:rtl/>
          <w:lang w:bidi="ar-MA"/>
        </w:rPr>
        <w:t>واحد</w:t>
      </w:r>
      <w:r w:rsidR="002510E4">
        <w:rPr>
          <w:rFonts w:cs="Traditional Arabic" w:hint="cs"/>
          <w:sz w:val="36"/>
          <w:szCs w:val="36"/>
          <w:rtl/>
          <w:lang w:bidi="ar-MA"/>
        </w:rPr>
        <w:t xml:space="preserve"> </w:t>
      </w:r>
      <w:r w:rsidR="007501DF" w:rsidRPr="007501DF">
        <w:rPr>
          <w:rFonts w:cs="Traditional Arabic" w:hint="eastAsia"/>
          <w:sz w:val="36"/>
          <w:szCs w:val="36"/>
          <w:rtl/>
          <w:lang w:bidi="ar-MA"/>
        </w:rPr>
        <w:t>،</w:t>
      </w:r>
      <w:r w:rsidR="007501DF" w:rsidRPr="007501DF">
        <w:rPr>
          <w:rFonts w:cs="Traditional Arabic"/>
          <w:sz w:val="36"/>
          <w:szCs w:val="36"/>
          <w:rtl/>
          <w:lang w:bidi="ar-MA"/>
        </w:rPr>
        <w:t xml:space="preserve"> </w:t>
      </w:r>
      <w:r w:rsidR="007501DF" w:rsidRPr="007501DF">
        <w:rPr>
          <w:rFonts w:cs="Traditional Arabic" w:hint="eastAsia"/>
          <w:sz w:val="36"/>
          <w:szCs w:val="36"/>
          <w:rtl/>
          <w:lang w:bidi="ar-MA"/>
        </w:rPr>
        <w:t>ولها</w:t>
      </w:r>
      <w:r w:rsidR="007501DF" w:rsidRPr="007501DF">
        <w:rPr>
          <w:rFonts w:cs="Traditional Arabic"/>
          <w:sz w:val="36"/>
          <w:szCs w:val="36"/>
          <w:rtl/>
          <w:lang w:bidi="ar-MA"/>
        </w:rPr>
        <w:t xml:space="preserve"> </w:t>
      </w:r>
      <w:r w:rsidR="007501DF" w:rsidRPr="007501DF">
        <w:rPr>
          <w:rFonts w:cs="Traditional Arabic" w:hint="eastAsia"/>
          <w:sz w:val="36"/>
          <w:szCs w:val="36"/>
          <w:rtl/>
          <w:lang w:bidi="ar-MA"/>
        </w:rPr>
        <w:t>في</w:t>
      </w:r>
      <w:r w:rsidR="007501DF" w:rsidRPr="007501DF">
        <w:rPr>
          <w:rFonts w:cs="Traditional Arabic"/>
          <w:sz w:val="36"/>
          <w:szCs w:val="36"/>
          <w:rtl/>
          <w:lang w:bidi="ar-MA"/>
        </w:rPr>
        <w:t xml:space="preserve"> </w:t>
      </w:r>
      <w:r w:rsidR="007501DF" w:rsidRPr="007501DF">
        <w:rPr>
          <w:rFonts w:cs="Traditional Arabic" w:hint="eastAsia"/>
          <w:sz w:val="36"/>
          <w:szCs w:val="36"/>
          <w:rtl/>
          <w:lang w:bidi="ar-MA"/>
        </w:rPr>
        <w:t>اللغة</w:t>
      </w:r>
      <w:r w:rsidR="007501DF" w:rsidRPr="007501DF">
        <w:rPr>
          <w:rFonts w:cs="Traditional Arabic"/>
          <w:sz w:val="36"/>
          <w:szCs w:val="36"/>
          <w:rtl/>
          <w:lang w:bidi="ar-MA"/>
        </w:rPr>
        <w:t xml:space="preserve"> </w:t>
      </w:r>
      <w:r w:rsidR="007501DF" w:rsidRPr="007501DF">
        <w:rPr>
          <w:rFonts w:cs="Traditional Arabic" w:hint="eastAsia"/>
          <w:sz w:val="36"/>
          <w:szCs w:val="36"/>
          <w:rtl/>
          <w:lang w:bidi="ar-MA"/>
        </w:rPr>
        <w:t>معنى</w:t>
      </w:r>
      <w:r w:rsidR="007501DF" w:rsidRPr="007501DF">
        <w:rPr>
          <w:rFonts w:cs="Traditional Arabic"/>
          <w:sz w:val="36"/>
          <w:szCs w:val="36"/>
          <w:rtl/>
          <w:lang w:bidi="ar-MA"/>
        </w:rPr>
        <w:t xml:space="preserve"> </w:t>
      </w:r>
      <w:r w:rsidR="007501DF" w:rsidRPr="007501DF">
        <w:rPr>
          <w:rFonts w:cs="Traditional Arabic" w:hint="eastAsia"/>
          <w:sz w:val="36"/>
          <w:szCs w:val="36"/>
          <w:rtl/>
          <w:lang w:bidi="ar-MA"/>
        </w:rPr>
        <w:t>واسع</w:t>
      </w:r>
      <w:r w:rsidR="007501DF" w:rsidRPr="007501DF">
        <w:rPr>
          <w:rFonts w:cs="Traditional Arabic"/>
          <w:sz w:val="36"/>
          <w:szCs w:val="36"/>
          <w:rtl/>
          <w:lang w:bidi="ar-MA"/>
        </w:rPr>
        <w:t xml:space="preserve"> </w:t>
      </w:r>
      <w:r w:rsidR="007501DF" w:rsidRPr="007501DF">
        <w:rPr>
          <w:rFonts w:cs="Traditional Arabic" w:hint="eastAsia"/>
          <w:sz w:val="36"/>
          <w:szCs w:val="36"/>
          <w:rtl/>
          <w:lang w:bidi="ar-MA"/>
        </w:rPr>
        <w:t>أو</w:t>
      </w:r>
      <w:r w:rsidR="007501DF" w:rsidRPr="007501DF">
        <w:rPr>
          <w:rFonts w:cs="Traditional Arabic"/>
          <w:sz w:val="36"/>
          <w:szCs w:val="36"/>
          <w:rtl/>
          <w:lang w:bidi="ar-MA"/>
        </w:rPr>
        <w:t xml:space="preserve"> </w:t>
      </w:r>
      <w:r w:rsidR="007501DF" w:rsidRPr="007501DF">
        <w:rPr>
          <w:rFonts w:cs="Traditional Arabic" w:hint="eastAsia"/>
          <w:sz w:val="36"/>
          <w:szCs w:val="36"/>
          <w:rtl/>
          <w:lang w:bidi="ar-MA"/>
        </w:rPr>
        <w:t>أن</w:t>
      </w:r>
      <w:r w:rsidR="007501DF" w:rsidRPr="007501DF">
        <w:rPr>
          <w:rFonts w:cs="Traditional Arabic"/>
          <w:sz w:val="36"/>
          <w:szCs w:val="36"/>
          <w:rtl/>
          <w:lang w:bidi="ar-MA"/>
        </w:rPr>
        <w:t xml:space="preserve"> </w:t>
      </w:r>
      <w:r w:rsidR="007501DF" w:rsidRPr="007501DF">
        <w:rPr>
          <w:rFonts w:cs="Traditional Arabic" w:hint="eastAsia"/>
          <w:sz w:val="36"/>
          <w:szCs w:val="36"/>
          <w:rtl/>
          <w:lang w:bidi="ar-MA"/>
        </w:rPr>
        <w:t>لها</w:t>
      </w:r>
      <w:r w:rsidR="007501DF" w:rsidRPr="007501DF">
        <w:rPr>
          <w:rFonts w:cs="Traditional Arabic"/>
          <w:sz w:val="36"/>
          <w:szCs w:val="36"/>
          <w:rtl/>
          <w:lang w:bidi="ar-MA"/>
        </w:rPr>
        <w:t xml:space="preserve"> </w:t>
      </w:r>
      <w:r w:rsidR="007501DF" w:rsidRPr="007501DF">
        <w:rPr>
          <w:rFonts w:cs="Traditional Arabic" w:hint="eastAsia"/>
          <w:sz w:val="36"/>
          <w:szCs w:val="36"/>
          <w:rtl/>
          <w:lang w:bidi="ar-MA"/>
        </w:rPr>
        <w:t>أكثر</w:t>
      </w:r>
      <w:r w:rsidR="007501DF" w:rsidRPr="007501DF">
        <w:rPr>
          <w:rFonts w:cs="Traditional Arabic"/>
          <w:sz w:val="36"/>
          <w:szCs w:val="36"/>
          <w:rtl/>
          <w:lang w:bidi="ar-MA"/>
        </w:rPr>
        <w:t xml:space="preserve"> </w:t>
      </w:r>
      <w:r w:rsidR="007501DF" w:rsidRPr="007501DF">
        <w:rPr>
          <w:rFonts w:cs="Traditional Arabic" w:hint="eastAsia"/>
          <w:sz w:val="36"/>
          <w:szCs w:val="36"/>
          <w:rtl/>
          <w:lang w:bidi="ar-MA"/>
        </w:rPr>
        <w:t>من</w:t>
      </w:r>
      <w:r w:rsidR="007501DF" w:rsidRPr="007501DF">
        <w:rPr>
          <w:rFonts w:cs="Traditional Arabic"/>
          <w:sz w:val="36"/>
          <w:szCs w:val="36"/>
          <w:rtl/>
          <w:lang w:bidi="ar-MA"/>
        </w:rPr>
        <w:t xml:space="preserve"> </w:t>
      </w:r>
      <w:r w:rsidR="007501DF" w:rsidRPr="007501DF">
        <w:rPr>
          <w:rFonts w:cs="Traditional Arabic" w:hint="eastAsia"/>
          <w:sz w:val="36"/>
          <w:szCs w:val="36"/>
          <w:rtl/>
          <w:lang w:bidi="ar-MA"/>
        </w:rPr>
        <w:t>مدلول</w:t>
      </w:r>
      <w:r w:rsidR="002510E4">
        <w:rPr>
          <w:rFonts w:cs="Traditional Arabic" w:hint="cs"/>
          <w:sz w:val="36"/>
          <w:szCs w:val="36"/>
          <w:rtl/>
          <w:lang w:bidi="ar-MA"/>
        </w:rPr>
        <w:t xml:space="preserve"> </w:t>
      </w:r>
      <w:r w:rsidR="007501DF" w:rsidRPr="007501DF">
        <w:rPr>
          <w:rFonts w:cs="Traditional Arabic" w:hint="eastAsia"/>
          <w:sz w:val="36"/>
          <w:szCs w:val="36"/>
          <w:rtl/>
          <w:lang w:bidi="ar-MA"/>
        </w:rPr>
        <w:t>،</w:t>
      </w:r>
      <w:r w:rsidR="007501DF" w:rsidRPr="007501DF">
        <w:rPr>
          <w:rFonts w:cs="Traditional Arabic"/>
          <w:sz w:val="36"/>
          <w:szCs w:val="36"/>
          <w:rtl/>
          <w:lang w:bidi="ar-MA"/>
        </w:rPr>
        <w:t xml:space="preserve"> </w:t>
      </w:r>
      <w:r w:rsidR="007501DF" w:rsidRPr="007501DF">
        <w:rPr>
          <w:rFonts w:cs="Traditional Arabic" w:hint="eastAsia"/>
          <w:sz w:val="36"/>
          <w:szCs w:val="36"/>
          <w:rtl/>
          <w:lang w:bidi="ar-MA"/>
        </w:rPr>
        <w:t>فإنه</w:t>
      </w:r>
      <w:r w:rsidR="007501DF" w:rsidRPr="007501DF">
        <w:rPr>
          <w:rFonts w:cs="Traditional Arabic"/>
          <w:sz w:val="36"/>
          <w:szCs w:val="36"/>
          <w:rtl/>
          <w:lang w:bidi="ar-MA"/>
        </w:rPr>
        <w:t xml:space="preserve"> </w:t>
      </w:r>
      <w:r w:rsidR="007501DF" w:rsidRPr="007501DF">
        <w:rPr>
          <w:rFonts w:cs="Traditional Arabic" w:hint="eastAsia"/>
          <w:sz w:val="36"/>
          <w:szCs w:val="36"/>
          <w:rtl/>
          <w:lang w:bidi="ar-MA"/>
        </w:rPr>
        <w:t>يمكن</w:t>
      </w:r>
      <w:r w:rsidR="007501DF" w:rsidRPr="007501DF">
        <w:rPr>
          <w:rFonts w:cs="Traditional Arabic"/>
          <w:sz w:val="36"/>
          <w:szCs w:val="36"/>
          <w:rtl/>
          <w:lang w:bidi="ar-MA"/>
        </w:rPr>
        <w:t xml:space="preserve"> </w:t>
      </w:r>
      <w:r w:rsidR="007501DF" w:rsidRPr="007501DF">
        <w:rPr>
          <w:rFonts w:cs="Traditional Arabic" w:hint="eastAsia"/>
          <w:sz w:val="36"/>
          <w:szCs w:val="36"/>
          <w:rtl/>
          <w:lang w:bidi="ar-MA"/>
        </w:rPr>
        <w:t>إطلاق</w:t>
      </w:r>
      <w:r w:rsidR="007501DF" w:rsidRPr="007501DF">
        <w:rPr>
          <w:rFonts w:cs="Traditional Arabic"/>
          <w:sz w:val="36"/>
          <w:szCs w:val="36"/>
          <w:rtl/>
          <w:lang w:bidi="ar-MA"/>
        </w:rPr>
        <w:t xml:space="preserve"> </w:t>
      </w:r>
      <w:r w:rsidR="00725893">
        <w:rPr>
          <w:rFonts w:cs="Traditional Arabic" w:hint="cs"/>
          <w:sz w:val="36"/>
          <w:szCs w:val="36"/>
          <w:rtl/>
          <w:lang w:bidi="ar-MA"/>
        </w:rPr>
        <w:t>(</w:t>
      </w:r>
      <w:r w:rsidR="007501DF" w:rsidRPr="007501DF">
        <w:rPr>
          <w:rFonts w:cs="Traditional Arabic" w:hint="eastAsia"/>
          <w:sz w:val="36"/>
          <w:szCs w:val="36"/>
          <w:rtl/>
          <w:lang w:bidi="ar-MA"/>
        </w:rPr>
        <w:t>المصطلح</w:t>
      </w:r>
      <w:r w:rsidR="007501DF" w:rsidRPr="007501DF">
        <w:rPr>
          <w:rFonts w:cs="Traditional Arabic"/>
          <w:sz w:val="36"/>
          <w:szCs w:val="36"/>
          <w:rtl/>
          <w:lang w:bidi="ar-MA"/>
        </w:rPr>
        <w:t xml:space="preserve"> </w:t>
      </w:r>
      <w:r w:rsidR="007501DF" w:rsidRPr="007501DF">
        <w:rPr>
          <w:rFonts w:cs="Traditional Arabic" w:hint="eastAsia"/>
          <w:sz w:val="36"/>
          <w:szCs w:val="36"/>
          <w:rtl/>
          <w:lang w:bidi="ar-MA"/>
        </w:rPr>
        <w:t>القرآني</w:t>
      </w:r>
      <w:r w:rsidR="007501DF" w:rsidRPr="007501DF">
        <w:rPr>
          <w:rFonts w:cs="Traditional Arabic"/>
          <w:sz w:val="36"/>
          <w:szCs w:val="36"/>
          <w:rtl/>
          <w:lang w:bidi="ar-MA"/>
        </w:rPr>
        <w:t xml:space="preserve">) </w:t>
      </w:r>
      <w:r w:rsidR="007501DF" w:rsidRPr="007501DF">
        <w:rPr>
          <w:rFonts w:cs="Traditional Arabic" w:hint="eastAsia"/>
          <w:sz w:val="36"/>
          <w:szCs w:val="36"/>
          <w:rtl/>
          <w:lang w:bidi="ar-MA"/>
        </w:rPr>
        <w:t>أو</w:t>
      </w:r>
      <w:r w:rsidR="007501DF" w:rsidRPr="007501DF">
        <w:rPr>
          <w:rFonts w:cs="Traditional Arabic"/>
          <w:sz w:val="36"/>
          <w:szCs w:val="36"/>
          <w:rtl/>
          <w:lang w:bidi="ar-MA"/>
        </w:rPr>
        <w:t xml:space="preserve"> </w:t>
      </w:r>
      <w:r w:rsidR="00725893">
        <w:rPr>
          <w:rFonts w:cs="Traditional Arabic" w:hint="cs"/>
          <w:sz w:val="36"/>
          <w:szCs w:val="36"/>
          <w:rtl/>
          <w:lang w:bidi="ar-MA"/>
        </w:rPr>
        <w:t>(</w:t>
      </w:r>
      <w:r w:rsidR="007501DF" w:rsidRPr="007501DF">
        <w:rPr>
          <w:rFonts w:cs="Traditional Arabic" w:hint="eastAsia"/>
          <w:sz w:val="36"/>
          <w:szCs w:val="36"/>
          <w:rtl/>
          <w:lang w:bidi="ar-MA"/>
        </w:rPr>
        <w:t>عادة</w:t>
      </w:r>
      <w:r w:rsidR="007501DF" w:rsidRPr="007501DF">
        <w:rPr>
          <w:rFonts w:cs="Traditional Arabic"/>
          <w:sz w:val="36"/>
          <w:szCs w:val="36"/>
          <w:rtl/>
          <w:lang w:bidi="ar-MA"/>
        </w:rPr>
        <w:t xml:space="preserve"> </w:t>
      </w:r>
      <w:r w:rsidR="007501DF" w:rsidRPr="007501DF">
        <w:rPr>
          <w:rFonts w:cs="Traditional Arabic" w:hint="eastAsia"/>
          <w:sz w:val="36"/>
          <w:szCs w:val="36"/>
          <w:rtl/>
          <w:lang w:bidi="ar-MA"/>
        </w:rPr>
        <w:t>القرآن</w:t>
      </w:r>
      <w:r w:rsidR="007501DF" w:rsidRPr="007501DF">
        <w:rPr>
          <w:rFonts w:cs="Traditional Arabic"/>
          <w:sz w:val="36"/>
          <w:szCs w:val="36"/>
          <w:rtl/>
          <w:lang w:bidi="ar-MA"/>
        </w:rPr>
        <w:t>)</w:t>
      </w:r>
      <w:r w:rsidR="00A60834">
        <w:rPr>
          <w:rFonts w:cs="Traditional Arabic" w:hint="cs"/>
          <w:sz w:val="36"/>
          <w:szCs w:val="36"/>
          <w:rtl/>
          <w:lang w:bidi="ar-MA"/>
        </w:rPr>
        <w:t xml:space="preserve"> </w:t>
      </w:r>
      <w:r w:rsidR="007501DF" w:rsidRPr="007501DF">
        <w:rPr>
          <w:rFonts w:cs="Traditional Arabic" w:hint="eastAsia"/>
          <w:sz w:val="36"/>
          <w:szCs w:val="36"/>
          <w:rtl/>
          <w:lang w:bidi="ar-MA"/>
        </w:rPr>
        <w:t>،</w:t>
      </w:r>
      <w:r w:rsidR="007501DF" w:rsidRPr="007501DF">
        <w:rPr>
          <w:rFonts w:cs="Traditional Arabic"/>
          <w:sz w:val="36"/>
          <w:szCs w:val="36"/>
          <w:rtl/>
          <w:lang w:bidi="ar-MA"/>
        </w:rPr>
        <w:t xml:space="preserve"> </w:t>
      </w:r>
      <w:r w:rsidR="007501DF" w:rsidRPr="007501DF">
        <w:rPr>
          <w:rFonts w:cs="Traditional Arabic" w:hint="eastAsia"/>
          <w:sz w:val="36"/>
          <w:szCs w:val="36"/>
          <w:rtl/>
          <w:lang w:bidi="ar-MA"/>
        </w:rPr>
        <w:t>أو</w:t>
      </w:r>
      <w:r w:rsidR="007501DF" w:rsidRPr="007501DF">
        <w:rPr>
          <w:rFonts w:cs="Traditional Arabic"/>
          <w:sz w:val="36"/>
          <w:szCs w:val="36"/>
          <w:rtl/>
          <w:lang w:bidi="ar-MA"/>
        </w:rPr>
        <w:t xml:space="preserve"> </w:t>
      </w:r>
      <w:r w:rsidR="00725893">
        <w:rPr>
          <w:rFonts w:cs="Traditional Arabic" w:hint="cs"/>
          <w:sz w:val="36"/>
          <w:szCs w:val="36"/>
          <w:rtl/>
          <w:lang w:bidi="ar-MA"/>
        </w:rPr>
        <w:t>(</w:t>
      </w:r>
      <w:r w:rsidR="007501DF" w:rsidRPr="007501DF">
        <w:rPr>
          <w:rFonts w:cs="Traditional Arabic" w:hint="eastAsia"/>
          <w:sz w:val="36"/>
          <w:szCs w:val="36"/>
          <w:rtl/>
          <w:lang w:bidi="ar-MA"/>
        </w:rPr>
        <w:t>طريقة</w:t>
      </w:r>
      <w:r>
        <w:rPr>
          <w:rFonts w:cs="Traditional Arabic" w:hint="cs"/>
          <w:sz w:val="36"/>
          <w:szCs w:val="36"/>
          <w:rtl/>
          <w:lang w:bidi="ar-MA"/>
        </w:rPr>
        <w:t xml:space="preserve"> </w:t>
      </w:r>
      <w:r w:rsidR="007501DF" w:rsidRPr="007501DF">
        <w:rPr>
          <w:rFonts w:cs="Traditional Arabic" w:hint="eastAsia"/>
          <w:sz w:val="36"/>
          <w:szCs w:val="36"/>
          <w:rtl/>
          <w:lang w:bidi="ar-MA"/>
        </w:rPr>
        <w:t>القرآن</w:t>
      </w:r>
      <w:r w:rsidR="007501DF" w:rsidRPr="007501DF">
        <w:rPr>
          <w:rFonts w:cs="Traditional Arabic"/>
          <w:sz w:val="36"/>
          <w:szCs w:val="36"/>
          <w:rtl/>
          <w:lang w:bidi="ar-MA"/>
        </w:rPr>
        <w:t xml:space="preserve">) </w:t>
      </w:r>
      <w:r w:rsidR="007501DF" w:rsidRPr="007501DF">
        <w:rPr>
          <w:rFonts w:cs="Traditional Arabic" w:hint="eastAsia"/>
          <w:sz w:val="36"/>
          <w:szCs w:val="36"/>
          <w:rtl/>
          <w:lang w:bidi="ar-MA"/>
        </w:rPr>
        <w:t>على</w:t>
      </w:r>
      <w:r w:rsidR="007501DF" w:rsidRPr="007501DF">
        <w:rPr>
          <w:rFonts w:cs="Traditional Arabic"/>
          <w:sz w:val="36"/>
          <w:szCs w:val="36"/>
          <w:rtl/>
          <w:lang w:bidi="ar-MA"/>
        </w:rPr>
        <w:t xml:space="preserve"> </w:t>
      </w:r>
      <w:r w:rsidR="007501DF" w:rsidRPr="007501DF">
        <w:rPr>
          <w:rFonts w:cs="Traditional Arabic" w:hint="eastAsia"/>
          <w:sz w:val="36"/>
          <w:szCs w:val="36"/>
          <w:rtl/>
          <w:lang w:bidi="ar-MA"/>
        </w:rPr>
        <w:t>استعمال</w:t>
      </w:r>
      <w:r w:rsidR="007501DF" w:rsidRPr="007501DF">
        <w:rPr>
          <w:rFonts w:cs="Traditional Arabic"/>
          <w:sz w:val="36"/>
          <w:szCs w:val="36"/>
          <w:rtl/>
          <w:lang w:bidi="ar-MA"/>
        </w:rPr>
        <w:t xml:space="preserve"> </w:t>
      </w:r>
      <w:r w:rsidR="007501DF" w:rsidRPr="007501DF">
        <w:rPr>
          <w:rFonts w:cs="Traditional Arabic" w:hint="eastAsia"/>
          <w:sz w:val="36"/>
          <w:szCs w:val="36"/>
          <w:rtl/>
          <w:lang w:bidi="ar-MA"/>
        </w:rPr>
        <w:t>هذه</w:t>
      </w:r>
      <w:r w:rsidR="007501DF" w:rsidRPr="007501DF">
        <w:rPr>
          <w:rFonts w:cs="Traditional Arabic"/>
          <w:sz w:val="36"/>
          <w:szCs w:val="36"/>
          <w:rtl/>
          <w:lang w:bidi="ar-MA"/>
        </w:rPr>
        <w:t xml:space="preserve"> </w:t>
      </w:r>
      <w:r w:rsidR="007501DF" w:rsidRPr="007501DF">
        <w:rPr>
          <w:rFonts w:cs="Traditional Arabic" w:hint="eastAsia"/>
          <w:sz w:val="36"/>
          <w:szCs w:val="36"/>
          <w:rtl/>
          <w:lang w:bidi="ar-MA"/>
        </w:rPr>
        <w:t>اللفظة</w:t>
      </w:r>
      <w:r w:rsidR="00A60834">
        <w:rPr>
          <w:rFonts w:cs="Traditional Arabic" w:hint="cs"/>
          <w:sz w:val="36"/>
          <w:szCs w:val="36"/>
          <w:rtl/>
          <w:lang w:bidi="ar-MA"/>
        </w:rPr>
        <w:t xml:space="preserve"> </w:t>
      </w:r>
      <w:r w:rsidR="007501DF" w:rsidRPr="007501DF">
        <w:rPr>
          <w:rFonts w:cs="Traditional Arabic"/>
          <w:sz w:val="36"/>
          <w:szCs w:val="36"/>
          <w:rtl/>
          <w:lang w:bidi="ar-MA"/>
        </w:rPr>
        <w:t>.</w:t>
      </w:r>
      <w:r w:rsidR="00587DEE">
        <w:rPr>
          <w:rFonts w:cs="Traditional Arabic" w:hint="cs"/>
          <w:sz w:val="36"/>
          <w:szCs w:val="36"/>
          <w:rtl/>
          <w:lang w:bidi="ar-MA"/>
        </w:rPr>
        <w:t xml:space="preserve"> </w:t>
      </w:r>
      <w:r w:rsidR="007501DF" w:rsidRPr="007501DF">
        <w:rPr>
          <w:rFonts w:cs="Traditional Arabic" w:hint="eastAsia"/>
          <w:sz w:val="36"/>
          <w:szCs w:val="36"/>
          <w:rtl/>
          <w:lang w:bidi="ar-MA"/>
        </w:rPr>
        <w:t>ومن</w:t>
      </w:r>
      <w:r w:rsidR="007501DF" w:rsidRPr="007501DF">
        <w:rPr>
          <w:rFonts w:cs="Traditional Arabic"/>
          <w:sz w:val="36"/>
          <w:szCs w:val="36"/>
          <w:rtl/>
          <w:lang w:bidi="ar-MA"/>
        </w:rPr>
        <w:t xml:space="preserve"> </w:t>
      </w:r>
      <w:r w:rsidR="007501DF" w:rsidRPr="007501DF">
        <w:rPr>
          <w:rFonts w:cs="Traditional Arabic" w:hint="eastAsia"/>
          <w:sz w:val="36"/>
          <w:szCs w:val="36"/>
          <w:rtl/>
          <w:lang w:bidi="ar-MA"/>
        </w:rPr>
        <w:t>هنا</w:t>
      </w:r>
      <w:r w:rsidR="007501DF" w:rsidRPr="007501DF">
        <w:rPr>
          <w:rFonts w:cs="Traditional Arabic"/>
          <w:sz w:val="36"/>
          <w:szCs w:val="36"/>
          <w:rtl/>
          <w:lang w:bidi="ar-MA"/>
        </w:rPr>
        <w:t xml:space="preserve"> </w:t>
      </w:r>
      <w:r w:rsidR="007501DF" w:rsidRPr="007501DF">
        <w:rPr>
          <w:rFonts w:cs="Traditional Arabic" w:hint="eastAsia"/>
          <w:sz w:val="36"/>
          <w:szCs w:val="36"/>
          <w:rtl/>
          <w:lang w:bidi="ar-MA"/>
        </w:rPr>
        <w:t>يمكن</w:t>
      </w:r>
      <w:r w:rsidR="007501DF" w:rsidRPr="007501DF">
        <w:rPr>
          <w:rFonts w:cs="Traditional Arabic"/>
          <w:sz w:val="36"/>
          <w:szCs w:val="36"/>
          <w:rtl/>
          <w:lang w:bidi="ar-MA"/>
        </w:rPr>
        <w:t xml:space="preserve"> </w:t>
      </w:r>
      <w:r w:rsidR="007501DF" w:rsidRPr="007501DF">
        <w:rPr>
          <w:rFonts w:cs="Traditional Arabic" w:hint="eastAsia"/>
          <w:sz w:val="36"/>
          <w:szCs w:val="36"/>
          <w:rtl/>
          <w:lang w:bidi="ar-MA"/>
        </w:rPr>
        <w:t>أن</w:t>
      </w:r>
      <w:r w:rsidR="007501DF" w:rsidRPr="007501DF">
        <w:rPr>
          <w:rFonts w:cs="Traditional Arabic"/>
          <w:sz w:val="36"/>
          <w:szCs w:val="36"/>
          <w:rtl/>
          <w:lang w:bidi="ar-MA"/>
        </w:rPr>
        <w:t xml:space="preserve"> </w:t>
      </w:r>
      <w:r w:rsidR="007501DF" w:rsidRPr="007501DF">
        <w:rPr>
          <w:rFonts w:cs="Traditional Arabic" w:hint="eastAsia"/>
          <w:sz w:val="36"/>
          <w:szCs w:val="36"/>
          <w:rtl/>
          <w:lang w:bidi="ar-MA"/>
        </w:rPr>
        <w:t>يقسم</w:t>
      </w:r>
      <w:r w:rsidR="007501DF" w:rsidRPr="007501DF">
        <w:rPr>
          <w:rFonts w:cs="Traditional Arabic"/>
          <w:sz w:val="36"/>
          <w:szCs w:val="36"/>
          <w:rtl/>
          <w:lang w:bidi="ar-MA"/>
        </w:rPr>
        <w:t xml:space="preserve"> </w:t>
      </w:r>
      <w:r w:rsidR="007501DF" w:rsidRPr="007501DF">
        <w:rPr>
          <w:rFonts w:cs="Traditional Arabic" w:hint="eastAsia"/>
          <w:sz w:val="36"/>
          <w:szCs w:val="36"/>
          <w:rtl/>
          <w:lang w:bidi="ar-MA"/>
        </w:rPr>
        <w:t>الموضوع</w:t>
      </w:r>
      <w:r w:rsidR="007501DF" w:rsidRPr="007501DF">
        <w:rPr>
          <w:rFonts w:cs="Traditional Arabic"/>
          <w:sz w:val="36"/>
          <w:szCs w:val="36"/>
          <w:rtl/>
          <w:lang w:bidi="ar-MA"/>
        </w:rPr>
        <w:t xml:space="preserve"> </w:t>
      </w:r>
      <w:r w:rsidR="007501DF" w:rsidRPr="007501DF">
        <w:rPr>
          <w:rFonts w:cs="Traditional Arabic" w:hint="eastAsia"/>
          <w:sz w:val="36"/>
          <w:szCs w:val="36"/>
          <w:rtl/>
          <w:lang w:bidi="ar-MA"/>
        </w:rPr>
        <w:t>إلى</w:t>
      </w:r>
      <w:r w:rsidR="007501DF" w:rsidRPr="007501DF">
        <w:rPr>
          <w:rFonts w:cs="Traditional Arabic"/>
          <w:sz w:val="36"/>
          <w:szCs w:val="36"/>
          <w:rtl/>
          <w:lang w:bidi="ar-MA"/>
        </w:rPr>
        <w:t xml:space="preserve"> </w:t>
      </w:r>
      <w:r w:rsidR="007501DF" w:rsidRPr="007501DF">
        <w:rPr>
          <w:rFonts w:cs="Traditional Arabic" w:hint="eastAsia"/>
          <w:sz w:val="36"/>
          <w:szCs w:val="36"/>
          <w:rtl/>
          <w:lang w:bidi="ar-MA"/>
        </w:rPr>
        <w:t>قسمين</w:t>
      </w:r>
      <w:r w:rsidR="007501DF" w:rsidRPr="007501DF">
        <w:rPr>
          <w:rFonts w:cs="Traditional Arabic"/>
          <w:sz w:val="36"/>
          <w:szCs w:val="36"/>
          <w:rtl/>
          <w:lang w:bidi="ar-MA"/>
        </w:rPr>
        <w:t>:</w:t>
      </w:r>
    </w:p>
    <w:p w:rsidR="00E451C4" w:rsidRDefault="007501DF" w:rsidP="00E451C4">
      <w:pPr>
        <w:autoSpaceDE w:val="0"/>
        <w:autoSpaceDN w:val="0"/>
        <w:adjustRightInd w:val="0"/>
        <w:spacing w:after="0" w:line="240" w:lineRule="auto"/>
        <w:rPr>
          <w:rFonts w:cs="Traditional Arabic"/>
          <w:sz w:val="36"/>
          <w:szCs w:val="36"/>
          <w:rtl/>
        </w:rPr>
      </w:pPr>
      <w:r w:rsidRPr="007501DF">
        <w:rPr>
          <w:rFonts w:cs="Traditional Arabic" w:hint="eastAsia"/>
          <w:sz w:val="36"/>
          <w:szCs w:val="36"/>
          <w:rtl/>
          <w:lang w:bidi="ar-MA"/>
        </w:rPr>
        <w:t>القسم</w:t>
      </w:r>
      <w:r w:rsidRPr="007501DF">
        <w:rPr>
          <w:rFonts w:cs="Traditional Arabic"/>
          <w:sz w:val="36"/>
          <w:szCs w:val="36"/>
          <w:rtl/>
          <w:lang w:bidi="ar-MA"/>
        </w:rPr>
        <w:t xml:space="preserve"> </w:t>
      </w:r>
      <w:r w:rsidRPr="007501DF">
        <w:rPr>
          <w:rFonts w:cs="Traditional Arabic" w:hint="eastAsia"/>
          <w:sz w:val="36"/>
          <w:szCs w:val="36"/>
          <w:rtl/>
          <w:lang w:bidi="ar-MA"/>
        </w:rPr>
        <w:t>الأول</w:t>
      </w:r>
      <w:r w:rsidRPr="007501DF">
        <w:rPr>
          <w:rFonts w:cs="Traditional Arabic"/>
          <w:sz w:val="36"/>
          <w:szCs w:val="36"/>
          <w:rtl/>
          <w:lang w:bidi="ar-MA"/>
        </w:rPr>
        <w:t xml:space="preserve">: </w:t>
      </w:r>
      <w:r w:rsidRPr="007501DF">
        <w:rPr>
          <w:rFonts w:cs="Traditional Arabic" w:hint="eastAsia"/>
          <w:sz w:val="36"/>
          <w:szCs w:val="36"/>
          <w:rtl/>
          <w:lang w:bidi="ar-MA"/>
        </w:rPr>
        <w:t>أن</w:t>
      </w:r>
      <w:r w:rsidRPr="007501DF">
        <w:rPr>
          <w:rFonts w:cs="Traditional Arabic"/>
          <w:sz w:val="36"/>
          <w:szCs w:val="36"/>
          <w:rtl/>
          <w:lang w:bidi="ar-MA"/>
        </w:rPr>
        <w:t xml:space="preserve"> </w:t>
      </w:r>
      <w:r w:rsidRPr="007501DF">
        <w:rPr>
          <w:rFonts w:cs="Traditional Arabic" w:hint="eastAsia"/>
          <w:sz w:val="36"/>
          <w:szCs w:val="36"/>
          <w:rtl/>
          <w:lang w:bidi="ar-MA"/>
        </w:rPr>
        <w:t>يكون</w:t>
      </w:r>
      <w:r w:rsidRPr="007501DF">
        <w:rPr>
          <w:rFonts w:cs="Traditional Arabic"/>
          <w:sz w:val="36"/>
          <w:szCs w:val="36"/>
          <w:rtl/>
          <w:lang w:bidi="ar-MA"/>
        </w:rPr>
        <w:t xml:space="preserve"> </w:t>
      </w:r>
      <w:r w:rsidRPr="007501DF">
        <w:rPr>
          <w:rFonts w:cs="Traditional Arabic" w:hint="eastAsia"/>
          <w:sz w:val="36"/>
          <w:szCs w:val="36"/>
          <w:rtl/>
          <w:lang w:bidi="ar-MA"/>
        </w:rPr>
        <w:t>للفظة</w:t>
      </w:r>
      <w:r w:rsidRPr="007501DF">
        <w:rPr>
          <w:rFonts w:cs="Traditional Arabic"/>
          <w:sz w:val="36"/>
          <w:szCs w:val="36"/>
          <w:rtl/>
          <w:lang w:bidi="ar-MA"/>
        </w:rPr>
        <w:t xml:space="preserve"> </w:t>
      </w:r>
      <w:r w:rsidRPr="007501DF">
        <w:rPr>
          <w:rFonts w:cs="Traditional Arabic" w:hint="eastAsia"/>
          <w:sz w:val="36"/>
          <w:szCs w:val="36"/>
          <w:rtl/>
          <w:lang w:bidi="ar-MA"/>
        </w:rPr>
        <w:t>في</w:t>
      </w:r>
      <w:r w:rsidRPr="007501DF">
        <w:rPr>
          <w:rFonts w:cs="Traditional Arabic"/>
          <w:sz w:val="36"/>
          <w:szCs w:val="36"/>
          <w:rtl/>
          <w:lang w:bidi="ar-MA"/>
        </w:rPr>
        <w:t xml:space="preserve"> </w:t>
      </w:r>
      <w:r w:rsidRPr="007501DF">
        <w:rPr>
          <w:rFonts w:cs="Traditional Arabic" w:hint="eastAsia"/>
          <w:sz w:val="36"/>
          <w:szCs w:val="36"/>
          <w:rtl/>
          <w:lang w:bidi="ar-MA"/>
        </w:rPr>
        <w:t>اللغة</w:t>
      </w:r>
      <w:r w:rsidRPr="007501DF">
        <w:rPr>
          <w:rFonts w:cs="Traditional Arabic"/>
          <w:sz w:val="36"/>
          <w:szCs w:val="36"/>
          <w:rtl/>
          <w:lang w:bidi="ar-MA"/>
        </w:rPr>
        <w:t xml:space="preserve"> </w:t>
      </w:r>
      <w:r w:rsidRPr="007501DF">
        <w:rPr>
          <w:rFonts w:cs="Traditional Arabic" w:hint="eastAsia"/>
          <w:sz w:val="36"/>
          <w:szCs w:val="36"/>
          <w:rtl/>
          <w:lang w:bidi="ar-MA"/>
        </w:rPr>
        <w:t>مدلول</w:t>
      </w:r>
      <w:r w:rsidRPr="007501DF">
        <w:rPr>
          <w:rFonts w:cs="Traditional Arabic"/>
          <w:sz w:val="36"/>
          <w:szCs w:val="36"/>
          <w:rtl/>
          <w:lang w:bidi="ar-MA"/>
        </w:rPr>
        <w:t xml:space="preserve"> </w:t>
      </w:r>
      <w:r w:rsidRPr="007501DF">
        <w:rPr>
          <w:rFonts w:cs="Traditional Arabic" w:hint="eastAsia"/>
          <w:sz w:val="36"/>
          <w:szCs w:val="36"/>
          <w:rtl/>
          <w:lang w:bidi="ar-MA"/>
        </w:rPr>
        <w:t>واسع</w:t>
      </w:r>
      <w:r w:rsidR="00D401BA">
        <w:rPr>
          <w:rFonts w:cs="Traditional Arabic" w:hint="cs"/>
          <w:sz w:val="36"/>
          <w:szCs w:val="36"/>
          <w:rtl/>
          <w:lang w:bidi="ar-MA"/>
        </w:rPr>
        <w:t xml:space="preserve"> </w:t>
      </w:r>
      <w:r w:rsidRPr="007501DF">
        <w:rPr>
          <w:rFonts w:cs="Traditional Arabic" w:hint="eastAsia"/>
          <w:sz w:val="36"/>
          <w:szCs w:val="36"/>
          <w:rtl/>
          <w:lang w:bidi="ar-MA"/>
        </w:rPr>
        <w:t>،</w:t>
      </w:r>
      <w:r w:rsidRPr="007501DF">
        <w:rPr>
          <w:rFonts w:cs="Traditional Arabic"/>
          <w:sz w:val="36"/>
          <w:szCs w:val="36"/>
          <w:rtl/>
          <w:lang w:bidi="ar-MA"/>
        </w:rPr>
        <w:t xml:space="preserve"> </w:t>
      </w:r>
      <w:r w:rsidRPr="007501DF">
        <w:rPr>
          <w:rFonts w:cs="Traditional Arabic" w:hint="eastAsia"/>
          <w:sz w:val="36"/>
          <w:szCs w:val="36"/>
          <w:rtl/>
          <w:lang w:bidi="ar-MA"/>
        </w:rPr>
        <w:t>فيخصُّ</w:t>
      </w:r>
      <w:r w:rsidRPr="007501DF">
        <w:rPr>
          <w:rFonts w:cs="Traditional Arabic"/>
          <w:sz w:val="36"/>
          <w:szCs w:val="36"/>
          <w:rtl/>
          <w:lang w:bidi="ar-MA"/>
        </w:rPr>
        <w:t xml:space="preserve"> </w:t>
      </w:r>
      <w:r w:rsidRPr="007501DF">
        <w:rPr>
          <w:rFonts w:cs="Traditional Arabic" w:hint="eastAsia"/>
          <w:sz w:val="36"/>
          <w:szCs w:val="36"/>
          <w:rtl/>
          <w:lang w:bidi="ar-MA"/>
        </w:rPr>
        <w:t>القرآن</w:t>
      </w:r>
      <w:r w:rsidRPr="007501DF">
        <w:rPr>
          <w:rFonts w:cs="Traditional Arabic"/>
          <w:sz w:val="36"/>
          <w:szCs w:val="36"/>
          <w:rtl/>
          <w:lang w:bidi="ar-MA"/>
        </w:rPr>
        <w:t xml:space="preserve"> </w:t>
      </w:r>
      <w:r w:rsidRPr="007501DF">
        <w:rPr>
          <w:rFonts w:cs="Traditional Arabic" w:hint="eastAsia"/>
          <w:sz w:val="36"/>
          <w:szCs w:val="36"/>
          <w:rtl/>
          <w:lang w:bidi="ar-MA"/>
        </w:rPr>
        <w:t>من</w:t>
      </w:r>
      <w:r w:rsidRPr="007501DF">
        <w:rPr>
          <w:rFonts w:cs="Traditional Arabic"/>
          <w:sz w:val="36"/>
          <w:szCs w:val="36"/>
          <w:rtl/>
          <w:lang w:bidi="ar-MA"/>
        </w:rPr>
        <w:t xml:space="preserve"> </w:t>
      </w:r>
      <w:r w:rsidRPr="007501DF">
        <w:rPr>
          <w:rFonts w:cs="Traditional Arabic" w:hint="eastAsia"/>
          <w:sz w:val="36"/>
          <w:szCs w:val="36"/>
          <w:rtl/>
          <w:lang w:bidi="ar-MA"/>
        </w:rPr>
        <w:t>هذا</w:t>
      </w:r>
      <w:r w:rsidRPr="007501DF">
        <w:rPr>
          <w:rFonts w:cs="Traditional Arabic"/>
          <w:sz w:val="36"/>
          <w:szCs w:val="36"/>
          <w:rtl/>
          <w:lang w:bidi="ar-MA"/>
        </w:rPr>
        <w:t xml:space="preserve"> </w:t>
      </w:r>
      <w:r w:rsidRPr="007501DF">
        <w:rPr>
          <w:rFonts w:cs="Traditional Arabic" w:hint="eastAsia"/>
          <w:sz w:val="36"/>
          <w:szCs w:val="36"/>
          <w:rtl/>
          <w:lang w:bidi="ar-MA"/>
        </w:rPr>
        <w:t>المدلول</w:t>
      </w:r>
      <w:r w:rsidRPr="007501DF">
        <w:rPr>
          <w:rFonts w:cs="Traditional Arabic"/>
          <w:sz w:val="36"/>
          <w:szCs w:val="36"/>
          <w:rtl/>
          <w:lang w:bidi="ar-MA"/>
        </w:rPr>
        <w:t xml:space="preserve"> </w:t>
      </w:r>
      <w:r w:rsidRPr="007501DF">
        <w:rPr>
          <w:rFonts w:cs="Traditional Arabic" w:hint="eastAsia"/>
          <w:sz w:val="36"/>
          <w:szCs w:val="36"/>
          <w:rtl/>
          <w:lang w:bidi="ar-MA"/>
        </w:rPr>
        <w:t>استعمالاً</w:t>
      </w:r>
      <w:r w:rsidRPr="007501DF">
        <w:rPr>
          <w:rFonts w:cs="Traditional Arabic"/>
          <w:sz w:val="36"/>
          <w:szCs w:val="36"/>
          <w:rtl/>
          <w:lang w:bidi="ar-MA"/>
        </w:rPr>
        <w:t xml:space="preserve"> </w:t>
      </w:r>
      <w:r w:rsidRPr="007501DF">
        <w:rPr>
          <w:rFonts w:cs="Traditional Arabic" w:hint="eastAsia"/>
          <w:sz w:val="36"/>
          <w:szCs w:val="36"/>
          <w:rtl/>
          <w:lang w:bidi="ar-MA"/>
        </w:rPr>
        <w:t>خاصًّا</w:t>
      </w:r>
      <w:r w:rsidRPr="007501DF">
        <w:rPr>
          <w:rFonts w:cs="Traditional Arabic"/>
          <w:sz w:val="36"/>
          <w:szCs w:val="36"/>
          <w:rtl/>
          <w:lang w:bidi="ar-MA"/>
        </w:rPr>
        <w:t xml:space="preserve"> </w:t>
      </w:r>
      <w:r w:rsidRPr="007501DF">
        <w:rPr>
          <w:rFonts w:cs="Traditional Arabic" w:hint="eastAsia"/>
          <w:sz w:val="36"/>
          <w:szCs w:val="36"/>
          <w:rtl/>
          <w:lang w:bidi="ar-MA"/>
        </w:rPr>
        <w:t>لهذه</w:t>
      </w:r>
      <w:r w:rsidRPr="007501DF">
        <w:rPr>
          <w:rFonts w:cs="Traditional Arabic"/>
          <w:sz w:val="36"/>
          <w:szCs w:val="36"/>
          <w:rtl/>
          <w:lang w:bidi="ar-MA"/>
        </w:rPr>
        <w:t xml:space="preserve"> </w:t>
      </w:r>
      <w:r w:rsidRPr="007501DF">
        <w:rPr>
          <w:rFonts w:cs="Traditional Arabic" w:hint="eastAsia"/>
          <w:sz w:val="36"/>
          <w:szCs w:val="36"/>
          <w:rtl/>
          <w:lang w:bidi="ar-MA"/>
        </w:rPr>
        <w:t>اللفظة</w:t>
      </w:r>
      <w:r w:rsidRPr="007501DF">
        <w:rPr>
          <w:rFonts w:cs="Traditional Arabic" w:hint="cs"/>
          <w:sz w:val="36"/>
          <w:szCs w:val="36"/>
          <w:rtl/>
          <w:lang w:bidi="ar-MA"/>
        </w:rPr>
        <w:t xml:space="preserve"> ، </w:t>
      </w:r>
      <w:r w:rsidRPr="00587DEE">
        <w:rPr>
          <w:rFonts w:cs="Traditional Arabic" w:hint="cs"/>
          <w:sz w:val="36"/>
          <w:szCs w:val="36"/>
          <w:rtl/>
          <w:lang w:bidi="ar-MA"/>
        </w:rPr>
        <w:t>...</w:t>
      </w:r>
      <w:r w:rsidRPr="00587DEE">
        <w:rPr>
          <w:rFonts w:ascii="Traditional Arabic" w:cs="Traditional Arabic" w:hint="eastAsia"/>
          <w:color w:val="000000"/>
          <w:sz w:val="36"/>
          <w:szCs w:val="36"/>
          <w:rtl/>
          <w:lang w:bidi="ar-MA"/>
        </w:rPr>
        <w:t xml:space="preserve"> الثاني</w:t>
      </w:r>
      <w:r w:rsidRPr="00587DEE">
        <w:rPr>
          <w:rFonts w:ascii="Traditional Arabic" w:cs="Traditional Arabic" w:hint="cs"/>
          <w:color w:val="000000"/>
          <w:sz w:val="36"/>
          <w:szCs w:val="36"/>
          <w:rtl/>
          <w:lang w:bidi="ar-MA"/>
        </w:rPr>
        <w:t xml:space="preserve"> </w:t>
      </w:r>
      <w:r w:rsidRPr="00587DEE">
        <w:rPr>
          <w:rFonts w:ascii="Traditional Arabic" w:cs="Traditional Arabic"/>
          <w:color w:val="000000"/>
          <w:sz w:val="36"/>
          <w:szCs w:val="36"/>
          <w:rtl/>
          <w:lang w:bidi="ar-MA"/>
        </w:rPr>
        <w:t>:</w:t>
      </w:r>
      <w:r w:rsidRPr="007501DF">
        <w:rPr>
          <w:rFonts w:ascii="Traditional Arabic" w:cs="Traditional Arabic"/>
          <w:color w:val="000000"/>
          <w:sz w:val="44"/>
          <w:szCs w:val="44"/>
          <w:rtl/>
          <w:lang w:bidi="ar-MA"/>
        </w:rPr>
        <w:t xml:space="preserve"> </w:t>
      </w:r>
      <w:r w:rsidRPr="00587DEE">
        <w:rPr>
          <w:rFonts w:ascii="Traditional Arabic" w:cs="Traditional Arabic" w:hint="eastAsia"/>
          <w:color w:val="000000"/>
          <w:sz w:val="36"/>
          <w:szCs w:val="36"/>
          <w:rtl/>
          <w:lang w:bidi="ar-MA"/>
        </w:rPr>
        <w:t>أن</w:t>
      </w:r>
      <w:r w:rsidRPr="00587DEE">
        <w:rPr>
          <w:rFonts w:ascii="Traditional Arabic" w:cs="Traditional Arabic"/>
          <w:color w:val="000000"/>
          <w:sz w:val="36"/>
          <w:szCs w:val="36"/>
          <w:rtl/>
          <w:lang w:bidi="ar-MA"/>
        </w:rPr>
        <w:t xml:space="preserve"> </w:t>
      </w:r>
      <w:r w:rsidRPr="00587DEE">
        <w:rPr>
          <w:rFonts w:ascii="Traditional Arabic" w:cs="Traditional Arabic" w:hint="eastAsia"/>
          <w:color w:val="000000"/>
          <w:sz w:val="36"/>
          <w:szCs w:val="36"/>
          <w:rtl/>
          <w:lang w:bidi="ar-MA"/>
        </w:rPr>
        <w:t>يكون</w:t>
      </w:r>
      <w:r w:rsidRPr="007501DF">
        <w:rPr>
          <w:rFonts w:ascii="Traditional Arabic" w:cs="Traditional Arabic"/>
          <w:color w:val="000000"/>
          <w:sz w:val="44"/>
          <w:szCs w:val="44"/>
          <w:rtl/>
          <w:lang w:bidi="ar-MA"/>
        </w:rPr>
        <w:t xml:space="preserve"> </w:t>
      </w:r>
      <w:r w:rsidRPr="00587DEE">
        <w:rPr>
          <w:rFonts w:ascii="Traditional Arabic" w:cs="Traditional Arabic" w:hint="eastAsia"/>
          <w:color w:val="000000"/>
          <w:sz w:val="36"/>
          <w:szCs w:val="36"/>
          <w:rtl/>
          <w:lang w:bidi="ar-MA"/>
        </w:rPr>
        <w:t>للفظة</w:t>
      </w:r>
      <w:r w:rsidRPr="00587DEE">
        <w:rPr>
          <w:rFonts w:ascii="Traditional Arabic" w:cs="Traditional Arabic"/>
          <w:color w:val="000000"/>
          <w:sz w:val="36"/>
          <w:szCs w:val="36"/>
          <w:rtl/>
          <w:lang w:bidi="ar-MA"/>
        </w:rPr>
        <w:t xml:space="preserve"> </w:t>
      </w:r>
      <w:r w:rsidRPr="00587DEE">
        <w:rPr>
          <w:rFonts w:ascii="Traditional Arabic" w:cs="Traditional Arabic" w:hint="eastAsia"/>
          <w:color w:val="000000"/>
          <w:sz w:val="36"/>
          <w:szCs w:val="36"/>
          <w:rtl/>
          <w:lang w:bidi="ar-MA"/>
        </w:rPr>
        <w:t>أكثر</w:t>
      </w:r>
      <w:r w:rsidRPr="00587DEE">
        <w:rPr>
          <w:rFonts w:ascii="Traditional Arabic" w:cs="Traditional Arabic"/>
          <w:color w:val="000000"/>
          <w:sz w:val="36"/>
          <w:szCs w:val="36"/>
          <w:rtl/>
          <w:lang w:bidi="ar-MA"/>
        </w:rPr>
        <w:t xml:space="preserve"> </w:t>
      </w:r>
      <w:r w:rsidRPr="00587DEE">
        <w:rPr>
          <w:rFonts w:ascii="Traditional Arabic" w:cs="Traditional Arabic" w:hint="eastAsia"/>
          <w:color w:val="000000"/>
          <w:sz w:val="36"/>
          <w:szCs w:val="36"/>
          <w:rtl/>
          <w:lang w:bidi="ar-MA"/>
        </w:rPr>
        <w:t>من</w:t>
      </w:r>
      <w:r w:rsidRPr="00587DEE">
        <w:rPr>
          <w:rFonts w:ascii="Traditional Arabic" w:cs="Traditional Arabic"/>
          <w:color w:val="000000"/>
          <w:sz w:val="36"/>
          <w:szCs w:val="36"/>
          <w:rtl/>
          <w:lang w:bidi="ar-MA"/>
        </w:rPr>
        <w:t xml:space="preserve"> </w:t>
      </w:r>
      <w:r w:rsidRPr="00587DEE">
        <w:rPr>
          <w:rFonts w:ascii="Traditional Arabic" w:cs="Traditional Arabic" w:hint="eastAsia"/>
          <w:color w:val="000000"/>
          <w:sz w:val="36"/>
          <w:szCs w:val="36"/>
          <w:rtl/>
          <w:lang w:bidi="ar-MA"/>
        </w:rPr>
        <w:t>مدلول</w:t>
      </w:r>
      <w:r w:rsidRPr="00587DEE">
        <w:rPr>
          <w:rFonts w:ascii="Traditional Arabic" w:cs="Traditional Arabic"/>
          <w:color w:val="000000"/>
          <w:sz w:val="36"/>
          <w:szCs w:val="36"/>
          <w:rtl/>
          <w:lang w:bidi="ar-MA"/>
        </w:rPr>
        <w:t xml:space="preserve"> </w:t>
      </w:r>
      <w:r w:rsidRPr="00587DEE">
        <w:rPr>
          <w:rFonts w:ascii="Traditional Arabic" w:cs="Traditional Arabic" w:hint="eastAsia"/>
          <w:color w:val="000000"/>
          <w:sz w:val="36"/>
          <w:szCs w:val="36"/>
          <w:rtl/>
          <w:lang w:bidi="ar-MA"/>
        </w:rPr>
        <w:t>على</w:t>
      </w:r>
      <w:r w:rsidRPr="00587DEE">
        <w:rPr>
          <w:rFonts w:ascii="Traditional Arabic" w:cs="Traditional Arabic"/>
          <w:color w:val="000000"/>
          <w:sz w:val="36"/>
          <w:szCs w:val="36"/>
          <w:rtl/>
          <w:lang w:bidi="ar-MA"/>
        </w:rPr>
        <w:t xml:space="preserve"> </w:t>
      </w:r>
      <w:r w:rsidRPr="00587DEE">
        <w:rPr>
          <w:rFonts w:ascii="Traditional Arabic" w:cs="Traditional Arabic" w:hint="eastAsia"/>
          <w:color w:val="000000"/>
          <w:sz w:val="36"/>
          <w:szCs w:val="36"/>
          <w:rtl/>
          <w:lang w:bidi="ar-MA"/>
        </w:rPr>
        <w:t>سبيل</w:t>
      </w:r>
      <w:r w:rsidRPr="00587DEE">
        <w:rPr>
          <w:rFonts w:ascii="Traditional Arabic" w:cs="Traditional Arabic"/>
          <w:color w:val="000000"/>
          <w:sz w:val="36"/>
          <w:szCs w:val="36"/>
          <w:rtl/>
          <w:lang w:bidi="ar-MA"/>
        </w:rPr>
        <w:t xml:space="preserve"> </w:t>
      </w:r>
      <w:r w:rsidRPr="00587DEE">
        <w:rPr>
          <w:rFonts w:ascii="Traditional Arabic" w:cs="Traditional Arabic" w:hint="eastAsia"/>
          <w:color w:val="000000"/>
          <w:sz w:val="36"/>
          <w:szCs w:val="36"/>
          <w:rtl/>
          <w:lang w:bidi="ar-MA"/>
        </w:rPr>
        <w:t>الاشتراك</w:t>
      </w:r>
      <w:r w:rsidRPr="00587DEE">
        <w:rPr>
          <w:rFonts w:ascii="Traditional Arabic" w:cs="Traditional Arabic"/>
          <w:color w:val="000000"/>
          <w:sz w:val="36"/>
          <w:szCs w:val="36"/>
          <w:rtl/>
          <w:lang w:bidi="ar-MA"/>
        </w:rPr>
        <w:t xml:space="preserve"> </w:t>
      </w:r>
      <w:r w:rsidRPr="00587DEE">
        <w:rPr>
          <w:rFonts w:ascii="Traditional Arabic" w:cs="Traditional Arabic" w:hint="eastAsia"/>
          <w:color w:val="000000"/>
          <w:sz w:val="36"/>
          <w:szCs w:val="36"/>
          <w:rtl/>
          <w:lang w:bidi="ar-MA"/>
        </w:rPr>
        <w:t>اللفظي</w:t>
      </w:r>
      <w:r w:rsidRPr="00587DEE">
        <w:rPr>
          <w:rFonts w:ascii="Traditional Arabic" w:cs="Traditional Arabic"/>
          <w:color w:val="000000"/>
          <w:sz w:val="36"/>
          <w:szCs w:val="36"/>
          <w:rtl/>
          <w:lang w:bidi="ar-MA"/>
        </w:rPr>
        <w:t xml:space="preserve"> </w:t>
      </w:r>
      <w:r w:rsidRPr="00587DEE">
        <w:rPr>
          <w:rFonts w:ascii="Traditional Arabic" w:cs="Traditional Arabic" w:hint="eastAsia"/>
          <w:color w:val="000000"/>
          <w:sz w:val="36"/>
          <w:szCs w:val="36"/>
          <w:rtl/>
          <w:lang w:bidi="ar-MA"/>
        </w:rPr>
        <w:t>اللغوي</w:t>
      </w:r>
      <w:r w:rsidR="00D401BA">
        <w:rPr>
          <w:rFonts w:ascii="Traditional Arabic" w:cs="Traditional Arabic" w:hint="cs"/>
          <w:color w:val="000000"/>
          <w:sz w:val="36"/>
          <w:szCs w:val="36"/>
          <w:rtl/>
          <w:lang w:bidi="ar-MA"/>
        </w:rPr>
        <w:t xml:space="preserve"> </w:t>
      </w:r>
      <w:r w:rsidRPr="00587DEE">
        <w:rPr>
          <w:rFonts w:ascii="Traditional Arabic" w:cs="Traditional Arabic" w:hint="eastAsia"/>
          <w:color w:val="000000"/>
          <w:sz w:val="36"/>
          <w:szCs w:val="36"/>
          <w:rtl/>
          <w:lang w:bidi="ar-MA"/>
        </w:rPr>
        <w:t>،</w:t>
      </w:r>
      <w:r w:rsidRPr="00587DEE">
        <w:rPr>
          <w:rFonts w:ascii="Traditional Arabic" w:cs="Traditional Arabic"/>
          <w:color w:val="000000"/>
          <w:sz w:val="36"/>
          <w:szCs w:val="36"/>
          <w:rtl/>
          <w:lang w:bidi="ar-MA"/>
        </w:rPr>
        <w:t xml:space="preserve"> </w:t>
      </w:r>
      <w:r w:rsidRPr="00587DEE">
        <w:rPr>
          <w:rFonts w:ascii="Traditional Arabic" w:cs="Traditional Arabic" w:hint="eastAsia"/>
          <w:color w:val="000000"/>
          <w:sz w:val="36"/>
          <w:szCs w:val="36"/>
          <w:rtl/>
          <w:lang w:bidi="ar-MA"/>
        </w:rPr>
        <w:t>لكن</w:t>
      </w:r>
      <w:r w:rsidRPr="00587DEE">
        <w:rPr>
          <w:rFonts w:ascii="Traditional Arabic" w:cs="Traditional Arabic"/>
          <w:color w:val="000000"/>
          <w:sz w:val="36"/>
          <w:szCs w:val="36"/>
          <w:rtl/>
          <w:lang w:bidi="ar-MA"/>
        </w:rPr>
        <w:t xml:space="preserve"> </w:t>
      </w:r>
      <w:r w:rsidRPr="00587DEE">
        <w:rPr>
          <w:rFonts w:ascii="Traditional Arabic" w:cs="Traditional Arabic" w:hint="eastAsia"/>
          <w:color w:val="000000"/>
          <w:sz w:val="36"/>
          <w:szCs w:val="36"/>
          <w:rtl/>
          <w:lang w:bidi="ar-MA"/>
        </w:rPr>
        <w:t>الوارد</w:t>
      </w:r>
      <w:r w:rsidRPr="00587DEE">
        <w:rPr>
          <w:rFonts w:ascii="Traditional Arabic" w:cs="Traditional Arabic"/>
          <w:color w:val="000000"/>
          <w:sz w:val="36"/>
          <w:szCs w:val="36"/>
          <w:rtl/>
          <w:lang w:bidi="ar-MA"/>
        </w:rPr>
        <w:t xml:space="preserve"> </w:t>
      </w:r>
      <w:r w:rsidRPr="00587DEE">
        <w:rPr>
          <w:rFonts w:ascii="Traditional Arabic" w:cs="Traditional Arabic" w:hint="eastAsia"/>
          <w:color w:val="000000"/>
          <w:sz w:val="36"/>
          <w:szCs w:val="36"/>
          <w:rtl/>
          <w:lang w:bidi="ar-MA"/>
        </w:rPr>
        <w:t>من</w:t>
      </w:r>
      <w:r w:rsidRPr="00587DEE">
        <w:rPr>
          <w:rFonts w:ascii="Traditional Arabic" w:cs="Traditional Arabic"/>
          <w:color w:val="000000"/>
          <w:sz w:val="36"/>
          <w:szCs w:val="36"/>
          <w:rtl/>
          <w:lang w:bidi="ar-MA"/>
        </w:rPr>
        <w:t xml:space="preserve"> </w:t>
      </w:r>
      <w:r w:rsidRPr="00587DEE">
        <w:rPr>
          <w:rFonts w:ascii="Traditional Arabic" w:cs="Traditional Arabic" w:hint="eastAsia"/>
          <w:color w:val="000000"/>
          <w:sz w:val="36"/>
          <w:szCs w:val="36"/>
          <w:rtl/>
          <w:lang w:bidi="ar-MA"/>
        </w:rPr>
        <w:t>هذا</w:t>
      </w:r>
      <w:r w:rsidRPr="00587DEE">
        <w:rPr>
          <w:rFonts w:ascii="Traditional Arabic" w:cs="Traditional Arabic"/>
          <w:color w:val="000000"/>
          <w:sz w:val="36"/>
          <w:szCs w:val="36"/>
          <w:rtl/>
          <w:lang w:bidi="ar-MA"/>
        </w:rPr>
        <w:t xml:space="preserve"> </w:t>
      </w:r>
      <w:r w:rsidRPr="00587DEE">
        <w:rPr>
          <w:rFonts w:ascii="Traditional Arabic" w:cs="Traditional Arabic" w:hint="eastAsia"/>
          <w:color w:val="000000"/>
          <w:sz w:val="36"/>
          <w:szCs w:val="36"/>
          <w:rtl/>
          <w:lang w:bidi="ar-MA"/>
        </w:rPr>
        <w:t>الاشتراك</w:t>
      </w:r>
      <w:r w:rsidRPr="00587DEE">
        <w:rPr>
          <w:rFonts w:ascii="Traditional Arabic" w:cs="Traditional Arabic"/>
          <w:color w:val="000000"/>
          <w:sz w:val="36"/>
          <w:szCs w:val="36"/>
          <w:rtl/>
          <w:lang w:bidi="ar-MA"/>
        </w:rPr>
        <w:t xml:space="preserve"> </w:t>
      </w:r>
      <w:r w:rsidRPr="00587DEE">
        <w:rPr>
          <w:rFonts w:ascii="Traditional Arabic" w:cs="Traditional Arabic" w:hint="eastAsia"/>
          <w:color w:val="000000"/>
          <w:sz w:val="36"/>
          <w:szCs w:val="36"/>
          <w:rtl/>
          <w:lang w:bidi="ar-MA"/>
        </w:rPr>
        <w:t>أحد</w:t>
      </w:r>
      <w:r w:rsidRPr="00587DEE">
        <w:rPr>
          <w:rFonts w:ascii="Traditional Arabic" w:cs="Traditional Arabic"/>
          <w:color w:val="000000"/>
          <w:sz w:val="36"/>
          <w:szCs w:val="36"/>
          <w:rtl/>
          <w:lang w:bidi="ar-MA"/>
        </w:rPr>
        <w:t xml:space="preserve"> </w:t>
      </w:r>
      <w:r w:rsidRPr="00587DEE">
        <w:rPr>
          <w:rFonts w:ascii="Traditional Arabic" w:cs="Traditional Arabic" w:hint="eastAsia"/>
          <w:color w:val="000000"/>
          <w:sz w:val="36"/>
          <w:szCs w:val="36"/>
          <w:rtl/>
          <w:lang w:bidi="ar-MA"/>
        </w:rPr>
        <w:t>المعاني</w:t>
      </w:r>
      <w:r w:rsidRPr="007501DF">
        <w:rPr>
          <w:rFonts w:ascii="Traditional Arabic" w:cs="Traditional Arabic" w:hint="cs"/>
          <w:color w:val="000000"/>
          <w:sz w:val="44"/>
          <w:szCs w:val="44"/>
          <w:rtl/>
          <w:lang w:bidi="ar-MA"/>
        </w:rPr>
        <w:t xml:space="preserve"> .</w:t>
      </w:r>
      <w:r w:rsidRPr="007501DF">
        <w:rPr>
          <w:rFonts w:cs="Traditional Arabic" w:hint="cs"/>
          <w:sz w:val="36"/>
          <w:szCs w:val="36"/>
          <w:rtl/>
          <w:lang w:bidi="ar-MA"/>
        </w:rPr>
        <w:t>"</w:t>
      </w:r>
      <w:r w:rsidR="00F46636" w:rsidRPr="00F46636">
        <w:rPr>
          <w:rStyle w:val="FootnoteReference"/>
          <w:rFonts w:cs="Traditional Arabic"/>
          <w:sz w:val="36"/>
          <w:szCs w:val="36"/>
          <w:rtl/>
          <w:lang w:bidi="ar-MA"/>
        </w:rPr>
        <w:t>(</w:t>
      </w:r>
      <w:r w:rsidR="00F46636" w:rsidRPr="00F46636">
        <w:rPr>
          <w:rStyle w:val="FootnoteReference"/>
          <w:rFonts w:cs="Traditional Arabic"/>
          <w:sz w:val="36"/>
          <w:szCs w:val="36"/>
          <w:rtl/>
          <w:lang w:bidi="ar-MA"/>
        </w:rPr>
        <w:footnoteReference w:id="190"/>
      </w:r>
      <w:r w:rsidR="00F46636" w:rsidRPr="00F46636">
        <w:rPr>
          <w:rStyle w:val="FootnoteReference"/>
          <w:rFonts w:cs="Traditional Arabic"/>
          <w:sz w:val="36"/>
          <w:szCs w:val="36"/>
          <w:rtl/>
          <w:lang w:bidi="ar-MA"/>
        </w:rPr>
        <w:t>)</w:t>
      </w:r>
      <w:r w:rsidRPr="007501DF">
        <w:rPr>
          <w:rFonts w:cs="Traditional Arabic" w:hint="cs"/>
          <w:sz w:val="24"/>
          <w:szCs w:val="24"/>
          <w:rtl/>
          <w:lang w:bidi="ar-MA"/>
        </w:rPr>
        <w:t xml:space="preserve"> </w:t>
      </w:r>
      <w:r w:rsidRPr="007501DF">
        <w:rPr>
          <w:rFonts w:cs="Traditional Arabic" w:hint="cs"/>
          <w:sz w:val="36"/>
          <w:szCs w:val="36"/>
          <w:rtl/>
          <w:lang w:bidi="ar-MA"/>
        </w:rPr>
        <w:t xml:space="preserve"> </w:t>
      </w:r>
    </w:p>
    <w:p w:rsidR="00A07F46" w:rsidRDefault="00E451C4" w:rsidP="00953434">
      <w:pPr>
        <w:autoSpaceDE w:val="0"/>
        <w:autoSpaceDN w:val="0"/>
        <w:adjustRightInd w:val="0"/>
        <w:spacing w:after="0" w:line="240" w:lineRule="auto"/>
        <w:rPr>
          <w:rFonts w:cs="Traditional Arabic"/>
          <w:sz w:val="36"/>
          <w:szCs w:val="36"/>
          <w:rtl/>
        </w:rPr>
      </w:pPr>
      <w:r>
        <w:rPr>
          <w:rFonts w:cs="Traditional Arabic" w:hint="cs"/>
          <w:sz w:val="36"/>
          <w:szCs w:val="36"/>
          <w:rtl/>
        </w:rPr>
        <w:t xml:space="preserve">  </w:t>
      </w:r>
      <w:r w:rsidR="00A07F46">
        <w:rPr>
          <w:rFonts w:cs="Traditional Arabic" w:hint="cs"/>
          <w:sz w:val="36"/>
          <w:szCs w:val="36"/>
          <w:rtl/>
        </w:rPr>
        <w:t xml:space="preserve">إن المصلح القرآني لا يمكن أن </w:t>
      </w:r>
      <w:r>
        <w:rPr>
          <w:rFonts w:cs="Traditional Arabic" w:hint="cs"/>
          <w:sz w:val="36"/>
          <w:szCs w:val="36"/>
          <w:rtl/>
        </w:rPr>
        <w:t>نت</w:t>
      </w:r>
      <w:r w:rsidR="00A07F46">
        <w:rPr>
          <w:rFonts w:cs="Traditional Arabic" w:hint="cs"/>
          <w:sz w:val="36"/>
          <w:szCs w:val="36"/>
          <w:rtl/>
        </w:rPr>
        <w:t xml:space="preserve">عرف عليه إلا من خلال المعجم القرآني </w:t>
      </w:r>
      <w:r>
        <w:rPr>
          <w:rFonts w:cs="Traditional Arabic" w:hint="cs"/>
          <w:sz w:val="36"/>
          <w:szCs w:val="36"/>
          <w:rtl/>
        </w:rPr>
        <w:t xml:space="preserve">. </w:t>
      </w:r>
      <w:r w:rsidR="00953434">
        <w:rPr>
          <w:rFonts w:cs="Traditional Arabic" w:hint="cs"/>
          <w:sz w:val="36"/>
          <w:szCs w:val="36"/>
          <w:rtl/>
        </w:rPr>
        <w:t>و</w:t>
      </w:r>
      <w:r>
        <w:rPr>
          <w:rFonts w:cs="Traditional Arabic" w:hint="cs"/>
          <w:sz w:val="36"/>
          <w:szCs w:val="36"/>
          <w:rtl/>
        </w:rPr>
        <w:t xml:space="preserve">المعجم القرآني هو عبارة عن المفردات القرآنية </w:t>
      </w:r>
      <w:r w:rsidR="00953434">
        <w:rPr>
          <w:rFonts w:cs="Traditional Arabic" w:hint="cs"/>
          <w:sz w:val="36"/>
          <w:szCs w:val="36"/>
          <w:rtl/>
        </w:rPr>
        <w:t>التي تتكون من الأسماء والصفات والأفعال و</w:t>
      </w:r>
      <w:r>
        <w:rPr>
          <w:rFonts w:cs="Traditional Arabic" w:hint="cs"/>
          <w:sz w:val="36"/>
          <w:szCs w:val="36"/>
          <w:rtl/>
        </w:rPr>
        <w:t xml:space="preserve">التي أدارها الله في القرآن الكريم ، فأصبحت لها معنى خاص . فهي تتميز عن المفردة اللغوية العادية . </w:t>
      </w:r>
    </w:p>
    <w:p w:rsidR="00953434" w:rsidRDefault="00953434" w:rsidP="009E6AC8">
      <w:pPr>
        <w:autoSpaceDE w:val="0"/>
        <w:autoSpaceDN w:val="0"/>
        <w:adjustRightInd w:val="0"/>
        <w:spacing w:after="0" w:line="240" w:lineRule="auto"/>
        <w:rPr>
          <w:rFonts w:cs="Traditional Arabic"/>
          <w:sz w:val="36"/>
          <w:szCs w:val="36"/>
          <w:rtl/>
        </w:rPr>
      </w:pPr>
      <w:r>
        <w:rPr>
          <w:rFonts w:cs="Traditional Arabic" w:hint="cs"/>
          <w:sz w:val="36"/>
          <w:szCs w:val="36"/>
          <w:rtl/>
        </w:rPr>
        <w:t xml:space="preserve">   إن هذا المعنى الجديد الذي اكتسب</w:t>
      </w:r>
      <w:r w:rsidR="009E6AC8">
        <w:rPr>
          <w:rFonts w:cs="Traditional Arabic" w:hint="cs"/>
          <w:sz w:val="36"/>
          <w:szCs w:val="36"/>
          <w:rtl/>
        </w:rPr>
        <w:t>ت</w:t>
      </w:r>
      <w:r>
        <w:rPr>
          <w:rFonts w:cs="Traditional Arabic" w:hint="cs"/>
          <w:sz w:val="36"/>
          <w:szCs w:val="36"/>
          <w:rtl/>
        </w:rPr>
        <w:t xml:space="preserve">ه </w:t>
      </w:r>
      <w:r w:rsidR="009E6AC8">
        <w:rPr>
          <w:rFonts w:cs="Traditional Arabic" w:hint="cs"/>
          <w:sz w:val="36"/>
          <w:szCs w:val="36"/>
          <w:rtl/>
        </w:rPr>
        <w:t xml:space="preserve">المفردة القرآنية فأصبحت </w:t>
      </w:r>
      <w:r>
        <w:rPr>
          <w:rFonts w:cs="Traditional Arabic" w:hint="cs"/>
          <w:sz w:val="36"/>
          <w:szCs w:val="36"/>
          <w:rtl/>
        </w:rPr>
        <w:t>مصطلح</w:t>
      </w:r>
      <w:r w:rsidR="009E6AC8">
        <w:rPr>
          <w:rFonts w:cs="Traditional Arabic" w:hint="cs"/>
          <w:sz w:val="36"/>
          <w:szCs w:val="36"/>
          <w:rtl/>
        </w:rPr>
        <w:t xml:space="preserve">ا </w:t>
      </w:r>
      <w:r>
        <w:rPr>
          <w:rFonts w:cs="Traditional Arabic" w:hint="cs"/>
          <w:sz w:val="36"/>
          <w:szCs w:val="36"/>
          <w:rtl/>
        </w:rPr>
        <w:t>قرآني</w:t>
      </w:r>
      <w:r w:rsidR="009E6AC8">
        <w:rPr>
          <w:rFonts w:cs="Traditional Arabic" w:hint="cs"/>
          <w:sz w:val="36"/>
          <w:szCs w:val="36"/>
          <w:rtl/>
        </w:rPr>
        <w:t xml:space="preserve">ا </w:t>
      </w:r>
      <w:r>
        <w:rPr>
          <w:rFonts w:cs="Traditional Arabic" w:hint="cs"/>
          <w:sz w:val="36"/>
          <w:szCs w:val="36"/>
          <w:rtl/>
        </w:rPr>
        <w:t xml:space="preserve"> ، هو الذي أردت أن أبينه من خلال عرض أمثلة </w:t>
      </w:r>
      <w:r w:rsidR="009E6AC8">
        <w:rPr>
          <w:rFonts w:cs="Traditional Arabic" w:hint="cs"/>
          <w:sz w:val="36"/>
          <w:szCs w:val="36"/>
          <w:rtl/>
        </w:rPr>
        <w:t>لها ، من خلال كتاب (مفردات ألفاظ القرآن) ل</w:t>
      </w:r>
      <w:r>
        <w:rPr>
          <w:rFonts w:cs="Traditional Arabic" w:hint="cs"/>
          <w:sz w:val="36"/>
          <w:szCs w:val="36"/>
          <w:rtl/>
        </w:rPr>
        <w:t>لراغب الأصفهاني .</w:t>
      </w:r>
    </w:p>
    <w:p w:rsidR="009E6AC8" w:rsidRDefault="009E6AC8" w:rsidP="009E6AC8">
      <w:pPr>
        <w:autoSpaceDE w:val="0"/>
        <w:autoSpaceDN w:val="0"/>
        <w:adjustRightInd w:val="0"/>
        <w:spacing w:after="0" w:line="240" w:lineRule="auto"/>
        <w:rPr>
          <w:rFonts w:cs="Traditional Arabic"/>
          <w:sz w:val="36"/>
          <w:szCs w:val="36"/>
          <w:rtl/>
        </w:rPr>
      </w:pPr>
      <w:r>
        <w:rPr>
          <w:rFonts w:cs="Traditional Arabic" w:hint="cs"/>
          <w:sz w:val="36"/>
          <w:szCs w:val="36"/>
          <w:rtl/>
        </w:rPr>
        <w:t xml:space="preserve">ومن هذه التطبيقات : </w:t>
      </w:r>
    </w:p>
    <w:p w:rsidR="00686349" w:rsidRDefault="00953434" w:rsidP="009E6AC8">
      <w:pPr>
        <w:autoSpaceDE w:val="0"/>
        <w:autoSpaceDN w:val="0"/>
        <w:adjustRightInd w:val="0"/>
        <w:spacing w:after="0" w:line="240" w:lineRule="auto"/>
        <w:rPr>
          <w:rFonts w:cs="Traditional Arabic"/>
          <w:sz w:val="36"/>
          <w:szCs w:val="36"/>
          <w:rtl/>
        </w:rPr>
      </w:pPr>
      <w:r>
        <w:rPr>
          <w:rFonts w:cs="Traditional Arabic" w:hint="cs"/>
          <w:sz w:val="36"/>
          <w:szCs w:val="36"/>
          <w:rtl/>
        </w:rPr>
        <w:t xml:space="preserve">  </w:t>
      </w:r>
      <w:r w:rsidR="005B4E55">
        <w:rPr>
          <w:rFonts w:cs="Traditional Arabic" w:hint="cs"/>
          <w:b/>
          <w:bCs/>
          <w:sz w:val="36"/>
          <w:szCs w:val="36"/>
          <w:rtl/>
        </w:rPr>
        <w:t>البركة</w:t>
      </w:r>
      <w:r w:rsidR="005B4E55">
        <w:rPr>
          <w:rFonts w:cs="Traditional Arabic" w:hint="cs"/>
          <w:sz w:val="36"/>
          <w:szCs w:val="36"/>
          <w:rtl/>
        </w:rPr>
        <w:t xml:space="preserve"> :</w:t>
      </w:r>
    </w:p>
    <w:p w:rsidR="00FD70AC" w:rsidRDefault="005B4E55" w:rsidP="00D401BA">
      <w:pPr>
        <w:tabs>
          <w:tab w:val="left" w:pos="793"/>
        </w:tabs>
        <w:rPr>
          <w:rFonts w:cs="Traditional Arabic"/>
          <w:sz w:val="36"/>
          <w:szCs w:val="36"/>
          <w:rtl/>
          <w:lang w:bidi="ar-MA"/>
        </w:rPr>
      </w:pPr>
      <w:r>
        <w:rPr>
          <w:rFonts w:cs="Traditional Arabic" w:hint="cs"/>
          <w:sz w:val="36"/>
          <w:szCs w:val="36"/>
          <w:rtl/>
        </w:rPr>
        <w:t>يقول ابن فارس : "الباء والراء والكاف أصلٌ واحدٌ</w:t>
      </w:r>
      <w:r w:rsidR="00D401BA">
        <w:rPr>
          <w:rFonts w:cs="Traditional Arabic" w:hint="cs"/>
          <w:sz w:val="36"/>
          <w:szCs w:val="36"/>
          <w:rtl/>
        </w:rPr>
        <w:t xml:space="preserve"> </w:t>
      </w:r>
      <w:r>
        <w:rPr>
          <w:rFonts w:cs="Traditional Arabic" w:hint="cs"/>
          <w:sz w:val="36"/>
          <w:szCs w:val="36"/>
          <w:rtl/>
        </w:rPr>
        <w:t>، وهو ثَباتُ الشيءِ"</w:t>
      </w:r>
      <w:r w:rsidR="00B5290A" w:rsidRPr="00B5290A">
        <w:rPr>
          <w:rStyle w:val="FootnoteReference"/>
          <w:rFonts w:cs="Traditional Arabic"/>
          <w:sz w:val="36"/>
          <w:szCs w:val="36"/>
          <w:rtl/>
        </w:rPr>
        <w:t>(</w:t>
      </w:r>
      <w:r w:rsidR="00B5290A" w:rsidRPr="00B5290A">
        <w:rPr>
          <w:rStyle w:val="FootnoteReference"/>
          <w:rFonts w:cs="Traditional Arabic"/>
          <w:sz w:val="36"/>
          <w:szCs w:val="36"/>
          <w:rtl/>
        </w:rPr>
        <w:footnoteReference w:id="191"/>
      </w:r>
      <w:r w:rsidR="00D401BA" w:rsidRPr="00D401BA">
        <w:rPr>
          <w:rFonts w:cs="Traditional Arabic" w:hint="cs"/>
          <w:b/>
          <w:sz w:val="36"/>
          <w:szCs w:val="36"/>
          <w:vertAlign w:val="superscript"/>
          <w:rtl/>
        </w:rPr>
        <w:t xml:space="preserve">) </w:t>
      </w:r>
      <w:r w:rsidRPr="002430C3">
        <w:rPr>
          <w:rFonts w:cs="Traditional Arabic" w:hint="cs"/>
          <w:sz w:val="24"/>
          <w:szCs w:val="24"/>
          <w:rtl/>
        </w:rPr>
        <w:t xml:space="preserve"> </w:t>
      </w:r>
      <w:r>
        <w:rPr>
          <w:rFonts w:cs="Traditional Arabic" w:hint="cs"/>
          <w:sz w:val="36"/>
          <w:szCs w:val="36"/>
          <w:rtl/>
        </w:rPr>
        <w:t xml:space="preserve">بينما نجد الراغب الأصفهاني يعرف </w:t>
      </w:r>
      <w:r w:rsidR="00FD70AC">
        <w:rPr>
          <w:rFonts w:cs="Traditional Arabic" w:hint="cs"/>
          <w:sz w:val="36"/>
          <w:szCs w:val="36"/>
          <w:rtl/>
        </w:rPr>
        <w:t>(</w:t>
      </w:r>
      <w:r>
        <w:rPr>
          <w:rFonts w:cs="Traditional Arabic" w:hint="cs"/>
          <w:sz w:val="36"/>
          <w:szCs w:val="36"/>
          <w:rtl/>
        </w:rPr>
        <w:t xml:space="preserve">البركة) </w:t>
      </w:r>
      <w:r w:rsidR="002B69A1">
        <w:rPr>
          <w:rFonts w:cs="Traditional Arabic" w:hint="cs"/>
          <w:sz w:val="36"/>
          <w:szCs w:val="36"/>
          <w:rtl/>
        </w:rPr>
        <w:t xml:space="preserve">بأنها : </w:t>
      </w:r>
      <w:r>
        <w:rPr>
          <w:rFonts w:cs="Traditional Arabic" w:hint="cs"/>
          <w:sz w:val="36"/>
          <w:szCs w:val="36"/>
          <w:rtl/>
          <w:lang w:bidi="ar-MA"/>
        </w:rPr>
        <w:t>" ثبوت الخير الإلهي في الشيء . قال تعالى :{ لَفَتَحْنا عَلَيْهِمْ بَرَكاتٍ مِنَ السَّماءِ وَالْأَرْضِ}[الأعراف:96] ، وسمّي بذلك لثبوت الخير فيه ثبوت الماء في البركة.</w:t>
      </w:r>
      <w:r w:rsidR="002B69A1">
        <w:rPr>
          <w:rFonts w:cs="Traditional Arabic" w:hint="cs"/>
          <w:sz w:val="36"/>
          <w:szCs w:val="36"/>
          <w:rtl/>
          <w:lang w:bidi="ar-MA"/>
        </w:rPr>
        <w:t>"</w:t>
      </w:r>
      <w:r w:rsidR="00F46636" w:rsidRPr="00F46636">
        <w:rPr>
          <w:rStyle w:val="FootnoteReference"/>
          <w:rFonts w:cs="Traditional Arabic"/>
          <w:sz w:val="36"/>
          <w:szCs w:val="36"/>
          <w:rtl/>
          <w:lang w:bidi="ar-MA"/>
        </w:rPr>
        <w:t>(</w:t>
      </w:r>
      <w:r w:rsidR="00F46636" w:rsidRPr="00F46636">
        <w:rPr>
          <w:rStyle w:val="FootnoteReference"/>
          <w:rFonts w:cs="Traditional Arabic"/>
          <w:sz w:val="36"/>
          <w:szCs w:val="36"/>
          <w:rtl/>
          <w:lang w:bidi="ar-MA"/>
        </w:rPr>
        <w:footnoteReference w:id="192"/>
      </w:r>
      <w:r w:rsidR="00F46636" w:rsidRPr="00F46636">
        <w:rPr>
          <w:rStyle w:val="FootnoteReference"/>
          <w:rFonts w:cs="Traditional Arabic"/>
          <w:sz w:val="36"/>
          <w:szCs w:val="36"/>
          <w:rtl/>
          <w:lang w:bidi="ar-MA"/>
        </w:rPr>
        <w:t>)</w:t>
      </w:r>
      <w:r w:rsidR="001459A4" w:rsidRPr="001459A4">
        <w:rPr>
          <w:rFonts w:cs="Traditional Arabic" w:hint="cs"/>
          <w:sz w:val="24"/>
          <w:szCs w:val="24"/>
          <w:rtl/>
          <w:lang w:bidi="ar-MA"/>
        </w:rPr>
        <w:t xml:space="preserve"> </w:t>
      </w:r>
      <w:r w:rsidR="002B69A1">
        <w:rPr>
          <w:rFonts w:cs="Traditional Arabic" w:hint="cs"/>
          <w:sz w:val="36"/>
          <w:szCs w:val="36"/>
          <w:rtl/>
          <w:lang w:bidi="ar-MA"/>
        </w:rPr>
        <w:t xml:space="preserve"> </w:t>
      </w:r>
    </w:p>
    <w:p w:rsidR="00A74E56" w:rsidRDefault="00FD70AC" w:rsidP="00D401BA">
      <w:pPr>
        <w:tabs>
          <w:tab w:val="left" w:pos="793"/>
        </w:tabs>
        <w:rPr>
          <w:rFonts w:cs="Traditional Arabic"/>
          <w:sz w:val="36"/>
          <w:szCs w:val="36"/>
          <w:rtl/>
        </w:rPr>
      </w:pPr>
      <w:r>
        <w:rPr>
          <w:rFonts w:cs="Traditional Arabic" w:hint="cs"/>
          <w:sz w:val="36"/>
          <w:szCs w:val="36"/>
          <w:rtl/>
          <w:lang w:bidi="ar-MA"/>
        </w:rPr>
        <w:t xml:space="preserve">  </w:t>
      </w:r>
      <w:r w:rsidR="00A74E56">
        <w:rPr>
          <w:rFonts w:cs="Traditional Arabic" w:hint="cs"/>
          <w:sz w:val="36"/>
          <w:szCs w:val="36"/>
          <w:rtl/>
        </w:rPr>
        <w:t xml:space="preserve">إن التعريف الذي أورده الراغب صاغه بناء على </w:t>
      </w:r>
      <w:r w:rsidR="002B69A1">
        <w:rPr>
          <w:rFonts w:cs="Traditional Arabic" w:hint="cs"/>
          <w:sz w:val="36"/>
          <w:szCs w:val="36"/>
          <w:rtl/>
        </w:rPr>
        <w:t>استحضار</w:t>
      </w:r>
      <w:r w:rsidR="00A74E56">
        <w:rPr>
          <w:rFonts w:cs="Traditional Arabic" w:hint="cs"/>
          <w:sz w:val="36"/>
          <w:szCs w:val="36"/>
          <w:rtl/>
        </w:rPr>
        <w:t xml:space="preserve">ه </w:t>
      </w:r>
      <w:r w:rsidR="002B69A1">
        <w:rPr>
          <w:rFonts w:cs="Traditional Arabic" w:hint="cs"/>
          <w:sz w:val="36"/>
          <w:szCs w:val="36"/>
          <w:rtl/>
        </w:rPr>
        <w:t>للدلالة القرآنية المستنبطة من خلال السياقات المتعددة لهذه المفردة في القرآن الكريم .</w:t>
      </w:r>
      <w:r w:rsidR="001459A4">
        <w:rPr>
          <w:rFonts w:cs="Traditional Arabic" w:hint="cs"/>
          <w:sz w:val="36"/>
          <w:szCs w:val="36"/>
          <w:rtl/>
        </w:rPr>
        <w:t xml:space="preserve"> </w:t>
      </w:r>
      <w:r w:rsidR="00A74E56">
        <w:rPr>
          <w:rFonts w:cs="Traditional Arabic" w:hint="cs"/>
          <w:sz w:val="36"/>
          <w:szCs w:val="36"/>
          <w:rtl/>
        </w:rPr>
        <w:t xml:space="preserve">فمن خلال تتبع المادة </w:t>
      </w:r>
      <w:r w:rsidR="002F241D">
        <w:rPr>
          <w:rFonts w:cs="Traditional Arabic" w:hint="cs"/>
          <w:sz w:val="36"/>
          <w:szCs w:val="36"/>
          <w:rtl/>
        </w:rPr>
        <w:t xml:space="preserve">في المعجم القرآني نجد أنها ذكرت بصياغاتها </w:t>
      </w:r>
      <w:r w:rsidR="008A2BE4">
        <w:rPr>
          <w:rFonts w:cs="Traditional Arabic" w:hint="cs"/>
          <w:sz w:val="36"/>
          <w:szCs w:val="36"/>
          <w:rtl/>
        </w:rPr>
        <w:t xml:space="preserve">المختلفة </w:t>
      </w:r>
      <w:r w:rsidR="002F241D">
        <w:rPr>
          <w:rFonts w:cs="Traditional Arabic" w:hint="cs"/>
          <w:sz w:val="36"/>
          <w:szCs w:val="36"/>
          <w:rtl/>
        </w:rPr>
        <w:t xml:space="preserve">32 </w:t>
      </w:r>
      <w:r w:rsidR="00A74E56">
        <w:rPr>
          <w:rFonts w:cs="Traditional Arabic" w:hint="cs"/>
          <w:sz w:val="36"/>
          <w:szCs w:val="36"/>
          <w:rtl/>
        </w:rPr>
        <w:t xml:space="preserve"> مرة </w:t>
      </w:r>
      <w:r w:rsidR="002F241D">
        <w:rPr>
          <w:rFonts w:cs="Traditional Arabic" w:hint="cs"/>
          <w:sz w:val="36"/>
          <w:szCs w:val="36"/>
          <w:rtl/>
        </w:rPr>
        <w:t xml:space="preserve">. وأن الفعل </w:t>
      </w:r>
      <w:r>
        <w:rPr>
          <w:rFonts w:cs="Traditional Arabic" w:hint="cs"/>
          <w:sz w:val="36"/>
          <w:szCs w:val="36"/>
          <w:rtl/>
        </w:rPr>
        <w:t>(</w:t>
      </w:r>
      <w:r w:rsidR="002F241D">
        <w:rPr>
          <w:rFonts w:cs="Traditional Arabic" w:hint="cs"/>
          <w:sz w:val="36"/>
          <w:szCs w:val="36"/>
          <w:rtl/>
        </w:rPr>
        <w:t xml:space="preserve">بارك) فاعله هو الله ، كما أن الفعل </w:t>
      </w:r>
      <w:r>
        <w:rPr>
          <w:rFonts w:cs="Traditional Arabic" w:hint="cs"/>
          <w:sz w:val="36"/>
          <w:szCs w:val="36"/>
          <w:rtl/>
        </w:rPr>
        <w:t>(</w:t>
      </w:r>
      <w:r w:rsidR="002F241D">
        <w:rPr>
          <w:rFonts w:cs="Traditional Arabic" w:hint="cs"/>
          <w:sz w:val="36"/>
          <w:szCs w:val="36"/>
          <w:rtl/>
        </w:rPr>
        <w:t>تبارك)</w:t>
      </w:r>
      <w:r w:rsidR="00A74E56">
        <w:rPr>
          <w:rFonts w:cs="Traditional Arabic" w:hint="cs"/>
          <w:sz w:val="36"/>
          <w:szCs w:val="36"/>
          <w:rtl/>
        </w:rPr>
        <w:t xml:space="preserve"> </w:t>
      </w:r>
      <w:r w:rsidR="002F241D">
        <w:rPr>
          <w:rFonts w:cs="Traditional Arabic" w:hint="cs"/>
          <w:sz w:val="36"/>
          <w:szCs w:val="36"/>
          <w:rtl/>
        </w:rPr>
        <w:t xml:space="preserve">خاص بالله سبحانه " </w:t>
      </w:r>
      <w:r w:rsidR="002F241D">
        <w:rPr>
          <w:rFonts w:cs="Traditional Arabic" w:hint="cs"/>
          <w:sz w:val="36"/>
          <w:szCs w:val="36"/>
          <w:rtl/>
          <w:lang w:bidi="ar-MA"/>
        </w:rPr>
        <w:t>وكلّ موضع ذكر فيه لفظ «تبارك» فهو تنبيه على اختصاصه تعالى بالخيرات المذكورة مع ذكر «تبارك». وقوله تعالى : {فَتَبارَكَ اللَّهُ أَحْسَنُ الْخالِقِينَ }[المؤمنون:14] ، {تَبارَكَ الَّذِي نَزَّلَ الْفُرْقانَ } [الفرقان:1] ،{تَبارَكَ الَّذِي إِنْ شاءَ جَعَلَ لَكَ خَيْراً مِنْ ذلِكَ جَنَّاتٍ</w:t>
      </w:r>
      <w:r w:rsidR="00D021A9">
        <w:rPr>
          <w:rFonts w:cs="Traditional Arabic" w:hint="cs"/>
          <w:sz w:val="36"/>
          <w:szCs w:val="36"/>
          <w:rtl/>
          <w:lang w:bidi="ar-MA"/>
        </w:rPr>
        <w:t xml:space="preserve"> </w:t>
      </w:r>
      <w:r w:rsidR="002F241D">
        <w:rPr>
          <w:rFonts w:cs="Traditional Arabic" w:hint="cs"/>
          <w:sz w:val="36"/>
          <w:szCs w:val="36"/>
          <w:rtl/>
          <w:lang w:bidi="ar-MA"/>
        </w:rPr>
        <w:t>}</w:t>
      </w:r>
      <w:r w:rsidR="00D021A9">
        <w:rPr>
          <w:rFonts w:cs="Traditional Arabic" w:hint="cs"/>
          <w:sz w:val="36"/>
          <w:szCs w:val="36"/>
          <w:rtl/>
          <w:lang w:bidi="ar-MA"/>
        </w:rPr>
        <w:t xml:space="preserve"> </w:t>
      </w:r>
      <w:r w:rsidR="002F241D">
        <w:rPr>
          <w:rFonts w:cs="Traditional Arabic" w:hint="cs"/>
          <w:sz w:val="36"/>
          <w:szCs w:val="36"/>
          <w:rtl/>
          <w:lang w:bidi="ar-MA"/>
        </w:rPr>
        <w:t>[</w:t>
      </w:r>
      <w:r w:rsidR="00D021A9">
        <w:rPr>
          <w:rFonts w:cs="Traditional Arabic" w:hint="cs"/>
          <w:sz w:val="36"/>
          <w:szCs w:val="36"/>
          <w:rtl/>
          <w:lang w:bidi="ar-MA"/>
        </w:rPr>
        <w:t xml:space="preserve"> </w:t>
      </w:r>
      <w:r w:rsidR="002F241D">
        <w:rPr>
          <w:rFonts w:cs="Traditional Arabic" w:hint="cs"/>
          <w:sz w:val="36"/>
          <w:szCs w:val="36"/>
          <w:rtl/>
          <w:lang w:bidi="ar-MA"/>
        </w:rPr>
        <w:t>الفرقان:10] ، {فَتَبارَكَ اللَّهُ رَبُّ الْعالَمِينَ}[غافر:64] ، {تَبارَكَ الَّذِي بِيَدِهِ الْمُلْكُ }</w:t>
      </w:r>
      <w:r w:rsidR="00D021A9">
        <w:rPr>
          <w:rFonts w:cs="Traditional Arabic" w:hint="cs"/>
          <w:sz w:val="36"/>
          <w:szCs w:val="36"/>
          <w:rtl/>
          <w:lang w:bidi="ar-MA"/>
        </w:rPr>
        <w:t xml:space="preserve"> </w:t>
      </w:r>
      <w:r w:rsidR="002F241D">
        <w:rPr>
          <w:rFonts w:cs="Traditional Arabic" w:hint="cs"/>
          <w:sz w:val="36"/>
          <w:szCs w:val="36"/>
          <w:rtl/>
          <w:lang w:bidi="ar-MA"/>
        </w:rPr>
        <w:t>[</w:t>
      </w:r>
      <w:r w:rsidR="00D021A9">
        <w:rPr>
          <w:rFonts w:cs="Traditional Arabic" w:hint="cs"/>
          <w:sz w:val="36"/>
          <w:szCs w:val="36"/>
          <w:rtl/>
          <w:lang w:bidi="ar-MA"/>
        </w:rPr>
        <w:t xml:space="preserve"> </w:t>
      </w:r>
      <w:r w:rsidR="002F241D">
        <w:rPr>
          <w:rFonts w:cs="Traditional Arabic" w:hint="cs"/>
          <w:sz w:val="36"/>
          <w:szCs w:val="36"/>
          <w:rtl/>
          <w:lang w:bidi="ar-MA"/>
        </w:rPr>
        <w:t>الملك:1]</w:t>
      </w:r>
      <w:r w:rsidR="00D021A9">
        <w:rPr>
          <w:rFonts w:cs="Traditional Arabic" w:hint="cs"/>
          <w:sz w:val="36"/>
          <w:szCs w:val="36"/>
          <w:rtl/>
          <w:lang w:bidi="ar-MA"/>
        </w:rPr>
        <w:t xml:space="preserve"> </w:t>
      </w:r>
      <w:r w:rsidR="002F241D">
        <w:rPr>
          <w:rFonts w:cs="Traditional Arabic" w:hint="cs"/>
          <w:sz w:val="36"/>
          <w:szCs w:val="36"/>
          <w:rtl/>
          <w:lang w:bidi="ar-MA"/>
        </w:rPr>
        <w:t>.</w:t>
      </w:r>
      <w:r w:rsidR="00D021A9">
        <w:rPr>
          <w:rFonts w:cs="Traditional Arabic" w:hint="cs"/>
          <w:sz w:val="36"/>
          <w:szCs w:val="36"/>
          <w:rtl/>
          <w:lang w:bidi="ar-MA"/>
        </w:rPr>
        <w:t xml:space="preserve"> </w:t>
      </w:r>
      <w:r w:rsidR="002F241D">
        <w:rPr>
          <w:rFonts w:cs="Traditional Arabic" w:hint="cs"/>
          <w:sz w:val="36"/>
          <w:szCs w:val="36"/>
          <w:rtl/>
          <w:lang w:bidi="ar-MA"/>
        </w:rPr>
        <w:t>كلّ ذلك تنبيه على اختصاصه تعالى بالخيرات المذكورة مع ذكر «تبارك»</w:t>
      </w:r>
      <w:r w:rsidR="00D021A9">
        <w:rPr>
          <w:rFonts w:cs="Traditional Arabic" w:hint="cs"/>
          <w:sz w:val="36"/>
          <w:szCs w:val="36"/>
          <w:rtl/>
          <w:lang w:bidi="ar-MA"/>
        </w:rPr>
        <w:t xml:space="preserve"> </w:t>
      </w:r>
      <w:r w:rsidR="002F241D">
        <w:rPr>
          <w:rFonts w:cs="Traditional Arabic" w:hint="cs"/>
          <w:sz w:val="36"/>
          <w:szCs w:val="36"/>
          <w:rtl/>
          <w:lang w:bidi="ar-MA"/>
        </w:rPr>
        <w:t>.</w:t>
      </w:r>
      <w:r w:rsidR="00D021A9">
        <w:rPr>
          <w:rFonts w:cs="Traditional Arabic" w:hint="cs"/>
          <w:sz w:val="36"/>
          <w:szCs w:val="36"/>
          <w:rtl/>
          <w:lang w:bidi="ar-MA"/>
        </w:rPr>
        <w:t xml:space="preserve"> </w:t>
      </w:r>
      <w:r w:rsidR="002F241D">
        <w:rPr>
          <w:rFonts w:cs="Traditional Arabic" w:hint="cs"/>
          <w:sz w:val="36"/>
          <w:szCs w:val="36"/>
          <w:rtl/>
          <w:lang w:bidi="ar-MA"/>
        </w:rPr>
        <w:t>"</w:t>
      </w:r>
      <w:r w:rsidR="00D021A9">
        <w:rPr>
          <w:rFonts w:cs="Traditional Arabic" w:hint="cs"/>
          <w:sz w:val="36"/>
          <w:szCs w:val="36"/>
          <w:rtl/>
          <w:lang w:bidi="ar-MA"/>
        </w:rPr>
        <w:t xml:space="preserve"> </w:t>
      </w:r>
      <w:r w:rsidR="00F46636" w:rsidRPr="00F46636">
        <w:rPr>
          <w:rStyle w:val="FootnoteReference"/>
          <w:rFonts w:cs="Traditional Arabic"/>
          <w:sz w:val="36"/>
          <w:szCs w:val="36"/>
          <w:rtl/>
          <w:lang w:bidi="ar-MA"/>
        </w:rPr>
        <w:t>(</w:t>
      </w:r>
      <w:r w:rsidR="00F46636" w:rsidRPr="00F46636">
        <w:rPr>
          <w:rStyle w:val="FootnoteReference"/>
          <w:rFonts w:cs="Traditional Arabic"/>
          <w:sz w:val="36"/>
          <w:szCs w:val="36"/>
          <w:rtl/>
          <w:lang w:bidi="ar-MA"/>
        </w:rPr>
        <w:footnoteReference w:id="193"/>
      </w:r>
      <w:r w:rsidR="00F46636" w:rsidRPr="00F46636">
        <w:rPr>
          <w:rStyle w:val="FootnoteReference"/>
          <w:rFonts w:cs="Traditional Arabic"/>
          <w:sz w:val="36"/>
          <w:szCs w:val="36"/>
          <w:rtl/>
          <w:lang w:bidi="ar-MA"/>
        </w:rPr>
        <w:t>)</w:t>
      </w:r>
      <w:r w:rsidR="002F241D" w:rsidRPr="001459A4">
        <w:rPr>
          <w:rFonts w:cs="Traditional Arabic" w:hint="cs"/>
          <w:sz w:val="24"/>
          <w:szCs w:val="24"/>
          <w:rtl/>
          <w:lang w:bidi="ar-MA"/>
        </w:rPr>
        <w:t xml:space="preserve"> </w:t>
      </w:r>
      <w:r w:rsidR="002F241D">
        <w:rPr>
          <w:rFonts w:cs="Traditional Arabic" w:hint="cs"/>
          <w:sz w:val="36"/>
          <w:szCs w:val="36"/>
          <w:rtl/>
        </w:rPr>
        <w:t xml:space="preserve"> </w:t>
      </w:r>
      <w:r w:rsidR="00A74E56">
        <w:rPr>
          <w:rFonts w:cs="Traditional Arabic" w:hint="cs"/>
          <w:sz w:val="36"/>
          <w:szCs w:val="36"/>
          <w:rtl/>
        </w:rPr>
        <w:t xml:space="preserve"> </w:t>
      </w:r>
    </w:p>
    <w:p w:rsidR="0058096F" w:rsidRDefault="0058096F" w:rsidP="0058096F">
      <w:pPr>
        <w:tabs>
          <w:tab w:val="left" w:pos="793"/>
        </w:tabs>
        <w:rPr>
          <w:rFonts w:cs="Traditional Arabic"/>
          <w:sz w:val="36"/>
          <w:szCs w:val="36"/>
          <w:rtl/>
          <w:lang w:bidi="ar-MA"/>
        </w:rPr>
      </w:pPr>
      <w:r>
        <w:rPr>
          <w:rFonts w:cs="Traditional Arabic" w:hint="cs"/>
          <w:sz w:val="36"/>
          <w:szCs w:val="36"/>
          <w:rtl/>
          <w:lang w:bidi="ar-MA"/>
        </w:rPr>
        <w:t>"</w:t>
      </w:r>
      <w:r w:rsidR="005B4E55">
        <w:rPr>
          <w:rFonts w:cs="Traditional Arabic" w:hint="cs"/>
          <w:sz w:val="36"/>
          <w:szCs w:val="36"/>
          <w:rtl/>
          <w:lang w:bidi="ar-MA"/>
        </w:rPr>
        <w:t>والمُبَارَك : ما فيه ذلك الخير</w:t>
      </w:r>
      <w:r w:rsidR="00D021A9">
        <w:rPr>
          <w:rFonts w:cs="Traditional Arabic" w:hint="cs"/>
          <w:sz w:val="36"/>
          <w:szCs w:val="36"/>
          <w:rtl/>
          <w:lang w:bidi="ar-MA"/>
        </w:rPr>
        <w:t xml:space="preserve"> </w:t>
      </w:r>
      <w:r>
        <w:rPr>
          <w:rFonts w:cs="Traditional Arabic" w:hint="cs"/>
          <w:sz w:val="36"/>
          <w:szCs w:val="36"/>
          <w:rtl/>
          <w:lang w:bidi="ar-MA"/>
        </w:rPr>
        <w:t>"</w:t>
      </w:r>
      <w:r w:rsidR="00F46636" w:rsidRPr="00F46636">
        <w:rPr>
          <w:rStyle w:val="FootnoteReference"/>
          <w:rFonts w:cs="Traditional Arabic"/>
          <w:sz w:val="36"/>
          <w:szCs w:val="36"/>
          <w:rtl/>
          <w:lang w:bidi="ar-MA"/>
        </w:rPr>
        <w:t>(</w:t>
      </w:r>
      <w:r w:rsidR="00F46636" w:rsidRPr="00F46636">
        <w:rPr>
          <w:rStyle w:val="FootnoteReference"/>
          <w:rFonts w:cs="Traditional Arabic"/>
          <w:sz w:val="36"/>
          <w:szCs w:val="36"/>
          <w:rtl/>
          <w:lang w:bidi="ar-MA"/>
        </w:rPr>
        <w:footnoteReference w:id="194"/>
      </w:r>
      <w:r w:rsidR="00F46636" w:rsidRPr="00F46636">
        <w:rPr>
          <w:rStyle w:val="FootnoteReference"/>
          <w:rFonts w:cs="Traditional Arabic"/>
          <w:sz w:val="36"/>
          <w:szCs w:val="36"/>
          <w:rtl/>
          <w:lang w:bidi="ar-MA"/>
        </w:rPr>
        <w:t>)</w:t>
      </w:r>
      <w:r w:rsidR="00A830C6" w:rsidRPr="00A830C6">
        <w:rPr>
          <w:rFonts w:cs="Traditional Arabic" w:hint="cs"/>
          <w:sz w:val="24"/>
          <w:szCs w:val="24"/>
          <w:rtl/>
          <w:lang w:bidi="ar-MA"/>
        </w:rPr>
        <w:t xml:space="preserve"> </w:t>
      </w:r>
      <w:r>
        <w:rPr>
          <w:rFonts w:cs="Traditional Arabic" w:hint="cs"/>
          <w:sz w:val="36"/>
          <w:szCs w:val="36"/>
          <w:rtl/>
          <w:lang w:bidi="ar-MA"/>
        </w:rPr>
        <w:t xml:space="preserve"> . ومن الأشياء المباركة في القرآن الكريم : الأرض ، المسجد الأقصى ، الأرض المقدسة ، أهل البيت ، القرآن ، البيت الحرام ، الماء ، شجرة الزيتون ، تحية الإسلام ، الليلة المباركة : ليلة القدر .</w:t>
      </w:r>
    </w:p>
    <w:p w:rsidR="00230C53" w:rsidRDefault="00A830C6" w:rsidP="00230C53">
      <w:pPr>
        <w:tabs>
          <w:tab w:val="left" w:pos="793"/>
        </w:tabs>
        <w:rPr>
          <w:rFonts w:cs="Traditional Arabic"/>
          <w:b/>
          <w:bCs/>
          <w:sz w:val="36"/>
          <w:szCs w:val="36"/>
          <w:rtl/>
          <w:lang w:bidi="ar-MA"/>
        </w:rPr>
      </w:pPr>
      <w:r>
        <w:rPr>
          <w:rFonts w:cs="Traditional Arabic" w:hint="cs"/>
          <w:sz w:val="36"/>
          <w:szCs w:val="36"/>
          <w:rtl/>
          <w:lang w:bidi="ar-MA"/>
        </w:rPr>
        <w:t xml:space="preserve">من خلال هذه المادة استطاع الراغب أن يعطينا تعريفا معرفا لمفردة </w:t>
      </w:r>
      <w:r w:rsidR="00DD0D08">
        <w:rPr>
          <w:rFonts w:cs="Traditional Arabic" w:hint="cs"/>
          <w:sz w:val="36"/>
          <w:szCs w:val="36"/>
          <w:rtl/>
          <w:lang w:bidi="ar-MA"/>
        </w:rPr>
        <w:t>(</w:t>
      </w:r>
      <w:r>
        <w:rPr>
          <w:rFonts w:cs="Traditional Arabic" w:hint="cs"/>
          <w:sz w:val="36"/>
          <w:szCs w:val="36"/>
          <w:rtl/>
          <w:lang w:bidi="ar-MA"/>
        </w:rPr>
        <w:t>البركة) بينما نجد أن مشتقات هذه المفردة في القرآن الكريم هي من المصطلح القرآني ، لأنها خاصة بالخير الإلهي</w:t>
      </w:r>
      <w:r w:rsidR="00230C53">
        <w:rPr>
          <w:rFonts w:cs="Traditional Arabic" w:hint="cs"/>
          <w:sz w:val="36"/>
          <w:szCs w:val="36"/>
          <w:rtl/>
          <w:lang w:bidi="ar-MA"/>
        </w:rPr>
        <w:t xml:space="preserve"> الذي أعلن عنه في كتابه المحكم .</w:t>
      </w:r>
    </w:p>
    <w:p w:rsidR="00D401BA" w:rsidRDefault="00255C35" w:rsidP="00D401BA">
      <w:pPr>
        <w:tabs>
          <w:tab w:val="left" w:pos="793"/>
        </w:tabs>
        <w:rPr>
          <w:rFonts w:cs="Traditional Arabic"/>
          <w:sz w:val="36"/>
          <w:szCs w:val="36"/>
          <w:rtl/>
          <w:lang w:bidi="ar-MA"/>
        </w:rPr>
      </w:pPr>
      <w:r w:rsidRPr="00467AED">
        <w:rPr>
          <w:rFonts w:cs="Traditional Arabic" w:hint="cs"/>
          <w:b/>
          <w:bCs/>
          <w:sz w:val="36"/>
          <w:szCs w:val="36"/>
          <w:rtl/>
          <w:lang w:bidi="ar-MA"/>
        </w:rPr>
        <w:t xml:space="preserve">البهيمة </w:t>
      </w:r>
      <w:r w:rsidRPr="00E7046F">
        <w:rPr>
          <w:rFonts w:cs="Traditional Arabic" w:hint="cs"/>
          <w:sz w:val="36"/>
          <w:szCs w:val="36"/>
          <w:rtl/>
          <w:lang w:bidi="ar-MA"/>
        </w:rPr>
        <w:t xml:space="preserve">: </w:t>
      </w:r>
    </w:p>
    <w:p w:rsidR="00255C35" w:rsidRPr="00E7046F" w:rsidRDefault="00255C35" w:rsidP="00D401BA">
      <w:pPr>
        <w:tabs>
          <w:tab w:val="left" w:pos="793"/>
        </w:tabs>
        <w:rPr>
          <w:rFonts w:cs="Traditional Arabic"/>
          <w:sz w:val="36"/>
          <w:szCs w:val="36"/>
          <w:rtl/>
        </w:rPr>
      </w:pPr>
      <w:r w:rsidRPr="00E7046F">
        <w:rPr>
          <w:rFonts w:cs="Traditional Arabic" w:hint="cs"/>
          <w:sz w:val="36"/>
          <w:szCs w:val="36"/>
          <w:rtl/>
          <w:lang w:bidi="ar-MA"/>
        </w:rPr>
        <w:t>"</w:t>
      </w:r>
      <w:r w:rsidRPr="00E7046F">
        <w:rPr>
          <w:rFonts w:cs="Traditional Arabic"/>
          <w:sz w:val="36"/>
          <w:szCs w:val="36"/>
          <w:rtl/>
        </w:rPr>
        <w:t>الباء والهاء والميم</w:t>
      </w:r>
      <w:r w:rsidR="00D401BA">
        <w:rPr>
          <w:rFonts w:cs="Traditional Arabic" w:hint="cs"/>
          <w:sz w:val="36"/>
          <w:szCs w:val="36"/>
          <w:rtl/>
        </w:rPr>
        <w:t xml:space="preserve"> </w:t>
      </w:r>
      <w:r w:rsidRPr="00E7046F">
        <w:rPr>
          <w:rFonts w:cs="Traditional Arabic"/>
          <w:sz w:val="36"/>
          <w:szCs w:val="36"/>
          <w:rtl/>
        </w:rPr>
        <w:t>: أن يبقى الشّيءُ لا يُعْرَفُ المأْتَى إليه. يقال هذا أمرٌ مُبْهَم</w:t>
      </w:r>
      <w:r w:rsidR="00D021A9">
        <w:rPr>
          <w:rFonts w:cs="Traditional Arabic" w:hint="cs"/>
          <w:sz w:val="36"/>
          <w:szCs w:val="36"/>
          <w:rtl/>
        </w:rPr>
        <w:t xml:space="preserve"> </w:t>
      </w:r>
      <w:r w:rsidRPr="00E7046F">
        <w:rPr>
          <w:rFonts w:cs="Traditional Arabic"/>
          <w:sz w:val="36"/>
          <w:szCs w:val="36"/>
          <w:rtl/>
        </w:rPr>
        <w:t>.</w:t>
      </w:r>
      <w:r w:rsidR="00D021A9">
        <w:rPr>
          <w:rFonts w:cs="Traditional Arabic" w:hint="cs"/>
          <w:sz w:val="36"/>
          <w:szCs w:val="36"/>
          <w:rtl/>
        </w:rPr>
        <w:t xml:space="preserve"> </w:t>
      </w:r>
      <w:r w:rsidRPr="00E7046F">
        <w:rPr>
          <w:rFonts w:cs="Traditional Arabic" w:hint="cs"/>
          <w:sz w:val="36"/>
          <w:szCs w:val="36"/>
          <w:rtl/>
        </w:rPr>
        <w:t>"</w:t>
      </w:r>
      <w:r w:rsidR="00B5290A" w:rsidRPr="00B5290A">
        <w:rPr>
          <w:rStyle w:val="FootnoteReference"/>
          <w:rFonts w:cs="Traditional Arabic"/>
          <w:sz w:val="36"/>
          <w:szCs w:val="36"/>
          <w:rtl/>
        </w:rPr>
        <w:t>(</w:t>
      </w:r>
      <w:r w:rsidR="00B5290A" w:rsidRPr="00B5290A">
        <w:rPr>
          <w:rStyle w:val="FootnoteReference"/>
          <w:rFonts w:cs="Traditional Arabic"/>
          <w:sz w:val="36"/>
          <w:szCs w:val="36"/>
          <w:rtl/>
        </w:rPr>
        <w:footnoteReference w:id="195"/>
      </w:r>
      <w:r w:rsidR="00D401BA" w:rsidRPr="00D401BA">
        <w:rPr>
          <w:rFonts w:cs="Traditional Arabic" w:hint="cs"/>
          <w:b/>
          <w:sz w:val="36"/>
          <w:szCs w:val="36"/>
          <w:vertAlign w:val="superscript"/>
          <w:rtl/>
        </w:rPr>
        <w:t xml:space="preserve">) </w:t>
      </w:r>
      <w:r w:rsidRPr="00E7046F">
        <w:rPr>
          <w:rFonts w:cs="Traditional Arabic" w:hint="cs"/>
          <w:sz w:val="24"/>
          <w:szCs w:val="24"/>
          <w:rtl/>
        </w:rPr>
        <w:t xml:space="preserve"> </w:t>
      </w:r>
    </w:p>
    <w:p w:rsidR="00467AED" w:rsidRDefault="008E75A8" w:rsidP="00467AED">
      <w:pPr>
        <w:tabs>
          <w:tab w:val="left" w:pos="793"/>
        </w:tabs>
        <w:spacing w:line="240" w:lineRule="auto"/>
        <w:rPr>
          <w:rFonts w:cs="Traditional Arabic"/>
          <w:sz w:val="36"/>
          <w:szCs w:val="36"/>
          <w:rtl/>
          <w:lang w:bidi="ar-MA"/>
        </w:rPr>
      </w:pPr>
      <w:r w:rsidRPr="00E7046F">
        <w:rPr>
          <w:rFonts w:cs="Traditional Arabic" w:hint="cs"/>
          <w:sz w:val="36"/>
          <w:szCs w:val="36"/>
          <w:rtl/>
        </w:rPr>
        <w:t xml:space="preserve"> </w:t>
      </w:r>
      <w:r w:rsidR="00F903EE">
        <w:rPr>
          <w:rFonts w:cs="Traditional Arabic" w:hint="cs"/>
          <w:sz w:val="36"/>
          <w:szCs w:val="36"/>
          <w:rtl/>
          <w:lang w:bidi="ar-MA"/>
        </w:rPr>
        <w:t xml:space="preserve">" </w:t>
      </w:r>
      <w:r w:rsidR="00255C35" w:rsidRPr="00E7046F">
        <w:rPr>
          <w:rFonts w:cs="Traditional Arabic" w:hint="eastAsia"/>
          <w:sz w:val="36"/>
          <w:szCs w:val="36"/>
          <w:rtl/>
          <w:lang w:bidi="ar-MA"/>
        </w:rPr>
        <w:t>والبَهيمةُ</w:t>
      </w:r>
      <w:r w:rsidR="00255C35" w:rsidRPr="00E7046F">
        <w:rPr>
          <w:rFonts w:cs="Traditional Arabic"/>
          <w:sz w:val="36"/>
          <w:szCs w:val="36"/>
          <w:rtl/>
          <w:lang w:bidi="ar-MA"/>
        </w:rPr>
        <w:t xml:space="preserve"> : </w:t>
      </w:r>
      <w:r w:rsidR="00255C35" w:rsidRPr="00E7046F">
        <w:rPr>
          <w:rFonts w:cs="Traditional Arabic" w:hint="eastAsia"/>
          <w:sz w:val="36"/>
          <w:szCs w:val="36"/>
          <w:rtl/>
          <w:lang w:bidi="ar-MA"/>
        </w:rPr>
        <w:t>ما</w:t>
      </w:r>
      <w:r w:rsidR="00255C35" w:rsidRPr="00E7046F">
        <w:rPr>
          <w:rFonts w:cs="Traditional Arabic"/>
          <w:sz w:val="36"/>
          <w:szCs w:val="36"/>
          <w:rtl/>
          <w:lang w:bidi="ar-MA"/>
        </w:rPr>
        <w:t xml:space="preserve"> </w:t>
      </w:r>
      <w:r w:rsidR="00255C35" w:rsidRPr="00E7046F">
        <w:rPr>
          <w:rFonts w:cs="Traditional Arabic" w:hint="eastAsia"/>
          <w:sz w:val="36"/>
          <w:szCs w:val="36"/>
          <w:rtl/>
          <w:lang w:bidi="ar-MA"/>
        </w:rPr>
        <w:t>لا</w:t>
      </w:r>
      <w:r w:rsidR="00255C35" w:rsidRPr="00E7046F">
        <w:rPr>
          <w:rFonts w:cs="Traditional Arabic"/>
          <w:sz w:val="36"/>
          <w:szCs w:val="36"/>
          <w:rtl/>
          <w:lang w:bidi="ar-MA"/>
        </w:rPr>
        <w:t xml:space="preserve"> </w:t>
      </w:r>
      <w:r w:rsidR="00255C35" w:rsidRPr="00E7046F">
        <w:rPr>
          <w:rFonts w:cs="Traditional Arabic" w:hint="eastAsia"/>
          <w:sz w:val="36"/>
          <w:szCs w:val="36"/>
          <w:rtl/>
          <w:lang w:bidi="ar-MA"/>
        </w:rPr>
        <w:t>نطق</w:t>
      </w:r>
      <w:r w:rsidR="00255C35" w:rsidRPr="00E7046F">
        <w:rPr>
          <w:rFonts w:cs="Traditional Arabic"/>
          <w:sz w:val="36"/>
          <w:szCs w:val="36"/>
          <w:rtl/>
          <w:lang w:bidi="ar-MA"/>
        </w:rPr>
        <w:t xml:space="preserve"> </w:t>
      </w:r>
      <w:r w:rsidR="00255C35" w:rsidRPr="00E7046F">
        <w:rPr>
          <w:rFonts w:cs="Traditional Arabic" w:hint="eastAsia"/>
          <w:sz w:val="36"/>
          <w:szCs w:val="36"/>
          <w:rtl/>
          <w:lang w:bidi="ar-MA"/>
        </w:rPr>
        <w:t>له</w:t>
      </w:r>
      <w:r w:rsidR="00255C35" w:rsidRPr="00E7046F">
        <w:rPr>
          <w:rFonts w:cs="Traditional Arabic"/>
          <w:sz w:val="36"/>
          <w:szCs w:val="36"/>
          <w:rtl/>
          <w:lang w:bidi="ar-MA"/>
        </w:rPr>
        <w:t xml:space="preserve"> </w:t>
      </w:r>
      <w:r w:rsidR="00255C35" w:rsidRPr="00E7046F">
        <w:rPr>
          <w:rFonts w:cs="Traditional Arabic" w:hint="eastAsia"/>
          <w:sz w:val="36"/>
          <w:szCs w:val="36"/>
          <w:rtl/>
          <w:lang w:bidi="ar-MA"/>
        </w:rPr>
        <w:t>،</w:t>
      </w:r>
      <w:r w:rsidR="00255C35" w:rsidRPr="00E7046F">
        <w:rPr>
          <w:rFonts w:cs="Traditional Arabic"/>
          <w:sz w:val="36"/>
          <w:szCs w:val="36"/>
          <w:rtl/>
          <w:lang w:bidi="ar-MA"/>
        </w:rPr>
        <w:t xml:space="preserve"> </w:t>
      </w:r>
      <w:r w:rsidR="00255C35" w:rsidRPr="00E7046F">
        <w:rPr>
          <w:rFonts w:cs="Traditional Arabic" w:hint="eastAsia"/>
          <w:sz w:val="36"/>
          <w:szCs w:val="36"/>
          <w:rtl/>
          <w:lang w:bidi="ar-MA"/>
        </w:rPr>
        <w:t>وذلك</w:t>
      </w:r>
      <w:r w:rsidR="00255C35" w:rsidRPr="00E7046F">
        <w:rPr>
          <w:rFonts w:cs="Traditional Arabic"/>
          <w:sz w:val="36"/>
          <w:szCs w:val="36"/>
          <w:rtl/>
          <w:lang w:bidi="ar-MA"/>
        </w:rPr>
        <w:t xml:space="preserve"> </w:t>
      </w:r>
      <w:r w:rsidR="00255C35" w:rsidRPr="00E7046F">
        <w:rPr>
          <w:rFonts w:cs="Traditional Arabic" w:hint="eastAsia"/>
          <w:sz w:val="36"/>
          <w:szCs w:val="36"/>
          <w:rtl/>
          <w:lang w:bidi="ar-MA"/>
        </w:rPr>
        <w:t>لما</w:t>
      </w:r>
      <w:r w:rsidR="00255C35" w:rsidRPr="00E7046F">
        <w:rPr>
          <w:rFonts w:cs="Traditional Arabic"/>
          <w:sz w:val="36"/>
          <w:szCs w:val="36"/>
          <w:rtl/>
          <w:lang w:bidi="ar-MA"/>
        </w:rPr>
        <w:t xml:space="preserve"> </w:t>
      </w:r>
      <w:r w:rsidR="00255C35" w:rsidRPr="00E7046F">
        <w:rPr>
          <w:rFonts w:cs="Traditional Arabic" w:hint="eastAsia"/>
          <w:sz w:val="36"/>
          <w:szCs w:val="36"/>
          <w:rtl/>
          <w:lang w:bidi="ar-MA"/>
        </w:rPr>
        <w:t>في</w:t>
      </w:r>
      <w:r w:rsidR="00255C35" w:rsidRPr="00E7046F">
        <w:rPr>
          <w:rFonts w:cs="Traditional Arabic"/>
          <w:sz w:val="36"/>
          <w:szCs w:val="36"/>
          <w:rtl/>
          <w:lang w:bidi="ar-MA"/>
        </w:rPr>
        <w:t xml:space="preserve"> </w:t>
      </w:r>
      <w:r w:rsidR="00255C35" w:rsidRPr="00E7046F">
        <w:rPr>
          <w:rFonts w:cs="Traditional Arabic" w:hint="eastAsia"/>
          <w:sz w:val="36"/>
          <w:szCs w:val="36"/>
          <w:rtl/>
          <w:lang w:bidi="ar-MA"/>
        </w:rPr>
        <w:t>صوته</w:t>
      </w:r>
      <w:r w:rsidR="00255C35" w:rsidRPr="00E7046F">
        <w:rPr>
          <w:rFonts w:cs="Traditional Arabic"/>
          <w:sz w:val="36"/>
          <w:szCs w:val="36"/>
          <w:rtl/>
          <w:lang w:bidi="ar-MA"/>
        </w:rPr>
        <w:t xml:space="preserve"> </w:t>
      </w:r>
      <w:r w:rsidR="00255C35" w:rsidRPr="00E7046F">
        <w:rPr>
          <w:rFonts w:cs="Traditional Arabic" w:hint="eastAsia"/>
          <w:sz w:val="36"/>
          <w:szCs w:val="36"/>
          <w:rtl/>
          <w:lang w:bidi="ar-MA"/>
        </w:rPr>
        <w:t>من</w:t>
      </w:r>
      <w:r w:rsidR="00255C35" w:rsidRPr="00E7046F">
        <w:rPr>
          <w:rFonts w:cs="Traditional Arabic"/>
          <w:sz w:val="36"/>
          <w:szCs w:val="36"/>
          <w:rtl/>
          <w:lang w:bidi="ar-MA"/>
        </w:rPr>
        <w:t xml:space="preserve"> </w:t>
      </w:r>
      <w:r w:rsidR="00255C35" w:rsidRPr="00E7046F">
        <w:rPr>
          <w:rFonts w:cs="Traditional Arabic" w:hint="eastAsia"/>
          <w:sz w:val="36"/>
          <w:szCs w:val="36"/>
          <w:rtl/>
          <w:lang w:bidi="ar-MA"/>
        </w:rPr>
        <w:t>الإبهام</w:t>
      </w:r>
      <w:r w:rsidR="00255C35" w:rsidRPr="00E7046F">
        <w:rPr>
          <w:rFonts w:cs="Traditional Arabic"/>
          <w:sz w:val="36"/>
          <w:szCs w:val="36"/>
          <w:rtl/>
          <w:lang w:bidi="ar-MA"/>
        </w:rPr>
        <w:t xml:space="preserve"> </w:t>
      </w:r>
      <w:r w:rsidR="00255C35" w:rsidRPr="00E7046F">
        <w:rPr>
          <w:rFonts w:cs="Traditional Arabic" w:hint="eastAsia"/>
          <w:sz w:val="36"/>
          <w:szCs w:val="36"/>
          <w:rtl/>
          <w:lang w:bidi="ar-MA"/>
        </w:rPr>
        <w:t>،</w:t>
      </w:r>
      <w:r w:rsidR="00255C35" w:rsidRPr="00E7046F">
        <w:rPr>
          <w:rFonts w:cs="Traditional Arabic"/>
          <w:sz w:val="36"/>
          <w:szCs w:val="36"/>
          <w:rtl/>
          <w:lang w:bidi="ar-MA"/>
        </w:rPr>
        <w:t xml:space="preserve"> </w:t>
      </w:r>
      <w:r w:rsidR="00255C35" w:rsidRPr="00E7046F">
        <w:rPr>
          <w:rFonts w:cs="Traditional Arabic" w:hint="eastAsia"/>
          <w:sz w:val="36"/>
          <w:szCs w:val="36"/>
          <w:rtl/>
          <w:lang w:bidi="ar-MA"/>
        </w:rPr>
        <w:t>لكن</w:t>
      </w:r>
      <w:r w:rsidR="00255C35" w:rsidRPr="00E7046F">
        <w:rPr>
          <w:rFonts w:cs="Traditional Arabic"/>
          <w:sz w:val="36"/>
          <w:szCs w:val="36"/>
          <w:rtl/>
          <w:lang w:bidi="ar-MA"/>
        </w:rPr>
        <w:t xml:space="preserve"> </w:t>
      </w:r>
      <w:r w:rsidR="00255C35" w:rsidRPr="00E7046F">
        <w:rPr>
          <w:rFonts w:cs="Traditional Arabic" w:hint="eastAsia"/>
          <w:sz w:val="36"/>
          <w:szCs w:val="36"/>
          <w:rtl/>
          <w:lang w:bidi="ar-MA"/>
        </w:rPr>
        <w:t>خصّ</w:t>
      </w:r>
      <w:r w:rsidR="00255C35" w:rsidRPr="00E7046F">
        <w:rPr>
          <w:rFonts w:cs="Traditional Arabic"/>
          <w:sz w:val="36"/>
          <w:szCs w:val="36"/>
          <w:rtl/>
          <w:lang w:bidi="ar-MA"/>
        </w:rPr>
        <w:t xml:space="preserve"> </w:t>
      </w:r>
      <w:r w:rsidR="00255C35" w:rsidRPr="00E7046F">
        <w:rPr>
          <w:rFonts w:cs="Traditional Arabic" w:hint="eastAsia"/>
          <w:sz w:val="36"/>
          <w:szCs w:val="36"/>
          <w:rtl/>
          <w:lang w:bidi="ar-MA"/>
        </w:rPr>
        <w:t>في</w:t>
      </w:r>
      <w:r w:rsidR="00255C35" w:rsidRPr="00E7046F">
        <w:rPr>
          <w:rFonts w:cs="Traditional Arabic"/>
          <w:sz w:val="36"/>
          <w:szCs w:val="36"/>
          <w:rtl/>
          <w:lang w:bidi="ar-MA"/>
        </w:rPr>
        <w:t xml:space="preserve"> </w:t>
      </w:r>
      <w:r w:rsidR="00255C35" w:rsidRPr="00E7046F">
        <w:rPr>
          <w:rFonts w:cs="Traditional Arabic" w:hint="eastAsia"/>
          <w:sz w:val="36"/>
          <w:szCs w:val="36"/>
          <w:rtl/>
          <w:lang w:bidi="ar-MA"/>
        </w:rPr>
        <w:t>التعارف</w:t>
      </w:r>
      <w:r w:rsidR="00255C35" w:rsidRPr="00E7046F">
        <w:rPr>
          <w:rFonts w:cs="Traditional Arabic"/>
          <w:sz w:val="36"/>
          <w:szCs w:val="36"/>
          <w:rtl/>
          <w:lang w:bidi="ar-MA"/>
        </w:rPr>
        <w:t xml:space="preserve"> </w:t>
      </w:r>
      <w:r w:rsidR="00255C35" w:rsidRPr="00E7046F">
        <w:rPr>
          <w:rFonts w:cs="Traditional Arabic" w:hint="eastAsia"/>
          <w:sz w:val="36"/>
          <w:szCs w:val="36"/>
          <w:rtl/>
          <w:lang w:bidi="ar-MA"/>
        </w:rPr>
        <w:t>بما</w:t>
      </w:r>
      <w:r w:rsidR="00255C35" w:rsidRPr="00E7046F">
        <w:rPr>
          <w:rFonts w:cs="Traditional Arabic"/>
          <w:sz w:val="36"/>
          <w:szCs w:val="36"/>
          <w:rtl/>
          <w:lang w:bidi="ar-MA"/>
        </w:rPr>
        <w:t xml:space="preserve"> </w:t>
      </w:r>
      <w:r w:rsidR="00255C35" w:rsidRPr="00E7046F">
        <w:rPr>
          <w:rFonts w:cs="Traditional Arabic" w:hint="eastAsia"/>
          <w:sz w:val="36"/>
          <w:szCs w:val="36"/>
          <w:rtl/>
          <w:lang w:bidi="ar-MA"/>
        </w:rPr>
        <w:t>عدا</w:t>
      </w:r>
      <w:r w:rsidR="00255C35" w:rsidRPr="00E7046F">
        <w:rPr>
          <w:rFonts w:cs="Traditional Arabic"/>
          <w:sz w:val="36"/>
          <w:szCs w:val="36"/>
          <w:rtl/>
          <w:lang w:bidi="ar-MA"/>
        </w:rPr>
        <w:t xml:space="preserve"> </w:t>
      </w:r>
      <w:r w:rsidR="00255C35" w:rsidRPr="00E7046F">
        <w:rPr>
          <w:rFonts w:cs="Traditional Arabic" w:hint="eastAsia"/>
          <w:sz w:val="36"/>
          <w:szCs w:val="36"/>
          <w:rtl/>
          <w:lang w:bidi="ar-MA"/>
        </w:rPr>
        <w:t>السباع</w:t>
      </w:r>
      <w:r w:rsidR="00255C35" w:rsidRPr="00E7046F">
        <w:rPr>
          <w:rFonts w:cs="Traditional Arabic"/>
          <w:sz w:val="36"/>
          <w:szCs w:val="36"/>
          <w:rtl/>
          <w:lang w:bidi="ar-MA"/>
        </w:rPr>
        <w:t xml:space="preserve"> </w:t>
      </w:r>
      <w:r w:rsidR="00255C35" w:rsidRPr="00E7046F">
        <w:rPr>
          <w:rFonts w:cs="Traditional Arabic" w:hint="eastAsia"/>
          <w:sz w:val="36"/>
          <w:szCs w:val="36"/>
          <w:rtl/>
          <w:lang w:bidi="ar-MA"/>
        </w:rPr>
        <w:t>والطير</w:t>
      </w:r>
      <w:r w:rsidR="00255C35" w:rsidRPr="00E7046F">
        <w:rPr>
          <w:rFonts w:cs="Traditional Arabic"/>
          <w:sz w:val="36"/>
          <w:szCs w:val="36"/>
          <w:rtl/>
          <w:lang w:bidi="ar-MA"/>
        </w:rPr>
        <w:t>.</w:t>
      </w:r>
      <w:r w:rsidR="00204CD0" w:rsidRPr="00E7046F">
        <w:rPr>
          <w:rFonts w:cs="Traditional Arabic" w:hint="cs"/>
          <w:sz w:val="36"/>
          <w:szCs w:val="36"/>
          <w:rtl/>
          <w:lang w:bidi="ar-MA"/>
        </w:rPr>
        <w:t xml:space="preserve"> </w:t>
      </w:r>
      <w:r w:rsidR="00255C35" w:rsidRPr="00E7046F">
        <w:rPr>
          <w:rFonts w:cs="Traditional Arabic" w:hint="eastAsia"/>
          <w:sz w:val="36"/>
          <w:szCs w:val="36"/>
          <w:rtl/>
          <w:lang w:bidi="ar-MA"/>
        </w:rPr>
        <w:t>فقال</w:t>
      </w:r>
      <w:r w:rsidR="00255C35" w:rsidRPr="00E7046F">
        <w:rPr>
          <w:rFonts w:cs="Traditional Arabic"/>
          <w:sz w:val="36"/>
          <w:szCs w:val="36"/>
          <w:rtl/>
          <w:lang w:bidi="ar-MA"/>
        </w:rPr>
        <w:t xml:space="preserve"> </w:t>
      </w:r>
      <w:r w:rsidR="00255C35" w:rsidRPr="00E7046F">
        <w:rPr>
          <w:rFonts w:cs="Traditional Arabic" w:hint="eastAsia"/>
          <w:sz w:val="36"/>
          <w:szCs w:val="36"/>
          <w:rtl/>
          <w:lang w:bidi="ar-MA"/>
        </w:rPr>
        <w:t>تعالى</w:t>
      </w:r>
      <w:r w:rsidR="00255C35" w:rsidRPr="00E7046F">
        <w:rPr>
          <w:rFonts w:cs="Traditional Arabic"/>
          <w:sz w:val="36"/>
          <w:szCs w:val="36"/>
          <w:rtl/>
          <w:lang w:bidi="ar-MA"/>
        </w:rPr>
        <w:t xml:space="preserve"> : </w:t>
      </w:r>
      <w:r w:rsidR="00467AED">
        <w:rPr>
          <w:rFonts w:cs="Traditional Arabic" w:hint="cs"/>
          <w:sz w:val="36"/>
          <w:szCs w:val="36"/>
          <w:rtl/>
          <w:lang w:bidi="ar-MA"/>
        </w:rPr>
        <w:t>{</w:t>
      </w:r>
      <w:r w:rsidR="00255C35" w:rsidRPr="00E7046F">
        <w:rPr>
          <w:rFonts w:cs="Traditional Arabic" w:hint="eastAsia"/>
          <w:sz w:val="36"/>
          <w:szCs w:val="36"/>
          <w:rtl/>
          <w:lang w:bidi="ar-MA"/>
        </w:rPr>
        <w:t>أُحِلَّتْ</w:t>
      </w:r>
      <w:r w:rsidR="00255C35" w:rsidRPr="00E7046F">
        <w:rPr>
          <w:rFonts w:cs="Traditional Arabic"/>
          <w:sz w:val="36"/>
          <w:szCs w:val="36"/>
          <w:rtl/>
          <w:lang w:bidi="ar-MA"/>
        </w:rPr>
        <w:t xml:space="preserve"> </w:t>
      </w:r>
      <w:r w:rsidR="00255C35" w:rsidRPr="00E7046F">
        <w:rPr>
          <w:rFonts w:cs="Traditional Arabic" w:hint="eastAsia"/>
          <w:sz w:val="36"/>
          <w:szCs w:val="36"/>
          <w:rtl/>
          <w:lang w:bidi="ar-MA"/>
        </w:rPr>
        <w:t>لَكُمْ</w:t>
      </w:r>
      <w:r w:rsidR="00255C35" w:rsidRPr="00E7046F">
        <w:rPr>
          <w:rFonts w:cs="Traditional Arabic"/>
          <w:sz w:val="36"/>
          <w:szCs w:val="36"/>
          <w:rtl/>
          <w:lang w:bidi="ar-MA"/>
        </w:rPr>
        <w:t xml:space="preserve"> </w:t>
      </w:r>
      <w:r w:rsidR="00255C35" w:rsidRPr="00E7046F">
        <w:rPr>
          <w:rFonts w:cs="Traditional Arabic" w:hint="eastAsia"/>
          <w:sz w:val="36"/>
          <w:szCs w:val="36"/>
          <w:rtl/>
          <w:lang w:bidi="ar-MA"/>
        </w:rPr>
        <w:t>بَهِيمَةُ</w:t>
      </w:r>
      <w:r w:rsidR="00255C35" w:rsidRPr="00E7046F">
        <w:rPr>
          <w:rFonts w:cs="Traditional Arabic"/>
          <w:sz w:val="36"/>
          <w:szCs w:val="36"/>
          <w:rtl/>
          <w:lang w:bidi="ar-MA"/>
        </w:rPr>
        <w:t xml:space="preserve"> </w:t>
      </w:r>
      <w:r w:rsidR="00255C35" w:rsidRPr="00E7046F">
        <w:rPr>
          <w:rFonts w:cs="Traditional Arabic" w:hint="eastAsia"/>
          <w:sz w:val="36"/>
          <w:szCs w:val="36"/>
          <w:rtl/>
          <w:lang w:bidi="ar-MA"/>
        </w:rPr>
        <w:t>الْأَنْعامِ</w:t>
      </w:r>
      <w:r w:rsidR="00467AED">
        <w:rPr>
          <w:rFonts w:cs="Traditional Arabic" w:hint="cs"/>
          <w:sz w:val="36"/>
          <w:szCs w:val="36"/>
          <w:rtl/>
          <w:lang w:bidi="ar-MA"/>
        </w:rPr>
        <w:t>}</w:t>
      </w:r>
      <w:r w:rsidR="00255C35" w:rsidRPr="00E7046F">
        <w:rPr>
          <w:rFonts w:cs="Traditional Arabic"/>
          <w:sz w:val="36"/>
          <w:szCs w:val="36"/>
          <w:rtl/>
          <w:lang w:bidi="ar-MA"/>
        </w:rPr>
        <w:t>[</w:t>
      </w:r>
      <w:r w:rsidR="00255C35" w:rsidRPr="00E7046F">
        <w:rPr>
          <w:rFonts w:cs="Traditional Arabic" w:hint="eastAsia"/>
          <w:sz w:val="36"/>
          <w:szCs w:val="36"/>
          <w:rtl/>
          <w:lang w:bidi="ar-MA"/>
        </w:rPr>
        <w:t>المائدة</w:t>
      </w:r>
      <w:r w:rsidR="00467AED">
        <w:rPr>
          <w:rFonts w:cs="Traditional Arabic" w:hint="cs"/>
          <w:sz w:val="36"/>
          <w:szCs w:val="36"/>
          <w:rtl/>
          <w:lang w:bidi="ar-MA"/>
        </w:rPr>
        <w:t>:</w:t>
      </w:r>
      <w:r w:rsidR="00255C35" w:rsidRPr="00E7046F">
        <w:rPr>
          <w:rFonts w:cs="Traditional Arabic"/>
          <w:sz w:val="36"/>
          <w:szCs w:val="36"/>
          <w:rtl/>
          <w:lang w:bidi="ar-MA"/>
        </w:rPr>
        <w:t>1]</w:t>
      </w:r>
      <w:r w:rsidR="00467AED">
        <w:rPr>
          <w:rFonts w:cs="Traditional Arabic" w:hint="cs"/>
          <w:sz w:val="36"/>
          <w:szCs w:val="36"/>
          <w:rtl/>
        </w:rPr>
        <w:t xml:space="preserve"> </w:t>
      </w:r>
      <w:r w:rsidR="00F903EE">
        <w:rPr>
          <w:rFonts w:cs="Traditional Arabic" w:hint="cs"/>
          <w:sz w:val="36"/>
          <w:szCs w:val="36"/>
          <w:rtl/>
        </w:rPr>
        <w:t>"</w:t>
      </w:r>
      <w:r w:rsidR="00F46636" w:rsidRPr="00F46636">
        <w:rPr>
          <w:rStyle w:val="FootnoteReference"/>
          <w:rFonts w:cs="Traditional Arabic"/>
          <w:sz w:val="36"/>
          <w:szCs w:val="36"/>
          <w:rtl/>
        </w:rPr>
        <w:t>(</w:t>
      </w:r>
      <w:r w:rsidR="00F46636" w:rsidRPr="00F46636">
        <w:rPr>
          <w:rStyle w:val="FootnoteReference"/>
          <w:rFonts w:cs="Traditional Arabic"/>
          <w:sz w:val="36"/>
          <w:szCs w:val="36"/>
          <w:rtl/>
        </w:rPr>
        <w:footnoteReference w:id="196"/>
      </w:r>
      <w:r w:rsidR="00F46636" w:rsidRPr="00F46636">
        <w:rPr>
          <w:rStyle w:val="FootnoteReference"/>
          <w:rFonts w:cs="Traditional Arabic"/>
          <w:sz w:val="36"/>
          <w:szCs w:val="36"/>
          <w:rtl/>
        </w:rPr>
        <w:t>)</w:t>
      </w:r>
      <w:r w:rsidR="00F903EE" w:rsidRPr="00F903EE">
        <w:rPr>
          <w:rFonts w:cs="Traditional Arabic" w:hint="cs"/>
          <w:sz w:val="24"/>
          <w:szCs w:val="24"/>
          <w:rtl/>
        </w:rPr>
        <w:t xml:space="preserve"> </w:t>
      </w:r>
    </w:p>
    <w:p w:rsidR="00140A85" w:rsidRDefault="00F903EE" w:rsidP="00E666A9">
      <w:pPr>
        <w:tabs>
          <w:tab w:val="left" w:pos="793"/>
        </w:tabs>
        <w:spacing w:line="240" w:lineRule="auto"/>
        <w:rPr>
          <w:rFonts w:cs="Traditional Arabic"/>
          <w:sz w:val="36"/>
          <w:szCs w:val="36"/>
          <w:rtl/>
        </w:rPr>
      </w:pPr>
      <w:r>
        <w:rPr>
          <w:rFonts w:cs="Traditional Arabic" w:hint="cs"/>
          <w:sz w:val="36"/>
          <w:szCs w:val="36"/>
          <w:rtl/>
          <w:lang w:bidi="ar-MA"/>
        </w:rPr>
        <w:t xml:space="preserve">هذه المفردة رغم اتساع مدلولها في اللغة ، إلا أنها حسب الاستعمال القرآني لم ترد إلا مضافة للأنعام </w:t>
      </w:r>
      <w:r w:rsidR="00CF3D47">
        <w:rPr>
          <w:rFonts w:cs="Traditional Arabic" w:hint="cs"/>
          <w:sz w:val="36"/>
          <w:szCs w:val="36"/>
          <w:rtl/>
          <w:lang w:bidi="ar-MA"/>
        </w:rPr>
        <w:t xml:space="preserve">. وقد اختلف المفسرون في </w:t>
      </w:r>
      <w:r w:rsidR="00235D43">
        <w:rPr>
          <w:rFonts w:cs="Traditional Arabic" w:hint="cs"/>
          <w:sz w:val="36"/>
          <w:szCs w:val="36"/>
          <w:rtl/>
          <w:lang w:bidi="ar-MA"/>
        </w:rPr>
        <w:t>(</w:t>
      </w:r>
      <w:r w:rsidR="00CF3D47">
        <w:rPr>
          <w:rFonts w:cs="Traditional Arabic" w:hint="cs"/>
          <w:sz w:val="36"/>
          <w:szCs w:val="36"/>
          <w:rtl/>
          <w:lang w:bidi="ar-MA"/>
        </w:rPr>
        <w:t>بهيمة الأنعام</w:t>
      </w:r>
      <w:r w:rsidR="003B07DB">
        <w:rPr>
          <w:rFonts w:cs="Traditional Arabic" w:hint="cs"/>
          <w:sz w:val="36"/>
          <w:szCs w:val="36"/>
          <w:rtl/>
          <w:lang w:bidi="ar-MA"/>
        </w:rPr>
        <w:t>)</w:t>
      </w:r>
      <w:r w:rsidR="00CF3D47">
        <w:rPr>
          <w:rFonts w:cs="Traditional Arabic" w:hint="cs"/>
          <w:sz w:val="36"/>
          <w:szCs w:val="36"/>
          <w:rtl/>
          <w:lang w:bidi="ar-MA"/>
        </w:rPr>
        <w:t xml:space="preserve"> ، هل هي الأنعام كلها أم أجنتها فقط . وهنا نجد الطبري يرجح الأنعام كلها : " </w:t>
      </w:r>
      <w:r w:rsidR="00CF3D47" w:rsidRPr="00CF3D47">
        <w:rPr>
          <w:rFonts w:cs="Traditional Arabic" w:hint="cs"/>
          <w:sz w:val="36"/>
          <w:szCs w:val="36"/>
          <w:rtl/>
        </w:rPr>
        <w:t>وأولى القولين بالصواب في ذلك قول من قال</w:t>
      </w:r>
      <w:r w:rsidR="00D401BA">
        <w:rPr>
          <w:rFonts w:cs="Traditional Arabic" w:hint="cs"/>
          <w:sz w:val="36"/>
          <w:szCs w:val="36"/>
          <w:rtl/>
        </w:rPr>
        <w:t xml:space="preserve"> </w:t>
      </w:r>
      <w:r w:rsidR="00CF3D47" w:rsidRPr="00CF3D47">
        <w:rPr>
          <w:rFonts w:cs="Traditional Arabic" w:hint="cs"/>
          <w:sz w:val="36"/>
          <w:szCs w:val="36"/>
          <w:rtl/>
        </w:rPr>
        <w:t>: عَنَى بقوله</w:t>
      </w:r>
      <w:r w:rsidR="00D401BA">
        <w:rPr>
          <w:rFonts w:cs="Traditional Arabic" w:hint="cs"/>
          <w:sz w:val="36"/>
          <w:szCs w:val="36"/>
          <w:rtl/>
        </w:rPr>
        <w:t xml:space="preserve"> </w:t>
      </w:r>
      <w:r w:rsidR="00CF3D47" w:rsidRPr="00CF3D47">
        <w:rPr>
          <w:rFonts w:cs="Traditional Arabic" w:hint="cs"/>
          <w:sz w:val="36"/>
          <w:szCs w:val="36"/>
          <w:rtl/>
        </w:rPr>
        <w:t>: { أُحِلَّتْ لَكُمْ بَهِيمَةُ الأنْعامِ }</w:t>
      </w:r>
      <w:r w:rsidR="00D401BA">
        <w:rPr>
          <w:rFonts w:cs="Traditional Arabic" w:hint="cs"/>
          <w:sz w:val="36"/>
          <w:szCs w:val="36"/>
          <w:rtl/>
        </w:rPr>
        <w:t xml:space="preserve"> </w:t>
      </w:r>
      <w:r w:rsidR="00CF3D47" w:rsidRPr="00CF3D47">
        <w:rPr>
          <w:rFonts w:cs="Traditional Arabic" w:hint="cs"/>
          <w:sz w:val="36"/>
          <w:szCs w:val="36"/>
          <w:rtl/>
        </w:rPr>
        <w:t>: الأنعام كلها</w:t>
      </w:r>
      <w:r w:rsidR="00D401BA">
        <w:rPr>
          <w:rFonts w:cs="Traditional Arabic" w:hint="cs"/>
          <w:sz w:val="36"/>
          <w:szCs w:val="36"/>
          <w:rtl/>
        </w:rPr>
        <w:t xml:space="preserve"> </w:t>
      </w:r>
      <w:r w:rsidR="00CF3D47" w:rsidRPr="00CF3D47">
        <w:rPr>
          <w:rFonts w:cs="Traditional Arabic" w:hint="cs"/>
          <w:sz w:val="36"/>
          <w:szCs w:val="36"/>
          <w:rtl/>
        </w:rPr>
        <w:t>، أجِنَتّها وسِخالها وكبارها</w:t>
      </w:r>
      <w:r w:rsidR="00D401BA">
        <w:rPr>
          <w:rFonts w:cs="Traditional Arabic" w:hint="cs"/>
          <w:sz w:val="36"/>
          <w:szCs w:val="36"/>
          <w:rtl/>
        </w:rPr>
        <w:t xml:space="preserve"> </w:t>
      </w:r>
      <w:r w:rsidR="00CF3D47" w:rsidRPr="00CF3D47">
        <w:rPr>
          <w:rFonts w:cs="Traditional Arabic" w:hint="cs"/>
          <w:sz w:val="36"/>
          <w:szCs w:val="36"/>
          <w:rtl/>
        </w:rPr>
        <w:t>، لأن العرب لا تمتنع من تسمية جميع ذلك بهيمة وبهائم</w:t>
      </w:r>
      <w:r w:rsidR="00D401BA">
        <w:rPr>
          <w:rFonts w:cs="Traditional Arabic" w:hint="cs"/>
          <w:sz w:val="36"/>
          <w:szCs w:val="36"/>
          <w:rtl/>
        </w:rPr>
        <w:t xml:space="preserve"> </w:t>
      </w:r>
      <w:r w:rsidR="00CF3D47" w:rsidRPr="00CF3D47">
        <w:rPr>
          <w:rFonts w:cs="Traditional Arabic" w:hint="cs"/>
          <w:sz w:val="36"/>
          <w:szCs w:val="36"/>
          <w:rtl/>
        </w:rPr>
        <w:t>، ولـم يخصص الله منها شيئاً دون شيء</w:t>
      </w:r>
      <w:r w:rsidR="00D401BA">
        <w:rPr>
          <w:rFonts w:cs="Traditional Arabic" w:hint="cs"/>
          <w:sz w:val="36"/>
          <w:szCs w:val="36"/>
          <w:rtl/>
        </w:rPr>
        <w:t xml:space="preserve"> </w:t>
      </w:r>
      <w:r w:rsidR="00CF3D47" w:rsidRPr="00CF3D47">
        <w:rPr>
          <w:rFonts w:cs="Traditional Arabic" w:hint="cs"/>
          <w:sz w:val="36"/>
          <w:szCs w:val="36"/>
          <w:rtl/>
        </w:rPr>
        <w:t>، فذلك على عمومه وظاهره حتى تأتي حجة بخصوصه يجب التسليم لها</w:t>
      </w:r>
      <w:r w:rsidR="00D401BA">
        <w:rPr>
          <w:rFonts w:cs="Traditional Arabic" w:hint="cs"/>
          <w:sz w:val="36"/>
          <w:szCs w:val="36"/>
          <w:rtl/>
        </w:rPr>
        <w:t xml:space="preserve"> </w:t>
      </w:r>
      <w:r w:rsidR="00CF3D47" w:rsidRPr="00CF3D47">
        <w:rPr>
          <w:rFonts w:cs="Traditional Arabic" w:hint="cs"/>
          <w:sz w:val="36"/>
          <w:szCs w:val="36"/>
          <w:rtl/>
        </w:rPr>
        <w:t>. وأما النعم فإنها عند العرب</w:t>
      </w:r>
      <w:r w:rsidR="00D401BA">
        <w:rPr>
          <w:rFonts w:cs="Traditional Arabic" w:hint="cs"/>
          <w:sz w:val="36"/>
          <w:szCs w:val="36"/>
          <w:rtl/>
        </w:rPr>
        <w:t xml:space="preserve"> </w:t>
      </w:r>
      <w:r w:rsidR="00CF3D47" w:rsidRPr="00CF3D47">
        <w:rPr>
          <w:rFonts w:cs="Traditional Arabic" w:hint="cs"/>
          <w:sz w:val="36"/>
          <w:szCs w:val="36"/>
          <w:rtl/>
        </w:rPr>
        <w:t xml:space="preserve">: </w:t>
      </w:r>
      <w:r w:rsidR="00CF3D47">
        <w:rPr>
          <w:rFonts w:cs="Traditional Arabic" w:hint="cs"/>
          <w:sz w:val="36"/>
          <w:szCs w:val="36"/>
          <w:rtl/>
        </w:rPr>
        <w:t>ا</w:t>
      </w:r>
      <w:r w:rsidR="00CF3D47" w:rsidRPr="00CF3D47">
        <w:rPr>
          <w:rFonts w:cs="Traditional Arabic" w:hint="cs"/>
          <w:sz w:val="36"/>
          <w:szCs w:val="36"/>
          <w:rtl/>
        </w:rPr>
        <w:t>سم للإبل والبقر والغنم خاصة</w:t>
      </w:r>
      <w:r w:rsidR="00D401BA">
        <w:rPr>
          <w:rFonts w:cs="Traditional Arabic" w:hint="cs"/>
          <w:sz w:val="36"/>
          <w:szCs w:val="36"/>
          <w:rtl/>
        </w:rPr>
        <w:t xml:space="preserve"> </w:t>
      </w:r>
      <w:r w:rsidR="00CF3D47" w:rsidRPr="00CF3D47">
        <w:rPr>
          <w:rFonts w:cs="Traditional Arabic" w:hint="cs"/>
          <w:sz w:val="36"/>
          <w:szCs w:val="36"/>
          <w:rtl/>
        </w:rPr>
        <w:t>، كما قال جلّ ثناؤه</w:t>
      </w:r>
      <w:r w:rsidR="00D401BA">
        <w:rPr>
          <w:rFonts w:cs="Traditional Arabic" w:hint="cs"/>
          <w:sz w:val="36"/>
          <w:szCs w:val="36"/>
          <w:rtl/>
        </w:rPr>
        <w:t xml:space="preserve"> </w:t>
      </w:r>
      <w:r w:rsidR="00CF3D47" w:rsidRPr="00CF3D47">
        <w:rPr>
          <w:rFonts w:cs="Traditional Arabic" w:hint="cs"/>
          <w:sz w:val="36"/>
          <w:szCs w:val="36"/>
          <w:rtl/>
        </w:rPr>
        <w:t>:</w:t>
      </w:r>
      <w:r w:rsidR="00475882">
        <w:rPr>
          <w:rFonts w:cs="Traditional Arabic" w:hint="cs"/>
          <w:sz w:val="36"/>
          <w:szCs w:val="36"/>
          <w:rtl/>
        </w:rPr>
        <w:t xml:space="preserve"> </w:t>
      </w:r>
      <w:r w:rsidR="00CF3D47" w:rsidRPr="00CF3D47">
        <w:rPr>
          <w:rFonts w:cs="Traditional Arabic" w:hint="cs"/>
          <w:sz w:val="36"/>
          <w:szCs w:val="36"/>
          <w:rtl/>
        </w:rPr>
        <w:t>{ والأنْعامَ خَلَقَها لَكُمْ فِيها دِفْءٌ وَمَنافِعُ وَمِنْها تَأْكُلُونَ }[النحل:5]</w:t>
      </w:r>
      <w:r w:rsidR="00475882">
        <w:rPr>
          <w:rFonts w:cs="Traditional Arabic" w:hint="cs"/>
          <w:sz w:val="36"/>
          <w:szCs w:val="36"/>
          <w:rtl/>
        </w:rPr>
        <w:t xml:space="preserve"> ، </w:t>
      </w:r>
      <w:r w:rsidR="00CF3D47" w:rsidRPr="00CF3D47">
        <w:rPr>
          <w:rFonts w:cs="Traditional Arabic" w:hint="cs"/>
          <w:sz w:val="36"/>
          <w:szCs w:val="36"/>
          <w:rtl/>
        </w:rPr>
        <w:t>ثم قال:</w:t>
      </w:r>
      <w:r w:rsidR="00475882">
        <w:rPr>
          <w:rFonts w:cs="Traditional Arabic" w:hint="cs"/>
          <w:sz w:val="36"/>
          <w:szCs w:val="36"/>
          <w:rtl/>
        </w:rPr>
        <w:t xml:space="preserve"> </w:t>
      </w:r>
      <w:r w:rsidR="00CF3D47" w:rsidRPr="00475882">
        <w:rPr>
          <w:rFonts w:cs="Traditional Arabic" w:hint="cs"/>
          <w:sz w:val="36"/>
          <w:szCs w:val="36"/>
          <w:rtl/>
        </w:rPr>
        <w:t>{ والخَيْلَ وَالبِغالَ والحَمِيرَ لِتَرْكَبُوها وَزِينَةً }[النحل:8]</w:t>
      </w:r>
      <w:r w:rsidR="00475882">
        <w:rPr>
          <w:rFonts w:cs="Traditional Arabic" w:hint="cs"/>
          <w:sz w:val="36"/>
          <w:szCs w:val="36"/>
          <w:rtl/>
        </w:rPr>
        <w:t xml:space="preserve"> . </w:t>
      </w:r>
      <w:r w:rsidR="00CF3D47" w:rsidRPr="00CF3D47">
        <w:rPr>
          <w:rFonts w:cs="Traditional Arabic" w:hint="cs"/>
          <w:sz w:val="36"/>
          <w:szCs w:val="36"/>
          <w:rtl/>
        </w:rPr>
        <w:t>ففصل جنس النعم من غيرها من أجناس الحيوان</w:t>
      </w:r>
      <w:r w:rsidR="00D401BA">
        <w:rPr>
          <w:rFonts w:cs="Traditional Arabic" w:hint="cs"/>
          <w:sz w:val="36"/>
          <w:szCs w:val="36"/>
          <w:rtl/>
        </w:rPr>
        <w:t xml:space="preserve"> </w:t>
      </w:r>
      <w:r w:rsidR="00CF3D47" w:rsidRPr="00CF3D47">
        <w:rPr>
          <w:rFonts w:cs="Traditional Arabic" w:hint="cs"/>
          <w:sz w:val="36"/>
          <w:szCs w:val="36"/>
          <w:rtl/>
        </w:rPr>
        <w:t>. وأما بهائمها فإنها أولادها</w:t>
      </w:r>
      <w:r w:rsidR="00D401BA">
        <w:rPr>
          <w:rFonts w:cs="Traditional Arabic" w:hint="cs"/>
          <w:sz w:val="36"/>
          <w:szCs w:val="36"/>
          <w:rtl/>
        </w:rPr>
        <w:t xml:space="preserve"> </w:t>
      </w:r>
      <w:r w:rsidR="00CF3D47" w:rsidRPr="00CF3D47">
        <w:rPr>
          <w:rFonts w:cs="Traditional Arabic" w:hint="cs"/>
          <w:sz w:val="36"/>
          <w:szCs w:val="36"/>
          <w:rtl/>
        </w:rPr>
        <w:t>. وإنما قلنا</w:t>
      </w:r>
      <w:r w:rsidR="002C06FE">
        <w:rPr>
          <w:rFonts w:cs="Traditional Arabic" w:hint="cs"/>
          <w:sz w:val="36"/>
          <w:szCs w:val="36"/>
          <w:rtl/>
        </w:rPr>
        <w:t xml:space="preserve"> </w:t>
      </w:r>
      <w:r w:rsidR="00CF3D47" w:rsidRPr="00CF3D47">
        <w:rPr>
          <w:rFonts w:cs="Traditional Arabic" w:hint="cs"/>
          <w:sz w:val="36"/>
          <w:szCs w:val="36"/>
          <w:rtl/>
        </w:rPr>
        <w:t>: يلزم الكبار منها اسم بهيـمة كما يلزم الصغار</w:t>
      </w:r>
      <w:r w:rsidR="00D401BA">
        <w:rPr>
          <w:rFonts w:cs="Traditional Arabic" w:hint="cs"/>
          <w:sz w:val="36"/>
          <w:szCs w:val="36"/>
          <w:rtl/>
        </w:rPr>
        <w:t xml:space="preserve"> </w:t>
      </w:r>
      <w:r w:rsidR="00CF3D47" w:rsidRPr="00CF3D47">
        <w:rPr>
          <w:rFonts w:cs="Traditional Arabic" w:hint="cs"/>
          <w:sz w:val="36"/>
          <w:szCs w:val="36"/>
          <w:rtl/>
        </w:rPr>
        <w:t>، لأن معنى قول القائل</w:t>
      </w:r>
      <w:r w:rsidR="00D401BA">
        <w:rPr>
          <w:rFonts w:cs="Traditional Arabic" w:hint="cs"/>
          <w:sz w:val="36"/>
          <w:szCs w:val="36"/>
          <w:rtl/>
        </w:rPr>
        <w:t xml:space="preserve"> </w:t>
      </w:r>
      <w:r w:rsidR="00CF3D47" w:rsidRPr="00CF3D47">
        <w:rPr>
          <w:rFonts w:cs="Traditional Arabic" w:hint="cs"/>
          <w:sz w:val="36"/>
          <w:szCs w:val="36"/>
          <w:rtl/>
        </w:rPr>
        <w:t>: بهيـمة الأنعام</w:t>
      </w:r>
      <w:r w:rsidR="00D401BA">
        <w:rPr>
          <w:rFonts w:cs="Traditional Arabic" w:hint="cs"/>
          <w:sz w:val="36"/>
          <w:szCs w:val="36"/>
          <w:rtl/>
        </w:rPr>
        <w:t xml:space="preserve"> </w:t>
      </w:r>
      <w:r w:rsidR="00CF3D47" w:rsidRPr="00CF3D47">
        <w:rPr>
          <w:rFonts w:cs="Traditional Arabic" w:hint="cs"/>
          <w:sz w:val="36"/>
          <w:szCs w:val="36"/>
          <w:rtl/>
        </w:rPr>
        <w:t>، نظير قوله</w:t>
      </w:r>
      <w:r w:rsidR="00D401BA">
        <w:rPr>
          <w:rFonts w:cs="Traditional Arabic" w:hint="cs"/>
          <w:sz w:val="36"/>
          <w:szCs w:val="36"/>
          <w:rtl/>
        </w:rPr>
        <w:t xml:space="preserve"> </w:t>
      </w:r>
      <w:r w:rsidR="00CF3D47" w:rsidRPr="00CF3D47">
        <w:rPr>
          <w:rFonts w:cs="Traditional Arabic" w:hint="cs"/>
          <w:sz w:val="36"/>
          <w:szCs w:val="36"/>
          <w:rtl/>
        </w:rPr>
        <w:t>: ولد الأنعام فلـما كان لا يسقط معنى الولادة عنه بعد الكبر</w:t>
      </w:r>
      <w:r w:rsidR="00977540">
        <w:rPr>
          <w:rFonts w:cs="Traditional Arabic" w:hint="cs"/>
          <w:sz w:val="36"/>
          <w:szCs w:val="36"/>
          <w:rtl/>
        </w:rPr>
        <w:t xml:space="preserve"> </w:t>
      </w:r>
      <w:r w:rsidR="00CF3D47" w:rsidRPr="00CF3D47">
        <w:rPr>
          <w:rFonts w:cs="Traditional Arabic" w:hint="cs"/>
          <w:sz w:val="36"/>
          <w:szCs w:val="36"/>
          <w:rtl/>
        </w:rPr>
        <w:t>، فكذلك لا يسقط عنه اسم البهيمة بعد الكبر.</w:t>
      </w:r>
      <w:r w:rsidR="00CF3D47">
        <w:rPr>
          <w:rFonts w:cs="Traditional Arabic" w:hint="cs"/>
          <w:sz w:val="36"/>
          <w:szCs w:val="36"/>
          <w:rtl/>
        </w:rPr>
        <w:t>"</w:t>
      </w:r>
      <w:r w:rsidR="00F46636" w:rsidRPr="00F46636">
        <w:rPr>
          <w:rStyle w:val="FootnoteReference"/>
          <w:rFonts w:cs="Traditional Arabic"/>
          <w:sz w:val="36"/>
          <w:szCs w:val="36"/>
          <w:rtl/>
        </w:rPr>
        <w:t>(</w:t>
      </w:r>
      <w:r w:rsidR="00F46636" w:rsidRPr="00F46636">
        <w:rPr>
          <w:rStyle w:val="FootnoteReference"/>
          <w:rFonts w:cs="Traditional Arabic"/>
          <w:sz w:val="36"/>
          <w:szCs w:val="36"/>
          <w:rtl/>
        </w:rPr>
        <w:footnoteReference w:id="197"/>
      </w:r>
      <w:r w:rsidR="00F46636" w:rsidRPr="00F46636">
        <w:rPr>
          <w:rStyle w:val="FootnoteReference"/>
          <w:rFonts w:cs="Traditional Arabic"/>
          <w:sz w:val="36"/>
          <w:szCs w:val="36"/>
          <w:rtl/>
        </w:rPr>
        <w:t>)</w:t>
      </w:r>
      <w:r w:rsidR="00CF3D47" w:rsidRPr="00CF3D47">
        <w:rPr>
          <w:rFonts w:cs="Traditional Arabic" w:hint="cs"/>
          <w:sz w:val="24"/>
          <w:szCs w:val="24"/>
          <w:rtl/>
        </w:rPr>
        <w:t xml:space="preserve"> </w:t>
      </w:r>
      <w:r>
        <w:rPr>
          <w:rFonts w:cs="Traditional Arabic" w:hint="cs"/>
          <w:sz w:val="36"/>
          <w:szCs w:val="36"/>
          <w:rtl/>
          <w:lang w:bidi="ar-MA"/>
        </w:rPr>
        <w:t xml:space="preserve"> </w:t>
      </w:r>
      <w:r w:rsidR="00A219F4">
        <w:rPr>
          <w:rFonts w:cs="Traditional Arabic" w:hint="cs"/>
          <w:sz w:val="36"/>
          <w:szCs w:val="36"/>
          <w:rtl/>
          <w:lang w:bidi="ar-MA"/>
        </w:rPr>
        <w:t xml:space="preserve">ويقول الزمخشري : " </w:t>
      </w:r>
      <w:r w:rsidR="00A219F4" w:rsidRPr="00A219F4">
        <w:rPr>
          <w:rFonts w:cs="Traditional Arabic" w:hint="cs"/>
          <w:sz w:val="36"/>
          <w:szCs w:val="36"/>
          <w:rtl/>
        </w:rPr>
        <w:t>والأنعام</w:t>
      </w:r>
      <w:r w:rsidR="00977540">
        <w:rPr>
          <w:rFonts w:cs="Traditional Arabic" w:hint="cs"/>
          <w:sz w:val="36"/>
          <w:szCs w:val="36"/>
          <w:rtl/>
        </w:rPr>
        <w:t xml:space="preserve"> </w:t>
      </w:r>
      <w:r w:rsidR="00A219F4" w:rsidRPr="00A219F4">
        <w:rPr>
          <w:rFonts w:cs="Traditional Arabic" w:hint="cs"/>
          <w:sz w:val="36"/>
          <w:szCs w:val="36"/>
          <w:rtl/>
        </w:rPr>
        <w:t>: الأزواج الثمانية. وقيل</w:t>
      </w:r>
      <w:r w:rsidR="00977540">
        <w:rPr>
          <w:rFonts w:cs="Traditional Arabic" w:hint="cs"/>
          <w:sz w:val="36"/>
          <w:szCs w:val="36"/>
          <w:rtl/>
        </w:rPr>
        <w:t xml:space="preserve"> </w:t>
      </w:r>
      <w:r w:rsidR="00A219F4" w:rsidRPr="00A219F4">
        <w:rPr>
          <w:rFonts w:cs="Traditional Arabic" w:hint="cs"/>
          <w:sz w:val="36"/>
          <w:szCs w:val="36"/>
          <w:rtl/>
        </w:rPr>
        <w:t xml:space="preserve">: </w:t>
      </w:r>
      <w:r w:rsidR="00C25C44">
        <w:rPr>
          <w:rFonts w:cs="Traditional Arabic" w:hint="cs"/>
          <w:sz w:val="36"/>
          <w:szCs w:val="36"/>
          <w:rtl/>
        </w:rPr>
        <w:t>(</w:t>
      </w:r>
      <w:r w:rsidR="00A219F4" w:rsidRPr="00A219F4">
        <w:rPr>
          <w:rFonts w:cs="Traditional Arabic" w:hint="cs"/>
          <w:sz w:val="36"/>
          <w:szCs w:val="36"/>
          <w:rtl/>
        </w:rPr>
        <w:t>به</w:t>
      </w:r>
      <w:r w:rsidR="00140A85">
        <w:rPr>
          <w:rFonts w:cs="Traditional Arabic" w:hint="cs"/>
          <w:sz w:val="36"/>
          <w:szCs w:val="36"/>
          <w:rtl/>
        </w:rPr>
        <w:t>ي</w:t>
      </w:r>
      <w:r w:rsidR="00A219F4" w:rsidRPr="00A219F4">
        <w:rPr>
          <w:rFonts w:cs="Traditional Arabic" w:hint="cs"/>
          <w:sz w:val="36"/>
          <w:szCs w:val="36"/>
          <w:rtl/>
        </w:rPr>
        <w:t>مة الأنعام) الظباء وبقر الوحش ونحوها كأنهم أرادوا ما يماثل الأنعام ويدانيها من جنس البهائم في الاجترار وعدم الأنياب</w:t>
      </w:r>
      <w:r w:rsidR="00977540">
        <w:rPr>
          <w:rFonts w:cs="Traditional Arabic" w:hint="cs"/>
          <w:sz w:val="36"/>
          <w:szCs w:val="36"/>
          <w:rtl/>
        </w:rPr>
        <w:t xml:space="preserve"> </w:t>
      </w:r>
      <w:r w:rsidR="00A219F4" w:rsidRPr="00A219F4">
        <w:rPr>
          <w:rFonts w:cs="Traditional Arabic" w:hint="cs"/>
          <w:sz w:val="36"/>
          <w:szCs w:val="36"/>
          <w:rtl/>
        </w:rPr>
        <w:t>، فأضيفت إلى الأنعام لملابسة الشبه</w:t>
      </w:r>
      <w:r w:rsidR="00A219F4">
        <w:rPr>
          <w:rFonts w:cs="Traditional Arabic" w:hint="cs"/>
          <w:sz w:val="36"/>
          <w:szCs w:val="36"/>
          <w:rtl/>
        </w:rPr>
        <w:t xml:space="preserve"> "</w:t>
      </w:r>
      <w:r w:rsidR="00F46636" w:rsidRPr="00F46636">
        <w:rPr>
          <w:rStyle w:val="FootnoteReference"/>
          <w:rFonts w:cs="Traditional Arabic"/>
          <w:sz w:val="36"/>
          <w:szCs w:val="36"/>
          <w:rtl/>
        </w:rPr>
        <w:t>(</w:t>
      </w:r>
      <w:r w:rsidR="00F46636" w:rsidRPr="00F46636">
        <w:rPr>
          <w:rStyle w:val="FootnoteReference"/>
          <w:rFonts w:cs="Traditional Arabic"/>
          <w:sz w:val="36"/>
          <w:szCs w:val="36"/>
          <w:rtl/>
        </w:rPr>
        <w:footnoteReference w:id="198"/>
      </w:r>
      <w:r w:rsidR="00F46636" w:rsidRPr="00F46636">
        <w:rPr>
          <w:rStyle w:val="FootnoteReference"/>
          <w:rFonts w:cs="Traditional Arabic"/>
          <w:sz w:val="36"/>
          <w:szCs w:val="36"/>
          <w:rtl/>
        </w:rPr>
        <w:t>)</w:t>
      </w:r>
      <w:r w:rsidR="00C762F3" w:rsidRPr="00C762F3">
        <w:rPr>
          <w:rFonts w:cs="Traditional Arabic" w:hint="cs"/>
          <w:sz w:val="24"/>
          <w:szCs w:val="24"/>
          <w:rtl/>
        </w:rPr>
        <w:t xml:space="preserve"> </w:t>
      </w:r>
      <w:r w:rsidR="00A219F4">
        <w:rPr>
          <w:rFonts w:cs="Traditional Arabic" w:hint="cs"/>
          <w:sz w:val="36"/>
          <w:szCs w:val="36"/>
          <w:rtl/>
        </w:rPr>
        <w:t xml:space="preserve"> </w:t>
      </w:r>
      <w:r w:rsidR="00140A85">
        <w:rPr>
          <w:rFonts w:cs="Traditional Arabic" w:hint="cs"/>
          <w:sz w:val="36"/>
          <w:szCs w:val="36"/>
          <w:rtl/>
        </w:rPr>
        <w:t>و</w:t>
      </w:r>
      <w:r w:rsidR="00C762F3">
        <w:rPr>
          <w:rFonts w:cs="Traditional Arabic" w:hint="cs"/>
          <w:sz w:val="36"/>
          <w:szCs w:val="36"/>
          <w:rtl/>
        </w:rPr>
        <w:t xml:space="preserve">منهم </w:t>
      </w:r>
      <w:r w:rsidR="00977540">
        <w:rPr>
          <w:rFonts w:cs="Traditional Arabic" w:hint="cs"/>
          <w:sz w:val="36"/>
          <w:szCs w:val="36"/>
          <w:rtl/>
        </w:rPr>
        <w:t xml:space="preserve">من </w:t>
      </w:r>
      <w:r w:rsidR="00C762F3">
        <w:rPr>
          <w:rFonts w:cs="Traditional Arabic" w:hint="cs"/>
          <w:sz w:val="36"/>
          <w:szCs w:val="36"/>
          <w:rtl/>
        </w:rPr>
        <w:t>أدخل حتى ال</w:t>
      </w:r>
      <w:r w:rsidR="00977540">
        <w:rPr>
          <w:rFonts w:cs="Traditional Arabic" w:hint="cs"/>
          <w:sz w:val="36"/>
          <w:szCs w:val="36"/>
          <w:rtl/>
        </w:rPr>
        <w:t xml:space="preserve">حيوان البحري والطير ، </w:t>
      </w:r>
      <w:r w:rsidR="00C762F3">
        <w:rPr>
          <w:rFonts w:cs="Traditional Arabic" w:hint="cs"/>
          <w:sz w:val="36"/>
          <w:szCs w:val="36"/>
          <w:rtl/>
        </w:rPr>
        <w:t>يقول</w:t>
      </w:r>
      <w:r w:rsidR="00140A85">
        <w:rPr>
          <w:rFonts w:cs="Traditional Arabic" w:hint="cs"/>
          <w:sz w:val="36"/>
          <w:szCs w:val="36"/>
          <w:rtl/>
        </w:rPr>
        <w:t xml:space="preserve"> طنطاوي</w:t>
      </w:r>
      <w:r w:rsidR="00C762F3">
        <w:rPr>
          <w:rFonts w:cs="Traditional Arabic" w:hint="cs"/>
          <w:sz w:val="36"/>
          <w:szCs w:val="36"/>
          <w:rtl/>
        </w:rPr>
        <w:t xml:space="preserve"> ملخصاً</w:t>
      </w:r>
      <w:r w:rsidR="00140A85">
        <w:rPr>
          <w:rFonts w:cs="Traditional Arabic" w:hint="cs"/>
          <w:sz w:val="36"/>
          <w:szCs w:val="36"/>
          <w:rtl/>
        </w:rPr>
        <w:t xml:space="preserve"> ما قيل في ذلك : </w:t>
      </w:r>
      <w:r w:rsidR="00C762F3">
        <w:rPr>
          <w:rFonts w:cs="Traditional Arabic" w:hint="cs"/>
          <w:sz w:val="36"/>
          <w:szCs w:val="36"/>
          <w:rtl/>
        </w:rPr>
        <w:t>"</w:t>
      </w:r>
      <w:r w:rsidR="00140A85">
        <w:rPr>
          <w:rFonts w:cs="Traditional Arabic" w:hint="cs"/>
          <w:sz w:val="36"/>
          <w:szCs w:val="36"/>
          <w:rtl/>
        </w:rPr>
        <w:t xml:space="preserve"> </w:t>
      </w:r>
      <w:r w:rsidR="00140A85" w:rsidRPr="00140A85">
        <w:rPr>
          <w:rFonts w:cs="Traditional Arabic" w:hint="cs"/>
          <w:sz w:val="36"/>
          <w:szCs w:val="36"/>
          <w:rtl/>
        </w:rPr>
        <w:t>والبهيمة</w:t>
      </w:r>
      <w:r w:rsidR="00977540">
        <w:rPr>
          <w:rFonts w:cs="Traditional Arabic" w:hint="cs"/>
          <w:sz w:val="36"/>
          <w:szCs w:val="36"/>
          <w:rtl/>
        </w:rPr>
        <w:t xml:space="preserve"> </w:t>
      </w:r>
      <w:r w:rsidR="00140A85" w:rsidRPr="00140A85">
        <w:rPr>
          <w:rFonts w:cs="Traditional Arabic" w:hint="cs"/>
          <w:sz w:val="36"/>
          <w:szCs w:val="36"/>
          <w:rtl/>
        </w:rPr>
        <w:t>: اسم لذوات الأربع من دواب البر والبحر</w:t>
      </w:r>
      <w:r w:rsidR="00977540">
        <w:rPr>
          <w:rFonts w:cs="Traditional Arabic" w:hint="cs"/>
          <w:sz w:val="36"/>
          <w:szCs w:val="36"/>
          <w:rtl/>
        </w:rPr>
        <w:t xml:space="preserve"> </w:t>
      </w:r>
      <w:r w:rsidR="00140A85" w:rsidRPr="00140A85">
        <w:rPr>
          <w:rFonts w:cs="Traditional Arabic" w:hint="cs"/>
          <w:sz w:val="36"/>
          <w:szCs w:val="36"/>
          <w:rtl/>
        </w:rPr>
        <w:t>.</w:t>
      </w:r>
      <w:r w:rsidR="00140A85">
        <w:rPr>
          <w:rFonts w:cs="Traditional Arabic" w:hint="cs"/>
          <w:sz w:val="36"/>
          <w:szCs w:val="36"/>
          <w:rtl/>
        </w:rPr>
        <w:t xml:space="preserve"> </w:t>
      </w:r>
      <w:r w:rsidR="00140A85" w:rsidRPr="00140A85">
        <w:rPr>
          <w:rFonts w:cs="Traditional Arabic" w:hint="cs"/>
          <w:sz w:val="36"/>
          <w:szCs w:val="36"/>
          <w:rtl/>
        </w:rPr>
        <w:t>قال الفخر الراز</w:t>
      </w:r>
      <w:r w:rsidR="00140A85">
        <w:rPr>
          <w:rFonts w:cs="Traditional Arabic" w:hint="cs"/>
          <w:sz w:val="36"/>
          <w:szCs w:val="36"/>
          <w:rtl/>
        </w:rPr>
        <w:t xml:space="preserve">ي </w:t>
      </w:r>
      <w:r w:rsidR="00140A85" w:rsidRPr="00140A85">
        <w:rPr>
          <w:rFonts w:cs="Traditional Arabic" w:hint="cs"/>
          <w:sz w:val="36"/>
          <w:szCs w:val="36"/>
          <w:rtl/>
        </w:rPr>
        <w:t xml:space="preserve">: </w:t>
      </w:r>
      <w:r w:rsidR="00237C18">
        <w:rPr>
          <w:rFonts w:cs="Traditional Arabic" w:hint="cs"/>
          <w:sz w:val="36"/>
          <w:szCs w:val="36"/>
          <w:rtl/>
        </w:rPr>
        <w:t xml:space="preserve">( </w:t>
      </w:r>
      <w:r w:rsidR="00140A85" w:rsidRPr="00140A85">
        <w:rPr>
          <w:rFonts w:cs="Traditional Arabic" w:hint="cs"/>
          <w:sz w:val="36"/>
          <w:szCs w:val="36"/>
          <w:rtl/>
        </w:rPr>
        <w:t>قالوا كل ح</w:t>
      </w:r>
      <w:r w:rsidR="00140A85">
        <w:rPr>
          <w:rFonts w:cs="Traditional Arabic" w:hint="cs"/>
          <w:sz w:val="36"/>
          <w:szCs w:val="36"/>
          <w:rtl/>
        </w:rPr>
        <w:t>ي</w:t>
      </w:r>
      <w:r w:rsidR="00140A85" w:rsidRPr="00140A85">
        <w:rPr>
          <w:rFonts w:cs="Traditional Arabic" w:hint="cs"/>
          <w:sz w:val="36"/>
          <w:szCs w:val="36"/>
          <w:rtl/>
        </w:rPr>
        <w:t xml:space="preserve"> لا عقل له فهو بهيمة من قولهم</w:t>
      </w:r>
      <w:r w:rsidR="003468D0">
        <w:rPr>
          <w:rFonts w:cs="Traditional Arabic" w:hint="cs"/>
          <w:sz w:val="36"/>
          <w:szCs w:val="36"/>
          <w:rtl/>
        </w:rPr>
        <w:t xml:space="preserve"> </w:t>
      </w:r>
      <w:r w:rsidR="00140A85" w:rsidRPr="00140A85">
        <w:rPr>
          <w:rFonts w:cs="Traditional Arabic" w:hint="cs"/>
          <w:sz w:val="36"/>
          <w:szCs w:val="36"/>
          <w:rtl/>
        </w:rPr>
        <w:t>: استبهم الأمر على فلان إذا أشكل عليه</w:t>
      </w:r>
      <w:r w:rsidR="00977540">
        <w:rPr>
          <w:rFonts w:cs="Traditional Arabic" w:hint="cs"/>
          <w:sz w:val="36"/>
          <w:szCs w:val="36"/>
          <w:rtl/>
        </w:rPr>
        <w:t xml:space="preserve"> </w:t>
      </w:r>
      <w:r w:rsidR="00140A85" w:rsidRPr="00140A85">
        <w:rPr>
          <w:rFonts w:cs="Traditional Arabic" w:hint="cs"/>
          <w:sz w:val="36"/>
          <w:szCs w:val="36"/>
          <w:rtl/>
        </w:rPr>
        <w:t>.</w:t>
      </w:r>
      <w:r w:rsidR="00140A85">
        <w:rPr>
          <w:rFonts w:cs="Traditional Arabic" w:hint="cs"/>
          <w:sz w:val="36"/>
          <w:szCs w:val="36"/>
          <w:rtl/>
        </w:rPr>
        <w:t xml:space="preserve"> </w:t>
      </w:r>
      <w:r w:rsidR="00140A85" w:rsidRPr="00140A85">
        <w:rPr>
          <w:rFonts w:cs="Traditional Arabic" w:hint="cs"/>
          <w:sz w:val="36"/>
          <w:szCs w:val="36"/>
          <w:rtl/>
        </w:rPr>
        <w:t>وهذا باب مبهم أي</w:t>
      </w:r>
      <w:r w:rsidR="00977540">
        <w:rPr>
          <w:rFonts w:cs="Traditional Arabic" w:hint="cs"/>
          <w:sz w:val="36"/>
          <w:szCs w:val="36"/>
          <w:rtl/>
        </w:rPr>
        <w:t xml:space="preserve"> </w:t>
      </w:r>
      <w:r w:rsidR="00140A85" w:rsidRPr="00140A85">
        <w:rPr>
          <w:rFonts w:cs="Traditional Arabic" w:hint="cs"/>
          <w:sz w:val="36"/>
          <w:szCs w:val="36"/>
          <w:rtl/>
        </w:rPr>
        <w:t>: مسدود الطريق</w:t>
      </w:r>
      <w:r w:rsidR="00977540">
        <w:rPr>
          <w:rFonts w:cs="Traditional Arabic" w:hint="cs"/>
          <w:sz w:val="36"/>
          <w:szCs w:val="36"/>
          <w:rtl/>
        </w:rPr>
        <w:t xml:space="preserve"> </w:t>
      </w:r>
      <w:r w:rsidR="00140A85" w:rsidRPr="00140A85">
        <w:rPr>
          <w:rFonts w:cs="Traditional Arabic" w:hint="cs"/>
          <w:sz w:val="36"/>
          <w:szCs w:val="36"/>
          <w:rtl/>
        </w:rPr>
        <w:t>. ثم اختص هذا الاسم بكل ذات أربع ف</w:t>
      </w:r>
      <w:r w:rsidR="00140A85">
        <w:rPr>
          <w:rFonts w:cs="Traditional Arabic" w:hint="cs"/>
          <w:sz w:val="36"/>
          <w:szCs w:val="36"/>
          <w:rtl/>
        </w:rPr>
        <w:t>ي</w:t>
      </w:r>
      <w:r w:rsidR="00140A85" w:rsidRPr="00140A85">
        <w:rPr>
          <w:rFonts w:cs="Traditional Arabic" w:hint="cs"/>
          <w:sz w:val="36"/>
          <w:szCs w:val="36"/>
          <w:rtl/>
        </w:rPr>
        <w:t xml:space="preserve"> البر والبحر </w:t>
      </w:r>
      <w:r w:rsidR="00140A85">
        <w:rPr>
          <w:rFonts w:cs="Traditional Arabic" w:hint="cs"/>
          <w:sz w:val="36"/>
          <w:szCs w:val="36"/>
          <w:rtl/>
        </w:rPr>
        <w:t xml:space="preserve">) </w:t>
      </w:r>
      <w:r w:rsidR="00140A85" w:rsidRPr="00140A85">
        <w:rPr>
          <w:rFonts w:cs="Traditional Arabic" w:hint="cs"/>
          <w:sz w:val="36"/>
          <w:szCs w:val="36"/>
          <w:rtl/>
        </w:rPr>
        <w:t>.</w:t>
      </w:r>
      <w:r w:rsidR="00140A85">
        <w:rPr>
          <w:rFonts w:cs="Traditional Arabic" w:hint="cs"/>
          <w:sz w:val="36"/>
          <w:szCs w:val="36"/>
          <w:rtl/>
        </w:rPr>
        <w:t xml:space="preserve"> </w:t>
      </w:r>
      <w:r w:rsidR="00140A85" w:rsidRPr="00140A85">
        <w:rPr>
          <w:rFonts w:cs="Traditional Arabic" w:hint="cs"/>
          <w:sz w:val="36"/>
          <w:szCs w:val="36"/>
          <w:rtl/>
        </w:rPr>
        <w:t>والأنعام جمع ن</w:t>
      </w:r>
      <w:r w:rsidR="00C762F3">
        <w:rPr>
          <w:rFonts w:cs="Traditional Arabic" w:hint="cs"/>
          <w:sz w:val="36"/>
          <w:szCs w:val="36"/>
          <w:rtl/>
        </w:rPr>
        <w:t>َ</w:t>
      </w:r>
      <w:r w:rsidR="00140A85" w:rsidRPr="00140A85">
        <w:rPr>
          <w:rFonts w:cs="Traditional Arabic" w:hint="cs"/>
          <w:sz w:val="36"/>
          <w:szCs w:val="36"/>
          <w:rtl/>
        </w:rPr>
        <w:t>ع</w:t>
      </w:r>
      <w:r w:rsidR="00C762F3">
        <w:rPr>
          <w:rFonts w:cs="Traditional Arabic" w:hint="cs"/>
          <w:sz w:val="36"/>
          <w:szCs w:val="36"/>
          <w:rtl/>
        </w:rPr>
        <w:t>َ</w:t>
      </w:r>
      <w:r w:rsidR="00140A85" w:rsidRPr="00140A85">
        <w:rPr>
          <w:rFonts w:cs="Traditional Arabic" w:hint="cs"/>
          <w:sz w:val="36"/>
          <w:szCs w:val="36"/>
          <w:rtl/>
        </w:rPr>
        <w:t>م - بفتحتين - وأكثر ما يطلق على الإِبل، لأنها أعظم نعمة عند العرب. والمراد بالأنعام هنا</w:t>
      </w:r>
      <w:r w:rsidR="00E2740A">
        <w:rPr>
          <w:rFonts w:cs="Traditional Arabic" w:hint="cs"/>
          <w:sz w:val="36"/>
          <w:szCs w:val="36"/>
          <w:rtl/>
        </w:rPr>
        <w:t xml:space="preserve"> </w:t>
      </w:r>
      <w:r w:rsidR="00140A85" w:rsidRPr="00140A85">
        <w:rPr>
          <w:rFonts w:cs="Traditional Arabic" w:hint="cs"/>
          <w:sz w:val="36"/>
          <w:szCs w:val="36"/>
          <w:rtl/>
        </w:rPr>
        <w:t>: ما يشمل الإِبل والبقر والغنم ويلحق بها كل حيوان أو طير يتغذى من النبات، ولم يرد نص بتحريمه فيدخل الظب</w:t>
      </w:r>
      <w:r w:rsidR="00140A85">
        <w:rPr>
          <w:rFonts w:cs="Traditional Arabic" w:hint="cs"/>
          <w:sz w:val="36"/>
          <w:szCs w:val="36"/>
          <w:rtl/>
        </w:rPr>
        <w:t>ي</w:t>
      </w:r>
      <w:r w:rsidR="00140A85" w:rsidRPr="00140A85">
        <w:rPr>
          <w:rFonts w:cs="Traditional Arabic" w:hint="cs"/>
          <w:sz w:val="36"/>
          <w:szCs w:val="36"/>
          <w:rtl/>
        </w:rPr>
        <w:t xml:space="preserve"> وحمار الوحش وغيرهما من آكلات العشب</w:t>
      </w:r>
      <w:r w:rsidR="00237C18">
        <w:rPr>
          <w:rFonts w:cs="Traditional Arabic" w:hint="cs"/>
          <w:sz w:val="36"/>
          <w:szCs w:val="36"/>
          <w:rtl/>
        </w:rPr>
        <w:t xml:space="preserve"> </w:t>
      </w:r>
      <w:r w:rsidR="00140A85" w:rsidRPr="00140A85">
        <w:rPr>
          <w:rFonts w:cs="Traditional Arabic" w:hint="cs"/>
          <w:sz w:val="36"/>
          <w:szCs w:val="36"/>
          <w:rtl/>
        </w:rPr>
        <w:t xml:space="preserve">، كما تدخل الطيور غير الجارحة </w:t>
      </w:r>
      <w:r w:rsidR="00237C18">
        <w:rPr>
          <w:rFonts w:cs="Traditional Arabic" w:hint="cs"/>
          <w:sz w:val="36"/>
          <w:szCs w:val="36"/>
          <w:rtl/>
        </w:rPr>
        <w:t xml:space="preserve">. </w:t>
      </w:r>
      <w:r w:rsidR="00140A85" w:rsidRPr="00140A85">
        <w:rPr>
          <w:rFonts w:cs="Traditional Arabic" w:hint="cs"/>
          <w:sz w:val="36"/>
          <w:szCs w:val="36"/>
          <w:rtl/>
        </w:rPr>
        <w:t>وإضافة البهيمة إلى الأنعام إضافة بيانية من إضافة الجنس إلى ما هو أخص منه كشجر الأراك</w:t>
      </w:r>
      <w:r w:rsidR="00977540">
        <w:rPr>
          <w:rFonts w:cs="Traditional Arabic" w:hint="cs"/>
          <w:sz w:val="36"/>
          <w:szCs w:val="36"/>
          <w:rtl/>
        </w:rPr>
        <w:t xml:space="preserve"> </w:t>
      </w:r>
      <w:r w:rsidR="00140A85" w:rsidRPr="00140A85">
        <w:rPr>
          <w:rFonts w:cs="Traditional Arabic" w:hint="cs"/>
          <w:sz w:val="36"/>
          <w:szCs w:val="36"/>
          <w:rtl/>
        </w:rPr>
        <w:t>، وثوب الخز</w:t>
      </w:r>
      <w:r w:rsidR="00977540">
        <w:rPr>
          <w:rFonts w:cs="Traditional Arabic" w:hint="cs"/>
          <w:sz w:val="36"/>
          <w:szCs w:val="36"/>
          <w:rtl/>
        </w:rPr>
        <w:t xml:space="preserve"> </w:t>
      </w:r>
      <w:r w:rsidR="00140A85" w:rsidRPr="00140A85">
        <w:rPr>
          <w:rFonts w:cs="Traditional Arabic" w:hint="cs"/>
          <w:sz w:val="36"/>
          <w:szCs w:val="36"/>
          <w:rtl/>
        </w:rPr>
        <w:t>.</w:t>
      </w:r>
      <w:r w:rsidR="00140A85">
        <w:rPr>
          <w:rFonts w:cs="Traditional Arabic" w:hint="cs"/>
          <w:sz w:val="36"/>
          <w:szCs w:val="36"/>
          <w:rtl/>
        </w:rPr>
        <w:t xml:space="preserve"> </w:t>
      </w:r>
      <w:r w:rsidR="00140A85" w:rsidRPr="00140A85">
        <w:rPr>
          <w:rFonts w:cs="Traditional Arabic" w:hint="cs"/>
          <w:sz w:val="36"/>
          <w:szCs w:val="36"/>
          <w:rtl/>
        </w:rPr>
        <w:t>أ</w:t>
      </w:r>
      <w:r w:rsidR="00140A85">
        <w:rPr>
          <w:rFonts w:cs="Traditional Arabic" w:hint="cs"/>
          <w:sz w:val="36"/>
          <w:szCs w:val="36"/>
          <w:rtl/>
        </w:rPr>
        <w:t>ي</w:t>
      </w:r>
      <w:r w:rsidR="00977540">
        <w:rPr>
          <w:rFonts w:cs="Traditional Arabic" w:hint="cs"/>
          <w:sz w:val="36"/>
          <w:szCs w:val="36"/>
          <w:rtl/>
        </w:rPr>
        <w:t xml:space="preserve"> </w:t>
      </w:r>
      <w:r w:rsidR="00140A85" w:rsidRPr="00140A85">
        <w:rPr>
          <w:rFonts w:cs="Traditional Arabic" w:hint="cs"/>
          <w:sz w:val="36"/>
          <w:szCs w:val="36"/>
          <w:rtl/>
        </w:rPr>
        <w:t>: أحل الله لكم أيها المؤمنون الانتفاع ببهيمة الأنعام</w:t>
      </w:r>
      <w:r w:rsidR="00977540">
        <w:rPr>
          <w:rFonts w:cs="Traditional Arabic" w:hint="cs"/>
          <w:sz w:val="36"/>
          <w:szCs w:val="36"/>
          <w:rtl/>
        </w:rPr>
        <w:t xml:space="preserve"> </w:t>
      </w:r>
      <w:r w:rsidR="00140A85" w:rsidRPr="00140A85">
        <w:rPr>
          <w:rFonts w:cs="Traditional Arabic" w:hint="cs"/>
          <w:sz w:val="36"/>
          <w:szCs w:val="36"/>
          <w:rtl/>
        </w:rPr>
        <w:t>. وهذا الانتفاع بلحمها وجلدها وعظمها وصوفها وما أشبه ذلك مما أحله الله منها</w:t>
      </w:r>
      <w:r w:rsidR="00977540">
        <w:rPr>
          <w:rFonts w:cs="Traditional Arabic" w:hint="cs"/>
          <w:sz w:val="36"/>
          <w:szCs w:val="36"/>
          <w:rtl/>
        </w:rPr>
        <w:t xml:space="preserve"> </w:t>
      </w:r>
      <w:r w:rsidR="00140A85" w:rsidRPr="00140A85">
        <w:rPr>
          <w:rFonts w:cs="Traditional Arabic" w:hint="cs"/>
          <w:sz w:val="36"/>
          <w:szCs w:val="36"/>
          <w:rtl/>
        </w:rPr>
        <w:t>.</w:t>
      </w:r>
      <w:r w:rsidR="00874870">
        <w:rPr>
          <w:rFonts w:cs="Traditional Arabic" w:hint="cs"/>
          <w:sz w:val="36"/>
          <w:szCs w:val="36"/>
          <w:rtl/>
        </w:rPr>
        <w:t xml:space="preserve"> </w:t>
      </w:r>
      <w:r w:rsidR="00140A85" w:rsidRPr="00140A85">
        <w:rPr>
          <w:rFonts w:cs="Traditional Arabic" w:hint="cs"/>
          <w:sz w:val="36"/>
          <w:szCs w:val="36"/>
          <w:rtl/>
        </w:rPr>
        <w:t>وقال الآلوس</w:t>
      </w:r>
      <w:r w:rsidR="00140A85">
        <w:rPr>
          <w:rFonts w:cs="Traditional Arabic" w:hint="cs"/>
          <w:sz w:val="36"/>
          <w:szCs w:val="36"/>
          <w:rtl/>
        </w:rPr>
        <w:t>ي</w:t>
      </w:r>
      <w:r w:rsidR="00140A85" w:rsidRPr="00140A85">
        <w:rPr>
          <w:rFonts w:cs="Traditional Arabic" w:hint="cs"/>
          <w:sz w:val="36"/>
          <w:szCs w:val="36"/>
          <w:rtl/>
        </w:rPr>
        <w:t xml:space="preserve"> ما ملخصه</w:t>
      </w:r>
      <w:r w:rsidR="00977540">
        <w:rPr>
          <w:rFonts w:cs="Traditional Arabic" w:hint="cs"/>
          <w:sz w:val="36"/>
          <w:szCs w:val="36"/>
          <w:rtl/>
        </w:rPr>
        <w:t xml:space="preserve"> </w:t>
      </w:r>
      <w:r w:rsidR="00140A85" w:rsidRPr="00140A85">
        <w:rPr>
          <w:rFonts w:cs="Traditional Arabic" w:hint="cs"/>
          <w:sz w:val="36"/>
          <w:szCs w:val="36"/>
          <w:rtl/>
        </w:rPr>
        <w:t>: وقال غير واحد</w:t>
      </w:r>
      <w:r w:rsidR="00977540">
        <w:rPr>
          <w:rFonts w:cs="Traditional Arabic" w:hint="cs"/>
          <w:sz w:val="36"/>
          <w:szCs w:val="36"/>
          <w:rtl/>
        </w:rPr>
        <w:t xml:space="preserve"> </w:t>
      </w:r>
      <w:r w:rsidR="00140A85" w:rsidRPr="00140A85">
        <w:rPr>
          <w:rFonts w:cs="Traditional Arabic" w:hint="cs"/>
          <w:sz w:val="36"/>
          <w:szCs w:val="36"/>
          <w:rtl/>
        </w:rPr>
        <w:t>: البهيمة اسم لكل ذات أربع من دواب البر والبحر</w:t>
      </w:r>
      <w:r w:rsidR="00977540">
        <w:rPr>
          <w:rFonts w:cs="Traditional Arabic" w:hint="cs"/>
          <w:sz w:val="36"/>
          <w:szCs w:val="36"/>
          <w:rtl/>
        </w:rPr>
        <w:t xml:space="preserve"> </w:t>
      </w:r>
      <w:r w:rsidR="00140A85" w:rsidRPr="00140A85">
        <w:rPr>
          <w:rFonts w:cs="Traditional Arabic" w:hint="cs"/>
          <w:sz w:val="36"/>
          <w:szCs w:val="36"/>
          <w:rtl/>
        </w:rPr>
        <w:t>. وإضافتها إلى الأنعام للبيان كثوب خز</w:t>
      </w:r>
      <w:r w:rsidR="00977540">
        <w:rPr>
          <w:rFonts w:cs="Traditional Arabic" w:hint="cs"/>
          <w:sz w:val="36"/>
          <w:szCs w:val="36"/>
          <w:rtl/>
        </w:rPr>
        <w:t xml:space="preserve"> </w:t>
      </w:r>
      <w:r w:rsidR="00140A85" w:rsidRPr="00140A85">
        <w:rPr>
          <w:rFonts w:cs="Traditional Arabic" w:hint="cs"/>
          <w:sz w:val="36"/>
          <w:szCs w:val="36"/>
          <w:rtl/>
        </w:rPr>
        <w:t>. أ</w:t>
      </w:r>
      <w:r w:rsidR="00140A85">
        <w:rPr>
          <w:rFonts w:cs="Traditional Arabic" w:hint="cs"/>
          <w:sz w:val="36"/>
          <w:szCs w:val="36"/>
          <w:rtl/>
        </w:rPr>
        <w:t>ي</w:t>
      </w:r>
      <w:r w:rsidR="00977540">
        <w:rPr>
          <w:rFonts w:cs="Traditional Arabic" w:hint="cs"/>
          <w:sz w:val="36"/>
          <w:szCs w:val="36"/>
          <w:rtl/>
        </w:rPr>
        <w:t xml:space="preserve"> </w:t>
      </w:r>
      <w:r w:rsidR="00140A85" w:rsidRPr="00140A85">
        <w:rPr>
          <w:rFonts w:cs="Traditional Arabic" w:hint="cs"/>
          <w:sz w:val="36"/>
          <w:szCs w:val="36"/>
          <w:rtl/>
        </w:rPr>
        <w:t>: أحل لكم أكل البهيمة من الأنعام</w:t>
      </w:r>
      <w:r w:rsidR="00977540">
        <w:rPr>
          <w:rFonts w:cs="Traditional Arabic" w:hint="cs"/>
          <w:sz w:val="36"/>
          <w:szCs w:val="36"/>
          <w:rtl/>
        </w:rPr>
        <w:t xml:space="preserve"> </w:t>
      </w:r>
      <w:r w:rsidR="00140A85" w:rsidRPr="00140A85">
        <w:rPr>
          <w:rFonts w:cs="Traditional Arabic" w:hint="cs"/>
          <w:sz w:val="36"/>
          <w:szCs w:val="36"/>
          <w:rtl/>
        </w:rPr>
        <w:t>. وهى الأزواج الثمانية المذكورة ف</w:t>
      </w:r>
      <w:r w:rsidR="00140A85">
        <w:rPr>
          <w:rFonts w:cs="Traditional Arabic" w:hint="cs"/>
          <w:sz w:val="36"/>
          <w:szCs w:val="36"/>
          <w:rtl/>
        </w:rPr>
        <w:t>ي</w:t>
      </w:r>
      <w:r w:rsidR="00140A85" w:rsidRPr="00140A85">
        <w:rPr>
          <w:rFonts w:cs="Traditional Arabic" w:hint="cs"/>
          <w:sz w:val="36"/>
          <w:szCs w:val="36"/>
          <w:rtl/>
        </w:rPr>
        <w:t xml:space="preserve"> سورتها</w:t>
      </w:r>
      <w:r w:rsidR="00977540">
        <w:rPr>
          <w:rFonts w:cs="Traditional Arabic" w:hint="cs"/>
          <w:sz w:val="36"/>
          <w:szCs w:val="36"/>
          <w:rtl/>
        </w:rPr>
        <w:t xml:space="preserve"> </w:t>
      </w:r>
      <w:r w:rsidR="00140A85" w:rsidRPr="00140A85">
        <w:rPr>
          <w:rFonts w:cs="Traditional Arabic" w:hint="cs"/>
          <w:sz w:val="36"/>
          <w:szCs w:val="36"/>
          <w:rtl/>
        </w:rPr>
        <w:t>.</w:t>
      </w:r>
      <w:r w:rsidR="00140A85">
        <w:rPr>
          <w:rFonts w:cs="Traditional Arabic" w:hint="cs"/>
          <w:sz w:val="36"/>
          <w:szCs w:val="36"/>
          <w:rtl/>
        </w:rPr>
        <w:t xml:space="preserve"> </w:t>
      </w:r>
      <w:r w:rsidR="00140A85" w:rsidRPr="00140A85">
        <w:rPr>
          <w:rFonts w:cs="Traditional Arabic" w:hint="cs"/>
          <w:sz w:val="36"/>
          <w:szCs w:val="36"/>
          <w:rtl/>
        </w:rPr>
        <w:t>وأفردت البهيمة لإرادة الجنس</w:t>
      </w:r>
      <w:r w:rsidR="00977540">
        <w:rPr>
          <w:rFonts w:cs="Traditional Arabic" w:hint="cs"/>
          <w:sz w:val="36"/>
          <w:szCs w:val="36"/>
          <w:rtl/>
        </w:rPr>
        <w:t xml:space="preserve"> </w:t>
      </w:r>
      <w:r w:rsidR="00140A85" w:rsidRPr="00140A85">
        <w:rPr>
          <w:rFonts w:cs="Traditional Arabic" w:hint="cs"/>
          <w:sz w:val="36"/>
          <w:szCs w:val="36"/>
          <w:rtl/>
        </w:rPr>
        <w:t>: وجمع الأنعام ليشمل أنواعها</w:t>
      </w:r>
      <w:r w:rsidR="00977540">
        <w:rPr>
          <w:rFonts w:cs="Traditional Arabic" w:hint="cs"/>
          <w:sz w:val="36"/>
          <w:szCs w:val="36"/>
          <w:rtl/>
        </w:rPr>
        <w:t xml:space="preserve"> </w:t>
      </w:r>
      <w:r w:rsidR="00140A85" w:rsidRPr="00140A85">
        <w:rPr>
          <w:rFonts w:cs="Traditional Arabic" w:hint="cs"/>
          <w:sz w:val="36"/>
          <w:szCs w:val="36"/>
          <w:rtl/>
        </w:rPr>
        <w:t>. وألحق بها الظباء وبقر الوحش</w:t>
      </w:r>
      <w:r w:rsidR="00977540">
        <w:rPr>
          <w:rFonts w:cs="Traditional Arabic" w:hint="cs"/>
          <w:sz w:val="36"/>
          <w:szCs w:val="36"/>
          <w:rtl/>
        </w:rPr>
        <w:t xml:space="preserve"> </w:t>
      </w:r>
      <w:r w:rsidR="00140A85" w:rsidRPr="00140A85">
        <w:rPr>
          <w:rFonts w:cs="Traditional Arabic" w:hint="cs"/>
          <w:sz w:val="36"/>
          <w:szCs w:val="36"/>
          <w:rtl/>
        </w:rPr>
        <w:t>. وقيل</w:t>
      </w:r>
      <w:r w:rsidR="00237C18">
        <w:rPr>
          <w:rFonts w:cs="Traditional Arabic" w:hint="cs"/>
          <w:sz w:val="36"/>
          <w:szCs w:val="36"/>
          <w:rtl/>
        </w:rPr>
        <w:t xml:space="preserve"> </w:t>
      </w:r>
      <w:r w:rsidR="00140A85" w:rsidRPr="00140A85">
        <w:rPr>
          <w:rFonts w:cs="Traditional Arabic" w:hint="cs"/>
          <w:sz w:val="36"/>
          <w:szCs w:val="36"/>
          <w:rtl/>
        </w:rPr>
        <w:t>: هما المراد بالبهيمة ونحوهما مما يماثل الأنعام ف</w:t>
      </w:r>
      <w:r w:rsidR="00140A85">
        <w:rPr>
          <w:rFonts w:cs="Traditional Arabic" w:hint="cs"/>
          <w:sz w:val="36"/>
          <w:szCs w:val="36"/>
          <w:rtl/>
        </w:rPr>
        <w:t>ي</w:t>
      </w:r>
      <w:r w:rsidR="00140A85" w:rsidRPr="00140A85">
        <w:rPr>
          <w:rFonts w:cs="Traditional Arabic" w:hint="cs"/>
          <w:sz w:val="36"/>
          <w:szCs w:val="36"/>
          <w:rtl/>
        </w:rPr>
        <w:t xml:space="preserve"> الاجترار وعدم الأنياب</w:t>
      </w:r>
      <w:r w:rsidR="00721598">
        <w:rPr>
          <w:rFonts w:cs="Traditional Arabic" w:hint="cs"/>
          <w:sz w:val="36"/>
          <w:szCs w:val="36"/>
          <w:rtl/>
        </w:rPr>
        <w:t xml:space="preserve"> </w:t>
      </w:r>
      <w:r w:rsidR="00140A85" w:rsidRPr="00140A85">
        <w:rPr>
          <w:rFonts w:cs="Traditional Arabic" w:hint="cs"/>
          <w:sz w:val="36"/>
          <w:szCs w:val="36"/>
          <w:rtl/>
        </w:rPr>
        <w:t>. وإضافتها إلى الأنعام حينئذ لملابسة المشابهة بينهما</w:t>
      </w:r>
      <w:r w:rsidR="00E666A9">
        <w:rPr>
          <w:rFonts w:cs="Traditional Arabic" w:hint="cs"/>
          <w:sz w:val="36"/>
          <w:szCs w:val="36"/>
          <w:rtl/>
        </w:rPr>
        <w:t xml:space="preserve"> </w:t>
      </w:r>
      <w:r w:rsidR="00140A85" w:rsidRPr="00140A85">
        <w:rPr>
          <w:rFonts w:cs="Traditional Arabic" w:hint="cs"/>
          <w:sz w:val="36"/>
          <w:szCs w:val="36"/>
          <w:rtl/>
        </w:rPr>
        <w:t>.</w:t>
      </w:r>
      <w:r w:rsidR="00E666A9">
        <w:rPr>
          <w:rFonts w:cs="Traditional Arabic" w:hint="cs"/>
          <w:sz w:val="36"/>
          <w:szCs w:val="36"/>
          <w:rtl/>
        </w:rPr>
        <w:t xml:space="preserve"> </w:t>
      </w:r>
      <w:r w:rsidR="00140A85" w:rsidRPr="00140A85">
        <w:rPr>
          <w:rFonts w:cs="Traditional Arabic" w:hint="cs"/>
          <w:sz w:val="36"/>
          <w:szCs w:val="36"/>
          <w:rtl/>
        </w:rPr>
        <w:t>وقيل: المراد ببهيمة الأنعام</w:t>
      </w:r>
      <w:r w:rsidR="00721598">
        <w:rPr>
          <w:rFonts w:cs="Traditional Arabic" w:hint="cs"/>
          <w:sz w:val="36"/>
          <w:szCs w:val="36"/>
          <w:rtl/>
        </w:rPr>
        <w:t xml:space="preserve"> </w:t>
      </w:r>
      <w:r w:rsidR="00140A85" w:rsidRPr="00140A85">
        <w:rPr>
          <w:rFonts w:cs="Traditional Arabic" w:hint="cs"/>
          <w:sz w:val="36"/>
          <w:szCs w:val="36"/>
          <w:rtl/>
        </w:rPr>
        <w:t>: ما يخرج من بطونها من الأجنة بعد ذكاتها وهى ميتة</w:t>
      </w:r>
      <w:r w:rsidR="00977540">
        <w:rPr>
          <w:rFonts w:cs="Traditional Arabic" w:hint="cs"/>
          <w:sz w:val="36"/>
          <w:szCs w:val="36"/>
          <w:rtl/>
        </w:rPr>
        <w:t xml:space="preserve"> </w:t>
      </w:r>
      <w:r w:rsidR="00140A85" w:rsidRPr="00140A85">
        <w:rPr>
          <w:rFonts w:cs="Traditional Arabic" w:hint="cs"/>
          <w:sz w:val="36"/>
          <w:szCs w:val="36"/>
          <w:rtl/>
        </w:rPr>
        <w:t>، فيكون مفاد الآية صريحاً حل أكلها</w:t>
      </w:r>
      <w:r w:rsidR="00977540">
        <w:rPr>
          <w:rFonts w:cs="Traditional Arabic" w:hint="cs"/>
          <w:sz w:val="36"/>
          <w:szCs w:val="36"/>
          <w:rtl/>
        </w:rPr>
        <w:t xml:space="preserve"> </w:t>
      </w:r>
      <w:r w:rsidR="00140A85" w:rsidRPr="00140A85">
        <w:rPr>
          <w:rFonts w:cs="Traditional Arabic" w:hint="cs"/>
          <w:sz w:val="36"/>
          <w:szCs w:val="36"/>
          <w:rtl/>
        </w:rPr>
        <w:t>. وبه قال الشافع</w:t>
      </w:r>
      <w:r w:rsidR="00140A85">
        <w:rPr>
          <w:rFonts w:cs="Traditional Arabic" w:hint="cs"/>
          <w:sz w:val="36"/>
          <w:szCs w:val="36"/>
          <w:rtl/>
        </w:rPr>
        <w:t>ي</w:t>
      </w:r>
      <w:r w:rsidR="00140A85" w:rsidRPr="00140A85">
        <w:rPr>
          <w:rFonts w:cs="Traditional Arabic" w:hint="cs"/>
          <w:sz w:val="36"/>
          <w:szCs w:val="36"/>
          <w:rtl/>
        </w:rPr>
        <w:t>.</w:t>
      </w:r>
      <w:r w:rsidR="00140A85">
        <w:rPr>
          <w:rFonts w:cs="Traditional Arabic" w:hint="cs"/>
          <w:sz w:val="36"/>
          <w:szCs w:val="36"/>
          <w:rtl/>
        </w:rPr>
        <w:t>"</w:t>
      </w:r>
      <w:r w:rsidR="00F46636" w:rsidRPr="00F46636">
        <w:rPr>
          <w:rStyle w:val="FootnoteReference"/>
          <w:rFonts w:cs="Traditional Arabic"/>
          <w:sz w:val="36"/>
          <w:szCs w:val="36"/>
          <w:rtl/>
        </w:rPr>
        <w:t>(</w:t>
      </w:r>
      <w:r w:rsidR="00F46636" w:rsidRPr="00F46636">
        <w:rPr>
          <w:rStyle w:val="FootnoteReference"/>
          <w:rFonts w:cs="Traditional Arabic"/>
          <w:sz w:val="36"/>
          <w:szCs w:val="36"/>
          <w:rtl/>
        </w:rPr>
        <w:footnoteReference w:id="199"/>
      </w:r>
      <w:r w:rsidR="00F46636" w:rsidRPr="00F46636">
        <w:rPr>
          <w:rStyle w:val="FootnoteReference"/>
          <w:rFonts w:cs="Traditional Arabic"/>
          <w:sz w:val="36"/>
          <w:szCs w:val="36"/>
          <w:rtl/>
        </w:rPr>
        <w:t>)</w:t>
      </w:r>
      <w:r w:rsidR="00140A85" w:rsidRPr="00140A85">
        <w:rPr>
          <w:rFonts w:cs="Traditional Arabic" w:hint="cs"/>
          <w:sz w:val="24"/>
          <w:szCs w:val="24"/>
          <w:rtl/>
        </w:rPr>
        <w:t xml:space="preserve"> </w:t>
      </w:r>
    </w:p>
    <w:p w:rsidR="00995C8D" w:rsidRDefault="00140A85" w:rsidP="00A82EDD">
      <w:pPr>
        <w:tabs>
          <w:tab w:val="left" w:pos="793"/>
        </w:tabs>
        <w:spacing w:line="240" w:lineRule="auto"/>
        <w:rPr>
          <w:rFonts w:cs="Traditional Arabic"/>
          <w:sz w:val="36"/>
          <w:szCs w:val="36"/>
          <w:rtl/>
          <w:lang w:bidi="ar-MA"/>
        </w:rPr>
      </w:pPr>
      <w:r w:rsidRPr="00140A85">
        <w:rPr>
          <w:rFonts w:cs="Traditional Arabic" w:hint="cs"/>
          <w:sz w:val="36"/>
          <w:szCs w:val="36"/>
          <w:rtl/>
        </w:rPr>
        <w:t xml:space="preserve"> </w:t>
      </w:r>
      <w:r w:rsidR="00E666A9">
        <w:rPr>
          <w:rFonts w:cs="Traditional Arabic" w:hint="cs"/>
          <w:sz w:val="36"/>
          <w:szCs w:val="36"/>
          <w:rtl/>
        </w:rPr>
        <w:t xml:space="preserve">  </w:t>
      </w:r>
      <w:r w:rsidR="00C856EC">
        <w:rPr>
          <w:rFonts w:cs="Traditional Arabic" w:hint="cs"/>
          <w:sz w:val="36"/>
          <w:szCs w:val="36"/>
          <w:rtl/>
          <w:lang w:bidi="ar-MA"/>
        </w:rPr>
        <w:t>بعد هذا الجرد يتبين أن مصطلح</w:t>
      </w:r>
      <w:r w:rsidR="00A82EDD">
        <w:rPr>
          <w:rFonts w:cs="Traditional Arabic" w:hint="cs"/>
          <w:sz w:val="36"/>
          <w:szCs w:val="36"/>
          <w:rtl/>
          <w:lang w:bidi="ar-MA"/>
        </w:rPr>
        <w:t xml:space="preserve"> </w:t>
      </w:r>
      <w:r w:rsidR="00E666A9">
        <w:rPr>
          <w:rFonts w:cs="Traditional Arabic" w:hint="cs"/>
          <w:sz w:val="36"/>
          <w:szCs w:val="36"/>
          <w:rtl/>
          <w:lang w:bidi="ar-MA"/>
        </w:rPr>
        <w:t>(</w:t>
      </w:r>
      <w:r w:rsidR="00A82EDD">
        <w:rPr>
          <w:rFonts w:cs="Traditional Arabic" w:hint="cs"/>
          <w:sz w:val="36"/>
          <w:szCs w:val="36"/>
          <w:rtl/>
          <w:lang w:bidi="ar-MA"/>
        </w:rPr>
        <w:t>بهيمة الأنعام)</w:t>
      </w:r>
      <w:r w:rsidR="00C856EC">
        <w:rPr>
          <w:rFonts w:cs="Traditional Arabic" w:hint="cs"/>
          <w:sz w:val="36"/>
          <w:szCs w:val="36"/>
          <w:rtl/>
          <w:lang w:bidi="ar-MA"/>
        </w:rPr>
        <w:t xml:space="preserve"> ما يزال يلفه </w:t>
      </w:r>
      <w:r w:rsidR="00995C8D">
        <w:rPr>
          <w:rFonts w:cs="Traditional Arabic" w:hint="cs"/>
          <w:sz w:val="36"/>
          <w:szCs w:val="36"/>
          <w:rtl/>
          <w:lang w:bidi="ar-MA"/>
        </w:rPr>
        <w:t>ال</w:t>
      </w:r>
      <w:r w:rsidR="00C856EC">
        <w:rPr>
          <w:rFonts w:cs="Traditional Arabic" w:hint="cs"/>
          <w:sz w:val="36"/>
          <w:szCs w:val="36"/>
          <w:rtl/>
          <w:lang w:bidi="ar-MA"/>
        </w:rPr>
        <w:t xml:space="preserve">غموض ، وخصوصا إذا علمنا وجود مفردة </w:t>
      </w:r>
      <w:r w:rsidR="00F30176">
        <w:rPr>
          <w:rFonts w:cs="Traditional Arabic" w:hint="cs"/>
          <w:sz w:val="36"/>
          <w:szCs w:val="36"/>
          <w:rtl/>
          <w:lang w:bidi="ar-MA"/>
        </w:rPr>
        <w:t>(</w:t>
      </w:r>
      <w:r w:rsidR="00C856EC">
        <w:rPr>
          <w:rFonts w:cs="Traditional Arabic" w:hint="cs"/>
          <w:sz w:val="36"/>
          <w:szCs w:val="36"/>
          <w:rtl/>
          <w:lang w:bidi="ar-MA"/>
        </w:rPr>
        <w:t xml:space="preserve">أنعام) بجانب مصطلح </w:t>
      </w:r>
      <w:r w:rsidR="00F30176">
        <w:rPr>
          <w:rFonts w:cs="Traditional Arabic" w:hint="cs"/>
          <w:sz w:val="36"/>
          <w:szCs w:val="36"/>
          <w:rtl/>
          <w:lang w:bidi="ar-MA"/>
        </w:rPr>
        <w:t>(</w:t>
      </w:r>
      <w:r w:rsidR="00C856EC">
        <w:rPr>
          <w:rFonts w:cs="Traditional Arabic" w:hint="cs"/>
          <w:sz w:val="36"/>
          <w:szCs w:val="36"/>
          <w:rtl/>
          <w:lang w:bidi="ar-MA"/>
        </w:rPr>
        <w:t>بهيمة الأنعام) ، مما يفرض علينا أن نجدد البحث بطريقة الاستقراء في المعجم القرآني .</w:t>
      </w:r>
      <w:r w:rsidR="00995C8D">
        <w:rPr>
          <w:rFonts w:cs="Traditional Arabic" w:hint="cs"/>
          <w:sz w:val="36"/>
          <w:szCs w:val="36"/>
          <w:rtl/>
          <w:lang w:bidi="ar-MA"/>
        </w:rPr>
        <w:t xml:space="preserve"> وذلك سيرا مع منهج هذه الدراسة والتي من أساسياتها أن لا ترادف في القرآن الكريم .</w:t>
      </w:r>
    </w:p>
    <w:p w:rsidR="00C856EC" w:rsidRDefault="00C856EC" w:rsidP="00F30176">
      <w:pPr>
        <w:tabs>
          <w:tab w:val="left" w:pos="793"/>
        </w:tabs>
        <w:spacing w:after="0" w:line="240" w:lineRule="auto"/>
        <w:rPr>
          <w:rFonts w:cs="Traditional Arabic"/>
          <w:sz w:val="36"/>
          <w:szCs w:val="36"/>
          <w:rtl/>
          <w:lang w:bidi="ar-MA"/>
        </w:rPr>
      </w:pPr>
      <w:r>
        <w:rPr>
          <w:rFonts w:cs="Traditional Arabic" w:hint="cs"/>
          <w:sz w:val="36"/>
          <w:szCs w:val="36"/>
          <w:rtl/>
          <w:lang w:bidi="ar-MA"/>
        </w:rPr>
        <w:t xml:space="preserve">فمن خلال المعجم القرآني نجد أن </w:t>
      </w:r>
      <w:r w:rsidR="00F30176">
        <w:rPr>
          <w:rFonts w:cs="Traditional Arabic" w:hint="cs"/>
          <w:sz w:val="36"/>
          <w:szCs w:val="36"/>
          <w:rtl/>
          <w:lang w:bidi="ar-MA"/>
        </w:rPr>
        <w:t>(</w:t>
      </w:r>
      <w:r>
        <w:rPr>
          <w:rFonts w:cs="Traditional Arabic" w:hint="cs"/>
          <w:sz w:val="36"/>
          <w:szCs w:val="36"/>
          <w:rtl/>
          <w:lang w:bidi="ar-MA"/>
        </w:rPr>
        <w:t>بهيمة الأنعام) ذكرت ثلاث مرات على الشكل ال</w:t>
      </w:r>
      <w:r w:rsidR="00977540">
        <w:rPr>
          <w:rFonts w:cs="Traditional Arabic" w:hint="cs"/>
          <w:sz w:val="36"/>
          <w:szCs w:val="36"/>
          <w:rtl/>
          <w:lang w:bidi="ar-MA"/>
        </w:rPr>
        <w:t>آ</w:t>
      </w:r>
      <w:r>
        <w:rPr>
          <w:rFonts w:cs="Traditional Arabic" w:hint="cs"/>
          <w:sz w:val="36"/>
          <w:szCs w:val="36"/>
          <w:rtl/>
          <w:lang w:bidi="ar-MA"/>
        </w:rPr>
        <w:t xml:space="preserve">تي : </w:t>
      </w:r>
    </w:p>
    <w:p w:rsidR="00C67783" w:rsidRDefault="00756456" w:rsidP="00F30176">
      <w:pPr>
        <w:tabs>
          <w:tab w:val="left" w:pos="793"/>
        </w:tabs>
        <w:spacing w:after="0" w:line="240" w:lineRule="auto"/>
        <w:rPr>
          <w:rFonts w:cs="Traditional Arabic"/>
          <w:sz w:val="36"/>
          <w:szCs w:val="36"/>
          <w:rtl/>
          <w:lang w:bidi="ar-MA"/>
        </w:rPr>
      </w:pPr>
      <w:r>
        <w:rPr>
          <w:rFonts w:cs="Traditional Arabic" w:hint="cs"/>
          <w:sz w:val="36"/>
          <w:szCs w:val="36"/>
          <w:rtl/>
          <w:lang w:bidi="ar-MA"/>
        </w:rPr>
        <w:t xml:space="preserve">1 ـ </w:t>
      </w:r>
      <w:r w:rsidR="00C67783">
        <w:rPr>
          <w:rFonts w:cs="Traditional Arabic" w:hint="cs"/>
          <w:sz w:val="36"/>
          <w:szCs w:val="36"/>
          <w:rtl/>
          <w:lang w:bidi="ar-MA"/>
        </w:rPr>
        <w:t xml:space="preserve">يقول تعالى في سورة المائدة : </w:t>
      </w:r>
      <w:r w:rsidR="00815DB0">
        <w:rPr>
          <w:rFonts w:cs="Traditional Arabic" w:hint="cs"/>
          <w:sz w:val="36"/>
          <w:szCs w:val="36"/>
          <w:rtl/>
          <w:lang w:bidi="ar-MA"/>
        </w:rPr>
        <w:t>[</w:t>
      </w:r>
      <w:r w:rsidR="00815DB0" w:rsidRPr="00815DB0">
        <w:rPr>
          <w:rFonts w:cs="Traditional Arabic" w:hint="eastAsia"/>
          <w:sz w:val="36"/>
          <w:szCs w:val="36"/>
          <w:rtl/>
          <w:lang w:bidi="ar-MA"/>
        </w:rPr>
        <w:t>يَا</w:t>
      </w:r>
      <w:r w:rsidR="00815DB0" w:rsidRPr="00815DB0">
        <w:rPr>
          <w:rFonts w:cs="Traditional Arabic"/>
          <w:sz w:val="36"/>
          <w:szCs w:val="36"/>
          <w:rtl/>
          <w:lang w:bidi="ar-MA"/>
        </w:rPr>
        <w:t xml:space="preserve"> </w:t>
      </w:r>
      <w:r w:rsidR="00815DB0" w:rsidRPr="00815DB0">
        <w:rPr>
          <w:rFonts w:cs="Traditional Arabic" w:hint="eastAsia"/>
          <w:sz w:val="36"/>
          <w:szCs w:val="36"/>
          <w:rtl/>
          <w:lang w:bidi="ar-MA"/>
        </w:rPr>
        <w:t>أَيُّهَا</w:t>
      </w:r>
      <w:r w:rsidR="00815DB0" w:rsidRPr="00815DB0">
        <w:rPr>
          <w:rFonts w:cs="Traditional Arabic"/>
          <w:sz w:val="36"/>
          <w:szCs w:val="36"/>
          <w:rtl/>
          <w:lang w:bidi="ar-MA"/>
        </w:rPr>
        <w:t xml:space="preserve"> </w:t>
      </w:r>
      <w:r w:rsidR="00815DB0" w:rsidRPr="00815DB0">
        <w:rPr>
          <w:rFonts w:cs="Traditional Arabic" w:hint="eastAsia"/>
          <w:sz w:val="36"/>
          <w:szCs w:val="36"/>
          <w:rtl/>
          <w:lang w:bidi="ar-MA"/>
        </w:rPr>
        <w:t>الَّذِينَ</w:t>
      </w:r>
      <w:r w:rsidR="00815DB0" w:rsidRPr="00815DB0">
        <w:rPr>
          <w:rFonts w:cs="Traditional Arabic"/>
          <w:sz w:val="36"/>
          <w:szCs w:val="36"/>
          <w:rtl/>
          <w:lang w:bidi="ar-MA"/>
        </w:rPr>
        <w:t xml:space="preserve"> </w:t>
      </w:r>
      <w:r w:rsidR="00815DB0" w:rsidRPr="00815DB0">
        <w:rPr>
          <w:rFonts w:cs="Traditional Arabic" w:hint="eastAsia"/>
          <w:sz w:val="36"/>
          <w:szCs w:val="36"/>
          <w:rtl/>
          <w:lang w:bidi="ar-MA"/>
        </w:rPr>
        <w:t>آمَنُواْ</w:t>
      </w:r>
      <w:r w:rsidR="00815DB0" w:rsidRPr="00815DB0">
        <w:rPr>
          <w:rFonts w:cs="Traditional Arabic"/>
          <w:sz w:val="36"/>
          <w:szCs w:val="36"/>
          <w:rtl/>
          <w:lang w:bidi="ar-MA"/>
        </w:rPr>
        <w:t xml:space="preserve"> </w:t>
      </w:r>
      <w:r w:rsidR="00815DB0" w:rsidRPr="00815DB0">
        <w:rPr>
          <w:rFonts w:cs="Traditional Arabic" w:hint="eastAsia"/>
          <w:sz w:val="36"/>
          <w:szCs w:val="36"/>
          <w:rtl/>
          <w:lang w:bidi="ar-MA"/>
        </w:rPr>
        <w:t>أَوْفُواْ</w:t>
      </w:r>
      <w:r w:rsidR="00815DB0" w:rsidRPr="00815DB0">
        <w:rPr>
          <w:rFonts w:cs="Traditional Arabic"/>
          <w:sz w:val="36"/>
          <w:szCs w:val="36"/>
          <w:rtl/>
          <w:lang w:bidi="ar-MA"/>
        </w:rPr>
        <w:t xml:space="preserve"> </w:t>
      </w:r>
      <w:r w:rsidR="00815DB0" w:rsidRPr="00815DB0">
        <w:rPr>
          <w:rFonts w:cs="Traditional Arabic" w:hint="eastAsia"/>
          <w:sz w:val="36"/>
          <w:szCs w:val="36"/>
          <w:rtl/>
          <w:lang w:bidi="ar-MA"/>
        </w:rPr>
        <w:t>بِالْعُقُودِ</w:t>
      </w:r>
      <w:r w:rsidR="00815DB0" w:rsidRPr="00815DB0">
        <w:rPr>
          <w:rFonts w:cs="Traditional Arabic"/>
          <w:sz w:val="36"/>
          <w:szCs w:val="36"/>
          <w:rtl/>
          <w:lang w:bidi="ar-MA"/>
        </w:rPr>
        <w:t xml:space="preserve"> </w:t>
      </w:r>
      <w:r w:rsidR="00815DB0" w:rsidRPr="00815DB0">
        <w:rPr>
          <w:rFonts w:cs="Traditional Arabic" w:hint="eastAsia"/>
          <w:sz w:val="36"/>
          <w:szCs w:val="36"/>
          <w:rtl/>
          <w:lang w:bidi="ar-MA"/>
        </w:rPr>
        <w:t>أُحِلَّتْ</w:t>
      </w:r>
      <w:r w:rsidR="00815DB0" w:rsidRPr="00815DB0">
        <w:rPr>
          <w:rFonts w:cs="Traditional Arabic"/>
          <w:sz w:val="36"/>
          <w:szCs w:val="36"/>
          <w:rtl/>
          <w:lang w:bidi="ar-MA"/>
        </w:rPr>
        <w:t xml:space="preserve"> </w:t>
      </w:r>
      <w:r w:rsidR="00815DB0" w:rsidRPr="00815DB0">
        <w:rPr>
          <w:rFonts w:cs="Traditional Arabic" w:hint="eastAsia"/>
          <w:sz w:val="36"/>
          <w:szCs w:val="36"/>
          <w:rtl/>
          <w:lang w:bidi="ar-MA"/>
        </w:rPr>
        <w:t>لَكُم</w:t>
      </w:r>
      <w:r w:rsidR="00815DB0" w:rsidRPr="00815DB0">
        <w:rPr>
          <w:rFonts w:cs="Traditional Arabic"/>
          <w:sz w:val="36"/>
          <w:szCs w:val="36"/>
          <w:rtl/>
          <w:lang w:bidi="ar-MA"/>
        </w:rPr>
        <w:t xml:space="preserve"> </w:t>
      </w:r>
      <w:r w:rsidR="00815DB0" w:rsidRPr="00815DB0">
        <w:rPr>
          <w:rFonts w:cs="Traditional Arabic" w:hint="eastAsia"/>
          <w:sz w:val="36"/>
          <w:szCs w:val="36"/>
          <w:rtl/>
          <w:lang w:bidi="ar-MA"/>
        </w:rPr>
        <w:t>بَهِيمَةُ</w:t>
      </w:r>
      <w:r w:rsidR="00815DB0" w:rsidRPr="00815DB0">
        <w:rPr>
          <w:rFonts w:cs="Traditional Arabic"/>
          <w:sz w:val="36"/>
          <w:szCs w:val="36"/>
          <w:rtl/>
          <w:lang w:bidi="ar-MA"/>
        </w:rPr>
        <w:t xml:space="preserve"> </w:t>
      </w:r>
      <w:r w:rsidR="00815DB0" w:rsidRPr="00815DB0">
        <w:rPr>
          <w:rFonts w:cs="Traditional Arabic" w:hint="eastAsia"/>
          <w:sz w:val="36"/>
          <w:szCs w:val="36"/>
          <w:rtl/>
          <w:lang w:bidi="ar-MA"/>
        </w:rPr>
        <w:t>الأَنْعَامِ</w:t>
      </w:r>
      <w:r w:rsidR="00815DB0" w:rsidRPr="00815DB0">
        <w:rPr>
          <w:rFonts w:cs="Traditional Arabic"/>
          <w:sz w:val="36"/>
          <w:szCs w:val="36"/>
          <w:rtl/>
          <w:lang w:bidi="ar-MA"/>
        </w:rPr>
        <w:t xml:space="preserve"> </w:t>
      </w:r>
      <w:r w:rsidR="00815DB0" w:rsidRPr="00815DB0">
        <w:rPr>
          <w:rFonts w:cs="Traditional Arabic" w:hint="eastAsia"/>
          <w:sz w:val="36"/>
          <w:szCs w:val="36"/>
          <w:rtl/>
          <w:lang w:bidi="ar-MA"/>
        </w:rPr>
        <w:t>إِلاَّ</w:t>
      </w:r>
      <w:r w:rsidR="00815DB0" w:rsidRPr="00815DB0">
        <w:rPr>
          <w:rFonts w:cs="Traditional Arabic"/>
          <w:sz w:val="36"/>
          <w:szCs w:val="36"/>
          <w:rtl/>
          <w:lang w:bidi="ar-MA"/>
        </w:rPr>
        <w:t xml:space="preserve"> </w:t>
      </w:r>
      <w:r w:rsidR="00815DB0" w:rsidRPr="00815DB0">
        <w:rPr>
          <w:rFonts w:cs="Traditional Arabic" w:hint="eastAsia"/>
          <w:sz w:val="36"/>
          <w:szCs w:val="36"/>
          <w:rtl/>
          <w:lang w:bidi="ar-MA"/>
        </w:rPr>
        <w:t>مَا</w:t>
      </w:r>
      <w:r w:rsidR="00815DB0" w:rsidRPr="00815DB0">
        <w:rPr>
          <w:rFonts w:cs="Traditional Arabic"/>
          <w:sz w:val="36"/>
          <w:szCs w:val="36"/>
          <w:rtl/>
          <w:lang w:bidi="ar-MA"/>
        </w:rPr>
        <w:t xml:space="preserve"> </w:t>
      </w:r>
      <w:r w:rsidR="00815DB0" w:rsidRPr="00815DB0">
        <w:rPr>
          <w:rFonts w:cs="Traditional Arabic" w:hint="eastAsia"/>
          <w:sz w:val="36"/>
          <w:szCs w:val="36"/>
          <w:rtl/>
          <w:lang w:bidi="ar-MA"/>
        </w:rPr>
        <w:t>يُتْلَى</w:t>
      </w:r>
      <w:r w:rsidR="00815DB0" w:rsidRPr="00815DB0">
        <w:rPr>
          <w:rFonts w:cs="Traditional Arabic"/>
          <w:sz w:val="36"/>
          <w:szCs w:val="36"/>
          <w:rtl/>
          <w:lang w:bidi="ar-MA"/>
        </w:rPr>
        <w:t xml:space="preserve"> </w:t>
      </w:r>
      <w:r w:rsidR="00815DB0" w:rsidRPr="00815DB0">
        <w:rPr>
          <w:rFonts w:cs="Traditional Arabic" w:hint="eastAsia"/>
          <w:sz w:val="36"/>
          <w:szCs w:val="36"/>
          <w:rtl/>
          <w:lang w:bidi="ar-MA"/>
        </w:rPr>
        <w:t>عَلَيْكُمْ</w:t>
      </w:r>
      <w:r w:rsidR="00815DB0" w:rsidRPr="00815DB0">
        <w:rPr>
          <w:rFonts w:cs="Traditional Arabic"/>
          <w:sz w:val="36"/>
          <w:szCs w:val="36"/>
          <w:rtl/>
          <w:lang w:bidi="ar-MA"/>
        </w:rPr>
        <w:t xml:space="preserve"> </w:t>
      </w:r>
      <w:r w:rsidR="00815DB0" w:rsidRPr="00815DB0">
        <w:rPr>
          <w:rFonts w:cs="Traditional Arabic" w:hint="eastAsia"/>
          <w:sz w:val="36"/>
          <w:szCs w:val="36"/>
          <w:rtl/>
          <w:lang w:bidi="ar-MA"/>
        </w:rPr>
        <w:t>غَيْرَ</w:t>
      </w:r>
      <w:r w:rsidR="00815DB0" w:rsidRPr="00815DB0">
        <w:rPr>
          <w:rFonts w:cs="Traditional Arabic"/>
          <w:sz w:val="36"/>
          <w:szCs w:val="36"/>
          <w:rtl/>
          <w:lang w:bidi="ar-MA"/>
        </w:rPr>
        <w:t xml:space="preserve"> </w:t>
      </w:r>
      <w:r w:rsidR="00815DB0" w:rsidRPr="00815DB0">
        <w:rPr>
          <w:rFonts w:cs="Traditional Arabic" w:hint="eastAsia"/>
          <w:sz w:val="36"/>
          <w:szCs w:val="36"/>
          <w:rtl/>
          <w:lang w:bidi="ar-MA"/>
        </w:rPr>
        <w:t>مُحِلِّي</w:t>
      </w:r>
      <w:r w:rsidR="00815DB0" w:rsidRPr="00815DB0">
        <w:rPr>
          <w:rFonts w:cs="Traditional Arabic"/>
          <w:sz w:val="36"/>
          <w:szCs w:val="36"/>
          <w:rtl/>
          <w:lang w:bidi="ar-MA"/>
        </w:rPr>
        <w:t xml:space="preserve"> </w:t>
      </w:r>
      <w:r w:rsidR="00815DB0" w:rsidRPr="00815DB0">
        <w:rPr>
          <w:rFonts w:cs="Traditional Arabic" w:hint="eastAsia"/>
          <w:sz w:val="36"/>
          <w:szCs w:val="36"/>
          <w:rtl/>
          <w:lang w:bidi="ar-MA"/>
        </w:rPr>
        <w:t>الصَّيْدِ</w:t>
      </w:r>
      <w:r w:rsidR="00815DB0" w:rsidRPr="00815DB0">
        <w:rPr>
          <w:rFonts w:cs="Traditional Arabic"/>
          <w:sz w:val="36"/>
          <w:szCs w:val="36"/>
          <w:rtl/>
          <w:lang w:bidi="ar-MA"/>
        </w:rPr>
        <w:t xml:space="preserve"> </w:t>
      </w:r>
      <w:r w:rsidR="00815DB0" w:rsidRPr="00815DB0">
        <w:rPr>
          <w:rFonts w:cs="Traditional Arabic" w:hint="eastAsia"/>
          <w:sz w:val="36"/>
          <w:szCs w:val="36"/>
          <w:rtl/>
          <w:lang w:bidi="ar-MA"/>
        </w:rPr>
        <w:t>وَأَنتُمْ</w:t>
      </w:r>
      <w:r w:rsidR="00815DB0" w:rsidRPr="00815DB0">
        <w:rPr>
          <w:rFonts w:cs="Traditional Arabic"/>
          <w:sz w:val="36"/>
          <w:szCs w:val="36"/>
          <w:rtl/>
          <w:lang w:bidi="ar-MA"/>
        </w:rPr>
        <w:t xml:space="preserve"> </w:t>
      </w:r>
      <w:r w:rsidR="00815DB0" w:rsidRPr="00815DB0">
        <w:rPr>
          <w:rFonts w:cs="Traditional Arabic" w:hint="eastAsia"/>
          <w:sz w:val="36"/>
          <w:szCs w:val="36"/>
          <w:rtl/>
          <w:lang w:bidi="ar-MA"/>
        </w:rPr>
        <w:t>حُرُمٌ</w:t>
      </w:r>
      <w:r w:rsidR="00815DB0" w:rsidRPr="00815DB0">
        <w:rPr>
          <w:rFonts w:cs="Traditional Arabic"/>
          <w:sz w:val="36"/>
          <w:szCs w:val="36"/>
          <w:rtl/>
          <w:lang w:bidi="ar-MA"/>
        </w:rPr>
        <w:t xml:space="preserve"> </w:t>
      </w:r>
      <w:r w:rsidR="00815DB0" w:rsidRPr="00815DB0">
        <w:rPr>
          <w:rFonts w:cs="Traditional Arabic" w:hint="eastAsia"/>
          <w:sz w:val="36"/>
          <w:szCs w:val="36"/>
          <w:rtl/>
          <w:lang w:bidi="ar-MA"/>
        </w:rPr>
        <w:t>إِنَّ</w:t>
      </w:r>
      <w:r w:rsidR="00815DB0" w:rsidRPr="00815DB0">
        <w:rPr>
          <w:rFonts w:cs="Traditional Arabic"/>
          <w:sz w:val="36"/>
          <w:szCs w:val="36"/>
          <w:rtl/>
          <w:lang w:bidi="ar-MA"/>
        </w:rPr>
        <w:t xml:space="preserve"> </w:t>
      </w:r>
      <w:r w:rsidR="00815DB0" w:rsidRPr="00815DB0">
        <w:rPr>
          <w:rFonts w:cs="Traditional Arabic" w:hint="eastAsia"/>
          <w:sz w:val="36"/>
          <w:szCs w:val="36"/>
          <w:rtl/>
          <w:lang w:bidi="ar-MA"/>
        </w:rPr>
        <w:t>اللّهَ</w:t>
      </w:r>
      <w:r w:rsidR="00815DB0" w:rsidRPr="00815DB0">
        <w:rPr>
          <w:rFonts w:cs="Traditional Arabic"/>
          <w:sz w:val="36"/>
          <w:szCs w:val="36"/>
          <w:rtl/>
          <w:lang w:bidi="ar-MA"/>
        </w:rPr>
        <w:t xml:space="preserve"> </w:t>
      </w:r>
      <w:r w:rsidR="00815DB0" w:rsidRPr="00815DB0">
        <w:rPr>
          <w:rFonts w:cs="Traditional Arabic" w:hint="eastAsia"/>
          <w:sz w:val="36"/>
          <w:szCs w:val="36"/>
          <w:rtl/>
          <w:lang w:bidi="ar-MA"/>
        </w:rPr>
        <w:t>يَحْكُمُ</w:t>
      </w:r>
      <w:r w:rsidR="00815DB0" w:rsidRPr="00815DB0">
        <w:rPr>
          <w:rFonts w:cs="Traditional Arabic"/>
          <w:sz w:val="36"/>
          <w:szCs w:val="36"/>
          <w:rtl/>
          <w:lang w:bidi="ar-MA"/>
        </w:rPr>
        <w:t xml:space="preserve"> </w:t>
      </w:r>
      <w:r w:rsidR="00815DB0" w:rsidRPr="00815DB0">
        <w:rPr>
          <w:rFonts w:cs="Traditional Arabic" w:hint="eastAsia"/>
          <w:sz w:val="36"/>
          <w:szCs w:val="36"/>
          <w:rtl/>
          <w:lang w:bidi="ar-MA"/>
        </w:rPr>
        <w:t>مَا</w:t>
      </w:r>
      <w:r w:rsidR="00815DB0" w:rsidRPr="00815DB0">
        <w:rPr>
          <w:rFonts w:cs="Traditional Arabic"/>
          <w:sz w:val="36"/>
          <w:szCs w:val="36"/>
          <w:rtl/>
          <w:lang w:bidi="ar-MA"/>
        </w:rPr>
        <w:t xml:space="preserve"> </w:t>
      </w:r>
      <w:r w:rsidR="00815DB0" w:rsidRPr="00815DB0">
        <w:rPr>
          <w:rFonts w:cs="Traditional Arabic" w:hint="eastAsia"/>
          <w:sz w:val="36"/>
          <w:szCs w:val="36"/>
          <w:rtl/>
          <w:lang w:bidi="ar-MA"/>
        </w:rPr>
        <w:t>يُرِيدُ</w:t>
      </w:r>
      <w:r w:rsidR="00815DB0" w:rsidRPr="00815DB0">
        <w:rPr>
          <w:rFonts w:cs="Traditional Arabic"/>
          <w:sz w:val="36"/>
          <w:szCs w:val="36"/>
          <w:rtl/>
          <w:lang w:bidi="ar-MA"/>
        </w:rPr>
        <w:t xml:space="preserve">{1} </w:t>
      </w:r>
      <w:r w:rsidR="00815DB0" w:rsidRPr="00815DB0">
        <w:rPr>
          <w:rFonts w:cs="Traditional Arabic" w:hint="eastAsia"/>
          <w:sz w:val="36"/>
          <w:szCs w:val="36"/>
          <w:rtl/>
          <w:lang w:bidi="ar-MA"/>
        </w:rPr>
        <w:t>يَا</w:t>
      </w:r>
      <w:r w:rsidR="00815DB0" w:rsidRPr="00815DB0">
        <w:rPr>
          <w:rFonts w:cs="Traditional Arabic"/>
          <w:sz w:val="36"/>
          <w:szCs w:val="36"/>
          <w:rtl/>
          <w:lang w:bidi="ar-MA"/>
        </w:rPr>
        <w:t xml:space="preserve"> </w:t>
      </w:r>
      <w:r w:rsidR="00815DB0" w:rsidRPr="00815DB0">
        <w:rPr>
          <w:rFonts w:cs="Traditional Arabic" w:hint="eastAsia"/>
          <w:sz w:val="36"/>
          <w:szCs w:val="36"/>
          <w:rtl/>
          <w:lang w:bidi="ar-MA"/>
        </w:rPr>
        <w:t>أَيُّهَا</w:t>
      </w:r>
      <w:r w:rsidR="00815DB0" w:rsidRPr="00815DB0">
        <w:rPr>
          <w:rFonts w:cs="Traditional Arabic"/>
          <w:sz w:val="36"/>
          <w:szCs w:val="36"/>
          <w:rtl/>
          <w:lang w:bidi="ar-MA"/>
        </w:rPr>
        <w:t xml:space="preserve"> </w:t>
      </w:r>
      <w:r w:rsidR="00815DB0" w:rsidRPr="00815DB0">
        <w:rPr>
          <w:rFonts w:cs="Traditional Arabic" w:hint="eastAsia"/>
          <w:sz w:val="36"/>
          <w:szCs w:val="36"/>
          <w:rtl/>
          <w:lang w:bidi="ar-MA"/>
        </w:rPr>
        <w:t>الَّذِينَ</w:t>
      </w:r>
      <w:r w:rsidR="00815DB0" w:rsidRPr="00815DB0">
        <w:rPr>
          <w:rFonts w:cs="Traditional Arabic"/>
          <w:sz w:val="36"/>
          <w:szCs w:val="36"/>
          <w:rtl/>
          <w:lang w:bidi="ar-MA"/>
        </w:rPr>
        <w:t xml:space="preserve"> </w:t>
      </w:r>
      <w:r w:rsidR="00815DB0" w:rsidRPr="00815DB0">
        <w:rPr>
          <w:rFonts w:cs="Traditional Arabic" w:hint="eastAsia"/>
          <w:sz w:val="36"/>
          <w:szCs w:val="36"/>
          <w:rtl/>
          <w:lang w:bidi="ar-MA"/>
        </w:rPr>
        <w:t>آمَنُواْ</w:t>
      </w:r>
      <w:r w:rsidR="00815DB0" w:rsidRPr="00815DB0">
        <w:rPr>
          <w:rFonts w:cs="Traditional Arabic"/>
          <w:sz w:val="36"/>
          <w:szCs w:val="36"/>
          <w:rtl/>
          <w:lang w:bidi="ar-MA"/>
        </w:rPr>
        <w:t xml:space="preserve"> </w:t>
      </w:r>
      <w:r w:rsidR="00815DB0" w:rsidRPr="00815DB0">
        <w:rPr>
          <w:rFonts w:cs="Traditional Arabic" w:hint="eastAsia"/>
          <w:sz w:val="36"/>
          <w:szCs w:val="36"/>
          <w:rtl/>
          <w:lang w:bidi="ar-MA"/>
        </w:rPr>
        <w:t>لاَ</w:t>
      </w:r>
      <w:r w:rsidR="00815DB0" w:rsidRPr="00815DB0">
        <w:rPr>
          <w:rFonts w:cs="Traditional Arabic"/>
          <w:sz w:val="36"/>
          <w:szCs w:val="36"/>
          <w:rtl/>
          <w:lang w:bidi="ar-MA"/>
        </w:rPr>
        <w:t xml:space="preserve"> </w:t>
      </w:r>
      <w:r w:rsidR="00815DB0" w:rsidRPr="00815DB0">
        <w:rPr>
          <w:rFonts w:cs="Traditional Arabic" w:hint="eastAsia"/>
          <w:sz w:val="36"/>
          <w:szCs w:val="36"/>
          <w:rtl/>
          <w:lang w:bidi="ar-MA"/>
        </w:rPr>
        <w:t>تُحِلُّواْ</w:t>
      </w:r>
      <w:r w:rsidR="00815DB0" w:rsidRPr="00815DB0">
        <w:rPr>
          <w:rFonts w:cs="Traditional Arabic"/>
          <w:sz w:val="36"/>
          <w:szCs w:val="36"/>
          <w:rtl/>
          <w:lang w:bidi="ar-MA"/>
        </w:rPr>
        <w:t xml:space="preserve"> </w:t>
      </w:r>
      <w:r w:rsidR="00815DB0" w:rsidRPr="00815DB0">
        <w:rPr>
          <w:rFonts w:cs="Traditional Arabic" w:hint="eastAsia"/>
          <w:sz w:val="36"/>
          <w:szCs w:val="36"/>
          <w:rtl/>
          <w:lang w:bidi="ar-MA"/>
        </w:rPr>
        <w:t>شَعَآئِرَ</w:t>
      </w:r>
      <w:r w:rsidR="00815DB0" w:rsidRPr="00815DB0">
        <w:rPr>
          <w:rFonts w:cs="Traditional Arabic"/>
          <w:sz w:val="36"/>
          <w:szCs w:val="36"/>
          <w:rtl/>
          <w:lang w:bidi="ar-MA"/>
        </w:rPr>
        <w:t xml:space="preserve"> </w:t>
      </w:r>
      <w:r w:rsidR="00815DB0" w:rsidRPr="00815DB0">
        <w:rPr>
          <w:rFonts w:cs="Traditional Arabic" w:hint="eastAsia"/>
          <w:sz w:val="36"/>
          <w:szCs w:val="36"/>
          <w:rtl/>
          <w:lang w:bidi="ar-MA"/>
        </w:rPr>
        <w:t>اللّهِ</w:t>
      </w:r>
      <w:r w:rsidR="00815DB0" w:rsidRPr="00815DB0">
        <w:rPr>
          <w:rFonts w:cs="Traditional Arabic"/>
          <w:sz w:val="36"/>
          <w:szCs w:val="36"/>
          <w:rtl/>
          <w:lang w:bidi="ar-MA"/>
        </w:rPr>
        <w:t xml:space="preserve"> </w:t>
      </w:r>
      <w:r w:rsidR="00815DB0" w:rsidRPr="00815DB0">
        <w:rPr>
          <w:rFonts w:cs="Traditional Arabic" w:hint="eastAsia"/>
          <w:sz w:val="36"/>
          <w:szCs w:val="36"/>
          <w:rtl/>
          <w:lang w:bidi="ar-MA"/>
        </w:rPr>
        <w:t>وَلاَ</w:t>
      </w:r>
      <w:r w:rsidR="00815DB0" w:rsidRPr="00815DB0">
        <w:rPr>
          <w:rFonts w:cs="Traditional Arabic"/>
          <w:sz w:val="36"/>
          <w:szCs w:val="36"/>
          <w:rtl/>
          <w:lang w:bidi="ar-MA"/>
        </w:rPr>
        <w:t xml:space="preserve"> </w:t>
      </w:r>
      <w:r w:rsidR="00815DB0" w:rsidRPr="00815DB0">
        <w:rPr>
          <w:rFonts w:cs="Traditional Arabic" w:hint="eastAsia"/>
          <w:sz w:val="36"/>
          <w:szCs w:val="36"/>
          <w:rtl/>
          <w:lang w:bidi="ar-MA"/>
        </w:rPr>
        <w:t>الشَّهْرَ</w:t>
      </w:r>
      <w:r w:rsidR="00815DB0" w:rsidRPr="00815DB0">
        <w:rPr>
          <w:rFonts w:cs="Traditional Arabic"/>
          <w:sz w:val="36"/>
          <w:szCs w:val="36"/>
          <w:rtl/>
          <w:lang w:bidi="ar-MA"/>
        </w:rPr>
        <w:t xml:space="preserve"> </w:t>
      </w:r>
      <w:r w:rsidR="00815DB0" w:rsidRPr="00815DB0">
        <w:rPr>
          <w:rFonts w:cs="Traditional Arabic" w:hint="eastAsia"/>
          <w:sz w:val="36"/>
          <w:szCs w:val="36"/>
          <w:rtl/>
          <w:lang w:bidi="ar-MA"/>
        </w:rPr>
        <w:t>الْحَرَامَ</w:t>
      </w:r>
      <w:r w:rsidR="00815DB0" w:rsidRPr="00815DB0">
        <w:rPr>
          <w:rFonts w:cs="Traditional Arabic"/>
          <w:sz w:val="36"/>
          <w:szCs w:val="36"/>
          <w:rtl/>
          <w:lang w:bidi="ar-MA"/>
        </w:rPr>
        <w:t xml:space="preserve"> </w:t>
      </w:r>
      <w:r w:rsidR="00815DB0" w:rsidRPr="00815DB0">
        <w:rPr>
          <w:rFonts w:cs="Traditional Arabic" w:hint="eastAsia"/>
          <w:sz w:val="36"/>
          <w:szCs w:val="36"/>
          <w:rtl/>
          <w:lang w:bidi="ar-MA"/>
        </w:rPr>
        <w:t>وَلاَ</w:t>
      </w:r>
      <w:r w:rsidR="00815DB0" w:rsidRPr="00815DB0">
        <w:rPr>
          <w:rFonts w:cs="Traditional Arabic"/>
          <w:sz w:val="36"/>
          <w:szCs w:val="36"/>
          <w:rtl/>
          <w:lang w:bidi="ar-MA"/>
        </w:rPr>
        <w:t xml:space="preserve"> </w:t>
      </w:r>
      <w:r w:rsidR="00815DB0" w:rsidRPr="00815DB0">
        <w:rPr>
          <w:rFonts w:cs="Traditional Arabic" w:hint="eastAsia"/>
          <w:sz w:val="36"/>
          <w:szCs w:val="36"/>
          <w:rtl/>
          <w:lang w:bidi="ar-MA"/>
        </w:rPr>
        <w:t>الْهَدْيَ</w:t>
      </w:r>
      <w:r w:rsidR="00815DB0" w:rsidRPr="00815DB0">
        <w:rPr>
          <w:rFonts w:cs="Traditional Arabic"/>
          <w:sz w:val="36"/>
          <w:szCs w:val="36"/>
          <w:rtl/>
          <w:lang w:bidi="ar-MA"/>
        </w:rPr>
        <w:t xml:space="preserve"> </w:t>
      </w:r>
      <w:r w:rsidR="00815DB0" w:rsidRPr="00815DB0">
        <w:rPr>
          <w:rFonts w:cs="Traditional Arabic" w:hint="eastAsia"/>
          <w:sz w:val="36"/>
          <w:szCs w:val="36"/>
          <w:rtl/>
          <w:lang w:bidi="ar-MA"/>
        </w:rPr>
        <w:t>وَلاَ</w:t>
      </w:r>
      <w:r w:rsidR="00815DB0" w:rsidRPr="00815DB0">
        <w:rPr>
          <w:rFonts w:cs="Traditional Arabic"/>
          <w:sz w:val="36"/>
          <w:szCs w:val="36"/>
          <w:rtl/>
          <w:lang w:bidi="ar-MA"/>
        </w:rPr>
        <w:t xml:space="preserve"> </w:t>
      </w:r>
      <w:r w:rsidR="00815DB0" w:rsidRPr="00815DB0">
        <w:rPr>
          <w:rFonts w:cs="Traditional Arabic" w:hint="eastAsia"/>
          <w:sz w:val="36"/>
          <w:szCs w:val="36"/>
          <w:rtl/>
          <w:lang w:bidi="ar-MA"/>
        </w:rPr>
        <w:t>الْقَلآئِدَ</w:t>
      </w:r>
      <w:r w:rsidR="00815DB0" w:rsidRPr="00815DB0">
        <w:rPr>
          <w:rFonts w:cs="Traditional Arabic"/>
          <w:sz w:val="36"/>
          <w:szCs w:val="36"/>
          <w:rtl/>
          <w:lang w:bidi="ar-MA"/>
        </w:rPr>
        <w:t xml:space="preserve"> </w:t>
      </w:r>
      <w:r w:rsidR="00815DB0" w:rsidRPr="00815DB0">
        <w:rPr>
          <w:rFonts w:cs="Traditional Arabic" w:hint="eastAsia"/>
          <w:sz w:val="36"/>
          <w:szCs w:val="36"/>
          <w:rtl/>
          <w:lang w:bidi="ar-MA"/>
        </w:rPr>
        <w:t>وَلا</w:t>
      </w:r>
      <w:r w:rsidR="00815DB0" w:rsidRPr="00815DB0">
        <w:rPr>
          <w:rFonts w:cs="Traditional Arabic"/>
          <w:sz w:val="36"/>
          <w:szCs w:val="36"/>
          <w:rtl/>
          <w:lang w:bidi="ar-MA"/>
        </w:rPr>
        <w:t xml:space="preserve"> </w:t>
      </w:r>
      <w:r w:rsidR="00815DB0" w:rsidRPr="00815DB0">
        <w:rPr>
          <w:rFonts w:cs="Traditional Arabic" w:hint="eastAsia"/>
          <w:sz w:val="36"/>
          <w:szCs w:val="36"/>
          <w:rtl/>
          <w:lang w:bidi="ar-MA"/>
        </w:rPr>
        <w:t>آمِّينَ</w:t>
      </w:r>
      <w:r w:rsidR="00815DB0" w:rsidRPr="00815DB0">
        <w:rPr>
          <w:rFonts w:cs="Traditional Arabic"/>
          <w:sz w:val="36"/>
          <w:szCs w:val="36"/>
          <w:rtl/>
          <w:lang w:bidi="ar-MA"/>
        </w:rPr>
        <w:t xml:space="preserve"> </w:t>
      </w:r>
      <w:r w:rsidR="00815DB0" w:rsidRPr="00815DB0">
        <w:rPr>
          <w:rFonts w:cs="Traditional Arabic" w:hint="eastAsia"/>
          <w:sz w:val="36"/>
          <w:szCs w:val="36"/>
          <w:rtl/>
          <w:lang w:bidi="ar-MA"/>
        </w:rPr>
        <w:t>الْبَيْتَ</w:t>
      </w:r>
      <w:r w:rsidR="00815DB0" w:rsidRPr="00815DB0">
        <w:rPr>
          <w:rFonts w:cs="Traditional Arabic"/>
          <w:sz w:val="36"/>
          <w:szCs w:val="36"/>
          <w:rtl/>
          <w:lang w:bidi="ar-MA"/>
        </w:rPr>
        <w:t xml:space="preserve"> </w:t>
      </w:r>
      <w:r w:rsidR="00815DB0" w:rsidRPr="00815DB0">
        <w:rPr>
          <w:rFonts w:cs="Traditional Arabic" w:hint="eastAsia"/>
          <w:sz w:val="36"/>
          <w:szCs w:val="36"/>
          <w:rtl/>
          <w:lang w:bidi="ar-MA"/>
        </w:rPr>
        <w:t>الْحَرَامَ</w:t>
      </w:r>
      <w:r w:rsidR="00815DB0" w:rsidRPr="00815DB0">
        <w:rPr>
          <w:rFonts w:cs="Traditional Arabic"/>
          <w:sz w:val="36"/>
          <w:szCs w:val="36"/>
          <w:rtl/>
          <w:lang w:bidi="ar-MA"/>
        </w:rPr>
        <w:t xml:space="preserve"> </w:t>
      </w:r>
      <w:r w:rsidR="00815DB0" w:rsidRPr="00815DB0">
        <w:rPr>
          <w:rFonts w:cs="Traditional Arabic" w:hint="eastAsia"/>
          <w:sz w:val="36"/>
          <w:szCs w:val="36"/>
          <w:rtl/>
          <w:lang w:bidi="ar-MA"/>
        </w:rPr>
        <w:t>يَبْتَغُونَ</w:t>
      </w:r>
      <w:r w:rsidR="00815DB0" w:rsidRPr="00815DB0">
        <w:rPr>
          <w:rFonts w:cs="Traditional Arabic"/>
          <w:sz w:val="36"/>
          <w:szCs w:val="36"/>
          <w:rtl/>
          <w:lang w:bidi="ar-MA"/>
        </w:rPr>
        <w:t xml:space="preserve"> </w:t>
      </w:r>
      <w:r w:rsidR="00815DB0" w:rsidRPr="00815DB0">
        <w:rPr>
          <w:rFonts w:cs="Traditional Arabic" w:hint="eastAsia"/>
          <w:sz w:val="36"/>
          <w:szCs w:val="36"/>
          <w:rtl/>
          <w:lang w:bidi="ar-MA"/>
        </w:rPr>
        <w:t>فَضْلاً</w:t>
      </w:r>
      <w:r w:rsidR="00815DB0" w:rsidRPr="00815DB0">
        <w:rPr>
          <w:rFonts w:cs="Traditional Arabic"/>
          <w:sz w:val="36"/>
          <w:szCs w:val="36"/>
          <w:rtl/>
          <w:lang w:bidi="ar-MA"/>
        </w:rPr>
        <w:t xml:space="preserve"> </w:t>
      </w:r>
      <w:r w:rsidR="00815DB0" w:rsidRPr="00815DB0">
        <w:rPr>
          <w:rFonts w:cs="Traditional Arabic" w:hint="eastAsia"/>
          <w:sz w:val="36"/>
          <w:szCs w:val="36"/>
          <w:rtl/>
          <w:lang w:bidi="ar-MA"/>
        </w:rPr>
        <w:t>مِّن</w:t>
      </w:r>
      <w:r w:rsidR="00815DB0" w:rsidRPr="00815DB0">
        <w:rPr>
          <w:rFonts w:cs="Traditional Arabic"/>
          <w:sz w:val="36"/>
          <w:szCs w:val="36"/>
          <w:rtl/>
          <w:lang w:bidi="ar-MA"/>
        </w:rPr>
        <w:t xml:space="preserve"> </w:t>
      </w:r>
      <w:r w:rsidR="00815DB0" w:rsidRPr="00815DB0">
        <w:rPr>
          <w:rFonts w:cs="Traditional Arabic" w:hint="eastAsia"/>
          <w:sz w:val="36"/>
          <w:szCs w:val="36"/>
          <w:rtl/>
          <w:lang w:bidi="ar-MA"/>
        </w:rPr>
        <w:t>رَّبِّهِمْ</w:t>
      </w:r>
      <w:r w:rsidR="00815DB0" w:rsidRPr="00815DB0">
        <w:rPr>
          <w:rFonts w:cs="Traditional Arabic"/>
          <w:sz w:val="36"/>
          <w:szCs w:val="36"/>
          <w:rtl/>
          <w:lang w:bidi="ar-MA"/>
        </w:rPr>
        <w:t xml:space="preserve"> </w:t>
      </w:r>
      <w:r w:rsidR="00815DB0" w:rsidRPr="00815DB0">
        <w:rPr>
          <w:rFonts w:cs="Traditional Arabic" w:hint="eastAsia"/>
          <w:sz w:val="36"/>
          <w:szCs w:val="36"/>
          <w:rtl/>
          <w:lang w:bidi="ar-MA"/>
        </w:rPr>
        <w:t>وَرِضْوَاناً</w:t>
      </w:r>
      <w:r w:rsidR="00815DB0" w:rsidRPr="00815DB0">
        <w:rPr>
          <w:rFonts w:cs="Traditional Arabic"/>
          <w:sz w:val="36"/>
          <w:szCs w:val="36"/>
          <w:rtl/>
          <w:lang w:bidi="ar-MA"/>
        </w:rPr>
        <w:t xml:space="preserve"> </w:t>
      </w:r>
      <w:r w:rsidR="00815DB0" w:rsidRPr="00815DB0">
        <w:rPr>
          <w:rFonts w:cs="Traditional Arabic" w:hint="eastAsia"/>
          <w:sz w:val="36"/>
          <w:szCs w:val="36"/>
          <w:rtl/>
          <w:lang w:bidi="ar-MA"/>
        </w:rPr>
        <w:t>وَإِذَا</w:t>
      </w:r>
      <w:r w:rsidR="00815DB0" w:rsidRPr="00815DB0">
        <w:rPr>
          <w:rFonts w:cs="Traditional Arabic"/>
          <w:sz w:val="36"/>
          <w:szCs w:val="36"/>
          <w:rtl/>
          <w:lang w:bidi="ar-MA"/>
        </w:rPr>
        <w:t xml:space="preserve"> </w:t>
      </w:r>
      <w:r w:rsidR="00815DB0" w:rsidRPr="00815DB0">
        <w:rPr>
          <w:rFonts w:cs="Traditional Arabic" w:hint="eastAsia"/>
          <w:sz w:val="36"/>
          <w:szCs w:val="36"/>
          <w:rtl/>
          <w:lang w:bidi="ar-MA"/>
        </w:rPr>
        <w:t>حَلَلْتُمْ</w:t>
      </w:r>
      <w:r w:rsidR="00815DB0" w:rsidRPr="00815DB0">
        <w:rPr>
          <w:rFonts w:cs="Traditional Arabic"/>
          <w:sz w:val="36"/>
          <w:szCs w:val="36"/>
          <w:rtl/>
          <w:lang w:bidi="ar-MA"/>
        </w:rPr>
        <w:t xml:space="preserve"> </w:t>
      </w:r>
      <w:r w:rsidR="00815DB0" w:rsidRPr="00815DB0">
        <w:rPr>
          <w:rFonts w:cs="Traditional Arabic" w:hint="eastAsia"/>
          <w:sz w:val="36"/>
          <w:szCs w:val="36"/>
          <w:rtl/>
          <w:lang w:bidi="ar-MA"/>
        </w:rPr>
        <w:t>فَاصْطَادُواْ</w:t>
      </w:r>
      <w:r w:rsidR="00815DB0" w:rsidRPr="00815DB0">
        <w:rPr>
          <w:rFonts w:cs="Traditional Arabic"/>
          <w:sz w:val="36"/>
          <w:szCs w:val="36"/>
          <w:rtl/>
          <w:lang w:bidi="ar-MA"/>
        </w:rPr>
        <w:t xml:space="preserve"> </w:t>
      </w:r>
      <w:r w:rsidR="00815DB0" w:rsidRPr="00815DB0">
        <w:rPr>
          <w:rFonts w:cs="Traditional Arabic" w:hint="eastAsia"/>
          <w:sz w:val="36"/>
          <w:szCs w:val="36"/>
          <w:rtl/>
          <w:lang w:bidi="ar-MA"/>
        </w:rPr>
        <w:t>وَلاَ</w:t>
      </w:r>
      <w:r w:rsidR="00815DB0" w:rsidRPr="00815DB0">
        <w:rPr>
          <w:rFonts w:cs="Traditional Arabic"/>
          <w:sz w:val="36"/>
          <w:szCs w:val="36"/>
          <w:rtl/>
          <w:lang w:bidi="ar-MA"/>
        </w:rPr>
        <w:t xml:space="preserve"> </w:t>
      </w:r>
      <w:r w:rsidR="00815DB0" w:rsidRPr="00815DB0">
        <w:rPr>
          <w:rFonts w:cs="Traditional Arabic" w:hint="eastAsia"/>
          <w:sz w:val="36"/>
          <w:szCs w:val="36"/>
          <w:rtl/>
          <w:lang w:bidi="ar-MA"/>
        </w:rPr>
        <w:t>يَجْرِمَنَّكُمْ</w:t>
      </w:r>
      <w:r w:rsidR="00815DB0" w:rsidRPr="00815DB0">
        <w:rPr>
          <w:rFonts w:cs="Traditional Arabic"/>
          <w:sz w:val="36"/>
          <w:szCs w:val="36"/>
          <w:rtl/>
          <w:lang w:bidi="ar-MA"/>
        </w:rPr>
        <w:t xml:space="preserve"> </w:t>
      </w:r>
      <w:r w:rsidR="00815DB0" w:rsidRPr="00815DB0">
        <w:rPr>
          <w:rFonts w:cs="Traditional Arabic" w:hint="eastAsia"/>
          <w:sz w:val="36"/>
          <w:szCs w:val="36"/>
          <w:rtl/>
          <w:lang w:bidi="ar-MA"/>
        </w:rPr>
        <w:t>شَنَآنُ</w:t>
      </w:r>
      <w:r w:rsidR="00815DB0" w:rsidRPr="00815DB0">
        <w:rPr>
          <w:rFonts w:cs="Traditional Arabic"/>
          <w:sz w:val="36"/>
          <w:szCs w:val="36"/>
          <w:rtl/>
          <w:lang w:bidi="ar-MA"/>
        </w:rPr>
        <w:t xml:space="preserve"> </w:t>
      </w:r>
      <w:r w:rsidR="00815DB0" w:rsidRPr="00815DB0">
        <w:rPr>
          <w:rFonts w:cs="Traditional Arabic" w:hint="eastAsia"/>
          <w:sz w:val="36"/>
          <w:szCs w:val="36"/>
          <w:rtl/>
          <w:lang w:bidi="ar-MA"/>
        </w:rPr>
        <w:t>قَوْمٍ</w:t>
      </w:r>
      <w:r w:rsidR="00815DB0" w:rsidRPr="00815DB0">
        <w:rPr>
          <w:rFonts w:cs="Traditional Arabic"/>
          <w:sz w:val="36"/>
          <w:szCs w:val="36"/>
          <w:rtl/>
          <w:lang w:bidi="ar-MA"/>
        </w:rPr>
        <w:t xml:space="preserve"> </w:t>
      </w:r>
      <w:r w:rsidR="00815DB0" w:rsidRPr="00815DB0">
        <w:rPr>
          <w:rFonts w:cs="Traditional Arabic" w:hint="eastAsia"/>
          <w:sz w:val="36"/>
          <w:szCs w:val="36"/>
          <w:rtl/>
          <w:lang w:bidi="ar-MA"/>
        </w:rPr>
        <w:t>أَن</w:t>
      </w:r>
      <w:r w:rsidR="00815DB0" w:rsidRPr="00815DB0">
        <w:rPr>
          <w:rFonts w:cs="Traditional Arabic"/>
          <w:sz w:val="36"/>
          <w:szCs w:val="36"/>
          <w:rtl/>
          <w:lang w:bidi="ar-MA"/>
        </w:rPr>
        <w:t xml:space="preserve"> </w:t>
      </w:r>
      <w:r w:rsidR="00815DB0" w:rsidRPr="00815DB0">
        <w:rPr>
          <w:rFonts w:cs="Traditional Arabic" w:hint="eastAsia"/>
          <w:sz w:val="36"/>
          <w:szCs w:val="36"/>
          <w:rtl/>
          <w:lang w:bidi="ar-MA"/>
        </w:rPr>
        <w:t>صَدُّوكُمْ</w:t>
      </w:r>
      <w:r w:rsidR="00815DB0" w:rsidRPr="00815DB0">
        <w:rPr>
          <w:rFonts w:cs="Traditional Arabic"/>
          <w:sz w:val="36"/>
          <w:szCs w:val="36"/>
          <w:rtl/>
          <w:lang w:bidi="ar-MA"/>
        </w:rPr>
        <w:t xml:space="preserve"> </w:t>
      </w:r>
      <w:r w:rsidR="00815DB0" w:rsidRPr="00815DB0">
        <w:rPr>
          <w:rFonts w:cs="Traditional Arabic" w:hint="eastAsia"/>
          <w:sz w:val="36"/>
          <w:szCs w:val="36"/>
          <w:rtl/>
          <w:lang w:bidi="ar-MA"/>
        </w:rPr>
        <w:t>عَنِ</w:t>
      </w:r>
      <w:r w:rsidR="00815DB0" w:rsidRPr="00815DB0">
        <w:rPr>
          <w:rFonts w:cs="Traditional Arabic"/>
          <w:sz w:val="36"/>
          <w:szCs w:val="36"/>
          <w:rtl/>
          <w:lang w:bidi="ar-MA"/>
        </w:rPr>
        <w:t xml:space="preserve"> </w:t>
      </w:r>
      <w:r w:rsidR="00815DB0" w:rsidRPr="00815DB0">
        <w:rPr>
          <w:rFonts w:cs="Traditional Arabic" w:hint="eastAsia"/>
          <w:sz w:val="36"/>
          <w:szCs w:val="36"/>
          <w:rtl/>
          <w:lang w:bidi="ar-MA"/>
        </w:rPr>
        <w:t>الْمَسْجِدِ</w:t>
      </w:r>
      <w:r w:rsidR="00815DB0" w:rsidRPr="00815DB0">
        <w:rPr>
          <w:rFonts w:cs="Traditional Arabic"/>
          <w:sz w:val="36"/>
          <w:szCs w:val="36"/>
          <w:rtl/>
          <w:lang w:bidi="ar-MA"/>
        </w:rPr>
        <w:t xml:space="preserve"> </w:t>
      </w:r>
      <w:r w:rsidR="00815DB0" w:rsidRPr="00815DB0">
        <w:rPr>
          <w:rFonts w:cs="Traditional Arabic" w:hint="eastAsia"/>
          <w:sz w:val="36"/>
          <w:szCs w:val="36"/>
          <w:rtl/>
          <w:lang w:bidi="ar-MA"/>
        </w:rPr>
        <w:t>الْحَرَامِ</w:t>
      </w:r>
      <w:r w:rsidR="00815DB0" w:rsidRPr="00815DB0">
        <w:rPr>
          <w:rFonts w:cs="Traditional Arabic"/>
          <w:sz w:val="36"/>
          <w:szCs w:val="36"/>
          <w:rtl/>
          <w:lang w:bidi="ar-MA"/>
        </w:rPr>
        <w:t xml:space="preserve"> </w:t>
      </w:r>
      <w:r w:rsidR="00815DB0" w:rsidRPr="00815DB0">
        <w:rPr>
          <w:rFonts w:cs="Traditional Arabic" w:hint="eastAsia"/>
          <w:sz w:val="36"/>
          <w:szCs w:val="36"/>
          <w:rtl/>
          <w:lang w:bidi="ar-MA"/>
        </w:rPr>
        <w:t>أَن</w:t>
      </w:r>
      <w:r w:rsidR="00815DB0" w:rsidRPr="00815DB0">
        <w:rPr>
          <w:rFonts w:cs="Traditional Arabic"/>
          <w:sz w:val="36"/>
          <w:szCs w:val="36"/>
          <w:rtl/>
          <w:lang w:bidi="ar-MA"/>
        </w:rPr>
        <w:t xml:space="preserve"> </w:t>
      </w:r>
      <w:r w:rsidR="00815DB0" w:rsidRPr="00815DB0">
        <w:rPr>
          <w:rFonts w:cs="Traditional Arabic" w:hint="eastAsia"/>
          <w:sz w:val="36"/>
          <w:szCs w:val="36"/>
          <w:rtl/>
          <w:lang w:bidi="ar-MA"/>
        </w:rPr>
        <w:t>تَعْتَدُواْ</w:t>
      </w:r>
      <w:r w:rsidR="00815DB0" w:rsidRPr="00815DB0">
        <w:rPr>
          <w:rFonts w:cs="Traditional Arabic"/>
          <w:sz w:val="36"/>
          <w:szCs w:val="36"/>
          <w:rtl/>
          <w:lang w:bidi="ar-MA"/>
        </w:rPr>
        <w:t xml:space="preserve"> </w:t>
      </w:r>
      <w:r w:rsidR="00815DB0" w:rsidRPr="00815DB0">
        <w:rPr>
          <w:rFonts w:cs="Traditional Arabic" w:hint="eastAsia"/>
          <w:sz w:val="36"/>
          <w:szCs w:val="36"/>
          <w:rtl/>
          <w:lang w:bidi="ar-MA"/>
        </w:rPr>
        <w:t>وَتَعَاوَنُواْ</w:t>
      </w:r>
      <w:r w:rsidR="00815DB0" w:rsidRPr="00815DB0">
        <w:rPr>
          <w:rFonts w:cs="Traditional Arabic"/>
          <w:sz w:val="36"/>
          <w:szCs w:val="36"/>
          <w:rtl/>
          <w:lang w:bidi="ar-MA"/>
        </w:rPr>
        <w:t xml:space="preserve"> </w:t>
      </w:r>
      <w:r w:rsidR="00815DB0" w:rsidRPr="00815DB0">
        <w:rPr>
          <w:rFonts w:cs="Traditional Arabic" w:hint="eastAsia"/>
          <w:sz w:val="36"/>
          <w:szCs w:val="36"/>
          <w:rtl/>
          <w:lang w:bidi="ar-MA"/>
        </w:rPr>
        <w:t>عَلَى</w:t>
      </w:r>
      <w:r w:rsidR="00815DB0" w:rsidRPr="00815DB0">
        <w:rPr>
          <w:rFonts w:cs="Traditional Arabic"/>
          <w:sz w:val="36"/>
          <w:szCs w:val="36"/>
          <w:rtl/>
          <w:lang w:bidi="ar-MA"/>
        </w:rPr>
        <w:t xml:space="preserve"> </w:t>
      </w:r>
      <w:r w:rsidR="00815DB0" w:rsidRPr="00815DB0">
        <w:rPr>
          <w:rFonts w:cs="Traditional Arabic" w:hint="eastAsia"/>
          <w:sz w:val="36"/>
          <w:szCs w:val="36"/>
          <w:rtl/>
          <w:lang w:bidi="ar-MA"/>
        </w:rPr>
        <w:t>الْبرِّ</w:t>
      </w:r>
      <w:r w:rsidR="00815DB0" w:rsidRPr="00815DB0">
        <w:rPr>
          <w:rFonts w:cs="Traditional Arabic"/>
          <w:sz w:val="36"/>
          <w:szCs w:val="36"/>
          <w:rtl/>
          <w:lang w:bidi="ar-MA"/>
        </w:rPr>
        <w:t xml:space="preserve"> </w:t>
      </w:r>
      <w:r w:rsidR="00815DB0" w:rsidRPr="00815DB0">
        <w:rPr>
          <w:rFonts w:cs="Traditional Arabic" w:hint="eastAsia"/>
          <w:sz w:val="36"/>
          <w:szCs w:val="36"/>
          <w:rtl/>
          <w:lang w:bidi="ar-MA"/>
        </w:rPr>
        <w:t>وَالتَّقْوَى</w:t>
      </w:r>
      <w:r w:rsidR="00815DB0" w:rsidRPr="00815DB0">
        <w:rPr>
          <w:rFonts w:cs="Traditional Arabic"/>
          <w:sz w:val="36"/>
          <w:szCs w:val="36"/>
          <w:rtl/>
          <w:lang w:bidi="ar-MA"/>
        </w:rPr>
        <w:t xml:space="preserve"> </w:t>
      </w:r>
      <w:r w:rsidR="00815DB0" w:rsidRPr="00815DB0">
        <w:rPr>
          <w:rFonts w:cs="Traditional Arabic" w:hint="eastAsia"/>
          <w:sz w:val="36"/>
          <w:szCs w:val="36"/>
          <w:rtl/>
          <w:lang w:bidi="ar-MA"/>
        </w:rPr>
        <w:t>وَلاَ</w:t>
      </w:r>
      <w:r w:rsidR="00815DB0" w:rsidRPr="00815DB0">
        <w:rPr>
          <w:rFonts w:cs="Traditional Arabic"/>
          <w:sz w:val="36"/>
          <w:szCs w:val="36"/>
          <w:rtl/>
          <w:lang w:bidi="ar-MA"/>
        </w:rPr>
        <w:t xml:space="preserve"> </w:t>
      </w:r>
      <w:r w:rsidR="00815DB0" w:rsidRPr="00815DB0">
        <w:rPr>
          <w:rFonts w:cs="Traditional Arabic" w:hint="eastAsia"/>
          <w:sz w:val="36"/>
          <w:szCs w:val="36"/>
          <w:rtl/>
          <w:lang w:bidi="ar-MA"/>
        </w:rPr>
        <w:t>تَعَاوَنُواْ</w:t>
      </w:r>
      <w:r w:rsidR="00815DB0" w:rsidRPr="00815DB0">
        <w:rPr>
          <w:rFonts w:cs="Traditional Arabic"/>
          <w:sz w:val="36"/>
          <w:szCs w:val="36"/>
          <w:rtl/>
          <w:lang w:bidi="ar-MA"/>
        </w:rPr>
        <w:t xml:space="preserve"> </w:t>
      </w:r>
      <w:r w:rsidR="00815DB0" w:rsidRPr="00815DB0">
        <w:rPr>
          <w:rFonts w:cs="Traditional Arabic" w:hint="eastAsia"/>
          <w:sz w:val="36"/>
          <w:szCs w:val="36"/>
          <w:rtl/>
          <w:lang w:bidi="ar-MA"/>
        </w:rPr>
        <w:t>عَلَى</w:t>
      </w:r>
      <w:r w:rsidR="00815DB0" w:rsidRPr="00815DB0">
        <w:rPr>
          <w:rFonts w:cs="Traditional Arabic"/>
          <w:sz w:val="36"/>
          <w:szCs w:val="36"/>
          <w:rtl/>
          <w:lang w:bidi="ar-MA"/>
        </w:rPr>
        <w:t xml:space="preserve"> </w:t>
      </w:r>
      <w:r w:rsidR="00815DB0" w:rsidRPr="00815DB0">
        <w:rPr>
          <w:rFonts w:cs="Traditional Arabic" w:hint="eastAsia"/>
          <w:sz w:val="36"/>
          <w:szCs w:val="36"/>
          <w:rtl/>
          <w:lang w:bidi="ar-MA"/>
        </w:rPr>
        <w:t>الإِثْمِ</w:t>
      </w:r>
      <w:r w:rsidR="00815DB0" w:rsidRPr="00815DB0">
        <w:rPr>
          <w:rFonts w:cs="Traditional Arabic"/>
          <w:sz w:val="36"/>
          <w:szCs w:val="36"/>
          <w:rtl/>
          <w:lang w:bidi="ar-MA"/>
        </w:rPr>
        <w:t xml:space="preserve"> </w:t>
      </w:r>
      <w:r w:rsidR="00815DB0" w:rsidRPr="00815DB0">
        <w:rPr>
          <w:rFonts w:cs="Traditional Arabic" w:hint="eastAsia"/>
          <w:sz w:val="36"/>
          <w:szCs w:val="36"/>
          <w:rtl/>
          <w:lang w:bidi="ar-MA"/>
        </w:rPr>
        <w:t>وَالْعُدْوَانِ</w:t>
      </w:r>
      <w:r w:rsidR="00815DB0" w:rsidRPr="00815DB0">
        <w:rPr>
          <w:rFonts w:cs="Traditional Arabic"/>
          <w:sz w:val="36"/>
          <w:szCs w:val="36"/>
          <w:rtl/>
          <w:lang w:bidi="ar-MA"/>
        </w:rPr>
        <w:t xml:space="preserve"> </w:t>
      </w:r>
      <w:r w:rsidR="00815DB0" w:rsidRPr="00815DB0">
        <w:rPr>
          <w:rFonts w:cs="Traditional Arabic" w:hint="eastAsia"/>
          <w:sz w:val="36"/>
          <w:szCs w:val="36"/>
          <w:rtl/>
          <w:lang w:bidi="ar-MA"/>
        </w:rPr>
        <w:t>وَاتَّقُواْ</w:t>
      </w:r>
      <w:r w:rsidR="00815DB0" w:rsidRPr="00815DB0">
        <w:rPr>
          <w:rFonts w:cs="Traditional Arabic"/>
          <w:sz w:val="36"/>
          <w:szCs w:val="36"/>
          <w:rtl/>
          <w:lang w:bidi="ar-MA"/>
        </w:rPr>
        <w:t xml:space="preserve"> </w:t>
      </w:r>
      <w:r w:rsidR="00815DB0" w:rsidRPr="00815DB0">
        <w:rPr>
          <w:rFonts w:cs="Traditional Arabic" w:hint="eastAsia"/>
          <w:sz w:val="36"/>
          <w:szCs w:val="36"/>
          <w:rtl/>
          <w:lang w:bidi="ar-MA"/>
        </w:rPr>
        <w:t>اللّهَ</w:t>
      </w:r>
      <w:r w:rsidR="00815DB0" w:rsidRPr="00815DB0">
        <w:rPr>
          <w:rFonts w:cs="Traditional Arabic"/>
          <w:sz w:val="36"/>
          <w:szCs w:val="36"/>
          <w:rtl/>
          <w:lang w:bidi="ar-MA"/>
        </w:rPr>
        <w:t xml:space="preserve"> </w:t>
      </w:r>
      <w:r w:rsidR="00815DB0" w:rsidRPr="00815DB0">
        <w:rPr>
          <w:rFonts w:cs="Traditional Arabic" w:hint="eastAsia"/>
          <w:sz w:val="36"/>
          <w:szCs w:val="36"/>
          <w:rtl/>
          <w:lang w:bidi="ar-MA"/>
        </w:rPr>
        <w:t>إِنَّ</w:t>
      </w:r>
      <w:r w:rsidR="00815DB0" w:rsidRPr="00815DB0">
        <w:rPr>
          <w:rFonts w:cs="Traditional Arabic"/>
          <w:sz w:val="36"/>
          <w:szCs w:val="36"/>
          <w:rtl/>
          <w:lang w:bidi="ar-MA"/>
        </w:rPr>
        <w:t xml:space="preserve"> </w:t>
      </w:r>
      <w:r w:rsidR="00815DB0" w:rsidRPr="00815DB0">
        <w:rPr>
          <w:rFonts w:cs="Traditional Arabic" w:hint="eastAsia"/>
          <w:sz w:val="36"/>
          <w:szCs w:val="36"/>
          <w:rtl/>
          <w:lang w:bidi="ar-MA"/>
        </w:rPr>
        <w:t>اللّهَ</w:t>
      </w:r>
      <w:r w:rsidR="00815DB0" w:rsidRPr="00815DB0">
        <w:rPr>
          <w:rFonts w:cs="Traditional Arabic"/>
          <w:sz w:val="36"/>
          <w:szCs w:val="36"/>
          <w:rtl/>
          <w:lang w:bidi="ar-MA"/>
        </w:rPr>
        <w:t xml:space="preserve"> </w:t>
      </w:r>
      <w:r w:rsidR="00815DB0" w:rsidRPr="00815DB0">
        <w:rPr>
          <w:rFonts w:cs="Traditional Arabic" w:hint="eastAsia"/>
          <w:sz w:val="36"/>
          <w:szCs w:val="36"/>
          <w:rtl/>
          <w:lang w:bidi="ar-MA"/>
        </w:rPr>
        <w:t>شَدِيدُ</w:t>
      </w:r>
      <w:r w:rsidR="00815DB0" w:rsidRPr="00815DB0">
        <w:rPr>
          <w:rFonts w:cs="Traditional Arabic"/>
          <w:sz w:val="36"/>
          <w:szCs w:val="36"/>
          <w:rtl/>
          <w:lang w:bidi="ar-MA"/>
        </w:rPr>
        <w:t xml:space="preserve"> </w:t>
      </w:r>
      <w:r w:rsidR="00815DB0" w:rsidRPr="00815DB0">
        <w:rPr>
          <w:rFonts w:cs="Traditional Arabic" w:hint="eastAsia"/>
          <w:sz w:val="36"/>
          <w:szCs w:val="36"/>
          <w:rtl/>
          <w:lang w:bidi="ar-MA"/>
        </w:rPr>
        <w:t>الْعِقَابِ</w:t>
      </w:r>
      <w:r w:rsidR="00815DB0" w:rsidRPr="00815DB0">
        <w:rPr>
          <w:rFonts w:cs="Traditional Arabic"/>
          <w:sz w:val="36"/>
          <w:szCs w:val="36"/>
          <w:rtl/>
          <w:lang w:bidi="ar-MA"/>
        </w:rPr>
        <w:t>{2}</w:t>
      </w:r>
      <w:r w:rsidR="00815DB0">
        <w:rPr>
          <w:rFonts w:cs="Traditional Arabic" w:hint="cs"/>
          <w:sz w:val="36"/>
          <w:szCs w:val="36"/>
          <w:rtl/>
          <w:lang w:bidi="ar-MA"/>
        </w:rPr>
        <w:t>]</w:t>
      </w:r>
    </w:p>
    <w:p w:rsidR="00C856EC" w:rsidRDefault="00C67783" w:rsidP="00C67783">
      <w:pPr>
        <w:tabs>
          <w:tab w:val="left" w:pos="793"/>
        </w:tabs>
        <w:spacing w:line="240" w:lineRule="auto"/>
        <w:rPr>
          <w:rFonts w:cs="Traditional Arabic"/>
          <w:sz w:val="36"/>
          <w:szCs w:val="36"/>
          <w:rtl/>
          <w:lang w:bidi="ar-MA"/>
        </w:rPr>
      </w:pPr>
      <w:r>
        <w:rPr>
          <w:rFonts w:cs="Traditional Arabic" w:hint="cs"/>
          <w:sz w:val="36"/>
          <w:szCs w:val="36"/>
          <w:rtl/>
          <w:lang w:bidi="ar-MA"/>
        </w:rPr>
        <w:t xml:space="preserve"> </w:t>
      </w:r>
      <w:r w:rsidR="00756456">
        <w:rPr>
          <w:rFonts w:cs="Traditional Arabic" w:hint="cs"/>
          <w:sz w:val="36"/>
          <w:szCs w:val="36"/>
          <w:rtl/>
          <w:lang w:bidi="ar-MA"/>
        </w:rPr>
        <w:t xml:space="preserve">2 ـ </w:t>
      </w:r>
      <w:r>
        <w:rPr>
          <w:rFonts w:cs="Traditional Arabic" w:hint="cs"/>
          <w:sz w:val="36"/>
          <w:szCs w:val="36"/>
          <w:rtl/>
          <w:lang w:bidi="ar-MA"/>
        </w:rPr>
        <w:t xml:space="preserve">ويقول تعالى : </w:t>
      </w:r>
      <w:r w:rsidR="00C856EC" w:rsidRPr="00C856EC">
        <w:rPr>
          <w:rFonts w:cs="Traditional Arabic"/>
          <w:sz w:val="36"/>
          <w:szCs w:val="36"/>
          <w:rtl/>
          <w:lang w:bidi="ar-MA"/>
        </w:rPr>
        <w:t>{</w:t>
      </w:r>
      <w:r w:rsidR="00C856EC" w:rsidRPr="00C856EC">
        <w:rPr>
          <w:rFonts w:cs="Traditional Arabic" w:hint="eastAsia"/>
          <w:sz w:val="36"/>
          <w:szCs w:val="36"/>
          <w:rtl/>
          <w:lang w:bidi="ar-MA"/>
        </w:rPr>
        <w:t>لِيَشْهَدُوا</w:t>
      </w:r>
      <w:r w:rsidR="00C856EC" w:rsidRPr="00C856EC">
        <w:rPr>
          <w:rFonts w:cs="Traditional Arabic"/>
          <w:sz w:val="36"/>
          <w:szCs w:val="36"/>
          <w:rtl/>
          <w:lang w:bidi="ar-MA"/>
        </w:rPr>
        <w:t xml:space="preserve"> </w:t>
      </w:r>
      <w:r w:rsidR="00C856EC" w:rsidRPr="00C856EC">
        <w:rPr>
          <w:rFonts w:cs="Traditional Arabic" w:hint="eastAsia"/>
          <w:sz w:val="36"/>
          <w:szCs w:val="36"/>
          <w:rtl/>
          <w:lang w:bidi="ar-MA"/>
        </w:rPr>
        <w:t>مَنَافِعَ</w:t>
      </w:r>
      <w:r w:rsidR="00C856EC" w:rsidRPr="00C856EC">
        <w:rPr>
          <w:rFonts w:cs="Traditional Arabic"/>
          <w:sz w:val="36"/>
          <w:szCs w:val="36"/>
          <w:rtl/>
          <w:lang w:bidi="ar-MA"/>
        </w:rPr>
        <w:t xml:space="preserve"> </w:t>
      </w:r>
      <w:r w:rsidR="00C856EC" w:rsidRPr="00C856EC">
        <w:rPr>
          <w:rFonts w:cs="Traditional Arabic" w:hint="eastAsia"/>
          <w:sz w:val="36"/>
          <w:szCs w:val="36"/>
          <w:rtl/>
          <w:lang w:bidi="ar-MA"/>
        </w:rPr>
        <w:t>لَهُمْ</w:t>
      </w:r>
      <w:r w:rsidR="00C856EC" w:rsidRPr="00C856EC">
        <w:rPr>
          <w:rFonts w:cs="Traditional Arabic"/>
          <w:sz w:val="36"/>
          <w:szCs w:val="36"/>
          <w:rtl/>
          <w:lang w:bidi="ar-MA"/>
        </w:rPr>
        <w:t xml:space="preserve"> </w:t>
      </w:r>
      <w:r w:rsidR="00C856EC" w:rsidRPr="00C856EC">
        <w:rPr>
          <w:rFonts w:cs="Traditional Arabic" w:hint="eastAsia"/>
          <w:sz w:val="36"/>
          <w:szCs w:val="36"/>
          <w:rtl/>
          <w:lang w:bidi="ar-MA"/>
        </w:rPr>
        <w:t>وَيَذْكُرُوا</w:t>
      </w:r>
      <w:r w:rsidR="00C856EC" w:rsidRPr="00C856EC">
        <w:rPr>
          <w:rFonts w:cs="Traditional Arabic"/>
          <w:sz w:val="36"/>
          <w:szCs w:val="36"/>
          <w:rtl/>
          <w:lang w:bidi="ar-MA"/>
        </w:rPr>
        <w:t xml:space="preserve"> </w:t>
      </w:r>
      <w:r w:rsidR="00C856EC" w:rsidRPr="00C856EC">
        <w:rPr>
          <w:rFonts w:cs="Traditional Arabic" w:hint="eastAsia"/>
          <w:sz w:val="36"/>
          <w:szCs w:val="36"/>
          <w:rtl/>
          <w:lang w:bidi="ar-MA"/>
        </w:rPr>
        <w:t>اسْمَ</w:t>
      </w:r>
      <w:r w:rsidR="00C856EC" w:rsidRPr="00C856EC">
        <w:rPr>
          <w:rFonts w:cs="Traditional Arabic"/>
          <w:sz w:val="36"/>
          <w:szCs w:val="36"/>
          <w:rtl/>
          <w:lang w:bidi="ar-MA"/>
        </w:rPr>
        <w:t xml:space="preserve"> </w:t>
      </w:r>
      <w:r w:rsidR="00C856EC" w:rsidRPr="00C856EC">
        <w:rPr>
          <w:rFonts w:cs="Traditional Arabic" w:hint="eastAsia"/>
          <w:sz w:val="36"/>
          <w:szCs w:val="36"/>
          <w:rtl/>
          <w:lang w:bidi="ar-MA"/>
        </w:rPr>
        <w:t>اللَّهِ</w:t>
      </w:r>
      <w:r w:rsidR="00C856EC" w:rsidRPr="00C856EC">
        <w:rPr>
          <w:rFonts w:cs="Traditional Arabic"/>
          <w:sz w:val="36"/>
          <w:szCs w:val="36"/>
          <w:rtl/>
          <w:lang w:bidi="ar-MA"/>
        </w:rPr>
        <w:t xml:space="preserve"> </w:t>
      </w:r>
      <w:r w:rsidR="00C856EC" w:rsidRPr="00C856EC">
        <w:rPr>
          <w:rFonts w:cs="Traditional Arabic" w:hint="eastAsia"/>
          <w:sz w:val="36"/>
          <w:szCs w:val="36"/>
          <w:rtl/>
          <w:lang w:bidi="ar-MA"/>
        </w:rPr>
        <w:t>فِي</w:t>
      </w:r>
      <w:r w:rsidR="00C856EC" w:rsidRPr="00C856EC">
        <w:rPr>
          <w:rFonts w:cs="Traditional Arabic"/>
          <w:sz w:val="36"/>
          <w:szCs w:val="36"/>
          <w:rtl/>
          <w:lang w:bidi="ar-MA"/>
        </w:rPr>
        <w:t xml:space="preserve"> </w:t>
      </w:r>
      <w:r w:rsidR="00C856EC" w:rsidRPr="00C856EC">
        <w:rPr>
          <w:rFonts w:cs="Traditional Arabic" w:hint="eastAsia"/>
          <w:sz w:val="36"/>
          <w:szCs w:val="36"/>
          <w:rtl/>
          <w:lang w:bidi="ar-MA"/>
        </w:rPr>
        <w:t>أَيَّامٍ</w:t>
      </w:r>
      <w:r w:rsidR="00C856EC" w:rsidRPr="00C856EC">
        <w:rPr>
          <w:rFonts w:cs="Traditional Arabic"/>
          <w:sz w:val="36"/>
          <w:szCs w:val="36"/>
          <w:rtl/>
          <w:lang w:bidi="ar-MA"/>
        </w:rPr>
        <w:t xml:space="preserve"> </w:t>
      </w:r>
      <w:r w:rsidR="00C856EC" w:rsidRPr="00C856EC">
        <w:rPr>
          <w:rFonts w:cs="Traditional Arabic" w:hint="eastAsia"/>
          <w:sz w:val="36"/>
          <w:szCs w:val="36"/>
          <w:rtl/>
          <w:lang w:bidi="ar-MA"/>
        </w:rPr>
        <w:t>مَّعْلُومَاتٍ</w:t>
      </w:r>
      <w:r w:rsidR="00C856EC" w:rsidRPr="00C856EC">
        <w:rPr>
          <w:rFonts w:cs="Traditional Arabic"/>
          <w:sz w:val="36"/>
          <w:szCs w:val="36"/>
          <w:rtl/>
          <w:lang w:bidi="ar-MA"/>
        </w:rPr>
        <w:t xml:space="preserve"> </w:t>
      </w:r>
      <w:r w:rsidR="00C856EC" w:rsidRPr="00C856EC">
        <w:rPr>
          <w:rFonts w:cs="Traditional Arabic" w:hint="eastAsia"/>
          <w:sz w:val="36"/>
          <w:szCs w:val="36"/>
          <w:rtl/>
          <w:lang w:bidi="ar-MA"/>
        </w:rPr>
        <w:t>عَلَى</w:t>
      </w:r>
      <w:r w:rsidR="00C856EC" w:rsidRPr="00C856EC">
        <w:rPr>
          <w:rFonts w:cs="Traditional Arabic"/>
          <w:sz w:val="36"/>
          <w:szCs w:val="36"/>
          <w:rtl/>
          <w:lang w:bidi="ar-MA"/>
        </w:rPr>
        <w:t xml:space="preserve"> </w:t>
      </w:r>
      <w:r w:rsidR="00C856EC" w:rsidRPr="00C856EC">
        <w:rPr>
          <w:rFonts w:cs="Traditional Arabic" w:hint="eastAsia"/>
          <w:sz w:val="36"/>
          <w:szCs w:val="36"/>
          <w:rtl/>
          <w:lang w:bidi="ar-MA"/>
        </w:rPr>
        <w:t>مَا</w:t>
      </w:r>
      <w:r w:rsidR="00C856EC" w:rsidRPr="00C856EC">
        <w:rPr>
          <w:rFonts w:cs="Traditional Arabic"/>
          <w:sz w:val="36"/>
          <w:szCs w:val="36"/>
          <w:rtl/>
          <w:lang w:bidi="ar-MA"/>
        </w:rPr>
        <w:t xml:space="preserve"> </w:t>
      </w:r>
      <w:r w:rsidR="00C856EC" w:rsidRPr="00C856EC">
        <w:rPr>
          <w:rFonts w:cs="Traditional Arabic" w:hint="eastAsia"/>
          <w:sz w:val="36"/>
          <w:szCs w:val="36"/>
          <w:rtl/>
          <w:lang w:bidi="ar-MA"/>
        </w:rPr>
        <w:t>رَزَقَهُم</w:t>
      </w:r>
      <w:r w:rsidR="00C856EC" w:rsidRPr="00C856EC">
        <w:rPr>
          <w:rFonts w:cs="Traditional Arabic"/>
          <w:sz w:val="36"/>
          <w:szCs w:val="36"/>
          <w:rtl/>
          <w:lang w:bidi="ar-MA"/>
        </w:rPr>
        <w:t xml:space="preserve"> </w:t>
      </w:r>
      <w:r w:rsidR="00C856EC" w:rsidRPr="00C856EC">
        <w:rPr>
          <w:rFonts w:cs="Traditional Arabic" w:hint="eastAsia"/>
          <w:sz w:val="36"/>
          <w:szCs w:val="36"/>
          <w:rtl/>
          <w:lang w:bidi="ar-MA"/>
        </w:rPr>
        <w:t>مِّن</w:t>
      </w:r>
      <w:r w:rsidR="00C856EC" w:rsidRPr="00C856EC">
        <w:rPr>
          <w:rFonts w:cs="Traditional Arabic"/>
          <w:sz w:val="36"/>
          <w:szCs w:val="36"/>
          <w:rtl/>
          <w:lang w:bidi="ar-MA"/>
        </w:rPr>
        <w:t xml:space="preserve"> </w:t>
      </w:r>
      <w:r w:rsidR="00C856EC" w:rsidRPr="00C856EC">
        <w:rPr>
          <w:rFonts w:cs="Traditional Arabic" w:hint="eastAsia"/>
          <w:sz w:val="36"/>
          <w:szCs w:val="36"/>
          <w:rtl/>
          <w:lang w:bidi="ar-MA"/>
        </w:rPr>
        <w:t>بَهِيمَةِ</w:t>
      </w:r>
      <w:r w:rsidR="00C856EC" w:rsidRPr="00C856EC">
        <w:rPr>
          <w:rFonts w:cs="Traditional Arabic"/>
          <w:sz w:val="36"/>
          <w:szCs w:val="36"/>
          <w:rtl/>
          <w:lang w:bidi="ar-MA"/>
        </w:rPr>
        <w:t xml:space="preserve"> </w:t>
      </w:r>
      <w:r w:rsidR="00C856EC" w:rsidRPr="00C856EC">
        <w:rPr>
          <w:rFonts w:cs="Traditional Arabic" w:hint="eastAsia"/>
          <w:sz w:val="36"/>
          <w:szCs w:val="36"/>
          <w:rtl/>
          <w:lang w:bidi="ar-MA"/>
        </w:rPr>
        <w:t>الْأَنْعَامِ</w:t>
      </w:r>
      <w:r w:rsidR="00C856EC" w:rsidRPr="00C856EC">
        <w:rPr>
          <w:rFonts w:cs="Traditional Arabic"/>
          <w:sz w:val="36"/>
          <w:szCs w:val="36"/>
          <w:rtl/>
          <w:lang w:bidi="ar-MA"/>
        </w:rPr>
        <w:t xml:space="preserve"> </w:t>
      </w:r>
      <w:r w:rsidR="00C856EC" w:rsidRPr="00C856EC">
        <w:rPr>
          <w:rFonts w:cs="Traditional Arabic" w:hint="eastAsia"/>
          <w:sz w:val="36"/>
          <w:szCs w:val="36"/>
          <w:rtl/>
          <w:lang w:bidi="ar-MA"/>
        </w:rPr>
        <w:t>فَكُلُوا</w:t>
      </w:r>
      <w:r w:rsidR="00C856EC" w:rsidRPr="00C856EC">
        <w:rPr>
          <w:rFonts w:cs="Traditional Arabic"/>
          <w:sz w:val="36"/>
          <w:szCs w:val="36"/>
          <w:rtl/>
          <w:lang w:bidi="ar-MA"/>
        </w:rPr>
        <w:t xml:space="preserve"> </w:t>
      </w:r>
      <w:r w:rsidR="00C856EC" w:rsidRPr="00C856EC">
        <w:rPr>
          <w:rFonts w:cs="Traditional Arabic" w:hint="eastAsia"/>
          <w:sz w:val="36"/>
          <w:szCs w:val="36"/>
          <w:rtl/>
          <w:lang w:bidi="ar-MA"/>
        </w:rPr>
        <w:t>مِنْهَا</w:t>
      </w:r>
      <w:r w:rsidR="00C856EC" w:rsidRPr="00C856EC">
        <w:rPr>
          <w:rFonts w:cs="Traditional Arabic"/>
          <w:sz w:val="36"/>
          <w:szCs w:val="36"/>
          <w:rtl/>
          <w:lang w:bidi="ar-MA"/>
        </w:rPr>
        <w:t xml:space="preserve"> </w:t>
      </w:r>
      <w:r w:rsidR="00C856EC" w:rsidRPr="00C856EC">
        <w:rPr>
          <w:rFonts w:cs="Traditional Arabic" w:hint="eastAsia"/>
          <w:sz w:val="36"/>
          <w:szCs w:val="36"/>
          <w:rtl/>
          <w:lang w:bidi="ar-MA"/>
        </w:rPr>
        <w:t>وَأَطْعِمُوا</w:t>
      </w:r>
      <w:r w:rsidR="00C856EC" w:rsidRPr="00C856EC">
        <w:rPr>
          <w:rFonts w:cs="Traditional Arabic"/>
          <w:sz w:val="36"/>
          <w:szCs w:val="36"/>
          <w:rtl/>
          <w:lang w:bidi="ar-MA"/>
        </w:rPr>
        <w:t xml:space="preserve"> </w:t>
      </w:r>
      <w:r w:rsidR="00C856EC" w:rsidRPr="00C856EC">
        <w:rPr>
          <w:rFonts w:cs="Traditional Arabic" w:hint="eastAsia"/>
          <w:sz w:val="36"/>
          <w:szCs w:val="36"/>
          <w:rtl/>
          <w:lang w:bidi="ar-MA"/>
        </w:rPr>
        <w:t>الْبَائِسَ</w:t>
      </w:r>
      <w:r w:rsidR="00C856EC" w:rsidRPr="00C856EC">
        <w:rPr>
          <w:rFonts w:cs="Traditional Arabic"/>
          <w:sz w:val="36"/>
          <w:szCs w:val="36"/>
          <w:rtl/>
          <w:lang w:bidi="ar-MA"/>
        </w:rPr>
        <w:t xml:space="preserve"> </w:t>
      </w:r>
      <w:r w:rsidR="00C856EC" w:rsidRPr="00C856EC">
        <w:rPr>
          <w:rFonts w:cs="Traditional Arabic" w:hint="eastAsia"/>
          <w:sz w:val="36"/>
          <w:szCs w:val="36"/>
          <w:rtl/>
          <w:lang w:bidi="ar-MA"/>
        </w:rPr>
        <w:t>الْفَقِيرَ</w:t>
      </w:r>
      <w:r w:rsidR="00C856EC" w:rsidRPr="00C856EC">
        <w:rPr>
          <w:rFonts w:cs="Traditional Arabic"/>
          <w:sz w:val="36"/>
          <w:szCs w:val="36"/>
          <w:rtl/>
          <w:lang w:bidi="ar-MA"/>
        </w:rPr>
        <w:t xml:space="preserve"> }</w:t>
      </w:r>
      <w:r w:rsidR="00C856EC">
        <w:rPr>
          <w:rFonts w:cs="Traditional Arabic" w:hint="cs"/>
          <w:sz w:val="36"/>
          <w:szCs w:val="36"/>
          <w:rtl/>
          <w:lang w:bidi="ar-MA"/>
        </w:rPr>
        <w:t>[</w:t>
      </w:r>
      <w:r w:rsidR="00C856EC" w:rsidRPr="00C856EC">
        <w:rPr>
          <w:rFonts w:cs="Traditional Arabic" w:hint="eastAsia"/>
          <w:sz w:val="36"/>
          <w:szCs w:val="36"/>
          <w:rtl/>
          <w:lang w:bidi="ar-MA"/>
        </w:rPr>
        <w:t>الحج</w:t>
      </w:r>
      <w:r w:rsidR="00C856EC">
        <w:rPr>
          <w:rFonts w:cs="Traditional Arabic" w:hint="cs"/>
          <w:sz w:val="36"/>
          <w:szCs w:val="36"/>
          <w:rtl/>
          <w:lang w:bidi="ar-MA"/>
        </w:rPr>
        <w:t>:</w:t>
      </w:r>
      <w:r w:rsidR="00C856EC" w:rsidRPr="00C856EC">
        <w:rPr>
          <w:rFonts w:cs="Traditional Arabic"/>
          <w:sz w:val="36"/>
          <w:szCs w:val="36"/>
          <w:rtl/>
          <w:lang w:bidi="ar-MA"/>
        </w:rPr>
        <w:t>28</w:t>
      </w:r>
      <w:r w:rsidR="00C856EC">
        <w:rPr>
          <w:rFonts w:cs="Traditional Arabic" w:hint="cs"/>
          <w:sz w:val="36"/>
          <w:szCs w:val="36"/>
          <w:rtl/>
          <w:lang w:bidi="ar-MA"/>
        </w:rPr>
        <w:t>]</w:t>
      </w:r>
    </w:p>
    <w:p w:rsidR="00C856EC" w:rsidRDefault="00756456" w:rsidP="00C856EC">
      <w:pPr>
        <w:tabs>
          <w:tab w:val="left" w:pos="793"/>
        </w:tabs>
        <w:spacing w:line="240" w:lineRule="auto"/>
        <w:rPr>
          <w:rFonts w:cs="Traditional Arabic"/>
          <w:sz w:val="36"/>
          <w:szCs w:val="36"/>
          <w:rtl/>
          <w:lang w:bidi="ar-MA"/>
        </w:rPr>
      </w:pPr>
      <w:r>
        <w:rPr>
          <w:rFonts w:cs="Traditional Arabic" w:hint="cs"/>
          <w:sz w:val="36"/>
          <w:szCs w:val="36"/>
          <w:rtl/>
          <w:lang w:bidi="ar-MA"/>
        </w:rPr>
        <w:t xml:space="preserve">3 ـ </w:t>
      </w:r>
      <w:r w:rsidR="00C67783">
        <w:rPr>
          <w:rFonts w:cs="Traditional Arabic" w:hint="cs"/>
          <w:sz w:val="36"/>
          <w:szCs w:val="36"/>
          <w:rtl/>
          <w:lang w:bidi="ar-MA"/>
        </w:rPr>
        <w:t xml:space="preserve">ويقول تعالى : </w:t>
      </w:r>
      <w:r w:rsidR="00C856EC" w:rsidRPr="00C856EC">
        <w:rPr>
          <w:rFonts w:cs="Traditional Arabic"/>
          <w:sz w:val="36"/>
          <w:szCs w:val="36"/>
          <w:rtl/>
          <w:lang w:bidi="ar-MA"/>
        </w:rPr>
        <w:t>{</w:t>
      </w:r>
      <w:r w:rsidR="00C856EC" w:rsidRPr="00C856EC">
        <w:rPr>
          <w:rFonts w:cs="Traditional Arabic" w:hint="eastAsia"/>
          <w:sz w:val="36"/>
          <w:szCs w:val="36"/>
          <w:rtl/>
          <w:lang w:bidi="ar-MA"/>
        </w:rPr>
        <w:t>وَلِكُلِّ</w:t>
      </w:r>
      <w:r w:rsidR="00C856EC" w:rsidRPr="00C856EC">
        <w:rPr>
          <w:rFonts w:cs="Traditional Arabic"/>
          <w:sz w:val="36"/>
          <w:szCs w:val="36"/>
          <w:rtl/>
          <w:lang w:bidi="ar-MA"/>
        </w:rPr>
        <w:t xml:space="preserve"> </w:t>
      </w:r>
      <w:r w:rsidR="00C856EC" w:rsidRPr="00C856EC">
        <w:rPr>
          <w:rFonts w:cs="Traditional Arabic" w:hint="eastAsia"/>
          <w:sz w:val="36"/>
          <w:szCs w:val="36"/>
          <w:rtl/>
          <w:lang w:bidi="ar-MA"/>
        </w:rPr>
        <w:t>أُمَّةٍ</w:t>
      </w:r>
      <w:r w:rsidR="00C856EC" w:rsidRPr="00C856EC">
        <w:rPr>
          <w:rFonts w:cs="Traditional Arabic"/>
          <w:sz w:val="36"/>
          <w:szCs w:val="36"/>
          <w:rtl/>
          <w:lang w:bidi="ar-MA"/>
        </w:rPr>
        <w:t xml:space="preserve"> </w:t>
      </w:r>
      <w:r w:rsidR="00C856EC" w:rsidRPr="00C856EC">
        <w:rPr>
          <w:rFonts w:cs="Traditional Arabic" w:hint="eastAsia"/>
          <w:sz w:val="36"/>
          <w:szCs w:val="36"/>
          <w:rtl/>
          <w:lang w:bidi="ar-MA"/>
        </w:rPr>
        <w:t>جَعَلْنَا</w:t>
      </w:r>
      <w:r w:rsidR="00C856EC" w:rsidRPr="00C856EC">
        <w:rPr>
          <w:rFonts w:cs="Traditional Arabic"/>
          <w:sz w:val="36"/>
          <w:szCs w:val="36"/>
          <w:rtl/>
          <w:lang w:bidi="ar-MA"/>
        </w:rPr>
        <w:t xml:space="preserve"> </w:t>
      </w:r>
      <w:r w:rsidR="00C856EC" w:rsidRPr="00C856EC">
        <w:rPr>
          <w:rFonts w:cs="Traditional Arabic" w:hint="eastAsia"/>
          <w:sz w:val="36"/>
          <w:szCs w:val="36"/>
          <w:rtl/>
          <w:lang w:bidi="ar-MA"/>
        </w:rPr>
        <w:t>مَنسَكاً</w:t>
      </w:r>
      <w:r w:rsidR="00C856EC" w:rsidRPr="00C856EC">
        <w:rPr>
          <w:rFonts w:cs="Traditional Arabic"/>
          <w:sz w:val="36"/>
          <w:szCs w:val="36"/>
          <w:rtl/>
          <w:lang w:bidi="ar-MA"/>
        </w:rPr>
        <w:t xml:space="preserve"> </w:t>
      </w:r>
      <w:r w:rsidR="00C856EC" w:rsidRPr="00C856EC">
        <w:rPr>
          <w:rFonts w:cs="Traditional Arabic" w:hint="eastAsia"/>
          <w:sz w:val="36"/>
          <w:szCs w:val="36"/>
          <w:rtl/>
          <w:lang w:bidi="ar-MA"/>
        </w:rPr>
        <w:t>لِيَذْكُرُوا</w:t>
      </w:r>
      <w:r w:rsidR="00C856EC" w:rsidRPr="00C856EC">
        <w:rPr>
          <w:rFonts w:cs="Traditional Arabic"/>
          <w:sz w:val="36"/>
          <w:szCs w:val="36"/>
          <w:rtl/>
          <w:lang w:bidi="ar-MA"/>
        </w:rPr>
        <w:t xml:space="preserve"> </w:t>
      </w:r>
      <w:r w:rsidR="00C856EC" w:rsidRPr="00C856EC">
        <w:rPr>
          <w:rFonts w:cs="Traditional Arabic" w:hint="eastAsia"/>
          <w:sz w:val="36"/>
          <w:szCs w:val="36"/>
          <w:rtl/>
          <w:lang w:bidi="ar-MA"/>
        </w:rPr>
        <w:t>اسْمَ</w:t>
      </w:r>
      <w:r w:rsidR="00C856EC" w:rsidRPr="00C856EC">
        <w:rPr>
          <w:rFonts w:cs="Traditional Arabic"/>
          <w:sz w:val="36"/>
          <w:szCs w:val="36"/>
          <w:rtl/>
          <w:lang w:bidi="ar-MA"/>
        </w:rPr>
        <w:t xml:space="preserve"> </w:t>
      </w:r>
      <w:r w:rsidR="00C856EC" w:rsidRPr="00C856EC">
        <w:rPr>
          <w:rFonts w:cs="Traditional Arabic" w:hint="eastAsia"/>
          <w:sz w:val="36"/>
          <w:szCs w:val="36"/>
          <w:rtl/>
          <w:lang w:bidi="ar-MA"/>
        </w:rPr>
        <w:t>اللَّهِ</w:t>
      </w:r>
      <w:r w:rsidR="00C856EC" w:rsidRPr="00C856EC">
        <w:rPr>
          <w:rFonts w:cs="Traditional Arabic"/>
          <w:sz w:val="36"/>
          <w:szCs w:val="36"/>
          <w:rtl/>
          <w:lang w:bidi="ar-MA"/>
        </w:rPr>
        <w:t xml:space="preserve"> </w:t>
      </w:r>
      <w:r w:rsidR="00C856EC" w:rsidRPr="00C856EC">
        <w:rPr>
          <w:rFonts w:cs="Traditional Arabic" w:hint="eastAsia"/>
          <w:sz w:val="36"/>
          <w:szCs w:val="36"/>
          <w:rtl/>
          <w:lang w:bidi="ar-MA"/>
        </w:rPr>
        <w:t>عَلَى</w:t>
      </w:r>
      <w:r w:rsidR="00C856EC" w:rsidRPr="00C856EC">
        <w:rPr>
          <w:rFonts w:cs="Traditional Arabic"/>
          <w:sz w:val="36"/>
          <w:szCs w:val="36"/>
          <w:rtl/>
          <w:lang w:bidi="ar-MA"/>
        </w:rPr>
        <w:t xml:space="preserve"> </w:t>
      </w:r>
      <w:r w:rsidR="00C856EC" w:rsidRPr="00C856EC">
        <w:rPr>
          <w:rFonts w:cs="Traditional Arabic" w:hint="eastAsia"/>
          <w:sz w:val="36"/>
          <w:szCs w:val="36"/>
          <w:rtl/>
          <w:lang w:bidi="ar-MA"/>
        </w:rPr>
        <w:t>مَا</w:t>
      </w:r>
      <w:r w:rsidR="00C856EC" w:rsidRPr="00C856EC">
        <w:rPr>
          <w:rFonts w:cs="Traditional Arabic"/>
          <w:sz w:val="36"/>
          <w:szCs w:val="36"/>
          <w:rtl/>
          <w:lang w:bidi="ar-MA"/>
        </w:rPr>
        <w:t xml:space="preserve"> </w:t>
      </w:r>
      <w:r w:rsidR="00C856EC" w:rsidRPr="00C856EC">
        <w:rPr>
          <w:rFonts w:cs="Traditional Arabic" w:hint="eastAsia"/>
          <w:sz w:val="36"/>
          <w:szCs w:val="36"/>
          <w:rtl/>
          <w:lang w:bidi="ar-MA"/>
        </w:rPr>
        <w:t>رَزَقَهُم</w:t>
      </w:r>
      <w:r w:rsidR="00C856EC" w:rsidRPr="00C856EC">
        <w:rPr>
          <w:rFonts w:cs="Traditional Arabic"/>
          <w:sz w:val="36"/>
          <w:szCs w:val="36"/>
          <w:rtl/>
          <w:lang w:bidi="ar-MA"/>
        </w:rPr>
        <w:t xml:space="preserve"> </w:t>
      </w:r>
      <w:r w:rsidR="00C856EC" w:rsidRPr="00C856EC">
        <w:rPr>
          <w:rFonts w:cs="Traditional Arabic" w:hint="eastAsia"/>
          <w:sz w:val="36"/>
          <w:szCs w:val="36"/>
          <w:rtl/>
          <w:lang w:bidi="ar-MA"/>
        </w:rPr>
        <w:t>مِّن</w:t>
      </w:r>
      <w:r w:rsidR="00C856EC" w:rsidRPr="00C856EC">
        <w:rPr>
          <w:rFonts w:cs="Traditional Arabic"/>
          <w:sz w:val="36"/>
          <w:szCs w:val="36"/>
          <w:rtl/>
          <w:lang w:bidi="ar-MA"/>
        </w:rPr>
        <w:t xml:space="preserve"> </w:t>
      </w:r>
      <w:r w:rsidR="00C856EC" w:rsidRPr="00C856EC">
        <w:rPr>
          <w:rFonts w:cs="Traditional Arabic" w:hint="eastAsia"/>
          <w:sz w:val="36"/>
          <w:szCs w:val="36"/>
          <w:rtl/>
          <w:lang w:bidi="ar-MA"/>
        </w:rPr>
        <w:t>بَهِيمَةِ</w:t>
      </w:r>
      <w:r w:rsidR="00C856EC" w:rsidRPr="00C856EC">
        <w:rPr>
          <w:rFonts w:cs="Traditional Arabic"/>
          <w:sz w:val="36"/>
          <w:szCs w:val="36"/>
          <w:rtl/>
          <w:lang w:bidi="ar-MA"/>
        </w:rPr>
        <w:t xml:space="preserve"> </w:t>
      </w:r>
      <w:r w:rsidR="00C856EC" w:rsidRPr="00C856EC">
        <w:rPr>
          <w:rFonts w:cs="Traditional Arabic" w:hint="eastAsia"/>
          <w:sz w:val="36"/>
          <w:szCs w:val="36"/>
          <w:rtl/>
          <w:lang w:bidi="ar-MA"/>
        </w:rPr>
        <w:t>الْأَنْعَامِ</w:t>
      </w:r>
      <w:r w:rsidR="00C856EC" w:rsidRPr="00C856EC">
        <w:rPr>
          <w:rFonts w:cs="Traditional Arabic"/>
          <w:sz w:val="36"/>
          <w:szCs w:val="36"/>
          <w:rtl/>
          <w:lang w:bidi="ar-MA"/>
        </w:rPr>
        <w:t xml:space="preserve"> </w:t>
      </w:r>
      <w:r w:rsidR="00C856EC" w:rsidRPr="00C856EC">
        <w:rPr>
          <w:rFonts w:cs="Traditional Arabic" w:hint="eastAsia"/>
          <w:sz w:val="36"/>
          <w:szCs w:val="36"/>
          <w:rtl/>
          <w:lang w:bidi="ar-MA"/>
        </w:rPr>
        <w:t>فَإِلَهُكُمْ</w:t>
      </w:r>
      <w:r w:rsidR="00C856EC" w:rsidRPr="00C856EC">
        <w:rPr>
          <w:rFonts w:cs="Traditional Arabic"/>
          <w:sz w:val="36"/>
          <w:szCs w:val="36"/>
          <w:rtl/>
          <w:lang w:bidi="ar-MA"/>
        </w:rPr>
        <w:t xml:space="preserve"> </w:t>
      </w:r>
      <w:r w:rsidR="00C856EC" w:rsidRPr="00C856EC">
        <w:rPr>
          <w:rFonts w:cs="Traditional Arabic" w:hint="eastAsia"/>
          <w:sz w:val="36"/>
          <w:szCs w:val="36"/>
          <w:rtl/>
          <w:lang w:bidi="ar-MA"/>
        </w:rPr>
        <w:t>إِلَهٌ</w:t>
      </w:r>
      <w:r w:rsidR="00C856EC" w:rsidRPr="00C856EC">
        <w:rPr>
          <w:rFonts w:cs="Traditional Arabic"/>
          <w:sz w:val="36"/>
          <w:szCs w:val="36"/>
          <w:rtl/>
          <w:lang w:bidi="ar-MA"/>
        </w:rPr>
        <w:t xml:space="preserve"> </w:t>
      </w:r>
      <w:r w:rsidR="00C856EC" w:rsidRPr="00C856EC">
        <w:rPr>
          <w:rFonts w:cs="Traditional Arabic" w:hint="eastAsia"/>
          <w:sz w:val="36"/>
          <w:szCs w:val="36"/>
          <w:rtl/>
          <w:lang w:bidi="ar-MA"/>
        </w:rPr>
        <w:t>وَاحِدٌ</w:t>
      </w:r>
      <w:r w:rsidR="00C856EC" w:rsidRPr="00C856EC">
        <w:rPr>
          <w:rFonts w:cs="Traditional Arabic"/>
          <w:sz w:val="36"/>
          <w:szCs w:val="36"/>
          <w:rtl/>
          <w:lang w:bidi="ar-MA"/>
        </w:rPr>
        <w:t xml:space="preserve"> </w:t>
      </w:r>
      <w:r w:rsidR="00C856EC" w:rsidRPr="00C856EC">
        <w:rPr>
          <w:rFonts w:cs="Traditional Arabic" w:hint="eastAsia"/>
          <w:sz w:val="36"/>
          <w:szCs w:val="36"/>
          <w:rtl/>
          <w:lang w:bidi="ar-MA"/>
        </w:rPr>
        <w:t>فَلَهُ</w:t>
      </w:r>
      <w:r w:rsidR="00C856EC" w:rsidRPr="00C856EC">
        <w:rPr>
          <w:rFonts w:cs="Traditional Arabic"/>
          <w:sz w:val="36"/>
          <w:szCs w:val="36"/>
          <w:rtl/>
          <w:lang w:bidi="ar-MA"/>
        </w:rPr>
        <w:t xml:space="preserve"> </w:t>
      </w:r>
      <w:r w:rsidR="00C856EC" w:rsidRPr="00C856EC">
        <w:rPr>
          <w:rFonts w:cs="Traditional Arabic" w:hint="eastAsia"/>
          <w:sz w:val="36"/>
          <w:szCs w:val="36"/>
          <w:rtl/>
          <w:lang w:bidi="ar-MA"/>
        </w:rPr>
        <w:t>أَسْلِمُوا</w:t>
      </w:r>
      <w:r w:rsidR="00C856EC" w:rsidRPr="00C856EC">
        <w:rPr>
          <w:rFonts w:cs="Traditional Arabic"/>
          <w:sz w:val="36"/>
          <w:szCs w:val="36"/>
          <w:rtl/>
          <w:lang w:bidi="ar-MA"/>
        </w:rPr>
        <w:t xml:space="preserve"> </w:t>
      </w:r>
      <w:r w:rsidR="00C856EC" w:rsidRPr="00C856EC">
        <w:rPr>
          <w:rFonts w:cs="Traditional Arabic" w:hint="eastAsia"/>
          <w:sz w:val="36"/>
          <w:szCs w:val="36"/>
          <w:rtl/>
          <w:lang w:bidi="ar-MA"/>
        </w:rPr>
        <w:t>وَبَشِّرِ</w:t>
      </w:r>
      <w:r w:rsidR="00C856EC" w:rsidRPr="00C856EC">
        <w:rPr>
          <w:rFonts w:cs="Traditional Arabic"/>
          <w:sz w:val="36"/>
          <w:szCs w:val="36"/>
          <w:rtl/>
          <w:lang w:bidi="ar-MA"/>
        </w:rPr>
        <w:t xml:space="preserve"> </w:t>
      </w:r>
      <w:r w:rsidR="00C856EC" w:rsidRPr="00C856EC">
        <w:rPr>
          <w:rFonts w:cs="Traditional Arabic" w:hint="eastAsia"/>
          <w:sz w:val="36"/>
          <w:szCs w:val="36"/>
          <w:rtl/>
          <w:lang w:bidi="ar-MA"/>
        </w:rPr>
        <w:t>الْمُخْبِتِينَ</w:t>
      </w:r>
      <w:r w:rsidR="00C856EC" w:rsidRPr="00C856EC">
        <w:rPr>
          <w:rFonts w:cs="Traditional Arabic"/>
          <w:sz w:val="36"/>
          <w:szCs w:val="36"/>
          <w:rtl/>
          <w:lang w:bidi="ar-MA"/>
        </w:rPr>
        <w:t xml:space="preserve"> }</w:t>
      </w:r>
      <w:r w:rsidR="00C856EC">
        <w:rPr>
          <w:rFonts w:cs="Traditional Arabic" w:hint="cs"/>
          <w:sz w:val="36"/>
          <w:szCs w:val="36"/>
          <w:rtl/>
          <w:lang w:bidi="ar-MA"/>
        </w:rPr>
        <w:t>[</w:t>
      </w:r>
      <w:r w:rsidR="00C856EC" w:rsidRPr="00C856EC">
        <w:rPr>
          <w:rFonts w:cs="Traditional Arabic" w:hint="eastAsia"/>
          <w:sz w:val="36"/>
          <w:szCs w:val="36"/>
          <w:rtl/>
          <w:lang w:bidi="ar-MA"/>
        </w:rPr>
        <w:t>الحج</w:t>
      </w:r>
      <w:r w:rsidR="00C856EC">
        <w:rPr>
          <w:rFonts w:cs="Traditional Arabic" w:hint="cs"/>
          <w:sz w:val="36"/>
          <w:szCs w:val="36"/>
          <w:rtl/>
          <w:lang w:bidi="ar-MA"/>
        </w:rPr>
        <w:t>:</w:t>
      </w:r>
      <w:r w:rsidR="00C856EC" w:rsidRPr="00C856EC">
        <w:rPr>
          <w:rFonts w:cs="Traditional Arabic"/>
          <w:sz w:val="36"/>
          <w:szCs w:val="36"/>
          <w:rtl/>
          <w:lang w:bidi="ar-MA"/>
        </w:rPr>
        <w:t>34</w:t>
      </w:r>
      <w:r w:rsidR="00C856EC">
        <w:rPr>
          <w:rFonts w:cs="Traditional Arabic" w:hint="cs"/>
          <w:sz w:val="36"/>
          <w:szCs w:val="36"/>
          <w:rtl/>
          <w:lang w:bidi="ar-MA"/>
        </w:rPr>
        <w:t>]</w:t>
      </w:r>
    </w:p>
    <w:p w:rsidR="00367D9B" w:rsidRDefault="00C67783" w:rsidP="00881441">
      <w:pPr>
        <w:tabs>
          <w:tab w:val="left" w:pos="793"/>
        </w:tabs>
        <w:spacing w:line="240" w:lineRule="auto"/>
        <w:rPr>
          <w:rFonts w:cs="Traditional Arabic"/>
          <w:sz w:val="36"/>
          <w:szCs w:val="36"/>
          <w:rtl/>
          <w:lang w:bidi="ar-MA"/>
        </w:rPr>
      </w:pPr>
      <w:r>
        <w:rPr>
          <w:rFonts w:cs="Traditional Arabic" w:hint="cs"/>
          <w:sz w:val="36"/>
          <w:szCs w:val="36"/>
          <w:rtl/>
          <w:lang w:bidi="ar-MA"/>
        </w:rPr>
        <w:t xml:space="preserve">   </w:t>
      </w:r>
      <w:r w:rsidR="00367D9B">
        <w:rPr>
          <w:rFonts w:cs="Traditional Arabic" w:hint="cs"/>
          <w:sz w:val="36"/>
          <w:szCs w:val="36"/>
          <w:rtl/>
          <w:lang w:bidi="ar-MA"/>
        </w:rPr>
        <w:t xml:space="preserve">فالخيط الرابط بين هذا المصطلح في الآيات الثلاثة هو كون </w:t>
      </w:r>
      <w:r w:rsidR="00F30176">
        <w:rPr>
          <w:rFonts w:cs="Traditional Arabic" w:hint="cs"/>
          <w:sz w:val="36"/>
          <w:szCs w:val="36"/>
          <w:rtl/>
          <w:lang w:bidi="ar-MA"/>
        </w:rPr>
        <w:t>(</w:t>
      </w:r>
      <w:r w:rsidR="00367D9B">
        <w:rPr>
          <w:rFonts w:cs="Traditional Arabic" w:hint="cs"/>
          <w:sz w:val="36"/>
          <w:szCs w:val="36"/>
          <w:rtl/>
          <w:lang w:bidi="ar-MA"/>
        </w:rPr>
        <w:t>بهيمة الأنعام</w:t>
      </w:r>
      <w:r w:rsidR="00995C8D">
        <w:rPr>
          <w:rFonts w:cs="Traditional Arabic" w:hint="cs"/>
          <w:sz w:val="36"/>
          <w:szCs w:val="36"/>
          <w:rtl/>
          <w:lang w:bidi="ar-MA"/>
        </w:rPr>
        <w:t>)</w:t>
      </w:r>
      <w:r w:rsidR="00367D9B">
        <w:rPr>
          <w:rFonts w:cs="Traditional Arabic" w:hint="cs"/>
          <w:sz w:val="36"/>
          <w:szCs w:val="36"/>
          <w:rtl/>
          <w:lang w:bidi="ar-MA"/>
        </w:rPr>
        <w:t xml:space="preserve"> لها علاقة بمناسك الحج . فهي هدي مقدم إلى البيت الحرام لغرض الذبح . فهي </w:t>
      </w:r>
      <w:r w:rsidR="00367D9B" w:rsidRPr="00367D9B">
        <w:rPr>
          <w:rFonts w:cs="Traditional Arabic" w:hint="eastAsia"/>
          <w:sz w:val="36"/>
          <w:szCs w:val="36"/>
          <w:rtl/>
          <w:lang w:bidi="ar-MA"/>
        </w:rPr>
        <w:t>الإبل</w:t>
      </w:r>
      <w:r w:rsidR="00367D9B" w:rsidRPr="00367D9B">
        <w:rPr>
          <w:rFonts w:cs="Traditional Arabic"/>
          <w:sz w:val="36"/>
          <w:szCs w:val="36"/>
          <w:rtl/>
          <w:lang w:bidi="ar-MA"/>
        </w:rPr>
        <w:t xml:space="preserve"> </w:t>
      </w:r>
      <w:r w:rsidR="00367D9B" w:rsidRPr="00367D9B">
        <w:rPr>
          <w:rFonts w:cs="Traditional Arabic" w:hint="eastAsia"/>
          <w:sz w:val="36"/>
          <w:szCs w:val="36"/>
          <w:rtl/>
          <w:lang w:bidi="ar-MA"/>
        </w:rPr>
        <w:t>والبقر</w:t>
      </w:r>
      <w:r w:rsidR="00367D9B" w:rsidRPr="00367D9B">
        <w:rPr>
          <w:rFonts w:cs="Traditional Arabic"/>
          <w:sz w:val="36"/>
          <w:szCs w:val="36"/>
          <w:rtl/>
          <w:lang w:bidi="ar-MA"/>
        </w:rPr>
        <w:t xml:space="preserve"> </w:t>
      </w:r>
      <w:r w:rsidR="00367D9B" w:rsidRPr="00367D9B">
        <w:rPr>
          <w:rFonts w:cs="Traditional Arabic" w:hint="eastAsia"/>
          <w:sz w:val="36"/>
          <w:szCs w:val="36"/>
          <w:rtl/>
          <w:lang w:bidi="ar-MA"/>
        </w:rPr>
        <w:t>والغنم</w:t>
      </w:r>
      <w:r w:rsidR="00367D9B" w:rsidRPr="00367D9B">
        <w:rPr>
          <w:rFonts w:cs="Traditional Arabic"/>
          <w:sz w:val="36"/>
          <w:szCs w:val="36"/>
          <w:rtl/>
          <w:lang w:bidi="ar-MA"/>
        </w:rPr>
        <w:t xml:space="preserve"> </w:t>
      </w:r>
      <w:r w:rsidR="00367D9B" w:rsidRPr="00367D9B">
        <w:rPr>
          <w:rFonts w:cs="Traditional Arabic" w:hint="eastAsia"/>
          <w:sz w:val="36"/>
          <w:szCs w:val="36"/>
          <w:rtl/>
          <w:lang w:bidi="ar-MA"/>
        </w:rPr>
        <w:t>التي</w:t>
      </w:r>
      <w:r w:rsidR="00367D9B" w:rsidRPr="00367D9B">
        <w:rPr>
          <w:rFonts w:cs="Traditional Arabic"/>
          <w:sz w:val="36"/>
          <w:szCs w:val="36"/>
          <w:rtl/>
          <w:lang w:bidi="ar-MA"/>
        </w:rPr>
        <w:t xml:space="preserve"> </w:t>
      </w:r>
      <w:r w:rsidR="00367D9B" w:rsidRPr="00367D9B">
        <w:rPr>
          <w:rFonts w:cs="Traditional Arabic" w:hint="eastAsia"/>
          <w:sz w:val="36"/>
          <w:szCs w:val="36"/>
          <w:rtl/>
          <w:lang w:bidi="ar-MA"/>
        </w:rPr>
        <w:t>تنحر</w:t>
      </w:r>
      <w:r w:rsidR="00367D9B" w:rsidRPr="00367D9B">
        <w:rPr>
          <w:rFonts w:cs="Traditional Arabic"/>
          <w:sz w:val="36"/>
          <w:szCs w:val="36"/>
          <w:rtl/>
          <w:lang w:bidi="ar-MA"/>
        </w:rPr>
        <w:t xml:space="preserve"> </w:t>
      </w:r>
      <w:r w:rsidR="00367D9B" w:rsidRPr="00367D9B">
        <w:rPr>
          <w:rFonts w:cs="Traditional Arabic" w:hint="eastAsia"/>
          <w:sz w:val="36"/>
          <w:szCs w:val="36"/>
          <w:rtl/>
          <w:lang w:bidi="ar-MA"/>
        </w:rPr>
        <w:t>في</w:t>
      </w:r>
      <w:r w:rsidR="00367D9B" w:rsidRPr="00367D9B">
        <w:rPr>
          <w:rFonts w:cs="Traditional Arabic"/>
          <w:sz w:val="36"/>
          <w:szCs w:val="36"/>
          <w:rtl/>
          <w:lang w:bidi="ar-MA"/>
        </w:rPr>
        <w:t xml:space="preserve"> </w:t>
      </w:r>
      <w:r w:rsidR="00367D9B" w:rsidRPr="00367D9B">
        <w:rPr>
          <w:rFonts w:cs="Traditional Arabic" w:hint="eastAsia"/>
          <w:sz w:val="36"/>
          <w:szCs w:val="36"/>
          <w:rtl/>
          <w:lang w:bidi="ar-MA"/>
        </w:rPr>
        <w:t>يوم</w:t>
      </w:r>
      <w:r w:rsidR="00367D9B" w:rsidRPr="00367D9B">
        <w:rPr>
          <w:rFonts w:cs="Traditional Arabic"/>
          <w:sz w:val="36"/>
          <w:szCs w:val="36"/>
          <w:rtl/>
          <w:lang w:bidi="ar-MA"/>
        </w:rPr>
        <w:t xml:space="preserve"> </w:t>
      </w:r>
      <w:r w:rsidR="00367D9B" w:rsidRPr="00367D9B">
        <w:rPr>
          <w:rFonts w:cs="Traditional Arabic" w:hint="eastAsia"/>
          <w:sz w:val="36"/>
          <w:szCs w:val="36"/>
          <w:rtl/>
          <w:lang w:bidi="ar-MA"/>
        </w:rPr>
        <w:t>العيد</w:t>
      </w:r>
      <w:r w:rsidR="00367D9B" w:rsidRPr="00367D9B">
        <w:rPr>
          <w:rFonts w:cs="Traditional Arabic"/>
          <w:sz w:val="36"/>
          <w:szCs w:val="36"/>
          <w:rtl/>
          <w:lang w:bidi="ar-MA"/>
        </w:rPr>
        <w:t xml:space="preserve"> </w:t>
      </w:r>
      <w:r w:rsidR="00367D9B" w:rsidRPr="00367D9B">
        <w:rPr>
          <w:rFonts w:cs="Traditional Arabic" w:hint="eastAsia"/>
          <w:sz w:val="36"/>
          <w:szCs w:val="36"/>
          <w:rtl/>
          <w:lang w:bidi="ar-MA"/>
        </w:rPr>
        <w:t>وما</w:t>
      </w:r>
      <w:r w:rsidR="00367D9B" w:rsidRPr="00367D9B">
        <w:rPr>
          <w:rFonts w:cs="Traditional Arabic"/>
          <w:sz w:val="36"/>
          <w:szCs w:val="36"/>
          <w:rtl/>
          <w:lang w:bidi="ar-MA"/>
        </w:rPr>
        <w:t xml:space="preserve"> </w:t>
      </w:r>
      <w:r w:rsidR="00367D9B" w:rsidRPr="00367D9B">
        <w:rPr>
          <w:rFonts w:cs="Traditional Arabic" w:hint="eastAsia"/>
          <w:sz w:val="36"/>
          <w:szCs w:val="36"/>
          <w:rtl/>
          <w:lang w:bidi="ar-MA"/>
        </w:rPr>
        <w:t>بعده</w:t>
      </w:r>
      <w:r w:rsidR="00367D9B" w:rsidRPr="00367D9B">
        <w:rPr>
          <w:rFonts w:cs="Traditional Arabic"/>
          <w:sz w:val="36"/>
          <w:szCs w:val="36"/>
          <w:rtl/>
          <w:lang w:bidi="ar-MA"/>
        </w:rPr>
        <w:t xml:space="preserve"> </w:t>
      </w:r>
      <w:r w:rsidR="00367D9B" w:rsidRPr="00367D9B">
        <w:rPr>
          <w:rFonts w:cs="Traditional Arabic" w:hint="eastAsia"/>
          <w:sz w:val="36"/>
          <w:szCs w:val="36"/>
          <w:rtl/>
          <w:lang w:bidi="ar-MA"/>
        </w:rPr>
        <w:t>من</w:t>
      </w:r>
      <w:r w:rsidR="00367D9B" w:rsidRPr="00367D9B">
        <w:rPr>
          <w:rFonts w:cs="Traditional Arabic"/>
          <w:sz w:val="36"/>
          <w:szCs w:val="36"/>
          <w:rtl/>
          <w:lang w:bidi="ar-MA"/>
        </w:rPr>
        <w:t xml:space="preserve"> </w:t>
      </w:r>
      <w:r w:rsidR="00367D9B" w:rsidRPr="00367D9B">
        <w:rPr>
          <w:rFonts w:cs="Traditional Arabic" w:hint="eastAsia"/>
          <w:sz w:val="36"/>
          <w:szCs w:val="36"/>
          <w:rtl/>
          <w:lang w:bidi="ar-MA"/>
        </w:rPr>
        <w:t>الهدايا</w:t>
      </w:r>
      <w:r w:rsidR="00367D9B" w:rsidRPr="00367D9B">
        <w:rPr>
          <w:rFonts w:cs="Traditional Arabic"/>
          <w:sz w:val="36"/>
          <w:szCs w:val="36"/>
          <w:rtl/>
          <w:lang w:bidi="ar-MA"/>
        </w:rPr>
        <w:t xml:space="preserve"> </w:t>
      </w:r>
      <w:r w:rsidR="00367D9B" w:rsidRPr="00367D9B">
        <w:rPr>
          <w:rFonts w:cs="Traditional Arabic" w:hint="eastAsia"/>
          <w:sz w:val="36"/>
          <w:szCs w:val="36"/>
          <w:rtl/>
          <w:lang w:bidi="ar-MA"/>
        </w:rPr>
        <w:t>والضحايا</w:t>
      </w:r>
      <w:r w:rsidR="00367D9B">
        <w:rPr>
          <w:rFonts w:cs="Traditional Arabic" w:hint="cs"/>
          <w:sz w:val="36"/>
          <w:szCs w:val="36"/>
          <w:rtl/>
          <w:lang w:bidi="ar-MA"/>
        </w:rPr>
        <w:t xml:space="preserve"> . بخلاف المواضع الأخرى التي وردت فيها مفردة </w:t>
      </w:r>
      <w:r w:rsidR="00F30176">
        <w:rPr>
          <w:rFonts w:cs="Traditional Arabic" w:hint="cs"/>
          <w:sz w:val="36"/>
          <w:szCs w:val="36"/>
          <w:rtl/>
          <w:lang w:bidi="ar-MA"/>
        </w:rPr>
        <w:t>(</w:t>
      </w:r>
      <w:r w:rsidR="00367D9B">
        <w:rPr>
          <w:rFonts w:cs="Traditional Arabic" w:hint="cs"/>
          <w:sz w:val="36"/>
          <w:szCs w:val="36"/>
          <w:rtl/>
          <w:lang w:bidi="ar-MA"/>
        </w:rPr>
        <w:t>الأنعام) مجردة</w:t>
      </w:r>
      <w:r>
        <w:rPr>
          <w:rFonts w:cs="Traditional Arabic" w:hint="cs"/>
          <w:sz w:val="36"/>
          <w:szCs w:val="36"/>
          <w:rtl/>
          <w:lang w:bidi="ar-MA"/>
        </w:rPr>
        <w:t xml:space="preserve"> </w:t>
      </w:r>
      <w:r w:rsidR="00367D9B">
        <w:rPr>
          <w:rFonts w:cs="Traditional Arabic" w:hint="cs"/>
          <w:sz w:val="36"/>
          <w:szCs w:val="36"/>
          <w:rtl/>
          <w:lang w:bidi="ar-MA"/>
        </w:rPr>
        <w:t>، فهي جاءت في سياق يتحدث عن الأنعام بصفة عامة</w:t>
      </w:r>
      <w:r w:rsidR="00881441">
        <w:rPr>
          <w:rFonts w:cs="Traditional Arabic" w:hint="cs"/>
          <w:sz w:val="36"/>
          <w:szCs w:val="36"/>
          <w:rtl/>
          <w:lang w:bidi="ar-MA"/>
        </w:rPr>
        <w:t>.</w:t>
      </w:r>
      <w:r w:rsidR="00367D9B">
        <w:rPr>
          <w:rFonts w:cs="Traditional Arabic" w:hint="cs"/>
          <w:sz w:val="36"/>
          <w:szCs w:val="36"/>
          <w:rtl/>
          <w:lang w:bidi="ar-MA"/>
        </w:rPr>
        <w:t xml:space="preserve"> </w:t>
      </w:r>
    </w:p>
    <w:p w:rsidR="00756456" w:rsidRDefault="00881441" w:rsidP="001B36A2">
      <w:pPr>
        <w:tabs>
          <w:tab w:val="left" w:pos="793"/>
        </w:tabs>
        <w:spacing w:line="240" w:lineRule="auto"/>
        <w:rPr>
          <w:rFonts w:cs="Traditional Arabic"/>
          <w:sz w:val="36"/>
          <w:szCs w:val="36"/>
          <w:rtl/>
          <w:lang w:bidi="ar-MA"/>
        </w:rPr>
      </w:pPr>
      <w:r>
        <w:rPr>
          <w:rFonts w:cs="Traditional Arabic" w:hint="cs"/>
          <w:sz w:val="36"/>
          <w:szCs w:val="36"/>
          <w:rtl/>
          <w:lang w:bidi="ar-MA"/>
        </w:rPr>
        <w:t xml:space="preserve">  </w:t>
      </w:r>
      <w:r w:rsidR="00756456">
        <w:rPr>
          <w:rFonts w:cs="Traditional Arabic" w:hint="cs"/>
          <w:sz w:val="36"/>
          <w:szCs w:val="36"/>
          <w:rtl/>
          <w:lang w:bidi="ar-MA"/>
        </w:rPr>
        <w:t xml:space="preserve">فالآيتان الأولى والثانية من سورة المائدة </w:t>
      </w:r>
      <w:r w:rsidR="00E22E35">
        <w:rPr>
          <w:rFonts w:cs="Traditional Arabic" w:hint="cs"/>
          <w:sz w:val="36"/>
          <w:szCs w:val="36"/>
          <w:rtl/>
          <w:lang w:bidi="ar-MA"/>
        </w:rPr>
        <w:t xml:space="preserve">وردت فيهما </w:t>
      </w:r>
      <w:r w:rsidR="00E870C8">
        <w:rPr>
          <w:rFonts w:cs="Traditional Arabic" w:hint="cs"/>
          <w:sz w:val="36"/>
          <w:szCs w:val="36"/>
          <w:rtl/>
          <w:lang w:bidi="ar-MA"/>
        </w:rPr>
        <w:t>(</w:t>
      </w:r>
      <w:r w:rsidR="00756456">
        <w:rPr>
          <w:rFonts w:cs="Traditional Arabic" w:hint="cs"/>
          <w:sz w:val="36"/>
          <w:szCs w:val="36"/>
          <w:rtl/>
          <w:lang w:bidi="ar-MA"/>
        </w:rPr>
        <w:t>بهيمة الأنعام) في سياق مناسك الحج : {...</w:t>
      </w:r>
      <w:r w:rsidR="00756456" w:rsidRPr="00756456">
        <w:rPr>
          <w:rFonts w:cs="Traditional Arabic" w:hint="eastAsia"/>
          <w:sz w:val="36"/>
          <w:szCs w:val="36"/>
          <w:rtl/>
          <w:lang w:bidi="ar-MA"/>
        </w:rPr>
        <w:t xml:space="preserve"> </w:t>
      </w:r>
      <w:r w:rsidR="00756456" w:rsidRPr="00815DB0">
        <w:rPr>
          <w:rFonts w:cs="Traditional Arabic" w:hint="eastAsia"/>
          <w:sz w:val="36"/>
          <w:szCs w:val="36"/>
          <w:rtl/>
          <w:lang w:bidi="ar-MA"/>
        </w:rPr>
        <w:t>يَا</w:t>
      </w:r>
      <w:r w:rsidR="00756456" w:rsidRPr="00815DB0">
        <w:rPr>
          <w:rFonts w:cs="Traditional Arabic"/>
          <w:sz w:val="36"/>
          <w:szCs w:val="36"/>
          <w:rtl/>
          <w:lang w:bidi="ar-MA"/>
        </w:rPr>
        <w:t xml:space="preserve"> </w:t>
      </w:r>
      <w:r w:rsidR="00756456" w:rsidRPr="00815DB0">
        <w:rPr>
          <w:rFonts w:cs="Traditional Arabic" w:hint="eastAsia"/>
          <w:sz w:val="36"/>
          <w:szCs w:val="36"/>
          <w:rtl/>
          <w:lang w:bidi="ar-MA"/>
        </w:rPr>
        <w:t>أَيُّهَا</w:t>
      </w:r>
      <w:r w:rsidR="00756456" w:rsidRPr="00815DB0">
        <w:rPr>
          <w:rFonts w:cs="Traditional Arabic"/>
          <w:sz w:val="36"/>
          <w:szCs w:val="36"/>
          <w:rtl/>
          <w:lang w:bidi="ar-MA"/>
        </w:rPr>
        <w:t xml:space="preserve"> </w:t>
      </w:r>
      <w:r w:rsidR="00756456" w:rsidRPr="00815DB0">
        <w:rPr>
          <w:rFonts w:cs="Traditional Arabic" w:hint="eastAsia"/>
          <w:sz w:val="36"/>
          <w:szCs w:val="36"/>
          <w:rtl/>
          <w:lang w:bidi="ar-MA"/>
        </w:rPr>
        <w:t>الَّذِينَ</w:t>
      </w:r>
      <w:r w:rsidR="00756456" w:rsidRPr="00815DB0">
        <w:rPr>
          <w:rFonts w:cs="Traditional Arabic"/>
          <w:sz w:val="36"/>
          <w:szCs w:val="36"/>
          <w:rtl/>
          <w:lang w:bidi="ar-MA"/>
        </w:rPr>
        <w:t xml:space="preserve"> </w:t>
      </w:r>
      <w:r w:rsidR="00756456" w:rsidRPr="00815DB0">
        <w:rPr>
          <w:rFonts w:cs="Traditional Arabic" w:hint="eastAsia"/>
          <w:sz w:val="36"/>
          <w:szCs w:val="36"/>
          <w:rtl/>
          <w:lang w:bidi="ar-MA"/>
        </w:rPr>
        <w:t>آمَنُواْ</w:t>
      </w:r>
      <w:r w:rsidR="00756456" w:rsidRPr="00815DB0">
        <w:rPr>
          <w:rFonts w:cs="Traditional Arabic"/>
          <w:sz w:val="36"/>
          <w:szCs w:val="36"/>
          <w:rtl/>
          <w:lang w:bidi="ar-MA"/>
        </w:rPr>
        <w:t xml:space="preserve"> </w:t>
      </w:r>
      <w:r w:rsidR="00756456" w:rsidRPr="00815DB0">
        <w:rPr>
          <w:rFonts w:cs="Traditional Arabic" w:hint="eastAsia"/>
          <w:sz w:val="36"/>
          <w:szCs w:val="36"/>
          <w:rtl/>
          <w:lang w:bidi="ar-MA"/>
        </w:rPr>
        <w:t>لاَ</w:t>
      </w:r>
      <w:r w:rsidR="00756456" w:rsidRPr="00815DB0">
        <w:rPr>
          <w:rFonts w:cs="Traditional Arabic"/>
          <w:sz w:val="36"/>
          <w:szCs w:val="36"/>
          <w:rtl/>
          <w:lang w:bidi="ar-MA"/>
        </w:rPr>
        <w:t xml:space="preserve"> </w:t>
      </w:r>
      <w:r w:rsidR="00756456" w:rsidRPr="00815DB0">
        <w:rPr>
          <w:rFonts w:cs="Traditional Arabic" w:hint="eastAsia"/>
          <w:sz w:val="36"/>
          <w:szCs w:val="36"/>
          <w:rtl/>
          <w:lang w:bidi="ar-MA"/>
        </w:rPr>
        <w:t>تُحِلُّواْ</w:t>
      </w:r>
      <w:r w:rsidR="00756456" w:rsidRPr="00815DB0">
        <w:rPr>
          <w:rFonts w:cs="Traditional Arabic"/>
          <w:sz w:val="36"/>
          <w:szCs w:val="36"/>
          <w:rtl/>
          <w:lang w:bidi="ar-MA"/>
        </w:rPr>
        <w:t xml:space="preserve"> </w:t>
      </w:r>
      <w:r w:rsidR="00756456" w:rsidRPr="00815DB0">
        <w:rPr>
          <w:rFonts w:cs="Traditional Arabic" w:hint="eastAsia"/>
          <w:sz w:val="36"/>
          <w:szCs w:val="36"/>
          <w:rtl/>
          <w:lang w:bidi="ar-MA"/>
        </w:rPr>
        <w:t>شَعَآئِرَ</w:t>
      </w:r>
      <w:r w:rsidR="00756456" w:rsidRPr="00815DB0">
        <w:rPr>
          <w:rFonts w:cs="Traditional Arabic"/>
          <w:sz w:val="36"/>
          <w:szCs w:val="36"/>
          <w:rtl/>
          <w:lang w:bidi="ar-MA"/>
        </w:rPr>
        <w:t xml:space="preserve"> </w:t>
      </w:r>
      <w:r w:rsidR="00756456" w:rsidRPr="00815DB0">
        <w:rPr>
          <w:rFonts w:cs="Traditional Arabic" w:hint="eastAsia"/>
          <w:sz w:val="36"/>
          <w:szCs w:val="36"/>
          <w:rtl/>
          <w:lang w:bidi="ar-MA"/>
        </w:rPr>
        <w:t>اللّهِ</w:t>
      </w:r>
      <w:r w:rsidR="00756456" w:rsidRPr="00815DB0">
        <w:rPr>
          <w:rFonts w:cs="Traditional Arabic"/>
          <w:sz w:val="36"/>
          <w:szCs w:val="36"/>
          <w:rtl/>
          <w:lang w:bidi="ar-MA"/>
        </w:rPr>
        <w:t xml:space="preserve"> </w:t>
      </w:r>
      <w:r w:rsidR="00756456" w:rsidRPr="00815DB0">
        <w:rPr>
          <w:rFonts w:cs="Traditional Arabic" w:hint="eastAsia"/>
          <w:sz w:val="36"/>
          <w:szCs w:val="36"/>
          <w:rtl/>
          <w:lang w:bidi="ar-MA"/>
        </w:rPr>
        <w:t>وَلاَ</w:t>
      </w:r>
      <w:r w:rsidR="00756456" w:rsidRPr="00815DB0">
        <w:rPr>
          <w:rFonts w:cs="Traditional Arabic"/>
          <w:sz w:val="36"/>
          <w:szCs w:val="36"/>
          <w:rtl/>
          <w:lang w:bidi="ar-MA"/>
        </w:rPr>
        <w:t xml:space="preserve"> </w:t>
      </w:r>
      <w:r w:rsidR="00756456" w:rsidRPr="00815DB0">
        <w:rPr>
          <w:rFonts w:cs="Traditional Arabic" w:hint="eastAsia"/>
          <w:sz w:val="36"/>
          <w:szCs w:val="36"/>
          <w:rtl/>
          <w:lang w:bidi="ar-MA"/>
        </w:rPr>
        <w:t>الشَّهْرَ</w:t>
      </w:r>
      <w:r w:rsidR="00756456" w:rsidRPr="00815DB0">
        <w:rPr>
          <w:rFonts w:cs="Traditional Arabic"/>
          <w:sz w:val="36"/>
          <w:szCs w:val="36"/>
          <w:rtl/>
          <w:lang w:bidi="ar-MA"/>
        </w:rPr>
        <w:t xml:space="preserve"> </w:t>
      </w:r>
      <w:r w:rsidR="00756456" w:rsidRPr="00815DB0">
        <w:rPr>
          <w:rFonts w:cs="Traditional Arabic" w:hint="eastAsia"/>
          <w:sz w:val="36"/>
          <w:szCs w:val="36"/>
          <w:rtl/>
          <w:lang w:bidi="ar-MA"/>
        </w:rPr>
        <w:t>الْحَرَامَ</w:t>
      </w:r>
      <w:r w:rsidR="00756456" w:rsidRPr="00815DB0">
        <w:rPr>
          <w:rFonts w:cs="Traditional Arabic"/>
          <w:sz w:val="36"/>
          <w:szCs w:val="36"/>
          <w:rtl/>
          <w:lang w:bidi="ar-MA"/>
        </w:rPr>
        <w:t xml:space="preserve"> </w:t>
      </w:r>
      <w:r w:rsidR="00756456" w:rsidRPr="00815DB0">
        <w:rPr>
          <w:rFonts w:cs="Traditional Arabic" w:hint="eastAsia"/>
          <w:sz w:val="36"/>
          <w:szCs w:val="36"/>
          <w:rtl/>
          <w:lang w:bidi="ar-MA"/>
        </w:rPr>
        <w:t>وَلاَ</w:t>
      </w:r>
      <w:r w:rsidR="00756456" w:rsidRPr="00815DB0">
        <w:rPr>
          <w:rFonts w:cs="Traditional Arabic"/>
          <w:sz w:val="36"/>
          <w:szCs w:val="36"/>
          <w:rtl/>
          <w:lang w:bidi="ar-MA"/>
        </w:rPr>
        <w:t xml:space="preserve"> </w:t>
      </w:r>
      <w:r w:rsidR="00756456" w:rsidRPr="00815DB0">
        <w:rPr>
          <w:rFonts w:cs="Traditional Arabic" w:hint="eastAsia"/>
          <w:sz w:val="36"/>
          <w:szCs w:val="36"/>
          <w:rtl/>
          <w:lang w:bidi="ar-MA"/>
        </w:rPr>
        <w:t>الْهَدْيَ</w:t>
      </w:r>
      <w:r w:rsidR="00756456" w:rsidRPr="00815DB0">
        <w:rPr>
          <w:rFonts w:cs="Traditional Arabic"/>
          <w:sz w:val="36"/>
          <w:szCs w:val="36"/>
          <w:rtl/>
          <w:lang w:bidi="ar-MA"/>
        </w:rPr>
        <w:t xml:space="preserve"> </w:t>
      </w:r>
      <w:r w:rsidR="00756456" w:rsidRPr="00815DB0">
        <w:rPr>
          <w:rFonts w:cs="Traditional Arabic" w:hint="eastAsia"/>
          <w:sz w:val="36"/>
          <w:szCs w:val="36"/>
          <w:rtl/>
          <w:lang w:bidi="ar-MA"/>
        </w:rPr>
        <w:t>وَلاَ</w:t>
      </w:r>
      <w:r w:rsidR="00756456" w:rsidRPr="00815DB0">
        <w:rPr>
          <w:rFonts w:cs="Traditional Arabic"/>
          <w:sz w:val="36"/>
          <w:szCs w:val="36"/>
          <w:rtl/>
          <w:lang w:bidi="ar-MA"/>
        </w:rPr>
        <w:t xml:space="preserve"> </w:t>
      </w:r>
      <w:r w:rsidR="00756456" w:rsidRPr="00815DB0">
        <w:rPr>
          <w:rFonts w:cs="Traditional Arabic" w:hint="eastAsia"/>
          <w:sz w:val="36"/>
          <w:szCs w:val="36"/>
          <w:rtl/>
          <w:lang w:bidi="ar-MA"/>
        </w:rPr>
        <w:t>الْقَلآئِدَ</w:t>
      </w:r>
      <w:r w:rsidR="00756456" w:rsidRPr="00815DB0">
        <w:rPr>
          <w:rFonts w:cs="Traditional Arabic"/>
          <w:sz w:val="36"/>
          <w:szCs w:val="36"/>
          <w:rtl/>
          <w:lang w:bidi="ar-MA"/>
        </w:rPr>
        <w:t xml:space="preserve"> </w:t>
      </w:r>
      <w:r w:rsidR="00756456" w:rsidRPr="00815DB0">
        <w:rPr>
          <w:rFonts w:cs="Traditional Arabic" w:hint="eastAsia"/>
          <w:sz w:val="36"/>
          <w:szCs w:val="36"/>
          <w:rtl/>
          <w:lang w:bidi="ar-MA"/>
        </w:rPr>
        <w:t>وَلا</w:t>
      </w:r>
      <w:r w:rsidR="00756456" w:rsidRPr="00815DB0">
        <w:rPr>
          <w:rFonts w:cs="Traditional Arabic"/>
          <w:sz w:val="36"/>
          <w:szCs w:val="36"/>
          <w:rtl/>
          <w:lang w:bidi="ar-MA"/>
        </w:rPr>
        <w:t xml:space="preserve"> </w:t>
      </w:r>
      <w:r w:rsidR="00756456" w:rsidRPr="00815DB0">
        <w:rPr>
          <w:rFonts w:cs="Traditional Arabic" w:hint="eastAsia"/>
          <w:sz w:val="36"/>
          <w:szCs w:val="36"/>
          <w:rtl/>
          <w:lang w:bidi="ar-MA"/>
        </w:rPr>
        <w:t>آمِّينَ</w:t>
      </w:r>
      <w:r w:rsidR="00756456" w:rsidRPr="00815DB0">
        <w:rPr>
          <w:rFonts w:cs="Traditional Arabic"/>
          <w:sz w:val="36"/>
          <w:szCs w:val="36"/>
          <w:rtl/>
          <w:lang w:bidi="ar-MA"/>
        </w:rPr>
        <w:t xml:space="preserve"> </w:t>
      </w:r>
      <w:r w:rsidR="00756456" w:rsidRPr="00815DB0">
        <w:rPr>
          <w:rFonts w:cs="Traditional Arabic" w:hint="eastAsia"/>
          <w:sz w:val="36"/>
          <w:szCs w:val="36"/>
          <w:rtl/>
          <w:lang w:bidi="ar-MA"/>
        </w:rPr>
        <w:t>الْبَيْتَ</w:t>
      </w:r>
      <w:r w:rsidR="00756456" w:rsidRPr="00815DB0">
        <w:rPr>
          <w:rFonts w:cs="Traditional Arabic"/>
          <w:sz w:val="36"/>
          <w:szCs w:val="36"/>
          <w:rtl/>
          <w:lang w:bidi="ar-MA"/>
        </w:rPr>
        <w:t xml:space="preserve"> </w:t>
      </w:r>
      <w:r w:rsidR="00756456" w:rsidRPr="00815DB0">
        <w:rPr>
          <w:rFonts w:cs="Traditional Arabic" w:hint="eastAsia"/>
          <w:sz w:val="36"/>
          <w:szCs w:val="36"/>
          <w:rtl/>
          <w:lang w:bidi="ar-MA"/>
        </w:rPr>
        <w:t>الْحَرَامَ</w:t>
      </w:r>
      <w:r w:rsidR="00756456" w:rsidRPr="00815DB0">
        <w:rPr>
          <w:rFonts w:cs="Traditional Arabic"/>
          <w:sz w:val="36"/>
          <w:szCs w:val="36"/>
          <w:rtl/>
          <w:lang w:bidi="ar-MA"/>
        </w:rPr>
        <w:t xml:space="preserve"> </w:t>
      </w:r>
      <w:r w:rsidR="00756456" w:rsidRPr="00815DB0">
        <w:rPr>
          <w:rFonts w:cs="Traditional Arabic" w:hint="eastAsia"/>
          <w:sz w:val="36"/>
          <w:szCs w:val="36"/>
          <w:rtl/>
          <w:lang w:bidi="ar-MA"/>
        </w:rPr>
        <w:t>يَبْتَغُونَ</w:t>
      </w:r>
      <w:r w:rsidR="00756456" w:rsidRPr="00815DB0">
        <w:rPr>
          <w:rFonts w:cs="Traditional Arabic"/>
          <w:sz w:val="36"/>
          <w:szCs w:val="36"/>
          <w:rtl/>
          <w:lang w:bidi="ar-MA"/>
        </w:rPr>
        <w:t xml:space="preserve"> </w:t>
      </w:r>
      <w:r w:rsidR="00756456" w:rsidRPr="00815DB0">
        <w:rPr>
          <w:rFonts w:cs="Traditional Arabic" w:hint="eastAsia"/>
          <w:sz w:val="36"/>
          <w:szCs w:val="36"/>
          <w:rtl/>
          <w:lang w:bidi="ar-MA"/>
        </w:rPr>
        <w:t>فَضْلاً</w:t>
      </w:r>
      <w:r w:rsidR="00756456" w:rsidRPr="00815DB0">
        <w:rPr>
          <w:rFonts w:cs="Traditional Arabic"/>
          <w:sz w:val="36"/>
          <w:szCs w:val="36"/>
          <w:rtl/>
          <w:lang w:bidi="ar-MA"/>
        </w:rPr>
        <w:t xml:space="preserve"> </w:t>
      </w:r>
      <w:r w:rsidR="00756456" w:rsidRPr="00815DB0">
        <w:rPr>
          <w:rFonts w:cs="Traditional Arabic" w:hint="eastAsia"/>
          <w:sz w:val="36"/>
          <w:szCs w:val="36"/>
          <w:rtl/>
          <w:lang w:bidi="ar-MA"/>
        </w:rPr>
        <w:t>مِّن</w:t>
      </w:r>
      <w:r w:rsidR="00756456" w:rsidRPr="00815DB0">
        <w:rPr>
          <w:rFonts w:cs="Traditional Arabic"/>
          <w:sz w:val="36"/>
          <w:szCs w:val="36"/>
          <w:rtl/>
          <w:lang w:bidi="ar-MA"/>
        </w:rPr>
        <w:t xml:space="preserve"> </w:t>
      </w:r>
      <w:r w:rsidR="00756456" w:rsidRPr="00815DB0">
        <w:rPr>
          <w:rFonts w:cs="Traditional Arabic" w:hint="eastAsia"/>
          <w:sz w:val="36"/>
          <w:szCs w:val="36"/>
          <w:rtl/>
          <w:lang w:bidi="ar-MA"/>
        </w:rPr>
        <w:t>رَّبِّهِمْ</w:t>
      </w:r>
      <w:r w:rsidR="00756456" w:rsidRPr="00815DB0">
        <w:rPr>
          <w:rFonts w:cs="Traditional Arabic"/>
          <w:sz w:val="36"/>
          <w:szCs w:val="36"/>
          <w:rtl/>
          <w:lang w:bidi="ar-MA"/>
        </w:rPr>
        <w:t xml:space="preserve"> </w:t>
      </w:r>
      <w:r w:rsidR="00756456" w:rsidRPr="00815DB0">
        <w:rPr>
          <w:rFonts w:cs="Traditional Arabic" w:hint="eastAsia"/>
          <w:sz w:val="36"/>
          <w:szCs w:val="36"/>
          <w:rtl/>
          <w:lang w:bidi="ar-MA"/>
        </w:rPr>
        <w:t>وَرِضْوَاناً</w:t>
      </w:r>
      <w:r w:rsidR="00756456">
        <w:rPr>
          <w:rFonts w:cs="Traditional Arabic" w:hint="cs"/>
          <w:sz w:val="36"/>
          <w:szCs w:val="36"/>
          <w:rtl/>
          <w:lang w:bidi="ar-MA"/>
        </w:rPr>
        <w:t xml:space="preserve">...} </w:t>
      </w:r>
      <w:r w:rsidR="001B36A2">
        <w:rPr>
          <w:rFonts w:cs="Traditional Arabic" w:hint="cs"/>
          <w:sz w:val="36"/>
          <w:szCs w:val="36"/>
          <w:rtl/>
          <w:lang w:bidi="ar-MA"/>
        </w:rPr>
        <w:t>.</w:t>
      </w:r>
      <w:r w:rsidR="00756456">
        <w:rPr>
          <w:rFonts w:cs="Traditional Arabic" w:hint="cs"/>
          <w:sz w:val="36"/>
          <w:szCs w:val="36"/>
          <w:rtl/>
          <w:lang w:bidi="ar-MA"/>
        </w:rPr>
        <w:t xml:space="preserve"> </w:t>
      </w:r>
      <w:r w:rsidR="00E22E35">
        <w:rPr>
          <w:rFonts w:cs="Traditional Arabic" w:hint="cs"/>
          <w:sz w:val="36"/>
          <w:szCs w:val="36"/>
          <w:rtl/>
        </w:rPr>
        <w:t xml:space="preserve">يقول الشعراوي : " </w:t>
      </w:r>
      <w:r w:rsidR="00756456" w:rsidRPr="00756456">
        <w:rPr>
          <w:rFonts w:cs="Traditional Arabic" w:hint="cs"/>
          <w:sz w:val="36"/>
          <w:szCs w:val="36"/>
          <w:rtl/>
        </w:rPr>
        <w:t>وبعد ذلك يقول الحق</w:t>
      </w:r>
      <w:r w:rsidR="001B36A2">
        <w:rPr>
          <w:rFonts w:cs="Traditional Arabic" w:hint="cs"/>
          <w:sz w:val="36"/>
          <w:szCs w:val="36"/>
          <w:rtl/>
        </w:rPr>
        <w:t xml:space="preserve"> </w:t>
      </w:r>
      <w:r w:rsidR="00756456" w:rsidRPr="00756456">
        <w:rPr>
          <w:rFonts w:cs="Traditional Arabic" w:hint="cs"/>
          <w:sz w:val="36"/>
          <w:szCs w:val="36"/>
          <w:rtl/>
        </w:rPr>
        <w:t>: { وَلاَ ٱلْهَدْيَ } والهدي هو ما يهد</w:t>
      </w:r>
      <w:r w:rsidR="00E22E35">
        <w:rPr>
          <w:rFonts w:cs="Traditional Arabic" w:hint="cs"/>
          <w:sz w:val="36"/>
          <w:szCs w:val="36"/>
          <w:rtl/>
        </w:rPr>
        <w:t>ى</w:t>
      </w:r>
      <w:r w:rsidR="00756456" w:rsidRPr="00756456">
        <w:rPr>
          <w:rFonts w:cs="Traditional Arabic" w:hint="cs"/>
          <w:sz w:val="36"/>
          <w:szCs w:val="36"/>
          <w:rtl/>
        </w:rPr>
        <w:t xml:space="preserve"> إلى الحرم</w:t>
      </w:r>
      <w:r w:rsidR="001B36A2">
        <w:rPr>
          <w:rFonts w:cs="Traditional Arabic" w:hint="cs"/>
          <w:sz w:val="36"/>
          <w:szCs w:val="36"/>
          <w:rtl/>
        </w:rPr>
        <w:t xml:space="preserve"> </w:t>
      </w:r>
      <w:r w:rsidR="00756456" w:rsidRPr="00756456">
        <w:rPr>
          <w:rFonts w:cs="Traditional Arabic" w:hint="cs"/>
          <w:sz w:val="36"/>
          <w:szCs w:val="36"/>
          <w:rtl/>
        </w:rPr>
        <w:t>؛ وهو جمع هدية</w:t>
      </w:r>
      <w:r w:rsidR="001B36A2">
        <w:rPr>
          <w:rFonts w:cs="Traditional Arabic" w:hint="cs"/>
          <w:sz w:val="36"/>
          <w:szCs w:val="36"/>
          <w:rtl/>
        </w:rPr>
        <w:t xml:space="preserve"> </w:t>
      </w:r>
      <w:r w:rsidR="00756456" w:rsidRPr="00756456">
        <w:rPr>
          <w:rFonts w:cs="Traditional Arabic" w:hint="cs"/>
          <w:sz w:val="36"/>
          <w:szCs w:val="36"/>
          <w:rtl/>
        </w:rPr>
        <w:t>، وهناك من يقدم للكعبة هدية</w:t>
      </w:r>
      <w:r w:rsidR="001B36A2">
        <w:rPr>
          <w:rFonts w:cs="Traditional Arabic" w:hint="cs"/>
          <w:sz w:val="36"/>
          <w:szCs w:val="36"/>
          <w:rtl/>
        </w:rPr>
        <w:t xml:space="preserve"> </w:t>
      </w:r>
      <w:r w:rsidR="00756456" w:rsidRPr="00756456">
        <w:rPr>
          <w:rFonts w:cs="Traditional Arabic" w:hint="cs"/>
          <w:sz w:val="36"/>
          <w:szCs w:val="36"/>
          <w:rtl/>
        </w:rPr>
        <w:t>، ومجموع الهدايا تسمى هدياً</w:t>
      </w:r>
      <w:r w:rsidR="001B36A2">
        <w:rPr>
          <w:rFonts w:cs="Traditional Arabic" w:hint="cs"/>
          <w:sz w:val="36"/>
          <w:szCs w:val="36"/>
          <w:rtl/>
        </w:rPr>
        <w:t xml:space="preserve"> </w:t>
      </w:r>
      <w:r w:rsidR="00756456" w:rsidRPr="00756456">
        <w:rPr>
          <w:rFonts w:cs="Traditional Arabic" w:hint="cs"/>
          <w:sz w:val="36"/>
          <w:szCs w:val="36"/>
          <w:rtl/>
        </w:rPr>
        <w:t>. وهدي الحرم إنما جعله الله للحرم</w:t>
      </w:r>
      <w:r w:rsidR="001B36A2">
        <w:rPr>
          <w:rFonts w:cs="Traditional Arabic" w:hint="cs"/>
          <w:sz w:val="36"/>
          <w:szCs w:val="36"/>
          <w:rtl/>
        </w:rPr>
        <w:t xml:space="preserve"> </w:t>
      </w:r>
      <w:r w:rsidR="00756456" w:rsidRPr="00756456">
        <w:rPr>
          <w:rFonts w:cs="Traditional Arabic" w:hint="cs"/>
          <w:sz w:val="36"/>
          <w:szCs w:val="36"/>
          <w:rtl/>
        </w:rPr>
        <w:t>؛ فالحرم قديماً كان بوادٍ غير ذي زرع</w:t>
      </w:r>
      <w:r w:rsidR="001B36A2">
        <w:rPr>
          <w:rFonts w:cs="Traditional Arabic" w:hint="cs"/>
          <w:sz w:val="36"/>
          <w:szCs w:val="36"/>
          <w:rtl/>
        </w:rPr>
        <w:t xml:space="preserve"> </w:t>
      </w:r>
      <w:r w:rsidR="00756456" w:rsidRPr="00756456">
        <w:rPr>
          <w:rFonts w:cs="Traditional Arabic" w:hint="cs"/>
          <w:sz w:val="36"/>
          <w:szCs w:val="36"/>
          <w:rtl/>
        </w:rPr>
        <w:t>، ولم تكن به حيوانات كثيرة</w:t>
      </w:r>
      <w:r w:rsidR="001B36A2">
        <w:rPr>
          <w:rFonts w:cs="Traditional Arabic" w:hint="cs"/>
          <w:sz w:val="36"/>
          <w:szCs w:val="36"/>
          <w:rtl/>
        </w:rPr>
        <w:t xml:space="preserve"> </w:t>
      </w:r>
      <w:r w:rsidR="00756456" w:rsidRPr="00756456">
        <w:rPr>
          <w:rFonts w:cs="Traditional Arabic" w:hint="cs"/>
          <w:sz w:val="36"/>
          <w:szCs w:val="36"/>
          <w:rtl/>
        </w:rPr>
        <w:t>. وكانوا يأتون بالهدي معهم عندما يحجون</w:t>
      </w:r>
      <w:r w:rsidR="001B36A2">
        <w:rPr>
          <w:rFonts w:cs="Traditional Arabic" w:hint="cs"/>
          <w:sz w:val="36"/>
          <w:szCs w:val="36"/>
          <w:rtl/>
        </w:rPr>
        <w:t xml:space="preserve"> </w:t>
      </w:r>
      <w:r w:rsidR="00756456" w:rsidRPr="00756456">
        <w:rPr>
          <w:rFonts w:cs="Traditional Arabic" w:hint="cs"/>
          <w:sz w:val="36"/>
          <w:szCs w:val="36"/>
          <w:rtl/>
        </w:rPr>
        <w:t>، لذلك حرم الله الاقتراب من الهدي لأنها هدايا إلى الحرم</w:t>
      </w:r>
      <w:r w:rsidR="001B36A2">
        <w:rPr>
          <w:rFonts w:cs="Traditional Arabic" w:hint="cs"/>
          <w:sz w:val="36"/>
          <w:szCs w:val="36"/>
          <w:rtl/>
        </w:rPr>
        <w:t xml:space="preserve"> </w:t>
      </w:r>
      <w:r w:rsidR="00756456" w:rsidRPr="00756456">
        <w:rPr>
          <w:rFonts w:cs="Traditional Arabic" w:hint="cs"/>
          <w:sz w:val="36"/>
          <w:szCs w:val="36"/>
          <w:rtl/>
        </w:rPr>
        <w:t>. والحجيج أفواج كثيرة</w:t>
      </w:r>
      <w:r w:rsidR="001B36A2">
        <w:rPr>
          <w:rFonts w:cs="Traditional Arabic" w:hint="cs"/>
          <w:sz w:val="36"/>
          <w:szCs w:val="36"/>
          <w:rtl/>
        </w:rPr>
        <w:t xml:space="preserve"> </w:t>
      </w:r>
      <w:r w:rsidR="00756456" w:rsidRPr="00756456">
        <w:rPr>
          <w:rFonts w:cs="Traditional Arabic" w:hint="cs"/>
          <w:sz w:val="36"/>
          <w:szCs w:val="36"/>
          <w:rtl/>
        </w:rPr>
        <w:t>، وعندما يأتي أناس كثيرون في واد غير ذي زرع يحتاجون إلى الطعام</w:t>
      </w:r>
      <w:r w:rsidR="001B36A2">
        <w:rPr>
          <w:rFonts w:cs="Traditional Arabic" w:hint="cs"/>
          <w:sz w:val="36"/>
          <w:szCs w:val="36"/>
          <w:rtl/>
        </w:rPr>
        <w:t xml:space="preserve"> </w:t>
      </w:r>
      <w:r w:rsidR="00756456" w:rsidRPr="00756456">
        <w:rPr>
          <w:rFonts w:cs="Traditional Arabic" w:hint="cs"/>
          <w:sz w:val="36"/>
          <w:szCs w:val="36"/>
          <w:rtl/>
        </w:rPr>
        <w:t>، ولا يصح أن يجعل المؤمن الهدي لغير ما أهدي إليه، فقد يشتاق إنسان صحب معه الهدي إلى أكل اللحم وهو في الطريق إلى الكعبة فيذبحه ليأكل منه</w:t>
      </w:r>
      <w:r w:rsidR="001B36A2">
        <w:rPr>
          <w:rFonts w:cs="Traditional Arabic" w:hint="cs"/>
          <w:sz w:val="36"/>
          <w:szCs w:val="36"/>
          <w:rtl/>
        </w:rPr>
        <w:t xml:space="preserve"> </w:t>
      </w:r>
      <w:r w:rsidR="00756456" w:rsidRPr="00756456">
        <w:rPr>
          <w:rFonts w:cs="Traditional Arabic" w:hint="cs"/>
          <w:sz w:val="36"/>
          <w:szCs w:val="36"/>
          <w:rtl/>
        </w:rPr>
        <w:t>؛ وهذا الفعل حرام</w:t>
      </w:r>
      <w:r w:rsidR="001B36A2">
        <w:rPr>
          <w:rFonts w:cs="Traditional Arabic" w:hint="cs"/>
          <w:sz w:val="36"/>
          <w:szCs w:val="36"/>
          <w:rtl/>
        </w:rPr>
        <w:t xml:space="preserve"> </w:t>
      </w:r>
      <w:r w:rsidR="00756456" w:rsidRPr="00756456">
        <w:rPr>
          <w:rFonts w:cs="Traditional Arabic" w:hint="cs"/>
          <w:sz w:val="36"/>
          <w:szCs w:val="36"/>
          <w:rtl/>
        </w:rPr>
        <w:t>؛ لأن الهدي إنما جاء إلى الحرم ويجب أن يُهدى ويقدم إلى الحرم</w:t>
      </w:r>
      <w:r w:rsidR="001B36A2">
        <w:rPr>
          <w:rFonts w:cs="Traditional Arabic" w:hint="cs"/>
          <w:sz w:val="36"/>
          <w:szCs w:val="36"/>
          <w:rtl/>
        </w:rPr>
        <w:t xml:space="preserve"> </w:t>
      </w:r>
      <w:r w:rsidR="00756456" w:rsidRPr="00756456">
        <w:rPr>
          <w:rFonts w:cs="Traditional Arabic" w:hint="cs"/>
          <w:sz w:val="36"/>
          <w:szCs w:val="36"/>
          <w:rtl/>
        </w:rPr>
        <w:t>. وعلى الإنسان أن يصون هدي غيره أيضاً.</w:t>
      </w:r>
      <w:r w:rsidR="00756456">
        <w:rPr>
          <w:rFonts w:cs="Traditional Arabic" w:hint="cs"/>
          <w:sz w:val="36"/>
          <w:szCs w:val="36"/>
          <w:rtl/>
        </w:rPr>
        <w:t>"</w:t>
      </w:r>
      <w:r w:rsidR="00F46636" w:rsidRPr="00F46636">
        <w:rPr>
          <w:rStyle w:val="FootnoteReference"/>
          <w:rFonts w:cs="Traditional Arabic"/>
          <w:sz w:val="36"/>
          <w:szCs w:val="36"/>
          <w:rtl/>
          <w:lang w:bidi="ar-MA"/>
        </w:rPr>
        <w:t>(</w:t>
      </w:r>
      <w:r w:rsidR="00F46636" w:rsidRPr="00F46636">
        <w:rPr>
          <w:rStyle w:val="FootnoteReference"/>
          <w:rFonts w:cs="Traditional Arabic"/>
          <w:sz w:val="36"/>
          <w:szCs w:val="36"/>
          <w:rtl/>
          <w:lang w:bidi="ar-MA"/>
        </w:rPr>
        <w:footnoteReference w:id="200"/>
      </w:r>
      <w:r w:rsidR="00F46636" w:rsidRPr="00F46636">
        <w:rPr>
          <w:rStyle w:val="FootnoteReference"/>
          <w:rFonts w:cs="Traditional Arabic"/>
          <w:sz w:val="36"/>
          <w:szCs w:val="36"/>
          <w:rtl/>
          <w:lang w:bidi="ar-MA"/>
        </w:rPr>
        <w:t>)</w:t>
      </w:r>
      <w:r w:rsidR="00033860" w:rsidRPr="00033860">
        <w:rPr>
          <w:rFonts w:cs="Traditional Arabic" w:hint="cs"/>
          <w:sz w:val="24"/>
          <w:szCs w:val="24"/>
          <w:rtl/>
          <w:lang w:bidi="ar-MA"/>
        </w:rPr>
        <w:t xml:space="preserve"> </w:t>
      </w:r>
    </w:p>
    <w:p w:rsidR="00E22E35" w:rsidRDefault="00E22E35" w:rsidP="00E22E35">
      <w:pPr>
        <w:tabs>
          <w:tab w:val="left" w:pos="793"/>
        </w:tabs>
        <w:spacing w:line="240" w:lineRule="auto"/>
        <w:rPr>
          <w:rFonts w:cs="Traditional Arabic"/>
          <w:sz w:val="36"/>
          <w:szCs w:val="36"/>
          <w:rtl/>
          <w:lang w:bidi="ar-MA"/>
        </w:rPr>
      </w:pPr>
      <w:r>
        <w:rPr>
          <w:rFonts w:cs="Traditional Arabic" w:hint="cs"/>
          <w:sz w:val="36"/>
          <w:szCs w:val="36"/>
          <w:rtl/>
          <w:lang w:bidi="ar-MA"/>
        </w:rPr>
        <w:t xml:space="preserve">كما أن الآيتان 28 و 34 من سورة الحج جاءتا في سياق مناسك الحج </w:t>
      </w:r>
      <w:r w:rsidR="00EB6BB7">
        <w:rPr>
          <w:rFonts w:cs="Traditional Arabic" w:hint="cs"/>
          <w:sz w:val="36"/>
          <w:szCs w:val="36"/>
          <w:rtl/>
          <w:lang w:bidi="ar-MA"/>
        </w:rPr>
        <w:t xml:space="preserve">: </w:t>
      </w:r>
    </w:p>
    <w:p w:rsidR="00EB6BB7" w:rsidRDefault="00EB6BB7" w:rsidP="00EB6BB7">
      <w:pPr>
        <w:tabs>
          <w:tab w:val="left" w:pos="793"/>
        </w:tabs>
        <w:spacing w:line="240" w:lineRule="auto"/>
        <w:rPr>
          <w:rFonts w:cs="Traditional Arabic"/>
          <w:sz w:val="36"/>
          <w:szCs w:val="36"/>
          <w:rtl/>
          <w:lang w:bidi="ar-MA"/>
        </w:rPr>
      </w:pPr>
      <w:r w:rsidRPr="00C856EC">
        <w:rPr>
          <w:rFonts w:cs="Traditional Arabic"/>
          <w:sz w:val="36"/>
          <w:szCs w:val="36"/>
          <w:rtl/>
          <w:lang w:bidi="ar-MA"/>
        </w:rPr>
        <w:t>{</w:t>
      </w:r>
      <w:r w:rsidRPr="00C856EC">
        <w:rPr>
          <w:rFonts w:cs="Traditional Arabic" w:hint="eastAsia"/>
          <w:sz w:val="36"/>
          <w:szCs w:val="36"/>
          <w:rtl/>
          <w:lang w:bidi="ar-MA"/>
        </w:rPr>
        <w:t>لِيَشْهَدُوا</w:t>
      </w:r>
      <w:r w:rsidRPr="00C856EC">
        <w:rPr>
          <w:rFonts w:cs="Traditional Arabic"/>
          <w:sz w:val="36"/>
          <w:szCs w:val="36"/>
          <w:rtl/>
          <w:lang w:bidi="ar-MA"/>
        </w:rPr>
        <w:t xml:space="preserve"> </w:t>
      </w:r>
      <w:r w:rsidRPr="00C856EC">
        <w:rPr>
          <w:rFonts w:cs="Traditional Arabic" w:hint="eastAsia"/>
          <w:sz w:val="36"/>
          <w:szCs w:val="36"/>
          <w:rtl/>
          <w:lang w:bidi="ar-MA"/>
        </w:rPr>
        <w:t>مَنَافِعَ</w:t>
      </w:r>
      <w:r w:rsidRPr="00C856EC">
        <w:rPr>
          <w:rFonts w:cs="Traditional Arabic"/>
          <w:sz w:val="36"/>
          <w:szCs w:val="36"/>
          <w:rtl/>
          <w:lang w:bidi="ar-MA"/>
        </w:rPr>
        <w:t xml:space="preserve"> </w:t>
      </w:r>
      <w:r w:rsidRPr="00C856EC">
        <w:rPr>
          <w:rFonts w:cs="Traditional Arabic" w:hint="eastAsia"/>
          <w:sz w:val="36"/>
          <w:szCs w:val="36"/>
          <w:rtl/>
          <w:lang w:bidi="ar-MA"/>
        </w:rPr>
        <w:t>لَهُمْ</w:t>
      </w:r>
      <w:r w:rsidRPr="00C856EC">
        <w:rPr>
          <w:rFonts w:cs="Traditional Arabic"/>
          <w:sz w:val="36"/>
          <w:szCs w:val="36"/>
          <w:rtl/>
          <w:lang w:bidi="ar-MA"/>
        </w:rPr>
        <w:t xml:space="preserve"> </w:t>
      </w:r>
      <w:r w:rsidRPr="00C856EC">
        <w:rPr>
          <w:rFonts w:cs="Traditional Arabic" w:hint="eastAsia"/>
          <w:sz w:val="36"/>
          <w:szCs w:val="36"/>
          <w:rtl/>
          <w:lang w:bidi="ar-MA"/>
        </w:rPr>
        <w:t>وَيَذْكُرُوا</w:t>
      </w:r>
      <w:r w:rsidRPr="00C856EC">
        <w:rPr>
          <w:rFonts w:cs="Traditional Arabic"/>
          <w:sz w:val="36"/>
          <w:szCs w:val="36"/>
          <w:rtl/>
          <w:lang w:bidi="ar-MA"/>
        </w:rPr>
        <w:t xml:space="preserve"> </w:t>
      </w:r>
      <w:r w:rsidRPr="00C856EC">
        <w:rPr>
          <w:rFonts w:cs="Traditional Arabic" w:hint="eastAsia"/>
          <w:sz w:val="36"/>
          <w:szCs w:val="36"/>
          <w:rtl/>
          <w:lang w:bidi="ar-MA"/>
        </w:rPr>
        <w:t>اسْمَ</w:t>
      </w:r>
      <w:r w:rsidRPr="00C856EC">
        <w:rPr>
          <w:rFonts w:cs="Traditional Arabic"/>
          <w:sz w:val="36"/>
          <w:szCs w:val="36"/>
          <w:rtl/>
          <w:lang w:bidi="ar-MA"/>
        </w:rPr>
        <w:t xml:space="preserve"> </w:t>
      </w:r>
      <w:r w:rsidRPr="00C856EC">
        <w:rPr>
          <w:rFonts w:cs="Traditional Arabic" w:hint="eastAsia"/>
          <w:sz w:val="36"/>
          <w:szCs w:val="36"/>
          <w:rtl/>
          <w:lang w:bidi="ar-MA"/>
        </w:rPr>
        <w:t>اللَّهِ</w:t>
      </w:r>
      <w:r w:rsidRPr="00C856EC">
        <w:rPr>
          <w:rFonts w:cs="Traditional Arabic"/>
          <w:sz w:val="36"/>
          <w:szCs w:val="36"/>
          <w:rtl/>
          <w:lang w:bidi="ar-MA"/>
        </w:rPr>
        <w:t xml:space="preserve"> </w:t>
      </w:r>
      <w:r w:rsidRPr="00C856EC">
        <w:rPr>
          <w:rFonts w:cs="Traditional Arabic" w:hint="eastAsia"/>
          <w:sz w:val="36"/>
          <w:szCs w:val="36"/>
          <w:rtl/>
          <w:lang w:bidi="ar-MA"/>
        </w:rPr>
        <w:t>فِي</w:t>
      </w:r>
      <w:r w:rsidRPr="00C856EC">
        <w:rPr>
          <w:rFonts w:cs="Traditional Arabic"/>
          <w:sz w:val="36"/>
          <w:szCs w:val="36"/>
          <w:rtl/>
          <w:lang w:bidi="ar-MA"/>
        </w:rPr>
        <w:t xml:space="preserve"> </w:t>
      </w:r>
      <w:r w:rsidRPr="00C856EC">
        <w:rPr>
          <w:rFonts w:cs="Traditional Arabic" w:hint="eastAsia"/>
          <w:sz w:val="36"/>
          <w:szCs w:val="36"/>
          <w:rtl/>
          <w:lang w:bidi="ar-MA"/>
        </w:rPr>
        <w:t>أَيَّامٍ</w:t>
      </w:r>
      <w:r w:rsidRPr="00C856EC">
        <w:rPr>
          <w:rFonts w:cs="Traditional Arabic"/>
          <w:sz w:val="36"/>
          <w:szCs w:val="36"/>
          <w:rtl/>
          <w:lang w:bidi="ar-MA"/>
        </w:rPr>
        <w:t xml:space="preserve"> </w:t>
      </w:r>
      <w:r w:rsidRPr="00C856EC">
        <w:rPr>
          <w:rFonts w:cs="Traditional Arabic" w:hint="eastAsia"/>
          <w:sz w:val="36"/>
          <w:szCs w:val="36"/>
          <w:rtl/>
          <w:lang w:bidi="ar-MA"/>
        </w:rPr>
        <w:t>مَّعْلُومَاتٍ</w:t>
      </w:r>
      <w:r w:rsidRPr="00C856EC">
        <w:rPr>
          <w:rFonts w:cs="Traditional Arabic"/>
          <w:sz w:val="36"/>
          <w:szCs w:val="36"/>
          <w:rtl/>
          <w:lang w:bidi="ar-MA"/>
        </w:rPr>
        <w:t xml:space="preserve"> </w:t>
      </w:r>
      <w:r w:rsidRPr="00C856EC">
        <w:rPr>
          <w:rFonts w:cs="Traditional Arabic" w:hint="eastAsia"/>
          <w:sz w:val="36"/>
          <w:szCs w:val="36"/>
          <w:rtl/>
          <w:lang w:bidi="ar-MA"/>
        </w:rPr>
        <w:t>عَلَى</w:t>
      </w:r>
      <w:r w:rsidRPr="00C856EC">
        <w:rPr>
          <w:rFonts w:cs="Traditional Arabic"/>
          <w:sz w:val="36"/>
          <w:szCs w:val="36"/>
          <w:rtl/>
          <w:lang w:bidi="ar-MA"/>
        </w:rPr>
        <w:t xml:space="preserve"> </w:t>
      </w:r>
      <w:r w:rsidRPr="00C856EC">
        <w:rPr>
          <w:rFonts w:cs="Traditional Arabic" w:hint="eastAsia"/>
          <w:sz w:val="36"/>
          <w:szCs w:val="36"/>
          <w:rtl/>
          <w:lang w:bidi="ar-MA"/>
        </w:rPr>
        <w:t>مَا</w:t>
      </w:r>
      <w:r w:rsidRPr="00C856EC">
        <w:rPr>
          <w:rFonts w:cs="Traditional Arabic"/>
          <w:sz w:val="36"/>
          <w:szCs w:val="36"/>
          <w:rtl/>
          <w:lang w:bidi="ar-MA"/>
        </w:rPr>
        <w:t xml:space="preserve"> </w:t>
      </w:r>
      <w:r w:rsidRPr="00C856EC">
        <w:rPr>
          <w:rFonts w:cs="Traditional Arabic" w:hint="eastAsia"/>
          <w:sz w:val="36"/>
          <w:szCs w:val="36"/>
          <w:rtl/>
          <w:lang w:bidi="ar-MA"/>
        </w:rPr>
        <w:t>رَزَقَهُم</w:t>
      </w:r>
      <w:r w:rsidRPr="00C856EC">
        <w:rPr>
          <w:rFonts w:cs="Traditional Arabic"/>
          <w:sz w:val="36"/>
          <w:szCs w:val="36"/>
          <w:rtl/>
          <w:lang w:bidi="ar-MA"/>
        </w:rPr>
        <w:t xml:space="preserve"> </w:t>
      </w:r>
      <w:r w:rsidRPr="00C856EC">
        <w:rPr>
          <w:rFonts w:cs="Traditional Arabic" w:hint="eastAsia"/>
          <w:sz w:val="36"/>
          <w:szCs w:val="36"/>
          <w:rtl/>
          <w:lang w:bidi="ar-MA"/>
        </w:rPr>
        <w:t>مِّن</w:t>
      </w:r>
      <w:r w:rsidRPr="00C856EC">
        <w:rPr>
          <w:rFonts w:cs="Traditional Arabic"/>
          <w:sz w:val="36"/>
          <w:szCs w:val="36"/>
          <w:rtl/>
          <w:lang w:bidi="ar-MA"/>
        </w:rPr>
        <w:t xml:space="preserve"> </w:t>
      </w:r>
      <w:r w:rsidRPr="00C856EC">
        <w:rPr>
          <w:rFonts w:cs="Traditional Arabic" w:hint="eastAsia"/>
          <w:sz w:val="36"/>
          <w:szCs w:val="36"/>
          <w:rtl/>
          <w:lang w:bidi="ar-MA"/>
        </w:rPr>
        <w:t>بَهِيمَةِ</w:t>
      </w:r>
      <w:r w:rsidRPr="00C856EC">
        <w:rPr>
          <w:rFonts w:cs="Traditional Arabic"/>
          <w:sz w:val="36"/>
          <w:szCs w:val="36"/>
          <w:rtl/>
          <w:lang w:bidi="ar-MA"/>
        </w:rPr>
        <w:t xml:space="preserve"> </w:t>
      </w:r>
      <w:r w:rsidRPr="00C856EC">
        <w:rPr>
          <w:rFonts w:cs="Traditional Arabic" w:hint="eastAsia"/>
          <w:sz w:val="36"/>
          <w:szCs w:val="36"/>
          <w:rtl/>
          <w:lang w:bidi="ar-MA"/>
        </w:rPr>
        <w:t>الْأَنْعَامِ</w:t>
      </w:r>
      <w:r w:rsidRPr="00C856EC">
        <w:rPr>
          <w:rFonts w:cs="Traditional Arabic"/>
          <w:sz w:val="36"/>
          <w:szCs w:val="36"/>
          <w:rtl/>
          <w:lang w:bidi="ar-MA"/>
        </w:rPr>
        <w:t xml:space="preserve"> </w:t>
      </w:r>
      <w:r w:rsidRPr="00C856EC">
        <w:rPr>
          <w:rFonts w:cs="Traditional Arabic" w:hint="eastAsia"/>
          <w:sz w:val="36"/>
          <w:szCs w:val="36"/>
          <w:rtl/>
          <w:lang w:bidi="ar-MA"/>
        </w:rPr>
        <w:t>فَكُلُوا</w:t>
      </w:r>
      <w:r w:rsidRPr="00C856EC">
        <w:rPr>
          <w:rFonts w:cs="Traditional Arabic"/>
          <w:sz w:val="36"/>
          <w:szCs w:val="36"/>
          <w:rtl/>
          <w:lang w:bidi="ar-MA"/>
        </w:rPr>
        <w:t xml:space="preserve"> </w:t>
      </w:r>
      <w:r w:rsidRPr="00C856EC">
        <w:rPr>
          <w:rFonts w:cs="Traditional Arabic" w:hint="eastAsia"/>
          <w:sz w:val="36"/>
          <w:szCs w:val="36"/>
          <w:rtl/>
          <w:lang w:bidi="ar-MA"/>
        </w:rPr>
        <w:t>مِنْهَا</w:t>
      </w:r>
      <w:r w:rsidRPr="00C856EC">
        <w:rPr>
          <w:rFonts w:cs="Traditional Arabic"/>
          <w:sz w:val="36"/>
          <w:szCs w:val="36"/>
          <w:rtl/>
          <w:lang w:bidi="ar-MA"/>
        </w:rPr>
        <w:t xml:space="preserve"> </w:t>
      </w:r>
      <w:r w:rsidRPr="00C856EC">
        <w:rPr>
          <w:rFonts w:cs="Traditional Arabic" w:hint="eastAsia"/>
          <w:sz w:val="36"/>
          <w:szCs w:val="36"/>
          <w:rtl/>
          <w:lang w:bidi="ar-MA"/>
        </w:rPr>
        <w:t>وَأَطْعِمُوا</w:t>
      </w:r>
      <w:r w:rsidRPr="00C856EC">
        <w:rPr>
          <w:rFonts w:cs="Traditional Arabic"/>
          <w:sz w:val="36"/>
          <w:szCs w:val="36"/>
          <w:rtl/>
          <w:lang w:bidi="ar-MA"/>
        </w:rPr>
        <w:t xml:space="preserve"> </w:t>
      </w:r>
      <w:r w:rsidRPr="00C856EC">
        <w:rPr>
          <w:rFonts w:cs="Traditional Arabic" w:hint="eastAsia"/>
          <w:sz w:val="36"/>
          <w:szCs w:val="36"/>
          <w:rtl/>
          <w:lang w:bidi="ar-MA"/>
        </w:rPr>
        <w:t>الْبَائِسَ</w:t>
      </w:r>
      <w:r w:rsidRPr="00C856EC">
        <w:rPr>
          <w:rFonts w:cs="Traditional Arabic"/>
          <w:sz w:val="36"/>
          <w:szCs w:val="36"/>
          <w:rtl/>
          <w:lang w:bidi="ar-MA"/>
        </w:rPr>
        <w:t xml:space="preserve"> </w:t>
      </w:r>
      <w:r w:rsidRPr="00C856EC">
        <w:rPr>
          <w:rFonts w:cs="Traditional Arabic" w:hint="eastAsia"/>
          <w:sz w:val="36"/>
          <w:szCs w:val="36"/>
          <w:rtl/>
          <w:lang w:bidi="ar-MA"/>
        </w:rPr>
        <w:t>الْفَقِيرَ</w:t>
      </w:r>
      <w:r w:rsidRPr="00C856EC">
        <w:rPr>
          <w:rFonts w:cs="Traditional Arabic"/>
          <w:sz w:val="36"/>
          <w:szCs w:val="36"/>
          <w:rtl/>
          <w:lang w:bidi="ar-MA"/>
        </w:rPr>
        <w:t xml:space="preserve"> }</w:t>
      </w:r>
      <w:r>
        <w:rPr>
          <w:rFonts w:cs="Traditional Arabic" w:hint="cs"/>
          <w:sz w:val="36"/>
          <w:szCs w:val="36"/>
          <w:rtl/>
          <w:lang w:bidi="ar-MA"/>
        </w:rPr>
        <w:t>[</w:t>
      </w:r>
      <w:r w:rsidRPr="00C856EC">
        <w:rPr>
          <w:rFonts w:cs="Traditional Arabic" w:hint="eastAsia"/>
          <w:sz w:val="36"/>
          <w:szCs w:val="36"/>
          <w:rtl/>
          <w:lang w:bidi="ar-MA"/>
        </w:rPr>
        <w:t>الحج</w:t>
      </w:r>
      <w:r>
        <w:rPr>
          <w:rFonts w:cs="Traditional Arabic" w:hint="cs"/>
          <w:sz w:val="36"/>
          <w:szCs w:val="36"/>
          <w:rtl/>
          <w:lang w:bidi="ar-MA"/>
        </w:rPr>
        <w:t>:</w:t>
      </w:r>
      <w:r w:rsidRPr="00C856EC">
        <w:rPr>
          <w:rFonts w:cs="Traditional Arabic"/>
          <w:sz w:val="36"/>
          <w:szCs w:val="36"/>
          <w:rtl/>
          <w:lang w:bidi="ar-MA"/>
        </w:rPr>
        <w:t>28</w:t>
      </w:r>
      <w:r>
        <w:rPr>
          <w:rFonts w:cs="Traditional Arabic" w:hint="cs"/>
          <w:sz w:val="36"/>
          <w:szCs w:val="36"/>
          <w:rtl/>
          <w:lang w:bidi="ar-MA"/>
        </w:rPr>
        <w:t>] . فجملة : {</w:t>
      </w:r>
      <w:r w:rsidRPr="00EB6BB7">
        <w:rPr>
          <w:rFonts w:cs="Traditional Arabic" w:hint="eastAsia"/>
          <w:sz w:val="36"/>
          <w:szCs w:val="36"/>
          <w:rtl/>
          <w:lang w:bidi="ar-MA"/>
        </w:rPr>
        <w:t xml:space="preserve"> </w:t>
      </w:r>
      <w:r w:rsidRPr="00C856EC">
        <w:rPr>
          <w:rFonts w:cs="Traditional Arabic" w:hint="eastAsia"/>
          <w:sz w:val="36"/>
          <w:szCs w:val="36"/>
          <w:rtl/>
          <w:lang w:bidi="ar-MA"/>
        </w:rPr>
        <w:t>فَكُلُوا</w:t>
      </w:r>
      <w:r w:rsidRPr="00C856EC">
        <w:rPr>
          <w:rFonts w:cs="Traditional Arabic"/>
          <w:sz w:val="36"/>
          <w:szCs w:val="36"/>
          <w:rtl/>
          <w:lang w:bidi="ar-MA"/>
        </w:rPr>
        <w:t xml:space="preserve"> </w:t>
      </w:r>
      <w:r w:rsidRPr="00C856EC">
        <w:rPr>
          <w:rFonts w:cs="Traditional Arabic" w:hint="eastAsia"/>
          <w:sz w:val="36"/>
          <w:szCs w:val="36"/>
          <w:rtl/>
          <w:lang w:bidi="ar-MA"/>
        </w:rPr>
        <w:t>مِنْهَا</w:t>
      </w:r>
      <w:r w:rsidRPr="00C856EC">
        <w:rPr>
          <w:rFonts w:cs="Traditional Arabic"/>
          <w:sz w:val="36"/>
          <w:szCs w:val="36"/>
          <w:rtl/>
          <w:lang w:bidi="ar-MA"/>
        </w:rPr>
        <w:t xml:space="preserve"> </w:t>
      </w:r>
      <w:r w:rsidRPr="00C856EC">
        <w:rPr>
          <w:rFonts w:cs="Traditional Arabic" w:hint="eastAsia"/>
          <w:sz w:val="36"/>
          <w:szCs w:val="36"/>
          <w:rtl/>
          <w:lang w:bidi="ar-MA"/>
        </w:rPr>
        <w:t>وَأَطْعِمُوا</w:t>
      </w:r>
      <w:r w:rsidRPr="00C856EC">
        <w:rPr>
          <w:rFonts w:cs="Traditional Arabic"/>
          <w:sz w:val="36"/>
          <w:szCs w:val="36"/>
          <w:rtl/>
          <w:lang w:bidi="ar-MA"/>
        </w:rPr>
        <w:t xml:space="preserve"> </w:t>
      </w:r>
      <w:r w:rsidRPr="00C856EC">
        <w:rPr>
          <w:rFonts w:cs="Traditional Arabic" w:hint="eastAsia"/>
          <w:sz w:val="36"/>
          <w:szCs w:val="36"/>
          <w:rtl/>
          <w:lang w:bidi="ar-MA"/>
        </w:rPr>
        <w:t>الْبَائِسَ</w:t>
      </w:r>
      <w:r w:rsidRPr="00C856EC">
        <w:rPr>
          <w:rFonts w:cs="Traditional Arabic"/>
          <w:sz w:val="36"/>
          <w:szCs w:val="36"/>
          <w:rtl/>
          <w:lang w:bidi="ar-MA"/>
        </w:rPr>
        <w:t xml:space="preserve"> </w:t>
      </w:r>
      <w:r w:rsidRPr="00C856EC">
        <w:rPr>
          <w:rFonts w:cs="Traditional Arabic" w:hint="eastAsia"/>
          <w:sz w:val="36"/>
          <w:szCs w:val="36"/>
          <w:rtl/>
          <w:lang w:bidi="ar-MA"/>
        </w:rPr>
        <w:t>الْفَقِيرَ</w:t>
      </w:r>
      <w:r w:rsidR="001B36A2">
        <w:rPr>
          <w:rFonts w:cs="Traditional Arabic" w:hint="cs"/>
          <w:sz w:val="36"/>
          <w:szCs w:val="36"/>
          <w:rtl/>
          <w:lang w:bidi="ar-MA"/>
        </w:rPr>
        <w:t xml:space="preserve"> </w:t>
      </w:r>
      <w:r>
        <w:rPr>
          <w:rFonts w:cs="Traditional Arabic" w:hint="cs"/>
          <w:sz w:val="36"/>
          <w:szCs w:val="36"/>
          <w:rtl/>
          <w:lang w:bidi="ar-MA"/>
        </w:rPr>
        <w:t>} تؤكد ذلك .</w:t>
      </w:r>
    </w:p>
    <w:p w:rsidR="00EB6BB7" w:rsidRDefault="00EB6BB7" w:rsidP="00EB6BB7">
      <w:pPr>
        <w:tabs>
          <w:tab w:val="left" w:pos="793"/>
        </w:tabs>
        <w:spacing w:line="240" w:lineRule="auto"/>
        <w:rPr>
          <w:rFonts w:cs="Traditional Arabic"/>
          <w:sz w:val="36"/>
          <w:szCs w:val="36"/>
          <w:rtl/>
          <w:lang w:bidi="ar-MA"/>
        </w:rPr>
      </w:pPr>
      <w:r>
        <w:rPr>
          <w:rFonts w:cs="Traditional Arabic" w:hint="cs"/>
          <w:sz w:val="36"/>
          <w:szCs w:val="36"/>
          <w:rtl/>
          <w:lang w:bidi="ar-MA"/>
        </w:rPr>
        <w:t xml:space="preserve">أما : قوله تعالى : </w:t>
      </w:r>
      <w:r w:rsidRPr="00C856EC">
        <w:rPr>
          <w:rFonts w:cs="Traditional Arabic"/>
          <w:sz w:val="36"/>
          <w:szCs w:val="36"/>
          <w:rtl/>
          <w:lang w:bidi="ar-MA"/>
        </w:rPr>
        <w:t>{</w:t>
      </w:r>
      <w:r w:rsidRPr="00C856EC">
        <w:rPr>
          <w:rFonts w:cs="Traditional Arabic" w:hint="eastAsia"/>
          <w:sz w:val="36"/>
          <w:szCs w:val="36"/>
          <w:rtl/>
          <w:lang w:bidi="ar-MA"/>
        </w:rPr>
        <w:t>وَلِكُلِّ</w:t>
      </w:r>
      <w:r w:rsidRPr="00C856EC">
        <w:rPr>
          <w:rFonts w:cs="Traditional Arabic"/>
          <w:sz w:val="36"/>
          <w:szCs w:val="36"/>
          <w:rtl/>
          <w:lang w:bidi="ar-MA"/>
        </w:rPr>
        <w:t xml:space="preserve"> </w:t>
      </w:r>
      <w:r w:rsidRPr="00C856EC">
        <w:rPr>
          <w:rFonts w:cs="Traditional Arabic" w:hint="eastAsia"/>
          <w:sz w:val="36"/>
          <w:szCs w:val="36"/>
          <w:rtl/>
          <w:lang w:bidi="ar-MA"/>
        </w:rPr>
        <w:t>أُمَّةٍ</w:t>
      </w:r>
      <w:r w:rsidRPr="00C856EC">
        <w:rPr>
          <w:rFonts w:cs="Traditional Arabic"/>
          <w:sz w:val="36"/>
          <w:szCs w:val="36"/>
          <w:rtl/>
          <w:lang w:bidi="ar-MA"/>
        </w:rPr>
        <w:t xml:space="preserve"> </w:t>
      </w:r>
      <w:r w:rsidRPr="00C856EC">
        <w:rPr>
          <w:rFonts w:cs="Traditional Arabic" w:hint="eastAsia"/>
          <w:sz w:val="36"/>
          <w:szCs w:val="36"/>
          <w:rtl/>
          <w:lang w:bidi="ar-MA"/>
        </w:rPr>
        <w:t>جَعَلْنَا</w:t>
      </w:r>
      <w:r w:rsidRPr="00C856EC">
        <w:rPr>
          <w:rFonts w:cs="Traditional Arabic"/>
          <w:sz w:val="36"/>
          <w:szCs w:val="36"/>
          <w:rtl/>
          <w:lang w:bidi="ar-MA"/>
        </w:rPr>
        <w:t xml:space="preserve"> </w:t>
      </w:r>
      <w:r w:rsidRPr="00C856EC">
        <w:rPr>
          <w:rFonts w:cs="Traditional Arabic" w:hint="eastAsia"/>
          <w:sz w:val="36"/>
          <w:szCs w:val="36"/>
          <w:rtl/>
          <w:lang w:bidi="ar-MA"/>
        </w:rPr>
        <w:t>مَنسَكاً</w:t>
      </w:r>
      <w:r w:rsidRPr="00C856EC">
        <w:rPr>
          <w:rFonts w:cs="Traditional Arabic"/>
          <w:sz w:val="36"/>
          <w:szCs w:val="36"/>
          <w:rtl/>
          <w:lang w:bidi="ar-MA"/>
        </w:rPr>
        <w:t xml:space="preserve"> </w:t>
      </w:r>
      <w:r w:rsidRPr="00C856EC">
        <w:rPr>
          <w:rFonts w:cs="Traditional Arabic" w:hint="eastAsia"/>
          <w:sz w:val="36"/>
          <w:szCs w:val="36"/>
          <w:rtl/>
          <w:lang w:bidi="ar-MA"/>
        </w:rPr>
        <w:t>لِيَذْكُرُوا</w:t>
      </w:r>
      <w:r w:rsidRPr="00C856EC">
        <w:rPr>
          <w:rFonts w:cs="Traditional Arabic"/>
          <w:sz w:val="36"/>
          <w:szCs w:val="36"/>
          <w:rtl/>
          <w:lang w:bidi="ar-MA"/>
        </w:rPr>
        <w:t xml:space="preserve"> </w:t>
      </w:r>
      <w:r w:rsidRPr="00C856EC">
        <w:rPr>
          <w:rFonts w:cs="Traditional Arabic" w:hint="eastAsia"/>
          <w:sz w:val="36"/>
          <w:szCs w:val="36"/>
          <w:rtl/>
          <w:lang w:bidi="ar-MA"/>
        </w:rPr>
        <w:t>اسْمَ</w:t>
      </w:r>
      <w:r w:rsidRPr="00C856EC">
        <w:rPr>
          <w:rFonts w:cs="Traditional Arabic"/>
          <w:sz w:val="36"/>
          <w:szCs w:val="36"/>
          <w:rtl/>
          <w:lang w:bidi="ar-MA"/>
        </w:rPr>
        <w:t xml:space="preserve"> </w:t>
      </w:r>
      <w:r w:rsidRPr="00C856EC">
        <w:rPr>
          <w:rFonts w:cs="Traditional Arabic" w:hint="eastAsia"/>
          <w:sz w:val="36"/>
          <w:szCs w:val="36"/>
          <w:rtl/>
          <w:lang w:bidi="ar-MA"/>
        </w:rPr>
        <w:t>اللَّهِ</w:t>
      </w:r>
      <w:r w:rsidRPr="00C856EC">
        <w:rPr>
          <w:rFonts w:cs="Traditional Arabic"/>
          <w:sz w:val="36"/>
          <w:szCs w:val="36"/>
          <w:rtl/>
          <w:lang w:bidi="ar-MA"/>
        </w:rPr>
        <w:t xml:space="preserve"> </w:t>
      </w:r>
      <w:r w:rsidRPr="00C856EC">
        <w:rPr>
          <w:rFonts w:cs="Traditional Arabic" w:hint="eastAsia"/>
          <w:sz w:val="36"/>
          <w:szCs w:val="36"/>
          <w:rtl/>
          <w:lang w:bidi="ar-MA"/>
        </w:rPr>
        <w:t>عَلَى</w:t>
      </w:r>
      <w:r w:rsidRPr="00C856EC">
        <w:rPr>
          <w:rFonts w:cs="Traditional Arabic"/>
          <w:sz w:val="36"/>
          <w:szCs w:val="36"/>
          <w:rtl/>
          <w:lang w:bidi="ar-MA"/>
        </w:rPr>
        <w:t xml:space="preserve"> </w:t>
      </w:r>
      <w:r w:rsidRPr="00C856EC">
        <w:rPr>
          <w:rFonts w:cs="Traditional Arabic" w:hint="eastAsia"/>
          <w:sz w:val="36"/>
          <w:szCs w:val="36"/>
          <w:rtl/>
          <w:lang w:bidi="ar-MA"/>
        </w:rPr>
        <w:t>مَا</w:t>
      </w:r>
      <w:r w:rsidRPr="00C856EC">
        <w:rPr>
          <w:rFonts w:cs="Traditional Arabic"/>
          <w:sz w:val="36"/>
          <w:szCs w:val="36"/>
          <w:rtl/>
          <w:lang w:bidi="ar-MA"/>
        </w:rPr>
        <w:t xml:space="preserve"> </w:t>
      </w:r>
      <w:r w:rsidRPr="00C856EC">
        <w:rPr>
          <w:rFonts w:cs="Traditional Arabic" w:hint="eastAsia"/>
          <w:sz w:val="36"/>
          <w:szCs w:val="36"/>
          <w:rtl/>
          <w:lang w:bidi="ar-MA"/>
        </w:rPr>
        <w:t>رَزَقَهُم</w:t>
      </w:r>
      <w:r w:rsidRPr="00C856EC">
        <w:rPr>
          <w:rFonts w:cs="Traditional Arabic"/>
          <w:sz w:val="36"/>
          <w:szCs w:val="36"/>
          <w:rtl/>
          <w:lang w:bidi="ar-MA"/>
        </w:rPr>
        <w:t xml:space="preserve"> </w:t>
      </w:r>
      <w:r w:rsidRPr="00C856EC">
        <w:rPr>
          <w:rFonts w:cs="Traditional Arabic" w:hint="eastAsia"/>
          <w:sz w:val="36"/>
          <w:szCs w:val="36"/>
          <w:rtl/>
          <w:lang w:bidi="ar-MA"/>
        </w:rPr>
        <w:t>مِّن</w:t>
      </w:r>
      <w:r w:rsidRPr="00C856EC">
        <w:rPr>
          <w:rFonts w:cs="Traditional Arabic"/>
          <w:sz w:val="36"/>
          <w:szCs w:val="36"/>
          <w:rtl/>
          <w:lang w:bidi="ar-MA"/>
        </w:rPr>
        <w:t xml:space="preserve"> </w:t>
      </w:r>
      <w:r w:rsidRPr="00C856EC">
        <w:rPr>
          <w:rFonts w:cs="Traditional Arabic" w:hint="eastAsia"/>
          <w:sz w:val="36"/>
          <w:szCs w:val="36"/>
          <w:rtl/>
          <w:lang w:bidi="ar-MA"/>
        </w:rPr>
        <w:t>بَهِيمَةِ</w:t>
      </w:r>
      <w:r w:rsidRPr="00C856EC">
        <w:rPr>
          <w:rFonts w:cs="Traditional Arabic"/>
          <w:sz w:val="36"/>
          <w:szCs w:val="36"/>
          <w:rtl/>
          <w:lang w:bidi="ar-MA"/>
        </w:rPr>
        <w:t xml:space="preserve"> </w:t>
      </w:r>
      <w:r w:rsidRPr="00C856EC">
        <w:rPr>
          <w:rFonts w:cs="Traditional Arabic" w:hint="eastAsia"/>
          <w:sz w:val="36"/>
          <w:szCs w:val="36"/>
          <w:rtl/>
          <w:lang w:bidi="ar-MA"/>
        </w:rPr>
        <w:t>الْأَنْعَامِ</w:t>
      </w:r>
      <w:r w:rsidRPr="00C856EC">
        <w:rPr>
          <w:rFonts w:cs="Traditional Arabic"/>
          <w:sz w:val="36"/>
          <w:szCs w:val="36"/>
          <w:rtl/>
          <w:lang w:bidi="ar-MA"/>
        </w:rPr>
        <w:t xml:space="preserve"> </w:t>
      </w:r>
      <w:r w:rsidRPr="00C856EC">
        <w:rPr>
          <w:rFonts w:cs="Traditional Arabic" w:hint="eastAsia"/>
          <w:sz w:val="36"/>
          <w:szCs w:val="36"/>
          <w:rtl/>
          <w:lang w:bidi="ar-MA"/>
        </w:rPr>
        <w:t>فَإِلَهُكُمْ</w:t>
      </w:r>
      <w:r w:rsidRPr="00C856EC">
        <w:rPr>
          <w:rFonts w:cs="Traditional Arabic"/>
          <w:sz w:val="36"/>
          <w:szCs w:val="36"/>
          <w:rtl/>
          <w:lang w:bidi="ar-MA"/>
        </w:rPr>
        <w:t xml:space="preserve"> </w:t>
      </w:r>
      <w:r w:rsidRPr="00C856EC">
        <w:rPr>
          <w:rFonts w:cs="Traditional Arabic" w:hint="eastAsia"/>
          <w:sz w:val="36"/>
          <w:szCs w:val="36"/>
          <w:rtl/>
          <w:lang w:bidi="ar-MA"/>
        </w:rPr>
        <w:t>إِلَهٌ</w:t>
      </w:r>
      <w:r w:rsidRPr="00C856EC">
        <w:rPr>
          <w:rFonts w:cs="Traditional Arabic"/>
          <w:sz w:val="36"/>
          <w:szCs w:val="36"/>
          <w:rtl/>
          <w:lang w:bidi="ar-MA"/>
        </w:rPr>
        <w:t xml:space="preserve"> </w:t>
      </w:r>
      <w:r w:rsidRPr="00C856EC">
        <w:rPr>
          <w:rFonts w:cs="Traditional Arabic" w:hint="eastAsia"/>
          <w:sz w:val="36"/>
          <w:szCs w:val="36"/>
          <w:rtl/>
          <w:lang w:bidi="ar-MA"/>
        </w:rPr>
        <w:t>وَاحِدٌ</w:t>
      </w:r>
      <w:r w:rsidRPr="00C856EC">
        <w:rPr>
          <w:rFonts w:cs="Traditional Arabic"/>
          <w:sz w:val="36"/>
          <w:szCs w:val="36"/>
          <w:rtl/>
          <w:lang w:bidi="ar-MA"/>
        </w:rPr>
        <w:t xml:space="preserve"> </w:t>
      </w:r>
      <w:r w:rsidRPr="00C856EC">
        <w:rPr>
          <w:rFonts w:cs="Traditional Arabic" w:hint="eastAsia"/>
          <w:sz w:val="36"/>
          <w:szCs w:val="36"/>
          <w:rtl/>
          <w:lang w:bidi="ar-MA"/>
        </w:rPr>
        <w:t>فَلَهُ</w:t>
      </w:r>
      <w:r w:rsidRPr="00C856EC">
        <w:rPr>
          <w:rFonts w:cs="Traditional Arabic"/>
          <w:sz w:val="36"/>
          <w:szCs w:val="36"/>
          <w:rtl/>
          <w:lang w:bidi="ar-MA"/>
        </w:rPr>
        <w:t xml:space="preserve"> </w:t>
      </w:r>
      <w:r w:rsidRPr="00C856EC">
        <w:rPr>
          <w:rFonts w:cs="Traditional Arabic" w:hint="eastAsia"/>
          <w:sz w:val="36"/>
          <w:szCs w:val="36"/>
          <w:rtl/>
          <w:lang w:bidi="ar-MA"/>
        </w:rPr>
        <w:t>أَسْلِمُوا</w:t>
      </w:r>
      <w:r w:rsidRPr="00C856EC">
        <w:rPr>
          <w:rFonts w:cs="Traditional Arabic"/>
          <w:sz w:val="36"/>
          <w:szCs w:val="36"/>
          <w:rtl/>
          <w:lang w:bidi="ar-MA"/>
        </w:rPr>
        <w:t xml:space="preserve"> </w:t>
      </w:r>
      <w:r w:rsidRPr="00C856EC">
        <w:rPr>
          <w:rFonts w:cs="Traditional Arabic" w:hint="eastAsia"/>
          <w:sz w:val="36"/>
          <w:szCs w:val="36"/>
          <w:rtl/>
          <w:lang w:bidi="ar-MA"/>
        </w:rPr>
        <w:t>وَبَشِّرِ</w:t>
      </w:r>
      <w:r w:rsidRPr="00C856EC">
        <w:rPr>
          <w:rFonts w:cs="Traditional Arabic"/>
          <w:sz w:val="36"/>
          <w:szCs w:val="36"/>
          <w:rtl/>
          <w:lang w:bidi="ar-MA"/>
        </w:rPr>
        <w:t xml:space="preserve"> </w:t>
      </w:r>
      <w:r w:rsidRPr="00C856EC">
        <w:rPr>
          <w:rFonts w:cs="Traditional Arabic" w:hint="eastAsia"/>
          <w:sz w:val="36"/>
          <w:szCs w:val="36"/>
          <w:rtl/>
          <w:lang w:bidi="ar-MA"/>
        </w:rPr>
        <w:t>الْمُخْبِتِينَ</w:t>
      </w:r>
      <w:r w:rsidRPr="00C856EC">
        <w:rPr>
          <w:rFonts w:cs="Traditional Arabic"/>
          <w:sz w:val="36"/>
          <w:szCs w:val="36"/>
          <w:rtl/>
          <w:lang w:bidi="ar-MA"/>
        </w:rPr>
        <w:t xml:space="preserve"> }</w:t>
      </w:r>
      <w:r>
        <w:rPr>
          <w:rFonts w:cs="Traditional Arabic" w:hint="cs"/>
          <w:sz w:val="36"/>
          <w:szCs w:val="36"/>
          <w:rtl/>
          <w:lang w:bidi="ar-MA"/>
        </w:rPr>
        <w:t>[</w:t>
      </w:r>
      <w:r w:rsidRPr="00C856EC">
        <w:rPr>
          <w:rFonts w:cs="Traditional Arabic" w:hint="eastAsia"/>
          <w:sz w:val="36"/>
          <w:szCs w:val="36"/>
          <w:rtl/>
          <w:lang w:bidi="ar-MA"/>
        </w:rPr>
        <w:t>الحج</w:t>
      </w:r>
      <w:r>
        <w:rPr>
          <w:rFonts w:cs="Traditional Arabic" w:hint="cs"/>
          <w:sz w:val="36"/>
          <w:szCs w:val="36"/>
          <w:rtl/>
          <w:lang w:bidi="ar-MA"/>
        </w:rPr>
        <w:t>:</w:t>
      </w:r>
      <w:r w:rsidRPr="00C856EC">
        <w:rPr>
          <w:rFonts w:cs="Traditional Arabic"/>
          <w:sz w:val="36"/>
          <w:szCs w:val="36"/>
          <w:rtl/>
          <w:lang w:bidi="ar-MA"/>
        </w:rPr>
        <w:t>34</w:t>
      </w:r>
      <w:r>
        <w:rPr>
          <w:rFonts w:cs="Traditional Arabic" w:hint="cs"/>
          <w:sz w:val="36"/>
          <w:szCs w:val="36"/>
          <w:rtl/>
          <w:lang w:bidi="ar-MA"/>
        </w:rPr>
        <w:t>] . فجملة : {</w:t>
      </w:r>
      <w:r w:rsidRPr="00EB6BB7">
        <w:rPr>
          <w:rFonts w:cs="Traditional Arabic" w:hint="eastAsia"/>
          <w:sz w:val="36"/>
          <w:szCs w:val="36"/>
          <w:rtl/>
          <w:lang w:bidi="ar-MA"/>
        </w:rPr>
        <w:t xml:space="preserve"> </w:t>
      </w:r>
      <w:r w:rsidRPr="00C856EC">
        <w:rPr>
          <w:rFonts w:cs="Traditional Arabic" w:hint="eastAsia"/>
          <w:sz w:val="36"/>
          <w:szCs w:val="36"/>
          <w:rtl/>
          <w:lang w:bidi="ar-MA"/>
        </w:rPr>
        <w:t>لِيَذْكُرُوا</w:t>
      </w:r>
      <w:r w:rsidRPr="00C856EC">
        <w:rPr>
          <w:rFonts w:cs="Traditional Arabic"/>
          <w:sz w:val="36"/>
          <w:szCs w:val="36"/>
          <w:rtl/>
          <w:lang w:bidi="ar-MA"/>
        </w:rPr>
        <w:t xml:space="preserve"> </w:t>
      </w:r>
      <w:r w:rsidRPr="00C856EC">
        <w:rPr>
          <w:rFonts w:cs="Traditional Arabic" w:hint="eastAsia"/>
          <w:sz w:val="36"/>
          <w:szCs w:val="36"/>
          <w:rtl/>
          <w:lang w:bidi="ar-MA"/>
        </w:rPr>
        <w:t>اسْمَ</w:t>
      </w:r>
      <w:r w:rsidRPr="00C856EC">
        <w:rPr>
          <w:rFonts w:cs="Traditional Arabic"/>
          <w:sz w:val="36"/>
          <w:szCs w:val="36"/>
          <w:rtl/>
          <w:lang w:bidi="ar-MA"/>
        </w:rPr>
        <w:t xml:space="preserve"> </w:t>
      </w:r>
      <w:r w:rsidRPr="00C856EC">
        <w:rPr>
          <w:rFonts w:cs="Traditional Arabic" w:hint="eastAsia"/>
          <w:sz w:val="36"/>
          <w:szCs w:val="36"/>
          <w:rtl/>
          <w:lang w:bidi="ar-MA"/>
        </w:rPr>
        <w:t>اللَّهِ</w:t>
      </w:r>
      <w:r w:rsidRPr="00C856EC">
        <w:rPr>
          <w:rFonts w:cs="Traditional Arabic"/>
          <w:sz w:val="36"/>
          <w:szCs w:val="36"/>
          <w:rtl/>
          <w:lang w:bidi="ar-MA"/>
        </w:rPr>
        <w:t xml:space="preserve"> </w:t>
      </w:r>
      <w:r w:rsidRPr="00C856EC">
        <w:rPr>
          <w:rFonts w:cs="Traditional Arabic" w:hint="eastAsia"/>
          <w:sz w:val="36"/>
          <w:szCs w:val="36"/>
          <w:rtl/>
          <w:lang w:bidi="ar-MA"/>
        </w:rPr>
        <w:t>عَلَى</w:t>
      </w:r>
      <w:r w:rsidRPr="00C856EC">
        <w:rPr>
          <w:rFonts w:cs="Traditional Arabic"/>
          <w:sz w:val="36"/>
          <w:szCs w:val="36"/>
          <w:rtl/>
          <w:lang w:bidi="ar-MA"/>
        </w:rPr>
        <w:t xml:space="preserve"> </w:t>
      </w:r>
      <w:r w:rsidRPr="00C856EC">
        <w:rPr>
          <w:rFonts w:cs="Traditional Arabic" w:hint="eastAsia"/>
          <w:sz w:val="36"/>
          <w:szCs w:val="36"/>
          <w:rtl/>
          <w:lang w:bidi="ar-MA"/>
        </w:rPr>
        <w:t>مَا</w:t>
      </w:r>
      <w:r w:rsidRPr="00C856EC">
        <w:rPr>
          <w:rFonts w:cs="Traditional Arabic"/>
          <w:sz w:val="36"/>
          <w:szCs w:val="36"/>
          <w:rtl/>
          <w:lang w:bidi="ar-MA"/>
        </w:rPr>
        <w:t xml:space="preserve"> </w:t>
      </w:r>
      <w:r w:rsidRPr="00C856EC">
        <w:rPr>
          <w:rFonts w:cs="Traditional Arabic" w:hint="eastAsia"/>
          <w:sz w:val="36"/>
          <w:szCs w:val="36"/>
          <w:rtl/>
          <w:lang w:bidi="ar-MA"/>
        </w:rPr>
        <w:t>رَزَقَهُم</w:t>
      </w:r>
      <w:r w:rsidRPr="00C856EC">
        <w:rPr>
          <w:rFonts w:cs="Traditional Arabic"/>
          <w:sz w:val="36"/>
          <w:szCs w:val="36"/>
          <w:rtl/>
          <w:lang w:bidi="ar-MA"/>
        </w:rPr>
        <w:t xml:space="preserve"> </w:t>
      </w:r>
      <w:r w:rsidRPr="00C856EC">
        <w:rPr>
          <w:rFonts w:cs="Traditional Arabic" w:hint="eastAsia"/>
          <w:sz w:val="36"/>
          <w:szCs w:val="36"/>
          <w:rtl/>
          <w:lang w:bidi="ar-MA"/>
        </w:rPr>
        <w:t>مِّن</w:t>
      </w:r>
      <w:r w:rsidRPr="00C856EC">
        <w:rPr>
          <w:rFonts w:cs="Traditional Arabic"/>
          <w:sz w:val="36"/>
          <w:szCs w:val="36"/>
          <w:rtl/>
          <w:lang w:bidi="ar-MA"/>
        </w:rPr>
        <w:t xml:space="preserve"> </w:t>
      </w:r>
      <w:r w:rsidRPr="00C856EC">
        <w:rPr>
          <w:rFonts w:cs="Traditional Arabic" w:hint="eastAsia"/>
          <w:sz w:val="36"/>
          <w:szCs w:val="36"/>
          <w:rtl/>
          <w:lang w:bidi="ar-MA"/>
        </w:rPr>
        <w:t>بَهِيمَةِ</w:t>
      </w:r>
      <w:r w:rsidRPr="00C856EC">
        <w:rPr>
          <w:rFonts w:cs="Traditional Arabic"/>
          <w:sz w:val="36"/>
          <w:szCs w:val="36"/>
          <w:rtl/>
          <w:lang w:bidi="ar-MA"/>
        </w:rPr>
        <w:t xml:space="preserve"> </w:t>
      </w:r>
      <w:r w:rsidRPr="00C856EC">
        <w:rPr>
          <w:rFonts w:cs="Traditional Arabic" w:hint="eastAsia"/>
          <w:sz w:val="36"/>
          <w:szCs w:val="36"/>
          <w:rtl/>
          <w:lang w:bidi="ar-MA"/>
        </w:rPr>
        <w:t>الْأَنْعَامِ</w:t>
      </w:r>
      <w:r>
        <w:rPr>
          <w:rFonts w:cs="Traditional Arabic" w:hint="cs"/>
          <w:sz w:val="36"/>
          <w:szCs w:val="36"/>
          <w:rtl/>
          <w:lang w:bidi="ar-MA"/>
        </w:rPr>
        <w:t xml:space="preserve"> } تؤكد ذلك </w:t>
      </w:r>
      <w:r w:rsidR="00664FDB">
        <w:rPr>
          <w:rFonts w:cs="Traditional Arabic" w:hint="cs"/>
          <w:sz w:val="36"/>
          <w:szCs w:val="36"/>
          <w:rtl/>
          <w:lang w:bidi="ar-MA"/>
        </w:rPr>
        <w:t xml:space="preserve">أيضاً </w:t>
      </w:r>
      <w:r>
        <w:rPr>
          <w:rFonts w:cs="Traditional Arabic" w:hint="cs"/>
          <w:sz w:val="36"/>
          <w:szCs w:val="36"/>
          <w:rtl/>
          <w:lang w:bidi="ar-MA"/>
        </w:rPr>
        <w:t>.</w:t>
      </w:r>
    </w:p>
    <w:p w:rsidR="00367D9B" w:rsidRDefault="00367D9B" w:rsidP="001B36A2">
      <w:pPr>
        <w:tabs>
          <w:tab w:val="left" w:pos="793"/>
        </w:tabs>
        <w:spacing w:line="240" w:lineRule="auto"/>
        <w:rPr>
          <w:rFonts w:cs="Traditional Arabic"/>
          <w:sz w:val="36"/>
          <w:szCs w:val="36"/>
          <w:rtl/>
          <w:lang w:bidi="ar-MA"/>
        </w:rPr>
      </w:pPr>
      <w:r>
        <w:rPr>
          <w:rFonts w:cs="Traditional Arabic" w:hint="cs"/>
          <w:sz w:val="36"/>
          <w:szCs w:val="36"/>
          <w:rtl/>
          <w:lang w:bidi="ar-MA"/>
        </w:rPr>
        <w:t xml:space="preserve">والدليل </w:t>
      </w:r>
      <w:r w:rsidR="00EB6BB7">
        <w:rPr>
          <w:rFonts w:cs="Traditional Arabic" w:hint="cs"/>
          <w:sz w:val="36"/>
          <w:szCs w:val="36"/>
          <w:rtl/>
          <w:lang w:bidi="ar-MA"/>
        </w:rPr>
        <w:t xml:space="preserve">الثاني هو </w:t>
      </w:r>
      <w:r>
        <w:rPr>
          <w:rFonts w:cs="Traditional Arabic" w:hint="cs"/>
          <w:sz w:val="36"/>
          <w:szCs w:val="36"/>
          <w:rtl/>
          <w:lang w:bidi="ar-MA"/>
        </w:rPr>
        <w:t xml:space="preserve">الآيات التي ذكر فيها </w:t>
      </w:r>
      <w:r w:rsidR="00664FDB">
        <w:rPr>
          <w:rFonts w:cs="Traditional Arabic" w:hint="cs"/>
          <w:sz w:val="36"/>
          <w:szCs w:val="36"/>
          <w:rtl/>
          <w:lang w:bidi="ar-MA"/>
        </w:rPr>
        <w:t>(</w:t>
      </w:r>
      <w:r>
        <w:rPr>
          <w:rFonts w:cs="Traditional Arabic" w:hint="cs"/>
          <w:sz w:val="36"/>
          <w:szCs w:val="36"/>
          <w:rtl/>
          <w:lang w:bidi="ar-MA"/>
        </w:rPr>
        <w:t>بهيمة الأنعام) و</w:t>
      </w:r>
      <w:r w:rsidR="00664FDB">
        <w:rPr>
          <w:rFonts w:cs="Traditional Arabic" w:hint="cs"/>
          <w:sz w:val="36"/>
          <w:szCs w:val="36"/>
          <w:rtl/>
          <w:lang w:bidi="ar-MA"/>
        </w:rPr>
        <w:t>(</w:t>
      </w:r>
      <w:r>
        <w:rPr>
          <w:rFonts w:cs="Traditional Arabic" w:hint="cs"/>
          <w:sz w:val="36"/>
          <w:szCs w:val="36"/>
          <w:rtl/>
          <w:lang w:bidi="ar-MA"/>
        </w:rPr>
        <w:t xml:space="preserve">الأنعام) في سياق متقارب </w:t>
      </w:r>
      <w:r w:rsidR="00995C8D">
        <w:rPr>
          <w:rFonts w:cs="Traditional Arabic" w:hint="cs"/>
          <w:sz w:val="36"/>
          <w:szCs w:val="36"/>
          <w:rtl/>
          <w:lang w:bidi="ar-MA"/>
        </w:rPr>
        <w:t xml:space="preserve">في سورة الحج </w:t>
      </w:r>
      <w:r>
        <w:rPr>
          <w:rFonts w:cs="Traditional Arabic" w:hint="cs"/>
          <w:sz w:val="36"/>
          <w:szCs w:val="36"/>
          <w:rtl/>
          <w:lang w:bidi="ar-MA"/>
        </w:rPr>
        <w:t>:</w:t>
      </w:r>
      <w:r w:rsidR="00995C8D">
        <w:rPr>
          <w:rFonts w:cs="Traditional Arabic" w:hint="cs"/>
          <w:sz w:val="36"/>
          <w:szCs w:val="36"/>
          <w:rtl/>
          <w:lang w:bidi="ar-MA"/>
        </w:rPr>
        <w:t xml:space="preserve"> [</w:t>
      </w:r>
      <w:r w:rsidR="00995C8D" w:rsidRPr="00995C8D">
        <w:rPr>
          <w:rFonts w:cs="Traditional Arabic" w:hint="eastAsia"/>
          <w:sz w:val="36"/>
          <w:szCs w:val="36"/>
          <w:rtl/>
          <w:lang w:bidi="ar-MA"/>
        </w:rPr>
        <w:t>وَأَذِّن</w:t>
      </w:r>
      <w:r w:rsidR="00995C8D" w:rsidRPr="00995C8D">
        <w:rPr>
          <w:rFonts w:cs="Traditional Arabic"/>
          <w:sz w:val="36"/>
          <w:szCs w:val="36"/>
          <w:rtl/>
          <w:lang w:bidi="ar-MA"/>
        </w:rPr>
        <w:t xml:space="preserve"> </w:t>
      </w:r>
      <w:r w:rsidR="00995C8D" w:rsidRPr="00995C8D">
        <w:rPr>
          <w:rFonts w:cs="Traditional Arabic" w:hint="eastAsia"/>
          <w:sz w:val="36"/>
          <w:szCs w:val="36"/>
          <w:rtl/>
          <w:lang w:bidi="ar-MA"/>
        </w:rPr>
        <w:t>فِي</w:t>
      </w:r>
      <w:r w:rsidR="00995C8D" w:rsidRPr="00995C8D">
        <w:rPr>
          <w:rFonts w:cs="Traditional Arabic"/>
          <w:sz w:val="36"/>
          <w:szCs w:val="36"/>
          <w:rtl/>
          <w:lang w:bidi="ar-MA"/>
        </w:rPr>
        <w:t xml:space="preserve"> </w:t>
      </w:r>
      <w:r w:rsidR="00995C8D" w:rsidRPr="00995C8D">
        <w:rPr>
          <w:rFonts w:cs="Traditional Arabic" w:hint="eastAsia"/>
          <w:sz w:val="36"/>
          <w:szCs w:val="36"/>
          <w:rtl/>
          <w:lang w:bidi="ar-MA"/>
        </w:rPr>
        <w:t>النَّاسِ</w:t>
      </w:r>
      <w:r w:rsidR="00995C8D" w:rsidRPr="00995C8D">
        <w:rPr>
          <w:rFonts w:cs="Traditional Arabic"/>
          <w:sz w:val="36"/>
          <w:szCs w:val="36"/>
          <w:rtl/>
          <w:lang w:bidi="ar-MA"/>
        </w:rPr>
        <w:t xml:space="preserve"> </w:t>
      </w:r>
      <w:r w:rsidR="00995C8D" w:rsidRPr="00995C8D">
        <w:rPr>
          <w:rFonts w:cs="Traditional Arabic" w:hint="eastAsia"/>
          <w:sz w:val="36"/>
          <w:szCs w:val="36"/>
          <w:rtl/>
          <w:lang w:bidi="ar-MA"/>
        </w:rPr>
        <w:t>بِالْحَجِّ</w:t>
      </w:r>
      <w:r w:rsidR="00995C8D" w:rsidRPr="00995C8D">
        <w:rPr>
          <w:rFonts w:cs="Traditional Arabic"/>
          <w:sz w:val="36"/>
          <w:szCs w:val="36"/>
          <w:rtl/>
          <w:lang w:bidi="ar-MA"/>
        </w:rPr>
        <w:t xml:space="preserve"> </w:t>
      </w:r>
      <w:r w:rsidR="00995C8D" w:rsidRPr="00995C8D">
        <w:rPr>
          <w:rFonts w:cs="Traditional Arabic" w:hint="eastAsia"/>
          <w:sz w:val="36"/>
          <w:szCs w:val="36"/>
          <w:rtl/>
          <w:lang w:bidi="ar-MA"/>
        </w:rPr>
        <w:t>يَأْتُوكَ</w:t>
      </w:r>
      <w:r w:rsidR="00995C8D" w:rsidRPr="00995C8D">
        <w:rPr>
          <w:rFonts w:cs="Traditional Arabic"/>
          <w:sz w:val="36"/>
          <w:szCs w:val="36"/>
          <w:rtl/>
          <w:lang w:bidi="ar-MA"/>
        </w:rPr>
        <w:t xml:space="preserve"> </w:t>
      </w:r>
      <w:r w:rsidR="00995C8D" w:rsidRPr="00995C8D">
        <w:rPr>
          <w:rFonts w:cs="Traditional Arabic" w:hint="eastAsia"/>
          <w:sz w:val="36"/>
          <w:szCs w:val="36"/>
          <w:rtl/>
          <w:lang w:bidi="ar-MA"/>
        </w:rPr>
        <w:t>رِجَالاً</w:t>
      </w:r>
      <w:r w:rsidR="00995C8D" w:rsidRPr="00995C8D">
        <w:rPr>
          <w:rFonts w:cs="Traditional Arabic"/>
          <w:sz w:val="36"/>
          <w:szCs w:val="36"/>
          <w:rtl/>
          <w:lang w:bidi="ar-MA"/>
        </w:rPr>
        <w:t xml:space="preserve"> </w:t>
      </w:r>
      <w:r w:rsidR="00995C8D" w:rsidRPr="00995C8D">
        <w:rPr>
          <w:rFonts w:cs="Traditional Arabic" w:hint="eastAsia"/>
          <w:sz w:val="36"/>
          <w:szCs w:val="36"/>
          <w:rtl/>
          <w:lang w:bidi="ar-MA"/>
        </w:rPr>
        <w:t>وَعَلَى</w:t>
      </w:r>
      <w:r w:rsidR="00995C8D" w:rsidRPr="00995C8D">
        <w:rPr>
          <w:rFonts w:cs="Traditional Arabic"/>
          <w:sz w:val="36"/>
          <w:szCs w:val="36"/>
          <w:rtl/>
          <w:lang w:bidi="ar-MA"/>
        </w:rPr>
        <w:t xml:space="preserve"> </w:t>
      </w:r>
      <w:r w:rsidR="00995C8D" w:rsidRPr="00995C8D">
        <w:rPr>
          <w:rFonts w:cs="Traditional Arabic" w:hint="eastAsia"/>
          <w:sz w:val="36"/>
          <w:szCs w:val="36"/>
          <w:rtl/>
          <w:lang w:bidi="ar-MA"/>
        </w:rPr>
        <w:t>كُلِّ</w:t>
      </w:r>
      <w:r w:rsidR="00995C8D" w:rsidRPr="00995C8D">
        <w:rPr>
          <w:rFonts w:cs="Traditional Arabic"/>
          <w:sz w:val="36"/>
          <w:szCs w:val="36"/>
          <w:rtl/>
          <w:lang w:bidi="ar-MA"/>
        </w:rPr>
        <w:t xml:space="preserve"> </w:t>
      </w:r>
      <w:r w:rsidR="00995C8D" w:rsidRPr="00995C8D">
        <w:rPr>
          <w:rFonts w:cs="Traditional Arabic" w:hint="eastAsia"/>
          <w:sz w:val="36"/>
          <w:szCs w:val="36"/>
          <w:rtl/>
          <w:lang w:bidi="ar-MA"/>
        </w:rPr>
        <w:t>ضَامِرٍ</w:t>
      </w:r>
      <w:r w:rsidR="00995C8D" w:rsidRPr="00995C8D">
        <w:rPr>
          <w:rFonts w:cs="Traditional Arabic"/>
          <w:sz w:val="36"/>
          <w:szCs w:val="36"/>
          <w:rtl/>
          <w:lang w:bidi="ar-MA"/>
        </w:rPr>
        <w:t xml:space="preserve"> </w:t>
      </w:r>
      <w:r w:rsidR="00995C8D" w:rsidRPr="00995C8D">
        <w:rPr>
          <w:rFonts w:cs="Traditional Arabic" w:hint="eastAsia"/>
          <w:sz w:val="36"/>
          <w:szCs w:val="36"/>
          <w:rtl/>
          <w:lang w:bidi="ar-MA"/>
        </w:rPr>
        <w:t>يَأْتِينَ</w:t>
      </w:r>
      <w:r w:rsidR="00995C8D" w:rsidRPr="00995C8D">
        <w:rPr>
          <w:rFonts w:cs="Traditional Arabic"/>
          <w:sz w:val="36"/>
          <w:szCs w:val="36"/>
          <w:rtl/>
          <w:lang w:bidi="ar-MA"/>
        </w:rPr>
        <w:t xml:space="preserve"> </w:t>
      </w:r>
      <w:r w:rsidR="00995C8D" w:rsidRPr="00995C8D">
        <w:rPr>
          <w:rFonts w:cs="Traditional Arabic" w:hint="eastAsia"/>
          <w:sz w:val="36"/>
          <w:szCs w:val="36"/>
          <w:rtl/>
          <w:lang w:bidi="ar-MA"/>
        </w:rPr>
        <w:t>مِن</w:t>
      </w:r>
      <w:r w:rsidR="00995C8D" w:rsidRPr="00995C8D">
        <w:rPr>
          <w:rFonts w:cs="Traditional Arabic"/>
          <w:sz w:val="36"/>
          <w:szCs w:val="36"/>
          <w:rtl/>
          <w:lang w:bidi="ar-MA"/>
        </w:rPr>
        <w:t xml:space="preserve"> </w:t>
      </w:r>
      <w:r w:rsidR="00995C8D" w:rsidRPr="00995C8D">
        <w:rPr>
          <w:rFonts w:cs="Traditional Arabic" w:hint="eastAsia"/>
          <w:sz w:val="36"/>
          <w:szCs w:val="36"/>
          <w:rtl/>
          <w:lang w:bidi="ar-MA"/>
        </w:rPr>
        <w:t>كُلِّ</w:t>
      </w:r>
      <w:r w:rsidR="00995C8D" w:rsidRPr="00995C8D">
        <w:rPr>
          <w:rFonts w:cs="Traditional Arabic"/>
          <w:sz w:val="36"/>
          <w:szCs w:val="36"/>
          <w:rtl/>
          <w:lang w:bidi="ar-MA"/>
        </w:rPr>
        <w:t xml:space="preserve"> </w:t>
      </w:r>
      <w:r w:rsidR="00995C8D" w:rsidRPr="00995C8D">
        <w:rPr>
          <w:rFonts w:cs="Traditional Arabic" w:hint="eastAsia"/>
          <w:sz w:val="36"/>
          <w:szCs w:val="36"/>
          <w:rtl/>
          <w:lang w:bidi="ar-MA"/>
        </w:rPr>
        <w:t>فَجٍّ</w:t>
      </w:r>
      <w:r w:rsidR="00995C8D" w:rsidRPr="00995C8D">
        <w:rPr>
          <w:rFonts w:cs="Traditional Arabic"/>
          <w:sz w:val="36"/>
          <w:szCs w:val="36"/>
          <w:rtl/>
          <w:lang w:bidi="ar-MA"/>
        </w:rPr>
        <w:t xml:space="preserve"> </w:t>
      </w:r>
      <w:r w:rsidR="00995C8D" w:rsidRPr="00995C8D">
        <w:rPr>
          <w:rFonts w:cs="Traditional Arabic" w:hint="eastAsia"/>
          <w:sz w:val="36"/>
          <w:szCs w:val="36"/>
          <w:rtl/>
          <w:lang w:bidi="ar-MA"/>
        </w:rPr>
        <w:t>عَمِيقٍ</w:t>
      </w:r>
      <w:r w:rsidR="00995C8D" w:rsidRPr="00995C8D">
        <w:rPr>
          <w:rFonts w:cs="Traditional Arabic"/>
          <w:sz w:val="36"/>
          <w:szCs w:val="36"/>
          <w:rtl/>
          <w:lang w:bidi="ar-MA"/>
        </w:rPr>
        <w:t xml:space="preserve">{27} </w:t>
      </w:r>
      <w:r w:rsidR="00995C8D" w:rsidRPr="00995C8D">
        <w:rPr>
          <w:rFonts w:cs="Traditional Arabic" w:hint="eastAsia"/>
          <w:sz w:val="36"/>
          <w:szCs w:val="36"/>
          <w:rtl/>
          <w:lang w:bidi="ar-MA"/>
        </w:rPr>
        <w:t>لِيَشْهَدُوا</w:t>
      </w:r>
      <w:r w:rsidR="00995C8D" w:rsidRPr="00995C8D">
        <w:rPr>
          <w:rFonts w:cs="Traditional Arabic"/>
          <w:sz w:val="36"/>
          <w:szCs w:val="36"/>
          <w:rtl/>
          <w:lang w:bidi="ar-MA"/>
        </w:rPr>
        <w:t xml:space="preserve"> </w:t>
      </w:r>
      <w:r w:rsidR="00995C8D" w:rsidRPr="00995C8D">
        <w:rPr>
          <w:rFonts w:cs="Traditional Arabic" w:hint="eastAsia"/>
          <w:sz w:val="36"/>
          <w:szCs w:val="36"/>
          <w:rtl/>
          <w:lang w:bidi="ar-MA"/>
        </w:rPr>
        <w:t>مَنَافِعَ</w:t>
      </w:r>
      <w:r w:rsidR="00995C8D" w:rsidRPr="00995C8D">
        <w:rPr>
          <w:rFonts w:cs="Traditional Arabic"/>
          <w:sz w:val="36"/>
          <w:szCs w:val="36"/>
          <w:rtl/>
          <w:lang w:bidi="ar-MA"/>
        </w:rPr>
        <w:t xml:space="preserve"> </w:t>
      </w:r>
      <w:r w:rsidR="00995C8D" w:rsidRPr="00995C8D">
        <w:rPr>
          <w:rFonts w:cs="Traditional Arabic" w:hint="eastAsia"/>
          <w:sz w:val="36"/>
          <w:szCs w:val="36"/>
          <w:rtl/>
          <w:lang w:bidi="ar-MA"/>
        </w:rPr>
        <w:t>لَهُمْ</w:t>
      </w:r>
      <w:r w:rsidR="00995C8D" w:rsidRPr="00995C8D">
        <w:rPr>
          <w:rFonts w:cs="Traditional Arabic"/>
          <w:sz w:val="36"/>
          <w:szCs w:val="36"/>
          <w:rtl/>
          <w:lang w:bidi="ar-MA"/>
        </w:rPr>
        <w:t xml:space="preserve"> </w:t>
      </w:r>
      <w:r w:rsidR="00995C8D" w:rsidRPr="00995C8D">
        <w:rPr>
          <w:rFonts w:cs="Traditional Arabic" w:hint="eastAsia"/>
          <w:sz w:val="36"/>
          <w:szCs w:val="36"/>
          <w:rtl/>
          <w:lang w:bidi="ar-MA"/>
        </w:rPr>
        <w:t>وَيَذْكُرُوا</w:t>
      </w:r>
      <w:r w:rsidR="00995C8D" w:rsidRPr="00995C8D">
        <w:rPr>
          <w:rFonts w:cs="Traditional Arabic"/>
          <w:sz w:val="36"/>
          <w:szCs w:val="36"/>
          <w:rtl/>
          <w:lang w:bidi="ar-MA"/>
        </w:rPr>
        <w:t xml:space="preserve"> </w:t>
      </w:r>
      <w:r w:rsidR="00995C8D" w:rsidRPr="00995C8D">
        <w:rPr>
          <w:rFonts w:cs="Traditional Arabic" w:hint="eastAsia"/>
          <w:sz w:val="36"/>
          <w:szCs w:val="36"/>
          <w:rtl/>
          <w:lang w:bidi="ar-MA"/>
        </w:rPr>
        <w:t>اسْمَ</w:t>
      </w:r>
      <w:r w:rsidR="00995C8D" w:rsidRPr="00995C8D">
        <w:rPr>
          <w:rFonts w:cs="Traditional Arabic"/>
          <w:sz w:val="36"/>
          <w:szCs w:val="36"/>
          <w:rtl/>
          <w:lang w:bidi="ar-MA"/>
        </w:rPr>
        <w:t xml:space="preserve"> </w:t>
      </w:r>
      <w:r w:rsidR="00995C8D" w:rsidRPr="00995C8D">
        <w:rPr>
          <w:rFonts w:cs="Traditional Arabic" w:hint="eastAsia"/>
          <w:sz w:val="36"/>
          <w:szCs w:val="36"/>
          <w:rtl/>
          <w:lang w:bidi="ar-MA"/>
        </w:rPr>
        <w:t>اللَّهِ</w:t>
      </w:r>
      <w:r w:rsidR="00995C8D" w:rsidRPr="00995C8D">
        <w:rPr>
          <w:rFonts w:cs="Traditional Arabic"/>
          <w:sz w:val="36"/>
          <w:szCs w:val="36"/>
          <w:rtl/>
          <w:lang w:bidi="ar-MA"/>
        </w:rPr>
        <w:t xml:space="preserve"> </w:t>
      </w:r>
      <w:r w:rsidR="00995C8D" w:rsidRPr="00995C8D">
        <w:rPr>
          <w:rFonts w:cs="Traditional Arabic" w:hint="eastAsia"/>
          <w:sz w:val="36"/>
          <w:szCs w:val="36"/>
          <w:rtl/>
          <w:lang w:bidi="ar-MA"/>
        </w:rPr>
        <w:t>فِي</w:t>
      </w:r>
      <w:r w:rsidR="00995C8D" w:rsidRPr="00995C8D">
        <w:rPr>
          <w:rFonts w:cs="Traditional Arabic"/>
          <w:sz w:val="36"/>
          <w:szCs w:val="36"/>
          <w:rtl/>
          <w:lang w:bidi="ar-MA"/>
        </w:rPr>
        <w:t xml:space="preserve"> </w:t>
      </w:r>
      <w:r w:rsidR="00995C8D" w:rsidRPr="00995C8D">
        <w:rPr>
          <w:rFonts w:cs="Traditional Arabic" w:hint="eastAsia"/>
          <w:sz w:val="36"/>
          <w:szCs w:val="36"/>
          <w:rtl/>
          <w:lang w:bidi="ar-MA"/>
        </w:rPr>
        <w:t>أَيَّامٍ</w:t>
      </w:r>
      <w:r w:rsidR="00995C8D" w:rsidRPr="00995C8D">
        <w:rPr>
          <w:rFonts w:cs="Traditional Arabic"/>
          <w:sz w:val="36"/>
          <w:szCs w:val="36"/>
          <w:rtl/>
          <w:lang w:bidi="ar-MA"/>
        </w:rPr>
        <w:t xml:space="preserve"> </w:t>
      </w:r>
      <w:r w:rsidR="00995C8D" w:rsidRPr="00995C8D">
        <w:rPr>
          <w:rFonts w:cs="Traditional Arabic" w:hint="eastAsia"/>
          <w:sz w:val="36"/>
          <w:szCs w:val="36"/>
          <w:rtl/>
          <w:lang w:bidi="ar-MA"/>
        </w:rPr>
        <w:t>مَّعْلُومَاتٍ</w:t>
      </w:r>
      <w:r w:rsidR="00995C8D" w:rsidRPr="00995C8D">
        <w:rPr>
          <w:rFonts w:cs="Traditional Arabic"/>
          <w:sz w:val="36"/>
          <w:szCs w:val="36"/>
          <w:rtl/>
          <w:lang w:bidi="ar-MA"/>
        </w:rPr>
        <w:t xml:space="preserve"> </w:t>
      </w:r>
      <w:r w:rsidR="00995C8D" w:rsidRPr="00995C8D">
        <w:rPr>
          <w:rFonts w:cs="Traditional Arabic" w:hint="eastAsia"/>
          <w:sz w:val="36"/>
          <w:szCs w:val="36"/>
          <w:rtl/>
          <w:lang w:bidi="ar-MA"/>
        </w:rPr>
        <w:t>عَلَى</w:t>
      </w:r>
      <w:r w:rsidR="00995C8D" w:rsidRPr="00995C8D">
        <w:rPr>
          <w:rFonts w:cs="Traditional Arabic"/>
          <w:sz w:val="36"/>
          <w:szCs w:val="36"/>
          <w:rtl/>
          <w:lang w:bidi="ar-MA"/>
        </w:rPr>
        <w:t xml:space="preserve"> </w:t>
      </w:r>
      <w:r w:rsidR="00995C8D" w:rsidRPr="00995C8D">
        <w:rPr>
          <w:rFonts w:cs="Traditional Arabic" w:hint="eastAsia"/>
          <w:sz w:val="36"/>
          <w:szCs w:val="36"/>
          <w:rtl/>
          <w:lang w:bidi="ar-MA"/>
        </w:rPr>
        <w:t>مَا</w:t>
      </w:r>
      <w:r w:rsidR="00995C8D" w:rsidRPr="00995C8D">
        <w:rPr>
          <w:rFonts w:cs="Traditional Arabic"/>
          <w:sz w:val="36"/>
          <w:szCs w:val="36"/>
          <w:rtl/>
          <w:lang w:bidi="ar-MA"/>
        </w:rPr>
        <w:t xml:space="preserve"> </w:t>
      </w:r>
      <w:r w:rsidR="00995C8D" w:rsidRPr="00995C8D">
        <w:rPr>
          <w:rFonts w:cs="Traditional Arabic" w:hint="eastAsia"/>
          <w:sz w:val="36"/>
          <w:szCs w:val="36"/>
          <w:rtl/>
          <w:lang w:bidi="ar-MA"/>
        </w:rPr>
        <w:t>رَزَقَهُم</w:t>
      </w:r>
      <w:r w:rsidR="00995C8D" w:rsidRPr="00995C8D">
        <w:rPr>
          <w:rFonts w:cs="Traditional Arabic"/>
          <w:sz w:val="36"/>
          <w:szCs w:val="36"/>
          <w:rtl/>
          <w:lang w:bidi="ar-MA"/>
        </w:rPr>
        <w:t xml:space="preserve"> </w:t>
      </w:r>
      <w:r w:rsidR="00995C8D" w:rsidRPr="00995C8D">
        <w:rPr>
          <w:rFonts w:cs="Traditional Arabic" w:hint="eastAsia"/>
          <w:sz w:val="36"/>
          <w:szCs w:val="36"/>
          <w:rtl/>
          <w:lang w:bidi="ar-MA"/>
        </w:rPr>
        <w:t>مِّن</w:t>
      </w:r>
      <w:r w:rsidR="00995C8D" w:rsidRPr="00995C8D">
        <w:rPr>
          <w:rFonts w:cs="Traditional Arabic"/>
          <w:sz w:val="36"/>
          <w:szCs w:val="36"/>
          <w:rtl/>
          <w:lang w:bidi="ar-MA"/>
        </w:rPr>
        <w:t xml:space="preserve"> </w:t>
      </w:r>
      <w:r w:rsidR="00995C8D" w:rsidRPr="00995C8D">
        <w:rPr>
          <w:rFonts w:cs="Traditional Arabic" w:hint="eastAsia"/>
          <w:sz w:val="36"/>
          <w:szCs w:val="36"/>
          <w:rtl/>
          <w:lang w:bidi="ar-MA"/>
        </w:rPr>
        <w:t>بَهِيمَةِ</w:t>
      </w:r>
      <w:r w:rsidR="00995C8D" w:rsidRPr="00995C8D">
        <w:rPr>
          <w:rFonts w:cs="Traditional Arabic"/>
          <w:sz w:val="36"/>
          <w:szCs w:val="36"/>
          <w:rtl/>
          <w:lang w:bidi="ar-MA"/>
        </w:rPr>
        <w:t xml:space="preserve"> </w:t>
      </w:r>
      <w:r w:rsidR="00995C8D" w:rsidRPr="00995C8D">
        <w:rPr>
          <w:rFonts w:cs="Traditional Arabic" w:hint="eastAsia"/>
          <w:sz w:val="36"/>
          <w:szCs w:val="36"/>
          <w:rtl/>
          <w:lang w:bidi="ar-MA"/>
        </w:rPr>
        <w:t>الْأَنْعَامِ</w:t>
      </w:r>
      <w:r w:rsidR="00995C8D" w:rsidRPr="00995C8D">
        <w:rPr>
          <w:rFonts w:cs="Traditional Arabic"/>
          <w:sz w:val="36"/>
          <w:szCs w:val="36"/>
          <w:rtl/>
          <w:lang w:bidi="ar-MA"/>
        </w:rPr>
        <w:t xml:space="preserve"> </w:t>
      </w:r>
      <w:r w:rsidR="00995C8D" w:rsidRPr="00995C8D">
        <w:rPr>
          <w:rFonts w:cs="Traditional Arabic" w:hint="eastAsia"/>
          <w:sz w:val="36"/>
          <w:szCs w:val="36"/>
          <w:rtl/>
          <w:lang w:bidi="ar-MA"/>
        </w:rPr>
        <w:t>فَكُلُوا</w:t>
      </w:r>
      <w:r w:rsidR="00995C8D" w:rsidRPr="00995C8D">
        <w:rPr>
          <w:rFonts w:cs="Traditional Arabic"/>
          <w:sz w:val="36"/>
          <w:szCs w:val="36"/>
          <w:rtl/>
          <w:lang w:bidi="ar-MA"/>
        </w:rPr>
        <w:t xml:space="preserve"> </w:t>
      </w:r>
      <w:r w:rsidR="00995C8D" w:rsidRPr="00995C8D">
        <w:rPr>
          <w:rFonts w:cs="Traditional Arabic" w:hint="eastAsia"/>
          <w:sz w:val="36"/>
          <w:szCs w:val="36"/>
          <w:rtl/>
          <w:lang w:bidi="ar-MA"/>
        </w:rPr>
        <w:t>مِنْهَا</w:t>
      </w:r>
      <w:r w:rsidR="00995C8D" w:rsidRPr="00995C8D">
        <w:rPr>
          <w:rFonts w:cs="Traditional Arabic"/>
          <w:sz w:val="36"/>
          <w:szCs w:val="36"/>
          <w:rtl/>
          <w:lang w:bidi="ar-MA"/>
        </w:rPr>
        <w:t xml:space="preserve"> </w:t>
      </w:r>
      <w:r w:rsidR="00995C8D" w:rsidRPr="00995C8D">
        <w:rPr>
          <w:rFonts w:cs="Traditional Arabic" w:hint="eastAsia"/>
          <w:sz w:val="36"/>
          <w:szCs w:val="36"/>
          <w:rtl/>
          <w:lang w:bidi="ar-MA"/>
        </w:rPr>
        <w:t>وَأَطْعِمُوا</w:t>
      </w:r>
      <w:r w:rsidR="00995C8D" w:rsidRPr="00995C8D">
        <w:rPr>
          <w:rFonts w:cs="Traditional Arabic"/>
          <w:sz w:val="36"/>
          <w:szCs w:val="36"/>
          <w:rtl/>
          <w:lang w:bidi="ar-MA"/>
        </w:rPr>
        <w:t xml:space="preserve"> </w:t>
      </w:r>
      <w:r w:rsidR="00995C8D" w:rsidRPr="00995C8D">
        <w:rPr>
          <w:rFonts w:cs="Traditional Arabic" w:hint="eastAsia"/>
          <w:sz w:val="36"/>
          <w:szCs w:val="36"/>
          <w:rtl/>
          <w:lang w:bidi="ar-MA"/>
        </w:rPr>
        <w:t>الْبَائِسَ</w:t>
      </w:r>
      <w:r w:rsidR="00995C8D" w:rsidRPr="00995C8D">
        <w:rPr>
          <w:rFonts w:cs="Traditional Arabic"/>
          <w:sz w:val="36"/>
          <w:szCs w:val="36"/>
          <w:rtl/>
          <w:lang w:bidi="ar-MA"/>
        </w:rPr>
        <w:t xml:space="preserve"> </w:t>
      </w:r>
      <w:r w:rsidR="00995C8D" w:rsidRPr="00995C8D">
        <w:rPr>
          <w:rFonts w:cs="Traditional Arabic" w:hint="eastAsia"/>
          <w:sz w:val="36"/>
          <w:szCs w:val="36"/>
          <w:rtl/>
          <w:lang w:bidi="ar-MA"/>
        </w:rPr>
        <w:t>الْفَقِيرَ</w:t>
      </w:r>
      <w:r w:rsidR="00995C8D" w:rsidRPr="00995C8D">
        <w:rPr>
          <w:rFonts w:cs="Traditional Arabic"/>
          <w:sz w:val="36"/>
          <w:szCs w:val="36"/>
          <w:rtl/>
          <w:lang w:bidi="ar-MA"/>
        </w:rPr>
        <w:t xml:space="preserve">{28} </w:t>
      </w:r>
      <w:r w:rsidR="00995C8D" w:rsidRPr="00995C8D">
        <w:rPr>
          <w:rFonts w:cs="Traditional Arabic" w:hint="eastAsia"/>
          <w:sz w:val="36"/>
          <w:szCs w:val="36"/>
          <w:rtl/>
          <w:lang w:bidi="ar-MA"/>
        </w:rPr>
        <w:t>ثُمَّ</w:t>
      </w:r>
      <w:r w:rsidR="00995C8D" w:rsidRPr="00995C8D">
        <w:rPr>
          <w:rFonts w:cs="Traditional Arabic"/>
          <w:sz w:val="36"/>
          <w:szCs w:val="36"/>
          <w:rtl/>
          <w:lang w:bidi="ar-MA"/>
        </w:rPr>
        <w:t xml:space="preserve"> </w:t>
      </w:r>
      <w:r w:rsidR="00995C8D" w:rsidRPr="00995C8D">
        <w:rPr>
          <w:rFonts w:cs="Traditional Arabic" w:hint="eastAsia"/>
          <w:sz w:val="36"/>
          <w:szCs w:val="36"/>
          <w:rtl/>
          <w:lang w:bidi="ar-MA"/>
        </w:rPr>
        <w:t>لْيَقْضُوا</w:t>
      </w:r>
      <w:r w:rsidR="00995C8D" w:rsidRPr="00995C8D">
        <w:rPr>
          <w:rFonts w:cs="Traditional Arabic"/>
          <w:sz w:val="36"/>
          <w:szCs w:val="36"/>
          <w:rtl/>
          <w:lang w:bidi="ar-MA"/>
        </w:rPr>
        <w:t xml:space="preserve"> </w:t>
      </w:r>
      <w:r w:rsidR="00995C8D" w:rsidRPr="00995C8D">
        <w:rPr>
          <w:rFonts w:cs="Traditional Arabic" w:hint="eastAsia"/>
          <w:sz w:val="36"/>
          <w:szCs w:val="36"/>
          <w:rtl/>
          <w:lang w:bidi="ar-MA"/>
        </w:rPr>
        <w:t>تَفَثَهُمْ</w:t>
      </w:r>
      <w:r w:rsidR="00995C8D" w:rsidRPr="00995C8D">
        <w:rPr>
          <w:rFonts w:cs="Traditional Arabic"/>
          <w:sz w:val="36"/>
          <w:szCs w:val="36"/>
          <w:rtl/>
          <w:lang w:bidi="ar-MA"/>
        </w:rPr>
        <w:t xml:space="preserve"> </w:t>
      </w:r>
      <w:r w:rsidR="00995C8D" w:rsidRPr="00995C8D">
        <w:rPr>
          <w:rFonts w:cs="Traditional Arabic" w:hint="eastAsia"/>
          <w:sz w:val="36"/>
          <w:szCs w:val="36"/>
          <w:rtl/>
          <w:lang w:bidi="ar-MA"/>
        </w:rPr>
        <w:t>وَلْيُوفُوا</w:t>
      </w:r>
      <w:r w:rsidR="00995C8D" w:rsidRPr="00995C8D">
        <w:rPr>
          <w:rFonts w:cs="Traditional Arabic"/>
          <w:sz w:val="36"/>
          <w:szCs w:val="36"/>
          <w:rtl/>
          <w:lang w:bidi="ar-MA"/>
        </w:rPr>
        <w:t xml:space="preserve"> </w:t>
      </w:r>
      <w:r w:rsidR="00995C8D" w:rsidRPr="00995C8D">
        <w:rPr>
          <w:rFonts w:cs="Traditional Arabic" w:hint="eastAsia"/>
          <w:sz w:val="36"/>
          <w:szCs w:val="36"/>
          <w:rtl/>
          <w:lang w:bidi="ar-MA"/>
        </w:rPr>
        <w:t>نُذُورَهُمْ</w:t>
      </w:r>
      <w:r w:rsidR="00995C8D" w:rsidRPr="00995C8D">
        <w:rPr>
          <w:rFonts w:cs="Traditional Arabic"/>
          <w:sz w:val="36"/>
          <w:szCs w:val="36"/>
          <w:rtl/>
          <w:lang w:bidi="ar-MA"/>
        </w:rPr>
        <w:t xml:space="preserve"> </w:t>
      </w:r>
      <w:r w:rsidR="00995C8D" w:rsidRPr="00995C8D">
        <w:rPr>
          <w:rFonts w:cs="Traditional Arabic" w:hint="eastAsia"/>
          <w:sz w:val="36"/>
          <w:szCs w:val="36"/>
          <w:rtl/>
          <w:lang w:bidi="ar-MA"/>
        </w:rPr>
        <w:t>وَلْيَطَّوَّفُوا</w:t>
      </w:r>
      <w:r w:rsidR="00995C8D" w:rsidRPr="00995C8D">
        <w:rPr>
          <w:rFonts w:cs="Traditional Arabic"/>
          <w:sz w:val="36"/>
          <w:szCs w:val="36"/>
          <w:rtl/>
          <w:lang w:bidi="ar-MA"/>
        </w:rPr>
        <w:t xml:space="preserve"> </w:t>
      </w:r>
      <w:r w:rsidR="00995C8D" w:rsidRPr="00995C8D">
        <w:rPr>
          <w:rFonts w:cs="Traditional Arabic" w:hint="eastAsia"/>
          <w:sz w:val="36"/>
          <w:szCs w:val="36"/>
          <w:rtl/>
          <w:lang w:bidi="ar-MA"/>
        </w:rPr>
        <w:t>بِالْبَيْتِ</w:t>
      </w:r>
      <w:r w:rsidR="00995C8D" w:rsidRPr="00995C8D">
        <w:rPr>
          <w:rFonts w:cs="Traditional Arabic"/>
          <w:sz w:val="36"/>
          <w:szCs w:val="36"/>
          <w:rtl/>
          <w:lang w:bidi="ar-MA"/>
        </w:rPr>
        <w:t xml:space="preserve"> </w:t>
      </w:r>
      <w:r w:rsidR="00995C8D" w:rsidRPr="00995C8D">
        <w:rPr>
          <w:rFonts w:cs="Traditional Arabic" w:hint="eastAsia"/>
          <w:sz w:val="36"/>
          <w:szCs w:val="36"/>
          <w:rtl/>
          <w:lang w:bidi="ar-MA"/>
        </w:rPr>
        <w:t>الْعَتِيقِ</w:t>
      </w:r>
      <w:r w:rsidR="00995C8D" w:rsidRPr="00995C8D">
        <w:rPr>
          <w:rFonts w:cs="Traditional Arabic"/>
          <w:sz w:val="36"/>
          <w:szCs w:val="36"/>
          <w:rtl/>
          <w:lang w:bidi="ar-MA"/>
        </w:rPr>
        <w:t xml:space="preserve">{29} </w:t>
      </w:r>
      <w:r w:rsidR="00995C8D" w:rsidRPr="00995C8D">
        <w:rPr>
          <w:rFonts w:cs="Traditional Arabic" w:hint="eastAsia"/>
          <w:sz w:val="36"/>
          <w:szCs w:val="36"/>
          <w:rtl/>
          <w:lang w:bidi="ar-MA"/>
        </w:rPr>
        <w:t>ذَلِكَ</w:t>
      </w:r>
      <w:r w:rsidR="00995C8D" w:rsidRPr="00995C8D">
        <w:rPr>
          <w:rFonts w:cs="Traditional Arabic"/>
          <w:sz w:val="36"/>
          <w:szCs w:val="36"/>
          <w:rtl/>
          <w:lang w:bidi="ar-MA"/>
        </w:rPr>
        <w:t xml:space="preserve"> </w:t>
      </w:r>
      <w:r w:rsidR="00995C8D" w:rsidRPr="00995C8D">
        <w:rPr>
          <w:rFonts w:cs="Traditional Arabic" w:hint="eastAsia"/>
          <w:sz w:val="36"/>
          <w:szCs w:val="36"/>
          <w:rtl/>
          <w:lang w:bidi="ar-MA"/>
        </w:rPr>
        <w:t>وَمَن</w:t>
      </w:r>
      <w:r w:rsidR="00995C8D" w:rsidRPr="00995C8D">
        <w:rPr>
          <w:rFonts w:cs="Traditional Arabic"/>
          <w:sz w:val="36"/>
          <w:szCs w:val="36"/>
          <w:rtl/>
          <w:lang w:bidi="ar-MA"/>
        </w:rPr>
        <w:t xml:space="preserve"> </w:t>
      </w:r>
      <w:r w:rsidR="00995C8D" w:rsidRPr="00995C8D">
        <w:rPr>
          <w:rFonts w:cs="Traditional Arabic" w:hint="eastAsia"/>
          <w:sz w:val="36"/>
          <w:szCs w:val="36"/>
          <w:rtl/>
          <w:lang w:bidi="ar-MA"/>
        </w:rPr>
        <w:t>يُعَظِّمْ</w:t>
      </w:r>
      <w:r w:rsidR="00995C8D" w:rsidRPr="00995C8D">
        <w:rPr>
          <w:rFonts w:cs="Traditional Arabic"/>
          <w:sz w:val="36"/>
          <w:szCs w:val="36"/>
          <w:rtl/>
          <w:lang w:bidi="ar-MA"/>
        </w:rPr>
        <w:t xml:space="preserve"> </w:t>
      </w:r>
      <w:r w:rsidR="00995C8D" w:rsidRPr="00995C8D">
        <w:rPr>
          <w:rFonts w:cs="Traditional Arabic" w:hint="eastAsia"/>
          <w:sz w:val="36"/>
          <w:szCs w:val="36"/>
          <w:rtl/>
          <w:lang w:bidi="ar-MA"/>
        </w:rPr>
        <w:t>حُرُمَاتِ</w:t>
      </w:r>
      <w:r w:rsidR="00995C8D" w:rsidRPr="00995C8D">
        <w:rPr>
          <w:rFonts w:cs="Traditional Arabic"/>
          <w:sz w:val="36"/>
          <w:szCs w:val="36"/>
          <w:rtl/>
          <w:lang w:bidi="ar-MA"/>
        </w:rPr>
        <w:t xml:space="preserve"> </w:t>
      </w:r>
      <w:r w:rsidR="00995C8D" w:rsidRPr="00995C8D">
        <w:rPr>
          <w:rFonts w:cs="Traditional Arabic" w:hint="eastAsia"/>
          <w:sz w:val="36"/>
          <w:szCs w:val="36"/>
          <w:rtl/>
          <w:lang w:bidi="ar-MA"/>
        </w:rPr>
        <w:t>اللَّهِ</w:t>
      </w:r>
      <w:r w:rsidR="00995C8D" w:rsidRPr="00995C8D">
        <w:rPr>
          <w:rFonts w:cs="Traditional Arabic"/>
          <w:sz w:val="36"/>
          <w:szCs w:val="36"/>
          <w:rtl/>
          <w:lang w:bidi="ar-MA"/>
        </w:rPr>
        <w:t xml:space="preserve"> </w:t>
      </w:r>
      <w:r w:rsidR="00995C8D" w:rsidRPr="00995C8D">
        <w:rPr>
          <w:rFonts w:cs="Traditional Arabic" w:hint="eastAsia"/>
          <w:sz w:val="36"/>
          <w:szCs w:val="36"/>
          <w:rtl/>
          <w:lang w:bidi="ar-MA"/>
        </w:rPr>
        <w:t>فَهُوَ</w:t>
      </w:r>
      <w:r w:rsidR="00995C8D" w:rsidRPr="00995C8D">
        <w:rPr>
          <w:rFonts w:cs="Traditional Arabic"/>
          <w:sz w:val="36"/>
          <w:szCs w:val="36"/>
          <w:rtl/>
          <w:lang w:bidi="ar-MA"/>
        </w:rPr>
        <w:t xml:space="preserve"> </w:t>
      </w:r>
      <w:r w:rsidR="00995C8D" w:rsidRPr="00995C8D">
        <w:rPr>
          <w:rFonts w:cs="Traditional Arabic" w:hint="eastAsia"/>
          <w:sz w:val="36"/>
          <w:szCs w:val="36"/>
          <w:rtl/>
          <w:lang w:bidi="ar-MA"/>
        </w:rPr>
        <w:t>خَيْرٌ</w:t>
      </w:r>
      <w:r w:rsidR="00995C8D" w:rsidRPr="00995C8D">
        <w:rPr>
          <w:rFonts w:cs="Traditional Arabic"/>
          <w:sz w:val="36"/>
          <w:szCs w:val="36"/>
          <w:rtl/>
          <w:lang w:bidi="ar-MA"/>
        </w:rPr>
        <w:t xml:space="preserve"> </w:t>
      </w:r>
      <w:r w:rsidR="00995C8D" w:rsidRPr="00995C8D">
        <w:rPr>
          <w:rFonts w:cs="Traditional Arabic" w:hint="eastAsia"/>
          <w:sz w:val="36"/>
          <w:szCs w:val="36"/>
          <w:rtl/>
          <w:lang w:bidi="ar-MA"/>
        </w:rPr>
        <w:t>لَّهُ</w:t>
      </w:r>
      <w:r w:rsidR="00995C8D" w:rsidRPr="00995C8D">
        <w:rPr>
          <w:rFonts w:cs="Traditional Arabic"/>
          <w:sz w:val="36"/>
          <w:szCs w:val="36"/>
          <w:rtl/>
          <w:lang w:bidi="ar-MA"/>
        </w:rPr>
        <w:t xml:space="preserve"> </w:t>
      </w:r>
      <w:r w:rsidR="00995C8D" w:rsidRPr="00995C8D">
        <w:rPr>
          <w:rFonts w:cs="Traditional Arabic" w:hint="eastAsia"/>
          <w:sz w:val="36"/>
          <w:szCs w:val="36"/>
          <w:rtl/>
          <w:lang w:bidi="ar-MA"/>
        </w:rPr>
        <w:t>عِندَ</w:t>
      </w:r>
      <w:r w:rsidR="00995C8D" w:rsidRPr="00995C8D">
        <w:rPr>
          <w:rFonts w:cs="Traditional Arabic"/>
          <w:sz w:val="36"/>
          <w:szCs w:val="36"/>
          <w:rtl/>
          <w:lang w:bidi="ar-MA"/>
        </w:rPr>
        <w:t xml:space="preserve"> </w:t>
      </w:r>
      <w:r w:rsidR="00995C8D" w:rsidRPr="00995C8D">
        <w:rPr>
          <w:rFonts w:cs="Traditional Arabic" w:hint="eastAsia"/>
          <w:sz w:val="36"/>
          <w:szCs w:val="36"/>
          <w:rtl/>
          <w:lang w:bidi="ar-MA"/>
        </w:rPr>
        <w:t>رَبِّهِ</w:t>
      </w:r>
      <w:r w:rsidR="00995C8D" w:rsidRPr="00995C8D">
        <w:rPr>
          <w:rFonts w:cs="Traditional Arabic"/>
          <w:sz w:val="36"/>
          <w:szCs w:val="36"/>
          <w:rtl/>
          <w:lang w:bidi="ar-MA"/>
        </w:rPr>
        <w:t xml:space="preserve"> </w:t>
      </w:r>
      <w:r w:rsidR="00995C8D" w:rsidRPr="00995C8D">
        <w:rPr>
          <w:rFonts w:cs="Traditional Arabic" w:hint="eastAsia"/>
          <w:sz w:val="36"/>
          <w:szCs w:val="36"/>
          <w:rtl/>
          <w:lang w:bidi="ar-MA"/>
        </w:rPr>
        <w:t>وَأُحِلَّتْ</w:t>
      </w:r>
      <w:r w:rsidR="00995C8D" w:rsidRPr="00995C8D">
        <w:rPr>
          <w:rFonts w:cs="Traditional Arabic"/>
          <w:sz w:val="36"/>
          <w:szCs w:val="36"/>
          <w:rtl/>
          <w:lang w:bidi="ar-MA"/>
        </w:rPr>
        <w:t xml:space="preserve"> </w:t>
      </w:r>
      <w:r w:rsidR="00995C8D" w:rsidRPr="00995C8D">
        <w:rPr>
          <w:rFonts w:cs="Traditional Arabic" w:hint="eastAsia"/>
          <w:sz w:val="36"/>
          <w:szCs w:val="36"/>
          <w:rtl/>
          <w:lang w:bidi="ar-MA"/>
        </w:rPr>
        <w:t>لَكُمُ</w:t>
      </w:r>
      <w:r w:rsidR="00995C8D" w:rsidRPr="00995C8D">
        <w:rPr>
          <w:rFonts w:cs="Traditional Arabic"/>
          <w:sz w:val="36"/>
          <w:szCs w:val="36"/>
          <w:rtl/>
          <w:lang w:bidi="ar-MA"/>
        </w:rPr>
        <w:t xml:space="preserve"> </w:t>
      </w:r>
      <w:r w:rsidR="00995C8D" w:rsidRPr="00995C8D">
        <w:rPr>
          <w:rFonts w:cs="Traditional Arabic" w:hint="eastAsia"/>
          <w:sz w:val="36"/>
          <w:szCs w:val="36"/>
          <w:rtl/>
          <w:lang w:bidi="ar-MA"/>
        </w:rPr>
        <w:t>الْأَنْعَامُ</w:t>
      </w:r>
      <w:r w:rsidR="00995C8D" w:rsidRPr="00995C8D">
        <w:rPr>
          <w:rFonts w:cs="Traditional Arabic"/>
          <w:sz w:val="36"/>
          <w:szCs w:val="36"/>
          <w:rtl/>
          <w:lang w:bidi="ar-MA"/>
        </w:rPr>
        <w:t xml:space="preserve"> </w:t>
      </w:r>
      <w:r w:rsidR="00995C8D" w:rsidRPr="00995C8D">
        <w:rPr>
          <w:rFonts w:cs="Traditional Arabic" w:hint="eastAsia"/>
          <w:sz w:val="36"/>
          <w:szCs w:val="36"/>
          <w:rtl/>
          <w:lang w:bidi="ar-MA"/>
        </w:rPr>
        <w:t>إِلَّا</w:t>
      </w:r>
      <w:r w:rsidR="00995C8D" w:rsidRPr="00995C8D">
        <w:rPr>
          <w:rFonts w:cs="Traditional Arabic"/>
          <w:sz w:val="36"/>
          <w:szCs w:val="36"/>
          <w:rtl/>
          <w:lang w:bidi="ar-MA"/>
        </w:rPr>
        <w:t xml:space="preserve"> </w:t>
      </w:r>
      <w:r w:rsidR="00995C8D" w:rsidRPr="00995C8D">
        <w:rPr>
          <w:rFonts w:cs="Traditional Arabic" w:hint="eastAsia"/>
          <w:sz w:val="36"/>
          <w:szCs w:val="36"/>
          <w:rtl/>
          <w:lang w:bidi="ar-MA"/>
        </w:rPr>
        <w:t>مَا</w:t>
      </w:r>
      <w:r w:rsidR="00995C8D" w:rsidRPr="00995C8D">
        <w:rPr>
          <w:rFonts w:cs="Traditional Arabic"/>
          <w:sz w:val="36"/>
          <w:szCs w:val="36"/>
          <w:rtl/>
          <w:lang w:bidi="ar-MA"/>
        </w:rPr>
        <w:t xml:space="preserve"> </w:t>
      </w:r>
      <w:r w:rsidR="00995C8D" w:rsidRPr="00995C8D">
        <w:rPr>
          <w:rFonts w:cs="Traditional Arabic" w:hint="eastAsia"/>
          <w:sz w:val="36"/>
          <w:szCs w:val="36"/>
          <w:rtl/>
          <w:lang w:bidi="ar-MA"/>
        </w:rPr>
        <w:t>يُتْلَى</w:t>
      </w:r>
      <w:r w:rsidR="00995C8D" w:rsidRPr="00995C8D">
        <w:rPr>
          <w:rFonts w:cs="Traditional Arabic"/>
          <w:sz w:val="36"/>
          <w:szCs w:val="36"/>
          <w:rtl/>
          <w:lang w:bidi="ar-MA"/>
        </w:rPr>
        <w:t xml:space="preserve"> </w:t>
      </w:r>
      <w:r w:rsidR="00995C8D" w:rsidRPr="00995C8D">
        <w:rPr>
          <w:rFonts w:cs="Traditional Arabic" w:hint="eastAsia"/>
          <w:sz w:val="36"/>
          <w:szCs w:val="36"/>
          <w:rtl/>
          <w:lang w:bidi="ar-MA"/>
        </w:rPr>
        <w:t>عَلَيْكُمْ</w:t>
      </w:r>
      <w:r w:rsidR="00995C8D" w:rsidRPr="00995C8D">
        <w:rPr>
          <w:rFonts w:cs="Traditional Arabic"/>
          <w:sz w:val="36"/>
          <w:szCs w:val="36"/>
          <w:rtl/>
          <w:lang w:bidi="ar-MA"/>
        </w:rPr>
        <w:t xml:space="preserve"> </w:t>
      </w:r>
      <w:r w:rsidR="00995C8D" w:rsidRPr="00995C8D">
        <w:rPr>
          <w:rFonts w:cs="Traditional Arabic" w:hint="eastAsia"/>
          <w:sz w:val="36"/>
          <w:szCs w:val="36"/>
          <w:rtl/>
          <w:lang w:bidi="ar-MA"/>
        </w:rPr>
        <w:t>فَاجْتَنِبُوا</w:t>
      </w:r>
      <w:r w:rsidR="00995C8D" w:rsidRPr="00995C8D">
        <w:rPr>
          <w:rFonts w:cs="Traditional Arabic"/>
          <w:sz w:val="36"/>
          <w:szCs w:val="36"/>
          <w:rtl/>
          <w:lang w:bidi="ar-MA"/>
        </w:rPr>
        <w:t xml:space="preserve"> </w:t>
      </w:r>
      <w:r w:rsidR="00995C8D" w:rsidRPr="00995C8D">
        <w:rPr>
          <w:rFonts w:cs="Traditional Arabic" w:hint="eastAsia"/>
          <w:sz w:val="36"/>
          <w:szCs w:val="36"/>
          <w:rtl/>
          <w:lang w:bidi="ar-MA"/>
        </w:rPr>
        <w:t>الرِّجْسَ</w:t>
      </w:r>
      <w:r w:rsidR="00995C8D" w:rsidRPr="00995C8D">
        <w:rPr>
          <w:rFonts w:cs="Traditional Arabic"/>
          <w:sz w:val="36"/>
          <w:szCs w:val="36"/>
          <w:rtl/>
          <w:lang w:bidi="ar-MA"/>
        </w:rPr>
        <w:t xml:space="preserve"> </w:t>
      </w:r>
      <w:r w:rsidR="00995C8D" w:rsidRPr="00995C8D">
        <w:rPr>
          <w:rFonts w:cs="Traditional Arabic" w:hint="eastAsia"/>
          <w:sz w:val="36"/>
          <w:szCs w:val="36"/>
          <w:rtl/>
          <w:lang w:bidi="ar-MA"/>
        </w:rPr>
        <w:t>مِنَ</w:t>
      </w:r>
      <w:r w:rsidR="00995C8D" w:rsidRPr="00995C8D">
        <w:rPr>
          <w:rFonts w:cs="Traditional Arabic"/>
          <w:sz w:val="36"/>
          <w:szCs w:val="36"/>
          <w:rtl/>
          <w:lang w:bidi="ar-MA"/>
        </w:rPr>
        <w:t xml:space="preserve"> </w:t>
      </w:r>
      <w:r w:rsidR="00995C8D" w:rsidRPr="00995C8D">
        <w:rPr>
          <w:rFonts w:cs="Traditional Arabic" w:hint="eastAsia"/>
          <w:sz w:val="36"/>
          <w:szCs w:val="36"/>
          <w:rtl/>
          <w:lang w:bidi="ar-MA"/>
        </w:rPr>
        <w:t>الْأَوْثَانِ</w:t>
      </w:r>
      <w:r w:rsidR="00995C8D" w:rsidRPr="00995C8D">
        <w:rPr>
          <w:rFonts w:cs="Traditional Arabic"/>
          <w:sz w:val="36"/>
          <w:szCs w:val="36"/>
          <w:rtl/>
          <w:lang w:bidi="ar-MA"/>
        </w:rPr>
        <w:t xml:space="preserve"> </w:t>
      </w:r>
      <w:r w:rsidR="00995C8D" w:rsidRPr="00995C8D">
        <w:rPr>
          <w:rFonts w:cs="Traditional Arabic" w:hint="eastAsia"/>
          <w:sz w:val="36"/>
          <w:szCs w:val="36"/>
          <w:rtl/>
          <w:lang w:bidi="ar-MA"/>
        </w:rPr>
        <w:t>وَاجْتَنِبُوا</w:t>
      </w:r>
      <w:r w:rsidR="00995C8D" w:rsidRPr="00995C8D">
        <w:rPr>
          <w:rFonts w:cs="Traditional Arabic"/>
          <w:sz w:val="36"/>
          <w:szCs w:val="36"/>
          <w:rtl/>
          <w:lang w:bidi="ar-MA"/>
        </w:rPr>
        <w:t xml:space="preserve"> </w:t>
      </w:r>
      <w:r w:rsidR="00995C8D" w:rsidRPr="00995C8D">
        <w:rPr>
          <w:rFonts w:cs="Traditional Arabic" w:hint="eastAsia"/>
          <w:sz w:val="36"/>
          <w:szCs w:val="36"/>
          <w:rtl/>
          <w:lang w:bidi="ar-MA"/>
        </w:rPr>
        <w:t>قَوْلَ</w:t>
      </w:r>
      <w:r w:rsidR="00995C8D" w:rsidRPr="00995C8D">
        <w:rPr>
          <w:rFonts w:cs="Traditional Arabic"/>
          <w:sz w:val="36"/>
          <w:szCs w:val="36"/>
          <w:rtl/>
          <w:lang w:bidi="ar-MA"/>
        </w:rPr>
        <w:t xml:space="preserve"> </w:t>
      </w:r>
      <w:r w:rsidR="00995C8D" w:rsidRPr="00995C8D">
        <w:rPr>
          <w:rFonts w:cs="Traditional Arabic" w:hint="eastAsia"/>
          <w:sz w:val="36"/>
          <w:szCs w:val="36"/>
          <w:rtl/>
          <w:lang w:bidi="ar-MA"/>
        </w:rPr>
        <w:t>الزُّورِ</w:t>
      </w:r>
      <w:r w:rsidR="00995C8D" w:rsidRPr="00995C8D">
        <w:rPr>
          <w:rFonts w:cs="Traditional Arabic"/>
          <w:sz w:val="36"/>
          <w:szCs w:val="36"/>
          <w:rtl/>
          <w:lang w:bidi="ar-MA"/>
        </w:rPr>
        <w:t>{30}</w:t>
      </w:r>
      <w:r w:rsidR="00995C8D">
        <w:rPr>
          <w:rFonts w:cs="Traditional Arabic" w:hint="cs"/>
          <w:sz w:val="36"/>
          <w:szCs w:val="36"/>
          <w:rtl/>
          <w:lang w:bidi="ar-MA"/>
        </w:rPr>
        <w:t>]</w:t>
      </w:r>
    </w:p>
    <w:p w:rsidR="00995C8D" w:rsidRDefault="00AE09F4" w:rsidP="00A029BD">
      <w:pPr>
        <w:tabs>
          <w:tab w:val="left" w:pos="793"/>
        </w:tabs>
        <w:spacing w:line="240" w:lineRule="auto"/>
        <w:rPr>
          <w:rFonts w:cs="Traditional Arabic"/>
          <w:sz w:val="36"/>
          <w:szCs w:val="36"/>
          <w:rtl/>
          <w:lang w:bidi="ar-MA"/>
        </w:rPr>
      </w:pPr>
      <w:r>
        <w:rPr>
          <w:rFonts w:cs="Traditional Arabic" w:hint="cs"/>
          <w:sz w:val="36"/>
          <w:szCs w:val="36"/>
          <w:rtl/>
          <w:lang w:bidi="ar-MA"/>
        </w:rPr>
        <w:t xml:space="preserve">  </w:t>
      </w:r>
      <w:r w:rsidR="00995C8D">
        <w:rPr>
          <w:rFonts w:cs="Traditional Arabic" w:hint="cs"/>
          <w:sz w:val="36"/>
          <w:szCs w:val="36"/>
          <w:rtl/>
          <w:lang w:bidi="ar-MA"/>
        </w:rPr>
        <w:t xml:space="preserve">فالكلام عندما كان يعني ما يقدم من </w:t>
      </w:r>
      <w:r w:rsidR="00995C8D" w:rsidRPr="00995C8D">
        <w:rPr>
          <w:rFonts w:cs="Traditional Arabic" w:hint="eastAsia"/>
          <w:sz w:val="36"/>
          <w:szCs w:val="36"/>
          <w:rtl/>
          <w:lang w:bidi="ar-MA"/>
        </w:rPr>
        <w:t>الإبل</w:t>
      </w:r>
      <w:r w:rsidR="00995C8D" w:rsidRPr="00995C8D">
        <w:rPr>
          <w:rFonts w:cs="Traditional Arabic"/>
          <w:sz w:val="36"/>
          <w:szCs w:val="36"/>
          <w:rtl/>
          <w:lang w:bidi="ar-MA"/>
        </w:rPr>
        <w:t xml:space="preserve"> </w:t>
      </w:r>
      <w:r w:rsidR="00995C8D" w:rsidRPr="00995C8D">
        <w:rPr>
          <w:rFonts w:cs="Traditional Arabic" w:hint="eastAsia"/>
          <w:sz w:val="36"/>
          <w:szCs w:val="36"/>
          <w:rtl/>
          <w:lang w:bidi="ar-MA"/>
        </w:rPr>
        <w:t>والبقر</w:t>
      </w:r>
      <w:r w:rsidR="00995C8D" w:rsidRPr="00995C8D">
        <w:rPr>
          <w:rFonts w:cs="Traditional Arabic"/>
          <w:sz w:val="36"/>
          <w:szCs w:val="36"/>
          <w:rtl/>
          <w:lang w:bidi="ar-MA"/>
        </w:rPr>
        <w:t xml:space="preserve"> </w:t>
      </w:r>
      <w:r w:rsidR="00995C8D" w:rsidRPr="00995C8D">
        <w:rPr>
          <w:rFonts w:cs="Traditional Arabic" w:hint="eastAsia"/>
          <w:sz w:val="36"/>
          <w:szCs w:val="36"/>
          <w:rtl/>
          <w:lang w:bidi="ar-MA"/>
        </w:rPr>
        <w:t>والغنم</w:t>
      </w:r>
      <w:r w:rsidR="00995C8D" w:rsidRPr="00995C8D">
        <w:rPr>
          <w:rFonts w:cs="Traditional Arabic"/>
          <w:sz w:val="36"/>
          <w:szCs w:val="36"/>
          <w:rtl/>
          <w:lang w:bidi="ar-MA"/>
        </w:rPr>
        <w:t xml:space="preserve"> </w:t>
      </w:r>
      <w:r w:rsidR="00995C8D" w:rsidRPr="00995C8D">
        <w:rPr>
          <w:rFonts w:cs="Traditional Arabic" w:hint="eastAsia"/>
          <w:sz w:val="36"/>
          <w:szCs w:val="36"/>
          <w:rtl/>
          <w:lang w:bidi="ar-MA"/>
        </w:rPr>
        <w:t>التي</w:t>
      </w:r>
      <w:r w:rsidR="00995C8D" w:rsidRPr="00995C8D">
        <w:rPr>
          <w:rFonts w:cs="Traditional Arabic"/>
          <w:sz w:val="36"/>
          <w:szCs w:val="36"/>
          <w:rtl/>
          <w:lang w:bidi="ar-MA"/>
        </w:rPr>
        <w:t xml:space="preserve"> </w:t>
      </w:r>
      <w:r w:rsidR="00995C8D" w:rsidRPr="00995C8D">
        <w:rPr>
          <w:rFonts w:cs="Traditional Arabic" w:hint="eastAsia"/>
          <w:sz w:val="36"/>
          <w:szCs w:val="36"/>
          <w:rtl/>
          <w:lang w:bidi="ar-MA"/>
        </w:rPr>
        <w:t>تنحر</w:t>
      </w:r>
      <w:r w:rsidR="00995C8D" w:rsidRPr="00995C8D">
        <w:rPr>
          <w:rFonts w:cs="Traditional Arabic"/>
          <w:sz w:val="36"/>
          <w:szCs w:val="36"/>
          <w:rtl/>
          <w:lang w:bidi="ar-MA"/>
        </w:rPr>
        <w:t xml:space="preserve"> </w:t>
      </w:r>
      <w:r w:rsidR="00995C8D" w:rsidRPr="00995C8D">
        <w:rPr>
          <w:rFonts w:cs="Traditional Arabic" w:hint="eastAsia"/>
          <w:sz w:val="36"/>
          <w:szCs w:val="36"/>
          <w:rtl/>
          <w:lang w:bidi="ar-MA"/>
        </w:rPr>
        <w:t>في</w:t>
      </w:r>
      <w:r w:rsidR="00995C8D" w:rsidRPr="00995C8D">
        <w:rPr>
          <w:rFonts w:cs="Traditional Arabic"/>
          <w:sz w:val="36"/>
          <w:szCs w:val="36"/>
          <w:rtl/>
          <w:lang w:bidi="ar-MA"/>
        </w:rPr>
        <w:t xml:space="preserve"> </w:t>
      </w:r>
      <w:r w:rsidR="00995C8D" w:rsidRPr="00995C8D">
        <w:rPr>
          <w:rFonts w:cs="Traditional Arabic" w:hint="eastAsia"/>
          <w:sz w:val="36"/>
          <w:szCs w:val="36"/>
          <w:rtl/>
          <w:lang w:bidi="ar-MA"/>
        </w:rPr>
        <w:t>يوم</w:t>
      </w:r>
      <w:r w:rsidR="00995C8D" w:rsidRPr="00995C8D">
        <w:rPr>
          <w:rFonts w:cs="Traditional Arabic"/>
          <w:sz w:val="36"/>
          <w:szCs w:val="36"/>
          <w:rtl/>
          <w:lang w:bidi="ar-MA"/>
        </w:rPr>
        <w:t xml:space="preserve"> </w:t>
      </w:r>
      <w:r w:rsidR="00995C8D" w:rsidRPr="00995C8D">
        <w:rPr>
          <w:rFonts w:cs="Traditional Arabic" w:hint="eastAsia"/>
          <w:sz w:val="36"/>
          <w:szCs w:val="36"/>
          <w:rtl/>
          <w:lang w:bidi="ar-MA"/>
        </w:rPr>
        <w:t>العيد</w:t>
      </w:r>
      <w:r w:rsidR="00995C8D" w:rsidRPr="00995C8D">
        <w:rPr>
          <w:rFonts w:cs="Traditional Arabic"/>
          <w:sz w:val="36"/>
          <w:szCs w:val="36"/>
          <w:rtl/>
          <w:lang w:bidi="ar-MA"/>
        </w:rPr>
        <w:t xml:space="preserve"> </w:t>
      </w:r>
      <w:r w:rsidR="00995C8D" w:rsidRPr="00995C8D">
        <w:rPr>
          <w:rFonts w:cs="Traditional Arabic" w:hint="eastAsia"/>
          <w:sz w:val="36"/>
          <w:szCs w:val="36"/>
          <w:rtl/>
          <w:lang w:bidi="ar-MA"/>
        </w:rPr>
        <w:t>وما</w:t>
      </w:r>
      <w:r w:rsidR="00995C8D" w:rsidRPr="00995C8D">
        <w:rPr>
          <w:rFonts w:cs="Traditional Arabic"/>
          <w:sz w:val="36"/>
          <w:szCs w:val="36"/>
          <w:rtl/>
          <w:lang w:bidi="ar-MA"/>
        </w:rPr>
        <w:t xml:space="preserve"> </w:t>
      </w:r>
      <w:r w:rsidR="00995C8D" w:rsidRPr="00995C8D">
        <w:rPr>
          <w:rFonts w:cs="Traditional Arabic" w:hint="eastAsia"/>
          <w:sz w:val="36"/>
          <w:szCs w:val="36"/>
          <w:rtl/>
          <w:lang w:bidi="ar-MA"/>
        </w:rPr>
        <w:t>بعده</w:t>
      </w:r>
      <w:r w:rsidR="00995C8D" w:rsidRPr="00995C8D">
        <w:rPr>
          <w:rFonts w:cs="Traditional Arabic"/>
          <w:sz w:val="36"/>
          <w:szCs w:val="36"/>
          <w:rtl/>
          <w:lang w:bidi="ar-MA"/>
        </w:rPr>
        <w:t xml:space="preserve"> </w:t>
      </w:r>
      <w:r w:rsidR="00995C8D" w:rsidRPr="00995C8D">
        <w:rPr>
          <w:rFonts w:cs="Traditional Arabic" w:hint="eastAsia"/>
          <w:sz w:val="36"/>
          <w:szCs w:val="36"/>
          <w:rtl/>
          <w:lang w:bidi="ar-MA"/>
        </w:rPr>
        <w:t>من</w:t>
      </w:r>
      <w:r w:rsidR="00995C8D" w:rsidRPr="00995C8D">
        <w:rPr>
          <w:rFonts w:cs="Traditional Arabic"/>
          <w:sz w:val="36"/>
          <w:szCs w:val="36"/>
          <w:rtl/>
          <w:lang w:bidi="ar-MA"/>
        </w:rPr>
        <w:t xml:space="preserve"> </w:t>
      </w:r>
      <w:r w:rsidR="00995C8D" w:rsidRPr="00995C8D">
        <w:rPr>
          <w:rFonts w:cs="Traditional Arabic" w:hint="eastAsia"/>
          <w:sz w:val="36"/>
          <w:szCs w:val="36"/>
          <w:rtl/>
          <w:lang w:bidi="ar-MA"/>
        </w:rPr>
        <w:t>الهدايا</w:t>
      </w:r>
      <w:r w:rsidR="00995C8D" w:rsidRPr="00995C8D">
        <w:rPr>
          <w:rFonts w:cs="Traditional Arabic"/>
          <w:sz w:val="36"/>
          <w:szCs w:val="36"/>
          <w:rtl/>
          <w:lang w:bidi="ar-MA"/>
        </w:rPr>
        <w:t xml:space="preserve"> </w:t>
      </w:r>
      <w:r w:rsidR="00995C8D" w:rsidRPr="00995C8D">
        <w:rPr>
          <w:rFonts w:cs="Traditional Arabic" w:hint="eastAsia"/>
          <w:sz w:val="36"/>
          <w:szCs w:val="36"/>
          <w:rtl/>
          <w:lang w:bidi="ar-MA"/>
        </w:rPr>
        <w:t>والضحايا</w:t>
      </w:r>
      <w:r w:rsidR="00995C8D">
        <w:rPr>
          <w:rFonts w:cs="Traditional Arabic" w:hint="cs"/>
          <w:sz w:val="36"/>
          <w:szCs w:val="36"/>
          <w:rtl/>
          <w:lang w:bidi="ar-MA"/>
        </w:rPr>
        <w:t xml:space="preserve"> ، جاء </w:t>
      </w:r>
      <w:r w:rsidR="00A029BD">
        <w:rPr>
          <w:rFonts w:cs="Traditional Arabic" w:hint="cs"/>
          <w:sz w:val="36"/>
          <w:szCs w:val="36"/>
          <w:rtl/>
          <w:lang w:bidi="ar-MA"/>
        </w:rPr>
        <w:t>ب</w:t>
      </w:r>
      <w:r w:rsidR="00995C8D">
        <w:rPr>
          <w:rFonts w:cs="Traditional Arabic" w:hint="cs"/>
          <w:sz w:val="36"/>
          <w:szCs w:val="36"/>
          <w:rtl/>
          <w:lang w:bidi="ar-MA"/>
        </w:rPr>
        <w:t xml:space="preserve">صيغة </w:t>
      </w:r>
      <w:r>
        <w:rPr>
          <w:rFonts w:cs="Traditional Arabic" w:hint="cs"/>
          <w:sz w:val="36"/>
          <w:szCs w:val="36"/>
          <w:rtl/>
          <w:lang w:bidi="ar-MA"/>
        </w:rPr>
        <w:t>(</w:t>
      </w:r>
      <w:r w:rsidR="00995C8D">
        <w:rPr>
          <w:rFonts w:cs="Traditional Arabic" w:hint="cs"/>
          <w:sz w:val="36"/>
          <w:szCs w:val="36"/>
          <w:rtl/>
          <w:lang w:bidi="ar-MA"/>
        </w:rPr>
        <w:t xml:space="preserve">بهيمة الأنعام) . أما عندما جاء الحديث عن الأنعام بصفة عامة وردت مفردة </w:t>
      </w:r>
      <w:r>
        <w:rPr>
          <w:rFonts w:cs="Traditional Arabic" w:hint="cs"/>
          <w:sz w:val="36"/>
          <w:szCs w:val="36"/>
          <w:rtl/>
          <w:lang w:bidi="ar-MA"/>
        </w:rPr>
        <w:t>(</w:t>
      </w:r>
      <w:r w:rsidR="00995C8D">
        <w:rPr>
          <w:rFonts w:cs="Traditional Arabic" w:hint="cs"/>
          <w:sz w:val="36"/>
          <w:szCs w:val="36"/>
          <w:rtl/>
          <w:lang w:bidi="ar-MA"/>
        </w:rPr>
        <w:t xml:space="preserve">الأنعام) </w:t>
      </w:r>
      <w:r w:rsidR="00A029BD">
        <w:rPr>
          <w:rFonts w:cs="Traditional Arabic" w:hint="cs"/>
          <w:sz w:val="36"/>
          <w:szCs w:val="36"/>
          <w:rtl/>
          <w:lang w:bidi="ar-MA"/>
        </w:rPr>
        <w:t xml:space="preserve">مجردة </w:t>
      </w:r>
      <w:r w:rsidR="00EB6BB7">
        <w:rPr>
          <w:rFonts w:cs="Traditional Arabic" w:hint="cs"/>
          <w:sz w:val="36"/>
          <w:szCs w:val="36"/>
          <w:rtl/>
          <w:lang w:bidi="ar-MA"/>
        </w:rPr>
        <w:t>.</w:t>
      </w:r>
    </w:p>
    <w:p w:rsidR="00A029BD" w:rsidRDefault="00A029BD" w:rsidP="003B07DB">
      <w:pPr>
        <w:tabs>
          <w:tab w:val="left" w:pos="793"/>
        </w:tabs>
        <w:spacing w:line="240" w:lineRule="auto"/>
        <w:rPr>
          <w:rFonts w:cs="Traditional Arabic"/>
          <w:sz w:val="36"/>
          <w:szCs w:val="36"/>
          <w:rtl/>
          <w:lang w:bidi="ar-MA"/>
        </w:rPr>
      </w:pPr>
      <w:r>
        <w:rPr>
          <w:rFonts w:cs="Traditional Arabic" w:hint="cs"/>
          <w:sz w:val="36"/>
          <w:szCs w:val="36"/>
          <w:rtl/>
          <w:lang w:bidi="ar-MA"/>
        </w:rPr>
        <w:t xml:space="preserve">من خلال ما تقدم </w:t>
      </w:r>
      <w:r w:rsidR="003B07DB">
        <w:rPr>
          <w:rFonts w:cs="Traditional Arabic" w:hint="cs"/>
          <w:sz w:val="36"/>
          <w:szCs w:val="36"/>
          <w:rtl/>
          <w:lang w:bidi="ar-MA"/>
        </w:rPr>
        <w:t xml:space="preserve">وبالاحتفاظ بالمصطلح المعرف </w:t>
      </w:r>
      <w:r w:rsidR="00647628">
        <w:rPr>
          <w:rFonts w:cs="Traditional Arabic" w:hint="cs"/>
          <w:sz w:val="36"/>
          <w:szCs w:val="36"/>
          <w:rtl/>
          <w:lang w:bidi="ar-MA"/>
        </w:rPr>
        <w:t>(</w:t>
      </w:r>
      <w:r w:rsidR="003B07DB">
        <w:rPr>
          <w:rFonts w:cs="Traditional Arabic" w:hint="cs"/>
          <w:sz w:val="36"/>
          <w:szCs w:val="36"/>
          <w:rtl/>
          <w:lang w:bidi="ar-MA"/>
        </w:rPr>
        <w:t xml:space="preserve">بهيمة) ، </w:t>
      </w:r>
      <w:r w:rsidR="00573734">
        <w:rPr>
          <w:rFonts w:cs="Traditional Arabic" w:hint="cs"/>
          <w:sz w:val="36"/>
          <w:szCs w:val="36"/>
          <w:rtl/>
          <w:lang w:bidi="ar-MA"/>
        </w:rPr>
        <w:t xml:space="preserve">يمكن تعريف </w:t>
      </w:r>
      <w:r w:rsidR="003B07DB">
        <w:rPr>
          <w:rFonts w:cs="Traditional Arabic" w:hint="cs"/>
          <w:sz w:val="36"/>
          <w:szCs w:val="36"/>
          <w:rtl/>
          <w:lang w:bidi="ar-MA"/>
        </w:rPr>
        <w:t>ال</w:t>
      </w:r>
      <w:r w:rsidR="00573734">
        <w:rPr>
          <w:rFonts w:cs="Traditional Arabic" w:hint="cs"/>
          <w:sz w:val="36"/>
          <w:szCs w:val="36"/>
          <w:rtl/>
          <w:lang w:bidi="ar-MA"/>
        </w:rPr>
        <w:t xml:space="preserve">مصطلح </w:t>
      </w:r>
      <w:r w:rsidR="003B07DB">
        <w:rPr>
          <w:rFonts w:cs="Traditional Arabic" w:hint="cs"/>
          <w:sz w:val="36"/>
          <w:szCs w:val="36"/>
          <w:rtl/>
          <w:lang w:bidi="ar-MA"/>
        </w:rPr>
        <w:t xml:space="preserve">القرآني : </w:t>
      </w:r>
      <w:r w:rsidR="00647628">
        <w:rPr>
          <w:rFonts w:cs="Traditional Arabic" w:hint="cs"/>
          <w:sz w:val="36"/>
          <w:szCs w:val="36"/>
          <w:rtl/>
          <w:lang w:bidi="ar-MA"/>
        </w:rPr>
        <w:t>(</w:t>
      </w:r>
      <w:r w:rsidR="00573734">
        <w:rPr>
          <w:rFonts w:cs="Traditional Arabic" w:hint="cs"/>
          <w:sz w:val="36"/>
          <w:szCs w:val="36"/>
          <w:rtl/>
          <w:lang w:bidi="ar-MA"/>
        </w:rPr>
        <w:t xml:space="preserve">بهيمة الأنعام) بأنه </w:t>
      </w:r>
      <w:r w:rsidR="003B07DB">
        <w:rPr>
          <w:rFonts w:cs="Traditional Arabic" w:hint="cs"/>
          <w:sz w:val="36"/>
          <w:szCs w:val="36"/>
          <w:rtl/>
          <w:lang w:bidi="ar-MA"/>
        </w:rPr>
        <w:t>:</w:t>
      </w:r>
      <w:r w:rsidR="00573734">
        <w:rPr>
          <w:rFonts w:cs="Traditional Arabic" w:hint="cs"/>
          <w:sz w:val="36"/>
          <w:szCs w:val="36"/>
          <w:rtl/>
          <w:lang w:bidi="ar-MA"/>
        </w:rPr>
        <w:t>كل صنف من الأنعام</w:t>
      </w:r>
      <w:r w:rsidR="003B07DB">
        <w:rPr>
          <w:rFonts w:cs="Traditional Arabic" w:hint="cs"/>
          <w:sz w:val="36"/>
          <w:szCs w:val="36"/>
          <w:rtl/>
          <w:lang w:bidi="ar-MA"/>
        </w:rPr>
        <w:t xml:space="preserve"> : </w:t>
      </w:r>
      <w:r w:rsidR="00573734">
        <w:rPr>
          <w:rFonts w:cs="Traditional Arabic" w:hint="cs"/>
          <w:sz w:val="36"/>
          <w:szCs w:val="36"/>
          <w:rtl/>
          <w:lang w:bidi="ar-MA"/>
        </w:rPr>
        <w:t xml:space="preserve">من </w:t>
      </w:r>
      <w:r w:rsidR="00573734" w:rsidRPr="00995C8D">
        <w:rPr>
          <w:rFonts w:cs="Traditional Arabic" w:hint="eastAsia"/>
          <w:sz w:val="36"/>
          <w:szCs w:val="36"/>
          <w:rtl/>
          <w:lang w:bidi="ar-MA"/>
        </w:rPr>
        <w:t>الإبل</w:t>
      </w:r>
      <w:r w:rsidR="00573734" w:rsidRPr="00995C8D">
        <w:rPr>
          <w:rFonts w:cs="Traditional Arabic"/>
          <w:sz w:val="36"/>
          <w:szCs w:val="36"/>
          <w:rtl/>
          <w:lang w:bidi="ar-MA"/>
        </w:rPr>
        <w:t xml:space="preserve"> </w:t>
      </w:r>
      <w:r w:rsidR="00573734" w:rsidRPr="00995C8D">
        <w:rPr>
          <w:rFonts w:cs="Traditional Arabic" w:hint="eastAsia"/>
          <w:sz w:val="36"/>
          <w:szCs w:val="36"/>
          <w:rtl/>
          <w:lang w:bidi="ar-MA"/>
        </w:rPr>
        <w:t>والبقر</w:t>
      </w:r>
      <w:r w:rsidR="00573734" w:rsidRPr="00995C8D">
        <w:rPr>
          <w:rFonts w:cs="Traditional Arabic"/>
          <w:sz w:val="36"/>
          <w:szCs w:val="36"/>
          <w:rtl/>
          <w:lang w:bidi="ar-MA"/>
        </w:rPr>
        <w:t xml:space="preserve"> </w:t>
      </w:r>
      <w:r w:rsidR="00573734" w:rsidRPr="00995C8D">
        <w:rPr>
          <w:rFonts w:cs="Traditional Arabic" w:hint="eastAsia"/>
          <w:sz w:val="36"/>
          <w:szCs w:val="36"/>
          <w:rtl/>
          <w:lang w:bidi="ar-MA"/>
        </w:rPr>
        <w:t>والغنم</w:t>
      </w:r>
      <w:r w:rsidR="00573734" w:rsidRPr="00995C8D">
        <w:rPr>
          <w:rFonts w:cs="Traditional Arabic"/>
          <w:sz w:val="36"/>
          <w:szCs w:val="36"/>
          <w:rtl/>
          <w:lang w:bidi="ar-MA"/>
        </w:rPr>
        <w:t xml:space="preserve"> </w:t>
      </w:r>
      <w:r w:rsidR="00573734" w:rsidRPr="00995C8D">
        <w:rPr>
          <w:rFonts w:cs="Traditional Arabic" w:hint="eastAsia"/>
          <w:sz w:val="36"/>
          <w:szCs w:val="36"/>
          <w:rtl/>
          <w:lang w:bidi="ar-MA"/>
        </w:rPr>
        <w:t>التي</w:t>
      </w:r>
      <w:r w:rsidR="00573734" w:rsidRPr="00995C8D">
        <w:rPr>
          <w:rFonts w:cs="Traditional Arabic"/>
          <w:sz w:val="36"/>
          <w:szCs w:val="36"/>
          <w:rtl/>
          <w:lang w:bidi="ar-MA"/>
        </w:rPr>
        <w:t xml:space="preserve"> </w:t>
      </w:r>
      <w:r w:rsidR="00573734" w:rsidRPr="00995C8D">
        <w:rPr>
          <w:rFonts w:cs="Traditional Arabic" w:hint="eastAsia"/>
          <w:sz w:val="36"/>
          <w:szCs w:val="36"/>
          <w:rtl/>
          <w:lang w:bidi="ar-MA"/>
        </w:rPr>
        <w:t>تنحر</w:t>
      </w:r>
      <w:r w:rsidR="00573734" w:rsidRPr="00995C8D">
        <w:rPr>
          <w:rFonts w:cs="Traditional Arabic"/>
          <w:sz w:val="36"/>
          <w:szCs w:val="36"/>
          <w:rtl/>
          <w:lang w:bidi="ar-MA"/>
        </w:rPr>
        <w:t xml:space="preserve"> </w:t>
      </w:r>
      <w:r w:rsidR="00573734" w:rsidRPr="00995C8D">
        <w:rPr>
          <w:rFonts w:cs="Traditional Arabic" w:hint="eastAsia"/>
          <w:sz w:val="36"/>
          <w:szCs w:val="36"/>
          <w:rtl/>
          <w:lang w:bidi="ar-MA"/>
        </w:rPr>
        <w:t>في</w:t>
      </w:r>
      <w:r w:rsidR="00573734" w:rsidRPr="00995C8D">
        <w:rPr>
          <w:rFonts w:cs="Traditional Arabic"/>
          <w:sz w:val="36"/>
          <w:szCs w:val="36"/>
          <w:rtl/>
          <w:lang w:bidi="ar-MA"/>
        </w:rPr>
        <w:t xml:space="preserve"> </w:t>
      </w:r>
      <w:r w:rsidR="00573734" w:rsidRPr="00995C8D">
        <w:rPr>
          <w:rFonts w:cs="Traditional Arabic" w:hint="eastAsia"/>
          <w:sz w:val="36"/>
          <w:szCs w:val="36"/>
          <w:rtl/>
          <w:lang w:bidi="ar-MA"/>
        </w:rPr>
        <w:t>يوم</w:t>
      </w:r>
      <w:r w:rsidR="00573734" w:rsidRPr="00995C8D">
        <w:rPr>
          <w:rFonts w:cs="Traditional Arabic"/>
          <w:sz w:val="36"/>
          <w:szCs w:val="36"/>
          <w:rtl/>
          <w:lang w:bidi="ar-MA"/>
        </w:rPr>
        <w:t xml:space="preserve"> </w:t>
      </w:r>
      <w:r w:rsidR="00573734" w:rsidRPr="00995C8D">
        <w:rPr>
          <w:rFonts w:cs="Traditional Arabic" w:hint="eastAsia"/>
          <w:sz w:val="36"/>
          <w:szCs w:val="36"/>
          <w:rtl/>
          <w:lang w:bidi="ar-MA"/>
        </w:rPr>
        <w:t>العيد</w:t>
      </w:r>
      <w:r w:rsidR="00573734" w:rsidRPr="00995C8D">
        <w:rPr>
          <w:rFonts w:cs="Traditional Arabic"/>
          <w:sz w:val="36"/>
          <w:szCs w:val="36"/>
          <w:rtl/>
          <w:lang w:bidi="ar-MA"/>
        </w:rPr>
        <w:t xml:space="preserve"> </w:t>
      </w:r>
      <w:r w:rsidR="00573734" w:rsidRPr="00995C8D">
        <w:rPr>
          <w:rFonts w:cs="Traditional Arabic" w:hint="eastAsia"/>
          <w:sz w:val="36"/>
          <w:szCs w:val="36"/>
          <w:rtl/>
          <w:lang w:bidi="ar-MA"/>
        </w:rPr>
        <w:t>وما</w:t>
      </w:r>
      <w:r w:rsidR="00573734" w:rsidRPr="00995C8D">
        <w:rPr>
          <w:rFonts w:cs="Traditional Arabic"/>
          <w:sz w:val="36"/>
          <w:szCs w:val="36"/>
          <w:rtl/>
          <w:lang w:bidi="ar-MA"/>
        </w:rPr>
        <w:t xml:space="preserve"> </w:t>
      </w:r>
      <w:r w:rsidR="00573734" w:rsidRPr="00995C8D">
        <w:rPr>
          <w:rFonts w:cs="Traditional Arabic" w:hint="eastAsia"/>
          <w:sz w:val="36"/>
          <w:szCs w:val="36"/>
          <w:rtl/>
          <w:lang w:bidi="ar-MA"/>
        </w:rPr>
        <w:t>بعده</w:t>
      </w:r>
      <w:r w:rsidR="00573734" w:rsidRPr="00995C8D">
        <w:rPr>
          <w:rFonts w:cs="Traditional Arabic"/>
          <w:sz w:val="36"/>
          <w:szCs w:val="36"/>
          <w:rtl/>
          <w:lang w:bidi="ar-MA"/>
        </w:rPr>
        <w:t xml:space="preserve"> </w:t>
      </w:r>
      <w:r w:rsidR="00573734" w:rsidRPr="00995C8D">
        <w:rPr>
          <w:rFonts w:cs="Traditional Arabic" w:hint="eastAsia"/>
          <w:sz w:val="36"/>
          <w:szCs w:val="36"/>
          <w:rtl/>
          <w:lang w:bidi="ar-MA"/>
        </w:rPr>
        <w:t>من</w:t>
      </w:r>
      <w:r w:rsidR="00573734" w:rsidRPr="00995C8D">
        <w:rPr>
          <w:rFonts w:cs="Traditional Arabic"/>
          <w:sz w:val="36"/>
          <w:szCs w:val="36"/>
          <w:rtl/>
          <w:lang w:bidi="ar-MA"/>
        </w:rPr>
        <w:t xml:space="preserve"> </w:t>
      </w:r>
      <w:r w:rsidR="00573734" w:rsidRPr="00995C8D">
        <w:rPr>
          <w:rFonts w:cs="Traditional Arabic" w:hint="eastAsia"/>
          <w:sz w:val="36"/>
          <w:szCs w:val="36"/>
          <w:rtl/>
          <w:lang w:bidi="ar-MA"/>
        </w:rPr>
        <w:t>الهدايا</w:t>
      </w:r>
      <w:r w:rsidR="00573734" w:rsidRPr="00995C8D">
        <w:rPr>
          <w:rFonts w:cs="Traditional Arabic"/>
          <w:sz w:val="36"/>
          <w:szCs w:val="36"/>
          <w:rtl/>
          <w:lang w:bidi="ar-MA"/>
        </w:rPr>
        <w:t xml:space="preserve"> </w:t>
      </w:r>
      <w:r w:rsidR="00573734" w:rsidRPr="00995C8D">
        <w:rPr>
          <w:rFonts w:cs="Traditional Arabic" w:hint="eastAsia"/>
          <w:sz w:val="36"/>
          <w:szCs w:val="36"/>
          <w:rtl/>
          <w:lang w:bidi="ar-MA"/>
        </w:rPr>
        <w:t>والضحايا</w:t>
      </w:r>
      <w:r w:rsidR="003B07DB">
        <w:rPr>
          <w:rFonts w:cs="Traditional Arabic" w:hint="cs"/>
          <w:sz w:val="36"/>
          <w:szCs w:val="36"/>
          <w:rtl/>
          <w:lang w:bidi="ar-MA"/>
        </w:rPr>
        <w:t xml:space="preserve"> .</w:t>
      </w:r>
    </w:p>
    <w:p w:rsidR="00AF2225" w:rsidRDefault="00AF2225" w:rsidP="00AF2225">
      <w:pPr>
        <w:tabs>
          <w:tab w:val="left" w:pos="793"/>
        </w:tabs>
        <w:spacing w:line="240" w:lineRule="auto"/>
        <w:rPr>
          <w:rFonts w:ascii="Tahoma" w:hAnsi="Tahoma" w:cs="Traditional Arabic"/>
          <w:color w:val="000000"/>
          <w:sz w:val="36"/>
          <w:szCs w:val="36"/>
          <w:rtl/>
        </w:rPr>
      </w:pPr>
      <w:r w:rsidRPr="00AF2225">
        <w:rPr>
          <w:rFonts w:ascii="Tahoma" w:hAnsi="Tahoma" w:cs="Traditional Arabic"/>
          <w:color w:val="000000"/>
          <w:sz w:val="36"/>
          <w:szCs w:val="36"/>
          <w:rtl/>
        </w:rPr>
        <w:t>فالمنسك الخاص بالمسلمين إلى أن يرث الله الأرض ومن عليها هو بيت الله الحرام . والنسك كما هو معلوم عبادة . وهذه العبادة هي إراقة الدماء على وجه التقرب إلى الله تعالى .</w:t>
      </w:r>
      <w:r>
        <w:rPr>
          <w:rFonts w:ascii="Tahoma" w:hAnsi="Tahoma" w:cs="Tahoma" w:hint="cs"/>
          <w:color w:val="000000"/>
          <w:sz w:val="36"/>
          <w:szCs w:val="36"/>
          <w:rtl/>
        </w:rPr>
        <w:t xml:space="preserve"> </w:t>
      </w:r>
    </w:p>
    <w:p w:rsidR="00AF2225" w:rsidRPr="00AF2225" w:rsidRDefault="00AF2225" w:rsidP="00AF2225">
      <w:pPr>
        <w:tabs>
          <w:tab w:val="left" w:pos="793"/>
        </w:tabs>
        <w:spacing w:line="240" w:lineRule="auto"/>
        <w:rPr>
          <w:rFonts w:cs="Traditional Arabic"/>
          <w:b/>
          <w:bCs/>
          <w:sz w:val="36"/>
          <w:szCs w:val="36"/>
          <w:rtl/>
          <w:lang w:bidi="ar-MA"/>
        </w:rPr>
      </w:pPr>
      <w:r w:rsidRPr="00AF2225">
        <w:rPr>
          <w:rFonts w:ascii="Tahoma" w:hAnsi="Tahoma" w:cs="Traditional Arabic"/>
          <w:color w:val="000000"/>
          <w:sz w:val="36"/>
          <w:szCs w:val="36"/>
          <w:rtl/>
        </w:rPr>
        <w:t>و</w:t>
      </w:r>
      <w:r w:rsidR="00647628">
        <w:rPr>
          <w:rFonts w:ascii="Tahoma" w:hAnsi="Tahoma" w:cs="Traditional Arabic" w:hint="cs"/>
          <w:color w:val="000000"/>
          <w:sz w:val="36"/>
          <w:szCs w:val="36"/>
          <w:rtl/>
        </w:rPr>
        <w:t>(</w:t>
      </w:r>
      <w:r w:rsidRPr="00AF2225">
        <w:rPr>
          <w:rFonts w:ascii="Tahoma" w:hAnsi="Tahoma" w:cs="Traditional Arabic"/>
          <w:color w:val="000000"/>
          <w:sz w:val="36"/>
          <w:szCs w:val="36"/>
          <w:rtl/>
        </w:rPr>
        <w:t xml:space="preserve">بهيمة الأنعام) </w:t>
      </w:r>
      <w:r w:rsidRPr="00AF2225">
        <w:rPr>
          <w:rFonts w:ascii="Tahoma" w:hAnsi="Tahoma" w:cs="Traditional Arabic"/>
          <w:sz w:val="36"/>
          <w:szCs w:val="36"/>
          <w:rtl/>
        </w:rPr>
        <w:t>هي النموذج</w:t>
      </w:r>
      <w:r w:rsidRPr="00AF2225">
        <w:rPr>
          <w:rFonts w:ascii="Tahoma" w:hAnsi="Tahoma" w:cs="Traditional Arabic"/>
          <w:color w:val="000000"/>
          <w:sz w:val="36"/>
          <w:szCs w:val="36"/>
          <w:rtl/>
        </w:rPr>
        <w:t xml:space="preserve"> الوحيد للتقرب به إلى الله في كل القرابين عند المسلمين .</w:t>
      </w:r>
      <w:r w:rsidRPr="00AF2225">
        <w:rPr>
          <w:rFonts w:ascii="Tahoma" w:hAnsi="Tahoma" w:cs="Tahoma"/>
          <w:color w:val="000000"/>
          <w:sz w:val="36"/>
          <w:szCs w:val="36"/>
          <w:rtl/>
        </w:rPr>
        <w:br/>
      </w:r>
      <w:r w:rsidRPr="00AF2225">
        <w:rPr>
          <w:rFonts w:ascii="Tahoma" w:hAnsi="Tahoma" w:cs="Traditional Arabic"/>
          <w:color w:val="000000"/>
          <w:sz w:val="36"/>
          <w:szCs w:val="36"/>
          <w:rtl/>
        </w:rPr>
        <w:t xml:space="preserve">أما ما يأكله الناس عامة : فقوله تعالى : </w:t>
      </w:r>
      <w:r w:rsidRPr="00AF2225">
        <w:rPr>
          <w:rFonts w:ascii="Tahoma" w:hAnsi="Tahoma" w:cs="Traditional Arabic" w:hint="cs"/>
          <w:color w:val="000000"/>
          <w:sz w:val="36"/>
          <w:szCs w:val="36"/>
          <w:rtl/>
        </w:rPr>
        <w:t>{</w:t>
      </w:r>
      <w:r w:rsidRPr="00AF2225">
        <w:rPr>
          <w:rFonts w:ascii="Tahoma" w:hAnsi="Tahoma" w:cs="Traditional Arabic"/>
          <w:color w:val="000000"/>
          <w:sz w:val="36"/>
          <w:szCs w:val="36"/>
          <w:rtl/>
        </w:rPr>
        <w:t>...وَأُحِلَّتْ لَكُمُ الْأَنْعَامُ إِلَّا مَا يُتْلَى عَلَيْكُمْ</w:t>
      </w:r>
      <w:r>
        <w:rPr>
          <w:rFonts w:ascii="Tahoma" w:hAnsi="Tahoma" w:cs="Traditional Arabic" w:hint="cs"/>
          <w:color w:val="000000"/>
          <w:sz w:val="36"/>
          <w:szCs w:val="36"/>
          <w:rtl/>
        </w:rPr>
        <w:t xml:space="preserve"> </w:t>
      </w:r>
      <w:r w:rsidRPr="00AF2225">
        <w:rPr>
          <w:rFonts w:ascii="Tahoma" w:hAnsi="Tahoma" w:cs="Traditional Arabic"/>
          <w:color w:val="000000"/>
          <w:sz w:val="36"/>
          <w:szCs w:val="36"/>
          <w:rtl/>
        </w:rPr>
        <w:t>...</w:t>
      </w:r>
      <w:r>
        <w:rPr>
          <w:rFonts w:ascii="Tahoma" w:hAnsi="Tahoma" w:cs="Traditional Arabic" w:hint="cs"/>
          <w:color w:val="000000"/>
          <w:sz w:val="36"/>
          <w:szCs w:val="36"/>
          <w:rtl/>
        </w:rPr>
        <w:t xml:space="preserve"> </w:t>
      </w:r>
      <w:r w:rsidRPr="00AF2225">
        <w:rPr>
          <w:rFonts w:ascii="Tahoma" w:hAnsi="Tahoma" w:cs="Traditional Arabic" w:hint="cs"/>
          <w:color w:val="000000"/>
          <w:sz w:val="36"/>
          <w:szCs w:val="36"/>
          <w:rtl/>
        </w:rPr>
        <w:t>}</w:t>
      </w:r>
      <w:r>
        <w:rPr>
          <w:rFonts w:ascii="Tahoma" w:hAnsi="Tahoma" w:cs="Traditional Arabic" w:hint="cs"/>
          <w:color w:val="000000"/>
          <w:sz w:val="36"/>
          <w:szCs w:val="36"/>
          <w:rtl/>
        </w:rPr>
        <w:t xml:space="preserve"> </w:t>
      </w:r>
      <w:r w:rsidRPr="00AF2225">
        <w:rPr>
          <w:rFonts w:ascii="Tahoma" w:hAnsi="Tahoma" w:cs="Traditional Arabic"/>
          <w:color w:val="000000"/>
          <w:sz w:val="36"/>
          <w:szCs w:val="36"/>
          <w:rtl/>
        </w:rPr>
        <w:t>[الحج:30] .</w:t>
      </w:r>
    </w:p>
    <w:p w:rsidR="00033860" w:rsidRDefault="00E7046F" w:rsidP="00932C38">
      <w:pPr>
        <w:tabs>
          <w:tab w:val="left" w:pos="793"/>
        </w:tabs>
        <w:spacing w:line="240" w:lineRule="auto"/>
        <w:rPr>
          <w:rFonts w:cs="Traditional Arabic"/>
          <w:sz w:val="36"/>
          <w:szCs w:val="36"/>
          <w:rtl/>
          <w:lang w:bidi="ar-MA"/>
        </w:rPr>
      </w:pPr>
      <w:r w:rsidRPr="00467AED">
        <w:rPr>
          <w:rFonts w:cs="Traditional Arabic" w:hint="eastAsia"/>
          <w:b/>
          <w:bCs/>
          <w:sz w:val="36"/>
          <w:szCs w:val="36"/>
          <w:rtl/>
          <w:lang w:bidi="ar-MA"/>
        </w:rPr>
        <w:t>الاجتراح</w:t>
      </w:r>
      <w:r w:rsidRPr="00E7046F">
        <w:rPr>
          <w:rFonts w:cs="Traditional Arabic"/>
          <w:sz w:val="36"/>
          <w:szCs w:val="36"/>
          <w:rtl/>
          <w:lang w:bidi="ar-MA"/>
        </w:rPr>
        <w:t xml:space="preserve"> :</w:t>
      </w:r>
    </w:p>
    <w:p w:rsidR="00D5218C" w:rsidRDefault="00D5218C" w:rsidP="00D5218C">
      <w:pPr>
        <w:tabs>
          <w:tab w:val="left" w:pos="793"/>
        </w:tabs>
        <w:spacing w:line="240" w:lineRule="auto"/>
        <w:rPr>
          <w:rFonts w:cs="Traditional Arabic"/>
          <w:sz w:val="36"/>
          <w:szCs w:val="36"/>
          <w:rtl/>
        </w:rPr>
      </w:pPr>
      <w:r>
        <w:rPr>
          <w:rFonts w:cs="Traditional Arabic" w:hint="cs"/>
          <w:sz w:val="36"/>
          <w:szCs w:val="36"/>
          <w:rtl/>
          <w:lang w:bidi="ar-MA"/>
        </w:rPr>
        <w:t>جاء في مقاييس اللغة : "</w:t>
      </w:r>
      <w:r w:rsidRPr="00D5218C">
        <w:rPr>
          <w:rFonts w:cs="Traditional Arabic"/>
          <w:sz w:val="36"/>
          <w:szCs w:val="36"/>
          <w:rtl/>
        </w:rPr>
        <w:t xml:space="preserve">الجيم والراء والحاء أصلان: أحدهما الكسب، والثاني شَقّ الجِلْد.فالأوَّل قولهم [اجترح] إذا عمل وكَسبَ. قال الله عزّ وجلّ: </w:t>
      </w:r>
      <w:r>
        <w:rPr>
          <w:rFonts w:cs="Traditional Arabic" w:hint="cs"/>
          <w:sz w:val="36"/>
          <w:szCs w:val="36"/>
          <w:rtl/>
        </w:rPr>
        <w:t>{</w:t>
      </w:r>
      <w:r w:rsidRPr="00D5218C">
        <w:rPr>
          <w:rFonts w:cs="Traditional Arabic"/>
          <w:sz w:val="36"/>
          <w:szCs w:val="36"/>
          <w:rtl/>
        </w:rPr>
        <w:t xml:space="preserve">أَمْ حَسِبَ الَّذِينَ اجْتَرَحُوا السَّيِّئاتِ </w:t>
      </w:r>
      <w:r>
        <w:rPr>
          <w:rFonts w:cs="Traditional Arabic" w:hint="cs"/>
          <w:sz w:val="36"/>
          <w:szCs w:val="36"/>
          <w:rtl/>
        </w:rPr>
        <w:t>}</w:t>
      </w:r>
      <w:r w:rsidRPr="00D5218C">
        <w:rPr>
          <w:rFonts w:cs="Traditional Arabic"/>
          <w:sz w:val="36"/>
          <w:szCs w:val="36"/>
          <w:rtl/>
        </w:rPr>
        <w:t>[الجاثية 21].</w:t>
      </w:r>
      <w:r>
        <w:rPr>
          <w:rFonts w:cs="Traditional Arabic" w:hint="cs"/>
          <w:sz w:val="36"/>
          <w:szCs w:val="36"/>
          <w:rtl/>
        </w:rPr>
        <w:t>"</w:t>
      </w:r>
      <w:r w:rsidR="00B5290A" w:rsidRPr="00B5290A">
        <w:rPr>
          <w:rStyle w:val="FootnoteReference"/>
          <w:rFonts w:cs="Traditional Arabic"/>
          <w:sz w:val="36"/>
          <w:szCs w:val="36"/>
          <w:rtl/>
        </w:rPr>
        <w:t>(</w:t>
      </w:r>
      <w:r w:rsidR="00B5290A" w:rsidRPr="00B5290A">
        <w:rPr>
          <w:rStyle w:val="FootnoteReference"/>
          <w:rFonts w:cs="Traditional Arabic"/>
          <w:sz w:val="36"/>
          <w:szCs w:val="36"/>
          <w:rtl/>
        </w:rPr>
        <w:footnoteReference w:id="201"/>
      </w:r>
      <w:r w:rsidR="00290E24" w:rsidRPr="00290E24">
        <w:rPr>
          <w:rFonts w:cs="Traditional Arabic" w:hint="cs"/>
          <w:b/>
          <w:sz w:val="36"/>
          <w:szCs w:val="36"/>
          <w:vertAlign w:val="superscript"/>
          <w:rtl/>
        </w:rPr>
        <w:t xml:space="preserve">) </w:t>
      </w:r>
    </w:p>
    <w:p w:rsidR="00126971" w:rsidRDefault="00D5218C" w:rsidP="009A63CE">
      <w:pPr>
        <w:tabs>
          <w:tab w:val="left" w:pos="793"/>
        </w:tabs>
        <w:spacing w:after="0" w:line="240" w:lineRule="auto"/>
        <w:rPr>
          <w:rFonts w:cs="Traditional Arabic"/>
          <w:b/>
          <w:bCs/>
          <w:sz w:val="36"/>
          <w:szCs w:val="36"/>
          <w:rtl/>
          <w:lang w:bidi="ar-MA"/>
        </w:rPr>
      </w:pPr>
      <w:r>
        <w:rPr>
          <w:rFonts w:cs="Traditional Arabic" w:hint="cs"/>
          <w:sz w:val="36"/>
          <w:szCs w:val="36"/>
          <w:rtl/>
        </w:rPr>
        <w:t xml:space="preserve">فرغم أن مفردة </w:t>
      </w:r>
      <w:r w:rsidR="00B628CD">
        <w:rPr>
          <w:rFonts w:cs="Traditional Arabic" w:hint="cs"/>
          <w:sz w:val="36"/>
          <w:szCs w:val="36"/>
          <w:rtl/>
        </w:rPr>
        <w:t>(</w:t>
      </w:r>
      <w:r>
        <w:rPr>
          <w:rFonts w:cs="Traditional Arabic" w:hint="cs"/>
          <w:sz w:val="36"/>
          <w:szCs w:val="36"/>
          <w:rtl/>
        </w:rPr>
        <w:t>اجتراح) لها أصلا</w:t>
      </w:r>
      <w:r w:rsidR="00126971">
        <w:rPr>
          <w:rFonts w:cs="Traditional Arabic" w:hint="cs"/>
          <w:sz w:val="36"/>
          <w:szCs w:val="36"/>
          <w:rtl/>
        </w:rPr>
        <w:t>ن في اللغة ، إلا أن الراغب يذكرها</w:t>
      </w:r>
      <w:r>
        <w:rPr>
          <w:rFonts w:cs="Traditional Arabic" w:hint="cs"/>
          <w:sz w:val="36"/>
          <w:szCs w:val="36"/>
          <w:rtl/>
        </w:rPr>
        <w:t xml:space="preserve"> كمصطلح قرآني</w:t>
      </w:r>
      <w:r w:rsidR="00126971">
        <w:rPr>
          <w:rFonts w:cs="Traditional Arabic" w:hint="cs"/>
          <w:sz w:val="36"/>
          <w:szCs w:val="36"/>
          <w:rtl/>
        </w:rPr>
        <w:t xml:space="preserve"> ، وذلك حسب سياقها الوحيد </w:t>
      </w:r>
      <w:r>
        <w:rPr>
          <w:rFonts w:cs="Traditional Arabic" w:hint="cs"/>
          <w:sz w:val="36"/>
          <w:szCs w:val="36"/>
          <w:rtl/>
        </w:rPr>
        <w:t xml:space="preserve">في القرآن الكريم </w:t>
      </w:r>
      <w:r w:rsidR="00126971">
        <w:rPr>
          <w:rFonts w:cs="Traditional Arabic" w:hint="cs"/>
          <w:sz w:val="36"/>
          <w:szCs w:val="36"/>
          <w:rtl/>
        </w:rPr>
        <w:t xml:space="preserve">، حيث </w:t>
      </w:r>
      <w:r w:rsidR="007546D9">
        <w:rPr>
          <w:rFonts w:cs="Traditional Arabic" w:hint="cs"/>
          <w:sz w:val="36"/>
          <w:szCs w:val="36"/>
          <w:rtl/>
        </w:rPr>
        <w:t xml:space="preserve">إن </w:t>
      </w:r>
      <w:r w:rsidR="00126971">
        <w:rPr>
          <w:rFonts w:cs="Traditional Arabic" w:hint="cs"/>
          <w:sz w:val="36"/>
          <w:szCs w:val="36"/>
          <w:rtl/>
        </w:rPr>
        <w:t xml:space="preserve">دلالتها </w:t>
      </w:r>
      <w:r>
        <w:rPr>
          <w:rFonts w:cs="Traditional Arabic" w:hint="cs"/>
          <w:sz w:val="36"/>
          <w:szCs w:val="36"/>
          <w:rtl/>
        </w:rPr>
        <w:t>ه</w:t>
      </w:r>
      <w:r w:rsidR="009A63CE">
        <w:rPr>
          <w:rFonts w:cs="Traditional Arabic" w:hint="cs"/>
          <w:sz w:val="36"/>
          <w:szCs w:val="36"/>
          <w:rtl/>
        </w:rPr>
        <w:t xml:space="preserve">ي </w:t>
      </w:r>
      <w:r>
        <w:rPr>
          <w:rFonts w:cs="Traditional Arabic" w:hint="cs"/>
          <w:sz w:val="36"/>
          <w:szCs w:val="36"/>
          <w:rtl/>
        </w:rPr>
        <w:t xml:space="preserve">: اكتساب الإثم . </w:t>
      </w:r>
      <w:r w:rsidR="00033860">
        <w:rPr>
          <w:rFonts w:cs="Traditional Arabic" w:hint="cs"/>
          <w:sz w:val="36"/>
          <w:szCs w:val="36"/>
          <w:rtl/>
          <w:lang w:bidi="ar-MA"/>
        </w:rPr>
        <w:t xml:space="preserve">"الاجتراح : </w:t>
      </w:r>
      <w:r w:rsidR="00E7046F" w:rsidRPr="00E7046F">
        <w:rPr>
          <w:rFonts w:cs="Traditional Arabic" w:hint="eastAsia"/>
          <w:sz w:val="36"/>
          <w:szCs w:val="36"/>
          <w:rtl/>
          <w:lang w:bidi="ar-MA"/>
        </w:rPr>
        <w:t>اكتساب</w:t>
      </w:r>
      <w:r w:rsidR="00E7046F" w:rsidRPr="00E7046F">
        <w:rPr>
          <w:rFonts w:cs="Traditional Arabic"/>
          <w:sz w:val="36"/>
          <w:szCs w:val="36"/>
          <w:rtl/>
          <w:lang w:bidi="ar-MA"/>
        </w:rPr>
        <w:t xml:space="preserve"> </w:t>
      </w:r>
      <w:r w:rsidR="00E7046F" w:rsidRPr="00E7046F">
        <w:rPr>
          <w:rFonts w:cs="Traditional Arabic" w:hint="eastAsia"/>
          <w:sz w:val="36"/>
          <w:szCs w:val="36"/>
          <w:rtl/>
          <w:lang w:bidi="ar-MA"/>
        </w:rPr>
        <w:t>الإثم</w:t>
      </w:r>
      <w:r w:rsidR="00E7046F" w:rsidRPr="00E7046F">
        <w:rPr>
          <w:rFonts w:cs="Traditional Arabic"/>
          <w:sz w:val="36"/>
          <w:szCs w:val="36"/>
          <w:rtl/>
          <w:lang w:bidi="ar-MA"/>
        </w:rPr>
        <w:t xml:space="preserve"> </w:t>
      </w:r>
      <w:r w:rsidR="00E7046F" w:rsidRPr="00E7046F">
        <w:rPr>
          <w:rFonts w:cs="Traditional Arabic" w:hint="eastAsia"/>
          <w:sz w:val="36"/>
          <w:szCs w:val="36"/>
          <w:rtl/>
          <w:lang w:bidi="ar-MA"/>
        </w:rPr>
        <w:t>،</w:t>
      </w:r>
      <w:r w:rsidR="00E7046F" w:rsidRPr="00E7046F">
        <w:rPr>
          <w:rFonts w:cs="Traditional Arabic"/>
          <w:sz w:val="36"/>
          <w:szCs w:val="36"/>
          <w:rtl/>
          <w:lang w:bidi="ar-MA"/>
        </w:rPr>
        <w:t xml:space="preserve"> </w:t>
      </w:r>
      <w:r w:rsidR="00E7046F" w:rsidRPr="00E7046F">
        <w:rPr>
          <w:rFonts w:cs="Traditional Arabic" w:hint="eastAsia"/>
          <w:sz w:val="36"/>
          <w:szCs w:val="36"/>
          <w:rtl/>
          <w:lang w:bidi="ar-MA"/>
        </w:rPr>
        <w:t>وأصله</w:t>
      </w:r>
      <w:r w:rsidR="00E7046F" w:rsidRPr="00E7046F">
        <w:rPr>
          <w:rFonts w:cs="Traditional Arabic"/>
          <w:sz w:val="36"/>
          <w:szCs w:val="36"/>
          <w:rtl/>
          <w:lang w:bidi="ar-MA"/>
        </w:rPr>
        <w:t xml:space="preserve"> </w:t>
      </w:r>
      <w:r w:rsidR="00E7046F" w:rsidRPr="00E7046F">
        <w:rPr>
          <w:rFonts w:cs="Traditional Arabic" w:hint="eastAsia"/>
          <w:sz w:val="36"/>
          <w:szCs w:val="36"/>
          <w:rtl/>
          <w:lang w:bidi="ar-MA"/>
        </w:rPr>
        <w:t>من</w:t>
      </w:r>
      <w:r w:rsidR="00E7046F" w:rsidRPr="00E7046F">
        <w:rPr>
          <w:rFonts w:cs="Traditional Arabic"/>
          <w:sz w:val="36"/>
          <w:szCs w:val="36"/>
          <w:rtl/>
          <w:lang w:bidi="ar-MA"/>
        </w:rPr>
        <w:t xml:space="preserve"> </w:t>
      </w:r>
      <w:r w:rsidR="00E7046F" w:rsidRPr="00E7046F">
        <w:rPr>
          <w:rFonts w:cs="Traditional Arabic" w:hint="eastAsia"/>
          <w:sz w:val="36"/>
          <w:szCs w:val="36"/>
          <w:rtl/>
          <w:lang w:bidi="ar-MA"/>
        </w:rPr>
        <w:t>الجِرَاحة</w:t>
      </w:r>
      <w:r w:rsidR="00E7046F" w:rsidRPr="00E7046F">
        <w:rPr>
          <w:rFonts w:cs="Traditional Arabic"/>
          <w:sz w:val="36"/>
          <w:szCs w:val="36"/>
          <w:rtl/>
          <w:lang w:bidi="ar-MA"/>
        </w:rPr>
        <w:t xml:space="preserve"> </w:t>
      </w:r>
      <w:r w:rsidR="00CC40F9">
        <w:rPr>
          <w:rFonts w:cs="Traditional Arabic" w:hint="cs"/>
          <w:sz w:val="36"/>
          <w:szCs w:val="36"/>
          <w:rtl/>
          <w:lang w:bidi="ar-MA"/>
        </w:rPr>
        <w:t>...</w:t>
      </w:r>
      <w:r w:rsidR="00E7046F" w:rsidRPr="00E7046F">
        <w:rPr>
          <w:rFonts w:cs="Traditional Arabic" w:hint="eastAsia"/>
          <w:sz w:val="36"/>
          <w:szCs w:val="36"/>
          <w:rtl/>
          <w:lang w:bidi="ar-MA"/>
        </w:rPr>
        <w:t>قال</w:t>
      </w:r>
      <w:r w:rsidR="00E7046F" w:rsidRPr="00E7046F">
        <w:rPr>
          <w:rFonts w:cs="Traditional Arabic"/>
          <w:sz w:val="36"/>
          <w:szCs w:val="36"/>
          <w:rtl/>
          <w:lang w:bidi="ar-MA"/>
        </w:rPr>
        <w:t xml:space="preserve"> </w:t>
      </w:r>
      <w:r w:rsidR="00E7046F" w:rsidRPr="00E7046F">
        <w:rPr>
          <w:rFonts w:cs="Traditional Arabic" w:hint="eastAsia"/>
          <w:sz w:val="36"/>
          <w:szCs w:val="36"/>
          <w:rtl/>
          <w:lang w:bidi="ar-MA"/>
        </w:rPr>
        <w:t>تعالى</w:t>
      </w:r>
      <w:r w:rsidR="00E7046F" w:rsidRPr="00E7046F">
        <w:rPr>
          <w:rFonts w:cs="Traditional Arabic"/>
          <w:sz w:val="36"/>
          <w:szCs w:val="36"/>
          <w:rtl/>
          <w:lang w:bidi="ar-MA"/>
        </w:rPr>
        <w:t xml:space="preserve"> : </w:t>
      </w:r>
      <w:r w:rsidR="00932C38">
        <w:rPr>
          <w:rFonts w:cs="Traditional Arabic" w:hint="cs"/>
          <w:sz w:val="36"/>
          <w:szCs w:val="36"/>
          <w:rtl/>
          <w:lang w:bidi="ar-MA"/>
        </w:rPr>
        <w:t>{</w:t>
      </w:r>
      <w:r w:rsidR="00E7046F" w:rsidRPr="00E7046F">
        <w:rPr>
          <w:rFonts w:cs="Traditional Arabic" w:hint="eastAsia"/>
          <w:sz w:val="36"/>
          <w:szCs w:val="36"/>
          <w:rtl/>
          <w:lang w:bidi="ar-MA"/>
        </w:rPr>
        <w:t>أَمْ</w:t>
      </w:r>
      <w:r w:rsidR="00E7046F" w:rsidRPr="00E7046F">
        <w:rPr>
          <w:rFonts w:cs="Traditional Arabic"/>
          <w:sz w:val="36"/>
          <w:szCs w:val="36"/>
          <w:rtl/>
          <w:lang w:bidi="ar-MA"/>
        </w:rPr>
        <w:t xml:space="preserve"> </w:t>
      </w:r>
      <w:r w:rsidR="00E7046F" w:rsidRPr="00E7046F">
        <w:rPr>
          <w:rFonts w:cs="Traditional Arabic" w:hint="eastAsia"/>
          <w:sz w:val="36"/>
          <w:szCs w:val="36"/>
          <w:rtl/>
          <w:lang w:bidi="ar-MA"/>
        </w:rPr>
        <w:t>حَسِبَ</w:t>
      </w:r>
      <w:r w:rsidR="00E7046F" w:rsidRPr="00E7046F">
        <w:rPr>
          <w:rFonts w:cs="Traditional Arabic"/>
          <w:sz w:val="36"/>
          <w:szCs w:val="36"/>
          <w:rtl/>
          <w:lang w:bidi="ar-MA"/>
        </w:rPr>
        <w:t xml:space="preserve"> </w:t>
      </w:r>
      <w:r w:rsidR="00E7046F" w:rsidRPr="00E7046F">
        <w:rPr>
          <w:rFonts w:cs="Traditional Arabic" w:hint="eastAsia"/>
          <w:sz w:val="36"/>
          <w:szCs w:val="36"/>
          <w:rtl/>
          <w:lang w:bidi="ar-MA"/>
        </w:rPr>
        <w:t>الَّذِينَ</w:t>
      </w:r>
      <w:r w:rsidR="00E7046F" w:rsidRPr="00E7046F">
        <w:rPr>
          <w:rFonts w:cs="Traditional Arabic"/>
          <w:sz w:val="36"/>
          <w:szCs w:val="36"/>
          <w:rtl/>
          <w:lang w:bidi="ar-MA"/>
        </w:rPr>
        <w:t xml:space="preserve"> </w:t>
      </w:r>
      <w:r w:rsidR="00E7046F" w:rsidRPr="00E7046F">
        <w:rPr>
          <w:rFonts w:cs="Traditional Arabic" w:hint="eastAsia"/>
          <w:sz w:val="36"/>
          <w:szCs w:val="36"/>
          <w:rtl/>
          <w:lang w:bidi="ar-MA"/>
        </w:rPr>
        <w:t>اجْتَرَحُوا</w:t>
      </w:r>
      <w:r w:rsidR="00E7046F" w:rsidRPr="00E7046F">
        <w:rPr>
          <w:rFonts w:cs="Traditional Arabic"/>
          <w:sz w:val="36"/>
          <w:szCs w:val="36"/>
          <w:rtl/>
          <w:lang w:bidi="ar-MA"/>
        </w:rPr>
        <w:t xml:space="preserve"> </w:t>
      </w:r>
      <w:r w:rsidR="00E7046F" w:rsidRPr="00E7046F">
        <w:rPr>
          <w:rFonts w:cs="Traditional Arabic" w:hint="eastAsia"/>
          <w:sz w:val="36"/>
          <w:szCs w:val="36"/>
          <w:rtl/>
          <w:lang w:bidi="ar-MA"/>
        </w:rPr>
        <w:t>السَّيِّئاتِ</w:t>
      </w:r>
      <w:r w:rsidR="00932C38">
        <w:rPr>
          <w:rFonts w:cs="Traditional Arabic" w:hint="cs"/>
          <w:sz w:val="36"/>
          <w:szCs w:val="36"/>
          <w:rtl/>
          <w:lang w:bidi="ar-MA"/>
        </w:rPr>
        <w:t>}</w:t>
      </w:r>
      <w:r w:rsidR="00E7046F" w:rsidRPr="00E7046F">
        <w:rPr>
          <w:rFonts w:cs="Traditional Arabic"/>
          <w:sz w:val="36"/>
          <w:szCs w:val="36"/>
          <w:rtl/>
          <w:lang w:bidi="ar-MA"/>
        </w:rPr>
        <w:t>[</w:t>
      </w:r>
      <w:r w:rsidR="00E7046F" w:rsidRPr="00E7046F">
        <w:rPr>
          <w:rFonts w:cs="Traditional Arabic" w:hint="eastAsia"/>
          <w:sz w:val="36"/>
          <w:szCs w:val="36"/>
          <w:rtl/>
          <w:lang w:bidi="ar-MA"/>
        </w:rPr>
        <w:t>الجاثية</w:t>
      </w:r>
      <w:r w:rsidR="00932C38">
        <w:rPr>
          <w:rFonts w:cs="Traditional Arabic" w:hint="cs"/>
          <w:sz w:val="36"/>
          <w:szCs w:val="36"/>
          <w:rtl/>
          <w:lang w:bidi="ar-MA"/>
        </w:rPr>
        <w:t>:</w:t>
      </w:r>
      <w:r w:rsidR="00E7046F" w:rsidRPr="00E7046F">
        <w:rPr>
          <w:rFonts w:cs="Traditional Arabic"/>
          <w:sz w:val="36"/>
          <w:szCs w:val="36"/>
          <w:rtl/>
          <w:lang w:bidi="ar-MA"/>
        </w:rPr>
        <w:t>21].</w:t>
      </w:r>
      <w:r w:rsidR="00033860">
        <w:rPr>
          <w:rFonts w:cs="Traditional Arabic" w:hint="cs"/>
          <w:sz w:val="36"/>
          <w:szCs w:val="36"/>
          <w:rtl/>
          <w:lang w:bidi="ar-MA"/>
        </w:rPr>
        <w:t>"</w:t>
      </w:r>
      <w:r w:rsidR="00F46636" w:rsidRPr="00F46636">
        <w:rPr>
          <w:rStyle w:val="FootnoteReference"/>
          <w:rFonts w:cs="Traditional Arabic"/>
          <w:sz w:val="36"/>
          <w:szCs w:val="36"/>
          <w:rtl/>
          <w:lang w:bidi="ar-MA"/>
        </w:rPr>
        <w:t>(</w:t>
      </w:r>
      <w:r w:rsidR="00F46636" w:rsidRPr="00F46636">
        <w:rPr>
          <w:rStyle w:val="FootnoteReference"/>
          <w:rFonts w:cs="Traditional Arabic"/>
          <w:sz w:val="36"/>
          <w:szCs w:val="36"/>
          <w:rtl/>
          <w:lang w:bidi="ar-MA"/>
        </w:rPr>
        <w:footnoteReference w:id="202"/>
      </w:r>
      <w:r w:rsidR="00F46636" w:rsidRPr="00F46636">
        <w:rPr>
          <w:rStyle w:val="FootnoteReference"/>
          <w:rFonts w:cs="Traditional Arabic"/>
          <w:sz w:val="36"/>
          <w:szCs w:val="36"/>
          <w:rtl/>
          <w:lang w:bidi="ar-MA"/>
        </w:rPr>
        <w:t>)</w:t>
      </w:r>
      <w:r w:rsidR="00EB076E" w:rsidRPr="00EB076E">
        <w:rPr>
          <w:rFonts w:cs="Traditional Arabic" w:hint="cs"/>
          <w:sz w:val="24"/>
          <w:szCs w:val="24"/>
          <w:rtl/>
          <w:lang w:bidi="ar-MA"/>
        </w:rPr>
        <w:t xml:space="preserve"> </w:t>
      </w:r>
      <w:r>
        <w:rPr>
          <w:rFonts w:cs="Traditional Arabic" w:hint="cs"/>
          <w:sz w:val="36"/>
          <w:szCs w:val="36"/>
          <w:rtl/>
          <w:lang w:bidi="ar-MA"/>
        </w:rPr>
        <w:t xml:space="preserve"> </w:t>
      </w:r>
    </w:p>
    <w:p w:rsidR="0057150D" w:rsidRDefault="00CC40F9" w:rsidP="00CC40F9">
      <w:pPr>
        <w:tabs>
          <w:tab w:val="left" w:pos="793"/>
        </w:tabs>
        <w:spacing w:after="0" w:line="240" w:lineRule="auto"/>
        <w:rPr>
          <w:rFonts w:cs="Traditional Arabic"/>
          <w:sz w:val="36"/>
          <w:szCs w:val="36"/>
          <w:rtl/>
          <w:lang w:bidi="ar-MA"/>
        </w:rPr>
      </w:pPr>
      <w:r>
        <w:rPr>
          <w:rFonts w:cs="Traditional Arabic" w:hint="cs"/>
          <w:sz w:val="36"/>
          <w:szCs w:val="36"/>
          <w:rtl/>
          <w:lang w:bidi="ar-MA"/>
        </w:rPr>
        <w:t xml:space="preserve">يقول الزمخشري : " </w:t>
      </w:r>
      <w:r w:rsidRPr="00CC40F9">
        <w:rPr>
          <w:rFonts w:cs="Traditional Arabic" w:hint="cs"/>
          <w:sz w:val="36"/>
          <w:szCs w:val="36"/>
          <w:rtl/>
        </w:rPr>
        <w:t>والاجتراح</w:t>
      </w:r>
      <w:r w:rsidR="00290E24">
        <w:rPr>
          <w:rFonts w:cs="Traditional Arabic" w:hint="cs"/>
          <w:sz w:val="36"/>
          <w:szCs w:val="36"/>
          <w:rtl/>
        </w:rPr>
        <w:t xml:space="preserve"> </w:t>
      </w:r>
      <w:r w:rsidRPr="00CC40F9">
        <w:rPr>
          <w:rFonts w:cs="Traditional Arabic" w:hint="cs"/>
          <w:sz w:val="36"/>
          <w:szCs w:val="36"/>
          <w:rtl/>
        </w:rPr>
        <w:t>: الاكتساب</w:t>
      </w:r>
      <w:r w:rsidR="00290E24">
        <w:rPr>
          <w:rFonts w:cs="Traditional Arabic" w:hint="cs"/>
          <w:sz w:val="36"/>
          <w:szCs w:val="36"/>
          <w:rtl/>
        </w:rPr>
        <w:t xml:space="preserve"> </w:t>
      </w:r>
      <w:r w:rsidRPr="00CC40F9">
        <w:rPr>
          <w:rFonts w:cs="Traditional Arabic" w:hint="cs"/>
          <w:sz w:val="36"/>
          <w:szCs w:val="36"/>
          <w:rtl/>
        </w:rPr>
        <w:t>. ومنه الجوارح وفلان جارحة أهله</w:t>
      </w:r>
      <w:r w:rsidR="00290E24">
        <w:rPr>
          <w:rFonts w:cs="Traditional Arabic" w:hint="cs"/>
          <w:sz w:val="36"/>
          <w:szCs w:val="36"/>
          <w:rtl/>
        </w:rPr>
        <w:t xml:space="preserve"> </w:t>
      </w:r>
      <w:r w:rsidRPr="00CC40F9">
        <w:rPr>
          <w:rFonts w:cs="Traditional Arabic" w:hint="cs"/>
          <w:sz w:val="36"/>
          <w:szCs w:val="36"/>
          <w:rtl/>
        </w:rPr>
        <w:t>، أي</w:t>
      </w:r>
      <w:r w:rsidR="00290E24">
        <w:rPr>
          <w:rFonts w:cs="Traditional Arabic" w:hint="cs"/>
          <w:sz w:val="36"/>
          <w:szCs w:val="36"/>
          <w:rtl/>
        </w:rPr>
        <w:t xml:space="preserve"> </w:t>
      </w:r>
      <w:r w:rsidRPr="00CC40F9">
        <w:rPr>
          <w:rFonts w:cs="Traditional Arabic" w:hint="cs"/>
          <w:sz w:val="36"/>
          <w:szCs w:val="36"/>
          <w:rtl/>
        </w:rPr>
        <w:t>: كاسبهم</w:t>
      </w:r>
      <w:r>
        <w:rPr>
          <w:rFonts w:cs="Traditional Arabic" w:hint="cs"/>
          <w:sz w:val="36"/>
          <w:szCs w:val="36"/>
          <w:rtl/>
        </w:rPr>
        <w:t xml:space="preserve"> "</w:t>
      </w:r>
      <w:r w:rsidR="00F46636" w:rsidRPr="00F46636">
        <w:rPr>
          <w:rStyle w:val="FootnoteReference"/>
          <w:rFonts w:cs="Traditional Arabic"/>
          <w:sz w:val="36"/>
          <w:szCs w:val="36"/>
          <w:rtl/>
        </w:rPr>
        <w:t>(</w:t>
      </w:r>
      <w:r w:rsidR="00F46636" w:rsidRPr="00F46636">
        <w:rPr>
          <w:rStyle w:val="FootnoteReference"/>
          <w:rFonts w:cs="Traditional Arabic"/>
          <w:sz w:val="36"/>
          <w:szCs w:val="36"/>
          <w:rtl/>
        </w:rPr>
        <w:footnoteReference w:id="203"/>
      </w:r>
      <w:r w:rsidR="00F46636" w:rsidRPr="00F46636">
        <w:rPr>
          <w:rStyle w:val="FootnoteReference"/>
          <w:rFonts w:cs="Traditional Arabic"/>
          <w:sz w:val="36"/>
          <w:szCs w:val="36"/>
          <w:rtl/>
        </w:rPr>
        <w:t>)</w:t>
      </w:r>
      <w:r w:rsidRPr="00CC40F9">
        <w:rPr>
          <w:rFonts w:cs="Traditional Arabic" w:hint="cs"/>
          <w:sz w:val="24"/>
          <w:szCs w:val="24"/>
          <w:rtl/>
        </w:rPr>
        <w:t xml:space="preserve"> </w:t>
      </w:r>
    </w:p>
    <w:p w:rsidR="009A63CE" w:rsidRDefault="009A63CE" w:rsidP="009A63CE">
      <w:pPr>
        <w:tabs>
          <w:tab w:val="left" w:pos="793"/>
        </w:tabs>
        <w:spacing w:after="0" w:line="240" w:lineRule="auto"/>
        <w:rPr>
          <w:rFonts w:cs="Traditional Arabic"/>
          <w:sz w:val="36"/>
          <w:szCs w:val="36"/>
          <w:rtl/>
        </w:rPr>
      </w:pPr>
      <w:r>
        <w:rPr>
          <w:rFonts w:cs="Traditional Arabic" w:hint="cs"/>
          <w:sz w:val="36"/>
          <w:szCs w:val="36"/>
          <w:rtl/>
          <w:lang w:bidi="ar-MA"/>
        </w:rPr>
        <w:t xml:space="preserve">ويقول ابن عاشور : " </w:t>
      </w:r>
      <w:r w:rsidRPr="009A63CE">
        <w:rPr>
          <w:rFonts w:cs="Traditional Arabic" w:hint="cs"/>
          <w:sz w:val="36"/>
          <w:szCs w:val="36"/>
          <w:rtl/>
        </w:rPr>
        <w:t>والاجتراح</w:t>
      </w:r>
      <w:r w:rsidR="00721598">
        <w:rPr>
          <w:rFonts w:cs="Traditional Arabic" w:hint="cs"/>
          <w:sz w:val="36"/>
          <w:szCs w:val="36"/>
          <w:rtl/>
        </w:rPr>
        <w:t xml:space="preserve"> </w:t>
      </w:r>
      <w:r w:rsidRPr="009A63CE">
        <w:rPr>
          <w:rFonts w:cs="Traditional Arabic" w:hint="cs"/>
          <w:sz w:val="36"/>
          <w:szCs w:val="36"/>
          <w:rtl/>
        </w:rPr>
        <w:t>: الاكتساب</w:t>
      </w:r>
      <w:r w:rsidR="00721598">
        <w:rPr>
          <w:rFonts w:cs="Traditional Arabic" w:hint="cs"/>
          <w:sz w:val="36"/>
          <w:szCs w:val="36"/>
          <w:rtl/>
        </w:rPr>
        <w:t xml:space="preserve"> </w:t>
      </w:r>
      <w:r w:rsidRPr="009A63CE">
        <w:rPr>
          <w:rFonts w:cs="Traditional Arabic" w:hint="cs"/>
          <w:sz w:val="36"/>
          <w:szCs w:val="36"/>
          <w:rtl/>
        </w:rPr>
        <w:t>، وصيغة الافتعال فيه للمبالغة، وهو مشتق من الجرح فأطلق على اكتساب السباع ونحوها</w:t>
      </w:r>
      <w:r w:rsidR="005F3F22">
        <w:rPr>
          <w:rFonts w:cs="Traditional Arabic" w:hint="cs"/>
          <w:sz w:val="36"/>
          <w:szCs w:val="36"/>
          <w:rtl/>
        </w:rPr>
        <w:t xml:space="preserve"> </w:t>
      </w:r>
      <w:r w:rsidRPr="009A63CE">
        <w:rPr>
          <w:rFonts w:cs="Traditional Arabic" w:hint="cs"/>
          <w:sz w:val="36"/>
          <w:szCs w:val="36"/>
          <w:rtl/>
        </w:rPr>
        <w:t>، ولذلك سميت كلاب الصيد جوارحَ وسمي به اكتساب الناس لأن غالب كسبهم في الجاهلية كان من الإغارة على إبل القوم وهي بالرماح</w:t>
      </w:r>
      <w:r>
        <w:rPr>
          <w:rFonts w:cs="Traditional Arabic" w:hint="cs"/>
          <w:sz w:val="36"/>
          <w:szCs w:val="36"/>
          <w:rtl/>
        </w:rPr>
        <w:t xml:space="preserve"> ...</w:t>
      </w:r>
      <w:r w:rsidRPr="009A63CE">
        <w:rPr>
          <w:rFonts w:cs="Traditional Arabic" w:hint="cs"/>
          <w:sz w:val="36"/>
          <w:szCs w:val="36"/>
          <w:rtl/>
        </w:rPr>
        <w:t>ولذلك غلب إطلاق الاجتراح على اكتساب الإثم والخبيث.</w:t>
      </w:r>
      <w:r>
        <w:rPr>
          <w:rFonts w:cs="Traditional Arabic" w:hint="cs"/>
          <w:sz w:val="36"/>
          <w:szCs w:val="36"/>
          <w:rtl/>
        </w:rPr>
        <w:t>"</w:t>
      </w:r>
      <w:r w:rsidR="00F46636" w:rsidRPr="00F46636">
        <w:rPr>
          <w:rStyle w:val="FootnoteReference"/>
          <w:rFonts w:cs="Traditional Arabic"/>
          <w:sz w:val="36"/>
          <w:szCs w:val="36"/>
          <w:rtl/>
        </w:rPr>
        <w:t>(</w:t>
      </w:r>
      <w:r w:rsidR="00F46636" w:rsidRPr="00F46636">
        <w:rPr>
          <w:rStyle w:val="FootnoteReference"/>
          <w:rFonts w:cs="Traditional Arabic"/>
          <w:sz w:val="36"/>
          <w:szCs w:val="36"/>
          <w:rtl/>
        </w:rPr>
        <w:footnoteReference w:id="204"/>
      </w:r>
      <w:r w:rsidR="00F46636" w:rsidRPr="00F46636">
        <w:rPr>
          <w:rStyle w:val="FootnoteReference"/>
          <w:rFonts w:cs="Traditional Arabic"/>
          <w:sz w:val="36"/>
          <w:szCs w:val="36"/>
          <w:rtl/>
        </w:rPr>
        <w:t>)</w:t>
      </w:r>
      <w:r w:rsidRPr="009A63CE">
        <w:rPr>
          <w:rFonts w:cs="Traditional Arabic" w:hint="cs"/>
          <w:sz w:val="24"/>
          <w:szCs w:val="24"/>
          <w:rtl/>
        </w:rPr>
        <w:t xml:space="preserve"> </w:t>
      </w:r>
    </w:p>
    <w:p w:rsidR="00126971" w:rsidRDefault="009A63CE" w:rsidP="00B628CD">
      <w:pPr>
        <w:tabs>
          <w:tab w:val="left" w:pos="793"/>
        </w:tabs>
        <w:spacing w:after="0" w:line="240" w:lineRule="auto"/>
        <w:rPr>
          <w:rFonts w:cs="Traditional Arabic"/>
          <w:b/>
          <w:bCs/>
          <w:sz w:val="36"/>
          <w:szCs w:val="36"/>
          <w:rtl/>
          <w:lang w:bidi="ar-MA"/>
        </w:rPr>
      </w:pPr>
      <w:r>
        <w:rPr>
          <w:rFonts w:cs="Traditional Arabic" w:hint="cs"/>
          <w:sz w:val="36"/>
          <w:szCs w:val="36"/>
          <w:rtl/>
        </w:rPr>
        <w:t>إن هذه المفردة تعتبر مصطلحا قرآني</w:t>
      </w:r>
      <w:r w:rsidR="00B628CD">
        <w:rPr>
          <w:rFonts w:cs="Traditional Arabic" w:hint="cs"/>
          <w:sz w:val="36"/>
          <w:szCs w:val="36"/>
          <w:rtl/>
        </w:rPr>
        <w:t>اً</w:t>
      </w:r>
      <w:r>
        <w:rPr>
          <w:rFonts w:cs="Traditional Arabic" w:hint="cs"/>
          <w:sz w:val="36"/>
          <w:szCs w:val="36"/>
          <w:rtl/>
        </w:rPr>
        <w:t xml:space="preserve"> ، لأنها جاءت في القرآن مرة واحدة ، كما جاءت مقترنة بالسيئات . لذا فالاجتراح هو اكتساب السيئات .</w:t>
      </w:r>
    </w:p>
    <w:p w:rsidR="00025C45" w:rsidRPr="004C173E" w:rsidRDefault="00025C45" w:rsidP="00025C45">
      <w:pPr>
        <w:tabs>
          <w:tab w:val="left" w:pos="793"/>
        </w:tabs>
        <w:spacing w:line="240" w:lineRule="auto"/>
        <w:rPr>
          <w:rFonts w:cs="Traditional Arabic"/>
          <w:sz w:val="36"/>
          <w:szCs w:val="36"/>
          <w:rtl/>
          <w:lang w:bidi="ar-MA"/>
        </w:rPr>
      </w:pPr>
      <w:r w:rsidRPr="00025C45">
        <w:rPr>
          <w:rFonts w:cs="Traditional Arabic" w:hint="cs"/>
          <w:b/>
          <w:bCs/>
          <w:sz w:val="36"/>
          <w:szCs w:val="36"/>
          <w:rtl/>
          <w:lang w:bidi="ar-MA"/>
        </w:rPr>
        <w:t xml:space="preserve">الفارض </w:t>
      </w:r>
      <w:r>
        <w:rPr>
          <w:rFonts w:cs="Traditional Arabic" w:hint="cs"/>
          <w:sz w:val="36"/>
          <w:szCs w:val="36"/>
          <w:rtl/>
          <w:lang w:bidi="ar-MA"/>
        </w:rPr>
        <w:t xml:space="preserve">: </w:t>
      </w:r>
    </w:p>
    <w:p w:rsidR="00A26FD7" w:rsidRDefault="005F3F22" w:rsidP="00A26FD7">
      <w:pPr>
        <w:tabs>
          <w:tab w:val="left" w:pos="793"/>
        </w:tabs>
        <w:spacing w:line="240" w:lineRule="auto"/>
        <w:rPr>
          <w:rStyle w:val="arcontent"/>
          <w:rFonts w:cs="Traditional Arabic"/>
          <w:sz w:val="36"/>
          <w:szCs w:val="36"/>
          <w:rtl/>
        </w:rPr>
      </w:pPr>
      <w:r>
        <w:rPr>
          <w:rFonts w:cs="Traditional Arabic" w:hint="cs"/>
          <w:sz w:val="36"/>
          <w:szCs w:val="36"/>
          <w:rtl/>
          <w:lang w:bidi="ar-MA"/>
        </w:rPr>
        <w:t xml:space="preserve">" </w:t>
      </w:r>
      <w:r w:rsidR="00025C45" w:rsidRPr="004C173E">
        <w:rPr>
          <w:rFonts w:cs="Traditional Arabic" w:hint="eastAsia"/>
          <w:sz w:val="36"/>
          <w:szCs w:val="36"/>
          <w:rtl/>
          <w:lang w:bidi="ar-MA"/>
        </w:rPr>
        <w:t>والفَارِضُ</w:t>
      </w:r>
      <w:r w:rsidR="00025C45" w:rsidRPr="004C173E">
        <w:rPr>
          <w:rFonts w:cs="Traditional Arabic"/>
          <w:sz w:val="36"/>
          <w:szCs w:val="36"/>
          <w:rtl/>
          <w:lang w:bidi="ar-MA"/>
        </w:rPr>
        <w:t xml:space="preserve"> : </w:t>
      </w:r>
      <w:r w:rsidR="00025C45" w:rsidRPr="004C173E">
        <w:rPr>
          <w:rFonts w:cs="Traditional Arabic" w:hint="eastAsia"/>
          <w:sz w:val="36"/>
          <w:szCs w:val="36"/>
          <w:rtl/>
          <w:lang w:bidi="ar-MA"/>
        </w:rPr>
        <w:t>المسنّ</w:t>
      </w:r>
      <w:r w:rsidR="00025C45" w:rsidRPr="004C173E">
        <w:rPr>
          <w:rFonts w:cs="Traditional Arabic"/>
          <w:sz w:val="36"/>
          <w:szCs w:val="36"/>
          <w:rtl/>
          <w:lang w:bidi="ar-MA"/>
        </w:rPr>
        <w:t xml:space="preserve"> </w:t>
      </w:r>
      <w:r w:rsidR="00025C45" w:rsidRPr="004C173E">
        <w:rPr>
          <w:rFonts w:cs="Traditional Arabic" w:hint="eastAsia"/>
          <w:sz w:val="36"/>
          <w:szCs w:val="36"/>
          <w:rtl/>
          <w:lang w:bidi="ar-MA"/>
        </w:rPr>
        <w:t>من</w:t>
      </w:r>
      <w:r w:rsidR="00025C45" w:rsidRPr="004C173E">
        <w:rPr>
          <w:rFonts w:cs="Traditional Arabic"/>
          <w:sz w:val="36"/>
          <w:szCs w:val="36"/>
          <w:rtl/>
          <w:lang w:bidi="ar-MA"/>
        </w:rPr>
        <w:t xml:space="preserve"> </w:t>
      </w:r>
      <w:r w:rsidR="00025C45" w:rsidRPr="004C173E">
        <w:rPr>
          <w:rFonts w:cs="Traditional Arabic" w:hint="eastAsia"/>
          <w:sz w:val="36"/>
          <w:szCs w:val="36"/>
          <w:rtl/>
          <w:lang w:bidi="ar-MA"/>
        </w:rPr>
        <w:t>البقر</w:t>
      </w:r>
      <w:r w:rsidR="00025C45" w:rsidRPr="004C173E">
        <w:rPr>
          <w:rFonts w:cs="Traditional Arabic"/>
          <w:sz w:val="36"/>
          <w:szCs w:val="36"/>
          <w:rtl/>
          <w:lang w:bidi="ar-MA"/>
        </w:rPr>
        <w:t xml:space="preserve"> .</w:t>
      </w:r>
      <w:r w:rsidR="004C173E" w:rsidRPr="004C173E">
        <w:rPr>
          <w:rFonts w:cs="Traditional Arabic" w:hint="cs"/>
          <w:sz w:val="36"/>
          <w:szCs w:val="36"/>
          <w:rtl/>
          <w:lang w:bidi="ar-MA"/>
        </w:rPr>
        <w:t xml:space="preserve"> </w:t>
      </w:r>
      <w:r w:rsidR="00025C45" w:rsidRPr="004C173E">
        <w:rPr>
          <w:rFonts w:cs="Traditional Arabic" w:hint="eastAsia"/>
          <w:sz w:val="36"/>
          <w:szCs w:val="36"/>
          <w:rtl/>
          <w:lang w:bidi="ar-MA"/>
        </w:rPr>
        <w:t>قال</w:t>
      </w:r>
      <w:r w:rsidR="00025C45" w:rsidRPr="004C173E">
        <w:rPr>
          <w:rFonts w:cs="Traditional Arabic"/>
          <w:sz w:val="36"/>
          <w:szCs w:val="36"/>
          <w:rtl/>
          <w:lang w:bidi="ar-MA"/>
        </w:rPr>
        <w:t xml:space="preserve"> </w:t>
      </w:r>
      <w:r w:rsidR="00025C45" w:rsidRPr="004C173E">
        <w:rPr>
          <w:rFonts w:cs="Traditional Arabic" w:hint="eastAsia"/>
          <w:sz w:val="36"/>
          <w:szCs w:val="36"/>
          <w:rtl/>
          <w:lang w:bidi="ar-MA"/>
        </w:rPr>
        <w:t>تعالى</w:t>
      </w:r>
      <w:r w:rsidR="00025C45" w:rsidRPr="004C173E">
        <w:rPr>
          <w:rFonts w:cs="Traditional Arabic"/>
          <w:sz w:val="36"/>
          <w:szCs w:val="36"/>
          <w:rtl/>
          <w:lang w:bidi="ar-MA"/>
        </w:rPr>
        <w:t xml:space="preserve"> :</w:t>
      </w:r>
      <w:r>
        <w:rPr>
          <w:rFonts w:cs="Traditional Arabic" w:hint="cs"/>
          <w:sz w:val="36"/>
          <w:szCs w:val="36"/>
          <w:rtl/>
          <w:lang w:bidi="ar-MA"/>
        </w:rPr>
        <w:t xml:space="preserve"> </w:t>
      </w:r>
      <w:r w:rsidR="004C173E" w:rsidRPr="004C173E">
        <w:rPr>
          <w:rFonts w:cs="Traditional Arabic" w:hint="cs"/>
          <w:sz w:val="36"/>
          <w:szCs w:val="36"/>
          <w:rtl/>
          <w:lang w:bidi="ar-MA"/>
        </w:rPr>
        <w:t>{</w:t>
      </w:r>
      <w:r w:rsidR="00025C45" w:rsidRPr="004C173E">
        <w:rPr>
          <w:rFonts w:cs="Traditional Arabic"/>
          <w:sz w:val="36"/>
          <w:szCs w:val="36"/>
          <w:rtl/>
          <w:lang w:bidi="ar-MA"/>
        </w:rPr>
        <w:t xml:space="preserve"> </w:t>
      </w:r>
      <w:r w:rsidR="00025C45" w:rsidRPr="004C173E">
        <w:rPr>
          <w:rFonts w:cs="Traditional Arabic" w:hint="eastAsia"/>
          <w:sz w:val="36"/>
          <w:szCs w:val="36"/>
          <w:rtl/>
          <w:lang w:bidi="ar-MA"/>
        </w:rPr>
        <w:t>لا</w:t>
      </w:r>
      <w:r w:rsidR="00025C45" w:rsidRPr="004C173E">
        <w:rPr>
          <w:rFonts w:cs="Traditional Arabic"/>
          <w:sz w:val="36"/>
          <w:szCs w:val="36"/>
          <w:rtl/>
          <w:lang w:bidi="ar-MA"/>
        </w:rPr>
        <w:t xml:space="preserve"> </w:t>
      </w:r>
      <w:r w:rsidR="00025C45" w:rsidRPr="004C173E">
        <w:rPr>
          <w:rFonts w:cs="Traditional Arabic" w:hint="eastAsia"/>
          <w:sz w:val="36"/>
          <w:szCs w:val="36"/>
          <w:rtl/>
          <w:lang w:bidi="ar-MA"/>
        </w:rPr>
        <w:t>فارِضٌ</w:t>
      </w:r>
      <w:r w:rsidR="00025C45" w:rsidRPr="004C173E">
        <w:rPr>
          <w:rFonts w:cs="Traditional Arabic"/>
          <w:sz w:val="36"/>
          <w:szCs w:val="36"/>
          <w:rtl/>
          <w:lang w:bidi="ar-MA"/>
        </w:rPr>
        <w:t xml:space="preserve"> </w:t>
      </w:r>
      <w:r w:rsidR="00025C45" w:rsidRPr="004C173E">
        <w:rPr>
          <w:rFonts w:cs="Traditional Arabic" w:hint="eastAsia"/>
          <w:sz w:val="36"/>
          <w:szCs w:val="36"/>
          <w:rtl/>
          <w:lang w:bidi="ar-MA"/>
        </w:rPr>
        <w:t>وَلا</w:t>
      </w:r>
      <w:r w:rsidR="00025C45" w:rsidRPr="004C173E">
        <w:rPr>
          <w:rFonts w:cs="Traditional Arabic"/>
          <w:sz w:val="36"/>
          <w:szCs w:val="36"/>
          <w:rtl/>
          <w:lang w:bidi="ar-MA"/>
        </w:rPr>
        <w:t xml:space="preserve"> </w:t>
      </w:r>
      <w:r w:rsidR="00025C45" w:rsidRPr="004C173E">
        <w:rPr>
          <w:rFonts w:cs="Traditional Arabic" w:hint="eastAsia"/>
          <w:sz w:val="36"/>
          <w:szCs w:val="36"/>
          <w:rtl/>
          <w:lang w:bidi="ar-MA"/>
        </w:rPr>
        <w:t>بِكْرٌ</w:t>
      </w:r>
      <w:r w:rsidR="004C173E" w:rsidRPr="004C173E">
        <w:rPr>
          <w:rFonts w:cs="Traditional Arabic" w:hint="cs"/>
          <w:sz w:val="36"/>
          <w:szCs w:val="36"/>
          <w:rtl/>
          <w:lang w:bidi="ar-MA"/>
        </w:rPr>
        <w:t>}</w:t>
      </w:r>
      <w:r w:rsidR="00025C45" w:rsidRPr="004C173E">
        <w:rPr>
          <w:rFonts w:cs="Traditional Arabic"/>
          <w:sz w:val="36"/>
          <w:szCs w:val="36"/>
          <w:rtl/>
          <w:lang w:bidi="ar-MA"/>
        </w:rPr>
        <w:t xml:space="preserve"> [</w:t>
      </w:r>
      <w:r w:rsidR="00025C45" w:rsidRPr="004C173E">
        <w:rPr>
          <w:rFonts w:cs="Traditional Arabic" w:hint="eastAsia"/>
          <w:sz w:val="36"/>
          <w:szCs w:val="36"/>
          <w:rtl/>
          <w:lang w:bidi="ar-MA"/>
        </w:rPr>
        <w:t>البقرة</w:t>
      </w:r>
      <w:r w:rsidR="004C173E" w:rsidRPr="004C173E">
        <w:rPr>
          <w:rFonts w:cs="Traditional Arabic" w:hint="cs"/>
          <w:sz w:val="36"/>
          <w:szCs w:val="36"/>
          <w:rtl/>
          <w:lang w:bidi="ar-MA"/>
        </w:rPr>
        <w:t>:</w:t>
      </w:r>
      <w:r w:rsidR="00025C45" w:rsidRPr="004C173E">
        <w:rPr>
          <w:rFonts w:cs="Traditional Arabic"/>
          <w:sz w:val="36"/>
          <w:szCs w:val="36"/>
          <w:rtl/>
          <w:lang w:bidi="ar-MA"/>
        </w:rPr>
        <w:t xml:space="preserve">68] </w:t>
      </w:r>
      <w:r w:rsidR="00025C45" w:rsidRPr="004C173E">
        <w:rPr>
          <w:rFonts w:cs="Traditional Arabic" w:hint="eastAsia"/>
          <w:sz w:val="36"/>
          <w:szCs w:val="36"/>
          <w:rtl/>
          <w:lang w:bidi="ar-MA"/>
        </w:rPr>
        <w:t>،</w:t>
      </w:r>
      <w:r w:rsidR="00025C45" w:rsidRPr="004C173E">
        <w:rPr>
          <w:rFonts w:cs="Traditional Arabic"/>
          <w:sz w:val="36"/>
          <w:szCs w:val="36"/>
          <w:rtl/>
          <w:lang w:bidi="ar-MA"/>
        </w:rPr>
        <w:t xml:space="preserve"> </w:t>
      </w:r>
      <w:r w:rsidR="00025C45" w:rsidRPr="004C173E">
        <w:rPr>
          <w:rFonts w:cs="Traditional Arabic" w:hint="eastAsia"/>
          <w:sz w:val="36"/>
          <w:szCs w:val="36"/>
          <w:rtl/>
          <w:lang w:bidi="ar-MA"/>
        </w:rPr>
        <w:t>وقيل</w:t>
      </w:r>
      <w:r w:rsidR="00025C45" w:rsidRPr="004C173E">
        <w:rPr>
          <w:rFonts w:cs="Traditional Arabic"/>
          <w:sz w:val="36"/>
          <w:szCs w:val="36"/>
          <w:rtl/>
          <w:lang w:bidi="ar-MA"/>
        </w:rPr>
        <w:t xml:space="preserve"> : </w:t>
      </w:r>
      <w:r w:rsidR="00025C45" w:rsidRPr="004C173E">
        <w:rPr>
          <w:rFonts w:cs="Traditional Arabic" w:hint="eastAsia"/>
          <w:sz w:val="36"/>
          <w:szCs w:val="36"/>
          <w:rtl/>
          <w:lang w:bidi="ar-MA"/>
        </w:rPr>
        <w:t>إنما</w:t>
      </w:r>
      <w:r w:rsidR="00025C45" w:rsidRPr="004C173E">
        <w:rPr>
          <w:rFonts w:cs="Traditional Arabic"/>
          <w:sz w:val="36"/>
          <w:szCs w:val="36"/>
          <w:rtl/>
          <w:lang w:bidi="ar-MA"/>
        </w:rPr>
        <w:t xml:space="preserve"> </w:t>
      </w:r>
      <w:r w:rsidR="00025C45" w:rsidRPr="004C173E">
        <w:rPr>
          <w:rFonts w:cs="Traditional Arabic" w:hint="eastAsia"/>
          <w:sz w:val="36"/>
          <w:szCs w:val="36"/>
          <w:rtl/>
          <w:lang w:bidi="ar-MA"/>
        </w:rPr>
        <w:t>سمّي</w:t>
      </w:r>
      <w:r w:rsidR="00025C45" w:rsidRPr="004C173E">
        <w:rPr>
          <w:rFonts w:cs="Traditional Arabic"/>
          <w:sz w:val="36"/>
          <w:szCs w:val="36"/>
          <w:rtl/>
          <w:lang w:bidi="ar-MA"/>
        </w:rPr>
        <w:t xml:space="preserve"> </w:t>
      </w:r>
      <w:r w:rsidR="00025C45" w:rsidRPr="004C173E">
        <w:rPr>
          <w:rFonts w:cs="Traditional Arabic" w:hint="eastAsia"/>
          <w:sz w:val="36"/>
          <w:szCs w:val="36"/>
          <w:rtl/>
          <w:lang w:bidi="ar-MA"/>
        </w:rPr>
        <w:t>فَارِضاً</w:t>
      </w:r>
      <w:r w:rsidR="00025C45" w:rsidRPr="004C173E">
        <w:rPr>
          <w:rFonts w:cs="Traditional Arabic"/>
          <w:sz w:val="36"/>
          <w:szCs w:val="36"/>
          <w:rtl/>
          <w:lang w:bidi="ar-MA"/>
        </w:rPr>
        <w:t xml:space="preserve"> </w:t>
      </w:r>
      <w:r w:rsidR="00025C45" w:rsidRPr="004C173E">
        <w:rPr>
          <w:rFonts w:cs="Traditional Arabic" w:hint="eastAsia"/>
          <w:sz w:val="36"/>
          <w:szCs w:val="36"/>
          <w:rtl/>
          <w:lang w:bidi="ar-MA"/>
        </w:rPr>
        <w:t>لكونه</w:t>
      </w:r>
      <w:r w:rsidR="00025C45" w:rsidRPr="004C173E">
        <w:rPr>
          <w:rFonts w:cs="Traditional Arabic"/>
          <w:sz w:val="36"/>
          <w:szCs w:val="36"/>
          <w:rtl/>
          <w:lang w:bidi="ar-MA"/>
        </w:rPr>
        <w:t xml:space="preserve"> </w:t>
      </w:r>
      <w:r w:rsidR="00025C45" w:rsidRPr="004C173E">
        <w:rPr>
          <w:rFonts w:cs="Traditional Arabic" w:hint="eastAsia"/>
          <w:sz w:val="36"/>
          <w:szCs w:val="36"/>
          <w:rtl/>
          <w:lang w:bidi="ar-MA"/>
        </w:rPr>
        <w:t>فارضا</w:t>
      </w:r>
      <w:r w:rsidR="00025C45" w:rsidRPr="004C173E">
        <w:rPr>
          <w:rFonts w:cs="Traditional Arabic"/>
          <w:sz w:val="36"/>
          <w:szCs w:val="36"/>
          <w:rtl/>
          <w:lang w:bidi="ar-MA"/>
        </w:rPr>
        <w:t xml:space="preserve"> </w:t>
      </w:r>
      <w:r w:rsidR="00025C45" w:rsidRPr="004C173E">
        <w:rPr>
          <w:rFonts w:cs="Traditional Arabic" w:hint="eastAsia"/>
          <w:sz w:val="36"/>
          <w:szCs w:val="36"/>
          <w:rtl/>
          <w:lang w:bidi="ar-MA"/>
        </w:rPr>
        <w:t>للأرض</w:t>
      </w:r>
      <w:r w:rsidR="00025C45" w:rsidRPr="004C173E">
        <w:rPr>
          <w:rFonts w:cs="Traditional Arabic"/>
          <w:sz w:val="36"/>
          <w:szCs w:val="36"/>
          <w:rtl/>
          <w:lang w:bidi="ar-MA"/>
        </w:rPr>
        <w:t xml:space="preserve"> </w:t>
      </w:r>
      <w:r w:rsidR="00025C45" w:rsidRPr="004C173E">
        <w:rPr>
          <w:rFonts w:cs="Traditional Arabic" w:hint="eastAsia"/>
          <w:sz w:val="36"/>
          <w:szCs w:val="36"/>
          <w:rtl/>
          <w:lang w:bidi="ar-MA"/>
        </w:rPr>
        <w:t>،</w:t>
      </w:r>
      <w:r w:rsidR="00025C45" w:rsidRPr="004C173E">
        <w:rPr>
          <w:rFonts w:cs="Traditional Arabic"/>
          <w:sz w:val="36"/>
          <w:szCs w:val="36"/>
          <w:rtl/>
          <w:lang w:bidi="ar-MA"/>
        </w:rPr>
        <w:t xml:space="preserve"> </w:t>
      </w:r>
      <w:r w:rsidR="00025C45" w:rsidRPr="004C173E">
        <w:rPr>
          <w:rFonts w:cs="Traditional Arabic" w:hint="eastAsia"/>
          <w:sz w:val="36"/>
          <w:szCs w:val="36"/>
          <w:rtl/>
          <w:lang w:bidi="ar-MA"/>
        </w:rPr>
        <w:t>أي</w:t>
      </w:r>
      <w:r w:rsidR="00025C45" w:rsidRPr="004C173E">
        <w:rPr>
          <w:rFonts w:cs="Traditional Arabic"/>
          <w:sz w:val="36"/>
          <w:szCs w:val="36"/>
          <w:rtl/>
          <w:lang w:bidi="ar-MA"/>
        </w:rPr>
        <w:t xml:space="preserve"> : </w:t>
      </w:r>
      <w:r w:rsidR="00025C45" w:rsidRPr="004C173E">
        <w:rPr>
          <w:rFonts w:cs="Traditional Arabic" w:hint="eastAsia"/>
          <w:sz w:val="36"/>
          <w:szCs w:val="36"/>
          <w:rtl/>
          <w:lang w:bidi="ar-MA"/>
        </w:rPr>
        <w:t>قاطعا</w:t>
      </w:r>
      <w:r w:rsidR="00025C45" w:rsidRPr="004C173E">
        <w:rPr>
          <w:rFonts w:cs="Traditional Arabic"/>
          <w:sz w:val="36"/>
          <w:szCs w:val="36"/>
          <w:rtl/>
          <w:lang w:bidi="ar-MA"/>
        </w:rPr>
        <w:t xml:space="preserve"> </w:t>
      </w:r>
      <w:r w:rsidR="00025C45" w:rsidRPr="004C173E">
        <w:rPr>
          <w:rFonts w:cs="Traditional Arabic" w:hint="eastAsia"/>
          <w:sz w:val="36"/>
          <w:szCs w:val="36"/>
          <w:rtl/>
          <w:lang w:bidi="ar-MA"/>
        </w:rPr>
        <w:t>،</w:t>
      </w:r>
      <w:r w:rsidR="00025C45" w:rsidRPr="004C173E">
        <w:rPr>
          <w:rFonts w:cs="Traditional Arabic"/>
          <w:sz w:val="36"/>
          <w:szCs w:val="36"/>
          <w:rtl/>
          <w:lang w:bidi="ar-MA"/>
        </w:rPr>
        <w:t xml:space="preserve"> </w:t>
      </w:r>
      <w:r w:rsidR="00025C45" w:rsidRPr="004C173E">
        <w:rPr>
          <w:rFonts w:cs="Traditional Arabic" w:hint="eastAsia"/>
          <w:sz w:val="36"/>
          <w:szCs w:val="36"/>
          <w:rtl/>
          <w:lang w:bidi="ar-MA"/>
        </w:rPr>
        <w:t>أو</w:t>
      </w:r>
      <w:r w:rsidR="00025C45" w:rsidRPr="004C173E">
        <w:rPr>
          <w:rFonts w:cs="Traditional Arabic"/>
          <w:sz w:val="36"/>
          <w:szCs w:val="36"/>
          <w:rtl/>
          <w:lang w:bidi="ar-MA"/>
        </w:rPr>
        <w:t xml:space="preserve"> </w:t>
      </w:r>
      <w:r w:rsidR="00025C45" w:rsidRPr="004C173E">
        <w:rPr>
          <w:rFonts w:cs="Traditional Arabic" w:hint="eastAsia"/>
          <w:sz w:val="36"/>
          <w:szCs w:val="36"/>
          <w:rtl/>
          <w:lang w:bidi="ar-MA"/>
        </w:rPr>
        <w:t>فارضا</w:t>
      </w:r>
      <w:r w:rsidR="00025C45" w:rsidRPr="004C173E">
        <w:rPr>
          <w:rFonts w:cs="Traditional Arabic"/>
          <w:sz w:val="36"/>
          <w:szCs w:val="36"/>
          <w:rtl/>
          <w:lang w:bidi="ar-MA"/>
        </w:rPr>
        <w:t xml:space="preserve"> </w:t>
      </w:r>
      <w:r w:rsidR="00025C45" w:rsidRPr="004C173E">
        <w:rPr>
          <w:rFonts w:cs="Traditional Arabic" w:hint="eastAsia"/>
          <w:sz w:val="36"/>
          <w:szCs w:val="36"/>
          <w:rtl/>
          <w:lang w:bidi="ar-MA"/>
        </w:rPr>
        <w:t>لما</w:t>
      </w:r>
      <w:r w:rsidR="00025C45" w:rsidRPr="004C173E">
        <w:rPr>
          <w:rFonts w:cs="Traditional Arabic"/>
          <w:sz w:val="36"/>
          <w:szCs w:val="36"/>
          <w:rtl/>
          <w:lang w:bidi="ar-MA"/>
        </w:rPr>
        <w:t xml:space="preserve"> </w:t>
      </w:r>
      <w:r w:rsidR="00025C45" w:rsidRPr="004C173E">
        <w:rPr>
          <w:rFonts w:cs="Traditional Arabic" w:hint="eastAsia"/>
          <w:sz w:val="36"/>
          <w:szCs w:val="36"/>
          <w:rtl/>
          <w:lang w:bidi="ar-MA"/>
        </w:rPr>
        <w:t>يحمّل</w:t>
      </w:r>
      <w:r w:rsidR="00025C45" w:rsidRPr="004C173E">
        <w:rPr>
          <w:rFonts w:cs="Traditional Arabic"/>
          <w:sz w:val="36"/>
          <w:szCs w:val="36"/>
          <w:rtl/>
          <w:lang w:bidi="ar-MA"/>
        </w:rPr>
        <w:t xml:space="preserve"> </w:t>
      </w:r>
      <w:r w:rsidR="00025C45" w:rsidRPr="004C173E">
        <w:rPr>
          <w:rFonts w:cs="Traditional Arabic" w:hint="eastAsia"/>
          <w:sz w:val="36"/>
          <w:szCs w:val="36"/>
          <w:rtl/>
          <w:lang w:bidi="ar-MA"/>
        </w:rPr>
        <w:t>من</w:t>
      </w:r>
      <w:r w:rsidR="00025C45" w:rsidRPr="004C173E">
        <w:rPr>
          <w:rFonts w:cs="Traditional Arabic"/>
          <w:sz w:val="36"/>
          <w:szCs w:val="36"/>
          <w:rtl/>
          <w:lang w:bidi="ar-MA"/>
        </w:rPr>
        <w:t xml:space="preserve"> </w:t>
      </w:r>
      <w:r w:rsidR="00025C45" w:rsidRPr="004C173E">
        <w:rPr>
          <w:rFonts w:cs="Traditional Arabic" w:hint="eastAsia"/>
          <w:sz w:val="36"/>
          <w:szCs w:val="36"/>
          <w:rtl/>
          <w:lang w:bidi="ar-MA"/>
        </w:rPr>
        <w:t>الأعمال</w:t>
      </w:r>
      <w:r w:rsidR="00025C45" w:rsidRPr="004C173E">
        <w:rPr>
          <w:rFonts w:cs="Traditional Arabic"/>
          <w:sz w:val="36"/>
          <w:szCs w:val="36"/>
          <w:rtl/>
          <w:lang w:bidi="ar-MA"/>
        </w:rPr>
        <w:t xml:space="preserve"> </w:t>
      </w:r>
      <w:r w:rsidR="00025C45" w:rsidRPr="004C173E">
        <w:rPr>
          <w:rFonts w:cs="Traditional Arabic" w:hint="eastAsia"/>
          <w:sz w:val="36"/>
          <w:szCs w:val="36"/>
          <w:rtl/>
          <w:lang w:bidi="ar-MA"/>
        </w:rPr>
        <w:t>الشاقّة</w:t>
      </w:r>
      <w:r w:rsidR="00025C45" w:rsidRPr="004C173E">
        <w:rPr>
          <w:rFonts w:cs="Traditional Arabic"/>
          <w:sz w:val="36"/>
          <w:szCs w:val="36"/>
          <w:rtl/>
          <w:lang w:bidi="ar-MA"/>
        </w:rPr>
        <w:t xml:space="preserve"> </w:t>
      </w:r>
      <w:r w:rsidR="00025C45" w:rsidRPr="004C173E">
        <w:rPr>
          <w:rFonts w:cs="Traditional Arabic" w:hint="eastAsia"/>
          <w:sz w:val="36"/>
          <w:szCs w:val="36"/>
          <w:rtl/>
          <w:lang w:bidi="ar-MA"/>
        </w:rPr>
        <w:t>،</w:t>
      </w:r>
      <w:r w:rsidR="00025C45" w:rsidRPr="004C173E">
        <w:rPr>
          <w:rFonts w:cs="Traditional Arabic"/>
          <w:sz w:val="36"/>
          <w:szCs w:val="36"/>
          <w:rtl/>
          <w:lang w:bidi="ar-MA"/>
        </w:rPr>
        <w:t xml:space="preserve"> </w:t>
      </w:r>
      <w:r w:rsidR="00025C45" w:rsidRPr="004C173E">
        <w:rPr>
          <w:rFonts w:cs="Traditional Arabic" w:hint="eastAsia"/>
          <w:sz w:val="36"/>
          <w:szCs w:val="36"/>
          <w:rtl/>
          <w:lang w:bidi="ar-MA"/>
        </w:rPr>
        <w:t>وقيل</w:t>
      </w:r>
      <w:r w:rsidR="00025C45" w:rsidRPr="004C173E">
        <w:rPr>
          <w:rFonts w:cs="Traditional Arabic"/>
          <w:sz w:val="36"/>
          <w:szCs w:val="36"/>
          <w:rtl/>
          <w:lang w:bidi="ar-MA"/>
        </w:rPr>
        <w:t xml:space="preserve"> : </w:t>
      </w:r>
      <w:r w:rsidR="00025C45" w:rsidRPr="004C173E">
        <w:rPr>
          <w:rFonts w:cs="Traditional Arabic" w:hint="eastAsia"/>
          <w:sz w:val="36"/>
          <w:szCs w:val="36"/>
          <w:rtl/>
          <w:lang w:bidi="ar-MA"/>
        </w:rPr>
        <w:t>بل</w:t>
      </w:r>
      <w:r w:rsidR="00025C45" w:rsidRPr="004C173E">
        <w:rPr>
          <w:rFonts w:cs="Traditional Arabic"/>
          <w:sz w:val="36"/>
          <w:szCs w:val="36"/>
          <w:rtl/>
          <w:lang w:bidi="ar-MA"/>
        </w:rPr>
        <w:t xml:space="preserve"> </w:t>
      </w:r>
      <w:r w:rsidR="00025C45" w:rsidRPr="004C173E">
        <w:rPr>
          <w:rFonts w:cs="Traditional Arabic" w:hint="eastAsia"/>
          <w:sz w:val="36"/>
          <w:szCs w:val="36"/>
          <w:rtl/>
          <w:lang w:bidi="ar-MA"/>
        </w:rPr>
        <w:t>لأنّ</w:t>
      </w:r>
      <w:r w:rsidR="00025C45" w:rsidRPr="004C173E">
        <w:rPr>
          <w:rFonts w:cs="Traditional Arabic"/>
          <w:sz w:val="36"/>
          <w:szCs w:val="36"/>
          <w:rtl/>
          <w:lang w:bidi="ar-MA"/>
        </w:rPr>
        <w:t xml:space="preserve"> </w:t>
      </w:r>
      <w:r>
        <w:rPr>
          <w:rFonts w:cs="Traditional Arabic" w:hint="eastAsia"/>
          <w:sz w:val="36"/>
          <w:szCs w:val="36"/>
          <w:rtl/>
          <w:lang w:bidi="ar-MA"/>
        </w:rPr>
        <w:t>فَرِيضَة</w:t>
      </w:r>
      <w:r w:rsidR="00025C45" w:rsidRPr="004C173E">
        <w:rPr>
          <w:rFonts w:cs="Traditional Arabic"/>
          <w:sz w:val="36"/>
          <w:szCs w:val="36"/>
          <w:rtl/>
          <w:lang w:bidi="ar-MA"/>
        </w:rPr>
        <w:t xml:space="preserve"> </w:t>
      </w:r>
      <w:r w:rsidR="00025C45" w:rsidRPr="004C173E">
        <w:rPr>
          <w:rFonts w:cs="Traditional Arabic" w:hint="eastAsia"/>
          <w:sz w:val="36"/>
          <w:szCs w:val="36"/>
          <w:rtl/>
          <w:lang w:bidi="ar-MA"/>
        </w:rPr>
        <w:t>البقر</w:t>
      </w:r>
      <w:r w:rsidR="00025C45" w:rsidRPr="004C173E">
        <w:rPr>
          <w:rFonts w:cs="Traditional Arabic"/>
          <w:sz w:val="36"/>
          <w:szCs w:val="36"/>
          <w:rtl/>
          <w:lang w:bidi="ar-MA"/>
        </w:rPr>
        <w:t xml:space="preserve"> </w:t>
      </w:r>
      <w:r w:rsidR="00025C45" w:rsidRPr="004C173E">
        <w:rPr>
          <w:rFonts w:cs="Traditional Arabic" w:hint="eastAsia"/>
          <w:sz w:val="36"/>
          <w:szCs w:val="36"/>
          <w:rtl/>
          <w:lang w:bidi="ar-MA"/>
        </w:rPr>
        <w:t>اثنان</w:t>
      </w:r>
      <w:r w:rsidR="00025C45" w:rsidRPr="004C173E">
        <w:rPr>
          <w:rFonts w:cs="Traditional Arabic"/>
          <w:sz w:val="36"/>
          <w:szCs w:val="36"/>
          <w:rtl/>
          <w:lang w:bidi="ar-MA"/>
        </w:rPr>
        <w:t xml:space="preserve"> : </w:t>
      </w:r>
      <w:r w:rsidR="00025C45" w:rsidRPr="004C173E">
        <w:rPr>
          <w:rFonts w:cs="Traditional Arabic" w:hint="eastAsia"/>
          <w:sz w:val="36"/>
          <w:szCs w:val="36"/>
          <w:rtl/>
          <w:lang w:bidi="ar-MA"/>
        </w:rPr>
        <w:t>تبيع</w:t>
      </w:r>
      <w:r w:rsidR="00025C45" w:rsidRPr="004C173E">
        <w:rPr>
          <w:rFonts w:cs="Traditional Arabic"/>
          <w:sz w:val="36"/>
          <w:szCs w:val="36"/>
          <w:rtl/>
          <w:lang w:bidi="ar-MA"/>
        </w:rPr>
        <w:t xml:space="preserve"> </w:t>
      </w:r>
      <w:r w:rsidR="00025C45" w:rsidRPr="004C173E">
        <w:rPr>
          <w:rFonts w:cs="Traditional Arabic" w:hint="eastAsia"/>
          <w:sz w:val="36"/>
          <w:szCs w:val="36"/>
          <w:rtl/>
          <w:lang w:bidi="ar-MA"/>
        </w:rPr>
        <w:t>ومسنّة</w:t>
      </w:r>
      <w:r w:rsidR="00025C45" w:rsidRPr="004C173E">
        <w:rPr>
          <w:rFonts w:cs="Traditional Arabic"/>
          <w:sz w:val="36"/>
          <w:szCs w:val="36"/>
          <w:rtl/>
          <w:lang w:bidi="ar-MA"/>
        </w:rPr>
        <w:t xml:space="preserve"> </w:t>
      </w:r>
      <w:r w:rsidR="00025C45" w:rsidRPr="004C173E">
        <w:rPr>
          <w:rFonts w:cs="Traditional Arabic" w:hint="eastAsia"/>
          <w:sz w:val="36"/>
          <w:szCs w:val="36"/>
          <w:rtl/>
          <w:lang w:bidi="ar-MA"/>
        </w:rPr>
        <w:t>،</w:t>
      </w:r>
      <w:r w:rsidR="00025C45" w:rsidRPr="004C173E">
        <w:rPr>
          <w:rFonts w:cs="Traditional Arabic"/>
          <w:sz w:val="36"/>
          <w:szCs w:val="36"/>
          <w:rtl/>
          <w:lang w:bidi="ar-MA"/>
        </w:rPr>
        <w:t xml:space="preserve"> </w:t>
      </w:r>
      <w:r w:rsidR="00025C45" w:rsidRPr="004C173E">
        <w:rPr>
          <w:rFonts w:cs="Traditional Arabic" w:hint="eastAsia"/>
          <w:sz w:val="36"/>
          <w:szCs w:val="36"/>
          <w:rtl/>
          <w:lang w:bidi="ar-MA"/>
        </w:rPr>
        <w:t>فالتّبيع</w:t>
      </w:r>
      <w:r w:rsidR="00025C45" w:rsidRPr="004C173E">
        <w:rPr>
          <w:rFonts w:cs="Traditional Arabic"/>
          <w:sz w:val="36"/>
          <w:szCs w:val="36"/>
          <w:rtl/>
          <w:lang w:bidi="ar-MA"/>
        </w:rPr>
        <w:t xml:space="preserve"> </w:t>
      </w:r>
      <w:r w:rsidR="00025C45" w:rsidRPr="004C173E">
        <w:rPr>
          <w:rFonts w:cs="Traditional Arabic" w:hint="eastAsia"/>
          <w:sz w:val="36"/>
          <w:szCs w:val="36"/>
          <w:rtl/>
          <w:lang w:bidi="ar-MA"/>
        </w:rPr>
        <w:t>يجوز</w:t>
      </w:r>
      <w:r w:rsidR="00025C45" w:rsidRPr="004C173E">
        <w:rPr>
          <w:rFonts w:cs="Traditional Arabic"/>
          <w:sz w:val="36"/>
          <w:szCs w:val="36"/>
          <w:rtl/>
          <w:lang w:bidi="ar-MA"/>
        </w:rPr>
        <w:t xml:space="preserve"> </w:t>
      </w:r>
      <w:r w:rsidR="00025C45" w:rsidRPr="004C173E">
        <w:rPr>
          <w:rFonts w:cs="Traditional Arabic" w:hint="eastAsia"/>
          <w:sz w:val="36"/>
          <w:szCs w:val="36"/>
          <w:rtl/>
          <w:lang w:bidi="ar-MA"/>
        </w:rPr>
        <w:t>في</w:t>
      </w:r>
      <w:r w:rsidR="00025C45" w:rsidRPr="004C173E">
        <w:rPr>
          <w:rFonts w:cs="Traditional Arabic"/>
          <w:sz w:val="36"/>
          <w:szCs w:val="36"/>
          <w:rtl/>
          <w:lang w:bidi="ar-MA"/>
        </w:rPr>
        <w:t xml:space="preserve"> </w:t>
      </w:r>
      <w:r w:rsidR="00025C45" w:rsidRPr="004C173E">
        <w:rPr>
          <w:rFonts w:cs="Traditional Arabic" w:hint="eastAsia"/>
          <w:sz w:val="36"/>
          <w:szCs w:val="36"/>
          <w:rtl/>
          <w:lang w:bidi="ar-MA"/>
        </w:rPr>
        <w:t>حال</w:t>
      </w:r>
      <w:r w:rsidR="00025C45" w:rsidRPr="004C173E">
        <w:rPr>
          <w:rFonts w:cs="Traditional Arabic"/>
          <w:sz w:val="36"/>
          <w:szCs w:val="36"/>
          <w:rtl/>
          <w:lang w:bidi="ar-MA"/>
        </w:rPr>
        <w:t xml:space="preserve"> </w:t>
      </w:r>
      <w:r w:rsidR="00025C45" w:rsidRPr="004C173E">
        <w:rPr>
          <w:rFonts w:cs="Traditional Arabic" w:hint="eastAsia"/>
          <w:sz w:val="36"/>
          <w:szCs w:val="36"/>
          <w:rtl/>
          <w:lang w:bidi="ar-MA"/>
        </w:rPr>
        <w:t>دون</w:t>
      </w:r>
      <w:r w:rsidR="00025C45" w:rsidRPr="004C173E">
        <w:rPr>
          <w:rFonts w:cs="Traditional Arabic"/>
          <w:sz w:val="36"/>
          <w:szCs w:val="36"/>
          <w:rtl/>
          <w:lang w:bidi="ar-MA"/>
        </w:rPr>
        <w:t xml:space="preserve"> </w:t>
      </w:r>
      <w:r w:rsidR="00025C45" w:rsidRPr="004C173E">
        <w:rPr>
          <w:rFonts w:cs="Traditional Arabic" w:hint="eastAsia"/>
          <w:sz w:val="36"/>
          <w:szCs w:val="36"/>
          <w:rtl/>
          <w:lang w:bidi="ar-MA"/>
        </w:rPr>
        <w:t>حال</w:t>
      </w:r>
      <w:r w:rsidR="00025C45" w:rsidRPr="004C173E">
        <w:rPr>
          <w:rFonts w:cs="Traditional Arabic"/>
          <w:sz w:val="36"/>
          <w:szCs w:val="36"/>
          <w:rtl/>
          <w:lang w:bidi="ar-MA"/>
        </w:rPr>
        <w:t xml:space="preserve"> </w:t>
      </w:r>
      <w:r w:rsidR="00025C45" w:rsidRPr="004C173E">
        <w:rPr>
          <w:rFonts w:cs="Traditional Arabic" w:hint="eastAsia"/>
          <w:sz w:val="36"/>
          <w:szCs w:val="36"/>
          <w:rtl/>
          <w:lang w:bidi="ar-MA"/>
        </w:rPr>
        <w:t>،</w:t>
      </w:r>
      <w:r w:rsidR="00025C45" w:rsidRPr="004C173E">
        <w:rPr>
          <w:rFonts w:cs="Traditional Arabic"/>
          <w:sz w:val="36"/>
          <w:szCs w:val="36"/>
          <w:rtl/>
          <w:lang w:bidi="ar-MA"/>
        </w:rPr>
        <w:t xml:space="preserve"> </w:t>
      </w:r>
      <w:r w:rsidR="00025C45" w:rsidRPr="004C173E">
        <w:rPr>
          <w:rFonts w:cs="Traditional Arabic" w:hint="eastAsia"/>
          <w:sz w:val="36"/>
          <w:szCs w:val="36"/>
          <w:rtl/>
          <w:lang w:bidi="ar-MA"/>
        </w:rPr>
        <w:t>والمسنّة</w:t>
      </w:r>
      <w:r w:rsidR="00025C45" w:rsidRPr="004C173E">
        <w:rPr>
          <w:rFonts w:cs="Traditional Arabic"/>
          <w:sz w:val="36"/>
          <w:szCs w:val="36"/>
          <w:rtl/>
          <w:lang w:bidi="ar-MA"/>
        </w:rPr>
        <w:t xml:space="preserve"> </w:t>
      </w:r>
      <w:r w:rsidR="00025C45" w:rsidRPr="004C173E">
        <w:rPr>
          <w:rFonts w:cs="Traditional Arabic" w:hint="eastAsia"/>
          <w:sz w:val="36"/>
          <w:szCs w:val="36"/>
          <w:rtl/>
          <w:lang w:bidi="ar-MA"/>
        </w:rPr>
        <w:t>يصحّ</w:t>
      </w:r>
      <w:r w:rsidR="00025C45" w:rsidRPr="004C173E">
        <w:rPr>
          <w:rFonts w:cs="Traditional Arabic"/>
          <w:sz w:val="36"/>
          <w:szCs w:val="36"/>
          <w:rtl/>
          <w:lang w:bidi="ar-MA"/>
        </w:rPr>
        <w:t xml:space="preserve"> </w:t>
      </w:r>
      <w:r w:rsidR="00025C45" w:rsidRPr="004C173E">
        <w:rPr>
          <w:rFonts w:cs="Traditional Arabic" w:hint="eastAsia"/>
          <w:sz w:val="36"/>
          <w:szCs w:val="36"/>
          <w:rtl/>
          <w:lang w:bidi="ar-MA"/>
        </w:rPr>
        <w:t>بذلها</w:t>
      </w:r>
      <w:r w:rsidR="00025C45" w:rsidRPr="004C173E">
        <w:rPr>
          <w:rFonts w:cs="Traditional Arabic"/>
          <w:sz w:val="36"/>
          <w:szCs w:val="36"/>
          <w:rtl/>
          <w:lang w:bidi="ar-MA"/>
        </w:rPr>
        <w:t xml:space="preserve"> </w:t>
      </w:r>
      <w:r w:rsidR="00025C45" w:rsidRPr="004C173E">
        <w:rPr>
          <w:rFonts w:cs="Traditional Arabic" w:hint="eastAsia"/>
          <w:sz w:val="36"/>
          <w:szCs w:val="36"/>
          <w:rtl/>
          <w:lang w:bidi="ar-MA"/>
        </w:rPr>
        <w:t>في</w:t>
      </w:r>
      <w:r w:rsidR="00025C45" w:rsidRPr="004C173E">
        <w:rPr>
          <w:rFonts w:cs="Traditional Arabic"/>
          <w:sz w:val="36"/>
          <w:szCs w:val="36"/>
          <w:rtl/>
          <w:lang w:bidi="ar-MA"/>
        </w:rPr>
        <w:t xml:space="preserve"> </w:t>
      </w:r>
      <w:r w:rsidR="00025C45" w:rsidRPr="004C173E">
        <w:rPr>
          <w:rFonts w:cs="Traditional Arabic" w:hint="eastAsia"/>
          <w:sz w:val="36"/>
          <w:szCs w:val="36"/>
          <w:rtl/>
          <w:lang w:bidi="ar-MA"/>
        </w:rPr>
        <w:t>كلّ</w:t>
      </w:r>
      <w:r w:rsidR="00025C45" w:rsidRPr="004C173E">
        <w:rPr>
          <w:rFonts w:cs="Traditional Arabic"/>
          <w:sz w:val="36"/>
          <w:szCs w:val="36"/>
          <w:rtl/>
          <w:lang w:bidi="ar-MA"/>
        </w:rPr>
        <w:t xml:space="preserve"> </w:t>
      </w:r>
      <w:r w:rsidR="00025C45" w:rsidRPr="004C173E">
        <w:rPr>
          <w:rFonts w:cs="Traditional Arabic" w:hint="eastAsia"/>
          <w:sz w:val="36"/>
          <w:szCs w:val="36"/>
          <w:rtl/>
          <w:lang w:bidi="ar-MA"/>
        </w:rPr>
        <w:t>حال</w:t>
      </w:r>
      <w:r w:rsidR="00025C45" w:rsidRPr="004C173E">
        <w:rPr>
          <w:rFonts w:cs="Traditional Arabic"/>
          <w:sz w:val="36"/>
          <w:szCs w:val="36"/>
          <w:rtl/>
          <w:lang w:bidi="ar-MA"/>
        </w:rPr>
        <w:t xml:space="preserve"> </w:t>
      </w:r>
      <w:r w:rsidR="00025C45" w:rsidRPr="004C173E">
        <w:rPr>
          <w:rFonts w:cs="Traditional Arabic" w:hint="eastAsia"/>
          <w:sz w:val="36"/>
          <w:szCs w:val="36"/>
          <w:rtl/>
          <w:lang w:bidi="ar-MA"/>
        </w:rPr>
        <w:t>،</w:t>
      </w:r>
      <w:r w:rsidR="00025C45" w:rsidRPr="004C173E">
        <w:rPr>
          <w:rFonts w:cs="Traditional Arabic"/>
          <w:sz w:val="36"/>
          <w:szCs w:val="36"/>
          <w:rtl/>
          <w:lang w:bidi="ar-MA"/>
        </w:rPr>
        <w:t xml:space="preserve"> </w:t>
      </w:r>
      <w:r w:rsidR="00025C45" w:rsidRPr="004C173E">
        <w:rPr>
          <w:rFonts w:cs="Traditional Arabic" w:hint="eastAsia"/>
          <w:sz w:val="36"/>
          <w:szCs w:val="36"/>
          <w:rtl/>
          <w:lang w:bidi="ar-MA"/>
        </w:rPr>
        <w:t>فسمّيت</w:t>
      </w:r>
      <w:r w:rsidR="00025C45" w:rsidRPr="004C173E">
        <w:rPr>
          <w:rFonts w:cs="Traditional Arabic"/>
          <w:sz w:val="36"/>
          <w:szCs w:val="36"/>
          <w:rtl/>
          <w:lang w:bidi="ar-MA"/>
        </w:rPr>
        <w:t xml:space="preserve"> </w:t>
      </w:r>
      <w:r w:rsidR="00025C45" w:rsidRPr="004C173E">
        <w:rPr>
          <w:rFonts w:cs="Traditional Arabic" w:hint="eastAsia"/>
          <w:sz w:val="36"/>
          <w:szCs w:val="36"/>
          <w:rtl/>
          <w:lang w:bidi="ar-MA"/>
        </w:rPr>
        <w:t>المسنّة</w:t>
      </w:r>
      <w:r w:rsidR="00025C45" w:rsidRPr="004C173E">
        <w:rPr>
          <w:rFonts w:cs="Traditional Arabic"/>
          <w:sz w:val="36"/>
          <w:szCs w:val="36"/>
          <w:rtl/>
          <w:lang w:bidi="ar-MA"/>
        </w:rPr>
        <w:t xml:space="preserve"> </w:t>
      </w:r>
      <w:r w:rsidR="00025C45" w:rsidRPr="004C173E">
        <w:rPr>
          <w:rFonts w:cs="Traditional Arabic" w:hint="eastAsia"/>
          <w:sz w:val="36"/>
          <w:szCs w:val="36"/>
          <w:rtl/>
          <w:lang w:bidi="ar-MA"/>
        </w:rPr>
        <w:t>فَارِضَةً</w:t>
      </w:r>
      <w:r w:rsidR="00025C45" w:rsidRPr="004C173E">
        <w:rPr>
          <w:rFonts w:cs="Traditional Arabic"/>
          <w:sz w:val="36"/>
          <w:szCs w:val="36"/>
          <w:rtl/>
          <w:lang w:bidi="ar-MA"/>
        </w:rPr>
        <w:t xml:space="preserve"> </w:t>
      </w:r>
      <w:r w:rsidR="00025C45" w:rsidRPr="004C173E">
        <w:rPr>
          <w:rFonts w:cs="Traditional Arabic" w:hint="eastAsia"/>
          <w:sz w:val="36"/>
          <w:szCs w:val="36"/>
          <w:rtl/>
          <w:lang w:bidi="ar-MA"/>
        </w:rPr>
        <w:t>لذلك</w:t>
      </w:r>
      <w:r w:rsidR="00025C45" w:rsidRPr="004C173E">
        <w:rPr>
          <w:rFonts w:cs="Traditional Arabic"/>
          <w:sz w:val="36"/>
          <w:szCs w:val="36"/>
          <w:rtl/>
          <w:lang w:bidi="ar-MA"/>
        </w:rPr>
        <w:t xml:space="preserve"> </w:t>
      </w:r>
      <w:r w:rsidR="00025C45" w:rsidRPr="004C173E">
        <w:rPr>
          <w:rFonts w:cs="Traditional Arabic" w:hint="eastAsia"/>
          <w:sz w:val="36"/>
          <w:szCs w:val="36"/>
          <w:rtl/>
          <w:lang w:bidi="ar-MA"/>
        </w:rPr>
        <w:t>،</w:t>
      </w:r>
      <w:r w:rsidR="00025C45" w:rsidRPr="004C173E">
        <w:rPr>
          <w:rFonts w:cs="Traditional Arabic"/>
          <w:sz w:val="36"/>
          <w:szCs w:val="36"/>
          <w:rtl/>
          <w:lang w:bidi="ar-MA"/>
        </w:rPr>
        <w:t xml:space="preserve"> </w:t>
      </w:r>
      <w:r w:rsidR="00025C45" w:rsidRPr="004C173E">
        <w:rPr>
          <w:rFonts w:cs="Traditional Arabic" w:hint="eastAsia"/>
          <w:sz w:val="36"/>
          <w:szCs w:val="36"/>
          <w:rtl/>
          <w:lang w:bidi="ar-MA"/>
        </w:rPr>
        <w:t>فعلى</w:t>
      </w:r>
      <w:r w:rsidR="00025C45" w:rsidRPr="004C173E">
        <w:rPr>
          <w:rFonts w:cs="Traditional Arabic"/>
          <w:sz w:val="36"/>
          <w:szCs w:val="36"/>
          <w:rtl/>
          <w:lang w:bidi="ar-MA"/>
        </w:rPr>
        <w:t xml:space="preserve"> </w:t>
      </w:r>
      <w:r w:rsidR="00025C45" w:rsidRPr="004C173E">
        <w:rPr>
          <w:rFonts w:cs="Traditional Arabic" w:hint="eastAsia"/>
          <w:sz w:val="36"/>
          <w:szCs w:val="36"/>
          <w:rtl/>
          <w:lang w:bidi="ar-MA"/>
        </w:rPr>
        <w:t>هذا</w:t>
      </w:r>
      <w:r w:rsidR="00025C45" w:rsidRPr="004C173E">
        <w:rPr>
          <w:rFonts w:cs="Traditional Arabic"/>
          <w:sz w:val="36"/>
          <w:szCs w:val="36"/>
          <w:rtl/>
          <w:lang w:bidi="ar-MA"/>
        </w:rPr>
        <w:t xml:space="preserve"> </w:t>
      </w:r>
      <w:r w:rsidR="00025C45" w:rsidRPr="004C173E">
        <w:rPr>
          <w:rFonts w:cs="Traditional Arabic" w:hint="eastAsia"/>
          <w:sz w:val="36"/>
          <w:szCs w:val="36"/>
          <w:rtl/>
          <w:lang w:bidi="ar-MA"/>
        </w:rPr>
        <w:t>يكون</w:t>
      </w:r>
      <w:r w:rsidR="00025C45" w:rsidRPr="004C173E">
        <w:rPr>
          <w:rFonts w:cs="Traditional Arabic"/>
          <w:sz w:val="36"/>
          <w:szCs w:val="36"/>
          <w:rtl/>
          <w:lang w:bidi="ar-MA"/>
        </w:rPr>
        <w:t xml:space="preserve"> </w:t>
      </w:r>
      <w:r w:rsidR="00025C45" w:rsidRPr="004C173E">
        <w:rPr>
          <w:rFonts w:cs="Traditional Arabic" w:hint="eastAsia"/>
          <w:sz w:val="36"/>
          <w:szCs w:val="36"/>
          <w:rtl/>
          <w:lang w:bidi="ar-MA"/>
        </w:rPr>
        <w:t>الفَارِضُ</w:t>
      </w:r>
      <w:r w:rsidR="00025C45" w:rsidRPr="004C173E">
        <w:rPr>
          <w:rFonts w:cs="Traditional Arabic"/>
          <w:sz w:val="36"/>
          <w:szCs w:val="36"/>
          <w:rtl/>
          <w:lang w:bidi="ar-MA"/>
        </w:rPr>
        <w:t xml:space="preserve"> </w:t>
      </w:r>
      <w:r w:rsidR="00025C45" w:rsidRPr="004C173E">
        <w:rPr>
          <w:rFonts w:cs="Traditional Arabic" w:hint="eastAsia"/>
          <w:sz w:val="36"/>
          <w:szCs w:val="36"/>
          <w:rtl/>
          <w:lang w:bidi="ar-MA"/>
        </w:rPr>
        <w:t>اسما</w:t>
      </w:r>
      <w:r w:rsidR="00025C45" w:rsidRPr="004C173E">
        <w:rPr>
          <w:rFonts w:cs="Traditional Arabic"/>
          <w:sz w:val="36"/>
          <w:szCs w:val="36"/>
          <w:rtl/>
          <w:lang w:bidi="ar-MA"/>
        </w:rPr>
        <w:t xml:space="preserve"> </w:t>
      </w:r>
      <w:r w:rsidR="00025C45" w:rsidRPr="004C173E">
        <w:rPr>
          <w:rFonts w:cs="Traditional Arabic" w:hint="eastAsia"/>
          <w:sz w:val="36"/>
          <w:szCs w:val="36"/>
          <w:rtl/>
          <w:lang w:bidi="ar-MA"/>
        </w:rPr>
        <w:t>إسلاميّا</w:t>
      </w:r>
      <w:r>
        <w:rPr>
          <w:rFonts w:cs="Traditional Arabic" w:hint="cs"/>
          <w:b/>
          <w:bCs/>
          <w:sz w:val="36"/>
          <w:szCs w:val="36"/>
          <w:rtl/>
          <w:lang w:bidi="ar-MA"/>
        </w:rPr>
        <w:t xml:space="preserve"> </w:t>
      </w:r>
      <w:r w:rsidR="00025C45" w:rsidRPr="00025C45">
        <w:rPr>
          <w:rFonts w:cs="Traditional Arabic"/>
          <w:b/>
          <w:bCs/>
          <w:sz w:val="36"/>
          <w:szCs w:val="36"/>
          <w:rtl/>
          <w:lang w:bidi="ar-MA"/>
        </w:rPr>
        <w:t>.</w:t>
      </w:r>
      <w:r>
        <w:rPr>
          <w:rFonts w:cs="Traditional Arabic" w:hint="cs"/>
          <w:sz w:val="36"/>
          <w:szCs w:val="36"/>
          <w:rtl/>
          <w:lang w:bidi="ar-MA"/>
        </w:rPr>
        <w:t xml:space="preserve"> "</w:t>
      </w:r>
      <w:r w:rsidR="00B5290A" w:rsidRPr="00B5290A">
        <w:rPr>
          <w:rStyle w:val="FootnoteReference"/>
          <w:rFonts w:cs="Traditional Arabic"/>
          <w:sz w:val="36"/>
          <w:szCs w:val="36"/>
          <w:rtl/>
          <w:lang w:bidi="ar-MA"/>
        </w:rPr>
        <w:t>(</w:t>
      </w:r>
      <w:r w:rsidR="00B5290A" w:rsidRPr="00B5290A">
        <w:rPr>
          <w:rStyle w:val="FootnoteReference"/>
          <w:rFonts w:cs="Traditional Arabic"/>
          <w:sz w:val="36"/>
          <w:szCs w:val="36"/>
          <w:rtl/>
          <w:lang w:bidi="ar-MA"/>
        </w:rPr>
        <w:footnoteReference w:id="205"/>
      </w:r>
      <w:r w:rsidRPr="005F3F22">
        <w:rPr>
          <w:rFonts w:cs="Traditional Arabic" w:hint="cs"/>
          <w:b/>
          <w:sz w:val="36"/>
          <w:szCs w:val="36"/>
          <w:vertAlign w:val="superscript"/>
          <w:rtl/>
          <w:lang w:bidi="ar-MA"/>
        </w:rPr>
        <w:t xml:space="preserve">) </w:t>
      </w:r>
      <w:r w:rsidRPr="005F3F22">
        <w:rPr>
          <w:rFonts w:cs="Traditional Arabic" w:hint="cs"/>
          <w:b/>
          <w:bCs/>
          <w:sz w:val="36"/>
          <w:szCs w:val="36"/>
          <w:vertAlign w:val="superscript"/>
          <w:rtl/>
          <w:lang w:bidi="ar-MA"/>
        </w:rPr>
        <w:t xml:space="preserve"> </w:t>
      </w:r>
    </w:p>
    <w:p w:rsidR="00025C45" w:rsidRPr="00A26FD7" w:rsidRDefault="00A26FD7" w:rsidP="00A26FD7">
      <w:pPr>
        <w:tabs>
          <w:tab w:val="left" w:pos="793"/>
        </w:tabs>
        <w:spacing w:line="240" w:lineRule="auto"/>
        <w:rPr>
          <w:rFonts w:cs="Traditional Arabic"/>
          <w:b/>
          <w:bCs/>
          <w:sz w:val="36"/>
          <w:szCs w:val="36"/>
          <w:rtl/>
          <w:lang w:bidi="ar-MA"/>
        </w:rPr>
      </w:pPr>
      <w:r>
        <w:rPr>
          <w:rStyle w:val="arcontent"/>
          <w:rFonts w:cs="Traditional Arabic" w:hint="cs"/>
          <w:sz w:val="36"/>
          <w:szCs w:val="36"/>
          <w:rtl/>
        </w:rPr>
        <w:t xml:space="preserve">جاء في مقاييس اللغة : " </w:t>
      </w:r>
      <w:r w:rsidR="00452ADE" w:rsidRPr="00452ADE">
        <w:rPr>
          <w:rStyle w:val="arcontent"/>
          <w:rFonts w:cs="Traditional Arabic"/>
          <w:sz w:val="36"/>
          <w:szCs w:val="36"/>
          <w:rtl/>
        </w:rPr>
        <w:t>الفاء والراء والضاد أصلٌ صحيح يدلُّ على تأثيرٍ في شيء من حزٍّ أو غيره</w:t>
      </w:r>
      <w:r w:rsidR="001D73CB">
        <w:rPr>
          <w:rStyle w:val="arcontent"/>
          <w:rFonts w:cs="Traditional Arabic" w:hint="cs"/>
          <w:sz w:val="36"/>
          <w:szCs w:val="36"/>
          <w:rtl/>
        </w:rPr>
        <w:t xml:space="preserve"> </w:t>
      </w:r>
      <w:r w:rsidR="00452ADE" w:rsidRPr="00452ADE">
        <w:rPr>
          <w:rStyle w:val="arcontent"/>
          <w:rFonts w:cs="Traditional Arabic"/>
          <w:sz w:val="36"/>
          <w:szCs w:val="36"/>
          <w:rtl/>
        </w:rPr>
        <w:t>. فالفَرْض</w:t>
      </w:r>
      <w:r w:rsidR="001D73CB">
        <w:rPr>
          <w:rStyle w:val="arcontent"/>
          <w:rFonts w:cs="Traditional Arabic" w:hint="cs"/>
          <w:sz w:val="36"/>
          <w:szCs w:val="36"/>
          <w:rtl/>
        </w:rPr>
        <w:t xml:space="preserve"> </w:t>
      </w:r>
      <w:r w:rsidR="00452ADE" w:rsidRPr="00452ADE">
        <w:rPr>
          <w:rStyle w:val="arcontent"/>
          <w:rFonts w:cs="Traditional Arabic"/>
          <w:sz w:val="36"/>
          <w:szCs w:val="36"/>
          <w:rtl/>
        </w:rPr>
        <w:t>: الحزُّ في الشَّيء</w:t>
      </w:r>
      <w:r w:rsidR="001D73CB">
        <w:rPr>
          <w:rStyle w:val="arcontent"/>
          <w:rFonts w:cs="Traditional Arabic" w:hint="cs"/>
          <w:sz w:val="36"/>
          <w:szCs w:val="36"/>
          <w:rtl/>
        </w:rPr>
        <w:t xml:space="preserve"> </w:t>
      </w:r>
      <w:r w:rsidR="00452ADE" w:rsidRPr="00452ADE">
        <w:rPr>
          <w:rStyle w:val="arcontent"/>
          <w:rFonts w:cs="Traditional Arabic"/>
          <w:sz w:val="36"/>
          <w:szCs w:val="36"/>
          <w:rtl/>
        </w:rPr>
        <w:t>. يقال</w:t>
      </w:r>
      <w:r w:rsidR="001D73CB">
        <w:rPr>
          <w:rStyle w:val="arcontent"/>
          <w:rFonts w:cs="Traditional Arabic" w:hint="cs"/>
          <w:sz w:val="36"/>
          <w:szCs w:val="36"/>
          <w:rtl/>
        </w:rPr>
        <w:t xml:space="preserve"> </w:t>
      </w:r>
      <w:r w:rsidR="00452ADE" w:rsidRPr="00452ADE">
        <w:rPr>
          <w:rStyle w:val="arcontent"/>
          <w:rFonts w:cs="Traditional Arabic"/>
          <w:sz w:val="36"/>
          <w:szCs w:val="36"/>
          <w:rtl/>
        </w:rPr>
        <w:t>: فَرَضْتُ الخشبةَ</w:t>
      </w:r>
      <w:r w:rsidR="001D73CB">
        <w:rPr>
          <w:rStyle w:val="arcontent"/>
          <w:rFonts w:cs="Traditional Arabic" w:hint="cs"/>
          <w:sz w:val="36"/>
          <w:szCs w:val="36"/>
          <w:rtl/>
        </w:rPr>
        <w:t xml:space="preserve"> </w:t>
      </w:r>
      <w:r w:rsidR="00452ADE" w:rsidRPr="00452ADE">
        <w:rPr>
          <w:rStyle w:val="arcontent"/>
          <w:rFonts w:cs="Traditional Arabic"/>
          <w:sz w:val="36"/>
          <w:szCs w:val="36"/>
          <w:rtl/>
        </w:rPr>
        <w:t>.</w:t>
      </w:r>
      <w:r w:rsidR="001D73CB">
        <w:rPr>
          <w:rStyle w:val="arcontent"/>
          <w:rFonts w:cs="Traditional Arabic" w:hint="cs"/>
          <w:sz w:val="36"/>
          <w:szCs w:val="36"/>
          <w:rtl/>
        </w:rPr>
        <w:t xml:space="preserve">.. </w:t>
      </w:r>
      <w:r w:rsidR="00452ADE" w:rsidRPr="00452ADE">
        <w:rPr>
          <w:rFonts w:cs="Traditional Arabic"/>
          <w:sz w:val="36"/>
          <w:szCs w:val="36"/>
          <w:rtl/>
        </w:rPr>
        <w:t>ومما شذَّ عن هذا الأصل الفارض</w:t>
      </w:r>
      <w:r w:rsidR="001D73CB">
        <w:rPr>
          <w:rFonts w:cs="Traditional Arabic" w:hint="cs"/>
          <w:sz w:val="36"/>
          <w:szCs w:val="36"/>
          <w:rtl/>
        </w:rPr>
        <w:t xml:space="preserve"> </w:t>
      </w:r>
      <w:r w:rsidR="00452ADE" w:rsidRPr="00452ADE">
        <w:rPr>
          <w:rFonts w:cs="Traditional Arabic"/>
          <w:sz w:val="36"/>
          <w:szCs w:val="36"/>
          <w:rtl/>
        </w:rPr>
        <w:t>: المُسنّة</w:t>
      </w:r>
      <w:r w:rsidR="001D73CB">
        <w:rPr>
          <w:rFonts w:cs="Traditional Arabic" w:hint="cs"/>
          <w:sz w:val="36"/>
          <w:szCs w:val="36"/>
          <w:rtl/>
        </w:rPr>
        <w:t xml:space="preserve"> </w:t>
      </w:r>
      <w:r w:rsidR="00452ADE" w:rsidRPr="00452ADE">
        <w:rPr>
          <w:rFonts w:cs="Traditional Arabic"/>
          <w:sz w:val="36"/>
          <w:szCs w:val="36"/>
          <w:rtl/>
        </w:rPr>
        <w:t>، في قوله تعالى</w:t>
      </w:r>
      <w:r w:rsidR="001D73CB">
        <w:rPr>
          <w:rFonts w:cs="Traditional Arabic" w:hint="cs"/>
          <w:sz w:val="36"/>
          <w:szCs w:val="36"/>
          <w:rtl/>
        </w:rPr>
        <w:t xml:space="preserve"> </w:t>
      </w:r>
      <w:r w:rsidR="00452ADE" w:rsidRPr="00452ADE">
        <w:rPr>
          <w:rFonts w:cs="Traditional Arabic"/>
          <w:sz w:val="36"/>
          <w:szCs w:val="36"/>
          <w:rtl/>
        </w:rPr>
        <w:t xml:space="preserve">: </w:t>
      </w:r>
      <w:r w:rsidR="00FD2073">
        <w:rPr>
          <w:rFonts w:cs="Traditional Arabic" w:hint="cs"/>
          <w:sz w:val="36"/>
          <w:szCs w:val="36"/>
          <w:rtl/>
        </w:rPr>
        <w:t>{</w:t>
      </w:r>
      <w:r w:rsidR="00452ADE" w:rsidRPr="00452ADE">
        <w:rPr>
          <w:rFonts w:cs="Traditional Arabic"/>
          <w:sz w:val="36"/>
          <w:szCs w:val="36"/>
          <w:rtl/>
        </w:rPr>
        <w:t>لاَ فَارِضٌ وَلاَ بِكْرٌ</w:t>
      </w:r>
      <w:r w:rsidR="00FD2073">
        <w:rPr>
          <w:rFonts w:cs="Traditional Arabic" w:hint="cs"/>
          <w:sz w:val="36"/>
          <w:szCs w:val="36"/>
          <w:rtl/>
        </w:rPr>
        <w:t>}</w:t>
      </w:r>
      <w:r w:rsidR="00452ADE" w:rsidRPr="00452ADE">
        <w:rPr>
          <w:rFonts w:cs="Traditional Arabic"/>
          <w:sz w:val="36"/>
          <w:szCs w:val="36"/>
          <w:rtl/>
        </w:rPr>
        <w:t xml:space="preserve"> [البقرة 68].</w:t>
      </w:r>
      <w:r w:rsidR="00452ADE">
        <w:rPr>
          <w:rFonts w:cs="Traditional Arabic" w:hint="cs"/>
          <w:sz w:val="36"/>
          <w:szCs w:val="36"/>
          <w:rtl/>
          <w:lang w:bidi="ar-MA"/>
        </w:rPr>
        <w:t>"</w:t>
      </w:r>
      <w:r w:rsidR="00B5290A" w:rsidRPr="00B5290A">
        <w:rPr>
          <w:rStyle w:val="FootnoteReference"/>
          <w:rFonts w:cs="Traditional Arabic"/>
          <w:sz w:val="36"/>
          <w:szCs w:val="36"/>
          <w:rtl/>
          <w:lang w:bidi="ar-MA"/>
        </w:rPr>
        <w:t>(</w:t>
      </w:r>
      <w:r w:rsidR="00B5290A" w:rsidRPr="00B5290A">
        <w:rPr>
          <w:rStyle w:val="FootnoteReference"/>
          <w:rFonts w:cs="Traditional Arabic"/>
          <w:sz w:val="36"/>
          <w:szCs w:val="36"/>
          <w:rtl/>
          <w:lang w:bidi="ar-MA"/>
        </w:rPr>
        <w:footnoteReference w:id="206"/>
      </w:r>
      <w:r w:rsidRPr="00A26FD7">
        <w:rPr>
          <w:rFonts w:cs="Traditional Arabic" w:hint="cs"/>
          <w:b/>
          <w:sz w:val="36"/>
          <w:szCs w:val="36"/>
          <w:vertAlign w:val="superscript"/>
          <w:rtl/>
          <w:lang w:bidi="ar-MA"/>
        </w:rPr>
        <w:t xml:space="preserve">) </w:t>
      </w:r>
      <w:r w:rsidR="00452ADE" w:rsidRPr="00452ADE">
        <w:rPr>
          <w:rFonts w:cs="Traditional Arabic" w:hint="cs"/>
          <w:sz w:val="36"/>
          <w:szCs w:val="36"/>
          <w:rtl/>
          <w:lang w:bidi="ar-MA"/>
        </w:rPr>
        <w:t xml:space="preserve"> </w:t>
      </w:r>
    </w:p>
    <w:p w:rsidR="008220B5" w:rsidRPr="00452ADE" w:rsidRDefault="009A6D2B" w:rsidP="00C23841">
      <w:pPr>
        <w:tabs>
          <w:tab w:val="left" w:pos="793"/>
        </w:tabs>
        <w:spacing w:line="240" w:lineRule="auto"/>
        <w:rPr>
          <w:rFonts w:cs="Traditional Arabic"/>
          <w:sz w:val="36"/>
          <w:szCs w:val="36"/>
          <w:rtl/>
        </w:rPr>
      </w:pPr>
      <w:r>
        <w:rPr>
          <w:rFonts w:cs="Traditional Arabic" w:hint="cs"/>
          <w:sz w:val="36"/>
          <w:szCs w:val="36"/>
          <w:rtl/>
          <w:lang w:bidi="ar-MA"/>
        </w:rPr>
        <w:t xml:space="preserve">  </w:t>
      </w:r>
      <w:r w:rsidR="008220B5">
        <w:rPr>
          <w:rFonts w:cs="Traditional Arabic" w:hint="cs"/>
          <w:sz w:val="36"/>
          <w:szCs w:val="36"/>
          <w:rtl/>
          <w:lang w:bidi="ar-MA"/>
        </w:rPr>
        <w:t xml:space="preserve">مما سبق يتبين أن مفردة </w:t>
      </w:r>
      <w:r>
        <w:rPr>
          <w:rFonts w:cs="Traditional Arabic" w:hint="cs"/>
          <w:sz w:val="36"/>
          <w:szCs w:val="36"/>
          <w:rtl/>
          <w:lang w:bidi="ar-MA"/>
        </w:rPr>
        <w:t>(</w:t>
      </w:r>
      <w:r w:rsidR="008220B5">
        <w:rPr>
          <w:rFonts w:cs="Traditional Arabic" w:hint="cs"/>
          <w:sz w:val="36"/>
          <w:szCs w:val="36"/>
          <w:rtl/>
          <w:lang w:bidi="ar-MA"/>
        </w:rPr>
        <w:t xml:space="preserve">الفارض) هي شاذة عن الأصل اللغوي ، وهي مفردة قرآنية صرفة جاء بها القرآن الكريم . لذلك يصفها الراغب بكونها اسما </w:t>
      </w:r>
      <w:r w:rsidR="00C23841">
        <w:rPr>
          <w:rFonts w:cs="Traditional Arabic" w:hint="cs"/>
          <w:sz w:val="36"/>
          <w:szCs w:val="36"/>
          <w:rtl/>
          <w:lang w:bidi="ar-MA"/>
        </w:rPr>
        <w:t>إ</w:t>
      </w:r>
      <w:r w:rsidR="008220B5">
        <w:rPr>
          <w:rFonts w:cs="Traditional Arabic" w:hint="cs"/>
          <w:sz w:val="36"/>
          <w:szCs w:val="36"/>
          <w:rtl/>
          <w:lang w:bidi="ar-MA"/>
        </w:rPr>
        <w:t>سلاميا . فهي تحمل معنى في حد ذاتها ، و</w:t>
      </w:r>
      <w:r w:rsidR="00C23841">
        <w:rPr>
          <w:rFonts w:cs="Traditional Arabic" w:hint="cs"/>
          <w:sz w:val="36"/>
          <w:szCs w:val="36"/>
          <w:rtl/>
          <w:lang w:bidi="ar-MA"/>
        </w:rPr>
        <w:t xml:space="preserve">مما يوضح </w:t>
      </w:r>
      <w:r w:rsidR="00362DAD">
        <w:rPr>
          <w:rFonts w:cs="Traditional Arabic" w:hint="cs"/>
          <w:sz w:val="36"/>
          <w:szCs w:val="36"/>
          <w:rtl/>
          <w:lang w:bidi="ar-MA"/>
        </w:rPr>
        <w:t xml:space="preserve">هذا </w:t>
      </w:r>
      <w:r w:rsidR="00C23841">
        <w:rPr>
          <w:rFonts w:cs="Traditional Arabic" w:hint="cs"/>
          <w:sz w:val="36"/>
          <w:szCs w:val="36"/>
          <w:rtl/>
          <w:lang w:bidi="ar-MA"/>
        </w:rPr>
        <w:t xml:space="preserve">المعنى أنها </w:t>
      </w:r>
      <w:r w:rsidR="008220B5">
        <w:rPr>
          <w:rFonts w:cs="Traditional Arabic" w:hint="cs"/>
          <w:sz w:val="36"/>
          <w:szCs w:val="36"/>
          <w:rtl/>
          <w:lang w:bidi="ar-MA"/>
        </w:rPr>
        <w:t xml:space="preserve">جاءت مقابلة للبكر في </w:t>
      </w:r>
      <w:r w:rsidR="00C23841">
        <w:rPr>
          <w:rFonts w:cs="Traditional Arabic" w:hint="cs"/>
          <w:sz w:val="36"/>
          <w:szCs w:val="36"/>
          <w:rtl/>
          <w:lang w:bidi="ar-MA"/>
        </w:rPr>
        <w:t>الجملة</w:t>
      </w:r>
      <w:r w:rsidR="008220B5">
        <w:rPr>
          <w:rFonts w:cs="Traditional Arabic" w:hint="cs"/>
          <w:sz w:val="36"/>
          <w:szCs w:val="36"/>
          <w:rtl/>
          <w:lang w:bidi="ar-MA"/>
        </w:rPr>
        <w:t xml:space="preserve"> ، وخاصة بالحيوان الذي هو البقرة </w:t>
      </w:r>
      <w:r w:rsidR="00C23841">
        <w:rPr>
          <w:rFonts w:cs="Traditional Arabic" w:hint="cs"/>
          <w:sz w:val="36"/>
          <w:szCs w:val="36"/>
          <w:rtl/>
          <w:lang w:bidi="ar-MA"/>
        </w:rPr>
        <w:t xml:space="preserve">. </w:t>
      </w:r>
      <w:r w:rsidR="00B41FE3">
        <w:rPr>
          <w:rFonts w:cs="Traditional Arabic" w:hint="cs"/>
          <w:sz w:val="36"/>
          <w:szCs w:val="36"/>
          <w:rtl/>
          <w:lang w:bidi="ar-MA"/>
        </w:rPr>
        <w:t xml:space="preserve">فهي عند الطبري </w:t>
      </w:r>
      <w:r w:rsidR="008220B5">
        <w:rPr>
          <w:rFonts w:cs="Traditional Arabic" w:hint="cs"/>
          <w:sz w:val="36"/>
          <w:szCs w:val="36"/>
          <w:rtl/>
          <w:lang w:bidi="ar-MA"/>
        </w:rPr>
        <w:t xml:space="preserve">: " </w:t>
      </w:r>
      <w:r w:rsidR="00B41FE3">
        <w:rPr>
          <w:rFonts w:cs="Traditional Arabic" w:hint="cs"/>
          <w:sz w:val="36"/>
          <w:szCs w:val="36"/>
          <w:rtl/>
          <w:lang w:bidi="ar-MA"/>
        </w:rPr>
        <w:t>{</w:t>
      </w:r>
      <w:r w:rsidR="008220B5">
        <w:rPr>
          <w:rFonts w:cs="Traditional Arabic" w:hint="cs"/>
          <w:sz w:val="36"/>
          <w:szCs w:val="36"/>
          <w:rtl/>
        </w:rPr>
        <w:t>...</w:t>
      </w:r>
      <w:r w:rsidR="008220B5" w:rsidRPr="008220B5">
        <w:rPr>
          <w:rFonts w:cs="Traditional Arabic" w:hint="cs"/>
          <w:sz w:val="36"/>
          <w:szCs w:val="36"/>
          <w:rtl/>
        </w:rPr>
        <w:t xml:space="preserve">لا فارِض } يعني </w:t>
      </w:r>
      <w:r w:rsidR="00B02421">
        <w:rPr>
          <w:rFonts w:cs="Traditional Arabic" w:hint="cs"/>
          <w:sz w:val="36"/>
          <w:szCs w:val="36"/>
          <w:rtl/>
        </w:rPr>
        <w:t xml:space="preserve">لا </w:t>
      </w:r>
      <w:r w:rsidR="008220B5" w:rsidRPr="008220B5">
        <w:rPr>
          <w:rFonts w:cs="Traditional Arabic" w:hint="cs"/>
          <w:sz w:val="36"/>
          <w:szCs w:val="36"/>
          <w:rtl/>
        </w:rPr>
        <w:t>هرمة { وَلا بكْر } يعني ولا صغيرة</w:t>
      </w:r>
      <w:r w:rsidR="008220B5">
        <w:rPr>
          <w:rFonts w:cs="Traditional Arabic" w:hint="cs"/>
          <w:sz w:val="36"/>
          <w:szCs w:val="36"/>
          <w:rtl/>
          <w:lang w:bidi="ar-MA"/>
        </w:rPr>
        <w:t xml:space="preserve"> "</w:t>
      </w:r>
      <w:r w:rsidR="00F46636" w:rsidRPr="00F46636">
        <w:rPr>
          <w:rStyle w:val="FootnoteReference"/>
          <w:rFonts w:cs="Traditional Arabic"/>
          <w:sz w:val="36"/>
          <w:szCs w:val="36"/>
          <w:rtl/>
          <w:lang w:bidi="ar-MA"/>
        </w:rPr>
        <w:t>(</w:t>
      </w:r>
      <w:r w:rsidR="00F46636" w:rsidRPr="00F46636">
        <w:rPr>
          <w:rStyle w:val="FootnoteReference"/>
          <w:rFonts w:cs="Traditional Arabic"/>
          <w:sz w:val="36"/>
          <w:szCs w:val="36"/>
          <w:rtl/>
          <w:lang w:bidi="ar-MA"/>
        </w:rPr>
        <w:footnoteReference w:id="207"/>
      </w:r>
      <w:r w:rsidR="00F46636" w:rsidRPr="00F46636">
        <w:rPr>
          <w:rStyle w:val="FootnoteReference"/>
          <w:rFonts w:cs="Traditional Arabic"/>
          <w:sz w:val="36"/>
          <w:szCs w:val="36"/>
          <w:rtl/>
          <w:lang w:bidi="ar-MA"/>
        </w:rPr>
        <w:t>)</w:t>
      </w:r>
      <w:r w:rsidR="008220B5" w:rsidRPr="008220B5">
        <w:rPr>
          <w:rFonts w:cs="Traditional Arabic" w:hint="cs"/>
          <w:sz w:val="24"/>
          <w:szCs w:val="24"/>
          <w:rtl/>
          <w:lang w:bidi="ar-MA"/>
        </w:rPr>
        <w:t xml:space="preserve"> </w:t>
      </w:r>
      <w:r w:rsidR="00B41FE3">
        <w:rPr>
          <w:rFonts w:cs="Traditional Arabic" w:hint="cs"/>
          <w:sz w:val="36"/>
          <w:szCs w:val="36"/>
          <w:rtl/>
          <w:lang w:bidi="ar-MA"/>
        </w:rPr>
        <w:t xml:space="preserve">بينما عند الزمخشري : " </w:t>
      </w:r>
      <w:r w:rsidR="00B41FE3" w:rsidRPr="00B41FE3">
        <w:rPr>
          <w:rFonts w:cs="Traditional Arabic" w:hint="cs"/>
          <w:sz w:val="36"/>
          <w:szCs w:val="36"/>
          <w:rtl/>
        </w:rPr>
        <w:t xml:space="preserve">وكأنها سميت فارضاً لأنها فرضت سنها أي </w:t>
      </w:r>
      <w:r w:rsidR="00B41FE3" w:rsidRPr="004261FE">
        <w:rPr>
          <w:rFonts w:cs="Traditional Arabic" w:hint="cs"/>
          <w:sz w:val="36"/>
          <w:szCs w:val="36"/>
          <w:rtl/>
        </w:rPr>
        <w:t>قطعتها وبلغت آ</w:t>
      </w:r>
      <w:r w:rsidR="00B41FE3" w:rsidRPr="00B41FE3">
        <w:rPr>
          <w:rFonts w:cs="Traditional Arabic" w:hint="cs"/>
          <w:sz w:val="36"/>
          <w:szCs w:val="36"/>
          <w:rtl/>
        </w:rPr>
        <w:t>خرها</w:t>
      </w:r>
      <w:r w:rsidR="006C3856">
        <w:rPr>
          <w:rFonts w:cs="Traditional Arabic" w:hint="cs"/>
          <w:sz w:val="36"/>
          <w:szCs w:val="36"/>
          <w:rtl/>
        </w:rPr>
        <w:t xml:space="preserve"> </w:t>
      </w:r>
      <w:r w:rsidR="00B41FE3" w:rsidRPr="00B41FE3">
        <w:rPr>
          <w:rFonts w:cs="Traditional Arabic" w:hint="cs"/>
          <w:sz w:val="36"/>
          <w:szCs w:val="36"/>
          <w:rtl/>
        </w:rPr>
        <w:t>. والبكر</w:t>
      </w:r>
      <w:r w:rsidR="006C3856">
        <w:rPr>
          <w:rFonts w:cs="Traditional Arabic" w:hint="cs"/>
          <w:sz w:val="36"/>
          <w:szCs w:val="36"/>
          <w:rtl/>
        </w:rPr>
        <w:t xml:space="preserve"> </w:t>
      </w:r>
      <w:r w:rsidR="00B41FE3" w:rsidRPr="00B41FE3">
        <w:rPr>
          <w:rFonts w:cs="Traditional Arabic" w:hint="cs"/>
          <w:sz w:val="36"/>
          <w:szCs w:val="36"/>
          <w:rtl/>
        </w:rPr>
        <w:t>: الفتية. والعوان النصف</w:t>
      </w:r>
      <w:r w:rsidR="00B41FE3">
        <w:rPr>
          <w:rFonts w:cs="Traditional Arabic" w:hint="cs"/>
          <w:sz w:val="36"/>
          <w:szCs w:val="36"/>
          <w:rtl/>
        </w:rPr>
        <w:t xml:space="preserve"> "</w:t>
      </w:r>
      <w:r w:rsidR="00F46636" w:rsidRPr="00F46636">
        <w:rPr>
          <w:rStyle w:val="FootnoteReference"/>
          <w:rFonts w:cs="Traditional Arabic"/>
          <w:sz w:val="36"/>
          <w:szCs w:val="36"/>
          <w:rtl/>
        </w:rPr>
        <w:t>(</w:t>
      </w:r>
      <w:r w:rsidR="00F46636" w:rsidRPr="00F46636">
        <w:rPr>
          <w:rStyle w:val="FootnoteReference"/>
          <w:rFonts w:cs="Traditional Arabic"/>
          <w:sz w:val="36"/>
          <w:szCs w:val="36"/>
          <w:rtl/>
        </w:rPr>
        <w:footnoteReference w:id="208"/>
      </w:r>
      <w:r w:rsidR="00F46636" w:rsidRPr="00F46636">
        <w:rPr>
          <w:rStyle w:val="FootnoteReference"/>
          <w:rFonts w:cs="Traditional Arabic"/>
          <w:sz w:val="36"/>
          <w:szCs w:val="36"/>
          <w:rtl/>
        </w:rPr>
        <w:t>)</w:t>
      </w:r>
      <w:r w:rsidR="00B41FE3" w:rsidRPr="00B41FE3">
        <w:rPr>
          <w:rFonts w:cs="Traditional Arabic" w:hint="cs"/>
          <w:sz w:val="24"/>
          <w:szCs w:val="24"/>
          <w:rtl/>
        </w:rPr>
        <w:t xml:space="preserve"> </w:t>
      </w:r>
      <w:r w:rsidR="00B41FE3">
        <w:rPr>
          <w:rFonts w:cs="Traditional Arabic" w:hint="cs"/>
          <w:sz w:val="36"/>
          <w:szCs w:val="36"/>
          <w:rtl/>
        </w:rPr>
        <w:t xml:space="preserve"> بينما يقول الشوكاني : " </w:t>
      </w:r>
      <w:r w:rsidR="00B41FE3" w:rsidRPr="00B41FE3">
        <w:rPr>
          <w:rFonts w:cs="Traditional Arabic" w:hint="cs"/>
          <w:sz w:val="36"/>
          <w:szCs w:val="36"/>
          <w:rtl/>
        </w:rPr>
        <w:t>والعوان</w:t>
      </w:r>
      <w:r w:rsidR="006C3856">
        <w:rPr>
          <w:rFonts w:cs="Traditional Arabic" w:hint="cs"/>
          <w:sz w:val="36"/>
          <w:szCs w:val="36"/>
          <w:rtl/>
        </w:rPr>
        <w:t xml:space="preserve"> </w:t>
      </w:r>
      <w:r w:rsidR="00B41FE3" w:rsidRPr="00B41FE3">
        <w:rPr>
          <w:rFonts w:cs="Traditional Arabic" w:hint="cs"/>
          <w:sz w:val="36"/>
          <w:szCs w:val="36"/>
          <w:rtl/>
        </w:rPr>
        <w:t>: المتوسطة بين سني الفارض والبكر، وهي التي قد ولدت بطناً</w:t>
      </w:r>
      <w:r w:rsidR="006C3856">
        <w:rPr>
          <w:rFonts w:cs="Traditional Arabic" w:hint="cs"/>
          <w:sz w:val="36"/>
          <w:szCs w:val="36"/>
          <w:rtl/>
        </w:rPr>
        <w:t xml:space="preserve"> </w:t>
      </w:r>
      <w:r w:rsidR="00B41FE3" w:rsidRPr="00B41FE3">
        <w:rPr>
          <w:rFonts w:cs="Traditional Arabic" w:hint="cs"/>
          <w:sz w:val="36"/>
          <w:szCs w:val="36"/>
          <w:rtl/>
        </w:rPr>
        <w:t>، أو بطنين</w:t>
      </w:r>
      <w:r w:rsidR="006C3856">
        <w:rPr>
          <w:rFonts w:cs="Traditional Arabic" w:hint="cs"/>
          <w:sz w:val="36"/>
          <w:szCs w:val="36"/>
          <w:rtl/>
        </w:rPr>
        <w:t xml:space="preserve"> </w:t>
      </w:r>
      <w:r w:rsidR="00B41FE3" w:rsidRPr="00B41FE3">
        <w:rPr>
          <w:rFonts w:cs="Traditional Arabic" w:hint="cs"/>
          <w:sz w:val="36"/>
          <w:szCs w:val="36"/>
          <w:rtl/>
        </w:rPr>
        <w:t>؛ ويق</w:t>
      </w:r>
      <w:r w:rsidR="00B41FE3">
        <w:rPr>
          <w:rFonts w:cs="Traditional Arabic" w:hint="cs"/>
          <w:sz w:val="36"/>
          <w:szCs w:val="36"/>
          <w:rtl/>
        </w:rPr>
        <w:t>ال</w:t>
      </w:r>
      <w:r w:rsidR="006C3856">
        <w:rPr>
          <w:rFonts w:cs="Traditional Arabic" w:hint="cs"/>
          <w:sz w:val="36"/>
          <w:szCs w:val="36"/>
          <w:rtl/>
        </w:rPr>
        <w:t xml:space="preserve"> </w:t>
      </w:r>
      <w:r w:rsidR="00B41FE3">
        <w:rPr>
          <w:rFonts w:cs="Traditional Arabic" w:hint="cs"/>
          <w:sz w:val="36"/>
          <w:szCs w:val="36"/>
          <w:rtl/>
        </w:rPr>
        <w:t>: هي التي قد ولدت مرة بعد مرة "</w:t>
      </w:r>
      <w:r w:rsidR="00F46636" w:rsidRPr="00F46636">
        <w:rPr>
          <w:rStyle w:val="FootnoteReference"/>
          <w:rFonts w:cs="Traditional Arabic"/>
          <w:sz w:val="36"/>
          <w:szCs w:val="36"/>
          <w:rtl/>
        </w:rPr>
        <w:t>(</w:t>
      </w:r>
      <w:r w:rsidR="00F46636" w:rsidRPr="00F46636">
        <w:rPr>
          <w:rStyle w:val="FootnoteReference"/>
          <w:rFonts w:cs="Traditional Arabic"/>
          <w:sz w:val="36"/>
          <w:szCs w:val="36"/>
          <w:rtl/>
        </w:rPr>
        <w:footnoteReference w:id="209"/>
      </w:r>
      <w:r w:rsidR="00F46636" w:rsidRPr="00F46636">
        <w:rPr>
          <w:rStyle w:val="FootnoteReference"/>
          <w:rFonts w:cs="Traditional Arabic"/>
          <w:sz w:val="36"/>
          <w:szCs w:val="36"/>
          <w:rtl/>
        </w:rPr>
        <w:t>)</w:t>
      </w:r>
      <w:r w:rsidR="00B41FE3" w:rsidRPr="00B41FE3">
        <w:rPr>
          <w:rFonts w:cs="Traditional Arabic" w:hint="cs"/>
          <w:sz w:val="24"/>
          <w:szCs w:val="24"/>
          <w:rtl/>
        </w:rPr>
        <w:t xml:space="preserve"> </w:t>
      </w:r>
      <w:r w:rsidR="00AC47A0">
        <w:rPr>
          <w:rFonts w:cs="Traditional Arabic" w:hint="cs"/>
          <w:sz w:val="36"/>
          <w:szCs w:val="36"/>
          <w:rtl/>
        </w:rPr>
        <w:t xml:space="preserve">ويقول ابن عاشور : " </w:t>
      </w:r>
      <w:r w:rsidR="00AC47A0" w:rsidRPr="00AC47A0">
        <w:rPr>
          <w:rFonts w:cs="Traditional Arabic" w:hint="cs"/>
          <w:sz w:val="36"/>
          <w:szCs w:val="36"/>
          <w:rtl/>
        </w:rPr>
        <w:t>والفارض المسنة لأنها فرضت سنها أي قطعتها</w:t>
      </w:r>
      <w:r w:rsidR="006C3856">
        <w:rPr>
          <w:rFonts w:cs="Traditional Arabic" w:hint="cs"/>
          <w:sz w:val="36"/>
          <w:szCs w:val="36"/>
          <w:rtl/>
        </w:rPr>
        <w:t xml:space="preserve"> </w:t>
      </w:r>
      <w:r w:rsidR="00AC47A0" w:rsidRPr="00AC47A0">
        <w:rPr>
          <w:rFonts w:cs="Traditional Arabic" w:hint="cs"/>
          <w:sz w:val="36"/>
          <w:szCs w:val="36"/>
          <w:rtl/>
        </w:rPr>
        <w:t>، والفرض القطع ويقال للقديم فارض</w:t>
      </w:r>
      <w:r w:rsidR="006C3856">
        <w:rPr>
          <w:rFonts w:cs="Traditional Arabic" w:hint="cs"/>
          <w:sz w:val="36"/>
          <w:szCs w:val="36"/>
          <w:rtl/>
        </w:rPr>
        <w:t xml:space="preserve"> </w:t>
      </w:r>
      <w:r w:rsidR="00AC47A0" w:rsidRPr="00AC47A0">
        <w:rPr>
          <w:rFonts w:cs="Traditional Arabic" w:hint="cs"/>
          <w:sz w:val="36"/>
          <w:szCs w:val="36"/>
          <w:rtl/>
        </w:rPr>
        <w:t>. والبكر الفتية مشتقة من الب</w:t>
      </w:r>
      <w:r w:rsidR="006C3856">
        <w:rPr>
          <w:rFonts w:cs="Traditional Arabic" w:hint="cs"/>
          <w:sz w:val="36"/>
          <w:szCs w:val="36"/>
          <w:rtl/>
        </w:rPr>
        <w:t>ُ</w:t>
      </w:r>
      <w:r w:rsidR="00AC47A0" w:rsidRPr="00AC47A0">
        <w:rPr>
          <w:rFonts w:cs="Traditional Arabic" w:hint="cs"/>
          <w:sz w:val="36"/>
          <w:szCs w:val="36"/>
          <w:rtl/>
        </w:rPr>
        <w:t>كرة بالضم وهي أول النهار لأن البكر في أول سنوات عمرها والعوان هي المتوسطة السن.</w:t>
      </w:r>
      <w:r w:rsidR="00AC47A0">
        <w:rPr>
          <w:rFonts w:cs="Traditional Arabic" w:hint="cs"/>
          <w:sz w:val="36"/>
          <w:szCs w:val="36"/>
          <w:rtl/>
        </w:rPr>
        <w:t>"</w:t>
      </w:r>
      <w:r w:rsidR="00F46636" w:rsidRPr="00F46636">
        <w:rPr>
          <w:rStyle w:val="FootnoteReference"/>
          <w:rFonts w:cs="Traditional Arabic"/>
          <w:sz w:val="36"/>
          <w:szCs w:val="36"/>
          <w:rtl/>
        </w:rPr>
        <w:t>(</w:t>
      </w:r>
      <w:r w:rsidR="00F46636" w:rsidRPr="00F46636">
        <w:rPr>
          <w:rStyle w:val="FootnoteReference"/>
          <w:rFonts w:cs="Traditional Arabic"/>
          <w:sz w:val="36"/>
          <w:szCs w:val="36"/>
          <w:rtl/>
        </w:rPr>
        <w:footnoteReference w:id="210"/>
      </w:r>
      <w:r w:rsidR="00F46636" w:rsidRPr="00F46636">
        <w:rPr>
          <w:rStyle w:val="FootnoteReference"/>
          <w:rFonts w:cs="Traditional Arabic"/>
          <w:sz w:val="36"/>
          <w:szCs w:val="36"/>
          <w:rtl/>
        </w:rPr>
        <w:t>)</w:t>
      </w:r>
      <w:r w:rsidR="00AC47A0" w:rsidRPr="00AC47A0">
        <w:rPr>
          <w:rFonts w:cs="Traditional Arabic" w:hint="cs"/>
          <w:sz w:val="24"/>
          <w:szCs w:val="24"/>
          <w:rtl/>
        </w:rPr>
        <w:t xml:space="preserve"> </w:t>
      </w:r>
    </w:p>
    <w:p w:rsidR="004C173E" w:rsidRDefault="004C173E" w:rsidP="004C173E">
      <w:pPr>
        <w:tabs>
          <w:tab w:val="left" w:pos="793"/>
        </w:tabs>
        <w:spacing w:line="240" w:lineRule="auto"/>
        <w:rPr>
          <w:rFonts w:cs="Traditional Arabic"/>
          <w:b/>
          <w:bCs/>
          <w:sz w:val="36"/>
          <w:szCs w:val="36"/>
          <w:rtl/>
          <w:lang w:bidi="ar-MA"/>
        </w:rPr>
      </w:pPr>
      <w:r>
        <w:rPr>
          <w:rFonts w:cs="Traditional Arabic" w:hint="cs"/>
          <w:b/>
          <w:bCs/>
          <w:sz w:val="36"/>
          <w:szCs w:val="36"/>
          <w:rtl/>
          <w:lang w:bidi="ar-MA"/>
        </w:rPr>
        <w:t>الفاسق :</w:t>
      </w:r>
    </w:p>
    <w:p w:rsidR="00F17BA1" w:rsidRDefault="00C23841" w:rsidP="004D7D54">
      <w:pPr>
        <w:tabs>
          <w:tab w:val="left" w:pos="793"/>
        </w:tabs>
        <w:spacing w:line="240" w:lineRule="auto"/>
        <w:rPr>
          <w:rFonts w:cs="Traditional Arabic"/>
          <w:sz w:val="36"/>
          <w:szCs w:val="36"/>
          <w:rtl/>
          <w:lang w:bidi="ar-MA"/>
        </w:rPr>
      </w:pPr>
      <w:r>
        <w:rPr>
          <w:rFonts w:cs="Traditional Arabic" w:hint="cs"/>
          <w:sz w:val="36"/>
          <w:szCs w:val="36"/>
          <w:rtl/>
          <w:lang w:bidi="ar-MA"/>
        </w:rPr>
        <w:t xml:space="preserve">" </w:t>
      </w:r>
      <w:r w:rsidR="004C173E" w:rsidRPr="004C173E">
        <w:rPr>
          <w:rFonts w:cs="Traditional Arabic" w:hint="eastAsia"/>
          <w:sz w:val="36"/>
          <w:szCs w:val="36"/>
          <w:rtl/>
          <w:lang w:bidi="ar-MA"/>
        </w:rPr>
        <w:t>وأكثر</w:t>
      </w:r>
      <w:r w:rsidR="004C173E" w:rsidRPr="004C173E">
        <w:rPr>
          <w:rFonts w:cs="Traditional Arabic"/>
          <w:sz w:val="36"/>
          <w:szCs w:val="36"/>
          <w:rtl/>
          <w:lang w:bidi="ar-MA"/>
        </w:rPr>
        <w:t xml:space="preserve"> </w:t>
      </w:r>
      <w:r w:rsidR="004C173E" w:rsidRPr="004C173E">
        <w:rPr>
          <w:rFonts w:cs="Traditional Arabic" w:hint="eastAsia"/>
          <w:sz w:val="36"/>
          <w:szCs w:val="36"/>
          <w:rtl/>
          <w:lang w:bidi="ar-MA"/>
        </w:rPr>
        <w:t>ما</w:t>
      </w:r>
      <w:r w:rsidR="004C173E" w:rsidRPr="004C173E">
        <w:rPr>
          <w:rFonts w:cs="Traditional Arabic"/>
          <w:sz w:val="36"/>
          <w:szCs w:val="36"/>
          <w:rtl/>
          <w:lang w:bidi="ar-MA"/>
        </w:rPr>
        <w:t xml:space="preserve"> </w:t>
      </w:r>
      <w:r w:rsidR="004C173E" w:rsidRPr="004C173E">
        <w:rPr>
          <w:rFonts w:cs="Traditional Arabic" w:hint="eastAsia"/>
          <w:sz w:val="36"/>
          <w:szCs w:val="36"/>
          <w:rtl/>
          <w:lang w:bidi="ar-MA"/>
        </w:rPr>
        <w:t>يقال</w:t>
      </w:r>
      <w:r w:rsidR="004C173E" w:rsidRPr="004C173E">
        <w:rPr>
          <w:rFonts w:cs="Traditional Arabic"/>
          <w:sz w:val="36"/>
          <w:szCs w:val="36"/>
          <w:rtl/>
          <w:lang w:bidi="ar-MA"/>
        </w:rPr>
        <w:t xml:space="preserve"> </w:t>
      </w:r>
      <w:r w:rsidR="004C173E" w:rsidRPr="004C173E">
        <w:rPr>
          <w:rFonts w:cs="Traditional Arabic" w:hint="eastAsia"/>
          <w:sz w:val="36"/>
          <w:szCs w:val="36"/>
          <w:rtl/>
          <w:lang w:bidi="ar-MA"/>
        </w:rPr>
        <w:t>الفَاسِقُ</w:t>
      </w:r>
      <w:r w:rsidR="004C173E" w:rsidRPr="004C173E">
        <w:rPr>
          <w:rFonts w:cs="Traditional Arabic"/>
          <w:sz w:val="36"/>
          <w:szCs w:val="36"/>
          <w:rtl/>
          <w:lang w:bidi="ar-MA"/>
        </w:rPr>
        <w:t xml:space="preserve"> </w:t>
      </w:r>
      <w:r w:rsidR="004C173E" w:rsidRPr="004C173E">
        <w:rPr>
          <w:rFonts w:cs="Traditional Arabic" w:hint="eastAsia"/>
          <w:sz w:val="36"/>
          <w:szCs w:val="36"/>
          <w:rtl/>
          <w:lang w:bidi="ar-MA"/>
        </w:rPr>
        <w:t>لمن</w:t>
      </w:r>
      <w:r w:rsidR="004C173E" w:rsidRPr="004C173E">
        <w:rPr>
          <w:rFonts w:cs="Traditional Arabic"/>
          <w:sz w:val="36"/>
          <w:szCs w:val="36"/>
          <w:rtl/>
          <w:lang w:bidi="ar-MA"/>
        </w:rPr>
        <w:t xml:space="preserve"> </w:t>
      </w:r>
      <w:r w:rsidR="004C173E" w:rsidRPr="004C173E">
        <w:rPr>
          <w:rFonts w:cs="Traditional Arabic" w:hint="eastAsia"/>
          <w:sz w:val="36"/>
          <w:szCs w:val="36"/>
          <w:rtl/>
          <w:lang w:bidi="ar-MA"/>
        </w:rPr>
        <w:t>التزم</w:t>
      </w:r>
      <w:r w:rsidR="004C173E" w:rsidRPr="004C173E">
        <w:rPr>
          <w:rFonts w:cs="Traditional Arabic"/>
          <w:sz w:val="36"/>
          <w:szCs w:val="36"/>
          <w:rtl/>
          <w:lang w:bidi="ar-MA"/>
        </w:rPr>
        <w:t xml:space="preserve"> </w:t>
      </w:r>
      <w:r w:rsidR="004C173E" w:rsidRPr="004C173E">
        <w:rPr>
          <w:rFonts w:cs="Traditional Arabic" w:hint="eastAsia"/>
          <w:sz w:val="36"/>
          <w:szCs w:val="36"/>
          <w:rtl/>
          <w:lang w:bidi="ar-MA"/>
        </w:rPr>
        <w:t>حكم</w:t>
      </w:r>
      <w:r w:rsidR="004C173E" w:rsidRPr="004C173E">
        <w:rPr>
          <w:rFonts w:cs="Traditional Arabic"/>
          <w:sz w:val="36"/>
          <w:szCs w:val="36"/>
          <w:rtl/>
          <w:lang w:bidi="ar-MA"/>
        </w:rPr>
        <w:t xml:space="preserve"> </w:t>
      </w:r>
      <w:r w:rsidR="004C173E" w:rsidRPr="004C173E">
        <w:rPr>
          <w:rFonts w:cs="Traditional Arabic" w:hint="eastAsia"/>
          <w:sz w:val="36"/>
          <w:szCs w:val="36"/>
          <w:rtl/>
          <w:lang w:bidi="ar-MA"/>
        </w:rPr>
        <w:t>الشّرع</w:t>
      </w:r>
      <w:r w:rsidR="004C173E" w:rsidRPr="004C173E">
        <w:rPr>
          <w:rFonts w:cs="Traditional Arabic"/>
          <w:sz w:val="36"/>
          <w:szCs w:val="36"/>
          <w:rtl/>
          <w:lang w:bidi="ar-MA"/>
        </w:rPr>
        <w:t xml:space="preserve"> </w:t>
      </w:r>
      <w:r w:rsidR="004C173E" w:rsidRPr="004C173E">
        <w:rPr>
          <w:rFonts w:cs="Traditional Arabic" w:hint="eastAsia"/>
          <w:sz w:val="36"/>
          <w:szCs w:val="36"/>
          <w:rtl/>
          <w:lang w:bidi="ar-MA"/>
        </w:rPr>
        <w:t>وأقرّ</w:t>
      </w:r>
      <w:r w:rsidR="004C173E" w:rsidRPr="004C173E">
        <w:rPr>
          <w:rFonts w:cs="Traditional Arabic"/>
          <w:sz w:val="36"/>
          <w:szCs w:val="36"/>
          <w:rtl/>
          <w:lang w:bidi="ar-MA"/>
        </w:rPr>
        <w:t xml:space="preserve"> </w:t>
      </w:r>
      <w:r w:rsidR="004C173E" w:rsidRPr="004C173E">
        <w:rPr>
          <w:rFonts w:cs="Traditional Arabic" w:hint="eastAsia"/>
          <w:sz w:val="36"/>
          <w:szCs w:val="36"/>
          <w:rtl/>
          <w:lang w:bidi="ar-MA"/>
        </w:rPr>
        <w:t>به</w:t>
      </w:r>
      <w:r w:rsidR="004C173E" w:rsidRPr="004C173E">
        <w:rPr>
          <w:rFonts w:cs="Traditional Arabic"/>
          <w:sz w:val="36"/>
          <w:szCs w:val="36"/>
          <w:rtl/>
          <w:lang w:bidi="ar-MA"/>
        </w:rPr>
        <w:t xml:space="preserve"> </w:t>
      </w:r>
      <w:r w:rsidR="004C173E" w:rsidRPr="004C173E">
        <w:rPr>
          <w:rFonts w:cs="Traditional Arabic" w:hint="eastAsia"/>
          <w:sz w:val="36"/>
          <w:szCs w:val="36"/>
          <w:rtl/>
          <w:lang w:bidi="ar-MA"/>
        </w:rPr>
        <w:t>،</w:t>
      </w:r>
      <w:r w:rsidR="004C173E" w:rsidRPr="004C173E">
        <w:rPr>
          <w:rFonts w:cs="Traditional Arabic"/>
          <w:sz w:val="36"/>
          <w:szCs w:val="36"/>
          <w:rtl/>
          <w:lang w:bidi="ar-MA"/>
        </w:rPr>
        <w:t xml:space="preserve"> </w:t>
      </w:r>
      <w:r w:rsidR="004C173E" w:rsidRPr="004C173E">
        <w:rPr>
          <w:rFonts w:cs="Traditional Arabic" w:hint="eastAsia"/>
          <w:sz w:val="36"/>
          <w:szCs w:val="36"/>
          <w:rtl/>
          <w:lang w:bidi="ar-MA"/>
        </w:rPr>
        <w:t>ثمّ</w:t>
      </w:r>
      <w:r w:rsidR="004C173E" w:rsidRPr="004C173E">
        <w:rPr>
          <w:rFonts w:cs="Traditional Arabic"/>
          <w:sz w:val="36"/>
          <w:szCs w:val="36"/>
          <w:rtl/>
          <w:lang w:bidi="ar-MA"/>
        </w:rPr>
        <w:t xml:space="preserve"> </w:t>
      </w:r>
      <w:r w:rsidR="004C173E" w:rsidRPr="004C173E">
        <w:rPr>
          <w:rFonts w:cs="Traditional Arabic" w:hint="eastAsia"/>
          <w:sz w:val="36"/>
          <w:szCs w:val="36"/>
          <w:rtl/>
          <w:lang w:bidi="ar-MA"/>
        </w:rPr>
        <w:t>أخلّ</w:t>
      </w:r>
      <w:r w:rsidR="004C173E" w:rsidRPr="004C173E">
        <w:rPr>
          <w:rFonts w:cs="Traditional Arabic"/>
          <w:sz w:val="36"/>
          <w:szCs w:val="36"/>
          <w:rtl/>
          <w:lang w:bidi="ar-MA"/>
        </w:rPr>
        <w:t xml:space="preserve"> </w:t>
      </w:r>
      <w:r w:rsidR="004C173E" w:rsidRPr="004C173E">
        <w:rPr>
          <w:rFonts w:cs="Traditional Arabic" w:hint="eastAsia"/>
          <w:sz w:val="36"/>
          <w:szCs w:val="36"/>
          <w:rtl/>
          <w:lang w:bidi="ar-MA"/>
        </w:rPr>
        <w:t>بجميع</w:t>
      </w:r>
      <w:r w:rsidR="004C173E" w:rsidRPr="004C173E">
        <w:rPr>
          <w:rFonts w:cs="Traditional Arabic"/>
          <w:sz w:val="36"/>
          <w:szCs w:val="36"/>
          <w:rtl/>
          <w:lang w:bidi="ar-MA"/>
        </w:rPr>
        <w:t xml:space="preserve"> </w:t>
      </w:r>
      <w:r w:rsidR="004C173E" w:rsidRPr="004C173E">
        <w:rPr>
          <w:rFonts w:cs="Traditional Arabic" w:hint="eastAsia"/>
          <w:sz w:val="36"/>
          <w:szCs w:val="36"/>
          <w:rtl/>
          <w:lang w:bidi="ar-MA"/>
        </w:rPr>
        <w:t>أحكامه</w:t>
      </w:r>
      <w:r w:rsidR="004C173E" w:rsidRPr="004C173E">
        <w:rPr>
          <w:rFonts w:cs="Traditional Arabic"/>
          <w:sz w:val="36"/>
          <w:szCs w:val="36"/>
          <w:rtl/>
          <w:lang w:bidi="ar-MA"/>
        </w:rPr>
        <w:t xml:space="preserve"> </w:t>
      </w:r>
      <w:r w:rsidR="004C173E" w:rsidRPr="004C173E">
        <w:rPr>
          <w:rFonts w:cs="Traditional Arabic" w:hint="eastAsia"/>
          <w:sz w:val="36"/>
          <w:szCs w:val="36"/>
          <w:rtl/>
          <w:lang w:bidi="ar-MA"/>
        </w:rPr>
        <w:t>أو</w:t>
      </w:r>
      <w:r w:rsidR="004C173E" w:rsidRPr="004C173E">
        <w:rPr>
          <w:rFonts w:cs="Traditional Arabic"/>
          <w:sz w:val="36"/>
          <w:szCs w:val="36"/>
          <w:rtl/>
          <w:lang w:bidi="ar-MA"/>
        </w:rPr>
        <w:t xml:space="preserve"> </w:t>
      </w:r>
      <w:r w:rsidR="004C173E" w:rsidRPr="004C173E">
        <w:rPr>
          <w:rFonts w:cs="Traditional Arabic" w:hint="eastAsia"/>
          <w:sz w:val="36"/>
          <w:szCs w:val="36"/>
          <w:rtl/>
          <w:lang w:bidi="ar-MA"/>
        </w:rPr>
        <w:t>ببعضه</w:t>
      </w:r>
      <w:r w:rsidR="004C173E" w:rsidRPr="004C173E">
        <w:rPr>
          <w:rFonts w:cs="Traditional Arabic"/>
          <w:sz w:val="36"/>
          <w:szCs w:val="36"/>
          <w:rtl/>
          <w:lang w:bidi="ar-MA"/>
        </w:rPr>
        <w:t xml:space="preserve"> </w:t>
      </w:r>
      <w:r w:rsidR="004C173E" w:rsidRPr="004C173E">
        <w:rPr>
          <w:rFonts w:cs="Traditional Arabic" w:hint="eastAsia"/>
          <w:sz w:val="36"/>
          <w:szCs w:val="36"/>
          <w:rtl/>
          <w:lang w:bidi="ar-MA"/>
        </w:rPr>
        <w:t>،</w:t>
      </w:r>
      <w:r w:rsidR="004C173E" w:rsidRPr="004C173E">
        <w:rPr>
          <w:rFonts w:cs="Traditional Arabic"/>
          <w:sz w:val="36"/>
          <w:szCs w:val="36"/>
          <w:rtl/>
          <w:lang w:bidi="ar-MA"/>
        </w:rPr>
        <w:t xml:space="preserve"> </w:t>
      </w:r>
      <w:r w:rsidR="004C173E" w:rsidRPr="004C173E">
        <w:rPr>
          <w:rFonts w:cs="Traditional Arabic" w:hint="eastAsia"/>
          <w:sz w:val="36"/>
          <w:szCs w:val="36"/>
          <w:rtl/>
          <w:lang w:bidi="ar-MA"/>
        </w:rPr>
        <w:t>وإذا</w:t>
      </w:r>
      <w:r w:rsidR="004C173E" w:rsidRPr="004C173E">
        <w:rPr>
          <w:rFonts w:cs="Traditional Arabic"/>
          <w:sz w:val="36"/>
          <w:szCs w:val="36"/>
          <w:rtl/>
          <w:lang w:bidi="ar-MA"/>
        </w:rPr>
        <w:t xml:space="preserve"> </w:t>
      </w:r>
      <w:r w:rsidR="004C173E" w:rsidRPr="004C173E">
        <w:rPr>
          <w:rFonts w:cs="Traditional Arabic" w:hint="eastAsia"/>
          <w:sz w:val="36"/>
          <w:szCs w:val="36"/>
          <w:rtl/>
          <w:lang w:bidi="ar-MA"/>
        </w:rPr>
        <w:t>قيل</w:t>
      </w:r>
      <w:r w:rsidR="004C173E" w:rsidRPr="004C173E">
        <w:rPr>
          <w:rFonts w:cs="Traditional Arabic"/>
          <w:sz w:val="36"/>
          <w:szCs w:val="36"/>
          <w:rtl/>
          <w:lang w:bidi="ar-MA"/>
        </w:rPr>
        <w:t xml:space="preserve"> </w:t>
      </w:r>
      <w:r w:rsidR="004C173E" w:rsidRPr="004C173E">
        <w:rPr>
          <w:rFonts w:cs="Traditional Arabic" w:hint="eastAsia"/>
          <w:sz w:val="36"/>
          <w:szCs w:val="36"/>
          <w:rtl/>
          <w:lang w:bidi="ar-MA"/>
        </w:rPr>
        <w:t>للكافر</w:t>
      </w:r>
      <w:r w:rsidR="004C173E" w:rsidRPr="004C173E">
        <w:rPr>
          <w:rFonts w:cs="Traditional Arabic"/>
          <w:sz w:val="36"/>
          <w:szCs w:val="36"/>
          <w:rtl/>
          <w:lang w:bidi="ar-MA"/>
        </w:rPr>
        <w:t xml:space="preserve"> </w:t>
      </w:r>
      <w:r w:rsidR="004C173E" w:rsidRPr="004C173E">
        <w:rPr>
          <w:rFonts w:cs="Traditional Arabic" w:hint="eastAsia"/>
          <w:sz w:val="36"/>
          <w:szCs w:val="36"/>
          <w:rtl/>
          <w:lang w:bidi="ar-MA"/>
        </w:rPr>
        <w:t>الأصليّ</w:t>
      </w:r>
      <w:r w:rsidR="004C173E" w:rsidRPr="004C173E">
        <w:rPr>
          <w:rFonts w:cs="Traditional Arabic"/>
          <w:sz w:val="36"/>
          <w:szCs w:val="36"/>
          <w:rtl/>
          <w:lang w:bidi="ar-MA"/>
        </w:rPr>
        <w:t xml:space="preserve"> : </w:t>
      </w:r>
      <w:r w:rsidR="004C173E" w:rsidRPr="004C173E">
        <w:rPr>
          <w:rFonts w:cs="Traditional Arabic" w:hint="eastAsia"/>
          <w:sz w:val="36"/>
          <w:szCs w:val="36"/>
          <w:rtl/>
          <w:lang w:bidi="ar-MA"/>
        </w:rPr>
        <w:t>فَاسِقٌ</w:t>
      </w:r>
      <w:r w:rsidR="004C173E" w:rsidRPr="004C173E">
        <w:rPr>
          <w:rFonts w:cs="Traditional Arabic"/>
          <w:sz w:val="36"/>
          <w:szCs w:val="36"/>
          <w:rtl/>
          <w:lang w:bidi="ar-MA"/>
        </w:rPr>
        <w:t xml:space="preserve"> </w:t>
      </w:r>
      <w:r w:rsidR="004C173E" w:rsidRPr="004C173E">
        <w:rPr>
          <w:rFonts w:cs="Traditional Arabic" w:hint="eastAsia"/>
          <w:sz w:val="36"/>
          <w:szCs w:val="36"/>
          <w:rtl/>
          <w:lang w:bidi="ar-MA"/>
        </w:rPr>
        <w:t>،</w:t>
      </w:r>
      <w:r w:rsidR="004C173E" w:rsidRPr="004C173E">
        <w:rPr>
          <w:rFonts w:cs="Traditional Arabic"/>
          <w:sz w:val="36"/>
          <w:szCs w:val="36"/>
          <w:rtl/>
          <w:lang w:bidi="ar-MA"/>
        </w:rPr>
        <w:t xml:space="preserve"> </w:t>
      </w:r>
      <w:r w:rsidR="004C173E" w:rsidRPr="004C173E">
        <w:rPr>
          <w:rFonts w:cs="Traditional Arabic" w:hint="eastAsia"/>
          <w:sz w:val="36"/>
          <w:szCs w:val="36"/>
          <w:rtl/>
          <w:lang w:bidi="ar-MA"/>
        </w:rPr>
        <w:t>فلأنّه</w:t>
      </w:r>
      <w:r w:rsidR="004C173E" w:rsidRPr="004C173E">
        <w:rPr>
          <w:rFonts w:cs="Traditional Arabic"/>
          <w:sz w:val="36"/>
          <w:szCs w:val="36"/>
          <w:rtl/>
          <w:lang w:bidi="ar-MA"/>
        </w:rPr>
        <w:t xml:space="preserve"> </w:t>
      </w:r>
      <w:r w:rsidR="004C173E" w:rsidRPr="004C173E">
        <w:rPr>
          <w:rFonts w:cs="Traditional Arabic" w:hint="eastAsia"/>
          <w:sz w:val="36"/>
          <w:szCs w:val="36"/>
          <w:rtl/>
          <w:lang w:bidi="ar-MA"/>
        </w:rPr>
        <w:t>أخلّ</w:t>
      </w:r>
      <w:r w:rsidR="004C173E" w:rsidRPr="004C173E">
        <w:rPr>
          <w:rFonts w:cs="Traditional Arabic"/>
          <w:sz w:val="36"/>
          <w:szCs w:val="36"/>
          <w:rtl/>
          <w:lang w:bidi="ar-MA"/>
        </w:rPr>
        <w:t xml:space="preserve"> </w:t>
      </w:r>
      <w:r w:rsidR="004C173E" w:rsidRPr="004C173E">
        <w:rPr>
          <w:rFonts w:cs="Traditional Arabic" w:hint="eastAsia"/>
          <w:sz w:val="36"/>
          <w:szCs w:val="36"/>
          <w:rtl/>
          <w:lang w:bidi="ar-MA"/>
        </w:rPr>
        <w:t>بحكم</w:t>
      </w:r>
      <w:r w:rsidR="004C173E" w:rsidRPr="004C173E">
        <w:rPr>
          <w:rFonts w:cs="Traditional Arabic"/>
          <w:sz w:val="36"/>
          <w:szCs w:val="36"/>
          <w:rtl/>
          <w:lang w:bidi="ar-MA"/>
        </w:rPr>
        <w:t xml:space="preserve"> </w:t>
      </w:r>
      <w:r w:rsidR="004C173E" w:rsidRPr="004C173E">
        <w:rPr>
          <w:rFonts w:cs="Traditional Arabic" w:hint="eastAsia"/>
          <w:sz w:val="36"/>
          <w:szCs w:val="36"/>
          <w:rtl/>
          <w:lang w:bidi="ar-MA"/>
        </w:rPr>
        <w:t>ما</w:t>
      </w:r>
      <w:r w:rsidR="004C173E" w:rsidRPr="004C173E">
        <w:rPr>
          <w:rFonts w:cs="Traditional Arabic"/>
          <w:sz w:val="36"/>
          <w:szCs w:val="36"/>
          <w:rtl/>
          <w:lang w:bidi="ar-MA"/>
        </w:rPr>
        <w:t xml:space="preserve"> </w:t>
      </w:r>
      <w:r w:rsidR="004C173E" w:rsidRPr="004C173E">
        <w:rPr>
          <w:rFonts w:cs="Traditional Arabic" w:hint="eastAsia"/>
          <w:sz w:val="36"/>
          <w:szCs w:val="36"/>
          <w:rtl/>
          <w:lang w:bidi="ar-MA"/>
        </w:rPr>
        <w:t>ألزمه</w:t>
      </w:r>
      <w:r w:rsidR="004C173E" w:rsidRPr="004C173E">
        <w:rPr>
          <w:rFonts w:cs="Traditional Arabic"/>
          <w:sz w:val="36"/>
          <w:szCs w:val="36"/>
          <w:rtl/>
          <w:lang w:bidi="ar-MA"/>
        </w:rPr>
        <w:t xml:space="preserve"> </w:t>
      </w:r>
      <w:r w:rsidR="004C173E" w:rsidRPr="004C173E">
        <w:rPr>
          <w:rFonts w:cs="Traditional Arabic" w:hint="eastAsia"/>
          <w:sz w:val="36"/>
          <w:szCs w:val="36"/>
          <w:rtl/>
          <w:lang w:bidi="ar-MA"/>
        </w:rPr>
        <w:t>العقل</w:t>
      </w:r>
      <w:r w:rsidR="004C173E" w:rsidRPr="004C173E">
        <w:rPr>
          <w:rFonts w:cs="Traditional Arabic"/>
          <w:sz w:val="36"/>
          <w:szCs w:val="36"/>
          <w:rtl/>
          <w:lang w:bidi="ar-MA"/>
        </w:rPr>
        <w:t xml:space="preserve"> </w:t>
      </w:r>
      <w:r w:rsidR="004C173E" w:rsidRPr="004C173E">
        <w:rPr>
          <w:rFonts w:cs="Traditional Arabic" w:hint="eastAsia"/>
          <w:sz w:val="36"/>
          <w:szCs w:val="36"/>
          <w:rtl/>
          <w:lang w:bidi="ar-MA"/>
        </w:rPr>
        <w:t>واقتضته</w:t>
      </w:r>
      <w:r w:rsidR="004C173E" w:rsidRPr="004C173E">
        <w:rPr>
          <w:rFonts w:cs="Traditional Arabic"/>
          <w:sz w:val="36"/>
          <w:szCs w:val="36"/>
          <w:rtl/>
          <w:lang w:bidi="ar-MA"/>
        </w:rPr>
        <w:t xml:space="preserve"> </w:t>
      </w:r>
      <w:r w:rsidR="004C173E" w:rsidRPr="004C173E">
        <w:rPr>
          <w:rFonts w:cs="Traditional Arabic" w:hint="eastAsia"/>
          <w:sz w:val="36"/>
          <w:szCs w:val="36"/>
          <w:rtl/>
          <w:lang w:bidi="ar-MA"/>
        </w:rPr>
        <w:t>الفطرة</w:t>
      </w:r>
      <w:r w:rsidR="004C173E" w:rsidRPr="004C173E">
        <w:rPr>
          <w:rFonts w:cs="Traditional Arabic"/>
          <w:sz w:val="36"/>
          <w:szCs w:val="36"/>
          <w:rtl/>
          <w:lang w:bidi="ar-MA"/>
        </w:rPr>
        <w:t xml:space="preserve"> </w:t>
      </w:r>
      <w:r w:rsidR="004C173E" w:rsidRPr="004C173E">
        <w:rPr>
          <w:rFonts w:cs="Traditional Arabic" w:hint="eastAsia"/>
          <w:sz w:val="36"/>
          <w:szCs w:val="36"/>
          <w:rtl/>
          <w:lang w:bidi="ar-MA"/>
        </w:rPr>
        <w:t>،</w:t>
      </w:r>
      <w:r w:rsidR="004C173E" w:rsidRPr="004C173E">
        <w:rPr>
          <w:rFonts w:cs="Traditional Arabic"/>
          <w:sz w:val="36"/>
          <w:szCs w:val="36"/>
          <w:rtl/>
          <w:lang w:bidi="ar-MA"/>
        </w:rPr>
        <w:t xml:space="preserve"> </w:t>
      </w:r>
      <w:r w:rsidR="004C173E" w:rsidRPr="004C173E">
        <w:rPr>
          <w:rFonts w:cs="Traditional Arabic" w:hint="eastAsia"/>
          <w:sz w:val="36"/>
          <w:szCs w:val="36"/>
          <w:rtl/>
          <w:lang w:bidi="ar-MA"/>
        </w:rPr>
        <w:t>قال</w:t>
      </w:r>
      <w:r w:rsidR="004C173E" w:rsidRPr="004C173E">
        <w:rPr>
          <w:rFonts w:cs="Traditional Arabic"/>
          <w:sz w:val="36"/>
          <w:szCs w:val="36"/>
          <w:rtl/>
          <w:lang w:bidi="ar-MA"/>
        </w:rPr>
        <w:t xml:space="preserve"> </w:t>
      </w:r>
      <w:r w:rsidR="004C173E" w:rsidRPr="004C173E">
        <w:rPr>
          <w:rFonts w:cs="Traditional Arabic" w:hint="eastAsia"/>
          <w:sz w:val="36"/>
          <w:szCs w:val="36"/>
          <w:rtl/>
          <w:lang w:bidi="ar-MA"/>
        </w:rPr>
        <w:t>اللّه</w:t>
      </w:r>
      <w:r w:rsidR="004C173E" w:rsidRPr="004C173E">
        <w:rPr>
          <w:rFonts w:cs="Traditional Arabic"/>
          <w:sz w:val="36"/>
          <w:szCs w:val="36"/>
          <w:rtl/>
          <w:lang w:bidi="ar-MA"/>
        </w:rPr>
        <w:t xml:space="preserve"> </w:t>
      </w:r>
      <w:r w:rsidR="004C173E" w:rsidRPr="004C173E">
        <w:rPr>
          <w:rFonts w:cs="Traditional Arabic" w:hint="eastAsia"/>
          <w:sz w:val="36"/>
          <w:szCs w:val="36"/>
          <w:rtl/>
          <w:lang w:bidi="ar-MA"/>
        </w:rPr>
        <w:t>تعالى</w:t>
      </w:r>
      <w:r w:rsidR="004C173E" w:rsidRPr="004C173E">
        <w:rPr>
          <w:rFonts w:cs="Traditional Arabic"/>
          <w:sz w:val="36"/>
          <w:szCs w:val="36"/>
          <w:rtl/>
          <w:lang w:bidi="ar-MA"/>
        </w:rPr>
        <w:t xml:space="preserve"> : </w:t>
      </w:r>
      <w:r w:rsidR="004C173E">
        <w:rPr>
          <w:rFonts w:cs="Traditional Arabic" w:hint="cs"/>
          <w:sz w:val="36"/>
          <w:szCs w:val="36"/>
          <w:rtl/>
          <w:lang w:bidi="ar-MA"/>
        </w:rPr>
        <w:t>{</w:t>
      </w:r>
      <w:r w:rsidR="004C173E" w:rsidRPr="004C173E">
        <w:rPr>
          <w:rFonts w:cs="Traditional Arabic" w:hint="eastAsia"/>
          <w:sz w:val="36"/>
          <w:szCs w:val="36"/>
          <w:rtl/>
          <w:lang w:bidi="ar-MA"/>
        </w:rPr>
        <w:t>فَفَسَقَ</w:t>
      </w:r>
      <w:r w:rsidR="004C173E" w:rsidRPr="004C173E">
        <w:rPr>
          <w:rFonts w:cs="Traditional Arabic"/>
          <w:sz w:val="36"/>
          <w:szCs w:val="36"/>
          <w:rtl/>
          <w:lang w:bidi="ar-MA"/>
        </w:rPr>
        <w:t xml:space="preserve"> </w:t>
      </w:r>
      <w:r w:rsidR="004C173E" w:rsidRPr="004C173E">
        <w:rPr>
          <w:rFonts w:cs="Traditional Arabic" w:hint="eastAsia"/>
          <w:sz w:val="36"/>
          <w:szCs w:val="36"/>
          <w:rtl/>
          <w:lang w:bidi="ar-MA"/>
        </w:rPr>
        <w:t>عَنْ</w:t>
      </w:r>
      <w:r w:rsidR="004C173E" w:rsidRPr="004C173E">
        <w:rPr>
          <w:rFonts w:cs="Traditional Arabic"/>
          <w:sz w:val="36"/>
          <w:szCs w:val="36"/>
          <w:rtl/>
          <w:lang w:bidi="ar-MA"/>
        </w:rPr>
        <w:t xml:space="preserve"> </w:t>
      </w:r>
      <w:r w:rsidR="004C173E" w:rsidRPr="004C173E">
        <w:rPr>
          <w:rFonts w:cs="Traditional Arabic" w:hint="eastAsia"/>
          <w:sz w:val="36"/>
          <w:szCs w:val="36"/>
          <w:rtl/>
          <w:lang w:bidi="ar-MA"/>
        </w:rPr>
        <w:t>أَمْرِ</w:t>
      </w:r>
      <w:r w:rsidR="004C173E" w:rsidRPr="004C173E">
        <w:rPr>
          <w:rFonts w:cs="Traditional Arabic"/>
          <w:sz w:val="36"/>
          <w:szCs w:val="36"/>
          <w:rtl/>
          <w:lang w:bidi="ar-MA"/>
        </w:rPr>
        <w:t xml:space="preserve"> </w:t>
      </w:r>
      <w:r w:rsidR="004C173E" w:rsidRPr="004C173E">
        <w:rPr>
          <w:rFonts w:cs="Traditional Arabic" w:hint="eastAsia"/>
          <w:sz w:val="36"/>
          <w:szCs w:val="36"/>
          <w:rtl/>
          <w:lang w:bidi="ar-MA"/>
        </w:rPr>
        <w:t>رَبِّهِ</w:t>
      </w:r>
      <w:r w:rsidR="004C173E">
        <w:rPr>
          <w:rFonts w:cs="Traditional Arabic" w:hint="cs"/>
          <w:sz w:val="36"/>
          <w:szCs w:val="36"/>
          <w:rtl/>
          <w:lang w:bidi="ar-MA"/>
        </w:rPr>
        <w:t>}</w:t>
      </w:r>
      <w:r w:rsidR="004C173E" w:rsidRPr="004C173E">
        <w:rPr>
          <w:rFonts w:cs="Traditional Arabic"/>
          <w:sz w:val="36"/>
          <w:szCs w:val="36"/>
          <w:rtl/>
          <w:lang w:bidi="ar-MA"/>
        </w:rPr>
        <w:t>[</w:t>
      </w:r>
      <w:r w:rsidR="004C173E" w:rsidRPr="004C173E">
        <w:rPr>
          <w:rFonts w:cs="Traditional Arabic" w:hint="eastAsia"/>
          <w:sz w:val="36"/>
          <w:szCs w:val="36"/>
          <w:rtl/>
          <w:lang w:bidi="ar-MA"/>
        </w:rPr>
        <w:t>الكهف</w:t>
      </w:r>
      <w:r w:rsidR="004C173E">
        <w:rPr>
          <w:rFonts w:cs="Traditional Arabic" w:hint="cs"/>
          <w:sz w:val="36"/>
          <w:szCs w:val="36"/>
          <w:rtl/>
          <w:lang w:bidi="ar-MA"/>
        </w:rPr>
        <w:t>:</w:t>
      </w:r>
      <w:r w:rsidR="004C173E" w:rsidRPr="004C173E">
        <w:rPr>
          <w:rFonts w:cs="Traditional Arabic"/>
          <w:sz w:val="36"/>
          <w:szCs w:val="36"/>
          <w:rtl/>
          <w:lang w:bidi="ar-MA"/>
        </w:rPr>
        <w:t xml:space="preserve">50] </w:t>
      </w:r>
      <w:r w:rsidR="004C173E" w:rsidRPr="004C173E">
        <w:rPr>
          <w:rFonts w:cs="Traditional Arabic" w:hint="eastAsia"/>
          <w:sz w:val="36"/>
          <w:szCs w:val="36"/>
          <w:rtl/>
          <w:lang w:bidi="ar-MA"/>
        </w:rPr>
        <w:t>،</w:t>
      </w:r>
      <w:r w:rsidR="004C173E" w:rsidRPr="004C173E">
        <w:rPr>
          <w:rFonts w:cs="Traditional Arabic"/>
          <w:sz w:val="36"/>
          <w:szCs w:val="36"/>
          <w:rtl/>
          <w:lang w:bidi="ar-MA"/>
        </w:rPr>
        <w:t xml:space="preserve"> </w:t>
      </w:r>
      <w:r w:rsidR="004C173E">
        <w:rPr>
          <w:rFonts w:cs="Traditional Arabic" w:hint="cs"/>
          <w:sz w:val="36"/>
          <w:szCs w:val="36"/>
          <w:rtl/>
          <w:lang w:bidi="ar-MA"/>
        </w:rPr>
        <w:t>{</w:t>
      </w:r>
      <w:r w:rsidR="004C173E" w:rsidRPr="004C173E">
        <w:rPr>
          <w:rFonts w:cs="Traditional Arabic" w:hint="eastAsia"/>
          <w:sz w:val="36"/>
          <w:szCs w:val="36"/>
          <w:rtl/>
          <w:lang w:bidi="ar-MA"/>
        </w:rPr>
        <w:t>فَفَسَقُوا</w:t>
      </w:r>
      <w:r w:rsidR="004C173E" w:rsidRPr="004C173E">
        <w:rPr>
          <w:rFonts w:cs="Traditional Arabic"/>
          <w:sz w:val="36"/>
          <w:szCs w:val="36"/>
          <w:rtl/>
          <w:lang w:bidi="ar-MA"/>
        </w:rPr>
        <w:t xml:space="preserve"> </w:t>
      </w:r>
      <w:r w:rsidR="004C173E" w:rsidRPr="004C173E">
        <w:rPr>
          <w:rFonts w:cs="Traditional Arabic" w:hint="eastAsia"/>
          <w:sz w:val="36"/>
          <w:szCs w:val="36"/>
          <w:rtl/>
          <w:lang w:bidi="ar-MA"/>
        </w:rPr>
        <w:t>فِيها</w:t>
      </w:r>
      <w:r w:rsidR="004C173E">
        <w:rPr>
          <w:rFonts w:cs="Traditional Arabic" w:hint="cs"/>
          <w:sz w:val="36"/>
          <w:szCs w:val="36"/>
          <w:rtl/>
          <w:lang w:bidi="ar-MA"/>
        </w:rPr>
        <w:t>}</w:t>
      </w:r>
      <w:r w:rsidR="004C173E" w:rsidRPr="004C173E">
        <w:rPr>
          <w:rFonts w:cs="Traditional Arabic"/>
          <w:sz w:val="36"/>
          <w:szCs w:val="36"/>
          <w:rtl/>
          <w:lang w:bidi="ar-MA"/>
        </w:rPr>
        <w:t>[</w:t>
      </w:r>
      <w:r w:rsidR="004C173E" w:rsidRPr="004C173E">
        <w:rPr>
          <w:rFonts w:cs="Traditional Arabic" w:hint="eastAsia"/>
          <w:sz w:val="36"/>
          <w:szCs w:val="36"/>
          <w:rtl/>
          <w:lang w:bidi="ar-MA"/>
        </w:rPr>
        <w:t>الإسراء</w:t>
      </w:r>
      <w:r w:rsidR="004D7D54">
        <w:rPr>
          <w:rFonts w:cs="Traditional Arabic" w:hint="cs"/>
          <w:sz w:val="36"/>
          <w:szCs w:val="36"/>
          <w:rtl/>
          <w:lang w:bidi="ar-MA"/>
        </w:rPr>
        <w:t>:</w:t>
      </w:r>
      <w:r w:rsidR="004C173E" w:rsidRPr="004C173E">
        <w:rPr>
          <w:rFonts w:cs="Traditional Arabic"/>
          <w:sz w:val="36"/>
          <w:szCs w:val="36"/>
          <w:rtl/>
          <w:lang w:bidi="ar-MA"/>
        </w:rPr>
        <w:t xml:space="preserve">16] </w:t>
      </w:r>
      <w:r w:rsidR="004C173E" w:rsidRPr="004C173E">
        <w:rPr>
          <w:rFonts w:cs="Traditional Arabic" w:hint="eastAsia"/>
          <w:sz w:val="36"/>
          <w:szCs w:val="36"/>
          <w:rtl/>
          <w:lang w:bidi="ar-MA"/>
        </w:rPr>
        <w:t>،</w:t>
      </w:r>
      <w:r w:rsidR="004C173E" w:rsidRPr="004C173E">
        <w:rPr>
          <w:rFonts w:cs="Traditional Arabic"/>
          <w:sz w:val="36"/>
          <w:szCs w:val="36"/>
          <w:rtl/>
          <w:lang w:bidi="ar-MA"/>
        </w:rPr>
        <w:t xml:space="preserve"> </w:t>
      </w:r>
      <w:r w:rsidR="004C173E">
        <w:rPr>
          <w:rFonts w:cs="Traditional Arabic" w:hint="cs"/>
          <w:sz w:val="36"/>
          <w:szCs w:val="36"/>
          <w:rtl/>
          <w:lang w:bidi="ar-MA"/>
        </w:rPr>
        <w:t>{</w:t>
      </w:r>
      <w:r w:rsidR="004D7D54">
        <w:rPr>
          <w:rFonts w:cs="Traditional Arabic" w:hint="cs"/>
          <w:sz w:val="36"/>
          <w:szCs w:val="36"/>
          <w:rtl/>
          <w:lang w:bidi="ar-MA"/>
        </w:rPr>
        <w:t xml:space="preserve"> </w:t>
      </w:r>
      <w:r w:rsidR="004C173E" w:rsidRPr="004C173E">
        <w:rPr>
          <w:rFonts w:cs="Traditional Arabic" w:hint="eastAsia"/>
          <w:sz w:val="36"/>
          <w:szCs w:val="36"/>
          <w:rtl/>
          <w:lang w:bidi="ar-MA"/>
        </w:rPr>
        <w:t>وَأَكْثَرُهُمُ</w:t>
      </w:r>
      <w:r w:rsidR="004C173E" w:rsidRPr="004C173E">
        <w:rPr>
          <w:rFonts w:cs="Traditional Arabic"/>
          <w:sz w:val="36"/>
          <w:szCs w:val="36"/>
          <w:rtl/>
          <w:lang w:bidi="ar-MA"/>
        </w:rPr>
        <w:t xml:space="preserve"> </w:t>
      </w:r>
      <w:r w:rsidR="004C173E" w:rsidRPr="004C173E">
        <w:rPr>
          <w:rFonts w:cs="Traditional Arabic" w:hint="eastAsia"/>
          <w:sz w:val="36"/>
          <w:szCs w:val="36"/>
          <w:rtl/>
          <w:lang w:bidi="ar-MA"/>
        </w:rPr>
        <w:t>الْفاسِقُونَ</w:t>
      </w:r>
      <w:r w:rsidR="004C173E">
        <w:rPr>
          <w:rFonts w:cs="Traditional Arabic" w:hint="cs"/>
          <w:sz w:val="36"/>
          <w:szCs w:val="36"/>
          <w:rtl/>
          <w:lang w:bidi="ar-MA"/>
        </w:rPr>
        <w:t>}</w:t>
      </w:r>
      <w:r w:rsidR="004C173E" w:rsidRPr="004C173E">
        <w:rPr>
          <w:rFonts w:cs="Traditional Arabic"/>
          <w:sz w:val="36"/>
          <w:szCs w:val="36"/>
          <w:rtl/>
          <w:lang w:bidi="ar-MA"/>
        </w:rPr>
        <w:t>[</w:t>
      </w:r>
      <w:r w:rsidR="004C173E" w:rsidRPr="004C173E">
        <w:rPr>
          <w:rFonts w:cs="Traditional Arabic" w:hint="eastAsia"/>
          <w:sz w:val="36"/>
          <w:szCs w:val="36"/>
          <w:rtl/>
          <w:lang w:bidi="ar-MA"/>
        </w:rPr>
        <w:t>آل</w:t>
      </w:r>
      <w:r w:rsidR="004C173E" w:rsidRPr="004C173E">
        <w:rPr>
          <w:rFonts w:cs="Traditional Arabic"/>
          <w:sz w:val="36"/>
          <w:szCs w:val="36"/>
          <w:rtl/>
          <w:lang w:bidi="ar-MA"/>
        </w:rPr>
        <w:t xml:space="preserve"> </w:t>
      </w:r>
      <w:r w:rsidR="004C173E" w:rsidRPr="004C173E">
        <w:rPr>
          <w:rFonts w:cs="Traditional Arabic" w:hint="eastAsia"/>
          <w:sz w:val="36"/>
          <w:szCs w:val="36"/>
          <w:rtl/>
          <w:lang w:bidi="ar-MA"/>
        </w:rPr>
        <w:t>عمران</w:t>
      </w:r>
      <w:r w:rsidR="004C173E">
        <w:rPr>
          <w:rFonts w:cs="Traditional Arabic" w:hint="cs"/>
          <w:sz w:val="36"/>
          <w:szCs w:val="36"/>
          <w:rtl/>
          <w:lang w:bidi="ar-MA"/>
        </w:rPr>
        <w:t>:</w:t>
      </w:r>
      <w:r w:rsidR="004C173E" w:rsidRPr="004C173E">
        <w:rPr>
          <w:rFonts w:cs="Traditional Arabic"/>
          <w:sz w:val="36"/>
          <w:szCs w:val="36"/>
          <w:rtl/>
          <w:lang w:bidi="ar-MA"/>
        </w:rPr>
        <w:t xml:space="preserve">110] </w:t>
      </w:r>
      <w:r w:rsidR="004C173E" w:rsidRPr="004C173E">
        <w:rPr>
          <w:rFonts w:cs="Traditional Arabic" w:hint="eastAsia"/>
          <w:sz w:val="36"/>
          <w:szCs w:val="36"/>
          <w:rtl/>
          <w:lang w:bidi="ar-MA"/>
        </w:rPr>
        <w:t>،</w:t>
      </w:r>
      <w:r w:rsidR="004C173E" w:rsidRPr="004C173E">
        <w:rPr>
          <w:rFonts w:cs="Traditional Arabic"/>
          <w:sz w:val="36"/>
          <w:szCs w:val="36"/>
          <w:rtl/>
          <w:lang w:bidi="ar-MA"/>
        </w:rPr>
        <w:t xml:space="preserve"> </w:t>
      </w:r>
      <w:r w:rsidR="004C173E">
        <w:rPr>
          <w:rFonts w:cs="Traditional Arabic" w:hint="cs"/>
          <w:sz w:val="36"/>
          <w:szCs w:val="36"/>
          <w:rtl/>
          <w:lang w:bidi="ar-MA"/>
        </w:rPr>
        <w:t>{</w:t>
      </w:r>
      <w:r w:rsidR="004C173E" w:rsidRPr="004C173E">
        <w:rPr>
          <w:rFonts w:cs="Traditional Arabic" w:hint="eastAsia"/>
          <w:sz w:val="36"/>
          <w:szCs w:val="36"/>
          <w:rtl/>
          <w:lang w:bidi="ar-MA"/>
        </w:rPr>
        <w:t>وَأُولئِكَ</w:t>
      </w:r>
      <w:r w:rsidR="004C173E" w:rsidRPr="004C173E">
        <w:rPr>
          <w:rFonts w:cs="Traditional Arabic"/>
          <w:sz w:val="36"/>
          <w:szCs w:val="36"/>
          <w:rtl/>
          <w:lang w:bidi="ar-MA"/>
        </w:rPr>
        <w:t xml:space="preserve"> </w:t>
      </w:r>
      <w:r w:rsidR="004C173E" w:rsidRPr="004C173E">
        <w:rPr>
          <w:rFonts w:cs="Traditional Arabic" w:hint="eastAsia"/>
          <w:sz w:val="36"/>
          <w:szCs w:val="36"/>
          <w:rtl/>
          <w:lang w:bidi="ar-MA"/>
        </w:rPr>
        <w:t>هُمُ</w:t>
      </w:r>
      <w:r w:rsidR="004C173E" w:rsidRPr="004C173E">
        <w:rPr>
          <w:rFonts w:cs="Traditional Arabic"/>
          <w:sz w:val="36"/>
          <w:szCs w:val="36"/>
          <w:rtl/>
          <w:lang w:bidi="ar-MA"/>
        </w:rPr>
        <w:t xml:space="preserve"> </w:t>
      </w:r>
      <w:r w:rsidR="004C173E" w:rsidRPr="004C173E">
        <w:rPr>
          <w:rFonts w:cs="Traditional Arabic" w:hint="eastAsia"/>
          <w:sz w:val="36"/>
          <w:szCs w:val="36"/>
          <w:rtl/>
          <w:lang w:bidi="ar-MA"/>
        </w:rPr>
        <w:t>الْفاسِقُونَ</w:t>
      </w:r>
      <w:r w:rsidR="004C173E">
        <w:rPr>
          <w:rFonts w:cs="Traditional Arabic" w:hint="cs"/>
          <w:sz w:val="36"/>
          <w:szCs w:val="36"/>
          <w:rtl/>
          <w:lang w:bidi="ar-MA"/>
        </w:rPr>
        <w:t>}</w:t>
      </w:r>
      <w:r w:rsidR="004C173E" w:rsidRPr="004C173E">
        <w:rPr>
          <w:rFonts w:cs="Traditional Arabic"/>
          <w:sz w:val="36"/>
          <w:szCs w:val="36"/>
          <w:rtl/>
          <w:lang w:bidi="ar-MA"/>
        </w:rPr>
        <w:t xml:space="preserve"> [</w:t>
      </w:r>
      <w:r w:rsidR="004C173E" w:rsidRPr="004C173E">
        <w:rPr>
          <w:rFonts w:cs="Traditional Arabic" w:hint="eastAsia"/>
          <w:sz w:val="36"/>
          <w:szCs w:val="36"/>
          <w:rtl/>
          <w:lang w:bidi="ar-MA"/>
        </w:rPr>
        <w:t>النور</w:t>
      </w:r>
      <w:r w:rsidR="004C173E">
        <w:rPr>
          <w:rFonts w:cs="Traditional Arabic" w:hint="cs"/>
          <w:sz w:val="36"/>
          <w:szCs w:val="36"/>
          <w:rtl/>
          <w:lang w:bidi="ar-MA"/>
        </w:rPr>
        <w:t>:</w:t>
      </w:r>
      <w:r w:rsidR="004C173E" w:rsidRPr="004C173E">
        <w:rPr>
          <w:rFonts w:cs="Traditional Arabic"/>
          <w:sz w:val="36"/>
          <w:szCs w:val="36"/>
          <w:rtl/>
          <w:lang w:bidi="ar-MA"/>
        </w:rPr>
        <w:t xml:space="preserve">4] </w:t>
      </w:r>
      <w:r w:rsidR="004C173E" w:rsidRPr="004C173E">
        <w:rPr>
          <w:rFonts w:cs="Traditional Arabic" w:hint="eastAsia"/>
          <w:sz w:val="36"/>
          <w:szCs w:val="36"/>
          <w:rtl/>
          <w:lang w:bidi="ar-MA"/>
        </w:rPr>
        <w:t>،</w:t>
      </w:r>
      <w:r w:rsidR="004C173E" w:rsidRPr="004C173E">
        <w:rPr>
          <w:rFonts w:cs="Traditional Arabic"/>
          <w:sz w:val="36"/>
          <w:szCs w:val="36"/>
          <w:rtl/>
          <w:lang w:bidi="ar-MA"/>
        </w:rPr>
        <w:t xml:space="preserve"> </w:t>
      </w:r>
      <w:r w:rsidR="004D7D54">
        <w:rPr>
          <w:rFonts w:cs="Traditional Arabic" w:hint="cs"/>
          <w:sz w:val="36"/>
          <w:szCs w:val="36"/>
          <w:rtl/>
          <w:lang w:bidi="ar-MA"/>
        </w:rPr>
        <w:t>{</w:t>
      </w:r>
      <w:r w:rsidR="004C173E" w:rsidRPr="004C173E">
        <w:rPr>
          <w:rFonts w:cs="Traditional Arabic" w:hint="eastAsia"/>
          <w:sz w:val="36"/>
          <w:szCs w:val="36"/>
          <w:rtl/>
          <w:lang w:bidi="ar-MA"/>
        </w:rPr>
        <w:t>أَفَمَنْ</w:t>
      </w:r>
      <w:r w:rsidR="004C173E" w:rsidRPr="004C173E">
        <w:rPr>
          <w:rFonts w:cs="Traditional Arabic"/>
          <w:sz w:val="36"/>
          <w:szCs w:val="36"/>
          <w:rtl/>
          <w:lang w:bidi="ar-MA"/>
        </w:rPr>
        <w:t xml:space="preserve"> </w:t>
      </w:r>
      <w:r w:rsidR="004C173E" w:rsidRPr="004C173E">
        <w:rPr>
          <w:rFonts w:cs="Traditional Arabic" w:hint="eastAsia"/>
          <w:sz w:val="36"/>
          <w:szCs w:val="36"/>
          <w:rtl/>
          <w:lang w:bidi="ar-MA"/>
        </w:rPr>
        <w:t>كانَ</w:t>
      </w:r>
      <w:r w:rsidR="004C173E" w:rsidRPr="004C173E">
        <w:rPr>
          <w:rFonts w:cs="Traditional Arabic"/>
          <w:sz w:val="36"/>
          <w:szCs w:val="36"/>
          <w:rtl/>
          <w:lang w:bidi="ar-MA"/>
        </w:rPr>
        <w:t xml:space="preserve"> </w:t>
      </w:r>
      <w:r w:rsidR="004C173E" w:rsidRPr="004C173E">
        <w:rPr>
          <w:rFonts w:cs="Traditional Arabic" w:hint="eastAsia"/>
          <w:sz w:val="36"/>
          <w:szCs w:val="36"/>
          <w:rtl/>
          <w:lang w:bidi="ar-MA"/>
        </w:rPr>
        <w:t>مُؤْمِناً</w:t>
      </w:r>
      <w:r w:rsidR="004C173E" w:rsidRPr="004C173E">
        <w:rPr>
          <w:rFonts w:cs="Traditional Arabic"/>
          <w:sz w:val="36"/>
          <w:szCs w:val="36"/>
          <w:rtl/>
          <w:lang w:bidi="ar-MA"/>
        </w:rPr>
        <w:t xml:space="preserve"> </w:t>
      </w:r>
      <w:r w:rsidR="004C173E" w:rsidRPr="004C173E">
        <w:rPr>
          <w:rFonts w:cs="Traditional Arabic" w:hint="eastAsia"/>
          <w:sz w:val="36"/>
          <w:szCs w:val="36"/>
          <w:rtl/>
          <w:lang w:bidi="ar-MA"/>
        </w:rPr>
        <w:t>كَمَنْ</w:t>
      </w:r>
      <w:r w:rsidR="004C173E" w:rsidRPr="004C173E">
        <w:rPr>
          <w:rFonts w:cs="Traditional Arabic"/>
          <w:sz w:val="36"/>
          <w:szCs w:val="36"/>
          <w:rtl/>
          <w:lang w:bidi="ar-MA"/>
        </w:rPr>
        <w:t xml:space="preserve"> </w:t>
      </w:r>
      <w:r w:rsidR="004C173E" w:rsidRPr="004C173E">
        <w:rPr>
          <w:rFonts w:cs="Traditional Arabic" w:hint="eastAsia"/>
          <w:sz w:val="36"/>
          <w:szCs w:val="36"/>
          <w:rtl/>
          <w:lang w:bidi="ar-MA"/>
        </w:rPr>
        <w:t>كانَ</w:t>
      </w:r>
      <w:r w:rsidR="004C173E" w:rsidRPr="004C173E">
        <w:rPr>
          <w:rFonts w:cs="Traditional Arabic"/>
          <w:sz w:val="36"/>
          <w:szCs w:val="36"/>
          <w:rtl/>
          <w:lang w:bidi="ar-MA"/>
        </w:rPr>
        <w:t xml:space="preserve"> </w:t>
      </w:r>
      <w:r w:rsidR="004C173E" w:rsidRPr="004C173E">
        <w:rPr>
          <w:rFonts w:cs="Traditional Arabic" w:hint="eastAsia"/>
          <w:sz w:val="36"/>
          <w:szCs w:val="36"/>
          <w:rtl/>
          <w:lang w:bidi="ar-MA"/>
        </w:rPr>
        <w:t>فاسِقاً</w:t>
      </w:r>
      <w:r w:rsidR="004C173E">
        <w:rPr>
          <w:rFonts w:cs="Traditional Arabic" w:hint="cs"/>
          <w:sz w:val="36"/>
          <w:szCs w:val="36"/>
          <w:rtl/>
          <w:lang w:bidi="ar-MA"/>
        </w:rPr>
        <w:t>}</w:t>
      </w:r>
      <w:r w:rsidR="004C173E" w:rsidRPr="004C173E">
        <w:rPr>
          <w:rFonts w:cs="Traditional Arabic"/>
          <w:sz w:val="36"/>
          <w:szCs w:val="36"/>
          <w:rtl/>
          <w:lang w:bidi="ar-MA"/>
        </w:rPr>
        <w:t>[</w:t>
      </w:r>
      <w:r w:rsidR="004C173E" w:rsidRPr="004C173E">
        <w:rPr>
          <w:rFonts w:cs="Traditional Arabic" w:hint="eastAsia"/>
          <w:sz w:val="36"/>
          <w:szCs w:val="36"/>
          <w:rtl/>
          <w:lang w:bidi="ar-MA"/>
        </w:rPr>
        <w:t>السجدة</w:t>
      </w:r>
      <w:r w:rsidR="004C173E">
        <w:rPr>
          <w:rFonts w:cs="Traditional Arabic" w:hint="cs"/>
          <w:sz w:val="36"/>
          <w:szCs w:val="36"/>
          <w:rtl/>
          <w:lang w:bidi="ar-MA"/>
        </w:rPr>
        <w:t>:</w:t>
      </w:r>
      <w:r w:rsidR="004C173E" w:rsidRPr="004C173E">
        <w:rPr>
          <w:rFonts w:cs="Traditional Arabic"/>
          <w:sz w:val="36"/>
          <w:szCs w:val="36"/>
          <w:rtl/>
          <w:lang w:bidi="ar-MA"/>
        </w:rPr>
        <w:t xml:space="preserve">18] </w:t>
      </w:r>
      <w:r w:rsidR="004C173E" w:rsidRPr="004C173E">
        <w:rPr>
          <w:rFonts w:cs="Traditional Arabic" w:hint="eastAsia"/>
          <w:sz w:val="36"/>
          <w:szCs w:val="36"/>
          <w:rtl/>
          <w:lang w:bidi="ar-MA"/>
        </w:rPr>
        <w:t>،</w:t>
      </w:r>
      <w:r w:rsidR="004C173E" w:rsidRPr="004C173E">
        <w:rPr>
          <w:rFonts w:cs="Traditional Arabic"/>
          <w:sz w:val="36"/>
          <w:szCs w:val="36"/>
          <w:rtl/>
          <w:lang w:bidi="ar-MA"/>
        </w:rPr>
        <w:t xml:space="preserve"> </w:t>
      </w:r>
      <w:r w:rsidR="004C173E">
        <w:rPr>
          <w:rFonts w:cs="Traditional Arabic" w:hint="cs"/>
          <w:sz w:val="36"/>
          <w:szCs w:val="36"/>
          <w:rtl/>
          <w:lang w:bidi="ar-MA"/>
        </w:rPr>
        <w:t>{</w:t>
      </w:r>
      <w:r w:rsidR="00CF35F5">
        <w:rPr>
          <w:rFonts w:cs="Traditional Arabic" w:hint="cs"/>
          <w:sz w:val="36"/>
          <w:szCs w:val="36"/>
          <w:rtl/>
          <w:lang w:bidi="ar-MA"/>
        </w:rPr>
        <w:t xml:space="preserve"> </w:t>
      </w:r>
      <w:r w:rsidR="004C173E" w:rsidRPr="004C173E">
        <w:rPr>
          <w:rFonts w:cs="Traditional Arabic" w:hint="eastAsia"/>
          <w:sz w:val="36"/>
          <w:szCs w:val="36"/>
          <w:rtl/>
          <w:lang w:bidi="ar-MA"/>
        </w:rPr>
        <w:t>وَمَنْ</w:t>
      </w:r>
      <w:r w:rsidR="004C173E" w:rsidRPr="004C173E">
        <w:rPr>
          <w:rFonts w:cs="Traditional Arabic"/>
          <w:sz w:val="36"/>
          <w:szCs w:val="36"/>
          <w:rtl/>
          <w:lang w:bidi="ar-MA"/>
        </w:rPr>
        <w:t xml:space="preserve"> </w:t>
      </w:r>
      <w:r w:rsidR="004C173E" w:rsidRPr="004C173E">
        <w:rPr>
          <w:rFonts w:cs="Traditional Arabic" w:hint="eastAsia"/>
          <w:sz w:val="36"/>
          <w:szCs w:val="36"/>
          <w:rtl/>
          <w:lang w:bidi="ar-MA"/>
        </w:rPr>
        <w:t>كَفَرَ</w:t>
      </w:r>
      <w:r w:rsidR="004C173E" w:rsidRPr="004C173E">
        <w:rPr>
          <w:rFonts w:cs="Traditional Arabic"/>
          <w:sz w:val="36"/>
          <w:szCs w:val="36"/>
          <w:rtl/>
          <w:lang w:bidi="ar-MA"/>
        </w:rPr>
        <w:t xml:space="preserve"> </w:t>
      </w:r>
      <w:r w:rsidR="004C173E" w:rsidRPr="004C173E">
        <w:rPr>
          <w:rFonts w:cs="Traditional Arabic" w:hint="eastAsia"/>
          <w:sz w:val="36"/>
          <w:szCs w:val="36"/>
          <w:rtl/>
          <w:lang w:bidi="ar-MA"/>
        </w:rPr>
        <w:t>بَعْدَ</w:t>
      </w:r>
      <w:r w:rsidR="004C173E" w:rsidRPr="004C173E">
        <w:rPr>
          <w:rFonts w:cs="Traditional Arabic"/>
          <w:sz w:val="36"/>
          <w:szCs w:val="36"/>
          <w:rtl/>
          <w:lang w:bidi="ar-MA"/>
        </w:rPr>
        <w:t xml:space="preserve"> </w:t>
      </w:r>
      <w:r w:rsidR="004C173E" w:rsidRPr="004C173E">
        <w:rPr>
          <w:rFonts w:cs="Traditional Arabic" w:hint="eastAsia"/>
          <w:sz w:val="36"/>
          <w:szCs w:val="36"/>
          <w:rtl/>
          <w:lang w:bidi="ar-MA"/>
        </w:rPr>
        <w:t>ذلِكَ</w:t>
      </w:r>
      <w:r w:rsidR="004C173E" w:rsidRPr="004C173E">
        <w:rPr>
          <w:rFonts w:cs="Traditional Arabic"/>
          <w:sz w:val="36"/>
          <w:szCs w:val="36"/>
          <w:rtl/>
          <w:lang w:bidi="ar-MA"/>
        </w:rPr>
        <w:t xml:space="preserve"> </w:t>
      </w:r>
      <w:r w:rsidR="004C173E" w:rsidRPr="004C173E">
        <w:rPr>
          <w:rFonts w:cs="Traditional Arabic" w:hint="eastAsia"/>
          <w:sz w:val="36"/>
          <w:szCs w:val="36"/>
          <w:rtl/>
          <w:lang w:bidi="ar-MA"/>
        </w:rPr>
        <w:t>فَأُولئِكَ</w:t>
      </w:r>
      <w:r w:rsidR="004C173E" w:rsidRPr="004C173E">
        <w:rPr>
          <w:rFonts w:cs="Traditional Arabic"/>
          <w:sz w:val="36"/>
          <w:szCs w:val="36"/>
          <w:rtl/>
          <w:lang w:bidi="ar-MA"/>
        </w:rPr>
        <w:t xml:space="preserve"> </w:t>
      </w:r>
      <w:r w:rsidR="004C173E" w:rsidRPr="004C173E">
        <w:rPr>
          <w:rFonts w:cs="Traditional Arabic" w:hint="eastAsia"/>
          <w:sz w:val="36"/>
          <w:szCs w:val="36"/>
          <w:rtl/>
          <w:lang w:bidi="ar-MA"/>
        </w:rPr>
        <w:t>هُمُ</w:t>
      </w:r>
      <w:r w:rsidR="004C173E" w:rsidRPr="004C173E">
        <w:rPr>
          <w:rFonts w:cs="Traditional Arabic"/>
          <w:sz w:val="36"/>
          <w:szCs w:val="36"/>
          <w:rtl/>
          <w:lang w:bidi="ar-MA"/>
        </w:rPr>
        <w:t xml:space="preserve"> </w:t>
      </w:r>
      <w:r w:rsidR="004C173E" w:rsidRPr="004C173E">
        <w:rPr>
          <w:rFonts w:cs="Traditional Arabic" w:hint="eastAsia"/>
          <w:sz w:val="36"/>
          <w:szCs w:val="36"/>
          <w:rtl/>
          <w:lang w:bidi="ar-MA"/>
        </w:rPr>
        <w:t>الْفاسِقُونَ</w:t>
      </w:r>
      <w:r w:rsidR="004C173E" w:rsidRPr="004C173E">
        <w:rPr>
          <w:rFonts w:cs="Traditional Arabic"/>
          <w:sz w:val="36"/>
          <w:szCs w:val="36"/>
          <w:rtl/>
          <w:lang w:bidi="ar-MA"/>
        </w:rPr>
        <w:t xml:space="preserve"> </w:t>
      </w:r>
      <w:r w:rsidR="004C173E">
        <w:rPr>
          <w:rFonts w:cs="Traditional Arabic" w:hint="cs"/>
          <w:sz w:val="36"/>
          <w:szCs w:val="36"/>
          <w:rtl/>
          <w:lang w:bidi="ar-MA"/>
        </w:rPr>
        <w:t>}</w:t>
      </w:r>
      <w:r w:rsidR="004C173E" w:rsidRPr="004C173E">
        <w:rPr>
          <w:rFonts w:cs="Traditional Arabic"/>
          <w:sz w:val="36"/>
          <w:szCs w:val="36"/>
          <w:rtl/>
          <w:lang w:bidi="ar-MA"/>
        </w:rPr>
        <w:t>[</w:t>
      </w:r>
      <w:r w:rsidR="004C173E" w:rsidRPr="004C173E">
        <w:rPr>
          <w:rFonts w:cs="Traditional Arabic" w:hint="eastAsia"/>
          <w:sz w:val="36"/>
          <w:szCs w:val="36"/>
          <w:rtl/>
          <w:lang w:bidi="ar-MA"/>
        </w:rPr>
        <w:t>النور</w:t>
      </w:r>
      <w:r w:rsidR="004C173E">
        <w:rPr>
          <w:rFonts w:cs="Traditional Arabic" w:hint="cs"/>
          <w:sz w:val="36"/>
          <w:szCs w:val="36"/>
          <w:rtl/>
          <w:lang w:bidi="ar-MA"/>
        </w:rPr>
        <w:t>:</w:t>
      </w:r>
      <w:r w:rsidR="004C173E" w:rsidRPr="004C173E">
        <w:rPr>
          <w:rFonts w:cs="Traditional Arabic"/>
          <w:sz w:val="36"/>
          <w:szCs w:val="36"/>
          <w:rtl/>
          <w:lang w:bidi="ar-MA"/>
        </w:rPr>
        <w:t xml:space="preserve">55] </w:t>
      </w:r>
      <w:r w:rsidR="004C173E" w:rsidRPr="004C173E">
        <w:rPr>
          <w:rFonts w:cs="Traditional Arabic" w:hint="eastAsia"/>
          <w:sz w:val="36"/>
          <w:szCs w:val="36"/>
          <w:rtl/>
          <w:lang w:bidi="ar-MA"/>
        </w:rPr>
        <w:t>،</w:t>
      </w:r>
      <w:r w:rsidR="004C173E" w:rsidRPr="004C173E">
        <w:rPr>
          <w:rFonts w:cs="Traditional Arabic"/>
          <w:sz w:val="36"/>
          <w:szCs w:val="36"/>
          <w:rtl/>
          <w:lang w:bidi="ar-MA"/>
        </w:rPr>
        <w:t xml:space="preserve"> </w:t>
      </w:r>
      <w:r w:rsidR="004C173E" w:rsidRPr="004C173E">
        <w:rPr>
          <w:rFonts w:cs="Traditional Arabic" w:hint="eastAsia"/>
          <w:sz w:val="36"/>
          <w:szCs w:val="36"/>
          <w:rtl/>
          <w:lang w:bidi="ar-MA"/>
        </w:rPr>
        <w:t>أي</w:t>
      </w:r>
      <w:r w:rsidR="004C173E" w:rsidRPr="004C173E">
        <w:rPr>
          <w:rFonts w:cs="Traditional Arabic"/>
          <w:sz w:val="36"/>
          <w:szCs w:val="36"/>
          <w:rtl/>
          <w:lang w:bidi="ar-MA"/>
        </w:rPr>
        <w:t xml:space="preserve"> : </w:t>
      </w:r>
      <w:r w:rsidR="004C173E" w:rsidRPr="004C173E">
        <w:rPr>
          <w:rFonts w:cs="Traditional Arabic" w:hint="eastAsia"/>
          <w:sz w:val="36"/>
          <w:szCs w:val="36"/>
          <w:rtl/>
          <w:lang w:bidi="ar-MA"/>
        </w:rPr>
        <w:t>من</w:t>
      </w:r>
      <w:r w:rsidR="004C173E" w:rsidRPr="004C173E">
        <w:rPr>
          <w:rFonts w:cs="Traditional Arabic"/>
          <w:sz w:val="36"/>
          <w:szCs w:val="36"/>
          <w:rtl/>
          <w:lang w:bidi="ar-MA"/>
        </w:rPr>
        <w:t xml:space="preserve"> </w:t>
      </w:r>
      <w:r w:rsidR="004C173E" w:rsidRPr="004C173E">
        <w:rPr>
          <w:rFonts w:cs="Traditional Arabic" w:hint="eastAsia"/>
          <w:sz w:val="36"/>
          <w:szCs w:val="36"/>
          <w:rtl/>
          <w:lang w:bidi="ar-MA"/>
        </w:rPr>
        <w:t>يستر</w:t>
      </w:r>
      <w:r w:rsidR="004C173E" w:rsidRPr="004C173E">
        <w:rPr>
          <w:rFonts w:cs="Traditional Arabic"/>
          <w:sz w:val="36"/>
          <w:szCs w:val="36"/>
          <w:rtl/>
          <w:lang w:bidi="ar-MA"/>
        </w:rPr>
        <w:t xml:space="preserve"> </w:t>
      </w:r>
      <w:r w:rsidR="004C173E" w:rsidRPr="004C173E">
        <w:rPr>
          <w:rFonts w:cs="Traditional Arabic" w:hint="eastAsia"/>
          <w:sz w:val="36"/>
          <w:szCs w:val="36"/>
          <w:rtl/>
          <w:lang w:bidi="ar-MA"/>
        </w:rPr>
        <w:t>نعمة</w:t>
      </w:r>
      <w:r w:rsidR="004C173E" w:rsidRPr="004C173E">
        <w:rPr>
          <w:rFonts w:cs="Traditional Arabic"/>
          <w:sz w:val="36"/>
          <w:szCs w:val="36"/>
          <w:rtl/>
          <w:lang w:bidi="ar-MA"/>
        </w:rPr>
        <w:t xml:space="preserve"> </w:t>
      </w:r>
      <w:r w:rsidR="004C173E" w:rsidRPr="004C173E">
        <w:rPr>
          <w:rFonts w:cs="Traditional Arabic" w:hint="eastAsia"/>
          <w:sz w:val="36"/>
          <w:szCs w:val="36"/>
          <w:rtl/>
          <w:lang w:bidi="ar-MA"/>
        </w:rPr>
        <w:t>اللّه</w:t>
      </w:r>
      <w:r w:rsidR="004C173E" w:rsidRPr="004C173E">
        <w:rPr>
          <w:rFonts w:cs="Traditional Arabic"/>
          <w:sz w:val="36"/>
          <w:szCs w:val="36"/>
          <w:rtl/>
          <w:lang w:bidi="ar-MA"/>
        </w:rPr>
        <w:t xml:space="preserve"> </w:t>
      </w:r>
      <w:r w:rsidR="004C173E" w:rsidRPr="004C173E">
        <w:rPr>
          <w:rFonts w:cs="Traditional Arabic" w:hint="eastAsia"/>
          <w:sz w:val="36"/>
          <w:szCs w:val="36"/>
          <w:rtl/>
          <w:lang w:bidi="ar-MA"/>
        </w:rPr>
        <w:t>فقد</w:t>
      </w:r>
      <w:r w:rsidR="004C173E" w:rsidRPr="004C173E">
        <w:rPr>
          <w:rFonts w:cs="Traditional Arabic"/>
          <w:sz w:val="36"/>
          <w:szCs w:val="36"/>
          <w:rtl/>
          <w:lang w:bidi="ar-MA"/>
        </w:rPr>
        <w:t xml:space="preserve"> </w:t>
      </w:r>
      <w:r w:rsidR="004C173E" w:rsidRPr="004C173E">
        <w:rPr>
          <w:rFonts w:cs="Traditional Arabic" w:hint="eastAsia"/>
          <w:sz w:val="36"/>
          <w:szCs w:val="36"/>
          <w:rtl/>
          <w:lang w:bidi="ar-MA"/>
        </w:rPr>
        <w:t>خرج</w:t>
      </w:r>
      <w:r w:rsidR="004C173E" w:rsidRPr="004C173E">
        <w:rPr>
          <w:rFonts w:cs="Traditional Arabic"/>
          <w:sz w:val="36"/>
          <w:szCs w:val="36"/>
          <w:rtl/>
          <w:lang w:bidi="ar-MA"/>
        </w:rPr>
        <w:t xml:space="preserve"> </w:t>
      </w:r>
      <w:r w:rsidR="004C173E" w:rsidRPr="004C173E">
        <w:rPr>
          <w:rFonts w:cs="Traditional Arabic" w:hint="eastAsia"/>
          <w:sz w:val="36"/>
          <w:szCs w:val="36"/>
          <w:rtl/>
          <w:lang w:bidi="ar-MA"/>
        </w:rPr>
        <w:t>عن</w:t>
      </w:r>
      <w:r w:rsidR="004C173E" w:rsidRPr="004C173E">
        <w:rPr>
          <w:rFonts w:cs="Traditional Arabic"/>
          <w:sz w:val="36"/>
          <w:szCs w:val="36"/>
          <w:rtl/>
          <w:lang w:bidi="ar-MA"/>
        </w:rPr>
        <w:t xml:space="preserve"> </w:t>
      </w:r>
      <w:r w:rsidR="004C173E" w:rsidRPr="004C173E">
        <w:rPr>
          <w:rFonts w:cs="Traditional Arabic" w:hint="eastAsia"/>
          <w:sz w:val="36"/>
          <w:szCs w:val="36"/>
          <w:rtl/>
          <w:lang w:bidi="ar-MA"/>
        </w:rPr>
        <w:t>طاعته</w:t>
      </w:r>
      <w:r w:rsidR="004C173E" w:rsidRPr="004C173E">
        <w:rPr>
          <w:rFonts w:cs="Traditional Arabic"/>
          <w:sz w:val="36"/>
          <w:szCs w:val="36"/>
          <w:rtl/>
          <w:lang w:bidi="ar-MA"/>
        </w:rPr>
        <w:t xml:space="preserve"> </w:t>
      </w:r>
      <w:r w:rsidR="004C173E" w:rsidRPr="004C173E">
        <w:rPr>
          <w:rFonts w:cs="Traditional Arabic" w:hint="eastAsia"/>
          <w:sz w:val="36"/>
          <w:szCs w:val="36"/>
          <w:rtl/>
          <w:lang w:bidi="ar-MA"/>
        </w:rPr>
        <w:t>،</w:t>
      </w:r>
      <w:r w:rsidR="004C173E" w:rsidRPr="004C173E">
        <w:rPr>
          <w:rFonts w:cs="Traditional Arabic"/>
          <w:sz w:val="36"/>
          <w:szCs w:val="36"/>
          <w:rtl/>
          <w:lang w:bidi="ar-MA"/>
        </w:rPr>
        <w:t xml:space="preserve"> </w:t>
      </w:r>
      <w:r w:rsidR="004C173E">
        <w:rPr>
          <w:rFonts w:cs="Traditional Arabic" w:hint="cs"/>
          <w:sz w:val="36"/>
          <w:szCs w:val="36"/>
          <w:rtl/>
          <w:lang w:bidi="ar-MA"/>
        </w:rPr>
        <w:t>{</w:t>
      </w:r>
      <w:r w:rsidR="004C173E" w:rsidRPr="004C173E">
        <w:rPr>
          <w:rFonts w:cs="Traditional Arabic" w:hint="eastAsia"/>
          <w:sz w:val="36"/>
          <w:szCs w:val="36"/>
          <w:rtl/>
          <w:lang w:bidi="ar-MA"/>
        </w:rPr>
        <w:t>وَأَمَّا</w:t>
      </w:r>
      <w:r w:rsidR="004C173E" w:rsidRPr="004C173E">
        <w:rPr>
          <w:rFonts w:cs="Traditional Arabic"/>
          <w:sz w:val="36"/>
          <w:szCs w:val="36"/>
          <w:rtl/>
          <w:lang w:bidi="ar-MA"/>
        </w:rPr>
        <w:t xml:space="preserve"> </w:t>
      </w:r>
      <w:r w:rsidR="004C173E" w:rsidRPr="004C173E">
        <w:rPr>
          <w:rFonts w:cs="Traditional Arabic" w:hint="eastAsia"/>
          <w:sz w:val="36"/>
          <w:szCs w:val="36"/>
          <w:rtl/>
          <w:lang w:bidi="ar-MA"/>
        </w:rPr>
        <w:t>الَّذِينَ</w:t>
      </w:r>
      <w:r w:rsidR="004C173E" w:rsidRPr="004C173E">
        <w:rPr>
          <w:rFonts w:cs="Traditional Arabic"/>
          <w:sz w:val="36"/>
          <w:szCs w:val="36"/>
          <w:rtl/>
          <w:lang w:bidi="ar-MA"/>
        </w:rPr>
        <w:t xml:space="preserve"> </w:t>
      </w:r>
      <w:r w:rsidR="004C173E" w:rsidRPr="004C173E">
        <w:rPr>
          <w:rFonts w:cs="Traditional Arabic" w:hint="eastAsia"/>
          <w:sz w:val="36"/>
          <w:szCs w:val="36"/>
          <w:rtl/>
          <w:lang w:bidi="ar-MA"/>
        </w:rPr>
        <w:t>فَسَقُوا</w:t>
      </w:r>
      <w:r w:rsidR="004C173E" w:rsidRPr="004C173E">
        <w:rPr>
          <w:rFonts w:cs="Traditional Arabic"/>
          <w:sz w:val="36"/>
          <w:szCs w:val="36"/>
          <w:rtl/>
          <w:lang w:bidi="ar-MA"/>
        </w:rPr>
        <w:t xml:space="preserve"> </w:t>
      </w:r>
      <w:r w:rsidR="004C173E" w:rsidRPr="004C173E">
        <w:rPr>
          <w:rFonts w:cs="Traditional Arabic" w:hint="eastAsia"/>
          <w:sz w:val="36"/>
          <w:szCs w:val="36"/>
          <w:rtl/>
          <w:lang w:bidi="ar-MA"/>
        </w:rPr>
        <w:t>فَمَأْواهُمُ</w:t>
      </w:r>
      <w:r w:rsidR="004C173E" w:rsidRPr="004C173E">
        <w:rPr>
          <w:rFonts w:cs="Traditional Arabic"/>
          <w:sz w:val="36"/>
          <w:szCs w:val="36"/>
          <w:rtl/>
          <w:lang w:bidi="ar-MA"/>
        </w:rPr>
        <w:t xml:space="preserve"> </w:t>
      </w:r>
      <w:r w:rsidR="004C173E" w:rsidRPr="004C173E">
        <w:rPr>
          <w:rFonts w:cs="Traditional Arabic" w:hint="eastAsia"/>
          <w:sz w:val="36"/>
          <w:szCs w:val="36"/>
          <w:rtl/>
          <w:lang w:bidi="ar-MA"/>
        </w:rPr>
        <w:t>النَّارُ</w:t>
      </w:r>
      <w:r w:rsidR="004C173E">
        <w:rPr>
          <w:rFonts w:cs="Traditional Arabic" w:hint="cs"/>
          <w:sz w:val="36"/>
          <w:szCs w:val="36"/>
          <w:rtl/>
          <w:lang w:bidi="ar-MA"/>
        </w:rPr>
        <w:t>}</w:t>
      </w:r>
      <w:r w:rsidR="004C173E" w:rsidRPr="004C173E">
        <w:rPr>
          <w:rFonts w:cs="Traditional Arabic"/>
          <w:sz w:val="36"/>
          <w:szCs w:val="36"/>
          <w:rtl/>
          <w:lang w:bidi="ar-MA"/>
        </w:rPr>
        <w:t>[</w:t>
      </w:r>
      <w:r w:rsidR="004C173E" w:rsidRPr="004C173E">
        <w:rPr>
          <w:rFonts w:cs="Traditional Arabic" w:hint="eastAsia"/>
          <w:sz w:val="36"/>
          <w:szCs w:val="36"/>
          <w:rtl/>
          <w:lang w:bidi="ar-MA"/>
        </w:rPr>
        <w:t>السجدة</w:t>
      </w:r>
      <w:r w:rsidR="004C173E">
        <w:rPr>
          <w:rFonts w:cs="Traditional Arabic" w:hint="cs"/>
          <w:sz w:val="36"/>
          <w:szCs w:val="36"/>
          <w:rtl/>
          <w:lang w:bidi="ar-MA"/>
        </w:rPr>
        <w:t>:</w:t>
      </w:r>
      <w:r w:rsidR="004C173E" w:rsidRPr="004C173E">
        <w:rPr>
          <w:rFonts w:cs="Traditional Arabic"/>
          <w:sz w:val="36"/>
          <w:szCs w:val="36"/>
          <w:rtl/>
          <w:lang w:bidi="ar-MA"/>
        </w:rPr>
        <w:t xml:space="preserve">20] </w:t>
      </w:r>
      <w:r w:rsidR="004C173E" w:rsidRPr="004C173E">
        <w:rPr>
          <w:rFonts w:cs="Traditional Arabic" w:hint="eastAsia"/>
          <w:sz w:val="36"/>
          <w:szCs w:val="36"/>
          <w:rtl/>
          <w:lang w:bidi="ar-MA"/>
        </w:rPr>
        <w:t>،</w:t>
      </w:r>
      <w:r w:rsidR="004C173E" w:rsidRPr="004C173E">
        <w:rPr>
          <w:rFonts w:cs="Traditional Arabic"/>
          <w:sz w:val="36"/>
          <w:szCs w:val="36"/>
          <w:rtl/>
          <w:lang w:bidi="ar-MA"/>
        </w:rPr>
        <w:t xml:space="preserve"> </w:t>
      </w:r>
      <w:r w:rsidR="004C173E">
        <w:rPr>
          <w:rFonts w:cs="Traditional Arabic" w:hint="cs"/>
          <w:sz w:val="36"/>
          <w:szCs w:val="36"/>
          <w:rtl/>
          <w:lang w:bidi="ar-MA"/>
        </w:rPr>
        <w:t>{</w:t>
      </w:r>
      <w:r w:rsidR="004C173E" w:rsidRPr="004C173E">
        <w:rPr>
          <w:rFonts w:cs="Traditional Arabic" w:hint="eastAsia"/>
          <w:sz w:val="36"/>
          <w:szCs w:val="36"/>
          <w:rtl/>
          <w:lang w:bidi="ar-MA"/>
        </w:rPr>
        <w:t>وَالَّذِينَ</w:t>
      </w:r>
      <w:r w:rsidR="004C173E" w:rsidRPr="004C173E">
        <w:rPr>
          <w:rFonts w:cs="Traditional Arabic"/>
          <w:sz w:val="36"/>
          <w:szCs w:val="36"/>
          <w:rtl/>
          <w:lang w:bidi="ar-MA"/>
        </w:rPr>
        <w:t xml:space="preserve"> </w:t>
      </w:r>
      <w:r w:rsidR="004C173E" w:rsidRPr="004C173E">
        <w:rPr>
          <w:rFonts w:cs="Traditional Arabic" w:hint="eastAsia"/>
          <w:sz w:val="36"/>
          <w:szCs w:val="36"/>
          <w:rtl/>
          <w:lang w:bidi="ar-MA"/>
        </w:rPr>
        <w:t>كَذَّبُوا</w:t>
      </w:r>
      <w:r w:rsidR="004C173E" w:rsidRPr="004C173E">
        <w:rPr>
          <w:rFonts w:cs="Traditional Arabic"/>
          <w:sz w:val="36"/>
          <w:szCs w:val="36"/>
          <w:rtl/>
          <w:lang w:bidi="ar-MA"/>
        </w:rPr>
        <w:t xml:space="preserve"> </w:t>
      </w:r>
      <w:r w:rsidR="004C173E" w:rsidRPr="004C173E">
        <w:rPr>
          <w:rFonts w:cs="Traditional Arabic" w:hint="eastAsia"/>
          <w:sz w:val="36"/>
          <w:szCs w:val="36"/>
          <w:rtl/>
          <w:lang w:bidi="ar-MA"/>
        </w:rPr>
        <w:t>بِآياتِنا</w:t>
      </w:r>
      <w:r w:rsidR="004C173E" w:rsidRPr="004C173E">
        <w:rPr>
          <w:rFonts w:cs="Traditional Arabic"/>
          <w:sz w:val="36"/>
          <w:szCs w:val="36"/>
          <w:rtl/>
          <w:lang w:bidi="ar-MA"/>
        </w:rPr>
        <w:t xml:space="preserve"> </w:t>
      </w:r>
      <w:r w:rsidR="004C173E" w:rsidRPr="004C173E">
        <w:rPr>
          <w:rFonts w:cs="Traditional Arabic" w:hint="eastAsia"/>
          <w:sz w:val="36"/>
          <w:szCs w:val="36"/>
          <w:rtl/>
          <w:lang w:bidi="ar-MA"/>
        </w:rPr>
        <w:t>يَمَسُّهُمُ</w:t>
      </w:r>
      <w:r w:rsidR="004C173E" w:rsidRPr="004C173E">
        <w:rPr>
          <w:rFonts w:cs="Traditional Arabic"/>
          <w:sz w:val="36"/>
          <w:szCs w:val="36"/>
          <w:rtl/>
          <w:lang w:bidi="ar-MA"/>
        </w:rPr>
        <w:t xml:space="preserve"> </w:t>
      </w:r>
      <w:r w:rsidR="004C173E" w:rsidRPr="004C173E">
        <w:rPr>
          <w:rFonts w:cs="Traditional Arabic" w:hint="eastAsia"/>
          <w:sz w:val="36"/>
          <w:szCs w:val="36"/>
          <w:rtl/>
          <w:lang w:bidi="ar-MA"/>
        </w:rPr>
        <w:t>الْعَذابُ</w:t>
      </w:r>
      <w:r w:rsidR="004C173E" w:rsidRPr="004C173E">
        <w:rPr>
          <w:rFonts w:cs="Traditional Arabic"/>
          <w:sz w:val="36"/>
          <w:szCs w:val="36"/>
          <w:rtl/>
          <w:lang w:bidi="ar-MA"/>
        </w:rPr>
        <w:t xml:space="preserve"> </w:t>
      </w:r>
      <w:r w:rsidR="004C173E" w:rsidRPr="004C173E">
        <w:rPr>
          <w:rFonts w:cs="Traditional Arabic" w:hint="eastAsia"/>
          <w:sz w:val="36"/>
          <w:szCs w:val="36"/>
          <w:rtl/>
          <w:lang w:bidi="ar-MA"/>
        </w:rPr>
        <w:t>بِما</w:t>
      </w:r>
      <w:r w:rsidR="004C173E" w:rsidRPr="004C173E">
        <w:rPr>
          <w:rFonts w:cs="Traditional Arabic"/>
          <w:sz w:val="36"/>
          <w:szCs w:val="36"/>
          <w:rtl/>
          <w:lang w:bidi="ar-MA"/>
        </w:rPr>
        <w:t xml:space="preserve"> </w:t>
      </w:r>
      <w:r w:rsidR="004C173E" w:rsidRPr="004C173E">
        <w:rPr>
          <w:rFonts w:cs="Traditional Arabic" w:hint="eastAsia"/>
          <w:sz w:val="36"/>
          <w:szCs w:val="36"/>
          <w:rtl/>
          <w:lang w:bidi="ar-MA"/>
        </w:rPr>
        <w:t>كانُوا</w:t>
      </w:r>
      <w:r w:rsidR="004C173E" w:rsidRPr="004C173E">
        <w:rPr>
          <w:rFonts w:cs="Traditional Arabic"/>
          <w:sz w:val="36"/>
          <w:szCs w:val="36"/>
          <w:rtl/>
          <w:lang w:bidi="ar-MA"/>
        </w:rPr>
        <w:t xml:space="preserve"> </w:t>
      </w:r>
      <w:r w:rsidR="004C173E" w:rsidRPr="004C173E">
        <w:rPr>
          <w:rFonts w:cs="Traditional Arabic" w:hint="eastAsia"/>
          <w:sz w:val="36"/>
          <w:szCs w:val="36"/>
          <w:rtl/>
          <w:lang w:bidi="ar-MA"/>
        </w:rPr>
        <w:t>يَفْسُقُونَ</w:t>
      </w:r>
      <w:r w:rsidR="004C173E">
        <w:rPr>
          <w:rFonts w:cs="Traditional Arabic" w:hint="cs"/>
          <w:sz w:val="36"/>
          <w:szCs w:val="36"/>
          <w:rtl/>
          <w:lang w:bidi="ar-MA"/>
        </w:rPr>
        <w:t>}</w:t>
      </w:r>
      <w:r w:rsidR="004C173E" w:rsidRPr="004C173E">
        <w:rPr>
          <w:rFonts w:cs="Traditional Arabic"/>
          <w:sz w:val="36"/>
          <w:szCs w:val="36"/>
          <w:rtl/>
          <w:lang w:bidi="ar-MA"/>
        </w:rPr>
        <w:t>[</w:t>
      </w:r>
      <w:r w:rsidR="004C173E" w:rsidRPr="004C173E">
        <w:rPr>
          <w:rFonts w:cs="Traditional Arabic" w:hint="eastAsia"/>
          <w:sz w:val="36"/>
          <w:szCs w:val="36"/>
          <w:rtl/>
          <w:lang w:bidi="ar-MA"/>
        </w:rPr>
        <w:t>الأنعام</w:t>
      </w:r>
      <w:r w:rsidR="004C173E">
        <w:rPr>
          <w:rFonts w:cs="Traditional Arabic" w:hint="cs"/>
          <w:sz w:val="36"/>
          <w:szCs w:val="36"/>
          <w:rtl/>
          <w:lang w:bidi="ar-MA"/>
        </w:rPr>
        <w:t>:</w:t>
      </w:r>
      <w:r w:rsidR="004C173E" w:rsidRPr="004C173E">
        <w:rPr>
          <w:rFonts w:cs="Traditional Arabic"/>
          <w:sz w:val="36"/>
          <w:szCs w:val="36"/>
          <w:rtl/>
          <w:lang w:bidi="ar-MA"/>
        </w:rPr>
        <w:t xml:space="preserve">49] </w:t>
      </w:r>
      <w:r w:rsidR="004C173E" w:rsidRPr="004C173E">
        <w:rPr>
          <w:rFonts w:cs="Traditional Arabic" w:hint="eastAsia"/>
          <w:sz w:val="36"/>
          <w:szCs w:val="36"/>
          <w:rtl/>
          <w:lang w:bidi="ar-MA"/>
        </w:rPr>
        <w:t>،</w:t>
      </w:r>
      <w:r w:rsidR="004C173E" w:rsidRPr="004C173E">
        <w:rPr>
          <w:rFonts w:cs="Traditional Arabic"/>
          <w:sz w:val="36"/>
          <w:szCs w:val="36"/>
          <w:rtl/>
          <w:lang w:bidi="ar-MA"/>
        </w:rPr>
        <w:t xml:space="preserve"> </w:t>
      </w:r>
      <w:r w:rsidR="004C173E">
        <w:rPr>
          <w:rFonts w:cs="Traditional Arabic" w:hint="cs"/>
          <w:sz w:val="36"/>
          <w:szCs w:val="36"/>
          <w:rtl/>
          <w:lang w:bidi="ar-MA"/>
        </w:rPr>
        <w:t>{</w:t>
      </w:r>
      <w:r w:rsidR="004C173E" w:rsidRPr="004C173E">
        <w:rPr>
          <w:rFonts w:cs="Traditional Arabic" w:hint="eastAsia"/>
          <w:sz w:val="36"/>
          <w:szCs w:val="36"/>
          <w:rtl/>
          <w:lang w:bidi="ar-MA"/>
        </w:rPr>
        <w:t>وَاللَّهُ</w:t>
      </w:r>
      <w:r w:rsidR="004C173E" w:rsidRPr="004C173E">
        <w:rPr>
          <w:rFonts w:cs="Traditional Arabic"/>
          <w:sz w:val="36"/>
          <w:szCs w:val="36"/>
          <w:rtl/>
          <w:lang w:bidi="ar-MA"/>
        </w:rPr>
        <w:t xml:space="preserve"> </w:t>
      </w:r>
      <w:r w:rsidR="004C173E" w:rsidRPr="004C173E">
        <w:rPr>
          <w:rFonts w:cs="Traditional Arabic" w:hint="eastAsia"/>
          <w:sz w:val="36"/>
          <w:szCs w:val="36"/>
          <w:rtl/>
          <w:lang w:bidi="ar-MA"/>
        </w:rPr>
        <w:t>لا</w:t>
      </w:r>
      <w:r w:rsidR="004C173E" w:rsidRPr="004C173E">
        <w:rPr>
          <w:rFonts w:cs="Traditional Arabic"/>
          <w:sz w:val="36"/>
          <w:szCs w:val="36"/>
          <w:rtl/>
          <w:lang w:bidi="ar-MA"/>
        </w:rPr>
        <w:t xml:space="preserve"> </w:t>
      </w:r>
      <w:r w:rsidR="004C173E" w:rsidRPr="004C173E">
        <w:rPr>
          <w:rFonts w:cs="Traditional Arabic" w:hint="eastAsia"/>
          <w:sz w:val="36"/>
          <w:szCs w:val="36"/>
          <w:rtl/>
          <w:lang w:bidi="ar-MA"/>
        </w:rPr>
        <w:t>يَهْدِي</w:t>
      </w:r>
      <w:r w:rsidR="004C173E" w:rsidRPr="004C173E">
        <w:rPr>
          <w:rFonts w:cs="Traditional Arabic"/>
          <w:sz w:val="36"/>
          <w:szCs w:val="36"/>
          <w:rtl/>
          <w:lang w:bidi="ar-MA"/>
        </w:rPr>
        <w:t xml:space="preserve"> </w:t>
      </w:r>
      <w:r w:rsidR="004C173E" w:rsidRPr="004C173E">
        <w:rPr>
          <w:rFonts w:cs="Traditional Arabic" w:hint="eastAsia"/>
          <w:sz w:val="36"/>
          <w:szCs w:val="36"/>
          <w:rtl/>
          <w:lang w:bidi="ar-MA"/>
        </w:rPr>
        <w:t>الْقَوْمَ</w:t>
      </w:r>
      <w:r w:rsidR="004C173E" w:rsidRPr="004C173E">
        <w:rPr>
          <w:rFonts w:cs="Traditional Arabic"/>
          <w:sz w:val="36"/>
          <w:szCs w:val="36"/>
          <w:rtl/>
          <w:lang w:bidi="ar-MA"/>
        </w:rPr>
        <w:t xml:space="preserve"> </w:t>
      </w:r>
      <w:r w:rsidR="004C173E" w:rsidRPr="004C173E">
        <w:rPr>
          <w:rFonts w:cs="Traditional Arabic" w:hint="eastAsia"/>
          <w:sz w:val="36"/>
          <w:szCs w:val="36"/>
          <w:rtl/>
          <w:lang w:bidi="ar-MA"/>
        </w:rPr>
        <w:t>الْفاسِقِينَ</w:t>
      </w:r>
      <w:r w:rsidR="004C173E">
        <w:rPr>
          <w:rFonts w:cs="Traditional Arabic" w:hint="cs"/>
          <w:sz w:val="36"/>
          <w:szCs w:val="36"/>
          <w:rtl/>
          <w:lang w:bidi="ar-MA"/>
        </w:rPr>
        <w:t>}</w:t>
      </w:r>
      <w:r w:rsidR="004C173E" w:rsidRPr="004C173E">
        <w:rPr>
          <w:rFonts w:cs="Traditional Arabic"/>
          <w:sz w:val="36"/>
          <w:szCs w:val="36"/>
          <w:rtl/>
          <w:lang w:bidi="ar-MA"/>
        </w:rPr>
        <w:t>[</w:t>
      </w:r>
      <w:r w:rsidR="004C173E" w:rsidRPr="004C173E">
        <w:rPr>
          <w:rFonts w:cs="Traditional Arabic" w:hint="eastAsia"/>
          <w:sz w:val="36"/>
          <w:szCs w:val="36"/>
          <w:rtl/>
          <w:lang w:bidi="ar-MA"/>
        </w:rPr>
        <w:t>المائدة</w:t>
      </w:r>
      <w:r w:rsidR="004C173E">
        <w:rPr>
          <w:rFonts w:cs="Traditional Arabic" w:hint="cs"/>
          <w:sz w:val="36"/>
          <w:szCs w:val="36"/>
          <w:rtl/>
          <w:lang w:bidi="ar-MA"/>
        </w:rPr>
        <w:t>:</w:t>
      </w:r>
      <w:r w:rsidR="004C173E" w:rsidRPr="004C173E">
        <w:rPr>
          <w:rFonts w:cs="Traditional Arabic"/>
          <w:sz w:val="36"/>
          <w:szCs w:val="36"/>
          <w:rtl/>
          <w:lang w:bidi="ar-MA"/>
        </w:rPr>
        <w:t xml:space="preserve">108] </w:t>
      </w:r>
      <w:r w:rsidR="004C173E" w:rsidRPr="004C173E">
        <w:rPr>
          <w:rFonts w:cs="Traditional Arabic" w:hint="eastAsia"/>
          <w:sz w:val="36"/>
          <w:szCs w:val="36"/>
          <w:rtl/>
          <w:lang w:bidi="ar-MA"/>
        </w:rPr>
        <w:t>،</w:t>
      </w:r>
      <w:r w:rsidR="004C173E" w:rsidRPr="004C173E">
        <w:rPr>
          <w:rFonts w:cs="Traditional Arabic"/>
          <w:sz w:val="36"/>
          <w:szCs w:val="36"/>
          <w:rtl/>
          <w:lang w:bidi="ar-MA"/>
        </w:rPr>
        <w:t xml:space="preserve"> </w:t>
      </w:r>
      <w:r w:rsidR="004C173E">
        <w:rPr>
          <w:rFonts w:cs="Traditional Arabic" w:hint="cs"/>
          <w:sz w:val="36"/>
          <w:szCs w:val="36"/>
          <w:rtl/>
          <w:lang w:bidi="ar-MA"/>
        </w:rPr>
        <w:t>{</w:t>
      </w:r>
      <w:r w:rsidR="004C173E" w:rsidRPr="004C173E">
        <w:rPr>
          <w:rFonts w:cs="Traditional Arabic" w:hint="eastAsia"/>
          <w:sz w:val="36"/>
          <w:szCs w:val="36"/>
          <w:rtl/>
          <w:lang w:bidi="ar-MA"/>
        </w:rPr>
        <w:t>إِنَّ</w:t>
      </w:r>
      <w:r w:rsidR="004C173E" w:rsidRPr="004C173E">
        <w:rPr>
          <w:rFonts w:cs="Traditional Arabic"/>
          <w:sz w:val="36"/>
          <w:szCs w:val="36"/>
          <w:rtl/>
          <w:lang w:bidi="ar-MA"/>
        </w:rPr>
        <w:t xml:space="preserve"> </w:t>
      </w:r>
      <w:r w:rsidR="004C173E" w:rsidRPr="004C173E">
        <w:rPr>
          <w:rFonts w:cs="Traditional Arabic" w:hint="eastAsia"/>
          <w:sz w:val="36"/>
          <w:szCs w:val="36"/>
          <w:rtl/>
          <w:lang w:bidi="ar-MA"/>
        </w:rPr>
        <w:t>الْمُنافِقِينَ</w:t>
      </w:r>
      <w:r w:rsidR="004C173E" w:rsidRPr="004C173E">
        <w:rPr>
          <w:rFonts w:cs="Traditional Arabic"/>
          <w:sz w:val="36"/>
          <w:szCs w:val="36"/>
          <w:rtl/>
          <w:lang w:bidi="ar-MA"/>
        </w:rPr>
        <w:t xml:space="preserve"> </w:t>
      </w:r>
      <w:r w:rsidR="004C173E" w:rsidRPr="004C173E">
        <w:rPr>
          <w:rFonts w:cs="Traditional Arabic" w:hint="eastAsia"/>
          <w:sz w:val="36"/>
          <w:szCs w:val="36"/>
          <w:rtl/>
          <w:lang w:bidi="ar-MA"/>
        </w:rPr>
        <w:t>هُمُ</w:t>
      </w:r>
      <w:r w:rsidR="004C173E" w:rsidRPr="004C173E">
        <w:rPr>
          <w:rFonts w:cs="Traditional Arabic"/>
          <w:sz w:val="36"/>
          <w:szCs w:val="36"/>
          <w:rtl/>
          <w:lang w:bidi="ar-MA"/>
        </w:rPr>
        <w:t xml:space="preserve"> </w:t>
      </w:r>
      <w:r w:rsidR="004C173E" w:rsidRPr="004C173E">
        <w:rPr>
          <w:rFonts w:cs="Traditional Arabic" w:hint="eastAsia"/>
          <w:sz w:val="36"/>
          <w:szCs w:val="36"/>
          <w:rtl/>
          <w:lang w:bidi="ar-MA"/>
        </w:rPr>
        <w:t>الْفاسِقُون</w:t>
      </w:r>
      <w:r w:rsidR="004C173E" w:rsidRPr="00BA0B41">
        <w:rPr>
          <w:rFonts w:cs="Traditional Arabic" w:hint="eastAsia"/>
          <w:sz w:val="36"/>
          <w:szCs w:val="36"/>
          <w:rtl/>
          <w:lang w:bidi="ar-MA"/>
        </w:rPr>
        <w:t>َ</w:t>
      </w:r>
      <w:r w:rsidR="004C173E" w:rsidRPr="00BA0B41">
        <w:rPr>
          <w:rFonts w:cs="Traditional Arabic" w:hint="cs"/>
          <w:sz w:val="36"/>
          <w:szCs w:val="36"/>
          <w:rtl/>
          <w:lang w:bidi="ar-MA"/>
        </w:rPr>
        <w:t>}</w:t>
      </w:r>
      <w:r w:rsidR="00BA0B41" w:rsidRPr="00BA0B41">
        <w:rPr>
          <w:rFonts w:cs="Traditional Arabic"/>
          <w:sz w:val="36"/>
          <w:szCs w:val="36"/>
          <w:rtl/>
          <w:lang w:bidi="ar-MA"/>
        </w:rPr>
        <w:t>[</w:t>
      </w:r>
      <w:r w:rsidR="00BA0B41" w:rsidRPr="00BA0B41">
        <w:rPr>
          <w:rFonts w:cs="Traditional Arabic" w:hint="eastAsia"/>
          <w:sz w:val="36"/>
          <w:szCs w:val="36"/>
          <w:rtl/>
          <w:lang w:bidi="ar-MA"/>
        </w:rPr>
        <w:t>التوبة</w:t>
      </w:r>
      <w:r w:rsidR="00310DF5">
        <w:rPr>
          <w:rFonts w:cs="Traditional Arabic" w:hint="cs"/>
          <w:sz w:val="36"/>
          <w:szCs w:val="36"/>
          <w:rtl/>
          <w:lang w:bidi="ar-MA"/>
        </w:rPr>
        <w:t>:</w:t>
      </w:r>
      <w:r w:rsidR="00BA0B41" w:rsidRPr="00BA0B41">
        <w:rPr>
          <w:rFonts w:cs="Traditional Arabic"/>
          <w:sz w:val="36"/>
          <w:szCs w:val="36"/>
          <w:rtl/>
          <w:lang w:bidi="ar-MA"/>
        </w:rPr>
        <w:t xml:space="preserve">67] </w:t>
      </w:r>
      <w:r w:rsidR="00BA0B41" w:rsidRPr="00BA0B41">
        <w:rPr>
          <w:rFonts w:cs="Traditional Arabic" w:hint="eastAsia"/>
          <w:sz w:val="36"/>
          <w:szCs w:val="36"/>
          <w:rtl/>
          <w:lang w:bidi="ar-MA"/>
        </w:rPr>
        <w:t>،</w:t>
      </w:r>
      <w:r w:rsidR="00BA0B41" w:rsidRPr="00BA0B41">
        <w:rPr>
          <w:rFonts w:cs="Traditional Arabic"/>
          <w:sz w:val="36"/>
          <w:szCs w:val="36"/>
          <w:rtl/>
          <w:lang w:bidi="ar-MA"/>
        </w:rPr>
        <w:t xml:space="preserve"> </w:t>
      </w:r>
      <w:r w:rsidR="00BA0B41">
        <w:rPr>
          <w:rFonts w:cs="Traditional Arabic" w:hint="cs"/>
          <w:sz w:val="36"/>
          <w:szCs w:val="36"/>
          <w:rtl/>
          <w:lang w:bidi="ar-MA"/>
        </w:rPr>
        <w:t>{</w:t>
      </w:r>
      <w:r w:rsidR="00BA0B41" w:rsidRPr="00BA0B41">
        <w:rPr>
          <w:rFonts w:cs="Traditional Arabic" w:hint="eastAsia"/>
          <w:sz w:val="36"/>
          <w:szCs w:val="36"/>
          <w:rtl/>
          <w:lang w:bidi="ar-MA"/>
        </w:rPr>
        <w:t>كَذلِكَ</w:t>
      </w:r>
      <w:r w:rsidR="00BA0B41" w:rsidRPr="00BA0B41">
        <w:rPr>
          <w:rFonts w:cs="Traditional Arabic"/>
          <w:sz w:val="36"/>
          <w:szCs w:val="36"/>
          <w:rtl/>
          <w:lang w:bidi="ar-MA"/>
        </w:rPr>
        <w:t xml:space="preserve"> </w:t>
      </w:r>
      <w:r w:rsidR="00BA0B41" w:rsidRPr="00BA0B41">
        <w:rPr>
          <w:rFonts w:cs="Traditional Arabic" w:hint="eastAsia"/>
          <w:sz w:val="36"/>
          <w:szCs w:val="36"/>
          <w:rtl/>
          <w:lang w:bidi="ar-MA"/>
        </w:rPr>
        <w:t>حَقَّتْ</w:t>
      </w:r>
      <w:r w:rsidR="00BA0B41" w:rsidRPr="00BA0B41">
        <w:rPr>
          <w:rFonts w:cs="Traditional Arabic"/>
          <w:sz w:val="36"/>
          <w:szCs w:val="36"/>
          <w:rtl/>
          <w:lang w:bidi="ar-MA"/>
        </w:rPr>
        <w:t xml:space="preserve"> </w:t>
      </w:r>
      <w:r w:rsidR="00BA0B41" w:rsidRPr="00BA0B41">
        <w:rPr>
          <w:rFonts w:cs="Traditional Arabic" w:hint="eastAsia"/>
          <w:sz w:val="36"/>
          <w:szCs w:val="36"/>
          <w:rtl/>
          <w:lang w:bidi="ar-MA"/>
        </w:rPr>
        <w:t>كَلِمَةُ</w:t>
      </w:r>
      <w:r w:rsidR="00BA0B41" w:rsidRPr="00BA0B41">
        <w:rPr>
          <w:rFonts w:cs="Traditional Arabic"/>
          <w:sz w:val="36"/>
          <w:szCs w:val="36"/>
          <w:rtl/>
          <w:lang w:bidi="ar-MA"/>
        </w:rPr>
        <w:t xml:space="preserve"> </w:t>
      </w:r>
      <w:r w:rsidR="00BA0B41" w:rsidRPr="00BA0B41">
        <w:rPr>
          <w:rFonts w:cs="Traditional Arabic" w:hint="eastAsia"/>
          <w:sz w:val="36"/>
          <w:szCs w:val="36"/>
          <w:rtl/>
          <w:lang w:bidi="ar-MA"/>
        </w:rPr>
        <w:t>رَبِّكَ</w:t>
      </w:r>
      <w:r w:rsidR="00BA0B41" w:rsidRPr="00BA0B41">
        <w:rPr>
          <w:rFonts w:cs="Traditional Arabic"/>
          <w:sz w:val="36"/>
          <w:szCs w:val="36"/>
          <w:rtl/>
          <w:lang w:bidi="ar-MA"/>
        </w:rPr>
        <w:t xml:space="preserve"> </w:t>
      </w:r>
      <w:r w:rsidR="00BA0B41" w:rsidRPr="00BA0B41">
        <w:rPr>
          <w:rFonts w:cs="Traditional Arabic" w:hint="eastAsia"/>
          <w:sz w:val="36"/>
          <w:szCs w:val="36"/>
          <w:rtl/>
          <w:lang w:bidi="ar-MA"/>
        </w:rPr>
        <w:t>عَلَى</w:t>
      </w:r>
      <w:r w:rsidR="00BA0B41" w:rsidRPr="00BA0B41">
        <w:rPr>
          <w:rFonts w:cs="Traditional Arabic"/>
          <w:sz w:val="36"/>
          <w:szCs w:val="36"/>
          <w:rtl/>
          <w:lang w:bidi="ar-MA"/>
        </w:rPr>
        <w:t xml:space="preserve"> </w:t>
      </w:r>
      <w:r w:rsidR="00BA0B41" w:rsidRPr="00BA0B41">
        <w:rPr>
          <w:rFonts w:cs="Traditional Arabic" w:hint="eastAsia"/>
          <w:sz w:val="36"/>
          <w:szCs w:val="36"/>
          <w:rtl/>
          <w:lang w:bidi="ar-MA"/>
        </w:rPr>
        <w:t>الَّذِينَ</w:t>
      </w:r>
      <w:r w:rsidR="00BA0B41" w:rsidRPr="00BA0B41">
        <w:rPr>
          <w:rFonts w:cs="Traditional Arabic"/>
          <w:sz w:val="36"/>
          <w:szCs w:val="36"/>
          <w:rtl/>
          <w:lang w:bidi="ar-MA"/>
        </w:rPr>
        <w:t xml:space="preserve"> </w:t>
      </w:r>
      <w:r w:rsidR="00BA0B41" w:rsidRPr="00BA0B41">
        <w:rPr>
          <w:rFonts w:cs="Traditional Arabic" w:hint="eastAsia"/>
          <w:sz w:val="36"/>
          <w:szCs w:val="36"/>
          <w:rtl/>
          <w:lang w:bidi="ar-MA"/>
        </w:rPr>
        <w:t>فَسَقُوا</w:t>
      </w:r>
      <w:r w:rsidR="00BA0B41">
        <w:rPr>
          <w:rFonts w:cs="Traditional Arabic" w:hint="cs"/>
          <w:sz w:val="36"/>
          <w:szCs w:val="36"/>
          <w:rtl/>
          <w:lang w:bidi="ar-MA"/>
        </w:rPr>
        <w:t>}</w:t>
      </w:r>
      <w:r w:rsidR="00BA0B41" w:rsidRPr="00BA0B41">
        <w:rPr>
          <w:rFonts w:cs="Traditional Arabic"/>
          <w:sz w:val="36"/>
          <w:szCs w:val="36"/>
          <w:rtl/>
          <w:lang w:bidi="ar-MA"/>
        </w:rPr>
        <w:t xml:space="preserve"> [</w:t>
      </w:r>
      <w:r w:rsidR="00BA0B41" w:rsidRPr="00BA0B41">
        <w:rPr>
          <w:rFonts w:cs="Traditional Arabic" w:hint="eastAsia"/>
          <w:sz w:val="36"/>
          <w:szCs w:val="36"/>
          <w:rtl/>
          <w:lang w:bidi="ar-MA"/>
        </w:rPr>
        <w:t>يونس</w:t>
      </w:r>
      <w:r w:rsidR="00BA0B41">
        <w:rPr>
          <w:rFonts w:cs="Traditional Arabic" w:hint="cs"/>
          <w:sz w:val="36"/>
          <w:szCs w:val="36"/>
          <w:rtl/>
          <w:lang w:bidi="ar-MA"/>
        </w:rPr>
        <w:t>:</w:t>
      </w:r>
      <w:r w:rsidR="00BA0B41" w:rsidRPr="00BA0B41">
        <w:rPr>
          <w:rFonts w:cs="Traditional Arabic"/>
          <w:sz w:val="36"/>
          <w:szCs w:val="36"/>
          <w:rtl/>
          <w:lang w:bidi="ar-MA"/>
        </w:rPr>
        <w:t xml:space="preserve">33] </w:t>
      </w:r>
      <w:r w:rsidR="00BA0B41" w:rsidRPr="00BA0B41">
        <w:rPr>
          <w:rFonts w:cs="Traditional Arabic" w:hint="eastAsia"/>
          <w:sz w:val="36"/>
          <w:szCs w:val="36"/>
          <w:rtl/>
          <w:lang w:bidi="ar-MA"/>
        </w:rPr>
        <w:t>،</w:t>
      </w:r>
      <w:r w:rsidR="00BA0B41" w:rsidRPr="00BA0B41">
        <w:rPr>
          <w:rFonts w:cs="Traditional Arabic"/>
          <w:sz w:val="36"/>
          <w:szCs w:val="36"/>
          <w:rtl/>
          <w:lang w:bidi="ar-MA"/>
        </w:rPr>
        <w:t xml:space="preserve"> </w:t>
      </w:r>
      <w:r w:rsidR="00BA0B41">
        <w:rPr>
          <w:rFonts w:cs="Traditional Arabic" w:hint="cs"/>
          <w:sz w:val="36"/>
          <w:szCs w:val="36"/>
          <w:rtl/>
          <w:lang w:bidi="ar-MA"/>
        </w:rPr>
        <w:t>{</w:t>
      </w:r>
      <w:r w:rsidR="00BA0B41" w:rsidRPr="00BA0B41">
        <w:rPr>
          <w:rFonts w:cs="Traditional Arabic" w:hint="eastAsia"/>
          <w:sz w:val="36"/>
          <w:szCs w:val="36"/>
          <w:rtl/>
          <w:lang w:bidi="ar-MA"/>
        </w:rPr>
        <w:t>أَفَمَنْ</w:t>
      </w:r>
      <w:r w:rsidR="00BA0B41" w:rsidRPr="00BA0B41">
        <w:rPr>
          <w:rFonts w:cs="Traditional Arabic"/>
          <w:sz w:val="36"/>
          <w:szCs w:val="36"/>
          <w:rtl/>
          <w:lang w:bidi="ar-MA"/>
        </w:rPr>
        <w:t xml:space="preserve"> </w:t>
      </w:r>
      <w:r w:rsidR="00BA0B41" w:rsidRPr="00BA0B41">
        <w:rPr>
          <w:rFonts w:cs="Traditional Arabic" w:hint="eastAsia"/>
          <w:sz w:val="36"/>
          <w:szCs w:val="36"/>
          <w:rtl/>
          <w:lang w:bidi="ar-MA"/>
        </w:rPr>
        <w:t>كانَ</w:t>
      </w:r>
      <w:r w:rsidR="00BA0B41" w:rsidRPr="00BA0B41">
        <w:rPr>
          <w:rFonts w:cs="Traditional Arabic"/>
          <w:sz w:val="36"/>
          <w:szCs w:val="36"/>
          <w:rtl/>
          <w:lang w:bidi="ar-MA"/>
        </w:rPr>
        <w:t xml:space="preserve"> </w:t>
      </w:r>
      <w:r w:rsidR="00BA0B41" w:rsidRPr="00BA0B41">
        <w:rPr>
          <w:rFonts w:cs="Traditional Arabic" w:hint="eastAsia"/>
          <w:sz w:val="36"/>
          <w:szCs w:val="36"/>
          <w:rtl/>
          <w:lang w:bidi="ar-MA"/>
        </w:rPr>
        <w:t>مُؤْمِناً</w:t>
      </w:r>
      <w:r w:rsidR="00BA0B41" w:rsidRPr="00BA0B41">
        <w:rPr>
          <w:rFonts w:cs="Traditional Arabic"/>
          <w:sz w:val="36"/>
          <w:szCs w:val="36"/>
          <w:rtl/>
          <w:lang w:bidi="ar-MA"/>
        </w:rPr>
        <w:t xml:space="preserve"> </w:t>
      </w:r>
      <w:r w:rsidR="00BA0B41" w:rsidRPr="00BA0B41">
        <w:rPr>
          <w:rFonts w:cs="Traditional Arabic" w:hint="eastAsia"/>
          <w:sz w:val="36"/>
          <w:szCs w:val="36"/>
          <w:rtl/>
          <w:lang w:bidi="ar-MA"/>
        </w:rPr>
        <w:t>كَمَنْ</w:t>
      </w:r>
      <w:r w:rsidR="00BA0B41" w:rsidRPr="00BA0B41">
        <w:rPr>
          <w:rFonts w:cs="Traditional Arabic"/>
          <w:sz w:val="36"/>
          <w:szCs w:val="36"/>
          <w:rtl/>
          <w:lang w:bidi="ar-MA"/>
        </w:rPr>
        <w:t xml:space="preserve"> </w:t>
      </w:r>
      <w:r w:rsidR="00BA0B41" w:rsidRPr="00BA0B41">
        <w:rPr>
          <w:rFonts w:cs="Traditional Arabic" w:hint="eastAsia"/>
          <w:sz w:val="36"/>
          <w:szCs w:val="36"/>
          <w:rtl/>
          <w:lang w:bidi="ar-MA"/>
        </w:rPr>
        <w:t>كانَ</w:t>
      </w:r>
      <w:r w:rsidR="00BA0B41" w:rsidRPr="00BA0B41">
        <w:rPr>
          <w:rFonts w:cs="Traditional Arabic"/>
          <w:sz w:val="36"/>
          <w:szCs w:val="36"/>
          <w:rtl/>
          <w:lang w:bidi="ar-MA"/>
        </w:rPr>
        <w:t xml:space="preserve"> </w:t>
      </w:r>
      <w:r w:rsidR="00BA0B41" w:rsidRPr="00BA0B41">
        <w:rPr>
          <w:rFonts w:cs="Traditional Arabic" w:hint="eastAsia"/>
          <w:sz w:val="36"/>
          <w:szCs w:val="36"/>
          <w:rtl/>
          <w:lang w:bidi="ar-MA"/>
        </w:rPr>
        <w:t>فاسِقاً</w:t>
      </w:r>
      <w:r w:rsidR="00BA0B41">
        <w:rPr>
          <w:rFonts w:cs="Traditional Arabic" w:hint="cs"/>
          <w:sz w:val="36"/>
          <w:szCs w:val="36"/>
          <w:rtl/>
          <w:lang w:bidi="ar-MA"/>
        </w:rPr>
        <w:t>}</w:t>
      </w:r>
      <w:r w:rsidR="00BA0B41" w:rsidRPr="00BA0B41">
        <w:rPr>
          <w:rFonts w:cs="Traditional Arabic"/>
          <w:sz w:val="36"/>
          <w:szCs w:val="36"/>
          <w:rtl/>
          <w:lang w:bidi="ar-MA"/>
        </w:rPr>
        <w:t>[</w:t>
      </w:r>
      <w:r w:rsidR="00BA0B41" w:rsidRPr="00BA0B41">
        <w:rPr>
          <w:rFonts w:cs="Traditional Arabic" w:hint="eastAsia"/>
          <w:sz w:val="36"/>
          <w:szCs w:val="36"/>
          <w:rtl/>
          <w:lang w:bidi="ar-MA"/>
        </w:rPr>
        <w:t>السجدة</w:t>
      </w:r>
      <w:r w:rsidR="00BA0B41">
        <w:rPr>
          <w:rFonts w:cs="Traditional Arabic" w:hint="cs"/>
          <w:sz w:val="36"/>
          <w:szCs w:val="36"/>
          <w:rtl/>
          <w:lang w:bidi="ar-MA"/>
        </w:rPr>
        <w:t>:</w:t>
      </w:r>
      <w:r w:rsidR="00BA0B41" w:rsidRPr="00BA0B41">
        <w:rPr>
          <w:rFonts w:cs="Traditional Arabic"/>
          <w:sz w:val="36"/>
          <w:szCs w:val="36"/>
          <w:rtl/>
          <w:lang w:bidi="ar-MA"/>
        </w:rPr>
        <w:t xml:space="preserve">18] </w:t>
      </w:r>
      <w:r w:rsidR="00BA0B41" w:rsidRPr="00BA0B41">
        <w:rPr>
          <w:rFonts w:cs="Traditional Arabic" w:hint="eastAsia"/>
          <w:sz w:val="36"/>
          <w:szCs w:val="36"/>
          <w:rtl/>
          <w:lang w:bidi="ar-MA"/>
        </w:rPr>
        <w:t>،</w:t>
      </w:r>
      <w:r w:rsidR="00BA0B41" w:rsidRPr="00BA0B41">
        <w:rPr>
          <w:rFonts w:cs="Traditional Arabic"/>
          <w:sz w:val="36"/>
          <w:szCs w:val="36"/>
          <w:rtl/>
          <w:lang w:bidi="ar-MA"/>
        </w:rPr>
        <w:t xml:space="preserve"> </w:t>
      </w:r>
      <w:r w:rsidR="00BA0B41" w:rsidRPr="00BA0B41">
        <w:rPr>
          <w:rFonts w:cs="Traditional Arabic" w:hint="eastAsia"/>
          <w:sz w:val="36"/>
          <w:szCs w:val="36"/>
          <w:rtl/>
          <w:lang w:bidi="ar-MA"/>
        </w:rPr>
        <w:t>فقابل</w:t>
      </w:r>
      <w:r w:rsidR="00BA0B41" w:rsidRPr="00BA0B41">
        <w:rPr>
          <w:rFonts w:cs="Traditional Arabic"/>
          <w:sz w:val="36"/>
          <w:szCs w:val="36"/>
          <w:rtl/>
          <w:lang w:bidi="ar-MA"/>
        </w:rPr>
        <w:t xml:space="preserve"> </w:t>
      </w:r>
      <w:r w:rsidR="00BA0B41" w:rsidRPr="00BA0B41">
        <w:rPr>
          <w:rFonts w:cs="Traditional Arabic" w:hint="eastAsia"/>
          <w:sz w:val="36"/>
          <w:szCs w:val="36"/>
          <w:rtl/>
          <w:lang w:bidi="ar-MA"/>
        </w:rPr>
        <w:t>به</w:t>
      </w:r>
      <w:r w:rsidR="00BA0B41" w:rsidRPr="00BA0B41">
        <w:rPr>
          <w:rFonts w:cs="Traditional Arabic"/>
          <w:sz w:val="36"/>
          <w:szCs w:val="36"/>
          <w:rtl/>
          <w:lang w:bidi="ar-MA"/>
        </w:rPr>
        <w:t xml:space="preserve"> </w:t>
      </w:r>
      <w:r w:rsidR="00BA0B41" w:rsidRPr="00BA0B41">
        <w:rPr>
          <w:rFonts w:cs="Traditional Arabic" w:hint="eastAsia"/>
          <w:sz w:val="36"/>
          <w:szCs w:val="36"/>
          <w:rtl/>
          <w:lang w:bidi="ar-MA"/>
        </w:rPr>
        <w:t>الإيمان</w:t>
      </w:r>
      <w:r w:rsidR="00BA0B41" w:rsidRPr="00BA0B41">
        <w:rPr>
          <w:rFonts w:cs="Traditional Arabic"/>
          <w:sz w:val="36"/>
          <w:szCs w:val="36"/>
          <w:rtl/>
          <w:lang w:bidi="ar-MA"/>
        </w:rPr>
        <w:t xml:space="preserve">. </w:t>
      </w:r>
      <w:r w:rsidR="00BA0B41" w:rsidRPr="00BA0B41">
        <w:rPr>
          <w:rFonts w:cs="Traditional Arabic" w:hint="eastAsia"/>
          <w:sz w:val="36"/>
          <w:szCs w:val="36"/>
          <w:rtl/>
          <w:lang w:bidi="ar-MA"/>
        </w:rPr>
        <w:t>فالفاسق</w:t>
      </w:r>
      <w:r w:rsidR="00BA0B41" w:rsidRPr="00BA0B41">
        <w:rPr>
          <w:rFonts w:cs="Traditional Arabic"/>
          <w:sz w:val="36"/>
          <w:szCs w:val="36"/>
          <w:rtl/>
          <w:lang w:bidi="ar-MA"/>
        </w:rPr>
        <w:t xml:space="preserve"> </w:t>
      </w:r>
      <w:r w:rsidR="00BA0B41" w:rsidRPr="00BA0B41">
        <w:rPr>
          <w:rFonts w:cs="Traditional Arabic" w:hint="eastAsia"/>
          <w:sz w:val="36"/>
          <w:szCs w:val="36"/>
          <w:rtl/>
          <w:lang w:bidi="ar-MA"/>
        </w:rPr>
        <w:t>أعمّ</w:t>
      </w:r>
      <w:r w:rsidR="00BA0B41" w:rsidRPr="00BA0B41">
        <w:rPr>
          <w:rFonts w:cs="Traditional Arabic"/>
          <w:sz w:val="36"/>
          <w:szCs w:val="36"/>
          <w:rtl/>
          <w:lang w:bidi="ar-MA"/>
        </w:rPr>
        <w:t xml:space="preserve"> </w:t>
      </w:r>
      <w:r w:rsidR="00BA0B41" w:rsidRPr="00BA0B41">
        <w:rPr>
          <w:rFonts w:cs="Traditional Arabic" w:hint="eastAsia"/>
          <w:sz w:val="36"/>
          <w:szCs w:val="36"/>
          <w:rtl/>
          <w:lang w:bidi="ar-MA"/>
        </w:rPr>
        <w:t>من</w:t>
      </w:r>
      <w:r w:rsidR="00BA0B41" w:rsidRPr="00BA0B41">
        <w:rPr>
          <w:rFonts w:cs="Traditional Arabic"/>
          <w:sz w:val="36"/>
          <w:szCs w:val="36"/>
          <w:rtl/>
          <w:lang w:bidi="ar-MA"/>
        </w:rPr>
        <w:t xml:space="preserve"> </w:t>
      </w:r>
      <w:r w:rsidR="00BA0B41" w:rsidRPr="00BA0B41">
        <w:rPr>
          <w:rFonts w:cs="Traditional Arabic" w:hint="eastAsia"/>
          <w:sz w:val="36"/>
          <w:szCs w:val="36"/>
          <w:rtl/>
          <w:lang w:bidi="ar-MA"/>
        </w:rPr>
        <w:t>الكافر</w:t>
      </w:r>
      <w:r w:rsidR="004C173E" w:rsidRPr="00BA0B41">
        <w:rPr>
          <w:rFonts w:cs="Traditional Arabic" w:hint="cs"/>
          <w:sz w:val="36"/>
          <w:szCs w:val="36"/>
          <w:rtl/>
          <w:lang w:bidi="ar-MA"/>
        </w:rPr>
        <w:t>.</w:t>
      </w:r>
      <w:r>
        <w:rPr>
          <w:rFonts w:cs="Traditional Arabic" w:hint="cs"/>
          <w:sz w:val="36"/>
          <w:szCs w:val="36"/>
          <w:rtl/>
          <w:lang w:bidi="ar-MA"/>
        </w:rPr>
        <w:t>"</w:t>
      </w:r>
      <w:r w:rsidR="00F46636" w:rsidRPr="00F46636">
        <w:rPr>
          <w:rStyle w:val="FootnoteReference"/>
          <w:rFonts w:cs="Traditional Arabic"/>
          <w:sz w:val="36"/>
          <w:szCs w:val="36"/>
          <w:rtl/>
          <w:lang w:bidi="ar-MA"/>
        </w:rPr>
        <w:t>(</w:t>
      </w:r>
      <w:r w:rsidR="00F46636" w:rsidRPr="00F46636">
        <w:rPr>
          <w:rStyle w:val="FootnoteReference"/>
          <w:rFonts w:cs="Traditional Arabic"/>
          <w:sz w:val="36"/>
          <w:szCs w:val="36"/>
          <w:rtl/>
          <w:lang w:bidi="ar-MA"/>
        </w:rPr>
        <w:footnoteReference w:id="211"/>
      </w:r>
      <w:r w:rsidR="00F46636" w:rsidRPr="00F46636">
        <w:rPr>
          <w:rStyle w:val="FootnoteReference"/>
          <w:rFonts w:cs="Traditional Arabic"/>
          <w:sz w:val="36"/>
          <w:szCs w:val="36"/>
          <w:rtl/>
          <w:lang w:bidi="ar-MA"/>
        </w:rPr>
        <w:t>)</w:t>
      </w:r>
      <w:r w:rsidRPr="00C23841">
        <w:rPr>
          <w:rFonts w:cs="Traditional Arabic" w:hint="cs"/>
          <w:sz w:val="24"/>
          <w:szCs w:val="24"/>
          <w:rtl/>
          <w:lang w:bidi="ar-MA"/>
        </w:rPr>
        <w:t xml:space="preserve"> </w:t>
      </w:r>
    </w:p>
    <w:p w:rsidR="00233EF3" w:rsidRDefault="00233EF3" w:rsidP="00233EF3">
      <w:pPr>
        <w:tabs>
          <w:tab w:val="left" w:pos="793"/>
        </w:tabs>
        <w:spacing w:line="240" w:lineRule="auto"/>
        <w:rPr>
          <w:rFonts w:cs="Traditional Arabic"/>
          <w:sz w:val="36"/>
          <w:szCs w:val="36"/>
          <w:rtl/>
        </w:rPr>
      </w:pPr>
      <w:r>
        <w:rPr>
          <w:rFonts w:cs="Traditional Arabic" w:hint="cs"/>
          <w:sz w:val="36"/>
          <w:szCs w:val="36"/>
          <w:rtl/>
          <w:lang w:bidi="ar-MA"/>
        </w:rPr>
        <w:t xml:space="preserve">تعتبر مفردة </w:t>
      </w:r>
      <w:r w:rsidR="003F2697">
        <w:rPr>
          <w:rFonts w:cs="Traditional Arabic" w:hint="cs"/>
          <w:sz w:val="36"/>
          <w:szCs w:val="36"/>
          <w:rtl/>
          <w:lang w:bidi="ar-MA"/>
        </w:rPr>
        <w:t>(</w:t>
      </w:r>
      <w:r>
        <w:rPr>
          <w:rFonts w:cs="Traditional Arabic" w:hint="cs"/>
          <w:sz w:val="36"/>
          <w:szCs w:val="36"/>
          <w:rtl/>
          <w:lang w:bidi="ar-MA"/>
        </w:rPr>
        <w:t xml:space="preserve">الفاسق) مصطلحا قرآنياً . ذلك أن أصلها يستعمل في اللسان العربي بشكل واسع . يقول ابن فارس : " </w:t>
      </w:r>
      <w:r w:rsidRPr="00233EF3">
        <w:rPr>
          <w:rFonts w:cs="Traditional Arabic"/>
          <w:sz w:val="36"/>
          <w:szCs w:val="36"/>
          <w:rtl/>
        </w:rPr>
        <w:t>الفاء والسين والقاف كلمة واحدة</w:t>
      </w:r>
      <w:r w:rsidR="00A73770">
        <w:rPr>
          <w:rFonts w:cs="Traditional Arabic" w:hint="cs"/>
          <w:sz w:val="36"/>
          <w:szCs w:val="36"/>
          <w:rtl/>
        </w:rPr>
        <w:t xml:space="preserve"> </w:t>
      </w:r>
      <w:r w:rsidRPr="00233EF3">
        <w:rPr>
          <w:rFonts w:cs="Traditional Arabic"/>
          <w:sz w:val="36"/>
          <w:szCs w:val="36"/>
          <w:rtl/>
        </w:rPr>
        <w:t>، وهي الفِسْق</w:t>
      </w:r>
      <w:r w:rsidR="004D7D54">
        <w:rPr>
          <w:rFonts w:cs="Traditional Arabic" w:hint="cs"/>
          <w:sz w:val="36"/>
          <w:szCs w:val="36"/>
          <w:rtl/>
        </w:rPr>
        <w:t xml:space="preserve"> </w:t>
      </w:r>
      <w:r w:rsidRPr="00233EF3">
        <w:rPr>
          <w:rFonts w:cs="Traditional Arabic"/>
          <w:sz w:val="36"/>
          <w:szCs w:val="36"/>
          <w:rtl/>
        </w:rPr>
        <w:t>، وهو الخروج عن الطَّاعة</w:t>
      </w:r>
      <w:r w:rsidR="004D7D54">
        <w:rPr>
          <w:rFonts w:cs="Traditional Arabic" w:hint="cs"/>
          <w:sz w:val="36"/>
          <w:szCs w:val="36"/>
          <w:rtl/>
        </w:rPr>
        <w:t xml:space="preserve"> </w:t>
      </w:r>
      <w:r w:rsidRPr="00233EF3">
        <w:rPr>
          <w:rFonts w:cs="Traditional Arabic"/>
          <w:sz w:val="36"/>
          <w:szCs w:val="36"/>
          <w:rtl/>
        </w:rPr>
        <w:t>. تقول العرب</w:t>
      </w:r>
      <w:r w:rsidR="004D7D54">
        <w:rPr>
          <w:rFonts w:cs="Traditional Arabic" w:hint="cs"/>
          <w:sz w:val="36"/>
          <w:szCs w:val="36"/>
          <w:rtl/>
        </w:rPr>
        <w:t xml:space="preserve"> </w:t>
      </w:r>
      <w:r w:rsidRPr="00233EF3">
        <w:rPr>
          <w:rFonts w:cs="Traditional Arabic"/>
          <w:sz w:val="36"/>
          <w:szCs w:val="36"/>
          <w:rtl/>
        </w:rPr>
        <w:t>: فَسقَتِ الرُّطَبَةُ عن قِشْرها</w:t>
      </w:r>
      <w:r w:rsidR="004D7D54">
        <w:rPr>
          <w:rFonts w:cs="Traditional Arabic" w:hint="cs"/>
          <w:sz w:val="36"/>
          <w:szCs w:val="36"/>
          <w:rtl/>
        </w:rPr>
        <w:t xml:space="preserve"> </w:t>
      </w:r>
      <w:r w:rsidRPr="00233EF3">
        <w:rPr>
          <w:rFonts w:cs="Traditional Arabic"/>
          <w:sz w:val="36"/>
          <w:szCs w:val="36"/>
          <w:rtl/>
        </w:rPr>
        <w:t>: إذا خرجَتْ، حكاه الفَرَّاء.</w:t>
      </w:r>
      <w:r>
        <w:rPr>
          <w:rFonts w:cs="Traditional Arabic" w:hint="cs"/>
          <w:sz w:val="36"/>
          <w:szCs w:val="36"/>
          <w:rtl/>
        </w:rPr>
        <w:t>"</w:t>
      </w:r>
      <w:r w:rsidR="00F46636" w:rsidRPr="00F46636">
        <w:rPr>
          <w:rStyle w:val="FootnoteReference"/>
          <w:rFonts w:cs="Traditional Arabic"/>
          <w:sz w:val="36"/>
          <w:szCs w:val="36"/>
          <w:rtl/>
        </w:rPr>
        <w:t>(</w:t>
      </w:r>
      <w:r w:rsidR="00F46636" w:rsidRPr="00F46636">
        <w:rPr>
          <w:rStyle w:val="FootnoteReference"/>
          <w:rFonts w:cs="Traditional Arabic"/>
          <w:sz w:val="36"/>
          <w:szCs w:val="36"/>
          <w:rtl/>
        </w:rPr>
        <w:footnoteReference w:id="212"/>
      </w:r>
      <w:r w:rsidR="00F46636" w:rsidRPr="00F46636">
        <w:rPr>
          <w:rStyle w:val="FootnoteReference"/>
          <w:rFonts w:cs="Traditional Arabic"/>
          <w:sz w:val="36"/>
          <w:szCs w:val="36"/>
          <w:rtl/>
        </w:rPr>
        <w:t>)</w:t>
      </w:r>
      <w:r w:rsidRPr="00233EF3">
        <w:rPr>
          <w:rFonts w:cs="Traditional Arabic" w:hint="cs"/>
          <w:sz w:val="24"/>
          <w:szCs w:val="24"/>
          <w:rtl/>
        </w:rPr>
        <w:t xml:space="preserve"> </w:t>
      </w:r>
    </w:p>
    <w:p w:rsidR="0079043C" w:rsidRDefault="00233EF3" w:rsidP="00233EF3">
      <w:pPr>
        <w:tabs>
          <w:tab w:val="left" w:pos="793"/>
        </w:tabs>
        <w:spacing w:line="240" w:lineRule="auto"/>
        <w:rPr>
          <w:rFonts w:cs="Traditional Arabic"/>
          <w:sz w:val="36"/>
          <w:szCs w:val="36"/>
          <w:rtl/>
          <w:lang w:bidi="ar-MA"/>
        </w:rPr>
      </w:pPr>
      <w:r>
        <w:rPr>
          <w:rFonts w:cs="Traditional Arabic" w:hint="cs"/>
          <w:sz w:val="36"/>
          <w:szCs w:val="36"/>
          <w:rtl/>
          <w:lang w:bidi="ar-MA"/>
        </w:rPr>
        <w:t xml:space="preserve">فالطاعة المذكورة ، هي الطاعة بصفة عامة في كل المجالات . لكن القرآن الكريم يستعملها بطريقة خاصة ودقيقة . وهو ما جاء </w:t>
      </w:r>
      <w:r w:rsidR="00E65FC9">
        <w:rPr>
          <w:rFonts w:cs="Traditional Arabic" w:hint="cs"/>
          <w:sz w:val="36"/>
          <w:szCs w:val="36"/>
          <w:rtl/>
          <w:lang w:bidi="ar-MA"/>
        </w:rPr>
        <w:t xml:space="preserve">في </w:t>
      </w:r>
      <w:r>
        <w:rPr>
          <w:rFonts w:cs="Traditional Arabic" w:hint="cs"/>
          <w:sz w:val="36"/>
          <w:szCs w:val="36"/>
          <w:rtl/>
          <w:lang w:bidi="ar-MA"/>
        </w:rPr>
        <w:t xml:space="preserve">تعريف الراغب حيث قال :  " </w:t>
      </w:r>
      <w:r w:rsidRPr="004C173E">
        <w:rPr>
          <w:rFonts w:cs="Traditional Arabic" w:hint="eastAsia"/>
          <w:sz w:val="36"/>
          <w:szCs w:val="36"/>
          <w:rtl/>
          <w:lang w:bidi="ar-MA"/>
        </w:rPr>
        <w:t>وأكثر</w:t>
      </w:r>
      <w:r w:rsidRPr="004C173E">
        <w:rPr>
          <w:rFonts w:cs="Traditional Arabic"/>
          <w:sz w:val="36"/>
          <w:szCs w:val="36"/>
          <w:rtl/>
          <w:lang w:bidi="ar-MA"/>
        </w:rPr>
        <w:t xml:space="preserve"> </w:t>
      </w:r>
      <w:r w:rsidRPr="004C173E">
        <w:rPr>
          <w:rFonts w:cs="Traditional Arabic" w:hint="eastAsia"/>
          <w:sz w:val="36"/>
          <w:szCs w:val="36"/>
          <w:rtl/>
          <w:lang w:bidi="ar-MA"/>
        </w:rPr>
        <w:t>ما</w:t>
      </w:r>
      <w:r w:rsidRPr="004C173E">
        <w:rPr>
          <w:rFonts w:cs="Traditional Arabic"/>
          <w:sz w:val="36"/>
          <w:szCs w:val="36"/>
          <w:rtl/>
          <w:lang w:bidi="ar-MA"/>
        </w:rPr>
        <w:t xml:space="preserve"> </w:t>
      </w:r>
      <w:r w:rsidRPr="004C173E">
        <w:rPr>
          <w:rFonts w:cs="Traditional Arabic" w:hint="eastAsia"/>
          <w:sz w:val="36"/>
          <w:szCs w:val="36"/>
          <w:rtl/>
          <w:lang w:bidi="ar-MA"/>
        </w:rPr>
        <w:t>يقال</w:t>
      </w:r>
      <w:r w:rsidRPr="004C173E">
        <w:rPr>
          <w:rFonts w:cs="Traditional Arabic"/>
          <w:sz w:val="36"/>
          <w:szCs w:val="36"/>
          <w:rtl/>
          <w:lang w:bidi="ar-MA"/>
        </w:rPr>
        <w:t xml:space="preserve"> </w:t>
      </w:r>
      <w:r w:rsidRPr="004C173E">
        <w:rPr>
          <w:rFonts w:cs="Traditional Arabic" w:hint="eastAsia"/>
          <w:sz w:val="36"/>
          <w:szCs w:val="36"/>
          <w:rtl/>
          <w:lang w:bidi="ar-MA"/>
        </w:rPr>
        <w:t>الفَاسِقُ</w:t>
      </w:r>
      <w:r w:rsidRPr="004C173E">
        <w:rPr>
          <w:rFonts w:cs="Traditional Arabic"/>
          <w:sz w:val="36"/>
          <w:szCs w:val="36"/>
          <w:rtl/>
          <w:lang w:bidi="ar-MA"/>
        </w:rPr>
        <w:t xml:space="preserve"> </w:t>
      </w:r>
      <w:r w:rsidRPr="004C173E">
        <w:rPr>
          <w:rFonts w:cs="Traditional Arabic" w:hint="eastAsia"/>
          <w:sz w:val="36"/>
          <w:szCs w:val="36"/>
          <w:rtl/>
          <w:lang w:bidi="ar-MA"/>
        </w:rPr>
        <w:t>لمن</w:t>
      </w:r>
      <w:r w:rsidRPr="004C173E">
        <w:rPr>
          <w:rFonts w:cs="Traditional Arabic"/>
          <w:sz w:val="36"/>
          <w:szCs w:val="36"/>
          <w:rtl/>
          <w:lang w:bidi="ar-MA"/>
        </w:rPr>
        <w:t xml:space="preserve"> </w:t>
      </w:r>
      <w:r w:rsidRPr="004C173E">
        <w:rPr>
          <w:rFonts w:cs="Traditional Arabic" w:hint="eastAsia"/>
          <w:sz w:val="36"/>
          <w:szCs w:val="36"/>
          <w:rtl/>
          <w:lang w:bidi="ar-MA"/>
        </w:rPr>
        <w:t>التزم</w:t>
      </w:r>
      <w:r w:rsidRPr="004C173E">
        <w:rPr>
          <w:rFonts w:cs="Traditional Arabic"/>
          <w:sz w:val="36"/>
          <w:szCs w:val="36"/>
          <w:rtl/>
          <w:lang w:bidi="ar-MA"/>
        </w:rPr>
        <w:t xml:space="preserve"> </w:t>
      </w:r>
      <w:r w:rsidRPr="004C173E">
        <w:rPr>
          <w:rFonts w:cs="Traditional Arabic" w:hint="eastAsia"/>
          <w:sz w:val="36"/>
          <w:szCs w:val="36"/>
          <w:rtl/>
          <w:lang w:bidi="ar-MA"/>
        </w:rPr>
        <w:t>حكم</w:t>
      </w:r>
      <w:r w:rsidRPr="004C173E">
        <w:rPr>
          <w:rFonts w:cs="Traditional Arabic"/>
          <w:sz w:val="36"/>
          <w:szCs w:val="36"/>
          <w:rtl/>
          <w:lang w:bidi="ar-MA"/>
        </w:rPr>
        <w:t xml:space="preserve"> </w:t>
      </w:r>
      <w:r w:rsidRPr="004C173E">
        <w:rPr>
          <w:rFonts w:cs="Traditional Arabic" w:hint="eastAsia"/>
          <w:sz w:val="36"/>
          <w:szCs w:val="36"/>
          <w:rtl/>
          <w:lang w:bidi="ar-MA"/>
        </w:rPr>
        <w:t>الشّرع</w:t>
      </w:r>
      <w:r w:rsidRPr="004C173E">
        <w:rPr>
          <w:rFonts w:cs="Traditional Arabic"/>
          <w:sz w:val="36"/>
          <w:szCs w:val="36"/>
          <w:rtl/>
          <w:lang w:bidi="ar-MA"/>
        </w:rPr>
        <w:t xml:space="preserve"> </w:t>
      </w:r>
      <w:r w:rsidRPr="004C173E">
        <w:rPr>
          <w:rFonts w:cs="Traditional Arabic" w:hint="eastAsia"/>
          <w:sz w:val="36"/>
          <w:szCs w:val="36"/>
          <w:rtl/>
          <w:lang w:bidi="ar-MA"/>
        </w:rPr>
        <w:t>وأقرّ</w:t>
      </w:r>
      <w:r w:rsidRPr="004C173E">
        <w:rPr>
          <w:rFonts w:cs="Traditional Arabic"/>
          <w:sz w:val="36"/>
          <w:szCs w:val="36"/>
          <w:rtl/>
          <w:lang w:bidi="ar-MA"/>
        </w:rPr>
        <w:t xml:space="preserve"> </w:t>
      </w:r>
      <w:r w:rsidRPr="004C173E">
        <w:rPr>
          <w:rFonts w:cs="Traditional Arabic" w:hint="eastAsia"/>
          <w:sz w:val="36"/>
          <w:szCs w:val="36"/>
          <w:rtl/>
          <w:lang w:bidi="ar-MA"/>
        </w:rPr>
        <w:t>به</w:t>
      </w:r>
      <w:r w:rsidRPr="004C173E">
        <w:rPr>
          <w:rFonts w:cs="Traditional Arabic"/>
          <w:sz w:val="36"/>
          <w:szCs w:val="36"/>
          <w:rtl/>
          <w:lang w:bidi="ar-MA"/>
        </w:rPr>
        <w:t xml:space="preserve"> </w:t>
      </w:r>
      <w:r w:rsidRPr="004C173E">
        <w:rPr>
          <w:rFonts w:cs="Traditional Arabic" w:hint="eastAsia"/>
          <w:sz w:val="36"/>
          <w:szCs w:val="36"/>
          <w:rtl/>
          <w:lang w:bidi="ar-MA"/>
        </w:rPr>
        <w:t>،</w:t>
      </w:r>
      <w:r w:rsidRPr="004C173E">
        <w:rPr>
          <w:rFonts w:cs="Traditional Arabic"/>
          <w:sz w:val="36"/>
          <w:szCs w:val="36"/>
          <w:rtl/>
          <w:lang w:bidi="ar-MA"/>
        </w:rPr>
        <w:t xml:space="preserve"> </w:t>
      </w:r>
      <w:r w:rsidRPr="004C173E">
        <w:rPr>
          <w:rFonts w:cs="Traditional Arabic" w:hint="eastAsia"/>
          <w:sz w:val="36"/>
          <w:szCs w:val="36"/>
          <w:rtl/>
          <w:lang w:bidi="ar-MA"/>
        </w:rPr>
        <w:t>ثمّ</w:t>
      </w:r>
      <w:r w:rsidRPr="004C173E">
        <w:rPr>
          <w:rFonts w:cs="Traditional Arabic"/>
          <w:sz w:val="36"/>
          <w:szCs w:val="36"/>
          <w:rtl/>
          <w:lang w:bidi="ar-MA"/>
        </w:rPr>
        <w:t xml:space="preserve"> </w:t>
      </w:r>
      <w:r w:rsidRPr="004C173E">
        <w:rPr>
          <w:rFonts w:cs="Traditional Arabic" w:hint="eastAsia"/>
          <w:sz w:val="36"/>
          <w:szCs w:val="36"/>
          <w:rtl/>
          <w:lang w:bidi="ar-MA"/>
        </w:rPr>
        <w:t>أخلّ</w:t>
      </w:r>
      <w:r w:rsidRPr="004C173E">
        <w:rPr>
          <w:rFonts w:cs="Traditional Arabic"/>
          <w:sz w:val="36"/>
          <w:szCs w:val="36"/>
          <w:rtl/>
          <w:lang w:bidi="ar-MA"/>
        </w:rPr>
        <w:t xml:space="preserve"> </w:t>
      </w:r>
      <w:r w:rsidRPr="004C173E">
        <w:rPr>
          <w:rFonts w:cs="Traditional Arabic" w:hint="eastAsia"/>
          <w:sz w:val="36"/>
          <w:szCs w:val="36"/>
          <w:rtl/>
          <w:lang w:bidi="ar-MA"/>
        </w:rPr>
        <w:t>بجميع</w:t>
      </w:r>
      <w:r w:rsidRPr="004C173E">
        <w:rPr>
          <w:rFonts w:cs="Traditional Arabic"/>
          <w:sz w:val="36"/>
          <w:szCs w:val="36"/>
          <w:rtl/>
          <w:lang w:bidi="ar-MA"/>
        </w:rPr>
        <w:t xml:space="preserve"> </w:t>
      </w:r>
      <w:r w:rsidRPr="004C173E">
        <w:rPr>
          <w:rFonts w:cs="Traditional Arabic" w:hint="eastAsia"/>
          <w:sz w:val="36"/>
          <w:szCs w:val="36"/>
          <w:rtl/>
          <w:lang w:bidi="ar-MA"/>
        </w:rPr>
        <w:t>أحكامه</w:t>
      </w:r>
      <w:r w:rsidRPr="004C173E">
        <w:rPr>
          <w:rFonts w:cs="Traditional Arabic"/>
          <w:sz w:val="36"/>
          <w:szCs w:val="36"/>
          <w:rtl/>
          <w:lang w:bidi="ar-MA"/>
        </w:rPr>
        <w:t xml:space="preserve"> </w:t>
      </w:r>
      <w:r w:rsidRPr="004C173E">
        <w:rPr>
          <w:rFonts w:cs="Traditional Arabic" w:hint="eastAsia"/>
          <w:sz w:val="36"/>
          <w:szCs w:val="36"/>
          <w:rtl/>
          <w:lang w:bidi="ar-MA"/>
        </w:rPr>
        <w:t>أو</w:t>
      </w:r>
      <w:r w:rsidRPr="004C173E">
        <w:rPr>
          <w:rFonts w:cs="Traditional Arabic"/>
          <w:sz w:val="36"/>
          <w:szCs w:val="36"/>
          <w:rtl/>
          <w:lang w:bidi="ar-MA"/>
        </w:rPr>
        <w:t xml:space="preserve"> </w:t>
      </w:r>
      <w:r w:rsidRPr="004C173E">
        <w:rPr>
          <w:rFonts w:cs="Traditional Arabic" w:hint="eastAsia"/>
          <w:sz w:val="36"/>
          <w:szCs w:val="36"/>
          <w:rtl/>
          <w:lang w:bidi="ar-MA"/>
        </w:rPr>
        <w:t>ببعضه</w:t>
      </w:r>
      <w:r>
        <w:rPr>
          <w:rFonts w:cs="Traditional Arabic" w:hint="cs"/>
          <w:sz w:val="36"/>
          <w:szCs w:val="36"/>
          <w:rtl/>
          <w:lang w:bidi="ar-MA"/>
        </w:rPr>
        <w:t xml:space="preserve"> "</w:t>
      </w:r>
      <w:r w:rsidR="00F46636" w:rsidRPr="00F46636">
        <w:rPr>
          <w:rStyle w:val="FootnoteReference"/>
          <w:rFonts w:cs="Traditional Arabic"/>
          <w:sz w:val="36"/>
          <w:szCs w:val="36"/>
          <w:rtl/>
          <w:lang w:bidi="ar-MA"/>
        </w:rPr>
        <w:t>(</w:t>
      </w:r>
      <w:r w:rsidR="00F46636" w:rsidRPr="00F46636">
        <w:rPr>
          <w:rStyle w:val="FootnoteReference"/>
          <w:rFonts w:cs="Traditional Arabic"/>
          <w:sz w:val="36"/>
          <w:szCs w:val="36"/>
          <w:rtl/>
          <w:lang w:bidi="ar-MA"/>
        </w:rPr>
        <w:footnoteReference w:id="213"/>
      </w:r>
      <w:r w:rsidR="00F46636" w:rsidRPr="00F46636">
        <w:rPr>
          <w:rStyle w:val="FootnoteReference"/>
          <w:rFonts w:cs="Traditional Arabic"/>
          <w:sz w:val="36"/>
          <w:szCs w:val="36"/>
          <w:rtl/>
          <w:lang w:bidi="ar-MA"/>
        </w:rPr>
        <w:t>)</w:t>
      </w:r>
      <w:r w:rsidRPr="00233EF3">
        <w:rPr>
          <w:rFonts w:cs="Traditional Arabic" w:hint="cs"/>
          <w:sz w:val="24"/>
          <w:szCs w:val="24"/>
          <w:rtl/>
          <w:lang w:bidi="ar-MA"/>
        </w:rPr>
        <w:t xml:space="preserve"> </w:t>
      </w:r>
      <w:r>
        <w:rPr>
          <w:rFonts w:cs="Traditional Arabic" w:hint="cs"/>
          <w:sz w:val="36"/>
          <w:szCs w:val="36"/>
          <w:rtl/>
          <w:lang w:bidi="ar-MA"/>
        </w:rPr>
        <w:t xml:space="preserve"> </w:t>
      </w:r>
      <w:r w:rsidR="00293352">
        <w:rPr>
          <w:rFonts w:cs="Traditional Arabic" w:hint="cs"/>
          <w:sz w:val="36"/>
          <w:szCs w:val="36"/>
          <w:rtl/>
          <w:lang w:bidi="ar-MA"/>
        </w:rPr>
        <w:t xml:space="preserve">. </w:t>
      </w:r>
    </w:p>
    <w:p w:rsidR="00233EF3" w:rsidRDefault="0079043C" w:rsidP="00233EF3">
      <w:pPr>
        <w:tabs>
          <w:tab w:val="left" w:pos="793"/>
        </w:tabs>
        <w:spacing w:line="240" w:lineRule="auto"/>
        <w:rPr>
          <w:rFonts w:cs="Traditional Arabic"/>
          <w:sz w:val="36"/>
          <w:szCs w:val="36"/>
          <w:rtl/>
          <w:lang w:bidi="ar-MA"/>
        </w:rPr>
      </w:pPr>
      <w:r>
        <w:rPr>
          <w:rFonts w:cs="Traditional Arabic" w:hint="cs"/>
          <w:sz w:val="36"/>
          <w:szCs w:val="36"/>
          <w:rtl/>
          <w:lang w:bidi="ar-MA"/>
        </w:rPr>
        <w:t xml:space="preserve">   </w:t>
      </w:r>
      <w:r w:rsidR="005E3EBF">
        <w:rPr>
          <w:rFonts w:cs="Traditional Arabic" w:hint="cs"/>
          <w:sz w:val="36"/>
          <w:szCs w:val="36"/>
          <w:rtl/>
          <w:lang w:bidi="ar-MA"/>
        </w:rPr>
        <w:t>و</w:t>
      </w:r>
      <w:r w:rsidR="00293352">
        <w:rPr>
          <w:rFonts w:cs="Traditional Arabic" w:hint="cs"/>
          <w:sz w:val="36"/>
          <w:szCs w:val="36"/>
          <w:rtl/>
          <w:lang w:bidi="ar-MA"/>
        </w:rPr>
        <w:t>بتتبعنا لهذه المفردة في القرآن الكريم ، نجدها ذكرت 54 مرة بكل صيغها : الفعل الماضي ، الفعل المضارع ، المصدر ، اسم الفاعل .</w:t>
      </w:r>
      <w:r w:rsidR="00233EF3">
        <w:rPr>
          <w:rFonts w:cs="Traditional Arabic" w:hint="cs"/>
          <w:sz w:val="36"/>
          <w:szCs w:val="36"/>
          <w:rtl/>
          <w:lang w:bidi="ar-MA"/>
        </w:rPr>
        <w:t xml:space="preserve"> </w:t>
      </w:r>
    </w:p>
    <w:p w:rsidR="00873B15" w:rsidRDefault="008B1FFA" w:rsidP="00C006D7">
      <w:pPr>
        <w:tabs>
          <w:tab w:val="left" w:pos="793"/>
        </w:tabs>
        <w:spacing w:after="0" w:line="240" w:lineRule="auto"/>
        <w:rPr>
          <w:rFonts w:cs="Traditional Arabic"/>
          <w:sz w:val="36"/>
          <w:szCs w:val="36"/>
          <w:rtl/>
          <w:lang w:bidi="ar-MA"/>
        </w:rPr>
      </w:pPr>
      <w:r>
        <w:rPr>
          <w:rFonts w:cs="Traditional Arabic" w:hint="cs"/>
          <w:sz w:val="36"/>
          <w:szCs w:val="36"/>
          <w:rtl/>
          <w:lang w:bidi="ar-MA"/>
        </w:rPr>
        <w:t xml:space="preserve">وردت مفردة </w:t>
      </w:r>
      <w:r w:rsidR="00086E51">
        <w:rPr>
          <w:rFonts w:cs="Traditional Arabic" w:hint="cs"/>
          <w:sz w:val="36"/>
          <w:szCs w:val="36"/>
          <w:rtl/>
          <w:lang w:bidi="ar-MA"/>
        </w:rPr>
        <w:t>(</w:t>
      </w:r>
      <w:r>
        <w:rPr>
          <w:rFonts w:cs="Traditional Arabic" w:hint="cs"/>
          <w:sz w:val="36"/>
          <w:szCs w:val="36"/>
          <w:rtl/>
          <w:lang w:bidi="ar-MA"/>
        </w:rPr>
        <w:t>الفاسقون) 35 مرة بصيغة الجمع المذكر</w:t>
      </w:r>
      <w:r w:rsidR="00BD1EF8">
        <w:rPr>
          <w:rFonts w:cs="Traditional Arabic" w:hint="cs"/>
          <w:sz w:val="36"/>
          <w:szCs w:val="36"/>
          <w:rtl/>
          <w:lang w:bidi="ar-MA"/>
        </w:rPr>
        <w:t xml:space="preserve"> . وتمثل 64.81 بالمائة . هذه النسبة تدل على أن </w:t>
      </w:r>
      <w:r w:rsidR="00C006D7">
        <w:rPr>
          <w:rFonts w:cs="Traditional Arabic" w:hint="cs"/>
          <w:sz w:val="36"/>
          <w:szCs w:val="36"/>
          <w:rtl/>
          <w:lang w:bidi="ar-MA"/>
        </w:rPr>
        <w:t>(</w:t>
      </w:r>
      <w:r w:rsidR="00BD1EF8">
        <w:rPr>
          <w:rFonts w:cs="Traditional Arabic" w:hint="cs"/>
          <w:sz w:val="36"/>
          <w:szCs w:val="36"/>
          <w:rtl/>
          <w:lang w:bidi="ar-MA"/>
        </w:rPr>
        <w:t>الفسق) هي عملية جم</w:t>
      </w:r>
      <w:r w:rsidR="00DE0ABE">
        <w:rPr>
          <w:rFonts w:cs="Traditional Arabic" w:hint="cs"/>
          <w:sz w:val="36"/>
          <w:szCs w:val="36"/>
          <w:rtl/>
          <w:lang w:bidi="ar-MA"/>
        </w:rPr>
        <w:t>ا</w:t>
      </w:r>
      <w:r w:rsidR="00BD1EF8">
        <w:rPr>
          <w:rFonts w:cs="Traditional Arabic" w:hint="cs"/>
          <w:sz w:val="36"/>
          <w:szCs w:val="36"/>
          <w:rtl/>
          <w:lang w:bidi="ar-MA"/>
        </w:rPr>
        <w:t>عية في المجتمعات الإنسانية . لذلك نرى أن العذاب كان نصيب ال</w:t>
      </w:r>
      <w:r w:rsidR="00993E51">
        <w:rPr>
          <w:rFonts w:cs="Traditional Arabic" w:hint="cs"/>
          <w:sz w:val="36"/>
          <w:szCs w:val="36"/>
          <w:rtl/>
          <w:lang w:bidi="ar-MA"/>
        </w:rPr>
        <w:t>م</w:t>
      </w:r>
      <w:r w:rsidR="00BD1EF8">
        <w:rPr>
          <w:rFonts w:cs="Traditional Arabic" w:hint="cs"/>
          <w:sz w:val="36"/>
          <w:szCs w:val="36"/>
          <w:rtl/>
          <w:lang w:bidi="ar-MA"/>
        </w:rPr>
        <w:t>جموع</w:t>
      </w:r>
      <w:r w:rsidR="00993E51">
        <w:rPr>
          <w:rFonts w:cs="Traditional Arabic" w:hint="cs"/>
          <w:sz w:val="36"/>
          <w:szCs w:val="36"/>
          <w:rtl/>
          <w:lang w:bidi="ar-MA"/>
        </w:rPr>
        <w:t>ات</w:t>
      </w:r>
      <w:r w:rsidR="00BD1EF8">
        <w:rPr>
          <w:rFonts w:cs="Traditional Arabic" w:hint="cs"/>
          <w:sz w:val="36"/>
          <w:szCs w:val="36"/>
          <w:rtl/>
          <w:lang w:bidi="ar-MA"/>
        </w:rPr>
        <w:t xml:space="preserve"> التي فسقت عن أمر ربها . يتجلى ذلك في ورود الفعل بصيغة الجمع المقرون بالعذاب </w:t>
      </w:r>
      <w:r w:rsidR="00580436">
        <w:rPr>
          <w:rFonts w:cs="Traditional Arabic" w:hint="cs"/>
          <w:sz w:val="36"/>
          <w:szCs w:val="36"/>
          <w:rtl/>
          <w:lang w:bidi="ar-MA"/>
        </w:rPr>
        <w:t>. ف</w:t>
      </w:r>
      <w:r w:rsidR="000C7AE3">
        <w:rPr>
          <w:rFonts w:cs="Traditional Arabic" w:hint="cs"/>
          <w:sz w:val="36"/>
          <w:szCs w:val="36"/>
          <w:rtl/>
          <w:lang w:bidi="ar-MA"/>
        </w:rPr>
        <w:t xml:space="preserve">الفعل </w:t>
      </w:r>
      <w:r w:rsidR="00C006D7">
        <w:rPr>
          <w:rFonts w:cs="Traditional Arabic" w:hint="cs"/>
          <w:sz w:val="36"/>
          <w:szCs w:val="36"/>
          <w:rtl/>
          <w:lang w:bidi="ar-MA"/>
        </w:rPr>
        <w:t>(</w:t>
      </w:r>
      <w:r w:rsidR="000C7AE3">
        <w:rPr>
          <w:rFonts w:cs="Traditional Arabic" w:hint="cs"/>
          <w:sz w:val="36"/>
          <w:szCs w:val="36"/>
          <w:rtl/>
          <w:lang w:bidi="ar-MA"/>
        </w:rPr>
        <w:t xml:space="preserve">فسقوا) ورد 3 </w:t>
      </w:r>
      <w:r w:rsidR="00BD1EF8">
        <w:rPr>
          <w:rFonts w:cs="Traditional Arabic" w:hint="cs"/>
          <w:sz w:val="36"/>
          <w:szCs w:val="36"/>
          <w:rtl/>
          <w:lang w:bidi="ar-MA"/>
        </w:rPr>
        <w:t>مرا</w:t>
      </w:r>
      <w:r w:rsidR="00F46636" w:rsidRPr="00F46636">
        <w:rPr>
          <w:rFonts w:cs="Traditional Arabic" w:hint="cs"/>
          <w:sz w:val="36"/>
          <w:szCs w:val="36"/>
          <w:rtl/>
          <w:lang w:bidi="ar-MA"/>
        </w:rPr>
        <w:t>ت :</w:t>
      </w:r>
    </w:p>
    <w:p w:rsidR="00873B15" w:rsidRDefault="000C7AE3" w:rsidP="00682D6F">
      <w:pPr>
        <w:tabs>
          <w:tab w:val="left" w:pos="793"/>
        </w:tabs>
        <w:spacing w:after="0" w:line="240" w:lineRule="auto"/>
        <w:rPr>
          <w:rFonts w:cs="Traditional Arabic"/>
          <w:sz w:val="36"/>
          <w:szCs w:val="36"/>
          <w:rtl/>
          <w:lang w:bidi="ar-MA"/>
        </w:rPr>
      </w:pPr>
      <w:r>
        <w:rPr>
          <w:rFonts w:cs="Traditional Arabic" w:hint="cs"/>
          <w:sz w:val="36"/>
          <w:szCs w:val="36"/>
          <w:rtl/>
          <w:lang w:bidi="ar-MA"/>
        </w:rPr>
        <w:t xml:space="preserve"> </w:t>
      </w:r>
      <w:r w:rsidRPr="000C7AE3">
        <w:rPr>
          <w:rFonts w:cs="Traditional Arabic"/>
          <w:sz w:val="36"/>
          <w:szCs w:val="36"/>
          <w:rtl/>
          <w:lang w:bidi="ar-MA"/>
        </w:rPr>
        <w:t>{</w:t>
      </w:r>
      <w:r w:rsidRPr="000C7AE3">
        <w:rPr>
          <w:rFonts w:cs="Traditional Arabic" w:hint="eastAsia"/>
          <w:sz w:val="36"/>
          <w:szCs w:val="36"/>
          <w:rtl/>
          <w:lang w:bidi="ar-MA"/>
        </w:rPr>
        <w:t>كَذَلِكَ</w:t>
      </w:r>
      <w:r w:rsidRPr="000C7AE3">
        <w:rPr>
          <w:rFonts w:cs="Traditional Arabic"/>
          <w:sz w:val="36"/>
          <w:szCs w:val="36"/>
          <w:rtl/>
          <w:lang w:bidi="ar-MA"/>
        </w:rPr>
        <w:t xml:space="preserve"> </w:t>
      </w:r>
      <w:r w:rsidRPr="000C7AE3">
        <w:rPr>
          <w:rFonts w:cs="Traditional Arabic" w:hint="eastAsia"/>
          <w:sz w:val="36"/>
          <w:szCs w:val="36"/>
          <w:rtl/>
          <w:lang w:bidi="ar-MA"/>
        </w:rPr>
        <w:t>حَقَّتْ</w:t>
      </w:r>
      <w:r w:rsidRPr="000C7AE3">
        <w:rPr>
          <w:rFonts w:cs="Traditional Arabic"/>
          <w:sz w:val="36"/>
          <w:szCs w:val="36"/>
          <w:rtl/>
          <w:lang w:bidi="ar-MA"/>
        </w:rPr>
        <w:t xml:space="preserve"> </w:t>
      </w:r>
      <w:r w:rsidRPr="000C7AE3">
        <w:rPr>
          <w:rFonts w:cs="Traditional Arabic" w:hint="eastAsia"/>
          <w:sz w:val="36"/>
          <w:szCs w:val="36"/>
          <w:rtl/>
          <w:lang w:bidi="ar-MA"/>
        </w:rPr>
        <w:t>كَلِمَتُ</w:t>
      </w:r>
      <w:r w:rsidRPr="000C7AE3">
        <w:rPr>
          <w:rFonts w:cs="Traditional Arabic"/>
          <w:sz w:val="36"/>
          <w:szCs w:val="36"/>
          <w:rtl/>
          <w:lang w:bidi="ar-MA"/>
        </w:rPr>
        <w:t xml:space="preserve"> </w:t>
      </w:r>
      <w:r w:rsidRPr="000C7AE3">
        <w:rPr>
          <w:rFonts w:cs="Traditional Arabic" w:hint="eastAsia"/>
          <w:sz w:val="36"/>
          <w:szCs w:val="36"/>
          <w:rtl/>
          <w:lang w:bidi="ar-MA"/>
        </w:rPr>
        <w:t>رَبِّكَ</w:t>
      </w:r>
      <w:r w:rsidRPr="000C7AE3">
        <w:rPr>
          <w:rFonts w:cs="Traditional Arabic"/>
          <w:sz w:val="36"/>
          <w:szCs w:val="36"/>
          <w:rtl/>
          <w:lang w:bidi="ar-MA"/>
        </w:rPr>
        <w:t xml:space="preserve"> </w:t>
      </w:r>
      <w:r w:rsidRPr="000C7AE3">
        <w:rPr>
          <w:rFonts w:cs="Traditional Arabic" w:hint="eastAsia"/>
          <w:sz w:val="36"/>
          <w:szCs w:val="36"/>
          <w:rtl/>
          <w:lang w:bidi="ar-MA"/>
        </w:rPr>
        <w:t>عَلَى</w:t>
      </w:r>
      <w:r w:rsidRPr="000C7AE3">
        <w:rPr>
          <w:rFonts w:cs="Traditional Arabic"/>
          <w:sz w:val="36"/>
          <w:szCs w:val="36"/>
          <w:rtl/>
          <w:lang w:bidi="ar-MA"/>
        </w:rPr>
        <w:t xml:space="preserve"> </w:t>
      </w:r>
      <w:r w:rsidRPr="000C7AE3">
        <w:rPr>
          <w:rFonts w:cs="Traditional Arabic" w:hint="eastAsia"/>
          <w:sz w:val="36"/>
          <w:szCs w:val="36"/>
          <w:rtl/>
          <w:lang w:bidi="ar-MA"/>
        </w:rPr>
        <w:t>الَّذِينَ</w:t>
      </w:r>
      <w:r w:rsidRPr="000C7AE3">
        <w:rPr>
          <w:rFonts w:cs="Traditional Arabic"/>
          <w:sz w:val="36"/>
          <w:szCs w:val="36"/>
          <w:rtl/>
          <w:lang w:bidi="ar-MA"/>
        </w:rPr>
        <w:t xml:space="preserve"> </w:t>
      </w:r>
      <w:r w:rsidRPr="000C7AE3">
        <w:rPr>
          <w:rFonts w:cs="Traditional Arabic" w:hint="eastAsia"/>
          <w:sz w:val="36"/>
          <w:szCs w:val="36"/>
          <w:rtl/>
          <w:lang w:bidi="ar-MA"/>
        </w:rPr>
        <w:t>فَسَقُواْ</w:t>
      </w:r>
      <w:r w:rsidRPr="000C7AE3">
        <w:rPr>
          <w:rFonts w:cs="Traditional Arabic"/>
          <w:sz w:val="36"/>
          <w:szCs w:val="36"/>
          <w:rtl/>
          <w:lang w:bidi="ar-MA"/>
        </w:rPr>
        <w:t xml:space="preserve"> </w:t>
      </w:r>
      <w:r w:rsidRPr="000C7AE3">
        <w:rPr>
          <w:rFonts w:cs="Traditional Arabic" w:hint="eastAsia"/>
          <w:sz w:val="36"/>
          <w:szCs w:val="36"/>
          <w:rtl/>
          <w:lang w:bidi="ar-MA"/>
        </w:rPr>
        <w:t>أَنَّهُمْ</w:t>
      </w:r>
      <w:r w:rsidRPr="000C7AE3">
        <w:rPr>
          <w:rFonts w:cs="Traditional Arabic"/>
          <w:sz w:val="36"/>
          <w:szCs w:val="36"/>
          <w:rtl/>
          <w:lang w:bidi="ar-MA"/>
        </w:rPr>
        <w:t xml:space="preserve"> </w:t>
      </w:r>
      <w:r w:rsidRPr="000C7AE3">
        <w:rPr>
          <w:rFonts w:cs="Traditional Arabic" w:hint="eastAsia"/>
          <w:sz w:val="36"/>
          <w:szCs w:val="36"/>
          <w:rtl/>
          <w:lang w:bidi="ar-MA"/>
        </w:rPr>
        <w:t>لاَ</w:t>
      </w:r>
      <w:r w:rsidRPr="000C7AE3">
        <w:rPr>
          <w:rFonts w:cs="Traditional Arabic"/>
          <w:sz w:val="36"/>
          <w:szCs w:val="36"/>
          <w:rtl/>
          <w:lang w:bidi="ar-MA"/>
        </w:rPr>
        <w:t xml:space="preserve"> </w:t>
      </w:r>
      <w:r w:rsidRPr="000C7AE3">
        <w:rPr>
          <w:rFonts w:cs="Traditional Arabic" w:hint="eastAsia"/>
          <w:sz w:val="36"/>
          <w:szCs w:val="36"/>
          <w:rtl/>
          <w:lang w:bidi="ar-MA"/>
        </w:rPr>
        <w:t>يُؤْمِنُونَ</w:t>
      </w:r>
      <w:r w:rsidRPr="000C7AE3">
        <w:rPr>
          <w:rFonts w:cs="Traditional Arabic"/>
          <w:sz w:val="36"/>
          <w:szCs w:val="36"/>
          <w:rtl/>
          <w:lang w:bidi="ar-MA"/>
        </w:rPr>
        <w:t xml:space="preserve"> }</w:t>
      </w:r>
      <w:r>
        <w:rPr>
          <w:rFonts w:cs="Traditional Arabic" w:hint="cs"/>
          <w:sz w:val="36"/>
          <w:szCs w:val="36"/>
          <w:rtl/>
          <w:lang w:bidi="ar-MA"/>
        </w:rPr>
        <w:t>[</w:t>
      </w:r>
      <w:r w:rsidRPr="000C7AE3">
        <w:rPr>
          <w:rFonts w:cs="Traditional Arabic" w:hint="eastAsia"/>
          <w:sz w:val="36"/>
          <w:szCs w:val="36"/>
          <w:rtl/>
          <w:lang w:bidi="ar-MA"/>
        </w:rPr>
        <w:t>يونس</w:t>
      </w:r>
      <w:r>
        <w:rPr>
          <w:rFonts w:cs="Traditional Arabic" w:hint="cs"/>
          <w:sz w:val="36"/>
          <w:szCs w:val="36"/>
          <w:rtl/>
          <w:lang w:bidi="ar-MA"/>
        </w:rPr>
        <w:t>:</w:t>
      </w:r>
      <w:r w:rsidRPr="000C7AE3">
        <w:rPr>
          <w:rFonts w:cs="Traditional Arabic"/>
          <w:sz w:val="36"/>
          <w:szCs w:val="36"/>
          <w:rtl/>
          <w:lang w:bidi="ar-MA"/>
        </w:rPr>
        <w:t>33</w:t>
      </w:r>
      <w:r>
        <w:rPr>
          <w:rFonts w:cs="Traditional Arabic" w:hint="cs"/>
          <w:sz w:val="36"/>
          <w:szCs w:val="36"/>
          <w:rtl/>
          <w:lang w:bidi="ar-MA"/>
        </w:rPr>
        <w:t xml:space="preserve">] ، </w:t>
      </w:r>
      <w:r w:rsidR="00873B15">
        <w:rPr>
          <w:rFonts w:cs="Traditional Arabic" w:hint="cs"/>
          <w:sz w:val="36"/>
          <w:szCs w:val="36"/>
          <w:rtl/>
          <w:lang w:bidi="ar-MA"/>
        </w:rPr>
        <w:t xml:space="preserve">يقول </w:t>
      </w:r>
      <w:r w:rsidR="00873B15" w:rsidRPr="00682D6F">
        <w:rPr>
          <w:rFonts w:cs="Traditional Arabic" w:hint="cs"/>
          <w:sz w:val="36"/>
          <w:szCs w:val="36"/>
          <w:rtl/>
          <w:lang w:bidi="ar-MA"/>
        </w:rPr>
        <w:t xml:space="preserve">الطبري : " </w:t>
      </w:r>
      <w:r w:rsidR="00873B15" w:rsidRPr="00682D6F">
        <w:rPr>
          <w:rFonts w:cs="Traditional Arabic" w:hint="cs"/>
          <w:sz w:val="36"/>
          <w:szCs w:val="36"/>
          <w:rtl/>
        </w:rPr>
        <w:t>يقول تعالى ذكره</w:t>
      </w:r>
      <w:r w:rsidR="00682D6F">
        <w:rPr>
          <w:rFonts w:cs="Traditional Arabic" w:hint="cs"/>
          <w:sz w:val="36"/>
          <w:szCs w:val="36"/>
          <w:rtl/>
        </w:rPr>
        <w:t xml:space="preserve"> </w:t>
      </w:r>
      <w:r w:rsidR="00873B15" w:rsidRPr="00682D6F">
        <w:rPr>
          <w:rFonts w:cs="Traditional Arabic" w:hint="cs"/>
          <w:sz w:val="36"/>
          <w:szCs w:val="36"/>
          <w:rtl/>
        </w:rPr>
        <w:t>: كما قد صرف هؤلاء المشركون عن الحقّ إلى الضلال، {</w:t>
      </w:r>
      <w:r w:rsidR="00873B15" w:rsidRPr="00873B15">
        <w:rPr>
          <w:rFonts w:cs="Traditional Arabic" w:hint="cs"/>
          <w:sz w:val="36"/>
          <w:szCs w:val="36"/>
          <w:rtl/>
        </w:rPr>
        <w:t xml:space="preserve"> كَذلكَ حَقَّتْ كَلِمَةُ رَبِّكَ } يقول</w:t>
      </w:r>
      <w:r w:rsidR="00FB115F">
        <w:rPr>
          <w:rFonts w:cs="Traditional Arabic" w:hint="cs"/>
          <w:sz w:val="36"/>
          <w:szCs w:val="36"/>
          <w:rtl/>
        </w:rPr>
        <w:t xml:space="preserve"> </w:t>
      </w:r>
      <w:r w:rsidR="00873B15" w:rsidRPr="00873B15">
        <w:rPr>
          <w:rFonts w:cs="Traditional Arabic" w:hint="cs"/>
          <w:sz w:val="36"/>
          <w:szCs w:val="36"/>
          <w:rtl/>
        </w:rPr>
        <w:t>: وجب عليهم قضاؤه وحكمه في السابق من علمه</w:t>
      </w:r>
      <w:r w:rsidR="00FB115F">
        <w:rPr>
          <w:rFonts w:cs="Traditional Arabic" w:hint="cs"/>
          <w:sz w:val="36"/>
          <w:szCs w:val="36"/>
          <w:rtl/>
        </w:rPr>
        <w:t xml:space="preserve"> </w:t>
      </w:r>
      <w:r w:rsidR="00873B15" w:rsidRPr="00873B15">
        <w:rPr>
          <w:rFonts w:cs="Traditional Arabic" w:hint="cs"/>
          <w:sz w:val="36"/>
          <w:szCs w:val="36"/>
          <w:rtl/>
        </w:rPr>
        <w:t>، { على الَّذِينَ فَسَقُوا } فخرجوا من طاعة ربهم إلى معصيته وكفروا به { أنَّهُمْ لا يُؤْمِنُونَ } يقول</w:t>
      </w:r>
      <w:r w:rsidR="00FB115F">
        <w:rPr>
          <w:rFonts w:cs="Traditional Arabic" w:hint="cs"/>
          <w:sz w:val="36"/>
          <w:szCs w:val="36"/>
          <w:rtl/>
        </w:rPr>
        <w:t xml:space="preserve"> </w:t>
      </w:r>
      <w:r w:rsidR="00873B15" w:rsidRPr="00873B15">
        <w:rPr>
          <w:rFonts w:cs="Traditional Arabic" w:hint="cs"/>
          <w:sz w:val="36"/>
          <w:szCs w:val="36"/>
          <w:rtl/>
        </w:rPr>
        <w:t>: لا يصدقون بوحدانية الله ولا بنبوّة نبيه صلى الله عليه وسلم.</w:t>
      </w:r>
      <w:r w:rsidR="00873B15">
        <w:rPr>
          <w:rFonts w:cs="Traditional Arabic" w:hint="cs"/>
          <w:sz w:val="36"/>
          <w:szCs w:val="36"/>
          <w:rtl/>
        </w:rPr>
        <w:t>"</w:t>
      </w:r>
      <w:r w:rsidR="00F46636" w:rsidRPr="00F46636">
        <w:rPr>
          <w:rStyle w:val="FootnoteReference"/>
          <w:rFonts w:cs="Traditional Arabic"/>
          <w:sz w:val="36"/>
          <w:szCs w:val="36"/>
          <w:rtl/>
        </w:rPr>
        <w:t>(</w:t>
      </w:r>
      <w:r w:rsidR="00F46636" w:rsidRPr="00F46636">
        <w:rPr>
          <w:rStyle w:val="FootnoteReference"/>
          <w:rFonts w:cs="Traditional Arabic"/>
          <w:sz w:val="36"/>
          <w:szCs w:val="36"/>
          <w:rtl/>
        </w:rPr>
        <w:footnoteReference w:id="214"/>
      </w:r>
      <w:r w:rsidR="00F46636" w:rsidRPr="00F46636">
        <w:rPr>
          <w:rStyle w:val="FootnoteReference"/>
          <w:rFonts w:cs="Traditional Arabic"/>
          <w:sz w:val="36"/>
          <w:szCs w:val="36"/>
          <w:rtl/>
        </w:rPr>
        <w:t>)</w:t>
      </w:r>
      <w:r w:rsidR="00873B15" w:rsidRPr="00873B15">
        <w:rPr>
          <w:rFonts w:cs="Traditional Arabic" w:hint="cs"/>
          <w:sz w:val="24"/>
          <w:szCs w:val="24"/>
          <w:rtl/>
        </w:rPr>
        <w:t xml:space="preserve"> </w:t>
      </w:r>
    </w:p>
    <w:p w:rsidR="00884DB0" w:rsidRDefault="000C7AE3" w:rsidP="008F568B">
      <w:pPr>
        <w:tabs>
          <w:tab w:val="left" w:pos="793"/>
        </w:tabs>
        <w:spacing w:line="240" w:lineRule="auto"/>
        <w:rPr>
          <w:rFonts w:cs="Traditional Arabic"/>
          <w:sz w:val="36"/>
          <w:szCs w:val="36"/>
          <w:rtl/>
          <w:lang w:bidi="ar-MA"/>
        </w:rPr>
      </w:pPr>
      <w:r w:rsidRPr="000C7AE3">
        <w:rPr>
          <w:rFonts w:cs="Traditional Arabic"/>
          <w:sz w:val="36"/>
          <w:szCs w:val="36"/>
          <w:rtl/>
          <w:lang w:bidi="ar-MA"/>
        </w:rPr>
        <w:t>{</w:t>
      </w:r>
      <w:r w:rsidRPr="000C7AE3">
        <w:rPr>
          <w:rFonts w:cs="Traditional Arabic" w:hint="eastAsia"/>
          <w:sz w:val="36"/>
          <w:szCs w:val="36"/>
          <w:rtl/>
          <w:lang w:bidi="ar-MA"/>
        </w:rPr>
        <w:t>وَإِذَا</w:t>
      </w:r>
      <w:r w:rsidRPr="000C7AE3">
        <w:rPr>
          <w:rFonts w:cs="Traditional Arabic"/>
          <w:sz w:val="36"/>
          <w:szCs w:val="36"/>
          <w:rtl/>
          <w:lang w:bidi="ar-MA"/>
        </w:rPr>
        <w:t xml:space="preserve"> </w:t>
      </w:r>
      <w:r w:rsidRPr="000C7AE3">
        <w:rPr>
          <w:rFonts w:cs="Traditional Arabic" w:hint="eastAsia"/>
          <w:sz w:val="36"/>
          <w:szCs w:val="36"/>
          <w:rtl/>
          <w:lang w:bidi="ar-MA"/>
        </w:rPr>
        <w:t>أَرَدْنَا</w:t>
      </w:r>
      <w:r w:rsidRPr="000C7AE3">
        <w:rPr>
          <w:rFonts w:cs="Traditional Arabic"/>
          <w:sz w:val="36"/>
          <w:szCs w:val="36"/>
          <w:rtl/>
          <w:lang w:bidi="ar-MA"/>
        </w:rPr>
        <w:t xml:space="preserve"> </w:t>
      </w:r>
      <w:r w:rsidRPr="000C7AE3">
        <w:rPr>
          <w:rFonts w:cs="Traditional Arabic" w:hint="eastAsia"/>
          <w:sz w:val="36"/>
          <w:szCs w:val="36"/>
          <w:rtl/>
          <w:lang w:bidi="ar-MA"/>
        </w:rPr>
        <w:t>أَن</w:t>
      </w:r>
      <w:r w:rsidRPr="000C7AE3">
        <w:rPr>
          <w:rFonts w:cs="Traditional Arabic"/>
          <w:sz w:val="36"/>
          <w:szCs w:val="36"/>
          <w:rtl/>
          <w:lang w:bidi="ar-MA"/>
        </w:rPr>
        <w:t xml:space="preserve"> </w:t>
      </w:r>
      <w:r w:rsidRPr="000C7AE3">
        <w:rPr>
          <w:rFonts w:cs="Traditional Arabic" w:hint="eastAsia"/>
          <w:sz w:val="36"/>
          <w:szCs w:val="36"/>
          <w:rtl/>
          <w:lang w:bidi="ar-MA"/>
        </w:rPr>
        <w:t>نُّهْلِكَ</w:t>
      </w:r>
      <w:r w:rsidRPr="000C7AE3">
        <w:rPr>
          <w:rFonts w:cs="Traditional Arabic"/>
          <w:sz w:val="36"/>
          <w:szCs w:val="36"/>
          <w:rtl/>
          <w:lang w:bidi="ar-MA"/>
        </w:rPr>
        <w:t xml:space="preserve"> </w:t>
      </w:r>
      <w:r w:rsidRPr="000C7AE3">
        <w:rPr>
          <w:rFonts w:cs="Traditional Arabic" w:hint="eastAsia"/>
          <w:sz w:val="36"/>
          <w:szCs w:val="36"/>
          <w:rtl/>
          <w:lang w:bidi="ar-MA"/>
        </w:rPr>
        <w:t>قَرْيَةً</w:t>
      </w:r>
      <w:r w:rsidRPr="000C7AE3">
        <w:rPr>
          <w:rFonts w:cs="Traditional Arabic"/>
          <w:sz w:val="36"/>
          <w:szCs w:val="36"/>
          <w:rtl/>
          <w:lang w:bidi="ar-MA"/>
        </w:rPr>
        <w:t xml:space="preserve"> </w:t>
      </w:r>
      <w:r w:rsidRPr="000C7AE3">
        <w:rPr>
          <w:rFonts w:cs="Traditional Arabic" w:hint="eastAsia"/>
          <w:sz w:val="36"/>
          <w:szCs w:val="36"/>
          <w:rtl/>
          <w:lang w:bidi="ar-MA"/>
        </w:rPr>
        <w:t>أَمَرْنَا</w:t>
      </w:r>
      <w:r w:rsidRPr="000C7AE3">
        <w:rPr>
          <w:rFonts w:cs="Traditional Arabic"/>
          <w:sz w:val="36"/>
          <w:szCs w:val="36"/>
          <w:rtl/>
          <w:lang w:bidi="ar-MA"/>
        </w:rPr>
        <w:t xml:space="preserve"> </w:t>
      </w:r>
      <w:r w:rsidRPr="000C7AE3">
        <w:rPr>
          <w:rFonts w:cs="Traditional Arabic" w:hint="eastAsia"/>
          <w:sz w:val="36"/>
          <w:szCs w:val="36"/>
          <w:rtl/>
          <w:lang w:bidi="ar-MA"/>
        </w:rPr>
        <w:t>مُتْرَفِيهَا</w:t>
      </w:r>
      <w:r w:rsidRPr="000C7AE3">
        <w:rPr>
          <w:rFonts w:cs="Traditional Arabic"/>
          <w:sz w:val="36"/>
          <w:szCs w:val="36"/>
          <w:rtl/>
          <w:lang w:bidi="ar-MA"/>
        </w:rPr>
        <w:t xml:space="preserve"> </w:t>
      </w:r>
      <w:r w:rsidRPr="000C7AE3">
        <w:rPr>
          <w:rFonts w:cs="Traditional Arabic" w:hint="eastAsia"/>
          <w:sz w:val="36"/>
          <w:szCs w:val="36"/>
          <w:rtl/>
          <w:lang w:bidi="ar-MA"/>
        </w:rPr>
        <w:t>فَفَسَقُواْ</w:t>
      </w:r>
      <w:r w:rsidRPr="000C7AE3">
        <w:rPr>
          <w:rFonts w:cs="Traditional Arabic"/>
          <w:sz w:val="36"/>
          <w:szCs w:val="36"/>
          <w:rtl/>
          <w:lang w:bidi="ar-MA"/>
        </w:rPr>
        <w:t xml:space="preserve"> </w:t>
      </w:r>
      <w:r w:rsidRPr="000C7AE3">
        <w:rPr>
          <w:rFonts w:cs="Traditional Arabic" w:hint="eastAsia"/>
          <w:sz w:val="36"/>
          <w:szCs w:val="36"/>
          <w:rtl/>
          <w:lang w:bidi="ar-MA"/>
        </w:rPr>
        <w:t>فِيهَا</w:t>
      </w:r>
      <w:r w:rsidRPr="000C7AE3">
        <w:rPr>
          <w:rFonts w:cs="Traditional Arabic"/>
          <w:sz w:val="36"/>
          <w:szCs w:val="36"/>
          <w:rtl/>
          <w:lang w:bidi="ar-MA"/>
        </w:rPr>
        <w:t xml:space="preserve"> </w:t>
      </w:r>
      <w:r w:rsidRPr="000C7AE3">
        <w:rPr>
          <w:rFonts w:cs="Traditional Arabic" w:hint="eastAsia"/>
          <w:sz w:val="36"/>
          <w:szCs w:val="36"/>
          <w:rtl/>
          <w:lang w:bidi="ar-MA"/>
        </w:rPr>
        <w:t>فَحَقَّ</w:t>
      </w:r>
      <w:r w:rsidRPr="000C7AE3">
        <w:rPr>
          <w:rFonts w:cs="Traditional Arabic"/>
          <w:sz w:val="36"/>
          <w:szCs w:val="36"/>
          <w:rtl/>
          <w:lang w:bidi="ar-MA"/>
        </w:rPr>
        <w:t xml:space="preserve"> </w:t>
      </w:r>
      <w:r w:rsidRPr="000C7AE3">
        <w:rPr>
          <w:rFonts w:cs="Traditional Arabic" w:hint="eastAsia"/>
          <w:sz w:val="36"/>
          <w:szCs w:val="36"/>
          <w:rtl/>
          <w:lang w:bidi="ar-MA"/>
        </w:rPr>
        <w:t>عَلَيْهَا</w:t>
      </w:r>
      <w:r w:rsidRPr="000C7AE3">
        <w:rPr>
          <w:rFonts w:cs="Traditional Arabic"/>
          <w:sz w:val="36"/>
          <w:szCs w:val="36"/>
          <w:rtl/>
          <w:lang w:bidi="ar-MA"/>
        </w:rPr>
        <w:t xml:space="preserve"> </w:t>
      </w:r>
      <w:r w:rsidRPr="000C7AE3">
        <w:rPr>
          <w:rFonts w:cs="Traditional Arabic" w:hint="eastAsia"/>
          <w:sz w:val="36"/>
          <w:szCs w:val="36"/>
          <w:rtl/>
          <w:lang w:bidi="ar-MA"/>
        </w:rPr>
        <w:t>الْقَوْلُ</w:t>
      </w:r>
      <w:r w:rsidRPr="000C7AE3">
        <w:rPr>
          <w:rFonts w:cs="Traditional Arabic"/>
          <w:sz w:val="36"/>
          <w:szCs w:val="36"/>
          <w:rtl/>
          <w:lang w:bidi="ar-MA"/>
        </w:rPr>
        <w:t xml:space="preserve"> </w:t>
      </w:r>
      <w:r w:rsidRPr="000C7AE3">
        <w:rPr>
          <w:rFonts w:cs="Traditional Arabic" w:hint="eastAsia"/>
          <w:sz w:val="36"/>
          <w:szCs w:val="36"/>
          <w:rtl/>
          <w:lang w:bidi="ar-MA"/>
        </w:rPr>
        <w:t>فَدَمَّرْنَاهَا</w:t>
      </w:r>
      <w:r w:rsidRPr="000C7AE3">
        <w:rPr>
          <w:rFonts w:cs="Traditional Arabic"/>
          <w:sz w:val="36"/>
          <w:szCs w:val="36"/>
          <w:rtl/>
          <w:lang w:bidi="ar-MA"/>
        </w:rPr>
        <w:t xml:space="preserve"> </w:t>
      </w:r>
      <w:r w:rsidRPr="000C7AE3">
        <w:rPr>
          <w:rFonts w:cs="Traditional Arabic" w:hint="eastAsia"/>
          <w:sz w:val="36"/>
          <w:szCs w:val="36"/>
          <w:rtl/>
          <w:lang w:bidi="ar-MA"/>
        </w:rPr>
        <w:t>تَدْمِيراً</w:t>
      </w:r>
      <w:r w:rsidRPr="000C7AE3">
        <w:rPr>
          <w:rFonts w:cs="Traditional Arabic"/>
          <w:sz w:val="36"/>
          <w:szCs w:val="36"/>
          <w:rtl/>
          <w:lang w:bidi="ar-MA"/>
        </w:rPr>
        <w:t xml:space="preserve"> }</w:t>
      </w:r>
      <w:r>
        <w:rPr>
          <w:rFonts w:cs="Traditional Arabic" w:hint="cs"/>
          <w:sz w:val="36"/>
          <w:szCs w:val="36"/>
          <w:rtl/>
          <w:lang w:bidi="ar-MA"/>
        </w:rPr>
        <w:t>[</w:t>
      </w:r>
      <w:r w:rsidRPr="000C7AE3">
        <w:rPr>
          <w:rFonts w:cs="Traditional Arabic" w:hint="eastAsia"/>
          <w:sz w:val="36"/>
          <w:szCs w:val="36"/>
          <w:rtl/>
          <w:lang w:bidi="ar-MA"/>
        </w:rPr>
        <w:t>الإسراء</w:t>
      </w:r>
      <w:r>
        <w:rPr>
          <w:rFonts w:cs="Traditional Arabic" w:hint="cs"/>
          <w:sz w:val="36"/>
          <w:szCs w:val="36"/>
          <w:rtl/>
          <w:lang w:bidi="ar-MA"/>
        </w:rPr>
        <w:t>:</w:t>
      </w:r>
      <w:r w:rsidRPr="000C7AE3">
        <w:rPr>
          <w:rFonts w:cs="Traditional Arabic"/>
          <w:sz w:val="36"/>
          <w:szCs w:val="36"/>
          <w:rtl/>
          <w:lang w:bidi="ar-MA"/>
        </w:rPr>
        <w:t>16</w:t>
      </w:r>
      <w:r>
        <w:rPr>
          <w:rFonts w:cs="Traditional Arabic" w:hint="cs"/>
          <w:sz w:val="36"/>
          <w:szCs w:val="36"/>
          <w:rtl/>
          <w:lang w:bidi="ar-MA"/>
        </w:rPr>
        <w:t xml:space="preserve">] ، </w:t>
      </w:r>
      <w:r w:rsidR="00884DB0">
        <w:rPr>
          <w:rFonts w:cs="Traditional Arabic" w:hint="cs"/>
          <w:sz w:val="36"/>
          <w:szCs w:val="36"/>
          <w:rtl/>
          <w:lang w:bidi="ar-MA"/>
        </w:rPr>
        <w:t>اختلف المفسرون في تأويل هذه الآية ، حيث نجد ال</w:t>
      </w:r>
      <w:r w:rsidR="008F568B">
        <w:rPr>
          <w:rFonts w:cs="Traditional Arabic" w:hint="cs"/>
          <w:sz w:val="36"/>
          <w:szCs w:val="36"/>
          <w:rtl/>
          <w:lang w:bidi="ar-MA"/>
        </w:rPr>
        <w:t>آ</w:t>
      </w:r>
      <w:r w:rsidR="00884DB0">
        <w:rPr>
          <w:rFonts w:cs="Traditional Arabic" w:hint="cs"/>
          <w:sz w:val="36"/>
          <w:szCs w:val="36"/>
          <w:rtl/>
          <w:lang w:bidi="ar-MA"/>
        </w:rPr>
        <w:t xml:space="preserve">لوسي يعطينا نظرة موجزة عن ذلك : " </w:t>
      </w:r>
      <w:r w:rsidR="00884DB0" w:rsidRPr="00884DB0">
        <w:rPr>
          <w:rFonts w:cs="Traditional Arabic" w:hint="cs"/>
          <w:sz w:val="36"/>
          <w:szCs w:val="36"/>
          <w:rtl/>
        </w:rPr>
        <w:t>{ أَمَرْنَا } بالطاعة كما أخرجه ابن جرير وغيره عن ابن عباس وسعيد بن جبير على لسان الرسول المبعوث إلى أهلها { مُتْرَفِيهَا } متنعميها وجباريها وملوكها</w:t>
      </w:r>
      <w:r w:rsidR="00FB115F">
        <w:rPr>
          <w:rFonts w:cs="Traditional Arabic" w:hint="cs"/>
          <w:sz w:val="36"/>
          <w:szCs w:val="36"/>
          <w:rtl/>
        </w:rPr>
        <w:t xml:space="preserve"> </w:t>
      </w:r>
      <w:r w:rsidR="00884DB0" w:rsidRPr="00884DB0">
        <w:rPr>
          <w:rFonts w:cs="Traditional Arabic" w:hint="cs"/>
          <w:sz w:val="36"/>
          <w:szCs w:val="36"/>
          <w:rtl/>
        </w:rPr>
        <w:t>. وخصهم بالذكر مع توجه الأمر إلى الكل لأنهم أئمة الفسق ورؤساء الضلال وما وقع من سواهم بأتباعهم ولأن توجه الأمر إليهم آكد</w:t>
      </w:r>
      <w:r w:rsidR="00FB115F">
        <w:rPr>
          <w:rFonts w:cs="Traditional Arabic" w:hint="cs"/>
          <w:sz w:val="36"/>
          <w:szCs w:val="36"/>
          <w:rtl/>
        </w:rPr>
        <w:t xml:space="preserve"> .</w:t>
      </w:r>
      <w:r w:rsidR="00884DB0" w:rsidRPr="00884DB0">
        <w:rPr>
          <w:rFonts w:cs="Traditional Arabic" w:hint="cs"/>
          <w:sz w:val="36"/>
          <w:szCs w:val="36"/>
          <w:rtl/>
        </w:rPr>
        <w:t xml:space="preserve"> ويدل على تقدير الطاعة أن فسق وعصى متقاربان بحسب اللغة وإن خص الفسق في الشرع بمعصية خاصة </w:t>
      </w:r>
      <w:r w:rsidR="00201A5D">
        <w:rPr>
          <w:rFonts w:cs="Traditional Arabic" w:hint="cs"/>
          <w:sz w:val="36"/>
          <w:szCs w:val="36"/>
          <w:rtl/>
        </w:rPr>
        <w:t xml:space="preserve">. </w:t>
      </w:r>
      <w:r w:rsidR="00884DB0" w:rsidRPr="00884DB0">
        <w:rPr>
          <w:rFonts w:cs="Traditional Arabic" w:hint="cs"/>
          <w:sz w:val="36"/>
          <w:szCs w:val="36"/>
          <w:rtl/>
        </w:rPr>
        <w:t>وذكر الضد يدل على الضد كما أن ذكر النظير يدل على النظير فذكر الفسق والمعصية يدل على تقدير الطاعة كما قيل في قوله تعالى</w:t>
      </w:r>
      <w:r w:rsidR="00FB115F">
        <w:rPr>
          <w:rFonts w:cs="Traditional Arabic" w:hint="cs"/>
          <w:sz w:val="36"/>
          <w:szCs w:val="36"/>
          <w:rtl/>
        </w:rPr>
        <w:t xml:space="preserve"> </w:t>
      </w:r>
      <w:r w:rsidR="00884DB0" w:rsidRPr="00D5174A">
        <w:rPr>
          <w:rFonts w:cs="Traditional Arabic" w:hint="cs"/>
          <w:sz w:val="36"/>
          <w:szCs w:val="36"/>
          <w:rtl/>
        </w:rPr>
        <w:t>:</w:t>
      </w:r>
      <w:r w:rsidR="00FB115F">
        <w:rPr>
          <w:rFonts w:cs="Traditional Arabic" w:hint="cs"/>
          <w:sz w:val="36"/>
          <w:szCs w:val="36"/>
          <w:rtl/>
        </w:rPr>
        <w:t xml:space="preserve"> </w:t>
      </w:r>
      <w:r w:rsidR="00884DB0" w:rsidRPr="00D5174A">
        <w:rPr>
          <w:rFonts w:cs="Traditional Arabic" w:hint="cs"/>
          <w:sz w:val="36"/>
          <w:szCs w:val="36"/>
          <w:rtl/>
        </w:rPr>
        <w:t>{ سَرَابِيلَ تَقِيكُمُ ٱلْحَرَّ }[النحل: 81] فيكون</w:t>
      </w:r>
      <w:r w:rsidR="00884DB0" w:rsidRPr="00884DB0">
        <w:rPr>
          <w:rFonts w:cs="Traditional Arabic" w:hint="cs"/>
          <w:sz w:val="36"/>
          <w:szCs w:val="36"/>
          <w:rtl/>
        </w:rPr>
        <w:t xml:space="preserve"> نحو أمرته فأساء إليَّ أي أمرته بالإحسان بقرينة المقابلة بينهما المعتضدة بالعقل الدال على أنه لا يؤمر بالإساءة كما لا يؤمر بالفسق</w:t>
      </w:r>
      <w:r w:rsidR="00FB115F">
        <w:rPr>
          <w:rFonts w:cs="Traditional Arabic" w:hint="cs"/>
          <w:sz w:val="36"/>
          <w:szCs w:val="36"/>
          <w:rtl/>
        </w:rPr>
        <w:t xml:space="preserve"> </w:t>
      </w:r>
      <w:r w:rsidR="00884DB0" w:rsidRPr="00884DB0">
        <w:rPr>
          <w:rFonts w:cs="Traditional Arabic" w:hint="cs"/>
          <w:sz w:val="36"/>
          <w:szCs w:val="36"/>
          <w:rtl/>
        </w:rPr>
        <w:t>، والنقل كقوله تعا</w:t>
      </w:r>
      <w:r w:rsidR="00884DB0" w:rsidRPr="00D5174A">
        <w:rPr>
          <w:rFonts w:cs="Traditional Arabic" w:hint="cs"/>
          <w:sz w:val="36"/>
          <w:szCs w:val="36"/>
          <w:rtl/>
        </w:rPr>
        <w:t>لى</w:t>
      </w:r>
      <w:r w:rsidR="00FB115F">
        <w:rPr>
          <w:rFonts w:cs="Traditional Arabic" w:hint="cs"/>
          <w:sz w:val="36"/>
          <w:szCs w:val="36"/>
          <w:rtl/>
        </w:rPr>
        <w:t xml:space="preserve"> </w:t>
      </w:r>
      <w:r w:rsidR="00884DB0" w:rsidRPr="00D5174A">
        <w:rPr>
          <w:rFonts w:cs="Traditional Arabic" w:hint="cs"/>
          <w:sz w:val="36"/>
          <w:szCs w:val="36"/>
          <w:rtl/>
        </w:rPr>
        <w:t>:</w:t>
      </w:r>
      <w:r w:rsidR="00D5174A" w:rsidRPr="00D5174A">
        <w:rPr>
          <w:rFonts w:cs="Traditional Arabic" w:hint="cs"/>
          <w:sz w:val="36"/>
          <w:szCs w:val="36"/>
          <w:rtl/>
        </w:rPr>
        <w:t xml:space="preserve"> </w:t>
      </w:r>
      <w:r w:rsidR="00884DB0" w:rsidRPr="00D5174A">
        <w:rPr>
          <w:rFonts w:cs="Traditional Arabic" w:hint="cs"/>
          <w:sz w:val="36"/>
          <w:szCs w:val="36"/>
          <w:rtl/>
        </w:rPr>
        <w:t>{ إِنَّ ٱللَّهَ لاَ يَأْمُرُ بِٱلْفَحْشَاء }</w:t>
      </w:r>
      <w:r w:rsidR="00884DB0" w:rsidRPr="00D5174A">
        <w:rPr>
          <w:rFonts w:cs="Traditional Arabic" w:hint="cs"/>
          <w:sz w:val="36"/>
          <w:szCs w:val="36"/>
          <w:rtl/>
        </w:rPr>
        <w:br/>
        <w:t>[الأعراف: 28]</w:t>
      </w:r>
      <w:r w:rsidR="00884DB0" w:rsidRPr="00884DB0">
        <w:rPr>
          <w:rFonts w:cs="Traditional Arabic" w:hint="cs"/>
          <w:sz w:val="36"/>
          <w:szCs w:val="36"/>
          <w:rtl/>
        </w:rPr>
        <w:t>، وجوز أن ينزل الفعل منزلة اللازم كما في يعطي ويمنع أي وجهنا الأمر.</w:t>
      </w:r>
      <w:r w:rsidR="00884DB0" w:rsidRPr="00884DB0">
        <w:rPr>
          <w:rFonts w:cs="Traditional Arabic" w:hint="cs"/>
          <w:sz w:val="36"/>
          <w:szCs w:val="36"/>
          <w:rtl/>
        </w:rPr>
        <w:br/>
        <w:t>{ فَفَسَقُواْ فِيهَا } أي خرجوا عن الطاعة وتمردوا</w:t>
      </w:r>
      <w:r w:rsidR="00D5174A">
        <w:rPr>
          <w:rFonts w:cs="Traditional Arabic" w:hint="cs"/>
          <w:sz w:val="36"/>
          <w:szCs w:val="36"/>
          <w:rtl/>
          <w:lang w:bidi="ar-MA"/>
        </w:rPr>
        <w:t xml:space="preserve"> ...</w:t>
      </w:r>
      <w:r w:rsidR="00D5174A" w:rsidRPr="00D5174A">
        <w:rPr>
          <w:rFonts w:cs="Simplified Arabic" w:hint="cs"/>
          <w:color w:val="000000"/>
          <w:sz w:val="26"/>
          <w:szCs w:val="26"/>
          <w:rtl/>
        </w:rPr>
        <w:t xml:space="preserve"> </w:t>
      </w:r>
      <w:r w:rsidR="00D5174A" w:rsidRPr="00D5174A">
        <w:rPr>
          <w:rFonts w:cs="Traditional Arabic" w:hint="cs"/>
          <w:sz w:val="36"/>
          <w:szCs w:val="36"/>
          <w:rtl/>
        </w:rPr>
        <w:t>وحكى أبو حاتم عن أبي زيد أن { أَمَرْنَا } بمعنى كث</w:t>
      </w:r>
      <w:r w:rsidR="00846BBE">
        <w:rPr>
          <w:rFonts w:cs="Traditional Arabic" w:hint="cs"/>
          <w:sz w:val="36"/>
          <w:szCs w:val="36"/>
          <w:rtl/>
        </w:rPr>
        <w:t>ّ</w:t>
      </w:r>
      <w:r w:rsidR="00D5174A" w:rsidRPr="00D5174A">
        <w:rPr>
          <w:rFonts w:cs="Traditional Arabic" w:hint="cs"/>
          <w:sz w:val="36"/>
          <w:szCs w:val="36"/>
          <w:rtl/>
        </w:rPr>
        <w:t>رنا واختاره الفارسي</w:t>
      </w:r>
      <w:r w:rsidR="00FB115F">
        <w:rPr>
          <w:rFonts w:cs="Traditional Arabic" w:hint="cs"/>
          <w:sz w:val="36"/>
          <w:szCs w:val="36"/>
          <w:rtl/>
        </w:rPr>
        <w:t xml:space="preserve"> </w:t>
      </w:r>
      <w:r w:rsidR="00D5174A" w:rsidRPr="00D5174A">
        <w:rPr>
          <w:rFonts w:cs="Traditional Arabic" w:hint="cs"/>
          <w:sz w:val="36"/>
          <w:szCs w:val="36"/>
          <w:rtl/>
        </w:rPr>
        <w:t>، واستدل أبو عبيدة على صحة هذه اللغة بما أخرجه أحمد وابن أبي شيبة في «مسنديهما» والطبراني في «الكبير» من حديث سويد بن هبيرة</w:t>
      </w:r>
      <w:r w:rsidR="00D5174A" w:rsidRPr="00D5174A">
        <w:rPr>
          <w:rFonts w:cs="Traditional Arabic" w:hint="cs"/>
          <w:b/>
          <w:bCs/>
          <w:sz w:val="36"/>
          <w:szCs w:val="36"/>
          <w:rtl/>
        </w:rPr>
        <w:t xml:space="preserve"> </w:t>
      </w:r>
      <w:r w:rsidR="00D5174A" w:rsidRPr="00D5174A">
        <w:rPr>
          <w:rFonts w:cs="Traditional Arabic" w:hint="cs"/>
          <w:sz w:val="36"/>
          <w:szCs w:val="36"/>
          <w:rtl/>
        </w:rPr>
        <w:t>" خير المال سكة مأبورة ومهرة مأمورة "</w:t>
      </w:r>
      <w:r w:rsidR="00D5174A" w:rsidRPr="00D5174A">
        <w:rPr>
          <w:rFonts w:cs="Traditional Arabic" w:hint="cs"/>
          <w:b/>
          <w:bCs/>
          <w:sz w:val="36"/>
          <w:szCs w:val="36"/>
          <w:rtl/>
        </w:rPr>
        <w:t xml:space="preserve"> </w:t>
      </w:r>
      <w:r w:rsidR="00D5174A" w:rsidRPr="00D5174A">
        <w:rPr>
          <w:rFonts w:cs="Traditional Arabic" w:hint="cs"/>
          <w:sz w:val="36"/>
          <w:szCs w:val="36"/>
          <w:rtl/>
        </w:rPr>
        <w:t>أي كثيرة النتاج</w:t>
      </w:r>
      <w:r w:rsidR="00D5174A">
        <w:rPr>
          <w:rFonts w:cs="Traditional Arabic" w:hint="cs"/>
          <w:sz w:val="36"/>
          <w:szCs w:val="36"/>
          <w:rtl/>
          <w:lang w:bidi="ar-MA"/>
        </w:rPr>
        <w:t>...</w:t>
      </w:r>
      <w:r w:rsidR="00D5174A" w:rsidRPr="00D5174A">
        <w:rPr>
          <w:rFonts w:ascii="Times New Roman" w:eastAsia="Times New Roman" w:hAnsi="Times New Roman" w:cs="Simplified Arabic" w:hint="cs"/>
          <w:color w:val="000000"/>
          <w:sz w:val="26"/>
          <w:szCs w:val="26"/>
          <w:rtl/>
        </w:rPr>
        <w:t xml:space="preserve"> </w:t>
      </w:r>
      <w:r w:rsidR="00D5174A" w:rsidRPr="00D5174A">
        <w:rPr>
          <w:rFonts w:cs="Traditional Arabic" w:hint="cs"/>
          <w:sz w:val="36"/>
          <w:szCs w:val="36"/>
          <w:rtl/>
        </w:rPr>
        <w:t>وقرأ علي كرم الله تعالى وجهه وابن أبي إسحاق وأبو رجاء وعيسى بن عمرو وعبد الله بن أبي زيد والكلبي { آمرنا } بالمد وكذلك جاء عن ابن عباس والحسن وقتادة وأبي العالية وابن هرمز وعاصم وابن كثير وأبي عمرو ونافع وهو اختيار يعقوب، ومعناه عند الجميع كث</w:t>
      </w:r>
      <w:r w:rsidR="00846BBE">
        <w:rPr>
          <w:rFonts w:cs="Traditional Arabic" w:hint="cs"/>
          <w:sz w:val="36"/>
          <w:szCs w:val="36"/>
          <w:rtl/>
        </w:rPr>
        <w:t>ّ</w:t>
      </w:r>
      <w:r w:rsidR="00D5174A" w:rsidRPr="00D5174A">
        <w:rPr>
          <w:rFonts w:cs="Traditional Arabic" w:hint="cs"/>
          <w:sz w:val="36"/>
          <w:szCs w:val="36"/>
          <w:rtl/>
        </w:rPr>
        <w:t>رنا وبذلك أيد التفسير السابق على القراءة المشهورة.</w:t>
      </w:r>
      <w:r w:rsidR="00620FA1">
        <w:rPr>
          <w:rFonts w:cs="Traditional Arabic" w:hint="cs"/>
          <w:sz w:val="36"/>
          <w:szCs w:val="36"/>
          <w:rtl/>
        </w:rPr>
        <w:t>..</w:t>
      </w:r>
      <w:r w:rsidR="00620FA1" w:rsidRPr="00620FA1">
        <w:rPr>
          <w:rFonts w:cs="Simplified Arabic" w:hint="cs"/>
          <w:color w:val="000000"/>
          <w:sz w:val="26"/>
          <w:szCs w:val="26"/>
          <w:rtl/>
        </w:rPr>
        <w:t xml:space="preserve"> </w:t>
      </w:r>
      <w:r w:rsidR="00620FA1" w:rsidRPr="00620FA1">
        <w:rPr>
          <w:rFonts w:cs="Traditional Arabic" w:hint="cs"/>
          <w:sz w:val="36"/>
          <w:szCs w:val="36"/>
          <w:rtl/>
        </w:rPr>
        <w:t>وقرأ ابن عباس وأبو عثمان النهدي والسدي وزيد بن علي وأبو العالية { أم</w:t>
      </w:r>
      <w:r w:rsidR="00620FA1">
        <w:rPr>
          <w:rFonts w:cs="Traditional Arabic" w:hint="cs"/>
          <w:sz w:val="36"/>
          <w:szCs w:val="36"/>
          <w:rtl/>
        </w:rPr>
        <w:t>َّ</w:t>
      </w:r>
      <w:r w:rsidR="00620FA1" w:rsidRPr="00620FA1">
        <w:rPr>
          <w:rFonts w:cs="Traditional Arabic" w:hint="cs"/>
          <w:sz w:val="36"/>
          <w:szCs w:val="36"/>
          <w:rtl/>
        </w:rPr>
        <w:t>رنا } بالتشديد، وروي ذلك أيضاً عن علي والحسن والباقر رضي الله تعالى عنهم وعاصم وأبي عمرو</w:t>
      </w:r>
      <w:r w:rsidR="00FB115F">
        <w:rPr>
          <w:rFonts w:cs="Traditional Arabic" w:hint="cs"/>
          <w:sz w:val="36"/>
          <w:szCs w:val="36"/>
          <w:rtl/>
        </w:rPr>
        <w:t xml:space="preserve"> </w:t>
      </w:r>
      <w:r w:rsidR="00620FA1" w:rsidRPr="00620FA1">
        <w:rPr>
          <w:rFonts w:cs="Traditional Arabic" w:hint="cs"/>
          <w:sz w:val="36"/>
          <w:szCs w:val="36"/>
          <w:rtl/>
        </w:rPr>
        <w:t>، ومعناه على هذه القراءة قيل كثرنا أيضاً</w:t>
      </w:r>
      <w:r w:rsidR="00FB115F">
        <w:rPr>
          <w:rFonts w:cs="Traditional Arabic" w:hint="cs"/>
          <w:sz w:val="36"/>
          <w:szCs w:val="36"/>
          <w:rtl/>
        </w:rPr>
        <w:t xml:space="preserve"> </w:t>
      </w:r>
      <w:r w:rsidR="00620FA1" w:rsidRPr="00620FA1">
        <w:rPr>
          <w:rFonts w:cs="Traditional Arabic" w:hint="cs"/>
          <w:sz w:val="36"/>
          <w:szCs w:val="36"/>
          <w:rtl/>
        </w:rPr>
        <w:t>، وقيل</w:t>
      </w:r>
      <w:r w:rsidR="00FB115F">
        <w:rPr>
          <w:rFonts w:cs="Traditional Arabic" w:hint="cs"/>
          <w:sz w:val="36"/>
          <w:szCs w:val="36"/>
          <w:rtl/>
        </w:rPr>
        <w:t xml:space="preserve"> </w:t>
      </w:r>
      <w:r w:rsidR="00620FA1" w:rsidRPr="00620FA1">
        <w:rPr>
          <w:rFonts w:cs="Traditional Arabic" w:hint="cs"/>
          <w:sz w:val="36"/>
          <w:szCs w:val="36"/>
          <w:rtl/>
        </w:rPr>
        <w:t xml:space="preserve">: بمعنى وليناهم وجعلناهم أمراء </w:t>
      </w:r>
      <w:r w:rsidR="00D5174A">
        <w:rPr>
          <w:rFonts w:cs="Traditional Arabic" w:hint="cs"/>
          <w:sz w:val="36"/>
          <w:szCs w:val="36"/>
          <w:rtl/>
          <w:lang w:bidi="ar-MA"/>
        </w:rPr>
        <w:t>"</w:t>
      </w:r>
      <w:r w:rsidR="00F46636" w:rsidRPr="00F46636">
        <w:rPr>
          <w:rStyle w:val="FootnoteReference"/>
          <w:rFonts w:cs="Traditional Arabic"/>
          <w:sz w:val="36"/>
          <w:szCs w:val="36"/>
          <w:rtl/>
          <w:lang w:bidi="ar-MA"/>
        </w:rPr>
        <w:t>(</w:t>
      </w:r>
      <w:r w:rsidR="00F46636" w:rsidRPr="00F46636">
        <w:rPr>
          <w:rStyle w:val="FootnoteReference"/>
          <w:rFonts w:cs="Traditional Arabic"/>
          <w:sz w:val="36"/>
          <w:szCs w:val="36"/>
          <w:rtl/>
          <w:lang w:bidi="ar-MA"/>
        </w:rPr>
        <w:footnoteReference w:id="215"/>
      </w:r>
      <w:r w:rsidR="00F46636" w:rsidRPr="00F46636">
        <w:rPr>
          <w:rStyle w:val="FootnoteReference"/>
          <w:rFonts w:cs="Traditional Arabic"/>
          <w:sz w:val="36"/>
          <w:szCs w:val="36"/>
          <w:rtl/>
          <w:lang w:bidi="ar-MA"/>
        </w:rPr>
        <w:t>)</w:t>
      </w:r>
      <w:r w:rsidR="00620FA1" w:rsidRPr="00620FA1">
        <w:rPr>
          <w:rFonts w:cs="Traditional Arabic" w:hint="cs"/>
          <w:sz w:val="24"/>
          <w:szCs w:val="24"/>
          <w:rtl/>
          <w:lang w:bidi="ar-MA"/>
        </w:rPr>
        <w:t xml:space="preserve"> </w:t>
      </w:r>
      <w:r w:rsidR="00D5174A">
        <w:rPr>
          <w:rFonts w:cs="Traditional Arabic" w:hint="cs"/>
          <w:sz w:val="36"/>
          <w:szCs w:val="36"/>
          <w:rtl/>
          <w:lang w:bidi="ar-MA"/>
        </w:rPr>
        <w:t xml:space="preserve"> </w:t>
      </w:r>
    </w:p>
    <w:p w:rsidR="00D5174A" w:rsidRDefault="00201A5D" w:rsidP="00FB115F">
      <w:pPr>
        <w:tabs>
          <w:tab w:val="left" w:pos="793"/>
        </w:tabs>
        <w:spacing w:after="0" w:line="240" w:lineRule="auto"/>
        <w:rPr>
          <w:rFonts w:cs="Traditional Arabic"/>
          <w:sz w:val="36"/>
          <w:szCs w:val="36"/>
          <w:rtl/>
          <w:lang w:bidi="ar-MA"/>
        </w:rPr>
      </w:pPr>
      <w:r>
        <w:rPr>
          <w:rFonts w:cs="Traditional Arabic" w:hint="cs"/>
          <w:sz w:val="36"/>
          <w:szCs w:val="36"/>
          <w:rtl/>
          <w:lang w:bidi="ar-MA"/>
        </w:rPr>
        <w:t xml:space="preserve">  </w:t>
      </w:r>
      <w:r w:rsidR="00D5174A">
        <w:rPr>
          <w:rFonts w:cs="Traditional Arabic" w:hint="cs"/>
          <w:sz w:val="36"/>
          <w:szCs w:val="36"/>
          <w:rtl/>
          <w:lang w:bidi="ar-MA"/>
        </w:rPr>
        <w:t xml:space="preserve">فمن خلال ما تقدم </w:t>
      </w:r>
      <w:r w:rsidR="00620FA1">
        <w:rPr>
          <w:rFonts w:cs="Traditional Arabic" w:hint="cs"/>
          <w:sz w:val="36"/>
          <w:szCs w:val="36"/>
          <w:rtl/>
          <w:lang w:bidi="ar-MA"/>
        </w:rPr>
        <w:t xml:space="preserve">نستنتج : أن </w:t>
      </w:r>
      <w:r w:rsidR="00D5174A">
        <w:rPr>
          <w:rFonts w:cs="Traditional Arabic" w:hint="cs"/>
          <w:sz w:val="36"/>
          <w:szCs w:val="36"/>
          <w:rtl/>
          <w:lang w:bidi="ar-MA"/>
        </w:rPr>
        <w:t xml:space="preserve">المجتمعات البشرية الذين يعلنون عصيانهم </w:t>
      </w:r>
      <w:r w:rsidR="00620FA1">
        <w:rPr>
          <w:rFonts w:cs="Traditional Arabic" w:hint="cs"/>
          <w:sz w:val="36"/>
          <w:szCs w:val="36"/>
          <w:rtl/>
          <w:lang w:bidi="ar-MA"/>
        </w:rPr>
        <w:t>الجماعي ل</w:t>
      </w:r>
      <w:r w:rsidR="00D5174A">
        <w:rPr>
          <w:rFonts w:cs="Traditional Arabic" w:hint="cs"/>
          <w:sz w:val="36"/>
          <w:szCs w:val="36"/>
          <w:rtl/>
          <w:lang w:bidi="ar-MA"/>
        </w:rPr>
        <w:t>شريعة الله يستحقون العذاب في كل وقت وحين .</w:t>
      </w:r>
    </w:p>
    <w:p w:rsidR="00DE0ABE" w:rsidRDefault="00D37439" w:rsidP="00FB115F">
      <w:pPr>
        <w:tabs>
          <w:tab w:val="left" w:pos="793"/>
        </w:tabs>
        <w:spacing w:after="0" w:line="240" w:lineRule="auto"/>
        <w:rPr>
          <w:rFonts w:cs="Traditional Arabic"/>
          <w:sz w:val="36"/>
          <w:szCs w:val="36"/>
          <w:rtl/>
          <w:lang w:bidi="ar-MA"/>
        </w:rPr>
      </w:pPr>
      <w:r>
        <w:rPr>
          <w:rFonts w:cs="Traditional Arabic" w:hint="cs"/>
          <w:sz w:val="36"/>
          <w:szCs w:val="36"/>
          <w:rtl/>
          <w:lang w:bidi="ar-MA"/>
        </w:rPr>
        <w:t xml:space="preserve">أما عذابهم في الآخرة فهو عذاب النار الذي كانوا يكذبون به في حياتهم الدنيا : </w:t>
      </w:r>
      <w:r w:rsidR="00760BE1" w:rsidRPr="00760BE1">
        <w:rPr>
          <w:rFonts w:cs="Traditional Arabic"/>
          <w:sz w:val="36"/>
          <w:szCs w:val="36"/>
          <w:rtl/>
          <w:lang w:bidi="ar-MA"/>
        </w:rPr>
        <w:t>{</w:t>
      </w:r>
      <w:r w:rsidR="00760BE1" w:rsidRPr="00760BE1">
        <w:rPr>
          <w:rFonts w:cs="Traditional Arabic" w:hint="eastAsia"/>
          <w:sz w:val="36"/>
          <w:szCs w:val="36"/>
          <w:rtl/>
          <w:lang w:bidi="ar-MA"/>
        </w:rPr>
        <w:t>وَأَمَّا</w:t>
      </w:r>
      <w:r w:rsidR="00760BE1" w:rsidRPr="00760BE1">
        <w:rPr>
          <w:rFonts w:cs="Traditional Arabic"/>
          <w:sz w:val="36"/>
          <w:szCs w:val="36"/>
          <w:rtl/>
          <w:lang w:bidi="ar-MA"/>
        </w:rPr>
        <w:t xml:space="preserve"> </w:t>
      </w:r>
      <w:r w:rsidR="00760BE1" w:rsidRPr="00760BE1">
        <w:rPr>
          <w:rFonts w:cs="Traditional Arabic" w:hint="eastAsia"/>
          <w:sz w:val="36"/>
          <w:szCs w:val="36"/>
          <w:rtl/>
          <w:lang w:bidi="ar-MA"/>
        </w:rPr>
        <w:t>الَّذِينَ</w:t>
      </w:r>
      <w:r w:rsidR="00760BE1" w:rsidRPr="00760BE1">
        <w:rPr>
          <w:rFonts w:cs="Traditional Arabic"/>
          <w:sz w:val="36"/>
          <w:szCs w:val="36"/>
          <w:rtl/>
          <w:lang w:bidi="ar-MA"/>
        </w:rPr>
        <w:t xml:space="preserve"> </w:t>
      </w:r>
      <w:r w:rsidR="00760BE1" w:rsidRPr="00760BE1">
        <w:rPr>
          <w:rFonts w:cs="Traditional Arabic" w:hint="eastAsia"/>
          <w:sz w:val="36"/>
          <w:szCs w:val="36"/>
          <w:rtl/>
          <w:lang w:bidi="ar-MA"/>
        </w:rPr>
        <w:t>فَسَقُوا</w:t>
      </w:r>
      <w:r w:rsidR="00760BE1" w:rsidRPr="00760BE1">
        <w:rPr>
          <w:rFonts w:cs="Traditional Arabic"/>
          <w:sz w:val="36"/>
          <w:szCs w:val="36"/>
          <w:rtl/>
          <w:lang w:bidi="ar-MA"/>
        </w:rPr>
        <w:t xml:space="preserve"> </w:t>
      </w:r>
      <w:r w:rsidR="00760BE1" w:rsidRPr="00760BE1">
        <w:rPr>
          <w:rFonts w:cs="Traditional Arabic" w:hint="eastAsia"/>
          <w:sz w:val="36"/>
          <w:szCs w:val="36"/>
          <w:rtl/>
          <w:lang w:bidi="ar-MA"/>
        </w:rPr>
        <w:t>فَمَأْوَاهُمُ</w:t>
      </w:r>
      <w:r w:rsidR="00760BE1" w:rsidRPr="00760BE1">
        <w:rPr>
          <w:rFonts w:cs="Traditional Arabic"/>
          <w:sz w:val="36"/>
          <w:szCs w:val="36"/>
          <w:rtl/>
          <w:lang w:bidi="ar-MA"/>
        </w:rPr>
        <w:t xml:space="preserve"> </w:t>
      </w:r>
      <w:r w:rsidR="00760BE1" w:rsidRPr="00760BE1">
        <w:rPr>
          <w:rFonts w:cs="Traditional Arabic" w:hint="eastAsia"/>
          <w:sz w:val="36"/>
          <w:szCs w:val="36"/>
          <w:rtl/>
          <w:lang w:bidi="ar-MA"/>
        </w:rPr>
        <w:t>النَّارُ</w:t>
      </w:r>
      <w:r w:rsidR="00760BE1" w:rsidRPr="00760BE1">
        <w:rPr>
          <w:rFonts w:cs="Traditional Arabic"/>
          <w:sz w:val="36"/>
          <w:szCs w:val="36"/>
          <w:rtl/>
          <w:lang w:bidi="ar-MA"/>
        </w:rPr>
        <w:t xml:space="preserve"> </w:t>
      </w:r>
      <w:r w:rsidR="00760BE1" w:rsidRPr="00760BE1">
        <w:rPr>
          <w:rFonts w:cs="Traditional Arabic" w:hint="eastAsia"/>
          <w:sz w:val="36"/>
          <w:szCs w:val="36"/>
          <w:rtl/>
          <w:lang w:bidi="ar-MA"/>
        </w:rPr>
        <w:t>كُلَّمَا</w:t>
      </w:r>
      <w:r w:rsidR="00760BE1" w:rsidRPr="00760BE1">
        <w:rPr>
          <w:rFonts w:cs="Traditional Arabic"/>
          <w:sz w:val="36"/>
          <w:szCs w:val="36"/>
          <w:rtl/>
          <w:lang w:bidi="ar-MA"/>
        </w:rPr>
        <w:t xml:space="preserve"> </w:t>
      </w:r>
      <w:r w:rsidR="00760BE1" w:rsidRPr="00760BE1">
        <w:rPr>
          <w:rFonts w:cs="Traditional Arabic" w:hint="eastAsia"/>
          <w:sz w:val="36"/>
          <w:szCs w:val="36"/>
          <w:rtl/>
          <w:lang w:bidi="ar-MA"/>
        </w:rPr>
        <w:t>أَرَادُوا</w:t>
      </w:r>
      <w:r w:rsidR="00760BE1" w:rsidRPr="00760BE1">
        <w:rPr>
          <w:rFonts w:cs="Traditional Arabic"/>
          <w:sz w:val="36"/>
          <w:szCs w:val="36"/>
          <w:rtl/>
          <w:lang w:bidi="ar-MA"/>
        </w:rPr>
        <w:t xml:space="preserve"> </w:t>
      </w:r>
      <w:r w:rsidR="00760BE1" w:rsidRPr="00760BE1">
        <w:rPr>
          <w:rFonts w:cs="Traditional Arabic" w:hint="eastAsia"/>
          <w:sz w:val="36"/>
          <w:szCs w:val="36"/>
          <w:rtl/>
          <w:lang w:bidi="ar-MA"/>
        </w:rPr>
        <w:t>أَن</w:t>
      </w:r>
      <w:r w:rsidR="00760BE1" w:rsidRPr="00760BE1">
        <w:rPr>
          <w:rFonts w:cs="Traditional Arabic"/>
          <w:sz w:val="36"/>
          <w:szCs w:val="36"/>
          <w:rtl/>
          <w:lang w:bidi="ar-MA"/>
        </w:rPr>
        <w:t xml:space="preserve"> </w:t>
      </w:r>
      <w:r w:rsidR="00760BE1" w:rsidRPr="00760BE1">
        <w:rPr>
          <w:rFonts w:cs="Traditional Arabic" w:hint="eastAsia"/>
          <w:sz w:val="36"/>
          <w:szCs w:val="36"/>
          <w:rtl/>
          <w:lang w:bidi="ar-MA"/>
        </w:rPr>
        <w:t>يَخْرُجُوا</w:t>
      </w:r>
      <w:r w:rsidR="00760BE1" w:rsidRPr="00760BE1">
        <w:rPr>
          <w:rFonts w:cs="Traditional Arabic"/>
          <w:sz w:val="36"/>
          <w:szCs w:val="36"/>
          <w:rtl/>
          <w:lang w:bidi="ar-MA"/>
        </w:rPr>
        <w:t xml:space="preserve"> </w:t>
      </w:r>
      <w:r w:rsidR="00760BE1" w:rsidRPr="00760BE1">
        <w:rPr>
          <w:rFonts w:cs="Traditional Arabic" w:hint="eastAsia"/>
          <w:sz w:val="36"/>
          <w:szCs w:val="36"/>
          <w:rtl/>
          <w:lang w:bidi="ar-MA"/>
        </w:rPr>
        <w:t>مِنْهَا</w:t>
      </w:r>
      <w:r w:rsidR="00760BE1" w:rsidRPr="00760BE1">
        <w:rPr>
          <w:rFonts w:cs="Traditional Arabic"/>
          <w:sz w:val="36"/>
          <w:szCs w:val="36"/>
          <w:rtl/>
          <w:lang w:bidi="ar-MA"/>
        </w:rPr>
        <w:t xml:space="preserve"> </w:t>
      </w:r>
      <w:r w:rsidR="00760BE1" w:rsidRPr="00760BE1">
        <w:rPr>
          <w:rFonts w:cs="Traditional Arabic" w:hint="eastAsia"/>
          <w:sz w:val="36"/>
          <w:szCs w:val="36"/>
          <w:rtl/>
          <w:lang w:bidi="ar-MA"/>
        </w:rPr>
        <w:t>أُعِيدُوا</w:t>
      </w:r>
      <w:r w:rsidR="00760BE1" w:rsidRPr="00760BE1">
        <w:rPr>
          <w:rFonts w:cs="Traditional Arabic"/>
          <w:sz w:val="36"/>
          <w:szCs w:val="36"/>
          <w:rtl/>
          <w:lang w:bidi="ar-MA"/>
        </w:rPr>
        <w:t xml:space="preserve"> </w:t>
      </w:r>
      <w:r w:rsidR="00760BE1" w:rsidRPr="00760BE1">
        <w:rPr>
          <w:rFonts w:cs="Traditional Arabic" w:hint="eastAsia"/>
          <w:sz w:val="36"/>
          <w:szCs w:val="36"/>
          <w:rtl/>
          <w:lang w:bidi="ar-MA"/>
        </w:rPr>
        <w:t>فِيهَا</w:t>
      </w:r>
      <w:r w:rsidR="00760BE1" w:rsidRPr="00760BE1">
        <w:rPr>
          <w:rFonts w:cs="Traditional Arabic"/>
          <w:sz w:val="36"/>
          <w:szCs w:val="36"/>
          <w:rtl/>
          <w:lang w:bidi="ar-MA"/>
        </w:rPr>
        <w:t xml:space="preserve"> </w:t>
      </w:r>
      <w:r w:rsidR="00760BE1" w:rsidRPr="00760BE1">
        <w:rPr>
          <w:rFonts w:cs="Traditional Arabic" w:hint="eastAsia"/>
          <w:sz w:val="36"/>
          <w:szCs w:val="36"/>
          <w:rtl/>
          <w:lang w:bidi="ar-MA"/>
        </w:rPr>
        <w:t>وَقِيلَ</w:t>
      </w:r>
      <w:r w:rsidR="00760BE1" w:rsidRPr="00760BE1">
        <w:rPr>
          <w:rFonts w:cs="Traditional Arabic"/>
          <w:sz w:val="36"/>
          <w:szCs w:val="36"/>
          <w:rtl/>
          <w:lang w:bidi="ar-MA"/>
        </w:rPr>
        <w:t xml:space="preserve"> </w:t>
      </w:r>
      <w:r w:rsidR="00760BE1" w:rsidRPr="00760BE1">
        <w:rPr>
          <w:rFonts w:cs="Traditional Arabic" w:hint="eastAsia"/>
          <w:sz w:val="36"/>
          <w:szCs w:val="36"/>
          <w:rtl/>
          <w:lang w:bidi="ar-MA"/>
        </w:rPr>
        <w:t>لَهُمْ</w:t>
      </w:r>
      <w:r w:rsidR="00760BE1" w:rsidRPr="00760BE1">
        <w:rPr>
          <w:rFonts w:cs="Traditional Arabic"/>
          <w:sz w:val="36"/>
          <w:szCs w:val="36"/>
          <w:rtl/>
          <w:lang w:bidi="ar-MA"/>
        </w:rPr>
        <w:t xml:space="preserve"> </w:t>
      </w:r>
      <w:r w:rsidR="00760BE1" w:rsidRPr="00760BE1">
        <w:rPr>
          <w:rFonts w:cs="Traditional Arabic" w:hint="eastAsia"/>
          <w:sz w:val="36"/>
          <w:szCs w:val="36"/>
          <w:rtl/>
          <w:lang w:bidi="ar-MA"/>
        </w:rPr>
        <w:t>ذُوقُوا</w:t>
      </w:r>
      <w:r w:rsidR="00760BE1" w:rsidRPr="00760BE1">
        <w:rPr>
          <w:rFonts w:cs="Traditional Arabic"/>
          <w:sz w:val="36"/>
          <w:szCs w:val="36"/>
          <w:rtl/>
          <w:lang w:bidi="ar-MA"/>
        </w:rPr>
        <w:t xml:space="preserve"> </w:t>
      </w:r>
      <w:r w:rsidR="00760BE1" w:rsidRPr="00760BE1">
        <w:rPr>
          <w:rFonts w:cs="Traditional Arabic" w:hint="eastAsia"/>
          <w:sz w:val="36"/>
          <w:szCs w:val="36"/>
          <w:rtl/>
          <w:lang w:bidi="ar-MA"/>
        </w:rPr>
        <w:t>عَذَابَ</w:t>
      </w:r>
      <w:r w:rsidR="00760BE1" w:rsidRPr="00760BE1">
        <w:rPr>
          <w:rFonts w:cs="Traditional Arabic"/>
          <w:sz w:val="36"/>
          <w:szCs w:val="36"/>
          <w:rtl/>
          <w:lang w:bidi="ar-MA"/>
        </w:rPr>
        <w:t xml:space="preserve"> </w:t>
      </w:r>
      <w:r w:rsidR="00760BE1" w:rsidRPr="00760BE1">
        <w:rPr>
          <w:rFonts w:cs="Traditional Arabic" w:hint="eastAsia"/>
          <w:sz w:val="36"/>
          <w:szCs w:val="36"/>
          <w:rtl/>
          <w:lang w:bidi="ar-MA"/>
        </w:rPr>
        <w:t>النَّارِ</w:t>
      </w:r>
      <w:r w:rsidR="00760BE1" w:rsidRPr="00760BE1">
        <w:rPr>
          <w:rFonts w:cs="Traditional Arabic"/>
          <w:sz w:val="36"/>
          <w:szCs w:val="36"/>
          <w:rtl/>
          <w:lang w:bidi="ar-MA"/>
        </w:rPr>
        <w:t xml:space="preserve"> </w:t>
      </w:r>
      <w:r w:rsidR="00760BE1" w:rsidRPr="00760BE1">
        <w:rPr>
          <w:rFonts w:cs="Traditional Arabic" w:hint="eastAsia"/>
          <w:sz w:val="36"/>
          <w:szCs w:val="36"/>
          <w:rtl/>
          <w:lang w:bidi="ar-MA"/>
        </w:rPr>
        <w:t>الَّذِي</w:t>
      </w:r>
      <w:r w:rsidR="00760BE1" w:rsidRPr="00760BE1">
        <w:rPr>
          <w:rFonts w:cs="Traditional Arabic"/>
          <w:sz w:val="36"/>
          <w:szCs w:val="36"/>
          <w:rtl/>
          <w:lang w:bidi="ar-MA"/>
        </w:rPr>
        <w:t xml:space="preserve"> </w:t>
      </w:r>
      <w:r w:rsidR="00760BE1" w:rsidRPr="00760BE1">
        <w:rPr>
          <w:rFonts w:cs="Traditional Arabic" w:hint="eastAsia"/>
          <w:sz w:val="36"/>
          <w:szCs w:val="36"/>
          <w:rtl/>
          <w:lang w:bidi="ar-MA"/>
        </w:rPr>
        <w:t>كُنتُم</w:t>
      </w:r>
      <w:r w:rsidR="00760BE1" w:rsidRPr="00760BE1">
        <w:rPr>
          <w:rFonts w:cs="Traditional Arabic"/>
          <w:sz w:val="36"/>
          <w:szCs w:val="36"/>
          <w:rtl/>
          <w:lang w:bidi="ar-MA"/>
        </w:rPr>
        <w:t xml:space="preserve"> </w:t>
      </w:r>
      <w:r w:rsidR="00760BE1" w:rsidRPr="00760BE1">
        <w:rPr>
          <w:rFonts w:cs="Traditional Arabic" w:hint="eastAsia"/>
          <w:sz w:val="36"/>
          <w:szCs w:val="36"/>
          <w:rtl/>
          <w:lang w:bidi="ar-MA"/>
        </w:rPr>
        <w:t>بِهِ</w:t>
      </w:r>
      <w:r w:rsidR="00760BE1" w:rsidRPr="00760BE1">
        <w:rPr>
          <w:rFonts w:cs="Traditional Arabic"/>
          <w:sz w:val="36"/>
          <w:szCs w:val="36"/>
          <w:rtl/>
          <w:lang w:bidi="ar-MA"/>
        </w:rPr>
        <w:t xml:space="preserve"> </w:t>
      </w:r>
      <w:r w:rsidR="00760BE1" w:rsidRPr="00760BE1">
        <w:rPr>
          <w:rFonts w:cs="Traditional Arabic" w:hint="eastAsia"/>
          <w:sz w:val="36"/>
          <w:szCs w:val="36"/>
          <w:rtl/>
          <w:lang w:bidi="ar-MA"/>
        </w:rPr>
        <w:t>تُكَذِّبُونَ</w:t>
      </w:r>
      <w:r w:rsidR="00760BE1" w:rsidRPr="00760BE1">
        <w:rPr>
          <w:rFonts w:cs="Traditional Arabic"/>
          <w:sz w:val="36"/>
          <w:szCs w:val="36"/>
          <w:rtl/>
          <w:lang w:bidi="ar-MA"/>
        </w:rPr>
        <w:t xml:space="preserve"> }</w:t>
      </w:r>
      <w:r w:rsidR="00760BE1">
        <w:rPr>
          <w:rFonts w:cs="Traditional Arabic" w:hint="cs"/>
          <w:sz w:val="36"/>
          <w:szCs w:val="36"/>
          <w:rtl/>
          <w:lang w:bidi="ar-MA"/>
        </w:rPr>
        <w:t>[</w:t>
      </w:r>
      <w:r w:rsidR="00760BE1" w:rsidRPr="00760BE1">
        <w:rPr>
          <w:rFonts w:cs="Traditional Arabic" w:hint="eastAsia"/>
          <w:sz w:val="36"/>
          <w:szCs w:val="36"/>
          <w:rtl/>
          <w:lang w:bidi="ar-MA"/>
        </w:rPr>
        <w:t>السجدة</w:t>
      </w:r>
      <w:r w:rsidR="00760BE1">
        <w:rPr>
          <w:rFonts w:cs="Traditional Arabic" w:hint="cs"/>
          <w:sz w:val="36"/>
          <w:szCs w:val="36"/>
          <w:rtl/>
          <w:lang w:bidi="ar-MA"/>
        </w:rPr>
        <w:t>:</w:t>
      </w:r>
      <w:r w:rsidR="00760BE1" w:rsidRPr="00760BE1">
        <w:rPr>
          <w:rFonts w:cs="Traditional Arabic"/>
          <w:sz w:val="36"/>
          <w:szCs w:val="36"/>
          <w:rtl/>
          <w:lang w:bidi="ar-MA"/>
        </w:rPr>
        <w:t>20</w:t>
      </w:r>
      <w:r w:rsidR="00760BE1">
        <w:rPr>
          <w:rFonts w:cs="Traditional Arabic" w:hint="cs"/>
          <w:sz w:val="36"/>
          <w:szCs w:val="36"/>
          <w:rtl/>
          <w:lang w:bidi="ar-MA"/>
        </w:rPr>
        <w:t>] .</w:t>
      </w:r>
      <w:r w:rsidR="00D5174A">
        <w:rPr>
          <w:rFonts w:cs="Traditional Arabic" w:hint="cs"/>
          <w:sz w:val="36"/>
          <w:szCs w:val="36"/>
          <w:rtl/>
          <w:lang w:bidi="ar-MA"/>
        </w:rPr>
        <w:t xml:space="preserve"> </w:t>
      </w:r>
    </w:p>
    <w:p w:rsidR="00D37439" w:rsidRDefault="00D37439" w:rsidP="00D37439">
      <w:pPr>
        <w:tabs>
          <w:tab w:val="left" w:pos="793"/>
        </w:tabs>
        <w:spacing w:line="240" w:lineRule="auto"/>
        <w:rPr>
          <w:rFonts w:cs="Traditional Arabic"/>
          <w:sz w:val="36"/>
          <w:szCs w:val="36"/>
          <w:rtl/>
          <w:lang w:bidi="ar-MA"/>
        </w:rPr>
      </w:pPr>
      <w:r>
        <w:rPr>
          <w:rFonts w:cs="Traditional Arabic" w:hint="cs"/>
          <w:sz w:val="36"/>
          <w:szCs w:val="36"/>
          <w:rtl/>
          <w:lang w:bidi="ar-MA"/>
        </w:rPr>
        <w:t>كما أننا نجد الفعل المضارع</w:t>
      </w:r>
      <w:r w:rsidR="00262F8C">
        <w:rPr>
          <w:rFonts w:cs="Traditional Arabic" w:hint="cs"/>
          <w:sz w:val="36"/>
          <w:szCs w:val="36"/>
          <w:rtl/>
          <w:lang w:bidi="ar-MA"/>
        </w:rPr>
        <w:t xml:space="preserve"> (</w:t>
      </w:r>
      <w:r>
        <w:rPr>
          <w:rFonts w:cs="Traditional Arabic" w:hint="cs"/>
          <w:sz w:val="36"/>
          <w:szCs w:val="36"/>
          <w:rtl/>
          <w:lang w:bidi="ar-MA"/>
        </w:rPr>
        <w:t>تفسقون) ورد مرة واحدة : {</w:t>
      </w:r>
      <w:r w:rsidRPr="00D37439">
        <w:rPr>
          <w:rFonts w:cs="Traditional Arabic" w:hint="eastAsia"/>
          <w:sz w:val="36"/>
          <w:szCs w:val="36"/>
          <w:rtl/>
          <w:lang w:bidi="ar-MA"/>
        </w:rPr>
        <w:t>وَيَوْمَ</w:t>
      </w:r>
      <w:r w:rsidRPr="00D37439">
        <w:rPr>
          <w:rFonts w:cs="Traditional Arabic"/>
          <w:sz w:val="36"/>
          <w:szCs w:val="36"/>
          <w:rtl/>
          <w:lang w:bidi="ar-MA"/>
        </w:rPr>
        <w:t xml:space="preserve"> </w:t>
      </w:r>
      <w:r w:rsidRPr="00D37439">
        <w:rPr>
          <w:rFonts w:cs="Traditional Arabic" w:hint="eastAsia"/>
          <w:sz w:val="36"/>
          <w:szCs w:val="36"/>
          <w:rtl/>
          <w:lang w:bidi="ar-MA"/>
        </w:rPr>
        <w:t>يُعْرَضُ</w:t>
      </w:r>
      <w:r w:rsidRPr="00D37439">
        <w:rPr>
          <w:rFonts w:cs="Traditional Arabic"/>
          <w:sz w:val="36"/>
          <w:szCs w:val="36"/>
          <w:rtl/>
          <w:lang w:bidi="ar-MA"/>
        </w:rPr>
        <w:t xml:space="preserve"> </w:t>
      </w:r>
      <w:r w:rsidRPr="00D37439">
        <w:rPr>
          <w:rFonts w:cs="Traditional Arabic" w:hint="eastAsia"/>
          <w:sz w:val="36"/>
          <w:szCs w:val="36"/>
          <w:rtl/>
          <w:lang w:bidi="ar-MA"/>
        </w:rPr>
        <w:t>الَّذِينَ</w:t>
      </w:r>
      <w:r w:rsidRPr="00D37439">
        <w:rPr>
          <w:rFonts w:cs="Traditional Arabic"/>
          <w:sz w:val="36"/>
          <w:szCs w:val="36"/>
          <w:rtl/>
          <w:lang w:bidi="ar-MA"/>
        </w:rPr>
        <w:t xml:space="preserve"> </w:t>
      </w:r>
      <w:r w:rsidRPr="00D37439">
        <w:rPr>
          <w:rFonts w:cs="Traditional Arabic" w:hint="eastAsia"/>
          <w:sz w:val="36"/>
          <w:szCs w:val="36"/>
          <w:rtl/>
          <w:lang w:bidi="ar-MA"/>
        </w:rPr>
        <w:t>كَفَرُوا</w:t>
      </w:r>
      <w:r w:rsidRPr="00D37439">
        <w:rPr>
          <w:rFonts w:cs="Traditional Arabic"/>
          <w:sz w:val="36"/>
          <w:szCs w:val="36"/>
          <w:rtl/>
          <w:lang w:bidi="ar-MA"/>
        </w:rPr>
        <w:t xml:space="preserve"> </w:t>
      </w:r>
      <w:r w:rsidRPr="00D37439">
        <w:rPr>
          <w:rFonts w:cs="Traditional Arabic" w:hint="eastAsia"/>
          <w:sz w:val="36"/>
          <w:szCs w:val="36"/>
          <w:rtl/>
          <w:lang w:bidi="ar-MA"/>
        </w:rPr>
        <w:t>عَلَى</w:t>
      </w:r>
      <w:r w:rsidRPr="00D37439">
        <w:rPr>
          <w:rFonts w:cs="Traditional Arabic"/>
          <w:sz w:val="36"/>
          <w:szCs w:val="36"/>
          <w:rtl/>
          <w:lang w:bidi="ar-MA"/>
        </w:rPr>
        <w:t xml:space="preserve"> </w:t>
      </w:r>
      <w:r w:rsidRPr="00D37439">
        <w:rPr>
          <w:rFonts w:cs="Traditional Arabic" w:hint="eastAsia"/>
          <w:sz w:val="36"/>
          <w:szCs w:val="36"/>
          <w:rtl/>
          <w:lang w:bidi="ar-MA"/>
        </w:rPr>
        <w:t>النَّارِ</w:t>
      </w:r>
      <w:r w:rsidRPr="00D37439">
        <w:rPr>
          <w:rFonts w:cs="Traditional Arabic"/>
          <w:sz w:val="36"/>
          <w:szCs w:val="36"/>
          <w:rtl/>
          <w:lang w:bidi="ar-MA"/>
        </w:rPr>
        <w:t xml:space="preserve"> </w:t>
      </w:r>
      <w:r w:rsidRPr="00D37439">
        <w:rPr>
          <w:rFonts w:cs="Traditional Arabic" w:hint="eastAsia"/>
          <w:sz w:val="36"/>
          <w:szCs w:val="36"/>
          <w:rtl/>
          <w:lang w:bidi="ar-MA"/>
        </w:rPr>
        <w:t>أَذْهَبْتُمْ</w:t>
      </w:r>
      <w:r w:rsidRPr="00D37439">
        <w:rPr>
          <w:rFonts w:cs="Traditional Arabic"/>
          <w:sz w:val="36"/>
          <w:szCs w:val="36"/>
          <w:rtl/>
          <w:lang w:bidi="ar-MA"/>
        </w:rPr>
        <w:t xml:space="preserve"> </w:t>
      </w:r>
      <w:r w:rsidRPr="00D37439">
        <w:rPr>
          <w:rFonts w:cs="Traditional Arabic" w:hint="eastAsia"/>
          <w:sz w:val="36"/>
          <w:szCs w:val="36"/>
          <w:rtl/>
          <w:lang w:bidi="ar-MA"/>
        </w:rPr>
        <w:t>طَيِّبَاتِكُمْ</w:t>
      </w:r>
      <w:r w:rsidRPr="00D37439">
        <w:rPr>
          <w:rFonts w:cs="Traditional Arabic"/>
          <w:sz w:val="36"/>
          <w:szCs w:val="36"/>
          <w:rtl/>
          <w:lang w:bidi="ar-MA"/>
        </w:rPr>
        <w:t xml:space="preserve"> </w:t>
      </w:r>
      <w:r w:rsidRPr="00D37439">
        <w:rPr>
          <w:rFonts w:cs="Traditional Arabic" w:hint="eastAsia"/>
          <w:sz w:val="36"/>
          <w:szCs w:val="36"/>
          <w:rtl/>
          <w:lang w:bidi="ar-MA"/>
        </w:rPr>
        <w:t>فِي</w:t>
      </w:r>
      <w:r w:rsidRPr="00D37439">
        <w:rPr>
          <w:rFonts w:cs="Traditional Arabic"/>
          <w:sz w:val="36"/>
          <w:szCs w:val="36"/>
          <w:rtl/>
          <w:lang w:bidi="ar-MA"/>
        </w:rPr>
        <w:t xml:space="preserve"> </w:t>
      </w:r>
      <w:r w:rsidRPr="00D37439">
        <w:rPr>
          <w:rFonts w:cs="Traditional Arabic" w:hint="eastAsia"/>
          <w:sz w:val="36"/>
          <w:szCs w:val="36"/>
          <w:rtl/>
          <w:lang w:bidi="ar-MA"/>
        </w:rPr>
        <w:t>حَيَاتِكُمُ</w:t>
      </w:r>
      <w:r w:rsidRPr="00D37439">
        <w:rPr>
          <w:rFonts w:cs="Traditional Arabic"/>
          <w:sz w:val="36"/>
          <w:szCs w:val="36"/>
          <w:rtl/>
          <w:lang w:bidi="ar-MA"/>
        </w:rPr>
        <w:t xml:space="preserve"> </w:t>
      </w:r>
      <w:r w:rsidRPr="00D37439">
        <w:rPr>
          <w:rFonts w:cs="Traditional Arabic" w:hint="eastAsia"/>
          <w:sz w:val="36"/>
          <w:szCs w:val="36"/>
          <w:rtl/>
          <w:lang w:bidi="ar-MA"/>
        </w:rPr>
        <w:t>الدُّنْيَا</w:t>
      </w:r>
      <w:r w:rsidRPr="00D37439">
        <w:rPr>
          <w:rFonts w:cs="Traditional Arabic"/>
          <w:sz w:val="36"/>
          <w:szCs w:val="36"/>
          <w:rtl/>
          <w:lang w:bidi="ar-MA"/>
        </w:rPr>
        <w:t xml:space="preserve"> </w:t>
      </w:r>
      <w:r w:rsidRPr="00D37439">
        <w:rPr>
          <w:rFonts w:cs="Traditional Arabic" w:hint="eastAsia"/>
          <w:sz w:val="36"/>
          <w:szCs w:val="36"/>
          <w:rtl/>
          <w:lang w:bidi="ar-MA"/>
        </w:rPr>
        <w:t>وَاسْتَمْتَعْتُم</w:t>
      </w:r>
      <w:r w:rsidRPr="00D37439">
        <w:rPr>
          <w:rFonts w:cs="Traditional Arabic"/>
          <w:sz w:val="36"/>
          <w:szCs w:val="36"/>
          <w:rtl/>
          <w:lang w:bidi="ar-MA"/>
        </w:rPr>
        <w:t xml:space="preserve"> </w:t>
      </w:r>
      <w:r w:rsidRPr="00D37439">
        <w:rPr>
          <w:rFonts w:cs="Traditional Arabic" w:hint="eastAsia"/>
          <w:sz w:val="36"/>
          <w:szCs w:val="36"/>
          <w:rtl/>
          <w:lang w:bidi="ar-MA"/>
        </w:rPr>
        <w:t>بِهَا</w:t>
      </w:r>
      <w:r w:rsidRPr="00D37439">
        <w:rPr>
          <w:rFonts w:cs="Traditional Arabic"/>
          <w:sz w:val="36"/>
          <w:szCs w:val="36"/>
          <w:rtl/>
          <w:lang w:bidi="ar-MA"/>
        </w:rPr>
        <w:t xml:space="preserve"> </w:t>
      </w:r>
      <w:r w:rsidRPr="00D37439">
        <w:rPr>
          <w:rFonts w:cs="Traditional Arabic" w:hint="eastAsia"/>
          <w:sz w:val="36"/>
          <w:szCs w:val="36"/>
          <w:rtl/>
          <w:lang w:bidi="ar-MA"/>
        </w:rPr>
        <w:t>فَالْيَوْمَ</w:t>
      </w:r>
      <w:r w:rsidRPr="00D37439">
        <w:rPr>
          <w:rFonts w:cs="Traditional Arabic"/>
          <w:sz w:val="36"/>
          <w:szCs w:val="36"/>
          <w:rtl/>
          <w:lang w:bidi="ar-MA"/>
        </w:rPr>
        <w:t xml:space="preserve"> </w:t>
      </w:r>
      <w:r w:rsidRPr="00D37439">
        <w:rPr>
          <w:rFonts w:cs="Traditional Arabic" w:hint="eastAsia"/>
          <w:sz w:val="36"/>
          <w:szCs w:val="36"/>
          <w:rtl/>
          <w:lang w:bidi="ar-MA"/>
        </w:rPr>
        <w:t>تُجْزَوْنَ</w:t>
      </w:r>
      <w:r w:rsidRPr="00D37439">
        <w:rPr>
          <w:rFonts w:cs="Traditional Arabic"/>
          <w:sz w:val="36"/>
          <w:szCs w:val="36"/>
          <w:rtl/>
          <w:lang w:bidi="ar-MA"/>
        </w:rPr>
        <w:t xml:space="preserve"> </w:t>
      </w:r>
      <w:r w:rsidRPr="00D37439">
        <w:rPr>
          <w:rFonts w:cs="Traditional Arabic" w:hint="eastAsia"/>
          <w:sz w:val="36"/>
          <w:szCs w:val="36"/>
          <w:rtl/>
          <w:lang w:bidi="ar-MA"/>
        </w:rPr>
        <w:t>عَذَابَ</w:t>
      </w:r>
      <w:r w:rsidRPr="00D37439">
        <w:rPr>
          <w:rFonts w:cs="Traditional Arabic"/>
          <w:sz w:val="36"/>
          <w:szCs w:val="36"/>
          <w:rtl/>
          <w:lang w:bidi="ar-MA"/>
        </w:rPr>
        <w:t xml:space="preserve"> </w:t>
      </w:r>
      <w:r w:rsidRPr="00D37439">
        <w:rPr>
          <w:rFonts w:cs="Traditional Arabic" w:hint="eastAsia"/>
          <w:sz w:val="36"/>
          <w:szCs w:val="36"/>
          <w:rtl/>
          <w:lang w:bidi="ar-MA"/>
        </w:rPr>
        <w:t>الْهُونِ</w:t>
      </w:r>
      <w:r w:rsidRPr="00D37439">
        <w:rPr>
          <w:rFonts w:cs="Traditional Arabic"/>
          <w:sz w:val="36"/>
          <w:szCs w:val="36"/>
          <w:rtl/>
          <w:lang w:bidi="ar-MA"/>
        </w:rPr>
        <w:t xml:space="preserve"> </w:t>
      </w:r>
      <w:r w:rsidRPr="00D37439">
        <w:rPr>
          <w:rFonts w:cs="Traditional Arabic" w:hint="eastAsia"/>
          <w:sz w:val="36"/>
          <w:szCs w:val="36"/>
          <w:rtl/>
          <w:lang w:bidi="ar-MA"/>
        </w:rPr>
        <w:t>بِمَا</w:t>
      </w:r>
      <w:r w:rsidRPr="00D37439">
        <w:rPr>
          <w:rFonts w:cs="Traditional Arabic"/>
          <w:sz w:val="36"/>
          <w:szCs w:val="36"/>
          <w:rtl/>
          <w:lang w:bidi="ar-MA"/>
        </w:rPr>
        <w:t xml:space="preserve"> </w:t>
      </w:r>
      <w:r w:rsidRPr="00D37439">
        <w:rPr>
          <w:rFonts w:cs="Traditional Arabic" w:hint="eastAsia"/>
          <w:sz w:val="36"/>
          <w:szCs w:val="36"/>
          <w:rtl/>
          <w:lang w:bidi="ar-MA"/>
        </w:rPr>
        <w:t>كُنتُمْ</w:t>
      </w:r>
      <w:r w:rsidRPr="00D37439">
        <w:rPr>
          <w:rFonts w:cs="Traditional Arabic"/>
          <w:sz w:val="36"/>
          <w:szCs w:val="36"/>
          <w:rtl/>
          <w:lang w:bidi="ar-MA"/>
        </w:rPr>
        <w:t xml:space="preserve"> </w:t>
      </w:r>
      <w:r w:rsidRPr="00D37439">
        <w:rPr>
          <w:rFonts w:cs="Traditional Arabic" w:hint="eastAsia"/>
          <w:sz w:val="36"/>
          <w:szCs w:val="36"/>
          <w:rtl/>
          <w:lang w:bidi="ar-MA"/>
        </w:rPr>
        <w:t>تَسْتَكْبِرُونَ</w:t>
      </w:r>
      <w:r w:rsidRPr="00D37439">
        <w:rPr>
          <w:rFonts w:cs="Traditional Arabic"/>
          <w:sz w:val="36"/>
          <w:szCs w:val="36"/>
          <w:rtl/>
          <w:lang w:bidi="ar-MA"/>
        </w:rPr>
        <w:t xml:space="preserve"> </w:t>
      </w:r>
      <w:r w:rsidRPr="00D37439">
        <w:rPr>
          <w:rFonts w:cs="Traditional Arabic" w:hint="eastAsia"/>
          <w:sz w:val="36"/>
          <w:szCs w:val="36"/>
          <w:rtl/>
          <w:lang w:bidi="ar-MA"/>
        </w:rPr>
        <w:t>فِي</w:t>
      </w:r>
      <w:r w:rsidRPr="00D37439">
        <w:rPr>
          <w:rFonts w:cs="Traditional Arabic"/>
          <w:sz w:val="36"/>
          <w:szCs w:val="36"/>
          <w:rtl/>
          <w:lang w:bidi="ar-MA"/>
        </w:rPr>
        <w:t xml:space="preserve"> </w:t>
      </w:r>
      <w:r w:rsidRPr="00D37439">
        <w:rPr>
          <w:rFonts w:cs="Traditional Arabic" w:hint="eastAsia"/>
          <w:sz w:val="36"/>
          <w:szCs w:val="36"/>
          <w:rtl/>
          <w:lang w:bidi="ar-MA"/>
        </w:rPr>
        <w:t>الْأَرْضِ</w:t>
      </w:r>
      <w:r w:rsidRPr="00D37439">
        <w:rPr>
          <w:rFonts w:cs="Traditional Arabic"/>
          <w:sz w:val="36"/>
          <w:szCs w:val="36"/>
          <w:rtl/>
          <w:lang w:bidi="ar-MA"/>
        </w:rPr>
        <w:t xml:space="preserve"> </w:t>
      </w:r>
      <w:r w:rsidRPr="00D37439">
        <w:rPr>
          <w:rFonts w:cs="Traditional Arabic" w:hint="eastAsia"/>
          <w:sz w:val="36"/>
          <w:szCs w:val="36"/>
          <w:rtl/>
          <w:lang w:bidi="ar-MA"/>
        </w:rPr>
        <w:t>بِغَيْرِ</w:t>
      </w:r>
      <w:r w:rsidRPr="00D37439">
        <w:rPr>
          <w:rFonts w:cs="Traditional Arabic"/>
          <w:sz w:val="36"/>
          <w:szCs w:val="36"/>
          <w:rtl/>
          <w:lang w:bidi="ar-MA"/>
        </w:rPr>
        <w:t xml:space="preserve"> </w:t>
      </w:r>
      <w:r w:rsidRPr="00D37439">
        <w:rPr>
          <w:rFonts w:cs="Traditional Arabic" w:hint="eastAsia"/>
          <w:sz w:val="36"/>
          <w:szCs w:val="36"/>
          <w:rtl/>
          <w:lang w:bidi="ar-MA"/>
        </w:rPr>
        <w:t>الْحَقِّ</w:t>
      </w:r>
      <w:r w:rsidRPr="00D37439">
        <w:rPr>
          <w:rFonts w:cs="Traditional Arabic"/>
          <w:sz w:val="36"/>
          <w:szCs w:val="36"/>
          <w:rtl/>
          <w:lang w:bidi="ar-MA"/>
        </w:rPr>
        <w:t xml:space="preserve"> </w:t>
      </w:r>
      <w:r w:rsidRPr="00D37439">
        <w:rPr>
          <w:rFonts w:cs="Traditional Arabic" w:hint="eastAsia"/>
          <w:sz w:val="36"/>
          <w:szCs w:val="36"/>
          <w:rtl/>
          <w:lang w:bidi="ar-MA"/>
        </w:rPr>
        <w:t>وَبِمَا</w:t>
      </w:r>
      <w:r w:rsidRPr="00D37439">
        <w:rPr>
          <w:rFonts w:cs="Traditional Arabic"/>
          <w:sz w:val="36"/>
          <w:szCs w:val="36"/>
          <w:rtl/>
          <w:lang w:bidi="ar-MA"/>
        </w:rPr>
        <w:t xml:space="preserve"> </w:t>
      </w:r>
      <w:r w:rsidRPr="00D37439">
        <w:rPr>
          <w:rFonts w:cs="Traditional Arabic" w:hint="eastAsia"/>
          <w:sz w:val="36"/>
          <w:szCs w:val="36"/>
          <w:rtl/>
          <w:lang w:bidi="ar-MA"/>
        </w:rPr>
        <w:t>كُنتُمْ</w:t>
      </w:r>
      <w:r w:rsidRPr="00D37439">
        <w:rPr>
          <w:rFonts w:cs="Traditional Arabic"/>
          <w:sz w:val="36"/>
          <w:szCs w:val="36"/>
          <w:rtl/>
          <w:lang w:bidi="ar-MA"/>
        </w:rPr>
        <w:t xml:space="preserve"> </w:t>
      </w:r>
      <w:r w:rsidRPr="00D37439">
        <w:rPr>
          <w:rFonts w:cs="Traditional Arabic" w:hint="eastAsia"/>
          <w:sz w:val="36"/>
          <w:szCs w:val="36"/>
          <w:rtl/>
          <w:lang w:bidi="ar-MA"/>
        </w:rPr>
        <w:t>تَفْسُقُونَ</w:t>
      </w:r>
      <w:r w:rsidRPr="00D37439">
        <w:rPr>
          <w:rFonts w:cs="Traditional Arabic"/>
          <w:sz w:val="36"/>
          <w:szCs w:val="36"/>
          <w:rtl/>
          <w:lang w:bidi="ar-MA"/>
        </w:rPr>
        <w:t xml:space="preserve"> }</w:t>
      </w:r>
      <w:r>
        <w:rPr>
          <w:rFonts w:cs="Traditional Arabic" w:hint="cs"/>
          <w:sz w:val="36"/>
          <w:szCs w:val="36"/>
          <w:rtl/>
          <w:lang w:bidi="ar-MA"/>
        </w:rPr>
        <w:t>[</w:t>
      </w:r>
      <w:r w:rsidRPr="00D37439">
        <w:rPr>
          <w:rFonts w:cs="Traditional Arabic" w:hint="eastAsia"/>
          <w:sz w:val="36"/>
          <w:szCs w:val="36"/>
          <w:rtl/>
          <w:lang w:bidi="ar-MA"/>
        </w:rPr>
        <w:t>الأحقاف</w:t>
      </w:r>
      <w:r>
        <w:rPr>
          <w:rFonts w:cs="Traditional Arabic" w:hint="cs"/>
          <w:sz w:val="36"/>
          <w:szCs w:val="36"/>
          <w:rtl/>
          <w:lang w:bidi="ar-MA"/>
        </w:rPr>
        <w:t>:</w:t>
      </w:r>
      <w:r w:rsidRPr="00D37439">
        <w:rPr>
          <w:rFonts w:cs="Traditional Arabic"/>
          <w:sz w:val="36"/>
          <w:szCs w:val="36"/>
          <w:rtl/>
          <w:lang w:bidi="ar-MA"/>
        </w:rPr>
        <w:t>20</w:t>
      </w:r>
      <w:r>
        <w:rPr>
          <w:rFonts w:cs="Traditional Arabic" w:hint="cs"/>
          <w:sz w:val="36"/>
          <w:szCs w:val="36"/>
          <w:rtl/>
          <w:lang w:bidi="ar-MA"/>
        </w:rPr>
        <w:t xml:space="preserve">] ، هذا المشهد الحي الذي يبين حال المستكبرين الفاسقين وهم في غمرة العذاب الهون جزاء </w:t>
      </w:r>
      <w:r w:rsidR="005C3D2E">
        <w:rPr>
          <w:rFonts w:cs="Traditional Arabic" w:hint="cs"/>
          <w:sz w:val="36"/>
          <w:szCs w:val="36"/>
          <w:rtl/>
          <w:lang w:bidi="ar-MA"/>
        </w:rPr>
        <w:t>ما اقترفوه من عصيان لشريعة ربهم .</w:t>
      </w:r>
    </w:p>
    <w:p w:rsidR="005C3D2E" w:rsidRDefault="005C3D2E" w:rsidP="00D37439">
      <w:pPr>
        <w:tabs>
          <w:tab w:val="left" w:pos="793"/>
        </w:tabs>
        <w:spacing w:line="240" w:lineRule="auto"/>
        <w:rPr>
          <w:rFonts w:cs="Traditional Arabic"/>
          <w:sz w:val="36"/>
          <w:szCs w:val="36"/>
          <w:rtl/>
          <w:lang w:bidi="ar-MA"/>
        </w:rPr>
      </w:pPr>
      <w:r>
        <w:rPr>
          <w:rFonts w:cs="Traditional Arabic" w:hint="cs"/>
          <w:sz w:val="36"/>
          <w:szCs w:val="36"/>
          <w:rtl/>
          <w:lang w:bidi="ar-MA"/>
        </w:rPr>
        <w:t xml:space="preserve">أما الفعل </w:t>
      </w:r>
      <w:r w:rsidR="00464AC5">
        <w:rPr>
          <w:rFonts w:cs="Traditional Arabic" w:hint="cs"/>
          <w:sz w:val="36"/>
          <w:szCs w:val="36"/>
          <w:rtl/>
          <w:lang w:bidi="ar-MA"/>
        </w:rPr>
        <w:t>(</w:t>
      </w:r>
      <w:r>
        <w:rPr>
          <w:rFonts w:cs="Traditional Arabic" w:hint="cs"/>
          <w:sz w:val="36"/>
          <w:szCs w:val="36"/>
          <w:rtl/>
          <w:lang w:bidi="ar-MA"/>
        </w:rPr>
        <w:t>يفسقون) فورد 5 مرات ، كلها مقرونة بالعذاب الدنيوي أو الأخروي .</w:t>
      </w:r>
    </w:p>
    <w:p w:rsidR="008B1FFA" w:rsidRDefault="00310DF5" w:rsidP="00CD5D8A">
      <w:pPr>
        <w:tabs>
          <w:tab w:val="left" w:pos="793"/>
        </w:tabs>
        <w:spacing w:line="240" w:lineRule="auto"/>
        <w:rPr>
          <w:rFonts w:cs="Traditional Arabic"/>
          <w:sz w:val="36"/>
          <w:szCs w:val="36"/>
          <w:rtl/>
          <w:lang w:bidi="ar-MA"/>
        </w:rPr>
      </w:pPr>
      <w:r>
        <w:rPr>
          <w:rFonts w:cs="Traditional Arabic" w:hint="cs"/>
          <w:sz w:val="36"/>
          <w:szCs w:val="36"/>
          <w:rtl/>
          <w:lang w:bidi="ar-MA"/>
        </w:rPr>
        <w:t xml:space="preserve">ويجدر بنا الآن أن نتعرف على الذين وسموا بالفاسقين في القرآن الكريم . لقد خص </w:t>
      </w:r>
      <w:r w:rsidR="00CD5D8A">
        <w:rPr>
          <w:rFonts w:cs="Traditional Arabic" w:hint="cs"/>
          <w:sz w:val="36"/>
          <w:szCs w:val="36"/>
          <w:rtl/>
          <w:lang w:bidi="ar-MA"/>
        </w:rPr>
        <w:t xml:space="preserve">القرآن </w:t>
      </w:r>
      <w:r>
        <w:rPr>
          <w:rFonts w:cs="Traditional Arabic" w:hint="cs"/>
          <w:sz w:val="36"/>
          <w:szCs w:val="36"/>
          <w:rtl/>
          <w:lang w:bidi="ar-MA"/>
        </w:rPr>
        <w:t>طائفة من ال</w:t>
      </w:r>
      <w:r w:rsidR="00CD5D8A">
        <w:rPr>
          <w:rFonts w:cs="Traditional Arabic" w:hint="cs"/>
          <w:sz w:val="36"/>
          <w:szCs w:val="36"/>
          <w:rtl/>
          <w:lang w:bidi="ar-MA"/>
        </w:rPr>
        <w:t xml:space="preserve">طوائف </w:t>
      </w:r>
      <w:r>
        <w:rPr>
          <w:rFonts w:cs="Traditional Arabic" w:hint="cs"/>
          <w:sz w:val="36"/>
          <w:szCs w:val="36"/>
          <w:rtl/>
          <w:lang w:bidi="ar-MA"/>
        </w:rPr>
        <w:t xml:space="preserve">البشرية بالفاسقين ، فكان على رأس القائمة </w:t>
      </w:r>
      <w:r w:rsidR="00464AC5">
        <w:rPr>
          <w:rFonts w:cs="Traditional Arabic" w:hint="cs"/>
          <w:sz w:val="36"/>
          <w:szCs w:val="36"/>
          <w:rtl/>
          <w:lang w:bidi="ar-MA"/>
        </w:rPr>
        <w:t>(</w:t>
      </w:r>
      <w:r>
        <w:rPr>
          <w:rFonts w:cs="Traditional Arabic" w:hint="cs"/>
          <w:sz w:val="36"/>
          <w:szCs w:val="36"/>
          <w:rtl/>
          <w:lang w:bidi="ar-MA"/>
        </w:rPr>
        <w:t>المنافقون) : {</w:t>
      </w:r>
      <w:r w:rsidRPr="004C173E">
        <w:rPr>
          <w:rFonts w:cs="Traditional Arabic" w:hint="eastAsia"/>
          <w:sz w:val="36"/>
          <w:szCs w:val="36"/>
          <w:rtl/>
          <w:lang w:bidi="ar-MA"/>
        </w:rPr>
        <w:t>إِنَّ</w:t>
      </w:r>
      <w:r w:rsidRPr="004C173E">
        <w:rPr>
          <w:rFonts w:cs="Traditional Arabic"/>
          <w:sz w:val="36"/>
          <w:szCs w:val="36"/>
          <w:rtl/>
          <w:lang w:bidi="ar-MA"/>
        </w:rPr>
        <w:t xml:space="preserve"> </w:t>
      </w:r>
      <w:r w:rsidRPr="004C173E">
        <w:rPr>
          <w:rFonts w:cs="Traditional Arabic" w:hint="eastAsia"/>
          <w:sz w:val="36"/>
          <w:szCs w:val="36"/>
          <w:rtl/>
          <w:lang w:bidi="ar-MA"/>
        </w:rPr>
        <w:t>الْمُنافِقِينَ</w:t>
      </w:r>
      <w:r w:rsidRPr="004C173E">
        <w:rPr>
          <w:rFonts w:cs="Traditional Arabic"/>
          <w:sz w:val="36"/>
          <w:szCs w:val="36"/>
          <w:rtl/>
          <w:lang w:bidi="ar-MA"/>
        </w:rPr>
        <w:t xml:space="preserve"> </w:t>
      </w:r>
      <w:r w:rsidRPr="004C173E">
        <w:rPr>
          <w:rFonts w:cs="Traditional Arabic" w:hint="eastAsia"/>
          <w:sz w:val="36"/>
          <w:szCs w:val="36"/>
          <w:rtl/>
          <w:lang w:bidi="ar-MA"/>
        </w:rPr>
        <w:t>هُمُ</w:t>
      </w:r>
      <w:r w:rsidRPr="004C173E">
        <w:rPr>
          <w:rFonts w:cs="Traditional Arabic"/>
          <w:sz w:val="36"/>
          <w:szCs w:val="36"/>
          <w:rtl/>
          <w:lang w:bidi="ar-MA"/>
        </w:rPr>
        <w:t xml:space="preserve"> </w:t>
      </w:r>
      <w:r w:rsidRPr="004C173E">
        <w:rPr>
          <w:rFonts w:cs="Traditional Arabic" w:hint="eastAsia"/>
          <w:sz w:val="36"/>
          <w:szCs w:val="36"/>
          <w:rtl/>
          <w:lang w:bidi="ar-MA"/>
        </w:rPr>
        <w:t>الْفاسِقُون</w:t>
      </w:r>
      <w:r w:rsidRPr="00BA0B41">
        <w:rPr>
          <w:rFonts w:cs="Traditional Arabic" w:hint="eastAsia"/>
          <w:sz w:val="36"/>
          <w:szCs w:val="36"/>
          <w:rtl/>
          <w:lang w:bidi="ar-MA"/>
        </w:rPr>
        <w:t>َ</w:t>
      </w:r>
      <w:r w:rsidRPr="00BA0B41">
        <w:rPr>
          <w:rFonts w:cs="Traditional Arabic" w:hint="cs"/>
          <w:sz w:val="36"/>
          <w:szCs w:val="36"/>
          <w:rtl/>
          <w:lang w:bidi="ar-MA"/>
        </w:rPr>
        <w:t>}</w:t>
      </w:r>
      <w:r w:rsidRPr="00BA0B41">
        <w:rPr>
          <w:rFonts w:cs="Traditional Arabic"/>
          <w:sz w:val="36"/>
          <w:szCs w:val="36"/>
          <w:rtl/>
          <w:lang w:bidi="ar-MA"/>
        </w:rPr>
        <w:t>[</w:t>
      </w:r>
      <w:r w:rsidRPr="00BA0B41">
        <w:rPr>
          <w:rFonts w:cs="Traditional Arabic" w:hint="eastAsia"/>
          <w:sz w:val="36"/>
          <w:szCs w:val="36"/>
          <w:rtl/>
          <w:lang w:bidi="ar-MA"/>
        </w:rPr>
        <w:t>التوبة</w:t>
      </w:r>
      <w:r>
        <w:rPr>
          <w:rFonts w:cs="Traditional Arabic" w:hint="cs"/>
          <w:sz w:val="36"/>
          <w:szCs w:val="36"/>
          <w:rtl/>
          <w:lang w:bidi="ar-MA"/>
        </w:rPr>
        <w:t>:</w:t>
      </w:r>
      <w:r w:rsidRPr="00BA0B41">
        <w:rPr>
          <w:rFonts w:cs="Traditional Arabic"/>
          <w:sz w:val="36"/>
          <w:szCs w:val="36"/>
          <w:rtl/>
          <w:lang w:bidi="ar-MA"/>
        </w:rPr>
        <w:t>67]</w:t>
      </w:r>
      <w:r>
        <w:rPr>
          <w:rFonts w:cs="Traditional Arabic" w:hint="cs"/>
          <w:sz w:val="36"/>
          <w:szCs w:val="36"/>
          <w:rtl/>
          <w:lang w:bidi="ar-MA"/>
        </w:rPr>
        <w:t xml:space="preserve"> ، والذين كفروا بعد إيمانهم ، وأهل الكتاب : {</w:t>
      </w:r>
      <w:r w:rsidR="00464AC5">
        <w:rPr>
          <w:rFonts w:cs="Traditional Arabic" w:hint="cs"/>
          <w:sz w:val="36"/>
          <w:szCs w:val="36"/>
          <w:rtl/>
          <w:lang w:bidi="ar-MA"/>
        </w:rPr>
        <w:t xml:space="preserve"> </w:t>
      </w:r>
      <w:r w:rsidRPr="004C173E">
        <w:rPr>
          <w:rFonts w:cs="Traditional Arabic" w:hint="eastAsia"/>
          <w:sz w:val="36"/>
          <w:szCs w:val="36"/>
          <w:rtl/>
          <w:lang w:bidi="ar-MA"/>
        </w:rPr>
        <w:t>وَأَكْثَرُهُمُ</w:t>
      </w:r>
      <w:r w:rsidRPr="004C173E">
        <w:rPr>
          <w:rFonts w:cs="Traditional Arabic"/>
          <w:sz w:val="36"/>
          <w:szCs w:val="36"/>
          <w:rtl/>
          <w:lang w:bidi="ar-MA"/>
        </w:rPr>
        <w:t xml:space="preserve"> </w:t>
      </w:r>
      <w:r w:rsidRPr="004C173E">
        <w:rPr>
          <w:rFonts w:cs="Traditional Arabic" w:hint="eastAsia"/>
          <w:sz w:val="36"/>
          <w:szCs w:val="36"/>
          <w:rtl/>
          <w:lang w:bidi="ar-MA"/>
        </w:rPr>
        <w:t>الْفاسِقُونَ</w:t>
      </w:r>
      <w:r>
        <w:rPr>
          <w:rFonts w:cs="Traditional Arabic" w:hint="cs"/>
          <w:sz w:val="36"/>
          <w:szCs w:val="36"/>
          <w:rtl/>
          <w:lang w:bidi="ar-MA"/>
        </w:rPr>
        <w:t>}</w:t>
      </w:r>
      <w:r w:rsidRPr="004C173E">
        <w:rPr>
          <w:rFonts w:cs="Traditional Arabic"/>
          <w:sz w:val="36"/>
          <w:szCs w:val="36"/>
          <w:rtl/>
          <w:lang w:bidi="ar-MA"/>
        </w:rPr>
        <w:t>[</w:t>
      </w:r>
      <w:r w:rsidRPr="004C173E">
        <w:rPr>
          <w:rFonts w:cs="Traditional Arabic" w:hint="eastAsia"/>
          <w:sz w:val="36"/>
          <w:szCs w:val="36"/>
          <w:rtl/>
          <w:lang w:bidi="ar-MA"/>
        </w:rPr>
        <w:t>آل</w:t>
      </w:r>
      <w:r w:rsidRPr="004C173E">
        <w:rPr>
          <w:rFonts w:cs="Traditional Arabic"/>
          <w:sz w:val="36"/>
          <w:szCs w:val="36"/>
          <w:rtl/>
          <w:lang w:bidi="ar-MA"/>
        </w:rPr>
        <w:t xml:space="preserve"> </w:t>
      </w:r>
      <w:r w:rsidRPr="004C173E">
        <w:rPr>
          <w:rFonts w:cs="Traditional Arabic" w:hint="eastAsia"/>
          <w:sz w:val="36"/>
          <w:szCs w:val="36"/>
          <w:rtl/>
          <w:lang w:bidi="ar-MA"/>
        </w:rPr>
        <w:t>عمران</w:t>
      </w:r>
      <w:r>
        <w:rPr>
          <w:rFonts w:cs="Traditional Arabic" w:hint="cs"/>
          <w:sz w:val="36"/>
          <w:szCs w:val="36"/>
          <w:rtl/>
          <w:lang w:bidi="ar-MA"/>
        </w:rPr>
        <w:t>:</w:t>
      </w:r>
      <w:r w:rsidRPr="004C173E">
        <w:rPr>
          <w:rFonts w:cs="Traditional Arabic"/>
          <w:sz w:val="36"/>
          <w:szCs w:val="36"/>
          <w:rtl/>
          <w:lang w:bidi="ar-MA"/>
        </w:rPr>
        <w:t>110]</w:t>
      </w:r>
      <w:r>
        <w:rPr>
          <w:rFonts w:cs="Traditional Arabic" w:hint="cs"/>
          <w:sz w:val="36"/>
          <w:szCs w:val="36"/>
          <w:rtl/>
          <w:lang w:bidi="ar-MA"/>
        </w:rPr>
        <w:t xml:space="preserve"> ، </w:t>
      </w:r>
      <w:r w:rsidR="00846BBE">
        <w:rPr>
          <w:rFonts w:cs="Traditional Arabic" w:hint="cs"/>
          <w:sz w:val="36"/>
          <w:szCs w:val="36"/>
          <w:rtl/>
          <w:lang w:bidi="ar-MA"/>
        </w:rPr>
        <w:t>و</w:t>
      </w:r>
      <w:r>
        <w:rPr>
          <w:rFonts w:cs="Traditional Arabic" w:hint="cs"/>
          <w:sz w:val="36"/>
          <w:szCs w:val="36"/>
          <w:rtl/>
          <w:lang w:bidi="ar-MA"/>
        </w:rPr>
        <w:t xml:space="preserve">قوم نوح ، </w:t>
      </w:r>
      <w:r w:rsidR="00846BBE">
        <w:rPr>
          <w:rFonts w:cs="Traditional Arabic" w:hint="cs"/>
          <w:sz w:val="36"/>
          <w:szCs w:val="36"/>
          <w:rtl/>
          <w:lang w:bidi="ar-MA"/>
        </w:rPr>
        <w:t>و</w:t>
      </w:r>
      <w:r>
        <w:rPr>
          <w:rFonts w:cs="Traditional Arabic" w:hint="cs"/>
          <w:sz w:val="36"/>
          <w:szCs w:val="36"/>
          <w:rtl/>
          <w:lang w:bidi="ar-MA"/>
        </w:rPr>
        <w:t>فرعون وقومه .</w:t>
      </w:r>
    </w:p>
    <w:p w:rsidR="0025044B" w:rsidRDefault="00464AC5" w:rsidP="00C2150F">
      <w:pPr>
        <w:tabs>
          <w:tab w:val="left" w:pos="793"/>
        </w:tabs>
        <w:spacing w:line="240" w:lineRule="auto"/>
        <w:rPr>
          <w:rFonts w:cs="Traditional Arabic"/>
          <w:sz w:val="36"/>
          <w:szCs w:val="36"/>
          <w:rtl/>
          <w:lang w:bidi="ar-MA"/>
        </w:rPr>
      </w:pPr>
      <w:r>
        <w:rPr>
          <w:rFonts w:cs="Traditional Arabic" w:hint="cs"/>
          <w:sz w:val="36"/>
          <w:szCs w:val="36"/>
          <w:rtl/>
          <w:lang w:bidi="ar-MA"/>
        </w:rPr>
        <w:t xml:space="preserve">  </w:t>
      </w:r>
      <w:r w:rsidR="00CD5D8A">
        <w:rPr>
          <w:rFonts w:cs="Traditional Arabic" w:hint="cs"/>
          <w:sz w:val="36"/>
          <w:szCs w:val="36"/>
          <w:rtl/>
          <w:lang w:bidi="ar-MA"/>
        </w:rPr>
        <w:t>وه</w:t>
      </w:r>
      <w:r w:rsidR="00C2150F">
        <w:rPr>
          <w:rFonts w:cs="Traditional Arabic" w:hint="cs"/>
          <w:sz w:val="36"/>
          <w:szCs w:val="36"/>
          <w:rtl/>
          <w:lang w:bidi="ar-MA"/>
        </w:rPr>
        <w:t xml:space="preserve">كذا نستنتج مما </w:t>
      </w:r>
      <w:r w:rsidR="0025044B">
        <w:rPr>
          <w:rFonts w:cs="Traditional Arabic" w:hint="cs"/>
          <w:sz w:val="36"/>
          <w:szCs w:val="36"/>
          <w:rtl/>
          <w:lang w:bidi="ar-MA"/>
        </w:rPr>
        <w:t xml:space="preserve"> تقدم أن </w:t>
      </w:r>
      <w:r>
        <w:rPr>
          <w:rFonts w:cs="Traditional Arabic" w:hint="cs"/>
          <w:sz w:val="36"/>
          <w:szCs w:val="36"/>
          <w:rtl/>
          <w:lang w:bidi="ar-MA"/>
        </w:rPr>
        <w:t>(</w:t>
      </w:r>
      <w:r w:rsidR="0025044B">
        <w:rPr>
          <w:rFonts w:cs="Traditional Arabic" w:hint="cs"/>
          <w:sz w:val="36"/>
          <w:szCs w:val="36"/>
          <w:rtl/>
          <w:lang w:bidi="ar-MA"/>
        </w:rPr>
        <w:t xml:space="preserve">الفاسق) مصطلح قرآني خاص بكل من </w:t>
      </w:r>
      <w:r w:rsidR="0025044B" w:rsidRPr="004C173E">
        <w:rPr>
          <w:rFonts w:cs="Traditional Arabic" w:hint="eastAsia"/>
          <w:sz w:val="36"/>
          <w:szCs w:val="36"/>
          <w:rtl/>
          <w:lang w:bidi="ar-MA"/>
        </w:rPr>
        <w:t>التزم</w:t>
      </w:r>
      <w:r w:rsidR="0025044B" w:rsidRPr="004C173E">
        <w:rPr>
          <w:rFonts w:cs="Traditional Arabic"/>
          <w:sz w:val="36"/>
          <w:szCs w:val="36"/>
          <w:rtl/>
          <w:lang w:bidi="ar-MA"/>
        </w:rPr>
        <w:t xml:space="preserve"> </w:t>
      </w:r>
      <w:r w:rsidR="0025044B" w:rsidRPr="004C173E">
        <w:rPr>
          <w:rFonts w:cs="Traditional Arabic" w:hint="eastAsia"/>
          <w:sz w:val="36"/>
          <w:szCs w:val="36"/>
          <w:rtl/>
          <w:lang w:bidi="ar-MA"/>
        </w:rPr>
        <w:t>حكم</w:t>
      </w:r>
      <w:r w:rsidR="0025044B" w:rsidRPr="004C173E">
        <w:rPr>
          <w:rFonts w:cs="Traditional Arabic"/>
          <w:sz w:val="36"/>
          <w:szCs w:val="36"/>
          <w:rtl/>
          <w:lang w:bidi="ar-MA"/>
        </w:rPr>
        <w:t xml:space="preserve"> </w:t>
      </w:r>
      <w:r w:rsidR="0025044B" w:rsidRPr="004C173E">
        <w:rPr>
          <w:rFonts w:cs="Traditional Arabic" w:hint="eastAsia"/>
          <w:sz w:val="36"/>
          <w:szCs w:val="36"/>
          <w:rtl/>
          <w:lang w:bidi="ar-MA"/>
        </w:rPr>
        <w:t>الشّرع</w:t>
      </w:r>
      <w:r w:rsidR="0025044B" w:rsidRPr="004C173E">
        <w:rPr>
          <w:rFonts w:cs="Traditional Arabic"/>
          <w:sz w:val="36"/>
          <w:szCs w:val="36"/>
          <w:rtl/>
          <w:lang w:bidi="ar-MA"/>
        </w:rPr>
        <w:t xml:space="preserve"> </w:t>
      </w:r>
      <w:r w:rsidR="0025044B" w:rsidRPr="004C173E">
        <w:rPr>
          <w:rFonts w:cs="Traditional Arabic" w:hint="eastAsia"/>
          <w:sz w:val="36"/>
          <w:szCs w:val="36"/>
          <w:rtl/>
          <w:lang w:bidi="ar-MA"/>
        </w:rPr>
        <w:t>وأقرّ</w:t>
      </w:r>
      <w:r w:rsidR="0025044B" w:rsidRPr="004C173E">
        <w:rPr>
          <w:rFonts w:cs="Traditional Arabic"/>
          <w:sz w:val="36"/>
          <w:szCs w:val="36"/>
          <w:rtl/>
          <w:lang w:bidi="ar-MA"/>
        </w:rPr>
        <w:t xml:space="preserve"> </w:t>
      </w:r>
      <w:r w:rsidR="0025044B" w:rsidRPr="004C173E">
        <w:rPr>
          <w:rFonts w:cs="Traditional Arabic" w:hint="eastAsia"/>
          <w:sz w:val="36"/>
          <w:szCs w:val="36"/>
          <w:rtl/>
          <w:lang w:bidi="ar-MA"/>
        </w:rPr>
        <w:t>به</w:t>
      </w:r>
      <w:r w:rsidR="0025044B" w:rsidRPr="004C173E">
        <w:rPr>
          <w:rFonts w:cs="Traditional Arabic"/>
          <w:sz w:val="36"/>
          <w:szCs w:val="36"/>
          <w:rtl/>
          <w:lang w:bidi="ar-MA"/>
        </w:rPr>
        <w:t xml:space="preserve"> </w:t>
      </w:r>
      <w:r w:rsidR="0025044B" w:rsidRPr="004C173E">
        <w:rPr>
          <w:rFonts w:cs="Traditional Arabic" w:hint="eastAsia"/>
          <w:sz w:val="36"/>
          <w:szCs w:val="36"/>
          <w:rtl/>
          <w:lang w:bidi="ar-MA"/>
        </w:rPr>
        <w:t>،</w:t>
      </w:r>
      <w:r w:rsidR="0025044B" w:rsidRPr="004C173E">
        <w:rPr>
          <w:rFonts w:cs="Traditional Arabic"/>
          <w:sz w:val="36"/>
          <w:szCs w:val="36"/>
          <w:rtl/>
          <w:lang w:bidi="ar-MA"/>
        </w:rPr>
        <w:t xml:space="preserve"> </w:t>
      </w:r>
      <w:r w:rsidR="0025044B" w:rsidRPr="004C173E">
        <w:rPr>
          <w:rFonts w:cs="Traditional Arabic" w:hint="eastAsia"/>
          <w:sz w:val="36"/>
          <w:szCs w:val="36"/>
          <w:rtl/>
          <w:lang w:bidi="ar-MA"/>
        </w:rPr>
        <w:t>ثمّ</w:t>
      </w:r>
      <w:r w:rsidR="0025044B" w:rsidRPr="004C173E">
        <w:rPr>
          <w:rFonts w:cs="Traditional Arabic"/>
          <w:sz w:val="36"/>
          <w:szCs w:val="36"/>
          <w:rtl/>
          <w:lang w:bidi="ar-MA"/>
        </w:rPr>
        <w:t xml:space="preserve"> </w:t>
      </w:r>
      <w:r w:rsidR="0025044B" w:rsidRPr="004C173E">
        <w:rPr>
          <w:rFonts w:cs="Traditional Arabic" w:hint="eastAsia"/>
          <w:sz w:val="36"/>
          <w:szCs w:val="36"/>
          <w:rtl/>
          <w:lang w:bidi="ar-MA"/>
        </w:rPr>
        <w:t>أخلّ</w:t>
      </w:r>
      <w:r w:rsidR="0025044B" w:rsidRPr="004C173E">
        <w:rPr>
          <w:rFonts w:cs="Traditional Arabic"/>
          <w:sz w:val="36"/>
          <w:szCs w:val="36"/>
          <w:rtl/>
          <w:lang w:bidi="ar-MA"/>
        </w:rPr>
        <w:t xml:space="preserve"> </w:t>
      </w:r>
      <w:r w:rsidR="0025044B" w:rsidRPr="004C173E">
        <w:rPr>
          <w:rFonts w:cs="Traditional Arabic" w:hint="eastAsia"/>
          <w:sz w:val="36"/>
          <w:szCs w:val="36"/>
          <w:rtl/>
          <w:lang w:bidi="ar-MA"/>
        </w:rPr>
        <w:t>بجميع</w:t>
      </w:r>
      <w:r w:rsidR="0025044B" w:rsidRPr="004C173E">
        <w:rPr>
          <w:rFonts w:cs="Traditional Arabic"/>
          <w:sz w:val="36"/>
          <w:szCs w:val="36"/>
          <w:rtl/>
          <w:lang w:bidi="ar-MA"/>
        </w:rPr>
        <w:t xml:space="preserve"> </w:t>
      </w:r>
      <w:r w:rsidR="0025044B" w:rsidRPr="004C173E">
        <w:rPr>
          <w:rFonts w:cs="Traditional Arabic" w:hint="eastAsia"/>
          <w:sz w:val="36"/>
          <w:szCs w:val="36"/>
          <w:rtl/>
          <w:lang w:bidi="ar-MA"/>
        </w:rPr>
        <w:t>أحكامه</w:t>
      </w:r>
      <w:r w:rsidR="0025044B" w:rsidRPr="004C173E">
        <w:rPr>
          <w:rFonts w:cs="Traditional Arabic"/>
          <w:sz w:val="36"/>
          <w:szCs w:val="36"/>
          <w:rtl/>
          <w:lang w:bidi="ar-MA"/>
        </w:rPr>
        <w:t xml:space="preserve"> </w:t>
      </w:r>
      <w:r w:rsidR="0025044B" w:rsidRPr="004C173E">
        <w:rPr>
          <w:rFonts w:cs="Traditional Arabic" w:hint="eastAsia"/>
          <w:sz w:val="36"/>
          <w:szCs w:val="36"/>
          <w:rtl/>
          <w:lang w:bidi="ar-MA"/>
        </w:rPr>
        <w:t>أو</w:t>
      </w:r>
      <w:r w:rsidR="0025044B" w:rsidRPr="004C173E">
        <w:rPr>
          <w:rFonts w:cs="Traditional Arabic"/>
          <w:sz w:val="36"/>
          <w:szCs w:val="36"/>
          <w:rtl/>
          <w:lang w:bidi="ar-MA"/>
        </w:rPr>
        <w:t xml:space="preserve"> </w:t>
      </w:r>
      <w:r w:rsidR="0025044B" w:rsidRPr="004C173E">
        <w:rPr>
          <w:rFonts w:cs="Traditional Arabic" w:hint="eastAsia"/>
          <w:sz w:val="36"/>
          <w:szCs w:val="36"/>
          <w:rtl/>
          <w:lang w:bidi="ar-MA"/>
        </w:rPr>
        <w:t>ببعضه</w:t>
      </w:r>
      <w:r w:rsidR="0025044B">
        <w:rPr>
          <w:rFonts w:cs="Traditional Arabic" w:hint="cs"/>
          <w:sz w:val="36"/>
          <w:szCs w:val="36"/>
          <w:rtl/>
          <w:lang w:bidi="ar-MA"/>
        </w:rPr>
        <w:t xml:space="preserve"> . وهذا المصطلح يسري على كل المجموعات البشرية </w:t>
      </w:r>
      <w:r w:rsidR="001A07C3">
        <w:rPr>
          <w:rFonts w:cs="Traditional Arabic" w:hint="cs"/>
          <w:sz w:val="36"/>
          <w:szCs w:val="36"/>
          <w:rtl/>
          <w:lang w:bidi="ar-MA"/>
        </w:rPr>
        <w:t xml:space="preserve">التي تخرج عن حكم الشرع بعد ما </w:t>
      </w:r>
      <w:r w:rsidR="009E1F66">
        <w:rPr>
          <w:rFonts w:cs="Traditional Arabic" w:hint="cs"/>
          <w:sz w:val="36"/>
          <w:szCs w:val="36"/>
          <w:rtl/>
          <w:lang w:bidi="ar-MA"/>
        </w:rPr>
        <w:t xml:space="preserve">جاءتها البينات </w:t>
      </w:r>
      <w:r w:rsidR="0025044B">
        <w:rPr>
          <w:rFonts w:cs="Traditional Arabic" w:hint="cs"/>
          <w:sz w:val="36"/>
          <w:szCs w:val="36"/>
          <w:rtl/>
          <w:lang w:bidi="ar-MA"/>
        </w:rPr>
        <w:t>منذ نوح عليه السلام إلى أن يرث الله الأرض ومن عليها .</w:t>
      </w:r>
    </w:p>
    <w:p w:rsidR="004C173E" w:rsidRDefault="00265D3C" w:rsidP="000747B6">
      <w:pPr>
        <w:tabs>
          <w:tab w:val="left" w:pos="793"/>
        </w:tabs>
        <w:spacing w:line="240" w:lineRule="auto"/>
        <w:rPr>
          <w:rFonts w:cs="Traditional Arabic"/>
          <w:sz w:val="36"/>
          <w:szCs w:val="36"/>
          <w:rtl/>
          <w:lang w:bidi="ar-MA"/>
        </w:rPr>
      </w:pPr>
      <w:r>
        <w:rPr>
          <w:rFonts w:cs="Traditional Arabic" w:hint="cs"/>
          <w:b/>
          <w:bCs/>
          <w:sz w:val="36"/>
          <w:szCs w:val="36"/>
          <w:rtl/>
          <w:lang w:bidi="ar-MA"/>
        </w:rPr>
        <w:t>أ</w:t>
      </w:r>
      <w:r w:rsidR="004C173E" w:rsidRPr="004C173E">
        <w:rPr>
          <w:rFonts w:cs="Traditional Arabic" w:hint="cs"/>
          <w:b/>
          <w:bCs/>
          <w:sz w:val="36"/>
          <w:szCs w:val="36"/>
          <w:rtl/>
          <w:lang w:bidi="ar-MA"/>
        </w:rPr>
        <w:t xml:space="preserve">مطر </w:t>
      </w:r>
      <w:r w:rsidR="004C173E">
        <w:rPr>
          <w:rFonts w:cs="Traditional Arabic" w:hint="cs"/>
          <w:sz w:val="36"/>
          <w:szCs w:val="36"/>
          <w:rtl/>
          <w:lang w:bidi="ar-MA"/>
        </w:rPr>
        <w:t xml:space="preserve">: </w:t>
      </w:r>
    </w:p>
    <w:p w:rsidR="004C173E" w:rsidRDefault="00451F38" w:rsidP="00E11B96">
      <w:pPr>
        <w:tabs>
          <w:tab w:val="left" w:pos="793"/>
        </w:tabs>
        <w:spacing w:line="240" w:lineRule="auto"/>
        <w:rPr>
          <w:rFonts w:cs="Traditional Arabic"/>
          <w:sz w:val="36"/>
          <w:szCs w:val="36"/>
          <w:rtl/>
          <w:lang w:bidi="ar-MA"/>
        </w:rPr>
      </w:pPr>
      <w:r>
        <w:rPr>
          <w:rFonts w:cs="Traditional Arabic" w:hint="cs"/>
          <w:sz w:val="36"/>
          <w:szCs w:val="36"/>
          <w:rtl/>
          <w:lang w:bidi="ar-MA"/>
        </w:rPr>
        <w:t xml:space="preserve">" </w:t>
      </w:r>
      <w:r w:rsidR="00E11B96" w:rsidRPr="00E11B96">
        <w:rPr>
          <w:rFonts w:cs="Traditional Arabic" w:hint="eastAsia"/>
          <w:sz w:val="36"/>
          <w:szCs w:val="36"/>
          <w:rtl/>
          <w:lang w:bidi="ar-MA"/>
        </w:rPr>
        <w:t>المَطَر</w:t>
      </w:r>
      <w:r w:rsidR="00E11B96" w:rsidRPr="00E11B96">
        <w:rPr>
          <w:rFonts w:cs="Traditional Arabic"/>
          <w:sz w:val="36"/>
          <w:szCs w:val="36"/>
          <w:rtl/>
          <w:lang w:bidi="ar-MA"/>
        </w:rPr>
        <w:t xml:space="preserve"> : </w:t>
      </w:r>
      <w:r w:rsidR="00E11B96" w:rsidRPr="00E11B96">
        <w:rPr>
          <w:rFonts w:cs="Traditional Arabic" w:hint="eastAsia"/>
          <w:sz w:val="36"/>
          <w:szCs w:val="36"/>
          <w:rtl/>
          <w:lang w:bidi="ar-MA"/>
        </w:rPr>
        <w:t>الماء</w:t>
      </w:r>
      <w:r w:rsidR="00E11B96" w:rsidRPr="00E11B96">
        <w:rPr>
          <w:rFonts w:cs="Traditional Arabic"/>
          <w:sz w:val="36"/>
          <w:szCs w:val="36"/>
          <w:rtl/>
          <w:lang w:bidi="ar-MA"/>
        </w:rPr>
        <w:t xml:space="preserve"> </w:t>
      </w:r>
      <w:r w:rsidR="00E11B96" w:rsidRPr="00E11B96">
        <w:rPr>
          <w:rFonts w:cs="Traditional Arabic" w:hint="eastAsia"/>
          <w:sz w:val="36"/>
          <w:szCs w:val="36"/>
          <w:rtl/>
          <w:lang w:bidi="ar-MA"/>
        </w:rPr>
        <w:t>المنسكب</w:t>
      </w:r>
      <w:r w:rsidR="00E11B96">
        <w:rPr>
          <w:rFonts w:cs="Traditional Arabic" w:hint="cs"/>
          <w:sz w:val="36"/>
          <w:szCs w:val="36"/>
          <w:rtl/>
          <w:lang w:bidi="ar-MA"/>
        </w:rPr>
        <w:t xml:space="preserve">... </w:t>
      </w:r>
      <w:r w:rsidR="00E11B96" w:rsidRPr="00E11B96">
        <w:rPr>
          <w:rFonts w:cs="Traditional Arabic" w:hint="eastAsia"/>
          <w:sz w:val="36"/>
          <w:szCs w:val="36"/>
          <w:rtl/>
          <w:lang w:bidi="ar-MA"/>
        </w:rPr>
        <w:t>وقيل</w:t>
      </w:r>
      <w:r w:rsidR="00E11B96" w:rsidRPr="00E11B96">
        <w:rPr>
          <w:rFonts w:cs="Traditional Arabic"/>
          <w:sz w:val="36"/>
          <w:szCs w:val="36"/>
          <w:rtl/>
          <w:lang w:bidi="ar-MA"/>
        </w:rPr>
        <w:t xml:space="preserve"> : </w:t>
      </w:r>
      <w:r w:rsidR="00E11B96" w:rsidRPr="00E11B96">
        <w:rPr>
          <w:rFonts w:cs="Traditional Arabic" w:hint="eastAsia"/>
          <w:sz w:val="36"/>
          <w:szCs w:val="36"/>
          <w:rtl/>
          <w:lang w:bidi="ar-MA"/>
        </w:rPr>
        <w:t>إنّ</w:t>
      </w:r>
      <w:r w:rsidR="00E11B96" w:rsidRPr="00E11B96">
        <w:rPr>
          <w:rFonts w:cs="Traditional Arabic"/>
          <w:sz w:val="36"/>
          <w:szCs w:val="36"/>
          <w:rtl/>
          <w:lang w:bidi="ar-MA"/>
        </w:rPr>
        <w:t xml:space="preserve"> </w:t>
      </w:r>
      <w:r w:rsidR="00E11B96" w:rsidRPr="00E11B96">
        <w:rPr>
          <w:rFonts w:cs="Traditional Arabic" w:hint="eastAsia"/>
          <w:sz w:val="36"/>
          <w:szCs w:val="36"/>
          <w:rtl/>
          <w:lang w:bidi="ar-MA"/>
        </w:rPr>
        <w:t>«مطر»</w:t>
      </w:r>
      <w:r w:rsidR="00E11B96" w:rsidRPr="00E11B96">
        <w:rPr>
          <w:rFonts w:cs="Traditional Arabic"/>
          <w:sz w:val="36"/>
          <w:szCs w:val="36"/>
          <w:rtl/>
          <w:lang w:bidi="ar-MA"/>
        </w:rPr>
        <w:t xml:space="preserve"> </w:t>
      </w:r>
      <w:r w:rsidR="00E11B96" w:rsidRPr="00E11B96">
        <w:rPr>
          <w:rFonts w:cs="Traditional Arabic" w:hint="eastAsia"/>
          <w:sz w:val="36"/>
          <w:szCs w:val="36"/>
          <w:rtl/>
          <w:lang w:bidi="ar-MA"/>
        </w:rPr>
        <w:t>يقال</w:t>
      </w:r>
      <w:r w:rsidR="00E11B96" w:rsidRPr="00E11B96">
        <w:rPr>
          <w:rFonts w:cs="Traditional Arabic"/>
          <w:sz w:val="36"/>
          <w:szCs w:val="36"/>
          <w:rtl/>
          <w:lang w:bidi="ar-MA"/>
        </w:rPr>
        <w:t xml:space="preserve"> </w:t>
      </w:r>
      <w:r w:rsidR="00E11B96" w:rsidRPr="00E11B96">
        <w:rPr>
          <w:rFonts w:cs="Traditional Arabic" w:hint="eastAsia"/>
          <w:sz w:val="36"/>
          <w:szCs w:val="36"/>
          <w:rtl/>
          <w:lang w:bidi="ar-MA"/>
        </w:rPr>
        <w:t>في</w:t>
      </w:r>
      <w:r w:rsidR="00E11B96" w:rsidRPr="00E11B96">
        <w:rPr>
          <w:rFonts w:cs="Traditional Arabic"/>
          <w:sz w:val="36"/>
          <w:szCs w:val="36"/>
          <w:rtl/>
          <w:lang w:bidi="ar-MA"/>
        </w:rPr>
        <w:t xml:space="preserve"> </w:t>
      </w:r>
      <w:r w:rsidR="00E11B96" w:rsidRPr="00E11B96">
        <w:rPr>
          <w:rFonts w:cs="Traditional Arabic" w:hint="eastAsia"/>
          <w:sz w:val="36"/>
          <w:szCs w:val="36"/>
          <w:rtl/>
          <w:lang w:bidi="ar-MA"/>
        </w:rPr>
        <w:t>الخير</w:t>
      </w:r>
      <w:r w:rsidR="00E11B96" w:rsidRPr="00E11B96">
        <w:rPr>
          <w:rFonts w:cs="Traditional Arabic"/>
          <w:sz w:val="36"/>
          <w:szCs w:val="36"/>
          <w:rtl/>
          <w:lang w:bidi="ar-MA"/>
        </w:rPr>
        <w:t xml:space="preserve"> </w:t>
      </w:r>
      <w:r w:rsidR="00E11B96" w:rsidRPr="00E11B96">
        <w:rPr>
          <w:rFonts w:cs="Traditional Arabic" w:hint="eastAsia"/>
          <w:sz w:val="36"/>
          <w:szCs w:val="36"/>
          <w:rtl/>
          <w:lang w:bidi="ar-MA"/>
        </w:rPr>
        <w:t>،</w:t>
      </w:r>
      <w:r w:rsidR="00E11B96" w:rsidRPr="00E11B96">
        <w:rPr>
          <w:rFonts w:cs="Traditional Arabic"/>
          <w:sz w:val="36"/>
          <w:szCs w:val="36"/>
          <w:rtl/>
          <w:lang w:bidi="ar-MA"/>
        </w:rPr>
        <w:t xml:space="preserve"> </w:t>
      </w:r>
      <w:r w:rsidR="00E11B96" w:rsidRPr="00E11B96">
        <w:rPr>
          <w:rFonts w:cs="Traditional Arabic" w:hint="eastAsia"/>
          <w:sz w:val="36"/>
          <w:szCs w:val="36"/>
          <w:rtl/>
          <w:lang w:bidi="ar-MA"/>
        </w:rPr>
        <w:t>و«أمطر»</w:t>
      </w:r>
      <w:r w:rsidR="00E11B96" w:rsidRPr="00E11B96">
        <w:rPr>
          <w:rFonts w:cs="Traditional Arabic"/>
          <w:sz w:val="36"/>
          <w:szCs w:val="36"/>
          <w:rtl/>
          <w:lang w:bidi="ar-MA"/>
        </w:rPr>
        <w:t xml:space="preserve"> </w:t>
      </w:r>
      <w:r w:rsidR="00E11B96" w:rsidRPr="00E11B96">
        <w:rPr>
          <w:rFonts w:cs="Traditional Arabic" w:hint="eastAsia"/>
          <w:sz w:val="36"/>
          <w:szCs w:val="36"/>
          <w:rtl/>
          <w:lang w:bidi="ar-MA"/>
        </w:rPr>
        <w:t>في</w:t>
      </w:r>
      <w:r w:rsidR="00E11B96" w:rsidRPr="00E11B96">
        <w:rPr>
          <w:rFonts w:cs="Traditional Arabic"/>
          <w:sz w:val="36"/>
          <w:szCs w:val="36"/>
          <w:rtl/>
          <w:lang w:bidi="ar-MA"/>
        </w:rPr>
        <w:t xml:space="preserve"> </w:t>
      </w:r>
      <w:r w:rsidR="00E11B96" w:rsidRPr="00E11B96">
        <w:rPr>
          <w:rFonts w:cs="Traditional Arabic" w:hint="eastAsia"/>
          <w:sz w:val="36"/>
          <w:szCs w:val="36"/>
          <w:rtl/>
          <w:lang w:bidi="ar-MA"/>
        </w:rPr>
        <w:t>العذاب</w:t>
      </w:r>
      <w:r w:rsidR="00E11B96" w:rsidRPr="00E11B96">
        <w:rPr>
          <w:rFonts w:cs="Traditional Arabic"/>
          <w:sz w:val="36"/>
          <w:szCs w:val="36"/>
          <w:rtl/>
          <w:lang w:bidi="ar-MA"/>
        </w:rPr>
        <w:t xml:space="preserve"> </w:t>
      </w:r>
      <w:r w:rsidR="00E11B96" w:rsidRPr="00E11B96">
        <w:rPr>
          <w:rFonts w:cs="Traditional Arabic" w:hint="eastAsia"/>
          <w:sz w:val="36"/>
          <w:szCs w:val="36"/>
          <w:rtl/>
          <w:lang w:bidi="ar-MA"/>
        </w:rPr>
        <w:t>،</w:t>
      </w:r>
      <w:r w:rsidR="00E11B96" w:rsidRPr="00E11B96">
        <w:rPr>
          <w:rFonts w:cs="Traditional Arabic"/>
          <w:sz w:val="36"/>
          <w:szCs w:val="36"/>
          <w:rtl/>
          <w:lang w:bidi="ar-MA"/>
        </w:rPr>
        <w:t xml:space="preserve"> </w:t>
      </w:r>
      <w:r w:rsidR="00E11B96" w:rsidRPr="00E11B96">
        <w:rPr>
          <w:rFonts w:cs="Traditional Arabic" w:hint="eastAsia"/>
          <w:sz w:val="36"/>
          <w:szCs w:val="36"/>
          <w:rtl/>
          <w:lang w:bidi="ar-MA"/>
        </w:rPr>
        <w:t>قال</w:t>
      </w:r>
      <w:r w:rsidR="00E11B96" w:rsidRPr="00E11B96">
        <w:rPr>
          <w:rFonts w:cs="Traditional Arabic"/>
          <w:sz w:val="36"/>
          <w:szCs w:val="36"/>
          <w:rtl/>
          <w:lang w:bidi="ar-MA"/>
        </w:rPr>
        <w:t xml:space="preserve"> </w:t>
      </w:r>
      <w:r w:rsidR="00E11B96" w:rsidRPr="00E11B96">
        <w:rPr>
          <w:rFonts w:cs="Traditional Arabic" w:hint="eastAsia"/>
          <w:sz w:val="36"/>
          <w:szCs w:val="36"/>
          <w:rtl/>
          <w:lang w:bidi="ar-MA"/>
        </w:rPr>
        <w:t>تعالى</w:t>
      </w:r>
      <w:r w:rsidR="00E11B96" w:rsidRPr="00E11B96">
        <w:rPr>
          <w:rFonts w:cs="Traditional Arabic"/>
          <w:sz w:val="36"/>
          <w:szCs w:val="36"/>
          <w:rtl/>
          <w:lang w:bidi="ar-MA"/>
        </w:rPr>
        <w:t xml:space="preserve"> : </w:t>
      </w:r>
      <w:r w:rsidR="00E11B96" w:rsidRPr="00E11B96">
        <w:rPr>
          <w:rFonts w:cs="Traditional Arabic" w:hint="cs"/>
          <w:sz w:val="36"/>
          <w:szCs w:val="36"/>
          <w:rtl/>
          <w:lang w:bidi="ar-MA"/>
        </w:rPr>
        <w:t>{</w:t>
      </w:r>
      <w:r w:rsidR="00E11B96" w:rsidRPr="00E11B96">
        <w:rPr>
          <w:rFonts w:cs="Traditional Arabic" w:hint="eastAsia"/>
          <w:sz w:val="36"/>
          <w:szCs w:val="36"/>
          <w:rtl/>
          <w:lang w:bidi="ar-MA"/>
        </w:rPr>
        <w:t>وَأَمْطَرْنا</w:t>
      </w:r>
      <w:r w:rsidR="00E11B96" w:rsidRPr="00E11B96">
        <w:rPr>
          <w:rFonts w:cs="Traditional Arabic"/>
          <w:sz w:val="36"/>
          <w:szCs w:val="36"/>
          <w:rtl/>
          <w:lang w:bidi="ar-MA"/>
        </w:rPr>
        <w:t xml:space="preserve"> </w:t>
      </w:r>
      <w:r w:rsidR="00E11B96" w:rsidRPr="00E11B96">
        <w:rPr>
          <w:rFonts w:cs="Traditional Arabic" w:hint="eastAsia"/>
          <w:sz w:val="36"/>
          <w:szCs w:val="36"/>
          <w:rtl/>
          <w:lang w:bidi="ar-MA"/>
        </w:rPr>
        <w:t>عَلَيْهِمْ</w:t>
      </w:r>
      <w:r w:rsidR="00E11B96" w:rsidRPr="00E11B96">
        <w:rPr>
          <w:rFonts w:cs="Traditional Arabic"/>
          <w:sz w:val="36"/>
          <w:szCs w:val="36"/>
          <w:rtl/>
          <w:lang w:bidi="ar-MA"/>
        </w:rPr>
        <w:t xml:space="preserve"> </w:t>
      </w:r>
      <w:r w:rsidR="00E11B96" w:rsidRPr="00E11B96">
        <w:rPr>
          <w:rFonts w:cs="Traditional Arabic" w:hint="eastAsia"/>
          <w:sz w:val="36"/>
          <w:szCs w:val="36"/>
          <w:rtl/>
          <w:lang w:bidi="ar-MA"/>
        </w:rPr>
        <w:t>مَطَراً</w:t>
      </w:r>
      <w:r w:rsidR="00E11B96" w:rsidRPr="00E11B96">
        <w:rPr>
          <w:rFonts w:cs="Traditional Arabic"/>
          <w:sz w:val="36"/>
          <w:szCs w:val="36"/>
          <w:rtl/>
          <w:lang w:bidi="ar-MA"/>
        </w:rPr>
        <w:t xml:space="preserve"> </w:t>
      </w:r>
      <w:r w:rsidR="00E11B96" w:rsidRPr="00E11B96">
        <w:rPr>
          <w:rFonts w:cs="Traditional Arabic" w:hint="eastAsia"/>
          <w:sz w:val="36"/>
          <w:szCs w:val="36"/>
          <w:rtl/>
          <w:lang w:bidi="ar-MA"/>
        </w:rPr>
        <w:t>فَساءَ</w:t>
      </w:r>
      <w:r w:rsidR="00E11B96" w:rsidRPr="00E11B96">
        <w:rPr>
          <w:rFonts w:cs="Traditional Arabic"/>
          <w:sz w:val="36"/>
          <w:szCs w:val="36"/>
          <w:rtl/>
          <w:lang w:bidi="ar-MA"/>
        </w:rPr>
        <w:t xml:space="preserve"> </w:t>
      </w:r>
      <w:r w:rsidR="00E11B96" w:rsidRPr="00E11B96">
        <w:rPr>
          <w:rFonts w:cs="Traditional Arabic" w:hint="eastAsia"/>
          <w:sz w:val="36"/>
          <w:szCs w:val="36"/>
          <w:rtl/>
          <w:lang w:bidi="ar-MA"/>
        </w:rPr>
        <w:t>مَطَرُ</w:t>
      </w:r>
      <w:r w:rsidR="00E11B96" w:rsidRPr="00E11B96">
        <w:rPr>
          <w:rFonts w:cs="Traditional Arabic"/>
          <w:sz w:val="36"/>
          <w:szCs w:val="36"/>
          <w:rtl/>
          <w:lang w:bidi="ar-MA"/>
        </w:rPr>
        <w:t xml:space="preserve"> </w:t>
      </w:r>
      <w:r w:rsidR="00E11B96" w:rsidRPr="00E11B96">
        <w:rPr>
          <w:rFonts w:cs="Traditional Arabic" w:hint="eastAsia"/>
          <w:sz w:val="36"/>
          <w:szCs w:val="36"/>
          <w:rtl/>
          <w:lang w:bidi="ar-MA"/>
        </w:rPr>
        <w:t>الْمُنْذَرِينَ</w:t>
      </w:r>
      <w:r w:rsidR="00E11B96" w:rsidRPr="00E11B96">
        <w:rPr>
          <w:rFonts w:cs="Traditional Arabic" w:hint="cs"/>
          <w:sz w:val="36"/>
          <w:szCs w:val="36"/>
          <w:rtl/>
          <w:lang w:bidi="ar-MA"/>
        </w:rPr>
        <w:t>}</w:t>
      </w:r>
      <w:r w:rsidR="00E11B96" w:rsidRPr="00E11B96">
        <w:rPr>
          <w:rFonts w:cs="Traditional Arabic"/>
          <w:sz w:val="36"/>
          <w:szCs w:val="36"/>
          <w:rtl/>
          <w:lang w:bidi="ar-MA"/>
        </w:rPr>
        <w:t>[</w:t>
      </w:r>
      <w:r w:rsidR="00E11B96" w:rsidRPr="00E11B96">
        <w:rPr>
          <w:rFonts w:cs="Traditional Arabic" w:hint="eastAsia"/>
          <w:sz w:val="36"/>
          <w:szCs w:val="36"/>
          <w:rtl/>
          <w:lang w:bidi="ar-MA"/>
        </w:rPr>
        <w:t>الشعراء</w:t>
      </w:r>
      <w:r w:rsidR="00E11B96" w:rsidRPr="00E11B96">
        <w:rPr>
          <w:rFonts w:cs="Traditional Arabic" w:hint="cs"/>
          <w:sz w:val="36"/>
          <w:szCs w:val="36"/>
          <w:rtl/>
          <w:lang w:bidi="ar-MA"/>
        </w:rPr>
        <w:t>:</w:t>
      </w:r>
      <w:r w:rsidR="00E11B96" w:rsidRPr="00E11B96">
        <w:rPr>
          <w:rFonts w:cs="Traditional Arabic"/>
          <w:sz w:val="36"/>
          <w:szCs w:val="36"/>
          <w:rtl/>
          <w:lang w:bidi="ar-MA"/>
        </w:rPr>
        <w:t xml:space="preserve">173] </w:t>
      </w:r>
      <w:r w:rsidR="00E11B96" w:rsidRPr="00E11B96">
        <w:rPr>
          <w:rFonts w:cs="Traditional Arabic" w:hint="eastAsia"/>
          <w:sz w:val="36"/>
          <w:szCs w:val="36"/>
          <w:rtl/>
          <w:lang w:bidi="ar-MA"/>
        </w:rPr>
        <w:t>،</w:t>
      </w:r>
      <w:r w:rsidR="00E11B96" w:rsidRPr="00E11B96">
        <w:rPr>
          <w:rFonts w:cs="Traditional Arabic"/>
          <w:sz w:val="36"/>
          <w:szCs w:val="36"/>
          <w:rtl/>
          <w:lang w:bidi="ar-MA"/>
        </w:rPr>
        <w:t xml:space="preserve"> </w:t>
      </w:r>
      <w:r w:rsidR="00E11B96" w:rsidRPr="00E11B96">
        <w:rPr>
          <w:rFonts w:cs="Traditional Arabic" w:hint="cs"/>
          <w:sz w:val="36"/>
          <w:szCs w:val="36"/>
          <w:rtl/>
          <w:lang w:bidi="ar-MA"/>
        </w:rPr>
        <w:t>{</w:t>
      </w:r>
      <w:r w:rsidR="00E11B96" w:rsidRPr="00E11B96">
        <w:rPr>
          <w:rFonts w:cs="Traditional Arabic" w:hint="eastAsia"/>
          <w:sz w:val="36"/>
          <w:szCs w:val="36"/>
          <w:rtl/>
          <w:lang w:bidi="ar-MA"/>
        </w:rPr>
        <w:t>وَأَمْطَرْنا</w:t>
      </w:r>
      <w:r w:rsidR="00E11B96" w:rsidRPr="00E11B96">
        <w:rPr>
          <w:rFonts w:cs="Traditional Arabic"/>
          <w:sz w:val="36"/>
          <w:szCs w:val="36"/>
          <w:rtl/>
          <w:lang w:bidi="ar-MA"/>
        </w:rPr>
        <w:t xml:space="preserve"> </w:t>
      </w:r>
      <w:r w:rsidR="00E11B96" w:rsidRPr="00E11B96">
        <w:rPr>
          <w:rFonts w:cs="Traditional Arabic" w:hint="eastAsia"/>
          <w:sz w:val="36"/>
          <w:szCs w:val="36"/>
          <w:rtl/>
          <w:lang w:bidi="ar-MA"/>
        </w:rPr>
        <w:t>عَلَيْهِمْ</w:t>
      </w:r>
      <w:r w:rsidR="00E11B96" w:rsidRPr="00E11B96">
        <w:rPr>
          <w:rFonts w:cs="Traditional Arabic"/>
          <w:sz w:val="36"/>
          <w:szCs w:val="36"/>
          <w:rtl/>
          <w:lang w:bidi="ar-MA"/>
        </w:rPr>
        <w:t xml:space="preserve"> </w:t>
      </w:r>
      <w:r w:rsidR="00E11B96" w:rsidRPr="00E11B96">
        <w:rPr>
          <w:rFonts w:cs="Traditional Arabic" w:hint="eastAsia"/>
          <w:sz w:val="36"/>
          <w:szCs w:val="36"/>
          <w:rtl/>
          <w:lang w:bidi="ar-MA"/>
        </w:rPr>
        <w:t>مَطَراً</w:t>
      </w:r>
      <w:r w:rsidR="00E11B96" w:rsidRPr="00E11B96">
        <w:rPr>
          <w:rFonts w:cs="Traditional Arabic"/>
          <w:sz w:val="36"/>
          <w:szCs w:val="36"/>
          <w:rtl/>
          <w:lang w:bidi="ar-MA"/>
        </w:rPr>
        <w:t xml:space="preserve"> </w:t>
      </w:r>
      <w:r w:rsidR="00E11B96" w:rsidRPr="00E11B96">
        <w:rPr>
          <w:rFonts w:cs="Traditional Arabic" w:hint="eastAsia"/>
          <w:sz w:val="36"/>
          <w:szCs w:val="36"/>
          <w:rtl/>
          <w:lang w:bidi="ar-MA"/>
        </w:rPr>
        <w:t>فَانْظُرْ</w:t>
      </w:r>
      <w:r w:rsidR="00E11B96" w:rsidRPr="00E11B96">
        <w:rPr>
          <w:rFonts w:cs="Traditional Arabic"/>
          <w:sz w:val="36"/>
          <w:szCs w:val="36"/>
          <w:rtl/>
          <w:lang w:bidi="ar-MA"/>
        </w:rPr>
        <w:t xml:space="preserve"> </w:t>
      </w:r>
      <w:r w:rsidR="00E11B96" w:rsidRPr="00E11B96">
        <w:rPr>
          <w:rFonts w:cs="Traditional Arabic" w:hint="eastAsia"/>
          <w:sz w:val="36"/>
          <w:szCs w:val="36"/>
          <w:rtl/>
          <w:lang w:bidi="ar-MA"/>
        </w:rPr>
        <w:t>كَيْفَ</w:t>
      </w:r>
      <w:r w:rsidR="00E11B96" w:rsidRPr="00E11B96">
        <w:rPr>
          <w:rFonts w:cs="Traditional Arabic"/>
          <w:sz w:val="36"/>
          <w:szCs w:val="36"/>
          <w:rtl/>
          <w:lang w:bidi="ar-MA"/>
        </w:rPr>
        <w:t xml:space="preserve"> </w:t>
      </w:r>
      <w:r w:rsidR="00E11B96" w:rsidRPr="00E11B96">
        <w:rPr>
          <w:rFonts w:cs="Traditional Arabic" w:hint="eastAsia"/>
          <w:sz w:val="36"/>
          <w:szCs w:val="36"/>
          <w:rtl/>
          <w:lang w:bidi="ar-MA"/>
        </w:rPr>
        <w:t>كانَ</w:t>
      </w:r>
      <w:r w:rsidR="00E11B96" w:rsidRPr="00E11B96">
        <w:rPr>
          <w:rFonts w:cs="Traditional Arabic"/>
          <w:sz w:val="36"/>
          <w:szCs w:val="36"/>
          <w:rtl/>
          <w:lang w:bidi="ar-MA"/>
        </w:rPr>
        <w:t xml:space="preserve"> </w:t>
      </w:r>
      <w:r w:rsidR="00E11B96" w:rsidRPr="00E11B96">
        <w:rPr>
          <w:rFonts w:cs="Traditional Arabic" w:hint="eastAsia"/>
          <w:sz w:val="36"/>
          <w:szCs w:val="36"/>
          <w:rtl/>
          <w:lang w:bidi="ar-MA"/>
        </w:rPr>
        <w:t>عاقِبَةُ</w:t>
      </w:r>
      <w:r w:rsidR="00E11B96" w:rsidRPr="00E11B96">
        <w:rPr>
          <w:rFonts w:cs="Traditional Arabic"/>
          <w:sz w:val="36"/>
          <w:szCs w:val="36"/>
          <w:rtl/>
          <w:lang w:bidi="ar-MA"/>
        </w:rPr>
        <w:t xml:space="preserve"> </w:t>
      </w:r>
      <w:r w:rsidR="00E11B96" w:rsidRPr="00E11B96">
        <w:rPr>
          <w:rFonts w:cs="Traditional Arabic" w:hint="eastAsia"/>
          <w:sz w:val="36"/>
          <w:szCs w:val="36"/>
          <w:rtl/>
          <w:lang w:bidi="ar-MA"/>
        </w:rPr>
        <w:t>الْمُجْرِمِينَ</w:t>
      </w:r>
      <w:r w:rsidR="00E11B96" w:rsidRPr="00E11B96">
        <w:rPr>
          <w:rFonts w:cs="Traditional Arabic" w:hint="cs"/>
          <w:sz w:val="36"/>
          <w:szCs w:val="36"/>
          <w:rtl/>
          <w:lang w:bidi="ar-MA"/>
        </w:rPr>
        <w:t>}</w:t>
      </w:r>
      <w:r w:rsidR="00E11B96" w:rsidRPr="00E11B96">
        <w:rPr>
          <w:rFonts w:cs="Traditional Arabic"/>
          <w:sz w:val="36"/>
          <w:szCs w:val="36"/>
          <w:rtl/>
          <w:lang w:bidi="ar-MA"/>
        </w:rPr>
        <w:t>[</w:t>
      </w:r>
      <w:r w:rsidR="00E11B96" w:rsidRPr="00E11B96">
        <w:rPr>
          <w:rFonts w:cs="Traditional Arabic" w:hint="eastAsia"/>
          <w:sz w:val="36"/>
          <w:szCs w:val="36"/>
          <w:rtl/>
          <w:lang w:bidi="ar-MA"/>
        </w:rPr>
        <w:t>الأعراف</w:t>
      </w:r>
      <w:r w:rsidR="00E11B96" w:rsidRPr="00E11B96">
        <w:rPr>
          <w:rFonts w:cs="Traditional Arabic" w:hint="cs"/>
          <w:sz w:val="36"/>
          <w:szCs w:val="36"/>
          <w:rtl/>
          <w:lang w:bidi="ar-MA"/>
        </w:rPr>
        <w:t>:</w:t>
      </w:r>
      <w:r w:rsidR="00E11B96" w:rsidRPr="00E11B96">
        <w:rPr>
          <w:rFonts w:cs="Traditional Arabic"/>
          <w:sz w:val="36"/>
          <w:szCs w:val="36"/>
          <w:rtl/>
          <w:lang w:bidi="ar-MA"/>
        </w:rPr>
        <w:t xml:space="preserve">84] </w:t>
      </w:r>
      <w:r w:rsidR="00E11B96" w:rsidRPr="00E11B96">
        <w:rPr>
          <w:rFonts w:cs="Traditional Arabic" w:hint="eastAsia"/>
          <w:sz w:val="36"/>
          <w:szCs w:val="36"/>
          <w:rtl/>
          <w:lang w:bidi="ar-MA"/>
        </w:rPr>
        <w:t>،</w:t>
      </w:r>
      <w:r w:rsidR="00E11B96" w:rsidRPr="00E11B96">
        <w:rPr>
          <w:rFonts w:cs="Traditional Arabic"/>
          <w:sz w:val="36"/>
          <w:szCs w:val="36"/>
          <w:rtl/>
          <w:lang w:bidi="ar-MA"/>
        </w:rPr>
        <w:t xml:space="preserve"> </w:t>
      </w:r>
      <w:r w:rsidR="00E11B96" w:rsidRPr="00E11B96">
        <w:rPr>
          <w:rFonts w:cs="Traditional Arabic" w:hint="cs"/>
          <w:sz w:val="36"/>
          <w:szCs w:val="36"/>
          <w:rtl/>
          <w:lang w:bidi="ar-MA"/>
        </w:rPr>
        <w:t>{</w:t>
      </w:r>
      <w:r w:rsidR="00E11B96" w:rsidRPr="00E11B96">
        <w:rPr>
          <w:rFonts w:cs="Traditional Arabic" w:hint="eastAsia"/>
          <w:sz w:val="36"/>
          <w:szCs w:val="36"/>
          <w:rtl/>
          <w:lang w:bidi="ar-MA"/>
        </w:rPr>
        <w:t>وَأَمْطَرْنا</w:t>
      </w:r>
      <w:r w:rsidR="00E11B96" w:rsidRPr="00E11B96">
        <w:rPr>
          <w:rFonts w:cs="Traditional Arabic"/>
          <w:sz w:val="36"/>
          <w:szCs w:val="36"/>
          <w:rtl/>
          <w:lang w:bidi="ar-MA"/>
        </w:rPr>
        <w:t xml:space="preserve"> </w:t>
      </w:r>
      <w:r w:rsidR="00E11B96" w:rsidRPr="00E11B96">
        <w:rPr>
          <w:rFonts w:cs="Traditional Arabic" w:hint="eastAsia"/>
          <w:sz w:val="36"/>
          <w:szCs w:val="36"/>
          <w:rtl/>
          <w:lang w:bidi="ar-MA"/>
        </w:rPr>
        <w:t>عَلَيْهِمْ</w:t>
      </w:r>
      <w:r w:rsidR="00E11B96" w:rsidRPr="00E11B96">
        <w:rPr>
          <w:rFonts w:cs="Traditional Arabic"/>
          <w:sz w:val="36"/>
          <w:szCs w:val="36"/>
          <w:rtl/>
          <w:lang w:bidi="ar-MA"/>
        </w:rPr>
        <w:t xml:space="preserve"> </w:t>
      </w:r>
      <w:r w:rsidR="00E11B96" w:rsidRPr="00E11B96">
        <w:rPr>
          <w:rFonts w:cs="Traditional Arabic" w:hint="eastAsia"/>
          <w:sz w:val="36"/>
          <w:szCs w:val="36"/>
          <w:rtl/>
          <w:lang w:bidi="ar-MA"/>
        </w:rPr>
        <w:t>حِجارَةً</w:t>
      </w:r>
      <w:r w:rsidR="00E11B96" w:rsidRPr="00E11B96">
        <w:rPr>
          <w:rFonts w:cs="Traditional Arabic" w:hint="cs"/>
          <w:sz w:val="36"/>
          <w:szCs w:val="36"/>
          <w:rtl/>
          <w:lang w:bidi="ar-MA"/>
        </w:rPr>
        <w:t>}</w:t>
      </w:r>
      <w:r w:rsidR="00E11B96" w:rsidRPr="00E11B96">
        <w:rPr>
          <w:rFonts w:cs="Traditional Arabic"/>
          <w:sz w:val="36"/>
          <w:szCs w:val="36"/>
          <w:rtl/>
          <w:lang w:bidi="ar-MA"/>
        </w:rPr>
        <w:t xml:space="preserve"> [</w:t>
      </w:r>
      <w:r w:rsidR="00E11B96" w:rsidRPr="00E11B96">
        <w:rPr>
          <w:rFonts w:cs="Traditional Arabic" w:hint="eastAsia"/>
          <w:sz w:val="36"/>
          <w:szCs w:val="36"/>
          <w:rtl/>
          <w:lang w:bidi="ar-MA"/>
        </w:rPr>
        <w:t>الحجر</w:t>
      </w:r>
      <w:r w:rsidR="00E11B96" w:rsidRPr="00E11B96">
        <w:rPr>
          <w:rFonts w:cs="Traditional Arabic" w:hint="cs"/>
          <w:sz w:val="36"/>
          <w:szCs w:val="36"/>
          <w:rtl/>
          <w:lang w:bidi="ar-MA"/>
        </w:rPr>
        <w:t>:</w:t>
      </w:r>
      <w:r w:rsidR="00E11B96" w:rsidRPr="00E11B96">
        <w:rPr>
          <w:rFonts w:cs="Traditional Arabic"/>
          <w:sz w:val="36"/>
          <w:szCs w:val="36"/>
          <w:rtl/>
          <w:lang w:bidi="ar-MA"/>
        </w:rPr>
        <w:t xml:space="preserve">74] </w:t>
      </w:r>
      <w:r w:rsidR="00E11B96" w:rsidRPr="00E11B96">
        <w:rPr>
          <w:rFonts w:cs="Traditional Arabic" w:hint="eastAsia"/>
          <w:sz w:val="36"/>
          <w:szCs w:val="36"/>
          <w:rtl/>
          <w:lang w:bidi="ar-MA"/>
        </w:rPr>
        <w:t>،</w:t>
      </w:r>
      <w:r w:rsidR="00E11B96" w:rsidRPr="00E11B96">
        <w:rPr>
          <w:rFonts w:cs="Traditional Arabic"/>
          <w:sz w:val="36"/>
          <w:szCs w:val="36"/>
          <w:rtl/>
          <w:lang w:bidi="ar-MA"/>
        </w:rPr>
        <w:t xml:space="preserve"> </w:t>
      </w:r>
      <w:r w:rsidR="00E11B96" w:rsidRPr="00E11B96">
        <w:rPr>
          <w:rFonts w:cs="Traditional Arabic" w:hint="cs"/>
          <w:sz w:val="36"/>
          <w:szCs w:val="36"/>
          <w:rtl/>
          <w:lang w:bidi="ar-MA"/>
        </w:rPr>
        <w:t>{</w:t>
      </w:r>
      <w:r w:rsidR="00E11B96" w:rsidRPr="00E11B96">
        <w:rPr>
          <w:rFonts w:cs="Traditional Arabic" w:hint="eastAsia"/>
          <w:sz w:val="36"/>
          <w:szCs w:val="36"/>
          <w:rtl/>
          <w:lang w:bidi="ar-MA"/>
        </w:rPr>
        <w:t>فَأَمْطِرْ</w:t>
      </w:r>
      <w:r w:rsidR="00E11B96" w:rsidRPr="00E11B96">
        <w:rPr>
          <w:rFonts w:cs="Traditional Arabic"/>
          <w:sz w:val="36"/>
          <w:szCs w:val="36"/>
          <w:rtl/>
          <w:lang w:bidi="ar-MA"/>
        </w:rPr>
        <w:t xml:space="preserve"> </w:t>
      </w:r>
      <w:r w:rsidR="00E11B96" w:rsidRPr="00E11B96">
        <w:rPr>
          <w:rFonts w:cs="Traditional Arabic" w:hint="eastAsia"/>
          <w:sz w:val="36"/>
          <w:szCs w:val="36"/>
          <w:rtl/>
          <w:lang w:bidi="ar-MA"/>
        </w:rPr>
        <w:t>عَلَيْنا</w:t>
      </w:r>
      <w:r w:rsidR="00E11B96" w:rsidRPr="00E11B96">
        <w:rPr>
          <w:rFonts w:cs="Traditional Arabic"/>
          <w:sz w:val="36"/>
          <w:szCs w:val="36"/>
          <w:rtl/>
          <w:lang w:bidi="ar-MA"/>
        </w:rPr>
        <w:t xml:space="preserve"> </w:t>
      </w:r>
      <w:r w:rsidR="00E11B96" w:rsidRPr="00E11B96">
        <w:rPr>
          <w:rFonts w:cs="Traditional Arabic" w:hint="eastAsia"/>
          <w:sz w:val="36"/>
          <w:szCs w:val="36"/>
          <w:rtl/>
          <w:lang w:bidi="ar-MA"/>
        </w:rPr>
        <w:t>حِجارَةً</w:t>
      </w:r>
      <w:r w:rsidR="00E11B96" w:rsidRPr="00E11B96">
        <w:rPr>
          <w:rFonts w:cs="Traditional Arabic"/>
          <w:sz w:val="36"/>
          <w:szCs w:val="36"/>
          <w:rtl/>
          <w:lang w:bidi="ar-MA"/>
        </w:rPr>
        <w:t xml:space="preserve"> </w:t>
      </w:r>
      <w:r w:rsidR="00E11B96" w:rsidRPr="00E11B96">
        <w:rPr>
          <w:rFonts w:cs="Traditional Arabic" w:hint="eastAsia"/>
          <w:sz w:val="36"/>
          <w:szCs w:val="36"/>
          <w:rtl/>
          <w:lang w:bidi="ar-MA"/>
        </w:rPr>
        <w:t>مِنَ</w:t>
      </w:r>
      <w:r w:rsidR="00E11B96" w:rsidRPr="00E11B96">
        <w:rPr>
          <w:rFonts w:cs="Traditional Arabic"/>
          <w:sz w:val="36"/>
          <w:szCs w:val="36"/>
          <w:rtl/>
          <w:lang w:bidi="ar-MA"/>
        </w:rPr>
        <w:t xml:space="preserve"> </w:t>
      </w:r>
      <w:r w:rsidR="00E11B96" w:rsidRPr="00E11B96">
        <w:rPr>
          <w:rFonts w:cs="Traditional Arabic" w:hint="eastAsia"/>
          <w:sz w:val="36"/>
          <w:szCs w:val="36"/>
          <w:rtl/>
          <w:lang w:bidi="ar-MA"/>
        </w:rPr>
        <w:t>السَّماءِ</w:t>
      </w:r>
      <w:r w:rsidR="00E11B96" w:rsidRPr="00E11B96">
        <w:rPr>
          <w:rFonts w:cs="Traditional Arabic" w:hint="cs"/>
          <w:sz w:val="36"/>
          <w:szCs w:val="36"/>
          <w:rtl/>
          <w:lang w:bidi="ar-MA"/>
        </w:rPr>
        <w:t>}</w:t>
      </w:r>
      <w:r w:rsidR="00E11B96" w:rsidRPr="00E11B96">
        <w:rPr>
          <w:rFonts w:cs="Traditional Arabic"/>
          <w:sz w:val="36"/>
          <w:szCs w:val="36"/>
          <w:rtl/>
          <w:lang w:bidi="ar-MA"/>
        </w:rPr>
        <w:t>[</w:t>
      </w:r>
      <w:r w:rsidR="00E11B96" w:rsidRPr="00E11B96">
        <w:rPr>
          <w:rFonts w:cs="Traditional Arabic" w:hint="eastAsia"/>
          <w:sz w:val="36"/>
          <w:szCs w:val="36"/>
          <w:rtl/>
          <w:lang w:bidi="ar-MA"/>
        </w:rPr>
        <w:t>الأنفال</w:t>
      </w:r>
      <w:r w:rsidR="00E11B96" w:rsidRPr="00E11B96">
        <w:rPr>
          <w:rFonts w:cs="Traditional Arabic" w:hint="cs"/>
          <w:sz w:val="36"/>
          <w:szCs w:val="36"/>
          <w:rtl/>
          <w:lang w:bidi="ar-MA"/>
        </w:rPr>
        <w:t>:</w:t>
      </w:r>
      <w:r w:rsidR="00E11B96" w:rsidRPr="00E11B96">
        <w:rPr>
          <w:rFonts w:cs="Traditional Arabic"/>
          <w:sz w:val="36"/>
          <w:szCs w:val="36"/>
          <w:rtl/>
          <w:lang w:bidi="ar-MA"/>
        </w:rPr>
        <w:t>32]</w:t>
      </w:r>
      <w:r w:rsidR="00E11B96" w:rsidRPr="00E11B96">
        <w:rPr>
          <w:rFonts w:cs="Traditional Arabic" w:hint="cs"/>
          <w:sz w:val="36"/>
          <w:szCs w:val="36"/>
          <w:rtl/>
          <w:lang w:bidi="ar-MA"/>
        </w:rPr>
        <w:t>.</w:t>
      </w:r>
      <w:r>
        <w:rPr>
          <w:rFonts w:cs="Traditional Arabic" w:hint="cs"/>
          <w:sz w:val="36"/>
          <w:szCs w:val="36"/>
          <w:rtl/>
          <w:lang w:bidi="ar-MA"/>
        </w:rPr>
        <w:t>"</w:t>
      </w:r>
      <w:r w:rsidR="00F46636" w:rsidRPr="00F46636">
        <w:rPr>
          <w:rStyle w:val="FootnoteReference"/>
          <w:rFonts w:cs="Traditional Arabic"/>
          <w:sz w:val="36"/>
          <w:szCs w:val="36"/>
          <w:rtl/>
          <w:lang w:bidi="ar-MA"/>
        </w:rPr>
        <w:t>(</w:t>
      </w:r>
      <w:r w:rsidR="00F46636" w:rsidRPr="00F46636">
        <w:rPr>
          <w:rStyle w:val="FootnoteReference"/>
          <w:rFonts w:cs="Traditional Arabic"/>
          <w:sz w:val="36"/>
          <w:szCs w:val="36"/>
          <w:rtl/>
          <w:lang w:bidi="ar-MA"/>
        </w:rPr>
        <w:footnoteReference w:id="216"/>
      </w:r>
      <w:r w:rsidR="00F46636" w:rsidRPr="00F46636">
        <w:rPr>
          <w:rStyle w:val="FootnoteReference"/>
          <w:rFonts w:cs="Traditional Arabic"/>
          <w:sz w:val="36"/>
          <w:szCs w:val="36"/>
          <w:rtl/>
          <w:lang w:bidi="ar-MA"/>
        </w:rPr>
        <w:t>)</w:t>
      </w:r>
      <w:r w:rsidRPr="00451F38">
        <w:rPr>
          <w:rFonts w:cs="Traditional Arabic" w:hint="cs"/>
          <w:sz w:val="24"/>
          <w:szCs w:val="24"/>
          <w:rtl/>
          <w:lang w:bidi="ar-MA"/>
        </w:rPr>
        <w:t xml:space="preserve"> </w:t>
      </w:r>
      <w:r>
        <w:rPr>
          <w:rFonts w:cs="Traditional Arabic" w:hint="cs"/>
          <w:sz w:val="36"/>
          <w:szCs w:val="36"/>
          <w:rtl/>
          <w:lang w:bidi="ar-MA"/>
        </w:rPr>
        <w:t xml:space="preserve"> </w:t>
      </w:r>
    </w:p>
    <w:p w:rsidR="00451F38" w:rsidRDefault="00464AC5" w:rsidP="00451F38">
      <w:pPr>
        <w:tabs>
          <w:tab w:val="left" w:pos="793"/>
        </w:tabs>
        <w:spacing w:line="240" w:lineRule="auto"/>
        <w:rPr>
          <w:rFonts w:cs="Traditional Arabic"/>
          <w:sz w:val="36"/>
          <w:szCs w:val="36"/>
          <w:rtl/>
          <w:lang w:bidi="ar-MA"/>
        </w:rPr>
      </w:pPr>
      <w:r>
        <w:rPr>
          <w:rFonts w:cs="Traditional Arabic" w:hint="cs"/>
          <w:sz w:val="36"/>
          <w:szCs w:val="36"/>
          <w:rtl/>
          <w:lang w:bidi="ar-MA"/>
        </w:rPr>
        <w:t xml:space="preserve">  </w:t>
      </w:r>
      <w:r w:rsidR="00451F38">
        <w:rPr>
          <w:rFonts w:cs="Traditional Arabic" w:hint="cs"/>
          <w:sz w:val="36"/>
          <w:szCs w:val="36"/>
          <w:rtl/>
          <w:lang w:bidi="ar-MA"/>
        </w:rPr>
        <w:t xml:space="preserve">من خلال تقديم مادة </w:t>
      </w:r>
      <w:r>
        <w:rPr>
          <w:rFonts w:cs="Traditional Arabic" w:hint="cs"/>
          <w:sz w:val="36"/>
          <w:szCs w:val="36"/>
          <w:rtl/>
          <w:lang w:bidi="ar-MA"/>
        </w:rPr>
        <w:t>(</w:t>
      </w:r>
      <w:r w:rsidR="00451F38">
        <w:rPr>
          <w:rFonts w:cs="Traditional Arabic" w:hint="cs"/>
          <w:sz w:val="36"/>
          <w:szCs w:val="36"/>
          <w:rtl/>
          <w:lang w:bidi="ar-MA"/>
        </w:rPr>
        <w:t xml:space="preserve">مطر) ، يشير الراغب إلى المصطلح القرآني </w:t>
      </w:r>
      <w:r>
        <w:rPr>
          <w:rFonts w:cs="Traditional Arabic" w:hint="cs"/>
          <w:sz w:val="36"/>
          <w:szCs w:val="36"/>
          <w:rtl/>
          <w:lang w:bidi="ar-MA"/>
        </w:rPr>
        <w:t>(</w:t>
      </w:r>
      <w:r w:rsidR="00451F38">
        <w:rPr>
          <w:rFonts w:cs="Traditional Arabic" w:hint="cs"/>
          <w:sz w:val="36"/>
          <w:szCs w:val="36"/>
          <w:rtl/>
          <w:lang w:bidi="ar-MA"/>
        </w:rPr>
        <w:t xml:space="preserve">أمطر) . الذي يتميز بدلالته الخاصة في القرآن الكريم . </w:t>
      </w:r>
    </w:p>
    <w:p w:rsidR="00C755B9" w:rsidRDefault="00451F38" w:rsidP="000C69EE">
      <w:pPr>
        <w:tabs>
          <w:tab w:val="left" w:pos="793"/>
        </w:tabs>
        <w:spacing w:line="240" w:lineRule="auto"/>
        <w:rPr>
          <w:rFonts w:cs="Traditional Arabic"/>
          <w:sz w:val="36"/>
          <w:szCs w:val="36"/>
          <w:rtl/>
          <w:lang w:bidi="ar-MA"/>
        </w:rPr>
      </w:pPr>
      <w:r>
        <w:rPr>
          <w:rFonts w:cs="Traditional Arabic" w:hint="cs"/>
          <w:sz w:val="36"/>
          <w:szCs w:val="36"/>
          <w:rtl/>
          <w:lang w:bidi="ar-MA"/>
        </w:rPr>
        <w:t xml:space="preserve">فمفردة </w:t>
      </w:r>
      <w:r w:rsidR="000C69EE">
        <w:rPr>
          <w:rFonts w:cs="Traditional Arabic" w:hint="cs"/>
          <w:sz w:val="36"/>
          <w:szCs w:val="36"/>
          <w:rtl/>
          <w:lang w:bidi="ar-MA"/>
        </w:rPr>
        <w:t>(</w:t>
      </w:r>
      <w:r>
        <w:rPr>
          <w:rFonts w:cs="Traditional Arabic" w:hint="cs"/>
          <w:sz w:val="36"/>
          <w:szCs w:val="36"/>
          <w:rtl/>
          <w:lang w:bidi="ar-MA"/>
        </w:rPr>
        <w:t>أمطر) وردت في القرآن 7 مرا</w:t>
      </w:r>
      <w:r w:rsidR="00F46636" w:rsidRPr="00F46636">
        <w:rPr>
          <w:rFonts w:cs="Traditional Arabic" w:hint="cs"/>
          <w:sz w:val="36"/>
          <w:szCs w:val="36"/>
          <w:rtl/>
          <w:lang w:bidi="ar-MA"/>
        </w:rPr>
        <w:t>ت</w:t>
      </w:r>
      <w:r w:rsidR="000C69EE">
        <w:rPr>
          <w:rFonts w:cs="Traditional Arabic" w:hint="cs"/>
          <w:sz w:val="36"/>
          <w:szCs w:val="36"/>
          <w:rtl/>
          <w:lang w:bidi="ar-MA"/>
        </w:rPr>
        <w:t xml:space="preserve"> </w:t>
      </w:r>
      <w:r w:rsidR="00F46636" w:rsidRPr="00F46636">
        <w:rPr>
          <w:rFonts w:cs="Traditional Arabic" w:hint="cs"/>
          <w:sz w:val="36"/>
          <w:szCs w:val="36"/>
          <w:rtl/>
          <w:lang w:bidi="ar-MA"/>
        </w:rPr>
        <w:t>:</w:t>
      </w:r>
      <w:r w:rsidR="00100B3F">
        <w:rPr>
          <w:rFonts w:cs="Traditional Arabic" w:hint="cs"/>
          <w:sz w:val="36"/>
          <w:szCs w:val="36"/>
          <w:rtl/>
          <w:lang w:bidi="ar-MA"/>
        </w:rPr>
        <w:t xml:space="preserve"> </w:t>
      </w:r>
      <w:r w:rsidR="00C755B9">
        <w:rPr>
          <w:rFonts w:cs="Traditional Arabic" w:hint="cs"/>
          <w:sz w:val="36"/>
          <w:szCs w:val="36"/>
          <w:rtl/>
          <w:lang w:bidi="ar-MA"/>
        </w:rPr>
        <w:t>6</w:t>
      </w:r>
      <w:r w:rsidR="001A07C3">
        <w:rPr>
          <w:rFonts w:cs="Traditional Arabic" w:hint="cs"/>
          <w:sz w:val="36"/>
          <w:szCs w:val="36"/>
          <w:rtl/>
          <w:lang w:bidi="ar-MA"/>
        </w:rPr>
        <w:t xml:space="preserve"> </w:t>
      </w:r>
      <w:r w:rsidR="00C755B9">
        <w:rPr>
          <w:rFonts w:cs="Traditional Arabic" w:hint="cs"/>
          <w:sz w:val="36"/>
          <w:szCs w:val="36"/>
          <w:rtl/>
          <w:lang w:bidi="ar-MA"/>
        </w:rPr>
        <w:t xml:space="preserve"> مرات </w:t>
      </w:r>
      <w:r w:rsidR="001A07C3">
        <w:rPr>
          <w:rFonts w:cs="Traditional Arabic" w:hint="cs"/>
          <w:sz w:val="36"/>
          <w:szCs w:val="36"/>
          <w:rtl/>
          <w:lang w:bidi="ar-MA"/>
        </w:rPr>
        <w:t xml:space="preserve">منها </w:t>
      </w:r>
      <w:r w:rsidR="00C755B9">
        <w:rPr>
          <w:rFonts w:cs="Traditional Arabic" w:hint="cs"/>
          <w:sz w:val="36"/>
          <w:szCs w:val="36"/>
          <w:rtl/>
          <w:lang w:bidi="ar-MA"/>
        </w:rPr>
        <w:t xml:space="preserve">في شأن العذاب الذي ألحقه الله بقوم لوط ، ومرة واحدة عندما طلب مشركو قريش من الله </w:t>
      </w:r>
      <w:r w:rsidR="001A07C3">
        <w:rPr>
          <w:rFonts w:cs="Traditional Arabic" w:hint="cs"/>
          <w:sz w:val="36"/>
          <w:szCs w:val="36"/>
          <w:rtl/>
          <w:lang w:bidi="ar-MA"/>
        </w:rPr>
        <w:t>أن ي</w:t>
      </w:r>
      <w:r w:rsidR="001C67B3">
        <w:rPr>
          <w:rFonts w:cs="Traditional Arabic" w:hint="cs"/>
          <w:sz w:val="36"/>
          <w:szCs w:val="36"/>
          <w:rtl/>
          <w:lang w:bidi="ar-MA"/>
        </w:rPr>
        <w:t>ُ</w:t>
      </w:r>
      <w:r w:rsidR="001A07C3">
        <w:rPr>
          <w:rFonts w:cs="Traditional Arabic" w:hint="cs"/>
          <w:sz w:val="36"/>
          <w:szCs w:val="36"/>
          <w:rtl/>
          <w:lang w:bidi="ar-MA"/>
        </w:rPr>
        <w:t xml:space="preserve">مطر عليهم حجارة من السماء </w:t>
      </w:r>
      <w:r w:rsidR="00C755B9">
        <w:rPr>
          <w:rFonts w:cs="Traditional Arabic" w:hint="cs"/>
          <w:sz w:val="36"/>
          <w:szCs w:val="36"/>
          <w:rtl/>
          <w:lang w:bidi="ar-MA"/>
        </w:rPr>
        <w:t xml:space="preserve"> : </w:t>
      </w:r>
      <w:r w:rsidR="00C755B9" w:rsidRPr="00C755B9">
        <w:rPr>
          <w:rFonts w:cs="Traditional Arabic"/>
          <w:sz w:val="36"/>
          <w:szCs w:val="36"/>
          <w:rtl/>
          <w:lang w:bidi="ar-MA"/>
        </w:rPr>
        <w:t>{</w:t>
      </w:r>
      <w:r w:rsidR="00C755B9" w:rsidRPr="00C755B9">
        <w:rPr>
          <w:rFonts w:cs="Traditional Arabic" w:hint="eastAsia"/>
          <w:sz w:val="36"/>
          <w:szCs w:val="36"/>
          <w:rtl/>
          <w:lang w:bidi="ar-MA"/>
        </w:rPr>
        <w:t>وَإِذْ</w:t>
      </w:r>
      <w:r w:rsidR="00C755B9" w:rsidRPr="00C755B9">
        <w:rPr>
          <w:rFonts w:cs="Traditional Arabic"/>
          <w:sz w:val="36"/>
          <w:szCs w:val="36"/>
          <w:rtl/>
          <w:lang w:bidi="ar-MA"/>
        </w:rPr>
        <w:t xml:space="preserve"> </w:t>
      </w:r>
      <w:r w:rsidR="00C755B9" w:rsidRPr="00C755B9">
        <w:rPr>
          <w:rFonts w:cs="Traditional Arabic" w:hint="eastAsia"/>
          <w:sz w:val="36"/>
          <w:szCs w:val="36"/>
          <w:rtl/>
          <w:lang w:bidi="ar-MA"/>
        </w:rPr>
        <w:t>قَالُواْ</w:t>
      </w:r>
      <w:r w:rsidR="00C755B9" w:rsidRPr="00C755B9">
        <w:rPr>
          <w:rFonts w:cs="Traditional Arabic"/>
          <w:sz w:val="36"/>
          <w:szCs w:val="36"/>
          <w:rtl/>
          <w:lang w:bidi="ar-MA"/>
        </w:rPr>
        <w:t xml:space="preserve"> </w:t>
      </w:r>
      <w:r w:rsidR="00C755B9" w:rsidRPr="00C755B9">
        <w:rPr>
          <w:rFonts w:cs="Traditional Arabic" w:hint="eastAsia"/>
          <w:sz w:val="36"/>
          <w:szCs w:val="36"/>
          <w:rtl/>
          <w:lang w:bidi="ar-MA"/>
        </w:rPr>
        <w:t>اللَّهُمَّ</w:t>
      </w:r>
      <w:r w:rsidR="00C755B9" w:rsidRPr="00C755B9">
        <w:rPr>
          <w:rFonts w:cs="Traditional Arabic"/>
          <w:sz w:val="36"/>
          <w:szCs w:val="36"/>
          <w:rtl/>
          <w:lang w:bidi="ar-MA"/>
        </w:rPr>
        <w:t xml:space="preserve"> </w:t>
      </w:r>
      <w:r w:rsidR="00C755B9" w:rsidRPr="00C755B9">
        <w:rPr>
          <w:rFonts w:cs="Traditional Arabic" w:hint="eastAsia"/>
          <w:sz w:val="36"/>
          <w:szCs w:val="36"/>
          <w:rtl/>
          <w:lang w:bidi="ar-MA"/>
        </w:rPr>
        <w:t>إِن</w:t>
      </w:r>
      <w:r w:rsidR="00C755B9" w:rsidRPr="00C755B9">
        <w:rPr>
          <w:rFonts w:cs="Traditional Arabic"/>
          <w:sz w:val="36"/>
          <w:szCs w:val="36"/>
          <w:rtl/>
          <w:lang w:bidi="ar-MA"/>
        </w:rPr>
        <w:t xml:space="preserve"> </w:t>
      </w:r>
      <w:r w:rsidR="00C755B9" w:rsidRPr="00C755B9">
        <w:rPr>
          <w:rFonts w:cs="Traditional Arabic" w:hint="eastAsia"/>
          <w:sz w:val="36"/>
          <w:szCs w:val="36"/>
          <w:rtl/>
          <w:lang w:bidi="ar-MA"/>
        </w:rPr>
        <w:t>كَانَ</w:t>
      </w:r>
      <w:r w:rsidR="00C755B9" w:rsidRPr="00C755B9">
        <w:rPr>
          <w:rFonts w:cs="Traditional Arabic"/>
          <w:sz w:val="36"/>
          <w:szCs w:val="36"/>
          <w:rtl/>
          <w:lang w:bidi="ar-MA"/>
        </w:rPr>
        <w:t xml:space="preserve"> </w:t>
      </w:r>
      <w:r w:rsidR="00C755B9" w:rsidRPr="00C755B9">
        <w:rPr>
          <w:rFonts w:cs="Traditional Arabic" w:hint="eastAsia"/>
          <w:sz w:val="36"/>
          <w:szCs w:val="36"/>
          <w:rtl/>
          <w:lang w:bidi="ar-MA"/>
        </w:rPr>
        <w:t>هَـذَا</w:t>
      </w:r>
      <w:r w:rsidR="00C755B9" w:rsidRPr="00C755B9">
        <w:rPr>
          <w:rFonts w:cs="Traditional Arabic"/>
          <w:sz w:val="36"/>
          <w:szCs w:val="36"/>
          <w:rtl/>
          <w:lang w:bidi="ar-MA"/>
        </w:rPr>
        <w:t xml:space="preserve"> </w:t>
      </w:r>
      <w:r w:rsidR="00C755B9" w:rsidRPr="00C755B9">
        <w:rPr>
          <w:rFonts w:cs="Traditional Arabic" w:hint="eastAsia"/>
          <w:sz w:val="36"/>
          <w:szCs w:val="36"/>
          <w:rtl/>
          <w:lang w:bidi="ar-MA"/>
        </w:rPr>
        <w:t>هُوَ</w:t>
      </w:r>
      <w:r w:rsidR="00C755B9" w:rsidRPr="00C755B9">
        <w:rPr>
          <w:rFonts w:cs="Traditional Arabic"/>
          <w:sz w:val="36"/>
          <w:szCs w:val="36"/>
          <w:rtl/>
          <w:lang w:bidi="ar-MA"/>
        </w:rPr>
        <w:t xml:space="preserve"> </w:t>
      </w:r>
      <w:r w:rsidR="00C755B9" w:rsidRPr="00C755B9">
        <w:rPr>
          <w:rFonts w:cs="Traditional Arabic" w:hint="eastAsia"/>
          <w:sz w:val="36"/>
          <w:szCs w:val="36"/>
          <w:rtl/>
          <w:lang w:bidi="ar-MA"/>
        </w:rPr>
        <w:t>الْحَقَّ</w:t>
      </w:r>
      <w:r w:rsidR="00C755B9" w:rsidRPr="00C755B9">
        <w:rPr>
          <w:rFonts w:cs="Traditional Arabic"/>
          <w:sz w:val="36"/>
          <w:szCs w:val="36"/>
          <w:rtl/>
          <w:lang w:bidi="ar-MA"/>
        </w:rPr>
        <w:t xml:space="preserve"> </w:t>
      </w:r>
      <w:r w:rsidR="00C755B9" w:rsidRPr="00C755B9">
        <w:rPr>
          <w:rFonts w:cs="Traditional Arabic" w:hint="eastAsia"/>
          <w:sz w:val="36"/>
          <w:szCs w:val="36"/>
          <w:rtl/>
          <w:lang w:bidi="ar-MA"/>
        </w:rPr>
        <w:t>مِنْ</w:t>
      </w:r>
      <w:r w:rsidR="00C755B9" w:rsidRPr="00C755B9">
        <w:rPr>
          <w:rFonts w:cs="Traditional Arabic"/>
          <w:sz w:val="36"/>
          <w:szCs w:val="36"/>
          <w:rtl/>
          <w:lang w:bidi="ar-MA"/>
        </w:rPr>
        <w:t xml:space="preserve"> </w:t>
      </w:r>
      <w:r w:rsidR="00C755B9" w:rsidRPr="00C755B9">
        <w:rPr>
          <w:rFonts w:cs="Traditional Arabic" w:hint="eastAsia"/>
          <w:sz w:val="36"/>
          <w:szCs w:val="36"/>
          <w:rtl/>
          <w:lang w:bidi="ar-MA"/>
        </w:rPr>
        <w:t>عِندِكَ</w:t>
      </w:r>
      <w:r w:rsidR="00C755B9" w:rsidRPr="00C755B9">
        <w:rPr>
          <w:rFonts w:cs="Traditional Arabic"/>
          <w:sz w:val="36"/>
          <w:szCs w:val="36"/>
          <w:rtl/>
          <w:lang w:bidi="ar-MA"/>
        </w:rPr>
        <w:t xml:space="preserve"> </w:t>
      </w:r>
      <w:r w:rsidR="00C755B9" w:rsidRPr="00C755B9">
        <w:rPr>
          <w:rFonts w:cs="Traditional Arabic" w:hint="eastAsia"/>
          <w:sz w:val="36"/>
          <w:szCs w:val="36"/>
          <w:rtl/>
          <w:lang w:bidi="ar-MA"/>
        </w:rPr>
        <w:t>فَأَمْطِرْ</w:t>
      </w:r>
      <w:r w:rsidR="00C755B9" w:rsidRPr="00C755B9">
        <w:rPr>
          <w:rFonts w:cs="Traditional Arabic"/>
          <w:sz w:val="36"/>
          <w:szCs w:val="36"/>
          <w:rtl/>
          <w:lang w:bidi="ar-MA"/>
        </w:rPr>
        <w:t xml:space="preserve"> </w:t>
      </w:r>
      <w:r w:rsidR="00C755B9" w:rsidRPr="00C755B9">
        <w:rPr>
          <w:rFonts w:cs="Traditional Arabic" w:hint="eastAsia"/>
          <w:sz w:val="36"/>
          <w:szCs w:val="36"/>
          <w:rtl/>
          <w:lang w:bidi="ar-MA"/>
        </w:rPr>
        <w:t>عَلَيْنَا</w:t>
      </w:r>
      <w:r w:rsidR="00C755B9" w:rsidRPr="00C755B9">
        <w:rPr>
          <w:rFonts w:cs="Traditional Arabic"/>
          <w:sz w:val="36"/>
          <w:szCs w:val="36"/>
          <w:rtl/>
          <w:lang w:bidi="ar-MA"/>
        </w:rPr>
        <w:t xml:space="preserve"> </w:t>
      </w:r>
      <w:r w:rsidR="00C755B9" w:rsidRPr="00C755B9">
        <w:rPr>
          <w:rFonts w:cs="Traditional Arabic" w:hint="eastAsia"/>
          <w:sz w:val="36"/>
          <w:szCs w:val="36"/>
          <w:rtl/>
          <w:lang w:bidi="ar-MA"/>
        </w:rPr>
        <w:t>حِجَارَةً</w:t>
      </w:r>
      <w:r w:rsidR="00C755B9" w:rsidRPr="00C755B9">
        <w:rPr>
          <w:rFonts w:cs="Traditional Arabic"/>
          <w:sz w:val="36"/>
          <w:szCs w:val="36"/>
          <w:rtl/>
          <w:lang w:bidi="ar-MA"/>
        </w:rPr>
        <w:t xml:space="preserve"> </w:t>
      </w:r>
      <w:r w:rsidR="00C755B9" w:rsidRPr="00C755B9">
        <w:rPr>
          <w:rFonts w:cs="Traditional Arabic" w:hint="eastAsia"/>
          <w:sz w:val="36"/>
          <w:szCs w:val="36"/>
          <w:rtl/>
          <w:lang w:bidi="ar-MA"/>
        </w:rPr>
        <w:t>مِّنَ</w:t>
      </w:r>
      <w:r w:rsidR="00C755B9" w:rsidRPr="00C755B9">
        <w:rPr>
          <w:rFonts w:cs="Traditional Arabic"/>
          <w:sz w:val="36"/>
          <w:szCs w:val="36"/>
          <w:rtl/>
          <w:lang w:bidi="ar-MA"/>
        </w:rPr>
        <w:t xml:space="preserve"> </w:t>
      </w:r>
      <w:r w:rsidR="00C755B9" w:rsidRPr="00C755B9">
        <w:rPr>
          <w:rFonts w:cs="Traditional Arabic" w:hint="eastAsia"/>
          <w:sz w:val="36"/>
          <w:szCs w:val="36"/>
          <w:rtl/>
          <w:lang w:bidi="ar-MA"/>
        </w:rPr>
        <w:t>السَّمَاءِ</w:t>
      </w:r>
      <w:r w:rsidR="00C755B9" w:rsidRPr="00C755B9">
        <w:rPr>
          <w:rFonts w:cs="Traditional Arabic"/>
          <w:sz w:val="36"/>
          <w:szCs w:val="36"/>
          <w:rtl/>
          <w:lang w:bidi="ar-MA"/>
        </w:rPr>
        <w:t xml:space="preserve"> </w:t>
      </w:r>
      <w:r w:rsidR="00C755B9" w:rsidRPr="00C755B9">
        <w:rPr>
          <w:rFonts w:cs="Traditional Arabic" w:hint="eastAsia"/>
          <w:sz w:val="36"/>
          <w:szCs w:val="36"/>
          <w:rtl/>
          <w:lang w:bidi="ar-MA"/>
        </w:rPr>
        <w:t>أَوِ</w:t>
      </w:r>
      <w:r w:rsidR="00C755B9" w:rsidRPr="00C755B9">
        <w:rPr>
          <w:rFonts w:cs="Traditional Arabic"/>
          <w:sz w:val="36"/>
          <w:szCs w:val="36"/>
          <w:rtl/>
          <w:lang w:bidi="ar-MA"/>
        </w:rPr>
        <w:t xml:space="preserve"> </w:t>
      </w:r>
      <w:r w:rsidR="00C755B9" w:rsidRPr="00C755B9">
        <w:rPr>
          <w:rFonts w:cs="Traditional Arabic" w:hint="eastAsia"/>
          <w:sz w:val="36"/>
          <w:szCs w:val="36"/>
          <w:rtl/>
          <w:lang w:bidi="ar-MA"/>
        </w:rPr>
        <w:t>ائْتِنَا</w:t>
      </w:r>
      <w:r w:rsidR="00C755B9" w:rsidRPr="00C755B9">
        <w:rPr>
          <w:rFonts w:cs="Traditional Arabic"/>
          <w:sz w:val="36"/>
          <w:szCs w:val="36"/>
          <w:rtl/>
          <w:lang w:bidi="ar-MA"/>
        </w:rPr>
        <w:t xml:space="preserve"> </w:t>
      </w:r>
      <w:r w:rsidR="00C755B9" w:rsidRPr="00C755B9">
        <w:rPr>
          <w:rFonts w:cs="Traditional Arabic" w:hint="eastAsia"/>
          <w:sz w:val="36"/>
          <w:szCs w:val="36"/>
          <w:rtl/>
          <w:lang w:bidi="ar-MA"/>
        </w:rPr>
        <w:t>بِعَذَابٍ</w:t>
      </w:r>
      <w:r w:rsidR="00C755B9" w:rsidRPr="00C755B9">
        <w:rPr>
          <w:rFonts w:cs="Traditional Arabic"/>
          <w:sz w:val="36"/>
          <w:szCs w:val="36"/>
          <w:rtl/>
          <w:lang w:bidi="ar-MA"/>
        </w:rPr>
        <w:t xml:space="preserve"> </w:t>
      </w:r>
      <w:r w:rsidR="00C755B9" w:rsidRPr="00C755B9">
        <w:rPr>
          <w:rFonts w:cs="Traditional Arabic" w:hint="eastAsia"/>
          <w:sz w:val="36"/>
          <w:szCs w:val="36"/>
          <w:rtl/>
          <w:lang w:bidi="ar-MA"/>
        </w:rPr>
        <w:t>أَلِيمٍ</w:t>
      </w:r>
      <w:r w:rsidR="00C755B9" w:rsidRPr="00C755B9">
        <w:rPr>
          <w:rFonts w:cs="Traditional Arabic"/>
          <w:sz w:val="36"/>
          <w:szCs w:val="36"/>
          <w:rtl/>
          <w:lang w:bidi="ar-MA"/>
        </w:rPr>
        <w:t xml:space="preserve"> }</w:t>
      </w:r>
      <w:r w:rsidR="00C755B9">
        <w:rPr>
          <w:rFonts w:cs="Traditional Arabic" w:hint="cs"/>
          <w:sz w:val="36"/>
          <w:szCs w:val="36"/>
          <w:rtl/>
          <w:lang w:bidi="ar-MA"/>
        </w:rPr>
        <w:t>[</w:t>
      </w:r>
      <w:r w:rsidR="00C755B9" w:rsidRPr="00C755B9">
        <w:rPr>
          <w:rFonts w:cs="Traditional Arabic" w:hint="eastAsia"/>
          <w:sz w:val="36"/>
          <w:szCs w:val="36"/>
          <w:rtl/>
          <w:lang w:bidi="ar-MA"/>
        </w:rPr>
        <w:t>الأنفال</w:t>
      </w:r>
      <w:r w:rsidR="00C755B9">
        <w:rPr>
          <w:rFonts w:cs="Traditional Arabic" w:hint="cs"/>
          <w:sz w:val="36"/>
          <w:szCs w:val="36"/>
          <w:rtl/>
          <w:lang w:bidi="ar-MA"/>
        </w:rPr>
        <w:t>:</w:t>
      </w:r>
      <w:r w:rsidR="00C755B9" w:rsidRPr="00C755B9">
        <w:rPr>
          <w:rFonts w:cs="Traditional Arabic"/>
          <w:sz w:val="36"/>
          <w:szCs w:val="36"/>
          <w:rtl/>
          <w:lang w:bidi="ar-MA"/>
        </w:rPr>
        <w:t>32</w:t>
      </w:r>
      <w:r w:rsidR="00C755B9">
        <w:rPr>
          <w:rFonts w:cs="Traditional Arabic" w:hint="cs"/>
          <w:sz w:val="36"/>
          <w:szCs w:val="36"/>
          <w:rtl/>
          <w:lang w:bidi="ar-MA"/>
        </w:rPr>
        <w:t xml:space="preserve">] . </w:t>
      </w:r>
      <w:r w:rsidR="001A07C3">
        <w:rPr>
          <w:rFonts w:cs="Traditional Arabic" w:hint="cs"/>
          <w:sz w:val="36"/>
          <w:szCs w:val="36"/>
          <w:rtl/>
          <w:lang w:bidi="ar-MA"/>
        </w:rPr>
        <w:t xml:space="preserve">يقول ابن كثير : " </w:t>
      </w:r>
      <w:r w:rsidR="001A07C3" w:rsidRPr="001A07C3">
        <w:rPr>
          <w:rFonts w:cs="Traditional Arabic" w:hint="cs"/>
          <w:sz w:val="36"/>
          <w:szCs w:val="36"/>
          <w:rtl/>
        </w:rPr>
        <w:t>عن أنس بن مالك قال</w:t>
      </w:r>
      <w:r w:rsidR="00D70F68">
        <w:rPr>
          <w:rFonts w:cs="Traditional Arabic" w:hint="cs"/>
          <w:sz w:val="36"/>
          <w:szCs w:val="36"/>
          <w:rtl/>
        </w:rPr>
        <w:t xml:space="preserve"> </w:t>
      </w:r>
      <w:r w:rsidR="001A07C3" w:rsidRPr="001A07C3">
        <w:rPr>
          <w:rFonts w:cs="Traditional Arabic" w:hint="cs"/>
          <w:sz w:val="36"/>
          <w:szCs w:val="36"/>
          <w:rtl/>
        </w:rPr>
        <w:t>: هو أبو جهل بن هشام قال</w:t>
      </w:r>
      <w:r w:rsidR="00D70F68">
        <w:rPr>
          <w:rFonts w:cs="Traditional Arabic" w:hint="cs"/>
          <w:sz w:val="36"/>
          <w:szCs w:val="36"/>
          <w:rtl/>
        </w:rPr>
        <w:t xml:space="preserve"> </w:t>
      </w:r>
      <w:r w:rsidR="001A07C3" w:rsidRPr="001A07C3">
        <w:rPr>
          <w:rFonts w:cs="Traditional Arabic" w:hint="cs"/>
          <w:sz w:val="36"/>
          <w:szCs w:val="36"/>
          <w:rtl/>
        </w:rPr>
        <w:t>: { ٱللَّهُمَّ إِن كَانَ هَـٰذَا هُوَ ٱلْحَقَّ مِنْ عِندِكَ فَأَمْطِرْ عَلَيْنَا حِجَارَةً مِّنَ ٱلسَّمَآءِ أَوِ ٱئْتِنَا بِعَذَابٍ أَلِيمٍ } فنزل</w:t>
      </w:r>
      <w:r w:rsidR="00F46636" w:rsidRPr="00F46636">
        <w:rPr>
          <w:rFonts w:cs="Traditional Arabic" w:hint="cs"/>
          <w:sz w:val="36"/>
          <w:szCs w:val="36"/>
          <w:rtl/>
        </w:rPr>
        <w:t>ت :</w:t>
      </w:r>
      <w:r w:rsidR="001A07C3" w:rsidRPr="001A07C3">
        <w:rPr>
          <w:rFonts w:cs="Traditional Arabic" w:hint="cs"/>
          <w:sz w:val="36"/>
          <w:szCs w:val="36"/>
          <w:rtl/>
        </w:rPr>
        <w:t xml:space="preserve"> { وَمَا كَانَ ٱللَّهُ لِيُعَذِّبَهُمْ وَأَنتَ فِيهِمْ وَمَا كَانَ ٱللَّهُ مُعَذِّبَهُمْ وَهُمْ يَسْتَغْفِرُونَ } رواه البخاري</w:t>
      </w:r>
      <w:r w:rsidR="001A07C3">
        <w:rPr>
          <w:rFonts w:cs="Traditional Arabic" w:hint="cs"/>
          <w:sz w:val="36"/>
          <w:szCs w:val="36"/>
          <w:rtl/>
        </w:rPr>
        <w:t xml:space="preserve"> "</w:t>
      </w:r>
      <w:r w:rsidR="00F46636" w:rsidRPr="00F46636">
        <w:rPr>
          <w:rStyle w:val="FootnoteReference"/>
          <w:rFonts w:cs="Traditional Arabic"/>
          <w:sz w:val="36"/>
          <w:szCs w:val="36"/>
          <w:rtl/>
        </w:rPr>
        <w:t>(</w:t>
      </w:r>
      <w:r w:rsidR="00F46636" w:rsidRPr="00F46636">
        <w:rPr>
          <w:rStyle w:val="FootnoteReference"/>
          <w:rFonts w:cs="Traditional Arabic"/>
          <w:sz w:val="36"/>
          <w:szCs w:val="36"/>
          <w:rtl/>
        </w:rPr>
        <w:footnoteReference w:id="217"/>
      </w:r>
      <w:r w:rsidR="00F46636" w:rsidRPr="00F46636">
        <w:rPr>
          <w:rStyle w:val="FootnoteReference"/>
          <w:rFonts w:cs="Traditional Arabic"/>
          <w:sz w:val="36"/>
          <w:szCs w:val="36"/>
          <w:rtl/>
        </w:rPr>
        <w:t>)</w:t>
      </w:r>
      <w:r w:rsidR="001A07C3" w:rsidRPr="001A07C3">
        <w:rPr>
          <w:rFonts w:cs="Traditional Arabic" w:hint="cs"/>
          <w:sz w:val="24"/>
          <w:szCs w:val="24"/>
          <w:rtl/>
        </w:rPr>
        <w:t xml:space="preserve"> </w:t>
      </w:r>
    </w:p>
    <w:p w:rsidR="00451F38" w:rsidRPr="00C755B9" w:rsidRDefault="00451F38" w:rsidP="00C755B9">
      <w:pPr>
        <w:tabs>
          <w:tab w:val="left" w:pos="793"/>
        </w:tabs>
        <w:spacing w:line="240" w:lineRule="auto"/>
        <w:rPr>
          <w:rFonts w:cs="Traditional Arabic"/>
          <w:b/>
          <w:bCs/>
          <w:sz w:val="36"/>
          <w:szCs w:val="36"/>
          <w:rtl/>
          <w:lang w:bidi="ar-MA"/>
        </w:rPr>
      </w:pPr>
    </w:p>
    <w:p w:rsidR="002905CF" w:rsidRDefault="002905CF" w:rsidP="00B24485">
      <w:pPr>
        <w:tabs>
          <w:tab w:val="left" w:pos="793"/>
        </w:tabs>
        <w:spacing w:line="240" w:lineRule="auto"/>
        <w:jc w:val="center"/>
        <w:rPr>
          <w:rFonts w:cs="Traditional Arabic"/>
          <w:b/>
          <w:bCs/>
          <w:sz w:val="52"/>
          <w:szCs w:val="52"/>
          <w:rtl/>
        </w:rPr>
      </w:pPr>
    </w:p>
    <w:p w:rsidR="002305E2" w:rsidRDefault="002305E2" w:rsidP="00B24485">
      <w:pPr>
        <w:tabs>
          <w:tab w:val="left" w:pos="793"/>
        </w:tabs>
        <w:spacing w:line="240" w:lineRule="auto"/>
        <w:jc w:val="center"/>
        <w:rPr>
          <w:rFonts w:cs="Traditional Arabic"/>
          <w:b/>
          <w:bCs/>
          <w:sz w:val="52"/>
          <w:szCs w:val="52"/>
          <w:rtl/>
        </w:rPr>
      </w:pPr>
    </w:p>
    <w:p w:rsidR="002305E2" w:rsidRDefault="002305E2" w:rsidP="00B24485">
      <w:pPr>
        <w:tabs>
          <w:tab w:val="left" w:pos="793"/>
        </w:tabs>
        <w:spacing w:line="240" w:lineRule="auto"/>
        <w:jc w:val="center"/>
        <w:rPr>
          <w:rFonts w:cs="Traditional Arabic"/>
          <w:b/>
          <w:bCs/>
          <w:sz w:val="52"/>
          <w:szCs w:val="52"/>
          <w:rtl/>
        </w:rPr>
      </w:pPr>
    </w:p>
    <w:p w:rsidR="002305E2" w:rsidRDefault="002305E2" w:rsidP="00B24485">
      <w:pPr>
        <w:tabs>
          <w:tab w:val="left" w:pos="793"/>
        </w:tabs>
        <w:spacing w:line="240" w:lineRule="auto"/>
        <w:jc w:val="center"/>
        <w:rPr>
          <w:rFonts w:cs="Traditional Arabic"/>
          <w:b/>
          <w:bCs/>
          <w:sz w:val="52"/>
          <w:szCs w:val="52"/>
          <w:rtl/>
        </w:rPr>
      </w:pPr>
    </w:p>
    <w:p w:rsidR="002305E2" w:rsidRDefault="002305E2" w:rsidP="00B24485">
      <w:pPr>
        <w:tabs>
          <w:tab w:val="left" w:pos="793"/>
        </w:tabs>
        <w:spacing w:line="240" w:lineRule="auto"/>
        <w:jc w:val="center"/>
        <w:rPr>
          <w:rFonts w:cs="Traditional Arabic"/>
          <w:b/>
          <w:bCs/>
          <w:sz w:val="52"/>
          <w:szCs w:val="52"/>
          <w:rtl/>
        </w:rPr>
      </w:pPr>
    </w:p>
    <w:p w:rsidR="002305E2" w:rsidRDefault="002305E2" w:rsidP="00B24485">
      <w:pPr>
        <w:tabs>
          <w:tab w:val="left" w:pos="793"/>
        </w:tabs>
        <w:spacing w:line="240" w:lineRule="auto"/>
        <w:jc w:val="center"/>
        <w:rPr>
          <w:rFonts w:cs="Traditional Arabic"/>
          <w:b/>
          <w:bCs/>
          <w:sz w:val="52"/>
          <w:szCs w:val="52"/>
          <w:rtl/>
        </w:rPr>
      </w:pPr>
    </w:p>
    <w:p w:rsidR="002305E2" w:rsidRDefault="002305E2" w:rsidP="00B24485">
      <w:pPr>
        <w:tabs>
          <w:tab w:val="left" w:pos="793"/>
        </w:tabs>
        <w:spacing w:line="240" w:lineRule="auto"/>
        <w:jc w:val="center"/>
        <w:rPr>
          <w:rFonts w:cs="Traditional Arabic"/>
          <w:b/>
          <w:bCs/>
          <w:sz w:val="52"/>
          <w:szCs w:val="52"/>
          <w:rtl/>
        </w:rPr>
      </w:pPr>
    </w:p>
    <w:p w:rsidR="006B4B41" w:rsidRDefault="006B4B41" w:rsidP="00B24485">
      <w:pPr>
        <w:tabs>
          <w:tab w:val="left" w:pos="793"/>
        </w:tabs>
        <w:spacing w:line="240" w:lineRule="auto"/>
        <w:jc w:val="center"/>
        <w:rPr>
          <w:rFonts w:cs="Traditional Arabic"/>
          <w:b/>
          <w:bCs/>
          <w:sz w:val="52"/>
          <w:szCs w:val="52"/>
          <w:rtl/>
        </w:rPr>
      </w:pPr>
      <w:r w:rsidRPr="00C5015C">
        <w:rPr>
          <w:rFonts w:cs="Traditional Arabic" w:hint="cs"/>
          <w:b/>
          <w:bCs/>
          <w:sz w:val="52"/>
          <w:szCs w:val="52"/>
          <w:rtl/>
        </w:rPr>
        <w:t>الم</w:t>
      </w:r>
      <w:r w:rsidR="00B24485" w:rsidRPr="00C5015C">
        <w:rPr>
          <w:rFonts w:cs="Traditional Arabic" w:hint="cs"/>
          <w:b/>
          <w:bCs/>
          <w:sz w:val="52"/>
          <w:szCs w:val="52"/>
          <w:rtl/>
        </w:rPr>
        <w:t xml:space="preserve">بحث </w:t>
      </w:r>
      <w:r w:rsidRPr="00C5015C">
        <w:rPr>
          <w:rFonts w:cs="Traditional Arabic" w:hint="cs"/>
          <w:b/>
          <w:bCs/>
          <w:sz w:val="52"/>
          <w:szCs w:val="52"/>
          <w:rtl/>
        </w:rPr>
        <w:t xml:space="preserve">الثالث : في الفروق بين المفردات </w:t>
      </w:r>
    </w:p>
    <w:p w:rsidR="00D70F68" w:rsidRPr="00C5015C" w:rsidRDefault="00D70F68" w:rsidP="00B24485">
      <w:pPr>
        <w:tabs>
          <w:tab w:val="left" w:pos="793"/>
        </w:tabs>
        <w:spacing w:line="240" w:lineRule="auto"/>
        <w:jc w:val="center"/>
        <w:rPr>
          <w:rFonts w:cs="Traditional Arabic"/>
          <w:b/>
          <w:bCs/>
          <w:sz w:val="52"/>
          <w:szCs w:val="52"/>
          <w:rtl/>
        </w:rPr>
      </w:pPr>
    </w:p>
    <w:p w:rsidR="00F7129A" w:rsidRDefault="00A37D70" w:rsidP="009E1F66">
      <w:pPr>
        <w:tabs>
          <w:tab w:val="left" w:pos="793"/>
        </w:tabs>
        <w:spacing w:line="240" w:lineRule="auto"/>
        <w:rPr>
          <w:rFonts w:ascii="&amp;quot" w:hAnsi="&amp;quot" w:cs="Traditional Arabic"/>
          <w:color w:val="000000"/>
          <w:sz w:val="36"/>
          <w:szCs w:val="36"/>
          <w:rtl/>
        </w:rPr>
      </w:pPr>
      <w:r>
        <w:rPr>
          <w:rFonts w:ascii="&amp;quot" w:hAnsi="&amp;quot" w:cs="Traditional Arabic" w:hint="cs"/>
          <w:color w:val="000000"/>
          <w:sz w:val="36"/>
          <w:szCs w:val="36"/>
          <w:rtl/>
        </w:rPr>
        <w:t xml:space="preserve">  </w:t>
      </w:r>
      <w:r w:rsidR="009F383C">
        <w:rPr>
          <w:rFonts w:ascii="&amp;quot" w:hAnsi="&amp;quot" w:cs="Traditional Arabic" w:hint="cs"/>
          <w:color w:val="000000"/>
          <w:sz w:val="36"/>
          <w:szCs w:val="36"/>
          <w:rtl/>
        </w:rPr>
        <w:t>منهج هذه الدراسة ، ينبني على أن لا ترادف في القرآن الكريم .</w:t>
      </w:r>
      <w:r w:rsidR="00F7129A">
        <w:rPr>
          <w:rFonts w:ascii="&amp;quot" w:hAnsi="&amp;quot" w:cs="Traditional Arabic" w:hint="cs"/>
          <w:color w:val="000000"/>
          <w:sz w:val="36"/>
          <w:szCs w:val="36"/>
          <w:rtl/>
        </w:rPr>
        <w:t xml:space="preserve"> </w:t>
      </w:r>
      <w:r w:rsidR="003D1A53">
        <w:rPr>
          <w:rFonts w:ascii="&amp;quot" w:hAnsi="&amp;quot" w:cs="Traditional Arabic" w:hint="cs"/>
          <w:color w:val="000000"/>
          <w:sz w:val="36"/>
          <w:szCs w:val="36"/>
          <w:rtl/>
        </w:rPr>
        <w:t xml:space="preserve">فإن كان الترادف في اللغة العربية بسبب الوضع اللغوي للقبائل العربية المتعددة </w:t>
      </w:r>
      <w:r w:rsidR="009E1F66">
        <w:rPr>
          <w:rFonts w:ascii="&amp;quot" w:hAnsi="&amp;quot" w:cs="Traditional Arabic" w:hint="cs"/>
          <w:color w:val="000000"/>
          <w:sz w:val="36"/>
          <w:szCs w:val="36"/>
          <w:rtl/>
        </w:rPr>
        <w:t xml:space="preserve">التي </w:t>
      </w:r>
      <w:r w:rsidR="00721C2E">
        <w:rPr>
          <w:rFonts w:ascii="&amp;quot" w:hAnsi="&amp;quot" w:cs="Traditional Arabic" w:hint="cs"/>
          <w:color w:val="000000"/>
          <w:sz w:val="36"/>
          <w:szCs w:val="36"/>
          <w:rtl/>
        </w:rPr>
        <w:t>تواضع</w:t>
      </w:r>
      <w:r w:rsidR="009E1F66">
        <w:rPr>
          <w:rFonts w:ascii="&amp;quot" w:hAnsi="&amp;quot" w:cs="Traditional Arabic" w:hint="cs"/>
          <w:color w:val="000000"/>
          <w:sz w:val="36"/>
          <w:szCs w:val="36"/>
          <w:rtl/>
        </w:rPr>
        <w:t>ت</w:t>
      </w:r>
      <w:r w:rsidR="00721C2E">
        <w:rPr>
          <w:rFonts w:ascii="&amp;quot" w:hAnsi="&amp;quot" w:cs="Traditional Arabic" w:hint="cs"/>
          <w:color w:val="000000"/>
          <w:sz w:val="36"/>
          <w:szCs w:val="36"/>
          <w:rtl/>
        </w:rPr>
        <w:t xml:space="preserve"> على مسميات </w:t>
      </w:r>
      <w:r w:rsidR="009E1F66">
        <w:rPr>
          <w:rFonts w:ascii="&amp;quot" w:hAnsi="&amp;quot" w:cs="Traditional Arabic" w:hint="cs"/>
          <w:color w:val="000000"/>
          <w:sz w:val="36"/>
          <w:szCs w:val="36"/>
          <w:rtl/>
        </w:rPr>
        <w:t xml:space="preserve">الشيء الواحد </w:t>
      </w:r>
      <w:r w:rsidR="00721C2E">
        <w:rPr>
          <w:rFonts w:ascii="&amp;quot" w:hAnsi="&amp;quot" w:cs="Traditional Arabic" w:hint="cs"/>
          <w:color w:val="000000"/>
          <w:sz w:val="36"/>
          <w:szCs w:val="36"/>
          <w:rtl/>
        </w:rPr>
        <w:t>باختلاف</w:t>
      </w:r>
      <w:r w:rsidR="009E1F66">
        <w:rPr>
          <w:rFonts w:ascii="&amp;quot" w:hAnsi="&amp;quot" w:cs="Traditional Arabic" w:hint="cs"/>
          <w:color w:val="000000"/>
          <w:sz w:val="36"/>
          <w:szCs w:val="36"/>
          <w:rtl/>
        </w:rPr>
        <w:t xml:space="preserve"> القبائل . ف</w:t>
      </w:r>
      <w:r w:rsidR="00721C2E">
        <w:rPr>
          <w:rFonts w:ascii="&amp;quot" w:hAnsi="&amp;quot" w:cs="Traditional Arabic" w:hint="cs"/>
          <w:color w:val="000000"/>
          <w:sz w:val="36"/>
          <w:szCs w:val="36"/>
          <w:rtl/>
        </w:rPr>
        <w:t xml:space="preserve">القرآن يتميز بكونه من مصدر واحد </w:t>
      </w:r>
      <w:r w:rsidR="003D1A53">
        <w:rPr>
          <w:rFonts w:ascii="&amp;quot" w:hAnsi="&amp;quot" w:cs="Traditional Arabic" w:hint="cs"/>
          <w:color w:val="000000"/>
          <w:sz w:val="36"/>
          <w:szCs w:val="36"/>
          <w:rtl/>
        </w:rPr>
        <w:t xml:space="preserve">هو الله ، وبالتالي فكل مفردة واردة في القرآن الكريم </w:t>
      </w:r>
      <w:r w:rsidR="00721C2E">
        <w:rPr>
          <w:rFonts w:ascii="&amp;quot" w:hAnsi="&amp;quot" w:cs="Traditional Arabic" w:hint="cs"/>
          <w:color w:val="000000"/>
          <w:sz w:val="36"/>
          <w:szCs w:val="36"/>
          <w:rtl/>
        </w:rPr>
        <w:t>تؤدي إلى معنى خاص ، حيث لا ترادف في القرآن الكريم .</w:t>
      </w:r>
      <w:r w:rsidR="00F7129A" w:rsidRPr="00B51CFF">
        <w:rPr>
          <w:rFonts w:ascii="&amp;quot" w:hAnsi="&amp;quot" w:cs="Traditional Arabic"/>
          <w:color w:val="000000"/>
          <w:sz w:val="36"/>
          <w:szCs w:val="36"/>
          <w:rtl/>
        </w:rPr>
        <w:t>"</w:t>
      </w:r>
      <w:r w:rsidR="008B6CBC">
        <w:rPr>
          <w:rFonts w:ascii="&amp;quot" w:hAnsi="&amp;quot" w:cs="Traditional Arabic" w:hint="cs"/>
          <w:color w:val="000000"/>
          <w:sz w:val="36"/>
          <w:szCs w:val="36"/>
          <w:rtl/>
        </w:rPr>
        <w:t xml:space="preserve"> </w:t>
      </w:r>
      <w:r w:rsidR="00F7129A" w:rsidRPr="00B51CFF">
        <w:rPr>
          <w:rFonts w:ascii="&amp;quot" w:hAnsi="&amp;quot" w:cs="Traditional Arabic"/>
          <w:color w:val="000000"/>
          <w:sz w:val="36"/>
          <w:szCs w:val="36"/>
          <w:rtl/>
        </w:rPr>
        <w:t xml:space="preserve">فإن الترادف في اللغة قليل </w:t>
      </w:r>
      <w:r w:rsidR="00C95C67">
        <w:rPr>
          <w:rFonts w:ascii="&amp;quot" w:hAnsi="&amp;quot" w:cs="Traditional Arabic" w:hint="cs"/>
          <w:color w:val="000000"/>
          <w:sz w:val="36"/>
          <w:szCs w:val="36"/>
          <w:rtl/>
        </w:rPr>
        <w:t xml:space="preserve">، </w:t>
      </w:r>
      <w:r w:rsidR="00F7129A" w:rsidRPr="00B51CFF">
        <w:rPr>
          <w:rFonts w:ascii="&amp;quot" w:hAnsi="&amp;quot" w:cs="Traditional Arabic"/>
          <w:color w:val="000000"/>
          <w:sz w:val="36"/>
          <w:szCs w:val="36"/>
          <w:rtl/>
        </w:rPr>
        <w:t xml:space="preserve">وأما في ألفاظ القرآن فإما نادر وإما معدوم </w:t>
      </w:r>
      <w:r w:rsidR="00C95C67">
        <w:rPr>
          <w:rFonts w:ascii="&amp;quot" w:hAnsi="&amp;quot" w:cs="Traditional Arabic" w:hint="cs"/>
          <w:color w:val="000000"/>
          <w:sz w:val="36"/>
          <w:szCs w:val="36"/>
          <w:rtl/>
        </w:rPr>
        <w:t xml:space="preserve">. </w:t>
      </w:r>
      <w:r w:rsidR="00F7129A" w:rsidRPr="00B51CFF">
        <w:rPr>
          <w:rFonts w:ascii="&amp;quot" w:hAnsi="&amp;quot" w:cs="Traditional Arabic"/>
          <w:color w:val="000000"/>
          <w:sz w:val="36"/>
          <w:szCs w:val="36"/>
          <w:rtl/>
        </w:rPr>
        <w:t>وق</w:t>
      </w:r>
      <w:r w:rsidR="00C95C67">
        <w:rPr>
          <w:rFonts w:ascii="&amp;quot" w:hAnsi="&amp;quot" w:cs="Traditional Arabic" w:hint="cs"/>
          <w:color w:val="000000"/>
          <w:sz w:val="36"/>
          <w:szCs w:val="36"/>
          <w:rtl/>
        </w:rPr>
        <w:t>َ</w:t>
      </w:r>
      <w:r w:rsidR="00F7129A" w:rsidRPr="00B51CFF">
        <w:rPr>
          <w:rFonts w:ascii="&amp;quot" w:hAnsi="&amp;quot" w:cs="Traditional Arabic"/>
          <w:color w:val="000000"/>
          <w:sz w:val="36"/>
          <w:szCs w:val="36"/>
          <w:rtl/>
        </w:rPr>
        <w:t>ل</w:t>
      </w:r>
      <w:r w:rsidR="00C95C67">
        <w:rPr>
          <w:rFonts w:ascii="&amp;quot" w:hAnsi="&amp;quot" w:cs="Traditional Arabic" w:hint="cs"/>
          <w:color w:val="000000"/>
          <w:sz w:val="36"/>
          <w:szCs w:val="36"/>
          <w:rtl/>
        </w:rPr>
        <w:t>َّ</w:t>
      </w:r>
      <w:r w:rsidR="00F7129A" w:rsidRPr="00B51CFF">
        <w:rPr>
          <w:rFonts w:ascii="&amp;quot" w:hAnsi="&amp;quot" w:cs="Traditional Arabic"/>
          <w:color w:val="000000"/>
          <w:sz w:val="36"/>
          <w:szCs w:val="36"/>
          <w:rtl/>
        </w:rPr>
        <w:t xml:space="preserve"> أن ي</w:t>
      </w:r>
      <w:r w:rsidR="00C95C67">
        <w:rPr>
          <w:rFonts w:ascii="&amp;quot" w:hAnsi="&amp;quot" w:cs="Traditional Arabic" w:hint="cs"/>
          <w:color w:val="000000"/>
          <w:sz w:val="36"/>
          <w:szCs w:val="36"/>
          <w:rtl/>
        </w:rPr>
        <w:t>ُ</w:t>
      </w:r>
      <w:r w:rsidR="00F7129A" w:rsidRPr="00B51CFF">
        <w:rPr>
          <w:rFonts w:ascii="&amp;quot" w:hAnsi="&amp;quot" w:cs="Traditional Arabic"/>
          <w:color w:val="000000"/>
          <w:sz w:val="36"/>
          <w:szCs w:val="36"/>
          <w:rtl/>
        </w:rPr>
        <w:t>ع</w:t>
      </w:r>
      <w:r w:rsidR="00C95C67">
        <w:rPr>
          <w:rFonts w:ascii="&amp;quot" w:hAnsi="&amp;quot" w:cs="Traditional Arabic" w:hint="cs"/>
          <w:color w:val="000000"/>
          <w:sz w:val="36"/>
          <w:szCs w:val="36"/>
          <w:rtl/>
        </w:rPr>
        <w:t>َ</w:t>
      </w:r>
      <w:r w:rsidR="00F7129A" w:rsidRPr="00B51CFF">
        <w:rPr>
          <w:rFonts w:ascii="&amp;quot" w:hAnsi="&amp;quot" w:cs="Traditional Arabic"/>
          <w:color w:val="000000"/>
          <w:sz w:val="36"/>
          <w:szCs w:val="36"/>
          <w:rtl/>
        </w:rPr>
        <w:t>ب</w:t>
      </w:r>
      <w:r w:rsidR="00C95C67">
        <w:rPr>
          <w:rFonts w:ascii="&amp;quot" w:hAnsi="&amp;quot" w:cs="Traditional Arabic" w:hint="cs"/>
          <w:color w:val="000000"/>
          <w:sz w:val="36"/>
          <w:szCs w:val="36"/>
          <w:rtl/>
        </w:rPr>
        <w:t>َّ</w:t>
      </w:r>
      <w:r w:rsidR="00F7129A" w:rsidRPr="00B51CFF">
        <w:rPr>
          <w:rFonts w:ascii="&amp;quot" w:hAnsi="&amp;quot" w:cs="Traditional Arabic"/>
          <w:color w:val="000000"/>
          <w:sz w:val="36"/>
          <w:szCs w:val="36"/>
          <w:rtl/>
        </w:rPr>
        <w:t xml:space="preserve">ر عن لفظ واحد يؤدي جميع معناه </w:t>
      </w:r>
      <w:r w:rsidR="00C95C67">
        <w:rPr>
          <w:rFonts w:ascii="&amp;quot" w:hAnsi="&amp;quot" w:cs="Traditional Arabic" w:hint="cs"/>
          <w:color w:val="000000"/>
          <w:sz w:val="36"/>
          <w:szCs w:val="36"/>
          <w:rtl/>
        </w:rPr>
        <w:t xml:space="preserve">، </w:t>
      </w:r>
      <w:r w:rsidR="00F7129A" w:rsidRPr="00B51CFF">
        <w:rPr>
          <w:rFonts w:ascii="&amp;quot" w:hAnsi="&amp;quot" w:cs="Traditional Arabic"/>
          <w:color w:val="000000"/>
          <w:sz w:val="36"/>
          <w:szCs w:val="36"/>
          <w:rtl/>
        </w:rPr>
        <w:t>بل يكون فيه تقريب لمعناه وهذا من أسباب إعجاز القرآن</w:t>
      </w:r>
      <w:r w:rsidR="00246683">
        <w:rPr>
          <w:rFonts w:ascii="&amp;quot" w:hAnsi="&amp;quot" w:cs="Traditional Arabic" w:hint="cs"/>
          <w:color w:val="000000"/>
          <w:sz w:val="36"/>
          <w:szCs w:val="36"/>
          <w:rtl/>
        </w:rPr>
        <w:t>"</w:t>
      </w:r>
      <w:r w:rsidR="00F46636" w:rsidRPr="00F46636">
        <w:rPr>
          <w:rStyle w:val="FootnoteReference"/>
          <w:rFonts w:ascii="&amp;quot" w:hAnsi="&amp;quot" w:cs="Traditional Arabic"/>
          <w:color w:val="000000"/>
          <w:sz w:val="36"/>
          <w:szCs w:val="36"/>
          <w:rtl/>
        </w:rPr>
        <w:t>(</w:t>
      </w:r>
      <w:r w:rsidR="00F46636" w:rsidRPr="00F46636">
        <w:rPr>
          <w:rStyle w:val="FootnoteReference"/>
          <w:rFonts w:ascii="&amp;quot" w:hAnsi="&amp;quot" w:cs="Traditional Arabic"/>
          <w:color w:val="000000"/>
          <w:sz w:val="36"/>
          <w:szCs w:val="36"/>
          <w:rtl/>
        </w:rPr>
        <w:footnoteReference w:id="218"/>
      </w:r>
      <w:r w:rsidR="00F46636" w:rsidRPr="00F46636">
        <w:rPr>
          <w:rStyle w:val="FootnoteReference"/>
          <w:rFonts w:ascii="&amp;quot" w:hAnsi="&amp;quot" w:cs="Traditional Arabic"/>
          <w:color w:val="000000"/>
          <w:sz w:val="36"/>
          <w:szCs w:val="36"/>
          <w:rtl/>
        </w:rPr>
        <w:t>)</w:t>
      </w:r>
      <w:r w:rsidR="00246683" w:rsidRPr="00246683">
        <w:rPr>
          <w:rFonts w:ascii="&amp;quot" w:hAnsi="&amp;quot" w:cs="Traditional Arabic" w:hint="cs"/>
          <w:color w:val="000000"/>
          <w:sz w:val="24"/>
          <w:szCs w:val="24"/>
          <w:rtl/>
        </w:rPr>
        <w:t xml:space="preserve"> </w:t>
      </w:r>
      <w:r w:rsidR="00F7129A" w:rsidRPr="00B51CFF">
        <w:rPr>
          <w:rFonts w:ascii="&amp;quot" w:hAnsi="&amp;quot" w:cs="Traditional Arabic"/>
          <w:color w:val="000000"/>
          <w:sz w:val="36"/>
          <w:szCs w:val="36"/>
          <w:rtl/>
        </w:rPr>
        <w:t xml:space="preserve"> </w:t>
      </w:r>
    </w:p>
    <w:p w:rsidR="00C12305" w:rsidRDefault="00C12305" w:rsidP="00100B3F">
      <w:pPr>
        <w:spacing w:before="100" w:beforeAutospacing="1" w:after="100" w:afterAutospacing="1" w:line="240" w:lineRule="auto"/>
        <w:rPr>
          <w:rFonts w:ascii="&amp;quot" w:hAnsi="&amp;quot" w:cs="Traditional Arabic"/>
          <w:color w:val="000000"/>
          <w:sz w:val="36"/>
          <w:szCs w:val="36"/>
          <w:rtl/>
        </w:rPr>
      </w:pPr>
      <w:r w:rsidRPr="00C12305">
        <w:rPr>
          <w:rFonts w:ascii="&amp;quot" w:hAnsi="&amp;quot" w:cs="Traditional Arabic"/>
          <w:color w:val="000000"/>
          <w:sz w:val="36"/>
          <w:szCs w:val="36"/>
          <w:rtl/>
        </w:rPr>
        <w:t>والراغب الأصفهاني - وهو من أدقّ دارسي اللغة - من روّاد هذا الاتجاه ، يقول في</w:t>
      </w:r>
      <w:r w:rsidRPr="00C12305">
        <w:rPr>
          <w:rFonts w:ascii="&amp;quot" w:hAnsi="&amp;quot" w:cs="Traditional Arabic"/>
          <w:color w:val="000000"/>
          <w:sz w:val="36"/>
          <w:szCs w:val="36"/>
        </w:rPr>
        <w:t xml:space="preserve"> </w:t>
      </w:r>
      <w:r w:rsidRPr="00C12305">
        <w:rPr>
          <w:rFonts w:ascii="&amp;quot" w:hAnsi="&amp;quot" w:cs="Traditional Arabic"/>
          <w:color w:val="000000"/>
          <w:sz w:val="36"/>
          <w:szCs w:val="36"/>
          <w:rtl/>
        </w:rPr>
        <w:t>مقدمة معجمه القيم</w:t>
      </w:r>
      <w:r w:rsidR="003D1A53">
        <w:rPr>
          <w:rFonts w:ascii="&amp;quot" w:hAnsi="&amp;quot" w:cs="Traditional Arabic" w:hint="cs"/>
          <w:color w:val="000000"/>
          <w:sz w:val="36"/>
          <w:szCs w:val="36"/>
          <w:rtl/>
        </w:rPr>
        <w:t xml:space="preserve"> </w:t>
      </w:r>
      <w:r w:rsidR="000C69EE">
        <w:rPr>
          <w:rFonts w:ascii="&amp;quot" w:hAnsi="&amp;quot" w:cs="Traditional Arabic" w:hint="cs"/>
          <w:color w:val="000000"/>
          <w:sz w:val="36"/>
          <w:szCs w:val="36"/>
          <w:rtl/>
        </w:rPr>
        <w:t>(</w:t>
      </w:r>
      <w:r w:rsidRPr="00C12305">
        <w:rPr>
          <w:rFonts w:ascii="&amp;quot" w:hAnsi="&amp;quot" w:cs="Traditional Arabic"/>
          <w:color w:val="000000"/>
          <w:sz w:val="36"/>
          <w:szCs w:val="36"/>
          <w:rtl/>
        </w:rPr>
        <w:t xml:space="preserve">مفردات </w:t>
      </w:r>
      <w:r w:rsidR="003D1A53">
        <w:rPr>
          <w:rFonts w:ascii="&amp;quot" w:hAnsi="&amp;quot" w:cs="Traditional Arabic" w:hint="cs"/>
          <w:color w:val="000000"/>
          <w:sz w:val="36"/>
          <w:szCs w:val="36"/>
          <w:rtl/>
        </w:rPr>
        <w:t xml:space="preserve">ألفاظ </w:t>
      </w:r>
      <w:r w:rsidRPr="00C12305">
        <w:rPr>
          <w:rFonts w:ascii="&amp;quot" w:hAnsi="&amp;quot" w:cs="Traditional Arabic"/>
          <w:color w:val="000000"/>
          <w:sz w:val="36"/>
          <w:szCs w:val="36"/>
          <w:rtl/>
        </w:rPr>
        <w:t>القرآن</w:t>
      </w:r>
      <w:r w:rsidR="003D1A53">
        <w:rPr>
          <w:rFonts w:ascii="&amp;quot" w:hAnsi="&amp;quot" w:cs="Traditional Arabic" w:hint="cs"/>
          <w:color w:val="000000"/>
          <w:sz w:val="36"/>
          <w:szCs w:val="36"/>
          <w:rtl/>
        </w:rPr>
        <w:t>)</w:t>
      </w:r>
      <w:r w:rsidRPr="00C12305">
        <w:rPr>
          <w:rFonts w:ascii="&amp;quot" w:hAnsi="&amp;quot" w:cs="Traditional Arabic"/>
          <w:color w:val="000000"/>
          <w:sz w:val="36"/>
          <w:szCs w:val="36"/>
          <w:rtl/>
        </w:rPr>
        <w:t xml:space="preserve"> : </w:t>
      </w:r>
      <w:r w:rsidR="003D1A53">
        <w:rPr>
          <w:rFonts w:ascii="&amp;quot" w:hAnsi="&amp;quot" w:cs="Traditional Arabic" w:hint="cs"/>
          <w:color w:val="000000"/>
          <w:sz w:val="36"/>
          <w:szCs w:val="36"/>
          <w:rtl/>
        </w:rPr>
        <w:t>"</w:t>
      </w:r>
      <w:r w:rsidRPr="00C12305">
        <w:rPr>
          <w:rFonts w:ascii="&amp;quot" w:hAnsi="&amp;quot" w:cs="Traditional Arabic"/>
          <w:color w:val="000000"/>
          <w:sz w:val="36"/>
          <w:szCs w:val="36"/>
          <w:rtl/>
        </w:rPr>
        <w:t>وأُتبع هذا الكتابَ إن شاء الله</w:t>
      </w:r>
      <w:r w:rsidRPr="00C12305">
        <w:rPr>
          <w:rFonts w:ascii="&amp;quot" w:hAnsi="&amp;quot" w:cs="Traditional Arabic"/>
          <w:color w:val="000000"/>
          <w:sz w:val="36"/>
          <w:szCs w:val="36"/>
        </w:rPr>
        <w:t xml:space="preserve"> </w:t>
      </w:r>
      <w:r w:rsidRPr="00C12305">
        <w:rPr>
          <w:rFonts w:ascii="&amp;quot" w:hAnsi="&amp;quot" w:cs="Traditional Arabic"/>
          <w:color w:val="000000"/>
          <w:sz w:val="36"/>
          <w:szCs w:val="36"/>
          <w:rtl/>
        </w:rPr>
        <w:t>ونسأ في الأجل بكتاب ينبئ عن تحقيق الألفاظ المترادفة على المعنى الواحد وما بينها</w:t>
      </w:r>
      <w:r w:rsidRPr="00C12305">
        <w:rPr>
          <w:rFonts w:ascii="&amp;quot" w:hAnsi="&amp;quot" w:cs="Traditional Arabic"/>
          <w:color w:val="000000"/>
          <w:sz w:val="36"/>
          <w:szCs w:val="36"/>
        </w:rPr>
        <w:t xml:space="preserve"> </w:t>
      </w:r>
      <w:r w:rsidRPr="00C12305">
        <w:rPr>
          <w:rFonts w:ascii="&amp;quot" w:hAnsi="&amp;quot" w:cs="Traditional Arabic"/>
          <w:color w:val="000000"/>
          <w:sz w:val="36"/>
          <w:szCs w:val="36"/>
          <w:rtl/>
        </w:rPr>
        <w:t>من الفروق الغامضة ، فبذلك يُعرف اختصاص كل خبرٍ بلفظ من الألفاظ المترادفة دون</w:t>
      </w:r>
      <w:r w:rsidRPr="00C12305">
        <w:rPr>
          <w:rFonts w:ascii="&amp;quot" w:hAnsi="&amp;quot" w:cs="Traditional Arabic"/>
          <w:color w:val="000000"/>
          <w:sz w:val="36"/>
          <w:szCs w:val="36"/>
        </w:rPr>
        <w:t xml:space="preserve"> </w:t>
      </w:r>
      <w:r w:rsidRPr="00C12305">
        <w:rPr>
          <w:rFonts w:ascii="&amp;quot" w:hAnsi="&amp;quot" w:cs="Traditional Arabic"/>
          <w:color w:val="000000"/>
          <w:sz w:val="36"/>
          <w:szCs w:val="36"/>
          <w:rtl/>
        </w:rPr>
        <w:t>غيره من أخواته ، نحو ذكره القلب مرة والفؤاد مرة والصدر مرة…"</w:t>
      </w:r>
      <w:r w:rsidR="00F46636" w:rsidRPr="00F46636">
        <w:rPr>
          <w:rStyle w:val="FootnoteReference"/>
          <w:rFonts w:ascii="&amp;quot" w:hAnsi="&amp;quot" w:cs="Traditional Arabic"/>
          <w:color w:val="000000"/>
          <w:sz w:val="36"/>
          <w:szCs w:val="36"/>
          <w:rtl/>
        </w:rPr>
        <w:t>(</w:t>
      </w:r>
      <w:r w:rsidR="00F46636" w:rsidRPr="00F46636">
        <w:rPr>
          <w:rStyle w:val="FootnoteReference"/>
          <w:rFonts w:ascii="&amp;quot" w:hAnsi="&amp;quot" w:cs="Traditional Arabic"/>
          <w:color w:val="000000"/>
          <w:sz w:val="36"/>
          <w:szCs w:val="36"/>
          <w:rtl/>
        </w:rPr>
        <w:footnoteReference w:id="219"/>
      </w:r>
      <w:r w:rsidR="00F46636" w:rsidRPr="00F46636">
        <w:rPr>
          <w:rStyle w:val="FootnoteReference"/>
          <w:rFonts w:ascii="&amp;quot" w:hAnsi="&amp;quot" w:cs="Traditional Arabic"/>
          <w:color w:val="000000"/>
          <w:sz w:val="36"/>
          <w:szCs w:val="36"/>
          <w:rtl/>
        </w:rPr>
        <w:t>)</w:t>
      </w:r>
      <w:r w:rsidRPr="00C12305">
        <w:rPr>
          <w:rFonts w:ascii="&amp;quot" w:hAnsi="&amp;quot" w:cs="Traditional Arabic" w:hint="cs"/>
          <w:color w:val="000000"/>
          <w:sz w:val="24"/>
          <w:szCs w:val="24"/>
          <w:rtl/>
        </w:rPr>
        <w:t xml:space="preserve"> </w:t>
      </w:r>
    </w:p>
    <w:p w:rsidR="003D1A53" w:rsidRDefault="00721C2E" w:rsidP="001F09AD">
      <w:pPr>
        <w:spacing w:before="100" w:beforeAutospacing="1" w:after="100" w:afterAutospacing="1" w:line="240" w:lineRule="auto"/>
        <w:rPr>
          <w:rFonts w:ascii="Times New Roman" w:eastAsia="Times New Roman" w:hAnsi="Times New Roman" w:cs="Traditional Arabic"/>
          <w:b/>
          <w:bCs/>
          <w:sz w:val="36"/>
          <w:szCs w:val="36"/>
          <w:rtl/>
        </w:rPr>
      </w:pPr>
      <w:r>
        <w:rPr>
          <w:rFonts w:ascii="Times New Roman" w:eastAsia="Times New Roman" w:hAnsi="Times New Roman" w:cs="Traditional Arabic" w:hint="cs"/>
          <w:sz w:val="36"/>
          <w:szCs w:val="36"/>
          <w:rtl/>
        </w:rPr>
        <w:t>"</w:t>
      </w:r>
      <w:r w:rsidR="003D1A53" w:rsidRPr="00D1194D">
        <w:rPr>
          <w:rFonts w:ascii="Times New Roman" w:eastAsia="Times New Roman" w:hAnsi="Times New Roman" w:cs="Traditional Arabic"/>
          <w:sz w:val="36"/>
          <w:szCs w:val="36"/>
          <w:rtl/>
        </w:rPr>
        <w:t>وهكذا نرى مدى اهتمام الراغب في بيان الفروق في تفسيره بين ما يظن أنه من المترادف</w:t>
      </w:r>
      <w:r w:rsidR="008B6CBC">
        <w:rPr>
          <w:rFonts w:ascii="Times New Roman" w:eastAsia="Times New Roman" w:hAnsi="Times New Roman" w:cs="Traditional Arabic" w:hint="cs"/>
          <w:sz w:val="36"/>
          <w:szCs w:val="36"/>
          <w:rtl/>
        </w:rPr>
        <w:t xml:space="preserve"> </w:t>
      </w:r>
      <w:r w:rsidR="003D1A53" w:rsidRPr="00D1194D">
        <w:rPr>
          <w:rFonts w:ascii="Times New Roman" w:eastAsia="Times New Roman" w:hAnsi="Times New Roman" w:cs="Traditional Arabic"/>
          <w:sz w:val="36"/>
          <w:szCs w:val="36"/>
          <w:rtl/>
        </w:rPr>
        <w:t>، وأنه إذا انتهى من كلمة في بيان فروق مترادفاتها ، انتقل إلى كلمة أخرى لبيان الفروق بين مترادفاتها</w:t>
      </w:r>
      <w:r w:rsidR="008B6CBC">
        <w:rPr>
          <w:rFonts w:ascii="Times New Roman" w:eastAsia="Times New Roman" w:hAnsi="Times New Roman" w:cs="Traditional Arabic" w:hint="cs"/>
          <w:sz w:val="36"/>
          <w:szCs w:val="36"/>
          <w:rtl/>
        </w:rPr>
        <w:t xml:space="preserve"> </w:t>
      </w:r>
      <w:r w:rsidR="003D1A53" w:rsidRPr="00D1194D">
        <w:rPr>
          <w:rFonts w:ascii="Times New Roman" w:eastAsia="Times New Roman" w:hAnsi="Times New Roman" w:cs="Traditional Arabic"/>
          <w:sz w:val="36"/>
          <w:szCs w:val="36"/>
          <w:rtl/>
        </w:rPr>
        <w:t>. والراغب بصنيعه هذا متميز عن كل من تقدمه ومن جاء بعده وهو بذلك يقدم لنا ثروة هائلة في هذا الجانب</w:t>
      </w:r>
      <w:r w:rsidR="008B6CBC">
        <w:rPr>
          <w:rFonts w:ascii="Times New Roman" w:eastAsia="Times New Roman" w:hAnsi="Times New Roman" w:cs="Traditional Arabic" w:hint="cs"/>
          <w:sz w:val="36"/>
          <w:szCs w:val="36"/>
          <w:rtl/>
        </w:rPr>
        <w:t xml:space="preserve"> </w:t>
      </w:r>
      <w:r w:rsidR="003D1A53" w:rsidRPr="00D1194D">
        <w:rPr>
          <w:rFonts w:ascii="Times New Roman" w:eastAsia="Times New Roman" w:hAnsi="Times New Roman" w:cs="Traditional Arabic"/>
          <w:sz w:val="36"/>
          <w:szCs w:val="36"/>
          <w:rtl/>
        </w:rPr>
        <w:t>، كنا نتمنى لو أن الكتاب الذي كان سيتبع به كتاب " المفردات " قد وصل إلينا ، إذن لوصلنا خير كثير، وعلى كل حال فما وصلنا في تفسيره يعطينا فكرة عظيمة عن اهتمامه بهذا الجانب الذي يجعل فهمنا للغة أدق ، وهو بذلك يرشحنا لإدراك أسرار التعبير في الكتاب المعجز ، ويجعلنا قادرين على تذوق بلاغته وسحر بيانه ، واكتشاف ما انطوت عليه حروفه وكلماته من خب</w:t>
      </w:r>
      <w:r w:rsidR="001F09AD">
        <w:rPr>
          <w:rFonts w:ascii="Times New Roman" w:eastAsia="Times New Roman" w:hAnsi="Times New Roman" w:cs="Traditional Arabic" w:hint="cs"/>
          <w:sz w:val="36"/>
          <w:szCs w:val="36"/>
          <w:rtl/>
        </w:rPr>
        <w:t>ء</w:t>
      </w:r>
      <w:r w:rsidR="003D1A53" w:rsidRPr="00D1194D">
        <w:rPr>
          <w:rFonts w:ascii="Times New Roman" w:eastAsia="Times New Roman" w:hAnsi="Times New Roman" w:cs="Traditional Arabic"/>
          <w:sz w:val="36"/>
          <w:szCs w:val="36"/>
          <w:rtl/>
        </w:rPr>
        <w:t xml:space="preserve"> المعاني ومكنونات المعارف والعلوم</w:t>
      </w:r>
      <w:r w:rsidR="003D1A53">
        <w:rPr>
          <w:rFonts w:ascii="Times New Roman" w:eastAsia="Times New Roman" w:hAnsi="Times New Roman" w:cs="Traditional Arabic" w:hint="cs"/>
          <w:sz w:val="36"/>
          <w:szCs w:val="36"/>
          <w:rtl/>
        </w:rPr>
        <w:t xml:space="preserve"> "</w:t>
      </w:r>
      <w:r w:rsidR="00F46636" w:rsidRPr="00F46636">
        <w:rPr>
          <w:rStyle w:val="FootnoteReference"/>
          <w:rFonts w:ascii="Times New Roman" w:eastAsia="Times New Roman" w:hAnsi="Times New Roman" w:cs="Traditional Arabic"/>
          <w:sz w:val="36"/>
          <w:szCs w:val="36"/>
          <w:rtl/>
        </w:rPr>
        <w:t>(</w:t>
      </w:r>
      <w:r w:rsidR="00F46636" w:rsidRPr="00F46636">
        <w:rPr>
          <w:rStyle w:val="FootnoteReference"/>
          <w:rFonts w:ascii="Times New Roman" w:eastAsia="Times New Roman" w:hAnsi="Times New Roman" w:cs="Traditional Arabic"/>
          <w:sz w:val="36"/>
          <w:szCs w:val="36"/>
          <w:rtl/>
        </w:rPr>
        <w:footnoteReference w:id="220"/>
      </w:r>
      <w:r w:rsidR="00F46636" w:rsidRPr="00F46636">
        <w:rPr>
          <w:rStyle w:val="FootnoteReference"/>
          <w:rFonts w:ascii="Times New Roman" w:eastAsia="Times New Roman" w:hAnsi="Times New Roman" w:cs="Traditional Arabic"/>
          <w:sz w:val="36"/>
          <w:szCs w:val="36"/>
          <w:rtl/>
        </w:rPr>
        <w:t>)</w:t>
      </w:r>
      <w:r w:rsidR="003D1A53" w:rsidRPr="000676E3">
        <w:rPr>
          <w:rFonts w:ascii="Times New Roman" w:eastAsia="Times New Roman" w:hAnsi="Times New Roman" w:cs="Traditional Arabic" w:hint="cs"/>
          <w:sz w:val="24"/>
          <w:szCs w:val="24"/>
          <w:rtl/>
        </w:rPr>
        <w:t xml:space="preserve"> </w:t>
      </w:r>
      <w:r w:rsidR="003D1A53" w:rsidRPr="00D1194D">
        <w:rPr>
          <w:rFonts w:ascii="Times New Roman" w:eastAsia="Times New Roman" w:hAnsi="Times New Roman" w:cs="Traditional Arabic"/>
          <w:sz w:val="36"/>
          <w:szCs w:val="36"/>
          <w:rtl/>
        </w:rPr>
        <w:t xml:space="preserve"> </w:t>
      </w:r>
    </w:p>
    <w:p w:rsidR="00F6093A" w:rsidRDefault="00721C2E" w:rsidP="00D746C6">
      <w:pPr>
        <w:spacing w:before="100" w:beforeAutospacing="1" w:after="100" w:afterAutospacing="1" w:line="240" w:lineRule="auto"/>
        <w:rPr>
          <w:rFonts w:ascii="Times New Roman" w:eastAsia="Times New Roman" w:hAnsi="Times New Roman" w:cs="Traditional Arabic"/>
          <w:sz w:val="36"/>
          <w:szCs w:val="36"/>
          <w:rtl/>
          <w:lang w:bidi="ar-MA"/>
        </w:rPr>
      </w:pPr>
      <w:r>
        <w:rPr>
          <w:rFonts w:ascii="Times New Roman" w:eastAsia="Times New Roman" w:hAnsi="Times New Roman" w:cs="Traditional Arabic" w:hint="cs"/>
          <w:sz w:val="36"/>
          <w:szCs w:val="36"/>
          <w:rtl/>
          <w:lang w:bidi="ar-MA"/>
        </w:rPr>
        <w:t>وس</w:t>
      </w:r>
      <w:r w:rsidR="00D746C6">
        <w:rPr>
          <w:rFonts w:ascii="Times New Roman" w:eastAsia="Times New Roman" w:hAnsi="Times New Roman" w:cs="Traditional Arabic" w:hint="cs"/>
          <w:sz w:val="36"/>
          <w:szCs w:val="36"/>
          <w:rtl/>
          <w:lang w:bidi="ar-MA"/>
        </w:rPr>
        <w:t>أ</w:t>
      </w:r>
      <w:r>
        <w:rPr>
          <w:rFonts w:ascii="Times New Roman" w:eastAsia="Times New Roman" w:hAnsi="Times New Roman" w:cs="Traditional Arabic" w:hint="cs"/>
          <w:sz w:val="36"/>
          <w:szCs w:val="36"/>
          <w:rtl/>
          <w:lang w:bidi="ar-MA"/>
        </w:rPr>
        <w:t xml:space="preserve">حاول في هذه الدراسة التحليلية أن </w:t>
      </w:r>
      <w:r w:rsidR="00D746C6">
        <w:rPr>
          <w:rFonts w:ascii="Times New Roman" w:eastAsia="Times New Roman" w:hAnsi="Times New Roman" w:cs="Traditional Arabic" w:hint="cs"/>
          <w:sz w:val="36"/>
          <w:szCs w:val="36"/>
          <w:rtl/>
          <w:lang w:bidi="ar-MA"/>
        </w:rPr>
        <w:t>أ</w:t>
      </w:r>
      <w:r>
        <w:rPr>
          <w:rFonts w:ascii="Times New Roman" w:eastAsia="Times New Roman" w:hAnsi="Times New Roman" w:cs="Traditional Arabic" w:hint="cs"/>
          <w:sz w:val="36"/>
          <w:szCs w:val="36"/>
          <w:rtl/>
          <w:lang w:bidi="ar-MA"/>
        </w:rPr>
        <w:t xml:space="preserve">تابع مع الراغب نموذجا من المفردات القرآنية التي أشار إلى وجود فروق بينها </w:t>
      </w:r>
      <w:r w:rsidR="00290904">
        <w:rPr>
          <w:rFonts w:ascii="Times New Roman" w:eastAsia="Times New Roman" w:hAnsi="Times New Roman" w:cs="Traditional Arabic" w:hint="cs"/>
          <w:sz w:val="36"/>
          <w:szCs w:val="36"/>
          <w:rtl/>
          <w:lang w:bidi="ar-MA"/>
        </w:rPr>
        <w:t>، إذ يعتبر هذا النموذج عبارة عن ورشة تجريبية ، قام بها الراغب كمشروع لكتاب لم يستطع أن يخرجه للوجود .</w:t>
      </w:r>
      <w:r>
        <w:rPr>
          <w:rFonts w:ascii="Times New Roman" w:eastAsia="Times New Roman" w:hAnsi="Times New Roman" w:cs="Traditional Arabic" w:hint="cs"/>
          <w:sz w:val="36"/>
          <w:szCs w:val="36"/>
          <w:rtl/>
          <w:lang w:bidi="ar-MA"/>
        </w:rPr>
        <w:t xml:space="preserve"> </w:t>
      </w:r>
      <w:r w:rsidR="00100B3F">
        <w:rPr>
          <w:rFonts w:ascii="Times New Roman" w:eastAsia="Times New Roman" w:hAnsi="Times New Roman" w:cs="Traditional Arabic" w:hint="cs"/>
          <w:sz w:val="36"/>
          <w:szCs w:val="36"/>
          <w:rtl/>
          <w:lang w:bidi="ar-MA"/>
        </w:rPr>
        <w:t>ورغم ذلك فت</w:t>
      </w:r>
      <w:r w:rsidR="00A006E6">
        <w:rPr>
          <w:rFonts w:ascii="Times New Roman" w:eastAsia="Times New Roman" w:hAnsi="Times New Roman" w:cs="Traditional Arabic" w:hint="cs"/>
          <w:sz w:val="36"/>
          <w:szCs w:val="36"/>
          <w:rtl/>
          <w:lang w:bidi="ar-MA"/>
        </w:rPr>
        <w:t>ُ</w:t>
      </w:r>
      <w:r w:rsidR="00100B3F">
        <w:rPr>
          <w:rFonts w:ascii="Times New Roman" w:eastAsia="Times New Roman" w:hAnsi="Times New Roman" w:cs="Traditional Arabic" w:hint="cs"/>
          <w:sz w:val="36"/>
          <w:szCs w:val="36"/>
          <w:rtl/>
          <w:lang w:bidi="ar-MA"/>
        </w:rPr>
        <w:t xml:space="preserve">حسب هذه الإشارة </w:t>
      </w:r>
      <w:r w:rsidR="00A006E6">
        <w:rPr>
          <w:rFonts w:ascii="Times New Roman" w:eastAsia="Times New Roman" w:hAnsi="Times New Roman" w:cs="Traditional Arabic" w:hint="cs"/>
          <w:sz w:val="36"/>
          <w:szCs w:val="36"/>
          <w:rtl/>
          <w:lang w:bidi="ar-MA"/>
        </w:rPr>
        <w:t>ل</w:t>
      </w:r>
      <w:r w:rsidR="00100B3F">
        <w:rPr>
          <w:rFonts w:ascii="Times New Roman" w:eastAsia="Times New Roman" w:hAnsi="Times New Roman" w:cs="Traditional Arabic" w:hint="cs"/>
          <w:sz w:val="36"/>
          <w:szCs w:val="36"/>
          <w:rtl/>
          <w:lang w:bidi="ar-MA"/>
        </w:rPr>
        <w:t xml:space="preserve">لراغب كعمل ريادي ، كان له السبق في إثارته ، مما جعل الدارسين المحدثين يقتفون أثر هذه المحاولة </w:t>
      </w:r>
      <w:r w:rsidR="00C27B83">
        <w:rPr>
          <w:rFonts w:ascii="Times New Roman" w:eastAsia="Times New Roman" w:hAnsi="Times New Roman" w:cs="Traditional Arabic" w:hint="cs"/>
          <w:sz w:val="36"/>
          <w:szCs w:val="36"/>
          <w:rtl/>
          <w:lang w:bidi="ar-MA"/>
        </w:rPr>
        <w:t xml:space="preserve">، حيث أعطت نفسا كبيرا في المقاربات التفسيرية التدبرية . </w:t>
      </w:r>
    </w:p>
    <w:p w:rsidR="006F1A57" w:rsidRDefault="00F6093A" w:rsidP="00C27B83">
      <w:pPr>
        <w:spacing w:before="100" w:beforeAutospacing="1" w:after="100" w:afterAutospacing="1" w:line="240" w:lineRule="auto"/>
        <w:rPr>
          <w:rFonts w:ascii="Times New Roman" w:eastAsia="Times New Roman" w:hAnsi="Times New Roman" w:cs="Traditional Arabic"/>
          <w:b/>
          <w:bCs/>
          <w:sz w:val="36"/>
          <w:szCs w:val="36"/>
          <w:rtl/>
          <w:lang w:bidi="ar-MA"/>
        </w:rPr>
      </w:pPr>
      <w:r>
        <w:rPr>
          <w:rFonts w:ascii="Times New Roman" w:eastAsia="Times New Roman" w:hAnsi="Times New Roman" w:cs="Traditional Arabic" w:hint="cs"/>
          <w:b/>
          <w:bCs/>
          <w:sz w:val="36"/>
          <w:szCs w:val="36"/>
          <w:rtl/>
          <w:lang w:bidi="ar-MA"/>
        </w:rPr>
        <w:t>الفرق بين أتى</w:t>
      </w:r>
      <w:r w:rsidR="00C27B83">
        <w:rPr>
          <w:rFonts w:ascii="Times New Roman" w:eastAsia="Times New Roman" w:hAnsi="Times New Roman" w:cs="Traditional Arabic" w:hint="cs"/>
          <w:b/>
          <w:bCs/>
          <w:sz w:val="36"/>
          <w:szCs w:val="36"/>
          <w:rtl/>
          <w:lang w:bidi="ar-MA"/>
        </w:rPr>
        <w:t xml:space="preserve"> </w:t>
      </w:r>
      <w:r>
        <w:rPr>
          <w:rFonts w:ascii="Times New Roman" w:eastAsia="Times New Roman" w:hAnsi="Times New Roman" w:cs="Traditional Arabic" w:hint="cs"/>
          <w:b/>
          <w:bCs/>
          <w:sz w:val="36"/>
          <w:szCs w:val="36"/>
          <w:rtl/>
          <w:lang w:bidi="ar-MA"/>
        </w:rPr>
        <w:t xml:space="preserve">وجاء : </w:t>
      </w:r>
    </w:p>
    <w:p w:rsidR="00946EFE" w:rsidRDefault="00C45149" w:rsidP="00E80614">
      <w:pPr>
        <w:spacing w:before="100" w:beforeAutospacing="1" w:after="100" w:afterAutospacing="1" w:line="240" w:lineRule="auto"/>
        <w:rPr>
          <w:rFonts w:ascii="Times New Roman" w:eastAsia="Times New Roman" w:hAnsi="Times New Roman" w:cs="Traditional Arabic"/>
          <w:sz w:val="24"/>
          <w:szCs w:val="24"/>
          <w:rtl/>
          <w:lang w:bidi="ar-MA"/>
        </w:rPr>
      </w:pPr>
      <w:r>
        <w:rPr>
          <w:rFonts w:ascii="Times New Roman" w:eastAsia="Times New Roman" w:hAnsi="Times New Roman" w:cs="Traditional Arabic" w:hint="cs"/>
          <w:sz w:val="36"/>
          <w:szCs w:val="36"/>
          <w:rtl/>
          <w:lang w:bidi="ar-MA"/>
        </w:rPr>
        <w:t xml:space="preserve">" </w:t>
      </w:r>
      <w:r w:rsidR="009609EC" w:rsidRPr="009609EC">
        <w:rPr>
          <w:rFonts w:ascii="Times New Roman" w:eastAsia="Times New Roman" w:hAnsi="Times New Roman" w:cs="Traditional Arabic" w:hint="eastAsia"/>
          <w:sz w:val="36"/>
          <w:szCs w:val="36"/>
          <w:rtl/>
          <w:lang w:bidi="ar-MA"/>
        </w:rPr>
        <w:t>الإتيان</w:t>
      </w:r>
      <w:r w:rsidR="009609EC" w:rsidRPr="009609EC">
        <w:rPr>
          <w:rFonts w:ascii="Times New Roman" w:eastAsia="Times New Roman" w:hAnsi="Times New Roman" w:cs="Traditional Arabic"/>
          <w:sz w:val="36"/>
          <w:szCs w:val="36"/>
          <w:rtl/>
          <w:lang w:bidi="ar-MA"/>
        </w:rPr>
        <w:t xml:space="preserve"> : </w:t>
      </w:r>
      <w:r w:rsidR="009609EC" w:rsidRPr="009609EC">
        <w:rPr>
          <w:rFonts w:ascii="Times New Roman" w:eastAsia="Times New Roman" w:hAnsi="Times New Roman" w:cs="Traditional Arabic" w:hint="eastAsia"/>
          <w:sz w:val="36"/>
          <w:szCs w:val="36"/>
          <w:rtl/>
          <w:lang w:bidi="ar-MA"/>
        </w:rPr>
        <w:t>مجيء</w:t>
      </w:r>
      <w:r w:rsidR="009609EC" w:rsidRPr="009609EC">
        <w:rPr>
          <w:rFonts w:ascii="Times New Roman" w:eastAsia="Times New Roman" w:hAnsi="Times New Roman" w:cs="Traditional Arabic"/>
          <w:sz w:val="36"/>
          <w:szCs w:val="36"/>
          <w:rtl/>
          <w:lang w:bidi="ar-MA"/>
        </w:rPr>
        <w:t xml:space="preserve"> </w:t>
      </w:r>
      <w:r w:rsidR="009609EC" w:rsidRPr="009609EC">
        <w:rPr>
          <w:rFonts w:ascii="Times New Roman" w:eastAsia="Times New Roman" w:hAnsi="Times New Roman" w:cs="Traditional Arabic" w:hint="eastAsia"/>
          <w:sz w:val="36"/>
          <w:szCs w:val="36"/>
          <w:rtl/>
          <w:lang w:bidi="ar-MA"/>
        </w:rPr>
        <w:t>بسهولة</w:t>
      </w:r>
      <w:r w:rsidR="009609EC" w:rsidRPr="009609EC">
        <w:rPr>
          <w:rFonts w:ascii="Times New Roman" w:eastAsia="Times New Roman" w:hAnsi="Times New Roman" w:cs="Traditional Arabic"/>
          <w:sz w:val="36"/>
          <w:szCs w:val="36"/>
          <w:rtl/>
          <w:lang w:bidi="ar-MA"/>
        </w:rPr>
        <w:t xml:space="preserve"> </w:t>
      </w:r>
      <w:r w:rsidR="00946EFE">
        <w:rPr>
          <w:rFonts w:ascii="Times New Roman" w:eastAsia="Times New Roman" w:hAnsi="Times New Roman" w:cs="Traditional Arabic" w:hint="cs"/>
          <w:sz w:val="36"/>
          <w:szCs w:val="36"/>
          <w:rtl/>
          <w:lang w:bidi="ar-MA"/>
        </w:rPr>
        <w:t>...</w:t>
      </w:r>
      <w:r w:rsidR="009609EC" w:rsidRPr="009609EC">
        <w:rPr>
          <w:rFonts w:ascii="Times New Roman" w:eastAsia="Times New Roman" w:hAnsi="Times New Roman" w:cs="Traditional Arabic" w:hint="eastAsia"/>
          <w:sz w:val="36"/>
          <w:szCs w:val="36"/>
          <w:rtl/>
          <w:lang w:bidi="ar-MA"/>
        </w:rPr>
        <w:t>والإتيان</w:t>
      </w:r>
      <w:r w:rsidR="009609EC" w:rsidRPr="009609EC">
        <w:rPr>
          <w:rFonts w:ascii="Times New Roman" w:eastAsia="Times New Roman" w:hAnsi="Times New Roman" w:cs="Traditional Arabic"/>
          <w:sz w:val="36"/>
          <w:szCs w:val="36"/>
          <w:rtl/>
          <w:lang w:bidi="ar-MA"/>
        </w:rPr>
        <w:t xml:space="preserve"> </w:t>
      </w:r>
      <w:r w:rsidR="009609EC" w:rsidRPr="009609EC">
        <w:rPr>
          <w:rFonts w:ascii="Times New Roman" w:eastAsia="Times New Roman" w:hAnsi="Times New Roman" w:cs="Traditional Arabic" w:hint="eastAsia"/>
          <w:sz w:val="36"/>
          <w:szCs w:val="36"/>
          <w:rtl/>
          <w:lang w:bidi="ar-MA"/>
        </w:rPr>
        <w:t>يقال</w:t>
      </w:r>
      <w:r w:rsidR="009609EC" w:rsidRPr="009609EC">
        <w:rPr>
          <w:rFonts w:ascii="Times New Roman" w:eastAsia="Times New Roman" w:hAnsi="Times New Roman" w:cs="Traditional Arabic"/>
          <w:sz w:val="36"/>
          <w:szCs w:val="36"/>
          <w:rtl/>
          <w:lang w:bidi="ar-MA"/>
        </w:rPr>
        <w:t xml:space="preserve"> </w:t>
      </w:r>
      <w:r w:rsidR="009609EC" w:rsidRPr="009609EC">
        <w:rPr>
          <w:rFonts w:ascii="Times New Roman" w:eastAsia="Times New Roman" w:hAnsi="Times New Roman" w:cs="Traditional Arabic" w:hint="eastAsia"/>
          <w:sz w:val="36"/>
          <w:szCs w:val="36"/>
          <w:rtl/>
          <w:lang w:bidi="ar-MA"/>
        </w:rPr>
        <w:t>للمجيء</w:t>
      </w:r>
      <w:r w:rsidR="009609EC" w:rsidRPr="009609EC">
        <w:rPr>
          <w:rFonts w:ascii="Times New Roman" w:eastAsia="Times New Roman" w:hAnsi="Times New Roman" w:cs="Traditional Arabic"/>
          <w:sz w:val="36"/>
          <w:szCs w:val="36"/>
          <w:rtl/>
          <w:lang w:bidi="ar-MA"/>
        </w:rPr>
        <w:t xml:space="preserve"> </w:t>
      </w:r>
      <w:r w:rsidR="009609EC" w:rsidRPr="009609EC">
        <w:rPr>
          <w:rFonts w:ascii="Times New Roman" w:eastAsia="Times New Roman" w:hAnsi="Times New Roman" w:cs="Traditional Arabic" w:hint="eastAsia"/>
          <w:sz w:val="36"/>
          <w:szCs w:val="36"/>
          <w:rtl/>
          <w:lang w:bidi="ar-MA"/>
        </w:rPr>
        <w:t>بالذات</w:t>
      </w:r>
      <w:r w:rsidR="009609EC" w:rsidRPr="009609EC">
        <w:rPr>
          <w:rFonts w:ascii="Times New Roman" w:eastAsia="Times New Roman" w:hAnsi="Times New Roman" w:cs="Traditional Arabic"/>
          <w:sz w:val="36"/>
          <w:szCs w:val="36"/>
          <w:rtl/>
          <w:lang w:bidi="ar-MA"/>
        </w:rPr>
        <w:t xml:space="preserve"> </w:t>
      </w:r>
      <w:r w:rsidR="009609EC" w:rsidRPr="009609EC">
        <w:rPr>
          <w:rFonts w:ascii="Times New Roman" w:eastAsia="Times New Roman" w:hAnsi="Times New Roman" w:cs="Traditional Arabic" w:hint="eastAsia"/>
          <w:sz w:val="36"/>
          <w:szCs w:val="36"/>
          <w:rtl/>
          <w:lang w:bidi="ar-MA"/>
        </w:rPr>
        <w:t>وبالأمر</w:t>
      </w:r>
      <w:r w:rsidR="009609EC" w:rsidRPr="009609EC">
        <w:rPr>
          <w:rFonts w:ascii="Times New Roman" w:eastAsia="Times New Roman" w:hAnsi="Times New Roman" w:cs="Traditional Arabic"/>
          <w:sz w:val="36"/>
          <w:szCs w:val="36"/>
          <w:rtl/>
          <w:lang w:bidi="ar-MA"/>
        </w:rPr>
        <w:t xml:space="preserve"> </w:t>
      </w:r>
      <w:r w:rsidR="009609EC" w:rsidRPr="009609EC">
        <w:rPr>
          <w:rFonts w:ascii="Times New Roman" w:eastAsia="Times New Roman" w:hAnsi="Times New Roman" w:cs="Traditional Arabic" w:hint="eastAsia"/>
          <w:sz w:val="36"/>
          <w:szCs w:val="36"/>
          <w:rtl/>
          <w:lang w:bidi="ar-MA"/>
        </w:rPr>
        <w:t>وبالتدبير</w:t>
      </w:r>
      <w:r w:rsidR="009609EC" w:rsidRPr="009609EC">
        <w:rPr>
          <w:rFonts w:ascii="Times New Roman" w:eastAsia="Times New Roman" w:hAnsi="Times New Roman" w:cs="Traditional Arabic"/>
          <w:sz w:val="36"/>
          <w:szCs w:val="36"/>
          <w:rtl/>
          <w:lang w:bidi="ar-MA"/>
        </w:rPr>
        <w:t xml:space="preserve"> </w:t>
      </w:r>
      <w:r w:rsidR="009609EC" w:rsidRPr="009609EC">
        <w:rPr>
          <w:rFonts w:ascii="Times New Roman" w:eastAsia="Times New Roman" w:hAnsi="Times New Roman" w:cs="Traditional Arabic" w:hint="eastAsia"/>
          <w:sz w:val="36"/>
          <w:szCs w:val="36"/>
          <w:rtl/>
          <w:lang w:bidi="ar-MA"/>
        </w:rPr>
        <w:t>،</w:t>
      </w:r>
      <w:r w:rsidR="009609EC" w:rsidRPr="009609EC">
        <w:rPr>
          <w:rFonts w:ascii="Times New Roman" w:eastAsia="Times New Roman" w:hAnsi="Times New Roman" w:cs="Traditional Arabic"/>
          <w:sz w:val="36"/>
          <w:szCs w:val="36"/>
          <w:rtl/>
          <w:lang w:bidi="ar-MA"/>
        </w:rPr>
        <w:t xml:space="preserve"> </w:t>
      </w:r>
      <w:r w:rsidR="009609EC" w:rsidRPr="009609EC">
        <w:rPr>
          <w:rFonts w:ascii="Times New Roman" w:eastAsia="Times New Roman" w:hAnsi="Times New Roman" w:cs="Traditional Arabic" w:hint="eastAsia"/>
          <w:sz w:val="36"/>
          <w:szCs w:val="36"/>
          <w:rtl/>
          <w:lang w:bidi="ar-MA"/>
        </w:rPr>
        <w:t>ويقال</w:t>
      </w:r>
      <w:r w:rsidR="009609EC" w:rsidRPr="009609EC">
        <w:rPr>
          <w:rFonts w:ascii="Times New Roman" w:eastAsia="Times New Roman" w:hAnsi="Times New Roman" w:cs="Traditional Arabic"/>
          <w:sz w:val="36"/>
          <w:szCs w:val="36"/>
          <w:rtl/>
          <w:lang w:bidi="ar-MA"/>
        </w:rPr>
        <w:t xml:space="preserve"> </w:t>
      </w:r>
      <w:r w:rsidR="009609EC" w:rsidRPr="009609EC">
        <w:rPr>
          <w:rFonts w:ascii="Times New Roman" w:eastAsia="Times New Roman" w:hAnsi="Times New Roman" w:cs="Traditional Arabic" w:hint="eastAsia"/>
          <w:sz w:val="36"/>
          <w:szCs w:val="36"/>
          <w:rtl/>
          <w:lang w:bidi="ar-MA"/>
        </w:rPr>
        <w:t>في</w:t>
      </w:r>
      <w:r w:rsidR="009609EC" w:rsidRPr="009609EC">
        <w:rPr>
          <w:rFonts w:ascii="Times New Roman" w:eastAsia="Times New Roman" w:hAnsi="Times New Roman" w:cs="Traditional Arabic"/>
          <w:sz w:val="36"/>
          <w:szCs w:val="36"/>
          <w:rtl/>
          <w:lang w:bidi="ar-MA"/>
        </w:rPr>
        <w:t xml:space="preserve"> </w:t>
      </w:r>
      <w:r w:rsidR="009609EC" w:rsidRPr="009609EC">
        <w:rPr>
          <w:rFonts w:ascii="Times New Roman" w:eastAsia="Times New Roman" w:hAnsi="Times New Roman" w:cs="Traditional Arabic" w:hint="eastAsia"/>
          <w:sz w:val="36"/>
          <w:szCs w:val="36"/>
          <w:rtl/>
          <w:lang w:bidi="ar-MA"/>
        </w:rPr>
        <w:t>الخير</w:t>
      </w:r>
      <w:r w:rsidR="009609EC" w:rsidRPr="009609EC">
        <w:rPr>
          <w:rFonts w:ascii="Times New Roman" w:eastAsia="Times New Roman" w:hAnsi="Times New Roman" w:cs="Traditional Arabic"/>
          <w:sz w:val="36"/>
          <w:szCs w:val="36"/>
          <w:rtl/>
          <w:lang w:bidi="ar-MA"/>
        </w:rPr>
        <w:t xml:space="preserve"> </w:t>
      </w:r>
      <w:r w:rsidR="009609EC" w:rsidRPr="009609EC">
        <w:rPr>
          <w:rFonts w:ascii="Times New Roman" w:eastAsia="Times New Roman" w:hAnsi="Times New Roman" w:cs="Traditional Arabic" w:hint="eastAsia"/>
          <w:sz w:val="36"/>
          <w:szCs w:val="36"/>
          <w:rtl/>
          <w:lang w:bidi="ar-MA"/>
        </w:rPr>
        <w:t>وفي</w:t>
      </w:r>
      <w:r w:rsidR="009609EC" w:rsidRPr="009609EC">
        <w:rPr>
          <w:rFonts w:ascii="Times New Roman" w:eastAsia="Times New Roman" w:hAnsi="Times New Roman" w:cs="Traditional Arabic"/>
          <w:sz w:val="36"/>
          <w:szCs w:val="36"/>
          <w:rtl/>
          <w:lang w:bidi="ar-MA"/>
        </w:rPr>
        <w:t xml:space="preserve"> </w:t>
      </w:r>
      <w:r w:rsidR="009609EC" w:rsidRPr="009609EC">
        <w:rPr>
          <w:rFonts w:ascii="Times New Roman" w:eastAsia="Times New Roman" w:hAnsi="Times New Roman" w:cs="Traditional Arabic" w:hint="eastAsia"/>
          <w:sz w:val="36"/>
          <w:szCs w:val="36"/>
          <w:rtl/>
          <w:lang w:bidi="ar-MA"/>
        </w:rPr>
        <w:t>الشر</w:t>
      </w:r>
      <w:r w:rsidR="009609EC" w:rsidRPr="009609EC">
        <w:rPr>
          <w:rFonts w:ascii="Times New Roman" w:eastAsia="Times New Roman" w:hAnsi="Times New Roman" w:cs="Traditional Arabic"/>
          <w:sz w:val="36"/>
          <w:szCs w:val="36"/>
          <w:rtl/>
          <w:lang w:bidi="ar-MA"/>
        </w:rPr>
        <w:t xml:space="preserve"> </w:t>
      </w:r>
      <w:r w:rsidR="009609EC" w:rsidRPr="009609EC">
        <w:rPr>
          <w:rFonts w:ascii="Times New Roman" w:eastAsia="Times New Roman" w:hAnsi="Times New Roman" w:cs="Traditional Arabic" w:hint="eastAsia"/>
          <w:sz w:val="36"/>
          <w:szCs w:val="36"/>
          <w:rtl/>
          <w:lang w:bidi="ar-MA"/>
        </w:rPr>
        <w:t>وفي</w:t>
      </w:r>
      <w:r w:rsidR="009609EC" w:rsidRPr="009609EC">
        <w:rPr>
          <w:rFonts w:ascii="Times New Roman" w:eastAsia="Times New Roman" w:hAnsi="Times New Roman" w:cs="Traditional Arabic"/>
          <w:sz w:val="36"/>
          <w:szCs w:val="36"/>
          <w:rtl/>
          <w:lang w:bidi="ar-MA"/>
        </w:rPr>
        <w:t xml:space="preserve"> </w:t>
      </w:r>
      <w:r w:rsidR="009609EC" w:rsidRPr="009609EC">
        <w:rPr>
          <w:rFonts w:ascii="Times New Roman" w:eastAsia="Times New Roman" w:hAnsi="Times New Roman" w:cs="Traditional Arabic" w:hint="eastAsia"/>
          <w:sz w:val="36"/>
          <w:szCs w:val="36"/>
          <w:rtl/>
          <w:lang w:bidi="ar-MA"/>
        </w:rPr>
        <w:t>الأعيان</w:t>
      </w:r>
      <w:r w:rsidR="009609EC" w:rsidRPr="009609EC">
        <w:rPr>
          <w:rFonts w:ascii="Times New Roman" w:eastAsia="Times New Roman" w:hAnsi="Times New Roman" w:cs="Traditional Arabic"/>
          <w:sz w:val="36"/>
          <w:szCs w:val="36"/>
          <w:rtl/>
          <w:lang w:bidi="ar-MA"/>
        </w:rPr>
        <w:t xml:space="preserve"> </w:t>
      </w:r>
      <w:r w:rsidR="009609EC" w:rsidRPr="009609EC">
        <w:rPr>
          <w:rFonts w:ascii="Times New Roman" w:eastAsia="Times New Roman" w:hAnsi="Times New Roman" w:cs="Traditional Arabic" w:hint="eastAsia"/>
          <w:sz w:val="36"/>
          <w:szCs w:val="36"/>
          <w:rtl/>
          <w:lang w:bidi="ar-MA"/>
        </w:rPr>
        <w:t>والأعراض</w:t>
      </w:r>
      <w:r w:rsidR="009609EC" w:rsidRPr="009609EC">
        <w:rPr>
          <w:rFonts w:ascii="Times New Roman" w:eastAsia="Times New Roman" w:hAnsi="Times New Roman" w:cs="Traditional Arabic"/>
          <w:sz w:val="36"/>
          <w:szCs w:val="36"/>
          <w:rtl/>
          <w:lang w:bidi="ar-MA"/>
        </w:rPr>
        <w:t xml:space="preserve"> </w:t>
      </w:r>
      <w:r w:rsidR="009609EC" w:rsidRPr="009609EC">
        <w:rPr>
          <w:rFonts w:ascii="Times New Roman" w:eastAsia="Times New Roman" w:hAnsi="Times New Roman" w:cs="Traditional Arabic" w:hint="eastAsia"/>
          <w:sz w:val="36"/>
          <w:szCs w:val="36"/>
          <w:rtl/>
          <w:lang w:bidi="ar-MA"/>
        </w:rPr>
        <w:t>،</w:t>
      </w:r>
      <w:r w:rsidR="009609EC" w:rsidRPr="009609EC">
        <w:rPr>
          <w:rFonts w:ascii="Times New Roman" w:eastAsia="Times New Roman" w:hAnsi="Times New Roman" w:cs="Traditional Arabic"/>
          <w:sz w:val="36"/>
          <w:szCs w:val="36"/>
          <w:rtl/>
          <w:lang w:bidi="ar-MA"/>
        </w:rPr>
        <w:t xml:space="preserve"> </w:t>
      </w:r>
      <w:r w:rsidR="009609EC" w:rsidRPr="009609EC">
        <w:rPr>
          <w:rFonts w:ascii="Times New Roman" w:eastAsia="Times New Roman" w:hAnsi="Times New Roman" w:cs="Traditional Arabic" w:hint="eastAsia"/>
          <w:sz w:val="36"/>
          <w:szCs w:val="36"/>
          <w:rtl/>
          <w:lang w:bidi="ar-MA"/>
        </w:rPr>
        <w:t>نحو</w:t>
      </w:r>
      <w:r w:rsidR="009609EC" w:rsidRPr="009609EC">
        <w:rPr>
          <w:rFonts w:ascii="Times New Roman" w:eastAsia="Times New Roman" w:hAnsi="Times New Roman" w:cs="Traditional Arabic"/>
          <w:sz w:val="36"/>
          <w:szCs w:val="36"/>
          <w:rtl/>
          <w:lang w:bidi="ar-MA"/>
        </w:rPr>
        <w:t xml:space="preserve"> </w:t>
      </w:r>
      <w:r w:rsidR="009609EC" w:rsidRPr="009609EC">
        <w:rPr>
          <w:rFonts w:ascii="Times New Roman" w:eastAsia="Times New Roman" w:hAnsi="Times New Roman" w:cs="Traditional Arabic" w:hint="eastAsia"/>
          <w:sz w:val="36"/>
          <w:szCs w:val="36"/>
          <w:rtl/>
          <w:lang w:bidi="ar-MA"/>
        </w:rPr>
        <w:t>قوله</w:t>
      </w:r>
      <w:r w:rsidR="009609EC" w:rsidRPr="009609EC">
        <w:rPr>
          <w:rFonts w:ascii="Times New Roman" w:eastAsia="Times New Roman" w:hAnsi="Times New Roman" w:cs="Traditional Arabic"/>
          <w:sz w:val="36"/>
          <w:szCs w:val="36"/>
          <w:rtl/>
          <w:lang w:bidi="ar-MA"/>
        </w:rPr>
        <w:t xml:space="preserve"> </w:t>
      </w:r>
      <w:r w:rsidR="009609EC" w:rsidRPr="009609EC">
        <w:rPr>
          <w:rFonts w:ascii="Times New Roman" w:eastAsia="Times New Roman" w:hAnsi="Times New Roman" w:cs="Traditional Arabic" w:hint="eastAsia"/>
          <w:sz w:val="36"/>
          <w:szCs w:val="36"/>
          <w:rtl/>
          <w:lang w:bidi="ar-MA"/>
        </w:rPr>
        <w:t>تعالى</w:t>
      </w:r>
      <w:r w:rsidR="009609EC" w:rsidRPr="009609EC">
        <w:rPr>
          <w:rFonts w:ascii="Times New Roman" w:eastAsia="Times New Roman" w:hAnsi="Times New Roman" w:cs="Traditional Arabic"/>
          <w:sz w:val="36"/>
          <w:szCs w:val="36"/>
          <w:rtl/>
          <w:lang w:bidi="ar-MA"/>
        </w:rPr>
        <w:t xml:space="preserve"> : </w:t>
      </w:r>
      <w:r w:rsidR="00946EFE">
        <w:rPr>
          <w:rFonts w:ascii="Times New Roman" w:eastAsia="Times New Roman" w:hAnsi="Times New Roman" w:cs="Traditional Arabic" w:hint="cs"/>
          <w:sz w:val="36"/>
          <w:szCs w:val="36"/>
          <w:rtl/>
          <w:lang w:bidi="ar-MA"/>
        </w:rPr>
        <w:t>{</w:t>
      </w:r>
      <w:r w:rsidR="009609EC" w:rsidRPr="009609EC">
        <w:rPr>
          <w:rFonts w:ascii="Times New Roman" w:eastAsia="Times New Roman" w:hAnsi="Times New Roman" w:cs="Traditional Arabic" w:hint="eastAsia"/>
          <w:sz w:val="36"/>
          <w:szCs w:val="36"/>
          <w:rtl/>
          <w:lang w:bidi="ar-MA"/>
        </w:rPr>
        <w:t>إِنْ</w:t>
      </w:r>
      <w:r w:rsidR="009609EC" w:rsidRPr="009609EC">
        <w:rPr>
          <w:rFonts w:ascii="Times New Roman" w:eastAsia="Times New Roman" w:hAnsi="Times New Roman" w:cs="Traditional Arabic"/>
          <w:sz w:val="36"/>
          <w:szCs w:val="36"/>
          <w:rtl/>
          <w:lang w:bidi="ar-MA"/>
        </w:rPr>
        <w:t xml:space="preserve"> </w:t>
      </w:r>
      <w:r w:rsidR="009609EC" w:rsidRPr="009609EC">
        <w:rPr>
          <w:rFonts w:ascii="Times New Roman" w:eastAsia="Times New Roman" w:hAnsi="Times New Roman" w:cs="Traditional Arabic" w:hint="eastAsia"/>
          <w:sz w:val="36"/>
          <w:szCs w:val="36"/>
          <w:rtl/>
          <w:lang w:bidi="ar-MA"/>
        </w:rPr>
        <w:t>أَتاكُمْ</w:t>
      </w:r>
      <w:r w:rsidR="009609EC" w:rsidRPr="009609EC">
        <w:rPr>
          <w:rFonts w:ascii="Times New Roman" w:eastAsia="Times New Roman" w:hAnsi="Times New Roman" w:cs="Traditional Arabic"/>
          <w:sz w:val="36"/>
          <w:szCs w:val="36"/>
          <w:rtl/>
          <w:lang w:bidi="ar-MA"/>
        </w:rPr>
        <w:t xml:space="preserve"> </w:t>
      </w:r>
      <w:r w:rsidR="009609EC" w:rsidRPr="009609EC">
        <w:rPr>
          <w:rFonts w:ascii="Times New Roman" w:eastAsia="Times New Roman" w:hAnsi="Times New Roman" w:cs="Traditional Arabic" w:hint="eastAsia"/>
          <w:sz w:val="36"/>
          <w:szCs w:val="36"/>
          <w:rtl/>
          <w:lang w:bidi="ar-MA"/>
        </w:rPr>
        <w:t>عَذابُ</w:t>
      </w:r>
      <w:r w:rsidR="009609EC" w:rsidRPr="009609EC">
        <w:rPr>
          <w:rFonts w:ascii="Times New Roman" w:eastAsia="Times New Roman" w:hAnsi="Times New Roman" w:cs="Traditional Arabic"/>
          <w:sz w:val="36"/>
          <w:szCs w:val="36"/>
          <w:rtl/>
          <w:lang w:bidi="ar-MA"/>
        </w:rPr>
        <w:t xml:space="preserve"> </w:t>
      </w:r>
      <w:r w:rsidR="009609EC" w:rsidRPr="009609EC">
        <w:rPr>
          <w:rFonts w:ascii="Times New Roman" w:eastAsia="Times New Roman" w:hAnsi="Times New Roman" w:cs="Traditional Arabic" w:hint="eastAsia"/>
          <w:sz w:val="36"/>
          <w:szCs w:val="36"/>
          <w:rtl/>
          <w:lang w:bidi="ar-MA"/>
        </w:rPr>
        <w:t>اللَّهِ</w:t>
      </w:r>
      <w:r w:rsidR="009609EC" w:rsidRPr="009609EC">
        <w:rPr>
          <w:rFonts w:ascii="Times New Roman" w:eastAsia="Times New Roman" w:hAnsi="Times New Roman" w:cs="Traditional Arabic"/>
          <w:sz w:val="36"/>
          <w:szCs w:val="36"/>
          <w:rtl/>
          <w:lang w:bidi="ar-MA"/>
        </w:rPr>
        <w:t xml:space="preserve"> </w:t>
      </w:r>
      <w:r w:rsidR="009609EC" w:rsidRPr="009609EC">
        <w:rPr>
          <w:rFonts w:ascii="Times New Roman" w:eastAsia="Times New Roman" w:hAnsi="Times New Roman" w:cs="Traditional Arabic" w:hint="eastAsia"/>
          <w:sz w:val="36"/>
          <w:szCs w:val="36"/>
          <w:rtl/>
          <w:lang w:bidi="ar-MA"/>
        </w:rPr>
        <w:t>أَوْ</w:t>
      </w:r>
      <w:r w:rsidR="009609EC" w:rsidRPr="009609EC">
        <w:rPr>
          <w:rFonts w:ascii="Times New Roman" w:eastAsia="Times New Roman" w:hAnsi="Times New Roman" w:cs="Traditional Arabic"/>
          <w:sz w:val="36"/>
          <w:szCs w:val="36"/>
          <w:rtl/>
          <w:lang w:bidi="ar-MA"/>
        </w:rPr>
        <w:t xml:space="preserve"> </w:t>
      </w:r>
      <w:r w:rsidR="009609EC" w:rsidRPr="009609EC">
        <w:rPr>
          <w:rFonts w:ascii="Times New Roman" w:eastAsia="Times New Roman" w:hAnsi="Times New Roman" w:cs="Traditional Arabic" w:hint="eastAsia"/>
          <w:sz w:val="36"/>
          <w:szCs w:val="36"/>
          <w:rtl/>
          <w:lang w:bidi="ar-MA"/>
        </w:rPr>
        <w:t>أَتَتْكُمُ</w:t>
      </w:r>
      <w:r w:rsidR="009609EC" w:rsidRPr="009609EC">
        <w:rPr>
          <w:rFonts w:ascii="Times New Roman" w:eastAsia="Times New Roman" w:hAnsi="Times New Roman" w:cs="Traditional Arabic"/>
          <w:sz w:val="36"/>
          <w:szCs w:val="36"/>
          <w:rtl/>
          <w:lang w:bidi="ar-MA"/>
        </w:rPr>
        <w:t xml:space="preserve"> </w:t>
      </w:r>
      <w:r w:rsidR="009609EC" w:rsidRPr="009609EC">
        <w:rPr>
          <w:rFonts w:ascii="Times New Roman" w:eastAsia="Times New Roman" w:hAnsi="Times New Roman" w:cs="Traditional Arabic" w:hint="eastAsia"/>
          <w:sz w:val="36"/>
          <w:szCs w:val="36"/>
          <w:rtl/>
          <w:lang w:bidi="ar-MA"/>
        </w:rPr>
        <w:t>السَّاعَةُ</w:t>
      </w:r>
      <w:r w:rsidR="00946EFE">
        <w:rPr>
          <w:rFonts w:ascii="Times New Roman" w:eastAsia="Times New Roman" w:hAnsi="Times New Roman" w:cs="Traditional Arabic" w:hint="cs"/>
          <w:sz w:val="36"/>
          <w:szCs w:val="36"/>
          <w:rtl/>
          <w:lang w:bidi="ar-MA"/>
        </w:rPr>
        <w:t>}</w:t>
      </w:r>
      <w:r w:rsidR="009609EC" w:rsidRPr="009609EC">
        <w:rPr>
          <w:rFonts w:ascii="Times New Roman" w:eastAsia="Times New Roman" w:hAnsi="Times New Roman" w:cs="Traditional Arabic"/>
          <w:sz w:val="36"/>
          <w:szCs w:val="36"/>
          <w:rtl/>
          <w:lang w:bidi="ar-MA"/>
        </w:rPr>
        <w:t>[</w:t>
      </w:r>
      <w:r w:rsidR="009609EC" w:rsidRPr="009609EC">
        <w:rPr>
          <w:rFonts w:ascii="Times New Roman" w:eastAsia="Times New Roman" w:hAnsi="Times New Roman" w:cs="Traditional Arabic" w:hint="eastAsia"/>
          <w:sz w:val="36"/>
          <w:szCs w:val="36"/>
          <w:rtl/>
          <w:lang w:bidi="ar-MA"/>
        </w:rPr>
        <w:t>الأنعام</w:t>
      </w:r>
      <w:r w:rsidR="00946EFE">
        <w:rPr>
          <w:rFonts w:ascii="Times New Roman" w:eastAsia="Times New Roman" w:hAnsi="Times New Roman" w:cs="Traditional Arabic" w:hint="cs"/>
          <w:sz w:val="36"/>
          <w:szCs w:val="36"/>
          <w:rtl/>
          <w:lang w:bidi="ar-MA"/>
        </w:rPr>
        <w:t>:</w:t>
      </w:r>
      <w:r w:rsidR="009609EC" w:rsidRPr="009609EC">
        <w:rPr>
          <w:rFonts w:ascii="Times New Roman" w:eastAsia="Times New Roman" w:hAnsi="Times New Roman" w:cs="Traditional Arabic"/>
          <w:sz w:val="36"/>
          <w:szCs w:val="36"/>
          <w:rtl/>
          <w:lang w:bidi="ar-MA"/>
        </w:rPr>
        <w:t xml:space="preserve">40] </w:t>
      </w:r>
      <w:r w:rsidR="009609EC" w:rsidRPr="009609EC">
        <w:rPr>
          <w:rFonts w:ascii="Times New Roman" w:eastAsia="Times New Roman" w:hAnsi="Times New Roman" w:cs="Traditional Arabic" w:hint="eastAsia"/>
          <w:sz w:val="36"/>
          <w:szCs w:val="36"/>
          <w:rtl/>
          <w:lang w:bidi="ar-MA"/>
        </w:rPr>
        <w:t>،</w:t>
      </w:r>
      <w:r w:rsidR="009609EC" w:rsidRPr="009609EC">
        <w:rPr>
          <w:rFonts w:ascii="Times New Roman" w:eastAsia="Times New Roman" w:hAnsi="Times New Roman" w:cs="Traditional Arabic"/>
          <w:sz w:val="36"/>
          <w:szCs w:val="36"/>
          <w:rtl/>
          <w:lang w:bidi="ar-MA"/>
        </w:rPr>
        <w:t xml:space="preserve"> </w:t>
      </w:r>
      <w:r w:rsidR="009609EC" w:rsidRPr="009609EC">
        <w:rPr>
          <w:rFonts w:ascii="Times New Roman" w:eastAsia="Times New Roman" w:hAnsi="Times New Roman" w:cs="Traditional Arabic" w:hint="eastAsia"/>
          <w:sz w:val="36"/>
          <w:szCs w:val="36"/>
          <w:rtl/>
          <w:lang w:bidi="ar-MA"/>
        </w:rPr>
        <w:t>وقوله</w:t>
      </w:r>
      <w:r w:rsidR="009609EC" w:rsidRPr="009609EC">
        <w:rPr>
          <w:rFonts w:ascii="Times New Roman" w:eastAsia="Times New Roman" w:hAnsi="Times New Roman" w:cs="Traditional Arabic"/>
          <w:sz w:val="36"/>
          <w:szCs w:val="36"/>
          <w:rtl/>
          <w:lang w:bidi="ar-MA"/>
        </w:rPr>
        <w:t xml:space="preserve"> </w:t>
      </w:r>
      <w:r w:rsidR="009609EC" w:rsidRPr="009609EC">
        <w:rPr>
          <w:rFonts w:ascii="Times New Roman" w:eastAsia="Times New Roman" w:hAnsi="Times New Roman" w:cs="Traditional Arabic" w:hint="eastAsia"/>
          <w:sz w:val="36"/>
          <w:szCs w:val="36"/>
          <w:rtl/>
          <w:lang w:bidi="ar-MA"/>
        </w:rPr>
        <w:t>تعالى</w:t>
      </w:r>
      <w:r w:rsidR="009609EC" w:rsidRPr="009609EC">
        <w:rPr>
          <w:rFonts w:ascii="Times New Roman" w:eastAsia="Times New Roman" w:hAnsi="Times New Roman" w:cs="Traditional Arabic"/>
          <w:sz w:val="36"/>
          <w:szCs w:val="36"/>
          <w:rtl/>
          <w:lang w:bidi="ar-MA"/>
        </w:rPr>
        <w:t xml:space="preserve"> : </w:t>
      </w:r>
      <w:r w:rsidR="00946EFE">
        <w:rPr>
          <w:rFonts w:ascii="Times New Roman" w:eastAsia="Times New Roman" w:hAnsi="Times New Roman" w:cs="Traditional Arabic" w:hint="cs"/>
          <w:sz w:val="36"/>
          <w:szCs w:val="36"/>
          <w:rtl/>
          <w:lang w:bidi="ar-MA"/>
        </w:rPr>
        <w:t>{</w:t>
      </w:r>
      <w:r w:rsidR="009609EC" w:rsidRPr="009609EC">
        <w:rPr>
          <w:rFonts w:ascii="Times New Roman" w:eastAsia="Times New Roman" w:hAnsi="Times New Roman" w:cs="Traditional Arabic" w:hint="eastAsia"/>
          <w:sz w:val="36"/>
          <w:szCs w:val="36"/>
          <w:rtl/>
          <w:lang w:bidi="ar-MA"/>
        </w:rPr>
        <w:t>أَتى</w:t>
      </w:r>
      <w:r w:rsidR="009609EC" w:rsidRPr="009609EC">
        <w:rPr>
          <w:rFonts w:ascii="Times New Roman" w:eastAsia="Times New Roman" w:hAnsi="Times New Roman" w:cs="Traditional Arabic"/>
          <w:sz w:val="36"/>
          <w:szCs w:val="36"/>
          <w:rtl/>
          <w:lang w:bidi="ar-MA"/>
        </w:rPr>
        <w:t xml:space="preserve"> </w:t>
      </w:r>
      <w:r w:rsidR="009609EC" w:rsidRPr="009609EC">
        <w:rPr>
          <w:rFonts w:ascii="Times New Roman" w:eastAsia="Times New Roman" w:hAnsi="Times New Roman" w:cs="Traditional Arabic" w:hint="eastAsia"/>
          <w:sz w:val="36"/>
          <w:szCs w:val="36"/>
          <w:rtl/>
          <w:lang w:bidi="ar-MA"/>
        </w:rPr>
        <w:t>أَمْرُ</w:t>
      </w:r>
      <w:r w:rsidR="009609EC" w:rsidRPr="009609EC">
        <w:rPr>
          <w:rFonts w:ascii="Times New Roman" w:eastAsia="Times New Roman" w:hAnsi="Times New Roman" w:cs="Traditional Arabic"/>
          <w:sz w:val="36"/>
          <w:szCs w:val="36"/>
          <w:rtl/>
          <w:lang w:bidi="ar-MA"/>
        </w:rPr>
        <w:t xml:space="preserve"> </w:t>
      </w:r>
      <w:r w:rsidR="009609EC" w:rsidRPr="009609EC">
        <w:rPr>
          <w:rFonts w:ascii="Times New Roman" w:eastAsia="Times New Roman" w:hAnsi="Times New Roman" w:cs="Traditional Arabic" w:hint="eastAsia"/>
          <w:sz w:val="36"/>
          <w:szCs w:val="36"/>
          <w:rtl/>
          <w:lang w:bidi="ar-MA"/>
        </w:rPr>
        <w:t>اللَّهِ</w:t>
      </w:r>
      <w:r w:rsidR="00946EFE">
        <w:rPr>
          <w:rFonts w:ascii="Times New Roman" w:eastAsia="Times New Roman" w:hAnsi="Times New Roman" w:cs="Traditional Arabic" w:hint="cs"/>
          <w:sz w:val="36"/>
          <w:szCs w:val="36"/>
          <w:rtl/>
          <w:lang w:bidi="ar-MA"/>
        </w:rPr>
        <w:t>}</w:t>
      </w:r>
      <w:r w:rsidR="009609EC" w:rsidRPr="009609EC">
        <w:rPr>
          <w:rFonts w:ascii="Times New Roman" w:eastAsia="Times New Roman" w:hAnsi="Times New Roman" w:cs="Traditional Arabic"/>
          <w:sz w:val="36"/>
          <w:szCs w:val="36"/>
          <w:rtl/>
          <w:lang w:bidi="ar-MA"/>
        </w:rPr>
        <w:t>[</w:t>
      </w:r>
      <w:r w:rsidR="009609EC" w:rsidRPr="009609EC">
        <w:rPr>
          <w:rFonts w:ascii="Times New Roman" w:eastAsia="Times New Roman" w:hAnsi="Times New Roman" w:cs="Traditional Arabic" w:hint="eastAsia"/>
          <w:sz w:val="36"/>
          <w:szCs w:val="36"/>
          <w:rtl/>
          <w:lang w:bidi="ar-MA"/>
        </w:rPr>
        <w:t>النحل</w:t>
      </w:r>
      <w:r w:rsidR="00946EFE">
        <w:rPr>
          <w:rFonts w:ascii="Times New Roman" w:eastAsia="Times New Roman" w:hAnsi="Times New Roman" w:cs="Traditional Arabic" w:hint="cs"/>
          <w:sz w:val="36"/>
          <w:szCs w:val="36"/>
          <w:rtl/>
          <w:lang w:bidi="ar-MA"/>
        </w:rPr>
        <w:t>:</w:t>
      </w:r>
      <w:r w:rsidR="009609EC" w:rsidRPr="009609EC">
        <w:rPr>
          <w:rFonts w:ascii="Times New Roman" w:eastAsia="Times New Roman" w:hAnsi="Times New Roman" w:cs="Traditional Arabic"/>
          <w:sz w:val="36"/>
          <w:szCs w:val="36"/>
          <w:rtl/>
          <w:lang w:bidi="ar-MA"/>
        </w:rPr>
        <w:t xml:space="preserve">1] </w:t>
      </w:r>
      <w:r w:rsidR="009609EC" w:rsidRPr="009609EC">
        <w:rPr>
          <w:rFonts w:ascii="Times New Roman" w:eastAsia="Times New Roman" w:hAnsi="Times New Roman" w:cs="Traditional Arabic" w:hint="eastAsia"/>
          <w:sz w:val="36"/>
          <w:szCs w:val="36"/>
          <w:rtl/>
          <w:lang w:bidi="ar-MA"/>
        </w:rPr>
        <w:t>،</w:t>
      </w:r>
      <w:r w:rsidR="009609EC" w:rsidRPr="009609EC">
        <w:rPr>
          <w:rFonts w:ascii="Times New Roman" w:eastAsia="Times New Roman" w:hAnsi="Times New Roman" w:cs="Traditional Arabic"/>
          <w:sz w:val="36"/>
          <w:szCs w:val="36"/>
          <w:rtl/>
          <w:lang w:bidi="ar-MA"/>
        </w:rPr>
        <w:t xml:space="preserve"> </w:t>
      </w:r>
      <w:r w:rsidR="009609EC" w:rsidRPr="009609EC">
        <w:rPr>
          <w:rFonts w:ascii="Times New Roman" w:eastAsia="Times New Roman" w:hAnsi="Times New Roman" w:cs="Traditional Arabic" w:hint="eastAsia"/>
          <w:sz w:val="36"/>
          <w:szCs w:val="36"/>
          <w:rtl/>
          <w:lang w:bidi="ar-MA"/>
        </w:rPr>
        <w:t>وقوله</w:t>
      </w:r>
      <w:r w:rsidR="009609EC" w:rsidRPr="009609EC">
        <w:rPr>
          <w:rFonts w:ascii="Times New Roman" w:eastAsia="Times New Roman" w:hAnsi="Times New Roman" w:cs="Traditional Arabic"/>
          <w:sz w:val="36"/>
          <w:szCs w:val="36"/>
          <w:rtl/>
          <w:lang w:bidi="ar-MA"/>
        </w:rPr>
        <w:t xml:space="preserve"> : </w:t>
      </w:r>
      <w:r w:rsidR="00946EFE">
        <w:rPr>
          <w:rFonts w:ascii="Times New Roman" w:eastAsia="Times New Roman" w:hAnsi="Times New Roman" w:cs="Traditional Arabic" w:hint="cs"/>
          <w:sz w:val="36"/>
          <w:szCs w:val="36"/>
          <w:rtl/>
          <w:lang w:bidi="ar-MA"/>
        </w:rPr>
        <w:t>{</w:t>
      </w:r>
      <w:r w:rsidR="009609EC" w:rsidRPr="009609EC">
        <w:rPr>
          <w:rFonts w:ascii="Times New Roman" w:eastAsia="Times New Roman" w:hAnsi="Times New Roman" w:cs="Traditional Arabic" w:hint="eastAsia"/>
          <w:sz w:val="36"/>
          <w:szCs w:val="36"/>
          <w:rtl/>
          <w:lang w:bidi="ar-MA"/>
        </w:rPr>
        <w:t>فَأَتَى</w:t>
      </w:r>
      <w:r w:rsidR="009609EC" w:rsidRPr="009609EC">
        <w:rPr>
          <w:rFonts w:ascii="Times New Roman" w:eastAsia="Times New Roman" w:hAnsi="Times New Roman" w:cs="Traditional Arabic"/>
          <w:sz w:val="36"/>
          <w:szCs w:val="36"/>
          <w:rtl/>
          <w:lang w:bidi="ar-MA"/>
        </w:rPr>
        <w:t xml:space="preserve"> </w:t>
      </w:r>
      <w:r w:rsidR="009609EC" w:rsidRPr="009609EC">
        <w:rPr>
          <w:rFonts w:ascii="Times New Roman" w:eastAsia="Times New Roman" w:hAnsi="Times New Roman" w:cs="Traditional Arabic" w:hint="eastAsia"/>
          <w:sz w:val="36"/>
          <w:szCs w:val="36"/>
          <w:rtl/>
          <w:lang w:bidi="ar-MA"/>
        </w:rPr>
        <w:t>اللَّهُ</w:t>
      </w:r>
      <w:r w:rsidR="009609EC" w:rsidRPr="009609EC">
        <w:rPr>
          <w:rFonts w:ascii="Times New Roman" w:eastAsia="Times New Roman" w:hAnsi="Times New Roman" w:cs="Traditional Arabic"/>
          <w:sz w:val="36"/>
          <w:szCs w:val="36"/>
          <w:rtl/>
          <w:lang w:bidi="ar-MA"/>
        </w:rPr>
        <w:t xml:space="preserve"> </w:t>
      </w:r>
      <w:r w:rsidR="009609EC" w:rsidRPr="009609EC">
        <w:rPr>
          <w:rFonts w:ascii="Times New Roman" w:eastAsia="Times New Roman" w:hAnsi="Times New Roman" w:cs="Traditional Arabic" w:hint="eastAsia"/>
          <w:sz w:val="36"/>
          <w:szCs w:val="36"/>
          <w:rtl/>
          <w:lang w:bidi="ar-MA"/>
        </w:rPr>
        <w:t>بُنْيانَهُمْ</w:t>
      </w:r>
      <w:r w:rsidR="009609EC" w:rsidRPr="009609EC">
        <w:rPr>
          <w:rFonts w:ascii="Times New Roman" w:eastAsia="Times New Roman" w:hAnsi="Times New Roman" w:cs="Traditional Arabic"/>
          <w:sz w:val="36"/>
          <w:szCs w:val="36"/>
          <w:rtl/>
          <w:lang w:bidi="ar-MA"/>
        </w:rPr>
        <w:t xml:space="preserve"> </w:t>
      </w:r>
      <w:r w:rsidR="009609EC" w:rsidRPr="009609EC">
        <w:rPr>
          <w:rFonts w:ascii="Times New Roman" w:eastAsia="Times New Roman" w:hAnsi="Times New Roman" w:cs="Traditional Arabic" w:hint="eastAsia"/>
          <w:sz w:val="36"/>
          <w:szCs w:val="36"/>
          <w:rtl/>
          <w:lang w:bidi="ar-MA"/>
        </w:rPr>
        <w:t>مِنَ</w:t>
      </w:r>
      <w:r w:rsidR="009609EC" w:rsidRPr="009609EC">
        <w:rPr>
          <w:rFonts w:ascii="Times New Roman" w:eastAsia="Times New Roman" w:hAnsi="Times New Roman" w:cs="Traditional Arabic"/>
          <w:sz w:val="36"/>
          <w:szCs w:val="36"/>
          <w:rtl/>
          <w:lang w:bidi="ar-MA"/>
        </w:rPr>
        <w:t xml:space="preserve"> </w:t>
      </w:r>
      <w:r w:rsidR="009609EC" w:rsidRPr="009609EC">
        <w:rPr>
          <w:rFonts w:ascii="Times New Roman" w:eastAsia="Times New Roman" w:hAnsi="Times New Roman" w:cs="Traditional Arabic" w:hint="eastAsia"/>
          <w:sz w:val="36"/>
          <w:szCs w:val="36"/>
          <w:rtl/>
          <w:lang w:bidi="ar-MA"/>
        </w:rPr>
        <w:t>الْقَواعِدِ</w:t>
      </w:r>
      <w:r w:rsidR="00946EFE">
        <w:rPr>
          <w:rFonts w:ascii="Times New Roman" w:eastAsia="Times New Roman" w:hAnsi="Times New Roman" w:cs="Traditional Arabic" w:hint="cs"/>
          <w:sz w:val="36"/>
          <w:szCs w:val="36"/>
          <w:rtl/>
          <w:lang w:bidi="ar-MA"/>
        </w:rPr>
        <w:t>}</w:t>
      </w:r>
      <w:r w:rsidR="009609EC" w:rsidRPr="009609EC">
        <w:rPr>
          <w:rFonts w:ascii="Times New Roman" w:eastAsia="Times New Roman" w:hAnsi="Times New Roman" w:cs="Traditional Arabic"/>
          <w:sz w:val="36"/>
          <w:szCs w:val="36"/>
          <w:rtl/>
          <w:lang w:bidi="ar-MA"/>
        </w:rPr>
        <w:t>[</w:t>
      </w:r>
      <w:r w:rsidR="009609EC" w:rsidRPr="009609EC">
        <w:rPr>
          <w:rFonts w:ascii="Times New Roman" w:eastAsia="Times New Roman" w:hAnsi="Times New Roman" w:cs="Traditional Arabic" w:hint="eastAsia"/>
          <w:sz w:val="36"/>
          <w:szCs w:val="36"/>
          <w:rtl/>
          <w:lang w:bidi="ar-MA"/>
        </w:rPr>
        <w:t>النحل</w:t>
      </w:r>
      <w:r w:rsidR="00946EFE">
        <w:rPr>
          <w:rFonts w:ascii="Times New Roman" w:eastAsia="Times New Roman" w:hAnsi="Times New Roman" w:cs="Traditional Arabic" w:hint="cs"/>
          <w:sz w:val="36"/>
          <w:szCs w:val="36"/>
          <w:rtl/>
          <w:lang w:bidi="ar-MA"/>
        </w:rPr>
        <w:t>:</w:t>
      </w:r>
      <w:r w:rsidR="009609EC" w:rsidRPr="009609EC">
        <w:rPr>
          <w:rFonts w:ascii="Times New Roman" w:eastAsia="Times New Roman" w:hAnsi="Times New Roman" w:cs="Traditional Arabic"/>
          <w:sz w:val="36"/>
          <w:szCs w:val="36"/>
          <w:rtl/>
          <w:lang w:bidi="ar-MA"/>
        </w:rPr>
        <w:t xml:space="preserve">26] </w:t>
      </w:r>
      <w:r w:rsidR="009609EC" w:rsidRPr="009609EC">
        <w:rPr>
          <w:rFonts w:ascii="Times New Roman" w:eastAsia="Times New Roman" w:hAnsi="Times New Roman" w:cs="Traditional Arabic" w:hint="eastAsia"/>
          <w:sz w:val="36"/>
          <w:szCs w:val="36"/>
          <w:rtl/>
          <w:lang w:bidi="ar-MA"/>
        </w:rPr>
        <w:t>،</w:t>
      </w:r>
      <w:r w:rsidR="009609EC" w:rsidRPr="009609EC">
        <w:rPr>
          <w:rFonts w:ascii="Times New Roman" w:eastAsia="Times New Roman" w:hAnsi="Times New Roman" w:cs="Traditional Arabic"/>
          <w:sz w:val="36"/>
          <w:szCs w:val="36"/>
          <w:rtl/>
          <w:lang w:bidi="ar-MA"/>
        </w:rPr>
        <w:t xml:space="preserve"> </w:t>
      </w:r>
      <w:r w:rsidR="009609EC" w:rsidRPr="009609EC">
        <w:rPr>
          <w:rFonts w:ascii="Times New Roman" w:eastAsia="Times New Roman" w:hAnsi="Times New Roman" w:cs="Traditional Arabic" w:hint="eastAsia"/>
          <w:sz w:val="36"/>
          <w:szCs w:val="36"/>
          <w:rtl/>
          <w:lang w:bidi="ar-MA"/>
        </w:rPr>
        <w:t>أي</w:t>
      </w:r>
      <w:r w:rsidR="009609EC" w:rsidRPr="009609EC">
        <w:rPr>
          <w:rFonts w:ascii="Times New Roman" w:eastAsia="Times New Roman" w:hAnsi="Times New Roman" w:cs="Traditional Arabic"/>
          <w:sz w:val="36"/>
          <w:szCs w:val="36"/>
          <w:rtl/>
          <w:lang w:bidi="ar-MA"/>
        </w:rPr>
        <w:t xml:space="preserve"> : </w:t>
      </w:r>
      <w:r w:rsidR="009609EC" w:rsidRPr="009609EC">
        <w:rPr>
          <w:rFonts w:ascii="Times New Roman" w:eastAsia="Times New Roman" w:hAnsi="Times New Roman" w:cs="Traditional Arabic" w:hint="eastAsia"/>
          <w:sz w:val="36"/>
          <w:szCs w:val="36"/>
          <w:rtl/>
          <w:lang w:bidi="ar-MA"/>
        </w:rPr>
        <w:t>بالأمر</w:t>
      </w:r>
      <w:r w:rsidR="009609EC" w:rsidRPr="009609EC">
        <w:rPr>
          <w:rFonts w:ascii="Times New Roman" w:eastAsia="Times New Roman" w:hAnsi="Times New Roman" w:cs="Traditional Arabic"/>
          <w:sz w:val="36"/>
          <w:szCs w:val="36"/>
          <w:rtl/>
          <w:lang w:bidi="ar-MA"/>
        </w:rPr>
        <w:t xml:space="preserve"> </w:t>
      </w:r>
      <w:r w:rsidR="009609EC" w:rsidRPr="009609EC">
        <w:rPr>
          <w:rFonts w:ascii="Times New Roman" w:eastAsia="Times New Roman" w:hAnsi="Times New Roman" w:cs="Traditional Arabic" w:hint="eastAsia"/>
          <w:sz w:val="36"/>
          <w:szCs w:val="36"/>
          <w:rtl/>
          <w:lang w:bidi="ar-MA"/>
        </w:rPr>
        <w:t>والتدبير</w:t>
      </w:r>
      <w:r w:rsidR="009609EC" w:rsidRPr="009609EC">
        <w:rPr>
          <w:rFonts w:ascii="Times New Roman" w:eastAsia="Times New Roman" w:hAnsi="Times New Roman" w:cs="Traditional Arabic"/>
          <w:sz w:val="36"/>
          <w:szCs w:val="36"/>
          <w:rtl/>
          <w:lang w:bidi="ar-MA"/>
        </w:rPr>
        <w:t xml:space="preserve"> </w:t>
      </w:r>
      <w:r w:rsidR="009609EC" w:rsidRPr="009609EC">
        <w:rPr>
          <w:rFonts w:ascii="Times New Roman" w:eastAsia="Times New Roman" w:hAnsi="Times New Roman" w:cs="Traditional Arabic" w:hint="eastAsia"/>
          <w:sz w:val="36"/>
          <w:szCs w:val="36"/>
          <w:rtl/>
          <w:lang w:bidi="ar-MA"/>
        </w:rPr>
        <w:t>،</w:t>
      </w:r>
      <w:r w:rsidR="009609EC" w:rsidRPr="009609EC">
        <w:rPr>
          <w:rFonts w:ascii="Times New Roman" w:eastAsia="Times New Roman" w:hAnsi="Times New Roman" w:cs="Traditional Arabic"/>
          <w:sz w:val="36"/>
          <w:szCs w:val="36"/>
          <w:rtl/>
          <w:lang w:bidi="ar-MA"/>
        </w:rPr>
        <w:t xml:space="preserve"> </w:t>
      </w:r>
      <w:r w:rsidR="009609EC" w:rsidRPr="009609EC">
        <w:rPr>
          <w:rFonts w:ascii="Times New Roman" w:eastAsia="Times New Roman" w:hAnsi="Times New Roman" w:cs="Traditional Arabic" w:hint="eastAsia"/>
          <w:sz w:val="36"/>
          <w:szCs w:val="36"/>
          <w:rtl/>
          <w:lang w:bidi="ar-MA"/>
        </w:rPr>
        <w:t>نحو</w:t>
      </w:r>
      <w:r w:rsidR="009609EC" w:rsidRPr="009609EC">
        <w:rPr>
          <w:rFonts w:ascii="Times New Roman" w:eastAsia="Times New Roman" w:hAnsi="Times New Roman" w:cs="Traditional Arabic"/>
          <w:sz w:val="36"/>
          <w:szCs w:val="36"/>
          <w:rtl/>
          <w:lang w:bidi="ar-MA"/>
        </w:rPr>
        <w:t xml:space="preserve"> : </w:t>
      </w:r>
      <w:r w:rsidR="00946EFE">
        <w:rPr>
          <w:rFonts w:ascii="Times New Roman" w:eastAsia="Times New Roman" w:hAnsi="Times New Roman" w:cs="Traditional Arabic" w:hint="cs"/>
          <w:sz w:val="36"/>
          <w:szCs w:val="36"/>
          <w:rtl/>
          <w:lang w:bidi="ar-MA"/>
        </w:rPr>
        <w:t>{</w:t>
      </w:r>
      <w:r w:rsidR="009609EC" w:rsidRPr="009609EC">
        <w:rPr>
          <w:rFonts w:ascii="Times New Roman" w:eastAsia="Times New Roman" w:hAnsi="Times New Roman" w:cs="Traditional Arabic" w:hint="eastAsia"/>
          <w:sz w:val="36"/>
          <w:szCs w:val="36"/>
          <w:rtl/>
          <w:lang w:bidi="ar-MA"/>
        </w:rPr>
        <w:t>وَجاءَ</w:t>
      </w:r>
      <w:r w:rsidR="009609EC" w:rsidRPr="009609EC">
        <w:rPr>
          <w:rFonts w:ascii="Times New Roman" w:eastAsia="Times New Roman" w:hAnsi="Times New Roman" w:cs="Traditional Arabic"/>
          <w:sz w:val="36"/>
          <w:szCs w:val="36"/>
          <w:rtl/>
          <w:lang w:bidi="ar-MA"/>
        </w:rPr>
        <w:t xml:space="preserve"> </w:t>
      </w:r>
      <w:r w:rsidR="009609EC" w:rsidRPr="009609EC">
        <w:rPr>
          <w:rFonts w:ascii="Times New Roman" w:eastAsia="Times New Roman" w:hAnsi="Times New Roman" w:cs="Traditional Arabic" w:hint="eastAsia"/>
          <w:sz w:val="36"/>
          <w:szCs w:val="36"/>
          <w:rtl/>
          <w:lang w:bidi="ar-MA"/>
        </w:rPr>
        <w:t>رَبُّكَ</w:t>
      </w:r>
      <w:r w:rsidR="00946EFE">
        <w:rPr>
          <w:rFonts w:ascii="Times New Roman" w:eastAsia="Times New Roman" w:hAnsi="Times New Roman" w:cs="Traditional Arabic" w:hint="cs"/>
          <w:sz w:val="36"/>
          <w:szCs w:val="36"/>
          <w:rtl/>
          <w:lang w:bidi="ar-MA"/>
        </w:rPr>
        <w:t>}</w:t>
      </w:r>
      <w:r w:rsidR="009609EC" w:rsidRPr="009609EC">
        <w:rPr>
          <w:rFonts w:ascii="Times New Roman" w:eastAsia="Times New Roman" w:hAnsi="Times New Roman" w:cs="Traditional Arabic"/>
          <w:sz w:val="36"/>
          <w:szCs w:val="36"/>
          <w:rtl/>
          <w:lang w:bidi="ar-MA"/>
        </w:rPr>
        <w:t>[</w:t>
      </w:r>
      <w:r w:rsidR="009609EC" w:rsidRPr="009609EC">
        <w:rPr>
          <w:rFonts w:ascii="Times New Roman" w:eastAsia="Times New Roman" w:hAnsi="Times New Roman" w:cs="Traditional Arabic" w:hint="eastAsia"/>
          <w:sz w:val="36"/>
          <w:szCs w:val="36"/>
          <w:rtl/>
          <w:lang w:bidi="ar-MA"/>
        </w:rPr>
        <w:t>الفجر</w:t>
      </w:r>
      <w:r w:rsidR="00946EFE">
        <w:rPr>
          <w:rFonts w:ascii="Times New Roman" w:eastAsia="Times New Roman" w:hAnsi="Times New Roman" w:cs="Traditional Arabic" w:hint="cs"/>
          <w:sz w:val="36"/>
          <w:szCs w:val="36"/>
          <w:rtl/>
          <w:lang w:bidi="ar-MA"/>
        </w:rPr>
        <w:t xml:space="preserve"> :</w:t>
      </w:r>
      <w:r w:rsidR="009609EC" w:rsidRPr="009609EC">
        <w:rPr>
          <w:rFonts w:ascii="Times New Roman" w:eastAsia="Times New Roman" w:hAnsi="Times New Roman" w:cs="Traditional Arabic"/>
          <w:sz w:val="36"/>
          <w:szCs w:val="36"/>
          <w:rtl/>
          <w:lang w:bidi="ar-MA"/>
        </w:rPr>
        <w:t>22]</w:t>
      </w:r>
      <w:r w:rsidR="00A006E6">
        <w:rPr>
          <w:rFonts w:ascii="Times New Roman" w:eastAsia="Times New Roman" w:hAnsi="Times New Roman" w:cs="Traditional Arabic" w:hint="cs"/>
          <w:sz w:val="36"/>
          <w:szCs w:val="36"/>
          <w:rtl/>
          <w:lang w:bidi="ar-MA"/>
        </w:rPr>
        <w:t>"</w:t>
      </w:r>
      <w:r w:rsidR="00F46636" w:rsidRPr="00F46636">
        <w:rPr>
          <w:rStyle w:val="FootnoteReference"/>
          <w:rFonts w:ascii="Times New Roman" w:eastAsia="Times New Roman" w:hAnsi="Times New Roman" w:cs="Traditional Arabic"/>
          <w:sz w:val="36"/>
          <w:szCs w:val="36"/>
          <w:rtl/>
          <w:lang w:bidi="ar-MA"/>
        </w:rPr>
        <w:t>(</w:t>
      </w:r>
      <w:r w:rsidR="00F46636" w:rsidRPr="00F46636">
        <w:rPr>
          <w:rStyle w:val="FootnoteReference"/>
          <w:rFonts w:ascii="Times New Roman" w:eastAsia="Times New Roman" w:hAnsi="Times New Roman" w:cs="Traditional Arabic"/>
          <w:sz w:val="36"/>
          <w:szCs w:val="36"/>
          <w:rtl/>
          <w:lang w:bidi="ar-MA"/>
        </w:rPr>
        <w:footnoteReference w:id="221"/>
      </w:r>
      <w:r w:rsidR="00F46636" w:rsidRPr="00F46636">
        <w:rPr>
          <w:rStyle w:val="FootnoteReference"/>
          <w:rFonts w:ascii="Times New Roman" w:eastAsia="Times New Roman" w:hAnsi="Times New Roman" w:cs="Traditional Arabic"/>
          <w:sz w:val="36"/>
          <w:szCs w:val="36"/>
          <w:rtl/>
          <w:lang w:bidi="ar-MA"/>
        </w:rPr>
        <w:t>)</w:t>
      </w:r>
      <w:r w:rsidR="00E80614" w:rsidRPr="00E80614">
        <w:rPr>
          <w:rFonts w:ascii="Times New Roman" w:eastAsia="Times New Roman" w:hAnsi="Times New Roman" w:cs="Traditional Arabic" w:hint="cs"/>
          <w:sz w:val="24"/>
          <w:szCs w:val="24"/>
          <w:rtl/>
          <w:lang w:bidi="ar-MA"/>
        </w:rPr>
        <w:t xml:space="preserve"> </w:t>
      </w:r>
      <w:r w:rsidR="00A006E6">
        <w:rPr>
          <w:rFonts w:ascii="Times New Roman" w:eastAsia="Times New Roman" w:hAnsi="Times New Roman" w:cs="Traditional Arabic" w:hint="cs"/>
          <w:sz w:val="36"/>
          <w:szCs w:val="36"/>
          <w:rtl/>
          <w:lang w:bidi="ar-MA"/>
        </w:rPr>
        <w:t xml:space="preserve"> ويقول في مادة </w:t>
      </w:r>
      <w:r w:rsidR="00750409">
        <w:rPr>
          <w:rFonts w:ascii="Times New Roman" w:eastAsia="Times New Roman" w:hAnsi="Times New Roman" w:cs="Traditional Arabic" w:hint="cs"/>
          <w:sz w:val="36"/>
          <w:szCs w:val="36"/>
          <w:rtl/>
          <w:lang w:bidi="ar-MA"/>
        </w:rPr>
        <w:t>(</w:t>
      </w:r>
      <w:r w:rsidR="00A006E6">
        <w:rPr>
          <w:rFonts w:ascii="Times New Roman" w:eastAsia="Times New Roman" w:hAnsi="Times New Roman" w:cs="Traditional Arabic" w:hint="cs"/>
          <w:sz w:val="36"/>
          <w:szCs w:val="36"/>
          <w:rtl/>
          <w:lang w:bidi="ar-MA"/>
        </w:rPr>
        <w:t xml:space="preserve">جاء) : " </w:t>
      </w:r>
      <w:r w:rsidR="00946EFE" w:rsidRPr="00946EFE">
        <w:rPr>
          <w:rFonts w:ascii="Times New Roman" w:eastAsia="Times New Roman" w:hAnsi="Times New Roman" w:cs="Traditional Arabic" w:hint="eastAsia"/>
          <w:sz w:val="36"/>
          <w:szCs w:val="36"/>
          <w:rtl/>
          <w:lang w:bidi="ar-MA"/>
        </w:rPr>
        <w:t>جاء</w:t>
      </w:r>
      <w:r w:rsidR="00946EFE" w:rsidRPr="00946EFE">
        <w:rPr>
          <w:rFonts w:ascii="Times New Roman" w:eastAsia="Times New Roman" w:hAnsi="Times New Roman" w:cs="Traditional Arabic"/>
          <w:sz w:val="36"/>
          <w:szCs w:val="36"/>
          <w:rtl/>
          <w:lang w:bidi="ar-MA"/>
        </w:rPr>
        <w:t xml:space="preserve"> </w:t>
      </w:r>
      <w:r w:rsidR="00946EFE" w:rsidRPr="00946EFE">
        <w:rPr>
          <w:rFonts w:ascii="Times New Roman" w:eastAsia="Times New Roman" w:hAnsi="Times New Roman" w:cs="Traditional Arabic" w:hint="eastAsia"/>
          <w:sz w:val="36"/>
          <w:szCs w:val="36"/>
          <w:rtl/>
          <w:lang w:bidi="ar-MA"/>
        </w:rPr>
        <w:t>يجيء</w:t>
      </w:r>
      <w:r w:rsidR="00946EFE" w:rsidRPr="00946EFE">
        <w:rPr>
          <w:rFonts w:ascii="Times New Roman" w:eastAsia="Times New Roman" w:hAnsi="Times New Roman" w:cs="Traditional Arabic"/>
          <w:sz w:val="36"/>
          <w:szCs w:val="36"/>
          <w:rtl/>
          <w:lang w:bidi="ar-MA"/>
        </w:rPr>
        <w:t xml:space="preserve"> </w:t>
      </w:r>
      <w:r w:rsidR="00946EFE" w:rsidRPr="00946EFE">
        <w:rPr>
          <w:rFonts w:ascii="Times New Roman" w:eastAsia="Times New Roman" w:hAnsi="Times New Roman" w:cs="Traditional Arabic" w:hint="eastAsia"/>
          <w:sz w:val="36"/>
          <w:szCs w:val="36"/>
          <w:rtl/>
          <w:lang w:bidi="ar-MA"/>
        </w:rPr>
        <w:t>ومَجِيئا</w:t>
      </w:r>
      <w:r w:rsidR="00946EFE" w:rsidRPr="00946EFE">
        <w:rPr>
          <w:rFonts w:ascii="Times New Roman" w:eastAsia="Times New Roman" w:hAnsi="Times New Roman" w:cs="Traditional Arabic"/>
          <w:sz w:val="36"/>
          <w:szCs w:val="36"/>
          <w:rtl/>
          <w:lang w:bidi="ar-MA"/>
        </w:rPr>
        <w:t xml:space="preserve"> </w:t>
      </w:r>
      <w:r w:rsidR="00946EFE" w:rsidRPr="00946EFE">
        <w:rPr>
          <w:rFonts w:ascii="Times New Roman" w:eastAsia="Times New Roman" w:hAnsi="Times New Roman" w:cs="Traditional Arabic" w:hint="eastAsia"/>
          <w:sz w:val="36"/>
          <w:szCs w:val="36"/>
          <w:rtl/>
          <w:lang w:bidi="ar-MA"/>
        </w:rPr>
        <w:t>،</w:t>
      </w:r>
      <w:r w:rsidR="00946EFE" w:rsidRPr="00946EFE">
        <w:rPr>
          <w:rFonts w:ascii="Times New Roman" w:eastAsia="Times New Roman" w:hAnsi="Times New Roman" w:cs="Traditional Arabic"/>
          <w:sz w:val="36"/>
          <w:szCs w:val="36"/>
          <w:rtl/>
          <w:lang w:bidi="ar-MA"/>
        </w:rPr>
        <w:t xml:space="preserve"> </w:t>
      </w:r>
      <w:r w:rsidR="00946EFE" w:rsidRPr="00946EFE">
        <w:rPr>
          <w:rFonts w:ascii="Times New Roman" w:eastAsia="Times New Roman" w:hAnsi="Times New Roman" w:cs="Traditional Arabic" w:hint="eastAsia"/>
          <w:sz w:val="36"/>
          <w:szCs w:val="36"/>
          <w:rtl/>
          <w:lang w:bidi="ar-MA"/>
        </w:rPr>
        <w:t>والمجيء</w:t>
      </w:r>
      <w:r w:rsidR="00946EFE" w:rsidRPr="00946EFE">
        <w:rPr>
          <w:rFonts w:ascii="Times New Roman" w:eastAsia="Times New Roman" w:hAnsi="Times New Roman" w:cs="Traditional Arabic"/>
          <w:sz w:val="36"/>
          <w:szCs w:val="36"/>
          <w:rtl/>
          <w:lang w:bidi="ar-MA"/>
        </w:rPr>
        <w:t xml:space="preserve"> </w:t>
      </w:r>
      <w:r w:rsidR="00946EFE" w:rsidRPr="00946EFE">
        <w:rPr>
          <w:rFonts w:ascii="Times New Roman" w:eastAsia="Times New Roman" w:hAnsi="Times New Roman" w:cs="Traditional Arabic" w:hint="eastAsia"/>
          <w:sz w:val="36"/>
          <w:szCs w:val="36"/>
          <w:rtl/>
          <w:lang w:bidi="ar-MA"/>
        </w:rPr>
        <w:t>كالإتيان</w:t>
      </w:r>
      <w:r w:rsidR="00946EFE" w:rsidRPr="00946EFE">
        <w:rPr>
          <w:rFonts w:ascii="Times New Roman" w:eastAsia="Times New Roman" w:hAnsi="Times New Roman" w:cs="Traditional Arabic"/>
          <w:sz w:val="36"/>
          <w:szCs w:val="36"/>
          <w:rtl/>
          <w:lang w:bidi="ar-MA"/>
        </w:rPr>
        <w:t xml:space="preserve"> </w:t>
      </w:r>
      <w:r w:rsidR="00946EFE" w:rsidRPr="00946EFE">
        <w:rPr>
          <w:rFonts w:ascii="Times New Roman" w:eastAsia="Times New Roman" w:hAnsi="Times New Roman" w:cs="Traditional Arabic" w:hint="eastAsia"/>
          <w:sz w:val="36"/>
          <w:szCs w:val="36"/>
          <w:rtl/>
          <w:lang w:bidi="ar-MA"/>
        </w:rPr>
        <w:t>،</w:t>
      </w:r>
      <w:r w:rsidR="00946EFE" w:rsidRPr="00946EFE">
        <w:rPr>
          <w:rFonts w:ascii="Times New Roman" w:eastAsia="Times New Roman" w:hAnsi="Times New Roman" w:cs="Traditional Arabic"/>
          <w:sz w:val="36"/>
          <w:szCs w:val="36"/>
          <w:rtl/>
          <w:lang w:bidi="ar-MA"/>
        </w:rPr>
        <w:t xml:space="preserve"> </w:t>
      </w:r>
      <w:r w:rsidR="00946EFE" w:rsidRPr="00946EFE">
        <w:rPr>
          <w:rFonts w:ascii="Times New Roman" w:eastAsia="Times New Roman" w:hAnsi="Times New Roman" w:cs="Traditional Arabic" w:hint="eastAsia"/>
          <w:sz w:val="36"/>
          <w:szCs w:val="36"/>
          <w:rtl/>
          <w:lang w:bidi="ar-MA"/>
        </w:rPr>
        <w:t>لكن</w:t>
      </w:r>
      <w:r w:rsidR="00946EFE" w:rsidRPr="00946EFE">
        <w:rPr>
          <w:rFonts w:ascii="Times New Roman" w:eastAsia="Times New Roman" w:hAnsi="Times New Roman" w:cs="Traditional Arabic"/>
          <w:sz w:val="36"/>
          <w:szCs w:val="36"/>
          <w:rtl/>
          <w:lang w:bidi="ar-MA"/>
        </w:rPr>
        <w:t xml:space="preserve"> </w:t>
      </w:r>
      <w:r w:rsidR="00946EFE" w:rsidRPr="00946EFE">
        <w:rPr>
          <w:rFonts w:ascii="Times New Roman" w:eastAsia="Times New Roman" w:hAnsi="Times New Roman" w:cs="Traditional Arabic" w:hint="eastAsia"/>
          <w:sz w:val="36"/>
          <w:szCs w:val="36"/>
          <w:rtl/>
          <w:lang w:bidi="ar-MA"/>
        </w:rPr>
        <w:t>المجيء</w:t>
      </w:r>
      <w:r w:rsidR="00946EFE" w:rsidRPr="00946EFE">
        <w:rPr>
          <w:rFonts w:ascii="Times New Roman" w:eastAsia="Times New Roman" w:hAnsi="Times New Roman" w:cs="Traditional Arabic"/>
          <w:sz w:val="36"/>
          <w:szCs w:val="36"/>
          <w:rtl/>
          <w:lang w:bidi="ar-MA"/>
        </w:rPr>
        <w:t xml:space="preserve"> </w:t>
      </w:r>
      <w:r w:rsidR="00946EFE" w:rsidRPr="00946EFE">
        <w:rPr>
          <w:rFonts w:ascii="Times New Roman" w:eastAsia="Times New Roman" w:hAnsi="Times New Roman" w:cs="Traditional Arabic" w:hint="eastAsia"/>
          <w:sz w:val="36"/>
          <w:szCs w:val="36"/>
          <w:rtl/>
          <w:lang w:bidi="ar-MA"/>
        </w:rPr>
        <w:t>أعمّ</w:t>
      </w:r>
      <w:r w:rsidR="00946EFE" w:rsidRPr="00946EFE">
        <w:rPr>
          <w:rFonts w:ascii="Times New Roman" w:eastAsia="Times New Roman" w:hAnsi="Times New Roman" w:cs="Traditional Arabic"/>
          <w:sz w:val="36"/>
          <w:szCs w:val="36"/>
          <w:rtl/>
          <w:lang w:bidi="ar-MA"/>
        </w:rPr>
        <w:t xml:space="preserve"> </w:t>
      </w:r>
      <w:r w:rsidR="00946EFE" w:rsidRPr="00946EFE">
        <w:rPr>
          <w:rFonts w:ascii="Times New Roman" w:eastAsia="Times New Roman" w:hAnsi="Times New Roman" w:cs="Traditional Arabic" w:hint="eastAsia"/>
          <w:sz w:val="36"/>
          <w:szCs w:val="36"/>
          <w:rtl/>
          <w:lang w:bidi="ar-MA"/>
        </w:rPr>
        <w:t>،</w:t>
      </w:r>
      <w:r w:rsidR="00946EFE" w:rsidRPr="00946EFE">
        <w:rPr>
          <w:rFonts w:ascii="Times New Roman" w:eastAsia="Times New Roman" w:hAnsi="Times New Roman" w:cs="Traditional Arabic"/>
          <w:sz w:val="36"/>
          <w:szCs w:val="36"/>
          <w:rtl/>
          <w:lang w:bidi="ar-MA"/>
        </w:rPr>
        <w:t xml:space="preserve"> </w:t>
      </w:r>
      <w:r w:rsidR="00946EFE" w:rsidRPr="00946EFE">
        <w:rPr>
          <w:rFonts w:ascii="Times New Roman" w:eastAsia="Times New Roman" w:hAnsi="Times New Roman" w:cs="Traditional Arabic" w:hint="eastAsia"/>
          <w:sz w:val="36"/>
          <w:szCs w:val="36"/>
          <w:rtl/>
          <w:lang w:bidi="ar-MA"/>
        </w:rPr>
        <w:t>لأنّ</w:t>
      </w:r>
      <w:r w:rsidR="00946EFE" w:rsidRPr="00946EFE">
        <w:rPr>
          <w:rFonts w:ascii="Times New Roman" w:eastAsia="Times New Roman" w:hAnsi="Times New Roman" w:cs="Traditional Arabic"/>
          <w:sz w:val="36"/>
          <w:szCs w:val="36"/>
          <w:rtl/>
          <w:lang w:bidi="ar-MA"/>
        </w:rPr>
        <w:t xml:space="preserve"> </w:t>
      </w:r>
      <w:r w:rsidR="00946EFE" w:rsidRPr="00946EFE">
        <w:rPr>
          <w:rFonts w:ascii="Times New Roman" w:eastAsia="Times New Roman" w:hAnsi="Times New Roman" w:cs="Traditional Arabic" w:hint="eastAsia"/>
          <w:sz w:val="36"/>
          <w:szCs w:val="36"/>
          <w:rtl/>
          <w:lang w:bidi="ar-MA"/>
        </w:rPr>
        <w:t>الإتيان</w:t>
      </w:r>
      <w:r w:rsidR="00946EFE" w:rsidRPr="00946EFE">
        <w:rPr>
          <w:rFonts w:ascii="Times New Roman" w:eastAsia="Times New Roman" w:hAnsi="Times New Roman" w:cs="Traditional Arabic"/>
          <w:sz w:val="36"/>
          <w:szCs w:val="36"/>
          <w:rtl/>
          <w:lang w:bidi="ar-MA"/>
        </w:rPr>
        <w:t xml:space="preserve"> </w:t>
      </w:r>
      <w:r w:rsidR="00946EFE" w:rsidRPr="00946EFE">
        <w:rPr>
          <w:rFonts w:ascii="Times New Roman" w:eastAsia="Times New Roman" w:hAnsi="Times New Roman" w:cs="Traditional Arabic" w:hint="eastAsia"/>
          <w:sz w:val="36"/>
          <w:szCs w:val="36"/>
          <w:rtl/>
          <w:lang w:bidi="ar-MA"/>
        </w:rPr>
        <w:t>مجيء</w:t>
      </w:r>
      <w:r w:rsidR="00946EFE" w:rsidRPr="00946EFE">
        <w:rPr>
          <w:rFonts w:ascii="Times New Roman" w:eastAsia="Times New Roman" w:hAnsi="Times New Roman" w:cs="Traditional Arabic"/>
          <w:sz w:val="36"/>
          <w:szCs w:val="36"/>
          <w:rtl/>
          <w:lang w:bidi="ar-MA"/>
        </w:rPr>
        <w:t xml:space="preserve"> </w:t>
      </w:r>
      <w:r w:rsidR="00946EFE" w:rsidRPr="00946EFE">
        <w:rPr>
          <w:rFonts w:ascii="Times New Roman" w:eastAsia="Times New Roman" w:hAnsi="Times New Roman" w:cs="Traditional Arabic" w:hint="eastAsia"/>
          <w:sz w:val="36"/>
          <w:szCs w:val="36"/>
          <w:rtl/>
          <w:lang w:bidi="ar-MA"/>
        </w:rPr>
        <w:t>بسهولة</w:t>
      </w:r>
      <w:r w:rsidR="00946EFE" w:rsidRPr="00946EFE">
        <w:rPr>
          <w:rFonts w:ascii="Times New Roman" w:eastAsia="Times New Roman" w:hAnsi="Times New Roman" w:cs="Traditional Arabic"/>
          <w:sz w:val="36"/>
          <w:szCs w:val="36"/>
          <w:rtl/>
          <w:lang w:bidi="ar-MA"/>
        </w:rPr>
        <w:t xml:space="preserve"> </w:t>
      </w:r>
      <w:r w:rsidR="00946EFE" w:rsidRPr="00946EFE">
        <w:rPr>
          <w:rFonts w:ascii="Times New Roman" w:eastAsia="Times New Roman" w:hAnsi="Times New Roman" w:cs="Traditional Arabic" w:hint="eastAsia"/>
          <w:sz w:val="36"/>
          <w:szCs w:val="36"/>
          <w:rtl/>
          <w:lang w:bidi="ar-MA"/>
        </w:rPr>
        <w:t>،</w:t>
      </w:r>
      <w:r w:rsidR="00946EFE" w:rsidRPr="00946EFE">
        <w:rPr>
          <w:rFonts w:ascii="Times New Roman" w:eastAsia="Times New Roman" w:hAnsi="Times New Roman" w:cs="Traditional Arabic"/>
          <w:sz w:val="36"/>
          <w:szCs w:val="36"/>
          <w:rtl/>
          <w:lang w:bidi="ar-MA"/>
        </w:rPr>
        <w:t xml:space="preserve"> </w:t>
      </w:r>
      <w:r w:rsidR="00946EFE" w:rsidRPr="00946EFE">
        <w:rPr>
          <w:rFonts w:ascii="Times New Roman" w:eastAsia="Times New Roman" w:hAnsi="Times New Roman" w:cs="Traditional Arabic" w:hint="eastAsia"/>
          <w:sz w:val="36"/>
          <w:szCs w:val="36"/>
          <w:rtl/>
          <w:lang w:bidi="ar-MA"/>
        </w:rPr>
        <w:t>والإتيان</w:t>
      </w:r>
      <w:r w:rsidR="00946EFE" w:rsidRPr="00946EFE">
        <w:rPr>
          <w:rFonts w:ascii="Times New Roman" w:eastAsia="Times New Roman" w:hAnsi="Times New Roman" w:cs="Traditional Arabic"/>
          <w:sz w:val="36"/>
          <w:szCs w:val="36"/>
          <w:rtl/>
          <w:lang w:bidi="ar-MA"/>
        </w:rPr>
        <w:t xml:space="preserve"> </w:t>
      </w:r>
      <w:r w:rsidR="00946EFE" w:rsidRPr="00946EFE">
        <w:rPr>
          <w:rFonts w:ascii="Times New Roman" w:eastAsia="Times New Roman" w:hAnsi="Times New Roman" w:cs="Traditional Arabic" w:hint="eastAsia"/>
          <w:sz w:val="36"/>
          <w:szCs w:val="36"/>
          <w:rtl/>
          <w:lang w:bidi="ar-MA"/>
        </w:rPr>
        <w:t>قد</w:t>
      </w:r>
      <w:r w:rsidR="00946EFE" w:rsidRPr="00946EFE">
        <w:rPr>
          <w:rFonts w:ascii="Times New Roman" w:eastAsia="Times New Roman" w:hAnsi="Times New Roman" w:cs="Traditional Arabic"/>
          <w:sz w:val="36"/>
          <w:szCs w:val="36"/>
          <w:rtl/>
          <w:lang w:bidi="ar-MA"/>
        </w:rPr>
        <w:t xml:space="preserve"> </w:t>
      </w:r>
      <w:r w:rsidR="00946EFE" w:rsidRPr="00946EFE">
        <w:rPr>
          <w:rFonts w:ascii="Times New Roman" w:eastAsia="Times New Roman" w:hAnsi="Times New Roman" w:cs="Traditional Arabic" w:hint="eastAsia"/>
          <w:sz w:val="36"/>
          <w:szCs w:val="36"/>
          <w:rtl/>
          <w:lang w:bidi="ar-MA"/>
        </w:rPr>
        <w:t>يقال</w:t>
      </w:r>
      <w:r w:rsidR="00946EFE" w:rsidRPr="00946EFE">
        <w:rPr>
          <w:rFonts w:ascii="Times New Roman" w:eastAsia="Times New Roman" w:hAnsi="Times New Roman" w:cs="Traditional Arabic"/>
          <w:sz w:val="36"/>
          <w:szCs w:val="36"/>
          <w:rtl/>
          <w:lang w:bidi="ar-MA"/>
        </w:rPr>
        <w:t xml:space="preserve"> </w:t>
      </w:r>
      <w:r w:rsidR="00946EFE" w:rsidRPr="00946EFE">
        <w:rPr>
          <w:rFonts w:ascii="Times New Roman" w:eastAsia="Times New Roman" w:hAnsi="Times New Roman" w:cs="Traditional Arabic" w:hint="eastAsia"/>
          <w:sz w:val="36"/>
          <w:szCs w:val="36"/>
          <w:rtl/>
          <w:lang w:bidi="ar-MA"/>
        </w:rPr>
        <w:t>باعتبار</w:t>
      </w:r>
      <w:r w:rsidR="00946EFE" w:rsidRPr="00946EFE">
        <w:rPr>
          <w:rFonts w:ascii="Times New Roman" w:eastAsia="Times New Roman" w:hAnsi="Times New Roman" w:cs="Traditional Arabic"/>
          <w:sz w:val="36"/>
          <w:szCs w:val="36"/>
          <w:rtl/>
          <w:lang w:bidi="ar-MA"/>
        </w:rPr>
        <w:t xml:space="preserve"> </w:t>
      </w:r>
      <w:r w:rsidR="00946EFE" w:rsidRPr="00946EFE">
        <w:rPr>
          <w:rFonts w:ascii="Times New Roman" w:eastAsia="Times New Roman" w:hAnsi="Times New Roman" w:cs="Traditional Arabic" w:hint="eastAsia"/>
          <w:sz w:val="36"/>
          <w:szCs w:val="36"/>
          <w:rtl/>
          <w:lang w:bidi="ar-MA"/>
        </w:rPr>
        <w:t>القصد</w:t>
      </w:r>
      <w:r w:rsidR="00946EFE" w:rsidRPr="00946EFE">
        <w:rPr>
          <w:rFonts w:ascii="Times New Roman" w:eastAsia="Times New Roman" w:hAnsi="Times New Roman" w:cs="Traditional Arabic"/>
          <w:sz w:val="36"/>
          <w:szCs w:val="36"/>
          <w:rtl/>
          <w:lang w:bidi="ar-MA"/>
        </w:rPr>
        <w:t xml:space="preserve"> </w:t>
      </w:r>
      <w:r w:rsidR="00946EFE" w:rsidRPr="00946EFE">
        <w:rPr>
          <w:rFonts w:ascii="Times New Roman" w:eastAsia="Times New Roman" w:hAnsi="Times New Roman" w:cs="Traditional Arabic" w:hint="eastAsia"/>
          <w:sz w:val="36"/>
          <w:szCs w:val="36"/>
          <w:rtl/>
          <w:lang w:bidi="ar-MA"/>
        </w:rPr>
        <w:t>وإن</w:t>
      </w:r>
      <w:r w:rsidR="00946EFE" w:rsidRPr="00946EFE">
        <w:rPr>
          <w:rFonts w:ascii="Times New Roman" w:eastAsia="Times New Roman" w:hAnsi="Times New Roman" w:cs="Traditional Arabic"/>
          <w:sz w:val="36"/>
          <w:szCs w:val="36"/>
          <w:rtl/>
          <w:lang w:bidi="ar-MA"/>
        </w:rPr>
        <w:t xml:space="preserve"> </w:t>
      </w:r>
      <w:r w:rsidR="00946EFE" w:rsidRPr="00946EFE">
        <w:rPr>
          <w:rFonts w:ascii="Times New Roman" w:eastAsia="Times New Roman" w:hAnsi="Times New Roman" w:cs="Traditional Arabic" w:hint="eastAsia"/>
          <w:sz w:val="36"/>
          <w:szCs w:val="36"/>
          <w:rtl/>
          <w:lang w:bidi="ar-MA"/>
        </w:rPr>
        <w:t>لم</w:t>
      </w:r>
      <w:r w:rsidR="00946EFE" w:rsidRPr="00946EFE">
        <w:rPr>
          <w:rFonts w:ascii="Times New Roman" w:eastAsia="Times New Roman" w:hAnsi="Times New Roman" w:cs="Traditional Arabic"/>
          <w:sz w:val="36"/>
          <w:szCs w:val="36"/>
          <w:rtl/>
          <w:lang w:bidi="ar-MA"/>
        </w:rPr>
        <w:t xml:space="preserve"> </w:t>
      </w:r>
      <w:r w:rsidR="00946EFE" w:rsidRPr="00946EFE">
        <w:rPr>
          <w:rFonts w:ascii="Times New Roman" w:eastAsia="Times New Roman" w:hAnsi="Times New Roman" w:cs="Traditional Arabic" w:hint="eastAsia"/>
          <w:sz w:val="36"/>
          <w:szCs w:val="36"/>
          <w:rtl/>
          <w:lang w:bidi="ar-MA"/>
        </w:rPr>
        <w:t>يكن</w:t>
      </w:r>
      <w:r w:rsidR="00946EFE" w:rsidRPr="00946EFE">
        <w:rPr>
          <w:rFonts w:ascii="Times New Roman" w:eastAsia="Times New Roman" w:hAnsi="Times New Roman" w:cs="Traditional Arabic"/>
          <w:sz w:val="36"/>
          <w:szCs w:val="36"/>
          <w:rtl/>
          <w:lang w:bidi="ar-MA"/>
        </w:rPr>
        <w:t xml:space="preserve"> </w:t>
      </w:r>
      <w:r w:rsidR="00946EFE" w:rsidRPr="00946EFE">
        <w:rPr>
          <w:rFonts w:ascii="Times New Roman" w:eastAsia="Times New Roman" w:hAnsi="Times New Roman" w:cs="Traditional Arabic" w:hint="eastAsia"/>
          <w:sz w:val="36"/>
          <w:szCs w:val="36"/>
          <w:rtl/>
          <w:lang w:bidi="ar-MA"/>
        </w:rPr>
        <w:t>منه</w:t>
      </w:r>
      <w:r w:rsidR="00946EFE" w:rsidRPr="00946EFE">
        <w:rPr>
          <w:rFonts w:ascii="Times New Roman" w:eastAsia="Times New Roman" w:hAnsi="Times New Roman" w:cs="Traditional Arabic"/>
          <w:sz w:val="36"/>
          <w:szCs w:val="36"/>
          <w:rtl/>
          <w:lang w:bidi="ar-MA"/>
        </w:rPr>
        <w:t xml:space="preserve"> </w:t>
      </w:r>
      <w:r w:rsidR="00946EFE" w:rsidRPr="00946EFE">
        <w:rPr>
          <w:rFonts w:ascii="Times New Roman" w:eastAsia="Times New Roman" w:hAnsi="Times New Roman" w:cs="Traditional Arabic" w:hint="eastAsia"/>
          <w:sz w:val="36"/>
          <w:szCs w:val="36"/>
          <w:rtl/>
          <w:lang w:bidi="ar-MA"/>
        </w:rPr>
        <w:t>الحصول</w:t>
      </w:r>
      <w:r w:rsidR="00946EFE" w:rsidRPr="00946EFE">
        <w:rPr>
          <w:rFonts w:ascii="Times New Roman" w:eastAsia="Times New Roman" w:hAnsi="Times New Roman" w:cs="Traditional Arabic"/>
          <w:sz w:val="36"/>
          <w:szCs w:val="36"/>
          <w:rtl/>
          <w:lang w:bidi="ar-MA"/>
        </w:rPr>
        <w:t xml:space="preserve"> </w:t>
      </w:r>
      <w:r w:rsidR="00946EFE" w:rsidRPr="00946EFE">
        <w:rPr>
          <w:rFonts w:ascii="Times New Roman" w:eastAsia="Times New Roman" w:hAnsi="Times New Roman" w:cs="Traditional Arabic" w:hint="eastAsia"/>
          <w:sz w:val="36"/>
          <w:szCs w:val="36"/>
          <w:rtl/>
          <w:lang w:bidi="ar-MA"/>
        </w:rPr>
        <w:t>،</w:t>
      </w:r>
      <w:r w:rsidR="00946EFE" w:rsidRPr="00946EFE">
        <w:rPr>
          <w:rFonts w:ascii="Times New Roman" w:eastAsia="Times New Roman" w:hAnsi="Times New Roman" w:cs="Traditional Arabic"/>
          <w:sz w:val="36"/>
          <w:szCs w:val="36"/>
          <w:rtl/>
          <w:lang w:bidi="ar-MA"/>
        </w:rPr>
        <w:t xml:space="preserve"> </w:t>
      </w:r>
      <w:r w:rsidR="00946EFE" w:rsidRPr="00946EFE">
        <w:rPr>
          <w:rFonts w:ascii="Times New Roman" w:eastAsia="Times New Roman" w:hAnsi="Times New Roman" w:cs="Traditional Arabic" w:hint="eastAsia"/>
          <w:sz w:val="36"/>
          <w:szCs w:val="36"/>
          <w:rtl/>
          <w:lang w:bidi="ar-MA"/>
        </w:rPr>
        <w:t>والمجيء</w:t>
      </w:r>
      <w:r w:rsidR="00946EFE" w:rsidRPr="00946EFE">
        <w:rPr>
          <w:rFonts w:ascii="Times New Roman" w:eastAsia="Times New Roman" w:hAnsi="Times New Roman" w:cs="Traditional Arabic"/>
          <w:sz w:val="36"/>
          <w:szCs w:val="36"/>
          <w:rtl/>
          <w:lang w:bidi="ar-MA"/>
        </w:rPr>
        <w:t xml:space="preserve"> </w:t>
      </w:r>
      <w:r w:rsidR="00946EFE" w:rsidRPr="00946EFE">
        <w:rPr>
          <w:rFonts w:ascii="Times New Roman" w:eastAsia="Times New Roman" w:hAnsi="Times New Roman" w:cs="Traditional Arabic" w:hint="eastAsia"/>
          <w:sz w:val="36"/>
          <w:szCs w:val="36"/>
          <w:rtl/>
          <w:lang w:bidi="ar-MA"/>
        </w:rPr>
        <w:t>يقال</w:t>
      </w:r>
      <w:r w:rsidR="00946EFE" w:rsidRPr="00946EFE">
        <w:rPr>
          <w:rFonts w:ascii="Times New Roman" w:eastAsia="Times New Roman" w:hAnsi="Times New Roman" w:cs="Traditional Arabic"/>
          <w:sz w:val="36"/>
          <w:szCs w:val="36"/>
          <w:rtl/>
          <w:lang w:bidi="ar-MA"/>
        </w:rPr>
        <w:t xml:space="preserve"> </w:t>
      </w:r>
      <w:r w:rsidR="00946EFE" w:rsidRPr="00946EFE">
        <w:rPr>
          <w:rFonts w:ascii="Times New Roman" w:eastAsia="Times New Roman" w:hAnsi="Times New Roman" w:cs="Traditional Arabic" w:hint="eastAsia"/>
          <w:sz w:val="36"/>
          <w:szCs w:val="36"/>
          <w:rtl/>
          <w:lang w:bidi="ar-MA"/>
        </w:rPr>
        <w:t>اعتبارا</w:t>
      </w:r>
      <w:r w:rsidR="00946EFE" w:rsidRPr="00946EFE">
        <w:rPr>
          <w:rFonts w:ascii="Times New Roman" w:eastAsia="Times New Roman" w:hAnsi="Times New Roman" w:cs="Traditional Arabic"/>
          <w:sz w:val="36"/>
          <w:szCs w:val="36"/>
          <w:rtl/>
          <w:lang w:bidi="ar-MA"/>
        </w:rPr>
        <w:t xml:space="preserve"> </w:t>
      </w:r>
      <w:r w:rsidR="00946EFE" w:rsidRPr="00946EFE">
        <w:rPr>
          <w:rFonts w:ascii="Times New Roman" w:eastAsia="Times New Roman" w:hAnsi="Times New Roman" w:cs="Traditional Arabic" w:hint="eastAsia"/>
          <w:sz w:val="36"/>
          <w:szCs w:val="36"/>
          <w:rtl/>
          <w:lang w:bidi="ar-MA"/>
        </w:rPr>
        <w:t>بالحصول</w:t>
      </w:r>
      <w:r w:rsidR="00946EFE" w:rsidRPr="00946EFE">
        <w:rPr>
          <w:rFonts w:ascii="Times New Roman" w:eastAsia="Times New Roman" w:hAnsi="Times New Roman" w:cs="Traditional Arabic"/>
          <w:sz w:val="36"/>
          <w:szCs w:val="36"/>
          <w:rtl/>
          <w:lang w:bidi="ar-MA"/>
        </w:rPr>
        <w:t xml:space="preserve"> </w:t>
      </w:r>
      <w:r w:rsidR="00946EFE" w:rsidRPr="00946EFE">
        <w:rPr>
          <w:rFonts w:ascii="Times New Roman" w:eastAsia="Times New Roman" w:hAnsi="Times New Roman" w:cs="Traditional Arabic" w:hint="eastAsia"/>
          <w:sz w:val="36"/>
          <w:szCs w:val="36"/>
          <w:rtl/>
          <w:lang w:bidi="ar-MA"/>
        </w:rPr>
        <w:t>،</w:t>
      </w:r>
      <w:r w:rsidR="00946EFE" w:rsidRPr="00946EFE">
        <w:rPr>
          <w:rFonts w:ascii="Times New Roman" w:eastAsia="Times New Roman" w:hAnsi="Times New Roman" w:cs="Traditional Arabic"/>
          <w:sz w:val="36"/>
          <w:szCs w:val="36"/>
          <w:rtl/>
          <w:lang w:bidi="ar-MA"/>
        </w:rPr>
        <w:t xml:space="preserve"> </w:t>
      </w:r>
      <w:r w:rsidR="00946EFE" w:rsidRPr="00946EFE">
        <w:rPr>
          <w:rFonts w:ascii="Times New Roman" w:eastAsia="Times New Roman" w:hAnsi="Times New Roman" w:cs="Traditional Arabic" w:hint="eastAsia"/>
          <w:sz w:val="36"/>
          <w:szCs w:val="36"/>
          <w:rtl/>
          <w:lang w:bidi="ar-MA"/>
        </w:rPr>
        <w:t>ويقال</w:t>
      </w:r>
      <w:r w:rsidR="00946EFE" w:rsidRPr="00946EFE">
        <w:rPr>
          <w:rFonts w:ascii="Times New Roman" w:eastAsia="Times New Roman" w:hAnsi="Times New Roman" w:cs="Traditional Arabic"/>
          <w:sz w:val="36"/>
          <w:szCs w:val="36"/>
          <w:rtl/>
          <w:lang w:bidi="ar-MA"/>
        </w:rPr>
        <w:t xml:space="preserve"> : </w:t>
      </w:r>
      <w:r w:rsidR="00946EFE" w:rsidRPr="00946EFE">
        <w:rPr>
          <w:rFonts w:ascii="Times New Roman" w:eastAsia="Times New Roman" w:hAnsi="Times New Roman" w:cs="Traditional Arabic" w:hint="eastAsia"/>
          <w:sz w:val="36"/>
          <w:szCs w:val="36"/>
          <w:rtl/>
          <w:lang w:bidi="ar-MA"/>
        </w:rPr>
        <w:t>جاء</w:t>
      </w:r>
      <w:r w:rsidR="00946EFE" w:rsidRPr="00946EFE">
        <w:rPr>
          <w:rFonts w:ascii="Times New Roman" w:eastAsia="Times New Roman" w:hAnsi="Times New Roman" w:cs="Traditional Arabic"/>
          <w:sz w:val="36"/>
          <w:szCs w:val="36"/>
          <w:rtl/>
          <w:lang w:bidi="ar-MA"/>
        </w:rPr>
        <w:t xml:space="preserve"> </w:t>
      </w:r>
      <w:r w:rsidR="00946EFE" w:rsidRPr="00946EFE">
        <w:rPr>
          <w:rFonts w:ascii="Times New Roman" w:eastAsia="Times New Roman" w:hAnsi="Times New Roman" w:cs="Traditional Arabic" w:hint="eastAsia"/>
          <w:sz w:val="36"/>
          <w:szCs w:val="36"/>
          <w:rtl/>
          <w:lang w:bidi="ar-MA"/>
        </w:rPr>
        <w:t>في</w:t>
      </w:r>
      <w:r w:rsidR="00946EFE" w:rsidRPr="00946EFE">
        <w:rPr>
          <w:rFonts w:ascii="Times New Roman" w:eastAsia="Times New Roman" w:hAnsi="Times New Roman" w:cs="Traditional Arabic"/>
          <w:sz w:val="36"/>
          <w:szCs w:val="36"/>
          <w:rtl/>
          <w:lang w:bidi="ar-MA"/>
        </w:rPr>
        <w:t xml:space="preserve"> </w:t>
      </w:r>
      <w:r w:rsidR="00946EFE" w:rsidRPr="00946EFE">
        <w:rPr>
          <w:rFonts w:ascii="Times New Roman" w:eastAsia="Times New Roman" w:hAnsi="Times New Roman" w:cs="Traditional Arabic" w:hint="eastAsia"/>
          <w:sz w:val="36"/>
          <w:szCs w:val="36"/>
          <w:rtl/>
          <w:lang w:bidi="ar-MA"/>
        </w:rPr>
        <w:t>الأعيان</w:t>
      </w:r>
      <w:r w:rsidR="00946EFE" w:rsidRPr="00946EFE">
        <w:rPr>
          <w:rFonts w:ascii="Times New Roman" w:eastAsia="Times New Roman" w:hAnsi="Times New Roman" w:cs="Traditional Arabic"/>
          <w:sz w:val="36"/>
          <w:szCs w:val="36"/>
          <w:rtl/>
          <w:lang w:bidi="ar-MA"/>
        </w:rPr>
        <w:t xml:space="preserve"> </w:t>
      </w:r>
      <w:r w:rsidR="00946EFE" w:rsidRPr="00946EFE">
        <w:rPr>
          <w:rFonts w:ascii="Times New Roman" w:eastAsia="Times New Roman" w:hAnsi="Times New Roman" w:cs="Traditional Arabic" w:hint="eastAsia"/>
          <w:sz w:val="36"/>
          <w:szCs w:val="36"/>
          <w:rtl/>
          <w:lang w:bidi="ar-MA"/>
        </w:rPr>
        <w:t>والمعاني</w:t>
      </w:r>
      <w:r w:rsidR="00946EFE" w:rsidRPr="00946EFE">
        <w:rPr>
          <w:rFonts w:ascii="Times New Roman" w:eastAsia="Times New Roman" w:hAnsi="Times New Roman" w:cs="Traditional Arabic"/>
          <w:sz w:val="36"/>
          <w:szCs w:val="36"/>
          <w:rtl/>
          <w:lang w:bidi="ar-MA"/>
        </w:rPr>
        <w:t xml:space="preserve"> </w:t>
      </w:r>
      <w:r w:rsidR="00946EFE" w:rsidRPr="00946EFE">
        <w:rPr>
          <w:rFonts w:ascii="Times New Roman" w:eastAsia="Times New Roman" w:hAnsi="Times New Roman" w:cs="Traditional Arabic" w:hint="eastAsia"/>
          <w:sz w:val="36"/>
          <w:szCs w:val="36"/>
          <w:rtl/>
          <w:lang w:bidi="ar-MA"/>
        </w:rPr>
        <w:t>،</w:t>
      </w:r>
      <w:r w:rsidR="00946EFE" w:rsidRPr="00946EFE">
        <w:rPr>
          <w:rFonts w:ascii="Times New Roman" w:eastAsia="Times New Roman" w:hAnsi="Times New Roman" w:cs="Traditional Arabic"/>
          <w:sz w:val="36"/>
          <w:szCs w:val="36"/>
          <w:rtl/>
          <w:lang w:bidi="ar-MA"/>
        </w:rPr>
        <w:t xml:space="preserve"> </w:t>
      </w:r>
      <w:r w:rsidR="00946EFE" w:rsidRPr="00946EFE">
        <w:rPr>
          <w:rFonts w:ascii="Times New Roman" w:eastAsia="Times New Roman" w:hAnsi="Times New Roman" w:cs="Traditional Arabic" w:hint="eastAsia"/>
          <w:sz w:val="36"/>
          <w:szCs w:val="36"/>
          <w:rtl/>
          <w:lang w:bidi="ar-MA"/>
        </w:rPr>
        <w:t>ولما</w:t>
      </w:r>
      <w:r w:rsidR="00946EFE" w:rsidRPr="00946EFE">
        <w:rPr>
          <w:rFonts w:ascii="Times New Roman" w:eastAsia="Times New Roman" w:hAnsi="Times New Roman" w:cs="Traditional Arabic"/>
          <w:sz w:val="36"/>
          <w:szCs w:val="36"/>
          <w:rtl/>
          <w:lang w:bidi="ar-MA"/>
        </w:rPr>
        <w:t xml:space="preserve"> </w:t>
      </w:r>
      <w:r w:rsidR="00946EFE" w:rsidRPr="00946EFE">
        <w:rPr>
          <w:rFonts w:ascii="Times New Roman" w:eastAsia="Times New Roman" w:hAnsi="Times New Roman" w:cs="Traditional Arabic" w:hint="eastAsia"/>
          <w:sz w:val="36"/>
          <w:szCs w:val="36"/>
          <w:rtl/>
          <w:lang w:bidi="ar-MA"/>
        </w:rPr>
        <w:t>يكون</w:t>
      </w:r>
      <w:r w:rsidR="00946EFE" w:rsidRPr="00946EFE">
        <w:rPr>
          <w:rFonts w:ascii="Times New Roman" w:eastAsia="Times New Roman" w:hAnsi="Times New Roman" w:cs="Traditional Arabic"/>
          <w:sz w:val="36"/>
          <w:szCs w:val="36"/>
          <w:rtl/>
          <w:lang w:bidi="ar-MA"/>
        </w:rPr>
        <w:t xml:space="preserve"> </w:t>
      </w:r>
      <w:r w:rsidR="00946EFE" w:rsidRPr="00946EFE">
        <w:rPr>
          <w:rFonts w:ascii="Times New Roman" w:eastAsia="Times New Roman" w:hAnsi="Times New Roman" w:cs="Traditional Arabic" w:hint="eastAsia"/>
          <w:sz w:val="36"/>
          <w:szCs w:val="36"/>
          <w:rtl/>
          <w:lang w:bidi="ar-MA"/>
        </w:rPr>
        <w:t>مجيئه</w:t>
      </w:r>
      <w:r w:rsidR="00946EFE" w:rsidRPr="00946EFE">
        <w:rPr>
          <w:rFonts w:ascii="Times New Roman" w:eastAsia="Times New Roman" w:hAnsi="Times New Roman" w:cs="Traditional Arabic"/>
          <w:sz w:val="36"/>
          <w:szCs w:val="36"/>
          <w:rtl/>
          <w:lang w:bidi="ar-MA"/>
        </w:rPr>
        <w:t xml:space="preserve"> </w:t>
      </w:r>
      <w:r w:rsidR="00946EFE" w:rsidRPr="00946EFE">
        <w:rPr>
          <w:rFonts w:ascii="Times New Roman" w:eastAsia="Times New Roman" w:hAnsi="Times New Roman" w:cs="Traditional Arabic" w:hint="eastAsia"/>
          <w:sz w:val="36"/>
          <w:szCs w:val="36"/>
          <w:rtl/>
          <w:lang w:bidi="ar-MA"/>
        </w:rPr>
        <w:t>بذاته</w:t>
      </w:r>
      <w:r w:rsidR="00946EFE" w:rsidRPr="00946EFE">
        <w:rPr>
          <w:rFonts w:ascii="Times New Roman" w:eastAsia="Times New Roman" w:hAnsi="Times New Roman" w:cs="Traditional Arabic"/>
          <w:sz w:val="36"/>
          <w:szCs w:val="36"/>
          <w:rtl/>
          <w:lang w:bidi="ar-MA"/>
        </w:rPr>
        <w:t xml:space="preserve"> </w:t>
      </w:r>
      <w:r w:rsidR="00946EFE" w:rsidRPr="00946EFE">
        <w:rPr>
          <w:rFonts w:ascii="Times New Roman" w:eastAsia="Times New Roman" w:hAnsi="Times New Roman" w:cs="Traditional Arabic" w:hint="eastAsia"/>
          <w:sz w:val="36"/>
          <w:szCs w:val="36"/>
          <w:rtl/>
          <w:lang w:bidi="ar-MA"/>
        </w:rPr>
        <w:t>وبأمره</w:t>
      </w:r>
      <w:r w:rsidR="00946EFE" w:rsidRPr="00946EFE">
        <w:rPr>
          <w:rFonts w:ascii="Times New Roman" w:eastAsia="Times New Roman" w:hAnsi="Times New Roman" w:cs="Traditional Arabic"/>
          <w:sz w:val="36"/>
          <w:szCs w:val="36"/>
          <w:rtl/>
          <w:lang w:bidi="ar-MA"/>
        </w:rPr>
        <w:t xml:space="preserve"> </w:t>
      </w:r>
      <w:r w:rsidR="00946EFE" w:rsidRPr="00946EFE">
        <w:rPr>
          <w:rFonts w:ascii="Times New Roman" w:eastAsia="Times New Roman" w:hAnsi="Times New Roman" w:cs="Traditional Arabic" w:hint="eastAsia"/>
          <w:sz w:val="36"/>
          <w:szCs w:val="36"/>
          <w:rtl/>
          <w:lang w:bidi="ar-MA"/>
        </w:rPr>
        <w:t>،</w:t>
      </w:r>
      <w:r w:rsidR="00946EFE" w:rsidRPr="00946EFE">
        <w:rPr>
          <w:rFonts w:ascii="Times New Roman" w:eastAsia="Times New Roman" w:hAnsi="Times New Roman" w:cs="Traditional Arabic"/>
          <w:sz w:val="36"/>
          <w:szCs w:val="36"/>
          <w:rtl/>
          <w:lang w:bidi="ar-MA"/>
        </w:rPr>
        <w:t xml:space="preserve"> </w:t>
      </w:r>
      <w:r w:rsidR="00946EFE" w:rsidRPr="00946EFE">
        <w:rPr>
          <w:rFonts w:ascii="Times New Roman" w:eastAsia="Times New Roman" w:hAnsi="Times New Roman" w:cs="Traditional Arabic" w:hint="eastAsia"/>
          <w:sz w:val="36"/>
          <w:szCs w:val="36"/>
          <w:rtl/>
          <w:lang w:bidi="ar-MA"/>
        </w:rPr>
        <w:t>ولمن</w:t>
      </w:r>
      <w:r w:rsidR="00946EFE" w:rsidRPr="00946EFE">
        <w:rPr>
          <w:rFonts w:ascii="Times New Roman" w:eastAsia="Times New Roman" w:hAnsi="Times New Roman" w:cs="Traditional Arabic"/>
          <w:sz w:val="36"/>
          <w:szCs w:val="36"/>
          <w:rtl/>
          <w:lang w:bidi="ar-MA"/>
        </w:rPr>
        <w:t xml:space="preserve"> </w:t>
      </w:r>
      <w:r w:rsidR="00946EFE" w:rsidRPr="00946EFE">
        <w:rPr>
          <w:rFonts w:ascii="Times New Roman" w:eastAsia="Times New Roman" w:hAnsi="Times New Roman" w:cs="Traditional Arabic" w:hint="eastAsia"/>
          <w:sz w:val="36"/>
          <w:szCs w:val="36"/>
          <w:rtl/>
          <w:lang w:bidi="ar-MA"/>
        </w:rPr>
        <w:t>قصد</w:t>
      </w:r>
      <w:r w:rsidR="00946EFE" w:rsidRPr="00946EFE">
        <w:rPr>
          <w:rFonts w:ascii="Times New Roman" w:eastAsia="Times New Roman" w:hAnsi="Times New Roman" w:cs="Traditional Arabic"/>
          <w:sz w:val="36"/>
          <w:szCs w:val="36"/>
          <w:rtl/>
          <w:lang w:bidi="ar-MA"/>
        </w:rPr>
        <w:t xml:space="preserve"> </w:t>
      </w:r>
      <w:r w:rsidR="00946EFE" w:rsidRPr="00946EFE">
        <w:rPr>
          <w:rFonts w:ascii="Times New Roman" w:eastAsia="Times New Roman" w:hAnsi="Times New Roman" w:cs="Traditional Arabic" w:hint="eastAsia"/>
          <w:sz w:val="36"/>
          <w:szCs w:val="36"/>
          <w:rtl/>
          <w:lang w:bidi="ar-MA"/>
        </w:rPr>
        <w:t>مكانا</w:t>
      </w:r>
      <w:r w:rsidR="00946EFE" w:rsidRPr="00946EFE">
        <w:rPr>
          <w:rFonts w:ascii="Times New Roman" w:eastAsia="Times New Roman" w:hAnsi="Times New Roman" w:cs="Traditional Arabic"/>
          <w:sz w:val="36"/>
          <w:szCs w:val="36"/>
          <w:rtl/>
          <w:lang w:bidi="ar-MA"/>
        </w:rPr>
        <w:t xml:space="preserve"> </w:t>
      </w:r>
      <w:r w:rsidR="00946EFE" w:rsidRPr="00946EFE">
        <w:rPr>
          <w:rFonts w:ascii="Times New Roman" w:eastAsia="Times New Roman" w:hAnsi="Times New Roman" w:cs="Traditional Arabic" w:hint="eastAsia"/>
          <w:sz w:val="36"/>
          <w:szCs w:val="36"/>
          <w:rtl/>
          <w:lang w:bidi="ar-MA"/>
        </w:rPr>
        <w:t>أو</w:t>
      </w:r>
      <w:r w:rsidR="00946EFE" w:rsidRPr="00946EFE">
        <w:rPr>
          <w:rFonts w:ascii="Times New Roman" w:eastAsia="Times New Roman" w:hAnsi="Times New Roman" w:cs="Traditional Arabic"/>
          <w:sz w:val="36"/>
          <w:szCs w:val="36"/>
          <w:rtl/>
          <w:lang w:bidi="ar-MA"/>
        </w:rPr>
        <w:t xml:space="preserve"> </w:t>
      </w:r>
      <w:r w:rsidR="00946EFE" w:rsidRPr="00946EFE">
        <w:rPr>
          <w:rFonts w:ascii="Times New Roman" w:eastAsia="Times New Roman" w:hAnsi="Times New Roman" w:cs="Traditional Arabic" w:hint="eastAsia"/>
          <w:sz w:val="36"/>
          <w:szCs w:val="36"/>
          <w:rtl/>
          <w:lang w:bidi="ar-MA"/>
        </w:rPr>
        <w:t>عملا</w:t>
      </w:r>
      <w:r w:rsidR="00946EFE" w:rsidRPr="00946EFE">
        <w:rPr>
          <w:rFonts w:ascii="Times New Roman" w:eastAsia="Times New Roman" w:hAnsi="Times New Roman" w:cs="Traditional Arabic"/>
          <w:sz w:val="36"/>
          <w:szCs w:val="36"/>
          <w:rtl/>
          <w:lang w:bidi="ar-MA"/>
        </w:rPr>
        <w:t xml:space="preserve"> </w:t>
      </w:r>
      <w:r w:rsidR="00946EFE" w:rsidRPr="00946EFE">
        <w:rPr>
          <w:rFonts w:ascii="Times New Roman" w:eastAsia="Times New Roman" w:hAnsi="Times New Roman" w:cs="Traditional Arabic" w:hint="eastAsia"/>
          <w:sz w:val="36"/>
          <w:szCs w:val="36"/>
          <w:rtl/>
          <w:lang w:bidi="ar-MA"/>
        </w:rPr>
        <w:t>أو</w:t>
      </w:r>
      <w:r w:rsidR="00946EFE" w:rsidRPr="00946EFE">
        <w:rPr>
          <w:rFonts w:ascii="Times New Roman" w:eastAsia="Times New Roman" w:hAnsi="Times New Roman" w:cs="Traditional Arabic"/>
          <w:sz w:val="36"/>
          <w:szCs w:val="36"/>
          <w:rtl/>
          <w:lang w:bidi="ar-MA"/>
        </w:rPr>
        <w:t xml:space="preserve"> </w:t>
      </w:r>
      <w:r w:rsidR="00946EFE" w:rsidRPr="00946EFE">
        <w:rPr>
          <w:rFonts w:ascii="Times New Roman" w:eastAsia="Times New Roman" w:hAnsi="Times New Roman" w:cs="Traditional Arabic" w:hint="eastAsia"/>
          <w:sz w:val="36"/>
          <w:szCs w:val="36"/>
          <w:rtl/>
          <w:lang w:bidi="ar-MA"/>
        </w:rPr>
        <w:t>زمانا</w:t>
      </w:r>
      <w:r w:rsidR="00946EFE" w:rsidRPr="00946EFE">
        <w:rPr>
          <w:rFonts w:ascii="Times New Roman" w:eastAsia="Times New Roman" w:hAnsi="Times New Roman" w:cs="Traditional Arabic"/>
          <w:sz w:val="36"/>
          <w:szCs w:val="36"/>
          <w:rtl/>
          <w:lang w:bidi="ar-MA"/>
        </w:rPr>
        <w:t xml:space="preserve"> </w:t>
      </w:r>
      <w:r w:rsidR="00946EFE" w:rsidRPr="00946EFE">
        <w:rPr>
          <w:rFonts w:ascii="Times New Roman" w:eastAsia="Times New Roman" w:hAnsi="Times New Roman" w:cs="Traditional Arabic" w:hint="eastAsia"/>
          <w:sz w:val="36"/>
          <w:szCs w:val="36"/>
          <w:rtl/>
          <w:lang w:bidi="ar-MA"/>
        </w:rPr>
        <w:t>،</w:t>
      </w:r>
      <w:r w:rsidR="00946EFE" w:rsidRPr="00946EFE">
        <w:rPr>
          <w:rFonts w:ascii="Times New Roman" w:eastAsia="Times New Roman" w:hAnsi="Times New Roman" w:cs="Traditional Arabic"/>
          <w:sz w:val="36"/>
          <w:szCs w:val="36"/>
          <w:rtl/>
          <w:lang w:bidi="ar-MA"/>
        </w:rPr>
        <w:t xml:space="preserve"> </w:t>
      </w:r>
      <w:r w:rsidR="00946EFE" w:rsidRPr="00946EFE">
        <w:rPr>
          <w:rFonts w:ascii="Times New Roman" w:eastAsia="Times New Roman" w:hAnsi="Times New Roman" w:cs="Traditional Arabic" w:hint="eastAsia"/>
          <w:sz w:val="36"/>
          <w:szCs w:val="36"/>
          <w:rtl/>
          <w:lang w:bidi="ar-MA"/>
        </w:rPr>
        <w:t>قال</w:t>
      </w:r>
      <w:r w:rsidR="00946EFE" w:rsidRPr="00946EFE">
        <w:rPr>
          <w:rFonts w:ascii="Times New Roman" w:eastAsia="Times New Roman" w:hAnsi="Times New Roman" w:cs="Traditional Arabic"/>
          <w:sz w:val="36"/>
          <w:szCs w:val="36"/>
          <w:rtl/>
          <w:lang w:bidi="ar-MA"/>
        </w:rPr>
        <w:t xml:space="preserve"> </w:t>
      </w:r>
      <w:r w:rsidR="00946EFE" w:rsidRPr="00946EFE">
        <w:rPr>
          <w:rFonts w:ascii="Times New Roman" w:eastAsia="Times New Roman" w:hAnsi="Times New Roman" w:cs="Traditional Arabic" w:hint="eastAsia"/>
          <w:sz w:val="36"/>
          <w:szCs w:val="36"/>
          <w:rtl/>
          <w:lang w:bidi="ar-MA"/>
        </w:rPr>
        <w:t>اللّه</w:t>
      </w:r>
      <w:r w:rsidR="00946EFE" w:rsidRPr="00946EFE">
        <w:rPr>
          <w:rFonts w:ascii="Times New Roman" w:eastAsia="Times New Roman" w:hAnsi="Times New Roman" w:cs="Traditional Arabic"/>
          <w:sz w:val="36"/>
          <w:szCs w:val="36"/>
          <w:rtl/>
          <w:lang w:bidi="ar-MA"/>
        </w:rPr>
        <w:t xml:space="preserve"> </w:t>
      </w:r>
      <w:r w:rsidR="00946EFE" w:rsidRPr="00946EFE">
        <w:rPr>
          <w:rFonts w:ascii="Times New Roman" w:eastAsia="Times New Roman" w:hAnsi="Times New Roman" w:cs="Traditional Arabic" w:hint="eastAsia"/>
          <w:sz w:val="36"/>
          <w:szCs w:val="36"/>
          <w:rtl/>
          <w:lang w:bidi="ar-MA"/>
        </w:rPr>
        <w:t>عزّ</w:t>
      </w:r>
      <w:r w:rsidR="00946EFE" w:rsidRPr="00946EFE">
        <w:rPr>
          <w:rFonts w:ascii="Times New Roman" w:eastAsia="Times New Roman" w:hAnsi="Times New Roman" w:cs="Traditional Arabic"/>
          <w:sz w:val="36"/>
          <w:szCs w:val="36"/>
          <w:rtl/>
          <w:lang w:bidi="ar-MA"/>
        </w:rPr>
        <w:t xml:space="preserve"> </w:t>
      </w:r>
      <w:r w:rsidR="00946EFE" w:rsidRPr="00946EFE">
        <w:rPr>
          <w:rFonts w:ascii="Times New Roman" w:eastAsia="Times New Roman" w:hAnsi="Times New Roman" w:cs="Traditional Arabic" w:hint="eastAsia"/>
          <w:sz w:val="36"/>
          <w:szCs w:val="36"/>
          <w:rtl/>
          <w:lang w:bidi="ar-MA"/>
        </w:rPr>
        <w:t>وجلّ</w:t>
      </w:r>
      <w:r w:rsidR="00946EFE" w:rsidRPr="00946EFE">
        <w:rPr>
          <w:rFonts w:ascii="Times New Roman" w:eastAsia="Times New Roman" w:hAnsi="Times New Roman" w:cs="Traditional Arabic"/>
          <w:sz w:val="36"/>
          <w:szCs w:val="36"/>
          <w:rtl/>
          <w:lang w:bidi="ar-MA"/>
        </w:rPr>
        <w:t xml:space="preserve"> : </w:t>
      </w:r>
      <w:r w:rsidR="00946EFE">
        <w:rPr>
          <w:rFonts w:ascii="Times New Roman" w:eastAsia="Times New Roman" w:hAnsi="Times New Roman" w:cs="Traditional Arabic" w:hint="cs"/>
          <w:sz w:val="36"/>
          <w:szCs w:val="36"/>
          <w:rtl/>
          <w:lang w:bidi="ar-MA"/>
        </w:rPr>
        <w:t>{</w:t>
      </w:r>
      <w:r w:rsidR="00946EFE" w:rsidRPr="00946EFE">
        <w:rPr>
          <w:rFonts w:ascii="Times New Roman" w:eastAsia="Times New Roman" w:hAnsi="Times New Roman" w:cs="Traditional Arabic" w:hint="eastAsia"/>
          <w:sz w:val="36"/>
          <w:szCs w:val="36"/>
          <w:rtl/>
          <w:lang w:bidi="ar-MA"/>
        </w:rPr>
        <w:t>وَجاءَ</w:t>
      </w:r>
      <w:r w:rsidR="00946EFE" w:rsidRPr="00946EFE">
        <w:rPr>
          <w:rFonts w:ascii="Times New Roman" w:eastAsia="Times New Roman" w:hAnsi="Times New Roman" w:cs="Traditional Arabic"/>
          <w:sz w:val="36"/>
          <w:szCs w:val="36"/>
          <w:rtl/>
          <w:lang w:bidi="ar-MA"/>
        </w:rPr>
        <w:t xml:space="preserve"> </w:t>
      </w:r>
      <w:r w:rsidR="00946EFE" w:rsidRPr="00946EFE">
        <w:rPr>
          <w:rFonts w:ascii="Times New Roman" w:eastAsia="Times New Roman" w:hAnsi="Times New Roman" w:cs="Traditional Arabic" w:hint="eastAsia"/>
          <w:sz w:val="36"/>
          <w:szCs w:val="36"/>
          <w:rtl/>
          <w:lang w:bidi="ar-MA"/>
        </w:rPr>
        <w:t>مِنْ</w:t>
      </w:r>
      <w:r w:rsidR="00946EFE" w:rsidRPr="00946EFE">
        <w:rPr>
          <w:rFonts w:ascii="Times New Roman" w:eastAsia="Times New Roman" w:hAnsi="Times New Roman" w:cs="Traditional Arabic"/>
          <w:sz w:val="36"/>
          <w:szCs w:val="36"/>
          <w:rtl/>
          <w:lang w:bidi="ar-MA"/>
        </w:rPr>
        <w:t xml:space="preserve"> </w:t>
      </w:r>
      <w:r w:rsidR="00946EFE" w:rsidRPr="00946EFE">
        <w:rPr>
          <w:rFonts w:ascii="Times New Roman" w:eastAsia="Times New Roman" w:hAnsi="Times New Roman" w:cs="Traditional Arabic" w:hint="eastAsia"/>
          <w:sz w:val="36"/>
          <w:szCs w:val="36"/>
          <w:rtl/>
          <w:lang w:bidi="ar-MA"/>
        </w:rPr>
        <w:t>أَقْصَا</w:t>
      </w:r>
      <w:r w:rsidR="00946EFE" w:rsidRPr="00946EFE">
        <w:rPr>
          <w:rFonts w:ascii="Times New Roman" w:eastAsia="Times New Roman" w:hAnsi="Times New Roman" w:cs="Traditional Arabic"/>
          <w:sz w:val="36"/>
          <w:szCs w:val="36"/>
          <w:rtl/>
          <w:lang w:bidi="ar-MA"/>
        </w:rPr>
        <w:t xml:space="preserve"> </w:t>
      </w:r>
      <w:r w:rsidR="00946EFE" w:rsidRPr="00946EFE">
        <w:rPr>
          <w:rFonts w:ascii="Times New Roman" w:eastAsia="Times New Roman" w:hAnsi="Times New Roman" w:cs="Traditional Arabic" w:hint="eastAsia"/>
          <w:sz w:val="36"/>
          <w:szCs w:val="36"/>
          <w:rtl/>
          <w:lang w:bidi="ar-MA"/>
        </w:rPr>
        <w:t>الْمَدِينَةِ</w:t>
      </w:r>
      <w:r w:rsidR="00946EFE" w:rsidRPr="00946EFE">
        <w:rPr>
          <w:rFonts w:ascii="Times New Roman" w:eastAsia="Times New Roman" w:hAnsi="Times New Roman" w:cs="Traditional Arabic"/>
          <w:sz w:val="36"/>
          <w:szCs w:val="36"/>
          <w:rtl/>
          <w:lang w:bidi="ar-MA"/>
        </w:rPr>
        <w:t xml:space="preserve"> </w:t>
      </w:r>
      <w:r w:rsidR="00946EFE" w:rsidRPr="00946EFE">
        <w:rPr>
          <w:rFonts w:ascii="Times New Roman" w:eastAsia="Times New Roman" w:hAnsi="Times New Roman" w:cs="Traditional Arabic" w:hint="eastAsia"/>
          <w:sz w:val="36"/>
          <w:szCs w:val="36"/>
          <w:rtl/>
          <w:lang w:bidi="ar-MA"/>
        </w:rPr>
        <w:t>رَجُلٌ</w:t>
      </w:r>
      <w:r w:rsidR="00946EFE" w:rsidRPr="00946EFE">
        <w:rPr>
          <w:rFonts w:ascii="Times New Roman" w:eastAsia="Times New Roman" w:hAnsi="Times New Roman" w:cs="Traditional Arabic"/>
          <w:sz w:val="36"/>
          <w:szCs w:val="36"/>
          <w:rtl/>
          <w:lang w:bidi="ar-MA"/>
        </w:rPr>
        <w:t xml:space="preserve"> </w:t>
      </w:r>
      <w:r w:rsidR="00946EFE" w:rsidRPr="00946EFE">
        <w:rPr>
          <w:rFonts w:ascii="Times New Roman" w:eastAsia="Times New Roman" w:hAnsi="Times New Roman" w:cs="Traditional Arabic" w:hint="eastAsia"/>
          <w:sz w:val="36"/>
          <w:szCs w:val="36"/>
          <w:rtl/>
          <w:lang w:bidi="ar-MA"/>
        </w:rPr>
        <w:t>يَسْعى</w:t>
      </w:r>
      <w:r w:rsidR="00946EFE">
        <w:rPr>
          <w:rFonts w:ascii="Times New Roman" w:eastAsia="Times New Roman" w:hAnsi="Times New Roman" w:cs="Traditional Arabic" w:hint="cs"/>
          <w:sz w:val="36"/>
          <w:szCs w:val="36"/>
          <w:rtl/>
          <w:lang w:bidi="ar-MA"/>
        </w:rPr>
        <w:t>}</w:t>
      </w:r>
      <w:r w:rsidR="00946EFE" w:rsidRPr="00946EFE">
        <w:rPr>
          <w:rFonts w:ascii="Times New Roman" w:eastAsia="Times New Roman" w:hAnsi="Times New Roman" w:cs="Traditional Arabic"/>
          <w:sz w:val="36"/>
          <w:szCs w:val="36"/>
          <w:rtl/>
          <w:lang w:bidi="ar-MA"/>
        </w:rPr>
        <w:t>[</w:t>
      </w:r>
      <w:r w:rsidR="00946EFE" w:rsidRPr="00946EFE">
        <w:rPr>
          <w:rFonts w:ascii="Times New Roman" w:eastAsia="Times New Roman" w:hAnsi="Times New Roman" w:cs="Traditional Arabic" w:hint="eastAsia"/>
          <w:sz w:val="36"/>
          <w:szCs w:val="36"/>
          <w:rtl/>
          <w:lang w:bidi="ar-MA"/>
        </w:rPr>
        <w:t>يس</w:t>
      </w:r>
      <w:r w:rsidR="00946EFE">
        <w:rPr>
          <w:rFonts w:ascii="Times New Roman" w:eastAsia="Times New Roman" w:hAnsi="Times New Roman" w:cs="Traditional Arabic" w:hint="cs"/>
          <w:sz w:val="36"/>
          <w:szCs w:val="36"/>
          <w:rtl/>
          <w:lang w:bidi="ar-MA"/>
        </w:rPr>
        <w:t>:</w:t>
      </w:r>
      <w:r w:rsidR="00946EFE" w:rsidRPr="00946EFE">
        <w:rPr>
          <w:rFonts w:ascii="Times New Roman" w:eastAsia="Times New Roman" w:hAnsi="Times New Roman" w:cs="Traditional Arabic"/>
          <w:sz w:val="36"/>
          <w:szCs w:val="36"/>
          <w:rtl/>
          <w:lang w:bidi="ar-MA"/>
        </w:rPr>
        <w:t xml:space="preserve">20] </w:t>
      </w:r>
      <w:r w:rsidR="00946EFE" w:rsidRPr="00946EFE">
        <w:rPr>
          <w:rFonts w:ascii="Times New Roman" w:eastAsia="Times New Roman" w:hAnsi="Times New Roman" w:cs="Traditional Arabic" w:hint="eastAsia"/>
          <w:sz w:val="36"/>
          <w:szCs w:val="36"/>
          <w:rtl/>
          <w:lang w:bidi="ar-MA"/>
        </w:rPr>
        <w:t>،</w:t>
      </w:r>
      <w:r w:rsidR="00946EFE" w:rsidRPr="00946EFE">
        <w:rPr>
          <w:rFonts w:ascii="Times New Roman" w:eastAsia="Times New Roman" w:hAnsi="Times New Roman" w:cs="Traditional Arabic"/>
          <w:sz w:val="36"/>
          <w:szCs w:val="36"/>
          <w:rtl/>
          <w:lang w:bidi="ar-MA"/>
        </w:rPr>
        <w:t xml:space="preserve"> </w:t>
      </w:r>
      <w:r w:rsidR="00946EFE">
        <w:rPr>
          <w:rFonts w:ascii="Times New Roman" w:eastAsia="Times New Roman" w:hAnsi="Times New Roman" w:cs="Traditional Arabic" w:hint="cs"/>
          <w:sz w:val="36"/>
          <w:szCs w:val="36"/>
          <w:rtl/>
          <w:lang w:bidi="ar-MA"/>
        </w:rPr>
        <w:t>{</w:t>
      </w:r>
      <w:r w:rsidR="00946EFE" w:rsidRPr="00946EFE">
        <w:rPr>
          <w:rFonts w:ascii="Times New Roman" w:eastAsia="Times New Roman" w:hAnsi="Times New Roman" w:cs="Traditional Arabic" w:hint="eastAsia"/>
          <w:sz w:val="36"/>
          <w:szCs w:val="36"/>
          <w:rtl/>
          <w:lang w:bidi="ar-MA"/>
        </w:rPr>
        <w:t>وَلَقَدْ</w:t>
      </w:r>
      <w:r w:rsidR="00946EFE" w:rsidRPr="00946EFE">
        <w:rPr>
          <w:rFonts w:ascii="Times New Roman" w:eastAsia="Times New Roman" w:hAnsi="Times New Roman" w:cs="Traditional Arabic"/>
          <w:sz w:val="36"/>
          <w:szCs w:val="36"/>
          <w:rtl/>
          <w:lang w:bidi="ar-MA"/>
        </w:rPr>
        <w:t xml:space="preserve"> </w:t>
      </w:r>
      <w:r w:rsidR="00946EFE" w:rsidRPr="00946EFE">
        <w:rPr>
          <w:rFonts w:ascii="Times New Roman" w:eastAsia="Times New Roman" w:hAnsi="Times New Roman" w:cs="Traditional Arabic" w:hint="eastAsia"/>
          <w:sz w:val="36"/>
          <w:szCs w:val="36"/>
          <w:rtl/>
          <w:lang w:bidi="ar-MA"/>
        </w:rPr>
        <w:t>جاءَكُمْ</w:t>
      </w:r>
      <w:r w:rsidR="00946EFE" w:rsidRPr="00946EFE">
        <w:rPr>
          <w:rFonts w:ascii="Times New Roman" w:eastAsia="Times New Roman" w:hAnsi="Times New Roman" w:cs="Traditional Arabic"/>
          <w:sz w:val="36"/>
          <w:szCs w:val="36"/>
          <w:rtl/>
          <w:lang w:bidi="ar-MA"/>
        </w:rPr>
        <w:t xml:space="preserve"> </w:t>
      </w:r>
      <w:r w:rsidR="00946EFE" w:rsidRPr="00946EFE">
        <w:rPr>
          <w:rFonts w:ascii="Times New Roman" w:eastAsia="Times New Roman" w:hAnsi="Times New Roman" w:cs="Traditional Arabic" w:hint="eastAsia"/>
          <w:sz w:val="36"/>
          <w:szCs w:val="36"/>
          <w:rtl/>
          <w:lang w:bidi="ar-MA"/>
        </w:rPr>
        <w:t>يُوسُفُ</w:t>
      </w:r>
      <w:r w:rsidR="00946EFE" w:rsidRPr="00946EFE">
        <w:rPr>
          <w:rFonts w:ascii="Times New Roman" w:eastAsia="Times New Roman" w:hAnsi="Times New Roman" w:cs="Traditional Arabic"/>
          <w:sz w:val="36"/>
          <w:szCs w:val="36"/>
          <w:rtl/>
          <w:lang w:bidi="ar-MA"/>
        </w:rPr>
        <w:t xml:space="preserve"> </w:t>
      </w:r>
      <w:r w:rsidR="00946EFE" w:rsidRPr="00946EFE">
        <w:rPr>
          <w:rFonts w:ascii="Times New Roman" w:eastAsia="Times New Roman" w:hAnsi="Times New Roman" w:cs="Traditional Arabic" w:hint="eastAsia"/>
          <w:sz w:val="36"/>
          <w:szCs w:val="36"/>
          <w:rtl/>
          <w:lang w:bidi="ar-MA"/>
        </w:rPr>
        <w:t>مِنْ</w:t>
      </w:r>
      <w:r w:rsidR="00946EFE" w:rsidRPr="00946EFE">
        <w:rPr>
          <w:rFonts w:ascii="Times New Roman" w:eastAsia="Times New Roman" w:hAnsi="Times New Roman" w:cs="Traditional Arabic"/>
          <w:sz w:val="36"/>
          <w:szCs w:val="36"/>
          <w:rtl/>
          <w:lang w:bidi="ar-MA"/>
        </w:rPr>
        <w:t xml:space="preserve"> </w:t>
      </w:r>
      <w:r w:rsidR="00946EFE" w:rsidRPr="00946EFE">
        <w:rPr>
          <w:rFonts w:ascii="Times New Roman" w:eastAsia="Times New Roman" w:hAnsi="Times New Roman" w:cs="Traditional Arabic" w:hint="eastAsia"/>
          <w:sz w:val="36"/>
          <w:szCs w:val="36"/>
          <w:rtl/>
          <w:lang w:bidi="ar-MA"/>
        </w:rPr>
        <w:t>قَبْلُ</w:t>
      </w:r>
      <w:r w:rsidR="00946EFE" w:rsidRPr="00946EFE">
        <w:rPr>
          <w:rFonts w:ascii="Times New Roman" w:eastAsia="Times New Roman" w:hAnsi="Times New Roman" w:cs="Traditional Arabic"/>
          <w:sz w:val="36"/>
          <w:szCs w:val="36"/>
          <w:rtl/>
          <w:lang w:bidi="ar-MA"/>
        </w:rPr>
        <w:t xml:space="preserve"> </w:t>
      </w:r>
      <w:r w:rsidR="00946EFE" w:rsidRPr="00946EFE">
        <w:rPr>
          <w:rFonts w:ascii="Times New Roman" w:eastAsia="Times New Roman" w:hAnsi="Times New Roman" w:cs="Traditional Arabic" w:hint="eastAsia"/>
          <w:sz w:val="36"/>
          <w:szCs w:val="36"/>
          <w:rtl/>
          <w:lang w:bidi="ar-MA"/>
        </w:rPr>
        <w:t>بِالْبَيِّناتِ</w:t>
      </w:r>
      <w:r w:rsidR="00946EFE">
        <w:rPr>
          <w:rFonts w:ascii="Times New Roman" w:eastAsia="Times New Roman" w:hAnsi="Times New Roman" w:cs="Traditional Arabic" w:hint="cs"/>
          <w:sz w:val="36"/>
          <w:szCs w:val="36"/>
          <w:rtl/>
          <w:lang w:bidi="ar-MA"/>
        </w:rPr>
        <w:t>}</w:t>
      </w:r>
      <w:r w:rsidR="00A460F6">
        <w:rPr>
          <w:rFonts w:ascii="Times New Roman" w:eastAsia="Times New Roman" w:hAnsi="Times New Roman" w:cs="Traditional Arabic" w:hint="cs"/>
          <w:sz w:val="36"/>
          <w:szCs w:val="36"/>
          <w:rtl/>
          <w:lang w:bidi="ar-MA"/>
        </w:rPr>
        <w:t xml:space="preserve"> </w:t>
      </w:r>
      <w:r w:rsidR="00946EFE" w:rsidRPr="00946EFE">
        <w:rPr>
          <w:rFonts w:ascii="Times New Roman" w:eastAsia="Times New Roman" w:hAnsi="Times New Roman" w:cs="Traditional Arabic"/>
          <w:sz w:val="36"/>
          <w:szCs w:val="36"/>
          <w:rtl/>
          <w:lang w:bidi="ar-MA"/>
        </w:rPr>
        <w:t>[</w:t>
      </w:r>
      <w:r w:rsidR="00946EFE" w:rsidRPr="00946EFE">
        <w:rPr>
          <w:rFonts w:ascii="Times New Roman" w:eastAsia="Times New Roman" w:hAnsi="Times New Roman" w:cs="Traditional Arabic" w:hint="eastAsia"/>
          <w:sz w:val="36"/>
          <w:szCs w:val="36"/>
          <w:rtl/>
          <w:lang w:bidi="ar-MA"/>
        </w:rPr>
        <w:t>غافر</w:t>
      </w:r>
      <w:r w:rsidR="00A460F6">
        <w:rPr>
          <w:rFonts w:ascii="Times New Roman" w:eastAsia="Times New Roman" w:hAnsi="Times New Roman" w:cs="Traditional Arabic" w:hint="cs"/>
          <w:sz w:val="36"/>
          <w:szCs w:val="36"/>
          <w:rtl/>
          <w:lang w:bidi="ar-MA"/>
        </w:rPr>
        <w:t xml:space="preserve"> </w:t>
      </w:r>
      <w:r w:rsidR="00946EFE">
        <w:rPr>
          <w:rFonts w:ascii="Times New Roman" w:eastAsia="Times New Roman" w:hAnsi="Times New Roman" w:cs="Traditional Arabic" w:hint="cs"/>
          <w:sz w:val="36"/>
          <w:szCs w:val="36"/>
          <w:rtl/>
          <w:lang w:bidi="ar-MA"/>
        </w:rPr>
        <w:t>:</w:t>
      </w:r>
      <w:r w:rsidR="00946EFE" w:rsidRPr="00946EFE">
        <w:rPr>
          <w:rFonts w:ascii="Times New Roman" w:eastAsia="Times New Roman" w:hAnsi="Times New Roman" w:cs="Traditional Arabic"/>
          <w:sz w:val="36"/>
          <w:szCs w:val="36"/>
          <w:rtl/>
          <w:lang w:bidi="ar-MA"/>
        </w:rPr>
        <w:t xml:space="preserve">34] </w:t>
      </w:r>
      <w:r w:rsidR="00946EFE" w:rsidRPr="00946EFE">
        <w:rPr>
          <w:rFonts w:ascii="Times New Roman" w:eastAsia="Times New Roman" w:hAnsi="Times New Roman" w:cs="Traditional Arabic" w:hint="eastAsia"/>
          <w:sz w:val="36"/>
          <w:szCs w:val="36"/>
          <w:rtl/>
          <w:lang w:bidi="ar-MA"/>
        </w:rPr>
        <w:t>،</w:t>
      </w:r>
      <w:r w:rsidR="00946EFE" w:rsidRPr="00946EFE">
        <w:rPr>
          <w:rFonts w:ascii="Times New Roman" w:eastAsia="Times New Roman" w:hAnsi="Times New Roman" w:cs="Traditional Arabic"/>
          <w:sz w:val="36"/>
          <w:szCs w:val="36"/>
          <w:rtl/>
          <w:lang w:bidi="ar-MA"/>
        </w:rPr>
        <w:t xml:space="preserve"> </w:t>
      </w:r>
      <w:r w:rsidR="00946EFE">
        <w:rPr>
          <w:rFonts w:ascii="Times New Roman" w:eastAsia="Times New Roman" w:hAnsi="Times New Roman" w:cs="Traditional Arabic" w:hint="cs"/>
          <w:sz w:val="36"/>
          <w:szCs w:val="36"/>
          <w:rtl/>
          <w:lang w:bidi="ar-MA"/>
        </w:rPr>
        <w:t>{</w:t>
      </w:r>
      <w:r w:rsidR="00946EFE" w:rsidRPr="00946EFE">
        <w:rPr>
          <w:rFonts w:ascii="Times New Roman" w:eastAsia="Times New Roman" w:hAnsi="Times New Roman" w:cs="Traditional Arabic" w:hint="eastAsia"/>
          <w:sz w:val="36"/>
          <w:szCs w:val="36"/>
          <w:rtl/>
          <w:lang w:bidi="ar-MA"/>
        </w:rPr>
        <w:t>وَلَمَّا</w:t>
      </w:r>
      <w:r w:rsidR="00946EFE" w:rsidRPr="00946EFE">
        <w:rPr>
          <w:rFonts w:ascii="Times New Roman" w:eastAsia="Times New Roman" w:hAnsi="Times New Roman" w:cs="Traditional Arabic"/>
          <w:sz w:val="36"/>
          <w:szCs w:val="36"/>
          <w:rtl/>
          <w:lang w:bidi="ar-MA"/>
        </w:rPr>
        <w:t xml:space="preserve"> </w:t>
      </w:r>
      <w:r w:rsidR="00946EFE" w:rsidRPr="00946EFE">
        <w:rPr>
          <w:rFonts w:ascii="Times New Roman" w:eastAsia="Times New Roman" w:hAnsi="Times New Roman" w:cs="Traditional Arabic" w:hint="eastAsia"/>
          <w:sz w:val="36"/>
          <w:szCs w:val="36"/>
          <w:rtl/>
          <w:lang w:bidi="ar-MA"/>
        </w:rPr>
        <w:t>جاءَتْ</w:t>
      </w:r>
      <w:r w:rsidR="00946EFE" w:rsidRPr="00946EFE">
        <w:rPr>
          <w:rFonts w:ascii="Times New Roman" w:eastAsia="Times New Roman" w:hAnsi="Times New Roman" w:cs="Traditional Arabic"/>
          <w:sz w:val="36"/>
          <w:szCs w:val="36"/>
          <w:rtl/>
          <w:lang w:bidi="ar-MA"/>
        </w:rPr>
        <w:t xml:space="preserve"> </w:t>
      </w:r>
      <w:r w:rsidR="00946EFE" w:rsidRPr="00946EFE">
        <w:rPr>
          <w:rFonts w:ascii="Times New Roman" w:eastAsia="Times New Roman" w:hAnsi="Times New Roman" w:cs="Traditional Arabic" w:hint="eastAsia"/>
          <w:sz w:val="36"/>
          <w:szCs w:val="36"/>
          <w:rtl/>
          <w:lang w:bidi="ar-MA"/>
        </w:rPr>
        <w:t>رُسُلُنا</w:t>
      </w:r>
      <w:r w:rsidR="00946EFE" w:rsidRPr="00946EFE">
        <w:rPr>
          <w:rFonts w:ascii="Times New Roman" w:eastAsia="Times New Roman" w:hAnsi="Times New Roman" w:cs="Traditional Arabic"/>
          <w:sz w:val="36"/>
          <w:szCs w:val="36"/>
          <w:rtl/>
          <w:lang w:bidi="ar-MA"/>
        </w:rPr>
        <w:t xml:space="preserve"> </w:t>
      </w:r>
      <w:r w:rsidR="00946EFE" w:rsidRPr="00946EFE">
        <w:rPr>
          <w:rFonts w:ascii="Times New Roman" w:eastAsia="Times New Roman" w:hAnsi="Times New Roman" w:cs="Traditional Arabic" w:hint="eastAsia"/>
          <w:sz w:val="36"/>
          <w:szCs w:val="36"/>
          <w:rtl/>
          <w:lang w:bidi="ar-MA"/>
        </w:rPr>
        <w:t>لُوطاً</w:t>
      </w:r>
      <w:r w:rsidR="00946EFE" w:rsidRPr="00946EFE">
        <w:rPr>
          <w:rFonts w:ascii="Times New Roman" w:eastAsia="Times New Roman" w:hAnsi="Times New Roman" w:cs="Traditional Arabic"/>
          <w:sz w:val="36"/>
          <w:szCs w:val="36"/>
          <w:rtl/>
          <w:lang w:bidi="ar-MA"/>
        </w:rPr>
        <w:t xml:space="preserve"> </w:t>
      </w:r>
      <w:r w:rsidR="00946EFE" w:rsidRPr="00946EFE">
        <w:rPr>
          <w:rFonts w:ascii="Times New Roman" w:eastAsia="Times New Roman" w:hAnsi="Times New Roman" w:cs="Traditional Arabic" w:hint="eastAsia"/>
          <w:sz w:val="36"/>
          <w:szCs w:val="36"/>
          <w:rtl/>
          <w:lang w:bidi="ar-MA"/>
        </w:rPr>
        <w:t>سِيءَ</w:t>
      </w:r>
      <w:r w:rsidR="00946EFE" w:rsidRPr="00946EFE">
        <w:rPr>
          <w:rFonts w:ascii="Times New Roman" w:eastAsia="Times New Roman" w:hAnsi="Times New Roman" w:cs="Traditional Arabic"/>
          <w:sz w:val="36"/>
          <w:szCs w:val="36"/>
          <w:rtl/>
          <w:lang w:bidi="ar-MA"/>
        </w:rPr>
        <w:t xml:space="preserve"> </w:t>
      </w:r>
      <w:r w:rsidR="00946EFE" w:rsidRPr="00946EFE">
        <w:rPr>
          <w:rFonts w:ascii="Times New Roman" w:eastAsia="Times New Roman" w:hAnsi="Times New Roman" w:cs="Traditional Arabic" w:hint="eastAsia"/>
          <w:sz w:val="36"/>
          <w:szCs w:val="36"/>
          <w:rtl/>
          <w:lang w:bidi="ar-MA"/>
        </w:rPr>
        <w:t>بِهِمْ</w:t>
      </w:r>
      <w:r w:rsidR="00946EFE">
        <w:rPr>
          <w:rFonts w:ascii="Times New Roman" w:eastAsia="Times New Roman" w:hAnsi="Times New Roman" w:cs="Traditional Arabic" w:hint="cs"/>
          <w:sz w:val="36"/>
          <w:szCs w:val="36"/>
          <w:rtl/>
          <w:lang w:bidi="ar-MA"/>
        </w:rPr>
        <w:t>}</w:t>
      </w:r>
      <w:r w:rsidR="00946EFE" w:rsidRPr="00946EFE">
        <w:rPr>
          <w:rFonts w:ascii="Times New Roman" w:eastAsia="Times New Roman" w:hAnsi="Times New Roman" w:cs="Traditional Arabic"/>
          <w:sz w:val="36"/>
          <w:szCs w:val="36"/>
          <w:rtl/>
          <w:lang w:bidi="ar-MA"/>
        </w:rPr>
        <w:t>[</w:t>
      </w:r>
      <w:r w:rsidR="00946EFE" w:rsidRPr="00946EFE">
        <w:rPr>
          <w:rFonts w:ascii="Times New Roman" w:eastAsia="Times New Roman" w:hAnsi="Times New Roman" w:cs="Traditional Arabic" w:hint="eastAsia"/>
          <w:sz w:val="36"/>
          <w:szCs w:val="36"/>
          <w:rtl/>
          <w:lang w:bidi="ar-MA"/>
        </w:rPr>
        <w:t>هود</w:t>
      </w:r>
      <w:r w:rsidR="00946EFE">
        <w:rPr>
          <w:rFonts w:ascii="Times New Roman" w:eastAsia="Times New Roman" w:hAnsi="Times New Roman" w:cs="Traditional Arabic" w:hint="cs"/>
          <w:sz w:val="36"/>
          <w:szCs w:val="36"/>
          <w:rtl/>
          <w:lang w:bidi="ar-MA"/>
        </w:rPr>
        <w:t>:</w:t>
      </w:r>
      <w:r w:rsidR="00946EFE" w:rsidRPr="00946EFE">
        <w:rPr>
          <w:rFonts w:ascii="Times New Roman" w:eastAsia="Times New Roman" w:hAnsi="Times New Roman" w:cs="Traditional Arabic"/>
          <w:sz w:val="36"/>
          <w:szCs w:val="36"/>
          <w:rtl/>
          <w:lang w:bidi="ar-MA"/>
        </w:rPr>
        <w:t xml:space="preserve">77] </w:t>
      </w:r>
      <w:r w:rsidR="00946EFE" w:rsidRPr="00946EFE">
        <w:rPr>
          <w:rFonts w:ascii="Times New Roman" w:eastAsia="Times New Roman" w:hAnsi="Times New Roman" w:cs="Traditional Arabic" w:hint="eastAsia"/>
          <w:sz w:val="36"/>
          <w:szCs w:val="36"/>
          <w:rtl/>
          <w:lang w:bidi="ar-MA"/>
        </w:rPr>
        <w:t>،</w:t>
      </w:r>
      <w:r w:rsidR="00946EFE" w:rsidRPr="00946EFE">
        <w:rPr>
          <w:rFonts w:ascii="Times New Roman" w:eastAsia="Times New Roman" w:hAnsi="Times New Roman" w:cs="Traditional Arabic"/>
          <w:sz w:val="36"/>
          <w:szCs w:val="36"/>
          <w:rtl/>
          <w:lang w:bidi="ar-MA"/>
        </w:rPr>
        <w:t xml:space="preserve"> </w:t>
      </w:r>
      <w:r w:rsidR="00946EFE">
        <w:rPr>
          <w:rFonts w:ascii="Times New Roman" w:eastAsia="Times New Roman" w:hAnsi="Times New Roman" w:cs="Traditional Arabic" w:hint="cs"/>
          <w:sz w:val="36"/>
          <w:szCs w:val="36"/>
          <w:rtl/>
          <w:lang w:bidi="ar-MA"/>
        </w:rPr>
        <w:t>{</w:t>
      </w:r>
      <w:r w:rsidR="00946EFE" w:rsidRPr="00946EFE">
        <w:rPr>
          <w:rFonts w:ascii="Times New Roman" w:eastAsia="Times New Roman" w:hAnsi="Times New Roman" w:cs="Traditional Arabic" w:hint="eastAsia"/>
          <w:sz w:val="36"/>
          <w:szCs w:val="36"/>
          <w:rtl/>
          <w:lang w:bidi="ar-MA"/>
        </w:rPr>
        <w:t>فَإِذا</w:t>
      </w:r>
      <w:r w:rsidR="00946EFE" w:rsidRPr="00946EFE">
        <w:rPr>
          <w:rFonts w:ascii="Times New Roman" w:eastAsia="Times New Roman" w:hAnsi="Times New Roman" w:cs="Traditional Arabic"/>
          <w:sz w:val="36"/>
          <w:szCs w:val="36"/>
          <w:rtl/>
          <w:lang w:bidi="ar-MA"/>
        </w:rPr>
        <w:t xml:space="preserve"> </w:t>
      </w:r>
      <w:r w:rsidR="00946EFE" w:rsidRPr="00946EFE">
        <w:rPr>
          <w:rFonts w:ascii="Times New Roman" w:eastAsia="Times New Roman" w:hAnsi="Times New Roman" w:cs="Traditional Arabic" w:hint="eastAsia"/>
          <w:sz w:val="36"/>
          <w:szCs w:val="36"/>
          <w:rtl/>
          <w:lang w:bidi="ar-MA"/>
        </w:rPr>
        <w:t>جاءَ</w:t>
      </w:r>
      <w:r w:rsidR="00946EFE" w:rsidRPr="00946EFE">
        <w:rPr>
          <w:rFonts w:ascii="Times New Roman" w:eastAsia="Times New Roman" w:hAnsi="Times New Roman" w:cs="Traditional Arabic"/>
          <w:sz w:val="36"/>
          <w:szCs w:val="36"/>
          <w:rtl/>
          <w:lang w:bidi="ar-MA"/>
        </w:rPr>
        <w:t xml:space="preserve"> </w:t>
      </w:r>
      <w:r w:rsidR="00946EFE" w:rsidRPr="00946EFE">
        <w:rPr>
          <w:rFonts w:ascii="Times New Roman" w:eastAsia="Times New Roman" w:hAnsi="Times New Roman" w:cs="Traditional Arabic" w:hint="eastAsia"/>
          <w:sz w:val="36"/>
          <w:szCs w:val="36"/>
          <w:rtl/>
          <w:lang w:bidi="ar-MA"/>
        </w:rPr>
        <w:t>الْخَوْفُ</w:t>
      </w:r>
      <w:r w:rsidR="00946EFE">
        <w:rPr>
          <w:rFonts w:ascii="Times New Roman" w:eastAsia="Times New Roman" w:hAnsi="Times New Roman" w:cs="Traditional Arabic" w:hint="cs"/>
          <w:sz w:val="36"/>
          <w:szCs w:val="36"/>
          <w:rtl/>
          <w:lang w:bidi="ar-MA"/>
        </w:rPr>
        <w:t>}</w:t>
      </w:r>
      <w:r w:rsidR="00A460F6">
        <w:rPr>
          <w:rFonts w:ascii="Times New Roman" w:eastAsia="Times New Roman" w:hAnsi="Times New Roman" w:cs="Traditional Arabic" w:hint="cs"/>
          <w:sz w:val="36"/>
          <w:szCs w:val="36"/>
          <w:rtl/>
          <w:lang w:bidi="ar-MA"/>
        </w:rPr>
        <w:t xml:space="preserve"> </w:t>
      </w:r>
      <w:r w:rsidR="00946EFE" w:rsidRPr="00946EFE">
        <w:rPr>
          <w:rFonts w:ascii="Times New Roman" w:eastAsia="Times New Roman" w:hAnsi="Times New Roman" w:cs="Traditional Arabic"/>
          <w:sz w:val="36"/>
          <w:szCs w:val="36"/>
          <w:rtl/>
          <w:lang w:bidi="ar-MA"/>
        </w:rPr>
        <w:t>[</w:t>
      </w:r>
      <w:r w:rsidR="00A460F6">
        <w:rPr>
          <w:rFonts w:ascii="Times New Roman" w:eastAsia="Times New Roman" w:hAnsi="Times New Roman" w:cs="Traditional Arabic" w:hint="cs"/>
          <w:sz w:val="36"/>
          <w:szCs w:val="36"/>
          <w:rtl/>
          <w:lang w:bidi="ar-MA"/>
        </w:rPr>
        <w:t xml:space="preserve"> </w:t>
      </w:r>
      <w:r w:rsidR="00946EFE" w:rsidRPr="00946EFE">
        <w:rPr>
          <w:rFonts w:ascii="Times New Roman" w:eastAsia="Times New Roman" w:hAnsi="Times New Roman" w:cs="Traditional Arabic" w:hint="eastAsia"/>
          <w:sz w:val="36"/>
          <w:szCs w:val="36"/>
          <w:rtl/>
          <w:lang w:bidi="ar-MA"/>
        </w:rPr>
        <w:t>الأحزاب</w:t>
      </w:r>
      <w:r w:rsidR="00946EFE">
        <w:rPr>
          <w:rFonts w:ascii="Times New Roman" w:eastAsia="Times New Roman" w:hAnsi="Times New Roman" w:cs="Traditional Arabic" w:hint="cs"/>
          <w:sz w:val="36"/>
          <w:szCs w:val="36"/>
          <w:rtl/>
          <w:lang w:bidi="ar-MA"/>
        </w:rPr>
        <w:t>:</w:t>
      </w:r>
      <w:r w:rsidR="00946EFE" w:rsidRPr="00946EFE">
        <w:rPr>
          <w:rFonts w:ascii="Times New Roman" w:eastAsia="Times New Roman" w:hAnsi="Times New Roman" w:cs="Traditional Arabic"/>
          <w:sz w:val="36"/>
          <w:szCs w:val="36"/>
          <w:rtl/>
          <w:lang w:bidi="ar-MA"/>
        </w:rPr>
        <w:t xml:space="preserve">19] </w:t>
      </w:r>
      <w:r w:rsidR="00946EFE" w:rsidRPr="00946EFE">
        <w:rPr>
          <w:rFonts w:ascii="Times New Roman" w:eastAsia="Times New Roman" w:hAnsi="Times New Roman" w:cs="Traditional Arabic" w:hint="eastAsia"/>
          <w:sz w:val="36"/>
          <w:szCs w:val="36"/>
          <w:rtl/>
          <w:lang w:bidi="ar-MA"/>
        </w:rPr>
        <w:t>،</w:t>
      </w:r>
      <w:r w:rsidR="00946EFE" w:rsidRPr="00946EFE">
        <w:rPr>
          <w:rFonts w:ascii="Times New Roman" w:eastAsia="Times New Roman" w:hAnsi="Times New Roman" w:cs="Traditional Arabic"/>
          <w:sz w:val="36"/>
          <w:szCs w:val="36"/>
          <w:rtl/>
          <w:lang w:bidi="ar-MA"/>
        </w:rPr>
        <w:t xml:space="preserve"> </w:t>
      </w:r>
      <w:r w:rsidR="00946EFE">
        <w:rPr>
          <w:rFonts w:ascii="Times New Roman" w:eastAsia="Times New Roman" w:hAnsi="Times New Roman" w:cs="Traditional Arabic" w:hint="cs"/>
          <w:sz w:val="36"/>
          <w:szCs w:val="36"/>
          <w:rtl/>
          <w:lang w:bidi="ar-MA"/>
        </w:rPr>
        <w:t>{</w:t>
      </w:r>
      <w:r w:rsidR="00946EFE" w:rsidRPr="00946EFE">
        <w:rPr>
          <w:rFonts w:ascii="Times New Roman" w:eastAsia="Times New Roman" w:hAnsi="Times New Roman" w:cs="Traditional Arabic" w:hint="eastAsia"/>
          <w:sz w:val="36"/>
          <w:szCs w:val="36"/>
          <w:rtl/>
          <w:lang w:bidi="ar-MA"/>
        </w:rPr>
        <w:t>إِذا</w:t>
      </w:r>
      <w:r w:rsidR="00946EFE" w:rsidRPr="00946EFE">
        <w:rPr>
          <w:rFonts w:ascii="Times New Roman" w:eastAsia="Times New Roman" w:hAnsi="Times New Roman" w:cs="Traditional Arabic"/>
          <w:sz w:val="36"/>
          <w:szCs w:val="36"/>
          <w:rtl/>
          <w:lang w:bidi="ar-MA"/>
        </w:rPr>
        <w:t xml:space="preserve"> </w:t>
      </w:r>
      <w:r w:rsidR="00946EFE" w:rsidRPr="00946EFE">
        <w:rPr>
          <w:rFonts w:ascii="Times New Roman" w:eastAsia="Times New Roman" w:hAnsi="Times New Roman" w:cs="Traditional Arabic" w:hint="eastAsia"/>
          <w:sz w:val="36"/>
          <w:szCs w:val="36"/>
          <w:rtl/>
          <w:lang w:bidi="ar-MA"/>
        </w:rPr>
        <w:t>جاءَ</w:t>
      </w:r>
      <w:r w:rsidR="00946EFE" w:rsidRPr="00946EFE">
        <w:rPr>
          <w:rFonts w:ascii="Times New Roman" w:eastAsia="Times New Roman" w:hAnsi="Times New Roman" w:cs="Traditional Arabic"/>
          <w:sz w:val="36"/>
          <w:szCs w:val="36"/>
          <w:rtl/>
          <w:lang w:bidi="ar-MA"/>
        </w:rPr>
        <w:t xml:space="preserve"> </w:t>
      </w:r>
      <w:r w:rsidR="00946EFE" w:rsidRPr="00946EFE">
        <w:rPr>
          <w:rFonts w:ascii="Times New Roman" w:eastAsia="Times New Roman" w:hAnsi="Times New Roman" w:cs="Traditional Arabic" w:hint="eastAsia"/>
          <w:sz w:val="36"/>
          <w:szCs w:val="36"/>
          <w:rtl/>
          <w:lang w:bidi="ar-MA"/>
        </w:rPr>
        <w:t>أَجَلُهُمْ</w:t>
      </w:r>
      <w:r w:rsidR="00946EFE">
        <w:rPr>
          <w:rFonts w:ascii="Times New Roman" w:eastAsia="Times New Roman" w:hAnsi="Times New Roman" w:cs="Traditional Arabic" w:hint="cs"/>
          <w:sz w:val="36"/>
          <w:szCs w:val="36"/>
          <w:rtl/>
          <w:lang w:bidi="ar-MA"/>
        </w:rPr>
        <w:t xml:space="preserve">} </w:t>
      </w:r>
      <w:r w:rsidR="00946EFE" w:rsidRPr="00946EFE">
        <w:rPr>
          <w:rFonts w:ascii="Times New Roman" w:eastAsia="Times New Roman" w:hAnsi="Times New Roman" w:cs="Traditional Arabic"/>
          <w:sz w:val="36"/>
          <w:szCs w:val="36"/>
          <w:rtl/>
          <w:lang w:bidi="ar-MA"/>
        </w:rPr>
        <w:t>[</w:t>
      </w:r>
      <w:r w:rsidR="00946EFE" w:rsidRPr="00946EFE">
        <w:rPr>
          <w:rFonts w:ascii="Times New Roman" w:eastAsia="Times New Roman" w:hAnsi="Times New Roman" w:cs="Traditional Arabic" w:hint="eastAsia"/>
          <w:sz w:val="36"/>
          <w:szCs w:val="36"/>
          <w:rtl/>
          <w:lang w:bidi="ar-MA"/>
        </w:rPr>
        <w:t>يونس</w:t>
      </w:r>
      <w:r w:rsidR="00946EFE">
        <w:rPr>
          <w:rFonts w:ascii="Times New Roman" w:eastAsia="Times New Roman" w:hAnsi="Times New Roman" w:cs="Traditional Arabic" w:hint="cs"/>
          <w:sz w:val="36"/>
          <w:szCs w:val="36"/>
          <w:rtl/>
          <w:lang w:bidi="ar-MA"/>
        </w:rPr>
        <w:t xml:space="preserve"> :</w:t>
      </w:r>
      <w:r w:rsidR="00946EFE" w:rsidRPr="00946EFE">
        <w:rPr>
          <w:rFonts w:ascii="Times New Roman" w:eastAsia="Times New Roman" w:hAnsi="Times New Roman" w:cs="Traditional Arabic"/>
          <w:sz w:val="36"/>
          <w:szCs w:val="36"/>
          <w:rtl/>
          <w:lang w:bidi="ar-MA"/>
        </w:rPr>
        <w:t xml:space="preserve">49] </w:t>
      </w:r>
      <w:r w:rsidR="00946EFE" w:rsidRPr="00946EFE">
        <w:rPr>
          <w:rFonts w:ascii="Times New Roman" w:eastAsia="Times New Roman" w:hAnsi="Times New Roman" w:cs="Traditional Arabic" w:hint="eastAsia"/>
          <w:sz w:val="36"/>
          <w:szCs w:val="36"/>
          <w:rtl/>
          <w:lang w:bidi="ar-MA"/>
        </w:rPr>
        <w:t>،</w:t>
      </w:r>
      <w:r w:rsidR="00946EFE" w:rsidRPr="00946EFE">
        <w:rPr>
          <w:rFonts w:ascii="Times New Roman" w:eastAsia="Times New Roman" w:hAnsi="Times New Roman" w:cs="Traditional Arabic"/>
          <w:sz w:val="36"/>
          <w:szCs w:val="36"/>
          <w:rtl/>
          <w:lang w:bidi="ar-MA"/>
        </w:rPr>
        <w:t xml:space="preserve"> </w:t>
      </w:r>
      <w:r w:rsidR="00946EFE">
        <w:rPr>
          <w:rFonts w:ascii="Times New Roman" w:eastAsia="Times New Roman" w:hAnsi="Times New Roman" w:cs="Traditional Arabic" w:hint="cs"/>
          <w:sz w:val="36"/>
          <w:szCs w:val="36"/>
          <w:rtl/>
          <w:lang w:bidi="ar-MA"/>
        </w:rPr>
        <w:t>{</w:t>
      </w:r>
      <w:r w:rsidR="00946EFE" w:rsidRPr="00946EFE">
        <w:rPr>
          <w:rFonts w:ascii="Times New Roman" w:eastAsia="Times New Roman" w:hAnsi="Times New Roman" w:cs="Traditional Arabic" w:hint="eastAsia"/>
          <w:sz w:val="36"/>
          <w:szCs w:val="36"/>
          <w:rtl/>
          <w:lang w:bidi="ar-MA"/>
        </w:rPr>
        <w:t>بَلى</w:t>
      </w:r>
      <w:r w:rsidR="00946EFE" w:rsidRPr="00946EFE">
        <w:rPr>
          <w:rFonts w:ascii="Times New Roman" w:eastAsia="Times New Roman" w:hAnsi="Times New Roman" w:cs="Traditional Arabic"/>
          <w:sz w:val="36"/>
          <w:szCs w:val="36"/>
          <w:rtl/>
          <w:lang w:bidi="ar-MA"/>
        </w:rPr>
        <w:t xml:space="preserve"> </w:t>
      </w:r>
      <w:r w:rsidR="00946EFE" w:rsidRPr="00946EFE">
        <w:rPr>
          <w:rFonts w:ascii="Times New Roman" w:eastAsia="Times New Roman" w:hAnsi="Times New Roman" w:cs="Traditional Arabic" w:hint="eastAsia"/>
          <w:sz w:val="36"/>
          <w:szCs w:val="36"/>
          <w:rtl/>
          <w:lang w:bidi="ar-MA"/>
        </w:rPr>
        <w:t>قَدْ</w:t>
      </w:r>
      <w:r w:rsidR="00946EFE" w:rsidRPr="00946EFE">
        <w:rPr>
          <w:rFonts w:ascii="Times New Roman" w:eastAsia="Times New Roman" w:hAnsi="Times New Roman" w:cs="Traditional Arabic"/>
          <w:sz w:val="36"/>
          <w:szCs w:val="36"/>
          <w:rtl/>
          <w:lang w:bidi="ar-MA"/>
        </w:rPr>
        <w:t xml:space="preserve"> </w:t>
      </w:r>
      <w:r w:rsidR="00946EFE" w:rsidRPr="00946EFE">
        <w:rPr>
          <w:rFonts w:ascii="Times New Roman" w:eastAsia="Times New Roman" w:hAnsi="Times New Roman" w:cs="Traditional Arabic" w:hint="eastAsia"/>
          <w:sz w:val="36"/>
          <w:szCs w:val="36"/>
          <w:rtl/>
          <w:lang w:bidi="ar-MA"/>
        </w:rPr>
        <w:t>جاءَتْكَ</w:t>
      </w:r>
      <w:r w:rsidR="00946EFE" w:rsidRPr="00946EFE">
        <w:rPr>
          <w:rFonts w:ascii="Times New Roman" w:eastAsia="Times New Roman" w:hAnsi="Times New Roman" w:cs="Traditional Arabic"/>
          <w:sz w:val="36"/>
          <w:szCs w:val="36"/>
          <w:rtl/>
          <w:lang w:bidi="ar-MA"/>
        </w:rPr>
        <w:t xml:space="preserve"> </w:t>
      </w:r>
      <w:r w:rsidR="00946EFE" w:rsidRPr="00946EFE">
        <w:rPr>
          <w:rFonts w:ascii="Times New Roman" w:eastAsia="Times New Roman" w:hAnsi="Times New Roman" w:cs="Traditional Arabic" w:hint="eastAsia"/>
          <w:sz w:val="36"/>
          <w:szCs w:val="36"/>
          <w:rtl/>
          <w:lang w:bidi="ar-MA"/>
        </w:rPr>
        <w:t>آياتِي</w:t>
      </w:r>
      <w:r w:rsidR="00946EFE">
        <w:rPr>
          <w:rFonts w:ascii="Times New Roman" w:eastAsia="Times New Roman" w:hAnsi="Times New Roman" w:cs="Traditional Arabic" w:hint="cs"/>
          <w:sz w:val="36"/>
          <w:szCs w:val="36"/>
          <w:rtl/>
          <w:lang w:bidi="ar-MA"/>
        </w:rPr>
        <w:t>}</w:t>
      </w:r>
      <w:r w:rsidR="00A460F6">
        <w:rPr>
          <w:rFonts w:ascii="Times New Roman" w:eastAsia="Times New Roman" w:hAnsi="Times New Roman" w:cs="Traditional Arabic" w:hint="cs"/>
          <w:sz w:val="36"/>
          <w:szCs w:val="36"/>
          <w:rtl/>
          <w:lang w:bidi="ar-MA"/>
        </w:rPr>
        <w:t xml:space="preserve"> </w:t>
      </w:r>
      <w:r w:rsidR="00946EFE" w:rsidRPr="00946EFE">
        <w:rPr>
          <w:rFonts w:ascii="Times New Roman" w:eastAsia="Times New Roman" w:hAnsi="Times New Roman" w:cs="Traditional Arabic"/>
          <w:sz w:val="36"/>
          <w:szCs w:val="36"/>
          <w:rtl/>
          <w:lang w:bidi="ar-MA"/>
        </w:rPr>
        <w:t>[</w:t>
      </w:r>
      <w:r w:rsidR="00946EFE" w:rsidRPr="00946EFE">
        <w:rPr>
          <w:rFonts w:ascii="Times New Roman" w:eastAsia="Times New Roman" w:hAnsi="Times New Roman" w:cs="Traditional Arabic" w:hint="eastAsia"/>
          <w:sz w:val="36"/>
          <w:szCs w:val="36"/>
          <w:rtl/>
          <w:lang w:bidi="ar-MA"/>
        </w:rPr>
        <w:t>الزمر</w:t>
      </w:r>
      <w:r w:rsidR="00A460F6">
        <w:rPr>
          <w:rFonts w:ascii="Times New Roman" w:eastAsia="Times New Roman" w:hAnsi="Times New Roman" w:cs="Traditional Arabic" w:hint="cs"/>
          <w:sz w:val="36"/>
          <w:szCs w:val="36"/>
          <w:rtl/>
          <w:lang w:bidi="ar-MA"/>
        </w:rPr>
        <w:t xml:space="preserve"> </w:t>
      </w:r>
      <w:r w:rsidR="00946EFE">
        <w:rPr>
          <w:rFonts w:ascii="Times New Roman" w:eastAsia="Times New Roman" w:hAnsi="Times New Roman" w:cs="Traditional Arabic" w:hint="cs"/>
          <w:sz w:val="36"/>
          <w:szCs w:val="36"/>
          <w:rtl/>
          <w:lang w:bidi="ar-MA"/>
        </w:rPr>
        <w:t>:</w:t>
      </w:r>
      <w:r w:rsidR="00946EFE" w:rsidRPr="00946EFE">
        <w:rPr>
          <w:rFonts w:ascii="Times New Roman" w:eastAsia="Times New Roman" w:hAnsi="Times New Roman" w:cs="Traditional Arabic"/>
          <w:sz w:val="36"/>
          <w:szCs w:val="36"/>
          <w:rtl/>
          <w:lang w:bidi="ar-MA"/>
        </w:rPr>
        <w:t xml:space="preserve">59] </w:t>
      </w:r>
      <w:r w:rsidR="00946EFE" w:rsidRPr="00946EFE">
        <w:rPr>
          <w:rFonts w:ascii="Times New Roman" w:eastAsia="Times New Roman" w:hAnsi="Times New Roman" w:cs="Traditional Arabic" w:hint="eastAsia"/>
          <w:sz w:val="36"/>
          <w:szCs w:val="36"/>
          <w:rtl/>
          <w:lang w:bidi="ar-MA"/>
        </w:rPr>
        <w:t>،</w:t>
      </w:r>
      <w:r w:rsidR="00946EFE" w:rsidRPr="00946EFE">
        <w:rPr>
          <w:rFonts w:ascii="Times New Roman" w:eastAsia="Times New Roman" w:hAnsi="Times New Roman" w:cs="Traditional Arabic"/>
          <w:sz w:val="36"/>
          <w:szCs w:val="36"/>
          <w:rtl/>
          <w:lang w:bidi="ar-MA"/>
        </w:rPr>
        <w:t xml:space="preserve"> </w:t>
      </w:r>
      <w:r w:rsidR="00946EFE">
        <w:rPr>
          <w:rFonts w:ascii="Times New Roman" w:eastAsia="Times New Roman" w:hAnsi="Times New Roman" w:cs="Traditional Arabic" w:hint="cs"/>
          <w:sz w:val="36"/>
          <w:szCs w:val="36"/>
          <w:rtl/>
          <w:lang w:bidi="ar-MA"/>
        </w:rPr>
        <w:t>{</w:t>
      </w:r>
      <w:r w:rsidR="00946EFE" w:rsidRPr="00946EFE">
        <w:rPr>
          <w:rFonts w:ascii="Times New Roman" w:eastAsia="Times New Roman" w:hAnsi="Times New Roman" w:cs="Traditional Arabic" w:hint="eastAsia"/>
          <w:sz w:val="36"/>
          <w:szCs w:val="36"/>
          <w:rtl/>
          <w:lang w:bidi="ar-MA"/>
        </w:rPr>
        <w:t>فَقَدْ</w:t>
      </w:r>
      <w:r w:rsidR="00946EFE" w:rsidRPr="00946EFE">
        <w:rPr>
          <w:rFonts w:ascii="Times New Roman" w:eastAsia="Times New Roman" w:hAnsi="Times New Roman" w:cs="Traditional Arabic"/>
          <w:sz w:val="36"/>
          <w:szCs w:val="36"/>
          <w:rtl/>
          <w:lang w:bidi="ar-MA"/>
        </w:rPr>
        <w:t xml:space="preserve"> </w:t>
      </w:r>
      <w:r w:rsidR="00946EFE" w:rsidRPr="00946EFE">
        <w:rPr>
          <w:rFonts w:ascii="Times New Roman" w:eastAsia="Times New Roman" w:hAnsi="Times New Roman" w:cs="Traditional Arabic" w:hint="eastAsia"/>
          <w:sz w:val="36"/>
          <w:szCs w:val="36"/>
          <w:rtl/>
          <w:lang w:bidi="ar-MA"/>
        </w:rPr>
        <w:t>جاؤُ</w:t>
      </w:r>
      <w:r w:rsidR="00946EFE" w:rsidRPr="00946EFE">
        <w:rPr>
          <w:rFonts w:ascii="Times New Roman" w:eastAsia="Times New Roman" w:hAnsi="Times New Roman" w:cs="Traditional Arabic"/>
          <w:sz w:val="36"/>
          <w:szCs w:val="36"/>
          <w:rtl/>
          <w:lang w:bidi="ar-MA"/>
        </w:rPr>
        <w:t xml:space="preserve"> </w:t>
      </w:r>
      <w:r w:rsidR="00946EFE" w:rsidRPr="00946EFE">
        <w:rPr>
          <w:rFonts w:ascii="Times New Roman" w:eastAsia="Times New Roman" w:hAnsi="Times New Roman" w:cs="Traditional Arabic" w:hint="eastAsia"/>
          <w:sz w:val="36"/>
          <w:szCs w:val="36"/>
          <w:rtl/>
          <w:lang w:bidi="ar-MA"/>
        </w:rPr>
        <w:t>ظُلْماً</w:t>
      </w:r>
      <w:r w:rsidR="00946EFE" w:rsidRPr="00946EFE">
        <w:rPr>
          <w:rFonts w:ascii="Times New Roman" w:eastAsia="Times New Roman" w:hAnsi="Times New Roman" w:cs="Traditional Arabic"/>
          <w:sz w:val="36"/>
          <w:szCs w:val="36"/>
          <w:rtl/>
          <w:lang w:bidi="ar-MA"/>
        </w:rPr>
        <w:t xml:space="preserve"> </w:t>
      </w:r>
      <w:r w:rsidR="00946EFE" w:rsidRPr="00946EFE">
        <w:rPr>
          <w:rFonts w:ascii="Times New Roman" w:eastAsia="Times New Roman" w:hAnsi="Times New Roman" w:cs="Traditional Arabic" w:hint="eastAsia"/>
          <w:sz w:val="36"/>
          <w:szCs w:val="36"/>
          <w:rtl/>
          <w:lang w:bidi="ar-MA"/>
        </w:rPr>
        <w:t>وَزُوراً</w:t>
      </w:r>
      <w:r w:rsidR="00946EFE">
        <w:rPr>
          <w:rFonts w:ascii="Times New Roman" w:eastAsia="Times New Roman" w:hAnsi="Times New Roman" w:cs="Traditional Arabic" w:hint="cs"/>
          <w:sz w:val="36"/>
          <w:szCs w:val="36"/>
          <w:rtl/>
          <w:lang w:bidi="ar-MA"/>
        </w:rPr>
        <w:t>}</w:t>
      </w:r>
      <w:r w:rsidR="00946EFE" w:rsidRPr="00946EFE">
        <w:rPr>
          <w:rFonts w:ascii="Times New Roman" w:eastAsia="Times New Roman" w:hAnsi="Times New Roman" w:cs="Traditional Arabic"/>
          <w:sz w:val="36"/>
          <w:szCs w:val="36"/>
          <w:rtl/>
          <w:lang w:bidi="ar-MA"/>
        </w:rPr>
        <w:t>[</w:t>
      </w:r>
      <w:r w:rsidR="00946EFE" w:rsidRPr="00946EFE">
        <w:rPr>
          <w:rFonts w:ascii="Times New Roman" w:eastAsia="Times New Roman" w:hAnsi="Times New Roman" w:cs="Traditional Arabic" w:hint="eastAsia"/>
          <w:sz w:val="36"/>
          <w:szCs w:val="36"/>
          <w:rtl/>
          <w:lang w:bidi="ar-MA"/>
        </w:rPr>
        <w:t>الفرقان</w:t>
      </w:r>
      <w:r w:rsidR="00946EFE">
        <w:rPr>
          <w:rFonts w:ascii="Times New Roman" w:eastAsia="Times New Roman" w:hAnsi="Times New Roman" w:cs="Traditional Arabic" w:hint="cs"/>
          <w:sz w:val="36"/>
          <w:szCs w:val="36"/>
          <w:rtl/>
          <w:lang w:bidi="ar-MA"/>
        </w:rPr>
        <w:t>:</w:t>
      </w:r>
      <w:r w:rsidR="00946EFE" w:rsidRPr="00946EFE">
        <w:rPr>
          <w:rFonts w:ascii="Times New Roman" w:eastAsia="Times New Roman" w:hAnsi="Times New Roman" w:cs="Traditional Arabic"/>
          <w:sz w:val="36"/>
          <w:szCs w:val="36"/>
          <w:rtl/>
          <w:lang w:bidi="ar-MA"/>
        </w:rPr>
        <w:t xml:space="preserve">4] </w:t>
      </w:r>
      <w:r w:rsidR="00946EFE" w:rsidRPr="00946EFE">
        <w:rPr>
          <w:rFonts w:ascii="Times New Roman" w:eastAsia="Times New Roman" w:hAnsi="Times New Roman" w:cs="Traditional Arabic" w:hint="eastAsia"/>
          <w:sz w:val="36"/>
          <w:szCs w:val="36"/>
          <w:rtl/>
          <w:lang w:bidi="ar-MA"/>
        </w:rPr>
        <w:t>،</w:t>
      </w:r>
      <w:r w:rsidR="00946EFE" w:rsidRPr="00946EFE">
        <w:rPr>
          <w:rFonts w:ascii="Times New Roman" w:eastAsia="Times New Roman" w:hAnsi="Times New Roman" w:cs="Traditional Arabic"/>
          <w:sz w:val="36"/>
          <w:szCs w:val="36"/>
          <w:rtl/>
          <w:lang w:bidi="ar-MA"/>
        </w:rPr>
        <w:t xml:space="preserve"> </w:t>
      </w:r>
      <w:r w:rsidR="00946EFE" w:rsidRPr="00946EFE">
        <w:rPr>
          <w:rFonts w:ascii="Times New Roman" w:eastAsia="Times New Roman" w:hAnsi="Times New Roman" w:cs="Traditional Arabic" w:hint="eastAsia"/>
          <w:sz w:val="36"/>
          <w:szCs w:val="36"/>
          <w:rtl/>
          <w:lang w:bidi="ar-MA"/>
        </w:rPr>
        <w:t>أي</w:t>
      </w:r>
      <w:r w:rsidR="00946EFE" w:rsidRPr="00946EFE">
        <w:rPr>
          <w:rFonts w:ascii="Times New Roman" w:eastAsia="Times New Roman" w:hAnsi="Times New Roman" w:cs="Traditional Arabic"/>
          <w:sz w:val="36"/>
          <w:szCs w:val="36"/>
          <w:rtl/>
          <w:lang w:bidi="ar-MA"/>
        </w:rPr>
        <w:t xml:space="preserve"> : </w:t>
      </w:r>
      <w:r w:rsidR="00946EFE" w:rsidRPr="00946EFE">
        <w:rPr>
          <w:rFonts w:ascii="Times New Roman" w:eastAsia="Times New Roman" w:hAnsi="Times New Roman" w:cs="Traditional Arabic" w:hint="eastAsia"/>
          <w:sz w:val="36"/>
          <w:szCs w:val="36"/>
          <w:rtl/>
          <w:lang w:bidi="ar-MA"/>
        </w:rPr>
        <w:t>قصدوا</w:t>
      </w:r>
      <w:r w:rsidR="00946EFE" w:rsidRPr="00946EFE">
        <w:rPr>
          <w:rFonts w:ascii="Times New Roman" w:eastAsia="Times New Roman" w:hAnsi="Times New Roman" w:cs="Traditional Arabic"/>
          <w:sz w:val="36"/>
          <w:szCs w:val="36"/>
          <w:rtl/>
          <w:lang w:bidi="ar-MA"/>
        </w:rPr>
        <w:t xml:space="preserve"> </w:t>
      </w:r>
      <w:r w:rsidR="00946EFE" w:rsidRPr="00946EFE">
        <w:rPr>
          <w:rFonts w:ascii="Times New Roman" w:eastAsia="Times New Roman" w:hAnsi="Times New Roman" w:cs="Traditional Arabic" w:hint="eastAsia"/>
          <w:sz w:val="36"/>
          <w:szCs w:val="36"/>
          <w:rtl/>
          <w:lang w:bidi="ar-MA"/>
        </w:rPr>
        <w:t>الكلام</w:t>
      </w:r>
      <w:r w:rsidR="00946EFE" w:rsidRPr="00946EFE">
        <w:rPr>
          <w:rFonts w:ascii="Times New Roman" w:eastAsia="Times New Roman" w:hAnsi="Times New Roman" w:cs="Traditional Arabic"/>
          <w:sz w:val="36"/>
          <w:szCs w:val="36"/>
          <w:rtl/>
          <w:lang w:bidi="ar-MA"/>
        </w:rPr>
        <w:t xml:space="preserve"> </w:t>
      </w:r>
      <w:r w:rsidR="00946EFE" w:rsidRPr="00946EFE">
        <w:rPr>
          <w:rFonts w:ascii="Times New Roman" w:eastAsia="Times New Roman" w:hAnsi="Times New Roman" w:cs="Traditional Arabic" w:hint="eastAsia"/>
          <w:sz w:val="36"/>
          <w:szCs w:val="36"/>
          <w:rtl/>
          <w:lang w:bidi="ar-MA"/>
        </w:rPr>
        <w:t>وتعدّوه</w:t>
      </w:r>
      <w:r w:rsidR="00946EFE" w:rsidRPr="00946EFE">
        <w:rPr>
          <w:rFonts w:ascii="Times New Roman" w:eastAsia="Times New Roman" w:hAnsi="Times New Roman" w:cs="Traditional Arabic"/>
          <w:sz w:val="36"/>
          <w:szCs w:val="36"/>
          <w:rtl/>
          <w:lang w:bidi="ar-MA"/>
        </w:rPr>
        <w:t xml:space="preserve"> </w:t>
      </w:r>
      <w:r w:rsidR="00946EFE" w:rsidRPr="00946EFE">
        <w:rPr>
          <w:rFonts w:ascii="Times New Roman" w:eastAsia="Times New Roman" w:hAnsi="Times New Roman" w:cs="Traditional Arabic" w:hint="eastAsia"/>
          <w:sz w:val="36"/>
          <w:szCs w:val="36"/>
          <w:rtl/>
          <w:lang w:bidi="ar-MA"/>
        </w:rPr>
        <w:t>،</w:t>
      </w:r>
      <w:r w:rsidR="00946EFE" w:rsidRPr="00946EFE">
        <w:rPr>
          <w:rFonts w:ascii="Times New Roman" w:eastAsia="Times New Roman" w:hAnsi="Times New Roman" w:cs="Traditional Arabic"/>
          <w:sz w:val="36"/>
          <w:szCs w:val="36"/>
          <w:rtl/>
          <w:lang w:bidi="ar-MA"/>
        </w:rPr>
        <w:t xml:space="preserve"> </w:t>
      </w:r>
      <w:r w:rsidR="00946EFE" w:rsidRPr="00946EFE">
        <w:rPr>
          <w:rFonts w:ascii="Times New Roman" w:eastAsia="Times New Roman" w:hAnsi="Times New Roman" w:cs="Traditional Arabic" w:hint="eastAsia"/>
          <w:sz w:val="36"/>
          <w:szCs w:val="36"/>
          <w:rtl/>
          <w:lang w:bidi="ar-MA"/>
        </w:rPr>
        <w:t>فاستعمل</w:t>
      </w:r>
      <w:r w:rsidR="00946EFE" w:rsidRPr="00946EFE">
        <w:rPr>
          <w:rFonts w:ascii="Times New Roman" w:eastAsia="Times New Roman" w:hAnsi="Times New Roman" w:cs="Traditional Arabic"/>
          <w:sz w:val="36"/>
          <w:szCs w:val="36"/>
          <w:rtl/>
          <w:lang w:bidi="ar-MA"/>
        </w:rPr>
        <w:t xml:space="preserve"> </w:t>
      </w:r>
      <w:r w:rsidR="00946EFE" w:rsidRPr="00946EFE">
        <w:rPr>
          <w:rFonts w:ascii="Times New Roman" w:eastAsia="Times New Roman" w:hAnsi="Times New Roman" w:cs="Traditional Arabic" w:hint="eastAsia"/>
          <w:sz w:val="36"/>
          <w:szCs w:val="36"/>
          <w:rtl/>
          <w:lang w:bidi="ar-MA"/>
        </w:rPr>
        <w:t>فيه</w:t>
      </w:r>
      <w:r w:rsidR="00946EFE" w:rsidRPr="00946EFE">
        <w:rPr>
          <w:rFonts w:ascii="Times New Roman" w:eastAsia="Times New Roman" w:hAnsi="Times New Roman" w:cs="Traditional Arabic"/>
          <w:sz w:val="36"/>
          <w:szCs w:val="36"/>
          <w:rtl/>
          <w:lang w:bidi="ar-MA"/>
        </w:rPr>
        <w:t xml:space="preserve"> </w:t>
      </w:r>
      <w:r w:rsidR="00946EFE" w:rsidRPr="00946EFE">
        <w:rPr>
          <w:rFonts w:ascii="Times New Roman" w:eastAsia="Times New Roman" w:hAnsi="Times New Roman" w:cs="Traditional Arabic" w:hint="eastAsia"/>
          <w:sz w:val="36"/>
          <w:szCs w:val="36"/>
          <w:rtl/>
          <w:lang w:bidi="ar-MA"/>
        </w:rPr>
        <w:t>المجيء</w:t>
      </w:r>
      <w:r w:rsidR="00946EFE" w:rsidRPr="00946EFE">
        <w:rPr>
          <w:rFonts w:ascii="Times New Roman" w:eastAsia="Times New Roman" w:hAnsi="Times New Roman" w:cs="Traditional Arabic"/>
          <w:sz w:val="36"/>
          <w:szCs w:val="36"/>
          <w:rtl/>
          <w:lang w:bidi="ar-MA"/>
        </w:rPr>
        <w:t xml:space="preserve"> </w:t>
      </w:r>
      <w:r w:rsidR="00946EFE" w:rsidRPr="00946EFE">
        <w:rPr>
          <w:rFonts w:ascii="Times New Roman" w:eastAsia="Times New Roman" w:hAnsi="Times New Roman" w:cs="Traditional Arabic" w:hint="eastAsia"/>
          <w:sz w:val="36"/>
          <w:szCs w:val="36"/>
          <w:rtl/>
          <w:lang w:bidi="ar-MA"/>
        </w:rPr>
        <w:t>كما</w:t>
      </w:r>
      <w:r w:rsidR="00946EFE" w:rsidRPr="00946EFE">
        <w:rPr>
          <w:rFonts w:ascii="Times New Roman" w:eastAsia="Times New Roman" w:hAnsi="Times New Roman" w:cs="Traditional Arabic"/>
          <w:sz w:val="36"/>
          <w:szCs w:val="36"/>
          <w:rtl/>
          <w:lang w:bidi="ar-MA"/>
        </w:rPr>
        <w:t xml:space="preserve"> </w:t>
      </w:r>
      <w:r w:rsidR="00946EFE" w:rsidRPr="00946EFE">
        <w:rPr>
          <w:rFonts w:ascii="Times New Roman" w:eastAsia="Times New Roman" w:hAnsi="Times New Roman" w:cs="Traditional Arabic" w:hint="eastAsia"/>
          <w:sz w:val="36"/>
          <w:szCs w:val="36"/>
          <w:rtl/>
          <w:lang w:bidi="ar-MA"/>
        </w:rPr>
        <w:t>استعمل</w:t>
      </w:r>
      <w:r w:rsidR="00946EFE" w:rsidRPr="00946EFE">
        <w:rPr>
          <w:rFonts w:ascii="Times New Roman" w:eastAsia="Times New Roman" w:hAnsi="Times New Roman" w:cs="Traditional Arabic"/>
          <w:sz w:val="36"/>
          <w:szCs w:val="36"/>
          <w:rtl/>
          <w:lang w:bidi="ar-MA"/>
        </w:rPr>
        <w:t xml:space="preserve"> </w:t>
      </w:r>
      <w:r w:rsidR="00946EFE" w:rsidRPr="00946EFE">
        <w:rPr>
          <w:rFonts w:ascii="Times New Roman" w:eastAsia="Times New Roman" w:hAnsi="Times New Roman" w:cs="Traditional Arabic" w:hint="eastAsia"/>
          <w:sz w:val="36"/>
          <w:szCs w:val="36"/>
          <w:rtl/>
          <w:lang w:bidi="ar-MA"/>
        </w:rPr>
        <w:t>فيه</w:t>
      </w:r>
      <w:r w:rsidR="00946EFE" w:rsidRPr="00946EFE">
        <w:rPr>
          <w:rFonts w:ascii="Times New Roman" w:eastAsia="Times New Roman" w:hAnsi="Times New Roman" w:cs="Traditional Arabic"/>
          <w:sz w:val="36"/>
          <w:szCs w:val="36"/>
          <w:rtl/>
          <w:lang w:bidi="ar-MA"/>
        </w:rPr>
        <w:t xml:space="preserve"> </w:t>
      </w:r>
      <w:r w:rsidR="00946EFE" w:rsidRPr="00946EFE">
        <w:rPr>
          <w:rFonts w:ascii="Times New Roman" w:eastAsia="Times New Roman" w:hAnsi="Times New Roman" w:cs="Traditional Arabic" w:hint="eastAsia"/>
          <w:sz w:val="36"/>
          <w:szCs w:val="36"/>
          <w:rtl/>
          <w:lang w:bidi="ar-MA"/>
        </w:rPr>
        <w:t>القصد</w:t>
      </w:r>
      <w:r w:rsidR="00946EFE" w:rsidRPr="00946EFE">
        <w:rPr>
          <w:rFonts w:ascii="Times New Roman" w:eastAsia="Times New Roman" w:hAnsi="Times New Roman" w:cs="Traditional Arabic"/>
          <w:sz w:val="36"/>
          <w:szCs w:val="36"/>
          <w:rtl/>
          <w:lang w:bidi="ar-MA"/>
        </w:rPr>
        <w:t xml:space="preserve"> </w:t>
      </w:r>
      <w:r w:rsidR="00946EFE" w:rsidRPr="00946EFE">
        <w:rPr>
          <w:rFonts w:ascii="Times New Roman" w:eastAsia="Times New Roman" w:hAnsi="Times New Roman" w:cs="Traditional Arabic" w:hint="eastAsia"/>
          <w:sz w:val="36"/>
          <w:szCs w:val="36"/>
          <w:rtl/>
          <w:lang w:bidi="ar-MA"/>
        </w:rPr>
        <w:t>،</w:t>
      </w:r>
      <w:r w:rsidR="00946EFE" w:rsidRPr="00946EFE">
        <w:rPr>
          <w:rFonts w:ascii="Times New Roman" w:eastAsia="Times New Roman" w:hAnsi="Times New Roman" w:cs="Traditional Arabic"/>
          <w:sz w:val="36"/>
          <w:szCs w:val="36"/>
          <w:rtl/>
          <w:lang w:bidi="ar-MA"/>
        </w:rPr>
        <w:t xml:space="preserve"> </w:t>
      </w:r>
      <w:r w:rsidR="00946EFE" w:rsidRPr="00946EFE">
        <w:rPr>
          <w:rFonts w:ascii="Times New Roman" w:eastAsia="Times New Roman" w:hAnsi="Times New Roman" w:cs="Traditional Arabic" w:hint="eastAsia"/>
          <w:sz w:val="36"/>
          <w:szCs w:val="36"/>
          <w:rtl/>
          <w:lang w:bidi="ar-MA"/>
        </w:rPr>
        <w:t>قال</w:t>
      </w:r>
      <w:r w:rsidR="00946EFE" w:rsidRPr="00946EFE">
        <w:rPr>
          <w:rFonts w:ascii="Times New Roman" w:eastAsia="Times New Roman" w:hAnsi="Times New Roman" w:cs="Traditional Arabic"/>
          <w:sz w:val="36"/>
          <w:szCs w:val="36"/>
          <w:rtl/>
          <w:lang w:bidi="ar-MA"/>
        </w:rPr>
        <w:t xml:space="preserve"> </w:t>
      </w:r>
      <w:r w:rsidR="00946EFE" w:rsidRPr="00946EFE">
        <w:rPr>
          <w:rFonts w:ascii="Times New Roman" w:eastAsia="Times New Roman" w:hAnsi="Times New Roman" w:cs="Traditional Arabic" w:hint="eastAsia"/>
          <w:sz w:val="36"/>
          <w:szCs w:val="36"/>
          <w:rtl/>
          <w:lang w:bidi="ar-MA"/>
        </w:rPr>
        <w:t>تعالى</w:t>
      </w:r>
      <w:r w:rsidR="00946EFE" w:rsidRPr="00946EFE">
        <w:rPr>
          <w:rFonts w:ascii="Times New Roman" w:eastAsia="Times New Roman" w:hAnsi="Times New Roman" w:cs="Traditional Arabic"/>
          <w:sz w:val="36"/>
          <w:szCs w:val="36"/>
          <w:rtl/>
          <w:lang w:bidi="ar-MA"/>
        </w:rPr>
        <w:t xml:space="preserve"> : </w:t>
      </w:r>
      <w:r w:rsidR="00946EFE">
        <w:rPr>
          <w:rFonts w:ascii="Times New Roman" w:eastAsia="Times New Roman" w:hAnsi="Times New Roman" w:cs="Traditional Arabic" w:hint="cs"/>
          <w:sz w:val="36"/>
          <w:szCs w:val="36"/>
          <w:rtl/>
          <w:lang w:bidi="ar-MA"/>
        </w:rPr>
        <w:t>{</w:t>
      </w:r>
      <w:r w:rsidR="00946EFE" w:rsidRPr="00946EFE">
        <w:rPr>
          <w:rFonts w:ascii="Times New Roman" w:eastAsia="Times New Roman" w:hAnsi="Times New Roman" w:cs="Traditional Arabic" w:hint="eastAsia"/>
          <w:sz w:val="36"/>
          <w:szCs w:val="36"/>
          <w:rtl/>
          <w:lang w:bidi="ar-MA"/>
        </w:rPr>
        <w:t>إِذْ</w:t>
      </w:r>
      <w:r w:rsidR="00946EFE" w:rsidRPr="00946EFE">
        <w:rPr>
          <w:rFonts w:ascii="Times New Roman" w:eastAsia="Times New Roman" w:hAnsi="Times New Roman" w:cs="Traditional Arabic"/>
          <w:sz w:val="36"/>
          <w:szCs w:val="36"/>
          <w:rtl/>
          <w:lang w:bidi="ar-MA"/>
        </w:rPr>
        <w:t xml:space="preserve"> </w:t>
      </w:r>
      <w:r w:rsidR="00946EFE" w:rsidRPr="00946EFE">
        <w:rPr>
          <w:rFonts w:ascii="Times New Roman" w:eastAsia="Times New Roman" w:hAnsi="Times New Roman" w:cs="Traditional Arabic" w:hint="eastAsia"/>
          <w:sz w:val="36"/>
          <w:szCs w:val="36"/>
          <w:rtl/>
          <w:lang w:bidi="ar-MA"/>
        </w:rPr>
        <w:t>جاؤُكُمْ</w:t>
      </w:r>
      <w:r w:rsidR="00946EFE" w:rsidRPr="00946EFE">
        <w:rPr>
          <w:rFonts w:ascii="Times New Roman" w:eastAsia="Times New Roman" w:hAnsi="Times New Roman" w:cs="Traditional Arabic"/>
          <w:sz w:val="36"/>
          <w:szCs w:val="36"/>
          <w:rtl/>
          <w:lang w:bidi="ar-MA"/>
        </w:rPr>
        <w:t xml:space="preserve"> </w:t>
      </w:r>
      <w:r w:rsidR="00946EFE" w:rsidRPr="00946EFE">
        <w:rPr>
          <w:rFonts w:ascii="Times New Roman" w:eastAsia="Times New Roman" w:hAnsi="Times New Roman" w:cs="Traditional Arabic" w:hint="eastAsia"/>
          <w:sz w:val="36"/>
          <w:szCs w:val="36"/>
          <w:rtl/>
          <w:lang w:bidi="ar-MA"/>
        </w:rPr>
        <w:t>مِنْ</w:t>
      </w:r>
      <w:r w:rsidR="00946EFE" w:rsidRPr="00946EFE">
        <w:rPr>
          <w:rFonts w:ascii="Times New Roman" w:eastAsia="Times New Roman" w:hAnsi="Times New Roman" w:cs="Traditional Arabic"/>
          <w:sz w:val="36"/>
          <w:szCs w:val="36"/>
          <w:rtl/>
          <w:lang w:bidi="ar-MA"/>
        </w:rPr>
        <w:t xml:space="preserve"> </w:t>
      </w:r>
      <w:r w:rsidR="00946EFE" w:rsidRPr="00946EFE">
        <w:rPr>
          <w:rFonts w:ascii="Times New Roman" w:eastAsia="Times New Roman" w:hAnsi="Times New Roman" w:cs="Traditional Arabic" w:hint="eastAsia"/>
          <w:sz w:val="36"/>
          <w:szCs w:val="36"/>
          <w:rtl/>
          <w:lang w:bidi="ar-MA"/>
        </w:rPr>
        <w:t>فَوْقِكُمْ</w:t>
      </w:r>
      <w:r w:rsidR="00946EFE" w:rsidRPr="00946EFE">
        <w:rPr>
          <w:rFonts w:ascii="Times New Roman" w:eastAsia="Times New Roman" w:hAnsi="Times New Roman" w:cs="Traditional Arabic"/>
          <w:sz w:val="36"/>
          <w:szCs w:val="36"/>
          <w:rtl/>
          <w:lang w:bidi="ar-MA"/>
        </w:rPr>
        <w:t xml:space="preserve"> </w:t>
      </w:r>
      <w:r w:rsidR="00946EFE" w:rsidRPr="00946EFE">
        <w:rPr>
          <w:rFonts w:ascii="Times New Roman" w:eastAsia="Times New Roman" w:hAnsi="Times New Roman" w:cs="Traditional Arabic" w:hint="eastAsia"/>
          <w:sz w:val="36"/>
          <w:szCs w:val="36"/>
          <w:rtl/>
          <w:lang w:bidi="ar-MA"/>
        </w:rPr>
        <w:t>وَمِنْ</w:t>
      </w:r>
      <w:r w:rsidR="00946EFE" w:rsidRPr="00946EFE">
        <w:rPr>
          <w:rFonts w:ascii="Times New Roman" w:eastAsia="Times New Roman" w:hAnsi="Times New Roman" w:cs="Traditional Arabic"/>
          <w:sz w:val="36"/>
          <w:szCs w:val="36"/>
          <w:rtl/>
          <w:lang w:bidi="ar-MA"/>
        </w:rPr>
        <w:t xml:space="preserve"> </w:t>
      </w:r>
      <w:r w:rsidR="00946EFE" w:rsidRPr="00946EFE">
        <w:rPr>
          <w:rFonts w:ascii="Times New Roman" w:eastAsia="Times New Roman" w:hAnsi="Times New Roman" w:cs="Traditional Arabic" w:hint="eastAsia"/>
          <w:sz w:val="36"/>
          <w:szCs w:val="36"/>
          <w:rtl/>
          <w:lang w:bidi="ar-MA"/>
        </w:rPr>
        <w:t>أَسْفَلَ</w:t>
      </w:r>
      <w:r w:rsidR="00946EFE" w:rsidRPr="00946EFE">
        <w:rPr>
          <w:rFonts w:ascii="Times New Roman" w:eastAsia="Times New Roman" w:hAnsi="Times New Roman" w:cs="Traditional Arabic"/>
          <w:sz w:val="36"/>
          <w:szCs w:val="36"/>
          <w:rtl/>
          <w:lang w:bidi="ar-MA"/>
        </w:rPr>
        <w:t xml:space="preserve"> </w:t>
      </w:r>
      <w:r w:rsidR="00946EFE" w:rsidRPr="00946EFE">
        <w:rPr>
          <w:rFonts w:ascii="Times New Roman" w:eastAsia="Times New Roman" w:hAnsi="Times New Roman" w:cs="Traditional Arabic" w:hint="eastAsia"/>
          <w:sz w:val="36"/>
          <w:szCs w:val="36"/>
          <w:rtl/>
          <w:lang w:bidi="ar-MA"/>
        </w:rPr>
        <w:t>مِنْكُمْ</w:t>
      </w:r>
      <w:r w:rsidR="00A460F6">
        <w:rPr>
          <w:rFonts w:ascii="Times New Roman" w:eastAsia="Times New Roman" w:hAnsi="Times New Roman" w:cs="Traditional Arabic" w:hint="cs"/>
          <w:sz w:val="36"/>
          <w:szCs w:val="36"/>
          <w:rtl/>
          <w:lang w:bidi="ar-MA"/>
        </w:rPr>
        <w:t xml:space="preserve"> </w:t>
      </w:r>
      <w:r w:rsidR="00946EFE">
        <w:rPr>
          <w:rFonts w:ascii="Times New Roman" w:eastAsia="Times New Roman" w:hAnsi="Times New Roman" w:cs="Traditional Arabic" w:hint="cs"/>
          <w:sz w:val="36"/>
          <w:szCs w:val="36"/>
          <w:rtl/>
          <w:lang w:bidi="ar-MA"/>
        </w:rPr>
        <w:t>}</w:t>
      </w:r>
      <w:r w:rsidR="00946EFE" w:rsidRPr="00946EFE">
        <w:rPr>
          <w:rFonts w:ascii="Times New Roman" w:eastAsia="Times New Roman" w:hAnsi="Times New Roman" w:cs="Traditional Arabic"/>
          <w:sz w:val="36"/>
          <w:szCs w:val="36"/>
          <w:rtl/>
          <w:lang w:bidi="ar-MA"/>
        </w:rPr>
        <w:t>[</w:t>
      </w:r>
      <w:r w:rsidR="00946EFE" w:rsidRPr="00946EFE">
        <w:rPr>
          <w:rFonts w:ascii="Times New Roman" w:eastAsia="Times New Roman" w:hAnsi="Times New Roman" w:cs="Traditional Arabic" w:hint="eastAsia"/>
          <w:sz w:val="36"/>
          <w:szCs w:val="36"/>
          <w:rtl/>
          <w:lang w:bidi="ar-MA"/>
        </w:rPr>
        <w:t>الأحزاب</w:t>
      </w:r>
      <w:r w:rsidR="00FC6D5F">
        <w:rPr>
          <w:rFonts w:ascii="Times New Roman" w:eastAsia="Times New Roman" w:hAnsi="Times New Roman" w:cs="Traditional Arabic" w:hint="cs"/>
          <w:sz w:val="36"/>
          <w:szCs w:val="36"/>
          <w:rtl/>
          <w:lang w:bidi="ar-MA"/>
        </w:rPr>
        <w:t>:</w:t>
      </w:r>
      <w:r w:rsidR="00946EFE" w:rsidRPr="00946EFE">
        <w:rPr>
          <w:rFonts w:ascii="Times New Roman" w:eastAsia="Times New Roman" w:hAnsi="Times New Roman" w:cs="Traditional Arabic"/>
          <w:sz w:val="36"/>
          <w:szCs w:val="36"/>
          <w:rtl/>
          <w:lang w:bidi="ar-MA"/>
        </w:rPr>
        <w:t xml:space="preserve">10] </w:t>
      </w:r>
      <w:r w:rsidR="00946EFE" w:rsidRPr="00946EFE">
        <w:rPr>
          <w:rFonts w:ascii="Times New Roman" w:eastAsia="Times New Roman" w:hAnsi="Times New Roman" w:cs="Traditional Arabic" w:hint="eastAsia"/>
          <w:sz w:val="36"/>
          <w:szCs w:val="36"/>
          <w:rtl/>
          <w:lang w:bidi="ar-MA"/>
        </w:rPr>
        <w:t>،</w:t>
      </w:r>
      <w:r w:rsidR="00946EFE" w:rsidRPr="00946EFE">
        <w:rPr>
          <w:rFonts w:ascii="Times New Roman" w:eastAsia="Times New Roman" w:hAnsi="Times New Roman" w:cs="Traditional Arabic"/>
          <w:sz w:val="36"/>
          <w:szCs w:val="36"/>
          <w:rtl/>
          <w:lang w:bidi="ar-MA"/>
        </w:rPr>
        <w:t xml:space="preserve"> </w:t>
      </w:r>
      <w:r w:rsidR="00FC6D5F">
        <w:rPr>
          <w:rFonts w:ascii="Times New Roman" w:eastAsia="Times New Roman" w:hAnsi="Times New Roman" w:cs="Traditional Arabic" w:hint="cs"/>
          <w:sz w:val="36"/>
          <w:szCs w:val="36"/>
          <w:rtl/>
          <w:lang w:bidi="ar-MA"/>
        </w:rPr>
        <w:t>{</w:t>
      </w:r>
      <w:r w:rsidR="00946EFE" w:rsidRPr="00946EFE">
        <w:rPr>
          <w:rFonts w:ascii="Times New Roman" w:eastAsia="Times New Roman" w:hAnsi="Times New Roman" w:cs="Traditional Arabic" w:hint="eastAsia"/>
          <w:sz w:val="36"/>
          <w:szCs w:val="36"/>
          <w:rtl/>
          <w:lang w:bidi="ar-MA"/>
        </w:rPr>
        <w:t>وَجاءَ</w:t>
      </w:r>
      <w:r w:rsidR="00946EFE" w:rsidRPr="00946EFE">
        <w:rPr>
          <w:rFonts w:ascii="Times New Roman" w:eastAsia="Times New Roman" w:hAnsi="Times New Roman" w:cs="Traditional Arabic"/>
          <w:sz w:val="36"/>
          <w:szCs w:val="36"/>
          <w:rtl/>
          <w:lang w:bidi="ar-MA"/>
        </w:rPr>
        <w:t xml:space="preserve"> </w:t>
      </w:r>
      <w:r w:rsidR="00946EFE" w:rsidRPr="00946EFE">
        <w:rPr>
          <w:rFonts w:ascii="Times New Roman" w:eastAsia="Times New Roman" w:hAnsi="Times New Roman" w:cs="Traditional Arabic" w:hint="eastAsia"/>
          <w:sz w:val="36"/>
          <w:szCs w:val="36"/>
          <w:rtl/>
          <w:lang w:bidi="ar-MA"/>
        </w:rPr>
        <w:t>رَبُّكَ</w:t>
      </w:r>
      <w:r w:rsidR="00946EFE" w:rsidRPr="00946EFE">
        <w:rPr>
          <w:rFonts w:ascii="Times New Roman" w:eastAsia="Times New Roman" w:hAnsi="Times New Roman" w:cs="Traditional Arabic"/>
          <w:sz w:val="36"/>
          <w:szCs w:val="36"/>
          <w:rtl/>
          <w:lang w:bidi="ar-MA"/>
        </w:rPr>
        <w:t xml:space="preserve"> </w:t>
      </w:r>
      <w:r w:rsidR="00946EFE" w:rsidRPr="00946EFE">
        <w:rPr>
          <w:rFonts w:ascii="Times New Roman" w:eastAsia="Times New Roman" w:hAnsi="Times New Roman" w:cs="Traditional Arabic" w:hint="eastAsia"/>
          <w:sz w:val="36"/>
          <w:szCs w:val="36"/>
          <w:rtl/>
          <w:lang w:bidi="ar-MA"/>
        </w:rPr>
        <w:t>وَالْمَلَكُ</w:t>
      </w:r>
      <w:r w:rsidR="00946EFE" w:rsidRPr="00946EFE">
        <w:rPr>
          <w:rFonts w:ascii="Times New Roman" w:eastAsia="Times New Roman" w:hAnsi="Times New Roman" w:cs="Traditional Arabic"/>
          <w:sz w:val="36"/>
          <w:szCs w:val="36"/>
          <w:rtl/>
          <w:lang w:bidi="ar-MA"/>
        </w:rPr>
        <w:t xml:space="preserve"> </w:t>
      </w:r>
      <w:r w:rsidR="00946EFE" w:rsidRPr="00946EFE">
        <w:rPr>
          <w:rFonts w:ascii="Times New Roman" w:eastAsia="Times New Roman" w:hAnsi="Times New Roman" w:cs="Traditional Arabic" w:hint="eastAsia"/>
          <w:sz w:val="36"/>
          <w:szCs w:val="36"/>
          <w:rtl/>
          <w:lang w:bidi="ar-MA"/>
        </w:rPr>
        <w:t>صَفًّا</w:t>
      </w:r>
      <w:r w:rsidR="00946EFE" w:rsidRPr="00946EFE">
        <w:rPr>
          <w:rFonts w:ascii="Times New Roman" w:eastAsia="Times New Roman" w:hAnsi="Times New Roman" w:cs="Traditional Arabic"/>
          <w:sz w:val="36"/>
          <w:szCs w:val="36"/>
          <w:rtl/>
          <w:lang w:bidi="ar-MA"/>
        </w:rPr>
        <w:t xml:space="preserve"> </w:t>
      </w:r>
      <w:r w:rsidR="00946EFE" w:rsidRPr="00946EFE">
        <w:rPr>
          <w:rFonts w:ascii="Times New Roman" w:eastAsia="Times New Roman" w:hAnsi="Times New Roman" w:cs="Traditional Arabic" w:hint="eastAsia"/>
          <w:sz w:val="36"/>
          <w:szCs w:val="36"/>
          <w:rtl/>
          <w:lang w:bidi="ar-MA"/>
        </w:rPr>
        <w:t>صَفًّا</w:t>
      </w:r>
      <w:r w:rsidR="00946EFE" w:rsidRPr="00946EFE">
        <w:rPr>
          <w:rFonts w:ascii="Times New Roman" w:eastAsia="Times New Roman" w:hAnsi="Times New Roman" w:cs="Traditional Arabic"/>
          <w:sz w:val="36"/>
          <w:szCs w:val="36"/>
          <w:rtl/>
          <w:lang w:bidi="ar-MA"/>
        </w:rPr>
        <w:t xml:space="preserve"> </w:t>
      </w:r>
      <w:r w:rsidR="00FC6D5F">
        <w:rPr>
          <w:rFonts w:ascii="Times New Roman" w:eastAsia="Times New Roman" w:hAnsi="Times New Roman" w:cs="Traditional Arabic" w:hint="cs"/>
          <w:sz w:val="36"/>
          <w:szCs w:val="36"/>
          <w:rtl/>
          <w:lang w:bidi="ar-MA"/>
        </w:rPr>
        <w:t>}</w:t>
      </w:r>
      <w:r w:rsidR="0061303A">
        <w:rPr>
          <w:rFonts w:ascii="Times New Roman" w:eastAsia="Times New Roman" w:hAnsi="Times New Roman" w:cs="Traditional Arabic" w:hint="cs"/>
          <w:sz w:val="36"/>
          <w:szCs w:val="36"/>
          <w:rtl/>
          <w:lang w:bidi="ar-MA"/>
        </w:rPr>
        <w:t xml:space="preserve"> </w:t>
      </w:r>
      <w:r w:rsidR="00946EFE" w:rsidRPr="00946EFE">
        <w:rPr>
          <w:rFonts w:ascii="Times New Roman" w:eastAsia="Times New Roman" w:hAnsi="Times New Roman" w:cs="Traditional Arabic"/>
          <w:sz w:val="36"/>
          <w:szCs w:val="36"/>
          <w:rtl/>
          <w:lang w:bidi="ar-MA"/>
        </w:rPr>
        <w:t>[</w:t>
      </w:r>
      <w:r w:rsidR="00946EFE" w:rsidRPr="00946EFE">
        <w:rPr>
          <w:rFonts w:ascii="Times New Roman" w:eastAsia="Times New Roman" w:hAnsi="Times New Roman" w:cs="Traditional Arabic" w:hint="eastAsia"/>
          <w:sz w:val="36"/>
          <w:szCs w:val="36"/>
          <w:rtl/>
          <w:lang w:bidi="ar-MA"/>
        </w:rPr>
        <w:t>الفجر</w:t>
      </w:r>
      <w:r w:rsidR="00FC6D5F">
        <w:rPr>
          <w:rFonts w:ascii="Times New Roman" w:eastAsia="Times New Roman" w:hAnsi="Times New Roman" w:cs="Traditional Arabic" w:hint="cs"/>
          <w:sz w:val="36"/>
          <w:szCs w:val="36"/>
          <w:rtl/>
          <w:lang w:bidi="ar-MA"/>
        </w:rPr>
        <w:t>:</w:t>
      </w:r>
      <w:r w:rsidR="00946EFE" w:rsidRPr="00946EFE">
        <w:rPr>
          <w:rFonts w:ascii="Times New Roman" w:eastAsia="Times New Roman" w:hAnsi="Times New Roman" w:cs="Traditional Arabic"/>
          <w:sz w:val="36"/>
          <w:szCs w:val="36"/>
          <w:rtl/>
          <w:lang w:bidi="ar-MA"/>
        </w:rPr>
        <w:t xml:space="preserve">22] </w:t>
      </w:r>
      <w:r w:rsidR="00946EFE" w:rsidRPr="00946EFE">
        <w:rPr>
          <w:rFonts w:ascii="Times New Roman" w:eastAsia="Times New Roman" w:hAnsi="Times New Roman" w:cs="Traditional Arabic" w:hint="eastAsia"/>
          <w:sz w:val="36"/>
          <w:szCs w:val="36"/>
          <w:rtl/>
          <w:lang w:bidi="ar-MA"/>
        </w:rPr>
        <w:t>،</w:t>
      </w:r>
      <w:r w:rsidR="00946EFE" w:rsidRPr="00946EFE">
        <w:rPr>
          <w:rFonts w:ascii="Times New Roman" w:eastAsia="Times New Roman" w:hAnsi="Times New Roman" w:cs="Traditional Arabic"/>
          <w:sz w:val="36"/>
          <w:szCs w:val="36"/>
          <w:rtl/>
          <w:lang w:bidi="ar-MA"/>
        </w:rPr>
        <w:t xml:space="preserve"> </w:t>
      </w:r>
      <w:r w:rsidR="00946EFE" w:rsidRPr="00946EFE">
        <w:rPr>
          <w:rFonts w:ascii="Times New Roman" w:eastAsia="Times New Roman" w:hAnsi="Times New Roman" w:cs="Traditional Arabic" w:hint="eastAsia"/>
          <w:sz w:val="36"/>
          <w:szCs w:val="36"/>
          <w:rtl/>
          <w:lang w:bidi="ar-MA"/>
        </w:rPr>
        <w:t>فهذا</w:t>
      </w:r>
      <w:r w:rsidR="00946EFE" w:rsidRPr="00946EFE">
        <w:rPr>
          <w:rFonts w:ascii="Times New Roman" w:eastAsia="Times New Roman" w:hAnsi="Times New Roman" w:cs="Traditional Arabic"/>
          <w:sz w:val="36"/>
          <w:szCs w:val="36"/>
          <w:rtl/>
          <w:lang w:bidi="ar-MA"/>
        </w:rPr>
        <w:t xml:space="preserve"> </w:t>
      </w:r>
      <w:r w:rsidR="00946EFE" w:rsidRPr="00946EFE">
        <w:rPr>
          <w:rFonts w:ascii="Times New Roman" w:eastAsia="Times New Roman" w:hAnsi="Times New Roman" w:cs="Traditional Arabic" w:hint="eastAsia"/>
          <w:sz w:val="36"/>
          <w:szCs w:val="36"/>
          <w:rtl/>
          <w:lang w:bidi="ar-MA"/>
        </w:rPr>
        <w:t>بالأمر</w:t>
      </w:r>
      <w:r w:rsidR="00946EFE" w:rsidRPr="00946EFE">
        <w:rPr>
          <w:rFonts w:ascii="Times New Roman" w:eastAsia="Times New Roman" w:hAnsi="Times New Roman" w:cs="Traditional Arabic"/>
          <w:sz w:val="36"/>
          <w:szCs w:val="36"/>
          <w:rtl/>
          <w:lang w:bidi="ar-MA"/>
        </w:rPr>
        <w:t xml:space="preserve"> </w:t>
      </w:r>
      <w:r w:rsidR="00946EFE" w:rsidRPr="00946EFE">
        <w:rPr>
          <w:rFonts w:ascii="Times New Roman" w:eastAsia="Times New Roman" w:hAnsi="Times New Roman" w:cs="Traditional Arabic" w:hint="eastAsia"/>
          <w:sz w:val="36"/>
          <w:szCs w:val="36"/>
          <w:rtl/>
          <w:lang w:bidi="ar-MA"/>
        </w:rPr>
        <w:t>لا</w:t>
      </w:r>
      <w:r w:rsidR="00946EFE" w:rsidRPr="00946EFE">
        <w:rPr>
          <w:rFonts w:ascii="Times New Roman" w:eastAsia="Times New Roman" w:hAnsi="Times New Roman" w:cs="Traditional Arabic"/>
          <w:sz w:val="36"/>
          <w:szCs w:val="36"/>
          <w:rtl/>
          <w:lang w:bidi="ar-MA"/>
        </w:rPr>
        <w:t xml:space="preserve"> </w:t>
      </w:r>
      <w:r w:rsidR="00946EFE" w:rsidRPr="00946EFE">
        <w:rPr>
          <w:rFonts w:ascii="Times New Roman" w:eastAsia="Times New Roman" w:hAnsi="Times New Roman" w:cs="Traditional Arabic" w:hint="eastAsia"/>
          <w:sz w:val="36"/>
          <w:szCs w:val="36"/>
          <w:rtl/>
          <w:lang w:bidi="ar-MA"/>
        </w:rPr>
        <w:t>بالذات</w:t>
      </w:r>
      <w:r w:rsidR="00946EFE" w:rsidRPr="00946EFE">
        <w:rPr>
          <w:rFonts w:ascii="Times New Roman" w:eastAsia="Times New Roman" w:hAnsi="Times New Roman" w:cs="Traditional Arabic"/>
          <w:sz w:val="36"/>
          <w:szCs w:val="36"/>
          <w:rtl/>
          <w:lang w:bidi="ar-MA"/>
        </w:rPr>
        <w:t xml:space="preserve"> </w:t>
      </w:r>
      <w:r w:rsidR="00946EFE" w:rsidRPr="00946EFE">
        <w:rPr>
          <w:rFonts w:ascii="Times New Roman" w:eastAsia="Times New Roman" w:hAnsi="Times New Roman" w:cs="Traditional Arabic" w:hint="eastAsia"/>
          <w:sz w:val="36"/>
          <w:szCs w:val="36"/>
          <w:rtl/>
          <w:lang w:bidi="ar-MA"/>
        </w:rPr>
        <w:t>،</w:t>
      </w:r>
      <w:r w:rsidR="00946EFE" w:rsidRPr="00946EFE">
        <w:rPr>
          <w:rFonts w:ascii="Times New Roman" w:eastAsia="Times New Roman" w:hAnsi="Times New Roman" w:cs="Traditional Arabic"/>
          <w:sz w:val="36"/>
          <w:szCs w:val="36"/>
          <w:rtl/>
          <w:lang w:bidi="ar-MA"/>
        </w:rPr>
        <w:t xml:space="preserve"> </w:t>
      </w:r>
      <w:r w:rsidR="00946EFE" w:rsidRPr="00946EFE">
        <w:rPr>
          <w:rFonts w:ascii="Times New Roman" w:eastAsia="Times New Roman" w:hAnsi="Times New Roman" w:cs="Traditional Arabic" w:hint="eastAsia"/>
          <w:sz w:val="36"/>
          <w:szCs w:val="36"/>
          <w:rtl/>
          <w:lang w:bidi="ar-MA"/>
        </w:rPr>
        <w:t>وهو</w:t>
      </w:r>
      <w:r w:rsidR="00946EFE" w:rsidRPr="00946EFE">
        <w:rPr>
          <w:rFonts w:ascii="Times New Roman" w:eastAsia="Times New Roman" w:hAnsi="Times New Roman" w:cs="Traditional Arabic"/>
          <w:sz w:val="36"/>
          <w:szCs w:val="36"/>
          <w:rtl/>
          <w:lang w:bidi="ar-MA"/>
        </w:rPr>
        <w:t xml:space="preserve"> </w:t>
      </w:r>
      <w:r w:rsidR="00946EFE" w:rsidRPr="00946EFE">
        <w:rPr>
          <w:rFonts w:ascii="Times New Roman" w:eastAsia="Times New Roman" w:hAnsi="Times New Roman" w:cs="Traditional Arabic" w:hint="eastAsia"/>
          <w:sz w:val="36"/>
          <w:szCs w:val="36"/>
          <w:rtl/>
          <w:lang w:bidi="ar-MA"/>
        </w:rPr>
        <w:t>قول</w:t>
      </w:r>
      <w:r w:rsidR="00946EFE" w:rsidRPr="00946EFE">
        <w:rPr>
          <w:rFonts w:ascii="Times New Roman" w:eastAsia="Times New Roman" w:hAnsi="Times New Roman" w:cs="Traditional Arabic"/>
          <w:sz w:val="36"/>
          <w:szCs w:val="36"/>
          <w:rtl/>
          <w:lang w:bidi="ar-MA"/>
        </w:rPr>
        <w:t xml:space="preserve"> </w:t>
      </w:r>
      <w:r w:rsidR="00946EFE" w:rsidRPr="00946EFE">
        <w:rPr>
          <w:rFonts w:ascii="Times New Roman" w:eastAsia="Times New Roman" w:hAnsi="Times New Roman" w:cs="Traditional Arabic" w:hint="eastAsia"/>
          <w:sz w:val="36"/>
          <w:szCs w:val="36"/>
          <w:rtl/>
          <w:lang w:bidi="ar-MA"/>
        </w:rPr>
        <w:t>ابن</w:t>
      </w:r>
      <w:r w:rsidR="00946EFE" w:rsidRPr="00946EFE">
        <w:rPr>
          <w:rFonts w:ascii="Times New Roman" w:eastAsia="Times New Roman" w:hAnsi="Times New Roman" w:cs="Traditional Arabic"/>
          <w:sz w:val="36"/>
          <w:szCs w:val="36"/>
          <w:rtl/>
          <w:lang w:bidi="ar-MA"/>
        </w:rPr>
        <w:t xml:space="preserve"> </w:t>
      </w:r>
      <w:r w:rsidR="00946EFE" w:rsidRPr="00946EFE">
        <w:rPr>
          <w:rFonts w:ascii="Times New Roman" w:eastAsia="Times New Roman" w:hAnsi="Times New Roman" w:cs="Traditional Arabic" w:hint="eastAsia"/>
          <w:sz w:val="36"/>
          <w:szCs w:val="36"/>
          <w:rtl/>
          <w:lang w:bidi="ar-MA"/>
        </w:rPr>
        <w:t>عباس</w:t>
      </w:r>
      <w:r w:rsidR="00946EFE" w:rsidRPr="00946EFE">
        <w:rPr>
          <w:rFonts w:ascii="Times New Roman" w:eastAsia="Times New Roman" w:hAnsi="Times New Roman" w:cs="Traditional Arabic"/>
          <w:sz w:val="36"/>
          <w:szCs w:val="36"/>
          <w:rtl/>
          <w:lang w:bidi="ar-MA"/>
        </w:rPr>
        <w:t xml:space="preserve"> </w:t>
      </w:r>
      <w:r w:rsidR="00946EFE" w:rsidRPr="00946EFE">
        <w:rPr>
          <w:rFonts w:ascii="Times New Roman" w:eastAsia="Times New Roman" w:hAnsi="Times New Roman" w:cs="Traditional Arabic" w:hint="eastAsia"/>
          <w:sz w:val="36"/>
          <w:szCs w:val="36"/>
          <w:rtl/>
          <w:lang w:bidi="ar-MA"/>
        </w:rPr>
        <w:t>رضي</w:t>
      </w:r>
      <w:r w:rsidR="00946EFE" w:rsidRPr="00946EFE">
        <w:rPr>
          <w:rFonts w:ascii="Times New Roman" w:eastAsia="Times New Roman" w:hAnsi="Times New Roman" w:cs="Traditional Arabic"/>
          <w:sz w:val="36"/>
          <w:szCs w:val="36"/>
          <w:rtl/>
          <w:lang w:bidi="ar-MA"/>
        </w:rPr>
        <w:t xml:space="preserve"> </w:t>
      </w:r>
      <w:r w:rsidR="00946EFE" w:rsidRPr="00946EFE">
        <w:rPr>
          <w:rFonts w:ascii="Times New Roman" w:eastAsia="Times New Roman" w:hAnsi="Times New Roman" w:cs="Traditional Arabic" w:hint="eastAsia"/>
          <w:sz w:val="36"/>
          <w:szCs w:val="36"/>
          <w:rtl/>
          <w:lang w:bidi="ar-MA"/>
        </w:rPr>
        <w:t>اللّه</w:t>
      </w:r>
      <w:r w:rsidR="00946EFE" w:rsidRPr="00946EFE">
        <w:rPr>
          <w:rFonts w:ascii="Times New Roman" w:eastAsia="Times New Roman" w:hAnsi="Times New Roman" w:cs="Traditional Arabic"/>
          <w:sz w:val="36"/>
          <w:szCs w:val="36"/>
          <w:rtl/>
          <w:lang w:bidi="ar-MA"/>
        </w:rPr>
        <w:t xml:space="preserve"> </w:t>
      </w:r>
      <w:r w:rsidR="00946EFE" w:rsidRPr="00946EFE">
        <w:rPr>
          <w:rFonts w:ascii="Times New Roman" w:eastAsia="Times New Roman" w:hAnsi="Times New Roman" w:cs="Traditional Arabic" w:hint="eastAsia"/>
          <w:sz w:val="36"/>
          <w:szCs w:val="36"/>
          <w:rtl/>
          <w:lang w:bidi="ar-MA"/>
        </w:rPr>
        <w:t>عنه</w:t>
      </w:r>
      <w:r w:rsidR="00946EFE" w:rsidRPr="00946EFE">
        <w:rPr>
          <w:rFonts w:ascii="Times New Roman" w:eastAsia="Times New Roman" w:hAnsi="Times New Roman" w:cs="Traditional Arabic"/>
          <w:sz w:val="36"/>
          <w:szCs w:val="36"/>
          <w:rtl/>
          <w:lang w:bidi="ar-MA"/>
        </w:rPr>
        <w:t xml:space="preserve"> </w:t>
      </w:r>
      <w:r w:rsidR="00946EFE" w:rsidRPr="00946EFE">
        <w:rPr>
          <w:rFonts w:ascii="Times New Roman" w:eastAsia="Times New Roman" w:hAnsi="Times New Roman" w:cs="Traditional Arabic" w:hint="eastAsia"/>
          <w:sz w:val="36"/>
          <w:szCs w:val="36"/>
          <w:rtl/>
          <w:lang w:bidi="ar-MA"/>
        </w:rPr>
        <w:t>،</w:t>
      </w:r>
      <w:r w:rsidR="00946EFE" w:rsidRPr="00946EFE">
        <w:rPr>
          <w:rFonts w:ascii="Times New Roman" w:eastAsia="Times New Roman" w:hAnsi="Times New Roman" w:cs="Traditional Arabic"/>
          <w:sz w:val="36"/>
          <w:szCs w:val="36"/>
          <w:rtl/>
          <w:lang w:bidi="ar-MA"/>
        </w:rPr>
        <w:t xml:space="preserve"> </w:t>
      </w:r>
      <w:r w:rsidR="00946EFE" w:rsidRPr="00946EFE">
        <w:rPr>
          <w:rFonts w:ascii="Times New Roman" w:eastAsia="Times New Roman" w:hAnsi="Times New Roman" w:cs="Traditional Arabic" w:hint="eastAsia"/>
          <w:sz w:val="36"/>
          <w:szCs w:val="36"/>
          <w:rtl/>
          <w:lang w:bidi="ar-MA"/>
        </w:rPr>
        <w:t>وكذا</w:t>
      </w:r>
      <w:r w:rsidR="00946EFE" w:rsidRPr="00946EFE">
        <w:rPr>
          <w:rFonts w:ascii="Times New Roman" w:eastAsia="Times New Roman" w:hAnsi="Times New Roman" w:cs="Traditional Arabic"/>
          <w:sz w:val="36"/>
          <w:szCs w:val="36"/>
          <w:rtl/>
          <w:lang w:bidi="ar-MA"/>
        </w:rPr>
        <w:t xml:space="preserve"> </w:t>
      </w:r>
      <w:r w:rsidR="00946EFE" w:rsidRPr="00946EFE">
        <w:rPr>
          <w:rFonts w:ascii="Times New Roman" w:eastAsia="Times New Roman" w:hAnsi="Times New Roman" w:cs="Traditional Arabic" w:hint="eastAsia"/>
          <w:sz w:val="36"/>
          <w:szCs w:val="36"/>
          <w:rtl/>
          <w:lang w:bidi="ar-MA"/>
        </w:rPr>
        <w:t>قوله</w:t>
      </w:r>
      <w:r w:rsidR="00946EFE" w:rsidRPr="00946EFE">
        <w:rPr>
          <w:rFonts w:ascii="Times New Roman" w:eastAsia="Times New Roman" w:hAnsi="Times New Roman" w:cs="Traditional Arabic"/>
          <w:sz w:val="36"/>
          <w:szCs w:val="36"/>
          <w:rtl/>
          <w:lang w:bidi="ar-MA"/>
        </w:rPr>
        <w:t xml:space="preserve"> </w:t>
      </w:r>
      <w:r w:rsidR="00946EFE" w:rsidRPr="00946EFE">
        <w:rPr>
          <w:rFonts w:ascii="Times New Roman" w:eastAsia="Times New Roman" w:hAnsi="Times New Roman" w:cs="Traditional Arabic" w:hint="eastAsia"/>
          <w:sz w:val="36"/>
          <w:szCs w:val="36"/>
          <w:rtl/>
          <w:lang w:bidi="ar-MA"/>
        </w:rPr>
        <w:t>تعالى</w:t>
      </w:r>
      <w:r w:rsidR="00946EFE" w:rsidRPr="00946EFE">
        <w:rPr>
          <w:rFonts w:ascii="Times New Roman" w:eastAsia="Times New Roman" w:hAnsi="Times New Roman" w:cs="Traditional Arabic"/>
          <w:sz w:val="36"/>
          <w:szCs w:val="36"/>
          <w:rtl/>
          <w:lang w:bidi="ar-MA"/>
        </w:rPr>
        <w:t xml:space="preserve"> : </w:t>
      </w:r>
      <w:r w:rsidR="00FC6D5F">
        <w:rPr>
          <w:rFonts w:ascii="Times New Roman" w:eastAsia="Times New Roman" w:hAnsi="Times New Roman" w:cs="Traditional Arabic" w:hint="cs"/>
          <w:sz w:val="36"/>
          <w:szCs w:val="36"/>
          <w:rtl/>
          <w:lang w:bidi="ar-MA"/>
        </w:rPr>
        <w:t>{</w:t>
      </w:r>
      <w:r w:rsidR="00946EFE" w:rsidRPr="00946EFE">
        <w:rPr>
          <w:rFonts w:ascii="Times New Roman" w:eastAsia="Times New Roman" w:hAnsi="Times New Roman" w:cs="Traditional Arabic" w:hint="eastAsia"/>
          <w:sz w:val="36"/>
          <w:szCs w:val="36"/>
          <w:rtl/>
          <w:lang w:bidi="ar-MA"/>
        </w:rPr>
        <w:t>فَلَمَّا</w:t>
      </w:r>
      <w:r w:rsidR="00946EFE" w:rsidRPr="00946EFE">
        <w:rPr>
          <w:rFonts w:ascii="Times New Roman" w:eastAsia="Times New Roman" w:hAnsi="Times New Roman" w:cs="Traditional Arabic"/>
          <w:sz w:val="36"/>
          <w:szCs w:val="36"/>
          <w:rtl/>
          <w:lang w:bidi="ar-MA"/>
        </w:rPr>
        <w:t xml:space="preserve"> </w:t>
      </w:r>
      <w:r w:rsidR="00946EFE" w:rsidRPr="00946EFE">
        <w:rPr>
          <w:rFonts w:ascii="Times New Roman" w:eastAsia="Times New Roman" w:hAnsi="Times New Roman" w:cs="Traditional Arabic" w:hint="eastAsia"/>
          <w:sz w:val="36"/>
          <w:szCs w:val="36"/>
          <w:rtl/>
          <w:lang w:bidi="ar-MA"/>
        </w:rPr>
        <w:t>جاءَهُمُ</w:t>
      </w:r>
      <w:r w:rsidR="00946EFE" w:rsidRPr="00946EFE">
        <w:rPr>
          <w:rFonts w:ascii="Times New Roman" w:eastAsia="Times New Roman" w:hAnsi="Times New Roman" w:cs="Traditional Arabic"/>
          <w:sz w:val="36"/>
          <w:szCs w:val="36"/>
          <w:rtl/>
          <w:lang w:bidi="ar-MA"/>
        </w:rPr>
        <w:t xml:space="preserve"> </w:t>
      </w:r>
      <w:r w:rsidR="00946EFE" w:rsidRPr="00946EFE">
        <w:rPr>
          <w:rFonts w:ascii="Times New Roman" w:eastAsia="Times New Roman" w:hAnsi="Times New Roman" w:cs="Traditional Arabic" w:hint="eastAsia"/>
          <w:sz w:val="36"/>
          <w:szCs w:val="36"/>
          <w:rtl/>
          <w:lang w:bidi="ar-MA"/>
        </w:rPr>
        <w:t>الْحَقُّ</w:t>
      </w:r>
      <w:r w:rsidR="00FC6D5F">
        <w:rPr>
          <w:rFonts w:ascii="Times New Roman" w:eastAsia="Times New Roman" w:hAnsi="Times New Roman" w:cs="Traditional Arabic" w:hint="cs"/>
          <w:sz w:val="36"/>
          <w:szCs w:val="36"/>
          <w:rtl/>
          <w:lang w:bidi="ar-MA"/>
        </w:rPr>
        <w:t>}</w:t>
      </w:r>
      <w:r w:rsidR="00774129">
        <w:rPr>
          <w:rFonts w:ascii="Times New Roman" w:eastAsia="Times New Roman" w:hAnsi="Times New Roman" w:cs="Traditional Arabic" w:hint="cs"/>
          <w:sz w:val="36"/>
          <w:szCs w:val="36"/>
          <w:rtl/>
          <w:lang w:bidi="ar-MA"/>
        </w:rPr>
        <w:t xml:space="preserve"> </w:t>
      </w:r>
      <w:r w:rsidR="00946EFE" w:rsidRPr="00946EFE">
        <w:rPr>
          <w:rFonts w:ascii="Times New Roman" w:eastAsia="Times New Roman" w:hAnsi="Times New Roman" w:cs="Traditional Arabic"/>
          <w:sz w:val="36"/>
          <w:szCs w:val="36"/>
          <w:rtl/>
          <w:lang w:bidi="ar-MA"/>
        </w:rPr>
        <w:t>[</w:t>
      </w:r>
      <w:r w:rsidR="00946EFE" w:rsidRPr="00946EFE">
        <w:rPr>
          <w:rFonts w:ascii="Times New Roman" w:eastAsia="Times New Roman" w:hAnsi="Times New Roman" w:cs="Traditional Arabic" w:hint="eastAsia"/>
          <w:sz w:val="36"/>
          <w:szCs w:val="36"/>
          <w:rtl/>
          <w:lang w:bidi="ar-MA"/>
        </w:rPr>
        <w:t>يونس</w:t>
      </w:r>
      <w:r w:rsidR="00FC6D5F">
        <w:rPr>
          <w:rFonts w:ascii="Times New Roman" w:eastAsia="Times New Roman" w:hAnsi="Times New Roman" w:cs="Traditional Arabic" w:hint="cs"/>
          <w:sz w:val="36"/>
          <w:szCs w:val="36"/>
          <w:rtl/>
          <w:lang w:bidi="ar-MA"/>
        </w:rPr>
        <w:t>:</w:t>
      </w:r>
      <w:r w:rsidR="00946EFE" w:rsidRPr="00946EFE">
        <w:rPr>
          <w:rFonts w:ascii="Times New Roman" w:eastAsia="Times New Roman" w:hAnsi="Times New Roman" w:cs="Traditional Arabic"/>
          <w:sz w:val="36"/>
          <w:szCs w:val="36"/>
          <w:rtl/>
          <w:lang w:bidi="ar-MA"/>
        </w:rPr>
        <w:t xml:space="preserve">76] </w:t>
      </w:r>
      <w:r w:rsidR="00E80614">
        <w:rPr>
          <w:rFonts w:ascii="Times New Roman" w:eastAsia="Times New Roman" w:hAnsi="Times New Roman" w:cs="Traditional Arabic" w:hint="cs"/>
          <w:sz w:val="36"/>
          <w:szCs w:val="36"/>
          <w:rtl/>
          <w:lang w:bidi="ar-MA"/>
        </w:rPr>
        <w:t>"</w:t>
      </w:r>
      <w:r w:rsidR="00F46636" w:rsidRPr="00F46636">
        <w:rPr>
          <w:rStyle w:val="FootnoteReference"/>
          <w:rFonts w:ascii="Times New Roman" w:eastAsia="Times New Roman" w:hAnsi="Times New Roman" w:cs="Traditional Arabic"/>
          <w:sz w:val="36"/>
          <w:szCs w:val="36"/>
          <w:rtl/>
          <w:lang w:bidi="ar-MA"/>
        </w:rPr>
        <w:t>(</w:t>
      </w:r>
      <w:r w:rsidR="00F46636" w:rsidRPr="00F46636">
        <w:rPr>
          <w:rStyle w:val="FootnoteReference"/>
          <w:rFonts w:ascii="Times New Roman" w:eastAsia="Times New Roman" w:hAnsi="Times New Roman" w:cs="Traditional Arabic"/>
          <w:sz w:val="36"/>
          <w:szCs w:val="36"/>
          <w:rtl/>
          <w:lang w:bidi="ar-MA"/>
        </w:rPr>
        <w:footnoteReference w:id="222"/>
      </w:r>
      <w:r w:rsidR="00F46636" w:rsidRPr="00F46636">
        <w:rPr>
          <w:rStyle w:val="FootnoteReference"/>
          <w:rFonts w:ascii="Times New Roman" w:eastAsia="Times New Roman" w:hAnsi="Times New Roman" w:cs="Traditional Arabic"/>
          <w:sz w:val="36"/>
          <w:szCs w:val="36"/>
          <w:rtl/>
          <w:lang w:bidi="ar-MA"/>
        </w:rPr>
        <w:t>)</w:t>
      </w:r>
      <w:r w:rsidR="00E80614" w:rsidRPr="00E80614">
        <w:rPr>
          <w:rFonts w:ascii="Times New Roman" w:eastAsia="Times New Roman" w:hAnsi="Times New Roman" w:cs="Traditional Arabic" w:hint="cs"/>
          <w:sz w:val="24"/>
          <w:szCs w:val="24"/>
          <w:rtl/>
          <w:lang w:bidi="ar-MA"/>
        </w:rPr>
        <w:t xml:space="preserve"> </w:t>
      </w:r>
    </w:p>
    <w:p w:rsidR="00FA2BCE" w:rsidRDefault="004C3DFD" w:rsidP="007A3069">
      <w:pPr>
        <w:spacing w:before="100" w:beforeAutospacing="1" w:after="100" w:afterAutospacing="1" w:line="240" w:lineRule="auto"/>
        <w:rPr>
          <w:rFonts w:ascii="Times New Roman" w:eastAsia="Times New Roman" w:hAnsi="Times New Roman" w:cs="Traditional Arabic"/>
          <w:sz w:val="36"/>
          <w:szCs w:val="36"/>
          <w:rtl/>
          <w:lang w:bidi="ar-MA"/>
        </w:rPr>
      </w:pPr>
      <w:r>
        <w:rPr>
          <w:rFonts w:ascii="Times New Roman" w:eastAsia="Times New Roman" w:hAnsi="Times New Roman" w:cs="Traditional Arabic" w:hint="cs"/>
          <w:sz w:val="36"/>
          <w:szCs w:val="36"/>
          <w:rtl/>
          <w:lang w:bidi="ar-MA"/>
        </w:rPr>
        <w:t xml:space="preserve">  </w:t>
      </w:r>
      <w:r w:rsidR="005B7C33">
        <w:rPr>
          <w:rFonts w:ascii="Times New Roman" w:eastAsia="Times New Roman" w:hAnsi="Times New Roman" w:cs="Traditional Arabic" w:hint="cs"/>
          <w:sz w:val="36"/>
          <w:szCs w:val="36"/>
          <w:rtl/>
          <w:lang w:bidi="ar-MA"/>
        </w:rPr>
        <w:t xml:space="preserve">إن الإشارة إلى هذا الفارق بين هذه المفردات يعتبر في حد ذاته سبقا متميزا ، في الدلالة القرآنية . لأننا نجد عددا من المفسرين ما زالوا يعتقدون بالترادف في النظم القرآني . يقول ابن عاشور في تفسير قوله تعالى : </w:t>
      </w:r>
      <w:r w:rsidR="00FA2BCE" w:rsidRPr="005B7C33">
        <w:rPr>
          <w:rFonts w:ascii="Times New Roman" w:eastAsia="Times New Roman" w:hAnsi="Times New Roman" w:cs="Traditional Arabic"/>
          <w:sz w:val="36"/>
          <w:szCs w:val="36"/>
          <w:rtl/>
          <w:lang w:bidi="ar-MA"/>
        </w:rPr>
        <w:t>{</w:t>
      </w:r>
      <w:r w:rsidR="00FA2BCE" w:rsidRPr="005B7C33">
        <w:rPr>
          <w:rFonts w:ascii="Times New Roman" w:eastAsia="Times New Roman" w:hAnsi="Times New Roman" w:cs="Traditional Arabic" w:hint="eastAsia"/>
          <w:sz w:val="36"/>
          <w:szCs w:val="36"/>
          <w:rtl/>
          <w:lang w:bidi="ar-MA"/>
        </w:rPr>
        <w:t>قَالُواْ</w:t>
      </w:r>
      <w:r w:rsidR="00FA2BCE" w:rsidRPr="005B7C33">
        <w:rPr>
          <w:rFonts w:ascii="Times New Roman" w:eastAsia="Times New Roman" w:hAnsi="Times New Roman" w:cs="Traditional Arabic"/>
          <w:sz w:val="36"/>
          <w:szCs w:val="36"/>
          <w:rtl/>
          <w:lang w:bidi="ar-MA"/>
        </w:rPr>
        <w:t xml:space="preserve"> </w:t>
      </w:r>
      <w:r w:rsidR="00FA2BCE" w:rsidRPr="005B7C33">
        <w:rPr>
          <w:rFonts w:ascii="Times New Roman" w:eastAsia="Times New Roman" w:hAnsi="Times New Roman" w:cs="Traditional Arabic" w:hint="eastAsia"/>
          <w:sz w:val="36"/>
          <w:szCs w:val="36"/>
          <w:rtl/>
          <w:lang w:bidi="ar-MA"/>
        </w:rPr>
        <w:t>أُوذِينَا</w:t>
      </w:r>
      <w:r w:rsidR="00FA2BCE" w:rsidRPr="005B7C33">
        <w:rPr>
          <w:rFonts w:ascii="Times New Roman" w:eastAsia="Times New Roman" w:hAnsi="Times New Roman" w:cs="Traditional Arabic"/>
          <w:sz w:val="36"/>
          <w:szCs w:val="36"/>
          <w:rtl/>
          <w:lang w:bidi="ar-MA"/>
        </w:rPr>
        <w:t xml:space="preserve"> </w:t>
      </w:r>
      <w:r w:rsidR="00FA2BCE" w:rsidRPr="005B7C33">
        <w:rPr>
          <w:rFonts w:ascii="Times New Roman" w:eastAsia="Times New Roman" w:hAnsi="Times New Roman" w:cs="Traditional Arabic" w:hint="eastAsia"/>
          <w:sz w:val="36"/>
          <w:szCs w:val="36"/>
          <w:rtl/>
          <w:lang w:bidi="ar-MA"/>
        </w:rPr>
        <w:t>مِن</w:t>
      </w:r>
      <w:r w:rsidR="00FA2BCE" w:rsidRPr="005B7C33">
        <w:rPr>
          <w:rFonts w:ascii="Times New Roman" w:eastAsia="Times New Roman" w:hAnsi="Times New Roman" w:cs="Traditional Arabic"/>
          <w:sz w:val="36"/>
          <w:szCs w:val="36"/>
          <w:rtl/>
          <w:lang w:bidi="ar-MA"/>
        </w:rPr>
        <w:t xml:space="preserve"> </w:t>
      </w:r>
      <w:r w:rsidR="00FA2BCE" w:rsidRPr="005B7C33">
        <w:rPr>
          <w:rFonts w:ascii="Times New Roman" w:eastAsia="Times New Roman" w:hAnsi="Times New Roman" w:cs="Traditional Arabic" w:hint="eastAsia"/>
          <w:sz w:val="36"/>
          <w:szCs w:val="36"/>
          <w:rtl/>
          <w:lang w:bidi="ar-MA"/>
        </w:rPr>
        <w:t>قَبْلِ</w:t>
      </w:r>
      <w:r w:rsidR="00FA2BCE" w:rsidRPr="005B7C33">
        <w:rPr>
          <w:rFonts w:ascii="Times New Roman" w:eastAsia="Times New Roman" w:hAnsi="Times New Roman" w:cs="Traditional Arabic"/>
          <w:sz w:val="36"/>
          <w:szCs w:val="36"/>
          <w:rtl/>
          <w:lang w:bidi="ar-MA"/>
        </w:rPr>
        <w:t xml:space="preserve"> </w:t>
      </w:r>
      <w:r w:rsidR="00FA2BCE" w:rsidRPr="005B7C33">
        <w:rPr>
          <w:rFonts w:ascii="Times New Roman" w:eastAsia="Times New Roman" w:hAnsi="Times New Roman" w:cs="Traditional Arabic" w:hint="eastAsia"/>
          <w:sz w:val="36"/>
          <w:szCs w:val="36"/>
          <w:rtl/>
          <w:lang w:bidi="ar-MA"/>
        </w:rPr>
        <w:t>أَن</w:t>
      </w:r>
      <w:r w:rsidR="00FA2BCE" w:rsidRPr="005B7C33">
        <w:rPr>
          <w:rFonts w:ascii="Times New Roman" w:eastAsia="Times New Roman" w:hAnsi="Times New Roman" w:cs="Traditional Arabic"/>
          <w:sz w:val="36"/>
          <w:szCs w:val="36"/>
          <w:rtl/>
          <w:lang w:bidi="ar-MA"/>
        </w:rPr>
        <w:t xml:space="preserve"> </w:t>
      </w:r>
      <w:r w:rsidR="00FA2BCE" w:rsidRPr="005B7C33">
        <w:rPr>
          <w:rFonts w:ascii="Times New Roman" w:eastAsia="Times New Roman" w:hAnsi="Times New Roman" w:cs="Traditional Arabic" w:hint="eastAsia"/>
          <w:sz w:val="36"/>
          <w:szCs w:val="36"/>
          <w:rtl/>
          <w:lang w:bidi="ar-MA"/>
        </w:rPr>
        <w:t>تَأْتِينَا</w:t>
      </w:r>
      <w:r w:rsidR="00FA2BCE" w:rsidRPr="005B7C33">
        <w:rPr>
          <w:rFonts w:ascii="Times New Roman" w:eastAsia="Times New Roman" w:hAnsi="Times New Roman" w:cs="Traditional Arabic"/>
          <w:sz w:val="36"/>
          <w:szCs w:val="36"/>
          <w:rtl/>
          <w:lang w:bidi="ar-MA"/>
        </w:rPr>
        <w:t xml:space="preserve"> </w:t>
      </w:r>
      <w:r w:rsidR="00FA2BCE" w:rsidRPr="005B7C33">
        <w:rPr>
          <w:rFonts w:ascii="Times New Roman" w:eastAsia="Times New Roman" w:hAnsi="Times New Roman" w:cs="Traditional Arabic" w:hint="eastAsia"/>
          <w:sz w:val="36"/>
          <w:szCs w:val="36"/>
          <w:rtl/>
          <w:lang w:bidi="ar-MA"/>
        </w:rPr>
        <w:t>وَمِن</w:t>
      </w:r>
      <w:r w:rsidR="00FA2BCE" w:rsidRPr="005B7C33">
        <w:rPr>
          <w:rFonts w:ascii="Times New Roman" w:eastAsia="Times New Roman" w:hAnsi="Times New Roman" w:cs="Traditional Arabic"/>
          <w:sz w:val="36"/>
          <w:szCs w:val="36"/>
          <w:rtl/>
          <w:lang w:bidi="ar-MA"/>
        </w:rPr>
        <w:t xml:space="preserve"> </w:t>
      </w:r>
      <w:r w:rsidR="00FA2BCE" w:rsidRPr="005B7C33">
        <w:rPr>
          <w:rFonts w:ascii="Times New Roman" w:eastAsia="Times New Roman" w:hAnsi="Times New Roman" w:cs="Traditional Arabic" w:hint="eastAsia"/>
          <w:sz w:val="36"/>
          <w:szCs w:val="36"/>
          <w:rtl/>
          <w:lang w:bidi="ar-MA"/>
        </w:rPr>
        <w:t>بَعْدِ</w:t>
      </w:r>
      <w:r w:rsidR="00FA2BCE" w:rsidRPr="005B7C33">
        <w:rPr>
          <w:rFonts w:ascii="Times New Roman" w:eastAsia="Times New Roman" w:hAnsi="Times New Roman" w:cs="Traditional Arabic"/>
          <w:sz w:val="36"/>
          <w:szCs w:val="36"/>
          <w:rtl/>
          <w:lang w:bidi="ar-MA"/>
        </w:rPr>
        <w:t xml:space="preserve"> </w:t>
      </w:r>
      <w:r w:rsidR="00FA2BCE" w:rsidRPr="005B7C33">
        <w:rPr>
          <w:rFonts w:ascii="Times New Roman" w:eastAsia="Times New Roman" w:hAnsi="Times New Roman" w:cs="Traditional Arabic" w:hint="eastAsia"/>
          <w:sz w:val="36"/>
          <w:szCs w:val="36"/>
          <w:rtl/>
          <w:lang w:bidi="ar-MA"/>
        </w:rPr>
        <w:t>مَا</w:t>
      </w:r>
      <w:r w:rsidR="00FA2BCE" w:rsidRPr="005B7C33">
        <w:rPr>
          <w:rFonts w:ascii="Times New Roman" w:eastAsia="Times New Roman" w:hAnsi="Times New Roman" w:cs="Traditional Arabic"/>
          <w:sz w:val="36"/>
          <w:szCs w:val="36"/>
          <w:rtl/>
          <w:lang w:bidi="ar-MA"/>
        </w:rPr>
        <w:t xml:space="preserve"> </w:t>
      </w:r>
      <w:r w:rsidR="00FA2BCE" w:rsidRPr="005B7C33">
        <w:rPr>
          <w:rFonts w:ascii="Times New Roman" w:eastAsia="Times New Roman" w:hAnsi="Times New Roman" w:cs="Traditional Arabic" w:hint="eastAsia"/>
          <w:sz w:val="36"/>
          <w:szCs w:val="36"/>
          <w:rtl/>
          <w:lang w:bidi="ar-MA"/>
        </w:rPr>
        <w:t>جِئْتَنَا</w:t>
      </w:r>
      <w:r w:rsidR="00FA2BCE" w:rsidRPr="005B7C33">
        <w:rPr>
          <w:rFonts w:ascii="Times New Roman" w:eastAsia="Times New Roman" w:hAnsi="Times New Roman" w:cs="Traditional Arabic"/>
          <w:sz w:val="36"/>
          <w:szCs w:val="36"/>
          <w:rtl/>
          <w:lang w:bidi="ar-MA"/>
        </w:rPr>
        <w:t xml:space="preserve"> </w:t>
      </w:r>
      <w:r w:rsidR="00FA2BCE" w:rsidRPr="005B7C33">
        <w:rPr>
          <w:rFonts w:ascii="Times New Roman" w:eastAsia="Times New Roman" w:hAnsi="Times New Roman" w:cs="Traditional Arabic" w:hint="eastAsia"/>
          <w:sz w:val="36"/>
          <w:szCs w:val="36"/>
          <w:rtl/>
          <w:lang w:bidi="ar-MA"/>
        </w:rPr>
        <w:t>قَالَ</w:t>
      </w:r>
      <w:r w:rsidR="00FA2BCE" w:rsidRPr="005B7C33">
        <w:rPr>
          <w:rFonts w:ascii="Times New Roman" w:eastAsia="Times New Roman" w:hAnsi="Times New Roman" w:cs="Traditional Arabic"/>
          <w:sz w:val="36"/>
          <w:szCs w:val="36"/>
          <w:rtl/>
          <w:lang w:bidi="ar-MA"/>
        </w:rPr>
        <w:t xml:space="preserve"> </w:t>
      </w:r>
      <w:r w:rsidR="00FA2BCE" w:rsidRPr="005B7C33">
        <w:rPr>
          <w:rFonts w:ascii="Times New Roman" w:eastAsia="Times New Roman" w:hAnsi="Times New Roman" w:cs="Traditional Arabic" w:hint="eastAsia"/>
          <w:sz w:val="36"/>
          <w:szCs w:val="36"/>
          <w:rtl/>
          <w:lang w:bidi="ar-MA"/>
        </w:rPr>
        <w:t>عَسَى</w:t>
      </w:r>
      <w:r w:rsidR="00FA2BCE" w:rsidRPr="005B7C33">
        <w:rPr>
          <w:rFonts w:ascii="Times New Roman" w:eastAsia="Times New Roman" w:hAnsi="Times New Roman" w:cs="Traditional Arabic"/>
          <w:sz w:val="36"/>
          <w:szCs w:val="36"/>
          <w:rtl/>
          <w:lang w:bidi="ar-MA"/>
        </w:rPr>
        <w:t xml:space="preserve"> </w:t>
      </w:r>
      <w:r w:rsidR="00FA2BCE" w:rsidRPr="005B7C33">
        <w:rPr>
          <w:rFonts w:ascii="Times New Roman" w:eastAsia="Times New Roman" w:hAnsi="Times New Roman" w:cs="Traditional Arabic" w:hint="eastAsia"/>
          <w:sz w:val="36"/>
          <w:szCs w:val="36"/>
          <w:rtl/>
          <w:lang w:bidi="ar-MA"/>
        </w:rPr>
        <w:t>رَبُّكُمْ</w:t>
      </w:r>
      <w:r w:rsidR="00FA2BCE" w:rsidRPr="005B7C33">
        <w:rPr>
          <w:rFonts w:ascii="Times New Roman" w:eastAsia="Times New Roman" w:hAnsi="Times New Roman" w:cs="Traditional Arabic"/>
          <w:sz w:val="36"/>
          <w:szCs w:val="36"/>
          <w:rtl/>
          <w:lang w:bidi="ar-MA"/>
        </w:rPr>
        <w:t xml:space="preserve"> </w:t>
      </w:r>
      <w:r w:rsidR="00FA2BCE" w:rsidRPr="005B7C33">
        <w:rPr>
          <w:rFonts w:ascii="Times New Roman" w:eastAsia="Times New Roman" w:hAnsi="Times New Roman" w:cs="Traditional Arabic" w:hint="eastAsia"/>
          <w:sz w:val="36"/>
          <w:szCs w:val="36"/>
          <w:rtl/>
          <w:lang w:bidi="ar-MA"/>
        </w:rPr>
        <w:t>أَن</w:t>
      </w:r>
      <w:r w:rsidR="00FA2BCE" w:rsidRPr="005B7C33">
        <w:rPr>
          <w:rFonts w:ascii="Times New Roman" w:eastAsia="Times New Roman" w:hAnsi="Times New Roman" w:cs="Traditional Arabic"/>
          <w:sz w:val="36"/>
          <w:szCs w:val="36"/>
          <w:rtl/>
          <w:lang w:bidi="ar-MA"/>
        </w:rPr>
        <w:t xml:space="preserve"> </w:t>
      </w:r>
      <w:r w:rsidR="00FA2BCE" w:rsidRPr="005B7C33">
        <w:rPr>
          <w:rFonts w:ascii="Times New Roman" w:eastAsia="Times New Roman" w:hAnsi="Times New Roman" w:cs="Traditional Arabic" w:hint="eastAsia"/>
          <w:sz w:val="36"/>
          <w:szCs w:val="36"/>
          <w:rtl/>
          <w:lang w:bidi="ar-MA"/>
        </w:rPr>
        <w:t>يُهْلِكَ</w:t>
      </w:r>
      <w:r w:rsidR="00FA2BCE" w:rsidRPr="005B7C33">
        <w:rPr>
          <w:rFonts w:ascii="Times New Roman" w:eastAsia="Times New Roman" w:hAnsi="Times New Roman" w:cs="Traditional Arabic"/>
          <w:sz w:val="36"/>
          <w:szCs w:val="36"/>
          <w:rtl/>
          <w:lang w:bidi="ar-MA"/>
        </w:rPr>
        <w:t xml:space="preserve"> </w:t>
      </w:r>
      <w:r w:rsidR="00FA2BCE" w:rsidRPr="005B7C33">
        <w:rPr>
          <w:rFonts w:ascii="Times New Roman" w:eastAsia="Times New Roman" w:hAnsi="Times New Roman" w:cs="Traditional Arabic" w:hint="eastAsia"/>
          <w:sz w:val="36"/>
          <w:szCs w:val="36"/>
          <w:rtl/>
          <w:lang w:bidi="ar-MA"/>
        </w:rPr>
        <w:t>عَدُوَّكُمْ</w:t>
      </w:r>
      <w:r w:rsidR="00FA2BCE" w:rsidRPr="005B7C33">
        <w:rPr>
          <w:rFonts w:ascii="Times New Roman" w:eastAsia="Times New Roman" w:hAnsi="Times New Roman" w:cs="Traditional Arabic"/>
          <w:sz w:val="36"/>
          <w:szCs w:val="36"/>
          <w:rtl/>
          <w:lang w:bidi="ar-MA"/>
        </w:rPr>
        <w:t xml:space="preserve"> </w:t>
      </w:r>
      <w:r w:rsidR="00FA2BCE" w:rsidRPr="005B7C33">
        <w:rPr>
          <w:rFonts w:ascii="Times New Roman" w:eastAsia="Times New Roman" w:hAnsi="Times New Roman" w:cs="Traditional Arabic" w:hint="eastAsia"/>
          <w:sz w:val="36"/>
          <w:szCs w:val="36"/>
          <w:rtl/>
          <w:lang w:bidi="ar-MA"/>
        </w:rPr>
        <w:t>وَيَسْتَخْلِفَكُمْ</w:t>
      </w:r>
      <w:r w:rsidR="00FA2BCE" w:rsidRPr="005B7C33">
        <w:rPr>
          <w:rFonts w:ascii="Times New Roman" w:eastAsia="Times New Roman" w:hAnsi="Times New Roman" w:cs="Traditional Arabic"/>
          <w:sz w:val="36"/>
          <w:szCs w:val="36"/>
          <w:rtl/>
          <w:lang w:bidi="ar-MA"/>
        </w:rPr>
        <w:t xml:space="preserve"> </w:t>
      </w:r>
      <w:r w:rsidR="00FA2BCE" w:rsidRPr="005B7C33">
        <w:rPr>
          <w:rFonts w:ascii="Times New Roman" w:eastAsia="Times New Roman" w:hAnsi="Times New Roman" w:cs="Traditional Arabic" w:hint="eastAsia"/>
          <w:sz w:val="36"/>
          <w:szCs w:val="36"/>
          <w:rtl/>
          <w:lang w:bidi="ar-MA"/>
        </w:rPr>
        <w:t>فِي</w:t>
      </w:r>
      <w:r w:rsidR="00FA2BCE" w:rsidRPr="005B7C33">
        <w:rPr>
          <w:rFonts w:ascii="Times New Roman" w:eastAsia="Times New Roman" w:hAnsi="Times New Roman" w:cs="Traditional Arabic"/>
          <w:sz w:val="36"/>
          <w:szCs w:val="36"/>
          <w:rtl/>
          <w:lang w:bidi="ar-MA"/>
        </w:rPr>
        <w:t xml:space="preserve"> </w:t>
      </w:r>
      <w:r w:rsidR="00FA2BCE" w:rsidRPr="005B7C33">
        <w:rPr>
          <w:rFonts w:ascii="Times New Roman" w:eastAsia="Times New Roman" w:hAnsi="Times New Roman" w:cs="Traditional Arabic" w:hint="eastAsia"/>
          <w:sz w:val="36"/>
          <w:szCs w:val="36"/>
          <w:rtl/>
          <w:lang w:bidi="ar-MA"/>
        </w:rPr>
        <w:t>الأَرْضِ</w:t>
      </w:r>
      <w:r w:rsidR="00FA2BCE" w:rsidRPr="005B7C33">
        <w:rPr>
          <w:rFonts w:ascii="Times New Roman" w:eastAsia="Times New Roman" w:hAnsi="Times New Roman" w:cs="Traditional Arabic"/>
          <w:sz w:val="36"/>
          <w:szCs w:val="36"/>
          <w:rtl/>
          <w:lang w:bidi="ar-MA"/>
        </w:rPr>
        <w:t xml:space="preserve"> </w:t>
      </w:r>
      <w:r w:rsidR="00FA2BCE" w:rsidRPr="005B7C33">
        <w:rPr>
          <w:rFonts w:ascii="Times New Roman" w:eastAsia="Times New Roman" w:hAnsi="Times New Roman" w:cs="Traditional Arabic" w:hint="eastAsia"/>
          <w:sz w:val="36"/>
          <w:szCs w:val="36"/>
          <w:rtl/>
          <w:lang w:bidi="ar-MA"/>
        </w:rPr>
        <w:t>فَيَنظُرَ</w:t>
      </w:r>
      <w:r w:rsidR="00FA2BCE" w:rsidRPr="005B7C33">
        <w:rPr>
          <w:rFonts w:ascii="Times New Roman" w:eastAsia="Times New Roman" w:hAnsi="Times New Roman" w:cs="Traditional Arabic"/>
          <w:sz w:val="36"/>
          <w:szCs w:val="36"/>
          <w:rtl/>
          <w:lang w:bidi="ar-MA"/>
        </w:rPr>
        <w:t xml:space="preserve"> </w:t>
      </w:r>
      <w:r w:rsidR="00FA2BCE" w:rsidRPr="005B7C33">
        <w:rPr>
          <w:rFonts w:ascii="Times New Roman" w:eastAsia="Times New Roman" w:hAnsi="Times New Roman" w:cs="Traditional Arabic" w:hint="eastAsia"/>
          <w:sz w:val="36"/>
          <w:szCs w:val="36"/>
          <w:rtl/>
          <w:lang w:bidi="ar-MA"/>
        </w:rPr>
        <w:t>كَيْفَ</w:t>
      </w:r>
      <w:r w:rsidR="00FA2BCE" w:rsidRPr="005B7C33">
        <w:rPr>
          <w:rFonts w:ascii="Times New Roman" w:eastAsia="Times New Roman" w:hAnsi="Times New Roman" w:cs="Traditional Arabic"/>
          <w:sz w:val="36"/>
          <w:szCs w:val="36"/>
          <w:rtl/>
          <w:lang w:bidi="ar-MA"/>
        </w:rPr>
        <w:t xml:space="preserve"> </w:t>
      </w:r>
      <w:r w:rsidR="00FA2BCE" w:rsidRPr="005B7C33">
        <w:rPr>
          <w:rFonts w:ascii="Times New Roman" w:eastAsia="Times New Roman" w:hAnsi="Times New Roman" w:cs="Traditional Arabic" w:hint="eastAsia"/>
          <w:sz w:val="36"/>
          <w:szCs w:val="36"/>
          <w:rtl/>
          <w:lang w:bidi="ar-MA"/>
        </w:rPr>
        <w:t>تَعْمَلُونَ</w:t>
      </w:r>
      <w:r w:rsidR="00FA2BCE" w:rsidRPr="005B7C33">
        <w:rPr>
          <w:rFonts w:ascii="Times New Roman" w:eastAsia="Times New Roman" w:hAnsi="Times New Roman" w:cs="Traditional Arabic"/>
          <w:sz w:val="36"/>
          <w:szCs w:val="36"/>
          <w:rtl/>
          <w:lang w:bidi="ar-MA"/>
        </w:rPr>
        <w:t xml:space="preserve"> }</w:t>
      </w:r>
      <w:r w:rsidR="00774129">
        <w:rPr>
          <w:rFonts w:ascii="Times New Roman" w:eastAsia="Times New Roman" w:hAnsi="Times New Roman" w:cs="Traditional Arabic" w:hint="cs"/>
          <w:sz w:val="36"/>
          <w:szCs w:val="36"/>
          <w:rtl/>
          <w:lang w:bidi="ar-MA"/>
        </w:rPr>
        <w:t xml:space="preserve"> </w:t>
      </w:r>
      <w:r w:rsidR="00FA2BCE">
        <w:rPr>
          <w:rFonts w:ascii="Times New Roman" w:eastAsia="Times New Roman" w:hAnsi="Times New Roman" w:cs="Traditional Arabic" w:hint="cs"/>
          <w:sz w:val="36"/>
          <w:szCs w:val="36"/>
          <w:rtl/>
          <w:lang w:bidi="ar-MA"/>
        </w:rPr>
        <w:t>[</w:t>
      </w:r>
      <w:r w:rsidR="00FA2BCE" w:rsidRPr="005B7C33">
        <w:rPr>
          <w:rFonts w:ascii="Times New Roman" w:eastAsia="Times New Roman" w:hAnsi="Times New Roman" w:cs="Traditional Arabic" w:hint="eastAsia"/>
          <w:sz w:val="36"/>
          <w:szCs w:val="36"/>
          <w:rtl/>
          <w:lang w:bidi="ar-MA"/>
        </w:rPr>
        <w:t>الأعراف</w:t>
      </w:r>
      <w:r w:rsidR="00774129">
        <w:rPr>
          <w:rFonts w:ascii="Times New Roman" w:eastAsia="Times New Roman" w:hAnsi="Times New Roman" w:cs="Traditional Arabic" w:hint="cs"/>
          <w:sz w:val="36"/>
          <w:szCs w:val="36"/>
          <w:rtl/>
          <w:lang w:bidi="ar-MA"/>
        </w:rPr>
        <w:t xml:space="preserve"> </w:t>
      </w:r>
      <w:r w:rsidR="00FA2BCE">
        <w:rPr>
          <w:rFonts w:ascii="Times New Roman" w:eastAsia="Times New Roman" w:hAnsi="Times New Roman" w:cs="Traditional Arabic" w:hint="cs"/>
          <w:sz w:val="36"/>
          <w:szCs w:val="36"/>
          <w:rtl/>
          <w:lang w:bidi="ar-MA"/>
        </w:rPr>
        <w:t>:</w:t>
      </w:r>
      <w:r w:rsidR="00FA2BCE" w:rsidRPr="005B7C33">
        <w:rPr>
          <w:rFonts w:ascii="Times New Roman" w:eastAsia="Times New Roman" w:hAnsi="Times New Roman" w:cs="Traditional Arabic"/>
          <w:sz w:val="36"/>
          <w:szCs w:val="36"/>
          <w:rtl/>
          <w:lang w:bidi="ar-MA"/>
        </w:rPr>
        <w:t>129</w:t>
      </w:r>
      <w:r w:rsidR="00FA2BCE">
        <w:rPr>
          <w:rFonts w:ascii="Times New Roman" w:eastAsia="Times New Roman" w:hAnsi="Times New Roman" w:cs="Traditional Arabic" w:hint="cs"/>
          <w:sz w:val="36"/>
          <w:szCs w:val="36"/>
          <w:rtl/>
          <w:lang w:bidi="ar-MA"/>
        </w:rPr>
        <w:t xml:space="preserve">] . </w:t>
      </w:r>
      <w:r w:rsidR="00FA2BCE">
        <w:rPr>
          <w:rFonts w:ascii="Times New Roman" w:eastAsia="Times New Roman" w:hAnsi="Times New Roman" w:cs="Traditional Arabic" w:hint="cs"/>
          <w:sz w:val="36"/>
          <w:szCs w:val="36"/>
          <w:rtl/>
        </w:rPr>
        <w:t xml:space="preserve">" </w:t>
      </w:r>
      <w:r w:rsidR="00FA2BCE" w:rsidRPr="005B7C33">
        <w:rPr>
          <w:rFonts w:ascii="Times New Roman" w:eastAsia="Times New Roman" w:hAnsi="Times New Roman" w:cs="Traditional Arabic" w:hint="cs"/>
          <w:sz w:val="36"/>
          <w:szCs w:val="36"/>
          <w:rtl/>
        </w:rPr>
        <w:t>والإتيان والمجيء مترادفان</w:t>
      </w:r>
      <w:r w:rsidR="003070A0">
        <w:rPr>
          <w:rFonts w:ascii="Times New Roman" w:eastAsia="Times New Roman" w:hAnsi="Times New Roman" w:cs="Traditional Arabic" w:hint="cs"/>
          <w:sz w:val="36"/>
          <w:szCs w:val="36"/>
          <w:rtl/>
        </w:rPr>
        <w:t xml:space="preserve"> </w:t>
      </w:r>
      <w:r w:rsidR="00FA2BCE" w:rsidRPr="005B7C33">
        <w:rPr>
          <w:rFonts w:ascii="Times New Roman" w:eastAsia="Times New Roman" w:hAnsi="Times New Roman" w:cs="Traditional Arabic" w:hint="cs"/>
          <w:sz w:val="36"/>
          <w:szCs w:val="36"/>
          <w:rtl/>
        </w:rPr>
        <w:t>، فذكر المجيء بعد الإتيان ليس لاختلاف المعنى</w:t>
      </w:r>
      <w:r w:rsidR="003070A0">
        <w:rPr>
          <w:rFonts w:ascii="Times New Roman" w:eastAsia="Times New Roman" w:hAnsi="Times New Roman" w:cs="Traditional Arabic" w:hint="cs"/>
          <w:sz w:val="36"/>
          <w:szCs w:val="36"/>
          <w:rtl/>
        </w:rPr>
        <w:t xml:space="preserve"> </w:t>
      </w:r>
      <w:r w:rsidR="00FA2BCE" w:rsidRPr="005B7C33">
        <w:rPr>
          <w:rFonts w:ascii="Times New Roman" w:eastAsia="Times New Roman" w:hAnsi="Times New Roman" w:cs="Traditional Arabic" w:hint="cs"/>
          <w:sz w:val="36"/>
          <w:szCs w:val="36"/>
          <w:rtl/>
        </w:rPr>
        <w:t>، ولكنه للتفنن وكراهية إعادة اللفظ.</w:t>
      </w:r>
      <w:r w:rsidR="00FA2BCE">
        <w:rPr>
          <w:rFonts w:ascii="Times New Roman" w:eastAsia="Times New Roman" w:hAnsi="Times New Roman" w:cs="Traditional Arabic" w:hint="cs"/>
          <w:sz w:val="36"/>
          <w:szCs w:val="36"/>
          <w:rtl/>
        </w:rPr>
        <w:t>"</w:t>
      </w:r>
      <w:r w:rsidR="00FE3A4E">
        <w:rPr>
          <w:rFonts w:ascii="Times New Roman" w:eastAsia="Times New Roman" w:hAnsi="Times New Roman" w:cs="Traditional Arabic" w:hint="cs"/>
          <w:sz w:val="36"/>
          <w:szCs w:val="36"/>
          <w:rtl/>
        </w:rPr>
        <w:t xml:space="preserve"> </w:t>
      </w:r>
      <w:r w:rsidR="003070A0">
        <w:rPr>
          <w:rFonts w:ascii="Times New Roman" w:eastAsia="Times New Roman" w:hAnsi="Times New Roman" w:cs="Traditional Arabic" w:hint="cs"/>
          <w:sz w:val="36"/>
          <w:szCs w:val="36"/>
          <w:rtl/>
        </w:rPr>
        <w:t xml:space="preserve">إن </w:t>
      </w:r>
      <w:r w:rsidR="00FE3A4E">
        <w:rPr>
          <w:rFonts w:ascii="Times New Roman" w:eastAsia="Times New Roman" w:hAnsi="Times New Roman" w:cs="Traditional Arabic" w:hint="cs"/>
          <w:sz w:val="36"/>
          <w:szCs w:val="36"/>
          <w:rtl/>
        </w:rPr>
        <w:t xml:space="preserve">هذا الكلام وإن جاز في كتابات البشر فهو مستحيل في القرآن الكريم ؛ إن القرآن كلام الله خالق اللسان ، وكل مفردة تبدو أنها مترادفة مع أخرى ، </w:t>
      </w:r>
      <w:r w:rsidR="003070A0">
        <w:rPr>
          <w:rFonts w:ascii="Times New Roman" w:eastAsia="Times New Roman" w:hAnsi="Times New Roman" w:cs="Traditional Arabic" w:hint="cs"/>
          <w:sz w:val="36"/>
          <w:szCs w:val="36"/>
          <w:rtl/>
        </w:rPr>
        <w:t>ف</w:t>
      </w:r>
      <w:r w:rsidR="00FE3A4E">
        <w:rPr>
          <w:rFonts w:ascii="Times New Roman" w:eastAsia="Times New Roman" w:hAnsi="Times New Roman" w:cs="Traditional Arabic" w:hint="cs"/>
          <w:sz w:val="36"/>
          <w:szCs w:val="36"/>
          <w:rtl/>
        </w:rPr>
        <w:t xml:space="preserve">لا بد أن </w:t>
      </w:r>
      <w:r w:rsidR="003070A0">
        <w:rPr>
          <w:rFonts w:ascii="Times New Roman" w:eastAsia="Times New Roman" w:hAnsi="Times New Roman" w:cs="Traditional Arabic" w:hint="cs"/>
          <w:sz w:val="36"/>
          <w:szCs w:val="36"/>
          <w:rtl/>
        </w:rPr>
        <w:t>ن</w:t>
      </w:r>
      <w:r w:rsidR="00FE3A4E">
        <w:rPr>
          <w:rFonts w:ascii="Times New Roman" w:eastAsia="Times New Roman" w:hAnsi="Times New Roman" w:cs="Traditional Arabic" w:hint="cs"/>
          <w:sz w:val="36"/>
          <w:szCs w:val="36"/>
          <w:rtl/>
        </w:rPr>
        <w:t xml:space="preserve">جد الفرق الدلالي بينهما ، وإن لم نوفق في ذلك فالتقصير راجع إلينا . </w:t>
      </w:r>
      <w:r w:rsidR="003A3635">
        <w:rPr>
          <w:rFonts w:ascii="Times New Roman" w:eastAsia="Times New Roman" w:hAnsi="Times New Roman" w:cs="Traditional Arabic" w:hint="cs"/>
          <w:sz w:val="36"/>
          <w:szCs w:val="36"/>
          <w:rtl/>
        </w:rPr>
        <w:t>و</w:t>
      </w:r>
      <w:r w:rsidR="00FA2BCE">
        <w:rPr>
          <w:rFonts w:ascii="Times New Roman" w:eastAsia="Times New Roman" w:hAnsi="Times New Roman" w:cs="Traditional Arabic" w:hint="cs"/>
          <w:sz w:val="36"/>
          <w:szCs w:val="36"/>
          <w:rtl/>
        </w:rPr>
        <w:t xml:space="preserve">بيان الفارق بين المفردات التي تبدو مترادفة راجع إلى الاجتهاد ، حيث يقوم الدارس عن طريق الاستقراء والملاحظة إلى </w:t>
      </w:r>
      <w:r w:rsidR="007F176D">
        <w:rPr>
          <w:rFonts w:ascii="Times New Roman" w:eastAsia="Times New Roman" w:hAnsi="Times New Roman" w:cs="Traditional Arabic" w:hint="cs"/>
          <w:sz w:val="36"/>
          <w:szCs w:val="36"/>
          <w:rtl/>
        </w:rPr>
        <w:t xml:space="preserve">استخراج </w:t>
      </w:r>
      <w:r w:rsidR="00FA2BCE">
        <w:rPr>
          <w:rFonts w:ascii="Times New Roman" w:eastAsia="Times New Roman" w:hAnsi="Times New Roman" w:cs="Traditional Arabic" w:hint="cs"/>
          <w:sz w:val="36"/>
          <w:szCs w:val="36"/>
          <w:rtl/>
        </w:rPr>
        <w:t>الفروق الدقيقة ، فتكون النتيجة خاضعة للقبول أو الرد حسب استقامة المعاني المتعددة في سياقاتها المختلفة .</w:t>
      </w:r>
    </w:p>
    <w:p w:rsidR="00EC1E26" w:rsidRDefault="002C6819" w:rsidP="00FE2340">
      <w:pPr>
        <w:spacing w:after="0" w:line="240" w:lineRule="auto"/>
        <w:rPr>
          <w:rFonts w:ascii="Times New Roman" w:eastAsia="Times New Roman" w:hAnsi="Times New Roman" w:cs="Traditional Arabic"/>
          <w:sz w:val="24"/>
          <w:szCs w:val="24"/>
          <w:rtl/>
          <w:lang w:bidi="ar-MA"/>
        </w:rPr>
      </w:pPr>
      <w:r>
        <w:rPr>
          <w:rFonts w:ascii="Times New Roman" w:eastAsia="Times New Roman" w:hAnsi="Times New Roman" w:cs="Traditional Arabic" w:hint="cs"/>
          <w:sz w:val="36"/>
          <w:szCs w:val="36"/>
          <w:rtl/>
          <w:lang w:bidi="ar-MA"/>
        </w:rPr>
        <w:t xml:space="preserve">يقول محمد نور الدين المنجد </w:t>
      </w:r>
      <w:r w:rsidR="00EC1E26">
        <w:rPr>
          <w:rFonts w:ascii="Times New Roman" w:eastAsia="Times New Roman" w:hAnsi="Times New Roman" w:cs="Traditional Arabic" w:hint="cs"/>
          <w:sz w:val="36"/>
          <w:szCs w:val="36"/>
          <w:rtl/>
          <w:lang w:bidi="ar-MA"/>
        </w:rPr>
        <w:t xml:space="preserve">منتقدا الطرح الذي جاء به الراغب في الفرق بين المفردتين : </w:t>
      </w:r>
      <w:r>
        <w:rPr>
          <w:rFonts w:ascii="Times New Roman" w:eastAsia="Times New Roman" w:hAnsi="Times New Roman" w:cs="Traditional Arabic" w:hint="cs"/>
          <w:sz w:val="36"/>
          <w:szCs w:val="36"/>
          <w:rtl/>
          <w:lang w:bidi="ar-MA"/>
        </w:rPr>
        <w:t>" ويلاحظ في قول الراغب اشتراك اللفظين في الدلالة على المجيء بالذات وبالأمر ، والدلالة على الأعيان والمعاني ، ولا يكاد يبقى من فارق بينهما إلا دلالة الإتيان على المجيء بسهولة ، وكونه يقال باعتبار القصد ، وكون المجيء يقال باعتبار الحصول ."</w:t>
      </w:r>
      <w:r w:rsidR="00F46636" w:rsidRPr="00F46636">
        <w:rPr>
          <w:rStyle w:val="FootnoteReference"/>
          <w:rFonts w:ascii="Times New Roman" w:eastAsia="Times New Roman" w:hAnsi="Times New Roman" w:cs="Traditional Arabic"/>
          <w:sz w:val="36"/>
          <w:szCs w:val="36"/>
          <w:rtl/>
          <w:lang w:bidi="ar-MA"/>
        </w:rPr>
        <w:t>(</w:t>
      </w:r>
      <w:r w:rsidR="00F46636" w:rsidRPr="00F46636">
        <w:rPr>
          <w:rStyle w:val="FootnoteReference"/>
          <w:rFonts w:ascii="Times New Roman" w:eastAsia="Times New Roman" w:hAnsi="Times New Roman" w:cs="Traditional Arabic"/>
          <w:sz w:val="36"/>
          <w:szCs w:val="36"/>
          <w:rtl/>
          <w:lang w:bidi="ar-MA"/>
        </w:rPr>
        <w:footnoteReference w:id="223"/>
      </w:r>
      <w:r w:rsidR="00F46636" w:rsidRPr="00F46636">
        <w:rPr>
          <w:rStyle w:val="FootnoteReference"/>
          <w:rFonts w:ascii="Times New Roman" w:eastAsia="Times New Roman" w:hAnsi="Times New Roman" w:cs="Traditional Arabic"/>
          <w:sz w:val="36"/>
          <w:szCs w:val="36"/>
          <w:rtl/>
          <w:lang w:bidi="ar-MA"/>
        </w:rPr>
        <w:t>)</w:t>
      </w:r>
    </w:p>
    <w:p w:rsidR="00E24627" w:rsidRDefault="0061303A" w:rsidP="00FE2340">
      <w:pPr>
        <w:spacing w:after="100" w:afterAutospacing="1" w:line="240" w:lineRule="auto"/>
        <w:rPr>
          <w:rFonts w:ascii="Times New Roman" w:eastAsia="Times New Roman" w:hAnsi="Times New Roman" w:cs="Traditional Arabic"/>
          <w:sz w:val="36"/>
          <w:szCs w:val="36"/>
          <w:rtl/>
          <w:lang w:bidi="ar-MA"/>
        </w:rPr>
      </w:pPr>
      <w:r>
        <w:rPr>
          <w:rFonts w:ascii="Times New Roman" w:eastAsia="Times New Roman" w:hAnsi="Times New Roman" w:cs="Traditional Arabic" w:hint="cs"/>
          <w:sz w:val="36"/>
          <w:szCs w:val="36"/>
          <w:rtl/>
          <w:lang w:bidi="ar-MA"/>
        </w:rPr>
        <w:t>ثم يستطرد م</w:t>
      </w:r>
      <w:r w:rsidR="005B7D48">
        <w:rPr>
          <w:rFonts w:ascii="Times New Roman" w:eastAsia="Times New Roman" w:hAnsi="Times New Roman" w:cs="Traditional Arabic" w:hint="cs"/>
          <w:sz w:val="36"/>
          <w:szCs w:val="36"/>
          <w:rtl/>
          <w:lang w:bidi="ar-MA"/>
        </w:rPr>
        <w:t>عقباً</w:t>
      </w:r>
      <w:r>
        <w:rPr>
          <w:rFonts w:ascii="Times New Roman" w:eastAsia="Times New Roman" w:hAnsi="Times New Roman" w:cs="Traditional Arabic" w:hint="cs"/>
          <w:sz w:val="36"/>
          <w:szCs w:val="36"/>
          <w:rtl/>
          <w:lang w:bidi="ar-MA"/>
        </w:rPr>
        <w:t xml:space="preserve"> : "</w:t>
      </w:r>
      <w:r w:rsidR="002C6819" w:rsidRPr="002C6819">
        <w:rPr>
          <w:rFonts w:ascii="Times New Roman" w:eastAsia="Times New Roman" w:hAnsi="Times New Roman" w:cs="Traditional Arabic" w:hint="cs"/>
          <w:sz w:val="24"/>
          <w:szCs w:val="24"/>
          <w:rtl/>
          <w:lang w:bidi="ar-MA"/>
        </w:rPr>
        <w:t xml:space="preserve"> </w:t>
      </w:r>
      <w:r w:rsidR="005B7D48">
        <w:rPr>
          <w:rFonts w:ascii="Times New Roman" w:eastAsia="Times New Roman" w:hAnsi="Times New Roman" w:cs="Traditional Arabic" w:hint="cs"/>
          <w:sz w:val="36"/>
          <w:szCs w:val="36"/>
          <w:rtl/>
          <w:lang w:bidi="ar-MA"/>
        </w:rPr>
        <w:t>بيد أن هذا الفارق فيما نرى لا يكاد ي</w:t>
      </w:r>
      <w:r w:rsidR="003A254F">
        <w:rPr>
          <w:rFonts w:ascii="Times New Roman" w:eastAsia="Times New Roman" w:hAnsi="Times New Roman" w:cs="Traditional Arabic" w:hint="cs"/>
          <w:sz w:val="36"/>
          <w:szCs w:val="36"/>
          <w:rtl/>
          <w:lang w:bidi="ar-MA"/>
        </w:rPr>
        <w:t>ُ</w:t>
      </w:r>
      <w:r w:rsidR="005B7D48">
        <w:rPr>
          <w:rFonts w:ascii="Times New Roman" w:eastAsia="Times New Roman" w:hAnsi="Times New Roman" w:cs="Traditional Arabic" w:hint="cs"/>
          <w:sz w:val="36"/>
          <w:szCs w:val="36"/>
          <w:rtl/>
          <w:lang w:bidi="ar-MA"/>
        </w:rPr>
        <w:t>ذكر أما</w:t>
      </w:r>
      <w:r w:rsidR="00C8024C">
        <w:rPr>
          <w:rFonts w:ascii="Times New Roman" w:eastAsia="Times New Roman" w:hAnsi="Times New Roman" w:cs="Traditional Arabic" w:hint="cs"/>
          <w:sz w:val="36"/>
          <w:szCs w:val="36"/>
          <w:rtl/>
          <w:lang w:bidi="ar-MA"/>
        </w:rPr>
        <w:t>م</w:t>
      </w:r>
      <w:r w:rsidR="005B7D48">
        <w:rPr>
          <w:rFonts w:ascii="Times New Roman" w:eastAsia="Times New Roman" w:hAnsi="Times New Roman" w:cs="Traditional Arabic" w:hint="cs"/>
          <w:sz w:val="36"/>
          <w:szCs w:val="36"/>
          <w:rtl/>
          <w:lang w:bidi="ar-MA"/>
        </w:rPr>
        <w:t xml:space="preserve"> دقة المعنى المراد من كل منهما في مواضعها ، والذي نستشفه من استقراء الآيات الكريمة التي ورد فيها أحد اللفظين أو كلاهما أن بين اللفظين فوارق عميقة في الدلالة ، خلاصتها أن الإتيان تحيط به ثلة من معاني الغموض ، والشك ، والجهل ، وعدم القصد ، في حين المجيء تحيط به معاني العلم ، واليقين ، وتحقق الوقوع ، والقصد ."</w:t>
      </w:r>
      <w:r w:rsidR="00F46636" w:rsidRPr="00F46636">
        <w:rPr>
          <w:rStyle w:val="FootnoteReference"/>
          <w:rFonts w:ascii="Times New Roman" w:eastAsia="Times New Roman" w:hAnsi="Times New Roman" w:cs="Traditional Arabic"/>
          <w:sz w:val="36"/>
          <w:szCs w:val="36"/>
          <w:rtl/>
          <w:lang w:bidi="ar-MA"/>
        </w:rPr>
        <w:t>(</w:t>
      </w:r>
      <w:r w:rsidR="00F46636" w:rsidRPr="00F46636">
        <w:rPr>
          <w:rStyle w:val="FootnoteReference"/>
          <w:rFonts w:ascii="Times New Roman" w:eastAsia="Times New Roman" w:hAnsi="Times New Roman" w:cs="Traditional Arabic"/>
          <w:sz w:val="36"/>
          <w:szCs w:val="36"/>
          <w:rtl/>
          <w:lang w:bidi="ar-MA"/>
        </w:rPr>
        <w:footnoteReference w:id="224"/>
      </w:r>
      <w:r w:rsidR="00F46636" w:rsidRPr="00F46636">
        <w:rPr>
          <w:rStyle w:val="FootnoteReference"/>
          <w:rFonts w:ascii="Times New Roman" w:eastAsia="Times New Roman" w:hAnsi="Times New Roman" w:cs="Traditional Arabic"/>
          <w:sz w:val="36"/>
          <w:szCs w:val="36"/>
          <w:rtl/>
          <w:lang w:bidi="ar-MA"/>
        </w:rPr>
        <w:t>)</w:t>
      </w:r>
      <w:r w:rsidR="005B7D48" w:rsidRPr="005B7D48">
        <w:rPr>
          <w:rFonts w:ascii="Times New Roman" w:eastAsia="Times New Roman" w:hAnsi="Times New Roman" w:cs="Traditional Arabic" w:hint="cs"/>
          <w:sz w:val="24"/>
          <w:szCs w:val="24"/>
          <w:rtl/>
          <w:lang w:bidi="ar-MA"/>
        </w:rPr>
        <w:t xml:space="preserve"> </w:t>
      </w:r>
    </w:p>
    <w:p w:rsidR="00774BF5" w:rsidRDefault="00E24627" w:rsidP="00774BF5">
      <w:pPr>
        <w:spacing w:before="100" w:beforeAutospacing="1" w:after="0" w:line="240" w:lineRule="auto"/>
        <w:rPr>
          <w:rFonts w:ascii="Times New Roman" w:eastAsia="Times New Roman" w:hAnsi="Times New Roman" w:cs="Traditional Arabic"/>
          <w:sz w:val="36"/>
          <w:szCs w:val="36"/>
          <w:rtl/>
          <w:lang w:bidi="ar-MA"/>
        </w:rPr>
      </w:pPr>
      <w:r>
        <w:rPr>
          <w:rFonts w:ascii="Times New Roman" w:eastAsia="Times New Roman" w:hAnsi="Times New Roman" w:cs="Traditional Arabic" w:hint="cs"/>
          <w:sz w:val="36"/>
          <w:szCs w:val="36"/>
          <w:rtl/>
          <w:lang w:bidi="ar-MA"/>
        </w:rPr>
        <w:t xml:space="preserve">تطبيقات حول المفردتين </w:t>
      </w:r>
      <w:r w:rsidR="00DE3E7F">
        <w:rPr>
          <w:rFonts w:ascii="Times New Roman" w:eastAsia="Times New Roman" w:hAnsi="Times New Roman" w:cs="Traditional Arabic" w:hint="cs"/>
          <w:sz w:val="36"/>
          <w:szCs w:val="36"/>
          <w:rtl/>
          <w:lang w:bidi="ar-MA"/>
        </w:rPr>
        <w:t>في القرآن الكريم :</w:t>
      </w:r>
    </w:p>
    <w:p w:rsidR="00774BF5" w:rsidRDefault="00774BF5" w:rsidP="004243CF">
      <w:pPr>
        <w:spacing w:after="0" w:line="240" w:lineRule="auto"/>
        <w:rPr>
          <w:rFonts w:ascii="Times New Roman" w:eastAsia="Times New Roman" w:hAnsi="Times New Roman" w:cs="Traditional Arabic"/>
          <w:sz w:val="36"/>
          <w:szCs w:val="36"/>
          <w:rtl/>
          <w:lang w:bidi="ar-MA"/>
        </w:rPr>
      </w:pPr>
      <w:r>
        <w:rPr>
          <w:rFonts w:ascii="Times New Roman" w:eastAsia="Times New Roman" w:hAnsi="Times New Roman" w:cs="Traditional Arabic" w:hint="cs"/>
          <w:sz w:val="36"/>
          <w:szCs w:val="36"/>
          <w:rtl/>
          <w:lang w:bidi="ar-MA"/>
        </w:rPr>
        <w:t xml:space="preserve">ونأخذ نماذج من تطبيقات محمد نور الدين المنجد فيما توصل إليه في خلاصته السابقة : </w:t>
      </w:r>
    </w:p>
    <w:p w:rsidR="00E51C97" w:rsidRDefault="00E51C97" w:rsidP="004243CF">
      <w:pPr>
        <w:spacing w:after="0" w:line="240" w:lineRule="auto"/>
        <w:rPr>
          <w:rFonts w:ascii="Times New Roman" w:eastAsia="Times New Roman" w:hAnsi="Times New Roman" w:cs="Traditional Arabic"/>
          <w:sz w:val="36"/>
          <w:szCs w:val="36"/>
          <w:rtl/>
          <w:lang w:bidi="ar-MA"/>
        </w:rPr>
      </w:pPr>
    </w:p>
    <w:p w:rsidR="00774BF5" w:rsidRDefault="005C0F22" w:rsidP="00774BF5">
      <w:pPr>
        <w:spacing w:after="0" w:line="240" w:lineRule="auto"/>
        <w:rPr>
          <w:rFonts w:ascii="Times New Roman" w:eastAsia="Times New Roman" w:hAnsi="Times New Roman" w:cs="Traditional Arabic"/>
          <w:sz w:val="36"/>
          <w:szCs w:val="36"/>
          <w:rtl/>
          <w:lang w:bidi="ar-MA"/>
        </w:rPr>
      </w:pPr>
      <w:r>
        <w:rPr>
          <w:rFonts w:ascii="Times New Roman" w:eastAsia="Times New Roman" w:hAnsi="Times New Roman" w:cs="Traditional Arabic" w:hint="cs"/>
          <w:b/>
          <w:bCs/>
          <w:sz w:val="36"/>
          <w:szCs w:val="36"/>
          <w:rtl/>
          <w:lang w:bidi="ar-MA"/>
        </w:rPr>
        <w:t xml:space="preserve">" </w:t>
      </w:r>
      <w:r w:rsidR="00774BF5" w:rsidRPr="00E51C97">
        <w:rPr>
          <w:rFonts w:ascii="Times New Roman" w:eastAsia="Times New Roman" w:hAnsi="Times New Roman" w:cs="Traditional Arabic" w:hint="cs"/>
          <w:b/>
          <w:bCs/>
          <w:sz w:val="36"/>
          <w:szCs w:val="36"/>
          <w:rtl/>
          <w:lang w:bidi="ar-MA"/>
        </w:rPr>
        <w:t>الشك في الإتيان واليقين في المجيء</w:t>
      </w:r>
      <w:r w:rsidR="00774BF5">
        <w:rPr>
          <w:rFonts w:ascii="Times New Roman" w:eastAsia="Times New Roman" w:hAnsi="Times New Roman" w:cs="Traditional Arabic" w:hint="cs"/>
          <w:sz w:val="36"/>
          <w:szCs w:val="36"/>
          <w:rtl/>
          <w:lang w:bidi="ar-MA"/>
        </w:rPr>
        <w:t xml:space="preserve"> : </w:t>
      </w:r>
    </w:p>
    <w:p w:rsidR="004F6DAD" w:rsidRDefault="004F6DAD" w:rsidP="004F6DAD">
      <w:pPr>
        <w:spacing w:after="0" w:line="240" w:lineRule="auto"/>
        <w:rPr>
          <w:rFonts w:ascii="Times New Roman" w:eastAsia="Times New Roman" w:hAnsi="Times New Roman" w:cs="Traditional Arabic"/>
          <w:sz w:val="36"/>
          <w:szCs w:val="36"/>
          <w:rtl/>
          <w:lang w:bidi="ar-MA"/>
        </w:rPr>
      </w:pPr>
      <w:r w:rsidRPr="004F6DAD">
        <w:rPr>
          <w:rFonts w:ascii="Times New Roman" w:eastAsia="Times New Roman" w:hAnsi="Times New Roman" w:cs="Traditional Arabic"/>
          <w:sz w:val="36"/>
          <w:szCs w:val="36"/>
          <w:rtl/>
          <w:lang w:bidi="ar-MA"/>
        </w:rPr>
        <w:t>{</w:t>
      </w:r>
      <w:r w:rsidRPr="004F6DAD">
        <w:rPr>
          <w:rFonts w:ascii="Times New Roman" w:eastAsia="Times New Roman" w:hAnsi="Times New Roman" w:cs="Traditional Arabic" w:hint="eastAsia"/>
          <w:sz w:val="36"/>
          <w:szCs w:val="36"/>
          <w:rtl/>
          <w:lang w:bidi="ar-MA"/>
        </w:rPr>
        <w:t>قَالَ</w:t>
      </w:r>
      <w:r w:rsidRPr="004F6DAD">
        <w:rPr>
          <w:rFonts w:ascii="Times New Roman" w:eastAsia="Times New Roman" w:hAnsi="Times New Roman" w:cs="Traditional Arabic"/>
          <w:sz w:val="36"/>
          <w:szCs w:val="36"/>
          <w:rtl/>
          <w:lang w:bidi="ar-MA"/>
        </w:rPr>
        <w:t xml:space="preserve"> </w:t>
      </w:r>
      <w:r w:rsidRPr="004F6DAD">
        <w:rPr>
          <w:rFonts w:ascii="Times New Roman" w:eastAsia="Times New Roman" w:hAnsi="Times New Roman" w:cs="Traditional Arabic" w:hint="eastAsia"/>
          <w:sz w:val="36"/>
          <w:szCs w:val="36"/>
          <w:rtl/>
          <w:lang w:bidi="ar-MA"/>
        </w:rPr>
        <w:t>إِن</w:t>
      </w:r>
      <w:r w:rsidRPr="004F6DAD">
        <w:rPr>
          <w:rFonts w:ascii="Times New Roman" w:eastAsia="Times New Roman" w:hAnsi="Times New Roman" w:cs="Traditional Arabic"/>
          <w:sz w:val="36"/>
          <w:szCs w:val="36"/>
          <w:rtl/>
          <w:lang w:bidi="ar-MA"/>
        </w:rPr>
        <w:t xml:space="preserve"> </w:t>
      </w:r>
      <w:r w:rsidRPr="004F6DAD">
        <w:rPr>
          <w:rFonts w:ascii="Times New Roman" w:eastAsia="Times New Roman" w:hAnsi="Times New Roman" w:cs="Traditional Arabic" w:hint="eastAsia"/>
          <w:sz w:val="36"/>
          <w:szCs w:val="36"/>
          <w:rtl/>
          <w:lang w:bidi="ar-MA"/>
        </w:rPr>
        <w:t>كُنتَ</w:t>
      </w:r>
      <w:r w:rsidRPr="004F6DAD">
        <w:rPr>
          <w:rFonts w:ascii="Times New Roman" w:eastAsia="Times New Roman" w:hAnsi="Times New Roman" w:cs="Traditional Arabic"/>
          <w:sz w:val="36"/>
          <w:szCs w:val="36"/>
          <w:rtl/>
          <w:lang w:bidi="ar-MA"/>
        </w:rPr>
        <w:t xml:space="preserve"> </w:t>
      </w:r>
      <w:r w:rsidRPr="004F6DAD">
        <w:rPr>
          <w:rFonts w:ascii="Times New Roman" w:eastAsia="Times New Roman" w:hAnsi="Times New Roman" w:cs="Traditional Arabic" w:hint="eastAsia"/>
          <w:sz w:val="36"/>
          <w:szCs w:val="36"/>
          <w:rtl/>
          <w:lang w:bidi="ar-MA"/>
        </w:rPr>
        <w:t>جِئْتَ</w:t>
      </w:r>
      <w:r w:rsidRPr="004F6DAD">
        <w:rPr>
          <w:rFonts w:ascii="Times New Roman" w:eastAsia="Times New Roman" w:hAnsi="Times New Roman" w:cs="Traditional Arabic"/>
          <w:sz w:val="36"/>
          <w:szCs w:val="36"/>
          <w:rtl/>
          <w:lang w:bidi="ar-MA"/>
        </w:rPr>
        <w:t xml:space="preserve"> </w:t>
      </w:r>
      <w:r w:rsidRPr="004F6DAD">
        <w:rPr>
          <w:rFonts w:ascii="Times New Roman" w:eastAsia="Times New Roman" w:hAnsi="Times New Roman" w:cs="Traditional Arabic" w:hint="eastAsia"/>
          <w:sz w:val="36"/>
          <w:szCs w:val="36"/>
          <w:rtl/>
          <w:lang w:bidi="ar-MA"/>
        </w:rPr>
        <w:t>بِآيَةٍ</w:t>
      </w:r>
      <w:r w:rsidRPr="004F6DAD">
        <w:rPr>
          <w:rFonts w:ascii="Times New Roman" w:eastAsia="Times New Roman" w:hAnsi="Times New Roman" w:cs="Traditional Arabic"/>
          <w:sz w:val="36"/>
          <w:szCs w:val="36"/>
          <w:rtl/>
          <w:lang w:bidi="ar-MA"/>
        </w:rPr>
        <w:t xml:space="preserve"> </w:t>
      </w:r>
      <w:r w:rsidRPr="004F6DAD">
        <w:rPr>
          <w:rFonts w:ascii="Times New Roman" w:eastAsia="Times New Roman" w:hAnsi="Times New Roman" w:cs="Traditional Arabic" w:hint="eastAsia"/>
          <w:sz w:val="36"/>
          <w:szCs w:val="36"/>
          <w:rtl/>
          <w:lang w:bidi="ar-MA"/>
        </w:rPr>
        <w:t>فَأْتِ</w:t>
      </w:r>
      <w:r w:rsidRPr="004F6DAD">
        <w:rPr>
          <w:rFonts w:ascii="Times New Roman" w:eastAsia="Times New Roman" w:hAnsi="Times New Roman" w:cs="Traditional Arabic"/>
          <w:sz w:val="36"/>
          <w:szCs w:val="36"/>
          <w:rtl/>
          <w:lang w:bidi="ar-MA"/>
        </w:rPr>
        <w:t xml:space="preserve"> </w:t>
      </w:r>
      <w:r w:rsidRPr="004F6DAD">
        <w:rPr>
          <w:rFonts w:ascii="Times New Roman" w:eastAsia="Times New Roman" w:hAnsi="Times New Roman" w:cs="Traditional Arabic" w:hint="eastAsia"/>
          <w:sz w:val="36"/>
          <w:szCs w:val="36"/>
          <w:rtl/>
          <w:lang w:bidi="ar-MA"/>
        </w:rPr>
        <w:t>بِهَا</w:t>
      </w:r>
      <w:r w:rsidRPr="004F6DAD">
        <w:rPr>
          <w:rFonts w:ascii="Times New Roman" w:eastAsia="Times New Roman" w:hAnsi="Times New Roman" w:cs="Traditional Arabic"/>
          <w:sz w:val="36"/>
          <w:szCs w:val="36"/>
          <w:rtl/>
          <w:lang w:bidi="ar-MA"/>
        </w:rPr>
        <w:t xml:space="preserve"> </w:t>
      </w:r>
      <w:r w:rsidRPr="004F6DAD">
        <w:rPr>
          <w:rFonts w:ascii="Times New Roman" w:eastAsia="Times New Roman" w:hAnsi="Times New Roman" w:cs="Traditional Arabic" w:hint="eastAsia"/>
          <w:sz w:val="36"/>
          <w:szCs w:val="36"/>
          <w:rtl/>
          <w:lang w:bidi="ar-MA"/>
        </w:rPr>
        <w:t>إِن</w:t>
      </w:r>
      <w:r w:rsidRPr="004F6DAD">
        <w:rPr>
          <w:rFonts w:ascii="Times New Roman" w:eastAsia="Times New Roman" w:hAnsi="Times New Roman" w:cs="Traditional Arabic"/>
          <w:sz w:val="36"/>
          <w:szCs w:val="36"/>
          <w:rtl/>
          <w:lang w:bidi="ar-MA"/>
        </w:rPr>
        <w:t xml:space="preserve"> </w:t>
      </w:r>
      <w:r w:rsidRPr="004F6DAD">
        <w:rPr>
          <w:rFonts w:ascii="Times New Roman" w:eastAsia="Times New Roman" w:hAnsi="Times New Roman" w:cs="Traditional Arabic" w:hint="eastAsia"/>
          <w:sz w:val="36"/>
          <w:szCs w:val="36"/>
          <w:rtl/>
          <w:lang w:bidi="ar-MA"/>
        </w:rPr>
        <w:t>كُنتَ</w:t>
      </w:r>
      <w:r w:rsidRPr="004F6DAD">
        <w:rPr>
          <w:rFonts w:ascii="Times New Roman" w:eastAsia="Times New Roman" w:hAnsi="Times New Roman" w:cs="Traditional Arabic"/>
          <w:sz w:val="36"/>
          <w:szCs w:val="36"/>
          <w:rtl/>
          <w:lang w:bidi="ar-MA"/>
        </w:rPr>
        <w:t xml:space="preserve"> </w:t>
      </w:r>
      <w:r w:rsidRPr="004F6DAD">
        <w:rPr>
          <w:rFonts w:ascii="Times New Roman" w:eastAsia="Times New Roman" w:hAnsi="Times New Roman" w:cs="Traditional Arabic" w:hint="eastAsia"/>
          <w:sz w:val="36"/>
          <w:szCs w:val="36"/>
          <w:rtl/>
          <w:lang w:bidi="ar-MA"/>
        </w:rPr>
        <w:t>مِنَ</w:t>
      </w:r>
      <w:r w:rsidRPr="004F6DAD">
        <w:rPr>
          <w:rFonts w:ascii="Times New Roman" w:eastAsia="Times New Roman" w:hAnsi="Times New Roman" w:cs="Traditional Arabic"/>
          <w:sz w:val="36"/>
          <w:szCs w:val="36"/>
          <w:rtl/>
          <w:lang w:bidi="ar-MA"/>
        </w:rPr>
        <w:t xml:space="preserve"> </w:t>
      </w:r>
      <w:r w:rsidRPr="004F6DAD">
        <w:rPr>
          <w:rFonts w:ascii="Times New Roman" w:eastAsia="Times New Roman" w:hAnsi="Times New Roman" w:cs="Traditional Arabic" w:hint="eastAsia"/>
          <w:sz w:val="36"/>
          <w:szCs w:val="36"/>
          <w:rtl/>
          <w:lang w:bidi="ar-MA"/>
        </w:rPr>
        <w:t>الصَّادِقِينَ</w:t>
      </w:r>
      <w:r w:rsidRPr="004F6DAD">
        <w:rPr>
          <w:rFonts w:ascii="Times New Roman" w:eastAsia="Times New Roman" w:hAnsi="Times New Roman" w:cs="Traditional Arabic"/>
          <w:sz w:val="36"/>
          <w:szCs w:val="36"/>
          <w:rtl/>
          <w:lang w:bidi="ar-MA"/>
        </w:rPr>
        <w:t xml:space="preserve"> }</w:t>
      </w:r>
      <w:r>
        <w:rPr>
          <w:rFonts w:ascii="Times New Roman" w:eastAsia="Times New Roman" w:hAnsi="Times New Roman" w:cs="Traditional Arabic" w:hint="cs"/>
          <w:sz w:val="36"/>
          <w:szCs w:val="36"/>
          <w:rtl/>
          <w:lang w:bidi="ar-MA"/>
        </w:rPr>
        <w:t>[</w:t>
      </w:r>
      <w:r w:rsidRPr="004F6DAD">
        <w:rPr>
          <w:rFonts w:ascii="Times New Roman" w:eastAsia="Times New Roman" w:hAnsi="Times New Roman" w:cs="Traditional Arabic" w:hint="eastAsia"/>
          <w:sz w:val="36"/>
          <w:szCs w:val="36"/>
          <w:rtl/>
          <w:lang w:bidi="ar-MA"/>
        </w:rPr>
        <w:t>الأعراف</w:t>
      </w:r>
      <w:r>
        <w:rPr>
          <w:rFonts w:ascii="Times New Roman" w:eastAsia="Times New Roman" w:hAnsi="Times New Roman" w:cs="Traditional Arabic" w:hint="cs"/>
          <w:sz w:val="36"/>
          <w:szCs w:val="36"/>
          <w:rtl/>
          <w:lang w:bidi="ar-MA"/>
        </w:rPr>
        <w:t>:</w:t>
      </w:r>
      <w:r w:rsidRPr="004F6DAD">
        <w:rPr>
          <w:rFonts w:ascii="Times New Roman" w:eastAsia="Times New Roman" w:hAnsi="Times New Roman" w:cs="Traditional Arabic"/>
          <w:sz w:val="36"/>
          <w:szCs w:val="36"/>
          <w:rtl/>
          <w:lang w:bidi="ar-MA"/>
        </w:rPr>
        <w:t>106</w:t>
      </w:r>
      <w:r>
        <w:rPr>
          <w:rFonts w:ascii="Times New Roman" w:eastAsia="Times New Roman" w:hAnsi="Times New Roman" w:cs="Traditional Arabic" w:hint="cs"/>
          <w:sz w:val="36"/>
          <w:szCs w:val="36"/>
          <w:rtl/>
          <w:lang w:bidi="ar-MA"/>
        </w:rPr>
        <w:t>] ، فالمجيء بالآية ذُكر في حق موسى عليه السلام ، وما من شك في أنه كان مستيقناً من تلك الآية ، أما الإتيان بها فكان طلباً من فرعون على وجه التحدي ، وذلك يدل على شك في نفس فرعون ؛ ولذلك أعقبها بقوله : إن كنت من الصادقين .</w:t>
      </w:r>
    </w:p>
    <w:p w:rsidR="00BC0841" w:rsidRDefault="00BC0841" w:rsidP="004F6DAD">
      <w:pPr>
        <w:spacing w:after="0" w:line="240" w:lineRule="auto"/>
        <w:rPr>
          <w:rFonts w:ascii="Times New Roman" w:eastAsia="Times New Roman" w:hAnsi="Times New Roman" w:cs="Traditional Arabic"/>
          <w:sz w:val="36"/>
          <w:szCs w:val="36"/>
          <w:rtl/>
          <w:lang w:bidi="ar-MA"/>
        </w:rPr>
      </w:pPr>
    </w:p>
    <w:p w:rsidR="004F6DAD" w:rsidRDefault="004F6DAD" w:rsidP="00283823">
      <w:pPr>
        <w:spacing w:after="0" w:line="240" w:lineRule="auto"/>
        <w:rPr>
          <w:rFonts w:ascii="Times New Roman" w:eastAsia="Times New Roman" w:hAnsi="Times New Roman" w:cs="Traditional Arabic"/>
          <w:sz w:val="36"/>
          <w:szCs w:val="36"/>
          <w:rtl/>
          <w:lang w:bidi="ar-MA"/>
        </w:rPr>
      </w:pPr>
      <w:r w:rsidRPr="00E51C97">
        <w:rPr>
          <w:rFonts w:ascii="Times New Roman" w:eastAsia="Times New Roman" w:hAnsi="Times New Roman" w:cs="Traditional Arabic" w:hint="cs"/>
          <w:b/>
          <w:bCs/>
          <w:sz w:val="36"/>
          <w:szCs w:val="36"/>
          <w:rtl/>
          <w:lang w:bidi="ar-MA"/>
        </w:rPr>
        <w:t>الجهل</w:t>
      </w:r>
      <w:r w:rsidR="00283823" w:rsidRPr="00E51C97">
        <w:rPr>
          <w:rFonts w:ascii="Times New Roman" w:eastAsia="Times New Roman" w:hAnsi="Times New Roman" w:cs="Traditional Arabic" w:hint="cs"/>
          <w:b/>
          <w:bCs/>
          <w:sz w:val="36"/>
          <w:szCs w:val="36"/>
          <w:rtl/>
          <w:lang w:bidi="ar-MA"/>
        </w:rPr>
        <w:t xml:space="preserve"> </w:t>
      </w:r>
      <w:r w:rsidRPr="00E51C97">
        <w:rPr>
          <w:rFonts w:ascii="Times New Roman" w:eastAsia="Times New Roman" w:hAnsi="Times New Roman" w:cs="Traditional Arabic" w:hint="cs"/>
          <w:b/>
          <w:bCs/>
          <w:sz w:val="36"/>
          <w:szCs w:val="36"/>
          <w:rtl/>
          <w:lang w:bidi="ar-MA"/>
        </w:rPr>
        <w:t>في الإتيان والعلم في المجيء</w:t>
      </w:r>
      <w:r>
        <w:rPr>
          <w:rFonts w:ascii="Times New Roman" w:eastAsia="Times New Roman" w:hAnsi="Times New Roman" w:cs="Traditional Arabic" w:hint="cs"/>
          <w:sz w:val="36"/>
          <w:szCs w:val="36"/>
          <w:rtl/>
          <w:lang w:bidi="ar-MA"/>
        </w:rPr>
        <w:t xml:space="preserve"> : </w:t>
      </w:r>
    </w:p>
    <w:p w:rsidR="00283823" w:rsidRDefault="00283823" w:rsidP="00283823">
      <w:pPr>
        <w:spacing w:after="0" w:line="240" w:lineRule="auto"/>
        <w:rPr>
          <w:rFonts w:ascii="Times New Roman" w:eastAsia="Times New Roman" w:hAnsi="Times New Roman" w:cs="Traditional Arabic"/>
          <w:sz w:val="36"/>
          <w:szCs w:val="36"/>
          <w:rtl/>
          <w:lang w:bidi="ar-MA"/>
        </w:rPr>
      </w:pPr>
      <w:r w:rsidRPr="00283823">
        <w:rPr>
          <w:rFonts w:ascii="Times New Roman" w:eastAsia="Times New Roman" w:hAnsi="Times New Roman" w:cs="Traditional Arabic"/>
          <w:sz w:val="36"/>
          <w:szCs w:val="36"/>
          <w:rtl/>
          <w:lang w:bidi="ar-MA"/>
        </w:rPr>
        <w:t>{</w:t>
      </w:r>
      <w:r w:rsidRPr="00283823">
        <w:rPr>
          <w:rFonts w:ascii="Times New Roman" w:eastAsia="Times New Roman" w:hAnsi="Times New Roman" w:cs="Traditional Arabic" w:hint="eastAsia"/>
          <w:sz w:val="36"/>
          <w:szCs w:val="36"/>
          <w:rtl/>
          <w:lang w:bidi="ar-MA"/>
        </w:rPr>
        <w:t>وَلَا</w:t>
      </w:r>
      <w:r w:rsidRPr="00283823">
        <w:rPr>
          <w:rFonts w:ascii="Times New Roman" w:eastAsia="Times New Roman" w:hAnsi="Times New Roman" w:cs="Traditional Arabic"/>
          <w:sz w:val="36"/>
          <w:szCs w:val="36"/>
          <w:rtl/>
          <w:lang w:bidi="ar-MA"/>
        </w:rPr>
        <w:t xml:space="preserve"> </w:t>
      </w:r>
      <w:r w:rsidRPr="00283823">
        <w:rPr>
          <w:rFonts w:ascii="Times New Roman" w:eastAsia="Times New Roman" w:hAnsi="Times New Roman" w:cs="Traditional Arabic" w:hint="eastAsia"/>
          <w:sz w:val="36"/>
          <w:szCs w:val="36"/>
          <w:rtl/>
          <w:lang w:bidi="ar-MA"/>
        </w:rPr>
        <w:t>يَأْتُونَكَ</w:t>
      </w:r>
      <w:r w:rsidRPr="00283823">
        <w:rPr>
          <w:rFonts w:ascii="Times New Roman" w:eastAsia="Times New Roman" w:hAnsi="Times New Roman" w:cs="Traditional Arabic"/>
          <w:sz w:val="36"/>
          <w:szCs w:val="36"/>
          <w:rtl/>
          <w:lang w:bidi="ar-MA"/>
        </w:rPr>
        <w:t xml:space="preserve"> </w:t>
      </w:r>
      <w:r w:rsidRPr="00283823">
        <w:rPr>
          <w:rFonts w:ascii="Times New Roman" w:eastAsia="Times New Roman" w:hAnsi="Times New Roman" w:cs="Traditional Arabic" w:hint="eastAsia"/>
          <w:sz w:val="36"/>
          <w:szCs w:val="36"/>
          <w:rtl/>
          <w:lang w:bidi="ar-MA"/>
        </w:rPr>
        <w:t>بِمَثَلٍ</w:t>
      </w:r>
      <w:r w:rsidRPr="00283823">
        <w:rPr>
          <w:rFonts w:ascii="Times New Roman" w:eastAsia="Times New Roman" w:hAnsi="Times New Roman" w:cs="Traditional Arabic"/>
          <w:sz w:val="36"/>
          <w:szCs w:val="36"/>
          <w:rtl/>
          <w:lang w:bidi="ar-MA"/>
        </w:rPr>
        <w:t xml:space="preserve"> </w:t>
      </w:r>
      <w:r w:rsidRPr="00283823">
        <w:rPr>
          <w:rFonts w:ascii="Times New Roman" w:eastAsia="Times New Roman" w:hAnsi="Times New Roman" w:cs="Traditional Arabic" w:hint="eastAsia"/>
          <w:sz w:val="36"/>
          <w:szCs w:val="36"/>
          <w:rtl/>
          <w:lang w:bidi="ar-MA"/>
        </w:rPr>
        <w:t>إِلَّا</w:t>
      </w:r>
      <w:r w:rsidRPr="00283823">
        <w:rPr>
          <w:rFonts w:ascii="Times New Roman" w:eastAsia="Times New Roman" w:hAnsi="Times New Roman" w:cs="Traditional Arabic"/>
          <w:sz w:val="36"/>
          <w:szCs w:val="36"/>
          <w:rtl/>
          <w:lang w:bidi="ar-MA"/>
        </w:rPr>
        <w:t xml:space="preserve"> </w:t>
      </w:r>
      <w:r w:rsidRPr="00283823">
        <w:rPr>
          <w:rFonts w:ascii="Times New Roman" w:eastAsia="Times New Roman" w:hAnsi="Times New Roman" w:cs="Traditional Arabic" w:hint="eastAsia"/>
          <w:sz w:val="36"/>
          <w:szCs w:val="36"/>
          <w:rtl/>
          <w:lang w:bidi="ar-MA"/>
        </w:rPr>
        <w:t>جِئْنَاكَ</w:t>
      </w:r>
      <w:r w:rsidRPr="00283823">
        <w:rPr>
          <w:rFonts w:ascii="Times New Roman" w:eastAsia="Times New Roman" w:hAnsi="Times New Roman" w:cs="Traditional Arabic"/>
          <w:sz w:val="36"/>
          <w:szCs w:val="36"/>
          <w:rtl/>
          <w:lang w:bidi="ar-MA"/>
        </w:rPr>
        <w:t xml:space="preserve"> </w:t>
      </w:r>
      <w:r w:rsidRPr="00283823">
        <w:rPr>
          <w:rFonts w:ascii="Times New Roman" w:eastAsia="Times New Roman" w:hAnsi="Times New Roman" w:cs="Traditional Arabic" w:hint="eastAsia"/>
          <w:sz w:val="36"/>
          <w:szCs w:val="36"/>
          <w:rtl/>
          <w:lang w:bidi="ar-MA"/>
        </w:rPr>
        <w:t>بِالْحَقِّ</w:t>
      </w:r>
      <w:r w:rsidRPr="00283823">
        <w:rPr>
          <w:rFonts w:ascii="Times New Roman" w:eastAsia="Times New Roman" w:hAnsi="Times New Roman" w:cs="Traditional Arabic"/>
          <w:sz w:val="36"/>
          <w:szCs w:val="36"/>
          <w:rtl/>
          <w:lang w:bidi="ar-MA"/>
        </w:rPr>
        <w:t xml:space="preserve"> </w:t>
      </w:r>
      <w:r w:rsidRPr="00283823">
        <w:rPr>
          <w:rFonts w:ascii="Times New Roman" w:eastAsia="Times New Roman" w:hAnsi="Times New Roman" w:cs="Traditional Arabic" w:hint="eastAsia"/>
          <w:sz w:val="36"/>
          <w:szCs w:val="36"/>
          <w:rtl/>
          <w:lang w:bidi="ar-MA"/>
        </w:rPr>
        <w:t>وَأَحْسَنَ</w:t>
      </w:r>
      <w:r w:rsidRPr="00283823">
        <w:rPr>
          <w:rFonts w:ascii="Times New Roman" w:eastAsia="Times New Roman" w:hAnsi="Times New Roman" w:cs="Traditional Arabic"/>
          <w:sz w:val="36"/>
          <w:szCs w:val="36"/>
          <w:rtl/>
          <w:lang w:bidi="ar-MA"/>
        </w:rPr>
        <w:t xml:space="preserve"> </w:t>
      </w:r>
      <w:r w:rsidRPr="00283823">
        <w:rPr>
          <w:rFonts w:ascii="Times New Roman" w:eastAsia="Times New Roman" w:hAnsi="Times New Roman" w:cs="Traditional Arabic" w:hint="eastAsia"/>
          <w:sz w:val="36"/>
          <w:szCs w:val="36"/>
          <w:rtl/>
          <w:lang w:bidi="ar-MA"/>
        </w:rPr>
        <w:t>تَفْسِيراً</w:t>
      </w:r>
      <w:r w:rsidRPr="00283823">
        <w:rPr>
          <w:rFonts w:ascii="Times New Roman" w:eastAsia="Times New Roman" w:hAnsi="Times New Roman" w:cs="Traditional Arabic"/>
          <w:sz w:val="36"/>
          <w:szCs w:val="36"/>
          <w:rtl/>
          <w:lang w:bidi="ar-MA"/>
        </w:rPr>
        <w:t xml:space="preserve"> }</w:t>
      </w:r>
      <w:r>
        <w:rPr>
          <w:rFonts w:ascii="Times New Roman" w:eastAsia="Times New Roman" w:hAnsi="Times New Roman" w:cs="Traditional Arabic" w:hint="cs"/>
          <w:sz w:val="36"/>
          <w:szCs w:val="36"/>
          <w:rtl/>
          <w:lang w:bidi="ar-MA"/>
        </w:rPr>
        <w:t>[</w:t>
      </w:r>
      <w:r w:rsidRPr="00283823">
        <w:rPr>
          <w:rFonts w:ascii="Times New Roman" w:eastAsia="Times New Roman" w:hAnsi="Times New Roman" w:cs="Traditional Arabic" w:hint="eastAsia"/>
          <w:sz w:val="36"/>
          <w:szCs w:val="36"/>
          <w:rtl/>
          <w:lang w:bidi="ar-MA"/>
        </w:rPr>
        <w:t>الفرقان</w:t>
      </w:r>
      <w:r>
        <w:rPr>
          <w:rFonts w:ascii="Times New Roman" w:eastAsia="Times New Roman" w:hAnsi="Times New Roman" w:cs="Traditional Arabic" w:hint="cs"/>
          <w:sz w:val="36"/>
          <w:szCs w:val="36"/>
          <w:rtl/>
          <w:lang w:bidi="ar-MA"/>
        </w:rPr>
        <w:t>:</w:t>
      </w:r>
      <w:r w:rsidRPr="00283823">
        <w:rPr>
          <w:rFonts w:ascii="Times New Roman" w:eastAsia="Times New Roman" w:hAnsi="Times New Roman" w:cs="Traditional Arabic"/>
          <w:sz w:val="36"/>
          <w:szCs w:val="36"/>
          <w:rtl/>
          <w:lang w:bidi="ar-MA"/>
        </w:rPr>
        <w:t>33</w:t>
      </w:r>
      <w:r>
        <w:rPr>
          <w:rFonts w:ascii="Times New Roman" w:eastAsia="Times New Roman" w:hAnsi="Times New Roman" w:cs="Traditional Arabic" w:hint="cs"/>
          <w:sz w:val="36"/>
          <w:szCs w:val="36"/>
          <w:rtl/>
          <w:lang w:bidi="ar-MA"/>
        </w:rPr>
        <w:t xml:space="preserve">] ، فالمقابلة في الآية بين الإتيان بمثل والمجيء بالحق ، وبمقابلة المثل بالحق تشي بأن المثل باطل وضلال أصله الجهل ، في حين أن الحق علم يقيني صادر عن عالم الغيب والشهادة . فقد اقترن الإتيان بالجهل والباطل في جانب الكفار ، واقترن المجيء بالحق واليقين في جناب الله تعالى . </w:t>
      </w:r>
    </w:p>
    <w:p w:rsidR="00BC0841" w:rsidRDefault="00BC0841" w:rsidP="00283823">
      <w:pPr>
        <w:spacing w:after="0" w:line="240" w:lineRule="auto"/>
        <w:rPr>
          <w:rFonts w:ascii="Times New Roman" w:eastAsia="Times New Roman" w:hAnsi="Times New Roman" w:cs="Traditional Arabic"/>
          <w:sz w:val="36"/>
          <w:szCs w:val="36"/>
          <w:rtl/>
          <w:lang w:bidi="ar-MA"/>
        </w:rPr>
      </w:pPr>
    </w:p>
    <w:p w:rsidR="00283823" w:rsidRDefault="00283823" w:rsidP="00283823">
      <w:pPr>
        <w:spacing w:after="0" w:line="240" w:lineRule="auto"/>
        <w:rPr>
          <w:rFonts w:ascii="Times New Roman" w:eastAsia="Times New Roman" w:hAnsi="Times New Roman" w:cs="Traditional Arabic"/>
          <w:sz w:val="36"/>
          <w:szCs w:val="36"/>
          <w:rtl/>
          <w:lang w:bidi="ar-MA"/>
        </w:rPr>
      </w:pPr>
      <w:r w:rsidRPr="00BE0516">
        <w:rPr>
          <w:rFonts w:ascii="Times New Roman" w:eastAsia="Times New Roman" w:hAnsi="Times New Roman" w:cs="Traditional Arabic" w:hint="cs"/>
          <w:b/>
          <w:bCs/>
          <w:sz w:val="36"/>
          <w:szCs w:val="36"/>
          <w:rtl/>
          <w:lang w:bidi="ar-MA"/>
        </w:rPr>
        <w:t>الغيب في الإتيان والشهادة في المجيء</w:t>
      </w:r>
      <w:r>
        <w:rPr>
          <w:rFonts w:ascii="Times New Roman" w:eastAsia="Times New Roman" w:hAnsi="Times New Roman" w:cs="Traditional Arabic" w:hint="cs"/>
          <w:sz w:val="36"/>
          <w:szCs w:val="36"/>
          <w:rtl/>
          <w:lang w:bidi="ar-MA"/>
        </w:rPr>
        <w:t xml:space="preserve"> : </w:t>
      </w:r>
    </w:p>
    <w:p w:rsidR="00283823" w:rsidRDefault="0020111F" w:rsidP="00283823">
      <w:pPr>
        <w:spacing w:after="0" w:line="240" w:lineRule="auto"/>
        <w:rPr>
          <w:rFonts w:ascii="Times New Roman" w:eastAsia="Times New Roman" w:hAnsi="Times New Roman" w:cs="Traditional Arabic"/>
          <w:sz w:val="36"/>
          <w:szCs w:val="36"/>
          <w:rtl/>
          <w:lang w:bidi="ar-MA"/>
        </w:rPr>
      </w:pPr>
      <w:r w:rsidRPr="0020111F">
        <w:rPr>
          <w:rFonts w:ascii="Times New Roman" w:eastAsia="Times New Roman" w:hAnsi="Times New Roman" w:cs="Traditional Arabic"/>
          <w:sz w:val="36"/>
          <w:szCs w:val="36"/>
          <w:rtl/>
          <w:lang w:bidi="ar-MA"/>
        </w:rPr>
        <w:t>{</w:t>
      </w:r>
      <w:r w:rsidRPr="0020111F">
        <w:rPr>
          <w:rFonts w:ascii="Times New Roman" w:eastAsia="Times New Roman" w:hAnsi="Times New Roman" w:cs="Traditional Arabic" w:hint="eastAsia"/>
          <w:sz w:val="36"/>
          <w:szCs w:val="36"/>
          <w:rtl/>
          <w:lang w:bidi="ar-MA"/>
        </w:rPr>
        <w:t>فَهَلْ</w:t>
      </w:r>
      <w:r w:rsidRPr="0020111F">
        <w:rPr>
          <w:rFonts w:ascii="Times New Roman" w:eastAsia="Times New Roman" w:hAnsi="Times New Roman" w:cs="Traditional Arabic"/>
          <w:sz w:val="36"/>
          <w:szCs w:val="36"/>
          <w:rtl/>
          <w:lang w:bidi="ar-MA"/>
        </w:rPr>
        <w:t xml:space="preserve"> </w:t>
      </w:r>
      <w:r w:rsidRPr="0020111F">
        <w:rPr>
          <w:rFonts w:ascii="Times New Roman" w:eastAsia="Times New Roman" w:hAnsi="Times New Roman" w:cs="Traditional Arabic" w:hint="eastAsia"/>
          <w:sz w:val="36"/>
          <w:szCs w:val="36"/>
          <w:rtl/>
          <w:lang w:bidi="ar-MA"/>
        </w:rPr>
        <w:t>يَنظُرُونَ</w:t>
      </w:r>
      <w:r w:rsidRPr="0020111F">
        <w:rPr>
          <w:rFonts w:ascii="Times New Roman" w:eastAsia="Times New Roman" w:hAnsi="Times New Roman" w:cs="Traditional Arabic"/>
          <w:sz w:val="36"/>
          <w:szCs w:val="36"/>
          <w:rtl/>
          <w:lang w:bidi="ar-MA"/>
        </w:rPr>
        <w:t xml:space="preserve"> </w:t>
      </w:r>
      <w:r w:rsidRPr="0020111F">
        <w:rPr>
          <w:rFonts w:ascii="Times New Roman" w:eastAsia="Times New Roman" w:hAnsi="Times New Roman" w:cs="Traditional Arabic" w:hint="eastAsia"/>
          <w:sz w:val="36"/>
          <w:szCs w:val="36"/>
          <w:rtl/>
          <w:lang w:bidi="ar-MA"/>
        </w:rPr>
        <w:t>إِلَّا</w:t>
      </w:r>
      <w:r w:rsidRPr="0020111F">
        <w:rPr>
          <w:rFonts w:ascii="Times New Roman" w:eastAsia="Times New Roman" w:hAnsi="Times New Roman" w:cs="Traditional Arabic"/>
          <w:sz w:val="36"/>
          <w:szCs w:val="36"/>
          <w:rtl/>
          <w:lang w:bidi="ar-MA"/>
        </w:rPr>
        <w:t xml:space="preserve"> </w:t>
      </w:r>
      <w:r w:rsidRPr="0020111F">
        <w:rPr>
          <w:rFonts w:ascii="Times New Roman" w:eastAsia="Times New Roman" w:hAnsi="Times New Roman" w:cs="Traditional Arabic" w:hint="eastAsia"/>
          <w:sz w:val="36"/>
          <w:szCs w:val="36"/>
          <w:rtl/>
          <w:lang w:bidi="ar-MA"/>
        </w:rPr>
        <w:t>السَّاعَةَ</w:t>
      </w:r>
      <w:r w:rsidRPr="0020111F">
        <w:rPr>
          <w:rFonts w:ascii="Times New Roman" w:eastAsia="Times New Roman" w:hAnsi="Times New Roman" w:cs="Traditional Arabic"/>
          <w:sz w:val="36"/>
          <w:szCs w:val="36"/>
          <w:rtl/>
          <w:lang w:bidi="ar-MA"/>
        </w:rPr>
        <w:t xml:space="preserve"> </w:t>
      </w:r>
      <w:r w:rsidRPr="0020111F">
        <w:rPr>
          <w:rFonts w:ascii="Times New Roman" w:eastAsia="Times New Roman" w:hAnsi="Times New Roman" w:cs="Traditional Arabic" w:hint="eastAsia"/>
          <w:sz w:val="36"/>
          <w:szCs w:val="36"/>
          <w:rtl/>
          <w:lang w:bidi="ar-MA"/>
        </w:rPr>
        <w:t>أَن</w:t>
      </w:r>
      <w:r w:rsidRPr="0020111F">
        <w:rPr>
          <w:rFonts w:ascii="Times New Roman" w:eastAsia="Times New Roman" w:hAnsi="Times New Roman" w:cs="Traditional Arabic"/>
          <w:sz w:val="36"/>
          <w:szCs w:val="36"/>
          <w:rtl/>
          <w:lang w:bidi="ar-MA"/>
        </w:rPr>
        <w:t xml:space="preserve"> </w:t>
      </w:r>
      <w:r w:rsidRPr="0020111F">
        <w:rPr>
          <w:rFonts w:ascii="Times New Roman" w:eastAsia="Times New Roman" w:hAnsi="Times New Roman" w:cs="Traditional Arabic" w:hint="eastAsia"/>
          <w:sz w:val="36"/>
          <w:szCs w:val="36"/>
          <w:rtl/>
          <w:lang w:bidi="ar-MA"/>
        </w:rPr>
        <w:t>تَأْتِيَهُم</w:t>
      </w:r>
      <w:r w:rsidRPr="0020111F">
        <w:rPr>
          <w:rFonts w:ascii="Times New Roman" w:eastAsia="Times New Roman" w:hAnsi="Times New Roman" w:cs="Traditional Arabic"/>
          <w:sz w:val="36"/>
          <w:szCs w:val="36"/>
          <w:rtl/>
          <w:lang w:bidi="ar-MA"/>
        </w:rPr>
        <w:t xml:space="preserve"> </w:t>
      </w:r>
      <w:r w:rsidRPr="0020111F">
        <w:rPr>
          <w:rFonts w:ascii="Times New Roman" w:eastAsia="Times New Roman" w:hAnsi="Times New Roman" w:cs="Traditional Arabic" w:hint="eastAsia"/>
          <w:sz w:val="36"/>
          <w:szCs w:val="36"/>
          <w:rtl/>
          <w:lang w:bidi="ar-MA"/>
        </w:rPr>
        <w:t>بَغْتَةً</w:t>
      </w:r>
      <w:r w:rsidRPr="0020111F">
        <w:rPr>
          <w:rFonts w:ascii="Times New Roman" w:eastAsia="Times New Roman" w:hAnsi="Times New Roman" w:cs="Traditional Arabic"/>
          <w:sz w:val="36"/>
          <w:szCs w:val="36"/>
          <w:rtl/>
          <w:lang w:bidi="ar-MA"/>
        </w:rPr>
        <w:t xml:space="preserve"> </w:t>
      </w:r>
      <w:r w:rsidRPr="0020111F">
        <w:rPr>
          <w:rFonts w:ascii="Times New Roman" w:eastAsia="Times New Roman" w:hAnsi="Times New Roman" w:cs="Traditional Arabic" w:hint="eastAsia"/>
          <w:sz w:val="36"/>
          <w:szCs w:val="36"/>
          <w:rtl/>
          <w:lang w:bidi="ar-MA"/>
        </w:rPr>
        <w:t>فَقَدْ</w:t>
      </w:r>
      <w:r w:rsidRPr="0020111F">
        <w:rPr>
          <w:rFonts w:ascii="Times New Roman" w:eastAsia="Times New Roman" w:hAnsi="Times New Roman" w:cs="Traditional Arabic"/>
          <w:sz w:val="36"/>
          <w:szCs w:val="36"/>
          <w:rtl/>
          <w:lang w:bidi="ar-MA"/>
        </w:rPr>
        <w:t xml:space="preserve"> </w:t>
      </w:r>
      <w:r w:rsidRPr="0020111F">
        <w:rPr>
          <w:rFonts w:ascii="Times New Roman" w:eastAsia="Times New Roman" w:hAnsi="Times New Roman" w:cs="Traditional Arabic" w:hint="eastAsia"/>
          <w:sz w:val="36"/>
          <w:szCs w:val="36"/>
          <w:rtl/>
          <w:lang w:bidi="ar-MA"/>
        </w:rPr>
        <w:t>جَاء</w:t>
      </w:r>
      <w:r w:rsidRPr="0020111F">
        <w:rPr>
          <w:rFonts w:ascii="Times New Roman" w:eastAsia="Times New Roman" w:hAnsi="Times New Roman" w:cs="Traditional Arabic"/>
          <w:sz w:val="36"/>
          <w:szCs w:val="36"/>
          <w:rtl/>
          <w:lang w:bidi="ar-MA"/>
        </w:rPr>
        <w:t xml:space="preserve"> </w:t>
      </w:r>
      <w:r w:rsidRPr="0020111F">
        <w:rPr>
          <w:rFonts w:ascii="Times New Roman" w:eastAsia="Times New Roman" w:hAnsi="Times New Roman" w:cs="Traditional Arabic" w:hint="eastAsia"/>
          <w:sz w:val="36"/>
          <w:szCs w:val="36"/>
          <w:rtl/>
          <w:lang w:bidi="ar-MA"/>
        </w:rPr>
        <w:t>أَشْرَاطُهَا</w:t>
      </w:r>
      <w:r w:rsidRPr="0020111F">
        <w:rPr>
          <w:rFonts w:ascii="Times New Roman" w:eastAsia="Times New Roman" w:hAnsi="Times New Roman" w:cs="Traditional Arabic"/>
          <w:sz w:val="36"/>
          <w:szCs w:val="36"/>
          <w:rtl/>
          <w:lang w:bidi="ar-MA"/>
        </w:rPr>
        <w:t xml:space="preserve"> </w:t>
      </w:r>
      <w:r w:rsidRPr="0020111F">
        <w:rPr>
          <w:rFonts w:ascii="Times New Roman" w:eastAsia="Times New Roman" w:hAnsi="Times New Roman" w:cs="Traditional Arabic" w:hint="eastAsia"/>
          <w:sz w:val="36"/>
          <w:szCs w:val="36"/>
          <w:rtl/>
          <w:lang w:bidi="ar-MA"/>
        </w:rPr>
        <w:t>فَأَنَّى</w:t>
      </w:r>
      <w:r w:rsidRPr="0020111F">
        <w:rPr>
          <w:rFonts w:ascii="Times New Roman" w:eastAsia="Times New Roman" w:hAnsi="Times New Roman" w:cs="Traditional Arabic"/>
          <w:sz w:val="36"/>
          <w:szCs w:val="36"/>
          <w:rtl/>
          <w:lang w:bidi="ar-MA"/>
        </w:rPr>
        <w:t xml:space="preserve"> </w:t>
      </w:r>
      <w:r w:rsidRPr="0020111F">
        <w:rPr>
          <w:rFonts w:ascii="Times New Roman" w:eastAsia="Times New Roman" w:hAnsi="Times New Roman" w:cs="Traditional Arabic" w:hint="eastAsia"/>
          <w:sz w:val="36"/>
          <w:szCs w:val="36"/>
          <w:rtl/>
          <w:lang w:bidi="ar-MA"/>
        </w:rPr>
        <w:t>لَهُمْ</w:t>
      </w:r>
      <w:r w:rsidRPr="0020111F">
        <w:rPr>
          <w:rFonts w:ascii="Times New Roman" w:eastAsia="Times New Roman" w:hAnsi="Times New Roman" w:cs="Traditional Arabic"/>
          <w:sz w:val="36"/>
          <w:szCs w:val="36"/>
          <w:rtl/>
          <w:lang w:bidi="ar-MA"/>
        </w:rPr>
        <w:t xml:space="preserve"> </w:t>
      </w:r>
      <w:r w:rsidRPr="0020111F">
        <w:rPr>
          <w:rFonts w:ascii="Times New Roman" w:eastAsia="Times New Roman" w:hAnsi="Times New Roman" w:cs="Traditional Arabic" w:hint="eastAsia"/>
          <w:sz w:val="36"/>
          <w:szCs w:val="36"/>
          <w:rtl/>
          <w:lang w:bidi="ar-MA"/>
        </w:rPr>
        <w:t>إِذَا</w:t>
      </w:r>
      <w:r w:rsidRPr="0020111F">
        <w:rPr>
          <w:rFonts w:ascii="Times New Roman" w:eastAsia="Times New Roman" w:hAnsi="Times New Roman" w:cs="Traditional Arabic"/>
          <w:sz w:val="36"/>
          <w:szCs w:val="36"/>
          <w:rtl/>
          <w:lang w:bidi="ar-MA"/>
        </w:rPr>
        <w:t xml:space="preserve"> </w:t>
      </w:r>
      <w:r w:rsidRPr="0020111F">
        <w:rPr>
          <w:rFonts w:ascii="Times New Roman" w:eastAsia="Times New Roman" w:hAnsi="Times New Roman" w:cs="Traditional Arabic" w:hint="eastAsia"/>
          <w:sz w:val="36"/>
          <w:szCs w:val="36"/>
          <w:rtl/>
          <w:lang w:bidi="ar-MA"/>
        </w:rPr>
        <w:t>جَاءتْهُمْ</w:t>
      </w:r>
      <w:r w:rsidRPr="0020111F">
        <w:rPr>
          <w:rFonts w:ascii="Times New Roman" w:eastAsia="Times New Roman" w:hAnsi="Times New Roman" w:cs="Traditional Arabic"/>
          <w:sz w:val="36"/>
          <w:szCs w:val="36"/>
          <w:rtl/>
          <w:lang w:bidi="ar-MA"/>
        </w:rPr>
        <w:t xml:space="preserve"> </w:t>
      </w:r>
      <w:r w:rsidRPr="0020111F">
        <w:rPr>
          <w:rFonts w:ascii="Times New Roman" w:eastAsia="Times New Roman" w:hAnsi="Times New Roman" w:cs="Traditional Arabic" w:hint="eastAsia"/>
          <w:sz w:val="36"/>
          <w:szCs w:val="36"/>
          <w:rtl/>
          <w:lang w:bidi="ar-MA"/>
        </w:rPr>
        <w:t>ذِكْرَاهُمْ</w:t>
      </w:r>
      <w:r w:rsidRPr="0020111F">
        <w:rPr>
          <w:rFonts w:ascii="Times New Roman" w:eastAsia="Times New Roman" w:hAnsi="Times New Roman" w:cs="Traditional Arabic"/>
          <w:sz w:val="36"/>
          <w:szCs w:val="36"/>
          <w:rtl/>
          <w:lang w:bidi="ar-MA"/>
        </w:rPr>
        <w:t xml:space="preserve"> }</w:t>
      </w:r>
      <w:r>
        <w:rPr>
          <w:rFonts w:ascii="Times New Roman" w:eastAsia="Times New Roman" w:hAnsi="Times New Roman" w:cs="Traditional Arabic" w:hint="cs"/>
          <w:sz w:val="36"/>
          <w:szCs w:val="36"/>
          <w:rtl/>
          <w:lang w:bidi="ar-MA"/>
        </w:rPr>
        <w:t>[</w:t>
      </w:r>
      <w:r w:rsidRPr="0020111F">
        <w:rPr>
          <w:rFonts w:ascii="Times New Roman" w:eastAsia="Times New Roman" w:hAnsi="Times New Roman" w:cs="Traditional Arabic" w:hint="eastAsia"/>
          <w:sz w:val="36"/>
          <w:szCs w:val="36"/>
          <w:rtl/>
          <w:lang w:bidi="ar-MA"/>
        </w:rPr>
        <w:t>محمد</w:t>
      </w:r>
      <w:r>
        <w:rPr>
          <w:rFonts w:ascii="Times New Roman" w:eastAsia="Times New Roman" w:hAnsi="Times New Roman" w:cs="Traditional Arabic" w:hint="cs"/>
          <w:sz w:val="36"/>
          <w:szCs w:val="36"/>
          <w:rtl/>
          <w:lang w:bidi="ar-MA"/>
        </w:rPr>
        <w:t>:</w:t>
      </w:r>
      <w:r w:rsidRPr="0020111F">
        <w:rPr>
          <w:rFonts w:ascii="Times New Roman" w:eastAsia="Times New Roman" w:hAnsi="Times New Roman" w:cs="Traditional Arabic"/>
          <w:sz w:val="36"/>
          <w:szCs w:val="36"/>
          <w:rtl/>
          <w:lang w:bidi="ar-MA"/>
        </w:rPr>
        <w:t>18</w:t>
      </w:r>
      <w:r>
        <w:rPr>
          <w:rFonts w:ascii="Times New Roman" w:eastAsia="Times New Roman" w:hAnsi="Times New Roman" w:cs="Traditional Arabic" w:hint="cs"/>
          <w:sz w:val="36"/>
          <w:szCs w:val="36"/>
          <w:rtl/>
          <w:lang w:bidi="ar-MA"/>
        </w:rPr>
        <w:t>] ، والآية لا تحتاج إلى تفصيل في القول ، فالإتيان هنا مازال غيباً منتظراً ، وهم في شك منه ، في حين أن أشراط الساعة قد حصلت وصارت يقينا مشهودا ، فعبر عنها بالمجيء .</w:t>
      </w:r>
    </w:p>
    <w:p w:rsidR="0020111F" w:rsidRDefault="00B75044" w:rsidP="00283823">
      <w:pPr>
        <w:spacing w:before="100" w:beforeAutospacing="1" w:after="0" w:line="240" w:lineRule="auto"/>
        <w:rPr>
          <w:rFonts w:ascii="Times New Roman" w:eastAsia="Times New Roman" w:hAnsi="Times New Roman" w:cs="Traditional Arabic"/>
          <w:noProof/>
          <w:sz w:val="36"/>
          <w:szCs w:val="36"/>
          <w:rtl/>
        </w:rPr>
      </w:pPr>
      <w:r w:rsidRPr="003D243A">
        <w:rPr>
          <w:rFonts w:ascii="Times New Roman" w:eastAsia="Times New Roman" w:hAnsi="Times New Roman" w:cs="Traditional Arabic" w:hint="cs"/>
          <w:b/>
          <w:bCs/>
          <w:noProof/>
          <w:sz w:val="36"/>
          <w:szCs w:val="36"/>
          <w:rtl/>
        </w:rPr>
        <w:t>القصد والتعمد في المجيء والمصادفة في الإتيان</w:t>
      </w:r>
      <w:r>
        <w:rPr>
          <w:rFonts w:ascii="Times New Roman" w:eastAsia="Times New Roman" w:hAnsi="Times New Roman" w:cs="Traditional Arabic" w:hint="cs"/>
          <w:noProof/>
          <w:sz w:val="36"/>
          <w:szCs w:val="36"/>
          <w:rtl/>
        </w:rPr>
        <w:t xml:space="preserve"> : </w:t>
      </w:r>
    </w:p>
    <w:p w:rsidR="00B75044" w:rsidRDefault="00B75044" w:rsidP="00283823">
      <w:pPr>
        <w:spacing w:before="100" w:beforeAutospacing="1" w:after="0" w:line="240" w:lineRule="auto"/>
        <w:rPr>
          <w:rFonts w:ascii="Times New Roman" w:eastAsia="Times New Roman" w:hAnsi="Times New Roman" w:cs="Traditional Arabic"/>
          <w:noProof/>
          <w:sz w:val="36"/>
          <w:szCs w:val="36"/>
          <w:rtl/>
        </w:rPr>
      </w:pPr>
      <w:r w:rsidRPr="00B75044">
        <w:rPr>
          <w:rFonts w:ascii="Times New Roman" w:eastAsia="Times New Roman" w:hAnsi="Times New Roman" w:cs="Traditional Arabic"/>
          <w:noProof/>
          <w:sz w:val="36"/>
          <w:szCs w:val="36"/>
          <w:rtl/>
        </w:rPr>
        <w:t>{</w:t>
      </w:r>
      <w:r w:rsidRPr="00B75044">
        <w:rPr>
          <w:rFonts w:ascii="Times New Roman" w:eastAsia="Times New Roman" w:hAnsi="Times New Roman" w:cs="Traditional Arabic" w:hint="eastAsia"/>
          <w:noProof/>
          <w:sz w:val="36"/>
          <w:szCs w:val="36"/>
          <w:rtl/>
        </w:rPr>
        <w:t>وَجَاءتْ</w:t>
      </w:r>
      <w:r w:rsidRPr="00B75044">
        <w:rPr>
          <w:rFonts w:ascii="Times New Roman" w:eastAsia="Times New Roman" w:hAnsi="Times New Roman" w:cs="Traditional Arabic"/>
          <w:noProof/>
          <w:sz w:val="36"/>
          <w:szCs w:val="36"/>
          <w:rtl/>
        </w:rPr>
        <w:t xml:space="preserve"> </w:t>
      </w:r>
      <w:r w:rsidRPr="00B75044">
        <w:rPr>
          <w:rFonts w:ascii="Times New Roman" w:eastAsia="Times New Roman" w:hAnsi="Times New Roman" w:cs="Traditional Arabic" w:hint="eastAsia"/>
          <w:noProof/>
          <w:sz w:val="36"/>
          <w:szCs w:val="36"/>
          <w:rtl/>
        </w:rPr>
        <w:t>سَيَّارَةٌ</w:t>
      </w:r>
      <w:r w:rsidRPr="00B75044">
        <w:rPr>
          <w:rFonts w:ascii="Times New Roman" w:eastAsia="Times New Roman" w:hAnsi="Times New Roman" w:cs="Traditional Arabic"/>
          <w:noProof/>
          <w:sz w:val="36"/>
          <w:szCs w:val="36"/>
          <w:rtl/>
        </w:rPr>
        <w:t xml:space="preserve"> </w:t>
      </w:r>
      <w:r w:rsidRPr="00B75044">
        <w:rPr>
          <w:rFonts w:ascii="Times New Roman" w:eastAsia="Times New Roman" w:hAnsi="Times New Roman" w:cs="Traditional Arabic" w:hint="eastAsia"/>
          <w:noProof/>
          <w:sz w:val="36"/>
          <w:szCs w:val="36"/>
          <w:rtl/>
        </w:rPr>
        <w:t>فَأَرْسَلُواْ</w:t>
      </w:r>
      <w:r w:rsidRPr="00B75044">
        <w:rPr>
          <w:rFonts w:ascii="Times New Roman" w:eastAsia="Times New Roman" w:hAnsi="Times New Roman" w:cs="Traditional Arabic"/>
          <w:noProof/>
          <w:sz w:val="36"/>
          <w:szCs w:val="36"/>
          <w:rtl/>
        </w:rPr>
        <w:t xml:space="preserve"> </w:t>
      </w:r>
      <w:r w:rsidRPr="00B75044">
        <w:rPr>
          <w:rFonts w:ascii="Times New Roman" w:eastAsia="Times New Roman" w:hAnsi="Times New Roman" w:cs="Traditional Arabic" w:hint="eastAsia"/>
          <w:noProof/>
          <w:sz w:val="36"/>
          <w:szCs w:val="36"/>
          <w:rtl/>
        </w:rPr>
        <w:t>وَارِدَهُمْ</w:t>
      </w:r>
      <w:r w:rsidRPr="00B75044">
        <w:rPr>
          <w:rFonts w:ascii="Times New Roman" w:eastAsia="Times New Roman" w:hAnsi="Times New Roman" w:cs="Traditional Arabic"/>
          <w:noProof/>
          <w:sz w:val="36"/>
          <w:szCs w:val="36"/>
          <w:rtl/>
        </w:rPr>
        <w:t xml:space="preserve"> </w:t>
      </w:r>
      <w:r w:rsidRPr="00B75044">
        <w:rPr>
          <w:rFonts w:ascii="Times New Roman" w:eastAsia="Times New Roman" w:hAnsi="Times New Roman" w:cs="Traditional Arabic" w:hint="eastAsia"/>
          <w:noProof/>
          <w:sz w:val="36"/>
          <w:szCs w:val="36"/>
          <w:rtl/>
        </w:rPr>
        <w:t>فَأَدْلَى</w:t>
      </w:r>
      <w:r w:rsidRPr="00B75044">
        <w:rPr>
          <w:rFonts w:ascii="Times New Roman" w:eastAsia="Times New Roman" w:hAnsi="Times New Roman" w:cs="Traditional Arabic"/>
          <w:noProof/>
          <w:sz w:val="36"/>
          <w:szCs w:val="36"/>
          <w:rtl/>
        </w:rPr>
        <w:t xml:space="preserve"> </w:t>
      </w:r>
      <w:r w:rsidRPr="00B75044">
        <w:rPr>
          <w:rFonts w:ascii="Times New Roman" w:eastAsia="Times New Roman" w:hAnsi="Times New Roman" w:cs="Traditional Arabic" w:hint="eastAsia"/>
          <w:noProof/>
          <w:sz w:val="36"/>
          <w:szCs w:val="36"/>
          <w:rtl/>
        </w:rPr>
        <w:t>دَلْوَهُ</w:t>
      </w:r>
      <w:r w:rsidRPr="00B75044">
        <w:rPr>
          <w:rFonts w:ascii="Times New Roman" w:eastAsia="Times New Roman" w:hAnsi="Times New Roman" w:cs="Traditional Arabic"/>
          <w:noProof/>
          <w:sz w:val="36"/>
          <w:szCs w:val="36"/>
          <w:rtl/>
        </w:rPr>
        <w:t xml:space="preserve"> </w:t>
      </w:r>
      <w:r w:rsidRPr="00B75044">
        <w:rPr>
          <w:rFonts w:ascii="Times New Roman" w:eastAsia="Times New Roman" w:hAnsi="Times New Roman" w:cs="Traditional Arabic" w:hint="eastAsia"/>
          <w:noProof/>
          <w:sz w:val="36"/>
          <w:szCs w:val="36"/>
          <w:rtl/>
        </w:rPr>
        <w:t>قَالَ</w:t>
      </w:r>
      <w:r w:rsidRPr="00B75044">
        <w:rPr>
          <w:rFonts w:ascii="Times New Roman" w:eastAsia="Times New Roman" w:hAnsi="Times New Roman" w:cs="Traditional Arabic"/>
          <w:noProof/>
          <w:sz w:val="36"/>
          <w:szCs w:val="36"/>
          <w:rtl/>
        </w:rPr>
        <w:t xml:space="preserve"> </w:t>
      </w:r>
      <w:r w:rsidRPr="00B75044">
        <w:rPr>
          <w:rFonts w:ascii="Times New Roman" w:eastAsia="Times New Roman" w:hAnsi="Times New Roman" w:cs="Traditional Arabic" w:hint="eastAsia"/>
          <w:noProof/>
          <w:sz w:val="36"/>
          <w:szCs w:val="36"/>
          <w:rtl/>
        </w:rPr>
        <w:t>يَا</w:t>
      </w:r>
      <w:r w:rsidRPr="00B75044">
        <w:rPr>
          <w:rFonts w:ascii="Times New Roman" w:eastAsia="Times New Roman" w:hAnsi="Times New Roman" w:cs="Traditional Arabic"/>
          <w:noProof/>
          <w:sz w:val="36"/>
          <w:szCs w:val="36"/>
          <w:rtl/>
        </w:rPr>
        <w:t xml:space="preserve"> </w:t>
      </w:r>
      <w:r w:rsidRPr="00B75044">
        <w:rPr>
          <w:rFonts w:ascii="Times New Roman" w:eastAsia="Times New Roman" w:hAnsi="Times New Roman" w:cs="Traditional Arabic" w:hint="eastAsia"/>
          <w:noProof/>
          <w:sz w:val="36"/>
          <w:szCs w:val="36"/>
          <w:rtl/>
        </w:rPr>
        <w:t>بُشْرَى</w:t>
      </w:r>
      <w:r w:rsidRPr="00B75044">
        <w:rPr>
          <w:rFonts w:ascii="Times New Roman" w:eastAsia="Times New Roman" w:hAnsi="Times New Roman" w:cs="Traditional Arabic"/>
          <w:noProof/>
          <w:sz w:val="36"/>
          <w:szCs w:val="36"/>
          <w:rtl/>
        </w:rPr>
        <w:t xml:space="preserve"> </w:t>
      </w:r>
      <w:r w:rsidRPr="00B75044">
        <w:rPr>
          <w:rFonts w:ascii="Times New Roman" w:eastAsia="Times New Roman" w:hAnsi="Times New Roman" w:cs="Traditional Arabic" w:hint="eastAsia"/>
          <w:noProof/>
          <w:sz w:val="36"/>
          <w:szCs w:val="36"/>
          <w:rtl/>
        </w:rPr>
        <w:t>هَـذَا</w:t>
      </w:r>
      <w:r w:rsidRPr="00B75044">
        <w:rPr>
          <w:rFonts w:ascii="Times New Roman" w:eastAsia="Times New Roman" w:hAnsi="Times New Roman" w:cs="Traditional Arabic"/>
          <w:noProof/>
          <w:sz w:val="36"/>
          <w:szCs w:val="36"/>
          <w:rtl/>
        </w:rPr>
        <w:t xml:space="preserve"> </w:t>
      </w:r>
      <w:r w:rsidRPr="00B75044">
        <w:rPr>
          <w:rFonts w:ascii="Times New Roman" w:eastAsia="Times New Roman" w:hAnsi="Times New Roman" w:cs="Traditional Arabic" w:hint="eastAsia"/>
          <w:noProof/>
          <w:sz w:val="36"/>
          <w:szCs w:val="36"/>
          <w:rtl/>
        </w:rPr>
        <w:t>غُلاَمٌ</w:t>
      </w:r>
      <w:r w:rsidRPr="00B75044">
        <w:rPr>
          <w:rFonts w:ascii="Times New Roman" w:eastAsia="Times New Roman" w:hAnsi="Times New Roman" w:cs="Traditional Arabic"/>
          <w:noProof/>
          <w:sz w:val="36"/>
          <w:szCs w:val="36"/>
          <w:rtl/>
        </w:rPr>
        <w:t xml:space="preserve"> </w:t>
      </w:r>
      <w:r w:rsidRPr="00B75044">
        <w:rPr>
          <w:rFonts w:ascii="Times New Roman" w:eastAsia="Times New Roman" w:hAnsi="Times New Roman" w:cs="Traditional Arabic" w:hint="eastAsia"/>
          <w:noProof/>
          <w:sz w:val="36"/>
          <w:szCs w:val="36"/>
          <w:rtl/>
        </w:rPr>
        <w:t>وَأَسَرُّوهُ</w:t>
      </w:r>
      <w:r w:rsidRPr="00B75044">
        <w:rPr>
          <w:rFonts w:ascii="Times New Roman" w:eastAsia="Times New Roman" w:hAnsi="Times New Roman" w:cs="Traditional Arabic"/>
          <w:noProof/>
          <w:sz w:val="36"/>
          <w:szCs w:val="36"/>
          <w:rtl/>
        </w:rPr>
        <w:t xml:space="preserve"> </w:t>
      </w:r>
      <w:r w:rsidRPr="00B75044">
        <w:rPr>
          <w:rFonts w:ascii="Times New Roman" w:eastAsia="Times New Roman" w:hAnsi="Times New Roman" w:cs="Traditional Arabic" w:hint="eastAsia"/>
          <w:noProof/>
          <w:sz w:val="36"/>
          <w:szCs w:val="36"/>
          <w:rtl/>
        </w:rPr>
        <w:t>بِضَاعَةً</w:t>
      </w:r>
      <w:r w:rsidRPr="00B75044">
        <w:rPr>
          <w:rFonts w:ascii="Times New Roman" w:eastAsia="Times New Roman" w:hAnsi="Times New Roman" w:cs="Traditional Arabic"/>
          <w:noProof/>
          <w:sz w:val="36"/>
          <w:szCs w:val="36"/>
          <w:rtl/>
        </w:rPr>
        <w:t xml:space="preserve"> </w:t>
      </w:r>
      <w:r w:rsidRPr="00B75044">
        <w:rPr>
          <w:rFonts w:ascii="Times New Roman" w:eastAsia="Times New Roman" w:hAnsi="Times New Roman" w:cs="Traditional Arabic" w:hint="eastAsia"/>
          <w:noProof/>
          <w:sz w:val="36"/>
          <w:szCs w:val="36"/>
          <w:rtl/>
        </w:rPr>
        <w:t>وَاللّهُ</w:t>
      </w:r>
      <w:r w:rsidRPr="00B75044">
        <w:rPr>
          <w:rFonts w:ascii="Times New Roman" w:eastAsia="Times New Roman" w:hAnsi="Times New Roman" w:cs="Traditional Arabic"/>
          <w:noProof/>
          <w:sz w:val="36"/>
          <w:szCs w:val="36"/>
          <w:rtl/>
        </w:rPr>
        <w:t xml:space="preserve"> </w:t>
      </w:r>
      <w:r w:rsidRPr="00B75044">
        <w:rPr>
          <w:rFonts w:ascii="Times New Roman" w:eastAsia="Times New Roman" w:hAnsi="Times New Roman" w:cs="Traditional Arabic" w:hint="eastAsia"/>
          <w:noProof/>
          <w:sz w:val="36"/>
          <w:szCs w:val="36"/>
          <w:rtl/>
        </w:rPr>
        <w:t>عَلِيمٌ</w:t>
      </w:r>
      <w:r w:rsidRPr="00B75044">
        <w:rPr>
          <w:rFonts w:ascii="Times New Roman" w:eastAsia="Times New Roman" w:hAnsi="Times New Roman" w:cs="Traditional Arabic"/>
          <w:noProof/>
          <w:sz w:val="36"/>
          <w:szCs w:val="36"/>
          <w:rtl/>
        </w:rPr>
        <w:t xml:space="preserve"> </w:t>
      </w:r>
      <w:r w:rsidRPr="00B75044">
        <w:rPr>
          <w:rFonts w:ascii="Times New Roman" w:eastAsia="Times New Roman" w:hAnsi="Times New Roman" w:cs="Traditional Arabic" w:hint="eastAsia"/>
          <w:noProof/>
          <w:sz w:val="36"/>
          <w:szCs w:val="36"/>
          <w:rtl/>
        </w:rPr>
        <w:t>بِمَا</w:t>
      </w:r>
      <w:r w:rsidRPr="00B75044">
        <w:rPr>
          <w:rFonts w:ascii="Times New Roman" w:eastAsia="Times New Roman" w:hAnsi="Times New Roman" w:cs="Traditional Arabic"/>
          <w:noProof/>
          <w:sz w:val="36"/>
          <w:szCs w:val="36"/>
          <w:rtl/>
        </w:rPr>
        <w:t xml:space="preserve"> </w:t>
      </w:r>
      <w:r w:rsidRPr="00B75044">
        <w:rPr>
          <w:rFonts w:ascii="Times New Roman" w:eastAsia="Times New Roman" w:hAnsi="Times New Roman" w:cs="Traditional Arabic" w:hint="eastAsia"/>
          <w:noProof/>
          <w:sz w:val="36"/>
          <w:szCs w:val="36"/>
          <w:rtl/>
        </w:rPr>
        <w:t>يَعْمَلُونَ</w:t>
      </w:r>
      <w:r w:rsidRPr="00B75044">
        <w:rPr>
          <w:rFonts w:ascii="Times New Roman" w:eastAsia="Times New Roman" w:hAnsi="Times New Roman" w:cs="Traditional Arabic"/>
          <w:noProof/>
          <w:sz w:val="36"/>
          <w:szCs w:val="36"/>
          <w:rtl/>
        </w:rPr>
        <w:t xml:space="preserve"> }</w:t>
      </w:r>
      <w:r>
        <w:rPr>
          <w:rFonts w:ascii="Times New Roman" w:eastAsia="Times New Roman" w:hAnsi="Times New Roman" w:cs="Traditional Arabic" w:hint="cs"/>
          <w:noProof/>
          <w:sz w:val="36"/>
          <w:szCs w:val="36"/>
          <w:rtl/>
        </w:rPr>
        <w:t>[</w:t>
      </w:r>
      <w:r w:rsidRPr="00B75044">
        <w:rPr>
          <w:rFonts w:ascii="Times New Roman" w:eastAsia="Times New Roman" w:hAnsi="Times New Roman" w:cs="Traditional Arabic" w:hint="eastAsia"/>
          <w:noProof/>
          <w:sz w:val="36"/>
          <w:szCs w:val="36"/>
          <w:rtl/>
        </w:rPr>
        <w:t>يوسف</w:t>
      </w:r>
      <w:r w:rsidR="00934B62">
        <w:rPr>
          <w:rFonts w:ascii="Times New Roman" w:eastAsia="Times New Roman" w:hAnsi="Times New Roman" w:cs="Traditional Arabic" w:hint="cs"/>
          <w:noProof/>
          <w:sz w:val="36"/>
          <w:szCs w:val="36"/>
          <w:rtl/>
        </w:rPr>
        <w:t>:</w:t>
      </w:r>
      <w:r w:rsidRPr="00B75044">
        <w:rPr>
          <w:rFonts w:ascii="Times New Roman" w:eastAsia="Times New Roman" w:hAnsi="Times New Roman" w:cs="Traditional Arabic"/>
          <w:noProof/>
          <w:sz w:val="36"/>
          <w:szCs w:val="36"/>
          <w:rtl/>
        </w:rPr>
        <w:t>19</w:t>
      </w:r>
      <w:r w:rsidR="00934B62">
        <w:rPr>
          <w:rFonts w:ascii="Times New Roman" w:eastAsia="Times New Roman" w:hAnsi="Times New Roman" w:cs="Traditional Arabic" w:hint="cs"/>
          <w:noProof/>
          <w:sz w:val="36"/>
          <w:szCs w:val="36"/>
          <w:rtl/>
        </w:rPr>
        <w:t xml:space="preserve">] ، فالبئر مما يقصده المسافرون في الصحراء قصداً ، ومثال الثاني قوله تعالى : </w:t>
      </w:r>
      <w:r w:rsidR="00934B62" w:rsidRPr="00934B62">
        <w:rPr>
          <w:rFonts w:ascii="Times New Roman" w:eastAsia="Times New Roman" w:hAnsi="Times New Roman" w:cs="Traditional Arabic"/>
          <w:noProof/>
          <w:sz w:val="36"/>
          <w:szCs w:val="36"/>
          <w:rtl/>
        </w:rPr>
        <w:t>{</w:t>
      </w:r>
      <w:r w:rsidR="00934B62" w:rsidRPr="00934B62">
        <w:rPr>
          <w:rFonts w:ascii="Times New Roman" w:eastAsia="Times New Roman" w:hAnsi="Times New Roman" w:cs="Traditional Arabic" w:hint="eastAsia"/>
          <w:noProof/>
          <w:sz w:val="36"/>
          <w:szCs w:val="36"/>
          <w:rtl/>
        </w:rPr>
        <w:t>حَتَّى</w:t>
      </w:r>
      <w:r w:rsidR="00934B62" w:rsidRPr="00934B62">
        <w:rPr>
          <w:rFonts w:ascii="Times New Roman" w:eastAsia="Times New Roman" w:hAnsi="Times New Roman" w:cs="Traditional Arabic"/>
          <w:noProof/>
          <w:sz w:val="36"/>
          <w:szCs w:val="36"/>
          <w:rtl/>
        </w:rPr>
        <w:t xml:space="preserve"> </w:t>
      </w:r>
      <w:r w:rsidR="00934B62" w:rsidRPr="00934B62">
        <w:rPr>
          <w:rFonts w:ascii="Times New Roman" w:eastAsia="Times New Roman" w:hAnsi="Times New Roman" w:cs="Traditional Arabic" w:hint="eastAsia"/>
          <w:noProof/>
          <w:sz w:val="36"/>
          <w:szCs w:val="36"/>
          <w:rtl/>
        </w:rPr>
        <w:t>إِذَا</w:t>
      </w:r>
      <w:r w:rsidR="00934B62" w:rsidRPr="00934B62">
        <w:rPr>
          <w:rFonts w:ascii="Times New Roman" w:eastAsia="Times New Roman" w:hAnsi="Times New Roman" w:cs="Traditional Arabic"/>
          <w:noProof/>
          <w:sz w:val="36"/>
          <w:szCs w:val="36"/>
          <w:rtl/>
        </w:rPr>
        <w:t xml:space="preserve"> </w:t>
      </w:r>
      <w:r w:rsidR="00934B62" w:rsidRPr="00934B62">
        <w:rPr>
          <w:rFonts w:ascii="Times New Roman" w:eastAsia="Times New Roman" w:hAnsi="Times New Roman" w:cs="Traditional Arabic" w:hint="eastAsia"/>
          <w:noProof/>
          <w:sz w:val="36"/>
          <w:szCs w:val="36"/>
          <w:rtl/>
        </w:rPr>
        <w:t>أَتَوْا</w:t>
      </w:r>
      <w:r w:rsidR="00934B62" w:rsidRPr="00934B62">
        <w:rPr>
          <w:rFonts w:ascii="Times New Roman" w:eastAsia="Times New Roman" w:hAnsi="Times New Roman" w:cs="Traditional Arabic"/>
          <w:noProof/>
          <w:sz w:val="36"/>
          <w:szCs w:val="36"/>
          <w:rtl/>
        </w:rPr>
        <w:t xml:space="preserve"> </w:t>
      </w:r>
      <w:r w:rsidR="00934B62" w:rsidRPr="00934B62">
        <w:rPr>
          <w:rFonts w:ascii="Times New Roman" w:eastAsia="Times New Roman" w:hAnsi="Times New Roman" w:cs="Traditional Arabic" w:hint="eastAsia"/>
          <w:noProof/>
          <w:sz w:val="36"/>
          <w:szCs w:val="36"/>
          <w:rtl/>
        </w:rPr>
        <w:t>عَلَى</w:t>
      </w:r>
      <w:r w:rsidR="00934B62" w:rsidRPr="00934B62">
        <w:rPr>
          <w:rFonts w:ascii="Times New Roman" w:eastAsia="Times New Roman" w:hAnsi="Times New Roman" w:cs="Traditional Arabic"/>
          <w:noProof/>
          <w:sz w:val="36"/>
          <w:szCs w:val="36"/>
          <w:rtl/>
        </w:rPr>
        <w:t xml:space="preserve"> </w:t>
      </w:r>
      <w:r w:rsidR="00934B62" w:rsidRPr="00934B62">
        <w:rPr>
          <w:rFonts w:ascii="Times New Roman" w:eastAsia="Times New Roman" w:hAnsi="Times New Roman" w:cs="Traditional Arabic" w:hint="eastAsia"/>
          <w:noProof/>
          <w:sz w:val="36"/>
          <w:szCs w:val="36"/>
          <w:rtl/>
        </w:rPr>
        <w:t>وَادِي</w:t>
      </w:r>
      <w:r w:rsidR="00934B62" w:rsidRPr="00934B62">
        <w:rPr>
          <w:rFonts w:ascii="Times New Roman" w:eastAsia="Times New Roman" w:hAnsi="Times New Roman" w:cs="Traditional Arabic"/>
          <w:noProof/>
          <w:sz w:val="36"/>
          <w:szCs w:val="36"/>
          <w:rtl/>
        </w:rPr>
        <w:t xml:space="preserve"> </w:t>
      </w:r>
      <w:r w:rsidR="00934B62" w:rsidRPr="00934B62">
        <w:rPr>
          <w:rFonts w:ascii="Times New Roman" w:eastAsia="Times New Roman" w:hAnsi="Times New Roman" w:cs="Traditional Arabic" w:hint="eastAsia"/>
          <w:noProof/>
          <w:sz w:val="36"/>
          <w:szCs w:val="36"/>
          <w:rtl/>
        </w:rPr>
        <w:t>النَّمْلِ</w:t>
      </w:r>
      <w:r w:rsidR="00934B62" w:rsidRPr="00934B62">
        <w:rPr>
          <w:rFonts w:ascii="Times New Roman" w:eastAsia="Times New Roman" w:hAnsi="Times New Roman" w:cs="Traditional Arabic"/>
          <w:noProof/>
          <w:sz w:val="36"/>
          <w:szCs w:val="36"/>
          <w:rtl/>
        </w:rPr>
        <w:t xml:space="preserve"> </w:t>
      </w:r>
      <w:r w:rsidR="00934B62" w:rsidRPr="00934B62">
        <w:rPr>
          <w:rFonts w:ascii="Times New Roman" w:eastAsia="Times New Roman" w:hAnsi="Times New Roman" w:cs="Traditional Arabic" w:hint="eastAsia"/>
          <w:noProof/>
          <w:sz w:val="36"/>
          <w:szCs w:val="36"/>
          <w:rtl/>
        </w:rPr>
        <w:t>قَالَتْ</w:t>
      </w:r>
      <w:r w:rsidR="00934B62" w:rsidRPr="00934B62">
        <w:rPr>
          <w:rFonts w:ascii="Times New Roman" w:eastAsia="Times New Roman" w:hAnsi="Times New Roman" w:cs="Traditional Arabic"/>
          <w:noProof/>
          <w:sz w:val="36"/>
          <w:szCs w:val="36"/>
          <w:rtl/>
        </w:rPr>
        <w:t xml:space="preserve"> </w:t>
      </w:r>
      <w:r w:rsidR="00934B62" w:rsidRPr="00934B62">
        <w:rPr>
          <w:rFonts w:ascii="Times New Roman" w:eastAsia="Times New Roman" w:hAnsi="Times New Roman" w:cs="Traditional Arabic" w:hint="eastAsia"/>
          <w:noProof/>
          <w:sz w:val="36"/>
          <w:szCs w:val="36"/>
          <w:rtl/>
        </w:rPr>
        <w:t>نَمْلَةٌ</w:t>
      </w:r>
      <w:r w:rsidR="00934B62" w:rsidRPr="00934B62">
        <w:rPr>
          <w:rFonts w:ascii="Times New Roman" w:eastAsia="Times New Roman" w:hAnsi="Times New Roman" w:cs="Traditional Arabic"/>
          <w:noProof/>
          <w:sz w:val="36"/>
          <w:szCs w:val="36"/>
          <w:rtl/>
        </w:rPr>
        <w:t xml:space="preserve"> </w:t>
      </w:r>
      <w:r w:rsidR="00934B62" w:rsidRPr="00934B62">
        <w:rPr>
          <w:rFonts w:ascii="Times New Roman" w:eastAsia="Times New Roman" w:hAnsi="Times New Roman" w:cs="Traditional Arabic" w:hint="eastAsia"/>
          <w:noProof/>
          <w:sz w:val="36"/>
          <w:szCs w:val="36"/>
          <w:rtl/>
        </w:rPr>
        <w:t>يَا</w:t>
      </w:r>
      <w:r w:rsidR="00934B62" w:rsidRPr="00934B62">
        <w:rPr>
          <w:rFonts w:ascii="Times New Roman" w:eastAsia="Times New Roman" w:hAnsi="Times New Roman" w:cs="Traditional Arabic"/>
          <w:noProof/>
          <w:sz w:val="36"/>
          <w:szCs w:val="36"/>
          <w:rtl/>
        </w:rPr>
        <w:t xml:space="preserve"> </w:t>
      </w:r>
      <w:r w:rsidR="00934B62" w:rsidRPr="00934B62">
        <w:rPr>
          <w:rFonts w:ascii="Times New Roman" w:eastAsia="Times New Roman" w:hAnsi="Times New Roman" w:cs="Traditional Arabic" w:hint="eastAsia"/>
          <w:noProof/>
          <w:sz w:val="36"/>
          <w:szCs w:val="36"/>
          <w:rtl/>
        </w:rPr>
        <w:t>أَيُّهَا</w:t>
      </w:r>
      <w:r w:rsidR="00934B62" w:rsidRPr="00934B62">
        <w:rPr>
          <w:rFonts w:ascii="Times New Roman" w:eastAsia="Times New Roman" w:hAnsi="Times New Roman" w:cs="Traditional Arabic"/>
          <w:noProof/>
          <w:sz w:val="36"/>
          <w:szCs w:val="36"/>
          <w:rtl/>
        </w:rPr>
        <w:t xml:space="preserve"> </w:t>
      </w:r>
      <w:r w:rsidR="00934B62" w:rsidRPr="00934B62">
        <w:rPr>
          <w:rFonts w:ascii="Times New Roman" w:eastAsia="Times New Roman" w:hAnsi="Times New Roman" w:cs="Traditional Arabic" w:hint="eastAsia"/>
          <w:noProof/>
          <w:sz w:val="36"/>
          <w:szCs w:val="36"/>
          <w:rtl/>
        </w:rPr>
        <w:t>النَّمْلُ</w:t>
      </w:r>
      <w:r w:rsidR="00934B62" w:rsidRPr="00934B62">
        <w:rPr>
          <w:rFonts w:ascii="Times New Roman" w:eastAsia="Times New Roman" w:hAnsi="Times New Roman" w:cs="Traditional Arabic"/>
          <w:noProof/>
          <w:sz w:val="36"/>
          <w:szCs w:val="36"/>
          <w:rtl/>
        </w:rPr>
        <w:t xml:space="preserve"> </w:t>
      </w:r>
      <w:r w:rsidR="00934B62" w:rsidRPr="00934B62">
        <w:rPr>
          <w:rFonts w:ascii="Times New Roman" w:eastAsia="Times New Roman" w:hAnsi="Times New Roman" w:cs="Traditional Arabic" w:hint="eastAsia"/>
          <w:noProof/>
          <w:sz w:val="36"/>
          <w:szCs w:val="36"/>
          <w:rtl/>
        </w:rPr>
        <w:t>ادْخُلُوا</w:t>
      </w:r>
      <w:r w:rsidR="00934B62" w:rsidRPr="00934B62">
        <w:rPr>
          <w:rFonts w:ascii="Times New Roman" w:eastAsia="Times New Roman" w:hAnsi="Times New Roman" w:cs="Traditional Arabic"/>
          <w:noProof/>
          <w:sz w:val="36"/>
          <w:szCs w:val="36"/>
          <w:rtl/>
        </w:rPr>
        <w:t xml:space="preserve"> </w:t>
      </w:r>
      <w:r w:rsidR="00934B62" w:rsidRPr="00934B62">
        <w:rPr>
          <w:rFonts w:ascii="Times New Roman" w:eastAsia="Times New Roman" w:hAnsi="Times New Roman" w:cs="Traditional Arabic" w:hint="eastAsia"/>
          <w:noProof/>
          <w:sz w:val="36"/>
          <w:szCs w:val="36"/>
          <w:rtl/>
        </w:rPr>
        <w:t>مَسَاكِنَكُمْ</w:t>
      </w:r>
      <w:r w:rsidR="00934B62" w:rsidRPr="00934B62">
        <w:rPr>
          <w:rFonts w:ascii="Times New Roman" w:eastAsia="Times New Roman" w:hAnsi="Times New Roman" w:cs="Traditional Arabic"/>
          <w:noProof/>
          <w:sz w:val="36"/>
          <w:szCs w:val="36"/>
          <w:rtl/>
        </w:rPr>
        <w:t xml:space="preserve"> </w:t>
      </w:r>
      <w:r w:rsidR="00934B62" w:rsidRPr="00934B62">
        <w:rPr>
          <w:rFonts w:ascii="Times New Roman" w:eastAsia="Times New Roman" w:hAnsi="Times New Roman" w:cs="Traditional Arabic" w:hint="eastAsia"/>
          <w:noProof/>
          <w:sz w:val="36"/>
          <w:szCs w:val="36"/>
          <w:rtl/>
        </w:rPr>
        <w:t>لَا</w:t>
      </w:r>
      <w:r w:rsidR="00934B62" w:rsidRPr="00934B62">
        <w:rPr>
          <w:rFonts w:ascii="Times New Roman" w:eastAsia="Times New Roman" w:hAnsi="Times New Roman" w:cs="Traditional Arabic"/>
          <w:noProof/>
          <w:sz w:val="36"/>
          <w:szCs w:val="36"/>
          <w:rtl/>
        </w:rPr>
        <w:t xml:space="preserve"> </w:t>
      </w:r>
      <w:r w:rsidR="00934B62" w:rsidRPr="00934B62">
        <w:rPr>
          <w:rFonts w:ascii="Times New Roman" w:eastAsia="Times New Roman" w:hAnsi="Times New Roman" w:cs="Traditional Arabic" w:hint="eastAsia"/>
          <w:noProof/>
          <w:sz w:val="36"/>
          <w:szCs w:val="36"/>
          <w:rtl/>
        </w:rPr>
        <w:t>يَحْطِمَنَّكُمْ</w:t>
      </w:r>
      <w:r w:rsidR="00934B62" w:rsidRPr="00934B62">
        <w:rPr>
          <w:rFonts w:ascii="Times New Roman" w:eastAsia="Times New Roman" w:hAnsi="Times New Roman" w:cs="Traditional Arabic"/>
          <w:noProof/>
          <w:sz w:val="36"/>
          <w:szCs w:val="36"/>
          <w:rtl/>
        </w:rPr>
        <w:t xml:space="preserve"> </w:t>
      </w:r>
      <w:r w:rsidR="00934B62" w:rsidRPr="00934B62">
        <w:rPr>
          <w:rFonts w:ascii="Times New Roman" w:eastAsia="Times New Roman" w:hAnsi="Times New Roman" w:cs="Traditional Arabic" w:hint="eastAsia"/>
          <w:noProof/>
          <w:sz w:val="36"/>
          <w:szCs w:val="36"/>
          <w:rtl/>
        </w:rPr>
        <w:t>سُلَيْمَانُ</w:t>
      </w:r>
      <w:r w:rsidR="00934B62" w:rsidRPr="00934B62">
        <w:rPr>
          <w:rFonts w:ascii="Times New Roman" w:eastAsia="Times New Roman" w:hAnsi="Times New Roman" w:cs="Traditional Arabic"/>
          <w:noProof/>
          <w:sz w:val="36"/>
          <w:szCs w:val="36"/>
          <w:rtl/>
        </w:rPr>
        <w:t xml:space="preserve"> </w:t>
      </w:r>
      <w:r w:rsidR="00934B62" w:rsidRPr="00934B62">
        <w:rPr>
          <w:rFonts w:ascii="Times New Roman" w:eastAsia="Times New Roman" w:hAnsi="Times New Roman" w:cs="Traditional Arabic" w:hint="eastAsia"/>
          <w:noProof/>
          <w:sz w:val="36"/>
          <w:szCs w:val="36"/>
          <w:rtl/>
        </w:rPr>
        <w:t>وَجُنُودُهُ</w:t>
      </w:r>
      <w:r w:rsidR="00934B62" w:rsidRPr="00934B62">
        <w:rPr>
          <w:rFonts w:ascii="Times New Roman" w:eastAsia="Times New Roman" w:hAnsi="Times New Roman" w:cs="Traditional Arabic"/>
          <w:noProof/>
          <w:sz w:val="36"/>
          <w:szCs w:val="36"/>
          <w:rtl/>
        </w:rPr>
        <w:t xml:space="preserve"> </w:t>
      </w:r>
      <w:r w:rsidR="00934B62" w:rsidRPr="00934B62">
        <w:rPr>
          <w:rFonts w:ascii="Times New Roman" w:eastAsia="Times New Roman" w:hAnsi="Times New Roman" w:cs="Traditional Arabic" w:hint="eastAsia"/>
          <w:noProof/>
          <w:sz w:val="36"/>
          <w:szCs w:val="36"/>
          <w:rtl/>
        </w:rPr>
        <w:t>وَهُمْ</w:t>
      </w:r>
      <w:r w:rsidR="00934B62" w:rsidRPr="00934B62">
        <w:rPr>
          <w:rFonts w:ascii="Times New Roman" w:eastAsia="Times New Roman" w:hAnsi="Times New Roman" w:cs="Traditional Arabic"/>
          <w:noProof/>
          <w:sz w:val="36"/>
          <w:szCs w:val="36"/>
          <w:rtl/>
        </w:rPr>
        <w:t xml:space="preserve"> </w:t>
      </w:r>
      <w:r w:rsidR="00934B62" w:rsidRPr="00934B62">
        <w:rPr>
          <w:rFonts w:ascii="Times New Roman" w:eastAsia="Times New Roman" w:hAnsi="Times New Roman" w:cs="Traditional Arabic" w:hint="eastAsia"/>
          <w:noProof/>
          <w:sz w:val="36"/>
          <w:szCs w:val="36"/>
          <w:rtl/>
        </w:rPr>
        <w:t>لَا</w:t>
      </w:r>
      <w:r w:rsidR="00934B62" w:rsidRPr="00934B62">
        <w:rPr>
          <w:rFonts w:ascii="Times New Roman" w:eastAsia="Times New Roman" w:hAnsi="Times New Roman" w:cs="Traditional Arabic"/>
          <w:noProof/>
          <w:sz w:val="36"/>
          <w:szCs w:val="36"/>
          <w:rtl/>
        </w:rPr>
        <w:t xml:space="preserve"> </w:t>
      </w:r>
      <w:r w:rsidR="00934B62" w:rsidRPr="00934B62">
        <w:rPr>
          <w:rFonts w:ascii="Times New Roman" w:eastAsia="Times New Roman" w:hAnsi="Times New Roman" w:cs="Traditional Arabic" w:hint="eastAsia"/>
          <w:noProof/>
          <w:sz w:val="36"/>
          <w:szCs w:val="36"/>
          <w:rtl/>
        </w:rPr>
        <w:t>يَشْعُرُونَ</w:t>
      </w:r>
      <w:r w:rsidR="00934B62" w:rsidRPr="00934B62">
        <w:rPr>
          <w:rFonts w:ascii="Times New Roman" w:eastAsia="Times New Roman" w:hAnsi="Times New Roman" w:cs="Traditional Arabic"/>
          <w:noProof/>
          <w:sz w:val="36"/>
          <w:szCs w:val="36"/>
          <w:rtl/>
        </w:rPr>
        <w:t xml:space="preserve"> }</w:t>
      </w:r>
      <w:r w:rsidR="00934B62">
        <w:rPr>
          <w:rFonts w:ascii="Times New Roman" w:eastAsia="Times New Roman" w:hAnsi="Times New Roman" w:cs="Traditional Arabic" w:hint="cs"/>
          <w:noProof/>
          <w:sz w:val="36"/>
          <w:szCs w:val="36"/>
          <w:rtl/>
        </w:rPr>
        <w:t>[</w:t>
      </w:r>
      <w:r w:rsidR="00934B62" w:rsidRPr="00934B62">
        <w:rPr>
          <w:rFonts w:ascii="Times New Roman" w:eastAsia="Times New Roman" w:hAnsi="Times New Roman" w:cs="Traditional Arabic" w:hint="eastAsia"/>
          <w:noProof/>
          <w:sz w:val="36"/>
          <w:szCs w:val="36"/>
          <w:rtl/>
        </w:rPr>
        <w:t>النمل</w:t>
      </w:r>
      <w:r w:rsidR="00934B62">
        <w:rPr>
          <w:rFonts w:ascii="Times New Roman" w:eastAsia="Times New Roman" w:hAnsi="Times New Roman" w:cs="Traditional Arabic" w:hint="cs"/>
          <w:noProof/>
          <w:sz w:val="36"/>
          <w:szCs w:val="36"/>
          <w:rtl/>
        </w:rPr>
        <w:t>:</w:t>
      </w:r>
      <w:r w:rsidR="00934B62" w:rsidRPr="00934B62">
        <w:rPr>
          <w:rFonts w:ascii="Times New Roman" w:eastAsia="Times New Roman" w:hAnsi="Times New Roman" w:cs="Traditional Arabic"/>
          <w:noProof/>
          <w:sz w:val="36"/>
          <w:szCs w:val="36"/>
          <w:rtl/>
        </w:rPr>
        <w:t>18</w:t>
      </w:r>
      <w:r w:rsidR="00934B62">
        <w:rPr>
          <w:rFonts w:ascii="Times New Roman" w:eastAsia="Times New Roman" w:hAnsi="Times New Roman" w:cs="Traditional Arabic" w:hint="cs"/>
          <w:noProof/>
          <w:sz w:val="36"/>
          <w:szCs w:val="36"/>
          <w:rtl/>
        </w:rPr>
        <w:t>] ، ومعلوم أن سليمان عليه السلام لم يكن من قصده المرور على وادي النمل خاصة وعمداً ، كان عرضا في طريقه من غير قصد .</w:t>
      </w:r>
    </w:p>
    <w:p w:rsidR="002905CF" w:rsidRDefault="00934B62" w:rsidP="006F3F25">
      <w:pPr>
        <w:spacing w:before="100" w:beforeAutospacing="1" w:after="0" w:line="240" w:lineRule="auto"/>
        <w:rPr>
          <w:rFonts w:ascii="Times New Roman" w:eastAsia="Times New Roman" w:hAnsi="Times New Roman" w:cs="Traditional Arabic"/>
          <w:b/>
          <w:bCs/>
          <w:sz w:val="36"/>
          <w:szCs w:val="36"/>
          <w:rtl/>
          <w:lang w:bidi="ar-MA"/>
        </w:rPr>
      </w:pPr>
      <w:r>
        <w:rPr>
          <w:rFonts w:ascii="Times New Roman" w:eastAsia="Times New Roman" w:hAnsi="Times New Roman" w:cs="Traditional Arabic" w:hint="cs"/>
          <w:noProof/>
          <w:sz w:val="36"/>
          <w:szCs w:val="36"/>
          <w:rtl/>
        </w:rPr>
        <w:t>والخلاصة أن استقراء آيات القرآن الكريم التي ورد</w:t>
      </w:r>
      <w:r w:rsidR="00A50146">
        <w:rPr>
          <w:rFonts w:ascii="Times New Roman" w:eastAsia="Times New Roman" w:hAnsi="Times New Roman" w:cs="Traditional Arabic" w:hint="cs"/>
          <w:noProof/>
          <w:sz w:val="36"/>
          <w:szCs w:val="36"/>
          <w:rtl/>
        </w:rPr>
        <w:t>ت</w:t>
      </w:r>
      <w:r>
        <w:rPr>
          <w:rFonts w:ascii="Times New Roman" w:eastAsia="Times New Roman" w:hAnsi="Times New Roman" w:cs="Traditional Arabic" w:hint="cs"/>
          <w:noProof/>
          <w:sz w:val="36"/>
          <w:szCs w:val="36"/>
          <w:rtl/>
        </w:rPr>
        <w:t xml:space="preserve"> فيها مفردتا </w:t>
      </w:r>
      <w:r w:rsidR="004C3DFD">
        <w:rPr>
          <w:rFonts w:ascii="Times New Roman" w:eastAsia="Times New Roman" w:hAnsi="Times New Roman" w:cs="Traditional Arabic" w:hint="cs"/>
          <w:noProof/>
          <w:sz w:val="36"/>
          <w:szCs w:val="36"/>
          <w:rtl/>
        </w:rPr>
        <w:t>(</w:t>
      </w:r>
      <w:r>
        <w:rPr>
          <w:rFonts w:ascii="Times New Roman" w:eastAsia="Times New Roman" w:hAnsi="Times New Roman" w:cs="Traditional Arabic" w:hint="cs"/>
          <w:noProof/>
          <w:sz w:val="36"/>
          <w:szCs w:val="36"/>
          <w:rtl/>
        </w:rPr>
        <w:t>الإتيان والمجيء</w:t>
      </w:r>
      <w:r w:rsidR="00A50146">
        <w:rPr>
          <w:rFonts w:ascii="Times New Roman" w:eastAsia="Times New Roman" w:hAnsi="Times New Roman" w:cs="Traditional Arabic" w:hint="cs"/>
          <w:noProof/>
          <w:sz w:val="36"/>
          <w:szCs w:val="36"/>
          <w:rtl/>
        </w:rPr>
        <w:t>)</w:t>
      </w:r>
      <w:r>
        <w:rPr>
          <w:rFonts w:ascii="Times New Roman" w:eastAsia="Times New Roman" w:hAnsi="Times New Roman" w:cs="Traditional Arabic" w:hint="cs"/>
          <w:noProof/>
          <w:sz w:val="36"/>
          <w:szCs w:val="36"/>
          <w:rtl/>
        </w:rPr>
        <w:t xml:space="preserve"> ، على كثرتها ينظمها إطار من المعاني لا تكاد تخرج عنه ، وهو أن الإتيان تحيط به هالة من الغموض والشك ، والجهل والتكذيب ، والغيب وعدم القصد ، أما المجيء فتحيط به ثلة من معاني الجلاء واليقين ، والعلم والتصديق ، وتحقق الوقوع والقصد </w:t>
      </w:r>
      <w:r w:rsidR="00E66177">
        <w:rPr>
          <w:rFonts w:ascii="Times New Roman" w:eastAsia="Times New Roman" w:hAnsi="Times New Roman" w:cs="Traditional Arabic" w:hint="cs"/>
          <w:noProof/>
          <w:sz w:val="36"/>
          <w:szCs w:val="36"/>
          <w:rtl/>
        </w:rPr>
        <w:t>. وبذلك لا يكون الإتيان والمجيء مترادفين ، ولا يصح أن يقال إنهما بمعنى واحد في أيٍّ من مواضعهما في القرآن الكريم "</w:t>
      </w:r>
      <w:r w:rsidR="00F46636" w:rsidRPr="00F46636">
        <w:rPr>
          <w:rStyle w:val="FootnoteReference"/>
          <w:rFonts w:ascii="Times New Roman" w:eastAsia="Times New Roman" w:hAnsi="Times New Roman" w:cs="Traditional Arabic"/>
          <w:noProof/>
          <w:sz w:val="36"/>
          <w:szCs w:val="36"/>
          <w:rtl/>
        </w:rPr>
        <w:t>(</w:t>
      </w:r>
      <w:r w:rsidR="00F46636" w:rsidRPr="00F46636">
        <w:rPr>
          <w:rStyle w:val="FootnoteReference"/>
          <w:rFonts w:ascii="Times New Roman" w:eastAsia="Times New Roman" w:hAnsi="Times New Roman" w:cs="Traditional Arabic"/>
          <w:noProof/>
          <w:sz w:val="36"/>
          <w:szCs w:val="36"/>
          <w:rtl/>
        </w:rPr>
        <w:footnoteReference w:id="225"/>
      </w:r>
      <w:r w:rsidR="00F46636" w:rsidRPr="00F46636">
        <w:rPr>
          <w:rStyle w:val="FootnoteReference"/>
          <w:rFonts w:ascii="Times New Roman" w:eastAsia="Times New Roman" w:hAnsi="Times New Roman" w:cs="Traditional Arabic"/>
          <w:noProof/>
          <w:sz w:val="36"/>
          <w:szCs w:val="36"/>
          <w:rtl/>
        </w:rPr>
        <w:t>)</w:t>
      </w:r>
      <w:r w:rsidR="00E66177" w:rsidRPr="00E66177">
        <w:rPr>
          <w:rFonts w:ascii="Times New Roman" w:eastAsia="Times New Roman" w:hAnsi="Times New Roman" w:cs="Traditional Arabic" w:hint="cs"/>
          <w:noProof/>
          <w:sz w:val="24"/>
          <w:szCs w:val="24"/>
          <w:rtl/>
        </w:rPr>
        <w:t xml:space="preserve"> </w:t>
      </w:r>
    </w:p>
    <w:p w:rsidR="006F3F25" w:rsidRDefault="006F3F25" w:rsidP="006F3F25">
      <w:pPr>
        <w:spacing w:before="100" w:beforeAutospacing="1" w:after="0" w:line="240" w:lineRule="auto"/>
        <w:rPr>
          <w:rFonts w:ascii="Times New Roman" w:eastAsia="Times New Roman" w:hAnsi="Times New Roman" w:cs="Traditional Arabic"/>
          <w:b/>
          <w:bCs/>
          <w:sz w:val="36"/>
          <w:szCs w:val="36"/>
          <w:rtl/>
          <w:lang w:bidi="ar-MA"/>
        </w:rPr>
      </w:pPr>
    </w:p>
    <w:p w:rsidR="00352182" w:rsidRPr="00352182" w:rsidRDefault="00F6093A" w:rsidP="00352182">
      <w:pPr>
        <w:spacing w:after="0" w:line="240" w:lineRule="auto"/>
        <w:rPr>
          <w:rFonts w:ascii="Times New Roman" w:eastAsia="Times New Roman" w:hAnsi="Times New Roman" w:cs="Traditional Arabic"/>
          <w:b/>
          <w:bCs/>
          <w:sz w:val="36"/>
          <w:szCs w:val="36"/>
          <w:rtl/>
          <w:lang w:bidi="ar-MA"/>
        </w:rPr>
      </w:pPr>
      <w:r w:rsidRPr="00352182">
        <w:rPr>
          <w:rFonts w:ascii="Times New Roman" w:eastAsia="Times New Roman" w:hAnsi="Times New Roman" w:cs="Traditional Arabic" w:hint="cs"/>
          <w:b/>
          <w:bCs/>
          <w:sz w:val="36"/>
          <w:szCs w:val="36"/>
          <w:rtl/>
          <w:lang w:bidi="ar-MA"/>
        </w:rPr>
        <w:t>الفرق بين انبجس وانفجر :</w:t>
      </w:r>
    </w:p>
    <w:p w:rsidR="00E66177" w:rsidRDefault="00352182" w:rsidP="00352182">
      <w:pPr>
        <w:spacing w:after="0" w:line="240" w:lineRule="auto"/>
        <w:rPr>
          <w:rFonts w:ascii="Times New Roman" w:eastAsia="Times New Roman" w:hAnsi="Times New Roman" w:cs="Traditional Arabic"/>
          <w:sz w:val="36"/>
          <w:szCs w:val="36"/>
          <w:rtl/>
          <w:lang w:bidi="ar-MA"/>
        </w:rPr>
      </w:pPr>
      <w:r>
        <w:rPr>
          <w:rFonts w:ascii="Times New Roman" w:eastAsia="Times New Roman" w:hAnsi="Times New Roman" w:cs="Traditional Arabic" w:hint="cs"/>
          <w:sz w:val="36"/>
          <w:szCs w:val="36"/>
          <w:rtl/>
          <w:lang w:bidi="ar-MA"/>
        </w:rPr>
        <w:t xml:space="preserve">" </w:t>
      </w:r>
      <w:r w:rsidR="00E66177" w:rsidRPr="00352182">
        <w:rPr>
          <w:rFonts w:ascii="Times New Roman" w:eastAsia="Times New Roman" w:hAnsi="Times New Roman" w:cs="Traditional Arabic" w:hint="eastAsia"/>
          <w:sz w:val="36"/>
          <w:szCs w:val="36"/>
          <w:rtl/>
          <w:lang w:bidi="ar-MA"/>
        </w:rPr>
        <w:t>يقال</w:t>
      </w:r>
      <w:r w:rsidR="00E66177" w:rsidRPr="00352182">
        <w:rPr>
          <w:rFonts w:ascii="Times New Roman" w:eastAsia="Times New Roman" w:hAnsi="Times New Roman" w:cs="Traditional Arabic"/>
          <w:sz w:val="36"/>
          <w:szCs w:val="36"/>
          <w:rtl/>
          <w:lang w:bidi="ar-MA"/>
        </w:rPr>
        <w:t xml:space="preserve"> : </w:t>
      </w:r>
      <w:r w:rsidR="00E66177" w:rsidRPr="00352182">
        <w:rPr>
          <w:rFonts w:ascii="Times New Roman" w:eastAsia="Times New Roman" w:hAnsi="Times New Roman" w:cs="Traditional Arabic" w:hint="eastAsia"/>
          <w:sz w:val="36"/>
          <w:szCs w:val="36"/>
          <w:rtl/>
          <w:lang w:bidi="ar-MA"/>
        </w:rPr>
        <w:t>بَجَسَ</w:t>
      </w:r>
      <w:r w:rsidR="00E66177" w:rsidRPr="00352182">
        <w:rPr>
          <w:rFonts w:ascii="Times New Roman" w:eastAsia="Times New Roman" w:hAnsi="Times New Roman" w:cs="Traditional Arabic"/>
          <w:sz w:val="36"/>
          <w:szCs w:val="36"/>
          <w:rtl/>
          <w:lang w:bidi="ar-MA"/>
        </w:rPr>
        <w:t xml:space="preserve"> </w:t>
      </w:r>
      <w:r w:rsidR="00E66177" w:rsidRPr="00352182">
        <w:rPr>
          <w:rFonts w:ascii="Times New Roman" w:eastAsia="Times New Roman" w:hAnsi="Times New Roman" w:cs="Traditional Arabic" w:hint="eastAsia"/>
          <w:sz w:val="36"/>
          <w:szCs w:val="36"/>
          <w:rtl/>
          <w:lang w:bidi="ar-MA"/>
        </w:rPr>
        <w:t>الماء</w:t>
      </w:r>
      <w:r w:rsidR="00E66177" w:rsidRPr="00352182">
        <w:rPr>
          <w:rFonts w:ascii="Times New Roman" w:eastAsia="Times New Roman" w:hAnsi="Times New Roman" w:cs="Traditional Arabic"/>
          <w:sz w:val="36"/>
          <w:szCs w:val="36"/>
          <w:rtl/>
          <w:lang w:bidi="ar-MA"/>
        </w:rPr>
        <w:t xml:space="preserve"> </w:t>
      </w:r>
      <w:r w:rsidR="00E66177" w:rsidRPr="00352182">
        <w:rPr>
          <w:rFonts w:ascii="Times New Roman" w:eastAsia="Times New Roman" w:hAnsi="Times New Roman" w:cs="Traditional Arabic" w:hint="eastAsia"/>
          <w:sz w:val="36"/>
          <w:szCs w:val="36"/>
          <w:rtl/>
          <w:lang w:bidi="ar-MA"/>
        </w:rPr>
        <w:t>وانْبَجَسَ</w:t>
      </w:r>
      <w:r w:rsidR="00E66177" w:rsidRPr="00352182">
        <w:rPr>
          <w:rFonts w:ascii="Times New Roman" w:eastAsia="Times New Roman" w:hAnsi="Times New Roman" w:cs="Traditional Arabic"/>
          <w:sz w:val="36"/>
          <w:szCs w:val="36"/>
          <w:rtl/>
          <w:lang w:bidi="ar-MA"/>
        </w:rPr>
        <w:t xml:space="preserve"> : </w:t>
      </w:r>
      <w:r w:rsidR="00E66177" w:rsidRPr="00352182">
        <w:rPr>
          <w:rFonts w:ascii="Times New Roman" w:eastAsia="Times New Roman" w:hAnsi="Times New Roman" w:cs="Traditional Arabic" w:hint="eastAsia"/>
          <w:sz w:val="36"/>
          <w:szCs w:val="36"/>
          <w:rtl/>
          <w:lang w:bidi="ar-MA"/>
        </w:rPr>
        <w:t>انفجر</w:t>
      </w:r>
      <w:r w:rsidR="00E66177" w:rsidRPr="00352182">
        <w:rPr>
          <w:rFonts w:ascii="Times New Roman" w:eastAsia="Times New Roman" w:hAnsi="Times New Roman" w:cs="Traditional Arabic"/>
          <w:sz w:val="36"/>
          <w:szCs w:val="36"/>
          <w:rtl/>
          <w:lang w:bidi="ar-MA"/>
        </w:rPr>
        <w:t xml:space="preserve"> </w:t>
      </w:r>
      <w:r w:rsidR="00E66177" w:rsidRPr="00352182">
        <w:rPr>
          <w:rFonts w:ascii="Times New Roman" w:eastAsia="Times New Roman" w:hAnsi="Times New Roman" w:cs="Traditional Arabic" w:hint="eastAsia"/>
          <w:sz w:val="36"/>
          <w:szCs w:val="36"/>
          <w:rtl/>
          <w:lang w:bidi="ar-MA"/>
        </w:rPr>
        <w:t>،</w:t>
      </w:r>
      <w:r w:rsidR="00E66177" w:rsidRPr="00352182">
        <w:rPr>
          <w:rFonts w:ascii="Times New Roman" w:eastAsia="Times New Roman" w:hAnsi="Times New Roman" w:cs="Traditional Arabic"/>
          <w:sz w:val="36"/>
          <w:szCs w:val="36"/>
          <w:rtl/>
          <w:lang w:bidi="ar-MA"/>
        </w:rPr>
        <w:t xml:space="preserve"> </w:t>
      </w:r>
      <w:r w:rsidR="00E66177" w:rsidRPr="00352182">
        <w:rPr>
          <w:rFonts w:ascii="Times New Roman" w:eastAsia="Times New Roman" w:hAnsi="Times New Roman" w:cs="Traditional Arabic" w:hint="eastAsia"/>
          <w:sz w:val="36"/>
          <w:szCs w:val="36"/>
          <w:rtl/>
          <w:lang w:bidi="ar-MA"/>
        </w:rPr>
        <w:t>لكن</w:t>
      </w:r>
      <w:r w:rsidR="00E66177" w:rsidRPr="00352182">
        <w:rPr>
          <w:rFonts w:ascii="Times New Roman" w:eastAsia="Times New Roman" w:hAnsi="Times New Roman" w:cs="Traditional Arabic"/>
          <w:sz w:val="36"/>
          <w:szCs w:val="36"/>
          <w:rtl/>
          <w:lang w:bidi="ar-MA"/>
        </w:rPr>
        <w:t xml:space="preserve"> </w:t>
      </w:r>
      <w:r w:rsidR="00E66177" w:rsidRPr="00352182">
        <w:rPr>
          <w:rFonts w:ascii="Times New Roman" w:eastAsia="Times New Roman" w:hAnsi="Times New Roman" w:cs="Traditional Arabic" w:hint="eastAsia"/>
          <w:sz w:val="36"/>
          <w:szCs w:val="36"/>
          <w:rtl/>
          <w:lang w:bidi="ar-MA"/>
        </w:rPr>
        <w:t>الانبجاس</w:t>
      </w:r>
      <w:r w:rsidR="00E66177" w:rsidRPr="00352182">
        <w:rPr>
          <w:rFonts w:ascii="Times New Roman" w:eastAsia="Times New Roman" w:hAnsi="Times New Roman" w:cs="Traditional Arabic"/>
          <w:sz w:val="36"/>
          <w:szCs w:val="36"/>
          <w:rtl/>
          <w:lang w:bidi="ar-MA"/>
        </w:rPr>
        <w:t xml:space="preserve"> </w:t>
      </w:r>
      <w:r w:rsidR="00E66177" w:rsidRPr="00352182">
        <w:rPr>
          <w:rFonts w:ascii="Times New Roman" w:eastAsia="Times New Roman" w:hAnsi="Times New Roman" w:cs="Traditional Arabic" w:hint="eastAsia"/>
          <w:sz w:val="36"/>
          <w:szCs w:val="36"/>
          <w:rtl/>
          <w:lang w:bidi="ar-MA"/>
        </w:rPr>
        <w:t>أكثر</w:t>
      </w:r>
      <w:r w:rsidR="00E66177" w:rsidRPr="00352182">
        <w:rPr>
          <w:rFonts w:ascii="Times New Roman" w:eastAsia="Times New Roman" w:hAnsi="Times New Roman" w:cs="Traditional Arabic"/>
          <w:sz w:val="36"/>
          <w:szCs w:val="36"/>
          <w:rtl/>
          <w:lang w:bidi="ar-MA"/>
        </w:rPr>
        <w:t xml:space="preserve"> </w:t>
      </w:r>
      <w:r w:rsidR="00E66177" w:rsidRPr="00352182">
        <w:rPr>
          <w:rFonts w:ascii="Times New Roman" w:eastAsia="Times New Roman" w:hAnsi="Times New Roman" w:cs="Traditional Arabic" w:hint="eastAsia"/>
          <w:sz w:val="36"/>
          <w:szCs w:val="36"/>
          <w:rtl/>
          <w:lang w:bidi="ar-MA"/>
        </w:rPr>
        <w:t>ما</w:t>
      </w:r>
      <w:r w:rsidR="00E66177" w:rsidRPr="00352182">
        <w:rPr>
          <w:rFonts w:ascii="Times New Roman" w:eastAsia="Times New Roman" w:hAnsi="Times New Roman" w:cs="Traditional Arabic"/>
          <w:sz w:val="36"/>
          <w:szCs w:val="36"/>
          <w:rtl/>
          <w:lang w:bidi="ar-MA"/>
        </w:rPr>
        <w:t xml:space="preserve"> </w:t>
      </w:r>
      <w:r w:rsidR="00E66177" w:rsidRPr="00352182">
        <w:rPr>
          <w:rFonts w:ascii="Times New Roman" w:eastAsia="Times New Roman" w:hAnsi="Times New Roman" w:cs="Traditional Arabic" w:hint="eastAsia"/>
          <w:sz w:val="36"/>
          <w:szCs w:val="36"/>
          <w:rtl/>
          <w:lang w:bidi="ar-MA"/>
        </w:rPr>
        <w:t>يقال</w:t>
      </w:r>
      <w:r w:rsidR="00E66177" w:rsidRPr="00352182">
        <w:rPr>
          <w:rFonts w:ascii="Times New Roman" w:eastAsia="Times New Roman" w:hAnsi="Times New Roman" w:cs="Traditional Arabic"/>
          <w:sz w:val="36"/>
          <w:szCs w:val="36"/>
          <w:rtl/>
          <w:lang w:bidi="ar-MA"/>
        </w:rPr>
        <w:t xml:space="preserve"> </w:t>
      </w:r>
      <w:r w:rsidR="00E66177" w:rsidRPr="00352182">
        <w:rPr>
          <w:rFonts w:ascii="Times New Roman" w:eastAsia="Times New Roman" w:hAnsi="Times New Roman" w:cs="Traditional Arabic" w:hint="eastAsia"/>
          <w:sz w:val="36"/>
          <w:szCs w:val="36"/>
          <w:rtl/>
          <w:lang w:bidi="ar-MA"/>
        </w:rPr>
        <w:t>فيما</w:t>
      </w:r>
      <w:r w:rsidR="00E66177" w:rsidRPr="00352182">
        <w:rPr>
          <w:rFonts w:ascii="Times New Roman" w:eastAsia="Times New Roman" w:hAnsi="Times New Roman" w:cs="Traditional Arabic"/>
          <w:sz w:val="36"/>
          <w:szCs w:val="36"/>
          <w:rtl/>
          <w:lang w:bidi="ar-MA"/>
        </w:rPr>
        <w:t xml:space="preserve"> </w:t>
      </w:r>
      <w:r w:rsidR="00E66177" w:rsidRPr="00352182">
        <w:rPr>
          <w:rFonts w:ascii="Times New Roman" w:eastAsia="Times New Roman" w:hAnsi="Times New Roman" w:cs="Traditional Arabic" w:hint="eastAsia"/>
          <w:sz w:val="36"/>
          <w:szCs w:val="36"/>
          <w:rtl/>
          <w:lang w:bidi="ar-MA"/>
        </w:rPr>
        <w:t>يخرج</w:t>
      </w:r>
      <w:r w:rsidR="00E66177" w:rsidRPr="00352182">
        <w:rPr>
          <w:rFonts w:ascii="Times New Roman" w:eastAsia="Times New Roman" w:hAnsi="Times New Roman" w:cs="Traditional Arabic"/>
          <w:sz w:val="36"/>
          <w:szCs w:val="36"/>
          <w:rtl/>
          <w:lang w:bidi="ar-MA"/>
        </w:rPr>
        <w:t xml:space="preserve"> </w:t>
      </w:r>
      <w:r w:rsidR="00E66177" w:rsidRPr="00352182">
        <w:rPr>
          <w:rFonts w:ascii="Times New Roman" w:eastAsia="Times New Roman" w:hAnsi="Times New Roman" w:cs="Traditional Arabic" w:hint="eastAsia"/>
          <w:sz w:val="36"/>
          <w:szCs w:val="36"/>
          <w:rtl/>
          <w:lang w:bidi="ar-MA"/>
        </w:rPr>
        <w:t>من</w:t>
      </w:r>
      <w:r w:rsidR="00E66177" w:rsidRPr="00352182">
        <w:rPr>
          <w:rFonts w:ascii="Times New Roman" w:eastAsia="Times New Roman" w:hAnsi="Times New Roman" w:cs="Traditional Arabic"/>
          <w:sz w:val="36"/>
          <w:szCs w:val="36"/>
          <w:rtl/>
          <w:lang w:bidi="ar-MA"/>
        </w:rPr>
        <w:t xml:space="preserve"> </w:t>
      </w:r>
      <w:r w:rsidR="00E66177" w:rsidRPr="00352182">
        <w:rPr>
          <w:rFonts w:ascii="Times New Roman" w:eastAsia="Times New Roman" w:hAnsi="Times New Roman" w:cs="Traditional Arabic" w:hint="eastAsia"/>
          <w:sz w:val="36"/>
          <w:szCs w:val="36"/>
          <w:rtl/>
          <w:lang w:bidi="ar-MA"/>
        </w:rPr>
        <w:t>شيء</w:t>
      </w:r>
      <w:r w:rsidR="00E66177" w:rsidRPr="00352182">
        <w:rPr>
          <w:rFonts w:ascii="Times New Roman" w:eastAsia="Times New Roman" w:hAnsi="Times New Roman" w:cs="Traditional Arabic"/>
          <w:sz w:val="36"/>
          <w:szCs w:val="36"/>
          <w:rtl/>
          <w:lang w:bidi="ar-MA"/>
        </w:rPr>
        <w:t xml:space="preserve"> </w:t>
      </w:r>
      <w:r w:rsidR="00E66177" w:rsidRPr="00352182">
        <w:rPr>
          <w:rFonts w:ascii="Times New Roman" w:eastAsia="Times New Roman" w:hAnsi="Times New Roman" w:cs="Traditional Arabic" w:hint="eastAsia"/>
          <w:sz w:val="36"/>
          <w:szCs w:val="36"/>
          <w:rtl/>
          <w:lang w:bidi="ar-MA"/>
        </w:rPr>
        <w:t>ضيق</w:t>
      </w:r>
      <w:r w:rsidR="00E66177" w:rsidRPr="00352182">
        <w:rPr>
          <w:rFonts w:ascii="Times New Roman" w:eastAsia="Times New Roman" w:hAnsi="Times New Roman" w:cs="Traditional Arabic"/>
          <w:sz w:val="36"/>
          <w:szCs w:val="36"/>
          <w:rtl/>
          <w:lang w:bidi="ar-MA"/>
        </w:rPr>
        <w:t xml:space="preserve"> </w:t>
      </w:r>
      <w:r w:rsidR="00E66177" w:rsidRPr="00352182">
        <w:rPr>
          <w:rFonts w:ascii="Times New Roman" w:eastAsia="Times New Roman" w:hAnsi="Times New Roman" w:cs="Traditional Arabic" w:hint="eastAsia"/>
          <w:sz w:val="36"/>
          <w:szCs w:val="36"/>
          <w:rtl/>
          <w:lang w:bidi="ar-MA"/>
        </w:rPr>
        <w:t>،</w:t>
      </w:r>
      <w:r w:rsidR="00E66177" w:rsidRPr="00352182">
        <w:rPr>
          <w:rFonts w:ascii="Times New Roman" w:eastAsia="Times New Roman" w:hAnsi="Times New Roman" w:cs="Traditional Arabic"/>
          <w:sz w:val="36"/>
          <w:szCs w:val="36"/>
          <w:rtl/>
          <w:lang w:bidi="ar-MA"/>
        </w:rPr>
        <w:t xml:space="preserve"> </w:t>
      </w:r>
      <w:r w:rsidR="00E66177" w:rsidRPr="00352182">
        <w:rPr>
          <w:rFonts w:ascii="Times New Roman" w:eastAsia="Times New Roman" w:hAnsi="Times New Roman" w:cs="Traditional Arabic" w:hint="eastAsia"/>
          <w:sz w:val="36"/>
          <w:szCs w:val="36"/>
          <w:rtl/>
          <w:lang w:bidi="ar-MA"/>
        </w:rPr>
        <w:t>والانفجار</w:t>
      </w:r>
      <w:r w:rsidR="00E66177" w:rsidRPr="00352182">
        <w:rPr>
          <w:rFonts w:ascii="Times New Roman" w:eastAsia="Times New Roman" w:hAnsi="Times New Roman" w:cs="Traditional Arabic"/>
          <w:sz w:val="36"/>
          <w:szCs w:val="36"/>
          <w:rtl/>
          <w:lang w:bidi="ar-MA"/>
        </w:rPr>
        <w:t xml:space="preserve"> </w:t>
      </w:r>
      <w:r w:rsidR="00E66177" w:rsidRPr="00352182">
        <w:rPr>
          <w:rFonts w:ascii="Times New Roman" w:eastAsia="Times New Roman" w:hAnsi="Times New Roman" w:cs="Traditional Arabic" w:hint="eastAsia"/>
          <w:sz w:val="36"/>
          <w:szCs w:val="36"/>
          <w:rtl/>
          <w:lang w:bidi="ar-MA"/>
        </w:rPr>
        <w:t>يستعمل</w:t>
      </w:r>
      <w:r w:rsidR="00E66177" w:rsidRPr="00352182">
        <w:rPr>
          <w:rFonts w:ascii="Times New Roman" w:eastAsia="Times New Roman" w:hAnsi="Times New Roman" w:cs="Traditional Arabic"/>
          <w:sz w:val="36"/>
          <w:szCs w:val="36"/>
          <w:rtl/>
          <w:lang w:bidi="ar-MA"/>
        </w:rPr>
        <w:t xml:space="preserve"> </w:t>
      </w:r>
      <w:r w:rsidR="00E66177" w:rsidRPr="00352182">
        <w:rPr>
          <w:rFonts w:ascii="Times New Roman" w:eastAsia="Times New Roman" w:hAnsi="Times New Roman" w:cs="Traditional Arabic" w:hint="eastAsia"/>
          <w:sz w:val="36"/>
          <w:szCs w:val="36"/>
          <w:rtl/>
          <w:lang w:bidi="ar-MA"/>
        </w:rPr>
        <w:t>فيه</w:t>
      </w:r>
      <w:r w:rsidR="00E66177" w:rsidRPr="00352182">
        <w:rPr>
          <w:rFonts w:ascii="Times New Roman" w:eastAsia="Times New Roman" w:hAnsi="Times New Roman" w:cs="Traditional Arabic"/>
          <w:sz w:val="36"/>
          <w:szCs w:val="36"/>
          <w:rtl/>
          <w:lang w:bidi="ar-MA"/>
        </w:rPr>
        <w:t xml:space="preserve"> </w:t>
      </w:r>
      <w:r w:rsidR="00E66177" w:rsidRPr="00352182">
        <w:rPr>
          <w:rFonts w:ascii="Times New Roman" w:eastAsia="Times New Roman" w:hAnsi="Times New Roman" w:cs="Traditional Arabic" w:hint="eastAsia"/>
          <w:sz w:val="36"/>
          <w:szCs w:val="36"/>
          <w:rtl/>
          <w:lang w:bidi="ar-MA"/>
        </w:rPr>
        <w:t>وفيما</w:t>
      </w:r>
      <w:r w:rsidR="00E66177" w:rsidRPr="00352182">
        <w:rPr>
          <w:rFonts w:ascii="Times New Roman" w:eastAsia="Times New Roman" w:hAnsi="Times New Roman" w:cs="Traditional Arabic"/>
          <w:sz w:val="36"/>
          <w:szCs w:val="36"/>
          <w:rtl/>
          <w:lang w:bidi="ar-MA"/>
        </w:rPr>
        <w:t xml:space="preserve"> </w:t>
      </w:r>
      <w:r w:rsidR="00E66177" w:rsidRPr="00352182">
        <w:rPr>
          <w:rFonts w:ascii="Times New Roman" w:eastAsia="Times New Roman" w:hAnsi="Times New Roman" w:cs="Traditional Arabic" w:hint="eastAsia"/>
          <w:sz w:val="36"/>
          <w:szCs w:val="36"/>
          <w:rtl/>
          <w:lang w:bidi="ar-MA"/>
        </w:rPr>
        <w:t>يخرج</w:t>
      </w:r>
      <w:r w:rsidR="00E66177" w:rsidRPr="00352182">
        <w:rPr>
          <w:rFonts w:ascii="Times New Roman" w:eastAsia="Times New Roman" w:hAnsi="Times New Roman" w:cs="Traditional Arabic"/>
          <w:sz w:val="36"/>
          <w:szCs w:val="36"/>
          <w:rtl/>
          <w:lang w:bidi="ar-MA"/>
        </w:rPr>
        <w:t xml:space="preserve"> </w:t>
      </w:r>
      <w:r w:rsidR="00E66177" w:rsidRPr="00352182">
        <w:rPr>
          <w:rFonts w:ascii="Times New Roman" w:eastAsia="Times New Roman" w:hAnsi="Times New Roman" w:cs="Traditional Arabic" w:hint="eastAsia"/>
          <w:sz w:val="36"/>
          <w:szCs w:val="36"/>
          <w:rtl/>
          <w:lang w:bidi="ar-MA"/>
        </w:rPr>
        <w:t>من</w:t>
      </w:r>
      <w:r w:rsidR="00E66177" w:rsidRPr="00352182">
        <w:rPr>
          <w:rFonts w:ascii="Times New Roman" w:eastAsia="Times New Roman" w:hAnsi="Times New Roman" w:cs="Traditional Arabic"/>
          <w:sz w:val="36"/>
          <w:szCs w:val="36"/>
          <w:rtl/>
          <w:lang w:bidi="ar-MA"/>
        </w:rPr>
        <w:t xml:space="preserve"> </w:t>
      </w:r>
      <w:r w:rsidR="00E66177" w:rsidRPr="00352182">
        <w:rPr>
          <w:rFonts w:ascii="Times New Roman" w:eastAsia="Times New Roman" w:hAnsi="Times New Roman" w:cs="Traditional Arabic" w:hint="eastAsia"/>
          <w:sz w:val="36"/>
          <w:szCs w:val="36"/>
          <w:rtl/>
          <w:lang w:bidi="ar-MA"/>
        </w:rPr>
        <w:t>شيء</w:t>
      </w:r>
      <w:r w:rsidR="00E66177" w:rsidRPr="00352182">
        <w:rPr>
          <w:rFonts w:ascii="Times New Roman" w:eastAsia="Times New Roman" w:hAnsi="Times New Roman" w:cs="Traditional Arabic"/>
          <w:sz w:val="36"/>
          <w:szCs w:val="36"/>
          <w:rtl/>
          <w:lang w:bidi="ar-MA"/>
        </w:rPr>
        <w:t xml:space="preserve"> </w:t>
      </w:r>
      <w:r w:rsidR="00E66177" w:rsidRPr="00352182">
        <w:rPr>
          <w:rFonts w:ascii="Times New Roman" w:eastAsia="Times New Roman" w:hAnsi="Times New Roman" w:cs="Traditional Arabic" w:hint="eastAsia"/>
          <w:sz w:val="36"/>
          <w:szCs w:val="36"/>
          <w:rtl/>
          <w:lang w:bidi="ar-MA"/>
        </w:rPr>
        <w:t>واسع</w:t>
      </w:r>
      <w:r w:rsidR="00E66177" w:rsidRPr="00352182">
        <w:rPr>
          <w:rFonts w:ascii="Times New Roman" w:eastAsia="Times New Roman" w:hAnsi="Times New Roman" w:cs="Traditional Arabic"/>
          <w:sz w:val="36"/>
          <w:szCs w:val="36"/>
          <w:rtl/>
          <w:lang w:bidi="ar-MA"/>
        </w:rPr>
        <w:t xml:space="preserve"> </w:t>
      </w:r>
      <w:r w:rsidR="00E66177" w:rsidRPr="00352182">
        <w:rPr>
          <w:rFonts w:ascii="Times New Roman" w:eastAsia="Times New Roman" w:hAnsi="Times New Roman" w:cs="Traditional Arabic" w:hint="eastAsia"/>
          <w:sz w:val="36"/>
          <w:szCs w:val="36"/>
          <w:rtl/>
          <w:lang w:bidi="ar-MA"/>
        </w:rPr>
        <w:t>،</w:t>
      </w:r>
      <w:r w:rsidR="00E66177" w:rsidRPr="00352182">
        <w:rPr>
          <w:rFonts w:ascii="Times New Roman" w:eastAsia="Times New Roman" w:hAnsi="Times New Roman" w:cs="Traditional Arabic"/>
          <w:sz w:val="36"/>
          <w:szCs w:val="36"/>
          <w:rtl/>
          <w:lang w:bidi="ar-MA"/>
        </w:rPr>
        <w:t xml:space="preserve"> </w:t>
      </w:r>
      <w:r w:rsidR="00E66177" w:rsidRPr="00352182">
        <w:rPr>
          <w:rFonts w:ascii="Times New Roman" w:eastAsia="Times New Roman" w:hAnsi="Times New Roman" w:cs="Traditional Arabic" w:hint="eastAsia"/>
          <w:sz w:val="36"/>
          <w:szCs w:val="36"/>
          <w:rtl/>
          <w:lang w:bidi="ar-MA"/>
        </w:rPr>
        <w:t>ولذلك</w:t>
      </w:r>
      <w:r w:rsidR="00E66177" w:rsidRPr="00352182">
        <w:rPr>
          <w:rFonts w:ascii="Times New Roman" w:eastAsia="Times New Roman" w:hAnsi="Times New Roman" w:cs="Traditional Arabic"/>
          <w:sz w:val="36"/>
          <w:szCs w:val="36"/>
          <w:rtl/>
          <w:lang w:bidi="ar-MA"/>
        </w:rPr>
        <w:t xml:space="preserve"> </w:t>
      </w:r>
      <w:r w:rsidR="00E66177" w:rsidRPr="00352182">
        <w:rPr>
          <w:rFonts w:ascii="Times New Roman" w:eastAsia="Times New Roman" w:hAnsi="Times New Roman" w:cs="Traditional Arabic" w:hint="eastAsia"/>
          <w:sz w:val="36"/>
          <w:szCs w:val="36"/>
          <w:rtl/>
          <w:lang w:bidi="ar-MA"/>
        </w:rPr>
        <w:t>قال</w:t>
      </w:r>
      <w:r w:rsidR="00E66177" w:rsidRPr="00352182">
        <w:rPr>
          <w:rFonts w:ascii="Times New Roman" w:eastAsia="Times New Roman" w:hAnsi="Times New Roman" w:cs="Traditional Arabic"/>
          <w:sz w:val="36"/>
          <w:szCs w:val="36"/>
          <w:rtl/>
          <w:lang w:bidi="ar-MA"/>
        </w:rPr>
        <w:t xml:space="preserve"> </w:t>
      </w:r>
      <w:r w:rsidR="00E66177" w:rsidRPr="00352182">
        <w:rPr>
          <w:rFonts w:ascii="Times New Roman" w:eastAsia="Times New Roman" w:hAnsi="Times New Roman" w:cs="Traditional Arabic" w:hint="eastAsia"/>
          <w:sz w:val="36"/>
          <w:szCs w:val="36"/>
          <w:rtl/>
          <w:lang w:bidi="ar-MA"/>
        </w:rPr>
        <w:t>عزّ</w:t>
      </w:r>
      <w:r w:rsidR="00E66177" w:rsidRPr="00352182">
        <w:rPr>
          <w:rFonts w:ascii="Times New Roman" w:eastAsia="Times New Roman" w:hAnsi="Times New Roman" w:cs="Traditional Arabic"/>
          <w:sz w:val="36"/>
          <w:szCs w:val="36"/>
          <w:rtl/>
          <w:lang w:bidi="ar-MA"/>
        </w:rPr>
        <w:t xml:space="preserve"> </w:t>
      </w:r>
      <w:r w:rsidR="00E66177" w:rsidRPr="00352182">
        <w:rPr>
          <w:rFonts w:ascii="Times New Roman" w:eastAsia="Times New Roman" w:hAnsi="Times New Roman" w:cs="Traditional Arabic" w:hint="eastAsia"/>
          <w:sz w:val="36"/>
          <w:szCs w:val="36"/>
          <w:rtl/>
          <w:lang w:bidi="ar-MA"/>
        </w:rPr>
        <w:t>وجل</w:t>
      </w:r>
      <w:r w:rsidR="00E66177" w:rsidRPr="00352182">
        <w:rPr>
          <w:rFonts w:ascii="Times New Roman" w:eastAsia="Times New Roman" w:hAnsi="Times New Roman" w:cs="Traditional Arabic"/>
          <w:sz w:val="36"/>
          <w:szCs w:val="36"/>
          <w:rtl/>
          <w:lang w:bidi="ar-MA"/>
        </w:rPr>
        <w:t xml:space="preserve"> : </w:t>
      </w:r>
      <w:r>
        <w:rPr>
          <w:rFonts w:ascii="Times New Roman" w:eastAsia="Times New Roman" w:hAnsi="Times New Roman" w:cs="Traditional Arabic" w:hint="cs"/>
          <w:sz w:val="36"/>
          <w:szCs w:val="36"/>
          <w:rtl/>
          <w:lang w:bidi="ar-MA"/>
        </w:rPr>
        <w:t>{</w:t>
      </w:r>
      <w:r w:rsidR="00E66177" w:rsidRPr="00352182">
        <w:rPr>
          <w:rFonts w:ascii="Times New Roman" w:eastAsia="Times New Roman" w:hAnsi="Times New Roman" w:cs="Traditional Arabic" w:hint="eastAsia"/>
          <w:sz w:val="36"/>
          <w:szCs w:val="36"/>
          <w:rtl/>
          <w:lang w:bidi="ar-MA"/>
        </w:rPr>
        <w:t>فَانْبَجَسَتْ</w:t>
      </w:r>
      <w:r w:rsidR="00E66177" w:rsidRPr="00352182">
        <w:rPr>
          <w:rFonts w:ascii="Times New Roman" w:eastAsia="Times New Roman" w:hAnsi="Times New Roman" w:cs="Traditional Arabic"/>
          <w:sz w:val="36"/>
          <w:szCs w:val="36"/>
          <w:rtl/>
          <w:lang w:bidi="ar-MA"/>
        </w:rPr>
        <w:t xml:space="preserve"> </w:t>
      </w:r>
      <w:r w:rsidR="00E66177" w:rsidRPr="00352182">
        <w:rPr>
          <w:rFonts w:ascii="Times New Roman" w:eastAsia="Times New Roman" w:hAnsi="Times New Roman" w:cs="Traditional Arabic" w:hint="eastAsia"/>
          <w:sz w:val="36"/>
          <w:szCs w:val="36"/>
          <w:rtl/>
          <w:lang w:bidi="ar-MA"/>
        </w:rPr>
        <w:t>مِنْهُ</w:t>
      </w:r>
      <w:r w:rsidR="00E66177" w:rsidRPr="00352182">
        <w:rPr>
          <w:rFonts w:ascii="Times New Roman" w:eastAsia="Times New Roman" w:hAnsi="Times New Roman" w:cs="Traditional Arabic"/>
          <w:sz w:val="36"/>
          <w:szCs w:val="36"/>
          <w:rtl/>
          <w:lang w:bidi="ar-MA"/>
        </w:rPr>
        <w:t xml:space="preserve"> </w:t>
      </w:r>
      <w:r w:rsidR="00E66177" w:rsidRPr="00352182">
        <w:rPr>
          <w:rFonts w:ascii="Times New Roman" w:eastAsia="Times New Roman" w:hAnsi="Times New Roman" w:cs="Traditional Arabic" w:hint="eastAsia"/>
          <w:sz w:val="36"/>
          <w:szCs w:val="36"/>
          <w:rtl/>
          <w:lang w:bidi="ar-MA"/>
        </w:rPr>
        <w:t>اثْنَتا</w:t>
      </w:r>
      <w:r w:rsidR="00E66177" w:rsidRPr="00352182">
        <w:rPr>
          <w:rFonts w:ascii="Times New Roman" w:eastAsia="Times New Roman" w:hAnsi="Times New Roman" w:cs="Traditional Arabic"/>
          <w:sz w:val="36"/>
          <w:szCs w:val="36"/>
          <w:rtl/>
          <w:lang w:bidi="ar-MA"/>
        </w:rPr>
        <w:t xml:space="preserve"> </w:t>
      </w:r>
      <w:r w:rsidR="00E66177" w:rsidRPr="00352182">
        <w:rPr>
          <w:rFonts w:ascii="Times New Roman" w:eastAsia="Times New Roman" w:hAnsi="Times New Roman" w:cs="Traditional Arabic" w:hint="eastAsia"/>
          <w:sz w:val="36"/>
          <w:szCs w:val="36"/>
          <w:rtl/>
          <w:lang w:bidi="ar-MA"/>
        </w:rPr>
        <w:t>عَشْرَةَ</w:t>
      </w:r>
      <w:r w:rsidR="00E66177" w:rsidRPr="00352182">
        <w:rPr>
          <w:rFonts w:ascii="Times New Roman" w:eastAsia="Times New Roman" w:hAnsi="Times New Roman" w:cs="Traditional Arabic"/>
          <w:sz w:val="36"/>
          <w:szCs w:val="36"/>
          <w:rtl/>
          <w:lang w:bidi="ar-MA"/>
        </w:rPr>
        <w:t xml:space="preserve"> </w:t>
      </w:r>
      <w:r w:rsidR="00E66177" w:rsidRPr="00352182">
        <w:rPr>
          <w:rFonts w:ascii="Times New Roman" w:eastAsia="Times New Roman" w:hAnsi="Times New Roman" w:cs="Traditional Arabic" w:hint="eastAsia"/>
          <w:sz w:val="36"/>
          <w:szCs w:val="36"/>
          <w:rtl/>
          <w:lang w:bidi="ar-MA"/>
        </w:rPr>
        <w:t>عَيْناً</w:t>
      </w:r>
      <w:r w:rsidR="00E66177" w:rsidRPr="00352182">
        <w:rPr>
          <w:rFonts w:ascii="Times New Roman" w:eastAsia="Times New Roman" w:hAnsi="Times New Roman" w:cs="Traditional Arabic"/>
          <w:sz w:val="36"/>
          <w:szCs w:val="36"/>
          <w:rtl/>
          <w:lang w:bidi="ar-MA"/>
        </w:rPr>
        <w:t xml:space="preserve"> </w:t>
      </w:r>
      <w:r>
        <w:rPr>
          <w:rFonts w:ascii="Times New Roman" w:eastAsia="Times New Roman" w:hAnsi="Times New Roman" w:cs="Traditional Arabic" w:hint="cs"/>
          <w:sz w:val="36"/>
          <w:szCs w:val="36"/>
          <w:rtl/>
          <w:lang w:bidi="ar-MA"/>
        </w:rPr>
        <w:t>}</w:t>
      </w:r>
      <w:r w:rsidR="00E66177" w:rsidRPr="00352182">
        <w:rPr>
          <w:rFonts w:ascii="Times New Roman" w:eastAsia="Times New Roman" w:hAnsi="Times New Roman" w:cs="Traditional Arabic"/>
          <w:sz w:val="36"/>
          <w:szCs w:val="36"/>
          <w:rtl/>
          <w:lang w:bidi="ar-MA"/>
        </w:rPr>
        <w:t>[</w:t>
      </w:r>
      <w:r w:rsidR="00E66177" w:rsidRPr="00352182">
        <w:rPr>
          <w:rFonts w:ascii="Times New Roman" w:eastAsia="Times New Roman" w:hAnsi="Times New Roman" w:cs="Traditional Arabic" w:hint="eastAsia"/>
          <w:sz w:val="36"/>
          <w:szCs w:val="36"/>
          <w:rtl/>
          <w:lang w:bidi="ar-MA"/>
        </w:rPr>
        <w:t>الأعراف</w:t>
      </w:r>
      <w:r>
        <w:rPr>
          <w:rFonts w:ascii="Times New Roman" w:eastAsia="Times New Roman" w:hAnsi="Times New Roman" w:cs="Traditional Arabic" w:hint="cs"/>
          <w:sz w:val="36"/>
          <w:szCs w:val="36"/>
          <w:rtl/>
          <w:lang w:bidi="ar-MA"/>
        </w:rPr>
        <w:t>:</w:t>
      </w:r>
      <w:r w:rsidR="00E66177" w:rsidRPr="00352182">
        <w:rPr>
          <w:rFonts w:ascii="Times New Roman" w:eastAsia="Times New Roman" w:hAnsi="Times New Roman" w:cs="Traditional Arabic"/>
          <w:sz w:val="36"/>
          <w:szCs w:val="36"/>
          <w:rtl/>
          <w:lang w:bidi="ar-MA"/>
        </w:rPr>
        <w:t xml:space="preserve">160] </w:t>
      </w:r>
      <w:r w:rsidR="00E66177" w:rsidRPr="00352182">
        <w:rPr>
          <w:rFonts w:ascii="Times New Roman" w:eastAsia="Times New Roman" w:hAnsi="Times New Roman" w:cs="Traditional Arabic" w:hint="eastAsia"/>
          <w:sz w:val="36"/>
          <w:szCs w:val="36"/>
          <w:rtl/>
          <w:lang w:bidi="ar-MA"/>
        </w:rPr>
        <w:t>،</w:t>
      </w:r>
      <w:r w:rsidR="00E66177" w:rsidRPr="00352182">
        <w:rPr>
          <w:rFonts w:ascii="Times New Roman" w:eastAsia="Times New Roman" w:hAnsi="Times New Roman" w:cs="Traditional Arabic"/>
          <w:sz w:val="36"/>
          <w:szCs w:val="36"/>
          <w:rtl/>
          <w:lang w:bidi="ar-MA"/>
        </w:rPr>
        <w:t xml:space="preserve"> </w:t>
      </w:r>
      <w:r w:rsidR="00E66177" w:rsidRPr="00352182">
        <w:rPr>
          <w:rFonts w:ascii="Times New Roman" w:eastAsia="Times New Roman" w:hAnsi="Times New Roman" w:cs="Traditional Arabic" w:hint="eastAsia"/>
          <w:sz w:val="36"/>
          <w:szCs w:val="36"/>
          <w:rtl/>
          <w:lang w:bidi="ar-MA"/>
        </w:rPr>
        <w:t>وقال</w:t>
      </w:r>
      <w:r w:rsidR="00E66177" w:rsidRPr="00352182">
        <w:rPr>
          <w:rFonts w:ascii="Times New Roman" w:eastAsia="Times New Roman" w:hAnsi="Times New Roman" w:cs="Traditional Arabic"/>
          <w:sz w:val="36"/>
          <w:szCs w:val="36"/>
          <w:rtl/>
          <w:lang w:bidi="ar-MA"/>
        </w:rPr>
        <w:t xml:space="preserve"> </w:t>
      </w:r>
      <w:r w:rsidR="00E66177" w:rsidRPr="00352182">
        <w:rPr>
          <w:rFonts w:ascii="Times New Roman" w:eastAsia="Times New Roman" w:hAnsi="Times New Roman" w:cs="Traditional Arabic" w:hint="eastAsia"/>
          <w:sz w:val="36"/>
          <w:szCs w:val="36"/>
          <w:rtl/>
          <w:lang w:bidi="ar-MA"/>
        </w:rPr>
        <w:t>في</w:t>
      </w:r>
      <w:r w:rsidR="00E66177" w:rsidRPr="00352182">
        <w:rPr>
          <w:rFonts w:ascii="Times New Roman" w:eastAsia="Times New Roman" w:hAnsi="Times New Roman" w:cs="Traditional Arabic"/>
          <w:sz w:val="36"/>
          <w:szCs w:val="36"/>
          <w:rtl/>
          <w:lang w:bidi="ar-MA"/>
        </w:rPr>
        <w:t xml:space="preserve"> </w:t>
      </w:r>
      <w:r w:rsidR="00E66177" w:rsidRPr="00352182">
        <w:rPr>
          <w:rFonts w:ascii="Times New Roman" w:eastAsia="Times New Roman" w:hAnsi="Times New Roman" w:cs="Traditional Arabic" w:hint="eastAsia"/>
          <w:sz w:val="36"/>
          <w:szCs w:val="36"/>
          <w:rtl/>
          <w:lang w:bidi="ar-MA"/>
        </w:rPr>
        <w:t>موضع</w:t>
      </w:r>
      <w:r w:rsidR="00E66177" w:rsidRPr="00352182">
        <w:rPr>
          <w:rFonts w:ascii="Times New Roman" w:eastAsia="Times New Roman" w:hAnsi="Times New Roman" w:cs="Traditional Arabic"/>
          <w:sz w:val="36"/>
          <w:szCs w:val="36"/>
          <w:rtl/>
          <w:lang w:bidi="ar-MA"/>
        </w:rPr>
        <w:t xml:space="preserve"> </w:t>
      </w:r>
      <w:r w:rsidR="00E66177" w:rsidRPr="00352182">
        <w:rPr>
          <w:rFonts w:ascii="Times New Roman" w:eastAsia="Times New Roman" w:hAnsi="Times New Roman" w:cs="Traditional Arabic" w:hint="eastAsia"/>
          <w:sz w:val="36"/>
          <w:szCs w:val="36"/>
          <w:rtl/>
          <w:lang w:bidi="ar-MA"/>
        </w:rPr>
        <w:t>آخر</w:t>
      </w:r>
      <w:r w:rsidR="00E66177" w:rsidRPr="00352182">
        <w:rPr>
          <w:rFonts w:ascii="Times New Roman" w:eastAsia="Times New Roman" w:hAnsi="Times New Roman" w:cs="Traditional Arabic"/>
          <w:sz w:val="36"/>
          <w:szCs w:val="36"/>
          <w:rtl/>
          <w:lang w:bidi="ar-MA"/>
        </w:rPr>
        <w:t xml:space="preserve"> : </w:t>
      </w:r>
      <w:r>
        <w:rPr>
          <w:rFonts w:ascii="Times New Roman" w:eastAsia="Times New Roman" w:hAnsi="Times New Roman" w:cs="Traditional Arabic" w:hint="cs"/>
          <w:sz w:val="36"/>
          <w:szCs w:val="36"/>
          <w:rtl/>
          <w:lang w:bidi="ar-MA"/>
        </w:rPr>
        <w:t>{</w:t>
      </w:r>
      <w:r w:rsidR="00E66177" w:rsidRPr="00352182">
        <w:rPr>
          <w:rFonts w:ascii="Times New Roman" w:eastAsia="Times New Roman" w:hAnsi="Times New Roman" w:cs="Traditional Arabic" w:hint="eastAsia"/>
          <w:sz w:val="36"/>
          <w:szCs w:val="36"/>
          <w:rtl/>
          <w:lang w:bidi="ar-MA"/>
        </w:rPr>
        <w:t>فَانْفَجَرَتْ</w:t>
      </w:r>
      <w:r w:rsidR="00E66177" w:rsidRPr="00352182">
        <w:rPr>
          <w:rFonts w:ascii="Times New Roman" w:eastAsia="Times New Roman" w:hAnsi="Times New Roman" w:cs="Traditional Arabic"/>
          <w:sz w:val="36"/>
          <w:szCs w:val="36"/>
          <w:rtl/>
          <w:lang w:bidi="ar-MA"/>
        </w:rPr>
        <w:t xml:space="preserve"> </w:t>
      </w:r>
      <w:r w:rsidR="00E66177" w:rsidRPr="00352182">
        <w:rPr>
          <w:rFonts w:ascii="Times New Roman" w:eastAsia="Times New Roman" w:hAnsi="Times New Roman" w:cs="Traditional Arabic" w:hint="eastAsia"/>
          <w:sz w:val="36"/>
          <w:szCs w:val="36"/>
          <w:rtl/>
          <w:lang w:bidi="ar-MA"/>
        </w:rPr>
        <w:t>مِنْهُ</w:t>
      </w:r>
      <w:r w:rsidR="00E66177" w:rsidRPr="00352182">
        <w:rPr>
          <w:rFonts w:ascii="Times New Roman" w:eastAsia="Times New Roman" w:hAnsi="Times New Roman" w:cs="Traditional Arabic"/>
          <w:sz w:val="36"/>
          <w:szCs w:val="36"/>
          <w:rtl/>
          <w:lang w:bidi="ar-MA"/>
        </w:rPr>
        <w:t xml:space="preserve"> </w:t>
      </w:r>
      <w:r w:rsidR="00E66177" w:rsidRPr="00352182">
        <w:rPr>
          <w:rFonts w:ascii="Times New Roman" w:eastAsia="Times New Roman" w:hAnsi="Times New Roman" w:cs="Traditional Arabic" w:hint="eastAsia"/>
          <w:sz w:val="36"/>
          <w:szCs w:val="36"/>
          <w:rtl/>
          <w:lang w:bidi="ar-MA"/>
        </w:rPr>
        <w:t>اثْنَتا</w:t>
      </w:r>
      <w:r w:rsidR="00E66177" w:rsidRPr="00352182">
        <w:rPr>
          <w:rFonts w:ascii="Times New Roman" w:eastAsia="Times New Roman" w:hAnsi="Times New Roman" w:cs="Traditional Arabic"/>
          <w:sz w:val="36"/>
          <w:szCs w:val="36"/>
          <w:rtl/>
          <w:lang w:bidi="ar-MA"/>
        </w:rPr>
        <w:t xml:space="preserve"> </w:t>
      </w:r>
      <w:r w:rsidR="00E66177" w:rsidRPr="00352182">
        <w:rPr>
          <w:rFonts w:ascii="Times New Roman" w:eastAsia="Times New Roman" w:hAnsi="Times New Roman" w:cs="Traditional Arabic" w:hint="eastAsia"/>
          <w:sz w:val="36"/>
          <w:szCs w:val="36"/>
          <w:rtl/>
          <w:lang w:bidi="ar-MA"/>
        </w:rPr>
        <w:t>عَشْرَةَ</w:t>
      </w:r>
      <w:r w:rsidR="00E66177" w:rsidRPr="00352182">
        <w:rPr>
          <w:rFonts w:ascii="Times New Roman" w:eastAsia="Times New Roman" w:hAnsi="Times New Roman" w:cs="Traditional Arabic"/>
          <w:sz w:val="36"/>
          <w:szCs w:val="36"/>
          <w:rtl/>
          <w:lang w:bidi="ar-MA"/>
        </w:rPr>
        <w:t xml:space="preserve"> </w:t>
      </w:r>
      <w:r w:rsidR="00E66177" w:rsidRPr="00352182">
        <w:rPr>
          <w:rFonts w:ascii="Times New Roman" w:eastAsia="Times New Roman" w:hAnsi="Times New Roman" w:cs="Traditional Arabic" w:hint="eastAsia"/>
          <w:sz w:val="36"/>
          <w:szCs w:val="36"/>
          <w:rtl/>
          <w:lang w:bidi="ar-MA"/>
        </w:rPr>
        <w:t>عَيْناً</w:t>
      </w:r>
      <w:r>
        <w:rPr>
          <w:rFonts w:ascii="Times New Roman" w:eastAsia="Times New Roman" w:hAnsi="Times New Roman" w:cs="Traditional Arabic" w:hint="cs"/>
          <w:sz w:val="36"/>
          <w:szCs w:val="36"/>
          <w:rtl/>
          <w:lang w:bidi="ar-MA"/>
        </w:rPr>
        <w:t>}</w:t>
      </w:r>
      <w:r w:rsidR="00E66177" w:rsidRPr="00352182">
        <w:rPr>
          <w:rFonts w:ascii="Times New Roman" w:eastAsia="Times New Roman" w:hAnsi="Times New Roman" w:cs="Traditional Arabic"/>
          <w:sz w:val="36"/>
          <w:szCs w:val="36"/>
          <w:rtl/>
          <w:lang w:bidi="ar-MA"/>
        </w:rPr>
        <w:t>[</w:t>
      </w:r>
      <w:r w:rsidR="00E66177" w:rsidRPr="00352182">
        <w:rPr>
          <w:rFonts w:ascii="Times New Roman" w:eastAsia="Times New Roman" w:hAnsi="Times New Roman" w:cs="Traditional Arabic" w:hint="eastAsia"/>
          <w:sz w:val="36"/>
          <w:szCs w:val="36"/>
          <w:rtl/>
          <w:lang w:bidi="ar-MA"/>
        </w:rPr>
        <w:t>البقرة</w:t>
      </w:r>
      <w:r>
        <w:rPr>
          <w:rFonts w:ascii="Times New Roman" w:eastAsia="Times New Roman" w:hAnsi="Times New Roman" w:cs="Traditional Arabic" w:hint="cs"/>
          <w:sz w:val="36"/>
          <w:szCs w:val="36"/>
          <w:rtl/>
          <w:lang w:bidi="ar-MA"/>
        </w:rPr>
        <w:t>:</w:t>
      </w:r>
      <w:r w:rsidR="00E66177" w:rsidRPr="00352182">
        <w:rPr>
          <w:rFonts w:ascii="Times New Roman" w:eastAsia="Times New Roman" w:hAnsi="Times New Roman" w:cs="Traditional Arabic"/>
          <w:sz w:val="36"/>
          <w:szCs w:val="36"/>
          <w:rtl/>
          <w:lang w:bidi="ar-MA"/>
        </w:rPr>
        <w:t xml:space="preserve">60] </w:t>
      </w:r>
      <w:r w:rsidR="00E66177" w:rsidRPr="00352182">
        <w:rPr>
          <w:rFonts w:ascii="Times New Roman" w:eastAsia="Times New Roman" w:hAnsi="Times New Roman" w:cs="Traditional Arabic" w:hint="eastAsia"/>
          <w:sz w:val="36"/>
          <w:szCs w:val="36"/>
          <w:rtl/>
          <w:lang w:bidi="ar-MA"/>
        </w:rPr>
        <w:t>،</w:t>
      </w:r>
      <w:r w:rsidR="00E66177" w:rsidRPr="00352182">
        <w:rPr>
          <w:rFonts w:ascii="Times New Roman" w:eastAsia="Times New Roman" w:hAnsi="Times New Roman" w:cs="Traditional Arabic"/>
          <w:sz w:val="36"/>
          <w:szCs w:val="36"/>
          <w:rtl/>
          <w:lang w:bidi="ar-MA"/>
        </w:rPr>
        <w:t xml:space="preserve"> </w:t>
      </w:r>
      <w:r w:rsidR="00E66177" w:rsidRPr="00352182">
        <w:rPr>
          <w:rFonts w:ascii="Times New Roman" w:eastAsia="Times New Roman" w:hAnsi="Times New Roman" w:cs="Traditional Arabic" w:hint="eastAsia"/>
          <w:sz w:val="36"/>
          <w:szCs w:val="36"/>
          <w:rtl/>
          <w:lang w:bidi="ar-MA"/>
        </w:rPr>
        <w:t>فاستعمل</w:t>
      </w:r>
      <w:r w:rsidR="00E66177" w:rsidRPr="00352182">
        <w:rPr>
          <w:rFonts w:ascii="Times New Roman" w:eastAsia="Times New Roman" w:hAnsi="Times New Roman" w:cs="Traditional Arabic"/>
          <w:sz w:val="36"/>
          <w:szCs w:val="36"/>
          <w:rtl/>
          <w:lang w:bidi="ar-MA"/>
        </w:rPr>
        <w:t xml:space="preserve"> </w:t>
      </w:r>
      <w:r w:rsidR="00E66177" w:rsidRPr="00352182">
        <w:rPr>
          <w:rFonts w:ascii="Times New Roman" w:eastAsia="Times New Roman" w:hAnsi="Times New Roman" w:cs="Traditional Arabic" w:hint="eastAsia"/>
          <w:sz w:val="36"/>
          <w:szCs w:val="36"/>
          <w:rtl/>
          <w:lang w:bidi="ar-MA"/>
        </w:rPr>
        <w:t>حيث</w:t>
      </w:r>
      <w:r w:rsidR="00E66177" w:rsidRPr="00352182">
        <w:rPr>
          <w:rFonts w:ascii="Times New Roman" w:eastAsia="Times New Roman" w:hAnsi="Times New Roman" w:cs="Traditional Arabic"/>
          <w:sz w:val="36"/>
          <w:szCs w:val="36"/>
          <w:rtl/>
          <w:lang w:bidi="ar-MA"/>
        </w:rPr>
        <w:t xml:space="preserve"> </w:t>
      </w:r>
      <w:r w:rsidR="00E66177" w:rsidRPr="00352182">
        <w:rPr>
          <w:rFonts w:ascii="Times New Roman" w:eastAsia="Times New Roman" w:hAnsi="Times New Roman" w:cs="Traditional Arabic" w:hint="eastAsia"/>
          <w:sz w:val="36"/>
          <w:szCs w:val="36"/>
          <w:rtl/>
          <w:lang w:bidi="ar-MA"/>
        </w:rPr>
        <w:t>ضاق</w:t>
      </w:r>
      <w:r w:rsidR="00E66177" w:rsidRPr="00352182">
        <w:rPr>
          <w:rFonts w:ascii="Times New Roman" w:eastAsia="Times New Roman" w:hAnsi="Times New Roman" w:cs="Traditional Arabic"/>
          <w:sz w:val="36"/>
          <w:szCs w:val="36"/>
          <w:rtl/>
          <w:lang w:bidi="ar-MA"/>
        </w:rPr>
        <w:t xml:space="preserve"> </w:t>
      </w:r>
      <w:r w:rsidR="00E66177" w:rsidRPr="00352182">
        <w:rPr>
          <w:rFonts w:ascii="Times New Roman" w:eastAsia="Times New Roman" w:hAnsi="Times New Roman" w:cs="Traditional Arabic" w:hint="eastAsia"/>
          <w:sz w:val="36"/>
          <w:szCs w:val="36"/>
          <w:rtl/>
          <w:lang w:bidi="ar-MA"/>
        </w:rPr>
        <w:t>المخرج</w:t>
      </w:r>
      <w:r w:rsidR="00E66177" w:rsidRPr="00352182">
        <w:rPr>
          <w:rFonts w:ascii="Times New Roman" w:eastAsia="Times New Roman" w:hAnsi="Times New Roman" w:cs="Traditional Arabic"/>
          <w:sz w:val="36"/>
          <w:szCs w:val="36"/>
          <w:rtl/>
          <w:lang w:bidi="ar-MA"/>
        </w:rPr>
        <w:t xml:space="preserve"> </w:t>
      </w:r>
      <w:r w:rsidR="00E66177" w:rsidRPr="00352182">
        <w:rPr>
          <w:rFonts w:ascii="Times New Roman" w:eastAsia="Times New Roman" w:hAnsi="Times New Roman" w:cs="Traditional Arabic" w:hint="eastAsia"/>
          <w:sz w:val="36"/>
          <w:szCs w:val="36"/>
          <w:rtl/>
          <w:lang w:bidi="ar-MA"/>
        </w:rPr>
        <w:t>اللفظان</w:t>
      </w:r>
      <w:r w:rsidR="00E66177" w:rsidRPr="00352182">
        <w:rPr>
          <w:rFonts w:ascii="Times New Roman" w:eastAsia="Times New Roman" w:hAnsi="Times New Roman" w:cs="Traditional Arabic"/>
          <w:sz w:val="36"/>
          <w:szCs w:val="36"/>
          <w:rtl/>
          <w:lang w:bidi="ar-MA"/>
        </w:rPr>
        <w:t xml:space="preserve"> </w:t>
      </w:r>
      <w:r w:rsidR="00E66177" w:rsidRPr="00352182">
        <w:rPr>
          <w:rFonts w:ascii="Times New Roman" w:eastAsia="Times New Roman" w:hAnsi="Times New Roman" w:cs="Traditional Arabic" w:hint="eastAsia"/>
          <w:sz w:val="36"/>
          <w:szCs w:val="36"/>
          <w:rtl/>
          <w:lang w:bidi="ar-MA"/>
        </w:rPr>
        <w:t>،</w:t>
      </w:r>
      <w:r w:rsidR="00E66177" w:rsidRPr="00352182">
        <w:rPr>
          <w:rFonts w:ascii="Times New Roman" w:eastAsia="Times New Roman" w:hAnsi="Times New Roman" w:cs="Traditional Arabic"/>
          <w:sz w:val="36"/>
          <w:szCs w:val="36"/>
          <w:rtl/>
          <w:lang w:bidi="ar-MA"/>
        </w:rPr>
        <w:t xml:space="preserve"> </w:t>
      </w:r>
      <w:r w:rsidR="00E66177" w:rsidRPr="00352182">
        <w:rPr>
          <w:rFonts w:ascii="Times New Roman" w:eastAsia="Times New Roman" w:hAnsi="Times New Roman" w:cs="Traditional Arabic" w:hint="eastAsia"/>
          <w:sz w:val="36"/>
          <w:szCs w:val="36"/>
          <w:rtl/>
          <w:lang w:bidi="ar-MA"/>
        </w:rPr>
        <w:t>قال</w:t>
      </w:r>
      <w:r w:rsidR="00E66177" w:rsidRPr="00352182">
        <w:rPr>
          <w:rFonts w:ascii="Times New Roman" w:eastAsia="Times New Roman" w:hAnsi="Times New Roman" w:cs="Traditional Arabic"/>
          <w:sz w:val="36"/>
          <w:szCs w:val="36"/>
          <w:rtl/>
          <w:lang w:bidi="ar-MA"/>
        </w:rPr>
        <w:t xml:space="preserve"> </w:t>
      </w:r>
      <w:r w:rsidR="00E66177" w:rsidRPr="00352182">
        <w:rPr>
          <w:rFonts w:ascii="Times New Roman" w:eastAsia="Times New Roman" w:hAnsi="Times New Roman" w:cs="Traditional Arabic" w:hint="eastAsia"/>
          <w:sz w:val="36"/>
          <w:szCs w:val="36"/>
          <w:rtl/>
          <w:lang w:bidi="ar-MA"/>
        </w:rPr>
        <w:t>تعالى</w:t>
      </w:r>
      <w:r w:rsidR="00E66177" w:rsidRPr="00352182">
        <w:rPr>
          <w:rFonts w:ascii="Times New Roman" w:eastAsia="Times New Roman" w:hAnsi="Times New Roman" w:cs="Traditional Arabic"/>
          <w:sz w:val="36"/>
          <w:szCs w:val="36"/>
          <w:rtl/>
          <w:lang w:bidi="ar-MA"/>
        </w:rPr>
        <w:t xml:space="preserve"> : </w:t>
      </w:r>
      <w:r>
        <w:rPr>
          <w:rFonts w:ascii="Times New Roman" w:eastAsia="Times New Roman" w:hAnsi="Times New Roman" w:cs="Traditional Arabic" w:hint="cs"/>
          <w:sz w:val="36"/>
          <w:szCs w:val="36"/>
          <w:rtl/>
          <w:lang w:bidi="ar-MA"/>
        </w:rPr>
        <w:t>{</w:t>
      </w:r>
      <w:r w:rsidR="00E66177" w:rsidRPr="00352182">
        <w:rPr>
          <w:rFonts w:ascii="Times New Roman" w:eastAsia="Times New Roman" w:hAnsi="Times New Roman" w:cs="Traditional Arabic" w:hint="eastAsia"/>
          <w:sz w:val="36"/>
          <w:szCs w:val="36"/>
          <w:rtl/>
          <w:lang w:bidi="ar-MA"/>
        </w:rPr>
        <w:t>وَفَجَّرْنا</w:t>
      </w:r>
      <w:r w:rsidR="00E66177" w:rsidRPr="00352182">
        <w:rPr>
          <w:rFonts w:ascii="Times New Roman" w:eastAsia="Times New Roman" w:hAnsi="Times New Roman" w:cs="Traditional Arabic"/>
          <w:sz w:val="36"/>
          <w:szCs w:val="36"/>
          <w:rtl/>
          <w:lang w:bidi="ar-MA"/>
        </w:rPr>
        <w:t xml:space="preserve"> </w:t>
      </w:r>
      <w:r w:rsidR="00E66177" w:rsidRPr="00352182">
        <w:rPr>
          <w:rFonts w:ascii="Times New Roman" w:eastAsia="Times New Roman" w:hAnsi="Times New Roman" w:cs="Traditional Arabic" w:hint="eastAsia"/>
          <w:sz w:val="36"/>
          <w:szCs w:val="36"/>
          <w:rtl/>
          <w:lang w:bidi="ar-MA"/>
        </w:rPr>
        <w:t>خِلالَهُما</w:t>
      </w:r>
      <w:r w:rsidR="00E66177" w:rsidRPr="00352182">
        <w:rPr>
          <w:rFonts w:ascii="Times New Roman" w:eastAsia="Times New Roman" w:hAnsi="Times New Roman" w:cs="Traditional Arabic"/>
          <w:sz w:val="36"/>
          <w:szCs w:val="36"/>
          <w:rtl/>
          <w:lang w:bidi="ar-MA"/>
        </w:rPr>
        <w:t xml:space="preserve"> </w:t>
      </w:r>
      <w:r w:rsidR="00E66177" w:rsidRPr="00352182">
        <w:rPr>
          <w:rFonts w:ascii="Times New Roman" w:eastAsia="Times New Roman" w:hAnsi="Times New Roman" w:cs="Traditional Arabic" w:hint="eastAsia"/>
          <w:sz w:val="36"/>
          <w:szCs w:val="36"/>
          <w:rtl/>
          <w:lang w:bidi="ar-MA"/>
        </w:rPr>
        <w:t>نَهَراً</w:t>
      </w:r>
      <w:r>
        <w:rPr>
          <w:rFonts w:ascii="Times New Roman" w:eastAsia="Times New Roman" w:hAnsi="Times New Roman" w:cs="Traditional Arabic" w:hint="cs"/>
          <w:sz w:val="36"/>
          <w:szCs w:val="36"/>
          <w:rtl/>
          <w:lang w:bidi="ar-MA"/>
        </w:rPr>
        <w:t>}</w:t>
      </w:r>
      <w:r w:rsidR="00E66177" w:rsidRPr="00352182">
        <w:rPr>
          <w:rFonts w:ascii="Times New Roman" w:eastAsia="Times New Roman" w:hAnsi="Times New Roman" w:cs="Traditional Arabic"/>
          <w:sz w:val="36"/>
          <w:szCs w:val="36"/>
          <w:rtl/>
          <w:lang w:bidi="ar-MA"/>
        </w:rPr>
        <w:t>[</w:t>
      </w:r>
      <w:r w:rsidR="00E66177" w:rsidRPr="00352182">
        <w:rPr>
          <w:rFonts w:ascii="Times New Roman" w:eastAsia="Times New Roman" w:hAnsi="Times New Roman" w:cs="Traditional Arabic" w:hint="eastAsia"/>
          <w:sz w:val="36"/>
          <w:szCs w:val="36"/>
          <w:rtl/>
          <w:lang w:bidi="ar-MA"/>
        </w:rPr>
        <w:t>الكهف</w:t>
      </w:r>
      <w:r>
        <w:rPr>
          <w:rFonts w:ascii="Times New Roman" w:eastAsia="Times New Roman" w:hAnsi="Times New Roman" w:cs="Traditional Arabic" w:hint="cs"/>
          <w:sz w:val="36"/>
          <w:szCs w:val="36"/>
          <w:rtl/>
          <w:lang w:bidi="ar-MA"/>
        </w:rPr>
        <w:t>:</w:t>
      </w:r>
      <w:r w:rsidR="00E66177" w:rsidRPr="00352182">
        <w:rPr>
          <w:rFonts w:ascii="Times New Roman" w:eastAsia="Times New Roman" w:hAnsi="Times New Roman" w:cs="Traditional Arabic"/>
          <w:sz w:val="36"/>
          <w:szCs w:val="36"/>
          <w:rtl/>
          <w:lang w:bidi="ar-MA"/>
        </w:rPr>
        <w:t xml:space="preserve">33] </w:t>
      </w:r>
      <w:r w:rsidR="00E66177" w:rsidRPr="00352182">
        <w:rPr>
          <w:rFonts w:ascii="Times New Roman" w:eastAsia="Times New Roman" w:hAnsi="Times New Roman" w:cs="Traditional Arabic" w:hint="eastAsia"/>
          <w:sz w:val="36"/>
          <w:szCs w:val="36"/>
          <w:rtl/>
          <w:lang w:bidi="ar-MA"/>
        </w:rPr>
        <w:t>،</w:t>
      </w:r>
      <w:r w:rsidR="00E66177" w:rsidRPr="00352182">
        <w:rPr>
          <w:rFonts w:ascii="Times New Roman" w:eastAsia="Times New Roman" w:hAnsi="Times New Roman" w:cs="Traditional Arabic"/>
          <w:sz w:val="36"/>
          <w:szCs w:val="36"/>
          <w:rtl/>
          <w:lang w:bidi="ar-MA"/>
        </w:rPr>
        <w:t xml:space="preserve"> </w:t>
      </w:r>
      <w:r w:rsidR="00E66177" w:rsidRPr="00352182">
        <w:rPr>
          <w:rFonts w:ascii="Times New Roman" w:eastAsia="Times New Roman" w:hAnsi="Times New Roman" w:cs="Traditional Arabic" w:hint="eastAsia"/>
          <w:sz w:val="36"/>
          <w:szCs w:val="36"/>
          <w:rtl/>
          <w:lang w:bidi="ar-MA"/>
        </w:rPr>
        <w:t>وقال</w:t>
      </w:r>
      <w:r w:rsidR="00E66177" w:rsidRPr="00352182">
        <w:rPr>
          <w:rFonts w:ascii="Times New Roman" w:eastAsia="Times New Roman" w:hAnsi="Times New Roman" w:cs="Traditional Arabic"/>
          <w:sz w:val="36"/>
          <w:szCs w:val="36"/>
          <w:rtl/>
          <w:lang w:bidi="ar-MA"/>
        </w:rPr>
        <w:t xml:space="preserve"> :</w:t>
      </w:r>
      <w:r>
        <w:rPr>
          <w:rFonts w:ascii="Times New Roman" w:eastAsia="Times New Roman" w:hAnsi="Times New Roman" w:cs="Traditional Arabic" w:hint="cs"/>
          <w:sz w:val="36"/>
          <w:szCs w:val="36"/>
          <w:rtl/>
          <w:lang w:bidi="ar-MA"/>
        </w:rPr>
        <w:t xml:space="preserve"> {</w:t>
      </w:r>
      <w:r w:rsidR="00E66177" w:rsidRPr="00352182">
        <w:rPr>
          <w:rFonts w:ascii="Times New Roman" w:eastAsia="Times New Roman" w:hAnsi="Times New Roman" w:cs="Traditional Arabic" w:hint="eastAsia"/>
          <w:sz w:val="36"/>
          <w:szCs w:val="36"/>
          <w:rtl/>
          <w:lang w:bidi="ar-MA"/>
        </w:rPr>
        <w:t>وَفَجَّرْنَا</w:t>
      </w:r>
      <w:r w:rsidR="00E66177" w:rsidRPr="00352182">
        <w:rPr>
          <w:rFonts w:ascii="Times New Roman" w:eastAsia="Times New Roman" w:hAnsi="Times New Roman" w:cs="Traditional Arabic"/>
          <w:sz w:val="36"/>
          <w:szCs w:val="36"/>
          <w:rtl/>
          <w:lang w:bidi="ar-MA"/>
        </w:rPr>
        <w:t xml:space="preserve"> </w:t>
      </w:r>
      <w:r w:rsidR="00E66177" w:rsidRPr="00352182">
        <w:rPr>
          <w:rFonts w:ascii="Times New Roman" w:eastAsia="Times New Roman" w:hAnsi="Times New Roman" w:cs="Traditional Arabic" w:hint="eastAsia"/>
          <w:sz w:val="36"/>
          <w:szCs w:val="36"/>
          <w:rtl/>
          <w:lang w:bidi="ar-MA"/>
        </w:rPr>
        <w:t>الْأَرْضَ</w:t>
      </w:r>
      <w:r w:rsidR="00E66177" w:rsidRPr="00352182">
        <w:rPr>
          <w:rFonts w:ascii="Times New Roman" w:eastAsia="Times New Roman" w:hAnsi="Times New Roman" w:cs="Traditional Arabic"/>
          <w:sz w:val="36"/>
          <w:szCs w:val="36"/>
          <w:rtl/>
          <w:lang w:bidi="ar-MA"/>
        </w:rPr>
        <w:t xml:space="preserve"> </w:t>
      </w:r>
      <w:r w:rsidR="00E66177" w:rsidRPr="00352182">
        <w:rPr>
          <w:rFonts w:ascii="Times New Roman" w:eastAsia="Times New Roman" w:hAnsi="Times New Roman" w:cs="Traditional Arabic" w:hint="eastAsia"/>
          <w:sz w:val="36"/>
          <w:szCs w:val="36"/>
          <w:rtl/>
          <w:lang w:bidi="ar-MA"/>
        </w:rPr>
        <w:t>عُيُوناً</w:t>
      </w:r>
      <w:r>
        <w:rPr>
          <w:rFonts w:ascii="Times New Roman" w:eastAsia="Times New Roman" w:hAnsi="Times New Roman" w:cs="Traditional Arabic" w:hint="cs"/>
          <w:sz w:val="36"/>
          <w:szCs w:val="36"/>
          <w:rtl/>
          <w:lang w:bidi="ar-MA"/>
        </w:rPr>
        <w:t>}</w:t>
      </w:r>
      <w:r w:rsidR="00E66177" w:rsidRPr="00352182">
        <w:rPr>
          <w:rFonts w:ascii="Times New Roman" w:eastAsia="Times New Roman" w:hAnsi="Times New Roman" w:cs="Traditional Arabic"/>
          <w:sz w:val="36"/>
          <w:szCs w:val="36"/>
          <w:rtl/>
          <w:lang w:bidi="ar-MA"/>
        </w:rPr>
        <w:t>[</w:t>
      </w:r>
      <w:r w:rsidR="00E66177" w:rsidRPr="00352182">
        <w:rPr>
          <w:rFonts w:ascii="Times New Roman" w:eastAsia="Times New Roman" w:hAnsi="Times New Roman" w:cs="Traditional Arabic" w:hint="eastAsia"/>
          <w:sz w:val="36"/>
          <w:szCs w:val="36"/>
          <w:rtl/>
          <w:lang w:bidi="ar-MA"/>
        </w:rPr>
        <w:t>القمر</w:t>
      </w:r>
      <w:r>
        <w:rPr>
          <w:rFonts w:ascii="Times New Roman" w:eastAsia="Times New Roman" w:hAnsi="Times New Roman" w:cs="Traditional Arabic" w:hint="cs"/>
          <w:sz w:val="36"/>
          <w:szCs w:val="36"/>
          <w:rtl/>
          <w:lang w:bidi="ar-MA"/>
        </w:rPr>
        <w:t>:</w:t>
      </w:r>
      <w:r w:rsidR="00E66177" w:rsidRPr="00352182">
        <w:rPr>
          <w:rFonts w:ascii="Times New Roman" w:eastAsia="Times New Roman" w:hAnsi="Times New Roman" w:cs="Traditional Arabic"/>
          <w:sz w:val="36"/>
          <w:szCs w:val="36"/>
          <w:rtl/>
          <w:lang w:bidi="ar-MA"/>
        </w:rPr>
        <w:t>12]</w:t>
      </w:r>
      <w:r>
        <w:rPr>
          <w:rFonts w:ascii="Times New Roman" w:eastAsia="Times New Roman" w:hAnsi="Times New Roman" w:cs="Traditional Arabic" w:hint="cs"/>
          <w:sz w:val="36"/>
          <w:szCs w:val="36"/>
          <w:rtl/>
          <w:lang w:bidi="ar-MA"/>
        </w:rPr>
        <w:t xml:space="preserve"> ،</w:t>
      </w:r>
      <w:r w:rsidR="00E66177" w:rsidRPr="00352182">
        <w:rPr>
          <w:rFonts w:ascii="Times New Roman" w:eastAsia="Times New Roman" w:hAnsi="Times New Roman" w:cs="Traditional Arabic"/>
          <w:sz w:val="36"/>
          <w:szCs w:val="36"/>
          <w:rtl/>
          <w:lang w:bidi="ar-MA"/>
        </w:rPr>
        <w:t xml:space="preserve"> </w:t>
      </w:r>
      <w:r w:rsidR="00E66177" w:rsidRPr="00352182">
        <w:rPr>
          <w:rFonts w:ascii="Times New Roman" w:eastAsia="Times New Roman" w:hAnsi="Times New Roman" w:cs="Traditional Arabic" w:hint="eastAsia"/>
          <w:sz w:val="36"/>
          <w:szCs w:val="36"/>
          <w:rtl/>
          <w:lang w:bidi="ar-MA"/>
        </w:rPr>
        <w:t>ولم</w:t>
      </w:r>
      <w:r w:rsidR="00E66177" w:rsidRPr="00352182">
        <w:rPr>
          <w:rFonts w:ascii="Times New Roman" w:eastAsia="Times New Roman" w:hAnsi="Times New Roman" w:cs="Traditional Arabic"/>
          <w:sz w:val="36"/>
          <w:szCs w:val="36"/>
          <w:rtl/>
          <w:lang w:bidi="ar-MA"/>
        </w:rPr>
        <w:t xml:space="preserve"> </w:t>
      </w:r>
      <w:r w:rsidR="00E66177" w:rsidRPr="00352182">
        <w:rPr>
          <w:rFonts w:ascii="Times New Roman" w:eastAsia="Times New Roman" w:hAnsi="Times New Roman" w:cs="Traditional Arabic" w:hint="eastAsia"/>
          <w:sz w:val="36"/>
          <w:szCs w:val="36"/>
          <w:rtl/>
          <w:lang w:bidi="ar-MA"/>
        </w:rPr>
        <w:t>يقل</w:t>
      </w:r>
      <w:r w:rsidR="00E66177" w:rsidRPr="00352182">
        <w:rPr>
          <w:rFonts w:ascii="Times New Roman" w:eastAsia="Times New Roman" w:hAnsi="Times New Roman" w:cs="Traditional Arabic"/>
          <w:sz w:val="36"/>
          <w:szCs w:val="36"/>
          <w:rtl/>
          <w:lang w:bidi="ar-MA"/>
        </w:rPr>
        <w:t xml:space="preserve"> : </w:t>
      </w:r>
      <w:r w:rsidR="00E66177" w:rsidRPr="00352182">
        <w:rPr>
          <w:rFonts w:ascii="Times New Roman" w:eastAsia="Times New Roman" w:hAnsi="Times New Roman" w:cs="Traditional Arabic" w:hint="eastAsia"/>
          <w:sz w:val="36"/>
          <w:szCs w:val="36"/>
          <w:rtl/>
          <w:lang w:bidi="ar-MA"/>
        </w:rPr>
        <w:t>بجسنا</w:t>
      </w:r>
      <w:r w:rsidR="00E66177" w:rsidRPr="00352182">
        <w:rPr>
          <w:rFonts w:ascii="Times New Roman" w:eastAsia="Times New Roman" w:hAnsi="Times New Roman" w:cs="Traditional Arabic"/>
          <w:sz w:val="36"/>
          <w:szCs w:val="36"/>
          <w:rtl/>
          <w:lang w:bidi="ar-MA"/>
        </w:rPr>
        <w:t>.</w:t>
      </w:r>
      <w:r>
        <w:rPr>
          <w:rFonts w:ascii="Times New Roman" w:eastAsia="Times New Roman" w:hAnsi="Times New Roman" w:cs="Traditional Arabic" w:hint="cs"/>
          <w:sz w:val="36"/>
          <w:szCs w:val="36"/>
          <w:rtl/>
          <w:lang w:bidi="ar-MA"/>
        </w:rPr>
        <w:t>"</w:t>
      </w:r>
      <w:r w:rsidR="00F46636" w:rsidRPr="00F46636">
        <w:rPr>
          <w:rStyle w:val="FootnoteReference"/>
          <w:rFonts w:ascii="Times New Roman" w:eastAsia="Times New Roman" w:hAnsi="Times New Roman" w:cs="Traditional Arabic"/>
          <w:sz w:val="36"/>
          <w:szCs w:val="36"/>
          <w:rtl/>
          <w:lang w:bidi="ar-MA"/>
        </w:rPr>
        <w:t>(</w:t>
      </w:r>
      <w:r w:rsidR="00F46636" w:rsidRPr="00F46636">
        <w:rPr>
          <w:rStyle w:val="FootnoteReference"/>
          <w:rFonts w:ascii="Times New Roman" w:eastAsia="Times New Roman" w:hAnsi="Times New Roman" w:cs="Traditional Arabic"/>
          <w:sz w:val="36"/>
          <w:szCs w:val="36"/>
          <w:rtl/>
          <w:lang w:bidi="ar-MA"/>
        </w:rPr>
        <w:footnoteReference w:id="226"/>
      </w:r>
      <w:r w:rsidR="00F46636" w:rsidRPr="00F46636">
        <w:rPr>
          <w:rStyle w:val="FootnoteReference"/>
          <w:rFonts w:ascii="Times New Roman" w:eastAsia="Times New Roman" w:hAnsi="Times New Roman" w:cs="Traditional Arabic"/>
          <w:sz w:val="36"/>
          <w:szCs w:val="36"/>
          <w:rtl/>
          <w:lang w:bidi="ar-MA"/>
        </w:rPr>
        <w:t>)</w:t>
      </w:r>
      <w:r w:rsidRPr="00352182">
        <w:rPr>
          <w:rFonts w:ascii="Times New Roman" w:eastAsia="Times New Roman" w:hAnsi="Times New Roman" w:cs="Traditional Arabic" w:hint="cs"/>
          <w:sz w:val="24"/>
          <w:szCs w:val="24"/>
          <w:rtl/>
          <w:lang w:bidi="ar-MA"/>
        </w:rPr>
        <w:t xml:space="preserve"> </w:t>
      </w:r>
    </w:p>
    <w:p w:rsidR="005C00FF" w:rsidRDefault="005C00FF" w:rsidP="005C00FF">
      <w:pPr>
        <w:spacing w:after="0" w:line="240" w:lineRule="auto"/>
        <w:rPr>
          <w:rFonts w:ascii="Times New Roman" w:eastAsia="Times New Roman" w:hAnsi="Times New Roman" w:cs="Traditional Arabic"/>
          <w:sz w:val="36"/>
          <w:szCs w:val="36"/>
          <w:rtl/>
        </w:rPr>
      </w:pPr>
      <w:r>
        <w:rPr>
          <w:rFonts w:ascii="Times New Roman" w:eastAsia="Times New Roman" w:hAnsi="Times New Roman" w:cs="Traditional Arabic" w:hint="cs"/>
          <w:sz w:val="36"/>
          <w:szCs w:val="36"/>
          <w:rtl/>
          <w:lang w:bidi="ar-MA"/>
        </w:rPr>
        <w:t xml:space="preserve">يقول الشعراوي : " </w:t>
      </w:r>
      <w:r w:rsidRPr="005C00FF">
        <w:rPr>
          <w:rFonts w:ascii="Times New Roman" w:eastAsia="Times New Roman" w:hAnsi="Times New Roman" w:cs="Traditional Arabic" w:hint="cs"/>
          <w:sz w:val="36"/>
          <w:szCs w:val="36"/>
          <w:rtl/>
        </w:rPr>
        <w:t>وهنا تعبير " انبجست " ، وهناك تعبير " انفجرت " ، ونعلم أن الانبجاس يحدث أولاً ثم يتبعه الانفجار ثانياً</w:t>
      </w:r>
      <w:r w:rsidR="00344101">
        <w:rPr>
          <w:rFonts w:ascii="Times New Roman" w:eastAsia="Times New Roman" w:hAnsi="Times New Roman" w:cs="Traditional Arabic" w:hint="cs"/>
          <w:sz w:val="36"/>
          <w:szCs w:val="36"/>
          <w:rtl/>
        </w:rPr>
        <w:t xml:space="preserve"> </w:t>
      </w:r>
      <w:r w:rsidRPr="005C00FF">
        <w:rPr>
          <w:rFonts w:ascii="Times New Roman" w:eastAsia="Times New Roman" w:hAnsi="Times New Roman" w:cs="Traditional Arabic" w:hint="cs"/>
          <w:sz w:val="36"/>
          <w:szCs w:val="36"/>
          <w:rtl/>
        </w:rPr>
        <w:t>، فالانبجاس أن يأتي الماء قطرة قطرة</w:t>
      </w:r>
      <w:r w:rsidR="00344101">
        <w:rPr>
          <w:rFonts w:ascii="Times New Roman" w:eastAsia="Times New Roman" w:hAnsi="Times New Roman" w:cs="Traditional Arabic" w:hint="cs"/>
          <w:sz w:val="36"/>
          <w:szCs w:val="36"/>
          <w:rtl/>
        </w:rPr>
        <w:t xml:space="preserve"> </w:t>
      </w:r>
      <w:r w:rsidRPr="005C00FF">
        <w:rPr>
          <w:rFonts w:ascii="Times New Roman" w:eastAsia="Times New Roman" w:hAnsi="Times New Roman" w:cs="Traditional Arabic" w:hint="cs"/>
          <w:sz w:val="36"/>
          <w:szCs w:val="36"/>
          <w:rtl/>
        </w:rPr>
        <w:t>، ثم يأتي الانفجار وتتدفق المياه الكثيرة</w:t>
      </w:r>
      <w:r w:rsidR="00344101">
        <w:rPr>
          <w:rFonts w:ascii="Times New Roman" w:eastAsia="Times New Roman" w:hAnsi="Times New Roman" w:cs="Traditional Arabic" w:hint="cs"/>
          <w:sz w:val="36"/>
          <w:szCs w:val="36"/>
          <w:rtl/>
        </w:rPr>
        <w:t xml:space="preserve"> </w:t>
      </w:r>
      <w:r w:rsidRPr="005C00FF">
        <w:rPr>
          <w:rFonts w:ascii="Times New Roman" w:eastAsia="Times New Roman" w:hAnsi="Times New Roman" w:cs="Traditional Arabic" w:hint="cs"/>
          <w:sz w:val="36"/>
          <w:szCs w:val="36"/>
          <w:rtl/>
        </w:rPr>
        <w:t>، فكان موسى عليه السلام أول ما يضرب الضربة تأتي وتجيء المياه قليلة ثم تنفجر بعد ذلك</w:t>
      </w:r>
      <w:r w:rsidR="00344101">
        <w:rPr>
          <w:rFonts w:ascii="Times New Roman" w:eastAsia="Times New Roman" w:hAnsi="Times New Roman" w:cs="Traditional Arabic" w:hint="cs"/>
          <w:sz w:val="36"/>
          <w:szCs w:val="36"/>
          <w:rtl/>
        </w:rPr>
        <w:t xml:space="preserve"> </w:t>
      </w:r>
      <w:r w:rsidRPr="005C00FF">
        <w:rPr>
          <w:rFonts w:ascii="Times New Roman" w:eastAsia="Times New Roman" w:hAnsi="Times New Roman" w:cs="Traditional Arabic" w:hint="cs"/>
          <w:sz w:val="36"/>
          <w:szCs w:val="36"/>
          <w:rtl/>
        </w:rPr>
        <w:t>. إذن فقد تكلم الحق عن المراحل التي أعقبت الضربة في لقطات متعددة لمظهر واحد</w:t>
      </w:r>
      <w:r w:rsidR="00344101">
        <w:rPr>
          <w:rFonts w:ascii="Times New Roman" w:eastAsia="Times New Roman" w:hAnsi="Times New Roman" w:cs="Traditional Arabic" w:hint="cs"/>
          <w:sz w:val="36"/>
          <w:szCs w:val="36"/>
          <w:rtl/>
        </w:rPr>
        <w:t xml:space="preserve"> </w:t>
      </w:r>
      <w:r w:rsidRPr="005C00FF">
        <w:rPr>
          <w:rFonts w:ascii="Times New Roman" w:eastAsia="Times New Roman" w:hAnsi="Times New Roman" w:cs="Traditional Arabic" w:hint="cs"/>
          <w:sz w:val="36"/>
          <w:szCs w:val="36"/>
          <w:rtl/>
        </w:rPr>
        <w:t>؛ له أولية وله آخرية.</w:t>
      </w:r>
      <w:r>
        <w:rPr>
          <w:rFonts w:ascii="Times New Roman" w:eastAsia="Times New Roman" w:hAnsi="Times New Roman" w:cs="Traditional Arabic" w:hint="cs"/>
          <w:sz w:val="36"/>
          <w:szCs w:val="36"/>
          <w:rtl/>
        </w:rPr>
        <w:t>"</w:t>
      </w:r>
      <w:r w:rsidR="00F46636" w:rsidRPr="00F46636">
        <w:rPr>
          <w:rStyle w:val="FootnoteReference"/>
          <w:rFonts w:ascii="Times New Roman" w:eastAsia="Times New Roman" w:hAnsi="Times New Roman" w:cs="Traditional Arabic"/>
          <w:sz w:val="36"/>
          <w:szCs w:val="36"/>
          <w:rtl/>
        </w:rPr>
        <w:t>(</w:t>
      </w:r>
      <w:r w:rsidR="00F46636" w:rsidRPr="00F46636">
        <w:rPr>
          <w:rStyle w:val="FootnoteReference"/>
          <w:rFonts w:ascii="Times New Roman" w:eastAsia="Times New Roman" w:hAnsi="Times New Roman" w:cs="Traditional Arabic"/>
          <w:sz w:val="36"/>
          <w:szCs w:val="36"/>
          <w:rtl/>
        </w:rPr>
        <w:footnoteReference w:id="227"/>
      </w:r>
      <w:r w:rsidR="00F46636" w:rsidRPr="00F46636">
        <w:rPr>
          <w:rStyle w:val="FootnoteReference"/>
          <w:rFonts w:ascii="Times New Roman" w:eastAsia="Times New Roman" w:hAnsi="Times New Roman" w:cs="Traditional Arabic"/>
          <w:sz w:val="36"/>
          <w:szCs w:val="36"/>
          <w:rtl/>
        </w:rPr>
        <w:t>)</w:t>
      </w:r>
      <w:r w:rsidRPr="005C00FF">
        <w:rPr>
          <w:rFonts w:ascii="Times New Roman" w:eastAsia="Times New Roman" w:hAnsi="Times New Roman" w:cs="Traditional Arabic" w:hint="cs"/>
          <w:sz w:val="24"/>
          <w:szCs w:val="24"/>
          <w:rtl/>
        </w:rPr>
        <w:t xml:space="preserve"> </w:t>
      </w:r>
    </w:p>
    <w:p w:rsidR="00D67791" w:rsidRDefault="004C3DFD" w:rsidP="0093605A">
      <w:pPr>
        <w:spacing w:after="0" w:line="240" w:lineRule="auto"/>
        <w:rPr>
          <w:rFonts w:ascii="Times New Roman" w:eastAsia="Times New Roman" w:hAnsi="Times New Roman" w:cs="Traditional Arabic"/>
          <w:sz w:val="36"/>
          <w:szCs w:val="36"/>
          <w:rtl/>
        </w:rPr>
      </w:pPr>
      <w:r>
        <w:rPr>
          <w:rFonts w:ascii="Times New Roman" w:eastAsia="Times New Roman" w:hAnsi="Times New Roman" w:cs="Traditional Arabic" w:hint="cs"/>
          <w:sz w:val="36"/>
          <w:szCs w:val="36"/>
          <w:rtl/>
        </w:rPr>
        <w:t xml:space="preserve">  </w:t>
      </w:r>
      <w:r w:rsidR="00D67791" w:rsidRPr="00D67791">
        <w:rPr>
          <w:rFonts w:ascii="Times New Roman" w:eastAsia="Times New Roman" w:hAnsi="Times New Roman" w:cs="Traditional Arabic"/>
          <w:sz w:val="36"/>
          <w:szCs w:val="36"/>
          <w:rtl/>
        </w:rPr>
        <w:t xml:space="preserve">مما سبق </w:t>
      </w:r>
      <w:r w:rsidR="0093605A">
        <w:rPr>
          <w:rFonts w:ascii="Times New Roman" w:eastAsia="Times New Roman" w:hAnsi="Times New Roman" w:cs="Traditional Arabic" w:hint="cs"/>
          <w:sz w:val="36"/>
          <w:szCs w:val="36"/>
          <w:rtl/>
        </w:rPr>
        <w:t xml:space="preserve">يتبين </w:t>
      </w:r>
      <w:r w:rsidR="00D67791" w:rsidRPr="00D67791">
        <w:rPr>
          <w:rFonts w:ascii="Times New Roman" w:eastAsia="Times New Roman" w:hAnsi="Times New Roman" w:cs="Traditional Arabic"/>
          <w:sz w:val="36"/>
          <w:szCs w:val="36"/>
          <w:rtl/>
        </w:rPr>
        <w:t>أن الاستعمال القرآن</w:t>
      </w:r>
      <w:r w:rsidR="0093605A">
        <w:rPr>
          <w:rFonts w:ascii="Times New Roman" w:eastAsia="Times New Roman" w:hAnsi="Times New Roman" w:cs="Traditional Arabic" w:hint="cs"/>
          <w:sz w:val="36"/>
          <w:szCs w:val="36"/>
          <w:rtl/>
        </w:rPr>
        <w:t>ي</w:t>
      </w:r>
      <w:r w:rsidR="00D67791" w:rsidRPr="00D67791">
        <w:rPr>
          <w:rFonts w:ascii="Times New Roman" w:eastAsia="Times New Roman" w:hAnsi="Times New Roman" w:cs="Traditional Arabic"/>
          <w:sz w:val="36"/>
          <w:szCs w:val="36"/>
          <w:rtl/>
        </w:rPr>
        <w:t xml:space="preserve"> لل</w:t>
      </w:r>
      <w:r w:rsidR="0093605A">
        <w:rPr>
          <w:rFonts w:ascii="Times New Roman" w:eastAsia="Times New Roman" w:hAnsi="Times New Roman" w:cs="Traditional Arabic" w:hint="cs"/>
          <w:sz w:val="36"/>
          <w:szCs w:val="36"/>
          <w:rtl/>
        </w:rPr>
        <w:t>مفردتي</w:t>
      </w:r>
      <w:r w:rsidR="00D67791" w:rsidRPr="00D67791">
        <w:rPr>
          <w:rFonts w:ascii="Times New Roman" w:eastAsia="Times New Roman" w:hAnsi="Times New Roman" w:cs="Traditional Arabic"/>
          <w:sz w:val="36"/>
          <w:szCs w:val="36"/>
          <w:rtl/>
        </w:rPr>
        <w:t>ن</w:t>
      </w:r>
      <w:r w:rsidR="0093605A">
        <w:rPr>
          <w:rFonts w:ascii="Times New Roman" w:eastAsia="Times New Roman" w:hAnsi="Times New Roman" w:cs="Traditional Arabic"/>
          <w:sz w:val="36"/>
          <w:szCs w:val="36"/>
          <w:lang w:val="fr-FR"/>
        </w:rPr>
        <w:t xml:space="preserve"> </w:t>
      </w:r>
      <w:r w:rsidR="0093605A">
        <w:rPr>
          <w:rFonts w:ascii="Times New Roman" w:eastAsia="Times New Roman" w:hAnsi="Times New Roman" w:cs="Traditional Arabic" w:hint="cs"/>
          <w:sz w:val="36"/>
          <w:szCs w:val="36"/>
          <w:rtl/>
          <w:lang w:val="fr-FR"/>
        </w:rPr>
        <w:t>:</w:t>
      </w:r>
      <w:r w:rsidR="00D67791" w:rsidRPr="00D67791">
        <w:rPr>
          <w:rFonts w:ascii="Times New Roman" w:eastAsia="Times New Roman" w:hAnsi="Times New Roman" w:cs="Traditional Arabic"/>
          <w:sz w:val="36"/>
          <w:szCs w:val="36"/>
        </w:rPr>
        <w:t xml:space="preserve"> </w:t>
      </w:r>
      <w:r>
        <w:rPr>
          <w:rFonts w:ascii="Times New Roman" w:eastAsia="Times New Roman" w:hAnsi="Times New Roman" w:cs="Traditional Arabic" w:hint="cs"/>
          <w:sz w:val="36"/>
          <w:szCs w:val="36"/>
          <w:rtl/>
        </w:rPr>
        <w:t>(</w:t>
      </w:r>
      <w:r w:rsidR="0093605A">
        <w:rPr>
          <w:rFonts w:ascii="Times New Roman" w:eastAsia="Times New Roman" w:hAnsi="Times New Roman" w:cs="Traditional Arabic" w:hint="cs"/>
          <w:sz w:val="36"/>
          <w:szCs w:val="36"/>
          <w:rtl/>
        </w:rPr>
        <w:t xml:space="preserve">انبجس وانفجر) </w:t>
      </w:r>
      <w:r w:rsidR="00D67791" w:rsidRPr="00D67791">
        <w:rPr>
          <w:rFonts w:ascii="Times New Roman" w:eastAsia="Times New Roman" w:hAnsi="Times New Roman" w:cs="Traditional Arabic"/>
          <w:sz w:val="36"/>
          <w:szCs w:val="36"/>
          <w:rtl/>
        </w:rPr>
        <w:t>قد أوردهما بدلالتين متقاربتين</w:t>
      </w:r>
      <w:r w:rsidR="0093605A">
        <w:rPr>
          <w:rFonts w:ascii="Times New Roman" w:eastAsia="Times New Roman" w:hAnsi="Times New Roman" w:cs="Traditional Arabic" w:hint="cs"/>
          <w:sz w:val="36"/>
          <w:szCs w:val="36"/>
          <w:rtl/>
        </w:rPr>
        <w:t xml:space="preserve"> </w:t>
      </w:r>
      <w:r w:rsidR="00D67791" w:rsidRPr="00D67791">
        <w:rPr>
          <w:rFonts w:ascii="Times New Roman" w:eastAsia="Times New Roman" w:hAnsi="Times New Roman" w:cs="Traditional Arabic"/>
          <w:sz w:val="36"/>
          <w:szCs w:val="36"/>
          <w:rtl/>
        </w:rPr>
        <w:t>، حيث يشتركان ف</w:t>
      </w:r>
      <w:r w:rsidR="0093605A">
        <w:rPr>
          <w:rFonts w:ascii="Times New Roman" w:eastAsia="Times New Roman" w:hAnsi="Times New Roman" w:cs="Traditional Arabic" w:hint="cs"/>
          <w:sz w:val="36"/>
          <w:szCs w:val="36"/>
          <w:rtl/>
        </w:rPr>
        <w:t>ي</w:t>
      </w:r>
      <w:r w:rsidR="00D67791" w:rsidRPr="00D67791">
        <w:rPr>
          <w:rFonts w:ascii="Times New Roman" w:eastAsia="Times New Roman" w:hAnsi="Times New Roman" w:cs="Traditional Arabic"/>
          <w:sz w:val="36"/>
          <w:szCs w:val="36"/>
          <w:rtl/>
        </w:rPr>
        <w:t xml:space="preserve"> معنى الانشقاق</w:t>
      </w:r>
      <w:r w:rsidR="00A552F9">
        <w:rPr>
          <w:rFonts w:ascii="Times New Roman" w:eastAsia="Times New Roman" w:hAnsi="Times New Roman" w:cs="Traditional Arabic" w:hint="cs"/>
          <w:sz w:val="36"/>
          <w:szCs w:val="36"/>
          <w:rtl/>
        </w:rPr>
        <w:t xml:space="preserve"> </w:t>
      </w:r>
      <w:r w:rsidR="00D67791" w:rsidRPr="00D67791">
        <w:rPr>
          <w:rFonts w:ascii="Times New Roman" w:eastAsia="Times New Roman" w:hAnsi="Times New Roman" w:cs="Traditional Arabic"/>
          <w:sz w:val="36"/>
          <w:szCs w:val="36"/>
          <w:rtl/>
        </w:rPr>
        <w:t>،</w:t>
      </w:r>
      <w:r w:rsidR="00D67791" w:rsidRPr="00D67791">
        <w:rPr>
          <w:rFonts w:ascii="Times New Roman" w:eastAsia="Times New Roman" w:hAnsi="Times New Roman" w:cs="Traditional Arabic"/>
          <w:sz w:val="36"/>
          <w:szCs w:val="36"/>
        </w:rPr>
        <w:t xml:space="preserve"> </w:t>
      </w:r>
      <w:r w:rsidR="00D67791" w:rsidRPr="00D67791">
        <w:rPr>
          <w:rFonts w:ascii="Times New Roman" w:eastAsia="Times New Roman" w:hAnsi="Times New Roman" w:cs="Traditional Arabic"/>
          <w:sz w:val="36"/>
          <w:szCs w:val="36"/>
          <w:rtl/>
        </w:rPr>
        <w:t>ويفترقان ف</w:t>
      </w:r>
      <w:r w:rsidR="0093605A">
        <w:rPr>
          <w:rFonts w:ascii="Times New Roman" w:eastAsia="Times New Roman" w:hAnsi="Times New Roman" w:cs="Traditional Arabic" w:hint="cs"/>
          <w:sz w:val="36"/>
          <w:szCs w:val="36"/>
          <w:rtl/>
        </w:rPr>
        <w:t>ي</w:t>
      </w:r>
      <w:r w:rsidR="00D67791" w:rsidRPr="00D67791">
        <w:rPr>
          <w:rFonts w:ascii="Times New Roman" w:eastAsia="Times New Roman" w:hAnsi="Times New Roman" w:cs="Traditional Arabic"/>
          <w:sz w:val="36"/>
          <w:szCs w:val="36"/>
          <w:rtl/>
        </w:rPr>
        <w:t xml:space="preserve"> ملامح تميز كلًّا عن الآخر</w:t>
      </w:r>
      <w:r w:rsidR="0093605A">
        <w:rPr>
          <w:rFonts w:ascii="Times New Roman" w:eastAsia="Times New Roman" w:hAnsi="Times New Roman" w:cs="Traditional Arabic"/>
          <w:sz w:val="36"/>
          <w:szCs w:val="36"/>
        </w:rPr>
        <w:t xml:space="preserve">: </w:t>
      </w:r>
      <w:r w:rsidR="0093605A">
        <w:rPr>
          <w:rFonts w:ascii="Times New Roman" w:eastAsia="Times New Roman" w:hAnsi="Times New Roman" w:cs="Traditional Arabic"/>
          <w:sz w:val="36"/>
          <w:szCs w:val="36"/>
        </w:rPr>
        <w:br/>
      </w:r>
      <w:r w:rsidR="00D67791" w:rsidRPr="00D67791">
        <w:rPr>
          <w:rFonts w:ascii="Times New Roman" w:eastAsia="Times New Roman" w:hAnsi="Times New Roman" w:cs="Traditional Arabic"/>
          <w:sz w:val="36"/>
          <w:szCs w:val="36"/>
          <w:rtl/>
        </w:rPr>
        <w:t>فالانبجاس</w:t>
      </w:r>
      <w:r w:rsidR="0093605A">
        <w:rPr>
          <w:rFonts w:ascii="Times New Roman" w:eastAsia="Times New Roman" w:hAnsi="Times New Roman" w:cs="Traditional Arabic" w:hint="cs"/>
          <w:sz w:val="36"/>
          <w:szCs w:val="36"/>
          <w:rtl/>
        </w:rPr>
        <w:t xml:space="preserve"> </w:t>
      </w:r>
      <w:r w:rsidR="00D67791" w:rsidRPr="00D67791">
        <w:rPr>
          <w:rFonts w:ascii="Times New Roman" w:eastAsia="Times New Roman" w:hAnsi="Times New Roman" w:cs="Traditional Arabic"/>
          <w:sz w:val="36"/>
          <w:szCs w:val="36"/>
          <w:rtl/>
        </w:rPr>
        <w:t>: أول ظهور الماء وبدايته</w:t>
      </w:r>
      <w:r w:rsidR="0093605A">
        <w:rPr>
          <w:rFonts w:ascii="Times New Roman" w:eastAsia="Times New Roman" w:hAnsi="Times New Roman" w:cs="Traditional Arabic" w:hint="cs"/>
          <w:sz w:val="36"/>
          <w:szCs w:val="36"/>
          <w:rtl/>
        </w:rPr>
        <w:t xml:space="preserve"> </w:t>
      </w:r>
      <w:r w:rsidR="00D67791" w:rsidRPr="00D67791">
        <w:rPr>
          <w:rFonts w:ascii="Times New Roman" w:eastAsia="Times New Roman" w:hAnsi="Times New Roman" w:cs="Traditional Arabic"/>
          <w:sz w:val="36"/>
          <w:szCs w:val="36"/>
          <w:rtl/>
        </w:rPr>
        <w:t>،</w:t>
      </w:r>
      <w:r w:rsidR="00D67791" w:rsidRPr="00D67791">
        <w:rPr>
          <w:rFonts w:ascii="Times New Roman" w:eastAsia="Times New Roman" w:hAnsi="Times New Roman" w:cs="Traditional Arabic"/>
          <w:sz w:val="36"/>
          <w:szCs w:val="36"/>
        </w:rPr>
        <w:t xml:space="preserve"> </w:t>
      </w:r>
      <w:r w:rsidR="00D67791" w:rsidRPr="00D67791">
        <w:rPr>
          <w:rFonts w:ascii="Times New Roman" w:eastAsia="Times New Roman" w:hAnsi="Times New Roman" w:cs="Traditional Arabic"/>
          <w:sz w:val="36"/>
          <w:szCs w:val="36"/>
          <w:rtl/>
        </w:rPr>
        <w:t>وفيه دلالة على ضيق المخرج وقلَّة ما ينبع من الماء</w:t>
      </w:r>
      <w:r w:rsidR="00D67791" w:rsidRPr="00D67791">
        <w:rPr>
          <w:rFonts w:ascii="Times New Roman" w:eastAsia="Times New Roman" w:hAnsi="Times New Roman" w:cs="Traditional Arabic"/>
          <w:sz w:val="36"/>
          <w:szCs w:val="36"/>
        </w:rPr>
        <w:t>.</w:t>
      </w:r>
      <w:r w:rsidR="0093605A">
        <w:rPr>
          <w:rFonts w:ascii="Times New Roman" w:eastAsia="Times New Roman" w:hAnsi="Times New Roman" w:cs="Traditional Arabic"/>
          <w:sz w:val="36"/>
          <w:szCs w:val="36"/>
        </w:rPr>
        <w:t xml:space="preserve"> </w:t>
      </w:r>
      <w:r w:rsidR="00D67791" w:rsidRPr="00D67791">
        <w:rPr>
          <w:rFonts w:ascii="Times New Roman" w:eastAsia="Times New Roman" w:hAnsi="Times New Roman" w:cs="Traditional Arabic"/>
          <w:sz w:val="36"/>
          <w:szCs w:val="36"/>
        </w:rPr>
        <w:br/>
      </w:r>
      <w:r w:rsidR="00D67791" w:rsidRPr="00D67791">
        <w:rPr>
          <w:rFonts w:ascii="Times New Roman" w:eastAsia="Times New Roman" w:hAnsi="Times New Roman" w:cs="Traditional Arabic"/>
          <w:sz w:val="36"/>
          <w:szCs w:val="36"/>
          <w:rtl/>
        </w:rPr>
        <w:t>والانفجار</w:t>
      </w:r>
      <w:r w:rsidR="0093605A">
        <w:rPr>
          <w:rFonts w:ascii="Times New Roman" w:eastAsia="Times New Roman" w:hAnsi="Times New Roman" w:cs="Traditional Arabic" w:hint="cs"/>
          <w:sz w:val="36"/>
          <w:szCs w:val="36"/>
          <w:rtl/>
        </w:rPr>
        <w:t xml:space="preserve"> </w:t>
      </w:r>
      <w:r w:rsidR="00D67791" w:rsidRPr="00D67791">
        <w:rPr>
          <w:rFonts w:ascii="Times New Roman" w:eastAsia="Times New Roman" w:hAnsi="Times New Roman" w:cs="Traditional Arabic"/>
          <w:sz w:val="36"/>
          <w:szCs w:val="36"/>
          <w:rtl/>
        </w:rPr>
        <w:t>: المرحلة</w:t>
      </w:r>
      <w:r w:rsidR="00D67791" w:rsidRPr="00D67791">
        <w:rPr>
          <w:rFonts w:ascii="Times New Roman" w:eastAsia="Times New Roman" w:hAnsi="Times New Roman" w:cs="Traditional Arabic"/>
          <w:sz w:val="36"/>
          <w:szCs w:val="36"/>
        </w:rPr>
        <w:t xml:space="preserve"> </w:t>
      </w:r>
      <w:r w:rsidR="00D67791" w:rsidRPr="00D67791">
        <w:rPr>
          <w:rFonts w:ascii="Times New Roman" w:eastAsia="Times New Roman" w:hAnsi="Times New Roman" w:cs="Traditional Arabic"/>
          <w:sz w:val="36"/>
          <w:szCs w:val="36"/>
          <w:rtl/>
        </w:rPr>
        <w:t>الثانية بعد ظهور الماء</w:t>
      </w:r>
      <w:r w:rsidR="0093605A">
        <w:rPr>
          <w:rFonts w:ascii="Times New Roman" w:eastAsia="Times New Roman" w:hAnsi="Times New Roman" w:cs="Traditional Arabic" w:hint="cs"/>
          <w:sz w:val="36"/>
          <w:szCs w:val="36"/>
          <w:rtl/>
        </w:rPr>
        <w:t xml:space="preserve"> </w:t>
      </w:r>
      <w:r w:rsidR="00D67791" w:rsidRPr="00D67791">
        <w:rPr>
          <w:rFonts w:ascii="Times New Roman" w:eastAsia="Times New Roman" w:hAnsi="Times New Roman" w:cs="Traditional Arabic"/>
          <w:sz w:val="36"/>
          <w:szCs w:val="36"/>
          <w:rtl/>
        </w:rPr>
        <w:t>، وفيه دلالة على السعة والقوَّة والكثرة</w:t>
      </w:r>
      <w:r w:rsidR="00D67791" w:rsidRPr="00D67791">
        <w:rPr>
          <w:rFonts w:ascii="Times New Roman" w:eastAsia="Times New Roman" w:hAnsi="Times New Roman" w:cs="Traditional Arabic"/>
          <w:sz w:val="36"/>
          <w:szCs w:val="36"/>
        </w:rPr>
        <w:t>.</w:t>
      </w:r>
      <w:r w:rsidR="0093605A">
        <w:rPr>
          <w:rFonts w:ascii="Times New Roman" w:eastAsia="Times New Roman" w:hAnsi="Times New Roman" w:cs="Traditional Arabic"/>
          <w:sz w:val="36"/>
          <w:szCs w:val="36"/>
        </w:rPr>
        <w:t xml:space="preserve"> </w:t>
      </w:r>
    </w:p>
    <w:p w:rsidR="00BC0841" w:rsidRPr="0093605A" w:rsidRDefault="00BC0841" w:rsidP="0093605A">
      <w:pPr>
        <w:spacing w:after="0" w:line="240" w:lineRule="auto"/>
        <w:rPr>
          <w:rFonts w:ascii="Times New Roman" w:eastAsia="Times New Roman" w:hAnsi="Times New Roman" w:cs="Traditional Arabic"/>
          <w:sz w:val="36"/>
          <w:szCs w:val="36"/>
          <w:rtl/>
        </w:rPr>
      </w:pPr>
    </w:p>
    <w:p w:rsidR="00E66177" w:rsidRDefault="00E66177" w:rsidP="00BC0841">
      <w:pPr>
        <w:spacing w:after="0" w:line="240" w:lineRule="auto"/>
        <w:rPr>
          <w:rFonts w:ascii="Times New Roman" w:eastAsia="Times New Roman" w:hAnsi="Times New Roman" w:cs="Traditional Arabic"/>
          <w:b/>
          <w:bCs/>
          <w:sz w:val="36"/>
          <w:szCs w:val="36"/>
          <w:rtl/>
          <w:lang w:bidi="ar-MA"/>
        </w:rPr>
      </w:pPr>
      <w:r>
        <w:rPr>
          <w:rFonts w:ascii="Times New Roman" w:eastAsia="Times New Roman" w:hAnsi="Times New Roman" w:cs="Traditional Arabic" w:hint="cs"/>
          <w:b/>
          <w:bCs/>
          <w:sz w:val="36"/>
          <w:szCs w:val="36"/>
          <w:rtl/>
          <w:lang w:bidi="ar-MA"/>
        </w:rPr>
        <w:t>الفرق بين الأجر والأجرة :</w:t>
      </w:r>
    </w:p>
    <w:p w:rsidR="00047717" w:rsidRPr="00047717" w:rsidRDefault="00B93354" w:rsidP="004C3DFD">
      <w:pPr>
        <w:spacing w:after="0" w:line="240" w:lineRule="auto"/>
        <w:rPr>
          <w:rFonts w:ascii="Times New Roman" w:eastAsia="Times New Roman" w:hAnsi="Times New Roman" w:cs="Traditional Arabic"/>
          <w:sz w:val="36"/>
          <w:szCs w:val="36"/>
          <w:rtl/>
          <w:lang w:bidi="ar-MA"/>
        </w:rPr>
      </w:pPr>
      <w:r>
        <w:rPr>
          <w:rFonts w:ascii="Times New Roman" w:eastAsia="Times New Roman" w:hAnsi="Times New Roman" w:cs="Traditional Arabic" w:hint="cs"/>
          <w:sz w:val="36"/>
          <w:szCs w:val="36"/>
          <w:rtl/>
          <w:lang w:bidi="ar-MA"/>
        </w:rPr>
        <w:t xml:space="preserve">" </w:t>
      </w:r>
      <w:r w:rsidR="00047717" w:rsidRPr="00047717">
        <w:rPr>
          <w:rFonts w:ascii="Times New Roman" w:eastAsia="Times New Roman" w:hAnsi="Times New Roman" w:cs="Traditional Arabic" w:hint="eastAsia"/>
          <w:sz w:val="36"/>
          <w:szCs w:val="36"/>
          <w:rtl/>
          <w:lang w:bidi="ar-MA"/>
        </w:rPr>
        <w:t>الأجر</w:t>
      </w:r>
      <w:r w:rsidR="00047717" w:rsidRPr="00047717">
        <w:rPr>
          <w:rFonts w:ascii="Times New Roman" w:eastAsia="Times New Roman" w:hAnsi="Times New Roman" w:cs="Traditional Arabic"/>
          <w:sz w:val="36"/>
          <w:szCs w:val="36"/>
          <w:rtl/>
          <w:lang w:bidi="ar-MA"/>
        </w:rPr>
        <w:t xml:space="preserve"> </w:t>
      </w:r>
      <w:r w:rsidR="00047717" w:rsidRPr="00047717">
        <w:rPr>
          <w:rFonts w:ascii="Times New Roman" w:eastAsia="Times New Roman" w:hAnsi="Times New Roman" w:cs="Traditional Arabic" w:hint="eastAsia"/>
          <w:sz w:val="36"/>
          <w:szCs w:val="36"/>
          <w:rtl/>
          <w:lang w:bidi="ar-MA"/>
        </w:rPr>
        <w:t>والأجرة</w:t>
      </w:r>
      <w:r w:rsidR="00047717" w:rsidRPr="00047717">
        <w:rPr>
          <w:rFonts w:ascii="Times New Roman" w:eastAsia="Times New Roman" w:hAnsi="Times New Roman" w:cs="Traditional Arabic"/>
          <w:sz w:val="36"/>
          <w:szCs w:val="36"/>
          <w:rtl/>
          <w:lang w:bidi="ar-MA"/>
        </w:rPr>
        <w:t xml:space="preserve"> : </w:t>
      </w:r>
      <w:r w:rsidR="00047717" w:rsidRPr="00047717">
        <w:rPr>
          <w:rFonts w:ascii="Times New Roman" w:eastAsia="Times New Roman" w:hAnsi="Times New Roman" w:cs="Traditional Arabic" w:hint="eastAsia"/>
          <w:sz w:val="36"/>
          <w:szCs w:val="36"/>
          <w:rtl/>
          <w:lang w:bidi="ar-MA"/>
        </w:rPr>
        <w:t>ما</w:t>
      </w:r>
      <w:r w:rsidR="00047717" w:rsidRPr="00047717">
        <w:rPr>
          <w:rFonts w:ascii="Times New Roman" w:eastAsia="Times New Roman" w:hAnsi="Times New Roman" w:cs="Traditional Arabic"/>
          <w:sz w:val="36"/>
          <w:szCs w:val="36"/>
          <w:rtl/>
          <w:lang w:bidi="ar-MA"/>
        </w:rPr>
        <w:t xml:space="preserve"> </w:t>
      </w:r>
      <w:r w:rsidR="00047717" w:rsidRPr="00047717">
        <w:rPr>
          <w:rFonts w:ascii="Times New Roman" w:eastAsia="Times New Roman" w:hAnsi="Times New Roman" w:cs="Traditional Arabic" w:hint="eastAsia"/>
          <w:sz w:val="36"/>
          <w:szCs w:val="36"/>
          <w:rtl/>
          <w:lang w:bidi="ar-MA"/>
        </w:rPr>
        <w:t>يعود</w:t>
      </w:r>
      <w:r w:rsidR="00047717" w:rsidRPr="00047717">
        <w:rPr>
          <w:rFonts w:ascii="Times New Roman" w:eastAsia="Times New Roman" w:hAnsi="Times New Roman" w:cs="Traditional Arabic"/>
          <w:sz w:val="36"/>
          <w:szCs w:val="36"/>
          <w:rtl/>
          <w:lang w:bidi="ar-MA"/>
        </w:rPr>
        <w:t xml:space="preserve"> </w:t>
      </w:r>
      <w:r w:rsidR="00047717" w:rsidRPr="00047717">
        <w:rPr>
          <w:rFonts w:ascii="Times New Roman" w:eastAsia="Times New Roman" w:hAnsi="Times New Roman" w:cs="Traditional Arabic" w:hint="eastAsia"/>
          <w:sz w:val="36"/>
          <w:szCs w:val="36"/>
          <w:rtl/>
          <w:lang w:bidi="ar-MA"/>
        </w:rPr>
        <w:t>من</w:t>
      </w:r>
      <w:r w:rsidR="00047717" w:rsidRPr="00047717">
        <w:rPr>
          <w:rFonts w:ascii="Times New Roman" w:eastAsia="Times New Roman" w:hAnsi="Times New Roman" w:cs="Traditional Arabic"/>
          <w:sz w:val="36"/>
          <w:szCs w:val="36"/>
          <w:rtl/>
          <w:lang w:bidi="ar-MA"/>
        </w:rPr>
        <w:t xml:space="preserve"> </w:t>
      </w:r>
      <w:r w:rsidR="00047717" w:rsidRPr="00047717">
        <w:rPr>
          <w:rFonts w:ascii="Times New Roman" w:eastAsia="Times New Roman" w:hAnsi="Times New Roman" w:cs="Traditional Arabic" w:hint="eastAsia"/>
          <w:sz w:val="36"/>
          <w:szCs w:val="36"/>
          <w:rtl/>
          <w:lang w:bidi="ar-MA"/>
        </w:rPr>
        <w:t>ثواب</w:t>
      </w:r>
      <w:r w:rsidR="00047717" w:rsidRPr="00047717">
        <w:rPr>
          <w:rFonts w:ascii="Times New Roman" w:eastAsia="Times New Roman" w:hAnsi="Times New Roman" w:cs="Traditional Arabic"/>
          <w:sz w:val="36"/>
          <w:szCs w:val="36"/>
          <w:rtl/>
          <w:lang w:bidi="ar-MA"/>
        </w:rPr>
        <w:t xml:space="preserve"> </w:t>
      </w:r>
      <w:r w:rsidR="00047717" w:rsidRPr="00047717">
        <w:rPr>
          <w:rFonts w:ascii="Times New Roman" w:eastAsia="Times New Roman" w:hAnsi="Times New Roman" w:cs="Traditional Arabic" w:hint="eastAsia"/>
          <w:sz w:val="36"/>
          <w:szCs w:val="36"/>
          <w:rtl/>
          <w:lang w:bidi="ar-MA"/>
        </w:rPr>
        <w:t>العمل</w:t>
      </w:r>
      <w:r w:rsidR="00047717" w:rsidRPr="00047717">
        <w:rPr>
          <w:rFonts w:ascii="Times New Roman" w:eastAsia="Times New Roman" w:hAnsi="Times New Roman" w:cs="Traditional Arabic"/>
          <w:sz w:val="36"/>
          <w:szCs w:val="36"/>
          <w:rtl/>
          <w:lang w:bidi="ar-MA"/>
        </w:rPr>
        <w:t xml:space="preserve"> </w:t>
      </w:r>
      <w:r w:rsidR="00047717" w:rsidRPr="00047717">
        <w:rPr>
          <w:rFonts w:ascii="Times New Roman" w:eastAsia="Times New Roman" w:hAnsi="Times New Roman" w:cs="Traditional Arabic" w:hint="eastAsia"/>
          <w:sz w:val="36"/>
          <w:szCs w:val="36"/>
          <w:rtl/>
          <w:lang w:bidi="ar-MA"/>
        </w:rPr>
        <w:t>دنيوياً</w:t>
      </w:r>
      <w:r w:rsidR="00047717" w:rsidRPr="00047717">
        <w:rPr>
          <w:rFonts w:ascii="Times New Roman" w:eastAsia="Times New Roman" w:hAnsi="Times New Roman" w:cs="Traditional Arabic"/>
          <w:sz w:val="36"/>
          <w:szCs w:val="36"/>
          <w:rtl/>
          <w:lang w:bidi="ar-MA"/>
        </w:rPr>
        <w:t xml:space="preserve"> </w:t>
      </w:r>
      <w:r w:rsidR="00047717" w:rsidRPr="00047717">
        <w:rPr>
          <w:rFonts w:ascii="Times New Roman" w:eastAsia="Times New Roman" w:hAnsi="Times New Roman" w:cs="Traditional Arabic" w:hint="eastAsia"/>
          <w:sz w:val="36"/>
          <w:szCs w:val="36"/>
          <w:rtl/>
          <w:lang w:bidi="ar-MA"/>
        </w:rPr>
        <w:t>كان</w:t>
      </w:r>
      <w:r w:rsidR="00047717" w:rsidRPr="00047717">
        <w:rPr>
          <w:rFonts w:ascii="Times New Roman" w:eastAsia="Times New Roman" w:hAnsi="Times New Roman" w:cs="Traditional Arabic"/>
          <w:sz w:val="36"/>
          <w:szCs w:val="36"/>
          <w:rtl/>
          <w:lang w:bidi="ar-MA"/>
        </w:rPr>
        <w:t xml:space="preserve"> </w:t>
      </w:r>
      <w:r w:rsidR="00047717" w:rsidRPr="00047717">
        <w:rPr>
          <w:rFonts w:ascii="Times New Roman" w:eastAsia="Times New Roman" w:hAnsi="Times New Roman" w:cs="Traditional Arabic" w:hint="eastAsia"/>
          <w:sz w:val="36"/>
          <w:szCs w:val="36"/>
          <w:rtl/>
          <w:lang w:bidi="ar-MA"/>
        </w:rPr>
        <w:t>أو</w:t>
      </w:r>
      <w:r w:rsidR="00047717" w:rsidRPr="00047717">
        <w:rPr>
          <w:rFonts w:ascii="Times New Roman" w:eastAsia="Times New Roman" w:hAnsi="Times New Roman" w:cs="Traditional Arabic"/>
          <w:sz w:val="36"/>
          <w:szCs w:val="36"/>
          <w:rtl/>
          <w:lang w:bidi="ar-MA"/>
        </w:rPr>
        <w:t xml:space="preserve"> </w:t>
      </w:r>
      <w:r w:rsidR="00047717" w:rsidRPr="00047717">
        <w:rPr>
          <w:rFonts w:ascii="Times New Roman" w:eastAsia="Times New Roman" w:hAnsi="Times New Roman" w:cs="Traditional Arabic" w:hint="eastAsia"/>
          <w:sz w:val="36"/>
          <w:szCs w:val="36"/>
          <w:rtl/>
          <w:lang w:bidi="ar-MA"/>
        </w:rPr>
        <w:t>أخروياً</w:t>
      </w:r>
      <w:r w:rsidR="00047717" w:rsidRPr="00047717">
        <w:rPr>
          <w:rFonts w:ascii="Times New Roman" w:eastAsia="Times New Roman" w:hAnsi="Times New Roman" w:cs="Traditional Arabic"/>
          <w:sz w:val="36"/>
          <w:szCs w:val="36"/>
          <w:rtl/>
          <w:lang w:bidi="ar-MA"/>
        </w:rPr>
        <w:t xml:space="preserve"> </w:t>
      </w:r>
      <w:r w:rsidR="00047717" w:rsidRPr="00047717">
        <w:rPr>
          <w:rFonts w:ascii="Times New Roman" w:eastAsia="Times New Roman" w:hAnsi="Times New Roman" w:cs="Traditional Arabic" w:hint="eastAsia"/>
          <w:sz w:val="36"/>
          <w:szCs w:val="36"/>
          <w:rtl/>
          <w:lang w:bidi="ar-MA"/>
        </w:rPr>
        <w:t>،</w:t>
      </w:r>
      <w:r w:rsidR="00047717" w:rsidRPr="00047717">
        <w:rPr>
          <w:rFonts w:ascii="Times New Roman" w:eastAsia="Times New Roman" w:hAnsi="Times New Roman" w:cs="Traditional Arabic"/>
          <w:sz w:val="36"/>
          <w:szCs w:val="36"/>
          <w:rtl/>
          <w:lang w:bidi="ar-MA"/>
        </w:rPr>
        <w:t xml:space="preserve"> </w:t>
      </w:r>
      <w:r w:rsidR="00047717" w:rsidRPr="00047717">
        <w:rPr>
          <w:rFonts w:ascii="Times New Roman" w:eastAsia="Times New Roman" w:hAnsi="Times New Roman" w:cs="Traditional Arabic" w:hint="eastAsia"/>
          <w:sz w:val="36"/>
          <w:szCs w:val="36"/>
          <w:rtl/>
          <w:lang w:bidi="ar-MA"/>
        </w:rPr>
        <w:t>نحو</w:t>
      </w:r>
      <w:r w:rsidR="00047717" w:rsidRPr="00047717">
        <w:rPr>
          <w:rFonts w:ascii="Times New Roman" w:eastAsia="Times New Roman" w:hAnsi="Times New Roman" w:cs="Traditional Arabic"/>
          <w:sz w:val="36"/>
          <w:szCs w:val="36"/>
          <w:rtl/>
          <w:lang w:bidi="ar-MA"/>
        </w:rPr>
        <w:t xml:space="preserve"> </w:t>
      </w:r>
      <w:r w:rsidR="00047717" w:rsidRPr="00047717">
        <w:rPr>
          <w:rFonts w:ascii="Times New Roman" w:eastAsia="Times New Roman" w:hAnsi="Times New Roman" w:cs="Traditional Arabic" w:hint="eastAsia"/>
          <w:sz w:val="36"/>
          <w:szCs w:val="36"/>
          <w:rtl/>
          <w:lang w:bidi="ar-MA"/>
        </w:rPr>
        <w:t>قوله</w:t>
      </w:r>
      <w:r w:rsidR="00047717" w:rsidRPr="00047717">
        <w:rPr>
          <w:rFonts w:ascii="Times New Roman" w:eastAsia="Times New Roman" w:hAnsi="Times New Roman" w:cs="Traditional Arabic"/>
          <w:sz w:val="36"/>
          <w:szCs w:val="36"/>
          <w:rtl/>
          <w:lang w:bidi="ar-MA"/>
        </w:rPr>
        <w:t xml:space="preserve"> </w:t>
      </w:r>
      <w:r w:rsidR="00047717" w:rsidRPr="00047717">
        <w:rPr>
          <w:rFonts w:ascii="Times New Roman" w:eastAsia="Times New Roman" w:hAnsi="Times New Roman" w:cs="Traditional Arabic" w:hint="eastAsia"/>
          <w:sz w:val="36"/>
          <w:szCs w:val="36"/>
          <w:rtl/>
          <w:lang w:bidi="ar-MA"/>
        </w:rPr>
        <w:t>تعالى</w:t>
      </w:r>
      <w:r w:rsidR="00047717" w:rsidRPr="00047717">
        <w:rPr>
          <w:rFonts w:ascii="Times New Roman" w:eastAsia="Times New Roman" w:hAnsi="Times New Roman" w:cs="Traditional Arabic"/>
          <w:sz w:val="36"/>
          <w:szCs w:val="36"/>
          <w:rtl/>
          <w:lang w:bidi="ar-MA"/>
        </w:rPr>
        <w:t xml:space="preserve"> : </w:t>
      </w:r>
      <w:r w:rsidR="000218DD">
        <w:rPr>
          <w:rFonts w:ascii="Times New Roman" w:eastAsia="Times New Roman" w:hAnsi="Times New Roman" w:cs="Traditional Arabic" w:hint="cs"/>
          <w:sz w:val="36"/>
          <w:szCs w:val="36"/>
          <w:rtl/>
          <w:lang w:bidi="ar-MA"/>
        </w:rPr>
        <w:t>{</w:t>
      </w:r>
      <w:r w:rsidR="00047717" w:rsidRPr="00047717">
        <w:rPr>
          <w:rFonts w:ascii="Times New Roman" w:eastAsia="Times New Roman" w:hAnsi="Times New Roman" w:cs="Traditional Arabic" w:hint="eastAsia"/>
          <w:sz w:val="36"/>
          <w:szCs w:val="36"/>
          <w:rtl/>
          <w:lang w:bidi="ar-MA"/>
        </w:rPr>
        <w:t>إِنْ</w:t>
      </w:r>
      <w:r w:rsidR="00047717" w:rsidRPr="00047717">
        <w:rPr>
          <w:rFonts w:ascii="Times New Roman" w:eastAsia="Times New Roman" w:hAnsi="Times New Roman" w:cs="Traditional Arabic"/>
          <w:sz w:val="36"/>
          <w:szCs w:val="36"/>
          <w:rtl/>
          <w:lang w:bidi="ar-MA"/>
        </w:rPr>
        <w:t xml:space="preserve"> </w:t>
      </w:r>
      <w:r w:rsidR="00047717" w:rsidRPr="00047717">
        <w:rPr>
          <w:rFonts w:ascii="Times New Roman" w:eastAsia="Times New Roman" w:hAnsi="Times New Roman" w:cs="Traditional Arabic" w:hint="eastAsia"/>
          <w:sz w:val="36"/>
          <w:szCs w:val="36"/>
          <w:rtl/>
          <w:lang w:bidi="ar-MA"/>
        </w:rPr>
        <w:t>أَجْرِيَ</w:t>
      </w:r>
      <w:r w:rsidR="00047717" w:rsidRPr="00047717">
        <w:rPr>
          <w:rFonts w:ascii="Times New Roman" w:eastAsia="Times New Roman" w:hAnsi="Times New Roman" w:cs="Traditional Arabic"/>
          <w:sz w:val="36"/>
          <w:szCs w:val="36"/>
          <w:rtl/>
          <w:lang w:bidi="ar-MA"/>
        </w:rPr>
        <w:t xml:space="preserve"> </w:t>
      </w:r>
      <w:r w:rsidR="00047717" w:rsidRPr="00047717">
        <w:rPr>
          <w:rFonts w:ascii="Times New Roman" w:eastAsia="Times New Roman" w:hAnsi="Times New Roman" w:cs="Traditional Arabic" w:hint="eastAsia"/>
          <w:sz w:val="36"/>
          <w:szCs w:val="36"/>
          <w:rtl/>
          <w:lang w:bidi="ar-MA"/>
        </w:rPr>
        <w:t>إِلَّا</w:t>
      </w:r>
      <w:r w:rsidR="00047717" w:rsidRPr="00047717">
        <w:rPr>
          <w:rFonts w:ascii="Times New Roman" w:eastAsia="Times New Roman" w:hAnsi="Times New Roman" w:cs="Traditional Arabic"/>
          <w:sz w:val="36"/>
          <w:szCs w:val="36"/>
          <w:rtl/>
          <w:lang w:bidi="ar-MA"/>
        </w:rPr>
        <w:t xml:space="preserve"> </w:t>
      </w:r>
      <w:r w:rsidR="00047717" w:rsidRPr="00047717">
        <w:rPr>
          <w:rFonts w:ascii="Times New Roman" w:eastAsia="Times New Roman" w:hAnsi="Times New Roman" w:cs="Traditional Arabic" w:hint="eastAsia"/>
          <w:sz w:val="36"/>
          <w:szCs w:val="36"/>
          <w:rtl/>
          <w:lang w:bidi="ar-MA"/>
        </w:rPr>
        <w:t>عَلَى</w:t>
      </w:r>
      <w:r w:rsidR="00047717" w:rsidRPr="00047717">
        <w:rPr>
          <w:rFonts w:ascii="Times New Roman" w:eastAsia="Times New Roman" w:hAnsi="Times New Roman" w:cs="Traditional Arabic"/>
          <w:sz w:val="36"/>
          <w:szCs w:val="36"/>
          <w:rtl/>
          <w:lang w:bidi="ar-MA"/>
        </w:rPr>
        <w:t xml:space="preserve"> </w:t>
      </w:r>
      <w:r w:rsidR="00047717" w:rsidRPr="00047717">
        <w:rPr>
          <w:rFonts w:ascii="Times New Roman" w:eastAsia="Times New Roman" w:hAnsi="Times New Roman" w:cs="Traditional Arabic" w:hint="eastAsia"/>
          <w:sz w:val="36"/>
          <w:szCs w:val="36"/>
          <w:rtl/>
          <w:lang w:bidi="ar-MA"/>
        </w:rPr>
        <w:t>اللَّهِ</w:t>
      </w:r>
      <w:r w:rsidR="000218DD">
        <w:rPr>
          <w:rFonts w:ascii="Times New Roman" w:eastAsia="Times New Roman" w:hAnsi="Times New Roman" w:cs="Traditional Arabic" w:hint="cs"/>
          <w:sz w:val="36"/>
          <w:szCs w:val="36"/>
          <w:rtl/>
          <w:lang w:bidi="ar-MA"/>
        </w:rPr>
        <w:t>}</w:t>
      </w:r>
      <w:r w:rsidR="00047717" w:rsidRPr="00047717">
        <w:rPr>
          <w:rFonts w:ascii="Times New Roman" w:eastAsia="Times New Roman" w:hAnsi="Times New Roman" w:cs="Traditional Arabic"/>
          <w:sz w:val="36"/>
          <w:szCs w:val="36"/>
          <w:rtl/>
          <w:lang w:bidi="ar-MA"/>
        </w:rPr>
        <w:t>[</w:t>
      </w:r>
      <w:r w:rsidR="00047717" w:rsidRPr="00047717">
        <w:rPr>
          <w:rFonts w:ascii="Times New Roman" w:eastAsia="Times New Roman" w:hAnsi="Times New Roman" w:cs="Traditional Arabic" w:hint="eastAsia"/>
          <w:sz w:val="36"/>
          <w:szCs w:val="36"/>
          <w:rtl/>
          <w:lang w:bidi="ar-MA"/>
        </w:rPr>
        <w:t>يونس</w:t>
      </w:r>
      <w:r w:rsidR="000218DD">
        <w:rPr>
          <w:rFonts w:ascii="Times New Roman" w:eastAsia="Times New Roman" w:hAnsi="Times New Roman" w:cs="Traditional Arabic" w:hint="cs"/>
          <w:sz w:val="36"/>
          <w:szCs w:val="36"/>
          <w:rtl/>
          <w:lang w:bidi="ar-MA"/>
        </w:rPr>
        <w:t>:</w:t>
      </w:r>
      <w:r w:rsidR="00047717" w:rsidRPr="00047717">
        <w:rPr>
          <w:rFonts w:ascii="Times New Roman" w:eastAsia="Times New Roman" w:hAnsi="Times New Roman" w:cs="Traditional Arabic"/>
          <w:sz w:val="36"/>
          <w:szCs w:val="36"/>
          <w:rtl/>
          <w:lang w:bidi="ar-MA"/>
        </w:rPr>
        <w:t xml:space="preserve">72] </w:t>
      </w:r>
      <w:r w:rsidR="00047717" w:rsidRPr="00047717">
        <w:rPr>
          <w:rFonts w:ascii="Times New Roman" w:eastAsia="Times New Roman" w:hAnsi="Times New Roman" w:cs="Traditional Arabic" w:hint="eastAsia"/>
          <w:sz w:val="36"/>
          <w:szCs w:val="36"/>
          <w:rtl/>
          <w:lang w:bidi="ar-MA"/>
        </w:rPr>
        <w:t>،</w:t>
      </w:r>
      <w:r w:rsidR="00047717" w:rsidRPr="00047717">
        <w:rPr>
          <w:rFonts w:ascii="Times New Roman" w:eastAsia="Times New Roman" w:hAnsi="Times New Roman" w:cs="Traditional Arabic"/>
          <w:sz w:val="36"/>
          <w:szCs w:val="36"/>
          <w:rtl/>
          <w:lang w:bidi="ar-MA"/>
        </w:rPr>
        <w:t xml:space="preserve"> </w:t>
      </w:r>
      <w:r w:rsidR="000218DD">
        <w:rPr>
          <w:rFonts w:ascii="Times New Roman" w:eastAsia="Times New Roman" w:hAnsi="Times New Roman" w:cs="Traditional Arabic" w:hint="cs"/>
          <w:sz w:val="36"/>
          <w:szCs w:val="36"/>
          <w:rtl/>
          <w:lang w:bidi="ar-MA"/>
        </w:rPr>
        <w:t>{</w:t>
      </w:r>
      <w:r w:rsidR="00047717" w:rsidRPr="00047717">
        <w:rPr>
          <w:rFonts w:ascii="Times New Roman" w:eastAsia="Times New Roman" w:hAnsi="Times New Roman" w:cs="Traditional Arabic" w:hint="eastAsia"/>
          <w:sz w:val="36"/>
          <w:szCs w:val="36"/>
          <w:rtl/>
          <w:lang w:bidi="ar-MA"/>
        </w:rPr>
        <w:t>وَآتَيْناهُ</w:t>
      </w:r>
      <w:r w:rsidR="00047717" w:rsidRPr="00047717">
        <w:rPr>
          <w:rFonts w:ascii="Times New Roman" w:eastAsia="Times New Roman" w:hAnsi="Times New Roman" w:cs="Traditional Arabic"/>
          <w:sz w:val="36"/>
          <w:szCs w:val="36"/>
          <w:rtl/>
          <w:lang w:bidi="ar-MA"/>
        </w:rPr>
        <w:t xml:space="preserve"> </w:t>
      </w:r>
      <w:r w:rsidR="00047717" w:rsidRPr="00047717">
        <w:rPr>
          <w:rFonts w:ascii="Times New Roman" w:eastAsia="Times New Roman" w:hAnsi="Times New Roman" w:cs="Traditional Arabic" w:hint="eastAsia"/>
          <w:sz w:val="36"/>
          <w:szCs w:val="36"/>
          <w:rtl/>
          <w:lang w:bidi="ar-MA"/>
        </w:rPr>
        <w:t>أَجْرَهُ</w:t>
      </w:r>
      <w:r w:rsidR="00047717" w:rsidRPr="00047717">
        <w:rPr>
          <w:rFonts w:ascii="Times New Roman" w:eastAsia="Times New Roman" w:hAnsi="Times New Roman" w:cs="Traditional Arabic"/>
          <w:sz w:val="36"/>
          <w:szCs w:val="36"/>
          <w:rtl/>
          <w:lang w:bidi="ar-MA"/>
        </w:rPr>
        <w:t xml:space="preserve"> </w:t>
      </w:r>
      <w:r w:rsidR="00047717" w:rsidRPr="00047717">
        <w:rPr>
          <w:rFonts w:ascii="Times New Roman" w:eastAsia="Times New Roman" w:hAnsi="Times New Roman" w:cs="Traditional Arabic" w:hint="eastAsia"/>
          <w:sz w:val="36"/>
          <w:szCs w:val="36"/>
          <w:rtl/>
          <w:lang w:bidi="ar-MA"/>
        </w:rPr>
        <w:t>فِي</w:t>
      </w:r>
      <w:r w:rsidR="00047717" w:rsidRPr="00047717">
        <w:rPr>
          <w:rFonts w:ascii="Times New Roman" w:eastAsia="Times New Roman" w:hAnsi="Times New Roman" w:cs="Traditional Arabic"/>
          <w:sz w:val="36"/>
          <w:szCs w:val="36"/>
          <w:rtl/>
          <w:lang w:bidi="ar-MA"/>
        </w:rPr>
        <w:t xml:space="preserve"> </w:t>
      </w:r>
      <w:r w:rsidR="00047717" w:rsidRPr="00047717">
        <w:rPr>
          <w:rFonts w:ascii="Times New Roman" w:eastAsia="Times New Roman" w:hAnsi="Times New Roman" w:cs="Traditional Arabic" w:hint="eastAsia"/>
          <w:sz w:val="36"/>
          <w:szCs w:val="36"/>
          <w:rtl/>
          <w:lang w:bidi="ar-MA"/>
        </w:rPr>
        <w:t>الدُّنْيا</w:t>
      </w:r>
      <w:r w:rsidR="00047717" w:rsidRPr="00047717">
        <w:rPr>
          <w:rFonts w:ascii="Times New Roman" w:eastAsia="Times New Roman" w:hAnsi="Times New Roman" w:cs="Traditional Arabic"/>
          <w:sz w:val="36"/>
          <w:szCs w:val="36"/>
          <w:rtl/>
          <w:lang w:bidi="ar-MA"/>
        </w:rPr>
        <w:t xml:space="preserve"> </w:t>
      </w:r>
      <w:r w:rsidR="00047717" w:rsidRPr="00047717">
        <w:rPr>
          <w:rFonts w:ascii="Times New Roman" w:eastAsia="Times New Roman" w:hAnsi="Times New Roman" w:cs="Traditional Arabic" w:hint="eastAsia"/>
          <w:sz w:val="36"/>
          <w:szCs w:val="36"/>
          <w:rtl/>
          <w:lang w:bidi="ar-MA"/>
        </w:rPr>
        <w:t>وَإِنَّهُ</w:t>
      </w:r>
      <w:r w:rsidR="00047717" w:rsidRPr="00047717">
        <w:rPr>
          <w:rFonts w:ascii="Times New Roman" w:eastAsia="Times New Roman" w:hAnsi="Times New Roman" w:cs="Traditional Arabic"/>
          <w:sz w:val="36"/>
          <w:szCs w:val="36"/>
          <w:rtl/>
          <w:lang w:bidi="ar-MA"/>
        </w:rPr>
        <w:t xml:space="preserve"> </w:t>
      </w:r>
      <w:r w:rsidR="00047717" w:rsidRPr="00047717">
        <w:rPr>
          <w:rFonts w:ascii="Times New Roman" w:eastAsia="Times New Roman" w:hAnsi="Times New Roman" w:cs="Traditional Arabic" w:hint="eastAsia"/>
          <w:sz w:val="36"/>
          <w:szCs w:val="36"/>
          <w:rtl/>
          <w:lang w:bidi="ar-MA"/>
        </w:rPr>
        <w:t>فِي</w:t>
      </w:r>
      <w:r w:rsidR="00047717" w:rsidRPr="00047717">
        <w:rPr>
          <w:rFonts w:ascii="Times New Roman" w:eastAsia="Times New Roman" w:hAnsi="Times New Roman" w:cs="Traditional Arabic"/>
          <w:sz w:val="36"/>
          <w:szCs w:val="36"/>
          <w:rtl/>
          <w:lang w:bidi="ar-MA"/>
        </w:rPr>
        <w:t xml:space="preserve"> </w:t>
      </w:r>
      <w:r w:rsidR="00047717" w:rsidRPr="00047717">
        <w:rPr>
          <w:rFonts w:ascii="Times New Roman" w:eastAsia="Times New Roman" w:hAnsi="Times New Roman" w:cs="Traditional Arabic" w:hint="eastAsia"/>
          <w:sz w:val="36"/>
          <w:szCs w:val="36"/>
          <w:rtl/>
          <w:lang w:bidi="ar-MA"/>
        </w:rPr>
        <w:t>الْآخِرَةِ</w:t>
      </w:r>
      <w:r w:rsidR="00047717" w:rsidRPr="00047717">
        <w:rPr>
          <w:rFonts w:ascii="Times New Roman" w:eastAsia="Times New Roman" w:hAnsi="Times New Roman" w:cs="Traditional Arabic"/>
          <w:sz w:val="36"/>
          <w:szCs w:val="36"/>
          <w:rtl/>
          <w:lang w:bidi="ar-MA"/>
        </w:rPr>
        <w:t xml:space="preserve"> </w:t>
      </w:r>
      <w:r w:rsidR="00047717" w:rsidRPr="00047717">
        <w:rPr>
          <w:rFonts w:ascii="Times New Roman" w:eastAsia="Times New Roman" w:hAnsi="Times New Roman" w:cs="Traditional Arabic" w:hint="eastAsia"/>
          <w:sz w:val="36"/>
          <w:szCs w:val="36"/>
          <w:rtl/>
          <w:lang w:bidi="ar-MA"/>
        </w:rPr>
        <w:t>لَمِنَ</w:t>
      </w:r>
      <w:r w:rsidR="00047717" w:rsidRPr="00047717">
        <w:rPr>
          <w:rFonts w:ascii="Times New Roman" w:eastAsia="Times New Roman" w:hAnsi="Times New Roman" w:cs="Traditional Arabic"/>
          <w:sz w:val="36"/>
          <w:szCs w:val="36"/>
          <w:rtl/>
          <w:lang w:bidi="ar-MA"/>
        </w:rPr>
        <w:t xml:space="preserve"> </w:t>
      </w:r>
      <w:r w:rsidR="00047717" w:rsidRPr="00047717">
        <w:rPr>
          <w:rFonts w:ascii="Times New Roman" w:eastAsia="Times New Roman" w:hAnsi="Times New Roman" w:cs="Traditional Arabic" w:hint="eastAsia"/>
          <w:sz w:val="36"/>
          <w:szCs w:val="36"/>
          <w:rtl/>
          <w:lang w:bidi="ar-MA"/>
        </w:rPr>
        <w:t>الصَّالِحِينَ</w:t>
      </w:r>
      <w:r w:rsidR="00047717" w:rsidRPr="00047717">
        <w:rPr>
          <w:rFonts w:ascii="Times New Roman" w:eastAsia="Times New Roman" w:hAnsi="Times New Roman" w:cs="Traditional Arabic"/>
          <w:sz w:val="36"/>
          <w:szCs w:val="36"/>
          <w:rtl/>
          <w:lang w:bidi="ar-MA"/>
        </w:rPr>
        <w:t xml:space="preserve"> </w:t>
      </w:r>
      <w:r w:rsidR="000218DD">
        <w:rPr>
          <w:rFonts w:ascii="Times New Roman" w:eastAsia="Times New Roman" w:hAnsi="Times New Roman" w:cs="Traditional Arabic" w:hint="cs"/>
          <w:sz w:val="36"/>
          <w:szCs w:val="36"/>
          <w:rtl/>
          <w:lang w:bidi="ar-MA"/>
        </w:rPr>
        <w:t>}</w:t>
      </w:r>
      <w:r w:rsidR="00047717" w:rsidRPr="00047717">
        <w:rPr>
          <w:rFonts w:ascii="Times New Roman" w:eastAsia="Times New Roman" w:hAnsi="Times New Roman" w:cs="Traditional Arabic"/>
          <w:sz w:val="36"/>
          <w:szCs w:val="36"/>
          <w:rtl/>
          <w:lang w:bidi="ar-MA"/>
        </w:rPr>
        <w:t>[</w:t>
      </w:r>
      <w:r w:rsidR="00047717" w:rsidRPr="00047717">
        <w:rPr>
          <w:rFonts w:ascii="Times New Roman" w:eastAsia="Times New Roman" w:hAnsi="Times New Roman" w:cs="Traditional Arabic" w:hint="eastAsia"/>
          <w:sz w:val="36"/>
          <w:szCs w:val="36"/>
          <w:rtl/>
          <w:lang w:bidi="ar-MA"/>
        </w:rPr>
        <w:t>العنكبو</w:t>
      </w:r>
      <w:r w:rsidR="00F46636" w:rsidRPr="00F46636">
        <w:rPr>
          <w:rFonts w:ascii="Times New Roman" w:eastAsia="Times New Roman" w:hAnsi="Times New Roman" w:cs="Traditional Arabic" w:hint="eastAsia"/>
          <w:sz w:val="36"/>
          <w:szCs w:val="36"/>
          <w:rtl/>
          <w:lang w:bidi="ar-MA"/>
        </w:rPr>
        <w:t>ت:</w:t>
      </w:r>
      <w:r w:rsidR="00047717" w:rsidRPr="00047717">
        <w:rPr>
          <w:rFonts w:ascii="Times New Roman" w:eastAsia="Times New Roman" w:hAnsi="Times New Roman" w:cs="Traditional Arabic"/>
          <w:sz w:val="36"/>
          <w:szCs w:val="36"/>
          <w:rtl/>
          <w:lang w:bidi="ar-MA"/>
        </w:rPr>
        <w:t xml:space="preserve">27] </w:t>
      </w:r>
      <w:r w:rsidR="00047717" w:rsidRPr="00047717">
        <w:rPr>
          <w:rFonts w:ascii="Times New Roman" w:eastAsia="Times New Roman" w:hAnsi="Times New Roman" w:cs="Traditional Arabic" w:hint="eastAsia"/>
          <w:sz w:val="36"/>
          <w:szCs w:val="36"/>
          <w:rtl/>
          <w:lang w:bidi="ar-MA"/>
        </w:rPr>
        <w:t>،</w:t>
      </w:r>
      <w:r w:rsidR="00047717" w:rsidRPr="00047717">
        <w:rPr>
          <w:rFonts w:ascii="Times New Roman" w:eastAsia="Times New Roman" w:hAnsi="Times New Roman" w:cs="Traditional Arabic"/>
          <w:sz w:val="36"/>
          <w:szCs w:val="36"/>
          <w:rtl/>
          <w:lang w:bidi="ar-MA"/>
        </w:rPr>
        <w:t xml:space="preserve"> </w:t>
      </w:r>
      <w:r w:rsidR="000218DD">
        <w:rPr>
          <w:rFonts w:ascii="Times New Roman" w:eastAsia="Times New Roman" w:hAnsi="Times New Roman" w:cs="Traditional Arabic" w:hint="cs"/>
          <w:sz w:val="36"/>
          <w:szCs w:val="36"/>
          <w:rtl/>
          <w:lang w:bidi="ar-MA"/>
        </w:rPr>
        <w:t>{</w:t>
      </w:r>
      <w:r w:rsidR="00047717" w:rsidRPr="00047717">
        <w:rPr>
          <w:rFonts w:ascii="Times New Roman" w:eastAsia="Times New Roman" w:hAnsi="Times New Roman" w:cs="Traditional Arabic" w:hint="eastAsia"/>
          <w:sz w:val="36"/>
          <w:szCs w:val="36"/>
          <w:rtl/>
          <w:lang w:bidi="ar-MA"/>
        </w:rPr>
        <w:t>وَلَأَجْرُ</w:t>
      </w:r>
      <w:r w:rsidR="00047717" w:rsidRPr="00047717">
        <w:rPr>
          <w:rFonts w:ascii="Times New Roman" w:eastAsia="Times New Roman" w:hAnsi="Times New Roman" w:cs="Traditional Arabic"/>
          <w:sz w:val="36"/>
          <w:szCs w:val="36"/>
          <w:rtl/>
          <w:lang w:bidi="ar-MA"/>
        </w:rPr>
        <w:t xml:space="preserve"> </w:t>
      </w:r>
      <w:r w:rsidR="00047717" w:rsidRPr="00047717">
        <w:rPr>
          <w:rFonts w:ascii="Times New Roman" w:eastAsia="Times New Roman" w:hAnsi="Times New Roman" w:cs="Traditional Arabic" w:hint="eastAsia"/>
          <w:sz w:val="36"/>
          <w:szCs w:val="36"/>
          <w:rtl/>
          <w:lang w:bidi="ar-MA"/>
        </w:rPr>
        <w:t>الْآخِرَةِ</w:t>
      </w:r>
      <w:r w:rsidR="00047717" w:rsidRPr="00047717">
        <w:rPr>
          <w:rFonts w:ascii="Times New Roman" w:eastAsia="Times New Roman" w:hAnsi="Times New Roman" w:cs="Traditional Arabic"/>
          <w:sz w:val="36"/>
          <w:szCs w:val="36"/>
          <w:rtl/>
          <w:lang w:bidi="ar-MA"/>
        </w:rPr>
        <w:t xml:space="preserve"> </w:t>
      </w:r>
      <w:r w:rsidR="00047717" w:rsidRPr="00047717">
        <w:rPr>
          <w:rFonts w:ascii="Times New Roman" w:eastAsia="Times New Roman" w:hAnsi="Times New Roman" w:cs="Traditional Arabic" w:hint="eastAsia"/>
          <w:sz w:val="36"/>
          <w:szCs w:val="36"/>
          <w:rtl/>
          <w:lang w:bidi="ar-MA"/>
        </w:rPr>
        <w:t>خَيْرٌ</w:t>
      </w:r>
      <w:r w:rsidR="00047717" w:rsidRPr="00047717">
        <w:rPr>
          <w:rFonts w:ascii="Times New Roman" w:eastAsia="Times New Roman" w:hAnsi="Times New Roman" w:cs="Traditional Arabic"/>
          <w:sz w:val="36"/>
          <w:szCs w:val="36"/>
          <w:rtl/>
          <w:lang w:bidi="ar-MA"/>
        </w:rPr>
        <w:t xml:space="preserve"> </w:t>
      </w:r>
      <w:r w:rsidR="00047717" w:rsidRPr="00047717">
        <w:rPr>
          <w:rFonts w:ascii="Times New Roman" w:eastAsia="Times New Roman" w:hAnsi="Times New Roman" w:cs="Traditional Arabic" w:hint="eastAsia"/>
          <w:sz w:val="36"/>
          <w:szCs w:val="36"/>
          <w:rtl/>
          <w:lang w:bidi="ar-MA"/>
        </w:rPr>
        <w:t>لِلَّذِينَ</w:t>
      </w:r>
      <w:r w:rsidR="00047717" w:rsidRPr="00047717">
        <w:rPr>
          <w:rFonts w:ascii="Times New Roman" w:eastAsia="Times New Roman" w:hAnsi="Times New Roman" w:cs="Traditional Arabic"/>
          <w:sz w:val="36"/>
          <w:szCs w:val="36"/>
          <w:rtl/>
          <w:lang w:bidi="ar-MA"/>
        </w:rPr>
        <w:t xml:space="preserve"> </w:t>
      </w:r>
      <w:r w:rsidR="00047717" w:rsidRPr="00047717">
        <w:rPr>
          <w:rFonts w:ascii="Times New Roman" w:eastAsia="Times New Roman" w:hAnsi="Times New Roman" w:cs="Traditional Arabic" w:hint="eastAsia"/>
          <w:sz w:val="36"/>
          <w:szCs w:val="36"/>
          <w:rtl/>
          <w:lang w:bidi="ar-MA"/>
        </w:rPr>
        <w:t>آمَنُوا</w:t>
      </w:r>
      <w:r w:rsidR="000218DD">
        <w:rPr>
          <w:rFonts w:ascii="Times New Roman" w:eastAsia="Times New Roman" w:hAnsi="Times New Roman" w:cs="Traditional Arabic" w:hint="cs"/>
          <w:sz w:val="36"/>
          <w:szCs w:val="36"/>
          <w:rtl/>
          <w:lang w:bidi="ar-MA"/>
        </w:rPr>
        <w:t>}</w:t>
      </w:r>
      <w:r w:rsidR="00047717" w:rsidRPr="00047717">
        <w:rPr>
          <w:rFonts w:ascii="Times New Roman" w:eastAsia="Times New Roman" w:hAnsi="Times New Roman" w:cs="Traditional Arabic"/>
          <w:sz w:val="36"/>
          <w:szCs w:val="36"/>
          <w:rtl/>
          <w:lang w:bidi="ar-MA"/>
        </w:rPr>
        <w:t>[</w:t>
      </w:r>
      <w:r w:rsidR="00047717" w:rsidRPr="00047717">
        <w:rPr>
          <w:rFonts w:ascii="Times New Roman" w:eastAsia="Times New Roman" w:hAnsi="Times New Roman" w:cs="Traditional Arabic" w:hint="eastAsia"/>
          <w:sz w:val="36"/>
          <w:szCs w:val="36"/>
          <w:rtl/>
          <w:lang w:bidi="ar-MA"/>
        </w:rPr>
        <w:t>يوسف</w:t>
      </w:r>
      <w:r w:rsidR="000218DD">
        <w:rPr>
          <w:rFonts w:ascii="Times New Roman" w:eastAsia="Times New Roman" w:hAnsi="Times New Roman" w:cs="Traditional Arabic" w:hint="cs"/>
          <w:sz w:val="36"/>
          <w:szCs w:val="36"/>
          <w:rtl/>
          <w:lang w:bidi="ar-MA"/>
        </w:rPr>
        <w:t>:</w:t>
      </w:r>
      <w:r w:rsidR="00047717" w:rsidRPr="00047717">
        <w:rPr>
          <w:rFonts w:ascii="Times New Roman" w:eastAsia="Times New Roman" w:hAnsi="Times New Roman" w:cs="Traditional Arabic"/>
          <w:sz w:val="36"/>
          <w:szCs w:val="36"/>
          <w:rtl/>
          <w:lang w:bidi="ar-MA"/>
        </w:rPr>
        <w:t>57].</w:t>
      </w:r>
    </w:p>
    <w:p w:rsidR="000218DD" w:rsidRDefault="00047717" w:rsidP="00BC0841">
      <w:pPr>
        <w:spacing w:after="100" w:afterAutospacing="1" w:line="240" w:lineRule="auto"/>
        <w:rPr>
          <w:rFonts w:ascii="Times New Roman" w:eastAsia="Times New Roman" w:hAnsi="Times New Roman" w:cs="Traditional Arabic"/>
          <w:sz w:val="36"/>
          <w:szCs w:val="36"/>
          <w:rtl/>
        </w:rPr>
      </w:pPr>
      <w:r w:rsidRPr="00047717">
        <w:rPr>
          <w:rFonts w:ascii="Times New Roman" w:eastAsia="Times New Roman" w:hAnsi="Times New Roman" w:cs="Traditional Arabic" w:hint="eastAsia"/>
          <w:sz w:val="36"/>
          <w:szCs w:val="36"/>
          <w:rtl/>
          <w:lang w:bidi="ar-MA"/>
        </w:rPr>
        <w:t>والأُجرة</w:t>
      </w:r>
      <w:r w:rsidRPr="00047717">
        <w:rPr>
          <w:rFonts w:ascii="Times New Roman" w:eastAsia="Times New Roman" w:hAnsi="Times New Roman" w:cs="Traditional Arabic"/>
          <w:sz w:val="36"/>
          <w:szCs w:val="36"/>
          <w:rtl/>
          <w:lang w:bidi="ar-MA"/>
        </w:rPr>
        <w:t xml:space="preserve"> </w:t>
      </w:r>
      <w:r w:rsidRPr="00047717">
        <w:rPr>
          <w:rFonts w:ascii="Times New Roman" w:eastAsia="Times New Roman" w:hAnsi="Times New Roman" w:cs="Traditional Arabic" w:hint="eastAsia"/>
          <w:sz w:val="36"/>
          <w:szCs w:val="36"/>
          <w:rtl/>
          <w:lang w:bidi="ar-MA"/>
        </w:rPr>
        <w:t>في</w:t>
      </w:r>
      <w:r w:rsidRPr="00047717">
        <w:rPr>
          <w:rFonts w:ascii="Times New Roman" w:eastAsia="Times New Roman" w:hAnsi="Times New Roman" w:cs="Traditional Arabic"/>
          <w:sz w:val="36"/>
          <w:szCs w:val="36"/>
          <w:rtl/>
          <w:lang w:bidi="ar-MA"/>
        </w:rPr>
        <w:t xml:space="preserve"> </w:t>
      </w:r>
      <w:r w:rsidRPr="00047717">
        <w:rPr>
          <w:rFonts w:ascii="Times New Roman" w:eastAsia="Times New Roman" w:hAnsi="Times New Roman" w:cs="Traditional Arabic" w:hint="eastAsia"/>
          <w:sz w:val="36"/>
          <w:szCs w:val="36"/>
          <w:rtl/>
          <w:lang w:bidi="ar-MA"/>
        </w:rPr>
        <w:t>الثواب</w:t>
      </w:r>
      <w:r w:rsidRPr="00047717">
        <w:rPr>
          <w:rFonts w:ascii="Times New Roman" w:eastAsia="Times New Roman" w:hAnsi="Times New Roman" w:cs="Traditional Arabic"/>
          <w:sz w:val="36"/>
          <w:szCs w:val="36"/>
          <w:rtl/>
          <w:lang w:bidi="ar-MA"/>
        </w:rPr>
        <w:t xml:space="preserve"> </w:t>
      </w:r>
      <w:r w:rsidRPr="00047717">
        <w:rPr>
          <w:rFonts w:ascii="Times New Roman" w:eastAsia="Times New Roman" w:hAnsi="Times New Roman" w:cs="Traditional Arabic" w:hint="eastAsia"/>
          <w:sz w:val="36"/>
          <w:szCs w:val="36"/>
          <w:rtl/>
          <w:lang w:bidi="ar-MA"/>
        </w:rPr>
        <w:t>الدنيوي</w:t>
      </w:r>
      <w:r w:rsidRPr="00047717">
        <w:rPr>
          <w:rFonts w:ascii="Times New Roman" w:eastAsia="Times New Roman" w:hAnsi="Times New Roman" w:cs="Traditional Arabic"/>
          <w:sz w:val="36"/>
          <w:szCs w:val="36"/>
          <w:rtl/>
          <w:lang w:bidi="ar-MA"/>
        </w:rPr>
        <w:t xml:space="preserve"> </w:t>
      </w:r>
      <w:r w:rsidRPr="00047717">
        <w:rPr>
          <w:rFonts w:ascii="Times New Roman" w:eastAsia="Times New Roman" w:hAnsi="Times New Roman" w:cs="Traditional Arabic" w:hint="eastAsia"/>
          <w:sz w:val="36"/>
          <w:szCs w:val="36"/>
          <w:rtl/>
          <w:lang w:bidi="ar-MA"/>
        </w:rPr>
        <w:t>،</w:t>
      </w:r>
      <w:r w:rsidRPr="00047717">
        <w:rPr>
          <w:rFonts w:ascii="Times New Roman" w:eastAsia="Times New Roman" w:hAnsi="Times New Roman" w:cs="Traditional Arabic"/>
          <w:sz w:val="36"/>
          <w:szCs w:val="36"/>
          <w:rtl/>
          <w:lang w:bidi="ar-MA"/>
        </w:rPr>
        <w:t xml:space="preserve"> </w:t>
      </w:r>
      <w:r w:rsidRPr="00047717">
        <w:rPr>
          <w:rFonts w:ascii="Times New Roman" w:eastAsia="Times New Roman" w:hAnsi="Times New Roman" w:cs="Traditional Arabic" w:hint="eastAsia"/>
          <w:sz w:val="36"/>
          <w:szCs w:val="36"/>
          <w:rtl/>
          <w:lang w:bidi="ar-MA"/>
        </w:rPr>
        <w:t>وجمع</w:t>
      </w:r>
      <w:r w:rsidRPr="00047717">
        <w:rPr>
          <w:rFonts w:ascii="Times New Roman" w:eastAsia="Times New Roman" w:hAnsi="Times New Roman" w:cs="Traditional Arabic"/>
          <w:sz w:val="36"/>
          <w:szCs w:val="36"/>
          <w:rtl/>
          <w:lang w:bidi="ar-MA"/>
        </w:rPr>
        <w:t xml:space="preserve"> </w:t>
      </w:r>
      <w:r w:rsidRPr="00047717">
        <w:rPr>
          <w:rFonts w:ascii="Times New Roman" w:eastAsia="Times New Roman" w:hAnsi="Times New Roman" w:cs="Traditional Arabic" w:hint="eastAsia"/>
          <w:sz w:val="36"/>
          <w:szCs w:val="36"/>
          <w:rtl/>
          <w:lang w:bidi="ar-MA"/>
        </w:rPr>
        <w:t>الأجر</w:t>
      </w:r>
      <w:r w:rsidRPr="00047717">
        <w:rPr>
          <w:rFonts w:ascii="Times New Roman" w:eastAsia="Times New Roman" w:hAnsi="Times New Roman" w:cs="Traditional Arabic"/>
          <w:sz w:val="36"/>
          <w:szCs w:val="36"/>
          <w:rtl/>
          <w:lang w:bidi="ar-MA"/>
        </w:rPr>
        <w:t xml:space="preserve"> </w:t>
      </w:r>
      <w:r w:rsidRPr="00047717">
        <w:rPr>
          <w:rFonts w:ascii="Times New Roman" w:eastAsia="Times New Roman" w:hAnsi="Times New Roman" w:cs="Traditional Arabic" w:hint="eastAsia"/>
          <w:sz w:val="36"/>
          <w:szCs w:val="36"/>
          <w:rtl/>
          <w:lang w:bidi="ar-MA"/>
        </w:rPr>
        <w:t>أجور</w:t>
      </w:r>
      <w:r w:rsidRPr="00047717">
        <w:rPr>
          <w:rFonts w:ascii="Times New Roman" w:eastAsia="Times New Roman" w:hAnsi="Times New Roman" w:cs="Traditional Arabic"/>
          <w:sz w:val="36"/>
          <w:szCs w:val="36"/>
          <w:rtl/>
          <w:lang w:bidi="ar-MA"/>
        </w:rPr>
        <w:t xml:space="preserve"> </w:t>
      </w:r>
      <w:r w:rsidRPr="00047717">
        <w:rPr>
          <w:rFonts w:ascii="Times New Roman" w:eastAsia="Times New Roman" w:hAnsi="Times New Roman" w:cs="Traditional Arabic" w:hint="eastAsia"/>
          <w:sz w:val="36"/>
          <w:szCs w:val="36"/>
          <w:rtl/>
          <w:lang w:bidi="ar-MA"/>
        </w:rPr>
        <w:t>،</w:t>
      </w:r>
      <w:r w:rsidRPr="00047717">
        <w:rPr>
          <w:rFonts w:ascii="Times New Roman" w:eastAsia="Times New Roman" w:hAnsi="Times New Roman" w:cs="Traditional Arabic"/>
          <w:sz w:val="36"/>
          <w:szCs w:val="36"/>
          <w:rtl/>
          <w:lang w:bidi="ar-MA"/>
        </w:rPr>
        <w:t xml:space="preserve"> </w:t>
      </w:r>
      <w:r w:rsidRPr="00047717">
        <w:rPr>
          <w:rFonts w:ascii="Times New Roman" w:eastAsia="Times New Roman" w:hAnsi="Times New Roman" w:cs="Traditional Arabic" w:hint="eastAsia"/>
          <w:sz w:val="36"/>
          <w:szCs w:val="36"/>
          <w:rtl/>
          <w:lang w:bidi="ar-MA"/>
        </w:rPr>
        <w:t>وقوله</w:t>
      </w:r>
      <w:r w:rsidRPr="00047717">
        <w:rPr>
          <w:rFonts w:ascii="Times New Roman" w:eastAsia="Times New Roman" w:hAnsi="Times New Roman" w:cs="Traditional Arabic"/>
          <w:sz w:val="36"/>
          <w:szCs w:val="36"/>
          <w:rtl/>
          <w:lang w:bidi="ar-MA"/>
        </w:rPr>
        <w:t xml:space="preserve"> </w:t>
      </w:r>
      <w:r w:rsidRPr="00047717">
        <w:rPr>
          <w:rFonts w:ascii="Times New Roman" w:eastAsia="Times New Roman" w:hAnsi="Times New Roman" w:cs="Traditional Arabic" w:hint="eastAsia"/>
          <w:sz w:val="36"/>
          <w:szCs w:val="36"/>
          <w:rtl/>
          <w:lang w:bidi="ar-MA"/>
        </w:rPr>
        <w:t>تعالى</w:t>
      </w:r>
      <w:r w:rsidRPr="00047717">
        <w:rPr>
          <w:rFonts w:ascii="Times New Roman" w:eastAsia="Times New Roman" w:hAnsi="Times New Roman" w:cs="Traditional Arabic"/>
          <w:sz w:val="36"/>
          <w:szCs w:val="36"/>
          <w:rtl/>
          <w:lang w:bidi="ar-MA"/>
        </w:rPr>
        <w:t xml:space="preserve"> : </w:t>
      </w:r>
      <w:r w:rsidR="000218DD">
        <w:rPr>
          <w:rFonts w:ascii="Times New Roman" w:eastAsia="Times New Roman" w:hAnsi="Times New Roman" w:cs="Traditional Arabic" w:hint="cs"/>
          <w:sz w:val="36"/>
          <w:szCs w:val="36"/>
          <w:rtl/>
          <w:lang w:bidi="ar-MA"/>
        </w:rPr>
        <w:t>{</w:t>
      </w:r>
      <w:r w:rsidRPr="00047717">
        <w:rPr>
          <w:rFonts w:ascii="Times New Roman" w:eastAsia="Times New Roman" w:hAnsi="Times New Roman" w:cs="Traditional Arabic" w:hint="eastAsia"/>
          <w:sz w:val="36"/>
          <w:szCs w:val="36"/>
          <w:rtl/>
          <w:lang w:bidi="ar-MA"/>
        </w:rPr>
        <w:t>وَآتُوهُنَّ</w:t>
      </w:r>
      <w:r w:rsidRPr="00047717">
        <w:rPr>
          <w:rFonts w:ascii="Times New Roman" w:eastAsia="Times New Roman" w:hAnsi="Times New Roman" w:cs="Traditional Arabic"/>
          <w:sz w:val="36"/>
          <w:szCs w:val="36"/>
          <w:rtl/>
          <w:lang w:bidi="ar-MA"/>
        </w:rPr>
        <w:t xml:space="preserve"> </w:t>
      </w:r>
      <w:r w:rsidRPr="00047717">
        <w:rPr>
          <w:rFonts w:ascii="Times New Roman" w:eastAsia="Times New Roman" w:hAnsi="Times New Roman" w:cs="Traditional Arabic" w:hint="eastAsia"/>
          <w:sz w:val="36"/>
          <w:szCs w:val="36"/>
          <w:rtl/>
          <w:lang w:bidi="ar-MA"/>
        </w:rPr>
        <w:t>أُجُورَهُنَّ</w:t>
      </w:r>
      <w:r w:rsidR="000218DD">
        <w:rPr>
          <w:rFonts w:ascii="Times New Roman" w:eastAsia="Times New Roman" w:hAnsi="Times New Roman" w:cs="Traditional Arabic" w:hint="cs"/>
          <w:sz w:val="36"/>
          <w:szCs w:val="36"/>
          <w:rtl/>
          <w:lang w:bidi="ar-MA"/>
        </w:rPr>
        <w:t>}</w:t>
      </w:r>
      <w:r w:rsidRPr="00047717">
        <w:rPr>
          <w:rFonts w:ascii="Times New Roman" w:eastAsia="Times New Roman" w:hAnsi="Times New Roman" w:cs="Traditional Arabic"/>
          <w:sz w:val="36"/>
          <w:szCs w:val="36"/>
          <w:rtl/>
          <w:lang w:bidi="ar-MA"/>
        </w:rPr>
        <w:t xml:space="preserve"> [</w:t>
      </w:r>
      <w:r w:rsidR="003343D0">
        <w:rPr>
          <w:rFonts w:ascii="Times New Roman" w:eastAsia="Times New Roman" w:hAnsi="Times New Roman" w:cs="Traditional Arabic" w:hint="cs"/>
          <w:sz w:val="36"/>
          <w:szCs w:val="36"/>
          <w:rtl/>
          <w:lang w:bidi="ar-MA"/>
        </w:rPr>
        <w:t xml:space="preserve"> </w:t>
      </w:r>
      <w:r w:rsidRPr="00047717">
        <w:rPr>
          <w:rFonts w:ascii="Times New Roman" w:eastAsia="Times New Roman" w:hAnsi="Times New Roman" w:cs="Traditional Arabic" w:hint="eastAsia"/>
          <w:sz w:val="36"/>
          <w:szCs w:val="36"/>
          <w:rtl/>
          <w:lang w:bidi="ar-MA"/>
        </w:rPr>
        <w:t>النساء</w:t>
      </w:r>
      <w:r w:rsidR="000218DD">
        <w:rPr>
          <w:rFonts w:ascii="Times New Roman" w:eastAsia="Times New Roman" w:hAnsi="Times New Roman" w:cs="Traditional Arabic" w:hint="cs"/>
          <w:sz w:val="36"/>
          <w:szCs w:val="36"/>
          <w:rtl/>
          <w:lang w:bidi="ar-MA"/>
        </w:rPr>
        <w:t>:</w:t>
      </w:r>
      <w:r w:rsidRPr="00047717">
        <w:rPr>
          <w:rFonts w:ascii="Times New Roman" w:eastAsia="Times New Roman" w:hAnsi="Times New Roman" w:cs="Traditional Arabic"/>
          <w:sz w:val="36"/>
          <w:szCs w:val="36"/>
          <w:rtl/>
          <w:lang w:bidi="ar-MA"/>
        </w:rPr>
        <w:t xml:space="preserve">25] </w:t>
      </w:r>
      <w:r w:rsidRPr="00047717">
        <w:rPr>
          <w:rFonts w:ascii="Times New Roman" w:eastAsia="Times New Roman" w:hAnsi="Times New Roman" w:cs="Traditional Arabic" w:hint="eastAsia"/>
          <w:sz w:val="36"/>
          <w:szCs w:val="36"/>
          <w:rtl/>
          <w:lang w:bidi="ar-MA"/>
        </w:rPr>
        <w:t>كناية</w:t>
      </w:r>
      <w:r w:rsidRPr="00047717">
        <w:rPr>
          <w:rFonts w:ascii="Times New Roman" w:eastAsia="Times New Roman" w:hAnsi="Times New Roman" w:cs="Traditional Arabic"/>
          <w:sz w:val="36"/>
          <w:szCs w:val="36"/>
          <w:rtl/>
          <w:lang w:bidi="ar-MA"/>
        </w:rPr>
        <w:t xml:space="preserve"> </w:t>
      </w:r>
      <w:r w:rsidRPr="00047717">
        <w:rPr>
          <w:rFonts w:ascii="Times New Roman" w:eastAsia="Times New Roman" w:hAnsi="Times New Roman" w:cs="Traditional Arabic" w:hint="eastAsia"/>
          <w:sz w:val="36"/>
          <w:szCs w:val="36"/>
          <w:rtl/>
          <w:lang w:bidi="ar-MA"/>
        </w:rPr>
        <w:t>عن</w:t>
      </w:r>
      <w:r w:rsidRPr="00047717">
        <w:rPr>
          <w:rFonts w:ascii="Times New Roman" w:eastAsia="Times New Roman" w:hAnsi="Times New Roman" w:cs="Traditional Arabic"/>
          <w:sz w:val="36"/>
          <w:szCs w:val="36"/>
          <w:rtl/>
          <w:lang w:bidi="ar-MA"/>
        </w:rPr>
        <w:t xml:space="preserve"> </w:t>
      </w:r>
      <w:r w:rsidRPr="00047717">
        <w:rPr>
          <w:rFonts w:ascii="Times New Roman" w:eastAsia="Times New Roman" w:hAnsi="Times New Roman" w:cs="Traditional Arabic" w:hint="eastAsia"/>
          <w:sz w:val="36"/>
          <w:szCs w:val="36"/>
          <w:rtl/>
          <w:lang w:bidi="ar-MA"/>
        </w:rPr>
        <w:t>المهور</w:t>
      </w:r>
      <w:r w:rsidRPr="00047717">
        <w:rPr>
          <w:rFonts w:ascii="Times New Roman" w:eastAsia="Times New Roman" w:hAnsi="Times New Roman" w:cs="Traditional Arabic"/>
          <w:sz w:val="36"/>
          <w:szCs w:val="36"/>
          <w:rtl/>
          <w:lang w:bidi="ar-MA"/>
        </w:rPr>
        <w:t xml:space="preserve"> </w:t>
      </w:r>
      <w:r w:rsidRPr="00047717">
        <w:rPr>
          <w:rFonts w:ascii="Times New Roman" w:eastAsia="Times New Roman" w:hAnsi="Times New Roman" w:cs="Traditional Arabic" w:hint="eastAsia"/>
          <w:sz w:val="36"/>
          <w:szCs w:val="36"/>
          <w:rtl/>
          <w:lang w:bidi="ar-MA"/>
        </w:rPr>
        <w:t>،</w:t>
      </w:r>
      <w:r w:rsidRPr="00047717">
        <w:rPr>
          <w:rFonts w:ascii="Times New Roman" w:eastAsia="Times New Roman" w:hAnsi="Times New Roman" w:cs="Traditional Arabic"/>
          <w:sz w:val="36"/>
          <w:szCs w:val="36"/>
          <w:rtl/>
          <w:lang w:bidi="ar-MA"/>
        </w:rPr>
        <w:t xml:space="preserve"> </w:t>
      </w:r>
      <w:r w:rsidRPr="00047717">
        <w:rPr>
          <w:rFonts w:ascii="Times New Roman" w:eastAsia="Times New Roman" w:hAnsi="Times New Roman" w:cs="Traditional Arabic" w:hint="eastAsia"/>
          <w:sz w:val="36"/>
          <w:szCs w:val="36"/>
          <w:rtl/>
          <w:lang w:bidi="ar-MA"/>
        </w:rPr>
        <w:t>والأجر</w:t>
      </w:r>
      <w:r w:rsidRPr="00047717">
        <w:rPr>
          <w:rFonts w:ascii="Times New Roman" w:eastAsia="Times New Roman" w:hAnsi="Times New Roman" w:cs="Traditional Arabic"/>
          <w:sz w:val="36"/>
          <w:szCs w:val="36"/>
          <w:rtl/>
          <w:lang w:bidi="ar-MA"/>
        </w:rPr>
        <w:t xml:space="preserve"> </w:t>
      </w:r>
      <w:r w:rsidRPr="00047717">
        <w:rPr>
          <w:rFonts w:ascii="Times New Roman" w:eastAsia="Times New Roman" w:hAnsi="Times New Roman" w:cs="Traditional Arabic" w:hint="eastAsia"/>
          <w:sz w:val="36"/>
          <w:szCs w:val="36"/>
          <w:rtl/>
          <w:lang w:bidi="ar-MA"/>
        </w:rPr>
        <w:t>والأجرة</w:t>
      </w:r>
      <w:r w:rsidRPr="00047717">
        <w:rPr>
          <w:rFonts w:ascii="Times New Roman" w:eastAsia="Times New Roman" w:hAnsi="Times New Roman" w:cs="Traditional Arabic"/>
          <w:sz w:val="36"/>
          <w:szCs w:val="36"/>
          <w:rtl/>
          <w:lang w:bidi="ar-MA"/>
        </w:rPr>
        <w:t xml:space="preserve"> </w:t>
      </w:r>
      <w:r w:rsidRPr="00047717">
        <w:rPr>
          <w:rFonts w:ascii="Times New Roman" w:eastAsia="Times New Roman" w:hAnsi="Times New Roman" w:cs="Traditional Arabic" w:hint="eastAsia"/>
          <w:sz w:val="36"/>
          <w:szCs w:val="36"/>
          <w:rtl/>
          <w:lang w:bidi="ar-MA"/>
        </w:rPr>
        <w:t>يقال</w:t>
      </w:r>
      <w:r w:rsidRPr="00047717">
        <w:rPr>
          <w:rFonts w:ascii="Times New Roman" w:eastAsia="Times New Roman" w:hAnsi="Times New Roman" w:cs="Traditional Arabic"/>
          <w:sz w:val="36"/>
          <w:szCs w:val="36"/>
          <w:rtl/>
          <w:lang w:bidi="ar-MA"/>
        </w:rPr>
        <w:t xml:space="preserve"> </w:t>
      </w:r>
      <w:r w:rsidRPr="00047717">
        <w:rPr>
          <w:rFonts w:ascii="Times New Roman" w:eastAsia="Times New Roman" w:hAnsi="Times New Roman" w:cs="Traditional Arabic" w:hint="eastAsia"/>
          <w:sz w:val="36"/>
          <w:szCs w:val="36"/>
          <w:rtl/>
          <w:lang w:bidi="ar-MA"/>
        </w:rPr>
        <w:t>فيما</w:t>
      </w:r>
      <w:r w:rsidRPr="00047717">
        <w:rPr>
          <w:rFonts w:ascii="Times New Roman" w:eastAsia="Times New Roman" w:hAnsi="Times New Roman" w:cs="Traditional Arabic"/>
          <w:sz w:val="36"/>
          <w:szCs w:val="36"/>
          <w:rtl/>
          <w:lang w:bidi="ar-MA"/>
        </w:rPr>
        <w:t xml:space="preserve"> </w:t>
      </w:r>
      <w:r w:rsidRPr="00047717">
        <w:rPr>
          <w:rFonts w:ascii="Times New Roman" w:eastAsia="Times New Roman" w:hAnsi="Times New Roman" w:cs="Traditional Arabic" w:hint="eastAsia"/>
          <w:sz w:val="36"/>
          <w:szCs w:val="36"/>
          <w:rtl/>
          <w:lang w:bidi="ar-MA"/>
        </w:rPr>
        <w:t>كان</w:t>
      </w:r>
      <w:r w:rsidRPr="00047717">
        <w:rPr>
          <w:rFonts w:ascii="Times New Roman" w:eastAsia="Times New Roman" w:hAnsi="Times New Roman" w:cs="Traditional Arabic"/>
          <w:sz w:val="36"/>
          <w:szCs w:val="36"/>
          <w:rtl/>
          <w:lang w:bidi="ar-MA"/>
        </w:rPr>
        <w:t xml:space="preserve"> </w:t>
      </w:r>
      <w:r w:rsidRPr="00047717">
        <w:rPr>
          <w:rFonts w:ascii="Times New Roman" w:eastAsia="Times New Roman" w:hAnsi="Times New Roman" w:cs="Traditional Arabic" w:hint="eastAsia"/>
          <w:sz w:val="36"/>
          <w:szCs w:val="36"/>
          <w:rtl/>
          <w:lang w:bidi="ar-MA"/>
        </w:rPr>
        <w:t>عن</w:t>
      </w:r>
      <w:r w:rsidRPr="00047717">
        <w:rPr>
          <w:rFonts w:ascii="Times New Roman" w:eastAsia="Times New Roman" w:hAnsi="Times New Roman" w:cs="Traditional Arabic"/>
          <w:sz w:val="36"/>
          <w:szCs w:val="36"/>
          <w:rtl/>
          <w:lang w:bidi="ar-MA"/>
        </w:rPr>
        <w:t xml:space="preserve"> </w:t>
      </w:r>
      <w:r w:rsidRPr="00047717">
        <w:rPr>
          <w:rFonts w:ascii="Times New Roman" w:eastAsia="Times New Roman" w:hAnsi="Times New Roman" w:cs="Traditional Arabic" w:hint="eastAsia"/>
          <w:sz w:val="36"/>
          <w:szCs w:val="36"/>
          <w:rtl/>
          <w:lang w:bidi="ar-MA"/>
        </w:rPr>
        <w:t>عقد</w:t>
      </w:r>
      <w:r w:rsidRPr="00047717">
        <w:rPr>
          <w:rFonts w:ascii="Times New Roman" w:eastAsia="Times New Roman" w:hAnsi="Times New Roman" w:cs="Traditional Arabic"/>
          <w:sz w:val="36"/>
          <w:szCs w:val="36"/>
          <w:rtl/>
          <w:lang w:bidi="ar-MA"/>
        </w:rPr>
        <w:t xml:space="preserve"> </w:t>
      </w:r>
      <w:r w:rsidRPr="00047717">
        <w:rPr>
          <w:rFonts w:ascii="Times New Roman" w:eastAsia="Times New Roman" w:hAnsi="Times New Roman" w:cs="Traditional Arabic" w:hint="eastAsia"/>
          <w:sz w:val="36"/>
          <w:szCs w:val="36"/>
          <w:rtl/>
          <w:lang w:bidi="ar-MA"/>
        </w:rPr>
        <w:t>وما</w:t>
      </w:r>
      <w:r w:rsidRPr="00047717">
        <w:rPr>
          <w:rFonts w:ascii="Times New Roman" w:eastAsia="Times New Roman" w:hAnsi="Times New Roman" w:cs="Traditional Arabic"/>
          <w:sz w:val="36"/>
          <w:szCs w:val="36"/>
          <w:rtl/>
          <w:lang w:bidi="ar-MA"/>
        </w:rPr>
        <w:t xml:space="preserve"> </w:t>
      </w:r>
      <w:r w:rsidRPr="00047717">
        <w:rPr>
          <w:rFonts w:ascii="Times New Roman" w:eastAsia="Times New Roman" w:hAnsi="Times New Roman" w:cs="Traditional Arabic" w:hint="eastAsia"/>
          <w:sz w:val="36"/>
          <w:szCs w:val="36"/>
          <w:rtl/>
          <w:lang w:bidi="ar-MA"/>
        </w:rPr>
        <w:t>يجري</w:t>
      </w:r>
      <w:r w:rsidRPr="00047717">
        <w:rPr>
          <w:rFonts w:ascii="Times New Roman" w:eastAsia="Times New Roman" w:hAnsi="Times New Roman" w:cs="Traditional Arabic"/>
          <w:sz w:val="36"/>
          <w:szCs w:val="36"/>
          <w:rtl/>
          <w:lang w:bidi="ar-MA"/>
        </w:rPr>
        <w:t xml:space="preserve"> </w:t>
      </w:r>
      <w:r w:rsidRPr="00047717">
        <w:rPr>
          <w:rFonts w:ascii="Times New Roman" w:eastAsia="Times New Roman" w:hAnsi="Times New Roman" w:cs="Traditional Arabic" w:hint="eastAsia"/>
          <w:sz w:val="36"/>
          <w:szCs w:val="36"/>
          <w:rtl/>
          <w:lang w:bidi="ar-MA"/>
        </w:rPr>
        <w:t>مجرى</w:t>
      </w:r>
      <w:r w:rsidRPr="00047717">
        <w:rPr>
          <w:rFonts w:ascii="Times New Roman" w:eastAsia="Times New Roman" w:hAnsi="Times New Roman" w:cs="Traditional Arabic"/>
          <w:sz w:val="36"/>
          <w:szCs w:val="36"/>
          <w:rtl/>
          <w:lang w:bidi="ar-MA"/>
        </w:rPr>
        <w:t xml:space="preserve"> </w:t>
      </w:r>
      <w:r w:rsidRPr="00047717">
        <w:rPr>
          <w:rFonts w:ascii="Times New Roman" w:eastAsia="Times New Roman" w:hAnsi="Times New Roman" w:cs="Traditional Arabic" w:hint="eastAsia"/>
          <w:sz w:val="36"/>
          <w:szCs w:val="36"/>
          <w:rtl/>
          <w:lang w:bidi="ar-MA"/>
        </w:rPr>
        <w:t>العقد</w:t>
      </w:r>
      <w:r w:rsidRPr="00047717">
        <w:rPr>
          <w:rFonts w:ascii="Times New Roman" w:eastAsia="Times New Roman" w:hAnsi="Times New Roman" w:cs="Traditional Arabic"/>
          <w:sz w:val="36"/>
          <w:szCs w:val="36"/>
          <w:rtl/>
          <w:lang w:bidi="ar-MA"/>
        </w:rPr>
        <w:t xml:space="preserve"> </w:t>
      </w:r>
      <w:r w:rsidRPr="00047717">
        <w:rPr>
          <w:rFonts w:ascii="Times New Roman" w:eastAsia="Times New Roman" w:hAnsi="Times New Roman" w:cs="Traditional Arabic" w:hint="eastAsia"/>
          <w:sz w:val="36"/>
          <w:szCs w:val="36"/>
          <w:rtl/>
          <w:lang w:bidi="ar-MA"/>
        </w:rPr>
        <w:t>،</w:t>
      </w:r>
      <w:r w:rsidRPr="00047717">
        <w:rPr>
          <w:rFonts w:ascii="Times New Roman" w:eastAsia="Times New Roman" w:hAnsi="Times New Roman" w:cs="Traditional Arabic"/>
          <w:sz w:val="36"/>
          <w:szCs w:val="36"/>
          <w:rtl/>
          <w:lang w:bidi="ar-MA"/>
        </w:rPr>
        <w:t xml:space="preserve"> </w:t>
      </w:r>
      <w:r w:rsidRPr="00047717">
        <w:rPr>
          <w:rFonts w:ascii="Times New Roman" w:eastAsia="Times New Roman" w:hAnsi="Times New Roman" w:cs="Traditional Arabic" w:hint="eastAsia"/>
          <w:sz w:val="36"/>
          <w:szCs w:val="36"/>
          <w:rtl/>
          <w:lang w:bidi="ar-MA"/>
        </w:rPr>
        <w:t>ولا</w:t>
      </w:r>
      <w:r w:rsidRPr="00047717">
        <w:rPr>
          <w:rFonts w:ascii="Times New Roman" w:eastAsia="Times New Roman" w:hAnsi="Times New Roman" w:cs="Traditional Arabic"/>
          <w:sz w:val="36"/>
          <w:szCs w:val="36"/>
          <w:rtl/>
          <w:lang w:bidi="ar-MA"/>
        </w:rPr>
        <w:t xml:space="preserve"> </w:t>
      </w:r>
      <w:r w:rsidRPr="00047717">
        <w:rPr>
          <w:rFonts w:ascii="Times New Roman" w:eastAsia="Times New Roman" w:hAnsi="Times New Roman" w:cs="Traditional Arabic" w:hint="eastAsia"/>
          <w:sz w:val="36"/>
          <w:szCs w:val="36"/>
          <w:rtl/>
          <w:lang w:bidi="ar-MA"/>
        </w:rPr>
        <w:t>يقال</w:t>
      </w:r>
      <w:r w:rsidRPr="00047717">
        <w:rPr>
          <w:rFonts w:ascii="Times New Roman" w:eastAsia="Times New Roman" w:hAnsi="Times New Roman" w:cs="Traditional Arabic"/>
          <w:sz w:val="36"/>
          <w:szCs w:val="36"/>
          <w:rtl/>
          <w:lang w:bidi="ar-MA"/>
        </w:rPr>
        <w:t xml:space="preserve"> </w:t>
      </w:r>
      <w:r w:rsidRPr="00047717">
        <w:rPr>
          <w:rFonts w:ascii="Times New Roman" w:eastAsia="Times New Roman" w:hAnsi="Times New Roman" w:cs="Traditional Arabic" w:hint="eastAsia"/>
          <w:sz w:val="36"/>
          <w:szCs w:val="36"/>
          <w:rtl/>
          <w:lang w:bidi="ar-MA"/>
        </w:rPr>
        <w:t>إلا</w:t>
      </w:r>
      <w:r w:rsidRPr="00047717">
        <w:rPr>
          <w:rFonts w:ascii="Times New Roman" w:eastAsia="Times New Roman" w:hAnsi="Times New Roman" w:cs="Traditional Arabic"/>
          <w:sz w:val="36"/>
          <w:szCs w:val="36"/>
          <w:rtl/>
          <w:lang w:bidi="ar-MA"/>
        </w:rPr>
        <w:t xml:space="preserve"> </w:t>
      </w:r>
      <w:r w:rsidRPr="00047717">
        <w:rPr>
          <w:rFonts w:ascii="Times New Roman" w:eastAsia="Times New Roman" w:hAnsi="Times New Roman" w:cs="Traditional Arabic" w:hint="eastAsia"/>
          <w:sz w:val="36"/>
          <w:szCs w:val="36"/>
          <w:rtl/>
          <w:lang w:bidi="ar-MA"/>
        </w:rPr>
        <w:t>في</w:t>
      </w:r>
      <w:r w:rsidRPr="00047717">
        <w:rPr>
          <w:rFonts w:ascii="Times New Roman" w:eastAsia="Times New Roman" w:hAnsi="Times New Roman" w:cs="Traditional Arabic"/>
          <w:sz w:val="36"/>
          <w:szCs w:val="36"/>
          <w:rtl/>
          <w:lang w:bidi="ar-MA"/>
        </w:rPr>
        <w:t xml:space="preserve"> </w:t>
      </w:r>
      <w:r w:rsidRPr="00047717">
        <w:rPr>
          <w:rFonts w:ascii="Times New Roman" w:eastAsia="Times New Roman" w:hAnsi="Times New Roman" w:cs="Traditional Arabic" w:hint="eastAsia"/>
          <w:sz w:val="36"/>
          <w:szCs w:val="36"/>
          <w:rtl/>
          <w:lang w:bidi="ar-MA"/>
        </w:rPr>
        <w:t>النفع</w:t>
      </w:r>
      <w:r w:rsidRPr="00047717">
        <w:rPr>
          <w:rFonts w:ascii="Times New Roman" w:eastAsia="Times New Roman" w:hAnsi="Times New Roman" w:cs="Traditional Arabic"/>
          <w:sz w:val="36"/>
          <w:szCs w:val="36"/>
          <w:rtl/>
          <w:lang w:bidi="ar-MA"/>
        </w:rPr>
        <w:t xml:space="preserve"> </w:t>
      </w:r>
      <w:r w:rsidRPr="00047717">
        <w:rPr>
          <w:rFonts w:ascii="Times New Roman" w:eastAsia="Times New Roman" w:hAnsi="Times New Roman" w:cs="Traditional Arabic" w:hint="eastAsia"/>
          <w:sz w:val="36"/>
          <w:szCs w:val="36"/>
          <w:rtl/>
          <w:lang w:bidi="ar-MA"/>
        </w:rPr>
        <w:t>دون</w:t>
      </w:r>
      <w:r w:rsidRPr="00047717">
        <w:rPr>
          <w:rFonts w:ascii="Times New Roman" w:eastAsia="Times New Roman" w:hAnsi="Times New Roman" w:cs="Traditional Arabic"/>
          <w:sz w:val="36"/>
          <w:szCs w:val="36"/>
          <w:rtl/>
          <w:lang w:bidi="ar-MA"/>
        </w:rPr>
        <w:t xml:space="preserve"> </w:t>
      </w:r>
      <w:r w:rsidRPr="00047717">
        <w:rPr>
          <w:rFonts w:ascii="Times New Roman" w:eastAsia="Times New Roman" w:hAnsi="Times New Roman" w:cs="Traditional Arabic" w:hint="eastAsia"/>
          <w:sz w:val="36"/>
          <w:szCs w:val="36"/>
          <w:rtl/>
          <w:lang w:bidi="ar-MA"/>
        </w:rPr>
        <w:t>الضر</w:t>
      </w:r>
      <w:r w:rsidRPr="00047717">
        <w:rPr>
          <w:rFonts w:ascii="Times New Roman" w:eastAsia="Times New Roman" w:hAnsi="Times New Roman" w:cs="Traditional Arabic"/>
          <w:sz w:val="36"/>
          <w:szCs w:val="36"/>
          <w:rtl/>
          <w:lang w:bidi="ar-MA"/>
        </w:rPr>
        <w:t xml:space="preserve"> </w:t>
      </w:r>
      <w:r w:rsidRPr="00047717">
        <w:rPr>
          <w:rFonts w:ascii="Times New Roman" w:eastAsia="Times New Roman" w:hAnsi="Times New Roman" w:cs="Traditional Arabic" w:hint="eastAsia"/>
          <w:sz w:val="36"/>
          <w:szCs w:val="36"/>
          <w:rtl/>
          <w:lang w:bidi="ar-MA"/>
        </w:rPr>
        <w:t>،</w:t>
      </w:r>
      <w:r w:rsidRPr="00047717">
        <w:rPr>
          <w:rFonts w:ascii="Times New Roman" w:eastAsia="Times New Roman" w:hAnsi="Times New Roman" w:cs="Traditional Arabic"/>
          <w:sz w:val="36"/>
          <w:szCs w:val="36"/>
          <w:rtl/>
          <w:lang w:bidi="ar-MA"/>
        </w:rPr>
        <w:t xml:space="preserve"> </w:t>
      </w:r>
      <w:r w:rsidRPr="00047717">
        <w:rPr>
          <w:rFonts w:ascii="Times New Roman" w:eastAsia="Times New Roman" w:hAnsi="Times New Roman" w:cs="Traditional Arabic" w:hint="eastAsia"/>
          <w:sz w:val="36"/>
          <w:szCs w:val="36"/>
          <w:rtl/>
          <w:lang w:bidi="ar-MA"/>
        </w:rPr>
        <w:t>نحو</w:t>
      </w:r>
      <w:r w:rsidRPr="00047717">
        <w:rPr>
          <w:rFonts w:ascii="Times New Roman" w:eastAsia="Times New Roman" w:hAnsi="Times New Roman" w:cs="Traditional Arabic"/>
          <w:sz w:val="36"/>
          <w:szCs w:val="36"/>
          <w:rtl/>
          <w:lang w:bidi="ar-MA"/>
        </w:rPr>
        <w:t xml:space="preserve"> </w:t>
      </w:r>
      <w:r w:rsidRPr="00047717">
        <w:rPr>
          <w:rFonts w:ascii="Times New Roman" w:eastAsia="Times New Roman" w:hAnsi="Times New Roman" w:cs="Traditional Arabic" w:hint="eastAsia"/>
          <w:sz w:val="36"/>
          <w:szCs w:val="36"/>
          <w:rtl/>
          <w:lang w:bidi="ar-MA"/>
        </w:rPr>
        <w:t>قوله</w:t>
      </w:r>
      <w:r w:rsidRPr="00047717">
        <w:rPr>
          <w:rFonts w:ascii="Times New Roman" w:eastAsia="Times New Roman" w:hAnsi="Times New Roman" w:cs="Traditional Arabic"/>
          <w:sz w:val="36"/>
          <w:szCs w:val="36"/>
          <w:rtl/>
          <w:lang w:bidi="ar-MA"/>
        </w:rPr>
        <w:t xml:space="preserve"> </w:t>
      </w:r>
      <w:r w:rsidRPr="00047717">
        <w:rPr>
          <w:rFonts w:ascii="Times New Roman" w:eastAsia="Times New Roman" w:hAnsi="Times New Roman" w:cs="Traditional Arabic" w:hint="eastAsia"/>
          <w:sz w:val="36"/>
          <w:szCs w:val="36"/>
          <w:rtl/>
          <w:lang w:bidi="ar-MA"/>
        </w:rPr>
        <w:t>تعالى</w:t>
      </w:r>
      <w:r w:rsidRPr="00047717">
        <w:rPr>
          <w:rFonts w:ascii="Times New Roman" w:eastAsia="Times New Roman" w:hAnsi="Times New Roman" w:cs="Traditional Arabic"/>
          <w:sz w:val="36"/>
          <w:szCs w:val="36"/>
          <w:rtl/>
          <w:lang w:bidi="ar-MA"/>
        </w:rPr>
        <w:t xml:space="preserve"> : </w:t>
      </w:r>
      <w:r w:rsidR="000218DD">
        <w:rPr>
          <w:rFonts w:ascii="Times New Roman" w:eastAsia="Times New Roman" w:hAnsi="Times New Roman" w:cs="Traditional Arabic" w:hint="cs"/>
          <w:sz w:val="36"/>
          <w:szCs w:val="36"/>
          <w:rtl/>
          <w:lang w:bidi="ar-MA"/>
        </w:rPr>
        <w:t>{</w:t>
      </w:r>
      <w:r w:rsidRPr="00047717">
        <w:rPr>
          <w:rFonts w:ascii="Times New Roman" w:eastAsia="Times New Roman" w:hAnsi="Times New Roman" w:cs="Traditional Arabic" w:hint="eastAsia"/>
          <w:sz w:val="36"/>
          <w:szCs w:val="36"/>
          <w:rtl/>
          <w:lang w:bidi="ar-MA"/>
        </w:rPr>
        <w:t>لَهُمْ</w:t>
      </w:r>
      <w:r w:rsidRPr="00047717">
        <w:rPr>
          <w:rFonts w:ascii="Times New Roman" w:eastAsia="Times New Roman" w:hAnsi="Times New Roman" w:cs="Traditional Arabic"/>
          <w:sz w:val="36"/>
          <w:szCs w:val="36"/>
          <w:rtl/>
          <w:lang w:bidi="ar-MA"/>
        </w:rPr>
        <w:t xml:space="preserve"> </w:t>
      </w:r>
      <w:r w:rsidRPr="00047717">
        <w:rPr>
          <w:rFonts w:ascii="Times New Roman" w:eastAsia="Times New Roman" w:hAnsi="Times New Roman" w:cs="Traditional Arabic" w:hint="eastAsia"/>
          <w:sz w:val="36"/>
          <w:szCs w:val="36"/>
          <w:rtl/>
          <w:lang w:bidi="ar-MA"/>
        </w:rPr>
        <w:t>أَجْرُهُمْ</w:t>
      </w:r>
      <w:r w:rsidRPr="00047717">
        <w:rPr>
          <w:rFonts w:ascii="Times New Roman" w:eastAsia="Times New Roman" w:hAnsi="Times New Roman" w:cs="Traditional Arabic"/>
          <w:sz w:val="36"/>
          <w:szCs w:val="36"/>
          <w:rtl/>
          <w:lang w:bidi="ar-MA"/>
        </w:rPr>
        <w:t xml:space="preserve"> </w:t>
      </w:r>
      <w:r w:rsidRPr="00047717">
        <w:rPr>
          <w:rFonts w:ascii="Times New Roman" w:eastAsia="Times New Roman" w:hAnsi="Times New Roman" w:cs="Traditional Arabic" w:hint="eastAsia"/>
          <w:sz w:val="36"/>
          <w:szCs w:val="36"/>
          <w:rtl/>
          <w:lang w:bidi="ar-MA"/>
        </w:rPr>
        <w:t>عِنْدَ</w:t>
      </w:r>
      <w:r w:rsidRPr="00047717">
        <w:rPr>
          <w:rFonts w:ascii="Times New Roman" w:eastAsia="Times New Roman" w:hAnsi="Times New Roman" w:cs="Traditional Arabic"/>
          <w:sz w:val="36"/>
          <w:szCs w:val="36"/>
          <w:rtl/>
          <w:lang w:bidi="ar-MA"/>
        </w:rPr>
        <w:t xml:space="preserve"> </w:t>
      </w:r>
      <w:r w:rsidRPr="00047717">
        <w:rPr>
          <w:rFonts w:ascii="Times New Roman" w:eastAsia="Times New Roman" w:hAnsi="Times New Roman" w:cs="Traditional Arabic" w:hint="eastAsia"/>
          <w:sz w:val="36"/>
          <w:szCs w:val="36"/>
          <w:rtl/>
          <w:lang w:bidi="ar-MA"/>
        </w:rPr>
        <w:t>رَبِّهِمْ</w:t>
      </w:r>
      <w:r w:rsidR="000218DD">
        <w:rPr>
          <w:rFonts w:ascii="Times New Roman" w:eastAsia="Times New Roman" w:hAnsi="Times New Roman" w:cs="Traditional Arabic" w:hint="cs"/>
          <w:sz w:val="36"/>
          <w:szCs w:val="36"/>
          <w:rtl/>
          <w:lang w:bidi="ar-MA"/>
        </w:rPr>
        <w:t>}</w:t>
      </w:r>
      <w:r w:rsidRPr="00047717">
        <w:rPr>
          <w:rFonts w:ascii="Times New Roman" w:eastAsia="Times New Roman" w:hAnsi="Times New Roman" w:cs="Traditional Arabic"/>
          <w:sz w:val="36"/>
          <w:szCs w:val="36"/>
          <w:rtl/>
          <w:lang w:bidi="ar-MA"/>
        </w:rPr>
        <w:t>[</w:t>
      </w:r>
      <w:r w:rsidRPr="00047717">
        <w:rPr>
          <w:rFonts w:ascii="Times New Roman" w:eastAsia="Times New Roman" w:hAnsi="Times New Roman" w:cs="Traditional Arabic" w:hint="eastAsia"/>
          <w:sz w:val="36"/>
          <w:szCs w:val="36"/>
          <w:rtl/>
          <w:lang w:bidi="ar-MA"/>
        </w:rPr>
        <w:t>آل</w:t>
      </w:r>
      <w:r w:rsidRPr="00047717">
        <w:rPr>
          <w:rFonts w:ascii="Times New Roman" w:eastAsia="Times New Roman" w:hAnsi="Times New Roman" w:cs="Traditional Arabic"/>
          <w:sz w:val="36"/>
          <w:szCs w:val="36"/>
          <w:rtl/>
          <w:lang w:bidi="ar-MA"/>
        </w:rPr>
        <w:t xml:space="preserve"> </w:t>
      </w:r>
      <w:r w:rsidRPr="00047717">
        <w:rPr>
          <w:rFonts w:ascii="Times New Roman" w:eastAsia="Times New Roman" w:hAnsi="Times New Roman" w:cs="Traditional Arabic" w:hint="eastAsia"/>
          <w:sz w:val="36"/>
          <w:szCs w:val="36"/>
          <w:rtl/>
          <w:lang w:bidi="ar-MA"/>
        </w:rPr>
        <w:t>عمران</w:t>
      </w:r>
      <w:r w:rsidR="000218DD">
        <w:rPr>
          <w:rFonts w:ascii="Times New Roman" w:eastAsia="Times New Roman" w:hAnsi="Times New Roman" w:cs="Traditional Arabic" w:hint="cs"/>
          <w:sz w:val="36"/>
          <w:szCs w:val="36"/>
          <w:rtl/>
          <w:lang w:bidi="ar-MA"/>
        </w:rPr>
        <w:t>:</w:t>
      </w:r>
      <w:r w:rsidRPr="00047717">
        <w:rPr>
          <w:rFonts w:ascii="Times New Roman" w:eastAsia="Times New Roman" w:hAnsi="Times New Roman" w:cs="Traditional Arabic"/>
          <w:sz w:val="36"/>
          <w:szCs w:val="36"/>
          <w:rtl/>
          <w:lang w:bidi="ar-MA"/>
        </w:rPr>
        <w:t xml:space="preserve">199] </w:t>
      </w:r>
      <w:r w:rsidRPr="00047717">
        <w:rPr>
          <w:rFonts w:ascii="Times New Roman" w:eastAsia="Times New Roman" w:hAnsi="Times New Roman" w:cs="Traditional Arabic" w:hint="eastAsia"/>
          <w:sz w:val="36"/>
          <w:szCs w:val="36"/>
          <w:rtl/>
          <w:lang w:bidi="ar-MA"/>
        </w:rPr>
        <w:t>،</w:t>
      </w:r>
      <w:r w:rsidRPr="00047717">
        <w:rPr>
          <w:rFonts w:ascii="Times New Roman" w:eastAsia="Times New Roman" w:hAnsi="Times New Roman" w:cs="Traditional Arabic"/>
          <w:sz w:val="36"/>
          <w:szCs w:val="36"/>
          <w:rtl/>
          <w:lang w:bidi="ar-MA"/>
        </w:rPr>
        <w:t xml:space="preserve"> </w:t>
      </w:r>
      <w:r w:rsidRPr="00047717">
        <w:rPr>
          <w:rFonts w:ascii="Times New Roman" w:eastAsia="Times New Roman" w:hAnsi="Times New Roman" w:cs="Traditional Arabic" w:hint="eastAsia"/>
          <w:sz w:val="36"/>
          <w:szCs w:val="36"/>
          <w:rtl/>
          <w:lang w:bidi="ar-MA"/>
        </w:rPr>
        <w:t>وقوله</w:t>
      </w:r>
      <w:r w:rsidRPr="00047717">
        <w:rPr>
          <w:rFonts w:ascii="Times New Roman" w:eastAsia="Times New Roman" w:hAnsi="Times New Roman" w:cs="Traditional Arabic"/>
          <w:sz w:val="36"/>
          <w:szCs w:val="36"/>
          <w:rtl/>
          <w:lang w:bidi="ar-MA"/>
        </w:rPr>
        <w:t xml:space="preserve"> </w:t>
      </w:r>
      <w:r w:rsidRPr="00047717">
        <w:rPr>
          <w:rFonts w:ascii="Times New Roman" w:eastAsia="Times New Roman" w:hAnsi="Times New Roman" w:cs="Traditional Arabic" w:hint="eastAsia"/>
          <w:sz w:val="36"/>
          <w:szCs w:val="36"/>
          <w:rtl/>
          <w:lang w:bidi="ar-MA"/>
        </w:rPr>
        <w:t>تعالى</w:t>
      </w:r>
      <w:r w:rsidRPr="00047717">
        <w:rPr>
          <w:rFonts w:ascii="Times New Roman" w:eastAsia="Times New Roman" w:hAnsi="Times New Roman" w:cs="Traditional Arabic"/>
          <w:sz w:val="36"/>
          <w:szCs w:val="36"/>
          <w:rtl/>
          <w:lang w:bidi="ar-MA"/>
        </w:rPr>
        <w:t xml:space="preserve"> : </w:t>
      </w:r>
      <w:r w:rsidR="000218DD">
        <w:rPr>
          <w:rFonts w:ascii="Times New Roman" w:eastAsia="Times New Roman" w:hAnsi="Times New Roman" w:cs="Traditional Arabic" w:hint="cs"/>
          <w:sz w:val="36"/>
          <w:szCs w:val="36"/>
          <w:rtl/>
          <w:lang w:bidi="ar-MA"/>
        </w:rPr>
        <w:t>{</w:t>
      </w:r>
      <w:r w:rsidRPr="00047717">
        <w:rPr>
          <w:rFonts w:ascii="Times New Roman" w:eastAsia="Times New Roman" w:hAnsi="Times New Roman" w:cs="Traditional Arabic" w:hint="eastAsia"/>
          <w:sz w:val="36"/>
          <w:szCs w:val="36"/>
          <w:rtl/>
          <w:lang w:bidi="ar-MA"/>
        </w:rPr>
        <w:t>فَأَجْرُهُ</w:t>
      </w:r>
      <w:r w:rsidRPr="00047717">
        <w:rPr>
          <w:rFonts w:ascii="Times New Roman" w:eastAsia="Times New Roman" w:hAnsi="Times New Roman" w:cs="Traditional Arabic"/>
          <w:sz w:val="36"/>
          <w:szCs w:val="36"/>
          <w:rtl/>
          <w:lang w:bidi="ar-MA"/>
        </w:rPr>
        <w:t xml:space="preserve"> </w:t>
      </w:r>
      <w:r w:rsidRPr="00047717">
        <w:rPr>
          <w:rFonts w:ascii="Times New Roman" w:eastAsia="Times New Roman" w:hAnsi="Times New Roman" w:cs="Traditional Arabic" w:hint="eastAsia"/>
          <w:sz w:val="36"/>
          <w:szCs w:val="36"/>
          <w:rtl/>
          <w:lang w:bidi="ar-MA"/>
        </w:rPr>
        <w:t>عَلَى</w:t>
      </w:r>
      <w:r w:rsidRPr="00047717">
        <w:rPr>
          <w:rFonts w:ascii="Times New Roman" w:eastAsia="Times New Roman" w:hAnsi="Times New Roman" w:cs="Traditional Arabic"/>
          <w:sz w:val="36"/>
          <w:szCs w:val="36"/>
          <w:rtl/>
          <w:lang w:bidi="ar-MA"/>
        </w:rPr>
        <w:t xml:space="preserve"> </w:t>
      </w:r>
      <w:r w:rsidRPr="00047717">
        <w:rPr>
          <w:rFonts w:ascii="Times New Roman" w:eastAsia="Times New Roman" w:hAnsi="Times New Roman" w:cs="Traditional Arabic" w:hint="eastAsia"/>
          <w:sz w:val="36"/>
          <w:szCs w:val="36"/>
          <w:rtl/>
          <w:lang w:bidi="ar-MA"/>
        </w:rPr>
        <w:t>اللَّهِ</w:t>
      </w:r>
      <w:r w:rsidR="000218DD">
        <w:rPr>
          <w:rFonts w:ascii="Times New Roman" w:eastAsia="Times New Roman" w:hAnsi="Times New Roman" w:cs="Traditional Arabic" w:hint="cs"/>
          <w:sz w:val="36"/>
          <w:szCs w:val="36"/>
          <w:rtl/>
          <w:lang w:bidi="ar-MA"/>
        </w:rPr>
        <w:t>}</w:t>
      </w:r>
      <w:r w:rsidRPr="00047717">
        <w:rPr>
          <w:rFonts w:ascii="Times New Roman" w:eastAsia="Times New Roman" w:hAnsi="Times New Roman" w:cs="Traditional Arabic"/>
          <w:sz w:val="36"/>
          <w:szCs w:val="36"/>
          <w:rtl/>
          <w:lang w:bidi="ar-MA"/>
        </w:rPr>
        <w:t>[</w:t>
      </w:r>
      <w:r w:rsidRPr="00047717">
        <w:rPr>
          <w:rFonts w:ascii="Times New Roman" w:eastAsia="Times New Roman" w:hAnsi="Times New Roman" w:cs="Traditional Arabic" w:hint="eastAsia"/>
          <w:sz w:val="36"/>
          <w:szCs w:val="36"/>
          <w:rtl/>
          <w:lang w:bidi="ar-MA"/>
        </w:rPr>
        <w:t>الشورى</w:t>
      </w:r>
      <w:r w:rsidR="000218DD">
        <w:rPr>
          <w:rFonts w:ascii="Times New Roman" w:eastAsia="Times New Roman" w:hAnsi="Times New Roman" w:cs="Traditional Arabic" w:hint="cs"/>
          <w:sz w:val="36"/>
          <w:szCs w:val="36"/>
          <w:rtl/>
          <w:lang w:bidi="ar-MA"/>
        </w:rPr>
        <w:t>:</w:t>
      </w:r>
      <w:r w:rsidRPr="00047717">
        <w:rPr>
          <w:rFonts w:ascii="Times New Roman" w:eastAsia="Times New Roman" w:hAnsi="Times New Roman" w:cs="Traditional Arabic"/>
          <w:sz w:val="36"/>
          <w:szCs w:val="36"/>
          <w:rtl/>
          <w:lang w:bidi="ar-MA"/>
        </w:rPr>
        <w:t>40].</w:t>
      </w:r>
      <w:r w:rsidR="00B93354">
        <w:rPr>
          <w:rFonts w:ascii="Times New Roman" w:eastAsia="Times New Roman" w:hAnsi="Times New Roman" w:cs="Traditional Arabic" w:hint="cs"/>
          <w:sz w:val="36"/>
          <w:szCs w:val="36"/>
          <w:rtl/>
          <w:lang w:bidi="ar-MA"/>
        </w:rPr>
        <w:t>"</w:t>
      </w:r>
      <w:r w:rsidR="00F46636" w:rsidRPr="00F46636">
        <w:rPr>
          <w:rStyle w:val="FootnoteReference"/>
          <w:rFonts w:ascii="Times New Roman" w:eastAsia="Times New Roman" w:hAnsi="Times New Roman" w:cs="Traditional Arabic"/>
          <w:sz w:val="36"/>
          <w:szCs w:val="36"/>
          <w:rtl/>
          <w:lang w:bidi="ar-MA"/>
        </w:rPr>
        <w:t>(</w:t>
      </w:r>
      <w:r w:rsidR="00F46636" w:rsidRPr="00F46636">
        <w:rPr>
          <w:rStyle w:val="FootnoteReference"/>
          <w:rFonts w:ascii="Times New Roman" w:eastAsia="Times New Roman" w:hAnsi="Times New Roman" w:cs="Traditional Arabic"/>
          <w:sz w:val="36"/>
          <w:szCs w:val="36"/>
          <w:rtl/>
          <w:lang w:bidi="ar-MA"/>
        </w:rPr>
        <w:footnoteReference w:id="228"/>
      </w:r>
      <w:r w:rsidR="00F46636" w:rsidRPr="00F46636">
        <w:rPr>
          <w:rStyle w:val="FootnoteReference"/>
          <w:rFonts w:ascii="Times New Roman" w:eastAsia="Times New Roman" w:hAnsi="Times New Roman" w:cs="Traditional Arabic"/>
          <w:sz w:val="36"/>
          <w:szCs w:val="36"/>
          <w:rtl/>
          <w:lang w:bidi="ar-MA"/>
        </w:rPr>
        <w:t>)</w:t>
      </w:r>
      <w:r w:rsidR="00B93354" w:rsidRPr="00B93354">
        <w:rPr>
          <w:rFonts w:ascii="Times New Roman" w:eastAsia="Times New Roman" w:hAnsi="Times New Roman" w:cs="Traditional Arabic" w:hint="cs"/>
          <w:sz w:val="24"/>
          <w:szCs w:val="24"/>
          <w:rtl/>
          <w:lang w:bidi="ar-MA"/>
        </w:rPr>
        <w:t xml:space="preserve"> </w:t>
      </w:r>
      <w:r w:rsidRPr="00047717">
        <w:rPr>
          <w:rFonts w:ascii="Times New Roman" w:eastAsia="Times New Roman" w:hAnsi="Times New Roman" w:cs="Traditional Arabic"/>
          <w:sz w:val="36"/>
          <w:szCs w:val="36"/>
          <w:rtl/>
          <w:lang w:bidi="ar-MA"/>
        </w:rPr>
        <w:t xml:space="preserve"> </w:t>
      </w:r>
    </w:p>
    <w:p w:rsidR="00B93354" w:rsidRDefault="004C3DFD" w:rsidP="00115962">
      <w:pPr>
        <w:spacing w:after="0" w:line="240" w:lineRule="auto"/>
        <w:rPr>
          <w:rFonts w:ascii="Times New Roman" w:eastAsia="Times New Roman" w:hAnsi="Times New Roman" w:cs="Traditional Arabic"/>
          <w:sz w:val="36"/>
          <w:szCs w:val="36"/>
          <w:rtl/>
        </w:rPr>
      </w:pPr>
      <w:r>
        <w:rPr>
          <w:rFonts w:ascii="Times New Roman" w:eastAsia="Times New Roman" w:hAnsi="Times New Roman" w:cs="Traditional Arabic" w:hint="cs"/>
          <w:sz w:val="36"/>
          <w:szCs w:val="36"/>
          <w:rtl/>
        </w:rPr>
        <w:t xml:space="preserve">  </w:t>
      </w:r>
      <w:r w:rsidR="00B93354">
        <w:rPr>
          <w:rFonts w:ascii="Times New Roman" w:eastAsia="Times New Roman" w:hAnsi="Times New Roman" w:cs="Traditional Arabic" w:hint="cs"/>
          <w:sz w:val="36"/>
          <w:szCs w:val="36"/>
          <w:rtl/>
        </w:rPr>
        <w:t xml:space="preserve">الراغب يبين الفرق بين الأجر والأجرة في القرآن الكريم ، فالأجر ما يعود من ثواب العمل دنيوياً كان أو أخروياً </w:t>
      </w:r>
      <w:r w:rsidR="00967676">
        <w:rPr>
          <w:rFonts w:ascii="Times New Roman" w:eastAsia="Times New Roman" w:hAnsi="Times New Roman" w:cs="Traditional Arabic" w:hint="cs"/>
          <w:sz w:val="36"/>
          <w:szCs w:val="36"/>
          <w:rtl/>
        </w:rPr>
        <w:t>، وأيد تعريفه هذا بما جاء من آيات في ذلك .</w:t>
      </w:r>
    </w:p>
    <w:p w:rsidR="00B93354" w:rsidRDefault="003343D0" w:rsidP="00115962">
      <w:pPr>
        <w:spacing w:after="0" w:line="240" w:lineRule="auto"/>
        <w:rPr>
          <w:rFonts w:ascii="Times New Roman" w:eastAsia="Times New Roman" w:hAnsi="Times New Roman" w:cs="Traditional Arabic"/>
          <w:sz w:val="36"/>
          <w:szCs w:val="36"/>
          <w:rtl/>
        </w:rPr>
      </w:pPr>
      <w:r>
        <w:rPr>
          <w:rFonts w:ascii="Times New Roman" w:eastAsia="Times New Roman" w:hAnsi="Times New Roman" w:cs="Traditional Arabic" w:hint="cs"/>
          <w:sz w:val="36"/>
          <w:szCs w:val="36"/>
          <w:rtl/>
        </w:rPr>
        <w:t>و</w:t>
      </w:r>
      <w:r w:rsidR="00967676">
        <w:rPr>
          <w:rFonts w:ascii="Times New Roman" w:eastAsia="Times New Roman" w:hAnsi="Times New Roman" w:cs="Traditional Arabic" w:hint="cs"/>
          <w:sz w:val="36"/>
          <w:szCs w:val="36"/>
          <w:rtl/>
        </w:rPr>
        <w:t xml:space="preserve">عندما تطرق لبيان </w:t>
      </w:r>
      <w:r w:rsidR="004C3DFD">
        <w:rPr>
          <w:rFonts w:ascii="Times New Roman" w:eastAsia="Times New Roman" w:hAnsi="Times New Roman" w:cs="Traditional Arabic" w:hint="cs"/>
          <w:sz w:val="36"/>
          <w:szCs w:val="36"/>
          <w:rtl/>
        </w:rPr>
        <w:t>(</w:t>
      </w:r>
      <w:r w:rsidR="00967676">
        <w:rPr>
          <w:rFonts w:ascii="Times New Roman" w:eastAsia="Times New Roman" w:hAnsi="Times New Roman" w:cs="Traditional Arabic" w:hint="cs"/>
          <w:sz w:val="36"/>
          <w:szCs w:val="36"/>
          <w:rtl/>
        </w:rPr>
        <w:t>الأجرة) ذكر قيدا لا يسري على كل الآيات القرآنية التي ذ</w:t>
      </w:r>
      <w:r w:rsidR="002732CB">
        <w:rPr>
          <w:rFonts w:ascii="Times New Roman" w:eastAsia="Times New Roman" w:hAnsi="Times New Roman" w:cs="Traditional Arabic" w:hint="cs"/>
          <w:sz w:val="36"/>
          <w:szCs w:val="36"/>
          <w:rtl/>
        </w:rPr>
        <w:t>ُ</w:t>
      </w:r>
      <w:r w:rsidR="00967676">
        <w:rPr>
          <w:rFonts w:ascii="Times New Roman" w:eastAsia="Times New Roman" w:hAnsi="Times New Roman" w:cs="Traditional Arabic" w:hint="cs"/>
          <w:sz w:val="36"/>
          <w:szCs w:val="36"/>
          <w:rtl/>
        </w:rPr>
        <w:t xml:space="preserve">كرت فيها هذه المفردة ، </w:t>
      </w:r>
      <w:r w:rsidR="005C1FC1">
        <w:rPr>
          <w:rFonts w:ascii="Times New Roman" w:eastAsia="Times New Roman" w:hAnsi="Times New Roman" w:cs="Traditional Arabic" w:hint="cs"/>
          <w:sz w:val="36"/>
          <w:szCs w:val="36"/>
          <w:rtl/>
        </w:rPr>
        <w:t>ف</w:t>
      </w:r>
      <w:r w:rsidR="002732CB">
        <w:rPr>
          <w:rFonts w:ascii="Times New Roman" w:eastAsia="Times New Roman" w:hAnsi="Times New Roman" w:cs="Traditional Arabic" w:hint="cs"/>
          <w:sz w:val="36"/>
          <w:szCs w:val="36"/>
          <w:rtl/>
        </w:rPr>
        <w:t xml:space="preserve">في سورة القصص يقول تعالى : </w:t>
      </w:r>
      <w:r w:rsidR="002732CB" w:rsidRPr="002732CB">
        <w:rPr>
          <w:rFonts w:ascii="Times New Roman" w:eastAsia="Times New Roman" w:hAnsi="Times New Roman" w:cs="Traditional Arabic"/>
          <w:sz w:val="36"/>
          <w:szCs w:val="36"/>
          <w:rtl/>
        </w:rPr>
        <w:t>{</w:t>
      </w:r>
      <w:r w:rsidR="002732CB" w:rsidRPr="002732CB">
        <w:rPr>
          <w:rFonts w:ascii="Times New Roman" w:eastAsia="Times New Roman" w:hAnsi="Times New Roman" w:cs="Traditional Arabic" w:hint="eastAsia"/>
          <w:sz w:val="36"/>
          <w:szCs w:val="36"/>
          <w:rtl/>
        </w:rPr>
        <w:t>فَجَاءتْهُ</w:t>
      </w:r>
      <w:r w:rsidR="002732CB" w:rsidRPr="002732CB">
        <w:rPr>
          <w:rFonts w:ascii="Times New Roman" w:eastAsia="Times New Roman" w:hAnsi="Times New Roman" w:cs="Traditional Arabic"/>
          <w:sz w:val="36"/>
          <w:szCs w:val="36"/>
          <w:rtl/>
        </w:rPr>
        <w:t xml:space="preserve"> </w:t>
      </w:r>
      <w:r w:rsidR="002732CB" w:rsidRPr="002732CB">
        <w:rPr>
          <w:rFonts w:ascii="Times New Roman" w:eastAsia="Times New Roman" w:hAnsi="Times New Roman" w:cs="Traditional Arabic" w:hint="eastAsia"/>
          <w:sz w:val="36"/>
          <w:szCs w:val="36"/>
          <w:rtl/>
        </w:rPr>
        <w:t>إِحْدَاهُمَا</w:t>
      </w:r>
      <w:r w:rsidR="002732CB" w:rsidRPr="002732CB">
        <w:rPr>
          <w:rFonts w:ascii="Times New Roman" w:eastAsia="Times New Roman" w:hAnsi="Times New Roman" w:cs="Traditional Arabic"/>
          <w:sz w:val="36"/>
          <w:szCs w:val="36"/>
          <w:rtl/>
        </w:rPr>
        <w:t xml:space="preserve"> </w:t>
      </w:r>
      <w:r w:rsidR="002732CB" w:rsidRPr="002732CB">
        <w:rPr>
          <w:rFonts w:ascii="Times New Roman" w:eastAsia="Times New Roman" w:hAnsi="Times New Roman" w:cs="Traditional Arabic" w:hint="eastAsia"/>
          <w:sz w:val="36"/>
          <w:szCs w:val="36"/>
          <w:rtl/>
        </w:rPr>
        <w:t>تَمْشِي</w:t>
      </w:r>
      <w:r w:rsidR="002732CB" w:rsidRPr="002732CB">
        <w:rPr>
          <w:rFonts w:ascii="Times New Roman" w:eastAsia="Times New Roman" w:hAnsi="Times New Roman" w:cs="Traditional Arabic"/>
          <w:sz w:val="36"/>
          <w:szCs w:val="36"/>
          <w:rtl/>
        </w:rPr>
        <w:t xml:space="preserve"> </w:t>
      </w:r>
      <w:r w:rsidR="002732CB" w:rsidRPr="002732CB">
        <w:rPr>
          <w:rFonts w:ascii="Times New Roman" w:eastAsia="Times New Roman" w:hAnsi="Times New Roman" w:cs="Traditional Arabic" w:hint="eastAsia"/>
          <w:sz w:val="36"/>
          <w:szCs w:val="36"/>
          <w:rtl/>
        </w:rPr>
        <w:t>عَلَى</w:t>
      </w:r>
      <w:r w:rsidR="002732CB" w:rsidRPr="002732CB">
        <w:rPr>
          <w:rFonts w:ascii="Times New Roman" w:eastAsia="Times New Roman" w:hAnsi="Times New Roman" w:cs="Traditional Arabic"/>
          <w:sz w:val="36"/>
          <w:szCs w:val="36"/>
          <w:rtl/>
        </w:rPr>
        <w:t xml:space="preserve"> </w:t>
      </w:r>
      <w:r w:rsidR="002732CB" w:rsidRPr="002732CB">
        <w:rPr>
          <w:rFonts w:ascii="Times New Roman" w:eastAsia="Times New Roman" w:hAnsi="Times New Roman" w:cs="Traditional Arabic" w:hint="eastAsia"/>
          <w:sz w:val="36"/>
          <w:szCs w:val="36"/>
          <w:rtl/>
        </w:rPr>
        <w:t>اسْتِحْيَاء</w:t>
      </w:r>
      <w:r w:rsidR="002732CB" w:rsidRPr="002732CB">
        <w:rPr>
          <w:rFonts w:ascii="Times New Roman" w:eastAsia="Times New Roman" w:hAnsi="Times New Roman" w:cs="Traditional Arabic"/>
          <w:sz w:val="36"/>
          <w:szCs w:val="36"/>
          <w:rtl/>
        </w:rPr>
        <w:t xml:space="preserve"> </w:t>
      </w:r>
      <w:r w:rsidR="002732CB" w:rsidRPr="002732CB">
        <w:rPr>
          <w:rFonts w:ascii="Times New Roman" w:eastAsia="Times New Roman" w:hAnsi="Times New Roman" w:cs="Traditional Arabic" w:hint="eastAsia"/>
          <w:sz w:val="36"/>
          <w:szCs w:val="36"/>
          <w:rtl/>
        </w:rPr>
        <w:t>قَالَتْ</w:t>
      </w:r>
      <w:r w:rsidR="002732CB" w:rsidRPr="002732CB">
        <w:rPr>
          <w:rFonts w:ascii="Times New Roman" w:eastAsia="Times New Roman" w:hAnsi="Times New Roman" w:cs="Traditional Arabic"/>
          <w:sz w:val="36"/>
          <w:szCs w:val="36"/>
          <w:rtl/>
        </w:rPr>
        <w:t xml:space="preserve"> </w:t>
      </w:r>
      <w:r w:rsidR="002732CB" w:rsidRPr="002732CB">
        <w:rPr>
          <w:rFonts w:ascii="Times New Roman" w:eastAsia="Times New Roman" w:hAnsi="Times New Roman" w:cs="Traditional Arabic" w:hint="eastAsia"/>
          <w:sz w:val="36"/>
          <w:szCs w:val="36"/>
          <w:rtl/>
        </w:rPr>
        <w:t>إِنَّ</w:t>
      </w:r>
      <w:r w:rsidR="002732CB" w:rsidRPr="002732CB">
        <w:rPr>
          <w:rFonts w:ascii="Times New Roman" w:eastAsia="Times New Roman" w:hAnsi="Times New Roman" w:cs="Traditional Arabic"/>
          <w:sz w:val="36"/>
          <w:szCs w:val="36"/>
          <w:rtl/>
        </w:rPr>
        <w:t xml:space="preserve"> </w:t>
      </w:r>
      <w:r w:rsidR="002732CB" w:rsidRPr="002732CB">
        <w:rPr>
          <w:rFonts w:ascii="Times New Roman" w:eastAsia="Times New Roman" w:hAnsi="Times New Roman" w:cs="Traditional Arabic" w:hint="eastAsia"/>
          <w:sz w:val="36"/>
          <w:szCs w:val="36"/>
          <w:rtl/>
        </w:rPr>
        <w:t>أَبِي</w:t>
      </w:r>
      <w:r w:rsidR="002732CB" w:rsidRPr="002732CB">
        <w:rPr>
          <w:rFonts w:ascii="Times New Roman" w:eastAsia="Times New Roman" w:hAnsi="Times New Roman" w:cs="Traditional Arabic"/>
          <w:sz w:val="36"/>
          <w:szCs w:val="36"/>
          <w:rtl/>
        </w:rPr>
        <w:t xml:space="preserve"> </w:t>
      </w:r>
      <w:r w:rsidR="002732CB" w:rsidRPr="002732CB">
        <w:rPr>
          <w:rFonts w:ascii="Times New Roman" w:eastAsia="Times New Roman" w:hAnsi="Times New Roman" w:cs="Traditional Arabic" w:hint="eastAsia"/>
          <w:sz w:val="36"/>
          <w:szCs w:val="36"/>
          <w:rtl/>
        </w:rPr>
        <w:t>يَدْعُوكَ</w:t>
      </w:r>
      <w:r w:rsidR="002732CB" w:rsidRPr="002732CB">
        <w:rPr>
          <w:rFonts w:ascii="Times New Roman" w:eastAsia="Times New Roman" w:hAnsi="Times New Roman" w:cs="Traditional Arabic"/>
          <w:sz w:val="36"/>
          <w:szCs w:val="36"/>
          <w:rtl/>
        </w:rPr>
        <w:t xml:space="preserve"> </w:t>
      </w:r>
      <w:r w:rsidR="002732CB" w:rsidRPr="002732CB">
        <w:rPr>
          <w:rFonts w:ascii="Times New Roman" w:eastAsia="Times New Roman" w:hAnsi="Times New Roman" w:cs="Traditional Arabic" w:hint="eastAsia"/>
          <w:sz w:val="36"/>
          <w:szCs w:val="36"/>
          <w:rtl/>
        </w:rPr>
        <w:t>لِيَجْزِيَكَ</w:t>
      </w:r>
      <w:r w:rsidR="002732CB" w:rsidRPr="002732CB">
        <w:rPr>
          <w:rFonts w:ascii="Times New Roman" w:eastAsia="Times New Roman" w:hAnsi="Times New Roman" w:cs="Traditional Arabic"/>
          <w:sz w:val="36"/>
          <w:szCs w:val="36"/>
          <w:rtl/>
        </w:rPr>
        <w:t xml:space="preserve"> </w:t>
      </w:r>
      <w:r w:rsidR="002732CB" w:rsidRPr="002732CB">
        <w:rPr>
          <w:rFonts w:ascii="Times New Roman" w:eastAsia="Times New Roman" w:hAnsi="Times New Roman" w:cs="Traditional Arabic" w:hint="eastAsia"/>
          <w:sz w:val="36"/>
          <w:szCs w:val="36"/>
          <w:rtl/>
        </w:rPr>
        <w:t>أَجْرَ</w:t>
      </w:r>
      <w:r w:rsidR="002732CB" w:rsidRPr="002732CB">
        <w:rPr>
          <w:rFonts w:ascii="Times New Roman" w:eastAsia="Times New Roman" w:hAnsi="Times New Roman" w:cs="Traditional Arabic"/>
          <w:sz w:val="36"/>
          <w:szCs w:val="36"/>
          <w:rtl/>
        </w:rPr>
        <w:t xml:space="preserve"> </w:t>
      </w:r>
      <w:r w:rsidR="002732CB" w:rsidRPr="002732CB">
        <w:rPr>
          <w:rFonts w:ascii="Times New Roman" w:eastAsia="Times New Roman" w:hAnsi="Times New Roman" w:cs="Traditional Arabic" w:hint="eastAsia"/>
          <w:sz w:val="36"/>
          <w:szCs w:val="36"/>
          <w:rtl/>
        </w:rPr>
        <w:t>مَا</w:t>
      </w:r>
      <w:r w:rsidR="002732CB" w:rsidRPr="002732CB">
        <w:rPr>
          <w:rFonts w:ascii="Times New Roman" w:eastAsia="Times New Roman" w:hAnsi="Times New Roman" w:cs="Traditional Arabic"/>
          <w:sz w:val="36"/>
          <w:szCs w:val="36"/>
          <w:rtl/>
        </w:rPr>
        <w:t xml:space="preserve"> </w:t>
      </w:r>
      <w:r w:rsidR="002732CB" w:rsidRPr="002732CB">
        <w:rPr>
          <w:rFonts w:ascii="Times New Roman" w:eastAsia="Times New Roman" w:hAnsi="Times New Roman" w:cs="Traditional Arabic" w:hint="eastAsia"/>
          <w:sz w:val="36"/>
          <w:szCs w:val="36"/>
          <w:rtl/>
        </w:rPr>
        <w:t>سَقَيْتَ</w:t>
      </w:r>
      <w:r w:rsidR="002732CB" w:rsidRPr="002732CB">
        <w:rPr>
          <w:rFonts w:ascii="Times New Roman" w:eastAsia="Times New Roman" w:hAnsi="Times New Roman" w:cs="Traditional Arabic"/>
          <w:sz w:val="36"/>
          <w:szCs w:val="36"/>
          <w:rtl/>
        </w:rPr>
        <w:t xml:space="preserve"> </w:t>
      </w:r>
      <w:r w:rsidR="002732CB" w:rsidRPr="002732CB">
        <w:rPr>
          <w:rFonts w:ascii="Times New Roman" w:eastAsia="Times New Roman" w:hAnsi="Times New Roman" w:cs="Traditional Arabic" w:hint="eastAsia"/>
          <w:sz w:val="36"/>
          <w:szCs w:val="36"/>
          <w:rtl/>
        </w:rPr>
        <w:t>لَنَا</w:t>
      </w:r>
      <w:r w:rsidR="002732CB" w:rsidRPr="002732CB">
        <w:rPr>
          <w:rFonts w:ascii="Times New Roman" w:eastAsia="Times New Roman" w:hAnsi="Times New Roman" w:cs="Traditional Arabic"/>
          <w:sz w:val="36"/>
          <w:szCs w:val="36"/>
          <w:rtl/>
        </w:rPr>
        <w:t xml:space="preserve"> </w:t>
      </w:r>
      <w:r w:rsidR="002732CB" w:rsidRPr="002732CB">
        <w:rPr>
          <w:rFonts w:ascii="Times New Roman" w:eastAsia="Times New Roman" w:hAnsi="Times New Roman" w:cs="Traditional Arabic" w:hint="eastAsia"/>
          <w:sz w:val="36"/>
          <w:szCs w:val="36"/>
          <w:rtl/>
        </w:rPr>
        <w:t>فَلَمَّا</w:t>
      </w:r>
      <w:r w:rsidR="002732CB" w:rsidRPr="002732CB">
        <w:rPr>
          <w:rFonts w:ascii="Times New Roman" w:eastAsia="Times New Roman" w:hAnsi="Times New Roman" w:cs="Traditional Arabic"/>
          <w:sz w:val="36"/>
          <w:szCs w:val="36"/>
          <w:rtl/>
        </w:rPr>
        <w:t xml:space="preserve"> </w:t>
      </w:r>
      <w:r w:rsidR="002732CB" w:rsidRPr="002732CB">
        <w:rPr>
          <w:rFonts w:ascii="Times New Roman" w:eastAsia="Times New Roman" w:hAnsi="Times New Roman" w:cs="Traditional Arabic" w:hint="eastAsia"/>
          <w:sz w:val="36"/>
          <w:szCs w:val="36"/>
          <w:rtl/>
        </w:rPr>
        <w:t>جَاءهُ</w:t>
      </w:r>
      <w:r w:rsidR="002732CB" w:rsidRPr="002732CB">
        <w:rPr>
          <w:rFonts w:ascii="Times New Roman" w:eastAsia="Times New Roman" w:hAnsi="Times New Roman" w:cs="Traditional Arabic"/>
          <w:sz w:val="36"/>
          <w:szCs w:val="36"/>
          <w:rtl/>
        </w:rPr>
        <w:t xml:space="preserve"> </w:t>
      </w:r>
      <w:r w:rsidR="002732CB" w:rsidRPr="002732CB">
        <w:rPr>
          <w:rFonts w:ascii="Times New Roman" w:eastAsia="Times New Roman" w:hAnsi="Times New Roman" w:cs="Traditional Arabic" w:hint="eastAsia"/>
          <w:sz w:val="36"/>
          <w:szCs w:val="36"/>
          <w:rtl/>
        </w:rPr>
        <w:t>وَقَصَّ</w:t>
      </w:r>
      <w:r w:rsidR="002732CB" w:rsidRPr="002732CB">
        <w:rPr>
          <w:rFonts w:ascii="Times New Roman" w:eastAsia="Times New Roman" w:hAnsi="Times New Roman" w:cs="Traditional Arabic"/>
          <w:sz w:val="36"/>
          <w:szCs w:val="36"/>
          <w:rtl/>
        </w:rPr>
        <w:t xml:space="preserve"> </w:t>
      </w:r>
      <w:r w:rsidR="002732CB" w:rsidRPr="002732CB">
        <w:rPr>
          <w:rFonts w:ascii="Times New Roman" w:eastAsia="Times New Roman" w:hAnsi="Times New Roman" w:cs="Traditional Arabic" w:hint="eastAsia"/>
          <w:sz w:val="36"/>
          <w:szCs w:val="36"/>
          <w:rtl/>
        </w:rPr>
        <w:t>عَلَيْهِ</w:t>
      </w:r>
      <w:r w:rsidR="002732CB" w:rsidRPr="002732CB">
        <w:rPr>
          <w:rFonts w:ascii="Times New Roman" w:eastAsia="Times New Roman" w:hAnsi="Times New Roman" w:cs="Traditional Arabic"/>
          <w:sz w:val="36"/>
          <w:szCs w:val="36"/>
          <w:rtl/>
        </w:rPr>
        <w:t xml:space="preserve"> </w:t>
      </w:r>
      <w:r w:rsidR="002732CB" w:rsidRPr="002732CB">
        <w:rPr>
          <w:rFonts w:ascii="Times New Roman" w:eastAsia="Times New Roman" w:hAnsi="Times New Roman" w:cs="Traditional Arabic" w:hint="eastAsia"/>
          <w:sz w:val="36"/>
          <w:szCs w:val="36"/>
          <w:rtl/>
        </w:rPr>
        <w:t>الْقَصَصَ</w:t>
      </w:r>
      <w:r w:rsidR="002732CB" w:rsidRPr="002732CB">
        <w:rPr>
          <w:rFonts w:ascii="Times New Roman" w:eastAsia="Times New Roman" w:hAnsi="Times New Roman" w:cs="Traditional Arabic"/>
          <w:sz w:val="36"/>
          <w:szCs w:val="36"/>
          <w:rtl/>
        </w:rPr>
        <w:t xml:space="preserve"> </w:t>
      </w:r>
      <w:r w:rsidR="002732CB" w:rsidRPr="002732CB">
        <w:rPr>
          <w:rFonts w:ascii="Times New Roman" w:eastAsia="Times New Roman" w:hAnsi="Times New Roman" w:cs="Traditional Arabic" w:hint="eastAsia"/>
          <w:sz w:val="36"/>
          <w:szCs w:val="36"/>
          <w:rtl/>
        </w:rPr>
        <w:t>قَالَ</w:t>
      </w:r>
      <w:r w:rsidR="002732CB" w:rsidRPr="002732CB">
        <w:rPr>
          <w:rFonts w:ascii="Times New Roman" w:eastAsia="Times New Roman" w:hAnsi="Times New Roman" w:cs="Traditional Arabic"/>
          <w:sz w:val="36"/>
          <w:szCs w:val="36"/>
          <w:rtl/>
        </w:rPr>
        <w:t xml:space="preserve"> </w:t>
      </w:r>
      <w:r w:rsidR="002732CB" w:rsidRPr="002732CB">
        <w:rPr>
          <w:rFonts w:ascii="Times New Roman" w:eastAsia="Times New Roman" w:hAnsi="Times New Roman" w:cs="Traditional Arabic" w:hint="eastAsia"/>
          <w:sz w:val="36"/>
          <w:szCs w:val="36"/>
          <w:rtl/>
        </w:rPr>
        <w:t>لَا</w:t>
      </w:r>
      <w:r w:rsidR="002732CB" w:rsidRPr="002732CB">
        <w:rPr>
          <w:rFonts w:ascii="Times New Roman" w:eastAsia="Times New Roman" w:hAnsi="Times New Roman" w:cs="Traditional Arabic"/>
          <w:sz w:val="36"/>
          <w:szCs w:val="36"/>
          <w:rtl/>
        </w:rPr>
        <w:t xml:space="preserve"> </w:t>
      </w:r>
      <w:r w:rsidR="002732CB" w:rsidRPr="002732CB">
        <w:rPr>
          <w:rFonts w:ascii="Times New Roman" w:eastAsia="Times New Roman" w:hAnsi="Times New Roman" w:cs="Traditional Arabic" w:hint="eastAsia"/>
          <w:sz w:val="36"/>
          <w:szCs w:val="36"/>
          <w:rtl/>
        </w:rPr>
        <w:t>تَخَفْ</w:t>
      </w:r>
      <w:r w:rsidR="002732CB" w:rsidRPr="002732CB">
        <w:rPr>
          <w:rFonts w:ascii="Times New Roman" w:eastAsia="Times New Roman" w:hAnsi="Times New Roman" w:cs="Traditional Arabic"/>
          <w:sz w:val="36"/>
          <w:szCs w:val="36"/>
          <w:rtl/>
        </w:rPr>
        <w:t xml:space="preserve"> </w:t>
      </w:r>
      <w:r w:rsidR="002732CB" w:rsidRPr="002732CB">
        <w:rPr>
          <w:rFonts w:ascii="Times New Roman" w:eastAsia="Times New Roman" w:hAnsi="Times New Roman" w:cs="Traditional Arabic" w:hint="eastAsia"/>
          <w:sz w:val="36"/>
          <w:szCs w:val="36"/>
          <w:rtl/>
        </w:rPr>
        <w:t>نَجَوْتَ</w:t>
      </w:r>
      <w:r w:rsidR="002732CB" w:rsidRPr="002732CB">
        <w:rPr>
          <w:rFonts w:ascii="Times New Roman" w:eastAsia="Times New Roman" w:hAnsi="Times New Roman" w:cs="Traditional Arabic"/>
          <w:sz w:val="36"/>
          <w:szCs w:val="36"/>
          <w:rtl/>
        </w:rPr>
        <w:t xml:space="preserve"> </w:t>
      </w:r>
      <w:r w:rsidR="002732CB" w:rsidRPr="002732CB">
        <w:rPr>
          <w:rFonts w:ascii="Times New Roman" w:eastAsia="Times New Roman" w:hAnsi="Times New Roman" w:cs="Traditional Arabic" w:hint="eastAsia"/>
          <w:sz w:val="36"/>
          <w:szCs w:val="36"/>
          <w:rtl/>
        </w:rPr>
        <w:t>مِنَ</w:t>
      </w:r>
      <w:r w:rsidR="002732CB" w:rsidRPr="002732CB">
        <w:rPr>
          <w:rFonts w:ascii="Times New Roman" w:eastAsia="Times New Roman" w:hAnsi="Times New Roman" w:cs="Traditional Arabic"/>
          <w:sz w:val="36"/>
          <w:szCs w:val="36"/>
          <w:rtl/>
        </w:rPr>
        <w:t xml:space="preserve"> </w:t>
      </w:r>
      <w:r w:rsidR="002732CB" w:rsidRPr="002732CB">
        <w:rPr>
          <w:rFonts w:ascii="Times New Roman" w:eastAsia="Times New Roman" w:hAnsi="Times New Roman" w:cs="Traditional Arabic" w:hint="eastAsia"/>
          <w:sz w:val="36"/>
          <w:szCs w:val="36"/>
          <w:rtl/>
        </w:rPr>
        <w:t>الْقَوْمِ</w:t>
      </w:r>
      <w:r w:rsidR="002732CB" w:rsidRPr="002732CB">
        <w:rPr>
          <w:rFonts w:ascii="Times New Roman" w:eastAsia="Times New Roman" w:hAnsi="Times New Roman" w:cs="Traditional Arabic"/>
          <w:sz w:val="36"/>
          <w:szCs w:val="36"/>
          <w:rtl/>
        </w:rPr>
        <w:t xml:space="preserve"> </w:t>
      </w:r>
      <w:r w:rsidR="002732CB" w:rsidRPr="002732CB">
        <w:rPr>
          <w:rFonts w:ascii="Times New Roman" w:eastAsia="Times New Roman" w:hAnsi="Times New Roman" w:cs="Traditional Arabic" w:hint="eastAsia"/>
          <w:sz w:val="36"/>
          <w:szCs w:val="36"/>
          <w:rtl/>
        </w:rPr>
        <w:t>الظَّالِمِينَ</w:t>
      </w:r>
      <w:r w:rsidR="002732CB" w:rsidRPr="002732CB">
        <w:rPr>
          <w:rFonts w:ascii="Times New Roman" w:eastAsia="Times New Roman" w:hAnsi="Times New Roman" w:cs="Traditional Arabic"/>
          <w:sz w:val="36"/>
          <w:szCs w:val="36"/>
          <w:rtl/>
        </w:rPr>
        <w:t xml:space="preserve"> }</w:t>
      </w:r>
      <w:r w:rsidR="002732CB">
        <w:rPr>
          <w:rFonts w:ascii="Times New Roman" w:eastAsia="Times New Roman" w:hAnsi="Times New Roman" w:cs="Traditional Arabic" w:hint="cs"/>
          <w:sz w:val="36"/>
          <w:szCs w:val="36"/>
          <w:rtl/>
        </w:rPr>
        <w:t>[</w:t>
      </w:r>
      <w:r w:rsidR="002732CB" w:rsidRPr="002732CB">
        <w:rPr>
          <w:rFonts w:ascii="Times New Roman" w:eastAsia="Times New Roman" w:hAnsi="Times New Roman" w:cs="Traditional Arabic" w:hint="eastAsia"/>
          <w:sz w:val="36"/>
          <w:szCs w:val="36"/>
          <w:rtl/>
        </w:rPr>
        <w:t>القصص</w:t>
      </w:r>
      <w:r w:rsidR="002732CB">
        <w:rPr>
          <w:rFonts w:ascii="Times New Roman" w:eastAsia="Times New Roman" w:hAnsi="Times New Roman" w:cs="Traditional Arabic" w:hint="cs"/>
          <w:sz w:val="36"/>
          <w:szCs w:val="36"/>
          <w:rtl/>
        </w:rPr>
        <w:t>:</w:t>
      </w:r>
      <w:r w:rsidR="002732CB" w:rsidRPr="002732CB">
        <w:rPr>
          <w:rFonts w:ascii="Times New Roman" w:eastAsia="Times New Roman" w:hAnsi="Times New Roman" w:cs="Traditional Arabic"/>
          <w:sz w:val="36"/>
          <w:szCs w:val="36"/>
          <w:rtl/>
        </w:rPr>
        <w:t>25</w:t>
      </w:r>
      <w:r w:rsidR="002732CB">
        <w:rPr>
          <w:rFonts w:ascii="Times New Roman" w:eastAsia="Times New Roman" w:hAnsi="Times New Roman" w:cs="Traditional Arabic" w:hint="cs"/>
          <w:sz w:val="36"/>
          <w:szCs w:val="36"/>
          <w:rtl/>
        </w:rPr>
        <w:t xml:space="preserve">]، فهنا الأجر لا يترتب على عقد </w:t>
      </w:r>
      <w:r w:rsidR="008C4019">
        <w:rPr>
          <w:rFonts w:ascii="Times New Roman" w:eastAsia="Times New Roman" w:hAnsi="Times New Roman" w:cs="Traditional Arabic" w:hint="cs"/>
          <w:sz w:val="36"/>
          <w:szCs w:val="36"/>
          <w:rtl/>
        </w:rPr>
        <w:t>م</w:t>
      </w:r>
      <w:r w:rsidR="002732CB">
        <w:rPr>
          <w:rFonts w:ascii="Times New Roman" w:eastAsia="Times New Roman" w:hAnsi="Times New Roman" w:cs="Traditional Arabic" w:hint="cs"/>
          <w:sz w:val="36"/>
          <w:szCs w:val="36"/>
          <w:rtl/>
        </w:rPr>
        <w:t xml:space="preserve">سبق بين موسى وشعيب عليهما السلام . فعندما سقى موسى لبنتي شعيب لم يكن في نيته أنه سيأخذ أجرا على ذلك . </w:t>
      </w:r>
      <w:r w:rsidR="008C4019">
        <w:rPr>
          <w:rFonts w:ascii="Times New Roman" w:eastAsia="Times New Roman" w:hAnsi="Times New Roman" w:cs="Traditional Arabic" w:hint="cs"/>
          <w:sz w:val="36"/>
          <w:szCs w:val="36"/>
          <w:rtl/>
        </w:rPr>
        <w:t xml:space="preserve"> </w:t>
      </w:r>
      <w:r w:rsidR="00121477">
        <w:rPr>
          <w:rFonts w:ascii="Times New Roman" w:eastAsia="Times New Roman" w:hAnsi="Times New Roman" w:cs="Traditional Arabic" w:hint="cs"/>
          <w:sz w:val="36"/>
          <w:szCs w:val="36"/>
          <w:rtl/>
        </w:rPr>
        <w:t xml:space="preserve">إلا </w:t>
      </w:r>
      <w:r w:rsidR="008C4019">
        <w:rPr>
          <w:rFonts w:ascii="Times New Roman" w:eastAsia="Times New Roman" w:hAnsi="Times New Roman" w:cs="Traditional Arabic" w:hint="cs"/>
          <w:sz w:val="36"/>
          <w:szCs w:val="36"/>
          <w:rtl/>
        </w:rPr>
        <w:t>أن الأجر يقال في النفع دون الضر كما جاء في البيان .</w:t>
      </w:r>
    </w:p>
    <w:p w:rsidR="00BC0841" w:rsidRPr="00047717" w:rsidRDefault="00BC0841" w:rsidP="00115962">
      <w:pPr>
        <w:spacing w:after="0" w:line="240" w:lineRule="auto"/>
        <w:rPr>
          <w:rFonts w:ascii="Times New Roman" w:eastAsia="Times New Roman" w:hAnsi="Times New Roman" w:cs="Traditional Arabic"/>
          <w:sz w:val="36"/>
          <w:szCs w:val="36"/>
          <w:rtl/>
        </w:rPr>
      </w:pPr>
    </w:p>
    <w:p w:rsidR="006F1A57" w:rsidRDefault="00F6093A" w:rsidP="00BC0841">
      <w:pPr>
        <w:spacing w:after="0" w:line="240" w:lineRule="auto"/>
        <w:rPr>
          <w:rFonts w:ascii="Times New Roman" w:eastAsia="Times New Roman" w:hAnsi="Times New Roman" w:cs="Traditional Arabic"/>
          <w:b/>
          <w:bCs/>
          <w:sz w:val="36"/>
          <w:szCs w:val="36"/>
          <w:rtl/>
          <w:lang w:bidi="ar-MA"/>
        </w:rPr>
      </w:pPr>
      <w:r>
        <w:rPr>
          <w:rFonts w:ascii="Times New Roman" w:eastAsia="Times New Roman" w:hAnsi="Times New Roman" w:cs="Traditional Arabic" w:hint="cs"/>
          <w:b/>
          <w:bCs/>
          <w:sz w:val="36"/>
          <w:szCs w:val="36"/>
          <w:rtl/>
          <w:lang w:bidi="ar-MA"/>
        </w:rPr>
        <w:t>الفرق بين الجزع والحزن :</w:t>
      </w:r>
    </w:p>
    <w:p w:rsidR="00047717" w:rsidRDefault="00115962" w:rsidP="00BC0841">
      <w:pPr>
        <w:spacing w:after="0" w:line="240" w:lineRule="auto"/>
        <w:rPr>
          <w:rFonts w:ascii="Times New Roman" w:eastAsia="Times New Roman" w:hAnsi="Times New Roman" w:cs="Traditional Arabic"/>
          <w:b/>
          <w:bCs/>
          <w:sz w:val="36"/>
          <w:szCs w:val="36"/>
          <w:rtl/>
          <w:lang w:bidi="ar-MA"/>
        </w:rPr>
      </w:pPr>
      <w:r>
        <w:rPr>
          <w:rFonts w:ascii="Times New Roman" w:eastAsia="Times New Roman" w:hAnsi="Times New Roman" w:cs="Traditional Arabic" w:hint="cs"/>
          <w:sz w:val="36"/>
          <w:szCs w:val="36"/>
          <w:rtl/>
          <w:lang w:bidi="ar-MA"/>
        </w:rPr>
        <w:t xml:space="preserve">" </w:t>
      </w:r>
      <w:r w:rsidR="00047717" w:rsidRPr="00047717">
        <w:rPr>
          <w:rFonts w:ascii="Times New Roman" w:eastAsia="Times New Roman" w:hAnsi="Times New Roman" w:cs="Traditional Arabic" w:hint="eastAsia"/>
          <w:sz w:val="36"/>
          <w:szCs w:val="36"/>
          <w:rtl/>
          <w:lang w:bidi="ar-MA"/>
        </w:rPr>
        <w:t>قال</w:t>
      </w:r>
      <w:r w:rsidR="00047717" w:rsidRPr="00047717">
        <w:rPr>
          <w:rFonts w:ascii="Times New Roman" w:eastAsia="Times New Roman" w:hAnsi="Times New Roman" w:cs="Traditional Arabic"/>
          <w:sz w:val="36"/>
          <w:szCs w:val="36"/>
          <w:rtl/>
          <w:lang w:bidi="ar-MA"/>
        </w:rPr>
        <w:t xml:space="preserve"> </w:t>
      </w:r>
      <w:r w:rsidR="00047717" w:rsidRPr="00047717">
        <w:rPr>
          <w:rFonts w:ascii="Times New Roman" w:eastAsia="Times New Roman" w:hAnsi="Times New Roman" w:cs="Traditional Arabic" w:hint="eastAsia"/>
          <w:sz w:val="36"/>
          <w:szCs w:val="36"/>
          <w:rtl/>
          <w:lang w:bidi="ar-MA"/>
        </w:rPr>
        <w:t>تعالى</w:t>
      </w:r>
      <w:r w:rsidR="00047717" w:rsidRPr="00047717">
        <w:rPr>
          <w:rFonts w:ascii="Times New Roman" w:eastAsia="Times New Roman" w:hAnsi="Times New Roman" w:cs="Traditional Arabic"/>
          <w:sz w:val="36"/>
          <w:szCs w:val="36"/>
          <w:rtl/>
          <w:lang w:bidi="ar-MA"/>
        </w:rPr>
        <w:t xml:space="preserve"> : </w:t>
      </w:r>
      <w:r w:rsidR="00AF27B1">
        <w:rPr>
          <w:rFonts w:ascii="Times New Roman" w:eastAsia="Times New Roman" w:hAnsi="Times New Roman" w:cs="Traditional Arabic" w:hint="cs"/>
          <w:sz w:val="36"/>
          <w:szCs w:val="36"/>
          <w:rtl/>
          <w:lang w:bidi="ar-MA"/>
        </w:rPr>
        <w:t>{</w:t>
      </w:r>
      <w:r w:rsidR="00047717" w:rsidRPr="00047717">
        <w:rPr>
          <w:rFonts w:ascii="Times New Roman" w:eastAsia="Times New Roman" w:hAnsi="Times New Roman" w:cs="Traditional Arabic" w:hint="eastAsia"/>
          <w:sz w:val="36"/>
          <w:szCs w:val="36"/>
          <w:rtl/>
          <w:lang w:bidi="ar-MA"/>
        </w:rPr>
        <w:t>سَواءٌ</w:t>
      </w:r>
      <w:r w:rsidR="00047717" w:rsidRPr="00047717">
        <w:rPr>
          <w:rFonts w:ascii="Times New Roman" w:eastAsia="Times New Roman" w:hAnsi="Times New Roman" w:cs="Traditional Arabic"/>
          <w:sz w:val="36"/>
          <w:szCs w:val="36"/>
          <w:rtl/>
          <w:lang w:bidi="ar-MA"/>
        </w:rPr>
        <w:t xml:space="preserve"> </w:t>
      </w:r>
      <w:r w:rsidR="00047717" w:rsidRPr="00047717">
        <w:rPr>
          <w:rFonts w:ascii="Times New Roman" w:eastAsia="Times New Roman" w:hAnsi="Times New Roman" w:cs="Traditional Arabic" w:hint="eastAsia"/>
          <w:sz w:val="36"/>
          <w:szCs w:val="36"/>
          <w:rtl/>
          <w:lang w:bidi="ar-MA"/>
        </w:rPr>
        <w:t>عَلَيْنا</w:t>
      </w:r>
      <w:r w:rsidR="00047717" w:rsidRPr="00047717">
        <w:rPr>
          <w:rFonts w:ascii="Times New Roman" w:eastAsia="Times New Roman" w:hAnsi="Times New Roman" w:cs="Traditional Arabic"/>
          <w:sz w:val="36"/>
          <w:szCs w:val="36"/>
          <w:rtl/>
          <w:lang w:bidi="ar-MA"/>
        </w:rPr>
        <w:t xml:space="preserve"> </w:t>
      </w:r>
      <w:r w:rsidR="00047717" w:rsidRPr="00047717">
        <w:rPr>
          <w:rFonts w:ascii="Times New Roman" w:eastAsia="Times New Roman" w:hAnsi="Times New Roman" w:cs="Traditional Arabic" w:hint="eastAsia"/>
          <w:sz w:val="36"/>
          <w:szCs w:val="36"/>
          <w:rtl/>
          <w:lang w:bidi="ar-MA"/>
        </w:rPr>
        <w:t>أَجَزِعْنا</w:t>
      </w:r>
      <w:r w:rsidR="00047717" w:rsidRPr="00047717">
        <w:rPr>
          <w:rFonts w:ascii="Times New Roman" w:eastAsia="Times New Roman" w:hAnsi="Times New Roman" w:cs="Traditional Arabic"/>
          <w:sz w:val="36"/>
          <w:szCs w:val="36"/>
          <w:rtl/>
          <w:lang w:bidi="ar-MA"/>
        </w:rPr>
        <w:t xml:space="preserve"> </w:t>
      </w:r>
      <w:r w:rsidR="00047717" w:rsidRPr="00047717">
        <w:rPr>
          <w:rFonts w:ascii="Times New Roman" w:eastAsia="Times New Roman" w:hAnsi="Times New Roman" w:cs="Traditional Arabic" w:hint="eastAsia"/>
          <w:sz w:val="36"/>
          <w:szCs w:val="36"/>
          <w:rtl/>
          <w:lang w:bidi="ar-MA"/>
        </w:rPr>
        <w:t>أَمْ</w:t>
      </w:r>
      <w:r w:rsidR="00047717" w:rsidRPr="00047717">
        <w:rPr>
          <w:rFonts w:ascii="Times New Roman" w:eastAsia="Times New Roman" w:hAnsi="Times New Roman" w:cs="Traditional Arabic"/>
          <w:sz w:val="36"/>
          <w:szCs w:val="36"/>
          <w:rtl/>
          <w:lang w:bidi="ar-MA"/>
        </w:rPr>
        <w:t xml:space="preserve"> </w:t>
      </w:r>
      <w:r w:rsidR="00047717" w:rsidRPr="00047717">
        <w:rPr>
          <w:rFonts w:ascii="Times New Roman" w:eastAsia="Times New Roman" w:hAnsi="Times New Roman" w:cs="Traditional Arabic" w:hint="eastAsia"/>
          <w:sz w:val="36"/>
          <w:szCs w:val="36"/>
          <w:rtl/>
          <w:lang w:bidi="ar-MA"/>
        </w:rPr>
        <w:t>صَبَرْنا</w:t>
      </w:r>
      <w:r w:rsidR="00AF27B1">
        <w:rPr>
          <w:rFonts w:ascii="Times New Roman" w:eastAsia="Times New Roman" w:hAnsi="Times New Roman" w:cs="Traditional Arabic" w:hint="cs"/>
          <w:sz w:val="36"/>
          <w:szCs w:val="36"/>
          <w:rtl/>
          <w:lang w:bidi="ar-MA"/>
        </w:rPr>
        <w:t>}</w:t>
      </w:r>
      <w:r w:rsidR="00047717" w:rsidRPr="00047717">
        <w:rPr>
          <w:rFonts w:ascii="Times New Roman" w:eastAsia="Times New Roman" w:hAnsi="Times New Roman" w:cs="Traditional Arabic"/>
          <w:sz w:val="36"/>
          <w:szCs w:val="36"/>
          <w:rtl/>
          <w:lang w:bidi="ar-MA"/>
        </w:rPr>
        <w:t>[</w:t>
      </w:r>
      <w:r w:rsidR="00047717" w:rsidRPr="00047717">
        <w:rPr>
          <w:rFonts w:ascii="Times New Roman" w:eastAsia="Times New Roman" w:hAnsi="Times New Roman" w:cs="Traditional Arabic" w:hint="eastAsia"/>
          <w:sz w:val="36"/>
          <w:szCs w:val="36"/>
          <w:rtl/>
          <w:lang w:bidi="ar-MA"/>
        </w:rPr>
        <w:t>إبراهيم</w:t>
      </w:r>
      <w:r w:rsidR="00AF27B1">
        <w:rPr>
          <w:rFonts w:ascii="Times New Roman" w:eastAsia="Times New Roman" w:hAnsi="Times New Roman" w:cs="Traditional Arabic" w:hint="cs"/>
          <w:sz w:val="36"/>
          <w:szCs w:val="36"/>
          <w:rtl/>
          <w:lang w:bidi="ar-MA"/>
        </w:rPr>
        <w:t>:</w:t>
      </w:r>
      <w:r w:rsidR="00047717" w:rsidRPr="00047717">
        <w:rPr>
          <w:rFonts w:ascii="Times New Roman" w:eastAsia="Times New Roman" w:hAnsi="Times New Roman" w:cs="Traditional Arabic"/>
          <w:sz w:val="36"/>
          <w:szCs w:val="36"/>
          <w:rtl/>
          <w:lang w:bidi="ar-MA"/>
        </w:rPr>
        <w:t xml:space="preserve">21] </w:t>
      </w:r>
      <w:r w:rsidR="00047717" w:rsidRPr="00047717">
        <w:rPr>
          <w:rFonts w:ascii="Times New Roman" w:eastAsia="Times New Roman" w:hAnsi="Times New Roman" w:cs="Traditional Arabic" w:hint="eastAsia"/>
          <w:sz w:val="36"/>
          <w:szCs w:val="36"/>
          <w:rtl/>
          <w:lang w:bidi="ar-MA"/>
        </w:rPr>
        <w:t>،</w:t>
      </w:r>
      <w:r w:rsidR="00047717" w:rsidRPr="00047717">
        <w:rPr>
          <w:rFonts w:ascii="Times New Roman" w:eastAsia="Times New Roman" w:hAnsi="Times New Roman" w:cs="Traditional Arabic"/>
          <w:sz w:val="36"/>
          <w:szCs w:val="36"/>
          <w:rtl/>
          <w:lang w:bidi="ar-MA"/>
        </w:rPr>
        <w:t xml:space="preserve"> </w:t>
      </w:r>
      <w:r w:rsidR="00047717" w:rsidRPr="00047717">
        <w:rPr>
          <w:rFonts w:ascii="Times New Roman" w:eastAsia="Times New Roman" w:hAnsi="Times New Roman" w:cs="Traditional Arabic" w:hint="eastAsia"/>
          <w:sz w:val="36"/>
          <w:szCs w:val="36"/>
          <w:rtl/>
          <w:lang w:bidi="ar-MA"/>
        </w:rPr>
        <w:t>الجَزَع</w:t>
      </w:r>
      <w:r w:rsidR="00047717" w:rsidRPr="00047717">
        <w:rPr>
          <w:rFonts w:ascii="Times New Roman" w:eastAsia="Times New Roman" w:hAnsi="Times New Roman" w:cs="Traditional Arabic"/>
          <w:sz w:val="36"/>
          <w:szCs w:val="36"/>
          <w:rtl/>
          <w:lang w:bidi="ar-MA"/>
        </w:rPr>
        <w:t xml:space="preserve"> : </w:t>
      </w:r>
      <w:r w:rsidR="00047717" w:rsidRPr="00047717">
        <w:rPr>
          <w:rFonts w:ascii="Times New Roman" w:eastAsia="Times New Roman" w:hAnsi="Times New Roman" w:cs="Traditional Arabic" w:hint="eastAsia"/>
          <w:sz w:val="36"/>
          <w:szCs w:val="36"/>
          <w:rtl/>
          <w:lang w:bidi="ar-MA"/>
        </w:rPr>
        <w:t>أبلغ</w:t>
      </w:r>
      <w:r w:rsidR="00047717" w:rsidRPr="00047717">
        <w:rPr>
          <w:rFonts w:ascii="Times New Roman" w:eastAsia="Times New Roman" w:hAnsi="Times New Roman" w:cs="Traditional Arabic"/>
          <w:sz w:val="36"/>
          <w:szCs w:val="36"/>
          <w:rtl/>
          <w:lang w:bidi="ar-MA"/>
        </w:rPr>
        <w:t xml:space="preserve"> </w:t>
      </w:r>
      <w:r w:rsidR="00047717" w:rsidRPr="00047717">
        <w:rPr>
          <w:rFonts w:ascii="Times New Roman" w:eastAsia="Times New Roman" w:hAnsi="Times New Roman" w:cs="Traditional Arabic" w:hint="eastAsia"/>
          <w:sz w:val="36"/>
          <w:szCs w:val="36"/>
          <w:rtl/>
          <w:lang w:bidi="ar-MA"/>
        </w:rPr>
        <w:t>من</w:t>
      </w:r>
      <w:r w:rsidR="00047717" w:rsidRPr="00047717">
        <w:rPr>
          <w:rFonts w:ascii="Times New Roman" w:eastAsia="Times New Roman" w:hAnsi="Times New Roman" w:cs="Traditional Arabic"/>
          <w:sz w:val="36"/>
          <w:szCs w:val="36"/>
          <w:rtl/>
          <w:lang w:bidi="ar-MA"/>
        </w:rPr>
        <w:t xml:space="preserve"> </w:t>
      </w:r>
      <w:r w:rsidR="00047717" w:rsidRPr="00047717">
        <w:rPr>
          <w:rFonts w:ascii="Times New Roman" w:eastAsia="Times New Roman" w:hAnsi="Times New Roman" w:cs="Traditional Arabic" w:hint="eastAsia"/>
          <w:sz w:val="36"/>
          <w:szCs w:val="36"/>
          <w:rtl/>
          <w:lang w:bidi="ar-MA"/>
        </w:rPr>
        <w:t>الحزن</w:t>
      </w:r>
      <w:r w:rsidR="00047717" w:rsidRPr="00047717">
        <w:rPr>
          <w:rFonts w:ascii="Times New Roman" w:eastAsia="Times New Roman" w:hAnsi="Times New Roman" w:cs="Traditional Arabic"/>
          <w:sz w:val="36"/>
          <w:szCs w:val="36"/>
          <w:rtl/>
          <w:lang w:bidi="ar-MA"/>
        </w:rPr>
        <w:t xml:space="preserve"> </w:t>
      </w:r>
      <w:r w:rsidR="00047717" w:rsidRPr="00047717">
        <w:rPr>
          <w:rFonts w:ascii="Times New Roman" w:eastAsia="Times New Roman" w:hAnsi="Times New Roman" w:cs="Traditional Arabic" w:hint="eastAsia"/>
          <w:sz w:val="36"/>
          <w:szCs w:val="36"/>
          <w:rtl/>
          <w:lang w:bidi="ar-MA"/>
        </w:rPr>
        <w:t>،</w:t>
      </w:r>
      <w:r w:rsidR="00047717" w:rsidRPr="00047717">
        <w:rPr>
          <w:rFonts w:ascii="Times New Roman" w:eastAsia="Times New Roman" w:hAnsi="Times New Roman" w:cs="Traditional Arabic"/>
          <w:sz w:val="36"/>
          <w:szCs w:val="36"/>
          <w:rtl/>
          <w:lang w:bidi="ar-MA"/>
        </w:rPr>
        <w:t xml:space="preserve"> </w:t>
      </w:r>
      <w:r w:rsidR="00047717" w:rsidRPr="00047717">
        <w:rPr>
          <w:rFonts w:ascii="Times New Roman" w:eastAsia="Times New Roman" w:hAnsi="Times New Roman" w:cs="Traditional Arabic" w:hint="eastAsia"/>
          <w:sz w:val="36"/>
          <w:szCs w:val="36"/>
          <w:rtl/>
          <w:lang w:bidi="ar-MA"/>
        </w:rPr>
        <w:t>فإنّ</w:t>
      </w:r>
      <w:r w:rsidR="00047717" w:rsidRPr="00047717">
        <w:rPr>
          <w:rFonts w:ascii="Times New Roman" w:eastAsia="Times New Roman" w:hAnsi="Times New Roman" w:cs="Traditional Arabic"/>
          <w:sz w:val="36"/>
          <w:szCs w:val="36"/>
          <w:rtl/>
          <w:lang w:bidi="ar-MA"/>
        </w:rPr>
        <w:t xml:space="preserve"> </w:t>
      </w:r>
      <w:r w:rsidR="00047717" w:rsidRPr="00047717">
        <w:rPr>
          <w:rFonts w:ascii="Times New Roman" w:eastAsia="Times New Roman" w:hAnsi="Times New Roman" w:cs="Traditional Arabic" w:hint="eastAsia"/>
          <w:sz w:val="36"/>
          <w:szCs w:val="36"/>
          <w:rtl/>
          <w:lang w:bidi="ar-MA"/>
        </w:rPr>
        <w:t>الحزن</w:t>
      </w:r>
      <w:r w:rsidR="00047717" w:rsidRPr="00047717">
        <w:rPr>
          <w:rFonts w:ascii="Times New Roman" w:eastAsia="Times New Roman" w:hAnsi="Times New Roman" w:cs="Traditional Arabic"/>
          <w:sz w:val="36"/>
          <w:szCs w:val="36"/>
          <w:rtl/>
          <w:lang w:bidi="ar-MA"/>
        </w:rPr>
        <w:t xml:space="preserve"> </w:t>
      </w:r>
      <w:r w:rsidR="00047717" w:rsidRPr="00047717">
        <w:rPr>
          <w:rFonts w:ascii="Times New Roman" w:eastAsia="Times New Roman" w:hAnsi="Times New Roman" w:cs="Traditional Arabic" w:hint="eastAsia"/>
          <w:sz w:val="36"/>
          <w:szCs w:val="36"/>
          <w:rtl/>
          <w:lang w:bidi="ar-MA"/>
        </w:rPr>
        <w:t>عام</w:t>
      </w:r>
      <w:r w:rsidR="00047717" w:rsidRPr="00047717">
        <w:rPr>
          <w:rFonts w:ascii="Times New Roman" w:eastAsia="Times New Roman" w:hAnsi="Times New Roman" w:cs="Traditional Arabic"/>
          <w:sz w:val="36"/>
          <w:szCs w:val="36"/>
          <w:rtl/>
          <w:lang w:bidi="ar-MA"/>
        </w:rPr>
        <w:t xml:space="preserve"> </w:t>
      </w:r>
      <w:r w:rsidR="00047717" w:rsidRPr="00047717">
        <w:rPr>
          <w:rFonts w:ascii="Times New Roman" w:eastAsia="Times New Roman" w:hAnsi="Times New Roman" w:cs="Traditional Arabic" w:hint="eastAsia"/>
          <w:sz w:val="36"/>
          <w:szCs w:val="36"/>
          <w:rtl/>
          <w:lang w:bidi="ar-MA"/>
        </w:rPr>
        <w:t>والجزع</w:t>
      </w:r>
      <w:r w:rsidR="00047717" w:rsidRPr="00047717">
        <w:rPr>
          <w:rFonts w:ascii="Times New Roman" w:eastAsia="Times New Roman" w:hAnsi="Times New Roman" w:cs="Traditional Arabic"/>
          <w:sz w:val="36"/>
          <w:szCs w:val="36"/>
          <w:rtl/>
          <w:lang w:bidi="ar-MA"/>
        </w:rPr>
        <w:t xml:space="preserve"> </w:t>
      </w:r>
      <w:r w:rsidR="00047717" w:rsidRPr="00047717">
        <w:rPr>
          <w:rFonts w:ascii="Times New Roman" w:eastAsia="Times New Roman" w:hAnsi="Times New Roman" w:cs="Traditional Arabic" w:hint="eastAsia"/>
          <w:sz w:val="36"/>
          <w:szCs w:val="36"/>
          <w:rtl/>
          <w:lang w:bidi="ar-MA"/>
        </w:rPr>
        <w:t>هو</w:t>
      </w:r>
      <w:r w:rsidR="00047717" w:rsidRPr="00047717">
        <w:rPr>
          <w:rFonts w:ascii="Times New Roman" w:eastAsia="Times New Roman" w:hAnsi="Times New Roman" w:cs="Traditional Arabic"/>
          <w:sz w:val="36"/>
          <w:szCs w:val="36"/>
          <w:rtl/>
          <w:lang w:bidi="ar-MA"/>
        </w:rPr>
        <w:t xml:space="preserve"> : </w:t>
      </w:r>
      <w:r w:rsidR="00047717" w:rsidRPr="00047717">
        <w:rPr>
          <w:rFonts w:ascii="Times New Roman" w:eastAsia="Times New Roman" w:hAnsi="Times New Roman" w:cs="Traditional Arabic" w:hint="eastAsia"/>
          <w:sz w:val="36"/>
          <w:szCs w:val="36"/>
          <w:rtl/>
          <w:lang w:bidi="ar-MA"/>
        </w:rPr>
        <w:t>حزن</w:t>
      </w:r>
      <w:r w:rsidR="00047717" w:rsidRPr="00047717">
        <w:rPr>
          <w:rFonts w:ascii="Times New Roman" w:eastAsia="Times New Roman" w:hAnsi="Times New Roman" w:cs="Traditional Arabic"/>
          <w:sz w:val="36"/>
          <w:szCs w:val="36"/>
          <w:rtl/>
          <w:lang w:bidi="ar-MA"/>
        </w:rPr>
        <w:t xml:space="preserve"> </w:t>
      </w:r>
      <w:r w:rsidR="00047717" w:rsidRPr="00047717">
        <w:rPr>
          <w:rFonts w:ascii="Times New Roman" w:eastAsia="Times New Roman" w:hAnsi="Times New Roman" w:cs="Traditional Arabic" w:hint="eastAsia"/>
          <w:sz w:val="36"/>
          <w:szCs w:val="36"/>
          <w:rtl/>
          <w:lang w:bidi="ar-MA"/>
        </w:rPr>
        <w:t>يصرف</w:t>
      </w:r>
      <w:r w:rsidR="00047717" w:rsidRPr="00047717">
        <w:rPr>
          <w:rFonts w:ascii="Times New Roman" w:eastAsia="Times New Roman" w:hAnsi="Times New Roman" w:cs="Traditional Arabic"/>
          <w:sz w:val="36"/>
          <w:szCs w:val="36"/>
          <w:rtl/>
          <w:lang w:bidi="ar-MA"/>
        </w:rPr>
        <w:t xml:space="preserve"> </w:t>
      </w:r>
      <w:r w:rsidR="00047717" w:rsidRPr="00047717">
        <w:rPr>
          <w:rFonts w:ascii="Times New Roman" w:eastAsia="Times New Roman" w:hAnsi="Times New Roman" w:cs="Traditional Arabic" w:hint="eastAsia"/>
          <w:sz w:val="36"/>
          <w:szCs w:val="36"/>
          <w:rtl/>
          <w:lang w:bidi="ar-MA"/>
        </w:rPr>
        <w:t>الإنسان</w:t>
      </w:r>
      <w:r w:rsidR="00047717">
        <w:rPr>
          <w:rFonts w:ascii="Times New Roman" w:eastAsia="Times New Roman" w:hAnsi="Times New Roman" w:cs="Traditional Arabic" w:hint="cs"/>
          <w:sz w:val="36"/>
          <w:szCs w:val="36"/>
          <w:rtl/>
          <w:lang w:bidi="ar-MA"/>
        </w:rPr>
        <w:t xml:space="preserve"> </w:t>
      </w:r>
      <w:r w:rsidR="00047717" w:rsidRPr="00047717">
        <w:rPr>
          <w:rFonts w:ascii="Times New Roman" w:eastAsia="Times New Roman" w:hAnsi="Times New Roman" w:cs="Traditional Arabic" w:hint="eastAsia"/>
          <w:sz w:val="36"/>
          <w:szCs w:val="36"/>
          <w:rtl/>
          <w:lang w:bidi="ar-MA"/>
        </w:rPr>
        <w:t>عمّا</w:t>
      </w:r>
      <w:r w:rsidR="00047717" w:rsidRPr="00047717">
        <w:rPr>
          <w:rFonts w:ascii="Times New Roman" w:eastAsia="Times New Roman" w:hAnsi="Times New Roman" w:cs="Traditional Arabic"/>
          <w:sz w:val="36"/>
          <w:szCs w:val="36"/>
          <w:rtl/>
          <w:lang w:bidi="ar-MA"/>
        </w:rPr>
        <w:t xml:space="preserve"> </w:t>
      </w:r>
      <w:r w:rsidR="00047717" w:rsidRPr="00047717">
        <w:rPr>
          <w:rFonts w:ascii="Times New Roman" w:eastAsia="Times New Roman" w:hAnsi="Times New Roman" w:cs="Traditional Arabic" w:hint="eastAsia"/>
          <w:sz w:val="36"/>
          <w:szCs w:val="36"/>
          <w:rtl/>
          <w:lang w:bidi="ar-MA"/>
        </w:rPr>
        <w:t>هو</w:t>
      </w:r>
      <w:r w:rsidR="00047717" w:rsidRPr="00047717">
        <w:rPr>
          <w:rFonts w:ascii="Times New Roman" w:eastAsia="Times New Roman" w:hAnsi="Times New Roman" w:cs="Traditional Arabic"/>
          <w:sz w:val="36"/>
          <w:szCs w:val="36"/>
          <w:rtl/>
          <w:lang w:bidi="ar-MA"/>
        </w:rPr>
        <w:t xml:space="preserve"> </w:t>
      </w:r>
      <w:r w:rsidR="00047717" w:rsidRPr="00047717">
        <w:rPr>
          <w:rFonts w:ascii="Times New Roman" w:eastAsia="Times New Roman" w:hAnsi="Times New Roman" w:cs="Traditional Arabic" w:hint="eastAsia"/>
          <w:sz w:val="36"/>
          <w:szCs w:val="36"/>
          <w:rtl/>
          <w:lang w:bidi="ar-MA"/>
        </w:rPr>
        <w:t>بصدده</w:t>
      </w:r>
      <w:r w:rsidR="00047717" w:rsidRPr="00047717">
        <w:rPr>
          <w:rFonts w:ascii="Times New Roman" w:eastAsia="Times New Roman" w:hAnsi="Times New Roman" w:cs="Traditional Arabic"/>
          <w:sz w:val="36"/>
          <w:szCs w:val="36"/>
          <w:rtl/>
          <w:lang w:bidi="ar-MA"/>
        </w:rPr>
        <w:t xml:space="preserve"> </w:t>
      </w:r>
      <w:r w:rsidR="00047717" w:rsidRPr="00047717">
        <w:rPr>
          <w:rFonts w:ascii="Times New Roman" w:eastAsia="Times New Roman" w:hAnsi="Times New Roman" w:cs="Traditional Arabic" w:hint="eastAsia"/>
          <w:sz w:val="36"/>
          <w:szCs w:val="36"/>
          <w:rtl/>
          <w:lang w:bidi="ar-MA"/>
        </w:rPr>
        <w:t>،</w:t>
      </w:r>
      <w:r w:rsidR="00047717" w:rsidRPr="00047717">
        <w:rPr>
          <w:rFonts w:ascii="Times New Roman" w:eastAsia="Times New Roman" w:hAnsi="Times New Roman" w:cs="Traditional Arabic"/>
          <w:sz w:val="36"/>
          <w:szCs w:val="36"/>
          <w:rtl/>
          <w:lang w:bidi="ar-MA"/>
        </w:rPr>
        <w:t xml:space="preserve"> </w:t>
      </w:r>
      <w:r w:rsidR="00047717" w:rsidRPr="00047717">
        <w:rPr>
          <w:rFonts w:ascii="Times New Roman" w:eastAsia="Times New Roman" w:hAnsi="Times New Roman" w:cs="Traditional Arabic" w:hint="eastAsia"/>
          <w:sz w:val="36"/>
          <w:szCs w:val="36"/>
          <w:rtl/>
          <w:lang w:bidi="ar-MA"/>
        </w:rPr>
        <w:t>ويقطعه</w:t>
      </w:r>
      <w:r w:rsidR="00047717" w:rsidRPr="00047717">
        <w:rPr>
          <w:rFonts w:ascii="Times New Roman" w:eastAsia="Times New Roman" w:hAnsi="Times New Roman" w:cs="Traditional Arabic"/>
          <w:sz w:val="36"/>
          <w:szCs w:val="36"/>
          <w:rtl/>
          <w:lang w:bidi="ar-MA"/>
        </w:rPr>
        <w:t xml:space="preserve"> </w:t>
      </w:r>
      <w:r w:rsidR="00047717" w:rsidRPr="00047717">
        <w:rPr>
          <w:rFonts w:ascii="Times New Roman" w:eastAsia="Times New Roman" w:hAnsi="Times New Roman" w:cs="Traditional Arabic" w:hint="eastAsia"/>
          <w:sz w:val="36"/>
          <w:szCs w:val="36"/>
          <w:rtl/>
          <w:lang w:bidi="ar-MA"/>
        </w:rPr>
        <w:t>عنه</w:t>
      </w:r>
      <w:r w:rsidR="00047717" w:rsidRPr="00047717">
        <w:rPr>
          <w:rFonts w:ascii="Times New Roman" w:eastAsia="Times New Roman" w:hAnsi="Times New Roman" w:cs="Traditional Arabic"/>
          <w:sz w:val="36"/>
          <w:szCs w:val="36"/>
          <w:rtl/>
          <w:lang w:bidi="ar-MA"/>
        </w:rPr>
        <w:t xml:space="preserve"> </w:t>
      </w:r>
      <w:r w:rsidR="00047717" w:rsidRPr="00047717">
        <w:rPr>
          <w:rFonts w:ascii="Times New Roman" w:eastAsia="Times New Roman" w:hAnsi="Times New Roman" w:cs="Traditional Arabic" w:hint="eastAsia"/>
          <w:sz w:val="36"/>
          <w:szCs w:val="36"/>
          <w:rtl/>
          <w:lang w:bidi="ar-MA"/>
        </w:rPr>
        <w:t>،</w:t>
      </w:r>
      <w:r w:rsidR="00047717" w:rsidRPr="00047717">
        <w:rPr>
          <w:rFonts w:ascii="Times New Roman" w:eastAsia="Times New Roman" w:hAnsi="Times New Roman" w:cs="Traditional Arabic"/>
          <w:sz w:val="36"/>
          <w:szCs w:val="36"/>
          <w:rtl/>
          <w:lang w:bidi="ar-MA"/>
        </w:rPr>
        <w:t xml:space="preserve"> </w:t>
      </w:r>
      <w:r w:rsidR="00047717" w:rsidRPr="00047717">
        <w:rPr>
          <w:rFonts w:ascii="Times New Roman" w:eastAsia="Times New Roman" w:hAnsi="Times New Roman" w:cs="Traditional Arabic" w:hint="eastAsia"/>
          <w:sz w:val="36"/>
          <w:szCs w:val="36"/>
          <w:rtl/>
          <w:lang w:bidi="ar-MA"/>
        </w:rPr>
        <w:t>وأصل</w:t>
      </w:r>
      <w:r w:rsidR="00047717" w:rsidRPr="00047717">
        <w:rPr>
          <w:rFonts w:ascii="Times New Roman" w:eastAsia="Times New Roman" w:hAnsi="Times New Roman" w:cs="Traditional Arabic"/>
          <w:sz w:val="36"/>
          <w:szCs w:val="36"/>
          <w:rtl/>
          <w:lang w:bidi="ar-MA"/>
        </w:rPr>
        <w:t xml:space="preserve"> </w:t>
      </w:r>
      <w:r w:rsidR="00047717" w:rsidRPr="00047717">
        <w:rPr>
          <w:rFonts w:ascii="Times New Roman" w:eastAsia="Times New Roman" w:hAnsi="Times New Roman" w:cs="Traditional Arabic" w:hint="eastAsia"/>
          <w:sz w:val="36"/>
          <w:szCs w:val="36"/>
          <w:rtl/>
          <w:lang w:bidi="ar-MA"/>
        </w:rPr>
        <w:t>الجَزَع</w:t>
      </w:r>
      <w:r w:rsidR="00047717" w:rsidRPr="00047717">
        <w:rPr>
          <w:rFonts w:ascii="Times New Roman" w:eastAsia="Times New Roman" w:hAnsi="Times New Roman" w:cs="Traditional Arabic"/>
          <w:sz w:val="36"/>
          <w:szCs w:val="36"/>
          <w:rtl/>
          <w:lang w:bidi="ar-MA"/>
        </w:rPr>
        <w:t xml:space="preserve"> : </w:t>
      </w:r>
      <w:r w:rsidR="00047717" w:rsidRPr="00047717">
        <w:rPr>
          <w:rFonts w:ascii="Times New Roman" w:eastAsia="Times New Roman" w:hAnsi="Times New Roman" w:cs="Traditional Arabic" w:hint="eastAsia"/>
          <w:sz w:val="36"/>
          <w:szCs w:val="36"/>
          <w:rtl/>
          <w:lang w:bidi="ar-MA"/>
        </w:rPr>
        <w:t>قطع</w:t>
      </w:r>
      <w:r w:rsidR="00047717" w:rsidRPr="00047717">
        <w:rPr>
          <w:rFonts w:ascii="Times New Roman" w:eastAsia="Times New Roman" w:hAnsi="Times New Roman" w:cs="Traditional Arabic"/>
          <w:sz w:val="36"/>
          <w:szCs w:val="36"/>
          <w:rtl/>
          <w:lang w:bidi="ar-MA"/>
        </w:rPr>
        <w:t xml:space="preserve"> </w:t>
      </w:r>
      <w:r w:rsidR="00047717" w:rsidRPr="00047717">
        <w:rPr>
          <w:rFonts w:ascii="Times New Roman" w:eastAsia="Times New Roman" w:hAnsi="Times New Roman" w:cs="Traditional Arabic" w:hint="eastAsia"/>
          <w:sz w:val="36"/>
          <w:szCs w:val="36"/>
          <w:rtl/>
          <w:lang w:bidi="ar-MA"/>
        </w:rPr>
        <w:t>الحبل</w:t>
      </w:r>
      <w:r w:rsidR="00047717" w:rsidRPr="00047717">
        <w:rPr>
          <w:rFonts w:ascii="Times New Roman" w:eastAsia="Times New Roman" w:hAnsi="Times New Roman" w:cs="Traditional Arabic"/>
          <w:sz w:val="36"/>
          <w:szCs w:val="36"/>
          <w:rtl/>
          <w:lang w:bidi="ar-MA"/>
        </w:rPr>
        <w:t xml:space="preserve"> </w:t>
      </w:r>
      <w:r w:rsidR="00047717" w:rsidRPr="00047717">
        <w:rPr>
          <w:rFonts w:ascii="Times New Roman" w:eastAsia="Times New Roman" w:hAnsi="Times New Roman" w:cs="Traditional Arabic" w:hint="eastAsia"/>
          <w:sz w:val="36"/>
          <w:szCs w:val="36"/>
          <w:rtl/>
          <w:lang w:bidi="ar-MA"/>
        </w:rPr>
        <w:t>من</w:t>
      </w:r>
      <w:r w:rsidR="00047717" w:rsidRPr="00047717">
        <w:rPr>
          <w:rFonts w:ascii="Times New Roman" w:eastAsia="Times New Roman" w:hAnsi="Times New Roman" w:cs="Traditional Arabic"/>
          <w:sz w:val="36"/>
          <w:szCs w:val="36"/>
          <w:rtl/>
          <w:lang w:bidi="ar-MA"/>
        </w:rPr>
        <w:t xml:space="preserve"> </w:t>
      </w:r>
      <w:r w:rsidR="00047717" w:rsidRPr="00047717">
        <w:rPr>
          <w:rFonts w:ascii="Times New Roman" w:eastAsia="Times New Roman" w:hAnsi="Times New Roman" w:cs="Traditional Arabic" w:hint="eastAsia"/>
          <w:sz w:val="36"/>
          <w:szCs w:val="36"/>
          <w:rtl/>
          <w:lang w:bidi="ar-MA"/>
        </w:rPr>
        <w:t>نصفه</w:t>
      </w:r>
      <w:r w:rsidR="00047717" w:rsidRPr="00047717">
        <w:rPr>
          <w:rFonts w:ascii="Times New Roman" w:eastAsia="Times New Roman" w:hAnsi="Times New Roman" w:cs="Traditional Arabic"/>
          <w:sz w:val="36"/>
          <w:szCs w:val="36"/>
          <w:rtl/>
          <w:lang w:bidi="ar-MA"/>
        </w:rPr>
        <w:t xml:space="preserve"> </w:t>
      </w:r>
      <w:r w:rsidR="004B3419" w:rsidRPr="004B3419">
        <w:rPr>
          <w:rFonts w:ascii="Times New Roman" w:eastAsia="Times New Roman" w:hAnsi="Times New Roman" w:cs="Traditional Arabic" w:hint="cs"/>
          <w:sz w:val="36"/>
          <w:szCs w:val="36"/>
          <w:rtl/>
          <w:lang w:bidi="ar-MA"/>
        </w:rPr>
        <w:t>"</w:t>
      </w:r>
      <w:r w:rsidR="00F46636" w:rsidRPr="00F46636">
        <w:rPr>
          <w:rStyle w:val="FootnoteReference"/>
          <w:rFonts w:ascii="Times New Roman" w:eastAsia="Times New Roman" w:hAnsi="Times New Roman" w:cs="Traditional Arabic"/>
          <w:sz w:val="36"/>
          <w:szCs w:val="36"/>
          <w:rtl/>
          <w:lang w:bidi="ar-MA"/>
        </w:rPr>
        <w:t>(</w:t>
      </w:r>
      <w:r w:rsidR="00F46636" w:rsidRPr="00F46636">
        <w:rPr>
          <w:rStyle w:val="FootnoteReference"/>
          <w:rFonts w:ascii="Times New Roman" w:eastAsia="Times New Roman" w:hAnsi="Times New Roman" w:cs="Traditional Arabic"/>
          <w:sz w:val="36"/>
          <w:szCs w:val="36"/>
          <w:rtl/>
          <w:lang w:bidi="ar-MA"/>
        </w:rPr>
        <w:footnoteReference w:id="229"/>
      </w:r>
      <w:r w:rsidR="00F46636" w:rsidRPr="00F46636">
        <w:rPr>
          <w:rStyle w:val="FootnoteReference"/>
          <w:rFonts w:ascii="Times New Roman" w:eastAsia="Times New Roman" w:hAnsi="Times New Roman" w:cs="Traditional Arabic"/>
          <w:sz w:val="36"/>
          <w:szCs w:val="36"/>
          <w:rtl/>
          <w:lang w:bidi="ar-MA"/>
        </w:rPr>
        <w:t>)</w:t>
      </w:r>
      <w:r w:rsidRPr="00115962">
        <w:rPr>
          <w:rFonts w:ascii="Times New Roman" w:eastAsia="Times New Roman" w:hAnsi="Times New Roman" w:cs="Traditional Arabic" w:hint="cs"/>
          <w:sz w:val="24"/>
          <w:szCs w:val="24"/>
          <w:rtl/>
          <w:lang w:bidi="ar-MA"/>
        </w:rPr>
        <w:t xml:space="preserve"> </w:t>
      </w:r>
    </w:p>
    <w:p w:rsidR="0094577D" w:rsidRDefault="00B578BF" w:rsidP="00B578BF">
      <w:pPr>
        <w:spacing w:after="0" w:line="240" w:lineRule="auto"/>
        <w:jc w:val="both"/>
        <w:rPr>
          <w:rFonts w:ascii="Times New Roman" w:eastAsia="Times New Roman" w:hAnsi="Times New Roman" w:cs="Traditional Arabic"/>
          <w:sz w:val="36"/>
          <w:szCs w:val="36"/>
          <w:rtl/>
          <w:lang w:val="fr-FR"/>
        </w:rPr>
      </w:pPr>
      <w:r>
        <w:rPr>
          <w:rFonts w:ascii="Times New Roman" w:eastAsia="Times New Roman" w:hAnsi="Times New Roman" w:cs="Traditional Arabic" w:hint="cs"/>
          <w:sz w:val="36"/>
          <w:szCs w:val="36"/>
          <w:rtl/>
          <w:lang w:bidi="ar-MA"/>
        </w:rPr>
        <w:t xml:space="preserve">  </w:t>
      </w:r>
      <w:r w:rsidR="004B3AA9">
        <w:rPr>
          <w:rFonts w:ascii="Times New Roman" w:eastAsia="Times New Roman" w:hAnsi="Times New Roman" w:cs="Traditional Arabic" w:hint="cs"/>
          <w:sz w:val="36"/>
          <w:szCs w:val="36"/>
          <w:rtl/>
          <w:lang w:bidi="ar-MA"/>
        </w:rPr>
        <w:t xml:space="preserve">ورد </w:t>
      </w:r>
      <w:r>
        <w:rPr>
          <w:rFonts w:ascii="Times New Roman" w:eastAsia="Times New Roman" w:hAnsi="Times New Roman" w:cs="Traditional Arabic" w:hint="cs"/>
          <w:sz w:val="36"/>
          <w:szCs w:val="36"/>
          <w:rtl/>
          <w:lang w:bidi="ar-MA"/>
        </w:rPr>
        <w:t>(</w:t>
      </w:r>
      <w:r w:rsidR="004B3AA9">
        <w:rPr>
          <w:rFonts w:ascii="Times New Roman" w:eastAsia="Times New Roman" w:hAnsi="Times New Roman" w:cs="Traditional Arabic" w:hint="cs"/>
          <w:sz w:val="36"/>
          <w:szCs w:val="36"/>
          <w:rtl/>
          <w:lang w:bidi="ar-MA"/>
        </w:rPr>
        <w:t>الجزع) مرتين في القرآن الكريم : مرة في سورة إبراهيم ومرة في سورة المعارج . و</w:t>
      </w:r>
      <w:r w:rsidR="0007362B">
        <w:rPr>
          <w:rFonts w:ascii="Times New Roman" w:eastAsia="Times New Roman" w:hAnsi="Times New Roman" w:cs="Traditional Arabic" w:hint="cs"/>
          <w:sz w:val="36"/>
          <w:szCs w:val="36"/>
          <w:rtl/>
          <w:lang w:bidi="ar-MA"/>
        </w:rPr>
        <w:t xml:space="preserve">الجزع مقابل الصبر ، وأصله حزن ، لكنه أبلغ منه ، كما يقول الراغب . فهو حزن يصرف الإنسان عما هو بصدده ، ويقطعه عنه . </w:t>
      </w:r>
      <w:r w:rsidR="0007362B">
        <w:rPr>
          <w:rFonts w:ascii="Times New Roman" w:eastAsia="Times New Roman" w:hAnsi="Times New Roman" w:cs="Traditional Arabic" w:hint="cs"/>
          <w:sz w:val="36"/>
          <w:szCs w:val="36"/>
          <w:rtl/>
        </w:rPr>
        <w:t>ف</w:t>
      </w:r>
      <w:r w:rsidR="0007362B" w:rsidRPr="0007362B">
        <w:rPr>
          <w:rFonts w:ascii="Times New Roman" w:eastAsia="Times New Roman" w:hAnsi="Times New Roman" w:cs="Traditional Arabic"/>
          <w:sz w:val="36"/>
          <w:szCs w:val="36"/>
          <w:rtl/>
        </w:rPr>
        <w:t xml:space="preserve">هو الحالة النفسية الّتي لا تنضبط فيها النفس أمام الحوادث والمشاكل </w:t>
      </w:r>
      <w:r w:rsidR="005E67F1">
        <w:rPr>
          <w:rFonts w:ascii="Times New Roman" w:eastAsia="Times New Roman" w:hAnsi="Times New Roman" w:cs="Traditional Arabic" w:hint="cs"/>
          <w:sz w:val="36"/>
          <w:szCs w:val="36"/>
          <w:rtl/>
        </w:rPr>
        <w:t>. فتجد</w:t>
      </w:r>
      <w:r w:rsidR="004302F0">
        <w:rPr>
          <w:rFonts w:ascii="Times New Roman" w:eastAsia="Times New Roman" w:hAnsi="Times New Roman" w:cs="Traditional Arabic" w:hint="cs"/>
          <w:sz w:val="36"/>
          <w:szCs w:val="36"/>
          <w:rtl/>
        </w:rPr>
        <w:t xml:space="preserve"> الإنسان </w:t>
      </w:r>
      <w:r w:rsidR="005E67F1">
        <w:rPr>
          <w:rFonts w:ascii="Times New Roman" w:eastAsia="Times New Roman" w:hAnsi="Times New Roman" w:cs="Traditional Arabic" w:hint="cs"/>
          <w:sz w:val="36"/>
          <w:szCs w:val="36"/>
          <w:rtl/>
        </w:rPr>
        <w:t xml:space="preserve">لا يرضى </w:t>
      </w:r>
      <w:r w:rsidR="005E67F1">
        <w:rPr>
          <w:rFonts w:ascii="Times New Roman" w:eastAsia="Times New Roman" w:hAnsi="Times New Roman" w:cs="Traditional Arabic" w:hint="cs"/>
          <w:sz w:val="36"/>
          <w:szCs w:val="36"/>
          <w:rtl/>
          <w:lang w:bidi="ar-MA"/>
        </w:rPr>
        <w:t xml:space="preserve">بالقضاء والقدر ، </w:t>
      </w:r>
      <w:r w:rsidR="005E67F1" w:rsidRPr="005E67F1">
        <w:rPr>
          <w:rFonts w:ascii="Times New Roman" w:eastAsia="Times New Roman" w:hAnsi="Times New Roman" w:cs="Traditional Arabic"/>
          <w:sz w:val="36"/>
          <w:szCs w:val="36"/>
          <w:rtl/>
        </w:rPr>
        <w:t xml:space="preserve">وتتملكه حالة </w:t>
      </w:r>
      <w:r w:rsidR="005E67F1">
        <w:rPr>
          <w:rFonts w:ascii="Times New Roman" w:eastAsia="Times New Roman" w:hAnsi="Times New Roman" w:cs="Traditional Arabic" w:hint="cs"/>
          <w:sz w:val="36"/>
          <w:szCs w:val="36"/>
          <w:rtl/>
        </w:rPr>
        <w:t xml:space="preserve">من </w:t>
      </w:r>
      <w:r w:rsidR="005E67F1" w:rsidRPr="005E67F1">
        <w:rPr>
          <w:rFonts w:ascii="Times New Roman" w:eastAsia="Times New Roman" w:hAnsi="Times New Roman" w:cs="Traditional Arabic"/>
          <w:sz w:val="36"/>
          <w:szCs w:val="36"/>
          <w:rtl/>
        </w:rPr>
        <w:t xml:space="preserve">اليأس </w:t>
      </w:r>
      <w:r w:rsidR="005E67F1">
        <w:rPr>
          <w:rFonts w:ascii="Times New Roman" w:eastAsia="Times New Roman" w:hAnsi="Times New Roman" w:cs="Traditional Arabic" w:hint="cs"/>
          <w:sz w:val="36"/>
          <w:szCs w:val="36"/>
          <w:rtl/>
        </w:rPr>
        <w:t xml:space="preserve">. </w:t>
      </w:r>
      <w:r w:rsidR="0007031F">
        <w:rPr>
          <w:rFonts w:ascii="Times New Roman" w:eastAsia="Times New Roman" w:hAnsi="Times New Roman" w:cs="Traditional Arabic" w:hint="cs"/>
          <w:sz w:val="36"/>
          <w:szCs w:val="36"/>
          <w:rtl/>
        </w:rPr>
        <w:t>ف</w:t>
      </w:r>
      <w:r w:rsidR="005E67F1" w:rsidRPr="005E67F1">
        <w:rPr>
          <w:rFonts w:ascii="Times New Roman" w:eastAsia="Times New Roman" w:hAnsi="Times New Roman" w:cs="Traditional Arabic"/>
          <w:sz w:val="36"/>
          <w:szCs w:val="36"/>
          <w:rtl/>
        </w:rPr>
        <w:t xml:space="preserve">الجزع يعد من </w:t>
      </w:r>
      <w:r w:rsidR="005E67F1">
        <w:rPr>
          <w:rFonts w:ascii="Times New Roman" w:eastAsia="Times New Roman" w:hAnsi="Times New Roman" w:cs="Traditional Arabic" w:hint="cs"/>
          <w:sz w:val="36"/>
          <w:szCs w:val="36"/>
          <w:rtl/>
        </w:rPr>
        <w:t>أ</w:t>
      </w:r>
      <w:r w:rsidR="005E67F1" w:rsidRPr="005E67F1">
        <w:rPr>
          <w:rFonts w:ascii="Times New Roman" w:eastAsia="Times New Roman" w:hAnsi="Times New Roman" w:cs="Traditional Arabic"/>
          <w:sz w:val="36"/>
          <w:szCs w:val="36"/>
          <w:rtl/>
        </w:rPr>
        <w:t>شنع الصفات الأخلاقية وأسوأ الحالات النفسية للإنسان حيث تفضي به</w:t>
      </w:r>
      <w:r w:rsidR="005E67F1" w:rsidRPr="005E67F1">
        <w:rPr>
          <w:rFonts w:ascii="Times New Roman" w:eastAsia="Times New Roman" w:hAnsi="Times New Roman" w:cs="Traditional Arabic"/>
          <w:sz w:val="36"/>
          <w:szCs w:val="36"/>
          <w:lang w:bidi="ar-MA"/>
        </w:rPr>
        <w:t xml:space="preserve"> </w:t>
      </w:r>
      <w:r w:rsidR="005E67F1" w:rsidRPr="005E67F1">
        <w:rPr>
          <w:rFonts w:ascii="Times New Roman" w:eastAsia="Times New Roman" w:hAnsi="Times New Roman" w:cs="Traditional Arabic"/>
          <w:sz w:val="36"/>
          <w:szCs w:val="36"/>
          <w:rtl/>
        </w:rPr>
        <w:t>إلى الشقاء في الدنيا والآخرة</w:t>
      </w:r>
      <w:r w:rsidR="004B3AA9">
        <w:rPr>
          <w:rFonts w:ascii="Times New Roman" w:eastAsia="Times New Roman" w:hAnsi="Times New Roman" w:cs="Traditional Arabic"/>
          <w:sz w:val="36"/>
          <w:szCs w:val="36"/>
          <w:lang w:val="fr-FR"/>
        </w:rPr>
        <w:t xml:space="preserve"> </w:t>
      </w:r>
      <w:r w:rsidR="007222AD">
        <w:rPr>
          <w:rFonts w:ascii="Times New Roman" w:eastAsia="Times New Roman" w:hAnsi="Times New Roman" w:cs="Traditional Arabic" w:hint="cs"/>
          <w:sz w:val="36"/>
          <w:szCs w:val="36"/>
          <w:rtl/>
          <w:lang w:val="fr-FR"/>
        </w:rPr>
        <w:t>؛</w:t>
      </w:r>
      <w:r w:rsidR="00BE19FC">
        <w:rPr>
          <w:rFonts w:ascii="Times New Roman" w:eastAsia="Times New Roman" w:hAnsi="Times New Roman" w:cs="Traditional Arabic" w:hint="cs"/>
          <w:sz w:val="36"/>
          <w:szCs w:val="36"/>
          <w:rtl/>
          <w:lang w:val="fr-FR"/>
        </w:rPr>
        <w:t xml:space="preserve"> </w:t>
      </w:r>
      <w:r w:rsidR="007222AD">
        <w:rPr>
          <w:rFonts w:ascii="Times New Roman" w:eastAsia="Times New Roman" w:hAnsi="Times New Roman" w:cs="Traditional Arabic" w:hint="cs"/>
          <w:sz w:val="36"/>
          <w:szCs w:val="36"/>
          <w:rtl/>
          <w:lang w:bidi="ar-MA"/>
        </w:rPr>
        <w:t>ي</w:t>
      </w:r>
      <w:r w:rsidR="0094577D">
        <w:rPr>
          <w:rFonts w:ascii="Times New Roman" w:eastAsia="Times New Roman" w:hAnsi="Times New Roman" w:cs="Traditional Arabic" w:hint="cs"/>
          <w:sz w:val="36"/>
          <w:szCs w:val="36"/>
          <w:rtl/>
          <w:lang w:bidi="ar-MA"/>
        </w:rPr>
        <w:t xml:space="preserve">قول طنطاوي : " </w:t>
      </w:r>
      <w:r w:rsidR="0094577D" w:rsidRPr="001006BC">
        <w:rPr>
          <w:rFonts w:ascii="Times New Roman" w:eastAsia="Times New Roman" w:hAnsi="Times New Roman" w:cs="Traditional Arabic" w:hint="cs"/>
          <w:sz w:val="36"/>
          <w:szCs w:val="36"/>
          <w:rtl/>
        </w:rPr>
        <w:t>والجزع</w:t>
      </w:r>
      <w:r w:rsidR="00721598">
        <w:rPr>
          <w:rFonts w:ascii="Times New Roman" w:eastAsia="Times New Roman" w:hAnsi="Times New Roman" w:cs="Traditional Arabic" w:hint="cs"/>
          <w:sz w:val="36"/>
          <w:szCs w:val="36"/>
          <w:rtl/>
        </w:rPr>
        <w:t xml:space="preserve"> </w:t>
      </w:r>
      <w:r w:rsidR="0094577D" w:rsidRPr="001006BC">
        <w:rPr>
          <w:rFonts w:ascii="Times New Roman" w:eastAsia="Times New Roman" w:hAnsi="Times New Roman" w:cs="Traditional Arabic" w:hint="cs"/>
          <w:sz w:val="36"/>
          <w:szCs w:val="36"/>
          <w:rtl/>
        </w:rPr>
        <w:t>: حزن يصرف الإِنسان عما هو بصدده لشدة اضطرابه وذهوله</w:t>
      </w:r>
      <w:r w:rsidR="0094577D">
        <w:rPr>
          <w:rFonts w:ascii="Times New Roman" w:eastAsia="Times New Roman" w:hAnsi="Times New Roman" w:cs="Traditional Arabic" w:hint="cs"/>
          <w:sz w:val="36"/>
          <w:szCs w:val="36"/>
          <w:rtl/>
        </w:rPr>
        <w:t xml:space="preserve"> </w:t>
      </w:r>
      <w:r w:rsidR="0094577D" w:rsidRPr="001006BC">
        <w:rPr>
          <w:rFonts w:ascii="Times New Roman" w:eastAsia="Times New Roman" w:hAnsi="Times New Roman" w:cs="Traditional Arabic" w:hint="cs"/>
          <w:sz w:val="36"/>
          <w:szCs w:val="36"/>
          <w:rtl/>
        </w:rPr>
        <w:t>.</w:t>
      </w:r>
      <w:r w:rsidR="0094577D">
        <w:rPr>
          <w:rFonts w:ascii="Times New Roman" w:eastAsia="Times New Roman" w:hAnsi="Times New Roman" w:cs="Traditional Arabic" w:hint="cs"/>
          <w:sz w:val="36"/>
          <w:szCs w:val="36"/>
          <w:rtl/>
        </w:rPr>
        <w:t xml:space="preserve"> </w:t>
      </w:r>
      <w:r w:rsidR="0094577D" w:rsidRPr="001006BC">
        <w:rPr>
          <w:rFonts w:ascii="Times New Roman" w:eastAsia="Times New Roman" w:hAnsi="Times New Roman" w:cs="Traditional Arabic" w:hint="cs"/>
          <w:sz w:val="36"/>
          <w:szCs w:val="36"/>
          <w:rtl/>
        </w:rPr>
        <w:t>يقال</w:t>
      </w:r>
      <w:r w:rsidR="0094577D">
        <w:rPr>
          <w:rFonts w:ascii="Times New Roman" w:eastAsia="Times New Roman" w:hAnsi="Times New Roman" w:cs="Traditional Arabic" w:hint="cs"/>
          <w:sz w:val="36"/>
          <w:szCs w:val="36"/>
          <w:rtl/>
        </w:rPr>
        <w:t xml:space="preserve"> </w:t>
      </w:r>
      <w:r w:rsidR="0094577D" w:rsidRPr="001006BC">
        <w:rPr>
          <w:rFonts w:ascii="Times New Roman" w:eastAsia="Times New Roman" w:hAnsi="Times New Roman" w:cs="Traditional Arabic" w:hint="cs"/>
          <w:sz w:val="36"/>
          <w:szCs w:val="36"/>
          <w:rtl/>
        </w:rPr>
        <w:t>: جزع فلان يجزع جزعا وجزوعا</w:t>
      </w:r>
      <w:r w:rsidR="0094577D">
        <w:rPr>
          <w:rFonts w:ascii="Times New Roman" w:eastAsia="Times New Roman" w:hAnsi="Times New Roman" w:cs="Traditional Arabic" w:hint="cs"/>
          <w:sz w:val="36"/>
          <w:szCs w:val="36"/>
          <w:rtl/>
        </w:rPr>
        <w:t xml:space="preserve"> </w:t>
      </w:r>
      <w:r w:rsidR="0094577D" w:rsidRPr="001006BC">
        <w:rPr>
          <w:rFonts w:ascii="Times New Roman" w:eastAsia="Times New Roman" w:hAnsi="Times New Roman" w:cs="Traditional Arabic" w:hint="cs"/>
          <w:sz w:val="36"/>
          <w:szCs w:val="36"/>
          <w:rtl/>
        </w:rPr>
        <w:t>، إذا ضعف عن حمل ما نزل به ولم يجد صبرا</w:t>
      </w:r>
      <w:r w:rsidR="0094577D">
        <w:rPr>
          <w:rFonts w:ascii="Times New Roman" w:eastAsia="Times New Roman" w:hAnsi="Times New Roman" w:cs="Traditional Arabic" w:hint="cs"/>
          <w:sz w:val="36"/>
          <w:szCs w:val="36"/>
          <w:rtl/>
        </w:rPr>
        <w:t xml:space="preserve"> </w:t>
      </w:r>
      <w:r w:rsidR="0094577D" w:rsidRPr="001006BC">
        <w:rPr>
          <w:rFonts w:ascii="Times New Roman" w:eastAsia="Times New Roman" w:hAnsi="Times New Roman" w:cs="Traditional Arabic" w:hint="cs"/>
          <w:sz w:val="36"/>
          <w:szCs w:val="36"/>
          <w:rtl/>
        </w:rPr>
        <w:t>.</w:t>
      </w:r>
      <w:r w:rsidR="0094577D">
        <w:rPr>
          <w:rFonts w:ascii="Times New Roman" w:eastAsia="Times New Roman" w:hAnsi="Times New Roman" w:cs="Traditional Arabic" w:hint="cs"/>
          <w:sz w:val="36"/>
          <w:szCs w:val="36"/>
          <w:rtl/>
        </w:rPr>
        <w:t>"</w:t>
      </w:r>
      <w:r w:rsidR="00B5290A" w:rsidRPr="00B5290A">
        <w:rPr>
          <w:rStyle w:val="FootnoteReference"/>
          <w:rFonts w:ascii="Times New Roman" w:eastAsia="Times New Roman" w:hAnsi="Times New Roman" w:cs="Traditional Arabic"/>
          <w:sz w:val="36"/>
          <w:szCs w:val="36"/>
          <w:rtl/>
        </w:rPr>
        <w:t>(</w:t>
      </w:r>
      <w:r w:rsidR="00B5290A" w:rsidRPr="00B5290A">
        <w:rPr>
          <w:rStyle w:val="FootnoteReference"/>
          <w:rFonts w:ascii="Times New Roman" w:eastAsia="Times New Roman" w:hAnsi="Times New Roman" w:cs="Traditional Arabic"/>
          <w:sz w:val="36"/>
          <w:szCs w:val="36"/>
          <w:rtl/>
        </w:rPr>
        <w:footnoteReference w:id="230"/>
      </w:r>
      <w:r w:rsidR="007222AD" w:rsidRPr="007222AD">
        <w:rPr>
          <w:rFonts w:ascii="Times New Roman" w:eastAsia="Times New Roman" w:hAnsi="Times New Roman" w:cs="Traditional Arabic" w:hint="cs"/>
          <w:b/>
          <w:sz w:val="36"/>
          <w:szCs w:val="36"/>
          <w:vertAlign w:val="superscript"/>
          <w:rtl/>
        </w:rPr>
        <w:t xml:space="preserve">) </w:t>
      </w:r>
      <w:r w:rsidR="000C33B8">
        <w:rPr>
          <w:rFonts w:ascii="Times New Roman" w:eastAsia="Times New Roman" w:hAnsi="Times New Roman" w:cs="Traditional Arabic" w:hint="cs"/>
          <w:sz w:val="36"/>
          <w:szCs w:val="36"/>
          <w:rtl/>
        </w:rPr>
        <w:t xml:space="preserve"> والإنسان بكونه خُلق هلوعا : فهو يقابل الشر بالجزع ، ويقابل الخير بالمنع ، يقول تعالى </w:t>
      </w:r>
      <w:r w:rsidR="004B3AA9">
        <w:rPr>
          <w:rFonts w:ascii="Times New Roman" w:eastAsia="Times New Roman" w:hAnsi="Times New Roman" w:cs="Traditional Arabic" w:hint="cs"/>
          <w:sz w:val="36"/>
          <w:szCs w:val="36"/>
          <w:rtl/>
        </w:rPr>
        <w:t xml:space="preserve">في سورة المعارج </w:t>
      </w:r>
      <w:r w:rsidR="000C33B8">
        <w:rPr>
          <w:rFonts w:ascii="Times New Roman" w:eastAsia="Times New Roman" w:hAnsi="Times New Roman" w:cs="Traditional Arabic" w:hint="cs"/>
          <w:sz w:val="36"/>
          <w:szCs w:val="36"/>
          <w:rtl/>
        </w:rPr>
        <w:t xml:space="preserve">: </w:t>
      </w:r>
      <w:r w:rsidR="00492C6D">
        <w:rPr>
          <w:rFonts w:ascii="Times New Roman" w:eastAsia="Times New Roman" w:hAnsi="Times New Roman" w:cs="Traditional Arabic" w:hint="cs"/>
          <w:sz w:val="36"/>
          <w:szCs w:val="36"/>
          <w:rtl/>
        </w:rPr>
        <w:t>[</w:t>
      </w:r>
      <w:r w:rsidR="00492C6D" w:rsidRPr="00910A76">
        <w:rPr>
          <w:rFonts w:ascii="Times New Roman" w:eastAsia="Times New Roman" w:hAnsi="Times New Roman" w:cs="Traditional Arabic" w:hint="eastAsia"/>
          <w:sz w:val="36"/>
          <w:szCs w:val="36"/>
          <w:rtl/>
        </w:rPr>
        <w:t>إِنَّ</w:t>
      </w:r>
      <w:r w:rsidR="00492C6D" w:rsidRPr="00910A76">
        <w:rPr>
          <w:rFonts w:ascii="Times New Roman" w:eastAsia="Times New Roman" w:hAnsi="Times New Roman" w:cs="Traditional Arabic"/>
          <w:sz w:val="36"/>
          <w:szCs w:val="36"/>
          <w:rtl/>
        </w:rPr>
        <w:t xml:space="preserve"> </w:t>
      </w:r>
      <w:r w:rsidR="00492C6D" w:rsidRPr="00910A76">
        <w:rPr>
          <w:rFonts w:ascii="Times New Roman" w:eastAsia="Times New Roman" w:hAnsi="Times New Roman" w:cs="Traditional Arabic" w:hint="eastAsia"/>
          <w:sz w:val="36"/>
          <w:szCs w:val="36"/>
          <w:rtl/>
        </w:rPr>
        <w:t>الْإِنسَانَ</w:t>
      </w:r>
      <w:r w:rsidR="00492C6D" w:rsidRPr="00910A76">
        <w:rPr>
          <w:rFonts w:ascii="Times New Roman" w:eastAsia="Times New Roman" w:hAnsi="Times New Roman" w:cs="Traditional Arabic"/>
          <w:sz w:val="36"/>
          <w:szCs w:val="36"/>
          <w:rtl/>
        </w:rPr>
        <w:t xml:space="preserve"> </w:t>
      </w:r>
      <w:r w:rsidR="00492C6D" w:rsidRPr="00910A76">
        <w:rPr>
          <w:rFonts w:ascii="Times New Roman" w:eastAsia="Times New Roman" w:hAnsi="Times New Roman" w:cs="Traditional Arabic" w:hint="eastAsia"/>
          <w:sz w:val="36"/>
          <w:szCs w:val="36"/>
          <w:rtl/>
        </w:rPr>
        <w:t>خُلِقَ</w:t>
      </w:r>
      <w:r w:rsidR="00492C6D" w:rsidRPr="00910A76">
        <w:rPr>
          <w:rFonts w:ascii="Times New Roman" w:eastAsia="Times New Roman" w:hAnsi="Times New Roman" w:cs="Traditional Arabic"/>
          <w:sz w:val="36"/>
          <w:szCs w:val="36"/>
          <w:rtl/>
        </w:rPr>
        <w:t xml:space="preserve"> </w:t>
      </w:r>
      <w:r w:rsidR="00492C6D" w:rsidRPr="00910A76">
        <w:rPr>
          <w:rFonts w:ascii="Times New Roman" w:eastAsia="Times New Roman" w:hAnsi="Times New Roman" w:cs="Traditional Arabic" w:hint="eastAsia"/>
          <w:sz w:val="36"/>
          <w:szCs w:val="36"/>
          <w:rtl/>
        </w:rPr>
        <w:t>هَلُوعاً</w:t>
      </w:r>
      <w:r w:rsidR="00492C6D" w:rsidRPr="00910A76">
        <w:rPr>
          <w:rFonts w:ascii="Times New Roman" w:eastAsia="Times New Roman" w:hAnsi="Times New Roman" w:cs="Traditional Arabic"/>
          <w:sz w:val="36"/>
          <w:szCs w:val="36"/>
          <w:rtl/>
        </w:rPr>
        <w:t xml:space="preserve">{19} </w:t>
      </w:r>
      <w:r w:rsidR="00492C6D" w:rsidRPr="00910A76">
        <w:rPr>
          <w:rFonts w:ascii="Times New Roman" w:eastAsia="Times New Roman" w:hAnsi="Times New Roman" w:cs="Traditional Arabic" w:hint="eastAsia"/>
          <w:sz w:val="36"/>
          <w:szCs w:val="36"/>
          <w:rtl/>
        </w:rPr>
        <w:t>إِذَا</w:t>
      </w:r>
      <w:r w:rsidR="00492C6D" w:rsidRPr="00910A76">
        <w:rPr>
          <w:rFonts w:ascii="Times New Roman" w:eastAsia="Times New Roman" w:hAnsi="Times New Roman" w:cs="Traditional Arabic"/>
          <w:sz w:val="36"/>
          <w:szCs w:val="36"/>
          <w:rtl/>
        </w:rPr>
        <w:t xml:space="preserve"> </w:t>
      </w:r>
      <w:r w:rsidR="00492C6D" w:rsidRPr="00910A76">
        <w:rPr>
          <w:rFonts w:ascii="Times New Roman" w:eastAsia="Times New Roman" w:hAnsi="Times New Roman" w:cs="Traditional Arabic" w:hint="eastAsia"/>
          <w:sz w:val="36"/>
          <w:szCs w:val="36"/>
          <w:rtl/>
        </w:rPr>
        <w:t>مَسَّهُ</w:t>
      </w:r>
      <w:r w:rsidR="00492C6D" w:rsidRPr="00910A76">
        <w:rPr>
          <w:rFonts w:ascii="Times New Roman" w:eastAsia="Times New Roman" w:hAnsi="Times New Roman" w:cs="Traditional Arabic"/>
          <w:sz w:val="36"/>
          <w:szCs w:val="36"/>
          <w:rtl/>
        </w:rPr>
        <w:t xml:space="preserve"> </w:t>
      </w:r>
      <w:r w:rsidR="00492C6D" w:rsidRPr="00910A76">
        <w:rPr>
          <w:rFonts w:ascii="Times New Roman" w:eastAsia="Times New Roman" w:hAnsi="Times New Roman" w:cs="Traditional Arabic" w:hint="eastAsia"/>
          <w:sz w:val="36"/>
          <w:szCs w:val="36"/>
          <w:rtl/>
        </w:rPr>
        <w:t>الشَّرُّ</w:t>
      </w:r>
      <w:r w:rsidR="00492C6D" w:rsidRPr="00910A76">
        <w:rPr>
          <w:rFonts w:ascii="Times New Roman" w:eastAsia="Times New Roman" w:hAnsi="Times New Roman" w:cs="Traditional Arabic"/>
          <w:sz w:val="36"/>
          <w:szCs w:val="36"/>
          <w:rtl/>
        </w:rPr>
        <w:t xml:space="preserve"> </w:t>
      </w:r>
      <w:r w:rsidR="00492C6D" w:rsidRPr="00910A76">
        <w:rPr>
          <w:rFonts w:ascii="Times New Roman" w:eastAsia="Times New Roman" w:hAnsi="Times New Roman" w:cs="Traditional Arabic" w:hint="eastAsia"/>
          <w:sz w:val="36"/>
          <w:szCs w:val="36"/>
          <w:rtl/>
        </w:rPr>
        <w:t>جَزُوعاً</w:t>
      </w:r>
      <w:r w:rsidR="00492C6D" w:rsidRPr="00910A76">
        <w:rPr>
          <w:rFonts w:ascii="Times New Roman" w:eastAsia="Times New Roman" w:hAnsi="Times New Roman" w:cs="Traditional Arabic"/>
          <w:sz w:val="36"/>
          <w:szCs w:val="36"/>
          <w:rtl/>
        </w:rPr>
        <w:t xml:space="preserve">{20} </w:t>
      </w:r>
      <w:r w:rsidR="00492C6D" w:rsidRPr="00910A76">
        <w:rPr>
          <w:rFonts w:ascii="Times New Roman" w:eastAsia="Times New Roman" w:hAnsi="Times New Roman" w:cs="Traditional Arabic" w:hint="eastAsia"/>
          <w:sz w:val="36"/>
          <w:szCs w:val="36"/>
          <w:rtl/>
        </w:rPr>
        <w:t>وَإِذَا</w:t>
      </w:r>
      <w:r w:rsidR="00492C6D" w:rsidRPr="00910A76">
        <w:rPr>
          <w:rFonts w:ascii="Times New Roman" w:eastAsia="Times New Roman" w:hAnsi="Times New Roman" w:cs="Traditional Arabic"/>
          <w:sz w:val="36"/>
          <w:szCs w:val="36"/>
          <w:rtl/>
        </w:rPr>
        <w:t xml:space="preserve"> </w:t>
      </w:r>
      <w:r w:rsidR="00492C6D" w:rsidRPr="00910A76">
        <w:rPr>
          <w:rFonts w:ascii="Times New Roman" w:eastAsia="Times New Roman" w:hAnsi="Times New Roman" w:cs="Traditional Arabic" w:hint="eastAsia"/>
          <w:sz w:val="36"/>
          <w:szCs w:val="36"/>
          <w:rtl/>
        </w:rPr>
        <w:t>مَسَّهُ</w:t>
      </w:r>
      <w:r w:rsidR="00492C6D" w:rsidRPr="00910A76">
        <w:rPr>
          <w:rFonts w:ascii="Times New Roman" w:eastAsia="Times New Roman" w:hAnsi="Times New Roman" w:cs="Traditional Arabic"/>
          <w:sz w:val="36"/>
          <w:szCs w:val="36"/>
          <w:rtl/>
        </w:rPr>
        <w:t xml:space="preserve"> </w:t>
      </w:r>
      <w:r w:rsidR="00492C6D" w:rsidRPr="00910A76">
        <w:rPr>
          <w:rFonts w:ascii="Times New Roman" w:eastAsia="Times New Roman" w:hAnsi="Times New Roman" w:cs="Traditional Arabic" w:hint="eastAsia"/>
          <w:sz w:val="36"/>
          <w:szCs w:val="36"/>
          <w:rtl/>
        </w:rPr>
        <w:t>الْخَيْرُ</w:t>
      </w:r>
      <w:r w:rsidR="00492C6D" w:rsidRPr="00910A76">
        <w:rPr>
          <w:rFonts w:ascii="Times New Roman" w:eastAsia="Times New Roman" w:hAnsi="Times New Roman" w:cs="Traditional Arabic"/>
          <w:sz w:val="36"/>
          <w:szCs w:val="36"/>
          <w:rtl/>
        </w:rPr>
        <w:t xml:space="preserve"> </w:t>
      </w:r>
      <w:r w:rsidR="00492C6D" w:rsidRPr="00910A76">
        <w:rPr>
          <w:rFonts w:ascii="Times New Roman" w:eastAsia="Times New Roman" w:hAnsi="Times New Roman" w:cs="Traditional Arabic" w:hint="eastAsia"/>
          <w:sz w:val="36"/>
          <w:szCs w:val="36"/>
          <w:rtl/>
        </w:rPr>
        <w:t>مَنُوعاً</w:t>
      </w:r>
      <w:r w:rsidR="00492C6D" w:rsidRPr="00910A76">
        <w:rPr>
          <w:rFonts w:ascii="Times New Roman" w:eastAsia="Times New Roman" w:hAnsi="Times New Roman" w:cs="Traditional Arabic"/>
          <w:sz w:val="36"/>
          <w:szCs w:val="36"/>
          <w:rtl/>
        </w:rPr>
        <w:t xml:space="preserve">{21} </w:t>
      </w:r>
      <w:r w:rsidR="00492C6D" w:rsidRPr="00910A76">
        <w:rPr>
          <w:rFonts w:ascii="Times New Roman" w:eastAsia="Times New Roman" w:hAnsi="Times New Roman" w:cs="Traditional Arabic" w:hint="eastAsia"/>
          <w:sz w:val="36"/>
          <w:szCs w:val="36"/>
          <w:rtl/>
        </w:rPr>
        <w:t>إِلَّا</w:t>
      </w:r>
      <w:r w:rsidR="00492C6D" w:rsidRPr="00910A76">
        <w:rPr>
          <w:rFonts w:ascii="Times New Roman" w:eastAsia="Times New Roman" w:hAnsi="Times New Roman" w:cs="Traditional Arabic"/>
          <w:sz w:val="36"/>
          <w:szCs w:val="36"/>
          <w:rtl/>
        </w:rPr>
        <w:t xml:space="preserve"> </w:t>
      </w:r>
      <w:r w:rsidR="00492C6D" w:rsidRPr="00910A76">
        <w:rPr>
          <w:rFonts w:ascii="Times New Roman" w:eastAsia="Times New Roman" w:hAnsi="Times New Roman" w:cs="Traditional Arabic" w:hint="eastAsia"/>
          <w:sz w:val="36"/>
          <w:szCs w:val="36"/>
          <w:rtl/>
        </w:rPr>
        <w:t>الْمُصَلِّينَ</w:t>
      </w:r>
      <w:r w:rsidR="00492C6D" w:rsidRPr="00910A76">
        <w:rPr>
          <w:rFonts w:ascii="Times New Roman" w:eastAsia="Times New Roman" w:hAnsi="Times New Roman" w:cs="Traditional Arabic"/>
          <w:sz w:val="36"/>
          <w:szCs w:val="36"/>
          <w:rtl/>
        </w:rPr>
        <w:t>{22}</w:t>
      </w:r>
      <w:r w:rsidR="00492C6D">
        <w:rPr>
          <w:rFonts w:ascii="Times New Roman" w:eastAsia="Times New Roman" w:hAnsi="Times New Roman" w:cs="Traditional Arabic" w:hint="cs"/>
          <w:sz w:val="36"/>
          <w:szCs w:val="36"/>
          <w:rtl/>
        </w:rPr>
        <w:t xml:space="preserve">] </w:t>
      </w:r>
      <w:r w:rsidR="000C33B8">
        <w:rPr>
          <w:rFonts w:ascii="Times New Roman" w:eastAsia="Times New Roman" w:hAnsi="Times New Roman" w:cs="Traditional Arabic" w:hint="cs"/>
          <w:sz w:val="36"/>
          <w:szCs w:val="36"/>
          <w:rtl/>
        </w:rPr>
        <w:t>،</w:t>
      </w:r>
      <w:r w:rsidR="00492C6D">
        <w:rPr>
          <w:rFonts w:ascii="Times New Roman" w:eastAsia="Times New Roman" w:hAnsi="Times New Roman" w:cs="Traditional Arabic" w:hint="cs"/>
          <w:sz w:val="36"/>
          <w:szCs w:val="36"/>
          <w:rtl/>
        </w:rPr>
        <w:t xml:space="preserve"> </w:t>
      </w:r>
      <w:r w:rsidR="000C33B8">
        <w:rPr>
          <w:rFonts w:ascii="Times New Roman" w:eastAsia="Times New Roman" w:hAnsi="Times New Roman" w:cs="Traditional Arabic" w:hint="cs"/>
          <w:sz w:val="36"/>
          <w:szCs w:val="36"/>
          <w:rtl/>
        </w:rPr>
        <w:t xml:space="preserve"> </w:t>
      </w:r>
      <w:r w:rsidR="00492C6D">
        <w:rPr>
          <w:rFonts w:ascii="Times New Roman" w:eastAsia="Times New Roman" w:hAnsi="Times New Roman" w:cs="Traditional Arabic" w:hint="cs"/>
          <w:sz w:val="36"/>
          <w:szCs w:val="36"/>
          <w:rtl/>
        </w:rPr>
        <w:t xml:space="preserve">لذلك يكون الإيمان </w:t>
      </w:r>
      <w:r w:rsidR="0007031F">
        <w:rPr>
          <w:rFonts w:ascii="Times New Roman" w:eastAsia="Times New Roman" w:hAnsi="Times New Roman" w:cs="Traditional Arabic" w:hint="cs"/>
          <w:sz w:val="36"/>
          <w:szCs w:val="36"/>
          <w:rtl/>
        </w:rPr>
        <w:t xml:space="preserve">من أكبر دواعي الصبر على ما ينتاب الإنسان من مصائب </w:t>
      </w:r>
      <w:r w:rsidR="00492C6D">
        <w:rPr>
          <w:rFonts w:ascii="Times New Roman" w:eastAsia="Times New Roman" w:hAnsi="Times New Roman" w:cs="Traditional Arabic" w:hint="cs"/>
          <w:sz w:val="36"/>
          <w:szCs w:val="36"/>
          <w:rtl/>
          <w:lang w:val="fr-FR"/>
        </w:rPr>
        <w:t xml:space="preserve">. </w:t>
      </w:r>
      <w:r w:rsidR="0007031F">
        <w:rPr>
          <w:rFonts w:ascii="Times New Roman" w:eastAsia="Times New Roman" w:hAnsi="Times New Roman" w:cs="Traditional Arabic" w:hint="cs"/>
          <w:sz w:val="36"/>
          <w:szCs w:val="36"/>
          <w:rtl/>
          <w:lang w:val="fr-FR"/>
        </w:rPr>
        <w:t xml:space="preserve">لأن الله أعد للصابرين الجزاء الوفير في الدنيا والآخرة . </w:t>
      </w:r>
      <w:r w:rsidR="0011348B">
        <w:rPr>
          <w:rFonts w:ascii="Times New Roman" w:eastAsia="Times New Roman" w:hAnsi="Times New Roman" w:cs="Traditional Arabic" w:hint="cs"/>
          <w:sz w:val="36"/>
          <w:szCs w:val="36"/>
          <w:rtl/>
          <w:lang w:val="fr-FR"/>
        </w:rPr>
        <w:t xml:space="preserve">يقول تعالى : </w:t>
      </w:r>
      <w:r w:rsidR="0011348B" w:rsidRPr="0011348B">
        <w:rPr>
          <w:rFonts w:ascii="Times New Roman" w:eastAsia="Times New Roman" w:hAnsi="Times New Roman" w:cs="Traditional Arabic"/>
          <w:sz w:val="36"/>
          <w:szCs w:val="36"/>
          <w:rtl/>
          <w:lang w:val="fr-FR"/>
        </w:rPr>
        <w:t>{</w:t>
      </w:r>
      <w:r w:rsidR="0011348B" w:rsidRPr="0011348B">
        <w:rPr>
          <w:rFonts w:ascii="Times New Roman" w:eastAsia="Times New Roman" w:hAnsi="Times New Roman" w:cs="Traditional Arabic" w:hint="eastAsia"/>
          <w:sz w:val="36"/>
          <w:szCs w:val="36"/>
          <w:rtl/>
          <w:lang w:val="fr-FR"/>
        </w:rPr>
        <w:t>وَلَنَبْلُوَنَّكُمْ</w:t>
      </w:r>
      <w:r w:rsidR="0011348B" w:rsidRPr="0011348B">
        <w:rPr>
          <w:rFonts w:ascii="Times New Roman" w:eastAsia="Times New Roman" w:hAnsi="Times New Roman" w:cs="Traditional Arabic"/>
          <w:sz w:val="36"/>
          <w:szCs w:val="36"/>
          <w:rtl/>
          <w:lang w:val="fr-FR"/>
        </w:rPr>
        <w:t xml:space="preserve"> </w:t>
      </w:r>
      <w:r w:rsidR="0011348B" w:rsidRPr="0011348B">
        <w:rPr>
          <w:rFonts w:ascii="Times New Roman" w:eastAsia="Times New Roman" w:hAnsi="Times New Roman" w:cs="Traditional Arabic" w:hint="eastAsia"/>
          <w:sz w:val="36"/>
          <w:szCs w:val="36"/>
          <w:rtl/>
          <w:lang w:val="fr-FR"/>
        </w:rPr>
        <w:t>بِشَيْءٍ</w:t>
      </w:r>
      <w:r w:rsidR="0011348B" w:rsidRPr="0011348B">
        <w:rPr>
          <w:rFonts w:ascii="Times New Roman" w:eastAsia="Times New Roman" w:hAnsi="Times New Roman" w:cs="Traditional Arabic"/>
          <w:sz w:val="36"/>
          <w:szCs w:val="36"/>
          <w:rtl/>
          <w:lang w:val="fr-FR"/>
        </w:rPr>
        <w:t xml:space="preserve"> </w:t>
      </w:r>
      <w:r w:rsidR="0011348B" w:rsidRPr="0011348B">
        <w:rPr>
          <w:rFonts w:ascii="Times New Roman" w:eastAsia="Times New Roman" w:hAnsi="Times New Roman" w:cs="Traditional Arabic" w:hint="eastAsia"/>
          <w:sz w:val="36"/>
          <w:szCs w:val="36"/>
          <w:rtl/>
          <w:lang w:val="fr-FR"/>
        </w:rPr>
        <w:t>مِّنَ</w:t>
      </w:r>
      <w:r w:rsidR="0011348B" w:rsidRPr="0011348B">
        <w:rPr>
          <w:rFonts w:ascii="Times New Roman" w:eastAsia="Times New Roman" w:hAnsi="Times New Roman" w:cs="Traditional Arabic"/>
          <w:sz w:val="36"/>
          <w:szCs w:val="36"/>
          <w:rtl/>
          <w:lang w:val="fr-FR"/>
        </w:rPr>
        <w:t xml:space="preserve"> </w:t>
      </w:r>
      <w:r w:rsidR="0011348B" w:rsidRPr="0011348B">
        <w:rPr>
          <w:rFonts w:ascii="Times New Roman" w:eastAsia="Times New Roman" w:hAnsi="Times New Roman" w:cs="Traditional Arabic" w:hint="eastAsia"/>
          <w:sz w:val="36"/>
          <w:szCs w:val="36"/>
          <w:rtl/>
          <w:lang w:val="fr-FR"/>
        </w:rPr>
        <w:t>الْخَوفْ</w:t>
      </w:r>
      <w:r w:rsidR="0011348B" w:rsidRPr="0011348B">
        <w:rPr>
          <w:rFonts w:ascii="Times New Roman" w:eastAsia="Times New Roman" w:hAnsi="Times New Roman" w:cs="Traditional Arabic"/>
          <w:sz w:val="36"/>
          <w:szCs w:val="36"/>
          <w:rtl/>
          <w:lang w:val="fr-FR"/>
        </w:rPr>
        <w:t xml:space="preserve"> </w:t>
      </w:r>
      <w:r w:rsidR="0011348B" w:rsidRPr="0011348B">
        <w:rPr>
          <w:rFonts w:ascii="Times New Roman" w:eastAsia="Times New Roman" w:hAnsi="Times New Roman" w:cs="Traditional Arabic" w:hint="eastAsia"/>
          <w:sz w:val="36"/>
          <w:szCs w:val="36"/>
          <w:rtl/>
          <w:lang w:val="fr-FR"/>
        </w:rPr>
        <w:t>وَالْجُوعِ</w:t>
      </w:r>
      <w:r w:rsidR="0011348B" w:rsidRPr="0011348B">
        <w:rPr>
          <w:rFonts w:ascii="Times New Roman" w:eastAsia="Times New Roman" w:hAnsi="Times New Roman" w:cs="Traditional Arabic"/>
          <w:sz w:val="36"/>
          <w:szCs w:val="36"/>
          <w:rtl/>
          <w:lang w:val="fr-FR"/>
        </w:rPr>
        <w:t xml:space="preserve"> </w:t>
      </w:r>
      <w:r w:rsidR="0011348B" w:rsidRPr="0011348B">
        <w:rPr>
          <w:rFonts w:ascii="Times New Roman" w:eastAsia="Times New Roman" w:hAnsi="Times New Roman" w:cs="Traditional Arabic" w:hint="eastAsia"/>
          <w:sz w:val="36"/>
          <w:szCs w:val="36"/>
          <w:rtl/>
          <w:lang w:val="fr-FR"/>
        </w:rPr>
        <w:t>وَنَقْصٍ</w:t>
      </w:r>
      <w:r w:rsidR="0011348B" w:rsidRPr="0011348B">
        <w:rPr>
          <w:rFonts w:ascii="Times New Roman" w:eastAsia="Times New Roman" w:hAnsi="Times New Roman" w:cs="Traditional Arabic"/>
          <w:sz w:val="36"/>
          <w:szCs w:val="36"/>
          <w:rtl/>
          <w:lang w:val="fr-FR"/>
        </w:rPr>
        <w:t xml:space="preserve"> </w:t>
      </w:r>
      <w:r w:rsidR="0011348B" w:rsidRPr="0011348B">
        <w:rPr>
          <w:rFonts w:ascii="Times New Roman" w:eastAsia="Times New Roman" w:hAnsi="Times New Roman" w:cs="Traditional Arabic" w:hint="eastAsia"/>
          <w:sz w:val="36"/>
          <w:szCs w:val="36"/>
          <w:rtl/>
          <w:lang w:val="fr-FR"/>
        </w:rPr>
        <w:t>مِّنَ</w:t>
      </w:r>
      <w:r w:rsidR="0011348B" w:rsidRPr="0011348B">
        <w:rPr>
          <w:rFonts w:ascii="Times New Roman" w:eastAsia="Times New Roman" w:hAnsi="Times New Roman" w:cs="Traditional Arabic"/>
          <w:sz w:val="36"/>
          <w:szCs w:val="36"/>
          <w:rtl/>
          <w:lang w:val="fr-FR"/>
        </w:rPr>
        <w:t xml:space="preserve"> </w:t>
      </w:r>
      <w:r w:rsidR="0011348B" w:rsidRPr="0011348B">
        <w:rPr>
          <w:rFonts w:ascii="Times New Roman" w:eastAsia="Times New Roman" w:hAnsi="Times New Roman" w:cs="Traditional Arabic" w:hint="eastAsia"/>
          <w:sz w:val="36"/>
          <w:szCs w:val="36"/>
          <w:rtl/>
          <w:lang w:val="fr-FR"/>
        </w:rPr>
        <w:t>الأَمَوَالِ</w:t>
      </w:r>
      <w:r w:rsidR="0011348B" w:rsidRPr="0011348B">
        <w:rPr>
          <w:rFonts w:ascii="Times New Roman" w:eastAsia="Times New Roman" w:hAnsi="Times New Roman" w:cs="Traditional Arabic"/>
          <w:sz w:val="36"/>
          <w:szCs w:val="36"/>
          <w:rtl/>
          <w:lang w:val="fr-FR"/>
        </w:rPr>
        <w:t xml:space="preserve"> </w:t>
      </w:r>
      <w:r w:rsidR="0011348B" w:rsidRPr="0011348B">
        <w:rPr>
          <w:rFonts w:ascii="Times New Roman" w:eastAsia="Times New Roman" w:hAnsi="Times New Roman" w:cs="Traditional Arabic" w:hint="eastAsia"/>
          <w:sz w:val="36"/>
          <w:szCs w:val="36"/>
          <w:rtl/>
          <w:lang w:val="fr-FR"/>
        </w:rPr>
        <w:t>وَالأنفُسِ</w:t>
      </w:r>
      <w:r w:rsidR="0011348B" w:rsidRPr="0011348B">
        <w:rPr>
          <w:rFonts w:ascii="Times New Roman" w:eastAsia="Times New Roman" w:hAnsi="Times New Roman" w:cs="Traditional Arabic"/>
          <w:sz w:val="36"/>
          <w:szCs w:val="36"/>
          <w:rtl/>
          <w:lang w:val="fr-FR"/>
        </w:rPr>
        <w:t xml:space="preserve"> </w:t>
      </w:r>
      <w:r w:rsidR="0011348B" w:rsidRPr="0011348B">
        <w:rPr>
          <w:rFonts w:ascii="Times New Roman" w:eastAsia="Times New Roman" w:hAnsi="Times New Roman" w:cs="Traditional Arabic" w:hint="eastAsia"/>
          <w:sz w:val="36"/>
          <w:szCs w:val="36"/>
          <w:rtl/>
          <w:lang w:val="fr-FR"/>
        </w:rPr>
        <w:t>وَالثَّمَرَاتِ</w:t>
      </w:r>
      <w:r w:rsidR="0011348B" w:rsidRPr="0011348B">
        <w:rPr>
          <w:rFonts w:ascii="Times New Roman" w:eastAsia="Times New Roman" w:hAnsi="Times New Roman" w:cs="Traditional Arabic"/>
          <w:sz w:val="36"/>
          <w:szCs w:val="36"/>
          <w:rtl/>
          <w:lang w:val="fr-FR"/>
        </w:rPr>
        <w:t xml:space="preserve"> </w:t>
      </w:r>
      <w:r w:rsidR="0011348B" w:rsidRPr="0011348B">
        <w:rPr>
          <w:rFonts w:ascii="Times New Roman" w:eastAsia="Times New Roman" w:hAnsi="Times New Roman" w:cs="Traditional Arabic" w:hint="eastAsia"/>
          <w:sz w:val="36"/>
          <w:szCs w:val="36"/>
          <w:rtl/>
          <w:lang w:val="fr-FR"/>
        </w:rPr>
        <w:t>وَبَشِّرِ</w:t>
      </w:r>
      <w:r w:rsidR="0011348B" w:rsidRPr="0011348B">
        <w:rPr>
          <w:rFonts w:ascii="Times New Roman" w:eastAsia="Times New Roman" w:hAnsi="Times New Roman" w:cs="Traditional Arabic"/>
          <w:sz w:val="36"/>
          <w:szCs w:val="36"/>
          <w:rtl/>
          <w:lang w:val="fr-FR"/>
        </w:rPr>
        <w:t xml:space="preserve"> </w:t>
      </w:r>
      <w:r w:rsidR="0011348B" w:rsidRPr="0011348B">
        <w:rPr>
          <w:rFonts w:ascii="Times New Roman" w:eastAsia="Times New Roman" w:hAnsi="Times New Roman" w:cs="Traditional Arabic" w:hint="eastAsia"/>
          <w:sz w:val="36"/>
          <w:szCs w:val="36"/>
          <w:rtl/>
          <w:lang w:val="fr-FR"/>
        </w:rPr>
        <w:t>الصَّابِرِينَ</w:t>
      </w:r>
      <w:r w:rsidR="0011348B" w:rsidRPr="0011348B">
        <w:rPr>
          <w:rFonts w:ascii="Times New Roman" w:eastAsia="Times New Roman" w:hAnsi="Times New Roman" w:cs="Traditional Arabic"/>
          <w:sz w:val="36"/>
          <w:szCs w:val="36"/>
          <w:rtl/>
          <w:lang w:val="fr-FR"/>
        </w:rPr>
        <w:t xml:space="preserve"> }</w:t>
      </w:r>
      <w:r w:rsidR="0011348B">
        <w:rPr>
          <w:rFonts w:ascii="Times New Roman" w:eastAsia="Times New Roman" w:hAnsi="Times New Roman" w:cs="Traditional Arabic" w:hint="cs"/>
          <w:sz w:val="36"/>
          <w:szCs w:val="36"/>
          <w:rtl/>
          <w:lang w:val="fr-FR"/>
        </w:rPr>
        <w:t>[</w:t>
      </w:r>
      <w:r w:rsidR="0011348B" w:rsidRPr="0011348B">
        <w:rPr>
          <w:rFonts w:ascii="Times New Roman" w:eastAsia="Times New Roman" w:hAnsi="Times New Roman" w:cs="Traditional Arabic" w:hint="eastAsia"/>
          <w:sz w:val="36"/>
          <w:szCs w:val="36"/>
          <w:rtl/>
          <w:lang w:val="fr-FR"/>
        </w:rPr>
        <w:t>البقرة</w:t>
      </w:r>
      <w:r w:rsidR="0011348B">
        <w:rPr>
          <w:rFonts w:ascii="Times New Roman" w:eastAsia="Times New Roman" w:hAnsi="Times New Roman" w:cs="Traditional Arabic" w:hint="cs"/>
          <w:sz w:val="36"/>
          <w:szCs w:val="36"/>
          <w:rtl/>
          <w:lang w:val="fr-FR"/>
        </w:rPr>
        <w:t>:</w:t>
      </w:r>
      <w:r w:rsidR="0011348B" w:rsidRPr="0011348B">
        <w:rPr>
          <w:rFonts w:ascii="Times New Roman" w:eastAsia="Times New Roman" w:hAnsi="Times New Roman" w:cs="Traditional Arabic"/>
          <w:sz w:val="36"/>
          <w:szCs w:val="36"/>
          <w:rtl/>
          <w:lang w:val="fr-FR"/>
        </w:rPr>
        <w:t>155</w:t>
      </w:r>
      <w:r w:rsidR="0011348B">
        <w:rPr>
          <w:rFonts w:ascii="Times New Roman" w:eastAsia="Times New Roman" w:hAnsi="Times New Roman" w:cs="Traditional Arabic" w:hint="cs"/>
          <w:sz w:val="36"/>
          <w:szCs w:val="36"/>
          <w:rtl/>
          <w:lang w:val="fr-FR"/>
        </w:rPr>
        <w:t>] .</w:t>
      </w:r>
      <w:r w:rsidR="00BA227F">
        <w:rPr>
          <w:rFonts w:ascii="Times New Roman" w:eastAsia="Times New Roman" w:hAnsi="Times New Roman" w:cs="Traditional Arabic" w:hint="cs"/>
          <w:sz w:val="36"/>
          <w:szCs w:val="36"/>
          <w:rtl/>
          <w:lang w:val="fr-FR"/>
        </w:rPr>
        <w:t xml:space="preserve"> </w:t>
      </w:r>
      <w:r w:rsidR="00E10DCE">
        <w:rPr>
          <w:rFonts w:ascii="Times New Roman" w:eastAsia="Times New Roman" w:hAnsi="Times New Roman" w:cs="Traditional Arabic" w:hint="cs"/>
          <w:sz w:val="36"/>
          <w:szCs w:val="36"/>
          <w:rtl/>
          <w:lang w:val="fr-FR"/>
        </w:rPr>
        <w:t xml:space="preserve">والصبر أو الجزع كلاهما لا ينفعان أثناء عذاب جهنم ، يقول تعالى : </w:t>
      </w:r>
      <w:r w:rsidR="00E10DCE" w:rsidRPr="00E10DCE">
        <w:rPr>
          <w:rFonts w:ascii="Times New Roman" w:eastAsia="Times New Roman" w:hAnsi="Times New Roman" w:cs="Traditional Arabic"/>
          <w:sz w:val="36"/>
          <w:szCs w:val="36"/>
          <w:rtl/>
          <w:lang w:val="fr-FR"/>
        </w:rPr>
        <w:t>{</w:t>
      </w:r>
      <w:r w:rsidR="00E10DCE" w:rsidRPr="00E10DCE">
        <w:rPr>
          <w:rFonts w:ascii="Times New Roman" w:eastAsia="Times New Roman" w:hAnsi="Times New Roman" w:cs="Traditional Arabic" w:hint="eastAsia"/>
          <w:sz w:val="36"/>
          <w:szCs w:val="36"/>
          <w:rtl/>
          <w:lang w:val="fr-FR"/>
        </w:rPr>
        <w:t>اصْلَوْهَا</w:t>
      </w:r>
      <w:r w:rsidR="00E10DCE" w:rsidRPr="00E10DCE">
        <w:rPr>
          <w:rFonts w:ascii="Times New Roman" w:eastAsia="Times New Roman" w:hAnsi="Times New Roman" w:cs="Traditional Arabic"/>
          <w:sz w:val="36"/>
          <w:szCs w:val="36"/>
          <w:rtl/>
          <w:lang w:val="fr-FR"/>
        </w:rPr>
        <w:t xml:space="preserve"> </w:t>
      </w:r>
      <w:r w:rsidR="00E10DCE" w:rsidRPr="00E10DCE">
        <w:rPr>
          <w:rFonts w:ascii="Times New Roman" w:eastAsia="Times New Roman" w:hAnsi="Times New Roman" w:cs="Traditional Arabic" w:hint="eastAsia"/>
          <w:sz w:val="36"/>
          <w:szCs w:val="36"/>
          <w:rtl/>
          <w:lang w:val="fr-FR"/>
        </w:rPr>
        <w:t>فَاصْبِرُوا</w:t>
      </w:r>
      <w:r w:rsidR="00E10DCE" w:rsidRPr="00E10DCE">
        <w:rPr>
          <w:rFonts w:ascii="Times New Roman" w:eastAsia="Times New Roman" w:hAnsi="Times New Roman" w:cs="Traditional Arabic"/>
          <w:sz w:val="36"/>
          <w:szCs w:val="36"/>
          <w:rtl/>
          <w:lang w:val="fr-FR"/>
        </w:rPr>
        <w:t xml:space="preserve"> </w:t>
      </w:r>
      <w:r w:rsidR="00E10DCE" w:rsidRPr="00E10DCE">
        <w:rPr>
          <w:rFonts w:ascii="Times New Roman" w:eastAsia="Times New Roman" w:hAnsi="Times New Roman" w:cs="Traditional Arabic" w:hint="eastAsia"/>
          <w:sz w:val="36"/>
          <w:szCs w:val="36"/>
          <w:rtl/>
          <w:lang w:val="fr-FR"/>
        </w:rPr>
        <w:t>أَوْ</w:t>
      </w:r>
      <w:r w:rsidR="00E10DCE" w:rsidRPr="00E10DCE">
        <w:rPr>
          <w:rFonts w:ascii="Times New Roman" w:eastAsia="Times New Roman" w:hAnsi="Times New Roman" w:cs="Traditional Arabic"/>
          <w:sz w:val="36"/>
          <w:szCs w:val="36"/>
          <w:rtl/>
          <w:lang w:val="fr-FR"/>
        </w:rPr>
        <w:t xml:space="preserve"> </w:t>
      </w:r>
      <w:r w:rsidR="00E10DCE" w:rsidRPr="00E10DCE">
        <w:rPr>
          <w:rFonts w:ascii="Times New Roman" w:eastAsia="Times New Roman" w:hAnsi="Times New Roman" w:cs="Traditional Arabic" w:hint="eastAsia"/>
          <w:sz w:val="36"/>
          <w:szCs w:val="36"/>
          <w:rtl/>
          <w:lang w:val="fr-FR"/>
        </w:rPr>
        <w:t>لَا</w:t>
      </w:r>
      <w:r w:rsidR="00E10DCE" w:rsidRPr="00E10DCE">
        <w:rPr>
          <w:rFonts w:ascii="Times New Roman" w:eastAsia="Times New Roman" w:hAnsi="Times New Roman" w:cs="Traditional Arabic"/>
          <w:sz w:val="36"/>
          <w:szCs w:val="36"/>
          <w:rtl/>
          <w:lang w:val="fr-FR"/>
        </w:rPr>
        <w:t xml:space="preserve"> </w:t>
      </w:r>
      <w:r w:rsidR="00E10DCE" w:rsidRPr="00E10DCE">
        <w:rPr>
          <w:rFonts w:ascii="Times New Roman" w:eastAsia="Times New Roman" w:hAnsi="Times New Roman" w:cs="Traditional Arabic" w:hint="eastAsia"/>
          <w:sz w:val="36"/>
          <w:szCs w:val="36"/>
          <w:rtl/>
          <w:lang w:val="fr-FR"/>
        </w:rPr>
        <w:t>تَصْبِرُوا</w:t>
      </w:r>
      <w:r w:rsidR="00E10DCE" w:rsidRPr="00E10DCE">
        <w:rPr>
          <w:rFonts w:ascii="Times New Roman" w:eastAsia="Times New Roman" w:hAnsi="Times New Roman" w:cs="Traditional Arabic"/>
          <w:sz w:val="36"/>
          <w:szCs w:val="36"/>
          <w:rtl/>
          <w:lang w:val="fr-FR"/>
        </w:rPr>
        <w:t xml:space="preserve"> </w:t>
      </w:r>
      <w:r w:rsidR="00E10DCE" w:rsidRPr="00E10DCE">
        <w:rPr>
          <w:rFonts w:ascii="Times New Roman" w:eastAsia="Times New Roman" w:hAnsi="Times New Roman" w:cs="Traditional Arabic" w:hint="eastAsia"/>
          <w:sz w:val="36"/>
          <w:szCs w:val="36"/>
          <w:rtl/>
          <w:lang w:val="fr-FR"/>
        </w:rPr>
        <w:t>سَوَاء</w:t>
      </w:r>
      <w:r w:rsidR="00E10DCE" w:rsidRPr="00E10DCE">
        <w:rPr>
          <w:rFonts w:ascii="Times New Roman" w:eastAsia="Times New Roman" w:hAnsi="Times New Roman" w:cs="Traditional Arabic"/>
          <w:sz w:val="36"/>
          <w:szCs w:val="36"/>
          <w:rtl/>
          <w:lang w:val="fr-FR"/>
        </w:rPr>
        <w:t xml:space="preserve"> </w:t>
      </w:r>
      <w:r w:rsidR="00E10DCE" w:rsidRPr="00E10DCE">
        <w:rPr>
          <w:rFonts w:ascii="Times New Roman" w:eastAsia="Times New Roman" w:hAnsi="Times New Roman" w:cs="Traditional Arabic" w:hint="eastAsia"/>
          <w:sz w:val="36"/>
          <w:szCs w:val="36"/>
          <w:rtl/>
          <w:lang w:val="fr-FR"/>
        </w:rPr>
        <w:t>عَلَيْكُمْ</w:t>
      </w:r>
      <w:r w:rsidR="00E10DCE" w:rsidRPr="00E10DCE">
        <w:rPr>
          <w:rFonts w:ascii="Times New Roman" w:eastAsia="Times New Roman" w:hAnsi="Times New Roman" w:cs="Traditional Arabic"/>
          <w:sz w:val="36"/>
          <w:szCs w:val="36"/>
          <w:rtl/>
          <w:lang w:val="fr-FR"/>
        </w:rPr>
        <w:t xml:space="preserve"> </w:t>
      </w:r>
      <w:r w:rsidR="00E10DCE" w:rsidRPr="00E10DCE">
        <w:rPr>
          <w:rFonts w:ascii="Times New Roman" w:eastAsia="Times New Roman" w:hAnsi="Times New Roman" w:cs="Traditional Arabic" w:hint="eastAsia"/>
          <w:sz w:val="36"/>
          <w:szCs w:val="36"/>
          <w:rtl/>
          <w:lang w:val="fr-FR"/>
        </w:rPr>
        <w:t>إِنَّمَا</w:t>
      </w:r>
      <w:r w:rsidR="00E10DCE" w:rsidRPr="00E10DCE">
        <w:rPr>
          <w:rFonts w:ascii="Times New Roman" w:eastAsia="Times New Roman" w:hAnsi="Times New Roman" w:cs="Traditional Arabic"/>
          <w:sz w:val="36"/>
          <w:szCs w:val="36"/>
          <w:rtl/>
          <w:lang w:val="fr-FR"/>
        </w:rPr>
        <w:t xml:space="preserve"> </w:t>
      </w:r>
      <w:r w:rsidR="00E10DCE" w:rsidRPr="00E10DCE">
        <w:rPr>
          <w:rFonts w:ascii="Times New Roman" w:eastAsia="Times New Roman" w:hAnsi="Times New Roman" w:cs="Traditional Arabic" w:hint="eastAsia"/>
          <w:sz w:val="36"/>
          <w:szCs w:val="36"/>
          <w:rtl/>
          <w:lang w:val="fr-FR"/>
        </w:rPr>
        <w:t>تُجْزَوْنَ</w:t>
      </w:r>
      <w:r w:rsidR="00E10DCE" w:rsidRPr="00E10DCE">
        <w:rPr>
          <w:rFonts w:ascii="Times New Roman" w:eastAsia="Times New Roman" w:hAnsi="Times New Roman" w:cs="Traditional Arabic"/>
          <w:sz w:val="36"/>
          <w:szCs w:val="36"/>
          <w:rtl/>
          <w:lang w:val="fr-FR"/>
        </w:rPr>
        <w:t xml:space="preserve"> </w:t>
      </w:r>
      <w:r w:rsidR="00E10DCE" w:rsidRPr="00E10DCE">
        <w:rPr>
          <w:rFonts w:ascii="Times New Roman" w:eastAsia="Times New Roman" w:hAnsi="Times New Roman" w:cs="Traditional Arabic" w:hint="eastAsia"/>
          <w:sz w:val="36"/>
          <w:szCs w:val="36"/>
          <w:rtl/>
          <w:lang w:val="fr-FR"/>
        </w:rPr>
        <w:t>مَا</w:t>
      </w:r>
      <w:r w:rsidR="00E10DCE" w:rsidRPr="00E10DCE">
        <w:rPr>
          <w:rFonts w:ascii="Times New Roman" w:eastAsia="Times New Roman" w:hAnsi="Times New Roman" w:cs="Traditional Arabic"/>
          <w:sz w:val="36"/>
          <w:szCs w:val="36"/>
          <w:rtl/>
          <w:lang w:val="fr-FR"/>
        </w:rPr>
        <w:t xml:space="preserve"> </w:t>
      </w:r>
      <w:r w:rsidR="00E10DCE" w:rsidRPr="00E10DCE">
        <w:rPr>
          <w:rFonts w:ascii="Times New Roman" w:eastAsia="Times New Roman" w:hAnsi="Times New Roman" w:cs="Traditional Arabic" w:hint="eastAsia"/>
          <w:sz w:val="36"/>
          <w:szCs w:val="36"/>
          <w:rtl/>
          <w:lang w:val="fr-FR"/>
        </w:rPr>
        <w:t>كُنتُمْ</w:t>
      </w:r>
      <w:r w:rsidR="00E10DCE" w:rsidRPr="00E10DCE">
        <w:rPr>
          <w:rFonts w:ascii="Times New Roman" w:eastAsia="Times New Roman" w:hAnsi="Times New Roman" w:cs="Traditional Arabic"/>
          <w:sz w:val="36"/>
          <w:szCs w:val="36"/>
          <w:rtl/>
          <w:lang w:val="fr-FR"/>
        </w:rPr>
        <w:t xml:space="preserve"> </w:t>
      </w:r>
      <w:r w:rsidR="00E10DCE" w:rsidRPr="00E10DCE">
        <w:rPr>
          <w:rFonts w:ascii="Times New Roman" w:eastAsia="Times New Roman" w:hAnsi="Times New Roman" w:cs="Traditional Arabic" w:hint="eastAsia"/>
          <w:sz w:val="36"/>
          <w:szCs w:val="36"/>
          <w:rtl/>
          <w:lang w:val="fr-FR"/>
        </w:rPr>
        <w:t>تَعْمَلُونَ</w:t>
      </w:r>
      <w:r w:rsidR="00E10DCE" w:rsidRPr="00E10DCE">
        <w:rPr>
          <w:rFonts w:ascii="Times New Roman" w:eastAsia="Times New Roman" w:hAnsi="Times New Roman" w:cs="Traditional Arabic"/>
          <w:sz w:val="36"/>
          <w:szCs w:val="36"/>
          <w:rtl/>
          <w:lang w:val="fr-FR"/>
        </w:rPr>
        <w:t xml:space="preserve"> }</w:t>
      </w:r>
      <w:r w:rsidR="00E10DCE">
        <w:rPr>
          <w:rFonts w:ascii="Times New Roman" w:eastAsia="Times New Roman" w:hAnsi="Times New Roman" w:cs="Traditional Arabic" w:hint="cs"/>
          <w:sz w:val="36"/>
          <w:szCs w:val="36"/>
          <w:rtl/>
          <w:lang w:val="fr-FR"/>
        </w:rPr>
        <w:t>[</w:t>
      </w:r>
      <w:r w:rsidR="00E10DCE" w:rsidRPr="00E10DCE">
        <w:rPr>
          <w:rFonts w:ascii="Times New Roman" w:eastAsia="Times New Roman" w:hAnsi="Times New Roman" w:cs="Traditional Arabic" w:hint="eastAsia"/>
          <w:sz w:val="36"/>
          <w:szCs w:val="36"/>
          <w:rtl/>
          <w:lang w:val="fr-FR"/>
        </w:rPr>
        <w:t>الطور</w:t>
      </w:r>
      <w:r w:rsidR="00E10DCE">
        <w:rPr>
          <w:rFonts w:ascii="Times New Roman" w:eastAsia="Times New Roman" w:hAnsi="Times New Roman" w:cs="Traditional Arabic" w:hint="cs"/>
          <w:sz w:val="36"/>
          <w:szCs w:val="36"/>
          <w:rtl/>
          <w:lang w:val="fr-FR"/>
        </w:rPr>
        <w:t>:</w:t>
      </w:r>
      <w:r w:rsidR="00E10DCE" w:rsidRPr="00E10DCE">
        <w:rPr>
          <w:rFonts w:ascii="Times New Roman" w:eastAsia="Times New Roman" w:hAnsi="Times New Roman" w:cs="Traditional Arabic"/>
          <w:sz w:val="36"/>
          <w:szCs w:val="36"/>
          <w:rtl/>
          <w:lang w:val="fr-FR"/>
        </w:rPr>
        <w:t>16</w:t>
      </w:r>
      <w:r w:rsidR="00E10DCE">
        <w:rPr>
          <w:rFonts w:ascii="Times New Roman" w:eastAsia="Times New Roman" w:hAnsi="Times New Roman" w:cs="Traditional Arabic" w:hint="cs"/>
          <w:sz w:val="36"/>
          <w:szCs w:val="36"/>
          <w:rtl/>
          <w:lang w:val="fr-FR"/>
        </w:rPr>
        <w:t xml:space="preserve">] . يقول الزمخشري : " </w:t>
      </w:r>
      <w:r w:rsidR="00E10DCE" w:rsidRPr="00E10DCE">
        <w:rPr>
          <w:rFonts w:ascii="Times New Roman" w:eastAsia="Times New Roman" w:hAnsi="Times New Roman" w:cs="Traditional Arabic" w:hint="cs"/>
          <w:sz w:val="36"/>
          <w:szCs w:val="36"/>
          <w:rtl/>
          <w:lang w:val="fr-FR"/>
        </w:rPr>
        <w:t>فإن قل</w:t>
      </w:r>
      <w:r w:rsidR="00F46636" w:rsidRPr="00F46636">
        <w:rPr>
          <w:rFonts w:ascii="Times New Roman" w:eastAsia="Times New Roman" w:hAnsi="Times New Roman" w:cs="Traditional Arabic" w:hint="cs"/>
          <w:sz w:val="36"/>
          <w:szCs w:val="36"/>
          <w:rtl/>
          <w:lang w:val="fr-FR"/>
        </w:rPr>
        <w:t>ت :</w:t>
      </w:r>
      <w:r w:rsidR="00E10DCE" w:rsidRPr="00E10DCE">
        <w:rPr>
          <w:rFonts w:ascii="Times New Roman" w:eastAsia="Times New Roman" w:hAnsi="Times New Roman" w:cs="Traditional Arabic" w:hint="cs"/>
          <w:sz w:val="36"/>
          <w:szCs w:val="36"/>
          <w:rtl/>
          <w:lang w:val="fr-FR"/>
        </w:rPr>
        <w:t xml:space="preserve"> لم علل استواء الصبر وعدمه بقوله</w:t>
      </w:r>
      <w:r w:rsidR="001B2A64">
        <w:rPr>
          <w:rFonts w:ascii="Times New Roman" w:eastAsia="Times New Roman" w:hAnsi="Times New Roman" w:cs="Traditional Arabic" w:hint="cs"/>
          <w:sz w:val="36"/>
          <w:szCs w:val="36"/>
          <w:rtl/>
          <w:lang w:val="fr-FR"/>
        </w:rPr>
        <w:t xml:space="preserve"> </w:t>
      </w:r>
      <w:r w:rsidR="00E10DCE" w:rsidRPr="00E10DCE">
        <w:rPr>
          <w:rFonts w:ascii="Times New Roman" w:eastAsia="Times New Roman" w:hAnsi="Times New Roman" w:cs="Traditional Arabic" w:hint="cs"/>
          <w:sz w:val="36"/>
          <w:szCs w:val="36"/>
          <w:rtl/>
          <w:lang w:val="fr-FR"/>
        </w:rPr>
        <w:t>: { إِنَّمَا تُجْزَوْنَ مَا كُنتُمْ تَعْمَلُونَ }؟ قل</w:t>
      </w:r>
      <w:r w:rsidR="00F46636" w:rsidRPr="00F46636">
        <w:rPr>
          <w:rFonts w:ascii="Times New Roman" w:eastAsia="Times New Roman" w:hAnsi="Times New Roman" w:cs="Traditional Arabic" w:hint="cs"/>
          <w:sz w:val="36"/>
          <w:szCs w:val="36"/>
          <w:rtl/>
          <w:lang w:val="fr-FR"/>
        </w:rPr>
        <w:t>ت :</w:t>
      </w:r>
      <w:r w:rsidR="00E10DCE" w:rsidRPr="00E10DCE">
        <w:rPr>
          <w:rFonts w:ascii="Times New Roman" w:eastAsia="Times New Roman" w:hAnsi="Times New Roman" w:cs="Traditional Arabic" w:hint="cs"/>
          <w:sz w:val="36"/>
          <w:szCs w:val="36"/>
          <w:rtl/>
          <w:lang w:val="fr-FR"/>
        </w:rPr>
        <w:t xml:space="preserve"> لأنّ الصبر إنما يكون له مزية على الجزع</w:t>
      </w:r>
      <w:r w:rsidR="00E10DCE">
        <w:rPr>
          <w:rFonts w:ascii="Times New Roman" w:eastAsia="Times New Roman" w:hAnsi="Times New Roman" w:cs="Traditional Arabic" w:hint="cs"/>
          <w:sz w:val="36"/>
          <w:szCs w:val="36"/>
          <w:rtl/>
          <w:lang w:val="fr-FR"/>
        </w:rPr>
        <w:t xml:space="preserve"> </w:t>
      </w:r>
      <w:r w:rsidR="00E10DCE" w:rsidRPr="00E10DCE">
        <w:rPr>
          <w:rFonts w:ascii="Times New Roman" w:eastAsia="Times New Roman" w:hAnsi="Times New Roman" w:cs="Traditional Arabic" w:hint="cs"/>
          <w:sz w:val="36"/>
          <w:szCs w:val="36"/>
          <w:rtl/>
          <w:lang w:val="fr-FR"/>
        </w:rPr>
        <w:t>، لنفعه في العاقبة بأن يجازي عليه الصابر جزاء الخير</w:t>
      </w:r>
      <w:r w:rsidR="00E10DCE">
        <w:rPr>
          <w:rFonts w:ascii="Times New Roman" w:eastAsia="Times New Roman" w:hAnsi="Times New Roman" w:cs="Traditional Arabic" w:hint="cs"/>
          <w:sz w:val="36"/>
          <w:szCs w:val="36"/>
          <w:rtl/>
          <w:lang w:val="fr-FR"/>
        </w:rPr>
        <w:t xml:space="preserve"> </w:t>
      </w:r>
      <w:r w:rsidR="00E10DCE" w:rsidRPr="00E10DCE">
        <w:rPr>
          <w:rFonts w:ascii="Times New Roman" w:eastAsia="Times New Roman" w:hAnsi="Times New Roman" w:cs="Traditional Arabic" w:hint="cs"/>
          <w:sz w:val="36"/>
          <w:szCs w:val="36"/>
          <w:rtl/>
          <w:lang w:val="fr-FR"/>
        </w:rPr>
        <w:t>، فأما الصبر على العذاب الذي هو الجزاء ولا عاقبة له ولا منفعة</w:t>
      </w:r>
      <w:r w:rsidR="00E10DCE">
        <w:rPr>
          <w:rFonts w:ascii="Times New Roman" w:eastAsia="Times New Roman" w:hAnsi="Times New Roman" w:cs="Traditional Arabic" w:hint="cs"/>
          <w:sz w:val="36"/>
          <w:szCs w:val="36"/>
          <w:rtl/>
          <w:lang w:val="fr-FR"/>
        </w:rPr>
        <w:t xml:space="preserve"> </w:t>
      </w:r>
      <w:r w:rsidR="00E10DCE" w:rsidRPr="00E10DCE">
        <w:rPr>
          <w:rFonts w:ascii="Times New Roman" w:eastAsia="Times New Roman" w:hAnsi="Times New Roman" w:cs="Traditional Arabic" w:hint="cs"/>
          <w:sz w:val="36"/>
          <w:szCs w:val="36"/>
          <w:rtl/>
          <w:lang w:val="fr-FR"/>
        </w:rPr>
        <w:t>، فلا مزية له على الجزع</w:t>
      </w:r>
      <w:r w:rsidR="00E10DCE">
        <w:rPr>
          <w:rFonts w:ascii="Times New Roman" w:eastAsia="Times New Roman" w:hAnsi="Times New Roman" w:cs="Traditional Arabic" w:hint="cs"/>
          <w:sz w:val="36"/>
          <w:szCs w:val="36"/>
          <w:rtl/>
          <w:lang w:val="fr-FR"/>
        </w:rPr>
        <w:t xml:space="preserve"> </w:t>
      </w:r>
      <w:r w:rsidR="00E10DCE" w:rsidRPr="00E10DCE">
        <w:rPr>
          <w:rFonts w:ascii="Times New Roman" w:eastAsia="Times New Roman" w:hAnsi="Times New Roman" w:cs="Traditional Arabic" w:hint="cs"/>
          <w:sz w:val="36"/>
          <w:szCs w:val="36"/>
          <w:rtl/>
          <w:lang w:val="fr-FR"/>
        </w:rPr>
        <w:t>.</w:t>
      </w:r>
      <w:r w:rsidR="00E10DCE">
        <w:rPr>
          <w:rFonts w:ascii="Times New Roman" w:eastAsia="Times New Roman" w:hAnsi="Times New Roman" w:cs="Traditional Arabic" w:hint="cs"/>
          <w:sz w:val="36"/>
          <w:szCs w:val="36"/>
          <w:rtl/>
          <w:lang w:val="fr-FR"/>
        </w:rPr>
        <w:t>"</w:t>
      </w:r>
      <w:r w:rsidR="00F46636" w:rsidRPr="00F46636">
        <w:rPr>
          <w:rStyle w:val="FootnoteReference"/>
          <w:rFonts w:ascii="Times New Roman" w:eastAsia="Times New Roman" w:hAnsi="Times New Roman" w:cs="Traditional Arabic"/>
          <w:sz w:val="36"/>
          <w:szCs w:val="36"/>
          <w:rtl/>
          <w:lang w:val="fr-FR"/>
        </w:rPr>
        <w:t>(</w:t>
      </w:r>
      <w:r w:rsidR="00F46636" w:rsidRPr="00F46636">
        <w:rPr>
          <w:rStyle w:val="FootnoteReference"/>
          <w:rFonts w:ascii="Times New Roman" w:eastAsia="Times New Roman" w:hAnsi="Times New Roman" w:cs="Traditional Arabic"/>
          <w:sz w:val="36"/>
          <w:szCs w:val="36"/>
          <w:rtl/>
          <w:lang w:val="fr-FR"/>
        </w:rPr>
        <w:footnoteReference w:id="231"/>
      </w:r>
      <w:r w:rsidR="00F46636" w:rsidRPr="00F46636">
        <w:rPr>
          <w:rStyle w:val="FootnoteReference"/>
          <w:rFonts w:ascii="Times New Roman" w:eastAsia="Times New Roman" w:hAnsi="Times New Roman" w:cs="Traditional Arabic"/>
          <w:sz w:val="36"/>
          <w:szCs w:val="36"/>
          <w:rtl/>
          <w:lang w:val="fr-FR"/>
        </w:rPr>
        <w:t>)</w:t>
      </w:r>
      <w:r w:rsidR="00E10DCE" w:rsidRPr="00E10DCE">
        <w:rPr>
          <w:rFonts w:ascii="Times New Roman" w:eastAsia="Times New Roman" w:hAnsi="Times New Roman" w:cs="Traditional Arabic" w:hint="cs"/>
          <w:sz w:val="24"/>
          <w:szCs w:val="24"/>
          <w:rtl/>
          <w:lang w:val="fr-FR"/>
        </w:rPr>
        <w:t xml:space="preserve"> </w:t>
      </w:r>
    </w:p>
    <w:p w:rsidR="004379E0" w:rsidRPr="001006BC" w:rsidRDefault="004302F0" w:rsidP="000B08E9">
      <w:pPr>
        <w:spacing w:after="100" w:afterAutospacing="1" w:line="240" w:lineRule="auto"/>
        <w:rPr>
          <w:rFonts w:ascii="Times New Roman" w:eastAsia="Times New Roman" w:hAnsi="Times New Roman" w:cs="Traditional Arabic"/>
          <w:sz w:val="36"/>
          <w:szCs w:val="36"/>
          <w:rtl/>
        </w:rPr>
      </w:pPr>
      <w:r>
        <w:rPr>
          <w:rFonts w:ascii="Times New Roman" w:eastAsia="Times New Roman" w:hAnsi="Times New Roman" w:cs="Traditional Arabic" w:hint="cs"/>
          <w:sz w:val="36"/>
          <w:szCs w:val="36"/>
          <w:rtl/>
          <w:lang w:val="fr-FR"/>
        </w:rPr>
        <w:t xml:space="preserve">أما </w:t>
      </w:r>
      <w:r w:rsidR="00B578BF">
        <w:rPr>
          <w:rFonts w:ascii="Times New Roman" w:eastAsia="Times New Roman" w:hAnsi="Times New Roman" w:cs="Traditional Arabic" w:hint="cs"/>
          <w:sz w:val="36"/>
          <w:szCs w:val="36"/>
          <w:rtl/>
          <w:lang w:val="fr-FR"/>
        </w:rPr>
        <w:t>(</w:t>
      </w:r>
      <w:r w:rsidR="00A900A8">
        <w:rPr>
          <w:rFonts w:ascii="Times New Roman" w:eastAsia="Times New Roman" w:hAnsi="Times New Roman" w:cs="Traditional Arabic" w:hint="cs"/>
          <w:sz w:val="36"/>
          <w:szCs w:val="36"/>
          <w:rtl/>
          <w:lang w:val="fr-FR"/>
        </w:rPr>
        <w:t xml:space="preserve">الحزن) </w:t>
      </w:r>
      <w:r>
        <w:rPr>
          <w:rFonts w:ascii="Times New Roman" w:eastAsia="Times New Roman" w:hAnsi="Times New Roman" w:cs="Traditional Arabic" w:hint="cs"/>
          <w:sz w:val="36"/>
          <w:szCs w:val="36"/>
          <w:rtl/>
          <w:lang w:val="fr-FR"/>
        </w:rPr>
        <w:t xml:space="preserve">فقد </w:t>
      </w:r>
      <w:r w:rsidR="00777CA4">
        <w:rPr>
          <w:rFonts w:ascii="Times New Roman" w:eastAsia="Times New Roman" w:hAnsi="Times New Roman" w:cs="Traditional Arabic" w:hint="cs"/>
          <w:sz w:val="36"/>
          <w:szCs w:val="36"/>
          <w:rtl/>
          <w:lang w:val="fr-FR"/>
        </w:rPr>
        <w:t xml:space="preserve">ورد بمشتقاته في القرآن الكريم 42 مرة </w:t>
      </w:r>
      <w:r w:rsidR="00255FA7">
        <w:rPr>
          <w:rFonts w:ascii="Times New Roman" w:eastAsia="Times New Roman" w:hAnsi="Times New Roman" w:cs="Traditional Arabic" w:hint="cs"/>
          <w:sz w:val="36"/>
          <w:szCs w:val="36"/>
          <w:rtl/>
          <w:lang w:val="fr-FR"/>
        </w:rPr>
        <w:t xml:space="preserve">، </w:t>
      </w:r>
      <w:r w:rsidR="00777CA4">
        <w:rPr>
          <w:rFonts w:ascii="Times New Roman" w:eastAsia="Times New Roman" w:hAnsi="Times New Roman" w:cs="Traditional Arabic" w:hint="cs"/>
          <w:sz w:val="36"/>
          <w:szCs w:val="36"/>
          <w:rtl/>
          <w:lang w:val="fr-FR"/>
        </w:rPr>
        <w:t xml:space="preserve">يبدو من </w:t>
      </w:r>
      <w:r w:rsidR="00777CA4">
        <w:rPr>
          <w:rFonts w:ascii="Times New Roman" w:eastAsia="Times New Roman" w:hAnsi="Times New Roman" w:cs="Traditional Arabic" w:hint="cs"/>
          <w:sz w:val="36"/>
          <w:szCs w:val="36"/>
          <w:rtl/>
        </w:rPr>
        <w:t>خلالها أن</w:t>
      </w:r>
      <w:r w:rsidR="000B08E9">
        <w:rPr>
          <w:rFonts w:ascii="Times New Roman" w:eastAsia="Times New Roman" w:hAnsi="Times New Roman" w:cs="Traditional Arabic" w:hint="cs"/>
          <w:sz w:val="36"/>
          <w:szCs w:val="36"/>
          <w:rtl/>
        </w:rPr>
        <w:t>ه</w:t>
      </w:r>
      <w:r w:rsidR="00777CA4">
        <w:rPr>
          <w:rFonts w:ascii="Times New Roman" w:eastAsia="Times New Roman" w:hAnsi="Times New Roman" w:cs="Traditional Arabic" w:hint="cs"/>
          <w:sz w:val="36"/>
          <w:szCs w:val="36"/>
          <w:rtl/>
        </w:rPr>
        <w:t xml:space="preserve"> </w:t>
      </w:r>
      <w:r w:rsidR="00255FA7">
        <w:rPr>
          <w:rFonts w:ascii="Times New Roman" w:eastAsia="Times New Roman" w:hAnsi="Times New Roman" w:cs="Traditional Arabic" w:hint="cs"/>
          <w:sz w:val="36"/>
          <w:szCs w:val="36"/>
          <w:rtl/>
        </w:rPr>
        <w:t xml:space="preserve">غريزة إنسانية ، وقد يجتمع الصبر مع الحزن كما في حال يعقوب عليه السلام : </w:t>
      </w:r>
      <w:r w:rsidR="00255FA7" w:rsidRPr="00255FA7">
        <w:rPr>
          <w:rFonts w:ascii="Times New Roman" w:eastAsia="Times New Roman" w:hAnsi="Times New Roman" w:cs="Traditional Arabic"/>
          <w:sz w:val="36"/>
          <w:szCs w:val="36"/>
          <w:rtl/>
        </w:rPr>
        <w:t>{</w:t>
      </w:r>
      <w:r w:rsidR="00255FA7" w:rsidRPr="00255FA7">
        <w:rPr>
          <w:rFonts w:ascii="Times New Roman" w:eastAsia="Times New Roman" w:hAnsi="Times New Roman" w:cs="Traditional Arabic" w:hint="eastAsia"/>
          <w:sz w:val="36"/>
          <w:szCs w:val="36"/>
          <w:rtl/>
        </w:rPr>
        <w:t>وَجَآؤُوا</w:t>
      </w:r>
      <w:r w:rsidR="00255FA7" w:rsidRPr="00255FA7">
        <w:rPr>
          <w:rFonts w:ascii="Times New Roman" w:eastAsia="Times New Roman" w:hAnsi="Times New Roman" w:cs="Traditional Arabic"/>
          <w:sz w:val="36"/>
          <w:szCs w:val="36"/>
          <w:rtl/>
        </w:rPr>
        <w:t xml:space="preserve"> </w:t>
      </w:r>
      <w:r w:rsidR="00255FA7" w:rsidRPr="00255FA7">
        <w:rPr>
          <w:rFonts w:ascii="Times New Roman" w:eastAsia="Times New Roman" w:hAnsi="Times New Roman" w:cs="Traditional Arabic" w:hint="eastAsia"/>
          <w:sz w:val="36"/>
          <w:szCs w:val="36"/>
          <w:rtl/>
        </w:rPr>
        <w:t>عَلَى</w:t>
      </w:r>
      <w:r w:rsidR="00255FA7" w:rsidRPr="00255FA7">
        <w:rPr>
          <w:rFonts w:ascii="Times New Roman" w:eastAsia="Times New Roman" w:hAnsi="Times New Roman" w:cs="Traditional Arabic"/>
          <w:sz w:val="36"/>
          <w:szCs w:val="36"/>
          <w:rtl/>
        </w:rPr>
        <w:t xml:space="preserve"> </w:t>
      </w:r>
      <w:r w:rsidR="00255FA7" w:rsidRPr="00255FA7">
        <w:rPr>
          <w:rFonts w:ascii="Times New Roman" w:eastAsia="Times New Roman" w:hAnsi="Times New Roman" w:cs="Traditional Arabic" w:hint="eastAsia"/>
          <w:sz w:val="36"/>
          <w:szCs w:val="36"/>
          <w:rtl/>
        </w:rPr>
        <w:t>قَمِيصِهِ</w:t>
      </w:r>
      <w:r w:rsidR="00255FA7" w:rsidRPr="00255FA7">
        <w:rPr>
          <w:rFonts w:ascii="Times New Roman" w:eastAsia="Times New Roman" w:hAnsi="Times New Roman" w:cs="Traditional Arabic"/>
          <w:sz w:val="36"/>
          <w:szCs w:val="36"/>
          <w:rtl/>
        </w:rPr>
        <w:t xml:space="preserve"> </w:t>
      </w:r>
      <w:r w:rsidR="00255FA7" w:rsidRPr="00255FA7">
        <w:rPr>
          <w:rFonts w:ascii="Times New Roman" w:eastAsia="Times New Roman" w:hAnsi="Times New Roman" w:cs="Traditional Arabic" w:hint="eastAsia"/>
          <w:sz w:val="36"/>
          <w:szCs w:val="36"/>
          <w:rtl/>
        </w:rPr>
        <w:t>بِدَمٍ</w:t>
      </w:r>
      <w:r w:rsidR="00255FA7" w:rsidRPr="00255FA7">
        <w:rPr>
          <w:rFonts w:ascii="Times New Roman" w:eastAsia="Times New Roman" w:hAnsi="Times New Roman" w:cs="Traditional Arabic"/>
          <w:sz w:val="36"/>
          <w:szCs w:val="36"/>
          <w:rtl/>
        </w:rPr>
        <w:t xml:space="preserve"> </w:t>
      </w:r>
      <w:r w:rsidR="00255FA7" w:rsidRPr="00255FA7">
        <w:rPr>
          <w:rFonts w:ascii="Times New Roman" w:eastAsia="Times New Roman" w:hAnsi="Times New Roman" w:cs="Traditional Arabic" w:hint="eastAsia"/>
          <w:sz w:val="36"/>
          <w:szCs w:val="36"/>
          <w:rtl/>
        </w:rPr>
        <w:t>كَذِبٍ</w:t>
      </w:r>
      <w:r w:rsidR="00255FA7" w:rsidRPr="00255FA7">
        <w:rPr>
          <w:rFonts w:ascii="Times New Roman" w:eastAsia="Times New Roman" w:hAnsi="Times New Roman" w:cs="Traditional Arabic"/>
          <w:sz w:val="36"/>
          <w:szCs w:val="36"/>
          <w:rtl/>
        </w:rPr>
        <w:t xml:space="preserve"> </w:t>
      </w:r>
      <w:r w:rsidR="00255FA7" w:rsidRPr="00255FA7">
        <w:rPr>
          <w:rFonts w:ascii="Times New Roman" w:eastAsia="Times New Roman" w:hAnsi="Times New Roman" w:cs="Traditional Arabic" w:hint="eastAsia"/>
          <w:sz w:val="36"/>
          <w:szCs w:val="36"/>
          <w:rtl/>
        </w:rPr>
        <w:t>قَالَ</w:t>
      </w:r>
      <w:r w:rsidR="00255FA7" w:rsidRPr="00255FA7">
        <w:rPr>
          <w:rFonts w:ascii="Times New Roman" w:eastAsia="Times New Roman" w:hAnsi="Times New Roman" w:cs="Traditional Arabic"/>
          <w:sz w:val="36"/>
          <w:szCs w:val="36"/>
          <w:rtl/>
        </w:rPr>
        <w:t xml:space="preserve"> </w:t>
      </w:r>
      <w:r w:rsidR="00255FA7" w:rsidRPr="00255FA7">
        <w:rPr>
          <w:rFonts w:ascii="Times New Roman" w:eastAsia="Times New Roman" w:hAnsi="Times New Roman" w:cs="Traditional Arabic" w:hint="eastAsia"/>
          <w:sz w:val="36"/>
          <w:szCs w:val="36"/>
          <w:rtl/>
        </w:rPr>
        <w:t>بَلْ</w:t>
      </w:r>
      <w:r w:rsidR="00255FA7" w:rsidRPr="00255FA7">
        <w:rPr>
          <w:rFonts w:ascii="Times New Roman" w:eastAsia="Times New Roman" w:hAnsi="Times New Roman" w:cs="Traditional Arabic"/>
          <w:sz w:val="36"/>
          <w:szCs w:val="36"/>
          <w:rtl/>
        </w:rPr>
        <w:t xml:space="preserve"> </w:t>
      </w:r>
      <w:r w:rsidR="00255FA7" w:rsidRPr="00255FA7">
        <w:rPr>
          <w:rFonts w:ascii="Times New Roman" w:eastAsia="Times New Roman" w:hAnsi="Times New Roman" w:cs="Traditional Arabic" w:hint="eastAsia"/>
          <w:sz w:val="36"/>
          <w:szCs w:val="36"/>
          <w:rtl/>
        </w:rPr>
        <w:t>سَوَّلَتْ</w:t>
      </w:r>
      <w:r w:rsidR="00255FA7" w:rsidRPr="00255FA7">
        <w:rPr>
          <w:rFonts w:ascii="Times New Roman" w:eastAsia="Times New Roman" w:hAnsi="Times New Roman" w:cs="Traditional Arabic"/>
          <w:sz w:val="36"/>
          <w:szCs w:val="36"/>
          <w:rtl/>
        </w:rPr>
        <w:t xml:space="preserve"> </w:t>
      </w:r>
      <w:r w:rsidR="00255FA7" w:rsidRPr="00255FA7">
        <w:rPr>
          <w:rFonts w:ascii="Times New Roman" w:eastAsia="Times New Roman" w:hAnsi="Times New Roman" w:cs="Traditional Arabic" w:hint="eastAsia"/>
          <w:sz w:val="36"/>
          <w:szCs w:val="36"/>
          <w:rtl/>
        </w:rPr>
        <w:t>لَكُمْ</w:t>
      </w:r>
      <w:r w:rsidR="00255FA7" w:rsidRPr="00255FA7">
        <w:rPr>
          <w:rFonts w:ascii="Times New Roman" w:eastAsia="Times New Roman" w:hAnsi="Times New Roman" w:cs="Traditional Arabic"/>
          <w:sz w:val="36"/>
          <w:szCs w:val="36"/>
          <w:rtl/>
        </w:rPr>
        <w:t xml:space="preserve"> </w:t>
      </w:r>
      <w:r w:rsidR="00255FA7" w:rsidRPr="00255FA7">
        <w:rPr>
          <w:rFonts w:ascii="Times New Roman" w:eastAsia="Times New Roman" w:hAnsi="Times New Roman" w:cs="Traditional Arabic" w:hint="eastAsia"/>
          <w:sz w:val="36"/>
          <w:szCs w:val="36"/>
          <w:rtl/>
        </w:rPr>
        <w:t>أَنفُسُكُمْ</w:t>
      </w:r>
      <w:r w:rsidR="00255FA7" w:rsidRPr="00255FA7">
        <w:rPr>
          <w:rFonts w:ascii="Times New Roman" w:eastAsia="Times New Roman" w:hAnsi="Times New Roman" w:cs="Traditional Arabic"/>
          <w:sz w:val="36"/>
          <w:szCs w:val="36"/>
          <w:rtl/>
        </w:rPr>
        <w:t xml:space="preserve"> </w:t>
      </w:r>
      <w:r w:rsidR="00255FA7" w:rsidRPr="00255FA7">
        <w:rPr>
          <w:rFonts w:ascii="Times New Roman" w:eastAsia="Times New Roman" w:hAnsi="Times New Roman" w:cs="Traditional Arabic" w:hint="eastAsia"/>
          <w:sz w:val="36"/>
          <w:szCs w:val="36"/>
          <w:rtl/>
        </w:rPr>
        <w:t>أَمْراً</w:t>
      </w:r>
      <w:r w:rsidR="00255FA7" w:rsidRPr="00255FA7">
        <w:rPr>
          <w:rFonts w:ascii="Times New Roman" w:eastAsia="Times New Roman" w:hAnsi="Times New Roman" w:cs="Traditional Arabic"/>
          <w:sz w:val="36"/>
          <w:szCs w:val="36"/>
          <w:rtl/>
        </w:rPr>
        <w:t xml:space="preserve"> </w:t>
      </w:r>
      <w:r w:rsidR="00255FA7" w:rsidRPr="00255FA7">
        <w:rPr>
          <w:rFonts w:ascii="Times New Roman" w:eastAsia="Times New Roman" w:hAnsi="Times New Roman" w:cs="Traditional Arabic" w:hint="eastAsia"/>
          <w:sz w:val="36"/>
          <w:szCs w:val="36"/>
          <w:rtl/>
        </w:rPr>
        <w:t>فَصَبْرٌ</w:t>
      </w:r>
      <w:r w:rsidR="00255FA7" w:rsidRPr="00255FA7">
        <w:rPr>
          <w:rFonts w:ascii="Times New Roman" w:eastAsia="Times New Roman" w:hAnsi="Times New Roman" w:cs="Traditional Arabic"/>
          <w:sz w:val="36"/>
          <w:szCs w:val="36"/>
          <w:rtl/>
        </w:rPr>
        <w:t xml:space="preserve"> </w:t>
      </w:r>
      <w:r w:rsidR="00255FA7" w:rsidRPr="00255FA7">
        <w:rPr>
          <w:rFonts w:ascii="Times New Roman" w:eastAsia="Times New Roman" w:hAnsi="Times New Roman" w:cs="Traditional Arabic" w:hint="eastAsia"/>
          <w:sz w:val="36"/>
          <w:szCs w:val="36"/>
          <w:rtl/>
        </w:rPr>
        <w:t>جَمِيلٌ</w:t>
      </w:r>
      <w:r w:rsidR="00255FA7" w:rsidRPr="00255FA7">
        <w:rPr>
          <w:rFonts w:ascii="Times New Roman" w:eastAsia="Times New Roman" w:hAnsi="Times New Roman" w:cs="Traditional Arabic"/>
          <w:sz w:val="36"/>
          <w:szCs w:val="36"/>
          <w:rtl/>
        </w:rPr>
        <w:t xml:space="preserve"> </w:t>
      </w:r>
      <w:r w:rsidR="00255FA7" w:rsidRPr="00255FA7">
        <w:rPr>
          <w:rFonts w:ascii="Times New Roman" w:eastAsia="Times New Roman" w:hAnsi="Times New Roman" w:cs="Traditional Arabic" w:hint="eastAsia"/>
          <w:sz w:val="36"/>
          <w:szCs w:val="36"/>
          <w:rtl/>
        </w:rPr>
        <w:t>وَاللّهُ</w:t>
      </w:r>
      <w:r w:rsidR="00255FA7" w:rsidRPr="00255FA7">
        <w:rPr>
          <w:rFonts w:ascii="Times New Roman" w:eastAsia="Times New Roman" w:hAnsi="Times New Roman" w:cs="Traditional Arabic"/>
          <w:sz w:val="36"/>
          <w:szCs w:val="36"/>
          <w:rtl/>
        </w:rPr>
        <w:t xml:space="preserve"> </w:t>
      </w:r>
      <w:r w:rsidR="00255FA7" w:rsidRPr="00255FA7">
        <w:rPr>
          <w:rFonts w:ascii="Times New Roman" w:eastAsia="Times New Roman" w:hAnsi="Times New Roman" w:cs="Traditional Arabic" w:hint="eastAsia"/>
          <w:sz w:val="36"/>
          <w:szCs w:val="36"/>
          <w:rtl/>
        </w:rPr>
        <w:t>الْمُسْتَعَانُ</w:t>
      </w:r>
      <w:r w:rsidR="00255FA7" w:rsidRPr="00255FA7">
        <w:rPr>
          <w:rFonts w:ascii="Times New Roman" w:eastAsia="Times New Roman" w:hAnsi="Times New Roman" w:cs="Traditional Arabic"/>
          <w:sz w:val="36"/>
          <w:szCs w:val="36"/>
          <w:rtl/>
        </w:rPr>
        <w:t xml:space="preserve"> </w:t>
      </w:r>
      <w:r w:rsidR="00255FA7" w:rsidRPr="00255FA7">
        <w:rPr>
          <w:rFonts w:ascii="Times New Roman" w:eastAsia="Times New Roman" w:hAnsi="Times New Roman" w:cs="Traditional Arabic" w:hint="eastAsia"/>
          <w:sz w:val="36"/>
          <w:szCs w:val="36"/>
          <w:rtl/>
        </w:rPr>
        <w:t>عَلَى</w:t>
      </w:r>
      <w:r w:rsidR="00255FA7" w:rsidRPr="00255FA7">
        <w:rPr>
          <w:rFonts w:ascii="Times New Roman" w:eastAsia="Times New Roman" w:hAnsi="Times New Roman" w:cs="Traditional Arabic"/>
          <w:sz w:val="36"/>
          <w:szCs w:val="36"/>
          <w:rtl/>
        </w:rPr>
        <w:t xml:space="preserve"> </w:t>
      </w:r>
      <w:r w:rsidR="00255FA7" w:rsidRPr="00255FA7">
        <w:rPr>
          <w:rFonts w:ascii="Times New Roman" w:eastAsia="Times New Roman" w:hAnsi="Times New Roman" w:cs="Traditional Arabic" w:hint="eastAsia"/>
          <w:sz w:val="36"/>
          <w:szCs w:val="36"/>
          <w:rtl/>
        </w:rPr>
        <w:t>مَا</w:t>
      </w:r>
      <w:r w:rsidR="00255FA7" w:rsidRPr="00255FA7">
        <w:rPr>
          <w:rFonts w:ascii="Times New Roman" w:eastAsia="Times New Roman" w:hAnsi="Times New Roman" w:cs="Traditional Arabic"/>
          <w:sz w:val="36"/>
          <w:szCs w:val="36"/>
          <w:rtl/>
        </w:rPr>
        <w:t xml:space="preserve"> </w:t>
      </w:r>
      <w:r w:rsidR="00255FA7" w:rsidRPr="00255FA7">
        <w:rPr>
          <w:rFonts w:ascii="Times New Roman" w:eastAsia="Times New Roman" w:hAnsi="Times New Roman" w:cs="Traditional Arabic" w:hint="eastAsia"/>
          <w:sz w:val="36"/>
          <w:szCs w:val="36"/>
          <w:rtl/>
        </w:rPr>
        <w:t>تَصِفُونَ</w:t>
      </w:r>
      <w:r w:rsidR="00255FA7" w:rsidRPr="00255FA7">
        <w:rPr>
          <w:rFonts w:ascii="Times New Roman" w:eastAsia="Times New Roman" w:hAnsi="Times New Roman" w:cs="Traditional Arabic"/>
          <w:sz w:val="36"/>
          <w:szCs w:val="36"/>
          <w:rtl/>
        </w:rPr>
        <w:t xml:space="preserve"> }</w:t>
      </w:r>
      <w:r w:rsidR="00255FA7">
        <w:rPr>
          <w:rFonts w:ascii="Times New Roman" w:eastAsia="Times New Roman" w:hAnsi="Times New Roman" w:cs="Traditional Arabic" w:hint="cs"/>
          <w:sz w:val="36"/>
          <w:szCs w:val="36"/>
          <w:rtl/>
        </w:rPr>
        <w:t>[</w:t>
      </w:r>
      <w:r w:rsidR="00255FA7" w:rsidRPr="00255FA7">
        <w:rPr>
          <w:rFonts w:ascii="Times New Roman" w:eastAsia="Times New Roman" w:hAnsi="Times New Roman" w:cs="Traditional Arabic" w:hint="eastAsia"/>
          <w:sz w:val="36"/>
          <w:szCs w:val="36"/>
          <w:rtl/>
        </w:rPr>
        <w:t>يوسف</w:t>
      </w:r>
      <w:r w:rsidR="00255FA7">
        <w:rPr>
          <w:rFonts w:ascii="Times New Roman" w:eastAsia="Times New Roman" w:hAnsi="Times New Roman" w:cs="Traditional Arabic" w:hint="cs"/>
          <w:sz w:val="36"/>
          <w:szCs w:val="36"/>
          <w:rtl/>
        </w:rPr>
        <w:t>:</w:t>
      </w:r>
      <w:r w:rsidR="00255FA7" w:rsidRPr="00255FA7">
        <w:rPr>
          <w:rFonts w:ascii="Times New Roman" w:eastAsia="Times New Roman" w:hAnsi="Times New Roman" w:cs="Traditional Arabic"/>
          <w:sz w:val="36"/>
          <w:szCs w:val="36"/>
          <w:rtl/>
        </w:rPr>
        <w:t>18</w:t>
      </w:r>
      <w:r w:rsidR="00255FA7">
        <w:rPr>
          <w:rFonts w:ascii="Times New Roman" w:eastAsia="Times New Roman" w:hAnsi="Times New Roman" w:cs="Traditional Arabic" w:hint="cs"/>
          <w:sz w:val="36"/>
          <w:szCs w:val="36"/>
          <w:rtl/>
        </w:rPr>
        <w:t xml:space="preserve">] </w:t>
      </w:r>
      <w:r w:rsidR="00BB10BB">
        <w:rPr>
          <w:rFonts w:ascii="Times New Roman" w:eastAsia="Times New Roman" w:hAnsi="Times New Roman" w:cs="Traditional Arabic" w:hint="cs"/>
          <w:sz w:val="36"/>
          <w:szCs w:val="36"/>
          <w:rtl/>
        </w:rPr>
        <w:t xml:space="preserve">، </w:t>
      </w:r>
      <w:r w:rsidR="00BB10BB" w:rsidRPr="00BB10BB">
        <w:rPr>
          <w:rFonts w:ascii="Times New Roman" w:eastAsia="Times New Roman" w:hAnsi="Times New Roman" w:cs="Traditional Arabic"/>
          <w:sz w:val="36"/>
          <w:szCs w:val="36"/>
          <w:rtl/>
        </w:rPr>
        <w:t>{</w:t>
      </w:r>
      <w:r w:rsidR="00BB10BB" w:rsidRPr="00BB10BB">
        <w:rPr>
          <w:rFonts w:ascii="Times New Roman" w:eastAsia="Times New Roman" w:hAnsi="Times New Roman" w:cs="Traditional Arabic" w:hint="eastAsia"/>
          <w:sz w:val="36"/>
          <w:szCs w:val="36"/>
          <w:rtl/>
        </w:rPr>
        <w:t>قَالَ</w:t>
      </w:r>
      <w:r w:rsidR="00BB10BB" w:rsidRPr="00BB10BB">
        <w:rPr>
          <w:rFonts w:ascii="Times New Roman" w:eastAsia="Times New Roman" w:hAnsi="Times New Roman" w:cs="Traditional Arabic"/>
          <w:sz w:val="36"/>
          <w:szCs w:val="36"/>
          <w:rtl/>
        </w:rPr>
        <w:t xml:space="preserve"> </w:t>
      </w:r>
      <w:r w:rsidR="00BB10BB" w:rsidRPr="00BB10BB">
        <w:rPr>
          <w:rFonts w:ascii="Times New Roman" w:eastAsia="Times New Roman" w:hAnsi="Times New Roman" w:cs="Traditional Arabic" w:hint="eastAsia"/>
          <w:sz w:val="36"/>
          <w:szCs w:val="36"/>
          <w:rtl/>
        </w:rPr>
        <w:t>إِنَّمَا</w:t>
      </w:r>
      <w:r w:rsidR="00BB10BB" w:rsidRPr="00BB10BB">
        <w:rPr>
          <w:rFonts w:ascii="Times New Roman" w:eastAsia="Times New Roman" w:hAnsi="Times New Roman" w:cs="Traditional Arabic"/>
          <w:sz w:val="36"/>
          <w:szCs w:val="36"/>
          <w:rtl/>
        </w:rPr>
        <w:t xml:space="preserve"> </w:t>
      </w:r>
      <w:r w:rsidR="00BB10BB" w:rsidRPr="00BB10BB">
        <w:rPr>
          <w:rFonts w:ascii="Times New Roman" w:eastAsia="Times New Roman" w:hAnsi="Times New Roman" w:cs="Traditional Arabic" w:hint="eastAsia"/>
          <w:sz w:val="36"/>
          <w:szCs w:val="36"/>
          <w:rtl/>
        </w:rPr>
        <w:t>أَشْكُو</w:t>
      </w:r>
      <w:r w:rsidR="00BB10BB" w:rsidRPr="00BB10BB">
        <w:rPr>
          <w:rFonts w:ascii="Times New Roman" w:eastAsia="Times New Roman" w:hAnsi="Times New Roman" w:cs="Traditional Arabic"/>
          <w:sz w:val="36"/>
          <w:szCs w:val="36"/>
          <w:rtl/>
        </w:rPr>
        <w:t xml:space="preserve"> </w:t>
      </w:r>
      <w:r w:rsidR="00BB10BB" w:rsidRPr="00BB10BB">
        <w:rPr>
          <w:rFonts w:ascii="Times New Roman" w:eastAsia="Times New Roman" w:hAnsi="Times New Roman" w:cs="Traditional Arabic" w:hint="eastAsia"/>
          <w:sz w:val="36"/>
          <w:szCs w:val="36"/>
          <w:rtl/>
        </w:rPr>
        <w:t>بَثِّي</w:t>
      </w:r>
      <w:r w:rsidR="00BB10BB" w:rsidRPr="00BB10BB">
        <w:rPr>
          <w:rFonts w:ascii="Times New Roman" w:eastAsia="Times New Roman" w:hAnsi="Times New Roman" w:cs="Traditional Arabic"/>
          <w:sz w:val="36"/>
          <w:szCs w:val="36"/>
          <w:rtl/>
        </w:rPr>
        <w:t xml:space="preserve"> </w:t>
      </w:r>
      <w:r w:rsidR="00BB10BB" w:rsidRPr="00BB10BB">
        <w:rPr>
          <w:rFonts w:ascii="Times New Roman" w:eastAsia="Times New Roman" w:hAnsi="Times New Roman" w:cs="Traditional Arabic" w:hint="eastAsia"/>
          <w:sz w:val="36"/>
          <w:szCs w:val="36"/>
          <w:rtl/>
        </w:rPr>
        <w:t>وَحُزْنِي</w:t>
      </w:r>
      <w:r w:rsidR="00BB10BB" w:rsidRPr="00BB10BB">
        <w:rPr>
          <w:rFonts w:ascii="Times New Roman" w:eastAsia="Times New Roman" w:hAnsi="Times New Roman" w:cs="Traditional Arabic"/>
          <w:sz w:val="36"/>
          <w:szCs w:val="36"/>
          <w:rtl/>
        </w:rPr>
        <w:t xml:space="preserve"> </w:t>
      </w:r>
      <w:r w:rsidR="00BB10BB" w:rsidRPr="00BB10BB">
        <w:rPr>
          <w:rFonts w:ascii="Times New Roman" w:eastAsia="Times New Roman" w:hAnsi="Times New Roman" w:cs="Traditional Arabic" w:hint="eastAsia"/>
          <w:sz w:val="36"/>
          <w:szCs w:val="36"/>
          <w:rtl/>
        </w:rPr>
        <w:t>إِلَى</w:t>
      </w:r>
      <w:r w:rsidR="00BB10BB" w:rsidRPr="00BB10BB">
        <w:rPr>
          <w:rFonts w:ascii="Times New Roman" w:eastAsia="Times New Roman" w:hAnsi="Times New Roman" w:cs="Traditional Arabic"/>
          <w:sz w:val="36"/>
          <w:szCs w:val="36"/>
          <w:rtl/>
        </w:rPr>
        <w:t xml:space="preserve"> </w:t>
      </w:r>
      <w:r w:rsidR="00BB10BB" w:rsidRPr="00BB10BB">
        <w:rPr>
          <w:rFonts w:ascii="Times New Roman" w:eastAsia="Times New Roman" w:hAnsi="Times New Roman" w:cs="Traditional Arabic" w:hint="eastAsia"/>
          <w:sz w:val="36"/>
          <w:szCs w:val="36"/>
          <w:rtl/>
        </w:rPr>
        <w:t>اللّهِ</w:t>
      </w:r>
      <w:r w:rsidR="00BB10BB" w:rsidRPr="00BB10BB">
        <w:rPr>
          <w:rFonts w:ascii="Times New Roman" w:eastAsia="Times New Roman" w:hAnsi="Times New Roman" w:cs="Traditional Arabic"/>
          <w:sz w:val="36"/>
          <w:szCs w:val="36"/>
          <w:rtl/>
        </w:rPr>
        <w:t xml:space="preserve"> </w:t>
      </w:r>
      <w:r w:rsidR="00BB10BB" w:rsidRPr="00BB10BB">
        <w:rPr>
          <w:rFonts w:ascii="Times New Roman" w:eastAsia="Times New Roman" w:hAnsi="Times New Roman" w:cs="Traditional Arabic" w:hint="eastAsia"/>
          <w:sz w:val="36"/>
          <w:szCs w:val="36"/>
          <w:rtl/>
        </w:rPr>
        <w:t>وَأَعْلَمُ</w:t>
      </w:r>
      <w:r w:rsidR="00BB10BB" w:rsidRPr="00BB10BB">
        <w:rPr>
          <w:rFonts w:ascii="Times New Roman" w:eastAsia="Times New Roman" w:hAnsi="Times New Roman" w:cs="Traditional Arabic"/>
          <w:sz w:val="36"/>
          <w:szCs w:val="36"/>
          <w:rtl/>
        </w:rPr>
        <w:t xml:space="preserve"> </w:t>
      </w:r>
      <w:r w:rsidR="00BB10BB" w:rsidRPr="00BB10BB">
        <w:rPr>
          <w:rFonts w:ascii="Times New Roman" w:eastAsia="Times New Roman" w:hAnsi="Times New Roman" w:cs="Traditional Arabic" w:hint="eastAsia"/>
          <w:sz w:val="36"/>
          <w:szCs w:val="36"/>
          <w:rtl/>
        </w:rPr>
        <w:t>مِنَ</w:t>
      </w:r>
      <w:r w:rsidR="00BB10BB" w:rsidRPr="00BB10BB">
        <w:rPr>
          <w:rFonts w:ascii="Times New Roman" w:eastAsia="Times New Roman" w:hAnsi="Times New Roman" w:cs="Traditional Arabic"/>
          <w:sz w:val="36"/>
          <w:szCs w:val="36"/>
          <w:rtl/>
        </w:rPr>
        <w:t xml:space="preserve"> </w:t>
      </w:r>
      <w:r w:rsidR="00BB10BB" w:rsidRPr="00BB10BB">
        <w:rPr>
          <w:rFonts w:ascii="Times New Roman" w:eastAsia="Times New Roman" w:hAnsi="Times New Roman" w:cs="Traditional Arabic" w:hint="eastAsia"/>
          <w:sz w:val="36"/>
          <w:szCs w:val="36"/>
          <w:rtl/>
        </w:rPr>
        <w:t>اللّهِ</w:t>
      </w:r>
      <w:r w:rsidR="00BB10BB" w:rsidRPr="00BB10BB">
        <w:rPr>
          <w:rFonts w:ascii="Times New Roman" w:eastAsia="Times New Roman" w:hAnsi="Times New Roman" w:cs="Traditional Arabic"/>
          <w:sz w:val="36"/>
          <w:szCs w:val="36"/>
          <w:rtl/>
        </w:rPr>
        <w:t xml:space="preserve"> </w:t>
      </w:r>
      <w:r w:rsidR="00BB10BB" w:rsidRPr="00BB10BB">
        <w:rPr>
          <w:rFonts w:ascii="Times New Roman" w:eastAsia="Times New Roman" w:hAnsi="Times New Roman" w:cs="Traditional Arabic" w:hint="eastAsia"/>
          <w:sz w:val="36"/>
          <w:szCs w:val="36"/>
          <w:rtl/>
        </w:rPr>
        <w:t>مَا</w:t>
      </w:r>
      <w:r w:rsidR="00BB10BB" w:rsidRPr="00BB10BB">
        <w:rPr>
          <w:rFonts w:ascii="Times New Roman" w:eastAsia="Times New Roman" w:hAnsi="Times New Roman" w:cs="Traditional Arabic"/>
          <w:sz w:val="36"/>
          <w:szCs w:val="36"/>
          <w:rtl/>
        </w:rPr>
        <w:t xml:space="preserve"> </w:t>
      </w:r>
      <w:r w:rsidR="00BB10BB" w:rsidRPr="00BB10BB">
        <w:rPr>
          <w:rFonts w:ascii="Times New Roman" w:eastAsia="Times New Roman" w:hAnsi="Times New Roman" w:cs="Traditional Arabic" w:hint="eastAsia"/>
          <w:sz w:val="36"/>
          <w:szCs w:val="36"/>
          <w:rtl/>
        </w:rPr>
        <w:t>لاَ</w:t>
      </w:r>
      <w:r w:rsidR="00BB10BB" w:rsidRPr="00BB10BB">
        <w:rPr>
          <w:rFonts w:ascii="Times New Roman" w:eastAsia="Times New Roman" w:hAnsi="Times New Roman" w:cs="Traditional Arabic"/>
          <w:sz w:val="36"/>
          <w:szCs w:val="36"/>
          <w:rtl/>
        </w:rPr>
        <w:t xml:space="preserve"> </w:t>
      </w:r>
      <w:r w:rsidR="00BB10BB" w:rsidRPr="00BB10BB">
        <w:rPr>
          <w:rFonts w:ascii="Times New Roman" w:eastAsia="Times New Roman" w:hAnsi="Times New Roman" w:cs="Traditional Arabic" w:hint="eastAsia"/>
          <w:sz w:val="36"/>
          <w:szCs w:val="36"/>
          <w:rtl/>
        </w:rPr>
        <w:t>تَعْلَمُونَ</w:t>
      </w:r>
      <w:r w:rsidR="00BB10BB" w:rsidRPr="00BB10BB">
        <w:rPr>
          <w:rFonts w:ascii="Times New Roman" w:eastAsia="Times New Roman" w:hAnsi="Times New Roman" w:cs="Traditional Arabic"/>
          <w:sz w:val="36"/>
          <w:szCs w:val="36"/>
          <w:rtl/>
        </w:rPr>
        <w:t xml:space="preserve"> }</w:t>
      </w:r>
      <w:r w:rsidR="00BB10BB">
        <w:rPr>
          <w:rFonts w:ascii="Times New Roman" w:eastAsia="Times New Roman" w:hAnsi="Times New Roman" w:cs="Traditional Arabic" w:hint="cs"/>
          <w:sz w:val="36"/>
          <w:szCs w:val="36"/>
          <w:rtl/>
        </w:rPr>
        <w:t>[</w:t>
      </w:r>
      <w:r w:rsidR="00BB10BB" w:rsidRPr="00BB10BB">
        <w:rPr>
          <w:rFonts w:ascii="Times New Roman" w:eastAsia="Times New Roman" w:hAnsi="Times New Roman" w:cs="Traditional Arabic" w:hint="eastAsia"/>
          <w:sz w:val="36"/>
          <w:szCs w:val="36"/>
          <w:rtl/>
        </w:rPr>
        <w:t>يوسف</w:t>
      </w:r>
      <w:r w:rsidR="00BB10BB">
        <w:rPr>
          <w:rFonts w:ascii="Times New Roman" w:eastAsia="Times New Roman" w:hAnsi="Times New Roman" w:cs="Traditional Arabic" w:hint="cs"/>
          <w:sz w:val="36"/>
          <w:szCs w:val="36"/>
          <w:rtl/>
        </w:rPr>
        <w:t>:</w:t>
      </w:r>
      <w:r w:rsidR="00BB10BB" w:rsidRPr="00BB10BB">
        <w:rPr>
          <w:rFonts w:ascii="Times New Roman" w:eastAsia="Times New Roman" w:hAnsi="Times New Roman" w:cs="Traditional Arabic"/>
          <w:sz w:val="36"/>
          <w:szCs w:val="36"/>
          <w:rtl/>
        </w:rPr>
        <w:t>86</w:t>
      </w:r>
      <w:r w:rsidR="00BB10BB">
        <w:rPr>
          <w:rFonts w:ascii="Times New Roman" w:eastAsia="Times New Roman" w:hAnsi="Times New Roman" w:cs="Traditional Arabic" w:hint="cs"/>
          <w:sz w:val="36"/>
          <w:szCs w:val="36"/>
          <w:rtl/>
        </w:rPr>
        <w:t>] .</w:t>
      </w:r>
    </w:p>
    <w:p w:rsidR="00EE5430" w:rsidRDefault="00EE5430" w:rsidP="000A32E2">
      <w:pPr>
        <w:spacing w:after="0" w:line="240" w:lineRule="auto"/>
        <w:rPr>
          <w:rFonts w:ascii="Times New Roman" w:eastAsia="Times New Roman" w:hAnsi="Times New Roman" w:cs="Traditional Arabic"/>
          <w:b/>
          <w:bCs/>
          <w:sz w:val="36"/>
          <w:szCs w:val="36"/>
          <w:rtl/>
          <w:lang w:bidi="ar-MA"/>
        </w:rPr>
      </w:pPr>
      <w:r>
        <w:rPr>
          <w:rFonts w:ascii="Times New Roman" w:eastAsia="Times New Roman" w:hAnsi="Times New Roman" w:cs="Traditional Arabic" w:hint="cs"/>
          <w:b/>
          <w:bCs/>
          <w:sz w:val="36"/>
          <w:szCs w:val="36"/>
          <w:rtl/>
          <w:lang w:bidi="ar-MA"/>
        </w:rPr>
        <w:t>الفرق بين الملة</w:t>
      </w:r>
      <w:r w:rsidR="000A32E2">
        <w:rPr>
          <w:rFonts w:ascii="Times New Roman" w:eastAsia="Times New Roman" w:hAnsi="Times New Roman" w:cs="Traditional Arabic" w:hint="cs"/>
          <w:b/>
          <w:bCs/>
          <w:sz w:val="36"/>
          <w:szCs w:val="36"/>
          <w:rtl/>
          <w:lang w:bidi="ar-MA"/>
        </w:rPr>
        <w:t xml:space="preserve"> والدين</w:t>
      </w:r>
      <w:r>
        <w:rPr>
          <w:rFonts w:ascii="Times New Roman" w:eastAsia="Times New Roman" w:hAnsi="Times New Roman" w:cs="Traditional Arabic" w:hint="cs"/>
          <w:b/>
          <w:bCs/>
          <w:sz w:val="36"/>
          <w:szCs w:val="36"/>
          <w:rtl/>
          <w:lang w:bidi="ar-MA"/>
        </w:rPr>
        <w:t xml:space="preserve">: </w:t>
      </w:r>
    </w:p>
    <w:p w:rsidR="00EE5430" w:rsidRDefault="00B0587B" w:rsidP="00762E07">
      <w:pPr>
        <w:spacing w:after="0" w:line="240" w:lineRule="auto"/>
        <w:rPr>
          <w:rFonts w:ascii="Times New Roman" w:eastAsia="Times New Roman" w:hAnsi="Times New Roman" w:cs="Traditional Arabic"/>
          <w:sz w:val="36"/>
          <w:szCs w:val="36"/>
          <w:rtl/>
          <w:lang w:bidi="ar-MA"/>
        </w:rPr>
      </w:pPr>
      <w:r>
        <w:rPr>
          <w:rFonts w:ascii="Times New Roman" w:eastAsia="Times New Roman" w:hAnsi="Times New Roman" w:cs="Traditional Arabic" w:hint="cs"/>
          <w:sz w:val="36"/>
          <w:szCs w:val="36"/>
          <w:rtl/>
          <w:lang w:bidi="ar-MA"/>
        </w:rPr>
        <w:t xml:space="preserve">" </w:t>
      </w:r>
      <w:r w:rsidR="00EE5430" w:rsidRPr="00E26DC6">
        <w:rPr>
          <w:rFonts w:ascii="Times New Roman" w:eastAsia="Times New Roman" w:hAnsi="Times New Roman" w:cs="Traditional Arabic" w:hint="eastAsia"/>
          <w:sz w:val="36"/>
          <w:szCs w:val="36"/>
          <w:rtl/>
          <w:lang w:bidi="ar-MA"/>
        </w:rPr>
        <w:t>المِلَّة</w:t>
      </w:r>
      <w:r w:rsidR="00EE5430" w:rsidRPr="00E26DC6">
        <w:rPr>
          <w:rFonts w:ascii="Times New Roman" w:eastAsia="Times New Roman" w:hAnsi="Times New Roman" w:cs="Traditional Arabic"/>
          <w:sz w:val="36"/>
          <w:szCs w:val="36"/>
          <w:rtl/>
          <w:lang w:bidi="ar-MA"/>
        </w:rPr>
        <w:t xml:space="preserve"> </w:t>
      </w:r>
      <w:r w:rsidR="00EE5430" w:rsidRPr="00E26DC6">
        <w:rPr>
          <w:rFonts w:ascii="Times New Roman" w:eastAsia="Times New Roman" w:hAnsi="Times New Roman" w:cs="Traditional Arabic" w:hint="eastAsia"/>
          <w:sz w:val="36"/>
          <w:szCs w:val="36"/>
          <w:rtl/>
          <w:lang w:bidi="ar-MA"/>
        </w:rPr>
        <w:t>كالدّين</w:t>
      </w:r>
      <w:r w:rsidR="00EE5430" w:rsidRPr="00E26DC6">
        <w:rPr>
          <w:rFonts w:ascii="Times New Roman" w:eastAsia="Times New Roman" w:hAnsi="Times New Roman" w:cs="Traditional Arabic"/>
          <w:sz w:val="36"/>
          <w:szCs w:val="36"/>
          <w:rtl/>
          <w:lang w:bidi="ar-MA"/>
        </w:rPr>
        <w:t xml:space="preserve"> </w:t>
      </w:r>
      <w:r w:rsidR="00EE5430" w:rsidRPr="00E26DC6">
        <w:rPr>
          <w:rFonts w:ascii="Times New Roman" w:eastAsia="Times New Roman" w:hAnsi="Times New Roman" w:cs="Traditional Arabic" w:hint="eastAsia"/>
          <w:sz w:val="36"/>
          <w:szCs w:val="36"/>
          <w:rtl/>
          <w:lang w:bidi="ar-MA"/>
        </w:rPr>
        <w:t>،</w:t>
      </w:r>
      <w:r w:rsidR="00EE5430" w:rsidRPr="00E26DC6">
        <w:rPr>
          <w:rFonts w:ascii="Times New Roman" w:eastAsia="Times New Roman" w:hAnsi="Times New Roman" w:cs="Traditional Arabic"/>
          <w:sz w:val="36"/>
          <w:szCs w:val="36"/>
          <w:rtl/>
          <w:lang w:bidi="ar-MA"/>
        </w:rPr>
        <w:t xml:space="preserve"> </w:t>
      </w:r>
      <w:r w:rsidR="00EE5430" w:rsidRPr="00E26DC6">
        <w:rPr>
          <w:rFonts w:ascii="Times New Roman" w:eastAsia="Times New Roman" w:hAnsi="Times New Roman" w:cs="Traditional Arabic" w:hint="eastAsia"/>
          <w:sz w:val="36"/>
          <w:szCs w:val="36"/>
          <w:rtl/>
          <w:lang w:bidi="ar-MA"/>
        </w:rPr>
        <w:t>وهو</w:t>
      </w:r>
      <w:r w:rsidR="00EE5430" w:rsidRPr="00E26DC6">
        <w:rPr>
          <w:rFonts w:ascii="Times New Roman" w:eastAsia="Times New Roman" w:hAnsi="Times New Roman" w:cs="Traditional Arabic"/>
          <w:sz w:val="36"/>
          <w:szCs w:val="36"/>
          <w:rtl/>
          <w:lang w:bidi="ar-MA"/>
        </w:rPr>
        <w:t xml:space="preserve"> </w:t>
      </w:r>
      <w:r w:rsidR="00EE5430" w:rsidRPr="00E26DC6">
        <w:rPr>
          <w:rFonts w:ascii="Times New Roman" w:eastAsia="Times New Roman" w:hAnsi="Times New Roman" w:cs="Traditional Arabic" w:hint="eastAsia"/>
          <w:sz w:val="36"/>
          <w:szCs w:val="36"/>
          <w:rtl/>
          <w:lang w:bidi="ar-MA"/>
        </w:rPr>
        <w:t>اسم</w:t>
      </w:r>
      <w:r w:rsidR="00EE5430" w:rsidRPr="00E26DC6">
        <w:rPr>
          <w:rFonts w:ascii="Times New Roman" w:eastAsia="Times New Roman" w:hAnsi="Times New Roman" w:cs="Traditional Arabic"/>
          <w:sz w:val="36"/>
          <w:szCs w:val="36"/>
          <w:rtl/>
          <w:lang w:bidi="ar-MA"/>
        </w:rPr>
        <w:t xml:space="preserve"> </w:t>
      </w:r>
      <w:r w:rsidR="00EE5430" w:rsidRPr="00E26DC6">
        <w:rPr>
          <w:rFonts w:ascii="Times New Roman" w:eastAsia="Times New Roman" w:hAnsi="Times New Roman" w:cs="Traditional Arabic" w:hint="eastAsia"/>
          <w:sz w:val="36"/>
          <w:szCs w:val="36"/>
          <w:rtl/>
          <w:lang w:bidi="ar-MA"/>
        </w:rPr>
        <w:t>لما</w:t>
      </w:r>
      <w:r w:rsidR="00EE5430" w:rsidRPr="00E26DC6">
        <w:rPr>
          <w:rFonts w:ascii="Times New Roman" w:eastAsia="Times New Roman" w:hAnsi="Times New Roman" w:cs="Traditional Arabic"/>
          <w:sz w:val="36"/>
          <w:szCs w:val="36"/>
          <w:rtl/>
          <w:lang w:bidi="ar-MA"/>
        </w:rPr>
        <w:t xml:space="preserve"> </w:t>
      </w:r>
      <w:r w:rsidR="00EE5430" w:rsidRPr="00E26DC6">
        <w:rPr>
          <w:rFonts w:ascii="Times New Roman" w:eastAsia="Times New Roman" w:hAnsi="Times New Roman" w:cs="Traditional Arabic" w:hint="eastAsia"/>
          <w:sz w:val="36"/>
          <w:szCs w:val="36"/>
          <w:rtl/>
          <w:lang w:bidi="ar-MA"/>
        </w:rPr>
        <w:t>شرع</w:t>
      </w:r>
      <w:r w:rsidR="00EE5430" w:rsidRPr="00E26DC6">
        <w:rPr>
          <w:rFonts w:ascii="Times New Roman" w:eastAsia="Times New Roman" w:hAnsi="Times New Roman" w:cs="Traditional Arabic"/>
          <w:sz w:val="36"/>
          <w:szCs w:val="36"/>
          <w:rtl/>
          <w:lang w:bidi="ar-MA"/>
        </w:rPr>
        <w:t xml:space="preserve"> </w:t>
      </w:r>
      <w:r w:rsidR="00EE5430" w:rsidRPr="00E26DC6">
        <w:rPr>
          <w:rFonts w:ascii="Times New Roman" w:eastAsia="Times New Roman" w:hAnsi="Times New Roman" w:cs="Traditional Arabic" w:hint="eastAsia"/>
          <w:sz w:val="36"/>
          <w:szCs w:val="36"/>
          <w:rtl/>
          <w:lang w:bidi="ar-MA"/>
        </w:rPr>
        <w:t>اللّه</w:t>
      </w:r>
      <w:r w:rsidR="00EE5430" w:rsidRPr="00E26DC6">
        <w:rPr>
          <w:rFonts w:ascii="Times New Roman" w:eastAsia="Times New Roman" w:hAnsi="Times New Roman" w:cs="Traditional Arabic"/>
          <w:sz w:val="36"/>
          <w:szCs w:val="36"/>
          <w:rtl/>
          <w:lang w:bidi="ar-MA"/>
        </w:rPr>
        <w:t xml:space="preserve"> </w:t>
      </w:r>
      <w:r w:rsidR="00EE5430" w:rsidRPr="00E26DC6">
        <w:rPr>
          <w:rFonts w:ascii="Times New Roman" w:eastAsia="Times New Roman" w:hAnsi="Times New Roman" w:cs="Traditional Arabic" w:hint="eastAsia"/>
          <w:sz w:val="36"/>
          <w:szCs w:val="36"/>
          <w:rtl/>
          <w:lang w:bidi="ar-MA"/>
        </w:rPr>
        <w:t>تعالى</w:t>
      </w:r>
      <w:r w:rsidR="00EE5430" w:rsidRPr="00E26DC6">
        <w:rPr>
          <w:rFonts w:ascii="Times New Roman" w:eastAsia="Times New Roman" w:hAnsi="Times New Roman" w:cs="Traditional Arabic"/>
          <w:sz w:val="36"/>
          <w:szCs w:val="36"/>
          <w:rtl/>
          <w:lang w:bidi="ar-MA"/>
        </w:rPr>
        <w:t xml:space="preserve"> </w:t>
      </w:r>
      <w:r w:rsidR="00EE5430" w:rsidRPr="00E26DC6">
        <w:rPr>
          <w:rFonts w:ascii="Times New Roman" w:eastAsia="Times New Roman" w:hAnsi="Times New Roman" w:cs="Traditional Arabic" w:hint="eastAsia"/>
          <w:sz w:val="36"/>
          <w:szCs w:val="36"/>
          <w:rtl/>
          <w:lang w:bidi="ar-MA"/>
        </w:rPr>
        <w:t>لعباده</w:t>
      </w:r>
      <w:r w:rsidR="00EE5430" w:rsidRPr="00E26DC6">
        <w:rPr>
          <w:rFonts w:ascii="Times New Roman" w:eastAsia="Times New Roman" w:hAnsi="Times New Roman" w:cs="Traditional Arabic"/>
          <w:sz w:val="36"/>
          <w:szCs w:val="36"/>
          <w:rtl/>
          <w:lang w:bidi="ar-MA"/>
        </w:rPr>
        <w:t xml:space="preserve"> </w:t>
      </w:r>
      <w:r w:rsidR="00EE5430" w:rsidRPr="00E26DC6">
        <w:rPr>
          <w:rFonts w:ascii="Times New Roman" w:eastAsia="Times New Roman" w:hAnsi="Times New Roman" w:cs="Traditional Arabic" w:hint="eastAsia"/>
          <w:sz w:val="36"/>
          <w:szCs w:val="36"/>
          <w:rtl/>
          <w:lang w:bidi="ar-MA"/>
        </w:rPr>
        <w:t>على</w:t>
      </w:r>
      <w:r w:rsidR="00EE5430" w:rsidRPr="00E26DC6">
        <w:rPr>
          <w:rFonts w:ascii="Times New Roman" w:eastAsia="Times New Roman" w:hAnsi="Times New Roman" w:cs="Traditional Arabic"/>
          <w:sz w:val="36"/>
          <w:szCs w:val="36"/>
          <w:rtl/>
          <w:lang w:bidi="ar-MA"/>
        </w:rPr>
        <w:t xml:space="preserve"> </w:t>
      </w:r>
      <w:r w:rsidR="00EE5430" w:rsidRPr="00E26DC6">
        <w:rPr>
          <w:rFonts w:ascii="Times New Roman" w:eastAsia="Times New Roman" w:hAnsi="Times New Roman" w:cs="Traditional Arabic" w:hint="eastAsia"/>
          <w:sz w:val="36"/>
          <w:szCs w:val="36"/>
          <w:rtl/>
          <w:lang w:bidi="ar-MA"/>
        </w:rPr>
        <w:t>لسان</w:t>
      </w:r>
      <w:r w:rsidR="00EE5430" w:rsidRPr="00E26DC6">
        <w:rPr>
          <w:rFonts w:ascii="Times New Roman" w:eastAsia="Times New Roman" w:hAnsi="Times New Roman" w:cs="Traditional Arabic"/>
          <w:sz w:val="36"/>
          <w:szCs w:val="36"/>
          <w:rtl/>
          <w:lang w:bidi="ar-MA"/>
        </w:rPr>
        <w:t xml:space="preserve"> </w:t>
      </w:r>
      <w:r w:rsidR="00EE5430" w:rsidRPr="00E26DC6">
        <w:rPr>
          <w:rFonts w:ascii="Times New Roman" w:eastAsia="Times New Roman" w:hAnsi="Times New Roman" w:cs="Traditional Arabic" w:hint="eastAsia"/>
          <w:sz w:val="36"/>
          <w:szCs w:val="36"/>
          <w:rtl/>
          <w:lang w:bidi="ar-MA"/>
        </w:rPr>
        <w:t>الأنبياء</w:t>
      </w:r>
      <w:r w:rsidR="00EE5430" w:rsidRPr="00E26DC6">
        <w:rPr>
          <w:rFonts w:ascii="Times New Roman" w:eastAsia="Times New Roman" w:hAnsi="Times New Roman" w:cs="Traditional Arabic"/>
          <w:sz w:val="36"/>
          <w:szCs w:val="36"/>
          <w:rtl/>
          <w:lang w:bidi="ar-MA"/>
        </w:rPr>
        <w:t xml:space="preserve"> </w:t>
      </w:r>
      <w:r w:rsidR="00EE5430" w:rsidRPr="00E26DC6">
        <w:rPr>
          <w:rFonts w:ascii="Times New Roman" w:eastAsia="Times New Roman" w:hAnsi="Times New Roman" w:cs="Traditional Arabic" w:hint="eastAsia"/>
          <w:sz w:val="36"/>
          <w:szCs w:val="36"/>
          <w:rtl/>
          <w:lang w:bidi="ar-MA"/>
        </w:rPr>
        <w:t>ليتوصّلوا</w:t>
      </w:r>
      <w:r w:rsidR="00EE5430" w:rsidRPr="00E26DC6">
        <w:rPr>
          <w:rFonts w:ascii="Times New Roman" w:eastAsia="Times New Roman" w:hAnsi="Times New Roman" w:cs="Traditional Arabic"/>
          <w:sz w:val="36"/>
          <w:szCs w:val="36"/>
          <w:rtl/>
          <w:lang w:bidi="ar-MA"/>
        </w:rPr>
        <w:t xml:space="preserve"> </w:t>
      </w:r>
      <w:r w:rsidR="00EE5430" w:rsidRPr="00E26DC6">
        <w:rPr>
          <w:rFonts w:ascii="Times New Roman" w:eastAsia="Times New Roman" w:hAnsi="Times New Roman" w:cs="Traditional Arabic" w:hint="eastAsia"/>
          <w:sz w:val="36"/>
          <w:szCs w:val="36"/>
          <w:rtl/>
          <w:lang w:bidi="ar-MA"/>
        </w:rPr>
        <w:t>به</w:t>
      </w:r>
      <w:r w:rsidR="00EE5430" w:rsidRPr="00E26DC6">
        <w:rPr>
          <w:rFonts w:ascii="Times New Roman" w:eastAsia="Times New Roman" w:hAnsi="Times New Roman" w:cs="Traditional Arabic"/>
          <w:sz w:val="36"/>
          <w:szCs w:val="36"/>
          <w:rtl/>
          <w:lang w:bidi="ar-MA"/>
        </w:rPr>
        <w:t xml:space="preserve"> </w:t>
      </w:r>
      <w:r w:rsidR="00EE5430" w:rsidRPr="00E26DC6">
        <w:rPr>
          <w:rFonts w:ascii="Times New Roman" w:eastAsia="Times New Roman" w:hAnsi="Times New Roman" w:cs="Traditional Arabic" w:hint="eastAsia"/>
          <w:sz w:val="36"/>
          <w:szCs w:val="36"/>
          <w:rtl/>
          <w:lang w:bidi="ar-MA"/>
        </w:rPr>
        <w:t>إلى</w:t>
      </w:r>
      <w:r w:rsidR="00EE5430" w:rsidRPr="00E26DC6">
        <w:rPr>
          <w:rFonts w:ascii="Times New Roman" w:eastAsia="Times New Roman" w:hAnsi="Times New Roman" w:cs="Traditional Arabic"/>
          <w:sz w:val="36"/>
          <w:szCs w:val="36"/>
          <w:rtl/>
          <w:lang w:bidi="ar-MA"/>
        </w:rPr>
        <w:t xml:space="preserve"> </w:t>
      </w:r>
      <w:r w:rsidR="00EE5430" w:rsidRPr="00E26DC6">
        <w:rPr>
          <w:rFonts w:ascii="Times New Roman" w:eastAsia="Times New Roman" w:hAnsi="Times New Roman" w:cs="Traditional Arabic" w:hint="eastAsia"/>
          <w:sz w:val="36"/>
          <w:szCs w:val="36"/>
          <w:rtl/>
          <w:lang w:bidi="ar-MA"/>
        </w:rPr>
        <w:t>جوار</w:t>
      </w:r>
      <w:r w:rsidR="00EE5430" w:rsidRPr="00E26DC6">
        <w:rPr>
          <w:rFonts w:ascii="Times New Roman" w:eastAsia="Times New Roman" w:hAnsi="Times New Roman" w:cs="Traditional Arabic"/>
          <w:sz w:val="36"/>
          <w:szCs w:val="36"/>
          <w:rtl/>
          <w:lang w:bidi="ar-MA"/>
        </w:rPr>
        <w:t xml:space="preserve"> </w:t>
      </w:r>
      <w:r w:rsidR="00EE5430" w:rsidRPr="00E26DC6">
        <w:rPr>
          <w:rFonts w:ascii="Times New Roman" w:eastAsia="Times New Roman" w:hAnsi="Times New Roman" w:cs="Traditional Arabic" w:hint="eastAsia"/>
          <w:sz w:val="36"/>
          <w:szCs w:val="36"/>
          <w:rtl/>
          <w:lang w:bidi="ar-MA"/>
        </w:rPr>
        <w:t>اللّه</w:t>
      </w:r>
      <w:r w:rsidR="00EE5430" w:rsidRPr="00E26DC6">
        <w:rPr>
          <w:rFonts w:ascii="Times New Roman" w:eastAsia="Times New Roman" w:hAnsi="Times New Roman" w:cs="Traditional Arabic"/>
          <w:sz w:val="36"/>
          <w:szCs w:val="36"/>
          <w:rtl/>
          <w:lang w:bidi="ar-MA"/>
        </w:rPr>
        <w:t xml:space="preserve"> </w:t>
      </w:r>
      <w:r w:rsidR="00EE5430" w:rsidRPr="00E26DC6">
        <w:rPr>
          <w:rFonts w:ascii="Times New Roman" w:eastAsia="Times New Roman" w:hAnsi="Times New Roman" w:cs="Traditional Arabic" w:hint="eastAsia"/>
          <w:sz w:val="36"/>
          <w:szCs w:val="36"/>
          <w:rtl/>
          <w:lang w:bidi="ar-MA"/>
        </w:rPr>
        <w:t>،</w:t>
      </w:r>
      <w:r w:rsidR="00EE5430" w:rsidRPr="00E26DC6">
        <w:rPr>
          <w:rFonts w:ascii="Times New Roman" w:eastAsia="Times New Roman" w:hAnsi="Times New Roman" w:cs="Traditional Arabic"/>
          <w:sz w:val="36"/>
          <w:szCs w:val="36"/>
          <w:rtl/>
          <w:lang w:bidi="ar-MA"/>
        </w:rPr>
        <w:t xml:space="preserve"> </w:t>
      </w:r>
      <w:r w:rsidR="00EE5430" w:rsidRPr="00E26DC6">
        <w:rPr>
          <w:rFonts w:ascii="Times New Roman" w:eastAsia="Times New Roman" w:hAnsi="Times New Roman" w:cs="Traditional Arabic" w:hint="eastAsia"/>
          <w:sz w:val="36"/>
          <w:szCs w:val="36"/>
          <w:rtl/>
          <w:lang w:bidi="ar-MA"/>
        </w:rPr>
        <w:t>والفرق</w:t>
      </w:r>
      <w:r w:rsidR="00EE5430" w:rsidRPr="00E26DC6">
        <w:rPr>
          <w:rFonts w:ascii="Times New Roman" w:eastAsia="Times New Roman" w:hAnsi="Times New Roman" w:cs="Traditional Arabic"/>
          <w:sz w:val="36"/>
          <w:szCs w:val="36"/>
          <w:rtl/>
          <w:lang w:bidi="ar-MA"/>
        </w:rPr>
        <w:t xml:space="preserve"> </w:t>
      </w:r>
      <w:r w:rsidR="00EE5430" w:rsidRPr="00E26DC6">
        <w:rPr>
          <w:rFonts w:ascii="Times New Roman" w:eastAsia="Times New Roman" w:hAnsi="Times New Roman" w:cs="Traditional Arabic" w:hint="eastAsia"/>
          <w:sz w:val="36"/>
          <w:szCs w:val="36"/>
          <w:rtl/>
          <w:lang w:bidi="ar-MA"/>
        </w:rPr>
        <w:t>بينها</w:t>
      </w:r>
      <w:r w:rsidR="00EE5430" w:rsidRPr="00E26DC6">
        <w:rPr>
          <w:rFonts w:ascii="Times New Roman" w:eastAsia="Times New Roman" w:hAnsi="Times New Roman" w:cs="Traditional Arabic"/>
          <w:sz w:val="36"/>
          <w:szCs w:val="36"/>
          <w:rtl/>
          <w:lang w:bidi="ar-MA"/>
        </w:rPr>
        <w:t xml:space="preserve"> </w:t>
      </w:r>
      <w:r w:rsidR="00EE5430" w:rsidRPr="00E26DC6">
        <w:rPr>
          <w:rFonts w:ascii="Times New Roman" w:eastAsia="Times New Roman" w:hAnsi="Times New Roman" w:cs="Traditional Arabic" w:hint="eastAsia"/>
          <w:sz w:val="36"/>
          <w:szCs w:val="36"/>
          <w:rtl/>
          <w:lang w:bidi="ar-MA"/>
        </w:rPr>
        <w:t>وبين</w:t>
      </w:r>
      <w:r w:rsidR="00EE5430" w:rsidRPr="00E26DC6">
        <w:rPr>
          <w:rFonts w:ascii="Times New Roman" w:eastAsia="Times New Roman" w:hAnsi="Times New Roman" w:cs="Traditional Arabic"/>
          <w:sz w:val="36"/>
          <w:szCs w:val="36"/>
          <w:rtl/>
          <w:lang w:bidi="ar-MA"/>
        </w:rPr>
        <w:t xml:space="preserve"> </w:t>
      </w:r>
      <w:r w:rsidR="00EE5430" w:rsidRPr="00E26DC6">
        <w:rPr>
          <w:rFonts w:ascii="Times New Roman" w:eastAsia="Times New Roman" w:hAnsi="Times New Roman" w:cs="Traditional Arabic" w:hint="eastAsia"/>
          <w:sz w:val="36"/>
          <w:szCs w:val="36"/>
          <w:rtl/>
          <w:lang w:bidi="ar-MA"/>
        </w:rPr>
        <w:t>الدّين</w:t>
      </w:r>
      <w:r w:rsidR="00EE5430" w:rsidRPr="00E26DC6">
        <w:rPr>
          <w:rFonts w:ascii="Times New Roman" w:eastAsia="Times New Roman" w:hAnsi="Times New Roman" w:cs="Traditional Arabic"/>
          <w:sz w:val="36"/>
          <w:szCs w:val="36"/>
          <w:rtl/>
          <w:lang w:bidi="ar-MA"/>
        </w:rPr>
        <w:t xml:space="preserve"> </w:t>
      </w:r>
      <w:r w:rsidR="00EE5430" w:rsidRPr="00E26DC6">
        <w:rPr>
          <w:rFonts w:ascii="Times New Roman" w:eastAsia="Times New Roman" w:hAnsi="Times New Roman" w:cs="Traditional Arabic" w:hint="eastAsia"/>
          <w:sz w:val="36"/>
          <w:szCs w:val="36"/>
          <w:rtl/>
          <w:lang w:bidi="ar-MA"/>
        </w:rPr>
        <w:t>أنّ</w:t>
      </w:r>
      <w:r w:rsidR="00EE5430" w:rsidRPr="00E26DC6">
        <w:rPr>
          <w:rFonts w:ascii="Times New Roman" w:eastAsia="Times New Roman" w:hAnsi="Times New Roman" w:cs="Traditional Arabic"/>
          <w:sz w:val="36"/>
          <w:szCs w:val="36"/>
          <w:rtl/>
          <w:lang w:bidi="ar-MA"/>
        </w:rPr>
        <w:t xml:space="preserve"> </w:t>
      </w:r>
      <w:r w:rsidR="00EE5430" w:rsidRPr="00E26DC6">
        <w:rPr>
          <w:rFonts w:ascii="Times New Roman" w:eastAsia="Times New Roman" w:hAnsi="Times New Roman" w:cs="Traditional Arabic" w:hint="eastAsia"/>
          <w:sz w:val="36"/>
          <w:szCs w:val="36"/>
          <w:rtl/>
          <w:lang w:bidi="ar-MA"/>
        </w:rPr>
        <w:t>الملّة</w:t>
      </w:r>
      <w:r w:rsidR="00EE5430" w:rsidRPr="00E26DC6">
        <w:rPr>
          <w:rFonts w:ascii="Times New Roman" w:eastAsia="Times New Roman" w:hAnsi="Times New Roman" w:cs="Traditional Arabic"/>
          <w:sz w:val="36"/>
          <w:szCs w:val="36"/>
          <w:rtl/>
          <w:lang w:bidi="ar-MA"/>
        </w:rPr>
        <w:t xml:space="preserve"> </w:t>
      </w:r>
      <w:r w:rsidR="00EE5430" w:rsidRPr="00E26DC6">
        <w:rPr>
          <w:rFonts w:ascii="Times New Roman" w:eastAsia="Times New Roman" w:hAnsi="Times New Roman" w:cs="Traditional Arabic" w:hint="eastAsia"/>
          <w:sz w:val="36"/>
          <w:szCs w:val="36"/>
          <w:rtl/>
          <w:lang w:bidi="ar-MA"/>
        </w:rPr>
        <w:t>لا</w:t>
      </w:r>
      <w:r w:rsidR="00EE5430" w:rsidRPr="00E26DC6">
        <w:rPr>
          <w:rFonts w:ascii="Times New Roman" w:eastAsia="Times New Roman" w:hAnsi="Times New Roman" w:cs="Traditional Arabic"/>
          <w:sz w:val="36"/>
          <w:szCs w:val="36"/>
          <w:rtl/>
          <w:lang w:bidi="ar-MA"/>
        </w:rPr>
        <w:t xml:space="preserve"> </w:t>
      </w:r>
      <w:r w:rsidR="00EE5430" w:rsidRPr="00E26DC6">
        <w:rPr>
          <w:rFonts w:ascii="Times New Roman" w:eastAsia="Times New Roman" w:hAnsi="Times New Roman" w:cs="Traditional Arabic" w:hint="eastAsia"/>
          <w:sz w:val="36"/>
          <w:szCs w:val="36"/>
          <w:rtl/>
          <w:lang w:bidi="ar-MA"/>
        </w:rPr>
        <w:t>تضاف</w:t>
      </w:r>
      <w:r w:rsidR="00EE5430" w:rsidRPr="00E26DC6">
        <w:rPr>
          <w:rFonts w:ascii="Times New Roman" w:eastAsia="Times New Roman" w:hAnsi="Times New Roman" w:cs="Traditional Arabic"/>
          <w:sz w:val="36"/>
          <w:szCs w:val="36"/>
          <w:rtl/>
          <w:lang w:bidi="ar-MA"/>
        </w:rPr>
        <w:t xml:space="preserve"> </w:t>
      </w:r>
      <w:r w:rsidR="00EE5430" w:rsidRPr="00E26DC6">
        <w:rPr>
          <w:rFonts w:ascii="Times New Roman" w:eastAsia="Times New Roman" w:hAnsi="Times New Roman" w:cs="Traditional Arabic" w:hint="eastAsia"/>
          <w:sz w:val="36"/>
          <w:szCs w:val="36"/>
          <w:rtl/>
          <w:lang w:bidi="ar-MA"/>
        </w:rPr>
        <w:t>إلّا</w:t>
      </w:r>
      <w:r w:rsidR="00EE5430" w:rsidRPr="00E26DC6">
        <w:rPr>
          <w:rFonts w:ascii="Times New Roman" w:eastAsia="Times New Roman" w:hAnsi="Times New Roman" w:cs="Traditional Arabic"/>
          <w:sz w:val="36"/>
          <w:szCs w:val="36"/>
          <w:rtl/>
          <w:lang w:bidi="ar-MA"/>
        </w:rPr>
        <w:t xml:space="preserve"> </w:t>
      </w:r>
      <w:r w:rsidR="00EE5430" w:rsidRPr="00E26DC6">
        <w:rPr>
          <w:rFonts w:ascii="Times New Roman" w:eastAsia="Times New Roman" w:hAnsi="Times New Roman" w:cs="Traditional Arabic" w:hint="eastAsia"/>
          <w:sz w:val="36"/>
          <w:szCs w:val="36"/>
          <w:rtl/>
          <w:lang w:bidi="ar-MA"/>
        </w:rPr>
        <w:t>إلى</w:t>
      </w:r>
      <w:r w:rsidR="00EE5430" w:rsidRPr="00E26DC6">
        <w:rPr>
          <w:rFonts w:ascii="Times New Roman" w:eastAsia="Times New Roman" w:hAnsi="Times New Roman" w:cs="Traditional Arabic"/>
          <w:sz w:val="36"/>
          <w:szCs w:val="36"/>
          <w:rtl/>
          <w:lang w:bidi="ar-MA"/>
        </w:rPr>
        <w:t xml:space="preserve"> </w:t>
      </w:r>
      <w:r w:rsidR="00EE5430" w:rsidRPr="00E26DC6">
        <w:rPr>
          <w:rFonts w:ascii="Times New Roman" w:eastAsia="Times New Roman" w:hAnsi="Times New Roman" w:cs="Traditional Arabic" w:hint="eastAsia"/>
          <w:sz w:val="36"/>
          <w:szCs w:val="36"/>
          <w:rtl/>
          <w:lang w:bidi="ar-MA"/>
        </w:rPr>
        <w:t>النّبيّ</w:t>
      </w:r>
      <w:r w:rsidR="00EE5430" w:rsidRPr="00E26DC6">
        <w:rPr>
          <w:rFonts w:ascii="Times New Roman" w:eastAsia="Times New Roman" w:hAnsi="Times New Roman" w:cs="Traditional Arabic"/>
          <w:sz w:val="36"/>
          <w:szCs w:val="36"/>
          <w:rtl/>
          <w:lang w:bidi="ar-MA"/>
        </w:rPr>
        <w:t xml:space="preserve"> </w:t>
      </w:r>
      <w:r w:rsidR="00EE5430" w:rsidRPr="00E26DC6">
        <w:rPr>
          <w:rFonts w:ascii="Times New Roman" w:eastAsia="Times New Roman" w:hAnsi="Times New Roman" w:cs="Traditional Arabic" w:hint="eastAsia"/>
          <w:sz w:val="36"/>
          <w:szCs w:val="36"/>
          <w:rtl/>
          <w:lang w:bidi="ar-MA"/>
        </w:rPr>
        <w:t>عليه</w:t>
      </w:r>
      <w:r w:rsidR="00EE5430" w:rsidRPr="00E26DC6">
        <w:rPr>
          <w:rFonts w:ascii="Times New Roman" w:eastAsia="Times New Roman" w:hAnsi="Times New Roman" w:cs="Traditional Arabic"/>
          <w:sz w:val="36"/>
          <w:szCs w:val="36"/>
          <w:rtl/>
          <w:lang w:bidi="ar-MA"/>
        </w:rPr>
        <w:t xml:space="preserve"> </w:t>
      </w:r>
      <w:r w:rsidR="00EE5430" w:rsidRPr="00E26DC6">
        <w:rPr>
          <w:rFonts w:ascii="Times New Roman" w:eastAsia="Times New Roman" w:hAnsi="Times New Roman" w:cs="Traditional Arabic" w:hint="eastAsia"/>
          <w:sz w:val="36"/>
          <w:szCs w:val="36"/>
          <w:rtl/>
          <w:lang w:bidi="ar-MA"/>
        </w:rPr>
        <w:t>الصلاة</w:t>
      </w:r>
      <w:r w:rsidR="00EE5430" w:rsidRPr="00E26DC6">
        <w:rPr>
          <w:rFonts w:ascii="Times New Roman" w:eastAsia="Times New Roman" w:hAnsi="Times New Roman" w:cs="Traditional Arabic"/>
          <w:sz w:val="36"/>
          <w:szCs w:val="36"/>
          <w:rtl/>
          <w:lang w:bidi="ar-MA"/>
        </w:rPr>
        <w:t xml:space="preserve"> </w:t>
      </w:r>
      <w:r w:rsidR="00EE5430" w:rsidRPr="00E26DC6">
        <w:rPr>
          <w:rFonts w:ascii="Times New Roman" w:eastAsia="Times New Roman" w:hAnsi="Times New Roman" w:cs="Traditional Arabic" w:hint="eastAsia"/>
          <w:sz w:val="36"/>
          <w:szCs w:val="36"/>
          <w:rtl/>
          <w:lang w:bidi="ar-MA"/>
        </w:rPr>
        <w:t>والسلام</w:t>
      </w:r>
      <w:r w:rsidR="00EE5430" w:rsidRPr="00E26DC6">
        <w:rPr>
          <w:rFonts w:ascii="Times New Roman" w:eastAsia="Times New Roman" w:hAnsi="Times New Roman" w:cs="Traditional Arabic"/>
          <w:sz w:val="36"/>
          <w:szCs w:val="36"/>
          <w:rtl/>
          <w:lang w:bidi="ar-MA"/>
        </w:rPr>
        <w:t xml:space="preserve"> </w:t>
      </w:r>
      <w:r w:rsidR="00EE5430" w:rsidRPr="00E26DC6">
        <w:rPr>
          <w:rFonts w:ascii="Times New Roman" w:eastAsia="Times New Roman" w:hAnsi="Times New Roman" w:cs="Traditional Arabic" w:hint="eastAsia"/>
          <w:sz w:val="36"/>
          <w:szCs w:val="36"/>
          <w:rtl/>
          <w:lang w:bidi="ar-MA"/>
        </w:rPr>
        <w:t>الذي</w:t>
      </w:r>
      <w:r w:rsidR="00EE5430" w:rsidRPr="00E26DC6">
        <w:rPr>
          <w:rFonts w:ascii="Times New Roman" w:eastAsia="Times New Roman" w:hAnsi="Times New Roman" w:cs="Traditional Arabic"/>
          <w:sz w:val="36"/>
          <w:szCs w:val="36"/>
          <w:rtl/>
          <w:lang w:bidi="ar-MA"/>
        </w:rPr>
        <w:t xml:space="preserve"> </w:t>
      </w:r>
      <w:r w:rsidR="00EE5430" w:rsidRPr="00E26DC6">
        <w:rPr>
          <w:rFonts w:ascii="Times New Roman" w:eastAsia="Times New Roman" w:hAnsi="Times New Roman" w:cs="Traditional Arabic" w:hint="eastAsia"/>
          <w:sz w:val="36"/>
          <w:szCs w:val="36"/>
          <w:rtl/>
          <w:lang w:bidi="ar-MA"/>
        </w:rPr>
        <w:t>تسند</w:t>
      </w:r>
      <w:r w:rsidR="00EE5430" w:rsidRPr="00E26DC6">
        <w:rPr>
          <w:rFonts w:ascii="Times New Roman" w:eastAsia="Times New Roman" w:hAnsi="Times New Roman" w:cs="Traditional Arabic"/>
          <w:sz w:val="36"/>
          <w:szCs w:val="36"/>
          <w:rtl/>
          <w:lang w:bidi="ar-MA"/>
        </w:rPr>
        <w:t xml:space="preserve"> </w:t>
      </w:r>
      <w:r w:rsidR="00EE5430" w:rsidRPr="00E26DC6">
        <w:rPr>
          <w:rFonts w:ascii="Times New Roman" w:eastAsia="Times New Roman" w:hAnsi="Times New Roman" w:cs="Traditional Arabic" w:hint="eastAsia"/>
          <w:sz w:val="36"/>
          <w:szCs w:val="36"/>
          <w:rtl/>
          <w:lang w:bidi="ar-MA"/>
        </w:rPr>
        <w:t>إليه</w:t>
      </w:r>
      <w:r w:rsidR="00B57EA3">
        <w:rPr>
          <w:rFonts w:ascii="Times New Roman" w:eastAsia="Times New Roman" w:hAnsi="Times New Roman" w:cs="Traditional Arabic" w:hint="cs"/>
          <w:sz w:val="36"/>
          <w:szCs w:val="36"/>
          <w:rtl/>
          <w:lang w:bidi="ar-MA"/>
        </w:rPr>
        <w:t xml:space="preserve"> </w:t>
      </w:r>
      <w:r w:rsidR="00EE5430" w:rsidRPr="00E26DC6">
        <w:rPr>
          <w:rFonts w:ascii="Times New Roman" w:eastAsia="Times New Roman" w:hAnsi="Times New Roman" w:cs="Traditional Arabic"/>
          <w:sz w:val="36"/>
          <w:szCs w:val="36"/>
          <w:rtl/>
          <w:lang w:bidi="ar-MA"/>
        </w:rPr>
        <w:t>.</w:t>
      </w:r>
      <w:r w:rsidR="00EE5430" w:rsidRPr="00E26DC6">
        <w:rPr>
          <w:rFonts w:ascii="Times New Roman" w:eastAsia="Times New Roman" w:hAnsi="Times New Roman" w:cs="Traditional Arabic" w:hint="cs"/>
          <w:sz w:val="36"/>
          <w:szCs w:val="36"/>
          <w:rtl/>
          <w:lang w:bidi="ar-MA"/>
        </w:rPr>
        <w:t xml:space="preserve"> </w:t>
      </w:r>
      <w:r w:rsidR="00EE5430" w:rsidRPr="00E26DC6">
        <w:rPr>
          <w:rFonts w:ascii="Times New Roman" w:eastAsia="Times New Roman" w:hAnsi="Times New Roman" w:cs="Traditional Arabic" w:hint="eastAsia"/>
          <w:sz w:val="36"/>
          <w:szCs w:val="36"/>
          <w:rtl/>
          <w:lang w:bidi="ar-MA"/>
        </w:rPr>
        <w:t>نحو</w:t>
      </w:r>
      <w:r w:rsidR="00EE5430" w:rsidRPr="00E26DC6">
        <w:rPr>
          <w:rFonts w:ascii="Times New Roman" w:eastAsia="Times New Roman" w:hAnsi="Times New Roman" w:cs="Traditional Arabic"/>
          <w:sz w:val="36"/>
          <w:szCs w:val="36"/>
          <w:rtl/>
          <w:lang w:bidi="ar-MA"/>
        </w:rPr>
        <w:t xml:space="preserve"> : </w:t>
      </w:r>
      <w:r w:rsidR="00EE5430">
        <w:rPr>
          <w:rFonts w:ascii="Times New Roman" w:eastAsia="Times New Roman" w:hAnsi="Times New Roman" w:cs="Traditional Arabic" w:hint="cs"/>
          <w:sz w:val="36"/>
          <w:szCs w:val="36"/>
          <w:rtl/>
          <w:lang w:bidi="ar-MA"/>
        </w:rPr>
        <w:t>{</w:t>
      </w:r>
      <w:r w:rsidR="00EE5430" w:rsidRPr="00E26DC6">
        <w:rPr>
          <w:rFonts w:ascii="Times New Roman" w:eastAsia="Times New Roman" w:hAnsi="Times New Roman" w:cs="Traditional Arabic" w:hint="eastAsia"/>
          <w:sz w:val="36"/>
          <w:szCs w:val="36"/>
          <w:rtl/>
          <w:lang w:bidi="ar-MA"/>
        </w:rPr>
        <w:t>فَاتَّبِعُوا</w:t>
      </w:r>
      <w:r w:rsidR="00EE5430" w:rsidRPr="00E26DC6">
        <w:rPr>
          <w:rFonts w:ascii="Times New Roman" w:eastAsia="Times New Roman" w:hAnsi="Times New Roman" w:cs="Traditional Arabic"/>
          <w:sz w:val="36"/>
          <w:szCs w:val="36"/>
          <w:rtl/>
          <w:lang w:bidi="ar-MA"/>
        </w:rPr>
        <w:t xml:space="preserve"> </w:t>
      </w:r>
      <w:r w:rsidR="00EE5430" w:rsidRPr="00E26DC6">
        <w:rPr>
          <w:rFonts w:ascii="Times New Roman" w:eastAsia="Times New Roman" w:hAnsi="Times New Roman" w:cs="Traditional Arabic" w:hint="eastAsia"/>
          <w:sz w:val="36"/>
          <w:szCs w:val="36"/>
          <w:rtl/>
          <w:lang w:bidi="ar-MA"/>
        </w:rPr>
        <w:t>مِلَّةَ</w:t>
      </w:r>
      <w:r w:rsidR="00EE5430" w:rsidRPr="00E26DC6">
        <w:rPr>
          <w:rFonts w:ascii="Times New Roman" w:eastAsia="Times New Roman" w:hAnsi="Times New Roman" w:cs="Traditional Arabic"/>
          <w:sz w:val="36"/>
          <w:szCs w:val="36"/>
          <w:rtl/>
          <w:lang w:bidi="ar-MA"/>
        </w:rPr>
        <w:t xml:space="preserve"> </w:t>
      </w:r>
      <w:r w:rsidR="00EE5430" w:rsidRPr="00E26DC6">
        <w:rPr>
          <w:rFonts w:ascii="Times New Roman" w:eastAsia="Times New Roman" w:hAnsi="Times New Roman" w:cs="Traditional Arabic" w:hint="eastAsia"/>
          <w:sz w:val="36"/>
          <w:szCs w:val="36"/>
          <w:rtl/>
          <w:lang w:bidi="ar-MA"/>
        </w:rPr>
        <w:t>إِبْراهِيمَ</w:t>
      </w:r>
      <w:r w:rsidR="00EE5430" w:rsidRPr="00E26DC6">
        <w:rPr>
          <w:rFonts w:ascii="Times New Roman" w:eastAsia="Times New Roman" w:hAnsi="Times New Roman" w:cs="Traditional Arabic"/>
          <w:sz w:val="36"/>
          <w:szCs w:val="36"/>
          <w:rtl/>
          <w:lang w:bidi="ar-MA"/>
        </w:rPr>
        <w:t xml:space="preserve"> </w:t>
      </w:r>
      <w:r w:rsidR="00EE5430">
        <w:rPr>
          <w:rFonts w:ascii="Times New Roman" w:eastAsia="Times New Roman" w:hAnsi="Times New Roman" w:cs="Traditional Arabic" w:hint="cs"/>
          <w:sz w:val="36"/>
          <w:szCs w:val="36"/>
          <w:rtl/>
          <w:lang w:bidi="ar-MA"/>
        </w:rPr>
        <w:t>}</w:t>
      </w:r>
      <w:r w:rsidR="00EE5430" w:rsidRPr="00E26DC6">
        <w:rPr>
          <w:rFonts w:ascii="Times New Roman" w:eastAsia="Times New Roman" w:hAnsi="Times New Roman" w:cs="Traditional Arabic"/>
          <w:sz w:val="36"/>
          <w:szCs w:val="36"/>
          <w:rtl/>
          <w:lang w:bidi="ar-MA"/>
        </w:rPr>
        <w:t>[</w:t>
      </w:r>
      <w:r w:rsidR="00EE5430" w:rsidRPr="00E26DC6">
        <w:rPr>
          <w:rFonts w:ascii="Times New Roman" w:eastAsia="Times New Roman" w:hAnsi="Times New Roman" w:cs="Traditional Arabic" w:hint="eastAsia"/>
          <w:sz w:val="36"/>
          <w:szCs w:val="36"/>
          <w:rtl/>
          <w:lang w:bidi="ar-MA"/>
        </w:rPr>
        <w:t>آل</w:t>
      </w:r>
      <w:r w:rsidR="00EE5430" w:rsidRPr="00E26DC6">
        <w:rPr>
          <w:rFonts w:ascii="Times New Roman" w:eastAsia="Times New Roman" w:hAnsi="Times New Roman" w:cs="Traditional Arabic"/>
          <w:sz w:val="36"/>
          <w:szCs w:val="36"/>
          <w:rtl/>
          <w:lang w:bidi="ar-MA"/>
        </w:rPr>
        <w:t xml:space="preserve"> </w:t>
      </w:r>
      <w:r w:rsidR="00EE5430" w:rsidRPr="00E26DC6">
        <w:rPr>
          <w:rFonts w:ascii="Times New Roman" w:eastAsia="Times New Roman" w:hAnsi="Times New Roman" w:cs="Traditional Arabic" w:hint="eastAsia"/>
          <w:sz w:val="36"/>
          <w:szCs w:val="36"/>
          <w:rtl/>
          <w:lang w:bidi="ar-MA"/>
        </w:rPr>
        <w:t>عمران</w:t>
      </w:r>
      <w:r w:rsidR="00EE5430">
        <w:rPr>
          <w:rFonts w:ascii="Times New Roman" w:eastAsia="Times New Roman" w:hAnsi="Times New Roman" w:cs="Traditional Arabic" w:hint="cs"/>
          <w:sz w:val="36"/>
          <w:szCs w:val="36"/>
          <w:rtl/>
          <w:lang w:bidi="ar-MA"/>
        </w:rPr>
        <w:t>:</w:t>
      </w:r>
      <w:r w:rsidR="00EE5430" w:rsidRPr="00E26DC6">
        <w:rPr>
          <w:rFonts w:ascii="Times New Roman" w:eastAsia="Times New Roman" w:hAnsi="Times New Roman" w:cs="Traditional Arabic"/>
          <w:sz w:val="36"/>
          <w:szCs w:val="36"/>
          <w:rtl/>
          <w:lang w:bidi="ar-MA"/>
        </w:rPr>
        <w:t xml:space="preserve">95] </w:t>
      </w:r>
      <w:r w:rsidR="00EE5430" w:rsidRPr="00E26DC6">
        <w:rPr>
          <w:rFonts w:ascii="Times New Roman" w:eastAsia="Times New Roman" w:hAnsi="Times New Roman" w:cs="Traditional Arabic" w:hint="eastAsia"/>
          <w:sz w:val="36"/>
          <w:szCs w:val="36"/>
          <w:rtl/>
          <w:lang w:bidi="ar-MA"/>
        </w:rPr>
        <w:t>،</w:t>
      </w:r>
      <w:r w:rsidR="00EE5430" w:rsidRPr="00E26DC6">
        <w:rPr>
          <w:rFonts w:ascii="Times New Roman" w:eastAsia="Times New Roman" w:hAnsi="Times New Roman" w:cs="Traditional Arabic"/>
          <w:sz w:val="36"/>
          <w:szCs w:val="36"/>
          <w:rtl/>
          <w:lang w:bidi="ar-MA"/>
        </w:rPr>
        <w:t xml:space="preserve"> </w:t>
      </w:r>
      <w:r w:rsidR="00EE5430">
        <w:rPr>
          <w:rFonts w:ascii="Times New Roman" w:eastAsia="Times New Roman" w:hAnsi="Times New Roman" w:cs="Traditional Arabic" w:hint="cs"/>
          <w:sz w:val="36"/>
          <w:szCs w:val="36"/>
          <w:rtl/>
          <w:lang w:bidi="ar-MA"/>
        </w:rPr>
        <w:t>{</w:t>
      </w:r>
      <w:r w:rsidR="00EE5430" w:rsidRPr="00E26DC6">
        <w:rPr>
          <w:rFonts w:ascii="Times New Roman" w:eastAsia="Times New Roman" w:hAnsi="Times New Roman" w:cs="Traditional Arabic" w:hint="eastAsia"/>
          <w:sz w:val="36"/>
          <w:szCs w:val="36"/>
          <w:rtl/>
          <w:lang w:bidi="ar-MA"/>
        </w:rPr>
        <w:t>وَاتَّبَعْتُ</w:t>
      </w:r>
      <w:r w:rsidR="00EE5430" w:rsidRPr="00E26DC6">
        <w:rPr>
          <w:rFonts w:ascii="Times New Roman" w:eastAsia="Times New Roman" w:hAnsi="Times New Roman" w:cs="Traditional Arabic"/>
          <w:sz w:val="36"/>
          <w:szCs w:val="36"/>
          <w:rtl/>
          <w:lang w:bidi="ar-MA"/>
        </w:rPr>
        <w:t xml:space="preserve"> </w:t>
      </w:r>
      <w:r w:rsidR="00EE5430" w:rsidRPr="00E26DC6">
        <w:rPr>
          <w:rFonts w:ascii="Times New Roman" w:eastAsia="Times New Roman" w:hAnsi="Times New Roman" w:cs="Traditional Arabic" w:hint="eastAsia"/>
          <w:sz w:val="36"/>
          <w:szCs w:val="36"/>
          <w:rtl/>
          <w:lang w:bidi="ar-MA"/>
        </w:rPr>
        <w:t>مِلَّةَ</w:t>
      </w:r>
      <w:r w:rsidR="00EE5430" w:rsidRPr="00E26DC6">
        <w:rPr>
          <w:rFonts w:ascii="Times New Roman" w:eastAsia="Times New Roman" w:hAnsi="Times New Roman" w:cs="Traditional Arabic"/>
          <w:sz w:val="36"/>
          <w:szCs w:val="36"/>
          <w:rtl/>
          <w:lang w:bidi="ar-MA"/>
        </w:rPr>
        <w:t xml:space="preserve"> </w:t>
      </w:r>
      <w:r w:rsidR="00EE5430" w:rsidRPr="00E26DC6">
        <w:rPr>
          <w:rFonts w:ascii="Times New Roman" w:eastAsia="Times New Roman" w:hAnsi="Times New Roman" w:cs="Traditional Arabic" w:hint="eastAsia"/>
          <w:sz w:val="36"/>
          <w:szCs w:val="36"/>
          <w:rtl/>
          <w:lang w:bidi="ar-MA"/>
        </w:rPr>
        <w:t>آبائِي</w:t>
      </w:r>
      <w:r w:rsidR="00EE5430">
        <w:rPr>
          <w:rFonts w:ascii="Times New Roman" w:eastAsia="Times New Roman" w:hAnsi="Times New Roman" w:cs="Traditional Arabic" w:hint="cs"/>
          <w:sz w:val="36"/>
          <w:szCs w:val="36"/>
          <w:rtl/>
          <w:lang w:bidi="ar-MA"/>
        </w:rPr>
        <w:t>}</w:t>
      </w:r>
      <w:r w:rsidR="00E810E6">
        <w:rPr>
          <w:rFonts w:ascii="Times New Roman" w:eastAsia="Times New Roman" w:hAnsi="Times New Roman" w:cs="Traditional Arabic" w:hint="cs"/>
          <w:sz w:val="36"/>
          <w:szCs w:val="36"/>
          <w:rtl/>
          <w:lang w:bidi="ar-MA"/>
        </w:rPr>
        <w:t xml:space="preserve"> </w:t>
      </w:r>
      <w:r w:rsidR="00EE5430" w:rsidRPr="00E26DC6">
        <w:rPr>
          <w:rFonts w:ascii="Times New Roman" w:eastAsia="Times New Roman" w:hAnsi="Times New Roman" w:cs="Traditional Arabic"/>
          <w:sz w:val="36"/>
          <w:szCs w:val="36"/>
          <w:rtl/>
          <w:lang w:bidi="ar-MA"/>
        </w:rPr>
        <w:t>[</w:t>
      </w:r>
      <w:r w:rsidR="00EE5430" w:rsidRPr="00E26DC6">
        <w:rPr>
          <w:rFonts w:ascii="Times New Roman" w:eastAsia="Times New Roman" w:hAnsi="Times New Roman" w:cs="Traditional Arabic" w:hint="eastAsia"/>
          <w:sz w:val="36"/>
          <w:szCs w:val="36"/>
          <w:rtl/>
          <w:lang w:bidi="ar-MA"/>
        </w:rPr>
        <w:t>يوسف</w:t>
      </w:r>
      <w:r w:rsidR="00EE5430">
        <w:rPr>
          <w:rFonts w:ascii="Times New Roman" w:eastAsia="Times New Roman" w:hAnsi="Times New Roman" w:cs="Traditional Arabic" w:hint="cs"/>
          <w:sz w:val="36"/>
          <w:szCs w:val="36"/>
          <w:rtl/>
          <w:lang w:bidi="ar-MA"/>
        </w:rPr>
        <w:t>:</w:t>
      </w:r>
      <w:r w:rsidR="00EE5430" w:rsidRPr="00E26DC6">
        <w:rPr>
          <w:rFonts w:ascii="Times New Roman" w:eastAsia="Times New Roman" w:hAnsi="Times New Roman" w:cs="Traditional Arabic"/>
          <w:sz w:val="36"/>
          <w:szCs w:val="36"/>
          <w:rtl/>
          <w:lang w:bidi="ar-MA"/>
        </w:rPr>
        <w:t xml:space="preserve">38] </w:t>
      </w:r>
      <w:r w:rsidR="00EE6DE2">
        <w:rPr>
          <w:rFonts w:ascii="Times New Roman" w:eastAsia="Times New Roman" w:hAnsi="Times New Roman" w:cs="Traditional Arabic" w:hint="cs"/>
          <w:sz w:val="36"/>
          <w:szCs w:val="36"/>
          <w:rtl/>
          <w:lang w:bidi="ar-MA"/>
        </w:rPr>
        <w:t xml:space="preserve">. </w:t>
      </w:r>
      <w:r w:rsidR="00EE5430" w:rsidRPr="00E26DC6">
        <w:rPr>
          <w:rFonts w:ascii="Times New Roman" w:eastAsia="Times New Roman" w:hAnsi="Times New Roman" w:cs="Traditional Arabic" w:hint="eastAsia"/>
          <w:sz w:val="36"/>
          <w:szCs w:val="36"/>
          <w:rtl/>
          <w:lang w:bidi="ar-MA"/>
        </w:rPr>
        <w:t>ولا</w:t>
      </w:r>
      <w:r w:rsidR="00EE5430" w:rsidRPr="00E26DC6">
        <w:rPr>
          <w:rFonts w:ascii="Times New Roman" w:eastAsia="Times New Roman" w:hAnsi="Times New Roman" w:cs="Traditional Arabic"/>
          <w:sz w:val="36"/>
          <w:szCs w:val="36"/>
          <w:rtl/>
          <w:lang w:bidi="ar-MA"/>
        </w:rPr>
        <w:t xml:space="preserve"> </w:t>
      </w:r>
      <w:r w:rsidR="00EE5430" w:rsidRPr="00E26DC6">
        <w:rPr>
          <w:rFonts w:ascii="Times New Roman" w:eastAsia="Times New Roman" w:hAnsi="Times New Roman" w:cs="Traditional Arabic" w:hint="eastAsia"/>
          <w:sz w:val="36"/>
          <w:szCs w:val="36"/>
          <w:rtl/>
          <w:lang w:bidi="ar-MA"/>
        </w:rPr>
        <w:t>تكاد</w:t>
      </w:r>
      <w:r w:rsidR="00EE5430" w:rsidRPr="00E26DC6">
        <w:rPr>
          <w:rFonts w:ascii="Times New Roman" w:eastAsia="Times New Roman" w:hAnsi="Times New Roman" w:cs="Traditional Arabic"/>
          <w:sz w:val="36"/>
          <w:szCs w:val="36"/>
          <w:rtl/>
          <w:lang w:bidi="ar-MA"/>
        </w:rPr>
        <w:t xml:space="preserve"> </w:t>
      </w:r>
      <w:r w:rsidR="00EE5430" w:rsidRPr="00E26DC6">
        <w:rPr>
          <w:rFonts w:ascii="Times New Roman" w:eastAsia="Times New Roman" w:hAnsi="Times New Roman" w:cs="Traditional Arabic" w:hint="eastAsia"/>
          <w:sz w:val="36"/>
          <w:szCs w:val="36"/>
          <w:rtl/>
          <w:lang w:bidi="ar-MA"/>
        </w:rPr>
        <w:t>توجد</w:t>
      </w:r>
      <w:r w:rsidR="00EE5430" w:rsidRPr="00E26DC6">
        <w:rPr>
          <w:rFonts w:ascii="Times New Roman" w:eastAsia="Times New Roman" w:hAnsi="Times New Roman" w:cs="Traditional Arabic"/>
          <w:sz w:val="36"/>
          <w:szCs w:val="36"/>
          <w:rtl/>
          <w:lang w:bidi="ar-MA"/>
        </w:rPr>
        <w:t xml:space="preserve"> </w:t>
      </w:r>
      <w:r w:rsidR="00EE5430" w:rsidRPr="00E26DC6">
        <w:rPr>
          <w:rFonts w:ascii="Times New Roman" w:eastAsia="Times New Roman" w:hAnsi="Times New Roman" w:cs="Traditional Arabic" w:hint="eastAsia"/>
          <w:sz w:val="36"/>
          <w:szCs w:val="36"/>
          <w:rtl/>
          <w:lang w:bidi="ar-MA"/>
        </w:rPr>
        <w:t>مضافة</w:t>
      </w:r>
      <w:r w:rsidR="00EE5430" w:rsidRPr="00E26DC6">
        <w:rPr>
          <w:rFonts w:ascii="Times New Roman" w:eastAsia="Times New Roman" w:hAnsi="Times New Roman" w:cs="Traditional Arabic"/>
          <w:sz w:val="36"/>
          <w:szCs w:val="36"/>
          <w:rtl/>
          <w:lang w:bidi="ar-MA"/>
        </w:rPr>
        <w:t xml:space="preserve"> </w:t>
      </w:r>
      <w:r w:rsidR="00EE5430" w:rsidRPr="00E26DC6">
        <w:rPr>
          <w:rFonts w:ascii="Times New Roman" w:eastAsia="Times New Roman" w:hAnsi="Times New Roman" w:cs="Traditional Arabic" w:hint="eastAsia"/>
          <w:sz w:val="36"/>
          <w:szCs w:val="36"/>
          <w:rtl/>
          <w:lang w:bidi="ar-MA"/>
        </w:rPr>
        <w:t>إلى</w:t>
      </w:r>
      <w:r w:rsidR="00EE5430" w:rsidRPr="00E26DC6">
        <w:rPr>
          <w:rFonts w:ascii="Times New Roman" w:eastAsia="Times New Roman" w:hAnsi="Times New Roman" w:cs="Traditional Arabic"/>
          <w:sz w:val="36"/>
          <w:szCs w:val="36"/>
          <w:rtl/>
          <w:lang w:bidi="ar-MA"/>
        </w:rPr>
        <w:t xml:space="preserve"> </w:t>
      </w:r>
      <w:r w:rsidR="00EE5430" w:rsidRPr="00E26DC6">
        <w:rPr>
          <w:rFonts w:ascii="Times New Roman" w:eastAsia="Times New Roman" w:hAnsi="Times New Roman" w:cs="Traditional Arabic" w:hint="eastAsia"/>
          <w:sz w:val="36"/>
          <w:szCs w:val="36"/>
          <w:rtl/>
          <w:lang w:bidi="ar-MA"/>
        </w:rPr>
        <w:t>اللّه</w:t>
      </w:r>
      <w:r w:rsidR="00EE5430" w:rsidRPr="00E26DC6">
        <w:rPr>
          <w:rFonts w:ascii="Times New Roman" w:eastAsia="Times New Roman" w:hAnsi="Times New Roman" w:cs="Traditional Arabic"/>
          <w:sz w:val="36"/>
          <w:szCs w:val="36"/>
          <w:rtl/>
          <w:lang w:bidi="ar-MA"/>
        </w:rPr>
        <w:t xml:space="preserve"> </w:t>
      </w:r>
      <w:r w:rsidR="00EE5430" w:rsidRPr="00E26DC6">
        <w:rPr>
          <w:rFonts w:ascii="Times New Roman" w:eastAsia="Times New Roman" w:hAnsi="Times New Roman" w:cs="Traditional Arabic" w:hint="eastAsia"/>
          <w:sz w:val="36"/>
          <w:szCs w:val="36"/>
          <w:rtl/>
          <w:lang w:bidi="ar-MA"/>
        </w:rPr>
        <w:t>،</w:t>
      </w:r>
      <w:r w:rsidR="00EE5430" w:rsidRPr="00E26DC6">
        <w:rPr>
          <w:rFonts w:ascii="Times New Roman" w:eastAsia="Times New Roman" w:hAnsi="Times New Roman" w:cs="Traditional Arabic"/>
          <w:sz w:val="36"/>
          <w:szCs w:val="36"/>
          <w:rtl/>
          <w:lang w:bidi="ar-MA"/>
        </w:rPr>
        <w:t xml:space="preserve"> </w:t>
      </w:r>
      <w:r w:rsidR="00EE5430" w:rsidRPr="00E26DC6">
        <w:rPr>
          <w:rFonts w:ascii="Times New Roman" w:eastAsia="Times New Roman" w:hAnsi="Times New Roman" w:cs="Traditional Arabic" w:hint="eastAsia"/>
          <w:sz w:val="36"/>
          <w:szCs w:val="36"/>
          <w:rtl/>
          <w:lang w:bidi="ar-MA"/>
        </w:rPr>
        <w:t>ولا</w:t>
      </w:r>
      <w:r w:rsidR="00EE5430" w:rsidRPr="00E26DC6">
        <w:rPr>
          <w:rFonts w:ascii="Times New Roman" w:eastAsia="Times New Roman" w:hAnsi="Times New Roman" w:cs="Traditional Arabic"/>
          <w:sz w:val="36"/>
          <w:szCs w:val="36"/>
          <w:rtl/>
          <w:lang w:bidi="ar-MA"/>
        </w:rPr>
        <w:t xml:space="preserve"> </w:t>
      </w:r>
      <w:r w:rsidR="00EE5430" w:rsidRPr="00E26DC6">
        <w:rPr>
          <w:rFonts w:ascii="Times New Roman" w:eastAsia="Times New Roman" w:hAnsi="Times New Roman" w:cs="Traditional Arabic" w:hint="eastAsia"/>
          <w:sz w:val="36"/>
          <w:szCs w:val="36"/>
          <w:rtl/>
          <w:lang w:bidi="ar-MA"/>
        </w:rPr>
        <w:t>إلى</w:t>
      </w:r>
      <w:r w:rsidR="00EE5430" w:rsidRPr="00E26DC6">
        <w:rPr>
          <w:rFonts w:ascii="Times New Roman" w:eastAsia="Times New Roman" w:hAnsi="Times New Roman" w:cs="Traditional Arabic"/>
          <w:sz w:val="36"/>
          <w:szCs w:val="36"/>
          <w:rtl/>
          <w:lang w:bidi="ar-MA"/>
        </w:rPr>
        <w:t xml:space="preserve"> </w:t>
      </w:r>
      <w:r w:rsidR="00EE5430" w:rsidRPr="00E26DC6">
        <w:rPr>
          <w:rFonts w:ascii="Times New Roman" w:eastAsia="Times New Roman" w:hAnsi="Times New Roman" w:cs="Traditional Arabic" w:hint="eastAsia"/>
          <w:sz w:val="36"/>
          <w:szCs w:val="36"/>
          <w:rtl/>
          <w:lang w:bidi="ar-MA"/>
        </w:rPr>
        <w:t>آحاد</w:t>
      </w:r>
      <w:r w:rsidR="00EE5430" w:rsidRPr="00E26DC6">
        <w:rPr>
          <w:rFonts w:ascii="Times New Roman" w:eastAsia="Times New Roman" w:hAnsi="Times New Roman" w:cs="Traditional Arabic"/>
          <w:sz w:val="36"/>
          <w:szCs w:val="36"/>
          <w:rtl/>
          <w:lang w:bidi="ar-MA"/>
        </w:rPr>
        <w:t xml:space="preserve"> </w:t>
      </w:r>
      <w:r w:rsidR="00EE5430" w:rsidRPr="00E26DC6">
        <w:rPr>
          <w:rFonts w:ascii="Times New Roman" w:eastAsia="Times New Roman" w:hAnsi="Times New Roman" w:cs="Traditional Arabic" w:hint="eastAsia"/>
          <w:sz w:val="36"/>
          <w:szCs w:val="36"/>
          <w:rtl/>
          <w:lang w:bidi="ar-MA"/>
        </w:rPr>
        <w:t>أمّة</w:t>
      </w:r>
      <w:r w:rsidR="00EE5430" w:rsidRPr="00E26DC6">
        <w:rPr>
          <w:rFonts w:ascii="Times New Roman" w:eastAsia="Times New Roman" w:hAnsi="Times New Roman" w:cs="Traditional Arabic"/>
          <w:sz w:val="36"/>
          <w:szCs w:val="36"/>
          <w:rtl/>
          <w:lang w:bidi="ar-MA"/>
        </w:rPr>
        <w:t xml:space="preserve"> </w:t>
      </w:r>
      <w:r w:rsidR="00EE5430" w:rsidRPr="00E26DC6">
        <w:rPr>
          <w:rFonts w:ascii="Times New Roman" w:eastAsia="Times New Roman" w:hAnsi="Times New Roman" w:cs="Traditional Arabic" w:hint="eastAsia"/>
          <w:sz w:val="36"/>
          <w:szCs w:val="36"/>
          <w:rtl/>
          <w:lang w:bidi="ar-MA"/>
        </w:rPr>
        <w:t>النّبيّ</w:t>
      </w:r>
      <w:r w:rsidR="00EE5430" w:rsidRPr="00E26DC6">
        <w:rPr>
          <w:rFonts w:ascii="Times New Roman" w:eastAsia="Times New Roman" w:hAnsi="Times New Roman" w:cs="Traditional Arabic"/>
          <w:sz w:val="36"/>
          <w:szCs w:val="36"/>
          <w:rtl/>
          <w:lang w:bidi="ar-MA"/>
        </w:rPr>
        <w:t xml:space="preserve"> </w:t>
      </w:r>
      <w:r w:rsidR="00EE5430" w:rsidRPr="00E26DC6">
        <w:rPr>
          <w:rFonts w:ascii="Times New Roman" w:eastAsia="Times New Roman" w:hAnsi="Times New Roman" w:cs="Traditional Arabic" w:hint="eastAsia"/>
          <w:sz w:val="36"/>
          <w:szCs w:val="36"/>
          <w:rtl/>
          <w:lang w:bidi="ar-MA"/>
        </w:rPr>
        <w:t>صلّى</w:t>
      </w:r>
      <w:r w:rsidR="00EE5430" w:rsidRPr="00E26DC6">
        <w:rPr>
          <w:rFonts w:ascii="Times New Roman" w:eastAsia="Times New Roman" w:hAnsi="Times New Roman" w:cs="Traditional Arabic"/>
          <w:sz w:val="36"/>
          <w:szCs w:val="36"/>
          <w:rtl/>
          <w:lang w:bidi="ar-MA"/>
        </w:rPr>
        <w:t xml:space="preserve"> </w:t>
      </w:r>
      <w:r w:rsidR="00EE5430" w:rsidRPr="00E26DC6">
        <w:rPr>
          <w:rFonts w:ascii="Times New Roman" w:eastAsia="Times New Roman" w:hAnsi="Times New Roman" w:cs="Traditional Arabic" w:hint="eastAsia"/>
          <w:sz w:val="36"/>
          <w:szCs w:val="36"/>
          <w:rtl/>
          <w:lang w:bidi="ar-MA"/>
        </w:rPr>
        <w:t>اللّه</w:t>
      </w:r>
      <w:r w:rsidR="00EE5430" w:rsidRPr="00E26DC6">
        <w:rPr>
          <w:rFonts w:ascii="Times New Roman" w:eastAsia="Times New Roman" w:hAnsi="Times New Roman" w:cs="Traditional Arabic"/>
          <w:sz w:val="36"/>
          <w:szCs w:val="36"/>
          <w:rtl/>
          <w:lang w:bidi="ar-MA"/>
        </w:rPr>
        <w:t xml:space="preserve"> </w:t>
      </w:r>
      <w:r w:rsidR="00EE5430" w:rsidRPr="00E26DC6">
        <w:rPr>
          <w:rFonts w:ascii="Times New Roman" w:eastAsia="Times New Roman" w:hAnsi="Times New Roman" w:cs="Traditional Arabic" w:hint="eastAsia"/>
          <w:sz w:val="36"/>
          <w:szCs w:val="36"/>
          <w:rtl/>
          <w:lang w:bidi="ar-MA"/>
        </w:rPr>
        <w:t>عليه</w:t>
      </w:r>
      <w:r w:rsidR="00EE5430" w:rsidRPr="00E26DC6">
        <w:rPr>
          <w:rFonts w:ascii="Times New Roman" w:eastAsia="Times New Roman" w:hAnsi="Times New Roman" w:cs="Traditional Arabic"/>
          <w:sz w:val="36"/>
          <w:szCs w:val="36"/>
          <w:rtl/>
          <w:lang w:bidi="ar-MA"/>
        </w:rPr>
        <w:t xml:space="preserve"> </w:t>
      </w:r>
      <w:r w:rsidR="00EE5430" w:rsidRPr="00E26DC6">
        <w:rPr>
          <w:rFonts w:ascii="Times New Roman" w:eastAsia="Times New Roman" w:hAnsi="Times New Roman" w:cs="Traditional Arabic" w:hint="eastAsia"/>
          <w:sz w:val="36"/>
          <w:szCs w:val="36"/>
          <w:rtl/>
          <w:lang w:bidi="ar-MA"/>
        </w:rPr>
        <w:t>وسلم</w:t>
      </w:r>
      <w:r w:rsidR="00EE5430" w:rsidRPr="00E26DC6">
        <w:rPr>
          <w:rFonts w:ascii="Times New Roman" w:eastAsia="Times New Roman" w:hAnsi="Times New Roman" w:cs="Traditional Arabic"/>
          <w:sz w:val="36"/>
          <w:szCs w:val="36"/>
          <w:rtl/>
          <w:lang w:bidi="ar-MA"/>
        </w:rPr>
        <w:t xml:space="preserve"> </w:t>
      </w:r>
      <w:r w:rsidR="00EE5430" w:rsidRPr="00E26DC6">
        <w:rPr>
          <w:rFonts w:ascii="Times New Roman" w:eastAsia="Times New Roman" w:hAnsi="Times New Roman" w:cs="Traditional Arabic" w:hint="eastAsia"/>
          <w:sz w:val="36"/>
          <w:szCs w:val="36"/>
          <w:rtl/>
          <w:lang w:bidi="ar-MA"/>
        </w:rPr>
        <w:t>،</w:t>
      </w:r>
      <w:r w:rsidR="00EE5430" w:rsidRPr="00E26DC6">
        <w:rPr>
          <w:rFonts w:ascii="Times New Roman" w:eastAsia="Times New Roman" w:hAnsi="Times New Roman" w:cs="Traditional Arabic"/>
          <w:sz w:val="36"/>
          <w:szCs w:val="36"/>
          <w:rtl/>
          <w:lang w:bidi="ar-MA"/>
        </w:rPr>
        <w:t xml:space="preserve"> </w:t>
      </w:r>
      <w:r w:rsidR="00EE5430" w:rsidRPr="00E26DC6">
        <w:rPr>
          <w:rFonts w:ascii="Times New Roman" w:eastAsia="Times New Roman" w:hAnsi="Times New Roman" w:cs="Traditional Arabic" w:hint="eastAsia"/>
          <w:sz w:val="36"/>
          <w:szCs w:val="36"/>
          <w:rtl/>
          <w:lang w:bidi="ar-MA"/>
        </w:rPr>
        <w:t>ولا</w:t>
      </w:r>
      <w:r w:rsidR="00EE5430" w:rsidRPr="00E26DC6">
        <w:rPr>
          <w:rFonts w:ascii="Times New Roman" w:eastAsia="Times New Roman" w:hAnsi="Times New Roman" w:cs="Traditional Arabic"/>
          <w:sz w:val="36"/>
          <w:szCs w:val="36"/>
          <w:rtl/>
          <w:lang w:bidi="ar-MA"/>
        </w:rPr>
        <w:t xml:space="preserve"> </w:t>
      </w:r>
      <w:r w:rsidR="00EE5430" w:rsidRPr="00E26DC6">
        <w:rPr>
          <w:rFonts w:ascii="Times New Roman" w:eastAsia="Times New Roman" w:hAnsi="Times New Roman" w:cs="Traditional Arabic" w:hint="eastAsia"/>
          <w:sz w:val="36"/>
          <w:szCs w:val="36"/>
          <w:rtl/>
          <w:lang w:bidi="ar-MA"/>
        </w:rPr>
        <w:t>تستعمل</w:t>
      </w:r>
      <w:r w:rsidR="00EE5430" w:rsidRPr="00E26DC6">
        <w:rPr>
          <w:rFonts w:ascii="Times New Roman" w:eastAsia="Times New Roman" w:hAnsi="Times New Roman" w:cs="Traditional Arabic"/>
          <w:sz w:val="36"/>
          <w:szCs w:val="36"/>
          <w:rtl/>
          <w:lang w:bidi="ar-MA"/>
        </w:rPr>
        <w:t xml:space="preserve"> </w:t>
      </w:r>
      <w:r w:rsidR="00EE5430" w:rsidRPr="00E26DC6">
        <w:rPr>
          <w:rFonts w:ascii="Times New Roman" w:eastAsia="Times New Roman" w:hAnsi="Times New Roman" w:cs="Traditional Arabic" w:hint="eastAsia"/>
          <w:sz w:val="36"/>
          <w:szCs w:val="36"/>
          <w:rtl/>
          <w:lang w:bidi="ar-MA"/>
        </w:rPr>
        <w:t>إلّا</w:t>
      </w:r>
      <w:r w:rsidR="00EE5430" w:rsidRPr="00E26DC6">
        <w:rPr>
          <w:rFonts w:ascii="Times New Roman" w:eastAsia="Times New Roman" w:hAnsi="Times New Roman" w:cs="Traditional Arabic"/>
          <w:sz w:val="36"/>
          <w:szCs w:val="36"/>
          <w:rtl/>
          <w:lang w:bidi="ar-MA"/>
        </w:rPr>
        <w:t xml:space="preserve"> </w:t>
      </w:r>
      <w:r w:rsidR="00EE5430" w:rsidRPr="00E26DC6">
        <w:rPr>
          <w:rFonts w:ascii="Times New Roman" w:eastAsia="Times New Roman" w:hAnsi="Times New Roman" w:cs="Traditional Arabic" w:hint="eastAsia"/>
          <w:sz w:val="36"/>
          <w:szCs w:val="36"/>
          <w:rtl/>
          <w:lang w:bidi="ar-MA"/>
        </w:rPr>
        <w:t>في</w:t>
      </w:r>
      <w:r w:rsidR="00EE5430" w:rsidRPr="00E26DC6">
        <w:rPr>
          <w:rFonts w:ascii="Times New Roman" w:eastAsia="Times New Roman" w:hAnsi="Times New Roman" w:cs="Traditional Arabic"/>
          <w:sz w:val="36"/>
          <w:szCs w:val="36"/>
          <w:rtl/>
          <w:lang w:bidi="ar-MA"/>
        </w:rPr>
        <w:t xml:space="preserve"> </w:t>
      </w:r>
      <w:r>
        <w:rPr>
          <w:rFonts w:ascii="Times New Roman" w:eastAsia="Times New Roman" w:hAnsi="Times New Roman" w:cs="Traditional Arabic" w:hint="cs"/>
          <w:sz w:val="36"/>
          <w:szCs w:val="36"/>
          <w:rtl/>
          <w:lang w:bidi="ar-MA"/>
        </w:rPr>
        <w:t>ج</w:t>
      </w:r>
      <w:r w:rsidR="00EE5430" w:rsidRPr="00E26DC6">
        <w:rPr>
          <w:rFonts w:ascii="Times New Roman" w:eastAsia="Times New Roman" w:hAnsi="Times New Roman" w:cs="Traditional Arabic" w:hint="eastAsia"/>
          <w:sz w:val="36"/>
          <w:szCs w:val="36"/>
          <w:rtl/>
          <w:lang w:bidi="ar-MA"/>
        </w:rPr>
        <w:t>ملة</w:t>
      </w:r>
      <w:r w:rsidR="00EE5430" w:rsidRPr="00E26DC6">
        <w:rPr>
          <w:rFonts w:ascii="Times New Roman" w:eastAsia="Times New Roman" w:hAnsi="Times New Roman" w:cs="Traditional Arabic"/>
          <w:sz w:val="36"/>
          <w:szCs w:val="36"/>
          <w:rtl/>
          <w:lang w:bidi="ar-MA"/>
        </w:rPr>
        <w:t xml:space="preserve"> </w:t>
      </w:r>
      <w:r w:rsidR="00EE5430" w:rsidRPr="00E26DC6">
        <w:rPr>
          <w:rFonts w:ascii="Times New Roman" w:eastAsia="Times New Roman" w:hAnsi="Times New Roman" w:cs="Traditional Arabic" w:hint="eastAsia"/>
          <w:sz w:val="36"/>
          <w:szCs w:val="36"/>
          <w:rtl/>
          <w:lang w:bidi="ar-MA"/>
        </w:rPr>
        <w:t>الشّرائع</w:t>
      </w:r>
      <w:r w:rsidR="00EE5430" w:rsidRPr="00E26DC6">
        <w:rPr>
          <w:rFonts w:ascii="Times New Roman" w:eastAsia="Times New Roman" w:hAnsi="Times New Roman" w:cs="Traditional Arabic"/>
          <w:sz w:val="36"/>
          <w:szCs w:val="36"/>
          <w:rtl/>
          <w:lang w:bidi="ar-MA"/>
        </w:rPr>
        <w:t xml:space="preserve"> </w:t>
      </w:r>
      <w:r w:rsidR="00EE5430" w:rsidRPr="00E26DC6">
        <w:rPr>
          <w:rFonts w:ascii="Times New Roman" w:eastAsia="Times New Roman" w:hAnsi="Times New Roman" w:cs="Traditional Arabic" w:hint="eastAsia"/>
          <w:sz w:val="36"/>
          <w:szCs w:val="36"/>
          <w:rtl/>
          <w:lang w:bidi="ar-MA"/>
        </w:rPr>
        <w:t>دون</w:t>
      </w:r>
      <w:r w:rsidR="00EE5430" w:rsidRPr="00E26DC6">
        <w:rPr>
          <w:rFonts w:ascii="Times New Roman" w:eastAsia="Times New Roman" w:hAnsi="Times New Roman" w:cs="Traditional Arabic"/>
          <w:sz w:val="36"/>
          <w:szCs w:val="36"/>
          <w:rtl/>
          <w:lang w:bidi="ar-MA"/>
        </w:rPr>
        <w:t xml:space="preserve"> </w:t>
      </w:r>
      <w:r w:rsidR="00EE5430" w:rsidRPr="00E26DC6">
        <w:rPr>
          <w:rFonts w:ascii="Times New Roman" w:eastAsia="Times New Roman" w:hAnsi="Times New Roman" w:cs="Traditional Arabic" w:hint="eastAsia"/>
          <w:sz w:val="36"/>
          <w:szCs w:val="36"/>
          <w:rtl/>
          <w:lang w:bidi="ar-MA"/>
        </w:rPr>
        <w:t>آحادها</w:t>
      </w:r>
      <w:r w:rsidR="00EE5430" w:rsidRPr="00E26DC6">
        <w:rPr>
          <w:rFonts w:ascii="Times New Roman" w:eastAsia="Times New Roman" w:hAnsi="Times New Roman" w:cs="Traditional Arabic"/>
          <w:sz w:val="36"/>
          <w:szCs w:val="36"/>
          <w:rtl/>
          <w:lang w:bidi="ar-MA"/>
        </w:rPr>
        <w:t xml:space="preserve"> </w:t>
      </w:r>
      <w:r w:rsidR="00EE5430" w:rsidRPr="00E26DC6">
        <w:rPr>
          <w:rFonts w:ascii="Times New Roman" w:eastAsia="Times New Roman" w:hAnsi="Times New Roman" w:cs="Traditional Arabic" w:hint="eastAsia"/>
          <w:sz w:val="36"/>
          <w:szCs w:val="36"/>
          <w:rtl/>
          <w:lang w:bidi="ar-MA"/>
        </w:rPr>
        <w:t>،</w:t>
      </w:r>
      <w:r w:rsidR="00EE5430" w:rsidRPr="00E26DC6">
        <w:rPr>
          <w:rFonts w:ascii="Times New Roman" w:eastAsia="Times New Roman" w:hAnsi="Times New Roman" w:cs="Traditional Arabic"/>
          <w:sz w:val="36"/>
          <w:szCs w:val="36"/>
          <w:rtl/>
          <w:lang w:bidi="ar-MA"/>
        </w:rPr>
        <w:t xml:space="preserve"> </w:t>
      </w:r>
      <w:r w:rsidR="00EE5430" w:rsidRPr="00E26DC6">
        <w:rPr>
          <w:rFonts w:ascii="Times New Roman" w:eastAsia="Times New Roman" w:hAnsi="Times New Roman" w:cs="Traditional Arabic" w:hint="eastAsia"/>
          <w:sz w:val="36"/>
          <w:szCs w:val="36"/>
          <w:rtl/>
          <w:lang w:bidi="ar-MA"/>
        </w:rPr>
        <w:t>لا</w:t>
      </w:r>
      <w:r w:rsidR="00EE5430" w:rsidRPr="00E26DC6">
        <w:rPr>
          <w:rFonts w:ascii="Times New Roman" w:eastAsia="Times New Roman" w:hAnsi="Times New Roman" w:cs="Traditional Arabic"/>
          <w:sz w:val="36"/>
          <w:szCs w:val="36"/>
          <w:rtl/>
          <w:lang w:bidi="ar-MA"/>
        </w:rPr>
        <w:t xml:space="preserve"> </w:t>
      </w:r>
      <w:r w:rsidR="00EE5430" w:rsidRPr="00E26DC6">
        <w:rPr>
          <w:rFonts w:ascii="Times New Roman" w:eastAsia="Times New Roman" w:hAnsi="Times New Roman" w:cs="Traditional Arabic" w:hint="eastAsia"/>
          <w:sz w:val="36"/>
          <w:szCs w:val="36"/>
          <w:rtl/>
          <w:lang w:bidi="ar-MA"/>
        </w:rPr>
        <w:t>يقال</w:t>
      </w:r>
      <w:r w:rsidR="00EE5430" w:rsidRPr="00E26DC6">
        <w:rPr>
          <w:rFonts w:ascii="Times New Roman" w:eastAsia="Times New Roman" w:hAnsi="Times New Roman" w:cs="Traditional Arabic"/>
          <w:sz w:val="36"/>
          <w:szCs w:val="36"/>
          <w:rtl/>
          <w:lang w:bidi="ar-MA"/>
        </w:rPr>
        <w:t xml:space="preserve"> : </w:t>
      </w:r>
      <w:r w:rsidR="00EE5430" w:rsidRPr="00E26DC6">
        <w:rPr>
          <w:rFonts w:ascii="Times New Roman" w:eastAsia="Times New Roman" w:hAnsi="Times New Roman" w:cs="Traditional Arabic" w:hint="eastAsia"/>
          <w:sz w:val="36"/>
          <w:szCs w:val="36"/>
          <w:rtl/>
          <w:lang w:bidi="ar-MA"/>
        </w:rPr>
        <w:t>ملّة</w:t>
      </w:r>
      <w:r w:rsidR="00EE5430" w:rsidRPr="00E26DC6">
        <w:rPr>
          <w:rFonts w:ascii="Times New Roman" w:eastAsia="Times New Roman" w:hAnsi="Times New Roman" w:cs="Traditional Arabic"/>
          <w:sz w:val="36"/>
          <w:szCs w:val="36"/>
          <w:rtl/>
          <w:lang w:bidi="ar-MA"/>
        </w:rPr>
        <w:t xml:space="preserve"> </w:t>
      </w:r>
      <w:r w:rsidR="00EE5430" w:rsidRPr="00E26DC6">
        <w:rPr>
          <w:rFonts w:ascii="Times New Roman" w:eastAsia="Times New Roman" w:hAnsi="Times New Roman" w:cs="Traditional Arabic" w:hint="eastAsia"/>
          <w:sz w:val="36"/>
          <w:szCs w:val="36"/>
          <w:rtl/>
          <w:lang w:bidi="ar-MA"/>
        </w:rPr>
        <w:t>اللّه</w:t>
      </w:r>
      <w:r w:rsidR="00EE5430" w:rsidRPr="00E26DC6">
        <w:rPr>
          <w:rFonts w:ascii="Times New Roman" w:eastAsia="Times New Roman" w:hAnsi="Times New Roman" w:cs="Traditional Arabic"/>
          <w:sz w:val="36"/>
          <w:szCs w:val="36"/>
          <w:rtl/>
          <w:lang w:bidi="ar-MA"/>
        </w:rPr>
        <w:t xml:space="preserve"> </w:t>
      </w:r>
      <w:r w:rsidR="00EE5430" w:rsidRPr="00E26DC6">
        <w:rPr>
          <w:rFonts w:ascii="Times New Roman" w:eastAsia="Times New Roman" w:hAnsi="Times New Roman" w:cs="Traditional Arabic" w:hint="eastAsia"/>
          <w:sz w:val="36"/>
          <w:szCs w:val="36"/>
          <w:rtl/>
          <w:lang w:bidi="ar-MA"/>
        </w:rPr>
        <w:t>،</w:t>
      </w:r>
      <w:r w:rsidR="00EE5430" w:rsidRPr="00E26DC6">
        <w:rPr>
          <w:rFonts w:ascii="Times New Roman" w:eastAsia="Times New Roman" w:hAnsi="Times New Roman" w:cs="Traditional Arabic"/>
          <w:sz w:val="36"/>
          <w:szCs w:val="36"/>
          <w:rtl/>
          <w:lang w:bidi="ar-MA"/>
        </w:rPr>
        <w:t xml:space="preserve"> </w:t>
      </w:r>
      <w:r w:rsidR="00EE5430" w:rsidRPr="00E26DC6">
        <w:rPr>
          <w:rFonts w:ascii="Times New Roman" w:eastAsia="Times New Roman" w:hAnsi="Times New Roman" w:cs="Traditional Arabic" w:hint="eastAsia"/>
          <w:sz w:val="36"/>
          <w:szCs w:val="36"/>
          <w:rtl/>
          <w:lang w:bidi="ar-MA"/>
        </w:rPr>
        <w:t>ولا</w:t>
      </w:r>
      <w:r w:rsidR="00EE5430" w:rsidRPr="00E26DC6">
        <w:rPr>
          <w:rFonts w:ascii="Times New Roman" w:eastAsia="Times New Roman" w:hAnsi="Times New Roman" w:cs="Traditional Arabic"/>
          <w:sz w:val="36"/>
          <w:szCs w:val="36"/>
          <w:rtl/>
          <w:lang w:bidi="ar-MA"/>
        </w:rPr>
        <w:t xml:space="preserve"> </w:t>
      </w:r>
      <w:r w:rsidR="00EE5430" w:rsidRPr="00E26DC6">
        <w:rPr>
          <w:rFonts w:ascii="Times New Roman" w:eastAsia="Times New Roman" w:hAnsi="Times New Roman" w:cs="Traditional Arabic" w:hint="eastAsia"/>
          <w:sz w:val="36"/>
          <w:szCs w:val="36"/>
          <w:rtl/>
          <w:lang w:bidi="ar-MA"/>
        </w:rPr>
        <w:t>يقال</w:t>
      </w:r>
      <w:r w:rsidR="00EE5430" w:rsidRPr="00E26DC6">
        <w:rPr>
          <w:rFonts w:ascii="Times New Roman" w:eastAsia="Times New Roman" w:hAnsi="Times New Roman" w:cs="Traditional Arabic"/>
          <w:sz w:val="36"/>
          <w:szCs w:val="36"/>
          <w:rtl/>
          <w:lang w:bidi="ar-MA"/>
        </w:rPr>
        <w:t xml:space="preserve"> : </w:t>
      </w:r>
      <w:r w:rsidR="00EE5430" w:rsidRPr="00E26DC6">
        <w:rPr>
          <w:rFonts w:ascii="Times New Roman" w:eastAsia="Times New Roman" w:hAnsi="Times New Roman" w:cs="Traditional Arabic" w:hint="eastAsia"/>
          <w:sz w:val="36"/>
          <w:szCs w:val="36"/>
          <w:rtl/>
          <w:lang w:bidi="ar-MA"/>
        </w:rPr>
        <w:t>ملّتي</w:t>
      </w:r>
      <w:r w:rsidR="00EE5430" w:rsidRPr="00E26DC6">
        <w:rPr>
          <w:rFonts w:ascii="Times New Roman" w:eastAsia="Times New Roman" w:hAnsi="Times New Roman" w:cs="Traditional Arabic"/>
          <w:sz w:val="36"/>
          <w:szCs w:val="36"/>
          <w:rtl/>
          <w:lang w:bidi="ar-MA"/>
        </w:rPr>
        <w:t xml:space="preserve"> </w:t>
      </w:r>
      <w:r w:rsidR="00EE5430" w:rsidRPr="00E26DC6">
        <w:rPr>
          <w:rFonts w:ascii="Times New Roman" w:eastAsia="Times New Roman" w:hAnsi="Times New Roman" w:cs="Traditional Arabic" w:hint="eastAsia"/>
          <w:sz w:val="36"/>
          <w:szCs w:val="36"/>
          <w:rtl/>
          <w:lang w:bidi="ar-MA"/>
        </w:rPr>
        <w:t>وملّة</w:t>
      </w:r>
      <w:r w:rsidR="00EE5430" w:rsidRPr="00E26DC6">
        <w:rPr>
          <w:rFonts w:ascii="Times New Roman" w:eastAsia="Times New Roman" w:hAnsi="Times New Roman" w:cs="Traditional Arabic"/>
          <w:sz w:val="36"/>
          <w:szCs w:val="36"/>
          <w:rtl/>
          <w:lang w:bidi="ar-MA"/>
        </w:rPr>
        <w:t xml:space="preserve"> </w:t>
      </w:r>
      <w:r w:rsidR="00EE5430" w:rsidRPr="00E26DC6">
        <w:rPr>
          <w:rFonts w:ascii="Times New Roman" w:eastAsia="Times New Roman" w:hAnsi="Times New Roman" w:cs="Traditional Arabic" w:hint="eastAsia"/>
          <w:sz w:val="36"/>
          <w:szCs w:val="36"/>
          <w:rtl/>
          <w:lang w:bidi="ar-MA"/>
        </w:rPr>
        <w:t>زيد</w:t>
      </w:r>
      <w:r w:rsidR="00EE5430" w:rsidRPr="00E26DC6">
        <w:rPr>
          <w:rFonts w:ascii="Times New Roman" w:eastAsia="Times New Roman" w:hAnsi="Times New Roman" w:cs="Traditional Arabic"/>
          <w:sz w:val="36"/>
          <w:szCs w:val="36"/>
          <w:rtl/>
          <w:lang w:bidi="ar-MA"/>
        </w:rPr>
        <w:t xml:space="preserve"> </w:t>
      </w:r>
      <w:r w:rsidR="00EE5430" w:rsidRPr="00E26DC6">
        <w:rPr>
          <w:rFonts w:ascii="Times New Roman" w:eastAsia="Times New Roman" w:hAnsi="Times New Roman" w:cs="Traditional Arabic" w:hint="eastAsia"/>
          <w:sz w:val="36"/>
          <w:szCs w:val="36"/>
          <w:rtl/>
          <w:lang w:bidi="ar-MA"/>
        </w:rPr>
        <w:t>كما</w:t>
      </w:r>
      <w:r w:rsidR="00EE5430" w:rsidRPr="00E26DC6">
        <w:rPr>
          <w:rFonts w:ascii="Times New Roman" w:eastAsia="Times New Roman" w:hAnsi="Times New Roman" w:cs="Traditional Arabic"/>
          <w:sz w:val="36"/>
          <w:szCs w:val="36"/>
          <w:rtl/>
          <w:lang w:bidi="ar-MA"/>
        </w:rPr>
        <w:t xml:space="preserve"> </w:t>
      </w:r>
      <w:r w:rsidR="00EE5430" w:rsidRPr="00E26DC6">
        <w:rPr>
          <w:rFonts w:ascii="Times New Roman" w:eastAsia="Times New Roman" w:hAnsi="Times New Roman" w:cs="Traditional Arabic" w:hint="eastAsia"/>
          <w:sz w:val="36"/>
          <w:szCs w:val="36"/>
          <w:rtl/>
          <w:lang w:bidi="ar-MA"/>
        </w:rPr>
        <w:t>يقال</w:t>
      </w:r>
      <w:r w:rsidR="00EE5430" w:rsidRPr="00E26DC6">
        <w:rPr>
          <w:rFonts w:ascii="Times New Roman" w:eastAsia="Times New Roman" w:hAnsi="Times New Roman" w:cs="Traditional Arabic"/>
          <w:sz w:val="36"/>
          <w:szCs w:val="36"/>
          <w:rtl/>
          <w:lang w:bidi="ar-MA"/>
        </w:rPr>
        <w:t xml:space="preserve"> : </w:t>
      </w:r>
      <w:r w:rsidR="00EE5430" w:rsidRPr="00E26DC6">
        <w:rPr>
          <w:rFonts w:ascii="Times New Roman" w:eastAsia="Times New Roman" w:hAnsi="Times New Roman" w:cs="Traditional Arabic" w:hint="eastAsia"/>
          <w:sz w:val="36"/>
          <w:szCs w:val="36"/>
          <w:rtl/>
          <w:lang w:bidi="ar-MA"/>
        </w:rPr>
        <w:t>دين</w:t>
      </w:r>
      <w:r w:rsidR="00EE5430" w:rsidRPr="00E26DC6">
        <w:rPr>
          <w:rFonts w:ascii="Times New Roman" w:eastAsia="Times New Roman" w:hAnsi="Times New Roman" w:cs="Traditional Arabic"/>
          <w:sz w:val="36"/>
          <w:szCs w:val="36"/>
          <w:rtl/>
          <w:lang w:bidi="ar-MA"/>
        </w:rPr>
        <w:t xml:space="preserve"> </w:t>
      </w:r>
      <w:r w:rsidR="00EE5430" w:rsidRPr="00E26DC6">
        <w:rPr>
          <w:rFonts w:ascii="Times New Roman" w:eastAsia="Times New Roman" w:hAnsi="Times New Roman" w:cs="Traditional Arabic" w:hint="eastAsia"/>
          <w:sz w:val="36"/>
          <w:szCs w:val="36"/>
          <w:rtl/>
          <w:lang w:bidi="ar-MA"/>
        </w:rPr>
        <w:t>اللّه</w:t>
      </w:r>
      <w:r w:rsidR="00EE5430" w:rsidRPr="00E26DC6">
        <w:rPr>
          <w:rFonts w:ascii="Times New Roman" w:eastAsia="Times New Roman" w:hAnsi="Times New Roman" w:cs="Traditional Arabic"/>
          <w:sz w:val="36"/>
          <w:szCs w:val="36"/>
          <w:rtl/>
          <w:lang w:bidi="ar-MA"/>
        </w:rPr>
        <w:t xml:space="preserve"> </w:t>
      </w:r>
      <w:r w:rsidR="00EE5430" w:rsidRPr="00E26DC6">
        <w:rPr>
          <w:rFonts w:ascii="Times New Roman" w:eastAsia="Times New Roman" w:hAnsi="Times New Roman" w:cs="Traditional Arabic" w:hint="eastAsia"/>
          <w:sz w:val="36"/>
          <w:szCs w:val="36"/>
          <w:rtl/>
          <w:lang w:bidi="ar-MA"/>
        </w:rPr>
        <w:t>ودين</w:t>
      </w:r>
      <w:r w:rsidR="00EE5430" w:rsidRPr="00E26DC6">
        <w:rPr>
          <w:rFonts w:ascii="Times New Roman" w:eastAsia="Times New Roman" w:hAnsi="Times New Roman" w:cs="Traditional Arabic"/>
          <w:sz w:val="36"/>
          <w:szCs w:val="36"/>
          <w:rtl/>
          <w:lang w:bidi="ar-MA"/>
        </w:rPr>
        <w:t xml:space="preserve"> </w:t>
      </w:r>
      <w:r w:rsidR="00EE5430" w:rsidRPr="00E26DC6">
        <w:rPr>
          <w:rFonts w:ascii="Times New Roman" w:eastAsia="Times New Roman" w:hAnsi="Times New Roman" w:cs="Traditional Arabic" w:hint="eastAsia"/>
          <w:sz w:val="36"/>
          <w:szCs w:val="36"/>
          <w:rtl/>
          <w:lang w:bidi="ar-MA"/>
        </w:rPr>
        <w:t>زيد</w:t>
      </w:r>
      <w:r w:rsidR="00EE5430" w:rsidRPr="00E26DC6">
        <w:rPr>
          <w:rFonts w:ascii="Times New Roman" w:eastAsia="Times New Roman" w:hAnsi="Times New Roman" w:cs="Traditional Arabic"/>
          <w:sz w:val="36"/>
          <w:szCs w:val="36"/>
          <w:rtl/>
          <w:lang w:bidi="ar-MA"/>
        </w:rPr>
        <w:t xml:space="preserve"> </w:t>
      </w:r>
      <w:r w:rsidR="00EE5430" w:rsidRPr="00E26DC6">
        <w:rPr>
          <w:rFonts w:ascii="Times New Roman" w:eastAsia="Times New Roman" w:hAnsi="Times New Roman" w:cs="Traditional Arabic" w:hint="eastAsia"/>
          <w:sz w:val="36"/>
          <w:szCs w:val="36"/>
          <w:rtl/>
          <w:lang w:bidi="ar-MA"/>
        </w:rPr>
        <w:t>،</w:t>
      </w:r>
      <w:r w:rsidR="00EE5430" w:rsidRPr="00E26DC6">
        <w:rPr>
          <w:rFonts w:ascii="Times New Roman" w:eastAsia="Times New Roman" w:hAnsi="Times New Roman" w:cs="Traditional Arabic"/>
          <w:sz w:val="36"/>
          <w:szCs w:val="36"/>
          <w:rtl/>
          <w:lang w:bidi="ar-MA"/>
        </w:rPr>
        <w:t xml:space="preserve"> </w:t>
      </w:r>
      <w:r w:rsidR="00EE5430" w:rsidRPr="00E26DC6">
        <w:rPr>
          <w:rFonts w:ascii="Times New Roman" w:eastAsia="Times New Roman" w:hAnsi="Times New Roman" w:cs="Traditional Arabic" w:hint="eastAsia"/>
          <w:sz w:val="36"/>
          <w:szCs w:val="36"/>
          <w:rtl/>
          <w:lang w:bidi="ar-MA"/>
        </w:rPr>
        <w:t>ولا</w:t>
      </w:r>
      <w:r w:rsidR="00EE5430" w:rsidRPr="00E26DC6">
        <w:rPr>
          <w:rFonts w:ascii="Times New Roman" w:eastAsia="Times New Roman" w:hAnsi="Times New Roman" w:cs="Traditional Arabic"/>
          <w:sz w:val="36"/>
          <w:szCs w:val="36"/>
          <w:rtl/>
          <w:lang w:bidi="ar-MA"/>
        </w:rPr>
        <w:t xml:space="preserve"> </w:t>
      </w:r>
      <w:r w:rsidR="00EE5430" w:rsidRPr="00E26DC6">
        <w:rPr>
          <w:rFonts w:ascii="Times New Roman" w:eastAsia="Times New Roman" w:hAnsi="Times New Roman" w:cs="Traditional Arabic" w:hint="eastAsia"/>
          <w:sz w:val="36"/>
          <w:szCs w:val="36"/>
          <w:rtl/>
          <w:lang w:bidi="ar-MA"/>
        </w:rPr>
        <w:t>يقال</w:t>
      </w:r>
      <w:r w:rsidR="00EE5430" w:rsidRPr="00E26DC6">
        <w:rPr>
          <w:rFonts w:ascii="Times New Roman" w:eastAsia="Times New Roman" w:hAnsi="Times New Roman" w:cs="Traditional Arabic"/>
          <w:sz w:val="36"/>
          <w:szCs w:val="36"/>
          <w:rtl/>
          <w:lang w:bidi="ar-MA"/>
        </w:rPr>
        <w:t xml:space="preserve"> : </w:t>
      </w:r>
      <w:r w:rsidR="00EE5430" w:rsidRPr="00E26DC6">
        <w:rPr>
          <w:rFonts w:ascii="Times New Roman" w:eastAsia="Times New Roman" w:hAnsi="Times New Roman" w:cs="Traditional Arabic" w:hint="eastAsia"/>
          <w:sz w:val="36"/>
          <w:szCs w:val="36"/>
          <w:rtl/>
          <w:lang w:bidi="ar-MA"/>
        </w:rPr>
        <w:t>الصلاة</w:t>
      </w:r>
      <w:r w:rsidR="00EE5430" w:rsidRPr="00E26DC6">
        <w:rPr>
          <w:rFonts w:ascii="Times New Roman" w:eastAsia="Times New Roman" w:hAnsi="Times New Roman" w:cs="Traditional Arabic"/>
          <w:sz w:val="36"/>
          <w:szCs w:val="36"/>
          <w:rtl/>
          <w:lang w:bidi="ar-MA"/>
        </w:rPr>
        <w:t xml:space="preserve"> </w:t>
      </w:r>
      <w:r w:rsidR="00EE5430" w:rsidRPr="00E26DC6">
        <w:rPr>
          <w:rFonts w:ascii="Times New Roman" w:eastAsia="Times New Roman" w:hAnsi="Times New Roman" w:cs="Traditional Arabic" w:hint="eastAsia"/>
          <w:sz w:val="36"/>
          <w:szCs w:val="36"/>
          <w:rtl/>
          <w:lang w:bidi="ar-MA"/>
        </w:rPr>
        <w:t>ملّة</w:t>
      </w:r>
      <w:r w:rsidR="00EE5430" w:rsidRPr="00E26DC6">
        <w:rPr>
          <w:rFonts w:ascii="Times New Roman" w:eastAsia="Times New Roman" w:hAnsi="Times New Roman" w:cs="Traditional Arabic"/>
          <w:sz w:val="36"/>
          <w:szCs w:val="36"/>
          <w:rtl/>
          <w:lang w:bidi="ar-MA"/>
        </w:rPr>
        <w:t xml:space="preserve"> </w:t>
      </w:r>
      <w:r w:rsidR="00EE5430" w:rsidRPr="00E26DC6">
        <w:rPr>
          <w:rFonts w:ascii="Times New Roman" w:eastAsia="Times New Roman" w:hAnsi="Times New Roman" w:cs="Traditional Arabic" w:hint="eastAsia"/>
          <w:sz w:val="36"/>
          <w:szCs w:val="36"/>
          <w:rtl/>
          <w:lang w:bidi="ar-MA"/>
        </w:rPr>
        <w:t>اللّه</w:t>
      </w:r>
      <w:r w:rsidR="00EE5430" w:rsidRPr="00E26DC6">
        <w:rPr>
          <w:rFonts w:ascii="Times New Roman" w:eastAsia="Times New Roman" w:hAnsi="Times New Roman" w:cs="Traditional Arabic"/>
          <w:sz w:val="36"/>
          <w:szCs w:val="36"/>
          <w:rtl/>
          <w:lang w:bidi="ar-MA"/>
        </w:rPr>
        <w:t>.</w:t>
      </w:r>
      <w:r>
        <w:rPr>
          <w:rFonts w:ascii="Times New Roman" w:eastAsia="Times New Roman" w:hAnsi="Times New Roman" w:cs="Traditional Arabic" w:hint="cs"/>
          <w:sz w:val="36"/>
          <w:szCs w:val="36"/>
          <w:rtl/>
          <w:lang w:bidi="ar-MA"/>
        </w:rPr>
        <w:t>"</w:t>
      </w:r>
      <w:r w:rsidR="00B5290A" w:rsidRPr="00B5290A">
        <w:rPr>
          <w:rStyle w:val="FootnoteReference"/>
          <w:rFonts w:ascii="Times New Roman" w:eastAsia="Times New Roman" w:hAnsi="Times New Roman" w:cs="Traditional Arabic"/>
          <w:sz w:val="36"/>
          <w:szCs w:val="36"/>
          <w:rtl/>
          <w:lang w:bidi="ar-MA"/>
        </w:rPr>
        <w:t>(</w:t>
      </w:r>
      <w:r w:rsidR="00B5290A" w:rsidRPr="00B5290A">
        <w:rPr>
          <w:rStyle w:val="FootnoteReference"/>
          <w:rFonts w:ascii="Times New Roman" w:eastAsia="Times New Roman" w:hAnsi="Times New Roman" w:cs="Traditional Arabic"/>
          <w:sz w:val="36"/>
          <w:szCs w:val="36"/>
          <w:rtl/>
          <w:lang w:bidi="ar-MA"/>
        </w:rPr>
        <w:footnoteReference w:id="232"/>
      </w:r>
      <w:r w:rsidR="00174BBD" w:rsidRPr="00174BBD">
        <w:rPr>
          <w:rFonts w:ascii="Times New Roman" w:eastAsia="Times New Roman" w:hAnsi="Times New Roman" w:cs="Traditional Arabic" w:hint="cs"/>
          <w:b/>
          <w:sz w:val="36"/>
          <w:szCs w:val="36"/>
          <w:vertAlign w:val="superscript"/>
          <w:rtl/>
          <w:lang w:bidi="ar-MA"/>
        </w:rPr>
        <w:t xml:space="preserve">) </w:t>
      </w:r>
    </w:p>
    <w:p w:rsidR="00DD0A8D" w:rsidRDefault="00B0587B" w:rsidP="00EE6DE2">
      <w:pPr>
        <w:spacing w:after="0" w:line="240" w:lineRule="auto"/>
        <w:rPr>
          <w:rFonts w:ascii="Times New Roman" w:eastAsia="Times New Roman" w:hAnsi="Times New Roman" w:cs="Traditional Arabic"/>
          <w:sz w:val="36"/>
          <w:szCs w:val="36"/>
          <w:rtl/>
          <w:lang w:bidi="ar-MA"/>
        </w:rPr>
      </w:pPr>
      <w:r>
        <w:rPr>
          <w:rFonts w:ascii="Times New Roman" w:eastAsia="Times New Roman" w:hAnsi="Times New Roman" w:cs="Traditional Arabic" w:hint="cs"/>
          <w:sz w:val="36"/>
          <w:szCs w:val="36"/>
          <w:rtl/>
          <w:lang w:bidi="ar-MA"/>
        </w:rPr>
        <w:t>نرى أن</w:t>
      </w:r>
      <w:r w:rsidR="00DD0A8D">
        <w:rPr>
          <w:rFonts w:ascii="Times New Roman" w:eastAsia="Times New Roman" w:hAnsi="Times New Roman" w:cs="Traditional Arabic" w:hint="cs"/>
          <w:sz w:val="36"/>
          <w:szCs w:val="36"/>
          <w:rtl/>
          <w:lang w:bidi="ar-MA"/>
        </w:rPr>
        <w:t>نا نجد أنفسنا أمام مفردا</w:t>
      </w:r>
      <w:r w:rsidR="00F46636" w:rsidRPr="00F46636">
        <w:rPr>
          <w:rFonts w:ascii="Times New Roman" w:eastAsia="Times New Roman" w:hAnsi="Times New Roman" w:cs="Traditional Arabic" w:hint="cs"/>
          <w:sz w:val="36"/>
          <w:szCs w:val="36"/>
          <w:rtl/>
          <w:lang w:bidi="ar-MA"/>
        </w:rPr>
        <w:t>ت :</w:t>
      </w:r>
      <w:r w:rsidR="00DD0A8D">
        <w:rPr>
          <w:rFonts w:ascii="Times New Roman" w:eastAsia="Times New Roman" w:hAnsi="Times New Roman" w:cs="Traditional Arabic" w:hint="cs"/>
          <w:sz w:val="36"/>
          <w:szCs w:val="36"/>
          <w:rtl/>
          <w:lang w:bidi="ar-MA"/>
        </w:rPr>
        <w:t xml:space="preserve"> الملة والدين والشريعة ، حيث تتداخل فيما بينها مما يحتم علينا إعادة النظر في مفردتي : </w:t>
      </w:r>
      <w:r w:rsidR="00EE6DE2">
        <w:rPr>
          <w:rFonts w:ascii="Times New Roman" w:eastAsia="Times New Roman" w:hAnsi="Times New Roman" w:cs="Traditional Arabic" w:hint="cs"/>
          <w:sz w:val="36"/>
          <w:szCs w:val="36"/>
          <w:rtl/>
          <w:lang w:bidi="ar-MA"/>
        </w:rPr>
        <w:t>(</w:t>
      </w:r>
      <w:r w:rsidR="00DD0A8D">
        <w:rPr>
          <w:rFonts w:ascii="Times New Roman" w:eastAsia="Times New Roman" w:hAnsi="Times New Roman" w:cs="Traditional Arabic" w:hint="cs"/>
          <w:sz w:val="36"/>
          <w:szCs w:val="36"/>
          <w:rtl/>
          <w:lang w:bidi="ar-MA"/>
        </w:rPr>
        <w:t>الملة) و الدين) من خلال سياقهما في القرآن الكريم .</w:t>
      </w:r>
    </w:p>
    <w:p w:rsidR="008B57C6" w:rsidRDefault="00B0587B" w:rsidP="00766DAA">
      <w:pPr>
        <w:spacing w:after="0" w:line="240" w:lineRule="auto"/>
        <w:rPr>
          <w:rFonts w:ascii="Arial" w:hAnsi="Arial" w:cs="Traditional Arabic"/>
          <w:sz w:val="36"/>
          <w:szCs w:val="36"/>
          <w:rtl/>
        </w:rPr>
      </w:pPr>
      <w:r>
        <w:rPr>
          <w:rFonts w:ascii="Times New Roman" w:eastAsia="Times New Roman" w:hAnsi="Times New Roman" w:cs="Traditional Arabic" w:hint="cs"/>
          <w:sz w:val="36"/>
          <w:szCs w:val="36"/>
          <w:rtl/>
          <w:lang w:bidi="ar-MA"/>
        </w:rPr>
        <w:t xml:space="preserve"> </w:t>
      </w:r>
      <w:r w:rsidR="008B57C6">
        <w:rPr>
          <w:rFonts w:ascii="Arial" w:hAnsi="Arial" w:cs="Traditional Arabic" w:hint="cs"/>
          <w:sz w:val="36"/>
          <w:szCs w:val="36"/>
          <w:rtl/>
        </w:rPr>
        <w:t xml:space="preserve">جاء في لسان العرب : " </w:t>
      </w:r>
      <w:r w:rsidR="008B57C6" w:rsidRPr="00D23404">
        <w:rPr>
          <w:rFonts w:ascii="Arial" w:hAnsi="Arial" w:cs="Traditional Arabic"/>
          <w:sz w:val="36"/>
          <w:szCs w:val="36"/>
          <w:rtl/>
        </w:rPr>
        <w:t>وتملَّل وامتلَّ</w:t>
      </w:r>
      <w:r w:rsidR="008B57C6">
        <w:rPr>
          <w:rFonts w:ascii="Arial" w:hAnsi="Arial" w:cs="Traditional Arabic" w:hint="cs"/>
          <w:sz w:val="36"/>
          <w:szCs w:val="36"/>
          <w:rtl/>
        </w:rPr>
        <w:t xml:space="preserve"> </w:t>
      </w:r>
      <w:r w:rsidR="008B57C6" w:rsidRPr="00D23404">
        <w:rPr>
          <w:rFonts w:ascii="Arial" w:hAnsi="Arial" w:cs="Traditional Arabic"/>
          <w:sz w:val="36"/>
          <w:szCs w:val="36"/>
          <w:rtl/>
        </w:rPr>
        <w:t>: دخل في المِلَّة</w:t>
      </w:r>
      <w:r w:rsidR="008B57C6">
        <w:rPr>
          <w:rFonts w:ascii="Arial" w:hAnsi="Arial" w:cs="Traditional Arabic" w:hint="cs"/>
          <w:sz w:val="36"/>
          <w:szCs w:val="36"/>
          <w:rtl/>
        </w:rPr>
        <w:t xml:space="preserve"> </w:t>
      </w:r>
      <w:r w:rsidR="008B57C6" w:rsidRPr="00D23404">
        <w:rPr>
          <w:rFonts w:ascii="Arial" w:hAnsi="Arial" w:cs="Traditional Arabic"/>
          <w:sz w:val="36"/>
          <w:szCs w:val="36"/>
          <w:rtl/>
        </w:rPr>
        <w:t>.</w:t>
      </w:r>
      <w:r w:rsidR="008B57C6">
        <w:rPr>
          <w:rFonts w:ascii="Arial" w:hAnsi="Arial" w:cs="Traditional Arabic" w:hint="cs"/>
          <w:sz w:val="36"/>
          <w:szCs w:val="36"/>
          <w:rtl/>
        </w:rPr>
        <w:t xml:space="preserve"> </w:t>
      </w:r>
      <w:r w:rsidR="008B57C6" w:rsidRPr="00D23404">
        <w:rPr>
          <w:rFonts w:ascii="Arial" w:hAnsi="Arial" w:cs="Traditional Arabic"/>
          <w:sz w:val="36"/>
          <w:szCs w:val="36"/>
          <w:rtl/>
        </w:rPr>
        <w:t>وفي التنزيل العزيز</w:t>
      </w:r>
      <w:r w:rsidR="008B57C6">
        <w:rPr>
          <w:rFonts w:ascii="Arial" w:hAnsi="Arial" w:cs="Traditional Arabic" w:hint="cs"/>
          <w:sz w:val="36"/>
          <w:szCs w:val="36"/>
          <w:rtl/>
        </w:rPr>
        <w:t xml:space="preserve"> </w:t>
      </w:r>
      <w:r w:rsidR="008B57C6" w:rsidRPr="00D23404">
        <w:rPr>
          <w:rFonts w:ascii="Arial" w:hAnsi="Arial" w:cs="Traditional Arabic"/>
          <w:sz w:val="36"/>
          <w:szCs w:val="36"/>
          <w:rtl/>
        </w:rPr>
        <w:t xml:space="preserve">: </w:t>
      </w:r>
      <w:r w:rsidR="008B57C6">
        <w:rPr>
          <w:rFonts w:ascii="Arial" w:hAnsi="Arial" w:cs="Traditional Arabic" w:hint="cs"/>
          <w:sz w:val="36"/>
          <w:szCs w:val="36"/>
          <w:rtl/>
        </w:rPr>
        <w:t>{</w:t>
      </w:r>
      <w:r w:rsidR="008B57C6" w:rsidRPr="00D23404">
        <w:rPr>
          <w:rFonts w:ascii="Arial" w:hAnsi="Arial" w:cs="Traditional Arabic"/>
          <w:sz w:val="36"/>
          <w:szCs w:val="36"/>
          <w:rtl/>
        </w:rPr>
        <w:t>حتى تَتَّبِع مِلَّتهم</w:t>
      </w:r>
      <w:r w:rsidR="008B57C6">
        <w:rPr>
          <w:rFonts w:ascii="Arial" w:hAnsi="Arial" w:cs="Traditional Arabic" w:hint="cs"/>
          <w:sz w:val="36"/>
          <w:szCs w:val="36"/>
          <w:rtl/>
        </w:rPr>
        <w:t xml:space="preserve">} </w:t>
      </w:r>
      <w:r w:rsidR="008B57C6" w:rsidRPr="00D23404">
        <w:rPr>
          <w:rFonts w:ascii="Arial" w:hAnsi="Arial" w:cs="Traditional Arabic"/>
          <w:sz w:val="36"/>
          <w:szCs w:val="36"/>
          <w:rtl/>
        </w:rPr>
        <w:t>؛ قال أَبو إِسحق</w:t>
      </w:r>
      <w:r w:rsidR="008B57C6">
        <w:rPr>
          <w:rFonts w:ascii="Arial" w:hAnsi="Arial" w:cs="Traditional Arabic" w:hint="cs"/>
          <w:sz w:val="36"/>
          <w:szCs w:val="36"/>
          <w:rtl/>
        </w:rPr>
        <w:t xml:space="preserve"> </w:t>
      </w:r>
      <w:r w:rsidR="008B57C6" w:rsidRPr="00D23404">
        <w:rPr>
          <w:rFonts w:ascii="Arial" w:hAnsi="Arial" w:cs="Traditional Arabic"/>
          <w:sz w:val="36"/>
          <w:szCs w:val="36"/>
          <w:rtl/>
        </w:rPr>
        <w:t>: المِلة في اللغة سُنَّتُهم وطريقهم ومن هذا أُخذ المَلَّة أَي الموضع الذي يختبزُ فيه لأَنه يؤثَّر في مكانها كما يؤثَّر في الطريق</w:t>
      </w:r>
      <w:r w:rsidR="008B57C6">
        <w:rPr>
          <w:rFonts w:ascii="Arial" w:hAnsi="Arial" w:cs="Traditional Arabic" w:hint="cs"/>
          <w:sz w:val="36"/>
          <w:szCs w:val="36"/>
          <w:rtl/>
        </w:rPr>
        <w:t xml:space="preserve"> </w:t>
      </w:r>
      <w:r w:rsidR="008B57C6" w:rsidRPr="00D23404">
        <w:rPr>
          <w:rFonts w:ascii="Arial" w:hAnsi="Arial" w:cs="Traditional Arabic"/>
          <w:sz w:val="36"/>
          <w:szCs w:val="36"/>
          <w:rtl/>
        </w:rPr>
        <w:t>، قال</w:t>
      </w:r>
      <w:r w:rsidR="00E21B12">
        <w:rPr>
          <w:rFonts w:ascii="Arial" w:hAnsi="Arial" w:cs="Traditional Arabic" w:hint="cs"/>
          <w:sz w:val="36"/>
          <w:szCs w:val="36"/>
          <w:rtl/>
        </w:rPr>
        <w:t xml:space="preserve"> </w:t>
      </w:r>
      <w:r w:rsidR="008B57C6" w:rsidRPr="00D23404">
        <w:rPr>
          <w:rFonts w:ascii="Arial" w:hAnsi="Arial" w:cs="Traditional Arabic"/>
          <w:sz w:val="36"/>
          <w:szCs w:val="36"/>
          <w:rtl/>
        </w:rPr>
        <w:t>: وكلام العرب إِذا اتفَق لفظُه فأَكثره مُشتق بعضُه من بعض</w:t>
      </w:r>
      <w:r w:rsidR="008B57C6">
        <w:rPr>
          <w:rFonts w:ascii="Arial" w:hAnsi="Arial" w:cs="Traditional Arabic" w:hint="cs"/>
          <w:sz w:val="36"/>
          <w:szCs w:val="36"/>
          <w:rtl/>
        </w:rPr>
        <w:t xml:space="preserve"> </w:t>
      </w:r>
      <w:r w:rsidR="008B57C6" w:rsidRPr="00D23404">
        <w:rPr>
          <w:rFonts w:ascii="Arial" w:hAnsi="Arial" w:cs="Traditional Arabic"/>
          <w:sz w:val="36"/>
          <w:szCs w:val="36"/>
          <w:rtl/>
        </w:rPr>
        <w:t>. قال أَبو منصور</w:t>
      </w:r>
      <w:r w:rsidR="008B57C6">
        <w:rPr>
          <w:rFonts w:ascii="Arial" w:hAnsi="Arial" w:cs="Traditional Arabic" w:hint="cs"/>
          <w:sz w:val="36"/>
          <w:szCs w:val="36"/>
          <w:rtl/>
        </w:rPr>
        <w:t xml:space="preserve"> </w:t>
      </w:r>
      <w:r w:rsidR="008B57C6" w:rsidRPr="00D23404">
        <w:rPr>
          <w:rFonts w:ascii="Arial" w:hAnsi="Arial" w:cs="Traditional Arabic"/>
          <w:sz w:val="36"/>
          <w:szCs w:val="36"/>
          <w:rtl/>
        </w:rPr>
        <w:t>: ومما يؤيد قولَه قولُهم مُمَلٌّ أَي مسلوك معلوم</w:t>
      </w:r>
      <w:r w:rsidR="008B57C6">
        <w:rPr>
          <w:rFonts w:ascii="Arial" w:hAnsi="Arial" w:cs="Traditional Arabic" w:hint="cs"/>
          <w:sz w:val="36"/>
          <w:szCs w:val="36"/>
          <w:rtl/>
        </w:rPr>
        <w:t xml:space="preserve"> </w:t>
      </w:r>
      <w:r w:rsidR="008B57C6" w:rsidRPr="00D23404">
        <w:rPr>
          <w:rFonts w:ascii="Arial" w:hAnsi="Arial" w:cs="Traditional Arabic"/>
          <w:sz w:val="36"/>
          <w:szCs w:val="36"/>
          <w:rtl/>
        </w:rPr>
        <w:t>؛ وقال الليث في قول الراجز</w:t>
      </w:r>
      <w:r w:rsidR="00B57EA3">
        <w:rPr>
          <w:rFonts w:ascii="Arial" w:hAnsi="Arial" w:cs="Traditional Arabic" w:hint="cs"/>
          <w:sz w:val="36"/>
          <w:szCs w:val="36"/>
          <w:rtl/>
        </w:rPr>
        <w:t xml:space="preserve"> </w:t>
      </w:r>
      <w:r w:rsidR="008B57C6" w:rsidRPr="00D23404">
        <w:rPr>
          <w:rFonts w:ascii="Arial" w:hAnsi="Arial" w:cs="Traditional Arabic"/>
          <w:sz w:val="36"/>
          <w:szCs w:val="36"/>
          <w:rtl/>
        </w:rPr>
        <w:t>: كأَنه في ملَّة مَمْلول قال</w:t>
      </w:r>
      <w:r w:rsidR="008B57C6">
        <w:rPr>
          <w:rFonts w:ascii="Arial" w:hAnsi="Arial" w:cs="Traditional Arabic" w:hint="cs"/>
          <w:sz w:val="36"/>
          <w:szCs w:val="36"/>
          <w:rtl/>
        </w:rPr>
        <w:t xml:space="preserve"> </w:t>
      </w:r>
      <w:r w:rsidR="008B57C6" w:rsidRPr="00D23404">
        <w:rPr>
          <w:rFonts w:ascii="Arial" w:hAnsi="Arial" w:cs="Traditional Arabic"/>
          <w:sz w:val="36"/>
          <w:szCs w:val="36"/>
          <w:rtl/>
        </w:rPr>
        <w:t>: المملول من المِلَّة</w:t>
      </w:r>
      <w:r w:rsidR="008B57C6">
        <w:rPr>
          <w:rFonts w:ascii="Arial" w:hAnsi="Arial" w:cs="Traditional Arabic" w:hint="cs"/>
          <w:sz w:val="36"/>
          <w:szCs w:val="36"/>
          <w:rtl/>
        </w:rPr>
        <w:t xml:space="preserve"> </w:t>
      </w:r>
      <w:r w:rsidR="008B57C6" w:rsidRPr="00D23404">
        <w:rPr>
          <w:rFonts w:ascii="Arial" w:hAnsi="Arial" w:cs="Traditional Arabic"/>
          <w:sz w:val="36"/>
          <w:szCs w:val="36"/>
          <w:rtl/>
        </w:rPr>
        <w:t>، أَراد كأَنه مثال مُمَثَّل مما يعبد في مِلَل المشركين</w:t>
      </w:r>
      <w:r w:rsidR="00766DAA">
        <w:rPr>
          <w:rFonts w:ascii="Arial" w:hAnsi="Arial" w:cs="Traditional Arabic" w:hint="cs"/>
          <w:sz w:val="36"/>
          <w:szCs w:val="36"/>
          <w:rtl/>
        </w:rPr>
        <w:t xml:space="preserve"> ...</w:t>
      </w:r>
      <w:r w:rsidR="00E2231A" w:rsidRPr="00E2231A">
        <w:rPr>
          <w:rFonts w:ascii="Arial" w:hAnsi="Arial" w:cs="Traditional Arabic"/>
          <w:sz w:val="36"/>
          <w:szCs w:val="36"/>
          <w:rtl/>
        </w:rPr>
        <w:t>وأَمَلَّ الشيءَ</w:t>
      </w:r>
      <w:r w:rsidR="00E2231A" w:rsidRPr="00E2231A">
        <w:rPr>
          <w:rFonts w:ascii="Arial" w:hAnsi="Arial" w:cs="Traditional Arabic" w:hint="cs"/>
          <w:sz w:val="36"/>
          <w:szCs w:val="36"/>
          <w:rtl/>
        </w:rPr>
        <w:t xml:space="preserve"> </w:t>
      </w:r>
      <w:r w:rsidR="00E2231A" w:rsidRPr="00E2231A">
        <w:rPr>
          <w:rFonts w:ascii="Arial" w:hAnsi="Arial" w:cs="Traditional Arabic"/>
          <w:sz w:val="36"/>
          <w:szCs w:val="36"/>
          <w:rtl/>
        </w:rPr>
        <w:t>: قاله فكُتِب</w:t>
      </w:r>
      <w:r w:rsidR="00E2231A" w:rsidRPr="00E2231A">
        <w:rPr>
          <w:rFonts w:ascii="Arial" w:hAnsi="Arial" w:cs="Traditional Arabic" w:hint="cs"/>
          <w:sz w:val="36"/>
          <w:szCs w:val="36"/>
          <w:rtl/>
        </w:rPr>
        <w:t xml:space="preserve"> </w:t>
      </w:r>
      <w:r w:rsidR="00E2231A" w:rsidRPr="00E2231A">
        <w:rPr>
          <w:rFonts w:ascii="Arial" w:hAnsi="Arial" w:cs="Traditional Arabic"/>
          <w:sz w:val="36"/>
          <w:szCs w:val="36"/>
          <w:rtl/>
        </w:rPr>
        <w:t>.</w:t>
      </w:r>
      <w:r w:rsidR="00E2231A" w:rsidRPr="00E2231A">
        <w:rPr>
          <w:rFonts w:ascii="Arial" w:hAnsi="Arial" w:cs="Traditional Arabic" w:hint="cs"/>
          <w:sz w:val="36"/>
          <w:szCs w:val="36"/>
          <w:rtl/>
        </w:rPr>
        <w:t xml:space="preserve"> </w:t>
      </w:r>
      <w:r w:rsidR="00E2231A" w:rsidRPr="00E2231A">
        <w:rPr>
          <w:rFonts w:ascii="Arial" w:hAnsi="Arial" w:cs="Traditional Arabic"/>
          <w:sz w:val="36"/>
          <w:szCs w:val="36"/>
          <w:rtl/>
        </w:rPr>
        <w:t>وأَمْلاه</w:t>
      </w:r>
      <w:r w:rsidR="00E2231A" w:rsidRPr="00E2231A">
        <w:rPr>
          <w:rFonts w:ascii="Arial" w:hAnsi="Arial" w:cs="Traditional Arabic" w:hint="cs"/>
          <w:sz w:val="36"/>
          <w:szCs w:val="36"/>
          <w:rtl/>
        </w:rPr>
        <w:t xml:space="preserve"> </w:t>
      </w:r>
      <w:r w:rsidR="00E2231A" w:rsidRPr="00E2231A">
        <w:rPr>
          <w:rFonts w:ascii="Arial" w:hAnsi="Arial" w:cs="Traditional Arabic"/>
          <w:sz w:val="36"/>
          <w:szCs w:val="36"/>
          <w:rtl/>
        </w:rPr>
        <w:t>: كأَمَلَّه</w:t>
      </w:r>
      <w:r w:rsidR="00E2231A" w:rsidRPr="00E2231A">
        <w:rPr>
          <w:rFonts w:ascii="Arial" w:hAnsi="Arial" w:cs="Traditional Arabic" w:hint="cs"/>
          <w:sz w:val="36"/>
          <w:szCs w:val="36"/>
          <w:rtl/>
        </w:rPr>
        <w:t xml:space="preserve"> </w:t>
      </w:r>
      <w:r w:rsidR="00E2231A" w:rsidRPr="00E2231A">
        <w:rPr>
          <w:rFonts w:ascii="Arial" w:hAnsi="Arial" w:cs="Traditional Arabic"/>
          <w:sz w:val="36"/>
          <w:szCs w:val="36"/>
          <w:rtl/>
        </w:rPr>
        <w:t>، على تحويل التضعيف</w:t>
      </w:r>
      <w:r w:rsidR="00E2231A" w:rsidRPr="00E2231A">
        <w:rPr>
          <w:rFonts w:ascii="Arial" w:hAnsi="Arial" w:cs="Traditional Arabic" w:hint="cs"/>
          <w:sz w:val="36"/>
          <w:szCs w:val="36"/>
          <w:rtl/>
        </w:rPr>
        <w:t xml:space="preserve"> </w:t>
      </w:r>
      <w:r w:rsidR="00766DAA">
        <w:rPr>
          <w:rFonts w:ascii="Arial" w:hAnsi="Arial" w:cs="Traditional Arabic" w:hint="cs"/>
          <w:sz w:val="36"/>
          <w:szCs w:val="36"/>
          <w:rtl/>
        </w:rPr>
        <w:t xml:space="preserve">. </w:t>
      </w:r>
      <w:r w:rsidR="00E2231A" w:rsidRPr="00E2231A">
        <w:rPr>
          <w:rFonts w:ascii="Arial" w:hAnsi="Arial" w:cs="Traditional Arabic"/>
          <w:sz w:val="36"/>
          <w:szCs w:val="36"/>
          <w:rtl/>
        </w:rPr>
        <w:t xml:space="preserve">وفي التنزيل: </w:t>
      </w:r>
      <w:r w:rsidR="00E2231A" w:rsidRPr="00E2231A">
        <w:rPr>
          <w:rFonts w:ascii="Arial" w:hAnsi="Arial" w:cs="Traditional Arabic" w:hint="cs"/>
          <w:sz w:val="36"/>
          <w:szCs w:val="36"/>
          <w:rtl/>
        </w:rPr>
        <w:t>{</w:t>
      </w:r>
      <w:r w:rsidR="00E2231A" w:rsidRPr="00E2231A">
        <w:rPr>
          <w:rFonts w:ascii="Arial" w:hAnsi="Arial" w:cs="Traditional Arabic"/>
          <w:sz w:val="36"/>
          <w:szCs w:val="36"/>
          <w:rtl/>
        </w:rPr>
        <w:t>فليُمْلِلْ وَلِيُّه بالعدْل</w:t>
      </w:r>
      <w:r w:rsidR="00E2231A" w:rsidRPr="00E2231A">
        <w:rPr>
          <w:rFonts w:ascii="Arial" w:hAnsi="Arial" w:cs="Traditional Arabic" w:hint="cs"/>
          <w:sz w:val="36"/>
          <w:szCs w:val="36"/>
          <w:rtl/>
        </w:rPr>
        <w:t xml:space="preserve">} </w:t>
      </w:r>
      <w:r w:rsidR="00E2231A" w:rsidRPr="00E2231A">
        <w:rPr>
          <w:rFonts w:ascii="Arial" w:hAnsi="Arial" w:cs="Traditional Arabic"/>
          <w:sz w:val="36"/>
          <w:szCs w:val="36"/>
          <w:rtl/>
        </w:rPr>
        <w:t>؛ وهذا من أَمَلَّ</w:t>
      </w:r>
      <w:r w:rsidR="00E2231A" w:rsidRPr="00E2231A">
        <w:rPr>
          <w:rFonts w:ascii="Arial" w:hAnsi="Arial" w:cs="Traditional Arabic" w:hint="cs"/>
          <w:sz w:val="36"/>
          <w:szCs w:val="36"/>
          <w:rtl/>
        </w:rPr>
        <w:t xml:space="preserve"> </w:t>
      </w:r>
      <w:r w:rsidR="00E2231A" w:rsidRPr="00E2231A">
        <w:rPr>
          <w:rFonts w:ascii="Arial" w:hAnsi="Arial" w:cs="Traditional Arabic"/>
          <w:sz w:val="36"/>
          <w:szCs w:val="36"/>
          <w:rtl/>
        </w:rPr>
        <w:t>، وفي التنزيل أَيضاً</w:t>
      </w:r>
      <w:r w:rsidR="00E2231A" w:rsidRPr="00E2231A">
        <w:rPr>
          <w:rFonts w:ascii="Arial" w:hAnsi="Arial" w:cs="Traditional Arabic" w:hint="cs"/>
          <w:sz w:val="36"/>
          <w:szCs w:val="36"/>
          <w:rtl/>
        </w:rPr>
        <w:t xml:space="preserve"> </w:t>
      </w:r>
      <w:r w:rsidR="00E2231A" w:rsidRPr="00E2231A">
        <w:rPr>
          <w:rFonts w:ascii="Arial" w:hAnsi="Arial" w:cs="Traditional Arabic"/>
          <w:sz w:val="36"/>
          <w:szCs w:val="36"/>
          <w:rtl/>
        </w:rPr>
        <w:t xml:space="preserve">: </w:t>
      </w:r>
      <w:r w:rsidR="00E2231A" w:rsidRPr="00E2231A">
        <w:rPr>
          <w:rFonts w:ascii="Arial" w:hAnsi="Arial" w:cs="Traditional Arabic" w:hint="cs"/>
          <w:sz w:val="36"/>
          <w:szCs w:val="36"/>
          <w:rtl/>
        </w:rPr>
        <w:t>{</w:t>
      </w:r>
      <w:r w:rsidR="00E2231A" w:rsidRPr="00E2231A">
        <w:rPr>
          <w:rFonts w:ascii="Arial" w:hAnsi="Arial" w:cs="Traditional Arabic"/>
          <w:sz w:val="36"/>
          <w:szCs w:val="36"/>
          <w:rtl/>
        </w:rPr>
        <w:t>فهي تُمْلى عليه بُكْرةً وأَصِيلاً</w:t>
      </w:r>
      <w:r w:rsidR="00E2231A" w:rsidRPr="00E2231A">
        <w:rPr>
          <w:rFonts w:ascii="Arial" w:hAnsi="Arial" w:cs="Traditional Arabic" w:hint="cs"/>
          <w:sz w:val="36"/>
          <w:szCs w:val="36"/>
          <w:rtl/>
        </w:rPr>
        <w:t xml:space="preserve"> } </w:t>
      </w:r>
      <w:r w:rsidR="00E2231A" w:rsidRPr="00E2231A">
        <w:rPr>
          <w:rFonts w:ascii="Arial" w:hAnsi="Arial" w:cs="Traditional Arabic"/>
          <w:sz w:val="36"/>
          <w:szCs w:val="36"/>
          <w:rtl/>
        </w:rPr>
        <w:t>؛ وهذا من أَمْلى</w:t>
      </w:r>
      <w:r w:rsidR="00E2231A" w:rsidRPr="00E2231A">
        <w:rPr>
          <w:rFonts w:ascii="Arial" w:hAnsi="Arial" w:cs="Traditional Arabic" w:hint="cs"/>
          <w:sz w:val="36"/>
          <w:szCs w:val="36"/>
          <w:rtl/>
        </w:rPr>
        <w:t xml:space="preserve"> </w:t>
      </w:r>
      <w:r w:rsidR="00E2231A" w:rsidRPr="00E2231A">
        <w:rPr>
          <w:rFonts w:ascii="Arial" w:hAnsi="Arial" w:cs="Traditional Arabic"/>
          <w:sz w:val="36"/>
          <w:szCs w:val="36"/>
          <w:rtl/>
        </w:rPr>
        <w:t>.</w:t>
      </w:r>
      <w:r w:rsidR="00E2231A" w:rsidRPr="00E2231A">
        <w:rPr>
          <w:rFonts w:ascii="Arial" w:hAnsi="Arial" w:cs="Traditional Arabic" w:hint="cs"/>
          <w:sz w:val="36"/>
          <w:szCs w:val="36"/>
          <w:rtl/>
        </w:rPr>
        <w:t xml:space="preserve"> </w:t>
      </w:r>
      <w:r w:rsidR="00E2231A" w:rsidRPr="00E2231A">
        <w:rPr>
          <w:rFonts w:ascii="Arial" w:hAnsi="Arial" w:cs="Traditional Arabic"/>
          <w:sz w:val="36"/>
          <w:szCs w:val="36"/>
          <w:rtl/>
        </w:rPr>
        <w:t>وحكى أَبو زيد</w:t>
      </w:r>
      <w:r w:rsidR="00E2231A" w:rsidRPr="00E2231A">
        <w:rPr>
          <w:rFonts w:ascii="Arial" w:hAnsi="Arial" w:cs="Traditional Arabic" w:hint="cs"/>
          <w:sz w:val="36"/>
          <w:szCs w:val="36"/>
          <w:rtl/>
        </w:rPr>
        <w:t xml:space="preserve"> </w:t>
      </w:r>
      <w:r w:rsidR="00E2231A" w:rsidRPr="00E2231A">
        <w:rPr>
          <w:rFonts w:ascii="Arial" w:hAnsi="Arial" w:cs="Traditional Arabic"/>
          <w:sz w:val="36"/>
          <w:szCs w:val="36"/>
          <w:rtl/>
        </w:rPr>
        <w:t>: أَنا أُمْلِلُ عليه الكتاب</w:t>
      </w:r>
      <w:r w:rsidR="00E2231A" w:rsidRPr="00E2231A">
        <w:rPr>
          <w:rFonts w:ascii="Arial" w:hAnsi="Arial" w:cs="Traditional Arabic" w:hint="cs"/>
          <w:sz w:val="36"/>
          <w:szCs w:val="36"/>
          <w:rtl/>
        </w:rPr>
        <w:t xml:space="preserve"> </w:t>
      </w:r>
      <w:r w:rsidR="00E2231A" w:rsidRPr="00E2231A">
        <w:rPr>
          <w:rFonts w:ascii="Arial" w:hAnsi="Arial" w:cs="Traditional Arabic"/>
          <w:sz w:val="36"/>
          <w:szCs w:val="36"/>
          <w:rtl/>
        </w:rPr>
        <w:t>، بإِظهار التضعيف</w:t>
      </w:r>
      <w:r w:rsidR="00E2231A" w:rsidRPr="00E2231A">
        <w:rPr>
          <w:rFonts w:ascii="Arial" w:hAnsi="Arial" w:cs="Traditional Arabic" w:hint="cs"/>
          <w:sz w:val="36"/>
          <w:szCs w:val="36"/>
          <w:rtl/>
        </w:rPr>
        <w:t xml:space="preserve"> </w:t>
      </w:r>
      <w:r w:rsidR="00E2231A" w:rsidRPr="00E2231A">
        <w:rPr>
          <w:rFonts w:ascii="Arial" w:hAnsi="Arial" w:cs="Traditional Arabic"/>
          <w:sz w:val="36"/>
          <w:szCs w:val="36"/>
          <w:rtl/>
        </w:rPr>
        <w:t>.</w:t>
      </w:r>
      <w:r w:rsidR="00E2231A" w:rsidRPr="00E2231A">
        <w:rPr>
          <w:rFonts w:ascii="Arial" w:hAnsi="Arial" w:cs="Traditional Arabic" w:hint="cs"/>
          <w:sz w:val="36"/>
          <w:szCs w:val="36"/>
          <w:rtl/>
        </w:rPr>
        <w:t xml:space="preserve"> </w:t>
      </w:r>
      <w:r w:rsidR="00E2231A" w:rsidRPr="00E2231A">
        <w:rPr>
          <w:rFonts w:ascii="Arial" w:hAnsi="Arial" w:cs="Traditional Arabic"/>
          <w:sz w:val="36"/>
          <w:szCs w:val="36"/>
          <w:rtl/>
        </w:rPr>
        <w:t>وقال الفراء</w:t>
      </w:r>
      <w:r w:rsidR="00E2231A" w:rsidRPr="00E2231A">
        <w:rPr>
          <w:rFonts w:ascii="Arial" w:hAnsi="Arial" w:cs="Traditional Arabic" w:hint="cs"/>
          <w:sz w:val="36"/>
          <w:szCs w:val="36"/>
          <w:rtl/>
        </w:rPr>
        <w:t xml:space="preserve"> </w:t>
      </w:r>
      <w:r w:rsidR="00E2231A" w:rsidRPr="00E2231A">
        <w:rPr>
          <w:rFonts w:ascii="Arial" w:hAnsi="Arial" w:cs="Traditional Arabic"/>
          <w:sz w:val="36"/>
          <w:szCs w:val="36"/>
          <w:rtl/>
        </w:rPr>
        <w:t>: أَمْلَلْت لغة أَهل الحجاز وبني أَسد</w:t>
      </w:r>
      <w:r w:rsidR="00E2231A" w:rsidRPr="00E2231A">
        <w:rPr>
          <w:rFonts w:ascii="Arial" w:hAnsi="Arial" w:cs="Traditional Arabic" w:hint="cs"/>
          <w:sz w:val="36"/>
          <w:szCs w:val="36"/>
          <w:rtl/>
        </w:rPr>
        <w:t xml:space="preserve"> </w:t>
      </w:r>
      <w:r w:rsidR="00E2231A" w:rsidRPr="00E2231A">
        <w:rPr>
          <w:rFonts w:ascii="Arial" w:hAnsi="Arial" w:cs="Traditional Arabic"/>
          <w:sz w:val="36"/>
          <w:szCs w:val="36"/>
          <w:rtl/>
        </w:rPr>
        <w:t>، وأَمْلَيْت لغة بني تميم وقيس</w:t>
      </w:r>
      <w:r w:rsidR="00E2231A" w:rsidRPr="00E2231A">
        <w:rPr>
          <w:rFonts w:ascii="Arial" w:hAnsi="Arial" w:cs="Traditional Arabic" w:hint="cs"/>
          <w:sz w:val="36"/>
          <w:szCs w:val="36"/>
          <w:rtl/>
        </w:rPr>
        <w:t xml:space="preserve"> </w:t>
      </w:r>
      <w:r w:rsidR="00E2231A" w:rsidRPr="00E2231A">
        <w:rPr>
          <w:rFonts w:ascii="Arial" w:hAnsi="Arial" w:cs="Traditional Arabic"/>
          <w:sz w:val="36"/>
          <w:szCs w:val="36"/>
          <w:rtl/>
        </w:rPr>
        <w:t>. يقال</w:t>
      </w:r>
      <w:r w:rsidR="00E2231A" w:rsidRPr="00E2231A">
        <w:rPr>
          <w:rFonts w:ascii="Arial" w:hAnsi="Arial" w:cs="Traditional Arabic" w:hint="cs"/>
          <w:sz w:val="36"/>
          <w:szCs w:val="36"/>
          <w:rtl/>
        </w:rPr>
        <w:t xml:space="preserve"> </w:t>
      </w:r>
      <w:r w:rsidR="00E2231A" w:rsidRPr="00E2231A">
        <w:rPr>
          <w:rFonts w:ascii="Arial" w:hAnsi="Arial" w:cs="Traditional Arabic"/>
          <w:sz w:val="36"/>
          <w:szCs w:val="36"/>
          <w:rtl/>
        </w:rPr>
        <w:t>: أَمَلَّ عليه شيئاً يكتبه وأَمْلى عليه</w:t>
      </w:r>
      <w:r w:rsidR="00E2231A" w:rsidRPr="00E2231A">
        <w:rPr>
          <w:rFonts w:ascii="Arial" w:hAnsi="Arial" w:cs="Traditional Arabic" w:hint="cs"/>
          <w:sz w:val="36"/>
          <w:szCs w:val="36"/>
          <w:rtl/>
        </w:rPr>
        <w:t xml:space="preserve"> </w:t>
      </w:r>
      <w:r w:rsidR="00E2231A" w:rsidRPr="00E2231A">
        <w:rPr>
          <w:rFonts w:ascii="Arial" w:hAnsi="Arial" w:cs="Traditional Arabic"/>
          <w:sz w:val="36"/>
          <w:szCs w:val="36"/>
          <w:rtl/>
        </w:rPr>
        <w:t>، ونزل القرآن العزيز باللغتين مَعاً</w:t>
      </w:r>
      <w:r w:rsidR="00E2231A" w:rsidRPr="00E2231A">
        <w:rPr>
          <w:rFonts w:ascii="Arial" w:hAnsi="Arial" w:cs="Traditional Arabic" w:hint="cs"/>
          <w:sz w:val="36"/>
          <w:szCs w:val="36"/>
          <w:rtl/>
        </w:rPr>
        <w:t xml:space="preserve"> </w:t>
      </w:r>
      <w:r w:rsidR="00E2231A" w:rsidRPr="00E2231A">
        <w:rPr>
          <w:rFonts w:ascii="Arial" w:hAnsi="Arial" w:cs="Traditional Arabic"/>
          <w:sz w:val="36"/>
          <w:szCs w:val="36"/>
          <w:rtl/>
        </w:rPr>
        <w:t>.</w:t>
      </w:r>
      <w:r w:rsidR="00E2231A" w:rsidRPr="00E2231A">
        <w:rPr>
          <w:rFonts w:ascii="Arial" w:hAnsi="Arial" w:cs="Traditional Arabic" w:hint="cs"/>
          <w:sz w:val="36"/>
          <w:szCs w:val="36"/>
          <w:rtl/>
        </w:rPr>
        <w:t>"</w:t>
      </w:r>
      <w:r w:rsidR="00F46636" w:rsidRPr="00F46636">
        <w:rPr>
          <w:rStyle w:val="FootnoteReference"/>
          <w:rFonts w:ascii="Arial" w:hAnsi="Arial" w:cs="Traditional Arabic"/>
          <w:sz w:val="36"/>
          <w:szCs w:val="36"/>
          <w:rtl/>
        </w:rPr>
        <w:t>(</w:t>
      </w:r>
      <w:r w:rsidR="00F46636" w:rsidRPr="00F46636">
        <w:rPr>
          <w:rStyle w:val="FootnoteReference"/>
          <w:rFonts w:ascii="Arial" w:hAnsi="Arial" w:cs="Traditional Arabic"/>
          <w:sz w:val="36"/>
          <w:szCs w:val="36"/>
          <w:rtl/>
        </w:rPr>
        <w:footnoteReference w:id="233"/>
      </w:r>
      <w:r w:rsidR="00F46636" w:rsidRPr="00F46636">
        <w:rPr>
          <w:rStyle w:val="FootnoteReference"/>
          <w:rFonts w:ascii="Arial" w:hAnsi="Arial" w:cs="Traditional Arabic"/>
          <w:sz w:val="36"/>
          <w:szCs w:val="36"/>
          <w:rtl/>
        </w:rPr>
        <w:t>)</w:t>
      </w:r>
      <w:r w:rsidR="00E2231A" w:rsidRPr="00E2231A">
        <w:rPr>
          <w:rFonts w:ascii="Arial" w:hAnsi="Arial" w:cs="Traditional Arabic" w:hint="cs"/>
          <w:sz w:val="24"/>
          <w:szCs w:val="24"/>
          <w:rtl/>
        </w:rPr>
        <w:t xml:space="preserve"> </w:t>
      </w:r>
      <w:r w:rsidR="00E21B12">
        <w:rPr>
          <w:rFonts w:ascii="Arial" w:hAnsi="Arial" w:cs="Traditional Arabic" w:hint="cs"/>
          <w:sz w:val="36"/>
          <w:szCs w:val="36"/>
          <w:rtl/>
        </w:rPr>
        <w:t xml:space="preserve"> </w:t>
      </w:r>
    </w:p>
    <w:p w:rsidR="00401E7E" w:rsidRDefault="00E21B12" w:rsidP="00124B37">
      <w:pPr>
        <w:tabs>
          <w:tab w:val="left" w:pos="793"/>
        </w:tabs>
        <w:spacing w:after="0" w:line="240" w:lineRule="auto"/>
        <w:rPr>
          <w:rFonts w:ascii="Times New Roman" w:eastAsia="Times New Roman" w:hAnsi="Times New Roman" w:cs="Traditional Arabic"/>
          <w:sz w:val="36"/>
          <w:szCs w:val="36"/>
          <w:rtl/>
        </w:rPr>
      </w:pPr>
      <w:r>
        <w:rPr>
          <w:rFonts w:ascii="Arial" w:hAnsi="Arial" w:cs="Traditional Arabic" w:hint="cs"/>
          <w:sz w:val="36"/>
          <w:szCs w:val="36"/>
          <w:rtl/>
        </w:rPr>
        <w:t xml:space="preserve">وفي استقراء المعجم القرآني لمفردة </w:t>
      </w:r>
      <w:r w:rsidR="00EE6DE2">
        <w:rPr>
          <w:rFonts w:ascii="Arial" w:hAnsi="Arial" w:cs="Traditional Arabic" w:hint="cs"/>
          <w:sz w:val="36"/>
          <w:szCs w:val="36"/>
          <w:rtl/>
        </w:rPr>
        <w:t>(</w:t>
      </w:r>
      <w:r>
        <w:rPr>
          <w:rFonts w:ascii="Arial" w:hAnsi="Arial" w:cs="Traditional Arabic" w:hint="cs"/>
          <w:sz w:val="36"/>
          <w:szCs w:val="36"/>
          <w:rtl/>
        </w:rPr>
        <w:t xml:space="preserve">الملة) يتبين ما يلي : وردت مفردة </w:t>
      </w:r>
      <w:r w:rsidR="00EE6DE2">
        <w:rPr>
          <w:rFonts w:ascii="Arial" w:hAnsi="Arial" w:cs="Traditional Arabic" w:hint="cs"/>
          <w:sz w:val="36"/>
          <w:szCs w:val="36"/>
          <w:rtl/>
        </w:rPr>
        <w:t>(</w:t>
      </w:r>
      <w:r>
        <w:rPr>
          <w:rFonts w:ascii="Arial" w:hAnsi="Arial" w:cs="Traditional Arabic" w:hint="cs"/>
          <w:sz w:val="36"/>
          <w:szCs w:val="36"/>
          <w:rtl/>
        </w:rPr>
        <w:t xml:space="preserve">ملة) مع تصاريفها في القرآن الكريم 15 مرة </w:t>
      </w:r>
      <w:r w:rsidR="00124B37">
        <w:rPr>
          <w:rFonts w:ascii="Arial" w:hAnsi="Arial" w:cs="Traditional Arabic" w:hint="cs"/>
          <w:sz w:val="36"/>
          <w:szCs w:val="36"/>
          <w:rtl/>
        </w:rPr>
        <w:t>.</w:t>
      </w:r>
      <w:r>
        <w:rPr>
          <w:rFonts w:ascii="Arial" w:hAnsi="Arial" w:cs="Traditional Arabic" w:hint="cs"/>
          <w:sz w:val="36"/>
          <w:szCs w:val="36"/>
          <w:rtl/>
        </w:rPr>
        <w:t xml:space="preserve"> </w:t>
      </w:r>
      <w:r w:rsidR="00C6519C">
        <w:rPr>
          <w:rFonts w:ascii="Arial" w:hAnsi="Arial" w:cs="Traditional Arabic" w:hint="cs"/>
          <w:sz w:val="36"/>
          <w:szCs w:val="36"/>
          <w:rtl/>
        </w:rPr>
        <w:t>(</w:t>
      </w:r>
      <w:r>
        <w:rPr>
          <w:rFonts w:ascii="Arial" w:hAnsi="Arial" w:cs="Traditional Arabic" w:hint="cs"/>
          <w:sz w:val="36"/>
          <w:szCs w:val="36"/>
          <w:rtl/>
        </w:rPr>
        <w:t>ملة) 10 مرات معرفة ومنكرة .</w:t>
      </w:r>
      <w:r w:rsidR="00401E7E">
        <w:rPr>
          <w:rFonts w:ascii="Arial" w:hAnsi="Arial" w:cs="Traditional Arabic" w:hint="cs"/>
          <w:sz w:val="36"/>
          <w:szCs w:val="36"/>
          <w:rtl/>
        </w:rPr>
        <w:t xml:space="preserve"> منها</w:t>
      </w:r>
      <w:r>
        <w:rPr>
          <w:rFonts w:ascii="Arial" w:hAnsi="Arial" w:cs="Traditional Arabic" w:hint="cs"/>
          <w:sz w:val="36"/>
          <w:szCs w:val="36"/>
          <w:rtl/>
        </w:rPr>
        <w:t xml:space="preserve"> 8 مرات أسندت كلها لإبراهيم عليه السلام . و</w:t>
      </w:r>
      <w:r w:rsidR="00401E7E">
        <w:rPr>
          <w:rFonts w:ascii="Arial" w:hAnsi="Arial" w:cs="Traditional Arabic" w:hint="cs"/>
          <w:sz w:val="36"/>
          <w:szCs w:val="36"/>
          <w:rtl/>
        </w:rPr>
        <w:t xml:space="preserve">واحدة مسندة لقوم لا يؤمنون ، وواحدة مسندة إلى الآخرة </w:t>
      </w:r>
      <w:r w:rsidR="00124B37">
        <w:rPr>
          <w:rFonts w:ascii="Arial" w:hAnsi="Arial" w:cs="Traditional Arabic" w:hint="cs"/>
          <w:sz w:val="36"/>
          <w:szCs w:val="36"/>
          <w:rtl/>
        </w:rPr>
        <w:t>(</w:t>
      </w:r>
      <w:r w:rsidR="00401E7E">
        <w:rPr>
          <w:rFonts w:ascii="Arial" w:hAnsi="Arial" w:cs="Traditional Arabic" w:hint="cs"/>
          <w:sz w:val="36"/>
          <w:szCs w:val="36"/>
          <w:rtl/>
        </w:rPr>
        <w:t xml:space="preserve">الملة الآخرة) . ثم </w:t>
      </w:r>
      <w:r w:rsidR="00124B37">
        <w:rPr>
          <w:rFonts w:ascii="Arial" w:hAnsi="Arial" w:cs="Traditional Arabic" w:hint="cs"/>
          <w:sz w:val="36"/>
          <w:szCs w:val="36"/>
          <w:rtl/>
        </w:rPr>
        <w:t>(</w:t>
      </w:r>
      <w:r w:rsidR="00401E7E">
        <w:rPr>
          <w:rFonts w:ascii="Arial" w:hAnsi="Arial" w:cs="Traditional Arabic" w:hint="cs"/>
          <w:sz w:val="36"/>
          <w:szCs w:val="36"/>
          <w:rtl/>
        </w:rPr>
        <w:t xml:space="preserve">ملتكم) مرة واحدة ، و </w:t>
      </w:r>
      <w:r w:rsidR="00124B37">
        <w:rPr>
          <w:rFonts w:ascii="Arial" w:hAnsi="Arial" w:cs="Traditional Arabic" w:hint="cs"/>
          <w:sz w:val="36"/>
          <w:szCs w:val="36"/>
          <w:rtl/>
        </w:rPr>
        <w:t>(</w:t>
      </w:r>
      <w:r w:rsidR="00401E7E">
        <w:rPr>
          <w:rFonts w:ascii="Arial" w:hAnsi="Arial" w:cs="Traditional Arabic" w:hint="cs"/>
          <w:sz w:val="36"/>
          <w:szCs w:val="36"/>
          <w:rtl/>
        </w:rPr>
        <w:t xml:space="preserve">ملتنا) </w:t>
      </w:r>
      <w:r w:rsidR="00401E7E">
        <w:rPr>
          <w:rFonts w:ascii="Times New Roman" w:eastAsia="Times New Roman" w:hAnsi="Times New Roman" w:cs="Traditional Arabic" w:hint="cs"/>
          <w:sz w:val="36"/>
          <w:szCs w:val="36"/>
          <w:rtl/>
        </w:rPr>
        <w:t xml:space="preserve">مرتين ، و </w:t>
      </w:r>
      <w:r w:rsidR="00124B37">
        <w:rPr>
          <w:rFonts w:ascii="Times New Roman" w:eastAsia="Times New Roman" w:hAnsi="Times New Roman" w:cs="Traditional Arabic" w:hint="cs"/>
          <w:sz w:val="36"/>
          <w:szCs w:val="36"/>
          <w:rtl/>
        </w:rPr>
        <w:t>(</w:t>
      </w:r>
      <w:r w:rsidR="00401E7E">
        <w:rPr>
          <w:rFonts w:ascii="Times New Roman" w:eastAsia="Times New Roman" w:hAnsi="Times New Roman" w:cs="Traditional Arabic" w:hint="cs"/>
          <w:sz w:val="36"/>
          <w:szCs w:val="36"/>
          <w:rtl/>
        </w:rPr>
        <w:t xml:space="preserve">ملتهم) مرتين . </w:t>
      </w:r>
    </w:p>
    <w:p w:rsidR="00401E7E" w:rsidRDefault="00401E7E" w:rsidP="00164B4F">
      <w:pPr>
        <w:tabs>
          <w:tab w:val="left" w:pos="793"/>
        </w:tabs>
        <w:spacing w:after="0" w:line="240" w:lineRule="auto"/>
        <w:rPr>
          <w:rFonts w:ascii="Times New Roman" w:eastAsia="Times New Roman" w:hAnsi="Times New Roman" w:cs="Traditional Arabic"/>
          <w:sz w:val="36"/>
          <w:szCs w:val="36"/>
          <w:rtl/>
        </w:rPr>
      </w:pPr>
      <w:r>
        <w:rPr>
          <w:rFonts w:ascii="Times New Roman" w:eastAsia="Times New Roman" w:hAnsi="Times New Roman" w:cs="Traditional Arabic" w:hint="cs"/>
          <w:sz w:val="36"/>
          <w:szCs w:val="36"/>
          <w:rtl/>
        </w:rPr>
        <w:t>من خلال هذا الإحصاء يتبين أن الملة التي ارت</w:t>
      </w:r>
      <w:r w:rsidR="00164B4F">
        <w:rPr>
          <w:rFonts w:ascii="Times New Roman" w:eastAsia="Times New Roman" w:hAnsi="Times New Roman" w:cs="Traditional Arabic" w:hint="cs"/>
          <w:sz w:val="36"/>
          <w:szCs w:val="36"/>
          <w:rtl/>
        </w:rPr>
        <w:t>ض</w:t>
      </w:r>
      <w:r>
        <w:rPr>
          <w:rFonts w:ascii="Times New Roman" w:eastAsia="Times New Roman" w:hAnsi="Times New Roman" w:cs="Traditional Arabic" w:hint="cs"/>
          <w:sz w:val="36"/>
          <w:szCs w:val="36"/>
          <w:rtl/>
        </w:rPr>
        <w:t>اها الله ، هي ملة إبراهيم عليه السلام .</w:t>
      </w:r>
    </w:p>
    <w:p w:rsidR="00401E7E" w:rsidRDefault="00401E7E" w:rsidP="00401E7E">
      <w:pPr>
        <w:tabs>
          <w:tab w:val="left" w:pos="793"/>
        </w:tabs>
        <w:spacing w:after="0" w:line="240" w:lineRule="auto"/>
        <w:rPr>
          <w:rFonts w:ascii="Times New Roman" w:eastAsia="Times New Roman" w:hAnsi="Times New Roman" w:cs="Traditional Arabic"/>
          <w:sz w:val="36"/>
          <w:szCs w:val="36"/>
          <w:rtl/>
        </w:rPr>
      </w:pPr>
      <w:r w:rsidRPr="00401E7E">
        <w:rPr>
          <w:rFonts w:ascii="Times New Roman" w:eastAsia="Times New Roman" w:hAnsi="Times New Roman" w:cs="Traditional Arabic"/>
          <w:sz w:val="36"/>
          <w:szCs w:val="36"/>
          <w:rtl/>
        </w:rPr>
        <w:t>{</w:t>
      </w:r>
      <w:r w:rsidRPr="00401E7E">
        <w:rPr>
          <w:rFonts w:ascii="Times New Roman" w:eastAsia="Times New Roman" w:hAnsi="Times New Roman" w:cs="Traditional Arabic" w:hint="eastAsia"/>
          <w:sz w:val="36"/>
          <w:szCs w:val="36"/>
          <w:rtl/>
        </w:rPr>
        <w:t>ثُمَّ</w:t>
      </w:r>
      <w:r w:rsidRPr="00401E7E">
        <w:rPr>
          <w:rFonts w:ascii="Times New Roman" w:eastAsia="Times New Roman" w:hAnsi="Times New Roman" w:cs="Traditional Arabic"/>
          <w:sz w:val="36"/>
          <w:szCs w:val="36"/>
          <w:rtl/>
        </w:rPr>
        <w:t xml:space="preserve"> </w:t>
      </w:r>
      <w:r w:rsidRPr="00401E7E">
        <w:rPr>
          <w:rFonts w:ascii="Times New Roman" w:eastAsia="Times New Roman" w:hAnsi="Times New Roman" w:cs="Traditional Arabic" w:hint="eastAsia"/>
          <w:sz w:val="36"/>
          <w:szCs w:val="36"/>
          <w:rtl/>
        </w:rPr>
        <w:t>أَوْحَيْنَا</w:t>
      </w:r>
      <w:r w:rsidRPr="00401E7E">
        <w:rPr>
          <w:rFonts w:ascii="Times New Roman" w:eastAsia="Times New Roman" w:hAnsi="Times New Roman" w:cs="Traditional Arabic"/>
          <w:sz w:val="36"/>
          <w:szCs w:val="36"/>
          <w:rtl/>
        </w:rPr>
        <w:t xml:space="preserve"> </w:t>
      </w:r>
      <w:r w:rsidRPr="00401E7E">
        <w:rPr>
          <w:rFonts w:ascii="Times New Roman" w:eastAsia="Times New Roman" w:hAnsi="Times New Roman" w:cs="Traditional Arabic" w:hint="eastAsia"/>
          <w:sz w:val="36"/>
          <w:szCs w:val="36"/>
          <w:rtl/>
        </w:rPr>
        <w:t>إِلَيْكَ</w:t>
      </w:r>
      <w:r w:rsidRPr="00401E7E">
        <w:rPr>
          <w:rFonts w:ascii="Times New Roman" w:eastAsia="Times New Roman" w:hAnsi="Times New Roman" w:cs="Traditional Arabic"/>
          <w:sz w:val="36"/>
          <w:szCs w:val="36"/>
          <w:rtl/>
        </w:rPr>
        <w:t xml:space="preserve"> </w:t>
      </w:r>
      <w:r w:rsidRPr="00401E7E">
        <w:rPr>
          <w:rFonts w:ascii="Times New Roman" w:eastAsia="Times New Roman" w:hAnsi="Times New Roman" w:cs="Traditional Arabic" w:hint="eastAsia"/>
          <w:sz w:val="36"/>
          <w:szCs w:val="36"/>
          <w:rtl/>
        </w:rPr>
        <w:t>أَنِ</w:t>
      </w:r>
      <w:r w:rsidRPr="00401E7E">
        <w:rPr>
          <w:rFonts w:ascii="Times New Roman" w:eastAsia="Times New Roman" w:hAnsi="Times New Roman" w:cs="Traditional Arabic"/>
          <w:sz w:val="36"/>
          <w:szCs w:val="36"/>
          <w:rtl/>
        </w:rPr>
        <w:t xml:space="preserve"> </w:t>
      </w:r>
      <w:r w:rsidRPr="00401E7E">
        <w:rPr>
          <w:rFonts w:ascii="Times New Roman" w:eastAsia="Times New Roman" w:hAnsi="Times New Roman" w:cs="Traditional Arabic" w:hint="eastAsia"/>
          <w:sz w:val="36"/>
          <w:szCs w:val="36"/>
          <w:rtl/>
        </w:rPr>
        <w:t>اتَّبِعْ</w:t>
      </w:r>
      <w:r w:rsidRPr="00401E7E">
        <w:rPr>
          <w:rFonts w:ascii="Times New Roman" w:eastAsia="Times New Roman" w:hAnsi="Times New Roman" w:cs="Traditional Arabic"/>
          <w:sz w:val="36"/>
          <w:szCs w:val="36"/>
          <w:rtl/>
        </w:rPr>
        <w:t xml:space="preserve"> </w:t>
      </w:r>
      <w:r w:rsidRPr="00401E7E">
        <w:rPr>
          <w:rFonts w:ascii="Times New Roman" w:eastAsia="Times New Roman" w:hAnsi="Times New Roman" w:cs="Traditional Arabic" w:hint="eastAsia"/>
          <w:sz w:val="36"/>
          <w:szCs w:val="36"/>
          <w:rtl/>
        </w:rPr>
        <w:t>مِلَّةَ</w:t>
      </w:r>
      <w:r w:rsidRPr="00401E7E">
        <w:rPr>
          <w:rFonts w:ascii="Times New Roman" w:eastAsia="Times New Roman" w:hAnsi="Times New Roman" w:cs="Traditional Arabic"/>
          <w:sz w:val="36"/>
          <w:szCs w:val="36"/>
          <w:rtl/>
        </w:rPr>
        <w:t xml:space="preserve"> </w:t>
      </w:r>
      <w:r w:rsidRPr="00401E7E">
        <w:rPr>
          <w:rFonts w:ascii="Times New Roman" w:eastAsia="Times New Roman" w:hAnsi="Times New Roman" w:cs="Traditional Arabic" w:hint="eastAsia"/>
          <w:sz w:val="36"/>
          <w:szCs w:val="36"/>
          <w:rtl/>
        </w:rPr>
        <w:t>إِبْرَاهِيمَ</w:t>
      </w:r>
      <w:r w:rsidRPr="00401E7E">
        <w:rPr>
          <w:rFonts w:ascii="Times New Roman" w:eastAsia="Times New Roman" w:hAnsi="Times New Roman" w:cs="Traditional Arabic"/>
          <w:sz w:val="36"/>
          <w:szCs w:val="36"/>
          <w:rtl/>
        </w:rPr>
        <w:t xml:space="preserve"> </w:t>
      </w:r>
      <w:r w:rsidRPr="00401E7E">
        <w:rPr>
          <w:rFonts w:ascii="Times New Roman" w:eastAsia="Times New Roman" w:hAnsi="Times New Roman" w:cs="Traditional Arabic" w:hint="eastAsia"/>
          <w:sz w:val="36"/>
          <w:szCs w:val="36"/>
          <w:rtl/>
        </w:rPr>
        <w:t>حَنِيفاً</w:t>
      </w:r>
      <w:r w:rsidRPr="00401E7E">
        <w:rPr>
          <w:rFonts w:ascii="Times New Roman" w:eastAsia="Times New Roman" w:hAnsi="Times New Roman" w:cs="Traditional Arabic"/>
          <w:sz w:val="36"/>
          <w:szCs w:val="36"/>
          <w:rtl/>
        </w:rPr>
        <w:t xml:space="preserve"> </w:t>
      </w:r>
      <w:r w:rsidRPr="00401E7E">
        <w:rPr>
          <w:rFonts w:ascii="Times New Roman" w:eastAsia="Times New Roman" w:hAnsi="Times New Roman" w:cs="Traditional Arabic" w:hint="eastAsia"/>
          <w:sz w:val="36"/>
          <w:szCs w:val="36"/>
          <w:rtl/>
        </w:rPr>
        <w:t>وَمَا</w:t>
      </w:r>
      <w:r w:rsidRPr="00401E7E">
        <w:rPr>
          <w:rFonts w:ascii="Times New Roman" w:eastAsia="Times New Roman" w:hAnsi="Times New Roman" w:cs="Traditional Arabic"/>
          <w:sz w:val="36"/>
          <w:szCs w:val="36"/>
          <w:rtl/>
        </w:rPr>
        <w:t xml:space="preserve"> </w:t>
      </w:r>
      <w:r w:rsidRPr="00401E7E">
        <w:rPr>
          <w:rFonts w:ascii="Times New Roman" w:eastAsia="Times New Roman" w:hAnsi="Times New Roman" w:cs="Traditional Arabic" w:hint="eastAsia"/>
          <w:sz w:val="36"/>
          <w:szCs w:val="36"/>
          <w:rtl/>
        </w:rPr>
        <w:t>كَانَ</w:t>
      </w:r>
      <w:r w:rsidRPr="00401E7E">
        <w:rPr>
          <w:rFonts w:ascii="Times New Roman" w:eastAsia="Times New Roman" w:hAnsi="Times New Roman" w:cs="Traditional Arabic"/>
          <w:sz w:val="36"/>
          <w:szCs w:val="36"/>
          <w:rtl/>
        </w:rPr>
        <w:t xml:space="preserve"> </w:t>
      </w:r>
      <w:r w:rsidRPr="00401E7E">
        <w:rPr>
          <w:rFonts w:ascii="Times New Roman" w:eastAsia="Times New Roman" w:hAnsi="Times New Roman" w:cs="Traditional Arabic" w:hint="eastAsia"/>
          <w:sz w:val="36"/>
          <w:szCs w:val="36"/>
          <w:rtl/>
        </w:rPr>
        <w:t>مِنَ</w:t>
      </w:r>
      <w:r w:rsidRPr="00401E7E">
        <w:rPr>
          <w:rFonts w:ascii="Times New Roman" w:eastAsia="Times New Roman" w:hAnsi="Times New Roman" w:cs="Traditional Arabic"/>
          <w:sz w:val="36"/>
          <w:szCs w:val="36"/>
          <w:rtl/>
        </w:rPr>
        <w:t xml:space="preserve"> </w:t>
      </w:r>
      <w:r w:rsidRPr="00401E7E">
        <w:rPr>
          <w:rFonts w:ascii="Times New Roman" w:eastAsia="Times New Roman" w:hAnsi="Times New Roman" w:cs="Traditional Arabic" w:hint="eastAsia"/>
          <w:sz w:val="36"/>
          <w:szCs w:val="36"/>
          <w:rtl/>
        </w:rPr>
        <w:t>الْمُشْرِكِينَ</w:t>
      </w:r>
      <w:r w:rsidRPr="00401E7E">
        <w:rPr>
          <w:rFonts w:ascii="Times New Roman" w:eastAsia="Times New Roman" w:hAnsi="Times New Roman" w:cs="Traditional Arabic"/>
          <w:sz w:val="36"/>
          <w:szCs w:val="36"/>
          <w:rtl/>
        </w:rPr>
        <w:t xml:space="preserve"> }</w:t>
      </w:r>
      <w:r>
        <w:rPr>
          <w:rFonts w:ascii="Times New Roman" w:eastAsia="Times New Roman" w:hAnsi="Times New Roman" w:cs="Traditional Arabic" w:hint="cs"/>
          <w:sz w:val="36"/>
          <w:szCs w:val="36"/>
          <w:rtl/>
        </w:rPr>
        <w:t>[</w:t>
      </w:r>
      <w:r w:rsidRPr="00401E7E">
        <w:rPr>
          <w:rFonts w:ascii="Times New Roman" w:eastAsia="Times New Roman" w:hAnsi="Times New Roman" w:cs="Traditional Arabic" w:hint="eastAsia"/>
          <w:sz w:val="36"/>
          <w:szCs w:val="36"/>
          <w:rtl/>
        </w:rPr>
        <w:t>النحل</w:t>
      </w:r>
      <w:r>
        <w:rPr>
          <w:rFonts w:ascii="Times New Roman" w:eastAsia="Times New Roman" w:hAnsi="Times New Roman" w:cs="Traditional Arabic" w:hint="cs"/>
          <w:sz w:val="36"/>
          <w:szCs w:val="36"/>
          <w:rtl/>
        </w:rPr>
        <w:t>:</w:t>
      </w:r>
      <w:r w:rsidRPr="00401E7E">
        <w:rPr>
          <w:rFonts w:ascii="Times New Roman" w:eastAsia="Times New Roman" w:hAnsi="Times New Roman" w:cs="Traditional Arabic"/>
          <w:sz w:val="36"/>
          <w:szCs w:val="36"/>
          <w:rtl/>
        </w:rPr>
        <w:t>123</w:t>
      </w:r>
      <w:r>
        <w:rPr>
          <w:rFonts w:ascii="Times New Roman" w:eastAsia="Times New Roman" w:hAnsi="Times New Roman" w:cs="Traditional Arabic" w:hint="cs"/>
          <w:sz w:val="36"/>
          <w:szCs w:val="36"/>
          <w:rtl/>
        </w:rPr>
        <w:t>]</w:t>
      </w:r>
    </w:p>
    <w:p w:rsidR="002D5E0C" w:rsidRDefault="002D5E0C" w:rsidP="002D5E0C">
      <w:pPr>
        <w:tabs>
          <w:tab w:val="left" w:pos="793"/>
        </w:tabs>
        <w:spacing w:after="0" w:line="240" w:lineRule="auto"/>
        <w:rPr>
          <w:rFonts w:ascii="Times New Roman" w:eastAsia="Times New Roman" w:hAnsi="Times New Roman" w:cs="Traditional Arabic"/>
          <w:sz w:val="36"/>
          <w:szCs w:val="36"/>
          <w:rtl/>
        </w:rPr>
      </w:pPr>
      <w:r>
        <w:rPr>
          <w:rFonts w:ascii="Times New Roman" w:eastAsia="Times New Roman" w:hAnsi="Times New Roman" w:cs="Traditional Arabic" w:hint="cs"/>
          <w:sz w:val="36"/>
          <w:szCs w:val="36"/>
          <w:rtl/>
        </w:rPr>
        <w:t>يقول ابن كثير : " {</w:t>
      </w:r>
      <w:r w:rsidRPr="002D5E0C">
        <w:rPr>
          <w:rFonts w:ascii="Times New Roman" w:eastAsia="Times New Roman" w:hAnsi="Times New Roman" w:cs="Traditional Arabic" w:hint="cs"/>
          <w:sz w:val="36"/>
          <w:szCs w:val="36"/>
          <w:rtl/>
        </w:rPr>
        <w:t>ثُمَّ أَوْحَيْنَآ إِلَيْكَ أَنِ ٱتَّبِعْ مِلَّةَ إِبْرَٰهِيمَ حَنِيفًا } أي</w:t>
      </w:r>
      <w:r w:rsidR="00721598">
        <w:rPr>
          <w:rFonts w:ascii="Times New Roman" w:eastAsia="Times New Roman" w:hAnsi="Times New Roman" w:cs="Traditional Arabic" w:hint="cs"/>
          <w:sz w:val="36"/>
          <w:szCs w:val="36"/>
          <w:rtl/>
        </w:rPr>
        <w:t xml:space="preserve"> </w:t>
      </w:r>
      <w:r w:rsidRPr="002D5E0C">
        <w:rPr>
          <w:rFonts w:ascii="Times New Roman" w:eastAsia="Times New Roman" w:hAnsi="Times New Roman" w:cs="Traditional Arabic" w:hint="cs"/>
          <w:sz w:val="36"/>
          <w:szCs w:val="36"/>
          <w:rtl/>
        </w:rPr>
        <w:t>: ومن كماله وعظمته وصحة توحيده وطريقه</w:t>
      </w:r>
      <w:r>
        <w:rPr>
          <w:rFonts w:ascii="Times New Roman" w:eastAsia="Times New Roman" w:hAnsi="Times New Roman" w:cs="Traditional Arabic" w:hint="cs"/>
          <w:sz w:val="36"/>
          <w:szCs w:val="36"/>
          <w:rtl/>
        </w:rPr>
        <w:t xml:space="preserve"> </w:t>
      </w:r>
      <w:r w:rsidRPr="002D5E0C">
        <w:rPr>
          <w:rFonts w:ascii="Times New Roman" w:eastAsia="Times New Roman" w:hAnsi="Times New Roman" w:cs="Traditional Arabic" w:hint="cs"/>
          <w:sz w:val="36"/>
          <w:szCs w:val="36"/>
          <w:rtl/>
        </w:rPr>
        <w:t>، أنا أوحينا إليك يا</w:t>
      </w:r>
      <w:r>
        <w:rPr>
          <w:rFonts w:ascii="Times New Roman" w:eastAsia="Times New Roman" w:hAnsi="Times New Roman" w:cs="Traditional Arabic" w:hint="cs"/>
          <w:sz w:val="36"/>
          <w:szCs w:val="36"/>
          <w:rtl/>
        </w:rPr>
        <w:t xml:space="preserve"> </w:t>
      </w:r>
      <w:r w:rsidRPr="002D5E0C">
        <w:rPr>
          <w:rFonts w:ascii="Times New Roman" w:eastAsia="Times New Roman" w:hAnsi="Times New Roman" w:cs="Traditional Arabic" w:hint="cs"/>
          <w:sz w:val="36"/>
          <w:szCs w:val="36"/>
          <w:rtl/>
        </w:rPr>
        <w:t>خاتم الرسل وسيد الأنبياء</w:t>
      </w:r>
      <w:r w:rsidR="00015F08">
        <w:rPr>
          <w:rFonts w:ascii="Times New Roman" w:eastAsia="Times New Roman" w:hAnsi="Times New Roman" w:cs="Traditional Arabic" w:hint="cs"/>
          <w:sz w:val="36"/>
          <w:szCs w:val="36"/>
          <w:rtl/>
        </w:rPr>
        <w:t xml:space="preserve"> </w:t>
      </w:r>
      <w:r w:rsidRPr="002D5E0C">
        <w:rPr>
          <w:rFonts w:ascii="Times New Roman" w:eastAsia="Times New Roman" w:hAnsi="Times New Roman" w:cs="Traditional Arabic" w:hint="cs"/>
          <w:sz w:val="36"/>
          <w:szCs w:val="36"/>
          <w:rtl/>
        </w:rPr>
        <w:t>: { أَنِ ٱتَّبِعْ مِلَّةَ إِبْرَٰهِيمَ حَنِيفًا وَمَا كَانَ مِنَ ٱلْمُشْرِكِينَ } كقوله في الأنعام</w:t>
      </w:r>
      <w:r>
        <w:rPr>
          <w:rFonts w:ascii="Times New Roman" w:eastAsia="Times New Roman" w:hAnsi="Times New Roman" w:cs="Traditional Arabic" w:hint="cs"/>
          <w:sz w:val="36"/>
          <w:szCs w:val="36"/>
          <w:rtl/>
        </w:rPr>
        <w:t xml:space="preserve"> </w:t>
      </w:r>
      <w:r w:rsidRPr="002D5E0C">
        <w:rPr>
          <w:rFonts w:ascii="Times New Roman" w:eastAsia="Times New Roman" w:hAnsi="Times New Roman" w:cs="Traditional Arabic" w:hint="cs"/>
          <w:sz w:val="36"/>
          <w:szCs w:val="36"/>
          <w:rtl/>
        </w:rPr>
        <w:t>:</w:t>
      </w:r>
      <w:r>
        <w:rPr>
          <w:rFonts w:ascii="Times New Roman" w:eastAsia="Times New Roman" w:hAnsi="Times New Roman" w:cs="Traditional Arabic" w:hint="cs"/>
          <w:sz w:val="36"/>
          <w:szCs w:val="36"/>
          <w:rtl/>
        </w:rPr>
        <w:t xml:space="preserve"> </w:t>
      </w:r>
      <w:r w:rsidRPr="002D5E0C">
        <w:rPr>
          <w:rFonts w:ascii="Times New Roman" w:eastAsia="Times New Roman" w:hAnsi="Times New Roman" w:cs="Traditional Arabic"/>
          <w:sz w:val="36"/>
          <w:szCs w:val="36"/>
          <w:rtl/>
        </w:rPr>
        <w:t>{</w:t>
      </w:r>
      <w:r w:rsidRPr="002D5E0C">
        <w:rPr>
          <w:rFonts w:ascii="Times New Roman" w:eastAsia="Times New Roman" w:hAnsi="Times New Roman" w:cs="Traditional Arabic" w:hint="eastAsia"/>
          <w:sz w:val="36"/>
          <w:szCs w:val="36"/>
          <w:rtl/>
        </w:rPr>
        <w:t>قُلْ</w:t>
      </w:r>
      <w:r w:rsidRPr="002D5E0C">
        <w:rPr>
          <w:rFonts w:ascii="Times New Roman" w:eastAsia="Times New Roman" w:hAnsi="Times New Roman" w:cs="Traditional Arabic"/>
          <w:sz w:val="36"/>
          <w:szCs w:val="36"/>
          <w:rtl/>
        </w:rPr>
        <w:t xml:space="preserve"> </w:t>
      </w:r>
      <w:r w:rsidRPr="002D5E0C">
        <w:rPr>
          <w:rFonts w:ascii="Times New Roman" w:eastAsia="Times New Roman" w:hAnsi="Times New Roman" w:cs="Traditional Arabic" w:hint="eastAsia"/>
          <w:sz w:val="36"/>
          <w:szCs w:val="36"/>
          <w:rtl/>
        </w:rPr>
        <w:t>إِنَّنِي</w:t>
      </w:r>
      <w:r w:rsidRPr="002D5E0C">
        <w:rPr>
          <w:rFonts w:ascii="Times New Roman" w:eastAsia="Times New Roman" w:hAnsi="Times New Roman" w:cs="Traditional Arabic"/>
          <w:sz w:val="36"/>
          <w:szCs w:val="36"/>
          <w:rtl/>
        </w:rPr>
        <w:t xml:space="preserve"> </w:t>
      </w:r>
      <w:r w:rsidRPr="002D5E0C">
        <w:rPr>
          <w:rFonts w:ascii="Times New Roman" w:eastAsia="Times New Roman" w:hAnsi="Times New Roman" w:cs="Traditional Arabic" w:hint="eastAsia"/>
          <w:sz w:val="36"/>
          <w:szCs w:val="36"/>
          <w:rtl/>
        </w:rPr>
        <w:t>هَدَانِي</w:t>
      </w:r>
      <w:r w:rsidRPr="002D5E0C">
        <w:rPr>
          <w:rFonts w:ascii="Times New Roman" w:eastAsia="Times New Roman" w:hAnsi="Times New Roman" w:cs="Traditional Arabic"/>
          <w:sz w:val="36"/>
          <w:szCs w:val="36"/>
          <w:rtl/>
        </w:rPr>
        <w:t xml:space="preserve"> </w:t>
      </w:r>
      <w:r w:rsidRPr="002D5E0C">
        <w:rPr>
          <w:rFonts w:ascii="Times New Roman" w:eastAsia="Times New Roman" w:hAnsi="Times New Roman" w:cs="Traditional Arabic" w:hint="eastAsia"/>
          <w:sz w:val="36"/>
          <w:szCs w:val="36"/>
          <w:rtl/>
        </w:rPr>
        <w:t>رَبِّي</w:t>
      </w:r>
      <w:r w:rsidRPr="002D5E0C">
        <w:rPr>
          <w:rFonts w:ascii="Times New Roman" w:eastAsia="Times New Roman" w:hAnsi="Times New Roman" w:cs="Traditional Arabic"/>
          <w:sz w:val="36"/>
          <w:szCs w:val="36"/>
          <w:rtl/>
        </w:rPr>
        <w:t xml:space="preserve"> </w:t>
      </w:r>
      <w:r w:rsidRPr="002D5E0C">
        <w:rPr>
          <w:rFonts w:ascii="Times New Roman" w:eastAsia="Times New Roman" w:hAnsi="Times New Roman" w:cs="Traditional Arabic" w:hint="eastAsia"/>
          <w:sz w:val="36"/>
          <w:szCs w:val="36"/>
          <w:rtl/>
        </w:rPr>
        <w:t>إِلَى</w:t>
      </w:r>
      <w:r w:rsidRPr="002D5E0C">
        <w:rPr>
          <w:rFonts w:ascii="Times New Roman" w:eastAsia="Times New Roman" w:hAnsi="Times New Roman" w:cs="Traditional Arabic"/>
          <w:sz w:val="36"/>
          <w:szCs w:val="36"/>
          <w:rtl/>
        </w:rPr>
        <w:t xml:space="preserve"> </w:t>
      </w:r>
      <w:r w:rsidRPr="002D5E0C">
        <w:rPr>
          <w:rFonts w:ascii="Times New Roman" w:eastAsia="Times New Roman" w:hAnsi="Times New Roman" w:cs="Traditional Arabic" w:hint="eastAsia"/>
          <w:sz w:val="36"/>
          <w:szCs w:val="36"/>
          <w:rtl/>
        </w:rPr>
        <w:t>صِرَاطٍ</w:t>
      </w:r>
      <w:r w:rsidRPr="002D5E0C">
        <w:rPr>
          <w:rFonts w:ascii="Times New Roman" w:eastAsia="Times New Roman" w:hAnsi="Times New Roman" w:cs="Traditional Arabic"/>
          <w:sz w:val="36"/>
          <w:szCs w:val="36"/>
          <w:rtl/>
        </w:rPr>
        <w:t xml:space="preserve"> </w:t>
      </w:r>
      <w:r w:rsidRPr="002D5E0C">
        <w:rPr>
          <w:rFonts w:ascii="Times New Roman" w:eastAsia="Times New Roman" w:hAnsi="Times New Roman" w:cs="Traditional Arabic" w:hint="eastAsia"/>
          <w:sz w:val="36"/>
          <w:szCs w:val="36"/>
          <w:rtl/>
        </w:rPr>
        <w:t>مُّسْتَقِيمٍ</w:t>
      </w:r>
      <w:r w:rsidRPr="002D5E0C">
        <w:rPr>
          <w:rFonts w:ascii="Times New Roman" w:eastAsia="Times New Roman" w:hAnsi="Times New Roman" w:cs="Traditional Arabic"/>
          <w:sz w:val="36"/>
          <w:szCs w:val="36"/>
          <w:rtl/>
        </w:rPr>
        <w:t xml:space="preserve"> </w:t>
      </w:r>
      <w:r w:rsidRPr="002D5E0C">
        <w:rPr>
          <w:rFonts w:ascii="Times New Roman" w:eastAsia="Times New Roman" w:hAnsi="Times New Roman" w:cs="Traditional Arabic" w:hint="eastAsia"/>
          <w:sz w:val="36"/>
          <w:szCs w:val="36"/>
          <w:rtl/>
        </w:rPr>
        <w:t>دِيناً</w:t>
      </w:r>
      <w:r w:rsidRPr="002D5E0C">
        <w:rPr>
          <w:rFonts w:ascii="Times New Roman" w:eastAsia="Times New Roman" w:hAnsi="Times New Roman" w:cs="Traditional Arabic"/>
          <w:sz w:val="36"/>
          <w:szCs w:val="36"/>
          <w:rtl/>
        </w:rPr>
        <w:t xml:space="preserve"> </w:t>
      </w:r>
      <w:r w:rsidRPr="002D5E0C">
        <w:rPr>
          <w:rFonts w:ascii="Times New Roman" w:eastAsia="Times New Roman" w:hAnsi="Times New Roman" w:cs="Traditional Arabic" w:hint="eastAsia"/>
          <w:sz w:val="36"/>
          <w:szCs w:val="36"/>
          <w:rtl/>
        </w:rPr>
        <w:t>قِيَماً</w:t>
      </w:r>
      <w:r w:rsidRPr="002D5E0C">
        <w:rPr>
          <w:rFonts w:ascii="Times New Roman" w:eastAsia="Times New Roman" w:hAnsi="Times New Roman" w:cs="Traditional Arabic"/>
          <w:sz w:val="36"/>
          <w:szCs w:val="36"/>
          <w:rtl/>
        </w:rPr>
        <w:t xml:space="preserve"> </w:t>
      </w:r>
      <w:r w:rsidRPr="002D5E0C">
        <w:rPr>
          <w:rFonts w:ascii="Times New Roman" w:eastAsia="Times New Roman" w:hAnsi="Times New Roman" w:cs="Traditional Arabic" w:hint="eastAsia"/>
          <w:sz w:val="36"/>
          <w:szCs w:val="36"/>
          <w:rtl/>
        </w:rPr>
        <w:t>مِّلَّةَ</w:t>
      </w:r>
      <w:r w:rsidRPr="002D5E0C">
        <w:rPr>
          <w:rFonts w:ascii="Times New Roman" w:eastAsia="Times New Roman" w:hAnsi="Times New Roman" w:cs="Traditional Arabic"/>
          <w:sz w:val="36"/>
          <w:szCs w:val="36"/>
          <w:rtl/>
        </w:rPr>
        <w:t xml:space="preserve"> </w:t>
      </w:r>
      <w:r w:rsidRPr="002D5E0C">
        <w:rPr>
          <w:rFonts w:ascii="Times New Roman" w:eastAsia="Times New Roman" w:hAnsi="Times New Roman" w:cs="Traditional Arabic" w:hint="eastAsia"/>
          <w:sz w:val="36"/>
          <w:szCs w:val="36"/>
          <w:rtl/>
        </w:rPr>
        <w:t>إِبْرَاهِيمَ</w:t>
      </w:r>
      <w:r w:rsidRPr="002D5E0C">
        <w:rPr>
          <w:rFonts w:ascii="Times New Roman" w:eastAsia="Times New Roman" w:hAnsi="Times New Roman" w:cs="Traditional Arabic"/>
          <w:sz w:val="36"/>
          <w:szCs w:val="36"/>
          <w:rtl/>
        </w:rPr>
        <w:t xml:space="preserve"> </w:t>
      </w:r>
      <w:r w:rsidRPr="002D5E0C">
        <w:rPr>
          <w:rFonts w:ascii="Times New Roman" w:eastAsia="Times New Roman" w:hAnsi="Times New Roman" w:cs="Traditional Arabic" w:hint="eastAsia"/>
          <w:sz w:val="36"/>
          <w:szCs w:val="36"/>
          <w:rtl/>
        </w:rPr>
        <w:t>حَنِيفاً</w:t>
      </w:r>
      <w:r w:rsidRPr="002D5E0C">
        <w:rPr>
          <w:rFonts w:ascii="Times New Roman" w:eastAsia="Times New Roman" w:hAnsi="Times New Roman" w:cs="Traditional Arabic"/>
          <w:sz w:val="36"/>
          <w:szCs w:val="36"/>
          <w:rtl/>
        </w:rPr>
        <w:t xml:space="preserve"> </w:t>
      </w:r>
      <w:r w:rsidRPr="002D5E0C">
        <w:rPr>
          <w:rFonts w:ascii="Times New Roman" w:eastAsia="Times New Roman" w:hAnsi="Times New Roman" w:cs="Traditional Arabic" w:hint="eastAsia"/>
          <w:sz w:val="36"/>
          <w:szCs w:val="36"/>
          <w:rtl/>
        </w:rPr>
        <w:t>وَمَا</w:t>
      </w:r>
      <w:r w:rsidRPr="002D5E0C">
        <w:rPr>
          <w:rFonts w:ascii="Times New Roman" w:eastAsia="Times New Roman" w:hAnsi="Times New Roman" w:cs="Traditional Arabic"/>
          <w:sz w:val="36"/>
          <w:szCs w:val="36"/>
          <w:rtl/>
        </w:rPr>
        <w:t xml:space="preserve"> </w:t>
      </w:r>
      <w:r w:rsidRPr="002D5E0C">
        <w:rPr>
          <w:rFonts w:ascii="Times New Roman" w:eastAsia="Times New Roman" w:hAnsi="Times New Roman" w:cs="Traditional Arabic" w:hint="eastAsia"/>
          <w:sz w:val="36"/>
          <w:szCs w:val="36"/>
          <w:rtl/>
        </w:rPr>
        <w:t>كَانَ</w:t>
      </w:r>
      <w:r w:rsidRPr="002D5E0C">
        <w:rPr>
          <w:rFonts w:ascii="Times New Roman" w:eastAsia="Times New Roman" w:hAnsi="Times New Roman" w:cs="Traditional Arabic"/>
          <w:sz w:val="36"/>
          <w:szCs w:val="36"/>
          <w:rtl/>
        </w:rPr>
        <w:t xml:space="preserve"> </w:t>
      </w:r>
      <w:r w:rsidRPr="002D5E0C">
        <w:rPr>
          <w:rFonts w:ascii="Times New Roman" w:eastAsia="Times New Roman" w:hAnsi="Times New Roman" w:cs="Traditional Arabic" w:hint="eastAsia"/>
          <w:sz w:val="36"/>
          <w:szCs w:val="36"/>
          <w:rtl/>
        </w:rPr>
        <w:t>مِنَ</w:t>
      </w:r>
      <w:r w:rsidRPr="002D5E0C">
        <w:rPr>
          <w:rFonts w:ascii="Times New Roman" w:eastAsia="Times New Roman" w:hAnsi="Times New Roman" w:cs="Traditional Arabic"/>
          <w:sz w:val="36"/>
          <w:szCs w:val="36"/>
          <w:rtl/>
        </w:rPr>
        <w:t xml:space="preserve"> </w:t>
      </w:r>
      <w:r w:rsidRPr="002D5E0C">
        <w:rPr>
          <w:rFonts w:ascii="Times New Roman" w:eastAsia="Times New Roman" w:hAnsi="Times New Roman" w:cs="Traditional Arabic" w:hint="eastAsia"/>
          <w:sz w:val="36"/>
          <w:szCs w:val="36"/>
          <w:rtl/>
        </w:rPr>
        <w:t>الْمُشْرِكِينَ</w:t>
      </w:r>
      <w:r w:rsidRPr="002D5E0C">
        <w:rPr>
          <w:rFonts w:ascii="Times New Roman" w:eastAsia="Times New Roman" w:hAnsi="Times New Roman" w:cs="Traditional Arabic"/>
          <w:sz w:val="36"/>
          <w:szCs w:val="36"/>
          <w:rtl/>
        </w:rPr>
        <w:t xml:space="preserve"> }</w:t>
      </w:r>
      <w:r>
        <w:rPr>
          <w:rFonts w:ascii="Times New Roman" w:eastAsia="Times New Roman" w:hAnsi="Times New Roman" w:cs="Traditional Arabic" w:hint="cs"/>
          <w:sz w:val="36"/>
          <w:szCs w:val="36"/>
          <w:rtl/>
        </w:rPr>
        <w:t>[</w:t>
      </w:r>
      <w:r w:rsidRPr="002D5E0C">
        <w:rPr>
          <w:rFonts w:ascii="Times New Roman" w:eastAsia="Times New Roman" w:hAnsi="Times New Roman" w:cs="Traditional Arabic" w:hint="eastAsia"/>
          <w:sz w:val="36"/>
          <w:szCs w:val="36"/>
          <w:rtl/>
        </w:rPr>
        <w:t>الأنعام</w:t>
      </w:r>
      <w:r>
        <w:rPr>
          <w:rFonts w:ascii="Times New Roman" w:eastAsia="Times New Roman" w:hAnsi="Times New Roman" w:cs="Traditional Arabic" w:hint="cs"/>
          <w:sz w:val="36"/>
          <w:szCs w:val="36"/>
          <w:rtl/>
        </w:rPr>
        <w:t>: 161]"</w:t>
      </w:r>
      <w:r w:rsidR="00F46636" w:rsidRPr="00F46636">
        <w:rPr>
          <w:rStyle w:val="FootnoteReference"/>
          <w:rFonts w:ascii="Times New Roman" w:eastAsia="Times New Roman" w:hAnsi="Times New Roman" w:cs="Traditional Arabic"/>
          <w:sz w:val="36"/>
          <w:szCs w:val="36"/>
          <w:rtl/>
        </w:rPr>
        <w:t>(</w:t>
      </w:r>
      <w:r w:rsidR="00F46636" w:rsidRPr="00F46636">
        <w:rPr>
          <w:rStyle w:val="FootnoteReference"/>
          <w:rFonts w:ascii="Times New Roman" w:eastAsia="Times New Roman" w:hAnsi="Times New Roman" w:cs="Traditional Arabic"/>
          <w:sz w:val="36"/>
          <w:szCs w:val="36"/>
          <w:rtl/>
        </w:rPr>
        <w:footnoteReference w:id="234"/>
      </w:r>
      <w:r w:rsidR="00F46636" w:rsidRPr="00F46636">
        <w:rPr>
          <w:rStyle w:val="FootnoteReference"/>
          <w:rFonts w:ascii="Times New Roman" w:eastAsia="Times New Roman" w:hAnsi="Times New Roman" w:cs="Traditional Arabic"/>
          <w:sz w:val="36"/>
          <w:szCs w:val="36"/>
          <w:rtl/>
        </w:rPr>
        <w:t>)</w:t>
      </w:r>
      <w:r w:rsidRPr="002D5E0C">
        <w:rPr>
          <w:rFonts w:ascii="Times New Roman" w:eastAsia="Times New Roman" w:hAnsi="Times New Roman" w:cs="Traditional Arabic" w:hint="cs"/>
          <w:sz w:val="24"/>
          <w:szCs w:val="24"/>
          <w:rtl/>
        </w:rPr>
        <w:t xml:space="preserve"> </w:t>
      </w:r>
      <w:r>
        <w:rPr>
          <w:rFonts w:ascii="Times New Roman" w:eastAsia="Times New Roman" w:hAnsi="Times New Roman" w:cs="Traditional Arabic" w:hint="cs"/>
          <w:sz w:val="36"/>
          <w:szCs w:val="36"/>
          <w:rtl/>
        </w:rPr>
        <w:t xml:space="preserve"> </w:t>
      </w:r>
    </w:p>
    <w:p w:rsidR="00015F08" w:rsidRDefault="00015F08" w:rsidP="00585D15">
      <w:pPr>
        <w:tabs>
          <w:tab w:val="left" w:pos="793"/>
        </w:tabs>
        <w:spacing w:after="0" w:line="240" w:lineRule="auto"/>
        <w:rPr>
          <w:rFonts w:ascii="Times New Roman" w:eastAsia="Times New Roman" w:hAnsi="Times New Roman" w:cs="Traditional Arabic"/>
          <w:sz w:val="36"/>
          <w:szCs w:val="36"/>
          <w:rtl/>
        </w:rPr>
      </w:pPr>
      <w:r>
        <w:rPr>
          <w:rFonts w:ascii="Times New Roman" w:eastAsia="Times New Roman" w:hAnsi="Times New Roman" w:cs="Traditional Arabic" w:hint="cs"/>
          <w:sz w:val="36"/>
          <w:szCs w:val="36"/>
          <w:rtl/>
        </w:rPr>
        <w:t xml:space="preserve">ويقول البقاعي : " </w:t>
      </w:r>
      <w:r w:rsidRPr="00015F08">
        <w:rPr>
          <w:rFonts w:ascii="Times New Roman" w:eastAsia="Times New Roman" w:hAnsi="Times New Roman" w:cs="Traditional Arabic" w:hint="cs"/>
          <w:sz w:val="36"/>
          <w:szCs w:val="36"/>
          <w:rtl/>
        </w:rPr>
        <w:t>وذلك كونه صار مقتد</w:t>
      </w:r>
      <w:r w:rsidR="00585D15">
        <w:rPr>
          <w:rFonts w:ascii="Times New Roman" w:eastAsia="Times New Roman" w:hAnsi="Times New Roman" w:cs="Traditional Arabic" w:hint="cs"/>
          <w:sz w:val="36"/>
          <w:szCs w:val="36"/>
          <w:rtl/>
        </w:rPr>
        <w:t>ي</w:t>
      </w:r>
      <w:r w:rsidRPr="00015F08">
        <w:rPr>
          <w:rFonts w:ascii="Times New Roman" w:eastAsia="Times New Roman" w:hAnsi="Times New Roman" w:cs="Traditional Arabic" w:hint="cs"/>
          <w:sz w:val="36"/>
          <w:szCs w:val="36"/>
          <w:rtl/>
        </w:rPr>
        <w:t xml:space="preserve"> لأفضل ولد آدم</w:t>
      </w:r>
      <w:r>
        <w:rPr>
          <w:rFonts w:ascii="Times New Roman" w:eastAsia="Times New Roman" w:hAnsi="Times New Roman" w:cs="Traditional Arabic" w:hint="cs"/>
          <w:sz w:val="36"/>
          <w:szCs w:val="36"/>
          <w:rtl/>
        </w:rPr>
        <w:t xml:space="preserve"> </w:t>
      </w:r>
      <w:r w:rsidRPr="00015F08">
        <w:rPr>
          <w:rFonts w:ascii="Times New Roman" w:eastAsia="Times New Roman" w:hAnsi="Times New Roman" w:cs="Traditional Arabic" w:hint="cs"/>
          <w:sz w:val="36"/>
          <w:szCs w:val="36"/>
          <w:rtl/>
        </w:rPr>
        <w:t>، مشيراً إلى ذلك بحرف التراخي الدال على علو رتبته بعلو رتبة من أمر باتباعه فيما مهده مما أمر به من التوحيد والطريق الواضح السهل فقال سبحانه: { ثم أوحينا } أي ثم زدناه تعظيماً وجلالة بأن أوحينا { إليك } وأنت أشرف الخلق</w:t>
      </w:r>
      <w:r w:rsidR="00766DAA">
        <w:rPr>
          <w:rFonts w:ascii="Times New Roman" w:eastAsia="Times New Roman" w:hAnsi="Times New Roman" w:cs="Traditional Arabic" w:hint="cs"/>
          <w:sz w:val="36"/>
          <w:szCs w:val="36"/>
          <w:rtl/>
        </w:rPr>
        <w:t xml:space="preserve"> </w:t>
      </w:r>
      <w:r w:rsidRPr="00015F08">
        <w:rPr>
          <w:rFonts w:ascii="Times New Roman" w:eastAsia="Times New Roman" w:hAnsi="Times New Roman" w:cs="Traditional Arabic" w:hint="cs"/>
          <w:sz w:val="36"/>
          <w:szCs w:val="36"/>
          <w:rtl/>
        </w:rPr>
        <w:t>، وفسر الإيحاء بقوله عز وجل ترغيباً في تلقي هذا الوحي أحسن التلقي باقتفاء الأب الأعظم</w:t>
      </w:r>
      <w:r>
        <w:rPr>
          <w:rFonts w:ascii="Times New Roman" w:eastAsia="Times New Roman" w:hAnsi="Times New Roman" w:cs="Traditional Arabic" w:hint="cs"/>
          <w:sz w:val="36"/>
          <w:szCs w:val="36"/>
          <w:rtl/>
        </w:rPr>
        <w:t xml:space="preserve"> </w:t>
      </w:r>
      <w:r w:rsidRPr="00015F08">
        <w:rPr>
          <w:rFonts w:ascii="Times New Roman" w:eastAsia="Times New Roman" w:hAnsi="Times New Roman" w:cs="Traditional Arabic" w:hint="cs"/>
          <w:sz w:val="36"/>
          <w:szCs w:val="36"/>
          <w:rtl/>
        </w:rPr>
        <w:t>: { أن اتبع } أي بغاية جهدك ونهاية همتك</w:t>
      </w:r>
      <w:r>
        <w:rPr>
          <w:rFonts w:ascii="Times New Roman" w:eastAsia="Times New Roman" w:hAnsi="Times New Roman" w:cs="Traditional Arabic" w:hint="cs"/>
          <w:sz w:val="36"/>
          <w:szCs w:val="36"/>
          <w:rtl/>
        </w:rPr>
        <w:t xml:space="preserve"> </w:t>
      </w:r>
      <w:r w:rsidRPr="00015F08">
        <w:rPr>
          <w:rFonts w:ascii="Times New Roman" w:eastAsia="Times New Roman" w:hAnsi="Times New Roman" w:cs="Traditional Arabic" w:hint="cs"/>
          <w:sz w:val="36"/>
          <w:szCs w:val="36"/>
          <w:rtl/>
        </w:rPr>
        <w:t>.</w:t>
      </w:r>
      <w:r w:rsidRPr="00015F08">
        <w:rPr>
          <w:rFonts w:ascii="Times New Roman" w:eastAsia="Times New Roman" w:hAnsi="Times New Roman" w:cs="Traditional Arabic" w:hint="cs"/>
          <w:sz w:val="36"/>
          <w:szCs w:val="36"/>
          <w:rtl/>
        </w:rPr>
        <w:br/>
        <w:t>ولما كان المراد أصل الدين وحسن الاقتضاء فيه بسهولة الانقياد والانسلاخ من كل باطل</w:t>
      </w:r>
      <w:r w:rsidR="00472753">
        <w:rPr>
          <w:rFonts w:ascii="Times New Roman" w:eastAsia="Times New Roman" w:hAnsi="Times New Roman" w:cs="Traditional Arabic" w:hint="cs"/>
          <w:sz w:val="36"/>
          <w:szCs w:val="36"/>
          <w:rtl/>
        </w:rPr>
        <w:t xml:space="preserve"> </w:t>
      </w:r>
      <w:r w:rsidRPr="00015F08">
        <w:rPr>
          <w:rFonts w:ascii="Times New Roman" w:eastAsia="Times New Roman" w:hAnsi="Times New Roman" w:cs="Traditional Arabic" w:hint="cs"/>
          <w:sz w:val="36"/>
          <w:szCs w:val="36"/>
          <w:rtl/>
        </w:rPr>
        <w:t>، والدعوة بالرفق مع الصبر</w:t>
      </w:r>
      <w:r w:rsidR="00472753">
        <w:rPr>
          <w:rFonts w:ascii="Times New Roman" w:eastAsia="Times New Roman" w:hAnsi="Times New Roman" w:cs="Traditional Arabic" w:hint="cs"/>
          <w:sz w:val="36"/>
          <w:szCs w:val="36"/>
          <w:rtl/>
        </w:rPr>
        <w:t xml:space="preserve"> </w:t>
      </w:r>
      <w:r w:rsidRPr="00015F08">
        <w:rPr>
          <w:rFonts w:ascii="Times New Roman" w:eastAsia="Times New Roman" w:hAnsi="Times New Roman" w:cs="Traditional Arabic" w:hint="cs"/>
          <w:sz w:val="36"/>
          <w:szCs w:val="36"/>
          <w:rtl/>
        </w:rPr>
        <w:t>، وتكرير الإيراد للدلائل وكل ما يدعو إليه العقل الصرف والفطرة السليمة</w:t>
      </w:r>
      <w:r>
        <w:rPr>
          <w:rFonts w:ascii="Times New Roman" w:eastAsia="Times New Roman" w:hAnsi="Times New Roman" w:cs="Traditional Arabic" w:hint="cs"/>
          <w:sz w:val="36"/>
          <w:szCs w:val="36"/>
          <w:rtl/>
        </w:rPr>
        <w:t xml:space="preserve"> </w:t>
      </w:r>
      <w:r w:rsidRPr="00015F08">
        <w:rPr>
          <w:rFonts w:ascii="Times New Roman" w:eastAsia="Times New Roman" w:hAnsi="Times New Roman" w:cs="Traditional Arabic" w:hint="cs"/>
          <w:sz w:val="36"/>
          <w:szCs w:val="36"/>
          <w:rtl/>
        </w:rPr>
        <w:t>، عبر بالملة فقال تعالى: { ملة إبراهيم } ولا بعد في أن يفهم ذلك الهجرة أيضاً</w:t>
      </w:r>
      <w:r>
        <w:rPr>
          <w:rFonts w:ascii="Times New Roman" w:eastAsia="Times New Roman" w:hAnsi="Times New Roman" w:cs="Traditional Arabic" w:hint="cs"/>
          <w:sz w:val="36"/>
          <w:szCs w:val="36"/>
          <w:rtl/>
        </w:rPr>
        <w:t xml:space="preserve"> </w:t>
      </w:r>
      <w:r w:rsidRPr="00015F08">
        <w:rPr>
          <w:rFonts w:ascii="Times New Roman" w:eastAsia="Times New Roman" w:hAnsi="Times New Roman" w:cs="Traditional Arabic" w:hint="cs"/>
          <w:sz w:val="36"/>
          <w:szCs w:val="36"/>
          <w:rtl/>
        </w:rPr>
        <w:t>.</w:t>
      </w:r>
      <w:r w:rsidR="00174BBD">
        <w:rPr>
          <w:rFonts w:ascii="Times New Roman" w:eastAsia="Times New Roman" w:hAnsi="Times New Roman" w:cs="Traditional Arabic" w:hint="cs"/>
          <w:sz w:val="36"/>
          <w:szCs w:val="36"/>
          <w:rtl/>
        </w:rPr>
        <w:t xml:space="preserve"> </w:t>
      </w:r>
      <w:r w:rsidRPr="00015F08">
        <w:rPr>
          <w:rFonts w:ascii="Times New Roman" w:eastAsia="Times New Roman" w:hAnsi="Times New Roman" w:cs="Traditional Arabic" w:hint="cs"/>
          <w:sz w:val="36"/>
          <w:szCs w:val="36"/>
          <w:rtl/>
        </w:rPr>
        <w:t>ولما كانت الحنيفية أشرف أخلاق إبراهيم عليه السلام</w:t>
      </w:r>
      <w:r>
        <w:rPr>
          <w:rFonts w:ascii="Times New Roman" w:eastAsia="Times New Roman" w:hAnsi="Times New Roman" w:cs="Traditional Arabic" w:hint="cs"/>
          <w:sz w:val="36"/>
          <w:szCs w:val="36"/>
          <w:rtl/>
        </w:rPr>
        <w:t xml:space="preserve"> </w:t>
      </w:r>
      <w:r w:rsidRPr="00015F08">
        <w:rPr>
          <w:rFonts w:ascii="Times New Roman" w:eastAsia="Times New Roman" w:hAnsi="Times New Roman" w:cs="Traditional Arabic" w:hint="cs"/>
          <w:sz w:val="36"/>
          <w:szCs w:val="36"/>
          <w:rtl/>
        </w:rPr>
        <w:t>، فكانت مقصودة بالذات</w:t>
      </w:r>
      <w:r>
        <w:rPr>
          <w:rFonts w:ascii="Times New Roman" w:eastAsia="Times New Roman" w:hAnsi="Times New Roman" w:cs="Traditional Arabic" w:hint="cs"/>
          <w:sz w:val="36"/>
          <w:szCs w:val="36"/>
          <w:rtl/>
        </w:rPr>
        <w:t xml:space="preserve"> </w:t>
      </w:r>
      <w:r w:rsidRPr="00015F08">
        <w:rPr>
          <w:rFonts w:ascii="Times New Roman" w:eastAsia="Times New Roman" w:hAnsi="Times New Roman" w:cs="Traditional Arabic" w:hint="cs"/>
          <w:sz w:val="36"/>
          <w:szCs w:val="36"/>
          <w:rtl/>
        </w:rPr>
        <w:t>، صرح بها فقال تعالى: { حنيفاً } أي الحال كونك أو كونه شديد الانجذاب مع الدليل الحق</w:t>
      </w:r>
      <w:r>
        <w:rPr>
          <w:rFonts w:ascii="Times New Roman" w:eastAsia="Times New Roman" w:hAnsi="Times New Roman" w:cs="Traditional Arabic" w:hint="cs"/>
          <w:sz w:val="36"/>
          <w:szCs w:val="36"/>
          <w:rtl/>
        </w:rPr>
        <w:t xml:space="preserve"> </w:t>
      </w:r>
      <w:r w:rsidRPr="00015F08">
        <w:rPr>
          <w:rFonts w:ascii="Times New Roman" w:eastAsia="Times New Roman" w:hAnsi="Times New Roman" w:cs="Traditional Arabic" w:hint="cs"/>
          <w:sz w:val="36"/>
          <w:szCs w:val="36"/>
          <w:rtl/>
        </w:rPr>
        <w:t>؛ ورغب العرب في التوحيد ونفرهم من الشرك بقوله تعالى</w:t>
      </w:r>
      <w:r>
        <w:rPr>
          <w:rFonts w:ascii="Times New Roman" w:eastAsia="Times New Roman" w:hAnsi="Times New Roman" w:cs="Traditional Arabic" w:hint="cs"/>
          <w:sz w:val="36"/>
          <w:szCs w:val="36"/>
          <w:rtl/>
        </w:rPr>
        <w:t xml:space="preserve"> </w:t>
      </w:r>
      <w:r w:rsidRPr="00015F08">
        <w:rPr>
          <w:rFonts w:ascii="Times New Roman" w:eastAsia="Times New Roman" w:hAnsi="Times New Roman" w:cs="Traditional Arabic" w:hint="cs"/>
          <w:sz w:val="36"/>
          <w:szCs w:val="36"/>
          <w:rtl/>
        </w:rPr>
        <w:t>: { وما كان } أي بوجه من الوجوه { من المشركين } ولما دعا سبحانه فيها إلى معالي الشيم وعدم الاعتراض</w:t>
      </w:r>
      <w:r>
        <w:rPr>
          <w:rFonts w:ascii="Times New Roman" w:eastAsia="Times New Roman" w:hAnsi="Times New Roman" w:cs="Traditional Arabic" w:hint="cs"/>
          <w:sz w:val="36"/>
          <w:szCs w:val="36"/>
          <w:rtl/>
        </w:rPr>
        <w:t xml:space="preserve"> </w:t>
      </w:r>
      <w:r w:rsidRPr="00015F08">
        <w:rPr>
          <w:rFonts w:ascii="Times New Roman" w:eastAsia="Times New Roman" w:hAnsi="Times New Roman" w:cs="Traditional Arabic" w:hint="cs"/>
          <w:sz w:val="36"/>
          <w:szCs w:val="36"/>
          <w:rtl/>
        </w:rPr>
        <w:t>، وختم بالأمر بالملة الحنيفية التي هي سهولة الانقياد للدليل</w:t>
      </w:r>
      <w:r>
        <w:rPr>
          <w:rFonts w:ascii="Times New Roman" w:eastAsia="Times New Roman" w:hAnsi="Times New Roman" w:cs="Traditional Arabic" w:hint="cs"/>
          <w:sz w:val="36"/>
          <w:szCs w:val="36"/>
          <w:rtl/>
        </w:rPr>
        <w:t xml:space="preserve"> </w:t>
      </w:r>
      <w:r w:rsidRPr="00015F08">
        <w:rPr>
          <w:rFonts w:ascii="Times New Roman" w:eastAsia="Times New Roman" w:hAnsi="Times New Roman" w:cs="Traditional Arabic" w:hint="cs"/>
          <w:sz w:val="36"/>
          <w:szCs w:val="36"/>
          <w:rtl/>
        </w:rPr>
        <w:t>، وعدم الكون مع الجامدين</w:t>
      </w:r>
      <w:r>
        <w:rPr>
          <w:rFonts w:ascii="Times New Roman" w:eastAsia="Times New Roman" w:hAnsi="Times New Roman" w:cs="Traditional Arabic" w:hint="cs"/>
          <w:sz w:val="36"/>
          <w:szCs w:val="36"/>
          <w:rtl/>
        </w:rPr>
        <w:t xml:space="preserve"> </w:t>
      </w:r>
      <w:r w:rsidRPr="00015F08">
        <w:rPr>
          <w:rFonts w:ascii="Times New Roman" w:eastAsia="Times New Roman" w:hAnsi="Times New Roman" w:cs="Traditional Arabic" w:hint="cs"/>
          <w:sz w:val="36"/>
          <w:szCs w:val="36"/>
          <w:rtl/>
        </w:rPr>
        <w:t>، اقتداء بالأب الأعظم</w:t>
      </w:r>
      <w:r>
        <w:rPr>
          <w:rFonts w:ascii="Times New Roman" w:eastAsia="Times New Roman" w:hAnsi="Times New Roman" w:cs="Traditional Arabic" w:hint="cs"/>
          <w:sz w:val="36"/>
          <w:szCs w:val="36"/>
          <w:rtl/>
        </w:rPr>
        <w:t xml:space="preserve"> </w:t>
      </w:r>
      <w:r w:rsidRPr="00015F08">
        <w:rPr>
          <w:rFonts w:ascii="Times New Roman" w:eastAsia="Times New Roman" w:hAnsi="Times New Roman" w:cs="Traditional Arabic" w:hint="cs"/>
          <w:sz w:val="36"/>
          <w:szCs w:val="36"/>
          <w:rtl/>
        </w:rPr>
        <w:t>، وكان الخلاف والعسر مخالفاً لملته</w:t>
      </w:r>
      <w:r>
        <w:rPr>
          <w:rFonts w:ascii="Times New Roman" w:eastAsia="Times New Roman" w:hAnsi="Times New Roman" w:cs="Traditional Arabic" w:hint="cs"/>
          <w:sz w:val="36"/>
          <w:szCs w:val="36"/>
          <w:rtl/>
        </w:rPr>
        <w:t xml:space="preserve"> </w:t>
      </w:r>
      <w:r w:rsidRPr="00015F08">
        <w:rPr>
          <w:rFonts w:ascii="Times New Roman" w:eastAsia="Times New Roman" w:hAnsi="Times New Roman" w:cs="Traditional Arabic" w:hint="cs"/>
          <w:sz w:val="36"/>
          <w:szCs w:val="36"/>
          <w:rtl/>
        </w:rPr>
        <w:t>، فكان لا يجر إلى خير</w:t>
      </w:r>
      <w:r>
        <w:rPr>
          <w:rFonts w:ascii="Times New Roman" w:eastAsia="Times New Roman" w:hAnsi="Times New Roman" w:cs="Traditional Arabic" w:hint="cs"/>
          <w:sz w:val="36"/>
          <w:szCs w:val="36"/>
          <w:rtl/>
        </w:rPr>
        <w:t xml:space="preserve"> </w:t>
      </w:r>
      <w:r w:rsidRPr="00015F08">
        <w:rPr>
          <w:rFonts w:ascii="Times New Roman" w:eastAsia="Times New Roman" w:hAnsi="Times New Roman" w:cs="Traditional Arabic" w:hint="cs"/>
          <w:sz w:val="36"/>
          <w:szCs w:val="36"/>
          <w:rtl/>
        </w:rPr>
        <w:t>، وكان من المعلوم أن كل حكم حدث بعده ليس من ملته</w:t>
      </w:r>
      <w:r>
        <w:rPr>
          <w:rFonts w:ascii="Times New Roman" w:eastAsia="Times New Roman" w:hAnsi="Times New Roman" w:cs="Traditional Arabic" w:hint="cs"/>
          <w:sz w:val="36"/>
          <w:szCs w:val="36"/>
          <w:rtl/>
        </w:rPr>
        <w:t xml:space="preserve"> ."</w:t>
      </w:r>
      <w:r w:rsidR="00F46636" w:rsidRPr="00F46636">
        <w:rPr>
          <w:rStyle w:val="FootnoteReference"/>
          <w:rFonts w:ascii="Times New Roman" w:eastAsia="Times New Roman" w:hAnsi="Times New Roman" w:cs="Traditional Arabic"/>
          <w:sz w:val="36"/>
          <w:szCs w:val="36"/>
          <w:rtl/>
        </w:rPr>
        <w:t>(</w:t>
      </w:r>
      <w:r w:rsidR="00F46636" w:rsidRPr="00F46636">
        <w:rPr>
          <w:rStyle w:val="FootnoteReference"/>
          <w:rFonts w:ascii="Times New Roman" w:eastAsia="Times New Roman" w:hAnsi="Times New Roman" w:cs="Traditional Arabic"/>
          <w:sz w:val="36"/>
          <w:szCs w:val="36"/>
          <w:rtl/>
        </w:rPr>
        <w:footnoteReference w:id="235"/>
      </w:r>
      <w:r w:rsidR="00F46636" w:rsidRPr="00F46636">
        <w:rPr>
          <w:rStyle w:val="FootnoteReference"/>
          <w:rFonts w:ascii="Times New Roman" w:eastAsia="Times New Roman" w:hAnsi="Times New Roman" w:cs="Traditional Arabic"/>
          <w:sz w:val="36"/>
          <w:szCs w:val="36"/>
          <w:rtl/>
        </w:rPr>
        <w:t>)</w:t>
      </w:r>
      <w:r w:rsidRPr="00015F08">
        <w:rPr>
          <w:rFonts w:ascii="Times New Roman" w:eastAsia="Times New Roman" w:hAnsi="Times New Roman" w:cs="Traditional Arabic" w:hint="cs"/>
          <w:sz w:val="24"/>
          <w:szCs w:val="24"/>
          <w:rtl/>
        </w:rPr>
        <w:t xml:space="preserve"> </w:t>
      </w:r>
    </w:p>
    <w:p w:rsidR="00015F08" w:rsidRDefault="00015F08" w:rsidP="00C23362">
      <w:pPr>
        <w:tabs>
          <w:tab w:val="left" w:pos="793"/>
        </w:tabs>
        <w:spacing w:after="0" w:line="240" w:lineRule="auto"/>
        <w:rPr>
          <w:rFonts w:ascii="Times New Roman" w:eastAsia="Times New Roman" w:hAnsi="Times New Roman" w:cs="Traditional Arabic"/>
          <w:sz w:val="36"/>
          <w:szCs w:val="36"/>
          <w:rtl/>
        </w:rPr>
      </w:pPr>
      <w:r>
        <w:rPr>
          <w:rFonts w:ascii="Times New Roman" w:eastAsia="Times New Roman" w:hAnsi="Times New Roman" w:cs="Traditional Arabic" w:hint="cs"/>
          <w:sz w:val="36"/>
          <w:szCs w:val="36"/>
          <w:rtl/>
        </w:rPr>
        <w:t>ويقول ال</w:t>
      </w:r>
      <w:r w:rsidR="00C23362">
        <w:rPr>
          <w:rFonts w:ascii="Times New Roman" w:eastAsia="Times New Roman" w:hAnsi="Times New Roman" w:cs="Traditional Arabic" w:hint="cs"/>
          <w:sz w:val="36"/>
          <w:szCs w:val="36"/>
          <w:rtl/>
        </w:rPr>
        <w:t>آ</w:t>
      </w:r>
      <w:r>
        <w:rPr>
          <w:rFonts w:ascii="Times New Roman" w:eastAsia="Times New Roman" w:hAnsi="Times New Roman" w:cs="Traditional Arabic" w:hint="cs"/>
          <w:sz w:val="36"/>
          <w:szCs w:val="36"/>
          <w:rtl/>
        </w:rPr>
        <w:t xml:space="preserve">لوسي : " </w:t>
      </w:r>
      <w:r w:rsidRPr="00015F08">
        <w:rPr>
          <w:rFonts w:ascii="Times New Roman" w:eastAsia="Times New Roman" w:hAnsi="Times New Roman" w:cs="Traditional Arabic" w:hint="cs"/>
          <w:sz w:val="36"/>
          <w:szCs w:val="36"/>
          <w:rtl/>
        </w:rPr>
        <w:t>فإن قيل</w:t>
      </w:r>
      <w:r w:rsidR="003E3B30">
        <w:rPr>
          <w:rFonts w:ascii="Times New Roman" w:eastAsia="Times New Roman" w:hAnsi="Times New Roman" w:cs="Traditional Arabic" w:hint="cs"/>
          <w:sz w:val="36"/>
          <w:szCs w:val="36"/>
          <w:rtl/>
        </w:rPr>
        <w:t xml:space="preserve"> </w:t>
      </w:r>
      <w:r w:rsidRPr="00015F08">
        <w:rPr>
          <w:rFonts w:ascii="Times New Roman" w:eastAsia="Times New Roman" w:hAnsi="Times New Roman" w:cs="Traditional Arabic" w:hint="cs"/>
          <w:sz w:val="36"/>
          <w:szCs w:val="36"/>
          <w:rtl/>
        </w:rPr>
        <w:t>: إنه صلى الله عليه وسلم إنما نفى الشرك وأثبت التوحيد للأدلة القطعية فلا يعد ذلك متابعة فيجب حمل الملة على الشرائع التي يصح حصول المتابعة فيها</w:t>
      </w:r>
      <w:r w:rsidR="003E3B30">
        <w:rPr>
          <w:rFonts w:ascii="Times New Roman" w:eastAsia="Times New Roman" w:hAnsi="Times New Roman" w:cs="Traditional Arabic" w:hint="cs"/>
          <w:sz w:val="36"/>
          <w:szCs w:val="36"/>
          <w:rtl/>
        </w:rPr>
        <w:t xml:space="preserve"> </w:t>
      </w:r>
      <w:r w:rsidRPr="00015F08">
        <w:rPr>
          <w:rFonts w:ascii="Times New Roman" w:eastAsia="Times New Roman" w:hAnsi="Times New Roman" w:cs="Traditional Arabic" w:hint="cs"/>
          <w:sz w:val="36"/>
          <w:szCs w:val="36"/>
          <w:rtl/>
        </w:rPr>
        <w:t>، قلنا</w:t>
      </w:r>
      <w:r w:rsidR="003E3B30">
        <w:rPr>
          <w:rFonts w:ascii="Times New Roman" w:eastAsia="Times New Roman" w:hAnsi="Times New Roman" w:cs="Traditional Arabic" w:hint="cs"/>
          <w:sz w:val="36"/>
          <w:szCs w:val="36"/>
          <w:rtl/>
        </w:rPr>
        <w:t xml:space="preserve"> </w:t>
      </w:r>
      <w:r w:rsidRPr="00015F08">
        <w:rPr>
          <w:rFonts w:ascii="Times New Roman" w:eastAsia="Times New Roman" w:hAnsi="Times New Roman" w:cs="Traditional Arabic" w:hint="cs"/>
          <w:sz w:val="36"/>
          <w:szCs w:val="36"/>
          <w:rtl/>
        </w:rPr>
        <w:t>: يجوز أن يكون المراد الأمر بمتابعته في كيفية الدعوة إلى التوحيد وهي أن يدعو إليه بطريق الرفق والسهولة وإيراد الدلائل مرة بعد أخرى بأنواع كثيرة على ما هو الطريقة المألوفة في القرآن</w:t>
      </w:r>
      <w:r w:rsidR="003E3B30">
        <w:rPr>
          <w:rFonts w:ascii="Times New Roman" w:eastAsia="Times New Roman" w:hAnsi="Times New Roman" w:cs="Traditional Arabic" w:hint="cs"/>
          <w:sz w:val="36"/>
          <w:szCs w:val="36"/>
          <w:rtl/>
        </w:rPr>
        <w:t xml:space="preserve"> "</w:t>
      </w:r>
      <w:r w:rsidR="00F46636" w:rsidRPr="00F46636">
        <w:rPr>
          <w:rStyle w:val="FootnoteReference"/>
          <w:rFonts w:ascii="Times New Roman" w:eastAsia="Times New Roman" w:hAnsi="Times New Roman" w:cs="Traditional Arabic"/>
          <w:sz w:val="36"/>
          <w:szCs w:val="36"/>
          <w:rtl/>
        </w:rPr>
        <w:t>(</w:t>
      </w:r>
      <w:r w:rsidR="00F46636" w:rsidRPr="00F46636">
        <w:rPr>
          <w:rStyle w:val="FootnoteReference"/>
          <w:rFonts w:ascii="Times New Roman" w:eastAsia="Times New Roman" w:hAnsi="Times New Roman" w:cs="Traditional Arabic"/>
          <w:sz w:val="36"/>
          <w:szCs w:val="36"/>
          <w:rtl/>
        </w:rPr>
        <w:footnoteReference w:id="236"/>
      </w:r>
      <w:r w:rsidR="00F46636" w:rsidRPr="00F46636">
        <w:rPr>
          <w:rStyle w:val="FootnoteReference"/>
          <w:rFonts w:ascii="Times New Roman" w:eastAsia="Times New Roman" w:hAnsi="Times New Roman" w:cs="Traditional Arabic"/>
          <w:sz w:val="36"/>
          <w:szCs w:val="36"/>
          <w:rtl/>
        </w:rPr>
        <w:t>)</w:t>
      </w:r>
      <w:r w:rsidR="003E3B30" w:rsidRPr="003E3B30">
        <w:rPr>
          <w:rFonts w:ascii="Times New Roman" w:eastAsia="Times New Roman" w:hAnsi="Times New Roman" w:cs="Traditional Arabic" w:hint="cs"/>
          <w:sz w:val="24"/>
          <w:szCs w:val="24"/>
          <w:rtl/>
        </w:rPr>
        <w:t xml:space="preserve"> </w:t>
      </w:r>
    </w:p>
    <w:p w:rsidR="003E3B30" w:rsidRDefault="003E3B30" w:rsidP="003E3B30">
      <w:pPr>
        <w:tabs>
          <w:tab w:val="left" w:pos="793"/>
        </w:tabs>
        <w:spacing w:after="0" w:line="240" w:lineRule="auto"/>
        <w:rPr>
          <w:rFonts w:ascii="Times New Roman" w:eastAsia="Times New Roman" w:hAnsi="Times New Roman" w:cs="Traditional Arabic"/>
          <w:sz w:val="36"/>
          <w:szCs w:val="36"/>
          <w:rtl/>
        </w:rPr>
      </w:pPr>
      <w:r>
        <w:rPr>
          <w:rFonts w:ascii="Times New Roman" w:eastAsia="Times New Roman" w:hAnsi="Times New Roman" w:cs="Traditional Arabic" w:hint="cs"/>
          <w:sz w:val="36"/>
          <w:szCs w:val="36"/>
          <w:rtl/>
        </w:rPr>
        <w:t xml:space="preserve">ويقول الشعراوي : " </w:t>
      </w:r>
      <w:r w:rsidRPr="003E3B30">
        <w:rPr>
          <w:rFonts w:ascii="Times New Roman" w:eastAsia="Times New Roman" w:hAnsi="Times New Roman" w:cs="Traditional Arabic" w:hint="cs"/>
          <w:sz w:val="36"/>
          <w:szCs w:val="36"/>
          <w:rtl/>
        </w:rPr>
        <w:t>وملة إبراهيم</w:t>
      </w:r>
      <w:r>
        <w:rPr>
          <w:rFonts w:ascii="Times New Roman" w:eastAsia="Times New Roman" w:hAnsi="Times New Roman" w:cs="Traditional Arabic" w:hint="cs"/>
          <w:sz w:val="36"/>
          <w:szCs w:val="36"/>
          <w:rtl/>
        </w:rPr>
        <w:t xml:space="preserve"> </w:t>
      </w:r>
      <w:r w:rsidRPr="003E3B30">
        <w:rPr>
          <w:rFonts w:ascii="Times New Roman" w:eastAsia="Times New Roman" w:hAnsi="Times New Roman" w:cs="Traditional Arabic" w:hint="cs"/>
          <w:sz w:val="36"/>
          <w:szCs w:val="36"/>
          <w:rtl/>
        </w:rPr>
        <w:t>: أي شريعة التوحيد.</w:t>
      </w:r>
      <w:r>
        <w:rPr>
          <w:rFonts w:ascii="Times New Roman" w:eastAsia="Times New Roman" w:hAnsi="Times New Roman" w:cs="Traditional Arabic" w:hint="cs"/>
          <w:sz w:val="36"/>
          <w:szCs w:val="36"/>
          <w:rtl/>
        </w:rPr>
        <w:t>"</w:t>
      </w:r>
      <w:r w:rsidR="00F46636" w:rsidRPr="00F46636">
        <w:rPr>
          <w:rStyle w:val="FootnoteReference"/>
          <w:rFonts w:ascii="Times New Roman" w:eastAsia="Times New Roman" w:hAnsi="Times New Roman" w:cs="Traditional Arabic"/>
          <w:sz w:val="36"/>
          <w:szCs w:val="36"/>
          <w:rtl/>
        </w:rPr>
        <w:t>(</w:t>
      </w:r>
      <w:r w:rsidR="00F46636" w:rsidRPr="00F46636">
        <w:rPr>
          <w:rStyle w:val="FootnoteReference"/>
          <w:rFonts w:ascii="Times New Roman" w:eastAsia="Times New Roman" w:hAnsi="Times New Roman" w:cs="Traditional Arabic"/>
          <w:sz w:val="36"/>
          <w:szCs w:val="36"/>
          <w:rtl/>
        </w:rPr>
        <w:footnoteReference w:id="237"/>
      </w:r>
      <w:r w:rsidR="00F46636" w:rsidRPr="00F46636">
        <w:rPr>
          <w:rStyle w:val="FootnoteReference"/>
          <w:rFonts w:ascii="Times New Roman" w:eastAsia="Times New Roman" w:hAnsi="Times New Roman" w:cs="Traditional Arabic"/>
          <w:sz w:val="36"/>
          <w:szCs w:val="36"/>
          <w:rtl/>
        </w:rPr>
        <w:t>)</w:t>
      </w:r>
      <w:r w:rsidRPr="003E3B30">
        <w:rPr>
          <w:rFonts w:ascii="Times New Roman" w:eastAsia="Times New Roman" w:hAnsi="Times New Roman" w:cs="Traditional Arabic" w:hint="cs"/>
          <w:sz w:val="24"/>
          <w:szCs w:val="24"/>
          <w:rtl/>
        </w:rPr>
        <w:t xml:space="preserve"> </w:t>
      </w:r>
    </w:p>
    <w:p w:rsidR="003E3B30" w:rsidRDefault="003E3B30" w:rsidP="00B27A26">
      <w:pPr>
        <w:tabs>
          <w:tab w:val="left" w:pos="793"/>
        </w:tabs>
        <w:spacing w:after="0" w:line="240" w:lineRule="auto"/>
        <w:rPr>
          <w:rFonts w:ascii="Times New Roman" w:eastAsia="Times New Roman" w:hAnsi="Times New Roman" w:cs="Traditional Arabic"/>
          <w:sz w:val="36"/>
          <w:szCs w:val="36"/>
          <w:rtl/>
        </w:rPr>
      </w:pPr>
      <w:r>
        <w:rPr>
          <w:rFonts w:ascii="Times New Roman" w:eastAsia="Times New Roman" w:hAnsi="Times New Roman" w:cs="Traditional Arabic" w:hint="cs"/>
          <w:sz w:val="36"/>
          <w:szCs w:val="36"/>
          <w:rtl/>
        </w:rPr>
        <w:t xml:space="preserve">ويقول طنطاوي : " </w:t>
      </w:r>
      <w:r w:rsidRPr="003E3B30">
        <w:rPr>
          <w:rFonts w:ascii="Times New Roman" w:eastAsia="Times New Roman" w:hAnsi="Times New Roman" w:cs="Traditional Arabic" w:hint="cs"/>
          <w:sz w:val="36"/>
          <w:szCs w:val="36"/>
          <w:rtl/>
        </w:rPr>
        <w:t>والمراد بملة إبراهيم</w:t>
      </w:r>
      <w:r w:rsidR="00B27A26">
        <w:rPr>
          <w:rFonts w:ascii="Times New Roman" w:eastAsia="Times New Roman" w:hAnsi="Times New Roman" w:cs="Traditional Arabic" w:hint="cs"/>
          <w:sz w:val="36"/>
          <w:szCs w:val="36"/>
          <w:rtl/>
        </w:rPr>
        <w:t xml:space="preserve"> </w:t>
      </w:r>
      <w:r w:rsidRPr="003E3B30">
        <w:rPr>
          <w:rFonts w:ascii="Times New Roman" w:eastAsia="Times New Roman" w:hAnsi="Times New Roman" w:cs="Traditional Arabic" w:hint="cs"/>
          <w:sz w:val="36"/>
          <w:szCs w:val="36"/>
          <w:rtl/>
        </w:rPr>
        <w:t>: شريعته الت</w:t>
      </w:r>
      <w:r w:rsidR="00B27A26">
        <w:rPr>
          <w:rFonts w:ascii="Times New Roman" w:eastAsia="Times New Roman" w:hAnsi="Times New Roman" w:cs="Traditional Arabic" w:hint="cs"/>
          <w:sz w:val="36"/>
          <w:szCs w:val="36"/>
          <w:rtl/>
        </w:rPr>
        <w:t>ي</w:t>
      </w:r>
      <w:r w:rsidRPr="003E3B30">
        <w:rPr>
          <w:rFonts w:ascii="Times New Roman" w:eastAsia="Times New Roman" w:hAnsi="Times New Roman" w:cs="Traditional Arabic" w:hint="cs"/>
          <w:sz w:val="36"/>
          <w:szCs w:val="36"/>
          <w:rtl/>
        </w:rPr>
        <w:t xml:space="preserve"> أمره الله - تعالى - باتباعها ف</w:t>
      </w:r>
      <w:r w:rsidR="00B27A26">
        <w:rPr>
          <w:rFonts w:ascii="Times New Roman" w:eastAsia="Times New Roman" w:hAnsi="Times New Roman" w:cs="Traditional Arabic" w:hint="cs"/>
          <w:sz w:val="36"/>
          <w:szCs w:val="36"/>
          <w:rtl/>
        </w:rPr>
        <w:t>ي</w:t>
      </w:r>
      <w:r w:rsidRPr="003E3B30">
        <w:rPr>
          <w:rFonts w:ascii="Times New Roman" w:eastAsia="Times New Roman" w:hAnsi="Times New Roman" w:cs="Traditional Arabic" w:hint="cs"/>
          <w:sz w:val="36"/>
          <w:szCs w:val="36"/>
          <w:rtl/>
        </w:rPr>
        <w:t xml:space="preserve"> عقيدته وعبادته ومعاملاته</w:t>
      </w:r>
      <w:r w:rsidR="00472753">
        <w:rPr>
          <w:rFonts w:ascii="Times New Roman" w:eastAsia="Times New Roman" w:hAnsi="Times New Roman" w:cs="Traditional Arabic" w:hint="cs"/>
          <w:sz w:val="36"/>
          <w:szCs w:val="36"/>
          <w:rtl/>
        </w:rPr>
        <w:t xml:space="preserve"> </w:t>
      </w:r>
      <w:r w:rsidRPr="003E3B30">
        <w:rPr>
          <w:rFonts w:ascii="Times New Roman" w:eastAsia="Times New Roman" w:hAnsi="Times New Roman" w:cs="Traditional Arabic" w:hint="cs"/>
          <w:sz w:val="36"/>
          <w:szCs w:val="36"/>
          <w:rtl/>
        </w:rPr>
        <w:t>، وهى شريعة الإِسلام</w:t>
      </w:r>
      <w:r w:rsidR="00B27A26">
        <w:rPr>
          <w:rFonts w:ascii="Times New Roman" w:eastAsia="Times New Roman" w:hAnsi="Times New Roman" w:cs="Traditional Arabic" w:hint="cs"/>
          <w:sz w:val="36"/>
          <w:szCs w:val="36"/>
          <w:rtl/>
        </w:rPr>
        <w:t xml:space="preserve"> </w:t>
      </w:r>
      <w:r w:rsidRPr="003E3B30">
        <w:rPr>
          <w:rFonts w:ascii="Times New Roman" w:eastAsia="Times New Roman" w:hAnsi="Times New Roman" w:cs="Traditional Arabic" w:hint="cs"/>
          <w:sz w:val="36"/>
          <w:szCs w:val="36"/>
          <w:rtl/>
        </w:rPr>
        <w:t>، التى عبر عنها آنفا</w:t>
      </w:r>
      <w:r w:rsidR="00B27A26">
        <w:rPr>
          <w:rFonts w:ascii="Times New Roman" w:eastAsia="Times New Roman" w:hAnsi="Times New Roman" w:cs="Traditional Arabic" w:hint="cs"/>
          <w:sz w:val="36"/>
          <w:szCs w:val="36"/>
          <w:rtl/>
        </w:rPr>
        <w:t>ً</w:t>
      </w:r>
      <w:r w:rsidRPr="003E3B30">
        <w:rPr>
          <w:rFonts w:ascii="Times New Roman" w:eastAsia="Times New Roman" w:hAnsi="Times New Roman" w:cs="Traditional Arabic" w:hint="cs"/>
          <w:sz w:val="36"/>
          <w:szCs w:val="36"/>
          <w:rtl/>
        </w:rPr>
        <w:t xml:space="preserve"> بالصراط المستقيم ف</w:t>
      </w:r>
      <w:r w:rsidR="00B27A26">
        <w:rPr>
          <w:rFonts w:ascii="Times New Roman" w:eastAsia="Times New Roman" w:hAnsi="Times New Roman" w:cs="Traditional Arabic" w:hint="cs"/>
          <w:sz w:val="36"/>
          <w:szCs w:val="36"/>
          <w:rtl/>
        </w:rPr>
        <w:t>ي</w:t>
      </w:r>
      <w:r w:rsidRPr="003E3B30">
        <w:rPr>
          <w:rFonts w:ascii="Times New Roman" w:eastAsia="Times New Roman" w:hAnsi="Times New Roman" w:cs="Traditional Arabic" w:hint="cs"/>
          <w:sz w:val="36"/>
          <w:szCs w:val="36"/>
          <w:rtl/>
        </w:rPr>
        <w:t xml:space="preserve"> قوله - تعالى -: { ٱجْتَبَاهُ وَهَدَاهُ إِلَىٰ صِرَاطٍ مُّسْتَقِيمٍ }.</w:t>
      </w:r>
      <w:r>
        <w:rPr>
          <w:rFonts w:ascii="Times New Roman" w:eastAsia="Times New Roman" w:hAnsi="Times New Roman" w:cs="Traditional Arabic" w:hint="cs"/>
          <w:sz w:val="36"/>
          <w:szCs w:val="36"/>
          <w:rtl/>
        </w:rPr>
        <w:t>"</w:t>
      </w:r>
      <w:r w:rsidR="00F46636" w:rsidRPr="00F46636">
        <w:rPr>
          <w:rStyle w:val="FootnoteReference"/>
          <w:rFonts w:ascii="Times New Roman" w:eastAsia="Times New Roman" w:hAnsi="Times New Roman" w:cs="Traditional Arabic"/>
          <w:sz w:val="36"/>
          <w:szCs w:val="36"/>
          <w:rtl/>
        </w:rPr>
        <w:t>(</w:t>
      </w:r>
      <w:r w:rsidR="00F46636" w:rsidRPr="00F46636">
        <w:rPr>
          <w:rStyle w:val="FootnoteReference"/>
          <w:rFonts w:ascii="Times New Roman" w:eastAsia="Times New Roman" w:hAnsi="Times New Roman" w:cs="Traditional Arabic"/>
          <w:sz w:val="36"/>
          <w:szCs w:val="36"/>
          <w:rtl/>
        </w:rPr>
        <w:footnoteReference w:id="238"/>
      </w:r>
      <w:r w:rsidR="00F46636" w:rsidRPr="00F46636">
        <w:rPr>
          <w:rStyle w:val="FootnoteReference"/>
          <w:rFonts w:ascii="Times New Roman" w:eastAsia="Times New Roman" w:hAnsi="Times New Roman" w:cs="Traditional Arabic"/>
          <w:sz w:val="36"/>
          <w:szCs w:val="36"/>
          <w:rtl/>
        </w:rPr>
        <w:t>)</w:t>
      </w:r>
      <w:r w:rsidRPr="003E3B30">
        <w:rPr>
          <w:rFonts w:ascii="Times New Roman" w:eastAsia="Times New Roman" w:hAnsi="Times New Roman" w:cs="Traditional Arabic" w:hint="cs"/>
          <w:sz w:val="24"/>
          <w:szCs w:val="24"/>
          <w:rtl/>
        </w:rPr>
        <w:t xml:space="preserve"> </w:t>
      </w:r>
    </w:p>
    <w:p w:rsidR="00B27A26" w:rsidRDefault="004072AF" w:rsidP="00444346">
      <w:pPr>
        <w:spacing w:after="0"/>
        <w:rPr>
          <w:rFonts w:eastAsia="Times New Roman" w:cs="Traditional Arabic"/>
          <w:sz w:val="36"/>
          <w:szCs w:val="36"/>
          <w:rtl/>
        </w:rPr>
      </w:pPr>
      <w:r>
        <w:rPr>
          <w:rFonts w:eastAsia="Times New Roman" w:cs="Traditional Arabic" w:hint="cs"/>
          <w:sz w:val="36"/>
          <w:szCs w:val="36"/>
          <w:rtl/>
        </w:rPr>
        <w:t>فـ</w:t>
      </w:r>
      <w:r w:rsidR="00B27A26" w:rsidRPr="00826625">
        <w:rPr>
          <w:rFonts w:eastAsia="Times New Roman" w:cs="Traditional Arabic" w:hint="cs"/>
          <w:sz w:val="36"/>
          <w:szCs w:val="36"/>
          <w:rtl/>
        </w:rPr>
        <w:t xml:space="preserve"> </w:t>
      </w:r>
      <w:r w:rsidR="00A058C7">
        <w:rPr>
          <w:rFonts w:eastAsia="Times New Roman" w:cs="Traditional Arabic" w:hint="cs"/>
          <w:sz w:val="36"/>
          <w:szCs w:val="36"/>
          <w:rtl/>
        </w:rPr>
        <w:t>(</w:t>
      </w:r>
      <w:r w:rsidR="00826625" w:rsidRPr="00826625">
        <w:rPr>
          <w:rFonts w:eastAsia="Times New Roman" w:cs="Traditional Arabic" w:hint="cs"/>
          <w:sz w:val="36"/>
          <w:szCs w:val="36"/>
          <w:rtl/>
        </w:rPr>
        <w:t>الملة) في القر</w:t>
      </w:r>
      <w:r w:rsidR="00826625">
        <w:rPr>
          <w:rFonts w:eastAsia="Times New Roman" w:cs="Traditional Arabic" w:hint="cs"/>
          <w:sz w:val="36"/>
          <w:szCs w:val="36"/>
          <w:rtl/>
        </w:rPr>
        <w:t>آ</w:t>
      </w:r>
      <w:r w:rsidR="00826625" w:rsidRPr="00826625">
        <w:rPr>
          <w:rFonts w:eastAsia="Times New Roman" w:cs="Traditional Arabic" w:hint="cs"/>
          <w:sz w:val="36"/>
          <w:szCs w:val="36"/>
          <w:rtl/>
        </w:rPr>
        <w:t>ن</w:t>
      </w:r>
      <w:r w:rsidR="00826625">
        <w:rPr>
          <w:rFonts w:eastAsia="Times New Roman" w:cs="Traditional Arabic" w:hint="cs"/>
          <w:sz w:val="36"/>
          <w:szCs w:val="36"/>
          <w:rtl/>
        </w:rPr>
        <w:t xml:space="preserve"> الكريم </w:t>
      </w:r>
      <w:r w:rsidR="00191C18">
        <w:rPr>
          <w:rFonts w:eastAsia="Times New Roman" w:cs="Traditional Arabic" w:hint="cs"/>
          <w:sz w:val="36"/>
          <w:szCs w:val="36"/>
          <w:rtl/>
        </w:rPr>
        <w:t xml:space="preserve">تنقسم إلى قسمين </w:t>
      </w:r>
      <w:r w:rsidR="00826625">
        <w:rPr>
          <w:rFonts w:eastAsia="Times New Roman" w:cs="Traditional Arabic" w:hint="cs"/>
          <w:sz w:val="36"/>
          <w:szCs w:val="36"/>
          <w:rtl/>
        </w:rPr>
        <w:t xml:space="preserve"> : </w:t>
      </w:r>
      <w:r w:rsidR="00191C18">
        <w:rPr>
          <w:rFonts w:eastAsia="Times New Roman" w:cs="Traditional Arabic" w:hint="cs"/>
          <w:sz w:val="36"/>
          <w:szCs w:val="36"/>
          <w:rtl/>
        </w:rPr>
        <w:t xml:space="preserve">ملة الكفر وملة </w:t>
      </w:r>
      <w:r w:rsidR="009C2C41">
        <w:rPr>
          <w:rFonts w:eastAsia="Times New Roman" w:cs="Traditional Arabic" w:hint="cs"/>
          <w:sz w:val="36"/>
          <w:szCs w:val="36"/>
          <w:rtl/>
        </w:rPr>
        <w:t xml:space="preserve">إبراهيم التي هي شريعة </w:t>
      </w:r>
      <w:r w:rsidR="00191C18">
        <w:rPr>
          <w:rFonts w:eastAsia="Times New Roman" w:cs="Traditional Arabic" w:hint="cs"/>
          <w:sz w:val="36"/>
          <w:szCs w:val="36"/>
          <w:rtl/>
        </w:rPr>
        <w:t>التوحيد يقول تعالى في سورة يوسف : " [</w:t>
      </w:r>
      <w:r w:rsidR="00191C18" w:rsidRPr="00191C18">
        <w:rPr>
          <w:rFonts w:eastAsia="Times New Roman" w:cs="Traditional Arabic" w:hint="eastAsia"/>
          <w:sz w:val="36"/>
          <w:szCs w:val="36"/>
          <w:rtl/>
        </w:rPr>
        <w:t>قَالَ</w:t>
      </w:r>
      <w:r w:rsidR="00191C18" w:rsidRPr="00191C18">
        <w:rPr>
          <w:rFonts w:eastAsia="Times New Roman" w:cs="Traditional Arabic"/>
          <w:sz w:val="36"/>
          <w:szCs w:val="36"/>
          <w:rtl/>
        </w:rPr>
        <w:t xml:space="preserve"> </w:t>
      </w:r>
      <w:r w:rsidR="00191C18" w:rsidRPr="00191C18">
        <w:rPr>
          <w:rFonts w:eastAsia="Times New Roman" w:cs="Traditional Arabic" w:hint="eastAsia"/>
          <w:sz w:val="36"/>
          <w:szCs w:val="36"/>
          <w:rtl/>
        </w:rPr>
        <w:t>لاَ</w:t>
      </w:r>
      <w:r w:rsidR="00191C18" w:rsidRPr="00191C18">
        <w:rPr>
          <w:rFonts w:eastAsia="Times New Roman" w:cs="Traditional Arabic"/>
          <w:sz w:val="36"/>
          <w:szCs w:val="36"/>
          <w:rtl/>
        </w:rPr>
        <w:t xml:space="preserve"> </w:t>
      </w:r>
      <w:r w:rsidR="00191C18" w:rsidRPr="00191C18">
        <w:rPr>
          <w:rFonts w:eastAsia="Times New Roman" w:cs="Traditional Arabic" w:hint="eastAsia"/>
          <w:sz w:val="36"/>
          <w:szCs w:val="36"/>
          <w:rtl/>
        </w:rPr>
        <w:t>يَأْتِيكُمَا</w:t>
      </w:r>
      <w:r w:rsidR="00191C18" w:rsidRPr="00191C18">
        <w:rPr>
          <w:rFonts w:eastAsia="Times New Roman" w:cs="Traditional Arabic"/>
          <w:sz w:val="36"/>
          <w:szCs w:val="36"/>
          <w:rtl/>
        </w:rPr>
        <w:t xml:space="preserve"> </w:t>
      </w:r>
      <w:r w:rsidR="00191C18" w:rsidRPr="00191C18">
        <w:rPr>
          <w:rFonts w:eastAsia="Times New Roman" w:cs="Traditional Arabic" w:hint="eastAsia"/>
          <w:sz w:val="36"/>
          <w:szCs w:val="36"/>
          <w:rtl/>
        </w:rPr>
        <w:t>طَعَامٌ</w:t>
      </w:r>
      <w:r w:rsidR="00191C18" w:rsidRPr="00191C18">
        <w:rPr>
          <w:rFonts w:eastAsia="Times New Roman" w:cs="Traditional Arabic"/>
          <w:sz w:val="36"/>
          <w:szCs w:val="36"/>
          <w:rtl/>
        </w:rPr>
        <w:t xml:space="preserve"> </w:t>
      </w:r>
      <w:r w:rsidR="00191C18" w:rsidRPr="00191C18">
        <w:rPr>
          <w:rFonts w:eastAsia="Times New Roman" w:cs="Traditional Arabic" w:hint="eastAsia"/>
          <w:sz w:val="36"/>
          <w:szCs w:val="36"/>
          <w:rtl/>
        </w:rPr>
        <w:t>تُرْزَقَانِهِ</w:t>
      </w:r>
      <w:r w:rsidR="00191C18" w:rsidRPr="00191C18">
        <w:rPr>
          <w:rFonts w:eastAsia="Times New Roman" w:cs="Traditional Arabic"/>
          <w:sz w:val="36"/>
          <w:szCs w:val="36"/>
          <w:rtl/>
        </w:rPr>
        <w:t xml:space="preserve"> </w:t>
      </w:r>
      <w:r w:rsidR="00191C18" w:rsidRPr="00191C18">
        <w:rPr>
          <w:rFonts w:eastAsia="Times New Roman" w:cs="Traditional Arabic" w:hint="eastAsia"/>
          <w:sz w:val="36"/>
          <w:szCs w:val="36"/>
          <w:rtl/>
        </w:rPr>
        <w:t>إِلاَّ</w:t>
      </w:r>
      <w:r w:rsidR="00191C18" w:rsidRPr="00191C18">
        <w:rPr>
          <w:rFonts w:eastAsia="Times New Roman" w:cs="Traditional Arabic"/>
          <w:sz w:val="36"/>
          <w:szCs w:val="36"/>
          <w:rtl/>
        </w:rPr>
        <w:t xml:space="preserve"> </w:t>
      </w:r>
      <w:r w:rsidR="00191C18" w:rsidRPr="00191C18">
        <w:rPr>
          <w:rFonts w:eastAsia="Times New Roman" w:cs="Traditional Arabic" w:hint="eastAsia"/>
          <w:sz w:val="36"/>
          <w:szCs w:val="36"/>
          <w:rtl/>
        </w:rPr>
        <w:t>نَبَّأْتُكُمَا</w:t>
      </w:r>
      <w:r w:rsidR="00191C18" w:rsidRPr="00191C18">
        <w:rPr>
          <w:rFonts w:eastAsia="Times New Roman" w:cs="Traditional Arabic"/>
          <w:sz w:val="36"/>
          <w:szCs w:val="36"/>
          <w:rtl/>
        </w:rPr>
        <w:t xml:space="preserve"> </w:t>
      </w:r>
      <w:r w:rsidR="00191C18" w:rsidRPr="00191C18">
        <w:rPr>
          <w:rFonts w:eastAsia="Times New Roman" w:cs="Traditional Arabic" w:hint="eastAsia"/>
          <w:sz w:val="36"/>
          <w:szCs w:val="36"/>
          <w:rtl/>
        </w:rPr>
        <w:t>بِتَأْوِيلِهِ</w:t>
      </w:r>
      <w:r w:rsidR="00191C18" w:rsidRPr="00191C18">
        <w:rPr>
          <w:rFonts w:eastAsia="Times New Roman" w:cs="Traditional Arabic"/>
          <w:sz w:val="36"/>
          <w:szCs w:val="36"/>
          <w:rtl/>
        </w:rPr>
        <w:t xml:space="preserve"> </w:t>
      </w:r>
      <w:r w:rsidR="00191C18" w:rsidRPr="00191C18">
        <w:rPr>
          <w:rFonts w:eastAsia="Times New Roman" w:cs="Traditional Arabic" w:hint="eastAsia"/>
          <w:sz w:val="36"/>
          <w:szCs w:val="36"/>
          <w:rtl/>
        </w:rPr>
        <w:t>قَبْلَ</w:t>
      </w:r>
      <w:r w:rsidR="00191C18" w:rsidRPr="00191C18">
        <w:rPr>
          <w:rFonts w:eastAsia="Times New Roman" w:cs="Traditional Arabic"/>
          <w:sz w:val="36"/>
          <w:szCs w:val="36"/>
          <w:rtl/>
        </w:rPr>
        <w:t xml:space="preserve"> </w:t>
      </w:r>
      <w:r w:rsidR="00191C18" w:rsidRPr="00191C18">
        <w:rPr>
          <w:rFonts w:eastAsia="Times New Roman" w:cs="Traditional Arabic" w:hint="eastAsia"/>
          <w:sz w:val="36"/>
          <w:szCs w:val="36"/>
          <w:rtl/>
        </w:rPr>
        <w:t>أَن</w:t>
      </w:r>
      <w:r w:rsidR="00191C18" w:rsidRPr="00191C18">
        <w:rPr>
          <w:rFonts w:eastAsia="Times New Roman" w:cs="Traditional Arabic"/>
          <w:sz w:val="36"/>
          <w:szCs w:val="36"/>
          <w:rtl/>
        </w:rPr>
        <w:t xml:space="preserve"> </w:t>
      </w:r>
      <w:r w:rsidR="00191C18" w:rsidRPr="00191C18">
        <w:rPr>
          <w:rFonts w:eastAsia="Times New Roman" w:cs="Traditional Arabic" w:hint="eastAsia"/>
          <w:sz w:val="36"/>
          <w:szCs w:val="36"/>
          <w:rtl/>
        </w:rPr>
        <w:t>يَأْتِيكُمَا</w:t>
      </w:r>
      <w:r w:rsidR="00191C18" w:rsidRPr="00191C18">
        <w:rPr>
          <w:rFonts w:eastAsia="Times New Roman" w:cs="Traditional Arabic"/>
          <w:sz w:val="36"/>
          <w:szCs w:val="36"/>
          <w:rtl/>
        </w:rPr>
        <w:t xml:space="preserve"> </w:t>
      </w:r>
      <w:r w:rsidR="00191C18" w:rsidRPr="00191C18">
        <w:rPr>
          <w:rFonts w:eastAsia="Times New Roman" w:cs="Traditional Arabic" w:hint="eastAsia"/>
          <w:sz w:val="36"/>
          <w:szCs w:val="36"/>
          <w:rtl/>
        </w:rPr>
        <w:t>ذَلِكُمَا</w:t>
      </w:r>
      <w:r w:rsidR="00191C18" w:rsidRPr="00191C18">
        <w:rPr>
          <w:rFonts w:eastAsia="Times New Roman" w:cs="Traditional Arabic"/>
          <w:sz w:val="36"/>
          <w:szCs w:val="36"/>
          <w:rtl/>
        </w:rPr>
        <w:t xml:space="preserve"> </w:t>
      </w:r>
      <w:r w:rsidR="00191C18" w:rsidRPr="00191C18">
        <w:rPr>
          <w:rFonts w:eastAsia="Times New Roman" w:cs="Traditional Arabic" w:hint="eastAsia"/>
          <w:sz w:val="36"/>
          <w:szCs w:val="36"/>
          <w:rtl/>
        </w:rPr>
        <w:t>مِمَّا</w:t>
      </w:r>
      <w:r w:rsidR="00191C18" w:rsidRPr="00191C18">
        <w:rPr>
          <w:rFonts w:eastAsia="Times New Roman" w:cs="Traditional Arabic"/>
          <w:sz w:val="36"/>
          <w:szCs w:val="36"/>
          <w:rtl/>
        </w:rPr>
        <w:t xml:space="preserve"> </w:t>
      </w:r>
      <w:r w:rsidR="00191C18" w:rsidRPr="00191C18">
        <w:rPr>
          <w:rFonts w:eastAsia="Times New Roman" w:cs="Traditional Arabic" w:hint="eastAsia"/>
          <w:sz w:val="36"/>
          <w:szCs w:val="36"/>
          <w:rtl/>
        </w:rPr>
        <w:t>عَلَّمَنِي</w:t>
      </w:r>
      <w:r w:rsidR="00191C18" w:rsidRPr="00191C18">
        <w:rPr>
          <w:rFonts w:eastAsia="Times New Roman" w:cs="Traditional Arabic"/>
          <w:sz w:val="36"/>
          <w:szCs w:val="36"/>
          <w:rtl/>
        </w:rPr>
        <w:t xml:space="preserve"> </w:t>
      </w:r>
      <w:r w:rsidR="00191C18" w:rsidRPr="00191C18">
        <w:rPr>
          <w:rFonts w:eastAsia="Times New Roman" w:cs="Traditional Arabic" w:hint="eastAsia"/>
          <w:sz w:val="36"/>
          <w:szCs w:val="36"/>
          <w:rtl/>
        </w:rPr>
        <w:t>رَبِّي</w:t>
      </w:r>
      <w:r w:rsidR="00191C18" w:rsidRPr="00191C18">
        <w:rPr>
          <w:rFonts w:eastAsia="Times New Roman" w:cs="Traditional Arabic"/>
          <w:sz w:val="36"/>
          <w:szCs w:val="36"/>
          <w:rtl/>
        </w:rPr>
        <w:t xml:space="preserve"> </w:t>
      </w:r>
      <w:r w:rsidR="00191C18" w:rsidRPr="00191C18">
        <w:rPr>
          <w:rFonts w:eastAsia="Times New Roman" w:cs="Traditional Arabic" w:hint="eastAsia"/>
          <w:sz w:val="36"/>
          <w:szCs w:val="36"/>
          <w:rtl/>
        </w:rPr>
        <w:t>إِنِّي</w:t>
      </w:r>
      <w:r w:rsidR="00191C18" w:rsidRPr="00191C18">
        <w:rPr>
          <w:rFonts w:eastAsia="Times New Roman" w:cs="Traditional Arabic"/>
          <w:sz w:val="36"/>
          <w:szCs w:val="36"/>
          <w:rtl/>
        </w:rPr>
        <w:t xml:space="preserve"> </w:t>
      </w:r>
      <w:r w:rsidR="00191C18" w:rsidRPr="00191C18">
        <w:rPr>
          <w:rFonts w:eastAsia="Times New Roman" w:cs="Traditional Arabic" w:hint="eastAsia"/>
          <w:sz w:val="36"/>
          <w:szCs w:val="36"/>
          <w:rtl/>
        </w:rPr>
        <w:t>تَرَكْتُ</w:t>
      </w:r>
      <w:r w:rsidR="00191C18" w:rsidRPr="00191C18">
        <w:rPr>
          <w:rFonts w:eastAsia="Times New Roman" w:cs="Traditional Arabic"/>
          <w:sz w:val="36"/>
          <w:szCs w:val="36"/>
          <w:rtl/>
        </w:rPr>
        <w:t xml:space="preserve"> </w:t>
      </w:r>
      <w:r w:rsidR="00191C18" w:rsidRPr="00191C18">
        <w:rPr>
          <w:rFonts w:eastAsia="Times New Roman" w:cs="Traditional Arabic" w:hint="eastAsia"/>
          <w:sz w:val="36"/>
          <w:szCs w:val="36"/>
          <w:rtl/>
        </w:rPr>
        <w:t>مِلَّةَ</w:t>
      </w:r>
      <w:r w:rsidR="00191C18" w:rsidRPr="00191C18">
        <w:rPr>
          <w:rFonts w:eastAsia="Times New Roman" w:cs="Traditional Arabic"/>
          <w:sz w:val="36"/>
          <w:szCs w:val="36"/>
          <w:rtl/>
        </w:rPr>
        <w:t xml:space="preserve"> </w:t>
      </w:r>
      <w:r w:rsidR="00191C18" w:rsidRPr="00191C18">
        <w:rPr>
          <w:rFonts w:eastAsia="Times New Roman" w:cs="Traditional Arabic" w:hint="eastAsia"/>
          <w:sz w:val="36"/>
          <w:szCs w:val="36"/>
          <w:rtl/>
        </w:rPr>
        <w:t>قَوْمٍ</w:t>
      </w:r>
      <w:r w:rsidR="00191C18" w:rsidRPr="00191C18">
        <w:rPr>
          <w:rFonts w:eastAsia="Times New Roman" w:cs="Traditional Arabic"/>
          <w:sz w:val="36"/>
          <w:szCs w:val="36"/>
          <w:rtl/>
        </w:rPr>
        <w:t xml:space="preserve"> </w:t>
      </w:r>
      <w:r w:rsidR="00191C18" w:rsidRPr="00191C18">
        <w:rPr>
          <w:rFonts w:eastAsia="Times New Roman" w:cs="Traditional Arabic" w:hint="eastAsia"/>
          <w:sz w:val="36"/>
          <w:szCs w:val="36"/>
          <w:rtl/>
        </w:rPr>
        <w:t>لاَّ</w:t>
      </w:r>
      <w:r w:rsidR="00191C18" w:rsidRPr="00191C18">
        <w:rPr>
          <w:rFonts w:eastAsia="Times New Roman" w:cs="Traditional Arabic"/>
          <w:sz w:val="36"/>
          <w:szCs w:val="36"/>
          <w:rtl/>
        </w:rPr>
        <w:t xml:space="preserve"> </w:t>
      </w:r>
      <w:r w:rsidR="00191C18" w:rsidRPr="00191C18">
        <w:rPr>
          <w:rFonts w:eastAsia="Times New Roman" w:cs="Traditional Arabic" w:hint="eastAsia"/>
          <w:sz w:val="36"/>
          <w:szCs w:val="36"/>
          <w:rtl/>
        </w:rPr>
        <w:t>يُؤْمِنُونَ</w:t>
      </w:r>
      <w:r w:rsidR="00191C18" w:rsidRPr="00191C18">
        <w:rPr>
          <w:rFonts w:eastAsia="Times New Roman" w:cs="Traditional Arabic"/>
          <w:sz w:val="36"/>
          <w:szCs w:val="36"/>
          <w:rtl/>
        </w:rPr>
        <w:t xml:space="preserve"> </w:t>
      </w:r>
      <w:r w:rsidR="00191C18" w:rsidRPr="00191C18">
        <w:rPr>
          <w:rFonts w:eastAsia="Times New Roman" w:cs="Traditional Arabic" w:hint="eastAsia"/>
          <w:sz w:val="36"/>
          <w:szCs w:val="36"/>
          <w:rtl/>
        </w:rPr>
        <w:t>بِاللّهِ</w:t>
      </w:r>
      <w:r w:rsidR="00191C18" w:rsidRPr="00191C18">
        <w:rPr>
          <w:rFonts w:eastAsia="Times New Roman" w:cs="Traditional Arabic"/>
          <w:sz w:val="36"/>
          <w:szCs w:val="36"/>
          <w:rtl/>
        </w:rPr>
        <w:t xml:space="preserve"> </w:t>
      </w:r>
      <w:r w:rsidR="00191C18" w:rsidRPr="00191C18">
        <w:rPr>
          <w:rFonts w:eastAsia="Times New Roman" w:cs="Traditional Arabic" w:hint="eastAsia"/>
          <w:sz w:val="36"/>
          <w:szCs w:val="36"/>
          <w:rtl/>
        </w:rPr>
        <w:t>وَهُم</w:t>
      </w:r>
      <w:r w:rsidR="00191C18" w:rsidRPr="00191C18">
        <w:rPr>
          <w:rFonts w:eastAsia="Times New Roman" w:cs="Traditional Arabic"/>
          <w:sz w:val="36"/>
          <w:szCs w:val="36"/>
          <w:rtl/>
        </w:rPr>
        <w:t xml:space="preserve"> </w:t>
      </w:r>
      <w:r w:rsidR="00191C18" w:rsidRPr="00191C18">
        <w:rPr>
          <w:rFonts w:eastAsia="Times New Roman" w:cs="Traditional Arabic" w:hint="eastAsia"/>
          <w:sz w:val="36"/>
          <w:szCs w:val="36"/>
          <w:rtl/>
        </w:rPr>
        <w:t>بِالآخِرَةِ</w:t>
      </w:r>
      <w:r w:rsidR="00191C18" w:rsidRPr="00191C18">
        <w:rPr>
          <w:rFonts w:eastAsia="Times New Roman" w:cs="Traditional Arabic"/>
          <w:sz w:val="36"/>
          <w:szCs w:val="36"/>
          <w:rtl/>
        </w:rPr>
        <w:t xml:space="preserve"> </w:t>
      </w:r>
      <w:r w:rsidR="00191C18" w:rsidRPr="00191C18">
        <w:rPr>
          <w:rFonts w:eastAsia="Times New Roman" w:cs="Traditional Arabic" w:hint="eastAsia"/>
          <w:sz w:val="36"/>
          <w:szCs w:val="36"/>
          <w:rtl/>
        </w:rPr>
        <w:t>هُمْ</w:t>
      </w:r>
      <w:r w:rsidR="00191C18" w:rsidRPr="00191C18">
        <w:rPr>
          <w:rFonts w:eastAsia="Times New Roman" w:cs="Traditional Arabic"/>
          <w:sz w:val="36"/>
          <w:szCs w:val="36"/>
          <w:rtl/>
        </w:rPr>
        <w:t xml:space="preserve"> </w:t>
      </w:r>
      <w:r w:rsidR="00191C18" w:rsidRPr="00191C18">
        <w:rPr>
          <w:rFonts w:eastAsia="Times New Roman" w:cs="Traditional Arabic" w:hint="eastAsia"/>
          <w:sz w:val="36"/>
          <w:szCs w:val="36"/>
          <w:rtl/>
        </w:rPr>
        <w:t>كَافِرُونَ</w:t>
      </w:r>
      <w:r w:rsidR="00191C18" w:rsidRPr="00191C18">
        <w:rPr>
          <w:rFonts w:eastAsia="Times New Roman" w:cs="Traditional Arabic"/>
          <w:sz w:val="36"/>
          <w:szCs w:val="36"/>
          <w:rtl/>
        </w:rPr>
        <w:t xml:space="preserve">{37} </w:t>
      </w:r>
      <w:r w:rsidR="00191C18" w:rsidRPr="00191C18">
        <w:rPr>
          <w:rFonts w:eastAsia="Times New Roman" w:cs="Traditional Arabic" w:hint="eastAsia"/>
          <w:sz w:val="36"/>
          <w:szCs w:val="36"/>
          <w:rtl/>
        </w:rPr>
        <w:t>وَاتَّبَعْتُ</w:t>
      </w:r>
      <w:r w:rsidR="00191C18" w:rsidRPr="00191C18">
        <w:rPr>
          <w:rFonts w:eastAsia="Times New Roman" w:cs="Traditional Arabic"/>
          <w:sz w:val="36"/>
          <w:szCs w:val="36"/>
          <w:rtl/>
        </w:rPr>
        <w:t xml:space="preserve"> </w:t>
      </w:r>
      <w:r w:rsidR="00191C18" w:rsidRPr="00191C18">
        <w:rPr>
          <w:rFonts w:eastAsia="Times New Roman" w:cs="Traditional Arabic" w:hint="eastAsia"/>
          <w:sz w:val="36"/>
          <w:szCs w:val="36"/>
          <w:rtl/>
        </w:rPr>
        <w:t>مِلَّةَ</w:t>
      </w:r>
      <w:r w:rsidR="00191C18" w:rsidRPr="00191C18">
        <w:rPr>
          <w:rFonts w:eastAsia="Times New Roman" w:cs="Traditional Arabic"/>
          <w:sz w:val="36"/>
          <w:szCs w:val="36"/>
          <w:rtl/>
        </w:rPr>
        <w:t xml:space="preserve"> </w:t>
      </w:r>
      <w:r w:rsidR="00191C18" w:rsidRPr="00191C18">
        <w:rPr>
          <w:rFonts w:eastAsia="Times New Roman" w:cs="Traditional Arabic" w:hint="eastAsia"/>
          <w:sz w:val="36"/>
          <w:szCs w:val="36"/>
          <w:rtl/>
        </w:rPr>
        <w:t>آبَآئِي</w:t>
      </w:r>
      <w:r w:rsidR="00191C18" w:rsidRPr="00191C18">
        <w:rPr>
          <w:rFonts w:eastAsia="Times New Roman" w:cs="Traditional Arabic"/>
          <w:sz w:val="36"/>
          <w:szCs w:val="36"/>
          <w:rtl/>
        </w:rPr>
        <w:t xml:space="preserve"> </w:t>
      </w:r>
      <w:r w:rsidR="00191C18" w:rsidRPr="00191C18">
        <w:rPr>
          <w:rFonts w:eastAsia="Times New Roman" w:cs="Traditional Arabic" w:hint="eastAsia"/>
          <w:sz w:val="36"/>
          <w:szCs w:val="36"/>
          <w:rtl/>
        </w:rPr>
        <w:t>إِبْرَاهِيمَ</w:t>
      </w:r>
      <w:r w:rsidR="00191C18" w:rsidRPr="00191C18">
        <w:rPr>
          <w:rFonts w:eastAsia="Times New Roman" w:cs="Traditional Arabic"/>
          <w:sz w:val="36"/>
          <w:szCs w:val="36"/>
          <w:rtl/>
        </w:rPr>
        <w:t xml:space="preserve"> </w:t>
      </w:r>
      <w:r w:rsidR="00191C18" w:rsidRPr="00191C18">
        <w:rPr>
          <w:rFonts w:eastAsia="Times New Roman" w:cs="Traditional Arabic" w:hint="eastAsia"/>
          <w:sz w:val="36"/>
          <w:szCs w:val="36"/>
          <w:rtl/>
        </w:rPr>
        <w:t>وَإِسْحَاقَ</w:t>
      </w:r>
      <w:r w:rsidR="00191C18" w:rsidRPr="00191C18">
        <w:rPr>
          <w:rFonts w:eastAsia="Times New Roman" w:cs="Traditional Arabic"/>
          <w:sz w:val="36"/>
          <w:szCs w:val="36"/>
          <w:rtl/>
        </w:rPr>
        <w:t xml:space="preserve"> </w:t>
      </w:r>
      <w:r w:rsidR="00191C18" w:rsidRPr="00191C18">
        <w:rPr>
          <w:rFonts w:eastAsia="Times New Roman" w:cs="Traditional Arabic" w:hint="eastAsia"/>
          <w:sz w:val="36"/>
          <w:szCs w:val="36"/>
          <w:rtl/>
        </w:rPr>
        <w:t>وَيَعْقُوبَ</w:t>
      </w:r>
      <w:r w:rsidR="00191C18" w:rsidRPr="00191C18">
        <w:rPr>
          <w:rFonts w:eastAsia="Times New Roman" w:cs="Traditional Arabic"/>
          <w:sz w:val="36"/>
          <w:szCs w:val="36"/>
          <w:rtl/>
        </w:rPr>
        <w:t xml:space="preserve"> </w:t>
      </w:r>
      <w:r w:rsidR="00191C18" w:rsidRPr="00191C18">
        <w:rPr>
          <w:rFonts w:eastAsia="Times New Roman" w:cs="Traditional Arabic" w:hint="eastAsia"/>
          <w:sz w:val="36"/>
          <w:szCs w:val="36"/>
          <w:rtl/>
        </w:rPr>
        <w:t>مَا</w:t>
      </w:r>
      <w:r w:rsidR="00191C18" w:rsidRPr="00191C18">
        <w:rPr>
          <w:rFonts w:eastAsia="Times New Roman" w:cs="Traditional Arabic"/>
          <w:sz w:val="36"/>
          <w:szCs w:val="36"/>
          <w:rtl/>
        </w:rPr>
        <w:t xml:space="preserve"> </w:t>
      </w:r>
      <w:r w:rsidR="00191C18" w:rsidRPr="00191C18">
        <w:rPr>
          <w:rFonts w:eastAsia="Times New Roman" w:cs="Traditional Arabic" w:hint="eastAsia"/>
          <w:sz w:val="36"/>
          <w:szCs w:val="36"/>
          <w:rtl/>
        </w:rPr>
        <w:t>كَانَ</w:t>
      </w:r>
      <w:r w:rsidR="00191C18" w:rsidRPr="00191C18">
        <w:rPr>
          <w:rFonts w:eastAsia="Times New Roman" w:cs="Traditional Arabic"/>
          <w:sz w:val="36"/>
          <w:szCs w:val="36"/>
          <w:rtl/>
        </w:rPr>
        <w:t xml:space="preserve"> </w:t>
      </w:r>
      <w:r w:rsidR="00191C18" w:rsidRPr="00191C18">
        <w:rPr>
          <w:rFonts w:eastAsia="Times New Roman" w:cs="Traditional Arabic" w:hint="eastAsia"/>
          <w:sz w:val="36"/>
          <w:szCs w:val="36"/>
          <w:rtl/>
        </w:rPr>
        <w:t>لَنَا</w:t>
      </w:r>
      <w:r w:rsidR="00191C18" w:rsidRPr="00191C18">
        <w:rPr>
          <w:rFonts w:eastAsia="Times New Roman" w:cs="Traditional Arabic"/>
          <w:sz w:val="36"/>
          <w:szCs w:val="36"/>
          <w:rtl/>
        </w:rPr>
        <w:t xml:space="preserve"> </w:t>
      </w:r>
      <w:r w:rsidR="00191C18" w:rsidRPr="00191C18">
        <w:rPr>
          <w:rFonts w:eastAsia="Times New Roman" w:cs="Traditional Arabic" w:hint="eastAsia"/>
          <w:sz w:val="36"/>
          <w:szCs w:val="36"/>
          <w:rtl/>
        </w:rPr>
        <w:t>أَن</w:t>
      </w:r>
      <w:r w:rsidR="00191C18" w:rsidRPr="00191C18">
        <w:rPr>
          <w:rFonts w:eastAsia="Times New Roman" w:cs="Traditional Arabic"/>
          <w:sz w:val="36"/>
          <w:szCs w:val="36"/>
          <w:rtl/>
        </w:rPr>
        <w:t xml:space="preserve"> </w:t>
      </w:r>
      <w:r w:rsidR="00191C18" w:rsidRPr="00191C18">
        <w:rPr>
          <w:rFonts w:eastAsia="Times New Roman" w:cs="Traditional Arabic" w:hint="eastAsia"/>
          <w:sz w:val="36"/>
          <w:szCs w:val="36"/>
          <w:rtl/>
        </w:rPr>
        <w:t>نُّشْرِكَ</w:t>
      </w:r>
      <w:r w:rsidR="00191C18" w:rsidRPr="00191C18">
        <w:rPr>
          <w:rFonts w:eastAsia="Times New Roman" w:cs="Traditional Arabic"/>
          <w:sz w:val="36"/>
          <w:szCs w:val="36"/>
          <w:rtl/>
        </w:rPr>
        <w:t xml:space="preserve"> </w:t>
      </w:r>
      <w:r w:rsidR="00191C18" w:rsidRPr="00191C18">
        <w:rPr>
          <w:rFonts w:eastAsia="Times New Roman" w:cs="Traditional Arabic" w:hint="eastAsia"/>
          <w:sz w:val="36"/>
          <w:szCs w:val="36"/>
          <w:rtl/>
        </w:rPr>
        <w:t>بِاللّهِ</w:t>
      </w:r>
      <w:r w:rsidR="00191C18" w:rsidRPr="00191C18">
        <w:rPr>
          <w:rFonts w:eastAsia="Times New Roman" w:cs="Traditional Arabic"/>
          <w:sz w:val="36"/>
          <w:szCs w:val="36"/>
          <w:rtl/>
        </w:rPr>
        <w:t xml:space="preserve"> </w:t>
      </w:r>
      <w:r w:rsidR="00191C18" w:rsidRPr="00191C18">
        <w:rPr>
          <w:rFonts w:eastAsia="Times New Roman" w:cs="Traditional Arabic" w:hint="eastAsia"/>
          <w:sz w:val="36"/>
          <w:szCs w:val="36"/>
          <w:rtl/>
        </w:rPr>
        <w:t>مِن</w:t>
      </w:r>
      <w:r w:rsidR="00191C18" w:rsidRPr="00191C18">
        <w:rPr>
          <w:rFonts w:eastAsia="Times New Roman" w:cs="Traditional Arabic"/>
          <w:sz w:val="36"/>
          <w:szCs w:val="36"/>
          <w:rtl/>
        </w:rPr>
        <w:t xml:space="preserve"> </w:t>
      </w:r>
      <w:r w:rsidR="00191C18" w:rsidRPr="00191C18">
        <w:rPr>
          <w:rFonts w:eastAsia="Times New Roman" w:cs="Traditional Arabic" w:hint="eastAsia"/>
          <w:sz w:val="36"/>
          <w:szCs w:val="36"/>
          <w:rtl/>
        </w:rPr>
        <w:t>شَيْءٍ</w:t>
      </w:r>
      <w:r w:rsidR="00191C18" w:rsidRPr="00191C18">
        <w:rPr>
          <w:rFonts w:eastAsia="Times New Roman" w:cs="Traditional Arabic"/>
          <w:sz w:val="36"/>
          <w:szCs w:val="36"/>
          <w:rtl/>
        </w:rPr>
        <w:t xml:space="preserve"> </w:t>
      </w:r>
      <w:r w:rsidR="00191C18" w:rsidRPr="00191C18">
        <w:rPr>
          <w:rFonts w:eastAsia="Times New Roman" w:cs="Traditional Arabic" w:hint="eastAsia"/>
          <w:sz w:val="36"/>
          <w:szCs w:val="36"/>
          <w:rtl/>
        </w:rPr>
        <w:t>ذَلِكَ</w:t>
      </w:r>
      <w:r w:rsidR="00191C18" w:rsidRPr="00191C18">
        <w:rPr>
          <w:rFonts w:eastAsia="Times New Roman" w:cs="Traditional Arabic"/>
          <w:sz w:val="36"/>
          <w:szCs w:val="36"/>
          <w:rtl/>
        </w:rPr>
        <w:t xml:space="preserve"> </w:t>
      </w:r>
      <w:r w:rsidR="00191C18" w:rsidRPr="00191C18">
        <w:rPr>
          <w:rFonts w:eastAsia="Times New Roman" w:cs="Traditional Arabic" w:hint="eastAsia"/>
          <w:sz w:val="36"/>
          <w:szCs w:val="36"/>
          <w:rtl/>
        </w:rPr>
        <w:t>مِن</w:t>
      </w:r>
      <w:r w:rsidR="00191C18" w:rsidRPr="00191C18">
        <w:rPr>
          <w:rFonts w:eastAsia="Times New Roman" w:cs="Traditional Arabic"/>
          <w:sz w:val="36"/>
          <w:szCs w:val="36"/>
          <w:rtl/>
        </w:rPr>
        <w:t xml:space="preserve"> </w:t>
      </w:r>
      <w:r w:rsidR="00191C18" w:rsidRPr="00191C18">
        <w:rPr>
          <w:rFonts w:eastAsia="Times New Roman" w:cs="Traditional Arabic" w:hint="eastAsia"/>
          <w:sz w:val="36"/>
          <w:szCs w:val="36"/>
          <w:rtl/>
        </w:rPr>
        <w:t>فَضْلِ</w:t>
      </w:r>
      <w:r w:rsidR="00191C18" w:rsidRPr="00191C18">
        <w:rPr>
          <w:rFonts w:eastAsia="Times New Roman" w:cs="Traditional Arabic"/>
          <w:sz w:val="36"/>
          <w:szCs w:val="36"/>
          <w:rtl/>
        </w:rPr>
        <w:t xml:space="preserve"> </w:t>
      </w:r>
      <w:r w:rsidR="00191C18" w:rsidRPr="00191C18">
        <w:rPr>
          <w:rFonts w:eastAsia="Times New Roman" w:cs="Traditional Arabic" w:hint="eastAsia"/>
          <w:sz w:val="36"/>
          <w:szCs w:val="36"/>
          <w:rtl/>
        </w:rPr>
        <w:t>اللّهِ</w:t>
      </w:r>
      <w:r w:rsidR="00191C18" w:rsidRPr="00191C18">
        <w:rPr>
          <w:rFonts w:eastAsia="Times New Roman" w:cs="Traditional Arabic"/>
          <w:sz w:val="36"/>
          <w:szCs w:val="36"/>
          <w:rtl/>
        </w:rPr>
        <w:t xml:space="preserve"> </w:t>
      </w:r>
      <w:r w:rsidR="00191C18" w:rsidRPr="00191C18">
        <w:rPr>
          <w:rFonts w:eastAsia="Times New Roman" w:cs="Traditional Arabic" w:hint="eastAsia"/>
          <w:sz w:val="36"/>
          <w:szCs w:val="36"/>
          <w:rtl/>
        </w:rPr>
        <w:t>عَلَيْنَا</w:t>
      </w:r>
      <w:r w:rsidR="00191C18" w:rsidRPr="00191C18">
        <w:rPr>
          <w:rFonts w:eastAsia="Times New Roman" w:cs="Traditional Arabic"/>
          <w:sz w:val="36"/>
          <w:szCs w:val="36"/>
          <w:rtl/>
        </w:rPr>
        <w:t xml:space="preserve"> </w:t>
      </w:r>
      <w:r w:rsidR="00191C18" w:rsidRPr="00191C18">
        <w:rPr>
          <w:rFonts w:eastAsia="Times New Roman" w:cs="Traditional Arabic" w:hint="eastAsia"/>
          <w:sz w:val="36"/>
          <w:szCs w:val="36"/>
          <w:rtl/>
        </w:rPr>
        <w:t>وَعَلَى</w:t>
      </w:r>
      <w:r w:rsidR="00191C18" w:rsidRPr="00191C18">
        <w:rPr>
          <w:rFonts w:eastAsia="Times New Roman" w:cs="Traditional Arabic"/>
          <w:sz w:val="36"/>
          <w:szCs w:val="36"/>
          <w:rtl/>
        </w:rPr>
        <w:t xml:space="preserve"> </w:t>
      </w:r>
      <w:r w:rsidR="00191C18" w:rsidRPr="00191C18">
        <w:rPr>
          <w:rFonts w:eastAsia="Times New Roman" w:cs="Traditional Arabic" w:hint="eastAsia"/>
          <w:sz w:val="36"/>
          <w:szCs w:val="36"/>
          <w:rtl/>
        </w:rPr>
        <w:t>النَّاسِ</w:t>
      </w:r>
      <w:r w:rsidR="00191C18" w:rsidRPr="00191C18">
        <w:rPr>
          <w:rFonts w:eastAsia="Times New Roman" w:cs="Traditional Arabic"/>
          <w:sz w:val="36"/>
          <w:szCs w:val="36"/>
          <w:rtl/>
        </w:rPr>
        <w:t xml:space="preserve"> </w:t>
      </w:r>
      <w:r w:rsidR="00191C18" w:rsidRPr="00191C18">
        <w:rPr>
          <w:rFonts w:eastAsia="Times New Roman" w:cs="Traditional Arabic" w:hint="eastAsia"/>
          <w:sz w:val="36"/>
          <w:szCs w:val="36"/>
          <w:rtl/>
        </w:rPr>
        <w:t>وَلَكِنَّ</w:t>
      </w:r>
      <w:r w:rsidR="00191C18" w:rsidRPr="00191C18">
        <w:rPr>
          <w:rFonts w:eastAsia="Times New Roman" w:cs="Traditional Arabic"/>
          <w:sz w:val="36"/>
          <w:szCs w:val="36"/>
          <w:rtl/>
        </w:rPr>
        <w:t xml:space="preserve"> </w:t>
      </w:r>
      <w:r w:rsidR="00191C18" w:rsidRPr="00191C18">
        <w:rPr>
          <w:rFonts w:eastAsia="Times New Roman" w:cs="Traditional Arabic" w:hint="eastAsia"/>
          <w:sz w:val="36"/>
          <w:szCs w:val="36"/>
          <w:rtl/>
        </w:rPr>
        <w:t>أَكْثَرَ</w:t>
      </w:r>
      <w:r w:rsidR="00191C18" w:rsidRPr="00191C18">
        <w:rPr>
          <w:rFonts w:eastAsia="Times New Roman" w:cs="Traditional Arabic"/>
          <w:sz w:val="36"/>
          <w:szCs w:val="36"/>
          <w:rtl/>
        </w:rPr>
        <w:t xml:space="preserve"> </w:t>
      </w:r>
      <w:r w:rsidR="00191C18" w:rsidRPr="00191C18">
        <w:rPr>
          <w:rFonts w:eastAsia="Times New Roman" w:cs="Traditional Arabic" w:hint="eastAsia"/>
          <w:sz w:val="36"/>
          <w:szCs w:val="36"/>
          <w:rtl/>
        </w:rPr>
        <w:t>النَّاسِ</w:t>
      </w:r>
      <w:r w:rsidR="00191C18" w:rsidRPr="00191C18">
        <w:rPr>
          <w:rFonts w:eastAsia="Times New Roman" w:cs="Traditional Arabic"/>
          <w:sz w:val="36"/>
          <w:szCs w:val="36"/>
          <w:rtl/>
        </w:rPr>
        <w:t xml:space="preserve"> </w:t>
      </w:r>
      <w:r w:rsidR="00191C18" w:rsidRPr="00191C18">
        <w:rPr>
          <w:rFonts w:eastAsia="Times New Roman" w:cs="Traditional Arabic" w:hint="eastAsia"/>
          <w:sz w:val="36"/>
          <w:szCs w:val="36"/>
          <w:rtl/>
        </w:rPr>
        <w:t>لاَ</w:t>
      </w:r>
      <w:r w:rsidR="00191C18" w:rsidRPr="00191C18">
        <w:rPr>
          <w:rFonts w:eastAsia="Times New Roman" w:cs="Traditional Arabic"/>
          <w:sz w:val="36"/>
          <w:szCs w:val="36"/>
          <w:rtl/>
        </w:rPr>
        <w:t xml:space="preserve"> </w:t>
      </w:r>
      <w:r w:rsidR="00191C18" w:rsidRPr="00191C18">
        <w:rPr>
          <w:rFonts w:eastAsia="Times New Roman" w:cs="Traditional Arabic" w:hint="eastAsia"/>
          <w:sz w:val="36"/>
          <w:szCs w:val="36"/>
          <w:rtl/>
        </w:rPr>
        <w:t>يَشْكُرُونَ</w:t>
      </w:r>
      <w:r w:rsidR="00FC0E7D">
        <w:rPr>
          <w:rFonts w:eastAsia="Times New Roman" w:cs="Traditional Arabic" w:hint="cs"/>
          <w:sz w:val="36"/>
          <w:szCs w:val="36"/>
          <w:rtl/>
        </w:rPr>
        <w:t xml:space="preserve">  </w:t>
      </w:r>
      <w:r w:rsidR="00191C18" w:rsidRPr="00191C18">
        <w:rPr>
          <w:rFonts w:eastAsia="Times New Roman" w:cs="Traditional Arabic"/>
          <w:sz w:val="36"/>
          <w:szCs w:val="36"/>
          <w:rtl/>
        </w:rPr>
        <w:t>{38</w:t>
      </w:r>
      <w:r w:rsidR="006244F1">
        <w:rPr>
          <w:rFonts w:eastAsia="Times New Roman" w:cs="Traditional Arabic" w:hint="cs"/>
          <w:sz w:val="36"/>
          <w:szCs w:val="36"/>
          <w:rtl/>
        </w:rPr>
        <w:t xml:space="preserve"> </w:t>
      </w:r>
      <w:r w:rsidR="00191C18" w:rsidRPr="00191C18">
        <w:rPr>
          <w:rFonts w:eastAsia="Times New Roman" w:cs="Traditional Arabic"/>
          <w:sz w:val="36"/>
          <w:szCs w:val="36"/>
          <w:rtl/>
        </w:rPr>
        <w:t>}</w:t>
      </w:r>
      <w:r w:rsidR="00191C18">
        <w:rPr>
          <w:rFonts w:eastAsia="Times New Roman" w:cs="Traditional Arabic" w:hint="cs"/>
          <w:sz w:val="36"/>
          <w:szCs w:val="36"/>
          <w:rtl/>
        </w:rPr>
        <w:t>]</w:t>
      </w:r>
      <w:r w:rsidR="00826625">
        <w:rPr>
          <w:rFonts w:eastAsia="Times New Roman" w:cs="Traditional Arabic" w:hint="cs"/>
          <w:sz w:val="36"/>
          <w:szCs w:val="36"/>
          <w:rtl/>
        </w:rPr>
        <w:t xml:space="preserve"> ، </w:t>
      </w:r>
      <w:r w:rsidR="00191C18">
        <w:rPr>
          <w:rFonts w:eastAsia="Times New Roman" w:cs="Traditional Arabic" w:hint="cs"/>
          <w:sz w:val="36"/>
          <w:szCs w:val="36"/>
          <w:rtl/>
        </w:rPr>
        <w:t xml:space="preserve">ويقول : </w:t>
      </w:r>
      <w:r w:rsidR="00556BF5" w:rsidRPr="00556BF5">
        <w:rPr>
          <w:rFonts w:eastAsia="Times New Roman" w:cs="Traditional Arabic"/>
          <w:sz w:val="36"/>
          <w:szCs w:val="36"/>
          <w:rtl/>
        </w:rPr>
        <w:t>{</w:t>
      </w:r>
      <w:r w:rsidR="00556BF5" w:rsidRPr="00556BF5">
        <w:rPr>
          <w:rFonts w:eastAsia="Times New Roman" w:cs="Traditional Arabic" w:hint="eastAsia"/>
          <w:sz w:val="36"/>
          <w:szCs w:val="36"/>
          <w:rtl/>
        </w:rPr>
        <w:t>مَا</w:t>
      </w:r>
      <w:r w:rsidR="00556BF5" w:rsidRPr="00556BF5">
        <w:rPr>
          <w:rFonts w:eastAsia="Times New Roman" w:cs="Traditional Arabic"/>
          <w:sz w:val="36"/>
          <w:szCs w:val="36"/>
          <w:rtl/>
        </w:rPr>
        <w:t xml:space="preserve"> </w:t>
      </w:r>
      <w:r w:rsidR="00556BF5" w:rsidRPr="00556BF5">
        <w:rPr>
          <w:rFonts w:eastAsia="Times New Roman" w:cs="Traditional Arabic" w:hint="eastAsia"/>
          <w:sz w:val="36"/>
          <w:szCs w:val="36"/>
          <w:rtl/>
        </w:rPr>
        <w:t>سَمِعْنَا</w:t>
      </w:r>
      <w:r w:rsidR="00556BF5" w:rsidRPr="00556BF5">
        <w:rPr>
          <w:rFonts w:eastAsia="Times New Roman" w:cs="Traditional Arabic"/>
          <w:sz w:val="36"/>
          <w:szCs w:val="36"/>
          <w:rtl/>
        </w:rPr>
        <w:t xml:space="preserve"> </w:t>
      </w:r>
      <w:r w:rsidR="00556BF5" w:rsidRPr="00556BF5">
        <w:rPr>
          <w:rFonts w:eastAsia="Times New Roman" w:cs="Traditional Arabic" w:hint="eastAsia"/>
          <w:sz w:val="36"/>
          <w:szCs w:val="36"/>
          <w:rtl/>
        </w:rPr>
        <w:t>بِهَذَا</w:t>
      </w:r>
      <w:r w:rsidR="00556BF5" w:rsidRPr="00556BF5">
        <w:rPr>
          <w:rFonts w:eastAsia="Times New Roman" w:cs="Traditional Arabic"/>
          <w:sz w:val="36"/>
          <w:szCs w:val="36"/>
          <w:rtl/>
        </w:rPr>
        <w:t xml:space="preserve"> </w:t>
      </w:r>
      <w:r w:rsidR="00556BF5" w:rsidRPr="00556BF5">
        <w:rPr>
          <w:rFonts w:eastAsia="Times New Roman" w:cs="Traditional Arabic" w:hint="eastAsia"/>
          <w:sz w:val="36"/>
          <w:szCs w:val="36"/>
          <w:rtl/>
        </w:rPr>
        <w:t>فِي</w:t>
      </w:r>
      <w:r w:rsidR="00556BF5" w:rsidRPr="00556BF5">
        <w:rPr>
          <w:rFonts w:eastAsia="Times New Roman" w:cs="Traditional Arabic"/>
          <w:sz w:val="36"/>
          <w:szCs w:val="36"/>
          <w:rtl/>
        </w:rPr>
        <w:t xml:space="preserve"> </w:t>
      </w:r>
      <w:r w:rsidR="00556BF5" w:rsidRPr="00556BF5">
        <w:rPr>
          <w:rFonts w:eastAsia="Times New Roman" w:cs="Traditional Arabic" w:hint="eastAsia"/>
          <w:sz w:val="36"/>
          <w:szCs w:val="36"/>
          <w:rtl/>
        </w:rPr>
        <w:t>الْمِلَّةِ</w:t>
      </w:r>
      <w:r w:rsidR="00556BF5" w:rsidRPr="00556BF5">
        <w:rPr>
          <w:rFonts w:eastAsia="Times New Roman" w:cs="Traditional Arabic"/>
          <w:sz w:val="36"/>
          <w:szCs w:val="36"/>
          <w:rtl/>
        </w:rPr>
        <w:t xml:space="preserve"> </w:t>
      </w:r>
      <w:r w:rsidR="00556BF5" w:rsidRPr="00556BF5">
        <w:rPr>
          <w:rFonts w:eastAsia="Times New Roman" w:cs="Traditional Arabic" w:hint="eastAsia"/>
          <w:sz w:val="36"/>
          <w:szCs w:val="36"/>
          <w:rtl/>
        </w:rPr>
        <w:t>الْآخِرَةِ</w:t>
      </w:r>
      <w:r w:rsidR="00556BF5" w:rsidRPr="00556BF5">
        <w:rPr>
          <w:rFonts w:eastAsia="Times New Roman" w:cs="Traditional Arabic"/>
          <w:sz w:val="36"/>
          <w:szCs w:val="36"/>
          <w:rtl/>
        </w:rPr>
        <w:t xml:space="preserve"> </w:t>
      </w:r>
      <w:r w:rsidR="00556BF5" w:rsidRPr="00556BF5">
        <w:rPr>
          <w:rFonts w:eastAsia="Times New Roman" w:cs="Traditional Arabic" w:hint="eastAsia"/>
          <w:sz w:val="36"/>
          <w:szCs w:val="36"/>
          <w:rtl/>
        </w:rPr>
        <w:t>إِنْ</w:t>
      </w:r>
      <w:r w:rsidR="00556BF5" w:rsidRPr="00556BF5">
        <w:rPr>
          <w:rFonts w:eastAsia="Times New Roman" w:cs="Traditional Arabic"/>
          <w:sz w:val="36"/>
          <w:szCs w:val="36"/>
          <w:rtl/>
        </w:rPr>
        <w:t xml:space="preserve"> </w:t>
      </w:r>
      <w:r w:rsidR="00556BF5" w:rsidRPr="00556BF5">
        <w:rPr>
          <w:rFonts w:eastAsia="Times New Roman" w:cs="Traditional Arabic" w:hint="eastAsia"/>
          <w:sz w:val="36"/>
          <w:szCs w:val="36"/>
          <w:rtl/>
        </w:rPr>
        <w:t>هَذَا</w:t>
      </w:r>
      <w:r w:rsidR="00556BF5" w:rsidRPr="00556BF5">
        <w:rPr>
          <w:rFonts w:eastAsia="Times New Roman" w:cs="Traditional Arabic"/>
          <w:sz w:val="36"/>
          <w:szCs w:val="36"/>
          <w:rtl/>
        </w:rPr>
        <w:t xml:space="preserve"> </w:t>
      </w:r>
      <w:r w:rsidR="00556BF5" w:rsidRPr="00556BF5">
        <w:rPr>
          <w:rFonts w:eastAsia="Times New Roman" w:cs="Traditional Arabic" w:hint="eastAsia"/>
          <w:sz w:val="36"/>
          <w:szCs w:val="36"/>
          <w:rtl/>
        </w:rPr>
        <w:t>إِلَّا</w:t>
      </w:r>
      <w:r w:rsidR="00556BF5" w:rsidRPr="00556BF5">
        <w:rPr>
          <w:rFonts w:eastAsia="Times New Roman" w:cs="Traditional Arabic"/>
          <w:sz w:val="36"/>
          <w:szCs w:val="36"/>
          <w:rtl/>
        </w:rPr>
        <w:t xml:space="preserve"> </w:t>
      </w:r>
      <w:r w:rsidR="00556BF5" w:rsidRPr="00556BF5">
        <w:rPr>
          <w:rFonts w:eastAsia="Times New Roman" w:cs="Traditional Arabic" w:hint="eastAsia"/>
          <w:sz w:val="36"/>
          <w:szCs w:val="36"/>
          <w:rtl/>
        </w:rPr>
        <w:t>اخْتِلَاقٌ</w:t>
      </w:r>
      <w:r w:rsidR="00556BF5" w:rsidRPr="00556BF5">
        <w:rPr>
          <w:rFonts w:eastAsia="Times New Roman" w:cs="Traditional Arabic"/>
          <w:sz w:val="36"/>
          <w:szCs w:val="36"/>
          <w:rtl/>
        </w:rPr>
        <w:t xml:space="preserve"> }</w:t>
      </w:r>
      <w:r w:rsidR="00556BF5">
        <w:rPr>
          <w:rFonts w:eastAsia="Times New Roman" w:cs="Traditional Arabic" w:hint="cs"/>
          <w:sz w:val="36"/>
          <w:szCs w:val="36"/>
          <w:rtl/>
        </w:rPr>
        <w:t>[</w:t>
      </w:r>
      <w:r w:rsidR="00556BF5" w:rsidRPr="00556BF5">
        <w:rPr>
          <w:rFonts w:eastAsia="Times New Roman" w:cs="Traditional Arabic" w:hint="eastAsia"/>
          <w:sz w:val="36"/>
          <w:szCs w:val="36"/>
          <w:rtl/>
        </w:rPr>
        <w:t>ص</w:t>
      </w:r>
      <w:r w:rsidR="00556BF5">
        <w:rPr>
          <w:rFonts w:eastAsia="Times New Roman" w:cs="Traditional Arabic" w:hint="cs"/>
          <w:sz w:val="36"/>
          <w:szCs w:val="36"/>
          <w:rtl/>
        </w:rPr>
        <w:t>:</w:t>
      </w:r>
      <w:r w:rsidR="00556BF5" w:rsidRPr="00556BF5">
        <w:rPr>
          <w:rFonts w:eastAsia="Times New Roman" w:cs="Traditional Arabic"/>
          <w:sz w:val="36"/>
          <w:szCs w:val="36"/>
          <w:rtl/>
        </w:rPr>
        <w:t>7</w:t>
      </w:r>
      <w:r w:rsidR="00556BF5">
        <w:rPr>
          <w:rFonts w:eastAsia="Times New Roman" w:cs="Traditional Arabic" w:hint="cs"/>
          <w:sz w:val="36"/>
          <w:szCs w:val="36"/>
          <w:rtl/>
        </w:rPr>
        <w:t>] .</w:t>
      </w:r>
      <w:r w:rsidR="00191C18">
        <w:rPr>
          <w:rFonts w:eastAsia="Times New Roman" w:cs="Traditional Arabic" w:hint="cs"/>
          <w:sz w:val="36"/>
          <w:szCs w:val="36"/>
          <w:rtl/>
        </w:rPr>
        <w:t xml:space="preserve"> يقول الطبري في تأويل هذه الآية : " </w:t>
      </w:r>
      <w:r w:rsidR="00191C18" w:rsidRPr="00191C18">
        <w:rPr>
          <w:rFonts w:eastAsia="Times New Roman" w:cs="Traditional Arabic" w:hint="cs"/>
          <w:sz w:val="36"/>
          <w:szCs w:val="36"/>
          <w:rtl/>
        </w:rPr>
        <w:t>وقوله: { ما سَمِعْنا بِهَذَا فِي المِلَّةِ الآخِرَةِ } اختلف أهل التأويل في تأويله</w:t>
      </w:r>
      <w:r w:rsidR="00191C18">
        <w:rPr>
          <w:rFonts w:eastAsia="Times New Roman" w:cs="Traditional Arabic" w:hint="cs"/>
          <w:sz w:val="36"/>
          <w:szCs w:val="36"/>
          <w:rtl/>
        </w:rPr>
        <w:t xml:space="preserve"> </w:t>
      </w:r>
      <w:r w:rsidR="00191C18" w:rsidRPr="00191C18">
        <w:rPr>
          <w:rFonts w:eastAsia="Times New Roman" w:cs="Traditional Arabic" w:hint="cs"/>
          <w:sz w:val="36"/>
          <w:szCs w:val="36"/>
          <w:rtl/>
        </w:rPr>
        <w:t>، فقال بعضهم</w:t>
      </w:r>
      <w:r w:rsidR="00191C18">
        <w:rPr>
          <w:rFonts w:eastAsia="Times New Roman" w:cs="Traditional Arabic" w:hint="cs"/>
          <w:sz w:val="36"/>
          <w:szCs w:val="36"/>
          <w:rtl/>
        </w:rPr>
        <w:t xml:space="preserve"> </w:t>
      </w:r>
      <w:r w:rsidR="00191C18" w:rsidRPr="00191C18">
        <w:rPr>
          <w:rFonts w:eastAsia="Times New Roman" w:cs="Traditional Arabic" w:hint="cs"/>
          <w:sz w:val="36"/>
          <w:szCs w:val="36"/>
          <w:rtl/>
        </w:rPr>
        <w:t>: معناه</w:t>
      </w:r>
      <w:r w:rsidR="00191C18">
        <w:rPr>
          <w:rFonts w:eastAsia="Times New Roman" w:cs="Traditional Arabic" w:hint="cs"/>
          <w:sz w:val="36"/>
          <w:szCs w:val="36"/>
          <w:rtl/>
        </w:rPr>
        <w:t xml:space="preserve"> </w:t>
      </w:r>
      <w:r w:rsidR="00191C18" w:rsidRPr="00191C18">
        <w:rPr>
          <w:rFonts w:eastAsia="Times New Roman" w:cs="Traditional Arabic" w:hint="cs"/>
          <w:sz w:val="36"/>
          <w:szCs w:val="36"/>
          <w:rtl/>
        </w:rPr>
        <w:t>: ما سمعنا بهذا الذي يدعونا إليه محمد من البراءة من جميع الآلهة إلا من الله تعالى ذكره</w:t>
      </w:r>
      <w:r w:rsidR="00191C18">
        <w:rPr>
          <w:rFonts w:eastAsia="Times New Roman" w:cs="Traditional Arabic" w:hint="cs"/>
          <w:sz w:val="36"/>
          <w:szCs w:val="36"/>
          <w:rtl/>
        </w:rPr>
        <w:t xml:space="preserve"> </w:t>
      </w:r>
      <w:r w:rsidR="00191C18" w:rsidRPr="00191C18">
        <w:rPr>
          <w:rFonts w:eastAsia="Times New Roman" w:cs="Traditional Arabic" w:hint="cs"/>
          <w:sz w:val="36"/>
          <w:szCs w:val="36"/>
          <w:rtl/>
        </w:rPr>
        <w:t>، وبهذا الكتاب الذي جاء به في الملَّة النصرانية</w:t>
      </w:r>
      <w:r w:rsidR="00BE3830">
        <w:rPr>
          <w:rFonts w:eastAsia="Times New Roman" w:cs="Traditional Arabic" w:hint="cs"/>
          <w:sz w:val="36"/>
          <w:szCs w:val="36"/>
          <w:rtl/>
        </w:rPr>
        <w:t xml:space="preserve"> </w:t>
      </w:r>
      <w:r w:rsidR="00191C18" w:rsidRPr="00191C18">
        <w:rPr>
          <w:rFonts w:eastAsia="Times New Roman" w:cs="Traditional Arabic" w:hint="cs"/>
          <w:sz w:val="36"/>
          <w:szCs w:val="36"/>
          <w:rtl/>
        </w:rPr>
        <w:t>، قالوا</w:t>
      </w:r>
      <w:r w:rsidR="00191C18">
        <w:rPr>
          <w:rFonts w:eastAsia="Times New Roman" w:cs="Traditional Arabic" w:hint="cs"/>
          <w:sz w:val="36"/>
          <w:szCs w:val="36"/>
          <w:rtl/>
        </w:rPr>
        <w:t xml:space="preserve"> </w:t>
      </w:r>
      <w:r w:rsidR="00191C18" w:rsidRPr="00191C18">
        <w:rPr>
          <w:rFonts w:eastAsia="Times New Roman" w:cs="Traditional Arabic" w:hint="cs"/>
          <w:sz w:val="36"/>
          <w:szCs w:val="36"/>
          <w:rtl/>
        </w:rPr>
        <w:t>: وهي الملة الآخرة</w:t>
      </w:r>
      <w:r w:rsidR="00191C18">
        <w:rPr>
          <w:rFonts w:eastAsia="Times New Roman" w:cs="Traditional Arabic" w:hint="cs"/>
          <w:sz w:val="36"/>
          <w:szCs w:val="36"/>
          <w:rtl/>
        </w:rPr>
        <w:t xml:space="preserve"> </w:t>
      </w:r>
      <w:r w:rsidR="00191C18" w:rsidRPr="00191C18">
        <w:rPr>
          <w:rFonts w:eastAsia="Times New Roman" w:cs="Traditional Arabic" w:hint="cs"/>
          <w:sz w:val="36"/>
          <w:szCs w:val="36"/>
          <w:rtl/>
        </w:rPr>
        <w:t>.</w:t>
      </w:r>
      <w:r w:rsidR="00191C18">
        <w:rPr>
          <w:rFonts w:eastAsia="Times New Roman" w:cs="Traditional Arabic" w:hint="cs"/>
          <w:sz w:val="36"/>
          <w:szCs w:val="36"/>
          <w:rtl/>
        </w:rPr>
        <w:t>"</w:t>
      </w:r>
      <w:r w:rsidR="00F46636" w:rsidRPr="00F46636">
        <w:rPr>
          <w:rStyle w:val="FootnoteReference"/>
          <w:rFonts w:eastAsia="Times New Roman" w:cs="Traditional Arabic"/>
          <w:sz w:val="36"/>
          <w:szCs w:val="36"/>
          <w:rtl/>
        </w:rPr>
        <w:t>(</w:t>
      </w:r>
      <w:r w:rsidR="00F46636" w:rsidRPr="00F46636">
        <w:rPr>
          <w:rStyle w:val="FootnoteReference"/>
          <w:rFonts w:eastAsia="Times New Roman" w:cs="Traditional Arabic"/>
          <w:sz w:val="36"/>
          <w:szCs w:val="36"/>
          <w:rtl/>
        </w:rPr>
        <w:footnoteReference w:id="239"/>
      </w:r>
      <w:r w:rsidR="00F46636" w:rsidRPr="00F46636">
        <w:rPr>
          <w:rStyle w:val="FootnoteReference"/>
          <w:rFonts w:eastAsia="Times New Roman" w:cs="Traditional Arabic"/>
          <w:sz w:val="36"/>
          <w:szCs w:val="36"/>
          <w:rtl/>
        </w:rPr>
        <w:t>)</w:t>
      </w:r>
      <w:r w:rsidR="00191C18" w:rsidRPr="00191C18">
        <w:rPr>
          <w:rFonts w:eastAsia="Times New Roman" w:cs="Traditional Arabic" w:hint="cs"/>
          <w:sz w:val="24"/>
          <w:szCs w:val="24"/>
          <w:rtl/>
        </w:rPr>
        <w:t xml:space="preserve"> </w:t>
      </w:r>
    </w:p>
    <w:p w:rsidR="003E3B30" w:rsidRDefault="00BE3830" w:rsidP="006244F1">
      <w:pPr>
        <w:spacing w:after="0"/>
        <w:rPr>
          <w:rFonts w:ascii="Times New Roman" w:eastAsia="Times New Roman" w:hAnsi="Times New Roman" w:cs="Traditional Arabic"/>
          <w:sz w:val="36"/>
          <w:szCs w:val="36"/>
          <w:rtl/>
        </w:rPr>
      </w:pPr>
      <w:r>
        <w:rPr>
          <w:rFonts w:eastAsia="Times New Roman" w:cs="Traditional Arabic" w:hint="cs"/>
          <w:sz w:val="36"/>
          <w:szCs w:val="36"/>
          <w:rtl/>
        </w:rPr>
        <w:t xml:space="preserve">ويقول ابن عاشور : " </w:t>
      </w:r>
      <w:r w:rsidRPr="00BE3830">
        <w:rPr>
          <w:rFonts w:eastAsia="Times New Roman" w:cs="Traditional Arabic" w:hint="cs"/>
          <w:sz w:val="36"/>
          <w:szCs w:val="36"/>
          <w:rtl/>
        </w:rPr>
        <w:t>و { الملة }</w:t>
      </w:r>
      <w:r>
        <w:rPr>
          <w:rFonts w:eastAsia="Times New Roman" w:cs="Traditional Arabic" w:hint="cs"/>
          <w:sz w:val="36"/>
          <w:szCs w:val="36"/>
          <w:rtl/>
        </w:rPr>
        <w:t xml:space="preserve"> </w:t>
      </w:r>
      <w:r w:rsidRPr="00BE3830">
        <w:rPr>
          <w:rFonts w:eastAsia="Times New Roman" w:cs="Traditional Arabic" w:hint="cs"/>
          <w:sz w:val="36"/>
          <w:szCs w:val="36"/>
          <w:rtl/>
        </w:rPr>
        <w:t>: الدين</w:t>
      </w:r>
      <w:r>
        <w:rPr>
          <w:rFonts w:eastAsia="Times New Roman" w:cs="Traditional Arabic" w:hint="cs"/>
          <w:sz w:val="36"/>
          <w:szCs w:val="36"/>
          <w:rtl/>
        </w:rPr>
        <w:t xml:space="preserve"> </w:t>
      </w:r>
      <w:r w:rsidRPr="00BE3830">
        <w:rPr>
          <w:rFonts w:eastAsia="Times New Roman" w:cs="Traditional Arabic" w:hint="cs"/>
          <w:sz w:val="36"/>
          <w:szCs w:val="36"/>
          <w:rtl/>
        </w:rPr>
        <w:t>، قال تعالى</w:t>
      </w:r>
      <w:r>
        <w:rPr>
          <w:rFonts w:eastAsia="Times New Roman" w:cs="Traditional Arabic" w:hint="cs"/>
          <w:sz w:val="36"/>
          <w:szCs w:val="36"/>
          <w:rtl/>
        </w:rPr>
        <w:t xml:space="preserve"> </w:t>
      </w:r>
      <w:r w:rsidRPr="00BE3830">
        <w:rPr>
          <w:rFonts w:eastAsia="Times New Roman" w:cs="Traditional Arabic" w:hint="cs"/>
          <w:sz w:val="36"/>
          <w:szCs w:val="36"/>
          <w:rtl/>
        </w:rPr>
        <w:t>:</w:t>
      </w:r>
      <w:r>
        <w:rPr>
          <w:rFonts w:eastAsia="Times New Roman" w:cs="Traditional Arabic" w:hint="cs"/>
          <w:sz w:val="36"/>
          <w:szCs w:val="36"/>
          <w:rtl/>
        </w:rPr>
        <w:t xml:space="preserve"> </w:t>
      </w:r>
      <w:r w:rsidRPr="00BE3830">
        <w:rPr>
          <w:rFonts w:eastAsia="Times New Roman" w:cs="Traditional Arabic" w:hint="cs"/>
          <w:sz w:val="36"/>
          <w:szCs w:val="36"/>
          <w:rtl/>
        </w:rPr>
        <w:t>{ ولن ترضى عنك اليهود ولا النصارى حتى تتبع ملتهم }في سورة [البقرة:120]</w:t>
      </w:r>
      <w:r w:rsidR="00472753">
        <w:rPr>
          <w:rFonts w:eastAsia="Times New Roman" w:cs="Traditional Arabic" w:hint="cs"/>
          <w:sz w:val="36"/>
          <w:szCs w:val="36"/>
          <w:rtl/>
        </w:rPr>
        <w:t xml:space="preserve"> </w:t>
      </w:r>
      <w:r w:rsidRPr="00BE3830">
        <w:rPr>
          <w:rFonts w:eastAsia="Times New Roman" w:cs="Traditional Arabic" w:hint="cs"/>
          <w:sz w:val="36"/>
          <w:szCs w:val="36"/>
          <w:rtl/>
        </w:rPr>
        <w:t>، وقال</w:t>
      </w:r>
      <w:r>
        <w:rPr>
          <w:rFonts w:eastAsia="Times New Roman" w:cs="Traditional Arabic" w:hint="cs"/>
          <w:sz w:val="36"/>
          <w:szCs w:val="36"/>
          <w:rtl/>
        </w:rPr>
        <w:t xml:space="preserve"> </w:t>
      </w:r>
      <w:r w:rsidRPr="00BE3830">
        <w:rPr>
          <w:rFonts w:eastAsia="Times New Roman" w:cs="Traditional Arabic" w:hint="cs"/>
          <w:sz w:val="36"/>
          <w:szCs w:val="36"/>
          <w:rtl/>
        </w:rPr>
        <w:t>:</w:t>
      </w:r>
      <w:r>
        <w:rPr>
          <w:rFonts w:eastAsia="Times New Roman" w:cs="Traditional Arabic" w:hint="cs"/>
          <w:sz w:val="36"/>
          <w:szCs w:val="36"/>
          <w:rtl/>
        </w:rPr>
        <w:t xml:space="preserve"> </w:t>
      </w:r>
      <w:r w:rsidRPr="00BE3830">
        <w:rPr>
          <w:rFonts w:eastAsia="Times New Roman" w:cs="Traditional Arabic" w:hint="cs"/>
          <w:sz w:val="36"/>
          <w:szCs w:val="36"/>
          <w:rtl/>
        </w:rPr>
        <w:t>{ إني تركت ملة قوم لا يؤمنون باللَّه وهم بالآخرة هم كافرون واتبعت ملة آبائي إبراهيم وإسحاق ويعقوب }</w:t>
      </w:r>
      <w:r w:rsidRPr="00BE3830">
        <w:rPr>
          <w:rFonts w:eastAsia="Times New Roman" w:cs="Traditional Arabic" w:hint="cs"/>
          <w:sz w:val="36"/>
          <w:szCs w:val="36"/>
          <w:rtl/>
        </w:rPr>
        <w:br/>
        <w:t>في سورة [يوسف: 37 - 38]</w:t>
      </w:r>
      <w:r>
        <w:rPr>
          <w:rFonts w:eastAsia="Times New Roman" w:cs="Traditional Arabic" w:hint="cs"/>
          <w:sz w:val="36"/>
          <w:szCs w:val="36"/>
          <w:rtl/>
        </w:rPr>
        <w:t xml:space="preserve"> </w:t>
      </w:r>
      <w:r w:rsidRPr="00BE3830">
        <w:rPr>
          <w:rFonts w:eastAsia="Times New Roman" w:cs="Traditional Arabic" w:hint="cs"/>
          <w:sz w:val="36"/>
          <w:szCs w:val="36"/>
          <w:rtl/>
        </w:rPr>
        <w:t>.</w:t>
      </w:r>
      <w:r>
        <w:rPr>
          <w:rFonts w:eastAsia="Times New Roman" w:cs="Traditional Arabic" w:hint="cs"/>
          <w:sz w:val="36"/>
          <w:szCs w:val="36"/>
          <w:rtl/>
        </w:rPr>
        <w:t xml:space="preserve"> </w:t>
      </w:r>
      <w:r w:rsidRPr="00BE3830">
        <w:rPr>
          <w:rFonts w:eastAsia="Times New Roman" w:cs="Traditional Arabic" w:hint="cs"/>
          <w:sz w:val="36"/>
          <w:szCs w:val="36"/>
          <w:rtl/>
        </w:rPr>
        <w:t>و { الآخِرة }: تأنيث الآخِر وهو الذي يكون بعد مضي مدة تقررت فيها أمثاله كقوله تعالى</w:t>
      </w:r>
      <w:r w:rsidR="003B1177">
        <w:rPr>
          <w:rFonts w:eastAsia="Times New Roman" w:cs="Traditional Arabic" w:hint="cs"/>
          <w:sz w:val="36"/>
          <w:szCs w:val="36"/>
          <w:rtl/>
        </w:rPr>
        <w:t xml:space="preserve"> </w:t>
      </w:r>
      <w:r w:rsidRPr="00BE3830">
        <w:rPr>
          <w:rFonts w:eastAsia="Times New Roman" w:cs="Traditional Arabic" w:hint="cs"/>
          <w:sz w:val="36"/>
          <w:szCs w:val="36"/>
          <w:rtl/>
        </w:rPr>
        <w:t>:</w:t>
      </w:r>
      <w:r w:rsidR="003B1177">
        <w:rPr>
          <w:rFonts w:eastAsia="Times New Roman" w:cs="Traditional Arabic" w:hint="cs"/>
          <w:sz w:val="36"/>
          <w:szCs w:val="36"/>
          <w:rtl/>
        </w:rPr>
        <w:t xml:space="preserve"> </w:t>
      </w:r>
      <w:r w:rsidRPr="003B1177">
        <w:rPr>
          <w:rFonts w:eastAsia="Times New Roman" w:cs="Traditional Arabic" w:hint="cs"/>
          <w:sz w:val="36"/>
          <w:szCs w:val="36"/>
          <w:rtl/>
        </w:rPr>
        <w:t>{ ثم اللَّه ينشىء النشأة الآخرة }[العنكبو</w:t>
      </w:r>
      <w:r w:rsidR="00F46636" w:rsidRPr="00F46636">
        <w:rPr>
          <w:rFonts w:eastAsia="Times New Roman" w:cs="Traditional Arabic" w:hint="cs"/>
          <w:sz w:val="36"/>
          <w:szCs w:val="36"/>
          <w:rtl/>
        </w:rPr>
        <w:t>ت :</w:t>
      </w:r>
      <w:r w:rsidRPr="003B1177">
        <w:rPr>
          <w:rFonts w:eastAsia="Times New Roman" w:cs="Traditional Arabic" w:hint="cs"/>
          <w:sz w:val="36"/>
          <w:szCs w:val="36"/>
          <w:rtl/>
        </w:rPr>
        <w:t xml:space="preserve"> 20].</w:t>
      </w:r>
      <w:r w:rsidR="003B1177">
        <w:rPr>
          <w:rFonts w:eastAsia="Times New Roman" w:cs="Traditional Arabic" w:hint="cs"/>
          <w:sz w:val="36"/>
          <w:szCs w:val="36"/>
          <w:rtl/>
        </w:rPr>
        <w:t xml:space="preserve"> </w:t>
      </w:r>
      <w:r w:rsidRPr="00BE3830">
        <w:rPr>
          <w:rFonts w:eastAsia="Times New Roman" w:cs="Traditional Arabic" w:hint="cs"/>
          <w:sz w:val="36"/>
          <w:szCs w:val="36"/>
          <w:rtl/>
        </w:rPr>
        <w:t>والمجرور من قوله: { في الملة الآخرةِ } يجوز أن يكون ظرفاً مستقراً في موضع الحال من اسم الإِشارة بياناً للمقصود من الإِشارة متعلقاً بفعل { سَمِعْنَا }. والمعنى</w:t>
      </w:r>
      <w:r w:rsidR="003B1177">
        <w:rPr>
          <w:rFonts w:eastAsia="Times New Roman" w:cs="Traditional Arabic" w:hint="cs"/>
          <w:sz w:val="36"/>
          <w:szCs w:val="36"/>
          <w:rtl/>
        </w:rPr>
        <w:t xml:space="preserve"> </w:t>
      </w:r>
      <w:r w:rsidRPr="00BE3830">
        <w:rPr>
          <w:rFonts w:eastAsia="Times New Roman" w:cs="Traditional Arabic" w:hint="cs"/>
          <w:sz w:val="36"/>
          <w:szCs w:val="36"/>
          <w:rtl/>
        </w:rPr>
        <w:t>: ما سمعنا بهذا قبل اليوم فلا نعتدّ به</w:t>
      </w:r>
      <w:r w:rsidR="00472753">
        <w:rPr>
          <w:rFonts w:eastAsia="Times New Roman" w:cs="Traditional Arabic" w:hint="cs"/>
          <w:sz w:val="36"/>
          <w:szCs w:val="36"/>
          <w:rtl/>
        </w:rPr>
        <w:t xml:space="preserve"> </w:t>
      </w:r>
      <w:r w:rsidRPr="00BE3830">
        <w:rPr>
          <w:rFonts w:eastAsia="Times New Roman" w:cs="Traditional Arabic" w:hint="cs"/>
          <w:sz w:val="36"/>
          <w:szCs w:val="36"/>
          <w:rtl/>
        </w:rPr>
        <w:t>. ويجوز على هذا التقدير أن يكون المراد بـ { الملَّةِ الآخرة } دين النصارى</w:t>
      </w:r>
      <w:r w:rsidR="00A445B5">
        <w:rPr>
          <w:rFonts w:eastAsia="Times New Roman" w:cs="Traditional Arabic" w:hint="cs"/>
          <w:sz w:val="36"/>
          <w:szCs w:val="36"/>
          <w:rtl/>
        </w:rPr>
        <w:t xml:space="preserve"> </w:t>
      </w:r>
      <w:r w:rsidRPr="00BE3830">
        <w:rPr>
          <w:rFonts w:eastAsia="Times New Roman" w:cs="Traditional Arabic" w:hint="cs"/>
          <w:sz w:val="36"/>
          <w:szCs w:val="36"/>
          <w:rtl/>
        </w:rPr>
        <w:t>، وهو عن ابن عباس وأصحابه وعليه فالمشركون استشهدوا على بطلان توحيد الإِلٰه بأن دين النصارى الذي ظهر قبل الإِسلام أثبتَ تعدد الآلهة</w:t>
      </w:r>
      <w:r w:rsidR="00A445B5">
        <w:rPr>
          <w:rFonts w:eastAsia="Times New Roman" w:cs="Traditional Arabic" w:hint="cs"/>
          <w:sz w:val="36"/>
          <w:szCs w:val="36"/>
          <w:rtl/>
        </w:rPr>
        <w:t xml:space="preserve"> </w:t>
      </w:r>
      <w:r w:rsidRPr="00BE3830">
        <w:rPr>
          <w:rFonts w:eastAsia="Times New Roman" w:cs="Traditional Arabic" w:hint="cs"/>
          <w:sz w:val="36"/>
          <w:szCs w:val="36"/>
          <w:rtl/>
        </w:rPr>
        <w:t>، ويكون نفي السماع كناية عن سماع ضده وهو تعدد الآلهة</w:t>
      </w:r>
      <w:r w:rsidR="003B1177">
        <w:rPr>
          <w:rFonts w:eastAsia="Times New Roman" w:cs="Traditional Arabic" w:hint="cs"/>
          <w:sz w:val="36"/>
          <w:szCs w:val="36"/>
          <w:rtl/>
        </w:rPr>
        <w:t xml:space="preserve"> </w:t>
      </w:r>
      <w:r w:rsidRPr="00BE3830">
        <w:rPr>
          <w:rFonts w:eastAsia="Times New Roman" w:cs="Traditional Arabic" w:hint="cs"/>
          <w:sz w:val="36"/>
          <w:szCs w:val="36"/>
          <w:rtl/>
        </w:rPr>
        <w:t xml:space="preserve">. ويجوز أن يريدوا بـ { الملَّةِ الآخِرة } الملّة التي هُم عليها </w:t>
      </w:r>
      <w:r w:rsidR="003B1177">
        <w:rPr>
          <w:rFonts w:ascii="Times New Roman" w:eastAsia="Times New Roman" w:hAnsi="Times New Roman" w:cs="Traditional Arabic" w:hint="cs"/>
          <w:sz w:val="36"/>
          <w:szCs w:val="36"/>
          <w:rtl/>
        </w:rPr>
        <w:t>"</w:t>
      </w:r>
      <w:r w:rsidR="00F46636" w:rsidRPr="00F46636">
        <w:rPr>
          <w:rStyle w:val="FootnoteReference"/>
          <w:rFonts w:ascii="Times New Roman" w:eastAsia="Times New Roman" w:hAnsi="Times New Roman" w:cs="Traditional Arabic"/>
          <w:sz w:val="36"/>
          <w:szCs w:val="36"/>
          <w:rtl/>
        </w:rPr>
        <w:t>(</w:t>
      </w:r>
      <w:r w:rsidR="00F46636" w:rsidRPr="00F46636">
        <w:rPr>
          <w:rStyle w:val="FootnoteReference"/>
          <w:rFonts w:ascii="Times New Roman" w:eastAsia="Times New Roman" w:hAnsi="Times New Roman" w:cs="Traditional Arabic"/>
          <w:sz w:val="36"/>
          <w:szCs w:val="36"/>
          <w:rtl/>
        </w:rPr>
        <w:footnoteReference w:id="240"/>
      </w:r>
      <w:r w:rsidR="00F46636" w:rsidRPr="00F46636">
        <w:rPr>
          <w:rStyle w:val="FootnoteReference"/>
          <w:rFonts w:ascii="Times New Roman" w:eastAsia="Times New Roman" w:hAnsi="Times New Roman" w:cs="Traditional Arabic"/>
          <w:sz w:val="36"/>
          <w:szCs w:val="36"/>
          <w:rtl/>
        </w:rPr>
        <w:t>)</w:t>
      </w:r>
      <w:r w:rsidR="003B1177" w:rsidRPr="003B1177">
        <w:rPr>
          <w:rFonts w:ascii="Times New Roman" w:eastAsia="Times New Roman" w:hAnsi="Times New Roman" w:cs="Traditional Arabic" w:hint="cs"/>
          <w:sz w:val="24"/>
          <w:szCs w:val="24"/>
          <w:rtl/>
        </w:rPr>
        <w:t xml:space="preserve"> </w:t>
      </w:r>
    </w:p>
    <w:p w:rsidR="00E2231A" w:rsidRDefault="00E2231A" w:rsidP="00E2231A">
      <w:pPr>
        <w:tabs>
          <w:tab w:val="left" w:pos="793"/>
        </w:tabs>
        <w:spacing w:line="240" w:lineRule="auto"/>
        <w:jc w:val="both"/>
        <w:rPr>
          <w:rFonts w:ascii="Arial" w:hAnsi="Arial" w:cs="Traditional Arabic"/>
          <w:sz w:val="36"/>
          <w:szCs w:val="36"/>
          <w:rtl/>
        </w:rPr>
      </w:pPr>
      <w:r>
        <w:rPr>
          <w:rFonts w:ascii="Times New Roman" w:eastAsia="Times New Roman" w:hAnsi="Times New Roman" w:cs="Traditional Arabic" w:hint="cs"/>
          <w:sz w:val="36"/>
          <w:szCs w:val="36"/>
          <w:rtl/>
        </w:rPr>
        <w:t xml:space="preserve">يقول تعالى : " </w:t>
      </w:r>
      <w:r w:rsidRPr="0080163D">
        <w:rPr>
          <w:rFonts w:ascii="Arial" w:hAnsi="Arial" w:cs="Traditional Arabic"/>
          <w:sz w:val="36"/>
          <w:szCs w:val="36"/>
          <w:rtl/>
        </w:rPr>
        <w:t>{</w:t>
      </w:r>
      <w:r w:rsidRPr="0080163D">
        <w:rPr>
          <w:rFonts w:ascii="Arial" w:hAnsi="Arial" w:cs="Traditional Arabic" w:hint="eastAsia"/>
          <w:sz w:val="36"/>
          <w:szCs w:val="36"/>
          <w:rtl/>
        </w:rPr>
        <w:t>قُلْ</w:t>
      </w:r>
      <w:r w:rsidRPr="0080163D">
        <w:rPr>
          <w:rFonts w:ascii="Arial" w:hAnsi="Arial" w:cs="Traditional Arabic"/>
          <w:sz w:val="36"/>
          <w:szCs w:val="36"/>
          <w:rtl/>
        </w:rPr>
        <w:t xml:space="preserve"> </w:t>
      </w:r>
      <w:r w:rsidRPr="0080163D">
        <w:rPr>
          <w:rFonts w:ascii="Arial" w:hAnsi="Arial" w:cs="Traditional Arabic" w:hint="eastAsia"/>
          <w:sz w:val="36"/>
          <w:szCs w:val="36"/>
          <w:rtl/>
        </w:rPr>
        <w:t>إِنَّنِي</w:t>
      </w:r>
      <w:r w:rsidRPr="0080163D">
        <w:rPr>
          <w:rFonts w:ascii="Arial" w:hAnsi="Arial" w:cs="Traditional Arabic"/>
          <w:sz w:val="36"/>
          <w:szCs w:val="36"/>
          <w:rtl/>
        </w:rPr>
        <w:t xml:space="preserve"> </w:t>
      </w:r>
      <w:r w:rsidRPr="0080163D">
        <w:rPr>
          <w:rFonts w:ascii="Arial" w:hAnsi="Arial" w:cs="Traditional Arabic" w:hint="eastAsia"/>
          <w:sz w:val="36"/>
          <w:szCs w:val="36"/>
          <w:rtl/>
        </w:rPr>
        <w:t>هَدَانِي</w:t>
      </w:r>
      <w:r w:rsidRPr="0080163D">
        <w:rPr>
          <w:rFonts w:ascii="Arial" w:hAnsi="Arial" w:cs="Traditional Arabic"/>
          <w:sz w:val="36"/>
          <w:szCs w:val="36"/>
          <w:rtl/>
        </w:rPr>
        <w:t xml:space="preserve"> </w:t>
      </w:r>
      <w:r w:rsidRPr="0080163D">
        <w:rPr>
          <w:rFonts w:ascii="Arial" w:hAnsi="Arial" w:cs="Traditional Arabic" w:hint="eastAsia"/>
          <w:sz w:val="36"/>
          <w:szCs w:val="36"/>
          <w:rtl/>
        </w:rPr>
        <w:t>رَبِّي</w:t>
      </w:r>
      <w:r w:rsidRPr="0080163D">
        <w:rPr>
          <w:rFonts w:ascii="Arial" w:hAnsi="Arial" w:cs="Traditional Arabic"/>
          <w:sz w:val="36"/>
          <w:szCs w:val="36"/>
          <w:rtl/>
        </w:rPr>
        <w:t xml:space="preserve"> </w:t>
      </w:r>
      <w:r w:rsidRPr="0080163D">
        <w:rPr>
          <w:rFonts w:ascii="Arial" w:hAnsi="Arial" w:cs="Traditional Arabic" w:hint="eastAsia"/>
          <w:sz w:val="36"/>
          <w:szCs w:val="36"/>
          <w:rtl/>
        </w:rPr>
        <w:t>إِلَى</w:t>
      </w:r>
      <w:r w:rsidRPr="0080163D">
        <w:rPr>
          <w:rFonts w:ascii="Arial" w:hAnsi="Arial" w:cs="Traditional Arabic"/>
          <w:sz w:val="36"/>
          <w:szCs w:val="36"/>
          <w:rtl/>
        </w:rPr>
        <w:t xml:space="preserve"> </w:t>
      </w:r>
      <w:r w:rsidRPr="0080163D">
        <w:rPr>
          <w:rFonts w:ascii="Arial" w:hAnsi="Arial" w:cs="Traditional Arabic" w:hint="eastAsia"/>
          <w:sz w:val="36"/>
          <w:szCs w:val="36"/>
          <w:rtl/>
        </w:rPr>
        <w:t>صِرَاطٍ</w:t>
      </w:r>
      <w:r w:rsidRPr="0080163D">
        <w:rPr>
          <w:rFonts w:ascii="Arial" w:hAnsi="Arial" w:cs="Traditional Arabic"/>
          <w:sz w:val="36"/>
          <w:szCs w:val="36"/>
          <w:rtl/>
        </w:rPr>
        <w:t xml:space="preserve"> </w:t>
      </w:r>
      <w:r w:rsidRPr="0080163D">
        <w:rPr>
          <w:rFonts w:ascii="Arial" w:hAnsi="Arial" w:cs="Traditional Arabic" w:hint="eastAsia"/>
          <w:sz w:val="36"/>
          <w:szCs w:val="36"/>
          <w:rtl/>
        </w:rPr>
        <w:t>مُّسْتَقِيمٍ</w:t>
      </w:r>
      <w:r w:rsidRPr="0080163D">
        <w:rPr>
          <w:rFonts w:ascii="Arial" w:hAnsi="Arial" w:cs="Traditional Arabic"/>
          <w:sz w:val="36"/>
          <w:szCs w:val="36"/>
          <w:rtl/>
        </w:rPr>
        <w:t xml:space="preserve"> </w:t>
      </w:r>
      <w:r w:rsidRPr="0080163D">
        <w:rPr>
          <w:rFonts w:ascii="Arial" w:hAnsi="Arial" w:cs="Traditional Arabic" w:hint="eastAsia"/>
          <w:sz w:val="36"/>
          <w:szCs w:val="36"/>
          <w:rtl/>
        </w:rPr>
        <w:t>دِيناً</w:t>
      </w:r>
      <w:r w:rsidRPr="0080163D">
        <w:rPr>
          <w:rFonts w:ascii="Arial" w:hAnsi="Arial" w:cs="Traditional Arabic"/>
          <w:sz w:val="36"/>
          <w:szCs w:val="36"/>
          <w:rtl/>
        </w:rPr>
        <w:t xml:space="preserve"> </w:t>
      </w:r>
      <w:r w:rsidRPr="0080163D">
        <w:rPr>
          <w:rFonts w:ascii="Arial" w:hAnsi="Arial" w:cs="Traditional Arabic" w:hint="eastAsia"/>
          <w:sz w:val="36"/>
          <w:szCs w:val="36"/>
          <w:rtl/>
        </w:rPr>
        <w:t>قِيَماً</w:t>
      </w:r>
      <w:r w:rsidRPr="0080163D">
        <w:rPr>
          <w:rFonts w:ascii="Arial" w:hAnsi="Arial" w:cs="Traditional Arabic"/>
          <w:sz w:val="36"/>
          <w:szCs w:val="36"/>
          <w:rtl/>
        </w:rPr>
        <w:t xml:space="preserve"> </w:t>
      </w:r>
      <w:r w:rsidRPr="0080163D">
        <w:rPr>
          <w:rFonts w:ascii="Arial" w:hAnsi="Arial" w:cs="Traditional Arabic" w:hint="eastAsia"/>
          <w:sz w:val="36"/>
          <w:szCs w:val="36"/>
          <w:rtl/>
        </w:rPr>
        <w:t>مِّلَّةَ</w:t>
      </w:r>
      <w:r w:rsidRPr="0080163D">
        <w:rPr>
          <w:rFonts w:ascii="Arial" w:hAnsi="Arial" w:cs="Traditional Arabic"/>
          <w:sz w:val="36"/>
          <w:szCs w:val="36"/>
          <w:rtl/>
        </w:rPr>
        <w:t xml:space="preserve"> </w:t>
      </w:r>
      <w:r w:rsidRPr="0080163D">
        <w:rPr>
          <w:rFonts w:ascii="Arial" w:hAnsi="Arial" w:cs="Traditional Arabic" w:hint="eastAsia"/>
          <w:sz w:val="36"/>
          <w:szCs w:val="36"/>
          <w:rtl/>
        </w:rPr>
        <w:t>إِبْرَاهِيمَ</w:t>
      </w:r>
      <w:r w:rsidRPr="0080163D">
        <w:rPr>
          <w:rFonts w:ascii="Arial" w:hAnsi="Arial" w:cs="Traditional Arabic"/>
          <w:sz w:val="36"/>
          <w:szCs w:val="36"/>
          <w:rtl/>
        </w:rPr>
        <w:t xml:space="preserve"> </w:t>
      </w:r>
      <w:r w:rsidRPr="0080163D">
        <w:rPr>
          <w:rFonts w:ascii="Arial" w:hAnsi="Arial" w:cs="Traditional Arabic" w:hint="eastAsia"/>
          <w:sz w:val="36"/>
          <w:szCs w:val="36"/>
          <w:rtl/>
        </w:rPr>
        <w:t>حَنِيفاً</w:t>
      </w:r>
      <w:r w:rsidRPr="0080163D">
        <w:rPr>
          <w:rFonts w:ascii="Arial" w:hAnsi="Arial" w:cs="Traditional Arabic"/>
          <w:sz w:val="36"/>
          <w:szCs w:val="36"/>
          <w:rtl/>
        </w:rPr>
        <w:t xml:space="preserve"> </w:t>
      </w:r>
      <w:r w:rsidRPr="0080163D">
        <w:rPr>
          <w:rFonts w:ascii="Arial" w:hAnsi="Arial" w:cs="Traditional Arabic" w:hint="eastAsia"/>
          <w:sz w:val="36"/>
          <w:szCs w:val="36"/>
          <w:rtl/>
        </w:rPr>
        <w:t>وَمَا</w:t>
      </w:r>
      <w:r w:rsidRPr="0080163D">
        <w:rPr>
          <w:rFonts w:ascii="Arial" w:hAnsi="Arial" w:cs="Traditional Arabic"/>
          <w:sz w:val="36"/>
          <w:szCs w:val="36"/>
          <w:rtl/>
        </w:rPr>
        <w:t xml:space="preserve"> </w:t>
      </w:r>
      <w:r w:rsidRPr="0080163D">
        <w:rPr>
          <w:rFonts w:ascii="Arial" w:hAnsi="Arial" w:cs="Traditional Arabic" w:hint="eastAsia"/>
          <w:sz w:val="36"/>
          <w:szCs w:val="36"/>
          <w:rtl/>
        </w:rPr>
        <w:t>كَانَ</w:t>
      </w:r>
      <w:r w:rsidRPr="0080163D">
        <w:rPr>
          <w:rFonts w:ascii="Arial" w:hAnsi="Arial" w:cs="Traditional Arabic"/>
          <w:sz w:val="36"/>
          <w:szCs w:val="36"/>
          <w:rtl/>
        </w:rPr>
        <w:t xml:space="preserve"> </w:t>
      </w:r>
      <w:r w:rsidRPr="0080163D">
        <w:rPr>
          <w:rFonts w:ascii="Arial" w:hAnsi="Arial" w:cs="Traditional Arabic" w:hint="eastAsia"/>
          <w:sz w:val="36"/>
          <w:szCs w:val="36"/>
          <w:rtl/>
        </w:rPr>
        <w:t>مِنَ</w:t>
      </w:r>
      <w:r w:rsidRPr="0080163D">
        <w:rPr>
          <w:rFonts w:ascii="Arial" w:hAnsi="Arial" w:cs="Traditional Arabic"/>
          <w:sz w:val="36"/>
          <w:szCs w:val="36"/>
          <w:rtl/>
        </w:rPr>
        <w:t xml:space="preserve"> </w:t>
      </w:r>
      <w:r w:rsidRPr="0080163D">
        <w:rPr>
          <w:rFonts w:ascii="Arial" w:hAnsi="Arial" w:cs="Traditional Arabic" w:hint="eastAsia"/>
          <w:sz w:val="36"/>
          <w:szCs w:val="36"/>
          <w:rtl/>
        </w:rPr>
        <w:t>الْمُشْرِكِينَ</w:t>
      </w:r>
      <w:r w:rsidRPr="0080163D">
        <w:rPr>
          <w:rFonts w:ascii="Arial" w:hAnsi="Arial" w:cs="Traditional Arabic"/>
          <w:sz w:val="36"/>
          <w:szCs w:val="36"/>
          <w:rtl/>
        </w:rPr>
        <w:t xml:space="preserve"> }</w:t>
      </w:r>
      <w:r>
        <w:rPr>
          <w:rFonts w:ascii="Arial" w:hAnsi="Arial" w:cs="Traditional Arabic" w:hint="cs"/>
          <w:sz w:val="36"/>
          <w:szCs w:val="36"/>
          <w:rtl/>
        </w:rPr>
        <w:t>[</w:t>
      </w:r>
      <w:r w:rsidRPr="0080163D">
        <w:rPr>
          <w:rFonts w:ascii="Arial" w:hAnsi="Arial" w:cs="Traditional Arabic" w:hint="eastAsia"/>
          <w:sz w:val="36"/>
          <w:szCs w:val="36"/>
          <w:rtl/>
        </w:rPr>
        <w:t>الأنعام</w:t>
      </w:r>
      <w:r>
        <w:rPr>
          <w:rFonts w:ascii="Arial" w:hAnsi="Arial" w:cs="Traditional Arabic" w:hint="cs"/>
          <w:sz w:val="36"/>
          <w:szCs w:val="36"/>
          <w:rtl/>
        </w:rPr>
        <w:t>:</w:t>
      </w:r>
      <w:r w:rsidRPr="0080163D">
        <w:rPr>
          <w:rFonts w:ascii="Arial" w:hAnsi="Arial" w:cs="Traditional Arabic"/>
          <w:sz w:val="36"/>
          <w:szCs w:val="36"/>
          <w:rtl/>
        </w:rPr>
        <w:t>161</w:t>
      </w:r>
      <w:r>
        <w:rPr>
          <w:rFonts w:ascii="Arial" w:hAnsi="Arial" w:cs="Traditional Arabic" w:hint="cs"/>
          <w:sz w:val="36"/>
          <w:szCs w:val="36"/>
          <w:rtl/>
        </w:rPr>
        <w:t>]</w:t>
      </w:r>
    </w:p>
    <w:p w:rsidR="00D6575D" w:rsidRDefault="00D6575D" w:rsidP="007D478A">
      <w:pPr>
        <w:tabs>
          <w:tab w:val="left" w:pos="793"/>
        </w:tabs>
        <w:spacing w:after="0" w:line="240" w:lineRule="auto"/>
        <w:jc w:val="both"/>
        <w:rPr>
          <w:rFonts w:ascii="Arial" w:hAnsi="Arial" w:cs="Traditional Arabic"/>
          <w:sz w:val="36"/>
          <w:szCs w:val="36"/>
          <w:rtl/>
        </w:rPr>
      </w:pPr>
      <w:r>
        <w:rPr>
          <w:rFonts w:ascii="Arial" w:hAnsi="Arial" w:cs="Traditional Arabic" w:hint="cs"/>
          <w:sz w:val="36"/>
          <w:szCs w:val="36"/>
          <w:rtl/>
        </w:rPr>
        <w:t xml:space="preserve">فما معنى : القيِّم </w:t>
      </w:r>
      <w:r w:rsidR="000A1A9C">
        <w:rPr>
          <w:rFonts w:ascii="Arial" w:hAnsi="Arial" w:cs="Traditional Arabic" w:hint="cs"/>
          <w:sz w:val="36"/>
          <w:szCs w:val="36"/>
          <w:rtl/>
        </w:rPr>
        <w:t xml:space="preserve">. يقول الخازن </w:t>
      </w:r>
      <w:r w:rsidR="00F46636" w:rsidRPr="00F46636">
        <w:rPr>
          <w:rFonts w:ascii="Arial" w:hAnsi="Arial" w:cs="Traditional Arabic" w:hint="cs"/>
          <w:sz w:val="36"/>
          <w:szCs w:val="36"/>
          <w:rtl/>
        </w:rPr>
        <w:t>(ت :</w:t>
      </w:r>
      <w:r w:rsidR="000A1A9C">
        <w:rPr>
          <w:rFonts w:ascii="Arial" w:hAnsi="Arial" w:cs="Traditional Arabic" w:hint="cs"/>
          <w:sz w:val="36"/>
          <w:szCs w:val="36"/>
          <w:rtl/>
        </w:rPr>
        <w:t xml:space="preserve">725 هـ) : " </w:t>
      </w:r>
      <w:r w:rsidR="000A1A9C" w:rsidRPr="000A1A9C">
        <w:rPr>
          <w:rFonts w:ascii="Arial" w:hAnsi="Arial" w:cs="Traditional Arabic" w:hint="cs"/>
          <w:sz w:val="36"/>
          <w:szCs w:val="36"/>
          <w:rtl/>
        </w:rPr>
        <w:t>وقيل</w:t>
      </w:r>
      <w:r w:rsidR="000A1A9C">
        <w:rPr>
          <w:rFonts w:ascii="Arial" w:hAnsi="Arial" w:cs="Traditional Arabic" w:hint="cs"/>
          <w:sz w:val="36"/>
          <w:szCs w:val="36"/>
          <w:rtl/>
        </w:rPr>
        <w:t xml:space="preserve"> </w:t>
      </w:r>
      <w:r w:rsidR="000A1A9C" w:rsidRPr="000A1A9C">
        <w:rPr>
          <w:rFonts w:ascii="Arial" w:hAnsi="Arial" w:cs="Traditional Arabic" w:hint="cs"/>
          <w:sz w:val="36"/>
          <w:szCs w:val="36"/>
          <w:rtl/>
        </w:rPr>
        <w:t>: قيماً ثابتاً مقوماً لأمور معاشي ومعادي</w:t>
      </w:r>
      <w:r w:rsidR="000A1A9C">
        <w:rPr>
          <w:rFonts w:ascii="Arial" w:hAnsi="Arial" w:cs="Traditional Arabic" w:hint="cs"/>
          <w:sz w:val="36"/>
          <w:szCs w:val="36"/>
          <w:rtl/>
        </w:rPr>
        <w:t xml:space="preserve"> </w:t>
      </w:r>
      <w:r w:rsidR="000A1A9C" w:rsidRPr="000A1A9C">
        <w:rPr>
          <w:rFonts w:ascii="Arial" w:hAnsi="Arial" w:cs="Traditional Arabic" w:hint="cs"/>
          <w:sz w:val="36"/>
          <w:szCs w:val="36"/>
          <w:rtl/>
        </w:rPr>
        <w:t>، وقيل</w:t>
      </w:r>
      <w:r w:rsidR="000A1A9C">
        <w:rPr>
          <w:rFonts w:ascii="Arial" w:hAnsi="Arial" w:cs="Traditional Arabic" w:hint="cs"/>
          <w:sz w:val="36"/>
          <w:szCs w:val="36"/>
          <w:rtl/>
        </w:rPr>
        <w:t xml:space="preserve"> </w:t>
      </w:r>
      <w:r w:rsidR="000A1A9C" w:rsidRPr="000A1A9C">
        <w:rPr>
          <w:rFonts w:ascii="Arial" w:hAnsi="Arial" w:cs="Traditional Arabic" w:hint="cs"/>
          <w:sz w:val="36"/>
          <w:szCs w:val="36"/>
          <w:rtl/>
        </w:rPr>
        <w:t>: هو من قام وهو أبلغ من القائم</w:t>
      </w:r>
      <w:r w:rsidR="000A1A9C">
        <w:rPr>
          <w:rFonts w:ascii="Arial" w:hAnsi="Arial" w:cs="Traditional Arabic" w:hint="cs"/>
          <w:sz w:val="36"/>
          <w:szCs w:val="36"/>
          <w:rtl/>
        </w:rPr>
        <w:t xml:space="preserve"> "</w:t>
      </w:r>
      <w:r w:rsidR="00F46636" w:rsidRPr="00F46636">
        <w:rPr>
          <w:rStyle w:val="FootnoteReference"/>
          <w:rFonts w:ascii="Arial" w:hAnsi="Arial" w:cs="Traditional Arabic"/>
          <w:sz w:val="36"/>
          <w:szCs w:val="36"/>
          <w:rtl/>
        </w:rPr>
        <w:t>(</w:t>
      </w:r>
      <w:r w:rsidR="00F46636" w:rsidRPr="00F46636">
        <w:rPr>
          <w:rStyle w:val="FootnoteReference"/>
          <w:rFonts w:ascii="Arial" w:hAnsi="Arial" w:cs="Traditional Arabic"/>
          <w:sz w:val="36"/>
          <w:szCs w:val="36"/>
          <w:rtl/>
        </w:rPr>
        <w:footnoteReference w:id="241"/>
      </w:r>
      <w:r w:rsidR="00F46636" w:rsidRPr="00F46636">
        <w:rPr>
          <w:rStyle w:val="FootnoteReference"/>
          <w:rFonts w:ascii="Arial" w:hAnsi="Arial" w:cs="Traditional Arabic"/>
          <w:sz w:val="36"/>
          <w:szCs w:val="36"/>
          <w:rtl/>
        </w:rPr>
        <w:t>)</w:t>
      </w:r>
      <w:r w:rsidR="000A1A9C" w:rsidRPr="000A1A9C">
        <w:rPr>
          <w:rFonts w:ascii="Arial" w:hAnsi="Arial" w:cs="Traditional Arabic" w:hint="cs"/>
          <w:sz w:val="24"/>
          <w:szCs w:val="24"/>
          <w:rtl/>
        </w:rPr>
        <w:t xml:space="preserve"> </w:t>
      </w:r>
    </w:p>
    <w:p w:rsidR="00E2231A" w:rsidRDefault="00A445B5" w:rsidP="007D478A">
      <w:pPr>
        <w:tabs>
          <w:tab w:val="left" w:pos="793"/>
        </w:tabs>
        <w:spacing w:after="0" w:line="240" w:lineRule="auto"/>
        <w:jc w:val="both"/>
        <w:rPr>
          <w:rFonts w:ascii="Arial" w:hAnsi="Arial" w:cs="Traditional Arabic"/>
          <w:sz w:val="36"/>
          <w:szCs w:val="36"/>
          <w:rtl/>
        </w:rPr>
      </w:pPr>
      <w:r>
        <w:rPr>
          <w:rFonts w:ascii="Arial" w:hAnsi="Arial" w:cs="Traditional Arabic" w:hint="cs"/>
          <w:sz w:val="36"/>
          <w:szCs w:val="36"/>
          <w:rtl/>
        </w:rPr>
        <w:t>و</w:t>
      </w:r>
      <w:r w:rsidR="00E2231A">
        <w:rPr>
          <w:rFonts w:ascii="Arial" w:hAnsi="Arial" w:cs="Traditional Arabic" w:hint="cs"/>
          <w:sz w:val="36"/>
          <w:szCs w:val="36"/>
          <w:rtl/>
        </w:rPr>
        <w:t>جاء في لسان العرب : "</w:t>
      </w:r>
      <w:r w:rsidR="00E2231A" w:rsidRPr="00790CA3">
        <w:rPr>
          <w:rFonts w:ascii="Arial" w:hAnsi="Arial" w:cs="Traditional Arabic"/>
          <w:sz w:val="36"/>
          <w:szCs w:val="36"/>
          <w:rtl/>
        </w:rPr>
        <w:t>وقد يجيء القيام بمعنى المحافظة والإصلاح</w:t>
      </w:r>
      <w:r w:rsidR="00E2231A">
        <w:rPr>
          <w:rFonts w:ascii="Arial" w:hAnsi="Arial" w:cs="Traditional Arabic" w:hint="cs"/>
          <w:sz w:val="36"/>
          <w:szCs w:val="36"/>
          <w:rtl/>
        </w:rPr>
        <w:t xml:space="preserve"> </w:t>
      </w:r>
      <w:r w:rsidR="00E2231A" w:rsidRPr="00790CA3">
        <w:rPr>
          <w:rFonts w:ascii="Arial" w:hAnsi="Arial" w:cs="Traditional Arabic"/>
          <w:sz w:val="36"/>
          <w:szCs w:val="36"/>
          <w:rtl/>
        </w:rPr>
        <w:t>؛ ومنه قوله تعالى</w:t>
      </w:r>
      <w:r w:rsidR="00E2231A">
        <w:rPr>
          <w:rFonts w:ascii="Arial" w:hAnsi="Arial" w:cs="Traditional Arabic" w:hint="cs"/>
          <w:sz w:val="36"/>
          <w:szCs w:val="36"/>
          <w:rtl/>
        </w:rPr>
        <w:t xml:space="preserve"> </w:t>
      </w:r>
      <w:r w:rsidR="00E2231A" w:rsidRPr="00790CA3">
        <w:rPr>
          <w:rFonts w:ascii="Arial" w:hAnsi="Arial" w:cs="Traditional Arabic"/>
          <w:sz w:val="36"/>
          <w:szCs w:val="36"/>
          <w:rtl/>
        </w:rPr>
        <w:t xml:space="preserve">: </w:t>
      </w:r>
      <w:r w:rsidR="00E2231A">
        <w:rPr>
          <w:rFonts w:ascii="Arial" w:hAnsi="Arial" w:cs="Traditional Arabic" w:hint="cs"/>
          <w:sz w:val="36"/>
          <w:szCs w:val="36"/>
          <w:rtl/>
        </w:rPr>
        <w:t>{</w:t>
      </w:r>
      <w:r w:rsidR="00E2231A" w:rsidRPr="00790CA3">
        <w:rPr>
          <w:rFonts w:ascii="Arial" w:hAnsi="Arial" w:cs="Traditional Arabic"/>
          <w:sz w:val="36"/>
          <w:szCs w:val="36"/>
          <w:rtl/>
        </w:rPr>
        <w:t>الرجال قوّامون على النساء</w:t>
      </w:r>
      <w:r w:rsidR="00E2231A">
        <w:rPr>
          <w:rFonts w:ascii="Arial" w:hAnsi="Arial" w:cs="Traditional Arabic" w:hint="cs"/>
          <w:sz w:val="36"/>
          <w:szCs w:val="36"/>
          <w:rtl/>
        </w:rPr>
        <w:t xml:space="preserve">} </w:t>
      </w:r>
      <w:r w:rsidR="00E2231A" w:rsidRPr="00790CA3">
        <w:rPr>
          <w:rFonts w:ascii="Arial" w:hAnsi="Arial" w:cs="Traditional Arabic"/>
          <w:sz w:val="36"/>
          <w:szCs w:val="36"/>
          <w:rtl/>
        </w:rPr>
        <w:t>، وقوله تعالى</w:t>
      </w:r>
      <w:r w:rsidR="00E2231A">
        <w:rPr>
          <w:rFonts w:ascii="Arial" w:hAnsi="Arial" w:cs="Traditional Arabic" w:hint="cs"/>
          <w:sz w:val="36"/>
          <w:szCs w:val="36"/>
          <w:rtl/>
        </w:rPr>
        <w:t xml:space="preserve"> </w:t>
      </w:r>
      <w:r w:rsidR="00E2231A" w:rsidRPr="00790CA3">
        <w:rPr>
          <w:rFonts w:ascii="Arial" w:hAnsi="Arial" w:cs="Traditional Arabic"/>
          <w:sz w:val="36"/>
          <w:szCs w:val="36"/>
          <w:rtl/>
        </w:rPr>
        <w:t xml:space="preserve">: </w:t>
      </w:r>
      <w:r w:rsidR="00E2231A">
        <w:rPr>
          <w:rFonts w:ascii="Arial" w:hAnsi="Arial" w:cs="Traditional Arabic" w:hint="cs"/>
          <w:sz w:val="36"/>
          <w:szCs w:val="36"/>
          <w:rtl/>
        </w:rPr>
        <w:t>{</w:t>
      </w:r>
      <w:r w:rsidR="00E2231A" w:rsidRPr="00790CA3">
        <w:rPr>
          <w:rFonts w:ascii="Arial" w:hAnsi="Arial" w:cs="Traditional Arabic"/>
          <w:sz w:val="36"/>
          <w:szCs w:val="36"/>
          <w:rtl/>
        </w:rPr>
        <w:t>إلا ما دمت عليه قائماً</w:t>
      </w:r>
      <w:r w:rsidR="00E2231A">
        <w:rPr>
          <w:rFonts w:ascii="Arial" w:hAnsi="Arial" w:cs="Traditional Arabic" w:hint="cs"/>
          <w:sz w:val="36"/>
          <w:szCs w:val="36"/>
          <w:rtl/>
        </w:rPr>
        <w:t xml:space="preserve">} </w:t>
      </w:r>
      <w:r w:rsidR="00E2231A" w:rsidRPr="00790CA3">
        <w:rPr>
          <w:rFonts w:ascii="Arial" w:hAnsi="Arial" w:cs="Traditional Arabic"/>
          <w:sz w:val="36"/>
          <w:szCs w:val="36"/>
          <w:rtl/>
        </w:rPr>
        <w:t>؛ أي ملازماً محافظاً</w:t>
      </w:r>
      <w:r w:rsidR="00E2231A">
        <w:rPr>
          <w:rFonts w:ascii="Arial" w:hAnsi="Arial" w:cs="Traditional Arabic" w:hint="cs"/>
          <w:sz w:val="36"/>
          <w:szCs w:val="36"/>
          <w:rtl/>
        </w:rPr>
        <w:t xml:space="preserve"> </w:t>
      </w:r>
      <w:r w:rsidR="00E2231A" w:rsidRPr="00790CA3">
        <w:rPr>
          <w:rFonts w:ascii="Arial" w:hAnsi="Arial" w:cs="Traditional Arabic"/>
          <w:sz w:val="36"/>
          <w:szCs w:val="36"/>
          <w:rtl/>
        </w:rPr>
        <w:t>.</w:t>
      </w:r>
      <w:r w:rsidR="00E2231A">
        <w:rPr>
          <w:rFonts w:ascii="Arial" w:hAnsi="Arial" w:cs="Traditional Arabic" w:hint="cs"/>
          <w:sz w:val="36"/>
          <w:szCs w:val="36"/>
          <w:rtl/>
        </w:rPr>
        <w:t xml:space="preserve"> </w:t>
      </w:r>
      <w:r w:rsidR="00E2231A" w:rsidRPr="00055DF6">
        <w:rPr>
          <w:rFonts w:ascii="Arial" w:hAnsi="Arial" w:cs="Traditional Arabic"/>
          <w:sz w:val="36"/>
          <w:szCs w:val="36"/>
          <w:rtl/>
        </w:rPr>
        <w:t>ويجيء القيام بمعنى الوقوف والثبات</w:t>
      </w:r>
      <w:r w:rsidR="00E2231A">
        <w:rPr>
          <w:rFonts w:ascii="Arial" w:hAnsi="Arial" w:cs="Traditional Arabic" w:hint="cs"/>
          <w:sz w:val="36"/>
          <w:szCs w:val="36"/>
          <w:rtl/>
        </w:rPr>
        <w:t xml:space="preserve"> </w:t>
      </w:r>
      <w:r w:rsidR="00E2231A" w:rsidRPr="00055DF6">
        <w:rPr>
          <w:rFonts w:ascii="Arial" w:hAnsi="Arial" w:cs="Traditional Arabic"/>
          <w:sz w:val="36"/>
          <w:szCs w:val="36"/>
          <w:rtl/>
        </w:rPr>
        <w:t>. يقال للماشي</w:t>
      </w:r>
      <w:r w:rsidR="00E2231A">
        <w:rPr>
          <w:rFonts w:ascii="Arial" w:hAnsi="Arial" w:cs="Traditional Arabic" w:hint="cs"/>
          <w:sz w:val="36"/>
          <w:szCs w:val="36"/>
          <w:rtl/>
        </w:rPr>
        <w:t xml:space="preserve"> </w:t>
      </w:r>
      <w:r w:rsidR="00E2231A" w:rsidRPr="00055DF6">
        <w:rPr>
          <w:rFonts w:ascii="Arial" w:hAnsi="Arial" w:cs="Traditional Arabic"/>
          <w:sz w:val="36"/>
          <w:szCs w:val="36"/>
          <w:rtl/>
        </w:rPr>
        <w:t>: قف لي أي تحبَّس مكانَك حتى آتيك</w:t>
      </w:r>
      <w:r w:rsidR="00E2231A">
        <w:rPr>
          <w:rFonts w:ascii="Arial" w:hAnsi="Arial" w:cs="Traditional Arabic" w:hint="cs"/>
          <w:sz w:val="36"/>
          <w:szCs w:val="36"/>
          <w:rtl/>
        </w:rPr>
        <w:t xml:space="preserve"> </w:t>
      </w:r>
      <w:r w:rsidR="00E2231A" w:rsidRPr="00055DF6">
        <w:rPr>
          <w:rFonts w:ascii="Arial" w:hAnsi="Arial" w:cs="Traditional Arabic"/>
          <w:sz w:val="36"/>
          <w:szCs w:val="36"/>
          <w:rtl/>
        </w:rPr>
        <w:t>، وكذلك قُم لي بمعنى قف لي</w:t>
      </w:r>
      <w:r w:rsidR="00457AB2">
        <w:rPr>
          <w:rFonts w:ascii="Arial" w:hAnsi="Arial" w:cs="Traditional Arabic" w:hint="cs"/>
          <w:sz w:val="36"/>
          <w:szCs w:val="36"/>
          <w:rtl/>
        </w:rPr>
        <w:t xml:space="preserve"> </w:t>
      </w:r>
      <w:r w:rsidR="00E2231A" w:rsidRPr="00055DF6">
        <w:rPr>
          <w:rFonts w:ascii="Arial" w:hAnsi="Arial" w:cs="Traditional Arabic"/>
          <w:sz w:val="36"/>
          <w:szCs w:val="36"/>
          <w:rtl/>
        </w:rPr>
        <w:t xml:space="preserve">، وعليه فسروا قوله سبحانه: </w:t>
      </w:r>
      <w:r w:rsidR="00E2231A">
        <w:rPr>
          <w:rFonts w:ascii="Arial" w:hAnsi="Arial" w:cs="Traditional Arabic" w:hint="cs"/>
          <w:sz w:val="36"/>
          <w:szCs w:val="36"/>
          <w:rtl/>
        </w:rPr>
        <w:t>{</w:t>
      </w:r>
      <w:r w:rsidR="00E2231A" w:rsidRPr="00055DF6">
        <w:rPr>
          <w:rFonts w:ascii="Arial" w:hAnsi="Arial" w:cs="Traditional Arabic"/>
          <w:sz w:val="36"/>
          <w:szCs w:val="36"/>
          <w:rtl/>
        </w:rPr>
        <w:t>وإذا أَظلم عليهم قاموا</w:t>
      </w:r>
      <w:r w:rsidR="00E2231A">
        <w:rPr>
          <w:rFonts w:ascii="Arial" w:hAnsi="Arial" w:cs="Traditional Arabic" w:hint="cs"/>
          <w:sz w:val="36"/>
          <w:szCs w:val="36"/>
          <w:rtl/>
        </w:rPr>
        <w:t xml:space="preserve">} </w:t>
      </w:r>
      <w:r w:rsidR="00E2231A" w:rsidRPr="00055DF6">
        <w:rPr>
          <w:rFonts w:ascii="Arial" w:hAnsi="Arial" w:cs="Traditional Arabic"/>
          <w:sz w:val="36"/>
          <w:szCs w:val="36"/>
          <w:rtl/>
        </w:rPr>
        <w:t>؛ قال أهل اللغة والتفسير</w:t>
      </w:r>
      <w:r w:rsidR="00E2231A">
        <w:rPr>
          <w:rFonts w:ascii="Arial" w:hAnsi="Arial" w:cs="Traditional Arabic" w:hint="cs"/>
          <w:sz w:val="36"/>
          <w:szCs w:val="36"/>
          <w:rtl/>
        </w:rPr>
        <w:t xml:space="preserve"> </w:t>
      </w:r>
      <w:r w:rsidR="00E2231A" w:rsidRPr="00055DF6">
        <w:rPr>
          <w:rFonts w:ascii="Arial" w:hAnsi="Arial" w:cs="Traditional Arabic"/>
          <w:sz w:val="36"/>
          <w:szCs w:val="36"/>
          <w:rtl/>
        </w:rPr>
        <w:t>: قاموا هنا بمعنى وقَفُوا وثبتوا في مكانهم غير متقدّمين ولا متأَخرين</w:t>
      </w:r>
      <w:r w:rsidR="00E2231A">
        <w:rPr>
          <w:rFonts w:ascii="Arial" w:hAnsi="Arial" w:cs="Traditional Arabic" w:hint="cs"/>
          <w:sz w:val="36"/>
          <w:szCs w:val="36"/>
          <w:rtl/>
        </w:rPr>
        <w:t xml:space="preserve"> </w:t>
      </w:r>
      <w:r w:rsidR="00E2231A" w:rsidRPr="00055DF6">
        <w:rPr>
          <w:rFonts w:ascii="Arial" w:hAnsi="Arial" w:cs="Traditional Arabic"/>
          <w:sz w:val="36"/>
          <w:szCs w:val="36"/>
          <w:rtl/>
        </w:rPr>
        <w:t>،</w:t>
      </w:r>
      <w:r w:rsidR="00E2231A">
        <w:rPr>
          <w:rFonts w:ascii="Arial" w:hAnsi="Arial" w:cs="Traditional Arabic" w:hint="cs"/>
          <w:sz w:val="36"/>
          <w:szCs w:val="36"/>
          <w:rtl/>
        </w:rPr>
        <w:t xml:space="preserve"> </w:t>
      </w:r>
      <w:r w:rsidR="00E2231A" w:rsidRPr="00055DF6">
        <w:rPr>
          <w:rFonts w:ascii="Arial" w:hAnsi="Arial" w:cs="Traditional Arabic"/>
          <w:sz w:val="36"/>
          <w:szCs w:val="36"/>
          <w:rtl/>
        </w:rPr>
        <w:t xml:space="preserve">ومنه التَّوَقُّف في الأَمر وهو </w:t>
      </w:r>
      <w:r w:rsidR="00E2231A">
        <w:rPr>
          <w:rFonts w:ascii="Arial" w:hAnsi="Arial" w:cs="Traditional Arabic"/>
          <w:sz w:val="36"/>
          <w:szCs w:val="36"/>
          <w:rtl/>
        </w:rPr>
        <w:t>الوقُوف عنده من غير مُجاوَزة له</w:t>
      </w:r>
      <w:r w:rsidR="00E2231A">
        <w:rPr>
          <w:rFonts w:ascii="Arial" w:hAnsi="Arial" w:cs="Traditional Arabic" w:hint="cs"/>
          <w:sz w:val="36"/>
          <w:szCs w:val="36"/>
          <w:rtl/>
        </w:rPr>
        <w:t xml:space="preserve"> ... </w:t>
      </w:r>
      <w:r w:rsidR="00E2231A" w:rsidRPr="00055DF6">
        <w:rPr>
          <w:rFonts w:ascii="Arial" w:hAnsi="Arial" w:cs="Traditional Arabic"/>
          <w:sz w:val="36"/>
          <w:szCs w:val="36"/>
          <w:rtl/>
        </w:rPr>
        <w:t>وقام عندهم الحق أي ثبت ولم يبرح</w:t>
      </w:r>
      <w:r w:rsidR="00E2231A">
        <w:rPr>
          <w:rFonts w:ascii="Arial" w:hAnsi="Arial" w:cs="Traditional Arabic" w:hint="cs"/>
          <w:sz w:val="36"/>
          <w:szCs w:val="36"/>
          <w:rtl/>
        </w:rPr>
        <w:t xml:space="preserve"> </w:t>
      </w:r>
      <w:r w:rsidR="00E2231A" w:rsidRPr="00055DF6">
        <w:rPr>
          <w:rFonts w:ascii="Arial" w:hAnsi="Arial" w:cs="Traditional Arabic"/>
          <w:sz w:val="36"/>
          <w:szCs w:val="36"/>
          <w:rtl/>
        </w:rPr>
        <w:t>؛ ومنه قولهم</w:t>
      </w:r>
      <w:r w:rsidR="00E2231A">
        <w:rPr>
          <w:rFonts w:ascii="Arial" w:hAnsi="Arial" w:cs="Traditional Arabic" w:hint="cs"/>
          <w:sz w:val="36"/>
          <w:szCs w:val="36"/>
          <w:rtl/>
        </w:rPr>
        <w:t xml:space="preserve"> </w:t>
      </w:r>
      <w:r w:rsidR="00E2231A" w:rsidRPr="00055DF6">
        <w:rPr>
          <w:rFonts w:ascii="Arial" w:hAnsi="Arial" w:cs="Traditional Arabic"/>
          <w:sz w:val="36"/>
          <w:szCs w:val="36"/>
          <w:rtl/>
        </w:rPr>
        <w:t>: أقام بالمكان هو بمعنى الثبات</w:t>
      </w:r>
      <w:r w:rsidR="00E2231A">
        <w:rPr>
          <w:rFonts w:ascii="Arial" w:hAnsi="Arial" w:cs="Traditional Arabic" w:hint="cs"/>
          <w:sz w:val="36"/>
          <w:szCs w:val="36"/>
          <w:rtl/>
        </w:rPr>
        <w:t xml:space="preserve"> </w:t>
      </w:r>
      <w:r w:rsidR="00E2231A" w:rsidRPr="00055DF6">
        <w:rPr>
          <w:rFonts w:ascii="Arial" w:hAnsi="Arial" w:cs="Traditional Arabic"/>
          <w:sz w:val="36"/>
          <w:szCs w:val="36"/>
          <w:rtl/>
        </w:rPr>
        <w:t>.</w:t>
      </w:r>
      <w:r w:rsidR="00E2231A">
        <w:rPr>
          <w:rFonts w:ascii="Arial" w:hAnsi="Arial" w:cs="Traditional Arabic" w:hint="cs"/>
          <w:sz w:val="36"/>
          <w:szCs w:val="36"/>
          <w:rtl/>
        </w:rPr>
        <w:t xml:space="preserve"> "</w:t>
      </w:r>
      <w:r w:rsidR="00F46636" w:rsidRPr="00F46636">
        <w:rPr>
          <w:rStyle w:val="FootnoteReference"/>
          <w:rFonts w:ascii="Arial" w:hAnsi="Arial" w:cs="Traditional Arabic"/>
          <w:sz w:val="36"/>
          <w:szCs w:val="36"/>
          <w:rtl/>
        </w:rPr>
        <w:t>(</w:t>
      </w:r>
      <w:r w:rsidR="00F46636" w:rsidRPr="00F46636">
        <w:rPr>
          <w:rStyle w:val="FootnoteReference"/>
          <w:rFonts w:ascii="Arial" w:hAnsi="Arial" w:cs="Traditional Arabic"/>
          <w:sz w:val="36"/>
          <w:szCs w:val="36"/>
          <w:rtl/>
        </w:rPr>
        <w:footnoteReference w:id="242"/>
      </w:r>
      <w:r w:rsidR="00F46636" w:rsidRPr="00F46636">
        <w:rPr>
          <w:rStyle w:val="FootnoteReference"/>
          <w:rFonts w:ascii="Arial" w:hAnsi="Arial" w:cs="Traditional Arabic"/>
          <w:sz w:val="36"/>
          <w:szCs w:val="36"/>
          <w:rtl/>
        </w:rPr>
        <w:t>)</w:t>
      </w:r>
      <w:r w:rsidR="00E2231A" w:rsidRPr="00E2231A">
        <w:rPr>
          <w:rFonts w:ascii="Arial" w:hAnsi="Arial" w:cs="Traditional Arabic" w:hint="cs"/>
          <w:sz w:val="24"/>
          <w:szCs w:val="24"/>
          <w:rtl/>
        </w:rPr>
        <w:t xml:space="preserve"> </w:t>
      </w:r>
    </w:p>
    <w:p w:rsidR="00E42F6D" w:rsidRDefault="00E42F6D" w:rsidP="00E42F6D">
      <w:pPr>
        <w:tabs>
          <w:tab w:val="left" w:pos="793"/>
        </w:tabs>
        <w:spacing w:line="240" w:lineRule="auto"/>
        <w:jc w:val="both"/>
        <w:rPr>
          <w:rFonts w:ascii="Arial" w:hAnsi="Arial" w:cs="Traditional Arabic"/>
          <w:sz w:val="36"/>
          <w:szCs w:val="36"/>
          <w:rtl/>
        </w:rPr>
      </w:pPr>
      <w:r>
        <w:rPr>
          <w:rFonts w:ascii="Arial" w:hAnsi="Arial" w:cs="Traditional Arabic" w:hint="cs"/>
          <w:sz w:val="36"/>
          <w:szCs w:val="36"/>
          <w:rtl/>
        </w:rPr>
        <w:t xml:space="preserve">ويقول تعالى : " </w:t>
      </w:r>
      <w:r w:rsidRPr="0080163D">
        <w:rPr>
          <w:rFonts w:ascii="Arial" w:hAnsi="Arial" w:cs="Traditional Arabic"/>
          <w:sz w:val="36"/>
          <w:szCs w:val="36"/>
          <w:rtl/>
        </w:rPr>
        <w:t>{</w:t>
      </w:r>
      <w:r w:rsidRPr="0080163D">
        <w:rPr>
          <w:rFonts w:ascii="Arial" w:hAnsi="Arial" w:cs="Traditional Arabic" w:hint="eastAsia"/>
          <w:sz w:val="36"/>
          <w:szCs w:val="36"/>
          <w:rtl/>
        </w:rPr>
        <w:t>شَرَعَ</w:t>
      </w:r>
      <w:r w:rsidRPr="0080163D">
        <w:rPr>
          <w:rFonts w:ascii="Arial" w:hAnsi="Arial" w:cs="Traditional Arabic"/>
          <w:sz w:val="36"/>
          <w:szCs w:val="36"/>
          <w:rtl/>
        </w:rPr>
        <w:t xml:space="preserve"> </w:t>
      </w:r>
      <w:r w:rsidRPr="0080163D">
        <w:rPr>
          <w:rFonts w:ascii="Arial" w:hAnsi="Arial" w:cs="Traditional Arabic" w:hint="eastAsia"/>
          <w:sz w:val="36"/>
          <w:szCs w:val="36"/>
          <w:rtl/>
        </w:rPr>
        <w:t>لَكُم</w:t>
      </w:r>
      <w:r w:rsidRPr="0080163D">
        <w:rPr>
          <w:rFonts w:ascii="Arial" w:hAnsi="Arial" w:cs="Traditional Arabic"/>
          <w:sz w:val="36"/>
          <w:szCs w:val="36"/>
          <w:rtl/>
        </w:rPr>
        <w:t xml:space="preserve"> </w:t>
      </w:r>
      <w:r w:rsidRPr="0080163D">
        <w:rPr>
          <w:rFonts w:ascii="Arial" w:hAnsi="Arial" w:cs="Traditional Arabic" w:hint="eastAsia"/>
          <w:sz w:val="36"/>
          <w:szCs w:val="36"/>
          <w:rtl/>
        </w:rPr>
        <w:t>مِّنَ</w:t>
      </w:r>
      <w:r w:rsidRPr="0080163D">
        <w:rPr>
          <w:rFonts w:ascii="Arial" w:hAnsi="Arial" w:cs="Traditional Arabic"/>
          <w:sz w:val="36"/>
          <w:szCs w:val="36"/>
          <w:rtl/>
        </w:rPr>
        <w:t xml:space="preserve"> </w:t>
      </w:r>
      <w:r w:rsidRPr="0080163D">
        <w:rPr>
          <w:rFonts w:ascii="Arial" w:hAnsi="Arial" w:cs="Traditional Arabic" w:hint="eastAsia"/>
          <w:sz w:val="36"/>
          <w:szCs w:val="36"/>
          <w:rtl/>
        </w:rPr>
        <w:t>الدِّينِ</w:t>
      </w:r>
      <w:r w:rsidRPr="0080163D">
        <w:rPr>
          <w:rFonts w:ascii="Arial" w:hAnsi="Arial" w:cs="Traditional Arabic"/>
          <w:sz w:val="36"/>
          <w:szCs w:val="36"/>
          <w:rtl/>
        </w:rPr>
        <w:t xml:space="preserve"> </w:t>
      </w:r>
      <w:r w:rsidRPr="0080163D">
        <w:rPr>
          <w:rFonts w:ascii="Arial" w:hAnsi="Arial" w:cs="Traditional Arabic" w:hint="eastAsia"/>
          <w:sz w:val="36"/>
          <w:szCs w:val="36"/>
          <w:rtl/>
        </w:rPr>
        <w:t>مَا</w:t>
      </w:r>
      <w:r w:rsidRPr="0080163D">
        <w:rPr>
          <w:rFonts w:ascii="Arial" w:hAnsi="Arial" w:cs="Traditional Arabic"/>
          <w:sz w:val="36"/>
          <w:szCs w:val="36"/>
          <w:rtl/>
        </w:rPr>
        <w:t xml:space="preserve"> </w:t>
      </w:r>
      <w:r w:rsidRPr="0080163D">
        <w:rPr>
          <w:rFonts w:ascii="Arial" w:hAnsi="Arial" w:cs="Traditional Arabic" w:hint="eastAsia"/>
          <w:sz w:val="36"/>
          <w:szCs w:val="36"/>
          <w:rtl/>
        </w:rPr>
        <w:t>وَصَّى</w:t>
      </w:r>
      <w:r w:rsidRPr="0080163D">
        <w:rPr>
          <w:rFonts w:ascii="Arial" w:hAnsi="Arial" w:cs="Traditional Arabic"/>
          <w:sz w:val="36"/>
          <w:szCs w:val="36"/>
          <w:rtl/>
        </w:rPr>
        <w:t xml:space="preserve"> </w:t>
      </w:r>
      <w:r w:rsidRPr="0080163D">
        <w:rPr>
          <w:rFonts w:ascii="Arial" w:hAnsi="Arial" w:cs="Traditional Arabic" w:hint="eastAsia"/>
          <w:sz w:val="36"/>
          <w:szCs w:val="36"/>
          <w:rtl/>
        </w:rPr>
        <w:t>بِهِ</w:t>
      </w:r>
      <w:r w:rsidRPr="0080163D">
        <w:rPr>
          <w:rFonts w:ascii="Arial" w:hAnsi="Arial" w:cs="Traditional Arabic"/>
          <w:sz w:val="36"/>
          <w:szCs w:val="36"/>
          <w:rtl/>
        </w:rPr>
        <w:t xml:space="preserve"> </w:t>
      </w:r>
      <w:r w:rsidRPr="0080163D">
        <w:rPr>
          <w:rFonts w:ascii="Arial" w:hAnsi="Arial" w:cs="Traditional Arabic" w:hint="eastAsia"/>
          <w:sz w:val="36"/>
          <w:szCs w:val="36"/>
          <w:rtl/>
        </w:rPr>
        <w:t>نُوحاً</w:t>
      </w:r>
      <w:r w:rsidRPr="0080163D">
        <w:rPr>
          <w:rFonts w:ascii="Arial" w:hAnsi="Arial" w:cs="Traditional Arabic"/>
          <w:sz w:val="36"/>
          <w:szCs w:val="36"/>
          <w:rtl/>
        </w:rPr>
        <w:t xml:space="preserve"> </w:t>
      </w:r>
      <w:r w:rsidRPr="0080163D">
        <w:rPr>
          <w:rFonts w:ascii="Arial" w:hAnsi="Arial" w:cs="Traditional Arabic" w:hint="eastAsia"/>
          <w:sz w:val="36"/>
          <w:szCs w:val="36"/>
          <w:rtl/>
        </w:rPr>
        <w:t>وَالَّذِي</w:t>
      </w:r>
      <w:r w:rsidRPr="0080163D">
        <w:rPr>
          <w:rFonts w:ascii="Arial" w:hAnsi="Arial" w:cs="Traditional Arabic"/>
          <w:sz w:val="36"/>
          <w:szCs w:val="36"/>
          <w:rtl/>
        </w:rPr>
        <w:t xml:space="preserve"> </w:t>
      </w:r>
      <w:r w:rsidRPr="0080163D">
        <w:rPr>
          <w:rFonts w:ascii="Arial" w:hAnsi="Arial" w:cs="Traditional Arabic" w:hint="eastAsia"/>
          <w:sz w:val="36"/>
          <w:szCs w:val="36"/>
          <w:rtl/>
        </w:rPr>
        <w:t>أَوْحَيْنَا</w:t>
      </w:r>
      <w:r w:rsidRPr="0080163D">
        <w:rPr>
          <w:rFonts w:ascii="Arial" w:hAnsi="Arial" w:cs="Traditional Arabic"/>
          <w:sz w:val="36"/>
          <w:szCs w:val="36"/>
          <w:rtl/>
        </w:rPr>
        <w:t xml:space="preserve"> </w:t>
      </w:r>
      <w:r w:rsidRPr="0080163D">
        <w:rPr>
          <w:rFonts w:ascii="Arial" w:hAnsi="Arial" w:cs="Traditional Arabic" w:hint="eastAsia"/>
          <w:sz w:val="36"/>
          <w:szCs w:val="36"/>
          <w:rtl/>
        </w:rPr>
        <w:t>إِلَيْكَ</w:t>
      </w:r>
      <w:r w:rsidRPr="0080163D">
        <w:rPr>
          <w:rFonts w:ascii="Arial" w:hAnsi="Arial" w:cs="Traditional Arabic"/>
          <w:sz w:val="36"/>
          <w:szCs w:val="36"/>
          <w:rtl/>
        </w:rPr>
        <w:t xml:space="preserve"> </w:t>
      </w:r>
      <w:r w:rsidRPr="0080163D">
        <w:rPr>
          <w:rFonts w:ascii="Arial" w:hAnsi="Arial" w:cs="Traditional Arabic" w:hint="eastAsia"/>
          <w:sz w:val="36"/>
          <w:szCs w:val="36"/>
          <w:rtl/>
        </w:rPr>
        <w:t>وَمَا</w:t>
      </w:r>
      <w:r w:rsidRPr="0080163D">
        <w:rPr>
          <w:rFonts w:ascii="Arial" w:hAnsi="Arial" w:cs="Traditional Arabic"/>
          <w:sz w:val="36"/>
          <w:szCs w:val="36"/>
          <w:rtl/>
        </w:rPr>
        <w:t xml:space="preserve"> </w:t>
      </w:r>
      <w:r w:rsidRPr="0080163D">
        <w:rPr>
          <w:rFonts w:ascii="Arial" w:hAnsi="Arial" w:cs="Traditional Arabic" w:hint="eastAsia"/>
          <w:sz w:val="36"/>
          <w:szCs w:val="36"/>
          <w:rtl/>
        </w:rPr>
        <w:t>وَصَّيْنَا</w:t>
      </w:r>
      <w:r w:rsidRPr="0080163D">
        <w:rPr>
          <w:rFonts w:ascii="Arial" w:hAnsi="Arial" w:cs="Traditional Arabic"/>
          <w:sz w:val="36"/>
          <w:szCs w:val="36"/>
          <w:rtl/>
        </w:rPr>
        <w:t xml:space="preserve"> </w:t>
      </w:r>
      <w:r w:rsidRPr="0080163D">
        <w:rPr>
          <w:rFonts w:ascii="Arial" w:hAnsi="Arial" w:cs="Traditional Arabic" w:hint="eastAsia"/>
          <w:sz w:val="36"/>
          <w:szCs w:val="36"/>
          <w:rtl/>
        </w:rPr>
        <w:t>بِهِ</w:t>
      </w:r>
      <w:r w:rsidRPr="0080163D">
        <w:rPr>
          <w:rFonts w:ascii="Arial" w:hAnsi="Arial" w:cs="Traditional Arabic"/>
          <w:sz w:val="36"/>
          <w:szCs w:val="36"/>
          <w:rtl/>
        </w:rPr>
        <w:t xml:space="preserve"> </w:t>
      </w:r>
      <w:r w:rsidRPr="0080163D">
        <w:rPr>
          <w:rFonts w:ascii="Arial" w:hAnsi="Arial" w:cs="Traditional Arabic" w:hint="eastAsia"/>
          <w:sz w:val="36"/>
          <w:szCs w:val="36"/>
          <w:rtl/>
        </w:rPr>
        <w:t>إِبْرَاهِيمَ</w:t>
      </w:r>
      <w:r w:rsidRPr="0080163D">
        <w:rPr>
          <w:rFonts w:ascii="Arial" w:hAnsi="Arial" w:cs="Traditional Arabic"/>
          <w:sz w:val="36"/>
          <w:szCs w:val="36"/>
          <w:rtl/>
        </w:rPr>
        <w:t xml:space="preserve"> </w:t>
      </w:r>
      <w:r w:rsidRPr="0080163D">
        <w:rPr>
          <w:rFonts w:ascii="Arial" w:hAnsi="Arial" w:cs="Traditional Arabic" w:hint="eastAsia"/>
          <w:sz w:val="36"/>
          <w:szCs w:val="36"/>
          <w:rtl/>
        </w:rPr>
        <w:t>وَمُوسَى</w:t>
      </w:r>
      <w:r w:rsidRPr="0080163D">
        <w:rPr>
          <w:rFonts w:ascii="Arial" w:hAnsi="Arial" w:cs="Traditional Arabic"/>
          <w:sz w:val="36"/>
          <w:szCs w:val="36"/>
          <w:rtl/>
        </w:rPr>
        <w:t xml:space="preserve"> </w:t>
      </w:r>
      <w:r w:rsidRPr="0080163D">
        <w:rPr>
          <w:rFonts w:ascii="Arial" w:hAnsi="Arial" w:cs="Traditional Arabic" w:hint="eastAsia"/>
          <w:sz w:val="36"/>
          <w:szCs w:val="36"/>
          <w:rtl/>
        </w:rPr>
        <w:t>وَعِيسَى</w:t>
      </w:r>
      <w:r w:rsidRPr="0080163D">
        <w:rPr>
          <w:rFonts w:ascii="Arial" w:hAnsi="Arial" w:cs="Traditional Arabic"/>
          <w:sz w:val="36"/>
          <w:szCs w:val="36"/>
          <w:rtl/>
        </w:rPr>
        <w:t xml:space="preserve"> </w:t>
      </w:r>
      <w:r w:rsidRPr="0080163D">
        <w:rPr>
          <w:rFonts w:ascii="Arial" w:hAnsi="Arial" w:cs="Traditional Arabic" w:hint="eastAsia"/>
          <w:sz w:val="36"/>
          <w:szCs w:val="36"/>
          <w:rtl/>
        </w:rPr>
        <w:t>أَنْ</w:t>
      </w:r>
      <w:r w:rsidRPr="0080163D">
        <w:rPr>
          <w:rFonts w:ascii="Arial" w:hAnsi="Arial" w:cs="Traditional Arabic"/>
          <w:sz w:val="36"/>
          <w:szCs w:val="36"/>
          <w:rtl/>
        </w:rPr>
        <w:t xml:space="preserve"> </w:t>
      </w:r>
      <w:r w:rsidRPr="0080163D">
        <w:rPr>
          <w:rFonts w:ascii="Arial" w:hAnsi="Arial" w:cs="Traditional Arabic" w:hint="eastAsia"/>
          <w:sz w:val="36"/>
          <w:szCs w:val="36"/>
          <w:rtl/>
        </w:rPr>
        <w:t>أَقِيمُوا</w:t>
      </w:r>
      <w:r w:rsidRPr="0080163D">
        <w:rPr>
          <w:rFonts w:ascii="Arial" w:hAnsi="Arial" w:cs="Traditional Arabic"/>
          <w:sz w:val="36"/>
          <w:szCs w:val="36"/>
          <w:rtl/>
        </w:rPr>
        <w:t xml:space="preserve"> </w:t>
      </w:r>
      <w:r w:rsidRPr="0080163D">
        <w:rPr>
          <w:rFonts w:ascii="Arial" w:hAnsi="Arial" w:cs="Traditional Arabic" w:hint="eastAsia"/>
          <w:sz w:val="36"/>
          <w:szCs w:val="36"/>
          <w:rtl/>
        </w:rPr>
        <w:t>الدِّينَ</w:t>
      </w:r>
      <w:r w:rsidRPr="0080163D">
        <w:rPr>
          <w:rFonts w:ascii="Arial" w:hAnsi="Arial" w:cs="Traditional Arabic"/>
          <w:sz w:val="36"/>
          <w:szCs w:val="36"/>
          <w:rtl/>
        </w:rPr>
        <w:t xml:space="preserve"> </w:t>
      </w:r>
      <w:r w:rsidRPr="0080163D">
        <w:rPr>
          <w:rFonts w:ascii="Arial" w:hAnsi="Arial" w:cs="Traditional Arabic" w:hint="eastAsia"/>
          <w:sz w:val="36"/>
          <w:szCs w:val="36"/>
          <w:rtl/>
        </w:rPr>
        <w:t>وَلَا</w:t>
      </w:r>
      <w:r w:rsidRPr="0080163D">
        <w:rPr>
          <w:rFonts w:ascii="Arial" w:hAnsi="Arial" w:cs="Traditional Arabic"/>
          <w:sz w:val="36"/>
          <w:szCs w:val="36"/>
          <w:rtl/>
        </w:rPr>
        <w:t xml:space="preserve"> </w:t>
      </w:r>
      <w:r w:rsidRPr="0080163D">
        <w:rPr>
          <w:rFonts w:ascii="Arial" w:hAnsi="Arial" w:cs="Traditional Arabic" w:hint="eastAsia"/>
          <w:sz w:val="36"/>
          <w:szCs w:val="36"/>
          <w:rtl/>
        </w:rPr>
        <w:t>تَتَفَرَّقُوا</w:t>
      </w:r>
      <w:r w:rsidRPr="0080163D">
        <w:rPr>
          <w:rFonts w:ascii="Arial" w:hAnsi="Arial" w:cs="Traditional Arabic"/>
          <w:sz w:val="36"/>
          <w:szCs w:val="36"/>
          <w:rtl/>
        </w:rPr>
        <w:t xml:space="preserve"> </w:t>
      </w:r>
      <w:r w:rsidRPr="0080163D">
        <w:rPr>
          <w:rFonts w:ascii="Arial" w:hAnsi="Arial" w:cs="Traditional Arabic" w:hint="eastAsia"/>
          <w:sz w:val="36"/>
          <w:szCs w:val="36"/>
          <w:rtl/>
        </w:rPr>
        <w:t>فِيهِ</w:t>
      </w:r>
      <w:r w:rsidRPr="0080163D">
        <w:rPr>
          <w:rFonts w:ascii="Arial" w:hAnsi="Arial" w:cs="Traditional Arabic"/>
          <w:sz w:val="36"/>
          <w:szCs w:val="36"/>
          <w:rtl/>
        </w:rPr>
        <w:t xml:space="preserve"> </w:t>
      </w:r>
      <w:r w:rsidRPr="0080163D">
        <w:rPr>
          <w:rFonts w:ascii="Arial" w:hAnsi="Arial" w:cs="Traditional Arabic" w:hint="eastAsia"/>
          <w:sz w:val="36"/>
          <w:szCs w:val="36"/>
          <w:rtl/>
        </w:rPr>
        <w:t>كَبُرَ</w:t>
      </w:r>
      <w:r w:rsidRPr="0080163D">
        <w:rPr>
          <w:rFonts w:ascii="Arial" w:hAnsi="Arial" w:cs="Traditional Arabic"/>
          <w:sz w:val="36"/>
          <w:szCs w:val="36"/>
          <w:rtl/>
        </w:rPr>
        <w:t xml:space="preserve"> </w:t>
      </w:r>
      <w:r w:rsidRPr="0080163D">
        <w:rPr>
          <w:rFonts w:ascii="Arial" w:hAnsi="Arial" w:cs="Traditional Arabic" w:hint="eastAsia"/>
          <w:sz w:val="36"/>
          <w:szCs w:val="36"/>
          <w:rtl/>
        </w:rPr>
        <w:t>عَلَى</w:t>
      </w:r>
      <w:r w:rsidRPr="0080163D">
        <w:rPr>
          <w:rFonts w:ascii="Arial" w:hAnsi="Arial" w:cs="Traditional Arabic"/>
          <w:sz w:val="36"/>
          <w:szCs w:val="36"/>
          <w:rtl/>
        </w:rPr>
        <w:t xml:space="preserve"> </w:t>
      </w:r>
      <w:r w:rsidRPr="0080163D">
        <w:rPr>
          <w:rFonts w:ascii="Arial" w:hAnsi="Arial" w:cs="Traditional Arabic" w:hint="eastAsia"/>
          <w:sz w:val="36"/>
          <w:szCs w:val="36"/>
          <w:rtl/>
        </w:rPr>
        <w:t>الْمُشْرِكِينَ</w:t>
      </w:r>
      <w:r w:rsidRPr="0080163D">
        <w:rPr>
          <w:rFonts w:ascii="Arial" w:hAnsi="Arial" w:cs="Traditional Arabic"/>
          <w:sz w:val="36"/>
          <w:szCs w:val="36"/>
          <w:rtl/>
        </w:rPr>
        <w:t xml:space="preserve"> </w:t>
      </w:r>
      <w:r w:rsidRPr="0080163D">
        <w:rPr>
          <w:rFonts w:ascii="Arial" w:hAnsi="Arial" w:cs="Traditional Arabic" w:hint="eastAsia"/>
          <w:sz w:val="36"/>
          <w:szCs w:val="36"/>
          <w:rtl/>
        </w:rPr>
        <w:t>مَا</w:t>
      </w:r>
      <w:r w:rsidRPr="0080163D">
        <w:rPr>
          <w:rFonts w:ascii="Arial" w:hAnsi="Arial" w:cs="Traditional Arabic"/>
          <w:sz w:val="36"/>
          <w:szCs w:val="36"/>
          <w:rtl/>
        </w:rPr>
        <w:t xml:space="preserve"> </w:t>
      </w:r>
      <w:r w:rsidRPr="0080163D">
        <w:rPr>
          <w:rFonts w:ascii="Arial" w:hAnsi="Arial" w:cs="Traditional Arabic" w:hint="eastAsia"/>
          <w:sz w:val="36"/>
          <w:szCs w:val="36"/>
          <w:rtl/>
        </w:rPr>
        <w:t>تَدْعُوهُمْ</w:t>
      </w:r>
      <w:r w:rsidRPr="0080163D">
        <w:rPr>
          <w:rFonts w:ascii="Arial" w:hAnsi="Arial" w:cs="Traditional Arabic"/>
          <w:sz w:val="36"/>
          <w:szCs w:val="36"/>
          <w:rtl/>
        </w:rPr>
        <w:t xml:space="preserve"> </w:t>
      </w:r>
      <w:r w:rsidRPr="0080163D">
        <w:rPr>
          <w:rFonts w:ascii="Arial" w:hAnsi="Arial" w:cs="Traditional Arabic" w:hint="eastAsia"/>
          <w:sz w:val="36"/>
          <w:szCs w:val="36"/>
          <w:rtl/>
        </w:rPr>
        <w:t>إِلَيْهِ</w:t>
      </w:r>
      <w:r w:rsidRPr="0080163D">
        <w:rPr>
          <w:rFonts w:ascii="Arial" w:hAnsi="Arial" w:cs="Traditional Arabic"/>
          <w:sz w:val="36"/>
          <w:szCs w:val="36"/>
          <w:rtl/>
        </w:rPr>
        <w:t xml:space="preserve"> </w:t>
      </w:r>
      <w:r w:rsidRPr="0080163D">
        <w:rPr>
          <w:rFonts w:ascii="Arial" w:hAnsi="Arial" w:cs="Traditional Arabic" w:hint="eastAsia"/>
          <w:sz w:val="36"/>
          <w:szCs w:val="36"/>
          <w:rtl/>
        </w:rPr>
        <w:t>اللَّهُ</w:t>
      </w:r>
      <w:r w:rsidRPr="0080163D">
        <w:rPr>
          <w:rFonts w:ascii="Arial" w:hAnsi="Arial" w:cs="Traditional Arabic"/>
          <w:sz w:val="36"/>
          <w:szCs w:val="36"/>
          <w:rtl/>
        </w:rPr>
        <w:t xml:space="preserve"> </w:t>
      </w:r>
      <w:r w:rsidRPr="0080163D">
        <w:rPr>
          <w:rFonts w:ascii="Arial" w:hAnsi="Arial" w:cs="Traditional Arabic" w:hint="eastAsia"/>
          <w:sz w:val="36"/>
          <w:szCs w:val="36"/>
          <w:rtl/>
        </w:rPr>
        <w:t>يَجْتَبِي</w:t>
      </w:r>
      <w:r w:rsidRPr="0080163D">
        <w:rPr>
          <w:rFonts w:ascii="Arial" w:hAnsi="Arial" w:cs="Traditional Arabic"/>
          <w:sz w:val="36"/>
          <w:szCs w:val="36"/>
          <w:rtl/>
        </w:rPr>
        <w:t xml:space="preserve"> </w:t>
      </w:r>
      <w:r w:rsidRPr="0080163D">
        <w:rPr>
          <w:rFonts w:ascii="Arial" w:hAnsi="Arial" w:cs="Traditional Arabic" w:hint="eastAsia"/>
          <w:sz w:val="36"/>
          <w:szCs w:val="36"/>
          <w:rtl/>
        </w:rPr>
        <w:t>إِلَيْهِ</w:t>
      </w:r>
      <w:r w:rsidRPr="0080163D">
        <w:rPr>
          <w:rFonts w:ascii="Arial" w:hAnsi="Arial" w:cs="Traditional Arabic"/>
          <w:sz w:val="36"/>
          <w:szCs w:val="36"/>
          <w:rtl/>
        </w:rPr>
        <w:t xml:space="preserve"> </w:t>
      </w:r>
      <w:r w:rsidRPr="0080163D">
        <w:rPr>
          <w:rFonts w:ascii="Arial" w:hAnsi="Arial" w:cs="Traditional Arabic" w:hint="eastAsia"/>
          <w:sz w:val="36"/>
          <w:szCs w:val="36"/>
          <w:rtl/>
        </w:rPr>
        <w:t>مَن</w:t>
      </w:r>
      <w:r w:rsidRPr="0080163D">
        <w:rPr>
          <w:rFonts w:ascii="Arial" w:hAnsi="Arial" w:cs="Traditional Arabic"/>
          <w:sz w:val="36"/>
          <w:szCs w:val="36"/>
          <w:rtl/>
        </w:rPr>
        <w:t xml:space="preserve"> </w:t>
      </w:r>
      <w:r w:rsidRPr="0080163D">
        <w:rPr>
          <w:rFonts w:ascii="Arial" w:hAnsi="Arial" w:cs="Traditional Arabic" w:hint="eastAsia"/>
          <w:sz w:val="36"/>
          <w:szCs w:val="36"/>
          <w:rtl/>
        </w:rPr>
        <w:t>يَشَاءُ</w:t>
      </w:r>
      <w:r w:rsidRPr="0080163D">
        <w:rPr>
          <w:rFonts w:ascii="Arial" w:hAnsi="Arial" w:cs="Traditional Arabic"/>
          <w:sz w:val="36"/>
          <w:szCs w:val="36"/>
          <w:rtl/>
        </w:rPr>
        <w:t xml:space="preserve"> </w:t>
      </w:r>
      <w:r w:rsidRPr="0080163D">
        <w:rPr>
          <w:rFonts w:ascii="Arial" w:hAnsi="Arial" w:cs="Traditional Arabic" w:hint="eastAsia"/>
          <w:sz w:val="36"/>
          <w:szCs w:val="36"/>
          <w:rtl/>
        </w:rPr>
        <w:t>وَيَهْدِي</w:t>
      </w:r>
      <w:r w:rsidRPr="0080163D">
        <w:rPr>
          <w:rFonts w:ascii="Arial" w:hAnsi="Arial" w:cs="Traditional Arabic"/>
          <w:sz w:val="36"/>
          <w:szCs w:val="36"/>
          <w:rtl/>
        </w:rPr>
        <w:t xml:space="preserve"> </w:t>
      </w:r>
      <w:r w:rsidRPr="0080163D">
        <w:rPr>
          <w:rFonts w:ascii="Arial" w:hAnsi="Arial" w:cs="Traditional Arabic" w:hint="eastAsia"/>
          <w:sz w:val="36"/>
          <w:szCs w:val="36"/>
          <w:rtl/>
        </w:rPr>
        <w:t>إِلَيْهِ</w:t>
      </w:r>
      <w:r w:rsidRPr="0080163D">
        <w:rPr>
          <w:rFonts w:ascii="Arial" w:hAnsi="Arial" w:cs="Traditional Arabic"/>
          <w:sz w:val="36"/>
          <w:szCs w:val="36"/>
          <w:rtl/>
        </w:rPr>
        <w:t xml:space="preserve"> </w:t>
      </w:r>
      <w:r w:rsidRPr="0080163D">
        <w:rPr>
          <w:rFonts w:ascii="Arial" w:hAnsi="Arial" w:cs="Traditional Arabic" w:hint="eastAsia"/>
          <w:sz w:val="36"/>
          <w:szCs w:val="36"/>
          <w:rtl/>
        </w:rPr>
        <w:t>مَن</w:t>
      </w:r>
      <w:r w:rsidRPr="0080163D">
        <w:rPr>
          <w:rFonts w:ascii="Arial" w:hAnsi="Arial" w:cs="Traditional Arabic"/>
          <w:sz w:val="36"/>
          <w:szCs w:val="36"/>
          <w:rtl/>
        </w:rPr>
        <w:t xml:space="preserve"> </w:t>
      </w:r>
      <w:r w:rsidRPr="0080163D">
        <w:rPr>
          <w:rFonts w:ascii="Arial" w:hAnsi="Arial" w:cs="Traditional Arabic" w:hint="eastAsia"/>
          <w:sz w:val="36"/>
          <w:szCs w:val="36"/>
          <w:rtl/>
        </w:rPr>
        <w:t>يُنِيبُ</w:t>
      </w:r>
      <w:r w:rsidRPr="0080163D">
        <w:rPr>
          <w:rFonts w:ascii="Arial" w:hAnsi="Arial" w:cs="Traditional Arabic"/>
          <w:sz w:val="36"/>
          <w:szCs w:val="36"/>
          <w:rtl/>
        </w:rPr>
        <w:t xml:space="preserve"> }</w:t>
      </w:r>
      <w:r>
        <w:rPr>
          <w:rFonts w:ascii="Arial" w:hAnsi="Arial" w:cs="Traditional Arabic" w:hint="cs"/>
          <w:sz w:val="36"/>
          <w:szCs w:val="36"/>
          <w:rtl/>
        </w:rPr>
        <w:t>[</w:t>
      </w:r>
      <w:r w:rsidRPr="0080163D">
        <w:rPr>
          <w:rFonts w:ascii="Arial" w:hAnsi="Arial" w:cs="Traditional Arabic" w:hint="eastAsia"/>
          <w:sz w:val="36"/>
          <w:szCs w:val="36"/>
          <w:rtl/>
        </w:rPr>
        <w:t>الشورى</w:t>
      </w:r>
      <w:r>
        <w:rPr>
          <w:rFonts w:ascii="Arial" w:hAnsi="Arial" w:cs="Traditional Arabic" w:hint="cs"/>
          <w:sz w:val="36"/>
          <w:szCs w:val="36"/>
          <w:rtl/>
        </w:rPr>
        <w:t>:</w:t>
      </w:r>
      <w:r w:rsidRPr="0080163D">
        <w:rPr>
          <w:rFonts w:ascii="Arial" w:hAnsi="Arial" w:cs="Traditional Arabic"/>
          <w:sz w:val="36"/>
          <w:szCs w:val="36"/>
          <w:rtl/>
        </w:rPr>
        <w:t>13</w:t>
      </w:r>
      <w:r>
        <w:rPr>
          <w:rFonts w:ascii="Arial" w:hAnsi="Arial" w:cs="Traditional Arabic" w:hint="cs"/>
          <w:sz w:val="36"/>
          <w:szCs w:val="36"/>
          <w:rtl/>
        </w:rPr>
        <w:t>]</w:t>
      </w:r>
      <w:r w:rsidR="00457AB2">
        <w:rPr>
          <w:rFonts w:ascii="Arial" w:hAnsi="Arial" w:cs="Traditional Arabic" w:hint="cs"/>
          <w:sz w:val="36"/>
          <w:szCs w:val="36"/>
          <w:rtl/>
        </w:rPr>
        <w:t xml:space="preserve"> .</w:t>
      </w:r>
    </w:p>
    <w:p w:rsidR="00E2231A" w:rsidRDefault="00E42F6D" w:rsidP="00D76DC7">
      <w:pPr>
        <w:tabs>
          <w:tab w:val="left" w:pos="793"/>
        </w:tabs>
        <w:spacing w:after="0" w:line="240" w:lineRule="auto"/>
        <w:jc w:val="both"/>
        <w:rPr>
          <w:rFonts w:ascii="Times New Roman" w:eastAsia="Times New Roman" w:hAnsi="Times New Roman" w:cs="Traditional Arabic"/>
          <w:sz w:val="36"/>
          <w:szCs w:val="36"/>
          <w:rtl/>
        </w:rPr>
      </w:pPr>
      <w:r>
        <w:rPr>
          <w:rFonts w:ascii="Arial" w:hAnsi="Arial" w:cs="Traditional Arabic" w:hint="cs"/>
          <w:sz w:val="36"/>
          <w:szCs w:val="36"/>
          <w:rtl/>
        </w:rPr>
        <w:t>ويقول تعالى : {...</w:t>
      </w:r>
      <w:r w:rsidRPr="00173E65">
        <w:rPr>
          <w:rFonts w:ascii="Arial" w:hAnsi="Arial" w:cs="Traditional Arabic" w:hint="eastAsia"/>
          <w:sz w:val="36"/>
          <w:szCs w:val="36"/>
          <w:rtl/>
        </w:rPr>
        <w:t>لِكُلٍّ</w:t>
      </w:r>
      <w:r w:rsidRPr="00173E65">
        <w:rPr>
          <w:rFonts w:ascii="Arial" w:hAnsi="Arial" w:cs="Traditional Arabic"/>
          <w:sz w:val="36"/>
          <w:szCs w:val="36"/>
          <w:rtl/>
        </w:rPr>
        <w:t xml:space="preserve"> </w:t>
      </w:r>
      <w:r w:rsidRPr="00173E65">
        <w:rPr>
          <w:rFonts w:ascii="Arial" w:hAnsi="Arial" w:cs="Traditional Arabic" w:hint="eastAsia"/>
          <w:sz w:val="36"/>
          <w:szCs w:val="36"/>
          <w:rtl/>
        </w:rPr>
        <w:t>جَعَلْنَا</w:t>
      </w:r>
      <w:r w:rsidRPr="00173E65">
        <w:rPr>
          <w:rFonts w:ascii="Arial" w:hAnsi="Arial" w:cs="Traditional Arabic"/>
          <w:sz w:val="36"/>
          <w:szCs w:val="36"/>
          <w:rtl/>
        </w:rPr>
        <w:t xml:space="preserve"> </w:t>
      </w:r>
      <w:r w:rsidRPr="00173E65">
        <w:rPr>
          <w:rFonts w:ascii="Arial" w:hAnsi="Arial" w:cs="Traditional Arabic" w:hint="eastAsia"/>
          <w:sz w:val="36"/>
          <w:szCs w:val="36"/>
          <w:rtl/>
        </w:rPr>
        <w:t>مِنكُمْ</w:t>
      </w:r>
      <w:r w:rsidRPr="00173E65">
        <w:rPr>
          <w:rFonts w:ascii="Arial" w:hAnsi="Arial" w:cs="Traditional Arabic"/>
          <w:sz w:val="36"/>
          <w:szCs w:val="36"/>
          <w:rtl/>
        </w:rPr>
        <w:t xml:space="preserve"> </w:t>
      </w:r>
      <w:r w:rsidRPr="00173E65">
        <w:rPr>
          <w:rFonts w:ascii="Arial" w:hAnsi="Arial" w:cs="Traditional Arabic" w:hint="eastAsia"/>
          <w:sz w:val="36"/>
          <w:szCs w:val="36"/>
          <w:rtl/>
        </w:rPr>
        <w:t>شِرْعَةً</w:t>
      </w:r>
      <w:r w:rsidRPr="00173E65">
        <w:rPr>
          <w:rFonts w:ascii="Arial" w:hAnsi="Arial" w:cs="Traditional Arabic"/>
          <w:sz w:val="36"/>
          <w:szCs w:val="36"/>
          <w:rtl/>
        </w:rPr>
        <w:t xml:space="preserve"> </w:t>
      </w:r>
      <w:r w:rsidRPr="00173E65">
        <w:rPr>
          <w:rFonts w:ascii="Arial" w:hAnsi="Arial" w:cs="Traditional Arabic" w:hint="eastAsia"/>
          <w:sz w:val="36"/>
          <w:szCs w:val="36"/>
          <w:rtl/>
        </w:rPr>
        <w:t>وَمِنْهَاجاً</w:t>
      </w:r>
      <w:r>
        <w:rPr>
          <w:rFonts w:ascii="Arial" w:hAnsi="Arial" w:cs="Traditional Arabic" w:hint="cs"/>
          <w:sz w:val="36"/>
          <w:szCs w:val="36"/>
          <w:rtl/>
        </w:rPr>
        <w:t xml:space="preserve">...}[المائدة:48] ، يقول طنطاوي : " </w:t>
      </w:r>
      <w:r w:rsidRPr="00FC6307">
        <w:rPr>
          <w:rFonts w:ascii="Arial" w:hAnsi="Arial" w:cs="Traditional Arabic" w:hint="cs"/>
          <w:sz w:val="36"/>
          <w:szCs w:val="36"/>
          <w:rtl/>
        </w:rPr>
        <w:t>ولأنه قد جاء ف</w:t>
      </w:r>
      <w:r>
        <w:rPr>
          <w:rFonts w:ascii="Arial" w:hAnsi="Arial" w:cs="Traditional Arabic" w:hint="cs"/>
          <w:sz w:val="36"/>
          <w:szCs w:val="36"/>
          <w:rtl/>
        </w:rPr>
        <w:t>ي</w:t>
      </w:r>
      <w:r w:rsidRPr="00FC6307">
        <w:rPr>
          <w:rFonts w:ascii="Arial" w:hAnsi="Arial" w:cs="Traditional Arabic" w:hint="cs"/>
          <w:sz w:val="36"/>
          <w:szCs w:val="36"/>
          <w:rtl/>
        </w:rPr>
        <w:t xml:space="preserve"> الآية السابقة ما قد يوهم بأن لكل قوم شريعة خاصة بهم { لِكُلٍّ جَعَلْنَا مِنكُمْ شِرْعَةً وَمِنْهَاجاً } وأن حكم القرآن ليس له صفة العموم فأراد - سبحانه - أن ينفى هذا الوهم نفيا واضحا وأن يؤكد أن شريعته القرآن ه</w:t>
      </w:r>
      <w:r>
        <w:rPr>
          <w:rFonts w:ascii="Arial" w:hAnsi="Arial" w:cs="Traditional Arabic" w:hint="cs"/>
          <w:sz w:val="36"/>
          <w:szCs w:val="36"/>
          <w:rtl/>
        </w:rPr>
        <w:t>ي</w:t>
      </w:r>
      <w:r w:rsidRPr="00FC6307">
        <w:rPr>
          <w:rFonts w:ascii="Arial" w:hAnsi="Arial" w:cs="Traditional Arabic" w:hint="cs"/>
          <w:sz w:val="36"/>
          <w:szCs w:val="36"/>
          <w:rtl/>
        </w:rPr>
        <w:t xml:space="preserve"> الشريعة العامة الخالدة الت</w:t>
      </w:r>
      <w:r>
        <w:rPr>
          <w:rFonts w:ascii="Arial" w:hAnsi="Arial" w:cs="Traditional Arabic" w:hint="cs"/>
          <w:sz w:val="36"/>
          <w:szCs w:val="36"/>
          <w:rtl/>
        </w:rPr>
        <w:t>ي</w:t>
      </w:r>
      <w:r w:rsidRPr="00FC6307">
        <w:rPr>
          <w:rFonts w:ascii="Arial" w:hAnsi="Arial" w:cs="Traditional Arabic" w:hint="cs"/>
          <w:sz w:val="36"/>
          <w:szCs w:val="36"/>
          <w:rtl/>
        </w:rPr>
        <w:t xml:space="preserve"> يجب أن يتحاكم إليها الناس ف</w:t>
      </w:r>
      <w:r>
        <w:rPr>
          <w:rFonts w:ascii="Arial" w:hAnsi="Arial" w:cs="Traditional Arabic" w:hint="cs"/>
          <w:sz w:val="36"/>
          <w:szCs w:val="36"/>
          <w:rtl/>
        </w:rPr>
        <w:t>ي</w:t>
      </w:r>
      <w:r w:rsidRPr="00FC6307">
        <w:rPr>
          <w:rFonts w:ascii="Arial" w:hAnsi="Arial" w:cs="Traditional Arabic" w:hint="cs"/>
          <w:sz w:val="36"/>
          <w:szCs w:val="36"/>
          <w:rtl/>
        </w:rPr>
        <w:t xml:space="preserve"> كل زمان ومكان</w:t>
      </w:r>
      <w:r w:rsidR="00081F4F">
        <w:rPr>
          <w:rFonts w:ascii="Arial" w:hAnsi="Arial" w:cs="Traditional Arabic" w:hint="cs"/>
          <w:sz w:val="36"/>
          <w:szCs w:val="36"/>
          <w:rtl/>
        </w:rPr>
        <w:t xml:space="preserve"> </w:t>
      </w:r>
      <w:r w:rsidRPr="00FC6307">
        <w:rPr>
          <w:rFonts w:ascii="Arial" w:hAnsi="Arial" w:cs="Traditional Arabic" w:hint="cs"/>
          <w:sz w:val="36"/>
          <w:szCs w:val="36"/>
          <w:rtl/>
        </w:rPr>
        <w:t>، لأنها نسخت ما سبقها من شرائع.</w:t>
      </w:r>
      <w:r>
        <w:rPr>
          <w:rFonts w:ascii="Arial" w:hAnsi="Arial" w:cs="Traditional Arabic" w:hint="cs"/>
          <w:sz w:val="36"/>
          <w:szCs w:val="36"/>
          <w:rtl/>
        </w:rPr>
        <w:t>"</w:t>
      </w:r>
      <w:r w:rsidR="00F46636" w:rsidRPr="00F46636">
        <w:rPr>
          <w:rStyle w:val="FootnoteReference"/>
          <w:rFonts w:ascii="Arial" w:hAnsi="Arial" w:cs="Traditional Arabic"/>
          <w:sz w:val="36"/>
          <w:szCs w:val="36"/>
          <w:rtl/>
        </w:rPr>
        <w:t>(</w:t>
      </w:r>
      <w:r w:rsidR="00F46636" w:rsidRPr="00F46636">
        <w:rPr>
          <w:rStyle w:val="FootnoteReference"/>
          <w:rFonts w:ascii="Arial" w:hAnsi="Arial" w:cs="Traditional Arabic"/>
          <w:sz w:val="36"/>
          <w:szCs w:val="36"/>
          <w:rtl/>
        </w:rPr>
        <w:footnoteReference w:id="243"/>
      </w:r>
      <w:r w:rsidR="00F46636" w:rsidRPr="00F46636">
        <w:rPr>
          <w:rStyle w:val="FootnoteReference"/>
          <w:rFonts w:ascii="Arial" w:hAnsi="Arial" w:cs="Traditional Arabic"/>
          <w:sz w:val="36"/>
          <w:szCs w:val="36"/>
          <w:rtl/>
        </w:rPr>
        <w:t>)</w:t>
      </w:r>
      <w:r w:rsidRPr="00E42F6D">
        <w:rPr>
          <w:rFonts w:ascii="Arial" w:hAnsi="Arial" w:cs="Traditional Arabic" w:hint="cs"/>
          <w:sz w:val="24"/>
          <w:szCs w:val="24"/>
          <w:rtl/>
        </w:rPr>
        <w:t xml:space="preserve"> </w:t>
      </w:r>
    </w:p>
    <w:p w:rsidR="00B32708" w:rsidRDefault="00901793" w:rsidP="00D76DC7">
      <w:pPr>
        <w:spacing w:after="0"/>
        <w:rPr>
          <w:rFonts w:ascii="Times New Roman" w:eastAsia="Times New Roman" w:hAnsi="Times New Roman" w:cs="Traditional Arabic"/>
          <w:sz w:val="36"/>
          <w:szCs w:val="36"/>
          <w:rtl/>
        </w:rPr>
      </w:pPr>
      <w:r>
        <w:rPr>
          <w:rFonts w:ascii="Times New Roman" w:eastAsia="Times New Roman" w:hAnsi="Times New Roman" w:cs="Traditional Arabic" w:hint="cs"/>
          <w:sz w:val="36"/>
          <w:szCs w:val="36"/>
          <w:rtl/>
        </w:rPr>
        <w:t xml:space="preserve">مما تقدم يتبين أن </w:t>
      </w:r>
      <w:r w:rsidR="00B32708">
        <w:rPr>
          <w:rFonts w:ascii="Times New Roman" w:eastAsia="Times New Roman" w:hAnsi="Times New Roman" w:cs="Traditional Arabic" w:hint="cs"/>
          <w:sz w:val="36"/>
          <w:szCs w:val="36"/>
          <w:rtl/>
        </w:rPr>
        <w:t>:</w:t>
      </w:r>
    </w:p>
    <w:p w:rsidR="003B1177" w:rsidRDefault="006244F1" w:rsidP="00081F4F">
      <w:pPr>
        <w:spacing w:after="0"/>
        <w:rPr>
          <w:rFonts w:ascii="Times New Roman" w:eastAsia="Times New Roman" w:hAnsi="Times New Roman" w:cs="Traditional Arabic"/>
          <w:sz w:val="36"/>
          <w:szCs w:val="36"/>
          <w:rtl/>
        </w:rPr>
      </w:pPr>
      <w:r>
        <w:rPr>
          <w:rFonts w:ascii="Times New Roman" w:eastAsia="Times New Roman" w:hAnsi="Times New Roman" w:cs="Traditional Arabic" w:hint="cs"/>
          <w:sz w:val="36"/>
          <w:szCs w:val="36"/>
          <w:rtl/>
        </w:rPr>
        <w:t>(</w:t>
      </w:r>
      <w:r w:rsidR="003B1177">
        <w:rPr>
          <w:rFonts w:ascii="Times New Roman" w:eastAsia="Times New Roman" w:hAnsi="Times New Roman" w:cs="Traditional Arabic" w:hint="cs"/>
          <w:sz w:val="36"/>
          <w:szCs w:val="36"/>
          <w:rtl/>
        </w:rPr>
        <w:t>ملة إبراهيم</w:t>
      </w:r>
      <w:r w:rsidR="00901793">
        <w:rPr>
          <w:rFonts w:ascii="Times New Roman" w:eastAsia="Times New Roman" w:hAnsi="Times New Roman" w:cs="Traditional Arabic" w:hint="cs"/>
          <w:sz w:val="36"/>
          <w:szCs w:val="36"/>
          <w:rtl/>
        </w:rPr>
        <w:t>)</w:t>
      </w:r>
      <w:r w:rsidR="003B1177">
        <w:rPr>
          <w:rFonts w:ascii="Times New Roman" w:eastAsia="Times New Roman" w:hAnsi="Times New Roman" w:cs="Traditional Arabic" w:hint="cs"/>
          <w:sz w:val="36"/>
          <w:szCs w:val="36"/>
          <w:rtl/>
        </w:rPr>
        <w:t xml:space="preserve"> هي الدين القيم ، هي الصراط المستقيم </w:t>
      </w:r>
      <w:r w:rsidR="00081F4F">
        <w:rPr>
          <w:rFonts w:ascii="Times New Roman" w:eastAsia="Times New Roman" w:hAnsi="Times New Roman" w:cs="Traditional Arabic" w:hint="cs"/>
          <w:sz w:val="36"/>
          <w:szCs w:val="36"/>
          <w:rtl/>
        </w:rPr>
        <w:t>،</w:t>
      </w:r>
      <w:r w:rsidR="003B1177">
        <w:rPr>
          <w:rFonts w:ascii="Times New Roman" w:eastAsia="Times New Roman" w:hAnsi="Times New Roman" w:cs="Traditional Arabic" w:hint="cs"/>
          <w:sz w:val="36"/>
          <w:szCs w:val="36"/>
          <w:rtl/>
        </w:rPr>
        <w:t xml:space="preserve"> هي الإسلام .</w:t>
      </w:r>
    </w:p>
    <w:p w:rsidR="00B32708" w:rsidRDefault="00901793" w:rsidP="003C2EC5">
      <w:pPr>
        <w:tabs>
          <w:tab w:val="left" w:pos="793"/>
        </w:tabs>
        <w:spacing w:line="240" w:lineRule="auto"/>
        <w:jc w:val="both"/>
        <w:rPr>
          <w:rFonts w:ascii="Arial" w:hAnsi="Arial" w:cs="Traditional Arabic"/>
          <w:sz w:val="36"/>
          <w:szCs w:val="36"/>
          <w:rtl/>
        </w:rPr>
      </w:pPr>
      <w:r>
        <w:rPr>
          <w:rFonts w:ascii="Times New Roman" w:eastAsia="Times New Roman" w:hAnsi="Times New Roman" w:cs="Traditional Arabic" w:hint="cs"/>
          <w:sz w:val="36"/>
          <w:szCs w:val="36"/>
          <w:rtl/>
        </w:rPr>
        <w:t xml:space="preserve">الدين القيم : </w:t>
      </w:r>
      <w:r w:rsidR="00B32708">
        <w:rPr>
          <w:rFonts w:ascii="Times New Roman" w:eastAsia="Times New Roman" w:hAnsi="Times New Roman" w:cs="Traditional Arabic" w:hint="cs"/>
          <w:sz w:val="36"/>
          <w:szCs w:val="36"/>
          <w:rtl/>
        </w:rPr>
        <w:t xml:space="preserve">هو </w:t>
      </w:r>
      <w:r>
        <w:rPr>
          <w:rFonts w:ascii="Times New Roman" w:eastAsia="Times New Roman" w:hAnsi="Times New Roman" w:cs="Traditional Arabic" w:hint="cs"/>
          <w:sz w:val="36"/>
          <w:szCs w:val="36"/>
          <w:rtl/>
        </w:rPr>
        <w:t>الدين الثابت الذي لا يتغير ، فيه شريعة ثابتة ، أوصى الله تعالى بها أنبياءه منذ نوح عليه السلام كما أوصى بها إبراهيم عليه السلام ، الذي بدوره أملاها على أ</w:t>
      </w:r>
      <w:r w:rsidR="00914EB2">
        <w:rPr>
          <w:rFonts w:ascii="Times New Roman" w:eastAsia="Times New Roman" w:hAnsi="Times New Roman" w:cs="Traditional Arabic" w:hint="cs"/>
          <w:sz w:val="36"/>
          <w:szCs w:val="36"/>
          <w:rtl/>
        </w:rPr>
        <w:t xml:space="preserve">بنائه </w:t>
      </w:r>
      <w:r>
        <w:rPr>
          <w:rFonts w:ascii="Times New Roman" w:eastAsia="Times New Roman" w:hAnsi="Times New Roman" w:cs="Traditional Arabic" w:hint="cs"/>
          <w:sz w:val="36"/>
          <w:szCs w:val="36"/>
          <w:rtl/>
        </w:rPr>
        <w:t>من بعده</w:t>
      </w:r>
      <w:r w:rsidR="004619AC">
        <w:rPr>
          <w:rFonts w:ascii="Times New Roman" w:eastAsia="Times New Roman" w:hAnsi="Times New Roman" w:cs="Traditional Arabic" w:hint="cs"/>
          <w:sz w:val="36"/>
          <w:szCs w:val="36"/>
          <w:rtl/>
        </w:rPr>
        <w:t xml:space="preserve"> ، والتي أمر</w:t>
      </w:r>
      <w:r w:rsidR="003C2EC5">
        <w:rPr>
          <w:rFonts w:ascii="Times New Roman" w:eastAsia="Times New Roman" w:hAnsi="Times New Roman" w:cs="Traditional Arabic" w:hint="cs"/>
          <w:sz w:val="36"/>
          <w:szCs w:val="36"/>
          <w:rtl/>
        </w:rPr>
        <w:t xml:space="preserve"> الله</w:t>
      </w:r>
      <w:r w:rsidR="004619AC">
        <w:rPr>
          <w:rFonts w:ascii="Times New Roman" w:eastAsia="Times New Roman" w:hAnsi="Times New Roman" w:cs="Traditional Arabic" w:hint="cs"/>
          <w:sz w:val="36"/>
          <w:szCs w:val="36"/>
          <w:rtl/>
        </w:rPr>
        <w:t xml:space="preserve"> رسول</w:t>
      </w:r>
      <w:r w:rsidR="003C2EC5">
        <w:rPr>
          <w:rFonts w:ascii="Times New Roman" w:eastAsia="Times New Roman" w:hAnsi="Times New Roman" w:cs="Traditional Arabic" w:hint="cs"/>
          <w:sz w:val="36"/>
          <w:szCs w:val="36"/>
          <w:rtl/>
        </w:rPr>
        <w:t>ه</w:t>
      </w:r>
      <w:r w:rsidR="004619AC">
        <w:rPr>
          <w:rFonts w:ascii="Times New Roman" w:eastAsia="Times New Roman" w:hAnsi="Times New Roman" w:cs="Traditional Arabic" w:hint="cs"/>
          <w:sz w:val="36"/>
          <w:szCs w:val="36"/>
          <w:rtl/>
        </w:rPr>
        <w:t xml:space="preserve"> محمد صلى الله عليه وسلم أن يتبعها </w:t>
      </w:r>
      <w:r w:rsidR="00DD0A8D">
        <w:rPr>
          <w:rFonts w:ascii="Times New Roman" w:eastAsia="Times New Roman" w:hAnsi="Times New Roman" w:cs="Traditional Arabic" w:hint="cs"/>
          <w:sz w:val="36"/>
          <w:szCs w:val="36"/>
          <w:rtl/>
        </w:rPr>
        <w:t xml:space="preserve">. يقول تعالى في سورة البقرة </w:t>
      </w:r>
      <w:r w:rsidR="00FA6194">
        <w:rPr>
          <w:rFonts w:ascii="Times New Roman" w:eastAsia="Times New Roman" w:hAnsi="Times New Roman" w:cs="Traditional Arabic" w:hint="cs"/>
          <w:sz w:val="36"/>
          <w:szCs w:val="36"/>
          <w:rtl/>
        </w:rPr>
        <w:t xml:space="preserve">: </w:t>
      </w:r>
      <w:r w:rsidR="00DD0A8D">
        <w:rPr>
          <w:rFonts w:ascii="Times New Roman" w:eastAsia="Times New Roman" w:hAnsi="Times New Roman" w:cs="Traditional Arabic" w:hint="cs"/>
          <w:sz w:val="36"/>
          <w:szCs w:val="36"/>
          <w:rtl/>
        </w:rPr>
        <w:t>[</w:t>
      </w:r>
      <w:r w:rsidR="00DD0A8D" w:rsidRPr="00E93EED">
        <w:rPr>
          <w:rFonts w:ascii="Arial" w:hAnsi="Arial" w:cs="Traditional Arabic" w:hint="eastAsia"/>
          <w:sz w:val="36"/>
          <w:szCs w:val="36"/>
          <w:rtl/>
        </w:rPr>
        <w:t>وَمَن</w:t>
      </w:r>
      <w:r w:rsidR="00DD0A8D" w:rsidRPr="00E93EED">
        <w:rPr>
          <w:rFonts w:ascii="Arial" w:hAnsi="Arial" w:cs="Traditional Arabic"/>
          <w:sz w:val="36"/>
          <w:szCs w:val="36"/>
          <w:rtl/>
        </w:rPr>
        <w:t xml:space="preserve"> </w:t>
      </w:r>
      <w:r w:rsidR="00DD0A8D" w:rsidRPr="00E93EED">
        <w:rPr>
          <w:rFonts w:ascii="Arial" w:hAnsi="Arial" w:cs="Traditional Arabic" w:hint="eastAsia"/>
          <w:sz w:val="36"/>
          <w:szCs w:val="36"/>
          <w:rtl/>
        </w:rPr>
        <w:t>يَرْغَبُ</w:t>
      </w:r>
      <w:r w:rsidR="00DD0A8D" w:rsidRPr="00E93EED">
        <w:rPr>
          <w:rFonts w:ascii="Arial" w:hAnsi="Arial" w:cs="Traditional Arabic"/>
          <w:sz w:val="36"/>
          <w:szCs w:val="36"/>
          <w:rtl/>
        </w:rPr>
        <w:t xml:space="preserve"> </w:t>
      </w:r>
      <w:r w:rsidR="00DD0A8D" w:rsidRPr="00E93EED">
        <w:rPr>
          <w:rFonts w:ascii="Arial" w:hAnsi="Arial" w:cs="Traditional Arabic" w:hint="eastAsia"/>
          <w:sz w:val="36"/>
          <w:szCs w:val="36"/>
          <w:rtl/>
        </w:rPr>
        <w:t>عَن</w:t>
      </w:r>
      <w:r w:rsidR="00DD0A8D" w:rsidRPr="00E93EED">
        <w:rPr>
          <w:rFonts w:ascii="Arial" w:hAnsi="Arial" w:cs="Traditional Arabic"/>
          <w:sz w:val="36"/>
          <w:szCs w:val="36"/>
          <w:rtl/>
        </w:rPr>
        <w:t xml:space="preserve"> </w:t>
      </w:r>
      <w:r w:rsidR="00DD0A8D" w:rsidRPr="00E93EED">
        <w:rPr>
          <w:rFonts w:ascii="Arial" w:hAnsi="Arial" w:cs="Traditional Arabic" w:hint="eastAsia"/>
          <w:sz w:val="36"/>
          <w:szCs w:val="36"/>
          <w:rtl/>
        </w:rPr>
        <w:t>مِّلَّةِ</w:t>
      </w:r>
      <w:r w:rsidR="00DD0A8D" w:rsidRPr="00E93EED">
        <w:rPr>
          <w:rFonts w:ascii="Arial" w:hAnsi="Arial" w:cs="Traditional Arabic"/>
          <w:sz w:val="36"/>
          <w:szCs w:val="36"/>
          <w:rtl/>
        </w:rPr>
        <w:t xml:space="preserve"> </w:t>
      </w:r>
      <w:r w:rsidR="00DD0A8D" w:rsidRPr="00E93EED">
        <w:rPr>
          <w:rFonts w:ascii="Arial" w:hAnsi="Arial" w:cs="Traditional Arabic" w:hint="eastAsia"/>
          <w:sz w:val="36"/>
          <w:szCs w:val="36"/>
          <w:rtl/>
        </w:rPr>
        <w:t>إِبْرَاهِيمَ</w:t>
      </w:r>
      <w:r w:rsidR="00DD0A8D" w:rsidRPr="00E93EED">
        <w:rPr>
          <w:rFonts w:ascii="Arial" w:hAnsi="Arial" w:cs="Traditional Arabic"/>
          <w:sz w:val="36"/>
          <w:szCs w:val="36"/>
          <w:rtl/>
        </w:rPr>
        <w:t xml:space="preserve"> </w:t>
      </w:r>
      <w:r w:rsidR="00DD0A8D" w:rsidRPr="00E93EED">
        <w:rPr>
          <w:rFonts w:ascii="Arial" w:hAnsi="Arial" w:cs="Traditional Arabic" w:hint="eastAsia"/>
          <w:sz w:val="36"/>
          <w:szCs w:val="36"/>
          <w:rtl/>
        </w:rPr>
        <w:t>إِلاَّ</w:t>
      </w:r>
      <w:r w:rsidR="00DD0A8D" w:rsidRPr="00E93EED">
        <w:rPr>
          <w:rFonts w:ascii="Arial" w:hAnsi="Arial" w:cs="Traditional Arabic"/>
          <w:sz w:val="36"/>
          <w:szCs w:val="36"/>
          <w:rtl/>
        </w:rPr>
        <w:t xml:space="preserve"> </w:t>
      </w:r>
      <w:r w:rsidR="00DD0A8D" w:rsidRPr="00E93EED">
        <w:rPr>
          <w:rFonts w:ascii="Arial" w:hAnsi="Arial" w:cs="Traditional Arabic" w:hint="eastAsia"/>
          <w:sz w:val="36"/>
          <w:szCs w:val="36"/>
          <w:rtl/>
        </w:rPr>
        <w:t>مَن</w:t>
      </w:r>
      <w:r w:rsidR="00DD0A8D" w:rsidRPr="00E93EED">
        <w:rPr>
          <w:rFonts w:ascii="Arial" w:hAnsi="Arial" w:cs="Traditional Arabic"/>
          <w:sz w:val="36"/>
          <w:szCs w:val="36"/>
          <w:rtl/>
        </w:rPr>
        <w:t xml:space="preserve"> </w:t>
      </w:r>
      <w:r w:rsidR="00DD0A8D" w:rsidRPr="00E93EED">
        <w:rPr>
          <w:rFonts w:ascii="Arial" w:hAnsi="Arial" w:cs="Traditional Arabic" w:hint="eastAsia"/>
          <w:sz w:val="36"/>
          <w:szCs w:val="36"/>
          <w:rtl/>
        </w:rPr>
        <w:t>سَفِهَ</w:t>
      </w:r>
      <w:r w:rsidR="00DD0A8D" w:rsidRPr="00E93EED">
        <w:rPr>
          <w:rFonts w:ascii="Arial" w:hAnsi="Arial" w:cs="Traditional Arabic"/>
          <w:sz w:val="36"/>
          <w:szCs w:val="36"/>
          <w:rtl/>
        </w:rPr>
        <w:t xml:space="preserve"> </w:t>
      </w:r>
      <w:r w:rsidR="00DD0A8D" w:rsidRPr="00E93EED">
        <w:rPr>
          <w:rFonts w:ascii="Arial" w:hAnsi="Arial" w:cs="Traditional Arabic" w:hint="eastAsia"/>
          <w:sz w:val="36"/>
          <w:szCs w:val="36"/>
          <w:rtl/>
        </w:rPr>
        <w:t>نَفْسَهُ</w:t>
      </w:r>
      <w:r w:rsidR="00DD0A8D" w:rsidRPr="00E93EED">
        <w:rPr>
          <w:rFonts w:ascii="Arial" w:hAnsi="Arial" w:cs="Traditional Arabic"/>
          <w:sz w:val="36"/>
          <w:szCs w:val="36"/>
          <w:rtl/>
        </w:rPr>
        <w:t xml:space="preserve"> </w:t>
      </w:r>
      <w:r w:rsidR="00DD0A8D" w:rsidRPr="00E93EED">
        <w:rPr>
          <w:rFonts w:ascii="Arial" w:hAnsi="Arial" w:cs="Traditional Arabic" w:hint="eastAsia"/>
          <w:sz w:val="36"/>
          <w:szCs w:val="36"/>
          <w:rtl/>
        </w:rPr>
        <w:t>وَلَقَدِ</w:t>
      </w:r>
      <w:r w:rsidR="00DD0A8D" w:rsidRPr="00E93EED">
        <w:rPr>
          <w:rFonts w:ascii="Arial" w:hAnsi="Arial" w:cs="Traditional Arabic"/>
          <w:sz w:val="36"/>
          <w:szCs w:val="36"/>
          <w:rtl/>
        </w:rPr>
        <w:t xml:space="preserve"> </w:t>
      </w:r>
      <w:r w:rsidR="00DD0A8D" w:rsidRPr="00E93EED">
        <w:rPr>
          <w:rFonts w:ascii="Arial" w:hAnsi="Arial" w:cs="Traditional Arabic" w:hint="eastAsia"/>
          <w:sz w:val="36"/>
          <w:szCs w:val="36"/>
          <w:rtl/>
        </w:rPr>
        <w:t>اصْطَفَيْنَاهُ</w:t>
      </w:r>
      <w:r w:rsidR="00DD0A8D" w:rsidRPr="00E93EED">
        <w:rPr>
          <w:rFonts w:ascii="Arial" w:hAnsi="Arial" w:cs="Traditional Arabic"/>
          <w:sz w:val="36"/>
          <w:szCs w:val="36"/>
          <w:rtl/>
        </w:rPr>
        <w:t xml:space="preserve"> </w:t>
      </w:r>
      <w:r w:rsidR="00DD0A8D" w:rsidRPr="00E93EED">
        <w:rPr>
          <w:rFonts w:ascii="Arial" w:hAnsi="Arial" w:cs="Traditional Arabic" w:hint="eastAsia"/>
          <w:sz w:val="36"/>
          <w:szCs w:val="36"/>
          <w:rtl/>
        </w:rPr>
        <w:t>فِي</w:t>
      </w:r>
      <w:r w:rsidR="00DD0A8D" w:rsidRPr="00E93EED">
        <w:rPr>
          <w:rFonts w:ascii="Arial" w:hAnsi="Arial" w:cs="Traditional Arabic"/>
          <w:sz w:val="36"/>
          <w:szCs w:val="36"/>
          <w:rtl/>
        </w:rPr>
        <w:t xml:space="preserve"> </w:t>
      </w:r>
      <w:r w:rsidR="00DD0A8D" w:rsidRPr="00E93EED">
        <w:rPr>
          <w:rFonts w:ascii="Arial" w:hAnsi="Arial" w:cs="Traditional Arabic" w:hint="eastAsia"/>
          <w:sz w:val="36"/>
          <w:szCs w:val="36"/>
          <w:rtl/>
        </w:rPr>
        <w:t>الدُّنْيَا</w:t>
      </w:r>
      <w:r w:rsidR="00DD0A8D" w:rsidRPr="00E93EED">
        <w:rPr>
          <w:rFonts w:ascii="Arial" w:hAnsi="Arial" w:cs="Traditional Arabic"/>
          <w:sz w:val="36"/>
          <w:szCs w:val="36"/>
          <w:rtl/>
        </w:rPr>
        <w:t xml:space="preserve"> </w:t>
      </w:r>
      <w:r w:rsidR="00DD0A8D" w:rsidRPr="00E93EED">
        <w:rPr>
          <w:rFonts w:ascii="Arial" w:hAnsi="Arial" w:cs="Traditional Arabic" w:hint="eastAsia"/>
          <w:sz w:val="36"/>
          <w:szCs w:val="36"/>
          <w:rtl/>
        </w:rPr>
        <w:t>وَإِنَّهُ</w:t>
      </w:r>
      <w:r w:rsidR="00DD0A8D" w:rsidRPr="00E93EED">
        <w:rPr>
          <w:rFonts w:ascii="Arial" w:hAnsi="Arial" w:cs="Traditional Arabic"/>
          <w:sz w:val="36"/>
          <w:szCs w:val="36"/>
          <w:rtl/>
        </w:rPr>
        <w:t xml:space="preserve"> </w:t>
      </w:r>
      <w:r w:rsidR="00DD0A8D" w:rsidRPr="00E93EED">
        <w:rPr>
          <w:rFonts w:ascii="Arial" w:hAnsi="Arial" w:cs="Traditional Arabic" w:hint="eastAsia"/>
          <w:sz w:val="36"/>
          <w:szCs w:val="36"/>
          <w:rtl/>
        </w:rPr>
        <w:t>فِي</w:t>
      </w:r>
      <w:r w:rsidR="00DD0A8D" w:rsidRPr="00E93EED">
        <w:rPr>
          <w:rFonts w:ascii="Arial" w:hAnsi="Arial" w:cs="Traditional Arabic"/>
          <w:sz w:val="36"/>
          <w:szCs w:val="36"/>
          <w:rtl/>
        </w:rPr>
        <w:t xml:space="preserve"> </w:t>
      </w:r>
      <w:r w:rsidR="00DD0A8D" w:rsidRPr="00E93EED">
        <w:rPr>
          <w:rFonts w:ascii="Arial" w:hAnsi="Arial" w:cs="Traditional Arabic" w:hint="eastAsia"/>
          <w:sz w:val="36"/>
          <w:szCs w:val="36"/>
          <w:rtl/>
        </w:rPr>
        <w:t>الآخِرَةِ</w:t>
      </w:r>
      <w:r w:rsidR="00DD0A8D" w:rsidRPr="00E93EED">
        <w:rPr>
          <w:rFonts w:ascii="Arial" w:hAnsi="Arial" w:cs="Traditional Arabic"/>
          <w:sz w:val="36"/>
          <w:szCs w:val="36"/>
          <w:rtl/>
        </w:rPr>
        <w:t xml:space="preserve"> </w:t>
      </w:r>
      <w:r w:rsidR="00DD0A8D" w:rsidRPr="00E93EED">
        <w:rPr>
          <w:rFonts w:ascii="Arial" w:hAnsi="Arial" w:cs="Traditional Arabic" w:hint="eastAsia"/>
          <w:sz w:val="36"/>
          <w:szCs w:val="36"/>
          <w:rtl/>
        </w:rPr>
        <w:t>لَمِنَ</w:t>
      </w:r>
      <w:r w:rsidR="00DD0A8D" w:rsidRPr="00E93EED">
        <w:rPr>
          <w:rFonts w:ascii="Arial" w:hAnsi="Arial" w:cs="Traditional Arabic"/>
          <w:sz w:val="36"/>
          <w:szCs w:val="36"/>
          <w:rtl/>
        </w:rPr>
        <w:t xml:space="preserve"> </w:t>
      </w:r>
      <w:r w:rsidR="00DD0A8D" w:rsidRPr="00E93EED">
        <w:rPr>
          <w:rFonts w:ascii="Arial" w:hAnsi="Arial" w:cs="Traditional Arabic" w:hint="eastAsia"/>
          <w:sz w:val="36"/>
          <w:szCs w:val="36"/>
          <w:rtl/>
        </w:rPr>
        <w:t>الصَّالِحِينَ</w:t>
      </w:r>
      <w:r w:rsidR="00DD0A8D" w:rsidRPr="00E93EED">
        <w:rPr>
          <w:rFonts w:ascii="Arial" w:hAnsi="Arial" w:cs="Traditional Arabic"/>
          <w:sz w:val="36"/>
          <w:szCs w:val="36"/>
          <w:rtl/>
        </w:rPr>
        <w:t xml:space="preserve">{130} </w:t>
      </w:r>
      <w:r w:rsidR="00DD0A8D" w:rsidRPr="00E93EED">
        <w:rPr>
          <w:rFonts w:ascii="Arial" w:hAnsi="Arial" w:cs="Traditional Arabic" w:hint="eastAsia"/>
          <w:sz w:val="36"/>
          <w:szCs w:val="36"/>
          <w:rtl/>
        </w:rPr>
        <w:t>إِذْ</w:t>
      </w:r>
      <w:r w:rsidR="00DD0A8D" w:rsidRPr="00E93EED">
        <w:rPr>
          <w:rFonts w:ascii="Arial" w:hAnsi="Arial" w:cs="Traditional Arabic"/>
          <w:sz w:val="36"/>
          <w:szCs w:val="36"/>
          <w:rtl/>
        </w:rPr>
        <w:t xml:space="preserve"> </w:t>
      </w:r>
      <w:r w:rsidR="00DD0A8D" w:rsidRPr="00E93EED">
        <w:rPr>
          <w:rFonts w:ascii="Arial" w:hAnsi="Arial" w:cs="Traditional Arabic" w:hint="eastAsia"/>
          <w:sz w:val="36"/>
          <w:szCs w:val="36"/>
          <w:rtl/>
        </w:rPr>
        <w:t>قَالَ</w:t>
      </w:r>
      <w:r w:rsidR="00DD0A8D" w:rsidRPr="00E93EED">
        <w:rPr>
          <w:rFonts w:ascii="Arial" w:hAnsi="Arial" w:cs="Traditional Arabic"/>
          <w:sz w:val="36"/>
          <w:szCs w:val="36"/>
          <w:rtl/>
        </w:rPr>
        <w:t xml:space="preserve"> </w:t>
      </w:r>
      <w:r w:rsidR="00DD0A8D" w:rsidRPr="00E93EED">
        <w:rPr>
          <w:rFonts w:ascii="Arial" w:hAnsi="Arial" w:cs="Traditional Arabic" w:hint="eastAsia"/>
          <w:sz w:val="36"/>
          <w:szCs w:val="36"/>
          <w:rtl/>
        </w:rPr>
        <w:t>لَهُ</w:t>
      </w:r>
      <w:r w:rsidR="00DD0A8D" w:rsidRPr="00E93EED">
        <w:rPr>
          <w:rFonts w:ascii="Arial" w:hAnsi="Arial" w:cs="Traditional Arabic"/>
          <w:sz w:val="36"/>
          <w:szCs w:val="36"/>
          <w:rtl/>
        </w:rPr>
        <w:t xml:space="preserve"> </w:t>
      </w:r>
      <w:r w:rsidR="00DD0A8D" w:rsidRPr="00E93EED">
        <w:rPr>
          <w:rFonts w:ascii="Arial" w:hAnsi="Arial" w:cs="Traditional Arabic" w:hint="eastAsia"/>
          <w:sz w:val="36"/>
          <w:szCs w:val="36"/>
          <w:rtl/>
        </w:rPr>
        <w:t>رَبُّهُ</w:t>
      </w:r>
      <w:r w:rsidR="00DD0A8D" w:rsidRPr="00E93EED">
        <w:rPr>
          <w:rFonts w:ascii="Arial" w:hAnsi="Arial" w:cs="Traditional Arabic"/>
          <w:sz w:val="36"/>
          <w:szCs w:val="36"/>
          <w:rtl/>
        </w:rPr>
        <w:t xml:space="preserve"> </w:t>
      </w:r>
      <w:r w:rsidR="00DD0A8D" w:rsidRPr="00E93EED">
        <w:rPr>
          <w:rFonts w:ascii="Arial" w:hAnsi="Arial" w:cs="Traditional Arabic" w:hint="eastAsia"/>
          <w:sz w:val="36"/>
          <w:szCs w:val="36"/>
          <w:rtl/>
        </w:rPr>
        <w:t>أَسْلِمْ</w:t>
      </w:r>
      <w:r w:rsidR="00DD0A8D" w:rsidRPr="00E93EED">
        <w:rPr>
          <w:rFonts w:ascii="Arial" w:hAnsi="Arial" w:cs="Traditional Arabic"/>
          <w:sz w:val="36"/>
          <w:szCs w:val="36"/>
          <w:rtl/>
        </w:rPr>
        <w:t xml:space="preserve"> </w:t>
      </w:r>
      <w:r w:rsidR="00DD0A8D" w:rsidRPr="00E93EED">
        <w:rPr>
          <w:rFonts w:ascii="Arial" w:hAnsi="Arial" w:cs="Traditional Arabic" w:hint="eastAsia"/>
          <w:sz w:val="36"/>
          <w:szCs w:val="36"/>
          <w:rtl/>
        </w:rPr>
        <w:t>قَالَ</w:t>
      </w:r>
      <w:r w:rsidR="00DD0A8D" w:rsidRPr="00E93EED">
        <w:rPr>
          <w:rFonts w:ascii="Arial" w:hAnsi="Arial" w:cs="Traditional Arabic"/>
          <w:sz w:val="36"/>
          <w:szCs w:val="36"/>
          <w:rtl/>
        </w:rPr>
        <w:t xml:space="preserve"> </w:t>
      </w:r>
      <w:r w:rsidR="00DD0A8D" w:rsidRPr="00E93EED">
        <w:rPr>
          <w:rFonts w:ascii="Arial" w:hAnsi="Arial" w:cs="Traditional Arabic" w:hint="eastAsia"/>
          <w:sz w:val="36"/>
          <w:szCs w:val="36"/>
          <w:rtl/>
        </w:rPr>
        <w:t>أَسْلَمْتُ</w:t>
      </w:r>
      <w:r w:rsidR="00DD0A8D" w:rsidRPr="00E93EED">
        <w:rPr>
          <w:rFonts w:ascii="Arial" w:hAnsi="Arial" w:cs="Traditional Arabic"/>
          <w:sz w:val="36"/>
          <w:szCs w:val="36"/>
          <w:rtl/>
        </w:rPr>
        <w:t xml:space="preserve"> </w:t>
      </w:r>
      <w:r w:rsidR="00DD0A8D" w:rsidRPr="00E93EED">
        <w:rPr>
          <w:rFonts w:ascii="Arial" w:hAnsi="Arial" w:cs="Traditional Arabic" w:hint="eastAsia"/>
          <w:sz w:val="36"/>
          <w:szCs w:val="36"/>
          <w:rtl/>
        </w:rPr>
        <w:t>لِرَبِّ</w:t>
      </w:r>
      <w:r w:rsidR="00DD0A8D" w:rsidRPr="00E93EED">
        <w:rPr>
          <w:rFonts w:ascii="Arial" w:hAnsi="Arial" w:cs="Traditional Arabic"/>
          <w:sz w:val="36"/>
          <w:szCs w:val="36"/>
          <w:rtl/>
        </w:rPr>
        <w:t xml:space="preserve"> </w:t>
      </w:r>
      <w:r w:rsidR="00DD0A8D" w:rsidRPr="00E93EED">
        <w:rPr>
          <w:rFonts w:ascii="Arial" w:hAnsi="Arial" w:cs="Traditional Arabic" w:hint="eastAsia"/>
          <w:sz w:val="36"/>
          <w:szCs w:val="36"/>
          <w:rtl/>
        </w:rPr>
        <w:t>الْعَالَمِينَ</w:t>
      </w:r>
      <w:r w:rsidR="00DD0A8D" w:rsidRPr="00E93EED">
        <w:rPr>
          <w:rFonts w:ascii="Arial" w:hAnsi="Arial" w:cs="Traditional Arabic"/>
          <w:sz w:val="36"/>
          <w:szCs w:val="36"/>
          <w:rtl/>
        </w:rPr>
        <w:t xml:space="preserve">{131} </w:t>
      </w:r>
      <w:r w:rsidR="00DD0A8D" w:rsidRPr="00E93EED">
        <w:rPr>
          <w:rFonts w:ascii="Arial" w:hAnsi="Arial" w:cs="Traditional Arabic" w:hint="eastAsia"/>
          <w:sz w:val="36"/>
          <w:szCs w:val="36"/>
          <w:rtl/>
        </w:rPr>
        <w:t>وَوَصَّى</w:t>
      </w:r>
      <w:r w:rsidR="00DD0A8D" w:rsidRPr="00E93EED">
        <w:rPr>
          <w:rFonts w:ascii="Arial" w:hAnsi="Arial" w:cs="Traditional Arabic"/>
          <w:sz w:val="36"/>
          <w:szCs w:val="36"/>
          <w:rtl/>
        </w:rPr>
        <w:t xml:space="preserve"> </w:t>
      </w:r>
      <w:r w:rsidR="00DD0A8D" w:rsidRPr="00E93EED">
        <w:rPr>
          <w:rFonts w:ascii="Arial" w:hAnsi="Arial" w:cs="Traditional Arabic" w:hint="eastAsia"/>
          <w:sz w:val="36"/>
          <w:szCs w:val="36"/>
          <w:rtl/>
        </w:rPr>
        <w:t>بِهَا</w:t>
      </w:r>
      <w:r w:rsidR="00DD0A8D" w:rsidRPr="00E93EED">
        <w:rPr>
          <w:rFonts w:ascii="Arial" w:hAnsi="Arial" w:cs="Traditional Arabic"/>
          <w:sz w:val="36"/>
          <w:szCs w:val="36"/>
          <w:rtl/>
        </w:rPr>
        <w:t xml:space="preserve"> </w:t>
      </w:r>
      <w:r w:rsidR="00DD0A8D" w:rsidRPr="00E93EED">
        <w:rPr>
          <w:rFonts w:ascii="Arial" w:hAnsi="Arial" w:cs="Traditional Arabic" w:hint="eastAsia"/>
          <w:sz w:val="36"/>
          <w:szCs w:val="36"/>
          <w:rtl/>
        </w:rPr>
        <w:t>إِبْرَاهِيمُ</w:t>
      </w:r>
      <w:r w:rsidR="00DD0A8D" w:rsidRPr="00E93EED">
        <w:rPr>
          <w:rFonts w:ascii="Arial" w:hAnsi="Arial" w:cs="Traditional Arabic"/>
          <w:sz w:val="36"/>
          <w:szCs w:val="36"/>
          <w:rtl/>
        </w:rPr>
        <w:t xml:space="preserve"> </w:t>
      </w:r>
      <w:r w:rsidR="00DD0A8D" w:rsidRPr="00E93EED">
        <w:rPr>
          <w:rFonts w:ascii="Arial" w:hAnsi="Arial" w:cs="Traditional Arabic" w:hint="eastAsia"/>
          <w:sz w:val="36"/>
          <w:szCs w:val="36"/>
          <w:rtl/>
        </w:rPr>
        <w:t>بَنِيهِ</w:t>
      </w:r>
      <w:r w:rsidR="00DD0A8D" w:rsidRPr="00E93EED">
        <w:rPr>
          <w:rFonts w:ascii="Arial" w:hAnsi="Arial" w:cs="Traditional Arabic"/>
          <w:sz w:val="36"/>
          <w:szCs w:val="36"/>
          <w:rtl/>
        </w:rPr>
        <w:t xml:space="preserve"> </w:t>
      </w:r>
      <w:r w:rsidR="00DD0A8D" w:rsidRPr="00E93EED">
        <w:rPr>
          <w:rFonts w:ascii="Arial" w:hAnsi="Arial" w:cs="Traditional Arabic" w:hint="eastAsia"/>
          <w:sz w:val="36"/>
          <w:szCs w:val="36"/>
          <w:rtl/>
        </w:rPr>
        <w:t>وَيَعْقُوبُ</w:t>
      </w:r>
      <w:r w:rsidR="00DD0A8D" w:rsidRPr="00E93EED">
        <w:rPr>
          <w:rFonts w:ascii="Arial" w:hAnsi="Arial" w:cs="Traditional Arabic"/>
          <w:sz w:val="36"/>
          <w:szCs w:val="36"/>
          <w:rtl/>
        </w:rPr>
        <w:t xml:space="preserve"> </w:t>
      </w:r>
      <w:r w:rsidR="00DD0A8D" w:rsidRPr="00E93EED">
        <w:rPr>
          <w:rFonts w:ascii="Arial" w:hAnsi="Arial" w:cs="Traditional Arabic" w:hint="eastAsia"/>
          <w:sz w:val="36"/>
          <w:szCs w:val="36"/>
          <w:rtl/>
        </w:rPr>
        <w:t>يَا</w:t>
      </w:r>
      <w:r w:rsidR="00DD0A8D" w:rsidRPr="00E93EED">
        <w:rPr>
          <w:rFonts w:ascii="Arial" w:hAnsi="Arial" w:cs="Traditional Arabic"/>
          <w:sz w:val="36"/>
          <w:szCs w:val="36"/>
          <w:rtl/>
        </w:rPr>
        <w:t xml:space="preserve"> </w:t>
      </w:r>
      <w:r w:rsidR="00DD0A8D" w:rsidRPr="00E93EED">
        <w:rPr>
          <w:rFonts w:ascii="Arial" w:hAnsi="Arial" w:cs="Traditional Arabic" w:hint="eastAsia"/>
          <w:sz w:val="36"/>
          <w:szCs w:val="36"/>
          <w:rtl/>
        </w:rPr>
        <w:t>بَنِيَّ</w:t>
      </w:r>
      <w:r w:rsidR="00DD0A8D" w:rsidRPr="00E93EED">
        <w:rPr>
          <w:rFonts w:ascii="Arial" w:hAnsi="Arial" w:cs="Traditional Arabic"/>
          <w:sz w:val="36"/>
          <w:szCs w:val="36"/>
          <w:rtl/>
        </w:rPr>
        <w:t xml:space="preserve"> </w:t>
      </w:r>
      <w:r w:rsidR="00DD0A8D" w:rsidRPr="00E93EED">
        <w:rPr>
          <w:rFonts w:ascii="Arial" w:hAnsi="Arial" w:cs="Traditional Arabic" w:hint="eastAsia"/>
          <w:sz w:val="36"/>
          <w:szCs w:val="36"/>
          <w:rtl/>
        </w:rPr>
        <w:t>إِنَّ</w:t>
      </w:r>
      <w:r w:rsidR="00DD0A8D" w:rsidRPr="00E93EED">
        <w:rPr>
          <w:rFonts w:ascii="Arial" w:hAnsi="Arial" w:cs="Traditional Arabic"/>
          <w:sz w:val="36"/>
          <w:szCs w:val="36"/>
          <w:rtl/>
        </w:rPr>
        <w:t xml:space="preserve"> </w:t>
      </w:r>
      <w:r w:rsidR="00DD0A8D" w:rsidRPr="00E93EED">
        <w:rPr>
          <w:rFonts w:ascii="Arial" w:hAnsi="Arial" w:cs="Traditional Arabic" w:hint="eastAsia"/>
          <w:sz w:val="36"/>
          <w:szCs w:val="36"/>
          <w:rtl/>
        </w:rPr>
        <w:t>اللّهَ</w:t>
      </w:r>
      <w:r w:rsidR="00DD0A8D" w:rsidRPr="00E93EED">
        <w:rPr>
          <w:rFonts w:ascii="Arial" w:hAnsi="Arial" w:cs="Traditional Arabic"/>
          <w:sz w:val="36"/>
          <w:szCs w:val="36"/>
          <w:rtl/>
        </w:rPr>
        <w:t xml:space="preserve"> </w:t>
      </w:r>
      <w:r w:rsidR="00DD0A8D" w:rsidRPr="00E93EED">
        <w:rPr>
          <w:rFonts w:ascii="Arial" w:hAnsi="Arial" w:cs="Traditional Arabic" w:hint="eastAsia"/>
          <w:sz w:val="36"/>
          <w:szCs w:val="36"/>
          <w:rtl/>
        </w:rPr>
        <w:t>اصْطَفَى</w:t>
      </w:r>
      <w:r w:rsidR="00DD0A8D" w:rsidRPr="00E93EED">
        <w:rPr>
          <w:rFonts w:ascii="Arial" w:hAnsi="Arial" w:cs="Traditional Arabic"/>
          <w:sz w:val="36"/>
          <w:szCs w:val="36"/>
          <w:rtl/>
        </w:rPr>
        <w:t xml:space="preserve"> </w:t>
      </w:r>
      <w:r w:rsidR="00DD0A8D" w:rsidRPr="00E93EED">
        <w:rPr>
          <w:rFonts w:ascii="Arial" w:hAnsi="Arial" w:cs="Traditional Arabic" w:hint="eastAsia"/>
          <w:sz w:val="36"/>
          <w:szCs w:val="36"/>
          <w:rtl/>
        </w:rPr>
        <w:t>لَكُمُ</w:t>
      </w:r>
      <w:r w:rsidR="00DD0A8D" w:rsidRPr="00E93EED">
        <w:rPr>
          <w:rFonts w:ascii="Arial" w:hAnsi="Arial" w:cs="Traditional Arabic"/>
          <w:sz w:val="36"/>
          <w:szCs w:val="36"/>
          <w:rtl/>
        </w:rPr>
        <w:t xml:space="preserve"> </w:t>
      </w:r>
      <w:r w:rsidR="00DD0A8D" w:rsidRPr="00E93EED">
        <w:rPr>
          <w:rFonts w:ascii="Arial" w:hAnsi="Arial" w:cs="Traditional Arabic" w:hint="eastAsia"/>
          <w:sz w:val="36"/>
          <w:szCs w:val="36"/>
          <w:rtl/>
        </w:rPr>
        <w:t>الدِّينَ</w:t>
      </w:r>
      <w:r w:rsidR="00DD0A8D" w:rsidRPr="00E93EED">
        <w:rPr>
          <w:rFonts w:ascii="Arial" w:hAnsi="Arial" w:cs="Traditional Arabic"/>
          <w:sz w:val="36"/>
          <w:szCs w:val="36"/>
          <w:rtl/>
        </w:rPr>
        <w:t xml:space="preserve"> </w:t>
      </w:r>
      <w:r w:rsidR="00DD0A8D" w:rsidRPr="00E93EED">
        <w:rPr>
          <w:rFonts w:ascii="Arial" w:hAnsi="Arial" w:cs="Traditional Arabic" w:hint="eastAsia"/>
          <w:sz w:val="36"/>
          <w:szCs w:val="36"/>
          <w:rtl/>
        </w:rPr>
        <w:t>فَلاَ</w:t>
      </w:r>
      <w:r w:rsidR="00DD0A8D" w:rsidRPr="00E93EED">
        <w:rPr>
          <w:rFonts w:ascii="Arial" w:hAnsi="Arial" w:cs="Traditional Arabic"/>
          <w:sz w:val="36"/>
          <w:szCs w:val="36"/>
          <w:rtl/>
        </w:rPr>
        <w:t xml:space="preserve"> </w:t>
      </w:r>
      <w:r w:rsidR="00DD0A8D" w:rsidRPr="00E93EED">
        <w:rPr>
          <w:rFonts w:ascii="Arial" w:hAnsi="Arial" w:cs="Traditional Arabic" w:hint="eastAsia"/>
          <w:sz w:val="36"/>
          <w:szCs w:val="36"/>
          <w:rtl/>
        </w:rPr>
        <w:t>تَمُوتُنَّ</w:t>
      </w:r>
      <w:r w:rsidR="00DD0A8D" w:rsidRPr="00E93EED">
        <w:rPr>
          <w:rFonts w:ascii="Arial" w:hAnsi="Arial" w:cs="Traditional Arabic"/>
          <w:sz w:val="36"/>
          <w:szCs w:val="36"/>
          <w:rtl/>
        </w:rPr>
        <w:t xml:space="preserve"> </w:t>
      </w:r>
      <w:r w:rsidR="00DD0A8D" w:rsidRPr="00E93EED">
        <w:rPr>
          <w:rFonts w:ascii="Arial" w:hAnsi="Arial" w:cs="Traditional Arabic" w:hint="eastAsia"/>
          <w:sz w:val="36"/>
          <w:szCs w:val="36"/>
          <w:rtl/>
        </w:rPr>
        <w:t>إَلاَّ</w:t>
      </w:r>
      <w:r w:rsidR="00DD0A8D" w:rsidRPr="00E93EED">
        <w:rPr>
          <w:rFonts w:ascii="Arial" w:hAnsi="Arial" w:cs="Traditional Arabic"/>
          <w:sz w:val="36"/>
          <w:szCs w:val="36"/>
          <w:rtl/>
        </w:rPr>
        <w:t xml:space="preserve"> </w:t>
      </w:r>
      <w:r w:rsidR="00DD0A8D" w:rsidRPr="00E93EED">
        <w:rPr>
          <w:rFonts w:ascii="Arial" w:hAnsi="Arial" w:cs="Traditional Arabic" w:hint="eastAsia"/>
          <w:sz w:val="36"/>
          <w:szCs w:val="36"/>
          <w:rtl/>
        </w:rPr>
        <w:t>وَأَنتُم</w:t>
      </w:r>
      <w:r w:rsidR="00DD0A8D" w:rsidRPr="00E93EED">
        <w:rPr>
          <w:rFonts w:ascii="Arial" w:hAnsi="Arial" w:cs="Traditional Arabic"/>
          <w:sz w:val="36"/>
          <w:szCs w:val="36"/>
          <w:rtl/>
        </w:rPr>
        <w:t xml:space="preserve"> </w:t>
      </w:r>
      <w:r w:rsidR="00DD0A8D" w:rsidRPr="00E93EED">
        <w:rPr>
          <w:rFonts w:ascii="Arial" w:hAnsi="Arial" w:cs="Traditional Arabic" w:hint="eastAsia"/>
          <w:sz w:val="36"/>
          <w:szCs w:val="36"/>
          <w:rtl/>
        </w:rPr>
        <w:t>مُّسْلِمُونَ</w:t>
      </w:r>
      <w:r w:rsidR="00DD0A8D" w:rsidRPr="00E93EED">
        <w:rPr>
          <w:rFonts w:ascii="Arial" w:hAnsi="Arial" w:cs="Traditional Arabic"/>
          <w:sz w:val="36"/>
          <w:szCs w:val="36"/>
          <w:rtl/>
        </w:rPr>
        <w:t>{132}</w:t>
      </w:r>
      <w:r w:rsidR="00DD0A8D">
        <w:rPr>
          <w:rFonts w:ascii="Arial" w:hAnsi="Arial" w:cs="Traditional Arabic" w:hint="cs"/>
          <w:sz w:val="36"/>
          <w:szCs w:val="36"/>
          <w:rtl/>
        </w:rPr>
        <w:t xml:space="preserve">] </w:t>
      </w:r>
      <w:r w:rsidR="003C2EC5">
        <w:rPr>
          <w:rFonts w:ascii="Arial" w:hAnsi="Arial" w:cs="Traditional Arabic" w:hint="cs"/>
          <w:sz w:val="36"/>
          <w:szCs w:val="36"/>
          <w:rtl/>
        </w:rPr>
        <w:t xml:space="preserve">، </w:t>
      </w:r>
      <w:r w:rsidR="003C2EC5" w:rsidRPr="003C2EC5">
        <w:rPr>
          <w:rFonts w:ascii="Arial" w:hAnsi="Arial" w:cs="Traditional Arabic"/>
          <w:sz w:val="36"/>
          <w:szCs w:val="36"/>
          <w:rtl/>
        </w:rPr>
        <w:t>{</w:t>
      </w:r>
      <w:r w:rsidR="003C2EC5" w:rsidRPr="003C2EC5">
        <w:rPr>
          <w:rFonts w:ascii="Arial" w:hAnsi="Arial" w:cs="Traditional Arabic" w:hint="eastAsia"/>
          <w:sz w:val="36"/>
          <w:szCs w:val="36"/>
          <w:rtl/>
        </w:rPr>
        <w:t>ثُمَّ</w:t>
      </w:r>
      <w:r w:rsidR="003C2EC5" w:rsidRPr="003C2EC5">
        <w:rPr>
          <w:rFonts w:ascii="Arial" w:hAnsi="Arial" w:cs="Traditional Arabic"/>
          <w:sz w:val="36"/>
          <w:szCs w:val="36"/>
          <w:rtl/>
        </w:rPr>
        <w:t xml:space="preserve"> </w:t>
      </w:r>
      <w:r w:rsidR="003C2EC5" w:rsidRPr="003C2EC5">
        <w:rPr>
          <w:rFonts w:ascii="Arial" w:hAnsi="Arial" w:cs="Traditional Arabic" w:hint="eastAsia"/>
          <w:sz w:val="36"/>
          <w:szCs w:val="36"/>
          <w:rtl/>
        </w:rPr>
        <w:t>أَوْحَيْنَا</w:t>
      </w:r>
      <w:r w:rsidR="003C2EC5" w:rsidRPr="003C2EC5">
        <w:rPr>
          <w:rFonts w:ascii="Arial" w:hAnsi="Arial" w:cs="Traditional Arabic"/>
          <w:sz w:val="36"/>
          <w:szCs w:val="36"/>
          <w:rtl/>
        </w:rPr>
        <w:t xml:space="preserve"> </w:t>
      </w:r>
      <w:r w:rsidR="003C2EC5" w:rsidRPr="003C2EC5">
        <w:rPr>
          <w:rFonts w:ascii="Arial" w:hAnsi="Arial" w:cs="Traditional Arabic" w:hint="eastAsia"/>
          <w:sz w:val="36"/>
          <w:szCs w:val="36"/>
          <w:rtl/>
        </w:rPr>
        <w:t>إِلَيْكَ</w:t>
      </w:r>
      <w:r w:rsidR="003C2EC5" w:rsidRPr="003C2EC5">
        <w:rPr>
          <w:rFonts w:ascii="Arial" w:hAnsi="Arial" w:cs="Traditional Arabic"/>
          <w:sz w:val="36"/>
          <w:szCs w:val="36"/>
          <w:rtl/>
        </w:rPr>
        <w:t xml:space="preserve"> </w:t>
      </w:r>
      <w:r w:rsidR="003C2EC5" w:rsidRPr="003C2EC5">
        <w:rPr>
          <w:rFonts w:ascii="Arial" w:hAnsi="Arial" w:cs="Traditional Arabic" w:hint="eastAsia"/>
          <w:sz w:val="36"/>
          <w:szCs w:val="36"/>
          <w:rtl/>
        </w:rPr>
        <w:t>أَنِ</w:t>
      </w:r>
      <w:r w:rsidR="003C2EC5" w:rsidRPr="003C2EC5">
        <w:rPr>
          <w:rFonts w:ascii="Arial" w:hAnsi="Arial" w:cs="Traditional Arabic"/>
          <w:sz w:val="36"/>
          <w:szCs w:val="36"/>
          <w:rtl/>
        </w:rPr>
        <w:t xml:space="preserve"> </w:t>
      </w:r>
      <w:r w:rsidR="003C2EC5" w:rsidRPr="003C2EC5">
        <w:rPr>
          <w:rFonts w:ascii="Arial" w:hAnsi="Arial" w:cs="Traditional Arabic" w:hint="eastAsia"/>
          <w:sz w:val="36"/>
          <w:szCs w:val="36"/>
          <w:rtl/>
        </w:rPr>
        <w:t>اتَّبِعْ</w:t>
      </w:r>
      <w:r w:rsidR="003C2EC5" w:rsidRPr="003C2EC5">
        <w:rPr>
          <w:rFonts w:ascii="Arial" w:hAnsi="Arial" w:cs="Traditional Arabic"/>
          <w:sz w:val="36"/>
          <w:szCs w:val="36"/>
          <w:rtl/>
        </w:rPr>
        <w:t xml:space="preserve"> </w:t>
      </w:r>
      <w:r w:rsidR="003C2EC5" w:rsidRPr="003C2EC5">
        <w:rPr>
          <w:rFonts w:ascii="Arial" w:hAnsi="Arial" w:cs="Traditional Arabic" w:hint="eastAsia"/>
          <w:sz w:val="36"/>
          <w:szCs w:val="36"/>
          <w:rtl/>
        </w:rPr>
        <w:t>مِلَّةَ</w:t>
      </w:r>
      <w:r w:rsidR="003C2EC5" w:rsidRPr="003C2EC5">
        <w:rPr>
          <w:rFonts w:ascii="Arial" w:hAnsi="Arial" w:cs="Traditional Arabic"/>
          <w:sz w:val="36"/>
          <w:szCs w:val="36"/>
          <w:rtl/>
        </w:rPr>
        <w:t xml:space="preserve"> </w:t>
      </w:r>
      <w:r w:rsidR="003C2EC5" w:rsidRPr="003C2EC5">
        <w:rPr>
          <w:rFonts w:ascii="Arial" w:hAnsi="Arial" w:cs="Traditional Arabic" w:hint="eastAsia"/>
          <w:sz w:val="36"/>
          <w:szCs w:val="36"/>
          <w:rtl/>
        </w:rPr>
        <w:t>إِبْرَاهِيمَ</w:t>
      </w:r>
      <w:r w:rsidR="003C2EC5" w:rsidRPr="003C2EC5">
        <w:rPr>
          <w:rFonts w:ascii="Arial" w:hAnsi="Arial" w:cs="Traditional Arabic"/>
          <w:sz w:val="36"/>
          <w:szCs w:val="36"/>
          <w:rtl/>
        </w:rPr>
        <w:t xml:space="preserve"> </w:t>
      </w:r>
      <w:r w:rsidR="003C2EC5" w:rsidRPr="003C2EC5">
        <w:rPr>
          <w:rFonts w:ascii="Arial" w:hAnsi="Arial" w:cs="Traditional Arabic" w:hint="eastAsia"/>
          <w:sz w:val="36"/>
          <w:szCs w:val="36"/>
          <w:rtl/>
        </w:rPr>
        <w:t>حَنِيفاً</w:t>
      </w:r>
      <w:r w:rsidR="003C2EC5" w:rsidRPr="003C2EC5">
        <w:rPr>
          <w:rFonts w:ascii="Arial" w:hAnsi="Arial" w:cs="Traditional Arabic"/>
          <w:sz w:val="36"/>
          <w:szCs w:val="36"/>
          <w:rtl/>
        </w:rPr>
        <w:t xml:space="preserve"> </w:t>
      </w:r>
      <w:r w:rsidR="003C2EC5" w:rsidRPr="003C2EC5">
        <w:rPr>
          <w:rFonts w:ascii="Arial" w:hAnsi="Arial" w:cs="Traditional Arabic" w:hint="eastAsia"/>
          <w:sz w:val="36"/>
          <w:szCs w:val="36"/>
          <w:rtl/>
        </w:rPr>
        <w:t>وَمَا</w:t>
      </w:r>
      <w:r w:rsidR="003C2EC5" w:rsidRPr="003C2EC5">
        <w:rPr>
          <w:rFonts w:ascii="Arial" w:hAnsi="Arial" w:cs="Traditional Arabic"/>
          <w:sz w:val="36"/>
          <w:szCs w:val="36"/>
          <w:rtl/>
        </w:rPr>
        <w:t xml:space="preserve"> </w:t>
      </w:r>
      <w:r w:rsidR="003C2EC5" w:rsidRPr="003C2EC5">
        <w:rPr>
          <w:rFonts w:ascii="Arial" w:hAnsi="Arial" w:cs="Traditional Arabic" w:hint="eastAsia"/>
          <w:sz w:val="36"/>
          <w:szCs w:val="36"/>
          <w:rtl/>
        </w:rPr>
        <w:t>كَانَ</w:t>
      </w:r>
      <w:r w:rsidR="003C2EC5" w:rsidRPr="003C2EC5">
        <w:rPr>
          <w:rFonts w:ascii="Arial" w:hAnsi="Arial" w:cs="Traditional Arabic"/>
          <w:sz w:val="36"/>
          <w:szCs w:val="36"/>
          <w:rtl/>
        </w:rPr>
        <w:t xml:space="preserve"> </w:t>
      </w:r>
      <w:r w:rsidR="003C2EC5" w:rsidRPr="003C2EC5">
        <w:rPr>
          <w:rFonts w:ascii="Arial" w:hAnsi="Arial" w:cs="Traditional Arabic" w:hint="eastAsia"/>
          <w:sz w:val="36"/>
          <w:szCs w:val="36"/>
          <w:rtl/>
        </w:rPr>
        <w:t>مِنَ</w:t>
      </w:r>
      <w:r w:rsidR="003C2EC5" w:rsidRPr="003C2EC5">
        <w:rPr>
          <w:rFonts w:ascii="Arial" w:hAnsi="Arial" w:cs="Traditional Arabic"/>
          <w:sz w:val="36"/>
          <w:szCs w:val="36"/>
          <w:rtl/>
        </w:rPr>
        <w:t xml:space="preserve"> </w:t>
      </w:r>
      <w:r w:rsidR="003C2EC5" w:rsidRPr="003C2EC5">
        <w:rPr>
          <w:rFonts w:ascii="Arial" w:hAnsi="Arial" w:cs="Traditional Arabic" w:hint="eastAsia"/>
          <w:sz w:val="36"/>
          <w:szCs w:val="36"/>
          <w:rtl/>
        </w:rPr>
        <w:t>الْمُشْرِكِينَ</w:t>
      </w:r>
      <w:r w:rsidR="003C2EC5" w:rsidRPr="003C2EC5">
        <w:rPr>
          <w:rFonts w:ascii="Arial" w:hAnsi="Arial" w:cs="Traditional Arabic"/>
          <w:sz w:val="36"/>
          <w:szCs w:val="36"/>
          <w:rtl/>
        </w:rPr>
        <w:t xml:space="preserve"> }</w:t>
      </w:r>
      <w:r w:rsidR="00444346">
        <w:rPr>
          <w:rFonts w:ascii="Arial" w:hAnsi="Arial" w:cs="Traditional Arabic" w:hint="cs"/>
          <w:sz w:val="36"/>
          <w:szCs w:val="36"/>
          <w:rtl/>
        </w:rPr>
        <w:t>[</w:t>
      </w:r>
      <w:r w:rsidR="003C2EC5" w:rsidRPr="003C2EC5">
        <w:rPr>
          <w:rFonts w:ascii="Arial" w:hAnsi="Arial" w:cs="Traditional Arabic" w:hint="eastAsia"/>
          <w:sz w:val="36"/>
          <w:szCs w:val="36"/>
          <w:rtl/>
        </w:rPr>
        <w:t>النحل</w:t>
      </w:r>
      <w:r w:rsidR="00444346">
        <w:rPr>
          <w:rFonts w:ascii="Arial" w:hAnsi="Arial" w:cs="Traditional Arabic" w:hint="cs"/>
          <w:sz w:val="36"/>
          <w:szCs w:val="36"/>
          <w:rtl/>
        </w:rPr>
        <w:t>:</w:t>
      </w:r>
      <w:r w:rsidR="003C2EC5" w:rsidRPr="003C2EC5">
        <w:rPr>
          <w:rFonts w:ascii="Arial" w:hAnsi="Arial" w:cs="Traditional Arabic"/>
          <w:sz w:val="36"/>
          <w:szCs w:val="36"/>
          <w:rtl/>
        </w:rPr>
        <w:t>123</w:t>
      </w:r>
      <w:r w:rsidR="00444346">
        <w:rPr>
          <w:rFonts w:ascii="Arial" w:hAnsi="Arial" w:cs="Traditional Arabic" w:hint="cs"/>
          <w:sz w:val="36"/>
          <w:szCs w:val="36"/>
          <w:rtl/>
        </w:rPr>
        <w:t xml:space="preserve">] </w:t>
      </w:r>
      <w:r w:rsidR="003C2EC5">
        <w:rPr>
          <w:rFonts w:ascii="Arial" w:hAnsi="Arial" w:cs="Traditional Arabic" w:hint="cs"/>
          <w:sz w:val="36"/>
          <w:szCs w:val="36"/>
          <w:rtl/>
        </w:rPr>
        <w:t>.</w:t>
      </w:r>
    </w:p>
    <w:p w:rsidR="00DD0A8D" w:rsidRDefault="00DD0A8D" w:rsidP="00D6575D">
      <w:pPr>
        <w:tabs>
          <w:tab w:val="left" w:pos="793"/>
        </w:tabs>
        <w:spacing w:after="0" w:line="240" w:lineRule="auto"/>
        <w:jc w:val="both"/>
        <w:rPr>
          <w:rFonts w:ascii="Arial" w:hAnsi="Arial" w:cs="Traditional Arabic"/>
          <w:sz w:val="36"/>
          <w:szCs w:val="36"/>
          <w:rtl/>
          <w:lang w:bidi="ar-MA"/>
        </w:rPr>
      </w:pPr>
      <w:r>
        <w:rPr>
          <w:rFonts w:ascii="Arial" w:hAnsi="Arial" w:cs="Traditional Arabic" w:hint="cs"/>
          <w:sz w:val="36"/>
          <w:szCs w:val="36"/>
          <w:rtl/>
        </w:rPr>
        <w:t xml:space="preserve"> وعلى هذا الأساس يمكن أن نفهم ما يعنيه الراغب عندما قال : " </w:t>
      </w:r>
      <w:r w:rsidRPr="00E26DC6">
        <w:rPr>
          <w:rFonts w:ascii="Times New Roman" w:eastAsia="Times New Roman" w:hAnsi="Times New Roman" w:cs="Traditional Arabic" w:hint="eastAsia"/>
          <w:sz w:val="36"/>
          <w:szCs w:val="36"/>
          <w:rtl/>
          <w:lang w:bidi="ar-MA"/>
        </w:rPr>
        <w:t>المِلَّة</w:t>
      </w:r>
      <w:r w:rsidRPr="00E26DC6">
        <w:rPr>
          <w:rFonts w:ascii="Times New Roman" w:eastAsia="Times New Roman" w:hAnsi="Times New Roman" w:cs="Traditional Arabic"/>
          <w:sz w:val="36"/>
          <w:szCs w:val="36"/>
          <w:rtl/>
          <w:lang w:bidi="ar-MA"/>
        </w:rPr>
        <w:t xml:space="preserve"> </w:t>
      </w:r>
      <w:r w:rsidRPr="00E26DC6">
        <w:rPr>
          <w:rFonts w:ascii="Times New Roman" w:eastAsia="Times New Roman" w:hAnsi="Times New Roman" w:cs="Traditional Arabic" w:hint="eastAsia"/>
          <w:sz w:val="36"/>
          <w:szCs w:val="36"/>
          <w:rtl/>
          <w:lang w:bidi="ar-MA"/>
        </w:rPr>
        <w:t>كالدّين</w:t>
      </w:r>
      <w:r w:rsidRPr="00E26DC6">
        <w:rPr>
          <w:rFonts w:ascii="Times New Roman" w:eastAsia="Times New Roman" w:hAnsi="Times New Roman" w:cs="Traditional Arabic"/>
          <w:sz w:val="36"/>
          <w:szCs w:val="36"/>
          <w:rtl/>
          <w:lang w:bidi="ar-MA"/>
        </w:rPr>
        <w:t xml:space="preserve"> </w:t>
      </w:r>
      <w:r w:rsidRPr="00E26DC6">
        <w:rPr>
          <w:rFonts w:ascii="Times New Roman" w:eastAsia="Times New Roman" w:hAnsi="Times New Roman" w:cs="Traditional Arabic" w:hint="eastAsia"/>
          <w:sz w:val="36"/>
          <w:szCs w:val="36"/>
          <w:rtl/>
          <w:lang w:bidi="ar-MA"/>
        </w:rPr>
        <w:t>،</w:t>
      </w:r>
      <w:r w:rsidRPr="00E26DC6">
        <w:rPr>
          <w:rFonts w:ascii="Times New Roman" w:eastAsia="Times New Roman" w:hAnsi="Times New Roman" w:cs="Traditional Arabic"/>
          <w:sz w:val="36"/>
          <w:szCs w:val="36"/>
          <w:rtl/>
          <w:lang w:bidi="ar-MA"/>
        </w:rPr>
        <w:t xml:space="preserve"> </w:t>
      </w:r>
      <w:r w:rsidRPr="00E26DC6">
        <w:rPr>
          <w:rFonts w:ascii="Times New Roman" w:eastAsia="Times New Roman" w:hAnsi="Times New Roman" w:cs="Traditional Arabic" w:hint="eastAsia"/>
          <w:sz w:val="36"/>
          <w:szCs w:val="36"/>
          <w:rtl/>
          <w:lang w:bidi="ar-MA"/>
        </w:rPr>
        <w:t>وهو</w:t>
      </w:r>
      <w:r w:rsidRPr="00E26DC6">
        <w:rPr>
          <w:rFonts w:ascii="Times New Roman" w:eastAsia="Times New Roman" w:hAnsi="Times New Roman" w:cs="Traditional Arabic"/>
          <w:sz w:val="36"/>
          <w:szCs w:val="36"/>
          <w:rtl/>
          <w:lang w:bidi="ar-MA"/>
        </w:rPr>
        <w:t xml:space="preserve"> </w:t>
      </w:r>
      <w:r w:rsidRPr="00E26DC6">
        <w:rPr>
          <w:rFonts w:ascii="Times New Roman" w:eastAsia="Times New Roman" w:hAnsi="Times New Roman" w:cs="Traditional Arabic" w:hint="eastAsia"/>
          <w:sz w:val="36"/>
          <w:szCs w:val="36"/>
          <w:rtl/>
          <w:lang w:bidi="ar-MA"/>
        </w:rPr>
        <w:t>اسم</w:t>
      </w:r>
      <w:r w:rsidRPr="00E26DC6">
        <w:rPr>
          <w:rFonts w:ascii="Times New Roman" w:eastAsia="Times New Roman" w:hAnsi="Times New Roman" w:cs="Traditional Arabic"/>
          <w:sz w:val="36"/>
          <w:szCs w:val="36"/>
          <w:rtl/>
          <w:lang w:bidi="ar-MA"/>
        </w:rPr>
        <w:t xml:space="preserve"> </w:t>
      </w:r>
      <w:r w:rsidRPr="00E26DC6">
        <w:rPr>
          <w:rFonts w:ascii="Times New Roman" w:eastAsia="Times New Roman" w:hAnsi="Times New Roman" w:cs="Traditional Arabic" w:hint="eastAsia"/>
          <w:sz w:val="36"/>
          <w:szCs w:val="36"/>
          <w:rtl/>
          <w:lang w:bidi="ar-MA"/>
        </w:rPr>
        <w:t>لما</w:t>
      </w:r>
      <w:r w:rsidRPr="00E26DC6">
        <w:rPr>
          <w:rFonts w:ascii="Times New Roman" w:eastAsia="Times New Roman" w:hAnsi="Times New Roman" w:cs="Traditional Arabic"/>
          <w:sz w:val="36"/>
          <w:szCs w:val="36"/>
          <w:rtl/>
          <w:lang w:bidi="ar-MA"/>
        </w:rPr>
        <w:t xml:space="preserve"> </w:t>
      </w:r>
      <w:r w:rsidRPr="00E26DC6">
        <w:rPr>
          <w:rFonts w:ascii="Times New Roman" w:eastAsia="Times New Roman" w:hAnsi="Times New Roman" w:cs="Traditional Arabic" w:hint="eastAsia"/>
          <w:sz w:val="36"/>
          <w:szCs w:val="36"/>
          <w:rtl/>
          <w:lang w:bidi="ar-MA"/>
        </w:rPr>
        <w:t>شرع</w:t>
      </w:r>
      <w:r w:rsidRPr="00E26DC6">
        <w:rPr>
          <w:rFonts w:ascii="Times New Roman" w:eastAsia="Times New Roman" w:hAnsi="Times New Roman" w:cs="Traditional Arabic"/>
          <w:sz w:val="36"/>
          <w:szCs w:val="36"/>
          <w:rtl/>
          <w:lang w:bidi="ar-MA"/>
        </w:rPr>
        <w:t xml:space="preserve"> </w:t>
      </w:r>
      <w:r w:rsidRPr="00E26DC6">
        <w:rPr>
          <w:rFonts w:ascii="Times New Roman" w:eastAsia="Times New Roman" w:hAnsi="Times New Roman" w:cs="Traditional Arabic" w:hint="eastAsia"/>
          <w:sz w:val="36"/>
          <w:szCs w:val="36"/>
          <w:rtl/>
          <w:lang w:bidi="ar-MA"/>
        </w:rPr>
        <w:t>اللّه</w:t>
      </w:r>
      <w:r w:rsidRPr="00E26DC6">
        <w:rPr>
          <w:rFonts w:ascii="Times New Roman" w:eastAsia="Times New Roman" w:hAnsi="Times New Roman" w:cs="Traditional Arabic"/>
          <w:sz w:val="36"/>
          <w:szCs w:val="36"/>
          <w:rtl/>
          <w:lang w:bidi="ar-MA"/>
        </w:rPr>
        <w:t xml:space="preserve"> </w:t>
      </w:r>
      <w:r w:rsidRPr="00E26DC6">
        <w:rPr>
          <w:rFonts w:ascii="Times New Roman" w:eastAsia="Times New Roman" w:hAnsi="Times New Roman" w:cs="Traditional Arabic" w:hint="eastAsia"/>
          <w:sz w:val="36"/>
          <w:szCs w:val="36"/>
          <w:rtl/>
          <w:lang w:bidi="ar-MA"/>
        </w:rPr>
        <w:t>تعالى</w:t>
      </w:r>
      <w:r w:rsidRPr="00E26DC6">
        <w:rPr>
          <w:rFonts w:ascii="Times New Roman" w:eastAsia="Times New Roman" w:hAnsi="Times New Roman" w:cs="Traditional Arabic"/>
          <w:sz w:val="36"/>
          <w:szCs w:val="36"/>
          <w:rtl/>
          <w:lang w:bidi="ar-MA"/>
        </w:rPr>
        <w:t xml:space="preserve"> </w:t>
      </w:r>
      <w:r w:rsidRPr="00E26DC6">
        <w:rPr>
          <w:rFonts w:ascii="Times New Roman" w:eastAsia="Times New Roman" w:hAnsi="Times New Roman" w:cs="Traditional Arabic" w:hint="eastAsia"/>
          <w:sz w:val="36"/>
          <w:szCs w:val="36"/>
          <w:rtl/>
          <w:lang w:bidi="ar-MA"/>
        </w:rPr>
        <w:t>لعباده</w:t>
      </w:r>
      <w:r w:rsidRPr="00E26DC6">
        <w:rPr>
          <w:rFonts w:ascii="Times New Roman" w:eastAsia="Times New Roman" w:hAnsi="Times New Roman" w:cs="Traditional Arabic"/>
          <w:sz w:val="36"/>
          <w:szCs w:val="36"/>
          <w:rtl/>
          <w:lang w:bidi="ar-MA"/>
        </w:rPr>
        <w:t xml:space="preserve"> </w:t>
      </w:r>
      <w:r w:rsidRPr="00E26DC6">
        <w:rPr>
          <w:rFonts w:ascii="Times New Roman" w:eastAsia="Times New Roman" w:hAnsi="Times New Roman" w:cs="Traditional Arabic" w:hint="eastAsia"/>
          <w:sz w:val="36"/>
          <w:szCs w:val="36"/>
          <w:rtl/>
          <w:lang w:bidi="ar-MA"/>
        </w:rPr>
        <w:t>على</w:t>
      </w:r>
      <w:r w:rsidRPr="00E26DC6">
        <w:rPr>
          <w:rFonts w:ascii="Times New Roman" w:eastAsia="Times New Roman" w:hAnsi="Times New Roman" w:cs="Traditional Arabic"/>
          <w:sz w:val="36"/>
          <w:szCs w:val="36"/>
          <w:rtl/>
          <w:lang w:bidi="ar-MA"/>
        </w:rPr>
        <w:t xml:space="preserve"> </w:t>
      </w:r>
      <w:r w:rsidRPr="00E26DC6">
        <w:rPr>
          <w:rFonts w:ascii="Times New Roman" w:eastAsia="Times New Roman" w:hAnsi="Times New Roman" w:cs="Traditional Arabic" w:hint="eastAsia"/>
          <w:sz w:val="36"/>
          <w:szCs w:val="36"/>
          <w:rtl/>
          <w:lang w:bidi="ar-MA"/>
        </w:rPr>
        <w:t>لسان</w:t>
      </w:r>
      <w:r w:rsidRPr="00E26DC6">
        <w:rPr>
          <w:rFonts w:ascii="Times New Roman" w:eastAsia="Times New Roman" w:hAnsi="Times New Roman" w:cs="Traditional Arabic"/>
          <w:sz w:val="36"/>
          <w:szCs w:val="36"/>
          <w:rtl/>
          <w:lang w:bidi="ar-MA"/>
        </w:rPr>
        <w:t xml:space="preserve"> </w:t>
      </w:r>
      <w:r w:rsidRPr="00E26DC6">
        <w:rPr>
          <w:rFonts w:ascii="Times New Roman" w:eastAsia="Times New Roman" w:hAnsi="Times New Roman" w:cs="Traditional Arabic" w:hint="eastAsia"/>
          <w:sz w:val="36"/>
          <w:szCs w:val="36"/>
          <w:rtl/>
          <w:lang w:bidi="ar-MA"/>
        </w:rPr>
        <w:t>الأنبياء</w:t>
      </w:r>
      <w:r w:rsidRPr="00E26DC6">
        <w:rPr>
          <w:rFonts w:ascii="Times New Roman" w:eastAsia="Times New Roman" w:hAnsi="Times New Roman" w:cs="Traditional Arabic"/>
          <w:sz w:val="36"/>
          <w:szCs w:val="36"/>
          <w:rtl/>
          <w:lang w:bidi="ar-MA"/>
        </w:rPr>
        <w:t xml:space="preserve"> </w:t>
      </w:r>
      <w:r w:rsidRPr="00E26DC6">
        <w:rPr>
          <w:rFonts w:ascii="Times New Roman" w:eastAsia="Times New Roman" w:hAnsi="Times New Roman" w:cs="Traditional Arabic" w:hint="eastAsia"/>
          <w:sz w:val="36"/>
          <w:szCs w:val="36"/>
          <w:rtl/>
          <w:lang w:bidi="ar-MA"/>
        </w:rPr>
        <w:t>ليتوصّلوا</w:t>
      </w:r>
      <w:r w:rsidRPr="00E26DC6">
        <w:rPr>
          <w:rFonts w:ascii="Times New Roman" w:eastAsia="Times New Roman" w:hAnsi="Times New Roman" w:cs="Traditional Arabic"/>
          <w:sz w:val="36"/>
          <w:szCs w:val="36"/>
          <w:rtl/>
          <w:lang w:bidi="ar-MA"/>
        </w:rPr>
        <w:t xml:space="preserve"> </w:t>
      </w:r>
      <w:r w:rsidRPr="00E26DC6">
        <w:rPr>
          <w:rFonts w:ascii="Times New Roman" w:eastAsia="Times New Roman" w:hAnsi="Times New Roman" w:cs="Traditional Arabic" w:hint="eastAsia"/>
          <w:sz w:val="36"/>
          <w:szCs w:val="36"/>
          <w:rtl/>
          <w:lang w:bidi="ar-MA"/>
        </w:rPr>
        <w:t>به</w:t>
      </w:r>
      <w:r w:rsidRPr="00E26DC6">
        <w:rPr>
          <w:rFonts w:ascii="Times New Roman" w:eastAsia="Times New Roman" w:hAnsi="Times New Roman" w:cs="Traditional Arabic"/>
          <w:sz w:val="36"/>
          <w:szCs w:val="36"/>
          <w:rtl/>
          <w:lang w:bidi="ar-MA"/>
        </w:rPr>
        <w:t xml:space="preserve"> </w:t>
      </w:r>
      <w:r w:rsidRPr="00E26DC6">
        <w:rPr>
          <w:rFonts w:ascii="Times New Roman" w:eastAsia="Times New Roman" w:hAnsi="Times New Roman" w:cs="Traditional Arabic" w:hint="eastAsia"/>
          <w:sz w:val="36"/>
          <w:szCs w:val="36"/>
          <w:rtl/>
          <w:lang w:bidi="ar-MA"/>
        </w:rPr>
        <w:t>إلى</w:t>
      </w:r>
      <w:r w:rsidRPr="00E26DC6">
        <w:rPr>
          <w:rFonts w:ascii="Times New Roman" w:eastAsia="Times New Roman" w:hAnsi="Times New Roman" w:cs="Traditional Arabic"/>
          <w:sz w:val="36"/>
          <w:szCs w:val="36"/>
          <w:rtl/>
          <w:lang w:bidi="ar-MA"/>
        </w:rPr>
        <w:t xml:space="preserve"> </w:t>
      </w:r>
      <w:r w:rsidRPr="00E26DC6">
        <w:rPr>
          <w:rFonts w:ascii="Times New Roman" w:eastAsia="Times New Roman" w:hAnsi="Times New Roman" w:cs="Traditional Arabic" w:hint="eastAsia"/>
          <w:sz w:val="36"/>
          <w:szCs w:val="36"/>
          <w:rtl/>
          <w:lang w:bidi="ar-MA"/>
        </w:rPr>
        <w:t>جوار</w:t>
      </w:r>
      <w:r w:rsidRPr="00E26DC6">
        <w:rPr>
          <w:rFonts w:ascii="Times New Roman" w:eastAsia="Times New Roman" w:hAnsi="Times New Roman" w:cs="Traditional Arabic"/>
          <w:sz w:val="36"/>
          <w:szCs w:val="36"/>
          <w:rtl/>
          <w:lang w:bidi="ar-MA"/>
        </w:rPr>
        <w:t xml:space="preserve"> </w:t>
      </w:r>
      <w:r w:rsidRPr="00E26DC6">
        <w:rPr>
          <w:rFonts w:ascii="Times New Roman" w:eastAsia="Times New Roman" w:hAnsi="Times New Roman" w:cs="Traditional Arabic" w:hint="eastAsia"/>
          <w:sz w:val="36"/>
          <w:szCs w:val="36"/>
          <w:rtl/>
          <w:lang w:bidi="ar-MA"/>
        </w:rPr>
        <w:t>اللّه</w:t>
      </w:r>
      <w:r w:rsidRPr="00E26DC6">
        <w:rPr>
          <w:rFonts w:ascii="Times New Roman" w:eastAsia="Times New Roman" w:hAnsi="Times New Roman" w:cs="Traditional Arabic"/>
          <w:sz w:val="36"/>
          <w:szCs w:val="36"/>
          <w:rtl/>
          <w:lang w:bidi="ar-MA"/>
        </w:rPr>
        <w:t xml:space="preserve"> </w:t>
      </w:r>
      <w:r>
        <w:rPr>
          <w:rFonts w:ascii="Times New Roman" w:eastAsia="Times New Roman" w:hAnsi="Times New Roman" w:cs="Traditional Arabic" w:hint="cs"/>
          <w:sz w:val="36"/>
          <w:szCs w:val="36"/>
          <w:rtl/>
          <w:lang w:bidi="ar-MA"/>
        </w:rPr>
        <w:t>."</w:t>
      </w:r>
      <w:r w:rsidR="00F46636" w:rsidRPr="00F46636">
        <w:rPr>
          <w:rStyle w:val="FootnoteReference"/>
          <w:rFonts w:ascii="Times New Roman" w:eastAsia="Times New Roman" w:hAnsi="Times New Roman" w:cs="Traditional Arabic"/>
          <w:sz w:val="36"/>
          <w:szCs w:val="36"/>
          <w:rtl/>
          <w:lang w:bidi="ar-MA"/>
        </w:rPr>
        <w:t>(</w:t>
      </w:r>
      <w:r w:rsidR="00F46636" w:rsidRPr="00F46636">
        <w:rPr>
          <w:rStyle w:val="FootnoteReference"/>
          <w:rFonts w:ascii="Times New Roman" w:eastAsia="Times New Roman" w:hAnsi="Times New Roman" w:cs="Traditional Arabic"/>
          <w:sz w:val="36"/>
          <w:szCs w:val="36"/>
          <w:rtl/>
          <w:lang w:bidi="ar-MA"/>
        </w:rPr>
        <w:footnoteReference w:id="244"/>
      </w:r>
      <w:r w:rsidR="00F46636" w:rsidRPr="00F46636">
        <w:rPr>
          <w:rStyle w:val="FootnoteReference"/>
          <w:rFonts w:ascii="Times New Roman" w:eastAsia="Times New Roman" w:hAnsi="Times New Roman" w:cs="Traditional Arabic"/>
          <w:sz w:val="36"/>
          <w:szCs w:val="36"/>
          <w:rtl/>
          <w:lang w:bidi="ar-MA"/>
        </w:rPr>
        <w:t>)</w:t>
      </w:r>
      <w:r w:rsidRPr="00DD0A8D">
        <w:rPr>
          <w:rFonts w:ascii="Times New Roman" w:eastAsia="Times New Roman" w:hAnsi="Times New Roman" w:cs="Traditional Arabic" w:hint="cs"/>
          <w:sz w:val="24"/>
          <w:szCs w:val="24"/>
          <w:rtl/>
          <w:lang w:bidi="ar-MA"/>
        </w:rPr>
        <w:t xml:space="preserve"> </w:t>
      </w:r>
    </w:p>
    <w:p w:rsidR="0070035B" w:rsidRDefault="00B32708" w:rsidP="00D6575D">
      <w:pPr>
        <w:tabs>
          <w:tab w:val="left" w:pos="793"/>
        </w:tabs>
        <w:spacing w:after="0" w:line="240" w:lineRule="auto"/>
        <w:jc w:val="both"/>
        <w:rPr>
          <w:rFonts w:ascii="Arial" w:hAnsi="Arial" w:cs="Traditional Arabic"/>
          <w:sz w:val="36"/>
          <w:szCs w:val="36"/>
          <w:rtl/>
          <w:lang w:bidi="ar-MA"/>
        </w:rPr>
      </w:pPr>
      <w:r>
        <w:rPr>
          <w:rFonts w:ascii="Arial" w:hAnsi="Arial" w:cs="Traditional Arabic" w:hint="cs"/>
          <w:sz w:val="36"/>
          <w:szCs w:val="36"/>
          <w:rtl/>
          <w:lang w:bidi="ar-MA"/>
        </w:rPr>
        <w:t xml:space="preserve">   ف</w:t>
      </w:r>
      <w:r w:rsidR="0070035B">
        <w:rPr>
          <w:rFonts w:ascii="Arial" w:hAnsi="Arial" w:cs="Traditional Arabic" w:hint="cs"/>
          <w:sz w:val="36"/>
          <w:szCs w:val="36"/>
          <w:rtl/>
          <w:lang w:bidi="ar-MA"/>
        </w:rPr>
        <w:t xml:space="preserve">الدين القيم هو الدين الثابت الذي لا يتبدل ولا يتغير </w:t>
      </w:r>
      <w:r w:rsidR="00A943C8">
        <w:rPr>
          <w:rFonts w:ascii="Arial" w:hAnsi="Arial" w:cs="Traditional Arabic" w:hint="cs"/>
          <w:sz w:val="36"/>
          <w:szCs w:val="36"/>
          <w:rtl/>
          <w:lang w:bidi="ar-MA"/>
        </w:rPr>
        <w:t xml:space="preserve">وهو شريعة التوحيد </w:t>
      </w:r>
      <w:r w:rsidR="00637417">
        <w:rPr>
          <w:rFonts w:ascii="Arial" w:hAnsi="Arial" w:cs="Traditional Arabic" w:hint="cs"/>
          <w:sz w:val="36"/>
          <w:szCs w:val="36"/>
          <w:rtl/>
          <w:lang w:bidi="ar-MA"/>
        </w:rPr>
        <w:t>، وهو دين الله</w:t>
      </w:r>
      <w:r>
        <w:rPr>
          <w:rFonts w:ascii="Arial" w:hAnsi="Arial" w:cs="Traditional Arabic" w:hint="cs"/>
          <w:sz w:val="36"/>
          <w:szCs w:val="36"/>
          <w:rtl/>
          <w:lang w:bidi="ar-MA"/>
        </w:rPr>
        <w:t xml:space="preserve"> </w:t>
      </w:r>
      <w:r w:rsidR="00830B84">
        <w:rPr>
          <w:rFonts w:ascii="Arial" w:hAnsi="Arial" w:cs="Traditional Arabic" w:hint="cs"/>
          <w:sz w:val="36"/>
          <w:szCs w:val="36"/>
          <w:rtl/>
          <w:lang w:bidi="ar-MA"/>
        </w:rPr>
        <w:t xml:space="preserve">، </w:t>
      </w:r>
      <w:r w:rsidR="00841248">
        <w:rPr>
          <w:rFonts w:ascii="Arial" w:hAnsi="Arial" w:cs="Traditional Arabic" w:hint="cs"/>
          <w:sz w:val="36"/>
          <w:szCs w:val="36"/>
          <w:rtl/>
          <w:lang w:bidi="ar-MA"/>
        </w:rPr>
        <w:t xml:space="preserve">وهو </w:t>
      </w:r>
      <w:r w:rsidR="00830B84">
        <w:rPr>
          <w:rFonts w:ascii="Arial" w:hAnsi="Arial" w:cs="Traditional Arabic" w:hint="cs"/>
          <w:sz w:val="36"/>
          <w:szCs w:val="36"/>
          <w:rtl/>
          <w:lang w:bidi="ar-MA"/>
        </w:rPr>
        <w:t>الإسلام</w:t>
      </w:r>
      <w:r>
        <w:rPr>
          <w:rFonts w:ascii="Arial" w:hAnsi="Arial" w:cs="Traditional Arabic" w:hint="cs"/>
          <w:sz w:val="36"/>
          <w:szCs w:val="36"/>
          <w:rtl/>
          <w:lang w:bidi="ar-MA"/>
        </w:rPr>
        <w:t>.</w:t>
      </w:r>
      <w:r w:rsidR="00637417">
        <w:rPr>
          <w:rFonts w:ascii="Arial" w:hAnsi="Arial" w:cs="Traditional Arabic" w:hint="cs"/>
          <w:sz w:val="36"/>
          <w:szCs w:val="36"/>
          <w:rtl/>
          <w:lang w:bidi="ar-MA"/>
        </w:rPr>
        <w:t xml:space="preserve"> </w:t>
      </w:r>
    </w:p>
    <w:p w:rsidR="00830B84" w:rsidRDefault="00B32708" w:rsidP="00D6575D">
      <w:pPr>
        <w:tabs>
          <w:tab w:val="left" w:pos="793"/>
        </w:tabs>
        <w:spacing w:after="0" w:line="240" w:lineRule="auto"/>
        <w:jc w:val="both"/>
        <w:rPr>
          <w:rFonts w:ascii="Arial" w:hAnsi="Arial" w:cs="Traditional Arabic"/>
          <w:sz w:val="36"/>
          <w:szCs w:val="36"/>
          <w:rtl/>
          <w:lang w:bidi="ar-MA"/>
        </w:rPr>
      </w:pPr>
      <w:r>
        <w:rPr>
          <w:rFonts w:ascii="Arial" w:hAnsi="Arial" w:cs="Traditional Arabic" w:hint="cs"/>
          <w:sz w:val="36"/>
          <w:szCs w:val="36"/>
          <w:rtl/>
          <w:lang w:bidi="ar-MA"/>
        </w:rPr>
        <w:t>و</w:t>
      </w:r>
      <w:r w:rsidR="00637417">
        <w:rPr>
          <w:rFonts w:ascii="Arial" w:hAnsi="Arial" w:cs="Traditional Arabic" w:hint="cs"/>
          <w:sz w:val="36"/>
          <w:szCs w:val="36"/>
          <w:rtl/>
          <w:lang w:bidi="ar-MA"/>
        </w:rPr>
        <w:t>ملة إبراهيم : هي منهجه وعقيدته ومعاملاته في إرساء شريعة التوحيد .</w:t>
      </w:r>
    </w:p>
    <w:p w:rsidR="00BC0841" w:rsidRDefault="00830B84" w:rsidP="00D6575D">
      <w:pPr>
        <w:tabs>
          <w:tab w:val="left" w:pos="793"/>
        </w:tabs>
        <w:spacing w:after="0" w:line="240" w:lineRule="auto"/>
        <w:jc w:val="both"/>
        <w:rPr>
          <w:rFonts w:ascii="Arial" w:hAnsi="Arial" w:cs="Traditional Arabic"/>
          <w:sz w:val="36"/>
          <w:szCs w:val="36"/>
          <w:rtl/>
          <w:lang w:bidi="ar-MA"/>
        </w:rPr>
      </w:pPr>
      <w:r>
        <w:rPr>
          <w:rFonts w:ascii="Arial" w:hAnsi="Arial" w:cs="Traditional Arabic" w:hint="cs"/>
          <w:sz w:val="36"/>
          <w:szCs w:val="36"/>
          <w:rtl/>
          <w:lang w:bidi="ar-MA"/>
        </w:rPr>
        <w:t xml:space="preserve">وبعد ذلك تتغير الأحكام حسب الزمان والمكان </w:t>
      </w:r>
      <w:r w:rsidR="00126B05">
        <w:rPr>
          <w:rFonts w:ascii="Arial" w:hAnsi="Arial" w:cs="Traditional Arabic" w:hint="cs"/>
          <w:sz w:val="36"/>
          <w:szCs w:val="36"/>
          <w:rtl/>
          <w:lang w:bidi="ar-MA"/>
        </w:rPr>
        <w:t>.</w:t>
      </w:r>
      <w:r>
        <w:rPr>
          <w:rFonts w:ascii="Arial" w:hAnsi="Arial" w:cs="Traditional Arabic" w:hint="cs"/>
          <w:sz w:val="36"/>
          <w:szCs w:val="36"/>
          <w:rtl/>
          <w:lang w:bidi="ar-MA"/>
        </w:rPr>
        <w:t xml:space="preserve"> والأحكام التشريعية التي جاء بها القرآن ناسخة لكل التشريعات السابقة ، يقول تعالى : </w:t>
      </w:r>
      <w:r w:rsidR="00A76ACD" w:rsidRPr="00A76ACD">
        <w:rPr>
          <w:rFonts w:ascii="Arial" w:hAnsi="Arial" w:cs="Traditional Arabic"/>
          <w:sz w:val="36"/>
          <w:szCs w:val="36"/>
          <w:rtl/>
          <w:lang w:bidi="ar-MA"/>
        </w:rPr>
        <w:t>{</w:t>
      </w:r>
      <w:r w:rsidR="00A76ACD" w:rsidRPr="00A76ACD">
        <w:rPr>
          <w:rFonts w:ascii="Arial" w:hAnsi="Arial" w:cs="Traditional Arabic" w:hint="eastAsia"/>
          <w:sz w:val="36"/>
          <w:szCs w:val="36"/>
          <w:rtl/>
          <w:lang w:bidi="ar-MA"/>
        </w:rPr>
        <w:t>وَأَنزَلْنَا</w:t>
      </w:r>
      <w:r w:rsidR="00A76ACD" w:rsidRPr="00A76ACD">
        <w:rPr>
          <w:rFonts w:ascii="Arial" w:hAnsi="Arial" w:cs="Traditional Arabic"/>
          <w:sz w:val="36"/>
          <w:szCs w:val="36"/>
          <w:rtl/>
          <w:lang w:bidi="ar-MA"/>
        </w:rPr>
        <w:t xml:space="preserve"> </w:t>
      </w:r>
      <w:r w:rsidR="00A76ACD" w:rsidRPr="00A76ACD">
        <w:rPr>
          <w:rFonts w:ascii="Arial" w:hAnsi="Arial" w:cs="Traditional Arabic" w:hint="eastAsia"/>
          <w:sz w:val="36"/>
          <w:szCs w:val="36"/>
          <w:rtl/>
          <w:lang w:bidi="ar-MA"/>
        </w:rPr>
        <w:t>إِلَيْكَ</w:t>
      </w:r>
      <w:r w:rsidR="00A76ACD" w:rsidRPr="00A76ACD">
        <w:rPr>
          <w:rFonts w:ascii="Arial" w:hAnsi="Arial" w:cs="Traditional Arabic"/>
          <w:sz w:val="36"/>
          <w:szCs w:val="36"/>
          <w:rtl/>
          <w:lang w:bidi="ar-MA"/>
        </w:rPr>
        <w:t xml:space="preserve"> </w:t>
      </w:r>
      <w:r w:rsidR="00A76ACD" w:rsidRPr="00A76ACD">
        <w:rPr>
          <w:rFonts w:ascii="Arial" w:hAnsi="Arial" w:cs="Traditional Arabic" w:hint="eastAsia"/>
          <w:sz w:val="36"/>
          <w:szCs w:val="36"/>
          <w:rtl/>
          <w:lang w:bidi="ar-MA"/>
        </w:rPr>
        <w:t>الْكِتَابَ</w:t>
      </w:r>
      <w:r w:rsidR="00A76ACD" w:rsidRPr="00A76ACD">
        <w:rPr>
          <w:rFonts w:ascii="Arial" w:hAnsi="Arial" w:cs="Traditional Arabic"/>
          <w:sz w:val="36"/>
          <w:szCs w:val="36"/>
          <w:rtl/>
          <w:lang w:bidi="ar-MA"/>
        </w:rPr>
        <w:t xml:space="preserve"> </w:t>
      </w:r>
      <w:r w:rsidR="00A76ACD" w:rsidRPr="00A76ACD">
        <w:rPr>
          <w:rFonts w:ascii="Arial" w:hAnsi="Arial" w:cs="Traditional Arabic" w:hint="eastAsia"/>
          <w:sz w:val="36"/>
          <w:szCs w:val="36"/>
          <w:rtl/>
          <w:lang w:bidi="ar-MA"/>
        </w:rPr>
        <w:t>بِالْحَقِّ</w:t>
      </w:r>
      <w:r w:rsidR="00A76ACD" w:rsidRPr="00A76ACD">
        <w:rPr>
          <w:rFonts w:ascii="Arial" w:hAnsi="Arial" w:cs="Traditional Arabic"/>
          <w:sz w:val="36"/>
          <w:szCs w:val="36"/>
          <w:rtl/>
          <w:lang w:bidi="ar-MA"/>
        </w:rPr>
        <w:t xml:space="preserve"> </w:t>
      </w:r>
      <w:r w:rsidR="00A76ACD" w:rsidRPr="00A76ACD">
        <w:rPr>
          <w:rFonts w:ascii="Arial" w:hAnsi="Arial" w:cs="Traditional Arabic" w:hint="eastAsia"/>
          <w:sz w:val="36"/>
          <w:szCs w:val="36"/>
          <w:rtl/>
          <w:lang w:bidi="ar-MA"/>
        </w:rPr>
        <w:t>مُصَدِّقاً</w:t>
      </w:r>
      <w:r w:rsidR="00A76ACD" w:rsidRPr="00A76ACD">
        <w:rPr>
          <w:rFonts w:ascii="Arial" w:hAnsi="Arial" w:cs="Traditional Arabic"/>
          <w:sz w:val="36"/>
          <w:szCs w:val="36"/>
          <w:rtl/>
          <w:lang w:bidi="ar-MA"/>
        </w:rPr>
        <w:t xml:space="preserve"> </w:t>
      </w:r>
      <w:r w:rsidR="00A76ACD" w:rsidRPr="00A76ACD">
        <w:rPr>
          <w:rFonts w:ascii="Arial" w:hAnsi="Arial" w:cs="Traditional Arabic" w:hint="eastAsia"/>
          <w:sz w:val="36"/>
          <w:szCs w:val="36"/>
          <w:rtl/>
          <w:lang w:bidi="ar-MA"/>
        </w:rPr>
        <w:t>لِّمَا</w:t>
      </w:r>
      <w:r w:rsidR="00A76ACD" w:rsidRPr="00A76ACD">
        <w:rPr>
          <w:rFonts w:ascii="Arial" w:hAnsi="Arial" w:cs="Traditional Arabic"/>
          <w:sz w:val="36"/>
          <w:szCs w:val="36"/>
          <w:rtl/>
          <w:lang w:bidi="ar-MA"/>
        </w:rPr>
        <w:t xml:space="preserve"> </w:t>
      </w:r>
      <w:r w:rsidR="00A76ACD" w:rsidRPr="00A76ACD">
        <w:rPr>
          <w:rFonts w:ascii="Arial" w:hAnsi="Arial" w:cs="Traditional Arabic" w:hint="eastAsia"/>
          <w:sz w:val="36"/>
          <w:szCs w:val="36"/>
          <w:rtl/>
          <w:lang w:bidi="ar-MA"/>
        </w:rPr>
        <w:t>بَيْنَ</w:t>
      </w:r>
      <w:r w:rsidR="00A76ACD" w:rsidRPr="00A76ACD">
        <w:rPr>
          <w:rFonts w:ascii="Arial" w:hAnsi="Arial" w:cs="Traditional Arabic"/>
          <w:sz w:val="36"/>
          <w:szCs w:val="36"/>
          <w:rtl/>
          <w:lang w:bidi="ar-MA"/>
        </w:rPr>
        <w:t xml:space="preserve"> </w:t>
      </w:r>
      <w:r w:rsidR="00A76ACD" w:rsidRPr="00A76ACD">
        <w:rPr>
          <w:rFonts w:ascii="Arial" w:hAnsi="Arial" w:cs="Traditional Arabic" w:hint="eastAsia"/>
          <w:sz w:val="36"/>
          <w:szCs w:val="36"/>
          <w:rtl/>
          <w:lang w:bidi="ar-MA"/>
        </w:rPr>
        <w:t>يَدَيْهِ</w:t>
      </w:r>
      <w:r w:rsidR="00A76ACD" w:rsidRPr="00A76ACD">
        <w:rPr>
          <w:rFonts w:ascii="Arial" w:hAnsi="Arial" w:cs="Traditional Arabic"/>
          <w:sz w:val="36"/>
          <w:szCs w:val="36"/>
          <w:rtl/>
          <w:lang w:bidi="ar-MA"/>
        </w:rPr>
        <w:t xml:space="preserve"> </w:t>
      </w:r>
      <w:r w:rsidR="00A76ACD" w:rsidRPr="00A76ACD">
        <w:rPr>
          <w:rFonts w:ascii="Arial" w:hAnsi="Arial" w:cs="Traditional Arabic" w:hint="eastAsia"/>
          <w:sz w:val="36"/>
          <w:szCs w:val="36"/>
          <w:rtl/>
          <w:lang w:bidi="ar-MA"/>
        </w:rPr>
        <w:t>مِنَ</w:t>
      </w:r>
      <w:r w:rsidR="00A76ACD" w:rsidRPr="00A76ACD">
        <w:rPr>
          <w:rFonts w:ascii="Arial" w:hAnsi="Arial" w:cs="Traditional Arabic"/>
          <w:sz w:val="36"/>
          <w:szCs w:val="36"/>
          <w:rtl/>
          <w:lang w:bidi="ar-MA"/>
        </w:rPr>
        <w:t xml:space="preserve"> </w:t>
      </w:r>
      <w:r w:rsidR="00A76ACD" w:rsidRPr="00A76ACD">
        <w:rPr>
          <w:rFonts w:ascii="Arial" w:hAnsi="Arial" w:cs="Traditional Arabic" w:hint="eastAsia"/>
          <w:sz w:val="36"/>
          <w:szCs w:val="36"/>
          <w:rtl/>
          <w:lang w:bidi="ar-MA"/>
        </w:rPr>
        <w:t>الْكِتَابِ</w:t>
      </w:r>
      <w:r w:rsidR="00A76ACD" w:rsidRPr="00A76ACD">
        <w:rPr>
          <w:rFonts w:ascii="Arial" w:hAnsi="Arial" w:cs="Traditional Arabic"/>
          <w:sz w:val="36"/>
          <w:szCs w:val="36"/>
          <w:rtl/>
          <w:lang w:bidi="ar-MA"/>
        </w:rPr>
        <w:t xml:space="preserve"> </w:t>
      </w:r>
      <w:r w:rsidR="00A76ACD" w:rsidRPr="00A76ACD">
        <w:rPr>
          <w:rFonts w:ascii="Arial" w:hAnsi="Arial" w:cs="Traditional Arabic" w:hint="eastAsia"/>
          <w:sz w:val="36"/>
          <w:szCs w:val="36"/>
          <w:rtl/>
          <w:lang w:bidi="ar-MA"/>
        </w:rPr>
        <w:t>وَمُهَيْمِناً</w:t>
      </w:r>
      <w:r w:rsidR="00A76ACD" w:rsidRPr="00A76ACD">
        <w:rPr>
          <w:rFonts w:ascii="Arial" w:hAnsi="Arial" w:cs="Traditional Arabic"/>
          <w:sz w:val="36"/>
          <w:szCs w:val="36"/>
          <w:rtl/>
          <w:lang w:bidi="ar-MA"/>
        </w:rPr>
        <w:t xml:space="preserve"> </w:t>
      </w:r>
      <w:r w:rsidR="00A76ACD" w:rsidRPr="00A76ACD">
        <w:rPr>
          <w:rFonts w:ascii="Arial" w:hAnsi="Arial" w:cs="Traditional Arabic" w:hint="eastAsia"/>
          <w:sz w:val="36"/>
          <w:szCs w:val="36"/>
          <w:rtl/>
          <w:lang w:bidi="ar-MA"/>
        </w:rPr>
        <w:t>عَلَيْهِ</w:t>
      </w:r>
      <w:r w:rsidR="00A76ACD" w:rsidRPr="00A76ACD">
        <w:rPr>
          <w:rFonts w:ascii="Arial" w:hAnsi="Arial" w:cs="Traditional Arabic"/>
          <w:sz w:val="36"/>
          <w:szCs w:val="36"/>
          <w:rtl/>
          <w:lang w:bidi="ar-MA"/>
        </w:rPr>
        <w:t xml:space="preserve"> </w:t>
      </w:r>
      <w:r w:rsidR="00A76ACD" w:rsidRPr="00A76ACD">
        <w:rPr>
          <w:rFonts w:ascii="Arial" w:hAnsi="Arial" w:cs="Traditional Arabic" w:hint="eastAsia"/>
          <w:sz w:val="36"/>
          <w:szCs w:val="36"/>
          <w:rtl/>
          <w:lang w:bidi="ar-MA"/>
        </w:rPr>
        <w:t>فَاحْكُم</w:t>
      </w:r>
      <w:r w:rsidR="00A76ACD" w:rsidRPr="00A76ACD">
        <w:rPr>
          <w:rFonts w:ascii="Arial" w:hAnsi="Arial" w:cs="Traditional Arabic"/>
          <w:sz w:val="36"/>
          <w:szCs w:val="36"/>
          <w:rtl/>
          <w:lang w:bidi="ar-MA"/>
        </w:rPr>
        <w:t xml:space="preserve"> </w:t>
      </w:r>
      <w:r w:rsidR="00A76ACD" w:rsidRPr="00A76ACD">
        <w:rPr>
          <w:rFonts w:ascii="Arial" w:hAnsi="Arial" w:cs="Traditional Arabic" w:hint="eastAsia"/>
          <w:sz w:val="36"/>
          <w:szCs w:val="36"/>
          <w:rtl/>
          <w:lang w:bidi="ar-MA"/>
        </w:rPr>
        <w:t>بَيْنَهُم</w:t>
      </w:r>
      <w:r w:rsidR="00A76ACD" w:rsidRPr="00A76ACD">
        <w:rPr>
          <w:rFonts w:ascii="Arial" w:hAnsi="Arial" w:cs="Traditional Arabic"/>
          <w:sz w:val="36"/>
          <w:szCs w:val="36"/>
          <w:rtl/>
          <w:lang w:bidi="ar-MA"/>
        </w:rPr>
        <w:t xml:space="preserve"> </w:t>
      </w:r>
      <w:r w:rsidR="00A76ACD" w:rsidRPr="00A76ACD">
        <w:rPr>
          <w:rFonts w:ascii="Arial" w:hAnsi="Arial" w:cs="Traditional Arabic" w:hint="eastAsia"/>
          <w:sz w:val="36"/>
          <w:szCs w:val="36"/>
          <w:rtl/>
          <w:lang w:bidi="ar-MA"/>
        </w:rPr>
        <w:t>بِمَا</w:t>
      </w:r>
      <w:r w:rsidR="00A76ACD" w:rsidRPr="00A76ACD">
        <w:rPr>
          <w:rFonts w:ascii="Arial" w:hAnsi="Arial" w:cs="Traditional Arabic"/>
          <w:sz w:val="36"/>
          <w:szCs w:val="36"/>
          <w:rtl/>
          <w:lang w:bidi="ar-MA"/>
        </w:rPr>
        <w:t xml:space="preserve"> </w:t>
      </w:r>
      <w:r w:rsidR="00A76ACD" w:rsidRPr="00A76ACD">
        <w:rPr>
          <w:rFonts w:ascii="Arial" w:hAnsi="Arial" w:cs="Traditional Arabic" w:hint="eastAsia"/>
          <w:sz w:val="36"/>
          <w:szCs w:val="36"/>
          <w:rtl/>
          <w:lang w:bidi="ar-MA"/>
        </w:rPr>
        <w:t>أَنزَلَ</w:t>
      </w:r>
      <w:r w:rsidR="00A76ACD" w:rsidRPr="00A76ACD">
        <w:rPr>
          <w:rFonts w:ascii="Arial" w:hAnsi="Arial" w:cs="Traditional Arabic"/>
          <w:sz w:val="36"/>
          <w:szCs w:val="36"/>
          <w:rtl/>
          <w:lang w:bidi="ar-MA"/>
        </w:rPr>
        <w:t xml:space="preserve"> </w:t>
      </w:r>
      <w:r w:rsidR="00A76ACD" w:rsidRPr="00A76ACD">
        <w:rPr>
          <w:rFonts w:ascii="Arial" w:hAnsi="Arial" w:cs="Traditional Arabic" w:hint="eastAsia"/>
          <w:sz w:val="36"/>
          <w:szCs w:val="36"/>
          <w:rtl/>
          <w:lang w:bidi="ar-MA"/>
        </w:rPr>
        <w:t>اللّهُ</w:t>
      </w:r>
      <w:r w:rsidR="00A76ACD" w:rsidRPr="00A76ACD">
        <w:rPr>
          <w:rFonts w:ascii="Arial" w:hAnsi="Arial" w:cs="Traditional Arabic"/>
          <w:sz w:val="36"/>
          <w:szCs w:val="36"/>
          <w:rtl/>
          <w:lang w:bidi="ar-MA"/>
        </w:rPr>
        <w:t xml:space="preserve"> </w:t>
      </w:r>
      <w:r w:rsidR="00A76ACD" w:rsidRPr="00A76ACD">
        <w:rPr>
          <w:rFonts w:ascii="Arial" w:hAnsi="Arial" w:cs="Traditional Arabic" w:hint="eastAsia"/>
          <w:sz w:val="36"/>
          <w:szCs w:val="36"/>
          <w:rtl/>
          <w:lang w:bidi="ar-MA"/>
        </w:rPr>
        <w:t>وَلاَ</w:t>
      </w:r>
      <w:r w:rsidR="00A76ACD" w:rsidRPr="00A76ACD">
        <w:rPr>
          <w:rFonts w:ascii="Arial" w:hAnsi="Arial" w:cs="Traditional Arabic"/>
          <w:sz w:val="36"/>
          <w:szCs w:val="36"/>
          <w:rtl/>
          <w:lang w:bidi="ar-MA"/>
        </w:rPr>
        <w:t xml:space="preserve"> </w:t>
      </w:r>
      <w:r w:rsidR="00A76ACD" w:rsidRPr="00A76ACD">
        <w:rPr>
          <w:rFonts w:ascii="Arial" w:hAnsi="Arial" w:cs="Traditional Arabic" w:hint="eastAsia"/>
          <w:sz w:val="36"/>
          <w:szCs w:val="36"/>
          <w:rtl/>
          <w:lang w:bidi="ar-MA"/>
        </w:rPr>
        <w:t>تَتَّبِعْ</w:t>
      </w:r>
      <w:r w:rsidR="00A76ACD" w:rsidRPr="00A76ACD">
        <w:rPr>
          <w:rFonts w:ascii="Arial" w:hAnsi="Arial" w:cs="Traditional Arabic"/>
          <w:sz w:val="36"/>
          <w:szCs w:val="36"/>
          <w:rtl/>
          <w:lang w:bidi="ar-MA"/>
        </w:rPr>
        <w:t xml:space="preserve"> </w:t>
      </w:r>
      <w:r w:rsidR="00A76ACD" w:rsidRPr="00A76ACD">
        <w:rPr>
          <w:rFonts w:ascii="Arial" w:hAnsi="Arial" w:cs="Traditional Arabic" w:hint="eastAsia"/>
          <w:sz w:val="36"/>
          <w:szCs w:val="36"/>
          <w:rtl/>
          <w:lang w:bidi="ar-MA"/>
        </w:rPr>
        <w:t>أَهْوَاءهُمْ</w:t>
      </w:r>
      <w:r w:rsidR="00A76ACD" w:rsidRPr="00A76ACD">
        <w:rPr>
          <w:rFonts w:ascii="Arial" w:hAnsi="Arial" w:cs="Traditional Arabic"/>
          <w:sz w:val="36"/>
          <w:szCs w:val="36"/>
          <w:rtl/>
          <w:lang w:bidi="ar-MA"/>
        </w:rPr>
        <w:t xml:space="preserve"> </w:t>
      </w:r>
      <w:r w:rsidR="00A76ACD" w:rsidRPr="00A76ACD">
        <w:rPr>
          <w:rFonts w:ascii="Arial" w:hAnsi="Arial" w:cs="Traditional Arabic" w:hint="eastAsia"/>
          <w:sz w:val="36"/>
          <w:szCs w:val="36"/>
          <w:rtl/>
          <w:lang w:bidi="ar-MA"/>
        </w:rPr>
        <w:t>عَمَّا</w:t>
      </w:r>
      <w:r w:rsidR="00A76ACD" w:rsidRPr="00A76ACD">
        <w:rPr>
          <w:rFonts w:ascii="Arial" w:hAnsi="Arial" w:cs="Traditional Arabic"/>
          <w:sz w:val="36"/>
          <w:szCs w:val="36"/>
          <w:rtl/>
          <w:lang w:bidi="ar-MA"/>
        </w:rPr>
        <w:t xml:space="preserve"> </w:t>
      </w:r>
      <w:r w:rsidR="00A76ACD" w:rsidRPr="00A76ACD">
        <w:rPr>
          <w:rFonts w:ascii="Arial" w:hAnsi="Arial" w:cs="Traditional Arabic" w:hint="eastAsia"/>
          <w:sz w:val="36"/>
          <w:szCs w:val="36"/>
          <w:rtl/>
          <w:lang w:bidi="ar-MA"/>
        </w:rPr>
        <w:t>جَاءكَ</w:t>
      </w:r>
      <w:r w:rsidR="00A76ACD" w:rsidRPr="00A76ACD">
        <w:rPr>
          <w:rFonts w:ascii="Arial" w:hAnsi="Arial" w:cs="Traditional Arabic"/>
          <w:sz w:val="36"/>
          <w:szCs w:val="36"/>
          <w:rtl/>
          <w:lang w:bidi="ar-MA"/>
        </w:rPr>
        <w:t xml:space="preserve"> </w:t>
      </w:r>
      <w:r w:rsidR="00A76ACD" w:rsidRPr="00A76ACD">
        <w:rPr>
          <w:rFonts w:ascii="Arial" w:hAnsi="Arial" w:cs="Traditional Arabic" w:hint="eastAsia"/>
          <w:sz w:val="36"/>
          <w:szCs w:val="36"/>
          <w:rtl/>
          <w:lang w:bidi="ar-MA"/>
        </w:rPr>
        <w:t>مِنَ</w:t>
      </w:r>
      <w:r w:rsidR="00A76ACD" w:rsidRPr="00A76ACD">
        <w:rPr>
          <w:rFonts w:ascii="Arial" w:hAnsi="Arial" w:cs="Traditional Arabic"/>
          <w:sz w:val="36"/>
          <w:szCs w:val="36"/>
          <w:rtl/>
          <w:lang w:bidi="ar-MA"/>
        </w:rPr>
        <w:t xml:space="preserve"> </w:t>
      </w:r>
      <w:r w:rsidR="00A76ACD" w:rsidRPr="00A76ACD">
        <w:rPr>
          <w:rFonts w:ascii="Arial" w:hAnsi="Arial" w:cs="Traditional Arabic" w:hint="eastAsia"/>
          <w:sz w:val="36"/>
          <w:szCs w:val="36"/>
          <w:rtl/>
          <w:lang w:bidi="ar-MA"/>
        </w:rPr>
        <w:t>الْحَقِّ</w:t>
      </w:r>
      <w:r w:rsidR="00A76ACD" w:rsidRPr="00A76ACD">
        <w:rPr>
          <w:rFonts w:ascii="Arial" w:hAnsi="Arial" w:cs="Traditional Arabic"/>
          <w:sz w:val="36"/>
          <w:szCs w:val="36"/>
          <w:rtl/>
          <w:lang w:bidi="ar-MA"/>
        </w:rPr>
        <w:t xml:space="preserve"> </w:t>
      </w:r>
      <w:r w:rsidR="00A76ACD" w:rsidRPr="00A76ACD">
        <w:rPr>
          <w:rFonts w:ascii="Arial" w:hAnsi="Arial" w:cs="Traditional Arabic" w:hint="eastAsia"/>
          <w:sz w:val="36"/>
          <w:szCs w:val="36"/>
          <w:rtl/>
          <w:lang w:bidi="ar-MA"/>
        </w:rPr>
        <w:t>لِكُلٍّ</w:t>
      </w:r>
      <w:r w:rsidR="00A76ACD" w:rsidRPr="00A76ACD">
        <w:rPr>
          <w:rFonts w:ascii="Arial" w:hAnsi="Arial" w:cs="Traditional Arabic"/>
          <w:sz w:val="36"/>
          <w:szCs w:val="36"/>
          <w:rtl/>
          <w:lang w:bidi="ar-MA"/>
        </w:rPr>
        <w:t xml:space="preserve"> </w:t>
      </w:r>
      <w:r w:rsidR="00A76ACD" w:rsidRPr="00A76ACD">
        <w:rPr>
          <w:rFonts w:ascii="Arial" w:hAnsi="Arial" w:cs="Traditional Arabic" w:hint="eastAsia"/>
          <w:sz w:val="36"/>
          <w:szCs w:val="36"/>
          <w:rtl/>
          <w:lang w:bidi="ar-MA"/>
        </w:rPr>
        <w:t>جَعَلْنَا</w:t>
      </w:r>
      <w:r w:rsidR="00A76ACD" w:rsidRPr="00A76ACD">
        <w:rPr>
          <w:rFonts w:ascii="Arial" w:hAnsi="Arial" w:cs="Traditional Arabic"/>
          <w:sz w:val="36"/>
          <w:szCs w:val="36"/>
          <w:rtl/>
          <w:lang w:bidi="ar-MA"/>
        </w:rPr>
        <w:t xml:space="preserve"> </w:t>
      </w:r>
      <w:r w:rsidR="00A76ACD" w:rsidRPr="00A76ACD">
        <w:rPr>
          <w:rFonts w:ascii="Arial" w:hAnsi="Arial" w:cs="Traditional Arabic" w:hint="eastAsia"/>
          <w:sz w:val="36"/>
          <w:szCs w:val="36"/>
          <w:rtl/>
          <w:lang w:bidi="ar-MA"/>
        </w:rPr>
        <w:t>مِنكُمْ</w:t>
      </w:r>
      <w:r w:rsidR="00A76ACD" w:rsidRPr="00A76ACD">
        <w:rPr>
          <w:rFonts w:ascii="Arial" w:hAnsi="Arial" w:cs="Traditional Arabic"/>
          <w:sz w:val="36"/>
          <w:szCs w:val="36"/>
          <w:rtl/>
          <w:lang w:bidi="ar-MA"/>
        </w:rPr>
        <w:t xml:space="preserve"> </w:t>
      </w:r>
      <w:r w:rsidR="00A76ACD" w:rsidRPr="00A76ACD">
        <w:rPr>
          <w:rFonts w:ascii="Arial" w:hAnsi="Arial" w:cs="Traditional Arabic" w:hint="eastAsia"/>
          <w:sz w:val="36"/>
          <w:szCs w:val="36"/>
          <w:rtl/>
          <w:lang w:bidi="ar-MA"/>
        </w:rPr>
        <w:t>شِرْعَةً</w:t>
      </w:r>
      <w:r w:rsidR="00A76ACD" w:rsidRPr="00A76ACD">
        <w:rPr>
          <w:rFonts w:ascii="Arial" w:hAnsi="Arial" w:cs="Traditional Arabic"/>
          <w:sz w:val="36"/>
          <w:szCs w:val="36"/>
          <w:rtl/>
          <w:lang w:bidi="ar-MA"/>
        </w:rPr>
        <w:t xml:space="preserve"> </w:t>
      </w:r>
      <w:r w:rsidR="00A76ACD" w:rsidRPr="00A76ACD">
        <w:rPr>
          <w:rFonts w:ascii="Arial" w:hAnsi="Arial" w:cs="Traditional Arabic" w:hint="eastAsia"/>
          <w:sz w:val="36"/>
          <w:szCs w:val="36"/>
          <w:rtl/>
          <w:lang w:bidi="ar-MA"/>
        </w:rPr>
        <w:t>وَمِنْهَاجاً</w:t>
      </w:r>
      <w:r w:rsidR="00A76ACD" w:rsidRPr="00A76ACD">
        <w:rPr>
          <w:rFonts w:ascii="Arial" w:hAnsi="Arial" w:cs="Traditional Arabic"/>
          <w:sz w:val="36"/>
          <w:szCs w:val="36"/>
          <w:rtl/>
          <w:lang w:bidi="ar-MA"/>
        </w:rPr>
        <w:t xml:space="preserve"> </w:t>
      </w:r>
      <w:r w:rsidR="00A76ACD" w:rsidRPr="00A76ACD">
        <w:rPr>
          <w:rFonts w:ascii="Arial" w:hAnsi="Arial" w:cs="Traditional Arabic" w:hint="eastAsia"/>
          <w:sz w:val="36"/>
          <w:szCs w:val="36"/>
          <w:rtl/>
          <w:lang w:bidi="ar-MA"/>
        </w:rPr>
        <w:t>وَلَوْ</w:t>
      </w:r>
      <w:r w:rsidR="00A76ACD" w:rsidRPr="00A76ACD">
        <w:rPr>
          <w:rFonts w:ascii="Arial" w:hAnsi="Arial" w:cs="Traditional Arabic"/>
          <w:sz w:val="36"/>
          <w:szCs w:val="36"/>
          <w:rtl/>
          <w:lang w:bidi="ar-MA"/>
        </w:rPr>
        <w:t xml:space="preserve"> </w:t>
      </w:r>
      <w:r w:rsidR="00A76ACD" w:rsidRPr="00A76ACD">
        <w:rPr>
          <w:rFonts w:ascii="Arial" w:hAnsi="Arial" w:cs="Traditional Arabic" w:hint="eastAsia"/>
          <w:sz w:val="36"/>
          <w:szCs w:val="36"/>
          <w:rtl/>
          <w:lang w:bidi="ar-MA"/>
        </w:rPr>
        <w:t>شَاء</w:t>
      </w:r>
      <w:r w:rsidR="00A76ACD" w:rsidRPr="00A76ACD">
        <w:rPr>
          <w:rFonts w:ascii="Arial" w:hAnsi="Arial" w:cs="Traditional Arabic"/>
          <w:sz w:val="36"/>
          <w:szCs w:val="36"/>
          <w:rtl/>
          <w:lang w:bidi="ar-MA"/>
        </w:rPr>
        <w:t xml:space="preserve"> </w:t>
      </w:r>
      <w:r w:rsidR="00A76ACD" w:rsidRPr="00A76ACD">
        <w:rPr>
          <w:rFonts w:ascii="Arial" w:hAnsi="Arial" w:cs="Traditional Arabic" w:hint="eastAsia"/>
          <w:sz w:val="36"/>
          <w:szCs w:val="36"/>
          <w:rtl/>
          <w:lang w:bidi="ar-MA"/>
        </w:rPr>
        <w:t>اللّهُ</w:t>
      </w:r>
      <w:r w:rsidR="00A76ACD" w:rsidRPr="00A76ACD">
        <w:rPr>
          <w:rFonts w:ascii="Arial" w:hAnsi="Arial" w:cs="Traditional Arabic"/>
          <w:sz w:val="36"/>
          <w:szCs w:val="36"/>
          <w:rtl/>
          <w:lang w:bidi="ar-MA"/>
        </w:rPr>
        <w:t xml:space="preserve"> </w:t>
      </w:r>
      <w:r w:rsidR="00A76ACD" w:rsidRPr="00A76ACD">
        <w:rPr>
          <w:rFonts w:ascii="Arial" w:hAnsi="Arial" w:cs="Traditional Arabic" w:hint="eastAsia"/>
          <w:sz w:val="36"/>
          <w:szCs w:val="36"/>
          <w:rtl/>
          <w:lang w:bidi="ar-MA"/>
        </w:rPr>
        <w:t>لَجَعَلَكُمْ</w:t>
      </w:r>
      <w:r w:rsidR="00A76ACD" w:rsidRPr="00A76ACD">
        <w:rPr>
          <w:rFonts w:ascii="Arial" w:hAnsi="Arial" w:cs="Traditional Arabic"/>
          <w:sz w:val="36"/>
          <w:szCs w:val="36"/>
          <w:rtl/>
          <w:lang w:bidi="ar-MA"/>
        </w:rPr>
        <w:t xml:space="preserve"> </w:t>
      </w:r>
      <w:r w:rsidR="00A76ACD" w:rsidRPr="00A76ACD">
        <w:rPr>
          <w:rFonts w:ascii="Arial" w:hAnsi="Arial" w:cs="Traditional Arabic" w:hint="eastAsia"/>
          <w:sz w:val="36"/>
          <w:szCs w:val="36"/>
          <w:rtl/>
          <w:lang w:bidi="ar-MA"/>
        </w:rPr>
        <w:t>أُمَّةً</w:t>
      </w:r>
      <w:r w:rsidR="00A76ACD" w:rsidRPr="00A76ACD">
        <w:rPr>
          <w:rFonts w:ascii="Arial" w:hAnsi="Arial" w:cs="Traditional Arabic"/>
          <w:sz w:val="36"/>
          <w:szCs w:val="36"/>
          <w:rtl/>
          <w:lang w:bidi="ar-MA"/>
        </w:rPr>
        <w:t xml:space="preserve"> </w:t>
      </w:r>
      <w:r w:rsidR="00A76ACD" w:rsidRPr="00A76ACD">
        <w:rPr>
          <w:rFonts w:ascii="Arial" w:hAnsi="Arial" w:cs="Traditional Arabic" w:hint="eastAsia"/>
          <w:sz w:val="36"/>
          <w:szCs w:val="36"/>
          <w:rtl/>
          <w:lang w:bidi="ar-MA"/>
        </w:rPr>
        <w:t>وَاحِدَةً</w:t>
      </w:r>
      <w:r w:rsidR="00A76ACD" w:rsidRPr="00A76ACD">
        <w:rPr>
          <w:rFonts w:ascii="Arial" w:hAnsi="Arial" w:cs="Traditional Arabic"/>
          <w:sz w:val="36"/>
          <w:szCs w:val="36"/>
          <w:rtl/>
          <w:lang w:bidi="ar-MA"/>
        </w:rPr>
        <w:t xml:space="preserve"> </w:t>
      </w:r>
      <w:r w:rsidR="00A76ACD" w:rsidRPr="00A76ACD">
        <w:rPr>
          <w:rFonts w:ascii="Arial" w:hAnsi="Arial" w:cs="Traditional Arabic" w:hint="eastAsia"/>
          <w:sz w:val="36"/>
          <w:szCs w:val="36"/>
          <w:rtl/>
          <w:lang w:bidi="ar-MA"/>
        </w:rPr>
        <w:t>وَلَـكِن</w:t>
      </w:r>
      <w:r w:rsidR="00A76ACD" w:rsidRPr="00A76ACD">
        <w:rPr>
          <w:rFonts w:ascii="Arial" w:hAnsi="Arial" w:cs="Traditional Arabic"/>
          <w:sz w:val="36"/>
          <w:szCs w:val="36"/>
          <w:rtl/>
          <w:lang w:bidi="ar-MA"/>
        </w:rPr>
        <w:t xml:space="preserve"> </w:t>
      </w:r>
      <w:r w:rsidR="00A76ACD" w:rsidRPr="00A76ACD">
        <w:rPr>
          <w:rFonts w:ascii="Arial" w:hAnsi="Arial" w:cs="Traditional Arabic" w:hint="eastAsia"/>
          <w:sz w:val="36"/>
          <w:szCs w:val="36"/>
          <w:rtl/>
          <w:lang w:bidi="ar-MA"/>
        </w:rPr>
        <w:t>لِّيَبْلُوَكُمْ</w:t>
      </w:r>
      <w:r w:rsidR="00A76ACD" w:rsidRPr="00A76ACD">
        <w:rPr>
          <w:rFonts w:ascii="Arial" w:hAnsi="Arial" w:cs="Traditional Arabic"/>
          <w:sz w:val="36"/>
          <w:szCs w:val="36"/>
          <w:rtl/>
          <w:lang w:bidi="ar-MA"/>
        </w:rPr>
        <w:t xml:space="preserve"> </w:t>
      </w:r>
      <w:r w:rsidR="00A76ACD" w:rsidRPr="00A76ACD">
        <w:rPr>
          <w:rFonts w:ascii="Arial" w:hAnsi="Arial" w:cs="Traditional Arabic" w:hint="eastAsia"/>
          <w:sz w:val="36"/>
          <w:szCs w:val="36"/>
          <w:rtl/>
          <w:lang w:bidi="ar-MA"/>
        </w:rPr>
        <w:t>فِي</w:t>
      </w:r>
      <w:r w:rsidR="00A76ACD" w:rsidRPr="00A76ACD">
        <w:rPr>
          <w:rFonts w:ascii="Arial" w:hAnsi="Arial" w:cs="Traditional Arabic"/>
          <w:sz w:val="36"/>
          <w:szCs w:val="36"/>
          <w:rtl/>
          <w:lang w:bidi="ar-MA"/>
        </w:rPr>
        <w:t xml:space="preserve"> </w:t>
      </w:r>
      <w:r w:rsidR="00A76ACD" w:rsidRPr="00A76ACD">
        <w:rPr>
          <w:rFonts w:ascii="Arial" w:hAnsi="Arial" w:cs="Traditional Arabic" w:hint="eastAsia"/>
          <w:sz w:val="36"/>
          <w:szCs w:val="36"/>
          <w:rtl/>
          <w:lang w:bidi="ar-MA"/>
        </w:rPr>
        <w:t>مَا</w:t>
      </w:r>
      <w:r w:rsidR="00A76ACD" w:rsidRPr="00A76ACD">
        <w:rPr>
          <w:rFonts w:ascii="Arial" w:hAnsi="Arial" w:cs="Traditional Arabic"/>
          <w:sz w:val="36"/>
          <w:szCs w:val="36"/>
          <w:rtl/>
          <w:lang w:bidi="ar-MA"/>
        </w:rPr>
        <w:t xml:space="preserve"> </w:t>
      </w:r>
      <w:r w:rsidR="00A76ACD" w:rsidRPr="00A76ACD">
        <w:rPr>
          <w:rFonts w:ascii="Arial" w:hAnsi="Arial" w:cs="Traditional Arabic" w:hint="eastAsia"/>
          <w:sz w:val="36"/>
          <w:szCs w:val="36"/>
          <w:rtl/>
          <w:lang w:bidi="ar-MA"/>
        </w:rPr>
        <w:t>آتَاكُم</w:t>
      </w:r>
      <w:r w:rsidR="00A76ACD" w:rsidRPr="00A76ACD">
        <w:rPr>
          <w:rFonts w:ascii="Arial" w:hAnsi="Arial" w:cs="Traditional Arabic"/>
          <w:sz w:val="36"/>
          <w:szCs w:val="36"/>
          <w:rtl/>
          <w:lang w:bidi="ar-MA"/>
        </w:rPr>
        <w:t xml:space="preserve"> </w:t>
      </w:r>
      <w:r w:rsidR="00A76ACD" w:rsidRPr="00A76ACD">
        <w:rPr>
          <w:rFonts w:ascii="Arial" w:hAnsi="Arial" w:cs="Traditional Arabic" w:hint="eastAsia"/>
          <w:sz w:val="36"/>
          <w:szCs w:val="36"/>
          <w:rtl/>
          <w:lang w:bidi="ar-MA"/>
        </w:rPr>
        <w:t>فَاسْتَبِقُوا</w:t>
      </w:r>
      <w:r w:rsidR="00A76ACD" w:rsidRPr="00A76ACD">
        <w:rPr>
          <w:rFonts w:ascii="Arial" w:hAnsi="Arial" w:cs="Traditional Arabic"/>
          <w:sz w:val="36"/>
          <w:szCs w:val="36"/>
          <w:rtl/>
          <w:lang w:bidi="ar-MA"/>
        </w:rPr>
        <w:t xml:space="preserve"> </w:t>
      </w:r>
      <w:r w:rsidR="00A76ACD" w:rsidRPr="00A76ACD">
        <w:rPr>
          <w:rFonts w:ascii="Arial" w:hAnsi="Arial" w:cs="Traditional Arabic" w:hint="eastAsia"/>
          <w:sz w:val="36"/>
          <w:szCs w:val="36"/>
          <w:rtl/>
          <w:lang w:bidi="ar-MA"/>
        </w:rPr>
        <w:t>الخَيْرَاتِ</w:t>
      </w:r>
      <w:r w:rsidR="00A76ACD" w:rsidRPr="00A76ACD">
        <w:rPr>
          <w:rFonts w:ascii="Arial" w:hAnsi="Arial" w:cs="Traditional Arabic"/>
          <w:sz w:val="36"/>
          <w:szCs w:val="36"/>
          <w:rtl/>
          <w:lang w:bidi="ar-MA"/>
        </w:rPr>
        <w:t xml:space="preserve"> </w:t>
      </w:r>
      <w:r w:rsidR="00A76ACD" w:rsidRPr="00A76ACD">
        <w:rPr>
          <w:rFonts w:ascii="Arial" w:hAnsi="Arial" w:cs="Traditional Arabic" w:hint="eastAsia"/>
          <w:sz w:val="36"/>
          <w:szCs w:val="36"/>
          <w:rtl/>
          <w:lang w:bidi="ar-MA"/>
        </w:rPr>
        <w:t>إِلَى</w:t>
      </w:r>
      <w:r w:rsidR="00A76ACD" w:rsidRPr="00A76ACD">
        <w:rPr>
          <w:rFonts w:ascii="Arial" w:hAnsi="Arial" w:cs="Traditional Arabic"/>
          <w:sz w:val="36"/>
          <w:szCs w:val="36"/>
          <w:rtl/>
          <w:lang w:bidi="ar-MA"/>
        </w:rPr>
        <w:t xml:space="preserve"> </w:t>
      </w:r>
      <w:r w:rsidR="00A76ACD" w:rsidRPr="00A76ACD">
        <w:rPr>
          <w:rFonts w:ascii="Arial" w:hAnsi="Arial" w:cs="Traditional Arabic" w:hint="eastAsia"/>
          <w:sz w:val="36"/>
          <w:szCs w:val="36"/>
          <w:rtl/>
          <w:lang w:bidi="ar-MA"/>
        </w:rPr>
        <w:t>الله</w:t>
      </w:r>
      <w:r w:rsidR="00A76ACD" w:rsidRPr="00A76ACD">
        <w:rPr>
          <w:rFonts w:ascii="Arial" w:hAnsi="Arial" w:cs="Traditional Arabic"/>
          <w:sz w:val="36"/>
          <w:szCs w:val="36"/>
          <w:rtl/>
          <w:lang w:bidi="ar-MA"/>
        </w:rPr>
        <w:t xml:space="preserve"> </w:t>
      </w:r>
      <w:r w:rsidR="00A76ACD" w:rsidRPr="00A76ACD">
        <w:rPr>
          <w:rFonts w:ascii="Arial" w:hAnsi="Arial" w:cs="Traditional Arabic" w:hint="eastAsia"/>
          <w:sz w:val="36"/>
          <w:szCs w:val="36"/>
          <w:rtl/>
          <w:lang w:bidi="ar-MA"/>
        </w:rPr>
        <w:t>مَرْجِعُكُمْ</w:t>
      </w:r>
      <w:r w:rsidR="00A76ACD" w:rsidRPr="00A76ACD">
        <w:rPr>
          <w:rFonts w:ascii="Arial" w:hAnsi="Arial" w:cs="Traditional Arabic"/>
          <w:sz w:val="36"/>
          <w:szCs w:val="36"/>
          <w:rtl/>
          <w:lang w:bidi="ar-MA"/>
        </w:rPr>
        <w:t xml:space="preserve"> </w:t>
      </w:r>
      <w:r w:rsidR="00A76ACD" w:rsidRPr="00A76ACD">
        <w:rPr>
          <w:rFonts w:ascii="Arial" w:hAnsi="Arial" w:cs="Traditional Arabic" w:hint="eastAsia"/>
          <w:sz w:val="36"/>
          <w:szCs w:val="36"/>
          <w:rtl/>
          <w:lang w:bidi="ar-MA"/>
        </w:rPr>
        <w:t>جَمِيعاً</w:t>
      </w:r>
      <w:r w:rsidR="00A76ACD" w:rsidRPr="00A76ACD">
        <w:rPr>
          <w:rFonts w:ascii="Arial" w:hAnsi="Arial" w:cs="Traditional Arabic"/>
          <w:sz w:val="36"/>
          <w:szCs w:val="36"/>
          <w:rtl/>
          <w:lang w:bidi="ar-MA"/>
        </w:rPr>
        <w:t xml:space="preserve"> </w:t>
      </w:r>
      <w:r w:rsidR="00A76ACD" w:rsidRPr="00A76ACD">
        <w:rPr>
          <w:rFonts w:ascii="Arial" w:hAnsi="Arial" w:cs="Traditional Arabic" w:hint="eastAsia"/>
          <w:sz w:val="36"/>
          <w:szCs w:val="36"/>
          <w:rtl/>
          <w:lang w:bidi="ar-MA"/>
        </w:rPr>
        <w:t>فَيُنَبِّئُكُم</w:t>
      </w:r>
      <w:r w:rsidR="00A76ACD" w:rsidRPr="00A76ACD">
        <w:rPr>
          <w:rFonts w:ascii="Arial" w:hAnsi="Arial" w:cs="Traditional Arabic"/>
          <w:sz w:val="36"/>
          <w:szCs w:val="36"/>
          <w:rtl/>
          <w:lang w:bidi="ar-MA"/>
        </w:rPr>
        <w:t xml:space="preserve"> </w:t>
      </w:r>
      <w:r w:rsidR="00A76ACD" w:rsidRPr="00A76ACD">
        <w:rPr>
          <w:rFonts w:ascii="Arial" w:hAnsi="Arial" w:cs="Traditional Arabic" w:hint="eastAsia"/>
          <w:sz w:val="36"/>
          <w:szCs w:val="36"/>
          <w:rtl/>
          <w:lang w:bidi="ar-MA"/>
        </w:rPr>
        <w:t>بِمَا</w:t>
      </w:r>
      <w:r w:rsidR="00A76ACD" w:rsidRPr="00A76ACD">
        <w:rPr>
          <w:rFonts w:ascii="Arial" w:hAnsi="Arial" w:cs="Traditional Arabic"/>
          <w:sz w:val="36"/>
          <w:szCs w:val="36"/>
          <w:rtl/>
          <w:lang w:bidi="ar-MA"/>
        </w:rPr>
        <w:t xml:space="preserve"> </w:t>
      </w:r>
      <w:r w:rsidR="00A76ACD" w:rsidRPr="00A76ACD">
        <w:rPr>
          <w:rFonts w:ascii="Arial" w:hAnsi="Arial" w:cs="Traditional Arabic" w:hint="eastAsia"/>
          <w:sz w:val="36"/>
          <w:szCs w:val="36"/>
          <w:rtl/>
          <w:lang w:bidi="ar-MA"/>
        </w:rPr>
        <w:t>كُنتُمْ</w:t>
      </w:r>
      <w:r w:rsidR="00A76ACD" w:rsidRPr="00A76ACD">
        <w:rPr>
          <w:rFonts w:ascii="Arial" w:hAnsi="Arial" w:cs="Traditional Arabic"/>
          <w:sz w:val="36"/>
          <w:szCs w:val="36"/>
          <w:rtl/>
          <w:lang w:bidi="ar-MA"/>
        </w:rPr>
        <w:t xml:space="preserve"> </w:t>
      </w:r>
      <w:r w:rsidR="00A76ACD" w:rsidRPr="00A76ACD">
        <w:rPr>
          <w:rFonts w:ascii="Arial" w:hAnsi="Arial" w:cs="Traditional Arabic" w:hint="eastAsia"/>
          <w:sz w:val="36"/>
          <w:szCs w:val="36"/>
          <w:rtl/>
          <w:lang w:bidi="ar-MA"/>
        </w:rPr>
        <w:t>فِيهِ</w:t>
      </w:r>
      <w:r w:rsidR="00A76ACD" w:rsidRPr="00A76ACD">
        <w:rPr>
          <w:rFonts w:ascii="Arial" w:hAnsi="Arial" w:cs="Traditional Arabic"/>
          <w:sz w:val="36"/>
          <w:szCs w:val="36"/>
          <w:rtl/>
          <w:lang w:bidi="ar-MA"/>
        </w:rPr>
        <w:t xml:space="preserve"> </w:t>
      </w:r>
      <w:r w:rsidR="00A76ACD" w:rsidRPr="00A76ACD">
        <w:rPr>
          <w:rFonts w:ascii="Arial" w:hAnsi="Arial" w:cs="Traditional Arabic" w:hint="eastAsia"/>
          <w:sz w:val="36"/>
          <w:szCs w:val="36"/>
          <w:rtl/>
          <w:lang w:bidi="ar-MA"/>
        </w:rPr>
        <w:t>تَخْتَلِفُونَ</w:t>
      </w:r>
      <w:r w:rsidR="00A76ACD" w:rsidRPr="00A76ACD">
        <w:rPr>
          <w:rFonts w:ascii="Arial" w:hAnsi="Arial" w:cs="Traditional Arabic"/>
          <w:sz w:val="36"/>
          <w:szCs w:val="36"/>
          <w:rtl/>
          <w:lang w:bidi="ar-MA"/>
        </w:rPr>
        <w:t xml:space="preserve"> }</w:t>
      </w:r>
      <w:r w:rsidR="00A76ACD">
        <w:rPr>
          <w:rFonts w:ascii="Arial" w:hAnsi="Arial" w:cs="Traditional Arabic" w:hint="cs"/>
          <w:sz w:val="36"/>
          <w:szCs w:val="36"/>
          <w:rtl/>
          <w:lang w:bidi="ar-MA"/>
        </w:rPr>
        <w:t>[</w:t>
      </w:r>
      <w:r w:rsidR="00A76ACD" w:rsidRPr="00A76ACD">
        <w:rPr>
          <w:rFonts w:ascii="Arial" w:hAnsi="Arial" w:cs="Traditional Arabic" w:hint="eastAsia"/>
          <w:sz w:val="36"/>
          <w:szCs w:val="36"/>
          <w:rtl/>
          <w:lang w:bidi="ar-MA"/>
        </w:rPr>
        <w:t>المائدة</w:t>
      </w:r>
      <w:r w:rsidR="00A76ACD">
        <w:rPr>
          <w:rFonts w:ascii="Arial" w:hAnsi="Arial" w:cs="Traditional Arabic" w:hint="cs"/>
          <w:sz w:val="36"/>
          <w:szCs w:val="36"/>
          <w:rtl/>
          <w:lang w:bidi="ar-MA"/>
        </w:rPr>
        <w:t>:</w:t>
      </w:r>
      <w:r w:rsidR="00A76ACD" w:rsidRPr="00A76ACD">
        <w:rPr>
          <w:rFonts w:ascii="Arial" w:hAnsi="Arial" w:cs="Traditional Arabic"/>
          <w:sz w:val="36"/>
          <w:szCs w:val="36"/>
          <w:rtl/>
          <w:lang w:bidi="ar-MA"/>
        </w:rPr>
        <w:t>48</w:t>
      </w:r>
      <w:r w:rsidR="00A76ACD">
        <w:rPr>
          <w:rFonts w:ascii="Arial" w:hAnsi="Arial" w:cs="Traditional Arabic" w:hint="cs"/>
          <w:sz w:val="36"/>
          <w:szCs w:val="36"/>
          <w:rtl/>
          <w:lang w:bidi="ar-MA"/>
        </w:rPr>
        <w:t>] .</w:t>
      </w:r>
    </w:p>
    <w:p w:rsidR="002D5E0C" w:rsidRDefault="00637417" w:rsidP="00D6575D">
      <w:pPr>
        <w:tabs>
          <w:tab w:val="left" w:pos="793"/>
        </w:tabs>
        <w:spacing w:after="0" w:line="240" w:lineRule="auto"/>
        <w:jc w:val="both"/>
        <w:rPr>
          <w:rFonts w:ascii="Times New Roman" w:eastAsia="Times New Roman" w:hAnsi="Times New Roman" w:cs="Traditional Arabic"/>
          <w:b/>
          <w:bCs/>
          <w:sz w:val="36"/>
          <w:szCs w:val="36"/>
          <w:rtl/>
        </w:rPr>
      </w:pPr>
      <w:r>
        <w:rPr>
          <w:rFonts w:ascii="Arial" w:hAnsi="Arial" w:cs="Traditional Arabic" w:hint="cs"/>
          <w:sz w:val="36"/>
          <w:szCs w:val="36"/>
          <w:rtl/>
          <w:lang w:bidi="ar-MA"/>
        </w:rPr>
        <w:t xml:space="preserve"> </w:t>
      </w:r>
    </w:p>
    <w:p w:rsidR="00215342" w:rsidRDefault="00B9687E" w:rsidP="00BC0841">
      <w:pPr>
        <w:spacing w:after="0" w:line="240" w:lineRule="auto"/>
        <w:rPr>
          <w:rFonts w:ascii="Times New Roman" w:eastAsia="Times New Roman" w:hAnsi="Times New Roman" w:cs="Traditional Arabic"/>
          <w:b/>
          <w:bCs/>
          <w:sz w:val="36"/>
          <w:szCs w:val="36"/>
          <w:rtl/>
          <w:lang w:bidi="ar-MA"/>
        </w:rPr>
      </w:pPr>
      <w:r>
        <w:rPr>
          <w:rFonts w:ascii="Times New Roman" w:eastAsia="Times New Roman" w:hAnsi="Times New Roman" w:cs="Traditional Arabic" w:hint="cs"/>
          <w:b/>
          <w:bCs/>
          <w:sz w:val="36"/>
          <w:szCs w:val="36"/>
          <w:rtl/>
          <w:lang w:bidi="ar-MA"/>
        </w:rPr>
        <w:t xml:space="preserve">الفرق بين العام والسنة : </w:t>
      </w:r>
    </w:p>
    <w:p w:rsidR="00124726" w:rsidRDefault="00B938EF" w:rsidP="00BF7568">
      <w:pPr>
        <w:spacing w:after="0" w:line="240" w:lineRule="auto"/>
        <w:rPr>
          <w:rFonts w:ascii="Times New Roman" w:eastAsia="Times New Roman" w:hAnsi="Times New Roman" w:cs="Traditional Arabic"/>
          <w:sz w:val="36"/>
          <w:szCs w:val="36"/>
          <w:rtl/>
          <w:lang w:bidi="ar-MA"/>
        </w:rPr>
      </w:pPr>
      <w:r>
        <w:rPr>
          <w:rFonts w:ascii="Times New Roman" w:eastAsia="Times New Roman" w:hAnsi="Times New Roman" w:cs="Traditional Arabic" w:hint="cs"/>
          <w:sz w:val="36"/>
          <w:szCs w:val="36"/>
          <w:rtl/>
          <w:lang w:bidi="ar-MA"/>
        </w:rPr>
        <w:t xml:space="preserve">" </w:t>
      </w:r>
      <w:r w:rsidR="00124726" w:rsidRPr="00E26DC6">
        <w:rPr>
          <w:rFonts w:ascii="Times New Roman" w:eastAsia="Times New Roman" w:hAnsi="Times New Roman" w:cs="Traditional Arabic" w:hint="eastAsia"/>
          <w:sz w:val="36"/>
          <w:szCs w:val="36"/>
          <w:rtl/>
          <w:lang w:bidi="ar-MA"/>
        </w:rPr>
        <w:t>العَامُ</w:t>
      </w:r>
      <w:r w:rsidR="00124726" w:rsidRPr="00E26DC6">
        <w:rPr>
          <w:rFonts w:ascii="Times New Roman" w:eastAsia="Times New Roman" w:hAnsi="Times New Roman" w:cs="Traditional Arabic"/>
          <w:sz w:val="36"/>
          <w:szCs w:val="36"/>
          <w:rtl/>
          <w:lang w:bidi="ar-MA"/>
        </w:rPr>
        <w:t xml:space="preserve"> </w:t>
      </w:r>
      <w:r w:rsidR="00124726" w:rsidRPr="00E26DC6">
        <w:rPr>
          <w:rFonts w:ascii="Times New Roman" w:eastAsia="Times New Roman" w:hAnsi="Times New Roman" w:cs="Traditional Arabic" w:hint="eastAsia"/>
          <w:sz w:val="36"/>
          <w:szCs w:val="36"/>
          <w:rtl/>
          <w:lang w:bidi="ar-MA"/>
        </w:rPr>
        <w:t>كالسّنة</w:t>
      </w:r>
      <w:r w:rsidR="00124726" w:rsidRPr="00E26DC6">
        <w:rPr>
          <w:rFonts w:ascii="Times New Roman" w:eastAsia="Times New Roman" w:hAnsi="Times New Roman" w:cs="Traditional Arabic"/>
          <w:sz w:val="36"/>
          <w:szCs w:val="36"/>
          <w:rtl/>
          <w:lang w:bidi="ar-MA"/>
        </w:rPr>
        <w:t xml:space="preserve"> </w:t>
      </w:r>
      <w:r w:rsidR="00124726" w:rsidRPr="00E26DC6">
        <w:rPr>
          <w:rFonts w:ascii="Times New Roman" w:eastAsia="Times New Roman" w:hAnsi="Times New Roman" w:cs="Traditional Arabic" w:hint="eastAsia"/>
          <w:sz w:val="36"/>
          <w:szCs w:val="36"/>
          <w:rtl/>
          <w:lang w:bidi="ar-MA"/>
        </w:rPr>
        <w:t>،</w:t>
      </w:r>
      <w:r w:rsidR="00124726" w:rsidRPr="00E26DC6">
        <w:rPr>
          <w:rFonts w:ascii="Times New Roman" w:eastAsia="Times New Roman" w:hAnsi="Times New Roman" w:cs="Traditional Arabic"/>
          <w:sz w:val="36"/>
          <w:szCs w:val="36"/>
          <w:rtl/>
          <w:lang w:bidi="ar-MA"/>
        </w:rPr>
        <w:t xml:space="preserve"> </w:t>
      </w:r>
      <w:r w:rsidR="00124726" w:rsidRPr="00E26DC6">
        <w:rPr>
          <w:rFonts w:ascii="Times New Roman" w:eastAsia="Times New Roman" w:hAnsi="Times New Roman" w:cs="Traditional Arabic" w:hint="eastAsia"/>
          <w:sz w:val="36"/>
          <w:szCs w:val="36"/>
          <w:rtl/>
          <w:lang w:bidi="ar-MA"/>
        </w:rPr>
        <w:t>لكن</w:t>
      </w:r>
      <w:r w:rsidR="00124726" w:rsidRPr="00E26DC6">
        <w:rPr>
          <w:rFonts w:ascii="Times New Roman" w:eastAsia="Times New Roman" w:hAnsi="Times New Roman" w:cs="Traditional Arabic"/>
          <w:sz w:val="36"/>
          <w:szCs w:val="36"/>
          <w:rtl/>
          <w:lang w:bidi="ar-MA"/>
        </w:rPr>
        <w:t xml:space="preserve"> </w:t>
      </w:r>
      <w:r w:rsidR="00124726" w:rsidRPr="00E26DC6">
        <w:rPr>
          <w:rFonts w:ascii="Times New Roman" w:eastAsia="Times New Roman" w:hAnsi="Times New Roman" w:cs="Traditional Arabic" w:hint="eastAsia"/>
          <w:sz w:val="36"/>
          <w:szCs w:val="36"/>
          <w:rtl/>
          <w:lang w:bidi="ar-MA"/>
        </w:rPr>
        <w:t>كثيرا</w:t>
      </w:r>
      <w:r w:rsidR="00124726" w:rsidRPr="00E26DC6">
        <w:rPr>
          <w:rFonts w:ascii="Times New Roman" w:eastAsia="Times New Roman" w:hAnsi="Times New Roman" w:cs="Traditional Arabic"/>
          <w:sz w:val="36"/>
          <w:szCs w:val="36"/>
          <w:rtl/>
          <w:lang w:bidi="ar-MA"/>
        </w:rPr>
        <w:t xml:space="preserve"> </w:t>
      </w:r>
      <w:r w:rsidR="00124726" w:rsidRPr="00E26DC6">
        <w:rPr>
          <w:rFonts w:ascii="Times New Roman" w:eastAsia="Times New Roman" w:hAnsi="Times New Roman" w:cs="Traditional Arabic" w:hint="eastAsia"/>
          <w:sz w:val="36"/>
          <w:szCs w:val="36"/>
          <w:rtl/>
          <w:lang w:bidi="ar-MA"/>
        </w:rPr>
        <w:t>ما</w:t>
      </w:r>
      <w:r w:rsidR="00124726" w:rsidRPr="00E26DC6">
        <w:rPr>
          <w:rFonts w:ascii="Times New Roman" w:eastAsia="Times New Roman" w:hAnsi="Times New Roman" w:cs="Traditional Arabic"/>
          <w:sz w:val="36"/>
          <w:szCs w:val="36"/>
          <w:rtl/>
          <w:lang w:bidi="ar-MA"/>
        </w:rPr>
        <w:t xml:space="preserve"> </w:t>
      </w:r>
      <w:r w:rsidR="00124726" w:rsidRPr="00E26DC6">
        <w:rPr>
          <w:rFonts w:ascii="Times New Roman" w:eastAsia="Times New Roman" w:hAnsi="Times New Roman" w:cs="Traditional Arabic" w:hint="eastAsia"/>
          <w:sz w:val="36"/>
          <w:szCs w:val="36"/>
          <w:rtl/>
          <w:lang w:bidi="ar-MA"/>
        </w:rPr>
        <w:t>تستعمل</w:t>
      </w:r>
      <w:r w:rsidR="00124726" w:rsidRPr="00E26DC6">
        <w:rPr>
          <w:rFonts w:ascii="Times New Roman" w:eastAsia="Times New Roman" w:hAnsi="Times New Roman" w:cs="Traditional Arabic"/>
          <w:sz w:val="36"/>
          <w:szCs w:val="36"/>
          <w:rtl/>
          <w:lang w:bidi="ar-MA"/>
        </w:rPr>
        <w:t xml:space="preserve"> </w:t>
      </w:r>
      <w:r w:rsidR="00124726" w:rsidRPr="00E26DC6">
        <w:rPr>
          <w:rFonts w:ascii="Times New Roman" w:eastAsia="Times New Roman" w:hAnsi="Times New Roman" w:cs="Traditional Arabic" w:hint="eastAsia"/>
          <w:sz w:val="36"/>
          <w:szCs w:val="36"/>
          <w:rtl/>
          <w:lang w:bidi="ar-MA"/>
        </w:rPr>
        <w:t>السّنة</w:t>
      </w:r>
      <w:r w:rsidR="00124726" w:rsidRPr="00E26DC6">
        <w:rPr>
          <w:rFonts w:ascii="Times New Roman" w:eastAsia="Times New Roman" w:hAnsi="Times New Roman" w:cs="Traditional Arabic"/>
          <w:sz w:val="36"/>
          <w:szCs w:val="36"/>
          <w:rtl/>
          <w:lang w:bidi="ar-MA"/>
        </w:rPr>
        <w:t xml:space="preserve"> </w:t>
      </w:r>
      <w:r w:rsidR="00124726" w:rsidRPr="00E26DC6">
        <w:rPr>
          <w:rFonts w:ascii="Times New Roman" w:eastAsia="Times New Roman" w:hAnsi="Times New Roman" w:cs="Traditional Arabic" w:hint="eastAsia"/>
          <w:sz w:val="36"/>
          <w:szCs w:val="36"/>
          <w:rtl/>
          <w:lang w:bidi="ar-MA"/>
        </w:rPr>
        <w:t>في</w:t>
      </w:r>
      <w:r w:rsidR="00124726" w:rsidRPr="00E26DC6">
        <w:rPr>
          <w:rFonts w:ascii="Times New Roman" w:eastAsia="Times New Roman" w:hAnsi="Times New Roman" w:cs="Traditional Arabic"/>
          <w:sz w:val="36"/>
          <w:szCs w:val="36"/>
          <w:rtl/>
          <w:lang w:bidi="ar-MA"/>
        </w:rPr>
        <w:t xml:space="preserve"> </w:t>
      </w:r>
      <w:r w:rsidR="00124726" w:rsidRPr="00E26DC6">
        <w:rPr>
          <w:rFonts w:ascii="Times New Roman" w:eastAsia="Times New Roman" w:hAnsi="Times New Roman" w:cs="Traditional Arabic" w:hint="eastAsia"/>
          <w:sz w:val="36"/>
          <w:szCs w:val="36"/>
          <w:rtl/>
          <w:lang w:bidi="ar-MA"/>
        </w:rPr>
        <w:t>الحول</w:t>
      </w:r>
      <w:r w:rsidR="00124726" w:rsidRPr="00E26DC6">
        <w:rPr>
          <w:rFonts w:ascii="Times New Roman" w:eastAsia="Times New Roman" w:hAnsi="Times New Roman" w:cs="Traditional Arabic"/>
          <w:sz w:val="36"/>
          <w:szCs w:val="36"/>
          <w:rtl/>
          <w:lang w:bidi="ar-MA"/>
        </w:rPr>
        <w:t xml:space="preserve"> </w:t>
      </w:r>
      <w:r w:rsidR="00124726" w:rsidRPr="00E26DC6">
        <w:rPr>
          <w:rFonts w:ascii="Times New Roman" w:eastAsia="Times New Roman" w:hAnsi="Times New Roman" w:cs="Traditional Arabic" w:hint="eastAsia"/>
          <w:sz w:val="36"/>
          <w:szCs w:val="36"/>
          <w:rtl/>
          <w:lang w:bidi="ar-MA"/>
        </w:rPr>
        <w:t>الذي</w:t>
      </w:r>
      <w:r w:rsidR="00124726" w:rsidRPr="00E26DC6">
        <w:rPr>
          <w:rFonts w:ascii="Times New Roman" w:eastAsia="Times New Roman" w:hAnsi="Times New Roman" w:cs="Traditional Arabic"/>
          <w:sz w:val="36"/>
          <w:szCs w:val="36"/>
          <w:rtl/>
          <w:lang w:bidi="ar-MA"/>
        </w:rPr>
        <w:t xml:space="preserve"> </w:t>
      </w:r>
      <w:r w:rsidR="00124726" w:rsidRPr="00E26DC6">
        <w:rPr>
          <w:rFonts w:ascii="Times New Roman" w:eastAsia="Times New Roman" w:hAnsi="Times New Roman" w:cs="Traditional Arabic" w:hint="eastAsia"/>
          <w:sz w:val="36"/>
          <w:szCs w:val="36"/>
          <w:rtl/>
          <w:lang w:bidi="ar-MA"/>
        </w:rPr>
        <w:t>يكون</w:t>
      </w:r>
      <w:r w:rsidR="00124726" w:rsidRPr="00E26DC6">
        <w:rPr>
          <w:rFonts w:ascii="Times New Roman" w:eastAsia="Times New Roman" w:hAnsi="Times New Roman" w:cs="Traditional Arabic"/>
          <w:sz w:val="36"/>
          <w:szCs w:val="36"/>
          <w:rtl/>
          <w:lang w:bidi="ar-MA"/>
        </w:rPr>
        <w:t xml:space="preserve"> </w:t>
      </w:r>
      <w:r w:rsidR="00124726" w:rsidRPr="00E26DC6">
        <w:rPr>
          <w:rFonts w:ascii="Times New Roman" w:eastAsia="Times New Roman" w:hAnsi="Times New Roman" w:cs="Traditional Arabic" w:hint="eastAsia"/>
          <w:sz w:val="36"/>
          <w:szCs w:val="36"/>
          <w:rtl/>
          <w:lang w:bidi="ar-MA"/>
        </w:rPr>
        <w:t>فيه</w:t>
      </w:r>
      <w:r w:rsidR="00124726" w:rsidRPr="00E26DC6">
        <w:rPr>
          <w:rFonts w:ascii="Times New Roman" w:eastAsia="Times New Roman" w:hAnsi="Times New Roman" w:cs="Traditional Arabic"/>
          <w:sz w:val="36"/>
          <w:szCs w:val="36"/>
          <w:rtl/>
          <w:lang w:bidi="ar-MA"/>
        </w:rPr>
        <w:t xml:space="preserve"> </w:t>
      </w:r>
      <w:r w:rsidR="00124726" w:rsidRPr="00E26DC6">
        <w:rPr>
          <w:rFonts w:ascii="Times New Roman" w:eastAsia="Times New Roman" w:hAnsi="Times New Roman" w:cs="Traditional Arabic" w:hint="eastAsia"/>
          <w:sz w:val="36"/>
          <w:szCs w:val="36"/>
          <w:rtl/>
          <w:lang w:bidi="ar-MA"/>
        </w:rPr>
        <w:t>الشّدّة</w:t>
      </w:r>
      <w:r w:rsidR="00124726" w:rsidRPr="00E26DC6">
        <w:rPr>
          <w:rFonts w:ascii="Times New Roman" w:eastAsia="Times New Roman" w:hAnsi="Times New Roman" w:cs="Traditional Arabic"/>
          <w:sz w:val="36"/>
          <w:szCs w:val="36"/>
          <w:rtl/>
          <w:lang w:bidi="ar-MA"/>
        </w:rPr>
        <w:t xml:space="preserve"> </w:t>
      </w:r>
      <w:r w:rsidR="00124726" w:rsidRPr="00E26DC6">
        <w:rPr>
          <w:rFonts w:ascii="Times New Roman" w:eastAsia="Times New Roman" w:hAnsi="Times New Roman" w:cs="Traditional Arabic" w:hint="eastAsia"/>
          <w:sz w:val="36"/>
          <w:szCs w:val="36"/>
          <w:rtl/>
          <w:lang w:bidi="ar-MA"/>
        </w:rPr>
        <w:t>أو</w:t>
      </w:r>
      <w:r w:rsidR="00124726" w:rsidRPr="00E26DC6">
        <w:rPr>
          <w:rFonts w:ascii="Times New Roman" w:eastAsia="Times New Roman" w:hAnsi="Times New Roman" w:cs="Traditional Arabic"/>
          <w:sz w:val="36"/>
          <w:szCs w:val="36"/>
          <w:rtl/>
          <w:lang w:bidi="ar-MA"/>
        </w:rPr>
        <w:t xml:space="preserve"> </w:t>
      </w:r>
      <w:r w:rsidR="00124726" w:rsidRPr="00E26DC6">
        <w:rPr>
          <w:rFonts w:ascii="Times New Roman" w:eastAsia="Times New Roman" w:hAnsi="Times New Roman" w:cs="Traditional Arabic" w:hint="eastAsia"/>
          <w:sz w:val="36"/>
          <w:szCs w:val="36"/>
          <w:rtl/>
          <w:lang w:bidi="ar-MA"/>
        </w:rPr>
        <w:t>الجدب</w:t>
      </w:r>
      <w:r w:rsidR="00124726" w:rsidRPr="00E26DC6">
        <w:rPr>
          <w:rFonts w:ascii="Times New Roman" w:eastAsia="Times New Roman" w:hAnsi="Times New Roman" w:cs="Traditional Arabic"/>
          <w:sz w:val="36"/>
          <w:szCs w:val="36"/>
          <w:rtl/>
          <w:lang w:bidi="ar-MA"/>
        </w:rPr>
        <w:t xml:space="preserve">. </w:t>
      </w:r>
      <w:r w:rsidR="00124726" w:rsidRPr="00E26DC6">
        <w:rPr>
          <w:rFonts w:ascii="Times New Roman" w:eastAsia="Times New Roman" w:hAnsi="Times New Roman" w:cs="Traditional Arabic" w:hint="eastAsia"/>
          <w:sz w:val="36"/>
          <w:szCs w:val="36"/>
          <w:rtl/>
          <w:lang w:bidi="ar-MA"/>
        </w:rPr>
        <w:t>ولهذا</w:t>
      </w:r>
      <w:r w:rsidR="00124726" w:rsidRPr="00E26DC6">
        <w:rPr>
          <w:rFonts w:ascii="Times New Roman" w:eastAsia="Times New Roman" w:hAnsi="Times New Roman" w:cs="Traditional Arabic"/>
          <w:sz w:val="36"/>
          <w:szCs w:val="36"/>
          <w:rtl/>
          <w:lang w:bidi="ar-MA"/>
        </w:rPr>
        <w:t xml:space="preserve"> </w:t>
      </w:r>
      <w:r w:rsidR="00124726" w:rsidRPr="00E26DC6">
        <w:rPr>
          <w:rFonts w:ascii="Times New Roman" w:eastAsia="Times New Roman" w:hAnsi="Times New Roman" w:cs="Traditional Arabic" w:hint="eastAsia"/>
          <w:sz w:val="36"/>
          <w:szCs w:val="36"/>
          <w:rtl/>
          <w:lang w:bidi="ar-MA"/>
        </w:rPr>
        <w:t>يعبّر</w:t>
      </w:r>
      <w:r w:rsidR="00124726" w:rsidRPr="00E26DC6">
        <w:rPr>
          <w:rFonts w:ascii="Times New Roman" w:eastAsia="Times New Roman" w:hAnsi="Times New Roman" w:cs="Traditional Arabic"/>
          <w:sz w:val="36"/>
          <w:szCs w:val="36"/>
          <w:rtl/>
          <w:lang w:bidi="ar-MA"/>
        </w:rPr>
        <w:t xml:space="preserve"> </w:t>
      </w:r>
      <w:r w:rsidR="00124726" w:rsidRPr="00E26DC6">
        <w:rPr>
          <w:rFonts w:ascii="Times New Roman" w:eastAsia="Times New Roman" w:hAnsi="Times New Roman" w:cs="Traditional Arabic" w:hint="eastAsia"/>
          <w:sz w:val="36"/>
          <w:szCs w:val="36"/>
          <w:rtl/>
          <w:lang w:bidi="ar-MA"/>
        </w:rPr>
        <w:t>عن</w:t>
      </w:r>
      <w:r w:rsidR="00124726" w:rsidRPr="00E26DC6">
        <w:rPr>
          <w:rFonts w:ascii="Times New Roman" w:eastAsia="Times New Roman" w:hAnsi="Times New Roman" w:cs="Traditional Arabic"/>
          <w:sz w:val="36"/>
          <w:szCs w:val="36"/>
          <w:rtl/>
          <w:lang w:bidi="ar-MA"/>
        </w:rPr>
        <w:t xml:space="preserve"> </w:t>
      </w:r>
      <w:r w:rsidR="00124726" w:rsidRPr="00E26DC6">
        <w:rPr>
          <w:rFonts w:ascii="Times New Roman" w:eastAsia="Times New Roman" w:hAnsi="Times New Roman" w:cs="Traditional Arabic" w:hint="eastAsia"/>
          <w:sz w:val="36"/>
          <w:szCs w:val="36"/>
          <w:rtl/>
          <w:lang w:bidi="ar-MA"/>
        </w:rPr>
        <w:t>الجدب</w:t>
      </w:r>
      <w:r w:rsidR="00124726" w:rsidRPr="00E26DC6">
        <w:rPr>
          <w:rFonts w:ascii="Times New Roman" w:eastAsia="Times New Roman" w:hAnsi="Times New Roman" w:cs="Traditional Arabic"/>
          <w:sz w:val="36"/>
          <w:szCs w:val="36"/>
          <w:rtl/>
          <w:lang w:bidi="ar-MA"/>
        </w:rPr>
        <w:t xml:space="preserve"> </w:t>
      </w:r>
      <w:r w:rsidR="00124726" w:rsidRPr="00E26DC6">
        <w:rPr>
          <w:rFonts w:ascii="Times New Roman" w:eastAsia="Times New Roman" w:hAnsi="Times New Roman" w:cs="Traditional Arabic" w:hint="eastAsia"/>
          <w:sz w:val="36"/>
          <w:szCs w:val="36"/>
          <w:rtl/>
          <w:lang w:bidi="ar-MA"/>
        </w:rPr>
        <w:t>بالسّنة</w:t>
      </w:r>
      <w:r w:rsidR="00124726" w:rsidRPr="00E26DC6">
        <w:rPr>
          <w:rFonts w:ascii="Times New Roman" w:eastAsia="Times New Roman" w:hAnsi="Times New Roman" w:cs="Traditional Arabic"/>
          <w:sz w:val="36"/>
          <w:szCs w:val="36"/>
          <w:rtl/>
          <w:lang w:bidi="ar-MA"/>
        </w:rPr>
        <w:t xml:space="preserve"> </w:t>
      </w:r>
      <w:r w:rsidR="00124726" w:rsidRPr="00E26DC6">
        <w:rPr>
          <w:rFonts w:ascii="Times New Roman" w:eastAsia="Times New Roman" w:hAnsi="Times New Roman" w:cs="Traditional Arabic" w:hint="eastAsia"/>
          <w:sz w:val="36"/>
          <w:szCs w:val="36"/>
          <w:rtl/>
          <w:lang w:bidi="ar-MA"/>
        </w:rPr>
        <w:t>،</w:t>
      </w:r>
      <w:r w:rsidR="00124726" w:rsidRPr="00E26DC6">
        <w:rPr>
          <w:rFonts w:ascii="Times New Roman" w:eastAsia="Times New Roman" w:hAnsi="Times New Roman" w:cs="Traditional Arabic"/>
          <w:sz w:val="36"/>
          <w:szCs w:val="36"/>
          <w:rtl/>
          <w:lang w:bidi="ar-MA"/>
        </w:rPr>
        <w:t xml:space="preserve"> </w:t>
      </w:r>
      <w:r w:rsidR="00124726" w:rsidRPr="00E26DC6">
        <w:rPr>
          <w:rFonts w:ascii="Times New Roman" w:eastAsia="Times New Roman" w:hAnsi="Times New Roman" w:cs="Traditional Arabic" w:hint="eastAsia"/>
          <w:sz w:val="36"/>
          <w:szCs w:val="36"/>
          <w:rtl/>
          <w:lang w:bidi="ar-MA"/>
        </w:rPr>
        <w:t>والْعَامُ</w:t>
      </w:r>
      <w:r w:rsidR="00124726" w:rsidRPr="00E26DC6">
        <w:rPr>
          <w:rFonts w:ascii="Times New Roman" w:eastAsia="Times New Roman" w:hAnsi="Times New Roman" w:cs="Traditional Arabic"/>
          <w:sz w:val="36"/>
          <w:szCs w:val="36"/>
          <w:rtl/>
          <w:lang w:bidi="ar-MA"/>
        </w:rPr>
        <w:t xml:space="preserve"> </w:t>
      </w:r>
      <w:r w:rsidR="00124726" w:rsidRPr="00E26DC6">
        <w:rPr>
          <w:rFonts w:ascii="Times New Roman" w:eastAsia="Times New Roman" w:hAnsi="Times New Roman" w:cs="Traditional Arabic" w:hint="eastAsia"/>
          <w:sz w:val="36"/>
          <w:szCs w:val="36"/>
          <w:rtl/>
          <w:lang w:bidi="ar-MA"/>
        </w:rPr>
        <w:t>بما</w:t>
      </w:r>
      <w:r w:rsidR="00124726" w:rsidRPr="00E26DC6">
        <w:rPr>
          <w:rFonts w:ascii="Times New Roman" w:eastAsia="Times New Roman" w:hAnsi="Times New Roman" w:cs="Traditional Arabic"/>
          <w:sz w:val="36"/>
          <w:szCs w:val="36"/>
          <w:rtl/>
          <w:lang w:bidi="ar-MA"/>
        </w:rPr>
        <w:t xml:space="preserve"> </w:t>
      </w:r>
      <w:r w:rsidR="00124726" w:rsidRPr="00E26DC6">
        <w:rPr>
          <w:rFonts w:ascii="Times New Roman" w:eastAsia="Times New Roman" w:hAnsi="Times New Roman" w:cs="Traditional Arabic" w:hint="eastAsia"/>
          <w:sz w:val="36"/>
          <w:szCs w:val="36"/>
          <w:rtl/>
          <w:lang w:bidi="ar-MA"/>
        </w:rPr>
        <w:t>فيه</w:t>
      </w:r>
      <w:r w:rsidR="00124726" w:rsidRPr="00E26DC6">
        <w:rPr>
          <w:rFonts w:ascii="Times New Roman" w:eastAsia="Times New Roman" w:hAnsi="Times New Roman" w:cs="Traditional Arabic"/>
          <w:sz w:val="36"/>
          <w:szCs w:val="36"/>
          <w:rtl/>
          <w:lang w:bidi="ar-MA"/>
        </w:rPr>
        <w:t xml:space="preserve"> </w:t>
      </w:r>
      <w:r w:rsidR="00124726" w:rsidRPr="00E26DC6">
        <w:rPr>
          <w:rFonts w:ascii="Times New Roman" w:eastAsia="Times New Roman" w:hAnsi="Times New Roman" w:cs="Traditional Arabic" w:hint="eastAsia"/>
          <w:sz w:val="36"/>
          <w:szCs w:val="36"/>
          <w:rtl/>
          <w:lang w:bidi="ar-MA"/>
        </w:rPr>
        <w:t>الرّخاء</w:t>
      </w:r>
      <w:r w:rsidR="00124726" w:rsidRPr="00E26DC6">
        <w:rPr>
          <w:rFonts w:ascii="Times New Roman" w:eastAsia="Times New Roman" w:hAnsi="Times New Roman" w:cs="Traditional Arabic"/>
          <w:sz w:val="36"/>
          <w:szCs w:val="36"/>
          <w:rtl/>
          <w:lang w:bidi="ar-MA"/>
        </w:rPr>
        <w:t xml:space="preserve"> </w:t>
      </w:r>
      <w:r w:rsidR="00124726" w:rsidRPr="00E26DC6">
        <w:rPr>
          <w:rFonts w:ascii="Times New Roman" w:eastAsia="Times New Roman" w:hAnsi="Times New Roman" w:cs="Traditional Arabic" w:hint="eastAsia"/>
          <w:sz w:val="36"/>
          <w:szCs w:val="36"/>
          <w:rtl/>
          <w:lang w:bidi="ar-MA"/>
        </w:rPr>
        <w:t>والخصب</w:t>
      </w:r>
      <w:r w:rsidR="00124726" w:rsidRPr="00E26DC6">
        <w:rPr>
          <w:rFonts w:ascii="Times New Roman" w:eastAsia="Times New Roman" w:hAnsi="Times New Roman" w:cs="Traditional Arabic"/>
          <w:sz w:val="36"/>
          <w:szCs w:val="36"/>
          <w:rtl/>
          <w:lang w:bidi="ar-MA"/>
        </w:rPr>
        <w:t xml:space="preserve"> </w:t>
      </w:r>
      <w:r w:rsidR="00124726" w:rsidRPr="00E26DC6">
        <w:rPr>
          <w:rFonts w:ascii="Times New Roman" w:eastAsia="Times New Roman" w:hAnsi="Times New Roman" w:cs="Traditional Arabic" w:hint="eastAsia"/>
          <w:sz w:val="36"/>
          <w:szCs w:val="36"/>
          <w:rtl/>
          <w:lang w:bidi="ar-MA"/>
        </w:rPr>
        <w:t>،</w:t>
      </w:r>
      <w:r w:rsidR="00124726" w:rsidRPr="00E26DC6">
        <w:rPr>
          <w:rFonts w:ascii="Times New Roman" w:eastAsia="Times New Roman" w:hAnsi="Times New Roman" w:cs="Traditional Arabic"/>
          <w:sz w:val="36"/>
          <w:szCs w:val="36"/>
          <w:rtl/>
          <w:lang w:bidi="ar-MA"/>
        </w:rPr>
        <w:t xml:space="preserve"> </w:t>
      </w:r>
      <w:r w:rsidR="00124726" w:rsidRPr="00E26DC6">
        <w:rPr>
          <w:rFonts w:ascii="Times New Roman" w:eastAsia="Times New Roman" w:hAnsi="Times New Roman" w:cs="Traditional Arabic" w:hint="eastAsia"/>
          <w:sz w:val="36"/>
          <w:szCs w:val="36"/>
          <w:rtl/>
          <w:lang w:bidi="ar-MA"/>
        </w:rPr>
        <w:t>قال</w:t>
      </w:r>
      <w:r w:rsidR="00124726" w:rsidRPr="00E26DC6">
        <w:rPr>
          <w:rFonts w:ascii="Times New Roman" w:eastAsia="Times New Roman" w:hAnsi="Times New Roman" w:cs="Traditional Arabic"/>
          <w:sz w:val="36"/>
          <w:szCs w:val="36"/>
          <w:rtl/>
          <w:lang w:bidi="ar-MA"/>
        </w:rPr>
        <w:t xml:space="preserve"> : </w:t>
      </w:r>
      <w:r w:rsidR="00743EED">
        <w:rPr>
          <w:rFonts w:ascii="Times New Roman" w:eastAsia="Times New Roman" w:hAnsi="Times New Roman" w:cs="Traditional Arabic" w:hint="cs"/>
          <w:sz w:val="36"/>
          <w:szCs w:val="36"/>
          <w:rtl/>
          <w:lang w:bidi="ar-MA"/>
        </w:rPr>
        <w:t>{</w:t>
      </w:r>
      <w:r w:rsidR="00124726" w:rsidRPr="00E26DC6">
        <w:rPr>
          <w:rFonts w:ascii="Times New Roman" w:eastAsia="Times New Roman" w:hAnsi="Times New Roman" w:cs="Traditional Arabic" w:hint="eastAsia"/>
          <w:sz w:val="36"/>
          <w:szCs w:val="36"/>
          <w:rtl/>
          <w:lang w:bidi="ar-MA"/>
        </w:rPr>
        <w:t>عامٌ</w:t>
      </w:r>
      <w:r w:rsidR="00124726" w:rsidRPr="00E26DC6">
        <w:rPr>
          <w:rFonts w:ascii="Times New Roman" w:eastAsia="Times New Roman" w:hAnsi="Times New Roman" w:cs="Traditional Arabic"/>
          <w:sz w:val="36"/>
          <w:szCs w:val="36"/>
          <w:rtl/>
          <w:lang w:bidi="ar-MA"/>
        </w:rPr>
        <w:t xml:space="preserve"> </w:t>
      </w:r>
      <w:r w:rsidR="00124726" w:rsidRPr="00E26DC6">
        <w:rPr>
          <w:rFonts w:ascii="Times New Roman" w:eastAsia="Times New Roman" w:hAnsi="Times New Roman" w:cs="Traditional Arabic" w:hint="eastAsia"/>
          <w:sz w:val="36"/>
          <w:szCs w:val="36"/>
          <w:rtl/>
          <w:lang w:bidi="ar-MA"/>
        </w:rPr>
        <w:t>فِيهِ</w:t>
      </w:r>
      <w:r w:rsidR="00124726" w:rsidRPr="00E26DC6">
        <w:rPr>
          <w:rFonts w:ascii="Times New Roman" w:eastAsia="Times New Roman" w:hAnsi="Times New Roman" w:cs="Traditional Arabic"/>
          <w:sz w:val="36"/>
          <w:szCs w:val="36"/>
          <w:rtl/>
          <w:lang w:bidi="ar-MA"/>
        </w:rPr>
        <w:t xml:space="preserve"> </w:t>
      </w:r>
      <w:r w:rsidR="00124726" w:rsidRPr="00E26DC6">
        <w:rPr>
          <w:rFonts w:ascii="Times New Roman" w:eastAsia="Times New Roman" w:hAnsi="Times New Roman" w:cs="Traditional Arabic" w:hint="eastAsia"/>
          <w:sz w:val="36"/>
          <w:szCs w:val="36"/>
          <w:rtl/>
          <w:lang w:bidi="ar-MA"/>
        </w:rPr>
        <w:t>يُغاثُ</w:t>
      </w:r>
      <w:r w:rsidR="00124726" w:rsidRPr="00E26DC6">
        <w:rPr>
          <w:rFonts w:ascii="Times New Roman" w:eastAsia="Times New Roman" w:hAnsi="Times New Roman" w:cs="Traditional Arabic"/>
          <w:sz w:val="36"/>
          <w:szCs w:val="36"/>
          <w:rtl/>
          <w:lang w:bidi="ar-MA"/>
        </w:rPr>
        <w:t xml:space="preserve"> </w:t>
      </w:r>
      <w:r w:rsidR="00124726" w:rsidRPr="00E26DC6">
        <w:rPr>
          <w:rFonts w:ascii="Times New Roman" w:eastAsia="Times New Roman" w:hAnsi="Times New Roman" w:cs="Traditional Arabic" w:hint="eastAsia"/>
          <w:sz w:val="36"/>
          <w:szCs w:val="36"/>
          <w:rtl/>
          <w:lang w:bidi="ar-MA"/>
        </w:rPr>
        <w:t>النَّاسُ</w:t>
      </w:r>
      <w:r w:rsidR="00124726" w:rsidRPr="00E26DC6">
        <w:rPr>
          <w:rFonts w:ascii="Times New Roman" w:eastAsia="Times New Roman" w:hAnsi="Times New Roman" w:cs="Traditional Arabic"/>
          <w:sz w:val="36"/>
          <w:szCs w:val="36"/>
          <w:rtl/>
          <w:lang w:bidi="ar-MA"/>
        </w:rPr>
        <w:t xml:space="preserve"> </w:t>
      </w:r>
      <w:r w:rsidR="00124726" w:rsidRPr="00E26DC6">
        <w:rPr>
          <w:rFonts w:ascii="Times New Roman" w:eastAsia="Times New Roman" w:hAnsi="Times New Roman" w:cs="Traditional Arabic" w:hint="eastAsia"/>
          <w:sz w:val="36"/>
          <w:szCs w:val="36"/>
          <w:rtl/>
          <w:lang w:bidi="ar-MA"/>
        </w:rPr>
        <w:t>وَفِيهِ</w:t>
      </w:r>
      <w:r w:rsidR="00124726" w:rsidRPr="00E26DC6">
        <w:rPr>
          <w:rFonts w:ascii="Times New Roman" w:eastAsia="Times New Roman" w:hAnsi="Times New Roman" w:cs="Traditional Arabic"/>
          <w:sz w:val="36"/>
          <w:szCs w:val="36"/>
          <w:rtl/>
          <w:lang w:bidi="ar-MA"/>
        </w:rPr>
        <w:t xml:space="preserve"> </w:t>
      </w:r>
      <w:r w:rsidR="00124726" w:rsidRPr="00E26DC6">
        <w:rPr>
          <w:rFonts w:ascii="Times New Roman" w:eastAsia="Times New Roman" w:hAnsi="Times New Roman" w:cs="Traditional Arabic" w:hint="eastAsia"/>
          <w:sz w:val="36"/>
          <w:szCs w:val="36"/>
          <w:rtl/>
          <w:lang w:bidi="ar-MA"/>
        </w:rPr>
        <w:t>يَعْصِرُونَ</w:t>
      </w:r>
      <w:r w:rsidR="00743EED">
        <w:rPr>
          <w:rFonts w:ascii="Times New Roman" w:eastAsia="Times New Roman" w:hAnsi="Times New Roman" w:cs="Traditional Arabic" w:hint="cs"/>
          <w:sz w:val="36"/>
          <w:szCs w:val="36"/>
          <w:rtl/>
          <w:lang w:bidi="ar-MA"/>
        </w:rPr>
        <w:t>}</w:t>
      </w:r>
      <w:r w:rsidR="00124726" w:rsidRPr="00E26DC6">
        <w:rPr>
          <w:rFonts w:ascii="Times New Roman" w:eastAsia="Times New Roman" w:hAnsi="Times New Roman" w:cs="Traditional Arabic"/>
          <w:sz w:val="36"/>
          <w:szCs w:val="36"/>
          <w:rtl/>
          <w:lang w:bidi="ar-MA"/>
        </w:rPr>
        <w:t>[</w:t>
      </w:r>
      <w:r w:rsidR="00124726" w:rsidRPr="00E26DC6">
        <w:rPr>
          <w:rFonts w:ascii="Times New Roman" w:eastAsia="Times New Roman" w:hAnsi="Times New Roman" w:cs="Traditional Arabic" w:hint="eastAsia"/>
          <w:sz w:val="36"/>
          <w:szCs w:val="36"/>
          <w:rtl/>
          <w:lang w:bidi="ar-MA"/>
        </w:rPr>
        <w:t>يوسف</w:t>
      </w:r>
      <w:r w:rsidR="00743EED">
        <w:rPr>
          <w:rFonts w:ascii="Times New Roman" w:eastAsia="Times New Roman" w:hAnsi="Times New Roman" w:cs="Traditional Arabic" w:hint="cs"/>
          <w:sz w:val="36"/>
          <w:szCs w:val="36"/>
          <w:rtl/>
          <w:lang w:bidi="ar-MA"/>
        </w:rPr>
        <w:t>:</w:t>
      </w:r>
      <w:r w:rsidR="00124726" w:rsidRPr="00E26DC6">
        <w:rPr>
          <w:rFonts w:ascii="Times New Roman" w:eastAsia="Times New Roman" w:hAnsi="Times New Roman" w:cs="Traditional Arabic"/>
          <w:sz w:val="36"/>
          <w:szCs w:val="36"/>
          <w:rtl/>
          <w:lang w:bidi="ar-MA"/>
        </w:rPr>
        <w:t xml:space="preserve">49] </w:t>
      </w:r>
      <w:r w:rsidR="00124726" w:rsidRPr="00E26DC6">
        <w:rPr>
          <w:rFonts w:ascii="Times New Roman" w:eastAsia="Times New Roman" w:hAnsi="Times New Roman" w:cs="Traditional Arabic" w:hint="eastAsia"/>
          <w:sz w:val="36"/>
          <w:szCs w:val="36"/>
          <w:rtl/>
          <w:lang w:bidi="ar-MA"/>
        </w:rPr>
        <w:t>،</w:t>
      </w:r>
      <w:r w:rsidR="00124726" w:rsidRPr="00E26DC6">
        <w:rPr>
          <w:rFonts w:ascii="Times New Roman" w:eastAsia="Times New Roman" w:hAnsi="Times New Roman" w:cs="Traditional Arabic"/>
          <w:sz w:val="36"/>
          <w:szCs w:val="36"/>
          <w:rtl/>
          <w:lang w:bidi="ar-MA"/>
        </w:rPr>
        <w:t xml:space="preserve"> </w:t>
      </w:r>
      <w:r w:rsidR="00124726" w:rsidRPr="00E26DC6">
        <w:rPr>
          <w:rFonts w:ascii="Times New Roman" w:eastAsia="Times New Roman" w:hAnsi="Times New Roman" w:cs="Traditional Arabic" w:hint="eastAsia"/>
          <w:sz w:val="36"/>
          <w:szCs w:val="36"/>
          <w:rtl/>
          <w:lang w:bidi="ar-MA"/>
        </w:rPr>
        <w:t>وقوله</w:t>
      </w:r>
      <w:r w:rsidR="00124726" w:rsidRPr="00E26DC6">
        <w:rPr>
          <w:rFonts w:ascii="Times New Roman" w:eastAsia="Times New Roman" w:hAnsi="Times New Roman" w:cs="Traditional Arabic"/>
          <w:sz w:val="36"/>
          <w:szCs w:val="36"/>
          <w:rtl/>
          <w:lang w:bidi="ar-MA"/>
        </w:rPr>
        <w:t xml:space="preserve"> : </w:t>
      </w:r>
      <w:r w:rsidR="00743EED">
        <w:rPr>
          <w:rFonts w:ascii="Times New Roman" w:eastAsia="Times New Roman" w:hAnsi="Times New Roman" w:cs="Traditional Arabic" w:hint="cs"/>
          <w:sz w:val="36"/>
          <w:szCs w:val="36"/>
          <w:rtl/>
          <w:lang w:bidi="ar-MA"/>
        </w:rPr>
        <w:t>{</w:t>
      </w:r>
      <w:r w:rsidR="00124726" w:rsidRPr="00E26DC6">
        <w:rPr>
          <w:rFonts w:ascii="Times New Roman" w:eastAsia="Times New Roman" w:hAnsi="Times New Roman" w:cs="Traditional Arabic" w:hint="eastAsia"/>
          <w:sz w:val="36"/>
          <w:szCs w:val="36"/>
          <w:rtl/>
          <w:lang w:bidi="ar-MA"/>
        </w:rPr>
        <w:t>فَلَبِثَ</w:t>
      </w:r>
      <w:r w:rsidR="00124726" w:rsidRPr="00E26DC6">
        <w:rPr>
          <w:rFonts w:ascii="Times New Roman" w:eastAsia="Times New Roman" w:hAnsi="Times New Roman" w:cs="Traditional Arabic"/>
          <w:sz w:val="36"/>
          <w:szCs w:val="36"/>
          <w:rtl/>
          <w:lang w:bidi="ar-MA"/>
        </w:rPr>
        <w:t xml:space="preserve"> </w:t>
      </w:r>
      <w:r w:rsidR="00124726" w:rsidRPr="00E26DC6">
        <w:rPr>
          <w:rFonts w:ascii="Times New Roman" w:eastAsia="Times New Roman" w:hAnsi="Times New Roman" w:cs="Traditional Arabic" w:hint="eastAsia"/>
          <w:sz w:val="36"/>
          <w:szCs w:val="36"/>
          <w:rtl/>
          <w:lang w:bidi="ar-MA"/>
        </w:rPr>
        <w:t>فِيهِمْ</w:t>
      </w:r>
      <w:r w:rsidR="00124726" w:rsidRPr="00E26DC6">
        <w:rPr>
          <w:rFonts w:ascii="Times New Roman" w:eastAsia="Times New Roman" w:hAnsi="Times New Roman" w:cs="Traditional Arabic"/>
          <w:sz w:val="36"/>
          <w:szCs w:val="36"/>
          <w:rtl/>
          <w:lang w:bidi="ar-MA"/>
        </w:rPr>
        <w:t xml:space="preserve"> </w:t>
      </w:r>
      <w:r w:rsidR="00124726" w:rsidRPr="00E26DC6">
        <w:rPr>
          <w:rFonts w:ascii="Times New Roman" w:eastAsia="Times New Roman" w:hAnsi="Times New Roman" w:cs="Traditional Arabic" w:hint="eastAsia"/>
          <w:sz w:val="36"/>
          <w:szCs w:val="36"/>
          <w:rtl/>
          <w:lang w:bidi="ar-MA"/>
        </w:rPr>
        <w:t>أَلْفَ</w:t>
      </w:r>
      <w:r w:rsidR="00124726" w:rsidRPr="00E26DC6">
        <w:rPr>
          <w:rFonts w:ascii="Times New Roman" w:eastAsia="Times New Roman" w:hAnsi="Times New Roman" w:cs="Traditional Arabic"/>
          <w:sz w:val="36"/>
          <w:szCs w:val="36"/>
          <w:rtl/>
          <w:lang w:bidi="ar-MA"/>
        </w:rPr>
        <w:t xml:space="preserve"> </w:t>
      </w:r>
      <w:r w:rsidR="00124726" w:rsidRPr="00E26DC6">
        <w:rPr>
          <w:rFonts w:ascii="Times New Roman" w:eastAsia="Times New Roman" w:hAnsi="Times New Roman" w:cs="Traditional Arabic" w:hint="eastAsia"/>
          <w:sz w:val="36"/>
          <w:szCs w:val="36"/>
          <w:rtl/>
          <w:lang w:bidi="ar-MA"/>
        </w:rPr>
        <w:t>سَنَةٍ</w:t>
      </w:r>
      <w:r w:rsidR="00124726" w:rsidRPr="00E26DC6">
        <w:rPr>
          <w:rFonts w:ascii="Times New Roman" w:eastAsia="Times New Roman" w:hAnsi="Times New Roman" w:cs="Traditional Arabic"/>
          <w:sz w:val="36"/>
          <w:szCs w:val="36"/>
          <w:rtl/>
          <w:lang w:bidi="ar-MA"/>
        </w:rPr>
        <w:t xml:space="preserve"> </w:t>
      </w:r>
      <w:r w:rsidR="00124726" w:rsidRPr="00E26DC6">
        <w:rPr>
          <w:rFonts w:ascii="Times New Roman" w:eastAsia="Times New Roman" w:hAnsi="Times New Roman" w:cs="Traditional Arabic" w:hint="eastAsia"/>
          <w:sz w:val="36"/>
          <w:szCs w:val="36"/>
          <w:rtl/>
          <w:lang w:bidi="ar-MA"/>
        </w:rPr>
        <w:t>إِلَّا</w:t>
      </w:r>
      <w:r w:rsidR="00124726" w:rsidRPr="00E26DC6">
        <w:rPr>
          <w:rFonts w:ascii="Times New Roman" w:eastAsia="Times New Roman" w:hAnsi="Times New Roman" w:cs="Traditional Arabic"/>
          <w:sz w:val="36"/>
          <w:szCs w:val="36"/>
          <w:rtl/>
          <w:lang w:bidi="ar-MA"/>
        </w:rPr>
        <w:t xml:space="preserve"> </w:t>
      </w:r>
      <w:r w:rsidR="00124726" w:rsidRPr="00E26DC6">
        <w:rPr>
          <w:rFonts w:ascii="Times New Roman" w:eastAsia="Times New Roman" w:hAnsi="Times New Roman" w:cs="Traditional Arabic" w:hint="eastAsia"/>
          <w:sz w:val="36"/>
          <w:szCs w:val="36"/>
          <w:rtl/>
          <w:lang w:bidi="ar-MA"/>
        </w:rPr>
        <w:t>خَمْسِينَ</w:t>
      </w:r>
      <w:r w:rsidR="00124726" w:rsidRPr="00E26DC6">
        <w:rPr>
          <w:rFonts w:ascii="Times New Roman" w:eastAsia="Times New Roman" w:hAnsi="Times New Roman" w:cs="Traditional Arabic"/>
          <w:sz w:val="36"/>
          <w:szCs w:val="36"/>
          <w:rtl/>
          <w:lang w:bidi="ar-MA"/>
        </w:rPr>
        <w:t xml:space="preserve"> </w:t>
      </w:r>
      <w:r w:rsidR="00124726" w:rsidRPr="00E26DC6">
        <w:rPr>
          <w:rFonts w:ascii="Times New Roman" w:eastAsia="Times New Roman" w:hAnsi="Times New Roman" w:cs="Traditional Arabic" w:hint="eastAsia"/>
          <w:sz w:val="36"/>
          <w:szCs w:val="36"/>
          <w:rtl/>
          <w:lang w:bidi="ar-MA"/>
        </w:rPr>
        <w:t>عاماً</w:t>
      </w:r>
      <w:r w:rsidR="00124726">
        <w:rPr>
          <w:rFonts w:ascii="Times New Roman" w:eastAsia="Times New Roman" w:hAnsi="Times New Roman" w:cs="Traditional Arabic" w:hint="cs"/>
          <w:b/>
          <w:bCs/>
          <w:sz w:val="36"/>
          <w:szCs w:val="36"/>
          <w:rtl/>
          <w:lang w:bidi="ar-MA"/>
        </w:rPr>
        <w:t xml:space="preserve"> </w:t>
      </w:r>
      <w:r w:rsidR="00743EED">
        <w:rPr>
          <w:rFonts w:ascii="Times New Roman" w:eastAsia="Times New Roman" w:hAnsi="Times New Roman" w:cs="Traditional Arabic" w:hint="cs"/>
          <w:b/>
          <w:bCs/>
          <w:sz w:val="36"/>
          <w:szCs w:val="36"/>
          <w:rtl/>
          <w:lang w:bidi="ar-MA"/>
        </w:rPr>
        <w:t xml:space="preserve">} </w:t>
      </w:r>
      <w:r w:rsidR="00124726" w:rsidRPr="00E26DC6">
        <w:rPr>
          <w:rFonts w:ascii="Times New Roman" w:eastAsia="Times New Roman" w:hAnsi="Times New Roman" w:cs="Traditional Arabic"/>
          <w:sz w:val="36"/>
          <w:szCs w:val="36"/>
          <w:rtl/>
          <w:lang w:bidi="ar-MA"/>
        </w:rPr>
        <w:t>[</w:t>
      </w:r>
      <w:r w:rsidR="00124726" w:rsidRPr="00E26DC6">
        <w:rPr>
          <w:rFonts w:ascii="Times New Roman" w:eastAsia="Times New Roman" w:hAnsi="Times New Roman" w:cs="Traditional Arabic" w:hint="eastAsia"/>
          <w:sz w:val="36"/>
          <w:szCs w:val="36"/>
          <w:rtl/>
          <w:lang w:bidi="ar-MA"/>
        </w:rPr>
        <w:t>العنكبو</w:t>
      </w:r>
      <w:r w:rsidR="00F46636" w:rsidRPr="00F46636">
        <w:rPr>
          <w:rFonts w:ascii="Times New Roman" w:eastAsia="Times New Roman" w:hAnsi="Times New Roman" w:cs="Traditional Arabic" w:hint="eastAsia"/>
          <w:sz w:val="36"/>
          <w:szCs w:val="36"/>
          <w:rtl/>
          <w:lang w:bidi="ar-MA"/>
        </w:rPr>
        <w:t>ت:</w:t>
      </w:r>
      <w:r w:rsidR="00124726" w:rsidRPr="00E26DC6">
        <w:rPr>
          <w:rFonts w:ascii="Times New Roman" w:eastAsia="Times New Roman" w:hAnsi="Times New Roman" w:cs="Traditional Arabic"/>
          <w:sz w:val="36"/>
          <w:szCs w:val="36"/>
          <w:rtl/>
          <w:lang w:bidi="ar-MA"/>
        </w:rPr>
        <w:t xml:space="preserve">14] </w:t>
      </w:r>
      <w:r w:rsidR="00124726" w:rsidRPr="00E26DC6">
        <w:rPr>
          <w:rFonts w:ascii="Times New Roman" w:eastAsia="Times New Roman" w:hAnsi="Times New Roman" w:cs="Traditional Arabic" w:hint="eastAsia"/>
          <w:sz w:val="36"/>
          <w:szCs w:val="36"/>
          <w:rtl/>
          <w:lang w:bidi="ar-MA"/>
        </w:rPr>
        <w:t>،</w:t>
      </w:r>
      <w:r w:rsidR="00124726" w:rsidRPr="00E26DC6">
        <w:rPr>
          <w:rFonts w:ascii="Times New Roman" w:eastAsia="Times New Roman" w:hAnsi="Times New Roman" w:cs="Traditional Arabic"/>
          <w:sz w:val="36"/>
          <w:szCs w:val="36"/>
          <w:rtl/>
          <w:lang w:bidi="ar-MA"/>
        </w:rPr>
        <w:t xml:space="preserve"> </w:t>
      </w:r>
      <w:r w:rsidR="00124726" w:rsidRPr="00E26DC6">
        <w:rPr>
          <w:rFonts w:ascii="Times New Roman" w:eastAsia="Times New Roman" w:hAnsi="Times New Roman" w:cs="Traditional Arabic" w:hint="eastAsia"/>
          <w:sz w:val="36"/>
          <w:szCs w:val="36"/>
          <w:rtl/>
          <w:lang w:bidi="ar-MA"/>
        </w:rPr>
        <w:t>ففي</w:t>
      </w:r>
      <w:r w:rsidR="00124726" w:rsidRPr="00E26DC6">
        <w:rPr>
          <w:rFonts w:ascii="Times New Roman" w:eastAsia="Times New Roman" w:hAnsi="Times New Roman" w:cs="Traditional Arabic"/>
          <w:sz w:val="36"/>
          <w:szCs w:val="36"/>
          <w:rtl/>
          <w:lang w:bidi="ar-MA"/>
        </w:rPr>
        <w:t xml:space="preserve"> </w:t>
      </w:r>
      <w:r w:rsidR="00124726" w:rsidRPr="00E26DC6">
        <w:rPr>
          <w:rFonts w:ascii="Times New Roman" w:eastAsia="Times New Roman" w:hAnsi="Times New Roman" w:cs="Traditional Arabic" w:hint="eastAsia"/>
          <w:sz w:val="36"/>
          <w:szCs w:val="36"/>
          <w:rtl/>
          <w:lang w:bidi="ar-MA"/>
        </w:rPr>
        <w:t>كون</w:t>
      </w:r>
      <w:r w:rsidR="00124726" w:rsidRPr="00E26DC6">
        <w:rPr>
          <w:rFonts w:ascii="Times New Roman" w:eastAsia="Times New Roman" w:hAnsi="Times New Roman" w:cs="Traditional Arabic"/>
          <w:sz w:val="36"/>
          <w:szCs w:val="36"/>
          <w:rtl/>
          <w:lang w:bidi="ar-MA"/>
        </w:rPr>
        <w:t xml:space="preserve"> </w:t>
      </w:r>
      <w:r w:rsidR="00124726" w:rsidRPr="00E26DC6">
        <w:rPr>
          <w:rFonts w:ascii="Times New Roman" w:eastAsia="Times New Roman" w:hAnsi="Times New Roman" w:cs="Traditional Arabic" w:hint="eastAsia"/>
          <w:sz w:val="36"/>
          <w:szCs w:val="36"/>
          <w:rtl/>
          <w:lang w:bidi="ar-MA"/>
        </w:rPr>
        <w:t>المستثنى</w:t>
      </w:r>
      <w:r w:rsidR="00124726" w:rsidRPr="00E26DC6">
        <w:rPr>
          <w:rFonts w:ascii="Times New Roman" w:eastAsia="Times New Roman" w:hAnsi="Times New Roman" w:cs="Traditional Arabic"/>
          <w:sz w:val="36"/>
          <w:szCs w:val="36"/>
          <w:rtl/>
          <w:lang w:bidi="ar-MA"/>
        </w:rPr>
        <w:t xml:space="preserve"> </w:t>
      </w:r>
      <w:r w:rsidR="00124726" w:rsidRPr="00E26DC6">
        <w:rPr>
          <w:rFonts w:ascii="Times New Roman" w:eastAsia="Times New Roman" w:hAnsi="Times New Roman" w:cs="Traditional Arabic" w:hint="eastAsia"/>
          <w:sz w:val="36"/>
          <w:szCs w:val="36"/>
          <w:rtl/>
          <w:lang w:bidi="ar-MA"/>
        </w:rPr>
        <w:t>منه</w:t>
      </w:r>
      <w:r w:rsidR="00124726" w:rsidRPr="00E26DC6">
        <w:rPr>
          <w:rFonts w:ascii="Times New Roman" w:eastAsia="Times New Roman" w:hAnsi="Times New Roman" w:cs="Traditional Arabic"/>
          <w:sz w:val="36"/>
          <w:szCs w:val="36"/>
          <w:rtl/>
          <w:lang w:bidi="ar-MA"/>
        </w:rPr>
        <w:t xml:space="preserve"> </w:t>
      </w:r>
      <w:r w:rsidR="00124726" w:rsidRPr="00E26DC6">
        <w:rPr>
          <w:rFonts w:ascii="Times New Roman" w:eastAsia="Times New Roman" w:hAnsi="Times New Roman" w:cs="Traditional Arabic" w:hint="eastAsia"/>
          <w:sz w:val="36"/>
          <w:szCs w:val="36"/>
          <w:rtl/>
          <w:lang w:bidi="ar-MA"/>
        </w:rPr>
        <w:t>بالسّنة</w:t>
      </w:r>
      <w:r w:rsidR="00124726" w:rsidRPr="00E26DC6">
        <w:rPr>
          <w:rFonts w:ascii="Times New Roman" w:eastAsia="Times New Roman" w:hAnsi="Times New Roman" w:cs="Traditional Arabic"/>
          <w:sz w:val="36"/>
          <w:szCs w:val="36"/>
          <w:rtl/>
          <w:lang w:bidi="ar-MA"/>
        </w:rPr>
        <w:t xml:space="preserve"> </w:t>
      </w:r>
      <w:r w:rsidR="00124726" w:rsidRPr="00E26DC6">
        <w:rPr>
          <w:rFonts w:ascii="Times New Roman" w:eastAsia="Times New Roman" w:hAnsi="Times New Roman" w:cs="Traditional Arabic" w:hint="eastAsia"/>
          <w:sz w:val="36"/>
          <w:szCs w:val="36"/>
          <w:rtl/>
          <w:lang w:bidi="ar-MA"/>
        </w:rPr>
        <w:t>والمستثنى</w:t>
      </w:r>
      <w:r w:rsidR="00124726" w:rsidRPr="00E26DC6">
        <w:rPr>
          <w:rFonts w:ascii="Times New Roman" w:eastAsia="Times New Roman" w:hAnsi="Times New Roman" w:cs="Traditional Arabic"/>
          <w:sz w:val="36"/>
          <w:szCs w:val="36"/>
          <w:rtl/>
          <w:lang w:bidi="ar-MA"/>
        </w:rPr>
        <w:t xml:space="preserve"> </w:t>
      </w:r>
      <w:r w:rsidR="00124726" w:rsidRPr="00E26DC6">
        <w:rPr>
          <w:rFonts w:ascii="Times New Roman" w:eastAsia="Times New Roman" w:hAnsi="Times New Roman" w:cs="Traditional Arabic" w:hint="eastAsia"/>
          <w:sz w:val="36"/>
          <w:szCs w:val="36"/>
          <w:rtl/>
          <w:lang w:bidi="ar-MA"/>
        </w:rPr>
        <w:t>بِالْعَامِ</w:t>
      </w:r>
      <w:r w:rsidR="00124726" w:rsidRPr="00E26DC6">
        <w:rPr>
          <w:rFonts w:ascii="Times New Roman" w:eastAsia="Times New Roman" w:hAnsi="Times New Roman" w:cs="Traditional Arabic"/>
          <w:sz w:val="36"/>
          <w:szCs w:val="36"/>
          <w:rtl/>
          <w:lang w:bidi="ar-MA"/>
        </w:rPr>
        <w:t xml:space="preserve"> </w:t>
      </w:r>
      <w:r w:rsidR="00124726" w:rsidRPr="00E26DC6">
        <w:rPr>
          <w:rFonts w:ascii="Times New Roman" w:eastAsia="Times New Roman" w:hAnsi="Times New Roman" w:cs="Traditional Arabic" w:hint="eastAsia"/>
          <w:sz w:val="36"/>
          <w:szCs w:val="36"/>
          <w:rtl/>
          <w:lang w:bidi="ar-MA"/>
        </w:rPr>
        <w:t>لطيفة</w:t>
      </w:r>
      <w:r w:rsidR="00124726" w:rsidRPr="00E26DC6">
        <w:rPr>
          <w:rFonts w:ascii="Times New Roman" w:eastAsia="Times New Roman" w:hAnsi="Times New Roman" w:cs="Traditional Arabic"/>
          <w:sz w:val="36"/>
          <w:szCs w:val="36"/>
          <w:rtl/>
          <w:lang w:bidi="ar-MA"/>
        </w:rPr>
        <w:t xml:space="preserve"> </w:t>
      </w:r>
      <w:r>
        <w:rPr>
          <w:rFonts w:ascii="Times New Roman" w:eastAsia="Times New Roman" w:hAnsi="Times New Roman" w:cs="Traditional Arabic" w:hint="cs"/>
          <w:sz w:val="36"/>
          <w:szCs w:val="36"/>
          <w:rtl/>
          <w:lang w:bidi="ar-MA"/>
        </w:rPr>
        <w:t>،</w:t>
      </w:r>
      <w:r w:rsidR="00124726" w:rsidRPr="00E26DC6">
        <w:rPr>
          <w:rFonts w:ascii="Times New Roman" w:eastAsia="Times New Roman" w:hAnsi="Times New Roman" w:cs="Traditional Arabic"/>
          <w:sz w:val="36"/>
          <w:szCs w:val="36"/>
          <w:rtl/>
          <w:lang w:bidi="ar-MA"/>
        </w:rPr>
        <w:t xml:space="preserve"> </w:t>
      </w:r>
      <w:r w:rsidR="00124726" w:rsidRPr="00E26DC6">
        <w:rPr>
          <w:rFonts w:ascii="Times New Roman" w:eastAsia="Times New Roman" w:hAnsi="Times New Roman" w:cs="Traditional Arabic" w:hint="eastAsia"/>
          <w:sz w:val="36"/>
          <w:szCs w:val="36"/>
          <w:rtl/>
          <w:lang w:bidi="ar-MA"/>
        </w:rPr>
        <w:t>موضعها</w:t>
      </w:r>
      <w:r w:rsidR="00124726" w:rsidRPr="00E26DC6">
        <w:rPr>
          <w:rFonts w:ascii="Times New Roman" w:eastAsia="Times New Roman" w:hAnsi="Times New Roman" w:cs="Traditional Arabic"/>
          <w:sz w:val="36"/>
          <w:szCs w:val="36"/>
          <w:rtl/>
          <w:lang w:bidi="ar-MA"/>
        </w:rPr>
        <w:t xml:space="preserve"> </w:t>
      </w:r>
      <w:r w:rsidR="00124726" w:rsidRPr="00E26DC6">
        <w:rPr>
          <w:rFonts w:ascii="Times New Roman" w:eastAsia="Times New Roman" w:hAnsi="Times New Roman" w:cs="Traditional Arabic" w:hint="eastAsia"/>
          <w:sz w:val="36"/>
          <w:szCs w:val="36"/>
          <w:rtl/>
          <w:lang w:bidi="ar-MA"/>
        </w:rPr>
        <w:t>فيما</w:t>
      </w:r>
      <w:r w:rsidR="00124726" w:rsidRPr="00E26DC6">
        <w:rPr>
          <w:rFonts w:ascii="Times New Roman" w:eastAsia="Times New Roman" w:hAnsi="Times New Roman" w:cs="Traditional Arabic"/>
          <w:sz w:val="36"/>
          <w:szCs w:val="36"/>
          <w:rtl/>
          <w:lang w:bidi="ar-MA"/>
        </w:rPr>
        <w:t xml:space="preserve"> </w:t>
      </w:r>
      <w:r w:rsidR="00124726" w:rsidRPr="00E26DC6">
        <w:rPr>
          <w:rFonts w:ascii="Times New Roman" w:eastAsia="Times New Roman" w:hAnsi="Times New Roman" w:cs="Traditional Arabic" w:hint="eastAsia"/>
          <w:sz w:val="36"/>
          <w:szCs w:val="36"/>
          <w:rtl/>
          <w:lang w:bidi="ar-MA"/>
        </w:rPr>
        <w:t>بعد</w:t>
      </w:r>
      <w:r w:rsidR="00124726" w:rsidRPr="00E26DC6">
        <w:rPr>
          <w:rFonts w:ascii="Times New Roman" w:eastAsia="Times New Roman" w:hAnsi="Times New Roman" w:cs="Traditional Arabic"/>
          <w:sz w:val="36"/>
          <w:szCs w:val="36"/>
          <w:rtl/>
          <w:lang w:bidi="ar-MA"/>
        </w:rPr>
        <w:t xml:space="preserve"> </w:t>
      </w:r>
      <w:r w:rsidR="00124726" w:rsidRPr="00E26DC6">
        <w:rPr>
          <w:rFonts w:ascii="Times New Roman" w:eastAsia="Times New Roman" w:hAnsi="Times New Roman" w:cs="Traditional Arabic" w:hint="eastAsia"/>
          <w:sz w:val="36"/>
          <w:szCs w:val="36"/>
          <w:rtl/>
          <w:lang w:bidi="ar-MA"/>
        </w:rPr>
        <w:t>هذا</w:t>
      </w:r>
      <w:r w:rsidR="00124726" w:rsidRPr="00E26DC6">
        <w:rPr>
          <w:rFonts w:ascii="Times New Roman" w:eastAsia="Times New Roman" w:hAnsi="Times New Roman" w:cs="Traditional Arabic"/>
          <w:sz w:val="36"/>
          <w:szCs w:val="36"/>
          <w:rtl/>
          <w:lang w:bidi="ar-MA"/>
        </w:rPr>
        <w:t xml:space="preserve"> </w:t>
      </w:r>
      <w:r w:rsidR="00124726" w:rsidRPr="00E26DC6">
        <w:rPr>
          <w:rFonts w:ascii="Times New Roman" w:eastAsia="Times New Roman" w:hAnsi="Times New Roman" w:cs="Traditional Arabic" w:hint="eastAsia"/>
          <w:sz w:val="36"/>
          <w:szCs w:val="36"/>
          <w:rtl/>
          <w:lang w:bidi="ar-MA"/>
        </w:rPr>
        <w:t>الكتاب</w:t>
      </w:r>
      <w:r w:rsidR="00124726" w:rsidRPr="00E26DC6">
        <w:rPr>
          <w:rFonts w:ascii="Times New Roman" w:eastAsia="Times New Roman" w:hAnsi="Times New Roman" w:cs="Traditional Arabic"/>
          <w:sz w:val="36"/>
          <w:szCs w:val="36"/>
          <w:rtl/>
          <w:lang w:bidi="ar-MA"/>
        </w:rPr>
        <w:t xml:space="preserve"> </w:t>
      </w:r>
      <w:r w:rsidR="00124726" w:rsidRPr="00E26DC6">
        <w:rPr>
          <w:rFonts w:ascii="Times New Roman" w:eastAsia="Times New Roman" w:hAnsi="Times New Roman" w:cs="Traditional Arabic" w:hint="eastAsia"/>
          <w:sz w:val="36"/>
          <w:szCs w:val="36"/>
          <w:rtl/>
          <w:lang w:bidi="ar-MA"/>
        </w:rPr>
        <w:t>إن</w:t>
      </w:r>
      <w:r w:rsidR="00124726" w:rsidRPr="00E26DC6">
        <w:rPr>
          <w:rFonts w:ascii="Times New Roman" w:eastAsia="Times New Roman" w:hAnsi="Times New Roman" w:cs="Traditional Arabic"/>
          <w:sz w:val="36"/>
          <w:szCs w:val="36"/>
          <w:rtl/>
          <w:lang w:bidi="ar-MA"/>
        </w:rPr>
        <w:t xml:space="preserve"> </w:t>
      </w:r>
      <w:r w:rsidR="00124726" w:rsidRPr="00E26DC6">
        <w:rPr>
          <w:rFonts w:ascii="Times New Roman" w:eastAsia="Times New Roman" w:hAnsi="Times New Roman" w:cs="Traditional Arabic" w:hint="eastAsia"/>
          <w:sz w:val="36"/>
          <w:szCs w:val="36"/>
          <w:rtl/>
          <w:lang w:bidi="ar-MA"/>
        </w:rPr>
        <w:t>شاء</w:t>
      </w:r>
      <w:r w:rsidR="00124726" w:rsidRPr="00E26DC6">
        <w:rPr>
          <w:rFonts w:ascii="Times New Roman" w:eastAsia="Times New Roman" w:hAnsi="Times New Roman" w:cs="Traditional Arabic"/>
          <w:sz w:val="36"/>
          <w:szCs w:val="36"/>
          <w:rtl/>
          <w:lang w:bidi="ar-MA"/>
        </w:rPr>
        <w:t xml:space="preserve"> </w:t>
      </w:r>
      <w:r w:rsidR="00124726" w:rsidRPr="00E26DC6">
        <w:rPr>
          <w:rFonts w:ascii="Times New Roman" w:eastAsia="Times New Roman" w:hAnsi="Times New Roman" w:cs="Traditional Arabic" w:hint="eastAsia"/>
          <w:sz w:val="36"/>
          <w:szCs w:val="36"/>
          <w:rtl/>
          <w:lang w:bidi="ar-MA"/>
        </w:rPr>
        <w:t>اللّه</w:t>
      </w:r>
      <w:r w:rsidR="00124726" w:rsidRPr="00E26DC6">
        <w:rPr>
          <w:rFonts w:ascii="Times New Roman" w:eastAsia="Times New Roman" w:hAnsi="Times New Roman" w:cs="Traditional Arabic"/>
          <w:sz w:val="36"/>
          <w:szCs w:val="36"/>
          <w:rtl/>
          <w:lang w:bidi="ar-MA"/>
        </w:rPr>
        <w:t xml:space="preserve"> </w:t>
      </w:r>
      <w:r>
        <w:rPr>
          <w:rFonts w:ascii="Times New Roman" w:eastAsia="Times New Roman" w:hAnsi="Times New Roman" w:cs="Traditional Arabic" w:hint="cs"/>
          <w:sz w:val="36"/>
          <w:szCs w:val="36"/>
          <w:rtl/>
          <w:lang w:bidi="ar-MA"/>
        </w:rPr>
        <w:t>"</w:t>
      </w:r>
      <w:r w:rsidR="00B5290A" w:rsidRPr="00B5290A">
        <w:rPr>
          <w:rStyle w:val="FootnoteReference"/>
          <w:rFonts w:ascii="Times New Roman" w:eastAsia="Times New Roman" w:hAnsi="Times New Roman" w:cs="Traditional Arabic"/>
          <w:sz w:val="36"/>
          <w:szCs w:val="36"/>
          <w:rtl/>
          <w:lang w:bidi="ar-MA"/>
        </w:rPr>
        <w:t>(</w:t>
      </w:r>
      <w:r w:rsidR="00B5290A" w:rsidRPr="00B5290A">
        <w:rPr>
          <w:rStyle w:val="FootnoteReference"/>
          <w:rFonts w:ascii="Times New Roman" w:eastAsia="Times New Roman" w:hAnsi="Times New Roman" w:cs="Traditional Arabic"/>
          <w:sz w:val="36"/>
          <w:szCs w:val="36"/>
          <w:rtl/>
          <w:lang w:bidi="ar-MA"/>
        </w:rPr>
        <w:footnoteReference w:id="245"/>
      </w:r>
      <w:r w:rsidR="00714C88" w:rsidRPr="00714C88">
        <w:rPr>
          <w:rFonts w:ascii="Times New Roman" w:eastAsia="Times New Roman" w:hAnsi="Times New Roman" w:cs="Traditional Arabic" w:hint="cs"/>
          <w:b/>
          <w:sz w:val="36"/>
          <w:szCs w:val="36"/>
          <w:vertAlign w:val="superscript"/>
          <w:rtl/>
          <w:lang w:bidi="ar-MA"/>
        </w:rPr>
        <w:t xml:space="preserve">) </w:t>
      </w:r>
    </w:p>
    <w:p w:rsidR="004E25C3" w:rsidRDefault="00BF7568" w:rsidP="004E25C3">
      <w:pPr>
        <w:spacing w:before="100" w:beforeAutospacing="1" w:after="0" w:line="240" w:lineRule="auto"/>
        <w:rPr>
          <w:rFonts w:ascii="Times New Roman" w:eastAsia="Times New Roman" w:hAnsi="Times New Roman" w:cs="Traditional Arabic"/>
          <w:sz w:val="36"/>
          <w:szCs w:val="36"/>
          <w:rtl/>
          <w:lang w:bidi="ar-MA"/>
        </w:rPr>
      </w:pPr>
      <w:r>
        <w:rPr>
          <w:rFonts w:ascii="Times New Roman" w:eastAsia="Times New Roman" w:hAnsi="Times New Roman" w:cs="Traditional Arabic" w:hint="cs"/>
          <w:sz w:val="36"/>
          <w:szCs w:val="36"/>
          <w:rtl/>
          <w:lang w:bidi="ar-MA"/>
        </w:rPr>
        <w:t xml:space="preserve">  </w:t>
      </w:r>
      <w:r w:rsidR="00DC7E70">
        <w:rPr>
          <w:rFonts w:ascii="Times New Roman" w:eastAsia="Times New Roman" w:hAnsi="Times New Roman" w:cs="Traditional Arabic" w:hint="cs"/>
          <w:sz w:val="36"/>
          <w:szCs w:val="36"/>
          <w:rtl/>
          <w:lang w:bidi="ar-MA"/>
        </w:rPr>
        <w:t>هذه المادة جاءت لتبين الفرق بين العام والسنة ، لكن أثناء ذلك تظهر مفردة جديدة وهي الحول . فإذا كان العام كالسنة ، فالاختلاف بينهما يكمن في الحمولة الدلالية لكل مفردة ، فالعام يدل على الرخاء والخصب ، بينما تدل السنة على الشدة والجدب . وهذا الاختلاف بين الم</w:t>
      </w:r>
      <w:r w:rsidR="005E0A02">
        <w:rPr>
          <w:rFonts w:ascii="Times New Roman" w:eastAsia="Times New Roman" w:hAnsi="Times New Roman" w:cs="Traditional Arabic" w:hint="cs"/>
          <w:sz w:val="36"/>
          <w:szCs w:val="36"/>
          <w:rtl/>
          <w:lang w:bidi="ar-MA"/>
        </w:rPr>
        <w:t xml:space="preserve">عنيين ، </w:t>
      </w:r>
      <w:r w:rsidR="007C385A">
        <w:rPr>
          <w:rFonts w:ascii="Times New Roman" w:eastAsia="Times New Roman" w:hAnsi="Times New Roman" w:cs="Traditional Arabic" w:hint="cs"/>
          <w:sz w:val="36"/>
          <w:szCs w:val="36"/>
          <w:rtl/>
          <w:lang w:bidi="ar-MA"/>
        </w:rPr>
        <w:t xml:space="preserve">والذي </w:t>
      </w:r>
      <w:r w:rsidR="005E0A02">
        <w:rPr>
          <w:rFonts w:ascii="Times New Roman" w:eastAsia="Times New Roman" w:hAnsi="Times New Roman" w:cs="Traditional Arabic" w:hint="cs"/>
          <w:sz w:val="36"/>
          <w:szCs w:val="36"/>
          <w:rtl/>
          <w:lang w:bidi="ar-MA"/>
        </w:rPr>
        <w:t xml:space="preserve">أشار الراغب </w:t>
      </w:r>
      <w:r w:rsidR="007C385A">
        <w:rPr>
          <w:rFonts w:ascii="Times New Roman" w:eastAsia="Times New Roman" w:hAnsi="Times New Roman" w:cs="Traditional Arabic" w:hint="cs"/>
          <w:sz w:val="36"/>
          <w:szCs w:val="36"/>
          <w:rtl/>
          <w:lang w:bidi="ar-MA"/>
        </w:rPr>
        <w:t xml:space="preserve">إلى </w:t>
      </w:r>
      <w:r w:rsidR="005E0A02">
        <w:rPr>
          <w:rFonts w:ascii="Times New Roman" w:eastAsia="Times New Roman" w:hAnsi="Times New Roman" w:cs="Traditional Arabic" w:hint="cs"/>
          <w:sz w:val="36"/>
          <w:szCs w:val="36"/>
          <w:rtl/>
          <w:lang w:bidi="ar-MA"/>
        </w:rPr>
        <w:t xml:space="preserve">وجوده </w:t>
      </w:r>
      <w:r w:rsidR="007C385A">
        <w:rPr>
          <w:rFonts w:ascii="Times New Roman" w:eastAsia="Times New Roman" w:hAnsi="Times New Roman" w:cs="Traditional Arabic" w:hint="cs"/>
          <w:sz w:val="36"/>
          <w:szCs w:val="36"/>
          <w:rtl/>
          <w:lang w:bidi="ar-MA"/>
        </w:rPr>
        <w:t xml:space="preserve">مجتمعاً </w:t>
      </w:r>
      <w:r w:rsidR="005E0A02">
        <w:rPr>
          <w:rFonts w:ascii="Times New Roman" w:eastAsia="Times New Roman" w:hAnsi="Times New Roman" w:cs="Traditional Arabic" w:hint="cs"/>
          <w:sz w:val="36"/>
          <w:szCs w:val="36"/>
          <w:rtl/>
          <w:lang w:bidi="ar-MA"/>
        </w:rPr>
        <w:t xml:space="preserve">في الآية 14 من سورة العنكبوت </w:t>
      </w:r>
      <w:r w:rsidR="007C385A">
        <w:rPr>
          <w:rFonts w:ascii="Times New Roman" w:eastAsia="Times New Roman" w:hAnsi="Times New Roman" w:cs="Traditional Arabic" w:hint="cs"/>
          <w:sz w:val="36"/>
          <w:szCs w:val="36"/>
          <w:rtl/>
          <w:lang w:bidi="ar-MA"/>
        </w:rPr>
        <w:t xml:space="preserve">. فيحتاج إلى تحليل ، </w:t>
      </w:r>
      <w:r w:rsidR="005E0A02">
        <w:rPr>
          <w:rFonts w:ascii="Times New Roman" w:eastAsia="Times New Roman" w:hAnsi="Times New Roman" w:cs="Traditional Arabic" w:hint="cs"/>
          <w:sz w:val="36"/>
          <w:szCs w:val="36"/>
          <w:rtl/>
          <w:lang w:bidi="ar-MA"/>
        </w:rPr>
        <w:t xml:space="preserve">لكنه أرجأ تناوله </w:t>
      </w:r>
      <w:r w:rsidR="007C385A">
        <w:rPr>
          <w:rFonts w:ascii="Times New Roman" w:eastAsia="Times New Roman" w:hAnsi="Times New Roman" w:cs="Traditional Arabic" w:hint="cs"/>
          <w:sz w:val="36"/>
          <w:szCs w:val="36"/>
          <w:rtl/>
          <w:lang w:bidi="ar-MA"/>
        </w:rPr>
        <w:t xml:space="preserve">إلى ما بعد هذا الكتاب </w:t>
      </w:r>
      <w:r w:rsidR="005E0A02">
        <w:rPr>
          <w:rFonts w:ascii="Times New Roman" w:eastAsia="Times New Roman" w:hAnsi="Times New Roman" w:cs="Traditional Arabic" w:hint="cs"/>
          <w:sz w:val="36"/>
          <w:szCs w:val="36"/>
          <w:rtl/>
          <w:lang w:bidi="ar-MA"/>
        </w:rPr>
        <w:t xml:space="preserve">، </w:t>
      </w:r>
      <w:r w:rsidR="007C385A">
        <w:rPr>
          <w:rFonts w:ascii="Times New Roman" w:eastAsia="Times New Roman" w:hAnsi="Times New Roman" w:cs="Traditional Arabic" w:hint="cs"/>
          <w:sz w:val="36"/>
          <w:szCs w:val="36"/>
          <w:rtl/>
          <w:lang w:bidi="ar-MA"/>
        </w:rPr>
        <w:t>الذي ل</w:t>
      </w:r>
      <w:r w:rsidR="005E0A02">
        <w:rPr>
          <w:rFonts w:ascii="Times New Roman" w:eastAsia="Times New Roman" w:hAnsi="Times New Roman" w:cs="Traditional Arabic" w:hint="cs"/>
          <w:sz w:val="36"/>
          <w:szCs w:val="36"/>
          <w:rtl/>
          <w:lang w:bidi="ar-MA"/>
        </w:rPr>
        <w:t>م يتمكن من أخر</w:t>
      </w:r>
      <w:r w:rsidR="007C385A">
        <w:rPr>
          <w:rFonts w:ascii="Times New Roman" w:eastAsia="Times New Roman" w:hAnsi="Times New Roman" w:cs="Traditional Arabic" w:hint="cs"/>
          <w:sz w:val="36"/>
          <w:szCs w:val="36"/>
          <w:rtl/>
          <w:lang w:bidi="ar-MA"/>
        </w:rPr>
        <w:t>ا</w:t>
      </w:r>
      <w:r w:rsidR="005E0A02">
        <w:rPr>
          <w:rFonts w:ascii="Times New Roman" w:eastAsia="Times New Roman" w:hAnsi="Times New Roman" w:cs="Traditional Arabic" w:hint="cs"/>
          <w:sz w:val="36"/>
          <w:szCs w:val="36"/>
          <w:rtl/>
          <w:lang w:bidi="ar-MA"/>
        </w:rPr>
        <w:t xml:space="preserve">جه للوجود </w:t>
      </w:r>
      <w:r w:rsidR="00B974B1">
        <w:rPr>
          <w:rFonts w:ascii="Times New Roman" w:eastAsia="Times New Roman" w:hAnsi="Times New Roman" w:cs="Traditional Arabic" w:hint="cs"/>
          <w:sz w:val="36"/>
          <w:szCs w:val="36"/>
          <w:rtl/>
          <w:lang w:bidi="ar-MA"/>
        </w:rPr>
        <w:t>.</w:t>
      </w:r>
    </w:p>
    <w:p w:rsidR="007C385A" w:rsidRDefault="007C385A" w:rsidP="00CD1434">
      <w:pPr>
        <w:spacing w:before="100" w:beforeAutospacing="1" w:after="0" w:line="240" w:lineRule="auto"/>
        <w:rPr>
          <w:rFonts w:ascii="Times New Roman" w:eastAsia="Times New Roman" w:hAnsi="Times New Roman" w:cs="Traditional Arabic"/>
          <w:sz w:val="36"/>
          <w:szCs w:val="36"/>
          <w:rtl/>
          <w:lang w:bidi="ar-MA"/>
        </w:rPr>
      </w:pPr>
      <w:r>
        <w:rPr>
          <w:rFonts w:ascii="Times New Roman" w:eastAsia="Times New Roman" w:hAnsi="Times New Roman" w:cs="Traditional Arabic" w:hint="cs"/>
          <w:sz w:val="36"/>
          <w:szCs w:val="36"/>
          <w:rtl/>
          <w:lang w:bidi="ar-MA"/>
        </w:rPr>
        <w:t xml:space="preserve">جاء في لسان العرب : " </w:t>
      </w:r>
      <w:r w:rsidR="00746705" w:rsidRPr="00746705">
        <w:rPr>
          <w:rFonts w:ascii="Times New Roman" w:eastAsia="Times New Roman" w:hAnsi="Times New Roman" w:cs="Traditional Arabic"/>
          <w:sz w:val="36"/>
          <w:szCs w:val="36"/>
          <w:rtl/>
        </w:rPr>
        <w:t>ويقال</w:t>
      </w:r>
      <w:r w:rsidR="00BF7568">
        <w:rPr>
          <w:rFonts w:ascii="Times New Roman" w:eastAsia="Times New Roman" w:hAnsi="Times New Roman" w:cs="Traditional Arabic" w:hint="cs"/>
          <w:sz w:val="36"/>
          <w:szCs w:val="36"/>
          <w:rtl/>
        </w:rPr>
        <w:t xml:space="preserve"> </w:t>
      </w:r>
      <w:r w:rsidR="00746705" w:rsidRPr="00746705">
        <w:rPr>
          <w:rFonts w:ascii="Times New Roman" w:eastAsia="Times New Roman" w:hAnsi="Times New Roman" w:cs="Traditional Arabic"/>
          <w:sz w:val="36"/>
          <w:szCs w:val="36"/>
          <w:rtl/>
        </w:rPr>
        <w:t>: هذه بِلادٌ سِنِينٌ أَي جَدْبةٌ</w:t>
      </w:r>
      <w:r w:rsidR="00746705">
        <w:rPr>
          <w:rFonts w:ascii="Times New Roman" w:eastAsia="Times New Roman" w:hAnsi="Times New Roman" w:cs="Traditional Arabic" w:hint="cs"/>
          <w:sz w:val="36"/>
          <w:szCs w:val="36"/>
          <w:rtl/>
        </w:rPr>
        <w:t xml:space="preserve"> </w:t>
      </w:r>
      <w:r w:rsidR="00CD1434">
        <w:rPr>
          <w:rFonts w:ascii="Times New Roman" w:eastAsia="Times New Roman" w:hAnsi="Times New Roman" w:cs="Traditional Arabic" w:hint="cs"/>
          <w:sz w:val="36"/>
          <w:szCs w:val="36"/>
          <w:rtl/>
        </w:rPr>
        <w:t>...</w:t>
      </w:r>
      <w:r w:rsidR="00746705" w:rsidRPr="00746705">
        <w:rPr>
          <w:rFonts w:ascii="Times New Roman" w:eastAsia="Times New Roman" w:hAnsi="Times New Roman" w:cs="Traditional Arabic"/>
          <w:sz w:val="36"/>
          <w:szCs w:val="36"/>
          <w:rtl/>
        </w:rPr>
        <w:t>الأَصمعي</w:t>
      </w:r>
      <w:r w:rsidR="00746705">
        <w:rPr>
          <w:rFonts w:ascii="Times New Roman" w:eastAsia="Times New Roman" w:hAnsi="Times New Roman" w:cs="Traditional Arabic" w:hint="cs"/>
          <w:sz w:val="36"/>
          <w:szCs w:val="36"/>
          <w:rtl/>
        </w:rPr>
        <w:t xml:space="preserve"> </w:t>
      </w:r>
      <w:r w:rsidR="00746705" w:rsidRPr="00746705">
        <w:rPr>
          <w:rFonts w:ascii="Times New Roman" w:eastAsia="Times New Roman" w:hAnsi="Times New Roman" w:cs="Traditional Arabic"/>
          <w:sz w:val="36"/>
          <w:szCs w:val="36"/>
          <w:rtl/>
        </w:rPr>
        <w:t>: أَرضُ بني فلان سَنَةٌ إذا كانت مُجْدِبةً</w:t>
      </w:r>
      <w:r w:rsidR="00746705">
        <w:rPr>
          <w:rFonts w:ascii="Times New Roman" w:eastAsia="Times New Roman" w:hAnsi="Times New Roman" w:cs="Traditional Arabic" w:hint="cs"/>
          <w:sz w:val="36"/>
          <w:szCs w:val="36"/>
          <w:rtl/>
        </w:rPr>
        <w:t xml:space="preserve"> </w:t>
      </w:r>
      <w:r w:rsidR="00746705" w:rsidRPr="00746705">
        <w:rPr>
          <w:rFonts w:ascii="Times New Roman" w:eastAsia="Times New Roman" w:hAnsi="Times New Roman" w:cs="Traditional Arabic"/>
          <w:sz w:val="36"/>
          <w:szCs w:val="36"/>
          <w:rtl/>
        </w:rPr>
        <w:t>. قال أَبو منصور</w:t>
      </w:r>
      <w:r w:rsidR="00746705">
        <w:rPr>
          <w:rFonts w:ascii="Times New Roman" w:eastAsia="Times New Roman" w:hAnsi="Times New Roman" w:cs="Traditional Arabic" w:hint="cs"/>
          <w:sz w:val="36"/>
          <w:szCs w:val="36"/>
          <w:rtl/>
        </w:rPr>
        <w:t xml:space="preserve"> </w:t>
      </w:r>
      <w:r w:rsidR="00746705" w:rsidRPr="00746705">
        <w:rPr>
          <w:rFonts w:ascii="Times New Roman" w:eastAsia="Times New Roman" w:hAnsi="Times New Roman" w:cs="Traditional Arabic"/>
          <w:sz w:val="36"/>
          <w:szCs w:val="36"/>
          <w:rtl/>
        </w:rPr>
        <w:t>: وبُعِثَ رائدٌ إلى بلد فوجده مُمْحِلاً ف</w:t>
      </w:r>
      <w:r w:rsidR="00746705">
        <w:rPr>
          <w:rFonts w:ascii="Times New Roman" w:eastAsia="Times New Roman" w:hAnsi="Times New Roman" w:cs="Traditional Arabic" w:hint="cs"/>
          <w:sz w:val="36"/>
          <w:szCs w:val="36"/>
          <w:rtl/>
        </w:rPr>
        <w:t>ل</w:t>
      </w:r>
      <w:r w:rsidR="00746705">
        <w:rPr>
          <w:rFonts w:ascii="Times New Roman" w:eastAsia="Times New Roman" w:hAnsi="Times New Roman" w:cs="Traditional Arabic"/>
          <w:sz w:val="36"/>
          <w:szCs w:val="36"/>
          <w:rtl/>
        </w:rPr>
        <w:t>م</w:t>
      </w:r>
      <w:r w:rsidR="00746705">
        <w:rPr>
          <w:rFonts w:ascii="Times New Roman" w:eastAsia="Times New Roman" w:hAnsi="Times New Roman" w:cs="Traditional Arabic" w:hint="cs"/>
          <w:sz w:val="36"/>
          <w:szCs w:val="36"/>
          <w:rtl/>
        </w:rPr>
        <w:t>ا</w:t>
      </w:r>
      <w:r w:rsidR="00746705" w:rsidRPr="00746705">
        <w:rPr>
          <w:rFonts w:ascii="Times New Roman" w:eastAsia="Times New Roman" w:hAnsi="Times New Roman" w:cs="Traditional Arabic"/>
          <w:sz w:val="36"/>
          <w:szCs w:val="36"/>
          <w:rtl/>
        </w:rPr>
        <w:t xml:space="preserve"> رجع سُئلَ عنه فقال السَّنَةُ</w:t>
      </w:r>
      <w:r w:rsidR="00746705">
        <w:rPr>
          <w:rFonts w:ascii="Times New Roman" w:eastAsia="Times New Roman" w:hAnsi="Times New Roman" w:cs="Traditional Arabic" w:hint="cs"/>
          <w:sz w:val="36"/>
          <w:szCs w:val="36"/>
          <w:rtl/>
        </w:rPr>
        <w:t xml:space="preserve"> </w:t>
      </w:r>
      <w:r w:rsidR="00746705" w:rsidRPr="00746705">
        <w:rPr>
          <w:rFonts w:ascii="Times New Roman" w:eastAsia="Times New Roman" w:hAnsi="Times New Roman" w:cs="Traditional Arabic"/>
          <w:sz w:val="36"/>
          <w:szCs w:val="36"/>
          <w:rtl/>
        </w:rPr>
        <w:t>، أَراد الجُدُوبة</w:t>
      </w:r>
      <w:r w:rsidR="00746705">
        <w:rPr>
          <w:rFonts w:ascii="Times New Roman" w:eastAsia="Times New Roman" w:hAnsi="Times New Roman" w:cs="Traditional Arabic" w:hint="cs"/>
          <w:sz w:val="36"/>
          <w:szCs w:val="36"/>
          <w:rtl/>
        </w:rPr>
        <w:t xml:space="preserve"> </w:t>
      </w:r>
      <w:r w:rsidR="00746705" w:rsidRPr="00746705">
        <w:rPr>
          <w:rFonts w:ascii="Times New Roman" w:eastAsia="Times New Roman" w:hAnsi="Times New Roman" w:cs="Traditional Arabic"/>
          <w:sz w:val="36"/>
          <w:szCs w:val="36"/>
          <w:rtl/>
        </w:rPr>
        <w:t>.</w:t>
      </w:r>
      <w:r w:rsidR="003E20C3">
        <w:rPr>
          <w:rFonts w:ascii="Times New Roman" w:eastAsia="Times New Roman" w:hAnsi="Times New Roman" w:cs="Traditional Arabic" w:hint="cs"/>
          <w:sz w:val="36"/>
          <w:szCs w:val="36"/>
          <w:rtl/>
        </w:rPr>
        <w:t>"</w:t>
      </w:r>
      <w:r w:rsidR="00B5290A" w:rsidRPr="00B5290A">
        <w:rPr>
          <w:rStyle w:val="FootnoteReference"/>
          <w:rFonts w:ascii="Times New Roman" w:eastAsia="Times New Roman" w:hAnsi="Times New Roman" w:cs="Traditional Arabic"/>
          <w:sz w:val="36"/>
          <w:szCs w:val="36"/>
          <w:rtl/>
        </w:rPr>
        <w:t>(</w:t>
      </w:r>
      <w:r w:rsidR="00B5290A" w:rsidRPr="00B5290A">
        <w:rPr>
          <w:rStyle w:val="FootnoteReference"/>
          <w:rFonts w:ascii="Times New Roman" w:eastAsia="Times New Roman" w:hAnsi="Times New Roman" w:cs="Traditional Arabic"/>
          <w:sz w:val="36"/>
          <w:szCs w:val="36"/>
          <w:rtl/>
        </w:rPr>
        <w:footnoteReference w:id="246"/>
      </w:r>
      <w:r w:rsidR="003E20C3" w:rsidRPr="003E20C3">
        <w:rPr>
          <w:rFonts w:ascii="Times New Roman" w:eastAsia="Times New Roman" w:hAnsi="Times New Roman" w:cs="Traditional Arabic" w:hint="cs"/>
          <w:b/>
          <w:sz w:val="36"/>
          <w:szCs w:val="36"/>
          <w:vertAlign w:val="superscript"/>
          <w:rtl/>
        </w:rPr>
        <w:t xml:space="preserve">) </w:t>
      </w:r>
    </w:p>
    <w:p w:rsidR="00255BF0" w:rsidRDefault="005E0A02" w:rsidP="00BC0841">
      <w:pPr>
        <w:spacing w:before="100" w:beforeAutospacing="1" w:after="0" w:line="240" w:lineRule="auto"/>
        <w:rPr>
          <w:rFonts w:ascii="Times New Roman" w:eastAsia="Times New Roman" w:hAnsi="Times New Roman" w:cs="Traditional Arabic"/>
          <w:sz w:val="36"/>
          <w:szCs w:val="36"/>
          <w:rtl/>
          <w:lang w:bidi="ar-MA"/>
        </w:rPr>
      </w:pPr>
      <w:r>
        <w:rPr>
          <w:rFonts w:ascii="Times New Roman" w:eastAsia="Times New Roman" w:hAnsi="Times New Roman" w:cs="Traditional Arabic" w:hint="cs"/>
          <w:sz w:val="36"/>
          <w:szCs w:val="36"/>
          <w:rtl/>
          <w:lang w:bidi="ar-MA"/>
        </w:rPr>
        <w:t xml:space="preserve"> </w:t>
      </w:r>
      <w:r w:rsidR="00746705">
        <w:rPr>
          <w:rFonts w:ascii="Times New Roman" w:eastAsia="Times New Roman" w:hAnsi="Times New Roman" w:cs="Traditional Arabic" w:hint="cs"/>
          <w:sz w:val="36"/>
          <w:szCs w:val="36"/>
          <w:rtl/>
          <w:lang w:bidi="ar-MA"/>
        </w:rPr>
        <w:t xml:space="preserve">في القرآن الكريم </w:t>
      </w:r>
      <w:r w:rsidR="003417F6">
        <w:rPr>
          <w:rFonts w:ascii="Times New Roman" w:eastAsia="Times New Roman" w:hAnsi="Times New Roman" w:cs="Traditional Arabic" w:hint="cs"/>
          <w:sz w:val="36"/>
          <w:szCs w:val="36"/>
          <w:rtl/>
          <w:lang w:bidi="ar-MA"/>
        </w:rPr>
        <w:t xml:space="preserve">وردت مفردة </w:t>
      </w:r>
      <w:r w:rsidR="00BF7568">
        <w:rPr>
          <w:rFonts w:ascii="Times New Roman" w:eastAsia="Times New Roman" w:hAnsi="Times New Roman" w:cs="Traditional Arabic" w:hint="cs"/>
          <w:sz w:val="36"/>
          <w:szCs w:val="36"/>
          <w:rtl/>
          <w:lang w:bidi="ar-MA"/>
        </w:rPr>
        <w:t>(</w:t>
      </w:r>
      <w:r w:rsidR="003417F6">
        <w:rPr>
          <w:rFonts w:ascii="Times New Roman" w:eastAsia="Times New Roman" w:hAnsi="Times New Roman" w:cs="Traditional Arabic" w:hint="cs"/>
          <w:sz w:val="36"/>
          <w:szCs w:val="36"/>
          <w:rtl/>
          <w:lang w:bidi="ar-MA"/>
        </w:rPr>
        <w:t xml:space="preserve">سنة) 19 مرة ، أما </w:t>
      </w:r>
      <w:r w:rsidR="00BF7568">
        <w:rPr>
          <w:rFonts w:ascii="Times New Roman" w:eastAsia="Times New Roman" w:hAnsi="Times New Roman" w:cs="Traditional Arabic" w:hint="cs"/>
          <w:sz w:val="36"/>
          <w:szCs w:val="36"/>
          <w:rtl/>
          <w:lang w:bidi="ar-MA"/>
        </w:rPr>
        <w:t>(</w:t>
      </w:r>
      <w:r w:rsidR="00B974B1">
        <w:rPr>
          <w:rFonts w:ascii="Times New Roman" w:eastAsia="Times New Roman" w:hAnsi="Times New Roman" w:cs="Traditional Arabic" w:hint="cs"/>
          <w:sz w:val="36"/>
          <w:szCs w:val="36"/>
          <w:rtl/>
          <w:lang w:bidi="ar-MA"/>
        </w:rPr>
        <w:t xml:space="preserve">عام) </w:t>
      </w:r>
      <w:r w:rsidR="003417F6">
        <w:rPr>
          <w:rFonts w:ascii="Times New Roman" w:eastAsia="Times New Roman" w:hAnsi="Times New Roman" w:cs="Traditional Arabic" w:hint="cs"/>
          <w:sz w:val="36"/>
          <w:szCs w:val="36"/>
          <w:rtl/>
          <w:lang w:bidi="ar-MA"/>
        </w:rPr>
        <w:t xml:space="preserve">فوردت </w:t>
      </w:r>
      <w:r w:rsidR="00255BF0">
        <w:rPr>
          <w:rFonts w:ascii="Times New Roman" w:eastAsia="Times New Roman" w:hAnsi="Times New Roman" w:cs="Traditional Arabic" w:hint="cs"/>
          <w:sz w:val="36"/>
          <w:szCs w:val="36"/>
          <w:rtl/>
          <w:lang w:bidi="ar-MA"/>
        </w:rPr>
        <w:t xml:space="preserve">9 مرات ، وأما </w:t>
      </w:r>
      <w:r w:rsidR="00BF7568">
        <w:rPr>
          <w:rFonts w:ascii="Times New Roman" w:eastAsia="Times New Roman" w:hAnsi="Times New Roman" w:cs="Traditional Arabic" w:hint="cs"/>
          <w:sz w:val="36"/>
          <w:szCs w:val="36"/>
          <w:rtl/>
          <w:lang w:bidi="ar-MA"/>
        </w:rPr>
        <w:t>(</w:t>
      </w:r>
      <w:r w:rsidR="00255BF0">
        <w:rPr>
          <w:rFonts w:ascii="Times New Roman" w:eastAsia="Times New Roman" w:hAnsi="Times New Roman" w:cs="Traditional Arabic" w:hint="cs"/>
          <w:sz w:val="36"/>
          <w:szCs w:val="36"/>
          <w:rtl/>
          <w:lang w:bidi="ar-MA"/>
        </w:rPr>
        <w:t>حول) فوردت مرتين .</w:t>
      </w:r>
    </w:p>
    <w:p w:rsidR="003417F6" w:rsidRDefault="00A75ADB" w:rsidP="00A75ADB">
      <w:pPr>
        <w:spacing w:before="100" w:beforeAutospacing="1" w:after="0" w:line="240" w:lineRule="auto"/>
        <w:rPr>
          <w:rFonts w:ascii="Times New Roman" w:eastAsia="Times New Roman" w:hAnsi="Times New Roman" w:cs="Traditional Arabic"/>
          <w:sz w:val="36"/>
          <w:szCs w:val="36"/>
          <w:rtl/>
          <w:lang w:bidi="ar-MA"/>
        </w:rPr>
      </w:pPr>
      <w:r>
        <w:rPr>
          <w:rFonts w:ascii="Times New Roman" w:eastAsia="Times New Roman" w:hAnsi="Times New Roman" w:cs="Traditional Arabic" w:hint="cs"/>
          <w:sz w:val="36"/>
          <w:szCs w:val="36"/>
          <w:rtl/>
          <w:lang w:bidi="ar-MA"/>
        </w:rPr>
        <w:t>وسأ</w:t>
      </w:r>
      <w:r w:rsidR="00255BF0">
        <w:rPr>
          <w:rFonts w:ascii="Times New Roman" w:eastAsia="Times New Roman" w:hAnsi="Times New Roman" w:cs="Traditional Arabic" w:hint="cs"/>
          <w:sz w:val="36"/>
          <w:szCs w:val="36"/>
          <w:rtl/>
          <w:lang w:bidi="ar-MA"/>
        </w:rPr>
        <w:t xml:space="preserve">حاول أن </w:t>
      </w:r>
      <w:r>
        <w:rPr>
          <w:rFonts w:ascii="Times New Roman" w:eastAsia="Times New Roman" w:hAnsi="Times New Roman" w:cs="Traditional Arabic" w:hint="cs"/>
          <w:sz w:val="36"/>
          <w:szCs w:val="36"/>
          <w:rtl/>
          <w:lang w:bidi="ar-MA"/>
        </w:rPr>
        <w:t>آ</w:t>
      </w:r>
      <w:r w:rsidR="00255BF0">
        <w:rPr>
          <w:rFonts w:ascii="Times New Roman" w:eastAsia="Times New Roman" w:hAnsi="Times New Roman" w:cs="Traditional Arabic" w:hint="cs"/>
          <w:sz w:val="36"/>
          <w:szCs w:val="36"/>
          <w:rtl/>
          <w:lang w:bidi="ar-MA"/>
        </w:rPr>
        <w:t>تي بأمثلة لهذه المفردات في القرآن الكريم :</w:t>
      </w:r>
    </w:p>
    <w:p w:rsidR="00255BF0" w:rsidRDefault="003417F6" w:rsidP="00EF2E5B">
      <w:pPr>
        <w:spacing w:after="0" w:line="240" w:lineRule="auto"/>
        <w:rPr>
          <w:rFonts w:ascii="Times New Roman" w:eastAsia="Times New Roman" w:hAnsi="Times New Roman" w:cs="Traditional Arabic"/>
          <w:sz w:val="24"/>
          <w:szCs w:val="24"/>
          <w:rtl/>
        </w:rPr>
      </w:pPr>
      <w:r>
        <w:rPr>
          <w:rFonts w:ascii="Times New Roman" w:eastAsia="Times New Roman" w:hAnsi="Times New Roman" w:cs="Traditional Arabic" w:hint="cs"/>
          <w:sz w:val="36"/>
          <w:szCs w:val="36"/>
          <w:rtl/>
          <w:lang w:bidi="ar-MA"/>
        </w:rPr>
        <w:t xml:space="preserve"> يقول تعالى : </w:t>
      </w:r>
      <w:r w:rsidRPr="003417F6">
        <w:rPr>
          <w:rFonts w:ascii="Times New Roman" w:eastAsia="Times New Roman" w:hAnsi="Times New Roman" w:cs="Traditional Arabic"/>
          <w:sz w:val="36"/>
          <w:szCs w:val="36"/>
          <w:rtl/>
          <w:lang w:bidi="ar-MA"/>
        </w:rPr>
        <w:t>{</w:t>
      </w:r>
      <w:r w:rsidRPr="003417F6">
        <w:rPr>
          <w:rFonts w:ascii="Times New Roman" w:eastAsia="Times New Roman" w:hAnsi="Times New Roman" w:cs="Traditional Arabic" w:hint="eastAsia"/>
          <w:sz w:val="36"/>
          <w:szCs w:val="36"/>
          <w:rtl/>
          <w:lang w:bidi="ar-MA"/>
        </w:rPr>
        <w:t>وَلَقَدْ</w:t>
      </w:r>
      <w:r w:rsidRPr="003417F6">
        <w:rPr>
          <w:rFonts w:ascii="Times New Roman" w:eastAsia="Times New Roman" w:hAnsi="Times New Roman" w:cs="Traditional Arabic"/>
          <w:sz w:val="36"/>
          <w:szCs w:val="36"/>
          <w:rtl/>
          <w:lang w:bidi="ar-MA"/>
        </w:rPr>
        <w:t xml:space="preserve"> </w:t>
      </w:r>
      <w:r w:rsidRPr="003417F6">
        <w:rPr>
          <w:rFonts w:ascii="Times New Roman" w:eastAsia="Times New Roman" w:hAnsi="Times New Roman" w:cs="Traditional Arabic" w:hint="eastAsia"/>
          <w:sz w:val="36"/>
          <w:szCs w:val="36"/>
          <w:rtl/>
          <w:lang w:bidi="ar-MA"/>
        </w:rPr>
        <w:t>أَخَذْنَا</w:t>
      </w:r>
      <w:r w:rsidRPr="003417F6">
        <w:rPr>
          <w:rFonts w:ascii="Times New Roman" w:eastAsia="Times New Roman" w:hAnsi="Times New Roman" w:cs="Traditional Arabic"/>
          <w:sz w:val="36"/>
          <w:szCs w:val="36"/>
          <w:rtl/>
          <w:lang w:bidi="ar-MA"/>
        </w:rPr>
        <w:t xml:space="preserve"> </w:t>
      </w:r>
      <w:r w:rsidRPr="003417F6">
        <w:rPr>
          <w:rFonts w:ascii="Times New Roman" w:eastAsia="Times New Roman" w:hAnsi="Times New Roman" w:cs="Traditional Arabic" w:hint="eastAsia"/>
          <w:sz w:val="36"/>
          <w:szCs w:val="36"/>
          <w:rtl/>
          <w:lang w:bidi="ar-MA"/>
        </w:rPr>
        <w:t>آلَ</w:t>
      </w:r>
      <w:r w:rsidRPr="003417F6">
        <w:rPr>
          <w:rFonts w:ascii="Times New Roman" w:eastAsia="Times New Roman" w:hAnsi="Times New Roman" w:cs="Traditional Arabic"/>
          <w:sz w:val="36"/>
          <w:szCs w:val="36"/>
          <w:rtl/>
          <w:lang w:bidi="ar-MA"/>
        </w:rPr>
        <w:t xml:space="preserve"> </w:t>
      </w:r>
      <w:r w:rsidRPr="003417F6">
        <w:rPr>
          <w:rFonts w:ascii="Times New Roman" w:eastAsia="Times New Roman" w:hAnsi="Times New Roman" w:cs="Traditional Arabic" w:hint="eastAsia"/>
          <w:sz w:val="36"/>
          <w:szCs w:val="36"/>
          <w:rtl/>
          <w:lang w:bidi="ar-MA"/>
        </w:rPr>
        <w:t>فِرْعَونَ</w:t>
      </w:r>
      <w:r w:rsidRPr="003417F6">
        <w:rPr>
          <w:rFonts w:ascii="Times New Roman" w:eastAsia="Times New Roman" w:hAnsi="Times New Roman" w:cs="Traditional Arabic"/>
          <w:sz w:val="36"/>
          <w:szCs w:val="36"/>
          <w:rtl/>
          <w:lang w:bidi="ar-MA"/>
        </w:rPr>
        <w:t xml:space="preserve"> </w:t>
      </w:r>
      <w:r w:rsidRPr="003417F6">
        <w:rPr>
          <w:rFonts w:ascii="Times New Roman" w:eastAsia="Times New Roman" w:hAnsi="Times New Roman" w:cs="Traditional Arabic" w:hint="eastAsia"/>
          <w:sz w:val="36"/>
          <w:szCs w:val="36"/>
          <w:rtl/>
          <w:lang w:bidi="ar-MA"/>
        </w:rPr>
        <w:t>بِالسِّنِينَ</w:t>
      </w:r>
      <w:r w:rsidRPr="003417F6">
        <w:rPr>
          <w:rFonts w:ascii="Times New Roman" w:eastAsia="Times New Roman" w:hAnsi="Times New Roman" w:cs="Traditional Arabic"/>
          <w:sz w:val="36"/>
          <w:szCs w:val="36"/>
          <w:rtl/>
          <w:lang w:bidi="ar-MA"/>
        </w:rPr>
        <w:t xml:space="preserve"> </w:t>
      </w:r>
      <w:r w:rsidRPr="003417F6">
        <w:rPr>
          <w:rFonts w:ascii="Times New Roman" w:eastAsia="Times New Roman" w:hAnsi="Times New Roman" w:cs="Traditional Arabic" w:hint="eastAsia"/>
          <w:sz w:val="36"/>
          <w:szCs w:val="36"/>
          <w:rtl/>
          <w:lang w:bidi="ar-MA"/>
        </w:rPr>
        <w:t>وَنَقْصٍ</w:t>
      </w:r>
      <w:r w:rsidRPr="003417F6">
        <w:rPr>
          <w:rFonts w:ascii="Times New Roman" w:eastAsia="Times New Roman" w:hAnsi="Times New Roman" w:cs="Traditional Arabic"/>
          <w:sz w:val="36"/>
          <w:szCs w:val="36"/>
          <w:rtl/>
          <w:lang w:bidi="ar-MA"/>
        </w:rPr>
        <w:t xml:space="preserve"> </w:t>
      </w:r>
      <w:r w:rsidRPr="003417F6">
        <w:rPr>
          <w:rFonts w:ascii="Times New Roman" w:eastAsia="Times New Roman" w:hAnsi="Times New Roman" w:cs="Traditional Arabic" w:hint="eastAsia"/>
          <w:sz w:val="36"/>
          <w:szCs w:val="36"/>
          <w:rtl/>
          <w:lang w:bidi="ar-MA"/>
        </w:rPr>
        <w:t>مِّن</w:t>
      </w:r>
      <w:r w:rsidRPr="003417F6">
        <w:rPr>
          <w:rFonts w:ascii="Times New Roman" w:eastAsia="Times New Roman" w:hAnsi="Times New Roman" w:cs="Traditional Arabic"/>
          <w:sz w:val="36"/>
          <w:szCs w:val="36"/>
          <w:rtl/>
          <w:lang w:bidi="ar-MA"/>
        </w:rPr>
        <w:t xml:space="preserve"> </w:t>
      </w:r>
      <w:r w:rsidRPr="003417F6">
        <w:rPr>
          <w:rFonts w:ascii="Times New Roman" w:eastAsia="Times New Roman" w:hAnsi="Times New Roman" w:cs="Traditional Arabic" w:hint="eastAsia"/>
          <w:sz w:val="36"/>
          <w:szCs w:val="36"/>
          <w:rtl/>
          <w:lang w:bidi="ar-MA"/>
        </w:rPr>
        <w:t>الثَّمَرَاتِ</w:t>
      </w:r>
      <w:r w:rsidRPr="003417F6">
        <w:rPr>
          <w:rFonts w:ascii="Times New Roman" w:eastAsia="Times New Roman" w:hAnsi="Times New Roman" w:cs="Traditional Arabic"/>
          <w:sz w:val="36"/>
          <w:szCs w:val="36"/>
          <w:rtl/>
          <w:lang w:bidi="ar-MA"/>
        </w:rPr>
        <w:t xml:space="preserve"> </w:t>
      </w:r>
      <w:r w:rsidRPr="003417F6">
        <w:rPr>
          <w:rFonts w:ascii="Times New Roman" w:eastAsia="Times New Roman" w:hAnsi="Times New Roman" w:cs="Traditional Arabic" w:hint="eastAsia"/>
          <w:sz w:val="36"/>
          <w:szCs w:val="36"/>
          <w:rtl/>
          <w:lang w:bidi="ar-MA"/>
        </w:rPr>
        <w:t>لَعَلَّهُمْ</w:t>
      </w:r>
      <w:r w:rsidRPr="003417F6">
        <w:rPr>
          <w:rFonts w:ascii="Times New Roman" w:eastAsia="Times New Roman" w:hAnsi="Times New Roman" w:cs="Traditional Arabic"/>
          <w:sz w:val="36"/>
          <w:szCs w:val="36"/>
          <w:rtl/>
          <w:lang w:bidi="ar-MA"/>
        </w:rPr>
        <w:t xml:space="preserve"> </w:t>
      </w:r>
      <w:r w:rsidRPr="003417F6">
        <w:rPr>
          <w:rFonts w:ascii="Times New Roman" w:eastAsia="Times New Roman" w:hAnsi="Times New Roman" w:cs="Traditional Arabic" w:hint="eastAsia"/>
          <w:sz w:val="36"/>
          <w:szCs w:val="36"/>
          <w:rtl/>
          <w:lang w:bidi="ar-MA"/>
        </w:rPr>
        <w:t>يَذَّكَّرُونَ</w:t>
      </w:r>
      <w:r w:rsidRPr="003417F6">
        <w:rPr>
          <w:rFonts w:ascii="Times New Roman" w:eastAsia="Times New Roman" w:hAnsi="Times New Roman" w:cs="Traditional Arabic"/>
          <w:sz w:val="36"/>
          <w:szCs w:val="36"/>
          <w:rtl/>
          <w:lang w:bidi="ar-MA"/>
        </w:rPr>
        <w:t xml:space="preserve"> }</w:t>
      </w:r>
      <w:r>
        <w:rPr>
          <w:rFonts w:ascii="Times New Roman" w:eastAsia="Times New Roman" w:hAnsi="Times New Roman" w:cs="Traditional Arabic" w:hint="cs"/>
          <w:sz w:val="36"/>
          <w:szCs w:val="36"/>
          <w:rtl/>
          <w:lang w:bidi="ar-MA"/>
        </w:rPr>
        <w:t>[</w:t>
      </w:r>
      <w:r w:rsidRPr="003417F6">
        <w:rPr>
          <w:rFonts w:ascii="Times New Roman" w:eastAsia="Times New Roman" w:hAnsi="Times New Roman" w:cs="Traditional Arabic" w:hint="eastAsia"/>
          <w:sz w:val="36"/>
          <w:szCs w:val="36"/>
          <w:rtl/>
          <w:lang w:bidi="ar-MA"/>
        </w:rPr>
        <w:t>الأعراف</w:t>
      </w:r>
      <w:r>
        <w:rPr>
          <w:rFonts w:ascii="Times New Roman" w:eastAsia="Times New Roman" w:hAnsi="Times New Roman" w:cs="Traditional Arabic" w:hint="cs"/>
          <w:sz w:val="36"/>
          <w:szCs w:val="36"/>
          <w:rtl/>
          <w:lang w:bidi="ar-MA"/>
        </w:rPr>
        <w:t>:</w:t>
      </w:r>
      <w:r w:rsidRPr="003417F6">
        <w:rPr>
          <w:rFonts w:ascii="Times New Roman" w:eastAsia="Times New Roman" w:hAnsi="Times New Roman" w:cs="Traditional Arabic"/>
          <w:sz w:val="36"/>
          <w:szCs w:val="36"/>
          <w:rtl/>
          <w:lang w:bidi="ar-MA"/>
        </w:rPr>
        <w:t>130</w:t>
      </w:r>
      <w:r>
        <w:rPr>
          <w:rFonts w:ascii="Times New Roman" w:eastAsia="Times New Roman" w:hAnsi="Times New Roman" w:cs="Traditional Arabic" w:hint="cs"/>
          <w:sz w:val="36"/>
          <w:szCs w:val="36"/>
          <w:rtl/>
          <w:lang w:bidi="ar-MA"/>
        </w:rPr>
        <w:t>]</w:t>
      </w:r>
      <w:r w:rsidR="00255BF0">
        <w:rPr>
          <w:rFonts w:ascii="Times New Roman" w:eastAsia="Times New Roman" w:hAnsi="Times New Roman" w:cs="Traditional Arabic" w:hint="cs"/>
          <w:sz w:val="36"/>
          <w:szCs w:val="36"/>
          <w:rtl/>
          <w:lang w:bidi="ar-MA"/>
        </w:rPr>
        <w:t xml:space="preserve"> </w:t>
      </w:r>
      <w:r>
        <w:rPr>
          <w:rFonts w:ascii="Times New Roman" w:eastAsia="Times New Roman" w:hAnsi="Times New Roman" w:cs="Traditional Arabic" w:hint="cs"/>
          <w:sz w:val="36"/>
          <w:szCs w:val="36"/>
          <w:rtl/>
          <w:lang w:bidi="ar-MA"/>
        </w:rPr>
        <w:t xml:space="preserve">، يقول الطبري في تأويل هذه الآية : " </w:t>
      </w:r>
      <w:r w:rsidRPr="003417F6">
        <w:rPr>
          <w:rFonts w:cs="Traditional Arabic" w:hint="cs"/>
          <w:color w:val="000000"/>
          <w:sz w:val="36"/>
          <w:szCs w:val="36"/>
          <w:rtl/>
        </w:rPr>
        <w:t>يقول تعالى ذكره</w:t>
      </w:r>
      <w:r w:rsidR="00BC2C26">
        <w:rPr>
          <w:rFonts w:cs="Traditional Arabic" w:hint="cs"/>
          <w:color w:val="000000"/>
          <w:sz w:val="36"/>
          <w:szCs w:val="36"/>
          <w:rtl/>
        </w:rPr>
        <w:t xml:space="preserve"> </w:t>
      </w:r>
      <w:r w:rsidRPr="003417F6">
        <w:rPr>
          <w:rFonts w:cs="Traditional Arabic" w:hint="cs"/>
          <w:color w:val="000000"/>
          <w:sz w:val="36"/>
          <w:szCs w:val="36"/>
          <w:rtl/>
        </w:rPr>
        <w:t>: ولقد اختبرنا قوم فرعون وأتباعه على ما هم عليه من الضلالة بالسنِّين</w:t>
      </w:r>
      <w:r>
        <w:rPr>
          <w:rFonts w:cs="Traditional Arabic" w:hint="cs"/>
          <w:color w:val="000000"/>
          <w:sz w:val="36"/>
          <w:szCs w:val="36"/>
          <w:rtl/>
        </w:rPr>
        <w:t xml:space="preserve"> </w:t>
      </w:r>
      <w:r w:rsidRPr="003417F6">
        <w:rPr>
          <w:rFonts w:cs="Traditional Arabic" w:hint="cs"/>
          <w:color w:val="000000"/>
          <w:sz w:val="36"/>
          <w:szCs w:val="36"/>
          <w:rtl/>
        </w:rPr>
        <w:t>، يقول</w:t>
      </w:r>
      <w:r>
        <w:rPr>
          <w:rFonts w:cs="Traditional Arabic" w:hint="cs"/>
          <w:color w:val="000000"/>
          <w:sz w:val="36"/>
          <w:szCs w:val="36"/>
          <w:rtl/>
        </w:rPr>
        <w:t xml:space="preserve"> </w:t>
      </w:r>
      <w:r w:rsidRPr="003417F6">
        <w:rPr>
          <w:rFonts w:cs="Traditional Arabic" w:hint="cs"/>
          <w:color w:val="000000"/>
          <w:sz w:val="36"/>
          <w:szCs w:val="36"/>
          <w:rtl/>
        </w:rPr>
        <w:t>: بالجدوب سنة بعد سنة والقحوط</w:t>
      </w:r>
      <w:r>
        <w:rPr>
          <w:rFonts w:cs="Traditional Arabic" w:hint="cs"/>
          <w:color w:val="000000"/>
          <w:sz w:val="36"/>
          <w:szCs w:val="36"/>
          <w:rtl/>
        </w:rPr>
        <w:t xml:space="preserve"> </w:t>
      </w:r>
      <w:r w:rsidRPr="003417F6">
        <w:rPr>
          <w:rFonts w:cs="Traditional Arabic" w:hint="cs"/>
          <w:color w:val="000000"/>
          <w:sz w:val="36"/>
          <w:szCs w:val="36"/>
          <w:rtl/>
        </w:rPr>
        <w:t>. يقال منه</w:t>
      </w:r>
      <w:r>
        <w:rPr>
          <w:rFonts w:cs="Traditional Arabic" w:hint="cs"/>
          <w:color w:val="000000"/>
          <w:sz w:val="36"/>
          <w:szCs w:val="36"/>
          <w:rtl/>
        </w:rPr>
        <w:t xml:space="preserve"> </w:t>
      </w:r>
      <w:r w:rsidRPr="003417F6">
        <w:rPr>
          <w:rFonts w:cs="Traditional Arabic" w:hint="cs"/>
          <w:color w:val="000000"/>
          <w:sz w:val="36"/>
          <w:szCs w:val="36"/>
          <w:rtl/>
        </w:rPr>
        <w:t>: أسْنَتَ القوم</w:t>
      </w:r>
      <w:r>
        <w:rPr>
          <w:rFonts w:cs="Traditional Arabic" w:hint="cs"/>
          <w:color w:val="000000"/>
          <w:sz w:val="36"/>
          <w:szCs w:val="36"/>
          <w:rtl/>
        </w:rPr>
        <w:t xml:space="preserve"> </w:t>
      </w:r>
      <w:r w:rsidRPr="003417F6">
        <w:rPr>
          <w:rFonts w:cs="Traditional Arabic" w:hint="cs"/>
          <w:color w:val="000000"/>
          <w:sz w:val="36"/>
          <w:szCs w:val="36"/>
          <w:rtl/>
        </w:rPr>
        <w:t>: إذا أجدبوا</w:t>
      </w:r>
      <w:r>
        <w:rPr>
          <w:rFonts w:cs="Traditional Arabic" w:hint="cs"/>
          <w:color w:val="000000"/>
          <w:sz w:val="36"/>
          <w:szCs w:val="36"/>
          <w:rtl/>
        </w:rPr>
        <w:t xml:space="preserve"> </w:t>
      </w:r>
      <w:r w:rsidRPr="003417F6">
        <w:rPr>
          <w:rFonts w:cs="Traditional Arabic" w:hint="cs"/>
          <w:color w:val="000000"/>
          <w:sz w:val="36"/>
          <w:szCs w:val="36"/>
          <w:rtl/>
        </w:rPr>
        <w:t>. { وَنَقْصٍ مِنَ الثَّمراتِ } يقول</w:t>
      </w:r>
      <w:r>
        <w:rPr>
          <w:rFonts w:cs="Traditional Arabic" w:hint="cs"/>
          <w:color w:val="000000"/>
          <w:sz w:val="36"/>
          <w:szCs w:val="36"/>
          <w:rtl/>
        </w:rPr>
        <w:t xml:space="preserve"> </w:t>
      </w:r>
      <w:r w:rsidRPr="003417F6">
        <w:rPr>
          <w:rFonts w:cs="Traditional Arabic" w:hint="cs"/>
          <w:color w:val="000000"/>
          <w:sz w:val="36"/>
          <w:szCs w:val="36"/>
          <w:rtl/>
        </w:rPr>
        <w:t>: واختبرناهم مع الجدوب بذهاب ثمارهم وغلاتهم إلا القليل</w:t>
      </w:r>
      <w:r w:rsidR="00EF2E5B">
        <w:rPr>
          <w:rFonts w:cs="Traditional Arabic" w:hint="cs"/>
          <w:color w:val="000000"/>
          <w:sz w:val="36"/>
          <w:szCs w:val="36"/>
          <w:rtl/>
        </w:rPr>
        <w:t xml:space="preserve"> </w:t>
      </w:r>
      <w:r w:rsidRPr="003417F6">
        <w:rPr>
          <w:rFonts w:cs="Traditional Arabic" w:hint="cs"/>
          <w:color w:val="000000"/>
          <w:sz w:val="36"/>
          <w:szCs w:val="36"/>
          <w:rtl/>
        </w:rPr>
        <w:t>. { لَعَلَّهُمْ يَذَّكَّرُونَ } يقول</w:t>
      </w:r>
      <w:r w:rsidR="00BC2C26">
        <w:rPr>
          <w:rFonts w:cs="Traditional Arabic" w:hint="cs"/>
          <w:color w:val="000000"/>
          <w:sz w:val="36"/>
          <w:szCs w:val="36"/>
          <w:rtl/>
        </w:rPr>
        <w:t xml:space="preserve"> </w:t>
      </w:r>
      <w:r w:rsidRPr="003417F6">
        <w:rPr>
          <w:rFonts w:cs="Traditional Arabic" w:hint="cs"/>
          <w:color w:val="000000"/>
          <w:sz w:val="36"/>
          <w:szCs w:val="36"/>
          <w:rtl/>
        </w:rPr>
        <w:t>: عظة لهم وتذكيرا لهم</w:t>
      </w:r>
      <w:r w:rsidR="00EF2E5B">
        <w:rPr>
          <w:rFonts w:cs="Traditional Arabic" w:hint="cs"/>
          <w:color w:val="000000"/>
          <w:sz w:val="36"/>
          <w:szCs w:val="36"/>
          <w:rtl/>
        </w:rPr>
        <w:t xml:space="preserve"> </w:t>
      </w:r>
      <w:r w:rsidRPr="003417F6">
        <w:rPr>
          <w:rFonts w:cs="Traditional Arabic" w:hint="cs"/>
          <w:color w:val="000000"/>
          <w:sz w:val="36"/>
          <w:szCs w:val="36"/>
          <w:rtl/>
        </w:rPr>
        <w:t>، لينزجروا عن ضلالتهم ويفزعوا إلى ربهم بالتوبة</w:t>
      </w:r>
      <w:r w:rsidR="00EF2E5B">
        <w:rPr>
          <w:rFonts w:cs="Traditional Arabic" w:hint="cs"/>
          <w:color w:val="000000"/>
          <w:sz w:val="36"/>
          <w:szCs w:val="36"/>
          <w:rtl/>
        </w:rPr>
        <w:t xml:space="preserve"> </w:t>
      </w:r>
      <w:r w:rsidRPr="003417F6">
        <w:rPr>
          <w:rFonts w:cs="Traditional Arabic" w:hint="cs"/>
          <w:color w:val="000000"/>
          <w:sz w:val="36"/>
          <w:szCs w:val="36"/>
          <w:rtl/>
        </w:rPr>
        <w:t>.</w:t>
      </w:r>
      <w:r w:rsidR="00EF2E5B">
        <w:rPr>
          <w:rFonts w:ascii="Times New Roman" w:eastAsia="Times New Roman" w:hAnsi="Times New Roman" w:cs="Traditional Arabic" w:hint="cs"/>
          <w:sz w:val="36"/>
          <w:szCs w:val="36"/>
          <w:rtl/>
        </w:rPr>
        <w:t>"</w:t>
      </w:r>
      <w:r w:rsidR="00F46636" w:rsidRPr="00F46636">
        <w:rPr>
          <w:rStyle w:val="FootnoteReference"/>
          <w:rFonts w:ascii="Times New Roman" w:eastAsia="Times New Roman" w:hAnsi="Times New Roman" w:cs="Traditional Arabic"/>
          <w:sz w:val="36"/>
          <w:szCs w:val="36"/>
          <w:rtl/>
        </w:rPr>
        <w:t>(</w:t>
      </w:r>
      <w:r w:rsidR="00F46636" w:rsidRPr="00F46636">
        <w:rPr>
          <w:rStyle w:val="FootnoteReference"/>
          <w:rFonts w:ascii="Times New Roman" w:eastAsia="Times New Roman" w:hAnsi="Times New Roman" w:cs="Traditional Arabic"/>
          <w:sz w:val="36"/>
          <w:szCs w:val="36"/>
          <w:rtl/>
        </w:rPr>
        <w:footnoteReference w:id="247"/>
      </w:r>
      <w:r w:rsidR="00F46636" w:rsidRPr="00F46636">
        <w:rPr>
          <w:rStyle w:val="FootnoteReference"/>
          <w:rFonts w:ascii="Times New Roman" w:eastAsia="Times New Roman" w:hAnsi="Times New Roman" w:cs="Traditional Arabic"/>
          <w:sz w:val="36"/>
          <w:szCs w:val="36"/>
          <w:rtl/>
        </w:rPr>
        <w:t>)</w:t>
      </w:r>
      <w:r w:rsidR="00EF2E5B" w:rsidRPr="00EF2E5B">
        <w:rPr>
          <w:rFonts w:ascii="Times New Roman" w:eastAsia="Times New Roman" w:hAnsi="Times New Roman" w:cs="Traditional Arabic" w:hint="cs"/>
          <w:sz w:val="24"/>
          <w:szCs w:val="24"/>
          <w:rtl/>
        </w:rPr>
        <w:t xml:space="preserve"> </w:t>
      </w:r>
    </w:p>
    <w:p w:rsidR="00902C62" w:rsidRDefault="00EF2E5B" w:rsidP="00BC2C26">
      <w:pPr>
        <w:spacing w:after="0" w:line="240" w:lineRule="auto"/>
        <w:rPr>
          <w:rFonts w:ascii="Arial" w:hAnsi="Arial" w:cs="Traditional Arabic"/>
          <w:sz w:val="36"/>
          <w:szCs w:val="36"/>
          <w:rtl/>
        </w:rPr>
      </w:pPr>
      <w:r w:rsidRPr="0018660D">
        <w:rPr>
          <w:rFonts w:ascii="Times New Roman" w:eastAsia="Times New Roman" w:hAnsi="Times New Roman" w:cs="Traditional Arabic" w:hint="cs"/>
          <w:sz w:val="36"/>
          <w:szCs w:val="36"/>
          <w:rtl/>
        </w:rPr>
        <w:t>ويقول تعالى في سورة يوسف : [</w:t>
      </w:r>
      <w:r w:rsidRPr="0018660D">
        <w:rPr>
          <w:rFonts w:ascii="Times New Roman" w:eastAsia="Times New Roman" w:hAnsi="Times New Roman" w:cs="Traditional Arabic" w:hint="eastAsia"/>
          <w:sz w:val="36"/>
          <w:szCs w:val="36"/>
          <w:rtl/>
        </w:rPr>
        <w:t>قَالَ</w:t>
      </w:r>
      <w:r w:rsidRPr="0018660D">
        <w:rPr>
          <w:rFonts w:ascii="Times New Roman" w:eastAsia="Times New Roman" w:hAnsi="Times New Roman" w:cs="Traditional Arabic"/>
          <w:sz w:val="36"/>
          <w:szCs w:val="36"/>
          <w:rtl/>
        </w:rPr>
        <w:t xml:space="preserve"> </w:t>
      </w:r>
      <w:r w:rsidRPr="0018660D">
        <w:rPr>
          <w:rFonts w:ascii="Times New Roman" w:eastAsia="Times New Roman" w:hAnsi="Times New Roman" w:cs="Traditional Arabic" w:hint="eastAsia"/>
          <w:sz w:val="36"/>
          <w:szCs w:val="36"/>
          <w:rtl/>
        </w:rPr>
        <w:t>تَزْرَعُونَ</w:t>
      </w:r>
      <w:r w:rsidRPr="0018660D">
        <w:rPr>
          <w:rFonts w:ascii="Times New Roman" w:eastAsia="Times New Roman" w:hAnsi="Times New Roman" w:cs="Traditional Arabic"/>
          <w:sz w:val="36"/>
          <w:szCs w:val="36"/>
          <w:rtl/>
        </w:rPr>
        <w:t xml:space="preserve"> </w:t>
      </w:r>
      <w:r w:rsidRPr="0018660D">
        <w:rPr>
          <w:rFonts w:ascii="Times New Roman" w:eastAsia="Times New Roman" w:hAnsi="Times New Roman" w:cs="Traditional Arabic" w:hint="eastAsia"/>
          <w:sz w:val="36"/>
          <w:szCs w:val="36"/>
          <w:rtl/>
        </w:rPr>
        <w:t>سَبْعَ</w:t>
      </w:r>
      <w:r w:rsidRPr="0018660D">
        <w:rPr>
          <w:rFonts w:ascii="Times New Roman" w:eastAsia="Times New Roman" w:hAnsi="Times New Roman" w:cs="Traditional Arabic"/>
          <w:sz w:val="36"/>
          <w:szCs w:val="36"/>
          <w:rtl/>
        </w:rPr>
        <w:t xml:space="preserve"> </w:t>
      </w:r>
      <w:r w:rsidRPr="0018660D">
        <w:rPr>
          <w:rFonts w:ascii="Times New Roman" w:eastAsia="Times New Roman" w:hAnsi="Times New Roman" w:cs="Traditional Arabic" w:hint="eastAsia"/>
          <w:sz w:val="36"/>
          <w:szCs w:val="36"/>
          <w:rtl/>
        </w:rPr>
        <w:t>سِنِينَ</w:t>
      </w:r>
      <w:r w:rsidRPr="0018660D">
        <w:rPr>
          <w:rFonts w:ascii="Times New Roman" w:eastAsia="Times New Roman" w:hAnsi="Times New Roman" w:cs="Traditional Arabic"/>
          <w:sz w:val="36"/>
          <w:szCs w:val="36"/>
          <w:rtl/>
        </w:rPr>
        <w:t xml:space="preserve"> </w:t>
      </w:r>
      <w:r w:rsidRPr="0018660D">
        <w:rPr>
          <w:rFonts w:ascii="Times New Roman" w:eastAsia="Times New Roman" w:hAnsi="Times New Roman" w:cs="Traditional Arabic" w:hint="eastAsia"/>
          <w:sz w:val="36"/>
          <w:szCs w:val="36"/>
          <w:rtl/>
        </w:rPr>
        <w:t>دَأَباً</w:t>
      </w:r>
      <w:r w:rsidRPr="0018660D">
        <w:rPr>
          <w:rFonts w:ascii="Times New Roman" w:eastAsia="Times New Roman" w:hAnsi="Times New Roman" w:cs="Traditional Arabic"/>
          <w:sz w:val="36"/>
          <w:szCs w:val="36"/>
          <w:rtl/>
        </w:rPr>
        <w:t xml:space="preserve"> </w:t>
      </w:r>
      <w:r w:rsidRPr="0018660D">
        <w:rPr>
          <w:rFonts w:ascii="Times New Roman" w:eastAsia="Times New Roman" w:hAnsi="Times New Roman" w:cs="Traditional Arabic" w:hint="eastAsia"/>
          <w:sz w:val="36"/>
          <w:szCs w:val="36"/>
          <w:rtl/>
        </w:rPr>
        <w:t>فَمَا</w:t>
      </w:r>
      <w:r w:rsidRPr="0018660D">
        <w:rPr>
          <w:rFonts w:ascii="Times New Roman" w:eastAsia="Times New Roman" w:hAnsi="Times New Roman" w:cs="Traditional Arabic"/>
          <w:sz w:val="36"/>
          <w:szCs w:val="36"/>
          <w:rtl/>
        </w:rPr>
        <w:t xml:space="preserve"> </w:t>
      </w:r>
      <w:r w:rsidRPr="0018660D">
        <w:rPr>
          <w:rFonts w:ascii="Times New Roman" w:eastAsia="Times New Roman" w:hAnsi="Times New Roman" w:cs="Traditional Arabic" w:hint="eastAsia"/>
          <w:sz w:val="36"/>
          <w:szCs w:val="36"/>
          <w:rtl/>
        </w:rPr>
        <w:t>حَصَدتُّمْ</w:t>
      </w:r>
      <w:r w:rsidRPr="0018660D">
        <w:rPr>
          <w:rFonts w:ascii="Times New Roman" w:eastAsia="Times New Roman" w:hAnsi="Times New Roman" w:cs="Traditional Arabic"/>
          <w:sz w:val="36"/>
          <w:szCs w:val="36"/>
          <w:rtl/>
        </w:rPr>
        <w:t xml:space="preserve"> </w:t>
      </w:r>
      <w:r w:rsidRPr="0018660D">
        <w:rPr>
          <w:rFonts w:ascii="Times New Roman" w:eastAsia="Times New Roman" w:hAnsi="Times New Roman" w:cs="Traditional Arabic" w:hint="eastAsia"/>
          <w:sz w:val="36"/>
          <w:szCs w:val="36"/>
          <w:rtl/>
        </w:rPr>
        <w:t>فَذَرُوهُ</w:t>
      </w:r>
      <w:r w:rsidRPr="0018660D">
        <w:rPr>
          <w:rFonts w:ascii="Times New Roman" w:eastAsia="Times New Roman" w:hAnsi="Times New Roman" w:cs="Traditional Arabic"/>
          <w:sz w:val="36"/>
          <w:szCs w:val="36"/>
          <w:rtl/>
        </w:rPr>
        <w:t xml:space="preserve"> </w:t>
      </w:r>
      <w:r w:rsidRPr="0018660D">
        <w:rPr>
          <w:rFonts w:ascii="Times New Roman" w:eastAsia="Times New Roman" w:hAnsi="Times New Roman" w:cs="Traditional Arabic" w:hint="eastAsia"/>
          <w:sz w:val="36"/>
          <w:szCs w:val="36"/>
          <w:rtl/>
        </w:rPr>
        <w:t>فِي</w:t>
      </w:r>
      <w:r w:rsidRPr="00EF2E5B">
        <w:rPr>
          <w:rFonts w:ascii="Times New Roman" w:eastAsia="Times New Roman" w:hAnsi="Times New Roman" w:cs="Traditional Arabic"/>
          <w:sz w:val="36"/>
          <w:szCs w:val="36"/>
          <w:rtl/>
        </w:rPr>
        <w:t xml:space="preserve"> </w:t>
      </w:r>
      <w:r w:rsidRPr="00EF2E5B">
        <w:rPr>
          <w:rFonts w:ascii="Times New Roman" w:eastAsia="Times New Roman" w:hAnsi="Times New Roman" w:cs="Traditional Arabic" w:hint="eastAsia"/>
          <w:sz w:val="36"/>
          <w:szCs w:val="36"/>
          <w:rtl/>
        </w:rPr>
        <w:t>سُنبُلِهِ</w:t>
      </w:r>
      <w:r w:rsidRPr="00EF2E5B">
        <w:rPr>
          <w:rFonts w:ascii="Times New Roman" w:eastAsia="Times New Roman" w:hAnsi="Times New Roman" w:cs="Traditional Arabic"/>
          <w:sz w:val="36"/>
          <w:szCs w:val="36"/>
          <w:rtl/>
        </w:rPr>
        <w:t xml:space="preserve"> </w:t>
      </w:r>
      <w:r w:rsidRPr="00EF2E5B">
        <w:rPr>
          <w:rFonts w:ascii="Times New Roman" w:eastAsia="Times New Roman" w:hAnsi="Times New Roman" w:cs="Traditional Arabic" w:hint="eastAsia"/>
          <w:sz w:val="36"/>
          <w:szCs w:val="36"/>
          <w:rtl/>
        </w:rPr>
        <w:t>إِلاَّ</w:t>
      </w:r>
      <w:r w:rsidRPr="00EF2E5B">
        <w:rPr>
          <w:rFonts w:ascii="Times New Roman" w:eastAsia="Times New Roman" w:hAnsi="Times New Roman" w:cs="Traditional Arabic"/>
          <w:sz w:val="36"/>
          <w:szCs w:val="36"/>
          <w:rtl/>
        </w:rPr>
        <w:t xml:space="preserve"> </w:t>
      </w:r>
      <w:r w:rsidRPr="00EF2E5B">
        <w:rPr>
          <w:rFonts w:ascii="Times New Roman" w:eastAsia="Times New Roman" w:hAnsi="Times New Roman" w:cs="Traditional Arabic" w:hint="eastAsia"/>
          <w:sz w:val="36"/>
          <w:szCs w:val="36"/>
          <w:rtl/>
        </w:rPr>
        <w:t>قَلِيلاً</w:t>
      </w:r>
      <w:r w:rsidRPr="00EF2E5B">
        <w:rPr>
          <w:rFonts w:ascii="Times New Roman" w:eastAsia="Times New Roman" w:hAnsi="Times New Roman" w:cs="Traditional Arabic"/>
          <w:sz w:val="36"/>
          <w:szCs w:val="36"/>
          <w:rtl/>
        </w:rPr>
        <w:t xml:space="preserve"> </w:t>
      </w:r>
      <w:r w:rsidRPr="00EF2E5B">
        <w:rPr>
          <w:rFonts w:ascii="Times New Roman" w:eastAsia="Times New Roman" w:hAnsi="Times New Roman" w:cs="Traditional Arabic" w:hint="eastAsia"/>
          <w:sz w:val="36"/>
          <w:szCs w:val="36"/>
          <w:rtl/>
        </w:rPr>
        <w:t>مِّمَّا</w:t>
      </w:r>
      <w:r w:rsidRPr="00EF2E5B">
        <w:rPr>
          <w:rFonts w:ascii="Times New Roman" w:eastAsia="Times New Roman" w:hAnsi="Times New Roman" w:cs="Traditional Arabic"/>
          <w:sz w:val="36"/>
          <w:szCs w:val="36"/>
          <w:rtl/>
        </w:rPr>
        <w:t xml:space="preserve"> </w:t>
      </w:r>
      <w:r w:rsidRPr="00EF2E5B">
        <w:rPr>
          <w:rFonts w:ascii="Times New Roman" w:eastAsia="Times New Roman" w:hAnsi="Times New Roman" w:cs="Traditional Arabic" w:hint="eastAsia"/>
          <w:sz w:val="36"/>
          <w:szCs w:val="36"/>
          <w:rtl/>
        </w:rPr>
        <w:t>تَأْكُلُونَ</w:t>
      </w:r>
      <w:r w:rsidRPr="00EF2E5B">
        <w:rPr>
          <w:rFonts w:ascii="Times New Roman" w:eastAsia="Times New Roman" w:hAnsi="Times New Roman" w:cs="Traditional Arabic"/>
          <w:sz w:val="36"/>
          <w:szCs w:val="36"/>
          <w:rtl/>
        </w:rPr>
        <w:t xml:space="preserve">{47} </w:t>
      </w:r>
      <w:r w:rsidRPr="00EF2E5B">
        <w:rPr>
          <w:rFonts w:ascii="Times New Roman" w:eastAsia="Times New Roman" w:hAnsi="Times New Roman" w:cs="Traditional Arabic" w:hint="eastAsia"/>
          <w:sz w:val="36"/>
          <w:szCs w:val="36"/>
          <w:rtl/>
        </w:rPr>
        <w:t>ثُمَّ</w:t>
      </w:r>
      <w:r w:rsidRPr="00EF2E5B">
        <w:rPr>
          <w:rFonts w:ascii="Times New Roman" w:eastAsia="Times New Roman" w:hAnsi="Times New Roman" w:cs="Traditional Arabic"/>
          <w:sz w:val="36"/>
          <w:szCs w:val="36"/>
          <w:rtl/>
        </w:rPr>
        <w:t xml:space="preserve"> </w:t>
      </w:r>
      <w:r w:rsidRPr="00EF2E5B">
        <w:rPr>
          <w:rFonts w:ascii="Times New Roman" w:eastAsia="Times New Roman" w:hAnsi="Times New Roman" w:cs="Traditional Arabic" w:hint="eastAsia"/>
          <w:sz w:val="36"/>
          <w:szCs w:val="36"/>
          <w:rtl/>
        </w:rPr>
        <w:t>يَأْتِي</w:t>
      </w:r>
      <w:r w:rsidRPr="00EF2E5B">
        <w:rPr>
          <w:rFonts w:ascii="Times New Roman" w:eastAsia="Times New Roman" w:hAnsi="Times New Roman" w:cs="Traditional Arabic"/>
          <w:sz w:val="36"/>
          <w:szCs w:val="36"/>
          <w:rtl/>
        </w:rPr>
        <w:t xml:space="preserve"> </w:t>
      </w:r>
      <w:r w:rsidRPr="00EF2E5B">
        <w:rPr>
          <w:rFonts w:ascii="Times New Roman" w:eastAsia="Times New Roman" w:hAnsi="Times New Roman" w:cs="Traditional Arabic" w:hint="eastAsia"/>
          <w:sz w:val="36"/>
          <w:szCs w:val="36"/>
          <w:rtl/>
        </w:rPr>
        <w:t>مِن</w:t>
      </w:r>
      <w:r w:rsidRPr="00EF2E5B">
        <w:rPr>
          <w:rFonts w:ascii="Times New Roman" w:eastAsia="Times New Roman" w:hAnsi="Times New Roman" w:cs="Traditional Arabic"/>
          <w:sz w:val="36"/>
          <w:szCs w:val="36"/>
          <w:rtl/>
        </w:rPr>
        <w:t xml:space="preserve"> </w:t>
      </w:r>
      <w:r w:rsidRPr="00EF2E5B">
        <w:rPr>
          <w:rFonts w:ascii="Times New Roman" w:eastAsia="Times New Roman" w:hAnsi="Times New Roman" w:cs="Traditional Arabic" w:hint="eastAsia"/>
          <w:sz w:val="36"/>
          <w:szCs w:val="36"/>
          <w:rtl/>
        </w:rPr>
        <w:t>بَعْدِ</w:t>
      </w:r>
      <w:r w:rsidRPr="00EF2E5B">
        <w:rPr>
          <w:rFonts w:ascii="Times New Roman" w:eastAsia="Times New Roman" w:hAnsi="Times New Roman" w:cs="Traditional Arabic"/>
          <w:sz w:val="36"/>
          <w:szCs w:val="36"/>
          <w:rtl/>
        </w:rPr>
        <w:t xml:space="preserve"> </w:t>
      </w:r>
      <w:r w:rsidRPr="00EF2E5B">
        <w:rPr>
          <w:rFonts w:ascii="Times New Roman" w:eastAsia="Times New Roman" w:hAnsi="Times New Roman" w:cs="Traditional Arabic" w:hint="eastAsia"/>
          <w:sz w:val="36"/>
          <w:szCs w:val="36"/>
          <w:rtl/>
        </w:rPr>
        <w:t>ذَلِكَ</w:t>
      </w:r>
      <w:r w:rsidRPr="00EF2E5B">
        <w:rPr>
          <w:rFonts w:ascii="Times New Roman" w:eastAsia="Times New Roman" w:hAnsi="Times New Roman" w:cs="Traditional Arabic"/>
          <w:sz w:val="36"/>
          <w:szCs w:val="36"/>
          <w:rtl/>
        </w:rPr>
        <w:t xml:space="preserve"> </w:t>
      </w:r>
      <w:r w:rsidRPr="00EF2E5B">
        <w:rPr>
          <w:rFonts w:ascii="Times New Roman" w:eastAsia="Times New Roman" w:hAnsi="Times New Roman" w:cs="Traditional Arabic" w:hint="eastAsia"/>
          <w:sz w:val="36"/>
          <w:szCs w:val="36"/>
          <w:rtl/>
        </w:rPr>
        <w:t>سَبْعٌ</w:t>
      </w:r>
      <w:r w:rsidRPr="00EF2E5B">
        <w:rPr>
          <w:rFonts w:ascii="Times New Roman" w:eastAsia="Times New Roman" w:hAnsi="Times New Roman" w:cs="Traditional Arabic"/>
          <w:sz w:val="36"/>
          <w:szCs w:val="36"/>
          <w:rtl/>
        </w:rPr>
        <w:t xml:space="preserve"> </w:t>
      </w:r>
      <w:r w:rsidRPr="00EF2E5B">
        <w:rPr>
          <w:rFonts w:ascii="Times New Roman" w:eastAsia="Times New Roman" w:hAnsi="Times New Roman" w:cs="Traditional Arabic" w:hint="eastAsia"/>
          <w:sz w:val="36"/>
          <w:szCs w:val="36"/>
          <w:rtl/>
        </w:rPr>
        <w:t>شِدَادٌ</w:t>
      </w:r>
      <w:r w:rsidRPr="00EF2E5B">
        <w:rPr>
          <w:rFonts w:ascii="Times New Roman" w:eastAsia="Times New Roman" w:hAnsi="Times New Roman" w:cs="Traditional Arabic"/>
          <w:sz w:val="36"/>
          <w:szCs w:val="36"/>
          <w:rtl/>
        </w:rPr>
        <w:t xml:space="preserve"> </w:t>
      </w:r>
      <w:r w:rsidRPr="00EF2E5B">
        <w:rPr>
          <w:rFonts w:ascii="Times New Roman" w:eastAsia="Times New Roman" w:hAnsi="Times New Roman" w:cs="Traditional Arabic" w:hint="eastAsia"/>
          <w:sz w:val="36"/>
          <w:szCs w:val="36"/>
          <w:rtl/>
        </w:rPr>
        <w:t>يَأْكُلْنَ</w:t>
      </w:r>
      <w:r w:rsidRPr="00EF2E5B">
        <w:rPr>
          <w:rFonts w:ascii="Times New Roman" w:eastAsia="Times New Roman" w:hAnsi="Times New Roman" w:cs="Traditional Arabic"/>
          <w:sz w:val="36"/>
          <w:szCs w:val="36"/>
          <w:rtl/>
        </w:rPr>
        <w:t xml:space="preserve"> </w:t>
      </w:r>
      <w:r w:rsidRPr="00EF2E5B">
        <w:rPr>
          <w:rFonts w:ascii="Times New Roman" w:eastAsia="Times New Roman" w:hAnsi="Times New Roman" w:cs="Traditional Arabic" w:hint="eastAsia"/>
          <w:sz w:val="36"/>
          <w:szCs w:val="36"/>
          <w:rtl/>
        </w:rPr>
        <w:t>مَا</w:t>
      </w:r>
      <w:r w:rsidRPr="00EF2E5B">
        <w:rPr>
          <w:rFonts w:ascii="Times New Roman" w:eastAsia="Times New Roman" w:hAnsi="Times New Roman" w:cs="Traditional Arabic"/>
          <w:sz w:val="36"/>
          <w:szCs w:val="36"/>
          <w:rtl/>
        </w:rPr>
        <w:t xml:space="preserve"> </w:t>
      </w:r>
      <w:r w:rsidRPr="00EF2E5B">
        <w:rPr>
          <w:rFonts w:ascii="Times New Roman" w:eastAsia="Times New Roman" w:hAnsi="Times New Roman" w:cs="Traditional Arabic" w:hint="eastAsia"/>
          <w:sz w:val="36"/>
          <w:szCs w:val="36"/>
          <w:rtl/>
        </w:rPr>
        <w:t>قَدَّمْتُمْ</w:t>
      </w:r>
      <w:r w:rsidRPr="00EF2E5B">
        <w:rPr>
          <w:rFonts w:ascii="Times New Roman" w:eastAsia="Times New Roman" w:hAnsi="Times New Roman" w:cs="Traditional Arabic"/>
          <w:sz w:val="36"/>
          <w:szCs w:val="36"/>
          <w:rtl/>
        </w:rPr>
        <w:t xml:space="preserve"> </w:t>
      </w:r>
      <w:r w:rsidRPr="00EF2E5B">
        <w:rPr>
          <w:rFonts w:ascii="Times New Roman" w:eastAsia="Times New Roman" w:hAnsi="Times New Roman" w:cs="Traditional Arabic" w:hint="eastAsia"/>
          <w:sz w:val="36"/>
          <w:szCs w:val="36"/>
          <w:rtl/>
        </w:rPr>
        <w:t>لَهُنَّ</w:t>
      </w:r>
      <w:r w:rsidRPr="00EF2E5B">
        <w:rPr>
          <w:rFonts w:ascii="Times New Roman" w:eastAsia="Times New Roman" w:hAnsi="Times New Roman" w:cs="Traditional Arabic"/>
          <w:sz w:val="36"/>
          <w:szCs w:val="36"/>
          <w:rtl/>
        </w:rPr>
        <w:t xml:space="preserve"> </w:t>
      </w:r>
      <w:r w:rsidRPr="00EF2E5B">
        <w:rPr>
          <w:rFonts w:ascii="Times New Roman" w:eastAsia="Times New Roman" w:hAnsi="Times New Roman" w:cs="Traditional Arabic" w:hint="eastAsia"/>
          <w:sz w:val="36"/>
          <w:szCs w:val="36"/>
          <w:rtl/>
        </w:rPr>
        <w:t>إِلاَّ</w:t>
      </w:r>
      <w:r w:rsidRPr="00EF2E5B">
        <w:rPr>
          <w:rFonts w:ascii="Times New Roman" w:eastAsia="Times New Roman" w:hAnsi="Times New Roman" w:cs="Traditional Arabic"/>
          <w:sz w:val="36"/>
          <w:szCs w:val="36"/>
          <w:rtl/>
        </w:rPr>
        <w:t xml:space="preserve"> </w:t>
      </w:r>
      <w:r w:rsidRPr="00EF2E5B">
        <w:rPr>
          <w:rFonts w:ascii="Times New Roman" w:eastAsia="Times New Roman" w:hAnsi="Times New Roman" w:cs="Traditional Arabic" w:hint="eastAsia"/>
          <w:sz w:val="36"/>
          <w:szCs w:val="36"/>
          <w:rtl/>
        </w:rPr>
        <w:t>قَلِيلاً</w:t>
      </w:r>
      <w:r w:rsidRPr="00EF2E5B">
        <w:rPr>
          <w:rFonts w:ascii="Times New Roman" w:eastAsia="Times New Roman" w:hAnsi="Times New Roman" w:cs="Traditional Arabic"/>
          <w:sz w:val="36"/>
          <w:szCs w:val="36"/>
          <w:rtl/>
        </w:rPr>
        <w:t xml:space="preserve"> </w:t>
      </w:r>
      <w:r w:rsidRPr="00EF2E5B">
        <w:rPr>
          <w:rFonts w:ascii="Times New Roman" w:eastAsia="Times New Roman" w:hAnsi="Times New Roman" w:cs="Traditional Arabic" w:hint="eastAsia"/>
          <w:sz w:val="36"/>
          <w:szCs w:val="36"/>
          <w:rtl/>
        </w:rPr>
        <w:t>مِّمَّا</w:t>
      </w:r>
      <w:r w:rsidRPr="00EF2E5B">
        <w:rPr>
          <w:rFonts w:ascii="Times New Roman" w:eastAsia="Times New Roman" w:hAnsi="Times New Roman" w:cs="Traditional Arabic"/>
          <w:sz w:val="36"/>
          <w:szCs w:val="36"/>
          <w:rtl/>
        </w:rPr>
        <w:t xml:space="preserve"> </w:t>
      </w:r>
      <w:r w:rsidRPr="00EF2E5B">
        <w:rPr>
          <w:rFonts w:ascii="Times New Roman" w:eastAsia="Times New Roman" w:hAnsi="Times New Roman" w:cs="Traditional Arabic" w:hint="eastAsia"/>
          <w:sz w:val="36"/>
          <w:szCs w:val="36"/>
          <w:rtl/>
        </w:rPr>
        <w:t>تُحْصِنُونَ</w:t>
      </w:r>
      <w:r w:rsidRPr="00EF2E5B">
        <w:rPr>
          <w:rFonts w:ascii="Times New Roman" w:eastAsia="Times New Roman" w:hAnsi="Times New Roman" w:cs="Traditional Arabic"/>
          <w:sz w:val="36"/>
          <w:szCs w:val="36"/>
          <w:rtl/>
        </w:rPr>
        <w:t xml:space="preserve">{48} </w:t>
      </w:r>
      <w:r w:rsidRPr="00EF2E5B">
        <w:rPr>
          <w:rFonts w:ascii="Times New Roman" w:eastAsia="Times New Roman" w:hAnsi="Times New Roman" w:cs="Traditional Arabic" w:hint="eastAsia"/>
          <w:sz w:val="36"/>
          <w:szCs w:val="36"/>
          <w:rtl/>
        </w:rPr>
        <w:t>ثُمَّ</w:t>
      </w:r>
      <w:r w:rsidRPr="00EF2E5B">
        <w:rPr>
          <w:rFonts w:ascii="Times New Roman" w:eastAsia="Times New Roman" w:hAnsi="Times New Roman" w:cs="Traditional Arabic"/>
          <w:sz w:val="36"/>
          <w:szCs w:val="36"/>
          <w:rtl/>
        </w:rPr>
        <w:t xml:space="preserve"> </w:t>
      </w:r>
      <w:r w:rsidRPr="00EF2E5B">
        <w:rPr>
          <w:rFonts w:ascii="Times New Roman" w:eastAsia="Times New Roman" w:hAnsi="Times New Roman" w:cs="Traditional Arabic" w:hint="eastAsia"/>
          <w:sz w:val="36"/>
          <w:szCs w:val="36"/>
          <w:rtl/>
        </w:rPr>
        <w:t>يَأْتِي</w:t>
      </w:r>
      <w:r w:rsidRPr="00EF2E5B">
        <w:rPr>
          <w:rFonts w:ascii="Times New Roman" w:eastAsia="Times New Roman" w:hAnsi="Times New Roman" w:cs="Traditional Arabic"/>
          <w:sz w:val="36"/>
          <w:szCs w:val="36"/>
          <w:rtl/>
        </w:rPr>
        <w:t xml:space="preserve"> </w:t>
      </w:r>
      <w:r w:rsidRPr="00EF2E5B">
        <w:rPr>
          <w:rFonts w:ascii="Times New Roman" w:eastAsia="Times New Roman" w:hAnsi="Times New Roman" w:cs="Traditional Arabic" w:hint="eastAsia"/>
          <w:sz w:val="36"/>
          <w:szCs w:val="36"/>
          <w:rtl/>
        </w:rPr>
        <w:t>مِن</w:t>
      </w:r>
      <w:r w:rsidRPr="00EF2E5B">
        <w:rPr>
          <w:rFonts w:ascii="Times New Roman" w:eastAsia="Times New Roman" w:hAnsi="Times New Roman" w:cs="Traditional Arabic"/>
          <w:sz w:val="36"/>
          <w:szCs w:val="36"/>
          <w:rtl/>
        </w:rPr>
        <w:t xml:space="preserve"> </w:t>
      </w:r>
      <w:r w:rsidRPr="00EF2E5B">
        <w:rPr>
          <w:rFonts w:ascii="Times New Roman" w:eastAsia="Times New Roman" w:hAnsi="Times New Roman" w:cs="Traditional Arabic" w:hint="eastAsia"/>
          <w:sz w:val="36"/>
          <w:szCs w:val="36"/>
          <w:rtl/>
        </w:rPr>
        <w:t>بَعْدِ</w:t>
      </w:r>
      <w:r w:rsidRPr="00EF2E5B">
        <w:rPr>
          <w:rFonts w:ascii="Times New Roman" w:eastAsia="Times New Roman" w:hAnsi="Times New Roman" w:cs="Traditional Arabic"/>
          <w:sz w:val="36"/>
          <w:szCs w:val="36"/>
          <w:rtl/>
        </w:rPr>
        <w:t xml:space="preserve"> </w:t>
      </w:r>
      <w:r w:rsidRPr="00EF2E5B">
        <w:rPr>
          <w:rFonts w:ascii="Times New Roman" w:eastAsia="Times New Roman" w:hAnsi="Times New Roman" w:cs="Traditional Arabic" w:hint="eastAsia"/>
          <w:sz w:val="36"/>
          <w:szCs w:val="36"/>
          <w:rtl/>
        </w:rPr>
        <w:t>ذَلِكَ</w:t>
      </w:r>
      <w:r w:rsidRPr="00EF2E5B">
        <w:rPr>
          <w:rFonts w:ascii="Times New Roman" w:eastAsia="Times New Roman" w:hAnsi="Times New Roman" w:cs="Traditional Arabic"/>
          <w:sz w:val="36"/>
          <w:szCs w:val="36"/>
          <w:rtl/>
        </w:rPr>
        <w:t xml:space="preserve"> </w:t>
      </w:r>
      <w:r w:rsidRPr="00EF2E5B">
        <w:rPr>
          <w:rFonts w:ascii="Times New Roman" w:eastAsia="Times New Roman" w:hAnsi="Times New Roman" w:cs="Traditional Arabic" w:hint="eastAsia"/>
          <w:sz w:val="36"/>
          <w:szCs w:val="36"/>
          <w:rtl/>
        </w:rPr>
        <w:t>عَامٌ</w:t>
      </w:r>
      <w:r w:rsidRPr="00EF2E5B">
        <w:rPr>
          <w:rFonts w:ascii="Times New Roman" w:eastAsia="Times New Roman" w:hAnsi="Times New Roman" w:cs="Traditional Arabic"/>
          <w:sz w:val="36"/>
          <w:szCs w:val="36"/>
          <w:rtl/>
        </w:rPr>
        <w:t xml:space="preserve"> </w:t>
      </w:r>
      <w:r w:rsidRPr="00EF2E5B">
        <w:rPr>
          <w:rFonts w:ascii="Times New Roman" w:eastAsia="Times New Roman" w:hAnsi="Times New Roman" w:cs="Traditional Arabic" w:hint="eastAsia"/>
          <w:sz w:val="36"/>
          <w:szCs w:val="36"/>
          <w:rtl/>
        </w:rPr>
        <w:t>فِيهِ</w:t>
      </w:r>
      <w:r w:rsidRPr="00EF2E5B">
        <w:rPr>
          <w:rFonts w:ascii="Times New Roman" w:eastAsia="Times New Roman" w:hAnsi="Times New Roman" w:cs="Traditional Arabic"/>
          <w:sz w:val="36"/>
          <w:szCs w:val="36"/>
          <w:rtl/>
        </w:rPr>
        <w:t xml:space="preserve"> </w:t>
      </w:r>
      <w:r w:rsidRPr="00EF2E5B">
        <w:rPr>
          <w:rFonts w:ascii="Times New Roman" w:eastAsia="Times New Roman" w:hAnsi="Times New Roman" w:cs="Traditional Arabic" w:hint="eastAsia"/>
          <w:sz w:val="36"/>
          <w:szCs w:val="36"/>
          <w:rtl/>
        </w:rPr>
        <w:t>يُغَاثُ</w:t>
      </w:r>
      <w:r w:rsidRPr="00EF2E5B">
        <w:rPr>
          <w:rFonts w:ascii="Times New Roman" w:eastAsia="Times New Roman" w:hAnsi="Times New Roman" w:cs="Traditional Arabic"/>
          <w:sz w:val="36"/>
          <w:szCs w:val="36"/>
          <w:rtl/>
        </w:rPr>
        <w:t xml:space="preserve"> </w:t>
      </w:r>
      <w:r w:rsidRPr="00EF2E5B">
        <w:rPr>
          <w:rFonts w:ascii="Times New Roman" w:eastAsia="Times New Roman" w:hAnsi="Times New Roman" w:cs="Traditional Arabic" w:hint="eastAsia"/>
          <w:sz w:val="36"/>
          <w:szCs w:val="36"/>
          <w:rtl/>
        </w:rPr>
        <w:t>النَّاسُ</w:t>
      </w:r>
      <w:r w:rsidRPr="00EF2E5B">
        <w:rPr>
          <w:rFonts w:ascii="Times New Roman" w:eastAsia="Times New Roman" w:hAnsi="Times New Roman" w:cs="Traditional Arabic"/>
          <w:sz w:val="36"/>
          <w:szCs w:val="36"/>
          <w:rtl/>
        </w:rPr>
        <w:t xml:space="preserve"> </w:t>
      </w:r>
      <w:r w:rsidRPr="00EF2E5B">
        <w:rPr>
          <w:rFonts w:ascii="Times New Roman" w:eastAsia="Times New Roman" w:hAnsi="Times New Roman" w:cs="Traditional Arabic" w:hint="eastAsia"/>
          <w:sz w:val="36"/>
          <w:szCs w:val="36"/>
          <w:rtl/>
        </w:rPr>
        <w:t>وَفِيهِ</w:t>
      </w:r>
      <w:r w:rsidRPr="00EF2E5B">
        <w:rPr>
          <w:rFonts w:ascii="Times New Roman" w:eastAsia="Times New Roman" w:hAnsi="Times New Roman" w:cs="Traditional Arabic"/>
          <w:sz w:val="36"/>
          <w:szCs w:val="36"/>
          <w:rtl/>
        </w:rPr>
        <w:t xml:space="preserve"> </w:t>
      </w:r>
      <w:r w:rsidRPr="00EF2E5B">
        <w:rPr>
          <w:rFonts w:ascii="Times New Roman" w:eastAsia="Times New Roman" w:hAnsi="Times New Roman" w:cs="Traditional Arabic" w:hint="eastAsia"/>
          <w:sz w:val="36"/>
          <w:szCs w:val="36"/>
          <w:rtl/>
        </w:rPr>
        <w:t>يَعْصِرُونَ</w:t>
      </w:r>
      <w:r>
        <w:rPr>
          <w:rFonts w:ascii="Times New Roman" w:eastAsia="Times New Roman" w:hAnsi="Times New Roman" w:cs="Traditional Arabic" w:hint="cs"/>
          <w:sz w:val="36"/>
          <w:szCs w:val="36"/>
          <w:rtl/>
        </w:rPr>
        <w:t xml:space="preserve"> </w:t>
      </w:r>
      <w:r w:rsidRPr="00EF2E5B">
        <w:rPr>
          <w:rFonts w:ascii="Times New Roman" w:eastAsia="Times New Roman" w:hAnsi="Times New Roman" w:cs="Traditional Arabic"/>
          <w:sz w:val="36"/>
          <w:szCs w:val="36"/>
          <w:rtl/>
        </w:rPr>
        <w:t>{49}</w:t>
      </w:r>
      <w:r w:rsidRPr="00EF2E5B">
        <w:rPr>
          <w:rFonts w:ascii="Times New Roman" w:eastAsia="Times New Roman" w:hAnsi="Times New Roman" w:cs="Traditional Arabic" w:hint="cs"/>
          <w:sz w:val="36"/>
          <w:szCs w:val="36"/>
          <w:rtl/>
        </w:rPr>
        <w:t>] .</w:t>
      </w:r>
      <w:r w:rsidR="00902C62">
        <w:rPr>
          <w:rFonts w:ascii="Arial" w:hAnsi="Arial" w:cs="Arial" w:hint="cs"/>
          <w:color w:val="0000FF"/>
          <w:sz w:val="48"/>
          <w:szCs w:val="48"/>
          <w:rtl/>
        </w:rPr>
        <w:t xml:space="preserve"> </w:t>
      </w:r>
      <w:r w:rsidR="00902C62">
        <w:rPr>
          <w:rFonts w:ascii="Arial" w:hAnsi="Arial" w:cs="Traditional Arabic" w:hint="cs"/>
          <w:sz w:val="36"/>
          <w:szCs w:val="36"/>
          <w:rtl/>
        </w:rPr>
        <w:t xml:space="preserve">ففي هذه الآيات ذكرت السنة والعام ، حيث من خلال السياق يتبين لنا جليا مدى اختلافهما في الدلالة . فقد جاءت </w:t>
      </w:r>
      <w:r w:rsidR="00BF7568">
        <w:rPr>
          <w:rFonts w:ascii="Arial" w:hAnsi="Arial" w:cs="Traditional Arabic" w:hint="cs"/>
          <w:sz w:val="36"/>
          <w:szCs w:val="36"/>
          <w:rtl/>
        </w:rPr>
        <w:t>(</w:t>
      </w:r>
      <w:r w:rsidR="00902C62">
        <w:rPr>
          <w:rFonts w:ascii="Arial" w:hAnsi="Arial" w:cs="Traditional Arabic" w:hint="cs"/>
          <w:sz w:val="36"/>
          <w:szCs w:val="36"/>
          <w:rtl/>
        </w:rPr>
        <w:t xml:space="preserve">سبع سنين) مع العمل الدءوب والجهد والتعب ، ثم جاءت </w:t>
      </w:r>
      <w:r w:rsidR="00781C06">
        <w:rPr>
          <w:rFonts w:ascii="Arial" w:hAnsi="Arial" w:cs="Traditional Arabic" w:hint="cs"/>
          <w:sz w:val="36"/>
          <w:szCs w:val="36"/>
          <w:rtl/>
        </w:rPr>
        <w:t>(</w:t>
      </w:r>
      <w:r w:rsidR="00902C62">
        <w:rPr>
          <w:rFonts w:ascii="Arial" w:hAnsi="Arial" w:cs="Traditional Arabic" w:hint="cs"/>
          <w:sz w:val="36"/>
          <w:szCs w:val="36"/>
          <w:rtl/>
        </w:rPr>
        <w:t xml:space="preserve">سبع شداد) وهي صفة للسنين مع القحط والجدب . أما مفردة </w:t>
      </w:r>
      <w:r w:rsidR="00512CBF">
        <w:rPr>
          <w:rFonts w:ascii="Arial" w:hAnsi="Arial" w:cs="Traditional Arabic" w:hint="cs"/>
          <w:sz w:val="36"/>
          <w:szCs w:val="36"/>
          <w:rtl/>
        </w:rPr>
        <w:t>(</w:t>
      </w:r>
      <w:r w:rsidR="00902C62">
        <w:rPr>
          <w:rFonts w:ascii="Arial" w:hAnsi="Arial" w:cs="Traditional Arabic" w:hint="cs"/>
          <w:sz w:val="36"/>
          <w:szCs w:val="36"/>
          <w:rtl/>
        </w:rPr>
        <w:t>عام) فقد جاءت مع الغيث والخصب واليسر والرخاء . ومن هذا المثال يتضح الأمر جليا ، و</w:t>
      </w:r>
      <w:r w:rsidR="00BC2C26">
        <w:rPr>
          <w:rFonts w:ascii="Arial" w:hAnsi="Arial" w:cs="Traditional Arabic" w:hint="cs"/>
          <w:sz w:val="36"/>
          <w:szCs w:val="36"/>
          <w:rtl/>
        </w:rPr>
        <w:t>ت</w:t>
      </w:r>
      <w:r w:rsidR="00902C62">
        <w:rPr>
          <w:rFonts w:ascii="Arial" w:hAnsi="Arial" w:cs="Traditional Arabic" w:hint="cs"/>
          <w:sz w:val="36"/>
          <w:szCs w:val="36"/>
          <w:rtl/>
        </w:rPr>
        <w:t xml:space="preserve">كون </w:t>
      </w:r>
      <w:r w:rsidR="008F19FA">
        <w:rPr>
          <w:rFonts w:ascii="Arial" w:hAnsi="Arial" w:cs="Traditional Arabic" w:hint="cs"/>
          <w:sz w:val="36"/>
          <w:szCs w:val="36"/>
          <w:rtl/>
        </w:rPr>
        <w:t xml:space="preserve">دلالة المفردتين </w:t>
      </w:r>
      <w:r w:rsidR="00512CBF">
        <w:rPr>
          <w:rFonts w:ascii="Arial" w:hAnsi="Arial" w:cs="Traditional Arabic" w:hint="cs"/>
          <w:sz w:val="36"/>
          <w:szCs w:val="36"/>
          <w:rtl/>
        </w:rPr>
        <w:t>(</w:t>
      </w:r>
      <w:r w:rsidR="008F19FA">
        <w:rPr>
          <w:rFonts w:ascii="Arial" w:hAnsi="Arial" w:cs="Traditional Arabic" w:hint="cs"/>
          <w:sz w:val="36"/>
          <w:szCs w:val="36"/>
          <w:rtl/>
        </w:rPr>
        <w:t>العام) و</w:t>
      </w:r>
      <w:r w:rsidR="00512CBF">
        <w:rPr>
          <w:rFonts w:ascii="Arial" w:hAnsi="Arial" w:cs="Traditional Arabic" w:hint="cs"/>
          <w:sz w:val="36"/>
          <w:szCs w:val="36"/>
          <w:rtl/>
        </w:rPr>
        <w:t>(</w:t>
      </w:r>
      <w:r w:rsidR="008F19FA">
        <w:rPr>
          <w:rFonts w:ascii="Arial" w:hAnsi="Arial" w:cs="Traditional Arabic" w:hint="cs"/>
          <w:sz w:val="36"/>
          <w:szCs w:val="36"/>
          <w:rtl/>
        </w:rPr>
        <w:t>السنة) مختلفتين كل الاختلاف .</w:t>
      </w:r>
    </w:p>
    <w:p w:rsidR="008F19FA" w:rsidRDefault="008F19FA" w:rsidP="00BC0841">
      <w:pPr>
        <w:spacing w:after="0" w:line="240" w:lineRule="auto"/>
        <w:rPr>
          <w:rFonts w:ascii="Arial" w:hAnsi="Arial" w:cs="Traditional Arabic"/>
          <w:sz w:val="36"/>
          <w:szCs w:val="36"/>
          <w:rtl/>
        </w:rPr>
      </w:pPr>
      <w:r>
        <w:rPr>
          <w:rFonts w:ascii="Arial" w:hAnsi="Arial" w:cs="Traditional Arabic" w:hint="cs"/>
          <w:sz w:val="36"/>
          <w:szCs w:val="36"/>
          <w:rtl/>
        </w:rPr>
        <w:t>أما الحول فذكر في القرآن مرتين :</w:t>
      </w:r>
    </w:p>
    <w:p w:rsidR="008F19FA" w:rsidRPr="00B5256D" w:rsidRDefault="008F19FA" w:rsidP="00BC0841">
      <w:pPr>
        <w:spacing w:after="0" w:line="240" w:lineRule="auto"/>
        <w:rPr>
          <w:rFonts w:ascii="Arial" w:hAnsi="Arial" w:cs="Traditional Arabic"/>
          <w:sz w:val="36"/>
          <w:szCs w:val="36"/>
          <w:rtl/>
          <w:lang w:val="fr-FR"/>
        </w:rPr>
      </w:pPr>
      <w:r>
        <w:rPr>
          <w:rFonts w:ascii="Arial" w:hAnsi="Arial" w:cs="Traditional Arabic" w:hint="cs"/>
          <w:sz w:val="36"/>
          <w:szCs w:val="36"/>
          <w:rtl/>
        </w:rPr>
        <w:t xml:space="preserve"> يقول تعالى : </w:t>
      </w:r>
      <w:r w:rsidRPr="008F19FA">
        <w:rPr>
          <w:rFonts w:ascii="Arial" w:hAnsi="Arial" w:cs="Traditional Arabic"/>
          <w:sz w:val="36"/>
          <w:szCs w:val="36"/>
          <w:rtl/>
        </w:rPr>
        <w:t>{</w:t>
      </w:r>
      <w:r w:rsidRPr="008F19FA">
        <w:rPr>
          <w:rFonts w:ascii="Arial" w:hAnsi="Arial" w:cs="Traditional Arabic" w:hint="eastAsia"/>
          <w:sz w:val="36"/>
          <w:szCs w:val="36"/>
          <w:rtl/>
        </w:rPr>
        <w:t>وَالَّذِينَ</w:t>
      </w:r>
      <w:r w:rsidRPr="008F19FA">
        <w:rPr>
          <w:rFonts w:ascii="Arial" w:hAnsi="Arial" w:cs="Traditional Arabic"/>
          <w:sz w:val="36"/>
          <w:szCs w:val="36"/>
          <w:rtl/>
        </w:rPr>
        <w:t xml:space="preserve"> </w:t>
      </w:r>
      <w:r w:rsidRPr="008F19FA">
        <w:rPr>
          <w:rFonts w:ascii="Arial" w:hAnsi="Arial" w:cs="Traditional Arabic" w:hint="eastAsia"/>
          <w:sz w:val="36"/>
          <w:szCs w:val="36"/>
          <w:rtl/>
        </w:rPr>
        <w:t>يُتَوَفَّوْنَ</w:t>
      </w:r>
      <w:r w:rsidRPr="008F19FA">
        <w:rPr>
          <w:rFonts w:ascii="Arial" w:hAnsi="Arial" w:cs="Traditional Arabic"/>
          <w:sz w:val="36"/>
          <w:szCs w:val="36"/>
          <w:rtl/>
        </w:rPr>
        <w:t xml:space="preserve"> </w:t>
      </w:r>
      <w:r w:rsidRPr="008F19FA">
        <w:rPr>
          <w:rFonts w:ascii="Arial" w:hAnsi="Arial" w:cs="Traditional Arabic" w:hint="eastAsia"/>
          <w:sz w:val="36"/>
          <w:szCs w:val="36"/>
          <w:rtl/>
        </w:rPr>
        <w:t>مِنكُمْ</w:t>
      </w:r>
      <w:r w:rsidRPr="008F19FA">
        <w:rPr>
          <w:rFonts w:ascii="Arial" w:hAnsi="Arial" w:cs="Traditional Arabic"/>
          <w:sz w:val="36"/>
          <w:szCs w:val="36"/>
          <w:rtl/>
        </w:rPr>
        <w:t xml:space="preserve"> </w:t>
      </w:r>
      <w:r w:rsidRPr="008F19FA">
        <w:rPr>
          <w:rFonts w:ascii="Arial" w:hAnsi="Arial" w:cs="Traditional Arabic" w:hint="eastAsia"/>
          <w:sz w:val="36"/>
          <w:szCs w:val="36"/>
          <w:rtl/>
        </w:rPr>
        <w:t>وَيَذَرُونَ</w:t>
      </w:r>
      <w:r w:rsidRPr="008F19FA">
        <w:rPr>
          <w:rFonts w:ascii="Arial" w:hAnsi="Arial" w:cs="Traditional Arabic"/>
          <w:sz w:val="36"/>
          <w:szCs w:val="36"/>
          <w:rtl/>
        </w:rPr>
        <w:t xml:space="preserve"> </w:t>
      </w:r>
      <w:r w:rsidRPr="008F19FA">
        <w:rPr>
          <w:rFonts w:ascii="Arial" w:hAnsi="Arial" w:cs="Traditional Arabic" w:hint="eastAsia"/>
          <w:sz w:val="36"/>
          <w:szCs w:val="36"/>
          <w:rtl/>
        </w:rPr>
        <w:t>أَزْوَاجاً</w:t>
      </w:r>
      <w:r w:rsidRPr="008F19FA">
        <w:rPr>
          <w:rFonts w:ascii="Arial" w:hAnsi="Arial" w:cs="Traditional Arabic"/>
          <w:sz w:val="36"/>
          <w:szCs w:val="36"/>
          <w:rtl/>
        </w:rPr>
        <w:t xml:space="preserve"> </w:t>
      </w:r>
      <w:r w:rsidRPr="008F19FA">
        <w:rPr>
          <w:rFonts w:ascii="Arial" w:hAnsi="Arial" w:cs="Traditional Arabic" w:hint="eastAsia"/>
          <w:sz w:val="36"/>
          <w:szCs w:val="36"/>
          <w:rtl/>
        </w:rPr>
        <w:t>وَصِيَّةً</w:t>
      </w:r>
      <w:r w:rsidRPr="008F19FA">
        <w:rPr>
          <w:rFonts w:ascii="Arial" w:hAnsi="Arial" w:cs="Traditional Arabic"/>
          <w:sz w:val="36"/>
          <w:szCs w:val="36"/>
          <w:rtl/>
        </w:rPr>
        <w:t xml:space="preserve"> </w:t>
      </w:r>
      <w:r w:rsidRPr="008F19FA">
        <w:rPr>
          <w:rFonts w:ascii="Arial" w:hAnsi="Arial" w:cs="Traditional Arabic" w:hint="eastAsia"/>
          <w:sz w:val="36"/>
          <w:szCs w:val="36"/>
          <w:rtl/>
        </w:rPr>
        <w:t>لِّأَزْوَاجِهِم</w:t>
      </w:r>
      <w:r w:rsidRPr="008F19FA">
        <w:rPr>
          <w:rFonts w:ascii="Arial" w:hAnsi="Arial" w:cs="Traditional Arabic"/>
          <w:sz w:val="36"/>
          <w:szCs w:val="36"/>
          <w:rtl/>
        </w:rPr>
        <w:t xml:space="preserve"> </w:t>
      </w:r>
      <w:r w:rsidRPr="008F19FA">
        <w:rPr>
          <w:rFonts w:ascii="Arial" w:hAnsi="Arial" w:cs="Traditional Arabic" w:hint="eastAsia"/>
          <w:sz w:val="36"/>
          <w:szCs w:val="36"/>
          <w:rtl/>
        </w:rPr>
        <w:t>مَّتَاعاً</w:t>
      </w:r>
      <w:r w:rsidRPr="008F19FA">
        <w:rPr>
          <w:rFonts w:ascii="Arial" w:hAnsi="Arial" w:cs="Traditional Arabic"/>
          <w:sz w:val="36"/>
          <w:szCs w:val="36"/>
          <w:rtl/>
        </w:rPr>
        <w:t xml:space="preserve"> </w:t>
      </w:r>
      <w:r w:rsidRPr="008F19FA">
        <w:rPr>
          <w:rFonts w:ascii="Arial" w:hAnsi="Arial" w:cs="Traditional Arabic" w:hint="eastAsia"/>
          <w:sz w:val="36"/>
          <w:szCs w:val="36"/>
          <w:rtl/>
        </w:rPr>
        <w:t>إِلَى</w:t>
      </w:r>
      <w:r w:rsidRPr="008F19FA">
        <w:rPr>
          <w:rFonts w:ascii="Arial" w:hAnsi="Arial" w:cs="Traditional Arabic"/>
          <w:sz w:val="36"/>
          <w:szCs w:val="36"/>
          <w:rtl/>
        </w:rPr>
        <w:t xml:space="preserve"> </w:t>
      </w:r>
      <w:r w:rsidRPr="008F19FA">
        <w:rPr>
          <w:rFonts w:ascii="Arial" w:hAnsi="Arial" w:cs="Traditional Arabic" w:hint="eastAsia"/>
          <w:sz w:val="36"/>
          <w:szCs w:val="36"/>
          <w:rtl/>
        </w:rPr>
        <w:t>الْحَوْلِ</w:t>
      </w:r>
      <w:r w:rsidRPr="008F19FA">
        <w:rPr>
          <w:rFonts w:ascii="Arial" w:hAnsi="Arial" w:cs="Traditional Arabic"/>
          <w:sz w:val="36"/>
          <w:szCs w:val="36"/>
          <w:rtl/>
        </w:rPr>
        <w:t xml:space="preserve"> </w:t>
      </w:r>
      <w:r w:rsidRPr="008F19FA">
        <w:rPr>
          <w:rFonts w:ascii="Arial" w:hAnsi="Arial" w:cs="Traditional Arabic" w:hint="eastAsia"/>
          <w:sz w:val="36"/>
          <w:szCs w:val="36"/>
          <w:rtl/>
        </w:rPr>
        <w:t>غَيْرَ</w:t>
      </w:r>
      <w:r w:rsidRPr="008F19FA">
        <w:rPr>
          <w:rFonts w:ascii="Arial" w:hAnsi="Arial" w:cs="Traditional Arabic"/>
          <w:sz w:val="36"/>
          <w:szCs w:val="36"/>
          <w:rtl/>
        </w:rPr>
        <w:t xml:space="preserve"> </w:t>
      </w:r>
      <w:r w:rsidRPr="008F19FA">
        <w:rPr>
          <w:rFonts w:ascii="Arial" w:hAnsi="Arial" w:cs="Traditional Arabic" w:hint="eastAsia"/>
          <w:sz w:val="36"/>
          <w:szCs w:val="36"/>
          <w:rtl/>
        </w:rPr>
        <w:t>إِخْرَاجٍ</w:t>
      </w:r>
      <w:r w:rsidRPr="008F19FA">
        <w:rPr>
          <w:rFonts w:ascii="Arial" w:hAnsi="Arial" w:cs="Traditional Arabic"/>
          <w:sz w:val="36"/>
          <w:szCs w:val="36"/>
          <w:rtl/>
        </w:rPr>
        <w:t xml:space="preserve"> </w:t>
      </w:r>
      <w:r w:rsidRPr="008F19FA">
        <w:rPr>
          <w:rFonts w:ascii="Arial" w:hAnsi="Arial" w:cs="Traditional Arabic" w:hint="eastAsia"/>
          <w:sz w:val="36"/>
          <w:szCs w:val="36"/>
          <w:rtl/>
        </w:rPr>
        <w:t>فَإِنْ</w:t>
      </w:r>
      <w:r w:rsidRPr="008F19FA">
        <w:rPr>
          <w:rFonts w:ascii="Arial" w:hAnsi="Arial" w:cs="Traditional Arabic"/>
          <w:sz w:val="36"/>
          <w:szCs w:val="36"/>
          <w:rtl/>
        </w:rPr>
        <w:t xml:space="preserve"> </w:t>
      </w:r>
      <w:r w:rsidRPr="008F19FA">
        <w:rPr>
          <w:rFonts w:ascii="Arial" w:hAnsi="Arial" w:cs="Traditional Arabic" w:hint="eastAsia"/>
          <w:sz w:val="36"/>
          <w:szCs w:val="36"/>
          <w:rtl/>
        </w:rPr>
        <w:t>خَرَجْنَ</w:t>
      </w:r>
      <w:r w:rsidRPr="008F19FA">
        <w:rPr>
          <w:rFonts w:ascii="Arial" w:hAnsi="Arial" w:cs="Traditional Arabic"/>
          <w:sz w:val="36"/>
          <w:szCs w:val="36"/>
          <w:rtl/>
        </w:rPr>
        <w:t xml:space="preserve"> </w:t>
      </w:r>
      <w:r w:rsidRPr="008F19FA">
        <w:rPr>
          <w:rFonts w:ascii="Arial" w:hAnsi="Arial" w:cs="Traditional Arabic" w:hint="eastAsia"/>
          <w:sz w:val="36"/>
          <w:szCs w:val="36"/>
          <w:rtl/>
        </w:rPr>
        <w:t>فَلاَ</w:t>
      </w:r>
      <w:r w:rsidRPr="008F19FA">
        <w:rPr>
          <w:rFonts w:ascii="Arial" w:hAnsi="Arial" w:cs="Traditional Arabic"/>
          <w:sz w:val="36"/>
          <w:szCs w:val="36"/>
          <w:rtl/>
        </w:rPr>
        <w:t xml:space="preserve"> </w:t>
      </w:r>
      <w:r w:rsidRPr="008F19FA">
        <w:rPr>
          <w:rFonts w:ascii="Arial" w:hAnsi="Arial" w:cs="Traditional Arabic" w:hint="eastAsia"/>
          <w:sz w:val="36"/>
          <w:szCs w:val="36"/>
          <w:rtl/>
        </w:rPr>
        <w:t>جُنَاحَ</w:t>
      </w:r>
      <w:r w:rsidRPr="008F19FA">
        <w:rPr>
          <w:rFonts w:ascii="Arial" w:hAnsi="Arial" w:cs="Traditional Arabic"/>
          <w:sz w:val="36"/>
          <w:szCs w:val="36"/>
          <w:rtl/>
        </w:rPr>
        <w:t xml:space="preserve"> </w:t>
      </w:r>
      <w:r w:rsidRPr="008F19FA">
        <w:rPr>
          <w:rFonts w:ascii="Arial" w:hAnsi="Arial" w:cs="Traditional Arabic" w:hint="eastAsia"/>
          <w:sz w:val="36"/>
          <w:szCs w:val="36"/>
          <w:rtl/>
        </w:rPr>
        <w:t>عَلَيْكُمْ</w:t>
      </w:r>
      <w:r w:rsidRPr="008F19FA">
        <w:rPr>
          <w:rFonts w:ascii="Arial" w:hAnsi="Arial" w:cs="Traditional Arabic"/>
          <w:sz w:val="36"/>
          <w:szCs w:val="36"/>
          <w:rtl/>
        </w:rPr>
        <w:t xml:space="preserve"> </w:t>
      </w:r>
      <w:r w:rsidRPr="008F19FA">
        <w:rPr>
          <w:rFonts w:ascii="Arial" w:hAnsi="Arial" w:cs="Traditional Arabic" w:hint="eastAsia"/>
          <w:sz w:val="36"/>
          <w:szCs w:val="36"/>
          <w:rtl/>
        </w:rPr>
        <w:t>فِي</w:t>
      </w:r>
      <w:r w:rsidRPr="008F19FA">
        <w:rPr>
          <w:rFonts w:ascii="Arial" w:hAnsi="Arial" w:cs="Traditional Arabic"/>
          <w:sz w:val="36"/>
          <w:szCs w:val="36"/>
          <w:rtl/>
        </w:rPr>
        <w:t xml:space="preserve"> </w:t>
      </w:r>
      <w:r w:rsidRPr="008F19FA">
        <w:rPr>
          <w:rFonts w:ascii="Arial" w:hAnsi="Arial" w:cs="Traditional Arabic" w:hint="eastAsia"/>
          <w:sz w:val="36"/>
          <w:szCs w:val="36"/>
          <w:rtl/>
        </w:rPr>
        <w:t>مَا</w:t>
      </w:r>
      <w:r w:rsidRPr="008F19FA">
        <w:rPr>
          <w:rFonts w:ascii="Arial" w:hAnsi="Arial" w:cs="Traditional Arabic"/>
          <w:sz w:val="36"/>
          <w:szCs w:val="36"/>
          <w:rtl/>
        </w:rPr>
        <w:t xml:space="preserve"> </w:t>
      </w:r>
      <w:r w:rsidRPr="008F19FA">
        <w:rPr>
          <w:rFonts w:ascii="Arial" w:hAnsi="Arial" w:cs="Traditional Arabic" w:hint="eastAsia"/>
          <w:sz w:val="36"/>
          <w:szCs w:val="36"/>
          <w:rtl/>
        </w:rPr>
        <w:t>فَعَلْنَ</w:t>
      </w:r>
      <w:r w:rsidRPr="008F19FA">
        <w:rPr>
          <w:rFonts w:ascii="Arial" w:hAnsi="Arial" w:cs="Traditional Arabic"/>
          <w:sz w:val="36"/>
          <w:szCs w:val="36"/>
          <w:rtl/>
        </w:rPr>
        <w:t xml:space="preserve"> </w:t>
      </w:r>
      <w:r w:rsidRPr="008F19FA">
        <w:rPr>
          <w:rFonts w:ascii="Arial" w:hAnsi="Arial" w:cs="Traditional Arabic" w:hint="eastAsia"/>
          <w:sz w:val="36"/>
          <w:szCs w:val="36"/>
          <w:rtl/>
        </w:rPr>
        <w:t>فِيَ</w:t>
      </w:r>
      <w:r w:rsidRPr="008F19FA">
        <w:rPr>
          <w:rFonts w:ascii="Arial" w:hAnsi="Arial" w:cs="Traditional Arabic"/>
          <w:sz w:val="36"/>
          <w:szCs w:val="36"/>
          <w:rtl/>
        </w:rPr>
        <w:t xml:space="preserve"> </w:t>
      </w:r>
      <w:r w:rsidRPr="008F19FA">
        <w:rPr>
          <w:rFonts w:ascii="Arial" w:hAnsi="Arial" w:cs="Traditional Arabic" w:hint="eastAsia"/>
          <w:sz w:val="36"/>
          <w:szCs w:val="36"/>
          <w:rtl/>
        </w:rPr>
        <w:t>أَنفُسِهِنَّ</w:t>
      </w:r>
      <w:r w:rsidRPr="008F19FA">
        <w:rPr>
          <w:rFonts w:ascii="Arial" w:hAnsi="Arial" w:cs="Traditional Arabic"/>
          <w:sz w:val="36"/>
          <w:szCs w:val="36"/>
          <w:rtl/>
        </w:rPr>
        <w:t xml:space="preserve"> </w:t>
      </w:r>
      <w:r w:rsidRPr="008F19FA">
        <w:rPr>
          <w:rFonts w:ascii="Arial" w:hAnsi="Arial" w:cs="Traditional Arabic" w:hint="eastAsia"/>
          <w:sz w:val="36"/>
          <w:szCs w:val="36"/>
          <w:rtl/>
        </w:rPr>
        <w:t>مِن</w:t>
      </w:r>
      <w:r w:rsidRPr="008F19FA">
        <w:rPr>
          <w:rFonts w:ascii="Arial" w:hAnsi="Arial" w:cs="Traditional Arabic"/>
          <w:sz w:val="36"/>
          <w:szCs w:val="36"/>
          <w:rtl/>
        </w:rPr>
        <w:t xml:space="preserve"> </w:t>
      </w:r>
      <w:r w:rsidRPr="008F19FA">
        <w:rPr>
          <w:rFonts w:ascii="Arial" w:hAnsi="Arial" w:cs="Traditional Arabic" w:hint="eastAsia"/>
          <w:sz w:val="36"/>
          <w:szCs w:val="36"/>
          <w:rtl/>
        </w:rPr>
        <w:t>مَّعْرُوفٍ</w:t>
      </w:r>
      <w:r w:rsidRPr="008F19FA">
        <w:rPr>
          <w:rFonts w:ascii="Arial" w:hAnsi="Arial" w:cs="Traditional Arabic"/>
          <w:sz w:val="36"/>
          <w:szCs w:val="36"/>
          <w:rtl/>
        </w:rPr>
        <w:t xml:space="preserve"> </w:t>
      </w:r>
      <w:r w:rsidRPr="008F19FA">
        <w:rPr>
          <w:rFonts w:ascii="Arial" w:hAnsi="Arial" w:cs="Traditional Arabic" w:hint="eastAsia"/>
          <w:sz w:val="36"/>
          <w:szCs w:val="36"/>
          <w:rtl/>
        </w:rPr>
        <w:t>وَاللّهُ</w:t>
      </w:r>
      <w:r w:rsidRPr="008F19FA">
        <w:rPr>
          <w:rFonts w:ascii="Arial" w:hAnsi="Arial" w:cs="Traditional Arabic"/>
          <w:sz w:val="36"/>
          <w:szCs w:val="36"/>
          <w:rtl/>
        </w:rPr>
        <w:t xml:space="preserve"> </w:t>
      </w:r>
      <w:r w:rsidRPr="008F19FA">
        <w:rPr>
          <w:rFonts w:ascii="Arial" w:hAnsi="Arial" w:cs="Traditional Arabic" w:hint="eastAsia"/>
          <w:sz w:val="36"/>
          <w:szCs w:val="36"/>
          <w:rtl/>
        </w:rPr>
        <w:t>عَزِيزٌ</w:t>
      </w:r>
      <w:r w:rsidRPr="008F19FA">
        <w:rPr>
          <w:rFonts w:ascii="Arial" w:hAnsi="Arial" w:cs="Traditional Arabic"/>
          <w:sz w:val="36"/>
          <w:szCs w:val="36"/>
          <w:rtl/>
        </w:rPr>
        <w:t xml:space="preserve"> </w:t>
      </w:r>
      <w:r w:rsidRPr="008F19FA">
        <w:rPr>
          <w:rFonts w:ascii="Arial" w:hAnsi="Arial" w:cs="Traditional Arabic" w:hint="eastAsia"/>
          <w:sz w:val="36"/>
          <w:szCs w:val="36"/>
          <w:rtl/>
        </w:rPr>
        <w:t>حَكِيمٌ</w:t>
      </w:r>
      <w:r w:rsidRPr="008F19FA">
        <w:rPr>
          <w:rFonts w:ascii="Arial" w:hAnsi="Arial" w:cs="Traditional Arabic"/>
          <w:sz w:val="36"/>
          <w:szCs w:val="36"/>
          <w:rtl/>
        </w:rPr>
        <w:t xml:space="preserve"> }</w:t>
      </w:r>
      <w:r>
        <w:rPr>
          <w:rFonts w:ascii="Arial" w:hAnsi="Arial" w:cs="Traditional Arabic" w:hint="cs"/>
          <w:sz w:val="36"/>
          <w:szCs w:val="36"/>
          <w:rtl/>
        </w:rPr>
        <w:t>[</w:t>
      </w:r>
      <w:r w:rsidRPr="008F19FA">
        <w:rPr>
          <w:rFonts w:ascii="Arial" w:hAnsi="Arial" w:cs="Traditional Arabic" w:hint="eastAsia"/>
          <w:sz w:val="36"/>
          <w:szCs w:val="36"/>
          <w:rtl/>
        </w:rPr>
        <w:t>البقرة</w:t>
      </w:r>
      <w:r>
        <w:rPr>
          <w:rFonts w:ascii="Arial" w:hAnsi="Arial" w:cs="Traditional Arabic" w:hint="cs"/>
          <w:sz w:val="36"/>
          <w:szCs w:val="36"/>
          <w:rtl/>
        </w:rPr>
        <w:t>:</w:t>
      </w:r>
      <w:r w:rsidRPr="008F19FA">
        <w:rPr>
          <w:rFonts w:ascii="Arial" w:hAnsi="Arial" w:cs="Traditional Arabic"/>
          <w:sz w:val="36"/>
          <w:szCs w:val="36"/>
          <w:rtl/>
        </w:rPr>
        <w:t>240</w:t>
      </w:r>
      <w:r>
        <w:rPr>
          <w:rFonts w:ascii="Arial" w:hAnsi="Arial" w:cs="Traditional Arabic" w:hint="cs"/>
          <w:sz w:val="36"/>
          <w:szCs w:val="36"/>
          <w:rtl/>
        </w:rPr>
        <w:t>]</w:t>
      </w:r>
      <w:r w:rsidR="00B60315">
        <w:rPr>
          <w:rFonts w:ascii="Arial" w:hAnsi="Arial" w:cs="Traditional Arabic" w:hint="cs"/>
          <w:sz w:val="36"/>
          <w:szCs w:val="36"/>
          <w:rtl/>
        </w:rPr>
        <w:t xml:space="preserve"> ، </w:t>
      </w:r>
      <w:r w:rsidR="00B60315" w:rsidRPr="00B60315">
        <w:rPr>
          <w:rFonts w:ascii="Arial" w:hAnsi="Arial" w:cs="Traditional Arabic"/>
          <w:sz w:val="36"/>
          <w:szCs w:val="36"/>
          <w:rtl/>
        </w:rPr>
        <w:t>وه</w:t>
      </w:r>
      <w:r w:rsidR="00B60315">
        <w:rPr>
          <w:rFonts w:ascii="Arial" w:hAnsi="Arial" w:cs="Traditional Arabic" w:hint="cs"/>
          <w:sz w:val="36"/>
          <w:szCs w:val="36"/>
          <w:rtl/>
        </w:rPr>
        <w:t>ذا ي</w:t>
      </w:r>
      <w:r w:rsidR="00B60315" w:rsidRPr="00B60315">
        <w:rPr>
          <w:rFonts w:ascii="Arial" w:hAnsi="Arial" w:cs="Traditional Arabic"/>
          <w:sz w:val="36"/>
          <w:szCs w:val="36"/>
          <w:rtl/>
        </w:rPr>
        <w:t>عني أن المتاع</w:t>
      </w:r>
      <w:r w:rsidR="00B60315" w:rsidRPr="00B60315">
        <w:rPr>
          <w:rFonts w:ascii="Arial" w:hAnsi="Arial" w:cs="Traditional Arabic"/>
          <w:sz w:val="36"/>
          <w:szCs w:val="36"/>
        </w:rPr>
        <w:t xml:space="preserve"> </w:t>
      </w:r>
      <w:r w:rsidR="00B60315">
        <w:rPr>
          <w:rFonts w:ascii="Arial" w:hAnsi="Arial" w:cs="Traditional Arabic" w:hint="cs"/>
          <w:sz w:val="36"/>
          <w:szCs w:val="36"/>
          <w:rtl/>
        </w:rPr>
        <w:t xml:space="preserve">يكون </w:t>
      </w:r>
      <w:r w:rsidR="00B60315" w:rsidRPr="00B60315">
        <w:rPr>
          <w:rFonts w:ascii="Arial" w:hAnsi="Arial" w:cs="Traditional Arabic"/>
          <w:sz w:val="36"/>
          <w:szCs w:val="36"/>
          <w:rtl/>
        </w:rPr>
        <w:t>طوال العام مستمراً بدون</w:t>
      </w:r>
      <w:r w:rsidR="00B60315" w:rsidRPr="00B60315">
        <w:rPr>
          <w:rFonts w:ascii="Arial" w:hAnsi="Arial" w:cs="Traditional Arabic"/>
          <w:sz w:val="36"/>
          <w:szCs w:val="36"/>
        </w:rPr>
        <w:t xml:space="preserve"> </w:t>
      </w:r>
      <w:r w:rsidR="00B60315" w:rsidRPr="00B60315">
        <w:rPr>
          <w:rFonts w:ascii="Arial" w:hAnsi="Arial" w:cs="Traditional Arabic"/>
          <w:sz w:val="36"/>
          <w:szCs w:val="36"/>
          <w:rtl/>
        </w:rPr>
        <w:t>انقطاع</w:t>
      </w:r>
      <w:r w:rsidR="00B60315" w:rsidRPr="00B60315">
        <w:rPr>
          <w:rFonts w:ascii="Arial" w:hAnsi="Arial" w:cs="Traditional Arabic"/>
          <w:sz w:val="36"/>
          <w:szCs w:val="36"/>
        </w:rPr>
        <w:t>.</w:t>
      </w:r>
      <w:r w:rsidR="00B5256D">
        <w:rPr>
          <w:rFonts w:ascii="Arial" w:hAnsi="Arial" w:cs="Traditional Arabic"/>
          <w:sz w:val="36"/>
          <w:szCs w:val="36"/>
          <w:lang w:val="fr-FR"/>
        </w:rPr>
        <w:t xml:space="preserve"> </w:t>
      </w:r>
    </w:p>
    <w:p w:rsidR="002B013C" w:rsidRDefault="008F19FA" w:rsidP="00512CBF">
      <w:pPr>
        <w:spacing w:before="240" w:after="0" w:line="240" w:lineRule="auto"/>
        <w:rPr>
          <w:rFonts w:ascii="Times New Roman" w:eastAsia="Times New Roman" w:hAnsi="Times New Roman" w:cs="Traditional Arabic"/>
          <w:sz w:val="36"/>
          <w:szCs w:val="36"/>
          <w:rtl/>
          <w:lang w:bidi="ar-MA"/>
        </w:rPr>
      </w:pPr>
      <w:r>
        <w:rPr>
          <w:rFonts w:ascii="Arial" w:hAnsi="Arial" w:cs="Traditional Arabic" w:hint="cs"/>
          <w:sz w:val="36"/>
          <w:szCs w:val="36"/>
          <w:rtl/>
        </w:rPr>
        <w:t>ويقول تعالى : {</w:t>
      </w:r>
      <w:r w:rsidRPr="008F19FA">
        <w:rPr>
          <w:rFonts w:ascii="Arial" w:hAnsi="Arial" w:cs="Traditional Arabic" w:hint="eastAsia"/>
          <w:sz w:val="36"/>
          <w:szCs w:val="36"/>
          <w:rtl/>
        </w:rPr>
        <w:t>وَالْوَالِدَاتُ</w:t>
      </w:r>
      <w:r w:rsidRPr="008F19FA">
        <w:rPr>
          <w:rFonts w:ascii="Arial" w:hAnsi="Arial" w:cs="Traditional Arabic"/>
          <w:sz w:val="36"/>
          <w:szCs w:val="36"/>
          <w:rtl/>
        </w:rPr>
        <w:t xml:space="preserve"> </w:t>
      </w:r>
      <w:r w:rsidRPr="008F19FA">
        <w:rPr>
          <w:rFonts w:ascii="Arial" w:hAnsi="Arial" w:cs="Traditional Arabic" w:hint="eastAsia"/>
          <w:sz w:val="36"/>
          <w:szCs w:val="36"/>
          <w:rtl/>
        </w:rPr>
        <w:t>يُرْضِعْنَ</w:t>
      </w:r>
      <w:r w:rsidRPr="008F19FA">
        <w:rPr>
          <w:rFonts w:ascii="Arial" w:hAnsi="Arial" w:cs="Traditional Arabic"/>
          <w:sz w:val="36"/>
          <w:szCs w:val="36"/>
          <w:rtl/>
        </w:rPr>
        <w:t xml:space="preserve"> </w:t>
      </w:r>
      <w:r w:rsidRPr="008F19FA">
        <w:rPr>
          <w:rFonts w:ascii="Arial" w:hAnsi="Arial" w:cs="Traditional Arabic" w:hint="eastAsia"/>
          <w:sz w:val="36"/>
          <w:szCs w:val="36"/>
          <w:rtl/>
        </w:rPr>
        <w:t>أَوْلاَدَهُنَّ</w:t>
      </w:r>
      <w:r w:rsidRPr="008F19FA">
        <w:rPr>
          <w:rFonts w:ascii="Arial" w:hAnsi="Arial" w:cs="Traditional Arabic"/>
          <w:sz w:val="36"/>
          <w:szCs w:val="36"/>
          <w:rtl/>
        </w:rPr>
        <w:t xml:space="preserve"> </w:t>
      </w:r>
      <w:r w:rsidRPr="008F19FA">
        <w:rPr>
          <w:rFonts w:ascii="Arial" w:hAnsi="Arial" w:cs="Traditional Arabic" w:hint="eastAsia"/>
          <w:sz w:val="36"/>
          <w:szCs w:val="36"/>
          <w:rtl/>
        </w:rPr>
        <w:t>حَوْلَيْنِ</w:t>
      </w:r>
      <w:r w:rsidRPr="008F19FA">
        <w:rPr>
          <w:rFonts w:ascii="Arial" w:hAnsi="Arial" w:cs="Traditional Arabic"/>
          <w:sz w:val="36"/>
          <w:szCs w:val="36"/>
          <w:rtl/>
        </w:rPr>
        <w:t xml:space="preserve"> </w:t>
      </w:r>
      <w:r w:rsidRPr="008F19FA">
        <w:rPr>
          <w:rFonts w:ascii="Arial" w:hAnsi="Arial" w:cs="Traditional Arabic" w:hint="eastAsia"/>
          <w:sz w:val="36"/>
          <w:szCs w:val="36"/>
          <w:rtl/>
        </w:rPr>
        <w:t>كَامِلَيْنِ</w:t>
      </w:r>
      <w:r w:rsidRPr="008F19FA">
        <w:rPr>
          <w:rFonts w:ascii="Arial" w:hAnsi="Arial" w:cs="Traditional Arabic"/>
          <w:sz w:val="36"/>
          <w:szCs w:val="36"/>
          <w:rtl/>
        </w:rPr>
        <w:t xml:space="preserve"> </w:t>
      </w:r>
      <w:r w:rsidRPr="008F19FA">
        <w:rPr>
          <w:rFonts w:ascii="Arial" w:hAnsi="Arial" w:cs="Traditional Arabic" w:hint="eastAsia"/>
          <w:sz w:val="36"/>
          <w:szCs w:val="36"/>
          <w:rtl/>
        </w:rPr>
        <w:t>لِمَنْ</w:t>
      </w:r>
      <w:r w:rsidRPr="008F19FA">
        <w:rPr>
          <w:rFonts w:ascii="Arial" w:hAnsi="Arial" w:cs="Traditional Arabic"/>
          <w:sz w:val="36"/>
          <w:szCs w:val="36"/>
          <w:rtl/>
        </w:rPr>
        <w:t xml:space="preserve"> </w:t>
      </w:r>
      <w:r w:rsidRPr="008F19FA">
        <w:rPr>
          <w:rFonts w:ascii="Arial" w:hAnsi="Arial" w:cs="Traditional Arabic" w:hint="eastAsia"/>
          <w:sz w:val="36"/>
          <w:szCs w:val="36"/>
          <w:rtl/>
        </w:rPr>
        <w:t>أَرَادَ</w:t>
      </w:r>
      <w:r w:rsidRPr="008F19FA">
        <w:rPr>
          <w:rFonts w:ascii="Arial" w:hAnsi="Arial" w:cs="Traditional Arabic"/>
          <w:sz w:val="36"/>
          <w:szCs w:val="36"/>
          <w:rtl/>
        </w:rPr>
        <w:t xml:space="preserve"> </w:t>
      </w:r>
      <w:r w:rsidRPr="008F19FA">
        <w:rPr>
          <w:rFonts w:ascii="Arial" w:hAnsi="Arial" w:cs="Traditional Arabic" w:hint="eastAsia"/>
          <w:sz w:val="36"/>
          <w:szCs w:val="36"/>
          <w:rtl/>
        </w:rPr>
        <w:t>أَن</w:t>
      </w:r>
      <w:r w:rsidRPr="008F19FA">
        <w:rPr>
          <w:rFonts w:ascii="Arial" w:hAnsi="Arial" w:cs="Traditional Arabic"/>
          <w:sz w:val="36"/>
          <w:szCs w:val="36"/>
          <w:rtl/>
        </w:rPr>
        <w:t xml:space="preserve"> </w:t>
      </w:r>
      <w:r w:rsidRPr="008F19FA">
        <w:rPr>
          <w:rFonts w:ascii="Arial" w:hAnsi="Arial" w:cs="Traditional Arabic" w:hint="eastAsia"/>
          <w:sz w:val="36"/>
          <w:szCs w:val="36"/>
          <w:rtl/>
        </w:rPr>
        <w:t>يُتِمَّ</w:t>
      </w:r>
      <w:r w:rsidRPr="008F19FA">
        <w:rPr>
          <w:rFonts w:ascii="Arial" w:hAnsi="Arial" w:cs="Traditional Arabic"/>
          <w:sz w:val="36"/>
          <w:szCs w:val="36"/>
          <w:rtl/>
        </w:rPr>
        <w:t xml:space="preserve"> </w:t>
      </w:r>
      <w:r w:rsidRPr="008F19FA">
        <w:rPr>
          <w:rFonts w:ascii="Arial" w:hAnsi="Arial" w:cs="Traditional Arabic" w:hint="eastAsia"/>
          <w:sz w:val="36"/>
          <w:szCs w:val="36"/>
          <w:rtl/>
        </w:rPr>
        <w:t>الرَّضَاعَةَ</w:t>
      </w:r>
      <w:r>
        <w:rPr>
          <w:rFonts w:ascii="Arial" w:hAnsi="Arial" w:cs="Traditional Arabic" w:hint="cs"/>
          <w:sz w:val="36"/>
          <w:szCs w:val="36"/>
          <w:rtl/>
        </w:rPr>
        <w:t xml:space="preserve"> ..</w:t>
      </w:r>
      <w:r w:rsidR="00B5256D">
        <w:rPr>
          <w:rFonts w:ascii="Arial" w:hAnsi="Arial" w:cs="Traditional Arabic" w:hint="cs"/>
          <w:sz w:val="36"/>
          <w:szCs w:val="36"/>
          <w:rtl/>
        </w:rPr>
        <w:t xml:space="preserve"> </w:t>
      </w:r>
      <w:r>
        <w:rPr>
          <w:rFonts w:ascii="Arial" w:hAnsi="Arial" w:cs="Traditional Arabic" w:hint="cs"/>
          <w:sz w:val="36"/>
          <w:szCs w:val="36"/>
          <w:rtl/>
        </w:rPr>
        <w:t>.}[البقرة:233]</w:t>
      </w:r>
      <w:r w:rsidR="00B60315">
        <w:rPr>
          <w:rFonts w:ascii="Arial" w:hAnsi="Arial" w:cs="Traditional Arabic" w:hint="cs"/>
          <w:sz w:val="36"/>
          <w:szCs w:val="36"/>
          <w:rtl/>
        </w:rPr>
        <w:t xml:space="preserve"> ، </w:t>
      </w:r>
      <w:r w:rsidR="00B60315" w:rsidRPr="00B60315">
        <w:rPr>
          <w:rFonts w:ascii="Arial" w:hAnsi="Arial" w:cs="Traditional Arabic"/>
          <w:sz w:val="36"/>
          <w:szCs w:val="36"/>
          <w:rtl/>
        </w:rPr>
        <w:t>وه</w:t>
      </w:r>
      <w:r w:rsidR="00B60315">
        <w:rPr>
          <w:rFonts w:ascii="Arial" w:hAnsi="Arial" w:cs="Traditional Arabic" w:hint="cs"/>
          <w:sz w:val="36"/>
          <w:szCs w:val="36"/>
          <w:rtl/>
        </w:rPr>
        <w:t>ذا ي</w:t>
      </w:r>
      <w:r w:rsidR="00B60315" w:rsidRPr="00B60315">
        <w:rPr>
          <w:rFonts w:ascii="Arial" w:hAnsi="Arial" w:cs="Traditional Arabic"/>
          <w:sz w:val="36"/>
          <w:szCs w:val="36"/>
          <w:rtl/>
        </w:rPr>
        <w:t>عني</w:t>
      </w:r>
      <w:r w:rsidR="00B60315">
        <w:rPr>
          <w:rFonts w:ascii="Arial" w:hAnsi="Arial" w:cs="Traditional Arabic" w:hint="cs"/>
          <w:sz w:val="36"/>
          <w:szCs w:val="36"/>
          <w:rtl/>
        </w:rPr>
        <w:t xml:space="preserve"> كذلك</w:t>
      </w:r>
      <w:r w:rsidR="00B60315" w:rsidRPr="00B60315">
        <w:rPr>
          <w:rFonts w:ascii="Arial" w:hAnsi="Arial" w:cs="Traditional Arabic"/>
          <w:sz w:val="36"/>
          <w:szCs w:val="36"/>
          <w:rtl/>
        </w:rPr>
        <w:t xml:space="preserve"> أن الرضاعة مستمرة</w:t>
      </w:r>
      <w:r w:rsidR="00B60315" w:rsidRPr="00B60315">
        <w:rPr>
          <w:rFonts w:ascii="Arial" w:hAnsi="Arial" w:cs="Traditional Arabic"/>
          <w:sz w:val="36"/>
          <w:szCs w:val="36"/>
        </w:rPr>
        <w:t xml:space="preserve"> </w:t>
      </w:r>
      <w:r w:rsidR="00B60315" w:rsidRPr="00B60315">
        <w:rPr>
          <w:rFonts w:ascii="Arial" w:hAnsi="Arial" w:cs="Traditional Arabic"/>
          <w:sz w:val="36"/>
          <w:szCs w:val="36"/>
          <w:rtl/>
        </w:rPr>
        <w:t>بلا انقطاع طوال العامين</w:t>
      </w:r>
      <w:r w:rsidR="00B60315">
        <w:rPr>
          <w:rFonts w:ascii="Arial" w:hAnsi="Arial" w:cs="Traditional Arabic" w:hint="cs"/>
          <w:sz w:val="36"/>
          <w:szCs w:val="36"/>
          <w:rtl/>
        </w:rPr>
        <w:t xml:space="preserve"> .</w:t>
      </w:r>
      <w:r w:rsidR="00B60315">
        <w:rPr>
          <w:rFonts w:ascii="Arial" w:hAnsi="Arial" w:cs="Traditional Arabic"/>
          <w:sz w:val="36"/>
          <w:szCs w:val="36"/>
        </w:rPr>
        <w:t xml:space="preserve"> </w:t>
      </w:r>
      <w:r w:rsidR="00B60315">
        <w:rPr>
          <w:rFonts w:ascii="Arial" w:hAnsi="Arial" w:cs="Traditional Arabic" w:hint="cs"/>
          <w:sz w:val="36"/>
          <w:szCs w:val="36"/>
          <w:rtl/>
        </w:rPr>
        <w:t>وبهذا يتبين أن معنى الحول يختلف عن كل من العام والسنة .</w:t>
      </w:r>
      <w:r w:rsidRPr="008F19FA">
        <w:rPr>
          <w:rFonts w:ascii="Arial" w:hAnsi="Arial" w:cs="Traditional Arabic"/>
          <w:sz w:val="36"/>
          <w:szCs w:val="36"/>
          <w:rtl/>
        </w:rPr>
        <w:t>لأن السنة والعام هي فترات زمنية يأتي خلال أي جزء</w:t>
      </w:r>
      <w:r w:rsidRPr="008F19FA">
        <w:rPr>
          <w:rFonts w:ascii="Arial" w:hAnsi="Arial" w:cs="Traditional Arabic"/>
          <w:sz w:val="36"/>
          <w:szCs w:val="36"/>
        </w:rPr>
        <w:t xml:space="preserve"> </w:t>
      </w:r>
      <w:r w:rsidRPr="008F19FA">
        <w:rPr>
          <w:rFonts w:ascii="Arial" w:hAnsi="Arial" w:cs="Traditional Arabic"/>
          <w:sz w:val="36"/>
          <w:szCs w:val="36"/>
          <w:rtl/>
        </w:rPr>
        <w:t xml:space="preserve">منها الحدث أو الفعل </w:t>
      </w:r>
      <w:r w:rsidR="00B60315">
        <w:rPr>
          <w:rFonts w:ascii="Arial" w:hAnsi="Arial" w:cs="Traditional Arabic" w:hint="cs"/>
          <w:sz w:val="36"/>
          <w:szCs w:val="36"/>
          <w:rtl/>
        </w:rPr>
        <w:t xml:space="preserve">، </w:t>
      </w:r>
      <w:r w:rsidRPr="008F19FA">
        <w:rPr>
          <w:rFonts w:ascii="Arial" w:hAnsi="Arial" w:cs="Traditional Arabic"/>
          <w:sz w:val="36"/>
          <w:szCs w:val="36"/>
          <w:rtl/>
        </w:rPr>
        <w:t>وليس شرطاً أن يكون الحدث أو الفعل مستمراً خلالها</w:t>
      </w:r>
      <w:r w:rsidR="00B60315">
        <w:rPr>
          <w:rFonts w:ascii="Arial" w:hAnsi="Arial" w:cs="Traditional Arabic" w:hint="cs"/>
          <w:sz w:val="36"/>
          <w:szCs w:val="36"/>
          <w:rtl/>
        </w:rPr>
        <w:t xml:space="preserve"> .</w:t>
      </w:r>
      <w:r w:rsidRPr="008F19FA">
        <w:rPr>
          <w:rFonts w:ascii="Arial" w:hAnsi="Arial" w:cs="Traditional Arabic"/>
          <w:sz w:val="36"/>
          <w:szCs w:val="36"/>
          <w:rtl/>
        </w:rPr>
        <w:t xml:space="preserve"> أما الحول</w:t>
      </w:r>
      <w:r w:rsidRPr="008F19FA">
        <w:rPr>
          <w:rFonts w:ascii="Arial" w:hAnsi="Arial" w:cs="Traditional Arabic"/>
          <w:sz w:val="36"/>
          <w:szCs w:val="36"/>
        </w:rPr>
        <w:t xml:space="preserve"> </w:t>
      </w:r>
      <w:r w:rsidRPr="008F19FA">
        <w:rPr>
          <w:rFonts w:ascii="Arial" w:hAnsi="Arial" w:cs="Traditional Arabic"/>
          <w:sz w:val="36"/>
          <w:szCs w:val="36"/>
          <w:rtl/>
        </w:rPr>
        <w:t xml:space="preserve">فيكون الحدث أو الفعل فيه مستمراً بدون انقطاع </w:t>
      </w:r>
      <w:r w:rsidR="00B60315">
        <w:rPr>
          <w:rFonts w:ascii="Arial" w:hAnsi="Arial" w:cs="Traditional Arabic" w:hint="cs"/>
          <w:sz w:val="36"/>
          <w:szCs w:val="36"/>
          <w:rtl/>
        </w:rPr>
        <w:t>.</w:t>
      </w:r>
      <w:r w:rsidR="007F186F">
        <w:rPr>
          <w:rFonts w:ascii="Times New Roman" w:eastAsia="Times New Roman" w:hAnsi="Times New Roman" w:cs="Traditional Arabic" w:hint="cs"/>
          <w:b/>
          <w:bCs/>
          <w:sz w:val="36"/>
          <w:szCs w:val="36"/>
          <w:rtl/>
        </w:rPr>
        <w:t xml:space="preserve">         </w:t>
      </w:r>
      <w:r w:rsidR="007F186F" w:rsidRPr="007F186F">
        <w:rPr>
          <w:rFonts w:ascii="Times New Roman" w:eastAsia="Times New Roman" w:hAnsi="Times New Roman" w:cs="Traditional Arabic" w:hint="cs"/>
          <w:sz w:val="36"/>
          <w:szCs w:val="36"/>
          <w:rtl/>
        </w:rPr>
        <w:t xml:space="preserve">كما أننا نجد أنه </w:t>
      </w:r>
      <w:r w:rsidR="00255BF0" w:rsidRPr="007F186F">
        <w:rPr>
          <w:rFonts w:ascii="Times New Roman" w:eastAsia="Times New Roman" w:hAnsi="Times New Roman" w:cs="Traditional Arabic"/>
          <w:sz w:val="36"/>
          <w:szCs w:val="36"/>
          <w:rtl/>
        </w:rPr>
        <w:t>حيثما ترد السنة أو السنين فذلك يعني الشدة والتعب</w:t>
      </w:r>
      <w:r w:rsidR="00255BF0" w:rsidRPr="007F186F">
        <w:rPr>
          <w:rFonts w:ascii="Times New Roman" w:eastAsia="Times New Roman" w:hAnsi="Times New Roman" w:cs="Traditional Arabic"/>
          <w:sz w:val="36"/>
          <w:szCs w:val="36"/>
          <w:lang w:bidi="ar-MA"/>
        </w:rPr>
        <w:t xml:space="preserve"> </w:t>
      </w:r>
      <w:r w:rsidR="00255BF0" w:rsidRPr="007F186F">
        <w:rPr>
          <w:rFonts w:ascii="Times New Roman" w:eastAsia="Times New Roman" w:hAnsi="Times New Roman" w:cs="Traditional Arabic"/>
          <w:sz w:val="36"/>
          <w:szCs w:val="36"/>
          <w:rtl/>
        </w:rPr>
        <w:t>والدأب والظلم والطول</w:t>
      </w:r>
      <w:r w:rsidR="007F186F">
        <w:rPr>
          <w:rFonts w:ascii="Times New Roman" w:eastAsia="Times New Roman" w:hAnsi="Times New Roman" w:cs="Traditional Arabic" w:hint="cs"/>
          <w:sz w:val="36"/>
          <w:szCs w:val="36"/>
          <w:rtl/>
        </w:rPr>
        <w:t xml:space="preserve"> ،</w:t>
      </w:r>
      <w:r w:rsidR="00255BF0" w:rsidRPr="007F186F">
        <w:rPr>
          <w:rFonts w:ascii="Times New Roman" w:eastAsia="Times New Roman" w:hAnsi="Times New Roman" w:cs="Traditional Arabic"/>
          <w:sz w:val="36"/>
          <w:szCs w:val="36"/>
          <w:rtl/>
        </w:rPr>
        <w:t xml:space="preserve"> وحيثما يرد العام فذلك يعني السهولة واليسر</w:t>
      </w:r>
      <w:r w:rsidR="00255BF0" w:rsidRPr="007F186F">
        <w:rPr>
          <w:rFonts w:ascii="Times New Roman" w:eastAsia="Times New Roman" w:hAnsi="Times New Roman" w:cs="Traditional Arabic"/>
          <w:sz w:val="36"/>
          <w:szCs w:val="36"/>
          <w:lang w:bidi="ar-MA"/>
        </w:rPr>
        <w:t xml:space="preserve"> </w:t>
      </w:r>
      <w:r w:rsidR="00255BF0" w:rsidRPr="007F186F">
        <w:rPr>
          <w:rFonts w:ascii="Times New Roman" w:eastAsia="Times New Roman" w:hAnsi="Times New Roman" w:cs="Traditional Arabic"/>
          <w:sz w:val="36"/>
          <w:szCs w:val="36"/>
          <w:rtl/>
        </w:rPr>
        <w:t>والرخاء وقصر المدة</w:t>
      </w:r>
      <w:r w:rsidR="00255BF0" w:rsidRPr="007F186F">
        <w:rPr>
          <w:rFonts w:ascii="Times New Roman" w:eastAsia="Times New Roman" w:hAnsi="Times New Roman" w:cs="Traditional Arabic"/>
          <w:sz w:val="36"/>
          <w:szCs w:val="36"/>
          <w:lang w:bidi="ar-MA"/>
        </w:rPr>
        <w:t>.</w:t>
      </w:r>
      <w:r w:rsidR="00B5256D">
        <w:rPr>
          <w:rFonts w:ascii="Times New Roman" w:eastAsia="Times New Roman" w:hAnsi="Times New Roman" w:cs="Traditional Arabic"/>
          <w:sz w:val="36"/>
          <w:szCs w:val="36"/>
          <w:lang w:val="fr-FR" w:bidi="ar-MA"/>
        </w:rPr>
        <w:t xml:space="preserve"> </w:t>
      </w:r>
      <w:r w:rsidR="00B974B1" w:rsidRPr="007F186F">
        <w:rPr>
          <w:rFonts w:ascii="Times New Roman" w:eastAsia="Times New Roman" w:hAnsi="Times New Roman" w:cs="Traditional Arabic" w:hint="cs"/>
          <w:sz w:val="36"/>
          <w:szCs w:val="36"/>
          <w:rtl/>
          <w:lang w:bidi="ar-MA"/>
        </w:rPr>
        <w:t xml:space="preserve"> </w:t>
      </w:r>
    </w:p>
    <w:p w:rsidR="00267F8A" w:rsidRDefault="00512CBF" w:rsidP="00801A16">
      <w:pPr>
        <w:spacing w:before="240" w:after="0" w:line="240" w:lineRule="auto"/>
        <w:rPr>
          <w:rFonts w:ascii="Times New Roman" w:eastAsia="Times New Roman" w:hAnsi="Times New Roman" w:cs="Traditional Arabic"/>
          <w:sz w:val="36"/>
          <w:szCs w:val="36"/>
          <w:rtl/>
        </w:rPr>
      </w:pPr>
      <w:r>
        <w:rPr>
          <w:rFonts w:ascii="Times New Roman" w:eastAsia="Times New Roman" w:hAnsi="Times New Roman" w:cs="Traditional Arabic" w:hint="cs"/>
          <w:sz w:val="36"/>
          <w:szCs w:val="36"/>
          <w:rtl/>
          <w:lang w:bidi="ar-MA"/>
        </w:rPr>
        <w:t xml:space="preserve">  </w:t>
      </w:r>
      <w:r w:rsidR="002B013C">
        <w:rPr>
          <w:rFonts w:ascii="Times New Roman" w:eastAsia="Times New Roman" w:hAnsi="Times New Roman" w:cs="Traditional Arabic" w:hint="cs"/>
          <w:sz w:val="36"/>
          <w:szCs w:val="36"/>
          <w:rtl/>
          <w:lang w:bidi="ar-MA"/>
        </w:rPr>
        <w:t>بعد هذا العرض لبيان الدلا</w:t>
      </w:r>
      <w:r w:rsidR="00B000A8">
        <w:rPr>
          <w:rFonts w:ascii="Times New Roman" w:eastAsia="Times New Roman" w:hAnsi="Times New Roman" w:cs="Traditional Arabic" w:hint="cs"/>
          <w:sz w:val="36"/>
          <w:szCs w:val="36"/>
          <w:rtl/>
          <w:lang w:bidi="ar-MA"/>
        </w:rPr>
        <w:t xml:space="preserve">لة </w:t>
      </w:r>
      <w:r w:rsidR="002B013C">
        <w:rPr>
          <w:rFonts w:ascii="Times New Roman" w:eastAsia="Times New Roman" w:hAnsi="Times New Roman" w:cs="Traditional Arabic" w:hint="cs"/>
          <w:sz w:val="36"/>
          <w:szCs w:val="36"/>
          <w:rtl/>
          <w:lang w:bidi="ar-MA"/>
        </w:rPr>
        <w:t xml:space="preserve">المختلفة لكل من العام والسنة ، يبقى أمامنا ما ذكره الراغب من أمر اللطيفة </w:t>
      </w:r>
      <w:r w:rsidR="00B000A8">
        <w:rPr>
          <w:rFonts w:ascii="Times New Roman" w:eastAsia="Times New Roman" w:hAnsi="Times New Roman" w:cs="Traditional Arabic" w:hint="cs"/>
          <w:sz w:val="36"/>
          <w:szCs w:val="36"/>
          <w:rtl/>
          <w:lang w:bidi="ar-MA"/>
        </w:rPr>
        <w:t xml:space="preserve">التي تتجلى </w:t>
      </w:r>
      <w:r w:rsidR="00B000A8" w:rsidRPr="00E26DC6">
        <w:rPr>
          <w:rFonts w:ascii="Times New Roman" w:eastAsia="Times New Roman" w:hAnsi="Times New Roman" w:cs="Traditional Arabic" w:hint="eastAsia"/>
          <w:sz w:val="36"/>
          <w:szCs w:val="36"/>
          <w:rtl/>
          <w:lang w:bidi="ar-MA"/>
        </w:rPr>
        <w:t>في</w:t>
      </w:r>
      <w:r w:rsidR="00B000A8" w:rsidRPr="00E26DC6">
        <w:rPr>
          <w:rFonts w:ascii="Times New Roman" w:eastAsia="Times New Roman" w:hAnsi="Times New Roman" w:cs="Traditional Arabic"/>
          <w:sz w:val="36"/>
          <w:szCs w:val="36"/>
          <w:rtl/>
          <w:lang w:bidi="ar-MA"/>
        </w:rPr>
        <w:t xml:space="preserve"> </w:t>
      </w:r>
      <w:r w:rsidR="00B000A8" w:rsidRPr="00E26DC6">
        <w:rPr>
          <w:rFonts w:ascii="Times New Roman" w:eastAsia="Times New Roman" w:hAnsi="Times New Roman" w:cs="Traditional Arabic" w:hint="eastAsia"/>
          <w:sz w:val="36"/>
          <w:szCs w:val="36"/>
          <w:rtl/>
          <w:lang w:bidi="ar-MA"/>
        </w:rPr>
        <w:t>كون</w:t>
      </w:r>
      <w:r w:rsidR="00B000A8" w:rsidRPr="00E26DC6">
        <w:rPr>
          <w:rFonts w:ascii="Times New Roman" w:eastAsia="Times New Roman" w:hAnsi="Times New Roman" w:cs="Traditional Arabic"/>
          <w:sz w:val="36"/>
          <w:szCs w:val="36"/>
          <w:rtl/>
          <w:lang w:bidi="ar-MA"/>
        </w:rPr>
        <w:t xml:space="preserve"> </w:t>
      </w:r>
      <w:r w:rsidR="00B000A8" w:rsidRPr="00E26DC6">
        <w:rPr>
          <w:rFonts w:ascii="Times New Roman" w:eastAsia="Times New Roman" w:hAnsi="Times New Roman" w:cs="Traditional Arabic" w:hint="eastAsia"/>
          <w:sz w:val="36"/>
          <w:szCs w:val="36"/>
          <w:rtl/>
          <w:lang w:bidi="ar-MA"/>
        </w:rPr>
        <w:t>المستثنى</w:t>
      </w:r>
      <w:r w:rsidR="00B000A8" w:rsidRPr="00E26DC6">
        <w:rPr>
          <w:rFonts w:ascii="Times New Roman" w:eastAsia="Times New Roman" w:hAnsi="Times New Roman" w:cs="Traditional Arabic"/>
          <w:sz w:val="36"/>
          <w:szCs w:val="36"/>
          <w:rtl/>
          <w:lang w:bidi="ar-MA"/>
        </w:rPr>
        <w:t xml:space="preserve"> </w:t>
      </w:r>
      <w:r w:rsidR="00B000A8" w:rsidRPr="00E26DC6">
        <w:rPr>
          <w:rFonts w:ascii="Times New Roman" w:eastAsia="Times New Roman" w:hAnsi="Times New Roman" w:cs="Traditional Arabic" w:hint="eastAsia"/>
          <w:sz w:val="36"/>
          <w:szCs w:val="36"/>
          <w:rtl/>
          <w:lang w:bidi="ar-MA"/>
        </w:rPr>
        <w:t>منه</w:t>
      </w:r>
      <w:r w:rsidR="00B000A8" w:rsidRPr="00E26DC6">
        <w:rPr>
          <w:rFonts w:ascii="Times New Roman" w:eastAsia="Times New Roman" w:hAnsi="Times New Roman" w:cs="Traditional Arabic"/>
          <w:sz w:val="36"/>
          <w:szCs w:val="36"/>
          <w:rtl/>
          <w:lang w:bidi="ar-MA"/>
        </w:rPr>
        <w:t xml:space="preserve"> </w:t>
      </w:r>
      <w:r w:rsidR="00B000A8" w:rsidRPr="00E26DC6">
        <w:rPr>
          <w:rFonts w:ascii="Times New Roman" w:eastAsia="Times New Roman" w:hAnsi="Times New Roman" w:cs="Traditional Arabic" w:hint="eastAsia"/>
          <w:sz w:val="36"/>
          <w:szCs w:val="36"/>
          <w:rtl/>
          <w:lang w:bidi="ar-MA"/>
        </w:rPr>
        <w:t>بالسّنة</w:t>
      </w:r>
      <w:r w:rsidR="00B000A8" w:rsidRPr="00E26DC6">
        <w:rPr>
          <w:rFonts w:ascii="Times New Roman" w:eastAsia="Times New Roman" w:hAnsi="Times New Roman" w:cs="Traditional Arabic"/>
          <w:sz w:val="36"/>
          <w:szCs w:val="36"/>
          <w:rtl/>
          <w:lang w:bidi="ar-MA"/>
        </w:rPr>
        <w:t xml:space="preserve"> </w:t>
      </w:r>
      <w:r w:rsidR="00B000A8" w:rsidRPr="00E26DC6">
        <w:rPr>
          <w:rFonts w:ascii="Times New Roman" w:eastAsia="Times New Roman" w:hAnsi="Times New Roman" w:cs="Traditional Arabic" w:hint="eastAsia"/>
          <w:sz w:val="36"/>
          <w:szCs w:val="36"/>
          <w:rtl/>
          <w:lang w:bidi="ar-MA"/>
        </w:rPr>
        <w:t>والمستثنى</w:t>
      </w:r>
      <w:r w:rsidR="00B000A8" w:rsidRPr="00E26DC6">
        <w:rPr>
          <w:rFonts w:ascii="Times New Roman" w:eastAsia="Times New Roman" w:hAnsi="Times New Roman" w:cs="Traditional Arabic"/>
          <w:sz w:val="36"/>
          <w:szCs w:val="36"/>
          <w:rtl/>
          <w:lang w:bidi="ar-MA"/>
        </w:rPr>
        <w:t xml:space="preserve"> </w:t>
      </w:r>
      <w:r w:rsidR="00B000A8" w:rsidRPr="00E26DC6">
        <w:rPr>
          <w:rFonts w:ascii="Times New Roman" w:eastAsia="Times New Roman" w:hAnsi="Times New Roman" w:cs="Traditional Arabic" w:hint="eastAsia"/>
          <w:sz w:val="36"/>
          <w:szCs w:val="36"/>
          <w:rtl/>
          <w:lang w:bidi="ar-MA"/>
        </w:rPr>
        <w:t>بِالْعَامِ</w:t>
      </w:r>
      <w:r w:rsidR="00B000A8">
        <w:rPr>
          <w:rFonts w:ascii="Times New Roman" w:eastAsia="Times New Roman" w:hAnsi="Times New Roman" w:cs="Traditional Arabic" w:hint="cs"/>
          <w:sz w:val="36"/>
          <w:szCs w:val="36"/>
          <w:rtl/>
          <w:lang w:bidi="ar-MA"/>
        </w:rPr>
        <w:t xml:space="preserve"> في قوله تعالى : </w:t>
      </w:r>
      <w:r w:rsidR="00684B71">
        <w:rPr>
          <w:rFonts w:ascii="Times New Roman" w:eastAsia="Times New Roman" w:hAnsi="Times New Roman" w:cs="Traditional Arabic" w:hint="cs"/>
          <w:sz w:val="36"/>
          <w:szCs w:val="36"/>
          <w:rtl/>
          <w:lang w:bidi="ar-MA"/>
        </w:rPr>
        <w:t>{</w:t>
      </w:r>
      <w:r w:rsidR="00684B71" w:rsidRPr="00E26DC6">
        <w:rPr>
          <w:rFonts w:ascii="Times New Roman" w:eastAsia="Times New Roman" w:hAnsi="Times New Roman" w:cs="Traditional Arabic" w:hint="eastAsia"/>
          <w:sz w:val="36"/>
          <w:szCs w:val="36"/>
          <w:rtl/>
          <w:lang w:bidi="ar-MA"/>
        </w:rPr>
        <w:t>فَلَبِثَ</w:t>
      </w:r>
      <w:r w:rsidR="00684B71" w:rsidRPr="00E26DC6">
        <w:rPr>
          <w:rFonts w:ascii="Times New Roman" w:eastAsia="Times New Roman" w:hAnsi="Times New Roman" w:cs="Traditional Arabic"/>
          <w:sz w:val="36"/>
          <w:szCs w:val="36"/>
          <w:rtl/>
          <w:lang w:bidi="ar-MA"/>
        </w:rPr>
        <w:t xml:space="preserve"> </w:t>
      </w:r>
      <w:r w:rsidR="00684B71" w:rsidRPr="00E26DC6">
        <w:rPr>
          <w:rFonts w:ascii="Times New Roman" w:eastAsia="Times New Roman" w:hAnsi="Times New Roman" w:cs="Traditional Arabic" w:hint="eastAsia"/>
          <w:sz w:val="36"/>
          <w:szCs w:val="36"/>
          <w:rtl/>
          <w:lang w:bidi="ar-MA"/>
        </w:rPr>
        <w:t>فِيهِمْ</w:t>
      </w:r>
      <w:r w:rsidR="00684B71" w:rsidRPr="00E26DC6">
        <w:rPr>
          <w:rFonts w:ascii="Times New Roman" w:eastAsia="Times New Roman" w:hAnsi="Times New Roman" w:cs="Traditional Arabic"/>
          <w:sz w:val="36"/>
          <w:szCs w:val="36"/>
          <w:rtl/>
          <w:lang w:bidi="ar-MA"/>
        </w:rPr>
        <w:t xml:space="preserve"> </w:t>
      </w:r>
      <w:r w:rsidR="00684B71" w:rsidRPr="00E26DC6">
        <w:rPr>
          <w:rFonts w:ascii="Times New Roman" w:eastAsia="Times New Roman" w:hAnsi="Times New Roman" w:cs="Traditional Arabic" w:hint="eastAsia"/>
          <w:sz w:val="36"/>
          <w:szCs w:val="36"/>
          <w:rtl/>
          <w:lang w:bidi="ar-MA"/>
        </w:rPr>
        <w:t>أَلْفَ</w:t>
      </w:r>
      <w:r w:rsidR="00684B71" w:rsidRPr="00E26DC6">
        <w:rPr>
          <w:rFonts w:ascii="Times New Roman" w:eastAsia="Times New Roman" w:hAnsi="Times New Roman" w:cs="Traditional Arabic"/>
          <w:sz w:val="36"/>
          <w:szCs w:val="36"/>
          <w:rtl/>
          <w:lang w:bidi="ar-MA"/>
        </w:rPr>
        <w:t xml:space="preserve"> </w:t>
      </w:r>
      <w:r w:rsidR="00684B71" w:rsidRPr="00E26DC6">
        <w:rPr>
          <w:rFonts w:ascii="Times New Roman" w:eastAsia="Times New Roman" w:hAnsi="Times New Roman" w:cs="Traditional Arabic" w:hint="eastAsia"/>
          <w:sz w:val="36"/>
          <w:szCs w:val="36"/>
          <w:rtl/>
          <w:lang w:bidi="ar-MA"/>
        </w:rPr>
        <w:t>سَنَةٍ</w:t>
      </w:r>
      <w:r w:rsidR="00684B71" w:rsidRPr="00E26DC6">
        <w:rPr>
          <w:rFonts w:ascii="Times New Roman" w:eastAsia="Times New Roman" w:hAnsi="Times New Roman" w:cs="Traditional Arabic"/>
          <w:sz w:val="36"/>
          <w:szCs w:val="36"/>
          <w:rtl/>
          <w:lang w:bidi="ar-MA"/>
        </w:rPr>
        <w:t xml:space="preserve"> </w:t>
      </w:r>
      <w:r w:rsidR="00684B71" w:rsidRPr="00E26DC6">
        <w:rPr>
          <w:rFonts w:ascii="Times New Roman" w:eastAsia="Times New Roman" w:hAnsi="Times New Roman" w:cs="Traditional Arabic" w:hint="eastAsia"/>
          <w:sz w:val="36"/>
          <w:szCs w:val="36"/>
          <w:rtl/>
          <w:lang w:bidi="ar-MA"/>
        </w:rPr>
        <w:t>إِلَّا</w:t>
      </w:r>
      <w:r w:rsidR="00684B71" w:rsidRPr="00E26DC6">
        <w:rPr>
          <w:rFonts w:ascii="Times New Roman" w:eastAsia="Times New Roman" w:hAnsi="Times New Roman" w:cs="Traditional Arabic"/>
          <w:sz w:val="36"/>
          <w:szCs w:val="36"/>
          <w:rtl/>
          <w:lang w:bidi="ar-MA"/>
        </w:rPr>
        <w:t xml:space="preserve"> </w:t>
      </w:r>
      <w:r w:rsidR="00684B71" w:rsidRPr="00E26DC6">
        <w:rPr>
          <w:rFonts w:ascii="Times New Roman" w:eastAsia="Times New Roman" w:hAnsi="Times New Roman" w:cs="Traditional Arabic" w:hint="eastAsia"/>
          <w:sz w:val="36"/>
          <w:szCs w:val="36"/>
          <w:rtl/>
          <w:lang w:bidi="ar-MA"/>
        </w:rPr>
        <w:t>خَمْسِينَ</w:t>
      </w:r>
      <w:r w:rsidR="00684B71" w:rsidRPr="00E26DC6">
        <w:rPr>
          <w:rFonts w:ascii="Times New Roman" w:eastAsia="Times New Roman" w:hAnsi="Times New Roman" w:cs="Traditional Arabic"/>
          <w:sz w:val="36"/>
          <w:szCs w:val="36"/>
          <w:rtl/>
          <w:lang w:bidi="ar-MA"/>
        </w:rPr>
        <w:t xml:space="preserve"> </w:t>
      </w:r>
      <w:r w:rsidR="00684B71" w:rsidRPr="00E26DC6">
        <w:rPr>
          <w:rFonts w:ascii="Times New Roman" w:eastAsia="Times New Roman" w:hAnsi="Times New Roman" w:cs="Traditional Arabic" w:hint="eastAsia"/>
          <w:sz w:val="36"/>
          <w:szCs w:val="36"/>
          <w:rtl/>
          <w:lang w:bidi="ar-MA"/>
        </w:rPr>
        <w:t>عاماً</w:t>
      </w:r>
      <w:r w:rsidR="00684B71">
        <w:rPr>
          <w:rFonts w:ascii="Times New Roman" w:eastAsia="Times New Roman" w:hAnsi="Times New Roman" w:cs="Traditional Arabic" w:hint="cs"/>
          <w:b/>
          <w:bCs/>
          <w:sz w:val="36"/>
          <w:szCs w:val="36"/>
          <w:rtl/>
          <w:lang w:bidi="ar-MA"/>
        </w:rPr>
        <w:t xml:space="preserve"> } </w:t>
      </w:r>
      <w:r w:rsidR="00684B71" w:rsidRPr="00E26DC6">
        <w:rPr>
          <w:rFonts w:ascii="Times New Roman" w:eastAsia="Times New Roman" w:hAnsi="Times New Roman" w:cs="Traditional Arabic"/>
          <w:sz w:val="36"/>
          <w:szCs w:val="36"/>
          <w:rtl/>
          <w:lang w:bidi="ar-MA"/>
        </w:rPr>
        <w:t>[</w:t>
      </w:r>
      <w:r w:rsidR="00684B71" w:rsidRPr="00E26DC6">
        <w:rPr>
          <w:rFonts w:ascii="Times New Roman" w:eastAsia="Times New Roman" w:hAnsi="Times New Roman" w:cs="Traditional Arabic" w:hint="eastAsia"/>
          <w:sz w:val="36"/>
          <w:szCs w:val="36"/>
          <w:rtl/>
          <w:lang w:bidi="ar-MA"/>
        </w:rPr>
        <w:t>العنكبو</w:t>
      </w:r>
      <w:r w:rsidR="00F46636" w:rsidRPr="00F46636">
        <w:rPr>
          <w:rFonts w:ascii="Times New Roman" w:eastAsia="Times New Roman" w:hAnsi="Times New Roman" w:cs="Traditional Arabic" w:hint="eastAsia"/>
          <w:sz w:val="36"/>
          <w:szCs w:val="36"/>
          <w:rtl/>
          <w:lang w:bidi="ar-MA"/>
        </w:rPr>
        <w:t>ت:</w:t>
      </w:r>
      <w:r w:rsidR="00684B71" w:rsidRPr="00E26DC6">
        <w:rPr>
          <w:rFonts w:ascii="Times New Roman" w:eastAsia="Times New Roman" w:hAnsi="Times New Roman" w:cs="Traditional Arabic"/>
          <w:sz w:val="36"/>
          <w:szCs w:val="36"/>
          <w:rtl/>
          <w:lang w:bidi="ar-MA"/>
        </w:rPr>
        <w:t xml:space="preserve">14] </w:t>
      </w:r>
      <w:r w:rsidR="00684B71">
        <w:rPr>
          <w:rFonts w:ascii="Times New Roman" w:eastAsia="Times New Roman" w:hAnsi="Times New Roman" w:cs="Traditional Arabic" w:hint="cs"/>
          <w:sz w:val="36"/>
          <w:szCs w:val="36"/>
          <w:rtl/>
          <w:lang w:bidi="ar-MA"/>
        </w:rPr>
        <w:t>.</w:t>
      </w:r>
      <w:r w:rsidR="00546AAF">
        <w:rPr>
          <w:rFonts w:ascii="Times New Roman" w:eastAsia="Times New Roman" w:hAnsi="Times New Roman" w:cs="Traditional Arabic" w:hint="cs"/>
          <w:sz w:val="36"/>
          <w:szCs w:val="36"/>
          <w:rtl/>
          <w:lang w:bidi="ar-MA"/>
        </w:rPr>
        <w:t xml:space="preserve"> </w:t>
      </w:r>
      <w:r w:rsidR="00F94707">
        <w:rPr>
          <w:rFonts w:ascii="Times New Roman" w:eastAsia="Times New Roman" w:hAnsi="Times New Roman" w:cs="Traditional Arabic" w:hint="cs"/>
          <w:sz w:val="36"/>
          <w:szCs w:val="36"/>
          <w:rtl/>
          <w:lang w:bidi="ar-MA"/>
        </w:rPr>
        <w:t xml:space="preserve">قال برهان الدين البقاعي : </w:t>
      </w:r>
      <w:r w:rsidR="00F94707" w:rsidRPr="00A80F6D">
        <w:rPr>
          <w:rFonts w:ascii="Times New Roman" w:eastAsia="Times New Roman" w:hAnsi="Times New Roman" w:cs="Traditional Arabic" w:hint="cs"/>
          <w:sz w:val="36"/>
          <w:szCs w:val="36"/>
          <w:rtl/>
          <w:lang w:bidi="ar-MA"/>
        </w:rPr>
        <w:t xml:space="preserve"> </w:t>
      </w:r>
      <w:r w:rsidR="00F94707">
        <w:rPr>
          <w:rFonts w:ascii="Times New Roman" w:eastAsia="Times New Roman" w:hAnsi="Times New Roman" w:cs="Traditional Arabic" w:hint="cs"/>
          <w:sz w:val="36"/>
          <w:szCs w:val="36"/>
          <w:rtl/>
          <w:lang w:bidi="ar-MA"/>
        </w:rPr>
        <w:t xml:space="preserve">" </w:t>
      </w:r>
      <w:r w:rsidR="00F94707" w:rsidRPr="003C0574">
        <w:rPr>
          <w:rFonts w:ascii="Times New Roman" w:eastAsia="Times New Roman" w:hAnsi="Times New Roman" w:cs="Traditional Arabic" w:hint="eastAsia"/>
          <w:sz w:val="36"/>
          <w:szCs w:val="36"/>
          <w:rtl/>
          <w:lang w:bidi="ar-MA"/>
        </w:rPr>
        <w:t>وعبّر</w:t>
      </w:r>
      <w:r w:rsidR="00F94707" w:rsidRPr="003C0574">
        <w:rPr>
          <w:rFonts w:ascii="Times New Roman" w:eastAsia="Times New Roman" w:hAnsi="Times New Roman" w:cs="Traditional Arabic"/>
          <w:sz w:val="36"/>
          <w:szCs w:val="36"/>
          <w:rtl/>
          <w:lang w:bidi="ar-MA"/>
        </w:rPr>
        <w:t xml:space="preserve"> </w:t>
      </w:r>
      <w:r w:rsidR="00F94707" w:rsidRPr="003C0574">
        <w:rPr>
          <w:rFonts w:ascii="Times New Roman" w:eastAsia="Times New Roman" w:hAnsi="Times New Roman" w:cs="Traditional Arabic" w:hint="eastAsia"/>
          <w:sz w:val="36"/>
          <w:szCs w:val="36"/>
          <w:rtl/>
          <w:lang w:bidi="ar-MA"/>
        </w:rPr>
        <w:t>بلفظ</w:t>
      </w:r>
      <w:r w:rsidR="00F94707" w:rsidRPr="003C0574">
        <w:rPr>
          <w:rFonts w:ascii="Times New Roman" w:eastAsia="Times New Roman" w:hAnsi="Times New Roman" w:cs="Traditional Arabic"/>
          <w:sz w:val="36"/>
          <w:szCs w:val="36"/>
          <w:rtl/>
          <w:lang w:bidi="ar-MA"/>
        </w:rPr>
        <w:t xml:space="preserve"> </w:t>
      </w:r>
      <w:r w:rsidR="00AB52E4">
        <w:rPr>
          <w:rFonts w:ascii="Times New Roman" w:eastAsia="Times New Roman" w:hAnsi="Times New Roman" w:cs="Traditional Arabic" w:hint="cs"/>
          <w:sz w:val="36"/>
          <w:szCs w:val="36"/>
          <w:rtl/>
          <w:lang w:bidi="ar-MA"/>
        </w:rPr>
        <w:t>(</w:t>
      </w:r>
      <w:r w:rsidR="00F94707" w:rsidRPr="003C0574">
        <w:rPr>
          <w:rFonts w:ascii="Times New Roman" w:eastAsia="Times New Roman" w:hAnsi="Times New Roman" w:cs="Traditional Arabic" w:hint="eastAsia"/>
          <w:sz w:val="36"/>
          <w:szCs w:val="36"/>
          <w:rtl/>
          <w:lang w:bidi="ar-MA"/>
        </w:rPr>
        <w:t>سنة</w:t>
      </w:r>
      <w:r w:rsidR="00F94707" w:rsidRPr="003C0574">
        <w:rPr>
          <w:rFonts w:ascii="Times New Roman" w:eastAsia="Times New Roman" w:hAnsi="Times New Roman" w:cs="Traditional Arabic"/>
          <w:sz w:val="36"/>
          <w:szCs w:val="36"/>
          <w:rtl/>
          <w:lang w:bidi="ar-MA"/>
        </w:rPr>
        <w:t xml:space="preserve">) </w:t>
      </w:r>
      <w:r w:rsidR="00F94707" w:rsidRPr="003C0574">
        <w:rPr>
          <w:rFonts w:ascii="Times New Roman" w:eastAsia="Times New Roman" w:hAnsi="Times New Roman" w:cs="Traditional Arabic" w:hint="eastAsia"/>
          <w:sz w:val="36"/>
          <w:szCs w:val="36"/>
          <w:rtl/>
          <w:lang w:bidi="ar-MA"/>
        </w:rPr>
        <w:t>ذمّا</w:t>
      </w:r>
      <w:r w:rsidR="00F94707" w:rsidRPr="003C0574">
        <w:rPr>
          <w:rFonts w:ascii="Times New Roman" w:eastAsia="Times New Roman" w:hAnsi="Times New Roman" w:cs="Traditional Arabic"/>
          <w:sz w:val="36"/>
          <w:szCs w:val="36"/>
          <w:rtl/>
          <w:lang w:bidi="ar-MA"/>
        </w:rPr>
        <w:t xml:space="preserve"> </w:t>
      </w:r>
      <w:r w:rsidR="00F94707" w:rsidRPr="003C0574">
        <w:rPr>
          <w:rFonts w:ascii="Times New Roman" w:eastAsia="Times New Roman" w:hAnsi="Times New Roman" w:cs="Traditional Arabic" w:hint="eastAsia"/>
          <w:sz w:val="36"/>
          <w:szCs w:val="36"/>
          <w:rtl/>
          <w:lang w:bidi="ar-MA"/>
        </w:rPr>
        <w:t>لأيام</w:t>
      </w:r>
      <w:r w:rsidR="00F94707" w:rsidRPr="003C0574">
        <w:rPr>
          <w:rFonts w:ascii="Times New Roman" w:eastAsia="Times New Roman" w:hAnsi="Times New Roman" w:cs="Traditional Arabic"/>
          <w:sz w:val="36"/>
          <w:szCs w:val="36"/>
          <w:rtl/>
          <w:lang w:bidi="ar-MA"/>
        </w:rPr>
        <w:t xml:space="preserve"> </w:t>
      </w:r>
      <w:r w:rsidR="00F94707" w:rsidRPr="003C0574">
        <w:rPr>
          <w:rFonts w:ascii="Times New Roman" w:eastAsia="Times New Roman" w:hAnsi="Times New Roman" w:cs="Traditional Arabic" w:hint="eastAsia"/>
          <w:sz w:val="36"/>
          <w:szCs w:val="36"/>
          <w:rtl/>
          <w:lang w:bidi="ar-MA"/>
        </w:rPr>
        <w:t>الكفر</w:t>
      </w:r>
      <w:r w:rsidR="00F94707" w:rsidRPr="003C0574">
        <w:rPr>
          <w:rFonts w:ascii="Times New Roman" w:eastAsia="Times New Roman" w:hAnsi="Times New Roman" w:cs="Traditional Arabic"/>
          <w:sz w:val="36"/>
          <w:szCs w:val="36"/>
          <w:rtl/>
          <w:lang w:bidi="ar-MA"/>
        </w:rPr>
        <w:t xml:space="preserve"> </w:t>
      </w:r>
      <w:r w:rsidR="00F94707">
        <w:rPr>
          <w:rFonts w:ascii="Times New Roman" w:eastAsia="Times New Roman" w:hAnsi="Times New Roman" w:cs="Traditional Arabic" w:hint="cs"/>
          <w:sz w:val="36"/>
          <w:szCs w:val="36"/>
          <w:rtl/>
          <w:lang w:bidi="ar-MA"/>
        </w:rPr>
        <w:t>...</w:t>
      </w:r>
      <w:r w:rsidR="00F94707" w:rsidRPr="003C0574">
        <w:rPr>
          <w:rFonts w:ascii="Times New Roman" w:eastAsia="Times New Roman" w:hAnsi="Times New Roman" w:cs="Traditional Arabic"/>
          <w:sz w:val="36"/>
          <w:szCs w:val="36"/>
          <w:rtl/>
          <w:lang w:bidi="ar-MA"/>
        </w:rPr>
        <w:t xml:space="preserve"> </w:t>
      </w:r>
      <w:r w:rsidR="00F94707" w:rsidRPr="003C0574">
        <w:rPr>
          <w:rFonts w:ascii="Times New Roman" w:eastAsia="Times New Roman" w:hAnsi="Times New Roman" w:cs="Traditional Arabic" w:hint="eastAsia"/>
          <w:sz w:val="36"/>
          <w:szCs w:val="36"/>
          <w:rtl/>
          <w:lang w:bidi="ar-MA"/>
        </w:rPr>
        <w:t>وقال</w:t>
      </w:r>
      <w:r w:rsidR="00F94707" w:rsidRPr="003C0574">
        <w:rPr>
          <w:rFonts w:ascii="Times New Roman" w:eastAsia="Times New Roman" w:hAnsi="Times New Roman" w:cs="Traditional Arabic"/>
          <w:sz w:val="36"/>
          <w:szCs w:val="36"/>
          <w:rtl/>
          <w:lang w:bidi="ar-MA"/>
        </w:rPr>
        <w:t xml:space="preserve"> : </w:t>
      </w:r>
      <w:r w:rsidR="00261648">
        <w:rPr>
          <w:rFonts w:ascii="Times New Roman" w:eastAsia="Times New Roman" w:hAnsi="Times New Roman" w:cs="Traditional Arabic" w:hint="cs"/>
          <w:sz w:val="36"/>
          <w:szCs w:val="36"/>
          <w:rtl/>
          <w:lang w:bidi="ar-MA"/>
        </w:rPr>
        <w:t>(</w:t>
      </w:r>
      <w:r w:rsidR="00F94707" w:rsidRPr="003C0574">
        <w:rPr>
          <w:rFonts w:ascii="Times New Roman" w:eastAsia="Times New Roman" w:hAnsi="Times New Roman" w:cs="Traditional Arabic" w:hint="eastAsia"/>
          <w:sz w:val="36"/>
          <w:szCs w:val="36"/>
          <w:rtl/>
          <w:lang w:bidi="ar-MA"/>
        </w:rPr>
        <w:t>عاما</w:t>
      </w:r>
      <w:r w:rsidR="00F94707" w:rsidRPr="003C0574">
        <w:rPr>
          <w:rFonts w:ascii="Times New Roman" w:eastAsia="Times New Roman" w:hAnsi="Times New Roman" w:cs="Traditional Arabic"/>
          <w:sz w:val="36"/>
          <w:szCs w:val="36"/>
          <w:rtl/>
          <w:lang w:bidi="ar-MA"/>
        </w:rPr>
        <w:t xml:space="preserve">) </w:t>
      </w:r>
      <w:r w:rsidR="00F94707" w:rsidRPr="003C0574">
        <w:rPr>
          <w:rFonts w:ascii="Times New Roman" w:eastAsia="Times New Roman" w:hAnsi="Times New Roman" w:cs="Traditional Arabic" w:hint="eastAsia"/>
          <w:sz w:val="36"/>
          <w:szCs w:val="36"/>
          <w:rtl/>
          <w:lang w:bidi="ar-MA"/>
        </w:rPr>
        <w:t>إشارة</w:t>
      </w:r>
      <w:r w:rsidR="00F94707" w:rsidRPr="003C0574">
        <w:rPr>
          <w:rFonts w:ascii="Times New Roman" w:eastAsia="Times New Roman" w:hAnsi="Times New Roman" w:cs="Traditional Arabic"/>
          <w:sz w:val="36"/>
          <w:szCs w:val="36"/>
          <w:rtl/>
          <w:lang w:bidi="ar-MA"/>
        </w:rPr>
        <w:t xml:space="preserve"> </w:t>
      </w:r>
      <w:r w:rsidR="00F94707" w:rsidRPr="003C0574">
        <w:rPr>
          <w:rFonts w:ascii="Times New Roman" w:eastAsia="Times New Roman" w:hAnsi="Times New Roman" w:cs="Traditional Arabic" w:hint="eastAsia"/>
          <w:sz w:val="36"/>
          <w:szCs w:val="36"/>
          <w:rtl/>
          <w:lang w:bidi="ar-MA"/>
        </w:rPr>
        <w:t>إلى</w:t>
      </w:r>
      <w:r w:rsidR="00F94707" w:rsidRPr="003C0574">
        <w:rPr>
          <w:rFonts w:ascii="Times New Roman" w:eastAsia="Times New Roman" w:hAnsi="Times New Roman" w:cs="Traditional Arabic"/>
          <w:sz w:val="36"/>
          <w:szCs w:val="36"/>
          <w:rtl/>
          <w:lang w:bidi="ar-MA"/>
        </w:rPr>
        <w:t xml:space="preserve"> </w:t>
      </w:r>
      <w:r w:rsidR="00F94707" w:rsidRPr="003C0574">
        <w:rPr>
          <w:rFonts w:ascii="Times New Roman" w:eastAsia="Times New Roman" w:hAnsi="Times New Roman" w:cs="Traditional Arabic" w:hint="eastAsia"/>
          <w:sz w:val="36"/>
          <w:szCs w:val="36"/>
          <w:rtl/>
          <w:lang w:bidi="ar-MA"/>
        </w:rPr>
        <w:t>أنّ</w:t>
      </w:r>
      <w:r w:rsidR="00F94707" w:rsidRPr="003C0574">
        <w:rPr>
          <w:rFonts w:ascii="Times New Roman" w:eastAsia="Times New Roman" w:hAnsi="Times New Roman" w:cs="Traditional Arabic"/>
          <w:sz w:val="36"/>
          <w:szCs w:val="36"/>
          <w:rtl/>
          <w:lang w:bidi="ar-MA"/>
        </w:rPr>
        <w:t xml:space="preserve"> </w:t>
      </w:r>
      <w:r w:rsidR="00F94707" w:rsidRPr="003C0574">
        <w:rPr>
          <w:rFonts w:ascii="Times New Roman" w:eastAsia="Times New Roman" w:hAnsi="Times New Roman" w:cs="Traditional Arabic" w:hint="eastAsia"/>
          <w:sz w:val="36"/>
          <w:szCs w:val="36"/>
          <w:rtl/>
          <w:lang w:bidi="ar-MA"/>
        </w:rPr>
        <w:t>زمان</w:t>
      </w:r>
      <w:r w:rsidR="00F94707" w:rsidRPr="003C0574">
        <w:rPr>
          <w:rFonts w:ascii="Times New Roman" w:eastAsia="Times New Roman" w:hAnsi="Times New Roman" w:cs="Traditional Arabic"/>
          <w:sz w:val="36"/>
          <w:szCs w:val="36"/>
          <w:rtl/>
          <w:lang w:bidi="ar-MA"/>
        </w:rPr>
        <w:t xml:space="preserve"> </w:t>
      </w:r>
      <w:r w:rsidR="00F94707" w:rsidRPr="003C0574">
        <w:rPr>
          <w:rFonts w:ascii="Times New Roman" w:eastAsia="Times New Roman" w:hAnsi="Times New Roman" w:cs="Traditional Arabic" w:hint="eastAsia"/>
          <w:sz w:val="36"/>
          <w:szCs w:val="36"/>
          <w:rtl/>
          <w:lang w:bidi="ar-MA"/>
        </w:rPr>
        <w:t>حياته</w:t>
      </w:r>
      <w:r w:rsidR="00F94707" w:rsidRPr="003C0574">
        <w:rPr>
          <w:rFonts w:ascii="Times New Roman" w:eastAsia="Times New Roman" w:hAnsi="Times New Roman" w:cs="Traditional Arabic"/>
          <w:sz w:val="36"/>
          <w:szCs w:val="36"/>
          <w:rtl/>
          <w:lang w:bidi="ar-MA"/>
        </w:rPr>
        <w:t xml:space="preserve"> </w:t>
      </w:r>
      <w:r w:rsidR="00F94707" w:rsidRPr="003C0574">
        <w:rPr>
          <w:rFonts w:ascii="Times New Roman" w:eastAsia="Times New Roman" w:hAnsi="Times New Roman" w:cs="Traditional Arabic" w:hint="eastAsia"/>
          <w:sz w:val="36"/>
          <w:szCs w:val="36"/>
          <w:rtl/>
          <w:lang w:bidi="ar-MA"/>
        </w:rPr>
        <w:t>عليه</w:t>
      </w:r>
      <w:r w:rsidR="00F94707" w:rsidRPr="003C0574">
        <w:rPr>
          <w:rFonts w:ascii="Times New Roman" w:eastAsia="Times New Roman" w:hAnsi="Times New Roman" w:cs="Traditional Arabic"/>
          <w:sz w:val="36"/>
          <w:szCs w:val="36"/>
          <w:rtl/>
          <w:lang w:bidi="ar-MA"/>
        </w:rPr>
        <w:t xml:space="preserve"> </w:t>
      </w:r>
      <w:r w:rsidR="00F94707" w:rsidRPr="003C0574">
        <w:rPr>
          <w:rFonts w:ascii="Times New Roman" w:eastAsia="Times New Roman" w:hAnsi="Times New Roman" w:cs="Traditional Arabic" w:hint="eastAsia"/>
          <w:sz w:val="36"/>
          <w:szCs w:val="36"/>
          <w:rtl/>
          <w:lang w:bidi="ar-MA"/>
        </w:rPr>
        <w:t>الصلاة</w:t>
      </w:r>
      <w:r w:rsidR="00F94707" w:rsidRPr="003C0574">
        <w:rPr>
          <w:rFonts w:ascii="Times New Roman" w:eastAsia="Times New Roman" w:hAnsi="Times New Roman" w:cs="Traditional Arabic"/>
          <w:sz w:val="36"/>
          <w:szCs w:val="36"/>
          <w:rtl/>
          <w:lang w:bidi="ar-MA"/>
        </w:rPr>
        <w:t xml:space="preserve"> </w:t>
      </w:r>
      <w:r w:rsidR="00F94707" w:rsidRPr="003C0574">
        <w:rPr>
          <w:rFonts w:ascii="Times New Roman" w:eastAsia="Times New Roman" w:hAnsi="Times New Roman" w:cs="Traditional Arabic" w:hint="eastAsia"/>
          <w:sz w:val="36"/>
          <w:szCs w:val="36"/>
          <w:rtl/>
          <w:lang w:bidi="ar-MA"/>
        </w:rPr>
        <w:t>والسلام</w:t>
      </w:r>
      <w:r w:rsidR="00F94707" w:rsidRPr="003C0574">
        <w:rPr>
          <w:rFonts w:ascii="Times New Roman" w:eastAsia="Times New Roman" w:hAnsi="Times New Roman" w:cs="Traditional Arabic"/>
          <w:sz w:val="36"/>
          <w:szCs w:val="36"/>
          <w:rtl/>
          <w:lang w:bidi="ar-MA"/>
        </w:rPr>
        <w:t xml:space="preserve"> </w:t>
      </w:r>
      <w:r w:rsidR="00F94707" w:rsidRPr="003C0574">
        <w:rPr>
          <w:rFonts w:ascii="Times New Roman" w:eastAsia="Times New Roman" w:hAnsi="Times New Roman" w:cs="Traditional Arabic" w:hint="eastAsia"/>
          <w:sz w:val="36"/>
          <w:szCs w:val="36"/>
          <w:rtl/>
          <w:lang w:bidi="ar-MA"/>
        </w:rPr>
        <w:t>بعد</w:t>
      </w:r>
      <w:r w:rsidR="00F94707" w:rsidRPr="003C0574">
        <w:rPr>
          <w:rFonts w:ascii="Times New Roman" w:eastAsia="Times New Roman" w:hAnsi="Times New Roman" w:cs="Traditional Arabic"/>
          <w:sz w:val="36"/>
          <w:szCs w:val="36"/>
          <w:rtl/>
          <w:lang w:bidi="ar-MA"/>
        </w:rPr>
        <w:t xml:space="preserve"> </w:t>
      </w:r>
      <w:r w:rsidR="00F94707" w:rsidRPr="003C0574">
        <w:rPr>
          <w:rFonts w:ascii="Times New Roman" w:eastAsia="Times New Roman" w:hAnsi="Times New Roman" w:cs="Traditional Arabic" w:hint="eastAsia"/>
          <w:sz w:val="36"/>
          <w:szCs w:val="36"/>
          <w:rtl/>
          <w:lang w:bidi="ar-MA"/>
        </w:rPr>
        <w:t>إغراقهم</w:t>
      </w:r>
      <w:r w:rsidR="00F94707" w:rsidRPr="003C0574">
        <w:rPr>
          <w:rFonts w:ascii="Times New Roman" w:eastAsia="Times New Roman" w:hAnsi="Times New Roman" w:cs="Traditional Arabic"/>
          <w:sz w:val="36"/>
          <w:szCs w:val="36"/>
          <w:rtl/>
          <w:lang w:bidi="ar-MA"/>
        </w:rPr>
        <w:t xml:space="preserve"> </w:t>
      </w:r>
      <w:r w:rsidR="00F94707" w:rsidRPr="003C0574">
        <w:rPr>
          <w:rFonts w:ascii="Times New Roman" w:eastAsia="Times New Roman" w:hAnsi="Times New Roman" w:cs="Traditional Arabic" w:hint="eastAsia"/>
          <w:sz w:val="36"/>
          <w:szCs w:val="36"/>
          <w:rtl/>
          <w:lang w:bidi="ar-MA"/>
        </w:rPr>
        <w:t>كان</w:t>
      </w:r>
      <w:r w:rsidR="00F94707" w:rsidRPr="003C0574">
        <w:rPr>
          <w:rFonts w:ascii="Times New Roman" w:eastAsia="Times New Roman" w:hAnsi="Times New Roman" w:cs="Traditional Arabic"/>
          <w:sz w:val="36"/>
          <w:szCs w:val="36"/>
          <w:rtl/>
          <w:lang w:bidi="ar-MA"/>
        </w:rPr>
        <w:t xml:space="preserve"> </w:t>
      </w:r>
      <w:r w:rsidR="00F94707" w:rsidRPr="003C0574">
        <w:rPr>
          <w:rFonts w:ascii="Times New Roman" w:eastAsia="Times New Roman" w:hAnsi="Times New Roman" w:cs="Traditional Arabic" w:hint="eastAsia"/>
          <w:sz w:val="36"/>
          <w:szCs w:val="36"/>
          <w:rtl/>
          <w:lang w:bidi="ar-MA"/>
        </w:rPr>
        <w:t>رغدا</w:t>
      </w:r>
      <w:r w:rsidR="00F94707" w:rsidRPr="003C0574">
        <w:rPr>
          <w:rFonts w:ascii="Times New Roman" w:eastAsia="Times New Roman" w:hAnsi="Times New Roman" w:cs="Traditional Arabic"/>
          <w:sz w:val="36"/>
          <w:szCs w:val="36"/>
          <w:rtl/>
          <w:lang w:bidi="ar-MA"/>
        </w:rPr>
        <w:t xml:space="preserve"> </w:t>
      </w:r>
      <w:r w:rsidR="00F94707" w:rsidRPr="003C0574">
        <w:rPr>
          <w:rFonts w:ascii="Times New Roman" w:eastAsia="Times New Roman" w:hAnsi="Times New Roman" w:cs="Traditional Arabic" w:hint="eastAsia"/>
          <w:sz w:val="36"/>
          <w:szCs w:val="36"/>
          <w:rtl/>
          <w:lang w:bidi="ar-MA"/>
        </w:rPr>
        <w:t>واسعا</w:t>
      </w:r>
      <w:r w:rsidR="00F94707" w:rsidRPr="003C0574">
        <w:rPr>
          <w:rFonts w:ascii="Times New Roman" w:eastAsia="Times New Roman" w:hAnsi="Times New Roman" w:cs="Traditional Arabic"/>
          <w:sz w:val="36"/>
          <w:szCs w:val="36"/>
          <w:rtl/>
          <w:lang w:bidi="ar-MA"/>
        </w:rPr>
        <w:t xml:space="preserve"> </w:t>
      </w:r>
      <w:r w:rsidR="00F94707" w:rsidRPr="003C0574">
        <w:rPr>
          <w:rFonts w:ascii="Times New Roman" w:eastAsia="Times New Roman" w:hAnsi="Times New Roman" w:cs="Traditional Arabic" w:hint="eastAsia"/>
          <w:sz w:val="36"/>
          <w:szCs w:val="36"/>
          <w:rtl/>
          <w:lang w:bidi="ar-MA"/>
        </w:rPr>
        <w:t>حسنا</w:t>
      </w:r>
      <w:r w:rsidR="00F94707" w:rsidRPr="003C0574">
        <w:rPr>
          <w:rFonts w:ascii="Times New Roman" w:eastAsia="Times New Roman" w:hAnsi="Times New Roman" w:cs="Traditional Arabic"/>
          <w:sz w:val="36"/>
          <w:szCs w:val="36"/>
          <w:rtl/>
          <w:lang w:bidi="ar-MA"/>
        </w:rPr>
        <w:t xml:space="preserve"> </w:t>
      </w:r>
      <w:r w:rsidR="00F94707" w:rsidRPr="003C0574">
        <w:rPr>
          <w:rFonts w:ascii="Times New Roman" w:eastAsia="Times New Roman" w:hAnsi="Times New Roman" w:cs="Traditional Arabic" w:hint="eastAsia"/>
          <w:sz w:val="36"/>
          <w:szCs w:val="36"/>
          <w:rtl/>
          <w:lang w:bidi="ar-MA"/>
        </w:rPr>
        <w:t>بإيمان</w:t>
      </w:r>
      <w:r w:rsidR="00F94707" w:rsidRPr="003C0574">
        <w:rPr>
          <w:rFonts w:ascii="Times New Roman" w:eastAsia="Times New Roman" w:hAnsi="Times New Roman" w:cs="Traditional Arabic"/>
          <w:sz w:val="36"/>
          <w:szCs w:val="36"/>
          <w:rtl/>
          <w:lang w:bidi="ar-MA"/>
        </w:rPr>
        <w:t xml:space="preserve"> </w:t>
      </w:r>
      <w:r w:rsidR="00F94707" w:rsidRPr="003C0574">
        <w:rPr>
          <w:rFonts w:ascii="Times New Roman" w:eastAsia="Times New Roman" w:hAnsi="Times New Roman" w:cs="Traditional Arabic" w:hint="eastAsia"/>
          <w:sz w:val="36"/>
          <w:szCs w:val="36"/>
          <w:rtl/>
          <w:lang w:bidi="ar-MA"/>
        </w:rPr>
        <w:t>المؤمنين</w:t>
      </w:r>
      <w:r w:rsidR="00F94707" w:rsidRPr="003C0574">
        <w:rPr>
          <w:rFonts w:ascii="Times New Roman" w:eastAsia="Times New Roman" w:hAnsi="Times New Roman" w:cs="Traditional Arabic"/>
          <w:sz w:val="36"/>
          <w:szCs w:val="36"/>
          <w:rtl/>
          <w:lang w:bidi="ar-MA"/>
        </w:rPr>
        <w:t xml:space="preserve"> </w:t>
      </w:r>
      <w:r w:rsidR="00F94707" w:rsidRPr="003C0574">
        <w:rPr>
          <w:rFonts w:ascii="Times New Roman" w:eastAsia="Times New Roman" w:hAnsi="Times New Roman" w:cs="Traditional Arabic" w:hint="eastAsia"/>
          <w:sz w:val="36"/>
          <w:szCs w:val="36"/>
          <w:rtl/>
          <w:lang w:bidi="ar-MA"/>
        </w:rPr>
        <w:t>،</w:t>
      </w:r>
      <w:r w:rsidR="00F94707" w:rsidRPr="003C0574">
        <w:rPr>
          <w:rFonts w:ascii="Times New Roman" w:eastAsia="Times New Roman" w:hAnsi="Times New Roman" w:cs="Traditional Arabic"/>
          <w:sz w:val="36"/>
          <w:szCs w:val="36"/>
          <w:rtl/>
          <w:lang w:bidi="ar-MA"/>
        </w:rPr>
        <w:t xml:space="preserve"> </w:t>
      </w:r>
      <w:r w:rsidR="00F94707" w:rsidRPr="003C0574">
        <w:rPr>
          <w:rFonts w:ascii="Times New Roman" w:eastAsia="Times New Roman" w:hAnsi="Times New Roman" w:cs="Traditional Arabic" w:hint="eastAsia"/>
          <w:sz w:val="36"/>
          <w:szCs w:val="36"/>
          <w:rtl/>
          <w:lang w:bidi="ar-MA"/>
        </w:rPr>
        <w:t>وخصب</w:t>
      </w:r>
      <w:r w:rsidR="00F94707" w:rsidRPr="003C0574">
        <w:rPr>
          <w:rFonts w:ascii="Times New Roman" w:eastAsia="Times New Roman" w:hAnsi="Times New Roman" w:cs="Traditional Arabic"/>
          <w:sz w:val="36"/>
          <w:szCs w:val="36"/>
          <w:rtl/>
          <w:lang w:bidi="ar-MA"/>
        </w:rPr>
        <w:t xml:space="preserve"> </w:t>
      </w:r>
      <w:r w:rsidR="00F94707" w:rsidRPr="003C0574">
        <w:rPr>
          <w:rFonts w:ascii="Times New Roman" w:eastAsia="Times New Roman" w:hAnsi="Times New Roman" w:cs="Traditional Arabic" w:hint="eastAsia"/>
          <w:sz w:val="36"/>
          <w:szCs w:val="36"/>
          <w:rtl/>
          <w:lang w:bidi="ar-MA"/>
        </w:rPr>
        <w:t>الأرض</w:t>
      </w:r>
      <w:r w:rsidR="00F94707" w:rsidRPr="003C0574">
        <w:rPr>
          <w:rFonts w:ascii="Times New Roman" w:eastAsia="Times New Roman" w:hAnsi="Times New Roman" w:cs="Traditional Arabic"/>
          <w:sz w:val="36"/>
          <w:szCs w:val="36"/>
          <w:rtl/>
          <w:lang w:bidi="ar-MA"/>
        </w:rPr>
        <w:t>.</w:t>
      </w:r>
      <w:r w:rsidR="00F94707">
        <w:rPr>
          <w:rFonts w:ascii="Times New Roman" w:eastAsia="Times New Roman" w:hAnsi="Times New Roman" w:cs="Traditional Arabic" w:hint="cs"/>
          <w:sz w:val="36"/>
          <w:szCs w:val="36"/>
          <w:rtl/>
          <w:lang w:bidi="ar-MA"/>
        </w:rPr>
        <w:t>"</w:t>
      </w:r>
      <w:r w:rsidR="00B336D8">
        <w:rPr>
          <w:rFonts w:ascii="Times New Roman" w:eastAsia="Times New Roman" w:hAnsi="Times New Roman" w:cs="Traditional Arabic" w:hint="cs"/>
          <w:sz w:val="36"/>
          <w:szCs w:val="36"/>
          <w:rtl/>
          <w:lang w:bidi="ar-MA"/>
        </w:rPr>
        <w:t xml:space="preserve"> </w:t>
      </w:r>
      <w:r w:rsidR="00F46636" w:rsidRPr="00F46636">
        <w:rPr>
          <w:rStyle w:val="FootnoteReference"/>
          <w:rFonts w:ascii="Times New Roman" w:eastAsia="Times New Roman" w:hAnsi="Times New Roman" w:cs="Traditional Arabic"/>
          <w:sz w:val="36"/>
          <w:szCs w:val="36"/>
          <w:rtl/>
          <w:lang w:bidi="ar-MA"/>
        </w:rPr>
        <w:t>(</w:t>
      </w:r>
      <w:r w:rsidR="00F46636" w:rsidRPr="00F46636">
        <w:rPr>
          <w:rStyle w:val="FootnoteReference"/>
          <w:rFonts w:ascii="Times New Roman" w:eastAsia="Times New Roman" w:hAnsi="Times New Roman" w:cs="Traditional Arabic"/>
          <w:sz w:val="36"/>
          <w:szCs w:val="36"/>
          <w:rtl/>
          <w:lang w:bidi="ar-MA"/>
        </w:rPr>
        <w:footnoteReference w:id="248"/>
      </w:r>
      <w:r w:rsidR="00F46636" w:rsidRPr="00F46636">
        <w:rPr>
          <w:rStyle w:val="FootnoteReference"/>
          <w:rFonts w:ascii="Times New Roman" w:eastAsia="Times New Roman" w:hAnsi="Times New Roman" w:cs="Traditional Arabic"/>
          <w:sz w:val="36"/>
          <w:szCs w:val="36"/>
          <w:rtl/>
          <w:lang w:bidi="ar-MA"/>
        </w:rPr>
        <w:t>)</w:t>
      </w:r>
      <w:r w:rsidR="00F94707" w:rsidRPr="00A80F6D">
        <w:rPr>
          <w:rFonts w:ascii="Times New Roman" w:eastAsia="Times New Roman" w:hAnsi="Times New Roman" w:cs="Traditional Arabic" w:hint="cs"/>
          <w:sz w:val="36"/>
          <w:szCs w:val="36"/>
          <w:rtl/>
          <w:lang w:bidi="ar-MA"/>
        </w:rPr>
        <w:t xml:space="preserve"> </w:t>
      </w:r>
    </w:p>
    <w:p w:rsidR="00640FEC" w:rsidRDefault="00A80F6D" w:rsidP="00267F8A">
      <w:pPr>
        <w:spacing w:after="0" w:line="240" w:lineRule="auto"/>
        <w:rPr>
          <w:rFonts w:ascii="Times New Roman" w:eastAsia="Times New Roman" w:hAnsi="Times New Roman" w:cs="Traditional Arabic"/>
          <w:sz w:val="36"/>
          <w:szCs w:val="36"/>
          <w:rtl/>
          <w:lang w:bidi="ar-MA"/>
        </w:rPr>
      </w:pPr>
      <w:r>
        <w:rPr>
          <w:rFonts w:ascii="Times New Roman" w:eastAsia="Times New Roman" w:hAnsi="Times New Roman" w:cs="Traditional Arabic" w:hint="cs"/>
          <w:sz w:val="36"/>
          <w:szCs w:val="36"/>
          <w:rtl/>
        </w:rPr>
        <w:t xml:space="preserve">فالزمن الذي </w:t>
      </w:r>
      <w:r w:rsidRPr="00A80F6D">
        <w:rPr>
          <w:rFonts w:ascii="Times New Roman" w:eastAsia="Times New Roman" w:hAnsi="Times New Roman" w:cs="Traditional Arabic" w:hint="cs"/>
          <w:sz w:val="36"/>
          <w:szCs w:val="36"/>
          <w:rtl/>
        </w:rPr>
        <w:t>لبث في</w:t>
      </w:r>
      <w:r>
        <w:rPr>
          <w:rFonts w:ascii="Times New Roman" w:eastAsia="Times New Roman" w:hAnsi="Times New Roman" w:cs="Traditional Arabic" w:hint="cs"/>
          <w:sz w:val="36"/>
          <w:szCs w:val="36"/>
          <w:rtl/>
        </w:rPr>
        <w:t>ه نوح عليه السلام في</w:t>
      </w:r>
      <w:r w:rsidRPr="00A80F6D">
        <w:rPr>
          <w:rFonts w:ascii="Times New Roman" w:eastAsia="Times New Roman" w:hAnsi="Times New Roman" w:cs="Traditional Arabic" w:hint="cs"/>
          <w:sz w:val="36"/>
          <w:szCs w:val="36"/>
          <w:rtl/>
        </w:rPr>
        <w:t xml:space="preserve"> قومه </w:t>
      </w:r>
      <w:r>
        <w:rPr>
          <w:rFonts w:ascii="Times New Roman" w:eastAsia="Times New Roman" w:hAnsi="Times New Roman" w:cs="Traditional Arabic" w:hint="cs"/>
          <w:sz w:val="36"/>
          <w:szCs w:val="36"/>
          <w:rtl/>
        </w:rPr>
        <w:t xml:space="preserve">وصف بمفردة </w:t>
      </w:r>
      <w:r w:rsidR="00C8268E">
        <w:rPr>
          <w:rFonts w:ascii="Times New Roman" w:eastAsia="Times New Roman" w:hAnsi="Times New Roman" w:cs="Traditional Arabic" w:hint="cs"/>
          <w:sz w:val="36"/>
          <w:szCs w:val="36"/>
          <w:rtl/>
        </w:rPr>
        <w:t>(</w:t>
      </w:r>
      <w:r>
        <w:rPr>
          <w:rFonts w:ascii="Times New Roman" w:eastAsia="Times New Roman" w:hAnsi="Times New Roman" w:cs="Traditional Arabic" w:hint="cs"/>
          <w:sz w:val="36"/>
          <w:szCs w:val="36"/>
          <w:rtl/>
        </w:rPr>
        <w:t xml:space="preserve">سنة) </w:t>
      </w:r>
      <w:r w:rsidRPr="00A80F6D">
        <w:rPr>
          <w:rFonts w:ascii="Times New Roman" w:eastAsia="Times New Roman" w:hAnsi="Times New Roman" w:cs="Traditional Arabic" w:hint="cs"/>
          <w:sz w:val="36"/>
          <w:szCs w:val="36"/>
          <w:rtl/>
        </w:rPr>
        <w:t>لأن</w:t>
      </w:r>
      <w:r>
        <w:rPr>
          <w:rFonts w:ascii="Times New Roman" w:eastAsia="Times New Roman" w:hAnsi="Times New Roman" w:cs="Traditional Arabic" w:hint="cs"/>
          <w:sz w:val="36"/>
          <w:szCs w:val="36"/>
          <w:rtl/>
        </w:rPr>
        <w:t>ه</w:t>
      </w:r>
      <w:r w:rsidRPr="00A80F6D">
        <w:rPr>
          <w:rFonts w:ascii="Times New Roman" w:eastAsia="Times New Roman" w:hAnsi="Times New Roman" w:cs="Traditional Arabic" w:hint="cs"/>
          <w:sz w:val="36"/>
          <w:szCs w:val="36"/>
          <w:rtl/>
        </w:rPr>
        <w:t xml:space="preserve"> -عليه السلام - لقي من قومه الإيذاء والعناد والصلابة</w:t>
      </w:r>
      <w:r w:rsidRPr="00A80F6D">
        <w:rPr>
          <w:rFonts w:ascii="Times New Roman" w:eastAsia="Times New Roman" w:hAnsi="Times New Roman" w:cs="Traditional Arabic" w:hint="cs"/>
          <w:sz w:val="36"/>
          <w:szCs w:val="36"/>
          <w:lang w:bidi="ar-MA"/>
        </w:rPr>
        <w:t xml:space="preserve"> </w:t>
      </w:r>
      <w:r w:rsidRPr="00A80F6D">
        <w:rPr>
          <w:rFonts w:ascii="Times New Roman" w:eastAsia="Times New Roman" w:hAnsi="Times New Roman" w:cs="Traditional Arabic" w:hint="cs"/>
          <w:sz w:val="36"/>
          <w:szCs w:val="36"/>
          <w:rtl/>
        </w:rPr>
        <w:t xml:space="preserve">والسخرية ، وصادف قلوباً ميتة قاسية لم يؤثر </w:t>
      </w:r>
      <w:r w:rsidR="00F94707">
        <w:rPr>
          <w:rFonts w:ascii="Times New Roman" w:eastAsia="Times New Roman" w:hAnsi="Times New Roman" w:cs="Traditional Arabic" w:hint="cs"/>
          <w:sz w:val="36"/>
          <w:szCs w:val="36"/>
          <w:rtl/>
        </w:rPr>
        <w:t xml:space="preserve">فيها </w:t>
      </w:r>
      <w:r w:rsidRPr="00A80F6D">
        <w:rPr>
          <w:rFonts w:ascii="Times New Roman" w:eastAsia="Times New Roman" w:hAnsi="Times New Roman" w:cs="Traditional Arabic" w:hint="cs"/>
          <w:sz w:val="36"/>
          <w:szCs w:val="36"/>
          <w:rtl/>
        </w:rPr>
        <w:t>الوحي ولم ت</w:t>
      </w:r>
      <w:r w:rsidR="00F94707">
        <w:rPr>
          <w:rFonts w:ascii="Times New Roman" w:eastAsia="Times New Roman" w:hAnsi="Times New Roman" w:cs="Traditional Arabic" w:hint="cs"/>
          <w:sz w:val="36"/>
          <w:szCs w:val="36"/>
          <w:rtl/>
        </w:rPr>
        <w:t>ُ</w:t>
      </w:r>
      <w:r w:rsidRPr="00A80F6D">
        <w:rPr>
          <w:rFonts w:ascii="Times New Roman" w:eastAsia="Times New Roman" w:hAnsi="Times New Roman" w:cs="Traditional Arabic" w:hint="cs"/>
          <w:sz w:val="36"/>
          <w:szCs w:val="36"/>
          <w:rtl/>
        </w:rPr>
        <w:t>ح</w:t>
      </w:r>
      <w:r w:rsidR="00B5256D">
        <w:rPr>
          <w:rFonts w:ascii="Times New Roman" w:eastAsia="Times New Roman" w:hAnsi="Times New Roman" w:cs="Traditional Arabic" w:hint="cs"/>
          <w:sz w:val="36"/>
          <w:szCs w:val="36"/>
          <w:rtl/>
        </w:rPr>
        <w:t>ْ</w:t>
      </w:r>
      <w:r w:rsidRPr="00A80F6D">
        <w:rPr>
          <w:rFonts w:ascii="Times New Roman" w:eastAsia="Times New Roman" w:hAnsi="Times New Roman" w:cs="Traditional Arabic" w:hint="cs"/>
          <w:sz w:val="36"/>
          <w:szCs w:val="36"/>
          <w:rtl/>
        </w:rPr>
        <w:t>ي</w:t>
      </w:r>
      <w:r w:rsidR="00F94707">
        <w:rPr>
          <w:rFonts w:ascii="Times New Roman" w:eastAsia="Times New Roman" w:hAnsi="Times New Roman" w:cs="Traditional Arabic" w:hint="cs"/>
          <w:sz w:val="36"/>
          <w:szCs w:val="36"/>
          <w:rtl/>
        </w:rPr>
        <w:t>َ</w:t>
      </w:r>
      <w:r w:rsidRPr="00A80F6D">
        <w:rPr>
          <w:rFonts w:ascii="Times New Roman" w:eastAsia="Times New Roman" w:hAnsi="Times New Roman" w:cs="Traditional Arabic" w:hint="cs"/>
          <w:sz w:val="36"/>
          <w:szCs w:val="36"/>
          <w:rtl/>
        </w:rPr>
        <w:t xml:space="preserve"> بالإيمان ،</w:t>
      </w:r>
      <w:r w:rsidRPr="00A80F6D">
        <w:rPr>
          <w:rFonts w:ascii="Times New Roman" w:eastAsia="Times New Roman" w:hAnsi="Times New Roman" w:cs="Traditional Arabic" w:hint="cs"/>
          <w:sz w:val="36"/>
          <w:szCs w:val="36"/>
          <w:lang w:bidi="ar-MA"/>
        </w:rPr>
        <w:t xml:space="preserve"> </w:t>
      </w:r>
      <w:r w:rsidRPr="00A80F6D">
        <w:rPr>
          <w:rFonts w:ascii="Times New Roman" w:eastAsia="Times New Roman" w:hAnsi="Times New Roman" w:cs="Traditional Arabic" w:hint="cs"/>
          <w:sz w:val="36"/>
          <w:szCs w:val="36"/>
          <w:rtl/>
        </w:rPr>
        <w:t>فكان كالأرض الهامدة الميتة التي أصابتها سنة بسبب انقطاع الغيث ، و</w:t>
      </w:r>
      <w:r>
        <w:rPr>
          <w:rFonts w:ascii="Times New Roman" w:eastAsia="Times New Roman" w:hAnsi="Times New Roman" w:cs="Traditional Arabic" w:hint="cs"/>
          <w:sz w:val="36"/>
          <w:szCs w:val="36"/>
          <w:rtl/>
        </w:rPr>
        <w:t xml:space="preserve">هذه </w:t>
      </w:r>
      <w:r w:rsidRPr="00A80F6D">
        <w:rPr>
          <w:rFonts w:ascii="Times New Roman" w:eastAsia="Times New Roman" w:hAnsi="Times New Roman" w:cs="Traditional Arabic" w:hint="cs"/>
          <w:sz w:val="36"/>
          <w:szCs w:val="36"/>
          <w:rtl/>
        </w:rPr>
        <w:t xml:space="preserve">المدة </w:t>
      </w:r>
      <w:r>
        <w:rPr>
          <w:rFonts w:ascii="Times New Roman" w:eastAsia="Times New Roman" w:hAnsi="Times New Roman" w:cs="Traditional Arabic" w:hint="cs"/>
          <w:sz w:val="36"/>
          <w:szCs w:val="36"/>
          <w:rtl/>
        </w:rPr>
        <w:t xml:space="preserve">هي </w:t>
      </w:r>
      <w:r w:rsidRPr="00A80F6D">
        <w:rPr>
          <w:rFonts w:ascii="Times New Roman" w:eastAsia="Times New Roman" w:hAnsi="Times New Roman" w:cs="Traditional Arabic" w:hint="cs"/>
          <w:sz w:val="36"/>
          <w:szCs w:val="36"/>
          <w:rtl/>
        </w:rPr>
        <w:t>التي</w:t>
      </w:r>
      <w:r w:rsidRPr="00A80F6D">
        <w:rPr>
          <w:rFonts w:ascii="Times New Roman" w:eastAsia="Times New Roman" w:hAnsi="Times New Roman" w:cs="Traditional Arabic" w:hint="cs"/>
          <w:sz w:val="36"/>
          <w:szCs w:val="36"/>
          <w:lang w:bidi="ar-MA"/>
        </w:rPr>
        <w:t xml:space="preserve"> </w:t>
      </w:r>
      <w:r w:rsidRPr="00A80F6D">
        <w:rPr>
          <w:rFonts w:ascii="Times New Roman" w:eastAsia="Times New Roman" w:hAnsi="Times New Roman" w:cs="Traditional Arabic" w:hint="cs"/>
          <w:sz w:val="36"/>
          <w:szCs w:val="36"/>
          <w:rtl/>
        </w:rPr>
        <w:t>لبثها في قومه تسعمائة وخمس</w:t>
      </w:r>
      <w:r>
        <w:rPr>
          <w:rFonts w:ascii="Times New Roman" w:eastAsia="Times New Roman" w:hAnsi="Times New Roman" w:cs="Traditional Arabic" w:hint="cs"/>
          <w:sz w:val="36"/>
          <w:szCs w:val="36"/>
          <w:rtl/>
        </w:rPr>
        <w:t>ي</w:t>
      </w:r>
      <w:r w:rsidRPr="00A80F6D">
        <w:rPr>
          <w:rFonts w:ascii="Times New Roman" w:eastAsia="Times New Roman" w:hAnsi="Times New Roman" w:cs="Traditional Arabic" w:hint="cs"/>
          <w:sz w:val="36"/>
          <w:szCs w:val="36"/>
          <w:rtl/>
        </w:rPr>
        <w:t>ن سنة ، وأما الخمسون عاماً فلم تكن كذلك فقد عاشها نوح</w:t>
      </w:r>
      <w:r w:rsidRPr="00A80F6D">
        <w:rPr>
          <w:rFonts w:ascii="Times New Roman" w:eastAsia="Times New Roman" w:hAnsi="Times New Roman" w:cs="Traditional Arabic" w:hint="cs"/>
          <w:sz w:val="36"/>
          <w:szCs w:val="36"/>
          <w:lang w:bidi="ar-MA"/>
        </w:rPr>
        <w:t xml:space="preserve"> - </w:t>
      </w:r>
      <w:r w:rsidRPr="00A80F6D">
        <w:rPr>
          <w:rFonts w:ascii="Times New Roman" w:eastAsia="Times New Roman" w:hAnsi="Times New Roman" w:cs="Traditional Arabic" w:hint="cs"/>
          <w:sz w:val="36"/>
          <w:szCs w:val="36"/>
          <w:rtl/>
        </w:rPr>
        <w:t xml:space="preserve">عليه السلام - مع قومه المؤمنين بعد هلاك الكافرين </w:t>
      </w:r>
      <w:r>
        <w:rPr>
          <w:rFonts w:ascii="Times New Roman" w:eastAsia="Times New Roman" w:hAnsi="Times New Roman" w:cs="Traditional Arabic" w:hint="cs"/>
          <w:sz w:val="36"/>
          <w:szCs w:val="36"/>
          <w:rtl/>
        </w:rPr>
        <w:t xml:space="preserve">في طمأنينة وهدوء </w:t>
      </w:r>
      <w:r w:rsidR="002C6F51">
        <w:rPr>
          <w:rFonts w:ascii="Times New Roman" w:eastAsia="Times New Roman" w:hAnsi="Times New Roman" w:cs="Traditional Arabic" w:hint="cs"/>
          <w:sz w:val="36"/>
          <w:szCs w:val="36"/>
          <w:rtl/>
        </w:rPr>
        <w:t xml:space="preserve">بعيدا عن الكافرين الذين أغرقهم الله بالطوفان </w:t>
      </w:r>
      <w:r w:rsidRPr="00A80F6D">
        <w:rPr>
          <w:rFonts w:ascii="Times New Roman" w:eastAsia="Times New Roman" w:hAnsi="Times New Roman" w:cs="Traditional Arabic" w:hint="cs"/>
          <w:sz w:val="36"/>
          <w:szCs w:val="36"/>
          <w:rtl/>
        </w:rPr>
        <w:t>، ويمكن أن تكون هذه الخمسون</w:t>
      </w:r>
      <w:r w:rsidRPr="00A80F6D">
        <w:rPr>
          <w:rFonts w:ascii="Times New Roman" w:eastAsia="Times New Roman" w:hAnsi="Times New Roman" w:cs="Traditional Arabic" w:hint="cs"/>
          <w:sz w:val="36"/>
          <w:szCs w:val="36"/>
          <w:lang w:bidi="ar-MA"/>
        </w:rPr>
        <w:t xml:space="preserve"> </w:t>
      </w:r>
      <w:r w:rsidRPr="00A80F6D">
        <w:rPr>
          <w:rFonts w:ascii="Times New Roman" w:eastAsia="Times New Roman" w:hAnsi="Times New Roman" w:cs="Traditional Arabic" w:hint="cs"/>
          <w:sz w:val="36"/>
          <w:szCs w:val="36"/>
          <w:rtl/>
        </w:rPr>
        <w:t>قبل الإنذار أو بع</w:t>
      </w:r>
      <w:r>
        <w:rPr>
          <w:rFonts w:ascii="Times New Roman" w:eastAsia="Times New Roman" w:hAnsi="Times New Roman" w:cs="Traditional Arabic" w:hint="cs"/>
          <w:sz w:val="36"/>
          <w:szCs w:val="36"/>
          <w:rtl/>
        </w:rPr>
        <w:t xml:space="preserve">ده ، وقد يكون بعضها </w:t>
      </w:r>
      <w:r w:rsidRPr="00A80F6D">
        <w:rPr>
          <w:rFonts w:ascii="Times New Roman" w:eastAsia="Times New Roman" w:hAnsi="Times New Roman" w:cs="Traditional Arabic" w:hint="cs"/>
          <w:sz w:val="36"/>
          <w:szCs w:val="36"/>
          <w:rtl/>
        </w:rPr>
        <w:t xml:space="preserve"> قبله وبعضها بعده</w:t>
      </w:r>
      <w:r w:rsidRPr="00A80F6D">
        <w:rPr>
          <w:rFonts w:ascii="Times New Roman" w:eastAsia="Times New Roman" w:hAnsi="Times New Roman" w:cs="Traditional Arabic" w:hint="cs"/>
          <w:sz w:val="36"/>
          <w:szCs w:val="36"/>
          <w:lang w:bidi="ar-MA"/>
        </w:rPr>
        <w:t xml:space="preserve"> </w:t>
      </w:r>
      <w:r w:rsidR="002C6F51">
        <w:rPr>
          <w:rFonts w:ascii="Times New Roman" w:eastAsia="Times New Roman" w:hAnsi="Times New Roman" w:cs="Traditional Arabic" w:hint="cs"/>
          <w:sz w:val="36"/>
          <w:szCs w:val="36"/>
          <w:rtl/>
        </w:rPr>
        <w:t>، والله تعالى أعلم .</w:t>
      </w:r>
      <w:r w:rsidR="00B974B1" w:rsidRPr="00A80F6D">
        <w:rPr>
          <w:rFonts w:ascii="Times New Roman" w:eastAsia="Times New Roman" w:hAnsi="Times New Roman" w:cs="Traditional Arabic" w:hint="cs"/>
          <w:sz w:val="36"/>
          <w:szCs w:val="36"/>
          <w:rtl/>
          <w:lang w:bidi="ar-MA"/>
        </w:rPr>
        <w:t xml:space="preserve"> </w:t>
      </w:r>
    </w:p>
    <w:p w:rsidR="00640FEC" w:rsidRDefault="00640FEC" w:rsidP="00267F8A">
      <w:pPr>
        <w:spacing w:after="0" w:line="240" w:lineRule="auto"/>
        <w:rPr>
          <w:rFonts w:ascii="Times New Roman" w:eastAsia="Times New Roman" w:hAnsi="Times New Roman" w:cs="Traditional Arabic"/>
          <w:sz w:val="36"/>
          <w:szCs w:val="36"/>
          <w:rtl/>
          <w:lang w:bidi="ar-MA"/>
        </w:rPr>
      </w:pPr>
    </w:p>
    <w:p w:rsidR="004816C7" w:rsidRDefault="004816C7" w:rsidP="008C7371">
      <w:pPr>
        <w:spacing w:after="0" w:line="240" w:lineRule="auto"/>
        <w:jc w:val="center"/>
        <w:rPr>
          <w:rFonts w:ascii="Times New Roman" w:eastAsia="Times New Roman" w:hAnsi="Times New Roman" w:cs="Traditional Arabic"/>
          <w:b/>
          <w:bCs/>
          <w:sz w:val="56"/>
          <w:szCs w:val="56"/>
          <w:rtl/>
          <w:lang w:bidi="ar-MA"/>
        </w:rPr>
      </w:pPr>
    </w:p>
    <w:p w:rsidR="004816C7" w:rsidRDefault="004816C7" w:rsidP="008C7371">
      <w:pPr>
        <w:spacing w:after="0" w:line="240" w:lineRule="auto"/>
        <w:jc w:val="center"/>
        <w:rPr>
          <w:rFonts w:ascii="Times New Roman" w:eastAsia="Times New Roman" w:hAnsi="Times New Roman" w:cs="Traditional Arabic"/>
          <w:b/>
          <w:bCs/>
          <w:sz w:val="56"/>
          <w:szCs w:val="56"/>
          <w:rtl/>
          <w:lang w:bidi="ar-MA"/>
        </w:rPr>
      </w:pPr>
    </w:p>
    <w:p w:rsidR="004816C7" w:rsidRDefault="004816C7" w:rsidP="008C7371">
      <w:pPr>
        <w:spacing w:after="0" w:line="240" w:lineRule="auto"/>
        <w:jc w:val="center"/>
        <w:rPr>
          <w:rFonts w:ascii="Times New Roman" w:eastAsia="Times New Roman" w:hAnsi="Times New Roman" w:cs="Traditional Arabic"/>
          <w:b/>
          <w:bCs/>
          <w:sz w:val="56"/>
          <w:szCs w:val="56"/>
          <w:rtl/>
          <w:lang w:bidi="ar-MA"/>
        </w:rPr>
      </w:pPr>
    </w:p>
    <w:p w:rsidR="004816C7" w:rsidRDefault="004816C7" w:rsidP="008C7371">
      <w:pPr>
        <w:spacing w:after="0" w:line="240" w:lineRule="auto"/>
        <w:jc w:val="center"/>
        <w:rPr>
          <w:rFonts w:ascii="Times New Roman" w:eastAsia="Times New Roman" w:hAnsi="Times New Roman" w:cs="Traditional Arabic"/>
          <w:b/>
          <w:bCs/>
          <w:sz w:val="56"/>
          <w:szCs w:val="56"/>
          <w:rtl/>
          <w:lang w:bidi="ar-MA"/>
        </w:rPr>
      </w:pPr>
    </w:p>
    <w:p w:rsidR="008E6627" w:rsidRDefault="00903B9E" w:rsidP="008C7371">
      <w:pPr>
        <w:spacing w:after="0" w:line="240" w:lineRule="auto"/>
        <w:jc w:val="center"/>
        <w:rPr>
          <w:rFonts w:ascii="Times New Roman" w:eastAsia="Times New Roman" w:hAnsi="Times New Roman" w:cs="Traditional Arabic"/>
          <w:b/>
          <w:bCs/>
          <w:sz w:val="56"/>
          <w:szCs w:val="56"/>
          <w:rtl/>
          <w:lang w:bidi="ar-MA"/>
        </w:rPr>
      </w:pPr>
      <w:r>
        <w:rPr>
          <w:rFonts w:ascii="Times New Roman" w:eastAsia="Times New Roman" w:hAnsi="Times New Roman" w:cs="Traditional Arabic" w:hint="cs"/>
          <w:b/>
          <w:bCs/>
          <w:sz w:val="56"/>
          <w:szCs w:val="56"/>
          <w:rtl/>
          <w:lang w:bidi="ar-MA"/>
        </w:rPr>
        <w:t>خاتمة البحث</w:t>
      </w:r>
    </w:p>
    <w:p w:rsidR="006726F3" w:rsidRDefault="00903B9E" w:rsidP="008C7371">
      <w:pPr>
        <w:spacing w:after="0" w:line="240" w:lineRule="auto"/>
        <w:jc w:val="center"/>
        <w:rPr>
          <w:rFonts w:ascii="Times New Roman" w:eastAsia="Times New Roman" w:hAnsi="Times New Roman" w:cs="Traditional Arabic"/>
          <w:b/>
          <w:bCs/>
          <w:sz w:val="56"/>
          <w:szCs w:val="56"/>
          <w:rtl/>
          <w:lang w:bidi="ar-MA"/>
        </w:rPr>
      </w:pPr>
      <w:r>
        <w:rPr>
          <w:rFonts w:ascii="Times New Roman" w:eastAsia="Times New Roman" w:hAnsi="Times New Roman" w:cs="Traditional Arabic" w:hint="cs"/>
          <w:b/>
          <w:bCs/>
          <w:sz w:val="56"/>
          <w:szCs w:val="56"/>
          <w:rtl/>
          <w:lang w:bidi="ar-MA"/>
        </w:rPr>
        <w:t xml:space="preserve"> </w:t>
      </w:r>
    </w:p>
    <w:p w:rsidR="006016CA" w:rsidRDefault="00C25BE5" w:rsidP="003068BA">
      <w:pPr>
        <w:spacing w:after="0" w:line="240" w:lineRule="auto"/>
        <w:rPr>
          <w:rFonts w:ascii="QCF_BSML" w:hAnsi="QCF_BSML" w:cs="Traditional Arabic"/>
          <w:sz w:val="36"/>
          <w:szCs w:val="36"/>
          <w:rtl/>
          <w:lang w:val="fr-FR"/>
        </w:rPr>
      </w:pPr>
      <w:r>
        <w:rPr>
          <w:rFonts w:ascii="Times New Roman" w:eastAsia="Times New Roman" w:hAnsi="Times New Roman" w:cs="Traditional Arabic" w:hint="cs"/>
          <w:b/>
          <w:bCs/>
          <w:sz w:val="36"/>
          <w:szCs w:val="36"/>
          <w:rtl/>
          <w:lang w:bidi="ar-MA"/>
        </w:rPr>
        <w:t xml:space="preserve">   </w:t>
      </w:r>
      <w:r>
        <w:rPr>
          <w:rFonts w:ascii="Times New Roman" w:eastAsia="Times New Roman" w:hAnsi="Times New Roman" w:cs="Traditional Arabic" w:hint="cs"/>
          <w:sz w:val="36"/>
          <w:szCs w:val="36"/>
          <w:rtl/>
          <w:lang w:bidi="ar-MA"/>
        </w:rPr>
        <w:t>بحمد الله وعونه وحسن توفيقه أتممت هذا البحث ، بعد أن عشت م</w:t>
      </w:r>
      <w:r w:rsidR="00E74771">
        <w:rPr>
          <w:rFonts w:ascii="Times New Roman" w:eastAsia="Times New Roman" w:hAnsi="Times New Roman" w:cs="Traditional Arabic" w:hint="cs"/>
          <w:sz w:val="36"/>
          <w:szCs w:val="36"/>
          <w:rtl/>
          <w:lang w:bidi="ar-MA"/>
        </w:rPr>
        <w:t>دة مع المفردة القرآنية ، أتعرف عليها ، وأدرس أوضاعها داخل السياقات المتعددة في كتاب الله العزيز ، حيث أكسبني هذا العمل لذة</w:t>
      </w:r>
      <w:r w:rsidR="009B5E80">
        <w:rPr>
          <w:rFonts w:ascii="Times New Roman" w:eastAsia="Times New Roman" w:hAnsi="Times New Roman" w:cs="Traditional Arabic" w:hint="cs"/>
          <w:sz w:val="36"/>
          <w:szCs w:val="36"/>
          <w:rtl/>
          <w:lang w:bidi="ar-MA"/>
        </w:rPr>
        <w:t>ً</w:t>
      </w:r>
      <w:r w:rsidR="00E74771">
        <w:rPr>
          <w:rFonts w:ascii="Times New Roman" w:eastAsia="Times New Roman" w:hAnsi="Times New Roman" w:cs="Traditional Arabic" w:hint="cs"/>
          <w:sz w:val="36"/>
          <w:szCs w:val="36"/>
          <w:rtl/>
          <w:lang w:bidi="ar-MA"/>
        </w:rPr>
        <w:t xml:space="preserve"> لا تعدلها لذة ، وشوقا</w:t>
      </w:r>
      <w:r w:rsidR="009B5E80">
        <w:rPr>
          <w:rFonts w:ascii="Times New Roman" w:eastAsia="Times New Roman" w:hAnsi="Times New Roman" w:cs="Traditional Arabic" w:hint="cs"/>
          <w:sz w:val="36"/>
          <w:szCs w:val="36"/>
          <w:rtl/>
          <w:lang w:bidi="ar-MA"/>
        </w:rPr>
        <w:t>ً</w:t>
      </w:r>
      <w:r w:rsidR="00E74771">
        <w:rPr>
          <w:rFonts w:ascii="Times New Roman" w:eastAsia="Times New Roman" w:hAnsi="Times New Roman" w:cs="Traditional Arabic" w:hint="cs"/>
          <w:sz w:val="36"/>
          <w:szCs w:val="36"/>
          <w:rtl/>
          <w:lang w:bidi="ar-MA"/>
        </w:rPr>
        <w:t xml:space="preserve"> إلى مزيدٍ من التدبر </w:t>
      </w:r>
      <w:r w:rsidR="009B5E80">
        <w:rPr>
          <w:rFonts w:ascii="Times New Roman" w:eastAsia="Times New Roman" w:hAnsi="Times New Roman" w:cs="Traditional Arabic" w:hint="cs"/>
          <w:sz w:val="36"/>
          <w:szCs w:val="36"/>
          <w:rtl/>
          <w:lang w:bidi="ar-MA"/>
        </w:rPr>
        <w:t>ل</w:t>
      </w:r>
      <w:r w:rsidR="00E74771">
        <w:rPr>
          <w:rFonts w:ascii="Times New Roman" w:eastAsia="Times New Roman" w:hAnsi="Times New Roman" w:cs="Traditional Arabic" w:hint="cs"/>
          <w:sz w:val="36"/>
          <w:szCs w:val="36"/>
          <w:rtl/>
          <w:lang w:bidi="ar-MA"/>
        </w:rPr>
        <w:t>لقرآن الكريم ،</w:t>
      </w:r>
      <w:r w:rsidR="009B5E80">
        <w:rPr>
          <w:rFonts w:ascii="Times New Roman" w:eastAsia="Times New Roman" w:hAnsi="Times New Roman" w:cs="Traditional Arabic" w:hint="cs"/>
          <w:sz w:val="36"/>
          <w:szCs w:val="36"/>
          <w:rtl/>
          <w:lang w:bidi="ar-MA"/>
        </w:rPr>
        <w:t xml:space="preserve"> وتقرباً لمحاولة الغوص في استكشاف دلا</w:t>
      </w:r>
      <w:r w:rsidR="0063265D">
        <w:rPr>
          <w:rFonts w:ascii="Times New Roman" w:eastAsia="Times New Roman" w:hAnsi="Times New Roman" w:cs="Traditional Arabic" w:hint="cs"/>
          <w:sz w:val="36"/>
          <w:szCs w:val="36"/>
          <w:rtl/>
          <w:lang w:bidi="ar-MA"/>
        </w:rPr>
        <w:t xml:space="preserve">لة مفرداته . وقد أسفر هذا البحث عن نتائج ومقترحات أود أن ألخصها في النقط التالية : </w:t>
      </w:r>
    </w:p>
    <w:p w:rsidR="002B67EB" w:rsidRDefault="002B67EB" w:rsidP="003068BA">
      <w:pPr>
        <w:spacing w:after="0" w:line="240" w:lineRule="auto"/>
        <w:rPr>
          <w:rFonts w:ascii="QCF_BSML" w:hAnsi="QCF_BSML" w:cs="Traditional Arabic"/>
          <w:sz w:val="36"/>
          <w:szCs w:val="36"/>
          <w:rtl/>
          <w:lang w:val="fr-FR"/>
        </w:rPr>
      </w:pPr>
    </w:p>
    <w:p w:rsidR="002B67EB" w:rsidRDefault="002B67EB" w:rsidP="000943FB">
      <w:pPr>
        <w:spacing w:after="0" w:line="240" w:lineRule="auto"/>
        <w:rPr>
          <w:rFonts w:ascii="QCF_BSML" w:hAnsi="QCF_BSML" w:cs="Traditional Arabic"/>
          <w:sz w:val="36"/>
          <w:szCs w:val="36"/>
          <w:rtl/>
          <w:lang w:val="fr-FR"/>
        </w:rPr>
      </w:pPr>
      <w:r>
        <w:rPr>
          <w:rFonts w:ascii="QCF_BSML" w:hAnsi="QCF_BSML" w:cs="Traditional Arabic" w:hint="cs"/>
          <w:sz w:val="36"/>
          <w:szCs w:val="36"/>
          <w:rtl/>
          <w:lang w:val="fr-FR"/>
        </w:rPr>
        <w:t xml:space="preserve">  ـ ب</w:t>
      </w:r>
      <w:r w:rsidR="000943FB">
        <w:rPr>
          <w:rFonts w:ascii="QCF_BSML" w:hAnsi="QCF_BSML" w:cs="Traditional Arabic" w:hint="cs"/>
          <w:sz w:val="36"/>
          <w:szCs w:val="36"/>
          <w:rtl/>
          <w:lang w:val="fr-FR"/>
        </w:rPr>
        <w:t>َ</w:t>
      </w:r>
      <w:r>
        <w:rPr>
          <w:rFonts w:ascii="QCF_BSML" w:hAnsi="QCF_BSML" w:cs="Traditional Arabic" w:hint="cs"/>
          <w:sz w:val="36"/>
          <w:szCs w:val="36"/>
          <w:rtl/>
          <w:lang w:val="fr-FR"/>
        </w:rPr>
        <w:t>ي</w:t>
      </w:r>
      <w:r w:rsidR="000943FB">
        <w:rPr>
          <w:rFonts w:ascii="QCF_BSML" w:hAnsi="QCF_BSML" w:cs="Traditional Arabic" w:hint="cs"/>
          <w:sz w:val="36"/>
          <w:szCs w:val="36"/>
          <w:rtl/>
          <w:lang w:val="fr-FR"/>
        </w:rPr>
        <w:t>َّ</w:t>
      </w:r>
      <w:r>
        <w:rPr>
          <w:rFonts w:ascii="QCF_BSML" w:hAnsi="QCF_BSML" w:cs="Traditional Arabic" w:hint="cs"/>
          <w:sz w:val="36"/>
          <w:szCs w:val="36"/>
          <w:rtl/>
          <w:lang w:val="fr-FR"/>
        </w:rPr>
        <w:t>ن</w:t>
      </w:r>
      <w:r w:rsidR="000943FB">
        <w:rPr>
          <w:rFonts w:ascii="QCF_BSML" w:hAnsi="QCF_BSML" w:cs="Traditional Arabic" w:hint="cs"/>
          <w:sz w:val="36"/>
          <w:szCs w:val="36"/>
          <w:rtl/>
          <w:lang w:val="fr-FR"/>
        </w:rPr>
        <w:t>ْ</w:t>
      </w:r>
      <w:r>
        <w:rPr>
          <w:rFonts w:ascii="QCF_BSML" w:hAnsi="QCF_BSML" w:cs="Traditional Arabic" w:hint="cs"/>
          <w:sz w:val="36"/>
          <w:szCs w:val="36"/>
          <w:rtl/>
          <w:lang w:val="fr-FR"/>
        </w:rPr>
        <w:t>ت</w:t>
      </w:r>
      <w:r w:rsidR="000943FB">
        <w:rPr>
          <w:rFonts w:ascii="QCF_BSML" w:hAnsi="QCF_BSML" w:cs="Traditional Arabic" w:hint="cs"/>
          <w:sz w:val="36"/>
          <w:szCs w:val="36"/>
          <w:rtl/>
          <w:lang w:val="fr-FR"/>
        </w:rPr>
        <w:t>ُ</w:t>
      </w:r>
      <w:r>
        <w:rPr>
          <w:rFonts w:ascii="QCF_BSML" w:hAnsi="QCF_BSML" w:cs="Traditional Arabic" w:hint="cs"/>
          <w:sz w:val="36"/>
          <w:szCs w:val="36"/>
          <w:rtl/>
          <w:lang w:val="fr-FR"/>
        </w:rPr>
        <w:t xml:space="preserve"> أن (المفردة) هي الاسم اللائق كآلية للاشتغال بالنص القرآني فهماً وتدبراً ، </w:t>
      </w:r>
      <w:r w:rsidR="000943FB">
        <w:rPr>
          <w:rFonts w:ascii="QCF_BSML" w:hAnsi="QCF_BSML" w:cs="Traditional Arabic" w:hint="cs"/>
          <w:sz w:val="36"/>
          <w:szCs w:val="36"/>
          <w:rtl/>
          <w:lang w:val="fr-FR"/>
        </w:rPr>
        <w:t xml:space="preserve">كما </w:t>
      </w:r>
      <w:r>
        <w:rPr>
          <w:rFonts w:ascii="QCF_BSML" w:hAnsi="QCF_BSML" w:cs="Traditional Arabic" w:hint="cs"/>
          <w:sz w:val="36"/>
          <w:szCs w:val="36"/>
          <w:rtl/>
          <w:lang w:val="fr-FR"/>
        </w:rPr>
        <w:t>بينت بعض الخصائص التي تمتاز بها المفردة القرآنية عن المفردة اللغوية ، وذلك نظراً لكونها ربانية ، مما جعلها تتخذ بعداً إلهيا في الدلالة .</w:t>
      </w:r>
    </w:p>
    <w:p w:rsidR="003068BA" w:rsidRDefault="003068BA" w:rsidP="003068BA">
      <w:pPr>
        <w:spacing w:after="0" w:line="240" w:lineRule="auto"/>
        <w:rPr>
          <w:rFonts w:ascii="QCF_BSML" w:hAnsi="QCF_BSML" w:cs="Traditional Arabic"/>
          <w:sz w:val="36"/>
          <w:szCs w:val="36"/>
          <w:rtl/>
          <w:lang w:val="fr-FR"/>
        </w:rPr>
      </w:pPr>
    </w:p>
    <w:p w:rsidR="006016CA" w:rsidRDefault="006016CA" w:rsidP="006016CA">
      <w:pPr>
        <w:jc w:val="both"/>
        <w:rPr>
          <w:rFonts w:cs="Traditional Arabic"/>
          <w:sz w:val="36"/>
          <w:szCs w:val="36"/>
          <w:rtl/>
        </w:rPr>
      </w:pPr>
      <w:r>
        <w:rPr>
          <w:rFonts w:ascii="QCF_BSML" w:hAnsi="QCF_BSML" w:cs="Traditional Arabic" w:hint="cs"/>
          <w:sz w:val="36"/>
          <w:szCs w:val="36"/>
          <w:rtl/>
          <w:lang w:val="fr-FR" w:bidi="ar-MA"/>
        </w:rPr>
        <w:t xml:space="preserve">   ـ </w:t>
      </w:r>
      <w:r w:rsidRPr="00686949">
        <w:rPr>
          <w:rFonts w:cs="Traditional Arabic" w:hint="cs"/>
          <w:sz w:val="36"/>
          <w:szCs w:val="36"/>
          <w:rtl/>
        </w:rPr>
        <w:t xml:space="preserve">المفردة القرآنية هي أساس الجملة القرآنية التي تتكون منها الآيات والسور القرآنية . وفهم دلالة المفردة القرآنية يعتبر من أهم المعينات على فهم القرآن الكريم </w:t>
      </w:r>
      <w:r>
        <w:rPr>
          <w:rFonts w:cs="Traditional Arabic" w:hint="cs"/>
          <w:sz w:val="36"/>
          <w:szCs w:val="36"/>
          <w:rtl/>
        </w:rPr>
        <w:t>.</w:t>
      </w:r>
    </w:p>
    <w:p w:rsidR="006016CA" w:rsidRDefault="006016CA" w:rsidP="006016CA">
      <w:pPr>
        <w:rPr>
          <w:rFonts w:cs="Traditional Arabic"/>
          <w:sz w:val="36"/>
          <w:szCs w:val="36"/>
          <w:rtl/>
        </w:rPr>
      </w:pPr>
      <w:r>
        <w:rPr>
          <w:rFonts w:cs="Traditional Arabic" w:hint="cs"/>
          <w:sz w:val="36"/>
          <w:szCs w:val="36"/>
          <w:rtl/>
        </w:rPr>
        <w:t xml:space="preserve">   ـ </w:t>
      </w:r>
      <w:r w:rsidRPr="00686949">
        <w:rPr>
          <w:rFonts w:cs="Traditional Arabic" w:hint="cs"/>
          <w:sz w:val="36"/>
          <w:szCs w:val="36"/>
          <w:rtl/>
        </w:rPr>
        <w:t xml:space="preserve"> إن فهم دلالة المفردة القرآنية يعد من بين الآليات الضرورية التي لا بد للمفسر من أن يكون م</w:t>
      </w:r>
      <w:r>
        <w:rPr>
          <w:rFonts w:cs="Traditional Arabic" w:hint="cs"/>
          <w:sz w:val="36"/>
          <w:szCs w:val="36"/>
          <w:rtl/>
        </w:rPr>
        <w:t>ُ</w:t>
      </w:r>
      <w:r w:rsidRPr="00686949">
        <w:rPr>
          <w:rFonts w:cs="Traditional Arabic" w:hint="cs"/>
          <w:sz w:val="36"/>
          <w:szCs w:val="36"/>
          <w:rtl/>
        </w:rPr>
        <w:t>لم</w:t>
      </w:r>
      <w:r>
        <w:rPr>
          <w:rFonts w:cs="Traditional Arabic" w:hint="cs"/>
          <w:sz w:val="36"/>
          <w:szCs w:val="36"/>
          <w:rtl/>
        </w:rPr>
        <w:t>ّ</w:t>
      </w:r>
      <w:r w:rsidRPr="00686949">
        <w:rPr>
          <w:rFonts w:cs="Traditional Arabic" w:hint="cs"/>
          <w:sz w:val="36"/>
          <w:szCs w:val="36"/>
          <w:rtl/>
        </w:rPr>
        <w:t>ا</w:t>
      </w:r>
      <w:r>
        <w:rPr>
          <w:rFonts w:cs="Traditional Arabic" w:hint="cs"/>
          <w:sz w:val="36"/>
          <w:szCs w:val="36"/>
          <w:rtl/>
        </w:rPr>
        <w:t>ًََ</w:t>
      </w:r>
      <w:r w:rsidRPr="00686949">
        <w:rPr>
          <w:rFonts w:cs="Traditional Arabic" w:hint="cs"/>
          <w:sz w:val="36"/>
          <w:szCs w:val="36"/>
          <w:rtl/>
        </w:rPr>
        <w:t xml:space="preserve"> بها حتى يتسنى له أن يفهم</w:t>
      </w:r>
      <w:r w:rsidR="002B67EB">
        <w:rPr>
          <w:rFonts w:cs="Traditional Arabic" w:hint="cs"/>
          <w:sz w:val="36"/>
          <w:szCs w:val="36"/>
          <w:rtl/>
        </w:rPr>
        <w:t>ل</w:t>
      </w:r>
      <w:r w:rsidRPr="00686949">
        <w:rPr>
          <w:rFonts w:cs="Traditional Arabic" w:hint="cs"/>
          <w:sz w:val="36"/>
          <w:szCs w:val="36"/>
          <w:rtl/>
        </w:rPr>
        <w:t xml:space="preserve"> كتاب الله الفهم الصحيح .</w:t>
      </w:r>
      <w:r>
        <w:rPr>
          <w:rFonts w:cs="Traditional Arabic" w:hint="cs"/>
          <w:sz w:val="36"/>
          <w:szCs w:val="36"/>
          <w:rtl/>
        </w:rPr>
        <w:t xml:space="preserve"> </w:t>
      </w:r>
    </w:p>
    <w:p w:rsidR="006016CA" w:rsidRDefault="006016CA" w:rsidP="006016CA">
      <w:pPr>
        <w:rPr>
          <w:rFonts w:cs="Traditional Arabic"/>
          <w:sz w:val="36"/>
          <w:szCs w:val="36"/>
          <w:rtl/>
        </w:rPr>
      </w:pPr>
      <w:r>
        <w:rPr>
          <w:rFonts w:cs="Traditional Arabic" w:hint="cs"/>
          <w:sz w:val="36"/>
          <w:szCs w:val="36"/>
          <w:rtl/>
        </w:rPr>
        <w:t xml:space="preserve">   ـ إن </w:t>
      </w:r>
      <w:r w:rsidRPr="00686949">
        <w:rPr>
          <w:rFonts w:cs="Traditional Arabic" w:hint="cs"/>
          <w:sz w:val="36"/>
          <w:szCs w:val="36"/>
          <w:rtl/>
        </w:rPr>
        <w:t>أي محاولة لفهم المفردة القرآنية خارج نسقها القرآني يعد نوعا من التعسف وضربا من ضروب التأويل الفاسد لكتاب الله العزيز .</w:t>
      </w:r>
    </w:p>
    <w:p w:rsidR="006016CA" w:rsidRDefault="006016CA" w:rsidP="006016CA">
      <w:pPr>
        <w:jc w:val="both"/>
        <w:rPr>
          <w:rFonts w:cs="Traditional Arabic"/>
          <w:sz w:val="36"/>
          <w:szCs w:val="36"/>
          <w:rtl/>
        </w:rPr>
      </w:pPr>
      <w:r>
        <w:rPr>
          <w:rFonts w:cs="Traditional Arabic" w:hint="cs"/>
          <w:sz w:val="36"/>
          <w:szCs w:val="36"/>
          <w:rtl/>
        </w:rPr>
        <w:t xml:space="preserve">   ـ المفردة القرآنية تتميز بخصائص تميزها عن المفردة اللغوية ، لأنها ربانية ، فلذلك على الدارسين لها أن يستحضروا هذا العامل أثناء تحليلهم للخطاب القرآني ، وأن يستفرغوا الجهد في عملية التدبر ، بالطرق العلمية المشروعة .</w:t>
      </w:r>
    </w:p>
    <w:p w:rsidR="006016CA" w:rsidRDefault="006016CA" w:rsidP="006016CA">
      <w:pPr>
        <w:jc w:val="both"/>
        <w:rPr>
          <w:rFonts w:cs="Traditional Arabic"/>
          <w:sz w:val="36"/>
          <w:szCs w:val="36"/>
          <w:rtl/>
        </w:rPr>
      </w:pPr>
      <w:r>
        <w:rPr>
          <w:rFonts w:cs="Traditional Arabic" w:hint="cs"/>
          <w:sz w:val="36"/>
          <w:szCs w:val="36"/>
          <w:rtl/>
        </w:rPr>
        <w:t xml:space="preserve">   ـ الرسول الكريم صلى الله عليه وسلم بين المفردة القرآنية حسب احتياجات المسلمين لتطبيق المنهج الإسلامي الذي يرتضيه الله تعالى .</w:t>
      </w:r>
    </w:p>
    <w:p w:rsidR="006016CA" w:rsidRDefault="006016CA" w:rsidP="006016CA">
      <w:pPr>
        <w:jc w:val="both"/>
        <w:rPr>
          <w:rFonts w:cs="Traditional Arabic"/>
          <w:sz w:val="36"/>
          <w:szCs w:val="36"/>
          <w:rtl/>
        </w:rPr>
      </w:pPr>
      <w:r>
        <w:rPr>
          <w:rFonts w:cs="Traditional Arabic" w:hint="cs"/>
          <w:sz w:val="36"/>
          <w:szCs w:val="36"/>
          <w:rtl/>
        </w:rPr>
        <w:t xml:space="preserve">   ـ الصحابة رضوان الله عليهم ، اعتمدوا على تفسير المفردة القرآنية من خلال ما سمعوه من الرسول صلى الله عليه وسلم ، أو من خلال ما صاحب المعنى من سياقات اجتماعية تتلخص في الحيثيات التي رافقت نزول الوحي ، وإذا لم يسعفهم شيء من ذلك استعانوا على تفسيرها بما عرفوه بالسليقة  من لغة العرب ؛ وكذلك فعل من بعدهم من السلف .</w:t>
      </w:r>
    </w:p>
    <w:p w:rsidR="006016CA" w:rsidRDefault="006016CA" w:rsidP="006016CA">
      <w:pPr>
        <w:jc w:val="both"/>
        <w:rPr>
          <w:rFonts w:cs="Traditional Arabic"/>
          <w:sz w:val="36"/>
          <w:szCs w:val="36"/>
          <w:rtl/>
        </w:rPr>
      </w:pPr>
      <w:r>
        <w:rPr>
          <w:rFonts w:cs="Traditional Arabic" w:hint="cs"/>
          <w:sz w:val="36"/>
          <w:szCs w:val="36"/>
          <w:rtl/>
        </w:rPr>
        <w:t xml:space="preserve">   ـ المفردة القرآنية لقيت عناية كبيرة من طرف اللغويين ، فقد ألفوا الكتب الكثيرة في دراستها ، حيث </w:t>
      </w:r>
      <w:r w:rsidRPr="00686949">
        <w:rPr>
          <w:rFonts w:cs="Traditional Arabic" w:hint="cs"/>
          <w:sz w:val="36"/>
          <w:szCs w:val="36"/>
          <w:rtl/>
        </w:rPr>
        <w:t>ظهرت أنواع من التآليف اللغوية كغريب القرآن ومعاني القرآن ومفردات القرآن والأشباه والنظائر</w:t>
      </w:r>
      <w:r>
        <w:rPr>
          <w:rFonts w:cs="Traditional Arabic" w:hint="cs"/>
          <w:sz w:val="36"/>
          <w:szCs w:val="36"/>
          <w:rtl/>
        </w:rPr>
        <w:t xml:space="preserve"> . </w:t>
      </w:r>
    </w:p>
    <w:p w:rsidR="006016CA" w:rsidRDefault="006016CA" w:rsidP="006016CA">
      <w:pPr>
        <w:rPr>
          <w:rFonts w:cs="Traditional Arabic"/>
          <w:sz w:val="36"/>
          <w:szCs w:val="36"/>
          <w:rtl/>
        </w:rPr>
      </w:pPr>
      <w:r>
        <w:rPr>
          <w:rFonts w:cs="Traditional Arabic" w:hint="cs"/>
          <w:sz w:val="36"/>
          <w:szCs w:val="36"/>
          <w:rtl/>
        </w:rPr>
        <w:t xml:space="preserve">   ـ لما يمتاز به السياق من دور كبير في مقاربة الدلالة وبيان المعنى في إطار تفسير النص القرآني قديما وحديثا ، احتلت دراسة السياق مسافة كبيرة في الدراسات القرآنية القديمة والحديثة .</w:t>
      </w:r>
    </w:p>
    <w:p w:rsidR="006016CA" w:rsidRDefault="006016CA" w:rsidP="006016CA">
      <w:pPr>
        <w:rPr>
          <w:rFonts w:cs="Traditional Arabic"/>
          <w:sz w:val="36"/>
          <w:szCs w:val="36"/>
          <w:rtl/>
        </w:rPr>
      </w:pPr>
      <w:r>
        <w:rPr>
          <w:rFonts w:cs="Traditional Arabic" w:hint="cs"/>
          <w:sz w:val="36"/>
          <w:szCs w:val="36"/>
          <w:rtl/>
        </w:rPr>
        <w:t xml:space="preserve">   ـ </w:t>
      </w:r>
      <w:r>
        <w:rPr>
          <w:rFonts w:ascii="Tahoma" w:eastAsia="Times New Roman" w:hAnsi="Tahoma" w:cs="Traditional Arabic" w:hint="cs"/>
          <w:color w:val="000000"/>
          <w:sz w:val="36"/>
          <w:szCs w:val="36"/>
          <w:rtl/>
        </w:rPr>
        <w:t xml:space="preserve">أقوال العلماء تؤكد على أن </w:t>
      </w:r>
      <w:r w:rsidRPr="004F3612">
        <w:rPr>
          <w:rFonts w:ascii="Tahoma" w:eastAsia="Times New Roman" w:hAnsi="Tahoma" w:cs="Traditional Arabic" w:hint="cs"/>
          <w:color w:val="000000"/>
          <w:sz w:val="36"/>
          <w:szCs w:val="36"/>
          <w:rtl/>
        </w:rPr>
        <w:t xml:space="preserve">للسياق أهمية كبرى في تحديد دلالة </w:t>
      </w:r>
      <w:r>
        <w:rPr>
          <w:rFonts w:ascii="Tahoma" w:eastAsia="Times New Roman" w:hAnsi="Tahoma" w:cs="Traditional Arabic" w:hint="cs"/>
          <w:color w:val="000000"/>
          <w:sz w:val="36"/>
          <w:szCs w:val="36"/>
          <w:rtl/>
        </w:rPr>
        <w:t>المعنى .</w:t>
      </w:r>
      <w:r w:rsidRPr="004F3612">
        <w:rPr>
          <w:rFonts w:ascii="Tahoma" w:eastAsia="Times New Roman" w:hAnsi="Tahoma" w:cs="Traditional Arabic" w:hint="cs"/>
          <w:color w:val="000000"/>
          <w:sz w:val="36"/>
          <w:szCs w:val="36"/>
          <w:rtl/>
        </w:rPr>
        <w:t xml:space="preserve"> ولا بد في سبيل الوصول إلى تلك الدلال</w:t>
      </w:r>
      <w:r>
        <w:rPr>
          <w:rFonts w:ascii="Tahoma" w:eastAsia="Times New Roman" w:hAnsi="Tahoma" w:cs="Traditional Arabic" w:hint="cs"/>
          <w:color w:val="000000"/>
          <w:sz w:val="36"/>
          <w:szCs w:val="36"/>
          <w:rtl/>
        </w:rPr>
        <w:t>ة</w:t>
      </w:r>
      <w:r w:rsidRPr="004F3612">
        <w:rPr>
          <w:rFonts w:ascii="Tahoma" w:eastAsia="Times New Roman" w:hAnsi="Tahoma" w:cs="Traditional Arabic" w:hint="cs"/>
          <w:color w:val="000000"/>
          <w:sz w:val="36"/>
          <w:szCs w:val="36"/>
          <w:rtl/>
        </w:rPr>
        <w:t xml:space="preserve"> من وضع ال</w:t>
      </w:r>
      <w:r>
        <w:rPr>
          <w:rFonts w:ascii="Tahoma" w:eastAsia="Times New Roman" w:hAnsi="Tahoma" w:cs="Traditional Arabic" w:hint="cs"/>
          <w:color w:val="000000"/>
          <w:sz w:val="36"/>
          <w:szCs w:val="36"/>
          <w:rtl/>
        </w:rPr>
        <w:t xml:space="preserve">مفردة القرآنية </w:t>
      </w:r>
      <w:r w:rsidRPr="004F3612">
        <w:rPr>
          <w:rFonts w:ascii="Tahoma" w:eastAsia="Times New Roman" w:hAnsi="Tahoma" w:cs="Traditional Arabic" w:hint="cs"/>
          <w:color w:val="000000"/>
          <w:sz w:val="36"/>
          <w:szCs w:val="36"/>
          <w:rtl/>
        </w:rPr>
        <w:t>في سياقها الذي وردت فيه</w:t>
      </w:r>
      <w:r>
        <w:rPr>
          <w:rFonts w:ascii="Tahoma" w:eastAsia="Times New Roman" w:hAnsi="Tahoma" w:cs="Traditional Arabic" w:hint="cs"/>
          <w:color w:val="000000"/>
          <w:sz w:val="36"/>
          <w:szCs w:val="36"/>
          <w:rtl/>
        </w:rPr>
        <w:t xml:space="preserve"> </w:t>
      </w:r>
      <w:r w:rsidRPr="004F3612">
        <w:rPr>
          <w:rFonts w:ascii="Tahoma" w:eastAsia="Times New Roman" w:hAnsi="Tahoma" w:cs="Traditional Arabic" w:hint="cs"/>
          <w:color w:val="000000"/>
          <w:sz w:val="36"/>
          <w:szCs w:val="36"/>
          <w:rtl/>
        </w:rPr>
        <w:t xml:space="preserve">، </w:t>
      </w:r>
      <w:r w:rsidRPr="00686949">
        <w:rPr>
          <w:rFonts w:cs="Traditional Arabic"/>
          <w:sz w:val="36"/>
          <w:szCs w:val="36"/>
          <w:rtl/>
        </w:rPr>
        <w:t xml:space="preserve">ولا ينبغي أن </w:t>
      </w:r>
      <w:r>
        <w:rPr>
          <w:rFonts w:cs="Traditional Arabic" w:hint="cs"/>
          <w:sz w:val="36"/>
          <w:szCs w:val="36"/>
          <w:rtl/>
        </w:rPr>
        <w:t>تُ</w:t>
      </w:r>
      <w:r w:rsidRPr="00686949">
        <w:rPr>
          <w:rFonts w:cs="Traditional Arabic"/>
          <w:sz w:val="36"/>
          <w:szCs w:val="36"/>
          <w:rtl/>
        </w:rPr>
        <w:t xml:space="preserve">فهم </w:t>
      </w:r>
      <w:r>
        <w:rPr>
          <w:rFonts w:cs="Traditional Arabic" w:hint="cs"/>
          <w:sz w:val="36"/>
          <w:szCs w:val="36"/>
          <w:rtl/>
        </w:rPr>
        <w:t xml:space="preserve">هذه المفردة القرآنية </w:t>
      </w:r>
      <w:r>
        <w:rPr>
          <w:rFonts w:cs="Traditional Arabic"/>
          <w:sz w:val="36"/>
          <w:szCs w:val="36"/>
          <w:rtl/>
        </w:rPr>
        <w:t>مقطوع</w:t>
      </w:r>
      <w:r>
        <w:rPr>
          <w:rFonts w:cs="Traditional Arabic" w:hint="cs"/>
          <w:sz w:val="36"/>
          <w:szCs w:val="36"/>
          <w:rtl/>
        </w:rPr>
        <w:t>ة</w:t>
      </w:r>
      <w:r w:rsidRPr="00686949">
        <w:rPr>
          <w:rFonts w:cs="Traditional Arabic"/>
          <w:sz w:val="36"/>
          <w:szCs w:val="36"/>
          <w:rtl/>
        </w:rPr>
        <w:t xml:space="preserve"> عن سياقه</w:t>
      </w:r>
      <w:r>
        <w:rPr>
          <w:rFonts w:cs="Traditional Arabic" w:hint="cs"/>
          <w:sz w:val="36"/>
          <w:szCs w:val="36"/>
          <w:rtl/>
        </w:rPr>
        <w:t>ا</w:t>
      </w:r>
      <w:r w:rsidRPr="00686949">
        <w:rPr>
          <w:rFonts w:cs="Traditional Arabic"/>
          <w:sz w:val="36"/>
          <w:szCs w:val="36"/>
          <w:rtl/>
        </w:rPr>
        <w:t xml:space="preserve"> </w:t>
      </w:r>
      <w:r>
        <w:rPr>
          <w:rFonts w:cs="Traditional Arabic"/>
          <w:sz w:val="36"/>
          <w:szCs w:val="36"/>
          <w:rtl/>
        </w:rPr>
        <w:t xml:space="preserve">، </w:t>
      </w:r>
      <w:r w:rsidRPr="00686949">
        <w:rPr>
          <w:rFonts w:cs="Traditional Arabic"/>
          <w:sz w:val="36"/>
          <w:szCs w:val="36"/>
          <w:rtl/>
        </w:rPr>
        <w:t>ففي ذلك ما فيه من الإخلال في الفهم</w:t>
      </w:r>
      <w:r>
        <w:rPr>
          <w:rFonts w:cs="Traditional Arabic" w:hint="cs"/>
          <w:sz w:val="36"/>
          <w:szCs w:val="36"/>
          <w:rtl/>
        </w:rPr>
        <w:t xml:space="preserve"> </w:t>
      </w:r>
      <w:r w:rsidRPr="00686949">
        <w:rPr>
          <w:rFonts w:cs="Traditional Arabic"/>
          <w:sz w:val="36"/>
          <w:szCs w:val="36"/>
          <w:rtl/>
        </w:rPr>
        <w:t>، والبعد عن القصد</w:t>
      </w:r>
      <w:r>
        <w:rPr>
          <w:rFonts w:cs="Traditional Arabic" w:hint="cs"/>
          <w:sz w:val="36"/>
          <w:szCs w:val="36"/>
          <w:rtl/>
        </w:rPr>
        <w:t xml:space="preserve"> . </w:t>
      </w:r>
    </w:p>
    <w:p w:rsidR="006016CA" w:rsidRDefault="006016CA" w:rsidP="006016CA">
      <w:pPr>
        <w:rPr>
          <w:rFonts w:cs="Traditional Arabic"/>
          <w:sz w:val="36"/>
          <w:szCs w:val="36"/>
          <w:rtl/>
        </w:rPr>
      </w:pPr>
      <w:r>
        <w:rPr>
          <w:rFonts w:cs="Traditional Arabic" w:hint="cs"/>
          <w:sz w:val="36"/>
          <w:szCs w:val="36"/>
          <w:rtl/>
        </w:rPr>
        <w:t xml:space="preserve">   ـ الراغب الأصفهاني من رواد الدراسة المعجمية للمفردة القرآنية ، اتبع في كتابه :  </w:t>
      </w:r>
      <w:r w:rsidR="00274CB4">
        <w:rPr>
          <w:rFonts w:cs="Traditional Arabic" w:hint="cs"/>
          <w:sz w:val="36"/>
          <w:szCs w:val="36"/>
          <w:rtl/>
        </w:rPr>
        <w:t>(</w:t>
      </w:r>
      <w:r>
        <w:rPr>
          <w:rFonts w:cs="Traditional Arabic" w:hint="cs"/>
          <w:sz w:val="36"/>
          <w:szCs w:val="36"/>
          <w:rtl/>
        </w:rPr>
        <w:t>مفردات ألفاظ القرآن ) ، منهجية متميزة ورائدة ، في تقريب المعنى الدلالي لهذه المفردة من خلال السياقات القرآنية المتعددة ، مستعينا بالمعنى اللغوي عند العرب ، فجاء كتابه عملا فريدا اقتفى أثره عدد كبير من الدارسين من بعده .</w:t>
      </w:r>
    </w:p>
    <w:p w:rsidR="006016CA" w:rsidRDefault="006016CA" w:rsidP="00274CB4">
      <w:pPr>
        <w:rPr>
          <w:rFonts w:cs="Traditional Arabic"/>
          <w:sz w:val="36"/>
          <w:szCs w:val="36"/>
          <w:rtl/>
        </w:rPr>
      </w:pPr>
      <w:r>
        <w:rPr>
          <w:rFonts w:cs="Traditional Arabic" w:hint="cs"/>
          <w:sz w:val="36"/>
          <w:szCs w:val="36"/>
          <w:rtl/>
        </w:rPr>
        <w:t xml:space="preserve">   ـ عناية الراغب بالسياق من خلال البحث تتجلى في ثلاثة مستويا</w:t>
      </w:r>
      <w:r w:rsidR="00F46636" w:rsidRPr="00F46636">
        <w:rPr>
          <w:rFonts w:cs="Traditional Arabic" w:hint="cs"/>
          <w:sz w:val="36"/>
          <w:szCs w:val="36"/>
          <w:rtl/>
        </w:rPr>
        <w:t>ت :</w:t>
      </w:r>
      <w:r>
        <w:rPr>
          <w:rFonts w:cs="Traditional Arabic" w:hint="cs"/>
          <w:sz w:val="36"/>
          <w:szCs w:val="36"/>
          <w:rtl/>
        </w:rPr>
        <w:t xml:space="preserve"> الوجوه والنظائر ، المصطلح القرآني ، الفروق بين المفردات القرآنية .</w:t>
      </w:r>
    </w:p>
    <w:p w:rsidR="006016CA" w:rsidRDefault="006016CA" w:rsidP="006016CA">
      <w:pPr>
        <w:rPr>
          <w:rFonts w:cs="Traditional Arabic"/>
          <w:sz w:val="36"/>
          <w:szCs w:val="36"/>
          <w:rtl/>
        </w:rPr>
      </w:pPr>
      <w:r>
        <w:rPr>
          <w:rFonts w:cs="Traditional Arabic" w:hint="cs"/>
          <w:sz w:val="36"/>
          <w:szCs w:val="36"/>
          <w:rtl/>
        </w:rPr>
        <w:t xml:space="preserve">   ـ سلك الراغب الأصفهاني في طريقة استخلاص دلالة المفردة القرآنية من خلال الوجوه والنظائر ، أسلوب التوسط في إبراز المعاني المتعددة للمفردة الواحدة من خلال السياقات المختلفة . دون أن يُقحم عددا من المفردات في معان متكلفة . مما جعله يوافق الصواب في غالب الأحيان .</w:t>
      </w:r>
    </w:p>
    <w:p w:rsidR="006016CA" w:rsidRDefault="006016CA" w:rsidP="006016CA">
      <w:pPr>
        <w:rPr>
          <w:rFonts w:cs="Traditional Arabic"/>
          <w:sz w:val="36"/>
          <w:szCs w:val="36"/>
          <w:rtl/>
        </w:rPr>
      </w:pPr>
      <w:r>
        <w:rPr>
          <w:rFonts w:cs="Traditional Arabic" w:hint="cs"/>
          <w:sz w:val="36"/>
          <w:szCs w:val="36"/>
          <w:rtl/>
        </w:rPr>
        <w:t xml:space="preserve">   ـ الراغب الأصفهاني اهتم في مؤلفه بالمفردة التي تكتسب مفهوما خاصا في القرآن الكريم ، والتي يُطلق عليها الدارسون المحدثون </w:t>
      </w:r>
      <w:r w:rsidR="00274CB4">
        <w:rPr>
          <w:rFonts w:cs="Traditional Arabic" w:hint="cs"/>
          <w:sz w:val="36"/>
          <w:szCs w:val="36"/>
          <w:rtl/>
        </w:rPr>
        <w:t>(</w:t>
      </w:r>
      <w:r>
        <w:rPr>
          <w:rFonts w:cs="Traditional Arabic" w:hint="cs"/>
          <w:sz w:val="36"/>
          <w:szCs w:val="36"/>
          <w:rtl/>
        </w:rPr>
        <w:t>المصطلح القرآني) أو</w:t>
      </w:r>
      <w:r w:rsidR="00274CB4">
        <w:rPr>
          <w:rFonts w:cs="Traditional Arabic" w:hint="cs"/>
          <w:sz w:val="36"/>
          <w:szCs w:val="36"/>
          <w:rtl/>
        </w:rPr>
        <w:t>(</w:t>
      </w:r>
      <w:r>
        <w:rPr>
          <w:rFonts w:cs="Traditional Arabic" w:hint="cs"/>
          <w:sz w:val="36"/>
          <w:szCs w:val="36"/>
          <w:rtl/>
        </w:rPr>
        <w:t xml:space="preserve">طريقة القرآن) أو </w:t>
      </w:r>
      <w:r w:rsidR="00274CB4">
        <w:rPr>
          <w:rFonts w:cs="Traditional Arabic" w:hint="cs"/>
          <w:sz w:val="36"/>
          <w:szCs w:val="36"/>
          <w:rtl/>
        </w:rPr>
        <w:t>(</w:t>
      </w:r>
      <w:r>
        <w:rPr>
          <w:rFonts w:cs="Traditional Arabic" w:hint="cs"/>
          <w:sz w:val="36"/>
          <w:szCs w:val="36"/>
          <w:rtl/>
        </w:rPr>
        <w:t>عادة القرآن) لتمييزها عن غيرها من المفردات القرآنية .</w:t>
      </w:r>
    </w:p>
    <w:p w:rsidR="006016CA" w:rsidRDefault="006016CA" w:rsidP="006016CA">
      <w:pPr>
        <w:rPr>
          <w:rFonts w:cs="Traditional Arabic"/>
          <w:sz w:val="36"/>
          <w:szCs w:val="36"/>
          <w:rtl/>
        </w:rPr>
      </w:pPr>
      <w:r>
        <w:rPr>
          <w:rFonts w:cs="Traditional Arabic" w:hint="cs"/>
          <w:sz w:val="36"/>
          <w:szCs w:val="36"/>
          <w:rtl/>
        </w:rPr>
        <w:t xml:space="preserve">   ـ رغم أن الراغب أرجأ موضوع الفروق بين المفردات القرآنية التي تبدو مترادفة ، فقد تطرق لعدد من المفردات التي توجد بينها فروق دقيقة في الدلالة . مما جعله يكون رائدا في هذا المجال ، ويفتح الباب واسعا لمن بعده من الدارسين . </w:t>
      </w:r>
    </w:p>
    <w:p w:rsidR="006016CA" w:rsidRDefault="004E25C3" w:rsidP="00E73BE1">
      <w:pPr>
        <w:rPr>
          <w:rFonts w:cs="Traditional Arabic"/>
          <w:sz w:val="36"/>
          <w:szCs w:val="36"/>
          <w:rtl/>
        </w:rPr>
      </w:pPr>
      <w:r>
        <w:rPr>
          <w:rFonts w:cs="Traditional Arabic" w:hint="cs"/>
          <w:sz w:val="36"/>
          <w:szCs w:val="36"/>
          <w:rtl/>
        </w:rPr>
        <w:t xml:space="preserve">   </w:t>
      </w:r>
      <w:r w:rsidR="006016CA">
        <w:rPr>
          <w:rFonts w:cs="Traditional Arabic" w:hint="cs"/>
          <w:sz w:val="36"/>
          <w:szCs w:val="36"/>
          <w:rtl/>
        </w:rPr>
        <w:t>أما ال</w:t>
      </w:r>
      <w:r w:rsidR="00E73BE1">
        <w:rPr>
          <w:rFonts w:cs="Traditional Arabic" w:hint="cs"/>
          <w:sz w:val="36"/>
          <w:szCs w:val="36"/>
          <w:rtl/>
        </w:rPr>
        <w:t>اقتراحات</w:t>
      </w:r>
      <w:r w:rsidR="006016CA">
        <w:rPr>
          <w:rFonts w:cs="Traditional Arabic" w:hint="cs"/>
          <w:sz w:val="36"/>
          <w:szCs w:val="36"/>
          <w:rtl/>
        </w:rPr>
        <w:t xml:space="preserve"> فتتجلى في : </w:t>
      </w:r>
    </w:p>
    <w:p w:rsidR="006016CA" w:rsidRDefault="006016CA" w:rsidP="006016CA">
      <w:pPr>
        <w:rPr>
          <w:rFonts w:cs="Traditional Arabic"/>
          <w:sz w:val="36"/>
          <w:szCs w:val="36"/>
          <w:rtl/>
        </w:rPr>
      </w:pPr>
      <w:r>
        <w:rPr>
          <w:rFonts w:cs="Traditional Arabic" w:hint="cs"/>
          <w:sz w:val="36"/>
          <w:szCs w:val="36"/>
          <w:rtl/>
        </w:rPr>
        <w:t xml:space="preserve">   ـ الاهتمام بالمفردة القرآنية من خلال المناهج الدراسية في الكليات الإسلامية .</w:t>
      </w:r>
    </w:p>
    <w:p w:rsidR="006016CA" w:rsidRDefault="006016CA" w:rsidP="006016CA">
      <w:pPr>
        <w:rPr>
          <w:rFonts w:cs="Traditional Arabic"/>
          <w:sz w:val="36"/>
          <w:szCs w:val="36"/>
          <w:rtl/>
        </w:rPr>
      </w:pPr>
      <w:r>
        <w:rPr>
          <w:rFonts w:cs="Traditional Arabic" w:hint="cs"/>
          <w:sz w:val="36"/>
          <w:szCs w:val="36"/>
          <w:rtl/>
        </w:rPr>
        <w:t xml:space="preserve">   ـ الاهتمام بتأليف المعاجم التي تتطرق إلى المفردة القرآنية .</w:t>
      </w:r>
    </w:p>
    <w:p w:rsidR="006016CA" w:rsidRDefault="006016CA" w:rsidP="006016CA">
      <w:pPr>
        <w:rPr>
          <w:rFonts w:cs="Traditional Arabic"/>
          <w:sz w:val="36"/>
          <w:szCs w:val="36"/>
          <w:rtl/>
        </w:rPr>
      </w:pPr>
      <w:r>
        <w:rPr>
          <w:rFonts w:cs="Traditional Arabic" w:hint="cs"/>
          <w:sz w:val="36"/>
          <w:szCs w:val="36"/>
          <w:rtl/>
        </w:rPr>
        <w:t xml:space="preserve">   ـ استبعاد الترادف في القرآن الكريم والاهتمام بدراسة الفروق بين المفردات المتقاربة المعنى ، واستثمار ذلك في العملية التفسيرية .</w:t>
      </w:r>
    </w:p>
    <w:p w:rsidR="006016CA" w:rsidRDefault="006016CA" w:rsidP="006016CA">
      <w:pPr>
        <w:rPr>
          <w:rFonts w:cs="Traditional Arabic"/>
          <w:sz w:val="36"/>
          <w:szCs w:val="36"/>
          <w:rtl/>
        </w:rPr>
      </w:pPr>
    </w:p>
    <w:p w:rsidR="006016CA" w:rsidRDefault="006016CA" w:rsidP="00282B30">
      <w:pPr>
        <w:rPr>
          <w:rFonts w:cs="Traditional Arabic"/>
          <w:sz w:val="36"/>
          <w:szCs w:val="36"/>
          <w:rtl/>
        </w:rPr>
      </w:pPr>
      <w:r>
        <w:rPr>
          <w:rFonts w:cs="Traditional Arabic" w:hint="cs"/>
          <w:sz w:val="36"/>
          <w:szCs w:val="36"/>
          <w:rtl/>
        </w:rPr>
        <w:t xml:space="preserve">   هذه أهم النتائج وا</w:t>
      </w:r>
      <w:r w:rsidR="00282B30">
        <w:rPr>
          <w:rFonts w:cs="Traditional Arabic" w:hint="cs"/>
          <w:sz w:val="36"/>
          <w:szCs w:val="36"/>
          <w:rtl/>
        </w:rPr>
        <w:t>لمقترحات</w:t>
      </w:r>
      <w:r>
        <w:rPr>
          <w:rFonts w:cs="Traditional Arabic" w:hint="cs"/>
          <w:sz w:val="36"/>
          <w:szCs w:val="36"/>
          <w:rtl/>
        </w:rPr>
        <w:t xml:space="preserve"> التي خلص إليها البحث ، وإن كان الموضوع يحتاج إلى دراسة مستفيضة ، أتمنى أن تكون مقاربتي قد لامست جوانب من المفردة القرآنية ، سائلا الله تعالى أن يتقبل مني هذا العمل خالصاً لوجهه ، وأن ينفع به ، وأن يجعله فتحا علمياً لولوج البحث العلمي ، إسهاما في تفسير القرآن الكريم ، والحمد لله رب العالمين .</w:t>
      </w:r>
    </w:p>
    <w:p w:rsidR="006016CA" w:rsidRPr="00C25BE5" w:rsidRDefault="006016CA" w:rsidP="0063265D">
      <w:pPr>
        <w:spacing w:after="0" w:line="240" w:lineRule="auto"/>
        <w:rPr>
          <w:rFonts w:ascii="Times New Roman" w:eastAsia="Times New Roman" w:hAnsi="Times New Roman" w:cs="Traditional Arabic"/>
          <w:sz w:val="36"/>
          <w:szCs w:val="36"/>
          <w:rtl/>
        </w:rPr>
      </w:pPr>
    </w:p>
    <w:p w:rsidR="006726F3" w:rsidRDefault="009B5E80" w:rsidP="00E74771">
      <w:pPr>
        <w:spacing w:after="0" w:line="240" w:lineRule="auto"/>
        <w:rPr>
          <w:rFonts w:ascii="Times New Roman" w:eastAsia="Times New Roman" w:hAnsi="Times New Roman" w:cs="Traditional Arabic"/>
          <w:b/>
          <w:bCs/>
          <w:sz w:val="56"/>
          <w:szCs w:val="56"/>
          <w:rtl/>
          <w:lang w:bidi="ar-MA"/>
        </w:rPr>
      </w:pPr>
      <w:r>
        <w:rPr>
          <w:rFonts w:ascii="Times New Roman" w:eastAsia="Times New Roman" w:hAnsi="Times New Roman" w:cs="Traditional Arabic" w:hint="cs"/>
          <w:b/>
          <w:bCs/>
          <w:sz w:val="56"/>
          <w:szCs w:val="56"/>
          <w:rtl/>
          <w:lang w:bidi="ar-MA"/>
        </w:rPr>
        <w:t xml:space="preserve"> </w:t>
      </w:r>
    </w:p>
    <w:p w:rsidR="008C7371" w:rsidRPr="00AC59C2" w:rsidRDefault="008C7371" w:rsidP="006726F3">
      <w:pPr>
        <w:spacing w:after="0" w:line="240" w:lineRule="auto"/>
        <w:rPr>
          <w:rFonts w:ascii="Times New Roman" w:eastAsia="Times New Roman" w:hAnsi="Times New Roman" w:cs="Traditional Arabic"/>
          <w:b/>
          <w:bCs/>
          <w:sz w:val="56"/>
          <w:szCs w:val="56"/>
          <w:rtl/>
          <w:lang w:bidi="ar-MA"/>
        </w:rPr>
      </w:pPr>
      <w:r w:rsidRPr="00AC59C2">
        <w:rPr>
          <w:rFonts w:ascii="Times New Roman" w:eastAsia="Times New Roman" w:hAnsi="Times New Roman" w:cs="Traditional Arabic" w:hint="cs"/>
          <w:b/>
          <w:bCs/>
          <w:sz w:val="56"/>
          <w:szCs w:val="56"/>
          <w:rtl/>
          <w:lang w:bidi="ar-MA"/>
        </w:rPr>
        <w:t xml:space="preserve"> </w:t>
      </w:r>
    </w:p>
    <w:p w:rsidR="00B336D8" w:rsidRDefault="00B336D8" w:rsidP="002905CF">
      <w:pPr>
        <w:spacing w:after="0" w:line="240" w:lineRule="auto"/>
        <w:jc w:val="center"/>
        <w:rPr>
          <w:rFonts w:ascii="Times New Roman" w:eastAsia="Times New Roman" w:hAnsi="Times New Roman" w:cs="Traditional Arabic"/>
          <w:b/>
          <w:bCs/>
          <w:sz w:val="56"/>
          <w:szCs w:val="56"/>
          <w:rtl/>
          <w:lang w:bidi="ar-MA"/>
        </w:rPr>
      </w:pPr>
    </w:p>
    <w:p w:rsidR="00B336D8" w:rsidRDefault="00B336D8" w:rsidP="002905CF">
      <w:pPr>
        <w:spacing w:after="0" w:line="240" w:lineRule="auto"/>
        <w:jc w:val="center"/>
        <w:rPr>
          <w:rFonts w:ascii="Times New Roman" w:eastAsia="Times New Roman" w:hAnsi="Times New Roman" w:cs="Traditional Arabic"/>
          <w:b/>
          <w:bCs/>
          <w:sz w:val="56"/>
          <w:szCs w:val="56"/>
          <w:rtl/>
          <w:lang w:bidi="ar-MA"/>
        </w:rPr>
      </w:pPr>
    </w:p>
    <w:p w:rsidR="00B336D8" w:rsidRDefault="00B336D8" w:rsidP="002905CF">
      <w:pPr>
        <w:spacing w:after="0" w:line="240" w:lineRule="auto"/>
        <w:jc w:val="center"/>
        <w:rPr>
          <w:rFonts w:ascii="Times New Roman" w:eastAsia="Times New Roman" w:hAnsi="Times New Roman" w:cs="Traditional Arabic"/>
          <w:b/>
          <w:bCs/>
          <w:sz w:val="56"/>
          <w:szCs w:val="56"/>
          <w:rtl/>
          <w:lang w:bidi="ar-MA"/>
        </w:rPr>
      </w:pPr>
    </w:p>
    <w:p w:rsidR="00B336D8" w:rsidRDefault="00B336D8" w:rsidP="002905CF">
      <w:pPr>
        <w:spacing w:after="0" w:line="240" w:lineRule="auto"/>
        <w:jc w:val="center"/>
        <w:rPr>
          <w:rFonts w:ascii="Times New Roman" w:eastAsia="Times New Roman" w:hAnsi="Times New Roman" w:cs="Traditional Arabic"/>
          <w:b/>
          <w:bCs/>
          <w:sz w:val="56"/>
          <w:szCs w:val="56"/>
          <w:rtl/>
          <w:lang w:bidi="ar-MA"/>
        </w:rPr>
      </w:pPr>
    </w:p>
    <w:p w:rsidR="00B336D8" w:rsidRDefault="00B336D8" w:rsidP="002905CF">
      <w:pPr>
        <w:spacing w:after="0" w:line="240" w:lineRule="auto"/>
        <w:jc w:val="center"/>
        <w:rPr>
          <w:rFonts w:ascii="Times New Roman" w:eastAsia="Times New Roman" w:hAnsi="Times New Roman" w:cs="Traditional Arabic"/>
          <w:b/>
          <w:bCs/>
          <w:sz w:val="56"/>
          <w:szCs w:val="56"/>
          <w:rtl/>
          <w:lang w:bidi="ar-MA"/>
        </w:rPr>
      </w:pPr>
    </w:p>
    <w:p w:rsidR="00640FEC" w:rsidRDefault="00640FEC" w:rsidP="00267F8A">
      <w:pPr>
        <w:spacing w:after="0" w:line="240" w:lineRule="auto"/>
        <w:rPr>
          <w:rFonts w:ascii="Times New Roman" w:eastAsia="Times New Roman" w:hAnsi="Times New Roman" w:cs="Traditional Arabic"/>
          <w:sz w:val="36"/>
          <w:szCs w:val="36"/>
          <w:rtl/>
          <w:lang w:bidi="ar-MA"/>
        </w:rPr>
      </w:pPr>
    </w:p>
    <w:p w:rsidR="00640FEC" w:rsidRDefault="00640FEC" w:rsidP="00267F8A">
      <w:pPr>
        <w:spacing w:after="0" w:line="240" w:lineRule="auto"/>
        <w:rPr>
          <w:rFonts w:ascii="Times New Roman" w:eastAsia="Times New Roman" w:hAnsi="Times New Roman" w:cs="Traditional Arabic"/>
          <w:sz w:val="36"/>
          <w:szCs w:val="36"/>
          <w:rtl/>
          <w:lang w:bidi="ar-MA"/>
        </w:rPr>
      </w:pPr>
    </w:p>
    <w:p w:rsidR="00640FEC" w:rsidRDefault="00640FEC" w:rsidP="00267F8A">
      <w:pPr>
        <w:spacing w:after="0" w:line="240" w:lineRule="auto"/>
        <w:rPr>
          <w:rFonts w:ascii="Times New Roman" w:eastAsia="Times New Roman" w:hAnsi="Times New Roman" w:cs="Traditional Arabic"/>
          <w:sz w:val="36"/>
          <w:szCs w:val="36"/>
          <w:rtl/>
          <w:lang w:bidi="ar-MA"/>
        </w:rPr>
      </w:pPr>
    </w:p>
    <w:p w:rsidR="00640FEC" w:rsidRDefault="00640FEC" w:rsidP="00267F8A">
      <w:pPr>
        <w:spacing w:after="0" w:line="240" w:lineRule="auto"/>
        <w:rPr>
          <w:rFonts w:ascii="Times New Roman" w:eastAsia="Times New Roman" w:hAnsi="Times New Roman" w:cs="Traditional Arabic"/>
          <w:sz w:val="36"/>
          <w:szCs w:val="36"/>
          <w:rtl/>
          <w:lang w:bidi="ar-MA"/>
        </w:rPr>
      </w:pPr>
    </w:p>
    <w:p w:rsidR="00640FEC" w:rsidRDefault="00640FEC" w:rsidP="00267F8A">
      <w:pPr>
        <w:spacing w:after="0" w:line="240" w:lineRule="auto"/>
        <w:rPr>
          <w:rFonts w:ascii="Times New Roman" w:eastAsia="Times New Roman" w:hAnsi="Times New Roman" w:cs="Traditional Arabic"/>
          <w:sz w:val="36"/>
          <w:szCs w:val="36"/>
          <w:rtl/>
          <w:lang w:bidi="ar-MA"/>
        </w:rPr>
      </w:pPr>
    </w:p>
    <w:p w:rsidR="00640FEC" w:rsidRDefault="00640FEC" w:rsidP="00267F8A">
      <w:pPr>
        <w:spacing w:after="0" w:line="240" w:lineRule="auto"/>
        <w:rPr>
          <w:rFonts w:ascii="Times New Roman" w:eastAsia="Times New Roman" w:hAnsi="Times New Roman" w:cs="Traditional Arabic"/>
          <w:sz w:val="36"/>
          <w:szCs w:val="36"/>
          <w:rtl/>
          <w:lang w:bidi="ar-MA"/>
        </w:rPr>
      </w:pPr>
    </w:p>
    <w:p w:rsidR="00640FEC" w:rsidRDefault="00640FEC" w:rsidP="00267F8A">
      <w:pPr>
        <w:spacing w:after="0" w:line="240" w:lineRule="auto"/>
        <w:rPr>
          <w:rFonts w:ascii="Times New Roman" w:eastAsia="Times New Roman" w:hAnsi="Times New Roman" w:cs="Traditional Arabic"/>
          <w:sz w:val="36"/>
          <w:szCs w:val="36"/>
          <w:rtl/>
          <w:lang w:bidi="ar-MA"/>
        </w:rPr>
      </w:pPr>
    </w:p>
    <w:p w:rsidR="002905CF" w:rsidRDefault="002905CF" w:rsidP="00640FEC">
      <w:pPr>
        <w:spacing w:after="0" w:line="240" w:lineRule="auto"/>
        <w:jc w:val="center"/>
        <w:rPr>
          <w:rFonts w:ascii="Times New Roman" w:eastAsia="Times New Roman" w:hAnsi="Times New Roman" w:cs="Traditional Arabic"/>
          <w:b/>
          <w:bCs/>
          <w:sz w:val="48"/>
          <w:szCs w:val="48"/>
          <w:rtl/>
        </w:rPr>
      </w:pPr>
    </w:p>
    <w:p w:rsidR="00721C2E" w:rsidRPr="006D192B" w:rsidRDefault="00640FEC" w:rsidP="00640FEC">
      <w:pPr>
        <w:spacing w:after="0" w:line="240" w:lineRule="auto"/>
        <w:jc w:val="center"/>
        <w:rPr>
          <w:rFonts w:ascii="Times New Roman" w:eastAsia="Times New Roman" w:hAnsi="Times New Roman" w:cs="Traditional Arabic"/>
          <w:b/>
          <w:bCs/>
          <w:sz w:val="48"/>
          <w:szCs w:val="48"/>
          <w:rtl/>
        </w:rPr>
      </w:pPr>
      <w:r w:rsidRPr="006D192B">
        <w:rPr>
          <w:rFonts w:ascii="Times New Roman" w:eastAsia="Times New Roman" w:hAnsi="Times New Roman" w:cs="Traditional Arabic" w:hint="cs"/>
          <w:b/>
          <w:bCs/>
          <w:sz w:val="48"/>
          <w:szCs w:val="48"/>
          <w:rtl/>
        </w:rPr>
        <w:t xml:space="preserve">الفهارس </w:t>
      </w:r>
    </w:p>
    <w:p w:rsidR="00083A15" w:rsidRPr="006D192B" w:rsidRDefault="00083A15" w:rsidP="00640FEC">
      <w:pPr>
        <w:spacing w:after="0" w:line="240" w:lineRule="auto"/>
        <w:jc w:val="center"/>
        <w:rPr>
          <w:rFonts w:ascii="Times New Roman" w:eastAsia="Times New Roman" w:hAnsi="Times New Roman" w:cs="Traditional Arabic"/>
          <w:b/>
          <w:bCs/>
          <w:sz w:val="48"/>
          <w:szCs w:val="48"/>
          <w:rtl/>
        </w:rPr>
      </w:pPr>
    </w:p>
    <w:p w:rsidR="00640FEC" w:rsidRPr="006D192B" w:rsidRDefault="00640FEC" w:rsidP="00640FEC">
      <w:pPr>
        <w:spacing w:after="0" w:line="240" w:lineRule="auto"/>
        <w:jc w:val="center"/>
        <w:rPr>
          <w:rFonts w:ascii="Times New Roman" w:eastAsia="Times New Roman" w:hAnsi="Times New Roman" w:cs="Traditional Arabic"/>
          <w:b/>
          <w:bCs/>
          <w:sz w:val="48"/>
          <w:szCs w:val="48"/>
          <w:rtl/>
        </w:rPr>
      </w:pPr>
      <w:r w:rsidRPr="006D192B">
        <w:rPr>
          <w:rFonts w:ascii="Times New Roman" w:eastAsia="Times New Roman" w:hAnsi="Times New Roman" w:cs="Traditional Arabic" w:hint="cs"/>
          <w:b/>
          <w:bCs/>
          <w:sz w:val="48"/>
          <w:szCs w:val="48"/>
          <w:rtl/>
        </w:rPr>
        <w:t xml:space="preserve">فهرس الآيات القرآنية </w:t>
      </w:r>
    </w:p>
    <w:p w:rsidR="00640FEC" w:rsidRDefault="00640FEC" w:rsidP="00640FEC">
      <w:pPr>
        <w:spacing w:after="0" w:line="240" w:lineRule="auto"/>
        <w:jc w:val="center"/>
        <w:rPr>
          <w:rFonts w:ascii="Times New Roman" w:eastAsia="Times New Roman" w:hAnsi="Times New Roman" w:cs="Traditional Arabic"/>
          <w:b/>
          <w:bCs/>
          <w:sz w:val="48"/>
          <w:szCs w:val="48"/>
          <w:rtl/>
        </w:rPr>
      </w:pPr>
      <w:r w:rsidRPr="006D192B">
        <w:rPr>
          <w:rFonts w:ascii="Times New Roman" w:eastAsia="Times New Roman" w:hAnsi="Times New Roman" w:cs="Traditional Arabic" w:hint="cs"/>
          <w:b/>
          <w:bCs/>
          <w:sz w:val="48"/>
          <w:szCs w:val="48"/>
          <w:rtl/>
        </w:rPr>
        <w:t xml:space="preserve">فهرس الأحاديث النبوية </w:t>
      </w:r>
    </w:p>
    <w:p w:rsidR="008E09CD" w:rsidRDefault="008E09CD" w:rsidP="00640FEC">
      <w:pPr>
        <w:spacing w:after="0" w:line="240" w:lineRule="auto"/>
        <w:jc w:val="center"/>
        <w:rPr>
          <w:rFonts w:ascii="Times New Roman" w:eastAsia="Times New Roman" w:hAnsi="Times New Roman" w:cs="Traditional Arabic"/>
          <w:b/>
          <w:bCs/>
          <w:sz w:val="48"/>
          <w:szCs w:val="48"/>
          <w:rtl/>
        </w:rPr>
      </w:pPr>
      <w:r>
        <w:rPr>
          <w:rFonts w:ascii="Times New Roman" w:eastAsia="Times New Roman" w:hAnsi="Times New Roman" w:cs="Traditional Arabic" w:hint="cs"/>
          <w:b/>
          <w:bCs/>
          <w:sz w:val="48"/>
          <w:szCs w:val="48"/>
          <w:rtl/>
        </w:rPr>
        <w:t xml:space="preserve">فهرس الأعلام </w:t>
      </w:r>
    </w:p>
    <w:p w:rsidR="00640FEC" w:rsidRPr="006D192B" w:rsidRDefault="00640FEC" w:rsidP="00640FEC">
      <w:pPr>
        <w:spacing w:after="0" w:line="240" w:lineRule="auto"/>
        <w:jc w:val="center"/>
        <w:rPr>
          <w:rFonts w:ascii="Times New Roman" w:eastAsia="Times New Roman" w:hAnsi="Times New Roman" w:cs="Traditional Arabic"/>
          <w:b/>
          <w:bCs/>
          <w:sz w:val="48"/>
          <w:szCs w:val="48"/>
          <w:rtl/>
        </w:rPr>
      </w:pPr>
      <w:r w:rsidRPr="006D192B">
        <w:rPr>
          <w:rFonts w:ascii="Times New Roman" w:eastAsia="Times New Roman" w:hAnsi="Times New Roman" w:cs="Traditional Arabic" w:hint="cs"/>
          <w:b/>
          <w:bCs/>
          <w:sz w:val="48"/>
          <w:szCs w:val="48"/>
          <w:rtl/>
        </w:rPr>
        <w:t>فهرس المصادر والمراجع</w:t>
      </w:r>
    </w:p>
    <w:p w:rsidR="00640FEC" w:rsidRPr="006D192B" w:rsidRDefault="00536433" w:rsidP="00640FEC">
      <w:pPr>
        <w:spacing w:after="0" w:line="240" w:lineRule="auto"/>
        <w:jc w:val="center"/>
        <w:rPr>
          <w:rFonts w:ascii="Times New Roman" w:eastAsia="Times New Roman" w:hAnsi="Times New Roman" w:cs="Traditional Arabic"/>
          <w:b/>
          <w:bCs/>
          <w:sz w:val="48"/>
          <w:szCs w:val="48"/>
          <w:rtl/>
        </w:rPr>
      </w:pPr>
      <w:r>
        <w:rPr>
          <w:rFonts w:ascii="Times New Roman" w:eastAsia="Times New Roman" w:hAnsi="Times New Roman" w:cs="Traditional Arabic" w:hint="cs"/>
          <w:b/>
          <w:bCs/>
          <w:sz w:val="48"/>
          <w:szCs w:val="48"/>
          <w:rtl/>
        </w:rPr>
        <w:t xml:space="preserve">فهرس المحتويات </w:t>
      </w:r>
    </w:p>
    <w:p w:rsidR="00640FEC" w:rsidRPr="006D192B" w:rsidRDefault="00640FEC" w:rsidP="00640FEC">
      <w:pPr>
        <w:spacing w:after="0" w:line="240" w:lineRule="auto"/>
        <w:jc w:val="center"/>
        <w:rPr>
          <w:rFonts w:ascii="Times New Roman" w:eastAsia="Times New Roman" w:hAnsi="Times New Roman" w:cs="Traditional Arabic"/>
          <w:b/>
          <w:bCs/>
          <w:sz w:val="48"/>
          <w:szCs w:val="48"/>
          <w:rtl/>
        </w:rPr>
      </w:pPr>
    </w:p>
    <w:p w:rsidR="00640FEC" w:rsidRPr="006D192B" w:rsidRDefault="00640FEC" w:rsidP="00640FEC">
      <w:pPr>
        <w:spacing w:after="0" w:line="240" w:lineRule="auto"/>
        <w:jc w:val="center"/>
        <w:rPr>
          <w:rFonts w:ascii="Times New Roman" w:eastAsia="Times New Roman" w:hAnsi="Times New Roman" w:cs="Traditional Arabic"/>
          <w:b/>
          <w:bCs/>
          <w:sz w:val="48"/>
          <w:szCs w:val="48"/>
          <w:rtl/>
        </w:rPr>
      </w:pPr>
    </w:p>
    <w:p w:rsidR="00640FEC" w:rsidRPr="006D192B" w:rsidRDefault="00640FEC" w:rsidP="00640FEC">
      <w:pPr>
        <w:spacing w:after="0" w:line="240" w:lineRule="auto"/>
        <w:jc w:val="center"/>
        <w:rPr>
          <w:rFonts w:ascii="Times New Roman" w:eastAsia="Times New Roman" w:hAnsi="Times New Roman" w:cs="Traditional Arabic"/>
          <w:b/>
          <w:bCs/>
          <w:sz w:val="48"/>
          <w:szCs w:val="48"/>
          <w:rtl/>
        </w:rPr>
      </w:pPr>
    </w:p>
    <w:p w:rsidR="00FA0A18" w:rsidRDefault="00FA0A18" w:rsidP="00640FEC">
      <w:pPr>
        <w:spacing w:after="0" w:line="240" w:lineRule="auto"/>
        <w:jc w:val="center"/>
        <w:rPr>
          <w:rFonts w:ascii="Times New Roman" w:eastAsia="Times New Roman" w:hAnsi="Times New Roman" w:cs="Traditional Arabic"/>
          <w:b/>
          <w:bCs/>
          <w:sz w:val="48"/>
          <w:szCs w:val="48"/>
          <w:rtl/>
        </w:rPr>
      </w:pPr>
    </w:p>
    <w:p w:rsidR="00FA0A18" w:rsidRDefault="00FA0A18" w:rsidP="00640FEC">
      <w:pPr>
        <w:spacing w:after="0" w:line="240" w:lineRule="auto"/>
        <w:jc w:val="center"/>
        <w:rPr>
          <w:rFonts w:ascii="Times New Roman" w:eastAsia="Times New Roman" w:hAnsi="Times New Roman" w:cs="Traditional Arabic"/>
          <w:b/>
          <w:bCs/>
          <w:sz w:val="48"/>
          <w:szCs w:val="48"/>
          <w:rtl/>
        </w:rPr>
      </w:pPr>
    </w:p>
    <w:p w:rsidR="00FA0A18" w:rsidRDefault="00FA0A18" w:rsidP="00640FEC">
      <w:pPr>
        <w:spacing w:after="0" w:line="240" w:lineRule="auto"/>
        <w:jc w:val="center"/>
        <w:rPr>
          <w:rFonts w:ascii="Times New Roman" w:eastAsia="Times New Roman" w:hAnsi="Times New Roman" w:cs="Traditional Arabic"/>
          <w:b/>
          <w:bCs/>
          <w:sz w:val="48"/>
          <w:szCs w:val="48"/>
          <w:rtl/>
        </w:rPr>
      </w:pPr>
    </w:p>
    <w:p w:rsidR="00FA0A18" w:rsidRDefault="00FA0A18" w:rsidP="00640FEC">
      <w:pPr>
        <w:spacing w:after="0" w:line="240" w:lineRule="auto"/>
        <w:jc w:val="center"/>
        <w:rPr>
          <w:rFonts w:ascii="Times New Roman" w:eastAsia="Times New Roman" w:hAnsi="Times New Roman" w:cs="Traditional Arabic"/>
          <w:b/>
          <w:bCs/>
          <w:sz w:val="48"/>
          <w:szCs w:val="48"/>
          <w:rtl/>
        </w:rPr>
      </w:pPr>
    </w:p>
    <w:p w:rsidR="00FA0A18" w:rsidRDefault="00FA0A18" w:rsidP="00640FEC">
      <w:pPr>
        <w:spacing w:after="0" w:line="240" w:lineRule="auto"/>
        <w:jc w:val="center"/>
        <w:rPr>
          <w:rFonts w:ascii="Times New Roman" w:eastAsia="Times New Roman" w:hAnsi="Times New Roman" w:cs="Traditional Arabic"/>
          <w:b/>
          <w:bCs/>
          <w:sz w:val="48"/>
          <w:szCs w:val="48"/>
          <w:rtl/>
        </w:rPr>
      </w:pPr>
    </w:p>
    <w:p w:rsidR="00FA0A18" w:rsidRDefault="00FA0A18" w:rsidP="00640FEC">
      <w:pPr>
        <w:spacing w:after="0" w:line="240" w:lineRule="auto"/>
        <w:jc w:val="center"/>
        <w:rPr>
          <w:rFonts w:ascii="Times New Roman" w:eastAsia="Times New Roman" w:hAnsi="Times New Roman" w:cs="Traditional Arabic"/>
          <w:b/>
          <w:bCs/>
          <w:sz w:val="48"/>
          <w:szCs w:val="48"/>
          <w:rtl/>
        </w:rPr>
      </w:pPr>
    </w:p>
    <w:p w:rsidR="00FA0A18" w:rsidRDefault="00FA0A18" w:rsidP="00640FEC">
      <w:pPr>
        <w:spacing w:after="0" w:line="240" w:lineRule="auto"/>
        <w:jc w:val="center"/>
        <w:rPr>
          <w:rFonts w:ascii="Times New Roman" w:eastAsia="Times New Roman" w:hAnsi="Times New Roman" w:cs="Traditional Arabic"/>
          <w:b/>
          <w:bCs/>
          <w:sz w:val="48"/>
          <w:szCs w:val="48"/>
          <w:rtl/>
        </w:rPr>
      </w:pPr>
    </w:p>
    <w:p w:rsidR="0079029B" w:rsidRDefault="0079029B" w:rsidP="00640FEC">
      <w:pPr>
        <w:spacing w:after="0" w:line="240" w:lineRule="auto"/>
        <w:jc w:val="center"/>
        <w:rPr>
          <w:rFonts w:ascii="Times New Roman" w:eastAsia="Times New Roman" w:hAnsi="Times New Roman" w:cs="Traditional Arabic"/>
          <w:b/>
          <w:bCs/>
          <w:sz w:val="48"/>
          <w:szCs w:val="48"/>
          <w:rtl/>
        </w:rPr>
      </w:pPr>
    </w:p>
    <w:p w:rsidR="00640FEC" w:rsidRDefault="00640FEC" w:rsidP="00640FEC">
      <w:pPr>
        <w:spacing w:after="0" w:line="240" w:lineRule="auto"/>
        <w:jc w:val="center"/>
        <w:rPr>
          <w:rFonts w:ascii="Times New Roman" w:eastAsia="Times New Roman" w:hAnsi="Times New Roman" w:cs="Traditional Arabic"/>
          <w:b/>
          <w:bCs/>
          <w:sz w:val="48"/>
          <w:szCs w:val="48"/>
          <w:rtl/>
        </w:rPr>
      </w:pPr>
      <w:r w:rsidRPr="006D192B">
        <w:rPr>
          <w:rFonts w:ascii="Times New Roman" w:eastAsia="Times New Roman" w:hAnsi="Times New Roman" w:cs="Traditional Arabic" w:hint="cs"/>
          <w:b/>
          <w:bCs/>
          <w:sz w:val="48"/>
          <w:szCs w:val="48"/>
          <w:rtl/>
        </w:rPr>
        <w:t xml:space="preserve">فهرس الآيات القرآنية </w:t>
      </w:r>
    </w:p>
    <w:tbl>
      <w:tblPr>
        <w:bidiVisual/>
        <w:tblW w:w="9200" w:type="dxa"/>
        <w:tblInd w:w="95" w:type="dxa"/>
        <w:tblLook w:val="04A0" w:firstRow="1" w:lastRow="0" w:firstColumn="1" w:lastColumn="0" w:noHBand="0" w:noVBand="1"/>
      </w:tblPr>
      <w:tblGrid>
        <w:gridCol w:w="5360"/>
        <w:gridCol w:w="1480"/>
        <w:gridCol w:w="1200"/>
        <w:gridCol w:w="1160"/>
      </w:tblGrid>
      <w:tr w:rsidR="00EA4269" w:rsidRPr="00EA4269" w:rsidTr="00EA4269">
        <w:trPr>
          <w:trHeight w:val="552"/>
        </w:trPr>
        <w:tc>
          <w:tcPr>
            <w:tcW w:w="5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A4269" w:rsidRPr="00EA4269" w:rsidRDefault="00EA4269" w:rsidP="00EA4269">
            <w:pPr>
              <w:spacing w:after="0" w:line="240" w:lineRule="auto"/>
              <w:rPr>
                <w:rFonts w:ascii="Arial" w:eastAsia="Times New Roman" w:hAnsi="Arial" w:cs="Traditional Arabic"/>
                <w:color w:val="000000"/>
                <w:sz w:val="36"/>
                <w:szCs w:val="36"/>
              </w:rPr>
            </w:pPr>
            <w:r w:rsidRPr="00EA4269">
              <w:rPr>
                <w:rFonts w:ascii="Arial" w:eastAsia="Times New Roman" w:hAnsi="Arial" w:cs="Traditional Arabic" w:hint="cs"/>
                <w:color w:val="000000"/>
                <w:sz w:val="36"/>
                <w:szCs w:val="36"/>
                <w:rtl/>
              </w:rPr>
              <w:t xml:space="preserve">الآية القرآنية </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A4269" w:rsidRPr="00EA4269" w:rsidRDefault="00EA4269" w:rsidP="00EA4269">
            <w:pPr>
              <w:spacing w:after="0" w:line="240" w:lineRule="auto"/>
              <w:jc w:val="center"/>
              <w:rPr>
                <w:rFonts w:ascii="Arial" w:eastAsia="Times New Roman" w:hAnsi="Arial" w:cs="Traditional Arabic"/>
                <w:color w:val="000000"/>
                <w:sz w:val="36"/>
                <w:szCs w:val="36"/>
              </w:rPr>
            </w:pPr>
            <w:r w:rsidRPr="00EA4269">
              <w:rPr>
                <w:rFonts w:ascii="Arial" w:eastAsia="Times New Roman" w:hAnsi="Arial" w:cs="Traditional Arabic" w:hint="cs"/>
                <w:color w:val="000000"/>
                <w:sz w:val="36"/>
                <w:szCs w:val="36"/>
                <w:rtl/>
              </w:rPr>
              <w:t xml:space="preserve">السورة </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A4269" w:rsidRPr="00EA4269" w:rsidRDefault="00EA4269" w:rsidP="00EA4269">
            <w:pPr>
              <w:spacing w:after="0" w:line="240" w:lineRule="auto"/>
              <w:jc w:val="center"/>
              <w:rPr>
                <w:rFonts w:ascii="Arial" w:eastAsia="Times New Roman" w:hAnsi="Arial" w:cs="Traditional Arabic"/>
                <w:color w:val="000000"/>
                <w:sz w:val="36"/>
                <w:szCs w:val="36"/>
              </w:rPr>
            </w:pPr>
            <w:r w:rsidRPr="00EA4269">
              <w:rPr>
                <w:rFonts w:ascii="Arial" w:eastAsia="Times New Roman" w:hAnsi="Arial" w:cs="Traditional Arabic" w:hint="cs"/>
                <w:color w:val="000000"/>
                <w:sz w:val="36"/>
                <w:szCs w:val="36"/>
                <w:rtl/>
              </w:rPr>
              <w:t xml:space="preserve">الرقم </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A4269" w:rsidRPr="00EA4269" w:rsidRDefault="00EA4269" w:rsidP="00EA4269">
            <w:pPr>
              <w:spacing w:after="0" w:line="240" w:lineRule="auto"/>
              <w:jc w:val="center"/>
              <w:rPr>
                <w:rFonts w:ascii="Arial" w:eastAsia="Times New Roman" w:hAnsi="Arial" w:cs="Traditional Arabic"/>
                <w:color w:val="000000"/>
                <w:sz w:val="36"/>
                <w:szCs w:val="36"/>
              </w:rPr>
            </w:pPr>
            <w:r w:rsidRPr="00EA4269">
              <w:rPr>
                <w:rFonts w:ascii="Arial" w:eastAsia="Times New Roman" w:hAnsi="Arial" w:cs="Traditional Arabic" w:hint="cs"/>
                <w:color w:val="000000"/>
                <w:sz w:val="36"/>
                <w:szCs w:val="36"/>
                <w:rtl/>
              </w:rPr>
              <w:t xml:space="preserve">الصفحة </w:t>
            </w:r>
          </w:p>
        </w:tc>
      </w:tr>
    </w:tbl>
    <w:p w:rsidR="007C1F30" w:rsidRPr="000B4AD1" w:rsidRDefault="007C1F30" w:rsidP="000B4AD1">
      <w:pPr>
        <w:spacing w:after="0" w:line="240" w:lineRule="auto"/>
        <w:jc w:val="center"/>
        <w:rPr>
          <w:rFonts w:ascii="Times New Roman" w:eastAsia="Times New Roman" w:hAnsi="Times New Roman" w:cs="Traditional Arabic"/>
          <w:b/>
          <w:bCs/>
          <w:sz w:val="36"/>
          <w:szCs w:val="36"/>
          <w:rtl/>
        </w:rPr>
      </w:pPr>
      <w:r w:rsidRPr="000B4AD1">
        <w:rPr>
          <w:rFonts w:ascii="Times New Roman" w:eastAsia="Times New Roman" w:hAnsi="Times New Roman" w:cs="Traditional Arabic" w:hint="cs"/>
          <w:b/>
          <w:bCs/>
          <w:sz w:val="36"/>
          <w:szCs w:val="36"/>
          <w:rtl/>
        </w:rPr>
        <w:t>سورة الفاتحة</w:t>
      </w:r>
    </w:p>
    <w:tbl>
      <w:tblPr>
        <w:bidiVisual/>
        <w:tblW w:w="9200" w:type="dxa"/>
        <w:tblInd w:w="96" w:type="dxa"/>
        <w:tblLook w:val="04A0" w:firstRow="1" w:lastRow="0" w:firstColumn="1" w:lastColumn="0" w:noHBand="0" w:noVBand="1"/>
      </w:tblPr>
      <w:tblGrid>
        <w:gridCol w:w="5360"/>
        <w:gridCol w:w="1480"/>
        <w:gridCol w:w="1200"/>
        <w:gridCol w:w="1160"/>
      </w:tblGrid>
      <w:tr w:rsidR="007C1F30" w:rsidRPr="007C1F30" w:rsidTr="007C1F30">
        <w:trPr>
          <w:trHeight w:val="552"/>
        </w:trPr>
        <w:tc>
          <w:tcPr>
            <w:tcW w:w="5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1F30" w:rsidRPr="007C1F30" w:rsidRDefault="007C1F30" w:rsidP="007C1F30">
            <w:pPr>
              <w:spacing w:after="0" w:line="240" w:lineRule="auto"/>
              <w:rPr>
                <w:rFonts w:ascii="Arial" w:eastAsia="Times New Roman" w:hAnsi="Arial" w:cs="Traditional Arabic"/>
                <w:color w:val="000000"/>
                <w:sz w:val="36"/>
                <w:szCs w:val="36"/>
              </w:rPr>
            </w:pPr>
            <w:r w:rsidRPr="007C1F30">
              <w:rPr>
                <w:rFonts w:ascii="Arial" w:eastAsia="Times New Roman" w:hAnsi="Arial" w:cs="Traditional Arabic" w:hint="cs"/>
                <w:color w:val="000000"/>
                <w:sz w:val="36"/>
                <w:szCs w:val="36"/>
                <w:rtl/>
              </w:rPr>
              <w:t xml:space="preserve">الْحَمْدُ للّهِ رَبِّ الْعَالَمِينَ </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1F30" w:rsidRPr="007C1F30" w:rsidRDefault="007C1F30" w:rsidP="007C1F30">
            <w:pPr>
              <w:spacing w:after="0" w:line="240" w:lineRule="auto"/>
              <w:jc w:val="center"/>
              <w:rPr>
                <w:rFonts w:ascii="Arial" w:eastAsia="Times New Roman" w:hAnsi="Arial" w:cs="Traditional Arabic"/>
                <w:color w:val="000000"/>
                <w:sz w:val="36"/>
                <w:szCs w:val="36"/>
              </w:rPr>
            </w:pPr>
            <w:r w:rsidRPr="007C1F30">
              <w:rPr>
                <w:rFonts w:ascii="Arial" w:eastAsia="Times New Roman" w:hAnsi="Arial" w:cs="Traditional Arabic" w:hint="cs"/>
                <w:color w:val="000000"/>
                <w:sz w:val="36"/>
                <w:szCs w:val="36"/>
                <w:rtl/>
              </w:rPr>
              <w:t>الفاتحة</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1F30" w:rsidRPr="007C1F30" w:rsidRDefault="007C1F30" w:rsidP="007C1F30">
            <w:pPr>
              <w:bidi w:val="0"/>
              <w:spacing w:after="0" w:line="240" w:lineRule="auto"/>
              <w:jc w:val="center"/>
              <w:rPr>
                <w:rFonts w:ascii="Arial" w:eastAsia="Times New Roman" w:hAnsi="Arial" w:cs="Traditional Arabic"/>
                <w:color w:val="000000"/>
                <w:sz w:val="36"/>
                <w:szCs w:val="36"/>
              </w:rPr>
            </w:pPr>
            <w:r w:rsidRPr="007C1F30">
              <w:rPr>
                <w:rFonts w:ascii="Arial" w:eastAsia="Times New Roman" w:hAnsi="Arial" w:cs="Traditional Arabic" w:hint="cs"/>
                <w:color w:val="000000"/>
                <w:sz w:val="36"/>
                <w:szCs w:val="36"/>
              </w:rPr>
              <w:t>2</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1F30" w:rsidRPr="007C1F30" w:rsidRDefault="007C1F30" w:rsidP="007C1F30">
            <w:pPr>
              <w:bidi w:val="0"/>
              <w:spacing w:after="0" w:line="240" w:lineRule="auto"/>
              <w:jc w:val="center"/>
              <w:rPr>
                <w:rFonts w:ascii="Arial" w:eastAsia="Times New Roman" w:hAnsi="Arial" w:cs="Traditional Arabic"/>
                <w:color w:val="000000"/>
                <w:sz w:val="36"/>
                <w:szCs w:val="36"/>
              </w:rPr>
            </w:pPr>
            <w:r w:rsidRPr="007C1F30">
              <w:rPr>
                <w:rFonts w:ascii="Arial" w:eastAsia="Times New Roman" w:hAnsi="Arial" w:cs="Traditional Arabic" w:hint="cs"/>
                <w:color w:val="000000"/>
                <w:sz w:val="36"/>
                <w:szCs w:val="36"/>
              </w:rPr>
              <w:t>88</w:t>
            </w:r>
          </w:p>
        </w:tc>
      </w:tr>
      <w:tr w:rsidR="007C1F30" w:rsidRPr="007C1F30" w:rsidTr="007C1F30">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7C1F30" w:rsidRPr="007C1F30" w:rsidRDefault="007C1F30" w:rsidP="007C1F30">
            <w:pPr>
              <w:spacing w:after="0" w:line="240" w:lineRule="auto"/>
              <w:rPr>
                <w:rFonts w:ascii="Arial" w:eastAsia="Times New Roman" w:hAnsi="Arial" w:cs="Traditional Arabic"/>
                <w:color w:val="000000"/>
                <w:sz w:val="36"/>
                <w:szCs w:val="36"/>
              </w:rPr>
            </w:pPr>
            <w:r w:rsidRPr="007C1F30">
              <w:rPr>
                <w:rFonts w:ascii="Arial" w:eastAsia="Times New Roman" w:hAnsi="Arial" w:cs="Traditional Arabic" w:hint="cs"/>
                <w:color w:val="000000"/>
                <w:sz w:val="36"/>
                <w:szCs w:val="36"/>
                <w:rtl/>
              </w:rPr>
              <w:t>رَبِّ الْعالَمِينَ</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7C1F30" w:rsidRPr="007C1F30" w:rsidRDefault="007C1F30" w:rsidP="007C1F30">
            <w:pPr>
              <w:spacing w:after="0" w:line="240" w:lineRule="auto"/>
              <w:jc w:val="center"/>
              <w:rPr>
                <w:rFonts w:ascii="Arial" w:eastAsia="Times New Roman" w:hAnsi="Arial" w:cs="Traditional Arabic"/>
                <w:color w:val="000000"/>
                <w:sz w:val="36"/>
                <w:szCs w:val="36"/>
              </w:rPr>
            </w:pPr>
            <w:r w:rsidRPr="007C1F30">
              <w:rPr>
                <w:rFonts w:ascii="Arial" w:eastAsia="Times New Roman" w:hAnsi="Arial" w:cs="Traditional Arabic" w:hint="cs"/>
                <w:color w:val="000000"/>
                <w:sz w:val="36"/>
                <w:szCs w:val="36"/>
                <w:rtl/>
              </w:rPr>
              <w:t>الفاتحة</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7C1F30" w:rsidRPr="007C1F30" w:rsidRDefault="007C1F30" w:rsidP="007C1F30">
            <w:pPr>
              <w:bidi w:val="0"/>
              <w:spacing w:after="0" w:line="240" w:lineRule="auto"/>
              <w:jc w:val="center"/>
              <w:rPr>
                <w:rFonts w:ascii="Arial" w:eastAsia="Times New Roman" w:hAnsi="Arial" w:cs="Traditional Arabic"/>
                <w:color w:val="000000"/>
                <w:sz w:val="36"/>
                <w:szCs w:val="36"/>
              </w:rPr>
            </w:pPr>
            <w:r w:rsidRPr="007C1F30">
              <w:rPr>
                <w:rFonts w:ascii="Arial" w:eastAsia="Times New Roman" w:hAnsi="Arial" w:cs="Traditional Arabic" w:hint="cs"/>
                <w:color w:val="000000"/>
                <w:sz w:val="36"/>
                <w:szCs w:val="36"/>
              </w:rPr>
              <w:t>2</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C1F30" w:rsidRPr="007C1F30" w:rsidRDefault="007C1F30" w:rsidP="007C1F30">
            <w:pPr>
              <w:bidi w:val="0"/>
              <w:spacing w:after="0" w:line="240" w:lineRule="auto"/>
              <w:jc w:val="center"/>
              <w:rPr>
                <w:rFonts w:ascii="Arial" w:eastAsia="Times New Roman" w:hAnsi="Arial" w:cs="Traditional Arabic"/>
                <w:color w:val="000000"/>
                <w:sz w:val="36"/>
                <w:szCs w:val="36"/>
              </w:rPr>
            </w:pPr>
            <w:r w:rsidRPr="007C1F30">
              <w:rPr>
                <w:rFonts w:ascii="Arial" w:eastAsia="Times New Roman" w:hAnsi="Arial" w:cs="Traditional Arabic" w:hint="cs"/>
                <w:color w:val="000000"/>
                <w:sz w:val="36"/>
                <w:szCs w:val="36"/>
              </w:rPr>
              <w:t>87</w:t>
            </w:r>
          </w:p>
        </w:tc>
      </w:tr>
    </w:tbl>
    <w:p w:rsidR="005D4CCE" w:rsidRPr="000B4AD1" w:rsidRDefault="00D27F70" w:rsidP="000B4AD1">
      <w:pPr>
        <w:spacing w:after="0" w:line="240" w:lineRule="auto"/>
        <w:jc w:val="center"/>
        <w:rPr>
          <w:rFonts w:ascii="Times New Roman" w:eastAsia="Times New Roman" w:hAnsi="Times New Roman" w:cs="Traditional Arabic"/>
          <w:b/>
          <w:bCs/>
          <w:sz w:val="36"/>
          <w:szCs w:val="36"/>
          <w:rtl/>
        </w:rPr>
      </w:pPr>
      <w:r w:rsidRPr="000B4AD1">
        <w:rPr>
          <w:rFonts w:ascii="Times New Roman" w:eastAsia="Times New Roman" w:hAnsi="Times New Roman" w:cs="Traditional Arabic" w:hint="cs"/>
          <w:b/>
          <w:bCs/>
          <w:sz w:val="36"/>
          <w:szCs w:val="36"/>
          <w:rtl/>
        </w:rPr>
        <w:t>سورة البقرة</w:t>
      </w:r>
    </w:p>
    <w:tbl>
      <w:tblPr>
        <w:bidiVisual/>
        <w:tblW w:w="9200" w:type="dxa"/>
        <w:tblInd w:w="95" w:type="dxa"/>
        <w:tblLook w:val="04A0" w:firstRow="1" w:lastRow="0" w:firstColumn="1" w:lastColumn="0" w:noHBand="0" w:noVBand="1"/>
      </w:tblPr>
      <w:tblGrid>
        <w:gridCol w:w="5360"/>
        <w:gridCol w:w="1480"/>
        <w:gridCol w:w="1200"/>
        <w:gridCol w:w="1160"/>
      </w:tblGrid>
      <w:tr w:rsidR="00D27F70" w:rsidRPr="00D27F70" w:rsidTr="00D27F70">
        <w:trPr>
          <w:trHeight w:val="552"/>
        </w:trPr>
        <w:tc>
          <w:tcPr>
            <w:tcW w:w="5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7F70" w:rsidRPr="00D27F70" w:rsidRDefault="00D27F70" w:rsidP="00D27F70">
            <w:pPr>
              <w:spacing w:after="0" w:line="240" w:lineRule="auto"/>
              <w:rPr>
                <w:rFonts w:ascii="Arial" w:eastAsia="Times New Roman" w:hAnsi="Arial" w:cs="Traditional Arabic"/>
                <w:color w:val="000000"/>
                <w:sz w:val="36"/>
                <w:szCs w:val="36"/>
              </w:rPr>
            </w:pPr>
            <w:r w:rsidRPr="00D27F70">
              <w:rPr>
                <w:rFonts w:ascii="Arial" w:eastAsia="Times New Roman" w:hAnsi="Arial" w:cs="Traditional Arabic" w:hint="cs"/>
                <w:color w:val="000000"/>
                <w:sz w:val="36"/>
                <w:szCs w:val="36"/>
                <w:rtl/>
              </w:rPr>
              <w:t>وَمِمَّا رَزَقْناهُمْ يُنْفِقُونَ</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7F70" w:rsidRPr="00D27F70" w:rsidRDefault="00D27F70" w:rsidP="00D27F70">
            <w:pPr>
              <w:spacing w:after="0" w:line="240" w:lineRule="auto"/>
              <w:jc w:val="center"/>
              <w:rPr>
                <w:rFonts w:ascii="Arial" w:eastAsia="Times New Roman" w:hAnsi="Arial" w:cs="Traditional Arabic"/>
                <w:color w:val="000000"/>
                <w:sz w:val="36"/>
                <w:szCs w:val="36"/>
              </w:rPr>
            </w:pPr>
            <w:r w:rsidRPr="00D27F70">
              <w:rPr>
                <w:rFonts w:ascii="Arial" w:eastAsia="Times New Roman" w:hAnsi="Arial" w:cs="Traditional Arabic" w:hint="cs"/>
                <w:color w:val="000000"/>
                <w:sz w:val="36"/>
                <w:szCs w:val="36"/>
                <w:rtl/>
              </w:rPr>
              <w:t xml:space="preserve">البقرة </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7F70" w:rsidRPr="00D27F70" w:rsidRDefault="00D27F70" w:rsidP="00D27F70">
            <w:pPr>
              <w:bidi w:val="0"/>
              <w:spacing w:after="0" w:line="240" w:lineRule="auto"/>
              <w:jc w:val="center"/>
              <w:rPr>
                <w:rFonts w:ascii="Arial" w:eastAsia="Times New Roman" w:hAnsi="Arial" w:cs="Traditional Arabic"/>
                <w:color w:val="000000"/>
                <w:sz w:val="36"/>
                <w:szCs w:val="36"/>
              </w:rPr>
            </w:pPr>
            <w:r w:rsidRPr="00D27F70">
              <w:rPr>
                <w:rFonts w:ascii="Arial" w:eastAsia="Times New Roman" w:hAnsi="Arial" w:cs="Traditional Arabic" w:hint="cs"/>
                <w:color w:val="000000"/>
                <w:sz w:val="36"/>
                <w:szCs w:val="36"/>
              </w:rPr>
              <w:t>3</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7F70" w:rsidRPr="00D27F70" w:rsidRDefault="00D27F70" w:rsidP="00D27F70">
            <w:pPr>
              <w:bidi w:val="0"/>
              <w:spacing w:after="0" w:line="240" w:lineRule="auto"/>
              <w:jc w:val="center"/>
              <w:rPr>
                <w:rFonts w:ascii="Arial" w:eastAsia="Times New Roman" w:hAnsi="Arial" w:cs="Traditional Arabic"/>
                <w:color w:val="000000"/>
                <w:sz w:val="36"/>
                <w:szCs w:val="36"/>
              </w:rPr>
            </w:pPr>
            <w:r w:rsidRPr="00D27F70">
              <w:rPr>
                <w:rFonts w:ascii="Arial" w:eastAsia="Times New Roman" w:hAnsi="Arial" w:cs="Traditional Arabic" w:hint="cs"/>
                <w:color w:val="000000"/>
                <w:sz w:val="36"/>
                <w:szCs w:val="36"/>
              </w:rPr>
              <w:t>91</w:t>
            </w:r>
          </w:p>
        </w:tc>
      </w:tr>
      <w:tr w:rsidR="00D27F70" w:rsidRPr="00D27F70" w:rsidTr="00D27F70">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D27F70" w:rsidRPr="00D27F70" w:rsidRDefault="00D27F70" w:rsidP="00D27F70">
            <w:pPr>
              <w:spacing w:after="0" w:line="240" w:lineRule="auto"/>
              <w:rPr>
                <w:rFonts w:ascii="Arial" w:eastAsia="Times New Roman" w:hAnsi="Arial" w:cs="Traditional Arabic"/>
                <w:color w:val="000000"/>
                <w:sz w:val="36"/>
                <w:szCs w:val="36"/>
              </w:rPr>
            </w:pPr>
            <w:r w:rsidRPr="00D27F70">
              <w:rPr>
                <w:rFonts w:ascii="Arial" w:eastAsia="Times New Roman" w:hAnsi="Arial" w:cs="Traditional Arabic" w:hint="cs"/>
                <w:color w:val="000000"/>
                <w:sz w:val="36"/>
                <w:szCs w:val="36"/>
                <w:rtl/>
              </w:rPr>
              <w:t xml:space="preserve">وَعَلَّمَ آدَمَ الْأَسْماءَ </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D27F70" w:rsidRPr="00D27F70" w:rsidRDefault="00D27F70" w:rsidP="00D27F70">
            <w:pPr>
              <w:spacing w:after="0" w:line="240" w:lineRule="auto"/>
              <w:jc w:val="center"/>
              <w:rPr>
                <w:rFonts w:ascii="Arial" w:eastAsia="Times New Roman" w:hAnsi="Arial" w:cs="Traditional Arabic"/>
                <w:color w:val="000000"/>
                <w:sz w:val="36"/>
                <w:szCs w:val="36"/>
              </w:rPr>
            </w:pPr>
            <w:r w:rsidRPr="00D27F70">
              <w:rPr>
                <w:rFonts w:ascii="Arial" w:eastAsia="Times New Roman" w:hAnsi="Arial" w:cs="Traditional Arabic" w:hint="cs"/>
                <w:color w:val="000000"/>
                <w:sz w:val="36"/>
                <w:szCs w:val="36"/>
                <w:rtl/>
              </w:rPr>
              <w:t xml:space="preserve">البقرة </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D27F70" w:rsidRPr="00D27F70" w:rsidRDefault="00D27F70" w:rsidP="00D27F70">
            <w:pPr>
              <w:bidi w:val="0"/>
              <w:spacing w:after="0" w:line="240" w:lineRule="auto"/>
              <w:jc w:val="center"/>
              <w:rPr>
                <w:rFonts w:ascii="Arial" w:eastAsia="Times New Roman" w:hAnsi="Arial" w:cs="Traditional Arabic"/>
                <w:color w:val="000000"/>
                <w:sz w:val="36"/>
                <w:szCs w:val="36"/>
              </w:rPr>
            </w:pPr>
            <w:r w:rsidRPr="00D27F70">
              <w:rPr>
                <w:rFonts w:ascii="Arial" w:eastAsia="Times New Roman" w:hAnsi="Arial" w:cs="Traditional Arabic" w:hint="cs"/>
                <w:color w:val="000000"/>
                <w:sz w:val="36"/>
                <w:szCs w:val="36"/>
              </w:rPr>
              <w:t>31</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D27F70" w:rsidRPr="00D27F70" w:rsidRDefault="00D27F70" w:rsidP="00D27F70">
            <w:pPr>
              <w:bidi w:val="0"/>
              <w:spacing w:after="0" w:line="240" w:lineRule="auto"/>
              <w:jc w:val="center"/>
              <w:rPr>
                <w:rFonts w:ascii="Arial" w:eastAsia="Times New Roman" w:hAnsi="Arial" w:cs="Traditional Arabic"/>
                <w:color w:val="000000"/>
                <w:sz w:val="36"/>
                <w:szCs w:val="36"/>
              </w:rPr>
            </w:pPr>
            <w:r w:rsidRPr="00D27F70">
              <w:rPr>
                <w:rFonts w:ascii="Arial" w:eastAsia="Times New Roman" w:hAnsi="Arial" w:cs="Traditional Arabic" w:hint="cs"/>
                <w:color w:val="000000"/>
                <w:sz w:val="36"/>
                <w:szCs w:val="36"/>
              </w:rPr>
              <w:t>74</w:t>
            </w:r>
          </w:p>
        </w:tc>
      </w:tr>
      <w:tr w:rsidR="00D27F70" w:rsidRPr="00D27F70" w:rsidTr="00D27F70">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D27F70" w:rsidRPr="00D27F70" w:rsidRDefault="00D27F70" w:rsidP="00D27F70">
            <w:pPr>
              <w:spacing w:after="0" w:line="240" w:lineRule="auto"/>
              <w:rPr>
                <w:rFonts w:ascii="Arial" w:eastAsia="Times New Roman" w:hAnsi="Arial" w:cs="Traditional Arabic"/>
                <w:color w:val="000000"/>
                <w:sz w:val="36"/>
                <w:szCs w:val="36"/>
              </w:rPr>
            </w:pPr>
            <w:r w:rsidRPr="00D27F70">
              <w:rPr>
                <w:rFonts w:ascii="Arial" w:eastAsia="Times New Roman" w:hAnsi="Arial" w:cs="Traditional Arabic" w:hint="cs"/>
                <w:color w:val="000000"/>
                <w:sz w:val="36"/>
                <w:szCs w:val="36"/>
                <w:rtl/>
              </w:rPr>
              <w:t xml:space="preserve">وعلّم آدمَ الأسماء كلَّها </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D27F70" w:rsidRPr="00D27F70" w:rsidRDefault="00D27F70" w:rsidP="00D27F70">
            <w:pPr>
              <w:spacing w:after="0" w:line="240" w:lineRule="auto"/>
              <w:jc w:val="center"/>
              <w:rPr>
                <w:rFonts w:ascii="Arial" w:eastAsia="Times New Roman" w:hAnsi="Arial" w:cs="Traditional Arabic"/>
                <w:color w:val="000000"/>
                <w:sz w:val="36"/>
                <w:szCs w:val="36"/>
              </w:rPr>
            </w:pPr>
            <w:r w:rsidRPr="00D27F70">
              <w:rPr>
                <w:rFonts w:ascii="Arial" w:eastAsia="Times New Roman" w:hAnsi="Arial" w:cs="Traditional Arabic" w:hint="cs"/>
                <w:color w:val="000000"/>
                <w:sz w:val="36"/>
                <w:szCs w:val="36"/>
                <w:rtl/>
              </w:rPr>
              <w:t xml:space="preserve">البقرة </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D27F70" w:rsidRPr="00D27F70" w:rsidRDefault="00D27F70" w:rsidP="00D27F70">
            <w:pPr>
              <w:bidi w:val="0"/>
              <w:spacing w:after="0" w:line="240" w:lineRule="auto"/>
              <w:jc w:val="center"/>
              <w:rPr>
                <w:rFonts w:ascii="Arial" w:eastAsia="Times New Roman" w:hAnsi="Arial" w:cs="Traditional Arabic"/>
                <w:color w:val="000000"/>
                <w:sz w:val="36"/>
                <w:szCs w:val="36"/>
              </w:rPr>
            </w:pPr>
            <w:r w:rsidRPr="00D27F70">
              <w:rPr>
                <w:rFonts w:ascii="Arial" w:eastAsia="Times New Roman" w:hAnsi="Arial" w:cs="Traditional Arabic" w:hint="cs"/>
                <w:color w:val="000000"/>
                <w:sz w:val="36"/>
                <w:szCs w:val="36"/>
              </w:rPr>
              <w:t>31</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D27F70" w:rsidRPr="00D27F70" w:rsidRDefault="00D27F70" w:rsidP="00D27F70">
            <w:pPr>
              <w:bidi w:val="0"/>
              <w:spacing w:after="0" w:line="240" w:lineRule="auto"/>
              <w:jc w:val="center"/>
              <w:rPr>
                <w:rFonts w:ascii="Arial" w:eastAsia="Times New Roman" w:hAnsi="Arial" w:cs="Traditional Arabic"/>
                <w:color w:val="000000"/>
                <w:sz w:val="36"/>
                <w:szCs w:val="36"/>
              </w:rPr>
            </w:pPr>
            <w:r w:rsidRPr="00D27F70">
              <w:rPr>
                <w:rFonts w:ascii="Arial" w:eastAsia="Times New Roman" w:hAnsi="Arial" w:cs="Traditional Arabic" w:hint="cs"/>
                <w:color w:val="000000"/>
                <w:sz w:val="36"/>
                <w:szCs w:val="36"/>
              </w:rPr>
              <w:t>18</w:t>
            </w:r>
          </w:p>
        </w:tc>
      </w:tr>
      <w:tr w:rsidR="00D27F70" w:rsidRPr="00D27F70" w:rsidTr="00D27F70">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D27F70" w:rsidRPr="00D27F70" w:rsidRDefault="00D27F70" w:rsidP="00D27F70">
            <w:pPr>
              <w:spacing w:after="0" w:line="240" w:lineRule="auto"/>
              <w:rPr>
                <w:rFonts w:ascii="Arial" w:eastAsia="Times New Roman" w:hAnsi="Arial" w:cs="Traditional Arabic"/>
                <w:color w:val="000000"/>
                <w:sz w:val="36"/>
                <w:szCs w:val="36"/>
              </w:rPr>
            </w:pPr>
            <w:r w:rsidRPr="00D27F70">
              <w:rPr>
                <w:rFonts w:ascii="Arial" w:eastAsia="Times New Roman" w:hAnsi="Arial" w:cs="Traditional Arabic" w:hint="cs"/>
                <w:color w:val="000000"/>
                <w:sz w:val="36"/>
                <w:szCs w:val="36"/>
                <w:rtl/>
              </w:rPr>
              <w:t xml:space="preserve">وَظَلَّلْنَا عَلَيْكُمُ الْغَمَامَ </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D27F70" w:rsidRPr="00D27F70" w:rsidRDefault="00D27F70" w:rsidP="00D27F70">
            <w:pPr>
              <w:spacing w:after="0" w:line="240" w:lineRule="auto"/>
              <w:jc w:val="center"/>
              <w:rPr>
                <w:rFonts w:ascii="Arial" w:eastAsia="Times New Roman" w:hAnsi="Arial" w:cs="Traditional Arabic"/>
                <w:color w:val="000000"/>
                <w:sz w:val="36"/>
                <w:szCs w:val="36"/>
              </w:rPr>
            </w:pPr>
            <w:r w:rsidRPr="00D27F70">
              <w:rPr>
                <w:rFonts w:ascii="Arial" w:eastAsia="Times New Roman" w:hAnsi="Arial" w:cs="Traditional Arabic" w:hint="cs"/>
                <w:color w:val="000000"/>
                <w:sz w:val="36"/>
                <w:szCs w:val="36"/>
                <w:rtl/>
              </w:rPr>
              <w:t xml:space="preserve">البقرة </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D27F70" w:rsidRPr="00D27F70" w:rsidRDefault="00D27F70" w:rsidP="00D27F70">
            <w:pPr>
              <w:bidi w:val="0"/>
              <w:spacing w:after="0" w:line="240" w:lineRule="auto"/>
              <w:jc w:val="center"/>
              <w:rPr>
                <w:rFonts w:ascii="Arial" w:eastAsia="Times New Roman" w:hAnsi="Arial" w:cs="Traditional Arabic"/>
                <w:color w:val="000000"/>
                <w:sz w:val="36"/>
                <w:szCs w:val="36"/>
              </w:rPr>
            </w:pPr>
            <w:r w:rsidRPr="00D27F70">
              <w:rPr>
                <w:rFonts w:ascii="Arial" w:eastAsia="Times New Roman" w:hAnsi="Arial" w:cs="Traditional Arabic" w:hint="cs"/>
                <w:color w:val="000000"/>
                <w:sz w:val="36"/>
                <w:szCs w:val="36"/>
              </w:rPr>
              <w:t>57</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D27F70" w:rsidRPr="00D27F70" w:rsidRDefault="00D27F70" w:rsidP="00D27F70">
            <w:pPr>
              <w:bidi w:val="0"/>
              <w:spacing w:after="0" w:line="240" w:lineRule="auto"/>
              <w:jc w:val="center"/>
              <w:rPr>
                <w:rFonts w:ascii="Arial" w:eastAsia="Times New Roman" w:hAnsi="Arial" w:cs="Traditional Arabic"/>
                <w:color w:val="000000"/>
                <w:sz w:val="36"/>
                <w:szCs w:val="36"/>
              </w:rPr>
            </w:pPr>
            <w:r w:rsidRPr="00D27F70">
              <w:rPr>
                <w:rFonts w:ascii="Arial" w:eastAsia="Times New Roman" w:hAnsi="Arial" w:cs="Traditional Arabic" w:hint="cs"/>
                <w:color w:val="000000"/>
                <w:sz w:val="36"/>
                <w:szCs w:val="36"/>
              </w:rPr>
              <w:t>23</w:t>
            </w:r>
          </w:p>
        </w:tc>
      </w:tr>
      <w:tr w:rsidR="00D27F70" w:rsidRPr="00D27F70" w:rsidTr="00D27F70">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D27F70" w:rsidRPr="00D27F70" w:rsidRDefault="00D27F70" w:rsidP="00D27F70">
            <w:pPr>
              <w:spacing w:after="0" w:line="240" w:lineRule="auto"/>
              <w:rPr>
                <w:rFonts w:ascii="Arial" w:eastAsia="Times New Roman" w:hAnsi="Arial" w:cs="Traditional Arabic"/>
                <w:color w:val="000000"/>
                <w:sz w:val="36"/>
                <w:szCs w:val="36"/>
              </w:rPr>
            </w:pPr>
            <w:r w:rsidRPr="00D27F70">
              <w:rPr>
                <w:rFonts w:ascii="Arial" w:eastAsia="Times New Roman" w:hAnsi="Arial" w:cs="Traditional Arabic" w:hint="cs"/>
                <w:color w:val="000000"/>
                <w:sz w:val="36"/>
                <w:szCs w:val="36"/>
                <w:rtl/>
              </w:rPr>
              <w:t>فَانْفَجَرَتْ مِنْهُ اثْنَتا عَشْرَةَ عَيْناً</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D27F70" w:rsidRPr="00D27F70" w:rsidRDefault="00D27F70" w:rsidP="00D27F70">
            <w:pPr>
              <w:spacing w:after="0" w:line="240" w:lineRule="auto"/>
              <w:jc w:val="center"/>
              <w:rPr>
                <w:rFonts w:ascii="Arial" w:eastAsia="Times New Roman" w:hAnsi="Arial" w:cs="Traditional Arabic"/>
                <w:color w:val="000000"/>
                <w:sz w:val="36"/>
                <w:szCs w:val="36"/>
              </w:rPr>
            </w:pPr>
            <w:r w:rsidRPr="00D27F70">
              <w:rPr>
                <w:rFonts w:ascii="Arial" w:eastAsia="Times New Roman" w:hAnsi="Arial" w:cs="Traditional Arabic" w:hint="cs"/>
                <w:color w:val="000000"/>
                <w:sz w:val="36"/>
                <w:szCs w:val="36"/>
                <w:rtl/>
              </w:rPr>
              <w:t xml:space="preserve">البقرة </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D27F70" w:rsidRPr="00D27F70" w:rsidRDefault="00D27F70" w:rsidP="00D27F70">
            <w:pPr>
              <w:bidi w:val="0"/>
              <w:spacing w:after="0" w:line="240" w:lineRule="auto"/>
              <w:jc w:val="center"/>
              <w:rPr>
                <w:rFonts w:ascii="Arial" w:eastAsia="Times New Roman" w:hAnsi="Arial" w:cs="Traditional Arabic"/>
                <w:color w:val="000000"/>
                <w:sz w:val="36"/>
                <w:szCs w:val="36"/>
              </w:rPr>
            </w:pPr>
            <w:r w:rsidRPr="00D27F70">
              <w:rPr>
                <w:rFonts w:ascii="Arial" w:eastAsia="Times New Roman" w:hAnsi="Arial" w:cs="Traditional Arabic" w:hint="cs"/>
                <w:color w:val="000000"/>
                <w:sz w:val="36"/>
                <w:szCs w:val="36"/>
              </w:rPr>
              <w:t>60</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D27F70" w:rsidRPr="00D27F70" w:rsidRDefault="00D27F70" w:rsidP="00D27F70">
            <w:pPr>
              <w:bidi w:val="0"/>
              <w:spacing w:after="0" w:line="240" w:lineRule="auto"/>
              <w:jc w:val="center"/>
              <w:rPr>
                <w:rFonts w:ascii="Arial" w:eastAsia="Times New Roman" w:hAnsi="Arial" w:cs="Traditional Arabic"/>
                <w:color w:val="000000"/>
                <w:sz w:val="36"/>
                <w:szCs w:val="36"/>
              </w:rPr>
            </w:pPr>
            <w:r w:rsidRPr="00D27F70">
              <w:rPr>
                <w:rFonts w:ascii="Arial" w:eastAsia="Times New Roman" w:hAnsi="Arial" w:cs="Traditional Arabic" w:hint="cs"/>
                <w:color w:val="000000"/>
                <w:sz w:val="36"/>
                <w:szCs w:val="36"/>
              </w:rPr>
              <w:t>120</w:t>
            </w:r>
          </w:p>
        </w:tc>
      </w:tr>
      <w:tr w:rsidR="00D27F70" w:rsidRPr="00D27F70" w:rsidTr="00D27F70">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D27F70" w:rsidRPr="00D27F70" w:rsidRDefault="00D27F70" w:rsidP="00D27F70">
            <w:pPr>
              <w:spacing w:after="0" w:line="240" w:lineRule="auto"/>
              <w:rPr>
                <w:rFonts w:ascii="Arial" w:eastAsia="Times New Roman" w:hAnsi="Arial" w:cs="Traditional Arabic"/>
                <w:color w:val="000000"/>
                <w:sz w:val="36"/>
                <w:szCs w:val="36"/>
              </w:rPr>
            </w:pPr>
            <w:r w:rsidRPr="00D27F70">
              <w:rPr>
                <w:rFonts w:ascii="Arial" w:eastAsia="Times New Roman" w:hAnsi="Arial" w:cs="Traditional Arabic" w:hint="cs"/>
                <w:color w:val="000000"/>
                <w:sz w:val="36"/>
                <w:szCs w:val="36"/>
                <w:rtl/>
              </w:rPr>
              <w:t>لا فارِضٌ وَلا بِكْرٌ</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D27F70" w:rsidRPr="00D27F70" w:rsidRDefault="00D27F70" w:rsidP="00D27F70">
            <w:pPr>
              <w:spacing w:after="0" w:line="240" w:lineRule="auto"/>
              <w:jc w:val="center"/>
              <w:rPr>
                <w:rFonts w:ascii="Arial" w:eastAsia="Times New Roman" w:hAnsi="Arial" w:cs="Traditional Arabic"/>
                <w:color w:val="000000"/>
                <w:sz w:val="36"/>
                <w:szCs w:val="36"/>
              </w:rPr>
            </w:pPr>
            <w:r w:rsidRPr="00D27F70">
              <w:rPr>
                <w:rFonts w:ascii="Arial" w:eastAsia="Times New Roman" w:hAnsi="Arial" w:cs="Traditional Arabic" w:hint="cs"/>
                <w:color w:val="000000"/>
                <w:sz w:val="36"/>
                <w:szCs w:val="36"/>
                <w:rtl/>
              </w:rPr>
              <w:t xml:space="preserve">البقرة </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D27F70" w:rsidRPr="00D27F70" w:rsidRDefault="00D27F70" w:rsidP="00D27F70">
            <w:pPr>
              <w:bidi w:val="0"/>
              <w:spacing w:after="0" w:line="240" w:lineRule="auto"/>
              <w:jc w:val="center"/>
              <w:rPr>
                <w:rFonts w:ascii="Arial" w:eastAsia="Times New Roman" w:hAnsi="Arial" w:cs="Traditional Arabic"/>
                <w:color w:val="000000"/>
                <w:sz w:val="36"/>
                <w:szCs w:val="36"/>
              </w:rPr>
            </w:pPr>
            <w:r w:rsidRPr="00D27F70">
              <w:rPr>
                <w:rFonts w:ascii="Arial" w:eastAsia="Times New Roman" w:hAnsi="Arial" w:cs="Traditional Arabic" w:hint="cs"/>
                <w:color w:val="000000"/>
                <w:sz w:val="36"/>
                <w:szCs w:val="36"/>
              </w:rPr>
              <w:t>68</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D27F70" w:rsidRPr="00D27F70" w:rsidRDefault="00D27F70" w:rsidP="00D27F70">
            <w:pPr>
              <w:bidi w:val="0"/>
              <w:spacing w:after="0" w:line="240" w:lineRule="auto"/>
              <w:jc w:val="center"/>
              <w:rPr>
                <w:rFonts w:ascii="Arial" w:eastAsia="Times New Roman" w:hAnsi="Arial" w:cs="Traditional Arabic"/>
                <w:color w:val="000000"/>
                <w:sz w:val="36"/>
                <w:szCs w:val="36"/>
              </w:rPr>
            </w:pPr>
            <w:r w:rsidRPr="00D27F70">
              <w:rPr>
                <w:rFonts w:ascii="Arial" w:eastAsia="Times New Roman" w:hAnsi="Arial" w:cs="Traditional Arabic" w:hint="cs"/>
                <w:color w:val="000000"/>
                <w:sz w:val="36"/>
                <w:szCs w:val="36"/>
              </w:rPr>
              <w:t>110</w:t>
            </w:r>
          </w:p>
        </w:tc>
      </w:tr>
      <w:tr w:rsidR="00D27F70" w:rsidRPr="00D27F70" w:rsidTr="00D27F70">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D27F70" w:rsidRPr="00D27F70" w:rsidRDefault="00D27F70" w:rsidP="00D27F70">
            <w:pPr>
              <w:spacing w:after="0" w:line="240" w:lineRule="auto"/>
              <w:rPr>
                <w:rFonts w:ascii="Arial" w:eastAsia="Times New Roman" w:hAnsi="Arial" w:cs="Traditional Arabic"/>
                <w:color w:val="000000"/>
                <w:sz w:val="36"/>
                <w:szCs w:val="36"/>
              </w:rPr>
            </w:pPr>
            <w:r w:rsidRPr="00D27F70">
              <w:rPr>
                <w:rFonts w:ascii="Arial" w:eastAsia="Times New Roman" w:hAnsi="Arial" w:cs="Traditional Arabic" w:hint="cs"/>
                <w:color w:val="000000"/>
                <w:sz w:val="36"/>
                <w:szCs w:val="36"/>
                <w:rtl/>
              </w:rPr>
              <w:t>قُلْ هاتُوا بُرْهانَكُمْ إِنْ كُنْتُمْ صادِقِينَ</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D27F70" w:rsidRPr="00D27F70" w:rsidRDefault="00D27F70" w:rsidP="00D27F70">
            <w:pPr>
              <w:spacing w:after="0" w:line="240" w:lineRule="auto"/>
              <w:jc w:val="center"/>
              <w:rPr>
                <w:rFonts w:ascii="Arial" w:eastAsia="Times New Roman" w:hAnsi="Arial" w:cs="Traditional Arabic"/>
                <w:color w:val="000000"/>
                <w:sz w:val="36"/>
                <w:szCs w:val="36"/>
              </w:rPr>
            </w:pPr>
            <w:r w:rsidRPr="00D27F70">
              <w:rPr>
                <w:rFonts w:ascii="Arial" w:eastAsia="Times New Roman" w:hAnsi="Arial" w:cs="Traditional Arabic" w:hint="cs"/>
                <w:color w:val="000000"/>
                <w:sz w:val="36"/>
                <w:szCs w:val="36"/>
                <w:rtl/>
              </w:rPr>
              <w:t xml:space="preserve">البقرة </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D27F70" w:rsidRPr="00D27F70" w:rsidRDefault="00D27F70" w:rsidP="00D27F70">
            <w:pPr>
              <w:bidi w:val="0"/>
              <w:spacing w:after="0" w:line="240" w:lineRule="auto"/>
              <w:jc w:val="center"/>
              <w:rPr>
                <w:rFonts w:ascii="Arial" w:eastAsia="Times New Roman" w:hAnsi="Arial" w:cs="Traditional Arabic"/>
                <w:color w:val="000000"/>
                <w:sz w:val="36"/>
                <w:szCs w:val="36"/>
              </w:rPr>
            </w:pPr>
            <w:r w:rsidRPr="00D27F70">
              <w:rPr>
                <w:rFonts w:ascii="Arial" w:eastAsia="Times New Roman" w:hAnsi="Arial" w:cs="Traditional Arabic" w:hint="cs"/>
                <w:color w:val="000000"/>
                <w:sz w:val="36"/>
                <w:szCs w:val="36"/>
              </w:rPr>
              <w:t>111</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D27F70" w:rsidRPr="00D27F70" w:rsidRDefault="00D27F70" w:rsidP="00D27F70">
            <w:pPr>
              <w:bidi w:val="0"/>
              <w:spacing w:after="0" w:line="240" w:lineRule="auto"/>
              <w:jc w:val="center"/>
              <w:rPr>
                <w:rFonts w:ascii="Arial" w:eastAsia="Times New Roman" w:hAnsi="Arial" w:cs="Traditional Arabic"/>
                <w:color w:val="000000"/>
                <w:sz w:val="36"/>
                <w:szCs w:val="36"/>
              </w:rPr>
            </w:pPr>
            <w:r w:rsidRPr="00D27F70">
              <w:rPr>
                <w:rFonts w:ascii="Arial" w:eastAsia="Times New Roman" w:hAnsi="Arial" w:cs="Traditional Arabic" w:hint="cs"/>
                <w:color w:val="000000"/>
                <w:sz w:val="36"/>
                <w:szCs w:val="36"/>
              </w:rPr>
              <w:t>77</w:t>
            </w:r>
          </w:p>
        </w:tc>
      </w:tr>
      <w:tr w:rsidR="00D27F70" w:rsidRPr="00D27F70" w:rsidTr="00D27F70">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D27F70" w:rsidRPr="00D27F70" w:rsidRDefault="00D27F70" w:rsidP="00D27F70">
            <w:pPr>
              <w:spacing w:after="0" w:line="240" w:lineRule="auto"/>
              <w:rPr>
                <w:rFonts w:ascii="Arial" w:eastAsia="Times New Roman" w:hAnsi="Arial" w:cs="Traditional Arabic"/>
                <w:color w:val="000000"/>
                <w:sz w:val="36"/>
                <w:szCs w:val="36"/>
              </w:rPr>
            </w:pPr>
            <w:r w:rsidRPr="00D27F70">
              <w:rPr>
                <w:rFonts w:ascii="Arial" w:eastAsia="Times New Roman" w:hAnsi="Arial" w:cs="Traditional Arabic" w:hint="cs"/>
                <w:color w:val="000000"/>
                <w:sz w:val="36"/>
                <w:szCs w:val="36"/>
                <w:rtl/>
              </w:rPr>
              <w:t>ولن ترضى عنك اليهود ولا النصارى حتى تتبع ملتهم </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D27F70" w:rsidRPr="00D27F70" w:rsidRDefault="00D27F70" w:rsidP="00D27F70">
            <w:pPr>
              <w:spacing w:after="0" w:line="240" w:lineRule="auto"/>
              <w:jc w:val="center"/>
              <w:rPr>
                <w:rFonts w:ascii="Arial" w:eastAsia="Times New Roman" w:hAnsi="Arial" w:cs="Traditional Arabic"/>
                <w:color w:val="000000"/>
                <w:sz w:val="36"/>
                <w:szCs w:val="36"/>
              </w:rPr>
            </w:pPr>
            <w:r w:rsidRPr="00D27F70">
              <w:rPr>
                <w:rFonts w:ascii="Arial" w:eastAsia="Times New Roman" w:hAnsi="Arial" w:cs="Traditional Arabic" w:hint="cs"/>
                <w:color w:val="000000"/>
                <w:sz w:val="36"/>
                <w:szCs w:val="36"/>
                <w:rtl/>
              </w:rPr>
              <w:t xml:space="preserve">البقرة </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D27F70" w:rsidRPr="00D27F70" w:rsidRDefault="00D27F70" w:rsidP="00D27F70">
            <w:pPr>
              <w:bidi w:val="0"/>
              <w:spacing w:after="0" w:line="240" w:lineRule="auto"/>
              <w:jc w:val="center"/>
              <w:rPr>
                <w:rFonts w:ascii="Arial" w:eastAsia="Times New Roman" w:hAnsi="Arial" w:cs="Traditional Arabic"/>
                <w:color w:val="000000"/>
                <w:sz w:val="36"/>
                <w:szCs w:val="36"/>
              </w:rPr>
            </w:pPr>
            <w:r w:rsidRPr="00D27F70">
              <w:rPr>
                <w:rFonts w:ascii="Arial" w:eastAsia="Times New Roman" w:hAnsi="Arial" w:cs="Traditional Arabic" w:hint="cs"/>
                <w:color w:val="000000"/>
                <w:sz w:val="36"/>
                <w:szCs w:val="36"/>
              </w:rPr>
              <w:t>120</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D27F70" w:rsidRPr="00D27F70" w:rsidRDefault="00D27F70" w:rsidP="00D27F70">
            <w:pPr>
              <w:bidi w:val="0"/>
              <w:spacing w:after="0" w:line="240" w:lineRule="auto"/>
              <w:jc w:val="center"/>
              <w:rPr>
                <w:rFonts w:ascii="Arial" w:eastAsia="Times New Roman" w:hAnsi="Arial" w:cs="Traditional Arabic"/>
                <w:color w:val="000000"/>
                <w:sz w:val="36"/>
                <w:szCs w:val="36"/>
              </w:rPr>
            </w:pPr>
            <w:r w:rsidRPr="00D27F70">
              <w:rPr>
                <w:rFonts w:ascii="Arial" w:eastAsia="Times New Roman" w:hAnsi="Arial" w:cs="Traditional Arabic" w:hint="cs"/>
                <w:color w:val="000000"/>
                <w:sz w:val="36"/>
                <w:szCs w:val="36"/>
              </w:rPr>
              <w:t>126</w:t>
            </w:r>
          </w:p>
        </w:tc>
      </w:tr>
      <w:tr w:rsidR="00D27F70" w:rsidRPr="00D27F70" w:rsidTr="00D27F70">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D27F70" w:rsidRPr="00D27F70" w:rsidRDefault="00D27F70" w:rsidP="00D27F70">
            <w:pPr>
              <w:spacing w:after="0" w:line="240" w:lineRule="auto"/>
              <w:rPr>
                <w:rFonts w:ascii="Arial" w:eastAsia="Times New Roman" w:hAnsi="Arial" w:cs="Traditional Arabic"/>
                <w:color w:val="000000"/>
                <w:sz w:val="36"/>
                <w:szCs w:val="36"/>
              </w:rPr>
            </w:pPr>
            <w:r w:rsidRPr="00D27F70">
              <w:rPr>
                <w:rFonts w:ascii="Arial" w:eastAsia="Times New Roman" w:hAnsi="Arial" w:cs="Traditional Arabic" w:hint="cs"/>
                <w:color w:val="000000"/>
                <w:sz w:val="36"/>
                <w:szCs w:val="36"/>
                <w:rtl/>
              </w:rPr>
              <w:t xml:space="preserve">وَمَن يَرْغَبُ عَن مِّلَّةِ إِبْرَاهِيمَ إِلاَّ مَن سَفِهَ نَفْسَهُ </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D27F70" w:rsidRPr="00D27F70" w:rsidRDefault="00D27F70" w:rsidP="00D27F70">
            <w:pPr>
              <w:spacing w:after="0" w:line="240" w:lineRule="auto"/>
              <w:jc w:val="center"/>
              <w:rPr>
                <w:rFonts w:ascii="Arial" w:eastAsia="Times New Roman" w:hAnsi="Arial" w:cs="Traditional Arabic"/>
                <w:color w:val="000000"/>
                <w:sz w:val="36"/>
                <w:szCs w:val="36"/>
              </w:rPr>
            </w:pPr>
            <w:r w:rsidRPr="00D27F70">
              <w:rPr>
                <w:rFonts w:ascii="Arial" w:eastAsia="Times New Roman" w:hAnsi="Arial" w:cs="Traditional Arabic" w:hint="cs"/>
                <w:color w:val="000000"/>
                <w:sz w:val="36"/>
                <w:szCs w:val="36"/>
                <w:rtl/>
              </w:rPr>
              <w:t xml:space="preserve">البقرة </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D27F70" w:rsidRPr="00D27F70" w:rsidRDefault="00D27F70" w:rsidP="00D27F70">
            <w:pPr>
              <w:bidi w:val="0"/>
              <w:spacing w:after="0" w:line="240" w:lineRule="auto"/>
              <w:jc w:val="center"/>
              <w:rPr>
                <w:rFonts w:ascii="Arial" w:eastAsia="Times New Roman" w:hAnsi="Arial" w:cs="Traditional Arabic"/>
                <w:color w:val="000000"/>
                <w:sz w:val="36"/>
                <w:szCs w:val="36"/>
              </w:rPr>
            </w:pPr>
            <w:r w:rsidRPr="00D27F70">
              <w:rPr>
                <w:rFonts w:ascii="Arial" w:eastAsia="Times New Roman" w:hAnsi="Arial" w:cs="Traditional Arabic" w:hint="cs"/>
                <w:color w:val="000000"/>
                <w:sz w:val="36"/>
                <w:szCs w:val="36"/>
              </w:rPr>
              <w:t>130</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D27F70" w:rsidRPr="00D27F70" w:rsidRDefault="00D27F70" w:rsidP="00D27F70">
            <w:pPr>
              <w:bidi w:val="0"/>
              <w:spacing w:after="0" w:line="240" w:lineRule="auto"/>
              <w:jc w:val="center"/>
              <w:rPr>
                <w:rFonts w:ascii="Arial" w:eastAsia="Times New Roman" w:hAnsi="Arial" w:cs="Traditional Arabic"/>
                <w:color w:val="000000"/>
                <w:sz w:val="36"/>
                <w:szCs w:val="36"/>
              </w:rPr>
            </w:pPr>
            <w:r w:rsidRPr="00D27F70">
              <w:rPr>
                <w:rFonts w:ascii="Arial" w:eastAsia="Times New Roman" w:hAnsi="Arial" w:cs="Traditional Arabic" w:hint="cs"/>
                <w:color w:val="000000"/>
                <w:sz w:val="36"/>
                <w:szCs w:val="36"/>
              </w:rPr>
              <w:t>128</w:t>
            </w:r>
          </w:p>
        </w:tc>
      </w:tr>
      <w:tr w:rsidR="00D27F70" w:rsidRPr="00D27F70" w:rsidTr="00D27F70">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D27F70" w:rsidRPr="00D27F70" w:rsidRDefault="00D27F70" w:rsidP="00D27F70">
            <w:pPr>
              <w:spacing w:after="0" w:line="240" w:lineRule="auto"/>
              <w:rPr>
                <w:rFonts w:ascii="Arial" w:eastAsia="Times New Roman" w:hAnsi="Arial" w:cs="Traditional Arabic"/>
                <w:color w:val="000000"/>
                <w:sz w:val="36"/>
                <w:szCs w:val="36"/>
              </w:rPr>
            </w:pPr>
            <w:r w:rsidRPr="00D27F70">
              <w:rPr>
                <w:rFonts w:ascii="Arial" w:eastAsia="Times New Roman" w:hAnsi="Arial" w:cs="Traditional Arabic" w:hint="cs"/>
                <w:color w:val="000000"/>
                <w:sz w:val="36"/>
                <w:szCs w:val="36"/>
                <w:rtl/>
              </w:rPr>
              <w:t xml:space="preserve">وَكَذَلِكَ جَعَلْنَاكُمْ أُمَّةً وَسَطاً </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D27F70" w:rsidRPr="00D27F70" w:rsidRDefault="00D27F70" w:rsidP="00D27F70">
            <w:pPr>
              <w:spacing w:after="0" w:line="240" w:lineRule="auto"/>
              <w:jc w:val="center"/>
              <w:rPr>
                <w:rFonts w:ascii="Arial" w:eastAsia="Times New Roman" w:hAnsi="Arial" w:cs="Traditional Arabic"/>
                <w:color w:val="000000"/>
                <w:sz w:val="36"/>
                <w:szCs w:val="36"/>
              </w:rPr>
            </w:pPr>
            <w:r w:rsidRPr="00D27F70">
              <w:rPr>
                <w:rFonts w:ascii="Arial" w:eastAsia="Times New Roman" w:hAnsi="Arial" w:cs="Traditional Arabic" w:hint="cs"/>
                <w:color w:val="000000"/>
                <w:sz w:val="36"/>
                <w:szCs w:val="36"/>
                <w:rtl/>
              </w:rPr>
              <w:t xml:space="preserve">البقرة </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D27F70" w:rsidRPr="00D27F70" w:rsidRDefault="00D27F70" w:rsidP="00D27F70">
            <w:pPr>
              <w:bidi w:val="0"/>
              <w:spacing w:after="0" w:line="240" w:lineRule="auto"/>
              <w:jc w:val="center"/>
              <w:rPr>
                <w:rFonts w:ascii="Arial" w:eastAsia="Times New Roman" w:hAnsi="Arial" w:cs="Traditional Arabic"/>
                <w:color w:val="000000"/>
                <w:sz w:val="36"/>
                <w:szCs w:val="36"/>
              </w:rPr>
            </w:pPr>
            <w:r w:rsidRPr="00D27F70">
              <w:rPr>
                <w:rFonts w:ascii="Arial" w:eastAsia="Times New Roman" w:hAnsi="Arial" w:cs="Traditional Arabic" w:hint="cs"/>
                <w:color w:val="000000"/>
                <w:sz w:val="36"/>
                <w:szCs w:val="36"/>
              </w:rPr>
              <w:t>143</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D27F70" w:rsidRPr="00D27F70" w:rsidRDefault="00D27F70" w:rsidP="00D27F70">
            <w:pPr>
              <w:bidi w:val="0"/>
              <w:spacing w:after="0" w:line="240" w:lineRule="auto"/>
              <w:jc w:val="center"/>
              <w:rPr>
                <w:rFonts w:ascii="Arial" w:eastAsia="Times New Roman" w:hAnsi="Arial" w:cs="Traditional Arabic"/>
                <w:color w:val="000000"/>
                <w:sz w:val="36"/>
                <w:szCs w:val="36"/>
              </w:rPr>
            </w:pPr>
            <w:r w:rsidRPr="00D27F70">
              <w:rPr>
                <w:rFonts w:ascii="Arial" w:eastAsia="Times New Roman" w:hAnsi="Arial" w:cs="Traditional Arabic" w:hint="cs"/>
                <w:color w:val="000000"/>
                <w:sz w:val="36"/>
                <w:szCs w:val="36"/>
              </w:rPr>
              <w:t>22</w:t>
            </w:r>
          </w:p>
        </w:tc>
      </w:tr>
      <w:tr w:rsidR="00D27F70" w:rsidRPr="00D27F70" w:rsidTr="00D27F70">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D27F70" w:rsidRPr="00D27F70" w:rsidRDefault="00D27F70" w:rsidP="00D27F70">
            <w:pPr>
              <w:spacing w:after="0" w:line="240" w:lineRule="auto"/>
              <w:rPr>
                <w:rFonts w:ascii="Arial" w:eastAsia="Times New Roman" w:hAnsi="Arial" w:cs="Traditional Arabic"/>
                <w:color w:val="000000"/>
                <w:sz w:val="36"/>
                <w:szCs w:val="36"/>
              </w:rPr>
            </w:pPr>
            <w:r w:rsidRPr="00D27F70">
              <w:rPr>
                <w:rFonts w:ascii="Arial" w:eastAsia="Times New Roman" w:hAnsi="Arial" w:cs="Traditional Arabic" w:hint="cs"/>
                <w:color w:val="000000"/>
                <w:sz w:val="36"/>
                <w:szCs w:val="36"/>
                <w:rtl/>
              </w:rPr>
              <w:t>وَلَنَبْلُوَنَّكُمْ بِشَيْءٍ مِّنَ الْخَوفْ وَالْجُوعِ</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D27F70" w:rsidRPr="00D27F70" w:rsidRDefault="00D27F70" w:rsidP="00D27F70">
            <w:pPr>
              <w:spacing w:after="0" w:line="240" w:lineRule="auto"/>
              <w:jc w:val="center"/>
              <w:rPr>
                <w:rFonts w:ascii="Arial" w:eastAsia="Times New Roman" w:hAnsi="Arial" w:cs="Traditional Arabic"/>
                <w:color w:val="000000"/>
                <w:sz w:val="36"/>
                <w:szCs w:val="36"/>
              </w:rPr>
            </w:pPr>
            <w:r w:rsidRPr="00D27F70">
              <w:rPr>
                <w:rFonts w:ascii="Arial" w:eastAsia="Times New Roman" w:hAnsi="Arial" w:cs="Traditional Arabic" w:hint="cs"/>
                <w:color w:val="000000"/>
                <w:sz w:val="36"/>
                <w:szCs w:val="36"/>
                <w:rtl/>
              </w:rPr>
              <w:t xml:space="preserve">البقرة </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D27F70" w:rsidRPr="00D27F70" w:rsidRDefault="00D27F70" w:rsidP="00D27F70">
            <w:pPr>
              <w:bidi w:val="0"/>
              <w:spacing w:after="0" w:line="240" w:lineRule="auto"/>
              <w:jc w:val="center"/>
              <w:rPr>
                <w:rFonts w:ascii="Arial" w:eastAsia="Times New Roman" w:hAnsi="Arial" w:cs="Traditional Arabic"/>
                <w:color w:val="000000"/>
                <w:sz w:val="36"/>
                <w:szCs w:val="36"/>
              </w:rPr>
            </w:pPr>
            <w:r w:rsidRPr="00D27F70">
              <w:rPr>
                <w:rFonts w:ascii="Arial" w:eastAsia="Times New Roman" w:hAnsi="Arial" w:cs="Traditional Arabic" w:hint="cs"/>
                <w:color w:val="000000"/>
                <w:sz w:val="36"/>
                <w:szCs w:val="36"/>
              </w:rPr>
              <w:t>155</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D27F70" w:rsidRPr="00D27F70" w:rsidRDefault="00D27F70" w:rsidP="00D27F70">
            <w:pPr>
              <w:bidi w:val="0"/>
              <w:spacing w:after="0" w:line="240" w:lineRule="auto"/>
              <w:jc w:val="center"/>
              <w:rPr>
                <w:rFonts w:ascii="Arial" w:eastAsia="Times New Roman" w:hAnsi="Arial" w:cs="Traditional Arabic"/>
                <w:color w:val="000000"/>
                <w:sz w:val="36"/>
                <w:szCs w:val="36"/>
              </w:rPr>
            </w:pPr>
            <w:r w:rsidRPr="00D27F70">
              <w:rPr>
                <w:rFonts w:ascii="Arial" w:eastAsia="Times New Roman" w:hAnsi="Arial" w:cs="Traditional Arabic" w:hint="cs"/>
                <w:color w:val="000000"/>
                <w:sz w:val="36"/>
                <w:szCs w:val="36"/>
              </w:rPr>
              <w:t>123</w:t>
            </w:r>
          </w:p>
        </w:tc>
      </w:tr>
      <w:tr w:rsidR="00D27F70" w:rsidRPr="00D27F70" w:rsidTr="00D27F70">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D27F70" w:rsidRPr="00D27F70" w:rsidRDefault="00D27F70" w:rsidP="00D27F70">
            <w:pPr>
              <w:spacing w:after="0" w:line="240" w:lineRule="auto"/>
              <w:rPr>
                <w:rFonts w:ascii="Arial" w:eastAsia="Times New Roman" w:hAnsi="Arial" w:cs="Traditional Arabic"/>
                <w:color w:val="000000"/>
                <w:sz w:val="36"/>
                <w:szCs w:val="36"/>
              </w:rPr>
            </w:pPr>
            <w:r w:rsidRPr="00D27F70">
              <w:rPr>
                <w:rFonts w:ascii="Arial" w:eastAsia="Times New Roman" w:hAnsi="Arial" w:cs="Traditional Arabic" w:hint="cs"/>
                <w:color w:val="000000"/>
                <w:sz w:val="36"/>
                <w:szCs w:val="36"/>
                <w:rtl/>
              </w:rPr>
              <w:t>إِنَّ الصَّفَا وَالْمَرْوَةَ مِن شَعَآئِرِ اللّهِ</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D27F70" w:rsidRPr="00D27F70" w:rsidRDefault="00D27F70" w:rsidP="00D27F70">
            <w:pPr>
              <w:spacing w:after="0" w:line="240" w:lineRule="auto"/>
              <w:jc w:val="center"/>
              <w:rPr>
                <w:rFonts w:ascii="Arial" w:eastAsia="Times New Roman" w:hAnsi="Arial" w:cs="Traditional Arabic"/>
                <w:color w:val="000000"/>
                <w:sz w:val="36"/>
                <w:szCs w:val="36"/>
              </w:rPr>
            </w:pPr>
            <w:r w:rsidRPr="00D27F70">
              <w:rPr>
                <w:rFonts w:ascii="Arial" w:eastAsia="Times New Roman" w:hAnsi="Arial" w:cs="Traditional Arabic" w:hint="cs"/>
                <w:color w:val="000000"/>
                <w:sz w:val="36"/>
                <w:szCs w:val="36"/>
                <w:rtl/>
              </w:rPr>
              <w:t xml:space="preserve">البقرة </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D27F70" w:rsidRPr="00D27F70" w:rsidRDefault="00D27F70" w:rsidP="00D27F70">
            <w:pPr>
              <w:bidi w:val="0"/>
              <w:spacing w:after="0" w:line="240" w:lineRule="auto"/>
              <w:jc w:val="center"/>
              <w:rPr>
                <w:rFonts w:ascii="Arial" w:eastAsia="Times New Roman" w:hAnsi="Arial" w:cs="Traditional Arabic"/>
                <w:color w:val="000000"/>
                <w:sz w:val="36"/>
                <w:szCs w:val="36"/>
              </w:rPr>
            </w:pPr>
            <w:r w:rsidRPr="00D27F70">
              <w:rPr>
                <w:rFonts w:ascii="Arial" w:eastAsia="Times New Roman" w:hAnsi="Arial" w:cs="Traditional Arabic" w:hint="cs"/>
                <w:color w:val="000000"/>
                <w:sz w:val="36"/>
                <w:szCs w:val="36"/>
              </w:rPr>
              <w:t>158</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D27F70" w:rsidRPr="00D27F70" w:rsidRDefault="00D27F70" w:rsidP="00D27F70">
            <w:pPr>
              <w:bidi w:val="0"/>
              <w:spacing w:after="0" w:line="240" w:lineRule="auto"/>
              <w:jc w:val="center"/>
              <w:rPr>
                <w:rFonts w:ascii="Arial" w:eastAsia="Times New Roman" w:hAnsi="Arial" w:cs="Traditional Arabic"/>
                <w:color w:val="000000"/>
                <w:sz w:val="36"/>
                <w:szCs w:val="36"/>
              </w:rPr>
            </w:pPr>
            <w:r w:rsidRPr="00D27F70">
              <w:rPr>
                <w:rFonts w:ascii="Arial" w:eastAsia="Times New Roman" w:hAnsi="Arial" w:cs="Traditional Arabic" w:hint="cs"/>
                <w:color w:val="000000"/>
                <w:sz w:val="36"/>
                <w:szCs w:val="36"/>
              </w:rPr>
              <w:t>33</w:t>
            </w:r>
          </w:p>
        </w:tc>
      </w:tr>
      <w:tr w:rsidR="00D27F70" w:rsidRPr="00D27F70" w:rsidTr="00D27F70">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D27F70" w:rsidRPr="00D27F70" w:rsidRDefault="00D27F70" w:rsidP="00D27F70">
            <w:pPr>
              <w:spacing w:after="0" w:line="240" w:lineRule="auto"/>
              <w:rPr>
                <w:rFonts w:ascii="Arial" w:eastAsia="Times New Roman" w:hAnsi="Arial" w:cs="Traditional Arabic"/>
                <w:color w:val="000000"/>
                <w:sz w:val="36"/>
                <w:szCs w:val="36"/>
              </w:rPr>
            </w:pPr>
            <w:r w:rsidRPr="00D27F70">
              <w:rPr>
                <w:rFonts w:ascii="Arial" w:eastAsia="Times New Roman" w:hAnsi="Arial" w:cs="Traditional Arabic" w:hint="cs"/>
                <w:color w:val="000000"/>
                <w:sz w:val="36"/>
                <w:szCs w:val="36"/>
                <w:rtl/>
              </w:rPr>
              <w:t xml:space="preserve">وَيَلْعَنُهُمُ اللَّاعِنُونَ </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D27F70" w:rsidRPr="00D27F70" w:rsidRDefault="00D27F70" w:rsidP="00D27F70">
            <w:pPr>
              <w:spacing w:after="0" w:line="240" w:lineRule="auto"/>
              <w:jc w:val="center"/>
              <w:rPr>
                <w:rFonts w:ascii="Arial" w:eastAsia="Times New Roman" w:hAnsi="Arial" w:cs="Traditional Arabic"/>
                <w:color w:val="000000"/>
                <w:sz w:val="36"/>
                <w:szCs w:val="36"/>
              </w:rPr>
            </w:pPr>
            <w:r w:rsidRPr="00D27F70">
              <w:rPr>
                <w:rFonts w:ascii="Arial" w:eastAsia="Times New Roman" w:hAnsi="Arial" w:cs="Traditional Arabic" w:hint="cs"/>
                <w:color w:val="000000"/>
                <w:sz w:val="36"/>
                <w:szCs w:val="36"/>
                <w:rtl/>
              </w:rPr>
              <w:t xml:space="preserve">البقرة </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D27F70" w:rsidRPr="00D27F70" w:rsidRDefault="00D27F70" w:rsidP="00D27F70">
            <w:pPr>
              <w:bidi w:val="0"/>
              <w:spacing w:after="0" w:line="240" w:lineRule="auto"/>
              <w:jc w:val="center"/>
              <w:rPr>
                <w:rFonts w:ascii="Arial" w:eastAsia="Times New Roman" w:hAnsi="Arial" w:cs="Traditional Arabic"/>
                <w:color w:val="000000"/>
                <w:sz w:val="36"/>
                <w:szCs w:val="36"/>
              </w:rPr>
            </w:pPr>
            <w:r w:rsidRPr="00D27F70">
              <w:rPr>
                <w:rFonts w:ascii="Arial" w:eastAsia="Times New Roman" w:hAnsi="Arial" w:cs="Traditional Arabic" w:hint="cs"/>
                <w:color w:val="000000"/>
                <w:sz w:val="36"/>
                <w:szCs w:val="36"/>
              </w:rPr>
              <w:t>159</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D27F70" w:rsidRPr="00D27F70" w:rsidRDefault="00D27F70" w:rsidP="00D27F70">
            <w:pPr>
              <w:bidi w:val="0"/>
              <w:spacing w:after="0" w:line="240" w:lineRule="auto"/>
              <w:jc w:val="center"/>
              <w:rPr>
                <w:rFonts w:ascii="Arial" w:eastAsia="Times New Roman" w:hAnsi="Arial" w:cs="Traditional Arabic"/>
                <w:color w:val="000000"/>
                <w:sz w:val="36"/>
                <w:szCs w:val="36"/>
              </w:rPr>
            </w:pPr>
            <w:r w:rsidRPr="00D27F70">
              <w:rPr>
                <w:rFonts w:ascii="Arial" w:eastAsia="Times New Roman" w:hAnsi="Arial" w:cs="Traditional Arabic" w:hint="cs"/>
                <w:color w:val="000000"/>
                <w:sz w:val="36"/>
                <w:szCs w:val="36"/>
              </w:rPr>
              <w:t>97</w:t>
            </w:r>
          </w:p>
        </w:tc>
      </w:tr>
      <w:tr w:rsidR="00D27F70" w:rsidRPr="00D27F70" w:rsidTr="00D27F70">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D27F70" w:rsidRPr="00D27F70" w:rsidRDefault="00D27F70" w:rsidP="00D27F70">
            <w:pPr>
              <w:spacing w:after="0" w:line="240" w:lineRule="auto"/>
              <w:rPr>
                <w:rFonts w:ascii="Arial" w:eastAsia="Times New Roman" w:hAnsi="Arial" w:cs="Traditional Arabic"/>
                <w:color w:val="000000"/>
                <w:sz w:val="36"/>
                <w:szCs w:val="36"/>
              </w:rPr>
            </w:pPr>
            <w:r w:rsidRPr="00D27F70">
              <w:rPr>
                <w:rFonts w:ascii="Arial" w:eastAsia="Times New Roman" w:hAnsi="Arial" w:cs="Traditional Arabic" w:hint="cs"/>
                <w:color w:val="000000"/>
                <w:sz w:val="36"/>
                <w:szCs w:val="36"/>
                <w:rtl/>
              </w:rPr>
              <w:t>إِنَّ الَّذِينَ كَفَرُوا وَمَاتُوا وَهُمْ كُفَّارٌ أُول</w:t>
            </w:r>
            <w:r w:rsidR="00C90BB3">
              <w:rPr>
                <w:rFonts w:ascii="Arial" w:eastAsia="Times New Roman" w:hAnsi="Arial" w:cs="Traditional Arabic" w:hint="cs"/>
                <w:color w:val="000000"/>
                <w:sz w:val="36"/>
                <w:szCs w:val="36"/>
                <w:rtl/>
              </w:rPr>
              <w:t>َئِكَ عَلَيْهِمْ ...</w:t>
            </w:r>
            <w:r w:rsidRPr="00D27F70">
              <w:rPr>
                <w:rFonts w:ascii="Arial" w:eastAsia="Times New Roman" w:hAnsi="Arial" w:cs="Traditional Arabic" w:hint="cs"/>
                <w:color w:val="000000"/>
                <w:sz w:val="36"/>
                <w:szCs w:val="36"/>
                <w:rtl/>
              </w:rPr>
              <w:t xml:space="preserve"> </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D27F70" w:rsidRPr="00D27F70" w:rsidRDefault="00D27F70" w:rsidP="00D27F70">
            <w:pPr>
              <w:spacing w:after="0" w:line="240" w:lineRule="auto"/>
              <w:jc w:val="center"/>
              <w:rPr>
                <w:rFonts w:ascii="Arial" w:eastAsia="Times New Roman" w:hAnsi="Arial" w:cs="Traditional Arabic"/>
                <w:color w:val="000000"/>
                <w:sz w:val="36"/>
                <w:szCs w:val="36"/>
              </w:rPr>
            </w:pPr>
            <w:r w:rsidRPr="00D27F70">
              <w:rPr>
                <w:rFonts w:ascii="Arial" w:eastAsia="Times New Roman" w:hAnsi="Arial" w:cs="Traditional Arabic" w:hint="cs"/>
                <w:color w:val="000000"/>
                <w:sz w:val="36"/>
                <w:szCs w:val="36"/>
                <w:rtl/>
              </w:rPr>
              <w:t xml:space="preserve">البقرة </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D27F70" w:rsidRPr="00D27F70" w:rsidRDefault="00D27F70" w:rsidP="00D27F70">
            <w:pPr>
              <w:bidi w:val="0"/>
              <w:spacing w:after="0" w:line="240" w:lineRule="auto"/>
              <w:jc w:val="center"/>
              <w:rPr>
                <w:rFonts w:ascii="Arial" w:eastAsia="Times New Roman" w:hAnsi="Arial" w:cs="Traditional Arabic"/>
                <w:color w:val="000000"/>
                <w:sz w:val="36"/>
                <w:szCs w:val="36"/>
              </w:rPr>
            </w:pPr>
            <w:r w:rsidRPr="00D27F70">
              <w:rPr>
                <w:rFonts w:ascii="Arial" w:eastAsia="Times New Roman" w:hAnsi="Arial" w:cs="Traditional Arabic" w:hint="cs"/>
                <w:color w:val="000000"/>
                <w:sz w:val="36"/>
                <w:szCs w:val="36"/>
              </w:rPr>
              <w:t>161</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D27F70" w:rsidRPr="00D27F70" w:rsidRDefault="00D27F70" w:rsidP="00D27F70">
            <w:pPr>
              <w:bidi w:val="0"/>
              <w:spacing w:after="0" w:line="240" w:lineRule="auto"/>
              <w:jc w:val="center"/>
              <w:rPr>
                <w:rFonts w:ascii="Arial" w:eastAsia="Times New Roman" w:hAnsi="Arial" w:cs="Traditional Arabic"/>
                <w:color w:val="000000"/>
                <w:sz w:val="36"/>
                <w:szCs w:val="36"/>
              </w:rPr>
            </w:pPr>
            <w:r w:rsidRPr="00D27F70">
              <w:rPr>
                <w:rFonts w:ascii="Arial" w:eastAsia="Times New Roman" w:hAnsi="Arial" w:cs="Traditional Arabic" w:hint="cs"/>
                <w:color w:val="000000"/>
                <w:sz w:val="36"/>
                <w:szCs w:val="36"/>
              </w:rPr>
              <w:t>97</w:t>
            </w:r>
          </w:p>
        </w:tc>
      </w:tr>
      <w:tr w:rsidR="00D27F70" w:rsidRPr="00D27F70" w:rsidTr="00D27F70">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D27F70" w:rsidRPr="00D27F70" w:rsidRDefault="00D27F70" w:rsidP="00D27F70">
            <w:pPr>
              <w:spacing w:after="0" w:line="240" w:lineRule="auto"/>
              <w:rPr>
                <w:rFonts w:ascii="Arial" w:eastAsia="Times New Roman" w:hAnsi="Arial" w:cs="Traditional Arabic"/>
                <w:color w:val="000000"/>
                <w:sz w:val="36"/>
                <w:szCs w:val="36"/>
              </w:rPr>
            </w:pPr>
            <w:r w:rsidRPr="00D27F70">
              <w:rPr>
                <w:rFonts w:ascii="Arial" w:eastAsia="Times New Roman" w:hAnsi="Arial" w:cs="Traditional Arabic" w:hint="cs"/>
                <w:color w:val="000000"/>
                <w:sz w:val="36"/>
                <w:szCs w:val="36"/>
                <w:rtl/>
              </w:rPr>
              <w:t>كُلُوا مِنْ طَيِّباتِ ما رَزَقْناكُمْ</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D27F70" w:rsidRPr="00D27F70" w:rsidRDefault="00D27F70" w:rsidP="00D27F70">
            <w:pPr>
              <w:spacing w:after="0" w:line="240" w:lineRule="auto"/>
              <w:jc w:val="center"/>
              <w:rPr>
                <w:rFonts w:ascii="Arial" w:eastAsia="Times New Roman" w:hAnsi="Arial" w:cs="Traditional Arabic"/>
                <w:color w:val="000000"/>
                <w:sz w:val="36"/>
                <w:szCs w:val="36"/>
              </w:rPr>
            </w:pPr>
            <w:r w:rsidRPr="00D27F70">
              <w:rPr>
                <w:rFonts w:ascii="Arial" w:eastAsia="Times New Roman" w:hAnsi="Arial" w:cs="Traditional Arabic" w:hint="cs"/>
                <w:color w:val="000000"/>
                <w:sz w:val="36"/>
                <w:szCs w:val="36"/>
                <w:rtl/>
              </w:rPr>
              <w:t xml:space="preserve">البقرة </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D27F70" w:rsidRPr="00D27F70" w:rsidRDefault="00D27F70" w:rsidP="00D27F70">
            <w:pPr>
              <w:bidi w:val="0"/>
              <w:spacing w:after="0" w:line="240" w:lineRule="auto"/>
              <w:jc w:val="center"/>
              <w:rPr>
                <w:rFonts w:ascii="Arial" w:eastAsia="Times New Roman" w:hAnsi="Arial" w:cs="Traditional Arabic"/>
                <w:color w:val="000000"/>
                <w:sz w:val="36"/>
                <w:szCs w:val="36"/>
              </w:rPr>
            </w:pPr>
            <w:r w:rsidRPr="00D27F70">
              <w:rPr>
                <w:rFonts w:ascii="Arial" w:eastAsia="Times New Roman" w:hAnsi="Arial" w:cs="Traditional Arabic" w:hint="cs"/>
                <w:color w:val="000000"/>
                <w:sz w:val="36"/>
                <w:szCs w:val="36"/>
              </w:rPr>
              <w:t>172</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D27F70" w:rsidRPr="00D27F70" w:rsidRDefault="00D27F70" w:rsidP="00D27F70">
            <w:pPr>
              <w:bidi w:val="0"/>
              <w:spacing w:after="0" w:line="240" w:lineRule="auto"/>
              <w:jc w:val="center"/>
              <w:rPr>
                <w:rFonts w:ascii="Arial" w:eastAsia="Times New Roman" w:hAnsi="Arial" w:cs="Traditional Arabic"/>
                <w:color w:val="000000"/>
                <w:sz w:val="36"/>
                <w:szCs w:val="36"/>
              </w:rPr>
            </w:pPr>
            <w:r w:rsidRPr="00D27F70">
              <w:rPr>
                <w:rFonts w:ascii="Arial" w:eastAsia="Times New Roman" w:hAnsi="Arial" w:cs="Traditional Arabic" w:hint="cs"/>
                <w:color w:val="000000"/>
                <w:sz w:val="36"/>
                <w:szCs w:val="36"/>
              </w:rPr>
              <w:t>91</w:t>
            </w:r>
          </w:p>
        </w:tc>
      </w:tr>
      <w:tr w:rsidR="00D27F70" w:rsidRPr="00D27F70" w:rsidTr="00D27F70">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D27F70" w:rsidRPr="00D27F70" w:rsidRDefault="00D27F70" w:rsidP="00D27F70">
            <w:pPr>
              <w:spacing w:after="0" w:line="240" w:lineRule="auto"/>
              <w:rPr>
                <w:rFonts w:ascii="Arial" w:eastAsia="Times New Roman" w:hAnsi="Arial" w:cs="Traditional Arabic"/>
                <w:color w:val="000000"/>
                <w:sz w:val="36"/>
                <w:szCs w:val="36"/>
              </w:rPr>
            </w:pPr>
            <w:r w:rsidRPr="00D27F70">
              <w:rPr>
                <w:rFonts w:ascii="Arial" w:eastAsia="Times New Roman" w:hAnsi="Arial" w:cs="Traditional Arabic" w:hint="cs"/>
                <w:color w:val="000000"/>
                <w:sz w:val="36"/>
                <w:szCs w:val="36"/>
                <w:rtl/>
              </w:rPr>
              <w:t xml:space="preserve">كُلُوا مِنْ طَيِّبـات ما رَزَقْناكُمْ </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D27F70" w:rsidRPr="00D27F70" w:rsidRDefault="00D27F70" w:rsidP="00D27F70">
            <w:pPr>
              <w:spacing w:after="0" w:line="240" w:lineRule="auto"/>
              <w:jc w:val="center"/>
              <w:rPr>
                <w:rFonts w:ascii="Arial" w:eastAsia="Times New Roman" w:hAnsi="Arial" w:cs="Traditional Arabic"/>
                <w:color w:val="000000"/>
                <w:sz w:val="36"/>
                <w:szCs w:val="36"/>
              </w:rPr>
            </w:pPr>
            <w:r w:rsidRPr="00D27F70">
              <w:rPr>
                <w:rFonts w:ascii="Arial" w:eastAsia="Times New Roman" w:hAnsi="Arial" w:cs="Traditional Arabic" w:hint="cs"/>
                <w:color w:val="000000"/>
                <w:sz w:val="36"/>
                <w:szCs w:val="36"/>
                <w:rtl/>
              </w:rPr>
              <w:t xml:space="preserve">البقرة </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D27F70" w:rsidRPr="00D27F70" w:rsidRDefault="00D27F70" w:rsidP="00D27F70">
            <w:pPr>
              <w:bidi w:val="0"/>
              <w:spacing w:after="0" w:line="240" w:lineRule="auto"/>
              <w:jc w:val="center"/>
              <w:rPr>
                <w:rFonts w:ascii="Arial" w:eastAsia="Times New Roman" w:hAnsi="Arial" w:cs="Traditional Arabic"/>
                <w:color w:val="000000"/>
                <w:sz w:val="36"/>
                <w:szCs w:val="36"/>
              </w:rPr>
            </w:pPr>
            <w:r w:rsidRPr="00D27F70">
              <w:rPr>
                <w:rFonts w:ascii="Arial" w:eastAsia="Times New Roman" w:hAnsi="Arial" w:cs="Traditional Arabic" w:hint="cs"/>
                <w:color w:val="000000"/>
                <w:sz w:val="36"/>
                <w:szCs w:val="36"/>
              </w:rPr>
              <w:t>172</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D27F70" w:rsidRPr="00D27F70" w:rsidRDefault="00D27F70" w:rsidP="00D27F70">
            <w:pPr>
              <w:bidi w:val="0"/>
              <w:spacing w:after="0" w:line="240" w:lineRule="auto"/>
              <w:jc w:val="center"/>
              <w:rPr>
                <w:rFonts w:ascii="Arial" w:eastAsia="Times New Roman" w:hAnsi="Arial" w:cs="Traditional Arabic"/>
                <w:color w:val="000000"/>
                <w:sz w:val="36"/>
                <w:szCs w:val="36"/>
              </w:rPr>
            </w:pPr>
            <w:r w:rsidRPr="00D27F70">
              <w:rPr>
                <w:rFonts w:ascii="Arial" w:eastAsia="Times New Roman" w:hAnsi="Arial" w:cs="Traditional Arabic" w:hint="cs"/>
                <w:color w:val="000000"/>
                <w:sz w:val="36"/>
                <w:szCs w:val="36"/>
              </w:rPr>
              <w:t>93</w:t>
            </w:r>
          </w:p>
        </w:tc>
      </w:tr>
      <w:tr w:rsidR="00D27F70" w:rsidRPr="00D27F70" w:rsidTr="00D27F70">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D27F70" w:rsidRPr="00D27F70" w:rsidRDefault="00D27F70" w:rsidP="00D27F70">
            <w:pPr>
              <w:spacing w:after="0" w:line="240" w:lineRule="auto"/>
              <w:rPr>
                <w:rFonts w:ascii="Arial" w:eastAsia="Times New Roman" w:hAnsi="Arial" w:cs="Traditional Arabic"/>
                <w:color w:val="000000"/>
                <w:sz w:val="36"/>
                <w:szCs w:val="36"/>
              </w:rPr>
            </w:pPr>
            <w:r w:rsidRPr="00D27F70">
              <w:rPr>
                <w:rFonts w:ascii="Arial" w:eastAsia="Times New Roman" w:hAnsi="Arial" w:cs="Traditional Arabic" w:hint="cs"/>
                <w:color w:val="000000"/>
                <w:sz w:val="36"/>
                <w:szCs w:val="36"/>
                <w:rtl/>
              </w:rPr>
              <w:t>وَالصَّابِرِينَ فِي الْبَأْساءِ وَالضَّرَّاءِ</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D27F70" w:rsidRPr="00D27F70" w:rsidRDefault="00D27F70" w:rsidP="00D27F70">
            <w:pPr>
              <w:spacing w:after="0" w:line="240" w:lineRule="auto"/>
              <w:jc w:val="center"/>
              <w:rPr>
                <w:rFonts w:ascii="Arial" w:eastAsia="Times New Roman" w:hAnsi="Arial" w:cs="Traditional Arabic"/>
                <w:color w:val="000000"/>
                <w:sz w:val="36"/>
                <w:szCs w:val="36"/>
              </w:rPr>
            </w:pPr>
            <w:r w:rsidRPr="00D27F70">
              <w:rPr>
                <w:rFonts w:ascii="Arial" w:eastAsia="Times New Roman" w:hAnsi="Arial" w:cs="Traditional Arabic" w:hint="cs"/>
                <w:color w:val="000000"/>
                <w:sz w:val="36"/>
                <w:szCs w:val="36"/>
                <w:rtl/>
              </w:rPr>
              <w:t xml:space="preserve">البقرة </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D27F70" w:rsidRPr="00D27F70" w:rsidRDefault="00D27F70" w:rsidP="00D27F70">
            <w:pPr>
              <w:bidi w:val="0"/>
              <w:spacing w:after="0" w:line="240" w:lineRule="auto"/>
              <w:jc w:val="center"/>
              <w:rPr>
                <w:rFonts w:ascii="Arial" w:eastAsia="Times New Roman" w:hAnsi="Arial" w:cs="Traditional Arabic"/>
                <w:color w:val="000000"/>
                <w:sz w:val="36"/>
                <w:szCs w:val="36"/>
              </w:rPr>
            </w:pPr>
            <w:r w:rsidRPr="00D27F70">
              <w:rPr>
                <w:rFonts w:ascii="Arial" w:eastAsia="Times New Roman" w:hAnsi="Arial" w:cs="Traditional Arabic" w:hint="cs"/>
                <w:color w:val="000000"/>
                <w:sz w:val="36"/>
                <w:szCs w:val="36"/>
              </w:rPr>
              <w:t>177</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D27F70" w:rsidRPr="00D27F70" w:rsidRDefault="00D27F70" w:rsidP="00D27F70">
            <w:pPr>
              <w:bidi w:val="0"/>
              <w:spacing w:after="0" w:line="240" w:lineRule="auto"/>
              <w:jc w:val="center"/>
              <w:rPr>
                <w:rFonts w:ascii="Arial" w:eastAsia="Times New Roman" w:hAnsi="Arial" w:cs="Traditional Arabic"/>
                <w:color w:val="000000"/>
                <w:sz w:val="36"/>
                <w:szCs w:val="36"/>
              </w:rPr>
            </w:pPr>
            <w:r w:rsidRPr="00D27F70">
              <w:rPr>
                <w:rFonts w:ascii="Arial" w:eastAsia="Times New Roman" w:hAnsi="Arial" w:cs="Traditional Arabic" w:hint="cs"/>
                <w:color w:val="000000"/>
                <w:sz w:val="36"/>
                <w:szCs w:val="36"/>
              </w:rPr>
              <w:t>68</w:t>
            </w:r>
          </w:p>
        </w:tc>
      </w:tr>
      <w:tr w:rsidR="00D27F70" w:rsidRPr="00D27F70" w:rsidTr="00D27F70">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D27F70" w:rsidRPr="00D27F70" w:rsidRDefault="00D27F70" w:rsidP="00D27F70">
            <w:pPr>
              <w:spacing w:after="0" w:line="240" w:lineRule="auto"/>
              <w:rPr>
                <w:rFonts w:ascii="Arial" w:eastAsia="Times New Roman" w:hAnsi="Arial" w:cs="Traditional Arabic"/>
                <w:color w:val="000000"/>
                <w:sz w:val="36"/>
                <w:szCs w:val="36"/>
              </w:rPr>
            </w:pPr>
            <w:r w:rsidRPr="00D27F70">
              <w:rPr>
                <w:rFonts w:ascii="Arial" w:eastAsia="Times New Roman" w:hAnsi="Arial" w:cs="Traditional Arabic" w:hint="cs"/>
                <w:color w:val="000000"/>
                <w:sz w:val="36"/>
                <w:szCs w:val="36"/>
                <w:rtl/>
              </w:rPr>
              <w:t xml:space="preserve">كُتِبَ عَلَيْكُمُ الْقِصَاصُ </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D27F70" w:rsidRPr="00D27F70" w:rsidRDefault="00D27F70" w:rsidP="00D27F70">
            <w:pPr>
              <w:spacing w:after="0" w:line="240" w:lineRule="auto"/>
              <w:jc w:val="center"/>
              <w:rPr>
                <w:rFonts w:ascii="Arial" w:eastAsia="Times New Roman" w:hAnsi="Arial" w:cs="Traditional Arabic"/>
                <w:color w:val="000000"/>
                <w:sz w:val="36"/>
                <w:szCs w:val="36"/>
              </w:rPr>
            </w:pPr>
            <w:r w:rsidRPr="00D27F70">
              <w:rPr>
                <w:rFonts w:ascii="Arial" w:eastAsia="Times New Roman" w:hAnsi="Arial" w:cs="Traditional Arabic" w:hint="cs"/>
                <w:color w:val="000000"/>
                <w:sz w:val="36"/>
                <w:szCs w:val="36"/>
                <w:rtl/>
              </w:rPr>
              <w:t xml:space="preserve">البقرة </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D27F70" w:rsidRPr="00D27F70" w:rsidRDefault="00D27F70" w:rsidP="00D27F70">
            <w:pPr>
              <w:bidi w:val="0"/>
              <w:spacing w:after="0" w:line="240" w:lineRule="auto"/>
              <w:jc w:val="center"/>
              <w:rPr>
                <w:rFonts w:ascii="Arial" w:eastAsia="Times New Roman" w:hAnsi="Arial" w:cs="Traditional Arabic"/>
                <w:color w:val="000000"/>
                <w:sz w:val="36"/>
                <w:szCs w:val="36"/>
              </w:rPr>
            </w:pPr>
            <w:r w:rsidRPr="00D27F70">
              <w:rPr>
                <w:rFonts w:ascii="Arial" w:eastAsia="Times New Roman" w:hAnsi="Arial" w:cs="Traditional Arabic" w:hint="cs"/>
                <w:color w:val="000000"/>
                <w:sz w:val="36"/>
                <w:szCs w:val="36"/>
              </w:rPr>
              <w:t>178</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D27F70" w:rsidRPr="00D27F70" w:rsidRDefault="00D27F70" w:rsidP="00D27F70">
            <w:pPr>
              <w:bidi w:val="0"/>
              <w:spacing w:after="0" w:line="240" w:lineRule="auto"/>
              <w:jc w:val="center"/>
              <w:rPr>
                <w:rFonts w:ascii="Arial" w:eastAsia="Times New Roman" w:hAnsi="Arial" w:cs="Traditional Arabic"/>
                <w:color w:val="000000"/>
                <w:sz w:val="36"/>
                <w:szCs w:val="36"/>
              </w:rPr>
            </w:pPr>
            <w:r w:rsidRPr="00D27F70">
              <w:rPr>
                <w:rFonts w:ascii="Arial" w:eastAsia="Times New Roman" w:hAnsi="Arial" w:cs="Traditional Arabic" w:hint="cs"/>
                <w:color w:val="000000"/>
                <w:sz w:val="36"/>
                <w:szCs w:val="36"/>
              </w:rPr>
              <w:t>42</w:t>
            </w:r>
          </w:p>
        </w:tc>
      </w:tr>
      <w:tr w:rsidR="00D27F70" w:rsidRPr="00D27F70" w:rsidTr="00C90BB3">
        <w:trPr>
          <w:trHeight w:val="552"/>
        </w:trPr>
        <w:tc>
          <w:tcPr>
            <w:tcW w:w="5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7F70" w:rsidRPr="00D27F70" w:rsidRDefault="00D27F70" w:rsidP="00D27F70">
            <w:pPr>
              <w:spacing w:after="0" w:line="240" w:lineRule="auto"/>
              <w:rPr>
                <w:rFonts w:ascii="Arial" w:eastAsia="Times New Roman" w:hAnsi="Arial" w:cs="Traditional Arabic"/>
                <w:color w:val="000000"/>
                <w:sz w:val="36"/>
                <w:szCs w:val="36"/>
              </w:rPr>
            </w:pPr>
            <w:r w:rsidRPr="00D27F70">
              <w:rPr>
                <w:rFonts w:ascii="Arial" w:eastAsia="Times New Roman" w:hAnsi="Arial" w:cs="Traditional Arabic" w:hint="cs"/>
                <w:color w:val="000000"/>
                <w:sz w:val="36"/>
                <w:szCs w:val="36"/>
                <w:rtl/>
              </w:rPr>
              <w:t xml:space="preserve">كُتِبَ عَلَيْكُمْ إِذَا حَضَرَ أَحَدَكُمُ الْمَوْتُ </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7F70" w:rsidRPr="00D27F70" w:rsidRDefault="00D27F70" w:rsidP="00D27F70">
            <w:pPr>
              <w:spacing w:after="0" w:line="240" w:lineRule="auto"/>
              <w:jc w:val="center"/>
              <w:rPr>
                <w:rFonts w:ascii="Arial" w:eastAsia="Times New Roman" w:hAnsi="Arial" w:cs="Traditional Arabic"/>
                <w:color w:val="000000"/>
                <w:sz w:val="36"/>
                <w:szCs w:val="36"/>
              </w:rPr>
            </w:pPr>
            <w:r w:rsidRPr="00D27F70">
              <w:rPr>
                <w:rFonts w:ascii="Arial" w:eastAsia="Times New Roman" w:hAnsi="Arial" w:cs="Traditional Arabic" w:hint="cs"/>
                <w:color w:val="000000"/>
                <w:sz w:val="36"/>
                <w:szCs w:val="36"/>
                <w:rtl/>
              </w:rPr>
              <w:t xml:space="preserve">البقرة </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7F70" w:rsidRPr="00D27F70" w:rsidRDefault="00D27F70" w:rsidP="00D27F70">
            <w:pPr>
              <w:bidi w:val="0"/>
              <w:spacing w:after="0" w:line="240" w:lineRule="auto"/>
              <w:jc w:val="center"/>
              <w:rPr>
                <w:rFonts w:ascii="Arial" w:eastAsia="Times New Roman" w:hAnsi="Arial" w:cs="Traditional Arabic"/>
                <w:color w:val="000000"/>
                <w:sz w:val="36"/>
                <w:szCs w:val="36"/>
              </w:rPr>
            </w:pPr>
            <w:r w:rsidRPr="00D27F70">
              <w:rPr>
                <w:rFonts w:ascii="Arial" w:eastAsia="Times New Roman" w:hAnsi="Arial" w:cs="Traditional Arabic" w:hint="cs"/>
                <w:color w:val="000000"/>
                <w:sz w:val="36"/>
                <w:szCs w:val="36"/>
              </w:rPr>
              <w:t>180</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7F70" w:rsidRPr="00D27F70" w:rsidRDefault="00D27F70" w:rsidP="00D27F70">
            <w:pPr>
              <w:bidi w:val="0"/>
              <w:spacing w:after="0" w:line="240" w:lineRule="auto"/>
              <w:jc w:val="center"/>
              <w:rPr>
                <w:rFonts w:ascii="Arial" w:eastAsia="Times New Roman" w:hAnsi="Arial" w:cs="Traditional Arabic"/>
                <w:color w:val="000000"/>
                <w:sz w:val="36"/>
                <w:szCs w:val="36"/>
              </w:rPr>
            </w:pPr>
            <w:r w:rsidRPr="00D27F70">
              <w:rPr>
                <w:rFonts w:ascii="Arial" w:eastAsia="Times New Roman" w:hAnsi="Arial" w:cs="Traditional Arabic" w:hint="cs"/>
                <w:color w:val="000000"/>
                <w:sz w:val="36"/>
                <w:szCs w:val="36"/>
              </w:rPr>
              <w:t>42</w:t>
            </w:r>
          </w:p>
        </w:tc>
      </w:tr>
      <w:tr w:rsidR="00D27F70" w:rsidRPr="00D27F70" w:rsidTr="00D27F70">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D27F70" w:rsidRPr="00D27F70" w:rsidRDefault="00D27F70" w:rsidP="00D27F70">
            <w:pPr>
              <w:spacing w:after="0" w:line="240" w:lineRule="auto"/>
              <w:rPr>
                <w:rFonts w:ascii="Arial" w:eastAsia="Times New Roman" w:hAnsi="Arial" w:cs="Traditional Arabic"/>
                <w:color w:val="000000"/>
                <w:sz w:val="36"/>
                <w:szCs w:val="36"/>
              </w:rPr>
            </w:pPr>
            <w:r w:rsidRPr="00D27F70">
              <w:rPr>
                <w:rFonts w:ascii="Arial" w:eastAsia="Times New Roman" w:hAnsi="Arial" w:cs="Traditional Arabic" w:hint="cs"/>
                <w:color w:val="000000"/>
                <w:sz w:val="36"/>
                <w:szCs w:val="36"/>
                <w:rtl/>
              </w:rPr>
              <w:t xml:space="preserve">كُتِبَ عَلَيْكُمُ الصِّيَامُ </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D27F70" w:rsidRPr="00D27F70" w:rsidRDefault="00D27F70" w:rsidP="00D27F70">
            <w:pPr>
              <w:spacing w:after="0" w:line="240" w:lineRule="auto"/>
              <w:jc w:val="center"/>
              <w:rPr>
                <w:rFonts w:ascii="Arial" w:eastAsia="Times New Roman" w:hAnsi="Arial" w:cs="Traditional Arabic"/>
                <w:color w:val="000000"/>
                <w:sz w:val="36"/>
                <w:szCs w:val="36"/>
              </w:rPr>
            </w:pPr>
            <w:r w:rsidRPr="00D27F70">
              <w:rPr>
                <w:rFonts w:ascii="Arial" w:eastAsia="Times New Roman" w:hAnsi="Arial" w:cs="Traditional Arabic" w:hint="cs"/>
                <w:color w:val="000000"/>
                <w:sz w:val="36"/>
                <w:szCs w:val="36"/>
                <w:rtl/>
              </w:rPr>
              <w:t xml:space="preserve">البقرة </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D27F70" w:rsidRPr="00D27F70" w:rsidRDefault="00D27F70" w:rsidP="00D27F70">
            <w:pPr>
              <w:bidi w:val="0"/>
              <w:spacing w:after="0" w:line="240" w:lineRule="auto"/>
              <w:jc w:val="center"/>
              <w:rPr>
                <w:rFonts w:ascii="Arial" w:eastAsia="Times New Roman" w:hAnsi="Arial" w:cs="Traditional Arabic"/>
                <w:color w:val="000000"/>
                <w:sz w:val="36"/>
                <w:szCs w:val="36"/>
              </w:rPr>
            </w:pPr>
            <w:r w:rsidRPr="00D27F70">
              <w:rPr>
                <w:rFonts w:ascii="Arial" w:eastAsia="Times New Roman" w:hAnsi="Arial" w:cs="Traditional Arabic" w:hint="cs"/>
                <w:color w:val="000000"/>
                <w:sz w:val="36"/>
                <w:szCs w:val="36"/>
              </w:rPr>
              <w:t>183</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D27F70" w:rsidRPr="00D27F70" w:rsidRDefault="00D27F70" w:rsidP="00D27F70">
            <w:pPr>
              <w:bidi w:val="0"/>
              <w:spacing w:after="0" w:line="240" w:lineRule="auto"/>
              <w:jc w:val="center"/>
              <w:rPr>
                <w:rFonts w:ascii="Arial" w:eastAsia="Times New Roman" w:hAnsi="Arial" w:cs="Traditional Arabic"/>
                <w:color w:val="000000"/>
                <w:sz w:val="36"/>
                <w:szCs w:val="36"/>
              </w:rPr>
            </w:pPr>
            <w:r w:rsidRPr="00D27F70">
              <w:rPr>
                <w:rFonts w:ascii="Arial" w:eastAsia="Times New Roman" w:hAnsi="Arial" w:cs="Traditional Arabic" w:hint="cs"/>
                <w:color w:val="000000"/>
                <w:sz w:val="36"/>
                <w:szCs w:val="36"/>
              </w:rPr>
              <w:t>42</w:t>
            </w:r>
          </w:p>
        </w:tc>
      </w:tr>
      <w:tr w:rsidR="00D27F70" w:rsidRPr="00D27F70" w:rsidTr="00D27F70">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D27F70" w:rsidRPr="00D27F70" w:rsidRDefault="00D27F70" w:rsidP="00D27F70">
            <w:pPr>
              <w:spacing w:after="0" w:line="240" w:lineRule="auto"/>
              <w:rPr>
                <w:rFonts w:ascii="Arial" w:eastAsia="Times New Roman" w:hAnsi="Arial" w:cs="Traditional Arabic"/>
                <w:color w:val="000000"/>
                <w:sz w:val="36"/>
                <w:szCs w:val="36"/>
              </w:rPr>
            </w:pPr>
            <w:r w:rsidRPr="00D27F70">
              <w:rPr>
                <w:rFonts w:ascii="Arial" w:eastAsia="Times New Roman" w:hAnsi="Arial" w:cs="Traditional Arabic" w:hint="cs"/>
                <w:color w:val="000000"/>
                <w:sz w:val="36"/>
                <w:szCs w:val="36"/>
                <w:rtl/>
              </w:rPr>
              <w:t>وَكُلُواْ وَاشْرَبُواْ حَتَّى يَتَبَيَّنَ لَكُمُ</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D27F70" w:rsidRPr="00D27F70" w:rsidRDefault="00D27F70" w:rsidP="00D27F70">
            <w:pPr>
              <w:spacing w:after="0" w:line="240" w:lineRule="auto"/>
              <w:jc w:val="center"/>
              <w:rPr>
                <w:rFonts w:ascii="Arial" w:eastAsia="Times New Roman" w:hAnsi="Arial" w:cs="Traditional Arabic"/>
                <w:color w:val="000000"/>
                <w:sz w:val="36"/>
                <w:szCs w:val="36"/>
              </w:rPr>
            </w:pPr>
            <w:r w:rsidRPr="00D27F70">
              <w:rPr>
                <w:rFonts w:ascii="Arial" w:eastAsia="Times New Roman" w:hAnsi="Arial" w:cs="Traditional Arabic" w:hint="cs"/>
                <w:color w:val="000000"/>
                <w:sz w:val="36"/>
                <w:szCs w:val="36"/>
                <w:rtl/>
              </w:rPr>
              <w:t xml:space="preserve">البقرة </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D27F70" w:rsidRPr="00D27F70" w:rsidRDefault="00D27F70" w:rsidP="00D27F70">
            <w:pPr>
              <w:bidi w:val="0"/>
              <w:spacing w:after="0" w:line="240" w:lineRule="auto"/>
              <w:jc w:val="center"/>
              <w:rPr>
                <w:rFonts w:ascii="Arial" w:eastAsia="Times New Roman" w:hAnsi="Arial" w:cs="Traditional Arabic"/>
                <w:color w:val="000000"/>
                <w:sz w:val="36"/>
                <w:szCs w:val="36"/>
              </w:rPr>
            </w:pPr>
            <w:r w:rsidRPr="00D27F70">
              <w:rPr>
                <w:rFonts w:ascii="Arial" w:eastAsia="Times New Roman" w:hAnsi="Arial" w:cs="Traditional Arabic" w:hint="cs"/>
                <w:color w:val="000000"/>
                <w:sz w:val="36"/>
                <w:szCs w:val="36"/>
              </w:rPr>
              <w:t>187</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D27F70" w:rsidRPr="00D27F70" w:rsidRDefault="00D27F70" w:rsidP="00D27F70">
            <w:pPr>
              <w:bidi w:val="0"/>
              <w:spacing w:after="0" w:line="240" w:lineRule="auto"/>
              <w:jc w:val="center"/>
              <w:rPr>
                <w:rFonts w:ascii="Arial" w:eastAsia="Times New Roman" w:hAnsi="Arial" w:cs="Traditional Arabic"/>
                <w:color w:val="000000"/>
                <w:sz w:val="36"/>
                <w:szCs w:val="36"/>
              </w:rPr>
            </w:pPr>
            <w:r w:rsidRPr="00D27F70">
              <w:rPr>
                <w:rFonts w:ascii="Arial" w:eastAsia="Times New Roman" w:hAnsi="Arial" w:cs="Traditional Arabic" w:hint="cs"/>
                <w:color w:val="000000"/>
                <w:sz w:val="36"/>
                <w:szCs w:val="36"/>
              </w:rPr>
              <w:t>24</w:t>
            </w:r>
          </w:p>
        </w:tc>
      </w:tr>
      <w:tr w:rsidR="00D27F70" w:rsidRPr="00D27F70" w:rsidTr="00D27F70">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D27F70" w:rsidRPr="00D27F70" w:rsidRDefault="00D27F70" w:rsidP="00D27F70">
            <w:pPr>
              <w:spacing w:after="0" w:line="240" w:lineRule="auto"/>
              <w:rPr>
                <w:rFonts w:ascii="Arial" w:eastAsia="Times New Roman" w:hAnsi="Arial" w:cs="Traditional Arabic"/>
                <w:color w:val="000000"/>
                <w:sz w:val="36"/>
                <w:szCs w:val="36"/>
              </w:rPr>
            </w:pPr>
            <w:r w:rsidRPr="00D27F70">
              <w:rPr>
                <w:rFonts w:ascii="Arial" w:eastAsia="Times New Roman" w:hAnsi="Arial" w:cs="Traditional Arabic" w:hint="cs"/>
                <w:color w:val="000000"/>
                <w:sz w:val="36"/>
                <w:szCs w:val="36"/>
                <w:rtl/>
              </w:rPr>
              <w:t xml:space="preserve">ولا تلقوا بأيديكم إلى التهلكة </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D27F70" w:rsidRPr="00D27F70" w:rsidRDefault="00D27F70" w:rsidP="00D27F70">
            <w:pPr>
              <w:spacing w:after="0" w:line="240" w:lineRule="auto"/>
              <w:jc w:val="center"/>
              <w:rPr>
                <w:rFonts w:ascii="Arial" w:eastAsia="Times New Roman" w:hAnsi="Arial" w:cs="Traditional Arabic"/>
                <w:color w:val="000000"/>
                <w:sz w:val="36"/>
                <w:szCs w:val="36"/>
              </w:rPr>
            </w:pPr>
            <w:r w:rsidRPr="00D27F70">
              <w:rPr>
                <w:rFonts w:ascii="Arial" w:eastAsia="Times New Roman" w:hAnsi="Arial" w:cs="Traditional Arabic" w:hint="cs"/>
                <w:color w:val="000000"/>
                <w:sz w:val="36"/>
                <w:szCs w:val="36"/>
                <w:rtl/>
              </w:rPr>
              <w:t xml:space="preserve">البقرة </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D27F70" w:rsidRPr="00D27F70" w:rsidRDefault="00D27F70" w:rsidP="00D27F70">
            <w:pPr>
              <w:bidi w:val="0"/>
              <w:spacing w:after="0" w:line="240" w:lineRule="auto"/>
              <w:jc w:val="center"/>
              <w:rPr>
                <w:rFonts w:ascii="Arial" w:eastAsia="Times New Roman" w:hAnsi="Arial" w:cs="Traditional Arabic"/>
                <w:color w:val="000000"/>
                <w:sz w:val="36"/>
                <w:szCs w:val="36"/>
              </w:rPr>
            </w:pPr>
            <w:r w:rsidRPr="00D27F70">
              <w:rPr>
                <w:rFonts w:ascii="Arial" w:eastAsia="Times New Roman" w:hAnsi="Arial" w:cs="Traditional Arabic" w:hint="cs"/>
                <w:color w:val="000000"/>
                <w:sz w:val="36"/>
                <w:szCs w:val="36"/>
              </w:rPr>
              <w:t>195</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D27F70" w:rsidRPr="00D27F70" w:rsidRDefault="00D27F70" w:rsidP="00D27F70">
            <w:pPr>
              <w:bidi w:val="0"/>
              <w:spacing w:after="0" w:line="240" w:lineRule="auto"/>
              <w:jc w:val="center"/>
              <w:rPr>
                <w:rFonts w:ascii="Arial" w:eastAsia="Times New Roman" w:hAnsi="Arial" w:cs="Traditional Arabic"/>
                <w:color w:val="000000"/>
                <w:sz w:val="36"/>
                <w:szCs w:val="36"/>
              </w:rPr>
            </w:pPr>
            <w:r w:rsidRPr="00D27F70">
              <w:rPr>
                <w:rFonts w:ascii="Arial" w:eastAsia="Times New Roman" w:hAnsi="Arial" w:cs="Traditional Arabic" w:hint="cs"/>
                <w:color w:val="000000"/>
                <w:sz w:val="36"/>
                <w:szCs w:val="36"/>
              </w:rPr>
              <w:t>57</w:t>
            </w:r>
          </w:p>
        </w:tc>
      </w:tr>
      <w:tr w:rsidR="00D27F70" w:rsidRPr="00D27F70" w:rsidTr="00D27F70">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D27F70" w:rsidRPr="00D27F70" w:rsidRDefault="00D27F70" w:rsidP="00D27F70">
            <w:pPr>
              <w:spacing w:after="0" w:line="240" w:lineRule="auto"/>
              <w:rPr>
                <w:rFonts w:ascii="Arial" w:eastAsia="Times New Roman" w:hAnsi="Arial" w:cs="Traditional Arabic"/>
                <w:color w:val="000000"/>
                <w:sz w:val="36"/>
                <w:szCs w:val="36"/>
              </w:rPr>
            </w:pPr>
            <w:r w:rsidRPr="00D27F70">
              <w:rPr>
                <w:rFonts w:ascii="Arial" w:eastAsia="Times New Roman" w:hAnsi="Arial" w:cs="Traditional Arabic" w:hint="cs"/>
                <w:color w:val="000000"/>
                <w:sz w:val="36"/>
                <w:szCs w:val="36"/>
                <w:rtl/>
              </w:rPr>
              <w:t>كانَ النَّاسُ أُمَّةً واحِدَةً</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D27F70" w:rsidRPr="00D27F70" w:rsidRDefault="00D27F70" w:rsidP="00D27F70">
            <w:pPr>
              <w:spacing w:after="0" w:line="240" w:lineRule="auto"/>
              <w:jc w:val="center"/>
              <w:rPr>
                <w:rFonts w:ascii="Arial" w:eastAsia="Times New Roman" w:hAnsi="Arial" w:cs="Traditional Arabic"/>
                <w:color w:val="000000"/>
                <w:sz w:val="36"/>
                <w:szCs w:val="36"/>
              </w:rPr>
            </w:pPr>
            <w:r w:rsidRPr="00D27F70">
              <w:rPr>
                <w:rFonts w:ascii="Arial" w:eastAsia="Times New Roman" w:hAnsi="Arial" w:cs="Traditional Arabic" w:hint="cs"/>
                <w:color w:val="000000"/>
                <w:sz w:val="36"/>
                <w:szCs w:val="36"/>
                <w:rtl/>
              </w:rPr>
              <w:t xml:space="preserve">البقرة </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D27F70" w:rsidRPr="00D27F70" w:rsidRDefault="00D27F70" w:rsidP="00D27F70">
            <w:pPr>
              <w:bidi w:val="0"/>
              <w:spacing w:after="0" w:line="240" w:lineRule="auto"/>
              <w:jc w:val="center"/>
              <w:rPr>
                <w:rFonts w:ascii="Arial" w:eastAsia="Times New Roman" w:hAnsi="Arial" w:cs="Traditional Arabic"/>
                <w:color w:val="000000"/>
                <w:sz w:val="36"/>
                <w:szCs w:val="36"/>
              </w:rPr>
            </w:pPr>
            <w:r w:rsidRPr="00D27F70">
              <w:rPr>
                <w:rFonts w:ascii="Arial" w:eastAsia="Times New Roman" w:hAnsi="Arial" w:cs="Traditional Arabic" w:hint="cs"/>
                <w:color w:val="000000"/>
                <w:sz w:val="36"/>
                <w:szCs w:val="36"/>
              </w:rPr>
              <w:t>213</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D27F70" w:rsidRPr="00D27F70" w:rsidRDefault="00D27F70" w:rsidP="00D27F70">
            <w:pPr>
              <w:bidi w:val="0"/>
              <w:spacing w:after="0" w:line="240" w:lineRule="auto"/>
              <w:jc w:val="center"/>
              <w:rPr>
                <w:rFonts w:ascii="Arial" w:eastAsia="Times New Roman" w:hAnsi="Arial" w:cs="Traditional Arabic"/>
                <w:color w:val="000000"/>
                <w:sz w:val="36"/>
                <w:szCs w:val="36"/>
              </w:rPr>
            </w:pPr>
            <w:r w:rsidRPr="00D27F70">
              <w:rPr>
                <w:rFonts w:ascii="Arial" w:eastAsia="Times New Roman" w:hAnsi="Arial" w:cs="Traditional Arabic" w:hint="cs"/>
                <w:color w:val="000000"/>
                <w:sz w:val="36"/>
                <w:szCs w:val="36"/>
              </w:rPr>
              <w:t>83</w:t>
            </w:r>
          </w:p>
        </w:tc>
      </w:tr>
      <w:tr w:rsidR="00D27F70" w:rsidRPr="00D27F70" w:rsidTr="00D27F70">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D27F70" w:rsidRPr="00D27F70" w:rsidRDefault="00D27F70" w:rsidP="00D27F70">
            <w:pPr>
              <w:spacing w:after="0" w:line="240" w:lineRule="auto"/>
              <w:rPr>
                <w:rFonts w:ascii="Arial" w:eastAsia="Times New Roman" w:hAnsi="Arial" w:cs="Traditional Arabic"/>
                <w:color w:val="000000"/>
                <w:sz w:val="36"/>
                <w:szCs w:val="36"/>
              </w:rPr>
            </w:pPr>
            <w:r w:rsidRPr="00D27F70">
              <w:rPr>
                <w:rFonts w:ascii="Arial" w:eastAsia="Times New Roman" w:hAnsi="Arial" w:cs="Traditional Arabic" w:hint="cs"/>
                <w:color w:val="000000"/>
                <w:sz w:val="36"/>
                <w:szCs w:val="36"/>
                <w:rtl/>
              </w:rPr>
              <w:t xml:space="preserve">كُتِبَ عَلَيْكُمُ الْقِتَالُ </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D27F70" w:rsidRPr="00D27F70" w:rsidRDefault="00D27F70" w:rsidP="00D27F70">
            <w:pPr>
              <w:spacing w:after="0" w:line="240" w:lineRule="auto"/>
              <w:jc w:val="center"/>
              <w:rPr>
                <w:rFonts w:ascii="Arial" w:eastAsia="Times New Roman" w:hAnsi="Arial" w:cs="Traditional Arabic"/>
                <w:color w:val="000000"/>
                <w:sz w:val="36"/>
                <w:szCs w:val="36"/>
              </w:rPr>
            </w:pPr>
            <w:r w:rsidRPr="00D27F70">
              <w:rPr>
                <w:rFonts w:ascii="Arial" w:eastAsia="Times New Roman" w:hAnsi="Arial" w:cs="Traditional Arabic" w:hint="cs"/>
                <w:color w:val="000000"/>
                <w:sz w:val="36"/>
                <w:szCs w:val="36"/>
                <w:rtl/>
              </w:rPr>
              <w:t xml:space="preserve">البقرة </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D27F70" w:rsidRPr="00D27F70" w:rsidRDefault="00D27F70" w:rsidP="00D27F70">
            <w:pPr>
              <w:bidi w:val="0"/>
              <w:spacing w:after="0" w:line="240" w:lineRule="auto"/>
              <w:jc w:val="center"/>
              <w:rPr>
                <w:rFonts w:ascii="Arial" w:eastAsia="Times New Roman" w:hAnsi="Arial" w:cs="Traditional Arabic"/>
                <w:color w:val="000000"/>
                <w:sz w:val="36"/>
                <w:szCs w:val="36"/>
              </w:rPr>
            </w:pPr>
            <w:r w:rsidRPr="00D27F70">
              <w:rPr>
                <w:rFonts w:ascii="Arial" w:eastAsia="Times New Roman" w:hAnsi="Arial" w:cs="Traditional Arabic" w:hint="cs"/>
                <w:color w:val="000000"/>
                <w:sz w:val="36"/>
                <w:szCs w:val="36"/>
              </w:rPr>
              <w:t>216</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D27F70" w:rsidRPr="00D27F70" w:rsidRDefault="00D27F70" w:rsidP="00D27F70">
            <w:pPr>
              <w:bidi w:val="0"/>
              <w:spacing w:after="0" w:line="240" w:lineRule="auto"/>
              <w:jc w:val="center"/>
              <w:rPr>
                <w:rFonts w:ascii="Arial" w:eastAsia="Times New Roman" w:hAnsi="Arial" w:cs="Traditional Arabic"/>
                <w:color w:val="000000"/>
                <w:sz w:val="36"/>
                <w:szCs w:val="36"/>
              </w:rPr>
            </w:pPr>
            <w:r w:rsidRPr="00D27F70">
              <w:rPr>
                <w:rFonts w:ascii="Arial" w:eastAsia="Times New Roman" w:hAnsi="Arial" w:cs="Traditional Arabic" w:hint="cs"/>
                <w:color w:val="000000"/>
                <w:sz w:val="36"/>
                <w:szCs w:val="36"/>
              </w:rPr>
              <w:t>42</w:t>
            </w:r>
          </w:p>
        </w:tc>
      </w:tr>
      <w:tr w:rsidR="00D27F70" w:rsidRPr="00D27F70" w:rsidTr="00D27F70">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D27F70" w:rsidRPr="00D27F70" w:rsidRDefault="00D27F70" w:rsidP="00D27F70">
            <w:pPr>
              <w:spacing w:after="0" w:line="240" w:lineRule="auto"/>
              <w:rPr>
                <w:rFonts w:ascii="Arial" w:eastAsia="Times New Roman" w:hAnsi="Arial" w:cs="Traditional Arabic"/>
                <w:color w:val="000000"/>
                <w:sz w:val="36"/>
                <w:szCs w:val="36"/>
              </w:rPr>
            </w:pPr>
            <w:r w:rsidRPr="00D27F70">
              <w:rPr>
                <w:rFonts w:ascii="Arial" w:eastAsia="Times New Roman" w:hAnsi="Arial" w:cs="Traditional Arabic" w:hint="cs"/>
                <w:color w:val="000000"/>
                <w:sz w:val="36"/>
                <w:szCs w:val="36"/>
                <w:rtl/>
              </w:rPr>
              <w:t>وَالْوَالِدَاتُ يُرْضِعْنَ أَوْلاَدَهُنَّ حَوْلَيْنِ كَامِلَيْنِ</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D27F70" w:rsidRPr="00D27F70" w:rsidRDefault="00D27F70" w:rsidP="00D27F70">
            <w:pPr>
              <w:spacing w:after="0" w:line="240" w:lineRule="auto"/>
              <w:jc w:val="center"/>
              <w:rPr>
                <w:rFonts w:ascii="Arial" w:eastAsia="Times New Roman" w:hAnsi="Arial" w:cs="Traditional Arabic"/>
                <w:color w:val="000000"/>
                <w:sz w:val="36"/>
                <w:szCs w:val="36"/>
              </w:rPr>
            </w:pPr>
            <w:r w:rsidRPr="00D27F70">
              <w:rPr>
                <w:rFonts w:ascii="Arial" w:eastAsia="Times New Roman" w:hAnsi="Arial" w:cs="Traditional Arabic" w:hint="cs"/>
                <w:color w:val="000000"/>
                <w:sz w:val="36"/>
                <w:szCs w:val="36"/>
                <w:rtl/>
              </w:rPr>
              <w:t xml:space="preserve">البقرة </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D27F70" w:rsidRPr="00D27F70" w:rsidRDefault="00D27F70" w:rsidP="00D27F70">
            <w:pPr>
              <w:bidi w:val="0"/>
              <w:spacing w:after="0" w:line="240" w:lineRule="auto"/>
              <w:jc w:val="center"/>
              <w:rPr>
                <w:rFonts w:ascii="Arial" w:eastAsia="Times New Roman" w:hAnsi="Arial" w:cs="Traditional Arabic"/>
                <w:color w:val="000000"/>
                <w:sz w:val="36"/>
                <w:szCs w:val="36"/>
              </w:rPr>
            </w:pPr>
            <w:r w:rsidRPr="00D27F70">
              <w:rPr>
                <w:rFonts w:ascii="Arial" w:eastAsia="Times New Roman" w:hAnsi="Arial" w:cs="Traditional Arabic" w:hint="cs"/>
                <w:color w:val="000000"/>
                <w:sz w:val="36"/>
                <w:szCs w:val="36"/>
              </w:rPr>
              <w:t>233</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D27F70" w:rsidRPr="00D27F70" w:rsidRDefault="00D27F70" w:rsidP="00D27F70">
            <w:pPr>
              <w:bidi w:val="0"/>
              <w:spacing w:after="0" w:line="240" w:lineRule="auto"/>
              <w:jc w:val="center"/>
              <w:rPr>
                <w:rFonts w:ascii="Arial" w:eastAsia="Times New Roman" w:hAnsi="Arial" w:cs="Traditional Arabic"/>
                <w:color w:val="000000"/>
                <w:sz w:val="36"/>
                <w:szCs w:val="36"/>
              </w:rPr>
            </w:pPr>
            <w:r w:rsidRPr="00D27F70">
              <w:rPr>
                <w:rFonts w:ascii="Arial" w:eastAsia="Times New Roman" w:hAnsi="Arial" w:cs="Traditional Arabic" w:hint="cs"/>
                <w:color w:val="000000"/>
                <w:sz w:val="36"/>
                <w:szCs w:val="36"/>
              </w:rPr>
              <w:t>130</w:t>
            </w:r>
          </w:p>
        </w:tc>
      </w:tr>
      <w:tr w:rsidR="00D27F70" w:rsidRPr="00D27F70" w:rsidTr="00D27F70">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D27F70" w:rsidRPr="00D27F70" w:rsidRDefault="00D27F70" w:rsidP="00D27F70">
            <w:pPr>
              <w:spacing w:after="0" w:line="240" w:lineRule="auto"/>
              <w:rPr>
                <w:rFonts w:ascii="Arial" w:eastAsia="Times New Roman" w:hAnsi="Arial" w:cs="Traditional Arabic"/>
                <w:color w:val="000000"/>
                <w:sz w:val="36"/>
                <w:szCs w:val="36"/>
              </w:rPr>
            </w:pPr>
            <w:r w:rsidRPr="00D27F70">
              <w:rPr>
                <w:rFonts w:ascii="Arial" w:eastAsia="Times New Roman" w:hAnsi="Arial" w:cs="Traditional Arabic" w:hint="cs"/>
                <w:color w:val="000000"/>
                <w:sz w:val="36"/>
                <w:szCs w:val="36"/>
                <w:rtl/>
              </w:rPr>
              <w:t>حَافِظُواْ عَلَى الصَّلَوَاتِ والصَّلاَةِ الْوُسْطَى وَقُومُواْ لِلّهِ</w:t>
            </w:r>
            <w:r w:rsidR="00C90BB3">
              <w:rPr>
                <w:rFonts w:ascii="Arial" w:eastAsia="Times New Roman" w:hAnsi="Arial" w:cs="Traditional Arabic" w:hint="cs"/>
                <w:color w:val="000000"/>
                <w:sz w:val="36"/>
                <w:szCs w:val="36"/>
                <w:rtl/>
              </w:rPr>
              <w:t>...</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D27F70" w:rsidRPr="00D27F70" w:rsidRDefault="00D27F70" w:rsidP="00D27F70">
            <w:pPr>
              <w:spacing w:after="0" w:line="240" w:lineRule="auto"/>
              <w:jc w:val="center"/>
              <w:rPr>
                <w:rFonts w:ascii="Arial" w:eastAsia="Times New Roman" w:hAnsi="Arial" w:cs="Traditional Arabic"/>
                <w:color w:val="000000"/>
                <w:sz w:val="36"/>
                <w:szCs w:val="36"/>
              </w:rPr>
            </w:pPr>
            <w:r w:rsidRPr="00D27F70">
              <w:rPr>
                <w:rFonts w:ascii="Arial" w:eastAsia="Times New Roman" w:hAnsi="Arial" w:cs="Traditional Arabic" w:hint="cs"/>
                <w:color w:val="000000"/>
                <w:sz w:val="36"/>
                <w:szCs w:val="36"/>
                <w:rtl/>
              </w:rPr>
              <w:t xml:space="preserve">البقرة </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D27F70" w:rsidRPr="00D27F70" w:rsidRDefault="00D27F70" w:rsidP="00D27F70">
            <w:pPr>
              <w:bidi w:val="0"/>
              <w:spacing w:after="0" w:line="240" w:lineRule="auto"/>
              <w:jc w:val="center"/>
              <w:rPr>
                <w:rFonts w:ascii="Arial" w:eastAsia="Times New Roman" w:hAnsi="Arial" w:cs="Traditional Arabic"/>
                <w:color w:val="000000"/>
                <w:sz w:val="36"/>
                <w:szCs w:val="36"/>
              </w:rPr>
            </w:pPr>
            <w:r w:rsidRPr="00D27F70">
              <w:rPr>
                <w:rFonts w:ascii="Arial" w:eastAsia="Times New Roman" w:hAnsi="Arial" w:cs="Traditional Arabic" w:hint="cs"/>
                <w:color w:val="000000"/>
                <w:sz w:val="36"/>
                <w:szCs w:val="36"/>
              </w:rPr>
              <w:t>238</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D27F70" w:rsidRPr="00D27F70" w:rsidRDefault="00D27F70" w:rsidP="00D27F70">
            <w:pPr>
              <w:bidi w:val="0"/>
              <w:spacing w:after="0" w:line="240" w:lineRule="auto"/>
              <w:jc w:val="center"/>
              <w:rPr>
                <w:rFonts w:ascii="Arial" w:eastAsia="Times New Roman" w:hAnsi="Arial" w:cs="Traditional Arabic"/>
                <w:color w:val="000000"/>
                <w:sz w:val="36"/>
                <w:szCs w:val="36"/>
              </w:rPr>
            </w:pPr>
            <w:r w:rsidRPr="00D27F70">
              <w:rPr>
                <w:rFonts w:ascii="Arial" w:eastAsia="Times New Roman" w:hAnsi="Arial" w:cs="Traditional Arabic" w:hint="cs"/>
                <w:color w:val="000000"/>
                <w:sz w:val="36"/>
                <w:szCs w:val="36"/>
              </w:rPr>
              <w:t>25</w:t>
            </w:r>
          </w:p>
        </w:tc>
      </w:tr>
      <w:tr w:rsidR="00D27F70" w:rsidRPr="00D27F70" w:rsidTr="00D27F70">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D27F70" w:rsidRPr="00D27F70" w:rsidRDefault="00D27F70" w:rsidP="00D27F70">
            <w:pPr>
              <w:spacing w:after="0" w:line="240" w:lineRule="auto"/>
              <w:rPr>
                <w:rFonts w:ascii="Arial" w:eastAsia="Times New Roman" w:hAnsi="Arial" w:cs="Traditional Arabic"/>
                <w:color w:val="000000"/>
                <w:sz w:val="36"/>
                <w:szCs w:val="36"/>
              </w:rPr>
            </w:pPr>
            <w:r w:rsidRPr="00D27F70">
              <w:rPr>
                <w:rFonts w:ascii="Arial" w:eastAsia="Times New Roman" w:hAnsi="Arial" w:cs="Traditional Arabic" w:hint="cs"/>
                <w:color w:val="000000"/>
                <w:sz w:val="36"/>
                <w:szCs w:val="36"/>
                <w:rtl/>
              </w:rPr>
              <w:t>حَافِظُواْ عَلَى الصَّلَوَاتِ والصَّلاَةِ الْوُسْ</w:t>
            </w:r>
            <w:r w:rsidR="00C90BB3">
              <w:rPr>
                <w:rFonts w:ascii="Arial" w:eastAsia="Times New Roman" w:hAnsi="Arial" w:cs="Traditional Arabic" w:hint="cs"/>
                <w:color w:val="000000"/>
                <w:sz w:val="36"/>
                <w:szCs w:val="36"/>
                <w:rtl/>
              </w:rPr>
              <w:t>طَى وَقُومُواْ لِلّهِ...</w:t>
            </w:r>
            <w:r w:rsidRPr="00D27F70">
              <w:rPr>
                <w:rFonts w:ascii="Arial" w:eastAsia="Times New Roman" w:hAnsi="Arial" w:cs="Traditional Arabic" w:hint="cs"/>
                <w:color w:val="000000"/>
                <w:sz w:val="36"/>
                <w:szCs w:val="36"/>
                <w:rtl/>
              </w:rPr>
              <w:t xml:space="preserve"> </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D27F70" w:rsidRPr="00D27F70" w:rsidRDefault="00D27F70" w:rsidP="00D27F70">
            <w:pPr>
              <w:spacing w:after="0" w:line="240" w:lineRule="auto"/>
              <w:jc w:val="center"/>
              <w:rPr>
                <w:rFonts w:ascii="Arial" w:eastAsia="Times New Roman" w:hAnsi="Arial" w:cs="Traditional Arabic"/>
                <w:color w:val="000000"/>
                <w:sz w:val="36"/>
                <w:szCs w:val="36"/>
              </w:rPr>
            </w:pPr>
            <w:r w:rsidRPr="00D27F70">
              <w:rPr>
                <w:rFonts w:ascii="Arial" w:eastAsia="Times New Roman" w:hAnsi="Arial" w:cs="Traditional Arabic" w:hint="cs"/>
                <w:color w:val="000000"/>
                <w:sz w:val="36"/>
                <w:szCs w:val="36"/>
                <w:rtl/>
              </w:rPr>
              <w:t xml:space="preserve">البقرة </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D27F70" w:rsidRPr="00D27F70" w:rsidRDefault="00D27F70" w:rsidP="00D27F70">
            <w:pPr>
              <w:bidi w:val="0"/>
              <w:spacing w:after="0" w:line="240" w:lineRule="auto"/>
              <w:jc w:val="center"/>
              <w:rPr>
                <w:rFonts w:ascii="Arial" w:eastAsia="Times New Roman" w:hAnsi="Arial" w:cs="Traditional Arabic"/>
                <w:color w:val="000000"/>
                <w:sz w:val="36"/>
                <w:szCs w:val="36"/>
              </w:rPr>
            </w:pPr>
            <w:r w:rsidRPr="00D27F70">
              <w:rPr>
                <w:rFonts w:ascii="Arial" w:eastAsia="Times New Roman" w:hAnsi="Arial" w:cs="Traditional Arabic" w:hint="cs"/>
                <w:color w:val="000000"/>
                <w:sz w:val="36"/>
                <w:szCs w:val="36"/>
              </w:rPr>
              <w:t>238</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D27F70" w:rsidRPr="00D27F70" w:rsidRDefault="00D27F70" w:rsidP="00D27F70">
            <w:pPr>
              <w:bidi w:val="0"/>
              <w:spacing w:after="0" w:line="240" w:lineRule="auto"/>
              <w:jc w:val="center"/>
              <w:rPr>
                <w:rFonts w:ascii="Arial" w:eastAsia="Times New Roman" w:hAnsi="Arial" w:cs="Traditional Arabic"/>
                <w:color w:val="000000"/>
                <w:sz w:val="36"/>
                <w:szCs w:val="36"/>
              </w:rPr>
            </w:pPr>
            <w:r w:rsidRPr="00D27F70">
              <w:rPr>
                <w:rFonts w:ascii="Arial" w:eastAsia="Times New Roman" w:hAnsi="Arial" w:cs="Traditional Arabic" w:hint="cs"/>
                <w:color w:val="000000"/>
                <w:sz w:val="36"/>
                <w:szCs w:val="36"/>
              </w:rPr>
              <w:t>25</w:t>
            </w:r>
          </w:p>
        </w:tc>
      </w:tr>
      <w:tr w:rsidR="00D27F70" w:rsidRPr="00D27F70" w:rsidTr="00D27F70">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D27F70" w:rsidRPr="00D27F70" w:rsidRDefault="00D27F70" w:rsidP="00D27F70">
            <w:pPr>
              <w:spacing w:after="0" w:line="240" w:lineRule="auto"/>
              <w:rPr>
                <w:rFonts w:ascii="Arial" w:eastAsia="Times New Roman" w:hAnsi="Arial" w:cs="Traditional Arabic"/>
                <w:color w:val="000000"/>
                <w:sz w:val="36"/>
                <w:szCs w:val="36"/>
              </w:rPr>
            </w:pPr>
            <w:r w:rsidRPr="00D27F70">
              <w:rPr>
                <w:rFonts w:ascii="Arial" w:eastAsia="Times New Roman" w:hAnsi="Arial" w:cs="Traditional Arabic" w:hint="cs"/>
                <w:color w:val="000000"/>
                <w:sz w:val="36"/>
                <w:szCs w:val="36"/>
                <w:rtl/>
              </w:rPr>
              <w:t>حَافِظُواْ عَلَى الصَّلَوَاتِ والصَّلاَةِ الْوُسْ</w:t>
            </w:r>
            <w:r w:rsidR="00C90BB3">
              <w:rPr>
                <w:rFonts w:ascii="Arial" w:eastAsia="Times New Roman" w:hAnsi="Arial" w:cs="Traditional Arabic" w:hint="cs"/>
                <w:color w:val="000000"/>
                <w:sz w:val="36"/>
                <w:szCs w:val="36"/>
                <w:rtl/>
              </w:rPr>
              <w:t>طَى وَقُومُواْ لِلّهِ...</w:t>
            </w:r>
            <w:r w:rsidRPr="00D27F70">
              <w:rPr>
                <w:rFonts w:ascii="Arial" w:eastAsia="Times New Roman" w:hAnsi="Arial" w:cs="Traditional Arabic" w:hint="cs"/>
                <w:color w:val="000000"/>
                <w:sz w:val="36"/>
                <w:szCs w:val="36"/>
                <w:rtl/>
              </w:rPr>
              <w:t xml:space="preserve"> </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D27F70" w:rsidRPr="00D27F70" w:rsidRDefault="00D27F70" w:rsidP="00D27F70">
            <w:pPr>
              <w:spacing w:after="0" w:line="240" w:lineRule="auto"/>
              <w:jc w:val="center"/>
              <w:rPr>
                <w:rFonts w:ascii="Arial" w:eastAsia="Times New Roman" w:hAnsi="Arial" w:cs="Traditional Arabic"/>
                <w:color w:val="000000"/>
                <w:sz w:val="36"/>
                <w:szCs w:val="36"/>
              </w:rPr>
            </w:pPr>
            <w:r w:rsidRPr="00D27F70">
              <w:rPr>
                <w:rFonts w:ascii="Arial" w:eastAsia="Times New Roman" w:hAnsi="Arial" w:cs="Traditional Arabic" w:hint="cs"/>
                <w:color w:val="000000"/>
                <w:sz w:val="36"/>
                <w:szCs w:val="36"/>
                <w:rtl/>
              </w:rPr>
              <w:t xml:space="preserve">البقرة </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D27F70" w:rsidRPr="00D27F70" w:rsidRDefault="00D27F70" w:rsidP="00D27F70">
            <w:pPr>
              <w:bidi w:val="0"/>
              <w:spacing w:after="0" w:line="240" w:lineRule="auto"/>
              <w:jc w:val="center"/>
              <w:rPr>
                <w:rFonts w:ascii="Arial" w:eastAsia="Times New Roman" w:hAnsi="Arial" w:cs="Traditional Arabic"/>
                <w:color w:val="000000"/>
                <w:sz w:val="36"/>
                <w:szCs w:val="36"/>
              </w:rPr>
            </w:pPr>
            <w:r w:rsidRPr="00D27F70">
              <w:rPr>
                <w:rFonts w:ascii="Arial" w:eastAsia="Times New Roman" w:hAnsi="Arial" w:cs="Traditional Arabic" w:hint="cs"/>
                <w:color w:val="000000"/>
                <w:sz w:val="36"/>
                <w:szCs w:val="36"/>
              </w:rPr>
              <w:t>238</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D27F70" w:rsidRPr="00D27F70" w:rsidRDefault="00D27F70" w:rsidP="00D27F70">
            <w:pPr>
              <w:bidi w:val="0"/>
              <w:spacing w:after="0" w:line="240" w:lineRule="auto"/>
              <w:jc w:val="center"/>
              <w:rPr>
                <w:rFonts w:ascii="Arial" w:eastAsia="Times New Roman" w:hAnsi="Arial" w:cs="Traditional Arabic"/>
                <w:color w:val="000000"/>
                <w:sz w:val="36"/>
                <w:szCs w:val="36"/>
              </w:rPr>
            </w:pPr>
            <w:r w:rsidRPr="00D27F70">
              <w:rPr>
                <w:rFonts w:ascii="Arial" w:eastAsia="Times New Roman" w:hAnsi="Arial" w:cs="Traditional Arabic" w:hint="cs"/>
                <w:color w:val="000000"/>
                <w:sz w:val="36"/>
                <w:szCs w:val="36"/>
              </w:rPr>
              <w:t>26</w:t>
            </w:r>
          </w:p>
        </w:tc>
      </w:tr>
      <w:tr w:rsidR="00D27F70" w:rsidRPr="00D27F70" w:rsidTr="00D27F70">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D27F70" w:rsidRPr="00D27F70" w:rsidRDefault="00D27F70" w:rsidP="00D27F70">
            <w:pPr>
              <w:spacing w:after="0" w:line="240" w:lineRule="auto"/>
              <w:rPr>
                <w:rFonts w:ascii="Arial" w:eastAsia="Times New Roman" w:hAnsi="Arial" w:cs="Traditional Arabic"/>
                <w:color w:val="000000"/>
                <w:sz w:val="36"/>
                <w:szCs w:val="36"/>
              </w:rPr>
            </w:pPr>
            <w:r w:rsidRPr="00D27F70">
              <w:rPr>
                <w:rFonts w:ascii="Arial" w:eastAsia="Times New Roman" w:hAnsi="Arial" w:cs="Traditional Arabic" w:hint="cs"/>
                <w:color w:val="000000"/>
                <w:sz w:val="36"/>
                <w:szCs w:val="36"/>
                <w:rtl/>
              </w:rPr>
              <w:t xml:space="preserve">وَالَّذِينَ يُتَوَفَّوْنَ مِنكُمْ وَيَذَرُونَ أَزْوَاجاً </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D27F70" w:rsidRPr="00D27F70" w:rsidRDefault="00D27F70" w:rsidP="00D27F70">
            <w:pPr>
              <w:spacing w:after="0" w:line="240" w:lineRule="auto"/>
              <w:jc w:val="center"/>
              <w:rPr>
                <w:rFonts w:ascii="Arial" w:eastAsia="Times New Roman" w:hAnsi="Arial" w:cs="Traditional Arabic"/>
                <w:color w:val="000000"/>
                <w:sz w:val="36"/>
                <w:szCs w:val="36"/>
              </w:rPr>
            </w:pPr>
            <w:r w:rsidRPr="00D27F70">
              <w:rPr>
                <w:rFonts w:ascii="Arial" w:eastAsia="Times New Roman" w:hAnsi="Arial" w:cs="Traditional Arabic" w:hint="cs"/>
                <w:color w:val="000000"/>
                <w:sz w:val="36"/>
                <w:szCs w:val="36"/>
                <w:rtl/>
              </w:rPr>
              <w:t xml:space="preserve">البقرة </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D27F70" w:rsidRPr="00D27F70" w:rsidRDefault="00D27F70" w:rsidP="00D27F70">
            <w:pPr>
              <w:bidi w:val="0"/>
              <w:spacing w:after="0" w:line="240" w:lineRule="auto"/>
              <w:jc w:val="center"/>
              <w:rPr>
                <w:rFonts w:ascii="Arial" w:eastAsia="Times New Roman" w:hAnsi="Arial" w:cs="Traditional Arabic"/>
                <w:color w:val="000000"/>
                <w:sz w:val="36"/>
                <w:szCs w:val="36"/>
              </w:rPr>
            </w:pPr>
            <w:r w:rsidRPr="00D27F70">
              <w:rPr>
                <w:rFonts w:ascii="Arial" w:eastAsia="Times New Roman" w:hAnsi="Arial" w:cs="Traditional Arabic" w:hint="cs"/>
                <w:color w:val="000000"/>
                <w:sz w:val="36"/>
                <w:szCs w:val="36"/>
              </w:rPr>
              <w:t>240</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D27F70" w:rsidRPr="00D27F70" w:rsidRDefault="00D27F70" w:rsidP="00D27F70">
            <w:pPr>
              <w:bidi w:val="0"/>
              <w:spacing w:after="0" w:line="240" w:lineRule="auto"/>
              <w:jc w:val="center"/>
              <w:rPr>
                <w:rFonts w:ascii="Arial" w:eastAsia="Times New Roman" w:hAnsi="Arial" w:cs="Traditional Arabic"/>
                <w:color w:val="000000"/>
                <w:sz w:val="36"/>
                <w:szCs w:val="36"/>
              </w:rPr>
            </w:pPr>
            <w:r w:rsidRPr="00D27F70">
              <w:rPr>
                <w:rFonts w:ascii="Arial" w:eastAsia="Times New Roman" w:hAnsi="Arial" w:cs="Traditional Arabic" w:hint="cs"/>
                <w:color w:val="000000"/>
                <w:sz w:val="36"/>
                <w:szCs w:val="36"/>
              </w:rPr>
              <w:t>130</w:t>
            </w:r>
          </w:p>
        </w:tc>
      </w:tr>
      <w:tr w:rsidR="00D27F70" w:rsidRPr="00D27F70" w:rsidTr="00D27F70">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D27F70" w:rsidRPr="00D27F70" w:rsidRDefault="00D27F70" w:rsidP="00D27F70">
            <w:pPr>
              <w:spacing w:after="0" w:line="240" w:lineRule="auto"/>
              <w:rPr>
                <w:rFonts w:ascii="Arial" w:eastAsia="Times New Roman" w:hAnsi="Arial" w:cs="Traditional Arabic"/>
                <w:color w:val="000000"/>
                <w:sz w:val="36"/>
                <w:szCs w:val="36"/>
              </w:rPr>
            </w:pPr>
            <w:r w:rsidRPr="00D27F70">
              <w:rPr>
                <w:rFonts w:ascii="Arial" w:eastAsia="Times New Roman" w:hAnsi="Arial" w:cs="Traditional Arabic" w:hint="cs"/>
                <w:color w:val="000000"/>
                <w:sz w:val="36"/>
                <w:szCs w:val="36"/>
                <w:rtl/>
              </w:rPr>
              <w:t xml:space="preserve">تِلْكَ الرُّسُلُ فَضَّلْنَا بَعْضَهُمْ عَلَى بَعْضٍ </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D27F70" w:rsidRPr="00D27F70" w:rsidRDefault="00D27F70" w:rsidP="00D27F70">
            <w:pPr>
              <w:spacing w:after="0" w:line="240" w:lineRule="auto"/>
              <w:jc w:val="center"/>
              <w:rPr>
                <w:rFonts w:ascii="Arial" w:eastAsia="Times New Roman" w:hAnsi="Arial" w:cs="Traditional Arabic"/>
                <w:color w:val="000000"/>
                <w:sz w:val="36"/>
                <w:szCs w:val="36"/>
              </w:rPr>
            </w:pPr>
            <w:r w:rsidRPr="00D27F70">
              <w:rPr>
                <w:rFonts w:ascii="Arial" w:eastAsia="Times New Roman" w:hAnsi="Arial" w:cs="Traditional Arabic" w:hint="cs"/>
                <w:color w:val="000000"/>
                <w:sz w:val="36"/>
                <w:szCs w:val="36"/>
                <w:rtl/>
              </w:rPr>
              <w:t xml:space="preserve">البقرة </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D27F70" w:rsidRPr="00D27F70" w:rsidRDefault="00D27F70" w:rsidP="00D27F70">
            <w:pPr>
              <w:bidi w:val="0"/>
              <w:spacing w:after="0" w:line="240" w:lineRule="auto"/>
              <w:jc w:val="center"/>
              <w:rPr>
                <w:rFonts w:ascii="Arial" w:eastAsia="Times New Roman" w:hAnsi="Arial" w:cs="Traditional Arabic"/>
                <w:color w:val="000000"/>
                <w:sz w:val="36"/>
                <w:szCs w:val="36"/>
              </w:rPr>
            </w:pPr>
            <w:r w:rsidRPr="00D27F70">
              <w:rPr>
                <w:rFonts w:ascii="Arial" w:eastAsia="Times New Roman" w:hAnsi="Arial" w:cs="Traditional Arabic" w:hint="cs"/>
                <w:color w:val="000000"/>
                <w:sz w:val="36"/>
                <w:szCs w:val="36"/>
              </w:rPr>
              <w:t>253</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D27F70" w:rsidRPr="00D27F70" w:rsidRDefault="00D27F70" w:rsidP="00D27F70">
            <w:pPr>
              <w:bidi w:val="0"/>
              <w:spacing w:after="0" w:line="240" w:lineRule="auto"/>
              <w:jc w:val="center"/>
              <w:rPr>
                <w:rFonts w:ascii="Arial" w:eastAsia="Times New Roman" w:hAnsi="Arial" w:cs="Traditional Arabic"/>
                <w:color w:val="000000"/>
                <w:sz w:val="36"/>
                <w:szCs w:val="36"/>
              </w:rPr>
            </w:pPr>
            <w:r w:rsidRPr="00D27F70">
              <w:rPr>
                <w:rFonts w:ascii="Arial" w:eastAsia="Times New Roman" w:hAnsi="Arial" w:cs="Traditional Arabic" w:hint="cs"/>
                <w:color w:val="000000"/>
                <w:sz w:val="36"/>
                <w:szCs w:val="36"/>
              </w:rPr>
              <w:t>14</w:t>
            </w:r>
          </w:p>
        </w:tc>
      </w:tr>
      <w:tr w:rsidR="00D27F70" w:rsidRPr="00D27F70" w:rsidTr="00D27F70">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D27F70" w:rsidRPr="00D27F70" w:rsidRDefault="00D27F70" w:rsidP="00D27F70">
            <w:pPr>
              <w:spacing w:after="0" w:line="240" w:lineRule="auto"/>
              <w:rPr>
                <w:rFonts w:ascii="Arial" w:eastAsia="Times New Roman" w:hAnsi="Arial" w:cs="Traditional Arabic"/>
                <w:color w:val="000000"/>
                <w:sz w:val="36"/>
                <w:szCs w:val="36"/>
              </w:rPr>
            </w:pPr>
            <w:r w:rsidRPr="00D27F70">
              <w:rPr>
                <w:rFonts w:ascii="Arial" w:eastAsia="Times New Roman" w:hAnsi="Arial" w:cs="Traditional Arabic" w:hint="cs"/>
                <w:color w:val="000000"/>
                <w:sz w:val="36"/>
                <w:szCs w:val="36"/>
                <w:rtl/>
              </w:rPr>
              <w:t>لِلْفُقَرَاء الَّذِينَ أُحصِرُواْ فِي سَبِيلِ اللّهِ</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D27F70" w:rsidRPr="00D27F70" w:rsidRDefault="00D27F70" w:rsidP="00D27F70">
            <w:pPr>
              <w:spacing w:after="0" w:line="240" w:lineRule="auto"/>
              <w:jc w:val="center"/>
              <w:rPr>
                <w:rFonts w:ascii="Arial" w:eastAsia="Times New Roman" w:hAnsi="Arial" w:cs="Traditional Arabic"/>
                <w:color w:val="000000"/>
                <w:sz w:val="36"/>
                <w:szCs w:val="36"/>
              </w:rPr>
            </w:pPr>
            <w:r w:rsidRPr="00D27F70">
              <w:rPr>
                <w:rFonts w:ascii="Arial" w:eastAsia="Times New Roman" w:hAnsi="Arial" w:cs="Traditional Arabic" w:hint="cs"/>
                <w:color w:val="000000"/>
                <w:sz w:val="36"/>
                <w:szCs w:val="36"/>
                <w:rtl/>
              </w:rPr>
              <w:t xml:space="preserve">البقرة </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D27F70" w:rsidRPr="00D27F70" w:rsidRDefault="00D27F70" w:rsidP="00D27F70">
            <w:pPr>
              <w:bidi w:val="0"/>
              <w:spacing w:after="0" w:line="240" w:lineRule="auto"/>
              <w:jc w:val="center"/>
              <w:rPr>
                <w:rFonts w:ascii="Arial" w:eastAsia="Times New Roman" w:hAnsi="Arial" w:cs="Traditional Arabic"/>
                <w:color w:val="000000"/>
                <w:sz w:val="36"/>
                <w:szCs w:val="36"/>
              </w:rPr>
            </w:pPr>
            <w:r w:rsidRPr="00D27F70">
              <w:rPr>
                <w:rFonts w:ascii="Arial" w:eastAsia="Times New Roman" w:hAnsi="Arial" w:cs="Traditional Arabic" w:hint="cs"/>
                <w:color w:val="000000"/>
                <w:sz w:val="36"/>
                <w:szCs w:val="36"/>
              </w:rPr>
              <w:t>273</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D27F70" w:rsidRPr="00D27F70" w:rsidRDefault="00D27F70" w:rsidP="00D27F70">
            <w:pPr>
              <w:bidi w:val="0"/>
              <w:spacing w:after="0" w:line="240" w:lineRule="auto"/>
              <w:jc w:val="center"/>
              <w:rPr>
                <w:rFonts w:ascii="Arial" w:eastAsia="Times New Roman" w:hAnsi="Arial" w:cs="Traditional Arabic"/>
                <w:color w:val="000000"/>
                <w:sz w:val="36"/>
                <w:szCs w:val="36"/>
              </w:rPr>
            </w:pPr>
            <w:r w:rsidRPr="00D27F70">
              <w:rPr>
                <w:rFonts w:ascii="Arial" w:eastAsia="Times New Roman" w:hAnsi="Arial" w:cs="Traditional Arabic" w:hint="cs"/>
                <w:color w:val="000000"/>
                <w:sz w:val="36"/>
                <w:szCs w:val="36"/>
              </w:rPr>
              <w:t>27</w:t>
            </w:r>
          </w:p>
        </w:tc>
      </w:tr>
      <w:tr w:rsidR="00D27F70" w:rsidRPr="00D27F70" w:rsidTr="00D27F70">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D27F70" w:rsidRPr="00D27F70" w:rsidRDefault="00D27F70" w:rsidP="00D27F70">
            <w:pPr>
              <w:spacing w:after="0" w:line="240" w:lineRule="auto"/>
              <w:rPr>
                <w:rFonts w:ascii="Arial" w:eastAsia="Times New Roman" w:hAnsi="Arial" w:cs="Traditional Arabic"/>
                <w:color w:val="000000"/>
                <w:sz w:val="36"/>
                <w:szCs w:val="36"/>
              </w:rPr>
            </w:pPr>
            <w:r w:rsidRPr="00D27F70">
              <w:rPr>
                <w:rFonts w:ascii="Arial" w:eastAsia="Times New Roman" w:hAnsi="Arial" w:cs="Traditional Arabic" w:hint="cs"/>
                <w:color w:val="000000"/>
                <w:sz w:val="36"/>
                <w:szCs w:val="36"/>
                <w:rtl/>
              </w:rPr>
              <w:t xml:space="preserve">لِلْفُقَرَاء الَّذِينَ أُحصِرُواْ فِي سَبِيلِ اللّهِ </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D27F70" w:rsidRPr="00D27F70" w:rsidRDefault="00D27F70" w:rsidP="00D27F70">
            <w:pPr>
              <w:spacing w:after="0" w:line="240" w:lineRule="auto"/>
              <w:jc w:val="center"/>
              <w:rPr>
                <w:rFonts w:ascii="Arial" w:eastAsia="Times New Roman" w:hAnsi="Arial" w:cs="Traditional Arabic"/>
                <w:color w:val="000000"/>
                <w:sz w:val="36"/>
                <w:szCs w:val="36"/>
              </w:rPr>
            </w:pPr>
            <w:r w:rsidRPr="00D27F70">
              <w:rPr>
                <w:rFonts w:ascii="Arial" w:eastAsia="Times New Roman" w:hAnsi="Arial" w:cs="Traditional Arabic" w:hint="cs"/>
                <w:color w:val="000000"/>
                <w:sz w:val="36"/>
                <w:szCs w:val="36"/>
                <w:rtl/>
              </w:rPr>
              <w:t xml:space="preserve">البقرة </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D27F70" w:rsidRPr="00D27F70" w:rsidRDefault="00D27F70" w:rsidP="00D27F70">
            <w:pPr>
              <w:bidi w:val="0"/>
              <w:spacing w:after="0" w:line="240" w:lineRule="auto"/>
              <w:jc w:val="center"/>
              <w:rPr>
                <w:rFonts w:ascii="Arial" w:eastAsia="Times New Roman" w:hAnsi="Arial" w:cs="Traditional Arabic"/>
                <w:color w:val="000000"/>
                <w:sz w:val="36"/>
                <w:szCs w:val="36"/>
              </w:rPr>
            </w:pPr>
            <w:r w:rsidRPr="00D27F70">
              <w:rPr>
                <w:rFonts w:ascii="Arial" w:eastAsia="Times New Roman" w:hAnsi="Arial" w:cs="Traditional Arabic" w:hint="cs"/>
                <w:color w:val="000000"/>
                <w:sz w:val="36"/>
                <w:szCs w:val="36"/>
              </w:rPr>
              <w:t>273</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D27F70" w:rsidRPr="00D27F70" w:rsidRDefault="00D27F70" w:rsidP="00D27F70">
            <w:pPr>
              <w:bidi w:val="0"/>
              <w:spacing w:after="0" w:line="240" w:lineRule="auto"/>
              <w:jc w:val="center"/>
              <w:rPr>
                <w:rFonts w:ascii="Arial" w:eastAsia="Times New Roman" w:hAnsi="Arial" w:cs="Traditional Arabic"/>
                <w:color w:val="000000"/>
                <w:sz w:val="36"/>
                <w:szCs w:val="36"/>
              </w:rPr>
            </w:pPr>
            <w:r w:rsidRPr="00D27F70">
              <w:rPr>
                <w:rFonts w:ascii="Arial" w:eastAsia="Times New Roman" w:hAnsi="Arial" w:cs="Traditional Arabic" w:hint="cs"/>
                <w:color w:val="000000"/>
                <w:sz w:val="36"/>
                <w:szCs w:val="36"/>
              </w:rPr>
              <w:t>26</w:t>
            </w:r>
          </w:p>
        </w:tc>
      </w:tr>
    </w:tbl>
    <w:p w:rsidR="00640FEC" w:rsidRDefault="00D27F70" w:rsidP="000B4AD1">
      <w:pPr>
        <w:spacing w:after="0" w:line="240" w:lineRule="auto"/>
        <w:jc w:val="center"/>
        <w:rPr>
          <w:rFonts w:ascii="Times New Roman" w:eastAsia="Times New Roman" w:hAnsi="Times New Roman" w:cs="Traditional Arabic"/>
          <w:b/>
          <w:bCs/>
          <w:sz w:val="36"/>
          <w:szCs w:val="36"/>
          <w:rtl/>
        </w:rPr>
      </w:pPr>
      <w:r>
        <w:rPr>
          <w:rFonts w:ascii="Times New Roman" w:eastAsia="Times New Roman" w:hAnsi="Times New Roman" w:cs="Traditional Arabic" w:hint="cs"/>
          <w:b/>
          <w:bCs/>
          <w:sz w:val="36"/>
          <w:szCs w:val="36"/>
          <w:rtl/>
        </w:rPr>
        <w:t>سورة آل عمران</w:t>
      </w:r>
    </w:p>
    <w:tbl>
      <w:tblPr>
        <w:bidiVisual/>
        <w:tblW w:w="9200" w:type="dxa"/>
        <w:tblInd w:w="95" w:type="dxa"/>
        <w:tblLook w:val="04A0" w:firstRow="1" w:lastRow="0" w:firstColumn="1" w:lastColumn="0" w:noHBand="0" w:noVBand="1"/>
      </w:tblPr>
      <w:tblGrid>
        <w:gridCol w:w="5360"/>
        <w:gridCol w:w="1480"/>
        <w:gridCol w:w="1200"/>
        <w:gridCol w:w="1160"/>
      </w:tblGrid>
      <w:tr w:rsidR="007170CD" w:rsidRPr="007170CD" w:rsidTr="007170CD">
        <w:trPr>
          <w:trHeight w:val="552"/>
        </w:trPr>
        <w:tc>
          <w:tcPr>
            <w:tcW w:w="5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70CD" w:rsidRPr="007170CD" w:rsidRDefault="007170CD" w:rsidP="007170CD">
            <w:pPr>
              <w:spacing w:after="0" w:line="240" w:lineRule="auto"/>
              <w:rPr>
                <w:rFonts w:ascii="Arial" w:eastAsia="Times New Roman" w:hAnsi="Arial" w:cs="Traditional Arabic"/>
                <w:color w:val="000000"/>
                <w:sz w:val="36"/>
                <w:szCs w:val="36"/>
              </w:rPr>
            </w:pPr>
            <w:r w:rsidRPr="007170CD">
              <w:rPr>
                <w:rFonts w:ascii="Arial" w:eastAsia="Times New Roman" w:hAnsi="Arial" w:cs="Traditional Arabic" w:hint="cs"/>
                <w:color w:val="000000"/>
                <w:sz w:val="36"/>
                <w:szCs w:val="36"/>
                <w:rtl/>
              </w:rPr>
              <w:t xml:space="preserve">فَاكْتُبْنَا مَعَ الشَّاهِدِينَ </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70CD" w:rsidRPr="007170CD" w:rsidRDefault="007170CD" w:rsidP="007170CD">
            <w:pPr>
              <w:spacing w:after="0" w:line="240" w:lineRule="auto"/>
              <w:jc w:val="center"/>
              <w:rPr>
                <w:rFonts w:ascii="Arial" w:eastAsia="Times New Roman" w:hAnsi="Arial" w:cs="Traditional Arabic"/>
                <w:color w:val="000000"/>
                <w:sz w:val="36"/>
                <w:szCs w:val="36"/>
              </w:rPr>
            </w:pPr>
            <w:r w:rsidRPr="007170CD">
              <w:rPr>
                <w:rFonts w:ascii="Arial" w:eastAsia="Times New Roman" w:hAnsi="Arial" w:cs="Traditional Arabic" w:hint="cs"/>
                <w:color w:val="000000"/>
                <w:sz w:val="36"/>
                <w:szCs w:val="36"/>
                <w:rtl/>
              </w:rPr>
              <w:t>آل عمران</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70CD" w:rsidRPr="007170CD" w:rsidRDefault="007170CD" w:rsidP="007170CD">
            <w:pPr>
              <w:bidi w:val="0"/>
              <w:spacing w:after="0" w:line="240" w:lineRule="auto"/>
              <w:jc w:val="center"/>
              <w:rPr>
                <w:rFonts w:ascii="Arial" w:eastAsia="Times New Roman" w:hAnsi="Arial" w:cs="Traditional Arabic"/>
                <w:color w:val="000000"/>
                <w:sz w:val="36"/>
                <w:szCs w:val="36"/>
              </w:rPr>
            </w:pPr>
            <w:r w:rsidRPr="007170CD">
              <w:rPr>
                <w:rFonts w:ascii="Arial" w:eastAsia="Times New Roman" w:hAnsi="Arial" w:cs="Traditional Arabic" w:hint="cs"/>
                <w:color w:val="000000"/>
                <w:sz w:val="36"/>
                <w:szCs w:val="36"/>
              </w:rPr>
              <w:t>53</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70CD" w:rsidRPr="007170CD" w:rsidRDefault="007170CD" w:rsidP="007170CD">
            <w:pPr>
              <w:bidi w:val="0"/>
              <w:spacing w:after="0" w:line="240" w:lineRule="auto"/>
              <w:jc w:val="center"/>
              <w:rPr>
                <w:rFonts w:ascii="Arial" w:eastAsia="Times New Roman" w:hAnsi="Arial" w:cs="Traditional Arabic"/>
                <w:color w:val="000000"/>
                <w:sz w:val="36"/>
                <w:szCs w:val="36"/>
              </w:rPr>
            </w:pPr>
            <w:r w:rsidRPr="007170CD">
              <w:rPr>
                <w:rFonts w:ascii="Arial" w:eastAsia="Times New Roman" w:hAnsi="Arial" w:cs="Traditional Arabic" w:hint="cs"/>
                <w:color w:val="000000"/>
                <w:sz w:val="36"/>
                <w:szCs w:val="36"/>
              </w:rPr>
              <w:t>43</w:t>
            </w:r>
          </w:p>
        </w:tc>
      </w:tr>
      <w:tr w:rsidR="007170CD" w:rsidRPr="007170CD" w:rsidTr="007170CD">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7170CD" w:rsidRPr="007170CD" w:rsidRDefault="007170CD" w:rsidP="007170CD">
            <w:pPr>
              <w:spacing w:after="0" w:line="240" w:lineRule="auto"/>
              <w:rPr>
                <w:rFonts w:ascii="Arial" w:eastAsia="Times New Roman" w:hAnsi="Arial" w:cs="Traditional Arabic"/>
                <w:color w:val="000000"/>
                <w:sz w:val="36"/>
                <w:szCs w:val="36"/>
              </w:rPr>
            </w:pPr>
            <w:r w:rsidRPr="007170CD">
              <w:rPr>
                <w:rFonts w:ascii="Arial" w:eastAsia="Times New Roman" w:hAnsi="Arial" w:cs="Traditional Arabic" w:hint="cs"/>
                <w:color w:val="000000"/>
                <w:sz w:val="36"/>
                <w:szCs w:val="36"/>
                <w:rtl/>
              </w:rPr>
              <w:t>وَلا يَأْمُرَكُمْ أَنْ تَتَّخِذُوا الْمَلائِكَةَ وَالنَّبِيِّينَ أَرْباباً</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7170CD" w:rsidRPr="007170CD" w:rsidRDefault="007170CD" w:rsidP="007170CD">
            <w:pPr>
              <w:spacing w:after="0" w:line="240" w:lineRule="auto"/>
              <w:jc w:val="center"/>
              <w:rPr>
                <w:rFonts w:ascii="Arial" w:eastAsia="Times New Roman" w:hAnsi="Arial" w:cs="Traditional Arabic"/>
                <w:color w:val="000000"/>
                <w:sz w:val="36"/>
                <w:szCs w:val="36"/>
              </w:rPr>
            </w:pPr>
            <w:r w:rsidRPr="007170CD">
              <w:rPr>
                <w:rFonts w:ascii="Arial" w:eastAsia="Times New Roman" w:hAnsi="Arial" w:cs="Traditional Arabic" w:hint="cs"/>
                <w:color w:val="000000"/>
                <w:sz w:val="36"/>
                <w:szCs w:val="36"/>
                <w:rtl/>
              </w:rPr>
              <w:t>آل عمران</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7170CD" w:rsidRPr="007170CD" w:rsidRDefault="007170CD" w:rsidP="007170CD">
            <w:pPr>
              <w:bidi w:val="0"/>
              <w:spacing w:after="0" w:line="240" w:lineRule="auto"/>
              <w:jc w:val="center"/>
              <w:rPr>
                <w:rFonts w:ascii="Arial" w:eastAsia="Times New Roman" w:hAnsi="Arial" w:cs="Traditional Arabic"/>
                <w:color w:val="000000"/>
                <w:sz w:val="36"/>
                <w:szCs w:val="36"/>
              </w:rPr>
            </w:pPr>
            <w:r w:rsidRPr="007170CD">
              <w:rPr>
                <w:rFonts w:ascii="Arial" w:eastAsia="Times New Roman" w:hAnsi="Arial" w:cs="Traditional Arabic" w:hint="cs"/>
                <w:color w:val="000000"/>
                <w:sz w:val="36"/>
                <w:szCs w:val="36"/>
              </w:rPr>
              <w:t>80</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170CD" w:rsidRPr="007170CD" w:rsidRDefault="007170CD" w:rsidP="007170CD">
            <w:pPr>
              <w:bidi w:val="0"/>
              <w:spacing w:after="0" w:line="240" w:lineRule="auto"/>
              <w:jc w:val="center"/>
              <w:rPr>
                <w:rFonts w:ascii="Arial" w:eastAsia="Times New Roman" w:hAnsi="Arial" w:cs="Traditional Arabic"/>
                <w:color w:val="000000"/>
                <w:sz w:val="36"/>
                <w:szCs w:val="36"/>
              </w:rPr>
            </w:pPr>
            <w:r w:rsidRPr="007170CD">
              <w:rPr>
                <w:rFonts w:ascii="Arial" w:eastAsia="Times New Roman" w:hAnsi="Arial" w:cs="Traditional Arabic" w:hint="cs"/>
                <w:color w:val="000000"/>
                <w:sz w:val="36"/>
                <w:szCs w:val="36"/>
              </w:rPr>
              <w:t>87</w:t>
            </w:r>
          </w:p>
        </w:tc>
      </w:tr>
      <w:tr w:rsidR="007170CD" w:rsidRPr="007170CD" w:rsidTr="007170CD">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7170CD" w:rsidRPr="007170CD" w:rsidRDefault="007170CD" w:rsidP="007170CD">
            <w:pPr>
              <w:spacing w:after="0" w:line="240" w:lineRule="auto"/>
              <w:rPr>
                <w:rFonts w:ascii="Arial" w:eastAsia="Times New Roman" w:hAnsi="Arial" w:cs="Traditional Arabic"/>
                <w:color w:val="000000"/>
                <w:sz w:val="36"/>
                <w:szCs w:val="36"/>
              </w:rPr>
            </w:pPr>
            <w:r w:rsidRPr="007170CD">
              <w:rPr>
                <w:rFonts w:ascii="Arial" w:eastAsia="Times New Roman" w:hAnsi="Arial" w:cs="Traditional Arabic" w:hint="cs"/>
                <w:color w:val="000000"/>
                <w:sz w:val="36"/>
                <w:szCs w:val="36"/>
                <w:rtl/>
              </w:rPr>
              <w:t xml:space="preserve">فَاتَّبِعُوا مِلَّةَ إِبْراهِيمَ </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7170CD" w:rsidRPr="007170CD" w:rsidRDefault="007170CD" w:rsidP="007170CD">
            <w:pPr>
              <w:spacing w:after="0" w:line="240" w:lineRule="auto"/>
              <w:jc w:val="center"/>
              <w:rPr>
                <w:rFonts w:ascii="Arial" w:eastAsia="Times New Roman" w:hAnsi="Arial" w:cs="Traditional Arabic"/>
                <w:color w:val="000000"/>
                <w:sz w:val="36"/>
                <w:szCs w:val="36"/>
              </w:rPr>
            </w:pPr>
            <w:r w:rsidRPr="007170CD">
              <w:rPr>
                <w:rFonts w:ascii="Arial" w:eastAsia="Times New Roman" w:hAnsi="Arial" w:cs="Traditional Arabic" w:hint="cs"/>
                <w:color w:val="000000"/>
                <w:sz w:val="36"/>
                <w:szCs w:val="36"/>
                <w:rtl/>
              </w:rPr>
              <w:t>آل عمران</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7170CD" w:rsidRPr="007170CD" w:rsidRDefault="007170CD" w:rsidP="007170CD">
            <w:pPr>
              <w:bidi w:val="0"/>
              <w:spacing w:after="0" w:line="240" w:lineRule="auto"/>
              <w:jc w:val="center"/>
              <w:rPr>
                <w:rFonts w:ascii="Arial" w:eastAsia="Times New Roman" w:hAnsi="Arial" w:cs="Traditional Arabic"/>
                <w:color w:val="000000"/>
                <w:sz w:val="36"/>
                <w:szCs w:val="36"/>
              </w:rPr>
            </w:pPr>
            <w:r w:rsidRPr="007170CD">
              <w:rPr>
                <w:rFonts w:ascii="Arial" w:eastAsia="Times New Roman" w:hAnsi="Arial" w:cs="Traditional Arabic" w:hint="cs"/>
                <w:color w:val="000000"/>
                <w:sz w:val="36"/>
                <w:szCs w:val="36"/>
              </w:rPr>
              <w:t>95</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170CD" w:rsidRPr="007170CD" w:rsidRDefault="007170CD" w:rsidP="007170CD">
            <w:pPr>
              <w:bidi w:val="0"/>
              <w:spacing w:after="0" w:line="240" w:lineRule="auto"/>
              <w:jc w:val="center"/>
              <w:rPr>
                <w:rFonts w:ascii="Arial" w:eastAsia="Times New Roman" w:hAnsi="Arial" w:cs="Traditional Arabic"/>
                <w:color w:val="000000"/>
                <w:sz w:val="36"/>
                <w:szCs w:val="36"/>
              </w:rPr>
            </w:pPr>
            <w:r w:rsidRPr="007170CD">
              <w:rPr>
                <w:rFonts w:ascii="Arial" w:eastAsia="Times New Roman" w:hAnsi="Arial" w:cs="Traditional Arabic" w:hint="cs"/>
                <w:color w:val="000000"/>
                <w:sz w:val="36"/>
                <w:szCs w:val="36"/>
              </w:rPr>
              <w:t>123</w:t>
            </w:r>
          </w:p>
        </w:tc>
      </w:tr>
      <w:tr w:rsidR="007170CD" w:rsidRPr="007170CD" w:rsidTr="007170CD">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7170CD" w:rsidRPr="007170CD" w:rsidRDefault="007170CD" w:rsidP="007170CD">
            <w:pPr>
              <w:spacing w:after="0" w:line="240" w:lineRule="auto"/>
              <w:rPr>
                <w:rFonts w:ascii="Arial" w:eastAsia="Times New Roman" w:hAnsi="Arial" w:cs="Traditional Arabic"/>
                <w:color w:val="000000"/>
                <w:sz w:val="36"/>
                <w:szCs w:val="36"/>
              </w:rPr>
            </w:pPr>
            <w:r w:rsidRPr="007170CD">
              <w:rPr>
                <w:rFonts w:ascii="Arial" w:eastAsia="Times New Roman" w:hAnsi="Arial" w:cs="Traditional Arabic" w:hint="cs"/>
                <w:color w:val="000000"/>
                <w:sz w:val="36"/>
                <w:szCs w:val="36"/>
                <w:rtl/>
              </w:rPr>
              <w:t>وَاعْتَصِمُوا بِحَبْلِ اللَّهِ جَمِيعاً</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7170CD" w:rsidRPr="007170CD" w:rsidRDefault="007170CD" w:rsidP="007170CD">
            <w:pPr>
              <w:spacing w:after="0" w:line="240" w:lineRule="auto"/>
              <w:jc w:val="center"/>
              <w:rPr>
                <w:rFonts w:ascii="Arial" w:eastAsia="Times New Roman" w:hAnsi="Arial" w:cs="Traditional Arabic"/>
                <w:color w:val="000000"/>
                <w:sz w:val="36"/>
                <w:szCs w:val="36"/>
              </w:rPr>
            </w:pPr>
            <w:r w:rsidRPr="007170CD">
              <w:rPr>
                <w:rFonts w:ascii="Arial" w:eastAsia="Times New Roman" w:hAnsi="Arial" w:cs="Traditional Arabic" w:hint="cs"/>
                <w:color w:val="000000"/>
                <w:sz w:val="36"/>
                <w:szCs w:val="36"/>
                <w:rtl/>
              </w:rPr>
              <w:t>آل عمران</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7170CD" w:rsidRPr="007170CD" w:rsidRDefault="007170CD" w:rsidP="007170CD">
            <w:pPr>
              <w:bidi w:val="0"/>
              <w:spacing w:after="0" w:line="240" w:lineRule="auto"/>
              <w:jc w:val="center"/>
              <w:rPr>
                <w:rFonts w:ascii="Arial" w:eastAsia="Times New Roman" w:hAnsi="Arial" w:cs="Traditional Arabic"/>
                <w:color w:val="000000"/>
                <w:sz w:val="36"/>
                <w:szCs w:val="36"/>
              </w:rPr>
            </w:pPr>
            <w:r w:rsidRPr="007170CD">
              <w:rPr>
                <w:rFonts w:ascii="Arial" w:eastAsia="Times New Roman" w:hAnsi="Arial" w:cs="Traditional Arabic" w:hint="cs"/>
                <w:color w:val="000000"/>
                <w:sz w:val="36"/>
                <w:szCs w:val="36"/>
              </w:rPr>
              <w:t>103</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170CD" w:rsidRPr="007170CD" w:rsidRDefault="007170CD" w:rsidP="007170CD">
            <w:pPr>
              <w:bidi w:val="0"/>
              <w:spacing w:after="0" w:line="240" w:lineRule="auto"/>
              <w:jc w:val="center"/>
              <w:rPr>
                <w:rFonts w:ascii="Arial" w:eastAsia="Times New Roman" w:hAnsi="Arial" w:cs="Traditional Arabic"/>
                <w:color w:val="000000"/>
                <w:sz w:val="36"/>
                <w:szCs w:val="36"/>
              </w:rPr>
            </w:pPr>
            <w:r w:rsidRPr="007170CD">
              <w:rPr>
                <w:rFonts w:ascii="Arial" w:eastAsia="Times New Roman" w:hAnsi="Arial" w:cs="Traditional Arabic" w:hint="cs"/>
                <w:color w:val="000000"/>
                <w:sz w:val="36"/>
                <w:szCs w:val="36"/>
              </w:rPr>
              <w:t>69</w:t>
            </w:r>
          </w:p>
        </w:tc>
      </w:tr>
      <w:tr w:rsidR="007170CD" w:rsidRPr="007170CD" w:rsidTr="007170CD">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7170CD" w:rsidRPr="007170CD" w:rsidRDefault="007170CD" w:rsidP="007170CD">
            <w:pPr>
              <w:spacing w:after="0" w:line="240" w:lineRule="auto"/>
              <w:rPr>
                <w:rFonts w:ascii="Arial" w:eastAsia="Times New Roman" w:hAnsi="Arial" w:cs="Traditional Arabic"/>
                <w:color w:val="000000"/>
                <w:sz w:val="36"/>
                <w:szCs w:val="36"/>
              </w:rPr>
            </w:pPr>
            <w:r w:rsidRPr="007170CD">
              <w:rPr>
                <w:rFonts w:ascii="Arial" w:eastAsia="Times New Roman" w:hAnsi="Arial" w:cs="Traditional Arabic" w:hint="cs"/>
                <w:color w:val="000000"/>
                <w:sz w:val="36"/>
                <w:szCs w:val="36"/>
                <w:rtl/>
              </w:rPr>
              <w:t>وَلْتَكُنْ مِنْكُمْ أُمَّةٌ يَدْعُونَ إِلَى الْخَيْرِ</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7170CD" w:rsidRPr="007170CD" w:rsidRDefault="007170CD" w:rsidP="007170CD">
            <w:pPr>
              <w:spacing w:after="0" w:line="240" w:lineRule="auto"/>
              <w:jc w:val="center"/>
              <w:rPr>
                <w:rFonts w:ascii="Arial" w:eastAsia="Times New Roman" w:hAnsi="Arial" w:cs="Traditional Arabic"/>
                <w:color w:val="000000"/>
                <w:sz w:val="36"/>
                <w:szCs w:val="36"/>
              </w:rPr>
            </w:pPr>
            <w:r w:rsidRPr="007170CD">
              <w:rPr>
                <w:rFonts w:ascii="Arial" w:eastAsia="Times New Roman" w:hAnsi="Arial" w:cs="Traditional Arabic" w:hint="cs"/>
                <w:color w:val="000000"/>
                <w:sz w:val="36"/>
                <w:szCs w:val="36"/>
                <w:rtl/>
              </w:rPr>
              <w:t>آل عمران</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7170CD" w:rsidRPr="007170CD" w:rsidRDefault="007170CD" w:rsidP="007170CD">
            <w:pPr>
              <w:bidi w:val="0"/>
              <w:spacing w:after="0" w:line="240" w:lineRule="auto"/>
              <w:jc w:val="center"/>
              <w:rPr>
                <w:rFonts w:ascii="Arial" w:eastAsia="Times New Roman" w:hAnsi="Arial" w:cs="Traditional Arabic"/>
                <w:color w:val="000000"/>
                <w:sz w:val="36"/>
                <w:szCs w:val="36"/>
              </w:rPr>
            </w:pPr>
            <w:r w:rsidRPr="007170CD">
              <w:rPr>
                <w:rFonts w:ascii="Arial" w:eastAsia="Times New Roman" w:hAnsi="Arial" w:cs="Traditional Arabic" w:hint="cs"/>
                <w:color w:val="000000"/>
                <w:sz w:val="36"/>
                <w:szCs w:val="36"/>
              </w:rPr>
              <w:t>104</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170CD" w:rsidRPr="007170CD" w:rsidRDefault="007170CD" w:rsidP="007170CD">
            <w:pPr>
              <w:bidi w:val="0"/>
              <w:spacing w:after="0" w:line="240" w:lineRule="auto"/>
              <w:jc w:val="center"/>
              <w:rPr>
                <w:rFonts w:ascii="Arial" w:eastAsia="Times New Roman" w:hAnsi="Arial" w:cs="Traditional Arabic"/>
                <w:color w:val="000000"/>
                <w:sz w:val="36"/>
                <w:szCs w:val="36"/>
              </w:rPr>
            </w:pPr>
            <w:r w:rsidRPr="007170CD">
              <w:rPr>
                <w:rFonts w:ascii="Arial" w:eastAsia="Times New Roman" w:hAnsi="Arial" w:cs="Traditional Arabic" w:hint="cs"/>
                <w:color w:val="000000"/>
                <w:sz w:val="36"/>
                <w:szCs w:val="36"/>
              </w:rPr>
              <w:t>83</w:t>
            </w:r>
          </w:p>
        </w:tc>
      </w:tr>
      <w:tr w:rsidR="007170CD" w:rsidRPr="007170CD" w:rsidTr="007170CD">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7170CD" w:rsidRPr="007170CD" w:rsidRDefault="007170CD" w:rsidP="007170CD">
            <w:pPr>
              <w:spacing w:after="0" w:line="240" w:lineRule="auto"/>
              <w:rPr>
                <w:rFonts w:ascii="Arial" w:eastAsia="Times New Roman" w:hAnsi="Arial" w:cs="Traditional Arabic"/>
                <w:color w:val="000000"/>
                <w:sz w:val="36"/>
                <w:szCs w:val="36"/>
              </w:rPr>
            </w:pPr>
            <w:r w:rsidRPr="007170CD">
              <w:rPr>
                <w:rFonts w:ascii="Arial" w:eastAsia="Times New Roman" w:hAnsi="Arial" w:cs="Traditional Arabic" w:hint="cs"/>
                <w:color w:val="000000"/>
                <w:sz w:val="36"/>
                <w:szCs w:val="36"/>
                <w:rtl/>
              </w:rPr>
              <w:t>وَأَكْثَرُهُمُ الْفاسِقُونَ</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7170CD" w:rsidRPr="007170CD" w:rsidRDefault="007170CD" w:rsidP="007170CD">
            <w:pPr>
              <w:spacing w:after="0" w:line="240" w:lineRule="auto"/>
              <w:jc w:val="center"/>
              <w:rPr>
                <w:rFonts w:ascii="Arial" w:eastAsia="Times New Roman" w:hAnsi="Arial" w:cs="Traditional Arabic"/>
                <w:color w:val="000000"/>
                <w:sz w:val="36"/>
                <w:szCs w:val="36"/>
              </w:rPr>
            </w:pPr>
            <w:r w:rsidRPr="007170CD">
              <w:rPr>
                <w:rFonts w:ascii="Arial" w:eastAsia="Times New Roman" w:hAnsi="Arial" w:cs="Traditional Arabic" w:hint="cs"/>
                <w:color w:val="000000"/>
                <w:sz w:val="36"/>
                <w:szCs w:val="36"/>
                <w:rtl/>
              </w:rPr>
              <w:t>آل عمران</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7170CD" w:rsidRPr="007170CD" w:rsidRDefault="007170CD" w:rsidP="007170CD">
            <w:pPr>
              <w:bidi w:val="0"/>
              <w:spacing w:after="0" w:line="240" w:lineRule="auto"/>
              <w:jc w:val="center"/>
              <w:rPr>
                <w:rFonts w:ascii="Arial" w:eastAsia="Times New Roman" w:hAnsi="Arial" w:cs="Traditional Arabic"/>
                <w:color w:val="000000"/>
                <w:sz w:val="36"/>
                <w:szCs w:val="36"/>
              </w:rPr>
            </w:pPr>
            <w:r w:rsidRPr="007170CD">
              <w:rPr>
                <w:rFonts w:ascii="Arial" w:eastAsia="Times New Roman" w:hAnsi="Arial" w:cs="Traditional Arabic" w:hint="cs"/>
                <w:color w:val="000000"/>
                <w:sz w:val="36"/>
                <w:szCs w:val="36"/>
              </w:rPr>
              <w:t>110</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170CD" w:rsidRPr="007170CD" w:rsidRDefault="007170CD" w:rsidP="007170CD">
            <w:pPr>
              <w:bidi w:val="0"/>
              <w:spacing w:after="0" w:line="240" w:lineRule="auto"/>
              <w:jc w:val="center"/>
              <w:rPr>
                <w:rFonts w:ascii="Arial" w:eastAsia="Times New Roman" w:hAnsi="Arial" w:cs="Traditional Arabic"/>
                <w:color w:val="000000"/>
                <w:sz w:val="36"/>
                <w:szCs w:val="36"/>
              </w:rPr>
            </w:pPr>
            <w:r w:rsidRPr="007170CD">
              <w:rPr>
                <w:rFonts w:ascii="Arial" w:eastAsia="Times New Roman" w:hAnsi="Arial" w:cs="Traditional Arabic" w:hint="cs"/>
                <w:color w:val="000000"/>
                <w:sz w:val="36"/>
                <w:szCs w:val="36"/>
              </w:rPr>
              <w:t>111</w:t>
            </w:r>
          </w:p>
        </w:tc>
      </w:tr>
      <w:tr w:rsidR="007170CD" w:rsidRPr="007170CD" w:rsidTr="007170CD">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7170CD" w:rsidRPr="007170CD" w:rsidRDefault="007170CD" w:rsidP="007170CD">
            <w:pPr>
              <w:spacing w:after="0" w:line="240" w:lineRule="auto"/>
              <w:rPr>
                <w:rFonts w:ascii="Arial" w:eastAsia="Times New Roman" w:hAnsi="Arial" w:cs="Traditional Arabic"/>
                <w:color w:val="000000"/>
                <w:sz w:val="36"/>
                <w:szCs w:val="36"/>
              </w:rPr>
            </w:pPr>
            <w:r w:rsidRPr="007170CD">
              <w:rPr>
                <w:rFonts w:ascii="Arial" w:eastAsia="Times New Roman" w:hAnsi="Arial" w:cs="Traditional Arabic" w:hint="cs"/>
                <w:color w:val="000000"/>
                <w:sz w:val="36"/>
                <w:szCs w:val="36"/>
                <w:rtl/>
              </w:rPr>
              <w:t>وَأَكْثَرُهُمُ الْفاسِقُونَ</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7170CD" w:rsidRPr="007170CD" w:rsidRDefault="007170CD" w:rsidP="007170CD">
            <w:pPr>
              <w:spacing w:after="0" w:line="240" w:lineRule="auto"/>
              <w:jc w:val="center"/>
              <w:rPr>
                <w:rFonts w:ascii="Arial" w:eastAsia="Times New Roman" w:hAnsi="Arial" w:cs="Traditional Arabic"/>
                <w:color w:val="000000"/>
                <w:sz w:val="36"/>
                <w:szCs w:val="36"/>
              </w:rPr>
            </w:pPr>
            <w:r w:rsidRPr="007170CD">
              <w:rPr>
                <w:rFonts w:ascii="Arial" w:eastAsia="Times New Roman" w:hAnsi="Arial" w:cs="Traditional Arabic" w:hint="cs"/>
                <w:color w:val="000000"/>
                <w:sz w:val="36"/>
                <w:szCs w:val="36"/>
                <w:rtl/>
              </w:rPr>
              <w:t>آل عمران</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7170CD" w:rsidRPr="007170CD" w:rsidRDefault="007170CD" w:rsidP="007170CD">
            <w:pPr>
              <w:bidi w:val="0"/>
              <w:spacing w:after="0" w:line="240" w:lineRule="auto"/>
              <w:jc w:val="center"/>
              <w:rPr>
                <w:rFonts w:ascii="Arial" w:eastAsia="Times New Roman" w:hAnsi="Arial" w:cs="Traditional Arabic"/>
                <w:color w:val="000000"/>
                <w:sz w:val="36"/>
                <w:szCs w:val="36"/>
              </w:rPr>
            </w:pPr>
            <w:r w:rsidRPr="007170CD">
              <w:rPr>
                <w:rFonts w:ascii="Arial" w:eastAsia="Times New Roman" w:hAnsi="Arial" w:cs="Traditional Arabic" w:hint="cs"/>
                <w:color w:val="000000"/>
                <w:sz w:val="36"/>
                <w:szCs w:val="36"/>
              </w:rPr>
              <w:t>110</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170CD" w:rsidRPr="007170CD" w:rsidRDefault="007170CD" w:rsidP="007170CD">
            <w:pPr>
              <w:bidi w:val="0"/>
              <w:spacing w:after="0" w:line="240" w:lineRule="auto"/>
              <w:jc w:val="center"/>
              <w:rPr>
                <w:rFonts w:ascii="Arial" w:eastAsia="Times New Roman" w:hAnsi="Arial" w:cs="Traditional Arabic"/>
                <w:color w:val="000000"/>
                <w:sz w:val="36"/>
                <w:szCs w:val="36"/>
              </w:rPr>
            </w:pPr>
            <w:r w:rsidRPr="007170CD">
              <w:rPr>
                <w:rFonts w:ascii="Arial" w:eastAsia="Times New Roman" w:hAnsi="Arial" w:cs="Traditional Arabic" w:hint="cs"/>
                <w:color w:val="000000"/>
                <w:sz w:val="36"/>
                <w:szCs w:val="36"/>
              </w:rPr>
              <w:t>114</w:t>
            </w:r>
          </w:p>
        </w:tc>
      </w:tr>
      <w:tr w:rsidR="007170CD" w:rsidRPr="007170CD" w:rsidTr="007170CD">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7170CD" w:rsidRPr="007170CD" w:rsidRDefault="007170CD" w:rsidP="007170CD">
            <w:pPr>
              <w:spacing w:after="0" w:line="240" w:lineRule="auto"/>
              <w:rPr>
                <w:rFonts w:ascii="Arial" w:eastAsia="Times New Roman" w:hAnsi="Arial" w:cs="Traditional Arabic"/>
                <w:color w:val="000000"/>
                <w:sz w:val="36"/>
                <w:szCs w:val="36"/>
              </w:rPr>
            </w:pPr>
            <w:r w:rsidRPr="007170CD">
              <w:rPr>
                <w:rFonts w:ascii="Arial" w:eastAsia="Times New Roman" w:hAnsi="Arial" w:cs="Traditional Arabic" w:hint="cs"/>
                <w:color w:val="000000"/>
                <w:sz w:val="36"/>
                <w:szCs w:val="36"/>
                <w:rtl/>
              </w:rPr>
              <w:t>لَيْسُوا سَواءً مِنْ أَهْلِ الْكِتابِ أُمَّةٌ قائِمَةٌ</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7170CD" w:rsidRPr="007170CD" w:rsidRDefault="007170CD" w:rsidP="007170CD">
            <w:pPr>
              <w:spacing w:after="0" w:line="240" w:lineRule="auto"/>
              <w:jc w:val="center"/>
              <w:rPr>
                <w:rFonts w:ascii="Arial" w:eastAsia="Times New Roman" w:hAnsi="Arial" w:cs="Traditional Arabic"/>
                <w:color w:val="000000"/>
                <w:sz w:val="36"/>
                <w:szCs w:val="36"/>
              </w:rPr>
            </w:pPr>
            <w:r w:rsidRPr="007170CD">
              <w:rPr>
                <w:rFonts w:ascii="Arial" w:eastAsia="Times New Roman" w:hAnsi="Arial" w:cs="Traditional Arabic" w:hint="cs"/>
                <w:color w:val="000000"/>
                <w:sz w:val="36"/>
                <w:szCs w:val="36"/>
                <w:rtl/>
              </w:rPr>
              <w:t>آل عمران</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7170CD" w:rsidRPr="007170CD" w:rsidRDefault="007170CD" w:rsidP="007170CD">
            <w:pPr>
              <w:bidi w:val="0"/>
              <w:spacing w:after="0" w:line="240" w:lineRule="auto"/>
              <w:jc w:val="center"/>
              <w:rPr>
                <w:rFonts w:ascii="Arial" w:eastAsia="Times New Roman" w:hAnsi="Arial" w:cs="Traditional Arabic"/>
                <w:color w:val="000000"/>
                <w:sz w:val="36"/>
                <w:szCs w:val="36"/>
              </w:rPr>
            </w:pPr>
            <w:r w:rsidRPr="007170CD">
              <w:rPr>
                <w:rFonts w:ascii="Arial" w:eastAsia="Times New Roman" w:hAnsi="Arial" w:cs="Traditional Arabic" w:hint="cs"/>
                <w:color w:val="000000"/>
                <w:sz w:val="36"/>
                <w:szCs w:val="36"/>
              </w:rPr>
              <w:t>113</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170CD" w:rsidRPr="007170CD" w:rsidRDefault="007170CD" w:rsidP="007170CD">
            <w:pPr>
              <w:bidi w:val="0"/>
              <w:spacing w:after="0" w:line="240" w:lineRule="auto"/>
              <w:jc w:val="center"/>
              <w:rPr>
                <w:rFonts w:ascii="Arial" w:eastAsia="Times New Roman" w:hAnsi="Arial" w:cs="Traditional Arabic"/>
                <w:color w:val="000000"/>
                <w:sz w:val="36"/>
                <w:szCs w:val="36"/>
              </w:rPr>
            </w:pPr>
            <w:r w:rsidRPr="007170CD">
              <w:rPr>
                <w:rFonts w:ascii="Arial" w:eastAsia="Times New Roman" w:hAnsi="Arial" w:cs="Traditional Arabic" w:hint="cs"/>
                <w:color w:val="000000"/>
                <w:sz w:val="36"/>
                <w:szCs w:val="36"/>
              </w:rPr>
              <w:t>84</w:t>
            </w:r>
          </w:p>
        </w:tc>
      </w:tr>
      <w:tr w:rsidR="007170CD" w:rsidRPr="007170CD" w:rsidTr="007170CD">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7170CD" w:rsidRPr="007170CD" w:rsidRDefault="007170CD" w:rsidP="007170CD">
            <w:pPr>
              <w:spacing w:after="0" w:line="240" w:lineRule="auto"/>
              <w:rPr>
                <w:rFonts w:ascii="Arial" w:eastAsia="Times New Roman" w:hAnsi="Arial" w:cs="Traditional Arabic"/>
                <w:color w:val="000000"/>
                <w:sz w:val="36"/>
                <w:szCs w:val="36"/>
              </w:rPr>
            </w:pPr>
            <w:r w:rsidRPr="007170CD">
              <w:rPr>
                <w:rFonts w:ascii="Arial" w:eastAsia="Times New Roman" w:hAnsi="Arial" w:cs="Traditional Arabic" w:hint="cs"/>
                <w:color w:val="000000"/>
                <w:sz w:val="36"/>
                <w:szCs w:val="36"/>
                <w:rtl/>
              </w:rPr>
              <w:t xml:space="preserve">لَبَرَزَ الَّذِينَ كُتِبَ عَلَيْهِمُ الْقَتْلُ إِلَى مَضَاجِعِهِمْ </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7170CD" w:rsidRPr="007170CD" w:rsidRDefault="007170CD" w:rsidP="007170CD">
            <w:pPr>
              <w:spacing w:after="0" w:line="240" w:lineRule="auto"/>
              <w:jc w:val="center"/>
              <w:rPr>
                <w:rFonts w:ascii="Arial" w:eastAsia="Times New Roman" w:hAnsi="Arial" w:cs="Traditional Arabic"/>
                <w:color w:val="000000"/>
                <w:sz w:val="36"/>
                <w:szCs w:val="36"/>
              </w:rPr>
            </w:pPr>
            <w:r w:rsidRPr="007170CD">
              <w:rPr>
                <w:rFonts w:ascii="Arial" w:eastAsia="Times New Roman" w:hAnsi="Arial" w:cs="Traditional Arabic" w:hint="cs"/>
                <w:color w:val="000000"/>
                <w:sz w:val="36"/>
                <w:szCs w:val="36"/>
                <w:rtl/>
              </w:rPr>
              <w:t>آل عمران</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7170CD" w:rsidRPr="007170CD" w:rsidRDefault="007170CD" w:rsidP="007170CD">
            <w:pPr>
              <w:bidi w:val="0"/>
              <w:spacing w:after="0" w:line="240" w:lineRule="auto"/>
              <w:jc w:val="center"/>
              <w:rPr>
                <w:rFonts w:ascii="Arial" w:eastAsia="Times New Roman" w:hAnsi="Arial" w:cs="Traditional Arabic"/>
                <w:color w:val="000000"/>
                <w:sz w:val="36"/>
                <w:szCs w:val="36"/>
              </w:rPr>
            </w:pPr>
            <w:r w:rsidRPr="007170CD">
              <w:rPr>
                <w:rFonts w:ascii="Arial" w:eastAsia="Times New Roman" w:hAnsi="Arial" w:cs="Traditional Arabic" w:hint="cs"/>
                <w:color w:val="000000"/>
                <w:sz w:val="36"/>
                <w:szCs w:val="36"/>
              </w:rPr>
              <w:t>154</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170CD" w:rsidRPr="007170CD" w:rsidRDefault="007170CD" w:rsidP="007170CD">
            <w:pPr>
              <w:bidi w:val="0"/>
              <w:spacing w:after="0" w:line="240" w:lineRule="auto"/>
              <w:jc w:val="center"/>
              <w:rPr>
                <w:rFonts w:ascii="Arial" w:eastAsia="Times New Roman" w:hAnsi="Arial" w:cs="Traditional Arabic"/>
                <w:color w:val="000000"/>
                <w:sz w:val="36"/>
                <w:szCs w:val="36"/>
              </w:rPr>
            </w:pPr>
            <w:r w:rsidRPr="007170CD">
              <w:rPr>
                <w:rFonts w:ascii="Arial" w:eastAsia="Times New Roman" w:hAnsi="Arial" w:cs="Traditional Arabic" w:hint="cs"/>
                <w:color w:val="000000"/>
                <w:sz w:val="36"/>
                <w:szCs w:val="36"/>
              </w:rPr>
              <w:t>43</w:t>
            </w:r>
          </w:p>
        </w:tc>
      </w:tr>
      <w:tr w:rsidR="007170CD" w:rsidRPr="007170CD" w:rsidTr="00C90BB3">
        <w:trPr>
          <w:trHeight w:val="552"/>
        </w:trPr>
        <w:tc>
          <w:tcPr>
            <w:tcW w:w="5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70CD" w:rsidRPr="007170CD" w:rsidRDefault="007170CD" w:rsidP="007170CD">
            <w:pPr>
              <w:spacing w:after="0" w:line="240" w:lineRule="auto"/>
              <w:rPr>
                <w:rFonts w:ascii="Arial" w:eastAsia="Times New Roman" w:hAnsi="Arial" w:cs="Traditional Arabic"/>
                <w:color w:val="000000"/>
                <w:sz w:val="36"/>
                <w:szCs w:val="36"/>
              </w:rPr>
            </w:pPr>
            <w:r w:rsidRPr="007170CD">
              <w:rPr>
                <w:rFonts w:ascii="Arial" w:eastAsia="Times New Roman" w:hAnsi="Arial" w:cs="Traditional Arabic" w:hint="cs"/>
                <w:color w:val="000000"/>
                <w:sz w:val="36"/>
                <w:szCs w:val="36"/>
                <w:rtl/>
              </w:rPr>
              <w:t>وَلا تَحْسَبَنَّ الَّذِينَ قُتِلُوا فِي سَبِيلِ اللَّهِ أَمْواتاً</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70CD" w:rsidRPr="007170CD" w:rsidRDefault="007170CD" w:rsidP="007170CD">
            <w:pPr>
              <w:spacing w:after="0" w:line="240" w:lineRule="auto"/>
              <w:jc w:val="center"/>
              <w:rPr>
                <w:rFonts w:ascii="Arial" w:eastAsia="Times New Roman" w:hAnsi="Arial" w:cs="Traditional Arabic"/>
                <w:color w:val="000000"/>
                <w:sz w:val="36"/>
                <w:szCs w:val="36"/>
              </w:rPr>
            </w:pPr>
            <w:r w:rsidRPr="007170CD">
              <w:rPr>
                <w:rFonts w:ascii="Arial" w:eastAsia="Times New Roman" w:hAnsi="Arial" w:cs="Traditional Arabic" w:hint="cs"/>
                <w:color w:val="000000"/>
                <w:sz w:val="36"/>
                <w:szCs w:val="36"/>
                <w:rtl/>
              </w:rPr>
              <w:t>آل عمران</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70CD" w:rsidRPr="007170CD" w:rsidRDefault="007170CD" w:rsidP="007170CD">
            <w:pPr>
              <w:bidi w:val="0"/>
              <w:spacing w:after="0" w:line="240" w:lineRule="auto"/>
              <w:jc w:val="center"/>
              <w:rPr>
                <w:rFonts w:ascii="Arial" w:eastAsia="Times New Roman" w:hAnsi="Arial" w:cs="Traditional Arabic"/>
                <w:color w:val="000000"/>
                <w:sz w:val="36"/>
                <w:szCs w:val="36"/>
              </w:rPr>
            </w:pPr>
            <w:r w:rsidRPr="007170CD">
              <w:rPr>
                <w:rFonts w:ascii="Arial" w:eastAsia="Times New Roman" w:hAnsi="Arial" w:cs="Traditional Arabic" w:hint="cs"/>
                <w:color w:val="000000"/>
                <w:sz w:val="36"/>
                <w:szCs w:val="36"/>
              </w:rPr>
              <w:t>169</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70CD" w:rsidRPr="007170CD" w:rsidRDefault="007170CD" w:rsidP="007170CD">
            <w:pPr>
              <w:bidi w:val="0"/>
              <w:spacing w:after="0" w:line="240" w:lineRule="auto"/>
              <w:jc w:val="center"/>
              <w:rPr>
                <w:rFonts w:ascii="Arial" w:eastAsia="Times New Roman" w:hAnsi="Arial" w:cs="Traditional Arabic"/>
                <w:color w:val="000000"/>
                <w:sz w:val="36"/>
                <w:szCs w:val="36"/>
              </w:rPr>
            </w:pPr>
            <w:r w:rsidRPr="007170CD">
              <w:rPr>
                <w:rFonts w:ascii="Arial" w:eastAsia="Times New Roman" w:hAnsi="Arial" w:cs="Traditional Arabic" w:hint="cs"/>
                <w:color w:val="000000"/>
                <w:sz w:val="36"/>
                <w:szCs w:val="36"/>
              </w:rPr>
              <w:t>92</w:t>
            </w:r>
          </w:p>
        </w:tc>
      </w:tr>
      <w:tr w:rsidR="007170CD" w:rsidRPr="007170CD" w:rsidTr="007170CD">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7170CD" w:rsidRPr="007170CD" w:rsidRDefault="007170CD" w:rsidP="007170CD">
            <w:pPr>
              <w:spacing w:after="0" w:line="240" w:lineRule="auto"/>
              <w:rPr>
                <w:rFonts w:ascii="Arial" w:eastAsia="Times New Roman" w:hAnsi="Arial" w:cs="Traditional Arabic"/>
                <w:color w:val="000000"/>
                <w:sz w:val="36"/>
                <w:szCs w:val="36"/>
              </w:rPr>
            </w:pPr>
            <w:r w:rsidRPr="007170CD">
              <w:rPr>
                <w:rFonts w:ascii="Arial" w:eastAsia="Times New Roman" w:hAnsi="Arial" w:cs="Traditional Arabic" w:hint="cs"/>
                <w:color w:val="000000"/>
                <w:sz w:val="36"/>
                <w:szCs w:val="36"/>
                <w:rtl/>
              </w:rPr>
              <w:t xml:space="preserve">إِنَّما نُمْلِي لَهُمْ لِيَزْدادُوا إِثْماً </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7170CD" w:rsidRPr="007170CD" w:rsidRDefault="007170CD" w:rsidP="007170CD">
            <w:pPr>
              <w:spacing w:after="0" w:line="240" w:lineRule="auto"/>
              <w:jc w:val="center"/>
              <w:rPr>
                <w:rFonts w:ascii="Arial" w:eastAsia="Times New Roman" w:hAnsi="Arial" w:cs="Traditional Arabic"/>
                <w:color w:val="000000"/>
                <w:sz w:val="36"/>
                <w:szCs w:val="36"/>
              </w:rPr>
            </w:pPr>
            <w:r w:rsidRPr="007170CD">
              <w:rPr>
                <w:rFonts w:ascii="Arial" w:eastAsia="Times New Roman" w:hAnsi="Arial" w:cs="Traditional Arabic" w:hint="cs"/>
                <w:color w:val="000000"/>
                <w:sz w:val="36"/>
                <w:szCs w:val="36"/>
                <w:rtl/>
              </w:rPr>
              <w:t>آل عمران</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7170CD" w:rsidRPr="007170CD" w:rsidRDefault="007170CD" w:rsidP="007170CD">
            <w:pPr>
              <w:bidi w:val="0"/>
              <w:spacing w:after="0" w:line="240" w:lineRule="auto"/>
              <w:jc w:val="center"/>
              <w:rPr>
                <w:rFonts w:ascii="Arial" w:eastAsia="Times New Roman" w:hAnsi="Arial" w:cs="Traditional Arabic"/>
                <w:color w:val="000000"/>
                <w:sz w:val="36"/>
                <w:szCs w:val="36"/>
              </w:rPr>
            </w:pPr>
            <w:r w:rsidRPr="007170CD">
              <w:rPr>
                <w:rFonts w:ascii="Arial" w:eastAsia="Times New Roman" w:hAnsi="Arial" w:cs="Traditional Arabic" w:hint="cs"/>
                <w:color w:val="000000"/>
                <w:sz w:val="36"/>
                <w:szCs w:val="36"/>
              </w:rPr>
              <w:t>178</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170CD" w:rsidRPr="007170CD" w:rsidRDefault="007170CD" w:rsidP="007170CD">
            <w:pPr>
              <w:bidi w:val="0"/>
              <w:spacing w:after="0" w:line="240" w:lineRule="auto"/>
              <w:jc w:val="center"/>
              <w:rPr>
                <w:rFonts w:ascii="Arial" w:eastAsia="Times New Roman" w:hAnsi="Arial" w:cs="Traditional Arabic"/>
                <w:color w:val="000000"/>
                <w:sz w:val="36"/>
                <w:szCs w:val="36"/>
              </w:rPr>
            </w:pPr>
            <w:r w:rsidRPr="007170CD">
              <w:rPr>
                <w:rFonts w:ascii="Arial" w:eastAsia="Times New Roman" w:hAnsi="Arial" w:cs="Traditional Arabic" w:hint="cs"/>
                <w:color w:val="000000"/>
                <w:sz w:val="36"/>
                <w:szCs w:val="36"/>
              </w:rPr>
              <w:t>93</w:t>
            </w:r>
          </w:p>
        </w:tc>
      </w:tr>
      <w:tr w:rsidR="007170CD" w:rsidRPr="007170CD" w:rsidTr="007170CD">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7170CD" w:rsidRPr="007170CD" w:rsidRDefault="007170CD" w:rsidP="007170CD">
            <w:pPr>
              <w:spacing w:after="0" w:line="240" w:lineRule="auto"/>
              <w:rPr>
                <w:rFonts w:ascii="Arial" w:eastAsia="Times New Roman" w:hAnsi="Arial" w:cs="Traditional Arabic"/>
                <w:color w:val="000000"/>
                <w:sz w:val="36"/>
                <w:szCs w:val="36"/>
              </w:rPr>
            </w:pPr>
            <w:r w:rsidRPr="007170CD">
              <w:rPr>
                <w:rFonts w:ascii="Arial" w:eastAsia="Times New Roman" w:hAnsi="Arial" w:cs="Traditional Arabic" w:hint="cs"/>
                <w:color w:val="000000"/>
                <w:sz w:val="36"/>
                <w:szCs w:val="36"/>
                <w:rtl/>
              </w:rPr>
              <w:t>حَتَّى يَأْتِيَنَا</w:t>
            </w:r>
            <w:r w:rsidRPr="007170CD">
              <w:rPr>
                <w:rFonts w:ascii="Calibri" w:eastAsia="Times New Roman" w:hAnsi="Calibri" w:cs="Times New Roman"/>
                <w:color w:val="000000"/>
                <w:sz w:val="36"/>
                <w:szCs w:val="36"/>
                <w:rtl/>
              </w:rPr>
              <w:t xml:space="preserve"> </w:t>
            </w:r>
            <w:r w:rsidRPr="007170CD">
              <w:rPr>
                <w:rFonts w:ascii="Arial" w:eastAsia="Times New Roman" w:hAnsi="Arial" w:cs="Traditional Arabic" w:hint="cs"/>
                <w:color w:val="000000"/>
                <w:sz w:val="36"/>
                <w:szCs w:val="36"/>
                <w:rtl/>
              </w:rPr>
              <w:t>بِقُرْبَانٍ تَأْكُلُهُ النَّارُ</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7170CD" w:rsidRPr="007170CD" w:rsidRDefault="007170CD" w:rsidP="007170CD">
            <w:pPr>
              <w:spacing w:after="0" w:line="240" w:lineRule="auto"/>
              <w:jc w:val="center"/>
              <w:rPr>
                <w:rFonts w:ascii="Arial" w:eastAsia="Times New Roman" w:hAnsi="Arial" w:cs="Traditional Arabic"/>
                <w:color w:val="000000"/>
                <w:sz w:val="36"/>
                <w:szCs w:val="36"/>
              </w:rPr>
            </w:pPr>
            <w:r w:rsidRPr="007170CD">
              <w:rPr>
                <w:rFonts w:ascii="Arial" w:eastAsia="Times New Roman" w:hAnsi="Arial" w:cs="Traditional Arabic" w:hint="cs"/>
                <w:color w:val="000000"/>
                <w:sz w:val="36"/>
                <w:szCs w:val="36"/>
                <w:rtl/>
              </w:rPr>
              <w:t>آل عمران</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7170CD" w:rsidRPr="007170CD" w:rsidRDefault="007170CD" w:rsidP="007170CD">
            <w:pPr>
              <w:bidi w:val="0"/>
              <w:spacing w:after="0" w:line="240" w:lineRule="auto"/>
              <w:jc w:val="center"/>
              <w:rPr>
                <w:rFonts w:ascii="Arial" w:eastAsia="Times New Roman" w:hAnsi="Arial" w:cs="Traditional Arabic"/>
                <w:color w:val="000000"/>
                <w:sz w:val="36"/>
                <w:szCs w:val="36"/>
              </w:rPr>
            </w:pPr>
            <w:r w:rsidRPr="007170CD">
              <w:rPr>
                <w:rFonts w:ascii="Arial" w:eastAsia="Times New Roman" w:hAnsi="Arial" w:cs="Traditional Arabic" w:hint="cs"/>
                <w:color w:val="000000"/>
                <w:sz w:val="36"/>
                <w:szCs w:val="36"/>
              </w:rPr>
              <w:t>183</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170CD" w:rsidRPr="007170CD" w:rsidRDefault="007170CD" w:rsidP="007170CD">
            <w:pPr>
              <w:bidi w:val="0"/>
              <w:spacing w:after="0" w:line="240" w:lineRule="auto"/>
              <w:jc w:val="center"/>
              <w:rPr>
                <w:rFonts w:ascii="Arial" w:eastAsia="Times New Roman" w:hAnsi="Arial" w:cs="Traditional Arabic"/>
                <w:color w:val="000000"/>
                <w:sz w:val="36"/>
                <w:szCs w:val="36"/>
              </w:rPr>
            </w:pPr>
            <w:r w:rsidRPr="007170CD">
              <w:rPr>
                <w:rFonts w:ascii="Arial" w:eastAsia="Times New Roman" w:hAnsi="Arial" w:cs="Traditional Arabic" w:hint="cs"/>
                <w:color w:val="000000"/>
                <w:sz w:val="36"/>
                <w:szCs w:val="36"/>
              </w:rPr>
              <w:t>57</w:t>
            </w:r>
          </w:p>
        </w:tc>
      </w:tr>
      <w:tr w:rsidR="007170CD" w:rsidRPr="007170CD" w:rsidTr="007170CD">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7170CD" w:rsidRPr="007170CD" w:rsidRDefault="007170CD" w:rsidP="007170CD">
            <w:pPr>
              <w:spacing w:after="0" w:line="240" w:lineRule="auto"/>
              <w:rPr>
                <w:rFonts w:ascii="Arial" w:eastAsia="Times New Roman" w:hAnsi="Arial" w:cs="Traditional Arabic"/>
                <w:color w:val="000000"/>
                <w:sz w:val="36"/>
                <w:szCs w:val="36"/>
              </w:rPr>
            </w:pPr>
            <w:r w:rsidRPr="007170CD">
              <w:rPr>
                <w:rFonts w:ascii="Arial" w:eastAsia="Times New Roman" w:hAnsi="Arial" w:cs="Traditional Arabic" w:hint="cs"/>
                <w:color w:val="000000"/>
                <w:sz w:val="36"/>
                <w:szCs w:val="36"/>
                <w:rtl/>
              </w:rPr>
              <w:t>لَهُمْ أَجْرُهُمْ عِنْدَ رَبِّهِمْ</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7170CD" w:rsidRPr="007170CD" w:rsidRDefault="007170CD" w:rsidP="007170CD">
            <w:pPr>
              <w:spacing w:after="0" w:line="240" w:lineRule="auto"/>
              <w:jc w:val="center"/>
              <w:rPr>
                <w:rFonts w:ascii="Arial" w:eastAsia="Times New Roman" w:hAnsi="Arial" w:cs="Traditional Arabic"/>
                <w:color w:val="000000"/>
                <w:sz w:val="36"/>
                <w:szCs w:val="36"/>
              </w:rPr>
            </w:pPr>
            <w:r w:rsidRPr="007170CD">
              <w:rPr>
                <w:rFonts w:ascii="Arial" w:eastAsia="Times New Roman" w:hAnsi="Arial" w:cs="Traditional Arabic" w:hint="cs"/>
                <w:color w:val="000000"/>
                <w:sz w:val="36"/>
                <w:szCs w:val="36"/>
                <w:rtl/>
              </w:rPr>
              <w:t>آل عمران</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7170CD" w:rsidRPr="007170CD" w:rsidRDefault="007170CD" w:rsidP="007170CD">
            <w:pPr>
              <w:bidi w:val="0"/>
              <w:spacing w:after="0" w:line="240" w:lineRule="auto"/>
              <w:jc w:val="center"/>
              <w:rPr>
                <w:rFonts w:ascii="Arial" w:eastAsia="Times New Roman" w:hAnsi="Arial" w:cs="Traditional Arabic"/>
                <w:color w:val="000000"/>
                <w:sz w:val="36"/>
                <w:szCs w:val="36"/>
              </w:rPr>
            </w:pPr>
            <w:r w:rsidRPr="007170CD">
              <w:rPr>
                <w:rFonts w:ascii="Arial" w:eastAsia="Times New Roman" w:hAnsi="Arial" w:cs="Traditional Arabic" w:hint="cs"/>
                <w:color w:val="000000"/>
                <w:sz w:val="36"/>
                <w:szCs w:val="36"/>
              </w:rPr>
              <w:t>199</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170CD" w:rsidRPr="007170CD" w:rsidRDefault="007170CD" w:rsidP="007170CD">
            <w:pPr>
              <w:bidi w:val="0"/>
              <w:spacing w:after="0" w:line="240" w:lineRule="auto"/>
              <w:jc w:val="center"/>
              <w:rPr>
                <w:rFonts w:ascii="Arial" w:eastAsia="Times New Roman" w:hAnsi="Arial" w:cs="Traditional Arabic"/>
                <w:color w:val="000000"/>
                <w:sz w:val="36"/>
                <w:szCs w:val="36"/>
              </w:rPr>
            </w:pPr>
            <w:r w:rsidRPr="007170CD">
              <w:rPr>
                <w:rFonts w:ascii="Arial" w:eastAsia="Times New Roman" w:hAnsi="Arial" w:cs="Traditional Arabic" w:hint="cs"/>
                <w:color w:val="000000"/>
                <w:sz w:val="36"/>
                <w:szCs w:val="36"/>
              </w:rPr>
              <w:t>121</w:t>
            </w:r>
          </w:p>
        </w:tc>
      </w:tr>
    </w:tbl>
    <w:p w:rsidR="00D27F70" w:rsidRDefault="007C520A" w:rsidP="000B4AD1">
      <w:pPr>
        <w:spacing w:after="0" w:line="240" w:lineRule="auto"/>
        <w:jc w:val="center"/>
        <w:rPr>
          <w:rFonts w:ascii="Times New Roman" w:eastAsia="Times New Roman" w:hAnsi="Times New Roman" w:cs="Traditional Arabic"/>
          <w:b/>
          <w:bCs/>
          <w:sz w:val="36"/>
          <w:szCs w:val="36"/>
          <w:rtl/>
        </w:rPr>
      </w:pPr>
      <w:r>
        <w:rPr>
          <w:rFonts w:ascii="Times New Roman" w:eastAsia="Times New Roman" w:hAnsi="Times New Roman" w:cs="Traditional Arabic" w:hint="cs"/>
          <w:b/>
          <w:bCs/>
          <w:sz w:val="36"/>
          <w:szCs w:val="36"/>
          <w:rtl/>
        </w:rPr>
        <w:t>سورة النساء</w:t>
      </w:r>
    </w:p>
    <w:tbl>
      <w:tblPr>
        <w:bidiVisual/>
        <w:tblW w:w="9200" w:type="dxa"/>
        <w:tblInd w:w="95" w:type="dxa"/>
        <w:tblLook w:val="04A0" w:firstRow="1" w:lastRow="0" w:firstColumn="1" w:lastColumn="0" w:noHBand="0" w:noVBand="1"/>
      </w:tblPr>
      <w:tblGrid>
        <w:gridCol w:w="5360"/>
        <w:gridCol w:w="1480"/>
        <w:gridCol w:w="1200"/>
        <w:gridCol w:w="1160"/>
      </w:tblGrid>
      <w:tr w:rsidR="007C520A" w:rsidRPr="007C520A" w:rsidTr="007C520A">
        <w:trPr>
          <w:trHeight w:val="552"/>
        </w:trPr>
        <w:tc>
          <w:tcPr>
            <w:tcW w:w="5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520A" w:rsidRPr="007C520A" w:rsidRDefault="007C520A" w:rsidP="007C520A">
            <w:pPr>
              <w:spacing w:after="0" w:line="240" w:lineRule="auto"/>
              <w:rPr>
                <w:rFonts w:ascii="Arial" w:eastAsia="Times New Roman" w:hAnsi="Arial" w:cs="Traditional Arabic"/>
                <w:color w:val="000000"/>
                <w:sz w:val="36"/>
                <w:szCs w:val="36"/>
              </w:rPr>
            </w:pPr>
            <w:r w:rsidRPr="007C520A">
              <w:rPr>
                <w:rFonts w:ascii="Arial" w:eastAsia="Times New Roman" w:hAnsi="Arial" w:cs="Traditional Arabic" w:hint="cs"/>
                <w:color w:val="000000"/>
                <w:sz w:val="36"/>
                <w:szCs w:val="36"/>
                <w:rtl/>
              </w:rPr>
              <w:t>إِنَّ الَّذِينَ يَأْكُلُونَ أَمْوَالَ الْيَتَامَى</w:t>
            </w:r>
            <w:r w:rsidRPr="007C520A">
              <w:rPr>
                <w:rFonts w:ascii="Calibri" w:eastAsia="Times New Roman" w:hAnsi="Calibri" w:cs="Times New Roman"/>
                <w:color w:val="000000"/>
                <w:sz w:val="36"/>
                <w:szCs w:val="36"/>
                <w:rtl/>
              </w:rPr>
              <w:t xml:space="preserve"> </w:t>
            </w:r>
            <w:r w:rsidRPr="007C520A">
              <w:rPr>
                <w:rFonts w:ascii="Arial" w:eastAsia="Times New Roman" w:hAnsi="Arial" w:cs="Traditional Arabic" w:hint="cs"/>
                <w:color w:val="000000"/>
                <w:sz w:val="36"/>
                <w:szCs w:val="36"/>
                <w:rtl/>
              </w:rPr>
              <w:t>ظُلْمًا</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520A" w:rsidRPr="007C520A" w:rsidRDefault="007C520A" w:rsidP="007C520A">
            <w:pPr>
              <w:spacing w:after="0" w:line="240" w:lineRule="auto"/>
              <w:jc w:val="center"/>
              <w:rPr>
                <w:rFonts w:ascii="Arial" w:eastAsia="Times New Roman" w:hAnsi="Arial" w:cs="Traditional Arabic"/>
                <w:color w:val="000000"/>
                <w:sz w:val="36"/>
                <w:szCs w:val="36"/>
              </w:rPr>
            </w:pPr>
            <w:r w:rsidRPr="007C520A">
              <w:rPr>
                <w:rFonts w:ascii="Arial" w:eastAsia="Times New Roman" w:hAnsi="Arial" w:cs="Traditional Arabic" w:hint="cs"/>
                <w:color w:val="000000"/>
                <w:sz w:val="36"/>
                <w:szCs w:val="36"/>
                <w:rtl/>
              </w:rPr>
              <w:t xml:space="preserve">النساء </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520A" w:rsidRPr="007C520A" w:rsidRDefault="007C520A" w:rsidP="007C520A">
            <w:pPr>
              <w:bidi w:val="0"/>
              <w:spacing w:after="0" w:line="240" w:lineRule="auto"/>
              <w:jc w:val="center"/>
              <w:rPr>
                <w:rFonts w:ascii="Arial" w:eastAsia="Times New Roman" w:hAnsi="Arial" w:cs="Traditional Arabic"/>
                <w:color w:val="000000"/>
                <w:sz w:val="36"/>
                <w:szCs w:val="36"/>
              </w:rPr>
            </w:pPr>
            <w:r w:rsidRPr="007C520A">
              <w:rPr>
                <w:rFonts w:ascii="Arial" w:eastAsia="Times New Roman" w:hAnsi="Arial" w:cs="Traditional Arabic" w:hint="cs"/>
                <w:color w:val="000000"/>
                <w:sz w:val="36"/>
                <w:szCs w:val="36"/>
              </w:rPr>
              <w:t>10</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520A" w:rsidRPr="007C520A" w:rsidRDefault="007C520A" w:rsidP="007C520A">
            <w:pPr>
              <w:bidi w:val="0"/>
              <w:spacing w:after="0" w:line="240" w:lineRule="auto"/>
              <w:jc w:val="center"/>
              <w:rPr>
                <w:rFonts w:ascii="Arial" w:eastAsia="Times New Roman" w:hAnsi="Arial" w:cs="Traditional Arabic"/>
                <w:color w:val="000000"/>
                <w:sz w:val="36"/>
                <w:szCs w:val="36"/>
              </w:rPr>
            </w:pPr>
            <w:r w:rsidRPr="007C520A">
              <w:rPr>
                <w:rFonts w:ascii="Arial" w:eastAsia="Times New Roman" w:hAnsi="Arial" w:cs="Traditional Arabic" w:hint="cs"/>
                <w:color w:val="000000"/>
                <w:sz w:val="36"/>
                <w:szCs w:val="36"/>
              </w:rPr>
              <w:t>57</w:t>
            </w:r>
          </w:p>
        </w:tc>
      </w:tr>
      <w:tr w:rsidR="007C520A" w:rsidRPr="007C520A" w:rsidTr="007C520A">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7C520A" w:rsidRPr="007C520A" w:rsidRDefault="007C520A" w:rsidP="007C520A">
            <w:pPr>
              <w:spacing w:after="0" w:line="240" w:lineRule="auto"/>
              <w:rPr>
                <w:rFonts w:ascii="Arial" w:eastAsia="Times New Roman" w:hAnsi="Arial" w:cs="Traditional Arabic"/>
                <w:color w:val="000000"/>
                <w:sz w:val="36"/>
                <w:szCs w:val="36"/>
              </w:rPr>
            </w:pPr>
            <w:r w:rsidRPr="007C520A">
              <w:rPr>
                <w:rFonts w:ascii="Arial" w:eastAsia="Times New Roman" w:hAnsi="Arial" w:cs="Traditional Arabic" w:hint="cs"/>
                <w:color w:val="000000"/>
                <w:sz w:val="36"/>
                <w:szCs w:val="36"/>
                <w:rtl/>
              </w:rPr>
              <w:t>وَآتُوهُنَّ أُجُورَهُنَّ</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7C520A" w:rsidRPr="007C520A" w:rsidRDefault="007C520A" w:rsidP="007C520A">
            <w:pPr>
              <w:spacing w:after="0" w:line="240" w:lineRule="auto"/>
              <w:jc w:val="center"/>
              <w:rPr>
                <w:rFonts w:ascii="Arial" w:eastAsia="Times New Roman" w:hAnsi="Arial" w:cs="Traditional Arabic"/>
                <w:color w:val="000000"/>
                <w:sz w:val="36"/>
                <w:szCs w:val="36"/>
              </w:rPr>
            </w:pPr>
            <w:r w:rsidRPr="007C520A">
              <w:rPr>
                <w:rFonts w:ascii="Arial" w:eastAsia="Times New Roman" w:hAnsi="Arial" w:cs="Traditional Arabic" w:hint="cs"/>
                <w:color w:val="000000"/>
                <w:sz w:val="36"/>
                <w:szCs w:val="36"/>
                <w:rtl/>
              </w:rPr>
              <w:t xml:space="preserve">النساء </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7C520A" w:rsidRPr="007C520A" w:rsidRDefault="007C520A" w:rsidP="007C520A">
            <w:pPr>
              <w:bidi w:val="0"/>
              <w:spacing w:after="0" w:line="240" w:lineRule="auto"/>
              <w:jc w:val="center"/>
              <w:rPr>
                <w:rFonts w:ascii="Arial" w:eastAsia="Times New Roman" w:hAnsi="Arial" w:cs="Traditional Arabic"/>
                <w:color w:val="000000"/>
                <w:sz w:val="36"/>
                <w:szCs w:val="36"/>
              </w:rPr>
            </w:pPr>
            <w:r w:rsidRPr="007C520A">
              <w:rPr>
                <w:rFonts w:ascii="Arial" w:eastAsia="Times New Roman" w:hAnsi="Arial" w:cs="Traditional Arabic" w:hint="cs"/>
                <w:color w:val="000000"/>
                <w:sz w:val="36"/>
                <w:szCs w:val="36"/>
              </w:rPr>
              <w:t>25</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C520A" w:rsidRPr="007C520A" w:rsidRDefault="007C520A" w:rsidP="007C520A">
            <w:pPr>
              <w:bidi w:val="0"/>
              <w:spacing w:after="0" w:line="240" w:lineRule="auto"/>
              <w:jc w:val="center"/>
              <w:rPr>
                <w:rFonts w:ascii="Arial" w:eastAsia="Times New Roman" w:hAnsi="Arial" w:cs="Traditional Arabic"/>
                <w:color w:val="000000"/>
                <w:sz w:val="36"/>
                <w:szCs w:val="36"/>
              </w:rPr>
            </w:pPr>
            <w:r w:rsidRPr="007C520A">
              <w:rPr>
                <w:rFonts w:ascii="Arial" w:eastAsia="Times New Roman" w:hAnsi="Arial" w:cs="Traditional Arabic" w:hint="cs"/>
                <w:color w:val="000000"/>
                <w:sz w:val="36"/>
                <w:szCs w:val="36"/>
              </w:rPr>
              <w:t>121</w:t>
            </w:r>
          </w:p>
        </w:tc>
      </w:tr>
      <w:tr w:rsidR="007C520A" w:rsidRPr="007C520A" w:rsidTr="007C520A">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7C520A" w:rsidRPr="007C520A" w:rsidRDefault="007C520A" w:rsidP="007C520A">
            <w:pPr>
              <w:spacing w:after="0" w:line="240" w:lineRule="auto"/>
              <w:rPr>
                <w:rFonts w:ascii="Arial" w:eastAsia="Times New Roman" w:hAnsi="Arial" w:cs="Traditional Arabic"/>
                <w:color w:val="000000"/>
                <w:sz w:val="36"/>
                <w:szCs w:val="36"/>
              </w:rPr>
            </w:pPr>
            <w:r w:rsidRPr="007C520A">
              <w:rPr>
                <w:rFonts w:ascii="Arial" w:eastAsia="Times New Roman" w:hAnsi="Arial" w:cs="Traditional Arabic" w:hint="cs"/>
                <w:color w:val="000000"/>
                <w:sz w:val="36"/>
                <w:szCs w:val="36"/>
                <w:rtl/>
              </w:rPr>
              <w:t>يُحرِّفُونَ الكَلِمَ عَنْ مَوَاضِعِهِ</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7C520A" w:rsidRPr="007C520A" w:rsidRDefault="007C520A" w:rsidP="007C520A">
            <w:pPr>
              <w:spacing w:after="0" w:line="240" w:lineRule="auto"/>
              <w:jc w:val="center"/>
              <w:rPr>
                <w:rFonts w:ascii="Arial" w:eastAsia="Times New Roman" w:hAnsi="Arial" w:cs="Traditional Arabic"/>
                <w:color w:val="000000"/>
                <w:sz w:val="36"/>
                <w:szCs w:val="36"/>
              </w:rPr>
            </w:pPr>
            <w:r w:rsidRPr="007C520A">
              <w:rPr>
                <w:rFonts w:ascii="Arial" w:eastAsia="Times New Roman" w:hAnsi="Arial" w:cs="Traditional Arabic" w:hint="cs"/>
                <w:color w:val="000000"/>
                <w:sz w:val="36"/>
                <w:szCs w:val="36"/>
                <w:rtl/>
              </w:rPr>
              <w:t xml:space="preserve">النساء </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7C520A" w:rsidRPr="007C520A" w:rsidRDefault="007C520A" w:rsidP="007C520A">
            <w:pPr>
              <w:bidi w:val="0"/>
              <w:spacing w:after="0" w:line="240" w:lineRule="auto"/>
              <w:jc w:val="center"/>
              <w:rPr>
                <w:rFonts w:ascii="Arial" w:eastAsia="Times New Roman" w:hAnsi="Arial" w:cs="Traditional Arabic"/>
                <w:color w:val="000000"/>
                <w:sz w:val="36"/>
                <w:szCs w:val="36"/>
              </w:rPr>
            </w:pPr>
            <w:r w:rsidRPr="007C520A">
              <w:rPr>
                <w:rFonts w:ascii="Arial" w:eastAsia="Times New Roman" w:hAnsi="Arial" w:cs="Traditional Arabic" w:hint="cs"/>
                <w:color w:val="000000"/>
                <w:sz w:val="36"/>
                <w:szCs w:val="36"/>
              </w:rPr>
              <w:t>46</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C520A" w:rsidRPr="007C520A" w:rsidRDefault="007C520A" w:rsidP="007C520A">
            <w:pPr>
              <w:bidi w:val="0"/>
              <w:spacing w:after="0" w:line="240" w:lineRule="auto"/>
              <w:jc w:val="center"/>
              <w:rPr>
                <w:rFonts w:ascii="Arial" w:eastAsia="Times New Roman" w:hAnsi="Arial" w:cs="Traditional Arabic"/>
                <w:color w:val="000000"/>
                <w:sz w:val="36"/>
                <w:szCs w:val="36"/>
              </w:rPr>
            </w:pPr>
            <w:r w:rsidRPr="007C520A">
              <w:rPr>
                <w:rFonts w:ascii="Arial" w:eastAsia="Times New Roman" w:hAnsi="Arial" w:cs="Traditional Arabic" w:hint="cs"/>
                <w:color w:val="000000"/>
                <w:sz w:val="36"/>
                <w:szCs w:val="36"/>
              </w:rPr>
              <w:t>12</w:t>
            </w:r>
          </w:p>
        </w:tc>
      </w:tr>
      <w:tr w:rsidR="007C520A" w:rsidRPr="007C520A" w:rsidTr="007C520A">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7C520A" w:rsidRPr="007C520A" w:rsidRDefault="007C520A" w:rsidP="007C520A">
            <w:pPr>
              <w:spacing w:after="0" w:line="240" w:lineRule="auto"/>
              <w:rPr>
                <w:rFonts w:ascii="Arial" w:eastAsia="Times New Roman" w:hAnsi="Arial" w:cs="Traditional Arabic"/>
                <w:color w:val="000000"/>
                <w:sz w:val="36"/>
                <w:szCs w:val="36"/>
              </w:rPr>
            </w:pPr>
            <w:r w:rsidRPr="007C520A">
              <w:rPr>
                <w:rFonts w:ascii="Arial" w:eastAsia="Times New Roman" w:hAnsi="Arial" w:cs="Traditional Arabic" w:hint="cs"/>
                <w:color w:val="000000"/>
                <w:sz w:val="36"/>
                <w:szCs w:val="36"/>
                <w:rtl/>
              </w:rPr>
              <w:t xml:space="preserve">مِنْ قَبْلِ أَنْ نَطْمِسَ وُجُوهاً </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7C520A" w:rsidRPr="007C520A" w:rsidRDefault="007C520A" w:rsidP="007C520A">
            <w:pPr>
              <w:spacing w:after="0" w:line="240" w:lineRule="auto"/>
              <w:jc w:val="center"/>
              <w:rPr>
                <w:rFonts w:ascii="Arial" w:eastAsia="Times New Roman" w:hAnsi="Arial" w:cs="Traditional Arabic"/>
                <w:color w:val="000000"/>
                <w:sz w:val="36"/>
                <w:szCs w:val="36"/>
              </w:rPr>
            </w:pPr>
            <w:r w:rsidRPr="007C520A">
              <w:rPr>
                <w:rFonts w:ascii="Arial" w:eastAsia="Times New Roman" w:hAnsi="Arial" w:cs="Traditional Arabic" w:hint="cs"/>
                <w:color w:val="000000"/>
                <w:sz w:val="36"/>
                <w:szCs w:val="36"/>
                <w:rtl/>
              </w:rPr>
              <w:t xml:space="preserve">النساء </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7C520A" w:rsidRPr="007C520A" w:rsidRDefault="007C520A" w:rsidP="007C520A">
            <w:pPr>
              <w:bidi w:val="0"/>
              <w:spacing w:after="0" w:line="240" w:lineRule="auto"/>
              <w:jc w:val="center"/>
              <w:rPr>
                <w:rFonts w:ascii="Arial" w:eastAsia="Times New Roman" w:hAnsi="Arial" w:cs="Traditional Arabic"/>
                <w:color w:val="000000"/>
                <w:sz w:val="36"/>
                <w:szCs w:val="36"/>
              </w:rPr>
            </w:pPr>
            <w:r w:rsidRPr="007C520A">
              <w:rPr>
                <w:rFonts w:ascii="Arial" w:eastAsia="Times New Roman" w:hAnsi="Arial" w:cs="Traditional Arabic" w:hint="cs"/>
                <w:color w:val="000000"/>
                <w:sz w:val="36"/>
                <w:szCs w:val="36"/>
              </w:rPr>
              <w:t>47</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C520A" w:rsidRPr="007C520A" w:rsidRDefault="007C520A" w:rsidP="007C520A">
            <w:pPr>
              <w:bidi w:val="0"/>
              <w:spacing w:after="0" w:line="240" w:lineRule="auto"/>
              <w:jc w:val="center"/>
              <w:rPr>
                <w:rFonts w:ascii="Arial" w:eastAsia="Times New Roman" w:hAnsi="Arial" w:cs="Traditional Arabic"/>
                <w:color w:val="000000"/>
                <w:sz w:val="36"/>
                <w:szCs w:val="36"/>
              </w:rPr>
            </w:pPr>
            <w:r w:rsidRPr="007C520A">
              <w:rPr>
                <w:rFonts w:ascii="Arial" w:eastAsia="Times New Roman" w:hAnsi="Arial" w:cs="Traditional Arabic" w:hint="cs"/>
                <w:color w:val="000000"/>
                <w:sz w:val="36"/>
                <w:szCs w:val="36"/>
              </w:rPr>
              <w:t>73</w:t>
            </w:r>
          </w:p>
        </w:tc>
      </w:tr>
      <w:tr w:rsidR="007C520A" w:rsidRPr="007C520A" w:rsidTr="007C520A">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7C520A" w:rsidRPr="007C520A" w:rsidRDefault="007C520A" w:rsidP="007C520A">
            <w:pPr>
              <w:spacing w:after="0" w:line="240" w:lineRule="auto"/>
              <w:rPr>
                <w:rFonts w:ascii="Arial" w:eastAsia="Times New Roman" w:hAnsi="Arial" w:cs="Traditional Arabic"/>
                <w:color w:val="000000"/>
                <w:sz w:val="36"/>
                <w:szCs w:val="36"/>
              </w:rPr>
            </w:pPr>
            <w:r w:rsidRPr="007C520A">
              <w:rPr>
                <w:rFonts w:ascii="Arial" w:eastAsia="Times New Roman" w:hAnsi="Arial" w:cs="Traditional Arabic" w:hint="cs"/>
                <w:color w:val="000000"/>
                <w:sz w:val="36"/>
                <w:szCs w:val="36"/>
                <w:rtl/>
              </w:rPr>
              <w:t xml:space="preserve">يَا أَيُّهَا الَّذِينَ أُوتُواْ الْكِتَابَ آمِنُواْ بِمَا نَزَّلْنَا </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7C520A" w:rsidRPr="007C520A" w:rsidRDefault="007C520A" w:rsidP="007C520A">
            <w:pPr>
              <w:spacing w:after="0" w:line="240" w:lineRule="auto"/>
              <w:jc w:val="center"/>
              <w:rPr>
                <w:rFonts w:ascii="Arial" w:eastAsia="Times New Roman" w:hAnsi="Arial" w:cs="Traditional Arabic"/>
                <w:color w:val="000000"/>
                <w:sz w:val="36"/>
                <w:szCs w:val="36"/>
              </w:rPr>
            </w:pPr>
            <w:r w:rsidRPr="007C520A">
              <w:rPr>
                <w:rFonts w:ascii="Arial" w:eastAsia="Times New Roman" w:hAnsi="Arial" w:cs="Traditional Arabic" w:hint="cs"/>
                <w:color w:val="000000"/>
                <w:sz w:val="36"/>
                <w:szCs w:val="36"/>
                <w:rtl/>
              </w:rPr>
              <w:t xml:space="preserve">النساء </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7C520A" w:rsidRPr="007C520A" w:rsidRDefault="007C520A" w:rsidP="007C520A">
            <w:pPr>
              <w:bidi w:val="0"/>
              <w:spacing w:after="0" w:line="240" w:lineRule="auto"/>
              <w:jc w:val="center"/>
              <w:rPr>
                <w:rFonts w:ascii="Arial" w:eastAsia="Times New Roman" w:hAnsi="Arial" w:cs="Traditional Arabic"/>
                <w:color w:val="000000"/>
                <w:sz w:val="36"/>
                <w:szCs w:val="36"/>
              </w:rPr>
            </w:pPr>
            <w:r w:rsidRPr="007C520A">
              <w:rPr>
                <w:rFonts w:ascii="Arial" w:eastAsia="Times New Roman" w:hAnsi="Arial" w:cs="Traditional Arabic" w:hint="cs"/>
                <w:color w:val="000000"/>
                <w:sz w:val="36"/>
                <w:szCs w:val="36"/>
              </w:rPr>
              <w:t>47</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C520A" w:rsidRPr="007C520A" w:rsidRDefault="007C520A" w:rsidP="007C520A">
            <w:pPr>
              <w:bidi w:val="0"/>
              <w:spacing w:after="0" w:line="240" w:lineRule="auto"/>
              <w:jc w:val="center"/>
              <w:rPr>
                <w:rFonts w:ascii="Arial" w:eastAsia="Times New Roman" w:hAnsi="Arial" w:cs="Traditional Arabic"/>
                <w:color w:val="000000"/>
                <w:sz w:val="36"/>
                <w:szCs w:val="36"/>
              </w:rPr>
            </w:pPr>
            <w:r w:rsidRPr="007C520A">
              <w:rPr>
                <w:rFonts w:ascii="Arial" w:eastAsia="Times New Roman" w:hAnsi="Arial" w:cs="Traditional Arabic" w:hint="cs"/>
                <w:color w:val="000000"/>
                <w:sz w:val="36"/>
                <w:szCs w:val="36"/>
              </w:rPr>
              <w:t>97</w:t>
            </w:r>
          </w:p>
        </w:tc>
      </w:tr>
      <w:tr w:rsidR="007C520A" w:rsidRPr="007C520A" w:rsidTr="007C520A">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7C520A" w:rsidRPr="007C520A" w:rsidRDefault="007C520A" w:rsidP="007C520A">
            <w:pPr>
              <w:spacing w:after="0" w:line="240" w:lineRule="auto"/>
              <w:rPr>
                <w:rFonts w:ascii="Arial" w:eastAsia="Times New Roman" w:hAnsi="Arial" w:cs="Traditional Arabic"/>
                <w:color w:val="000000"/>
                <w:sz w:val="36"/>
                <w:szCs w:val="36"/>
              </w:rPr>
            </w:pPr>
            <w:r w:rsidRPr="007C520A">
              <w:rPr>
                <w:rFonts w:ascii="Arial" w:eastAsia="Times New Roman" w:hAnsi="Arial" w:cs="Traditional Arabic" w:hint="cs"/>
                <w:color w:val="000000"/>
                <w:sz w:val="36"/>
                <w:szCs w:val="36"/>
                <w:rtl/>
              </w:rPr>
              <w:t xml:space="preserve">يَا أَيُّهَا الَّذِينَ أُوتُواْ الْكِتَابَ آمِنُواْ بِمَا نَزَّلْنَا </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7C520A" w:rsidRPr="007C520A" w:rsidRDefault="007C520A" w:rsidP="007C520A">
            <w:pPr>
              <w:spacing w:after="0" w:line="240" w:lineRule="auto"/>
              <w:jc w:val="center"/>
              <w:rPr>
                <w:rFonts w:ascii="Arial" w:eastAsia="Times New Roman" w:hAnsi="Arial" w:cs="Traditional Arabic"/>
                <w:color w:val="000000"/>
                <w:sz w:val="36"/>
                <w:szCs w:val="36"/>
              </w:rPr>
            </w:pPr>
            <w:r w:rsidRPr="007C520A">
              <w:rPr>
                <w:rFonts w:ascii="Arial" w:eastAsia="Times New Roman" w:hAnsi="Arial" w:cs="Traditional Arabic" w:hint="cs"/>
                <w:color w:val="000000"/>
                <w:sz w:val="36"/>
                <w:szCs w:val="36"/>
                <w:rtl/>
              </w:rPr>
              <w:t xml:space="preserve">النساء </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7C520A" w:rsidRPr="007C520A" w:rsidRDefault="007C520A" w:rsidP="007C520A">
            <w:pPr>
              <w:bidi w:val="0"/>
              <w:spacing w:after="0" w:line="240" w:lineRule="auto"/>
              <w:jc w:val="center"/>
              <w:rPr>
                <w:rFonts w:ascii="Arial" w:eastAsia="Times New Roman" w:hAnsi="Arial" w:cs="Traditional Arabic"/>
                <w:color w:val="000000"/>
                <w:sz w:val="36"/>
                <w:szCs w:val="36"/>
              </w:rPr>
            </w:pPr>
            <w:r w:rsidRPr="007C520A">
              <w:rPr>
                <w:rFonts w:ascii="Arial" w:eastAsia="Times New Roman" w:hAnsi="Arial" w:cs="Traditional Arabic" w:hint="cs"/>
                <w:color w:val="000000"/>
                <w:sz w:val="36"/>
                <w:szCs w:val="36"/>
              </w:rPr>
              <w:t>47</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C520A" w:rsidRPr="007C520A" w:rsidRDefault="007C520A" w:rsidP="007C520A">
            <w:pPr>
              <w:bidi w:val="0"/>
              <w:spacing w:after="0" w:line="240" w:lineRule="auto"/>
              <w:jc w:val="center"/>
              <w:rPr>
                <w:rFonts w:ascii="Arial" w:eastAsia="Times New Roman" w:hAnsi="Arial" w:cs="Traditional Arabic"/>
                <w:color w:val="000000"/>
                <w:sz w:val="36"/>
                <w:szCs w:val="36"/>
              </w:rPr>
            </w:pPr>
            <w:r w:rsidRPr="007C520A">
              <w:rPr>
                <w:rFonts w:ascii="Arial" w:eastAsia="Times New Roman" w:hAnsi="Arial" w:cs="Traditional Arabic" w:hint="cs"/>
                <w:color w:val="000000"/>
                <w:sz w:val="36"/>
                <w:szCs w:val="36"/>
              </w:rPr>
              <w:t>98</w:t>
            </w:r>
          </w:p>
        </w:tc>
      </w:tr>
      <w:tr w:rsidR="007C520A" w:rsidRPr="007C520A" w:rsidTr="007C520A">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7C520A" w:rsidRPr="007C520A" w:rsidRDefault="007C520A" w:rsidP="007C520A">
            <w:pPr>
              <w:spacing w:after="0" w:line="240" w:lineRule="auto"/>
              <w:rPr>
                <w:rFonts w:ascii="Arial" w:eastAsia="Times New Roman" w:hAnsi="Arial" w:cs="Traditional Arabic"/>
                <w:color w:val="000000"/>
                <w:sz w:val="36"/>
                <w:szCs w:val="36"/>
              </w:rPr>
            </w:pPr>
            <w:r w:rsidRPr="007C520A">
              <w:rPr>
                <w:rFonts w:ascii="Arial" w:eastAsia="Times New Roman" w:hAnsi="Arial" w:cs="Traditional Arabic" w:hint="cs"/>
                <w:color w:val="000000"/>
                <w:sz w:val="36"/>
                <w:szCs w:val="36"/>
                <w:rtl/>
              </w:rPr>
              <w:t xml:space="preserve">فَلَمَّا كُتِبَ عَلَيْهِمُ الْقِتَالُ </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7C520A" w:rsidRPr="007C520A" w:rsidRDefault="007C520A" w:rsidP="007C520A">
            <w:pPr>
              <w:spacing w:after="0" w:line="240" w:lineRule="auto"/>
              <w:jc w:val="center"/>
              <w:rPr>
                <w:rFonts w:ascii="Arial" w:eastAsia="Times New Roman" w:hAnsi="Arial" w:cs="Traditional Arabic"/>
                <w:color w:val="000000"/>
                <w:sz w:val="36"/>
                <w:szCs w:val="36"/>
              </w:rPr>
            </w:pPr>
            <w:r w:rsidRPr="007C520A">
              <w:rPr>
                <w:rFonts w:ascii="Arial" w:eastAsia="Times New Roman" w:hAnsi="Arial" w:cs="Traditional Arabic" w:hint="cs"/>
                <w:color w:val="000000"/>
                <w:sz w:val="36"/>
                <w:szCs w:val="36"/>
                <w:rtl/>
              </w:rPr>
              <w:t xml:space="preserve">النساء </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7C520A" w:rsidRPr="007C520A" w:rsidRDefault="007C520A" w:rsidP="007C520A">
            <w:pPr>
              <w:bidi w:val="0"/>
              <w:spacing w:after="0" w:line="240" w:lineRule="auto"/>
              <w:jc w:val="center"/>
              <w:rPr>
                <w:rFonts w:ascii="Arial" w:eastAsia="Times New Roman" w:hAnsi="Arial" w:cs="Traditional Arabic"/>
                <w:color w:val="000000"/>
                <w:sz w:val="36"/>
                <w:szCs w:val="36"/>
              </w:rPr>
            </w:pPr>
            <w:r w:rsidRPr="007C520A">
              <w:rPr>
                <w:rFonts w:ascii="Arial" w:eastAsia="Times New Roman" w:hAnsi="Arial" w:cs="Traditional Arabic" w:hint="cs"/>
                <w:color w:val="000000"/>
                <w:sz w:val="36"/>
                <w:szCs w:val="36"/>
              </w:rPr>
              <w:t>77</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C520A" w:rsidRPr="007C520A" w:rsidRDefault="007C520A" w:rsidP="007C520A">
            <w:pPr>
              <w:bidi w:val="0"/>
              <w:spacing w:after="0" w:line="240" w:lineRule="auto"/>
              <w:jc w:val="center"/>
              <w:rPr>
                <w:rFonts w:ascii="Arial" w:eastAsia="Times New Roman" w:hAnsi="Arial" w:cs="Traditional Arabic"/>
                <w:color w:val="000000"/>
                <w:sz w:val="36"/>
                <w:szCs w:val="36"/>
              </w:rPr>
            </w:pPr>
            <w:r w:rsidRPr="007C520A">
              <w:rPr>
                <w:rFonts w:ascii="Arial" w:eastAsia="Times New Roman" w:hAnsi="Arial" w:cs="Traditional Arabic" w:hint="cs"/>
                <w:color w:val="000000"/>
                <w:sz w:val="36"/>
                <w:szCs w:val="36"/>
              </w:rPr>
              <w:t>42</w:t>
            </w:r>
          </w:p>
        </w:tc>
      </w:tr>
      <w:tr w:rsidR="007C520A" w:rsidRPr="007C520A" w:rsidTr="007C520A">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7C520A" w:rsidRPr="007C520A" w:rsidRDefault="007C520A" w:rsidP="007C520A">
            <w:pPr>
              <w:spacing w:after="0" w:line="240" w:lineRule="auto"/>
              <w:rPr>
                <w:rFonts w:ascii="Arial" w:eastAsia="Times New Roman" w:hAnsi="Arial" w:cs="Traditional Arabic"/>
                <w:color w:val="000000"/>
                <w:sz w:val="36"/>
                <w:szCs w:val="36"/>
              </w:rPr>
            </w:pPr>
            <w:r w:rsidRPr="007C520A">
              <w:rPr>
                <w:rFonts w:ascii="Arial" w:eastAsia="Times New Roman" w:hAnsi="Arial" w:cs="Traditional Arabic" w:hint="cs"/>
                <w:color w:val="000000"/>
                <w:sz w:val="36"/>
                <w:szCs w:val="36"/>
                <w:rtl/>
              </w:rPr>
              <w:t>وَقَالُواْ رَبَّنَا لِمَ كَتَبْتَ عَلَيْنَا الْقِتَالَ</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7C520A" w:rsidRPr="007C520A" w:rsidRDefault="007C520A" w:rsidP="007C520A">
            <w:pPr>
              <w:spacing w:after="0" w:line="240" w:lineRule="auto"/>
              <w:jc w:val="center"/>
              <w:rPr>
                <w:rFonts w:ascii="Arial" w:eastAsia="Times New Roman" w:hAnsi="Arial" w:cs="Traditional Arabic"/>
                <w:color w:val="000000"/>
                <w:sz w:val="36"/>
                <w:szCs w:val="36"/>
              </w:rPr>
            </w:pPr>
            <w:r w:rsidRPr="007C520A">
              <w:rPr>
                <w:rFonts w:ascii="Arial" w:eastAsia="Times New Roman" w:hAnsi="Arial" w:cs="Traditional Arabic" w:hint="cs"/>
                <w:color w:val="000000"/>
                <w:sz w:val="36"/>
                <w:szCs w:val="36"/>
                <w:rtl/>
              </w:rPr>
              <w:t xml:space="preserve">النساء </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7C520A" w:rsidRPr="007C520A" w:rsidRDefault="007C520A" w:rsidP="007C520A">
            <w:pPr>
              <w:bidi w:val="0"/>
              <w:spacing w:after="0" w:line="240" w:lineRule="auto"/>
              <w:jc w:val="center"/>
              <w:rPr>
                <w:rFonts w:ascii="Arial" w:eastAsia="Times New Roman" w:hAnsi="Arial" w:cs="Traditional Arabic"/>
                <w:color w:val="000000"/>
                <w:sz w:val="36"/>
                <w:szCs w:val="36"/>
              </w:rPr>
            </w:pPr>
            <w:r w:rsidRPr="007C520A">
              <w:rPr>
                <w:rFonts w:ascii="Arial" w:eastAsia="Times New Roman" w:hAnsi="Arial" w:cs="Traditional Arabic" w:hint="cs"/>
                <w:color w:val="000000"/>
                <w:sz w:val="36"/>
                <w:szCs w:val="36"/>
              </w:rPr>
              <w:t>77</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C520A" w:rsidRPr="007C520A" w:rsidRDefault="007C520A" w:rsidP="007C520A">
            <w:pPr>
              <w:bidi w:val="0"/>
              <w:spacing w:after="0" w:line="240" w:lineRule="auto"/>
              <w:jc w:val="center"/>
              <w:rPr>
                <w:rFonts w:ascii="Arial" w:eastAsia="Times New Roman" w:hAnsi="Arial" w:cs="Traditional Arabic"/>
                <w:color w:val="000000"/>
                <w:sz w:val="36"/>
                <w:szCs w:val="36"/>
              </w:rPr>
            </w:pPr>
            <w:r w:rsidRPr="007C520A">
              <w:rPr>
                <w:rFonts w:ascii="Arial" w:eastAsia="Times New Roman" w:hAnsi="Arial" w:cs="Traditional Arabic" w:hint="cs"/>
                <w:color w:val="000000"/>
                <w:sz w:val="36"/>
                <w:szCs w:val="36"/>
              </w:rPr>
              <w:t>42</w:t>
            </w:r>
          </w:p>
        </w:tc>
      </w:tr>
      <w:tr w:rsidR="007C520A" w:rsidRPr="007C520A" w:rsidTr="007C520A">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7C520A" w:rsidRPr="007C520A" w:rsidRDefault="007C520A" w:rsidP="007C520A">
            <w:pPr>
              <w:spacing w:after="0" w:line="240" w:lineRule="auto"/>
              <w:rPr>
                <w:rFonts w:ascii="Arial" w:eastAsia="Times New Roman" w:hAnsi="Arial" w:cs="Traditional Arabic"/>
                <w:color w:val="000000"/>
                <w:sz w:val="36"/>
                <w:szCs w:val="36"/>
              </w:rPr>
            </w:pPr>
            <w:r w:rsidRPr="007C520A">
              <w:rPr>
                <w:rFonts w:ascii="Arial" w:eastAsia="Times New Roman" w:hAnsi="Arial" w:cs="Traditional Arabic" w:hint="cs"/>
                <w:color w:val="000000"/>
                <w:sz w:val="36"/>
                <w:szCs w:val="36"/>
                <w:rtl/>
              </w:rPr>
              <w:t>مَنْ يَشْفَعْ شَفاعَةً حَسَنَةً</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7C520A" w:rsidRPr="007C520A" w:rsidRDefault="007C520A" w:rsidP="007C520A">
            <w:pPr>
              <w:spacing w:after="0" w:line="240" w:lineRule="auto"/>
              <w:jc w:val="center"/>
              <w:rPr>
                <w:rFonts w:ascii="Arial" w:eastAsia="Times New Roman" w:hAnsi="Arial" w:cs="Traditional Arabic"/>
                <w:color w:val="000000"/>
                <w:sz w:val="36"/>
                <w:szCs w:val="36"/>
              </w:rPr>
            </w:pPr>
            <w:r w:rsidRPr="007C520A">
              <w:rPr>
                <w:rFonts w:ascii="Arial" w:eastAsia="Times New Roman" w:hAnsi="Arial" w:cs="Traditional Arabic" w:hint="cs"/>
                <w:color w:val="000000"/>
                <w:sz w:val="36"/>
                <w:szCs w:val="36"/>
                <w:rtl/>
              </w:rPr>
              <w:t xml:space="preserve">النساء </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7C520A" w:rsidRPr="007C520A" w:rsidRDefault="007C520A" w:rsidP="007C520A">
            <w:pPr>
              <w:bidi w:val="0"/>
              <w:spacing w:after="0" w:line="240" w:lineRule="auto"/>
              <w:jc w:val="center"/>
              <w:rPr>
                <w:rFonts w:ascii="Arial" w:eastAsia="Times New Roman" w:hAnsi="Arial" w:cs="Traditional Arabic"/>
                <w:color w:val="000000"/>
                <w:sz w:val="36"/>
                <w:szCs w:val="36"/>
              </w:rPr>
            </w:pPr>
            <w:r w:rsidRPr="007C520A">
              <w:rPr>
                <w:rFonts w:ascii="Arial" w:eastAsia="Times New Roman" w:hAnsi="Arial" w:cs="Traditional Arabic" w:hint="cs"/>
                <w:color w:val="000000"/>
                <w:sz w:val="36"/>
                <w:szCs w:val="36"/>
              </w:rPr>
              <w:t>85</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C520A" w:rsidRPr="007C520A" w:rsidRDefault="007C520A" w:rsidP="007C520A">
            <w:pPr>
              <w:bidi w:val="0"/>
              <w:spacing w:after="0" w:line="240" w:lineRule="auto"/>
              <w:jc w:val="center"/>
              <w:rPr>
                <w:rFonts w:ascii="Arial" w:eastAsia="Times New Roman" w:hAnsi="Arial" w:cs="Traditional Arabic"/>
                <w:color w:val="000000"/>
                <w:sz w:val="36"/>
                <w:szCs w:val="36"/>
              </w:rPr>
            </w:pPr>
            <w:r w:rsidRPr="007C520A">
              <w:rPr>
                <w:rFonts w:ascii="Arial" w:eastAsia="Times New Roman" w:hAnsi="Arial" w:cs="Traditional Arabic" w:hint="cs"/>
                <w:color w:val="000000"/>
                <w:sz w:val="36"/>
                <w:szCs w:val="36"/>
              </w:rPr>
              <w:t>72</w:t>
            </w:r>
          </w:p>
        </w:tc>
      </w:tr>
      <w:tr w:rsidR="007C520A" w:rsidRPr="007C520A" w:rsidTr="007C520A">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7C520A" w:rsidRPr="007C520A" w:rsidRDefault="007C520A" w:rsidP="007C520A">
            <w:pPr>
              <w:spacing w:after="0" w:line="240" w:lineRule="auto"/>
              <w:rPr>
                <w:rFonts w:ascii="Arial" w:eastAsia="Times New Roman" w:hAnsi="Arial" w:cs="Traditional Arabic"/>
                <w:color w:val="000000"/>
                <w:sz w:val="36"/>
                <w:szCs w:val="36"/>
              </w:rPr>
            </w:pPr>
            <w:r w:rsidRPr="007C520A">
              <w:rPr>
                <w:rFonts w:ascii="Arial" w:eastAsia="Times New Roman" w:hAnsi="Arial" w:cs="Traditional Arabic" w:hint="cs"/>
                <w:color w:val="000000"/>
                <w:sz w:val="36"/>
                <w:szCs w:val="36"/>
                <w:rtl/>
              </w:rPr>
              <w:t>وَمَنْ يَشْفَعْ شَفاعَةً سَيِّئَةً</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7C520A" w:rsidRPr="007C520A" w:rsidRDefault="007C520A" w:rsidP="007C520A">
            <w:pPr>
              <w:spacing w:after="0" w:line="240" w:lineRule="auto"/>
              <w:jc w:val="center"/>
              <w:rPr>
                <w:rFonts w:ascii="Arial" w:eastAsia="Times New Roman" w:hAnsi="Arial" w:cs="Traditional Arabic"/>
                <w:color w:val="000000"/>
                <w:sz w:val="36"/>
                <w:szCs w:val="36"/>
              </w:rPr>
            </w:pPr>
            <w:r w:rsidRPr="007C520A">
              <w:rPr>
                <w:rFonts w:ascii="Arial" w:eastAsia="Times New Roman" w:hAnsi="Arial" w:cs="Traditional Arabic" w:hint="cs"/>
                <w:color w:val="000000"/>
                <w:sz w:val="36"/>
                <w:szCs w:val="36"/>
                <w:rtl/>
              </w:rPr>
              <w:t xml:space="preserve">النساء </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7C520A" w:rsidRPr="007C520A" w:rsidRDefault="007C520A" w:rsidP="007C520A">
            <w:pPr>
              <w:bidi w:val="0"/>
              <w:spacing w:after="0" w:line="240" w:lineRule="auto"/>
              <w:jc w:val="center"/>
              <w:rPr>
                <w:rFonts w:ascii="Arial" w:eastAsia="Times New Roman" w:hAnsi="Arial" w:cs="Traditional Arabic"/>
                <w:color w:val="000000"/>
                <w:sz w:val="36"/>
                <w:szCs w:val="36"/>
              </w:rPr>
            </w:pPr>
            <w:r w:rsidRPr="007C520A">
              <w:rPr>
                <w:rFonts w:ascii="Arial" w:eastAsia="Times New Roman" w:hAnsi="Arial" w:cs="Traditional Arabic" w:hint="cs"/>
                <w:color w:val="000000"/>
                <w:sz w:val="36"/>
                <w:szCs w:val="36"/>
              </w:rPr>
              <w:t>85</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C520A" w:rsidRPr="007C520A" w:rsidRDefault="007C520A" w:rsidP="007C520A">
            <w:pPr>
              <w:bidi w:val="0"/>
              <w:spacing w:after="0" w:line="240" w:lineRule="auto"/>
              <w:jc w:val="center"/>
              <w:rPr>
                <w:rFonts w:ascii="Arial" w:eastAsia="Times New Roman" w:hAnsi="Arial" w:cs="Traditional Arabic"/>
                <w:color w:val="000000"/>
                <w:sz w:val="36"/>
                <w:szCs w:val="36"/>
              </w:rPr>
            </w:pPr>
            <w:r w:rsidRPr="007C520A">
              <w:rPr>
                <w:rFonts w:ascii="Arial" w:eastAsia="Times New Roman" w:hAnsi="Arial" w:cs="Traditional Arabic" w:hint="cs"/>
                <w:color w:val="000000"/>
                <w:sz w:val="36"/>
                <w:szCs w:val="36"/>
              </w:rPr>
              <w:t>72</w:t>
            </w:r>
          </w:p>
        </w:tc>
      </w:tr>
    </w:tbl>
    <w:p w:rsidR="007C520A" w:rsidRDefault="001524E6" w:rsidP="000B4AD1">
      <w:pPr>
        <w:spacing w:after="0" w:line="240" w:lineRule="auto"/>
        <w:jc w:val="center"/>
        <w:rPr>
          <w:rFonts w:ascii="Times New Roman" w:eastAsia="Times New Roman" w:hAnsi="Times New Roman" w:cs="Traditional Arabic"/>
          <w:b/>
          <w:bCs/>
          <w:sz w:val="36"/>
          <w:szCs w:val="36"/>
          <w:rtl/>
        </w:rPr>
      </w:pPr>
      <w:r>
        <w:rPr>
          <w:rFonts w:ascii="Times New Roman" w:eastAsia="Times New Roman" w:hAnsi="Times New Roman" w:cs="Traditional Arabic" w:hint="cs"/>
          <w:b/>
          <w:bCs/>
          <w:sz w:val="36"/>
          <w:szCs w:val="36"/>
          <w:rtl/>
        </w:rPr>
        <w:t>سورة المائدة</w:t>
      </w:r>
    </w:p>
    <w:tbl>
      <w:tblPr>
        <w:bidiVisual/>
        <w:tblW w:w="9200" w:type="dxa"/>
        <w:tblInd w:w="95" w:type="dxa"/>
        <w:tblLook w:val="04A0" w:firstRow="1" w:lastRow="0" w:firstColumn="1" w:lastColumn="0" w:noHBand="0" w:noVBand="1"/>
      </w:tblPr>
      <w:tblGrid>
        <w:gridCol w:w="5360"/>
        <w:gridCol w:w="1480"/>
        <w:gridCol w:w="1200"/>
        <w:gridCol w:w="1160"/>
      </w:tblGrid>
      <w:tr w:rsidR="001524E6" w:rsidRPr="001524E6" w:rsidTr="001524E6">
        <w:trPr>
          <w:trHeight w:val="552"/>
        </w:trPr>
        <w:tc>
          <w:tcPr>
            <w:tcW w:w="5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24E6" w:rsidRPr="001524E6" w:rsidRDefault="001524E6" w:rsidP="001524E6">
            <w:pPr>
              <w:spacing w:after="0" w:line="240" w:lineRule="auto"/>
              <w:rPr>
                <w:rFonts w:ascii="Arial" w:eastAsia="Times New Roman" w:hAnsi="Arial" w:cs="Traditional Arabic"/>
                <w:color w:val="000000"/>
                <w:sz w:val="36"/>
                <w:szCs w:val="36"/>
              </w:rPr>
            </w:pPr>
            <w:r w:rsidRPr="001524E6">
              <w:rPr>
                <w:rFonts w:ascii="Arial" w:eastAsia="Times New Roman" w:hAnsi="Arial" w:cs="Traditional Arabic" w:hint="cs"/>
                <w:color w:val="000000"/>
                <w:sz w:val="36"/>
                <w:szCs w:val="36"/>
                <w:rtl/>
              </w:rPr>
              <w:t>أُحِلَّتْ لَكُمْ بَهِيمَةُ الْأَنْعامِ</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24E6" w:rsidRPr="001524E6" w:rsidRDefault="001524E6" w:rsidP="001524E6">
            <w:pPr>
              <w:spacing w:after="0" w:line="240" w:lineRule="auto"/>
              <w:jc w:val="center"/>
              <w:rPr>
                <w:rFonts w:ascii="Arial" w:eastAsia="Times New Roman" w:hAnsi="Arial" w:cs="Traditional Arabic"/>
                <w:color w:val="000000"/>
                <w:sz w:val="36"/>
                <w:szCs w:val="36"/>
              </w:rPr>
            </w:pPr>
            <w:r w:rsidRPr="001524E6">
              <w:rPr>
                <w:rFonts w:ascii="Arial" w:eastAsia="Times New Roman" w:hAnsi="Arial" w:cs="Traditional Arabic" w:hint="cs"/>
                <w:color w:val="000000"/>
                <w:sz w:val="36"/>
                <w:szCs w:val="36"/>
                <w:rtl/>
              </w:rPr>
              <w:t xml:space="preserve">المائدة </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24E6" w:rsidRPr="001524E6" w:rsidRDefault="001524E6" w:rsidP="001524E6">
            <w:pPr>
              <w:bidi w:val="0"/>
              <w:spacing w:after="0" w:line="240" w:lineRule="auto"/>
              <w:jc w:val="center"/>
              <w:rPr>
                <w:rFonts w:ascii="Arial" w:eastAsia="Times New Roman" w:hAnsi="Arial" w:cs="Traditional Arabic"/>
                <w:color w:val="000000"/>
                <w:sz w:val="36"/>
                <w:szCs w:val="36"/>
              </w:rPr>
            </w:pPr>
            <w:r w:rsidRPr="001524E6">
              <w:rPr>
                <w:rFonts w:ascii="Arial" w:eastAsia="Times New Roman" w:hAnsi="Arial" w:cs="Traditional Arabic" w:hint="cs"/>
                <w:color w:val="000000"/>
                <w:sz w:val="36"/>
                <w:szCs w:val="36"/>
              </w:rPr>
              <w:t>1</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24E6" w:rsidRPr="001524E6" w:rsidRDefault="001524E6" w:rsidP="001524E6">
            <w:pPr>
              <w:bidi w:val="0"/>
              <w:spacing w:after="0" w:line="240" w:lineRule="auto"/>
              <w:jc w:val="center"/>
              <w:rPr>
                <w:rFonts w:ascii="Arial" w:eastAsia="Times New Roman" w:hAnsi="Arial" w:cs="Traditional Arabic"/>
                <w:color w:val="000000"/>
                <w:sz w:val="36"/>
                <w:szCs w:val="36"/>
              </w:rPr>
            </w:pPr>
            <w:r w:rsidRPr="001524E6">
              <w:rPr>
                <w:rFonts w:ascii="Arial" w:eastAsia="Times New Roman" w:hAnsi="Arial" w:cs="Traditional Arabic" w:hint="cs"/>
                <w:color w:val="000000"/>
                <w:sz w:val="36"/>
                <w:szCs w:val="36"/>
              </w:rPr>
              <w:t>105</w:t>
            </w:r>
          </w:p>
        </w:tc>
      </w:tr>
      <w:tr w:rsidR="001524E6" w:rsidRPr="001524E6" w:rsidTr="001524E6">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1524E6" w:rsidRPr="001524E6" w:rsidRDefault="001524E6" w:rsidP="001524E6">
            <w:pPr>
              <w:spacing w:after="0" w:line="240" w:lineRule="auto"/>
              <w:rPr>
                <w:rFonts w:ascii="Arial" w:eastAsia="Times New Roman" w:hAnsi="Arial" w:cs="Traditional Arabic"/>
                <w:color w:val="000000"/>
                <w:sz w:val="36"/>
                <w:szCs w:val="36"/>
              </w:rPr>
            </w:pPr>
            <w:r w:rsidRPr="001524E6">
              <w:rPr>
                <w:rFonts w:ascii="Arial" w:eastAsia="Times New Roman" w:hAnsi="Arial" w:cs="Traditional Arabic" w:hint="cs"/>
                <w:color w:val="000000"/>
                <w:sz w:val="36"/>
                <w:szCs w:val="36"/>
                <w:rtl/>
              </w:rPr>
              <w:t>يَا أَيُّهَا الَّذِينَ آمَنُواْ أَوْفُواْ بِالْعُقُودِ أُحِل</w:t>
            </w:r>
            <w:r w:rsidR="00C90BB3">
              <w:rPr>
                <w:rFonts w:ascii="Arial" w:eastAsia="Times New Roman" w:hAnsi="Arial" w:cs="Traditional Arabic" w:hint="cs"/>
                <w:color w:val="000000"/>
                <w:sz w:val="36"/>
                <w:szCs w:val="36"/>
                <w:rtl/>
              </w:rPr>
              <w:t>َّتْ لَكُم بَهِيمَةُ...</w:t>
            </w:r>
            <w:r w:rsidRPr="001524E6">
              <w:rPr>
                <w:rFonts w:ascii="Arial" w:eastAsia="Times New Roman" w:hAnsi="Arial" w:cs="Traditional Arabic" w:hint="cs"/>
                <w:color w:val="000000"/>
                <w:sz w:val="36"/>
                <w:szCs w:val="36"/>
                <w:rtl/>
              </w:rPr>
              <w:t xml:space="preserve"> </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1524E6" w:rsidRPr="001524E6" w:rsidRDefault="001524E6" w:rsidP="001524E6">
            <w:pPr>
              <w:spacing w:after="0" w:line="240" w:lineRule="auto"/>
              <w:jc w:val="center"/>
              <w:rPr>
                <w:rFonts w:ascii="Arial" w:eastAsia="Times New Roman" w:hAnsi="Arial" w:cs="Traditional Arabic"/>
                <w:color w:val="000000"/>
                <w:sz w:val="36"/>
                <w:szCs w:val="36"/>
              </w:rPr>
            </w:pPr>
            <w:r w:rsidRPr="001524E6">
              <w:rPr>
                <w:rFonts w:ascii="Arial" w:eastAsia="Times New Roman" w:hAnsi="Arial" w:cs="Traditional Arabic" w:hint="cs"/>
                <w:color w:val="000000"/>
                <w:sz w:val="36"/>
                <w:szCs w:val="36"/>
                <w:rtl/>
              </w:rPr>
              <w:t xml:space="preserve">المائدة </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1524E6" w:rsidRPr="001524E6" w:rsidRDefault="001524E6" w:rsidP="001524E6">
            <w:pPr>
              <w:bidi w:val="0"/>
              <w:spacing w:after="0" w:line="240" w:lineRule="auto"/>
              <w:jc w:val="center"/>
              <w:rPr>
                <w:rFonts w:ascii="Arial" w:eastAsia="Times New Roman" w:hAnsi="Arial" w:cs="Traditional Arabic"/>
                <w:color w:val="000000"/>
                <w:sz w:val="36"/>
                <w:szCs w:val="36"/>
              </w:rPr>
            </w:pPr>
            <w:r w:rsidRPr="001524E6">
              <w:rPr>
                <w:rFonts w:ascii="Arial" w:eastAsia="Times New Roman" w:hAnsi="Arial" w:cs="Traditional Arabic" w:hint="cs"/>
                <w:color w:val="000000"/>
                <w:sz w:val="36"/>
                <w:szCs w:val="36"/>
              </w:rPr>
              <w:t>1</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1524E6" w:rsidRPr="001524E6" w:rsidRDefault="001524E6" w:rsidP="001524E6">
            <w:pPr>
              <w:bidi w:val="0"/>
              <w:spacing w:after="0" w:line="240" w:lineRule="auto"/>
              <w:jc w:val="center"/>
              <w:rPr>
                <w:rFonts w:ascii="Arial" w:eastAsia="Times New Roman" w:hAnsi="Arial" w:cs="Traditional Arabic"/>
                <w:color w:val="000000"/>
                <w:sz w:val="36"/>
                <w:szCs w:val="36"/>
              </w:rPr>
            </w:pPr>
            <w:r w:rsidRPr="001524E6">
              <w:rPr>
                <w:rFonts w:ascii="Arial" w:eastAsia="Times New Roman" w:hAnsi="Arial" w:cs="Traditional Arabic" w:hint="cs"/>
                <w:color w:val="000000"/>
                <w:sz w:val="36"/>
                <w:szCs w:val="36"/>
              </w:rPr>
              <w:t>107</w:t>
            </w:r>
          </w:p>
        </w:tc>
      </w:tr>
      <w:tr w:rsidR="001524E6" w:rsidRPr="001524E6" w:rsidTr="001524E6">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1524E6" w:rsidRPr="001524E6" w:rsidRDefault="001524E6" w:rsidP="001524E6">
            <w:pPr>
              <w:spacing w:after="0" w:line="240" w:lineRule="auto"/>
              <w:rPr>
                <w:rFonts w:ascii="Arial" w:eastAsia="Times New Roman" w:hAnsi="Arial" w:cs="Traditional Arabic"/>
                <w:color w:val="000000"/>
                <w:sz w:val="36"/>
                <w:szCs w:val="36"/>
              </w:rPr>
            </w:pPr>
            <w:r w:rsidRPr="001524E6">
              <w:rPr>
                <w:rFonts w:ascii="Arial" w:eastAsia="Times New Roman" w:hAnsi="Arial" w:cs="Traditional Arabic" w:hint="cs"/>
                <w:color w:val="000000"/>
                <w:sz w:val="36"/>
                <w:szCs w:val="36"/>
                <w:rtl/>
              </w:rPr>
              <w:t>الْيَوْمَ أَكْمَلْتُ لَكُمْ دِينَكُمْ وَأَتْمَمْتُ عَلَيْكُمْ نِعْمَتِي</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1524E6" w:rsidRPr="001524E6" w:rsidRDefault="001524E6" w:rsidP="001524E6">
            <w:pPr>
              <w:spacing w:after="0" w:line="240" w:lineRule="auto"/>
              <w:jc w:val="center"/>
              <w:rPr>
                <w:rFonts w:ascii="Arial" w:eastAsia="Times New Roman" w:hAnsi="Arial" w:cs="Traditional Arabic"/>
                <w:color w:val="000000"/>
                <w:sz w:val="36"/>
                <w:szCs w:val="36"/>
              </w:rPr>
            </w:pPr>
            <w:r w:rsidRPr="001524E6">
              <w:rPr>
                <w:rFonts w:ascii="Arial" w:eastAsia="Times New Roman" w:hAnsi="Arial" w:cs="Traditional Arabic" w:hint="cs"/>
                <w:color w:val="000000"/>
                <w:sz w:val="36"/>
                <w:szCs w:val="36"/>
                <w:rtl/>
              </w:rPr>
              <w:t xml:space="preserve">المائدة </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1524E6" w:rsidRPr="001524E6" w:rsidRDefault="001524E6" w:rsidP="001524E6">
            <w:pPr>
              <w:bidi w:val="0"/>
              <w:spacing w:after="0" w:line="240" w:lineRule="auto"/>
              <w:jc w:val="center"/>
              <w:rPr>
                <w:rFonts w:ascii="Arial" w:eastAsia="Times New Roman" w:hAnsi="Arial" w:cs="Traditional Arabic"/>
                <w:color w:val="000000"/>
                <w:sz w:val="36"/>
                <w:szCs w:val="36"/>
              </w:rPr>
            </w:pPr>
            <w:r w:rsidRPr="001524E6">
              <w:rPr>
                <w:rFonts w:ascii="Arial" w:eastAsia="Times New Roman" w:hAnsi="Arial" w:cs="Traditional Arabic" w:hint="cs"/>
                <w:color w:val="000000"/>
                <w:sz w:val="36"/>
                <w:szCs w:val="36"/>
              </w:rPr>
              <w:t>3</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1524E6" w:rsidRPr="001524E6" w:rsidRDefault="001524E6" w:rsidP="001524E6">
            <w:pPr>
              <w:bidi w:val="0"/>
              <w:spacing w:after="0" w:line="240" w:lineRule="auto"/>
              <w:jc w:val="center"/>
              <w:rPr>
                <w:rFonts w:ascii="Arial" w:eastAsia="Times New Roman" w:hAnsi="Arial" w:cs="Traditional Arabic"/>
                <w:color w:val="000000"/>
                <w:sz w:val="36"/>
                <w:szCs w:val="36"/>
              </w:rPr>
            </w:pPr>
            <w:r w:rsidRPr="001524E6">
              <w:rPr>
                <w:rFonts w:ascii="Arial" w:eastAsia="Times New Roman" w:hAnsi="Arial" w:cs="Traditional Arabic" w:hint="cs"/>
                <w:color w:val="000000"/>
                <w:sz w:val="36"/>
                <w:szCs w:val="36"/>
              </w:rPr>
              <w:t>28</w:t>
            </w:r>
          </w:p>
        </w:tc>
      </w:tr>
      <w:tr w:rsidR="001524E6" w:rsidRPr="001524E6" w:rsidTr="001524E6">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1524E6" w:rsidRPr="001524E6" w:rsidRDefault="001524E6" w:rsidP="001524E6">
            <w:pPr>
              <w:spacing w:after="0" w:line="240" w:lineRule="auto"/>
              <w:rPr>
                <w:rFonts w:ascii="Arial" w:eastAsia="Times New Roman" w:hAnsi="Arial" w:cs="Traditional Arabic"/>
                <w:color w:val="000000"/>
                <w:sz w:val="36"/>
                <w:szCs w:val="36"/>
              </w:rPr>
            </w:pPr>
            <w:r w:rsidRPr="001524E6">
              <w:rPr>
                <w:rFonts w:ascii="Arial" w:eastAsia="Times New Roman" w:hAnsi="Arial" w:cs="Traditional Arabic" w:hint="cs"/>
                <w:color w:val="000000"/>
                <w:sz w:val="36"/>
                <w:szCs w:val="36"/>
                <w:rtl/>
              </w:rPr>
              <w:t>أَوْ جاءَ أَحَدٌ مِنْكُمْ مِنَ الْغائِطِ</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1524E6" w:rsidRPr="001524E6" w:rsidRDefault="001524E6" w:rsidP="001524E6">
            <w:pPr>
              <w:spacing w:after="0" w:line="240" w:lineRule="auto"/>
              <w:jc w:val="center"/>
              <w:rPr>
                <w:rFonts w:ascii="Arial" w:eastAsia="Times New Roman" w:hAnsi="Arial" w:cs="Traditional Arabic"/>
                <w:color w:val="000000"/>
                <w:sz w:val="36"/>
                <w:szCs w:val="36"/>
              </w:rPr>
            </w:pPr>
            <w:r w:rsidRPr="001524E6">
              <w:rPr>
                <w:rFonts w:ascii="Arial" w:eastAsia="Times New Roman" w:hAnsi="Arial" w:cs="Traditional Arabic" w:hint="cs"/>
                <w:color w:val="000000"/>
                <w:sz w:val="36"/>
                <w:szCs w:val="36"/>
                <w:rtl/>
              </w:rPr>
              <w:t xml:space="preserve">المائدة </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1524E6" w:rsidRPr="001524E6" w:rsidRDefault="001524E6" w:rsidP="001524E6">
            <w:pPr>
              <w:bidi w:val="0"/>
              <w:spacing w:after="0" w:line="240" w:lineRule="auto"/>
              <w:jc w:val="center"/>
              <w:rPr>
                <w:rFonts w:ascii="Arial" w:eastAsia="Times New Roman" w:hAnsi="Arial" w:cs="Traditional Arabic"/>
                <w:color w:val="000000"/>
                <w:sz w:val="36"/>
                <w:szCs w:val="36"/>
              </w:rPr>
            </w:pPr>
            <w:r w:rsidRPr="001524E6">
              <w:rPr>
                <w:rFonts w:ascii="Arial" w:eastAsia="Times New Roman" w:hAnsi="Arial" w:cs="Traditional Arabic" w:hint="cs"/>
                <w:color w:val="000000"/>
                <w:sz w:val="36"/>
                <w:szCs w:val="36"/>
              </w:rPr>
              <w:t>6</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1524E6" w:rsidRPr="001524E6" w:rsidRDefault="001524E6" w:rsidP="001524E6">
            <w:pPr>
              <w:bidi w:val="0"/>
              <w:spacing w:after="0" w:line="240" w:lineRule="auto"/>
              <w:jc w:val="center"/>
              <w:rPr>
                <w:rFonts w:ascii="Arial" w:eastAsia="Times New Roman" w:hAnsi="Arial" w:cs="Traditional Arabic"/>
                <w:color w:val="000000"/>
                <w:sz w:val="36"/>
                <w:szCs w:val="36"/>
              </w:rPr>
            </w:pPr>
            <w:r w:rsidRPr="001524E6">
              <w:rPr>
                <w:rFonts w:ascii="Arial" w:eastAsia="Times New Roman" w:hAnsi="Arial" w:cs="Traditional Arabic" w:hint="cs"/>
                <w:color w:val="000000"/>
                <w:sz w:val="36"/>
                <w:szCs w:val="36"/>
              </w:rPr>
              <w:t>77</w:t>
            </w:r>
          </w:p>
        </w:tc>
      </w:tr>
      <w:tr w:rsidR="001524E6" w:rsidRPr="001524E6" w:rsidTr="001524E6">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1524E6" w:rsidRPr="001524E6" w:rsidRDefault="001524E6" w:rsidP="001524E6">
            <w:pPr>
              <w:spacing w:after="0" w:line="240" w:lineRule="auto"/>
              <w:rPr>
                <w:rFonts w:ascii="Arial" w:eastAsia="Times New Roman" w:hAnsi="Arial" w:cs="Traditional Arabic"/>
                <w:color w:val="000000"/>
                <w:sz w:val="36"/>
                <w:szCs w:val="36"/>
              </w:rPr>
            </w:pPr>
            <w:r w:rsidRPr="001524E6">
              <w:rPr>
                <w:rFonts w:ascii="Arial" w:eastAsia="Times New Roman" w:hAnsi="Arial" w:cs="Traditional Arabic" w:hint="cs"/>
                <w:color w:val="000000"/>
                <w:sz w:val="36"/>
                <w:szCs w:val="36"/>
                <w:rtl/>
              </w:rPr>
              <w:t xml:space="preserve">فَبِمَا نَقْضِهِم مِّيثَاقَهُمْ لَعنَّاهُمْ </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1524E6" w:rsidRPr="001524E6" w:rsidRDefault="001524E6" w:rsidP="001524E6">
            <w:pPr>
              <w:spacing w:after="0" w:line="240" w:lineRule="auto"/>
              <w:jc w:val="center"/>
              <w:rPr>
                <w:rFonts w:ascii="Arial" w:eastAsia="Times New Roman" w:hAnsi="Arial" w:cs="Traditional Arabic"/>
                <w:color w:val="000000"/>
                <w:sz w:val="36"/>
                <w:szCs w:val="36"/>
              </w:rPr>
            </w:pPr>
            <w:r w:rsidRPr="001524E6">
              <w:rPr>
                <w:rFonts w:ascii="Arial" w:eastAsia="Times New Roman" w:hAnsi="Arial" w:cs="Traditional Arabic" w:hint="cs"/>
                <w:color w:val="000000"/>
                <w:sz w:val="36"/>
                <w:szCs w:val="36"/>
                <w:rtl/>
              </w:rPr>
              <w:t xml:space="preserve">المائدة </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1524E6" w:rsidRPr="001524E6" w:rsidRDefault="001524E6" w:rsidP="001524E6">
            <w:pPr>
              <w:bidi w:val="0"/>
              <w:spacing w:after="0" w:line="240" w:lineRule="auto"/>
              <w:jc w:val="center"/>
              <w:rPr>
                <w:rFonts w:ascii="Arial" w:eastAsia="Times New Roman" w:hAnsi="Arial" w:cs="Traditional Arabic"/>
                <w:color w:val="000000"/>
                <w:sz w:val="36"/>
                <w:szCs w:val="36"/>
              </w:rPr>
            </w:pPr>
            <w:r w:rsidRPr="001524E6">
              <w:rPr>
                <w:rFonts w:ascii="Arial" w:eastAsia="Times New Roman" w:hAnsi="Arial" w:cs="Traditional Arabic" w:hint="cs"/>
                <w:color w:val="000000"/>
                <w:sz w:val="36"/>
                <w:szCs w:val="36"/>
              </w:rPr>
              <w:t>13</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1524E6" w:rsidRPr="001524E6" w:rsidRDefault="001524E6" w:rsidP="001524E6">
            <w:pPr>
              <w:bidi w:val="0"/>
              <w:spacing w:after="0" w:line="240" w:lineRule="auto"/>
              <w:jc w:val="center"/>
              <w:rPr>
                <w:rFonts w:ascii="Arial" w:eastAsia="Times New Roman" w:hAnsi="Arial" w:cs="Traditional Arabic"/>
                <w:color w:val="000000"/>
                <w:sz w:val="36"/>
                <w:szCs w:val="36"/>
              </w:rPr>
            </w:pPr>
            <w:r w:rsidRPr="001524E6">
              <w:rPr>
                <w:rFonts w:ascii="Arial" w:eastAsia="Times New Roman" w:hAnsi="Arial" w:cs="Traditional Arabic" w:hint="cs"/>
                <w:color w:val="000000"/>
                <w:sz w:val="36"/>
                <w:szCs w:val="36"/>
              </w:rPr>
              <w:t>98</w:t>
            </w:r>
          </w:p>
        </w:tc>
      </w:tr>
      <w:tr w:rsidR="001524E6" w:rsidRPr="001524E6" w:rsidTr="001524E6">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1524E6" w:rsidRPr="001524E6" w:rsidRDefault="001524E6" w:rsidP="001524E6">
            <w:pPr>
              <w:spacing w:after="0" w:line="240" w:lineRule="auto"/>
              <w:rPr>
                <w:rFonts w:ascii="Arial" w:eastAsia="Times New Roman" w:hAnsi="Arial" w:cs="Traditional Arabic"/>
                <w:color w:val="000000"/>
                <w:sz w:val="36"/>
                <w:szCs w:val="36"/>
              </w:rPr>
            </w:pPr>
            <w:r w:rsidRPr="001524E6">
              <w:rPr>
                <w:rFonts w:ascii="Arial" w:eastAsia="Times New Roman" w:hAnsi="Arial" w:cs="Traditional Arabic" w:hint="cs"/>
                <w:color w:val="000000"/>
                <w:sz w:val="36"/>
                <w:szCs w:val="36"/>
                <w:rtl/>
              </w:rPr>
              <w:t>يُحرِّفُونَ الكَلِمَ عَنْ مَوَاضِعِهِ</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1524E6" w:rsidRPr="001524E6" w:rsidRDefault="001524E6" w:rsidP="001524E6">
            <w:pPr>
              <w:spacing w:after="0" w:line="240" w:lineRule="auto"/>
              <w:jc w:val="center"/>
              <w:rPr>
                <w:rFonts w:ascii="Arial" w:eastAsia="Times New Roman" w:hAnsi="Arial" w:cs="Traditional Arabic"/>
                <w:color w:val="000000"/>
                <w:sz w:val="36"/>
                <w:szCs w:val="36"/>
              </w:rPr>
            </w:pPr>
            <w:r w:rsidRPr="001524E6">
              <w:rPr>
                <w:rFonts w:ascii="Arial" w:eastAsia="Times New Roman" w:hAnsi="Arial" w:cs="Traditional Arabic" w:hint="cs"/>
                <w:color w:val="000000"/>
                <w:sz w:val="36"/>
                <w:szCs w:val="36"/>
                <w:rtl/>
              </w:rPr>
              <w:t xml:space="preserve">المائدة </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1524E6" w:rsidRPr="001524E6" w:rsidRDefault="001524E6" w:rsidP="001524E6">
            <w:pPr>
              <w:bidi w:val="0"/>
              <w:spacing w:after="0" w:line="240" w:lineRule="auto"/>
              <w:jc w:val="center"/>
              <w:rPr>
                <w:rFonts w:ascii="Arial" w:eastAsia="Times New Roman" w:hAnsi="Arial" w:cs="Traditional Arabic"/>
                <w:color w:val="000000"/>
                <w:sz w:val="36"/>
                <w:szCs w:val="36"/>
              </w:rPr>
            </w:pPr>
            <w:r w:rsidRPr="001524E6">
              <w:rPr>
                <w:rFonts w:ascii="Arial" w:eastAsia="Times New Roman" w:hAnsi="Arial" w:cs="Traditional Arabic" w:hint="cs"/>
                <w:color w:val="000000"/>
                <w:sz w:val="36"/>
                <w:szCs w:val="36"/>
              </w:rPr>
              <w:t>13</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1524E6" w:rsidRPr="001524E6" w:rsidRDefault="001524E6" w:rsidP="001524E6">
            <w:pPr>
              <w:bidi w:val="0"/>
              <w:spacing w:after="0" w:line="240" w:lineRule="auto"/>
              <w:jc w:val="center"/>
              <w:rPr>
                <w:rFonts w:ascii="Arial" w:eastAsia="Times New Roman" w:hAnsi="Arial" w:cs="Traditional Arabic"/>
                <w:color w:val="000000"/>
                <w:sz w:val="36"/>
                <w:szCs w:val="36"/>
              </w:rPr>
            </w:pPr>
            <w:r w:rsidRPr="001524E6">
              <w:rPr>
                <w:rFonts w:ascii="Arial" w:eastAsia="Times New Roman" w:hAnsi="Arial" w:cs="Traditional Arabic" w:hint="cs"/>
                <w:color w:val="000000"/>
                <w:sz w:val="36"/>
                <w:szCs w:val="36"/>
              </w:rPr>
              <w:t>12</w:t>
            </w:r>
          </w:p>
        </w:tc>
      </w:tr>
      <w:tr w:rsidR="001524E6" w:rsidRPr="001524E6" w:rsidTr="001524E6">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1524E6" w:rsidRPr="001524E6" w:rsidRDefault="001524E6" w:rsidP="001524E6">
            <w:pPr>
              <w:spacing w:after="0" w:line="240" w:lineRule="auto"/>
              <w:rPr>
                <w:rFonts w:ascii="Arial" w:eastAsia="Times New Roman" w:hAnsi="Arial" w:cs="Traditional Arabic"/>
                <w:color w:val="000000"/>
                <w:sz w:val="36"/>
                <w:szCs w:val="36"/>
              </w:rPr>
            </w:pPr>
            <w:r w:rsidRPr="001524E6">
              <w:rPr>
                <w:rFonts w:ascii="Arial" w:eastAsia="Times New Roman" w:hAnsi="Arial" w:cs="Traditional Arabic" w:hint="cs"/>
                <w:color w:val="000000"/>
                <w:sz w:val="36"/>
                <w:szCs w:val="36"/>
                <w:rtl/>
              </w:rPr>
              <w:t>يَهْدِي بِهِ اللَّهُ مَنِ اتَّبَعَ رِضْوانَهُ سُبُلَ السَّلامِ</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1524E6" w:rsidRPr="001524E6" w:rsidRDefault="001524E6" w:rsidP="001524E6">
            <w:pPr>
              <w:spacing w:after="0" w:line="240" w:lineRule="auto"/>
              <w:jc w:val="center"/>
              <w:rPr>
                <w:rFonts w:ascii="Arial" w:eastAsia="Times New Roman" w:hAnsi="Arial" w:cs="Traditional Arabic"/>
                <w:color w:val="000000"/>
                <w:sz w:val="36"/>
                <w:szCs w:val="36"/>
              </w:rPr>
            </w:pPr>
            <w:r w:rsidRPr="001524E6">
              <w:rPr>
                <w:rFonts w:ascii="Arial" w:eastAsia="Times New Roman" w:hAnsi="Arial" w:cs="Traditional Arabic" w:hint="cs"/>
                <w:color w:val="000000"/>
                <w:sz w:val="36"/>
                <w:szCs w:val="36"/>
                <w:rtl/>
              </w:rPr>
              <w:t xml:space="preserve">المائدة </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1524E6" w:rsidRPr="001524E6" w:rsidRDefault="001524E6" w:rsidP="001524E6">
            <w:pPr>
              <w:bidi w:val="0"/>
              <w:spacing w:after="0" w:line="240" w:lineRule="auto"/>
              <w:jc w:val="center"/>
              <w:rPr>
                <w:rFonts w:ascii="Arial" w:eastAsia="Times New Roman" w:hAnsi="Arial" w:cs="Traditional Arabic"/>
                <w:color w:val="000000"/>
                <w:sz w:val="36"/>
                <w:szCs w:val="36"/>
              </w:rPr>
            </w:pPr>
            <w:r w:rsidRPr="001524E6">
              <w:rPr>
                <w:rFonts w:ascii="Arial" w:eastAsia="Times New Roman" w:hAnsi="Arial" w:cs="Traditional Arabic" w:hint="cs"/>
                <w:color w:val="000000"/>
                <w:sz w:val="36"/>
                <w:szCs w:val="36"/>
              </w:rPr>
              <w:t>16</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1524E6" w:rsidRPr="001524E6" w:rsidRDefault="001524E6" w:rsidP="001524E6">
            <w:pPr>
              <w:bidi w:val="0"/>
              <w:spacing w:after="0" w:line="240" w:lineRule="auto"/>
              <w:jc w:val="center"/>
              <w:rPr>
                <w:rFonts w:ascii="Arial" w:eastAsia="Times New Roman" w:hAnsi="Arial" w:cs="Traditional Arabic"/>
                <w:color w:val="000000"/>
                <w:sz w:val="36"/>
                <w:szCs w:val="36"/>
              </w:rPr>
            </w:pPr>
            <w:r w:rsidRPr="001524E6">
              <w:rPr>
                <w:rFonts w:ascii="Arial" w:eastAsia="Times New Roman" w:hAnsi="Arial" w:cs="Traditional Arabic" w:hint="cs"/>
                <w:color w:val="000000"/>
                <w:sz w:val="36"/>
                <w:szCs w:val="36"/>
              </w:rPr>
              <w:t>72</w:t>
            </w:r>
          </w:p>
        </w:tc>
      </w:tr>
      <w:tr w:rsidR="001524E6" w:rsidRPr="001524E6" w:rsidTr="001524E6">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1524E6" w:rsidRPr="001524E6" w:rsidRDefault="001524E6" w:rsidP="001524E6">
            <w:pPr>
              <w:spacing w:after="0" w:line="240" w:lineRule="auto"/>
              <w:rPr>
                <w:rFonts w:ascii="Arial" w:eastAsia="Times New Roman" w:hAnsi="Arial" w:cs="Traditional Arabic"/>
                <w:color w:val="000000"/>
                <w:sz w:val="36"/>
                <w:szCs w:val="36"/>
              </w:rPr>
            </w:pPr>
            <w:r w:rsidRPr="001524E6">
              <w:rPr>
                <w:rFonts w:ascii="Arial" w:eastAsia="Times New Roman" w:hAnsi="Arial" w:cs="Traditional Arabic" w:hint="cs"/>
                <w:color w:val="000000"/>
                <w:sz w:val="36"/>
                <w:szCs w:val="36"/>
                <w:rtl/>
              </w:rPr>
              <w:t xml:space="preserve">الأَرْضَ المُقَدَّسَةَ الَّتِي كَتَبَ اللّهُ لَكُمْ </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1524E6" w:rsidRPr="001524E6" w:rsidRDefault="001524E6" w:rsidP="001524E6">
            <w:pPr>
              <w:spacing w:after="0" w:line="240" w:lineRule="auto"/>
              <w:jc w:val="center"/>
              <w:rPr>
                <w:rFonts w:ascii="Arial" w:eastAsia="Times New Roman" w:hAnsi="Arial" w:cs="Traditional Arabic"/>
                <w:color w:val="000000"/>
                <w:sz w:val="36"/>
                <w:szCs w:val="36"/>
              </w:rPr>
            </w:pPr>
            <w:r w:rsidRPr="001524E6">
              <w:rPr>
                <w:rFonts w:ascii="Arial" w:eastAsia="Times New Roman" w:hAnsi="Arial" w:cs="Traditional Arabic" w:hint="cs"/>
                <w:color w:val="000000"/>
                <w:sz w:val="36"/>
                <w:szCs w:val="36"/>
                <w:rtl/>
              </w:rPr>
              <w:t xml:space="preserve">المائدة </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1524E6" w:rsidRPr="001524E6" w:rsidRDefault="001524E6" w:rsidP="001524E6">
            <w:pPr>
              <w:bidi w:val="0"/>
              <w:spacing w:after="0" w:line="240" w:lineRule="auto"/>
              <w:jc w:val="center"/>
              <w:rPr>
                <w:rFonts w:ascii="Arial" w:eastAsia="Times New Roman" w:hAnsi="Arial" w:cs="Traditional Arabic"/>
                <w:color w:val="000000"/>
                <w:sz w:val="36"/>
                <w:szCs w:val="36"/>
              </w:rPr>
            </w:pPr>
            <w:r w:rsidRPr="001524E6">
              <w:rPr>
                <w:rFonts w:ascii="Arial" w:eastAsia="Times New Roman" w:hAnsi="Arial" w:cs="Traditional Arabic" w:hint="cs"/>
                <w:color w:val="000000"/>
                <w:sz w:val="36"/>
                <w:szCs w:val="36"/>
              </w:rPr>
              <w:t>21</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1524E6" w:rsidRPr="001524E6" w:rsidRDefault="001524E6" w:rsidP="001524E6">
            <w:pPr>
              <w:bidi w:val="0"/>
              <w:spacing w:after="0" w:line="240" w:lineRule="auto"/>
              <w:jc w:val="center"/>
              <w:rPr>
                <w:rFonts w:ascii="Arial" w:eastAsia="Times New Roman" w:hAnsi="Arial" w:cs="Traditional Arabic"/>
                <w:color w:val="000000"/>
                <w:sz w:val="36"/>
                <w:szCs w:val="36"/>
              </w:rPr>
            </w:pPr>
            <w:r w:rsidRPr="001524E6">
              <w:rPr>
                <w:rFonts w:ascii="Arial" w:eastAsia="Times New Roman" w:hAnsi="Arial" w:cs="Traditional Arabic" w:hint="cs"/>
                <w:color w:val="000000"/>
                <w:sz w:val="36"/>
                <w:szCs w:val="36"/>
              </w:rPr>
              <w:t>43</w:t>
            </w:r>
          </w:p>
        </w:tc>
      </w:tr>
      <w:tr w:rsidR="001524E6" w:rsidRPr="001524E6" w:rsidTr="00611A4E">
        <w:trPr>
          <w:trHeight w:val="552"/>
        </w:trPr>
        <w:tc>
          <w:tcPr>
            <w:tcW w:w="5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24E6" w:rsidRPr="001524E6" w:rsidRDefault="001524E6" w:rsidP="001524E6">
            <w:pPr>
              <w:spacing w:after="0" w:line="240" w:lineRule="auto"/>
              <w:rPr>
                <w:rFonts w:ascii="Arial" w:eastAsia="Times New Roman" w:hAnsi="Arial" w:cs="Traditional Arabic"/>
                <w:color w:val="000000"/>
                <w:sz w:val="36"/>
                <w:szCs w:val="36"/>
              </w:rPr>
            </w:pPr>
            <w:r w:rsidRPr="001524E6">
              <w:rPr>
                <w:rFonts w:ascii="Arial" w:eastAsia="Times New Roman" w:hAnsi="Arial" w:cs="Traditional Arabic" w:hint="cs"/>
                <w:color w:val="000000"/>
                <w:sz w:val="36"/>
                <w:szCs w:val="36"/>
                <w:rtl/>
              </w:rPr>
              <w:t>لِكُلٍّ جَعَلْنَا مِنكُمْ شِرْعَةً وَمِنْهَاجاً</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24E6" w:rsidRPr="001524E6" w:rsidRDefault="001524E6" w:rsidP="001524E6">
            <w:pPr>
              <w:spacing w:after="0" w:line="240" w:lineRule="auto"/>
              <w:jc w:val="center"/>
              <w:rPr>
                <w:rFonts w:ascii="Arial" w:eastAsia="Times New Roman" w:hAnsi="Arial" w:cs="Traditional Arabic"/>
                <w:color w:val="000000"/>
                <w:sz w:val="36"/>
                <w:szCs w:val="36"/>
              </w:rPr>
            </w:pPr>
            <w:r w:rsidRPr="001524E6">
              <w:rPr>
                <w:rFonts w:ascii="Arial" w:eastAsia="Times New Roman" w:hAnsi="Arial" w:cs="Traditional Arabic" w:hint="cs"/>
                <w:color w:val="000000"/>
                <w:sz w:val="36"/>
                <w:szCs w:val="36"/>
                <w:rtl/>
              </w:rPr>
              <w:t xml:space="preserve">المائدة </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24E6" w:rsidRPr="001524E6" w:rsidRDefault="001524E6" w:rsidP="001524E6">
            <w:pPr>
              <w:bidi w:val="0"/>
              <w:spacing w:after="0" w:line="240" w:lineRule="auto"/>
              <w:jc w:val="center"/>
              <w:rPr>
                <w:rFonts w:ascii="Arial" w:eastAsia="Times New Roman" w:hAnsi="Arial" w:cs="Traditional Arabic"/>
                <w:color w:val="000000"/>
                <w:sz w:val="36"/>
                <w:szCs w:val="36"/>
              </w:rPr>
            </w:pPr>
            <w:r w:rsidRPr="001524E6">
              <w:rPr>
                <w:rFonts w:ascii="Arial" w:eastAsia="Times New Roman" w:hAnsi="Arial" w:cs="Traditional Arabic" w:hint="cs"/>
                <w:color w:val="000000"/>
                <w:sz w:val="36"/>
                <w:szCs w:val="36"/>
              </w:rPr>
              <w:t>48</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24E6" w:rsidRPr="001524E6" w:rsidRDefault="001524E6" w:rsidP="001524E6">
            <w:pPr>
              <w:bidi w:val="0"/>
              <w:spacing w:after="0" w:line="240" w:lineRule="auto"/>
              <w:jc w:val="center"/>
              <w:rPr>
                <w:rFonts w:ascii="Arial" w:eastAsia="Times New Roman" w:hAnsi="Arial" w:cs="Traditional Arabic"/>
                <w:color w:val="000000"/>
                <w:sz w:val="36"/>
                <w:szCs w:val="36"/>
              </w:rPr>
            </w:pPr>
            <w:r w:rsidRPr="001524E6">
              <w:rPr>
                <w:rFonts w:ascii="Arial" w:eastAsia="Times New Roman" w:hAnsi="Arial" w:cs="Traditional Arabic" w:hint="cs"/>
                <w:color w:val="000000"/>
                <w:sz w:val="36"/>
                <w:szCs w:val="36"/>
              </w:rPr>
              <w:t>127</w:t>
            </w:r>
          </w:p>
        </w:tc>
      </w:tr>
      <w:tr w:rsidR="001524E6" w:rsidRPr="001524E6" w:rsidTr="001524E6">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1524E6" w:rsidRPr="001524E6" w:rsidRDefault="001524E6" w:rsidP="001524E6">
            <w:pPr>
              <w:spacing w:after="0" w:line="240" w:lineRule="auto"/>
              <w:rPr>
                <w:rFonts w:ascii="Arial" w:eastAsia="Times New Roman" w:hAnsi="Arial" w:cs="Traditional Arabic"/>
                <w:color w:val="000000"/>
                <w:sz w:val="36"/>
                <w:szCs w:val="36"/>
              </w:rPr>
            </w:pPr>
            <w:r w:rsidRPr="001524E6">
              <w:rPr>
                <w:rFonts w:ascii="Arial" w:eastAsia="Times New Roman" w:hAnsi="Arial" w:cs="Traditional Arabic" w:hint="cs"/>
                <w:color w:val="000000"/>
                <w:sz w:val="36"/>
                <w:szCs w:val="36"/>
                <w:rtl/>
              </w:rPr>
              <w:t xml:space="preserve">وَأَنزَلْنَا إِلَيْكَ الْكِتَابَ بِالْحَقِّ </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1524E6" w:rsidRPr="001524E6" w:rsidRDefault="001524E6" w:rsidP="001524E6">
            <w:pPr>
              <w:spacing w:after="0" w:line="240" w:lineRule="auto"/>
              <w:jc w:val="center"/>
              <w:rPr>
                <w:rFonts w:ascii="Arial" w:eastAsia="Times New Roman" w:hAnsi="Arial" w:cs="Traditional Arabic"/>
                <w:color w:val="000000"/>
                <w:sz w:val="36"/>
                <w:szCs w:val="36"/>
              </w:rPr>
            </w:pPr>
            <w:r w:rsidRPr="001524E6">
              <w:rPr>
                <w:rFonts w:ascii="Arial" w:eastAsia="Times New Roman" w:hAnsi="Arial" w:cs="Traditional Arabic" w:hint="cs"/>
                <w:color w:val="000000"/>
                <w:sz w:val="36"/>
                <w:szCs w:val="36"/>
                <w:rtl/>
              </w:rPr>
              <w:t xml:space="preserve">المائدة </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1524E6" w:rsidRPr="001524E6" w:rsidRDefault="001524E6" w:rsidP="001524E6">
            <w:pPr>
              <w:bidi w:val="0"/>
              <w:spacing w:after="0" w:line="240" w:lineRule="auto"/>
              <w:jc w:val="center"/>
              <w:rPr>
                <w:rFonts w:ascii="Arial" w:eastAsia="Times New Roman" w:hAnsi="Arial" w:cs="Traditional Arabic"/>
                <w:color w:val="000000"/>
                <w:sz w:val="36"/>
                <w:szCs w:val="36"/>
              </w:rPr>
            </w:pPr>
            <w:r w:rsidRPr="001524E6">
              <w:rPr>
                <w:rFonts w:ascii="Arial" w:eastAsia="Times New Roman" w:hAnsi="Arial" w:cs="Traditional Arabic" w:hint="cs"/>
                <w:color w:val="000000"/>
                <w:sz w:val="36"/>
                <w:szCs w:val="36"/>
              </w:rPr>
              <w:t>48</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1524E6" w:rsidRPr="001524E6" w:rsidRDefault="001524E6" w:rsidP="001524E6">
            <w:pPr>
              <w:bidi w:val="0"/>
              <w:spacing w:after="0" w:line="240" w:lineRule="auto"/>
              <w:jc w:val="center"/>
              <w:rPr>
                <w:rFonts w:ascii="Arial" w:eastAsia="Times New Roman" w:hAnsi="Arial" w:cs="Traditional Arabic"/>
                <w:color w:val="000000"/>
                <w:sz w:val="36"/>
                <w:szCs w:val="36"/>
              </w:rPr>
            </w:pPr>
            <w:r w:rsidRPr="001524E6">
              <w:rPr>
                <w:rFonts w:ascii="Arial" w:eastAsia="Times New Roman" w:hAnsi="Arial" w:cs="Traditional Arabic" w:hint="cs"/>
                <w:color w:val="000000"/>
                <w:sz w:val="36"/>
                <w:szCs w:val="36"/>
              </w:rPr>
              <w:t>129</w:t>
            </w:r>
          </w:p>
        </w:tc>
      </w:tr>
      <w:tr w:rsidR="001524E6" w:rsidRPr="001524E6" w:rsidTr="001524E6">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1524E6" w:rsidRPr="001524E6" w:rsidRDefault="001524E6" w:rsidP="001524E6">
            <w:pPr>
              <w:spacing w:after="0" w:line="240" w:lineRule="auto"/>
              <w:rPr>
                <w:rFonts w:ascii="Arial" w:eastAsia="Times New Roman" w:hAnsi="Arial" w:cs="Traditional Arabic"/>
                <w:color w:val="000000"/>
                <w:sz w:val="36"/>
                <w:szCs w:val="36"/>
              </w:rPr>
            </w:pPr>
            <w:r w:rsidRPr="001524E6">
              <w:rPr>
                <w:rFonts w:ascii="Arial" w:eastAsia="Times New Roman" w:hAnsi="Arial" w:cs="Traditional Arabic" w:hint="cs"/>
                <w:color w:val="000000"/>
                <w:sz w:val="36"/>
                <w:szCs w:val="36"/>
                <w:rtl/>
              </w:rPr>
              <w:t xml:space="preserve">قُلْ هَلْ أُنَبّئُكُمْ بِشَرّ مّن ذٰلِكَ مَثُوبَةً عِندَ ٱللَّهِ مَن لَّعَنَهُ ٱللَّهُ </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1524E6" w:rsidRPr="001524E6" w:rsidRDefault="001524E6" w:rsidP="001524E6">
            <w:pPr>
              <w:spacing w:after="0" w:line="240" w:lineRule="auto"/>
              <w:jc w:val="center"/>
              <w:rPr>
                <w:rFonts w:ascii="Arial" w:eastAsia="Times New Roman" w:hAnsi="Arial" w:cs="Traditional Arabic"/>
                <w:color w:val="000000"/>
                <w:sz w:val="36"/>
                <w:szCs w:val="36"/>
              </w:rPr>
            </w:pPr>
            <w:r w:rsidRPr="001524E6">
              <w:rPr>
                <w:rFonts w:ascii="Arial" w:eastAsia="Times New Roman" w:hAnsi="Arial" w:cs="Traditional Arabic" w:hint="cs"/>
                <w:color w:val="000000"/>
                <w:sz w:val="36"/>
                <w:szCs w:val="36"/>
                <w:rtl/>
              </w:rPr>
              <w:t xml:space="preserve">المائدة </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1524E6" w:rsidRPr="001524E6" w:rsidRDefault="001524E6" w:rsidP="001524E6">
            <w:pPr>
              <w:bidi w:val="0"/>
              <w:spacing w:after="0" w:line="240" w:lineRule="auto"/>
              <w:jc w:val="center"/>
              <w:rPr>
                <w:rFonts w:ascii="Arial" w:eastAsia="Times New Roman" w:hAnsi="Arial" w:cs="Traditional Arabic"/>
                <w:color w:val="000000"/>
                <w:sz w:val="36"/>
                <w:szCs w:val="36"/>
              </w:rPr>
            </w:pPr>
            <w:r w:rsidRPr="001524E6">
              <w:rPr>
                <w:rFonts w:ascii="Arial" w:eastAsia="Times New Roman" w:hAnsi="Arial" w:cs="Traditional Arabic" w:hint="cs"/>
                <w:color w:val="000000"/>
                <w:sz w:val="36"/>
                <w:szCs w:val="36"/>
              </w:rPr>
              <w:t>60</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1524E6" w:rsidRPr="001524E6" w:rsidRDefault="001524E6" w:rsidP="001524E6">
            <w:pPr>
              <w:bidi w:val="0"/>
              <w:spacing w:after="0" w:line="240" w:lineRule="auto"/>
              <w:jc w:val="center"/>
              <w:rPr>
                <w:rFonts w:ascii="Arial" w:eastAsia="Times New Roman" w:hAnsi="Arial" w:cs="Traditional Arabic"/>
                <w:color w:val="000000"/>
                <w:sz w:val="36"/>
                <w:szCs w:val="36"/>
              </w:rPr>
            </w:pPr>
            <w:r w:rsidRPr="001524E6">
              <w:rPr>
                <w:rFonts w:ascii="Arial" w:eastAsia="Times New Roman" w:hAnsi="Arial" w:cs="Traditional Arabic" w:hint="cs"/>
                <w:color w:val="000000"/>
                <w:sz w:val="36"/>
                <w:szCs w:val="36"/>
              </w:rPr>
              <w:t>98</w:t>
            </w:r>
          </w:p>
        </w:tc>
      </w:tr>
      <w:tr w:rsidR="001524E6" w:rsidRPr="001524E6" w:rsidTr="001524E6">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1524E6" w:rsidRPr="001524E6" w:rsidRDefault="001524E6" w:rsidP="001524E6">
            <w:pPr>
              <w:spacing w:after="0" w:line="240" w:lineRule="auto"/>
              <w:rPr>
                <w:rFonts w:ascii="Arial" w:eastAsia="Times New Roman" w:hAnsi="Arial" w:cs="Traditional Arabic"/>
                <w:color w:val="000000"/>
                <w:sz w:val="36"/>
                <w:szCs w:val="36"/>
              </w:rPr>
            </w:pPr>
            <w:r w:rsidRPr="001524E6">
              <w:rPr>
                <w:rFonts w:ascii="Arial" w:eastAsia="Times New Roman" w:hAnsi="Arial" w:cs="Traditional Arabic" w:hint="cs"/>
                <w:color w:val="000000"/>
                <w:sz w:val="36"/>
                <w:szCs w:val="36"/>
                <w:rtl/>
              </w:rPr>
              <w:t>وَجَعَلَ مِنْهُمُ الْقِرَدَةَ وَالْخَنازِيرَ</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1524E6" w:rsidRPr="001524E6" w:rsidRDefault="001524E6" w:rsidP="001524E6">
            <w:pPr>
              <w:spacing w:after="0" w:line="240" w:lineRule="auto"/>
              <w:jc w:val="center"/>
              <w:rPr>
                <w:rFonts w:ascii="Arial" w:eastAsia="Times New Roman" w:hAnsi="Arial" w:cs="Traditional Arabic"/>
                <w:color w:val="000000"/>
                <w:sz w:val="36"/>
                <w:szCs w:val="36"/>
              </w:rPr>
            </w:pPr>
            <w:r w:rsidRPr="001524E6">
              <w:rPr>
                <w:rFonts w:ascii="Arial" w:eastAsia="Times New Roman" w:hAnsi="Arial" w:cs="Traditional Arabic" w:hint="cs"/>
                <w:color w:val="000000"/>
                <w:sz w:val="36"/>
                <w:szCs w:val="36"/>
                <w:rtl/>
              </w:rPr>
              <w:t xml:space="preserve">المائدة </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1524E6" w:rsidRPr="001524E6" w:rsidRDefault="001524E6" w:rsidP="001524E6">
            <w:pPr>
              <w:bidi w:val="0"/>
              <w:spacing w:after="0" w:line="240" w:lineRule="auto"/>
              <w:jc w:val="center"/>
              <w:rPr>
                <w:rFonts w:ascii="Arial" w:eastAsia="Times New Roman" w:hAnsi="Arial" w:cs="Traditional Arabic"/>
                <w:color w:val="000000"/>
                <w:sz w:val="36"/>
                <w:szCs w:val="36"/>
              </w:rPr>
            </w:pPr>
            <w:r w:rsidRPr="001524E6">
              <w:rPr>
                <w:rFonts w:ascii="Arial" w:eastAsia="Times New Roman" w:hAnsi="Arial" w:cs="Traditional Arabic" w:hint="cs"/>
                <w:color w:val="000000"/>
                <w:sz w:val="36"/>
                <w:szCs w:val="36"/>
              </w:rPr>
              <w:t>60</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1524E6" w:rsidRPr="001524E6" w:rsidRDefault="001524E6" w:rsidP="001524E6">
            <w:pPr>
              <w:bidi w:val="0"/>
              <w:spacing w:after="0" w:line="240" w:lineRule="auto"/>
              <w:jc w:val="center"/>
              <w:rPr>
                <w:rFonts w:ascii="Arial" w:eastAsia="Times New Roman" w:hAnsi="Arial" w:cs="Traditional Arabic"/>
                <w:color w:val="000000"/>
                <w:sz w:val="36"/>
                <w:szCs w:val="36"/>
              </w:rPr>
            </w:pPr>
            <w:r w:rsidRPr="001524E6">
              <w:rPr>
                <w:rFonts w:ascii="Arial" w:eastAsia="Times New Roman" w:hAnsi="Arial" w:cs="Traditional Arabic" w:hint="cs"/>
                <w:color w:val="000000"/>
                <w:sz w:val="36"/>
                <w:szCs w:val="36"/>
              </w:rPr>
              <w:t>73</w:t>
            </w:r>
          </w:p>
        </w:tc>
      </w:tr>
      <w:tr w:rsidR="001524E6" w:rsidRPr="001524E6" w:rsidTr="001524E6">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1524E6" w:rsidRPr="001524E6" w:rsidRDefault="001524E6" w:rsidP="001524E6">
            <w:pPr>
              <w:spacing w:after="0" w:line="240" w:lineRule="auto"/>
              <w:rPr>
                <w:rFonts w:ascii="Arial" w:eastAsia="Times New Roman" w:hAnsi="Arial" w:cs="Traditional Arabic"/>
                <w:color w:val="000000"/>
                <w:sz w:val="36"/>
                <w:szCs w:val="36"/>
              </w:rPr>
            </w:pPr>
            <w:r w:rsidRPr="001524E6">
              <w:rPr>
                <w:rFonts w:ascii="Arial" w:eastAsia="Times New Roman" w:hAnsi="Arial" w:cs="Traditional Arabic" w:hint="cs"/>
                <w:color w:val="000000"/>
                <w:sz w:val="36"/>
                <w:szCs w:val="36"/>
                <w:rtl/>
              </w:rPr>
              <w:t>الَّذِينَ آمَنُوا وَالَّذِينَ هادُوا وَالصَّابِئُونَ</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1524E6" w:rsidRPr="001524E6" w:rsidRDefault="001524E6" w:rsidP="001524E6">
            <w:pPr>
              <w:spacing w:after="0" w:line="240" w:lineRule="auto"/>
              <w:jc w:val="center"/>
              <w:rPr>
                <w:rFonts w:ascii="Arial" w:eastAsia="Times New Roman" w:hAnsi="Arial" w:cs="Traditional Arabic"/>
                <w:color w:val="000000"/>
                <w:sz w:val="36"/>
                <w:szCs w:val="36"/>
              </w:rPr>
            </w:pPr>
            <w:r w:rsidRPr="001524E6">
              <w:rPr>
                <w:rFonts w:ascii="Arial" w:eastAsia="Times New Roman" w:hAnsi="Arial" w:cs="Traditional Arabic" w:hint="cs"/>
                <w:color w:val="000000"/>
                <w:sz w:val="36"/>
                <w:szCs w:val="36"/>
                <w:rtl/>
              </w:rPr>
              <w:t xml:space="preserve">المائدة </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1524E6" w:rsidRPr="001524E6" w:rsidRDefault="001524E6" w:rsidP="001524E6">
            <w:pPr>
              <w:bidi w:val="0"/>
              <w:spacing w:after="0" w:line="240" w:lineRule="auto"/>
              <w:jc w:val="center"/>
              <w:rPr>
                <w:rFonts w:ascii="Arial" w:eastAsia="Times New Roman" w:hAnsi="Arial" w:cs="Traditional Arabic"/>
                <w:color w:val="000000"/>
                <w:sz w:val="36"/>
                <w:szCs w:val="36"/>
              </w:rPr>
            </w:pPr>
            <w:r w:rsidRPr="001524E6">
              <w:rPr>
                <w:rFonts w:ascii="Arial" w:eastAsia="Times New Roman" w:hAnsi="Arial" w:cs="Traditional Arabic" w:hint="cs"/>
                <w:color w:val="000000"/>
                <w:sz w:val="36"/>
                <w:szCs w:val="36"/>
              </w:rPr>
              <w:t>69</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1524E6" w:rsidRPr="001524E6" w:rsidRDefault="001524E6" w:rsidP="001524E6">
            <w:pPr>
              <w:bidi w:val="0"/>
              <w:spacing w:after="0" w:line="240" w:lineRule="auto"/>
              <w:jc w:val="center"/>
              <w:rPr>
                <w:rFonts w:ascii="Arial" w:eastAsia="Times New Roman" w:hAnsi="Arial" w:cs="Traditional Arabic"/>
                <w:color w:val="000000"/>
                <w:sz w:val="36"/>
                <w:szCs w:val="36"/>
              </w:rPr>
            </w:pPr>
            <w:r w:rsidRPr="001524E6">
              <w:rPr>
                <w:rFonts w:ascii="Arial" w:eastAsia="Times New Roman" w:hAnsi="Arial" w:cs="Traditional Arabic" w:hint="cs"/>
                <w:color w:val="000000"/>
                <w:sz w:val="36"/>
                <w:szCs w:val="36"/>
              </w:rPr>
              <w:t>76</w:t>
            </w:r>
          </w:p>
        </w:tc>
      </w:tr>
      <w:tr w:rsidR="001524E6" w:rsidRPr="001524E6" w:rsidTr="001524E6">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1524E6" w:rsidRPr="001524E6" w:rsidRDefault="001524E6" w:rsidP="001524E6">
            <w:pPr>
              <w:spacing w:after="0" w:line="240" w:lineRule="auto"/>
              <w:rPr>
                <w:rFonts w:ascii="Arial" w:eastAsia="Times New Roman" w:hAnsi="Arial" w:cs="Traditional Arabic"/>
                <w:color w:val="000000"/>
                <w:sz w:val="36"/>
                <w:szCs w:val="36"/>
              </w:rPr>
            </w:pPr>
            <w:r w:rsidRPr="001524E6">
              <w:rPr>
                <w:rFonts w:ascii="Arial" w:eastAsia="Times New Roman" w:hAnsi="Arial" w:cs="Traditional Arabic" w:hint="cs"/>
                <w:color w:val="000000"/>
                <w:sz w:val="36"/>
                <w:szCs w:val="36"/>
                <w:rtl/>
              </w:rPr>
              <w:t>لُعِنَ الَّذِينَ كَفَرُوا مِنْ بَنِي إِسْرائِيل</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1524E6" w:rsidRPr="001524E6" w:rsidRDefault="001524E6" w:rsidP="001524E6">
            <w:pPr>
              <w:spacing w:after="0" w:line="240" w:lineRule="auto"/>
              <w:jc w:val="center"/>
              <w:rPr>
                <w:rFonts w:ascii="Arial" w:eastAsia="Times New Roman" w:hAnsi="Arial" w:cs="Traditional Arabic"/>
                <w:color w:val="000000"/>
                <w:sz w:val="36"/>
                <w:szCs w:val="36"/>
              </w:rPr>
            </w:pPr>
            <w:r w:rsidRPr="001524E6">
              <w:rPr>
                <w:rFonts w:ascii="Arial" w:eastAsia="Times New Roman" w:hAnsi="Arial" w:cs="Traditional Arabic" w:hint="cs"/>
                <w:color w:val="000000"/>
                <w:sz w:val="36"/>
                <w:szCs w:val="36"/>
                <w:rtl/>
              </w:rPr>
              <w:t xml:space="preserve">المائدة </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1524E6" w:rsidRPr="001524E6" w:rsidRDefault="001524E6" w:rsidP="001524E6">
            <w:pPr>
              <w:bidi w:val="0"/>
              <w:spacing w:after="0" w:line="240" w:lineRule="auto"/>
              <w:jc w:val="center"/>
              <w:rPr>
                <w:rFonts w:ascii="Arial" w:eastAsia="Times New Roman" w:hAnsi="Arial" w:cs="Traditional Arabic"/>
                <w:color w:val="000000"/>
                <w:sz w:val="36"/>
                <w:szCs w:val="36"/>
              </w:rPr>
            </w:pPr>
            <w:r w:rsidRPr="001524E6">
              <w:rPr>
                <w:rFonts w:ascii="Arial" w:eastAsia="Times New Roman" w:hAnsi="Arial" w:cs="Traditional Arabic" w:hint="cs"/>
                <w:color w:val="000000"/>
                <w:sz w:val="36"/>
                <w:szCs w:val="36"/>
              </w:rPr>
              <w:t>78</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1524E6" w:rsidRPr="001524E6" w:rsidRDefault="001524E6" w:rsidP="001524E6">
            <w:pPr>
              <w:bidi w:val="0"/>
              <w:spacing w:after="0" w:line="240" w:lineRule="auto"/>
              <w:jc w:val="center"/>
              <w:rPr>
                <w:rFonts w:ascii="Arial" w:eastAsia="Times New Roman" w:hAnsi="Arial" w:cs="Traditional Arabic"/>
                <w:color w:val="000000"/>
                <w:sz w:val="36"/>
                <w:szCs w:val="36"/>
              </w:rPr>
            </w:pPr>
            <w:r w:rsidRPr="001524E6">
              <w:rPr>
                <w:rFonts w:ascii="Arial" w:eastAsia="Times New Roman" w:hAnsi="Arial" w:cs="Traditional Arabic" w:hint="cs"/>
                <w:color w:val="000000"/>
                <w:sz w:val="36"/>
                <w:szCs w:val="36"/>
              </w:rPr>
              <w:t>97</w:t>
            </w:r>
          </w:p>
        </w:tc>
      </w:tr>
      <w:tr w:rsidR="001524E6" w:rsidRPr="001524E6" w:rsidTr="001524E6">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1524E6" w:rsidRPr="001524E6" w:rsidRDefault="001524E6" w:rsidP="001524E6">
            <w:pPr>
              <w:spacing w:after="0" w:line="240" w:lineRule="auto"/>
              <w:rPr>
                <w:rFonts w:ascii="Arial" w:eastAsia="Times New Roman" w:hAnsi="Arial" w:cs="Traditional Arabic"/>
                <w:color w:val="000000"/>
                <w:sz w:val="36"/>
                <w:szCs w:val="36"/>
              </w:rPr>
            </w:pPr>
            <w:r w:rsidRPr="001524E6">
              <w:rPr>
                <w:rFonts w:ascii="Arial" w:eastAsia="Times New Roman" w:hAnsi="Arial" w:cs="Traditional Arabic" w:hint="cs"/>
                <w:color w:val="000000"/>
                <w:sz w:val="36"/>
                <w:szCs w:val="36"/>
                <w:rtl/>
              </w:rPr>
              <w:t xml:space="preserve">فَاكْتُبْنَا مَعَ الشَّاهِدِينَ </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1524E6" w:rsidRPr="001524E6" w:rsidRDefault="001524E6" w:rsidP="001524E6">
            <w:pPr>
              <w:spacing w:after="0" w:line="240" w:lineRule="auto"/>
              <w:jc w:val="center"/>
              <w:rPr>
                <w:rFonts w:ascii="Arial" w:eastAsia="Times New Roman" w:hAnsi="Arial" w:cs="Traditional Arabic"/>
                <w:color w:val="000000"/>
                <w:sz w:val="36"/>
                <w:szCs w:val="36"/>
              </w:rPr>
            </w:pPr>
            <w:r w:rsidRPr="001524E6">
              <w:rPr>
                <w:rFonts w:ascii="Arial" w:eastAsia="Times New Roman" w:hAnsi="Arial" w:cs="Traditional Arabic" w:hint="cs"/>
                <w:color w:val="000000"/>
                <w:sz w:val="36"/>
                <w:szCs w:val="36"/>
                <w:rtl/>
              </w:rPr>
              <w:t xml:space="preserve">المائدة </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1524E6" w:rsidRPr="001524E6" w:rsidRDefault="001524E6" w:rsidP="001524E6">
            <w:pPr>
              <w:bidi w:val="0"/>
              <w:spacing w:after="0" w:line="240" w:lineRule="auto"/>
              <w:jc w:val="center"/>
              <w:rPr>
                <w:rFonts w:ascii="Arial" w:eastAsia="Times New Roman" w:hAnsi="Arial" w:cs="Traditional Arabic"/>
                <w:color w:val="000000"/>
                <w:sz w:val="36"/>
                <w:szCs w:val="36"/>
              </w:rPr>
            </w:pPr>
            <w:r w:rsidRPr="001524E6">
              <w:rPr>
                <w:rFonts w:ascii="Arial" w:eastAsia="Times New Roman" w:hAnsi="Arial" w:cs="Traditional Arabic" w:hint="cs"/>
                <w:color w:val="000000"/>
                <w:sz w:val="36"/>
                <w:szCs w:val="36"/>
              </w:rPr>
              <w:t>83</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1524E6" w:rsidRPr="001524E6" w:rsidRDefault="001524E6" w:rsidP="001524E6">
            <w:pPr>
              <w:bidi w:val="0"/>
              <w:spacing w:after="0" w:line="240" w:lineRule="auto"/>
              <w:jc w:val="center"/>
              <w:rPr>
                <w:rFonts w:ascii="Arial" w:eastAsia="Times New Roman" w:hAnsi="Arial" w:cs="Traditional Arabic"/>
                <w:color w:val="000000"/>
                <w:sz w:val="36"/>
                <w:szCs w:val="36"/>
              </w:rPr>
            </w:pPr>
            <w:r w:rsidRPr="001524E6">
              <w:rPr>
                <w:rFonts w:ascii="Arial" w:eastAsia="Times New Roman" w:hAnsi="Arial" w:cs="Traditional Arabic" w:hint="cs"/>
                <w:color w:val="000000"/>
                <w:sz w:val="36"/>
                <w:szCs w:val="36"/>
              </w:rPr>
              <w:t>43</w:t>
            </w:r>
          </w:p>
        </w:tc>
      </w:tr>
      <w:tr w:rsidR="001524E6" w:rsidRPr="001524E6" w:rsidTr="00611A4E">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1524E6" w:rsidRPr="001524E6" w:rsidRDefault="001524E6" w:rsidP="001524E6">
            <w:pPr>
              <w:spacing w:after="0" w:line="240" w:lineRule="auto"/>
              <w:rPr>
                <w:rFonts w:ascii="Arial" w:eastAsia="Times New Roman" w:hAnsi="Arial" w:cs="Traditional Arabic"/>
                <w:color w:val="000000"/>
                <w:sz w:val="36"/>
                <w:szCs w:val="36"/>
              </w:rPr>
            </w:pPr>
            <w:r w:rsidRPr="001524E6">
              <w:rPr>
                <w:rFonts w:ascii="Arial" w:eastAsia="Times New Roman" w:hAnsi="Arial" w:cs="Traditional Arabic" w:hint="cs"/>
                <w:color w:val="000000"/>
                <w:sz w:val="36"/>
                <w:szCs w:val="36"/>
                <w:rtl/>
              </w:rPr>
              <w:t xml:space="preserve">مَا جَعَلَ اللّهُ مِن بَحِيرَةٍ وَلاَ سَآئِبَةٍ وَلاَ وَصِيلَةٍ وَلاَ حَامٍ </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1524E6" w:rsidRPr="001524E6" w:rsidRDefault="001524E6" w:rsidP="001524E6">
            <w:pPr>
              <w:spacing w:after="0" w:line="240" w:lineRule="auto"/>
              <w:jc w:val="center"/>
              <w:rPr>
                <w:rFonts w:ascii="Arial" w:eastAsia="Times New Roman" w:hAnsi="Arial" w:cs="Traditional Arabic"/>
                <w:color w:val="000000"/>
                <w:sz w:val="36"/>
                <w:szCs w:val="36"/>
              </w:rPr>
            </w:pPr>
            <w:r w:rsidRPr="001524E6">
              <w:rPr>
                <w:rFonts w:ascii="Arial" w:eastAsia="Times New Roman" w:hAnsi="Arial" w:cs="Traditional Arabic" w:hint="cs"/>
                <w:color w:val="000000"/>
                <w:sz w:val="36"/>
                <w:szCs w:val="36"/>
                <w:rtl/>
              </w:rPr>
              <w:t xml:space="preserve">المائدة </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1524E6" w:rsidRPr="001524E6" w:rsidRDefault="001524E6" w:rsidP="001524E6">
            <w:pPr>
              <w:bidi w:val="0"/>
              <w:spacing w:after="0" w:line="240" w:lineRule="auto"/>
              <w:jc w:val="center"/>
              <w:rPr>
                <w:rFonts w:ascii="Arial" w:eastAsia="Times New Roman" w:hAnsi="Arial" w:cs="Traditional Arabic"/>
                <w:color w:val="000000"/>
                <w:sz w:val="36"/>
                <w:szCs w:val="36"/>
              </w:rPr>
            </w:pPr>
            <w:r w:rsidRPr="001524E6">
              <w:rPr>
                <w:rFonts w:ascii="Arial" w:eastAsia="Times New Roman" w:hAnsi="Arial" w:cs="Traditional Arabic" w:hint="cs"/>
                <w:color w:val="000000"/>
                <w:sz w:val="36"/>
                <w:szCs w:val="36"/>
              </w:rPr>
              <w:t>103</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1524E6" w:rsidRPr="001524E6" w:rsidRDefault="001524E6" w:rsidP="001524E6">
            <w:pPr>
              <w:bidi w:val="0"/>
              <w:spacing w:after="0" w:line="240" w:lineRule="auto"/>
              <w:jc w:val="center"/>
              <w:rPr>
                <w:rFonts w:ascii="Arial" w:eastAsia="Times New Roman" w:hAnsi="Arial" w:cs="Traditional Arabic"/>
                <w:color w:val="000000"/>
                <w:sz w:val="36"/>
                <w:szCs w:val="36"/>
              </w:rPr>
            </w:pPr>
            <w:r w:rsidRPr="001524E6">
              <w:rPr>
                <w:rFonts w:ascii="Arial" w:eastAsia="Times New Roman" w:hAnsi="Arial" w:cs="Traditional Arabic" w:hint="cs"/>
                <w:color w:val="000000"/>
                <w:sz w:val="36"/>
                <w:szCs w:val="36"/>
              </w:rPr>
              <w:t>30</w:t>
            </w:r>
          </w:p>
        </w:tc>
      </w:tr>
      <w:tr w:rsidR="001524E6" w:rsidRPr="001524E6" w:rsidTr="001524E6">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1524E6" w:rsidRPr="001524E6" w:rsidRDefault="001524E6" w:rsidP="001524E6">
            <w:pPr>
              <w:spacing w:after="0" w:line="240" w:lineRule="auto"/>
              <w:rPr>
                <w:rFonts w:ascii="Arial" w:eastAsia="Times New Roman" w:hAnsi="Arial" w:cs="Traditional Arabic"/>
                <w:color w:val="000000"/>
                <w:sz w:val="36"/>
                <w:szCs w:val="36"/>
              </w:rPr>
            </w:pPr>
            <w:r w:rsidRPr="001524E6">
              <w:rPr>
                <w:rFonts w:ascii="Arial" w:eastAsia="Times New Roman" w:hAnsi="Arial" w:cs="Traditional Arabic" w:hint="cs"/>
                <w:color w:val="000000"/>
                <w:sz w:val="36"/>
                <w:szCs w:val="36"/>
                <w:rtl/>
              </w:rPr>
              <w:t>وَاللَّهُ لا يَهْدِي الْقَوْمَ الْفاسِقِينَ</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1524E6" w:rsidRPr="001524E6" w:rsidRDefault="001524E6" w:rsidP="001524E6">
            <w:pPr>
              <w:spacing w:after="0" w:line="240" w:lineRule="auto"/>
              <w:jc w:val="center"/>
              <w:rPr>
                <w:rFonts w:ascii="Arial" w:eastAsia="Times New Roman" w:hAnsi="Arial" w:cs="Traditional Arabic"/>
                <w:color w:val="000000"/>
                <w:sz w:val="36"/>
                <w:szCs w:val="36"/>
              </w:rPr>
            </w:pPr>
            <w:r w:rsidRPr="001524E6">
              <w:rPr>
                <w:rFonts w:ascii="Arial" w:eastAsia="Times New Roman" w:hAnsi="Arial" w:cs="Traditional Arabic" w:hint="cs"/>
                <w:color w:val="000000"/>
                <w:sz w:val="36"/>
                <w:szCs w:val="36"/>
                <w:rtl/>
              </w:rPr>
              <w:t xml:space="preserve">المائدة </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1524E6" w:rsidRPr="001524E6" w:rsidRDefault="001524E6" w:rsidP="001524E6">
            <w:pPr>
              <w:bidi w:val="0"/>
              <w:spacing w:after="0" w:line="240" w:lineRule="auto"/>
              <w:jc w:val="center"/>
              <w:rPr>
                <w:rFonts w:ascii="Arial" w:eastAsia="Times New Roman" w:hAnsi="Arial" w:cs="Traditional Arabic"/>
                <w:color w:val="000000"/>
                <w:sz w:val="36"/>
                <w:szCs w:val="36"/>
              </w:rPr>
            </w:pPr>
            <w:r w:rsidRPr="001524E6">
              <w:rPr>
                <w:rFonts w:ascii="Arial" w:eastAsia="Times New Roman" w:hAnsi="Arial" w:cs="Traditional Arabic" w:hint="cs"/>
                <w:color w:val="000000"/>
                <w:sz w:val="36"/>
                <w:szCs w:val="36"/>
              </w:rPr>
              <w:t>108</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1524E6" w:rsidRPr="001524E6" w:rsidRDefault="001524E6" w:rsidP="001524E6">
            <w:pPr>
              <w:bidi w:val="0"/>
              <w:spacing w:after="0" w:line="240" w:lineRule="auto"/>
              <w:jc w:val="center"/>
              <w:rPr>
                <w:rFonts w:ascii="Arial" w:eastAsia="Times New Roman" w:hAnsi="Arial" w:cs="Traditional Arabic"/>
                <w:color w:val="000000"/>
                <w:sz w:val="36"/>
                <w:szCs w:val="36"/>
              </w:rPr>
            </w:pPr>
            <w:r w:rsidRPr="001524E6">
              <w:rPr>
                <w:rFonts w:ascii="Arial" w:eastAsia="Times New Roman" w:hAnsi="Arial" w:cs="Traditional Arabic" w:hint="cs"/>
                <w:color w:val="000000"/>
                <w:sz w:val="36"/>
                <w:szCs w:val="36"/>
              </w:rPr>
              <w:t>111</w:t>
            </w:r>
          </w:p>
        </w:tc>
      </w:tr>
      <w:tr w:rsidR="001524E6" w:rsidRPr="001524E6" w:rsidTr="001524E6">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1524E6" w:rsidRPr="001524E6" w:rsidRDefault="001524E6" w:rsidP="001524E6">
            <w:pPr>
              <w:spacing w:after="0" w:line="240" w:lineRule="auto"/>
              <w:rPr>
                <w:rFonts w:ascii="Arial" w:eastAsia="Times New Roman" w:hAnsi="Arial" w:cs="Traditional Arabic"/>
                <w:color w:val="000000"/>
                <w:sz w:val="36"/>
                <w:szCs w:val="36"/>
              </w:rPr>
            </w:pPr>
            <w:r w:rsidRPr="001524E6">
              <w:rPr>
                <w:rFonts w:ascii="Arial" w:eastAsia="Times New Roman" w:hAnsi="Arial" w:cs="Traditional Arabic" w:hint="cs"/>
                <w:color w:val="000000"/>
                <w:sz w:val="36"/>
                <w:szCs w:val="36"/>
                <w:rtl/>
              </w:rPr>
              <w:t>وَاللَّهُ لا يَهْدِي الْقَوْمَ الْفاسِقِينَ</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1524E6" w:rsidRPr="001524E6" w:rsidRDefault="001524E6" w:rsidP="001524E6">
            <w:pPr>
              <w:spacing w:after="0" w:line="240" w:lineRule="auto"/>
              <w:jc w:val="center"/>
              <w:rPr>
                <w:rFonts w:ascii="Arial" w:eastAsia="Times New Roman" w:hAnsi="Arial" w:cs="Traditional Arabic"/>
                <w:color w:val="000000"/>
                <w:sz w:val="36"/>
                <w:szCs w:val="36"/>
              </w:rPr>
            </w:pPr>
            <w:r w:rsidRPr="001524E6">
              <w:rPr>
                <w:rFonts w:ascii="Arial" w:eastAsia="Times New Roman" w:hAnsi="Arial" w:cs="Traditional Arabic" w:hint="cs"/>
                <w:color w:val="000000"/>
                <w:sz w:val="36"/>
                <w:szCs w:val="36"/>
                <w:rtl/>
              </w:rPr>
              <w:t xml:space="preserve">المائدة </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1524E6" w:rsidRPr="001524E6" w:rsidRDefault="001524E6" w:rsidP="001524E6">
            <w:pPr>
              <w:bidi w:val="0"/>
              <w:spacing w:after="0" w:line="240" w:lineRule="auto"/>
              <w:jc w:val="center"/>
              <w:rPr>
                <w:rFonts w:ascii="Arial" w:eastAsia="Times New Roman" w:hAnsi="Arial" w:cs="Traditional Arabic"/>
                <w:color w:val="000000"/>
                <w:sz w:val="36"/>
                <w:szCs w:val="36"/>
              </w:rPr>
            </w:pPr>
            <w:r w:rsidRPr="001524E6">
              <w:rPr>
                <w:rFonts w:ascii="Arial" w:eastAsia="Times New Roman" w:hAnsi="Arial" w:cs="Traditional Arabic" w:hint="cs"/>
                <w:color w:val="000000"/>
                <w:sz w:val="36"/>
                <w:szCs w:val="36"/>
              </w:rPr>
              <w:t>108</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1524E6" w:rsidRPr="001524E6" w:rsidRDefault="001524E6" w:rsidP="001524E6">
            <w:pPr>
              <w:bidi w:val="0"/>
              <w:spacing w:after="0" w:line="240" w:lineRule="auto"/>
              <w:jc w:val="center"/>
              <w:rPr>
                <w:rFonts w:ascii="Arial" w:eastAsia="Times New Roman" w:hAnsi="Arial" w:cs="Traditional Arabic"/>
                <w:color w:val="000000"/>
                <w:sz w:val="36"/>
                <w:szCs w:val="36"/>
              </w:rPr>
            </w:pPr>
            <w:r w:rsidRPr="001524E6">
              <w:rPr>
                <w:rFonts w:ascii="Arial" w:eastAsia="Times New Roman" w:hAnsi="Arial" w:cs="Traditional Arabic" w:hint="cs"/>
                <w:color w:val="000000"/>
                <w:sz w:val="36"/>
                <w:szCs w:val="36"/>
              </w:rPr>
              <w:t>111</w:t>
            </w:r>
          </w:p>
        </w:tc>
      </w:tr>
    </w:tbl>
    <w:p w:rsidR="001524E6" w:rsidRDefault="00D2601C" w:rsidP="000B4AD1">
      <w:pPr>
        <w:spacing w:after="0" w:line="240" w:lineRule="auto"/>
        <w:jc w:val="center"/>
        <w:rPr>
          <w:rFonts w:ascii="Times New Roman" w:eastAsia="Times New Roman" w:hAnsi="Times New Roman" w:cs="Traditional Arabic"/>
          <w:b/>
          <w:bCs/>
          <w:sz w:val="36"/>
          <w:szCs w:val="36"/>
          <w:rtl/>
        </w:rPr>
      </w:pPr>
      <w:r>
        <w:rPr>
          <w:rFonts w:ascii="Times New Roman" w:eastAsia="Times New Roman" w:hAnsi="Times New Roman" w:cs="Traditional Arabic" w:hint="cs"/>
          <w:b/>
          <w:bCs/>
          <w:sz w:val="36"/>
          <w:szCs w:val="36"/>
          <w:rtl/>
        </w:rPr>
        <w:t>سورة الأنعام</w:t>
      </w:r>
    </w:p>
    <w:tbl>
      <w:tblPr>
        <w:bidiVisual/>
        <w:tblW w:w="9200" w:type="dxa"/>
        <w:tblInd w:w="95" w:type="dxa"/>
        <w:tblLook w:val="04A0" w:firstRow="1" w:lastRow="0" w:firstColumn="1" w:lastColumn="0" w:noHBand="0" w:noVBand="1"/>
      </w:tblPr>
      <w:tblGrid>
        <w:gridCol w:w="5360"/>
        <w:gridCol w:w="1480"/>
        <w:gridCol w:w="1200"/>
        <w:gridCol w:w="1160"/>
      </w:tblGrid>
      <w:tr w:rsidR="00D2601C" w:rsidRPr="00D2601C" w:rsidTr="00D2601C">
        <w:trPr>
          <w:trHeight w:val="552"/>
        </w:trPr>
        <w:tc>
          <w:tcPr>
            <w:tcW w:w="5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601C" w:rsidRPr="00D2601C" w:rsidRDefault="00D2601C" w:rsidP="00D2601C">
            <w:pPr>
              <w:spacing w:after="0" w:line="240" w:lineRule="auto"/>
              <w:rPr>
                <w:rFonts w:ascii="Arial" w:eastAsia="Times New Roman" w:hAnsi="Arial" w:cs="Traditional Arabic"/>
                <w:color w:val="000000"/>
                <w:sz w:val="36"/>
                <w:szCs w:val="36"/>
              </w:rPr>
            </w:pPr>
            <w:r w:rsidRPr="00D2601C">
              <w:rPr>
                <w:rFonts w:ascii="Arial" w:eastAsia="Times New Roman" w:hAnsi="Arial" w:cs="Traditional Arabic" w:hint="cs"/>
                <w:color w:val="000000"/>
                <w:sz w:val="36"/>
                <w:szCs w:val="36"/>
                <w:rtl/>
              </w:rPr>
              <w:t xml:space="preserve">وَما مِنْ دَابَّةٍ فِي الْأَرْضِ </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601C" w:rsidRPr="00D2601C" w:rsidRDefault="00D2601C" w:rsidP="00D2601C">
            <w:pPr>
              <w:spacing w:after="0" w:line="240" w:lineRule="auto"/>
              <w:jc w:val="center"/>
              <w:rPr>
                <w:rFonts w:ascii="Arial" w:eastAsia="Times New Roman" w:hAnsi="Arial" w:cs="Traditional Arabic"/>
                <w:color w:val="000000"/>
                <w:sz w:val="36"/>
                <w:szCs w:val="36"/>
              </w:rPr>
            </w:pPr>
            <w:r w:rsidRPr="00D2601C">
              <w:rPr>
                <w:rFonts w:ascii="Arial" w:eastAsia="Times New Roman" w:hAnsi="Arial" w:cs="Traditional Arabic" w:hint="cs"/>
                <w:color w:val="000000"/>
                <w:sz w:val="36"/>
                <w:szCs w:val="36"/>
                <w:rtl/>
              </w:rPr>
              <w:t xml:space="preserve">الأنعام </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601C" w:rsidRPr="00D2601C" w:rsidRDefault="00D2601C" w:rsidP="00D2601C">
            <w:pPr>
              <w:bidi w:val="0"/>
              <w:spacing w:after="0" w:line="240" w:lineRule="auto"/>
              <w:jc w:val="center"/>
              <w:rPr>
                <w:rFonts w:ascii="Arial" w:eastAsia="Times New Roman" w:hAnsi="Arial" w:cs="Traditional Arabic"/>
                <w:color w:val="000000"/>
                <w:sz w:val="36"/>
                <w:szCs w:val="36"/>
              </w:rPr>
            </w:pPr>
            <w:r w:rsidRPr="00D2601C">
              <w:rPr>
                <w:rFonts w:ascii="Arial" w:eastAsia="Times New Roman" w:hAnsi="Arial" w:cs="Traditional Arabic" w:hint="cs"/>
                <w:color w:val="000000"/>
                <w:sz w:val="36"/>
                <w:szCs w:val="36"/>
              </w:rPr>
              <w:t>38</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601C" w:rsidRPr="00D2601C" w:rsidRDefault="00D2601C" w:rsidP="00D2601C">
            <w:pPr>
              <w:bidi w:val="0"/>
              <w:spacing w:after="0" w:line="240" w:lineRule="auto"/>
              <w:jc w:val="center"/>
              <w:rPr>
                <w:rFonts w:ascii="Arial" w:eastAsia="Times New Roman" w:hAnsi="Arial" w:cs="Traditional Arabic"/>
                <w:color w:val="000000"/>
                <w:sz w:val="36"/>
                <w:szCs w:val="36"/>
              </w:rPr>
            </w:pPr>
            <w:r w:rsidRPr="00D2601C">
              <w:rPr>
                <w:rFonts w:ascii="Arial" w:eastAsia="Times New Roman" w:hAnsi="Arial" w:cs="Traditional Arabic" w:hint="cs"/>
                <w:color w:val="000000"/>
                <w:sz w:val="36"/>
                <w:szCs w:val="36"/>
              </w:rPr>
              <w:t>83</w:t>
            </w:r>
          </w:p>
        </w:tc>
      </w:tr>
      <w:tr w:rsidR="00D2601C" w:rsidRPr="00D2601C" w:rsidTr="00D2601C">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D2601C" w:rsidRPr="00D2601C" w:rsidRDefault="00D2601C" w:rsidP="00D2601C">
            <w:pPr>
              <w:spacing w:after="0" w:line="240" w:lineRule="auto"/>
              <w:rPr>
                <w:rFonts w:ascii="Arial" w:eastAsia="Times New Roman" w:hAnsi="Arial" w:cs="Traditional Arabic"/>
                <w:color w:val="000000"/>
                <w:sz w:val="36"/>
                <w:szCs w:val="36"/>
              </w:rPr>
            </w:pPr>
            <w:r w:rsidRPr="00D2601C">
              <w:rPr>
                <w:rFonts w:ascii="Arial" w:eastAsia="Times New Roman" w:hAnsi="Arial" w:cs="Traditional Arabic" w:hint="cs"/>
                <w:color w:val="000000"/>
                <w:sz w:val="36"/>
                <w:szCs w:val="36"/>
                <w:rtl/>
              </w:rPr>
              <w:t xml:space="preserve">إِنْ أَتاكُمْ عَذابُ اللَّهِ </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D2601C" w:rsidRPr="00D2601C" w:rsidRDefault="00D2601C" w:rsidP="00D2601C">
            <w:pPr>
              <w:spacing w:after="0" w:line="240" w:lineRule="auto"/>
              <w:jc w:val="center"/>
              <w:rPr>
                <w:rFonts w:ascii="Arial" w:eastAsia="Times New Roman" w:hAnsi="Arial" w:cs="Traditional Arabic"/>
                <w:color w:val="000000"/>
                <w:sz w:val="36"/>
                <w:szCs w:val="36"/>
              </w:rPr>
            </w:pPr>
            <w:r w:rsidRPr="00D2601C">
              <w:rPr>
                <w:rFonts w:ascii="Arial" w:eastAsia="Times New Roman" w:hAnsi="Arial" w:cs="Traditional Arabic" w:hint="cs"/>
                <w:color w:val="000000"/>
                <w:sz w:val="36"/>
                <w:szCs w:val="36"/>
                <w:rtl/>
              </w:rPr>
              <w:t xml:space="preserve">الأنعام </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D2601C" w:rsidRPr="00D2601C" w:rsidRDefault="00D2601C" w:rsidP="00D2601C">
            <w:pPr>
              <w:bidi w:val="0"/>
              <w:spacing w:after="0" w:line="240" w:lineRule="auto"/>
              <w:jc w:val="center"/>
              <w:rPr>
                <w:rFonts w:ascii="Arial" w:eastAsia="Times New Roman" w:hAnsi="Arial" w:cs="Traditional Arabic"/>
                <w:color w:val="000000"/>
                <w:sz w:val="36"/>
                <w:szCs w:val="36"/>
              </w:rPr>
            </w:pPr>
            <w:r w:rsidRPr="00D2601C">
              <w:rPr>
                <w:rFonts w:ascii="Arial" w:eastAsia="Times New Roman" w:hAnsi="Arial" w:cs="Traditional Arabic" w:hint="cs"/>
                <w:color w:val="000000"/>
                <w:sz w:val="36"/>
                <w:szCs w:val="36"/>
              </w:rPr>
              <w:t>40</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D2601C" w:rsidRPr="00D2601C" w:rsidRDefault="00D2601C" w:rsidP="00D2601C">
            <w:pPr>
              <w:bidi w:val="0"/>
              <w:spacing w:after="0" w:line="240" w:lineRule="auto"/>
              <w:jc w:val="center"/>
              <w:rPr>
                <w:rFonts w:ascii="Arial" w:eastAsia="Times New Roman" w:hAnsi="Arial" w:cs="Traditional Arabic"/>
                <w:color w:val="000000"/>
                <w:sz w:val="36"/>
                <w:szCs w:val="36"/>
              </w:rPr>
            </w:pPr>
            <w:r w:rsidRPr="00D2601C">
              <w:rPr>
                <w:rFonts w:ascii="Arial" w:eastAsia="Times New Roman" w:hAnsi="Arial" w:cs="Traditional Arabic" w:hint="cs"/>
                <w:color w:val="000000"/>
                <w:sz w:val="36"/>
                <w:szCs w:val="36"/>
              </w:rPr>
              <w:t>117</w:t>
            </w:r>
          </w:p>
        </w:tc>
      </w:tr>
      <w:tr w:rsidR="00D2601C" w:rsidRPr="00D2601C" w:rsidTr="00D2601C">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D2601C" w:rsidRPr="00D2601C" w:rsidRDefault="00D2601C" w:rsidP="00D2601C">
            <w:pPr>
              <w:spacing w:after="0" w:line="240" w:lineRule="auto"/>
              <w:rPr>
                <w:rFonts w:ascii="Arial" w:eastAsia="Times New Roman" w:hAnsi="Arial" w:cs="Traditional Arabic"/>
                <w:color w:val="000000"/>
                <w:sz w:val="36"/>
                <w:szCs w:val="36"/>
              </w:rPr>
            </w:pPr>
            <w:r w:rsidRPr="00D2601C">
              <w:rPr>
                <w:rFonts w:ascii="Arial" w:eastAsia="Times New Roman" w:hAnsi="Arial" w:cs="Traditional Arabic" w:hint="cs"/>
                <w:color w:val="000000"/>
                <w:sz w:val="36"/>
                <w:szCs w:val="36"/>
                <w:rtl/>
              </w:rPr>
              <w:t>وَالَّذِينَ كَذَّبُوا بِآياتِنا يَمَسُّهُمُ الْعَذابُ</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D2601C" w:rsidRPr="00D2601C" w:rsidRDefault="00D2601C" w:rsidP="00D2601C">
            <w:pPr>
              <w:spacing w:after="0" w:line="240" w:lineRule="auto"/>
              <w:jc w:val="center"/>
              <w:rPr>
                <w:rFonts w:ascii="Arial" w:eastAsia="Times New Roman" w:hAnsi="Arial" w:cs="Traditional Arabic"/>
                <w:color w:val="000000"/>
                <w:sz w:val="36"/>
                <w:szCs w:val="36"/>
              </w:rPr>
            </w:pPr>
            <w:r w:rsidRPr="00D2601C">
              <w:rPr>
                <w:rFonts w:ascii="Arial" w:eastAsia="Times New Roman" w:hAnsi="Arial" w:cs="Traditional Arabic" w:hint="cs"/>
                <w:color w:val="000000"/>
                <w:sz w:val="36"/>
                <w:szCs w:val="36"/>
                <w:rtl/>
              </w:rPr>
              <w:t xml:space="preserve">الأنعام </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D2601C" w:rsidRPr="00D2601C" w:rsidRDefault="00D2601C" w:rsidP="00D2601C">
            <w:pPr>
              <w:bidi w:val="0"/>
              <w:spacing w:after="0" w:line="240" w:lineRule="auto"/>
              <w:jc w:val="center"/>
              <w:rPr>
                <w:rFonts w:ascii="Arial" w:eastAsia="Times New Roman" w:hAnsi="Arial" w:cs="Traditional Arabic"/>
                <w:color w:val="000000"/>
                <w:sz w:val="36"/>
                <w:szCs w:val="36"/>
              </w:rPr>
            </w:pPr>
            <w:r w:rsidRPr="00D2601C">
              <w:rPr>
                <w:rFonts w:ascii="Arial" w:eastAsia="Times New Roman" w:hAnsi="Arial" w:cs="Traditional Arabic" w:hint="cs"/>
                <w:color w:val="000000"/>
                <w:sz w:val="36"/>
                <w:szCs w:val="36"/>
              </w:rPr>
              <w:t>49</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D2601C" w:rsidRPr="00D2601C" w:rsidRDefault="00D2601C" w:rsidP="00D2601C">
            <w:pPr>
              <w:bidi w:val="0"/>
              <w:spacing w:after="0" w:line="240" w:lineRule="auto"/>
              <w:jc w:val="center"/>
              <w:rPr>
                <w:rFonts w:ascii="Arial" w:eastAsia="Times New Roman" w:hAnsi="Arial" w:cs="Traditional Arabic"/>
                <w:color w:val="000000"/>
                <w:sz w:val="36"/>
                <w:szCs w:val="36"/>
              </w:rPr>
            </w:pPr>
            <w:r w:rsidRPr="00D2601C">
              <w:rPr>
                <w:rFonts w:ascii="Arial" w:eastAsia="Times New Roman" w:hAnsi="Arial" w:cs="Traditional Arabic" w:hint="cs"/>
                <w:color w:val="000000"/>
                <w:sz w:val="36"/>
                <w:szCs w:val="36"/>
              </w:rPr>
              <w:t>111</w:t>
            </w:r>
          </w:p>
        </w:tc>
      </w:tr>
      <w:tr w:rsidR="00D2601C" w:rsidRPr="00D2601C" w:rsidTr="00D2601C">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D2601C" w:rsidRPr="00D2601C" w:rsidRDefault="00D2601C" w:rsidP="00D2601C">
            <w:pPr>
              <w:spacing w:after="0" w:line="240" w:lineRule="auto"/>
              <w:rPr>
                <w:rFonts w:ascii="Arial" w:eastAsia="Times New Roman" w:hAnsi="Arial" w:cs="Traditional Arabic"/>
                <w:color w:val="000000"/>
                <w:sz w:val="36"/>
                <w:szCs w:val="36"/>
              </w:rPr>
            </w:pPr>
            <w:r w:rsidRPr="00D2601C">
              <w:rPr>
                <w:rFonts w:ascii="Arial" w:eastAsia="Times New Roman" w:hAnsi="Arial" w:cs="Traditional Arabic" w:hint="cs"/>
                <w:color w:val="000000"/>
                <w:sz w:val="36"/>
                <w:szCs w:val="36"/>
                <w:rtl/>
              </w:rPr>
              <w:t xml:space="preserve">وَالَّذِينَ كَذَّبُوا بِآياتِنا يَمَسُّهُمُ الْعَذابُ </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D2601C" w:rsidRPr="00D2601C" w:rsidRDefault="00D2601C" w:rsidP="00D2601C">
            <w:pPr>
              <w:spacing w:after="0" w:line="240" w:lineRule="auto"/>
              <w:jc w:val="center"/>
              <w:rPr>
                <w:rFonts w:ascii="Arial" w:eastAsia="Times New Roman" w:hAnsi="Arial" w:cs="Traditional Arabic"/>
                <w:color w:val="000000"/>
                <w:sz w:val="36"/>
                <w:szCs w:val="36"/>
              </w:rPr>
            </w:pPr>
            <w:r w:rsidRPr="00D2601C">
              <w:rPr>
                <w:rFonts w:ascii="Arial" w:eastAsia="Times New Roman" w:hAnsi="Arial" w:cs="Traditional Arabic" w:hint="cs"/>
                <w:color w:val="000000"/>
                <w:sz w:val="36"/>
                <w:szCs w:val="36"/>
                <w:rtl/>
              </w:rPr>
              <w:t xml:space="preserve">الأنعام </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D2601C" w:rsidRPr="00D2601C" w:rsidRDefault="00D2601C" w:rsidP="00D2601C">
            <w:pPr>
              <w:bidi w:val="0"/>
              <w:spacing w:after="0" w:line="240" w:lineRule="auto"/>
              <w:jc w:val="center"/>
              <w:rPr>
                <w:rFonts w:ascii="Arial" w:eastAsia="Times New Roman" w:hAnsi="Arial" w:cs="Traditional Arabic"/>
                <w:color w:val="000000"/>
                <w:sz w:val="36"/>
                <w:szCs w:val="36"/>
              </w:rPr>
            </w:pPr>
            <w:r w:rsidRPr="00D2601C">
              <w:rPr>
                <w:rFonts w:ascii="Arial" w:eastAsia="Times New Roman" w:hAnsi="Arial" w:cs="Traditional Arabic" w:hint="cs"/>
                <w:color w:val="000000"/>
                <w:sz w:val="36"/>
                <w:szCs w:val="36"/>
              </w:rPr>
              <w:t>49</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D2601C" w:rsidRPr="00D2601C" w:rsidRDefault="00D2601C" w:rsidP="00D2601C">
            <w:pPr>
              <w:bidi w:val="0"/>
              <w:spacing w:after="0" w:line="240" w:lineRule="auto"/>
              <w:jc w:val="center"/>
              <w:rPr>
                <w:rFonts w:ascii="Arial" w:eastAsia="Times New Roman" w:hAnsi="Arial" w:cs="Traditional Arabic"/>
                <w:color w:val="000000"/>
                <w:sz w:val="36"/>
                <w:szCs w:val="36"/>
              </w:rPr>
            </w:pPr>
            <w:r w:rsidRPr="00D2601C">
              <w:rPr>
                <w:rFonts w:ascii="Arial" w:eastAsia="Times New Roman" w:hAnsi="Arial" w:cs="Traditional Arabic" w:hint="cs"/>
                <w:color w:val="000000"/>
                <w:sz w:val="36"/>
                <w:szCs w:val="36"/>
              </w:rPr>
              <w:t>111</w:t>
            </w:r>
          </w:p>
        </w:tc>
      </w:tr>
      <w:tr w:rsidR="00D2601C" w:rsidRPr="00D2601C" w:rsidTr="00D2601C">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D2601C" w:rsidRPr="00D2601C" w:rsidRDefault="00D2601C" w:rsidP="00D2601C">
            <w:pPr>
              <w:spacing w:after="0" w:line="240" w:lineRule="auto"/>
              <w:rPr>
                <w:rFonts w:ascii="Arial" w:eastAsia="Times New Roman" w:hAnsi="Arial" w:cs="Traditional Arabic"/>
                <w:color w:val="000000"/>
                <w:sz w:val="36"/>
                <w:szCs w:val="36"/>
              </w:rPr>
            </w:pPr>
            <w:r w:rsidRPr="00D2601C">
              <w:rPr>
                <w:rFonts w:ascii="Arial" w:eastAsia="Times New Roman" w:hAnsi="Arial" w:cs="Traditional Arabic" w:hint="cs"/>
                <w:color w:val="000000"/>
                <w:sz w:val="36"/>
                <w:szCs w:val="36"/>
                <w:rtl/>
              </w:rPr>
              <w:t xml:space="preserve">وَكَذَلِكَ نُرِيۤ إِبْرَاهِيمَ مَلَكُوتَ ٱلسَّمَٰوَٰتِ وَٱلأَرْضِ </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D2601C" w:rsidRPr="00D2601C" w:rsidRDefault="00D2601C" w:rsidP="00D2601C">
            <w:pPr>
              <w:spacing w:after="0" w:line="240" w:lineRule="auto"/>
              <w:jc w:val="center"/>
              <w:rPr>
                <w:rFonts w:ascii="Arial" w:eastAsia="Times New Roman" w:hAnsi="Arial" w:cs="Traditional Arabic"/>
                <w:color w:val="000000"/>
                <w:sz w:val="36"/>
                <w:szCs w:val="36"/>
              </w:rPr>
            </w:pPr>
            <w:r w:rsidRPr="00D2601C">
              <w:rPr>
                <w:rFonts w:ascii="Arial" w:eastAsia="Times New Roman" w:hAnsi="Arial" w:cs="Traditional Arabic" w:hint="cs"/>
                <w:color w:val="000000"/>
                <w:sz w:val="36"/>
                <w:szCs w:val="36"/>
                <w:rtl/>
              </w:rPr>
              <w:t xml:space="preserve">الأنعام </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D2601C" w:rsidRPr="00D2601C" w:rsidRDefault="00D2601C" w:rsidP="00D2601C">
            <w:pPr>
              <w:bidi w:val="0"/>
              <w:spacing w:after="0" w:line="240" w:lineRule="auto"/>
              <w:jc w:val="center"/>
              <w:rPr>
                <w:rFonts w:ascii="Arial" w:eastAsia="Times New Roman" w:hAnsi="Arial" w:cs="Traditional Arabic"/>
                <w:color w:val="000000"/>
                <w:sz w:val="36"/>
                <w:szCs w:val="36"/>
              </w:rPr>
            </w:pPr>
            <w:r w:rsidRPr="00D2601C">
              <w:rPr>
                <w:rFonts w:ascii="Arial" w:eastAsia="Times New Roman" w:hAnsi="Arial" w:cs="Traditional Arabic" w:hint="cs"/>
                <w:color w:val="000000"/>
                <w:sz w:val="36"/>
                <w:szCs w:val="36"/>
              </w:rPr>
              <w:t>75</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D2601C" w:rsidRPr="00D2601C" w:rsidRDefault="00D2601C" w:rsidP="00D2601C">
            <w:pPr>
              <w:bidi w:val="0"/>
              <w:spacing w:after="0" w:line="240" w:lineRule="auto"/>
              <w:jc w:val="center"/>
              <w:rPr>
                <w:rFonts w:ascii="Arial" w:eastAsia="Times New Roman" w:hAnsi="Arial" w:cs="Traditional Arabic"/>
                <w:color w:val="000000"/>
                <w:sz w:val="36"/>
                <w:szCs w:val="36"/>
              </w:rPr>
            </w:pPr>
            <w:r w:rsidRPr="00D2601C">
              <w:rPr>
                <w:rFonts w:ascii="Arial" w:eastAsia="Times New Roman" w:hAnsi="Arial" w:cs="Traditional Arabic" w:hint="cs"/>
                <w:color w:val="000000"/>
                <w:sz w:val="36"/>
                <w:szCs w:val="36"/>
              </w:rPr>
              <w:t>100</w:t>
            </w:r>
          </w:p>
        </w:tc>
      </w:tr>
      <w:tr w:rsidR="00D2601C" w:rsidRPr="00D2601C" w:rsidTr="00D2601C">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D2601C" w:rsidRPr="00D2601C" w:rsidRDefault="00D2601C" w:rsidP="00D2601C">
            <w:pPr>
              <w:spacing w:after="0" w:line="240" w:lineRule="auto"/>
              <w:rPr>
                <w:rFonts w:ascii="Arial" w:eastAsia="Times New Roman" w:hAnsi="Arial" w:cs="Traditional Arabic"/>
                <w:color w:val="000000"/>
                <w:sz w:val="36"/>
                <w:szCs w:val="36"/>
              </w:rPr>
            </w:pPr>
            <w:r w:rsidRPr="00D2601C">
              <w:rPr>
                <w:rFonts w:ascii="Arial" w:eastAsia="Times New Roman" w:hAnsi="Arial" w:cs="Traditional Arabic" w:hint="cs"/>
                <w:color w:val="000000"/>
                <w:sz w:val="36"/>
                <w:szCs w:val="36"/>
                <w:rtl/>
              </w:rPr>
              <w:t xml:space="preserve">الَّذِينَ آمَنُواْ وَلَمْ يَلْبِسُواْ إِيمَانَهُم بِظُلْمٍ </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D2601C" w:rsidRPr="00D2601C" w:rsidRDefault="00D2601C" w:rsidP="00D2601C">
            <w:pPr>
              <w:spacing w:after="0" w:line="240" w:lineRule="auto"/>
              <w:jc w:val="center"/>
              <w:rPr>
                <w:rFonts w:ascii="Arial" w:eastAsia="Times New Roman" w:hAnsi="Arial" w:cs="Traditional Arabic"/>
                <w:color w:val="000000"/>
                <w:sz w:val="36"/>
                <w:szCs w:val="36"/>
              </w:rPr>
            </w:pPr>
            <w:r w:rsidRPr="00D2601C">
              <w:rPr>
                <w:rFonts w:ascii="Arial" w:eastAsia="Times New Roman" w:hAnsi="Arial" w:cs="Traditional Arabic" w:hint="cs"/>
                <w:color w:val="000000"/>
                <w:sz w:val="36"/>
                <w:szCs w:val="36"/>
                <w:rtl/>
              </w:rPr>
              <w:t xml:space="preserve">الأنعام </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D2601C" w:rsidRPr="00D2601C" w:rsidRDefault="00D2601C" w:rsidP="00D2601C">
            <w:pPr>
              <w:bidi w:val="0"/>
              <w:spacing w:after="0" w:line="240" w:lineRule="auto"/>
              <w:jc w:val="center"/>
              <w:rPr>
                <w:rFonts w:ascii="Arial" w:eastAsia="Times New Roman" w:hAnsi="Arial" w:cs="Traditional Arabic"/>
                <w:color w:val="000000"/>
                <w:sz w:val="36"/>
                <w:szCs w:val="36"/>
              </w:rPr>
            </w:pPr>
            <w:r w:rsidRPr="00D2601C">
              <w:rPr>
                <w:rFonts w:ascii="Arial" w:eastAsia="Times New Roman" w:hAnsi="Arial" w:cs="Traditional Arabic" w:hint="cs"/>
                <w:color w:val="000000"/>
                <w:sz w:val="36"/>
                <w:szCs w:val="36"/>
              </w:rPr>
              <w:t>82</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D2601C" w:rsidRPr="00D2601C" w:rsidRDefault="00D2601C" w:rsidP="00D2601C">
            <w:pPr>
              <w:bidi w:val="0"/>
              <w:spacing w:after="0" w:line="240" w:lineRule="auto"/>
              <w:jc w:val="center"/>
              <w:rPr>
                <w:rFonts w:ascii="Arial" w:eastAsia="Times New Roman" w:hAnsi="Arial" w:cs="Traditional Arabic"/>
                <w:color w:val="000000"/>
                <w:sz w:val="36"/>
                <w:szCs w:val="36"/>
              </w:rPr>
            </w:pPr>
            <w:r w:rsidRPr="00D2601C">
              <w:rPr>
                <w:rFonts w:ascii="Arial" w:eastAsia="Times New Roman" w:hAnsi="Arial" w:cs="Traditional Arabic" w:hint="cs"/>
                <w:color w:val="000000"/>
                <w:sz w:val="36"/>
                <w:szCs w:val="36"/>
              </w:rPr>
              <w:t>27</w:t>
            </w:r>
          </w:p>
        </w:tc>
      </w:tr>
      <w:tr w:rsidR="00D2601C" w:rsidRPr="00D2601C" w:rsidTr="00D2601C">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D2601C" w:rsidRPr="00D2601C" w:rsidRDefault="00D2601C" w:rsidP="00D2601C">
            <w:pPr>
              <w:spacing w:after="0" w:line="240" w:lineRule="auto"/>
              <w:rPr>
                <w:rFonts w:ascii="Arial" w:eastAsia="Times New Roman" w:hAnsi="Arial" w:cs="Traditional Arabic"/>
                <w:color w:val="000000"/>
                <w:sz w:val="36"/>
                <w:szCs w:val="36"/>
              </w:rPr>
            </w:pPr>
            <w:r w:rsidRPr="00D2601C">
              <w:rPr>
                <w:rFonts w:ascii="Arial" w:eastAsia="Times New Roman" w:hAnsi="Arial" w:cs="Traditional Arabic" w:hint="cs"/>
                <w:color w:val="000000"/>
                <w:sz w:val="36"/>
                <w:szCs w:val="36"/>
                <w:rtl/>
              </w:rPr>
              <w:t>فَمُسْتَقَرٌّ وَمُسْتَوْدَعٌ</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D2601C" w:rsidRPr="00D2601C" w:rsidRDefault="00D2601C" w:rsidP="00D2601C">
            <w:pPr>
              <w:spacing w:after="0" w:line="240" w:lineRule="auto"/>
              <w:jc w:val="center"/>
              <w:rPr>
                <w:rFonts w:ascii="Arial" w:eastAsia="Times New Roman" w:hAnsi="Arial" w:cs="Traditional Arabic"/>
                <w:color w:val="000000"/>
                <w:sz w:val="36"/>
                <w:szCs w:val="36"/>
              </w:rPr>
            </w:pPr>
            <w:r w:rsidRPr="00D2601C">
              <w:rPr>
                <w:rFonts w:ascii="Arial" w:eastAsia="Times New Roman" w:hAnsi="Arial" w:cs="Traditional Arabic" w:hint="cs"/>
                <w:color w:val="000000"/>
                <w:sz w:val="36"/>
                <w:szCs w:val="36"/>
                <w:rtl/>
              </w:rPr>
              <w:t xml:space="preserve">الأنعام </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D2601C" w:rsidRPr="00D2601C" w:rsidRDefault="00D2601C" w:rsidP="00D2601C">
            <w:pPr>
              <w:bidi w:val="0"/>
              <w:spacing w:after="0" w:line="240" w:lineRule="auto"/>
              <w:jc w:val="center"/>
              <w:rPr>
                <w:rFonts w:ascii="Arial" w:eastAsia="Times New Roman" w:hAnsi="Arial" w:cs="Traditional Arabic"/>
                <w:color w:val="000000"/>
                <w:sz w:val="36"/>
                <w:szCs w:val="36"/>
              </w:rPr>
            </w:pPr>
            <w:r w:rsidRPr="00D2601C">
              <w:rPr>
                <w:rFonts w:ascii="Arial" w:eastAsia="Times New Roman" w:hAnsi="Arial" w:cs="Traditional Arabic" w:hint="cs"/>
                <w:color w:val="000000"/>
                <w:sz w:val="36"/>
                <w:szCs w:val="36"/>
              </w:rPr>
              <w:t>98</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D2601C" w:rsidRPr="00D2601C" w:rsidRDefault="00D2601C" w:rsidP="00D2601C">
            <w:pPr>
              <w:bidi w:val="0"/>
              <w:spacing w:after="0" w:line="240" w:lineRule="auto"/>
              <w:jc w:val="center"/>
              <w:rPr>
                <w:rFonts w:ascii="Arial" w:eastAsia="Times New Roman" w:hAnsi="Arial" w:cs="Traditional Arabic"/>
                <w:color w:val="000000"/>
                <w:sz w:val="36"/>
                <w:szCs w:val="36"/>
              </w:rPr>
            </w:pPr>
            <w:r w:rsidRPr="00D2601C">
              <w:rPr>
                <w:rFonts w:ascii="Arial" w:eastAsia="Times New Roman" w:hAnsi="Arial" w:cs="Traditional Arabic" w:hint="cs"/>
                <w:color w:val="000000"/>
                <w:sz w:val="36"/>
                <w:szCs w:val="36"/>
              </w:rPr>
              <w:t>72</w:t>
            </w:r>
          </w:p>
        </w:tc>
      </w:tr>
      <w:tr w:rsidR="00D2601C" w:rsidRPr="00D2601C" w:rsidTr="00D2601C">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D2601C" w:rsidRPr="00D2601C" w:rsidRDefault="00D2601C" w:rsidP="00D2601C">
            <w:pPr>
              <w:spacing w:after="0" w:line="240" w:lineRule="auto"/>
              <w:rPr>
                <w:rFonts w:ascii="Arial" w:eastAsia="Times New Roman" w:hAnsi="Arial" w:cs="Traditional Arabic"/>
                <w:color w:val="000000"/>
                <w:sz w:val="36"/>
                <w:szCs w:val="36"/>
              </w:rPr>
            </w:pPr>
            <w:r w:rsidRPr="00D2601C">
              <w:rPr>
                <w:rFonts w:ascii="Arial" w:eastAsia="Times New Roman" w:hAnsi="Arial" w:cs="Traditional Arabic" w:hint="cs"/>
                <w:color w:val="000000"/>
                <w:sz w:val="36"/>
                <w:szCs w:val="36"/>
                <w:rtl/>
              </w:rPr>
              <w:t>وَصَدَّقَتْ بِكَلِمَـٰتِ رَبَّهَا وَكُتُبِهِ</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D2601C" w:rsidRPr="00D2601C" w:rsidRDefault="00D2601C" w:rsidP="00D2601C">
            <w:pPr>
              <w:spacing w:after="0" w:line="240" w:lineRule="auto"/>
              <w:jc w:val="center"/>
              <w:rPr>
                <w:rFonts w:ascii="Arial" w:eastAsia="Times New Roman" w:hAnsi="Arial" w:cs="Traditional Arabic"/>
                <w:color w:val="000000"/>
                <w:sz w:val="36"/>
                <w:szCs w:val="36"/>
              </w:rPr>
            </w:pPr>
            <w:r w:rsidRPr="00D2601C">
              <w:rPr>
                <w:rFonts w:ascii="Arial" w:eastAsia="Times New Roman" w:hAnsi="Arial" w:cs="Traditional Arabic" w:hint="cs"/>
                <w:color w:val="000000"/>
                <w:sz w:val="36"/>
                <w:szCs w:val="36"/>
                <w:rtl/>
              </w:rPr>
              <w:t xml:space="preserve">الأنعام </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D2601C" w:rsidRPr="00D2601C" w:rsidRDefault="00D2601C" w:rsidP="00D2601C">
            <w:pPr>
              <w:bidi w:val="0"/>
              <w:spacing w:after="0" w:line="240" w:lineRule="auto"/>
              <w:jc w:val="center"/>
              <w:rPr>
                <w:rFonts w:ascii="Arial" w:eastAsia="Times New Roman" w:hAnsi="Arial" w:cs="Traditional Arabic"/>
                <w:color w:val="000000"/>
                <w:sz w:val="36"/>
                <w:szCs w:val="36"/>
              </w:rPr>
            </w:pPr>
            <w:r w:rsidRPr="00D2601C">
              <w:rPr>
                <w:rFonts w:ascii="Arial" w:eastAsia="Times New Roman" w:hAnsi="Arial" w:cs="Traditional Arabic" w:hint="cs"/>
                <w:color w:val="000000"/>
                <w:sz w:val="36"/>
                <w:szCs w:val="36"/>
              </w:rPr>
              <w:t>115</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D2601C" w:rsidRPr="00D2601C" w:rsidRDefault="00D2601C" w:rsidP="00D2601C">
            <w:pPr>
              <w:bidi w:val="0"/>
              <w:spacing w:after="0" w:line="240" w:lineRule="auto"/>
              <w:jc w:val="center"/>
              <w:rPr>
                <w:rFonts w:ascii="Arial" w:eastAsia="Times New Roman" w:hAnsi="Arial" w:cs="Traditional Arabic"/>
                <w:color w:val="000000"/>
                <w:sz w:val="36"/>
                <w:szCs w:val="36"/>
              </w:rPr>
            </w:pPr>
            <w:r w:rsidRPr="00D2601C">
              <w:rPr>
                <w:rFonts w:ascii="Arial" w:eastAsia="Times New Roman" w:hAnsi="Arial" w:cs="Traditional Arabic" w:hint="cs"/>
                <w:color w:val="000000"/>
                <w:sz w:val="36"/>
                <w:szCs w:val="36"/>
              </w:rPr>
              <w:t>15</w:t>
            </w:r>
          </w:p>
        </w:tc>
      </w:tr>
      <w:tr w:rsidR="00D2601C" w:rsidRPr="00D2601C" w:rsidTr="00D2601C">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D2601C" w:rsidRPr="00D2601C" w:rsidRDefault="00D2601C" w:rsidP="00D2601C">
            <w:pPr>
              <w:spacing w:after="0" w:line="240" w:lineRule="auto"/>
              <w:rPr>
                <w:rFonts w:ascii="Arial" w:eastAsia="Times New Roman" w:hAnsi="Arial" w:cs="Traditional Arabic"/>
                <w:color w:val="000000"/>
                <w:sz w:val="36"/>
                <w:szCs w:val="36"/>
              </w:rPr>
            </w:pPr>
            <w:r w:rsidRPr="00D2601C">
              <w:rPr>
                <w:rFonts w:ascii="Arial" w:eastAsia="Times New Roman" w:hAnsi="Arial" w:cs="Traditional Arabic" w:hint="cs"/>
                <w:color w:val="000000"/>
                <w:sz w:val="36"/>
                <w:szCs w:val="36"/>
                <w:rtl/>
              </w:rPr>
              <w:t>لَهُمْ دارُ السَّلامِ عِنْدَ رَبِّهِمْ</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D2601C" w:rsidRPr="00D2601C" w:rsidRDefault="00D2601C" w:rsidP="00D2601C">
            <w:pPr>
              <w:spacing w:after="0" w:line="240" w:lineRule="auto"/>
              <w:jc w:val="center"/>
              <w:rPr>
                <w:rFonts w:ascii="Arial" w:eastAsia="Times New Roman" w:hAnsi="Arial" w:cs="Traditional Arabic"/>
                <w:color w:val="000000"/>
                <w:sz w:val="36"/>
                <w:szCs w:val="36"/>
              </w:rPr>
            </w:pPr>
            <w:r w:rsidRPr="00D2601C">
              <w:rPr>
                <w:rFonts w:ascii="Arial" w:eastAsia="Times New Roman" w:hAnsi="Arial" w:cs="Traditional Arabic" w:hint="cs"/>
                <w:color w:val="000000"/>
                <w:sz w:val="36"/>
                <w:szCs w:val="36"/>
                <w:rtl/>
              </w:rPr>
              <w:t xml:space="preserve">الأنعام </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D2601C" w:rsidRPr="00D2601C" w:rsidRDefault="00D2601C" w:rsidP="00D2601C">
            <w:pPr>
              <w:bidi w:val="0"/>
              <w:spacing w:after="0" w:line="240" w:lineRule="auto"/>
              <w:jc w:val="center"/>
              <w:rPr>
                <w:rFonts w:ascii="Arial" w:eastAsia="Times New Roman" w:hAnsi="Arial" w:cs="Traditional Arabic"/>
                <w:color w:val="000000"/>
                <w:sz w:val="36"/>
                <w:szCs w:val="36"/>
              </w:rPr>
            </w:pPr>
            <w:r w:rsidRPr="00D2601C">
              <w:rPr>
                <w:rFonts w:ascii="Arial" w:eastAsia="Times New Roman" w:hAnsi="Arial" w:cs="Traditional Arabic" w:hint="cs"/>
                <w:color w:val="000000"/>
                <w:sz w:val="36"/>
                <w:szCs w:val="36"/>
              </w:rPr>
              <w:t>127</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D2601C" w:rsidRPr="00D2601C" w:rsidRDefault="00D2601C" w:rsidP="00D2601C">
            <w:pPr>
              <w:bidi w:val="0"/>
              <w:spacing w:after="0" w:line="240" w:lineRule="auto"/>
              <w:jc w:val="center"/>
              <w:rPr>
                <w:rFonts w:ascii="Arial" w:eastAsia="Times New Roman" w:hAnsi="Arial" w:cs="Traditional Arabic"/>
                <w:color w:val="000000"/>
                <w:sz w:val="36"/>
                <w:szCs w:val="36"/>
              </w:rPr>
            </w:pPr>
            <w:r w:rsidRPr="00D2601C">
              <w:rPr>
                <w:rFonts w:ascii="Arial" w:eastAsia="Times New Roman" w:hAnsi="Arial" w:cs="Traditional Arabic" w:hint="cs"/>
                <w:color w:val="000000"/>
                <w:sz w:val="36"/>
                <w:szCs w:val="36"/>
              </w:rPr>
              <w:t>71</w:t>
            </w:r>
          </w:p>
        </w:tc>
      </w:tr>
      <w:tr w:rsidR="00D2601C" w:rsidRPr="00D2601C" w:rsidTr="00D2601C">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D2601C" w:rsidRPr="00D2601C" w:rsidRDefault="00D2601C" w:rsidP="00D2601C">
            <w:pPr>
              <w:spacing w:after="0" w:line="240" w:lineRule="auto"/>
              <w:rPr>
                <w:rFonts w:ascii="Arial" w:eastAsia="Times New Roman" w:hAnsi="Arial" w:cs="Traditional Arabic"/>
                <w:color w:val="000000"/>
                <w:sz w:val="36"/>
                <w:szCs w:val="36"/>
              </w:rPr>
            </w:pPr>
            <w:r w:rsidRPr="00D2601C">
              <w:rPr>
                <w:rFonts w:ascii="Arial" w:eastAsia="Times New Roman" w:hAnsi="Arial" w:cs="Traditional Arabic" w:hint="cs"/>
                <w:color w:val="000000"/>
                <w:sz w:val="36"/>
                <w:szCs w:val="36"/>
                <w:rtl/>
              </w:rPr>
              <w:t>وَمِنَ الْبَقَرِ وَالْغَنَمِ حَرَّمْنا عَلَيْهِمْ شُحُومَهُما</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D2601C" w:rsidRPr="00D2601C" w:rsidRDefault="00D2601C" w:rsidP="00D2601C">
            <w:pPr>
              <w:spacing w:after="0" w:line="240" w:lineRule="auto"/>
              <w:jc w:val="center"/>
              <w:rPr>
                <w:rFonts w:ascii="Arial" w:eastAsia="Times New Roman" w:hAnsi="Arial" w:cs="Traditional Arabic"/>
                <w:color w:val="000000"/>
                <w:sz w:val="36"/>
                <w:szCs w:val="36"/>
              </w:rPr>
            </w:pPr>
            <w:r w:rsidRPr="00D2601C">
              <w:rPr>
                <w:rFonts w:ascii="Arial" w:eastAsia="Times New Roman" w:hAnsi="Arial" w:cs="Traditional Arabic" w:hint="cs"/>
                <w:color w:val="000000"/>
                <w:sz w:val="36"/>
                <w:szCs w:val="36"/>
                <w:rtl/>
              </w:rPr>
              <w:t xml:space="preserve">الأنعام </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D2601C" w:rsidRPr="00D2601C" w:rsidRDefault="00D2601C" w:rsidP="00D2601C">
            <w:pPr>
              <w:bidi w:val="0"/>
              <w:spacing w:after="0" w:line="240" w:lineRule="auto"/>
              <w:jc w:val="center"/>
              <w:rPr>
                <w:rFonts w:ascii="Arial" w:eastAsia="Times New Roman" w:hAnsi="Arial" w:cs="Traditional Arabic"/>
                <w:color w:val="000000"/>
                <w:sz w:val="36"/>
                <w:szCs w:val="36"/>
              </w:rPr>
            </w:pPr>
            <w:r w:rsidRPr="00D2601C">
              <w:rPr>
                <w:rFonts w:ascii="Arial" w:eastAsia="Times New Roman" w:hAnsi="Arial" w:cs="Traditional Arabic" w:hint="cs"/>
                <w:color w:val="000000"/>
                <w:sz w:val="36"/>
                <w:szCs w:val="36"/>
              </w:rPr>
              <w:t>146</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D2601C" w:rsidRPr="00D2601C" w:rsidRDefault="00D2601C" w:rsidP="00D2601C">
            <w:pPr>
              <w:bidi w:val="0"/>
              <w:spacing w:after="0" w:line="240" w:lineRule="auto"/>
              <w:jc w:val="center"/>
              <w:rPr>
                <w:rFonts w:ascii="Arial" w:eastAsia="Times New Roman" w:hAnsi="Arial" w:cs="Traditional Arabic"/>
                <w:color w:val="000000"/>
                <w:sz w:val="36"/>
                <w:szCs w:val="36"/>
              </w:rPr>
            </w:pPr>
            <w:r w:rsidRPr="00D2601C">
              <w:rPr>
                <w:rFonts w:ascii="Arial" w:eastAsia="Times New Roman" w:hAnsi="Arial" w:cs="Traditional Arabic" w:hint="cs"/>
                <w:color w:val="000000"/>
                <w:sz w:val="36"/>
                <w:szCs w:val="36"/>
              </w:rPr>
              <w:t>69</w:t>
            </w:r>
          </w:p>
        </w:tc>
      </w:tr>
      <w:tr w:rsidR="00D2601C" w:rsidRPr="00D2601C" w:rsidTr="00D2601C">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D2601C" w:rsidRPr="00D2601C" w:rsidRDefault="00D2601C" w:rsidP="00D2601C">
            <w:pPr>
              <w:spacing w:after="0" w:line="240" w:lineRule="auto"/>
              <w:rPr>
                <w:rFonts w:ascii="Arial" w:eastAsia="Times New Roman" w:hAnsi="Arial" w:cs="Traditional Arabic"/>
                <w:color w:val="000000"/>
                <w:sz w:val="36"/>
                <w:szCs w:val="36"/>
              </w:rPr>
            </w:pPr>
            <w:r w:rsidRPr="00D2601C">
              <w:rPr>
                <w:rFonts w:ascii="Arial" w:eastAsia="Times New Roman" w:hAnsi="Arial" w:cs="Traditional Arabic" w:hint="cs"/>
                <w:color w:val="000000"/>
                <w:sz w:val="36"/>
                <w:szCs w:val="36"/>
                <w:rtl/>
              </w:rPr>
              <w:t xml:space="preserve">قُلْ إِنَّنِي هَدَانِي رَبِّي إِلَى صِرَاطٍ مُّسْتَقِيمٍ </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D2601C" w:rsidRPr="00D2601C" w:rsidRDefault="00D2601C" w:rsidP="00D2601C">
            <w:pPr>
              <w:spacing w:after="0" w:line="240" w:lineRule="auto"/>
              <w:jc w:val="center"/>
              <w:rPr>
                <w:rFonts w:ascii="Arial" w:eastAsia="Times New Roman" w:hAnsi="Arial" w:cs="Traditional Arabic"/>
                <w:color w:val="000000"/>
                <w:sz w:val="36"/>
                <w:szCs w:val="36"/>
              </w:rPr>
            </w:pPr>
            <w:r w:rsidRPr="00D2601C">
              <w:rPr>
                <w:rFonts w:ascii="Arial" w:eastAsia="Times New Roman" w:hAnsi="Arial" w:cs="Traditional Arabic" w:hint="cs"/>
                <w:color w:val="000000"/>
                <w:sz w:val="36"/>
                <w:szCs w:val="36"/>
                <w:rtl/>
              </w:rPr>
              <w:t xml:space="preserve">الأنعام </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D2601C" w:rsidRPr="00D2601C" w:rsidRDefault="00D2601C" w:rsidP="00D2601C">
            <w:pPr>
              <w:bidi w:val="0"/>
              <w:spacing w:after="0" w:line="240" w:lineRule="auto"/>
              <w:jc w:val="center"/>
              <w:rPr>
                <w:rFonts w:ascii="Arial" w:eastAsia="Times New Roman" w:hAnsi="Arial" w:cs="Traditional Arabic"/>
                <w:color w:val="000000"/>
                <w:sz w:val="36"/>
                <w:szCs w:val="36"/>
              </w:rPr>
            </w:pPr>
            <w:r w:rsidRPr="00D2601C">
              <w:rPr>
                <w:rFonts w:ascii="Arial" w:eastAsia="Times New Roman" w:hAnsi="Arial" w:cs="Traditional Arabic" w:hint="cs"/>
                <w:color w:val="000000"/>
                <w:sz w:val="36"/>
                <w:szCs w:val="36"/>
              </w:rPr>
              <w:t>161</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D2601C" w:rsidRPr="00D2601C" w:rsidRDefault="00D2601C" w:rsidP="00D2601C">
            <w:pPr>
              <w:bidi w:val="0"/>
              <w:spacing w:after="0" w:line="240" w:lineRule="auto"/>
              <w:jc w:val="center"/>
              <w:rPr>
                <w:rFonts w:ascii="Arial" w:eastAsia="Times New Roman" w:hAnsi="Arial" w:cs="Traditional Arabic"/>
                <w:color w:val="000000"/>
                <w:sz w:val="36"/>
                <w:szCs w:val="36"/>
              </w:rPr>
            </w:pPr>
            <w:r w:rsidRPr="00D2601C">
              <w:rPr>
                <w:rFonts w:ascii="Arial" w:eastAsia="Times New Roman" w:hAnsi="Arial" w:cs="Traditional Arabic" w:hint="cs"/>
                <w:color w:val="000000"/>
                <w:sz w:val="36"/>
                <w:szCs w:val="36"/>
              </w:rPr>
              <w:t>124</w:t>
            </w:r>
          </w:p>
        </w:tc>
      </w:tr>
      <w:tr w:rsidR="00D2601C" w:rsidRPr="00D2601C" w:rsidTr="00D2601C">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D2601C" w:rsidRPr="00D2601C" w:rsidRDefault="00D2601C" w:rsidP="00D2601C">
            <w:pPr>
              <w:spacing w:after="0" w:line="240" w:lineRule="auto"/>
              <w:rPr>
                <w:rFonts w:ascii="Arial" w:eastAsia="Times New Roman" w:hAnsi="Arial" w:cs="Traditional Arabic"/>
                <w:color w:val="000000"/>
                <w:sz w:val="36"/>
                <w:szCs w:val="36"/>
              </w:rPr>
            </w:pPr>
            <w:r w:rsidRPr="00D2601C">
              <w:rPr>
                <w:rFonts w:ascii="Arial" w:eastAsia="Times New Roman" w:hAnsi="Arial" w:cs="Traditional Arabic" w:hint="cs"/>
                <w:color w:val="000000"/>
                <w:sz w:val="36"/>
                <w:szCs w:val="36"/>
                <w:rtl/>
              </w:rPr>
              <w:t xml:space="preserve">قُلْ إِنَّنِي هَدَانِي رَبِّي إِلَى صِرَاطٍ مُّسْتَقِيمٍ </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D2601C" w:rsidRPr="00D2601C" w:rsidRDefault="00D2601C" w:rsidP="00D2601C">
            <w:pPr>
              <w:spacing w:after="0" w:line="240" w:lineRule="auto"/>
              <w:jc w:val="center"/>
              <w:rPr>
                <w:rFonts w:ascii="Arial" w:eastAsia="Times New Roman" w:hAnsi="Arial" w:cs="Traditional Arabic"/>
                <w:color w:val="000000"/>
                <w:sz w:val="36"/>
                <w:szCs w:val="36"/>
              </w:rPr>
            </w:pPr>
            <w:r w:rsidRPr="00D2601C">
              <w:rPr>
                <w:rFonts w:ascii="Arial" w:eastAsia="Times New Roman" w:hAnsi="Arial" w:cs="Traditional Arabic" w:hint="cs"/>
                <w:color w:val="000000"/>
                <w:sz w:val="36"/>
                <w:szCs w:val="36"/>
                <w:rtl/>
              </w:rPr>
              <w:t xml:space="preserve">الأنعام </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D2601C" w:rsidRPr="00D2601C" w:rsidRDefault="00D2601C" w:rsidP="00D2601C">
            <w:pPr>
              <w:bidi w:val="0"/>
              <w:spacing w:after="0" w:line="240" w:lineRule="auto"/>
              <w:jc w:val="center"/>
              <w:rPr>
                <w:rFonts w:ascii="Arial" w:eastAsia="Times New Roman" w:hAnsi="Arial" w:cs="Traditional Arabic"/>
                <w:color w:val="000000"/>
                <w:sz w:val="36"/>
                <w:szCs w:val="36"/>
              </w:rPr>
            </w:pPr>
            <w:r w:rsidRPr="00D2601C">
              <w:rPr>
                <w:rFonts w:ascii="Arial" w:eastAsia="Times New Roman" w:hAnsi="Arial" w:cs="Traditional Arabic" w:hint="cs"/>
                <w:color w:val="000000"/>
                <w:sz w:val="36"/>
                <w:szCs w:val="36"/>
              </w:rPr>
              <w:t>161</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D2601C" w:rsidRPr="00D2601C" w:rsidRDefault="00D2601C" w:rsidP="00D2601C">
            <w:pPr>
              <w:bidi w:val="0"/>
              <w:spacing w:after="0" w:line="240" w:lineRule="auto"/>
              <w:jc w:val="center"/>
              <w:rPr>
                <w:rFonts w:ascii="Arial" w:eastAsia="Times New Roman" w:hAnsi="Arial" w:cs="Traditional Arabic"/>
                <w:color w:val="000000"/>
                <w:sz w:val="36"/>
                <w:szCs w:val="36"/>
              </w:rPr>
            </w:pPr>
            <w:r w:rsidRPr="00D2601C">
              <w:rPr>
                <w:rFonts w:ascii="Arial" w:eastAsia="Times New Roman" w:hAnsi="Arial" w:cs="Traditional Arabic" w:hint="cs"/>
                <w:color w:val="000000"/>
                <w:sz w:val="36"/>
                <w:szCs w:val="36"/>
              </w:rPr>
              <w:t>127</w:t>
            </w:r>
          </w:p>
        </w:tc>
      </w:tr>
    </w:tbl>
    <w:p w:rsidR="00D2601C" w:rsidRDefault="006B3F34" w:rsidP="000B4AD1">
      <w:pPr>
        <w:spacing w:after="0" w:line="240" w:lineRule="auto"/>
        <w:jc w:val="center"/>
        <w:rPr>
          <w:rFonts w:ascii="Times New Roman" w:eastAsia="Times New Roman" w:hAnsi="Times New Roman" w:cs="Traditional Arabic"/>
          <w:b/>
          <w:bCs/>
          <w:sz w:val="36"/>
          <w:szCs w:val="36"/>
          <w:rtl/>
        </w:rPr>
      </w:pPr>
      <w:r>
        <w:rPr>
          <w:rFonts w:ascii="Times New Roman" w:eastAsia="Times New Roman" w:hAnsi="Times New Roman" w:cs="Traditional Arabic" w:hint="cs"/>
          <w:b/>
          <w:bCs/>
          <w:sz w:val="36"/>
          <w:szCs w:val="36"/>
          <w:rtl/>
        </w:rPr>
        <w:t>سورة الأعراف</w:t>
      </w:r>
    </w:p>
    <w:tbl>
      <w:tblPr>
        <w:bidiVisual/>
        <w:tblW w:w="9200" w:type="dxa"/>
        <w:tblInd w:w="95" w:type="dxa"/>
        <w:tblLook w:val="04A0" w:firstRow="1" w:lastRow="0" w:firstColumn="1" w:lastColumn="0" w:noHBand="0" w:noVBand="1"/>
      </w:tblPr>
      <w:tblGrid>
        <w:gridCol w:w="5360"/>
        <w:gridCol w:w="1480"/>
        <w:gridCol w:w="1200"/>
        <w:gridCol w:w="1160"/>
      </w:tblGrid>
      <w:tr w:rsidR="006B3F34" w:rsidRPr="006B3F34" w:rsidTr="006B3F34">
        <w:trPr>
          <w:trHeight w:val="552"/>
        </w:trPr>
        <w:tc>
          <w:tcPr>
            <w:tcW w:w="5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3F34" w:rsidRPr="006B3F34" w:rsidRDefault="006B3F34" w:rsidP="006B3F34">
            <w:pPr>
              <w:spacing w:after="0" w:line="240" w:lineRule="auto"/>
              <w:rPr>
                <w:rFonts w:ascii="Arial" w:eastAsia="Times New Roman" w:hAnsi="Arial" w:cs="Traditional Arabic"/>
                <w:color w:val="000000"/>
                <w:sz w:val="36"/>
                <w:szCs w:val="36"/>
              </w:rPr>
            </w:pPr>
            <w:r w:rsidRPr="006B3F34">
              <w:rPr>
                <w:rFonts w:ascii="Arial" w:eastAsia="Times New Roman" w:hAnsi="Arial" w:cs="Traditional Arabic" w:hint="cs"/>
                <w:color w:val="000000"/>
                <w:sz w:val="36"/>
                <w:szCs w:val="36"/>
                <w:rtl/>
              </w:rPr>
              <w:t>هَذِهِ نَاقَةُ</w:t>
            </w:r>
            <w:r w:rsidRPr="006B3F34">
              <w:rPr>
                <w:rFonts w:ascii="Calibri" w:eastAsia="Times New Roman" w:hAnsi="Calibri" w:cs="Times New Roman"/>
                <w:color w:val="000000"/>
                <w:sz w:val="36"/>
                <w:szCs w:val="36"/>
                <w:rtl/>
              </w:rPr>
              <w:t xml:space="preserve"> </w:t>
            </w:r>
            <w:r w:rsidRPr="006B3F34">
              <w:rPr>
                <w:rFonts w:ascii="Arial" w:eastAsia="Times New Roman" w:hAnsi="Arial" w:cs="Traditional Arabic" w:hint="cs"/>
                <w:color w:val="000000"/>
                <w:sz w:val="36"/>
                <w:szCs w:val="36"/>
                <w:rtl/>
              </w:rPr>
              <w:t>اللَّهِ لَكُمْ آيَةً فَذَرُوهَا تَأْكُلْ فِي أَرْضِ اللَّهِ</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3F34" w:rsidRPr="006B3F34" w:rsidRDefault="006B3F34" w:rsidP="006B3F34">
            <w:pPr>
              <w:spacing w:after="0" w:line="240" w:lineRule="auto"/>
              <w:jc w:val="center"/>
              <w:rPr>
                <w:rFonts w:ascii="Arial" w:eastAsia="Times New Roman" w:hAnsi="Arial" w:cs="Traditional Arabic"/>
                <w:color w:val="000000"/>
                <w:sz w:val="36"/>
                <w:szCs w:val="36"/>
              </w:rPr>
            </w:pPr>
            <w:r w:rsidRPr="006B3F34">
              <w:rPr>
                <w:rFonts w:ascii="Arial" w:eastAsia="Times New Roman" w:hAnsi="Arial" w:cs="Traditional Arabic" w:hint="cs"/>
                <w:color w:val="000000"/>
                <w:sz w:val="36"/>
                <w:szCs w:val="36"/>
                <w:rtl/>
              </w:rPr>
              <w:t xml:space="preserve">الأعراف </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3F34" w:rsidRPr="006B3F34" w:rsidRDefault="006B3F34" w:rsidP="006B3F34">
            <w:pPr>
              <w:bidi w:val="0"/>
              <w:spacing w:after="0" w:line="240" w:lineRule="auto"/>
              <w:jc w:val="center"/>
              <w:rPr>
                <w:rFonts w:ascii="Arial" w:eastAsia="Times New Roman" w:hAnsi="Arial" w:cs="Traditional Arabic"/>
                <w:color w:val="000000"/>
                <w:sz w:val="36"/>
                <w:szCs w:val="36"/>
              </w:rPr>
            </w:pPr>
            <w:r w:rsidRPr="006B3F34">
              <w:rPr>
                <w:rFonts w:ascii="Arial" w:eastAsia="Times New Roman" w:hAnsi="Arial" w:cs="Traditional Arabic" w:hint="cs"/>
                <w:color w:val="000000"/>
                <w:sz w:val="36"/>
                <w:szCs w:val="36"/>
              </w:rPr>
              <w:t>7</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3F34" w:rsidRPr="006B3F34" w:rsidRDefault="006B3F34" w:rsidP="006B3F34">
            <w:pPr>
              <w:bidi w:val="0"/>
              <w:spacing w:after="0" w:line="240" w:lineRule="auto"/>
              <w:jc w:val="center"/>
              <w:rPr>
                <w:rFonts w:ascii="Arial" w:eastAsia="Times New Roman" w:hAnsi="Arial" w:cs="Traditional Arabic"/>
                <w:color w:val="000000"/>
                <w:sz w:val="36"/>
                <w:szCs w:val="36"/>
              </w:rPr>
            </w:pPr>
            <w:r w:rsidRPr="006B3F34">
              <w:rPr>
                <w:rFonts w:ascii="Arial" w:eastAsia="Times New Roman" w:hAnsi="Arial" w:cs="Traditional Arabic" w:hint="cs"/>
                <w:color w:val="000000"/>
                <w:sz w:val="36"/>
                <w:szCs w:val="36"/>
              </w:rPr>
              <w:t>56</w:t>
            </w:r>
          </w:p>
        </w:tc>
      </w:tr>
      <w:tr w:rsidR="006B3F34" w:rsidRPr="006B3F34" w:rsidTr="006B3F34">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6B3F34" w:rsidRPr="006B3F34" w:rsidRDefault="006B3F34" w:rsidP="006B3F34">
            <w:pPr>
              <w:spacing w:after="0" w:line="240" w:lineRule="auto"/>
              <w:rPr>
                <w:rFonts w:ascii="Arial" w:eastAsia="Times New Roman" w:hAnsi="Arial" w:cs="Traditional Arabic"/>
                <w:color w:val="000000"/>
                <w:sz w:val="36"/>
                <w:szCs w:val="36"/>
              </w:rPr>
            </w:pPr>
            <w:r w:rsidRPr="006B3F34">
              <w:rPr>
                <w:rFonts w:ascii="Arial" w:eastAsia="Times New Roman" w:hAnsi="Arial" w:cs="Traditional Arabic" w:hint="cs"/>
                <w:color w:val="000000"/>
                <w:sz w:val="36"/>
                <w:szCs w:val="36"/>
                <w:rtl/>
              </w:rPr>
              <w:t>إِنَّ ٱللَّهَ لاَ يَأْمُرُ بِٱلْفَحْشَاء </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6B3F34" w:rsidRPr="006B3F34" w:rsidRDefault="006B3F34" w:rsidP="006B3F34">
            <w:pPr>
              <w:spacing w:after="0" w:line="240" w:lineRule="auto"/>
              <w:jc w:val="center"/>
              <w:rPr>
                <w:rFonts w:ascii="Arial" w:eastAsia="Times New Roman" w:hAnsi="Arial" w:cs="Traditional Arabic"/>
                <w:color w:val="000000"/>
                <w:sz w:val="36"/>
                <w:szCs w:val="36"/>
              </w:rPr>
            </w:pPr>
            <w:r w:rsidRPr="006B3F34">
              <w:rPr>
                <w:rFonts w:ascii="Arial" w:eastAsia="Times New Roman" w:hAnsi="Arial" w:cs="Traditional Arabic" w:hint="cs"/>
                <w:color w:val="000000"/>
                <w:sz w:val="36"/>
                <w:szCs w:val="36"/>
                <w:rtl/>
              </w:rPr>
              <w:t xml:space="preserve">الأعراف </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6B3F34" w:rsidRPr="006B3F34" w:rsidRDefault="006B3F34" w:rsidP="006B3F34">
            <w:pPr>
              <w:bidi w:val="0"/>
              <w:spacing w:after="0" w:line="240" w:lineRule="auto"/>
              <w:jc w:val="center"/>
              <w:rPr>
                <w:rFonts w:ascii="Arial" w:eastAsia="Times New Roman" w:hAnsi="Arial" w:cs="Traditional Arabic"/>
                <w:color w:val="000000"/>
                <w:sz w:val="36"/>
                <w:szCs w:val="36"/>
              </w:rPr>
            </w:pPr>
            <w:r w:rsidRPr="006B3F34">
              <w:rPr>
                <w:rFonts w:ascii="Arial" w:eastAsia="Times New Roman" w:hAnsi="Arial" w:cs="Traditional Arabic" w:hint="cs"/>
                <w:color w:val="000000"/>
                <w:sz w:val="36"/>
                <w:szCs w:val="36"/>
              </w:rPr>
              <w:t>28</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6B3F34" w:rsidRPr="006B3F34" w:rsidRDefault="006B3F34" w:rsidP="006B3F34">
            <w:pPr>
              <w:bidi w:val="0"/>
              <w:spacing w:after="0" w:line="240" w:lineRule="auto"/>
              <w:jc w:val="center"/>
              <w:rPr>
                <w:rFonts w:ascii="Arial" w:eastAsia="Times New Roman" w:hAnsi="Arial" w:cs="Traditional Arabic"/>
                <w:color w:val="000000"/>
                <w:sz w:val="36"/>
                <w:szCs w:val="36"/>
              </w:rPr>
            </w:pPr>
            <w:r w:rsidRPr="006B3F34">
              <w:rPr>
                <w:rFonts w:ascii="Arial" w:eastAsia="Times New Roman" w:hAnsi="Arial" w:cs="Traditional Arabic" w:hint="cs"/>
                <w:color w:val="000000"/>
                <w:sz w:val="36"/>
                <w:szCs w:val="36"/>
              </w:rPr>
              <w:t>113</w:t>
            </w:r>
          </w:p>
        </w:tc>
      </w:tr>
      <w:tr w:rsidR="006B3F34" w:rsidRPr="006B3F34" w:rsidTr="006B3F34">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6B3F34" w:rsidRPr="006B3F34" w:rsidRDefault="006B3F34" w:rsidP="006B3F34">
            <w:pPr>
              <w:spacing w:after="0" w:line="240" w:lineRule="auto"/>
              <w:rPr>
                <w:rFonts w:ascii="Arial" w:eastAsia="Times New Roman" w:hAnsi="Arial" w:cs="Traditional Arabic"/>
                <w:color w:val="000000"/>
                <w:sz w:val="36"/>
                <w:szCs w:val="36"/>
              </w:rPr>
            </w:pPr>
            <w:r w:rsidRPr="006B3F34">
              <w:rPr>
                <w:rFonts w:ascii="Arial" w:eastAsia="Times New Roman" w:hAnsi="Arial" w:cs="Traditional Arabic" w:hint="cs"/>
                <w:color w:val="000000"/>
                <w:sz w:val="36"/>
                <w:szCs w:val="36"/>
                <w:rtl/>
              </w:rPr>
              <w:t>يَا بَنِي آدَمَ خُذُواْ زِينَتَكُمْ عِندَ كُلِّ مَسْجِدٍ</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6B3F34" w:rsidRPr="006B3F34" w:rsidRDefault="006B3F34" w:rsidP="006B3F34">
            <w:pPr>
              <w:spacing w:after="0" w:line="240" w:lineRule="auto"/>
              <w:jc w:val="center"/>
              <w:rPr>
                <w:rFonts w:ascii="Arial" w:eastAsia="Times New Roman" w:hAnsi="Arial" w:cs="Traditional Arabic"/>
                <w:color w:val="000000"/>
                <w:sz w:val="36"/>
                <w:szCs w:val="36"/>
              </w:rPr>
            </w:pPr>
            <w:r w:rsidRPr="006B3F34">
              <w:rPr>
                <w:rFonts w:ascii="Arial" w:eastAsia="Times New Roman" w:hAnsi="Arial" w:cs="Traditional Arabic" w:hint="cs"/>
                <w:color w:val="000000"/>
                <w:sz w:val="36"/>
                <w:szCs w:val="36"/>
                <w:rtl/>
              </w:rPr>
              <w:t xml:space="preserve">الأعراف </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6B3F34" w:rsidRPr="006B3F34" w:rsidRDefault="006B3F34" w:rsidP="006B3F34">
            <w:pPr>
              <w:bidi w:val="0"/>
              <w:spacing w:after="0" w:line="240" w:lineRule="auto"/>
              <w:jc w:val="center"/>
              <w:rPr>
                <w:rFonts w:ascii="Arial" w:eastAsia="Times New Roman" w:hAnsi="Arial" w:cs="Traditional Arabic"/>
                <w:color w:val="000000"/>
                <w:sz w:val="36"/>
                <w:szCs w:val="36"/>
              </w:rPr>
            </w:pPr>
            <w:r w:rsidRPr="006B3F34">
              <w:rPr>
                <w:rFonts w:ascii="Arial" w:eastAsia="Times New Roman" w:hAnsi="Arial" w:cs="Traditional Arabic" w:hint="cs"/>
                <w:color w:val="000000"/>
                <w:sz w:val="36"/>
                <w:szCs w:val="36"/>
              </w:rPr>
              <w:t>31</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6B3F34" w:rsidRPr="006B3F34" w:rsidRDefault="006B3F34" w:rsidP="006B3F34">
            <w:pPr>
              <w:bidi w:val="0"/>
              <w:spacing w:after="0" w:line="240" w:lineRule="auto"/>
              <w:jc w:val="center"/>
              <w:rPr>
                <w:rFonts w:ascii="Arial" w:eastAsia="Times New Roman" w:hAnsi="Arial" w:cs="Traditional Arabic"/>
                <w:color w:val="000000"/>
                <w:sz w:val="36"/>
                <w:szCs w:val="36"/>
              </w:rPr>
            </w:pPr>
            <w:r w:rsidRPr="006B3F34">
              <w:rPr>
                <w:rFonts w:ascii="Arial" w:eastAsia="Times New Roman" w:hAnsi="Arial" w:cs="Traditional Arabic" w:hint="cs"/>
                <w:color w:val="000000"/>
                <w:sz w:val="36"/>
                <w:szCs w:val="36"/>
              </w:rPr>
              <w:t>54</w:t>
            </w:r>
          </w:p>
        </w:tc>
      </w:tr>
      <w:tr w:rsidR="006B3F34" w:rsidRPr="006B3F34" w:rsidTr="006B3F34">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6B3F34" w:rsidRPr="006B3F34" w:rsidRDefault="006B3F34" w:rsidP="006B3F34">
            <w:pPr>
              <w:spacing w:after="0" w:line="240" w:lineRule="auto"/>
              <w:rPr>
                <w:rFonts w:ascii="Arial" w:eastAsia="Times New Roman" w:hAnsi="Arial" w:cs="Traditional Arabic"/>
                <w:color w:val="000000"/>
                <w:sz w:val="36"/>
                <w:szCs w:val="36"/>
              </w:rPr>
            </w:pPr>
            <w:r w:rsidRPr="006B3F34">
              <w:rPr>
                <w:rFonts w:ascii="Arial" w:eastAsia="Times New Roman" w:hAnsi="Arial" w:cs="Traditional Arabic" w:hint="cs"/>
                <w:color w:val="000000"/>
                <w:sz w:val="36"/>
                <w:szCs w:val="36"/>
                <w:rtl/>
              </w:rPr>
              <w:t>وَلَقَدْ جِئْنَاهُم بِكِتَابٍ فَصَّلْنَاهُ عَلَى عِلْمٍ</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6B3F34" w:rsidRPr="006B3F34" w:rsidRDefault="006B3F34" w:rsidP="006B3F34">
            <w:pPr>
              <w:spacing w:after="0" w:line="240" w:lineRule="auto"/>
              <w:jc w:val="center"/>
              <w:rPr>
                <w:rFonts w:ascii="Arial" w:eastAsia="Times New Roman" w:hAnsi="Arial" w:cs="Traditional Arabic"/>
                <w:color w:val="000000"/>
                <w:sz w:val="36"/>
                <w:szCs w:val="36"/>
              </w:rPr>
            </w:pPr>
            <w:r w:rsidRPr="006B3F34">
              <w:rPr>
                <w:rFonts w:ascii="Arial" w:eastAsia="Times New Roman" w:hAnsi="Arial" w:cs="Traditional Arabic" w:hint="cs"/>
                <w:color w:val="000000"/>
                <w:sz w:val="36"/>
                <w:szCs w:val="36"/>
                <w:rtl/>
              </w:rPr>
              <w:t xml:space="preserve">الأعراف </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6B3F34" w:rsidRPr="006B3F34" w:rsidRDefault="006B3F34" w:rsidP="006B3F34">
            <w:pPr>
              <w:bidi w:val="0"/>
              <w:spacing w:after="0" w:line="240" w:lineRule="auto"/>
              <w:jc w:val="center"/>
              <w:rPr>
                <w:rFonts w:ascii="Arial" w:eastAsia="Times New Roman" w:hAnsi="Arial" w:cs="Traditional Arabic"/>
                <w:color w:val="000000"/>
                <w:sz w:val="36"/>
                <w:szCs w:val="36"/>
              </w:rPr>
            </w:pPr>
            <w:r w:rsidRPr="006B3F34">
              <w:rPr>
                <w:rFonts w:ascii="Arial" w:eastAsia="Times New Roman" w:hAnsi="Arial" w:cs="Traditional Arabic" w:hint="cs"/>
                <w:color w:val="000000"/>
                <w:sz w:val="36"/>
                <w:szCs w:val="36"/>
              </w:rPr>
              <w:t>52</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6B3F34" w:rsidRPr="006B3F34" w:rsidRDefault="006B3F34" w:rsidP="006B3F34">
            <w:pPr>
              <w:bidi w:val="0"/>
              <w:spacing w:after="0" w:line="240" w:lineRule="auto"/>
              <w:jc w:val="center"/>
              <w:rPr>
                <w:rFonts w:ascii="Arial" w:eastAsia="Times New Roman" w:hAnsi="Arial" w:cs="Traditional Arabic"/>
                <w:color w:val="000000"/>
                <w:sz w:val="36"/>
                <w:szCs w:val="36"/>
              </w:rPr>
            </w:pPr>
            <w:r w:rsidRPr="006B3F34">
              <w:rPr>
                <w:rFonts w:ascii="Arial" w:eastAsia="Times New Roman" w:hAnsi="Arial" w:cs="Traditional Arabic" w:hint="cs"/>
                <w:color w:val="000000"/>
                <w:sz w:val="36"/>
                <w:szCs w:val="36"/>
              </w:rPr>
              <w:t>11</w:t>
            </w:r>
          </w:p>
        </w:tc>
      </w:tr>
      <w:tr w:rsidR="006B3F34" w:rsidRPr="006B3F34" w:rsidTr="006B3F34">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6B3F34" w:rsidRPr="006B3F34" w:rsidRDefault="006B3F34" w:rsidP="006B3F34">
            <w:pPr>
              <w:spacing w:after="0" w:line="240" w:lineRule="auto"/>
              <w:rPr>
                <w:rFonts w:ascii="Arial" w:eastAsia="Times New Roman" w:hAnsi="Arial" w:cs="Traditional Arabic"/>
                <w:color w:val="000000"/>
                <w:sz w:val="36"/>
                <w:szCs w:val="36"/>
              </w:rPr>
            </w:pPr>
            <w:r w:rsidRPr="006B3F34">
              <w:rPr>
                <w:rFonts w:ascii="Arial" w:eastAsia="Times New Roman" w:hAnsi="Arial" w:cs="Traditional Arabic" w:hint="cs"/>
                <w:color w:val="000000"/>
                <w:sz w:val="36"/>
                <w:szCs w:val="36"/>
                <w:rtl/>
              </w:rPr>
              <w:t xml:space="preserve">وَأَمْطَرْنا عَلَيْهِمْ مَطَراً </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6B3F34" w:rsidRPr="006B3F34" w:rsidRDefault="006B3F34" w:rsidP="006B3F34">
            <w:pPr>
              <w:spacing w:after="0" w:line="240" w:lineRule="auto"/>
              <w:jc w:val="center"/>
              <w:rPr>
                <w:rFonts w:ascii="Arial" w:eastAsia="Times New Roman" w:hAnsi="Arial" w:cs="Traditional Arabic"/>
                <w:color w:val="000000"/>
                <w:sz w:val="36"/>
                <w:szCs w:val="36"/>
              </w:rPr>
            </w:pPr>
            <w:r w:rsidRPr="006B3F34">
              <w:rPr>
                <w:rFonts w:ascii="Arial" w:eastAsia="Times New Roman" w:hAnsi="Arial" w:cs="Traditional Arabic" w:hint="cs"/>
                <w:color w:val="000000"/>
                <w:sz w:val="36"/>
                <w:szCs w:val="36"/>
                <w:rtl/>
              </w:rPr>
              <w:t xml:space="preserve">الأعراف </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6B3F34" w:rsidRPr="006B3F34" w:rsidRDefault="006B3F34" w:rsidP="006B3F34">
            <w:pPr>
              <w:bidi w:val="0"/>
              <w:spacing w:after="0" w:line="240" w:lineRule="auto"/>
              <w:jc w:val="center"/>
              <w:rPr>
                <w:rFonts w:ascii="Arial" w:eastAsia="Times New Roman" w:hAnsi="Arial" w:cs="Traditional Arabic"/>
                <w:color w:val="000000"/>
                <w:sz w:val="36"/>
                <w:szCs w:val="36"/>
              </w:rPr>
            </w:pPr>
            <w:r w:rsidRPr="006B3F34">
              <w:rPr>
                <w:rFonts w:ascii="Arial" w:eastAsia="Times New Roman" w:hAnsi="Arial" w:cs="Traditional Arabic" w:hint="cs"/>
                <w:color w:val="000000"/>
                <w:sz w:val="36"/>
                <w:szCs w:val="36"/>
              </w:rPr>
              <w:t>84</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6B3F34" w:rsidRPr="006B3F34" w:rsidRDefault="006B3F34" w:rsidP="006B3F34">
            <w:pPr>
              <w:bidi w:val="0"/>
              <w:spacing w:after="0" w:line="240" w:lineRule="auto"/>
              <w:jc w:val="center"/>
              <w:rPr>
                <w:rFonts w:ascii="Arial" w:eastAsia="Times New Roman" w:hAnsi="Arial" w:cs="Traditional Arabic"/>
                <w:color w:val="000000"/>
                <w:sz w:val="36"/>
                <w:szCs w:val="36"/>
              </w:rPr>
            </w:pPr>
            <w:r w:rsidRPr="006B3F34">
              <w:rPr>
                <w:rFonts w:ascii="Arial" w:eastAsia="Times New Roman" w:hAnsi="Arial" w:cs="Traditional Arabic" w:hint="cs"/>
                <w:color w:val="000000"/>
                <w:sz w:val="36"/>
                <w:szCs w:val="36"/>
              </w:rPr>
              <w:t>114</w:t>
            </w:r>
          </w:p>
        </w:tc>
      </w:tr>
      <w:tr w:rsidR="006B3F34" w:rsidRPr="006B3F34" w:rsidTr="006B3F34">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6B3F34" w:rsidRPr="006B3F34" w:rsidRDefault="006B3F34" w:rsidP="006B3F34">
            <w:pPr>
              <w:spacing w:after="0" w:line="240" w:lineRule="auto"/>
              <w:rPr>
                <w:rFonts w:ascii="Arial" w:eastAsia="Times New Roman" w:hAnsi="Arial" w:cs="Traditional Arabic"/>
                <w:color w:val="000000"/>
                <w:sz w:val="36"/>
                <w:szCs w:val="36"/>
              </w:rPr>
            </w:pPr>
            <w:r w:rsidRPr="006B3F34">
              <w:rPr>
                <w:rFonts w:ascii="Arial" w:eastAsia="Times New Roman" w:hAnsi="Arial" w:cs="Traditional Arabic" w:hint="cs"/>
                <w:color w:val="000000"/>
                <w:sz w:val="36"/>
                <w:szCs w:val="36"/>
                <w:rtl/>
              </w:rPr>
              <w:t>لَفَتَحْنا عَلَيْهِمْ بَرَكاتٍ مِنَ السَّماءِ وَالْأَرْضِ</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6B3F34" w:rsidRPr="006B3F34" w:rsidRDefault="006B3F34" w:rsidP="006B3F34">
            <w:pPr>
              <w:spacing w:after="0" w:line="240" w:lineRule="auto"/>
              <w:jc w:val="center"/>
              <w:rPr>
                <w:rFonts w:ascii="Arial" w:eastAsia="Times New Roman" w:hAnsi="Arial" w:cs="Traditional Arabic"/>
                <w:color w:val="000000"/>
                <w:sz w:val="36"/>
                <w:szCs w:val="36"/>
              </w:rPr>
            </w:pPr>
            <w:r w:rsidRPr="006B3F34">
              <w:rPr>
                <w:rFonts w:ascii="Arial" w:eastAsia="Times New Roman" w:hAnsi="Arial" w:cs="Traditional Arabic" w:hint="cs"/>
                <w:color w:val="000000"/>
                <w:sz w:val="36"/>
                <w:szCs w:val="36"/>
                <w:rtl/>
              </w:rPr>
              <w:t xml:space="preserve">الأعراف </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6B3F34" w:rsidRPr="006B3F34" w:rsidRDefault="006B3F34" w:rsidP="006B3F34">
            <w:pPr>
              <w:bidi w:val="0"/>
              <w:spacing w:after="0" w:line="240" w:lineRule="auto"/>
              <w:jc w:val="center"/>
              <w:rPr>
                <w:rFonts w:ascii="Arial" w:eastAsia="Times New Roman" w:hAnsi="Arial" w:cs="Traditional Arabic"/>
                <w:color w:val="000000"/>
                <w:sz w:val="36"/>
                <w:szCs w:val="36"/>
              </w:rPr>
            </w:pPr>
            <w:r w:rsidRPr="006B3F34">
              <w:rPr>
                <w:rFonts w:ascii="Arial" w:eastAsia="Times New Roman" w:hAnsi="Arial" w:cs="Traditional Arabic" w:hint="cs"/>
                <w:color w:val="000000"/>
                <w:sz w:val="36"/>
                <w:szCs w:val="36"/>
              </w:rPr>
              <w:t>96</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6B3F34" w:rsidRPr="006B3F34" w:rsidRDefault="006B3F34" w:rsidP="006B3F34">
            <w:pPr>
              <w:bidi w:val="0"/>
              <w:spacing w:after="0" w:line="240" w:lineRule="auto"/>
              <w:jc w:val="center"/>
              <w:rPr>
                <w:rFonts w:ascii="Arial" w:eastAsia="Times New Roman" w:hAnsi="Arial" w:cs="Traditional Arabic"/>
                <w:color w:val="000000"/>
                <w:sz w:val="36"/>
                <w:szCs w:val="36"/>
              </w:rPr>
            </w:pPr>
            <w:r w:rsidRPr="006B3F34">
              <w:rPr>
                <w:rFonts w:ascii="Arial" w:eastAsia="Times New Roman" w:hAnsi="Arial" w:cs="Traditional Arabic" w:hint="cs"/>
                <w:color w:val="000000"/>
                <w:sz w:val="36"/>
                <w:szCs w:val="36"/>
              </w:rPr>
              <w:t>104</w:t>
            </w:r>
          </w:p>
        </w:tc>
      </w:tr>
      <w:tr w:rsidR="006B3F34" w:rsidRPr="006B3F34" w:rsidTr="006B3F34">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6B3F34" w:rsidRPr="006B3F34" w:rsidRDefault="006B3F34" w:rsidP="006B3F34">
            <w:pPr>
              <w:spacing w:after="0" w:line="240" w:lineRule="auto"/>
              <w:rPr>
                <w:rFonts w:ascii="Arial" w:eastAsia="Times New Roman" w:hAnsi="Arial" w:cs="Traditional Arabic"/>
                <w:color w:val="000000"/>
                <w:sz w:val="36"/>
                <w:szCs w:val="36"/>
              </w:rPr>
            </w:pPr>
            <w:r w:rsidRPr="006B3F34">
              <w:rPr>
                <w:rFonts w:ascii="Arial" w:eastAsia="Times New Roman" w:hAnsi="Arial" w:cs="Traditional Arabic" w:hint="cs"/>
                <w:color w:val="000000"/>
                <w:sz w:val="36"/>
                <w:szCs w:val="36"/>
                <w:rtl/>
              </w:rPr>
              <w:t xml:space="preserve">قَالَ إِن كُنتَ جِئْتَ بِآيَةٍ فَأْتِ بِهَا </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6B3F34" w:rsidRPr="006B3F34" w:rsidRDefault="006B3F34" w:rsidP="006B3F34">
            <w:pPr>
              <w:spacing w:after="0" w:line="240" w:lineRule="auto"/>
              <w:jc w:val="center"/>
              <w:rPr>
                <w:rFonts w:ascii="Arial" w:eastAsia="Times New Roman" w:hAnsi="Arial" w:cs="Traditional Arabic"/>
                <w:color w:val="000000"/>
                <w:sz w:val="36"/>
                <w:szCs w:val="36"/>
              </w:rPr>
            </w:pPr>
            <w:r w:rsidRPr="006B3F34">
              <w:rPr>
                <w:rFonts w:ascii="Arial" w:eastAsia="Times New Roman" w:hAnsi="Arial" w:cs="Traditional Arabic" w:hint="cs"/>
                <w:color w:val="000000"/>
                <w:sz w:val="36"/>
                <w:szCs w:val="36"/>
                <w:rtl/>
              </w:rPr>
              <w:t xml:space="preserve">الأعراف </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6B3F34" w:rsidRPr="006B3F34" w:rsidRDefault="006B3F34" w:rsidP="006B3F34">
            <w:pPr>
              <w:bidi w:val="0"/>
              <w:spacing w:after="0" w:line="240" w:lineRule="auto"/>
              <w:jc w:val="center"/>
              <w:rPr>
                <w:rFonts w:ascii="Arial" w:eastAsia="Times New Roman" w:hAnsi="Arial" w:cs="Traditional Arabic"/>
                <w:color w:val="000000"/>
                <w:sz w:val="36"/>
                <w:szCs w:val="36"/>
              </w:rPr>
            </w:pPr>
            <w:r w:rsidRPr="006B3F34">
              <w:rPr>
                <w:rFonts w:ascii="Arial" w:eastAsia="Times New Roman" w:hAnsi="Arial" w:cs="Traditional Arabic" w:hint="cs"/>
                <w:color w:val="000000"/>
                <w:sz w:val="36"/>
                <w:szCs w:val="36"/>
              </w:rPr>
              <w:t>106</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6B3F34" w:rsidRPr="006B3F34" w:rsidRDefault="006B3F34" w:rsidP="006B3F34">
            <w:pPr>
              <w:bidi w:val="0"/>
              <w:spacing w:after="0" w:line="240" w:lineRule="auto"/>
              <w:jc w:val="center"/>
              <w:rPr>
                <w:rFonts w:ascii="Arial" w:eastAsia="Times New Roman" w:hAnsi="Arial" w:cs="Traditional Arabic"/>
                <w:color w:val="000000"/>
                <w:sz w:val="36"/>
                <w:szCs w:val="36"/>
              </w:rPr>
            </w:pPr>
            <w:r w:rsidRPr="006B3F34">
              <w:rPr>
                <w:rFonts w:ascii="Arial" w:eastAsia="Times New Roman" w:hAnsi="Arial" w:cs="Traditional Arabic" w:hint="cs"/>
                <w:color w:val="000000"/>
                <w:sz w:val="36"/>
                <w:szCs w:val="36"/>
              </w:rPr>
              <w:t>119</w:t>
            </w:r>
          </w:p>
        </w:tc>
      </w:tr>
      <w:tr w:rsidR="006B3F34" w:rsidRPr="006B3F34" w:rsidTr="006B3F34">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6B3F34" w:rsidRPr="006B3F34" w:rsidRDefault="006B3F34" w:rsidP="006B3F34">
            <w:pPr>
              <w:spacing w:after="0" w:line="240" w:lineRule="auto"/>
              <w:rPr>
                <w:rFonts w:ascii="Arial" w:eastAsia="Times New Roman" w:hAnsi="Arial" w:cs="Traditional Arabic"/>
                <w:color w:val="000000"/>
                <w:sz w:val="36"/>
                <w:szCs w:val="36"/>
              </w:rPr>
            </w:pPr>
            <w:r w:rsidRPr="006B3F34">
              <w:rPr>
                <w:rFonts w:ascii="Arial" w:eastAsia="Times New Roman" w:hAnsi="Arial" w:cs="Traditional Arabic" w:hint="cs"/>
                <w:color w:val="000000"/>
                <w:sz w:val="36"/>
                <w:szCs w:val="36"/>
                <w:rtl/>
              </w:rPr>
              <w:t xml:space="preserve">قَالُواْ أُوذِينَا مِن قَبْلِ أَن تَأْتِينَا وَمِن بَعْدِ مَا جِئْتَنَا </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6B3F34" w:rsidRPr="006B3F34" w:rsidRDefault="006B3F34" w:rsidP="006B3F34">
            <w:pPr>
              <w:spacing w:after="0" w:line="240" w:lineRule="auto"/>
              <w:jc w:val="center"/>
              <w:rPr>
                <w:rFonts w:ascii="Arial" w:eastAsia="Times New Roman" w:hAnsi="Arial" w:cs="Traditional Arabic"/>
                <w:color w:val="000000"/>
                <w:sz w:val="36"/>
                <w:szCs w:val="36"/>
              </w:rPr>
            </w:pPr>
            <w:r w:rsidRPr="006B3F34">
              <w:rPr>
                <w:rFonts w:ascii="Arial" w:eastAsia="Times New Roman" w:hAnsi="Arial" w:cs="Traditional Arabic" w:hint="cs"/>
                <w:color w:val="000000"/>
                <w:sz w:val="36"/>
                <w:szCs w:val="36"/>
                <w:rtl/>
              </w:rPr>
              <w:t xml:space="preserve">الأعراف </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6B3F34" w:rsidRPr="006B3F34" w:rsidRDefault="006B3F34" w:rsidP="006B3F34">
            <w:pPr>
              <w:bidi w:val="0"/>
              <w:spacing w:after="0" w:line="240" w:lineRule="auto"/>
              <w:jc w:val="center"/>
              <w:rPr>
                <w:rFonts w:ascii="Arial" w:eastAsia="Times New Roman" w:hAnsi="Arial" w:cs="Traditional Arabic"/>
                <w:color w:val="000000"/>
                <w:sz w:val="36"/>
                <w:szCs w:val="36"/>
              </w:rPr>
            </w:pPr>
            <w:r w:rsidRPr="006B3F34">
              <w:rPr>
                <w:rFonts w:ascii="Arial" w:eastAsia="Times New Roman" w:hAnsi="Arial" w:cs="Traditional Arabic" w:hint="cs"/>
                <w:color w:val="000000"/>
                <w:sz w:val="36"/>
                <w:szCs w:val="36"/>
              </w:rPr>
              <w:t>129</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6B3F34" w:rsidRPr="006B3F34" w:rsidRDefault="006B3F34" w:rsidP="006B3F34">
            <w:pPr>
              <w:bidi w:val="0"/>
              <w:spacing w:after="0" w:line="240" w:lineRule="auto"/>
              <w:jc w:val="center"/>
              <w:rPr>
                <w:rFonts w:ascii="Arial" w:eastAsia="Times New Roman" w:hAnsi="Arial" w:cs="Traditional Arabic"/>
                <w:color w:val="000000"/>
                <w:sz w:val="36"/>
                <w:szCs w:val="36"/>
              </w:rPr>
            </w:pPr>
            <w:r w:rsidRPr="006B3F34">
              <w:rPr>
                <w:rFonts w:ascii="Arial" w:eastAsia="Times New Roman" w:hAnsi="Arial" w:cs="Traditional Arabic" w:hint="cs"/>
                <w:color w:val="000000"/>
                <w:sz w:val="36"/>
                <w:szCs w:val="36"/>
              </w:rPr>
              <w:t>118</w:t>
            </w:r>
          </w:p>
        </w:tc>
      </w:tr>
      <w:tr w:rsidR="006B3F34" w:rsidRPr="006B3F34" w:rsidTr="006B3F34">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6B3F34" w:rsidRPr="006B3F34" w:rsidRDefault="006B3F34" w:rsidP="006B3F34">
            <w:pPr>
              <w:spacing w:after="0" w:line="240" w:lineRule="auto"/>
              <w:rPr>
                <w:rFonts w:ascii="Arial" w:eastAsia="Times New Roman" w:hAnsi="Arial" w:cs="Traditional Arabic"/>
                <w:color w:val="000000"/>
                <w:sz w:val="36"/>
                <w:szCs w:val="36"/>
              </w:rPr>
            </w:pPr>
            <w:r w:rsidRPr="006B3F34">
              <w:rPr>
                <w:rFonts w:ascii="Arial" w:eastAsia="Times New Roman" w:hAnsi="Arial" w:cs="Traditional Arabic" w:hint="cs"/>
                <w:color w:val="000000"/>
                <w:sz w:val="36"/>
                <w:szCs w:val="36"/>
                <w:rtl/>
              </w:rPr>
              <w:t xml:space="preserve">وَلَقَدْ أَخَذْنَا آلَ فِرْعَونَ بِالسِّنِينَ </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6B3F34" w:rsidRPr="006B3F34" w:rsidRDefault="006B3F34" w:rsidP="006B3F34">
            <w:pPr>
              <w:spacing w:after="0" w:line="240" w:lineRule="auto"/>
              <w:jc w:val="center"/>
              <w:rPr>
                <w:rFonts w:ascii="Arial" w:eastAsia="Times New Roman" w:hAnsi="Arial" w:cs="Traditional Arabic"/>
                <w:color w:val="000000"/>
                <w:sz w:val="36"/>
                <w:szCs w:val="36"/>
              </w:rPr>
            </w:pPr>
            <w:r w:rsidRPr="006B3F34">
              <w:rPr>
                <w:rFonts w:ascii="Arial" w:eastAsia="Times New Roman" w:hAnsi="Arial" w:cs="Traditional Arabic" w:hint="cs"/>
                <w:color w:val="000000"/>
                <w:sz w:val="36"/>
                <w:szCs w:val="36"/>
                <w:rtl/>
              </w:rPr>
              <w:t xml:space="preserve">الأعراف </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6B3F34" w:rsidRPr="006B3F34" w:rsidRDefault="006B3F34" w:rsidP="006B3F34">
            <w:pPr>
              <w:bidi w:val="0"/>
              <w:spacing w:after="0" w:line="240" w:lineRule="auto"/>
              <w:jc w:val="center"/>
              <w:rPr>
                <w:rFonts w:ascii="Arial" w:eastAsia="Times New Roman" w:hAnsi="Arial" w:cs="Traditional Arabic"/>
                <w:color w:val="000000"/>
                <w:sz w:val="36"/>
                <w:szCs w:val="36"/>
              </w:rPr>
            </w:pPr>
            <w:r w:rsidRPr="006B3F34">
              <w:rPr>
                <w:rFonts w:ascii="Arial" w:eastAsia="Times New Roman" w:hAnsi="Arial" w:cs="Traditional Arabic" w:hint="cs"/>
                <w:color w:val="000000"/>
                <w:sz w:val="36"/>
                <w:szCs w:val="36"/>
              </w:rPr>
              <w:t>130</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6B3F34" w:rsidRPr="006B3F34" w:rsidRDefault="006B3F34" w:rsidP="006B3F34">
            <w:pPr>
              <w:bidi w:val="0"/>
              <w:spacing w:after="0" w:line="240" w:lineRule="auto"/>
              <w:jc w:val="center"/>
              <w:rPr>
                <w:rFonts w:ascii="Arial" w:eastAsia="Times New Roman" w:hAnsi="Arial" w:cs="Traditional Arabic"/>
                <w:color w:val="000000"/>
                <w:sz w:val="36"/>
                <w:szCs w:val="36"/>
              </w:rPr>
            </w:pPr>
            <w:r w:rsidRPr="006B3F34">
              <w:rPr>
                <w:rFonts w:ascii="Arial" w:eastAsia="Times New Roman" w:hAnsi="Arial" w:cs="Traditional Arabic" w:hint="cs"/>
                <w:color w:val="000000"/>
                <w:sz w:val="36"/>
                <w:szCs w:val="36"/>
              </w:rPr>
              <w:t>130</w:t>
            </w:r>
          </w:p>
        </w:tc>
      </w:tr>
      <w:tr w:rsidR="006B3F34" w:rsidRPr="006B3F34" w:rsidTr="006B3F34">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6B3F34" w:rsidRPr="006B3F34" w:rsidRDefault="006B3F34" w:rsidP="006B3F34">
            <w:pPr>
              <w:spacing w:after="0" w:line="240" w:lineRule="auto"/>
              <w:rPr>
                <w:rFonts w:ascii="Arial" w:eastAsia="Times New Roman" w:hAnsi="Arial" w:cs="Traditional Arabic"/>
                <w:color w:val="000000"/>
                <w:sz w:val="36"/>
                <w:szCs w:val="36"/>
              </w:rPr>
            </w:pPr>
            <w:r w:rsidRPr="006B3F34">
              <w:rPr>
                <w:rFonts w:ascii="Arial" w:eastAsia="Times New Roman" w:hAnsi="Arial" w:cs="Traditional Arabic" w:hint="cs"/>
                <w:color w:val="000000"/>
                <w:sz w:val="36"/>
                <w:szCs w:val="36"/>
                <w:rtl/>
              </w:rPr>
              <w:t>وَلَمَّا جَاء مُوسَى لِمِيقَاتِنَا وَكَلَّمَهُ رَبُّهُ</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6B3F34" w:rsidRPr="006B3F34" w:rsidRDefault="006B3F34" w:rsidP="006B3F34">
            <w:pPr>
              <w:spacing w:after="0" w:line="240" w:lineRule="auto"/>
              <w:jc w:val="center"/>
              <w:rPr>
                <w:rFonts w:ascii="Arial" w:eastAsia="Times New Roman" w:hAnsi="Arial" w:cs="Traditional Arabic"/>
                <w:color w:val="000000"/>
                <w:sz w:val="36"/>
                <w:szCs w:val="36"/>
              </w:rPr>
            </w:pPr>
            <w:r w:rsidRPr="006B3F34">
              <w:rPr>
                <w:rFonts w:ascii="Arial" w:eastAsia="Times New Roman" w:hAnsi="Arial" w:cs="Traditional Arabic" w:hint="cs"/>
                <w:color w:val="000000"/>
                <w:sz w:val="36"/>
                <w:szCs w:val="36"/>
                <w:rtl/>
              </w:rPr>
              <w:t xml:space="preserve">الأعراف </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6B3F34" w:rsidRPr="006B3F34" w:rsidRDefault="006B3F34" w:rsidP="006B3F34">
            <w:pPr>
              <w:bidi w:val="0"/>
              <w:spacing w:after="0" w:line="240" w:lineRule="auto"/>
              <w:jc w:val="center"/>
              <w:rPr>
                <w:rFonts w:ascii="Arial" w:eastAsia="Times New Roman" w:hAnsi="Arial" w:cs="Traditional Arabic"/>
                <w:color w:val="000000"/>
                <w:sz w:val="36"/>
                <w:szCs w:val="36"/>
              </w:rPr>
            </w:pPr>
            <w:r w:rsidRPr="006B3F34">
              <w:rPr>
                <w:rFonts w:ascii="Arial" w:eastAsia="Times New Roman" w:hAnsi="Arial" w:cs="Traditional Arabic" w:hint="cs"/>
                <w:color w:val="000000"/>
                <w:sz w:val="36"/>
                <w:szCs w:val="36"/>
              </w:rPr>
              <w:t>143</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6B3F34" w:rsidRPr="006B3F34" w:rsidRDefault="006B3F34" w:rsidP="006B3F34">
            <w:pPr>
              <w:bidi w:val="0"/>
              <w:spacing w:after="0" w:line="240" w:lineRule="auto"/>
              <w:jc w:val="center"/>
              <w:rPr>
                <w:rFonts w:ascii="Arial" w:eastAsia="Times New Roman" w:hAnsi="Arial" w:cs="Traditional Arabic"/>
                <w:color w:val="000000"/>
                <w:sz w:val="36"/>
                <w:szCs w:val="36"/>
              </w:rPr>
            </w:pPr>
            <w:r w:rsidRPr="006B3F34">
              <w:rPr>
                <w:rFonts w:ascii="Arial" w:eastAsia="Times New Roman" w:hAnsi="Arial" w:cs="Traditional Arabic" w:hint="cs"/>
                <w:color w:val="000000"/>
                <w:sz w:val="36"/>
                <w:szCs w:val="36"/>
              </w:rPr>
              <w:t>14</w:t>
            </w:r>
          </w:p>
        </w:tc>
      </w:tr>
      <w:tr w:rsidR="006B3F34" w:rsidRPr="006B3F34" w:rsidTr="006B3F34">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6B3F34" w:rsidRPr="006B3F34" w:rsidRDefault="006B3F34" w:rsidP="006B3F34">
            <w:pPr>
              <w:spacing w:after="0" w:line="240" w:lineRule="auto"/>
              <w:rPr>
                <w:rFonts w:ascii="Arial" w:eastAsia="Times New Roman" w:hAnsi="Arial" w:cs="Traditional Arabic"/>
                <w:color w:val="000000"/>
                <w:sz w:val="36"/>
                <w:szCs w:val="36"/>
              </w:rPr>
            </w:pPr>
            <w:r w:rsidRPr="006B3F34">
              <w:rPr>
                <w:rFonts w:ascii="Arial" w:eastAsia="Times New Roman" w:hAnsi="Arial" w:cs="Traditional Arabic" w:hint="cs"/>
                <w:color w:val="000000"/>
                <w:sz w:val="36"/>
                <w:szCs w:val="36"/>
                <w:rtl/>
              </w:rPr>
              <w:t xml:space="preserve">فَسَأَكْتُبُهَا لِلَّذِينَ يَتَّقُونَ </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6B3F34" w:rsidRPr="006B3F34" w:rsidRDefault="006B3F34" w:rsidP="006B3F34">
            <w:pPr>
              <w:spacing w:after="0" w:line="240" w:lineRule="auto"/>
              <w:jc w:val="center"/>
              <w:rPr>
                <w:rFonts w:ascii="Arial" w:eastAsia="Times New Roman" w:hAnsi="Arial" w:cs="Traditional Arabic"/>
                <w:color w:val="000000"/>
                <w:sz w:val="36"/>
                <w:szCs w:val="36"/>
              </w:rPr>
            </w:pPr>
            <w:r w:rsidRPr="006B3F34">
              <w:rPr>
                <w:rFonts w:ascii="Arial" w:eastAsia="Times New Roman" w:hAnsi="Arial" w:cs="Traditional Arabic" w:hint="cs"/>
                <w:color w:val="000000"/>
                <w:sz w:val="36"/>
                <w:szCs w:val="36"/>
                <w:rtl/>
              </w:rPr>
              <w:t xml:space="preserve">الأعراف </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6B3F34" w:rsidRPr="006B3F34" w:rsidRDefault="006B3F34" w:rsidP="006B3F34">
            <w:pPr>
              <w:bidi w:val="0"/>
              <w:spacing w:after="0" w:line="240" w:lineRule="auto"/>
              <w:jc w:val="center"/>
              <w:rPr>
                <w:rFonts w:ascii="Arial" w:eastAsia="Times New Roman" w:hAnsi="Arial" w:cs="Traditional Arabic"/>
                <w:color w:val="000000"/>
                <w:sz w:val="36"/>
                <w:szCs w:val="36"/>
              </w:rPr>
            </w:pPr>
            <w:r w:rsidRPr="006B3F34">
              <w:rPr>
                <w:rFonts w:ascii="Arial" w:eastAsia="Times New Roman" w:hAnsi="Arial" w:cs="Traditional Arabic" w:hint="cs"/>
                <w:color w:val="000000"/>
                <w:sz w:val="36"/>
                <w:szCs w:val="36"/>
              </w:rPr>
              <w:t>156</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6B3F34" w:rsidRPr="006B3F34" w:rsidRDefault="006B3F34" w:rsidP="006B3F34">
            <w:pPr>
              <w:bidi w:val="0"/>
              <w:spacing w:after="0" w:line="240" w:lineRule="auto"/>
              <w:jc w:val="center"/>
              <w:rPr>
                <w:rFonts w:ascii="Arial" w:eastAsia="Times New Roman" w:hAnsi="Arial" w:cs="Traditional Arabic"/>
                <w:color w:val="000000"/>
                <w:sz w:val="36"/>
                <w:szCs w:val="36"/>
              </w:rPr>
            </w:pPr>
            <w:r w:rsidRPr="006B3F34">
              <w:rPr>
                <w:rFonts w:ascii="Arial" w:eastAsia="Times New Roman" w:hAnsi="Arial" w:cs="Traditional Arabic" w:hint="cs"/>
                <w:color w:val="000000"/>
                <w:sz w:val="36"/>
                <w:szCs w:val="36"/>
              </w:rPr>
              <w:t>43</w:t>
            </w:r>
          </w:p>
        </w:tc>
      </w:tr>
      <w:tr w:rsidR="006B3F34" w:rsidRPr="006B3F34" w:rsidTr="006B3F34">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6B3F34" w:rsidRPr="006B3F34" w:rsidRDefault="006B3F34" w:rsidP="006B3F34">
            <w:pPr>
              <w:spacing w:after="0" w:line="240" w:lineRule="auto"/>
              <w:rPr>
                <w:rFonts w:ascii="Arial" w:eastAsia="Times New Roman" w:hAnsi="Arial" w:cs="Traditional Arabic"/>
                <w:color w:val="000000"/>
                <w:sz w:val="36"/>
                <w:szCs w:val="36"/>
              </w:rPr>
            </w:pPr>
            <w:r w:rsidRPr="006B3F34">
              <w:rPr>
                <w:rFonts w:ascii="Arial" w:eastAsia="Times New Roman" w:hAnsi="Arial" w:cs="Traditional Arabic" w:hint="cs"/>
                <w:color w:val="000000"/>
                <w:sz w:val="36"/>
                <w:szCs w:val="36"/>
                <w:rtl/>
              </w:rPr>
              <w:t>فَانْبَجَسَتْ مِنْهُ اثْنَتا عَشْرَةَ عَيْناً</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6B3F34" w:rsidRPr="006B3F34" w:rsidRDefault="006B3F34" w:rsidP="006B3F34">
            <w:pPr>
              <w:spacing w:after="0" w:line="240" w:lineRule="auto"/>
              <w:jc w:val="center"/>
              <w:rPr>
                <w:rFonts w:ascii="Arial" w:eastAsia="Times New Roman" w:hAnsi="Arial" w:cs="Traditional Arabic"/>
                <w:color w:val="000000"/>
                <w:sz w:val="36"/>
                <w:szCs w:val="36"/>
              </w:rPr>
            </w:pPr>
            <w:r w:rsidRPr="006B3F34">
              <w:rPr>
                <w:rFonts w:ascii="Arial" w:eastAsia="Times New Roman" w:hAnsi="Arial" w:cs="Traditional Arabic" w:hint="cs"/>
                <w:color w:val="000000"/>
                <w:sz w:val="36"/>
                <w:szCs w:val="36"/>
                <w:rtl/>
              </w:rPr>
              <w:t xml:space="preserve">الأعراف </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6B3F34" w:rsidRPr="006B3F34" w:rsidRDefault="006B3F34" w:rsidP="006B3F34">
            <w:pPr>
              <w:bidi w:val="0"/>
              <w:spacing w:after="0" w:line="240" w:lineRule="auto"/>
              <w:jc w:val="center"/>
              <w:rPr>
                <w:rFonts w:ascii="Arial" w:eastAsia="Times New Roman" w:hAnsi="Arial" w:cs="Traditional Arabic"/>
                <w:color w:val="000000"/>
                <w:sz w:val="36"/>
                <w:szCs w:val="36"/>
              </w:rPr>
            </w:pPr>
            <w:r w:rsidRPr="006B3F34">
              <w:rPr>
                <w:rFonts w:ascii="Arial" w:eastAsia="Times New Roman" w:hAnsi="Arial" w:cs="Traditional Arabic" w:hint="cs"/>
                <w:color w:val="000000"/>
                <w:sz w:val="36"/>
                <w:szCs w:val="36"/>
              </w:rPr>
              <w:t>160</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6B3F34" w:rsidRPr="006B3F34" w:rsidRDefault="006B3F34" w:rsidP="006B3F34">
            <w:pPr>
              <w:bidi w:val="0"/>
              <w:spacing w:after="0" w:line="240" w:lineRule="auto"/>
              <w:jc w:val="center"/>
              <w:rPr>
                <w:rFonts w:ascii="Arial" w:eastAsia="Times New Roman" w:hAnsi="Arial" w:cs="Traditional Arabic"/>
                <w:color w:val="000000"/>
                <w:sz w:val="36"/>
                <w:szCs w:val="36"/>
              </w:rPr>
            </w:pPr>
            <w:r w:rsidRPr="006B3F34">
              <w:rPr>
                <w:rFonts w:ascii="Arial" w:eastAsia="Times New Roman" w:hAnsi="Arial" w:cs="Traditional Arabic" w:hint="cs"/>
                <w:color w:val="000000"/>
                <w:sz w:val="36"/>
                <w:szCs w:val="36"/>
              </w:rPr>
              <w:t>120</w:t>
            </w:r>
          </w:p>
        </w:tc>
      </w:tr>
      <w:tr w:rsidR="006B3F34" w:rsidRPr="006B3F34" w:rsidTr="006B3F34">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6B3F34" w:rsidRPr="006B3F34" w:rsidRDefault="006B3F34" w:rsidP="006B3F34">
            <w:pPr>
              <w:spacing w:after="0" w:line="240" w:lineRule="auto"/>
              <w:rPr>
                <w:rFonts w:ascii="Arial" w:eastAsia="Times New Roman" w:hAnsi="Arial" w:cs="Traditional Arabic"/>
                <w:color w:val="000000"/>
                <w:sz w:val="36"/>
                <w:szCs w:val="36"/>
              </w:rPr>
            </w:pPr>
            <w:r w:rsidRPr="006B3F34">
              <w:rPr>
                <w:rFonts w:ascii="Arial" w:eastAsia="Times New Roman" w:hAnsi="Arial" w:cs="Traditional Arabic" w:hint="cs"/>
                <w:color w:val="000000"/>
                <w:sz w:val="36"/>
                <w:szCs w:val="36"/>
                <w:rtl/>
              </w:rPr>
              <w:t xml:space="preserve">وَأُمْلِي لَهُمْ إِنَّ كَيْدِي مَتِينٌ </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6B3F34" w:rsidRPr="006B3F34" w:rsidRDefault="006B3F34" w:rsidP="006B3F34">
            <w:pPr>
              <w:spacing w:after="0" w:line="240" w:lineRule="auto"/>
              <w:jc w:val="center"/>
              <w:rPr>
                <w:rFonts w:ascii="Arial" w:eastAsia="Times New Roman" w:hAnsi="Arial" w:cs="Traditional Arabic"/>
                <w:color w:val="000000"/>
                <w:sz w:val="36"/>
                <w:szCs w:val="36"/>
              </w:rPr>
            </w:pPr>
            <w:r w:rsidRPr="006B3F34">
              <w:rPr>
                <w:rFonts w:ascii="Arial" w:eastAsia="Times New Roman" w:hAnsi="Arial" w:cs="Traditional Arabic" w:hint="cs"/>
                <w:color w:val="000000"/>
                <w:sz w:val="36"/>
                <w:szCs w:val="36"/>
                <w:rtl/>
              </w:rPr>
              <w:t xml:space="preserve">الأعراف </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6B3F34" w:rsidRPr="006B3F34" w:rsidRDefault="006B3F34" w:rsidP="006B3F34">
            <w:pPr>
              <w:bidi w:val="0"/>
              <w:spacing w:after="0" w:line="240" w:lineRule="auto"/>
              <w:jc w:val="center"/>
              <w:rPr>
                <w:rFonts w:ascii="Arial" w:eastAsia="Times New Roman" w:hAnsi="Arial" w:cs="Traditional Arabic"/>
                <w:color w:val="000000"/>
                <w:sz w:val="36"/>
                <w:szCs w:val="36"/>
              </w:rPr>
            </w:pPr>
            <w:r w:rsidRPr="006B3F34">
              <w:rPr>
                <w:rFonts w:ascii="Arial" w:eastAsia="Times New Roman" w:hAnsi="Arial" w:cs="Traditional Arabic" w:hint="cs"/>
                <w:color w:val="000000"/>
                <w:sz w:val="36"/>
                <w:szCs w:val="36"/>
              </w:rPr>
              <w:t>183</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6B3F34" w:rsidRPr="006B3F34" w:rsidRDefault="006B3F34" w:rsidP="006B3F34">
            <w:pPr>
              <w:bidi w:val="0"/>
              <w:spacing w:after="0" w:line="240" w:lineRule="auto"/>
              <w:jc w:val="center"/>
              <w:rPr>
                <w:rFonts w:ascii="Arial" w:eastAsia="Times New Roman" w:hAnsi="Arial" w:cs="Traditional Arabic"/>
                <w:color w:val="000000"/>
                <w:sz w:val="36"/>
                <w:szCs w:val="36"/>
              </w:rPr>
            </w:pPr>
            <w:r w:rsidRPr="006B3F34">
              <w:rPr>
                <w:rFonts w:ascii="Arial" w:eastAsia="Times New Roman" w:hAnsi="Arial" w:cs="Traditional Arabic" w:hint="cs"/>
                <w:color w:val="000000"/>
                <w:sz w:val="36"/>
                <w:szCs w:val="36"/>
              </w:rPr>
              <w:t>93</w:t>
            </w:r>
          </w:p>
        </w:tc>
      </w:tr>
      <w:tr w:rsidR="006B3F34" w:rsidRPr="006B3F34" w:rsidTr="006B3F34">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6B3F34" w:rsidRPr="006B3F34" w:rsidRDefault="006B3F34" w:rsidP="006B3F34">
            <w:pPr>
              <w:spacing w:after="0" w:line="240" w:lineRule="auto"/>
              <w:rPr>
                <w:rFonts w:ascii="Arial" w:eastAsia="Times New Roman" w:hAnsi="Arial" w:cs="Traditional Arabic"/>
                <w:color w:val="000000"/>
                <w:sz w:val="36"/>
                <w:szCs w:val="36"/>
              </w:rPr>
            </w:pPr>
            <w:r w:rsidRPr="006B3F34">
              <w:rPr>
                <w:rFonts w:ascii="Arial" w:eastAsia="Times New Roman" w:hAnsi="Arial" w:cs="Traditional Arabic" w:hint="cs"/>
                <w:color w:val="000000"/>
                <w:sz w:val="36"/>
                <w:szCs w:val="36"/>
                <w:rtl/>
              </w:rPr>
              <w:t xml:space="preserve">وَأُمْلِي لَهُمْ إِنَّ كَيْدِي مَتِينٌ </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6B3F34" w:rsidRPr="006B3F34" w:rsidRDefault="006B3F34" w:rsidP="006B3F34">
            <w:pPr>
              <w:spacing w:after="0" w:line="240" w:lineRule="auto"/>
              <w:jc w:val="center"/>
              <w:rPr>
                <w:rFonts w:ascii="Arial" w:eastAsia="Times New Roman" w:hAnsi="Arial" w:cs="Traditional Arabic"/>
                <w:color w:val="000000"/>
                <w:sz w:val="36"/>
                <w:szCs w:val="36"/>
              </w:rPr>
            </w:pPr>
            <w:r w:rsidRPr="006B3F34">
              <w:rPr>
                <w:rFonts w:ascii="Arial" w:eastAsia="Times New Roman" w:hAnsi="Arial" w:cs="Traditional Arabic" w:hint="cs"/>
                <w:color w:val="000000"/>
                <w:sz w:val="36"/>
                <w:szCs w:val="36"/>
                <w:rtl/>
              </w:rPr>
              <w:t xml:space="preserve">الأعراف </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6B3F34" w:rsidRPr="006B3F34" w:rsidRDefault="006B3F34" w:rsidP="006B3F34">
            <w:pPr>
              <w:bidi w:val="0"/>
              <w:spacing w:after="0" w:line="240" w:lineRule="auto"/>
              <w:jc w:val="center"/>
              <w:rPr>
                <w:rFonts w:ascii="Arial" w:eastAsia="Times New Roman" w:hAnsi="Arial" w:cs="Traditional Arabic"/>
                <w:color w:val="000000"/>
                <w:sz w:val="36"/>
                <w:szCs w:val="36"/>
              </w:rPr>
            </w:pPr>
            <w:r w:rsidRPr="006B3F34">
              <w:rPr>
                <w:rFonts w:ascii="Arial" w:eastAsia="Times New Roman" w:hAnsi="Arial" w:cs="Traditional Arabic" w:hint="cs"/>
                <w:color w:val="000000"/>
                <w:sz w:val="36"/>
                <w:szCs w:val="36"/>
              </w:rPr>
              <w:t>183</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6B3F34" w:rsidRPr="006B3F34" w:rsidRDefault="006B3F34" w:rsidP="006B3F34">
            <w:pPr>
              <w:bidi w:val="0"/>
              <w:spacing w:after="0" w:line="240" w:lineRule="auto"/>
              <w:jc w:val="center"/>
              <w:rPr>
                <w:rFonts w:ascii="Arial" w:eastAsia="Times New Roman" w:hAnsi="Arial" w:cs="Traditional Arabic"/>
                <w:color w:val="000000"/>
                <w:sz w:val="36"/>
                <w:szCs w:val="36"/>
              </w:rPr>
            </w:pPr>
            <w:r w:rsidRPr="006B3F34">
              <w:rPr>
                <w:rFonts w:ascii="Arial" w:eastAsia="Times New Roman" w:hAnsi="Arial" w:cs="Traditional Arabic" w:hint="cs"/>
                <w:color w:val="000000"/>
                <w:sz w:val="36"/>
                <w:szCs w:val="36"/>
              </w:rPr>
              <w:t>95</w:t>
            </w:r>
          </w:p>
        </w:tc>
      </w:tr>
    </w:tbl>
    <w:p w:rsidR="006B3F34" w:rsidRDefault="00F55867" w:rsidP="000B4AD1">
      <w:pPr>
        <w:spacing w:after="0" w:line="240" w:lineRule="auto"/>
        <w:jc w:val="center"/>
        <w:rPr>
          <w:rFonts w:ascii="Times New Roman" w:eastAsia="Times New Roman" w:hAnsi="Times New Roman" w:cs="Traditional Arabic"/>
          <w:b/>
          <w:bCs/>
          <w:sz w:val="36"/>
          <w:szCs w:val="36"/>
          <w:rtl/>
        </w:rPr>
      </w:pPr>
      <w:r>
        <w:rPr>
          <w:rFonts w:ascii="Times New Roman" w:eastAsia="Times New Roman" w:hAnsi="Times New Roman" w:cs="Traditional Arabic" w:hint="cs"/>
          <w:b/>
          <w:bCs/>
          <w:sz w:val="36"/>
          <w:szCs w:val="36"/>
          <w:rtl/>
        </w:rPr>
        <w:t>سورة الأنفال</w:t>
      </w:r>
    </w:p>
    <w:tbl>
      <w:tblPr>
        <w:bidiVisual/>
        <w:tblW w:w="9200" w:type="dxa"/>
        <w:tblInd w:w="95" w:type="dxa"/>
        <w:tblLook w:val="04A0" w:firstRow="1" w:lastRow="0" w:firstColumn="1" w:lastColumn="0" w:noHBand="0" w:noVBand="1"/>
      </w:tblPr>
      <w:tblGrid>
        <w:gridCol w:w="5360"/>
        <w:gridCol w:w="1480"/>
        <w:gridCol w:w="1200"/>
        <w:gridCol w:w="1160"/>
      </w:tblGrid>
      <w:tr w:rsidR="00F55867" w:rsidRPr="00F55867" w:rsidTr="00F55867">
        <w:trPr>
          <w:trHeight w:val="552"/>
        </w:trPr>
        <w:tc>
          <w:tcPr>
            <w:tcW w:w="5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5867" w:rsidRPr="00F55867" w:rsidRDefault="00F55867" w:rsidP="00F55867">
            <w:pPr>
              <w:spacing w:after="0" w:line="240" w:lineRule="auto"/>
              <w:rPr>
                <w:rFonts w:ascii="Arial" w:eastAsia="Times New Roman" w:hAnsi="Arial" w:cs="Traditional Arabic"/>
                <w:color w:val="000000"/>
                <w:sz w:val="36"/>
                <w:szCs w:val="36"/>
              </w:rPr>
            </w:pPr>
            <w:r w:rsidRPr="00F55867">
              <w:rPr>
                <w:rFonts w:ascii="Arial" w:eastAsia="Times New Roman" w:hAnsi="Arial" w:cs="Traditional Arabic" w:hint="cs"/>
                <w:color w:val="000000"/>
                <w:sz w:val="36"/>
                <w:szCs w:val="36"/>
                <w:rtl/>
              </w:rPr>
              <w:t xml:space="preserve">إِنَّ شَرَّ الدَّوَابِّ عِندَ اللّهِ الصُّمُّ الْبُكْمُ الَّذِينَ لاَ يَعْقِلُونَ </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5867" w:rsidRPr="00F55867" w:rsidRDefault="00F55867" w:rsidP="00F55867">
            <w:pPr>
              <w:spacing w:after="0" w:line="240" w:lineRule="auto"/>
              <w:jc w:val="center"/>
              <w:rPr>
                <w:rFonts w:ascii="Arial" w:eastAsia="Times New Roman" w:hAnsi="Arial" w:cs="Traditional Arabic"/>
                <w:sz w:val="36"/>
                <w:szCs w:val="36"/>
              </w:rPr>
            </w:pPr>
            <w:r w:rsidRPr="00F55867">
              <w:rPr>
                <w:rFonts w:ascii="Arial" w:eastAsia="Times New Roman" w:hAnsi="Arial" w:cs="Traditional Arabic" w:hint="cs"/>
                <w:sz w:val="36"/>
                <w:szCs w:val="36"/>
                <w:rtl/>
              </w:rPr>
              <w:t xml:space="preserve">الأنفال </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5867" w:rsidRPr="00F55867" w:rsidRDefault="00F55867" w:rsidP="00F55867">
            <w:pPr>
              <w:bidi w:val="0"/>
              <w:spacing w:after="0" w:line="240" w:lineRule="auto"/>
              <w:jc w:val="center"/>
              <w:rPr>
                <w:rFonts w:ascii="Arial" w:eastAsia="Times New Roman" w:hAnsi="Arial" w:cs="Traditional Arabic"/>
                <w:color w:val="000000"/>
                <w:sz w:val="36"/>
                <w:szCs w:val="36"/>
              </w:rPr>
            </w:pPr>
            <w:r w:rsidRPr="00F55867">
              <w:rPr>
                <w:rFonts w:ascii="Arial" w:eastAsia="Times New Roman" w:hAnsi="Arial" w:cs="Traditional Arabic" w:hint="cs"/>
                <w:color w:val="000000"/>
                <w:sz w:val="36"/>
                <w:szCs w:val="36"/>
              </w:rPr>
              <w:t>22</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5867" w:rsidRPr="00F55867" w:rsidRDefault="00F55867" w:rsidP="00F55867">
            <w:pPr>
              <w:bidi w:val="0"/>
              <w:spacing w:after="0" w:line="240" w:lineRule="auto"/>
              <w:jc w:val="center"/>
              <w:rPr>
                <w:rFonts w:ascii="Arial" w:eastAsia="Times New Roman" w:hAnsi="Arial" w:cs="Traditional Arabic"/>
                <w:color w:val="000000"/>
                <w:sz w:val="36"/>
                <w:szCs w:val="36"/>
              </w:rPr>
            </w:pPr>
            <w:r w:rsidRPr="00F55867">
              <w:rPr>
                <w:rFonts w:ascii="Arial" w:eastAsia="Times New Roman" w:hAnsi="Arial" w:cs="Traditional Arabic" w:hint="cs"/>
                <w:color w:val="000000"/>
                <w:sz w:val="36"/>
                <w:szCs w:val="36"/>
              </w:rPr>
              <w:t>54</w:t>
            </w:r>
          </w:p>
        </w:tc>
      </w:tr>
      <w:tr w:rsidR="00F55867" w:rsidRPr="00F55867" w:rsidTr="00F55867">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F55867" w:rsidRPr="00F55867" w:rsidRDefault="00F55867" w:rsidP="00F55867">
            <w:pPr>
              <w:spacing w:after="0" w:line="240" w:lineRule="auto"/>
              <w:rPr>
                <w:rFonts w:ascii="Arial" w:eastAsia="Times New Roman" w:hAnsi="Arial" w:cs="Traditional Arabic"/>
                <w:color w:val="000000"/>
                <w:sz w:val="36"/>
                <w:szCs w:val="36"/>
              </w:rPr>
            </w:pPr>
            <w:r w:rsidRPr="00F55867">
              <w:rPr>
                <w:rFonts w:ascii="Arial" w:eastAsia="Times New Roman" w:hAnsi="Arial" w:cs="Traditional Arabic" w:hint="cs"/>
                <w:color w:val="000000"/>
                <w:sz w:val="36"/>
                <w:szCs w:val="36"/>
                <w:rtl/>
              </w:rPr>
              <w:t>فَأَمْطِرْ عَلَيْنا حِجارَةً مِنَ السَّماءِ</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55867" w:rsidRPr="00F55867" w:rsidRDefault="00F55867" w:rsidP="00F55867">
            <w:pPr>
              <w:spacing w:after="0" w:line="240" w:lineRule="auto"/>
              <w:jc w:val="center"/>
              <w:rPr>
                <w:rFonts w:ascii="Arial" w:eastAsia="Times New Roman" w:hAnsi="Arial" w:cs="Traditional Arabic"/>
                <w:color w:val="000000"/>
                <w:sz w:val="36"/>
                <w:szCs w:val="36"/>
              </w:rPr>
            </w:pPr>
            <w:r w:rsidRPr="00F55867">
              <w:rPr>
                <w:rFonts w:ascii="Arial" w:eastAsia="Times New Roman" w:hAnsi="Arial" w:cs="Traditional Arabic" w:hint="cs"/>
                <w:color w:val="000000"/>
                <w:sz w:val="36"/>
                <w:szCs w:val="36"/>
                <w:rtl/>
              </w:rPr>
              <w:t xml:space="preserve">الأنفال </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F55867" w:rsidRPr="00F55867" w:rsidRDefault="00F55867" w:rsidP="00F55867">
            <w:pPr>
              <w:bidi w:val="0"/>
              <w:spacing w:after="0" w:line="240" w:lineRule="auto"/>
              <w:jc w:val="center"/>
              <w:rPr>
                <w:rFonts w:ascii="Arial" w:eastAsia="Times New Roman" w:hAnsi="Arial" w:cs="Traditional Arabic"/>
                <w:color w:val="000000"/>
                <w:sz w:val="36"/>
                <w:szCs w:val="36"/>
              </w:rPr>
            </w:pPr>
            <w:r w:rsidRPr="00F55867">
              <w:rPr>
                <w:rFonts w:ascii="Arial" w:eastAsia="Times New Roman" w:hAnsi="Arial" w:cs="Traditional Arabic" w:hint="cs"/>
                <w:color w:val="000000"/>
                <w:sz w:val="36"/>
                <w:szCs w:val="36"/>
              </w:rPr>
              <w:t>32</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F55867" w:rsidRPr="00F55867" w:rsidRDefault="00F55867" w:rsidP="00F55867">
            <w:pPr>
              <w:bidi w:val="0"/>
              <w:spacing w:after="0" w:line="240" w:lineRule="auto"/>
              <w:jc w:val="center"/>
              <w:rPr>
                <w:rFonts w:ascii="Arial" w:eastAsia="Times New Roman" w:hAnsi="Arial" w:cs="Traditional Arabic"/>
                <w:color w:val="000000"/>
                <w:sz w:val="36"/>
                <w:szCs w:val="36"/>
              </w:rPr>
            </w:pPr>
            <w:r w:rsidRPr="00F55867">
              <w:rPr>
                <w:rFonts w:ascii="Arial" w:eastAsia="Times New Roman" w:hAnsi="Arial" w:cs="Traditional Arabic" w:hint="cs"/>
                <w:color w:val="000000"/>
                <w:sz w:val="36"/>
                <w:szCs w:val="36"/>
              </w:rPr>
              <w:t>114</w:t>
            </w:r>
          </w:p>
        </w:tc>
      </w:tr>
      <w:tr w:rsidR="00F55867" w:rsidRPr="00F55867" w:rsidTr="00F55867">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F55867" w:rsidRPr="00F55867" w:rsidRDefault="00F55867" w:rsidP="00F55867">
            <w:pPr>
              <w:spacing w:after="0" w:line="240" w:lineRule="auto"/>
              <w:rPr>
                <w:rFonts w:ascii="Arial" w:eastAsia="Times New Roman" w:hAnsi="Arial" w:cs="Traditional Arabic"/>
                <w:color w:val="000000"/>
                <w:sz w:val="36"/>
                <w:szCs w:val="36"/>
              </w:rPr>
            </w:pPr>
            <w:r w:rsidRPr="00F55867">
              <w:rPr>
                <w:rFonts w:ascii="Arial" w:eastAsia="Times New Roman" w:hAnsi="Arial" w:cs="Traditional Arabic" w:hint="cs"/>
                <w:color w:val="000000"/>
                <w:sz w:val="36"/>
                <w:szCs w:val="36"/>
                <w:rtl/>
              </w:rPr>
              <w:t>وَإِذْ قَالُواْ اللَّهُمَّ إِن كَانَ هَـذَا هُوَ الْحَقَّ</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55867" w:rsidRPr="00F55867" w:rsidRDefault="00F55867" w:rsidP="00F55867">
            <w:pPr>
              <w:spacing w:after="0" w:line="240" w:lineRule="auto"/>
              <w:jc w:val="center"/>
              <w:rPr>
                <w:rFonts w:ascii="Arial" w:eastAsia="Times New Roman" w:hAnsi="Arial" w:cs="Traditional Arabic"/>
                <w:color w:val="000000"/>
                <w:sz w:val="36"/>
                <w:szCs w:val="36"/>
              </w:rPr>
            </w:pPr>
            <w:r w:rsidRPr="00F55867">
              <w:rPr>
                <w:rFonts w:ascii="Arial" w:eastAsia="Times New Roman" w:hAnsi="Arial" w:cs="Traditional Arabic" w:hint="cs"/>
                <w:color w:val="000000"/>
                <w:sz w:val="36"/>
                <w:szCs w:val="36"/>
                <w:rtl/>
              </w:rPr>
              <w:t xml:space="preserve">الأنفال </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F55867" w:rsidRPr="00F55867" w:rsidRDefault="00F55867" w:rsidP="00F55867">
            <w:pPr>
              <w:bidi w:val="0"/>
              <w:spacing w:after="0" w:line="240" w:lineRule="auto"/>
              <w:jc w:val="center"/>
              <w:rPr>
                <w:rFonts w:ascii="Arial" w:eastAsia="Times New Roman" w:hAnsi="Arial" w:cs="Traditional Arabic"/>
                <w:color w:val="000000"/>
                <w:sz w:val="36"/>
                <w:szCs w:val="36"/>
              </w:rPr>
            </w:pPr>
            <w:r w:rsidRPr="00F55867">
              <w:rPr>
                <w:rFonts w:ascii="Arial" w:eastAsia="Times New Roman" w:hAnsi="Arial" w:cs="Traditional Arabic" w:hint="cs"/>
                <w:color w:val="000000"/>
                <w:sz w:val="36"/>
                <w:szCs w:val="36"/>
              </w:rPr>
              <w:t>32</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F55867" w:rsidRPr="00F55867" w:rsidRDefault="00F55867" w:rsidP="00F55867">
            <w:pPr>
              <w:bidi w:val="0"/>
              <w:spacing w:after="0" w:line="240" w:lineRule="auto"/>
              <w:jc w:val="center"/>
              <w:rPr>
                <w:rFonts w:ascii="Arial" w:eastAsia="Times New Roman" w:hAnsi="Arial" w:cs="Traditional Arabic"/>
                <w:color w:val="000000"/>
                <w:sz w:val="36"/>
                <w:szCs w:val="36"/>
              </w:rPr>
            </w:pPr>
            <w:r w:rsidRPr="00F55867">
              <w:rPr>
                <w:rFonts w:ascii="Arial" w:eastAsia="Times New Roman" w:hAnsi="Arial" w:cs="Traditional Arabic" w:hint="cs"/>
                <w:color w:val="000000"/>
                <w:sz w:val="36"/>
                <w:szCs w:val="36"/>
              </w:rPr>
              <w:t>115</w:t>
            </w:r>
          </w:p>
        </w:tc>
      </w:tr>
      <w:tr w:rsidR="00F55867" w:rsidRPr="00F55867" w:rsidTr="00F55867">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F55867" w:rsidRPr="00F55867" w:rsidRDefault="00F55867" w:rsidP="00F55867">
            <w:pPr>
              <w:spacing w:after="0" w:line="240" w:lineRule="auto"/>
              <w:rPr>
                <w:rFonts w:ascii="Arial" w:eastAsia="Times New Roman" w:hAnsi="Arial" w:cs="Traditional Arabic"/>
                <w:color w:val="000000"/>
                <w:sz w:val="36"/>
                <w:szCs w:val="36"/>
              </w:rPr>
            </w:pPr>
            <w:r w:rsidRPr="00F55867">
              <w:rPr>
                <w:rFonts w:ascii="Arial" w:eastAsia="Times New Roman" w:hAnsi="Arial" w:cs="Traditional Arabic" w:hint="cs"/>
                <w:color w:val="000000"/>
                <w:sz w:val="36"/>
                <w:szCs w:val="36"/>
                <w:rtl/>
              </w:rPr>
              <w:t>وَاعْلَمُوا أَنَّما غَنِمْتُمْ مِنْ شَيْ ءٍ</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55867" w:rsidRPr="00F55867" w:rsidRDefault="00F55867" w:rsidP="00F55867">
            <w:pPr>
              <w:spacing w:after="0" w:line="240" w:lineRule="auto"/>
              <w:jc w:val="center"/>
              <w:rPr>
                <w:rFonts w:ascii="Arial" w:eastAsia="Times New Roman" w:hAnsi="Arial" w:cs="Traditional Arabic"/>
                <w:color w:val="000000"/>
                <w:sz w:val="36"/>
                <w:szCs w:val="36"/>
              </w:rPr>
            </w:pPr>
            <w:r w:rsidRPr="00F55867">
              <w:rPr>
                <w:rFonts w:ascii="Arial" w:eastAsia="Times New Roman" w:hAnsi="Arial" w:cs="Traditional Arabic" w:hint="cs"/>
                <w:color w:val="000000"/>
                <w:sz w:val="36"/>
                <w:szCs w:val="36"/>
                <w:rtl/>
              </w:rPr>
              <w:t xml:space="preserve">الأنفال </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F55867" w:rsidRPr="00F55867" w:rsidRDefault="00F55867" w:rsidP="00F55867">
            <w:pPr>
              <w:bidi w:val="0"/>
              <w:spacing w:after="0" w:line="240" w:lineRule="auto"/>
              <w:jc w:val="center"/>
              <w:rPr>
                <w:rFonts w:ascii="Arial" w:eastAsia="Times New Roman" w:hAnsi="Arial" w:cs="Traditional Arabic"/>
                <w:color w:val="000000"/>
                <w:sz w:val="36"/>
                <w:szCs w:val="36"/>
              </w:rPr>
            </w:pPr>
            <w:r w:rsidRPr="00F55867">
              <w:rPr>
                <w:rFonts w:ascii="Arial" w:eastAsia="Times New Roman" w:hAnsi="Arial" w:cs="Traditional Arabic" w:hint="cs"/>
                <w:color w:val="000000"/>
                <w:sz w:val="36"/>
                <w:szCs w:val="36"/>
              </w:rPr>
              <w:t>41</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F55867" w:rsidRPr="00F55867" w:rsidRDefault="00F55867" w:rsidP="00F55867">
            <w:pPr>
              <w:bidi w:val="0"/>
              <w:spacing w:after="0" w:line="240" w:lineRule="auto"/>
              <w:jc w:val="center"/>
              <w:rPr>
                <w:rFonts w:ascii="Arial" w:eastAsia="Times New Roman" w:hAnsi="Arial" w:cs="Traditional Arabic"/>
                <w:color w:val="000000"/>
                <w:sz w:val="36"/>
                <w:szCs w:val="36"/>
              </w:rPr>
            </w:pPr>
            <w:r w:rsidRPr="00F55867">
              <w:rPr>
                <w:rFonts w:ascii="Arial" w:eastAsia="Times New Roman" w:hAnsi="Arial" w:cs="Traditional Arabic" w:hint="cs"/>
                <w:color w:val="000000"/>
                <w:sz w:val="36"/>
                <w:szCs w:val="36"/>
              </w:rPr>
              <w:t>70</w:t>
            </w:r>
          </w:p>
        </w:tc>
      </w:tr>
    </w:tbl>
    <w:p w:rsidR="00302A94" w:rsidRDefault="00302A94" w:rsidP="000B4AD1">
      <w:pPr>
        <w:spacing w:after="0" w:line="240" w:lineRule="auto"/>
        <w:jc w:val="center"/>
        <w:rPr>
          <w:rFonts w:ascii="Times New Roman" w:eastAsia="Times New Roman" w:hAnsi="Times New Roman" w:cs="Traditional Arabic"/>
          <w:b/>
          <w:bCs/>
          <w:sz w:val="36"/>
          <w:szCs w:val="36"/>
          <w:rtl/>
        </w:rPr>
      </w:pPr>
      <w:r>
        <w:rPr>
          <w:rFonts w:ascii="Times New Roman" w:eastAsia="Times New Roman" w:hAnsi="Times New Roman" w:cs="Traditional Arabic" w:hint="cs"/>
          <w:b/>
          <w:bCs/>
          <w:sz w:val="36"/>
          <w:szCs w:val="36"/>
          <w:rtl/>
        </w:rPr>
        <w:t>سورة التوبة أو براءة</w:t>
      </w:r>
    </w:p>
    <w:tbl>
      <w:tblPr>
        <w:bidiVisual/>
        <w:tblW w:w="9200" w:type="dxa"/>
        <w:tblInd w:w="95" w:type="dxa"/>
        <w:tblLook w:val="04A0" w:firstRow="1" w:lastRow="0" w:firstColumn="1" w:lastColumn="0" w:noHBand="0" w:noVBand="1"/>
      </w:tblPr>
      <w:tblGrid>
        <w:gridCol w:w="5360"/>
        <w:gridCol w:w="1480"/>
        <w:gridCol w:w="1200"/>
        <w:gridCol w:w="1160"/>
      </w:tblGrid>
      <w:tr w:rsidR="00302A94" w:rsidRPr="00302A94" w:rsidTr="00302A94">
        <w:trPr>
          <w:trHeight w:val="552"/>
        </w:trPr>
        <w:tc>
          <w:tcPr>
            <w:tcW w:w="5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A94" w:rsidRPr="00302A94" w:rsidRDefault="00302A94" w:rsidP="00302A94">
            <w:pPr>
              <w:spacing w:after="0" w:line="240" w:lineRule="auto"/>
              <w:rPr>
                <w:rFonts w:ascii="Arial" w:eastAsia="Times New Roman" w:hAnsi="Arial" w:cs="Traditional Arabic"/>
                <w:color w:val="000000"/>
                <w:sz w:val="36"/>
                <w:szCs w:val="36"/>
              </w:rPr>
            </w:pPr>
            <w:r w:rsidRPr="00302A94">
              <w:rPr>
                <w:rFonts w:ascii="Arial" w:eastAsia="Times New Roman" w:hAnsi="Arial" w:cs="Traditional Arabic" w:hint="cs"/>
                <w:color w:val="000000"/>
                <w:sz w:val="36"/>
                <w:szCs w:val="36"/>
                <w:rtl/>
              </w:rPr>
              <w:t xml:space="preserve">قل لَن يُصِيبَنَا إِلاَّ مَا كَتَبَ اللّهُ لَنَا </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A94" w:rsidRPr="00302A94" w:rsidRDefault="00302A94" w:rsidP="00302A94">
            <w:pPr>
              <w:spacing w:after="0" w:line="240" w:lineRule="auto"/>
              <w:jc w:val="center"/>
              <w:rPr>
                <w:rFonts w:ascii="Arial" w:eastAsia="Times New Roman" w:hAnsi="Arial" w:cs="Traditional Arabic"/>
                <w:color w:val="000000"/>
                <w:sz w:val="36"/>
                <w:szCs w:val="36"/>
              </w:rPr>
            </w:pPr>
            <w:r w:rsidRPr="00302A94">
              <w:rPr>
                <w:rFonts w:ascii="Arial" w:eastAsia="Times New Roman" w:hAnsi="Arial" w:cs="Traditional Arabic" w:hint="cs"/>
                <w:color w:val="000000"/>
                <w:sz w:val="36"/>
                <w:szCs w:val="36"/>
                <w:rtl/>
              </w:rPr>
              <w:t xml:space="preserve">براءة </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A94" w:rsidRPr="00302A94" w:rsidRDefault="00302A94" w:rsidP="00302A94">
            <w:pPr>
              <w:bidi w:val="0"/>
              <w:spacing w:after="0" w:line="240" w:lineRule="auto"/>
              <w:jc w:val="center"/>
              <w:rPr>
                <w:rFonts w:ascii="Arial" w:eastAsia="Times New Roman" w:hAnsi="Arial" w:cs="Traditional Arabic"/>
                <w:color w:val="000000"/>
                <w:sz w:val="36"/>
                <w:szCs w:val="36"/>
              </w:rPr>
            </w:pPr>
            <w:r w:rsidRPr="00302A94">
              <w:rPr>
                <w:rFonts w:ascii="Arial" w:eastAsia="Times New Roman" w:hAnsi="Arial" w:cs="Traditional Arabic" w:hint="cs"/>
                <w:color w:val="000000"/>
                <w:sz w:val="36"/>
                <w:szCs w:val="36"/>
              </w:rPr>
              <w:t>51</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A94" w:rsidRPr="00302A94" w:rsidRDefault="00302A94" w:rsidP="00302A94">
            <w:pPr>
              <w:bidi w:val="0"/>
              <w:spacing w:after="0" w:line="240" w:lineRule="auto"/>
              <w:jc w:val="center"/>
              <w:rPr>
                <w:rFonts w:ascii="Arial" w:eastAsia="Times New Roman" w:hAnsi="Arial" w:cs="Traditional Arabic"/>
                <w:color w:val="000000"/>
                <w:sz w:val="36"/>
                <w:szCs w:val="36"/>
              </w:rPr>
            </w:pPr>
            <w:r w:rsidRPr="00302A94">
              <w:rPr>
                <w:rFonts w:ascii="Arial" w:eastAsia="Times New Roman" w:hAnsi="Arial" w:cs="Traditional Arabic" w:hint="cs"/>
                <w:color w:val="000000"/>
                <w:sz w:val="36"/>
                <w:szCs w:val="36"/>
              </w:rPr>
              <w:t>43</w:t>
            </w:r>
          </w:p>
        </w:tc>
      </w:tr>
      <w:tr w:rsidR="00CE3B5C" w:rsidRPr="00CE3B5C" w:rsidTr="00CE3B5C">
        <w:trPr>
          <w:trHeight w:val="552"/>
        </w:trPr>
        <w:tc>
          <w:tcPr>
            <w:tcW w:w="5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E3B5C" w:rsidRPr="00CE3B5C" w:rsidRDefault="00CE3B5C" w:rsidP="00CE3B5C">
            <w:pPr>
              <w:spacing w:after="0" w:line="240" w:lineRule="auto"/>
              <w:rPr>
                <w:rFonts w:ascii="Arial" w:eastAsia="Times New Roman" w:hAnsi="Arial" w:cs="Traditional Arabic"/>
                <w:color w:val="000000"/>
                <w:sz w:val="36"/>
                <w:szCs w:val="36"/>
              </w:rPr>
            </w:pPr>
            <w:r w:rsidRPr="00CE3B5C">
              <w:rPr>
                <w:rFonts w:ascii="Arial" w:eastAsia="Times New Roman" w:hAnsi="Arial" w:cs="Traditional Arabic" w:hint="cs"/>
                <w:color w:val="000000"/>
                <w:sz w:val="36"/>
                <w:szCs w:val="36"/>
                <w:rtl/>
              </w:rPr>
              <w:t>إِنَّ الْمُنافِقِينَ هُمُ الْفاسِقُونَ</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E3B5C" w:rsidRPr="00CE3B5C" w:rsidRDefault="00CE3B5C" w:rsidP="00CE3B5C">
            <w:pPr>
              <w:spacing w:after="0" w:line="240" w:lineRule="auto"/>
              <w:jc w:val="center"/>
              <w:rPr>
                <w:rFonts w:ascii="Arial" w:eastAsia="Times New Roman" w:hAnsi="Arial" w:cs="Traditional Arabic"/>
                <w:color w:val="000000"/>
                <w:sz w:val="36"/>
                <w:szCs w:val="36"/>
              </w:rPr>
            </w:pPr>
            <w:r w:rsidRPr="00CE3B5C">
              <w:rPr>
                <w:rFonts w:ascii="Arial" w:eastAsia="Times New Roman" w:hAnsi="Arial" w:cs="Traditional Arabic" w:hint="cs"/>
                <w:color w:val="000000"/>
                <w:sz w:val="36"/>
                <w:szCs w:val="36"/>
                <w:rtl/>
              </w:rPr>
              <w:t>التوبة</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E3B5C" w:rsidRPr="00CE3B5C" w:rsidRDefault="00CE3B5C" w:rsidP="00CE3B5C">
            <w:pPr>
              <w:bidi w:val="0"/>
              <w:spacing w:after="0" w:line="240" w:lineRule="auto"/>
              <w:jc w:val="center"/>
              <w:rPr>
                <w:rFonts w:ascii="Arial" w:eastAsia="Times New Roman" w:hAnsi="Arial" w:cs="Traditional Arabic"/>
                <w:color w:val="000000"/>
                <w:sz w:val="36"/>
                <w:szCs w:val="36"/>
              </w:rPr>
            </w:pPr>
            <w:r w:rsidRPr="00CE3B5C">
              <w:rPr>
                <w:rFonts w:ascii="Arial" w:eastAsia="Times New Roman" w:hAnsi="Arial" w:cs="Traditional Arabic" w:hint="cs"/>
                <w:color w:val="000000"/>
                <w:sz w:val="36"/>
                <w:szCs w:val="36"/>
              </w:rPr>
              <w:t>67</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E3B5C" w:rsidRPr="00CE3B5C" w:rsidRDefault="00CE3B5C" w:rsidP="00CE3B5C">
            <w:pPr>
              <w:bidi w:val="0"/>
              <w:spacing w:after="0" w:line="240" w:lineRule="auto"/>
              <w:jc w:val="center"/>
              <w:rPr>
                <w:rFonts w:ascii="Arial" w:eastAsia="Times New Roman" w:hAnsi="Arial" w:cs="Traditional Arabic"/>
                <w:color w:val="000000"/>
                <w:sz w:val="36"/>
                <w:szCs w:val="36"/>
              </w:rPr>
            </w:pPr>
            <w:r w:rsidRPr="00CE3B5C">
              <w:rPr>
                <w:rFonts w:ascii="Arial" w:eastAsia="Times New Roman" w:hAnsi="Arial" w:cs="Traditional Arabic" w:hint="cs"/>
                <w:color w:val="000000"/>
                <w:sz w:val="36"/>
                <w:szCs w:val="36"/>
              </w:rPr>
              <w:t>111</w:t>
            </w:r>
          </w:p>
        </w:tc>
      </w:tr>
      <w:tr w:rsidR="00CE3B5C" w:rsidRPr="00CE3B5C" w:rsidTr="00CE3B5C">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CE3B5C" w:rsidRPr="00CE3B5C" w:rsidRDefault="00CE3B5C" w:rsidP="00CE3B5C">
            <w:pPr>
              <w:spacing w:after="0" w:line="240" w:lineRule="auto"/>
              <w:rPr>
                <w:rFonts w:ascii="Arial" w:eastAsia="Times New Roman" w:hAnsi="Arial" w:cs="Traditional Arabic"/>
                <w:color w:val="000000"/>
                <w:sz w:val="36"/>
                <w:szCs w:val="36"/>
              </w:rPr>
            </w:pPr>
            <w:r w:rsidRPr="00CE3B5C">
              <w:rPr>
                <w:rFonts w:ascii="Arial" w:eastAsia="Times New Roman" w:hAnsi="Arial" w:cs="Traditional Arabic" w:hint="cs"/>
                <w:color w:val="000000"/>
                <w:sz w:val="36"/>
                <w:szCs w:val="36"/>
                <w:rtl/>
              </w:rPr>
              <w:t>إِنَّ الْمُنافِقِينَ هُمُ الْفاسِقُونَ</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CE3B5C" w:rsidRPr="00CE3B5C" w:rsidRDefault="00CE3B5C" w:rsidP="00CE3B5C">
            <w:pPr>
              <w:spacing w:after="0" w:line="240" w:lineRule="auto"/>
              <w:jc w:val="center"/>
              <w:rPr>
                <w:rFonts w:ascii="Arial" w:eastAsia="Times New Roman" w:hAnsi="Arial" w:cs="Traditional Arabic"/>
                <w:color w:val="000000"/>
                <w:sz w:val="36"/>
                <w:szCs w:val="36"/>
              </w:rPr>
            </w:pPr>
            <w:r w:rsidRPr="00CE3B5C">
              <w:rPr>
                <w:rFonts w:ascii="Arial" w:eastAsia="Times New Roman" w:hAnsi="Arial" w:cs="Traditional Arabic" w:hint="cs"/>
                <w:color w:val="000000"/>
                <w:sz w:val="36"/>
                <w:szCs w:val="36"/>
                <w:rtl/>
              </w:rPr>
              <w:t>التوبة</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CE3B5C" w:rsidRPr="00CE3B5C" w:rsidRDefault="00CE3B5C" w:rsidP="00CE3B5C">
            <w:pPr>
              <w:bidi w:val="0"/>
              <w:spacing w:after="0" w:line="240" w:lineRule="auto"/>
              <w:jc w:val="center"/>
              <w:rPr>
                <w:rFonts w:ascii="Arial" w:eastAsia="Times New Roman" w:hAnsi="Arial" w:cs="Traditional Arabic"/>
                <w:color w:val="000000"/>
                <w:sz w:val="36"/>
                <w:szCs w:val="36"/>
              </w:rPr>
            </w:pPr>
            <w:r w:rsidRPr="00CE3B5C">
              <w:rPr>
                <w:rFonts w:ascii="Arial" w:eastAsia="Times New Roman" w:hAnsi="Arial" w:cs="Traditional Arabic" w:hint="cs"/>
                <w:color w:val="000000"/>
                <w:sz w:val="36"/>
                <w:szCs w:val="36"/>
              </w:rPr>
              <w:t>67</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CE3B5C" w:rsidRPr="00CE3B5C" w:rsidRDefault="00CE3B5C" w:rsidP="00CE3B5C">
            <w:pPr>
              <w:bidi w:val="0"/>
              <w:spacing w:after="0" w:line="240" w:lineRule="auto"/>
              <w:jc w:val="center"/>
              <w:rPr>
                <w:rFonts w:ascii="Arial" w:eastAsia="Times New Roman" w:hAnsi="Arial" w:cs="Traditional Arabic"/>
                <w:color w:val="000000"/>
                <w:sz w:val="36"/>
                <w:szCs w:val="36"/>
              </w:rPr>
            </w:pPr>
            <w:r w:rsidRPr="00CE3B5C">
              <w:rPr>
                <w:rFonts w:ascii="Arial" w:eastAsia="Times New Roman" w:hAnsi="Arial" w:cs="Traditional Arabic" w:hint="cs"/>
                <w:color w:val="000000"/>
                <w:sz w:val="36"/>
                <w:szCs w:val="36"/>
              </w:rPr>
              <w:t>111</w:t>
            </w:r>
          </w:p>
        </w:tc>
      </w:tr>
      <w:tr w:rsidR="00CE3B5C" w:rsidRPr="00CE3B5C" w:rsidTr="00CE3B5C">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CE3B5C" w:rsidRPr="00CE3B5C" w:rsidRDefault="00CE3B5C" w:rsidP="00CE3B5C">
            <w:pPr>
              <w:spacing w:after="0" w:line="240" w:lineRule="auto"/>
              <w:rPr>
                <w:rFonts w:ascii="Arial" w:eastAsia="Times New Roman" w:hAnsi="Arial" w:cs="Traditional Arabic"/>
                <w:color w:val="000000"/>
                <w:sz w:val="36"/>
                <w:szCs w:val="36"/>
              </w:rPr>
            </w:pPr>
            <w:r w:rsidRPr="00CE3B5C">
              <w:rPr>
                <w:rFonts w:ascii="Arial" w:eastAsia="Times New Roman" w:hAnsi="Arial" w:cs="Traditional Arabic" w:hint="cs"/>
                <w:color w:val="000000"/>
                <w:sz w:val="36"/>
                <w:szCs w:val="36"/>
                <w:rtl/>
              </w:rPr>
              <w:t>إِنَّ الْمُنافِقِينَ هُمُ الْفاسِقُونَ</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CE3B5C" w:rsidRPr="00CE3B5C" w:rsidRDefault="00CE3B5C" w:rsidP="00CE3B5C">
            <w:pPr>
              <w:spacing w:after="0" w:line="240" w:lineRule="auto"/>
              <w:jc w:val="center"/>
              <w:rPr>
                <w:rFonts w:ascii="Arial" w:eastAsia="Times New Roman" w:hAnsi="Arial" w:cs="Traditional Arabic"/>
                <w:color w:val="000000"/>
                <w:sz w:val="36"/>
                <w:szCs w:val="36"/>
              </w:rPr>
            </w:pPr>
            <w:r w:rsidRPr="00CE3B5C">
              <w:rPr>
                <w:rFonts w:ascii="Arial" w:eastAsia="Times New Roman" w:hAnsi="Arial" w:cs="Traditional Arabic" w:hint="cs"/>
                <w:color w:val="000000"/>
                <w:sz w:val="36"/>
                <w:szCs w:val="36"/>
                <w:rtl/>
              </w:rPr>
              <w:t>التوبة</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CE3B5C" w:rsidRPr="00CE3B5C" w:rsidRDefault="00CE3B5C" w:rsidP="00CE3B5C">
            <w:pPr>
              <w:bidi w:val="0"/>
              <w:spacing w:after="0" w:line="240" w:lineRule="auto"/>
              <w:jc w:val="center"/>
              <w:rPr>
                <w:rFonts w:ascii="Arial" w:eastAsia="Times New Roman" w:hAnsi="Arial" w:cs="Traditional Arabic"/>
                <w:color w:val="000000"/>
                <w:sz w:val="36"/>
                <w:szCs w:val="36"/>
              </w:rPr>
            </w:pPr>
            <w:r w:rsidRPr="00CE3B5C">
              <w:rPr>
                <w:rFonts w:ascii="Arial" w:eastAsia="Times New Roman" w:hAnsi="Arial" w:cs="Traditional Arabic" w:hint="cs"/>
                <w:color w:val="000000"/>
                <w:sz w:val="36"/>
                <w:szCs w:val="36"/>
              </w:rPr>
              <w:t>67</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CE3B5C" w:rsidRPr="00CE3B5C" w:rsidRDefault="00CE3B5C" w:rsidP="00CE3B5C">
            <w:pPr>
              <w:bidi w:val="0"/>
              <w:spacing w:after="0" w:line="240" w:lineRule="auto"/>
              <w:jc w:val="center"/>
              <w:rPr>
                <w:rFonts w:ascii="Arial" w:eastAsia="Times New Roman" w:hAnsi="Arial" w:cs="Traditional Arabic"/>
                <w:color w:val="000000"/>
                <w:sz w:val="36"/>
                <w:szCs w:val="36"/>
              </w:rPr>
            </w:pPr>
            <w:r w:rsidRPr="00CE3B5C">
              <w:rPr>
                <w:rFonts w:ascii="Arial" w:eastAsia="Times New Roman" w:hAnsi="Arial" w:cs="Traditional Arabic" w:hint="cs"/>
                <w:color w:val="000000"/>
                <w:sz w:val="36"/>
                <w:szCs w:val="36"/>
              </w:rPr>
              <w:t>114</w:t>
            </w:r>
          </w:p>
        </w:tc>
      </w:tr>
      <w:tr w:rsidR="00CE3B5C" w:rsidRPr="00CE3B5C" w:rsidTr="00611A4E">
        <w:trPr>
          <w:trHeight w:val="552"/>
        </w:trPr>
        <w:tc>
          <w:tcPr>
            <w:tcW w:w="5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E3B5C" w:rsidRPr="00CE3B5C" w:rsidRDefault="00CE3B5C" w:rsidP="00CE3B5C">
            <w:pPr>
              <w:spacing w:after="0" w:line="240" w:lineRule="auto"/>
              <w:rPr>
                <w:rFonts w:ascii="Arial" w:eastAsia="Times New Roman" w:hAnsi="Arial" w:cs="Traditional Arabic"/>
                <w:color w:val="000000"/>
                <w:sz w:val="36"/>
                <w:szCs w:val="36"/>
              </w:rPr>
            </w:pPr>
            <w:r w:rsidRPr="00CE3B5C">
              <w:rPr>
                <w:rFonts w:ascii="Arial" w:eastAsia="Times New Roman" w:hAnsi="Arial" w:cs="Traditional Arabic" w:hint="cs"/>
                <w:color w:val="000000"/>
                <w:sz w:val="36"/>
                <w:szCs w:val="36"/>
                <w:rtl/>
              </w:rPr>
              <w:t xml:space="preserve">الَّذِينَ يَلْمِزُونَ الْمُطَّوِّعِينَ مِنَ الْمُؤْمِنِينَ فِي الصَّدَقَاتِ </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E3B5C" w:rsidRPr="00CE3B5C" w:rsidRDefault="00CE3B5C" w:rsidP="00CE3B5C">
            <w:pPr>
              <w:spacing w:after="0" w:line="240" w:lineRule="auto"/>
              <w:jc w:val="center"/>
              <w:rPr>
                <w:rFonts w:ascii="Arial" w:eastAsia="Times New Roman" w:hAnsi="Arial" w:cs="Traditional Arabic"/>
                <w:color w:val="000000"/>
                <w:sz w:val="36"/>
                <w:szCs w:val="36"/>
              </w:rPr>
            </w:pPr>
            <w:r w:rsidRPr="00CE3B5C">
              <w:rPr>
                <w:rFonts w:ascii="Arial" w:eastAsia="Times New Roman" w:hAnsi="Arial" w:cs="Traditional Arabic" w:hint="cs"/>
                <w:color w:val="000000"/>
                <w:sz w:val="36"/>
                <w:szCs w:val="36"/>
                <w:rtl/>
              </w:rPr>
              <w:t>التوبة</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E3B5C" w:rsidRPr="00CE3B5C" w:rsidRDefault="00CE3B5C" w:rsidP="00CE3B5C">
            <w:pPr>
              <w:bidi w:val="0"/>
              <w:spacing w:after="0" w:line="240" w:lineRule="auto"/>
              <w:jc w:val="center"/>
              <w:rPr>
                <w:rFonts w:ascii="Arial" w:eastAsia="Times New Roman" w:hAnsi="Arial" w:cs="Traditional Arabic"/>
                <w:color w:val="000000"/>
                <w:sz w:val="36"/>
                <w:szCs w:val="36"/>
              </w:rPr>
            </w:pPr>
            <w:r w:rsidRPr="00CE3B5C">
              <w:rPr>
                <w:rFonts w:ascii="Arial" w:eastAsia="Times New Roman" w:hAnsi="Arial" w:cs="Traditional Arabic" w:hint="cs"/>
                <w:color w:val="000000"/>
                <w:sz w:val="36"/>
                <w:szCs w:val="36"/>
              </w:rPr>
              <w:t>79</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E3B5C" w:rsidRPr="00CE3B5C" w:rsidRDefault="00CE3B5C" w:rsidP="00CE3B5C">
            <w:pPr>
              <w:bidi w:val="0"/>
              <w:spacing w:after="0" w:line="240" w:lineRule="auto"/>
              <w:jc w:val="center"/>
              <w:rPr>
                <w:rFonts w:ascii="Arial" w:eastAsia="Times New Roman" w:hAnsi="Arial" w:cs="Traditional Arabic"/>
                <w:color w:val="000000"/>
                <w:sz w:val="36"/>
                <w:szCs w:val="36"/>
              </w:rPr>
            </w:pPr>
            <w:r w:rsidRPr="00CE3B5C">
              <w:rPr>
                <w:rFonts w:ascii="Arial" w:eastAsia="Times New Roman" w:hAnsi="Arial" w:cs="Traditional Arabic" w:hint="cs"/>
                <w:color w:val="000000"/>
                <w:sz w:val="36"/>
                <w:szCs w:val="36"/>
              </w:rPr>
              <w:t>30</w:t>
            </w:r>
          </w:p>
        </w:tc>
      </w:tr>
    </w:tbl>
    <w:p w:rsidR="00CE3B5C" w:rsidRDefault="00CE3B5C" w:rsidP="000B4AD1">
      <w:pPr>
        <w:spacing w:after="0" w:line="240" w:lineRule="auto"/>
        <w:jc w:val="center"/>
        <w:rPr>
          <w:rFonts w:ascii="Times New Roman" w:eastAsia="Times New Roman" w:hAnsi="Times New Roman" w:cs="Traditional Arabic"/>
          <w:b/>
          <w:bCs/>
          <w:sz w:val="36"/>
          <w:szCs w:val="36"/>
          <w:rtl/>
        </w:rPr>
      </w:pPr>
      <w:r>
        <w:rPr>
          <w:rFonts w:ascii="Times New Roman" w:eastAsia="Times New Roman" w:hAnsi="Times New Roman" w:cs="Traditional Arabic" w:hint="cs"/>
          <w:b/>
          <w:bCs/>
          <w:sz w:val="36"/>
          <w:szCs w:val="36"/>
          <w:rtl/>
        </w:rPr>
        <w:t>سورة يونس</w:t>
      </w:r>
    </w:p>
    <w:tbl>
      <w:tblPr>
        <w:bidiVisual/>
        <w:tblW w:w="9200" w:type="dxa"/>
        <w:tblInd w:w="95" w:type="dxa"/>
        <w:tblLook w:val="04A0" w:firstRow="1" w:lastRow="0" w:firstColumn="1" w:lastColumn="0" w:noHBand="0" w:noVBand="1"/>
      </w:tblPr>
      <w:tblGrid>
        <w:gridCol w:w="5360"/>
        <w:gridCol w:w="1480"/>
        <w:gridCol w:w="1200"/>
        <w:gridCol w:w="1160"/>
      </w:tblGrid>
      <w:tr w:rsidR="00504A4F" w:rsidRPr="00504A4F" w:rsidTr="00504A4F">
        <w:trPr>
          <w:trHeight w:val="552"/>
        </w:trPr>
        <w:tc>
          <w:tcPr>
            <w:tcW w:w="5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4A4F" w:rsidRPr="00504A4F" w:rsidRDefault="00504A4F" w:rsidP="00504A4F">
            <w:pPr>
              <w:spacing w:after="0" w:line="240" w:lineRule="auto"/>
              <w:rPr>
                <w:rFonts w:ascii="Arial" w:eastAsia="Times New Roman" w:hAnsi="Arial" w:cs="Traditional Arabic"/>
                <w:color w:val="000000"/>
                <w:sz w:val="36"/>
                <w:szCs w:val="36"/>
              </w:rPr>
            </w:pPr>
            <w:r w:rsidRPr="00504A4F">
              <w:rPr>
                <w:rFonts w:ascii="Arial" w:eastAsia="Times New Roman" w:hAnsi="Arial" w:cs="Traditional Arabic" w:hint="cs"/>
                <w:color w:val="000000"/>
                <w:sz w:val="36"/>
                <w:szCs w:val="36"/>
                <w:rtl/>
              </w:rPr>
              <w:t>وَاللَّهُ يَدْعُوا إِلى دارِ السَّلامِ</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4A4F" w:rsidRPr="00504A4F" w:rsidRDefault="00504A4F" w:rsidP="00504A4F">
            <w:pPr>
              <w:spacing w:after="0" w:line="240" w:lineRule="auto"/>
              <w:jc w:val="center"/>
              <w:rPr>
                <w:rFonts w:ascii="Arial" w:eastAsia="Times New Roman" w:hAnsi="Arial" w:cs="Traditional Arabic"/>
                <w:color w:val="000000"/>
                <w:sz w:val="36"/>
                <w:szCs w:val="36"/>
              </w:rPr>
            </w:pPr>
            <w:r w:rsidRPr="00504A4F">
              <w:rPr>
                <w:rFonts w:ascii="Arial" w:eastAsia="Times New Roman" w:hAnsi="Arial" w:cs="Traditional Arabic" w:hint="cs"/>
                <w:color w:val="000000"/>
                <w:sz w:val="36"/>
                <w:szCs w:val="36"/>
                <w:rtl/>
              </w:rPr>
              <w:t>يونس</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4A4F" w:rsidRPr="00504A4F" w:rsidRDefault="00504A4F" w:rsidP="00504A4F">
            <w:pPr>
              <w:bidi w:val="0"/>
              <w:spacing w:after="0" w:line="240" w:lineRule="auto"/>
              <w:jc w:val="center"/>
              <w:rPr>
                <w:rFonts w:ascii="Arial" w:eastAsia="Times New Roman" w:hAnsi="Arial" w:cs="Traditional Arabic"/>
                <w:color w:val="000000"/>
                <w:sz w:val="36"/>
                <w:szCs w:val="36"/>
              </w:rPr>
            </w:pPr>
            <w:r w:rsidRPr="00504A4F">
              <w:rPr>
                <w:rFonts w:ascii="Arial" w:eastAsia="Times New Roman" w:hAnsi="Arial" w:cs="Traditional Arabic" w:hint="cs"/>
                <w:color w:val="000000"/>
                <w:sz w:val="36"/>
                <w:szCs w:val="36"/>
              </w:rPr>
              <w:t>25</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4A4F" w:rsidRPr="00504A4F" w:rsidRDefault="00504A4F" w:rsidP="00504A4F">
            <w:pPr>
              <w:bidi w:val="0"/>
              <w:spacing w:after="0" w:line="240" w:lineRule="auto"/>
              <w:jc w:val="center"/>
              <w:rPr>
                <w:rFonts w:ascii="Arial" w:eastAsia="Times New Roman" w:hAnsi="Arial" w:cs="Traditional Arabic"/>
                <w:color w:val="000000"/>
                <w:sz w:val="36"/>
                <w:szCs w:val="36"/>
              </w:rPr>
            </w:pPr>
            <w:r w:rsidRPr="00504A4F">
              <w:rPr>
                <w:rFonts w:ascii="Arial" w:eastAsia="Times New Roman" w:hAnsi="Arial" w:cs="Traditional Arabic" w:hint="cs"/>
                <w:color w:val="000000"/>
                <w:sz w:val="36"/>
                <w:szCs w:val="36"/>
              </w:rPr>
              <w:t>71</w:t>
            </w:r>
          </w:p>
        </w:tc>
      </w:tr>
      <w:tr w:rsidR="00504A4F" w:rsidRPr="00504A4F" w:rsidTr="00504A4F">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504A4F" w:rsidRPr="00504A4F" w:rsidRDefault="00504A4F" w:rsidP="00504A4F">
            <w:pPr>
              <w:spacing w:after="0" w:line="240" w:lineRule="auto"/>
              <w:rPr>
                <w:rFonts w:ascii="Arial" w:eastAsia="Times New Roman" w:hAnsi="Arial" w:cs="Traditional Arabic"/>
                <w:color w:val="000000"/>
                <w:sz w:val="36"/>
                <w:szCs w:val="36"/>
              </w:rPr>
            </w:pPr>
            <w:r w:rsidRPr="00504A4F">
              <w:rPr>
                <w:rFonts w:ascii="Arial" w:eastAsia="Times New Roman" w:hAnsi="Arial" w:cs="Traditional Arabic" w:hint="cs"/>
                <w:color w:val="000000"/>
                <w:sz w:val="36"/>
                <w:szCs w:val="36"/>
                <w:rtl/>
              </w:rPr>
              <w:t xml:space="preserve">قُلْ مَن يَرْزُقُكُم مِّنَ السَّمَاءِ وَالأَرْضِ </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504A4F" w:rsidRPr="00504A4F" w:rsidRDefault="00504A4F" w:rsidP="00504A4F">
            <w:pPr>
              <w:spacing w:after="0" w:line="240" w:lineRule="auto"/>
              <w:jc w:val="center"/>
              <w:rPr>
                <w:rFonts w:ascii="Arial" w:eastAsia="Times New Roman" w:hAnsi="Arial" w:cs="Traditional Arabic"/>
                <w:color w:val="000000"/>
                <w:sz w:val="36"/>
                <w:szCs w:val="36"/>
              </w:rPr>
            </w:pPr>
            <w:r w:rsidRPr="00504A4F">
              <w:rPr>
                <w:rFonts w:ascii="Arial" w:eastAsia="Times New Roman" w:hAnsi="Arial" w:cs="Traditional Arabic" w:hint="cs"/>
                <w:color w:val="000000"/>
                <w:sz w:val="36"/>
                <w:szCs w:val="36"/>
                <w:rtl/>
              </w:rPr>
              <w:t>يونس</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504A4F" w:rsidRPr="00504A4F" w:rsidRDefault="00504A4F" w:rsidP="00504A4F">
            <w:pPr>
              <w:bidi w:val="0"/>
              <w:spacing w:after="0" w:line="240" w:lineRule="auto"/>
              <w:jc w:val="center"/>
              <w:rPr>
                <w:rFonts w:ascii="Arial" w:eastAsia="Times New Roman" w:hAnsi="Arial" w:cs="Traditional Arabic"/>
                <w:color w:val="000000"/>
                <w:sz w:val="36"/>
                <w:szCs w:val="36"/>
              </w:rPr>
            </w:pPr>
            <w:r w:rsidRPr="00504A4F">
              <w:rPr>
                <w:rFonts w:ascii="Arial" w:eastAsia="Times New Roman" w:hAnsi="Arial" w:cs="Traditional Arabic" w:hint="cs"/>
                <w:color w:val="000000"/>
                <w:sz w:val="36"/>
                <w:szCs w:val="36"/>
              </w:rPr>
              <w:t>31</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504A4F" w:rsidRPr="00504A4F" w:rsidRDefault="00504A4F" w:rsidP="00504A4F">
            <w:pPr>
              <w:bidi w:val="0"/>
              <w:spacing w:after="0" w:line="240" w:lineRule="auto"/>
              <w:jc w:val="center"/>
              <w:rPr>
                <w:rFonts w:ascii="Arial" w:eastAsia="Times New Roman" w:hAnsi="Arial" w:cs="Traditional Arabic"/>
                <w:color w:val="000000"/>
                <w:sz w:val="36"/>
                <w:szCs w:val="36"/>
              </w:rPr>
            </w:pPr>
            <w:r w:rsidRPr="00504A4F">
              <w:rPr>
                <w:rFonts w:ascii="Arial" w:eastAsia="Times New Roman" w:hAnsi="Arial" w:cs="Traditional Arabic" w:hint="cs"/>
                <w:color w:val="000000"/>
                <w:sz w:val="36"/>
                <w:szCs w:val="36"/>
              </w:rPr>
              <w:t>92</w:t>
            </w:r>
          </w:p>
        </w:tc>
      </w:tr>
      <w:tr w:rsidR="00504A4F" w:rsidRPr="00504A4F" w:rsidTr="00504A4F">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504A4F" w:rsidRPr="00504A4F" w:rsidRDefault="00504A4F" w:rsidP="00504A4F">
            <w:pPr>
              <w:spacing w:after="0" w:line="240" w:lineRule="auto"/>
              <w:rPr>
                <w:rFonts w:ascii="Arial" w:eastAsia="Times New Roman" w:hAnsi="Arial" w:cs="Traditional Arabic"/>
                <w:color w:val="000000"/>
                <w:sz w:val="36"/>
                <w:szCs w:val="36"/>
              </w:rPr>
            </w:pPr>
            <w:r w:rsidRPr="00504A4F">
              <w:rPr>
                <w:rFonts w:ascii="Arial" w:eastAsia="Times New Roman" w:hAnsi="Arial" w:cs="Traditional Arabic" w:hint="cs"/>
                <w:color w:val="000000"/>
                <w:sz w:val="36"/>
                <w:szCs w:val="36"/>
                <w:rtl/>
              </w:rPr>
              <w:t>كَذلِكَ حَقَّتْ كَلِمَةُ رَبِّكَ عَلَى الَّذِينَ فَسَقُوا</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504A4F" w:rsidRPr="00504A4F" w:rsidRDefault="00504A4F" w:rsidP="00504A4F">
            <w:pPr>
              <w:spacing w:after="0" w:line="240" w:lineRule="auto"/>
              <w:jc w:val="center"/>
              <w:rPr>
                <w:rFonts w:ascii="Arial" w:eastAsia="Times New Roman" w:hAnsi="Arial" w:cs="Traditional Arabic"/>
                <w:color w:val="000000"/>
                <w:sz w:val="36"/>
                <w:szCs w:val="36"/>
              </w:rPr>
            </w:pPr>
            <w:r w:rsidRPr="00504A4F">
              <w:rPr>
                <w:rFonts w:ascii="Arial" w:eastAsia="Times New Roman" w:hAnsi="Arial" w:cs="Traditional Arabic" w:hint="cs"/>
                <w:color w:val="000000"/>
                <w:sz w:val="36"/>
                <w:szCs w:val="36"/>
                <w:rtl/>
              </w:rPr>
              <w:t>يونس</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504A4F" w:rsidRPr="00504A4F" w:rsidRDefault="00504A4F" w:rsidP="00504A4F">
            <w:pPr>
              <w:bidi w:val="0"/>
              <w:spacing w:after="0" w:line="240" w:lineRule="auto"/>
              <w:jc w:val="center"/>
              <w:rPr>
                <w:rFonts w:ascii="Arial" w:eastAsia="Times New Roman" w:hAnsi="Arial" w:cs="Traditional Arabic"/>
                <w:color w:val="000000"/>
                <w:sz w:val="36"/>
                <w:szCs w:val="36"/>
              </w:rPr>
            </w:pPr>
            <w:r w:rsidRPr="00504A4F">
              <w:rPr>
                <w:rFonts w:ascii="Arial" w:eastAsia="Times New Roman" w:hAnsi="Arial" w:cs="Traditional Arabic" w:hint="cs"/>
                <w:color w:val="000000"/>
                <w:sz w:val="36"/>
                <w:szCs w:val="36"/>
              </w:rPr>
              <w:t>33</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504A4F" w:rsidRPr="00504A4F" w:rsidRDefault="00504A4F" w:rsidP="00504A4F">
            <w:pPr>
              <w:bidi w:val="0"/>
              <w:spacing w:after="0" w:line="240" w:lineRule="auto"/>
              <w:jc w:val="center"/>
              <w:rPr>
                <w:rFonts w:ascii="Arial" w:eastAsia="Times New Roman" w:hAnsi="Arial" w:cs="Traditional Arabic"/>
                <w:color w:val="000000"/>
                <w:sz w:val="36"/>
                <w:szCs w:val="36"/>
              </w:rPr>
            </w:pPr>
            <w:r w:rsidRPr="00504A4F">
              <w:rPr>
                <w:rFonts w:ascii="Arial" w:eastAsia="Times New Roman" w:hAnsi="Arial" w:cs="Traditional Arabic" w:hint="cs"/>
                <w:color w:val="000000"/>
                <w:sz w:val="36"/>
                <w:szCs w:val="36"/>
              </w:rPr>
              <w:t>111</w:t>
            </w:r>
          </w:p>
        </w:tc>
      </w:tr>
      <w:tr w:rsidR="00504A4F" w:rsidRPr="00504A4F" w:rsidTr="00504A4F">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504A4F" w:rsidRPr="00504A4F" w:rsidRDefault="00504A4F" w:rsidP="00504A4F">
            <w:pPr>
              <w:spacing w:after="0" w:line="240" w:lineRule="auto"/>
              <w:rPr>
                <w:rFonts w:ascii="Arial" w:eastAsia="Times New Roman" w:hAnsi="Arial" w:cs="Traditional Arabic"/>
                <w:color w:val="000000"/>
                <w:sz w:val="36"/>
                <w:szCs w:val="36"/>
              </w:rPr>
            </w:pPr>
            <w:r w:rsidRPr="00504A4F">
              <w:rPr>
                <w:rFonts w:ascii="Arial" w:eastAsia="Times New Roman" w:hAnsi="Arial" w:cs="Traditional Arabic" w:hint="cs"/>
                <w:color w:val="000000"/>
                <w:sz w:val="36"/>
                <w:szCs w:val="36"/>
                <w:rtl/>
              </w:rPr>
              <w:t>كَذلِكَ حَقَّتْ كَلِمَةُ رَبِّكَ عَلَى الَّذِينَ فَسَقُوا</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504A4F" w:rsidRPr="00504A4F" w:rsidRDefault="00504A4F" w:rsidP="00504A4F">
            <w:pPr>
              <w:spacing w:after="0" w:line="240" w:lineRule="auto"/>
              <w:jc w:val="center"/>
              <w:rPr>
                <w:rFonts w:ascii="Arial" w:eastAsia="Times New Roman" w:hAnsi="Arial" w:cs="Traditional Arabic"/>
                <w:color w:val="000000"/>
                <w:sz w:val="36"/>
                <w:szCs w:val="36"/>
              </w:rPr>
            </w:pPr>
            <w:r w:rsidRPr="00504A4F">
              <w:rPr>
                <w:rFonts w:ascii="Arial" w:eastAsia="Times New Roman" w:hAnsi="Arial" w:cs="Traditional Arabic" w:hint="cs"/>
                <w:color w:val="000000"/>
                <w:sz w:val="36"/>
                <w:szCs w:val="36"/>
                <w:rtl/>
              </w:rPr>
              <w:t>يونس</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504A4F" w:rsidRPr="00504A4F" w:rsidRDefault="00504A4F" w:rsidP="00504A4F">
            <w:pPr>
              <w:bidi w:val="0"/>
              <w:spacing w:after="0" w:line="240" w:lineRule="auto"/>
              <w:jc w:val="center"/>
              <w:rPr>
                <w:rFonts w:ascii="Arial" w:eastAsia="Times New Roman" w:hAnsi="Arial" w:cs="Traditional Arabic"/>
                <w:color w:val="000000"/>
                <w:sz w:val="36"/>
                <w:szCs w:val="36"/>
              </w:rPr>
            </w:pPr>
            <w:r w:rsidRPr="00504A4F">
              <w:rPr>
                <w:rFonts w:ascii="Arial" w:eastAsia="Times New Roman" w:hAnsi="Arial" w:cs="Traditional Arabic" w:hint="cs"/>
                <w:color w:val="000000"/>
                <w:sz w:val="36"/>
                <w:szCs w:val="36"/>
              </w:rPr>
              <w:t>33</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504A4F" w:rsidRPr="00504A4F" w:rsidRDefault="00504A4F" w:rsidP="00504A4F">
            <w:pPr>
              <w:bidi w:val="0"/>
              <w:spacing w:after="0" w:line="240" w:lineRule="auto"/>
              <w:jc w:val="center"/>
              <w:rPr>
                <w:rFonts w:ascii="Arial" w:eastAsia="Times New Roman" w:hAnsi="Arial" w:cs="Traditional Arabic"/>
                <w:color w:val="000000"/>
                <w:sz w:val="36"/>
                <w:szCs w:val="36"/>
              </w:rPr>
            </w:pPr>
            <w:r w:rsidRPr="00504A4F">
              <w:rPr>
                <w:rFonts w:ascii="Arial" w:eastAsia="Times New Roman" w:hAnsi="Arial" w:cs="Traditional Arabic" w:hint="cs"/>
                <w:color w:val="000000"/>
                <w:sz w:val="36"/>
                <w:szCs w:val="36"/>
              </w:rPr>
              <w:t>111</w:t>
            </w:r>
          </w:p>
        </w:tc>
      </w:tr>
      <w:tr w:rsidR="00504A4F" w:rsidRPr="00504A4F" w:rsidTr="00504A4F">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504A4F" w:rsidRPr="00504A4F" w:rsidRDefault="00504A4F" w:rsidP="00504A4F">
            <w:pPr>
              <w:spacing w:after="0" w:line="240" w:lineRule="auto"/>
              <w:rPr>
                <w:rFonts w:ascii="Arial" w:eastAsia="Times New Roman" w:hAnsi="Arial" w:cs="Traditional Arabic"/>
                <w:color w:val="000000"/>
                <w:sz w:val="36"/>
                <w:szCs w:val="36"/>
              </w:rPr>
            </w:pPr>
            <w:r w:rsidRPr="00504A4F">
              <w:rPr>
                <w:rFonts w:ascii="Arial" w:eastAsia="Times New Roman" w:hAnsi="Arial" w:cs="Traditional Arabic" w:hint="cs"/>
                <w:color w:val="000000"/>
                <w:sz w:val="36"/>
                <w:szCs w:val="36"/>
                <w:rtl/>
              </w:rPr>
              <w:t>كَذَلِكَ حَقَّتْ كَلِمَتُ رَبِّكَ عَلَى الَّذِينَ فَسَقُواْ</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504A4F" w:rsidRPr="00504A4F" w:rsidRDefault="00504A4F" w:rsidP="00504A4F">
            <w:pPr>
              <w:spacing w:after="0" w:line="240" w:lineRule="auto"/>
              <w:jc w:val="center"/>
              <w:rPr>
                <w:rFonts w:ascii="Arial" w:eastAsia="Times New Roman" w:hAnsi="Arial" w:cs="Traditional Arabic"/>
                <w:color w:val="000000"/>
                <w:sz w:val="36"/>
                <w:szCs w:val="36"/>
              </w:rPr>
            </w:pPr>
            <w:r w:rsidRPr="00504A4F">
              <w:rPr>
                <w:rFonts w:ascii="Arial" w:eastAsia="Times New Roman" w:hAnsi="Arial" w:cs="Traditional Arabic" w:hint="cs"/>
                <w:color w:val="000000"/>
                <w:sz w:val="36"/>
                <w:szCs w:val="36"/>
                <w:rtl/>
              </w:rPr>
              <w:t>يونس</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504A4F" w:rsidRPr="00504A4F" w:rsidRDefault="00504A4F" w:rsidP="00504A4F">
            <w:pPr>
              <w:bidi w:val="0"/>
              <w:spacing w:after="0" w:line="240" w:lineRule="auto"/>
              <w:jc w:val="center"/>
              <w:rPr>
                <w:rFonts w:ascii="Arial" w:eastAsia="Times New Roman" w:hAnsi="Arial" w:cs="Traditional Arabic"/>
                <w:color w:val="000000"/>
                <w:sz w:val="36"/>
                <w:szCs w:val="36"/>
              </w:rPr>
            </w:pPr>
            <w:r w:rsidRPr="00504A4F">
              <w:rPr>
                <w:rFonts w:ascii="Arial" w:eastAsia="Times New Roman" w:hAnsi="Arial" w:cs="Traditional Arabic" w:hint="cs"/>
                <w:color w:val="000000"/>
                <w:sz w:val="36"/>
                <w:szCs w:val="36"/>
              </w:rPr>
              <w:t>33</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504A4F" w:rsidRPr="00504A4F" w:rsidRDefault="00504A4F" w:rsidP="00504A4F">
            <w:pPr>
              <w:bidi w:val="0"/>
              <w:spacing w:after="0" w:line="240" w:lineRule="auto"/>
              <w:jc w:val="center"/>
              <w:rPr>
                <w:rFonts w:ascii="Arial" w:eastAsia="Times New Roman" w:hAnsi="Arial" w:cs="Traditional Arabic"/>
                <w:color w:val="000000"/>
                <w:sz w:val="36"/>
                <w:szCs w:val="36"/>
              </w:rPr>
            </w:pPr>
            <w:r w:rsidRPr="00504A4F">
              <w:rPr>
                <w:rFonts w:ascii="Arial" w:eastAsia="Times New Roman" w:hAnsi="Arial" w:cs="Traditional Arabic" w:hint="cs"/>
                <w:color w:val="000000"/>
                <w:sz w:val="36"/>
                <w:szCs w:val="36"/>
              </w:rPr>
              <w:t>112</w:t>
            </w:r>
          </w:p>
        </w:tc>
      </w:tr>
      <w:tr w:rsidR="00504A4F" w:rsidRPr="00504A4F" w:rsidTr="00504A4F">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504A4F" w:rsidRPr="00504A4F" w:rsidRDefault="00504A4F" w:rsidP="00504A4F">
            <w:pPr>
              <w:spacing w:after="0" w:line="240" w:lineRule="auto"/>
              <w:rPr>
                <w:rFonts w:ascii="Arial" w:eastAsia="Times New Roman" w:hAnsi="Arial" w:cs="Traditional Arabic"/>
                <w:color w:val="000000"/>
                <w:sz w:val="36"/>
                <w:szCs w:val="36"/>
              </w:rPr>
            </w:pPr>
            <w:r w:rsidRPr="00504A4F">
              <w:rPr>
                <w:rFonts w:ascii="Arial" w:eastAsia="Times New Roman" w:hAnsi="Arial" w:cs="Traditional Arabic" w:hint="cs"/>
                <w:color w:val="000000"/>
                <w:sz w:val="36"/>
                <w:szCs w:val="36"/>
                <w:rtl/>
              </w:rPr>
              <w:t>إِذا جاءَ أَجَلُهُمْ</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504A4F" w:rsidRPr="00504A4F" w:rsidRDefault="00504A4F" w:rsidP="00504A4F">
            <w:pPr>
              <w:spacing w:after="0" w:line="240" w:lineRule="auto"/>
              <w:jc w:val="center"/>
              <w:rPr>
                <w:rFonts w:ascii="Arial" w:eastAsia="Times New Roman" w:hAnsi="Arial" w:cs="Traditional Arabic"/>
                <w:color w:val="000000"/>
                <w:sz w:val="36"/>
                <w:szCs w:val="36"/>
              </w:rPr>
            </w:pPr>
            <w:r w:rsidRPr="00504A4F">
              <w:rPr>
                <w:rFonts w:ascii="Arial" w:eastAsia="Times New Roman" w:hAnsi="Arial" w:cs="Traditional Arabic" w:hint="cs"/>
                <w:color w:val="000000"/>
                <w:sz w:val="36"/>
                <w:szCs w:val="36"/>
                <w:rtl/>
              </w:rPr>
              <w:t>يونس</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504A4F" w:rsidRPr="00504A4F" w:rsidRDefault="00504A4F" w:rsidP="00504A4F">
            <w:pPr>
              <w:bidi w:val="0"/>
              <w:spacing w:after="0" w:line="240" w:lineRule="auto"/>
              <w:jc w:val="center"/>
              <w:rPr>
                <w:rFonts w:ascii="Arial" w:eastAsia="Times New Roman" w:hAnsi="Arial" w:cs="Traditional Arabic"/>
                <w:color w:val="000000"/>
                <w:sz w:val="36"/>
                <w:szCs w:val="36"/>
              </w:rPr>
            </w:pPr>
            <w:r w:rsidRPr="00504A4F">
              <w:rPr>
                <w:rFonts w:ascii="Arial" w:eastAsia="Times New Roman" w:hAnsi="Arial" w:cs="Traditional Arabic" w:hint="cs"/>
                <w:color w:val="000000"/>
                <w:sz w:val="36"/>
                <w:szCs w:val="36"/>
              </w:rPr>
              <w:t>49</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504A4F" w:rsidRPr="00504A4F" w:rsidRDefault="00504A4F" w:rsidP="00504A4F">
            <w:pPr>
              <w:bidi w:val="0"/>
              <w:spacing w:after="0" w:line="240" w:lineRule="auto"/>
              <w:jc w:val="center"/>
              <w:rPr>
                <w:rFonts w:ascii="Arial" w:eastAsia="Times New Roman" w:hAnsi="Arial" w:cs="Traditional Arabic"/>
                <w:color w:val="000000"/>
                <w:sz w:val="36"/>
                <w:szCs w:val="36"/>
              </w:rPr>
            </w:pPr>
            <w:r w:rsidRPr="00504A4F">
              <w:rPr>
                <w:rFonts w:ascii="Arial" w:eastAsia="Times New Roman" w:hAnsi="Arial" w:cs="Traditional Arabic" w:hint="cs"/>
                <w:color w:val="000000"/>
                <w:sz w:val="36"/>
                <w:szCs w:val="36"/>
              </w:rPr>
              <w:t>117</w:t>
            </w:r>
          </w:p>
        </w:tc>
      </w:tr>
      <w:tr w:rsidR="00504A4F" w:rsidRPr="00504A4F" w:rsidTr="00504A4F">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504A4F" w:rsidRPr="00504A4F" w:rsidRDefault="00504A4F" w:rsidP="00504A4F">
            <w:pPr>
              <w:spacing w:after="0" w:line="240" w:lineRule="auto"/>
              <w:rPr>
                <w:rFonts w:ascii="Arial" w:eastAsia="Times New Roman" w:hAnsi="Arial" w:cs="Traditional Arabic"/>
                <w:color w:val="000000"/>
                <w:sz w:val="36"/>
                <w:szCs w:val="36"/>
              </w:rPr>
            </w:pPr>
            <w:r w:rsidRPr="00504A4F">
              <w:rPr>
                <w:rFonts w:ascii="Arial" w:eastAsia="Times New Roman" w:hAnsi="Arial" w:cs="Traditional Arabic" w:hint="cs"/>
                <w:color w:val="000000"/>
                <w:sz w:val="36"/>
                <w:szCs w:val="36"/>
                <w:rtl/>
              </w:rPr>
              <w:t>إِنْ أَجْرِيَ إِلَّا عَلَى اللَّهِ</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504A4F" w:rsidRPr="00504A4F" w:rsidRDefault="00504A4F" w:rsidP="00504A4F">
            <w:pPr>
              <w:spacing w:after="0" w:line="240" w:lineRule="auto"/>
              <w:jc w:val="center"/>
              <w:rPr>
                <w:rFonts w:ascii="Arial" w:eastAsia="Times New Roman" w:hAnsi="Arial" w:cs="Traditional Arabic"/>
                <w:color w:val="000000"/>
                <w:sz w:val="36"/>
                <w:szCs w:val="36"/>
              </w:rPr>
            </w:pPr>
            <w:r w:rsidRPr="00504A4F">
              <w:rPr>
                <w:rFonts w:ascii="Arial" w:eastAsia="Times New Roman" w:hAnsi="Arial" w:cs="Traditional Arabic" w:hint="cs"/>
                <w:color w:val="000000"/>
                <w:sz w:val="36"/>
                <w:szCs w:val="36"/>
                <w:rtl/>
              </w:rPr>
              <w:t>يونس</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504A4F" w:rsidRPr="00504A4F" w:rsidRDefault="00504A4F" w:rsidP="00504A4F">
            <w:pPr>
              <w:bidi w:val="0"/>
              <w:spacing w:after="0" w:line="240" w:lineRule="auto"/>
              <w:jc w:val="center"/>
              <w:rPr>
                <w:rFonts w:ascii="Arial" w:eastAsia="Times New Roman" w:hAnsi="Arial" w:cs="Traditional Arabic"/>
                <w:color w:val="000000"/>
                <w:sz w:val="36"/>
                <w:szCs w:val="36"/>
              </w:rPr>
            </w:pPr>
            <w:r w:rsidRPr="00504A4F">
              <w:rPr>
                <w:rFonts w:ascii="Arial" w:eastAsia="Times New Roman" w:hAnsi="Arial" w:cs="Traditional Arabic" w:hint="cs"/>
                <w:color w:val="000000"/>
                <w:sz w:val="36"/>
                <w:szCs w:val="36"/>
              </w:rPr>
              <w:t>72</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504A4F" w:rsidRPr="00504A4F" w:rsidRDefault="00504A4F" w:rsidP="00504A4F">
            <w:pPr>
              <w:bidi w:val="0"/>
              <w:spacing w:after="0" w:line="240" w:lineRule="auto"/>
              <w:jc w:val="center"/>
              <w:rPr>
                <w:rFonts w:ascii="Arial" w:eastAsia="Times New Roman" w:hAnsi="Arial" w:cs="Traditional Arabic"/>
                <w:color w:val="000000"/>
                <w:sz w:val="36"/>
                <w:szCs w:val="36"/>
              </w:rPr>
            </w:pPr>
            <w:r w:rsidRPr="00504A4F">
              <w:rPr>
                <w:rFonts w:ascii="Arial" w:eastAsia="Times New Roman" w:hAnsi="Arial" w:cs="Traditional Arabic" w:hint="cs"/>
                <w:color w:val="000000"/>
                <w:sz w:val="36"/>
                <w:szCs w:val="36"/>
              </w:rPr>
              <w:t>121</w:t>
            </w:r>
          </w:p>
        </w:tc>
      </w:tr>
      <w:tr w:rsidR="00504A4F" w:rsidRPr="00504A4F" w:rsidTr="00504A4F">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504A4F" w:rsidRPr="00504A4F" w:rsidRDefault="00504A4F" w:rsidP="00504A4F">
            <w:pPr>
              <w:spacing w:after="0" w:line="240" w:lineRule="auto"/>
              <w:rPr>
                <w:rFonts w:ascii="Arial" w:eastAsia="Times New Roman" w:hAnsi="Arial" w:cs="Traditional Arabic"/>
                <w:color w:val="000000"/>
                <w:sz w:val="36"/>
                <w:szCs w:val="36"/>
              </w:rPr>
            </w:pPr>
            <w:r w:rsidRPr="00504A4F">
              <w:rPr>
                <w:rFonts w:ascii="Arial" w:eastAsia="Times New Roman" w:hAnsi="Arial" w:cs="Traditional Arabic" w:hint="cs"/>
                <w:color w:val="000000"/>
                <w:sz w:val="36"/>
                <w:szCs w:val="36"/>
                <w:rtl/>
              </w:rPr>
              <w:t>فَلَمَّا جاءَهُمُ الْحَقُّ</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504A4F" w:rsidRPr="00504A4F" w:rsidRDefault="00504A4F" w:rsidP="00504A4F">
            <w:pPr>
              <w:spacing w:after="0" w:line="240" w:lineRule="auto"/>
              <w:jc w:val="center"/>
              <w:rPr>
                <w:rFonts w:ascii="Arial" w:eastAsia="Times New Roman" w:hAnsi="Arial" w:cs="Traditional Arabic"/>
                <w:color w:val="000000"/>
                <w:sz w:val="36"/>
                <w:szCs w:val="36"/>
              </w:rPr>
            </w:pPr>
            <w:r w:rsidRPr="00504A4F">
              <w:rPr>
                <w:rFonts w:ascii="Arial" w:eastAsia="Times New Roman" w:hAnsi="Arial" w:cs="Traditional Arabic" w:hint="cs"/>
                <w:color w:val="000000"/>
                <w:sz w:val="36"/>
                <w:szCs w:val="36"/>
                <w:rtl/>
              </w:rPr>
              <w:t>يونس</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504A4F" w:rsidRPr="00504A4F" w:rsidRDefault="00504A4F" w:rsidP="00504A4F">
            <w:pPr>
              <w:bidi w:val="0"/>
              <w:spacing w:after="0" w:line="240" w:lineRule="auto"/>
              <w:jc w:val="center"/>
              <w:rPr>
                <w:rFonts w:ascii="Arial" w:eastAsia="Times New Roman" w:hAnsi="Arial" w:cs="Traditional Arabic"/>
                <w:color w:val="000000"/>
                <w:sz w:val="36"/>
                <w:szCs w:val="36"/>
              </w:rPr>
            </w:pPr>
            <w:r w:rsidRPr="00504A4F">
              <w:rPr>
                <w:rFonts w:ascii="Arial" w:eastAsia="Times New Roman" w:hAnsi="Arial" w:cs="Traditional Arabic" w:hint="cs"/>
                <w:color w:val="000000"/>
                <w:sz w:val="36"/>
                <w:szCs w:val="36"/>
              </w:rPr>
              <w:t>76</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504A4F" w:rsidRPr="00504A4F" w:rsidRDefault="00504A4F" w:rsidP="00504A4F">
            <w:pPr>
              <w:bidi w:val="0"/>
              <w:spacing w:after="0" w:line="240" w:lineRule="auto"/>
              <w:jc w:val="center"/>
              <w:rPr>
                <w:rFonts w:ascii="Arial" w:eastAsia="Times New Roman" w:hAnsi="Arial" w:cs="Traditional Arabic"/>
                <w:color w:val="000000"/>
                <w:sz w:val="36"/>
                <w:szCs w:val="36"/>
              </w:rPr>
            </w:pPr>
            <w:r w:rsidRPr="00504A4F">
              <w:rPr>
                <w:rFonts w:ascii="Arial" w:eastAsia="Times New Roman" w:hAnsi="Arial" w:cs="Traditional Arabic" w:hint="cs"/>
                <w:color w:val="000000"/>
                <w:sz w:val="36"/>
                <w:szCs w:val="36"/>
              </w:rPr>
              <w:t>118</w:t>
            </w:r>
          </w:p>
        </w:tc>
      </w:tr>
    </w:tbl>
    <w:p w:rsidR="00CE3B5C" w:rsidRDefault="003B3D3C" w:rsidP="000B4AD1">
      <w:pPr>
        <w:spacing w:after="0" w:line="240" w:lineRule="auto"/>
        <w:jc w:val="center"/>
        <w:rPr>
          <w:rFonts w:ascii="Times New Roman" w:eastAsia="Times New Roman" w:hAnsi="Times New Roman" w:cs="Traditional Arabic"/>
          <w:b/>
          <w:bCs/>
          <w:sz w:val="36"/>
          <w:szCs w:val="36"/>
          <w:rtl/>
        </w:rPr>
      </w:pPr>
      <w:r>
        <w:rPr>
          <w:rFonts w:ascii="Times New Roman" w:eastAsia="Times New Roman" w:hAnsi="Times New Roman" w:cs="Traditional Arabic" w:hint="cs"/>
          <w:b/>
          <w:bCs/>
          <w:sz w:val="36"/>
          <w:szCs w:val="36"/>
          <w:rtl/>
        </w:rPr>
        <w:t>سورة هود</w:t>
      </w:r>
    </w:p>
    <w:tbl>
      <w:tblPr>
        <w:bidiVisual/>
        <w:tblW w:w="9200" w:type="dxa"/>
        <w:tblInd w:w="95" w:type="dxa"/>
        <w:tblLook w:val="04A0" w:firstRow="1" w:lastRow="0" w:firstColumn="1" w:lastColumn="0" w:noHBand="0" w:noVBand="1"/>
      </w:tblPr>
      <w:tblGrid>
        <w:gridCol w:w="5360"/>
        <w:gridCol w:w="1480"/>
        <w:gridCol w:w="1200"/>
        <w:gridCol w:w="1160"/>
      </w:tblGrid>
      <w:tr w:rsidR="003B3D3C" w:rsidRPr="003B3D3C" w:rsidTr="003B3D3C">
        <w:trPr>
          <w:trHeight w:val="552"/>
        </w:trPr>
        <w:tc>
          <w:tcPr>
            <w:tcW w:w="5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B3D3C" w:rsidRPr="003B3D3C" w:rsidRDefault="003B3D3C" w:rsidP="003B3D3C">
            <w:pPr>
              <w:spacing w:after="0" w:line="240" w:lineRule="auto"/>
              <w:rPr>
                <w:rFonts w:ascii="Arial" w:eastAsia="Times New Roman" w:hAnsi="Arial" w:cs="Traditional Arabic"/>
                <w:color w:val="000000"/>
                <w:sz w:val="36"/>
                <w:szCs w:val="36"/>
              </w:rPr>
            </w:pPr>
            <w:r w:rsidRPr="003B3D3C">
              <w:rPr>
                <w:rFonts w:ascii="Arial" w:eastAsia="Times New Roman" w:hAnsi="Arial" w:cs="Traditional Arabic" w:hint="cs"/>
                <w:color w:val="000000"/>
                <w:sz w:val="36"/>
                <w:szCs w:val="36"/>
                <w:rtl/>
              </w:rPr>
              <w:t xml:space="preserve">أَلا إِنَّهُمْ يَثْنُونَ صُدُورَهُمْ لِيَسْتَخْفُواْ مِنْهُ </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B3D3C" w:rsidRPr="003B3D3C" w:rsidRDefault="003B3D3C" w:rsidP="003B3D3C">
            <w:pPr>
              <w:spacing w:after="0" w:line="240" w:lineRule="auto"/>
              <w:jc w:val="center"/>
              <w:rPr>
                <w:rFonts w:ascii="Arial" w:eastAsia="Times New Roman" w:hAnsi="Arial" w:cs="Traditional Arabic"/>
                <w:color w:val="000000"/>
                <w:sz w:val="36"/>
                <w:szCs w:val="36"/>
              </w:rPr>
            </w:pPr>
            <w:r w:rsidRPr="003B3D3C">
              <w:rPr>
                <w:rFonts w:ascii="Arial" w:eastAsia="Times New Roman" w:hAnsi="Arial" w:cs="Traditional Arabic" w:hint="cs"/>
                <w:color w:val="000000"/>
                <w:sz w:val="36"/>
                <w:szCs w:val="36"/>
                <w:rtl/>
              </w:rPr>
              <w:t>هود</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B3D3C" w:rsidRPr="003B3D3C" w:rsidRDefault="003B3D3C" w:rsidP="003B3D3C">
            <w:pPr>
              <w:bidi w:val="0"/>
              <w:spacing w:after="0" w:line="240" w:lineRule="auto"/>
              <w:jc w:val="center"/>
              <w:rPr>
                <w:rFonts w:ascii="Arial" w:eastAsia="Times New Roman" w:hAnsi="Arial" w:cs="Traditional Arabic"/>
                <w:color w:val="000000"/>
                <w:sz w:val="36"/>
                <w:szCs w:val="36"/>
              </w:rPr>
            </w:pPr>
            <w:r w:rsidRPr="003B3D3C">
              <w:rPr>
                <w:rFonts w:ascii="Arial" w:eastAsia="Times New Roman" w:hAnsi="Arial" w:cs="Traditional Arabic" w:hint="cs"/>
                <w:color w:val="000000"/>
                <w:sz w:val="36"/>
                <w:szCs w:val="36"/>
              </w:rPr>
              <w:t>5</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B3D3C" w:rsidRPr="003B3D3C" w:rsidRDefault="003B3D3C" w:rsidP="003B3D3C">
            <w:pPr>
              <w:bidi w:val="0"/>
              <w:spacing w:after="0" w:line="240" w:lineRule="auto"/>
              <w:jc w:val="center"/>
              <w:rPr>
                <w:rFonts w:ascii="Arial" w:eastAsia="Times New Roman" w:hAnsi="Arial" w:cs="Traditional Arabic"/>
                <w:color w:val="000000"/>
                <w:sz w:val="36"/>
                <w:szCs w:val="36"/>
              </w:rPr>
            </w:pPr>
            <w:r w:rsidRPr="003B3D3C">
              <w:rPr>
                <w:rFonts w:ascii="Arial" w:eastAsia="Times New Roman" w:hAnsi="Arial" w:cs="Traditional Arabic" w:hint="cs"/>
                <w:color w:val="000000"/>
                <w:sz w:val="36"/>
                <w:szCs w:val="36"/>
              </w:rPr>
              <w:t>31</w:t>
            </w:r>
          </w:p>
        </w:tc>
      </w:tr>
      <w:tr w:rsidR="003B3D3C" w:rsidRPr="003B3D3C" w:rsidTr="003B3D3C">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3B3D3C" w:rsidRPr="003B3D3C" w:rsidRDefault="003B3D3C" w:rsidP="003B3D3C">
            <w:pPr>
              <w:spacing w:after="0" w:line="240" w:lineRule="auto"/>
              <w:rPr>
                <w:rFonts w:ascii="Arial" w:eastAsia="Times New Roman" w:hAnsi="Arial" w:cs="Traditional Arabic"/>
                <w:color w:val="000000"/>
                <w:sz w:val="36"/>
                <w:szCs w:val="36"/>
              </w:rPr>
            </w:pPr>
            <w:r w:rsidRPr="003B3D3C">
              <w:rPr>
                <w:rFonts w:ascii="Arial" w:eastAsia="Times New Roman" w:hAnsi="Arial" w:cs="Traditional Arabic" w:hint="cs"/>
                <w:color w:val="000000"/>
                <w:sz w:val="36"/>
                <w:szCs w:val="36"/>
                <w:rtl/>
              </w:rPr>
              <w:t xml:space="preserve">وَلَئِنْ أَخَّرْنَا عَنْهُمُ ٱلْعَذَابَ إِلَىٰ أُمَّةٍ مَّعْدُودَةٍ </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3B3D3C" w:rsidRPr="003B3D3C" w:rsidRDefault="003B3D3C" w:rsidP="003B3D3C">
            <w:pPr>
              <w:spacing w:after="0" w:line="240" w:lineRule="auto"/>
              <w:jc w:val="center"/>
              <w:rPr>
                <w:rFonts w:ascii="Arial" w:eastAsia="Times New Roman" w:hAnsi="Arial" w:cs="Traditional Arabic"/>
                <w:color w:val="000000"/>
                <w:sz w:val="36"/>
                <w:szCs w:val="36"/>
              </w:rPr>
            </w:pPr>
            <w:r w:rsidRPr="003B3D3C">
              <w:rPr>
                <w:rFonts w:ascii="Arial" w:eastAsia="Times New Roman" w:hAnsi="Arial" w:cs="Traditional Arabic" w:hint="cs"/>
                <w:color w:val="000000"/>
                <w:sz w:val="36"/>
                <w:szCs w:val="36"/>
                <w:rtl/>
              </w:rPr>
              <w:t>هود</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B3D3C" w:rsidRPr="003B3D3C" w:rsidRDefault="003B3D3C" w:rsidP="003B3D3C">
            <w:pPr>
              <w:bidi w:val="0"/>
              <w:spacing w:after="0" w:line="240" w:lineRule="auto"/>
              <w:jc w:val="center"/>
              <w:rPr>
                <w:rFonts w:ascii="Arial" w:eastAsia="Times New Roman" w:hAnsi="Arial" w:cs="Traditional Arabic"/>
                <w:color w:val="000000"/>
                <w:sz w:val="36"/>
                <w:szCs w:val="36"/>
              </w:rPr>
            </w:pPr>
            <w:r w:rsidRPr="003B3D3C">
              <w:rPr>
                <w:rFonts w:ascii="Arial" w:eastAsia="Times New Roman" w:hAnsi="Arial" w:cs="Traditional Arabic" w:hint="cs"/>
                <w:color w:val="000000"/>
                <w:sz w:val="36"/>
                <w:szCs w:val="36"/>
              </w:rPr>
              <w:t>8</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3B3D3C" w:rsidRPr="003B3D3C" w:rsidRDefault="003B3D3C" w:rsidP="003B3D3C">
            <w:pPr>
              <w:bidi w:val="0"/>
              <w:spacing w:after="0" w:line="240" w:lineRule="auto"/>
              <w:jc w:val="center"/>
              <w:rPr>
                <w:rFonts w:ascii="Arial" w:eastAsia="Times New Roman" w:hAnsi="Arial" w:cs="Traditional Arabic"/>
                <w:color w:val="000000"/>
                <w:sz w:val="36"/>
                <w:szCs w:val="36"/>
              </w:rPr>
            </w:pPr>
            <w:r w:rsidRPr="003B3D3C">
              <w:rPr>
                <w:rFonts w:ascii="Arial" w:eastAsia="Times New Roman" w:hAnsi="Arial" w:cs="Traditional Arabic" w:hint="cs"/>
                <w:color w:val="000000"/>
                <w:sz w:val="36"/>
                <w:szCs w:val="36"/>
              </w:rPr>
              <w:t>86</w:t>
            </w:r>
          </w:p>
        </w:tc>
      </w:tr>
      <w:tr w:rsidR="003B3D3C" w:rsidRPr="003B3D3C" w:rsidTr="003B3D3C">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3B3D3C" w:rsidRPr="003B3D3C" w:rsidRDefault="003B3D3C" w:rsidP="003B3D3C">
            <w:pPr>
              <w:spacing w:after="0" w:line="240" w:lineRule="auto"/>
              <w:rPr>
                <w:rFonts w:ascii="Arial" w:eastAsia="Times New Roman" w:hAnsi="Arial" w:cs="Traditional Arabic"/>
                <w:color w:val="000000"/>
                <w:sz w:val="36"/>
                <w:szCs w:val="36"/>
              </w:rPr>
            </w:pPr>
            <w:r w:rsidRPr="003B3D3C">
              <w:rPr>
                <w:rFonts w:ascii="Arial" w:eastAsia="Times New Roman" w:hAnsi="Arial" w:cs="Traditional Arabic" w:hint="cs"/>
                <w:color w:val="000000"/>
                <w:sz w:val="36"/>
                <w:szCs w:val="36"/>
                <w:rtl/>
              </w:rPr>
              <w:t>وَلَئِنْ أَخَّرْنَا عَنْهُمُ ٱلْعَذَابَ إِلَىٰ أُمَّةٍ مَّعْدُودَةٍ ل</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3B3D3C" w:rsidRPr="003B3D3C" w:rsidRDefault="003B3D3C" w:rsidP="003B3D3C">
            <w:pPr>
              <w:spacing w:after="0" w:line="240" w:lineRule="auto"/>
              <w:jc w:val="center"/>
              <w:rPr>
                <w:rFonts w:ascii="Arial" w:eastAsia="Times New Roman" w:hAnsi="Arial" w:cs="Traditional Arabic"/>
                <w:color w:val="000000"/>
                <w:sz w:val="36"/>
                <w:szCs w:val="36"/>
              </w:rPr>
            </w:pPr>
            <w:r w:rsidRPr="003B3D3C">
              <w:rPr>
                <w:rFonts w:ascii="Arial" w:eastAsia="Times New Roman" w:hAnsi="Arial" w:cs="Traditional Arabic" w:hint="cs"/>
                <w:color w:val="000000"/>
                <w:sz w:val="36"/>
                <w:szCs w:val="36"/>
                <w:rtl/>
              </w:rPr>
              <w:t>هود</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B3D3C" w:rsidRPr="003B3D3C" w:rsidRDefault="003B3D3C" w:rsidP="003B3D3C">
            <w:pPr>
              <w:bidi w:val="0"/>
              <w:spacing w:after="0" w:line="240" w:lineRule="auto"/>
              <w:jc w:val="center"/>
              <w:rPr>
                <w:rFonts w:ascii="Arial" w:eastAsia="Times New Roman" w:hAnsi="Arial" w:cs="Traditional Arabic"/>
                <w:color w:val="000000"/>
                <w:sz w:val="36"/>
                <w:szCs w:val="36"/>
              </w:rPr>
            </w:pPr>
            <w:r w:rsidRPr="003B3D3C">
              <w:rPr>
                <w:rFonts w:ascii="Arial" w:eastAsia="Times New Roman" w:hAnsi="Arial" w:cs="Traditional Arabic" w:hint="cs"/>
                <w:color w:val="000000"/>
                <w:sz w:val="36"/>
                <w:szCs w:val="36"/>
              </w:rPr>
              <w:t>8</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3B3D3C" w:rsidRPr="003B3D3C" w:rsidRDefault="003B3D3C" w:rsidP="003B3D3C">
            <w:pPr>
              <w:bidi w:val="0"/>
              <w:spacing w:after="0" w:line="240" w:lineRule="auto"/>
              <w:jc w:val="center"/>
              <w:rPr>
                <w:rFonts w:ascii="Arial" w:eastAsia="Times New Roman" w:hAnsi="Arial" w:cs="Traditional Arabic"/>
                <w:color w:val="000000"/>
                <w:sz w:val="36"/>
                <w:szCs w:val="36"/>
              </w:rPr>
            </w:pPr>
            <w:r w:rsidRPr="003B3D3C">
              <w:rPr>
                <w:rFonts w:ascii="Arial" w:eastAsia="Times New Roman" w:hAnsi="Arial" w:cs="Traditional Arabic" w:hint="cs"/>
                <w:color w:val="000000"/>
                <w:sz w:val="36"/>
                <w:szCs w:val="36"/>
              </w:rPr>
              <w:t>86</w:t>
            </w:r>
          </w:p>
        </w:tc>
      </w:tr>
      <w:tr w:rsidR="003B3D3C" w:rsidRPr="003B3D3C" w:rsidTr="003B3D3C">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3B3D3C" w:rsidRPr="003B3D3C" w:rsidRDefault="003B3D3C" w:rsidP="003B3D3C">
            <w:pPr>
              <w:spacing w:after="0" w:line="240" w:lineRule="auto"/>
              <w:rPr>
                <w:rFonts w:ascii="Arial" w:eastAsia="Times New Roman" w:hAnsi="Arial" w:cs="Traditional Arabic"/>
                <w:color w:val="000000"/>
                <w:sz w:val="36"/>
                <w:szCs w:val="36"/>
              </w:rPr>
            </w:pPr>
            <w:r w:rsidRPr="003B3D3C">
              <w:rPr>
                <w:rFonts w:ascii="Arial" w:eastAsia="Times New Roman" w:hAnsi="Arial" w:cs="Traditional Arabic" w:hint="cs"/>
                <w:color w:val="000000"/>
                <w:sz w:val="36"/>
                <w:szCs w:val="36"/>
                <w:rtl/>
              </w:rPr>
              <w:t>وَلَئِنْ أَخَّرْنَا عَنْهُمُ الْعَذَابَ إِلَى أُمَّةٍ مَّعْدُودَةٍ</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3B3D3C" w:rsidRPr="003B3D3C" w:rsidRDefault="003B3D3C" w:rsidP="003B3D3C">
            <w:pPr>
              <w:spacing w:after="0" w:line="240" w:lineRule="auto"/>
              <w:jc w:val="center"/>
              <w:rPr>
                <w:rFonts w:ascii="Arial" w:eastAsia="Times New Roman" w:hAnsi="Arial" w:cs="Traditional Arabic"/>
                <w:color w:val="000000"/>
                <w:sz w:val="36"/>
                <w:szCs w:val="36"/>
              </w:rPr>
            </w:pPr>
            <w:r w:rsidRPr="003B3D3C">
              <w:rPr>
                <w:rFonts w:ascii="Arial" w:eastAsia="Times New Roman" w:hAnsi="Arial" w:cs="Traditional Arabic" w:hint="cs"/>
                <w:color w:val="000000"/>
                <w:sz w:val="36"/>
                <w:szCs w:val="36"/>
                <w:rtl/>
              </w:rPr>
              <w:t>هود</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B3D3C" w:rsidRPr="003B3D3C" w:rsidRDefault="003B3D3C" w:rsidP="003B3D3C">
            <w:pPr>
              <w:bidi w:val="0"/>
              <w:spacing w:after="0" w:line="240" w:lineRule="auto"/>
              <w:jc w:val="center"/>
              <w:rPr>
                <w:rFonts w:ascii="Arial" w:eastAsia="Times New Roman" w:hAnsi="Arial" w:cs="Traditional Arabic"/>
                <w:color w:val="000000"/>
                <w:sz w:val="36"/>
                <w:szCs w:val="36"/>
              </w:rPr>
            </w:pPr>
            <w:r w:rsidRPr="003B3D3C">
              <w:rPr>
                <w:rFonts w:ascii="Arial" w:eastAsia="Times New Roman" w:hAnsi="Arial" w:cs="Traditional Arabic" w:hint="cs"/>
                <w:color w:val="000000"/>
                <w:sz w:val="36"/>
                <w:szCs w:val="36"/>
              </w:rPr>
              <w:t>8</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3B3D3C" w:rsidRPr="003B3D3C" w:rsidRDefault="003B3D3C" w:rsidP="003B3D3C">
            <w:pPr>
              <w:bidi w:val="0"/>
              <w:spacing w:after="0" w:line="240" w:lineRule="auto"/>
              <w:jc w:val="center"/>
              <w:rPr>
                <w:rFonts w:ascii="Arial" w:eastAsia="Times New Roman" w:hAnsi="Arial" w:cs="Traditional Arabic"/>
                <w:color w:val="000000"/>
                <w:sz w:val="36"/>
                <w:szCs w:val="36"/>
              </w:rPr>
            </w:pPr>
            <w:r w:rsidRPr="003B3D3C">
              <w:rPr>
                <w:rFonts w:ascii="Arial" w:eastAsia="Times New Roman" w:hAnsi="Arial" w:cs="Traditional Arabic" w:hint="cs"/>
                <w:color w:val="000000"/>
                <w:sz w:val="36"/>
                <w:szCs w:val="36"/>
              </w:rPr>
              <w:t>84</w:t>
            </w:r>
          </w:p>
        </w:tc>
      </w:tr>
      <w:tr w:rsidR="003B3D3C" w:rsidRPr="003B3D3C" w:rsidTr="003B3D3C">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3B3D3C" w:rsidRPr="003B3D3C" w:rsidRDefault="003B3D3C" w:rsidP="003B3D3C">
            <w:pPr>
              <w:spacing w:after="0" w:line="240" w:lineRule="auto"/>
              <w:rPr>
                <w:rFonts w:ascii="Arial" w:eastAsia="Times New Roman" w:hAnsi="Arial" w:cs="Traditional Arabic"/>
                <w:color w:val="000000"/>
                <w:sz w:val="36"/>
                <w:szCs w:val="36"/>
              </w:rPr>
            </w:pPr>
            <w:r w:rsidRPr="003B3D3C">
              <w:rPr>
                <w:rFonts w:ascii="Arial" w:eastAsia="Times New Roman" w:hAnsi="Arial" w:cs="Traditional Arabic" w:hint="cs"/>
                <w:color w:val="000000"/>
                <w:sz w:val="36"/>
                <w:szCs w:val="36"/>
                <w:rtl/>
              </w:rPr>
              <w:t>أَلا لَعْنَةُ اللَّهِ عَلَى الظَّالِمِينَ</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3B3D3C" w:rsidRPr="003B3D3C" w:rsidRDefault="003B3D3C" w:rsidP="003B3D3C">
            <w:pPr>
              <w:spacing w:after="0" w:line="240" w:lineRule="auto"/>
              <w:jc w:val="center"/>
              <w:rPr>
                <w:rFonts w:ascii="Arial" w:eastAsia="Times New Roman" w:hAnsi="Arial" w:cs="Traditional Arabic"/>
                <w:color w:val="000000"/>
                <w:sz w:val="36"/>
                <w:szCs w:val="36"/>
              </w:rPr>
            </w:pPr>
            <w:r w:rsidRPr="003B3D3C">
              <w:rPr>
                <w:rFonts w:ascii="Arial" w:eastAsia="Times New Roman" w:hAnsi="Arial" w:cs="Traditional Arabic" w:hint="cs"/>
                <w:color w:val="000000"/>
                <w:sz w:val="36"/>
                <w:szCs w:val="36"/>
                <w:rtl/>
              </w:rPr>
              <w:t>هود</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B3D3C" w:rsidRPr="003B3D3C" w:rsidRDefault="003B3D3C" w:rsidP="003B3D3C">
            <w:pPr>
              <w:bidi w:val="0"/>
              <w:spacing w:after="0" w:line="240" w:lineRule="auto"/>
              <w:jc w:val="center"/>
              <w:rPr>
                <w:rFonts w:ascii="Arial" w:eastAsia="Times New Roman" w:hAnsi="Arial" w:cs="Traditional Arabic"/>
                <w:color w:val="000000"/>
                <w:sz w:val="36"/>
                <w:szCs w:val="36"/>
              </w:rPr>
            </w:pPr>
            <w:r w:rsidRPr="003B3D3C">
              <w:rPr>
                <w:rFonts w:ascii="Arial" w:eastAsia="Times New Roman" w:hAnsi="Arial" w:cs="Traditional Arabic" w:hint="cs"/>
                <w:color w:val="000000"/>
                <w:sz w:val="36"/>
                <w:szCs w:val="36"/>
              </w:rPr>
              <w:t>18</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3B3D3C" w:rsidRPr="003B3D3C" w:rsidRDefault="003B3D3C" w:rsidP="003B3D3C">
            <w:pPr>
              <w:bidi w:val="0"/>
              <w:spacing w:after="0" w:line="240" w:lineRule="auto"/>
              <w:jc w:val="center"/>
              <w:rPr>
                <w:rFonts w:ascii="Arial" w:eastAsia="Times New Roman" w:hAnsi="Arial" w:cs="Traditional Arabic"/>
                <w:color w:val="000000"/>
                <w:sz w:val="36"/>
                <w:szCs w:val="36"/>
              </w:rPr>
            </w:pPr>
            <w:r w:rsidRPr="003B3D3C">
              <w:rPr>
                <w:rFonts w:ascii="Arial" w:eastAsia="Times New Roman" w:hAnsi="Arial" w:cs="Traditional Arabic" w:hint="cs"/>
                <w:color w:val="000000"/>
                <w:sz w:val="36"/>
                <w:szCs w:val="36"/>
              </w:rPr>
              <w:t>97</w:t>
            </w:r>
          </w:p>
        </w:tc>
      </w:tr>
      <w:tr w:rsidR="003B3D3C" w:rsidRPr="003B3D3C" w:rsidTr="003B3D3C">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3B3D3C" w:rsidRPr="003B3D3C" w:rsidRDefault="003B3D3C" w:rsidP="003B3D3C">
            <w:pPr>
              <w:spacing w:after="0" w:line="240" w:lineRule="auto"/>
              <w:rPr>
                <w:rFonts w:ascii="Arial" w:eastAsia="Times New Roman" w:hAnsi="Arial" w:cs="Traditional Arabic"/>
                <w:color w:val="000000"/>
                <w:sz w:val="36"/>
                <w:szCs w:val="36"/>
              </w:rPr>
            </w:pPr>
            <w:r w:rsidRPr="003B3D3C">
              <w:rPr>
                <w:rFonts w:ascii="Arial" w:eastAsia="Times New Roman" w:hAnsi="Arial" w:cs="Traditional Arabic" w:hint="cs"/>
                <w:color w:val="000000"/>
                <w:sz w:val="36"/>
                <w:szCs w:val="36"/>
                <w:rtl/>
              </w:rPr>
              <w:t>اهْبِطْ بِسَلامٍ مِنَّا</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3B3D3C" w:rsidRPr="003B3D3C" w:rsidRDefault="003B3D3C" w:rsidP="003B3D3C">
            <w:pPr>
              <w:spacing w:after="0" w:line="240" w:lineRule="auto"/>
              <w:jc w:val="center"/>
              <w:rPr>
                <w:rFonts w:ascii="Arial" w:eastAsia="Times New Roman" w:hAnsi="Arial" w:cs="Traditional Arabic"/>
                <w:color w:val="000000"/>
                <w:sz w:val="36"/>
                <w:szCs w:val="36"/>
              </w:rPr>
            </w:pPr>
            <w:r w:rsidRPr="003B3D3C">
              <w:rPr>
                <w:rFonts w:ascii="Arial" w:eastAsia="Times New Roman" w:hAnsi="Arial" w:cs="Traditional Arabic" w:hint="cs"/>
                <w:color w:val="000000"/>
                <w:sz w:val="36"/>
                <w:szCs w:val="36"/>
                <w:rtl/>
              </w:rPr>
              <w:t>هود</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B3D3C" w:rsidRPr="003B3D3C" w:rsidRDefault="003B3D3C" w:rsidP="003B3D3C">
            <w:pPr>
              <w:bidi w:val="0"/>
              <w:spacing w:after="0" w:line="240" w:lineRule="auto"/>
              <w:jc w:val="center"/>
              <w:rPr>
                <w:rFonts w:ascii="Arial" w:eastAsia="Times New Roman" w:hAnsi="Arial" w:cs="Traditional Arabic"/>
                <w:color w:val="000000"/>
                <w:sz w:val="36"/>
                <w:szCs w:val="36"/>
              </w:rPr>
            </w:pPr>
            <w:r w:rsidRPr="003B3D3C">
              <w:rPr>
                <w:rFonts w:ascii="Arial" w:eastAsia="Times New Roman" w:hAnsi="Arial" w:cs="Traditional Arabic" w:hint="cs"/>
                <w:color w:val="000000"/>
                <w:sz w:val="36"/>
                <w:szCs w:val="36"/>
              </w:rPr>
              <w:t>48</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3B3D3C" w:rsidRPr="003B3D3C" w:rsidRDefault="003B3D3C" w:rsidP="003B3D3C">
            <w:pPr>
              <w:bidi w:val="0"/>
              <w:spacing w:after="0" w:line="240" w:lineRule="auto"/>
              <w:jc w:val="center"/>
              <w:rPr>
                <w:rFonts w:ascii="Arial" w:eastAsia="Times New Roman" w:hAnsi="Arial" w:cs="Traditional Arabic"/>
                <w:color w:val="000000"/>
                <w:sz w:val="36"/>
                <w:szCs w:val="36"/>
              </w:rPr>
            </w:pPr>
            <w:r w:rsidRPr="003B3D3C">
              <w:rPr>
                <w:rFonts w:ascii="Arial" w:eastAsia="Times New Roman" w:hAnsi="Arial" w:cs="Traditional Arabic" w:hint="cs"/>
                <w:color w:val="000000"/>
                <w:sz w:val="36"/>
                <w:szCs w:val="36"/>
              </w:rPr>
              <w:t>71</w:t>
            </w:r>
          </w:p>
        </w:tc>
      </w:tr>
      <w:tr w:rsidR="003B3D3C" w:rsidRPr="003B3D3C" w:rsidTr="003B3D3C">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3B3D3C" w:rsidRPr="003B3D3C" w:rsidRDefault="003B3D3C" w:rsidP="003B3D3C">
            <w:pPr>
              <w:spacing w:after="0" w:line="240" w:lineRule="auto"/>
              <w:rPr>
                <w:rFonts w:ascii="Arial" w:eastAsia="Times New Roman" w:hAnsi="Arial" w:cs="Traditional Arabic"/>
                <w:color w:val="000000"/>
                <w:sz w:val="36"/>
                <w:szCs w:val="36"/>
              </w:rPr>
            </w:pPr>
            <w:r w:rsidRPr="003B3D3C">
              <w:rPr>
                <w:rFonts w:ascii="Arial" w:eastAsia="Times New Roman" w:hAnsi="Arial" w:cs="Traditional Arabic" w:hint="cs"/>
                <w:color w:val="000000"/>
                <w:sz w:val="36"/>
                <w:szCs w:val="36"/>
                <w:rtl/>
              </w:rPr>
              <w:t>وَلَمَّا جاءَتْ رُسُلُنا لُوطاً سِيءَ بِهِمْ</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3B3D3C" w:rsidRPr="003B3D3C" w:rsidRDefault="003B3D3C" w:rsidP="003B3D3C">
            <w:pPr>
              <w:spacing w:after="0" w:line="240" w:lineRule="auto"/>
              <w:jc w:val="center"/>
              <w:rPr>
                <w:rFonts w:ascii="Arial" w:eastAsia="Times New Roman" w:hAnsi="Arial" w:cs="Traditional Arabic"/>
                <w:color w:val="000000"/>
                <w:sz w:val="36"/>
                <w:szCs w:val="36"/>
              </w:rPr>
            </w:pPr>
            <w:r w:rsidRPr="003B3D3C">
              <w:rPr>
                <w:rFonts w:ascii="Arial" w:eastAsia="Times New Roman" w:hAnsi="Arial" w:cs="Traditional Arabic" w:hint="cs"/>
                <w:color w:val="000000"/>
                <w:sz w:val="36"/>
                <w:szCs w:val="36"/>
                <w:rtl/>
              </w:rPr>
              <w:t>هود</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B3D3C" w:rsidRPr="003B3D3C" w:rsidRDefault="003B3D3C" w:rsidP="003B3D3C">
            <w:pPr>
              <w:bidi w:val="0"/>
              <w:spacing w:after="0" w:line="240" w:lineRule="auto"/>
              <w:jc w:val="center"/>
              <w:rPr>
                <w:rFonts w:ascii="Arial" w:eastAsia="Times New Roman" w:hAnsi="Arial" w:cs="Traditional Arabic"/>
                <w:color w:val="000000"/>
                <w:sz w:val="36"/>
                <w:szCs w:val="36"/>
              </w:rPr>
            </w:pPr>
            <w:r w:rsidRPr="003B3D3C">
              <w:rPr>
                <w:rFonts w:ascii="Arial" w:eastAsia="Times New Roman" w:hAnsi="Arial" w:cs="Traditional Arabic" w:hint="cs"/>
                <w:color w:val="000000"/>
                <w:sz w:val="36"/>
                <w:szCs w:val="36"/>
              </w:rPr>
              <w:t>77</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3B3D3C" w:rsidRPr="003B3D3C" w:rsidRDefault="003B3D3C" w:rsidP="003B3D3C">
            <w:pPr>
              <w:bidi w:val="0"/>
              <w:spacing w:after="0" w:line="240" w:lineRule="auto"/>
              <w:jc w:val="center"/>
              <w:rPr>
                <w:rFonts w:ascii="Arial" w:eastAsia="Times New Roman" w:hAnsi="Arial" w:cs="Traditional Arabic"/>
                <w:color w:val="000000"/>
                <w:sz w:val="36"/>
                <w:szCs w:val="36"/>
              </w:rPr>
            </w:pPr>
            <w:r w:rsidRPr="003B3D3C">
              <w:rPr>
                <w:rFonts w:ascii="Arial" w:eastAsia="Times New Roman" w:hAnsi="Arial" w:cs="Traditional Arabic" w:hint="cs"/>
                <w:color w:val="000000"/>
                <w:sz w:val="36"/>
                <w:szCs w:val="36"/>
              </w:rPr>
              <w:t>117</w:t>
            </w:r>
          </w:p>
        </w:tc>
      </w:tr>
      <w:tr w:rsidR="003B3D3C" w:rsidRPr="003B3D3C" w:rsidTr="003B3D3C">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3B3D3C" w:rsidRPr="003B3D3C" w:rsidRDefault="003B3D3C" w:rsidP="003B3D3C">
            <w:pPr>
              <w:spacing w:after="0" w:line="240" w:lineRule="auto"/>
              <w:rPr>
                <w:rFonts w:ascii="Arial" w:eastAsia="Times New Roman" w:hAnsi="Arial" w:cs="Traditional Arabic"/>
                <w:color w:val="000000"/>
                <w:sz w:val="36"/>
                <w:szCs w:val="36"/>
              </w:rPr>
            </w:pPr>
            <w:r w:rsidRPr="003B3D3C">
              <w:rPr>
                <w:rFonts w:ascii="Arial" w:eastAsia="Times New Roman" w:hAnsi="Arial" w:cs="Traditional Arabic" w:hint="cs"/>
                <w:color w:val="000000"/>
                <w:sz w:val="36"/>
                <w:szCs w:val="36"/>
                <w:rtl/>
              </w:rPr>
              <w:t>وَلَوْ شاءَ رَبُّكَ لَجَعَلَ النَّاسَ أُمَّةً واحِدَةً</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3B3D3C" w:rsidRPr="003B3D3C" w:rsidRDefault="003B3D3C" w:rsidP="003B3D3C">
            <w:pPr>
              <w:spacing w:after="0" w:line="240" w:lineRule="auto"/>
              <w:jc w:val="center"/>
              <w:rPr>
                <w:rFonts w:ascii="Arial" w:eastAsia="Times New Roman" w:hAnsi="Arial" w:cs="Traditional Arabic"/>
                <w:color w:val="000000"/>
                <w:sz w:val="36"/>
                <w:szCs w:val="36"/>
              </w:rPr>
            </w:pPr>
            <w:r w:rsidRPr="003B3D3C">
              <w:rPr>
                <w:rFonts w:ascii="Arial" w:eastAsia="Times New Roman" w:hAnsi="Arial" w:cs="Traditional Arabic" w:hint="cs"/>
                <w:color w:val="000000"/>
                <w:sz w:val="36"/>
                <w:szCs w:val="36"/>
                <w:rtl/>
              </w:rPr>
              <w:t>هود</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B3D3C" w:rsidRPr="003B3D3C" w:rsidRDefault="003B3D3C" w:rsidP="003B3D3C">
            <w:pPr>
              <w:bidi w:val="0"/>
              <w:spacing w:after="0" w:line="240" w:lineRule="auto"/>
              <w:jc w:val="center"/>
              <w:rPr>
                <w:rFonts w:ascii="Arial" w:eastAsia="Times New Roman" w:hAnsi="Arial" w:cs="Traditional Arabic"/>
                <w:color w:val="000000"/>
                <w:sz w:val="36"/>
                <w:szCs w:val="36"/>
              </w:rPr>
            </w:pPr>
            <w:r w:rsidRPr="003B3D3C">
              <w:rPr>
                <w:rFonts w:ascii="Arial" w:eastAsia="Times New Roman" w:hAnsi="Arial" w:cs="Traditional Arabic" w:hint="cs"/>
                <w:color w:val="000000"/>
                <w:sz w:val="36"/>
                <w:szCs w:val="36"/>
              </w:rPr>
              <w:t>118</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3B3D3C" w:rsidRPr="003B3D3C" w:rsidRDefault="003B3D3C" w:rsidP="003B3D3C">
            <w:pPr>
              <w:bidi w:val="0"/>
              <w:spacing w:after="0" w:line="240" w:lineRule="auto"/>
              <w:jc w:val="center"/>
              <w:rPr>
                <w:rFonts w:ascii="Arial" w:eastAsia="Times New Roman" w:hAnsi="Arial" w:cs="Traditional Arabic"/>
                <w:color w:val="000000"/>
                <w:sz w:val="36"/>
                <w:szCs w:val="36"/>
              </w:rPr>
            </w:pPr>
            <w:r w:rsidRPr="003B3D3C">
              <w:rPr>
                <w:rFonts w:ascii="Arial" w:eastAsia="Times New Roman" w:hAnsi="Arial" w:cs="Traditional Arabic" w:hint="cs"/>
                <w:color w:val="000000"/>
                <w:sz w:val="36"/>
                <w:szCs w:val="36"/>
              </w:rPr>
              <w:t>83</w:t>
            </w:r>
          </w:p>
        </w:tc>
      </w:tr>
    </w:tbl>
    <w:p w:rsidR="003B3D3C" w:rsidRDefault="00504A4F" w:rsidP="000B4AD1">
      <w:pPr>
        <w:spacing w:after="0" w:line="240" w:lineRule="auto"/>
        <w:jc w:val="center"/>
        <w:rPr>
          <w:rFonts w:ascii="Times New Roman" w:eastAsia="Times New Roman" w:hAnsi="Times New Roman" w:cs="Traditional Arabic"/>
          <w:b/>
          <w:bCs/>
          <w:sz w:val="36"/>
          <w:szCs w:val="36"/>
          <w:rtl/>
        </w:rPr>
      </w:pPr>
      <w:r>
        <w:rPr>
          <w:rFonts w:ascii="Times New Roman" w:eastAsia="Times New Roman" w:hAnsi="Times New Roman" w:cs="Traditional Arabic" w:hint="cs"/>
          <w:b/>
          <w:bCs/>
          <w:sz w:val="36"/>
          <w:szCs w:val="36"/>
          <w:rtl/>
        </w:rPr>
        <w:t>سورة يوسف</w:t>
      </w:r>
    </w:p>
    <w:tbl>
      <w:tblPr>
        <w:bidiVisual/>
        <w:tblW w:w="9200" w:type="dxa"/>
        <w:tblInd w:w="95" w:type="dxa"/>
        <w:tblLook w:val="04A0" w:firstRow="1" w:lastRow="0" w:firstColumn="1" w:lastColumn="0" w:noHBand="0" w:noVBand="1"/>
      </w:tblPr>
      <w:tblGrid>
        <w:gridCol w:w="5360"/>
        <w:gridCol w:w="1480"/>
        <w:gridCol w:w="1200"/>
        <w:gridCol w:w="1160"/>
      </w:tblGrid>
      <w:tr w:rsidR="00C90AF4" w:rsidRPr="00C90AF4" w:rsidTr="00C90AF4">
        <w:trPr>
          <w:trHeight w:val="552"/>
        </w:trPr>
        <w:tc>
          <w:tcPr>
            <w:tcW w:w="5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0AF4" w:rsidRPr="00C90AF4" w:rsidRDefault="00C90AF4" w:rsidP="00C90AF4">
            <w:pPr>
              <w:spacing w:after="0" w:line="240" w:lineRule="auto"/>
              <w:rPr>
                <w:rFonts w:ascii="Arial" w:eastAsia="Times New Roman" w:hAnsi="Arial" w:cs="Traditional Arabic"/>
                <w:color w:val="000000"/>
                <w:sz w:val="36"/>
                <w:szCs w:val="36"/>
              </w:rPr>
            </w:pPr>
            <w:r w:rsidRPr="00C90AF4">
              <w:rPr>
                <w:rFonts w:ascii="Arial" w:eastAsia="Times New Roman" w:hAnsi="Arial" w:cs="Traditional Arabic" w:hint="cs"/>
                <w:color w:val="000000"/>
                <w:sz w:val="36"/>
                <w:szCs w:val="36"/>
                <w:rtl/>
              </w:rPr>
              <w:t xml:space="preserve">إِنَّا أَنزَلْنَاهُ قُرْآناً عَرَبِيّاً </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0AF4" w:rsidRPr="00C90AF4" w:rsidRDefault="00C90AF4" w:rsidP="00C90AF4">
            <w:pPr>
              <w:spacing w:after="0" w:line="240" w:lineRule="auto"/>
              <w:jc w:val="center"/>
              <w:rPr>
                <w:rFonts w:ascii="Arial" w:eastAsia="Times New Roman" w:hAnsi="Arial" w:cs="Traditional Arabic"/>
                <w:color w:val="000000"/>
                <w:sz w:val="36"/>
                <w:szCs w:val="36"/>
              </w:rPr>
            </w:pPr>
            <w:r w:rsidRPr="00C90AF4">
              <w:rPr>
                <w:rFonts w:ascii="Arial" w:eastAsia="Times New Roman" w:hAnsi="Arial" w:cs="Traditional Arabic" w:hint="cs"/>
                <w:color w:val="000000"/>
                <w:sz w:val="36"/>
                <w:szCs w:val="36"/>
                <w:rtl/>
              </w:rPr>
              <w:t>يوسف</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0AF4" w:rsidRPr="00C90AF4" w:rsidRDefault="00C90AF4" w:rsidP="00C90AF4">
            <w:pPr>
              <w:bidi w:val="0"/>
              <w:spacing w:after="0" w:line="240" w:lineRule="auto"/>
              <w:jc w:val="center"/>
              <w:rPr>
                <w:rFonts w:ascii="Arial" w:eastAsia="Times New Roman" w:hAnsi="Arial" w:cs="Traditional Arabic"/>
                <w:color w:val="000000"/>
                <w:sz w:val="36"/>
                <w:szCs w:val="36"/>
              </w:rPr>
            </w:pPr>
            <w:r w:rsidRPr="00C90AF4">
              <w:rPr>
                <w:rFonts w:ascii="Arial" w:eastAsia="Times New Roman" w:hAnsi="Arial" w:cs="Traditional Arabic" w:hint="cs"/>
                <w:color w:val="000000"/>
                <w:sz w:val="36"/>
                <w:szCs w:val="36"/>
              </w:rPr>
              <w:t>2</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0AF4" w:rsidRPr="00C90AF4" w:rsidRDefault="00C90AF4" w:rsidP="00C90AF4">
            <w:pPr>
              <w:bidi w:val="0"/>
              <w:spacing w:after="0" w:line="240" w:lineRule="auto"/>
              <w:jc w:val="center"/>
              <w:rPr>
                <w:rFonts w:ascii="Arial" w:eastAsia="Times New Roman" w:hAnsi="Arial" w:cs="Traditional Arabic"/>
                <w:color w:val="000000"/>
                <w:sz w:val="36"/>
                <w:szCs w:val="36"/>
              </w:rPr>
            </w:pPr>
            <w:r w:rsidRPr="00C90AF4">
              <w:rPr>
                <w:rFonts w:ascii="Arial" w:eastAsia="Times New Roman" w:hAnsi="Arial" w:cs="Traditional Arabic" w:hint="cs"/>
                <w:color w:val="000000"/>
                <w:sz w:val="36"/>
                <w:szCs w:val="36"/>
              </w:rPr>
              <w:t>22</w:t>
            </w:r>
          </w:p>
        </w:tc>
      </w:tr>
      <w:tr w:rsidR="00C90AF4" w:rsidRPr="00C90AF4" w:rsidTr="00C90AF4">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C90AF4" w:rsidRPr="00C90AF4" w:rsidRDefault="00C90AF4" w:rsidP="00C90AF4">
            <w:pPr>
              <w:spacing w:after="0" w:line="240" w:lineRule="auto"/>
              <w:rPr>
                <w:rFonts w:ascii="Arial" w:eastAsia="Times New Roman" w:hAnsi="Arial" w:cs="Traditional Arabic"/>
                <w:color w:val="000000"/>
                <w:sz w:val="36"/>
                <w:szCs w:val="36"/>
              </w:rPr>
            </w:pPr>
            <w:r w:rsidRPr="00C90AF4">
              <w:rPr>
                <w:rFonts w:ascii="Arial" w:eastAsia="Times New Roman" w:hAnsi="Arial" w:cs="Traditional Arabic" w:hint="cs"/>
                <w:color w:val="000000"/>
                <w:sz w:val="36"/>
                <w:szCs w:val="36"/>
                <w:rtl/>
              </w:rPr>
              <w:t>أَنزَلْنَاهُ قُرْآناً عَرَبِيّاً لَّعَلَّكُمْ تَعْقِلُونَ</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C90AF4" w:rsidRPr="00C90AF4" w:rsidRDefault="00C90AF4" w:rsidP="00C90AF4">
            <w:pPr>
              <w:spacing w:after="0" w:line="240" w:lineRule="auto"/>
              <w:jc w:val="center"/>
              <w:rPr>
                <w:rFonts w:ascii="Arial" w:eastAsia="Times New Roman" w:hAnsi="Arial" w:cs="Traditional Arabic"/>
                <w:color w:val="000000"/>
                <w:sz w:val="36"/>
                <w:szCs w:val="36"/>
              </w:rPr>
            </w:pPr>
            <w:r w:rsidRPr="00C90AF4">
              <w:rPr>
                <w:rFonts w:ascii="Arial" w:eastAsia="Times New Roman" w:hAnsi="Arial" w:cs="Traditional Arabic" w:hint="cs"/>
                <w:color w:val="000000"/>
                <w:sz w:val="36"/>
                <w:szCs w:val="36"/>
                <w:rtl/>
              </w:rPr>
              <w:t>يوسف</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C90AF4" w:rsidRPr="00C90AF4" w:rsidRDefault="00C90AF4" w:rsidP="00C90AF4">
            <w:pPr>
              <w:bidi w:val="0"/>
              <w:spacing w:after="0" w:line="240" w:lineRule="auto"/>
              <w:jc w:val="center"/>
              <w:rPr>
                <w:rFonts w:ascii="Arial" w:eastAsia="Times New Roman" w:hAnsi="Arial" w:cs="Traditional Arabic"/>
                <w:color w:val="000000"/>
                <w:sz w:val="36"/>
                <w:szCs w:val="36"/>
              </w:rPr>
            </w:pPr>
            <w:r w:rsidRPr="00C90AF4">
              <w:rPr>
                <w:rFonts w:ascii="Arial" w:eastAsia="Times New Roman" w:hAnsi="Arial" w:cs="Traditional Arabic" w:hint="cs"/>
                <w:color w:val="000000"/>
                <w:sz w:val="36"/>
                <w:szCs w:val="36"/>
              </w:rPr>
              <w:t>2</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C90AF4" w:rsidRPr="00C90AF4" w:rsidRDefault="00C90AF4" w:rsidP="00C90AF4">
            <w:pPr>
              <w:bidi w:val="0"/>
              <w:spacing w:after="0" w:line="240" w:lineRule="auto"/>
              <w:jc w:val="center"/>
              <w:rPr>
                <w:rFonts w:ascii="Arial" w:eastAsia="Times New Roman" w:hAnsi="Arial" w:cs="Traditional Arabic"/>
                <w:color w:val="000000"/>
                <w:sz w:val="36"/>
                <w:szCs w:val="36"/>
              </w:rPr>
            </w:pPr>
            <w:r w:rsidRPr="00C90AF4">
              <w:rPr>
                <w:rFonts w:ascii="Arial" w:eastAsia="Times New Roman" w:hAnsi="Arial" w:cs="Traditional Arabic" w:hint="cs"/>
                <w:color w:val="000000"/>
                <w:sz w:val="36"/>
                <w:szCs w:val="36"/>
              </w:rPr>
              <w:t>17</w:t>
            </w:r>
          </w:p>
        </w:tc>
      </w:tr>
      <w:tr w:rsidR="00C90AF4" w:rsidRPr="00C90AF4" w:rsidTr="00C90AF4">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C90AF4" w:rsidRPr="00C90AF4" w:rsidRDefault="00C90AF4" w:rsidP="00C90AF4">
            <w:pPr>
              <w:spacing w:after="0" w:line="240" w:lineRule="auto"/>
              <w:rPr>
                <w:rFonts w:ascii="Arial" w:eastAsia="Times New Roman" w:hAnsi="Arial" w:cs="Traditional Arabic"/>
                <w:color w:val="000000"/>
                <w:sz w:val="36"/>
                <w:szCs w:val="36"/>
              </w:rPr>
            </w:pPr>
            <w:r w:rsidRPr="00C90AF4">
              <w:rPr>
                <w:rFonts w:ascii="Arial" w:eastAsia="Times New Roman" w:hAnsi="Arial" w:cs="Traditional Arabic" w:hint="cs"/>
                <w:color w:val="000000"/>
                <w:sz w:val="36"/>
                <w:szCs w:val="36"/>
                <w:rtl/>
              </w:rPr>
              <w:t>وَكَذَلِكَ يَجْتَبِيكَ رَبُّكَ</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C90AF4" w:rsidRPr="00C90AF4" w:rsidRDefault="00C90AF4" w:rsidP="00C90AF4">
            <w:pPr>
              <w:spacing w:after="0" w:line="240" w:lineRule="auto"/>
              <w:jc w:val="center"/>
              <w:rPr>
                <w:rFonts w:ascii="Arial" w:eastAsia="Times New Roman" w:hAnsi="Arial" w:cs="Traditional Arabic"/>
                <w:color w:val="000000"/>
                <w:sz w:val="36"/>
                <w:szCs w:val="36"/>
              </w:rPr>
            </w:pPr>
            <w:r w:rsidRPr="00C90AF4">
              <w:rPr>
                <w:rFonts w:ascii="Arial" w:eastAsia="Times New Roman" w:hAnsi="Arial" w:cs="Traditional Arabic" w:hint="cs"/>
                <w:color w:val="000000"/>
                <w:sz w:val="36"/>
                <w:szCs w:val="36"/>
                <w:rtl/>
              </w:rPr>
              <w:t>يوسف</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C90AF4" w:rsidRPr="00C90AF4" w:rsidRDefault="00C90AF4" w:rsidP="00C90AF4">
            <w:pPr>
              <w:bidi w:val="0"/>
              <w:spacing w:after="0" w:line="240" w:lineRule="auto"/>
              <w:jc w:val="center"/>
              <w:rPr>
                <w:rFonts w:ascii="Arial" w:eastAsia="Times New Roman" w:hAnsi="Arial" w:cs="Traditional Arabic"/>
                <w:color w:val="000000"/>
                <w:sz w:val="36"/>
                <w:szCs w:val="36"/>
              </w:rPr>
            </w:pPr>
            <w:r w:rsidRPr="00C90AF4">
              <w:rPr>
                <w:rFonts w:ascii="Arial" w:eastAsia="Times New Roman" w:hAnsi="Arial" w:cs="Traditional Arabic" w:hint="cs"/>
                <w:color w:val="000000"/>
                <w:sz w:val="36"/>
                <w:szCs w:val="36"/>
              </w:rPr>
              <w:t>6</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C90AF4" w:rsidRPr="00C90AF4" w:rsidRDefault="00C90AF4" w:rsidP="00C90AF4">
            <w:pPr>
              <w:bidi w:val="0"/>
              <w:spacing w:after="0" w:line="240" w:lineRule="auto"/>
              <w:jc w:val="center"/>
              <w:rPr>
                <w:rFonts w:ascii="Arial" w:eastAsia="Times New Roman" w:hAnsi="Arial" w:cs="Traditional Arabic"/>
                <w:color w:val="000000"/>
                <w:sz w:val="36"/>
                <w:szCs w:val="36"/>
              </w:rPr>
            </w:pPr>
            <w:r w:rsidRPr="00C90AF4">
              <w:rPr>
                <w:rFonts w:ascii="Arial" w:eastAsia="Times New Roman" w:hAnsi="Arial" w:cs="Traditional Arabic" w:hint="cs"/>
                <w:color w:val="000000"/>
                <w:sz w:val="36"/>
                <w:szCs w:val="36"/>
              </w:rPr>
              <w:t>88</w:t>
            </w:r>
          </w:p>
        </w:tc>
      </w:tr>
      <w:tr w:rsidR="00C90AF4" w:rsidRPr="00C90AF4" w:rsidTr="00C90AF4">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C90AF4" w:rsidRPr="00C90AF4" w:rsidRDefault="00C90AF4" w:rsidP="00C90AF4">
            <w:pPr>
              <w:spacing w:after="0" w:line="240" w:lineRule="auto"/>
              <w:rPr>
                <w:rFonts w:ascii="Arial" w:eastAsia="Times New Roman" w:hAnsi="Arial" w:cs="Traditional Arabic"/>
                <w:color w:val="000000"/>
                <w:sz w:val="36"/>
                <w:szCs w:val="36"/>
              </w:rPr>
            </w:pPr>
            <w:r w:rsidRPr="00C90AF4">
              <w:rPr>
                <w:rFonts w:ascii="Arial" w:eastAsia="Times New Roman" w:hAnsi="Arial" w:cs="Traditional Arabic" w:hint="cs"/>
                <w:color w:val="000000"/>
                <w:sz w:val="36"/>
                <w:szCs w:val="36"/>
                <w:rtl/>
              </w:rPr>
              <w:t>وَأَخَافُ أَنْ يَأْكُلَهُ</w:t>
            </w:r>
            <w:r w:rsidRPr="00C90AF4">
              <w:rPr>
                <w:rFonts w:ascii="Calibri" w:eastAsia="Times New Roman" w:hAnsi="Calibri" w:cs="Times New Roman"/>
                <w:color w:val="000000"/>
                <w:sz w:val="36"/>
                <w:szCs w:val="36"/>
                <w:rtl/>
              </w:rPr>
              <w:t xml:space="preserve"> </w:t>
            </w:r>
            <w:r w:rsidRPr="00C90AF4">
              <w:rPr>
                <w:rFonts w:ascii="Arial" w:eastAsia="Times New Roman" w:hAnsi="Arial" w:cs="Traditional Arabic" w:hint="cs"/>
                <w:color w:val="000000"/>
                <w:sz w:val="36"/>
                <w:szCs w:val="36"/>
                <w:rtl/>
              </w:rPr>
              <w:t>الذِّئْبُ</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C90AF4" w:rsidRPr="00C90AF4" w:rsidRDefault="00C90AF4" w:rsidP="00C90AF4">
            <w:pPr>
              <w:spacing w:after="0" w:line="240" w:lineRule="auto"/>
              <w:jc w:val="center"/>
              <w:rPr>
                <w:rFonts w:ascii="Arial" w:eastAsia="Times New Roman" w:hAnsi="Arial" w:cs="Traditional Arabic"/>
                <w:color w:val="000000"/>
                <w:sz w:val="36"/>
                <w:szCs w:val="36"/>
              </w:rPr>
            </w:pPr>
            <w:r w:rsidRPr="00C90AF4">
              <w:rPr>
                <w:rFonts w:ascii="Arial" w:eastAsia="Times New Roman" w:hAnsi="Arial" w:cs="Traditional Arabic" w:hint="cs"/>
                <w:color w:val="000000"/>
                <w:sz w:val="36"/>
                <w:szCs w:val="36"/>
                <w:rtl/>
              </w:rPr>
              <w:t>يوسف</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C90AF4" w:rsidRPr="00C90AF4" w:rsidRDefault="00C90AF4" w:rsidP="00C90AF4">
            <w:pPr>
              <w:bidi w:val="0"/>
              <w:spacing w:after="0" w:line="240" w:lineRule="auto"/>
              <w:jc w:val="center"/>
              <w:rPr>
                <w:rFonts w:ascii="Arial" w:eastAsia="Times New Roman" w:hAnsi="Arial" w:cs="Traditional Arabic"/>
                <w:color w:val="000000"/>
                <w:sz w:val="36"/>
                <w:szCs w:val="36"/>
              </w:rPr>
            </w:pPr>
            <w:r w:rsidRPr="00C90AF4">
              <w:rPr>
                <w:rFonts w:ascii="Arial" w:eastAsia="Times New Roman" w:hAnsi="Arial" w:cs="Traditional Arabic" w:hint="cs"/>
                <w:color w:val="000000"/>
                <w:sz w:val="36"/>
                <w:szCs w:val="36"/>
              </w:rPr>
              <w:t>13</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C90AF4" w:rsidRPr="00C90AF4" w:rsidRDefault="00C90AF4" w:rsidP="00C90AF4">
            <w:pPr>
              <w:bidi w:val="0"/>
              <w:spacing w:after="0" w:line="240" w:lineRule="auto"/>
              <w:jc w:val="center"/>
              <w:rPr>
                <w:rFonts w:ascii="Arial" w:eastAsia="Times New Roman" w:hAnsi="Arial" w:cs="Traditional Arabic"/>
                <w:color w:val="000000"/>
                <w:sz w:val="36"/>
                <w:szCs w:val="36"/>
              </w:rPr>
            </w:pPr>
            <w:r w:rsidRPr="00C90AF4">
              <w:rPr>
                <w:rFonts w:ascii="Arial" w:eastAsia="Times New Roman" w:hAnsi="Arial" w:cs="Traditional Arabic" w:hint="cs"/>
                <w:color w:val="000000"/>
                <w:sz w:val="36"/>
                <w:szCs w:val="36"/>
              </w:rPr>
              <w:t>56</w:t>
            </w:r>
          </w:p>
        </w:tc>
      </w:tr>
      <w:tr w:rsidR="00C90AF4" w:rsidRPr="00C90AF4" w:rsidTr="00611A4E">
        <w:trPr>
          <w:trHeight w:val="552"/>
        </w:trPr>
        <w:tc>
          <w:tcPr>
            <w:tcW w:w="5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0AF4" w:rsidRPr="00C90AF4" w:rsidRDefault="00C90AF4" w:rsidP="00C90AF4">
            <w:pPr>
              <w:spacing w:after="0" w:line="240" w:lineRule="auto"/>
              <w:rPr>
                <w:rFonts w:ascii="Arial" w:eastAsia="Times New Roman" w:hAnsi="Arial" w:cs="Traditional Arabic"/>
                <w:color w:val="000000"/>
                <w:sz w:val="36"/>
                <w:szCs w:val="36"/>
              </w:rPr>
            </w:pPr>
            <w:r w:rsidRPr="00C90AF4">
              <w:rPr>
                <w:rFonts w:ascii="Arial" w:eastAsia="Times New Roman" w:hAnsi="Arial" w:cs="Traditional Arabic" w:hint="cs"/>
                <w:color w:val="000000"/>
                <w:sz w:val="36"/>
                <w:szCs w:val="36"/>
                <w:rtl/>
              </w:rPr>
              <w:t xml:space="preserve">فَلَمَّا ذَهَبُواْ بِهِ </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0AF4" w:rsidRPr="00C90AF4" w:rsidRDefault="00C90AF4" w:rsidP="00C90AF4">
            <w:pPr>
              <w:spacing w:after="0" w:line="240" w:lineRule="auto"/>
              <w:jc w:val="center"/>
              <w:rPr>
                <w:rFonts w:ascii="Arial" w:eastAsia="Times New Roman" w:hAnsi="Arial" w:cs="Traditional Arabic"/>
                <w:color w:val="000000"/>
                <w:sz w:val="36"/>
                <w:szCs w:val="36"/>
              </w:rPr>
            </w:pPr>
            <w:r w:rsidRPr="00C90AF4">
              <w:rPr>
                <w:rFonts w:ascii="Arial" w:eastAsia="Times New Roman" w:hAnsi="Arial" w:cs="Traditional Arabic" w:hint="cs"/>
                <w:color w:val="000000"/>
                <w:sz w:val="36"/>
                <w:szCs w:val="36"/>
                <w:rtl/>
              </w:rPr>
              <w:t>يوسف</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0AF4" w:rsidRPr="00C90AF4" w:rsidRDefault="00C90AF4" w:rsidP="00C90AF4">
            <w:pPr>
              <w:bidi w:val="0"/>
              <w:spacing w:after="0" w:line="240" w:lineRule="auto"/>
              <w:jc w:val="center"/>
              <w:rPr>
                <w:rFonts w:ascii="Arial" w:eastAsia="Times New Roman" w:hAnsi="Arial" w:cs="Traditional Arabic"/>
                <w:color w:val="000000"/>
                <w:sz w:val="36"/>
                <w:szCs w:val="36"/>
              </w:rPr>
            </w:pPr>
            <w:r w:rsidRPr="00C90AF4">
              <w:rPr>
                <w:rFonts w:ascii="Arial" w:eastAsia="Times New Roman" w:hAnsi="Arial" w:cs="Traditional Arabic" w:hint="cs"/>
                <w:color w:val="000000"/>
                <w:sz w:val="36"/>
                <w:szCs w:val="36"/>
              </w:rPr>
              <w:t>15</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0AF4" w:rsidRPr="00C90AF4" w:rsidRDefault="00C90AF4" w:rsidP="00C90AF4">
            <w:pPr>
              <w:bidi w:val="0"/>
              <w:spacing w:after="0" w:line="240" w:lineRule="auto"/>
              <w:jc w:val="center"/>
              <w:rPr>
                <w:rFonts w:ascii="Arial" w:eastAsia="Times New Roman" w:hAnsi="Arial" w:cs="Traditional Arabic"/>
                <w:color w:val="000000"/>
                <w:sz w:val="36"/>
                <w:szCs w:val="36"/>
              </w:rPr>
            </w:pPr>
            <w:r w:rsidRPr="00C90AF4">
              <w:rPr>
                <w:rFonts w:ascii="Arial" w:eastAsia="Times New Roman" w:hAnsi="Arial" w:cs="Traditional Arabic" w:hint="cs"/>
                <w:color w:val="000000"/>
                <w:sz w:val="36"/>
                <w:szCs w:val="36"/>
              </w:rPr>
              <w:t>88</w:t>
            </w:r>
          </w:p>
        </w:tc>
      </w:tr>
      <w:tr w:rsidR="00C90AF4" w:rsidRPr="00C90AF4" w:rsidTr="00C90AF4">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C90AF4" w:rsidRPr="00C90AF4" w:rsidRDefault="00C90AF4" w:rsidP="00C90AF4">
            <w:pPr>
              <w:spacing w:after="0" w:line="240" w:lineRule="auto"/>
              <w:rPr>
                <w:rFonts w:ascii="Arial" w:eastAsia="Times New Roman" w:hAnsi="Arial" w:cs="Traditional Arabic"/>
                <w:color w:val="000000"/>
                <w:sz w:val="36"/>
                <w:szCs w:val="36"/>
              </w:rPr>
            </w:pPr>
            <w:r w:rsidRPr="00C90AF4">
              <w:rPr>
                <w:rFonts w:ascii="Arial" w:eastAsia="Times New Roman" w:hAnsi="Arial" w:cs="Traditional Arabic" w:hint="cs"/>
                <w:color w:val="000000"/>
                <w:sz w:val="36"/>
                <w:szCs w:val="36"/>
                <w:rtl/>
              </w:rPr>
              <w:t xml:space="preserve">وَجَآؤُوا عَلَى قَمِيصِهِ بِدَمٍ كَذِبٍ </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C90AF4" w:rsidRPr="00C90AF4" w:rsidRDefault="00C90AF4" w:rsidP="00C90AF4">
            <w:pPr>
              <w:spacing w:after="0" w:line="240" w:lineRule="auto"/>
              <w:jc w:val="center"/>
              <w:rPr>
                <w:rFonts w:ascii="Arial" w:eastAsia="Times New Roman" w:hAnsi="Arial" w:cs="Traditional Arabic"/>
                <w:color w:val="000000"/>
                <w:sz w:val="36"/>
                <w:szCs w:val="36"/>
              </w:rPr>
            </w:pPr>
            <w:r w:rsidRPr="00C90AF4">
              <w:rPr>
                <w:rFonts w:ascii="Arial" w:eastAsia="Times New Roman" w:hAnsi="Arial" w:cs="Traditional Arabic" w:hint="cs"/>
                <w:color w:val="000000"/>
                <w:sz w:val="36"/>
                <w:szCs w:val="36"/>
                <w:rtl/>
              </w:rPr>
              <w:t>يوسف</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C90AF4" w:rsidRPr="00C90AF4" w:rsidRDefault="00C90AF4" w:rsidP="00C90AF4">
            <w:pPr>
              <w:bidi w:val="0"/>
              <w:spacing w:after="0" w:line="240" w:lineRule="auto"/>
              <w:jc w:val="center"/>
              <w:rPr>
                <w:rFonts w:ascii="Arial" w:eastAsia="Times New Roman" w:hAnsi="Arial" w:cs="Traditional Arabic"/>
                <w:color w:val="000000"/>
                <w:sz w:val="36"/>
                <w:szCs w:val="36"/>
              </w:rPr>
            </w:pPr>
            <w:r w:rsidRPr="00C90AF4">
              <w:rPr>
                <w:rFonts w:ascii="Arial" w:eastAsia="Times New Roman" w:hAnsi="Arial" w:cs="Traditional Arabic" w:hint="cs"/>
                <w:color w:val="000000"/>
                <w:sz w:val="36"/>
                <w:szCs w:val="36"/>
              </w:rPr>
              <w:t>18</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C90AF4" w:rsidRPr="00C90AF4" w:rsidRDefault="00C90AF4" w:rsidP="00C90AF4">
            <w:pPr>
              <w:bidi w:val="0"/>
              <w:spacing w:after="0" w:line="240" w:lineRule="auto"/>
              <w:jc w:val="center"/>
              <w:rPr>
                <w:rFonts w:ascii="Arial" w:eastAsia="Times New Roman" w:hAnsi="Arial" w:cs="Traditional Arabic"/>
                <w:color w:val="000000"/>
                <w:sz w:val="36"/>
                <w:szCs w:val="36"/>
              </w:rPr>
            </w:pPr>
            <w:r w:rsidRPr="00C90AF4">
              <w:rPr>
                <w:rFonts w:ascii="Arial" w:eastAsia="Times New Roman" w:hAnsi="Arial" w:cs="Traditional Arabic" w:hint="cs"/>
                <w:color w:val="000000"/>
                <w:sz w:val="36"/>
                <w:szCs w:val="36"/>
              </w:rPr>
              <w:t>123</w:t>
            </w:r>
          </w:p>
        </w:tc>
      </w:tr>
      <w:tr w:rsidR="00C90AF4" w:rsidRPr="00C90AF4" w:rsidTr="00C90AF4">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C90AF4" w:rsidRPr="00C90AF4" w:rsidRDefault="00C90AF4" w:rsidP="00C90AF4">
            <w:pPr>
              <w:spacing w:after="0" w:line="240" w:lineRule="auto"/>
              <w:rPr>
                <w:rFonts w:ascii="Arial" w:eastAsia="Times New Roman" w:hAnsi="Arial" w:cs="Traditional Arabic"/>
                <w:color w:val="000000"/>
                <w:sz w:val="36"/>
                <w:szCs w:val="36"/>
              </w:rPr>
            </w:pPr>
            <w:r w:rsidRPr="00C90AF4">
              <w:rPr>
                <w:rFonts w:ascii="Arial" w:eastAsia="Times New Roman" w:hAnsi="Arial" w:cs="Traditional Arabic" w:hint="cs"/>
                <w:color w:val="000000"/>
                <w:sz w:val="36"/>
                <w:szCs w:val="36"/>
                <w:rtl/>
              </w:rPr>
              <w:t>وَجَاءتْ سَيَّارَةٌ فَأَرْسَلُواْ وَارِدَهُمْ</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C90AF4" w:rsidRPr="00C90AF4" w:rsidRDefault="00C90AF4" w:rsidP="00C90AF4">
            <w:pPr>
              <w:spacing w:after="0" w:line="240" w:lineRule="auto"/>
              <w:jc w:val="center"/>
              <w:rPr>
                <w:rFonts w:ascii="Arial" w:eastAsia="Times New Roman" w:hAnsi="Arial" w:cs="Traditional Arabic"/>
                <w:color w:val="000000"/>
                <w:sz w:val="36"/>
                <w:szCs w:val="36"/>
              </w:rPr>
            </w:pPr>
            <w:r w:rsidRPr="00C90AF4">
              <w:rPr>
                <w:rFonts w:ascii="Arial" w:eastAsia="Times New Roman" w:hAnsi="Arial" w:cs="Traditional Arabic" w:hint="cs"/>
                <w:color w:val="000000"/>
                <w:sz w:val="36"/>
                <w:szCs w:val="36"/>
                <w:rtl/>
              </w:rPr>
              <w:t>يوسف</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C90AF4" w:rsidRPr="00C90AF4" w:rsidRDefault="00C90AF4" w:rsidP="00C90AF4">
            <w:pPr>
              <w:bidi w:val="0"/>
              <w:spacing w:after="0" w:line="240" w:lineRule="auto"/>
              <w:jc w:val="center"/>
              <w:rPr>
                <w:rFonts w:ascii="Arial" w:eastAsia="Times New Roman" w:hAnsi="Arial" w:cs="Traditional Arabic"/>
                <w:color w:val="000000"/>
                <w:sz w:val="36"/>
                <w:szCs w:val="36"/>
              </w:rPr>
            </w:pPr>
            <w:r w:rsidRPr="00C90AF4">
              <w:rPr>
                <w:rFonts w:ascii="Arial" w:eastAsia="Times New Roman" w:hAnsi="Arial" w:cs="Traditional Arabic" w:hint="cs"/>
                <w:color w:val="000000"/>
                <w:sz w:val="36"/>
                <w:szCs w:val="36"/>
              </w:rPr>
              <w:t>19</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C90AF4" w:rsidRPr="00C90AF4" w:rsidRDefault="00C90AF4" w:rsidP="00C90AF4">
            <w:pPr>
              <w:bidi w:val="0"/>
              <w:spacing w:after="0" w:line="240" w:lineRule="auto"/>
              <w:jc w:val="center"/>
              <w:rPr>
                <w:rFonts w:ascii="Arial" w:eastAsia="Times New Roman" w:hAnsi="Arial" w:cs="Traditional Arabic"/>
                <w:color w:val="000000"/>
                <w:sz w:val="36"/>
                <w:szCs w:val="36"/>
              </w:rPr>
            </w:pPr>
            <w:r w:rsidRPr="00C90AF4">
              <w:rPr>
                <w:rFonts w:ascii="Arial" w:eastAsia="Times New Roman" w:hAnsi="Arial" w:cs="Traditional Arabic" w:hint="cs"/>
                <w:color w:val="000000"/>
                <w:sz w:val="36"/>
                <w:szCs w:val="36"/>
              </w:rPr>
              <w:t>120</w:t>
            </w:r>
          </w:p>
        </w:tc>
      </w:tr>
      <w:tr w:rsidR="00C90AF4" w:rsidRPr="00C90AF4" w:rsidTr="00C90AF4">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C90AF4" w:rsidRPr="00C90AF4" w:rsidRDefault="00C90AF4" w:rsidP="00C90AF4">
            <w:pPr>
              <w:spacing w:after="0" w:line="240" w:lineRule="auto"/>
              <w:rPr>
                <w:rFonts w:ascii="Arial" w:eastAsia="Times New Roman" w:hAnsi="Arial" w:cs="Traditional Arabic"/>
                <w:color w:val="000000"/>
                <w:sz w:val="36"/>
                <w:szCs w:val="36"/>
              </w:rPr>
            </w:pPr>
            <w:r w:rsidRPr="00C90AF4">
              <w:rPr>
                <w:rFonts w:ascii="Arial" w:eastAsia="Times New Roman" w:hAnsi="Arial" w:cs="Traditional Arabic" w:hint="cs"/>
                <w:color w:val="000000"/>
                <w:sz w:val="36"/>
                <w:szCs w:val="36"/>
                <w:rtl/>
              </w:rPr>
              <w:t xml:space="preserve">وَقَالَ الَّذِي اشْتَرَاهُ مِن مِّصْرَ لاِمْرَأَتِهِ </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C90AF4" w:rsidRPr="00C90AF4" w:rsidRDefault="00C90AF4" w:rsidP="00C90AF4">
            <w:pPr>
              <w:spacing w:after="0" w:line="240" w:lineRule="auto"/>
              <w:jc w:val="center"/>
              <w:rPr>
                <w:rFonts w:ascii="Arial" w:eastAsia="Times New Roman" w:hAnsi="Arial" w:cs="Traditional Arabic"/>
                <w:color w:val="000000"/>
                <w:sz w:val="36"/>
                <w:szCs w:val="36"/>
              </w:rPr>
            </w:pPr>
            <w:r w:rsidRPr="00C90AF4">
              <w:rPr>
                <w:rFonts w:ascii="Arial" w:eastAsia="Times New Roman" w:hAnsi="Arial" w:cs="Traditional Arabic" w:hint="cs"/>
                <w:color w:val="000000"/>
                <w:sz w:val="36"/>
                <w:szCs w:val="36"/>
                <w:rtl/>
              </w:rPr>
              <w:t>يوسف</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C90AF4" w:rsidRPr="00C90AF4" w:rsidRDefault="00C90AF4" w:rsidP="00C90AF4">
            <w:pPr>
              <w:bidi w:val="0"/>
              <w:spacing w:after="0" w:line="240" w:lineRule="auto"/>
              <w:jc w:val="center"/>
              <w:rPr>
                <w:rFonts w:ascii="Arial" w:eastAsia="Times New Roman" w:hAnsi="Arial" w:cs="Traditional Arabic"/>
                <w:color w:val="000000"/>
                <w:sz w:val="36"/>
                <w:szCs w:val="36"/>
              </w:rPr>
            </w:pPr>
            <w:r w:rsidRPr="00C90AF4">
              <w:rPr>
                <w:rFonts w:ascii="Arial" w:eastAsia="Times New Roman" w:hAnsi="Arial" w:cs="Traditional Arabic" w:hint="cs"/>
                <w:color w:val="000000"/>
                <w:sz w:val="36"/>
                <w:szCs w:val="36"/>
              </w:rPr>
              <w:t>21</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C90AF4" w:rsidRPr="00C90AF4" w:rsidRDefault="00C90AF4" w:rsidP="00C90AF4">
            <w:pPr>
              <w:bidi w:val="0"/>
              <w:spacing w:after="0" w:line="240" w:lineRule="auto"/>
              <w:jc w:val="center"/>
              <w:rPr>
                <w:rFonts w:ascii="Arial" w:eastAsia="Times New Roman" w:hAnsi="Arial" w:cs="Traditional Arabic"/>
                <w:color w:val="000000"/>
                <w:sz w:val="36"/>
                <w:szCs w:val="36"/>
              </w:rPr>
            </w:pPr>
            <w:r w:rsidRPr="00C90AF4">
              <w:rPr>
                <w:rFonts w:ascii="Arial" w:eastAsia="Times New Roman" w:hAnsi="Arial" w:cs="Traditional Arabic" w:hint="cs"/>
                <w:color w:val="000000"/>
                <w:sz w:val="36"/>
                <w:szCs w:val="36"/>
              </w:rPr>
              <w:t>89</w:t>
            </w:r>
          </w:p>
        </w:tc>
      </w:tr>
      <w:tr w:rsidR="00C90AF4" w:rsidRPr="00C90AF4" w:rsidTr="00C90AF4">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C90AF4" w:rsidRPr="00C90AF4" w:rsidRDefault="00C90AF4" w:rsidP="00C90AF4">
            <w:pPr>
              <w:spacing w:after="0" w:line="240" w:lineRule="auto"/>
              <w:rPr>
                <w:rFonts w:ascii="Arial" w:eastAsia="Times New Roman" w:hAnsi="Arial" w:cs="Traditional Arabic"/>
                <w:color w:val="000000"/>
                <w:sz w:val="36"/>
                <w:szCs w:val="36"/>
              </w:rPr>
            </w:pPr>
            <w:r w:rsidRPr="00C90AF4">
              <w:rPr>
                <w:rFonts w:ascii="Arial" w:eastAsia="Times New Roman" w:hAnsi="Arial" w:cs="Traditional Arabic" w:hint="cs"/>
                <w:color w:val="000000"/>
                <w:sz w:val="36"/>
                <w:szCs w:val="36"/>
                <w:rtl/>
              </w:rPr>
              <w:t>قالَ مَعاذَ اللَّهِ إِنَّهُ رَبِّي أَحْسَنَ مَثْوايَ</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C90AF4" w:rsidRPr="00C90AF4" w:rsidRDefault="00C90AF4" w:rsidP="00C90AF4">
            <w:pPr>
              <w:spacing w:after="0" w:line="240" w:lineRule="auto"/>
              <w:jc w:val="center"/>
              <w:rPr>
                <w:rFonts w:ascii="Arial" w:eastAsia="Times New Roman" w:hAnsi="Arial" w:cs="Traditional Arabic"/>
                <w:color w:val="000000"/>
                <w:sz w:val="36"/>
                <w:szCs w:val="36"/>
              </w:rPr>
            </w:pPr>
            <w:r w:rsidRPr="00C90AF4">
              <w:rPr>
                <w:rFonts w:ascii="Arial" w:eastAsia="Times New Roman" w:hAnsi="Arial" w:cs="Traditional Arabic" w:hint="cs"/>
                <w:color w:val="000000"/>
                <w:sz w:val="36"/>
                <w:szCs w:val="36"/>
                <w:rtl/>
              </w:rPr>
              <w:t>يوسف</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C90AF4" w:rsidRPr="00C90AF4" w:rsidRDefault="00C90AF4" w:rsidP="00C90AF4">
            <w:pPr>
              <w:bidi w:val="0"/>
              <w:spacing w:after="0" w:line="240" w:lineRule="auto"/>
              <w:jc w:val="center"/>
              <w:rPr>
                <w:rFonts w:ascii="Arial" w:eastAsia="Times New Roman" w:hAnsi="Arial" w:cs="Traditional Arabic"/>
                <w:color w:val="000000"/>
                <w:sz w:val="36"/>
                <w:szCs w:val="36"/>
              </w:rPr>
            </w:pPr>
            <w:r w:rsidRPr="00C90AF4">
              <w:rPr>
                <w:rFonts w:ascii="Arial" w:eastAsia="Times New Roman" w:hAnsi="Arial" w:cs="Traditional Arabic" w:hint="cs"/>
                <w:color w:val="000000"/>
                <w:sz w:val="36"/>
                <w:szCs w:val="36"/>
              </w:rPr>
              <w:t>23</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C90AF4" w:rsidRPr="00C90AF4" w:rsidRDefault="00C90AF4" w:rsidP="00C90AF4">
            <w:pPr>
              <w:bidi w:val="0"/>
              <w:spacing w:after="0" w:line="240" w:lineRule="auto"/>
              <w:jc w:val="center"/>
              <w:rPr>
                <w:rFonts w:ascii="Arial" w:eastAsia="Times New Roman" w:hAnsi="Arial" w:cs="Traditional Arabic"/>
                <w:color w:val="000000"/>
                <w:sz w:val="36"/>
                <w:szCs w:val="36"/>
              </w:rPr>
            </w:pPr>
            <w:r w:rsidRPr="00C90AF4">
              <w:rPr>
                <w:rFonts w:ascii="Arial" w:eastAsia="Times New Roman" w:hAnsi="Arial" w:cs="Traditional Arabic" w:hint="cs"/>
                <w:color w:val="000000"/>
                <w:sz w:val="36"/>
                <w:szCs w:val="36"/>
              </w:rPr>
              <w:t>77</w:t>
            </w:r>
          </w:p>
        </w:tc>
      </w:tr>
      <w:tr w:rsidR="00C90AF4" w:rsidRPr="00C90AF4" w:rsidTr="00C90AF4">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C90AF4" w:rsidRPr="00C90AF4" w:rsidRDefault="00C90AF4" w:rsidP="00C90AF4">
            <w:pPr>
              <w:spacing w:after="0" w:line="240" w:lineRule="auto"/>
              <w:rPr>
                <w:rFonts w:ascii="Arial" w:eastAsia="Times New Roman" w:hAnsi="Arial" w:cs="Traditional Arabic"/>
                <w:color w:val="000000"/>
                <w:sz w:val="36"/>
                <w:szCs w:val="36"/>
              </w:rPr>
            </w:pPr>
            <w:r w:rsidRPr="00C90AF4">
              <w:rPr>
                <w:rFonts w:ascii="Arial" w:eastAsia="Times New Roman" w:hAnsi="Arial" w:cs="Traditional Arabic" w:hint="cs"/>
                <w:color w:val="000000"/>
                <w:sz w:val="36"/>
                <w:szCs w:val="36"/>
                <w:rtl/>
              </w:rPr>
              <w:t>قالَ مَعاذَ اللَّهِ إِنَّهُ رَبِّي أَحْسَنَ مَثْوايَ</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C90AF4" w:rsidRPr="00C90AF4" w:rsidRDefault="00C90AF4" w:rsidP="00C90AF4">
            <w:pPr>
              <w:spacing w:after="0" w:line="240" w:lineRule="auto"/>
              <w:jc w:val="center"/>
              <w:rPr>
                <w:rFonts w:ascii="Arial" w:eastAsia="Times New Roman" w:hAnsi="Arial" w:cs="Traditional Arabic"/>
                <w:color w:val="000000"/>
                <w:sz w:val="36"/>
                <w:szCs w:val="36"/>
              </w:rPr>
            </w:pPr>
            <w:r w:rsidRPr="00C90AF4">
              <w:rPr>
                <w:rFonts w:ascii="Arial" w:eastAsia="Times New Roman" w:hAnsi="Arial" w:cs="Traditional Arabic" w:hint="cs"/>
                <w:color w:val="000000"/>
                <w:sz w:val="36"/>
                <w:szCs w:val="36"/>
                <w:rtl/>
              </w:rPr>
              <w:t>يوسف</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C90AF4" w:rsidRPr="00C90AF4" w:rsidRDefault="00C90AF4" w:rsidP="00C90AF4">
            <w:pPr>
              <w:bidi w:val="0"/>
              <w:spacing w:after="0" w:line="240" w:lineRule="auto"/>
              <w:jc w:val="center"/>
              <w:rPr>
                <w:rFonts w:ascii="Arial" w:eastAsia="Times New Roman" w:hAnsi="Arial" w:cs="Traditional Arabic"/>
                <w:color w:val="000000"/>
                <w:sz w:val="36"/>
                <w:szCs w:val="36"/>
              </w:rPr>
            </w:pPr>
            <w:r w:rsidRPr="00C90AF4">
              <w:rPr>
                <w:rFonts w:ascii="Arial" w:eastAsia="Times New Roman" w:hAnsi="Arial" w:cs="Traditional Arabic" w:hint="cs"/>
                <w:color w:val="000000"/>
                <w:sz w:val="36"/>
                <w:szCs w:val="36"/>
              </w:rPr>
              <w:t>23</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C90AF4" w:rsidRPr="00C90AF4" w:rsidRDefault="00C90AF4" w:rsidP="00C90AF4">
            <w:pPr>
              <w:bidi w:val="0"/>
              <w:spacing w:after="0" w:line="240" w:lineRule="auto"/>
              <w:jc w:val="center"/>
              <w:rPr>
                <w:rFonts w:ascii="Arial" w:eastAsia="Times New Roman" w:hAnsi="Arial" w:cs="Traditional Arabic"/>
                <w:color w:val="000000"/>
                <w:sz w:val="36"/>
                <w:szCs w:val="36"/>
              </w:rPr>
            </w:pPr>
            <w:r w:rsidRPr="00C90AF4">
              <w:rPr>
                <w:rFonts w:ascii="Arial" w:eastAsia="Times New Roman" w:hAnsi="Arial" w:cs="Traditional Arabic" w:hint="cs"/>
                <w:color w:val="000000"/>
                <w:sz w:val="36"/>
                <w:szCs w:val="36"/>
              </w:rPr>
              <w:t>87</w:t>
            </w:r>
          </w:p>
        </w:tc>
      </w:tr>
      <w:tr w:rsidR="00C90AF4" w:rsidRPr="00C90AF4" w:rsidTr="00C90AF4">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C90AF4" w:rsidRPr="00C90AF4" w:rsidRDefault="00C90AF4" w:rsidP="00C90AF4">
            <w:pPr>
              <w:spacing w:after="0" w:line="240" w:lineRule="auto"/>
              <w:rPr>
                <w:rFonts w:ascii="Arial" w:eastAsia="Times New Roman" w:hAnsi="Arial" w:cs="Traditional Arabic"/>
                <w:color w:val="000000"/>
                <w:sz w:val="36"/>
                <w:szCs w:val="36"/>
              </w:rPr>
            </w:pPr>
            <w:r w:rsidRPr="00C90AF4">
              <w:rPr>
                <w:rFonts w:ascii="Arial" w:eastAsia="Times New Roman" w:hAnsi="Arial" w:cs="Traditional Arabic" w:hint="cs"/>
                <w:color w:val="000000"/>
                <w:sz w:val="36"/>
                <w:szCs w:val="36"/>
                <w:rtl/>
              </w:rPr>
              <w:t xml:space="preserve">وَرَاوَدَتْهُ الَّتِي هُوَ فِي بَيْتِهَا عَن نَّفْسِهِ </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C90AF4" w:rsidRPr="00C90AF4" w:rsidRDefault="00C90AF4" w:rsidP="00C90AF4">
            <w:pPr>
              <w:spacing w:after="0" w:line="240" w:lineRule="auto"/>
              <w:jc w:val="center"/>
              <w:rPr>
                <w:rFonts w:ascii="Arial" w:eastAsia="Times New Roman" w:hAnsi="Arial" w:cs="Traditional Arabic"/>
                <w:color w:val="000000"/>
                <w:sz w:val="36"/>
                <w:szCs w:val="36"/>
              </w:rPr>
            </w:pPr>
            <w:r w:rsidRPr="00C90AF4">
              <w:rPr>
                <w:rFonts w:ascii="Arial" w:eastAsia="Times New Roman" w:hAnsi="Arial" w:cs="Traditional Arabic" w:hint="cs"/>
                <w:color w:val="000000"/>
                <w:sz w:val="36"/>
                <w:szCs w:val="36"/>
                <w:rtl/>
              </w:rPr>
              <w:t>يوسف</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C90AF4" w:rsidRPr="00C90AF4" w:rsidRDefault="00C90AF4" w:rsidP="00C90AF4">
            <w:pPr>
              <w:bidi w:val="0"/>
              <w:spacing w:after="0" w:line="240" w:lineRule="auto"/>
              <w:jc w:val="center"/>
              <w:rPr>
                <w:rFonts w:ascii="Arial" w:eastAsia="Times New Roman" w:hAnsi="Arial" w:cs="Traditional Arabic"/>
                <w:color w:val="000000"/>
                <w:sz w:val="36"/>
                <w:szCs w:val="36"/>
              </w:rPr>
            </w:pPr>
            <w:r w:rsidRPr="00C90AF4">
              <w:rPr>
                <w:rFonts w:ascii="Arial" w:eastAsia="Times New Roman" w:hAnsi="Arial" w:cs="Traditional Arabic" w:hint="cs"/>
                <w:color w:val="000000"/>
                <w:sz w:val="36"/>
                <w:szCs w:val="36"/>
              </w:rPr>
              <w:t>23</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C90AF4" w:rsidRPr="00C90AF4" w:rsidRDefault="00C90AF4" w:rsidP="00C90AF4">
            <w:pPr>
              <w:bidi w:val="0"/>
              <w:spacing w:after="0" w:line="240" w:lineRule="auto"/>
              <w:jc w:val="center"/>
              <w:rPr>
                <w:rFonts w:ascii="Arial" w:eastAsia="Times New Roman" w:hAnsi="Arial" w:cs="Traditional Arabic"/>
                <w:color w:val="000000"/>
                <w:sz w:val="36"/>
                <w:szCs w:val="36"/>
              </w:rPr>
            </w:pPr>
            <w:r w:rsidRPr="00C90AF4">
              <w:rPr>
                <w:rFonts w:ascii="Arial" w:eastAsia="Times New Roman" w:hAnsi="Arial" w:cs="Traditional Arabic" w:hint="cs"/>
                <w:color w:val="000000"/>
                <w:sz w:val="36"/>
                <w:szCs w:val="36"/>
              </w:rPr>
              <w:t>90</w:t>
            </w:r>
          </w:p>
        </w:tc>
      </w:tr>
      <w:tr w:rsidR="00C90AF4" w:rsidRPr="00C90AF4" w:rsidTr="00C90AF4">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C90AF4" w:rsidRPr="00C90AF4" w:rsidRDefault="00C90AF4" w:rsidP="00C90AF4">
            <w:pPr>
              <w:spacing w:after="0" w:line="240" w:lineRule="auto"/>
              <w:rPr>
                <w:rFonts w:ascii="Arial" w:eastAsia="Times New Roman" w:hAnsi="Arial" w:cs="Traditional Arabic"/>
                <w:color w:val="000000"/>
                <w:sz w:val="36"/>
                <w:szCs w:val="36"/>
              </w:rPr>
            </w:pPr>
            <w:r w:rsidRPr="00C90AF4">
              <w:rPr>
                <w:rFonts w:ascii="Arial" w:eastAsia="Times New Roman" w:hAnsi="Arial" w:cs="Traditional Arabic" w:hint="cs"/>
                <w:color w:val="000000"/>
                <w:sz w:val="36"/>
                <w:szCs w:val="36"/>
                <w:rtl/>
              </w:rPr>
              <w:t xml:space="preserve">وَرَاوَدَتْهُ الَّتِي هُوَ فِي بَيْتِهَا عَن نَّفْسِهِ </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C90AF4" w:rsidRPr="00C90AF4" w:rsidRDefault="00C90AF4" w:rsidP="00C90AF4">
            <w:pPr>
              <w:spacing w:after="0" w:line="240" w:lineRule="auto"/>
              <w:jc w:val="center"/>
              <w:rPr>
                <w:rFonts w:ascii="Arial" w:eastAsia="Times New Roman" w:hAnsi="Arial" w:cs="Traditional Arabic"/>
                <w:color w:val="000000"/>
                <w:sz w:val="36"/>
                <w:szCs w:val="36"/>
              </w:rPr>
            </w:pPr>
            <w:r w:rsidRPr="00C90AF4">
              <w:rPr>
                <w:rFonts w:ascii="Arial" w:eastAsia="Times New Roman" w:hAnsi="Arial" w:cs="Traditional Arabic" w:hint="cs"/>
                <w:color w:val="000000"/>
                <w:sz w:val="36"/>
                <w:szCs w:val="36"/>
                <w:rtl/>
              </w:rPr>
              <w:t>يوسف</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C90AF4" w:rsidRPr="00C90AF4" w:rsidRDefault="00C90AF4" w:rsidP="00C90AF4">
            <w:pPr>
              <w:bidi w:val="0"/>
              <w:spacing w:after="0" w:line="240" w:lineRule="auto"/>
              <w:jc w:val="center"/>
              <w:rPr>
                <w:rFonts w:ascii="Arial" w:eastAsia="Times New Roman" w:hAnsi="Arial" w:cs="Traditional Arabic"/>
                <w:color w:val="000000"/>
                <w:sz w:val="36"/>
                <w:szCs w:val="36"/>
              </w:rPr>
            </w:pPr>
            <w:r w:rsidRPr="00C90AF4">
              <w:rPr>
                <w:rFonts w:ascii="Arial" w:eastAsia="Times New Roman" w:hAnsi="Arial" w:cs="Traditional Arabic" w:hint="cs"/>
                <w:color w:val="000000"/>
                <w:sz w:val="36"/>
                <w:szCs w:val="36"/>
              </w:rPr>
              <w:t>23</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C90AF4" w:rsidRPr="00C90AF4" w:rsidRDefault="00C90AF4" w:rsidP="00C90AF4">
            <w:pPr>
              <w:bidi w:val="0"/>
              <w:spacing w:after="0" w:line="240" w:lineRule="auto"/>
              <w:jc w:val="center"/>
              <w:rPr>
                <w:rFonts w:ascii="Arial" w:eastAsia="Times New Roman" w:hAnsi="Arial" w:cs="Traditional Arabic"/>
                <w:color w:val="000000"/>
                <w:sz w:val="36"/>
                <w:szCs w:val="36"/>
              </w:rPr>
            </w:pPr>
            <w:r w:rsidRPr="00C90AF4">
              <w:rPr>
                <w:rFonts w:ascii="Arial" w:eastAsia="Times New Roman" w:hAnsi="Arial" w:cs="Traditional Arabic" w:hint="cs"/>
                <w:color w:val="000000"/>
                <w:sz w:val="36"/>
                <w:szCs w:val="36"/>
              </w:rPr>
              <w:t>91</w:t>
            </w:r>
          </w:p>
        </w:tc>
      </w:tr>
      <w:tr w:rsidR="00C90AF4" w:rsidRPr="00C90AF4" w:rsidTr="00C90AF4">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C90AF4" w:rsidRPr="00C90AF4" w:rsidRDefault="00C90AF4" w:rsidP="00C90AF4">
            <w:pPr>
              <w:spacing w:after="0" w:line="240" w:lineRule="auto"/>
              <w:rPr>
                <w:rFonts w:ascii="Arial" w:eastAsia="Times New Roman" w:hAnsi="Arial" w:cs="Traditional Arabic"/>
                <w:color w:val="000000"/>
                <w:sz w:val="36"/>
                <w:szCs w:val="36"/>
              </w:rPr>
            </w:pPr>
            <w:r w:rsidRPr="00C90AF4">
              <w:rPr>
                <w:rFonts w:ascii="Arial" w:eastAsia="Times New Roman" w:hAnsi="Arial" w:cs="Traditional Arabic" w:hint="cs"/>
                <w:color w:val="000000"/>
                <w:sz w:val="36"/>
                <w:szCs w:val="36"/>
                <w:rtl/>
              </w:rPr>
              <w:t>قَالَ رَبِّ السِّجْنُ أَحَبُّ إِلَيَّ مِمَّا يَدْعُونَنِي إِلَيْهِ</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C90AF4" w:rsidRPr="00C90AF4" w:rsidRDefault="00C90AF4" w:rsidP="00C90AF4">
            <w:pPr>
              <w:spacing w:after="0" w:line="240" w:lineRule="auto"/>
              <w:jc w:val="center"/>
              <w:rPr>
                <w:rFonts w:ascii="Arial" w:eastAsia="Times New Roman" w:hAnsi="Arial" w:cs="Traditional Arabic"/>
                <w:color w:val="000000"/>
                <w:sz w:val="36"/>
                <w:szCs w:val="36"/>
              </w:rPr>
            </w:pPr>
            <w:r w:rsidRPr="00C90AF4">
              <w:rPr>
                <w:rFonts w:ascii="Arial" w:eastAsia="Times New Roman" w:hAnsi="Arial" w:cs="Traditional Arabic" w:hint="cs"/>
                <w:color w:val="000000"/>
                <w:sz w:val="36"/>
                <w:szCs w:val="36"/>
                <w:rtl/>
              </w:rPr>
              <w:t>يوسف</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C90AF4" w:rsidRPr="00C90AF4" w:rsidRDefault="00C90AF4" w:rsidP="00C90AF4">
            <w:pPr>
              <w:bidi w:val="0"/>
              <w:spacing w:after="0" w:line="240" w:lineRule="auto"/>
              <w:jc w:val="center"/>
              <w:rPr>
                <w:rFonts w:ascii="Arial" w:eastAsia="Times New Roman" w:hAnsi="Arial" w:cs="Traditional Arabic"/>
                <w:color w:val="000000"/>
                <w:sz w:val="36"/>
                <w:szCs w:val="36"/>
              </w:rPr>
            </w:pPr>
            <w:r w:rsidRPr="00C90AF4">
              <w:rPr>
                <w:rFonts w:ascii="Arial" w:eastAsia="Times New Roman" w:hAnsi="Arial" w:cs="Traditional Arabic" w:hint="cs"/>
                <w:color w:val="000000"/>
                <w:sz w:val="36"/>
                <w:szCs w:val="36"/>
              </w:rPr>
              <w:t>33</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C90AF4" w:rsidRPr="00C90AF4" w:rsidRDefault="00C90AF4" w:rsidP="00C90AF4">
            <w:pPr>
              <w:bidi w:val="0"/>
              <w:spacing w:after="0" w:line="240" w:lineRule="auto"/>
              <w:jc w:val="center"/>
              <w:rPr>
                <w:rFonts w:ascii="Arial" w:eastAsia="Times New Roman" w:hAnsi="Arial" w:cs="Traditional Arabic"/>
                <w:color w:val="000000"/>
                <w:sz w:val="36"/>
                <w:szCs w:val="36"/>
              </w:rPr>
            </w:pPr>
            <w:r w:rsidRPr="00C90AF4">
              <w:rPr>
                <w:rFonts w:ascii="Arial" w:eastAsia="Times New Roman" w:hAnsi="Arial" w:cs="Traditional Arabic" w:hint="cs"/>
                <w:color w:val="000000"/>
                <w:sz w:val="36"/>
                <w:szCs w:val="36"/>
              </w:rPr>
              <w:t>89</w:t>
            </w:r>
          </w:p>
        </w:tc>
      </w:tr>
      <w:tr w:rsidR="00C90AF4" w:rsidRPr="00C90AF4" w:rsidTr="00C90AF4">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C90AF4" w:rsidRPr="00C90AF4" w:rsidRDefault="00C90AF4" w:rsidP="00C90AF4">
            <w:pPr>
              <w:spacing w:after="0" w:line="240" w:lineRule="auto"/>
              <w:rPr>
                <w:rFonts w:ascii="Arial" w:eastAsia="Times New Roman" w:hAnsi="Arial" w:cs="Traditional Arabic"/>
                <w:color w:val="000000"/>
                <w:sz w:val="36"/>
                <w:szCs w:val="36"/>
              </w:rPr>
            </w:pPr>
            <w:r w:rsidRPr="00C90AF4">
              <w:rPr>
                <w:rFonts w:ascii="Arial" w:eastAsia="Times New Roman" w:hAnsi="Arial" w:cs="Traditional Arabic" w:hint="cs"/>
                <w:color w:val="000000"/>
                <w:sz w:val="36"/>
                <w:szCs w:val="36"/>
                <w:rtl/>
              </w:rPr>
              <w:t>إني تركت ملة قوم لا يؤمنون باللَّه</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C90AF4" w:rsidRPr="00C90AF4" w:rsidRDefault="00C90AF4" w:rsidP="00C90AF4">
            <w:pPr>
              <w:spacing w:after="0" w:line="240" w:lineRule="auto"/>
              <w:jc w:val="center"/>
              <w:rPr>
                <w:rFonts w:ascii="Arial" w:eastAsia="Times New Roman" w:hAnsi="Arial" w:cs="Traditional Arabic"/>
                <w:color w:val="000000"/>
                <w:sz w:val="36"/>
                <w:szCs w:val="36"/>
              </w:rPr>
            </w:pPr>
            <w:r w:rsidRPr="00C90AF4">
              <w:rPr>
                <w:rFonts w:ascii="Arial" w:eastAsia="Times New Roman" w:hAnsi="Arial" w:cs="Traditional Arabic" w:hint="cs"/>
                <w:color w:val="000000"/>
                <w:sz w:val="36"/>
                <w:szCs w:val="36"/>
                <w:rtl/>
              </w:rPr>
              <w:t>يوسف</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C90AF4" w:rsidRPr="00C90AF4" w:rsidRDefault="00C90AF4" w:rsidP="00C90AF4">
            <w:pPr>
              <w:bidi w:val="0"/>
              <w:spacing w:after="0" w:line="240" w:lineRule="auto"/>
              <w:jc w:val="center"/>
              <w:rPr>
                <w:rFonts w:ascii="Arial" w:eastAsia="Times New Roman" w:hAnsi="Arial" w:cs="Traditional Arabic"/>
                <w:color w:val="000000"/>
                <w:sz w:val="36"/>
                <w:szCs w:val="36"/>
              </w:rPr>
            </w:pPr>
            <w:r w:rsidRPr="00C90AF4">
              <w:rPr>
                <w:rFonts w:ascii="Arial" w:eastAsia="Times New Roman" w:hAnsi="Arial" w:cs="Traditional Arabic" w:hint="cs"/>
                <w:color w:val="000000"/>
                <w:sz w:val="36"/>
                <w:szCs w:val="36"/>
              </w:rPr>
              <w:t>37</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C90AF4" w:rsidRPr="00C90AF4" w:rsidRDefault="00C90AF4" w:rsidP="00C90AF4">
            <w:pPr>
              <w:bidi w:val="0"/>
              <w:spacing w:after="0" w:line="240" w:lineRule="auto"/>
              <w:jc w:val="center"/>
              <w:rPr>
                <w:rFonts w:ascii="Arial" w:eastAsia="Times New Roman" w:hAnsi="Arial" w:cs="Traditional Arabic"/>
                <w:color w:val="000000"/>
                <w:sz w:val="36"/>
                <w:szCs w:val="36"/>
              </w:rPr>
            </w:pPr>
            <w:r w:rsidRPr="00C90AF4">
              <w:rPr>
                <w:rFonts w:ascii="Arial" w:eastAsia="Times New Roman" w:hAnsi="Arial" w:cs="Traditional Arabic" w:hint="cs"/>
                <w:color w:val="000000"/>
                <w:sz w:val="36"/>
                <w:szCs w:val="36"/>
              </w:rPr>
              <w:t>126</w:t>
            </w:r>
          </w:p>
        </w:tc>
      </w:tr>
      <w:tr w:rsidR="00C90AF4" w:rsidRPr="00C90AF4" w:rsidTr="00C90AF4">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C90AF4" w:rsidRPr="00C90AF4" w:rsidRDefault="00C90AF4" w:rsidP="00C90AF4">
            <w:pPr>
              <w:spacing w:after="0" w:line="240" w:lineRule="auto"/>
              <w:rPr>
                <w:rFonts w:ascii="Arial" w:eastAsia="Times New Roman" w:hAnsi="Arial" w:cs="Traditional Arabic"/>
                <w:color w:val="000000"/>
                <w:sz w:val="36"/>
                <w:szCs w:val="36"/>
              </w:rPr>
            </w:pPr>
            <w:r w:rsidRPr="00C90AF4">
              <w:rPr>
                <w:rFonts w:ascii="Arial" w:eastAsia="Times New Roman" w:hAnsi="Arial" w:cs="Traditional Arabic" w:hint="cs"/>
                <w:color w:val="000000"/>
                <w:sz w:val="36"/>
                <w:szCs w:val="36"/>
                <w:rtl/>
              </w:rPr>
              <w:t xml:space="preserve">قَالَ لاَ يَأْتِيكُمَا طَعَامٌ تُرْزَقَانِهِ إِلاَّ نَبَّأْتُكُمَا </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C90AF4" w:rsidRPr="00C90AF4" w:rsidRDefault="00C90AF4" w:rsidP="00C90AF4">
            <w:pPr>
              <w:spacing w:after="0" w:line="240" w:lineRule="auto"/>
              <w:jc w:val="center"/>
              <w:rPr>
                <w:rFonts w:ascii="Arial" w:eastAsia="Times New Roman" w:hAnsi="Arial" w:cs="Traditional Arabic"/>
                <w:color w:val="000000"/>
                <w:sz w:val="36"/>
                <w:szCs w:val="36"/>
              </w:rPr>
            </w:pPr>
            <w:r w:rsidRPr="00C90AF4">
              <w:rPr>
                <w:rFonts w:ascii="Arial" w:eastAsia="Times New Roman" w:hAnsi="Arial" w:cs="Traditional Arabic" w:hint="cs"/>
                <w:color w:val="000000"/>
                <w:sz w:val="36"/>
                <w:szCs w:val="36"/>
                <w:rtl/>
              </w:rPr>
              <w:t>يوسف</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C90AF4" w:rsidRPr="00C90AF4" w:rsidRDefault="00C90AF4" w:rsidP="00C90AF4">
            <w:pPr>
              <w:bidi w:val="0"/>
              <w:spacing w:after="0" w:line="240" w:lineRule="auto"/>
              <w:jc w:val="center"/>
              <w:rPr>
                <w:rFonts w:ascii="Arial" w:eastAsia="Times New Roman" w:hAnsi="Arial" w:cs="Traditional Arabic"/>
                <w:color w:val="000000"/>
                <w:sz w:val="36"/>
                <w:szCs w:val="36"/>
              </w:rPr>
            </w:pPr>
            <w:r w:rsidRPr="00C90AF4">
              <w:rPr>
                <w:rFonts w:ascii="Arial" w:eastAsia="Times New Roman" w:hAnsi="Arial" w:cs="Traditional Arabic" w:hint="cs"/>
                <w:color w:val="000000"/>
                <w:sz w:val="36"/>
                <w:szCs w:val="36"/>
              </w:rPr>
              <w:t>37</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C90AF4" w:rsidRPr="00C90AF4" w:rsidRDefault="00C90AF4" w:rsidP="00C90AF4">
            <w:pPr>
              <w:bidi w:val="0"/>
              <w:spacing w:after="0" w:line="240" w:lineRule="auto"/>
              <w:jc w:val="center"/>
              <w:rPr>
                <w:rFonts w:ascii="Arial" w:eastAsia="Times New Roman" w:hAnsi="Arial" w:cs="Traditional Arabic"/>
                <w:color w:val="000000"/>
                <w:sz w:val="36"/>
                <w:szCs w:val="36"/>
              </w:rPr>
            </w:pPr>
            <w:r w:rsidRPr="00C90AF4">
              <w:rPr>
                <w:rFonts w:ascii="Arial" w:eastAsia="Times New Roman" w:hAnsi="Arial" w:cs="Traditional Arabic" w:hint="cs"/>
                <w:color w:val="000000"/>
                <w:sz w:val="36"/>
                <w:szCs w:val="36"/>
              </w:rPr>
              <w:t>89</w:t>
            </w:r>
          </w:p>
        </w:tc>
      </w:tr>
      <w:tr w:rsidR="00C90AF4" w:rsidRPr="00C90AF4" w:rsidTr="00C90AF4">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C90AF4" w:rsidRPr="00C90AF4" w:rsidRDefault="00C90AF4" w:rsidP="00C90AF4">
            <w:pPr>
              <w:spacing w:after="0" w:line="240" w:lineRule="auto"/>
              <w:rPr>
                <w:rFonts w:ascii="Arial" w:eastAsia="Times New Roman" w:hAnsi="Arial" w:cs="Traditional Arabic"/>
                <w:color w:val="000000"/>
                <w:sz w:val="36"/>
                <w:szCs w:val="36"/>
              </w:rPr>
            </w:pPr>
            <w:r w:rsidRPr="00C90AF4">
              <w:rPr>
                <w:rFonts w:ascii="Arial" w:eastAsia="Times New Roman" w:hAnsi="Arial" w:cs="Traditional Arabic" w:hint="cs"/>
                <w:color w:val="000000"/>
                <w:sz w:val="36"/>
                <w:szCs w:val="36"/>
                <w:rtl/>
              </w:rPr>
              <w:t xml:space="preserve">قَالَ لاَ يَأْتِيكُمَا طَعَامٌ تُرْزَقَانِهِ إِلاَّ نَبَّأْتُكُمَا بِتَأْوِيلِهِ </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C90AF4" w:rsidRPr="00C90AF4" w:rsidRDefault="00C90AF4" w:rsidP="00C90AF4">
            <w:pPr>
              <w:spacing w:after="0" w:line="240" w:lineRule="auto"/>
              <w:jc w:val="center"/>
              <w:rPr>
                <w:rFonts w:ascii="Arial" w:eastAsia="Times New Roman" w:hAnsi="Arial" w:cs="Traditional Arabic"/>
                <w:color w:val="000000"/>
                <w:sz w:val="36"/>
                <w:szCs w:val="36"/>
              </w:rPr>
            </w:pPr>
            <w:r w:rsidRPr="00C90AF4">
              <w:rPr>
                <w:rFonts w:ascii="Arial" w:eastAsia="Times New Roman" w:hAnsi="Arial" w:cs="Traditional Arabic" w:hint="cs"/>
                <w:color w:val="000000"/>
                <w:sz w:val="36"/>
                <w:szCs w:val="36"/>
                <w:rtl/>
              </w:rPr>
              <w:t>يوسف</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C90AF4" w:rsidRPr="00C90AF4" w:rsidRDefault="00C90AF4" w:rsidP="00C90AF4">
            <w:pPr>
              <w:bidi w:val="0"/>
              <w:spacing w:after="0" w:line="240" w:lineRule="auto"/>
              <w:jc w:val="center"/>
              <w:rPr>
                <w:rFonts w:ascii="Arial" w:eastAsia="Times New Roman" w:hAnsi="Arial" w:cs="Traditional Arabic"/>
                <w:color w:val="000000"/>
                <w:sz w:val="36"/>
                <w:szCs w:val="36"/>
              </w:rPr>
            </w:pPr>
            <w:r w:rsidRPr="00C90AF4">
              <w:rPr>
                <w:rFonts w:ascii="Arial" w:eastAsia="Times New Roman" w:hAnsi="Arial" w:cs="Traditional Arabic" w:hint="cs"/>
                <w:color w:val="000000"/>
                <w:sz w:val="36"/>
                <w:szCs w:val="36"/>
              </w:rPr>
              <w:t>37</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C90AF4" w:rsidRPr="00C90AF4" w:rsidRDefault="00C90AF4" w:rsidP="00C90AF4">
            <w:pPr>
              <w:bidi w:val="0"/>
              <w:spacing w:after="0" w:line="240" w:lineRule="auto"/>
              <w:jc w:val="center"/>
              <w:rPr>
                <w:rFonts w:ascii="Arial" w:eastAsia="Times New Roman" w:hAnsi="Arial" w:cs="Traditional Arabic"/>
                <w:color w:val="000000"/>
                <w:sz w:val="36"/>
                <w:szCs w:val="36"/>
              </w:rPr>
            </w:pPr>
            <w:r w:rsidRPr="00C90AF4">
              <w:rPr>
                <w:rFonts w:ascii="Arial" w:eastAsia="Times New Roman" w:hAnsi="Arial" w:cs="Traditional Arabic" w:hint="cs"/>
                <w:color w:val="000000"/>
                <w:sz w:val="36"/>
                <w:szCs w:val="36"/>
              </w:rPr>
              <w:t>126</w:t>
            </w:r>
          </w:p>
        </w:tc>
      </w:tr>
      <w:tr w:rsidR="00C90AF4" w:rsidRPr="00C90AF4" w:rsidTr="00C90AF4">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C90AF4" w:rsidRPr="00C90AF4" w:rsidRDefault="00C90AF4" w:rsidP="00C90AF4">
            <w:pPr>
              <w:spacing w:after="0" w:line="240" w:lineRule="auto"/>
              <w:rPr>
                <w:rFonts w:ascii="Arial" w:eastAsia="Times New Roman" w:hAnsi="Arial" w:cs="Traditional Arabic"/>
                <w:color w:val="000000"/>
                <w:sz w:val="36"/>
                <w:szCs w:val="36"/>
              </w:rPr>
            </w:pPr>
            <w:r w:rsidRPr="00C90AF4">
              <w:rPr>
                <w:rFonts w:ascii="Arial" w:eastAsia="Times New Roman" w:hAnsi="Arial" w:cs="Traditional Arabic" w:hint="cs"/>
                <w:color w:val="000000"/>
                <w:sz w:val="36"/>
                <w:szCs w:val="36"/>
                <w:rtl/>
              </w:rPr>
              <w:t>وَاتَّبَعْتُ مِلَّةَ آبائِي</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C90AF4" w:rsidRPr="00C90AF4" w:rsidRDefault="00C90AF4" w:rsidP="00C90AF4">
            <w:pPr>
              <w:spacing w:after="0" w:line="240" w:lineRule="auto"/>
              <w:jc w:val="center"/>
              <w:rPr>
                <w:rFonts w:ascii="Arial" w:eastAsia="Times New Roman" w:hAnsi="Arial" w:cs="Traditional Arabic"/>
                <w:color w:val="000000"/>
                <w:sz w:val="36"/>
                <w:szCs w:val="36"/>
              </w:rPr>
            </w:pPr>
            <w:r w:rsidRPr="00C90AF4">
              <w:rPr>
                <w:rFonts w:ascii="Arial" w:eastAsia="Times New Roman" w:hAnsi="Arial" w:cs="Traditional Arabic" w:hint="cs"/>
                <w:color w:val="000000"/>
                <w:sz w:val="36"/>
                <w:szCs w:val="36"/>
                <w:rtl/>
              </w:rPr>
              <w:t>يوسف</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C90AF4" w:rsidRPr="00C90AF4" w:rsidRDefault="00C90AF4" w:rsidP="00C90AF4">
            <w:pPr>
              <w:bidi w:val="0"/>
              <w:spacing w:after="0" w:line="240" w:lineRule="auto"/>
              <w:jc w:val="center"/>
              <w:rPr>
                <w:rFonts w:ascii="Arial" w:eastAsia="Times New Roman" w:hAnsi="Arial" w:cs="Traditional Arabic"/>
                <w:color w:val="000000"/>
                <w:sz w:val="36"/>
                <w:szCs w:val="36"/>
              </w:rPr>
            </w:pPr>
            <w:r w:rsidRPr="00C90AF4">
              <w:rPr>
                <w:rFonts w:ascii="Arial" w:eastAsia="Times New Roman" w:hAnsi="Arial" w:cs="Traditional Arabic" w:hint="cs"/>
                <w:color w:val="000000"/>
                <w:sz w:val="36"/>
                <w:szCs w:val="36"/>
              </w:rPr>
              <w:t>38</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C90AF4" w:rsidRPr="00C90AF4" w:rsidRDefault="00C90AF4" w:rsidP="00C90AF4">
            <w:pPr>
              <w:bidi w:val="0"/>
              <w:spacing w:after="0" w:line="240" w:lineRule="auto"/>
              <w:jc w:val="center"/>
              <w:rPr>
                <w:rFonts w:ascii="Arial" w:eastAsia="Times New Roman" w:hAnsi="Arial" w:cs="Traditional Arabic"/>
                <w:color w:val="000000"/>
                <w:sz w:val="36"/>
                <w:szCs w:val="36"/>
              </w:rPr>
            </w:pPr>
            <w:r w:rsidRPr="00C90AF4">
              <w:rPr>
                <w:rFonts w:ascii="Arial" w:eastAsia="Times New Roman" w:hAnsi="Arial" w:cs="Traditional Arabic" w:hint="cs"/>
                <w:color w:val="000000"/>
                <w:sz w:val="36"/>
                <w:szCs w:val="36"/>
              </w:rPr>
              <w:t>123</w:t>
            </w:r>
          </w:p>
        </w:tc>
      </w:tr>
      <w:tr w:rsidR="00C90AF4" w:rsidRPr="00C90AF4" w:rsidTr="00C90AF4">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C90AF4" w:rsidRPr="00C90AF4" w:rsidRDefault="00C90AF4" w:rsidP="00C90AF4">
            <w:pPr>
              <w:spacing w:after="0" w:line="240" w:lineRule="auto"/>
              <w:rPr>
                <w:rFonts w:ascii="Arial" w:eastAsia="Times New Roman" w:hAnsi="Arial" w:cs="Traditional Arabic"/>
                <w:color w:val="000000"/>
                <w:sz w:val="36"/>
                <w:szCs w:val="36"/>
              </w:rPr>
            </w:pPr>
            <w:r w:rsidRPr="00C90AF4">
              <w:rPr>
                <w:rFonts w:ascii="Arial" w:eastAsia="Times New Roman" w:hAnsi="Arial" w:cs="Traditional Arabic" w:hint="cs"/>
                <w:color w:val="000000"/>
                <w:sz w:val="36"/>
                <w:szCs w:val="36"/>
                <w:rtl/>
              </w:rPr>
              <w:t>ما تَعْبُدُونَ مِنْ دُونِهِ إِلَّا أَسْماءً سَمَّيْتُمُوها</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C90AF4" w:rsidRPr="00C90AF4" w:rsidRDefault="00C90AF4" w:rsidP="00C90AF4">
            <w:pPr>
              <w:spacing w:after="0" w:line="240" w:lineRule="auto"/>
              <w:jc w:val="center"/>
              <w:rPr>
                <w:rFonts w:ascii="Arial" w:eastAsia="Times New Roman" w:hAnsi="Arial" w:cs="Traditional Arabic"/>
                <w:color w:val="000000"/>
                <w:sz w:val="36"/>
                <w:szCs w:val="36"/>
              </w:rPr>
            </w:pPr>
            <w:r w:rsidRPr="00C90AF4">
              <w:rPr>
                <w:rFonts w:ascii="Arial" w:eastAsia="Times New Roman" w:hAnsi="Arial" w:cs="Traditional Arabic" w:hint="cs"/>
                <w:color w:val="000000"/>
                <w:sz w:val="36"/>
                <w:szCs w:val="36"/>
                <w:rtl/>
              </w:rPr>
              <w:t>يوسف</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C90AF4" w:rsidRPr="00C90AF4" w:rsidRDefault="00C90AF4" w:rsidP="00C90AF4">
            <w:pPr>
              <w:bidi w:val="0"/>
              <w:spacing w:after="0" w:line="240" w:lineRule="auto"/>
              <w:jc w:val="center"/>
              <w:rPr>
                <w:rFonts w:ascii="Arial" w:eastAsia="Times New Roman" w:hAnsi="Arial" w:cs="Traditional Arabic"/>
                <w:color w:val="000000"/>
                <w:sz w:val="36"/>
                <w:szCs w:val="36"/>
              </w:rPr>
            </w:pPr>
            <w:r w:rsidRPr="00C90AF4">
              <w:rPr>
                <w:rFonts w:ascii="Arial" w:eastAsia="Times New Roman" w:hAnsi="Arial" w:cs="Traditional Arabic" w:hint="cs"/>
                <w:color w:val="000000"/>
                <w:sz w:val="36"/>
                <w:szCs w:val="36"/>
              </w:rPr>
              <w:t>40</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C90AF4" w:rsidRPr="00C90AF4" w:rsidRDefault="00C90AF4" w:rsidP="00C90AF4">
            <w:pPr>
              <w:bidi w:val="0"/>
              <w:spacing w:after="0" w:line="240" w:lineRule="auto"/>
              <w:jc w:val="center"/>
              <w:rPr>
                <w:rFonts w:ascii="Arial" w:eastAsia="Times New Roman" w:hAnsi="Arial" w:cs="Traditional Arabic"/>
                <w:color w:val="000000"/>
                <w:sz w:val="36"/>
                <w:szCs w:val="36"/>
              </w:rPr>
            </w:pPr>
            <w:r w:rsidRPr="00C90AF4">
              <w:rPr>
                <w:rFonts w:ascii="Arial" w:eastAsia="Times New Roman" w:hAnsi="Arial" w:cs="Traditional Arabic" w:hint="cs"/>
                <w:color w:val="000000"/>
                <w:sz w:val="36"/>
                <w:szCs w:val="36"/>
              </w:rPr>
              <w:t>74</w:t>
            </w:r>
          </w:p>
        </w:tc>
      </w:tr>
      <w:tr w:rsidR="00C90AF4" w:rsidRPr="00C90AF4" w:rsidTr="00C90AF4">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C90AF4" w:rsidRPr="00C90AF4" w:rsidRDefault="00C90AF4" w:rsidP="00C90AF4">
            <w:pPr>
              <w:spacing w:after="0" w:line="240" w:lineRule="auto"/>
              <w:rPr>
                <w:rFonts w:ascii="Arial" w:eastAsia="Times New Roman" w:hAnsi="Arial" w:cs="Traditional Arabic"/>
                <w:color w:val="000000"/>
                <w:sz w:val="36"/>
                <w:szCs w:val="36"/>
              </w:rPr>
            </w:pPr>
            <w:r w:rsidRPr="00C90AF4">
              <w:rPr>
                <w:rFonts w:ascii="Arial" w:eastAsia="Times New Roman" w:hAnsi="Arial" w:cs="Traditional Arabic" w:hint="cs"/>
                <w:color w:val="000000"/>
                <w:sz w:val="36"/>
                <w:szCs w:val="36"/>
                <w:rtl/>
              </w:rPr>
              <w:t>اذْكُرْنِي عِنْدَ رَبِّكَ فَأَنْساهُ الشَّيْطانُ ذِكْرَ رَبِّهِ</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C90AF4" w:rsidRPr="00C90AF4" w:rsidRDefault="00C90AF4" w:rsidP="00C90AF4">
            <w:pPr>
              <w:spacing w:after="0" w:line="240" w:lineRule="auto"/>
              <w:jc w:val="center"/>
              <w:rPr>
                <w:rFonts w:ascii="Arial" w:eastAsia="Times New Roman" w:hAnsi="Arial" w:cs="Traditional Arabic"/>
                <w:color w:val="000000"/>
                <w:sz w:val="36"/>
                <w:szCs w:val="36"/>
              </w:rPr>
            </w:pPr>
            <w:r w:rsidRPr="00C90AF4">
              <w:rPr>
                <w:rFonts w:ascii="Arial" w:eastAsia="Times New Roman" w:hAnsi="Arial" w:cs="Traditional Arabic" w:hint="cs"/>
                <w:color w:val="000000"/>
                <w:sz w:val="36"/>
                <w:szCs w:val="36"/>
                <w:rtl/>
              </w:rPr>
              <w:t>يوسف</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C90AF4" w:rsidRPr="00C90AF4" w:rsidRDefault="00C90AF4" w:rsidP="00C90AF4">
            <w:pPr>
              <w:bidi w:val="0"/>
              <w:spacing w:after="0" w:line="240" w:lineRule="auto"/>
              <w:jc w:val="center"/>
              <w:rPr>
                <w:rFonts w:ascii="Arial" w:eastAsia="Times New Roman" w:hAnsi="Arial" w:cs="Traditional Arabic"/>
                <w:color w:val="000000"/>
                <w:sz w:val="36"/>
                <w:szCs w:val="36"/>
              </w:rPr>
            </w:pPr>
            <w:r w:rsidRPr="00C90AF4">
              <w:rPr>
                <w:rFonts w:ascii="Arial" w:eastAsia="Times New Roman" w:hAnsi="Arial" w:cs="Traditional Arabic" w:hint="cs"/>
                <w:color w:val="000000"/>
                <w:sz w:val="36"/>
                <w:szCs w:val="36"/>
              </w:rPr>
              <w:t>42</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C90AF4" w:rsidRPr="00C90AF4" w:rsidRDefault="00C90AF4" w:rsidP="00C90AF4">
            <w:pPr>
              <w:bidi w:val="0"/>
              <w:spacing w:after="0" w:line="240" w:lineRule="auto"/>
              <w:jc w:val="center"/>
              <w:rPr>
                <w:rFonts w:ascii="Arial" w:eastAsia="Times New Roman" w:hAnsi="Arial" w:cs="Traditional Arabic"/>
                <w:color w:val="000000"/>
                <w:sz w:val="36"/>
                <w:szCs w:val="36"/>
              </w:rPr>
            </w:pPr>
            <w:r w:rsidRPr="00C90AF4">
              <w:rPr>
                <w:rFonts w:ascii="Arial" w:eastAsia="Times New Roman" w:hAnsi="Arial" w:cs="Traditional Arabic" w:hint="cs"/>
                <w:color w:val="000000"/>
                <w:sz w:val="36"/>
                <w:szCs w:val="36"/>
              </w:rPr>
              <w:t>87</w:t>
            </w:r>
          </w:p>
        </w:tc>
      </w:tr>
      <w:tr w:rsidR="00C90AF4" w:rsidRPr="00C90AF4" w:rsidTr="00C90AF4">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C90AF4" w:rsidRPr="00C90AF4" w:rsidRDefault="00C90AF4" w:rsidP="00C90AF4">
            <w:pPr>
              <w:spacing w:after="0" w:line="240" w:lineRule="auto"/>
              <w:rPr>
                <w:rFonts w:ascii="Arial" w:eastAsia="Times New Roman" w:hAnsi="Arial" w:cs="Traditional Arabic"/>
                <w:color w:val="000000"/>
                <w:sz w:val="36"/>
                <w:szCs w:val="36"/>
              </w:rPr>
            </w:pPr>
            <w:r w:rsidRPr="00C90AF4">
              <w:rPr>
                <w:rFonts w:ascii="Arial" w:eastAsia="Times New Roman" w:hAnsi="Arial" w:cs="Traditional Arabic" w:hint="cs"/>
                <w:color w:val="000000"/>
                <w:sz w:val="36"/>
                <w:szCs w:val="36"/>
                <w:rtl/>
              </w:rPr>
              <w:t>وَقَالَ لِلَّذِي ظَنَّ أَنَّهُ نَاجٍ مِّنْهُمَا اذْكُرْنِي عِندَ رَبِّكَ</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C90AF4" w:rsidRPr="00C90AF4" w:rsidRDefault="00C90AF4" w:rsidP="00C90AF4">
            <w:pPr>
              <w:spacing w:after="0" w:line="240" w:lineRule="auto"/>
              <w:jc w:val="center"/>
              <w:rPr>
                <w:rFonts w:ascii="Arial" w:eastAsia="Times New Roman" w:hAnsi="Arial" w:cs="Traditional Arabic"/>
                <w:color w:val="000000"/>
                <w:sz w:val="36"/>
                <w:szCs w:val="36"/>
              </w:rPr>
            </w:pPr>
            <w:r w:rsidRPr="00C90AF4">
              <w:rPr>
                <w:rFonts w:ascii="Arial" w:eastAsia="Times New Roman" w:hAnsi="Arial" w:cs="Traditional Arabic" w:hint="cs"/>
                <w:color w:val="000000"/>
                <w:sz w:val="36"/>
                <w:szCs w:val="36"/>
                <w:rtl/>
              </w:rPr>
              <w:t>يوسف</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C90AF4" w:rsidRPr="00C90AF4" w:rsidRDefault="00C90AF4" w:rsidP="00C90AF4">
            <w:pPr>
              <w:bidi w:val="0"/>
              <w:spacing w:after="0" w:line="240" w:lineRule="auto"/>
              <w:jc w:val="center"/>
              <w:rPr>
                <w:rFonts w:ascii="Arial" w:eastAsia="Times New Roman" w:hAnsi="Arial" w:cs="Traditional Arabic"/>
                <w:color w:val="000000"/>
                <w:sz w:val="36"/>
                <w:szCs w:val="36"/>
              </w:rPr>
            </w:pPr>
            <w:r w:rsidRPr="00C90AF4">
              <w:rPr>
                <w:rFonts w:ascii="Arial" w:eastAsia="Times New Roman" w:hAnsi="Arial" w:cs="Traditional Arabic" w:hint="cs"/>
                <w:color w:val="000000"/>
                <w:sz w:val="36"/>
                <w:szCs w:val="36"/>
              </w:rPr>
              <w:t>42</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C90AF4" w:rsidRPr="00C90AF4" w:rsidRDefault="00C90AF4" w:rsidP="00C90AF4">
            <w:pPr>
              <w:bidi w:val="0"/>
              <w:spacing w:after="0" w:line="240" w:lineRule="auto"/>
              <w:jc w:val="center"/>
              <w:rPr>
                <w:rFonts w:ascii="Arial" w:eastAsia="Times New Roman" w:hAnsi="Arial" w:cs="Traditional Arabic"/>
                <w:color w:val="000000"/>
                <w:sz w:val="36"/>
                <w:szCs w:val="36"/>
              </w:rPr>
            </w:pPr>
            <w:r w:rsidRPr="00C90AF4">
              <w:rPr>
                <w:rFonts w:ascii="Arial" w:eastAsia="Times New Roman" w:hAnsi="Arial" w:cs="Traditional Arabic" w:hint="cs"/>
                <w:color w:val="000000"/>
                <w:sz w:val="36"/>
                <w:szCs w:val="36"/>
              </w:rPr>
              <w:t>85</w:t>
            </w:r>
          </w:p>
        </w:tc>
      </w:tr>
      <w:tr w:rsidR="00C90AF4" w:rsidRPr="00C90AF4" w:rsidTr="00C90AF4">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C90AF4" w:rsidRPr="00C90AF4" w:rsidRDefault="00C90AF4" w:rsidP="00C90AF4">
            <w:pPr>
              <w:spacing w:after="0" w:line="240" w:lineRule="auto"/>
              <w:rPr>
                <w:rFonts w:ascii="Arial" w:eastAsia="Times New Roman" w:hAnsi="Arial" w:cs="Traditional Arabic"/>
                <w:color w:val="000000"/>
                <w:sz w:val="36"/>
                <w:szCs w:val="36"/>
              </w:rPr>
            </w:pPr>
            <w:r w:rsidRPr="00C90AF4">
              <w:rPr>
                <w:rFonts w:ascii="Arial" w:eastAsia="Times New Roman" w:hAnsi="Arial" w:cs="Traditional Arabic" w:hint="cs"/>
                <w:color w:val="000000"/>
                <w:sz w:val="36"/>
                <w:szCs w:val="36"/>
                <w:rtl/>
              </w:rPr>
              <w:t>وَقَالَ لِلَّذِي ظَنَّ أَنَّهُ نَاجٍ مِّنْهُمَا اذْكُرْنِي عِندَ رَبِّكَ</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C90AF4" w:rsidRPr="00C90AF4" w:rsidRDefault="00C90AF4" w:rsidP="00C90AF4">
            <w:pPr>
              <w:spacing w:after="0" w:line="240" w:lineRule="auto"/>
              <w:jc w:val="center"/>
              <w:rPr>
                <w:rFonts w:ascii="Arial" w:eastAsia="Times New Roman" w:hAnsi="Arial" w:cs="Traditional Arabic"/>
                <w:color w:val="000000"/>
                <w:sz w:val="36"/>
                <w:szCs w:val="36"/>
              </w:rPr>
            </w:pPr>
            <w:r w:rsidRPr="00C90AF4">
              <w:rPr>
                <w:rFonts w:ascii="Arial" w:eastAsia="Times New Roman" w:hAnsi="Arial" w:cs="Traditional Arabic" w:hint="cs"/>
                <w:color w:val="000000"/>
                <w:sz w:val="36"/>
                <w:szCs w:val="36"/>
                <w:rtl/>
              </w:rPr>
              <w:t>يوسف</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C90AF4" w:rsidRPr="00C90AF4" w:rsidRDefault="00C90AF4" w:rsidP="00C90AF4">
            <w:pPr>
              <w:bidi w:val="0"/>
              <w:spacing w:after="0" w:line="240" w:lineRule="auto"/>
              <w:jc w:val="center"/>
              <w:rPr>
                <w:rFonts w:ascii="Arial" w:eastAsia="Times New Roman" w:hAnsi="Arial" w:cs="Traditional Arabic"/>
                <w:color w:val="000000"/>
                <w:sz w:val="36"/>
                <w:szCs w:val="36"/>
              </w:rPr>
            </w:pPr>
            <w:r w:rsidRPr="00C90AF4">
              <w:rPr>
                <w:rFonts w:ascii="Arial" w:eastAsia="Times New Roman" w:hAnsi="Arial" w:cs="Traditional Arabic" w:hint="cs"/>
                <w:color w:val="000000"/>
                <w:sz w:val="36"/>
                <w:szCs w:val="36"/>
              </w:rPr>
              <w:t>42</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C90AF4" w:rsidRPr="00C90AF4" w:rsidRDefault="00C90AF4" w:rsidP="00C90AF4">
            <w:pPr>
              <w:bidi w:val="0"/>
              <w:spacing w:after="0" w:line="240" w:lineRule="auto"/>
              <w:jc w:val="center"/>
              <w:rPr>
                <w:rFonts w:ascii="Arial" w:eastAsia="Times New Roman" w:hAnsi="Arial" w:cs="Traditional Arabic"/>
                <w:color w:val="000000"/>
                <w:sz w:val="36"/>
                <w:szCs w:val="36"/>
              </w:rPr>
            </w:pPr>
            <w:r w:rsidRPr="00C90AF4">
              <w:rPr>
                <w:rFonts w:ascii="Arial" w:eastAsia="Times New Roman" w:hAnsi="Arial" w:cs="Traditional Arabic" w:hint="cs"/>
                <w:color w:val="000000"/>
                <w:sz w:val="36"/>
                <w:szCs w:val="36"/>
              </w:rPr>
              <w:t>89</w:t>
            </w:r>
          </w:p>
        </w:tc>
      </w:tr>
      <w:tr w:rsidR="00C90AF4" w:rsidRPr="00C90AF4" w:rsidTr="00C90AF4">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C90AF4" w:rsidRPr="00C90AF4" w:rsidRDefault="00C90AF4" w:rsidP="00C90AF4">
            <w:pPr>
              <w:spacing w:after="0" w:line="240" w:lineRule="auto"/>
              <w:rPr>
                <w:rFonts w:ascii="Arial" w:eastAsia="Times New Roman" w:hAnsi="Arial" w:cs="Traditional Arabic"/>
                <w:color w:val="000000"/>
                <w:sz w:val="36"/>
                <w:szCs w:val="36"/>
              </w:rPr>
            </w:pPr>
            <w:r w:rsidRPr="00C90AF4">
              <w:rPr>
                <w:rFonts w:ascii="Arial" w:eastAsia="Times New Roman" w:hAnsi="Arial" w:cs="Traditional Arabic" w:hint="cs"/>
                <w:color w:val="000000"/>
                <w:sz w:val="36"/>
                <w:szCs w:val="36"/>
                <w:rtl/>
              </w:rPr>
              <w:t xml:space="preserve">أَنَاْ أُنَبِّئُكُمْ بِتَأْوِيلِهِ فَأَرْسِلُونِ </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C90AF4" w:rsidRPr="00C90AF4" w:rsidRDefault="00C90AF4" w:rsidP="00C90AF4">
            <w:pPr>
              <w:spacing w:after="0" w:line="240" w:lineRule="auto"/>
              <w:jc w:val="center"/>
              <w:rPr>
                <w:rFonts w:ascii="Arial" w:eastAsia="Times New Roman" w:hAnsi="Arial" w:cs="Traditional Arabic"/>
                <w:color w:val="000000"/>
                <w:sz w:val="36"/>
                <w:szCs w:val="36"/>
              </w:rPr>
            </w:pPr>
            <w:r w:rsidRPr="00C90AF4">
              <w:rPr>
                <w:rFonts w:ascii="Arial" w:eastAsia="Times New Roman" w:hAnsi="Arial" w:cs="Traditional Arabic" w:hint="cs"/>
                <w:color w:val="000000"/>
                <w:sz w:val="36"/>
                <w:szCs w:val="36"/>
                <w:rtl/>
              </w:rPr>
              <w:t>يوسف</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C90AF4" w:rsidRPr="00C90AF4" w:rsidRDefault="00C90AF4" w:rsidP="00C90AF4">
            <w:pPr>
              <w:bidi w:val="0"/>
              <w:spacing w:after="0" w:line="240" w:lineRule="auto"/>
              <w:jc w:val="center"/>
              <w:rPr>
                <w:rFonts w:ascii="Arial" w:eastAsia="Times New Roman" w:hAnsi="Arial" w:cs="Traditional Arabic"/>
                <w:color w:val="000000"/>
                <w:sz w:val="36"/>
                <w:szCs w:val="36"/>
              </w:rPr>
            </w:pPr>
            <w:r w:rsidRPr="00C90AF4">
              <w:rPr>
                <w:rFonts w:ascii="Arial" w:eastAsia="Times New Roman" w:hAnsi="Arial" w:cs="Traditional Arabic" w:hint="cs"/>
                <w:color w:val="000000"/>
                <w:sz w:val="36"/>
                <w:szCs w:val="36"/>
              </w:rPr>
              <w:t>45</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C90AF4" w:rsidRPr="00C90AF4" w:rsidRDefault="00C90AF4" w:rsidP="00C90AF4">
            <w:pPr>
              <w:bidi w:val="0"/>
              <w:spacing w:after="0" w:line="240" w:lineRule="auto"/>
              <w:jc w:val="center"/>
              <w:rPr>
                <w:rFonts w:ascii="Arial" w:eastAsia="Times New Roman" w:hAnsi="Arial" w:cs="Traditional Arabic"/>
                <w:color w:val="000000"/>
                <w:sz w:val="36"/>
                <w:szCs w:val="36"/>
              </w:rPr>
            </w:pPr>
            <w:r w:rsidRPr="00C90AF4">
              <w:rPr>
                <w:rFonts w:ascii="Arial" w:eastAsia="Times New Roman" w:hAnsi="Arial" w:cs="Traditional Arabic" w:hint="cs"/>
                <w:color w:val="000000"/>
                <w:sz w:val="36"/>
                <w:szCs w:val="36"/>
              </w:rPr>
              <w:t>86</w:t>
            </w:r>
          </w:p>
        </w:tc>
      </w:tr>
      <w:tr w:rsidR="00C90AF4" w:rsidRPr="00C90AF4" w:rsidTr="00611A4E">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C90AF4" w:rsidRPr="00C90AF4" w:rsidRDefault="00C90AF4" w:rsidP="00C90AF4">
            <w:pPr>
              <w:spacing w:after="0" w:line="240" w:lineRule="auto"/>
              <w:rPr>
                <w:rFonts w:ascii="Arial" w:eastAsia="Times New Roman" w:hAnsi="Arial" w:cs="Traditional Arabic"/>
                <w:color w:val="000000"/>
                <w:sz w:val="36"/>
                <w:szCs w:val="36"/>
              </w:rPr>
            </w:pPr>
            <w:r w:rsidRPr="00C90AF4">
              <w:rPr>
                <w:rFonts w:ascii="Arial" w:eastAsia="Times New Roman" w:hAnsi="Arial" w:cs="Traditional Arabic" w:hint="cs"/>
                <w:color w:val="000000"/>
                <w:sz w:val="36"/>
                <w:szCs w:val="36"/>
                <w:rtl/>
              </w:rPr>
              <w:t>وَٱدَّكَرَ بَعْدَ أُمَّةٍ</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C90AF4" w:rsidRPr="00C90AF4" w:rsidRDefault="00C90AF4" w:rsidP="00C90AF4">
            <w:pPr>
              <w:spacing w:after="0" w:line="240" w:lineRule="auto"/>
              <w:jc w:val="center"/>
              <w:rPr>
                <w:rFonts w:ascii="Arial" w:eastAsia="Times New Roman" w:hAnsi="Arial" w:cs="Traditional Arabic"/>
                <w:color w:val="000000"/>
                <w:sz w:val="36"/>
                <w:szCs w:val="36"/>
              </w:rPr>
            </w:pPr>
            <w:r w:rsidRPr="00C90AF4">
              <w:rPr>
                <w:rFonts w:ascii="Arial" w:eastAsia="Times New Roman" w:hAnsi="Arial" w:cs="Traditional Arabic" w:hint="cs"/>
                <w:color w:val="000000"/>
                <w:sz w:val="36"/>
                <w:szCs w:val="36"/>
                <w:rtl/>
              </w:rPr>
              <w:t>يوسف</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C90AF4" w:rsidRPr="00C90AF4" w:rsidRDefault="00C90AF4" w:rsidP="00C90AF4">
            <w:pPr>
              <w:bidi w:val="0"/>
              <w:spacing w:after="0" w:line="240" w:lineRule="auto"/>
              <w:jc w:val="center"/>
              <w:rPr>
                <w:rFonts w:ascii="Arial" w:eastAsia="Times New Roman" w:hAnsi="Arial" w:cs="Traditional Arabic"/>
                <w:color w:val="000000"/>
                <w:sz w:val="36"/>
                <w:szCs w:val="36"/>
              </w:rPr>
            </w:pPr>
            <w:r w:rsidRPr="00C90AF4">
              <w:rPr>
                <w:rFonts w:ascii="Arial" w:eastAsia="Times New Roman" w:hAnsi="Arial" w:cs="Traditional Arabic" w:hint="cs"/>
                <w:color w:val="000000"/>
                <w:sz w:val="36"/>
                <w:szCs w:val="36"/>
              </w:rPr>
              <w:t>45</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C90AF4" w:rsidRPr="00C90AF4" w:rsidRDefault="00C90AF4" w:rsidP="00C90AF4">
            <w:pPr>
              <w:bidi w:val="0"/>
              <w:spacing w:after="0" w:line="240" w:lineRule="auto"/>
              <w:jc w:val="center"/>
              <w:rPr>
                <w:rFonts w:ascii="Arial" w:eastAsia="Times New Roman" w:hAnsi="Arial" w:cs="Traditional Arabic"/>
                <w:color w:val="000000"/>
                <w:sz w:val="36"/>
                <w:szCs w:val="36"/>
              </w:rPr>
            </w:pPr>
            <w:r w:rsidRPr="00C90AF4">
              <w:rPr>
                <w:rFonts w:ascii="Arial" w:eastAsia="Times New Roman" w:hAnsi="Arial" w:cs="Traditional Arabic" w:hint="cs"/>
                <w:color w:val="000000"/>
                <w:sz w:val="36"/>
                <w:szCs w:val="36"/>
              </w:rPr>
              <w:t>85</w:t>
            </w:r>
          </w:p>
        </w:tc>
      </w:tr>
      <w:tr w:rsidR="00C90AF4" w:rsidRPr="00C90AF4" w:rsidTr="00C90AF4">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C90AF4" w:rsidRPr="00C90AF4" w:rsidRDefault="00C90AF4" w:rsidP="00C90AF4">
            <w:pPr>
              <w:spacing w:after="0" w:line="240" w:lineRule="auto"/>
              <w:rPr>
                <w:rFonts w:ascii="Arial" w:eastAsia="Times New Roman" w:hAnsi="Arial" w:cs="Traditional Arabic"/>
                <w:color w:val="000000"/>
                <w:sz w:val="36"/>
                <w:szCs w:val="36"/>
              </w:rPr>
            </w:pPr>
            <w:r w:rsidRPr="00C90AF4">
              <w:rPr>
                <w:rFonts w:ascii="Arial" w:eastAsia="Times New Roman" w:hAnsi="Arial" w:cs="Traditional Arabic" w:hint="cs"/>
                <w:color w:val="000000"/>
                <w:sz w:val="36"/>
                <w:szCs w:val="36"/>
                <w:rtl/>
              </w:rPr>
              <w:t>وَٱدَّكَرَ بَعْدَ أُمَّةٍ</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C90AF4" w:rsidRPr="00C90AF4" w:rsidRDefault="00C90AF4" w:rsidP="00C90AF4">
            <w:pPr>
              <w:spacing w:after="0" w:line="240" w:lineRule="auto"/>
              <w:jc w:val="center"/>
              <w:rPr>
                <w:rFonts w:ascii="Arial" w:eastAsia="Times New Roman" w:hAnsi="Arial" w:cs="Traditional Arabic"/>
                <w:color w:val="000000"/>
                <w:sz w:val="36"/>
                <w:szCs w:val="36"/>
              </w:rPr>
            </w:pPr>
            <w:r w:rsidRPr="00C90AF4">
              <w:rPr>
                <w:rFonts w:ascii="Arial" w:eastAsia="Times New Roman" w:hAnsi="Arial" w:cs="Traditional Arabic" w:hint="cs"/>
                <w:color w:val="000000"/>
                <w:sz w:val="36"/>
                <w:szCs w:val="36"/>
                <w:rtl/>
              </w:rPr>
              <w:t>يوسف</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C90AF4" w:rsidRPr="00C90AF4" w:rsidRDefault="00C90AF4" w:rsidP="00C90AF4">
            <w:pPr>
              <w:bidi w:val="0"/>
              <w:spacing w:after="0" w:line="240" w:lineRule="auto"/>
              <w:jc w:val="center"/>
              <w:rPr>
                <w:rFonts w:ascii="Arial" w:eastAsia="Times New Roman" w:hAnsi="Arial" w:cs="Traditional Arabic"/>
                <w:color w:val="000000"/>
                <w:sz w:val="36"/>
                <w:szCs w:val="36"/>
              </w:rPr>
            </w:pPr>
            <w:r w:rsidRPr="00C90AF4">
              <w:rPr>
                <w:rFonts w:ascii="Arial" w:eastAsia="Times New Roman" w:hAnsi="Arial" w:cs="Traditional Arabic" w:hint="cs"/>
                <w:color w:val="000000"/>
                <w:sz w:val="36"/>
                <w:szCs w:val="36"/>
              </w:rPr>
              <w:t>45</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C90AF4" w:rsidRPr="00C90AF4" w:rsidRDefault="00C90AF4" w:rsidP="00C90AF4">
            <w:pPr>
              <w:bidi w:val="0"/>
              <w:spacing w:after="0" w:line="240" w:lineRule="auto"/>
              <w:jc w:val="center"/>
              <w:rPr>
                <w:rFonts w:ascii="Arial" w:eastAsia="Times New Roman" w:hAnsi="Arial" w:cs="Traditional Arabic"/>
                <w:color w:val="000000"/>
                <w:sz w:val="36"/>
                <w:szCs w:val="36"/>
              </w:rPr>
            </w:pPr>
            <w:r w:rsidRPr="00C90AF4">
              <w:rPr>
                <w:rFonts w:ascii="Arial" w:eastAsia="Times New Roman" w:hAnsi="Arial" w:cs="Traditional Arabic" w:hint="cs"/>
                <w:color w:val="000000"/>
                <w:sz w:val="36"/>
                <w:szCs w:val="36"/>
              </w:rPr>
              <w:t>86</w:t>
            </w:r>
          </w:p>
        </w:tc>
      </w:tr>
      <w:tr w:rsidR="00C90AF4" w:rsidRPr="00C90AF4" w:rsidTr="00C90AF4">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C90AF4" w:rsidRPr="00C90AF4" w:rsidRDefault="00C90AF4" w:rsidP="00C90AF4">
            <w:pPr>
              <w:spacing w:after="0" w:line="240" w:lineRule="auto"/>
              <w:rPr>
                <w:rFonts w:ascii="Arial" w:eastAsia="Times New Roman" w:hAnsi="Arial" w:cs="Traditional Arabic"/>
                <w:color w:val="000000"/>
                <w:sz w:val="36"/>
                <w:szCs w:val="36"/>
              </w:rPr>
            </w:pPr>
            <w:r w:rsidRPr="00C90AF4">
              <w:rPr>
                <w:rFonts w:ascii="Arial" w:eastAsia="Times New Roman" w:hAnsi="Arial" w:cs="Traditional Arabic" w:hint="cs"/>
                <w:color w:val="000000"/>
                <w:sz w:val="36"/>
                <w:szCs w:val="36"/>
                <w:rtl/>
              </w:rPr>
              <w:t>وَادَّكَرَ بَعْدَ أُمَّةٍ</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C90AF4" w:rsidRPr="00C90AF4" w:rsidRDefault="00C90AF4" w:rsidP="00C90AF4">
            <w:pPr>
              <w:spacing w:after="0" w:line="240" w:lineRule="auto"/>
              <w:jc w:val="center"/>
              <w:rPr>
                <w:rFonts w:ascii="Arial" w:eastAsia="Times New Roman" w:hAnsi="Arial" w:cs="Traditional Arabic"/>
                <w:color w:val="000000"/>
                <w:sz w:val="36"/>
                <w:szCs w:val="36"/>
              </w:rPr>
            </w:pPr>
            <w:r w:rsidRPr="00C90AF4">
              <w:rPr>
                <w:rFonts w:ascii="Arial" w:eastAsia="Times New Roman" w:hAnsi="Arial" w:cs="Traditional Arabic" w:hint="cs"/>
                <w:color w:val="000000"/>
                <w:sz w:val="36"/>
                <w:szCs w:val="36"/>
                <w:rtl/>
              </w:rPr>
              <w:t>يوسف</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C90AF4" w:rsidRPr="00C90AF4" w:rsidRDefault="00C90AF4" w:rsidP="00C90AF4">
            <w:pPr>
              <w:bidi w:val="0"/>
              <w:spacing w:after="0" w:line="240" w:lineRule="auto"/>
              <w:jc w:val="center"/>
              <w:rPr>
                <w:rFonts w:ascii="Arial" w:eastAsia="Times New Roman" w:hAnsi="Arial" w:cs="Traditional Arabic"/>
                <w:color w:val="000000"/>
                <w:sz w:val="36"/>
                <w:szCs w:val="36"/>
              </w:rPr>
            </w:pPr>
            <w:r w:rsidRPr="00C90AF4">
              <w:rPr>
                <w:rFonts w:ascii="Arial" w:eastAsia="Times New Roman" w:hAnsi="Arial" w:cs="Traditional Arabic" w:hint="cs"/>
                <w:color w:val="000000"/>
                <w:sz w:val="36"/>
                <w:szCs w:val="36"/>
              </w:rPr>
              <w:t>45</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C90AF4" w:rsidRPr="00C90AF4" w:rsidRDefault="00C90AF4" w:rsidP="00C90AF4">
            <w:pPr>
              <w:bidi w:val="0"/>
              <w:spacing w:after="0" w:line="240" w:lineRule="auto"/>
              <w:jc w:val="center"/>
              <w:rPr>
                <w:rFonts w:ascii="Arial" w:eastAsia="Times New Roman" w:hAnsi="Arial" w:cs="Traditional Arabic"/>
                <w:color w:val="000000"/>
                <w:sz w:val="36"/>
                <w:szCs w:val="36"/>
              </w:rPr>
            </w:pPr>
            <w:r w:rsidRPr="00C90AF4">
              <w:rPr>
                <w:rFonts w:ascii="Arial" w:eastAsia="Times New Roman" w:hAnsi="Arial" w:cs="Traditional Arabic" w:hint="cs"/>
                <w:color w:val="000000"/>
                <w:sz w:val="36"/>
                <w:szCs w:val="36"/>
              </w:rPr>
              <w:t>83</w:t>
            </w:r>
          </w:p>
        </w:tc>
      </w:tr>
      <w:tr w:rsidR="00C90AF4" w:rsidRPr="00C90AF4" w:rsidTr="00C90AF4">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C90AF4" w:rsidRPr="00C90AF4" w:rsidRDefault="00C90AF4" w:rsidP="00C90AF4">
            <w:pPr>
              <w:spacing w:after="0" w:line="240" w:lineRule="auto"/>
              <w:rPr>
                <w:rFonts w:ascii="Arial" w:eastAsia="Times New Roman" w:hAnsi="Arial" w:cs="Traditional Arabic"/>
                <w:color w:val="000000"/>
                <w:sz w:val="36"/>
                <w:szCs w:val="36"/>
              </w:rPr>
            </w:pPr>
            <w:r w:rsidRPr="00C90AF4">
              <w:rPr>
                <w:rFonts w:ascii="Arial" w:eastAsia="Times New Roman" w:hAnsi="Arial" w:cs="Traditional Arabic" w:hint="cs"/>
                <w:color w:val="000000"/>
                <w:sz w:val="36"/>
                <w:szCs w:val="36"/>
                <w:rtl/>
              </w:rPr>
              <w:t>وَقَالَ الَّذِي نَجَا مِنْهُمَا وَادَّكَرَ بَعْدَ أُمَّةٍ</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C90AF4" w:rsidRPr="00C90AF4" w:rsidRDefault="00C90AF4" w:rsidP="00C90AF4">
            <w:pPr>
              <w:spacing w:after="0" w:line="240" w:lineRule="auto"/>
              <w:jc w:val="center"/>
              <w:rPr>
                <w:rFonts w:ascii="Arial" w:eastAsia="Times New Roman" w:hAnsi="Arial" w:cs="Traditional Arabic"/>
                <w:color w:val="000000"/>
                <w:sz w:val="36"/>
                <w:szCs w:val="36"/>
              </w:rPr>
            </w:pPr>
            <w:r w:rsidRPr="00C90AF4">
              <w:rPr>
                <w:rFonts w:ascii="Arial" w:eastAsia="Times New Roman" w:hAnsi="Arial" w:cs="Traditional Arabic" w:hint="cs"/>
                <w:color w:val="000000"/>
                <w:sz w:val="36"/>
                <w:szCs w:val="36"/>
                <w:rtl/>
              </w:rPr>
              <w:t>يوسف</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C90AF4" w:rsidRPr="00C90AF4" w:rsidRDefault="00C90AF4" w:rsidP="00C90AF4">
            <w:pPr>
              <w:bidi w:val="0"/>
              <w:spacing w:after="0" w:line="240" w:lineRule="auto"/>
              <w:jc w:val="center"/>
              <w:rPr>
                <w:rFonts w:ascii="Arial" w:eastAsia="Times New Roman" w:hAnsi="Arial" w:cs="Traditional Arabic"/>
                <w:color w:val="000000"/>
                <w:sz w:val="36"/>
                <w:szCs w:val="36"/>
              </w:rPr>
            </w:pPr>
            <w:r w:rsidRPr="00C90AF4">
              <w:rPr>
                <w:rFonts w:ascii="Arial" w:eastAsia="Times New Roman" w:hAnsi="Arial" w:cs="Traditional Arabic" w:hint="cs"/>
                <w:color w:val="000000"/>
                <w:sz w:val="36"/>
                <w:szCs w:val="36"/>
              </w:rPr>
              <w:t>45</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C90AF4" w:rsidRPr="00C90AF4" w:rsidRDefault="00C90AF4" w:rsidP="00C90AF4">
            <w:pPr>
              <w:bidi w:val="0"/>
              <w:spacing w:after="0" w:line="240" w:lineRule="auto"/>
              <w:jc w:val="center"/>
              <w:rPr>
                <w:rFonts w:ascii="Arial" w:eastAsia="Times New Roman" w:hAnsi="Arial" w:cs="Traditional Arabic"/>
                <w:color w:val="000000"/>
                <w:sz w:val="36"/>
                <w:szCs w:val="36"/>
              </w:rPr>
            </w:pPr>
            <w:r w:rsidRPr="00C90AF4">
              <w:rPr>
                <w:rFonts w:ascii="Arial" w:eastAsia="Times New Roman" w:hAnsi="Arial" w:cs="Traditional Arabic" w:hint="cs"/>
                <w:color w:val="000000"/>
                <w:sz w:val="36"/>
                <w:szCs w:val="36"/>
              </w:rPr>
              <w:t>84</w:t>
            </w:r>
          </w:p>
        </w:tc>
      </w:tr>
      <w:tr w:rsidR="00C90AF4" w:rsidRPr="00C90AF4" w:rsidTr="00C90AF4">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C90AF4" w:rsidRPr="00C90AF4" w:rsidRDefault="00C90AF4" w:rsidP="00C90AF4">
            <w:pPr>
              <w:spacing w:after="0" w:line="240" w:lineRule="auto"/>
              <w:rPr>
                <w:rFonts w:ascii="Arial" w:eastAsia="Times New Roman" w:hAnsi="Arial" w:cs="Traditional Arabic"/>
                <w:color w:val="000000"/>
                <w:sz w:val="36"/>
                <w:szCs w:val="36"/>
              </w:rPr>
            </w:pPr>
            <w:r w:rsidRPr="00C90AF4">
              <w:rPr>
                <w:rFonts w:ascii="Arial" w:eastAsia="Times New Roman" w:hAnsi="Arial" w:cs="Traditional Arabic" w:hint="cs"/>
                <w:color w:val="000000"/>
                <w:sz w:val="36"/>
                <w:szCs w:val="36"/>
                <w:rtl/>
              </w:rPr>
              <w:t xml:space="preserve">قَالَ تَزْرَعُونَ سَبْعَ سِنِينَ دَأَباً </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C90AF4" w:rsidRPr="00C90AF4" w:rsidRDefault="00C90AF4" w:rsidP="00C90AF4">
            <w:pPr>
              <w:spacing w:after="0" w:line="240" w:lineRule="auto"/>
              <w:jc w:val="center"/>
              <w:rPr>
                <w:rFonts w:ascii="Arial" w:eastAsia="Times New Roman" w:hAnsi="Arial" w:cs="Traditional Arabic"/>
                <w:color w:val="000000"/>
                <w:sz w:val="36"/>
                <w:szCs w:val="36"/>
              </w:rPr>
            </w:pPr>
            <w:r w:rsidRPr="00C90AF4">
              <w:rPr>
                <w:rFonts w:ascii="Arial" w:eastAsia="Times New Roman" w:hAnsi="Arial" w:cs="Traditional Arabic" w:hint="cs"/>
                <w:color w:val="000000"/>
                <w:sz w:val="36"/>
                <w:szCs w:val="36"/>
                <w:rtl/>
              </w:rPr>
              <w:t>يوسف</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C90AF4" w:rsidRPr="00C90AF4" w:rsidRDefault="00C90AF4" w:rsidP="00C90AF4">
            <w:pPr>
              <w:bidi w:val="0"/>
              <w:spacing w:after="0" w:line="240" w:lineRule="auto"/>
              <w:jc w:val="center"/>
              <w:rPr>
                <w:rFonts w:ascii="Arial" w:eastAsia="Times New Roman" w:hAnsi="Arial" w:cs="Traditional Arabic"/>
                <w:color w:val="000000"/>
                <w:sz w:val="36"/>
                <w:szCs w:val="36"/>
              </w:rPr>
            </w:pPr>
            <w:r w:rsidRPr="00C90AF4">
              <w:rPr>
                <w:rFonts w:ascii="Arial" w:eastAsia="Times New Roman" w:hAnsi="Arial" w:cs="Traditional Arabic" w:hint="cs"/>
                <w:color w:val="000000"/>
                <w:sz w:val="36"/>
                <w:szCs w:val="36"/>
              </w:rPr>
              <w:t>47</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C90AF4" w:rsidRPr="00C90AF4" w:rsidRDefault="00C90AF4" w:rsidP="00C90AF4">
            <w:pPr>
              <w:bidi w:val="0"/>
              <w:spacing w:after="0" w:line="240" w:lineRule="auto"/>
              <w:jc w:val="center"/>
              <w:rPr>
                <w:rFonts w:ascii="Arial" w:eastAsia="Times New Roman" w:hAnsi="Arial" w:cs="Traditional Arabic"/>
                <w:color w:val="000000"/>
                <w:sz w:val="36"/>
                <w:szCs w:val="36"/>
              </w:rPr>
            </w:pPr>
            <w:r w:rsidRPr="00C90AF4">
              <w:rPr>
                <w:rFonts w:ascii="Arial" w:eastAsia="Times New Roman" w:hAnsi="Arial" w:cs="Traditional Arabic" w:hint="cs"/>
                <w:color w:val="000000"/>
                <w:sz w:val="36"/>
                <w:szCs w:val="36"/>
              </w:rPr>
              <w:t>130</w:t>
            </w:r>
          </w:p>
        </w:tc>
      </w:tr>
      <w:tr w:rsidR="00C90AF4" w:rsidRPr="00C90AF4" w:rsidTr="00C90AF4">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C90AF4" w:rsidRPr="00C90AF4" w:rsidRDefault="00C90AF4" w:rsidP="00C90AF4">
            <w:pPr>
              <w:spacing w:after="0" w:line="240" w:lineRule="auto"/>
              <w:rPr>
                <w:rFonts w:ascii="Arial" w:eastAsia="Times New Roman" w:hAnsi="Arial" w:cs="Traditional Arabic"/>
                <w:color w:val="000000"/>
                <w:sz w:val="36"/>
                <w:szCs w:val="36"/>
              </w:rPr>
            </w:pPr>
            <w:r w:rsidRPr="00C90AF4">
              <w:rPr>
                <w:rFonts w:ascii="Arial" w:eastAsia="Times New Roman" w:hAnsi="Arial" w:cs="Traditional Arabic" w:hint="cs"/>
                <w:color w:val="000000"/>
                <w:sz w:val="36"/>
                <w:szCs w:val="36"/>
                <w:rtl/>
              </w:rPr>
              <w:t>عامٌ فِيهِ يُغاثُ النَّاسُ وَفِيهِ يَعْصِرُون</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C90AF4" w:rsidRPr="00C90AF4" w:rsidRDefault="00C90AF4" w:rsidP="00C90AF4">
            <w:pPr>
              <w:spacing w:after="0" w:line="240" w:lineRule="auto"/>
              <w:jc w:val="center"/>
              <w:rPr>
                <w:rFonts w:ascii="Arial" w:eastAsia="Times New Roman" w:hAnsi="Arial" w:cs="Traditional Arabic"/>
                <w:color w:val="000000"/>
                <w:sz w:val="36"/>
                <w:szCs w:val="36"/>
              </w:rPr>
            </w:pPr>
            <w:r w:rsidRPr="00C90AF4">
              <w:rPr>
                <w:rFonts w:ascii="Arial" w:eastAsia="Times New Roman" w:hAnsi="Arial" w:cs="Traditional Arabic" w:hint="cs"/>
                <w:color w:val="000000"/>
                <w:sz w:val="36"/>
                <w:szCs w:val="36"/>
                <w:rtl/>
              </w:rPr>
              <w:t>يوسف</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C90AF4" w:rsidRPr="00C90AF4" w:rsidRDefault="00C90AF4" w:rsidP="00C90AF4">
            <w:pPr>
              <w:bidi w:val="0"/>
              <w:spacing w:after="0" w:line="240" w:lineRule="auto"/>
              <w:jc w:val="center"/>
              <w:rPr>
                <w:rFonts w:ascii="Arial" w:eastAsia="Times New Roman" w:hAnsi="Arial" w:cs="Traditional Arabic"/>
                <w:color w:val="000000"/>
                <w:sz w:val="36"/>
                <w:szCs w:val="36"/>
              </w:rPr>
            </w:pPr>
            <w:r w:rsidRPr="00C90AF4">
              <w:rPr>
                <w:rFonts w:ascii="Arial" w:eastAsia="Times New Roman" w:hAnsi="Arial" w:cs="Traditional Arabic" w:hint="cs"/>
                <w:color w:val="000000"/>
                <w:sz w:val="36"/>
                <w:szCs w:val="36"/>
              </w:rPr>
              <w:t>49</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C90AF4" w:rsidRPr="00C90AF4" w:rsidRDefault="00C90AF4" w:rsidP="00C90AF4">
            <w:pPr>
              <w:bidi w:val="0"/>
              <w:spacing w:after="0" w:line="240" w:lineRule="auto"/>
              <w:jc w:val="center"/>
              <w:rPr>
                <w:rFonts w:ascii="Arial" w:eastAsia="Times New Roman" w:hAnsi="Arial" w:cs="Traditional Arabic"/>
                <w:color w:val="000000"/>
                <w:sz w:val="36"/>
                <w:szCs w:val="36"/>
              </w:rPr>
            </w:pPr>
            <w:r w:rsidRPr="00C90AF4">
              <w:rPr>
                <w:rFonts w:ascii="Arial" w:eastAsia="Times New Roman" w:hAnsi="Arial" w:cs="Traditional Arabic" w:hint="cs"/>
                <w:color w:val="000000"/>
                <w:sz w:val="36"/>
                <w:szCs w:val="36"/>
              </w:rPr>
              <w:t>129</w:t>
            </w:r>
          </w:p>
        </w:tc>
      </w:tr>
      <w:tr w:rsidR="00C90AF4" w:rsidRPr="00C90AF4" w:rsidTr="00611A4E">
        <w:trPr>
          <w:trHeight w:val="552"/>
        </w:trPr>
        <w:tc>
          <w:tcPr>
            <w:tcW w:w="5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0AF4" w:rsidRPr="00C90AF4" w:rsidRDefault="00C90AF4" w:rsidP="00C90AF4">
            <w:pPr>
              <w:spacing w:after="0" w:line="240" w:lineRule="auto"/>
              <w:rPr>
                <w:rFonts w:ascii="Arial" w:eastAsia="Times New Roman" w:hAnsi="Arial" w:cs="Traditional Arabic"/>
                <w:color w:val="000000"/>
                <w:sz w:val="36"/>
                <w:szCs w:val="36"/>
              </w:rPr>
            </w:pPr>
            <w:r w:rsidRPr="00C90AF4">
              <w:rPr>
                <w:rFonts w:ascii="Arial" w:eastAsia="Times New Roman" w:hAnsi="Arial" w:cs="Traditional Arabic" w:hint="cs"/>
                <w:color w:val="000000"/>
                <w:sz w:val="36"/>
                <w:szCs w:val="36"/>
                <w:rtl/>
              </w:rPr>
              <w:t>ارْجِعْ إِلى رَبِّكَ</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0AF4" w:rsidRPr="00C90AF4" w:rsidRDefault="00C90AF4" w:rsidP="00C90AF4">
            <w:pPr>
              <w:spacing w:after="0" w:line="240" w:lineRule="auto"/>
              <w:jc w:val="center"/>
              <w:rPr>
                <w:rFonts w:ascii="Arial" w:eastAsia="Times New Roman" w:hAnsi="Arial" w:cs="Traditional Arabic"/>
                <w:color w:val="000000"/>
                <w:sz w:val="36"/>
                <w:szCs w:val="36"/>
              </w:rPr>
            </w:pPr>
            <w:r w:rsidRPr="00C90AF4">
              <w:rPr>
                <w:rFonts w:ascii="Arial" w:eastAsia="Times New Roman" w:hAnsi="Arial" w:cs="Traditional Arabic" w:hint="cs"/>
                <w:color w:val="000000"/>
                <w:sz w:val="36"/>
                <w:szCs w:val="36"/>
                <w:rtl/>
              </w:rPr>
              <w:t>يوسف</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0AF4" w:rsidRPr="00C90AF4" w:rsidRDefault="00C90AF4" w:rsidP="00C90AF4">
            <w:pPr>
              <w:bidi w:val="0"/>
              <w:spacing w:after="0" w:line="240" w:lineRule="auto"/>
              <w:jc w:val="center"/>
              <w:rPr>
                <w:rFonts w:ascii="Arial" w:eastAsia="Times New Roman" w:hAnsi="Arial" w:cs="Traditional Arabic"/>
                <w:color w:val="000000"/>
                <w:sz w:val="36"/>
                <w:szCs w:val="36"/>
              </w:rPr>
            </w:pPr>
            <w:r w:rsidRPr="00C90AF4">
              <w:rPr>
                <w:rFonts w:ascii="Arial" w:eastAsia="Times New Roman" w:hAnsi="Arial" w:cs="Traditional Arabic" w:hint="cs"/>
                <w:color w:val="000000"/>
                <w:sz w:val="36"/>
                <w:szCs w:val="36"/>
              </w:rPr>
              <w:t>50</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0AF4" w:rsidRPr="00C90AF4" w:rsidRDefault="00C90AF4" w:rsidP="00C90AF4">
            <w:pPr>
              <w:bidi w:val="0"/>
              <w:spacing w:after="0" w:line="240" w:lineRule="auto"/>
              <w:jc w:val="center"/>
              <w:rPr>
                <w:rFonts w:ascii="Arial" w:eastAsia="Times New Roman" w:hAnsi="Arial" w:cs="Traditional Arabic"/>
                <w:color w:val="000000"/>
                <w:sz w:val="36"/>
                <w:szCs w:val="36"/>
              </w:rPr>
            </w:pPr>
            <w:r w:rsidRPr="00C90AF4">
              <w:rPr>
                <w:rFonts w:ascii="Arial" w:eastAsia="Times New Roman" w:hAnsi="Arial" w:cs="Traditional Arabic" w:hint="cs"/>
                <w:color w:val="000000"/>
                <w:sz w:val="36"/>
                <w:szCs w:val="36"/>
              </w:rPr>
              <w:t>87</w:t>
            </w:r>
          </w:p>
        </w:tc>
      </w:tr>
      <w:tr w:rsidR="00C90AF4" w:rsidRPr="00C90AF4" w:rsidTr="00C90AF4">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C90AF4" w:rsidRPr="00C90AF4" w:rsidRDefault="00C90AF4" w:rsidP="00C90AF4">
            <w:pPr>
              <w:spacing w:after="0" w:line="240" w:lineRule="auto"/>
              <w:rPr>
                <w:rFonts w:ascii="Arial" w:eastAsia="Times New Roman" w:hAnsi="Arial" w:cs="Traditional Arabic"/>
                <w:color w:val="000000"/>
                <w:sz w:val="36"/>
                <w:szCs w:val="36"/>
              </w:rPr>
            </w:pPr>
            <w:r w:rsidRPr="00C90AF4">
              <w:rPr>
                <w:rFonts w:ascii="Arial" w:eastAsia="Times New Roman" w:hAnsi="Arial" w:cs="Traditional Arabic" w:hint="cs"/>
                <w:color w:val="000000"/>
                <w:sz w:val="36"/>
                <w:szCs w:val="36"/>
                <w:rtl/>
              </w:rPr>
              <w:t xml:space="preserve">وَقَالَ الْمَلِكُ ائْتُونِي بِهِ </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C90AF4" w:rsidRPr="00C90AF4" w:rsidRDefault="00C90AF4" w:rsidP="00C90AF4">
            <w:pPr>
              <w:spacing w:after="0" w:line="240" w:lineRule="auto"/>
              <w:jc w:val="center"/>
              <w:rPr>
                <w:rFonts w:ascii="Arial" w:eastAsia="Times New Roman" w:hAnsi="Arial" w:cs="Traditional Arabic"/>
                <w:color w:val="000000"/>
                <w:sz w:val="36"/>
                <w:szCs w:val="36"/>
              </w:rPr>
            </w:pPr>
            <w:r w:rsidRPr="00C90AF4">
              <w:rPr>
                <w:rFonts w:ascii="Arial" w:eastAsia="Times New Roman" w:hAnsi="Arial" w:cs="Traditional Arabic" w:hint="cs"/>
                <w:color w:val="000000"/>
                <w:sz w:val="36"/>
                <w:szCs w:val="36"/>
                <w:rtl/>
              </w:rPr>
              <w:t>يوسف</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C90AF4" w:rsidRPr="00C90AF4" w:rsidRDefault="00C90AF4" w:rsidP="00C90AF4">
            <w:pPr>
              <w:bidi w:val="0"/>
              <w:spacing w:after="0" w:line="240" w:lineRule="auto"/>
              <w:jc w:val="center"/>
              <w:rPr>
                <w:rFonts w:ascii="Arial" w:eastAsia="Times New Roman" w:hAnsi="Arial" w:cs="Traditional Arabic"/>
                <w:color w:val="000000"/>
                <w:sz w:val="36"/>
                <w:szCs w:val="36"/>
              </w:rPr>
            </w:pPr>
            <w:r w:rsidRPr="00C90AF4">
              <w:rPr>
                <w:rFonts w:ascii="Arial" w:eastAsia="Times New Roman" w:hAnsi="Arial" w:cs="Traditional Arabic" w:hint="cs"/>
                <w:color w:val="000000"/>
                <w:sz w:val="36"/>
                <w:szCs w:val="36"/>
              </w:rPr>
              <w:t>50</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C90AF4" w:rsidRPr="00C90AF4" w:rsidRDefault="00C90AF4" w:rsidP="00C90AF4">
            <w:pPr>
              <w:bidi w:val="0"/>
              <w:spacing w:after="0" w:line="240" w:lineRule="auto"/>
              <w:jc w:val="center"/>
              <w:rPr>
                <w:rFonts w:ascii="Arial" w:eastAsia="Times New Roman" w:hAnsi="Arial" w:cs="Traditional Arabic"/>
                <w:color w:val="000000"/>
                <w:sz w:val="36"/>
                <w:szCs w:val="36"/>
              </w:rPr>
            </w:pPr>
            <w:r w:rsidRPr="00C90AF4">
              <w:rPr>
                <w:rFonts w:ascii="Arial" w:eastAsia="Times New Roman" w:hAnsi="Arial" w:cs="Traditional Arabic" w:hint="cs"/>
                <w:color w:val="000000"/>
                <w:sz w:val="36"/>
                <w:szCs w:val="36"/>
              </w:rPr>
              <w:t>90</w:t>
            </w:r>
          </w:p>
        </w:tc>
      </w:tr>
      <w:tr w:rsidR="00C90AF4" w:rsidRPr="00C90AF4" w:rsidTr="00C90AF4">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C90AF4" w:rsidRPr="00C90AF4" w:rsidRDefault="00C90AF4" w:rsidP="00C90AF4">
            <w:pPr>
              <w:spacing w:after="0" w:line="240" w:lineRule="auto"/>
              <w:rPr>
                <w:rFonts w:ascii="Arial" w:eastAsia="Times New Roman" w:hAnsi="Arial" w:cs="Traditional Arabic"/>
                <w:color w:val="000000"/>
                <w:sz w:val="36"/>
                <w:szCs w:val="36"/>
              </w:rPr>
            </w:pPr>
            <w:r w:rsidRPr="00C90AF4">
              <w:rPr>
                <w:rFonts w:ascii="Arial" w:eastAsia="Times New Roman" w:hAnsi="Arial" w:cs="Traditional Arabic" w:hint="cs"/>
                <w:color w:val="000000"/>
                <w:sz w:val="36"/>
                <w:szCs w:val="36"/>
                <w:rtl/>
              </w:rPr>
              <w:t xml:space="preserve">ذَلِكَ لِيَعْلَمَ أَنِّي لَمْ أَخُنْهُ بِالْغَيْبِ </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C90AF4" w:rsidRPr="00C90AF4" w:rsidRDefault="00C90AF4" w:rsidP="00C90AF4">
            <w:pPr>
              <w:spacing w:after="0" w:line="240" w:lineRule="auto"/>
              <w:jc w:val="center"/>
              <w:rPr>
                <w:rFonts w:ascii="Arial" w:eastAsia="Times New Roman" w:hAnsi="Arial" w:cs="Traditional Arabic"/>
                <w:color w:val="000000"/>
                <w:sz w:val="36"/>
                <w:szCs w:val="36"/>
              </w:rPr>
            </w:pPr>
            <w:r w:rsidRPr="00C90AF4">
              <w:rPr>
                <w:rFonts w:ascii="Arial" w:eastAsia="Times New Roman" w:hAnsi="Arial" w:cs="Traditional Arabic" w:hint="cs"/>
                <w:color w:val="000000"/>
                <w:sz w:val="36"/>
                <w:szCs w:val="36"/>
                <w:rtl/>
              </w:rPr>
              <w:t>يوسف</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C90AF4" w:rsidRPr="00C90AF4" w:rsidRDefault="00C90AF4" w:rsidP="00C90AF4">
            <w:pPr>
              <w:bidi w:val="0"/>
              <w:spacing w:after="0" w:line="240" w:lineRule="auto"/>
              <w:jc w:val="center"/>
              <w:rPr>
                <w:rFonts w:ascii="Arial" w:eastAsia="Times New Roman" w:hAnsi="Arial" w:cs="Traditional Arabic"/>
                <w:color w:val="000000"/>
                <w:sz w:val="36"/>
                <w:szCs w:val="36"/>
              </w:rPr>
            </w:pPr>
            <w:r w:rsidRPr="00C90AF4">
              <w:rPr>
                <w:rFonts w:ascii="Arial" w:eastAsia="Times New Roman" w:hAnsi="Arial" w:cs="Traditional Arabic" w:hint="cs"/>
                <w:color w:val="000000"/>
                <w:sz w:val="36"/>
                <w:szCs w:val="36"/>
              </w:rPr>
              <w:t>52</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C90AF4" w:rsidRPr="00C90AF4" w:rsidRDefault="00C90AF4" w:rsidP="00C90AF4">
            <w:pPr>
              <w:bidi w:val="0"/>
              <w:spacing w:after="0" w:line="240" w:lineRule="auto"/>
              <w:jc w:val="center"/>
              <w:rPr>
                <w:rFonts w:ascii="Arial" w:eastAsia="Times New Roman" w:hAnsi="Arial" w:cs="Traditional Arabic"/>
                <w:color w:val="000000"/>
                <w:sz w:val="36"/>
                <w:szCs w:val="36"/>
              </w:rPr>
            </w:pPr>
            <w:r w:rsidRPr="00C90AF4">
              <w:rPr>
                <w:rFonts w:ascii="Arial" w:eastAsia="Times New Roman" w:hAnsi="Arial" w:cs="Traditional Arabic" w:hint="cs"/>
                <w:color w:val="000000"/>
                <w:sz w:val="36"/>
                <w:szCs w:val="36"/>
              </w:rPr>
              <w:t>90</w:t>
            </w:r>
          </w:p>
        </w:tc>
      </w:tr>
      <w:tr w:rsidR="00C90AF4" w:rsidRPr="00C90AF4" w:rsidTr="00C90AF4">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C90AF4" w:rsidRPr="00C90AF4" w:rsidRDefault="00C90AF4" w:rsidP="00C90AF4">
            <w:pPr>
              <w:spacing w:after="0" w:line="240" w:lineRule="auto"/>
              <w:rPr>
                <w:rFonts w:ascii="Arial" w:eastAsia="Times New Roman" w:hAnsi="Arial" w:cs="Traditional Arabic"/>
                <w:color w:val="000000"/>
                <w:sz w:val="36"/>
                <w:szCs w:val="36"/>
              </w:rPr>
            </w:pPr>
            <w:r w:rsidRPr="00C90AF4">
              <w:rPr>
                <w:rFonts w:ascii="Arial" w:eastAsia="Times New Roman" w:hAnsi="Arial" w:cs="Traditional Arabic" w:hint="cs"/>
                <w:color w:val="000000"/>
                <w:sz w:val="36"/>
                <w:szCs w:val="36"/>
                <w:rtl/>
              </w:rPr>
              <w:t>وَأَنَّ اللَّهَ لا يَهْدِي كَيْدَ الْخائِنِينَ</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C90AF4" w:rsidRPr="00C90AF4" w:rsidRDefault="00C90AF4" w:rsidP="00C90AF4">
            <w:pPr>
              <w:spacing w:after="0" w:line="240" w:lineRule="auto"/>
              <w:jc w:val="center"/>
              <w:rPr>
                <w:rFonts w:ascii="Arial" w:eastAsia="Times New Roman" w:hAnsi="Arial" w:cs="Traditional Arabic"/>
                <w:color w:val="000000"/>
                <w:sz w:val="36"/>
                <w:szCs w:val="36"/>
              </w:rPr>
            </w:pPr>
            <w:r w:rsidRPr="00C90AF4">
              <w:rPr>
                <w:rFonts w:ascii="Arial" w:eastAsia="Times New Roman" w:hAnsi="Arial" w:cs="Traditional Arabic" w:hint="cs"/>
                <w:color w:val="000000"/>
                <w:sz w:val="36"/>
                <w:szCs w:val="36"/>
                <w:rtl/>
              </w:rPr>
              <w:t>يوسف</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C90AF4" w:rsidRPr="00C90AF4" w:rsidRDefault="00C90AF4" w:rsidP="00C90AF4">
            <w:pPr>
              <w:bidi w:val="0"/>
              <w:spacing w:after="0" w:line="240" w:lineRule="auto"/>
              <w:jc w:val="center"/>
              <w:rPr>
                <w:rFonts w:ascii="Arial" w:eastAsia="Times New Roman" w:hAnsi="Arial" w:cs="Traditional Arabic"/>
                <w:color w:val="000000"/>
                <w:sz w:val="36"/>
                <w:szCs w:val="36"/>
              </w:rPr>
            </w:pPr>
            <w:r w:rsidRPr="00C90AF4">
              <w:rPr>
                <w:rFonts w:ascii="Arial" w:eastAsia="Times New Roman" w:hAnsi="Arial" w:cs="Traditional Arabic" w:hint="cs"/>
                <w:color w:val="000000"/>
                <w:sz w:val="36"/>
                <w:szCs w:val="36"/>
              </w:rPr>
              <w:t>52</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C90AF4" w:rsidRPr="00C90AF4" w:rsidRDefault="00C90AF4" w:rsidP="00C90AF4">
            <w:pPr>
              <w:bidi w:val="0"/>
              <w:spacing w:after="0" w:line="240" w:lineRule="auto"/>
              <w:jc w:val="center"/>
              <w:rPr>
                <w:rFonts w:ascii="Arial" w:eastAsia="Times New Roman" w:hAnsi="Arial" w:cs="Traditional Arabic"/>
                <w:color w:val="000000"/>
                <w:sz w:val="36"/>
                <w:szCs w:val="36"/>
              </w:rPr>
            </w:pPr>
            <w:r w:rsidRPr="00C90AF4">
              <w:rPr>
                <w:rFonts w:ascii="Arial" w:eastAsia="Times New Roman" w:hAnsi="Arial" w:cs="Traditional Arabic" w:hint="cs"/>
                <w:color w:val="000000"/>
                <w:sz w:val="36"/>
                <w:szCs w:val="36"/>
              </w:rPr>
              <w:t>93</w:t>
            </w:r>
          </w:p>
        </w:tc>
      </w:tr>
      <w:tr w:rsidR="00C90AF4" w:rsidRPr="00C90AF4" w:rsidTr="00C90AF4">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C90AF4" w:rsidRPr="00C90AF4" w:rsidRDefault="00C90AF4" w:rsidP="00C90AF4">
            <w:pPr>
              <w:spacing w:after="0" w:line="240" w:lineRule="auto"/>
              <w:rPr>
                <w:rFonts w:ascii="Arial" w:eastAsia="Times New Roman" w:hAnsi="Arial" w:cs="Traditional Arabic"/>
                <w:color w:val="000000"/>
                <w:sz w:val="36"/>
                <w:szCs w:val="36"/>
              </w:rPr>
            </w:pPr>
            <w:r w:rsidRPr="00C90AF4">
              <w:rPr>
                <w:rFonts w:ascii="Arial" w:eastAsia="Times New Roman" w:hAnsi="Arial" w:cs="Traditional Arabic" w:hint="cs"/>
                <w:color w:val="000000"/>
                <w:sz w:val="36"/>
                <w:szCs w:val="36"/>
                <w:rtl/>
              </w:rPr>
              <w:t>فَلَمَّا كَلَّمَهُ قَالَ إِنَّكَ الْيَوْمَ لَدَيْنَا مِكِينٌ أَمِينٌ</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C90AF4" w:rsidRPr="00C90AF4" w:rsidRDefault="00C90AF4" w:rsidP="00C90AF4">
            <w:pPr>
              <w:spacing w:after="0" w:line="240" w:lineRule="auto"/>
              <w:jc w:val="center"/>
              <w:rPr>
                <w:rFonts w:ascii="Arial" w:eastAsia="Times New Roman" w:hAnsi="Arial" w:cs="Traditional Arabic"/>
                <w:color w:val="000000"/>
                <w:sz w:val="36"/>
                <w:szCs w:val="36"/>
              </w:rPr>
            </w:pPr>
            <w:r w:rsidRPr="00C90AF4">
              <w:rPr>
                <w:rFonts w:ascii="Arial" w:eastAsia="Times New Roman" w:hAnsi="Arial" w:cs="Traditional Arabic" w:hint="cs"/>
                <w:color w:val="000000"/>
                <w:sz w:val="36"/>
                <w:szCs w:val="36"/>
                <w:rtl/>
              </w:rPr>
              <w:t>يوسف</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C90AF4" w:rsidRPr="00C90AF4" w:rsidRDefault="00C90AF4" w:rsidP="00C90AF4">
            <w:pPr>
              <w:bidi w:val="0"/>
              <w:spacing w:after="0" w:line="240" w:lineRule="auto"/>
              <w:jc w:val="center"/>
              <w:rPr>
                <w:rFonts w:ascii="Arial" w:eastAsia="Times New Roman" w:hAnsi="Arial" w:cs="Traditional Arabic"/>
                <w:color w:val="000000"/>
                <w:sz w:val="36"/>
                <w:szCs w:val="36"/>
              </w:rPr>
            </w:pPr>
            <w:r w:rsidRPr="00C90AF4">
              <w:rPr>
                <w:rFonts w:ascii="Arial" w:eastAsia="Times New Roman" w:hAnsi="Arial" w:cs="Traditional Arabic" w:hint="cs"/>
                <w:color w:val="000000"/>
                <w:sz w:val="36"/>
                <w:szCs w:val="36"/>
              </w:rPr>
              <w:t>54</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C90AF4" w:rsidRPr="00C90AF4" w:rsidRDefault="00C90AF4" w:rsidP="00C90AF4">
            <w:pPr>
              <w:bidi w:val="0"/>
              <w:spacing w:after="0" w:line="240" w:lineRule="auto"/>
              <w:jc w:val="center"/>
              <w:rPr>
                <w:rFonts w:ascii="Arial" w:eastAsia="Times New Roman" w:hAnsi="Arial" w:cs="Traditional Arabic"/>
                <w:color w:val="000000"/>
                <w:sz w:val="36"/>
                <w:szCs w:val="36"/>
              </w:rPr>
            </w:pPr>
            <w:r w:rsidRPr="00C90AF4">
              <w:rPr>
                <w:rFonts w:ascii="Arial" w:eastAsia="Times New Roman" w:hAnsi="Arial" w:cs="Traditional Arabic" w:hint="cs"/>
                <w:color w:val="000000"/>
                <w:sz w:val="36"/>
                <w:szCs w:val="36"/>
              </w:rPr>
              <w:t>89</w:t>
            </w:r>
          </w:p>
        </w:tc>
      </w:tr>
      <w:tr w:rsidR="00C90AF4" w:rsidRPr="00C90AF4" w:rsidTr="00C90AF4">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C90AF4" w:rsidRPr="00C90AF4" w:rsidRDefault="00C90AF4" w:rsidP="00C90AF4">
            <w:pPr>
              <w:spacing w:after="0" w:line="240" w:lineRule="auto"/>
              <w:rPr>
                <w:rFonts w:ascii="Arial" w:eastAsia="Times New Roman" w:hAnsi="Arial" w:cs="Traditional Arabic"/>
                <w:color w:val="000000"/>
                <w:sz w:val="36"/>
                <w:szCs w:val="36"/>
              </w:rPr>
            </w:pPr>
            <w:r w:rsidRPr="00C90AF4">
              <w:rPr>
                <w:rFonts w:ascii="Arial" w:eastAsia="Times New Roman" w:hAnsi="Arial" w:cs="Traditional Arabic" w:hint="cs"/>
                <w:color w:val="000000"/>
                <w:sz w:val="36"/>
                <w:szCs w:val="36"/>
                <w:rtl/>
              </w:rPr>
              <w:t>وَلَأَجْرُ الْآخِرَةِ خَيْرٌ لِلَّذِينَ آمَنُوا</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C90AF4" w:rsidRPr="00C90AF4" w:rsidRDefault="00C90AF4" w:rsidP="00C90AF4">
            <w:pPr>
              <w:spacing w:after="0" w:line="240" w:lineRule="auto"/>
              <w:jc w:val="center"/>
              <w:rPr>
                <w:rFonts w:ascii="Arial" w:eastAsia="Times New Roman" w:hAnsi="Arial" w:cs="Traditional Arabic"/>
                <w:color w:val="000000"/>
                <w:sz w:val="36"/>
                <w:szCs w:val="36"/>
              </w:rPr>
            </w:pPr>
            <w:r w:rsidRPr="00C90AF4">
              <w:rPr>
                <w:rFonts w:ascii="Arial" w:eastAsia="Times New Roman" w:hAnsi="Arial" w:cs="Traditional Arabic" w:hint="cs"/>
                <w:color w:val="000000"/>
                <w:sz w:val="36"/>
                <w:szCs w:val="36"/>
                <w:rtl/>
              </w:rPr>
              <w:t>يوسف</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C90AF4" w:rsidRPr="00C90AF4" w:rsidRDefault="00C90AF4" w:rsidP="00C90AF4">
            <w:pPr>
              <w:bidi w:val="0"/>
              <w:spacing w:after="0" w:line="240" w:lineRule="auto"/>
              <w:jc w:val="center"/>
              <w:rPr>
                <w:rFonts w:ascii="Arial" w:eastAsia="Times New Roman" w:hAnsi="Arial" w:cs="Traditional Arabic"/>
                <w:color w:val="000000"/>
                <w:sz w:val="36"/>
                <w:szCs w:val="36"/>
              </w:rPr>
            </w:pPr>
            <w:r w:rsidRPr="00C90AF4">
              <w:rPr>
                <w:rFonts w:ascii="Arial" w:eastAsia="Times New Roman" w:hAnsi="Arial" w:cs="Traditional Arabic" w:hint="cs"/>
                <w:color w:val="000000"/>
                <w:sz w:val="36"/>
                <w:szCs w:val="36"/>
              </w:rPr>
              <w:t>57</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C90AF4" w:rsidRPr="00C90AF4" w:rsidRDefault="00C90AF4" w:rsidP="00C90AF4">
            <w:pPr>
              <w:bidi w:val="0"/>
              <w:spacing w:after="0" w:line="240" w:lineRule="auto"/>
              <w:jc w:val="center"/>
              <w:rPr>
                <w:rFonts w:ascii="Arial" w:eastAsia="Times New Roman" w:hAnsi="Arial" w:cs="Traditional Arabic"/>
                <w:color w:val="000000"/>
                <w:sz w:val="36"/>
                <w:szCs w:val="36"/>
              </w:rPr>
            </w:pPr>
            <w:r w:rsidRPr="00C90AF4">
              <w:rPr>
                <w:rFonts w:ascii="Arial" w:eastAsia="Times New Roman" w:hAnsi="Arial" w:cs="Traditional Arabic" w:hint="cs"/>
                <w:color w:val="000000"/>
                <w:sz w:val="36"/>
                <w:szCs w:val="36"/>
              </w:rPr>
              <w:t>121</w:t>
            </w:r>
          </w:p>
        </w:tc>
      </w:tr>
      <w:tr w:rsidR="00C90AF4" w:rsidRPr="00C90AF4" w:rsidTr="00C90AF4">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C90AF4" w:rsidRPr="00C90AF4" w:rsidRDefault="00C90AF4" w:rsidP="00C90AF4">
            <w:pPr>
              <w:spacing w:after="0" w:line="240" w:lineRule="auto"/>
              <w:rPr>
                <w:rFonts w:ascii="Arial" w:eastAsia="Times New Roman" w:hAnsi="Arial" w:cs="Traditional Arabic"/>
                <w:color w:val="000000"/>
                <w:sz w:val="36"/>
                <w:szCs w:val="36"/>
              </w:rPr>
            </w:pPr>
            <w:r w:rsidRPr="00C90AF4">
              <w:rPr>
                <w:rFonts w:ascii="Arial" w:eastAsia="Times New Roman" w:hAnsi="Arial" w:cs="Traditional Arabic" w:hint="cs"/>
                <w:color w:val="000000"/>
                <w:sz w:val="36"/>
                <w:szCs w:val="36"/>
                <w:rtl/>
              </w:rPr>
              <w:t xml:space="preserve">فَبَدَأَ بِأَوْعِيَتِهِمْ قَبْلَ وِعَاء أَخِيهِ </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C90AF4" w:rsidRPr="00C90AF4" w:rsidRDefault="00C90AF4" w:rsidP="00C90AF4">
            <w:pPr>
              <w:spacing w:after="0" w:line="240" w:lineRule="auto"/>
              <w:jc w:val="center"/>
              <w:rPr>
                <w:rFonts w:ascii="Arial" w:eastAsia="Times New Roman" w:hAnsi="Arial" w:cs="Traditional Arabic"/>
                <w:color w:val="000000"/>
                <w:sz w:val="36"/>
                <w:szCs w:val="36"/>
              </w:rPr>
            </w:pPr>
            <w:r w:rsidRPr="00C90AF4">
              <w:rPr>
                <w:rFonts w:ascii="Arial" w:eastAsia="Times New Roman" w:hAnsi="Arial" w:cs="Traditional Arabic" w:hint="cs"/>
                <w:color w:val="000000"/>
                <w:sz w:val="36"/>
                <w:szCs w:val="36"/>
                <w:rtl/>
              </w:rPr>
              <w:t>يوسف</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C90AF4" w:rsidRPr="00C90AF4" w:rsidRDefault="00C90AF4" w:rsidP="00C90AF4">
            <w:pPr>
              <w:bidi w:val="0"/>
              <w:spacing w:after="0" w:line="240" w:lineRule="auto"/>
              <w:jc w:val="center"/>
              <w:rPr>
                <w:rFonts w:ascii="Arial" w:eastAsia="Times New Roman" w:hAnsi="Arial" w:cs="Traditional Arabic"/>
                <w:color w:val="000000"/>
                <w:sz w:val="36"/>
                <w:szCs w:val="36"/>
              </w:rPr>
            </w:pPr>
            <w:r w:rsidRPr="00C90AF4">
              <w:rPr>
                <w:rFonts w:ascii="Arial" w:eastAsia="Times New Roman" w:hAnsi="Arial" w:cs="Traditional Arabic" w:hint="cs"/>
                <w:color w:val="000000"/>
                <w:sz w:val="36"/>
                <w:szCs w:val="36"/>
              </w:rPr>
              <w:t>76</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C90AF4" w:rsidRPr="00C90AF4" w:rsidRDefault="00C90AF4" w:rsidP="00C90AF4">
            <w:pPr>
              <w:bidi w:val="0"/>
              <w:spacing w:after="0" w:line="240" w:lineRule="auto"/>
              <w:jc w:val="center"/>
              <w:rPr>
                <w:rFonts w:ascii="Arial" w:eastAsia="Times New Roman" w:hAnsi="Arial" w:cs="Traditional Arabic"/>
                <w:color w:val="000000"/>
                <w:sz w:val="36"/>
                <w:szCs w:val="36"/>
              </w:rPr>
            </w:pPr>
            <w:r w:rsidRPr="00C90AF4">
              <w:rPr>
                <w:rFonts w:ascii="Arial" w:eastAsia="Times New Roman" w:hAnsi="Arial" w:cs="Traditional Arabic" w:hint="cs"/>
                <w:color w:val="000000"/>
                <w:sz w:val="36"/>
                <w:szCs w:val="36"/>
              </w:rPr>
              <w:t>94</w:t>
            </w:r>
          </w:p>
        </w:tc>
      </w:tr>
      <w:tr w:rsidR="00C90AF4" w:rsidRPr="00C90AF4" w:rsidTr="00C90AF4">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C90AF4" w:rsidRPr="00C90AF4" w:rsidRDefault="00C90AF4" w:rsidP="00C90AF4">
            <w:pPr>
              <w:spacing w:after="0" w:line="240" w:lineRule="auto"/>
              <w:rPr>
                <w:rFonts w:ascii="Arial" w:eastAsia="Times New Roman" w:hAnsi="Arial" w:cs="Traditional Arabic"/>
                <w:color w:val="000000"/>
                <w:sz w:val="36"/>
                <w:szCs w:val="36"/>
              </w:rPr>
            </w:pPr>
            <w:r w:rsidRPr="00C90AF4">
              <w:rPr>
                <w:rFonts w:ascii="Arial" w:eastAsia="Times New Roman" w:hAnsi="Arial" w:cs="Traditional Arabic" w:hint="cs"/>
                <w:color w:val="000000"/>
                <w:sz w:val="36"/>
                <w:szCs w:val="36"/>
                <w:rtl/>
              </w:rPr>
              <w:t>كَذلِكَ كِدْنا لِيُوسُفَ</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C90AF4" w:rsidRPr="00C90AF4" w:rsidRDefault="00C90AF4" w:rsidP="00C90AF4">
            <w:pPr>
              <w:spacing w:after="0" w:line="240" w:lineRule="auto"/>
              <w:jc w:val="center"/>
              <w:rPr>
                <w:rFonts w:ascii="Arial" w:eastAsia="Times New Roman" w:hAnsi="Arial" w:cs="Traditional Arabic"/>
                <w:color w:val="000000"/>
                <w:sz w:val="36"/>
                <w:szCs w:val="36"/>
              </w:rPr>
            </w:pPr>
            <w:r w:rsidRPr="00C90AF4">
              <w:rPr>
                <w:rFonts w:ascii="Arial" w:eastAsia="Times New Roman" w:hAnsi="Arial" w:cs="Traditional Arabic" w:hint="cs"/>
                <w:color w:val="000000"/>
                <w:sz w:val="36"/>
                <w:szCs w:val="36"/>
                <w:rtl/>
              </w:rPr>
              <w:t>يوسف</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C90AF4" w:rsidRPr="00C90AF4" w:rsidRDefault="00C90AF4" w:rsidP="00C90AF4">
            <w:pPr>
              <w:bidi w:val="0"/>
              <w:spacing w:after="0" w:line="240" w:lineRule="auto"/>
              <w:jc w:val="center"/>
              <w:rPr>
                <w:rFonts w:ascii="Arial" w:eastAsia="Times New Roman" w:hAnsi="Arial" w:cs="Traditional Arabic"/>
                <w:color w:val="000000"/>
                <w:sz w:val="36"/>
                <w:szCs w:val="36"/>
              </w:rPr>
            </w:pPr>
            <w:r w:rsidRPr="00C90AF4">
              <w:rPr>
                <w:rFonts w:ascii="Arial" w:eastAsia="Times New Roman" w:hAnsi="Arial" w:cs="Traditional Arabic" w:hint="cs"/>
                <w:color w:val="000000"/>
                <w:sz w:val="36"/>
                <w:szCs w:val="36"/>
              </w:rPr>
              <w:t>76</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C90AF4" w:rsidRPr="00C90AF4" w:rsidRDefault="00C90AF4" w:rsidP="00C90AF4">
            <w:pPr>
              <w:bidi w:val="0"/>
              <w:spacing w:after="0" w:line="240" w:lineRule="auto"/>
              <w:jc w:val="center"/>
              <w:rPr>
                <w:rFonts w:ascii="Arial" w:eastAsia="Times New Roman" w:hAnsi="Arial" w:cs="Traditional Arabic"/>
                <w:color w:val="000000"/>
                <w:sz w:val="36"/>
                <w:szCs w:val="36"/>
              </w:rPr>
            </w:pPr>
            <w:r w:rsidRPr="00C90AF4">
              <w:rPr>
                <w:rFonts w:ascii="Arial" w:eastAsia="Times New Roman" w:hAnsi="Arial" w:cs="Traditional Arabic" w:hint="cs"/>
                <w:color w:val="000000"/>
                <w:sz w:val="36"/>
                <w:szCs w:val="36"/>
              </w:rPr>
              <w:t>93</w:t>
            </w:r>
          </w:p>
        </w:tc>
      </w:tr>
      <w:tr w:rsidR="00C90AF4" w:rsidRPr="00C90AF4" w:rsidTr="00C90AF4">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C90AF4" w:rsidRPr="00C90AF4" w:rsidRDefault="00C90AF4" w:rsidP="00C90AF4">
            <w:pPr>
              <w:spacing w:after="0" w:line="240" w:lineRule="auto"/>
              <w:rPr>
                <w:rFonts w:ascii="Arial" w:eastAsia="Times New Roman" w:hAnsi="Arial" w:cs="Traditional Arabic"/>
                <w:color w:val="000000"/>
                <w:sz w:val="36"/>
                <w:szCs w:val="36"/>
              </w:rPr>
            </w:pPr>
            <w:r w:rsidRPr="00C90AF4">
              <w:rPr>
                <w:rFonts w:ascii="Arial" w:eastAsia="Times New Roman" w:hAnsi="Arial" w:cs="Traditional Arabic" w:hint="cs"/>
                <w:color w:val="000000"/>
                <w:sz w:val="36"/>
                <w:szCs w:val="36"/>
                <w:rtl/>
              </w:rPr>
              <w:t>قَالَ إِنَّمَا أَشْكُو بَثِّي وَحُزْنِي إِلَى اللّهِ</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C90AF4" w:rsidRPr="00C90AF4" w:rsidRDefault="00C90AF4" w:rsidP="00C90AF4">
            <w:pPr>
              <w:spacing w:after="0" w:line="240" w:lineRule="auto"/>
              <w:jc w:val="center"/>
              <w:rPr>
                <w:rFonts w:ascii="Arial" w:eastAsia="Times New Roman" w:hAnsi="Arial" w:cs="Traditional Arabic"/>
                <w:color w:val="000000"/>
                <w:sz w:val="36"/>
                <w:szCs w:val="36"/>
              </w:rPr>
            </w:pPr>
            <w:r w:rsidRPr="00C90AF4">
              <w:rPr>
                <w:rFonts w:ascii="Arial" w:eastAsia="Times New Roman" w:hAnsi="Arial" w:cs="Traditional Arabic" w:hint="cs"/>
                <w:color w:val="000000"/>
                <w:sz w:val="36"/>
                <w:szCs w:val="36"/>
                <w:rtl/>
              </w:rPr>
              <w:t>يوسف</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C90AF4" w:rsidRPr="00C90AF4" w:rsidRDefault="00C90AF4" w:rsidP="00C90AF4">
            <w:pPr>
              <w:bidi w:val="0"/>
              <w:spacing w:after="0" w:line="240" w:lineRule="auto"/>
              <w:jc w:val="center"/>
              <w:rPr>
                <w:rFonts w:ascii="Arial" w:eastAsia="Times New Roman" w:hAnsi="Arial" w:cs="Traditional Arabic"/>
                <w:color w:val="000000"/>
                <w:sz w:val="36"/>
                <w:szCs w:val="36"/>
              </w:rPr>
            </w:pPr>
            <w:r w:rsidRPr="00C90AF4">
              <w:rPr>
                <w:rFonts w:ascii="Arial" w:eastAsia="Times New Roman" w:hAnsi="Arial" w:cs="Traditional Arabic" w:hint="cs"/>
                <w:color w:val="000000"/>
                <w:sz w:val="36"/>
                <w:szCs w:val="36"/>
              </w:rPr>
              <w:t>86</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C90AF4" w:rsidRPr="00C90AF4" w:rsidRDefault="00C90AF4" w:rsidP="00C90AF4">
            <w:pPr>
              <w:bidi w:val="0"/>
              <w:spacing w:after="0" w:line="240" w:lineRule="auto"/>
              <w:jc w:val="center"/>
              <w:rPr>
                <w:rFonts w:ascii="Arial" w:eastAsia="Times New Roman" w:hAnsi="Arial" w:cs="Traditional Arabic"/>
                <w:color w:val="000000"/>
                <w:sz w:val="36"/>
                <w:szCs w:val="36"/>
              </w:rPr>
            </w:pPr>
            <w:r w:rsidRPr="00C90AF4">
              <w:rPr>
                <w:rFonts w:ascii="Arial" w:eastAsia="Times New Roman" w:hAnsi="Arial" w:cs="Traditional Arabic" w:hint="cs"/>
                <w:color w:val="000000"/>
                <w:sz w:val="36"/>
                <w:szCs w:val="36"/>
              </w:rPr>
              <w:t>123</w:t>
            </w:r>
          </w:p>
        </w:tc>
      </w:tr>
      <w:tr w:rsidR="00C90AF4" w:rsidRPr="00C90AF4" w:rsidTr="00C90AF4">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C90AF4" w:rsidRPr="00C90AF4" w:rsidRDefault="00C90AF4" w:rsidP="00C90AF4">
            <w:pPr>
              <w:spacing w:after="0" w:line="240" w:lineRule="auto"/>
              <w:rPr>
                <w:rFonts w:ascii="Arial" w:eastAsia="Times New Roman" w:hAnsi="Arial" w:cs="Traditional Arabic"/>
                <w:color w:val="000000"/>
                <w:sz w:val="36"/>
                <w:szCs w:val="36"/>
              </w:rPr>
            </w:pPr>
            <w:r w:rsidRPr="00C90AF4">
              <w:rPr>
                <w:rFonts w:ascii="Arial" w:eastAsia="Times New Roman" w:hAnsi="Arial" w:cs="Traditional Arabic" w:hint="cs"/>
                <w:color w:val="000000"/>
                <w:sz w:val="36"/>
                <w:szCs w:val="36"/>
                <w:rtl/>
              </w:rPr>
              <w:t xml:space="preserve">قَالُواْ أَإِنَّكَ لَأَنتَ يُوسُفُ </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C90AF4" w:rsidRPr="00C90AF4" w:rsidRDefault="00C90AF4" w:rsidP="00C90AF4">
            <w:pPr>
              <w:spacing w:after="0" w:line="240" w:lineRule="auto"/>
              <w:jc w:val="center"/>
              <w:rPr>
                <w:rFonts w:ascii="Arial" w:eastAsia="Times New Roman" w:hAnsi="Arial" w:cs="Traditional Arabic"/>
                <w:color w:val="000000"/>
                <w:sz w:val="36"/>
                <w:szCs w:val="36"/>
              </w:rPr>
            </w:pPr>
            <w:r w:rsidRPr="00C90AF4">
              <w:rPr>
                <w:rFonts w:ascii="Arial" w:eastAsia="Times New Roman" w:hAnsi="Arial" w:cs="Traditional Arabic" w:hint="cs"/>
                <w:color w:val="000000"/>
                <w:sz w:val="36"/>
                <w:szCs w:val="36"/>
                <w:rtl/>
              </w:rPr>
              <w:t>يوسف</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C90AF4" w:rsidRPr="00C90AF4" w:rsidRDefault="00C90AF4" w:rsidP="00C90AF4">
            <w:pPr>
              <w:bidi w:val="0"/>
              <w:spacing w:after="0" w:line="240" w:lineRule="auto"/>
              <w:jc w:val="center"/>
              <w:rPr>
                <w:rFonts w:ascii="Arial" w:eastAsia="Times New Roman" w:hAnsi="Arial" w:cs="Traditional Arabic"/>
                <w:color w:val="000000"/>
                <w:sz w:val="36"/>
                <w:szCs w:val="36"/>
              </w:rPr>
            </w:pPr>
            <w:r w:rsidRPr="00C90AF4">
              <w:rPr>
                <w:rFonts w:ascii="Arial" w:eastAsia="Times New Roman" w:hAnsi="Arial" w:cs="Traditional Arabic" w:hint="cs"/>
                <w:color w:val="000000"/>
                <w:sz w:val="36"/>
                <w:szCs w:val="36"/>
              </w:rPr>
              <w:t>90</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C90AF4" w:rsidRPr="00C90AF4" w:rsidRDefault="00C90AF4" w:rsidP="00C90AF4">
            <w:pPr>
              <w:bidi w:val="0"/>
              <w:spacing w:after="0" w:line="240" w:lineRule="auto"/>
              <w:jc w:val="center"/>
              <w:rPr>
                <w:rFonts w:ascii="Arial" w:eastAsia="Times New Roman" w:hAnsi="Arial" w:cs="Traditional Arabic"/>
                <w:color w:val="000000"/>
                <w:sz w:val="36"/>
                <w:szCs w:val="36"/>
              </w:rPr>
            </w:pPr>
            <w:r w:rsidRPr="00C90AF4">
              <w:rPr>
                <w:rFonts w:ascii="Arial" w:eastAsia="Times New Roman" w:hAnsi="Arial" w:cs="Traditional Arabic" w:hint="cs"/>
                <w:color w:val="000000"/>
                <w:sz w:val="36"/>
                <w:szCs w:val="36"/>
              </w:rPr>
              <w:t>90</w:t>
            </w:r>
          </w:p>
        </w:tc>
      </w:tr>
      <w:tr w:rsidR="00C90AF4" w:rsidRPr="00C90AF4" w:rsidTr="00C90AF4">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C90AF4" w:rsidRPr="00C90AF4" w:rsidRDefault="00C90AF4" w:rsidP="00C90AF4">
            <w:pPr>
              <w:spacing w:after="0" w:line="240" w:lineRule="auto"/>
              <w:rPr>
                <w:rFonts w:ascii="Arial" w:eastAsia="Times New Roman" w:hAnsi="Arial" w:cs="Traditional Arabic"/>
                <w:color w:val="000000"/>
                <w:sz w:val="36"/>
                <w:szCs w:val="36"/>
              </w:rPr>
            </w:pPr>
            <w:r w:rsidRPr="00C90AF4">
              <w:rPr>
                <w:rFonts w:ascii="Arial" w:eastAsia="Times New Roman" w:hAnsi="Arial" w:cs="Traditional Arabic" w:hint="cs"/>
                <w:color w:val="000000"/>
                <w:sz w:val="36"/>
                <w:szCs w:val="36"/>
                <w:rtl/>
              </w:rPr>
              <w:t xml:space="preserve">وَرَفَعَ أَبَوَيْهِ عَلَى الْعَرْشِ وَخَرُّواْ لَهُ سُجَّداً </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C90AF4" w:rsidRPr="00C90AF4" w:rsidRDefault="00C90AF4" w:rsidP="00C90AF4">
            <w:pPr>
              <w:spacing w:after="0" w:line="240" w:lineRule="auto"/>
              <w:jc w:val="center"/>
              <w:rPr>
                <w:rFonts w:ascii="Arial" w:eastAsia="Times New Roman" w:hAnsi="Arial" w:cs="Traditional Arabic"/>
                <w:color w:val="000000"/>
                <w:sz w:val="36"/>
                <w:szCs w:val="36"/>
              </w:rPr>
            </w:pPr>
            <w:r w:rsidRPr="00C90AF4">
              <w:rPr>
                <w:rFonts w:ascii="Arial" w:eastAsia="Times New Roman" w:hAnsi="Arial" w:cs="Traditional Arabic" w:hint="cs"/>
                <w:color w:val="000000"/>
                <w:sz w:val="36"/>
                <w:szCs w:val="36"/>
                <w:rtl/>
              </w:rPr>
              <w:t>يوسف</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C90AF4" w:rsidRPr="00C90AF4" w:rsidRDefault="00C90AF4" w:rsidP="00C90AF4">
            <w:pPr>
              <w:bidi w:val="0"/>
              <w:spacing w:after="0" w:line="240" w:lineRule="auto"/>
              <w:jc w:val="center"/>
              <w:rPr>
                <w:rFonts w:ascii="Arial" w:eastAsia="Times New Roman" w:hAnsi="Arial" w:cs="Traditional Arabic"/>
                <w:color w:val="000000"/>
                <w:sz w:val="36"/>
                <w:szCs w:val="36"/>
              </w:rPr>
            </w:pPr>
            <w:r w:rsidRPr="00C90AF4">
              <w:rPr>
                <w:rFonts w:ascii="Arial" w:eastAsia="Times New Roman" w:hAnsi="Arial" w:cs="Traditional Arabic" w:hint="cs"/>
                <w:color w:val="000000"/>
                <w:sz w:val="36"/>
                <w:szCs w:val="36"/>
              </w:rPr>
              <w:t>100</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C90AF4" w:rsidRPr="00C90AF4" w:rsidRDefault="00C90AF4" w:rsidP="00C90AF4">
            <w:pPr>
              <w:bidi w:val="0"/>
              <w:spacing w:after="0" w:line="240" w:lineRule="auto"/>
              <w:jc w:val="center"/>
              <w:rPr>
                <w:rFonts w:ascii="Arial" w:eastAsia="Times New Roman" w:hAnsi="Arial" w:cs="Traditional Arabic"/>
                <w:color w:val="000000"/>
                <w:sz w:val="36"/>
                <w:szCs w:val="36"/>
              </w:rPr>
            </w:pPr>
            <w:r w:rsidRPr="00C90AF4">
              <w:rPr>
                <w:rFonts w:ascii="Arial" w:eastAsia="Times New Roman" w:hAnsi="Arial" w:cs="Traditional Arabic" w:hint="cs"/>
                <w:color w:val="000000"/>
                <w:sz w:val="36"/>
                <w:szCs w:val="36"/>
              </w:rPr>
              <w:t>90</w:t>
            </w:r>
          </w:p>
        </w:tc>
      </w:tr>
      <w:tr w:rsidR="00C90AF4" w:rsidRPr="00C90AF4" w:rsidTr="00C90AF4">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C90AF4" w:rsidRPr="00C90AF4" w:rsidRDefault="00C90AF4" w:rsidP="00C90AF4">
            <w:pPr>
              <w:spacing w:after="0" w:line="240" w:lineRule="auto"/>
              <w:rPr>
                <w:rFonts w:ascii="Arial" w:eastAsia="Times New Roman" w:hAnsi="Arial" w:cs="Traditional Arabic"/>
                <w:color w:val="000000"/>
                <w:sz w:val="36"/>
                <w:szCs w:val="36"/>
              </w:rPr>
            </w:pPr>
            <w:r w:rsidRPr="00C90AF4">
              <w:rPr>
                <w:rFonts w:ascii="Arial" w:eastAsia="Times New Roman" w:hAnsi="Arial" w:cs="Traditional Arabic" w:hint="cs"/>
                <w:color w:val="000000"/>
                <w:sz w:val="36"/>
                <w:szCs w:val="36"/>
                <w:rtl/>
              </w:rPr>
              <w:t xml:space="preserve">رَبِّ قَدْ آتَيْتَنِي مِنَ الْمُلْكِ </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C90AF4" w:rsidRPr="00C90AF4" w:rsidRDefault="00C90AF4" w:rsidP="00C90AF4">
            <w:pPr>
              <w:spacing w:after="0" w:line="240" w:lineRule="auto"/>
              <w:jc w:val="center"/>
              <w:rPr>
                <w:rFonts w:ascii="Arial" w:eastAsia="Times New Roman" w:hAnsi="Arial" w:cs="Traditional Arabic"/>
                <w:color w:val="000000"/>
                <w:sz w:val="36"/>
                <w:szCs w:val="36"/>
              </w:rPr>
            </w:pPr>
            <w:r w:rsidRPr="00C90AF4">
              <w:rPr>
                <w:rFonts w:ascii="Arial" w:eastAsia="Times New Roman" w:hAnsi="Arial" w:cs="Traditional Arabic" w:hint="cs"/>
                <w:color w:val="000000"/>
                <w:sz w:val="36"/>
                <w:szCs w:val="36"/>
                <w:rtl/>
              </w:rPr>
              <w:t>يوسف</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C90AF4" w:rsidRPr="00C90AF4" w:rsidRDefault="00C90AF4" w:rsidP="00C90AF4">
            <w:pPr>
              <w:bidi w:val="0"/>
              <w:spacing w:after="0" w:line="240" w:lineRule="auto"/>
              <w:jc w:val="center"/>
              <w:rPr>
                <w:rFonts w:ascii="Arial" w:eastAsia="Times New Roman" w:hAnsi="Arial" w:cs="Traditional Arabic"/>
                <w:color w:val="000000"/>
                <w:sz w:val="36"/>
                <w:szCs w:val="36"/>
              </w:rPr>
            </w:pPr>
            <w:r w:rsidRPr="00C90AF4">
              <w:rPr>
                <w:rFonts w:ascii="Arial" w:eastAsia="Times New Roman" w:hAnsi="Arial" w:cs="Traditional Arabic" w:hint="cs"/>
                <w:color w:val="000000"/>
                <w:sz w:val="36"/>
                <w:szCs w:val="36"/>
              </w:rPr>
              <w:t>101</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C90AF4" w:rsidRPr="00C90AF4" w:rsidRDefault="00C90AF4" w:rsidP="00C90AF4">
            <w:pPr>
              <w:bidi w:val="0"/>
              <w:spacing w:after="0" w:line="240" w:lineRule="auto"/>
              <w:jc w:val="center"/>
              <w:rPr>
                <w:rFonts w:ascii="Arial" w:eastAsia="Times New Roman" w:hAnsi="Arial" w:cs="Traditional Arabic"/>
                <w:color w:val="000000"/>
                <w:sz w:val="36"/>
                <w:szCs w:val="36"/>
              </w:rPr>
            </w:pPr>
            <w:r w:rsidRPr="00C90AF4">
              <w:rPr>
                <w:rFonts w:ascii="Arial" w:eastAsia="Times New Roman" w:hAnsi="Arial" w:cs="Traditional Arabic" w:hint="cs"/>
                <w:color w:val="000000"/>
                <w:sz w:val="36"/>
                <w:szCs w:val="36"/>
              </w:rPr>
              <w:t>90</w:t>
            </w:r>
          </w:p>
        </w:tc>
      </w:tr>
      <w:tr w:rsidR="00C90AF4" w:rsidRPr="00C90AF4" w:rsidTr="00C90AF4">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C90AF4" w:rsidRPr="00C90AF4" w:rsidRDefault="00C90AF4" w:rsidP="00C90AF4">
            <w:pPr>
              <w:spacing w:after="0" w:line="240" w:lineRule="auto"/>
              <w:rPr>
                <w:rFonts w:ascii="Arial" w:eastAsia="Times New Roman" w:hAnsi="Arial" w:cs="Traditional Arabic"/>
                <w:color w:val="000000"/>
                <w:sz w:val="36"/>
                <w:szCs w:val="36"/>
              </w:rPr>
            </w:pPr>
            <w:r w:rsidRPr="00C90AF4">
              <w:rPr>
                <w:rFonts w:ascii="Arial" w:eastAsia="Times New Roman" w:hAnsi="Arial" w:cs="Traditional Arabic" w:hint="cs"/>
                <w:color w:val="000000"/>
                <w:sz w:val="36"/>
                <w:szCs w:val="36"/>
                <w:rtl/>
              </w:rPr>
              <w:t>وَما يُؤْمِنُ أَكْثَرُهُمْ بِاللَّهِ إِلَّا وَهُمْ مُشْرِكُونَ</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C90AF4" w:rsidRPr="00C90AF4" w:rsidRDefault="00C90AF4" w:rsidP="00C90AF4">
            <w:pPr>
              <w:spacing w:after="0" w:line="240" w:lineRule="auto"/>
              <w:jc w:val="center"/>
              <w:rPr>
                <w:rFonts w:ascii="Arial" w:eastAsia="Times New Roman" w:hAnsi="Arial" w:cs="Traditional Arabic"/>
                <w:color w:val="000000"/>
                <w:sz w:val="36"/>
                <w:szCs w:val="36"/>
              </w:rPr>
            </w:pPr>
            <w:r w:rsidRPr="00C90AF4">
              <w:rPr>
                <w:rFonts w:ascii="Arial" w:eastAsia="Times New Roman" w:hAnsi="Arial" w:cs="Traditional Arabic" w:hint="cs"/>
                <w:color w:val="000000"/>
                <w:sz w:val="36"/>
                <w:szCs w:val="36"/>
                <w:rtl/>
              </w:rPr>
              <w:t>يوسف</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C90AF4" w:rsidRPr="00C90AF4" w:rsidRDefault="00C90AF4" w:rsidP="00C90AF4">
            <w:pPr>
              <w:bidi w:val="0"/>
              <w:spacing w:after="0" w:line="240" w:lineRule="auto"/>
              <w:jc w:val="center"/>
              <w:rPr>
                <w:rFonts w:ascii="Arial" w:eastAsia="Times New Roman" w:hAnsi="Arial" w:cs="Traditional Arabic"/>
                <w:color w:val="000000"/>
                <w:sz w:val="36"/>
                <w:szCs w:val="36"/>
              </w:rPr>
            </w:pPr>
            <w:r w:rsidRPr="00C90AF4">
              <w:rPr>
                <w:rFonts w:ascii="Arial" w:eastAsia="Times New Roman" w:hAnsi="Arial" w:cs="Traditional Arabic" w:hint="cs"/>
                <w:color w:val="000000"/>
                <w:sz w:val="36"/>
                <w:szCs w:val="36"/>
              </w:rPr>
              <w:t>106</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C90AF4" w:rsidRPr="00C90AF4" w:rsidRDefault="00C90AF4" w:rsidP="00C90AF4">
            <w:pPr>
              <w:bidi w:val="0"/>
              <w:spacing w:after="0" w:line="240" w:lineRule="auto"/>
              <w:jc w:val="center"/>
              <w:rPr>
                <w:rFonts w:ascii="Arial" w:eastAsia="Times New Roman" w:hAnsi="Arial" w:cs="Traditional Arabic"/>
                <w:color w:val="000000"/>
                <w:sz w:val="36"/>
                <w:szCs w:val="36"/>
              </w:rPr>
            </w:pPr>
            <w:r w:rsidRPr="00C90AF4">
              <w:rPr>
                <w:rFonts w:ascii="Arial" w:eastAsia="Times New Roman" w:hAnsi="Arial" w:cs="Traditional Arabic" w:hint="cs"/>
                <w:color w:val="000000"/>
                <w:sz w:val="36"/>
                <w:szCs w:val="36"/>
              </w:rPr>
              <w:t>76</w:t>
            </w:r>
          </w:p>
        </w:tc>
      </w:tr>
    </w:tbl>
    <w:p w:rsidR="00504A4F" w:rsidRDefault="00C90AF4" w:rsidP="000B4AD1">
      <w:pPr>
        <w:spacing w:after="0" w:line="240" w:lineRule="auto"/>
        <w:jc w:val="center"/>
        <w:rPr>
          <w:rFonts w:ascii="Times New Roman" w:eastAsia="Times New Roman" w:hAnsi="Times New Roman" w:cs="Traditional Arabic"/>
          <w:b/>
          <w:bCs/>
          <w:sz w:val="36"/>
          <w:szCs w:val="36"/>
          <w:rtl/>
        </w:rPr>
      </w:pPr>
      <w:r>
        <w:rPr>
          <w:rFonts w:ascii="Times New Roman" w:eastAsia="Times New Roman" w:hAnsi="Times New Roman" w:cs="Traditional Arabic" w:hint="cs"/>
          <w:b/>
          <w:bCs/>
          <w:sz w:val="36"/>
          <w:szCs w:val="36"/>
          <w:rtl/>
        </w:rPr>
        <w:t>سورة الرعد</w:t>
      </w:r>
    </w:p>
    <w:tbl>
      <w:tblPr>
        <w:bidiVisual/>
        <w:tblW w:w="9200" w:type="dxa"/>
        <w:tblInd w:w="95" w:type="dxa"/>
        <w:tblLook w:val="04A0" w:firstRow="1" w:lastRow="0" w:firstColumn="1" w:lastColumn="0" w:noHBand="0" w:noVBand="1"/>
      </w:tblPr>
      <w:tblGrid>
        <w:gridCol w:w="5360"/>
        <w:gridCol w:w="1480"/>
        <w:gridCol w:w="1200"/>
        <w:gridCol w:w="1160"/>
      </w:tblGrid>
      <w:tr w:rsidR="00C90AF4" w:rsidRPr="00C90AF4" w:rsidTr="00C90AF4">
        <w:trPr>
          <w:trHeight w:val="552"/>
        </w:trPr>
        <w:tc>
          <w:tcPr>
            <w:tcW w:w="5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0AF4" w:rsidRPr="00C90AF4" w:rsidRDefault="00C90AF4" w:rsidP="00C90AF4">
            <w:pPr>
              <w:spacing w:after="0" w:line="240" w:lineRule="auto"/>
              <w:rPr>
                <w:rFonts w:ascii="Arial" w:eastAsia="Times New Roman" w:hAnsi="Arial" w:cs="Traditional Arabic"/>
                <w:color w:val="000000"/>
                <w:sz w:val="36"/>
                <w:szCs w:val="36"/>
              </w:rPr>
            </w:pPr>
            <w:r w:rsidRPr="00C90AF4">
              <w:rPr>
                <w:rFonts w:ascii="Arial" w:eastAsia="Times New Roman" w:hAnsi="Arial" w:cs="Traditional Arabic" w:hint="cs"/>
                <w:color w:val="000000"/>
                <w:sz w:val="36"/>
                <w:szCs w:val="36"/>
                <w:rtl/>
              </w:rPr>
              <w:t xml:space="preserve">أَمْ تُنَبِّئُونَهُ بِما لا يَعْلَمُ فِي الْأَرْضِ </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0AF4" w:rsidRPr="00C90AF4" w:rsidRDefault="00C90AF4" w:rsidP="00C90AF4">
            <w:pPr>
              <w:spacing w:after="0" w:line="240" w:lineRule="auto"/>
              <w:jc w:val="center"/>
              <w:rPr>
                <w:rFonts w:ascii="Arial" w:eastAsia="Times New Roman" w:hAnsi="Arial" w:cs="Traditional Arabic"/>
                <w:color w:val="000000"/>
                <w:sz w:val="36"/>
                <w:szCs w:val="36"/>
              </w:rPr>
            </w:pPr>
            <w:r w:rsidRPr="00C90AF4">
              <w:rPr>
                <w:rFonts w:ascii="Arial" w:eastAsia="Times New Roman" w:hAnsi="Arial" w:cs="Traditional Arabic" w:hint="cs"/>
                <w:color w:val="000000"/>
                <w:sz w:val="36"/>
                <w:szCs w:val="36"/>
                <w:rtl/>
              </w:rPr>
              <w:t>الرعد</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0AF4" w:rsidRPr="00C90AF4" w:rsidRDefault="00C90AF4" w:rsidP="00C90AF4">
            <w:pPr>
              <w:bidi w:val="0"/>
              <w:spacing w:after="0" w:line="240" w:lineRule="auto"/>
              <w:jc w:val="center"/>
              <w:rPr>
                <w:rFonts w:ascii="Arial" w:eastAsia="Times New Roman" w:hAnsi="Arial" w:cs="Traditional Arabic"/>
                <w:color w:val="000000"/>
                <w:sz w:val="36"/>
                <w:szCs w:val="36"/>
              </w:rPr>
            </w:pPr>
            <w:r w:rsidRPr="00C90AF4">
              <w:rPr>
                <w:rFonts w:ascii="Arial" w:eastAsia="Times New Roman" w:hAnsi="Arial" w:cs="Traditional Arabic" w:hint="cs"/>
                <w:color w:val="000000"/>
                <w:sz w:val="36"/>
                <w:szCs w:val="36"/>
              </w:rPr>
              <w:t>33</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0AF4" w:rsidRPr="00C90AF4" w:rsidRDefault="00C90AF4" w:rsidP="00C90AF4">
            <w:pPr>
              <w:bidi w:val="0"/>
              <w:spacing w:after="0" w:line="240" w:lineRule="auto"/>
              <w:jc w:val="center"/>
              <w:rPr>
                <w:rFonts w:ascii="Arial" w:eastAsia="Times New Roman" w:hAnsi="Arial" w:cs="Traditional Arabic"/>
                <w:color w:val="000000"/>
                <w:sz w:val="36"/>
                <w:szCs w:val="36"/>
              </w:rPr>
            </w:pPr>
            <w:r w:rsidRPr="00C90AF4">
              <w:rPr>
                <w:rFonts w:ascii="Arial" w:eastAsia="Times New Roman" w:hAnsi="Arial" w:cs="Traditional Arabic" w:hint="cs"/>
                <w:color w:val="000000"/>
                <w:sz w:val="36"/>
                <w:szCs w:val="36"/>
              </w:rPr>
              <w:t>75</w:t>
            </w:r>
          </w:p>
        </w:tc>
      </w:tr>
      <w:tr w:rsidR="00C90AF4" w:rsidRPr="00C90AF4" w:rsidTr="00C90AF4">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C90AF4" w:rsidRPr="00C90AF4" w:rsidRDefault="00C90AF4" w:rsidP="00C90AF4">
            <w:pPr>
              <w:spacing w:after="0" w:line="240" w:lineRule="auto"/>
              <w:rPr>
                <w:rFonts w:ascii="Arial" w:eastAsia="Times New Roman" w:hAnsi="Arial" w:cs="Traditional Arabic"/>
                <w:color w:val="000000"/>
                <w:sz w:val="36"/>
                <w:szCs w:val="36"/>
              </w:rPr>
            </w:pPr>
            <w:r w:rsidRPr="00C90AF4">
              <w:rPr>
                <w:rFonts w:ascii="Arial" w:eastAsia="Times New Roman" w:hAnsi="Arial" w:cs="Traditional Arabic" w:hint="cs"/>
                <w:color w:val="000000"/>
                <w:sz w:val="36"/>
                <w:szCs w:val="36"/>
                <w:rtl/>
              </w:rPr>
              <w:t>وَجَعَلُوا لِلَّهِ شُرَكاءَ قُلْ سَمُّوهُمْ</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C90AF4" w:rsidRPr="00C90AF4" w:rsidRDefault="00C90AF4" w:rsidP="00C90AF4">
            <w:pPr>
              <w:spacing w:after="0" w:line="240" w:lineRule="auto"/>
              <w:jc w:val="center"/>
              <w:rPr>
                <w:rFonts w:ascii="Arial" w:eastAsia="Times New Roman" w:hAnsi="Arial" w:cs="Traditional Arabic"/>
                <w:color w:val="000000"/>
                <w:sz w:val="36"/>
                <w:szCs w:val="36"/>
              </w:rPr>
            </w:pPr>
            <w:r w:rsidRPr="00C90AF4">
              <w:rPr>
                <w:rFonts w:ascii="Arial" w:eastAsia="Times New Roman" w:hAnsi="Arial" w:cs="Traditional Arabic" w:hint="cs"/>
                <w:color w:val="000000"/>
                <w:sz w:val="36"/>
                <w:szCs w:val="36"/>
                <w:rtl/>
              </w:rPr>
              <w:t>الرعد</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C90AF4" w:rsidRPr="00C90AF4" w:rsidRDefault="00C90AF4" w:rsidP="00C90AF4">
            <w:pPr>
              <w:bidi w:val="0"/>
              <w:spacing w:after="0" w:line="240" w:lineRule="auto"/>
              <w:jc w:val="center"/>
              <w:rPr>
                <w:rFonts w:ascii="Arial" w:eastAsia="Times New Roman" w:hAnsi="Arial" w:cs="Traditional Arabic"/>
                <w:color w:val="000000"/>
                <w:sz w:val="36"/>
                <w:szCs w:val="36"/>
              </w:rPr>
            </w:pPr>
            <w:r w:rsidRPr="00C90AF4">
              <w:rPr>
                <w:rFonts w:ascii="Arial" w:eastAsia="Times New Roman" w:hAnsi="Arial" w:cs="Traditional Arabic" w:hint="cs"/>
                <w:color w:val="000000"/>
                <w:sz w:val="36"/>
                <w:szCs w:val="36"/>
              </w:rPr>
              <w:t>33</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C90AF4" w:rsidRPr="00C90AF4" w:rsidRDefault="00C90AF4" w:rsidP="00C90AF4">
            <w:pPr>
              <w:bidi w:val="0"/>
              <w:spacing w:after="0" w:line="240" w:lineRule="auto"/>
              <w:jc w:val="center"/>
              <w:rPr>
                <w:rFonts w:ascii="Arial" w:eastAsia="Times New Roman" w:hAnsi="Arial" w:cs="Traditional Arabic"/>
                <w:color w:val="000000"/>
                <w:sz w:val="36"/>
                <w:szCs w:val="36"/>
              </w:rPr>
            </w:pPr>
            <w:r w:rsidRPr="00C90AF4">
              <w:rPr>
                <w:rFonts w:ascii="Arial" w:eastAsia="Times New Roman" w:hAnsi="Arial" w:cs="Traditional Arabic" w:hint="cs"/>
                <w:color w:val="000000"/>
                <w:sz w:val="36"/>
                <w:szCs w:val="36"/>
              </w:rPr>
              <w:t>75</w:t>
            </w:r>
          </w:p>
        </w:tc>
      </w:tr>
    </w:tbl>
    <w:p w:rsidR="00C90AF4" w:rsidRDefault="00951659" w:rsidP="000B4AD1">
      <w:pPr>
        <w:spacing w:after="0" w:line="240" w:lineRule="auto"/>
        <w:jc w:val="center"/>
        <w:rPr>
          <w:rFonts w:ascii="Times New Roman" w:eastAsia="Times New Roman" w:hAnsi="Times New Roman" w:cs="Traditional Arabic"/>
          <w:b/>
          <w:bCs/>
          <w:sz w:val="36"/>
          <w:szCs w:val="36"/>
          <w:rtl/>
        </w:rPr>
      </w:pPr>
      <w:r>
        <w:rPr>
          <w:rFonts w:ascii="Times New Roman" w:eastAsia="Times New Roman" w:hAnsi="Times New Roman" w:cs="Traditional Arabic" w:hint="cs"/>
          <w:b/>
          <w:bCs/>
          <w:sz w:val="36"/>
          <w:szCs w:val="36"/>
          <w:rtl/>
        </w:rPr>
        <w:t>سورة إبراهيم</w:t>
      </w:r>
    </w:p>
    <w:tbl>
      <w:tblPr>
        <w:bidiVisual/>
        <w:tblW w:w="9200" w:type="dxa"/>
        <w:tblInd w:w="95" w:type="dxa"/>
        <w:tblLook w:val="04A0" w:firstRow="1" w:lastRow="0" w:firstColumn="1" w:lastColumn="0" w:noHBand="0" w:noVBand="1"/>
      </w:tblPr>
      <w:tblGrid>
        <w:gridCol w:w="5360"/>
        <w:gridCol w:w="1480"/>
        <w:gridCol w:w="1200"/>
        <w:gridCol w:w="1160"/>
      </w:tblGrid>
      <w:tr w:rsidR="00951659" w:rsidRPr="00951659" w:rsidTr="00611A4E">
        <w:trPr>
          <w:trHeight w:val="552"/>
        </w:trPr>
        <w:tc>
          <w:tcPr>
            <w:tcW w:w="5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1659" w:rsidRPr="00951659" w:rsidRDefault="00951659" w:rsidP="00951659">
            <w:pPr>
              <w:spacing w:after="0" w:line="240" w:lineRule="auto"/>
              <w:rPr>
                <w:rFonts w:ascii="Arial" w:eastAsia="Times New Roman" w:hAnsi="Arial" w:cs="Traditional Arabic"/>
                <w:color w:val="000000"/>
                <w:sz w:val="36"/>
                <w:szCs w:val="36"/>
              </w:rPr>
            </w:pPr>
            <w:r w:rsidRPr="00951659">
              <w:rPr>
                <w:rFonts w:ascii="Arial" w:eastAsia="Times New Roman" w:hAnsi="Arial" w:cs="Traditional Arabic" w:hint="cs"/>
                <w:color w:val="000000"/>
                <w:sz w:val="36"/>
                <w:szCs w:val="36"/>
                <w:rtl/>
              </w:rPr>
              <w:t>سَواءٌ عَلَيْنا أَجَزِعْنا أَمْ صَبَرْنا</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1659" w:rsidRPr="00951659" w:rsidRDefault="00951659" w:rsidP="00951659">
            <w:pPr>
              <w:spacing w:after="0" w:line="240" w:lineRule="auto"/>
              <w:jc w:val="center"/>
              <w:rPr>
                <w:rFonts w:ascii="Arial" w:eastAsia="Times New Roman" w:hAnsi="Arial" w:cs="Traditional Arabic"/>
                <w:color w:val="000000"/>
                <w:sz w:val="36"/>
                <w:szCs w:val="36"/>
              </w:rPr>
            </w:pPr>
            <w:r w:rsidRPr="00951659">
              <w:rPr>
                <w:rFonts w:ascii="Arial" w:eastAsia="Times New Roman" w:hAnsi="Arial" w:cs="Traditional Arabic" w:hint="cs"/>
                <w:color w:val="000000"/>
                <w:sz w:val="36"/>
                <w:szCs w:val="36"/>
                <w:rtl/>
              </w:rPr>
              <w:t>إبراهيم</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1659" w:rsidRPr="00951659" w:rsidRDefault="00951659" w:rsidP="00951659">
            <w:pPr>
              <w:bidi w:val="0"/>
              <w:spacing w:after="0" w:line="240" w:lineRule="auto"/>
              <w:jc w:val="center"/>
              <w:rPr>
                <w:rFonts w:ascii="Arial" w:eastAsia="Times New Roman" w:hAnsi="Arial" w:cs="Traditional Arabic"/>
                <w:color w:val="000000"/>
                <w:sz w:val="36"/>
                <w:szCs w:val="36"/>
              </w:rPr>
            </w:pPr>
            <w:r w:rsidRPr="00951659">
              <w:rPr>
                <w:rFonts w:ascii="Arial" w:eastAsia="Times New Roman" w:hAnsi="Arial" w:cs="Traditional Arabic" w:hint="cs"/>
                <w:color w:val="000000"/>
                <w:sz w:val="36"/>
                <w:szCs w:val="36"/>
              </w:rPr>
              <w:t>21</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1659" w:rsidRPr="00951659" w:rsidRDefault="00951659" w:rsidP="00951659">
            <w:pPr>
              <w:bidi w:val="0"/>
              <w:spacing w:after="0" w:line="240" w:lineRule="auto"/>
              <w:jc w:val="center"/>
              <w:rPr>
                <w:rFonts w:ascii="Arial" w:eastAsia="Times New Roman" w:hAnsi="Arial" w:cs="Traditional Arabic"/>
                <w:color w:val="000000"/>
                <w:sz w:val="36"/>
                <w:szCs w:val="36"/>
              </w:rPr>
            </w:pPr>
            <w:r w:rsidRPr="00951659">
              <w:rPr>
                <w:rFonts w:ascii="Arial" w:eastAsia="Times New Roman" w:hAnsi="Arial" w:cs="Traditional Arabic" w:hint="cs"/>
                <w:color w:val="000000"/>
                <w:sz w:val="36"/>
                <w:szCs w:val="36"/>
              </w:rPr>
              <w:t>122</w:t>
            </w:r>
          </w:p>
        </w:tc>
      </w:tr>
    </w:tbl>
    <w:p w:rsidR="00951659" w:rsidRDefault="00951659" w:rsidP="000B4AD1">
      <w:pPr>
        <w:spacing w:after="0" w:line="240" w:lineRule="auto"/>
        <w:jc w:val="center"/>
        <w:rPr>
          <w:rFonts w:ascii="Times New Roman" w:eastAsia="Times New Roman" w:hAnsi="Times New Roman" w:cs="Traditional Arabic"/>
          <w:b/>
          <w:bCs/>
          <w:sz w:val="36"/>
          <w:szCs w:val="36"/>
          <w:rtl/>
        </w:rPr>
      </w:pPr>
      <w:r>
        <w:rPr>
          <w:rFonts w:ascii="Times New Roman" w:eastAsia="Times New Roman" w:hAnsi="Times New Roman" w:cs="Traditional Arabic" w:hint="cs"/>
          <w:b/>
          <w:bCs/>
          <w:sz w:val="36"/>
          <w:szCs w:val="36"/>
          <w:rtl/>
        </w:rPr>
        <w:t>سورة</w:t>
      </w:r>
      <w:r w:rsidR="00355BD2">
        <w:rPr>
          <w:rFonts w:ascii="Times New Roman" w:eastAsia="Times New Roman" w:hAnsi="Times New Roman" w:cs="Traditional Arabic" w:hint="cs"/>
          <w:b/>
          <w:bCs/>
          <w:sz w:val="36"/>
          <w:szCs w:val="36"/>
          <w:rtl/>
        </w:rPr>
        <w:t xml:space="preserve"> الحجر</w:t>
      </w:r>
    </w:p>
    <w:tbl>
      <w:tblPr>
        <w:bidiVisual/>
        <w:tblW w:w="9200" w:type="dxa"/>
        <w:tblInd w:w="95" w:type="dxa"/>
        <w:tblLook w:val="04A0" w:firstRow="1" w:lastRow="0" w:firstColumn="1" w:lastColumn="0" w:noHBand="0" w:noVBand="1"/>
      </w:tblPr>
      <w:tblGrid>
        <w:gridCol w:w="5360"/>
        <w:gridCol w:w="1480"/>
        <w:gridCol w:w="1200"/>
        <w:gridCol w:w="1160"/>
      </w:tblGrid>
      <w:tr w:rsidR="00355BD2" w:rsidRPr="00355BD2" w:rsidTr="00355BD2">
        <w:trPr>
          <w:trHeight w:val="552"/>
        </w:trPr>
        <w:tc>
          <w:tcPr>
            <w:tcW w:w="5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5BD2" w:rsidRPr="00355BD2" w:rsidRDefault="00355BD2" w:rsidP="00355BD2">
            <w:pPr>
              <w:spacing w:after="0" w:line="240" w:lineRule="auto"/>
              <w:rPr>
                <w:rFonts w:ascii="Arial" w:eastAsia="Times New Roman" w:hAnsi="Arial" w:cs="Traditional Arabic"/>
                <w:color w:val="000000"/>
                <w:sz w:val="36"/>
                <w:szCs w:val="36"/>
              </w:rPr>
            </w:pPr>
            <w:r w:rsidRPr="00355BD2">
              <w:rPr>
                <w:rFonts w:ascii="Arial" w:eastAsia="Times New Roman" w:hAnsi="Arial" w:cs="Traditional Arabic" w:hint="cs"/>
                <w:color w:val="000000"/>
                <w:sz w:val="36"/>
                <w:szCs w:val="36"/>
                <w:rtl/>
              </w:rPr>
              <w:t>ادْخُلُوها بِسَلامٍ آمِنِينَ</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5BD2" w:rsidRPr="00355BD2" w:rsidRDefault="00355BD2" w:rsidP="00355BD2">
            <w:pPr>
              <w:spacing w:after="0" w:line="240" w:lineRule="auto"/>
              <w:jc w:val="center"/>
              <w:rPr>
                <w:rFonts w:ascii="Arial" w:eastAsia="Times New Roman" w:hAnsi="Arial" w:cs="Traditional Arabic"/>
                <w:color w:val="000000"/>
                <w:sz w:val="36"/>
                <w:szCs w:val="36"/>
              </w:rPr>
            </w:pPr>
            <w:r w:rsidRPr="00355BD2">
              <w:rPr>
                <w:rFonts w:ascii="Arial" w:eastAsia="Times New Roman" w:hAnsi="Arial" w:cs="Traditional Arabic" w:hint="cs"/>
                <w:color w:val="000000"/>
                <w:sz w:val="36"/>
                <w:szCs w:val="36"/>
                <w:rtl/>
              </w:rPr>
              <w:t xml:space="preserve">الحجر </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5BD2" w:rsidRPr="00355BD2" w:rsidRDefault="00355BD2" w:rsidP="00355BD2">
            <w:pPr>
              <w:bidi w:val="0"/>
              <w:spacing w:after="0" w:line="240" w:lineRule="auto"/>
              <w:jc w:val="center"/>
              <w:rPr>
                <w:rFonts w:ascii="Arial" w:eastAsia="Times New Roman" w:hAnsi="Arial" w:cs="Traditional Arabic"/>
                <w:color w:val="000000"/>
                <w:sz w:val="36"/>
                <w:szCs w:val="36"/>
              </w:rPr>
            </w:pPr>
            <w:r w:rsidRPr="00355BD2">
              <w:rPr>
                <w:rFonts w:ascii="Arial" w:eastAsia="Times New Roman" w:hAnsi="Arial" w:cs="Traditional Arabic" w:hint="cs"/>
                <w:color w:val="000000"/>
                <w:sz w:val="36"/>
                <w:szCs w:val="36"/>
              </w:rPr>
              <w:t>46</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5BD2" w:rsidRPr="00355BD2" w:rsidRDefault="00355BD2" w:rsidP="00355BD2">
            <w:pPr>
              <w:bidi w:val="0"/>
              <w:spacing w:after="0" w:line="240" w:lineRule="auto"/>
              <w:jc w:val="center"/>
              <w:rPr>
                <w:rFonts w:ascii="Arial" w:eastAsia="Times New Roman" w:hAnsi="Arial" w:cs="Traditional Arabic"/>
                <w:color w:val="000000"/>
                <w:sz w:val="36"/>
                <w:szCs w:val="36"/>
              </w:rPr>
            </w:pPr>
            <w:r w:rsidRPr="00355BD2">
              <w:rPr>
                <w:rFonts w:ascii="Arial" w:eastAsia="Times New Roman" w:hAnsi="Arial" w:cs="Traditional Arabic" w:hint="cs"/>
                <w:color w:val="000000"/>
                <w:sz w:val="36"/>
                <w:szCs w:val="36"/>
              </w:rPr>
              <w:t>71</w:t>
            </w:r>
          </w:p>
        </w:tc>
      </w:tr>
      <w:tr w:rsidR="00355BD2" w:rsidRPr="00355BD2" w:rsidTr="00355BD2">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355BD2" w:rsidRPr="00355BD2" w:rsidRDefault="00355BD2" w:rsidP="00355BD2">
            <w:pPr>
              <w:spacing w:after="0" w:line="240" w:lineRule="auto"/>
              <w:rPr>
                <w:rFonts w:ascii="Arial" w:eastAsia="Times New Roman" w:hAnsi="Arial" w:cs="Traditional Arabic"/>
                <w:color w:val="000000"/>
                <w:sz w:val="36"/>
                <w:szCs w:val="36"/>
              </w:rPr>
            </w:pPr>
            <w:r w:rsidRPr="00355BD2">
              <w:rPr>
                <w:rFonts w:ascii="Arial" w:eastAsia="Times New Roman" w:hAnsi="Arial" w:cs="Traditional Arabic" w:hint="cs"/>
                <w:color w:val="000000"/>
                <w:sz w:val="36"/>
                <w:szCs w:val="36"/>
                <w:rtl/>
              </w:rPr>
              <w:t>وَأَمْطَرْنا عَلَيْهِمْ حِجارَةً</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355BD2" w:rsidRPr="00355BD2" w:rsidRDefault="00355BD2" w:rsidP="00355BD2">
            <w:pPr>
              <w:spacing w:after="0" w:line="240" w:lineRule="auto"/>
              <w:jc w:val="center"/>
              <w:rPr>
                <w:rFonts w:ascii="Arial" w:eastAsia="Times New Roman" w:hAnsi="Arial" w:cs="Traditional Arabic"/>
                <w:color w:val="000000"/>
                <w:sz w:val="36"/>
                <w:szCs w:val="36"/>
              </w:rPr>
            </w:pPr>
            <w:r w:rsidRPr="00355BD2">
              <w:rPr>
                <w:rFonts w:ascii="Arial" w:eastAsia="Times New Roman" w:hAnsi="Arial" w:cs="Traditional Arabic" w:hint="cs"/>
                <w:color w:val="000000"/>
                <w:sz w:val="36"/>
                <w:szCs w:val="36"/>
                <w:rtl/>
              </w:rPr>
              <w:t xml:space="preserve">الحجر </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5BD2" w:rsidRPr="00355BD2" w:rsidRDefault="00355BD2" w:rsidP="00355BD2">
            <w:pPr>
              <w:bidi w:val="0"/>
              <w:spacing w:after="0" w:line="240" w:lineRule="auto"/>
              <w:jc w:val="center"/>
              <w:rPr>
                <w:rFonts w:ascii="Arial" w:eastAsia="Times New Roman" w:hAnsi="Arial" w:cs="Traditional Arabic"/>
                <w:color w:val="000000"/>
                <w:sz w:val="36"/>
                <w:szCs w:val="36"/>
              </w:rPr>
            </w:pPr>
            <w:r w:rsidRPr="00355BD2">
              <w:rPr>
                <w:rFonts w:ascii="Arial" w:eastAsia="Times New Roman" w:hAnsi="Arial" w:cs="Traditional Arabic" w:hint="cs"/>
                <w:color w:val="000000"/>
                <w:sz w:val="36"/>
                <w:szCs w:val="36"/>
              </w:rPr>
              <w:t>74</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355BD2" w:rsidRPr="00355BD2" w:rsidRDefault="00355BD2" w:rsidP="00355BD2">
            <w:pPr>
              <w:bidi w:val="0"/>
              <w:spacing w:after="0" w:line="240" w:lineRule="auto"/>
              <w:jc w:val="center"/>
              <w:rPr>
                <w:rFonts w:ascii="Arial" w:eastAsia="Times New Roman" w:hAnsi="Arial" w:cs="Traditional Arabic"/>
                <w:color w:val="000000"/>
                <w:sz w:val="36"/>
                <w:szCs w:val="36"/>
              </w:rPr>
            </w:pPr>
            <w:r w:rsidRPr="00355BD2">
              <w:rPr>
                <w:rFonts w:ascii="Arial" w:eastAsia="Times New Roman" w:hAnsi="Arial" w:cs="Traditional Arabic" w:hint="cs"/>
                <w:color w:val="000000"/>
                <w:sz w:val="36"/>
                <w:szCs w:val="36"/>
              </w:rPr>
              <w:t>114</w:t>
            </w:r>
          </w:p>
        </w:tc>
      </w:tr>
      <w:tr w:rsidR="00355BD2" w:rsidRPr="00355BD2" w:rsidTr="00355BD2">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355BD2" w:rsidRPr="00355BD2" w:rsidRDefault="00355BD2" w:rsidP="00355BD2">
            <w:pPr>
              <w:spacing w:after="0" w:line="240" w:lineRule="auto"/>
              <w:rPr>
                <w:rFonts w:ascii="Arial" w:eastAsia="Times New Roman" w:hAnsi="Arial" w:cs="Traditional Arabic"/>
                <w:color w:val="000000"/>
                <w:sz w:val="36"/>
                <w:szCs w:val="36"/>
              </w:rPr>
            </w:pPr>
            <w:r w:rsidRPr="00355BD2">
              <w:rPr>
                <w:rFonts w:ascii="Arial" w:eastAsia="Times New Roman" w:hAnsi="Arial" w:cs="Traditional Arabic" w:hint="cs"/>
                <w:color w:val="000000"/>
                <w:sz w:val="36"/>
                <w:szCs w:val="36"/>
                <w:rtl/>
              </w:rPr>
              <w:t>الَّذِينَ جَعَلُوا الْقُرْآنَ عِضِينَ</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355BD2" w:rsidRPr="00355BD2" w:rsidRDefault="00355BD2" w:rsidP="00355BD2">
            <w:pPr>
              <w:spacing w:after="0" w:line="240" w:lineRule="auto"/>
              <w:jc w:val="center"/>
              <w:rPr>
                <w:rFonts w:ascii="Arial" w:eastAsia="Times New Roman" w:hAnsi="Arial" w:cs="Traditional Arabic"/>
                <w:color w:val="000000"/>
                <w:sz w:val="36"/>
                <w:szCs w:val="36"/>
              </w:rPr>
            </w:pPr>
            <w:r w:rsidRPr="00355BD2">
              <w:rPr>
                <w:rFonts w:ascii="Arial" w:eastAsia="Times New Roman" w:hAnsi="Arial" w:cs="Traditional Arabic" w:hint="cs"/>
                <w:color w:val="000000"/>
                <w:sz w:val="36"/>
                <w:szCs w:val="36"/>
                <w:rtl/>
              </w:rPr>
              <w:t>الحجر</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5BD2" w:rsidRPr="00355BD2" w:rsidRDefault="00355BD2" w:rsidP="00355BD2">
            <w:pPr>
              <w:bidi w:val="0"/>
              <w:spacing w:after="0" w:line="240" w:lineRule="auto"/>
              <w:jc w:val="center"/>
              <w:rPr>
                <w:rFonts w:ascii="Arial" w:eastAsia="Times New Roman" w:hAnsi="Arial" w:cs="Traditional Arabic"/>
                <w:color w:val="000000"/>
                <w:sz w:val="36"/>
                <w:szCs w:val="36"/>
              </w:rPr>
            </w:pPr>
            <w:r w:rsidRPr="00355BD2">
              <w:rPr>
                <w:rFonts w:ascii="Arial" w:eastAsia="Times New Roman" w:hAnsi="Arial" w:cs="Traditional Arabic" w:hint="cs"/>
                <w:color w:val="000000"/>
                <w:sz w:val="36"/>
                <w:szCs w:val="36"/>
              </w:rPr>
              <w:t>91</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355BD2" w:rsidRPr="00355BD2" w:rsidRDefault="00355BD2" w:rsidP="00355BD2">
            <w:pPr>
              <w:bidi w:val="0"/>
              <w:spacing w:after="0" w:line="240" w:lineRule="auto"/>
              <w:jc w:val="center"/>
              <w:rPr>
                <w:rFonts w:ascii="Arial" w:eastAsia="Times New Roman" w:hAnsi="Arial" w:cs="Traditional Arabic"/>
                <w:color w:val="000000"/>
                <w:sz w:val="36"/>
                <w:szCs w:val="36"/>
              </w:rPr>
            </w:pPr>
            <w:r w:rsidRPr="00355BD2">
              <w:rPr>
                <w:rFonts w:ascii="Arial" w:eastAsia="Times New Roman" w:hAnsi="Arial" w:cs="Traditional Arabic" w:hint="cs"/>
                <w:color w:val="000000"/>
                <w:sz w:val="36"/>
                <w:szCs w:val="36"/>
              </w:rPr>
              <w:t>32</w:t>
            </w:r>
          </w:p>
        </w:tc>
      </w:tr>
    </w:tbl>
    <w:p w:rsidR="00951659" w:rsidRDefault="00355BD2" w:rsidP="000B4AD1">
      <w:pPr>
        <w:spacing w:after="0" w:line="240" w:lineRule="auto"/>
        <w:jc w:val="center"/>
        <w:rPr>
          <w:rFonts w:ascii="Times New Roman" w:eastAsia="Times New Roman" w:hAnsi="Times New Roman" w:cs="Traditional Arabic"/>
          <w:b/>
          <w:bCs/>
          <w:sz w:val="36"/>
          <w:szCs w:val="36"/>
          <w:rtl/>
        </w:rPr>
      </w:pPr>
      <w:r>
        <w:rPr>
          <w:rFonts w:ascii="Times New Roman" w:eastAsia="Times New Roman" w:hAnsi="Times New Roman" w:cs="Traditional Arabic" w:hint="cs"/>
          <w:b/>
          <w:bCs/>
          <w:sz w:val="36"/>
          <w:szCs w:val="36"/>
          <w:rtl/>
        </w:rPr>
        <w:t>سورة النحل</w:t>
      </w:r>
    </w:p>
    <w:tbl>
      <w:tblPr>
        <w:bidiVisual/>
        <w:tblW w:w="9522" w:type="dxa"/>
        <w:tblInd w:w="95" w:type="dxa"/>
        <w:tblLook w:val="04A0" w:firstRow="1" w:lastRow="0" w:firstColumn="1" w:lastColumn="0" w:noHBand="0" w:noVBand="1"/>
      </w:tblPr>
      <w:tblGrid>
        <w:gridCol w:w="5682"/>
        <w:gridCol w:w="1480"/>
        <w:gridCol w:w="1200"/>
        <w:gridCol w:w="1160"/>
      </w:tblGrid>
      <w:tr w:rsidR="00355BD2" w:rsidRPr="00355BD2" w:rsidTr="00355BD2">
        <w:trPr>
          <w:trHeight w:val="552"/>
        </w:trPr>
        <w:tc>
          <w:tcPr>
            <w:tcW w:w="56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5BD2" w:rsidRPr="00355BD2" w:rsidRDefault="00355BD2" w:rsidP="00355BD2">
            <w:pPr>
              <w:spacing w:after="0" w:line="240" w:lineRule="auto"/>
              <w:rPr>
                <w:rFonts w:ascii="Arial" w:eastAsia="Times New Roman" w:hAnsi="Arial" w:cs="Traditional Arabic"/>
                <w:color w:val="000000"/>
                <w:sz w:val="36"/>
                <w:szCs w:val="36"/>
              </w:rPr>
            </w:pPr>
            <w:r w:rsidRPr="00355BD2">
              <w:rPr>
                <w:rFonts w:ascii="Arial" w:eastAsia="Times New Roman" w:hAnsi="Arial" w:cs="Traditional Arabic" w:hint="cs"/>
                <w:color w:val="000000"/>
                <w:sz w:val="36"/>
                <w:szCs w:val="36"/>
                <w:rtl/>
              </w:rPr>
              <w:t>أَتى أَمْرُ اللَّهِ</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5BD2" w:rsidRPr="00355BD2" w:rsidRDefault="00355BD2" w:rsidP="00355BD2">
            <w:pPr>
              <w:spacing w:after="0" w:line="240" w:lineRule="auto"/>
              <w:jc w:val="center"/>
              <w:rPr>
                <w:rFonts w:ascii="Arial" w:eastAsia="Times New Roman" w:hAnsi="Arial" w:cs="Traditional Arabic"/>
                <w:color w:val="000000"/>
                <w:sz w:val="36"/>
                <w:szCs w:val="36"/>
              </w:rPr>
            </w:pPr>
            <w:r w:rsidRPr="00355BD2">
              <w:rPr>
                <w:rFonts w:ascii="Arial" w:eastAsia="Times New Roman" w:hAnsi="Arial" w:cs="Traditional Arabic" w:hint="cs"/>
                <w:color w:val="000000"/>
                <w:sz w:val="36"/>
                <w:szCs w:val="36"/>
                <w:rtl/>
              </w:rPr>
              <w:t xml:space="preserve">النحل </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5BD2" w:rsidRPr="00355BD2" w:rsidRDefault="00355BD2" w:rsidP="00355BD2">
            <w:pPr>
              <w:bidi w:val="0"/>
              <w:spacing w:after="0" w:line="240" w:lineRule="auto"/>
              <w:jc w:val="center"/>
              <w:rPr>
                <w:rFonts w:ascii="Arial" w:eastAsia="Times New Roman" w:hAnsi="Arial" w:cs="Traditional Arabic"/>
                <w:color w:val="000000"/>
                <w:sz w:val="36"/>
                <w:szCs w:val="36"/>
              </w:rPr>
            </w:pPr>
            <w:r w:rsidRPr="00355BD2">
              <w:rPr>
                <w:rFonts w:ascii="Arial" w:eastAsia="Times New Roman" w:hAnsi="Arial" w:cs="Traditional Arabic" w:hint="cs"/>
                <w:color w:val="000000"/>
                <w:sz w:val="36"/>
                <w:szCs w:val="36"/>
              </w:rPr>
              <w:t>1</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5BD2" w:rsidRPr="00355BD2" w:rsidRDefault="00355BD2" w:rsidP="00355BD2">
            <w:pPr>
              <w:bidi w:val="0"/>
              <w:spacing w:after="0" w:line="240" w:lineRule="auto"/>
              <w:jc w:val="center"/>
              <w:rPr>
                <w:rFonts w:ascii="Arial" w:eastAsia="Times New Roman" w:hAnsi="Arial" w:cs="Traditional Arabic"/>
                <w:color w:val="000000"/>
                <w:sz w:val="36"/>
                <w:szCs w:val="36"/>
              </w:rPr>
            </w:pPr>
            <w:r w:rsidRPr="00355BD2">
              <w:rPr>
                <w:rFonts w:ascii="Arial" w:eastAsia="Times New Roman" w:hAnsi="Arial" w:cs="Traditional Arabic" w:hint="cs"/>
                <w:color w:val="000000"/>
                <w:sz w:val="36"/>
                <w:szCs w:val="36"/>
              </w:rPr>
              <w:t>117</w:t>
            </w:r>
          </w:p>
        </w:tc>
      </w:tr>
      <w:tr w:rsidR="00355BD2" w:rsidRPr="00355BD2" w:rsidTr="00611A4E">
        <w:trPr>
          <w:trHeight w:val="552"/>
        </w:trPr>
        <w:tc>
          <w:tcPr>
            <w:tcW w:w="56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5BD2" w:rsidRPr="00355BD2" w:rsidRDefault="00355BD2" w:rsidP="00355BD2">
            <w:pPr>
              <w:spacing w:after="0" w:line="240" w:lineRule="auto"/>
              <w:rPr>
                <w:rFonts w:ascii="Arial" w:eastAsia="Times New Roman" w:hAnsi="Arial" w:cs="Traditional Arabic"/>
                <w:color w:val="000000"/>
                <w:sz w:val="36"/>
                <w:szCs w:val="36"/>
              </w:rPr>
            </w:pPr>
            <w:r w:rsidRPr="00355BD2">
              <w:rPr>
                <w:rFonts w:ascii="Arial" w:eastAsia="Times New Roman" w:hAnsi="Arial" w:cs="Traditional Arabic" w:hint="cs"/>
                <w:color w:val="000000"/>
                <w:sz w:val="36"/>
                <w:szCs w:val="36"/>
                <w:rtl/>
              </w:rPr>
              <w:t>والأنْعامَ خَلَقَها لَكُمْ فِيها دِفْءٌ وَمَنافِعُ وَمِنْها تَأْكُلُونَ </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5BD2" w:rsidRPr="00355BD2" w:rsidRDefault="00355BD2" w:rsidP="00355BD2">
            <w:pPr>
              <w:spacing w:after="0" w:line="240" w:lineRule="auto"/>
              <w:jc w:val="center"/>
              <w:rPr>
                <w:rFonts w:ascii="Arial" w:eastAsia="Times New Roman" w:hAnsi="Arial" w:cs="Traditional Arabic"/>
                <w:color w:val="000000"/>
                <w:sz w:val="36"/>
                <w:szCs w:val="36"/>
              </w:rPr>
            </w:pPr>
            <w:r w:rsidRPr="00355BD2">
              <w:rPr>
                <w:rFonts w:ascii="Arial" w:eastAsia="Times New Roman" w:hAnsi="Arial" w:cs="Traditional Arabic" w:hint="cs"/>
                <w:color w:val="000000"/>
                <w:sz w:val="36"/>
                <w:szCs w:val="36"/>
                <w:rtl/>
              </w:rPr>
              <w:t xml:space="preserve">النحل </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5BD2" w:rsidRPr="00355BD2" w:rsidRDefault="00355BD2" w:rsidP="00355BD2">
            <w:pPr>
              <w:bidi w:val="0"/>
              <w:spacing w:after="0" w:line="240" w:lineRule="auto"/>
              <w:jc w:val="center"/>
              <w:rPr>
                <w:rFonts w:ascii="Arial" w:eastAsia="Times New Roman" w:hAnsi="Arial" w:cs="Traditional Arabic"/>
                <w:color w:val="000000"/>
                <w:sz w:val="36"/>
                <w:szCs w:val="36"/>
              </w:rPr>
            </w:pPr>
            <w:r w:rsidRPr="00355BD2">
              <w:rPr>
                <w:rFonts w:ascii="Arial" w:eastAsia="Times New Roman" w:hAnsi="Arial" w:cs="Traditional Arabic" w:hint="cs"/>
                <w:color w:val="000000"/>
                <w:sz w:val="36"/>
                <w:szCs w:val="36"/>
              </w:rPr>
              <w:t>5</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5BD2" w:rsidRPr="00355BD2" w:rsidRDefault="00355BD2" w:rsidP="00355BD2">
            <w:pPr>
              <w:bidi w:val="0"/>
              <w:spacing w:after="0" w:line="240" w:lineRule="auto"/>
              <w:jc w:val="center"/>
              <w:rPr>
                <w:rFonts w:ascii="Arial" w:eastAsia="Times New Roman" w:hAnsi="Arial" w:cs="Traditional Arabic"/>
                <w:color w:val="000000"/>
                <w:sz w:val="36"/>
                <w:szCs w:val="36"/>
              </w:rPr>
            </w:pPr>
            <w:r w:rsidRPr="00355BD2">
              <w:rPr>
                <w:rFonts w:ascii="Arial" w:eastAsia="Times New Roman" w:hAnsi="Arial" w:cs="Traditional Arabic" w:hint="cs"/>
                <w:color w:val="000000"/>
                <w:sz w:val="36"/>
                <w:szCs w:val="36"/>
              </w:rPr>
              <w:t>105</w:t>
            </w:r>
          </w:p>
        </w:tc>
      </w:tr>
      <w:tr w:rsidR="00355BD2" w:rsidRPr="00355BD2" w:rsidTr="00355BD2">
        <w:trPr>
          <w:trHeight w:val="552"/>
        </w:trPr>
        <w:tc>
          <w:tcPr>
            <w:tcW w:w="5682" w:type="dxa"/>
            <w:tcBorders>
              <w:top w:val="nil"/>
              <w:left w:val="single" w:sz="4" w:space="0" w:color="auto"/>
              <w:bottom w:val="single" w:sz="4" w:space="0" w:color="auto"/>
              <w:right w:val="single" w:sz="4" w:space="0" w:color="auto"/>
            </w:tcBorders>
            <w:shd w:val="clear" w:color="auto" w:fill="auto"/>
            <w:noWrap/>
            <w:vAlign w:val="bottom"/>
            <w:hideMark/>
          </w:tcPr>
          <w:p w:rsidR="00355BD2" w:rsidRPr="00355BD2" w:rsidRDefault="00355BD2" w:rsidP="00355BD2">
            <w:pPr>
              <w:spacing w:after="0" w:line="240" w:lineRule="auto"/>
              <w:rPr>
                <w:rFonts w:ascii="Arial" w:eastAsia="Times New Roman" w:hAnsi="Arial" w:cs="Traditional Arabic"/>
                <w:color w:val="000000"/>
                <w:sz w:val="36"/>
                <w:szCs w:val="36"/>
              </w:rPr>
            </w:pPr>
            <w:r w:rsidRPr="00355BD2">
              <w:rPr>
                <w:rFonts w:ascii="Arial" w:eastAsia="Times New Roman" w:hAnsi="Arial" w:cs="Traditional Arabic" w:hint="cs"/>
                <w:color w:val="000000"/>
                <w:sz w:val="36"/>
                <w:szCs w:val="36"/>
                <w:rtl/>
              </w:rPr>
              <w:t xml:space="preserve">والخَيْلَ وَالبِغالَ والحَمِيرَ </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355BD2" w:rsidRPr="00355BD2" w:rsidRDefault="00355BD2" w:rsidP="00355BD2">
            <w:pPr>
              <w:spacing w:after="0" w:line="240" w:lineRule="auto"/>
              <w:jc w:val="center"/>
              <w:rPr>
                <w:rFonts w:ascii="Arial" w:eastAsia="Times New Roman" w:hAnsi="Arial" w:cs="Traditional Arabic"/>
                <w:color w:val="000000"/>
                <w:sz w:val="36"/>
                <w:szCs w:val="36"/>
              </w:rPr>
            </w:pPr>
            <w:r w:rsidRPr="00355BD2">
              <w:rPr>
                <w:rFonts w:ascii="Arial" w:eastAsia="Times New Roman" w:hAnsi="Arial" w:cs="Traditional Arabic" w:hint="cs"/>
                <w:color w:val="000000"/>
                <w:sz w:val="36"/>
                <w:szCs w:val="36"/>
                <w:rtl/>
              </w:rPr>
              <w:t xml:space="preserve">النحل </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5BD2" w:rsidRPr="00355BD2" w:rsidRDefault="00355BD2" w:rsidP="00355BD2">
            <w:pPr>
              <w:bidi w:val="0"/>
              <w:spacing w:after="0" w:line="240" w:lineRule="auto"/>
              <w:jc w:val="center"/>
              <w:rPr>
                <w:rFonts w:ascii="Arial" w:eastAsia="Times New Roman" w:hAnsi="Arial" w:cs="Traditional Arabic"/>
                <w:color w:val="000000"/>
                <w:sz w:val="36"/>
                <w:szCs w:val="36"/>
              </w:rPr>
            </w:pPr>
            <w:r w:rsidRPr="00355BD2">
              <w:rPr>
                <w:rFonts w:ascii="Arial" w:eastAsia="Times New Roman" w:hAnsi="Arial" w:cs="Traditional Arabic" w:hint="cs"/>
                <w:color w:val="000000"/>
                <w:sz w:val="36"/>
                <w:szCs w:val="36"/>
              </w:rPr>
              <w:t>8</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355BD2" w:rsidRPr="00355BD2" w:rsidRDefault="00355BD2" w:rsidP="00355BD2">
            <w:pPr>
              <w:bidi w:val="0"/>
              <w:spacing w:after="0" w:line="240" w:lineRule="auto"/>
              <w:jc w:val="center"/>
              <w:rPr>
                <w:rFonts w:ascii="Arial" w:eastAsia="Times New Roman" w:hAnsi="Arial" w:cs="Traditional Arabic"/>
                <w:color w:val="000000"/>
                <w:sz w:val="36"/>
                <w:szCs w:val="36"/>
              </w:rPr>
            </w:pPr>
            <w:r w:rsidRPr="00355BD2">
              <w:rPr>
                <w:rFonts w:ascii="Arial" w:eastAsia="Times New Roman" w:hAnsi="Arial" w:cs="Traditional Arabic" w:hint="cs"/>
                <w:color w:val="000000"/>
                <w:sz w:val="36"/>
                <w:szCs w:val="36"/>
              </w:rPr>
              <w:t>105</w:t>
            </w:r>
          </w:p>
        </w:tc>
      </w:tr>
      <w:tr w:rsidR="00355BD2" w:rsidRPr="00355BD2" w:rsidTr="00355BD2">
        <w:trPr>
          <w:trHeight w:val="552"/>
        </w:trPr>
        <w:tc>
          <w:tcPr>
            <w:tcW w:w="5682" w:type="dxa"/>
            <w:tcBorders>
              <w:top w:val="nil"/>
              <w:left w:val="single" w:sz="4" w:space="0" w:color="auto"/>
              <w:bottom w:val="single" w:sz="4" w:space="0" w:color="auto"/>
              <w:right w:val="single" w:sz="4" w:space="0" w:color="auto"/>
            </w:tcBorders>
            <w:shd w:val="clear" w:color="auto" w:fill="auto"/>
            <w:noWrap/>
            <w:vAlign w:val="bottom"/>
            <w:hideMark/>
          </w:tcPr>
          <w:p w:rsidR="00355BD2" w:rsidRPr="00355BD2" w:rsidRDefault="00355BD2" w:rsidP="00355BD2">
            <w:pPr>
              <w:spacing w:after="0" w:line="240" w:lineRule="auto"/>
              <w:rPr>
                <w:rFonts w:ascii="Arial" w:eastAsia="Times New Roman" w:hAnsi="Arial" w:cs="Traditional Arabic"/>
                <w:color w:val="000000"/>
                <w:sz w:val="36"/>
                <w:szCs w:val="36"/>
              </w:rPr>
            </w:pPr>
            <w:r w:rsidRPr="00355BD2">
              <w:rPr>
                <w:rFonts w:ascii="Arial" w:eastAsia="Times New Roman" w:hAnsi="Arial" w:cs="Traditional Arabic" w:hint="cs"/>
                <w:color w:val="000000"/>
                <w:sz w:val="36"/>
                <w:szCs w:val="36"/>
                <w:rtl/>
              </w:rPr>
              <w:t>وَعَلاماتٍ وَبِالنَّجْمِ هُمْ يَهْتَدُونَ</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355BD2" w:rsidRPr="00355BD2" w:rsidRDefault="00355BD2" w:rsidP="00355BD2">
            <w:pPr>
              <w:spacing w:after="0" w:line="240" w:lineRule="auto"/>
              <w:jc w:val="center"/>
              <w:rPr>
                <w:rFonts w:ascii="Arial" w:eastAsia="Times New Roman" w:hAnsi="Arial" w:cs="Traditional Arabic"/>
                <w:color w:val="000000"/>
                <w:sz w:val="36"/>
                <w:szCs w:val="36"/>
              </w:rPr>
            </w:pPr>
            <w:r w:rsidRPr="00355BD2">
              <w:rPr>
                <w:rFonts w:ascii="Arial" w:eastAsia="Times New Roman" w:hAnsi="Arial" w:cs="Traditional Arabic" w:hint="cs"/>
                <w:color w:val="000000"/>
                <w:sz w:val="36"/>
                <w:szCs w:val="36"/>
                <w:rtl/>
              </w:rPr>
              <w:t xml:space="preserve">النحل </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5BD2" w:rsidRPr="00355BD2" w:rsidRDefault="00355BD2" w:rsidP="00355BD2">
            <w:pPr>
              <w:bidi w:val="0"/>
              <w:spacing w:after="0" w:line="240" w:lineRule="auto"/>
              <w:jc w:val="center"/>
              <w:rPr>
                <w:rFonts w:ascii="Arial" w:eastAsia="Times New Roman" w:hAnsi="Arial" w:cs="Traditional Arabic"/>
                <w:color w:val="000000"/>
                <w:sz w:val="36"/>
                <w:szCs w:val="36"/>
              </w:rPr>
            </w:pPr>
            <w:r w:rsidRPr="00355BD2">
              <w:rPr>
                <w:rFonts w:ascii="Arial" w:eastAsia="Times New Roman" w:hAnsi="Arial" w:cs="Traditional Arabic" w:hint="cs"/>
                <w:color w:val="000000"/>
                <w:sz w:val="36"/>
                <w:szCs w:val="36"/>
              </w:rPr>
              <w:t>16</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355BD2" w:rsidRPr="00355BD2" w:rsidRDefault="00355BD2" w:rsidP="00355BD2">
            <w:pPr>
              <w:bidi w:val="0"/>
              <w:spacing w:after="0" w:line="240" w:lineRule="auto"/>
              <w:jc w:val="center"/>
              <w:rPr>
                <w:rFonts w:ascii="Arial" w:eastAsia="Times New Roman" w:hAnsi="Arial" w:cs="Traditional Arabic"/>
                <w:color w:val="000000"/>
                <w:sz w:val="36"/>
                <w:szCs w:val="36"/>
              </w:rPr>
            </w:pPr>
            <w:r w:rsidRPr="00355BD2">
              <w:rPr>
                <w:rFonts w:ascii="Arial" w:eastAsia="Times New Roman" w:hAnsi="Arial" w:cs="Traditional Arabic" w:hint="cs"/>
                <w:color w:val="000000"/>
                <w:sz w:val="36"/>
                <w:szCs w:val="36"/>
              </w:rPr>
              <w:t>99</w:t>
            </w:r>
          </w:p>
        </w:tc>
      </w:tr>
      <w:tr w:rsidR="00355BD2" w:rsidRPr="00355BD2" w:rsidTr="00355BD2">
        <w:trPr>
          <w:trHeight w:val="552"/>
        </w:trPr>
        <w:tc>
          <w:tcPr>
            <w:tcW w:w="5682" w:type="dxa"/>
            <w:tcBorders>
              <w:top w:val="nil"/>
              <w:left w:val="single" w:sz="4" w:space="0" w:color="auto"/>
              <w:bottom w:val="single" w:sz="4" w:space="0" w:color="auto"/>
              <w:right w:val="single" w:sz="4" w:space="0" w:color="auto"/>
            </w:tcBorders>
            <w:shd w:val="clear" w:color="auto" w:fill="auto"/>
            <w:noWrap/>
            <w:vAlign w:val="bottom"/>
            <w:hideMark/>
          </w:tcPr>
          <w:p w:rsidR="00355BD2" w:rsidRPr="00355BD2" w:rsidRDefault="00355BD2" w:rsidP="00355BD2">
            <w:pPr>
              <w:spacing w:after="0" w:line="240" w:lineRule="auto"/>
              <w:rPr>
                <w:rFonts w:ascii="Arial" w:eastAsia="Times New Roman" w:hAnsi="Arial" w:cs="Traditional Arabic"/>
                <w:color w:val="000000"/>
                <w:sz w:val="36"/>
                <w:szCs w:val="36"/>
              </w:rPr>
            </w:pPr>
            <w:r w:rsidRPr="00355BD2">
              <w:rPr>
                <w:rFonts w:ascii="Arial" w:eastAsia="Times New Roman" w:hAnsi="Arial" w:cs="Traditional Arabic" w:hint="cs"/>
                <w:color w:val="000000"/>
                <w:sz w:val="36"/>
                <w:szCs w:val="36"/>
                <w:rtl/>
              </w:rPr>
              <w:t>فَأَتَى اللَّهُ بُنْيانَهُمْ مِنَ الْقَواعِدِ</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355BD2" w:rsidRPr="00355BD2" w:rsidRDefault="00355BD2" w:rsidP="00355BD2">
            <w:pPr>
              <w:spacing w:after="0" w:line="240" w:lineRule="auto"/>
              <w:jc w:val="center"/>
              <w:rPr>
                <w:rFonts w:ascii="Arial" w:eastAsia="Times New Roman" w:hAnsi="Arial" w:cs="Traditional Arabic"/>
                <w:color w:val="000000"/>
                <w:sz w:val="36"/>
                <w:szCs w:val="36"/>
              </w:rPr>
            </w:pPr>
            <w:r w:rsidRPr="00355BD2">
              <w:rPr>
                <w:rFonts w:ascii="Arial" w:eastAsia="Times New Roman" w:hAnsi="Arial" w:cs="Traditional Arabic" w:hint="cs"/>
                <w:color w:val="000000"/>
                <w:sz w:val="36"/>
                <w:szCs w:val="36"/>
                <w:rtl/>
              </w:rPr>
              <w:t xml:space="preserve">النحل </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5BD2" w:rsidRPr="00355BD2" w:rsidRDefault="00355BD2" w:rsidP="00355BD2">
            <w:pPr>
              <w:bidi w:val="0"/>
              <w:spacing w:after="0" w:line="240" w:lineRule="auto"/>
              <w:jc w:val="center"/>
              <w:rPr>
                <w:rFonts w:ascii="Arial" w:eastAsia="Times New Roman" w:hAnsi="Arial" w:cs="Traditional Arabic"/>
                <w:color w:val="000000"/>
                <w:sz w:val="36"/>
                <w:szCs w:val="36"/>
              </w:rPr>
            </w:pPr>
            <w:r w:rsidRPr="00355BD2">
              <w:rPr>
                <w:rFonts w:ascii="Arial" w:eastAsia="Times New Roman" w:hAnsi="Arial" w:cs="Traditional Arabic" w:hint="cs"/>
                <w:color w:val="000000"/>
                <w:sz w:val="36"/>
                <w:szCs w:val="36"/>
              </w:rPr>
              <w:t>26</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355BD2" w:rsidRPr="00355BD2" w:rsidRDefault="00355BD2" w:rsidP="00355BD2">
            <w:pPr>
              <w:bidi w:val="0"/>
              <w:spacing w:after="0" w:line="240" w:lineRule="auto"/>
              <w:jc w:val="center"/>
              <w:rPr>
                <w:rFonts w:ascii="Arial" w:eastAsia="Times New Roman" w:hAnsi="Arial" w:cs="Traditional Arabic"/>
                <w:color w:val="000000"/>
                <w:sz w:val="36"/>
                <w:szCs w:val="36"/>
              </w:rPr>
            </w:pPr>
            <w:r w:rsidRPr="00355BD2">
              <w:rPr>
                <w:rFonts w:ascii="Arial" w:eastAsia="Times New Roman" w:hAnsi="Arial" w:cs="Traditional Arabic" w:hint="cs"/>
                <w:color w:val="000000"/>
                <w:sz w:val="36"/>
                <w:szCs w:val="36"/>
              </w:rPr>
              <w:t>117</w:t>
            </w:r>
          </w:p>
        </w:tc>
      </w:tr>
      <w:tr w:rsidR="00355BD2" w:rsidRPr="00355BD2" w:rsidTr="00355BD2">
        <w:trPr>
          <w:trHeight w:val="552"/>
        </w:trPr>
        <w:tc>
          <w:tcPr>
            <w:tcW w:w="5682" w:type="dxa"/>
            <w:tcBorders>
              <w:top w:val="nil"/>
              <w:left w:val="single" w:sz="4" w:space="0" w:color="auto"/>
              <w:bottom w:val="single" w:sz="4" w:space="0" w:color="auto"/>
              <w:right w:val="single" w:sz="4" w:space="0" w:color="auto"/>
            </w:tcBorders>
            <w:shd w:val="clear" w:color="auto" w:fill="auto"/>
            <w:noWrap/>
            <w:vAlign w:val="bottom"/>
            <w:hideMark/>
          </w:tcPr>
          <w:p w:rsidR="00355BD2" w:rsidRPr="00355BD2" w:rsidRDefault="00355BD2" w:rsidP="00355BD2">
            <w:pPr>
              <w:spacing w:after="0" w:line="240" w:lineRule="auto"/>
              <w:rPr>
                <w:rFonts w:ascii="Arial" w:eastAsia="Times New Roman" w:hAnsi="Arial" w:cs="Traditional Arabic"/>
                <w:color w:val="000000"/>
                <w:sz w:val="36"/>
                <w:szCs w:val="36"/>
              </w:rPr>
            </w:pPr>
            <w:r w:rsidRPr="00355BD2">
              <w:rPr>
                <w:rFonts w:ascii="Arial" w:eastAsia="Times New Roman" w:hAnsi="Arial" w:cs="Traditional Arabic" w:hint="cs"/>
                <w:color w:val="000000"/>
                <w:sz w:val="36"/>
                <w:szCs w:val="36"/>
                <w:rtl/>
              </w:rPr>
              <w:t xml:space="preserve">لِتُبَيِّنَ لِلنَّاسِ مَا نُزِّلَ إِلَيْهِمْ‏ </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355BD2" w:rsidRPr="00355BD2" w:rsidRDefault="00355BD2" w:rsidP="00355BD2">
            <w:pPr>
              <w:spacing w:after="0" w:line="240" w:lineRule="auto"/>
              <w:jc w:val="center"/>
              <w:rPr>
                <w:rFonts w:ascii="Arial" w:eastAsia="Times New Roman" w:hAnsi="Arial" w:cs="Traditional Arabic"/>
                <w:color w:val="000000"/>
                <w:sz w:val="36"/>
                <w:szCs w:val="36"/>
              </w:rPr>
            </w:pPr>
            <w:r w:rsidRPr="00355BD2">
              <w:rPr>
                <w:rFonts w:ascii="Arial" w:eastAsia="Times New Roman" w:hAnsi="Arial" w:cs="Traditional Arabic" w:hint="cs"/>
                <w:color w:val="000000"/>
                <w:sz w:val="36"/>
                <w:szCs w:val="36"/>
                <w:rtl/>
              </w:rPr>
              <w:t xml:space="preserve">النحل </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5BD2" w:rsidRPr="00355BD2" w:rsidRDefault="00355BD2" w:rsidP="00355BD2">
            <w:pPr>
              <w:bidi w:val="0"/>
              <w:spacing w:after="0" w:line="240" w:lineRule="auto"/>
              <w:jc w:val="center"/>
              <w:rPr>
                <w:rFonts w:ascii="Arial" w:eastAsia="Times New Roman" w:hAnsi="Arial" w:cs="Traditional Arabic"/>
                <w:color w:val="000000"/>
                <w:sz w:val="36"/>
                <w:szCs w:val="36"/>
              </w:rPr>
            </w:pPr>
            <w:r w:rsidRPr="00355BD2">
              <w:rPr>
                <w:rFonts w:ascii="Arial" w:eastAsia="Times New Roman" w:hAnsi="Arial" w:cs="Traditional Arabic" w:hint="cs"/>
                <w:color w:val="000000"/>
                <w:sz w:val="36"/>
                <w:szCs w:val="36"/>
              </w:rPr>
              <w:t>44</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355BD2" w:rsidRPr="00355BD2" w:rsidRDefault="00355BD2" w:rsidP="00355BD2">
            <w:pPr>
              <w:bidi w:val="0"/>
              <w:spacing w:after="0" w:line="240" w:lineRule="auto"/>
              <w:jc w:val="center"/>
              <w:rPr>
                <w:rFonts w:ascii="Arial" w:eastAsia="Times New Roman" w:hAnsi="Arial" w:cs="Traditional Arabic"/>
                <w:color w:val="000000"/>
                <w:sz w:val="36"/>
                <w:szCs w:val="36"/>
              </w:rPr>
            </w:pPr>
            <w:r w:rsidRPr="00355BD2">
              <w:rPr>
                <w:rFonts w:ascii="Arial" w:eastAsia="Times New Roman" w:hAnsi="Arial" w:cs="Traditional Arabic" w:hint="cs"/>
                <w:color w:val="000000"/>
                <w:sz w:val="36"/>
                <w:szCs w:val="36"/>
              </w:rPr>
              <w:t>22</w:t>
            </w:r>
          </w:p>
        </w:tc>
      </w:tr>
      <w:tr w:rsidR="00355BD2" w:rsidRPr="00355BD2" w:rsidTr="00355BD2">
        <w:trPr>
          <w:trHeight w:val="552"/>
        </w:trPr>
        <w:tc>
          <w:tcPr>
            <w:tcW w:w="5682" w:type="dxa"/>
            <w:tcBorders>
              <w:top w:val="nil"/>
              <w:left w:val="single" w:sz="4" w:space="0" w:color="auto"/>
              <w:bottom w:val="single" w:sz="4" w:space="0" w:color="auto"/>
              <w:right w:val="single" w:sz="4" w:space="0" w:color="auto"/>
            </w:tcBorders>
            <w:shd w:val="clear" w:color="auto" w:fill="auto"/>
            <w:noWrap/>
            <w:vAlign w:val="bottom"/>
            <w:hideMark/>
          </w:tcPr>
          <w:p w:rsidR="00355BD2" w:rsidRPr="00355BD2" w:rsidRDefault="00355BD2" w:rsidP="00355BD2">
            <w:pPr>
              <w:spacing w:after="0" w:line="240" w:lineRule="auto"/>
              <w:rPr>
                <w:rFonts w:ascii="Arial" w:eastAsia="Times New Roman" w:hAnsi="Arial" w:cs="Traditional Arabic"/>
                <w:color w:val="000000"/>
                <w:sz w:val="36"/>
                <w:szCs w:val="36"/>
              </w:rPr>
            </w:pPr>
            <w:r w:rsidRPr="00355BD2">
              <w:rPr>
                <w:rFonts w:ascii="Arial" w:eastAsia="Times New Roman" w:hAnsi="Arial" w:cs="Traditional Arabic" w:hint="cs"/>
                <w:color w:val="000000"/>
                <w:sz w:val="36"/>
                <w:szCs w:val="36"/>
                <w:rtl/>
              </w:rPr>
              <w:t xml:space="preserve">وَأَنزَلْنَا إِلَيْكَ الذِّكْرَ لِتُبَيِّنَ لِلنَّاسِ مَا نُزِّلَ إِلَيْهِمْ </w:t>
            </w:r>
            <w:r w:rsidR="00611A4E">
              <w:rPr>
                <w:rFonts w:ascii="Arial" w:eastAsia="Times New Roman" w:hAnsi="Arial" w:cs="Traditional Arabic" w:hint="cs"/>
                <w:color w:val="000000"/>
                <w:sz w:val="36"/>
                <w:szCs w:val="36"/>
                <w:rtl/>
              </w:rPr>
              <w:t>...</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355BD2" w:rsidRPr="00355BD2" w:rsidRDefault="00355BD2" w:rsidP="00355BD2">
            <w:pPr>
              <w:spacing w:after="0" w:line="240" w:lineRule="auto"/>
              <w:jc w:val="center"/>
              <w:rPr>
                <w:rFonts w:ascii="Arial" w:eastAsia="Times New Roman" w:hAnsi="Arial" w:cs="Traditional Arabic"/>
                <w:color w:val="000000"/>
                <w:sz w:val="36"/>
                <w:szCs w:val="36"/>
              </w:rPr>
            </w:pPr>
            <w:r w:rsidRPr="00355BD2">
              <w:rPr>
                <w:rFonts w:ascii="Arial" w:eastAsia="Times New Roman" w:hAnsi="Arial" w:cs="Traditional Arabic" w:hint="cs"/>
                <w:color w:val="000000"/>
                <w:sz w:val="36"/>
                <w:szCs w:val="36"/>
                <w:rtl/>
              </w:rPr>
              <w:t xml:space="preserve">النحل </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5BD2" w:rsidRPr="00355BD2" w:rsidRDefault="00355BD2" w:rsidP="00355BD2">
            <w:pPr>
              <w:bidi w:val="0"/>
              <w:spacing w:after="0" w:line="240" w:lineRule="auto"/>
              <w:jc w:val="center"/>
              <w:rPr>
                <w:rFonts w:ascii="Arial" w:eastAsia="Times New Roman" w:hAnsi="Arial" w:cs="Traditional Arabic"/>
                <w:color w:val="000000"/>
                <w:sz w:val="36"/>
                <w:szCs w:val="36"/>
              </w:rPr>
            </w:pPr>
            <w:r w:rsidRPr="00355BD2">
              <w:rPr>
                <w:rFonts w:ascii="Arial" w:eastAsia="Times New Roman" w:hAnsi="Arial" w:cs="Traditional Arabic" w:hint="cs"/>
                <w:color w:val="000000"/>
                <w:sz w:val="36"/>
                <w:szCs w:val="36"/>
              </w:rPr>
              <w:t>44</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355BD2" w:rsidRPr="00355BD2" w:rsidRDefault="00355BD2" w:rsidP="00355BD2">
            <w:pPr>
              <w:bidi w:val="0"/>
              <w:spacing w:after="0" w:line="240" w:lineRule="auto"/>
              <w:jc w:val="center"/>
              <w:rPr>
                <w:rFonts w:ascii="Arial" w:eastAsia="Times New Roman" w:hAnsi="Arial" w:cs="Traditional Arabic"/>
                <w:color w:val="000000"/>
                <w:sz w:val="36"/>
                <w:szCs w:val="36"/>
              </w:rPr>
            </w:pPr>
            <w:r w:rsidRPr="00355BD2">
              <w:rPr>
                <w:rFonts w:ascii="Arial" w:eastAsia="Times New Roman" w:hAnsi="Arial" w:cs="Traditional Arabic" w:hint="cs"/>
                <w:color w:val="000000"/>
                <w:sz w:val="36"/>
                <w:szCs w:val="36"/>
              </w:rPr>
              <w:t>27</w:t>
            </w:r>
          </w:p>
        </w:tc>
      </w:tr>
      <w:tr w:rsidR="00355BD2" w:rsidRPr="00355BD2" w:rsidTr="00355BD2">
        <w:trPr>
          <w:trHeight w:val="552"/>
        </w:trPr>
        <w:tc>
          <w:tcPr>
            <w:tcW w:w="5682" w:type="dxa"/>
            <w:tcBorders>
              <w:top w:val="nil"/>
              <w:left w:val="single" w:sz="4" w:space="0" w:color="auto"/>
              <w:bottom w:val="single" w:sz="4" w:space="0" w:color="auto"/>
              <w:right w:val="single" w:sz="4" w:space="0" w:color="auto"/>
            </w:tcBorders>
            <w:shd w:val="clear" w:color="auto" w:fill="auto"/>
            <w:noWrap/>
            <w:vAlign w:val="bottom"/>
            <w:hideMark/>
          </w:tcPr>
          <w:p w:rsidR="00355BD2" w:rsidRPr="00355BD2" w:rsidRDefault="00355BD2" w:rsidP="00355BD2">
            <w:pPr>
              <w:spacing w:after="0" w:line="240" w:lineRule="auto"/>
              <w:rPr>
                <w:rFonts w:ascii="Arial" w:eastAsia="Times New Roman" w:hAnsi="Arial" w:cs="Traditional Arabic"/>
                <w:color w:val="000000"/>
                <w:sz w:val="36"/>
                <w:szCs w:val="36"/>
              </w:rPr>
            </w:pPr>
            <w:r w:rsidRPr="00355BD2">
              <w:rPr>
                <w:rFonts w:ascii="Arial" w:eastAsia="Times New Roman" w:hAnsi="Arial" w:cs="Traditional Arabic" w:hint="cs"/>
                <w:color w:val="000000"/>
                <w:sz w:val="36"/>
                <w:szCs w:val="36"/>
                <w:rtl/>
              </w:rPr>
              <w:t>أَمْ يَدُسُّهُ فِي التُّرابِ</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355BD2" w:rsidRPr="00355BD2" w:rsidRDefault="00355BD2" w:rsidP="00355BD2">
            <w:pPr>
              <w:spacing w:after="0" w:line="240" w:lineRule="auto"/>
              <w:jc w:val="center"/>
              <w:rPr>
                <w:rFonts w:ascii="Arial" w:eastAsia="Times New Roman" w:hAnsi="Arial" w:cs="Traditional Arabic"/>
                <w:color w:val="000000"/>
                <w:sz w:val="36"/>
                <w:szCs w:val="36"/>
              </w:rPr>
            </w:pPr>
            <w:r w:rsidRPr="00355BD2">
              <w:rPr>
                <w:rFonts w:ascii="Arial" w:eastAsia="Times New Roman" w:hAnsi="Arial" w:cs="Traditional Arabic" w:hint="cs"/>
                <w:color w:val="000000"/>
                <w:sz w:val="36"/>
                <w:szCs w:val="36"/>
                <w:rtl/>
              </w:rPr>
              <w:t xml:space="preserve">النحل </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5BD2" w:rsidRPr="00355BD2" w:rsidRDefault="00355BD2" w:rsidP="00355BD2">
            <w:pPr>
              <w:bidi w:val="0"/>
              <w:spacing w:after="0" w:line="240" w:lineRule="auto"/>
              <w:jc w:val="center"/>
              <w:rPr>
                <w:rFonts w:ascii="Arial" w:eastAsia="Times New Roman" w:hAnsi="Arial" w:cs="Traditional Arabic"/>
                <w:color w:val="000000"/>
                <w:sz w:val="36"/>
                <w:szCs w:val="36"/>
              </w:rPr>
            </w:pPr>
            <w:r w:rsidRPr="00355BD2">
              <w:rPr>
                <w:rFonts w:ascii="Arial" w:eastAsia="Times New Roman" w:hAnsi="Arial" w:cs="Traditional Arabic" w:hint="cs"/>
                <w:color w:val="000000"/>
                <w:sz w:val="36"/>
                <w:szCs w:val="36"/>
              </w:rPr>
              <w:t>59</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355BD2" w:rsidRPr="00355BD2" w:rsidRDefault="00355BD2" w:rsidP="00355BD2">
            <w:pPr>
              <w:bidi w:val="0"/>
              <w:spacing w:after="0" w:line="240" w:lineRule="auto"/>
              <w:jc w:val="center"/>
              <w:rPr>
                <w:rFonts w:ascii="Arial" w:eastAsia="Times New Roman" w:hAnsi="Arial" w:cs="Traditional Arabic"/>
                <w:color w:val="000000"/>
                <w:sz w:val="36"/>
                <w:szCs w:val="36"/>
              </w:rPr>
            </w:pPr>
            <w:r w:rsidRPr="00355BD2">
              <w:rPr>
                <w:rFonts w:ascii="Arial" w:eastAsia="Times New Roman" w:hAnsi="Arial" w:cs="Traditional Arabic" w:hint="cs"/>
                <w:color w:val="000000"/>
                <w:sz w:val="36"/>
                <w:szCs w:val="36"/>
              </w:rPr>
              <w:t>67</w:t>
            </w:r>
          </w:p>
        </w:tc>
      </w:tr>
      <w:tr w:rsidR="00355BD2" w:rsidRPr="00355BD2" w:rsidTr="00355BD2">
        <w:trPr>
          <w:trHeight w:val="552"/>
        </w:trPr>
        <w:tc>
          <w:tcPr>
            <w:tcW w:w="56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5BD2" w:rsidRPr="00355BD2" w:rsidRDefault="00355BD2" w:rsidP="00355BD2">
            <w:pPr>
              <w:spacing w:after="0" w:line="240" w:lineRule="auto"/>
              <w:rPr>
                <w:rFonts w:ascii="Arial" w:eastAsia="Times New Roman" w:hAnsi="Arial" w:cs="Traditional Arabic"/>
                <w:color w:val="000000"/>
                <w:sz w:val="36"/>
                <w:szCs w:val="36"/>
              </w:rPr>
            </w:pPr>
            <w:r w:rsidRPr="00355BD2">
              <w:rPr>
                <w:rFonts w:ascii="Arial" w:eastAsia="Times New Roman" w:hAnsi="Arial" w:cs="Traditional Arabic" w:hint="cs"/>
                <w:color w:val="000000"/>
                <w:sz w:val="36"/>
                <w:szCs w:val="36"/>
                <w:rtl/>
              </w:rPr>
              <w:t xml:space="preserve">وَمَا أَنزَلْنَا عَلَيْكَ الْكِتَابَ إِلاَّ لِتُبَيِّنَ لَهُمُ الَّذِي اخْتَلَفُواْ </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5BD2" w:rsidRPr="00355BD2" w:rsidRDefault="00355BD2" w:rsidP="00355BD2">
            <w:pPr>
              <w:spacing w:after="0" w:line="240" w:lineRule="auto"/>
              <w:jc w:val="center"/>
              <w:rPr>
                <w:rFonts w:ascii="Arial" w:eastAsia="Times New Roman" w:hAnsi="Arial" w:cs="Traditional Arabic"/>
                <w:color w:val="000000"/>
                <w:sz w:val="36"/>
                <w:szCs w:val="36"/>
              </w:rPr>
            </w:pPr>
            <w:r w:rsidRPr="00355BD2">
              <w:rPr>
                <w:rFonts w:ascii="Arial" w:eastAsia="Times New Roman" w:hAnsi="Arial" w:cs="Traditional Arabic" w:hint="cs"/>
                <w:color w:val="000000"/>
                <w:sz w:val="36"/>
                <w:szCs w:val="36"/>
                <w:rtl/>
              </w:rPr>
              <w:t xml:space="preserve">النحل </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5BD2" w:rsidRPr="00355BD2" w:rsidRDefault="00355BD2" w:rsidP="00355BD2">
            <w:pPr>
              <w:bidi w:val="0"/>
              <w:spacing w:after="0" w:line="240" w:lineRule="auto"/>
              <w:jc w:val="center"/>
              <w:rPr>
                <w:rFonts w:ascii="Arial" w:eastAsia="Times New Roman" w:hAnsi="Arial" w:cs="Traditional Arabic"/>
                <w:color w:val="000000"/>
                <w:sz w:val="36"/>
                <w:szCs w:val="36"/>
              </w:rPr>
            </w:pPr>
            <w:r w:rsidRPr="00355BD2">
              <w:rPr>
                <w:rFonts w:ascii="Arial" w:eastAsia="Times New Roman" w:hAnsi="Arial" w:cs="Traditional Arabic" w:hint="cs"/>
                <w:color w:val="000000"/>
                <w:sz w:val="36"/>
                <w:szCs w:val="36"/>
              </w:rPr>
              <w:t>64</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5BD2" w:rsidRPr="00355BD2" w:rsidRDefault="00355BD2" w:rsidP="00355BD2">
            <w:pPr>
              <w:bidi w:val="0"/>
              <w:spacing w:after="0" w:line="240" w:lineRule="auto"/>
              <w:jc w:val="center"/>
              <w:rPr>
                <w:rFonts w:ascii="Arial" w:eastAsia="Times New Roman" w:hAnsi="Arial" w:cs="Traditional Arabic"/>
                <w:color w:val="000000"/>
                <w:sz w:val="36"/>
                <w:szCs w:val="36"/>
              </w:rPr>
            </w:pPr>
            <w:r w:rsidRPr="00355BD2">
              <w:rPr>
                <w:rFonts w:ascii="Arial" w:eastAsia="Times New Roman" w:hAnsi="Arial" w:cs="Traditional Arabic" w:hint="cs"/>
                <w:color w:val="000000"/>
                <w:sz w:val="36"/>
                <w:szCs w:val="36"/>
              </w:rPr>
              <w:t>27</w:t>
            </w:r>
          </w:p>
        </w:tc>
      </w:tr>
      <w:tr w:rsidR="00355BD2" w:rsidRPr="00355BD2" w:rsidTr="00355BD2">
        <w:trPr>
          <w:trHeight w:val="552"/>
        </w:trPr>
        <w:tc>
          <w:tcPr>
            <w:tcW w:w="5682" w:type="dxa"/>
            <w:tcBorders>
              <w:top w:val="nil"/>
              <w:left w:val="single" w:sz="4" w:space="0" w:color="auto"/>
              <w:bottom w:val="single" w:sz="4" w:space="0" w:color="auto"/>
              <w:right w:val="single" w:sz="4" w:space="0" w:color="auto"/>
            </w:tcBorders>
            <w:shd w:val="clear" w:color="auto" w:fill="auto"/>
            <w:noWrap/>
            <w:vAlign w:val="bottom"/>
            <w:hideMark/>
          </w:tcPr>
          <w:p w:rsidR="00355BD2" w:rsidRPr="00355BD2" w:rsidRDefault="00355BD2" w:rsidP="00355BD2">
            <w:pPr>
              <w:spacing w:after="0" w:line="240" w:lineRule="auto"/>
              <w:rPr>
                <w:rFonts w:ascii="Arial" w:eastAsia="Times New Roman" w:hAnsi="Arial" w:cs="Traditional Arabic"/>
                <w:color w:val="000000"/>
                <w:sz w:val="36"/>
                <w:szCs w:val="36"/>
              </w:rPr>
            </w:pPr>
            <w:r w:rsidRPr="00355BD2">
              <w:rPr>
                <w:rFonts w:ascii="Arial" w:eastAsia="Times New Roman" w:hAnsi="Arial" w:cs="Traditional Arabic" w:hint="cs"/>
                <w:color w:val="000000"/>
                <w:sz w:val="36"/>
                <w:szCs w:val="36"/>
                <w:rtl/>
              </w:rPr>
              <w:t>وَاللَّهُ أَخْرَجَكُمْ مِنْ بُطُونِ أُمَّهاتِكُمْ</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355BD2" w:rsidRPr="00355BD2" w:rsidRDefault="00355BD2" w:rsidP="00355BD2">
            <w:pPr>
              <w:spacing w:after="0" w:line="240" w:lineRule="auto"/>
              <w:jc w:val="center"/>
              <w:rPr>
                <w:rFonts w:ascii="Arial" w:eastAsia="Times New Roman" w:hAnsi="Arial" w:cs="Traditional Arabic"/>
                <w:color w:val="000000"/>
                <w:sz w:val="36"/>
                <w:szCs w:val="36"/>
              </w:rPr>
            </w:pPr>
            <w:r w:rsidRPr="00355BD2">
              <w:rPr>
                <w:rFonts w:ascii="Arial" w:eastAsia="Times New Roman" w:hAnsi="Arial" w:cs="Traditional Arabic" w:hint="cs"/>
                <w:color w:val="000000"/>
                <w:sz w:val="36"/>
                <w:szCs w:val="36"/>
                <w:rtl/>
              </w:rPr>
              <w:t xml:space="preserve">النحل </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5BD2" w:rsidRPr="00355BD2" w:rsidRDefault="00355BD2" w:rsidP="00355BD2">
            <w:pPr>
              <w:bidi w:val="0"/>
              <w:spacing w:after="0" w:line="240" w:lineRule="auto"/>
              <w:jc w:val="center"/>
              <w:rPr>
                <w:rFonts w:ascii="Arial" w:eastAsia="Times New Roman" w:hAnsi="Arial" w:cs="Traditional Arabic"/>
                <w:color w:val="000000"/>
                <w:sz w:val="36"/>
                <w:szCs w:val="36"/>
              </w:rPr>
            </w:pPr>
            <w:r w:rsidRPr="00355BD2">
              <w:rPr>
                <w:rFonts w:ascii="Arial" w:eastAsia="Times New Roman" w:hAnsi="Arial" w:cs="Traditional Arabic" w:hint="cs"/>
                <w:color w:val="000000"/>
                <w:sz w:val="36"/>
                <w:szCs w:val="36"/>
              </w:rPr>
              <w:t>78</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355BD2" w:rsidRPr="00355BD2" w:rsidRDefault="00355BD2" w:rsidP="00355BD2">
            <w:pPr>
              <w:bidi w:val="0"/>
              <w:spacing w:after="0" w:line="240" w:lineRule="auto"/>
              <w:jc w:val="center"/>
              <w:rPr>
                <w:rFonts w:ascii="Arial" w:eastAsia="Times New Roman" w:hAnsi="Arial" w:cs="Traditional Arabic"/>
                <w:color w:val="000000"/>
                <w:sz w:val="36"/>
                <w:szCs w:val="36"/>
              </w:rPr>
            </w:pPr>
            <w:r w:rsidRPr="00355BD2">
              <w:rPr>
                <w:rFonts w:ascii="Arial" w:eastAsia="Times New Roman" w:hAnsi="Arial" w:cs="Traditional Arabic" w:hint="cs"/>
                <w:color w:val="000000"/>
                <w:sz w:val="36"/>
                <w:szCs w:val="36"/>
              </w:rPr>
              <w:t>77</w:t>
            </w:r>
          </w:p>
        </w:tc>
      </w:tr>
      <w:tr w:rsidR="00355BD2" w:rsidRPr="00355BD2" w:rsidTr="00355BD2">
        <w:trPr>
          <w:trHeight w:val="552"/>
        </w:trPr>
        <w:tc>
          <w:tcPr>
            <w:tcW w:w="5682" w:type="dxa"/>
            <w:tcBorders>
              <w:top w:val="nil"/>
              <w:left w:val="single" w:sz="4" w:space="0" w:color="auto"/>
              <w:bottom w:val="single" w:sz="4" w:space="0" w:color="auto"/>
              <w:right w:val="single" w:sz="4" w:space="0" w:color="auto"/>
            </w:tcBorders>
            <w:shd w:val="clear" w:color="auto" w:fill="auto"/>
            <w:noWrap/>
            <w:vAlign w:val="bottom"/>
            <w:hideMark/>
          </w:tcPr>
          <w:p w:rsidR="00355BD2" w:rsidRPr="00355BD2" w:rsidRDefault="00355BD2" w:rsidP="00355BD2">
            <w:pPr>
              <w:spacing w:after="0" w:line="240" w:lineRule="auto"/>
              <w:rPr>
                <w:rFonts w:ascii="Arial" w:eastAsia="Times New Roman" w:hAnsi="Arial" w:cs="Traditional Arabic"/>
                <w:color w:val="000000"/>
                <w:sz w:val="36"/>
                <w:szCs w:val="36"/>
              </w:rPr>
            </w:pPr>
            <w:r w:rsidRPr="00355BD2">
              <w:rPr>
                <w:rFonts w:ascii="Arial" w:eastAsia="Times New Roman" w:hAnsi="Arial" w:cs="Traditional Arabic" w:hint="cs"/>
                <w:color w:val="000000"/>
                <w:sz w:val="36"/>
                <w:szCs w:val="36"/>
                <w:rtl/>
              </w:rPr>
              <w:t>سَرَابِيلَ تَقِيكُمُ ٱلْحَرَّ</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355BD2" w:rsidRPr="00355BD2" w:rsidRDefault="00355BD2" w:rsidP="00355BD2">
            <w:pPr>
              <w:spacing w:after="0" w:line="240" w:lineRule="auto"/>
              <w:jc w:val="center"/>
              <w:rPr>
                <w:rFonts w:ascii="Arial" w:eastAsia="Times New Roman" w:hAnsi="Arial" w:cs="Traditional Arabic"/>
                <w:color w:val="000000"/>
                <w:sz w:val="36"/>
                <w:szCs w:val="36"/>
              </w:rPr>
            </w:pPr>
            <w:r w:rsidRPr="00355BD2">
              <w:rPr>
                <w:rFonts w:ascii="Arial" w:eastAsia="Times New Roman" w:hAnsi="Arial" w:cs="Traditional Arabic" w:hint="cs"/>
                <w:color w:val="000000"/>
                <w:sz w:val="36"/>
                <w:szCs w:val="36"/>
                <w:rtl/>
              </w:rPr>
              <w:t xml:space="preserve">النحل </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5BD2" w:rsidRPr="00355BD2" w:rsidRDefault="00355BD2" w:rsidP="00355BD2">
            <w:pPr>
              <w:bidi w:val="0"/>
              <w:spacing w:after="0" w:line="240" w:lineRule="auto"/>
              <w:jc w:val="center"/>
              <w:rPr>
                <w:rFonts w:ascii="Arial" w:eastAsia="Times New Roman" w:hAnsi="Arial" w:cs="Traditional Arabic"/>
                <w:color w:val="000000"/>
                <w:sz w:val="36"/>
                <w:szCs w:val="36"/>
              </w:rPr>
            </w:pPr>
            <w:r w:rsidRPr="00355BD2">
              <w:rPr>
                <w:rFonts w:ascii="Arial" w:eastAsia="Times New Roman" w:hAnsi="Arial" w:cs="Traditional Arabic" w:hint="cs"/>
                <w:color w:val="000000"/>
                <w:sz w:val="36"/>
                <w:szCs w:val="36"/>
              </w:rPr>
              <w:t>81</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355BD2" w:rsidRPr="00355BD2" w:rsidRDefault="00355BD2" w:rsidP="00355BD2">
            <w:pPr>
              <w:bidi w:val="0"/>
              <w:spacing w:after="0" w:line="240" w:lineRule="auto"/>
              <w:jc w:val="center"/>
              <w:rPr>
                <w:rFonts w:ascii="Arial" w:eastAsia="Times New Roman" w:hAnsi="Arial" w:cs="Traditional Arabic"/>
                <w:color w:val="000000"/>
                <w:sz w:val="36"/>
                <w:szCs w:val="36"/>
              </w:rPr>
            </w:pPr>
            <w:r w:rsidRPr="00355BD2">
              <w:rPr>
                <w:rFonts w:ascii="Arial" w:eastAsia="Times New Roman" w:hAnsi="Arial" w:cs="Traditional Arabic" w:hint="cs"/>
                <w:color w:val="000000"/>
                <w:sz w:val="36"/>
                <w:szCs w:val="36"/>
              </w:rPr>
              <w:t>113</w:t>
            </w:r>
          </w:p>
        </w:tc>
      </w:tr>
      <w:tr w:rsidR="00355BD2" w:rsidRPr="00355BD2" w:rsidTr="00355BD2">
        <w:trPr>
          <w:trHeight w:val="552"/>
        </w:trPr>
        <w:tc>
          <w:tcPr>
            <w:tcW w:w="5682" w:type="dxa"/>
            <w:tcBorders>
              <w:top w:val="nil"/>
              <w:left w:val="single" w:sz="4" w:space="0" w:color="auto"/>
              <w:bottom w:val="single" w:sz="4" w:space="0" w:color="auto"/>
              <w:right w:val="single" w:sz="4" w:space="0" w:color="auto"/>
            </w:tcBorders>
            <w:shd w:val="clear" w:color="auto" w:fill="auto"/>
            <w:noWrap/>
            <w:vAlign w:val="bottom"/>
            <w:hideMark/>
          </w:tcPr>
          <w:p w:rsidR="00355BD2" w:rsidRPr="00355BD2" w:rsidRDefault="00355BD2" w:rsidP="00355BD2">
            <w:pPr>
              <w:spacing w:after="0" w:line="240" w:lineRule="auto"/>
              <w:rPr>
                <w:rFonts w:ascii="Arial" w:eastAsia="Times New Roman" w:hAnsi="Arial" w:cs="Traditional Arabic"/>
                <w:color w:val="000000"/>
                <w:sz w:val="36"/>
                <w:szCs w:val="36"/>
              </w:rPr>
            </w:pPr>
            <w:r w:rsidRPr="00355BD2">
              <w:rPr>
                <w:rFonts w:ascii="Arial" w:eastAsia="Times New Roman" w:hAnsi="Arial" w:cs="Traditional Arabic" w:hint="cs"/>
                <w:color w:val="000000"/>
                <w:sz w:val="36"/>
                <w:szCs w:val="36"/>
                <w:rtl/>
              </w:rPr>
              <w:t>ونزَّلنا عليك الكتاب تبياناً لكّلِ شيءٍ</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355BD2" w:rsidRPr="00355BD2" w:rsidRDefault="00355BD2" w:rsidP="00355BD2">
            <w:pPr>
              <w:spacing w:after="0" w:line="240" w:lineRule="auto"/>
              <w:jc w:val="center"/>
              <w:rPr>
                <w:rFonts w:ascii="Arial" w:eastAsia="Times New Roman" w:hAnsi="Arial" w:cs="Traditional Arabic"/>
                <w:color w:val="000000"/>
                <w:sz w:val="36"/>
                <w:szCs w:val="36"/>
              </w:rPr>
            </w:pPr>
            <w:r w:rsidRPr="00355BD2">
              <w:rPr>
                <w:rFonts w:ascii="Arial" w:eastAsia="Times New Roman" w:hAnsi="Arial" w:cs="Traditional Arabic" w:hint="cs"/>
                <w:color w:val="000000"/>
                <w:sz w:val="36"/>
                <w:szCs w:val="36"/>
                <w:rtl/>
              </w:rPr>
              <w:t xml:space="preserve">النحل </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5BD2" w:rsidRPr="00355BD2" w:rsidRDefault="00355BD2" w:rsidP="00355BD2">
            <w:pPr>
              <w:bidi w:val="0"/>
              <w:spacing w:after="0" w:line="240" w:lineRule="auto"/>
              <w:jc w:val="center"/>
              <w:rPr>
                <w:rFonts w:ascii="Arial" w:eastAsia="Times New Roman" w:hAnsi="Arial" w:cs="Traditional Arabic"/>
                <w:color w:val="000000"/>
                <w:sz w:val="36"/>
                <w:szCs w:val="36"/>
              </w:rPr>
            </w:pPr>
            <w:r w:rsidRPr="00355BD2">
              <w:rPr>
                <w:rFonts w:ascii="Arial" w:eastAsia="Times New Roman" w:hAnsi="Arial" w:cs="Traditional Arabic" w:hint="cs"/>
                <w:color w:val="000000"/>
                <w:sz w:val="36"/>
                <w:szCs w:val="36"/>
              </w:rPr>
              <w:t>89</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355BD2" w:rsidRPr="00355BD2" w:rsidRDefault="00355BD2" w:rsidP="00355BD2">
            <w:pPr>
              <w:bidi w:val="0"/>
              <w:spacing w:after="0" w:line="240" w:lineRule="auto"/>
              <w:jc w:val="center"/>
              <w:rPr>
                <w:rFonts w:ascii="Arial" w:eastAsia="Times New Roman" w:hAnsi="Arial" w:cs="Traditional Arabic"/>
                <w:color w:val="000000"/>
                <w:sz w:val="36"/>
                <w:szCs w:val="36"/>
              </w:rPr>
            </w:pPr>
            <w:r w:rsidRPr="00355BD2">
              <w:rPr>
                <w:rFonts w:ascii="Arial" w:eastAsia="Times New Roman" w:hAnsi="Arial" w:cs="Traditional Arabic" w:hint="cs"/>
                <w:color w:val="000000"/>
                <w:sz w:val="36"/>
                <w:szCs w:val="36"/>
              </w:rPr>
              <w:t>18</w:t>
            </w:r>
          </w:p>
        </w:tc>
      </w:tr>
      <w:tr w:rsidR="00355BD2" w:rsidRPr="00355BD2" w:rsidTr="00355BD2">
        <w:trPr>
          <w:trHeight w:val="552"/>
        </w:trPr>
        <w:tc>
          <w:tcPr>
            <w:tcW w:w="5682" w:type="dxa"/>
            <w:tcBorders>
              <w:top w:val="nil"/>
              <w:left w:val="single" w:sz="4" w:space="0" w:color="auto"/>
              <w:bottom w:val="single" w:sz="4" w:space="0" w:color="auto"/>
              <w:right w:val="single" w:sz="4" w:space="0" w:color="auto"/>
            </w:tcBorders>
            <w:shd w:val="clear" w:color="auto" w:fill="auto"/>
            <w:noWrap/>
            <w:vAlign w:val="bottom"/>
            <w:hideMark/>
          </w:tcPr>
          <w:p w:rsidR="00355BD2" w:rsidRPr="00355BD2" w:rsidRDefault="00355BD2" w:rsidP="00355BD2">
            <w:pPr>
              <w:spacing w:after="0" w:line="240" w:lineRule="auto"/>
              <w:rPr>
                <w:rFonts w:ascii="Arial" w:eastAsia="Times New Roman" w:hAnsi="Arial" w:cs="Traditional Arabic"/>
                <w:color w:val="000000"/>
                <w:sz w:val="36"/>
                <w:szCs w:val="36"/>
              </w:rPr>
            </w:pPr>
            <w:r w:rsidRPr="00355BD2">
              <w:rPr>
                <w:rFonts w:ascii="Arial" w:eastAsia="Times New Roman" w:hAnsi="Arial" w:cs="Traditional Arabic" w:hint="cs"/>
                <w:color w:val="000000"/>
                <w:sz w:val="36"/>
                <w:szCs w:val="36"/>
                <w:rtl/>
              </w:rPr>
              <w:t xml:space="preserve">إِنَّ إِبْرَاهِيمَ كَانَ أُمَّةً قَانِتاً لِلّهِ </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355BD2" w:rsidRPr="00355BD2" w:rsidRDefault="00355BD2" w:rsidP="00355BD2">
            <w:pPr>
              <w:spacing w:after="0" w:line="240" w:lineRule="auto"/>
              <w:jc w:val="center"/>
              <w:rPr>
                <w:rFonts w:ascii="Arial" w:eastAsia="Times New Roman" w:hAnsi="Arial" w:cs="Traditional Arabic"/>
                <w:color w:val="000000"/>
                <w:sz w:val="36"/>
                <w:szCs w:val="36"/>
              </w:rPr>
            </w:pPr>
            <w:r w:rsidRPr="00355BD2">
              <w:rPr>
                <w:rFonts w:ascii="Arial" w:eastAsia="Times New Roman" w:hAnsi="Arial" w:cs="Traditional Arabic" w:hint="cs"/>
                <w:color w:val="000000"/>
                <w:sz w:val="36"/>
                <w:szCs w:val="36"/>
                <w:rtl/>
              </w:rPr>
              <w:t xml:space="preserve">النحل </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5BD2" w:rsidRPr="00355BD2" w:rsidRDefault="00355BD2" w:rsidP="00355BD2">
            <w:pPr>
              <w:bidi w:val="0"/>
              <w:spacing w:after="0" w:line="240" w:lineRule="auto"/>
              <w:jc w:val="center"/>
              <w:rPr>
                <w:rFonts w:ascii="Arial" w:eastAsia="Times New Roman" w:hAnsi="Arial" w:cs="Traditional Arabic"/>
                <w:color w:val="000000"/>
                <w:sz w:val="36"/>
                <w:szCs w:val="36"/>
              </w:rPr>
            </w:pPr>
            <w:r w:rsidRPr="00355BD2">
              <w:rPr>
                <w:rFonts w:ascii="Arial" w:eastAsia="Times New Roman" w:hAnsi="Arial" w:cs="Traditional Arabic" w:hint="cs"/>
                <w:color w:val="000000"/>
                <w:sz w:val="36"/>
                <w:szCs w:val="36"/>
              </w:rPr>
              <w:t>120</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355BD2" w:rsidRPr="00355BD2" w:rsidRDefault="00355BD2" w:rsidP="00355BD2">
            <w:pPr>
              <w:bidi w:val="0"/>
              <w:spacing w:after="0" w:line="240" w:lineRule="auto"/>
              <w:jc w:val="center"/>
              <w:rPr>
                <w:rFonts w:ascii="Arial" w:eastAsia="Times New Roman" w:hAnsi="Arial" w:cs="Traditional Arabic"/>
                <w:color w:val="000000"/>
                <w:sz w:val="36"/>
                <w:szCs w:val="36"/>
              </w:rPr>
            </w:pPr>
            <w:r w:rsidRPr="00355BD2">
              <w:rPr>
                <w:rFonts w:ascii="Arial" w:eastAsia="Times New Roman" w:hAnsi="Arial" w:cs="Traditional Arabic" w:hint="cs"/>
                <w:color w:val="000000"/>
                <w:sz w:val="36"/>
                <w:szCs w:val="36"/>
              </w:rPr>
              <w:t>87</w:t>
            </w:r>
          </w:p>
        </w:tc>
      </w:tr>
      <w:tr w:rsidR="00355BD2" w:rsidRPr="00355BD2" w:rsidTr="00355BD2">
        <w:trPr>
          <w:trHeight w:val="552"/>
        </w:trPr>
        <w:tc>
          <w:tcPr>
            <w:tcW w:w="5682" w:type="dxa"/>
            <w:tcBorders>
              <w:top w:val="nil"/>
              <w:left w:val="single" w:sz="4" w:space="0" w:color="auto"/>
              <w:bottom w:val="single" w:sz="4" w:space="0" w:color="auto"/>
              <w:right w:val="single" w:sz="4" w:space="0" w:color="auto"/>
            </w:tcBorders>
            <w:shd w:val="clear" w:color="auto" w:fill="auto"/>
            <w:noWrap/>
            <w:vAlign w:val="bottom"/>
            <w:hideMark/>
          </w:tcPr>
          <w:p w:rsidR="00355BD2" w:rsidRPr="00355BD2" w:rsidRDefault="00355BD2" w:rsidP="00355BD2">
            <w:pPr>
              <w:spacing w:after="0" w:line="240" w:lineRule="auto"/>
              <w:rPr>
                <w:rFonts w:ascii="Arial" w:eastAsia="Times New Roman" w:hAnsi="Arial" w:cs="Traditional Arabic"/>
                <w:color w:val="000000"/>
                <w:sz w:val="36"/>
                <w:szCs w:val="36"/>
              </w:rPr>
            </w:pPr>
            <w:r w:rsidRPr="00355BD2">
              <w:rPr>
                <w:rFonts w:ascii="Arial" w:eastAsia="Times New Roman" w:hAnsi="Arial" w:cs="Traditional Arabic" w:hint="cs"/>
                <w:color w:val="000000"/>
                <w:sz w:val="36"/>
                <w:szCs w:val="36"/>
                <w:rtl/>
              </w:rPr>
              <w:t xml:space="preserve">إِنَّ إِبْراهِيمَ كانَ أُمَّةً قانِتاً لِلَّهِ </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355BD2" w:rsidRPr="00355BD2" w:rsidRDefault="00355BD2" w:rsidP="00355BD2">
            <w:pPr>
              <w:spacing w:after="0" w:line="240" w:lineRule="auto"/>
              <w:jc w:val="center"/>
              <w:rPr>
                <w:rFonts w:ascii="Arial" w:eastAsia="Times New Roman" w:hAnsi="Arial" w:cs="Traditional Arabic"/>
                <w:color w:val="000000"/>
                <w:sz w:val="36"/>
                <w:szCs w:val="36"/>
              </w:rPr>
            </w:pPr>
            <w:r w:rsidRPr="00355BD2">
              <w:rPr>
                <w:rFonts w:ascii="Arial" w:eastAsia="Times New Roman" w:hAnsi="Arial" w:cs="Traditional Arabic" w:hint="cs"/>
                <w:color w:val="000000"/>
                <w:sz w:val="36"/>
                <w:szCs w:val="36"/>
                <w:rtl/>
              </w:rPr>
              <w:t xml:space="preserve">النحل </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5BD2" w:rsidRPr="00355BD2" w:rsidRDefault="00355BD2" w:rsidP="00355BD2">
            <w:pPr>
              <w:bidi w:val="0"/>
              <w:spacing w:after="0" w:line="240" w:lineRule="auto"/>
              <w:jc w:val="center"/>
              <w:rPr>
                <w:rFonts w:ascii="Arial" w:eastAsia="Times New Roman" w:hAnsi="Arial" w:cs="Traditional Arabic"/>
                <w:color w:val="000000"/>
                <w:sz w:val="36"/>
                <w:szCs w:val="36"/>
              </w:rPr>
            </w:pPr>
            <w:r w:rsidRPr="00355BD2">
              <w:rPr>
                <w:rFonts w:ascii="Arial" w:eastAsia="Times New Roman" w:hAnsi="Arial" w:cs="Traditional Arabic" w:hint="cs"/>
                <w:color w:val="000000"/>
                <w:sz w:val="36"/>
                <w:szCs w:val="36"/>
              </w:rPr>
              <w:t>120</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355BD2" w:rsidRPr="00355BD2" w:rsidRDefault="00355BD2" w:rsidP="00355BD2">
            <w:pPr>
              <w:bidi w:val="0"/>
              <w:spacing w:after="0" w:line="240" w:lineRule="auto"/>
              <w:jc w:val="center"/>
              <w:rPr>
                <w:rFonts w:ascii="Arial" w:eastAsia="Times New Roman" w:hAnsi="Arial" w:cs="Traditional Arabic"/>
                <w:color w:val="000000"/>
                <w:sz w:val="36"/>
                <w:szCs w:val="36"/>
              </w:rPr>
            </w:pPr>
            <w:r w:rsidRPr="00355BD2">
              <w:rPr>
                <w:rFonts w:ascii="Arial" w:eastAsia="Times New Roman" w:hAnsi="Arial" w:cs="Traditional Arabic" w:hint="cs"/>
                <w:color w:val="000000"/>
                <w:sz w:val="36"/>
                <w:szCs w:val="36"/>
              </w:rPr>
              <w:t>83</w:t>
            </w:r>
          </w:p>
        </w:tc>
      </w:tr>
      <w:tr w:rsidR="00355BD2" w:rsidRPr="00355BD2" w:rsidTr="00355BD2">
        <w:trPr>
          <w:trHeight w:val="552"/>
        </w:trPr>
        <w:tc>
          <w:tcPr>
            <w:tcW w:w="5682" w:type="dxa"/>
            <w:tcBorders>
              <w:top w:val="nil"/>
              <w:left w:val="single" w:sz="4" w:space="0" w:color="auto"/>
              <w:bottom w:val="single" w:sz="4" w:space="0" w:color="auto"/>
              <w:right w:val="single" w:sz="4" w:space="0" w:color="auto"/>
            </w:tcBorders>
            <w:shd w:val="clear" w:color="auto" w:fill="auto"/>
            <w:noWrap/>
            <w:vAlign w:val="bottom"/>
            <w:hideMark/>
          </w:tcPr>
          <w:p w:rsidR="00355BD2" w:rsidRPr="00355BD2" w:rsidRDefault="00355BD2" w:rsidP="00355BD2">
            <w:pPr>
              <w:spacing w:after="0" w:line="240" w:lineRule="auto"/>
              <w:rPr>
                <w:rFonts w:ascii="Arial" w:eastAsia="Times New Roman" w:hAnsi="Arial" w:cs="Traditional Arabic"/>
                <w:color w:val="000000"/>
                <w:sz w:val="36"/>
                <w:szCs w:val="36"/>
              </w:rPr>
            </w:pPr>
            <w:r w:rsidRPr="00355BD2">
              <w:rPr>
                <w:rFonts w:ascii="Arial" w:eastAsia="Times New Roman" w:hAnsi="Arial" w:cs="Traditional Arabic" w:hint="cs"/>
                <w:color w:val="000000"/>
                <w:sz w:val="36"/>
                <w:szCs w:val="36"/>
                <w:rtl/>
              </w:rPr>
              <w:t xml:space="preserve">إِنَّ إِبْرَاهِيمَ كَانَ أُمَّةً قَانِتاً لِلَّهِ حَنِيفاً </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355BD2" w:rsidRPr="00355BD2" w:rsidRDefault="00355BD2" w:rsidP="00355BD2">
            <w:pPr>
              <w:spacing w:after="0" w:line="240" w:lineRule="auto"/>
              <w:jc w:val="center"/>
              <w:rPr>
                <w:rFonts w:ascii="Arial" w:eastAsia="Times New Roman" w:hAnsi="Arial" w:cs="Traditional Arabic"/>
                <w:color w:val="000000"/>
                <w:sz w:val="36"/>
                <w:szCs w:val="36"/>
              </w:rPr>
            </w:pPr>
            <w:r w:rsidRPr="00355BD2">
              <w:rPr>
                <w:rFonts w:ascii="Arial" w:eastAsia="Times New Roman" w:hAnsi="Arial" w:cs="Traditional Arabic" w:hint="cs"/>
                <w:color w:val="000000"/>
                <w:sz w:val="36"/>
                <w:szCs w:val="36"/>
                <w:rtl/>
              </w:rPr>
              <w:t xml:space="preserve">النحل </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5BD2" w:rsidRPr="00355BD2" w:rsidRDefault="00355BD2" w:rsidP="00355BD2">
            <w:pPr>
              <w:bidi w:val="0"/>
              <w:spacing w:after="0" w:line="240" w:lineRule="auto"/>
              <w:jc w:val="center"/>
              <w:rPr>
                <w:rFonts w:ascii="Arial" w:eastAsia="Times New Roman" w:hAnsi="Arial" w:cs="Traditional Arabic"/>
                <w:color w:val="000000"/>
                <w:sz w:val="36"/>
                <w:szCs w:val="36"/>
              </w:rPr>
            </w:pPr>
            <w:r w:rsidRPr="00355BD2">
              <w:rPr>
                <w:rFonts w:ascii="Arial" w:eastAsia="Times New Roman" w:hAnsi="Arial" w:cs="Traditional Arabic" w:hint="cs"/>
                <w:color w:val="000000"/>
                <w:sz w:val="36"/>
                <w:szCs w:val="36"/>
              </w:rPr>
              <w:t>120</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355BD2" w:rsidRPr="00355BD2" w:rsidRDefault="00355BD2" w:rsidP="00355BD2">
            <w:pPr>
              <w:bidi w:val="0"/>
              <w:spacing w:after="0" w:line="240" w:lineRule="auto"/>
              <w:jc w:val="center"/>
              <w:rPr>
                <w:rFonts w:ascii="Arial" w:eastAsia="Times New Roman" w:hAnsi="Arial" w:cs="Traditional Arabic"/>
                <w:color w:val="000000"/>
                <w:sz w:val="36"/>
                <w:szCs w:val="36"/>
              </w:rPr>
            </w:pPr>
            <w:r w:rsidRPr="00355BD2">
              <w:rPr>
                <w:rFonts w:ascii="Arial" w:eastAsia="Times New Roman" w:hAnsi="Arial" w:cs="Traditional Arabic" w:hint="cs"/>
                <w:color w:val="000000"/>
                <w:sz w:val="36"/>
                <w:szCs w:val="36"/>
              </w:rPr>
              <w:t>86</w:t>
            </w:r>
          </w:p>
        </w:tc>
      </w:tr>
      <w:tr w:rsidR="00355BD2" w:rsidRPr="00355BD2" w:rsidTr="00355BD2">
        <w:trPr>
          <w:trHeight w:val="552"/>
        </w:trPr>
        <w:tc>
          <w:tcPr>
            <w:tcW w:w="5682" w:type="dxa"/>
            <w:tcBorders>
              <w:top w:val="nil"/>
              <w:left w:val="single" w:sz="4" w:space="0" w:color="auto"/>
              <w:bottom w:val="single" w:sz="4" w:space="0" w:color="auto"/>
              <w:right w:val="single" w:sz="4" w:space="0" w:color="auto"/>
            </w:tcBorders>
            <w:shd w:val="clear" w:color="auto" w:fill="auto"/>
            <w:noWrap/>
            <w:vAlign w:val="bottom"/>
            <w:hideMark/>
          </w:tcPr>
          <w:p w:rsidR="00355BD2" w:rsidRPr="00355BD2" w:rsidRDefault="00355BD2" w:rsidP="00355BD2">
            <w:pPr>
              <w:spacing w:after="0" w:line="240" w:lineRule="auto"/>
              <w:rPr>
                <w:rFonts w:ascii="Arial" w:eastAsia="Times New Roman" w:hAnsi="Arial" w:cs="Traditional Arabic"/>
                <w:color w:val="000000"/>
                <w:sz w:val="36"/>
                <w:szCs w:val="36"/>
              </w:rPr>
            </w:pPr>
            <w:r w:rsidRPr="00355BD2">
              <w:rPr>
                <w:rFonts w:ascii="Arial" w:eastAsia="Times New Roman" w:hAnsi="Arial" w:cs="Traditional Arabic" w:hint="cs"/>
                <w:color w:val="000000"/>
                <w:sz w:val="36"/>
                <w:szCs w:val="36"/>
                <w:rtl/>
              </w:rPr>
              <w:t>ثُمَّ أَوْحَيْنَا إِلَيْكَ أَنِ اتَّبِعْ مِلَّةَ إِبْرَاهِيمَ حَنِيفاً</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355BD2" w:rsidRPr="00355BD2" w:rsidRDefault="00355BD2" w:rsidP="00355BD2">
            <w:pPr>
              <w:spacing w:after="0" w:line="240" w:lineRule="auto"/>
              <w:jc w:val="center"/>
              <w:rPr>
                <w:rFonts w:ascii="Arial" w:eastAsia="Times New Roman" w:hAnsi="Arial" w:cs="Traditional Arabic"/>
                <w:color w:val="000000"/>
                <w:sz w:val="36"/>
                <w:szCs w:val="36"/>
              </w:rPr>
            </w:pPr>
            <w:r w:rsidRPr="00355BD2">
              <w:rPr>
                <w:rFonts w:ascii="Arial" w:eastAsia="Times New Roman" w:hAnsi="Arial" w:cs="Traditional Arabic" w:hint="cs"/>
                <w:color w:val="000000"/>
                <w:sz w:val="36"/>
                <w:szCs w:val="36"/>
                <w:rtl/>
              </w:rPr>
              <w:t xml:space="preserve">النحل </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5BD2" w:rsidRPr="00355BD2" w:rsidRDefault="00355BD2" w:rsidP="00355BD2">
            <w:pPr>
              <w:bidi w:val="0"/>
              <w:spacing w:after="0" w:line="240" w:lineRule="auto"/>
              <w:jc w:val="center"/>
              <w:rPr>
                <w:rFonts w:ascii="Arial" w:eastAsia="Times New Roman" w:hAnsi="Arial" w:cs="Traditional Arabic"/>
                <w:color w:val="000000"/>
                <w:sz w:val="36"/>
                <w:szCs w:val="36"/>
              </w:rPr>
            </w:pPr>
            <w:r w:rsidRPr="00355BD2">
              <w:rPr>
                <w:rFonts w:ascii="Arial" w:eastAsia="Times New Roman" w:hAnsi="Arial" w:cs="Traditional Arabic" w:hint="cs"/>
                <w:color w:val="000000"/>
                <w:sz w:val="36"/>
                <w:szCs w:val="36"/>
              </w:rPr>
              <w:t>123</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355BD2" w:rsidRPr="00355BD2" w:rsidRDefault="00355BD2" w:rsidP="00355BD2">
            <w:pPr>
              <w:bidi w:val="0"/>
              <w:spacing w:after="0" w:line="240" w:lineRule="auto"/>
              <w:jc w:val="center"/>
              <w:rPr>
                <w:rFonts w:ascii="Arial" w:eastAsia="Times New Roman" w:hAnsi="Arial" w:cs="Traditional Arabic"/>
                <w:color w:val="000000"/>
                <w:sz w:val="36"/>
                <w:szCs w:val="36"/>
              </w:rPr>
            </w:pPr>
            <w:r w:rsidRPr="00355BD2">
              <w:rPr>
                <w:rFonts w:ascii="Arial" w:eastAsia="Times New Roman" w:hAnsi="Arial" w:cs="Traditional Arabic" w:hint="cs"/>
                <w:color w:val="000000"/>
                <w:sz w:val="36"/>
                <w:szCs w:val="36"/>
              </w:rPr>
              <w:t>128</w:t>
            </w:r>
          </w:p>
        </w:tc>
      </w:tr>
      <w:tr w:rsidR="00355BD2" w:rsidRPr="00355BD2" w:rsidTr="00355BD2">
        <w:trPr>
          <w:trHeight w:val="552"/>
        </w:trPr>
        <w:tc>
          <w:tcPr>
            <w:tcW w:w="5682" w:type="dxa"/>
            <w:tcBorders>
              <w:top w:val="nil"/>
              <w:left w:val="single" w:sz="4" w:space="0" w:color="auto"/>
              <w:bottom w:val="single" w:sz="4" w:space="0" w:color="auto"/>
              <w:right w:val="single" w:sz="4" w:space="0" w:color="auto"/>
            </w:tcBorders>
            <w:shd w:val="clear" w:color="auto" w:fill="auto"/>
            <w:noWrap/>
            <w:vAlign w:val="bottom"/>
            <w:hideMark/>
          </w:tcPr>
          <w:p w:rsidR="00355BD2" w:rsidRPr="00355BD2" w:rsidRDefault="00355BD2" w:rsidP="00355BD2">
            <w:pPr>
              <w:spacing w:after="0" w:line="240" w:lineRule="auto"/>
              <w:rPr>
                <w:rFonts w:ascii="Arial" w:eastAsia="Times New Roman" w:hAnsi="Arial" w:cs="Traditional Arabic"/>
                <w:color w:val="000000"/>
                <w:sz w:val="36"/>
                <w:szCs w:val="36"/>
              </w:rPr>
            </w:pPr>
            <w:r w:rsidRPr="00355BD2">
              <w:rPr>
                <w:rFonts w:ascii="Arial" w:eastAsia="Times New Roman" w:hAnsi="Arial" w:cs="Traditional Arabic" w:hint="cs"/>
                <w:color w:val="000000"/>
                <w:sz w:val="36"/>
                <w:szCs w:val="36"/>
                <w:rtl/>
              </w:rPr>
              <w:t xml:space="preserve">ثُمَّ أَوْحَيْنَا إِلَيْكَ أَنِ اتَّبِعْ مِلَّةَ إِبْرَاهِيمَ حَنِيفاً </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355BD2" w:rsidRPr="00355BD2" w:rsidRDefault="00355BD2" w:rsidP="00355BD2">
            <w:pPr>
              <w:spacing w:after="0" w:line="240" w:lineRule="auto"/>
              <w:jc w:val="center"/>
              <w:rPr>
                <w:rFonts w:ascii="Arial" w:eastAsia="Times New Roman" w:hAnsi="Arial" w:cs="Traditional Arabic"/>
                <w:color w:val="000000"/>
                <w:sz w:val="36"/>
                <w:szCs w:val="36"/>
              </w:rPr>
            </w:pPr>
            <w:r w:rsidRPr="00355BD2">
              <w:rPr>
                <w:rFonts w:ascii="Arial" w:eastAsia="Times New Roman" w:hAnsi="Arial" w:cs="Traditional Arabic" w:hint="cs"/>
                <w:color w:val="000000"/>
                <w:sz w:val="36"/>
                <w:szCs w:val="36"/>
                <w:rtl/>
              </w:rPr>
              <w:t xml:space="preserve">النحل </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5BD2" w:rsidRPr="00355BD2" w:rsidRDefault="00355BD2" w:rsidP="00355BD2">
            <w:pPr>
              <w:bidi w:val="0"/>
              <w:spacing w:after="0" w:line="240" w:lineRule="auto"/>
              <w:jc w:val="center"/>
              <w:rPr>
                <w:rFonts w:ascii="Arial" w:eastAsia="Times New Roman" w:hAnsi="Arial" w:cs="Traditional Arabic"/>
                <w:color w:val="000000"/>
                <w:sz w:val="36"/>
                <w:szCs w:val="36"/>
              </w:rPr>
            </w:pPr>
            <w:r w:rsidRPr="00355BD2">
              <w:rPr>
                <w:rFonts w:ascii="Arial" w:eastAsia="Times New Roman" w:hAnsi="Arial" w:cs="Traditional Arabic" w:hint="cs"/>
                <w:color w:val="000000"/>
                <w:sz w:val="36"/>
                <w:szCs w:val="36"/>
              </w:rPr>
              <w:t>123</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355BD2" w:rsidRPr="00355BD2" w:rsidRDefault="00355BD2" w:rsidP="00355BD2">
            <w:pPr>
              <w:bidi w:val="0"/>
              <w:spacing w:after="0" w:line="240" w:lineRule="auto"/>
              <w:jc w:val="center"/>
              <w:rPr>
                <w:rFonts w:ascii="Arial" w:eastAsia="Times New Roman" w:hAnsi="Arial" w:cs="Traditional Arabic"/>
                <w:color w:val="000000"/>
                <w:sz w:val="36"/>
                <w:szCs w:val="36"/>
              </w:rPr>
            </w:pPr>
            <w:r w:rsidRPr="00355BD2">
              <w:rPr>
                <w:rFonts w:ascii="Arial" w:eastAsia="Times New Roman" w:hAnsi="Arial" w:cs="Traditional Arabic" w:hint="cs"/>
                <w:color w:val="000000"/>
                <w:sz w:val="36"/>
                <w:szCs w:val="36"/>
              </w:rPr>
              <w:t>124</w:t>
            </w:r>
          </w:p>
        </w:tc>
      </w:tr>
    </w:tbl>
    <w:p w:rsidR="00355BD2" w:rsidRDefault="00355BD2" w:rsidP="00655D59">
      <w:pPr>
        <w:spacing w:after="0" w:line="240" w:lineRule="auto"/>
        <w:jc w:val="center"/>
        <w:rPr>
          <w:rFonts w:ascii="Times New Roman" w:eastAsia="Times New Roman" w:hAnsi="Times New Roman" w:cs="Traditional Arabic"/>
          <w:b/>
          <w:bCs/>
          <w:sz w:val="36"/>
          <w:szCs w:val="36"/>
          <w:rtl/>
        </w:rPr>
      </w:pPr>
      <w:r>
        <w:rPr>
          <w:rFonts w:ascii="Times New Roman" w:eastAsia="Times New Roman" w:hAnsi="Times New Roman" w:cs="Traditional Arabic" w:hint="cs"/>
          <w:b/>
          <w:bCs/>
          <w:sz w:val="36"/>
          <w:szCs w:val="36"/>
          <w:rtl/>
        </w:rPr>
        <w:t>سورة الإسراء</w:t>
      </w:r>
    </w:p>
    <w:tbl>
      <w:tblPr>
        <w:bidiVisual/>
        <w:tblW w:w="9200" w:type="dxa"/>
        <w:tblInd w:w="95" w:type="dxa"/>
        <w:tblLook w:val="04A0" w:firstRow="1" w:lastRow="0" w:firstColumn="1" w:lastColumn="0" w:noHBand="0" w:noVBand="1"/>
      </w:tblPr>
      <w:tblGrid>
        <w:gridCol w:w="5360"/>
        <w:gridCol w:w="1480"/>
        <w:gridCol w:w="1200"/>
        <w:gridCol w:w="1160"/>
      </w:tblGrid>
      <w:tr w:rsidR="00355BD2" w:rsidRPr="00355BD2" w:rsidTr="00355BD2">
        <w:trPr>
          <w:trHeight w:val="552"/>
        </w:trPr>
        <w:tc>
          <w:tcPr>
            <w:tcW w:w="5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5BD2" w:rsidRPr="00355BD2" w:rsidRDefault="00355BD2" w:rsidP="00355BD2">
            <w:pPr>
              <w:spacing w:after="0" w:line="240" w:lineRule="auto"/>
              <w:rPr>
                <w:rFonts w:ascii="Arial" w:eastAsia="Times New Roman" w:hAnsi="Arial" w:cs="Traditional Arabic"/>
                <w:color w:val="000000"/>
                <w:sz w:val="36"/>
                <w:szCs w:val="36"/>
              </w:rPr>
            </w:pPr>
            <w:r w:rsidRPr="00355BD2">
              <w:rPr>
                <w:rFonts w:ascii="Arial" w:eastAsia="Times New Roman" w:hAnsi="Arial" w:cs="Traditional Arabic" w:hint="cs"/>
                <w:color w:val="000000"/>
                <w:sz w:val="36"/>
                <w:szCs w:val="36"/>
                <w:rtl/>
              </w:rPr>
              <w:t>فَفَسَقُوا فِيها</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5BD2" w:rsidRPr="00355BD2" w:rsidRDefault="00355BD2" w:rsidP="00355BD2">
            <w:pPr>
              <w:spacing w:after="0" w:line="240" w:lineRule="auto"/>
              <w:jc w:val="center"/>
              <w:rPr>
                <w:rFonts w:ascii="Arial" w:eastAsia="Times New Roman" w:hAnsi="Arial" w:cs="Traditional Arabic"/>
                <w:color w:val="000000"/>
                <w:sz w:val="36"/>
                <w:szCs w:val="36"/>
              </w:rPr>
            </w:pPr>
            <w:r w:rsidRPr="00355BD2">
              <w:rPr>
                <w:rFonts w:ascii="Arial" w:eastAsia="Times New Roman" w:hAnsi="Arial" w:cs="Traditional Arabic" w:hint="cs"/>
                <w:color w:val="000000"/>
                <w:sz w:val="36"/>
                <w:szCs w:val="36"/>
                <w:rtl/>
              </w:rPr>
              <w:t xml:space="preserve">الإسراء </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5BD2" w:rsidRPr="00355BD2" w:rsidRDefault="00355BD2" w:rsidP="00355BD2">
            <w:pPr>
              <w:bidi w:val="0"/>
              <w:spacing w:after="0" w:line="240" w:lineRule="auto"/>
              <w:jc w:val="center"/>
              <w:rPr>
                <w:rFonts w:ascii="Arial" w:eastAsia="Times New Roman" w:hAnsi="Arial" w:cs="Traditional Arabic"/>
                <w:color w:val="000000"/>
                <w:sz w:val="36"/>
                <w:szCs w:val="36"/>
              </w:rPr>
            </w:pPr>
            <w:r w:rsidRPr="00355BD2">
              <w:rPr>
                <w:rFonts w:ascii="Arial" w:eastAsia="Times New Roman" w:hAnsi="Arial" w:cs="Traditional Arabic" w:hint="cs"/>
                <w:color w:val="000000"/>
                <w:sz w:val="36"/>
                <w:szCs w:val="36"/>
              </w:rPr>
              <w:t>16</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5BD2" w:rsidRPr="00355BD2" w:rsidRDefault="00355BD2" w:rsidP="00355BD2">
            <w:pPr>
              <w:bidi w:val="0"/>
              <w:spacing w:after="0" w:line="240" w:lineRule="auto"/>
              <w:jc w:val="center"/>
              <w:rPr>
                <w:rFonts w:ascii="Arial" w:eastAsia="Times New Roman" w:hAnsi="Arial" w:cs="Traditional Arabic"/>
                <w:color w:val="000000"/>
                <w:sz w:val="36"/>
                <w:szCs w:val="36"/>
              </w:rPr>
            </w:pPr>
            <w:r w:rsidRPr="00355BD2">
              <w:rPr>
                <w:rFonts w:ascii="Arial" w:eastAsia="Times New Roman" w:hAnsi="Arial" w:cs="Traditional Arabic" w:hint="cs"/>
                <w:color w:val="000000"/>
                <w:sz w:val="36"/>
                <w:szCs w:val="36"/>
              </w:rPr>
              <w:t>111</w:t>
            </w:r>
          </w:p>
        </w:tc>
      </w:tr>
      <w:tr w:rsidR="00355BD2" w:rsidRPr="00355BD2" w:rsidTr="00355BD2">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355BD2" w:rsidRPr="00355BD2" w:rsidRDefault="00355BD2" w:rsidP="00355BD2">
            <w:pPr>
              <w:spacing w:after="0" w:line="240" w:lineRule="auto"/>
              <w:rPr>
                <w:rFonts w:ascii="Arial" w:eastAsia="Times New Roman" w:hAnsi="Arial" w:cs="Traditional Arabic"/>
                <w:color w:val="000000"/>
                <w:sz w:val="36"/>
                <w:szCs w:val="36"/>
              </w:rPr>
            </w:pPr>
            <w:r w:rsidRPr="00355BD2">
              <w:rPr>
                <w:rFonts w:ascii="Arial" w:eastAsia="Times New Roman" w:hAnsi="Arial" w:cs="Traditional Arabic" w:hint="cs"/>
                <w:color w:val="000000"/>
                <w:sz w:val="36"/>
                <w:szCs w:val="36"/>
                <w:rtl/>
              </w:rPr>
              <w:t>وَإِذَا أَرَدْنَا أَن نُّهْلِكَ قَرْيَةً أَمَرْنَا مُتْرَفِيهَا فَفَسَقُواْ فِيهَا</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355BD2" w:rsidRPr="00355BD2" w:rsidRDefault="00355BD2" w:rsidP="00355BD2">
            <w:pPr>
              <w:spacing w:after="0" w:line="240" w:lineRule="auto"/>
              <w:jc w:val="center"/>
              <w:rPr>
                <w:rFonts w:ascii="Arial" w:eastAsia="Times New Roman" w:hAnsi="Arial" w:cs="Traditional Arabic"/>
                <w:color w:val="000000"/>
                <w:sz w:val="36"/>
                <w:szCs w:val="36"/>
              </w:rPr>
            </w:pPr>
            <w:r w:rsidRPr="00355BD2">
              <w:rPr>
                <w:rFonts w:ascii="Arial" w:eastAsia="Times New Roman" w:hAnsi="Arial" w:cs="Traditional Arabic" w:hint="cs"/>
                <w:color w:val="000000"/>
                <w:sz w:val="36"/>
                <w:szCs w:val="36"/>
                <w:rtl/>
              </w:rPr>
              <w:t xml:space="preserve">الإسراء </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5BD2" w:rsidRPr="00355BD2" w:rsidRDefault="00355BD2" w:rsidP="00355BD2">
            <w:pPr>
              <w:bidi w:val="0"/>
              <w:spacing w:after="0" w:line="240" w:lineRule="auto"/>
              <w:jc w:val="center"/>
              <w:rPr>
                <w:rFonts w:ascii="Arial" w:eastAsia="Times New Roman" w:hAnsi="Arial" w:cs="Traditional Arabic"/>
                <w:color w:val="000000"/>
                <w:sz w:val="36"/>
                <w:szCs w:val="36"/>
              </w:rPr>
            </w:pPr>
            <w:r w:rsidRPr="00355BD2">
              <w:rPr>
                <w:rFonts w:ascii="Arial" w:eastAsia="Times New Roman" w:hAnsi="Arial" w:cs="Traditional Arabic" w:hint="cs"/>
                <w:color w:val="000000"/>
                <w:sz w:val="36"/>
                <w:szCs w:val="36"/>
              </w:rPr>
              <w:t>16</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355BD2" w:rsidRPr="00355BD2" w:rsidRDefault="00355BD2" w:rsidP="00355BD2">
            <w:pPr>
              <w:bidi w:val="0"/>
              <w:spacing w:after="0" w:line="240" w:lineRule="auto"/>
              <w:jc w:val="center"/>
              <w:rPr>
                <w:rFonts w:ascii="Arial" w:eastAsia="Times New Roman" w:hAnsi="Arial" w:cs="Traditional Arabic"/>
                <w:color w:val="000000"/>
                <w:sz w:val="36"/>
                <w:szCs w:val="36"/>
              </w:rPr>
            </w:pPr>
            <w:r w:rsidRPr="00355BD2">
              <w:rPr>
                <w:rFonts w:ascii="Arial" w:eastAsia="Times New Roman" w:hAnsi="Arial" w:cs="Traditional Arabic" w:hint="cs"/>
                <w:color w:val="000000"/>
                <w:sz w:val="36"/>
                <w:szCs w:val="36"/>
              </w:rPr>
              <w:t>32</w:t>
            </w:r>
          </w:p>
        </w:tc>
      </w:tr>
      <w:tr w:rsidR="00355BD2" w:rsidRPr="00355BD2" w:rsidTr="00355BD2">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355BD2" w:rsidRPr="00355BD2" w:rsidRDefault="00355BD2" w:rsidP="00355BD2">
            <w:pPr>
              <w:spacing w:after="0" w:line="240" w:lineRule="auto"/>
              <w:rPr>
                <w:rFonts w:ascii="Arial" w:eastAsia="Times New Roman" w:hAnsi="Arial" w:cs="Traditional Arabic"/>
                <w:color w:val="000000"/>
                <w:sz w:val="36"/>
                <w:szCs w:val="36"/>
              </w:rPr>
            </w:pPr>
            <w:r w:rsidRPr="00355BD2">
              <w:rPr>
                <w:rFonts w:ascii="Arial" w:eastAsia="Times New Roman" w:hAnsi="Arial" w:cs="Traditional Arabic" w:hint="cs"/>
                <w:color w:val="000000"/>
                <w:sz w:val="36"/>
                <w:szCs w:val="36"/>
                <w:rtl/>
              </w:rPr>
              <w:t>وَإِذَا أَرَدْنَا أَن نُّهْلِكَ قَرْيَةً أَمَرْنَا مُتْرَفِيهَا فَفَسَقُواْ فِيهَا</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355BD2" w:rsidRPr="00355BD2" w:rsidRDefault="00355BD2" w:rsidP="00355BD2">
            <w:pPr>
              <w:spacing w:after="0" w:line="240" w:lineRule="auto"/>
              <w:jc w:val="center"/>
              <w:rPr>
                <w:rFonts w:ascii="Arial" w:eastAsia="Times New Roman" w:hAnsi="Arial" w:cs="Traditional Arabic"/>
                <w:color w:val="000000"/>
                <w:sz w:val="36"/>
                <w:szCs w:val="36"/>
              </w:rPr>
            </w:pPr>
            <w:r w:rsidRPr="00355BD2">
              <w:rPr>
                <w:rFonts w:ascii="Arial" w:eastAsia="Times New Roman" w:hAnsi="Arial" w:cs="Traditional Arabic" w:hint="cs"/>
                <w:color w:val="000000"/>
                <w:sz w:val="36"/>
                <w:szCs w:val="36"/>
                <w:rtl/>
              </w:rPr>
              <w:t xml:space="preserve">الإسراء </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5BD2" w:rsidRPr="00355BD2" w:rsidRDefault="00355BD2" w:rsidP="00355BD2">
            <w:pPr>
              <w:bidi w:val="0"/>
              <w:spacing w:after="0" w:line="240" w:lineRule="auto"/>
              <w:jc w:val="center"/>
              <w:rPr>
                <w:rFonts w:ascii="Arial" w:eastAsia="Times New Roman" w:hAnsi="Arial" w:cs="Traditional Arabic"/>
                <w:color w:val="000000"/>
                <w:sz w:val="36"/>
                <w:szCs w:val="36"/>
              </w:rPr>
            </w:pPr>
            <w:r w:rsidRPr="00355BD2">
              <w:rPr>
                <w:rFonts w:ascii="Arial" w:eastAsia="Times New Roman" w:hAnsi="Arial" w:cs="Traditional Arabic" w:hint="cs"/>
                <w:color w:val="000000"/>
                <w:sz w:val="36"/>
                <w:szCs w:val="36"/>
              </w:rPr>
              <w:t>16</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355BD2" w:rsidRPr="00355BD2" w:rsidRDefault="00355BD2" w:rsidP="00355BD2">
            <w:pPr>
              <w:bidi w:val="0"/>
              <w:spacing w:after="0" w:line="240" w:lineRule="auto"/>
              <w:jc w:val="center"/>
              <w:rPr>
                <w:rFonts w:ascii="Arial" w:eastAsia="Times New Roman" w:hAnsi="Arial" w:cs="Traditional Arabic"/>
                <w:color w:val="000000"/>
                <w:sz w:val="36"/>
                <w:szCs w:val="36"/>
              </w:rPr>
            </w:pPr>
            <w:r w:rsidRPr="00355BD2">
              <w:rPr>
                <w:rFonts w:ascii="Arial" w:eastAsia="Times New Roman" w:hAnsi="Arial" w:cs="Traditional Arabic" w:hint="cs"/>
                <w:color w:val="000000"/>
                <w:sz w:val="36"/>
                <w:szCs w:val="36"/>
              </w:rPr>
              <w:t>112</w:t>
            </w:r>
          </w:p>
        </w:tc>
      </w:tr>
      <w:tr w:rsidR="00355BD2" w:rsidRPr="00355BD2" w:rsidTr="00355BD2">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355BD2" w:rsidRPr="00355BD2" w:rsidRDefault="00355BD2" w:rsidP="00355BD2">
            <w:pPr>
              <w:spacing w:after="0" w:line="240" w:lineRule="auto"/>
              <w:rPr>
                <w:rFonts w:ascii="Arial" w:eastAsia="Times New Roman" w:hAnsi="Arial" w:cs="Traditional Arabic"/>
                <w:color w:val="000000"/>
                <w:sz w:val="36"/>
                <w:szCs w:val="36"/>
              </w:rPr>
            </w:pPr>
            <w:r w:rsidRPr="00355BD2">
              <w:rPr>
                <w:rFonts w:ascii="Arial" w:eastAsia="Times New Roman" w:hAnsi="Arial" w:cs="Traditional Arabic" w:hint="cs"/>
                <w:color w:val="000000"/>
                <w:sz w:val="36"/>
                <w:szCs w:val="36"/>
                <w:rtl/>
              </w:rPr>
              <w:t xml:space="preserve">وَلا تُبَذِّرْ تَبْذِيراً </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355BD2" w:rsidRPr="00355BD2" w:rsidRDefault="00355BD2" w:rsidP="00355BD2">
            <w:pPr>
              <w:spacing w:after="0" w:line="240" w:lineRule="auto"/>
              <w:jc w:val="center"/>
              <w:rPr>
                <w:rFonts w:ascii="Arial" w:eastAsia="Times New Roman" w:hAnsi="Arial" w:cs="Traditional Arabic"/>
                <w:color w:val="000000"/>
                <w:sz w:val="36"/>
                <w:szCs w:val="36"/>
              </w:rPr>
            </w:pPr>
            <w:r w:rsidRPr="00355BD2">
              <w:rPr>
                <w:rFonts w:ascii="Arial" w:eastAsia="Times New Roman" w:hAnsi="Arial" w:cs="Traditional Arabic" w:hint="cs"/>
                <w:color w:val="000000"/>
                <w:sz w:val="36"/>
                <w:szCs w:val="36"/>
                <w:rtl/>
              </w:rPr>
              <w:t xml:space="preserve">الإسراء </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5BD2" w:rsidRPr="00355BD2" w:rsidRDefault="00355BD2" w:rsidP="00355BD2">
            <w:pPr>
              <w:bidi w:val="0"/>
              <w:spacing w:after="0" w:line="240" w:lineRule="auto"/>
              <w:jc w:val="center"/>
              <w:rPr>
                <w:rFonts w:ascii="Arial" w:eastAsia="Times New Roman" w:hAnsi="Arial" w:cs="Traditional Arabic"/>
                <w:color w:val="000000"/>
                <w:sz w:val="36"/>
                <w:szCs w:val="36"/>
              </w:rPr>
            </w:pPr>
            <w:r w:rsidRPr="00355BD2">
              <w:rPr>
                <w:rFonts w:ascii="Arial" w:eastAsia="Times New Roman" w:hAnsi="Arial" w:cs="Traditional Arabic" w:hint="cs"/>
                <w:color w:val="000000"/>
                <w:sz w:val="36"/>
                <w:szCs w:val="36"/>
              </w:rPr>
              <w:t>26</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355BD2" w:rsidRPr="00355BD2" w:rsidRDefault="00355BD2" w:rsidP="00355BD2">
            <w:pPr>
              <w:bidi w:val="0"/>
              <w:spacing w:after="0" w:line="240" w:lineRule="auto"/>
              <w:jc w:val="center"/>
              <w:rPr>
                <w:rFonts w:ascii="Arial" w:eastAsia="Times New Roman" w:hAnsi="Arial" w:cs="Traditional Arabic"/>
                <w:color w:val="000000"/>
                <w:sz w:val="36"/>
                <w:szCs w:val="36"/>
              </w:rPr>
            </w:pPr>
            <w:r w:rsidRPr="00355BD2">
              <w:rPr>
                <w:rFonts w:ascii="Arial" w:eastAsia="Times New Roman" w:hAnsi="Arial" w:cs="Traditional Arabic" w:hint="cs"/>
                <w:color w:val="000000"/>
                <w:sz w:val="36"/>
                <w:szCs w:val="36"/>
              </w:rPr>
              <w:t>68</w:t>
            </w:r>
          </w:p>
        </w:tc>
      </w:tr>
      <w:tr w:rsidR="00355BD2" w:rsidRPr="00355BD2" w:rsidTr="00355BD2">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355BD2" w:rsidRPr="00355BD2" w:rsidRDefault="00355BD2" w:rsidP="00355BD2">
            <w:pPr>
              <w:spacing w:after="0" w:line="240" w:lineRule="auto"/>
              <w:rPr>
                <w:rFonts w:ascii="Arial" w:eastAsia="Times New Roman" w:hAnsi="Arial" w:cs="Traditional Arabic"/>
                <w:color w:val="000000"/>
                <w:sz w:val="36"/>
                <w:szCs w:val="36"/>
              </w:rPr>
            </w:pPr>
            <w:r w:rsidRPr="00355BD2">
              <w:rPr>
                <w:rFonts w:ascii="Arial" w:eastAsia="Times New Roman" w:hAnsi="Arial" w:cs="Traditional Arabic" w:hint="cs"/>
                <w:color w:val="000000"/>
                <w:sz w:val="36"/>
                <w:szCs w:val="36"/>
                <w:rtl/>
              </w:rPr>
              <w:t>إِنَّ الْمُبَذِّرِينَ كانُوا إِخْوانَ الشَّياطِينِ</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355BD2" w:rsidRPr="00355BD2" w:rsidRDefault="00355BD2" w:rsidP="00355BD2">
            <w:pPr>
              <w:spacing w:after="0" w:line="240" w:lineRule="auto"/>
              <w:jc w:val="center"/>
              <w:rPr>
                <w:rFonts w:ascii="Arial" w:eastAsia="Times New Roman" w:hAnsi="Arial" w:cs="Traditional Arabic"/>
                <w:color w:val="000000"/>
                <w:sz w:val="36"/>
                <w:szCs w:val="36"/>
              </w:rPr>
            </w:pPr>
            <w:r w:rsidRPr="00355BD2">
              <w:rPr>
                <w:rFonts w:ascii="Arial" w:eastAsia="Times New Roman" w:hAnsi="Arial" w:cs="Traditional Arabic" w:hint="cs"/>
                <w:color w:val="000000"/>
                <w:sz w:val="36"/>
                <w:szCs w:val="36"/>
                <w:rtl/>
              </w:rPr>
              <w:t xml:space="preserve">الإسراء </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5BD2" w:rsidRPr="00355BD2" w:rsidRDefault="00355BD2" w:rsidP="00355BD2">
            <w:pPr>
              <w:bidi w:val="0"/>
              <w:spacing w:after="0" w:line="240" w:lineRule="auto"/>
              <w:jc w:val="center"/>
              <w:rPr>
                <w:rFonts w:ascii="Arial" w:eastAsia="Times New Roman" w:hAnsi="Arial" w:cs="Traditional Arabic"/>
                <w:color w:val="000000"/>
                <w:sz w:val="36"/>
                <w:szCs w:val="36"/>
              </w:rPr>
            </w:pPr>
            <w:r w:rsidRPr="00355BD2">
              <w:rPr>
                <w:rFonts w:ascii="Arial" w:eastAsia="Times New Roman" w:hAnsi="Arial" w:cs="Traditional Arabic" w:hint="cs"/>
                <w:color w:val="000000"/>
                <w:sz w:val="36"/>
                <w:szCs w:val="36"/>
              </w:rPr>
              <w:t>27</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355BD2" w:rsidRPr="00355BD2" w:rsidRDefault="00355BD2" w:rsidP="00355BD2">
            <w:pPr>
              <w:bidi w:val="0"/>
              <w:spacing w:after="0" w:line="240" w:lineRule="auto"/>
              <w:jc w:val="center"/>
              <w:rPr>
                <w:rFonts w:ascii="Arial" w:eastAsia="Times New Roman" w:hAnsi="Arial" w:cs="Traditional Arabic"/>
                <w:color w:val="000000"/>
                <w:sz w:val="36"/>
                <w:szCs w:val="36"/>
              </w:rPr>
            </w:pPr>
            <w:r w:rsidRPr="00355BD2">
              <w:rPr>
                <w:rFonts w:ascii="Arial" w:eastAsia="Times New Roman" w:hAnsi="Arial" w:cs="Traditional Arabic" w:hint="cs"/>
                <w:color w:val="000000"/>
                <w:sz w:val="36"/>
                <w:szCs w:val="36"/>
              </w:rPr>
              <w:t>68</w:t>
            </w:r>
          </w:p>
        </w:tc>
      </w:tr>
      <w:tr w:rsidR="00355BD2" w:rsidRPr="00355BD2" w:rsidTr="00355BD2">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355BD2" w:rsidRPr="00355BD2" w:rsidRDefault="00355BD2" w:rsidP="00355BD2">
            <w:pPr>
              <w:spacing w:after="0" w:line="240" w:lineRule="auto"/>
              <w:rPr>
                <w:rFonts w:ascii="Arial" w:eastAsia="Times New Roman" w:hAnsi="Arial" w:cs="Traditional Arabic"/>
                <w:color w:val="000000"/>
                <w:sz w:val="36"/>
                <w:szCs w:val="36"/>
              </w:rPr>
            </w:pPr>
            <w:r w:rsidRPr="00355BD2">
              <w:rPr>
                <w:rFonts w:ascii="Arial" w:eastAsia="Times New Roman" w:hAnsi="Arial" w:cs="Traditional Arabic" w:hint="cs"/>
                <w:color w:val="000000"/>
                <w:sz w:val="36"/>
                <w:szCs w:val="36"/>
                <w:rtl/>
              </w:rPr>
              <w:t>أَقِمِ الصَّلاَةَ لِدُلُوكِ الشَّمْسِ إِلَى غَسَقِ اللَّيْلِ</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355BD2" w:rsidRPr="00355BD2" w:rsidRDefault="00355BD2" w:rsidP="00355BD2">
            <w:pPr>
              <w:spacing w:after="0" w:line="240" w:lineRule="auto"/>
              <w:jc w:val="center"/>
              <w:rPr>
                <w:rFonts w:ascii="Arial" w:eastAsia="Times New Roman" w:hAnsi="Arial" w:cs="Traditional Arabic"/>
                <w:color w:val="000000"/>
                <w:sz w:val="36"/>
                <w:szCs w:val="36"/>
              </w:rPr>
            </w:pPr>
            <w:r w:rsidRPr="00355BD2">
              <w:rPr>
                <w:rFonts w:ascii="Arial" w:eastAsia="Times New Roman" w:hAnsi="Arial" w:cs="Traditional Arabic" w:hint="cs"/>
                <w:color w:val="000000"/>
                <w:sz w:val="36"/>
                <w:szCs w:val="36"/>
                <w:rtl/>
              </w:rPr>
              <w:t xml:space="preserve">الإسراء </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55BD2" w:rsidRPr="00355BD2" w:rsidRDefault="00355BD2" w:rsidP="00355BD2">
            <w:pPr>
              <w:bidi w:val="0"/>
              <w:spacing w:after="0" w:line="240" w:lineRule="auto"/>
              <w:jc w:val="center"/>
              <w:rPr>
                <w:rFonts w:ascii="Arial" w:eastAsia="Times New Roman" w:hAnsi="Arial" w:cs="Traditional Arabic"/>
                <w:color w:val="000000"/>
                <w:sz w:val="36"/>
                <w:szCs w:val="36"/>
              </w:rPr>
            </w:pPr>
            <w:r w:rsidRPr="00355BD2">
              <w:rPr>
                <w:rFonts w:ascii="Arial" w:eastAsia="Times New Roman" w:hAnsi="Arial" w:cs="Traditional Arabic" w:hint="cs"/>
                <w:color w:val="000000"/>
                <w:sz w:val="36"/>
                <w:szCs w:val="36"/>
              </w:rPr>
              <w:t>78</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355BD2" w:rsidRPr="00355BD2" w:rsidRDefault="00355BD2" w:rsidP="00355BD2">
            <w:pPr>
              <w:bidi w:val="0"/>
              <w:spacing w:after="0" w:line="240" w:lineRule="auto"/>
              <w:jc w:val="center"/>
              <w:rPr>
                <w:rFonts w:ascii="Arial" w:eastAsia="Times New Roman" w:hAnsi="Arial" w:cs="Traditional Arabic"/>
                <w:color w:val="000000"/>
                <w:sz w:val="36"/>
                <w:szCs w:val="36"/>
              </w:rPr>
            </w:pPr>
            <w:r w:rsidRPr="00355BD2">
              <w:rPr>
                <w:rFonts w:ascii="Arial" w:eastAsia="Times New Roman" w:hAnsi="Arial" w:cs="Traditional Arabic" w:hint="cs"/>
                <w:color w:val="000000"/>
                <w:sz w:val="36"/>
                <w:szCs w:val="36"/>
              </w:rPr>
              <w:t>32</w:t>
            </w:r>
          </w:p>
        </w:tc>
      </w:tr>
    </w:tbl>
    <w:p w:rsidR="00355BD2" w:rsidRDefault="00355BD2" w:rsidP="00655D59">
      <w:pPr>
        <w:spacing w:after="0" w:line="240" w:lineRule="auto"/>
        <w:jc w:val="center"/>
        <w:rPr>
          <w:rFonts w:ascii="Times New Roman" w:eastAsia="Times New Roman" w:hAnsi="Times New Roman" w:cs="Traditional Arabic"/>
          <w:b/>
          <w:bCs/>
          <w:sz w:val="36"/>
          <w:szCs w:val="36"/>
          <w:rtl/>
        </w:rPr>
      </w:pPr>
      <w:r>
        <w:rPr>
          <w:rFonts w:ascii="Times New Roman" w:eastAsia="Times New Roman" w:hAnsi="Times New Roman" w:cs="Traditional Arabic" w:hint="cs"/>
          <w:b/>
          <w:bCs/>
          <w:sz w:val="36"/>
          <w:szCs w:val="36"/>
          <w:rtl/>
        </w:rPr>
        <w:t>سورة</w:t>
      </w:r>
      <w:r w:rsidR="003A00A1">
        <w:rPr>
          <w:rFonts w:ascii="Times New Roman" w:eastAsia="Times New Roman" w:hAnsi="Times New Roman" w:cs="Traditional Arabic" w:hint="cs"/>
          <w:b/>
          <w:bCs/>
          <w:sz w:val="36"/>
          <w:szCs w:val="36"/>
          <w:rtl/>
        </w:rPr>
        <w:t xml:space="preserve"> الكهف</w:t>
      </w:r>
    </w:p>
    <w:tbl>
      <w:tblPr>
        <w:bidiVisual/>
        <w:tblW w:w="9200" w:type="dxa"/>
        <w:tblInd w:w="95" w:type="dxa"/>
        <w:tblLook w:val="04A0" w:firstRow="1" w:lastRow="0" w:firstColumn="1" w:lastColumn="0" w:noHBand="0" w:noVBand="1"/>
      </w:tblPr>
      <w:tblGrid>
        <w:gridCol w:w="5360"/>
        <w:gridCol w:w="1480"/>
        <w:gridCol w:w="1200"/>
        <w:gridCol w:w="1160"/>
      </w:tblGrid>
      <w:tr w:rsidR="00DC129B" w:rsidRPr="00DC129B" w:rsidTr="00DC129B">
        <w:trPr>
          <w:trHeight w:val="552"/>
        </w:trPr>
        <w:tc>
          <w:tcPr>
            <w:tcW w:w="5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C129B" w:rsidRPr="00DC129B" w:rsidRDefault="00DC129B" w:rsidP="00DC129B">
            <w:pPr>
              <w:spacing w:after="0" w:line="240" w:lineRule="auto"/>
              <w:rPr>
                <w:rFonts w:ascii="Arial" w:eastAsia="Times New Roman" w:hAnsi="Arial" w:cs="Traditional Arabic"/>
                <w:color w:val="000000"/>
                <w:sz w:val="36"/>
                <w:szCs w:val="36"/>
              </w:rPr>
            </w:pPr>
            <w:r w:rsidRPr="00DC129B">
              <w:rPr>
                <w:rFonts w:ascii="Arial" w:eastAsia="Times New Roman" w:hAnsi="Arial" w:cs="Traditional Arabic" w:hint="cs"/>
                <w:color w:val="000000"/>
                <w:sz w:val="36"/>
                <w:szCs w:val="36"/>
                <w:rtl/>
              </w:rPr>
              <w:t xml:space="preserve">فَلْيَأْتِكُمْ بِرِزْقٍ مِنْهُ </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C129B" w:rsidRPr="00DC129B" w:rsidRDefault="00DC129B" w:rsidP="00DC129B">
            <w:pPr>
              <w:spacing w:after="0" w:line="240" w:lineRule="auto"/>
              <w:jc w:val="center"/>
              <w:rPr>
                <w:rFonts w:ascii="Arial" w:eastAsia="Times New Roman" w:hAnsi="Arial" w:cs="Traditional Arabic"/>
                <w:color w:val="000000"/>
                <w:sz w:val="36"/>
                <w:szCs w:val="36"/>
              </w:rPr>
            </w:pPr>
            <w:r w:rsidRPr="00DC129B">
              <w:rPr>
                <w:rFonts w:ascii="Arial" w:eastAsia="Times New Roman" w:hAnsi="Arial" w:cs="Traditional Arabic" w:hint="cs"/>
                <w:color w:val="000000"/>
                <w:sz w:val="36"/>
                <w:szCs w:val="36"/>
                <w:rtl/>
              </w:rPr>
              <w:t xml:space="preserve">الكهف </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C129B" w:rsidRPr="00DC129B" w:rsidRDefault="00DC129B" w:rsidP="00DC129B">
            <w:pPr>
              <w:bidi w:val="0"/>
              <w:spacing w:after="0" w:line="240" w:lineRule="auto"/>
              <w:jc w:val="center"/>
              <w:rPr>
                <w:rFonts w:ascii="Arial" w:eastAsia="Times New Roman" w:hAnsi="Arial" w:cs="Traditional Arabic"/>
                <w:color w:val="000000"/>
                <w:sz w:val="36"/>
                <w:szCs w:val="36"/>
              </w:rPr>
            </w:pPr>
            <w:r w:rsidRPr="00DC129B">
              <w:rPr>
                <w:rFonts w:ascii="Arial" w:eastAsia="Times New Roman" w:hAnsi="Arial" w:cs="Traditional Arabic" w:hint="cs"/>
                <w:color w:val="000000"/>
                <w:sz w:val="36"/>
                <w:szCs w:val="36"/>
              </w:rPr>
              <w:t>19</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C129B" w:rsidRPr="00DC129B" w:rsidRDefault="00DC129B" w:rsidP="00DC129B">
            <w:pPr>
              <w:bidi w:val="0"/>
              <w:spacing w:after="0" w:line="240" w:lineRule="auto"/>
              <w:jc w:val="center"/>
              <w:rPr>
                <w:rFonts w:ascii="Arial" w:eastAsia="Times New Roman" w:hAnsi="Arial" w:cs="Traditional Arabic"/>
                <w:color w:val="000000"/>
                <w:sz w:val="36"/>
                <w:szCs w:val="36"/>
              </w:rPr>
            </w:pPr>
            <w:r w:rsidRPr="00DC129B">
              <w:rPr>
                <w:rFonts w:ascii="Arial" w:eastAsia="Times New Roman" w:hAnsi="Arial" w:cs="Traditional Arabic" w:hint="cs"/>
                <w:color w:val="000000"/>
                <w:sz w:val="36"/>
                <w:szCs w:val="36"/>
              </w:rPr>
              <w:t>92</w:t>
            </w:r>
          </w:p>
        </w:tc>
      </w:tr>
      <w:tr w:rsidR="00DC129B" w:rsidRPr="00DC129B" w:rsidTr="00DC129B">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DC129B" w:rsidRPr="00DC129B" w:rsidRDefault="00DC129B" w:rsidP="00DC129B">
            <w:pPr>
              <w:spacing w:after="0" w:line="240" w:lineRule="auto"/>
              <w:rPr>
                <w:rFonts w:ascii="Arial" w:eastAsia="Times New Roman" w:hAnsi="Arial" w:cs="Traditional Arabic"/>
                <w:color w:val="000000"/>
                <w:sz w:val="36"/>
                <w:szCs w:val="36"/>
              </w:rPr>
            </w:pPr>
            <w:r w:rsidRPr="00DC129B">
              <w:rPr>
                <w:rFonts w:ascii="Arial" w:eastAsia="Times New Roman" w:hAnsi="Arial" w:cs="Traditional Arabic" w:hint="cs"/>
                <w:color w:val="000000"/>
                <w:sz w:val="36"/>
                <w:szCs w:val="36"/>
                <w:rtl/>
              </w:rPr>
              <w:t>وَفَجَّرْنا خِلالَهُما نَهَراً</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DC129B" w:rsidRPr="00DC129B" w:rsidRDefault="00DC129B" w:rsidP="00DC129B">
            <w:pPr>
              <w:spacing w:after="0" w:line="240" w:lineRule="auto"/>
              <w:jc w:val="center"/>
              <w:rPr>
                <w:rFonts w:ascii="Arial" w:eastAsia="Times New Roman" w:hAnsi="Arial" w:cs="Traditional Arabic"/>
                <w:color w:val="000000"/>
                <w:sz w:val="36"/>
                <w:szCs w:val="36"/>
              </w:rPr>
            </w:pPr>
            <w:r w:rsidRPr="00DC129B">
              <w:rPr>
                <w:rFonts w:ascii="Arial" w:eastAsia="Times New Roman" w:hAnsi="Arial" w:cs="Traditional Arabic" w:hint="cs"/>
                <w:color w:val="000000"/>
                <w:sz w:val="36"/>
                <w:szCs w:val="36"/>
                <w:rtl/>
              </w:rPr>
              <w:t xml:space="preserve">الكهف </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DC129B" w:rsidRPr="00DC129B" w:rsidRDefault="00DC129B" w:rsidP="00DC129B">
            <w:pPr>
              <w:bidi w:val="0"/>
              <w:spacing w:after="0" w:line="240" w:lineRule="auto"/>
              <w:jc w:val="center"/>
              <w:rPr>
                <w:rFonts w:ascii="Arial" w:eastAsia="Times New Roman" w:hAnsi="Arial" w:cs="Traditional Arabic"/>
                <w:color w:val="000000"/>
                <w:sz w:val="36"/>
                <w:szCs w:val="36"/>
              </w:rPr>
            </w:pPr>
            <w:r w:rsidRPr="00DC129B">
              <w:rPr>
                <w:rFonts w:ascii="Arial" w:eastAsia="Times New Roman" w:hAnsi="Arial" w:cs="Traditional Arabic" w:hint="cs"/>
                <w:color w:val="000000"/>
                <w:sz w:val="36"/>
                <w:szCs w:val="36"/>
              </w:rPr>
              <w:t>33</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DC129B" w:rsidRPr="00DC129B" w:rsidRDefault="00DC129B" w:rsidP="00DC129B">
            <w:pPr>
              <w:bidi w:val="0"/>
              <w:spacing w:after="0" w:line="240" w:lineRule="auto"/>
              <w:jc w:val="center"/>
              <w:rPr>
                <w:rFonts w:ascii="Arial" w:eastAsia="Times New Roman" w:hAnsi="Arial" w:cs="Traditional Arabic"/>
                <w:color w:val="000000"/>
                <w:sz w:val="36"/>
                <w:szCs w:val="36"/>
              </w:rPr>
            </w:pPr>
            <w:r w:rsidRPr="00DC129B">
              <w:rPr>
                <w:rFonts w:ascii="Arial" w:eastAsia="Times New Roman" w:hAnsi="Arial" w:cs="Traditional Arabic" w:hint="cs"/>
                <w:color w:val="000000"/>
                <w:sz w:val="36"/>
                <w:szCs w:val="36"/>
              </w:rPr>
              <w:t>120</w:t>
            </w:r>
          </w:p>
        </w:tc>
      </w:tr>
      <w:tr w:rsidR="00DC129B" w:rsidRPr="00DC129B" w:rsidTr="00DC129B">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DC129B" w:rsidRPr="00DC129B" w:rsidRDefault="00DC129B" w:rsidP="00DC129B">
            <w:pPr>
              <w:spacing w:after="0" w:line="240" w:lineRule="auto"/>
              <w:rPr>
                <w:rFonts w:ascii="Arial" w:eastAsia="Times New Roman" w:hAnsi="Arial" w:cs="Traditional Arabic"/>
                <w:color w:val="000000"/>
                <w:sz w:val="36"/>
                <w:szCs w:val="36"/>
              </w:rPr>
            </w:pPr>
            <w:r w:rsidRPr="00DC129B">
              <w:rPr>
                <w:rFonts w:ascii="Arial" w:eastAsia="Times New Roman" w:hAnsi="Arial" w:cs="Traditional Arabic" w:hint="cs"/>
                <w:color w:val="000000"/>
                <w:sz w:val="36"/>
                <w:szCs w:val="36"/>
                <w:rtl/>
              </w:rPr>
              <w:t>فَفَسَقَ عَنْ أَمْرِ رَبِّهِ</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DC129B" w:rsidRPr="00DC129B" w:rsidRDefault="00DC129B" w:rsidP="00DC129B">
            <w:pPr>
              <w:spacing w:after="0" w:line="240" w:lineRule="auto"/>
              <w:jc w:val="center"/>
              <w:rPr>
                <w:rFonts w:ascii="Arial" w:eastAsia="Times New Roman" w:hAnsi="Arial" w:cs="Traditional Arabic"/>
                <w:color w:val="000000"/>
                <w:sz w:val="36"/>
                <w:szCs w:val="36"/>
              </w:rPr>
            </w:pPr>
            <w:r w:rsidRPr="00DC129B">
              <w:rPr>
                <w:rFonts w:ascii="Arial" w:eastAsia="Times New Roman" w:hAnsi="Arial" w:cs="Traditional Arabic" w:hint="cs"/>
                <w:color w:val="000000"/>
                <w:sz w:val="36"/>
                <w:szCs w:val="36"/>
                <w:rtl/>
              </w:rPr>
              <w:t xml:space="preserve">الكهف </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DC129B" w:rsidRPr="00DC129B" w:rsidRDefault="00DC129B" w:rsidP="00DC129B">
            <w:pPr>
              <w:bidi w:val="0"/>
              <w:spacing w:after="0" w:line="240" w:lineRule="auto"/>
              <w:jc w:val="center"/>
              <w:rPr>
                <w:rFonts w:ascii="Arial" w:eastAsia="Times New Roman" w:hAnsi="Arial" w:cs="Traditional Arabic"/>
                <w:color w:val="000000"/>
                <w:sz w:val="36"/>
                <w:szCs w:val="36"/>
              </w:rPr>
            </w:pPr>
            <w:r w:rsidRPr="00DC129B">
              <w:rPr>
                <w:rFonts w:ascii="Arial" w:eastAsia="Times New Roman" w:hAnsi="Arial" w:cs="Traditional Arabic" w:hint="cs"/>
                <w:color w:val="000000"/>
                <w:sz w:val="36"/>
                <w:szCs w:val="36"/>
              </w:rPr>
              <w:t>50</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DC129B" w:rsidRPr="00DC129B" w:rsidRDefault="00DC129B" w:rsidP="00DC129B">
            <w:pPr>
              <w:bidi w:val="0"/>
              <w:spacing w:after="0" w:line="240" w:lineRule="auto"/>
              <w:jc w:val="center"/>
              <w:rPr>
                <w:rFonts w:ascii="Arial" w:eastAsia="Times New Roman" w:hAnsi="Arial" w:cs="Traditional Arabic"/>
                <w:color w:val="000000"/>
                <w:sz w:val="36"/>
                <w:szCs w:val="36"/>
              </w:rPr>
            </w:pPr>
            <w:r w:rsidRPr="00DC129B">
              <w:rPr>
                <w:rFonts w:ascii="Arial" w:eastAsia="Times New Roman" w:hAnsi="Arial" w:cs="Traditional Arabic" w:hint="cs"/>
                <w:color w:val="000000"/>
                <w:sz w:val="36"/>
                <w:szCs w:val="36"/>
              </w:rPr>
              <w:t>111</w:t>
            </w:r>
          </w:p>
        </w:tc>
      </w:tr>
    </w:tbl>
    <w:p w:rsidR="00E95FC4" w:rsidRDefault="00E95FC4" w:rsidP="00655D59">
      <w:pPr>
        <w:spacing w:after="0" w:line="240" w:lineRule="auto"/>
        <w:jc w:val="center"/>
        <w:rPr>
          <w:rFonts w:ascii="Times New Roman" w:eastAsia="Times New Roman" w:hAnsi="Times New Roman" w:cs="Traditional Arabic"/>
          <w:b/>
          <w:bCs/>
          <w:sz w:val="36"/>
          <w:szCs w:val="36"/>
          <w:rtl/>
        </w:rPr>
      </w:pPr>
      <w:r>
        <w:rPr>
          <w:rFonts w:ascii="Times New Roman" w:eastAsia="Times New Roman" w:hAnsi="Times New Roman" w:cs="Traditional Arabic" w:hint="cs"/>
          <w:b/>
          <w:bCs/>
          <w:sz w:val="36"/>
          <w:szCs w:val="36"/>
          <w:rtl/>
        </w:rPr>
        <w:t>سورة مريم</w:t>
      </w:r>
    </w:p>
    <w:tbl>
      <w:tblPr>
        <w:bidiVisual/>
        <w:tblW w:w="9200" w:type="dxa"/>
        <w:tblInd w:w="95" w:type="dxa"/>
        <w:tblLook w:val="04A0" w:firstRow="1" w:lastRow="0" w:firstColumn="1" w:lastColumn="0" w:noHBand="0" w:noVBand="1"/>
      </w:tblPr>
      <w:tblGrid>
        <w:gridCol w:w="5360"/>
        <w:gridCol w:w="1480"/>
        <w:gridCol w:w="1200"/>
        <w:gridCol w:w="1160"/>
      </w:tblGrid>
      <w:tr w:rsidR="00E95FC4" w:rsidRPr="00E95FC4" w:rsidTr="00E95FC4">
        <w:trPr>
          <w:trHeight w:val="552"/>
        </w:trPr>
        <w:tc>
          <w:tcPr>
            <w:tcW w:w="5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5FC4" w:rsidRPr="00E95FC4" w:rsidRDefault="00E95FC4" w:rsidP="00E95FC4">
            <w:pPr>
              <w:spacing w:after="0" w:line="240" w:lineRule="auto"/>
              <w:rPr>
                <w:rFonts w:ascii="Arial" w:eastAsia="Times New Roman" w:hAnsi="Arial" w:cs="Traditional Arabic"/>
                <w:color w:val="000000"/>
                <w:sz w:val="36"/>
                <w:szCs w:val="36"/>
              </w:rPr>
            </w:pPr>
            <w:r w:rsidRPr="00E95FC4">
              <w:rPr>
                <w:rFonts w:ascii="Arial" w:eastAsia="Times New Roman" w:hAnsi="Arial" w:cs="Traditional Arabic" w:hint="cs"/>
                <w:color w:val="000000"/>
                <w:sz w:val="36"/>
                <w:szCs w:val="36"/>
                <w:rtl/>
              </w:rPr>
              <w:t>فَأَشَارَتْ إِلَيْهِ</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5FC4" w:rsidRPr="00E95FC4" w:rsidRDefault="00E95FC4" w:rsidP="00E95FC4">
            <w:pPr>
              <w:spacing w:after="0" w:line="240" w:lineRule="auto"/>
              <w:jc w:val="center"/>
              <w:rPr>
                <w:rFonts w:ascii="Arial" w:eastAsia="Times New Roman" w:hAnsi="Arial" w:cs="Traditional Arabic"/>
                <w:color w:val="000000"/>
                <w:sz w:val="36"/>
                <w:szCs w:val="36"/>
              </w:rPr>
            </w:pPr>
            <w:r w:rsidRPr="00E95FC4">
              <w:rPr>
                <w:rFonts w:ascii="Arial" w:eastAsia="Times New Roman" w:hAnsi="Arial" w:cs="Traditional Arabic" w:hint="cs"/>
                <w:color w:val="000000"/>
                <w:sz w:val="36"/>
                <w:szCs w:val="36"/>
                <w:rtl/>
              </w:rPr>
              <w:t xml:space="preserve">مريم </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5FC4" w:rsidRPr="00E95FC4" w:rsidRDefault="00E95FC4" w:rsidP="00E95FC4">
            <w:pPr>
              <w:bidi w:val="0"/>
              <w:spacing w:after="0" w:line="240" w:lineRule="auto"/>
              <w:jc w:val="center"/>
              <w:rPr>
                <w:rFonts w:ascii="Arial" w:eastAsia="Times New Roman" w:hAnsi="Arial" w:cs="Traditional Arabic"/>
                <w:color w:val="000000"/>
                <w:sz w:val="36"/>
                <w:szCs w:val="36"/>
              </w:rPr>
            </w:pPr>
            <w:r w:rsidRPr="00E95FC4">
              <w:rPr>
                <w:rFonts w:ascii="Arial" w:eastAsia="Times New Roman" w:hAnsi="Arial" w:cs="Traditional Arabic" w:hint="cs"/>
                <w:color w:val="000000"/>
                <w:sz w:val="36"/>
                <w:szCs w:val="36"/>
              </w:rPr>
              <w:t>29</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5FC4" w:rsidRPr="00E95FC4" w:rsidRDefault="00E95FC4" w:rsidP="00E95FC4">
            <w:pPr>
              <w:bidi w:val="0"/>
              <w:spacing w:after="0" w:line="240" w:lineRule="auto"/>
              <w:jc w:val="center"/>
              <w:rPr>
                <w:rFonts w:ascii="Arial" w:eastAsia="Times New Roman" w:hAnsi="Arial" w:cs="Traditional Arabic"/>
                <w:color w:val="000000"/>
                <w:sz w:val="36"/>
                <w:szCs w:val="36"/>
              </w:rPr>
            </w:pPr>
            <w:r w:rsidRPr="00E95FC4">
              <w:rPr>
                <w:rFonts w:ascii="Arial" w:eastAsia="Times New Roman" w:hAnsi="Arial" w:cs="Traditional Arabic" w:hint="cs"/>
                <w:color w:val="000000"/>
                <w:sz w:val="36"/>
                <w:szCs w:val="36"/>
              </w:rPr>
              <w:t>14</w:t>
            </w:r>
          </w:p>
        </w:tc>
      </w:tr>
      <w:tr w:rsidR="00E95FC4" w:rsidRPr="00E95FC4" w:rsidTr="00E95FC4">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E95FC4" w:rsidRPr="00E95FC4" w:rsidRDefault="00E95FC4" w:rsidP="00E95FC4">
            <w:pPr>
              <w:spacing w:after="0" w:line="240" w:lineRule="auto"/>
              <w:rPr>
                <w:rFonts w:ascii="Arial" w:eastAsia="Times New Roman" w:hAnsi="Arial" w:cs="Traditional Arabic"/>
                <w:color w:val="000000"/>
                <w:sz w:val="36"/>
                <w:szCs w:val="36"/>
              </w:rPr>
            </w:pPr>
            <w:r w:rsidRPr="00E95FC4">
              <w:rPr>
                <w:rFonts w:ascii="Arial" w:eastAsia="Times New Roman" w:hAnsi="Arial" w:cs="Traditional Arabic" w:hint="cs"/>
                <w:color w:val="000000"/>
                <w:sz w:val="36"/>
                <w:szCs w:val="36"/>
                <w:rtl/>
              </w:rPr>
              <w:t xml:space="preserve">وَوَهَبْنَا لَهُم مِّن رَّحْمَتِنَا </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E95FC4" w:rsidRPr="00E95FC4" w:rsidRDefault="00E95FC4" w:rsidP="00E95FC4">
            <w:pPr>
              <w:spacing w:after="0" w:line="240" w:lineRule="auto"/>
              <w:jc w:val="center"/>
              <w:rPr>
                <w:rFonts w:ascii="Arial" w:eastAsia="Times New Roman" w:hAnsi="Arial" w:cs="Traditional Arabic"/>
                <w:color w:val="000000"/>
                <w:sz w:val="36"/>
                <w:szCs w:val="36"/>
              </w:rPr>
            </w:pPr>
            <w:r w:rsidRPr="00E95FC4">
              <w:rPr>
                <w:rFonts w:ascii="Arial" w:eastAsia="Times New Roman" w:hAnsi="Arial" w:cs="Traditional Arabic" w:hint="cs"/>
                <w:color w:val="000000"/>
                <w:sz w:val="36"/>
                <w:szCs w:val="36"/>
                <w:rtl/>
              </w:rPr>
              <w:t xml:space="preserve">مريم </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E95FC4" w:rsidRPr="00E95FC4" w:rsidRDefault="00E95FC4" w:rsidP="00E95FC4">
            <w:pPr>
              <w:bidi w:val="0"/>
              <w:spacing w:after="0" w:line="240" w:lineRule="auto"/>
              <w:jc w:val="center"/>
              <w:rPr>
                <w:rFonts w:ascii="Arial" w:eastAsia="Times New Roman" w:hAnsi="Arial" w:cs="Traditional Arabic"/>
                <w:color w:val="000000"/>
                <w:sz w:val="36"/>
                <w:szCs w:val="36"/>
              </w:rPr>
            </w:pPr>
            <w:r w:rsidRPr="00E95FC4">
              <w:rPr>
                <w:rFonts w:ascii="Arial" w:eastAsia="Times New Roman" w:hAnsi="Arial" w:cs="Traditional Arabic" w:hint="cs"/>
                <w:color w:val="000000"/>
                <w:sz w:val="36"/>
                <w:szCs w:val="36"/>
              </w:rPr>
              <w:t>50</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E95FC4" w:rsidRPr="00E95FC4" w:rsidRDefault="00E95FC4" w:rsidP="00E95FC4">
            <w:pPr>
              <w:bidi w:val="0"/>
              <w:spacing w:after="0" w:line="240" w:lineRule="auto"/>
              <w:jc w:val="center"/>
              <w:rPr>
                <w:rFonts w:ascii="Arial" w:eastAsia="Times New Roman" w:hAnsi="Arial" w:cs="Traditional Arabic"/>
                <w:color w:val="000000"/>
                <w:sz w:val="36"/>
                <w:szCs w:val="36"/>
              </w:rPr>
            </w:pPr>
            <w:r w:rsidRPr="00E95FC4">
              <w:rPr>
                <w:rFonts w:ascii="Arial" w:eastAsia="Times New Roman" w:hAnsi="Arial" w:cs="Traditional Arabic" w:hint="cs"/>
                <w:color w:val="000000"/>
                <w:sz w:val="36"/>
                <w:szCs w:val="36"/>
              </w:rPr>
              <w:t>96</w:t>
            </w:r>
          </w:p>
        </w:tc>
      </w:tr>
      <w:tr w:rsidR="00E95FC4" w:rsidRPr="00E95FC4" w:rsidTr="00E95FC4">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E95FC4" w:rsidRPr="00E95FC4" w:rsidRDefault="00E95FC4" w:rsidP="00E95FC4">
            <w:pPr>
              <w:spacing w:after="0" w:line="240" w:lineRule="auto"/>
              <w:rPr>
                <w:rFonts w:ascii="Arial" w:eastAsia="Times New Roman" w:hAnsi="Arial" w:cs="Traditional Arabic"/>
                <w:color w:val="000000"/>
                <w:sz w:val="36"/>
                <w:szCs w:val="36"/>
              </w:rPr>
            </w:pPr>
            <w:r w:rsidRPr="00E95FC4">
              <w:rPr>
                <w:rFonts w:ascii="Arial" w:eastAsia="Times New Roman" w:hAnsi="Arial" w:cs="Traditional Arabic" w:hint="cs"/>
                <w:color w:val="000000"/>
                <w:sz w:val="36"/>
                <w:szCs w:val="36"/>
                <w:rtl/>
              </w:rPr>
              <w:t>وَلَهُمْ رِزْقُهُمْ فِيها بُكْرَةً وَعَشِيًّا</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E95FC4" w:rsidRPr="00E95FC4" w:rsidRDefault="00E95FC4" w:rsidP="00E95FC4">
            <w:pPr>
              <w:spacing w:after="0" w:line="240" w:lineRule="auto"/>
              <w:jc w:val="center"/>
              <w:rPr>
                <w:rFonts w:ascii="Arial" w:eastAsia="Times New Roman" w:hAnsi="Arial" w:cs="Traditional Arabic"/>
                <w:color w:val="000000"/>
                <w:sz w:val="36"/>
                <w:szCs w:val="36"/>
              </w:rPr>
            </w:pPr>
            <w:r w:rsidRPr="00E95FC4">
              <w:rPr>
                <w:rFonts w:ascii="Arial" w:eastAsia="Times New Roman" w:hAnsi="Arial" w:cs="Traditional Arabic" w:hint="cs"/>
                <w:color w:val="000000"/>
                <w:sz w:val="36"/>
                <w:szCs w:val="36"/>
                <w:rtl/>
              </w:rPr>
              <w:t xml:space="preserve">مريم </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E95FC4" w:rsidRPr="00E95FC4" w:rsidRDefault="00E95FC4" w:rsidP="00E95FC4">
            <w:pPr>
              <w:bidi w:val="0"/>
              <w:spacing w:after="0" w:line="240" w:lineRule="auto"/>
              <w:jc w:val="center"/>
              <w:rPr>
                <w:rFonts w:ascii="Arial" w:eastAsia="Times New Roman" w:hAnsi="Arial" w:cs="Traditional Arabic"/>
                <w:color w:val="000000"/>
                <w:sz w:val="36"/>
                <w:szCs w:val="36"/>
              </w:rPr>
            </w:pPr>
            <w:r w:rsidRPr="00E95FC4">
              <w:rPr>
                <w:rFonts w:ascii="Arial" w:eastAsia="Times New Roman" w:hAnsi="Arial" w:cs="Traditional Arabic" w:hint="cs"/>
                <w:color w:val="000000"/>
                <w:sz w:val="36"/>
                <w:szCs w:val="36"/>
              </w:rPr>
              <w:t>62</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E95FC4" w:rsidRPr="00E95FC4" w:rsidRDefault="00E95FC4" w:rsidP="00E95FC4">
            <w:pPr>
              <w:bidi w:val="0"/>
              <w:spacing w:after="0" w:line="240" w:lineRule="auto"/>
              <w:jc w:val="center"/>
              <w:rPr>
                <w:rFonts w:ascii="Arial" w:eastAsia="Times New Roman" w:hAnsi="Arial" w:cs="Traditional Arabic"/>
                <w:color w:val="000000"/>
                <w:sz w:val="36"/>
                <w:szCs w:val="36"/>
              </w:rPr>
            </w:pPr>
            <w:r w:rsidRPr="00E95FC4">
              <w:rPr>
                <w:rFonts w:ascii="Arial" w:eastAsia="Times New Roman" w:hAnsi="Arial" w:cs="Traditional Arabic" w:hint="cs"/>
                <w:color w:val="000000"/>
                <w:sz w:val="36"/>
                <w:szCs w:val="36"/>
              </w:rPr>
              <w:t>92</w:t>
            </w:r>
          </w:p>
        </w:tc>
      </w:tr>
    </w:tbl>
    <w:p w:rsidR="00F22638" w:rsidRDefault="00F22638" w:rsidP="00655D59">
      <w:pPr>
        <w:spacing w:after="0" w:line="240" w:lineRule="auto"/>
        <w:jc w:val="center"/>
        <w:rPr>
          <w:rFonts w:ascii="Times New Roman" w:eastAsia="Times New Roman" w:hAnsi="Times New Roman" w:cs="Traditional Arabic"/>
          <w:b/>
          <w:bCs/>
          <w:sz w:val="36"/>
          <w:szCs w:val="36"/>
          <w:rtl/>
        </w:rPr>
      </w:pPr>
      <w:r>
        <w:rPr>
          <w:rFonts w:ascii="Times New Roman" w:eastAsia="Times New Roman" w:hAnsi="Times New Roman" w:cs="Traditional Arabic" w:hint="cs"/>
          <w:b/>
          <w:bCs/>
          <w:sz w:val="36"/>
          <w:szCs w:val="36"/>
          <w:rtl/>
        </w:rPr>
        <w:t>سورة طه</w:t>
      </w:r>
    </w:p>
    <w:tbl>
      <w:tblPr>
        <w:bidiVisual/>
        <w:tblW w:w="9200" w:type="dxa"/>
        <w:tblInd w:w="95" w:type="dxa"/>
        <w:tblLook w:val="04A0" w:firstRow="1" w:lastRow="0" w:firstColumn="1" w:lastColumn="0" w:noHBand="0" w:noVBand="1"/>
      </w:tblPr>
      <w:tblGrid>
        <w:gridCol w:w="5360"/>
        <w:gridCol w:w="1480"/>
        <w:gridCol w:w="1200"/>
        <w:gridCol w:w="1160"/>
      </w:tblGrid>
      <w:tr w:rsidR="00F22638" w:rsidRPr="00F22638" w:rsidTr="00F22638">
        <w:trPr>
          <w:trHeight w:val="552"/>
        </w:trPr>
        <w:tc>
          <w:tcPr>
            <w:tcW w:w="5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2638" w:rsidRPr="00F22638" w:rsidRDefault="00F22638" w:rsidP="00F22638">
            <w:pPr>
              <w:spacing w:after="0" w:line="240" w:lineRule="auto"/>
              <w:rPr>
                <w:rFonts w:ascii="Arial" w:eastAsia="Times New Roman" w:hAnsi="Arial" w:cs="Traditional Arabic"/>
                <w:color w:val="000000"/>
                <w:sz w:val="36"/>
                <w:szCs w:val="36"/>
              </w:rPr>
            </w:pPr>
            <w:r w:rsidRPr="00F22638">
              <w:rPr>
                <w:rFonts w:ascii="Arial" w:eastAsia="Times New Roman" w:hAnsi="Arial" w:cs="Traditional Arabic" w:hint="cs"/>
                <w:color w:val="000000"/>
                <w:sz w:val="36"/>
                <w:szCs w:val="36"/>
                <w:rtl/>
              </w:rPr>
              <w:t>وَاحْلُلْ عُقْدَةً مِنْ لِسانِي</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2638" w:rsidRPr="00F22638" w:rsidRDefault="00F22638" w:rsidP="00F22638">
            <w:pPr>
              <w:spacing w:after="0" w:line="240" w:lineRule="auto"/>
              <w:jc w:val="center"/>
              <w:rPr>
                <w:rFonts w:ascii="Arial" w:eastAsia="Times New Roman" w:hAnsi="Arial" w:cs="Traditional Arabic"/>
                <w:color w:val="000000"/>
                <w:sz w:val="36"/>
                <w:szCs w:val="36"/>
              </w:rPr>
            </w:pPr>
            <w:r w:rsidRPr="00F22638">
              <w:rPr>
                <w:rFonts w:ascii="Arial" w:eastAsia="Times New Roman" w:hAnsi="Arial" w:cs="Traditional Arabic" w:hint="cs"/>
                <w:color w:val="000000"/>
                <w:sz w:val="36"/>
                <w:szCs w:val="36"/>
                <w:rtl/>
              </w:rPr>
              <w:t>طه</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2638" w:rsidRPr="00F22638" w:rsidRDefault="00F22638" w:rsidP="00F22638">
            <w:pPr>
              <w:bidi w:val="0"/>
              <w:spacing w:after="0" w:line="240" w:lineRule="auto"/>
              <w:jc w:val="center"/>
              <w:rPr>
                <w:rFonts w:ascii="Arial" w:eastAsia="Times New Roman" w:hAnsi="Arial" w:cs="Traditional Arabic"/>
                <w:color w:val="000000"/>
                <w:sz w:val="36"/>
                <w:szCs w:val="36"/>
              </w:rPr>
            </w:pPr>
            <w:r w:rsidRPr="00F22638">
              <w:rPr>
                <w:rFonts w:ascii="Arial" w:eastAsia="Times New Roman" w:hAnsi="Arial" w:cs="Traditional Arabic" w:hint="cs"/>
                <w:color w:val="000000"/>
                <w:sz w:val="36"/>
                <w:szCs w:val="36"/>
              </w:rPr>
              <w:t>27</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2638" w:rsidRPr="00F22638" w:rsidRDefault="00F22638" w:rsidP="00F22638">
            <w:pPr>
              <w:bidi w:val="0"/>
              <w:spacing w:after="0" w:line="240" w:lineRule="auto"/>
              <w:jc w:val="center"/>
              <w:rPr>
                <w:rFonts w:ascii="Arial" w:eastAsia="Times New Roman" w:hAnsi="Arial" w:cs="Traditional Arabic"/>
                <w:color w:val="000000"/>
                <w:sz w:val="36"/>
                <w:szCs w:val="36"/>
              </w:rPr>
            </w:pPr>
            <w:r w:rsidRPr="00F22638">
              <w:rPr>
                <w:rFonts w:ascii="Arial" w:eastAsia="Times New Roman" w:hAnsi="Arial" w:cs="Traditional Arabic" w:hint="cs"/>
                <w:color w:val="000000"/>
                <w:sz w:val="36"/>
                <w:szCs w:val="36"/>
              </w:rPr>
              <w:t>96</w:t>
            </w:r>
          </w:p>
        </w:tc>
      </w:tr>
      <w:tr w:rsidR="00F22638" w:rsidRPr="00F22638" w:rsidTr="00F22638">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F22638" w:rsidRPr="00F22638" w:rsidRDefault="00F22638" w:rsidP="00F22638">
            <w:pPr>
              <w:spacing w:after="0" w:line="240" w:lineRule="auto"/>
              <w:rPr>
                <w:rFonts w:ascii="Arial" w:eastAsia="Times New Roman" w:hAnsi="Arial" w:cs="Traditional Arabic"/>
                <w:color w:val="000000"/>
                <w:sz w:val="36"/>
                <w:szCs w:val="36"/>
              </w:rPr>
            </w:pPr>
            <w:r w:rsidRPr="00F22638">
              <w:rPr>
                <w:rFonts w:ascii="Arial" w:eastAsia="Times New Roman" w:hAnsi="Arial" w:cs="Traditional Arabic" w:hint="cs"/>
                <w:color w:val="000000"/>
                <w:sz w:val="36"/>
                <w:szCs w:val="36"/>
                <w:rtl/>
              </w:rPr>
              <w:t>كَيْدُ ساحِر</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22638" w:rsidRPr="00F22638" w:rsidRDefault="00F22638" w:rsidP="00F22638">
            <w:pPr>
              <w:spacing w:after="0" w:line="240" w:lineRule="auto"/>
              <w:jc w:val="center"/>
              <w:rPr>
                <w:rFonts w:ascii="Arial" w:eastAsia="Times New Roman" w:hAnsi="Arial" w:cs="Traditional Arabic"/>
                <w:color w:val="000000"/>
                <w:sz w:val="36"/>
                <w:szCs w:val="36"/>
              </w:rPr>
            </w:pPr>
            <w:r w:rsidRPr="00F22638">
              <w:rPr>
                <w:rFonts w:ascii="Arial" w:eastAsia="Times New Roman" w:hAnsi="Arial" w:cs="Traditional Arabic" w:hint="cs"/>
                <w:color w:val="000000"/>
                <w:sz w:val="36"/>
                <w:szCs w:val="36"/>
                <w:rtl/>
              </w:rPr>
              <w:t>طه</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F22638" w:rsidRPr="00F22638" w:rsidRDefault="00F22638" w:rsidP="00F22638">
            <w:pPr>
              <w:bidi w:val="0"/>
              <w:spacing w:after="0" w:line="240" w:lineRule="auto"/>
              <w:jc w:val="center"/>
              <w:rPr>
                <w:rFonts w:ascii="Arial" w:eastAsia="Times New Roman" w:hAnsi="Arial" w:cs="Traditional Arabic"/>
                <w:color w:val="000000"/>
                <w:sz w:val="36"/>
                <w:szCs w:val="36"/>
              </w:rPr>
            </w:pPr>
            <w:r w:rsidRPr="00F22638">
              <w:rPr>
                <w:rFonts w:ascii="Arial" w:eastAsia="Times New Roman" w:hAnsi="Arial" w:cs="Traditional Arabic" w:hint="cs"/>
                <w:color w:val="000000"/>
                <w:sz w:val="36"/>
                <w:szCs w:val="36"/>
              </w:rPr>
              <w:t>69</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F22638" w:rsidRPr="00F22638" w:rsidRDefault="00F22638" w:rsidP="00F22638">
            <w:pPr>
              <w:bidi w:val="0"/>
              <w:spacing w:after="0" w:line="240" w:lineRule="auto"/>
              <w:jc w:val="center"/>
              <w:rPr>
                <w:rFonts w:ascii="Arial" w:eastAsia="Times New Roman" w:hAnsi="Arial" w:cs="Traditional Arabic"/>
                <w:color w:val="000000"/>
                <w:sz w:val="36"/>
                <w:szCs w:val="36"/>
              </w:rPr>
            </w:pPr>
            <w:r w:rsidRPr="00F22638">
              <w:rPr>
                <w:rFonts w:ascii="Arial" w:eastAsia="Times New Roman" w:hAnsi="Arial" w:cs="Traditional Arabic" w:hint="cs"/>
                <w:color w:val="000000"/>
                <w:sz w:val="36"/>
                <w:szCs w:val="36"/>
              </w:rPr>
              <w:t>94</w:t>
            </w:r>
          </w:p>
        </w:tc>
      </w:tr>
      <w:tr w:rsidR="00F22638" w:rsidRPr="00F22638" w:rsidTr="00F22638">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F22638" w:rsidRPr="00F22638" w:rsidRDefault="00F22638" w:rsidP="00F22638">
            <w:pPr>
              <w:spacing w:after="0" w:line="240" w:lineRule="auto"/>
              <w:rPr>
                <w:rFonts w:ascii="Arial" w:eastAsia="Times New Roman" w:hAnsi="Arial" w:cs="Traditional Arabic"/>
                <w:color w:val="000000"/>
                <w:sz w:val="36"/>
                <w:szCs w:val="36"/>
              </w:rPr>
            </w:pPr>
            <w:r w:rsidRPr="00F22638">
              <w:rPr>
                <w:rFonts w:ascii="Arial" w:eastAsia="Times New Roman" w:hAnsi="Arial" w:cs="Traditional Arabic" w:hint="cs"/>
                <w:color w:val="000000"/>
                <w:sz w:val="36"/>
                <w:szCs w:val="36"/>
                <w:rtl/>
              </w:rPr>
              <w:t>كَيْدُ ساحِر</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22638" w:rsidRPr="00F22638" w:rsidRDefault="00F22638" w:rsidP="00F22638">
            <w:pPr>
              <w:spacing w:after="0" w:line="240" w:lineRule="auto"/>
              <w:jc w:val="center"/>
              <w:rPr>
                <w:rFonts w:ascii="Arial" w:eastAsia="Times New Roman" w:hAnsi="Arial" w:cs="Traditional Arabic"/>
                <w:color w:val="000000"/>
                <w:sz w:val="36"/>
                <w:szCs w:val="36"/>
              </w:rPr>
            </w:pPr>
            <w:r w:rsidRPr="00F22638">
              <w:rPr>
                <w:rFonts w:ascii="Arial" w:eastAsia="Times New Roman" w:hAnsi="Arial" w:cs="Traditional Arabic" w:hint="cs"/>
                <w:color w:val="000000"/>
                <w:sz w:val="36"/>
                <w:szCs w:val="36"/>
                <w:rtl/>
              </w:rPr>
              <w:t>طه</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F22638" w:rsidRPr="00F22638" w:rsidRDefault="00F22638" w:rsidP="00F22638">
            <w:pPr>
              <w:bidi w:val="0"/>
              <w:spacing w:after="0" w:line="240" w:lineRule="auto"/>
              <w:jc w:val="center"/>
              <w:rPr>
                <w:rFonts w:ascii="Arial" w:eastAsia="Times New Roman" w:hAnsi="Arial" w:cs="Traditional Arabic"/>
                <w:color w:val="000000"/>
                <w:sz w:val="36"/>
                <w:szCs w:val="36"/>
              </w:rPr>
            </w:pPr>
            <w:r w:rsidRPr="00F22638">
              <w:rPr>
                <w:rFonts w:ascii="Arial" w:eastAsia="Times New Roman" w:hAnsi="Arial" w:cs="Traditional Arabic" w:hint="cs"/>
                <w:color w:val="000000"/>
                <w:sz w:val="36"/>
                <w:szCs w:val="36"/>
              </w:rPr>
              <w:t>69</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F22638" w:rsidRPr="00F22638" w:rsidRDefault="00F22638" w:rsidP="00F22638">
            <w:pPr>
              <w:bidi w:val="0"/>
              <w:spacing w:after="0" w:line="240" w:lineRule="auto"/>
              <w:jc w:val="center"/>
              <w:rPr>
                <w:rFonts w:ascii="Arial" w:eastAsia="Times New Roman" w:hAnsi="Arial" w:cs="Traditional Arabic"/>
                <w:color w:val="000000"/>
                <w:sz w:val="36"/>
                <w:szCs w:val="36"/>
              </w:rPr>
            </w:pPr>
            <w:r w:rsidRPr="00F22638">
              <w:rPr>
                <w:rFonts w:ascii="Arial" w:eastAsia="Times New Roman" w:hAnsi="Arial" w:cs="Traditional Arabic" w:hint="cs"/>
                <w:color w:val="000000"/>
                <w:sz w:val="36"/>
                <w:szCs w:val="36"/>
              </w:rPr>
              <w:t>95</w:t>
            </w:r>
          </w:p>
        </w:tc>
      </w:tr>
      <w:tr w:rsidR="00F22638" w:rsidRPr="00F22638" w:rsidTr="00F22638">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F22638" w:rsidRPr="00F22638" w:rsidRDefault="00F22638" w:rsidP="00F22638">
            <w:pPr>
              <w:spacing w:after="0" w:line="240" w:lineRule="auto"/>
              <w:rPr>
                <w:rFonts w:ascii="Arial" w:eastAsia="Times New Roman" w:hAnsi="Arial" w:cs="Traditional Arabic"/>
                <w:color w:val="000000"/>
                <w:sz w:val="36"/>
                <w:szCs w:val="36"/>
              </w:rPr>
            </w:pPr>
            <w:r w:rsidRPr="00F22638">
              <w:rPr>
                <w:rFonts w:ascii="Arial" w:eastAsia="Times New Roman" w:hAnsi="Arial" w:cs="Traditional Arabic" w:hint="cs"/>
                <w:color w:val="000000"/>
                <w:sz w:val="36"/>
                <w:szCs w:val="36"/>
                <w:rtl/>
              </w:rPr>
              <w:t xml:space="preserve">كُلُوا مِن طَيِّبَاتِ مَا رَزَقْنَاكُمْ وَلَا تَطْغَوْا فِيهِ </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22638" w:rsidRPr="00F22638" w:rsidRDefault="00F22638" w:rsidP="00F22638">
            <w:pPr>
              <w:spacing w:after="0" w:line="240" w:lineRule="auto"/>
              <w:jc w:val="center"/>
              <w:rPr>
                <w:rFonts w:ascii="Arial" w:eastAsia="Times New Roman" w:hAnsi="Arial" w:cs="Traditional Arabic"/>
                <w:color w:val="000000"/>
                <w:sz w:val="36"/>
                <w:szCs w:val="36"/>
              </w:rPr>
            </w:pPr>
            <w:r w:rsidRPr="00F22638">
              <w:rPr>
                <w:rFonts w:ascii="Arial" w:eastAsia="Times New Roman" w:hAnsi="Arial" w:cs="Traditional Arabic" w:hint="cs"/>
                <w:color w:val="000000"/>
                <w:sz w:val="36"/>
                <w:szCs w:val="36"/>
                <w:rtl/>
              </w:rPr>
              <w:t>طه</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F22638" w:rsidRPr="00F22638" w:rsidRDefault="00F22638" w:rsidP="00F22638">
            <w:pPr>
              <w:bidi w:val="0"/>
              <w:spacing w:after="0" w:line="240" w:lineRule="auto"/>
              <w:jc w:val="center"/>
              <w:rPr>
                <w:rFonts w:ascii="Arial" w:eastAsia="Times New Roman" w:hAnsi="Arial" w:cs="Traditional Arabic"/>
                <w:color w:val="000000"/>
                <w:sz w:val="36"/>
                <w:szCs w:val="36"/>
              </w:rPr>
            </w:pPr>
            <w:r w:rsidRPr="00F22638">
              <w:rPr>
                <w:rFonts w:ascii="Arial" w:eastAsia="Times New Roman" w:hAnsi="Arial" w:cs="Traditional Arabic" w:hint="cs"/>
                <w:color w:val="000000"/>
                <w:sz w:val="36"/>
                <w:szCs w:val="36"/>
              </w:rPr>
              <w:t>81</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F22638" w:rsidRPr="00F22638" w:rsidRDefault="00F22638" w:rsidP="00F22638">
            <w:pPr>
              <w:bidi w:val="0"/>
              <w:spacing w:after="0" w:line="240" w:lineRule="auto"/>
              <w:jc w:val="center"/>
              <w:rPr>
                <w:rFonts w:ascii="Arial" w:eastAsia="Times New Roman" w:hAnsi="Arial" w:cs="Traditional Arabic"/>
                <w:color w:val="000000"/>
                <w:sz w:val="36"/>
                <w:szCs w:val="36"/>
              </w:rPr>
            </w:pPr>
            <w:r w:rsidRPr="00F22638">
              <w:rPr>
                <w:rFonts w:ascii="Arial" w:eastAsia="Times New Roman" w:hAnsi="Arial" w:cs="Traditional Arabic" w:hint="cs"/>
                <w:color w:val="000000"/>
                <w:sz w:val="36"/>
                <w:szCs w:val="36"/>
              </w:rPr>
              <w:t>101</w:t>
            </w:r>
          </w:p>
        </w:tc>
      </w:tr>
    </w:tbl>
    <w:p w:rsidR="00355BD2" w:rsidRDefault="00DC129B" w:rsidP="00655D59">
      <w:pPr>
        <w:spacing w:after="0" w:line="240" w:lineRule="auto"/>
        <w:jc w:val="center"/>
        <w:rPr>
          <w:rFonts w:ascii="Times New Roman" w:eastAsia="Times New Roman" w:hAnsi="Times New Roman" w:cs="Traditional Arabic"/>
          <w:b/>
          <w:bCs/>
          <w:sz w:val="36"/>
          <w:szCs w:val="36"/>
          <w:rtl/>
        </w:rPr>
      </w:pPr>
      <w:r>
        <w:rPr>
          <w:rFonts w:ascii="Times New Roman" w:eastAsia="Times New Roman" w:hAnsi="Times New Roman" w:cs="Traditional Arabic" w:hint="cs"/>
          <w:b/>
          <w:bCs/>
          <w:sz w:val="36"/>
          <w:szCs w:val="36"/>
          <w:rtl/>
        </w:rPr>
        <w:t>سورة</w:t>
      </w:r>
      <w:r w:rsidR="003A00A1">
        <w:rPr>
          <w:rFonts w:ascii="Times New Roman" w:eastAsia="Times New Roman" w:hAnsi="Times New Roman" w:cs="Traditional Arabic" w:hint="cs"/>
          <w:b/>
          <w:bCs/>
          <w:sz w:val="36"/>
          <w:szCs w:val="36"/>
          <w:rtl/>
        </w:rPr>
        <w:t xml:space="preserve"> الأنبياء</w:t>
      </w:r>
    </w:p>
    <w:tbl>
      <w:tblPr>
        <w:bidiVisual/>
        <w:tblW w:w="9200" w:type="dxa"/>
        <w:tblInd w:w="95" w:type="dxa"/>
        <w:tblLook w:val="04A0" w:firstRow="1" w:lastRow="0" w:firstColumn="1" w:lastColumn="0" w:noHBand="0" w:noVBand="1"/>
      </w:tblPr>
      <w:tblGrid>
        <w:gridCol w:w="5360"/>
        <w:gridCol w:w="1480"/>
        <w:gridCol w:w="1200"/>
        <w:gridCol w:w="1160"/>
      </w:tblGrid>
      <w:tr w:rsidR="003A00A1" w:rsidRPr="003A00A1" w:rsidTr="003A00A1">
        <w:trPr>
          <w:trHeight w:val="552"/>
        </w:trPr>
        <w:tc>
          <w:tcPr>
            <w:tcW w:w="5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00A1" w:rsidRPr="003A00A1" w:rsidRDefault="003A00A1" w:rsidP="003A00A1">
            <w:pPr>
              <w:spacing w:after="0" w:line="240" w:lineRule="auto"/>
              <w:rPr>
                <w:rFonts w:ascii="Arial" w:eastAsia="Times New Roman" w:hAnsi="Arial" w:cs="Traditional Arabic"/>
                <w:color w:val="000000"/>
                <w:sz w:val="36"/>
                <w:szCs w:val="36"/>
              </w:rPr>
            </w:pPr>
            <w:r w:rsidRPr="003A00A1">
              <w:rPr>
                <w:rFonts w:ascii="Arial" w:eastAsia="Times New Roman" w:hAnsi="Arial" w:cs="Traditional Arabic" w:hint="cs"/>
                <w:color w:val="000000"/>
                <w:sz w:val="36"/>
                <w:szCs w:val="36"/>
                <w:rtl/>
              </w:rPr>
              <w:t xml:space="preserve">وَمَا أَرْسَلْنَا مِن قَبْلِكَ مِن رَّسُولٍ إِلَّا نُوحِي إِلَيْهِ </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00A1" w:rsidRPr="003A00A1" w:rsidRDefault="003A00A1" w:rsidP="003A00A1">
            <w:pPr>
              <w:spacing w:after="0" w:line="240" w:lineRule="auto"/>
              <w:jc w:val="center"/>
              <w:rPr>
                <w:rFonts w:ascii="Arial" w:eastAsia="Times New Roman" w:hAnsi="Arial" w:cs="Traditional Arabic"/>
                <w:color w:val="000000"/>
                <w:sz w:val="36"/>
                <w:szCs w:val="36"/>
              </w:rPr>
            </w:pPr>
            <w:r w:rsidRPr="003A00A1">
              <w:rPr>
                <w:rFonts w:ascii="Arial" w:eastAsia="Times New Roman" w:hAnsi="Arial" w:cs="Traditional Arabic" w:hint="cs"/>
                <w:color w:val="000000"/>
                <w:sz w:val="36"/>
                <w:szCs w:val="36"/>
                <w:rtl/>
              </w:rPr>
              <w:t>الأنبياء</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00A1" w:rsidRPr="003A00A1" w:rsidRDefault="003A00A1" w:rsidP="003A00A1">
            <w:pPr>
              <w:bidi w:val="0"/>
              <w:spacing w:after="0" w:line="240" w:lineRule="auto"/>
              <w:jc w:val="center"/>
              <w:rPr>
                <w:rFonts w:ascii="Arial" w:eastAsia="Times New Roman" w:hAnsi="Arial" w:cs="Traditional Arabic"/>
                <w:color w:val="000000"/>
                <w:sz w:val="36"/>
                <w:szCs w:val="36"/>
              </w:rPr>
            </w:pPr>
            <w:r w:rsidRPr="003A00A1">
              <w:rPr>
                <w:rFonts w:ascii="Arial" w:eastAsia="Times New Roman" w:hAnsi="Arial" w:cs="Traditional Arabic" w:hint="cs"/>
                <w:color w:val="000000"/>
                <w:sz w:val="36"/>
                <w:szCs w:val="36"/>
              </w:rPr>
              <w:t>25</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00A1" w:rsidRPr="003A00A1" w:rsidRDefault="003A00A1" w:rsidP="003A00A1">
            <w:pPr>
              <w:bidi w:val="0"/>
              <w:spacing w:after="0" w:line="240" w:lineRule="auto"/>
              <w:jc w:val="center"/>
              <w:rPr>
                <w:rFonts w:ascii="Arial" w:eastAsia="Times New Roman" w:hAnsi="Arial" w:cs="Traditional Arabic"/>
                <w:color w:val="000000"/>
                <w:sz w:val="36"/>
                <w:szCs w:val="36"/>
              </w:rPr>
            </w:pPr>
            <w:r w:rsidRPr="003A00A1">
              <w:rPr>
                <w:rFonts w:ascii="Arial" w:eastAsia="Times New Roman" w:hAnsi="Arial" w:cs="Traditional Arabic" w:hint="cs"/>
                <w:color w:val="000000"/>
                <w:sz w:val="36"/>
                <w:szCs w:val="36"/>
              </w:rPr>
              <w:t>88</w:t>
            </w:r>
          </w:p>
        </w:tc>
      </w:tr>
      <w:tr w:rsidR="003A00A1" w:rsidRPr="003A00A1" w:rsidTr="003A00A1">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3A00A1" w:rsidRPr="003A00A1" w:rsidRDefault="003A00A1" w:rsidP="003A00A1">
            <w:pPr>
              <w:spacing w:after="0" w:line="240" w:lineRule="auto"/>
              <w:rPr>
                <w:rFonts w:ascii="Arial" w:eastAsia="Times New Roman" w:hAnsi="Arial" w:cs="Traditional Arabic"/>
                <w:color w:val="000000"/>
                <w:sz w:val="36"/>
                <w:szCs w:val="36"/>
              </w:rPr>
            </w:pPr>
            <w:r w:rsidRPr="003A00A1">
              <w:rPr>
                <w:rFonts w:ascii="Arial" w:eastAsia="Times New Roman" w:hAnsi="Arial" w:cs="Traditional Arabic" w:hint="cs"/>
                <w:color w:val="000000"/>
                <w:sz w:val="36"/>
                <w:szCs w:val="36"/>
                <w:rtl/>
              </w:rPr>
              <w:t>مِثْقالَ حَبَّةٍ مِنْ خَرْدَلٍ</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3A00A1" w:rsidRPr="003A00A1" w:rsidRDefault="003A00A1" w:rsidP="003A00A1">
            <w:pPr>
              <w:spacing w:after="0" w:line="240" w:lineRule="auto"/>
              <w:jc w:val="center"/>
              <w:rPr>
                <w:rFonts w:ascii="Arial" w:eastAsia="Times New Roman" w:hAnsi="Arial" w:cs="Traditional Arabic"/>
                <w:color w:val="000000"/>
                <w:sz w:val="36"/>
                <w:szCs w:val="36"/>
              </w:rPr>
            </w:pPr>
            <w:r w:rsidRPr="003A00A1">
              <w:rPr>
                <w:rFonts w:ascii="Arial" w:eastAsia="Times New Roman" w:hAnsi="Arial" w:cs="Traditional Arabic" w:hint="cs"/>
                <w:color w:val="000000"/>
                <w:sz w:val="36"/>
                <w:szCs w:val="36"/>
                <w:rtl/>
              </w:rPr>
              <w:t>الأنبياء</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A00A1" w:rsidRPr="003A00A1" w:rsidRDefault="003A00A1" w:rsidP="003A00A1">
            <w:pPr>
              <w:bidi w:val="0"/>
              <w:spacing w:after="0" w:line="240" w:lineRule="auto"/>
              <w:jc w:val="center"/>
              <w:rPr>
                <w:rFonts w:ascii="Arial" w:eastAsia="Times New Roman" w:hAnsi="Arial" w:cs="Traditional Arabic"/>
                <w:color w:val="000000"/>
                <w:sz w:val="36"/>
                <w:szCs w:val="36"/>
              </w:rPr>
            </w:pPr>
            <w:r w:rsidRPr="003A00A1">
              <w:rPr>
                <w:rFonts w:ascii="Arial" w:eastAsia="Times New Roman" w:hAnsi="Arial" w:cs="Traditional Arabic" w:hint="cs"/>
                <w:color w:val="000000"/>
                <w:sz w:val="36"/>
                <w:szCs w:val="36"/>
              </w:rPr>
              <w:t>47</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3A00A1" w:rsidRPr="003A00A1" w:rsidRDefault="003A00A1" w:rsidP="003A00A1">
            <w:pPr>
              <w:bidi w:val="0"/>
              <w:spacing w:after="0" w:line="240" w:lineRule="auto"/>
              <w:jc w:val="center"/>
              <w:rPr>
                <w:rFonts w:ascii="Arial" w:eastAsia="Times New Roman" w:hAnsi="Arial" w:cs="Traditional Arabic"/>
                <w:color w:val="000000"/>
                <w:sz w:val="36"/>
                <w:szCs w:val="36"/>
              </w:rPr>
            </w:pPr>
            <w:r w:rsidRPr="003A00A1">
              <w:rPr>
                <w:rFonts w:ascii="Arial" w:eastAsia="Times New Roman" w:hAnsi="Arial" w:cs="Traditional Arabic" w:hint="cs"/>
                <w:color w:val="000000"/>
                <w:sz w:val="36"/>
                <w:szCs w:val="36"/>
              </w:rPr>
              <w:t>78</w:t>
            </w:r>
          </w:p>
        </w:tc>
      </w:tr>
      <w:tr w:rsidR="003A00A1" w:rsidRPr="003A00A1" w:rsidTr="003A00A1">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3A00A1" w:rsidRPr="003A00A1" w:rsidRDefault="003A00A1" w:rsidP="003A00A1">
            <w:pPr>
              <w:spacing w:after="0" w:line="240" w:lineRule="auto"/>
              <w:rPr>
                <w:rFonts w:ascii="Arial" w:eastAsia="Times New Roman" w:hAnsi="Arial" w:cs="Traditional Arabic"/>
                <w:color w:val="000000"/>
                <w:sz w:val="36"/>
                <w:szCs w:val="36"/>
              </w:rPr>
            </w:pPr>
            <w:r w:rsidRPr="003A00A1">
              <w:rPr>
                <w:rFonts w:ascii="Arial" w:eastAsia="Times New Roman" w:hAnsi="Arial" w:cs="Traditional Arabic" w:hint="cs"/>
                <w:color w:val="000000"/>
                <w:sz w:val="36"/>
                <w:szCs w:val="36"/>
                <w:rtl/>
              </w:rPr>
              <w:t>لَأَكِيدَنَّ أَصْنامَكُمْ</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3A00A1" w:rsidRPr="003A00A1" w:rsidRDefault="003A00A1" w:rsidP="003A00A1">
            <w:pPr>
              <w:spacing w:after="0" w:line="240" w:lineRule="auto"/>
              <w:jc w:val="center"/>
              <w:rPr>
                <w:rFonts w:ascii="Arial" w:eastAsia="Times New Roman" w:hAnsi="Arial" w:cs="Traditional Arabic"/>
                <w:color w:val="000000"/>
                <w:sz w:val="36"/>
                <w:szCs w:val="36"/>
              </w:rPr>
            </w:pPr>
            <w:r w:rsidRPr="003A00A1">
              <w:rPr>
                <w:rFonts w:ascii="Arial" w:eastAsia="Times New Roman" w:hAnsi="Arial" w:cs="Traditional Arabic" w:hint="cs"/>
                <w:color w:val="000000"/>
                <w:sz w:val="36"/>
                <w:szCs w:val="36"/>
                <w:rtl/>
              </w:rPr>
              <w:t>الأنبياء</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A00A1" w:rsidRPr="003A00A1" w:rsidRDefault="003A00A1" w:rsidP="003A00A1">
            <w:pPr>
              <w:bidi w:val="0"/>
              <w:spacing w:after="0" w:line="240" w:lineRule="auto"/>
              <w:jc w:val="center"/>
              <w:rPr>
                <w:rFonts w:ascii="Arial" w:eastAsia="Times New Roman" w:hAnsi="Arial" w:cs="Traditional Arabic"/>
                <w:color w:val="000000"/>
                <w:sz w:val="36"/>
                <w:szCs w:val="36"/>
              </w:rPr>
            </w:pPr>
            <w:r w:rsidRPr="003A00A1">
              <w:rPr>
                <w:rFonts w:ascii="Arial" w:eastAsia="Times New Roman" w:hAnsi="Arial" w:cs="Traditional Arabic" w:hint="cs"/>
                <w:color w:val="000000"/>
                <w:sz w:val="36"/>
                <w:szCs w:val="36"/>
              </w:rPr>
              <w:t>57</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3A00A1" w:rsidRPr="003A00A1" w:rsidRDefault="003A00A1" w:rsidP="003A00A1">
            <w:pPr>
              <w:bidi w:val="0"/>
              <w:spacing w:after="0" w:line="240" w:lineRule="auto"/>
              <w:jc w:val="center"/>
              <w:rPr>
                <w:rFonts w:ascii="Arial" w:eastAsia="Times New Roman" w:hAnsi="Arial" w:cs="Traditional Arabic"/>
                <w:color w:val="000000"/>
                <w:sz w:val="36"/>
                <w:szCs w:val="36"/>
              </w:rPr>
            </w:pPr>
            <w:r w:rsidRPr="003A00A1">
              <w:rPr>
                <w:rFonts w:ascii="Arial" w:eastAsia="Times New Roman" w:hAnsi="Arial" w:cs="Traditional Arabic" w:hint="cs"/>
                <w:color w:val="000000"/>
                <w:sz w:val="36"/>
                <w:szCs w:val="36"/>
              </w:rPr>
              <w:t>93</w:t>
            </w:r>
          </w:p>
        </w:tc>
      </w:tr>
      <w:tr w:rsidR="003A00A1" w:rsidRPr="003A00A1" w:rsidTr="003A00A1">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3A00A1" w:rsidRPr="003A00A1" w:rsidRDefault="003A00A1" w:rsidP="003A00A1">
            <w:pPr>
              <w:spacing w:after="0" w:line="240" w:lineRule="auto"/>
              <w:rPr>
                <w:rFonts w:ascii="Arial" w:eastAsia="Times New Roman" w:hAnsi="Arial" w:cs="Traditional Arabic"/>
                <w:color w:val="000000"/>
                <w:sz w:val="36"/>
                <w:szCs w:val="36"/>
              </w:rPr>
            </w:pPr>
            <w:r w:rsidRPr="003A00A1">
              <w:rPr>
                <w:rFonts w:ascii="Arial" w:eastAsia="Times New Roman" w:hAnsi="Arial" w:cs="Traditional Arabic" w:hint="cs"/>
                <w:color w:val="000000"/>
                <w:sz w:val="36"/>
                <w:szCs w:val="36"/>
                <w:rtl/>
              </w:rPr>
              <w:t>وَتَاللَّهِ لَأَكِيدَنَّ أَصْنَامَكُم بَعْدَ أَن تُوَلُّوا مُدْبِرِينَ</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3A00A1" w:rsidRPr="003A00A1" w:rsidRDefault="003A00A1" w:rsidP="003A00A1">
            <w:pPr>
              <w:spacing w:after="0" w:line="240" w:lineRule="auto"/>
              <w:jc w:val="center"/>
              <w:rPr>
                <w:rFonts w:ascii="Arial" w:eastAsia="Times New Roman" w:hAnsi="Arial" w:cs="Traditional Arabic"/>
                <w:color w:val="000000"/>
                <w:sz w:val="36"/>
                <w:szCs w:val="36"/>
              </w:rPr>
            </w:pPr>
            <w:r w:rsidRPr="003A00A1">
              <w:rPr>
                <w:rFonts w:ascii="Arial" w:eastAsia="Times New Roman" w:hAnsi="Arial" w:cs="Traditional Arabic" w:hint="cs"/>
                <w:color w:val="000000"/>
                <w:sz w:val="36"/>
                <w:szCs w:val="36"/>
                <w:rtl/>
              </w:rPr>
              <w:t>الأنبياء</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A00A1" w:rsidRPr="003A00A1" w:rsidRDefault="003A00A1" w:rsidP="003A00A1">
            <w:pPr>
              <w:bidi w:val="0"/>
              <w:spacing w:after="0" w:line="240" w:lineRule="auto"/>
              <w:jc w:val="center"/>
              <w:rPr>
                <w:rFonts w:ascii="Arial" w:eastAsia="Times New Roman" w:hAnsi="Arial" w:cs="Traditional Arabic"/>
                <w:color w:val="000000"/>
                <w:sz w:val="36"/>
                <w:szCs w:val="36"/>
              </w:rPr>
            </w:pPr>
            <w:r w:rsidRPr="003A00A1">
              <w:rPr>
                <w:rFonts w:ascii="Arial" w:eastAsia="Times New Roman" w:hAnsi="Arial" w:cs="Traditional Arabic" w:hint="cs"/>
                <w:color w:val="000000"/>
                <w:sz w:val="36"/>
                <w:szCs w:val="36"/>
              </w:rPr>
              <w:t>57</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3A00A1" w:rsidRPr="003A00A1" w:rsidRDefault="003A00A1" w:rsidP="003A00A1">
            <w:pPr>
              <w:bidi w:val="0"/>
              <w:spacing w:after="0" w:line="240" w:lineRule="auto"/>
              <w:jc w:val="center"/>
              <w:rPr>
                <w:rFonts w:ascii="Arial" w:eastAsia="Times New Roman" w:hAnsi="Arial" w:cs="Traditional Arabic"/>
                <w:color w:val="000000"/>
                <w:sz w:val="36"/>
                <w:szCs w:val="36"/>
              </w:rPr>
            </w:pPr>
            <w:r w:rsidRPr="003A00A1">
              <w:rPr>
                <w:rFonts w:ascii="Arial" w:eastAsia="Times New Roman" w:hAnsi="Arial" w:cs="Traditional Arabic" w:hint="cs"/>
                <w:color w:val="000000"/>
                <w:sz w:val="36"/>
                <w:szCs w:val="36"/>
              </w:rPr>
              <w:t>95</w:t>
            </w:r>
          </w:p>
        </w:tc>
      </w:tr>
      <w:tr w:rsidR="003A00A1" w:rsidRPr="003A00A1" w:rsidTr="003A00A1">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3A00A1" w:rsidRPr="003A00A1" w:rsidRDefault="003A00A1" w:rsidP="003A00A1">
            <w:pPr>
              <w:spacing w:after="0" w:line="240" w:lineRule="auto"/>
              <w:rPr>
                <w:rFonts w:ascii="Arial" w:eastAsia="Times New Roman" w:hAnsi="Arial" w:cs="Traditional Arabic"/>
                <w:color w:val="000000"/>
                <w:sz w:val="36"/>
                <w:szCs w:val="36"/>
              </w:rPr>
            </w:pPr>
            <w:r w:rsidRPr="003A00A1">
              <w:rPr>
                <w:rFonts w:ascii="Arial" w:eastAsia="Times New Roman" w:hAnsi="Arial" w:cs="Traditional Arabic" w:hint="cs"/>
                <w:color w:val="000000"/>
                <w:sz w:val="36"/>
                <w:szCs w:val="36"/>
                <w:rtl/>
              </w:rPr>
              <w:t>فَجَعَلَهُمْ جُذَاذاً إِلَّا كَبِيراً لَّهُمْ</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3A00A1" w:rsidRPr="003A00A1" w:rsidRDefault="003A00A1" w:rsidP="003A00A1">
            <w:pPr>
              <w:spacing w:after="0" w:line="240" w:lineRule="auto"/>
              <w:jc w:val="center"/>
              <w:rPr>
                <w:rFonts w:ascii="Arial" w:eastAsia="Times New Roman" w:hAnsi="Arial" w:cs="Traditional Arabic"/>
                <w:color w:val="000000"/>
                <w:sz w:val="36"/>
                <w:szCs w:val="36"/>
              </w:rPr>
            </w:pPr>
            <w:r w:rsidRPr="003A00A1">
              <w:rPr>
                <w:rFonts w:ascii="Arial" w:eastAsia="Times New Roman" w:hAnsi="Arial" w:cs="Traditional Arabic" w:hint="cs"/>
                <w:color w:val="000000"/>
                <w:sz w:val="36"/>
                <w:szCs w:val="36"/>
                <w:rtl/>
              </w:rPr>
              <w:t>الأنبياء</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A00A1" w:rsidRPr="003A00A1" w:rsidRDefault="003A00A1" w:rsidP="003A00A1">
            <w:pPr>
              <w:bidi w:val="0"/>
              <w:spacing w:after="0" w:line="240" w:lineRule="auto"/>
              <w:jc w:val="center"/>
              <w:rPr>
                <w:rFonts w:ascii="Arial" w:eastAsia="Times New Roman" w:hAnsi="Arial" w:cs="Traditional Arabic"/>
                <w:color w:val="000000"/>
                <w:sz w:val="36"/>
                <w:szCs w:val="36"/>
              </w:rPr>
            </w:pPr>
            <w:r w:rsidRPr="003A00A1">
              <w:rPr>
                <w:rFonts w:ascii="Arial" w:eastAsia="Times New Roman" w:hAnsi="Arial" w:cs="Traditional Arabic" w:hint="cs"/>
                <w:color w:val="000000"/>
                <w:sz w:val="36"/>
                <w:szCs w:val="36"/>
              </w:rPr>
              <w:t>58</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3A00A1" w:rsidRPr="003A00A1" w:rsidRDefault="003A00A1" w:rsidP="003A00A1">
            <w:pPr>
              <w:bidi w:val="0"/>
              <w:spacing w:after="0" w:line="240" w:lineRule="auto"/>
              <w:jc w:val="center"/>
              <w:rPr>
                <w:rFonts w:ascii="Arial" w:eastAsia="Times New Roman" w:hAnsi="Arial" w:cs="Traditional Arabic"/>
                <w:color w:val="000000"/>
                <w:sz w:val="36"/>
                <w:szCs w:val="36"/>
              </w:rPr>
            </w:pPr>
            <w:r w:rsidRPr="003A00A1">
              <w:rPr>
                <w:rFonts w:ascii="Arial" w:eastAsia="Times New Roman" w:hAnsi="Arial" w:cs="Traditional Arabic" w:hint="cs"/>
                <w:color w:val="000000"/>
                <w:sz w:val="36"/>
                <w:szCs w:val="36"/>
              </w:rPr>
              <w:t>95</w:t>
            </w:r>
          </w:p>
        </w:tc>
      </w:tr>
      <w:tr w:rsidR="003A00A1" w:rsidRPr="003A00A1" w:rsidTr="003A00A1">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3A00A1" w:rsidRPr="003A00A1" w:rsidRDefault="003A00A1" w:rsidP="003A00A1">
            <w:pPr>
              <w:spacing w:after="0" w:line="240" w:lineRule="auto"/>
              <w:rPr>
                <w:rFonts w:ascii="Arial" w:eastAsia="Times New Roman" w:hAnsi="Arial" w:cs="Traditional Arabic"/>
                <w:color w:val="000000"/>
                <w:sz w:val="36"/>
                <w:szCs w:val="36"/>
              </w:rPr>
            </w:pPr>
            <w:r w:rsidRPr="003A00A1">
              <w:rPr>
                <w:rFonts w:ascii="Arial" w:eastAsia="Times New Roman" w:hAnsi="Arial" w:cs="Traditional Arabic" w:hint="cs"/>
                <w:color w:val="000000"/>
                <w:sz w:val="36"/>
                <w:szCs w:val="36"/>
                <w:rtl/>
              </w:rPr>
              <w:t>وَحَرامٌ عَلى قَرْيَةٍ أَهْلَكْناها أَنَّهُمْ لا يَرْجِعُونَ</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3A00A1" w:rsidRPr="003A00A1" w:rsidRDefault="003A00A1" w:rsidP="003A00A1">
            <w:pPr>
              <w:spacing w:after="0" w:line="240" w:lineRule="auto"/>
              <w:jc w:val="center"/>
              <w:rPr>
                <w:rFonts w:ascii="Arial" w:eastAsia="Times New Roman" w:hAnsi="Arial" w:cs="Traditional Arabic"/>
                <w:color w:val="000000"/>
                <w:sz w:val="36"/>
                <w:szCs w:val="36"/>
              </w:rPr>
            </w:pPr>
            <w:r w:rsidRPr="003A00A1">
              <w:rPr>
                <w:rFonts w:ascii="Arial" w:eastAsia="Times New Roman" w:hAnsi="Arial" w:cs="Traditional Arabic" w:hint="cs"/>
                <w:color w:val="000000"/>
                <w:sz w:val="36"/>
                <w:szCs w:val="36"/>
                <w:rtl/>
              </w:rPr>
              <w:t>الأنبياء</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A00A1" w:rsidRPr="003A00A1" w:rsidRDefault="003A00A1" w:rsidP="003A00A1">
            <w:pPr>
              <w:bidi w:val="0"/>
              <w:spacing w:after="0" w:line="240" w:lineRule="auto"/>
              <w:jc w:val="center"/>
              <w:rPr>
                <w:rFonts w:ascii="Arial" w:eastAsia="Times New Roman" w:hAnsi="Arial" w:cs="Traditional Arabic"/>
                <w:color w:val="000000"/>
                <w:sz w:val="36"/>
                <w:szCs w:val="36"/>
              </w:rPr>
            </w:pPr>
            <w:r w:rsidRPr="003A00A1">
              <w:rPr>
                <w:rFonts w:ascii="Arial" w:eastAsia="Times New Roman" w:hAnsi="Arial" w:cs="Traditional Arabic" w:hint="cs"/>
                <w:color w:val="000000"/>
                <w:sz w:val="36"/>
                <w:szCs w:val="36"/>
              </w:rPr>
              <w:t>95</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3A00A1" w:rsidRPr="003A00A1" w:rsidRDefault="003A00A1" w:rsidP="003A00A1">
            <w:pPr>
              <w:bidi w:val="0"/>
              <w:spacing w:after="0" w:line="240" w:lineRule="auto"/>
              <w:jc w:val="center"/>
              <w:rPr>
                <w:rFonts w:ascii="Arial" w:eastAsia="Times New Roman" w:hAnsi="Arial" w:cs="Traditional Arabic"/>
                <w:color w:val="000000"/>
                <w:sz w:val="36"/>
                <w:szCs w:val="36"/>
              </w:rPr>
            </w:pPr>
            <w:r w:rsidRPr="003A00A1">
              <w:rPr>
                <w:rFonts w:ascii="Arial" w:eastAsia="Times New Roman" w:hAnsi="Arial" w:cs="Traditional Arabic" w:hint="cs"/>
                <w:color w:val="000000"/>
                <w:sz w:val="36"/>
                <w:szCs w:val="36"/>
              </w:rPr>
              <w:t>71</w:t>
            </w:r>
          </w:p>
        </w:tc>
      </w:tr>
    </w:tbl>
    <w:p w:rsidR="00DC129B" w:rsidRDefault="00E3331D" w:rsidP="00655D59">
      <w:pPr>
        <w:spacing w:after="0" w:line="240" w:lineRule="auto"/>
        <w:jc w:val="center"/>
        <w:rPr>
          <w:rFonts w:ascii="Times New Roman" w:eastAsia="Times New Roman" w:hAnsi="Times New Roman" w:cs="Traditional Arabic"/>
          <w:b/>
          <w:bCs/>
          <w:sz w:val="36"/>
          <w:szCs w:val="36"/>
          <w:rtl/>
        </w:rPr>
      </w:pPr>
      <w:r>
        <w:rPr>
          <w:rFonts w:ascii="Times New Roman" w:eastAsia="Times New Roman" w:hAnsi="Times New Roman" w:cs="Traditional Arabic" w:hint="cs"/>
          <w:b/>
          <w:bCs/>
          <w:sz w:val="36"/>
          <w:szCs w:val="36"/>
          <w:rtl/>
        </w:rPr>
        <w:t>سورة الحج</w:t>
      </w:r>
    </w:p>
    <w:tbl>
      <w:tblPr>
        <w:bidiVisual/>
        <w:tblW w:w="9200" w:type="dxa"/>
        <w:tblInd w:w="95" w:type="dxa"/>
        <w:tblLook w:val="04A0" w:firstRow="1" w:lastRow="0" w:firstColumn="1" w:lastColumn="0" w:noHBand="0" w:noVBand="1"/>
      </w:tblPr>
      <w:tblGrid>
        <w:gridCol w:w="5360"/>
        <w:gridCol w:w="1480"/>
        <w:gridCol w:w="1200"/>
        <w:gridCol w:w="1160"/>
      </w:tblGrid>
      <w:tr w:rsidR="00E3331D" w:rsidRPr="00E3331D" w:rsidTr="00E3331D">
        <w:trPr>
          <w:trHeight w:val="552"/>
        </w:trPr>
        <w:tc>
          <w:tcPr>
            <w:tcW w:w="5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31D" w:rsidRPr="00E3331D" w:rsidRDefault="00E3331D" w:rsidP="00E3331D">
            <w:pPr>
              <w:spacing w:after="0" w:line="240" w:lineRule="auto"/>
              <w:rPr>
                <w:rFonts w:ascii="Arial" w:eastAsia="Times New Roman" w:hAnsi="Arial" w:cs="Traditional Arabic"/>
                <w:color w:val="000000"/>
                <w:sz w:val="36"/>
                <w:szCs w:val="36"/>
              </w:rPr>
            </w:pPr>
            <w:r w:rsidRPr="00E3331D">
              <w:rPr>
                <w:rFonts w:ascii="Arial" w:eastAsia="Times New Roman" w:hAnsi="Arial" w:cs="Traditional Arabic" w:hint="cs"/>
                <w:color w:val="000000"/>
                <w:sz w:val="36"/>
                <w:szCs w:val="36"/>
                <w:rtl/>
              </w:rPr>
              <w:t>فَأَنَّهُ يُضِلُّهُ</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31D" w:rsidRPr="00E3331D" w:rsidRDefault="00E3331D" w:rsidP="00E3331D">
            <w:pPr>
              <w:spacing w:after="0" w:line="240" w:lineRule="auto"/>
              <w:jc w:val="center"/>
              <w:rPr>
                <w:rFonts w:ascii="Arial" w:eastAsia="Times New Roman" w:hAnsi="Arial" w:cs="Traditional Arabic"/>
                <w:color w:val="000000"/>
                <w:sz w:val="36"/>
                <w:szCs w:val="36"/>
              </w:rPr>
            </w:pPr>
            <w:r w:rsidRPr="00E3331D">
              <w:rPr>
                <w:rFonts w:ascii="Arial" w:eastAsia="Times New Roman" w:hAnsi="Arial" w:cs="Traditional Arabic" w:hint="cs"/>
                <w:color w:val="000000"/>
                <w:sz w:val="36"/>
                <w:szCs w:val="36"/>
                <w:rtl/>
              </w:rPr>
              <w:t>الحج</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31D" w:rsidRPr="00E3331D" w:rsidRDefault="00E3331D" w:rsidP="00E3331D">
            <w:pPr>
              <w:bidi w:val="0"/>
              <w:spacing w:after="0" w:line="240" w:lineRule="auto"/>
              <w:jc w:val="center"/>
              <w:rPr>
                <w:rFonts w:ascii="Arial" w:eastAsia="Times New Roman" w:hAnsi="Arial" w:cs="Traditional Arabic"/>
                <w:color w:val="000000"/>
                <w:sz w:val="36"/>
                <w:szCs w:val="36"/>
              </w:rPr>
            </w:pPr>
            <w:r w:rsidRPr="00E3331D">
              <w:rPr>
                <w:rFonts w:ascii="Arial" w:eastAsia="Times New Roman" w:hAnsi="Arial" w:cs="Traditional Arabic" w:hint="cs"/>
                <w:color w:val="000000"/>
                <w:sz w:val="36"/>
                <w:szCs w:val="36"/>
              </w:rPr>
              <w:t>4</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31D" w:rsidRPr="00E3331D" w:rsidRDefault="00E3331D" w:rsidP="00E3331D">
            <w:pPr>
              <w:bidi w:val="0"/>
              <w:spacing w:after="0" w:line="240" w:lineRule="auto"/>
              <w:jc w:val="center"/>
              <w:rPr>
                <w:rFonts w:ascii="Arial" w:eastAsia="Times New Roman" w:hAnsi="Arial" w:cs="Traditional Arabic"/>
                <w:color w:val="000000"/>
                <w:sz w:val="36"/>
                <w:szCs w:val="36"/>
              </w:rPr>
            </w:pPr>
            <w:r w:rsidRPr="00E3331D">
              <w:rPr>
                <w:rFonts w:ascii="Arial" w:eastAsia="Times New Roman" w:hAnsi="Arial" w:cs="Traditional Arabic" w:hint="cs"/>
                <w:color w:val="000000"/>
                <w:sz w:val="36"/>
                <w:szCs w:val="36"/>
              </w:rPr>
              <w:t>43</w:t>
            </w:r>
          </w:p>
        </w:tc>
      </w:tr>
      <w:tr w:rsidR="00E3331D" w:rsidRPr="00E3331D" w:rsidTr="00E3331D">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E3331D" w:rsidRPr="00E3331D" w:rsidRDefault="00E3331D" w:rsidP="00E3331D">
            <w:pPr>
              <w:spacing w:after="0" w:line="240" w:lineRule="auto"/>
              <w:rPr>
                <w:rFonts w:ascii="Arial" w:eastAsia="Times New Roman" w:hAnsi="Arial" w:cs="Traditional Arabic"/>
                <w:color w:val="000000"/>
                <w:sz w:val="36"/>
                <w:szCs w:val="36"/>
              </w:rPr>
            </w:pPr>
            <w:r w:rsidRPr="00E3331D">
              <w:rPr>
                <w:rFonts w:ascii="Arial" w:eastAsia="Times New Roman" w:hAnsi="Arial" w:cs="Traditional Arabic" w:hint="cs"/>
                <w:color w:val="000000"/>
                <w:sz w:val="36"/>
                <w:szCs w:val="36"/>
                <w:rtl/>
              </w:rPr>
              <w:t xml:space="preserve">كُتِبَ عَلَيْهِ أَنَّهُ مَن تَوَلَّاهُ </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E3331D" w:rsidRPr="00E3331D" w:rsidRDefault="00E3331D" w:rsidP="00E3331D">
            <w:pPr>
              <w:spacing w:after="0" w:line="240" w:lineRule="auto"/>
              <w:jc w:val="center"/>
              <w:rPr>
                <w:rFonts w:ascii="Arial" w:eastAsia="Times New Roman" w:hAnsi="Arial" w:cs="Traditional Arabic"/>
                <w:color w:val="000000"/>
                <w:sz w:val="36"/>
                <w:szCs w:val="36"/>
              </w:rPr>
            </w:pPr>
            <w:r w:rsidRPr="00E3331D">
              <w:rPr>
                <w:rFonts w:ascii="Arial" w:eastAsia="Times New Roman" w:hAnsi="Arial" w:cs="Traditional Arabic" w:hint="cs"/>
                <w:color w:val="000000"/>
                <w:sz w:val="36"/>
                <w:szCs w:val="36"/>
                <w:rtl/>
              </w:rPr>
              <w:t xml:space="preserve">الحج </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E3331D" w:rsidRPr="00E3331D" w:rsidRDefault="00E3331D" w:rsidP="00E3331D">
            <w:pPr>
              <w:bidi w:val="0"/>
              <w:spacing w:after="0" w:line="240" w:lineRule="auto"/>
              <w:jc w:val="center"/>
              <w:rPr>
                <w:rFonts w:ascii="Arial" w:eastAsia="Times New Roman" w:hAnsi="Arial" w:cs="Traditional Arabic"/>
                <w:color w:val="000000"/>
                <w:sz w:val="36"/>
                <w:szCs w:val="36"/>
              </w:rPr>
            </w:pPr>
            <w:r w:rsidRPr="00E3331D">
              <w:rPr>
                <w:rFonts w:ascii="Arial" w:eastAsia="Times New Roman" w:hAnsi="Arial" w:cs="Traditional Arabic" w:hint="cs"/>
                <w:color w:val="000000"/>
                <w:sz w:val="36"/>
                <w:szCs w:val="36"/>
              </w:rPr>
              <w:t>4</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E3331D" w:rsidRPr="00E3331D" w:rsidRDefault="00E3331D" w:rsidP="00E3331D">
            <w:pPr>
              <w:bidi w:val="0"/>
              <w:spacing w:after="0" w:line="240" w:lineRule="auto"/>
              <w:jc w:val="center"/>
              <w:rPr>
                <w:rFonts w:ascii="Arial" w:eastAsia="Times New Roman" w:hAnsi="Arial" w:cs="Traditional Arabic"/>
                <w:color w:val="000000"/>
                <w:sz w:val="36"/>
                <w:szCs w:val="36"/>
              </w:rPr>
            </w:pPr>
            <w:r w:rsidRPr="00E3331D">
              <w:rPr>
                <w:rFonts w:ascii="Arial" w:eastAsia="Times New Roman" w:hAnsi="Arial" w:cs="Traditional Arabic" w:hint="cs"/>
                <w:color w:val="000000"/>
                <w:sz w:val="36"/>
                <w:szCs w:val="36"/>
              </w:rPr>
              <w:t>43</w:t>
            </w:r>
          </w:p>
        </w:tc>
      </w:tr>
      <w:tr w:rsidR="00E3331D" w:rsidRPr="00E3331D" w:rsidTr="00E3331D">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E3331D" w:rsidRPr="00E3331D" w:rsidRDefault="00E3331D" w:rsidP="00E3331D">
            <w:pPr>
              <w:spacing w:after="0" w:line="240" w:lineRule="auto"/>
              <w:rPr>
                <w:rFonts w:ascii="Arial" w:eastAsia="Times New Roman" w:hAnsi="Arial" w:cs="Traditional Arabic"/>
                <w:color w:val="000000"/>
                <w:sz w:val="36"/>
                <w:szCs w:val="36"/>
              </w:rPr>
            </w:pPr>
            <w:r w:rsidRPr="00E3331D">
              <w:rPr>
                <w:rFonts w:ascii="Arial" w:eastAsia="Times New Roman" w:hAnsi="Arial" w:cs="Traditional Arabic" w:hint="cs"/>
                <w:color w:val="000000"/>
                <w:sz w:val="36"/>
                <w:szCs w:val="36"/>
                <w:rtl/>
              </w:rPr>
              <w:t>لِيَشْهَدُوا مَنَافِعَ لَهُمْ وَيَذْكُرُوا اسْمَ اللَّهِ</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E3331D" w:rsidRPr="00E3331D" w:rsidRDefault="00E3331D" w:rsidP="00E3331D">
            <w:pPr>
              <w:spacing w:after="0" w:line="240" w:lineRule="auto"/>
              <w:jc w:val="center"/>
              <w:rPr>
                <w:rFonts w:ascii="Arial" w:eastAsia="Times New Roman" w:hAnsi="Arial" w:cs="Traditional Arabic"/>
                <w:color w:val="000000"/>
                <w:sz w:val="36"/>
                <w:szCs w:val="36"/>
              </w:rPr>
            </w:pPr>
            <w:r w:rsidRPr="00E3331D">
              <w:rPr>
                <w:rFonts w:ascii="Arial" w:eastAsia="Times New Roman" w:hAnsi="Arial" w:cs="Traditional Arabic" w:hint="cs"/>
                <w:color w:val="000000"/>
                <w:sz w:val="36"/>
                <w:szCs w:val="36"/>
                <w:rtl/>
              </w:rPr>
              <w:t xml:space="preserve">الحج </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E3331D" w:rsidRPr="00E3331D" w:rsidRDefault="00E3331D" w:rsidP="00E3331D">
            <w:pPr>
              <w:bidi w:val="0"/>
              <w:spacing w:after="0" w:line="240" w:lineRule="auto"/>
              <w:jc w:val="center"/>
              <w:rPr>
                <w:rFonts w:ascii="Arial" w:eastAsia="Times New Roman" w:hAnsi="Arial" w:cs="Traditional Arabic"/>
                <w:color w:val="000000"/>
                <w:sz w:val="36"/>
                <w:szCs w:val="36"/>
              </w:rPr>
            </w:pPr>
            <w:r w:rsidRPr="00E3331D">
              <w:rPr>
                <w:rFonts w:ascii="Arial" w:eastAsia="Times New Roman" w:hAnsi="Arial" w:cs="Traditional Arabic" w:hint="cs"/>
                <w:color w:val="000000"/>
                <w:sz w:val="36"/>
                <w:szCs w:val="36"/>
              </w:rPr>
              <w:t>28</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E3331D" w:rsidRPr="00E3331D" w:rsidRDefault="00E3331D" w:rsidP="00E3331D">
            <w:pPr>
              <w:bidi w:val="0"/>
              <w:spacing w:after="0" w:line="240" w:lineRule="auto"/>
              <w:jc w:val="center"/>
              <w:rPr>
                <w:rFonts w:ascii="Arial" w:eastAsia="Times New Roman" w:hAnsi="Arial" w:cs="Traditional Arabic"/>
                <w:color w:val="000000"/>
                <w:sz w:val="36"/>
                <w:szCs w:val="36"/>
              </w:rPr>
            </w:pPr>
            <w:r w:rsidRPr="00E3331D">
              <w:rPr>
                <w:rFonts w:ascii="Arial" w:eastAsia="Times New Roman" w:hAnsi="Arial" w:cs="Traditional Arabic" w:hint="cs"/>
                <w:color w:val="000000"/>
                <w:sz w:val="36"/>
                <w:szCs w:val="36"/>
              </w:rPr>
              <w:t>107</w:t>
            </w:r>
          </w:p>
        </w:tc>
      </w:tr>
      <w:tr w:rsidR="00E3331D" w:rsidRPr="00E3331D" w:rsidTr="00E3331D">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E3331D" w:rsidRPr="00E3331D" w:rsidRDefault="00E3331D" w:rsidP="00E3331D">
            <w:pPr>
              <w:spacing w:after="0" w:line="240" w:lineRule="auto"/>
              <w:rPr>
                <w:rFonts w:ascii="Arial" w:eastAsia="Times New Roman" w:hAnsi="Arial" w:cs="Traditional Arabic"/>
                <w:color w:val="000000"/>
                <w:sz w:val="36"/>
                <w:szCs w:val="36"/>
              </w:rPr>
            </w:pPr>
            <w:r w:rsidRPr="00E3331D">
              <w:rPr>
                <w:rFonts w:ascii="Arial" w:eastAsia="Times New Roman" w:hAnsi="Arial" w:cs="Traditional Arabic" w:hint="cs"/>
                <w:color w:val="000000"/>
                <w:sz w:val="36"/>
                <w:szCs w:val="36"/>
                <w:rtl/>
              </w:rPr>
              <w:t>لِيَشْهَدُوا مَنَافِعَ لَهُمْ وَيَذْكُرُوا اسْمَ اللَّهِ</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E3331D" w:rsidRPr="00E3331D" w:rsidRDefault="00E3331D" w:rsidP="00E3331D">
            <w:pPr>
              <w:spacing w:after="0" w:line="240" w:lineRule="auto"/>
              <w:jc w:val="center"/>
              <w:rPr>
                <w:rFonts w:ascii="Arial" w:eastAsia="Times New Roman" w:hAnsi="Arial" w:cs="Traditional Arabic"/>
                <w:color w:val="000000"/>
                <w:sz w:val="36"/>
                <w:szCs w:val="36"/>
              </w:rPr>
            </w:pPr>
            <w:r w:rsidRPr="00E3331D">
              <w:rPr>
                <w:rFonts w:ascii="Arial" w:eastAsia="Times New Roman" w:hAnsi="Arial" w:cs="Traditional Arabic" w:hint="cs"/>
                <w:color w:val="000000"/>
                <w:sz w:val="36"/>
                <w:szCs w:val="36"/>
                <w:rtl/>
              </w:rPr>
              <w:t>الحج</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E3331D" w:rsidRPr="00E3331D" w:rsidRDefault="00E3331D" w:rsidP="00E3331D">
            <w:pPr>
              <w:bidi w:val="0"/>
              <w:spacing w:after="0" w:line="240" w:lineRule="auto"/>
              <w:jc w:val="center"/>
              <w:rPr>
                <w:rFonts w:ascii="Arial" w:eastAsia="Times New Roman" w:hAnsi="Arial" w:cs="Traditional Arabic"/>
                <w:color w:val="000000"/>
                <w:sz w:val="36"/>
                <w:szCs w:val="36"/>
              </w:rPr>
            </w:pPr>
            <w:r w:rsidRPr="00E3331D">
              <w:rPr>
                <w:rFonts w:ascii="Arial" w:eastAsia="Times New Roman" w:hAnsi="Arial" w:cs="Traditional Arabic" w:hint="cs"/>
                <w:color w:val="000000"/>
                <w:sz w:val="36"/>
                <w:szCs w:val="36"/>
              </w:rPr>
              <w:t>28</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E3331D" w:rsidRPr="00E3331D" w:rsidRDefault="00E3331D" w:rsidP="00E3331D">
            <w:pPr>
              <w:bidi w:val="0"/>
              <w:spacing w:after="0" w:line="240" w:lineRule="auto"/>
              <w:jc w:val="center"/>
              <w:rPr>
                <w:rFonts w:ascii="Arial" w:eastAsia="Times New Roman" w:hAnsi="Arial" w:cs="Traditional Arabic"/>
                <w:color w:val="000000"/>
                <w:sz w:val="36"/>
                <w:szCs w:val="36"/>
              </w:rPr>
            </w:pPr>
            <w:r w:rsidRPr="00E3331D">
              <w:rPr>
                <w:rFonts w:ascii="Arial" w:eastAsia="Times New Roman" w:hAnsi="Arial" w:cs="Traditional Arabic" w:hint="cs"/>
                <w:color w:val="000000"/>
                <w:sz w:val="36"/>
                <w:szCs w:val="36"/>
              </w:rPr>
              <w:t>108</w:t>
            </w:r>
          </w:p>
        </w:tc>
      </w:tr>
      <w:tr w:rsidR="00E3331D" w:rsidRPr="00E3331D" w:rsidTr="00611A4E">
        <w:trPr>
          <w:trHeight w:val="552"/>
        </w:trPr>
        <w:tc>
          <w:tcPr>
            <w:tcW w:w="5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31D" w:rsidRPr="00E3331D" w:rsidRDefault="00E3331D" w:rsidP="00E3331D">
            <w:pPr>
              <w:spacing w:after="0" w:line="240" w:lineRule="auto"/>
              <w:rPr>
                <w:rFonts w:ascii="Arial" w:eastAsia="Times New Roman" w:hAnsi="Arial" w:cs="Traditional Arabic"/>
                <w:color w:val="000000"/>
                <w:sz w:val="36"/>
                <w:szCs w:val="36"/>
              </w:rPr>
            </w:pPr>
            <w:r w:rsidRPr="00E3331D">
              <w:rPr>
                <w:rFonts w:ascii="Arial" w:eastAsia="Times New Roman" w:hAnsi="Arial" w:cs="Traditional Arabic" w:hint="cs"/>
                <w:color w:val="000000"/>
                <w:sz w:val="36"/>
                <w:szCs w:val="36"/>
                <w:rtl/>
              </w:rPr>
              <w:t>وَأُحِلَّتْ لَكُمُ الْأَنْعَامُ إِلَّا مَا يُتْلَى عَلَيْكُمْ</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31D" w:rsidRPr="00E3331D" w:rsidRDefault="00E3331D" w:rsidP="00E3331D">
            <w:pPr>
              <w:spacing w:after="0" w:line="240" w:lineRule="auto"/>
              <w:jc w:val="center"/>
              <w:rPr>
                <w:rFonts w:ascii="Arial" w:eastAsia="Times New Roman" w:hAnsi="Arial" w:cs="Traditional Arabic"/>
                <w:color w:val="000000"/>
                <w:sz w:val="36"/>
                <w:szCs w:val="36"/>
              </w:rPr>
            </w:pPr>
            <w:r w:rsidRPr="00E3331D">
              <w:rPr>
                <w:rFonts w:ascii="Arial" w:eastAsia="Times New Roman" w:hAnsi="Arial" w:cs="Traditional Arabic" w:hint="cs"/>
                <w:color w:val="000000"/>
                <w:sz w:val="36"/>
                <w:szCs w:val="36"/>
                <w:rtl/>
              </w:rPr>
              <w:t>الحج</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31D" w:rsidRPr="00E3331D" w:rsidRDefault="00E3331D" w:rsidP="00E3331D">
            <w:pPr>
              <w:bidi w:val="0"/>
              <w:spacing w:after="0" w:line="240" w:lineRule="auto"/>
              <w:jc w:val="center"/>
              <w:rPr>
                <w:rFonts w:ascii="Arial" w:eastAsia="Times New Roman" w:hAnsi="Arial" w:cs="Traditional Arabic"/>
                <w:color w:val="000000"/>
                <w:sz w:val="36"/>
                <w:szCs w:val="36"/>
              </w:rPr>
            </w:pPr>
            <w:r w:rsidRPr="00E3331D">
              <w:rPr>
                <w:rFonts w:ascii="Arial" w:eastAsia="Times New Roman" w:hAnsi="Arial" w:cs="Traditional Arabic" w:hint="cs"/>
                <w:color w:val="000000"/>
                <w:sz w:val="36"/>
                <w:szCs w:val="36"/>
              </w:rPr>
              <w:t>30</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31D" w:rsidRPr="00E3331D" w:rsidRDefault="00E3331D" w:rsidP="00E3331D">
            <w:pPr>
              <w:bidi w:val="0"/>
              <w:spacing w:after="0" w:line="240" w:lineRule="auto"/>
              <w:jc w:val="center"/>
              <w:rPr>
                <w:rFonts w:ascii="Arial" w:eastAsia="Times New Roman" w:hAnsi="Arial" w:cs="Traditional Arabic"/>
                <w:color w:val="000000"/>
                <w:sz w:val="36"/>
                <w:szCs w:val="36"/>
              </w:rPr>
            </w:pPr>
            <w:r w:rsidRPr="00E3331D">
              <w:rPr>
                <w:rFonts w:ascii="Arial" w:eastAsia="Times New Roman" w:hAnsi="Arial" w:cs="Traditional Arabic" w:hint="cs"/>
                <w:color w:val="000000"/>
                <w:sz w:val="36"/>
                <w:szCs w:val="36"/>
              </w:rPr>
              <w:t>109</w:t>
            </w:r>
          </w:p>
        </w:tc>
      </w:tr>
      <w:tr w:rsidR="00E3331D" w:rsidRPr="00E3331D" w:rsidTr="00E3331D">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E3331D" w:rsidRPr="00E3331D" w:rsidRDefault="00E3331D" w:rsidP="00E3331D">
            <w:pPr>
              <w:spacing w:after="0" w:line="240" w:lineRule="auto"/>
              <w:rPr>
                <w:rFonts w:ascii="Arial" w:eastAsia="Times New Roman" w:hAnsi="Arial" w:cs="Traditional Arabic"/>
                <w:color w:val="000000"/>
                <w:sz w:val="36"/>
                <w:szCs w:val="36"/>
              </w:rPr>
            </w:pPr>
            <w:r w:rsidRPr="00E3331D">
              <w:rPr>
                <w:rFonts w:ascii="Arial" w:eastAsia="Times New Roman" w:hAnsi="Arial" w:cs="Traditional Arabic" w:hint="cs"/>
                <w:color w:val="000000"/>
                <w:sz w:val="36"/>
                <w:szCs w:val="36"/>
                <w:rtl/>
              </w:rPr>
              <w:t>وَأَذِّن فِي النَّاسِ بِالْحَجِّ يَأْتُوكَ رِجَالاً</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E3331D" w:rsidRPr="00E3331D" w:rsidRDefault="00E3331D" w:rsidP="00E3331D">
            <w:pPr>
              <w:spacing w:after="0" w:line="240" w:lineRule="auto"/>
              <w:jc w:val="center"/>
              <w:rPr>
                <w:rFonts w:ascii="Arial" w:eastAsia="Times New Roman" w:hAnsi="Arial" w:cs="Traditional Arabic"/>
                <w:color w:val="000000"/>
                <w:sz w:val="36"/>
                <w:szCs w:val="36"/>
              </w:rPr>
            </w:pPr>
            <w:r w:rsidRPr="00E3331D">
              <w:rPr>
                <w:rFonts w:ascii="Arial" w:eastAsia="Times New Roman" w:hAnsi="Arial" w:cs="Traditional Arabic" w:hint="cs"/>
                <w:color w:val="000000"/>
                <w:sz w:val="36"/>
                <w:szCs w:val="36"/>
                <w:rtl/>
              </w:rPr>
              <w:t>الحج</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E3331D" w:rsidRPr="00E3331D" w:rsidRDefault="00E3331D" w:rsidP="00E3331D">
            <w:pPr>
              <w:bidi w:val="0"/>
              <w:spacing w:after="0" w:line="240" w:lineRule="auto"/>
              <w:jc w:val="center"/>
              <w:rPr>
                <w:rFonts w:ascii="Arial" w:eastAsia="Times New Roman" w:hAnsi="Arial" w:cs="Traditional Arabic"/>
                <w:color w:val="000000"/>
                <w:sz w:val="36"/>
                <w:szCs w:val="36"/>
              </w:rPr>
            </w:pPr>
            <w:r w:rsidRPr="00E3331D">
              <w:rPr>
                <w:rFonts w:ascii="Arial" w:eastAsia="Times New Roman" w:hAnsi="Arial" w:cs="Traditional Arabic" w:hint="cs"/>
                <w:color w:val="000000"/>
                <w:sz w:val="36"/>
                <w:szCs w:val="36"/>
              </w:rPr>
              <w:t>27</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E3331D" w:rsidRPr="00E3331D" w:rsidRDefault="00E3331D" w:rsidP="00E3331D">
            <w:pPr>
              <w:bidi w:val="0"/>
              <w:spacing w:after="0" w:line="240" w:lineRule="auto"/>
              <w:jc w:val="center"/>
              <w:rPr>
                <w:rFonts w:ascii="Arial" w:eastAsia="Times New Roman" w:hAnsi="Arial" w:cs="Traditional Arabic"/>
                <w:color w:val="000000"/>
                <w:sz w:val="36"/>
                <w:szCs w:val="36"/>
              </w:rPr>
            </w:pPr>
            <w:r w:rsidRPr="00E3331D">
              <w:rPr>
                <w:rFonts w:ascii="Arial" w:eastAsia="Times New Roman" w:hAnsi="Arial" w:cs="Traditional Arabic" w:hint="cs"/>
                <w:color w:val="000000"/>
                <w:sz w:val="36"/>
                <w:szCs w:val="36"/>
              </w:rPr>
              <w:t>108</w:t>
            </w:r>
          </w:p>
        </w:tc>
      </w:tr>
      <w:tr w:rsidR="00E3331D" w:rsidRPr="00E3331D" w:rsidTr="00E3331D">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E3331D" w:rsidRPr="00E3331D" w:rsidRDefault="00E3331D" w:rsidP="00E3331D">
            <w:pPr>
              <w:spacing w:after="0" w:line="240" w:lineRule="auto"/>
              <w:rPr>
                <w:rFonts w:ascii="Arial" w:eastAsia="Times New Roman" w:hAnsi="Arial" w:cs="Traditional Arabic"/>
                <w:color w:val="000000"/>
                <w:sz w:val="36"/>
                <w:szCs w:val="36"/>
              </w:rPr>
            </w:pPr>
            <w:r w:rsidRPr="00E3331D">
              <w:rPr>
                <w:rFonts w:ascii="Arial" w:eastAsia="Times New Roman" w:hAnsi="Arial" w:cs="Traditional Arabic" w:hint="cs"/>
                <w:color w:val="000000"/>
                <w:sz w:val="36"/>
                <w:szCs w:val="36"/>
                <w:rtl/>
              </w:rPr>
              <w:t>وَالصَّابِرِينَ عَلى ما أَصابَهُمْ</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E3331D" w:rsidRPr="00E3331D" w:rsidRDefault="00E3331D" w:rsidP="00E3331D">
            <w:pPr>
              <w:spacing w:after="0" w:line="240" w:lineRule="auto"/>
              <w:jc w:val="center"/>
              <w:rPr>
                <w:rFonts w:ascii="Arial" w:eastAsia="Times New Roman" w:hAnsi="Arial" w:cs="Traditional Arabic"/>
                <w:color w:val="000000"/>
                <w:sz w:val="36"/>
                <w:szCs w:val="36"/>
              </w:rPr>
            </w:pPr>
            <w:r w:rsidRPr="00E3331D">
              <w:rPr>
                <w:rFonts w:ascii="Arial" w:eastAsia="Times New Roman" w:hAnsi="Arial" w:cs="Traditional Arabic" w:hint="cs"/>
                <w:color w:val="000000"/>
                <w:sz w:val="36"/>
                <w:szCs w:val="36"/>
                <w:rtl/>
              </w:rPr>
              <w:t>الحج</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E3331D" w:rsidRPr="00E3331D" w:rsidRDefault="00E3331D" w:rsidP="00E3331D">
            <w:pPr>
              <w:bidi w:val="0"/>
              <w:spacing w:after="0" w:line="240" w:lineRule="auto"/>
              <w:jc w:val="center"/>
              <w:rPr>
                <w:rFonts w:ascii="Arial" w:eastAsia="Times New Roman" w:hAnsi="Arial" w:cs="Traditional Arabic"/>
                <w:color w:val="000000"/>
                <w:sz w:val="36"/>
                <w:szCs w:val="36"/>
              </w:rPr>
            </w:pPr>
            <w:r w:rsidRPr="00E3331D">
              <w:rPr>
                <w:rFonts w:ascii="Arial" w:eastAsia="Times New Roman" w:hAnsi="Arial" w:cs="Traditional Arabic" w:hint="cs"/>
                <w:color w:val="000000"/>
                <w:sz w:val="36"/>
                <w:szCs w:val="36"/>
              </w:rPr>
              <w:t>35</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E3331D" w:rsidRPr="00E3331D" w:rsidRDefault="00E3331D" w:rsidP="00E3331D">
            <w:pPr>
              <w:bidi w:val="0"/>
              <w:spacing w:after="0" w:line="240" w:lineRule="auto"/>
              <w:jc w:val="center"/>
              <w:rPr>
                <w:rFonts w:ascii="Arial" w:eastAsia="Times New Roman" w:hAnsi="Arial" w:cs="Traditional Arabic"/>
                <w:color w:val="000000"/>
                <w:sz w:val="36"/>
                <w:szCs w:val="36"/>
              </w:rPr>
            </w:pPr>
            <w:r w:rsidRPr="00E3331D">
              <w:rPr>
                <w:rFonts w:ascii="Arial" w:eastAsia="Times New Roman" w:hAnsi="Arial" w:cs="Traditional Arabic" w:hint="cs"/>
                <w:color w:val="000000"/>
                <w:sz w:val="36"/>
                <w:szCs w:val="36"/>
              </w:rPr>
              <w:t>68</w:t>
            </w:r>
          </w:p>
        </w:tc>
      </w:tr>
      <w:tr w:rsidR="00E3331D" w:rsidRPr="00E3331D" w:rsidTr="00E3331D">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E3331D" w:rsidRPr="00E3331D" w:rsidRDefault="00E3331D" w:rsidP="00E3331D">
            <w:pPr>
              <w:spacing w:after="0" w:line="240" w:lineRule="auto"/>
              <w:rPr>
                <w:rFonts w:ascii="Arial" w:eastAsia="Times New Roman" w:hAnsi="Arial" w:cs="Traditional Arabic"/>
                <w:color w:val="000000"/>
                <w:sz w:val="36"/>
                <w:szCs w:val="36"/>
              </w:rPr>
            </w:pPr>
            <w:r w:rsidRPr="00E3331D">
              <w:rPr>
                <w:rFonts w:ascii="Arial" w:eastAsia="Times New Roman" w:hAnsi="Arial" w:cs="Traditional Arabic" w:hint="cs"/>
                <w:color w:val="000000"/>
                <w:sz w:val="36"/>
                <w:szCs w:val="36"/>
                <w:rtl/>
              </w:rPr>
              <w:t xml:space="preserve">وَلِكُلِّ أُمَّةٍ جَعَلْنَا مَنسَكاً </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E3331D" w:rsidRPr="00E3331D" w:rsidRDefault="00E3331D" w:rsidP="00E3331D">
            <w:pPr>
              <w:spacing w:after="0" w:line="240" w:lineRule="auto"/>
              <w:jc w:val="center"/>
              <w:rPr>
                <w:rFonts w:ascii="Arial" w:eastAsia="Times New Roman" w:hAnsi="Arial" w:cs="Traditional Arabic"/>
                <w:color w:val="000000"/>
                <w:sz w:val="36"/>
                <w:szCs w:val="36"/>
              </w:rPr>
            </w:pPr>
            <w:r w:rsidRPr="00E3331D">
              <w:rPr>
                <w:rFonts w:ascii="Arial" w:eastAsia="Times New Roman" w:hAnsi="Arial" w:cs="Traditional Arabic" w:hint="cs"/>
                <w:color w:val="000000"/>
                <w:sz w:val="36"/>
                <w:szCs w:val="36"/>
                <w:rtl/>
              </w:rPr>
              <w:t xml:space="preserve">الحج </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E3331D" w:rsidRPr="00E3331D" w:rsidRDefault="00E3331D" w:rsidP="00E3331D">
            <w:pPr>
              <w:bidi w:val="0"/>
              <w:spacing w:after="0" w:line="240" w:lineRule="auto"/>
              <w:jc w:val="center"/>
              <w:rPr>
                <w:rFonts w:ascii="Arial" w:eastAsia="Times New Roman" w:hAnsi="Arial" w:cs="Traditional Arabic"/>
                <w:color w:val="000000"/>
                <w:sz w:val="36"/>
                <w:szCs w:val="36"/>
              </w:rPr>
            </w:pPr>
            <w:r w:rsidRPr="00E3331D">
              <w:rPr>
                <w:rFonts w:ascii="Arial" w:eastAsia="Times New Roman" w:hAnsi="Arial" w:cs="Traditional Arabic" w:hint="cs"/>
                <w:color w:val="000000"/>
                <w:sz w:val="36"/>
                <w:szCs w:val="36"/>
              </w:rPr>
              <w:t>34</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E3331D" w:rsidRPr="00E3331D" w:rsidRDefault="00E3331D" w:rsidP="00E3331D">
            <w:pPr>
              <w:bidi w:val="0"/>
              <w:spacing w:after="0" w:line="240" w:lineRule="auto"/>
              <w:jc w:val="center"/>
              <w:rPr>
                <w:rFonts w:ascii="Arial" w:eastAsia="Times New Roman" w:hAnsi="Arial" w:cs="Traditional Arabic"/>
                <w:color w:val="000000"/>
                <w:sz w:val="36"/>
                <w:szCs w:val="36"/>
              </w:rPr>
            </w:pPr>
            <w:r w:rsidRPr="00E3331D">
              <w:rPr>
                <w:rFonts w:ascii="Arial" w:eastAsia="Times New Roman" w:hAnsi="Arial" w:cs="Traditional Arabic" w:hint="cs"/>
                <w:color w:val="000000"/>
                <w:sz w:val="36"/>
                <w:szCs w:val="36"/>
              </w:rPr>
              <w:t>108</w:t>
            </w:r>
          </w:p>
        </w:tc>
      </w:tr>
      <w:tr w:rsidR="00E3331D" w:rsidRPr="00E3331D" w:rsidTr="00E3331D">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E3331D" w:rsidRPr="00E3331D" w:rsidRDefault="00E3331D" w:rsidP="00E3331D">
            <w:pPr>
              <w:spacing w:after="0" w:line="240" w:lineRule="auto"/>
              <w:rPr>
                <w:rFonts w:ascii="Arial" w:eastAsia="Times New Roman" w:hAnsi="Arial" w:cs="Traditional Arabic"/>
                <w:color w:val="000000"/>
                <w:sz w:val="36"/>
                <w:szCs w:val="36"/>
              </w:rPr>
            </w:pPr>
            <w:r w:rsidRPr="00E3331D">
              <w:rPr>
                <w:rFonts w:ascii="Arial" w:eastAsia="Times New Roman" w:hAnsi="Arial" w:cs="Traditional Arabic" w:hint="cs"/>
                <w:color w:val="000000"/>
                <w:sz w:val="36"/>
                <w:szCs w:val="36"/>
                <w:rtl/>
              </w:rPr>
              <w:t xml:space="preserve">وَلِكُلِّ أُمَّةٍ جَعَلْنَا مَنسَكاً لِيَذْكُرُوا اسْمَ اللَّهِ </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E3331D" w:rsidRPr="00E3331D" w:rsidRDefault="00E3331D" w:rsidP="00E3331D">
            <w:pPr>
              <w:spacing w:after="0" w:line="240" w:lineRule="auto"/>
              <w:jc w:val="center"/>
              <w:rPr>
                <w:rFonts w:ascii="Arial" w:eastAsia="Times New Roman" w:hAnsi="Arial" w:cs="Traditional Arabic"/>
                <w:color w:val="000000"/>
                <w:sz w:val="36"/>
                <w:szCs w:val="36"/>
              </w:rPr>
            </w:pPr>
            <w:r w:rsidRPr="00E3331D">
              <w:rPr>
                <w:rFonts w:ascii="Arial" w:eastAsia="Times New Roman" w:hAnsi="Arial" w:cs="Traditional Arabic" w:hint="cs"/>
                <w:color w:val="000000"/>
                <w:sz w:val="36"/>
                <w:szCs w:val="36"/>
                <w:rtl/>
              </w:rPr>
              <w:t xml:space="preserve">الحج </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E3331D" w:rsidRPr="00E3331D" w:rsidRDefault="00E3331D" w:rsidP="00E3331D">
            <w:pPr>
              <w:bidi w:val="0"/>
              <w:spacing w:after="0" w:line="240" w:lineRule="auto"/>
              <w:jc w:val="center"/>
              <w:rPr>
                <w:rFonts w:ascii="Arial" w:eastAsia="Times New Roman" w:hAnsi="Arial" w:cs="Traditional Arabic"/>
                <w:color w:val="000000"/>
                <w:sz w:val="36"/>
                <w:szCs w:val="36"/>
              </w:rPr>
            </w:pPr>
            <w:r w:rsidRPr="00E3331D">
              <w:rPr>
                <w:rFonts w:ascii="Arial" w:eastAsia="Times New Roman" w:hAnsi="Arial" w:cs="Traditional Arabic" w:hint="cs"/>
                <w:color w:val="000000"/>
                <w:sz w:val="36"/>
                <w:szCs w:val="36"/>
              </w:rPr>
              <w:t>34</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E3331D" w:rsidRPr="00E3331D" w:rsidRDefault="00E3331D" w:rsidP="00E3331D">
            <w:pPr>
              <w:bidi w:val="0"/>
              <w:spacing w:after="0" w:line="240" w:lineRule="auto"/>
              <w:jc w:val="center"/>
              <w:rPr>
                <w:rFonts w:ascii="Arial" w:eastAsia="Times New Roman" w:hAnsi="Arial" w:cs="Traditional Arabic"/>
                <w:color w:val="000000"/>
                <w:sz w:val="36"/>
                <w:szCs w:val="36"/>
              </w:rPr>
            </w:pPr>
            <w:r w:rsidRPr="00E3331D">
              <w:rPr>
                <w:rFonts w:ascii="Arial" w:eastAsia="Times New Roman" w:hAnsi="Arial" w:cs="Traditional Arabic" w:hint="cs"/>
                <w:color w:val="000000"/>
                <w:sz w:val="36"/>
                <w:szCs w:val="36"/>
              </w:rPr>
              <w:t>107</w:t>
            </w:r>
          </w:p>
        </w:tc>
      </w:tr>
    </w:tbl>
    <w:p w:rsidR="00E3331D" w:rsidRDefault="00E3331D" w:rsidP="00655D59">
      <w:pPr>
        <w:spacing w:after="0" w:line="240" w:lineRule="auto"/>
        <w:jc w:val="center"/>
        <w:rPr>
          <w:rFonts w:ascii="Times New Roman" w:eastAsia="Times New Roman" w:hAnsi="Times New Roman" w:cs="Traditional Arabic"/>
          <w:b/>
          <w:bCs/>
          <w:sz w:val="36"/>
          <w:szCs w:val="36"/>
          <w:rtl/>
        </w:rPr>
      </w:pPr>
      <w:r>
        <w:rPr>
          <w:rFonts w:ascii="Times New Roman" w:eastAsia="Times New Roman" w:hAnsi="Times New Roman" w:cs="Traditional Arabic" w:hint="cs"/>
          <w:b/>
          <w:bCs/>
          <w:sz w:val="36"/>
          <w:szCs w:val="36"/>
          <w:rtl/>
        </w:rPr>
        <w:t>سورة المؤمنون</w:t>
      </w:r>
    </w:p>
    <w:tbl>
      <w:tblPr>
        <w:bidiVisual/>
        <w:tblW w:w="9200" w:type="dxa"/>
        <w:tblInd w:w="95" w:type="dxa"/>
        <w:tblLook w:val="04A0" w:firstRow="1" w:lastRow="0" w:firstColumn="1" w:lastColumn="0" w:noHBand="0" w:noVBand="1"/>
      </w:tblPr>
      <w:tblGrid>
        <w:gridCol w:w="5360"/>
        <w:gridCol w:w="1480"/>
        <w:gridCol w:w="1200"/>
        <w:gridCol w:w="1160"/>
      </w:tblGrid>
      <w:tr w:rsidR="00E3331D" w:rsidRPr="00E3331D" w:rsidTr="00E3331D">
        <w:trPr>
          <w:trHeight w:val="552"/>
        </w:trPr>
        <w:tc>
          <w:tcPr>
            <w:tcW w:w="5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31D" w:rsidRPr="00E3331D" w:rsidRDefault="00E3331D" w:rsidP="00E3331D">
            <w:pPr>
              <w:spacing w:after="0" w:line="240" w:lineRule="auto"/>
              <w:rPr>
                <w:rFonts w:ascii="Arial" w:eastAsia="Times New Roman" w:hAnsi="Arial" w:cs="Traditional Arabic"/>
                <w:color w:val="000000"/>
                <w:sz w:val="36"/>
                <w:szCs w:val="36"/>
              </w:rPr>
            </w:pPr>
            <w:r w:rsidRPr="00E3331D">
              <w:rPr>
                <w:rFonts w:ascii="Arial" w:eastAsia="Times New Roman" w:hAnsi="Arial" w:cs="Traditional Arabic" w:hint="cs"/>
                <w:color w:val="000000"/>
                <w:sz w:val="36"/>
                <w:szCs w:val="36"/>
                <w:rtl/>
              </w:rPr>
              <w:t xml:space="preserve">فَتَبارَكَ اللَّهُ أَحْسَنُ الْخالِقِينَ </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31D" w:rsidRPr="00E3331D" w:rsidRDefault="00E3331D" w:rsidP="00E3331D">
            <w:pPr>
              <w:spacing w:after="0" w:line="240" w:lineRule="auto"/>
              <w:jc w:val="center"/>
              <w:rPr>
                <w:rFonts w:ascii="Arial" w:eastAsia="Times New Roman" w:hAnsi="Arial" w:cs="Traditional Arabic"/>
                <w:color w:val="000000"/>
                <w:sz w:val="36"/>
                <w:szCs w:val="36"/>
              </w:rPr>
            </w:pPr>
            <w:r w:rsidRPr="00E3331D">
              <w:rPr>
                <w:rFonts w:ascii="Arial" w:eastAsia="Times New Roman" w:hAnsi="Arial" w:cs="Traditional Arabic" w:hint="cs"/>
                <w:color w:val="000000"/>
                <w:sz w:val="36"/>
                <w:szCs w:val="36"/>
                <w:rtl/>
              </w:rPr>
              <w:t>المؤمنون</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31D" w:rsidRPr="00E3331D" w:rsidRDefault="00E3331D" w:rsidP="00E3331D">
            <w:pPr>
              <w:bidi w:val="0"/>
              <w:spacing w:after="0" w:line="240" w:lineRule="auto"/>
              <w:jc w:val="center"/>
              <w:rPr>
                <w:rFonts w:ascii="Arial" w:eastAsia="Times New Roman" w:hAnsi="Arial" w:cs="Traditional Arabic"/>
                <w:color w:val="000000"/>
                <w:sz w:val="36"/>
                <w:szCs w:val="36"/>
              </w:rPr>
            </w:pPr>
            <w:r w:rsidRPr="00E3331D">
              <w:rPr>
                <w:rFonts w:ascii="Arial" w:eastAsia="Times New Roman" w:hAnsi="Arial" w:cs="Traditional Arabic" w:hint="cs"/>
                <w:color w:val="000000"/>
                <w:sz w:val="36"/>
                <w:szCs w:val="36"/>
              </w:rPr>
              <w:t>14</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31D" w:rsidRPr="00E3331D" w:rsidRDefault="00E3331D" w:rsidP="00E3331D">
            <w:pPr>
              <w:bidi w:val="0"/>
              <w:spacing w:after="0" w:line="240" w:lineRule="auto"/>
              <w:jc w:val="center"/>
              <w:rPr>
                <w:rFonts w:ascii="Arial" w:eastAsia="Times New Roman" w:hAnsi="Arial" w:cs="Traditional Arabic"/>
                <w:color w:val="000000"/>
                <w:sz w:val="36"/>
                <w:szCs w:val="36"/>
              </w:rPr>
            </w:pPr>
            <w:r w:rsidRPr="00E3331D">
              <w:rPr>
                <w:rFonts w:ascii="Arial" w:eastAsia="Times New Roman" w:hAnsi="Arial" w:cs="Traditional Arabic" w:hint="cs"/>
                <w:color w:val="000000"/>
                <w:sz w:val="36"/>
                <w:szCs w:val="36"/>
              </w:rPr>
              <w:t>104</w:t>
            </w:r>
          </w:p>
        </w:tc>
      </w:tr>
      <w:tr w:rsidR="00E3331D" w:rsidRPr="00E3331D" w:rsidTr="00E3331D">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E3331D" w:rsidRPr="00E3331D" w:rsidRDefault="00E3331D" w:rsidP="00E3331D">
            <w:pPr>
              <w:spacing w:after="0" w:line="240" w:lineRule="auto"/>
              <w:rPr>
                <w:rFonts w:ascii="Arial" w:eastAsia="Times New Roman" w:hAnsi="Arial" w:cs="Traditional Arabic"/>
                <w:color w:val="000000"/>
                <w:sz w:val="36"/>
                <w:szCs w:val="36"/>
              </w:rPr>
            </w:pPr>
            <w:r w:rsidRPr="00E3331D">
              <w:rPr>
                <w:rFonts w:ascii="Arial" w:eastAsia="Times New Roman" w:hAnsi="Arial" w:cs="Traditional Arabic" w:hint="cs"/>
                <w:color w:val="000000"/>
                <w:sz w:val="36"/>
                <w:szCs w:val="36"/>
                <w:rtl/>
              </w:rPr>
              <w:t xml:space="preserve">وَأَنْزَلْنا مِنَ السَّماءِ ماءً </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E3331D" w:rsidRPr="00E3331D" w:rsidRDefault="00E3331D" w:rsidP="00E3331D">
            <w:pPr>
              <w:spacing w:after="0" w:line="240" w:lineRule="auto"/>
              <w:jc w:val="center"/>
              <w:rPr>
                <w:rFonts w:ascii="Arial" w:eastAsia="Times New Roman" w:hAnsi="Arial" w:cs="Traditional Arabic"/>
                <w:color w:val="000000"/>
                <w:sz w:val="36"/>
                <w:szCs w:val="36"/>
              </w:rPr>
            </w:pPr>
            <w:r w:rsidRPr="00E3331D">
              <w:rPr>
                <w:rFonts w:ascii="Arial" w:eastAsia="Times New Roman" w:hAnsi="Arial" w:cs="Traditional Arabic" w:hint="cs"/>
                <w:color w:val="000000"/>
                <w:sz w:val="36"/>
                <w:szCs w:val="36"/>
                <w:rtl/>
              </w:rPr>
              <w:t>المؤمنون</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E3331D" w:rsidRPr="00E3331D" w:rsidRDefault="00E3331D" w:rsidP="00E3331D">
            <w:pPr>
              <w:bidi w:val="0"/>
              <w:spacing w:after="0" w:line="240" w:lineRule="auto"/>
              <w:jc w:val="center"/>
              <w:rPr>
                <w:rFonts w:ascii="Arial" w:eastAsia="Times New Roman" w:hAnsi="Arial" w:cs="Traditional Arabic"/>
                <w:color w:val="000000"/>
                <w:sz w:val="36"/>
                <w:szCs w:val="36"/>
              </w:rPr>
            </w:pPr>
            <w:r w:rsidRPr="00E3331D">
              <w:rPr>
                <w:rFonts w:ascii="Arial" w:eastAsia="Times New Roman" w:hAnsi="Arial" w:cs="Traditional Arabic" w:hint="cs"/>
                <w:color w:val="000000"/>
                <w:sz w:val="36"/>
                <w:szCs w:val="36"/>
              </w:rPr>
              <w:t>18</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E3331D" w:rsidRPr="00E3331D" w:rsidRDefault="00E3331D" w:rsidP="00E3331D">
            <w:pPr>
              <w:bidi w:val="0"/>
              <w:spacing w:after="0" w:line="240" w:lineRule="auto"/>
              <w:jc w:val="center"/>
              <w:rPr>
                <w:rFonts w:ascii="Arial" w:eastAsia="Times New Roman" w:hAnsi="Arial" w:cs="Traditional Arabic"/>
                <w:color w:val="000000"/>
                <w:sz w:val="36"/>
                <w:szCs w:val="36"/>
              </w:rPr>
            </w:pPr>
            <w:r w:rsidRPr="00E3331D">
              <w:rPr>
                <w:rFonts w:ascii="Arial" w:eastAsia="Times New Roman" w:hAnsi="Arial" w:cs="Traditional Arabic" w:hint="cs"/>
                <w:color w:val="000000"/>
                <w:sz w:val="36"/>
                <w:szCs w:val="36"/>
              </w:rPr>
              <w:t>92</w:t>
            </w:r>
          </w:p>
        </w:tc>
      </w:tr>
      <w:tr w:rsidR="00E3331D" w:rsidRPr="00E3331D" w:rsidTr="00E3331D">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E3331D" w:rsidRPr="00E3331D" w:rsidRDefault="00E3331D" w:rsidP="00E3331D">
            <w:pPr>
              <w:spacing w:after="0" w:line="240" w:lineRule="auto"/>
              <w:rPr>
                <w:rFonts w:ascii="Arial" w:eastAsia="Times New Roman" w:hAnsi="Arial" w:cs="Traditional Arabic"/>
                <w:color w:val="000000"/>
                <w:sz w:val="36"/>
                <w:szCs w:val="36"/>
              </w:rPr>
            </w:pPr>
            <w:r w:rsidRPr="00E3331D">
              <w:rPr>
                <w:rFonts w:ascii="Arial" w:eastAsia="Times New Roman" w:hAnsi="Arial" w:cs="Traditional Arabic" w:hint="cs"/>
                <w:color w:val="000000"/>
                <w:sz w:val="36"/>
                <w:szCs w:val="36"/>
                <w:rtl/>
              </w:rPr>
              <w:t xml:space="preserve">وَالَّذِينَ يُؤْتُونَ مَا آتَوا وَّقُلُوبُهُمْ وَجِلَةٌ </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E3331D" w:rsidRPr="00E3331D" w:rsidRDefault="00E3331D" w:rsidP="00E3331D">
            <w:pPr>
              <w:spacing w:after="0" w:line="240" w:lineRule="auto"/>
              <w:jc w:val="center"/>
              <w:rPr>
                <w:rFonts w:ascii="Arial" w:eastAsia="Times New Roman" w:hAnsi="Arial" w:cs="Traditional Arabic"/>
                <w:color w:val="000000"/>
                <w:sz w:val="36"/>
                <w:szCs w:val="36"/>
              </w:rPr>
            </w:pPr>
            <w:r w:rsidRPr="00E3331D">
              <w:rPr>
                <w:rFonts w:ascii="Arial" w:eastAsia="Times New Roman" w:hAnsi="Arial" w:cs="Traditional Arabic" w:hint="cs"/>
                <w:color w:val="000000"/>
                <w:sz w:val="36"/>
                <w:szCs w:val="36"/>
                <w:rtl/>
              </w:rPr>
              <w:t>المؤمنون</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E3331D" w:rsidRPr="00E3331D" w:rsidRDefault="00E3331D" w:rsidP="00E3331D">
            <w:pPr>
              <w:bidi w:val="0"/>
              <w:spacing w:after="0" w:line="240" w:lineRule="auto"/>
              <w:jc w:val="center"/>
              <w:rPr>
                <w:rFonts w:ascii="Arial" w:eastAsia="Times New Roman" w:hAnsi="Arial" w:cs="Traditional Arabic"/>
                <w:color w:val="000000"/>
                <w:sz w:val="36"/>
                <w:szCs w:val="36"/>
              </w:rPr>
            </w:pPr>
            <w:r w:rsidRPr="00E3331D">
              <w:rPr>
                <w:rFonts w:ascii="Arial" w:eastAsia="Times New Roman" w:hAnsi="Arial" w:cs="Traditional Arabic" w:hint="cs"/>
                <w:color w:val="000000"/>
                <w:sz w:val="36"/>
                <w:szCs w:val="36"/>
              </w:rPr>
              <w:t>60</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E3331D" w:rsidRPr="00E3331D" w:rsidRDefault="00E3331D" w:rsidP="00E3331D">
            <w:pPr>
              <w:bidi w:val="0"/>
              <w:spacing w:after="0" w:line="240" w:lineRule="auto"/>
              <w:jc w:val="center"/>
              <w:rPr>
                <w:rFonts w:ascii="Arial" w:eastAsia="Times New Roman" w:hAnsi="Arial" w:cs="Traditional Arabic"/>
                <w:color w:val="000000"/>
                <w:sz w:val="36"/>
                <w:szCs w:val="36"/>
              </w:rPr>
            </w:pPr>
            <w:r w:rsidRPr="00E3331D">
              <w:rPr>
                <w:rFonts w:ascii="Arial" w:eastAsia="Times New Roman" w:hAnsi="Arial" w:cs="Traditional Arabic" w:hint="cs"/>
                <w:color w:val="000000"/>
                <w:sz w:val="36"/>
                <w:szCs w:val="36"/>
              </w:rPr>
              <w:t>57</w:t>
            </w:r>
          </w:p>
        </w:tc>
      </w:tr>
      <w:tr w:rsidR="00E3331D" w:rsidRPr="00E3331D" w:rsidTr="00E3331D">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E3331D" w:rsidRPr="00E3331D" w:rsidRDefault="00E3331D" w:rsidP="00E3331D">
            <w:pPr>
              <w:spacing w:after="0" w:line="240" w:lineRule="auto"/>
              <w:rPr>
                <w:rFonts w:ascii="Arial" w:eastAsia="Times New Roman" w:hAnsi="Arial" w:cs="Traditional Arabic"/>
                <w:color w:val="000000"/>
                <w:sz w:val="36"/>
                <w:szCs w:val="36"/>
              </w:rPr>
            </w:pPr>
            <w:r w:rsidRPr="00E3331D">
              <w:rPr>
                <w:rFonts w:ascii="Arial" w:eastAsia="Times New Roman" w:hAnsi="Arial" w:cs="Traditional Arabic" w:hint="cs"/>
                <w:color w:val="000000"/>
                <w:sz w:val="36"/>
                <w:szCs w:val="36"/>
                <w:rtl/>
              </w:rPr>
              <w:t>وَهُمْ فِيها كالِحُونَ</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E3331D" w:rsidRPr="00E3331D" w:rsidRDefault="00E3331D" w:rsidP="00E3331D">
            <w:pPr>
              <w:spacing w:after="0" w:line="240" w:lineRule="auto"/>
              <w:jc w:val="center"/>
              <w:rPr>
                <w:rFonts w:ascii="Arial" w:eastAsia="Times New Roman" w:hAnsi="Arial" w:cs="Traditional Arabic"/>
                <w:color w:val="000000"/>
                <w:sz w:val="36"/>
                <w:szCs w:val="36"/>
              </w:rPr>
            </w:pPr>
            <w:r w:rsidRPr="00E3331D">
              <w:rPr>
                <w:rFonts w:ascii="Arial" w:eastAsia="Times New Roman" w:hAnsi="Arial" w:cs="Traditional Arabic" w:hint="cs"/>
                <w:color w:val="000000"/>
                <w:sz w:val="36"/>
                <w:szCs w:val="36"/>
                <w:rtl/>
              </w:rPr>
              <w:t>المؤمنون</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E3331D" w:rsidRPr="00E3331D" w:rsidRDefault="00E3331D" w:rsidP="00E3331D">
            <w:pPr>
              <w:bidi w:val="0"/>
              <w:spacing w:after="0" w:line="240" w:lineRule="auto"/>
              <w:jc w:val="center"/>
              <w:rPr>
                <w:rFonts w:ascii="Arial" w:eastAsia="Times New Roman" w:hAnsi="Arial" w:cs="Traditional Arabic"/>
                <w:color w:val="000000"/>
                <w:sz w:val="36"/>
                <w:szCs w:val="36"/>
              </w:rPr>
            </w:pPr>
            <w:r w:rsidRPr="00E3331D">
              <w:rPr>
                <w:rFonts w:ascii="Arial" w:eastAsia="Times New Roman" w:hAnsi="Arial" w:cs="Traditional Arabic" w:hint="cs"/>
                <w:color w:val="000000"/>
                <w:sz w:val="36"/>
                <w:szCs w:val="36"/>
              </w:rPr>
              <w:t>104</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E3331D" w:rsidRPr="00E3331D" w:rsidRDefault="00E3331D" w:rsidP="00E3331D">
            <w:pPr>
              <w:bidi w:val="0"/>
              <w:spacing w:after="0" w:line="240" w:lineRule="auto"/>
              <w:jc w:val="center"/>
              <w:rPr>
                <w:rFonts w:ascii="Arial" w:eastAsia="Times New Roman" w:hAnsi="Arial" w:cs="Traditional Arabic"/>
                <w:color w:val="000000"/>
                <w:sz w:val="36"/>
                <w:szCs w:val="36"/>
              </w:rPr>
            </w:pPr>
            <w:r w:rsidRPr="00E3331D">
              <w:rPr>
                <w:rFonts w:ascii="Arial" w:eastAsia="Times New Roman" w:hAnsi="Arial" w:cs="Traditional Arabic" w:hint="cs"/>
                <w:color w:val="000000"/>
                <w:sz w:val="36"/>
                <w:szCs w:val="36"/>
              </w:rPr>
              <w:t>78</w:t>
            </w:r>
          </w:p>
        </w:tc>
      </w:tr>
    </w:tbl>
    <w:p w:rsidR="00E3331D" w:rsidRDefault="00C726A7" w:rsidP="00655D59">
      <w:pPr>
        <w:spacing w:after="0" w:line="240" w:lineRule="auto"/>
        <w:jc w:val="center"/>
        <w:rPr>
          <w:rFonts w:ascii="Times New Roman" w:eastAsia="Times New Roman" w:hAnsi="Times New Roman" w:cs="Traditional Arabic"/>
          <w:b/>
          <w:bCs/>
          <w:sz w:val="36"/>
          <w:szCs w:val="36"/>
          <w:rtl/>
        </w:rPr>
      </w:pPr>
      <w:r>
        <w:rPr>
          <w:rFonts w:ascii="Times New Roman" w:eastAsia="Times New Roman" w:hAnsi="Times New Roman" w:cs="Traditional Arabic" w:hint="cs"/>
          <w:b/>
          <w:bCs/>
          <w:sz w:val="36"/>
          <w:szCs w:val="36"/>
          <w:rtl/>
        </w:rPr>
        <w:t>سورة النور</w:t>
      </w:r>
    </w:p>
    <w:tbl>
      <w:tblPr>
        <w:bidiVisual/>
        <w:tblW w:w="9200" w:type="dxa"/>
        <w:tblInd w:w="95" w:type="dxa"/>
        <w:tblLook w:val="04A0" w:firstRow="1" w:lastRow="0" w:firstColumn="1" w:lastColumn="0" w:noHBand="0" w:noVBand="1"/>
      </w:tblPr>
      <w:tblGrid>
        <w:gridCol w:w="5360"/>
        <w:gridCol w:w="1480"/>
        <w:gridCol w:w="1200"/>
        <w:gridCol w:w="1160"/>
      </w:tblGrid>
      <w:tr w:rsidR="00C726A7" w:rsidRPr="00C726A7" w:rsidTr="00C726A7">
        <w:trPr>
          <w:trHeight w:val="552"/>
        </w:trPr>
        <w:tc>
          <w:tcPr>
            <w:tcW w:w="5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726A7" w:rsidRPr="00C726A7" w:rsidRDefault="00C726A7" w:rsidP="00C726A7">
            <w:pPr>
              <w:spacing w:after="0" w:line="240" w:lineRule="auto"/>
              <w:rPr>
                <w:rFonts w:ascii="Arial" w:eastAsia="Times New Roman" w:hAnsi="Arial" w:cs="Traditional Arabic"/>
                <w:color w:val="000000"/>
                <w:sz w:val="36"/>
                <w:szCs w:val="36"/>
              </w:rPr>
            </w:pPr>
            <w:r w:rsidRPr="00C726A7">
              <w:rPr>
                <w:rFonts w:ascii="Arial" w:eastAsia="Times New Roman" w:hAnsi="Arial" w:cs="Traditional Arabic" w:hint="cs"/>
                <w:color w:val="000000"/>
                <w:sz w:val="36"/>
                <w:szCs w:val="36"/>
                <w:rtl/>
              </w:rPr>
              <w:t>وَأُولئِكَ هُمُ الْفاسِقُونَ</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726A7" w:rsidRPr="00C726A7" w:rsidRDefault="00C726A7" w:rsidP="00C726A7">
            <w:pPr>
              <w:spacing w:after="0" w:line="240" w:lineRule="auto"/>
              <w:jc w:val="center"/>
              <w:rPr>
                <w:rFonts w:ascii="Arial" w:eastAsia="Times New Roman" w:hAnsi="Arial" w:cs="Traditional Arabic"/>
                <w:color w:val="000000"/>
                <w:sz w:val="36"/>
                <w:szCs w:val="36"/>
              </w:rPr>
            </w:pPr>
            <w:r w:rsidRPr="00C726A7">
              <w:rPr>
                <w:rFonts w:ascii="Arial" w:eastAsia="Times New Roman" w:hAnsi="Arial" w:cs="Traditional Arabic" w:hint="cs"/>
                <w:color w:val="000000"/>
                <w:sz w:val="36"/>
                <w:szCs w:val="36"/>
                <w:rtl/>
              </w:rPr>
              <w:t>النور</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726A7" w:rsidRPr="00C726A7" w:rsidRDefault="00C726A7" w:rsidP="00C726A7">
            <w:pPr>
              <w:bidi w:val="0"/>
              <w:spacing w:after="0" w:line="240" w:lineRule="auto"/>
              <w:jc w:val="center"/>
              <w:rPr>
                <w:rFonts w:ascii="Arial" w:eastAsia="Times New Roman" w:hAnsi="Arial" w:cs="Traditional Arabic"/>
                <w:color w:val="000000"/>
                <w:sz w:val="36"/>
                <w:szCs w:val="36"/>
              </w:rPr>
            </w:pPr>
            <w:r w:rsidRPr="00C726A7">
              <w:rPr>
                <w:rFonts w:ascii="Arial" w:eastAsia="Times New Roman" w:hAnsi="Arial" w:cs="Traditional Arabic" w:hint="cs"/>
                <w:color w:val="000000"/>
                <w:sz w:val="36"/>
                <w:szCs w:val="36"/>
              </w:rPr>
              <w:t>4</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726A7" w:rsidRPr="00C726A7" w:rsidRDefault="00C726A7" w:rsidP="00C726A7">
            <w:pPr>
              <w:bidi w:val="0"/>
              <w:spacing w:after="0" w:line="240" w:lineRule="auto"/>
              <w:jc w:val="center"/>
              <w:rPr>
                <w:rFonts w:ascii="Arial" w:eastAsia="Times New Roman" w:hAnsi="Arial" w:cs="Traditional Arabic"/>
                <w:color w:val="000000"/>
                <w:sz w:val="36"/>
                <w:szCs w:val="36"/>
              </w:rPr>
            </w:pPr>
            <w:r w:rsidRPr="00C726A7">
              <w:rPr>
                <w:rFonts w:ascii="Arial" w:eastAsia="Times New Roman" w:hAnsi="Arial" w:cs="Traditional Arabic" w:hint="cs"/>
                <w:color w:val="000000"/>
                <w:sz w:val="36"/>
                <w:szCs w:val="36"/>
              </w:rPr>
              <w:t>111</w:t>
            </w:r>
          </w:p>
        </w:tc>
      </w:tr>
      <w:tr w:rsidR="00C726A7" w:rsidRPr="00C726A7" w:rsidTr="00C726A7">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C726A7" w:rsidRPr="00C726A7" w:rsidRDefault="00C726A7" w:rsidP="00C726A7">
            <w:pPr>
              <w:spacing w:after="0" w:line="240" w:lineRule="auto"/>
              <w:rPr>
                <w:rFonts w:ascii="Arial" w:eastAsia="Times New Roman" w:hAnsi="Arial" w:cs="Traditional Arabic"/>
                <w:color w:val="000000"/>
                <w:sz w:val="36"/>
                <w:szCs w:val="36"/>
              </w:rPr>
            </w:pPr>
            <w:r w:rsidRPr="00C726A7">
              <w:rPr>
                <w:rFonts w:ascii="Arial" w:eastAsia="Times New Roman" w:hAnsi="Arial" w:cs="Traditional Arabic" w:hint="cs"/>
                <w:color w:val="000000"/>
                <w:sz w:val="36"/>
                <w:szCs w:val="36"/>
                <w:rtl/>
              </w:rPr>
              <w:t xml:space="preserve">وَالْخامِسَةُ أَنَّ لَعْنَتَ اللَّهِ عَلَيْهِ إِنْ كانَ مِنَ الْكاذِبِينَ </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C726A7" w:rsidRPr="00C726A7" w:rsidRDefault="00C726A7" w:rsidP="00C726A7">
            <w:pPr>
              <w:spacing w:after="0" w:line="240" w:lineRule="auto"/>
              <w:jc w:val="center"/>
              <w:rPr>
                <w:rFonts w:ascii="Arial" w:eastAsia="Times New Roman" w:hAnsi="Arial" w:cs="Traditional Arabic"/>
                <w:color w:val="000000"/>
                <w:sz w:val="36"/>
                <w:szCs w:val="36"/>
              </w:rPr>
            </w:pPr>
            <w:r w:rsidRPr="00C726A7">
              <w:rPr>
                <w:rFonts w:ascii="Arial" w:eastAsia="Times New Roman" w:hAnsi="Arial" w:cs="Traditional Arabic" w:hint="cs"/>
                <w:color w:val="000000"/>
                <w:sz w:val="36"/>
                <w:szCs w:val="36"/>
                <w:rtl/>
              </w:rPr>
              <w:t>النور</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C726A7" w:rsidRPr="00C726A7" w:rsidRDefault="00C726A7" w:rsidP="00C726A7">
            <w:pPr>
              <w:bidi w:val="0"/>
              <w:spacing w:after="0" w:line="240" w:lineRule="auto"/>
              <w:jc w:val="center"/>
              <w:rPr>
                <w:rFonts w:ascii="Arial" w:eastAsia="Times New Roman" w:hAnsi="Arial" w:cs="Traditional Arabic"/>
                <w:color w:val="000000"/>
                <w:sz w:val="36"/>
                <w:szCs w:val="36"/>
              </w:rPr>
            </w:pPr>
            <w:r w:rsidRPr="00C726A7">
              <w:rPr>
                <w:rFonts w:ascii="Arial" w:eastAsia="Times New Roman" w:hAnsi="Arial" w:cs="Traditional Arabic" w:hint="cs"/>
                <w:color w:val="000000"/>
                <w:sz w:val="36"/>
                <w:szCs w:val="36"/>
              </w:rPr>
              <w:t>7</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C726A7" w:rsidRPr="00C726A7" w:rsidRDefault="00C726A7" w:rsidP="00C726A7">
            <w:pPr>
              <w:bidi w:val="0"/>
              <w:spacing w:after="0" w:line="240" w:lineRule="auto"/>
              <w:jc w:val="center"/>
              <w:rPr>
                <w:rFonts w:ascii="Arial" w:eastAsia="Times New Roman" w:hAnsi="Arial" w:cs="Traditional Arabic"/>
                <w:color w:val="000000"/>
                <w:sz w:val="36"/>
                <w:szCs w:val="36"/>
              </w:rPr>
            </w:pPr>
            <w:r w:rsidRPr="00C726A7">
              <w:rPr>
                <w:rFonts w:ascii="Arial" w:eastAsia="Times New Roman" w:hAnsi="Arial" w:cs="Traditional Arabic" w:hint="cs"/>
                <w:color w:val="000000"/>
                <w:sz w:val="36"/>
                <w:szCs w:val="36"/>
              </w:rPr>
              <w:t>97</w:t>
            </w:r>
          </w:p>
        </w:tc>
      </w:tr>
      <w:tr w:rsidR="00C726A7" w:rsidRPr="00C726A7" w:rsidTr="00C726A7">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C726A7" w:rsidRPr="00C726A7" w:rsidRDefault="00C726A7" w:rsidP="00C726A7">
            <w:pPr>
              <w:spacing w:after="0" w:line="240" w:lineRule="auto"/>
              <w:rPr>
                <w:rFonts w:ascii="Arial" w:eastAsia="Times New Roman" w:hAnsi="Arial" w:cs="Traditional Arabic"/>
                <w:color w:val="000000"/>
                <w:sz w:val="36"/>
                <w:szCs w:val="36"/>
              </w:rPr>
            </w:pPr>
            <w:r w:rsidRPr="00C726A7">
              <w:rPr>
                <w:rFonts w:ascii="Arial" w:eastAsia="Times New Roman" w:hAnsi="Arial" w:cs="Traditional Arabic" w:hint="cs"/>
                <w:color w:val="000000"/>
                <w:sz w:val="36"/>
                <w:szCs w:val="36"/>
                <w:rtl/>
              </w:rPr>
              <w:t>وَمَنْ كَفَرَ بَعْدَ ذلِكَ فَأُولئِكَ هُمُ الْفاسِقُونَ</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C726A7" w:rsidRPr="00C726A7" w:rsidRDefault="00C726A7" w:rsidP="00C726A7">
            <w:pPr>
              <w:spacing w:after="0" w:line="240" w:lineRule="auto"/>
              <w:jc w:val="center"/>
              <w:rPr>
                <w:rFonts w:ascii="Arial" w:eastAsia="Times New Roman" w:hAnsi="Arial" w:cs="Traditional Arabic"/>
                <w:color w:val="000000"/>
                <w:sz w:val="36"/>
                <w:szCs w:val="36"/>
              </w:rPr>
            </w:pPr>
            <w:r w:rsidRPr="00C726A7">
              <w:rPr>
                <w:rFonts w:ascii="Arial" w:eastAsia="Times New Roman" w:hAnsi="Arial" w:cs="Traditional Arabic" w:hint="cs"/>
                <w:color w:val="000000"/>
                <w:sz w:val="36"/>
                <w:szCs w:val="36"/>
                <w:rtl/>
              </w:rPr>
              <w:t>النور</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C726A7" w:rsidRPr="00C726A7" w:rsidRDefault="00C726A7" w:rsidP="00C726A7">
            <w:pPr>
              <w:bidi w:val="0"/>
              <w:spacing w:after="0" w:line="240" w:lineRule="auto"/>
              <w:jc w:val="center"/>
              <w:rPr>
                <w:rFonts w:ascii="Arial" w:eastAsia="Times New Roman" w:hAnsi="Arial" w:cs="Traditional Arabic"/>
                <w:color w:val="000000"/>
                <w:sz w:val="36"/>
                <w:szCs w:val="36"/>
              </w:rPr>
            </w:pPr>
            <w:r w:rsidRPr="00C726A7">
              <w:rPr>
                <w:rFonts w:ascii="Arial" w:eastAsia="Times New Roman" w:hAnsi="Arial" w:cs="Traditional Arabic" w:hint="cs"/>
                <w:color w:val="000000"/>
                <w:sz w:val="36"/>
                <w:szCs w:val="36"/>
              </w:rPr>
              <w:t>55</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C726A7" w:rsidRPr="00C726A7" w:rsidRDefault="00C726A7" w:rsidP="00C726A7">
            <w:pPr>
              <w:bidi w:val="0"/>
              <w:spacing w:after="0" w:line="240" w:lineRule="auto"/>
              <w:jc w:val="center"/>
              <w:rPr>
                <w:rFonts w:ascii="Arial" w:eastAsia="Times New Roman" w:hAnsi="Arial" w:cs="Traditional Arabic"/>
                <w:color w:val="000000"/>
                <w:sz w:val="36"/>
                <w:szCs w:val="36"/>
              </w:rPr>
            </w:pPr>
            <w:r w:rsidRPr="00C726A7">
              <w:rPr>
                <w:rFonts w:ascii="Arial" w:eastAsia="Times New Roman" w:hAnsi="Arial" w:cs="Traditional Arabic" w:hint="cs"/>
                <w:color w:val="000000"/>
                <w:sz w:val="36"/>
                <w:szCs w:val="36"/>
              </w:rPr>
              <w:t>111</w:t>
            </w:r>
          </w:p>
        </w:tc>
      </w:tr>
      <w:tr w:rsidR="00C726A7" w:rsidRPr="00C726A7" w:rsidTr="00C726A7">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C726A7" w:rsidRPr="00C726A7" w:rsidRDefault="00C726A7" w:rsidP="00C726A7">
            <w:pPr>
              <w:spacing w:after="0" w:line="240" w:lineRule="auto"/>
              <w:rPr>
                <w:rFonts w:ascii="Arial" w:eastAsia="Times New Roman" w:hAnsi="Arial" w:cs="Traditional Arabic"/>
                <w:color w:val="000000"/>
                <w:sz w:val="36"/>
                <w:szCs w:val="36"/>
              </w:rPr>
            </w:pPr>
            <w:r w:rsidRPr="00C726A7">
              <w:rPr>
                <w:rFonts w:ascii="Arial" w:eastAsia="Times New Roman" w:hAnsi="Arial" w:cs="Traditional Arabic" w:hint="cs"/>
                <w:color w:val="000000"/>
                <w:sz w:val="36"/>
                <w:szCs w:val="36"/>
                <w:rtl/>
              </w:rPr>
              <w:t xml:space="preserve">وَمَنْ كَفَرَ بَعْدَ ذلِكَ فَأُولئِكَ هُمُ الْفاسِقُونَ </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C726A7" w:rsidRPr="00C726A7" w:rsidRDefault="00C726A7" w:rsidP="00C726A7">
            <w:pPr>
              <w:spacing w:after="0" w:line="240" w:lineRule="auto"/>
              <w:jc w:val="center"/>
              <w:rPr>
                <w:rFonts w:ascii="Arial" w:eastAsia="Times New Roman" w:hAnsi="Arial" w:cs="Traditional Arabic"/>
                <w:color w:val="000000"/>
                <w:sz w:val="36"/>
                <w:szCs w:val="36"/>
              </w:rPr>
            </w:pPr>
            <w:r w:rsidRPr="00C726A7">
              <w:rPr>
                <w:rFonts w:ascii="Arial" w:eastAsia="Times New Roman" w:hAnsi="Arial" w:cs="Traditional Arabic" w:hint="cs"/>
                <w:color w:val="000000"/>
                <w:sz w:val="36"/>
                <w:szCs w:val="36"/>
                <w:rtl/>
              </w:rPr>
              <w:t>النور</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C726A7" w:rsidRPr="00C726A7" w:rsidRDefault="00C726A7" w:rsidP="00C726A7">
            <w:pPr>
              <w:bidi w:val="0"/>
              <w:spacing w:after="0" w:line="240" w:lineRule="auto"/>
              <w:jc w:val="center"/>
              <w:rPr>
                <w:rFonts w:ascii="Arial" w:eastAsia="Times New Roman" w:hAnsi="Arial" w:cs="Traditional Arabic"/>
                <w:color w:val="000000"/>
                <w:sz w:val="36"/>
                <w:szCs w:val="36"/>
              </w:rPr>
            </w:pPr>
            <w:r w:rsidRPr="00C726A7">
              <w:rPr>
                <w:rFonts w:ascii="Arial" w:eastAsia="Times New Roman" w:hAnsi="Arial" w:cs="Traditional Arabic" w:hint="cs"/>
                <w:color w:val="000000"/>
                <w:sz w:val="36"/>
                <w:szCs w:val="36"/>
              </w:rPr>
              <w:t>55</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C726A7" w:rsidRPr="00C726A7" w:rsidRDefault="00C726A7" w:rsidP="00C726A7">
            <w:pPr>
              <w:bidi w:val="0"/>
              <w:spacing w:after="0" w:line="240" w:lineRule="auto"/>
              <w:jc w:val="center"/>
              <w:rPr>
                <w:rFonts w:ascii="Arial" w:eastAsia="Times New Roman" w:hAnsi="Arial" w:cs="Traditional Arabic"/>
                <w:color w:val="000000"/>
                <w:sz w:val="36"/>
                <w:szCs w:val="36"/>
              </w:rPr>
            </w:pPr>
            <w:r w:rsidRPr="00C726A7">
              <w:rPr>
                <w:rFonts w:ascii="Arial" w:eastAsia="Times New Roman" w:hAnsi="Arial" w:cs="Traditional Arabic" w:hint="cs"/>
                <w:color w:val="000000"/>
                <w:sz w:val="36"/>
                <w:szCs w:val="36"/>
              </w:rPr>
              <w:t>111</w:t>
            </w:r>
          </w:p>
        </w:tc>
      </w:tr>
    </w:tbl>
    <w:p w:rsidR="00C726A7" w:rsidRDefault="00C726A7" w:rsidP="00655D59">
      <w:pPr>
        <w:spacing w:after="0" w:line="240" w:lineRule="auto"/>
        <w:jc w:val="center"/>
        <w:rPr>
          <w:rFonts w:ascii="Times New Roman" w:eastAsia="Times New Roman" w:hAnsi="Times New Roman" w:cs="Traditional Arabic"/>
          <w:b/>
          <w:bCs/>
          <w:sz w:val="36"/>
          <w:szCs w:val="36"/>
          <w:rtl/>
        </w:rPr>
      </w:pPr>
      <w:r>
        <w:rPr>
          <w:rFonts w:ascii="Times New Roman" w:eastAsia="Times New Roman" w:hAnsi="Times New Roman" w:cs="Traditional Arabic" w:hint="cs"/>
          <w:b/>
          <w:bCs/>
          <w:sz w:val="36"/>
          <w:szCs w:val="36"/>
          <w:rtl/>
        </w:rPr>
        <w:t>سورة الفرقان</w:t>
      </w:r>
    </w:p>
    <w:tbl>
      <w:tblPr>
        <w:bidiVisual/>
        <w:tblW w:w="9200" w:type="dxa"/>
        <w:tblInd w:w="95" w:type="dxa"/>
        <w:tblLook w:val="04A0" w:firstRow="1" w:lastRow="0" w:firstColumn="1" w:lastColumn="0" w:noHBand="0" w:noVBand="1"/>
      </w:tblPr>
      <w:tblGrid>
        <w:gridCol w:w="5360"/>
        <w:gridCol w:w="1480"/>
        <w:gridCol w:w="1200"/>
        <w:gridCol w:w="1160"/>
      </w:tblGrid>
      <w:tr w:rsidR="00C726A7" w:rsidRPr="00C726A7" w:rsidTr="00C726A7">
        <w:trPr>
          <w:trHeight w:val="552"/>
        </w:trPr>
        <w:tc>
          <w:tcPr>
            <w:tcW w:w="5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726A7" w:rsidRPr="00C726A7" w:rsidRDefault="00C726A7" w:rsidP="00C726A7">
            <w:pPr>
              <w:spacing w:after="0" w:line="240" w:lineRule="auto"/>
              <w:rPr>
                <w:rFonts w:ascii="Arial" w:eastAsia="Times New Roman" w:hAnsi="Arial" w:cs="Traditional Arabic"/>
                <w:color w:val="000000"/>
                <w:sz w:val="36"/>
                <w:szCs w:val="36"/>
              </w:rPr>
            </w:pPr>
            <w:r w:rsidRPr="00C726A7">
              <w:rPr>
                <w:rFonts w:ascii="Arial" w:eastAsia="Times New Roman" w:hAnsi="Arial" w:cs="Traditional Arabic" w:hint="cs"/>
                <w:color w:val="000000"/>
                <w:sz w:val="36"/>
                <w:szCs w:val="36"/>
                <w:rtl/>
              </w:rPr>
              <w:t>تَبارَكَ الَّذِي نَزَّلَ الْفُرْقانَ</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726A7" w:rsidRPr="00C726A7" w:rsidRDefault="00C726A7" w:rsidP="00C726A7">
            <w:pPr>
              <w:spacing w:after="0" w:line="240" w:lineRule="auto"/>
              <w:jc w:val="center"/>
              <w:rPr>
                <w:rFonts w:ascii="Arial" w:eastAsia="Times New Roman" w:hAnsi="Arial" w:cs="Traditional Arabic"/>
                <w:color w:val="000000"/>
                <w:sz w:val="36"/>
                <w:szCs w:val="36"/>
              </w:rPr>
            </w:pPr>
            <w:r w:rsidRPr="00C726A7">
              <w:rPr>
                <w:rFonts w:ascii="Arial" w:eastAsia="Times New Roman" w:hAnsi="Arial" w:cs="Traditional Arabic" w:hint="cs"/>
                <w:color w:val="000000"/>
                <w:sz w:val="36"/>
                <w:szCs w:val="36"/>
                <w:rtl/>
              </w:rPr>
              <w:t>الفرقان</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726A7" w:rsidRPr="00C726A7" w:rsidRDefault="00C726A7" w:rsidP="00C726A7">
            <w:pPr>
              <w:bidi w:val="0"/>
              <w:spacing w:after="0" w:line="240" w:lineRule="auto"/>
              <w:jc w:val="center"/>
              <w:rPr>
                <w:rFonts w:ascii="Arial" w:eastAsia="Times New Roman" w:hAnsi="Arial" w:cs="Traditional Arabic"/>
                <w:color w:val="000000"/>
                <w:sz w:val="36"/>
                <w:szCs w:val="36"/>
              </w:rPr>
            </w:pPr>
            <w:r w:rsidRPr="00C726A7">
              <w:rPr>
                <w:rFonts w:ascii="Arial" w:eastAsia="Times New Roman" w:hAnsi="Arial" w:cs="Traditional Arabic" w:hint="cs"/>
                <w:color w:val="000000"/>
                <w:sz w:val="36"/>
                <w:szCs w:val="36"/>
              </w:rPr>
              <w:t>1</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726A7" w:rsidRPr="00C726A7" w:rsidRDefault="00C726A7" w:rsidP="00C726A7">
            <w:pPr>
              <w:bidi w:val="0"/>
              <w:spacing w:after="0" w:line="240" w:lineRule="auto"/>
              <w:jc w:val="center"/>
              <w:rPr>
                <w:rFonts w:ascii="Arial" w:eastAsia="Times New Roman" w:hAnsi="Arial" w:cs="Traditional Arabic"/>
                <w:color w:val="000000"/>
                <w:sz w:val="36"/>
                <w:szCs w:val="36"/>
              </w:rPr>
            </w:pPr>
            <w:r w:rsidRPr="00C726A7">
              <w:rPr>
                <w:rFonts w:ascii="Arial" w:eastAsia="Times New Roman" w:hAnsi="Arial" w:cs="Traditional Arabic" w:hint="cs"/>
                <w:color w:val="000000"/>
                <w:sz w:val="36"/>
                <w:szCs w:val="36"/>
              </w:rPr>
              <w:t>104</w:t>
            </w:r>
          </w:p>
        </w:tc>
      </w:tr>
      <w:tr w:rsidR="00C726A7" w:rsidRPr="00C726A7" w:rsidTr="00C726A7">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C726A7" w:rsidRPr="00C726A7" w:rsidRDefault="00C726A7" w:rsidP="00C726A7">
            <w:pPr>
              <w:spacing w:after="0" w:line="240" w:lineRule="auto"/>
              <w:rPr>
                <w:rFonts w:ascii="Arial" w:eastAsia="Times New Roman" w:hAnsi="Arial" w:cs="Traditional Arabic"/>
                <w:color w:val="000000"/>
                <w:sz w:val="36"/>
                <w:szCs w:val="36"/>
              </w:rPr>
            </w:pPr>
            <w:r w:rsidRPr="00C726A7">
              <w:rPr>
                <w:rFonts w:ascii="Arial" w:eastAsia="Times New Roman" w:hAnsi="Arial" w:cs="Traditional Arabic" w:hint="cs"/>
                <w:color w:val="000000"/>
                <w:sz w:val="36"/>
                <w:szCs w:val="36"/>
                <w:rtl/>
              </w:rPr>
              <w:t>فَقَدْ جاؤُ ظُلْماً وَزُوراً</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C726A7" w:rsidRPr="00C726A7" w:rsidRDefault="00C726A7" w:rsidP="00C726A7">
            <w:pPr>
              <w:spacing w:after="0" w:line="240" w:lineRule="auto"/>
              <w:jc w:val="center"/>
              <w:rPr>
                <w:rFonts w:ascii="Arial" w:eastAsia="Times New Roman" w:hAnsi="Arial" w:cs="Traditional Arabic"/>
                <w:color w:val="000000"/>
                <w:sz w:val="36"/>
                <w:szCs w:val="36"/>
              </w:rPr>
            </w:pPr>
            <w:r w:rsidRPr="00C726A7">
              <w:rPr>
                <w:rFonts w:ascii="Arial" w:eastAsia="Times New Roman" w:hAnsi="Arial" w:cs="Traditional Arabic" w:hint="cs"/>
                <w:color w:val="000000"/>
                <w:sz w:val="36"/>
                <w:szCs w:val="36"/>
                <w:rtl/>
              </w:rPr>
              <w:t>الفرقان</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C726A7" w:rsidRPr="00C726A7" w:rsidRDefault="00C726A7" w:rsidP="00C726A7">
            <w:pPr>
              <w:bidi w:val="0"/>
              <w:spacing w:after="0" w:line="240" w:lineRule="auto"/>
              <w:jc w:val="center"/>
              <w:rPr>
                <w:rFonts w:ascii="Arial" w:eastAsia="Times New Roman" w:hAnsi="Arial" w:cs="Traditional Arabic"/>
                <w:color w:val="000000"/>
                <w:sz w:val="36"/>
                <w:szCs w:val="36"/>
              </w:rPr>
            </w:pPr>
            <w:r w:rsidRPr="00C726A7">
              <w:rPr>
                <w:rFonts w:ascii="Arial" w:eastAsia="Times New Roman" w:hAnsi="Arial" w:cs="Traditional Arabic" w:hint="cs"/>
                <w:color w:val="000000"/>
                <w:sz w:val="36"/>
                <w:szCs w:val="36"/>
              </w:rPr>
              <w:t>4</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C726A7" w:rsidRPr="00C726A7" w:rsidRDefault="00C726A7" w:rsidP="00C726A7">
            <w:pPr>
              <w:bidi w:val="0"/>
              <w:spacing w:after="0" w:line="240" w:lineRule="auto"/>
              <w:jc w:val="center"/>
              <w:rPr>
                <w:rFonts w:ascii="Arial" w:eastAsia="Times New Roman" w:hAnsi="Arial" w:cs="Traditional Arabic"/>
                <w:color w:val="000000"/>
                <w:sz w:val="36"/>
                <w:szCs w:val="36"/>
              </w:rPr>
            </w:pPr>
            <w:r w:rsidRPr="00C726A7">
              <w:rPr>
                <w:rFonts w:ascii="Arial" w:eastAsia="Times New Roman" w:hAnsi="Arial" w:cs="Traditional Arabic" w:hint="cs"/>
                <w:color w:val="000000"/>
                <w:sz w:val="36"/>
                <w:szCs w:val="36"/>
              </w:rPr>
              <w:t>117</w:t>
            </w:r>
          </w:p>
        </w:tc>
      </w:tr>
      <w:tr w:rsidR="00C726A7" w:rsidRPr="00C726A7" w:rsidTr="00C726A7">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C726A7" w:rsidRPr="00C726A7" w:rsidRDefault="00C726A7" w:rsidP="00C726A7">
            <w:pPr>
              <w:spacing w:after="0" w:line="240" w:lineRule="auto"/>
              <w:rPr>
                <w:rFonts w:ascii="Arial" w:eastAsia="Times New Roman" w:hAnsi="Arial" w:cs="Traditional Arabic"/>
                <w:color w:val="000000"/>
                <w:sz w:val="36"/>
                <w:szCs w:val="36"/>
              </w:rPr>
            </w:pPr>
            <w:r w:rsidRPr="00C726A7">
              <w:rPr>
                <w:rFonts w:ascii="Arial" w:eastAsia="Times New Roman" w:hAnsi="Arial" w:cs="Traditional Arabic" w:hint="cs"/>
                <w:color w:val="000000"/>
                <w:sz w:val="36"/>
                <w:szCs w:val="36"/>
                <w:rtl/>
              </w:rPr>
              <w:t>وَقَالُوا مَالِ هَذَا الرَّسُولِ يَأْكُلُ</w:t>
            </w:r>
            <w:r w:rsidRPr="00C726A7">
              <w:rPr>
                <w:rFonts w:ascii="Calibri" w:eastAsia="Times New Roman" w:hAnsi="Calibri" w:cs="Times New Roman"/>
                <w:color w:val="000000"/>
                <w:sz w:val="36"/>
                <w:szCs w:val="36"/>
                <w:rtl/>
              </w:rPr>
              <w:t xml:space="preserve"> </w:t>
            </w:r>
            <w:r w:rsidRPr="00C726A7">
              <w:rPr>
                <w:rFonts w:ascii="Arial" w:eastAsia="Times New Roman" w:hAnsi="Arial" w:cs="Traditional Arabic" w:hint="cs"/>
                <w:color w:val="000000"/>
                <w:sz w:val="36"/>
                <w:szCs w:val="36"/>
                <w:rtl/>
              </w:rPr>
              <w:t>الطَّعَامَ</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C726A7" w:rsidRPr="00C726A7" w:rsidRDefault="00C726A7" w:rsidP="00C726A7">
            <w:pPr>
              <w:spacing w:after="0" w:line="240" w:lineRule="auto"/>
              <w:jc w:val="center"/>
              <w:rPr>
                <w:rFonts w:ascii="Arial" w:eastAsia="Times New Roman" w:hAnsi="Arial" w:cs="Traditional Arabic"/>
                <w:color w:val="000000"/>
                <w:sz w:val="36"/>
                <w:szCs w:val="36"/>
              </w:rPr>
            </w:pPr>
            <w:r w:rsidRPr="00C726A7">
              <w:rPr>
                <w:rFonts w:ascii="Arial" w:eastAsia="Times New Roman" w:hAnsi="Arial" w:cs="Traditional Arabic" w:hint="cs"/>
                <w:color w:val="000000"/>
                <w:sz w:val="36"/>
                <w:szCs w:val="36"/>
                <w:rtl/>
              </w:rPr>
              <w:t xml:space="preserve">الفرقان </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C726A7" w:rsidRPr="00C726A7" w:rsidRDefault="00C726A7" w:rsidP="00C726A7">
            <w:pPr>
              <w:bidi w:val="0"/>
              <w:spacing w:after="0" w:line="240" w:lineRule="auto"/>
              <w:jc w:val="center"/>
              <w:rPr>
                <w:rFonts w:ascii="Arial" w:eastAsia="Times New Roman" w:hAnsi="Arial" w:cs="Traditional Arabic"/>
                <w:color w:val="000000"/>
                <w:sz w:val="36"/>
                <w:szCs w:val="36"/>
              </w:rPr>
            </w:pPr>
            <w:r w:rsidRPr="00C726A7">
              <w:rPr>
                <w:rFonts w:ascii="Arial" w:eastAsia="Times New Roman" w:hAnsi="Arial" w:cs="Traditional Arabic" w:hint="cs"/>
                <w:color w:val="000000"/>
                <w:sz w:val="36"/>
                <w:szCs w:val="36"/>
              </w:rPr>
              <w:t>7</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C726A7" w:rsidRPr="00C726A7" w:rsidRDefault="00C726A7" w:rsidP="00C726A7">
            <w:pPr>
              <w:bidi w:val="0"/>
              <w:spacing w:after="0" w:line="240" w:lineRule="auto"/>
              <w:jc w:val="center"/>
              <w:rPr>
                <w:rFonts w:ascii="Arial" w:eastAsia="Times New Roman" w:hAnsi="Arial" w:cs="Traditional Arabic"/>
                <w:color w:val="000000"/>
                <w:sz w:val="36"/>
                <w:szCs w:val="36"/>
              </w:rPr>
            </w:pPr>
            <w:r w:rsidRPr="00C726A7">
              <w:rPr>
                <w:rFonts w:ascii="Arial" w:eastAsia="Times New Roman" w:hAnsi="Arial" w:cs="Traditional Arabic" w:hint="cs"/>
                <w:color w:val="000000"/>
                <w:sz w:val="36"/>
                <w:szCs w:val="36"/>
              </w:rPr>
              <w:t>56</w:t>
            </w:r>
          </w:p>
        </w:tc>
      </w:tr>
      <w:tr w:rsidR="00C726A7" w:rsidRPr="00C726A7" w:rsidTr="00C726A7">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C726A7" w:rsidRPr="00C726A7" w:rsidRDefault="00C726A7" w:rsidP="00C726A7">
            <w:pPr>
              <w:spacing w:after="0" w:line="240" w:lineRule="auto"/>
              <w:rPr>
                <w:rFonts w:ascii="Arial" w:eastAsia="Times New Roman" w:hAnsi="Arial" w:cs="Traditional Arabic"/>
                <w:color w:val="000000"/>
                <w:sz w:val="36"/>
                <w:szCs w:val="36"/>
              </w:rPr>
            </w:pPr>
            <w:r w:rsidRPr="00C726A7">
              <w:rPr>
                <w:rFonts w:ascii="Arial" w:eastAsia="Times New Roman" w:hAnsi="Arial" w:cs="Traditional Arabic" w:hint="cs"/>
                <w:color w:val="000000"/>
                <w:sz w:val="36"/>
                <w:szCs w:val="36"/>
                <w:rtl/>
              </w:rPr>
              <w:t xml:space="preserve">تَبارَكَ الَّذِي إِنْ شاءَ جَعَلَ لَكَ خَيْراً مِنْ ذلِكَ جَنَّاتٍ </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C726A7" w:rsidRPr="00C726A7" w:rsidRDefault="00C726A7" w:rsidP="00C726A7">
            <w:pPr>
              <w:spacing w:after="0" w:line="240" w:lineRule="auto"/>
              <w:jc w:val="center"/>
              <w:rPr>
                <w:rFonts w:ascii="Arial" w:eastAsia="Times New Roman" w:hAnsi="Arial" w:cs="Traditional Arabic"/>
                <w:color w:val="000000"/>
                <w:sz w:val="36"/>
                <w:szCs w:val="36"/>
              </w:rPr>
            </w:pPr>
            <w:r w:rsidRPr="00C726A7">
              <w:rPr>
                <w:rFonts w:ascii="Arial" w:eastAsia="Times New Roman" w:hAnsi="Arial" w:cs="Traditional Arabic" w:hint="cs"/>
                <w:color w:val="000000"/>
                <w:sz w:val="36"/>
                <w:szCs w:val="36"/>
                <w:rtl/>
              </w:rPr>
              <w:t>الفرقان</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C726A7" w:rsidRPr="00C726A7" w:rsidRDefault="00C726A7" w:rsidP="00C726A7">
            <w:pPr>
              <w:bidi w:val="0"/>
              <w:spacing w:after="0" w:line="240" w:lineRule="auto"/>
              <w:jc w:val="center"/>
              <w:rPr>
                <w:rFonts w:ascii="Arial" w:eastAsia="Times New Roman" w:hAnsi="Arial" w:cs="Traditional Arabic"/>
                <w:color w:val="000000"/>
                <w:sz w:val="36"/>
                <w:szCs w:val="36"/>
              </w:rPr>
            </w:pPr>
            <w:r w:rsidRPr="00C726A7">
              <w:rPr>
                <w:rFonts w:ascii="Arial" w:eastAsia="Times New Roman" w:hAnsi="Arial" w:cs="Traditional Arabic" w:hint="cs"/>
                <w:color w:val="000000"/>
                <w:sz w:val="36"/>
                <w:szCs w:val="36"/>
              </w:rPr>
              <w:t>10</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C726A7" w:rsidRPr="00C726A7" w:rsidRDefault="00C726A7" w:rsidP="00C726A7">
            <w:pPr>
              <w:bidi w:val="0"/>
              <w:spacing w:after="0" w:line="240" w:lineRule="auto"/>
              <w:jc w:val="center"/>
              <w:rPr>
                <w:rFonts w:ascii="Arial" w:eastAsia="Times New Roman" w:hAnsi="Arial" w:cs="Traditional Arabic"/>
                <w:color w:val="000000"/>
                <w:sz w:val="36"/>
                <w:szCs w:val="36"/>
              </w:rPr>
            </w:pPr>
            <w:r w:rsidRPr="00C726A7">
              <w:rPr>
                <w:rFonts w:ascii="Arial" w:eastAsia="Times New Roman" w:hAnsi="Arial" w:cs="Traditional Arabic" w:hint="cs"/>
                <w:color w:val="000000"/>
                <w:sz w:val="36"/>
                <w:szCs w:val="36"/>
              </w:rPr>
              <w:t>104</w:t>
            </w:r>
          </w:p>
        </w:tc>
      </w:tr>
      <w:tr w:rsidR="00C726A7" w:rsidRPr="00C726A7" w:rsidTr="00C726A7">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C726A7" w:rsidRPr="00C726A7" w:rsidRDefault="00C726A7" w:rsidP="00C726A7">
            <w:pPr>
              <w:spacing w:after="0" w:line="240" w:lineRule="auto"/>
              <w:rPr>
                <w:rFonts w:ascii="Arial" w:eastAsia="Times New Roman" w:hAnsi="Arial" w:cs="Traditional Arabic"/>
                <w:color w:val="000000"/>
                <w:sz w:val="36"/>
                <w:szCs w:val="36"/>
              </w:rPr>
            </w:pPr>
            <w:r w:rsidRPr="00C726A7">
              <w:rPr>
                <w:rFonts w:ascii="Arial" w:eastAsia="Times New Roman" w:hAnsi="Arial" w:cs="Traditional Arabic" w:hint="cs"/>
                <w:color w:val="000000"/>
                <w:sz w:val="36"/>
                <w:szCs w:val="36"/>
                <w:rtl/>
              </w:rPr>
              <w:t>وَلَا يَأْتُونَكَ بِمَثَلٍ إِلَّا جِئْنَاكَ بِالْحَقِّ وَأَحْسَنَ تَفْسِيرا</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C726A7" w:rsidRPr="00C726A7" w:rsidRDefault="00C726A7" w:rsidP="00C726A7">
            <w:pPr>
              <w:spacing w:after="0" w:line="240" w:lineRule="auto"/>
              <w:jc w:val="center"/>
              <w:rPr>
                <w:rFonts w:ascii="Arial" w:eastAsia="Times New Roman" w:hAnsi="Arial" w:cs="Traditional Arabic"/>
                <w:color w:val="000000"/>
                <w:sz w:val="36"/>
                <w:szCs w:val="36"/>
              </w:rPr>
            </w:pPr>
            <w:r w:rsidRPr="00C726A7">
              <w:rPr>
                <w:rFonts w:ascii="Arial" w:eastAsia="Times New Roman" w:hAnsi="Arial" w:cs="Traditional Arabic" w:hint="cs"/>
                <w:color w:val="000000"/>
                <w:sz w:val="36"/>
                <w:szCs w:val="36"/>
                <w:rtl/>
              </w:rPr>
              <w:t>الفرقان</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C726A7" w:rsidRPr="00C726A7" w:rsidRDefault="00C726A7" w:rsidP="00C726A7">
            <w:pPr>
              <w:bidi w:val="0"/>
              <w:spacing w:after="0" w:line="240" w:lineRule="auto"/>
              <w:jc w:val="center"/>
              <w:rPr>
                <w:rFonts w:ascii="Arial" w:eastAsia="Times New Roman" w:hAnsi="Arial" w:cs="Traditional Arabic"/>
                <w:color w:val="000000"/>
                <w:sz w:val="36"/>
                <w:szCs w:val="36"/>
              </w:rPr>
            </w:pPr>
            <w:r w:rsidRPr="00C726A7">
              <w:rPr>
                <w:rFonts w:ascii="Arial" w:eastAsia="Times New Roman" w:hAnsi="Arial" w:cs="Traditional Arabic" w:hint="cs"/>
                <w:color w:val="000000"/>
                <w:sz w:val="36"/>
                <w:szCs w:val="36"/>
              </w:rPr>
              <w:t>33</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C726A7" w:rsidRPr="00C726A7" w:rsidRDefault="00C726A7" w:rsidP="00C726A7">
            <w:pPr>
              <w:bidi w:val="0"/>
              <w:spacing w:after="0" w:line="240" w:lineRule="auto"/>
              <w:jc w:val="center"/>
              <w:rPr>
                <w:rFonts w:ascii="Arial" w:eastAsia="Times New Roman" w:hAnsi="Arial" w:cs="Traditional Arabic"/>
                <w:color w:val="000000"/>
                <w:sz w:val="36"/>
                <w:szCs w:val="36"/>
              </w:rPr>
            </w:pPr>
            <w:r w:rsidRPr="00C726A7">
              <w:rPr>
                <w:rFonts w:ascii="Arial" w:eastAsia="Times New Roman" w:hAnsi="Arial" w:cs="Traditional Arabic" w:hint="cs"/>
                <w:color w:val="000000"/>
                <w:sz w:val="36"/>
                <w:szCs w:val="36"/>
              </w:rPr>
              <w:t>119</w:t>
            </w:r>
          </w:p>
        </w:tc>
      </w:tr>
      <w:tr w:rsidR="00C726A7" w:rsidRPr="00C726A7" w:rsidTr="00C726A7">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C726A7" w:rsidRPr="00C726A7" w:rsidRDefault="00C726A7" w:rsidP="00C726A7">
            <w:pPr>
              <w:spacing w:after="0" w:line="240" w:lineRule="auto"/>
              <w:rPr>
                <w:rFonts w:ascii="Arial" w:eastAsia="Times New Roman" w:hAnsi="Arial" w:cs="Traditional Arabic"/>
                <w:color w:val="000000"/>
                <w:sz w:val="36"/>
                <w:szCs w:val="36"/>
              </w:rPr>
            </w:pPr>
            <w:r w:rsidRPr="00C726A7">
              <w:rPr>
                <w:rFonts w:ascii="Arial" w:eastAsia="Times New Roman" w:hAnsi="Arial" w:cs="Traditional Arabic" w:hint="cs"/>
                <w:color w:val="000000"/>
                <w:sz w:val="36"/>
                <w:szCs w:val="36"/>
                <w:rtl/>
              </w:rPr>
              <w:t xml:space="preserve">أَرَأَيْتَ مَنِ اتَّخَذَ إِلَهَهُ هَوَاهُ </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C726A7" w:rsidRPr="00C726A7" w:rsidRDefault="00C726A7" w:rsidP="00C726A7">
            <w:pPr>
              <w:spacing w:after="0" w:line="240" w:lineRule="auto"/>
              <w:jc w:val="center"/>
              <w:rPr>
                <w:rFonts w:ascii="Arial" w:eastAsia="Times New Roman" w:hAnsi="Arial" w:cs="Traditional Arabic"/>
                <w:color w:val="000000"/>
                <w:sz w:val="36"/>
                <w:szCs w:val="36"/>
              </w:rPr>
            </w:pPr>
            <w:r w:rsidRPr="00C726A7">
              <w:rPr>
                <w:rFonts w:ascii="Arial" w:eastAsia="Times New Roman" w:hAnsi="Arial" w:cs="Traditional Arabic" w:hint="cs"/>
                <w:color w:val="000000"/>
                <w:sz w:val="36"/>
                <w:szCs w:val="36"/>
                <w:rtl/>
              </w:rPr>
              <w:t xml:space="preserve">الفرقان </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C726A7" w:rsidRPr="00C726A7" w:rsidRDefault="00C726A7" w:rsidP="00C726A7">
            <w:pPr>
              <w:bidi w:val="0"/>
              <w:spacing w:after="0" w:line="240" w:lineRule="auto"/>
              <w:jc w:val="center"/>
              <w:rPr>
                <w:rFonts w:ascii="Arial" w:eastAsia="Times New Roman" w:hAnsi="Arial" w:cs="Traditional Arabic"/>
                <w:color w:val="000000"/>
                <w:sz w:val="36"/>
                <w:szCs w:val="36"/>
              </w:rPr>
            </w:pPr>
            <w:r w:rsidRPr="00C726A7">
              <w:rPr>
                <w:rFonts w:ascii="Arial" w:eastAsia="Times New Roman" w:hAnsi="Arial" w:cs="Traditional Arabic" w:hint="cs"/>
                <w:color w:val="000000"/>
                <w:sz w:val="36"/>
                <w:szCs w:val="36"/>
              </w:rPr>
              <w:t>43</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C726A7" w:rsidRPr="00C726A7" w:rsidRDefault="00C726A7" w:rsidP="00C726A7">
            <w:pPr>
              <w:bidi w:val="0"/>
              <w:spacing w:after="0" w:line="240" w:lineRule="auto"/>
              <w:jc w:val="center"/>
              <w:rPr>
                <w:rFonts w:ascii="Arial" w:eastAsia="Times New Roman" w:hAnsi="Arial" w:cs="Traditional Arabic"/>
                <w:color w:val="000000"/>
                <w:sz w:val="36"/>
                <w:szCs w:val="36"/>
              </w:rPr>
            </w:pPr>
            <w:r w:rsidRPr="00C726A7">
              <w:rPr>
                <w:rFonts w:ascii="Arial" w:eastAsia="Times New Roman" w:hAnsi="Arial" w:cs="Traditional Arabic" w:hint="cs"/>
                <w:color w:val="000000"/>
                <w:sz w:val="36"/>
                <w:szCs w:val="36"/>
              </w:rPr>
              <w:t>54</w:t>
            </w:r>
          </w:p>
        </w:tc>
      </w:tr>
    </w:tbl>
    <w:p w:rsidR="00C726A7" w:rsidRDefault="00C726A7" w:rsidP="00655D59">
      <w:pPr>
        <w:spacing w:after="0" w:line="240" w:lineRule="auto"/>
        <w:jc w:val="center"/>
        <w:rPr>
          <w:rFonts w:ascii="Times New Roman" w:eastAsia="Times New Roman" w:hAnsi="Times New Roman" w:cs="Traditional Arabic"/>
          <w:b/>
          <w:bCs/>
          <w:sz w:val="36"/>
          <w:szCs w:val="36"/>
          <w:rtl/>
        </w:rPr>
      </w:pPr>
      <w:r>
        <w:rPr>
          <w:rFonts w:ascii="Times New Roman" w:eastAsia="Times New Roman" w:hAnsi="Times New Roman" w:cs="Traditional Arabic" w:hint="cs"/>
          <w:b/>
          <w:bCs/>
          <w:sz w:val="36"/>
          <w:szCs w:val="36"/>
          <w:rtl/>
        </w:rPr>
        <w:t>سورة الشعراء</w:t>
      </w:r>
    </w:p>
    <w:tbl>
      <w:tblPr>
        <w:bidiVisual/>
        <w:tblW w:w="9200" w:type="dxa"/>
        <w:tblInd w:w="95" w:type="dxa"/>
        <w:tblLook w:val="04A0" w:firstRow="1" w:lastRow="0" w:firstColumn="1" w:lastColumn="0" w:noHBand="0" w:noVBand="1"/>
      </w:tblPr>
      <w:tblGrid>
        <w:gridCol w:w="5360"/>
        <w:gridCol w:w="1480"/>
        <w:gridCol w:w="1200"/>
        <w:gridCol w:w="1160"/>
      </w:tblGrid>
      <w:tr w:rsidR="00C726A7" w:rsidRPr="00C726A7" w:rsidTr="00C726A7">
        <w:trPr>
          <w:trHeight w:val="552"/>
        </w:trPr>
        <w:tc>
          <w:tcPr>
            <w:tcW w:w="5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726A7" w:rsidRPr="00C726A7" w:rsidRDefault="00C726A7" w:rsidP="00C726A7">
            <w:pPr>
              <w:spacing w:after="0" w:line="240" w:lineRule="auto"/>
              <w:rPr>
                <w:rFonts w:ascii="Arial" w:eastAsia="Times New Roman" w:hAnsi="Arial" w:cs="Traditional Arabic"/>
                <w:color w:val="000000"/>
                <w:sz w:val="36"/>
                <w:szCs w:val="36"/>
              </w:rPr>
            </w:pPr>
            <w:r w:rsidRPr="00C726A7">
              <w:rPr>
                <w:rFonts w:ascii="Arial" w:eastAsia="Times New Roman" w:hAnsi="Arial" w:cs="Traditional Arabic" w:hint="cs"/>
                <w:color w:val="000000"/>
                <w:sz w:val="36"/>
                <w:szCs w:val="36"/>
                <w:rtl/>
              </w:rPr>
              <w:t>وَاجْعَل لِّي لِسَانَ صِدْقٍ فِي الْآخِرِينَ</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726A7" w:rsidRPr="00C726A7" w:rsidRDefault="00C726A7" w:rsidP="00C726A7">
            <w:pPr>
              <w:spacing w:after="0" w:line="240" w:lineRule="auto"/>
              <w:jc w:val="center"/>
              <w:rPr>
                <w:rFonts w:ascii="Arial" w:eastAsia="Times New Roman" w:hAnsi="Arial" w:cs="Traditional Arabic"/>
                <w:color w:val="000000"/>
                <w:sz w:val="36"/>
                <w:szCs w:val="36"/>
              </w:rPr>
            </w:pPr>
            <w:r w:rsidRPr="00C726A7">
              <w:rPr>
                <w:rFonts w:ascii="Arial" w:eastAsia="Times New Roman" w:hAnsi="Arial" w:cs="Traditional Arabic" w:hint="cs"/>
                <w:color w:val="000000"/>
                <w:sz w:val="36"/>
                <w:szCs w:val="36"/>
                <w:rtl/>
              </w:rPr>
              <w:t>الشعراء</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726A7" w:rsidRPr="00C726A7" w:rsidRDefault="00C726A7" w:rsidP="00C726A7">
            <w:pPr>
              <w:bidi w:val="0"/>
              <w:spacing w:after="0" w:line="240" w:lineRule="auto"/>
              <w:jc w:val="center"/>
              <w:rPr>
                <w:rFonts w:ascii="Arial" w:eastAsia="Times New Roman" w:hAnsi="Arial" w:cs="Traditional Arabic"/>
                <w:color w:val="000000"/>
                <w:sz w:val="36"/>
                <w:szCs w:val="36"/>
              </w:rPr>
            </w:pPr>
            <w:r w:rsidRPr="00C726A7">
              <w:rPr>
                <w:rFonts w:ascii="Arial" w:eastAsia="Times New Roman" w:hAnsi="Arial" w:cs="Traditional Arabic" w:hint="cs"/>
                <w:color w:val="000000"/>
                <w:sz w:val="36"/>
                <w:szCs w:val="36"/>
              </w:rPr>
              <w:t>84</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726A7" w:rsidRPr="00C726A7" w:rsidRDefault="00C726A7" w:rsidP="00C726A7">
            <w:pPr>
              <w:bidi w:val="0"/>
              <w:spacing w:after="0" w:line="240" w:lineRule="auto"/>
              <w:jc w:val="center"/>
              <w:rPr>
                <w:rFonts w:ascii="Arial" w:eastAsia="Times New Roman" w:hAnsi="Arial" w:cs="Traditional Arabic"/>
                <w:color w:val="000000"/>
                <w:sz w:val="36"/>
                <w:szCs w:val="36"/>
              </w:rPr>
            </w:pPr>
            <w:r w:rsidRPr="00C726A7">
              <w:rPr>
                <w:rFonts w:ascii="Arial" w:eastAsia="Times New Roman" w:hAnsi="Arial" w:cs="Traditional Arabic" w:hint="cs"/>
                <w:color w:val="000000"/>
                <w:sz w:val="36"/>
                <w:szCs w:val="36"/>
              </w:rPr>
              <w:t>97</w:t>
            </w:r>
          </w:p>
        </w:tc>
      </w:tr>
      <w:tr w:rsidR="00C726A7" w:rsidRPr="00C726A7" w:rsidTr="00611A4E">
        <w:trPr>
          <w:trHeight w:val="552"/>
        </w:trPr>
        <w:tc>
          <w:tcPr>
            <w:tcW w:w="5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726A7" w:rsidRPr="00C726A7" w:rsidRDefault="00C726A7" w:rsidP="00C726A7">
            <w:pPr>
              <w:spacing w:after="0" w:line="240" w:lineRule="auto"/>
              <w:rPr>
                <w:rFonts w:ascii="Arial" w:eastAsia="Times New Roman" w:hAnsi="Arial" w:cs="Traditional Arabic"/>
                <w:color w:val="000000"/>
                <w:sz w:val="36"/>
                <w:szCs w:val="36"/>
              </w:rPr>
            </w:pPr>
            <w:r w:rsidRPr="00C726A7">
              <w:rPr>
                <w:rFonts w:ascii="Arial" w:eastAsia="Times New Roman" w:hAnsi="Arial" w:cs="Traditional Arabic" w:hint="cs"/>
                <w:color w:val="000000"/>
                <w:sz w:val="36"/>
                <w:szCs w:val="36"/>
                <w:rtl/>
              </w:rPr>
              <w:t>وَأَمْطَرْنا عَلَيْهِمْ مَطَراً فَساءَ مَطَرُ الْمُنْذَرِينَ</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726A7" w:rsidRPr="00C726A7" w:rsidRDefault="00C726A7" w:rsidP="00C726A7">
            <w:pPr>
              <w:spacing w:after="0" w:line="240" w:lineRule="auto"/>
              <w:jc w:val="center"/>
              <w:rPr>
                <w:rFonts w:ascii="Arial" w:eastAsia="Times New Roman" w:hAnsi="Arial" w:cs="Traditional Arabic"/>
                <w:color w:val="000000"/>
                <w:sz w:val="36"/>
                <w:szCs w:val="36"/>
              </w:rPr>
            </w:pPr>
            <w:r w:rsidRPr="00C726A7">
              <w:rPr>
                <w:rFonts w:ascii="Arial" w:eastAsia="Times New Roman" w:hAnsi="Arial" w:cs="Traditional Arabic" w:hint="cs"/>
                <w:color w:val="000000"/>
                <w:sz w:val="36"/>
                <w:szCs w:val="36"/>
                <w:rtl/>
              </w:rPr>
              <w:t>الشعراء</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726A7" w:rsidRPr="00C726A7" w:rsidRDefault="00C726A7" w:rsidP="00C726A7">
            <w:pPr>
              <w:bidi w:val="0"/>
              <w:spacing w:after="0" w:line="240" w:lineRule="auto"/>
              <w:jc w:val="center"/>
              <w:rPr>
                <w:rFonts w:ascii="Arial" w:eastAsia="Times New Roman" w:hAnsi="Arial" w:cs="Traditional Arabic"/>
                <w:color w:val="000000"/>
                <w:sz w:val="36"/>
                <w:szCs w:val="36"/>
              </w:rPr>
            </w:pPr>
            <w:r w:rsidRPr="00C726A7">
              <w:rPr>
                <w:rFonts w:ascii="Arial" w:eastAsia="Times New Roman" w:hAnsi="Arial" w:cs="Traditional Arabic" w:hint="cs"/>
                <w:color w:val="000000"/>
                <w:sz w:val="36"/>
                <w:szCs w:val="36"/>
              </w:rPr>
              <w:t>173</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726A7" w:rsidRPr="00C726A7" w:rsidRDefault="00C726A7" w:rsidP="00C726A7">
            <w:pPr>
              <w:bidi w:val="0"/>
              <w:spacing w:after="0" w:line="240" w:lineRule="auto"/>
              <w:jc w:val="center"/>
              <w:rPr>
                <w:rFonts w:ascii="Arial" w:eastAsia="Times New Roman" w:hAnsi="Arial" w:cs="Traditional Arabic"/>
                <w:color w:val="000000"/>
                <w:sz w:val="36"/>
                <w:szCs w:val="36"/>
              </w:rPr>
            </w:pPr>
            <w:r w:rsidRPr="00C726A7">
              <w:rPr>
                <w:rFonts w:ascii="Arial" w:eastAsia="Times New Roman" w:hAnsi="Arial" w:cs="Traditional Arabic" w:hint="cs"/>
                <w:color w:val="000000"/>
                <w:sz w:val="36"/>
                <w:szCs w:val="36"/>
              </w:rPr>
              <w:t>114</w:t>
            </w:r>
          </w:p>
        </w:tc>
      </w:tr>
      <w:tr w:rsidR="00C726A7" w:rsidRPr="00C726A7" w:rsidTr="00C726A7">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C726A7" w:rsidRPr="00C726A7" w:rsidRDefault="00C726A7" w:rsidP="00C726A7">
            <w:pPr>
              <w:spacing w:after="0" w:line="240" w:lineRule="auto"/>
              <w:rPr>
                <w:rFonts w:ascii="Arial" w:eastAsia="Times New Roman" w:hAnsi="Arial" w:cs="Traditional Arabic"/>
                <w:color w:val="000000"/>
                <w:sz w:val="36"/>
                <w:szCs w:val="36"/>
              </w:rPr>
            </w:pPr>
            <w:r w:rsidRPr="00C726A7">
              <w:rPr>
                <w:rFonts w:ascii="Arial" w:eastAsia="Times New Roman" w:hAnsi="Arial" w:cs="Traditional Arabic" w:hint="cs"/>
                <w:color w:val="000000"/>
                <w:sz w:val="36"/>
                <w:szCs w:val="36"/>
                <w:rtl/>
              </w:rPr>
              <w:t xml:space="preserve">وَإِنَّهُ لَتَنزِيلُ رَبِّ الْعَالَمِينَ </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C726A7" w:rsidRPr="00C726A7" w:rsidRDefault="00C726A7" w:rsidP="00C726A7">
            <w:pPr>
              <w:spacing w:after="0" w:line="240" w:lineRule="auto"/>
              <w:jc w:val="center"/>
              <w:rPr>
                <w:rFonts w:ascii="Arial" w:eastAsia="Times New Roman" w:hAnsi="Arial" w:cs="Traditional Arabic"/>
                <w:color w:val="000000"/>
                <w:sz w:val="36"/>
                <w:szCs w:val="36"/>
              </w:rPr>
            </w:pPr>
            <w:r w:rsidRPr="00C726A7">
              <w:rPr>
                <w:rFonts w:ascii="Arial" w:eastAsia="Times New Roman" w:hAnsi="Arial" w:cs="Traditional Arabic" w:hint="cs"/>
                <w:color w:val="000000"/>
                <w:sz w:val="36"/>
                <w:szCs w:val="36"/>
                <w:rtl/>
              </w:rPr>
              <w:t>الشعراء</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C726A7" w:rsidRPr="00C726A7" w:rsidRDefault="00C726A7" w:rsidP="00C726A7">
            <w:pPr>
              <w:bidi w:val="0"/>
              <w:spacing w:after="0" w:line="240" w:lineRule="auto"/>
              <w:jc w:val="center"/>
              <w:rPr>
                <w:rFonts w:ascii="Arial" w:eastAsia="Times New Roman" w:hAnsi="Arial" w:cs="Traditional Arabic"/>
                <w:color w:val="000000"/>
                <w:sz w:val="36"/>
                <w:szCs w:val="36"/>
              </w:rPr>
            </w:pPr>
            <w:r w:rsidRPr="00C726A7">
              <w:rPr>
                <w:rFonts w:ascii="Arial" w:eastAsia="Times New Roman" w:hAnsi="Arial" w:cs="Traditional Arabic" w:hint="cs"/>
                <w:color w:val="000000"/>
                <w:sz w:val="36"/>
                <w:szCs w:val="36"/>
              </w:rPr>
              <w:t>192</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C726A7" w:rsidRPr="00C726A7" w:rsidRDefault="00C726A7" w:rsidP="00C726A7">
            <w:pPr>
              <w:bidi w:val="0"/>
              <w:spacing w:after="0" w:line="240" w:lineRule="auto"/>
              <w:jc w:val="center"/>
              <w:rPr>
                <w:rFonts w:ascii="Arial" w:eastAsia="Times New Roman" w:hAnsi="Arial" w:cs="Traditional Arabic"/>
                <w:color w:val="000000"/>
                <w:sz w:val="36"/>
                <w:szCs w:val="36"/>
              </w:rPr>
            </w:pPr>
            <w:r w:rsidRPr="00C726A7">
              <w:rPr>
                <w:rFonts w:ascii="Arial" w:eastAsia="Times New Roman" w:hAnsi="Arial" w:cs="Traditional Arabic" w:hint="cs"/>
                <w:color w:val="000000"/>
                <w:sz w:val="36"/>
                <w:szCs w:val="36"/>
              </w:rPr>
              <w:t>18</w:t>
            </w:r>
          </w:p>
        </w:tc>
      </w:tr>
      <w:tr w:rsidR="00C726A7" w:rsidRPr="00C726A7" w:rsidTr="00C726A7">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C726A7" w:rsidRPr="00C726A7" w:rsidRDefault="00C726A7" w:rsidP="00C726A7">
            <w:pPr>
              <w:spacing w:after="0" w:line="240" w:lineRule="auto"/>
              <w:rPr>
                <w:rFonts w:ascii="Arial" w:eastAsia="Times New Roman" w:hAnsi="Arial" w:cs="Traditional Arabic"/>
                <w:color w:val="000000"/>
                <w:sz w:val="36"/>
                <w:szCs w:val="36"/>
              </w:rPr>
            </w:pPr>
            <w:r w:rsidRPr="00C726A7">
              <w:rPr>
                <w:rFonts w:ascii="Arial" w:eastAsia="Times New Roman" w:hAnsi="Arial" w:cs="Traditional Arabic" w:hint="cs"/>
                <w:color w:val="000000"/>
                <w:sz w:val="36"/>
                <w:szCs w:val="36"/>
                <w:rtl/>
              </w:rPr>
              <w:t>بِلِسانٍ عَرَبِيٍّ مُبِينٍ</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C726A7" w:rsidRPr="00C726A7" w:rsidRDefault="00C726A7" w:rsidP="00C726A7">
            <w:pPr>
              <w:spacing w:after="0" w:line="240" w:lineRule="auto"/>
              <w:jc w:val="center"/>
              <w:rPr>
                <w:rFonts w:ascii="Arial" w:eastAsia="Times New Roman" w:hAnsi="Arial" w:cs="Traditional Arabic"/>
                <w:color w:val="000000"/>
                <w:sz w:val="36"/>
                <w:szCs w:val="36"/>
              </w:rPr>
            </w:pPr>
            <w:r w:rsidRPr="00C726A7">
              <w:rPr>
                <w:rFonts w:ascii="Arial" w:eastAsia="Times New Roman" w:hAnsi="Arial" w:cs="Traditional Arabic" w:hint="cs"/>
                <w:color w:val="000000"/>
                <w:sz w:val="36"/>
                <w:szCs w:val="36"/>
                <w:rtl/>
              </w:rPr>
              <w:t>الشعراء</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C726A7" w:rsidRPr="00C726A7" w:rsidRDefault="00C726A7" w:rsidP="00C726A7">
            <w:pPr>
              <w:bidi w:val="0"/>
              <w:spacing w:after="0" w:line="240" w:lineRule="auto"/>
              <w:jc w:val="center"/>
              <w:rPr>
                <w:rFonts w:ascii="Arial" w:eastAsia="Times New Roman" w:hAnsi="Arial" w:cs="Traditional Arabic"/>
                <w:color w:val="000000"/>
                <w:sz w:val="36"/>
                <w:szCs w:val="36"/>
              </w:rPr>
            </w:pPr>
            <w:r w:rsidRPr="00C726A7">
              <w:rPr>
                <w:rFonts w:ascii="Arial" w:eastAsia="Times New Roman" w:hAnsi="Arial" w:cs="Traditional Arabic" w:hint="cs"/>
                <w:color w:val="000000"/>
                <w:sz w:val="36"/>
                <w:szCs w:val="36"/>
              </w:rPr>
              <w:t>195</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C726A7" w:rsidRPr="00C726A7" w:rsidRDefault="00C726A7" w:rsidP="00C726A7">
            <w:pPr>
              <w:bidi w:val="0"/>
              <w:spacing w:after="0" w:line="240" w:lineRule="auto"/>
              <w:jc w:val="center"/>
              <w:rPr>
                <w:rFonts w:ascii="Arial" w:eastAsia="Times New Roman" w:hAnsi="Arial" w:cs="Traditional Arabic"/>
                <w:color w:val="000000"/>
                <w:sz w:val="36"/>
                <w:szCs w:val="36"/>
              </w:rPr>
            </w:pPr>
            <w:r w:rsidRPr="00C726A7">
              <w:rPr>
                <w:rFonts w:ascii="Arial" w:eastAsia="Times New Roman" w:hAnsi="Arial" w:cs="Traditional Arabic" w:hint="cs"/>
                <w:color w:val="000000"/>
                <w:sz w:val="36"/>
                <w:szCs w:val="36"/>
              </w:rPr>
              <w:t>96</w:t>
            </w:r>
          </w:p>
        </w:tc>
      </w:tr>
    </w:tbl>
    <w:p w:rsidR="00C726A7" w:rsidRDefault="00C726A7" w:rsidP="00655D59">
      <w:pPr>
        <w:spacing w:after="0" w:line="240" w:lineRule="auto"/>
        <w:jc w:val="center"/>
        <w:rPr>
          <w:rFonts w:ascii="Times New Roman" w:eastAsia="Times New Roman" w:hAnsi="Times New Roman" w:cs="Traditional Arabic"/>
          <w:b/>
          <w:bCs/>
          <w:sz w:val="36"/>
          <w:szCs w:val="36"/>
          <w:rtl/>
        </w:rPr>
      </w:pPr>
      <w:r>
        <w:rPr>
          <w:rFonts w:ascii="Times New Roman" w:eastAsia="Times New Roman" w:hAnsi="Times New Roman" w:cs="Traditional Arabic" w:hint="cs"/>
          <w:b/>
          <w:bCs/>
          <w:sz w:val="36"/>
          <w:szCs w:val="36"/>
          <w:rtl/>
        </w:rPr>
        <w:t>سورة النمل</w:t>
      </w:r>
    </w:p>
    <w:tbl>
      <w:tblPr>
        <w:bidiVisual/>
        <w:tblW w:w="9317" w:type="dxa"/>
        <w:tblInd w:w="95" w:type="dxa"/>
        <w:tblLook w:val="04A0" w:firstRow="1" w:lastRow="0" w:firstColumn="1" w:lastColumn="0" w:noHBand="0" w:noVBand="1"/>
      </w:tblPr>
      <w:tblGrid>
        <w:gridCol w:w="5477"/>
        <w:gridCol w:w="1480"/>
        <w:gridCol w:w="1200"/>
        <w:gridCol w:w="1160"/>
      </w:tblGrid>
      <w:tr w:rsidR="00C726A7" w:rsidRPr="00C726A7" w:rsidTr="00C726A7">
        <w:trPr>
          <w:trHeight w:val="552"/>
        </w:trPr>
        <w:tc>
          <w:tcPr>
            <w:tcW w:w="54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726A7" w:rsidRPr="00C726A7" w:rsidRDefault="00C726A7" w:rsidP="00C726A7">
            <w:pPr>
              <w:spacing w:after="0" w:line="240" w:lineRule="auto"/>
              <w:rPr>
                <w:rFonts w:ascii="Arial" w:eastAsia="Times New Roman" w:hAnsi="Arial" w:cs="Traditional Arabic"/>
                <w:color w:val="000000"/>
                <w:sz w:val="36"/>
                <w:szCs w:val="36"/>
              </w:rPr>
            </w:pPr>
            <w:r w:rsidRPr="00C726A7">
              <w:rPr>
                <w:rFonts w:ascii="Arial" w:eastAsia="Times New Roman" w:hAnsi="Arial" w:cs="Traditional Arabic" w:hint="cs"/>
                <w:color w:val="000000"/>
                <w:sz w:val="36"/>
                <w:szCs w:val="36"/>
                <w:rtl/>
              </w:rPr>
              <w:t xml:space="preserve">حَتَّى إِذَا أَتَوْا عَلَى وَادِي النَّمْلِ </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726A7" w:rsidRPr="00C726A7" w:rsidRDefault="00C726A7" w:rsidP="00C726A7">
            <w:pPr>
              <w:spacing w:after="0" w:line="240" w:lineRule="auto"/>
              <w:jc w:val="center"/>
              <w:rPr>
                <w:rFonts w:ascii="Arial" w:eastAsia="Times New Roman" w:hAnsi="Arial" w:cs="Traditional Arabic"/>
                <w:color w:val="000000"/>
                <w:sz w:val="36"/>
                <w:szCs w:val="36"/>
              </w:rPr>
            </w:pPr>
            <w:r w:rsidRPr="00C726A7">
              <w:rPr>
                <w:rFonts w:ascii="Arial" w:eastAsia="Times New Roman" w:hAnsi="Arial" w:cs="Traditional Arabic" w:hint="cs"/>
                <w:color w:val="000000"/>
                <w:sz w:val="36"/>
                <w:szCs w:val="36"/>
                <w:rtl/>
              </w:rPr>
              <w:t xml:space="preserve">النمل </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726A7" w:rsidRPr="00C726A7" w:rsidRDefault="00C726A7" w:rsidP="00C726A7">
            <w:pPr>
              <w:bidi w:val="0"/>
              <w:spacing w:after="0" w:line="240" w:lineRule="auto"/>
              <w:jc w:val="center"/>
              <w:rPr>
                <w:rFonts w:ascii="Arial" w:eastAsia="Times New Roman" w:hAnsi="Arial" w:cs="Traditional Arabic"/>
                <w:color w:val="000000"/>
                <w:sz w:val="36"/>
                <w:szCs w:val="36"/>
              </w:rPr>
            </w:pPr>
            <w:r w:rsidRPr="00C726A7">
              <w:rPr>
                <w:rFonts w:ascii="Arial" w:eastAsia="Times New Roman" w:hAnsi="Arial" w:cs="Traditional Arabic" w:hint="cs"/>
                <w:color w:val="000000"/>
                <w:sz w:val="36"/>
                <w:szCs w:val="36"/>
              </w:rPr>
              <w:t>18</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726A7" w:rsidRPr="00C726A7" w:rsidRDefault="00C726A7" w:rsidP="00C726A7">
            <w:pPr>
              <w:bidi w:val="0"/>
              <w:spacing w:after="0" w:line="240" w:lineRule="auto"/>
              <w:jc w:val="center"/>
              <w:rPr>
                <w:rFonts w:ascii="Arial" w:eastAsia="Times New Roman" w:hAnsi="Arial" w:cs="Traditional Arabic"/>
                <w:color w:val="000000"/>
                <w:sz w:val="36"/>
                <w:szCs w:val="36"/>
              </w:rPr>
            </w:pPr>
            <w:r w:rsidRPr="00C726A7">
              <w:rPr>
                <w:rFonts w:ascii="Arial" w:eastAsia="Times New Roman" w:hAnsi="Arial" w:cs="Traditional Arabic" w:hint="cs"/>
                <w:color w:val="000000"/>
                <w:sz w:val="36"/>
                <w:szCs w:val="36"/>
              </w:rPr>
              <w:t>120</w:t>
            </w:r>
          </w:p>
        </w:tc>
      </w:tr>
      <w:tr w:rsidR="00C726A7" w:rsidRPr="00C726A7" w:rsidTr="00C726A7">
        <w:trPr>
          <w:trHeight w:val="552"/>
        </w:trPr>
        <w:tc>
          <w:tcPr>
            <w:tcW w:w="5477" w:type="dxa"/>
            <w:tcBorders>
              <w:top w:val="nil"/>
              <w:left w:val="single" w:sz="4" w:space="0" w:color="auto"/>
              <w:bottom w:val="single" w:sz="4" w:space="0" w:color="auto"/>
              <w:right w:val="single" w:sz="4" w:space="0" w:color="auto"/>
            </w:tcBorders>
            <w:shd w:val="clear" w:color="auto" w:fill="auto"/>
            <w:noWrap/>
            <w:vAlign w:val="bottom"/>
            <w:hideMark/>
          </w:tcPr>
          <w:p w:rsidR="00C726A7" w:rsidRPr="00C726A7" w:rsidRDefault="00C726A7" w:rsidP="00C726A7">
            <w:pPr>
              <w:spacing w:after="0" w:line="240" w:lineRule="auto"/>
              <w:rPr>
                <w:rFonts w:ascii="Arial" w:eastAsia="Times New Roman" w:hAnsi="Arial" w:cs="Traditional Arabic"/>
                <w:color w:val="000000"/>
                <w:sz w:val="36"/>
                <w:szCs w:val="36"/>
              </w:rPr>
            </w:pPr>
            <w:r w:rsidRPr="00C726A7">
              <w:rPr>
                <w:rFonts w:ascii="Arial" w:eastAsia="Times New Roman" w:hAnsi="Arial" w:cs="Traditional Arabic" w:hint="cs"/>
                <w:color w:val="000000"/>
                <w:sz w:val="36"/>
                <w:szCs w:val="36"/>
                <w:rtl/>
              </w:rPr>
              <w:t xml:space="preserve">وَإِذَا وَقَعَ الْقَوْلُ عَلَيْهِمْ أَخْرَجْنَا لَهُمْ دَابَّةً مِّنَ الْأَرْضِ تُكَلِّمُهُمْ </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C726A7" w:rsidRPr="00C726A7" w:rsidRDefault="00C726A7" w:rsidP="00C726A7">
            <w:pPr>
              <w:spacing w:after="0" w:line="240" w:lineRule="auto"/>
              <w:jc w:val="center"/>
              <w:rPr>
                <w:rFonts w:ascii="Arial" w:eastAsia="Times New Roman" w:hAnsi="Arial" w:cs="Traditional Arabic"/>
                <w:color w:val="000000"/>
                <w:sz w:val="36"/>
                <w:szCs w:val="36"/>
              </w:rPr>
            </w:pPr>
            <w:r w:rsidRPr="00C726A7">
              <w:rPr>
                <w:rFonts w:ascii="Arial" w:eastAsia="Times New Roman" w:hAnsi="Arial" w:cs="Traditional Arabic" w:hint="cs"/>
                <w:color w:val="000000"/>
                <w:sz w:val="36"/>
                <w:szCs w:val="36"/>
                <w:rtl/>
              </w:rPr>
              <w:t xml:space="preserve">النمل </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C726A7" w:rsidRPr="00C726A7" w:rsidRDefault="00C726A7" w:rsidP="00C726A7">
            <w:pPr>
              <w:bidi w:val="0"/>
              <w:spacing w:after="0" w:line="240" w:lineRule="auto"/>
              <w:jc w:val="center"/>
              <w:rPr>
                <w:rFonts w:ascii="Arial" w:eastAsia="Times New Roman" w:hAnsi="Arial" w:cs="Traditional Arabic"/>
                <w:color w:val="000000"/>
                <w:sz w:val="36"/>
                <w:szCs w:val="36"/>
              </w:rPr>
            </w:pPr>
            <w:r w:rsidRPr="00C726A7">
              <w:rPr>
                <w:rFonts w:ascii="Arial" w:eastAsia="Times New Roman" w:hAnsi="Arial" w:cs="Traditional Arabic" w:hint="cs"/>
                <w:color w:val="000000"/>
                <w:sz w:val="36"/>
                <w:szCs w:val="36"/>
              </w:rPr>
              <w:t>82</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C726A7" w:rsidRPr="00C726A7" w:rsidRDefault="00C726A7" w:rsidP="00C726A7">
            <w:pPr>
              <w:bidi w:val="0"/>
              <w:spacing w:after="0" w:line="240" w:lineRule="auto"/>
              <w:jc w:val="center"/>
              <w:rPr>
                <w:rFonts w:ascii="Arial" w:eastAsia="Times New Roman" w:hAnsi="Arial" w:cs="Traditional Arabic"/>
                <w:color w:val="000000"/>
                <w:sz w:val="36"/>
                <w:szCs w:val="36"/>
              </w:rPr>
            </w:pPr>
            <w:r w:rsidRPr="00C726A7">
              <w:rPr>
                <w:rFonts w:ascii="Arial" w:eastAsia="Times New Roman" w:hAnsi="Arial" w:cs="Traditional Arabic" w:hint="cs"/>
                <w:color w:val="000000"/>
                <w:sz w:val="36"/>
                <w:szCs w:val="36"/>
              </w:rPr>
              <w:t>14</w:t>
            </w:r>
          </w:p>
        </w:tc>
      </w:tr>
    </w:tbl>
    <w:p w:rsidR="00C726A7" w:rsidRDefault="00C726A7" w:rsidP="00655D59">
      <w:pPr>
        <w:spacing w:after="0" w:line="240" w:lineRule="auto"/>
        <w:jc w:val="center"/>
        <w:rPr>
          <w:rFonts w:ascii="Times New Roman" w:eastAsia="Times New Roman" w:hAnsi="Times New Roman" w:cs="Traditional Arabic"/>
          <w:b/>
          <w:bCs/>
          <w:sz w:val="36"/>
          <w:szCs w:val="36"/>
          <w:rtl/>
        </w:rPr>
      </w:pPr>
      <w:r>
        <w:rPr>
          <w:rFonts w:ascii="Times New Roman" w:eastAsia="Times New Roman" w:hAnsi="Times New Roman" w:cs="Traditional Arabic" w:hint="cs"/>
          <w:b/>
          <w:bCs/>
          <w:sz w:val="36"/>
          <w:szCs w:val="36"/>
          <w:rtl/>
        </w:rPr>
        <w:t>سورة القصص</w:t>
      </w:r>
    </w:p>
    <w:tbl>
      <w:tblPr>
        <w:bidiVisual/>
        <w:tblW w:w="9200" w:type="dxa"/>
        <w:tblInd w:w="95" w:type="dxa"/>
        <w:tblLook w:val="04A0" w:firstRow="1" w:lastRow="0" w:firstColumn="1" w:lastColumn="0" w:noHBand="0" w:noVBand="1"/>
      </w:tblPr>
      <w:tblGrid>
        <w:gridCol w:w="5360"/>
        <w:gridCol w:w="1480"/>
        <w:gridCol w:w="1200"/>
        <w:gridCol w:w="1160"/>
      </w:tblGrid>
      <w:tr w:rsidR="00C726A7" w:rsidRPr="00C726A7" w:rsidTr="00C726A7">
        <w:trPr>
          <w:trHeight w:val="552"/>
        </w:trPr>
        <w:tc>
          <w:tcPr>
            <w:tcW w:w="5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726A7" w:rsidRPr="00C726A7" w:rsidRDefault="00C726A7" w:rsidP="00C726A7">
            <w:pPr>
              <w:spacing w:after="0" w:line="240" w:lineRule="auto"/>
              <w:rPr>
                <w:rFonts w:ascii="Arial" w:eastAsia="Times New Roman" w:hAnsi="Arial" w:cs="Traditional Arabic"/>
                <w:color w:val="000000"/>
                <w:sz w:val="36"/>
                <w:szCs w:val="36"/>
              </w:rPr>
            </w:pPr>
            <w:r w:rsidRPr="00C726A7">
              <w:rPr>
                <w:rFonts w:ascii="Arial" w:eastAsia="Times New Roman" w:hAnsi="Arial" w:cs="Traditional Arabic" w:hint="cs"/>
                <w:color w:val="000000"/>
                <w:sz w:val="36"/>
                <w:szCs w:val="36"/>
                <w:rtl/>
              </w:rPr>
              <w:t>فَجَاءتْهُ إِحْدَاهُمَا تَمْشِي عَلَى اسْتِحْيَاء</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726A7" w:rsidRPr="00C726A7" w:rsidRDefault="00C726A7" w:rsidP="00C726A7">
            <w:pPr>
              <w:spacing w:after="0" w:line="240" w:lineRule="auto"/>
              <w:jc w:val="center"/>
              <w:rPr>
                <w:rFonts w:ascii="Arial" w:eastAsia="Times New Roman" w:hAnsi="Arial" w:cs="Traditional Arabic"/>
                <w:color w:val="000000"/>
                <w:sz w:val="36"/>
                <w:szCs w:val="36"/>
              </w:rPr>
            </w:pPr>
            <w:r w:rsidRPr="00C726A7">
              <w:rPr>
                <w:rFonts w:ascii="Arial" w:eastAsia="Times New Roman" w:hAnsi="Arial" w:cs="Traditional Arabic" w:hint="cs"/>
                <w:color w:val="000000"/>
                <w:sz w:val="36"/>
                <w:szCs w:val="36"/>
                <w:rtl/>
              </w:rPr>
              <w:t xml:space="preserve">القصص </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726A7" w:rsidRPr="00C726A7" w:rsidRDefault="00C726A7" w:rsidP="00C726A7">
            <w:pPr>
              <w:bidi w:val="0"/>
              <w:spacing w:after="0" w:line="240" w:lineRule="auto"/>
              <w:jc w:val="center"/>
              <w:rPr>
                <w:rFonts w:ascii="Arial" w:eastAsia="Times New Roman" w:hAnsi="Arial" w:cs="Traditional Arabic"/>
                <w:color w:val="000000"/>
                <w:sz w:val="36"/>
                <w:szCs w:val="36"/>
              </w:rPr>
            </w:pPr>
            <w:r w:rsidRPr="00C726A7">
              <w:rPr>
                <w:rFonts w:ascii="Arial" w:eastAsia="Times New Roman" w:hAnsi="Arial" w:cs="Traditional Arabic" w:hint="cs"/>
                <w:color w:val="000000"/>
                <w:sz w:val="36"/>
                <w:szCs w:val="36"/>
              </w:rPr>
              <w:t>25</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726A7" w:rsidRPr="00C726A7" w:rsidRDefault="00C726A7" w:rsidP="00C726A7">
            <w:pPr>
              <w:bidi w:val="0"/>
              <w:spacing w:after="0" w:line="240" w:lineRule="auto"/>
              <w:jc w:val="center"/>
              <w:rPr>
                <w:rFonts w:ascii="Arial" w:eastAsia="Times New Roman" w:hAnsi="Arial" w:cs="Traditional Arabic"/>
                <w:color w:val="000000"/>
                <w:sz w:val="36"/>
                <w:szCs w:val="36"/>
              </w:rPr>
            </w:pPr>
            <w:r w:rsidRPr="00C726A7">
              <w:rPr>
                <w:rFonts w:ascii="Arial" w:eastAsia="Times New Roman" w:hAnsi="Arial" w:cs="Traditional Arabic" w:hint="cs"/>
                <w:color w:val="000000"/>
                <w:sz w:val="36"/>
                <w:szCs w:val="36"/>
              </w:rPr>
              <w:t>122</w:t>
            </w:r>
          </w:p>
        </w:tc>
      </w:tr>
      <w:tr w:rsidR="00C726A7" w:rsidRPr="00C726A7" w:rsidTr="00C726A7">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C726A7" w:rsidRPr="00C726A7" w:rsidRDefault="00C726A7" w:rsidP="00C726A7">
            <w:pPr>
              <w:spacing w:after="0" w:line="240" w:lineRule="auto"/>
              <w:rPr>
                <w:rFonts w:ascii="Arial" w:eastAsia="Times New Roman" w:hAnsi="Arial" w:cs="Traditional Arabic"/>
                <w:color w:val="000000"/>
                <w:sz w:val="36"/>
                <w:szCs w:val="36"/>
              </w:rPr>
            </w:pPr>
            <w:r w:rsidRPr="00C726A7">
              <w:rPr>
                <w:rFonts w:ascii="Arial" w:eastAsia="Times New Roman" w:hAnsi="Arial" w:cs="Traditional Arabic" w:hint="cs"/>
                <w:color w:val="000000"/>
                <w:sz w:val="36"/>
                <w:szCs w:val="36"/>
                <w:rtl/>
              </w:rPr>
              <w:t>إِنَّ الَّذِي فَرَضَ عَلَيْكَ الْقُرْآنَ لَرادُّكَ إِلى مَعادٍ</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C726A7" w:rsidRPr="00C726A7" w:rsidRDefault="00C726A7" w:rsidP="00C726A7">
            <w:pPr>
              <w:spacing w:after="0" w:line="240" w:lineRule="auto"/>
              <w:jc w:val="center"/>
              <w:rPr>
                <w:rFonts w:ascii="Arial" w:eastAsia="Times New Roman" w:hAnsi="Arial" w:cs="Traditional Arabic"/>
                <w:color w:val="000000"/>
                <w:sz w:val="36"/>
                <w:szCs w:val="36"/>
              </w:rPr>
            </w:pPr>
            <w:r w:rsidRPr="00C726A7">
              <w:rPr>
                <w:rFonts w:ascii="Arial" w:eastAsia="Times New Roman" w:hAnsi="Arial" w:cs="Traditional Arabic" w:hint="cs"/>
                <w:color w:val="000000"/>
                <w:sz w:val="36"/>
                <w:szCs w:val="36"/>
                <w:rtl/>
              </w:rPr>
              <w:t xml:space="preserve">القصص </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C726A7" w:rsidRPr="00C726A7" w:rsidRDefault="00C726A7" w:rsidP="00C726A7">
            <w:pPr>
              <w:bidi w:val="0"/>
              <w:spacing w:after="0" w:line="240" w:lineRule="auto"/>
              <w:jc w:val="center"/>
              <w:rPr>
                <w:rFonts w:ascii="Arial" w:eastAsia="Times New Roman" w:hAnsi="Arial" w:cs="Traditional Arabic"/>
                <w:color w:val="000000"/>
                <w:sz w:val="36"/>
                <w:szCs w:val="36"/>
              </w:rPr>
            </w:pPr>
            <w:r w:rsidRPr="00C726A7">
              <w:rPr>
                <w:rFonts w:ascii="Arial" w:eastAsia="Times New Roman" w:hAnsi="Arial" w:cs="Traditional Arabic" w:hint="cs"/>
                <w:color w:val="000000"/>
                <w:sz w:val="36"/>
                <w:szCs w:val="36"/>
              </w:rPr>
              <w:t>85</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C726A7" w:rsidRPr="00C726A7" w:rsidRDefault="00C726A7" w:rsidP="00C726A7">
            <w:pPr>
              <w:bidi w:val="0"/>
              <w:spacing w:after="0" w:line="240" w:lineRule="auto"/>
              <w:jc w:val="center"/>
              <w:rPr>
                <w:rFonts w:ascii="Arial" w:eastAsia="Times New Roman" w:hAnsi="Arial" w:cs="Traditional Arabic"/>
                <w:color w:val="000000"/>
                <w:sz w:val="36"/>
                <w:szCs w:val="36"/>
              </w:rPr>
            </w:pPr>
            <w:r w:rsidRPr="00C726A7">
              <w:rPr>
                <w:rFonts w:ascii="Arial" w:eastAsia="Times New Roman" w:hAnsi="Arial" w:cs="Traditional Arabic" w:hint="cs"/>
                <w:color w:val="000000"/>
                <w:sz w:val="36"/>
                <w:szCs w:val="36"/>
              </w:rPr>
              <w:t>72</w:t>
            </w:r>
          </w:p>
        </w:tc>
      </w:tr>
      <w:tr w:rsidR="00C726A7" w:rsidRPr="00C726A7" w:rsidTr="00C726A7">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C726A7" w:rsidRPr="00C726A7" w:rsidRDefault="00C726A7" w:rsidP="00C726A7">
            <w:pPr>
              <w:spacing w:after="0" w:line="240" w:lineRule="auto"/>
              <w:rPr>
                <w:rFonts w:ascii="Arial" w:eastAsia="Times New Roman" w:hAnsi="Arial" w:cs="Traditional Arabic"/>
                <w:color w:val="000000"/>
                <w:sz w:val="36"/>
                <w:szCs w:val="36"/>
              </w:rPr>
            </w:pPr>
            <w:r w:rsidRPr="00C726A7">
              <w:rPr>
                <w:rFonts w:ascii="Arial" w:eastAsia="Times New Roman" w:hAnsi="Arial" w:cs="Traditional Arabic" w:hint="cs"/>
                <w:color w:val="000000"/>
                <w:sz w:val="36"/>
                <w:szCs w:val="36"/>
                <w:rtl/>
              </w:rPr>
              <w:t>إِنَّ الَّذِي فَرَضَ عَلَيْكَ الْقُرْآنَ لَرَادُّكَ إِلَى مَعَادٍ</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C726A7" w:rsidRPr="00C726A7" w:rsidRDefault="00C726A7" w:rsidP="00C726A7">
            <w:pPr>
              <w:spacing w:after="0" w:line="240" w:lineRule="auto"/>
              <w:jc w:val="center"/>
              <w:rPr>
                <w:rFonts w:ascii="Arial" w:eastAsia="Times New Roman" w:hAnsi="Arial" w:cs="Traditional Arabic"/>
                <w:color w:val="000000"/>
                <w:sz w:val="36"/>
                <w:szCs w:val="36"/>
              </w:rPr>
            </w:pPr>
            <w:r w:rsidRPr="00C726A7">
              <w:rPr>
                <w:rFonts w:ascii="Arial" w:eastAsia="Times New Roman" w:hAnsi="Arial" w:cs="Traditional Arabic" w:hint="cs"/>
                <w:color w:val="000000"/>
                <w:sz w:val="36"/>
                <w:szCs w:val="36"/>
                <w:rtl/>
              </w:rPr>
              <w:t xml:space="preserve">القصص </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C726A7" w:rsidRPr="00C726A7" w:rsidRDefault="00C726A7" w:rsidP="00C726A7">
            <w:pPr>
              <w:bidi w:val="0"/>
              <w:spacing w:after="0" w:line="240" w:lineRule="auto"/>
              <w:jc w:val="center"/>
              <w:rPr>
                <w:rFonts w:ascii="Arial" w:eastAsia="Times New Roman" w:hAnsi="Arial" w:cs="Traditional Arabic"/>
                <w:color w:val="000000"/>
                <w:sz w:val="36"/>
                <w:szCs w:val="36"/>
              </w:rPr>
            </w:pPr>
            <w:r w:rsidRPr="00C726A7">
              <w:rPr>
                <w:rFonts w:ascii="Arial" w:eastAsia="Times New Roman" w:hAnsi="Arial" w:cs="Traditional Arabic" w:hint="cs"/>
                <w:color w:val="000000"/>
                <w:sz w:val="36"/>
                <w:szCs w:val="36"/>
              </w:rPr>
              <w:t>85</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C726A7" w:rsidRPr="00C726A7" w:rsidRDefault="00C726A7" w:rsidP="00C726A7">
            <w:pPr>
              <w:bidi w:val="0"/>
              <w:spacing w:after="0" w:line="240" w:lineRule="auto"/>
              <w:jc w:val="center"/>
              <w:rPr>
                <w:rFonts w:ascii="Arial" w:eastAsia="Times New Roman" w:hAnsi="Arial" w:cs="Traditional Arabic"/>
                <w:color w:val="000000"/>
                <w:sz w:val="36"/>
                <w:szCs w:val="36"/>
              </w:rPr>
            </w:pPr>
            <w:r w:rsidRPr="00C726A7">
              <w:rPr>
                <w:rFonts w:ascii="Arial" w:eastAsia="Times New Roman" w:hAnsi="Arial" w:cs="Traditional Arabic" w:hint="cs"/>
                <w:color w:val="000000"/>
                <w:sz w:val="36"/>
                <w:szCs w:val="36"/>
              </w:rPr>
              <w:t>33</w:t>
            </w:r>
          </w:p>
        </w:tc>
      </w:tr>
    </w:tbl>
    <w:p w:rsidR="00C726A7" w:rsidRDefault="00C726A7" w:rsidP="00655D59">
      <w:pPr>
        <w:spacing w:after="0" w:line="240" w:lineRule="auto"/>
        <w:jc w:val="center"/>
        <w:rPr>
          <w:rFonts w:ascii="Times New Roman" w:eastAsia="Times New Roman" w:hAnsi="Times New Roman" w:cs="Traditional Arabic"/>
          <w:b/>
          <w:bCs/>
          <w:sz w:val="36"/>
          <w:szCs w:val="36"/>
          <w:rtl/>
        </w:rPr>
      </w:pPr>
      <w:r>
        <w:rPr>
          <w:rFonts w:ascii="Times New Roman" w:eastAsia="Times New Roman" w:hAnsi="Times New Roman" w:cs="Traditional Arabic" w:hint="cs"/>
          <w:b/>
          <w:bCs/>
          <w:sz w:val="36"/>
          <w:szCs w:val="36"/>
          <w:rtl/>
        </w:rPr>
        <w:t>سورة العنكبوت</w:t>
      </w:r>
    </w:p>
    <w:tbl>
      <w:tblPr>
        <w:bidiVisual/>
        <w:tblW w:w="9200" w:type="dxa"/>
        <w:tblInd w:w="95" w:type="dxa"/>
        <w:tblLook w:val="04A0" w:firstRow="1" w:lastRow="0" w:firstColumn="1" w:lastColumn="0" w:noHBand="0" w:noVBand="1"/>
      </w:tblPr>
      <w:tblGrid>
        <w:gridCol w:w="5360"/>
        <w:gridCol w:w="1480"/>
        <w:gridCol w:w="1200"/>
        <w:gridCol w:w="1160"/>
      </w:tblGrid>
      <w:tr w:rsidR="00C726A7" w:rsidRPr="00C726A7" w:rsidTr="00C726A7">
        <w:trPr>
          <w:trHeight w:val="576"/>
        </w:trPr>
        <w:tc>
          <w:tcPr>
            <w:tcW w:w="5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726A7" w:rsidRPr="00C726A7" w:rsidRDefault="00C726A7" w:rsidP="00C726A7">
            <w:pPr>
              <w:spacing w:after="0" w:line="240" w:lineRule="auto"/>
              <w:rPr>
                <w:rFonts w:ascii="Arial" w:eastAsia="Times New Roman" w:hAnsi="Arial" w:cs="Traditional Arabic"/>
                <w:color w:val="000000"/>
                <w:sz w:val="36"/>
                <w:szCs w:val="36"/>
              </w:rPr>
            </w:pPr>
            <w:r w:rsidRPr="00C726A7">
              <w:rPr>
                <w:rFonts w:ascii="Arial" w:eastAsia="Times New Roman" w:hAnsi="Arial" w:cs="Traditional Arabic" w:hint="cs"/>
                <w:color w:val="000000"/>
                <w:sz w:val="36"/>
                <w:szCs w:val="36"/>
                <w:rtl/>
              </w:rPr>
              <w:t>فَلَبِثَ فِيهِمْ أَلْفَ سَنَةٍ إِلَّا خَمْسِينَ عاماً</w:t>
            </w:r>
            <w:r w:rsidRPr="00C726A7">
              <w:rPr>
                <w:rFonts w:ascii="Arial" w:eastAsia="Times New Roman" w:hAnsi="Arial" w:cs="Traditional Arabic" w:hint="cs"/>
                <w:b/>
                <w:bCs/>
                <w:color w:val="000000"/>
                <w:sz w:val="36"/>
                <w:szCs w:val="36"/>
                <w:rtl/>
              </w:rPr>
              <w:t xml:space="preserve"> </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726A7" w:rsidRPr="00C726A7" w:rsidRDefault="00C726A7" w:rsidP="00C726A7">
            <w:pPr>
              <w:spacing w:after="0" w:line="240" w:lineRule="auto"/>
              <w:jc w:val="center"/>
              <w:rPr>
                <w:rFonts w:ascii="Arial" w:eastAsia="Times New Roman" w:hAnsi="Arial" w:cs="Traditional Arabic"/>
                <w:color w:val="000000"/>
                <w:sz w:val="36"/>
                <w:szCs w:val="36"/>
              </w:rPr>
            </w:pPr>
            <w:r w:rsidRPr="00C726A7">
              <w:rPr>
                <w:rFonts w:ascii="Arial" w:eastAsia="Times New Roman" w:hAnsi="Arial" w:cs="Traditional Arabic" w:hint="cs"/>
                <w:color w:val="000000"/>
                <w:sz w:val="36"/>
                <w:szCs w:val="36"/>
                <w:rtl/>
              </w:rPr>
              <w:t xml:space="preserve">العنكبوت </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726A7" w:rsidRPr="00C726A7" w:rsidRDefault="00C726A7" w:rsidP="00C726A7">
            <w:pPr>
              <w:bidi w:val="0"/>
              <w:spacing w:after="0" w:line="240" w:lineRule="auto"/>
              <w:jc w:val="center"/>
              <w:rPr>
                <w:rFonts w:ascii="Arial" w:eastAsia="Times New Roman" w:hAnsi="Arial" w:cs="Traditional Arabic"/>
                <w:color w:val="000000"/>
                <w:sz w:val="36"/>
                <w:szCs w:val="36"/>
              </w:rPr>
            </w:pPr>
            <w:r w:rsidRPr="00C726A7">
              <w:rPr>
                <w:rFonts w:ascii="Arial" w:eastAsia="Times New Roman" w:hAnsi="Arial" w:cs="Traditional Arabic" w:hint="cs"/>
                <w:color w:val="000000"/>
                <w:sz w:val="36"/>
                <w:szCs w:val="36"/>
              </w:rPr>
              <w:t>14</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726A7" w:rsidRPr="00C726A7" w:rsidRDefault="00C726A7" w:rsidP="00C726A7">
            <w:pPr>
              <w:bidi w:val="0"/>
              <w:spacing w:after="0" w:line="240" w:lineRule="auto"/>
              <w:jc w:val="center"/>
              <w:rPr>
                <w:rFonts w:ascii="Arial" w:eastAsia="Times New Roman" w:hAnsi="Arial" w:cs="Traditional Arabic"/>
                <w:color w:val="000000"/>
                <w:sz w:val="36"/>
                <w:szCs w:val="36"/>
              </w:rPr>
            </w:pPr>
            <w:r w:rsidRPr="00C726A7">
              <w:rPr>
                <w:rFonts w:ascii="Arial" w:eastAsia="Times New Roman" w:hAnsi="Arial" w:cs="Traditional Arabic" w:hint="cs"/>
                <w:color w:val="000000"/>
                <w:sz w:val="36"/>
                <w:szCs w:val="36"/>
              </w:rPr>
              <w:t>129</w:t>
            </w:r>
          </w:p>
        </w:tc>
      </w:tr>
      <w:tr w:rsidR="00C726A7" w:rsidRPr="00C726A7" w:rsidTr="00C726A7">
        <w:trPr>
          <w:trHeight w:val="576"/>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C726A7" w:rsidRPr="00C726A7" w:rsidRDefault="00C726A7" w:rsidP="00C726A7">
            <w:pPr>
              <w:spacing w:after="0" w:line="240" w:lineRule="auto"/>
              <w:rPr>
                <w:rFonts w:ascii="Arial" w:eastAsia="Times New Roman" w:hAnsi="Arial" w:cs="Traditional Arabic"/>
                <w:color w:val="000000"/>
                <w:sz w:val="36"/>
                <w:szCs w:val="36"/>
              </w:rPr>
            </w:pPr>
            <w:r w:rsidRPr="00C726A7">
              <w:rPr>
                <w:rFonts w:ascii="Arial" w:eastAsia="Times New Roman" w:hAnsi="Arial" w:cs="Traditional Arabic" w:hint="cs"/>
                <w:color w:val="000000"/>
                <w:sz w:val="36"/>
                <w:szCs w:val="36"/>
                <w:rtl/>
              </w:rPr>
              <w:t>فَلَبِثَ فِيهِمْ أَلْفَ سَنَةٍ إِلَّا خَمْسِينَ عاماً</w:t>
            </w:r>
            <w:r w:rsidRPr="00C726A7">
              <w:rPr>
                <w:rFonts w:ascii="Arial" w:eastAsia="Times New Roman" w:hAnsi="Arial" w:cs="Traditional Arabic" w:hint="cs"/>
                <w:b/>
                <w:bCs/>
                <w:color w:val="000000"/>
                <w:sz w:val="36"/>
                <w:szCs w:val="36"/>
                <w:rtl/>
              </w:rPr>
              <w:t xml:space="preserve"> </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C726A7" w:rsidRPr="00C726A7" w:rsidRDefault="00C726A7" w:rsidP="00C726A7">
            <w:pPr>
              <w:spacing w:after="0" w:line="240" w:lineRule="auto"/>
              <w:jc w:val="center"/>
              <w:rPr>
                <w:rFonts w:ascii="Arial" w:eastAsia="Times New Roman" w:hAnsi="Arial" w:cs="Traditional Arabic"/>
                <w:color w:val="000000"/>
                <w:sz w:val="36"/>
                <w:szCs w:val="36"/>
              </w:rPr>
            </w:pPr>
            <w:r w:rsidRPr="00C726A7">
              <w:rPr>
                <w:rFonts w:ascii="Arial" w:eastAsia="Times New Roman" w:hAnsi="Arial" w:cs="Traditional Arabic" w:hint="cs"/>
                <w:color w:val="000000"/>
                <w:sz w:val="36"/>
                <w:szCs w:val="36"/>
                <w:rtl/>
              </w:rPr>
              <w:t xml:space="preserve">العنكبوت </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C726A7" w:rsidRPr="00C726A7" w:rsidRDefault="00C726A7" w:rsidP="00C726A7">
            <w:pPr>
              <w:bidi w:val="0"/>
              <w:spacing w:after="0" w:line="240" w:lineRule="auto"/>
              <w:jc w:val="center"/>
              <w:rPr>
                <w:rFonts w:ascii="Arial" w:eastAsia="Times New Roman" w:hAnsi="Arial" w:cs="Traditional Arabic"/>
                <w:color w:val="000000"/>
                <w:sz w:val="36"/>
                <w:szCs w:val="36"/>
              </w:rPr>
            </w:pPr>
            <w:r w:rsidRPr="00C726A7">
              <w:rPr>
                <w:rFonts w:ascii="Arial" w:eastAsia="Times New Roman" w:hAnsi="Arial" w:cs="Traditional Arabic" w:hint="cs"/>
                <w:color w:val="000000"/>
                <w:sz w:val="36"/>
                <w:szCs w:val="36"/>
              </w:rPr>
              <w:t>14</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C726A7" w:rsidRPr="00C726A7" w:rsidRDefault="00C726A7" w:rsidP="00C726A7">
            <w:pPr>
              <w:bidi w:val="0"/>
              <w:spacing w:after="0" w:line="240" w:lineRule="auto"/>
              <w:jc w:val="center"/>
              <w:rPr>
                <w:rFonts w:ascii="Arial" w:eastAsia="Times New Roman" w:hAnsi="Arial" w:cs="Traditional Arabic"/>
                <w:color w:val="000000"/>
                <w:sz w:val="36"/>
                <w:szCs w:val="36"/>
              </w:rPr>
            </w:pPr>
            <w:r w:rsidRPr="00C726A7">
              <w:rPr>
                <w:rFonts w:ascii="Arial" w:eastAsia="Times New Roman" w:hAnsi="Arial" w:cs="Traditional Arabic" w:hint="cs"/>
                <w:color w:val="000000"/>
                <w:sz w:val="36"/>
                <w:szCs w:val="36"/>
              </w:rPr>
              <w:t>131</w:t>
            </w:r>
          </w:p>
        </w:tc>
      </w:tr>
      <w:tr w:rsidR="00C726A7" w:rsidRPr="00C726A7" w:rsidTr="00C726A7">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C726A7" w:rsidRPr="00C726A7" w:rsidRDefault="00C726A7" w:rsidP="00C726A7">
            <w:pPr>
              <w:spacing w:after="0" w:line="240" w:lineRule="auto"/>
              <w:rPr>
                <w:rFonts w:ascii="Arial" w:eastAsia="Times New Roman" w:hAnsi="Arial" w:cs="Traditional Arabic"/>
                <w:color w:val="000000"/>
                <w:sz w:val="36"/>
                <w:szCs w:val="36"/>
              </w:rPr>
            </w:pPr>
            <w:r w:rsidRPr="00C726A7">
              <w:rPr>
                <w:rFonts w:ascii="Arial" w:eastAsia="Times New Roman" w:hAnsi="Arial" w:cs="Traditional Arabic" w:hint="cs"/>
                <w:color w:val="000000"/>
                <w:sz w:val="36"/>
                <w:szCs w:val="36"/>
                <w:rtl/>
              </w:rPr>
              <w:t>ثم اللَّه ينشىء النشأة الآخرة</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C726A7" w:rsidRPr="00C726A7" w:rsidRDefault="00C726A7" w:rsidP="00C726A7">
            <w:pPr>
              <w:spacing w:after="0" w:line="240" w:lineRule="auto"/>
              <w:jc w:val="center"/>
              <w:rPr>
                <w:rFonts w:ascii="Arial" w:eastAsia="Times New Roman" w:hAnsi="Arial" w:cs="Traditional Arabic"/>
                <w:color w:val="000000"/>
                <w:sz w:val="36"/>
                <w:szCs w:val="36"/>
              </w:rPr>
            </w:pPr>
            <w:r w:rsidRPr="00C726A7">
              <w:rPr>
                <w:rFonts w:ascii="Arial" w:eastAsia="Times New Roman" w:hAnsi="Arial" w:cs="Traditional Arabic" w:hint="cs"/>
                <w:color w:val="000000"/>
                <w:sz w:val="36"/>
                <w:szCs w:val="36"/>
                <w:rtl/>
              </w:rPr>
              <w:t xml:space="preserve">العنكبوت </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C726A7" w:rsidRPr="00C726A7" w:rsidRDefault="00C726A7" w:rsidP="00C726A7">
            <w:pPr>
              <w:bidi w:val="0"/>
              <w:spacing w:after="0" w:line="240" w:lineRule="auto"/>
              <w:jc w:val="center"/>
              <w:rPr>
                <w:rFonts w:ascii="Arial" w:eastAsia="Times New Roman" w:hAnsi="Arial" w:cs="Traditional Arabic"/>
                <w:color w:val="000000"/>
                <w:sz w:val="36"/>
                <w:szCs w:val="36"/>
              </w:rPr>
            </w:pPr>
            <w:r w:rsidRPr="00C726A7">
              <w:rPr>
                <w:rFonts w:ascii="Arial" w:eastAsia="Times New Roman" w:hAnsi="Arial" w:cs="Traditional Arabic" w:hint="cs"/>
                <w:color w:val="000000"/>
                <w:sz w:val="36"/>
                <w:szCs w:val="36"/>
              </w:rPr>
              <w:t>20</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C726A7" w:rsidRPr="00C726A7" w:rsidRDefault="00C726A7" w:rsidP="00C726A7">
            <w:pPr>
              <w:bidi w:val="0"/>
              <w:spacing w:after="0" w:line="240" w:lineRule="auto"/>
              <w:jc w:val="center"/>
              <w:rPr>
                <w:rFonts w:ascii="Arial" w:eastAsia="Times New Roman" w:hAnsi="Arial" w:cs="Traditional Arabic"/>
                <w:color w:val="000000"/>
                <w:sz w:val="36"/>
                <w:szCs w:val="36"/>
              </w:rPr>
            </w:pPr>
            <w:r w:rsidRPr="00C726A7">
              <w:rPr>
                <w:rFonts w:ascii="Arial" w:eastAsia="Times New Roman" w:hAnsi="Arial" w:cs="Traditional Arabic" w:hint="cs"/>
                <w:color w:val="000000"/>
                <w:sz w:val="36"/>
                <w:szCs w:val="36"/>
              </w:rPr>
              <w:t>126</w:t>
            </w:r>
          </w:p>
        </w:tc>
      </w:tr>
      <w:tr w:rsidR="00C726A7" w:rsidRPr="00C726A7" w:rsidTr="00C726A7">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C726A7" w:rsidRPr="00C726A7" w:rsidRDefault="00C726A7" w:rsidP="00C726A7">
            <w:pPr>
              <w:spacing w:after="0" w:line="240" w:lineRule="auto"/>
              <w:rPr>
                <w:rFonts w:ascii="Arial" w:eastAsia="Times New Roman" w:hAnsi="Arial" w:cs="Traditional Arabic"/>
                <w:color w:val="000000"/>
                <w:sz w:val="36"/>
                <w:szCs w:val="36"/>
              </w:rPr>
            </w:pPr>
            <w:r w:rsidRPr="00C726A7">
              <w:rPr>
                <w:rFonts w:ascii="Arial" w:eastAsia="Times New Roman" w:hAnsi="Arial" w:cs="Traditional Arabic" w:hint="cs"/>
                <w:color w:val="000000"/>
                <w:sz w:val="36"/>
                <w:szCs w:val="36"/>
                <w:rtl/>
              </w:rPr>
              <w:t>وَآتَيْناهُ أَجْرَهُ فِي الدُّنْيا</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C726A7" w:rsidRPr="00C726A7" w:rsidRDefault="00C726A7" w:rsidP="00C726A7">
            <w:pPr>
              <w:spacing w:after="0" w:line="240" w:lineRule="auto"/>
              <w:jc w:val="center"/>
              <w:rPr>
                <w:rFonts w:ascii="Arial" w:eastAsia="Times New Roman" w:hAnsi="Arial" w:cs="Traditional Arabic"/>
                <w:color w:val="000000"/>
                <w:sz w:val="36"/>
                <w:szCs w:val="36"/>
              </w:rPr>
            </w:pPr>
            <w:r w:rsidRPr="00C726A7">
              <w:rPr>
                <w:rFonts w:ascii="Arial" w:eastAsia="Times New Roman" w:hAnsi="Arial" w:cs="Traditional Arabic" w:hint="cs"/>
                <w:color w:val="000000"/>
                <w:sz w:val="36"/>
                <w:szCs w:val="36"/>
                <w:rtl/>
              </w:rPr>
              <w:t xml:space="preserve">العنكبوت </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C726A7" w:rsidRPr="00C726A7" w:rsidRDefault="00C726A7" w:rsidP="00C726A7">
            <w:pPr>
              <w:bidi w:val="0"/>
              <w:spacing w:after="0" w:line="240" w:lineRule="auto"/>
              <w:jc w:val="center"/>
              <w:rPr>
                <w:rFonts w:ascii="Arial" w:eastAsia="Times New Roman" w:hAnsi="Arial" w:cs="Traditional Arabic"/>
                <w:color w:val="000000"/>
                <w:sz w:val="36"/>
                <w:szCs w:val="36"/>
              </w:rPr>
            </w:pPr>
            <w:r w:rsidRPr="00C726A7">
              <w:rPr>
                <w:rFonts w:ascii="Arial" w:eastAsia="Times New Roman" w:hAnsi="Arial" w:cs="Traditional Arabic" w:hint="cs"/>
                <w:color w:val="000000"/>
                <w:sz w:val="36"/>
                <w:szCs w:val="36"/>
              </w:rPr>
              <w:t>27</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C726A7" w:rsidRPr="00C726A7" w:rsidRDefault="00C726A7" w:rsidP="00C726A7">
            <w:pPr>
              <w:bidi w:val="0"/>
              <w:spacing w:after="0" w:line="240" w:lineRule="auto"/>
              <w:jc w:val="center"/>
              <w:rPr>
                <w:rFonts w:ascii="Arial" w:eastAsia="Times New Roman" w:hAnsi="Arial" w:cs="Traditional Arabic"/>
                <w:color w:val="000000"/>
                <w:sz w:val="36"/>
                <w:szCs w:val="36"/>
              </w:rPr>
            </w:pPr>
            <w:r w:rsidRPr="00C726A7">
              <w:rPr>
                <w:rFonts w:ascii="Arial" w:eastAsia="Times New Roman" w:hAnsi="Arial" w:cs="Traditional Arabic" w:hint="cs"/>
                <w:color w:val="000000"/>
                <w:sz w:val="36"/>
                <w:szCs w:val="36"/>
              </w:rPr>
              <w:t>121</w:t>
            </w:r>
          </w:p>
        </w:tc>
      </w:tr>
    </w:tbl>
    <w:p w:rsidR="00C726A7" w:rsidRDefault="00B00D0F" w:rsidP="00655D59">
      <w:pPr>
        <w:spacing w:after="0" w:line="240" w:lineRule="auto"/>
        <w:jc w:val="center"/>
        <w:rPr>
          <w:rFonts w:ascii="Times New Roman" w:eastAsia="Times New Roman" w:hAnsi="Times New Roman" w:cs="Traditional Arabic"/>
          <w:b/>
          <w:bCs/>
          <w:sz w:val="36"/>
          <w:szCs w:val="36"/>
          <w:rtl/>
        </w:rPr>
      </w:pPr>
      <w:r>
        <w:rPr>
          <w:rFonts w:ascii="Times New Roman" w:eastAsia="Times New Roman" w:hAnsi="Times New Roman" w:cs="Traditional Arabic" w:hint="cs"/>
          <w:b/>
          <w:bCs/>
          <w:sz w:val="36"/>
          <w:szCs w:val="36"/>
          <w:rtl/>
        </w:rPr>
        <w:t>سورة</w:t>
      </w:r>
      <w:r w:rsidR="00655D59">
        <w:rPr>
          <w:rFonts w:ascii="Times New Roman" w:eastAsia="Times New Roman" w:hAnsi="Times New Roman" w:cs="Traditional Arabic" w:hint="cs"/>
          <w:b/>
          <w:bCs/>
          <w:sz w:val="36"/>
          <w:szCs w:val="36"/>
          <w:rtl/>
        </w:rPr>
        <w:t xml:space="preserve"> الروم</w:t>
      </w:r>
    </w:p>
    <w:tbl>
      <w:tblPr>
        <w:bidiVisual/>
        <w:tblW w:w="9200" w:type="dxa"/>
        <w:tblInd w:w="95" w:type="dxa"/>
        <w:tblLook w:val="04A0" w:firstRow="1" w:lastRow="0" w:firstColumn="1" w:lastColumn="0" w:noHBand="0" w:noVBand="1"/>
      </w:tblPr>
      <w:tblGrid>
        <w:gridCol w:w="5360"/>
        <w:gridCol w:w="1480"/>
        <w:gridCol w:w="1200"/>
        <w:gridCol w:w="1160"/>
      </w:tblGrid>
      <w:tr w:rsidR="00B00D0F" w:rsidRPr="00B00D0F" w:rsidTr="00B00D0F">
        <w:trPr>
          <w:trHeight w:val="552"/>
        </w:trPr>
        <w:tc>
          <w:tcPr>
            <w:tcW w:w="5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D0F" w:rsidRPr="00B00D0F" w:rsidRDefault="00B00D0F" w:rsidP="00B00D0F">
            <w:pPr>
              <w:spacing w:after="0" w:line="240" w:lineRule="auto"/>
              <w:rPr>
                <w:rFonts w:ascii="Arial" w:eastAsia="Times New Roman" w:hAnsi="Arial" w:cs="Traditional Arabic"/>
                <w:color w:val="000000"/>
                <w:sz w:val="36"/>
                <w:szCs w:val="36"/>
              </w:rPr>
            </w:pPr>
            <w:r w:rsidRPr="00B00D0F">
              <w:rPr>
                <w:rFonts w:ascii="Arial" w:eastAsia="Times New Roman" w:hAnsi="Arial" w:cs="Traditional Arabic" w:hint="cs"/>
                <w:color w:val="000000"/>
                <w:sz w:val="36"/>
                <w:szCs w:val="36"/>
                <w:rtl/>
              </w:rPr>
              <w:t>خَلَقَكُمْ مِنْ تُرابٍ ثُمَّ مِنْ نُطْفَةٍ</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D0F" w:rsidRPr="00B00D0F" w:rsidRDefault="00B00D0F" w:rsidP="00B00D0F">
            <w:pPr>
              <w:spacing w:after="0" w:line="240" w:lineRule="auto"/>
              <w:jc w:val="center"/>
              <w:rPr>
                <w:rFonts w:ascii="Arial" w:eastAsia="Times New Roman" w:hAnsi="Arial" w:cs="Traditional Arabic"/>
                <w:color w:val="000000"/>
                <w:sz w:val="36"/>
                <w:szCs w:val="36"/>
              </w:rPr>
            </w:pPr>
            <w:r w:rsidRPr="00B00D0F">
              <w:rPr>
                <w:rFonts w:ascii="Arial" w:eastAsia="Times New Roman" w:hAnsi="Arial" w:cs="Traditional Arabic" w:hint="cs"/>
                <w:color w:val="000000"/>
                <w:sz w:val="36"/>
                <w:szCs w:val="36"/>
                <w:rtl/>
              </w:rPr>
              <w:t>الروم</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D0F" w:rsidRPr="00B00D0F" w:rsidRDefault="00B00D0F" w:rsidP="00B00D0F">
            <w:pPr>
              <w:bidi w:val="0"/>
              <w:spacing w:after="0" w:line="240" w:lineRule="auto"/>
              <w:jc w:val="center"/>
              <w:rPr>
                <w:rFonts w:ascii="Arial" w:eastAsia="Times New Roman" w:hAnsi="Arial" w:cs="Traditional Arabic"/>
                <w:color w:val="000000"/>
                <w:sz w:val="36"/>
                <w:szCs w:val="36"/>
              </w:rPr>
            </w:pPr>
            <w:r w:rsidRPr="00B00D0F">
              <w:rPr>
                <w:rFonts w:ascii="Arial" w:eastAsia="Times New Roman" w:hAnsi="Arial" w:cs="Traditional Arabic" w:hint="cs"/>
                <w:color w:val="000000"/>
                <w:sz w:val="36"/>
                <w:szCs w:val="36"/>
              </w:rPr>
              <w:t>20</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D0F" w:rsidRPr="00B00D0F" w:rsidRDefault="00B00D0F" w:rsidP="00B00D0F">
            <w:pPr>
              <w:bidi w:val="0"/>
              <w:spacing w:after="0" w:line="240" w:lineRule="auto"/>
              <w:jc w:val="center"/>
              <w:rPr>
                <w:rFonts w:ascii="Arial" w:eastAsia="Times New Roman" w:hAnsi="Arial" w:cs="Traditional Arabic"/>
                <w:color w:val="000000"/>
                <w:sz w:val="36"/>
                <w:szCs w:val="36"/>
              </w:rPr>
            </w:pPr>
            <w:r w:rsidRPr="00B00D0F">
              <w:rPr>
                <w:rFonts w:ascii="Arial" w:eastAsia="Times New Roman" w:hAnsi="Arial" w:cs="Traditional Arabic" w:hint="cs"/>
                <w:color w:val="000000"/>
                <w:sz w:val="36"/>
                <w:szCs w:val="36"/>
              </w:rPr>
              <w:t>74</w:t>
            </w:r>
          </w:p>
        </w:tc>
      </w:tr>
      <w:tr w:rsidR="00B00D0F" w:rsidRPr="00B00D0F" w:rsidTr="00B00D0F">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B00D0F" w:rsidRPr="00B00D0F" w:rsidRDefault="00B00D0F" w:rsidP="00B00D0F">
            <w:pPr>
              <w:spacing w:after="0" w:line="240" w:lineRule="auto"/>
              <w:rPr>
                <w:rFonts w:ascii="Arial" w:eastAsia="Times New Roman" w:hAnsi="Arial" w:cs="Traditional Arabic"/>
                <w:color w:val="000000"/>
                <w:sz w:val="36"/>
                <w:szCs w:val="36"/>
              </w:rPr>
            </w:pPr>
            <w:r w:rsidRPr="00B00D0F">
              <w:rPr>
                <w:rFonts w:ascii="Arial" w:eastAsia="Times New Roman" w:hAnsi="Arial" w:cs="Traditional Arabic" w:hint="cs"/>
                <w:color w:val="000000"/>
                <w:sz w:val="36"/>
                <w:szCs w:val="36"/>
                <w:rtl/>
              </w:rPr>
              <w:t>وَاخْتِلافُ أَلْسِنَتِكُمْ وَأَلْوانِكُمْ</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B00D0F" w:rsidRPr="00B00D0F" w:rsidRDefault="00B00D0F" w:rsidP="00B00D0F">
            <w:pPr>
              <w:spacing w:after="0" w:line="240" w:lineRule="auto"/>
              <w:jc w:val="center"/>
              <w:rPr>
                <w:rFonts w:ascii="Arial" w:eastAsia="Times New Roman" w:hAnsi="Arial" w:cs="Traditional Arabic"/>
                <w:color w:val="000000"/>
                <w:sz w:val="36"/>
                <w:szCs w:val="36"/>
              </w:rPr>
            </w:pPr>
            <w:r w:rsidRPr="00B00D0F">
              <w:rPr>
                <w:rFonts w:ascii="Arial" w:eastAsia="Times New Roman" w:hAnsi="Arial" w:cs="Traditional Arabic" w:hint="cs"/>
                <w:color w:val="000000"/>
                <w:sz w:val="36"/>
                <w:szCs w:val="36"/>
                <w:rtl/>
              </w:rPr>
              <w:t>الروم</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B00D0F" w:rsidRPr="00B00D0F" w:rsidRDefault="00B00D0F" w:rsidP="00B00D0F">
            <w:pPr>
              <w:bidi w:val="0"/>
              <w:spacing w:after="0" w:line="240" w:lineRule="auto"/>
              <w:jc w:val="center"/>
              <w:rPr>
                <w:rFonts w:ascii="Arial" w:eastAsia="Times New Roman" w:hAnsi="Arial" w:cs="Traditional Arabic"/>
                <w:color w:val="000000"/>
                <w:sz w:val="36"/>
                <w:szCs w:val="36"/>
              </w:rPr>
            </w:pPr>
            <w:r w:rsidRPr="00B00D0F">
              <w:rPr>
                <w:rFonts w:ascii="Arial" w:eastAsia="Times New Roman" w:hAnsi="Arial" w:cs="Traditional Arabic" w:hint="cs"/>
                <w:color w:val="000000"/>
                <w:sz w:val="36"/>
                <w:szCs w:val="36"/>
              </w:rPr>
              <w:t>22</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B00D0F" w:rsidRPr="00B00D0F" w:rsidRDefault="00B00D0F" w:rsidP="00B00D0F">
            <w:pPr>
              <w:bidi w:val="0"/>
              <w:spacing w:after="0" w:line="240" w:lineRule="auto"/>
              <w:jc w:val="center"/>
              <w:rPr>
                <w:rFonts w:ascii="Arial" w:eastAsia="Times New Roman" w:hAnsi="Arial" w:cs="Traditional Arabic"/>
                <w:color w:val="000000"/>
                <w:sz w:val="36"/>
                <w:szCs w:val="36"/>
              </w:rPr>
            </w:pPr>
            <w:r w:rsidRPr="00B00D0F">
              <w:rPr>
                <w:rFonts w:ascii="Arial" w:eastAsia="Times New Roman" w:hAnsi="Arial" w:cs="Traditional Arabic" w:hint="cs"/>
                <w:color w:val="000000"/>
                <w:sz w:val="36"/>
                <w:szCs w:val="36"/>
              </w:rPr>
              <w:t>96</w:t>
            </w:r>
          </w:p>
        </w:tc>
      </w:tr>
    </w:tbl>
    <w:p w:rsidR="00B00D0F" w:rsidRDefault="00B00D0F" w:rsidP="00043EF4">
      <w:pPr>
        <w:spacing w:after="0" w:line="240" w:lineRule="auto"/>
        <w:jc w:val="center"/>
        <w:rPr>
          <w:rFonts w:ascii="Times New Roman" w:eastAsia="Times New Roman" w:hAnsi="Times New Roman" w:cs="Traditional Arabic"/>
          <w:b/>
          <w:bCs/>
          <w:sz w:val="36"/>
          <w:szCs w:val="36"/>
          <w:rtl/>
        </w:rPr>
      </w:pPr>
      <w:r>
        <w:rPr>
          <w:rFonts w:ascii="Times New Roman" w:eastAsia="Times New Roman" w:hAnsi="Times New Roman" w:cs="Traditional Arabic" w:hint="cs"/>
          <w:b/>
          <w:bCs/>
          <w:sz w:val="36"/>
          <w:szCs w:val="36"/>
          <w:rtl/>
        </w:rPr>
        <w:t>سورة</w:t>
      </w:r>
      <w:r w:rsidR="00525AE8">
        <w:rPr>
          <w:rFonts w:ascii="Times New Roman" w:eastAsia="Times New Roman" w:hAnsi="Times New Roman" w:cs="Traditional Arabic" w:hint="cs"/>
          <w:b/>
          <w:bCs/>
          <w:sz w:val="36"/>
          <w:szCs w:val="36"/>
          <w:rtl/>
        </w:rPr>
        <w:t xml:space="preserve"> السجدة</w:t>
      </w:r>
    </w:p>
    <w:tbl>
      <w:tblPr>
        <w:bidiVisual/>
        <w:tblW w:w="9200" w:type="dxa"/>
        <w:tblInd w:w="95" w:type="dxa"/>
        <w:tblLook w:val="04A0" w:firstRow="1" w:lastRow="0" w:firstColumn="1" w:lastColumn="0" w:noHBand="0" w:noVBand="1"/>
      </w:tblPr>
      <w:tblGrid>
        <w:gridCol w:w="5360"/>
        <w:gridCol w:w="1480"/>
        <w:gridCol w:w="1200"/>
        <w:gridCol w:w="1160"/>
      </w:tblGrid>
      <w:tr w:rsidR="00525AE8" w:rsidRPr="00525AE8" w:rsidTr="00525AE8">
        <w:trPr>
          <w:trHeight w:val="552"/>
        </w:trPr>
        <w:tc>
          <w:tcPr>
            <w:tcW w:w="5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5AE8" w:rsidRPr="00525AE8" w:rsidRDefault="00525AE8" w:rsidP="00525AE8">
            <w:pPr>
              <w:spacing w:after="0" w:line="240" w:lineRule="auto"/>
              <w:rPr>
                <w:rFonts w:ascii="Arial" w:eastAsia="Times New Roman" w:hAnsi="Arial" w:cs="Traditional Arabic"/>
                <w:color w:val="000000"/>
                <w:sz w:val="36"/>
                <w:szCs w:val="36"/>
              </w:rPr>
            </w:pPr>
            <w:r w:rsidRPr="00525AE8">
              <w:rPr>
                <w:rFonts w:ascii="Arial" w:eastAsia="Times New Roman" w:hAnsi="Arial" w:cs="Traditional Arabic" w:hint="cs"/>
                <w:color w:val="000000"/>
                <w:sz w:val="36"/>
                <w:szCs w:val="36"/>
                <w:rtl/>
              </w:rPr>
              <w:t>أَفَمَنْ كانَ مُؤْمِناً كَمَنْ كانَ فاسِقاً</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5AE8" w:rsidRPr="00525AE8" w:rsidRDefault="00525AE8" w:rsidP="00525AE8">
            <w:pPr>
              <w:spacing w:after="0" w:line="240" w:lineRule="auto"/>
              <w:jc w:val="center"/>
              <w:rPr>
                <w:rFonts w:ascii="Arial" w:eastAsia="Times New Roman" w:hAnsi="Arial" w:cs="Traditional Arabic"/>
                <w:color w:val="000000"/>
                <w:sz w:val="36"/>
                <w:szCs w:val="36"/>
              </w:rPr>
            </w:pPr>
            <w:r w:rsidRPr="00525AE8">
              <w:rPr>
                <w:rFonts w:ascii="Arial" w:eastAsia="Times New Roman" w:hAnsi="Arial" w:cs="Traditional Arabic" w:hint="cs"/>
                <w:color w:val="000000"/>
                <w:sz w:val="36"/>
                <w:szCs w:val="36"/>
                <w:rtl/>
              </w:rPr>
              <w:t xml:space="preserve">السجدة </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5AE8" w:rsidRPr="00525AE8" w:rsidRDefault="00525AE8" w:rsidP="00525AE8">
            <w:pPr>
              <w:bidi w:val="0"/>
              <w:spacing w:after="0" w:line="240" w:lineRule="auto"/>
              <w:jc w:val="center"/>
              <w:rPr>
                <w:rFonts w:ascii="Arial" w:eastAsia="Times New Roman" w:hAnsi="Arial" w:cs="Traditional Arabic"/>
                <w:color w:val="000000"/>
                <w:sz w:val="36"/>
                <w:szCs w:val="36"/>
              </w:rPr>
            </w:pPr>
            <w:r w:rsidRPr="00525AE8">
              <w:rPr>
                <w:rFonts w:ascii="Arial" w:eastAsia="Times New Roman" w:hAnsi="Arial" w:cs="Traditional Arabic" w:hint="cs"/>
                <w:color w:val="000000"/>
                <w:sz w:val="36"/>
                <w:szCs w:val="36"/>
              </w:rPr>
              <w:t>18</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5AE8" w:rsidRPr="00525AE8" w:rsidRDefault="00525AE8" w:rsidP="00525AE8">
            <w:pPr>
              <w:bidi w:val="0"/>
              <w:spacing w:after="0" w:line="240" w:lineRule="auto"/>
              <w:jc w:val="center"/>
              <w:rPr>
                <w:rFonts w:ascii="Arial" w:eastAsia="Times New Roman" w:hAnsi="Arial" w:cs="Traditional Arabic"/>
                <w:color w:val="000000"/>
                <w:sz w:val="36"/>
                <w:szCs w:val="36"/>
              </w:rPr>
            </w:pPr>
            <w:r w:rsidRPr="00525AE8">
              <w:rPr>
                <w:rFonts w:ascii="Arial" w:eastAsia="Times New Roman" w:hAnsi="Arial" w:cs="Traditional Arabic" w:hint="cs"/>
                <w:color w:val="000000"/>
                <w:sz w:val="36"/>
                <w:szCs w:val="36"/>
              </w:rPr>
              <w:t>111</w:t>
            </w:r>
          </w:p>
        </w:tc>
      </w:tr>
      <w:tr w:rsidR="00525AE8" w:rsidRPr="00525AE8" w:rsidTr="00525AE8">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525AE8" w:rsidRPr="00525AE8" w:rsidRDefault="00525AE8" w:rsidP="00525AE8">
            <w:pPr>
              <w:spacing w:after="0" w:line="240" w:lineRule="auto"/>
              <w:rPr>
                <w:rFonts w:ascii="Arial" w:eastAsia="Times New Roman" w:hAnsi="Arial" w:cs="Traditional Arabic"/>
                <w:color w:val="000000"/>
                <w:sz w:val="36"/>
                <w:szCs w:val="36"/>
              </w:rPr>
            </w:pPr>
            <w:r w:rsidRPr="00525AE8">
              <w:rPr>
                <w:rFonts w:ascii="Arial" w:eastAsia="Times New Roman" w:hAnsi="Arial" w:cs="Traditional Arabic" w:hint="cs"/>
                <w:color w:val="000000"/>
                <w:sz w:val="36"/>
                <w:szCs w:val="36"/>
                <w:rtl/>
              </w:rPr>
              <w:t>أَفَمَنْ كانَ مُؤْمِناً كَمَنْ كانَ فاسِقاً</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525AE8" w:rsidRPr="00525AE8" w:rsidRDefault="00525AE8" w:rsidP="00525AE8">
            <w:pPr>
              <w:spacing w:after="0" w:line="240" w:lineRule="auto"/>
              <w:jc w:val="center"/>
              <w:rPr>
                <w:rFonts w:ascii="Arial" w:eastAsia="Times New Roman" w:hAnsi="Arial" w:cs="Traditional Arabic"/>
                <w:color w:val="000000"/>
                <w:sz w:val="36"/>
                <w:szCs w:val="36"/>
              </w:rPr>
            </w:pPr>
            <w:r w:rsidRPr="00525AE8">
              <w:rPr>
                <w:rFonts w:ascii="Arial" w:eastAsia="Times New Roman" w:hAnsi="Arial" w:cs="Traditional Arabic" w:hint="cs"/>
                <w:color w:val="000000"/>
                <w:sz w:val="36"/>
                <w:szCs w:val="36"/>
                <w:rtl/>
              </w:rPr>
              <w:t xml:space="preserve">السجدة </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525AE8" w:rsidRPr="00525AE8" w:rsidRDefault="00525AE8" w:rsidP="00525AE8">
            <w:pPr>
              <w:bidi w:val="0"/>
              <w:spacing w:after="0" w:line="240" w:lineRule="auto"/>
              <w:jc w:val="center"/>
              <w:rPr>
                <w:rFonts w:ascii="Arial" w:eastAsia="Times New Roman" w:hAnsi="Arial" w:cs="Traditional Arabic"/>
                <w:color w:val="000000"/>
                <w:sz w:val="36"/>
                <w:szCs w:val="36"/>
              </w:rPr>
            </w:pPr>
            <w:r w:rsidRPr="00525AE8">
              <w:rPr>
                <w:rFonts w:ascii="Arial" w:eastAsia="Times New Roman" w:hAnsi="Arial" w:cs="Traditional Arabic" w:hint="cs"/>
                <w:color w:val="000000"/>
                <w:sz w:val="36"/>
                <w:szCs w:val="36"/>
              </w:rPr>
              <w:t>18</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525AE8" w:rsidRPr="00525AE8" w:rsidRDefault="00525AE8" w:rsidP="00525AE8">
            <w:pPr>
              <w:bidi w:val="0"/>
              <w:spacing w:after="0" w:line="240" w:lineRule="auto"/>
              <w:jc w:val="center"/>
              <w:rPr>
                <w:rFonts w:ascii="Arial" w:eastAsia="Times New Roman" w:hAnsi="Arial" w:cs="Traditional Arabic"/>
                <w:color w:val="000000"/>
                <w:sz w:val="36"/>
                <w:szCs w:val="36"/>
              </w:rPr>
            </w:pPr>
            <w:r w:rsidRPr="00525AE8">
              <w:rPr>
                <w:rFonts w:ascii="Arial" w:eastAsia="Times New Roman" w:hAnsi="Arial" w:cs="Traditional Arabic" w:hint="cs"/>
                <w:color w:val="000000"/>
                <w:sz w:val="36"/>
                <w:szCs w:val="36"/>
              </w:rPr>
              <w:t>111</w:t>
            </w:r>
          </w:p>
        </w:tc>
      </w:tr>
      <w:tr w:rsidR="00525AE8" w:rsidRPr="00525AE8" w:rsidTr="00525AE8">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525AE8" w:rsidRPr="00525AE8" w:rsidRDefault="00525AE8" w:rsidP="00525AE8">
            <w:pPr>
              <w:spacing w:after="0" w:line="240" w:lineRule="auto"/>
              <w:rPr>
                <w:rFonts w:ascii="Arial" w:eastAsia="Times New Roman" w:hAnsi="Arial" w:cs="Traditional Arabic"/>
                <w:color w:val="000000"/>
                <w:sz w:val="36"/>
                <w:szCs w:val="36"/>
              </w:rPr>
            </w:pPr>
            <w:r w:rsidRPr="00525AE8">
              <w:rPr>
                <w:rFonts w:ascii="Arial" w:eastAsia="Times New Roman" w:hAnsi="Arial" w:cs="Traditional Arabic" w:hint="cs"/>
                <w:color w:val="000000"/>
                <w:sz w:val="36"/>
                <w:szCs w:val="36"/>
                <w:rtl/>
              </w:rPr>
              <w:t>أَفَمَنْ كانَ مُؤْمِناً كَمَنْ كانَ فاسِقاً</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525AE8" w:rsidRPr="00525AE8" w:rsidRDefault="00525AE8" w:rsidP="00525AE8">
            <w:pPr>
              <w:spacing w:after="0" w:line="240" w:lineRule="auto"/>
              <w:jc w:val="center"/>
              <w:rPr>
                <w:rFonts w:ascii="Arial" w:eastAsia="Times New Roman" w:hAnsi="Arial" w:cs="Traditional Arabic"/>
                <w:color w:val="000000"/>
                <w:sz w:val="36"/>
                <w:szCs w:val="36"/>
              </w:rPr>
            </w:pPr>
            <w:r w:rsidRPr="00525AE8">
              <w:rPr>
                <w:rFonts w:ascii="Arial" w:eastAsia="Times New Roman" w:hAnsi="Arial" w:cs="Traditional Arabic" w:hint="cs"/>
                <w:color w:val="000000"/>
                <w:sz w:val="36"/>
                <w:szCs w:val="36"/>
                <w:rtl/>
              </w:rPr>
              <w:t xml:space="preserve">السجدة </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525AE8" w:rsidRPr="00525AE8" w:rsidRDefault="00525AE8" w:rsidP="00525AE8">
            <w:pPr>
              <w:bidi w:val="0"/>
              <w:spacing w:after="0" w:line="240" w:lineRule="auto"/>
              <w:jc w:val="center"/>
              <w:rPr>
                <w:rFonts w:ascii="Arial" w:eastAsia="Times New Roman" w:hAnsi="Arial" w:cs="Traditional Arabic"/>
                <w:color w:val="000000"/>
                <w:sz w:val="36"/>
                <w:szCs w:val="36"/>
              </w:rPr>
            </w:pPr>
            <w:r w:rsidRPr="00525AE8">
              <w:rPr>
                <w:rFonts w:ascii="Arial" w:eastAsia="Times New Roman" w:hAnsi="Arial" w:cs="Traditional Arabic" w:hint="cs"/>
                <w:color w:val="000000"/>
                <w:sz w:val="36"/>
                <w:szCs w:val="36"/>
              </w:rPr>
              <w:t>18</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525AE8" w:rsidRPr="00525AE8" w:rsidRDefault="00525AE8" w:rsidP="00525AE8">
            <w:pPr>
              <w:bidi w:val="0"/>
              <w:spacing w:after="0" w:line="240" w:lineRule="auto"/>
              <w:jc w:val="center"/>
              <w:rPr>
                <w:rFonts w:ascii="Arial" w:eastAsia="Times New Roman" w:hAnsi="Arial" w:cs="Traditional Arabic"/>
                <w:color w:val="000000"/>
                <w:sz w:val="36"/>
                <w:szCs w:val="36"/>
              </w:rPr>
            </w:pPr>
            <w:r w:rsidRPr="00525AE8">
              <w:rPr>
                <w:rFonts w:ascii="Arial" w:eastAsia="Times New Roman" w:hAnsi="Arial" w:cs="Traditional Arabic" w:hint="cs"/>
                <w:color w:val="000000"/>
                <w:sz w:val="36"/>
                <w:szCs w:val="36"/>
              </w:rPr>
              <w:t>111</w:t>
            </w:r>
          </w:p>
        </w:tc>
      </w:tr>
      <w:tr w:rsidR="00525AE8" w:rsidRPr="00525AE8" w:rsidTr="00525AE8">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525AE8" w:rsidRPr="00525AE8" w:rsidRDefault="00525AE8" w:rsidP="00525AE8">
            <w:pPr>
              <w:spacing w:after="0" w:line="240" w:lineRule="auto"/>
              <w:rPr>
                <w:rFonts w:ascii="Arial" w:eastAsia="Times New Roman" w:hAnsi="Arial" w:cs="Traditional Arabic"/>
                <w:color w:val="000000"/>
                <w:sz w:val="36"/>
                <w:szCs w:val="36"/>
              </w:rPr>
            </w:pPr>
            <w:r w:rsidRPr="00525AE8">
              <w:rPr>
                <w:rFonts w:ascii="Arial" w:eastAsia="Times New Roman" w:hAnsi="Arial" w:cs="Traditional Arabic" w:hint="cs"/>
                <w:color w:val="000000"/>
                <w:sz w:val="36"/>
                <w:szCs w:val="36"/>
                <w:rtl/>
              </w:rPr>
              <w:t>وَأَمَّا الَّذِينَ فَسَقُوا فَمَأْواهُمُ النَّارُ</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525AE8" w:rsidRPr="00525AE8" w:rsidRDefault="00525AE8" w:rsidP="00525AE8">
            <w:pPr>
              <w:spacing w:after="0" w:line="240" w:lineRule="auto"/>
              <w:jc w:val="center"/>
              <w:rPr>
                <w:rFonts w:ascii="Arial" w:eastAsia="Times New Roman" w:hAnsi="Arial" w:cs="Traditional Arabic"/>
                <w:color w:val="000000"/>
                <w:sz w:val="36"/>
                <w:szCs w:val="36"/>
              </w:rPr>
            </w:pPr>
            <w:r w:rsidRPr="00525AE8">
              <w:rPr>
                <w:rFonts w:ascii="Arial" w:eastAsia="Times New Roman" w:hAnsi="Arial" w:cs="Traditional Arabic" w:hint="cs"/>
                <w:color w:val="000000"/>
                <w:sz w:val="36"/>
                <w:szCs w:val="36"/>
                <w:rtl/>
              </w:rPr>
              <w:t xml:space="preserve">السجدة </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525AE8" w:rsidRPr="00525AE8" w:rsidRDefault="00525AE8" w:rsidP="00525AE8">
            <w:pPr>
              <w:bidi w:val="0"/>
              <w:spacing w:after="0" w:line="240" w:lineRule="auto"/>
              <w:jc w:val="center"/>
              <w:rPr>
                <w:rFonts w:ascii="Arial" w:eastAsia="Times New Roman" w:hAnsi="Arial" w:cs="Traditional Arabic"/>
                <w:color w:val="000000"/>
                <w:sz w:val="36"/>
                <w:szCs w:val="36"/>
              </w:rPr>
            </w:pPr>
            <w:r w:rsidRPr="00525AE8">
              <w:rPr>
                <w:rFonts w:ascii="Arial" w:eastAsia="Times New Roman" w:hAnsi="Arial" w:cs="Traditional Arabic" w:hint="cs"/>
                <w:color w:val="000000"/>
                <w:sz w:val="36"/>
                <w:szCs w:val="36"/>
              </w:rPr>
              <w:t>20</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525AE8" w:rsidRPr="00525AE8" w:rsidRDefault="00525AE8" w:rsidP="00525AE8">
            <w:pPr>
              <w:bidi w:val="0"/>
              <w:spacing w:after="0" w:line="240" w:lineRule="auto"/>
              <w:jc w:val="center"/>
              <w:rPr>
                <w:rFonts w:ascii="Arial" w:eastAsia="Times New Roman" w:hAnsi="Arial" w:cs="Traditional Arabic"/>
                <w:color w:val="000000"/>
                <w:sz w:val="36"/>
                <w:szCs w:val="36"/>
              </w:rPr>
            </w:pPr>
            <w:r w:rsidRPr="00525AE8">
              <w:rPr>
                <w:rFonts w:ascii="Arial" w:eastAsia="Times New Roman" w:hAnsi="Arial" w:cs="Traditional Arabic" w:hint="cs"/>
                <w:color w:val="000000"/>
                <w:sz w:val="36"/>
                <w:szCs w:val="36"/>
              </w:rPr>
              <w:t>111</w:t>
            </w:r>
          </w:p>
        </w:tc>
      </w:tr>
      <w:tr w:rsidR="00525AE8" w:rsidRPr="00525AE8" w:rsidTr="00611A4E">
        <w:trPr>
          <w:trHeight w:val="552"/>
        </w:trPr>
        <w:tc>
          <w:tcPr>
            <w:tcW w:w="5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5AE8" w:rsidRPr="00525AE8" w:rsidRDefault="00525AE8" w:rsidP="00525AE8">
            <w:pPr>
              <w:spacing w:after="0" w:line="240" w:lineRule="auto"/>
              <w:rPr>
                <w:rFonts w:ascii="Arial" w:eastAsia="Times New Roman" w:hAnsi="Arial" w:cs="Traditional Arabic"/>
                <w:color w:val="000000"/>
                <w:sz w:val="36"/>
                <w:szCs w:val="36"/>
              </w:rPr>
            </w:pPr>
            <w:r w:rsidRPr="00525AE8">
              <w:rPr>
                <w:rFonts w:ascii="Arial" w:eastAsia="Times New Roman" w:hAnsi="Arial" w:cs="Traditional Arabic" w:hint="cs"/>
                <w:color w:val="000000"/>
                <w:sz w:val="36"/>
                <w:szCs w:val="36"/>
                <w:rtl/>
              </w:rPr>
              <w:t>وَأَمَّا الَّذِينَ فَسَقُوا فَمَأْواهُمُ النَّارُ</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5AE8" w:rsidRPr="00525AE8" w:rsidRDefault="00525AE8" w:rsidP="00525AE8">
            <w:pPr>
              <w:spacing w:after="0" w:line="240" w:lineRule="auto"/>
              <w:jc w:val="center"/>
              <w:rPr>
                <w:rFonts w:ascii="Arial" w:eastAsia="Times New Roman" w:hAnsi="Arial" w:cs="Traditional Arabic"/>
                <w:color w:val="000000"/>
                <w:sz w:val="36"/>
                <w:szCs w:val="36"/>
              </w:rPr>
            </w:pPr>
            <w:r w:rsidRPr="00525AE8">
              <w:rPr>
                <w:rFonts w:ascii="Arial" w:eastAsia="Times New Roman" w:hAnsi="Arial" w:cs="Traditional Arabic" w:hint="cs"/>
                <w:color w:val="000000"/>
                <w:sz w:val="36"/>
                <w:szCs w:val="36"/>
                <w:rtl/>
              </w:rPr>
              <w:t xml:space="preserve">السجدة </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5AE8" w:rsidRPr="00525AE8" w:rsidRDefault="00525AE8" w:rsidP="00525AE8">
            <w:pPr>
              <w:bidi w:val="0"/>
              <w:spacing w:after="0" w:line="240" w:lineRule="auto"/>
              <w:jc w:val="center"/>
              <w:rPr>
                <w:rFonts w:ascii="Arial" w:eastAsia="Times New Roman" w:hAnsi="Arial" w:cs="Traditional Arabic"/>
                <w:color w:val="000000"/>
                <w:sz w:val="36"/>
                <w:szCs w:val="36"/>
              </w:rPr>
            </w:pPr>
            <w:r w:rsidRPr="00525AE8">
              <w:rPr>
                <w:rFonts w:ascii="Arial" w:eastAsia="Times New Roman" w:hAnsi="Arial" w:cs="Traditional Arabic" w:hint="cs"/>
                <w:color w:val="000000"/>
                <w:sz w:val="36"/>
                <w:szCs w:val="36"/>
              </w:rPr>
              <w:t>20</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5AE8" w:rsidRPr="00525AE8" w:rsidRDefault="00525AE8" w:rsidP="00525AE8">
            <w:pPr>
              <w:bidi w:val="0"/>
              <w:spacing w:after="0" w:line="240" w:lineRule="auto"/>
              <w:jc w:val="center"/>
              <w:rPr>
                <w:rFonts w:ascii="Arial" w:eastAsia="Times New Roman" w:hAnsi="Arial" w:cs="Traditional Arabic"/>
                <w:color w:val="000000"/>
                <w:sz w:val="36"/>
                <w:szCs w:val="36"/>
              </w:rPr>
            </w:pPr>
            <w:r w:rsidRPr="00525AE8">
              <w:rPr>
                <w:rFonts w:ascii="Arial" w:eastAsia="Times New Roman" w:hAnsi="Arial" w:cs="Traditional Arabic" w:hint="cs"/>
                <w:color w:val="000000"/>
                <w:sz w:val="36"/>
                <w:szCs w:val="36"/>
              </w:rPr>
              <w:t>111</w:t>
            </w:r>
          </w:p>
        </w:tc>
      </w:tr>
      <w:tr w:rsidR="00525AE8" w:rsidRPr="00525AE8" w:rsidTr="00525AE8">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525AE8" w:rsidRPr="00525AE8" w:rsidRDefault="00525AE8" w:rsidP="00525AE8">
            <w:pPr>
              <w:spacing w:after="0" w:line="240" w:lineRule="auto"/>
              <w:rPr>
                <w:rFonts w:ascii="Arial" w:eastAsia="Times New Roman" w:hAnsi="Arial" w:cs="Traditional Arabic"/>
                <w:color w:val="000000"/>
                <w:sz w:val="36"/>
                <w:szCs w:val="36"/>
              </w:rPr>
            </w:pPr>
            <w:r w:rsidRPr="00525AE8">
              <w:rPr>
                <w:rFonts w:ascii="Arial" w:eastAsia="Times New Roman" w:hAnsi="Arial" w:cs="Traditional Arabic" w:hint="cs"/>
                <w:color w:val="000000"/>
                <w:sz w:val="36"/>
                <w:szCs w:val="36"/>
                <w:rtl/>
              </w:rPr>
              <w:t xml:space="preserve">وَأَمَّا الَّذِينَ فَسَقُوا فَمَأْوَاهُمُ النَّارُ </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525AE8" w:rsidRPr="00525AE8" w:rsidRDefault="00525AE8" w:rsidP="00525AE8">
            <w:pPr>
              <w:spacing w:after="0" w:line="240" w:lineRule="auto"/>
              <w:jc w:val="center"/>
              <w:rPr>
                <w:rFonts w:ascii="Arial" w:eastAsia="Times New Roman" w:hAnsi="Arial" w:cs="Traditional Arabic"/>
                <w:color w:val="000000"/>
                <w:sz w:val="36"/>
                <w:szCs w:val="36"/>
              </w:rPr>
            </w:pPr>
            <w:r w:rsidRPr="00525AE8">
              <w:rPr>
                <w:rFonts w:ascii="Arial" w:eastAsia="Times New Roman" w:hAnsi="Arial" w:cs="Traditional Arabic" w:hint="cs"/>
                <w:color w:val="000000"/>
                <w:sz w:val="36"/>
                <w:szCs w:val="36"/>
                <w:rtl/>
              </w:rPr>
              <w:t xml:space="preserve">السجدة </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525AE8" w:rsidRPr="00525AE8" w:rsidRDefault="00525AE8" w:rsidP="00525AE8">
            <w:pPr>
              <w:bidi w:val="0"/>
              <w:spacing w:after="0" w:line="240" w:lineRule="auto"/>
              <w:jc w:val="center"/>
              <w:rPr>
                <w:rFonts w:ascii="Arial" w:eastAsia="Times New Roman" w:hAnsi="Arial" w:cs="Traditional Arabic"/>
                <w:color w:val="000000"/>
                <w:sz w:val="36"/>
                <w:szCs w:val="36"/>
              </w:rPr>
            </w:pPr>
            <w:r w:rsidRPr="00525AE8">
              <w:rPr>
                <w:rFonts w:ascii="Arial" w:eastAsia="Times New Roman" w:hAnsi="Arial" w:cs="Traditional Arabic" w:hint="cs"/>
                <w:color w:val="000000"/>
                <w:sz w:val="36"/>
                <w:szCs w:val="36"/>
              </w:rPr>
              <w:t>20</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525AE8" w:rsidRPr="00525AE8" w:rsidRDefault="00525AE8" w:rsidP="00525AE8">
            <w:pPr>
              <w:bidi w:val="0"/>
              <w:spacing w:after="0" w:line="240" w:lineRule="auto"/>
              <w:jc w:val="center"/>
              <w:rPr>
                <w:rFonts w:ascii="Arial" w:eastAsia="Times New Roman" w:hAnsi="Arial" w:cs="Traditional Arabic"/>
                <w:color w:val="000000"/>
                <w:sz w:val="36"/>
                <w:szCs w:val="36"/>
              </w:rPr>
            </w:pPr>
            <w:r w:rsidRPr="00525AE8">
              <w:rPr>
                <w:rFonts w:ascii="Arial" w:eastAsia="Times New Roman" w:hAnsi="Arial" w:cs="Traditional Arabic" w:hint="cs"/>
                <w:color w:val="000000"/>
                <w:sz w:val="36"/>
                <w:szCs w:val="36"/>
              </w:rPr>
              <w:t>114</w:t>
            </w:r>
          </w:p>
        </w:tc>
      </w:tr>
    </w:tbl>
    <w:p w:rsidR="00525AE8" w:rsidRDefault="00525AE8" w:rsidP="00043EF4">
      <w:pPr>
        <w:spacing w:after="0" w:line="240" w:lineRule="auto"/>
        <w:jc w:val="center"/>
        <w:rPr>
          <w:rFonts w:ascii="Times New Roman" w:eastAsia="Times New Roman" w:hAnsi="Times New Roman" w:cs="Traditional Arabic"/>
          <w:b/>
          <w:bCs/>
          <w:sz w:val="36"/>
          <w:szCs w:val="36"/>
          <w:rtl/>
        </w:rPr>
      </w:pPr>
      <w:r>
        <w:rPr>
          <w:rFonts w:ascii="Times New Roman" w:eastAsia="Times New Roman" w:hAnsi="Times New Roman" w:cs="Traditional Arabic" w:hint="cs"/>
          <w:b/>
          <w:bCs/>
          <w:sz w:val="36"/>
          <w:szCs w:val="36"/>
          <w:rtl/>
        </w:rPr>
        <w:t>سورة</w:t>
      </w:r>
      <w:r w:rsidR="00050130">
        <w:rPr>
          <w:rFonts w:ascii="Times New Roman" w:eastAsia="Times New Roman" w:hAnsi="Times New Roman" w:cs="Traditional Arabic" w:hint="cs"/>
          <w:b/>
          <w:bCs/>
          <w:sz w:val="36"/>
          <w:szCs w:val="36"/>
          <w:rtl/>
        </w:rPr>
        <w:t xml:space="preserve"> الأحزاب</w:t>
      </w:r>
    </w:p>
    <w:tbl>
      <w:tblPr>
        <w:bidiVisual/>
        <w:tblW w:w="9200" w:type="dxa"/>
        <w:tblInd w:w="95" w:type="dxa"/>
        <w:tblLook w:val="04A0" w:firstRow="1" w:lastRow="0" w:firstColumn="1" w:lastColumn="0" w:noHBand="0" w:noVBand="1"/>
      </w:tblPr>
      <w:tblGrid>
        <w:gridCol w:w="5360"/>
        <w:gridCol w:w="1480"/>
        <w:gridCol w:w="1200"/>
        <w:gridCol w:w="1160"/>
      </w:tblGrid>
      <w:tr w:rsidR="00050130" w:rsidRPr="00050130" w:rsidTr="00050130">
        <w:trPr>
          <w:trHeight w:val="552"/>
        </w:trPr>
        <w:tc>
          <w:tcPr>
            <w:tcW w:w="5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0130" w:rsidRPr="00050130" w:rsidRDefault="00050130" w:rsidP="00050130">
            <w:pPr>
              <w:spacing w:after="0" w:line="240" w:lineRule="auto"/>
              <w:rPr>
                <w:rFonts w:ascii="Arial" w:eastAsia="Times New Roman" w:hAnsi="Arial" w:cs="Traditional Arabic"/>
                <w:color w:val="000000"/>
                <w:sz w:val="36"/>
                <w:szCs w:val="36"/>
              </w:rPr>
            </w:pPr>
            <w:r w:rsidRPr="00050130">
              <w:rPr>
                <w:rFonts w:ascii="Arial" w:eastAsia="Times New Roman" w:hAnsi="Arial" w:cs="Traditional Arabic" w:hint="cs"/>
                <w:color w:val="000000"/>
                <w:sz w:val="36"/>
                <w:szCs w:val="36"/>
                <w:rtl/>
              </w:rPr>
              <w:t xml:space="preserve">إِذْ جاؤُكُمْ مِنْ فَوْقِكُمْ </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0130" w:rsidRPr="00050130" w:rsidRDefault="00050130" w:rsidP="00050130">
            <w:pPr>
              <w:spacing w:after="0" w:line="240" w:lineRule="auto"/>
              <w:jc w:val="center"/>
              <w:rPr>
                <w:rFonts w:ascii="Arial" w:eastAsia="Times New Roman" w:hAnsi="Arial" w:cs="Traditional Arabic"/>
                <w:color w:val="000000"/>
                <w:sz w:val="36"/>
                <w:szCs w:val="36"/>
              </w:rPr>
            </w:pPr>
            <w:r w:rsidRPr="00050130">
              <w:rPr>
                <w:rFonts w:ascii="Arial" w:eastAsia="Times New Roman" w:hAnsi="Arial" w:cs="Traditional Arabic" w:hint="cs"/>
                <w:color w:val="000000"/>
                <w:sz w:val="36"/>
                <w:szCs w:val="36"/>
                <w:rtl/>
              </w:rPr>
              <w:t>الأحزاب</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0130" w:rsidRPr="00050130" w:rsidRDefault="00050130" w:rsidP="00050130">
            <w:pPr>
              <w:bidi w:val="0"/>
              <w:spacing w:after="0" w:line="240" w:lineRule="auto"/>
              <w:jc w:val="center"/>
              <w:rPr>
                <w:rFonts w:ascii="Arial" w:eastAsia="Times New Roman" w:hAnsi="Arial" w:cs="Traditional Arabic"/>
                <w:color w:val="000000"/>
                <w:sz w:val="36"/>
                <w:szCs w:val="36"/>
              </w:rPr>
            </w:pPr>
            <w:r w:rsidRPr="00050130">
              <w:rPr>
                <w:rFonts w:ascii="Arial" w:eastAsia="Times New Roman" w:hAnsi="Arial" w:cs="Traditional Arabic" w:hint="cs"/>
                <w:color w:val="000000"/>
                <w:sz w:val="36"/>
                <w:szCs w:val="36"/>
              </w:rPr>
              <w:t>10</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0130" w:rsidRPr="00050130" w:rsidRDefault="00050130" w:rsidP="00050130">
            <w:pPr>
              <w:bidi w:val="0"/>
              <w:spacing w:after="0" w:line="240" w:lineRule="auto"/>
              <w:jc w:val="center"/>
              <w:rPr>
                <w:rFonts w:ascii="Arial" w:eastAsia="Times New Roman" w:hAnsi="Arial" w:cs="Traditional Arabic"/>
                <w:color w:val="000000"/>
                <w:sz w:val="36"/>
                <w:szCs w:val="36"/>
              </w:rPr>
            </w:pPr>
            <w:r w:rsidRPr="00050130">
              <w:rPr>
                <w:rFonts w:ascii="Arial" w:eastAsia="Times New Roman" w:hAnsi="Arial" w:cs="Traditional Arabic" w:hint="cs"/>
                <w:color w:val="000000"/>
                <w:sz w:val="36"/>
                <w:szCs w:val="36"/>
              </w:rPr>
              <w:t>118</w:t>
            </w:r>
          </w:p>
        </w:tc>
      </w:tr>
      <w:tr w:rsidR="00050130" w:rsidRPr="00050130" w:rsidTr="00050130">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050130" w:rsidRPr="00050130" w:rsidRDefault="00050130" w:rsidP="00050130">
            <w:pPr>
              <w:spacing w:after="0" w:line="240" w:lineRule="auto"/>
              <w:rPr>
                <w:rFonts w:ascii="Arial" w:eastAsia="Times New Roman" w:hAnsi="Arial" w:cs="Traditional Arabic"/>
                <w:color w:val="000000"/>
                <w:sz w:val="36"/>
                <w:szCs w:val="36"/>
              </w:rPr>
            </w:pPr>
            <w:r w:rsidRPr="00050130">
              <w:rPr>
                <w:rFonts w:ascii="Arial" w:eastAsia="Times New Roman" w:hAnsi="Arial" w:cs="Traditional Arabic" w:hint="cs"/>
                <w:color w:val="000000"/>
                <w:sz w:val="36"/>
                <w:szCs w:val="36"/>
                <w:rtl/>
              </w:rPr>
              <w:t>إِنْ أَرادَ بِكُمْ سُوءاً أَوْ أَرادَ بِكُمْ رَحْمَةً</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050130" w:rsidRPr="00050130" w:rsidRDefault="00050130" w:rsidP="00050130">
            <w:pPr>
              <w:spacing w:after="0" w:line="240" w:lineRule="auto"/>
              <w:jc w:val="center"/>
              <w:rPr>
                <w:rFonts w:ascii="Arial" w:eastAsia="Times New Roman" w:hAnsi="Arial" w:cs="Traditional Arabic"/>
                <w:color w:val="000000"/>
                <w:sz w:val="36"/>
                <w:szCs w:val="36"/>
              </w:rPr>
            </w:pPr>
            <w:r w:rsidRPr="00050130">
              <w:rPr>
                <w:rFonts w:ascii="Arial" w:eastAsia="Times New Roman" w:hAnsi="Arial" w:cs="Traditional Arabic" w:hint="cs"/>
                <w:color w:val="000000"/>
                <w:sz w:val="36"/>
                <w:szCs w:val="36"/>
                <w:rtl/>
              </w:rPr>
              <w:t>الأحزاب</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050130" w:rsidRPr="00050130" w:rsidRDefault="00050130" w:rsidP="00050130">
            <w:pPr>
              <w:bidi w:val="0"/>
              <w:spacing w:after="0" w:line="240" w:lineRule="auto"/>
              <w:jc w:val="center"/>
              <w:rPr>
                <w:rFonts w:ascii="Arial" w:eastAsia="Times New Roman" w:hAnsi="Arial" w:cs="Traditional Arabic"/>
                <w:color w:val="000000"/>
                <w:sz w:val="36"/>
                <w:szCs w:val="36"/>
              </w:rPr>
            </w:pPr>
            <w:r w:rsidRPr="00050130">
              <w:rPr>
                <w:rFonts w:ascii="Arial" w:eastAsia="Times New Roman" w:hAnsi="Arial" w:cs="Traditional Arabic" w:hint="cs"/>
                <w:color w:val="000000"/>
                <w:sz w:val="36"/>
                <w:szCs w:val="36"/>
              </w:rPr>
              <w:t>17</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50130" w:rsidRPr="00050130" w:rsidRDefault="00050130" w:rsidP="00050130">
            <w:pPr>
              <w:bidi w:val="0"/>
              <w:spacing w:after="0" w:line="240" w:lineRule="auto"/>
              <w:jc w:val="center"/>
              <w:rPr>
                <w:rFonts w:ascii="Arial" w:eastAsia="Times New Roman" w:hAnsi="Arial" w:cs="Traditional Arabic"/>
                <w:color w:val="000000"/>
                <w:sz w:val="36"/>
                <w:szCs w:val="36"/>
              </w:rPr>
            </w:pPr>
            <w:r w:rsidRPr="00050130">
              <w:rPr>
                <w:rFonts w:ascii="Arial" w:eastAsia="Times New Roman" w:hAnsi="Arial" w:cs="Traditional Arabic" w:hint="cs"/>
                <w:color w:val="000000"/>
                <w:sz w:val="36"/>
                <w:szCs w:val="36"/>
              </w:rPr>
              <w:t>76</w:t>
            </w:r>
          </w:p>
        </w:tc>
      </w:tr>
      <w:tr w:rsidR="00050130" w:rsidRPr="00050130" w:rsidTr="00050130">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050130" w:rsidRPr="00050130" w:rsidRDefault="00050130" w:rsidP="00050130">
            <w:pPr>
              <w:spacing w:after="0" w:line="240" w:lineRule="auto"/>
              <w:rPr>
                <w:rFonts w:ascii="Arial" w:eastAsia="Times New Roman" w:hAnsi="Arial" w:cs="Traditional Arabic"/>
                <w:color w:val="000000"/>
                <w:sz w:val="36"/>
                <w:szCs w:val="36"/>
              </w:rPr>
            </w:pPr>
            <w:r w:rsidRPr="00050130">
              <w:rPr>
                <w:rFonts w:ascii="Arial" w:eastAsia="Times New Roman" w:hAnsi="Arial" w:cs="Traditional Arabic" w:hint="cs"/>
                <w:color w:val="000000"/>
                <w:sz w:val="36"/>
                <w:szCs w:val="36"/>
                <w:rtl/>
              </w:rPr>
              <w:t>فَإِذا جاءَ الْخَوْفُ</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050130" w:rsidRPr="00050130" w:rsidRDefault="00050130" w:rsidP="00050130">
            <w:pPr>
              <w:spacing w:after="0" w:line="240" w:lineRule="auto"/>
              <w:jc w:val="center"/>
              <w:rPr>
                <w:rFonts w:ascii="Arial" w:eastAsia="Times New Roman" w:hAnsi="Arial" w:cs="Traditional Arabic"/>
                <w:color w:val="000000"/>
                <w:sz w:val="36"/>
                <w:szCs w:val="36"/>
              </w:rPr>
            </w:pPr>
            <w:r w:rsidRPr="00050130">
              <w:rPr>
                <w:rFonts w:ascii="Arial" w:eastAsia="Times New Roman" w:hAnsi="Arial" w:cs="Traditional Arabic" w:hint="cs"/>
                <w:color w:val="000000"/>
                <w:sz w:val="36"/>
                <w:szCs w:val="36"/>
                <w:rtl/>
              </w:rPr>
              <w:t>الأحزاب</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050130" w:rsidRPr="00050130" w:rsidRDefault="00050130" w:rsidP="00050130">
            <w:pPr>
              <w:bidi w:val="0"/>
              <w:spacing w:after="0" w:line="240" w:lineRule="auto"/>
              <w:jc w:val="center"/>
              <w:rPr>
                <w:rFonts w:ascii="Arial" w:eastAsia="Times New Roman" w:hAnsi="Arial" w:cs="Traditional Arabic"/>
                <w:color w:val="000000"/>
                <w:sz w:val="36"/>
                <w:szCs w:val="36"/>
              </w:rPr>
            </w:pPr>
            <w:r w:rsidRPr="00050130">
              <w:rPr>
                <w:rFonts w:ascii="Arial" w:eastAsia="Times New Roman" w:hAnsi="Arial" w:cs="Traditional Arabic" w:hint="cs"/>
                <w:color w:val="000000"/>
                <w:sz w:val="36"/>
                <w:szCs w:val="36"/>
              </w:rPr>
              <w:t>19</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50130" w:rsidRPr="00050130" w:rsidRDefault="00050130" w:rsidP="00050130">
            <w:pPr>
              <w:bidi w:val="0"/>
              <w:spacing w:after="0" w:line="240" w:lineRule="auto"/>
              <w:jc w:val="center"/>
              <w:rPr>
                <w:rFonts w:ascii="Arial" w:eastAsia="Times New Roman" w:hAnsi="Arial" w:cs="Traditional Arabic"/>
                <w:color w:val="000000"/>
                <w:sz w:val="36"/>
                <w:szCs w:val="36"/>
              </w:rPr>
            </w:pPr>
            <w:r w:rsidRPr="00050130">
              <w:rPr>
                <w:rFonts w:ascii="Arial" w:eastAsia="Times New Roman" w:hAnsi="Arial" w:cs="Traditional Arabic" w:hint="cs"/>
                <w:color w:val="000000"/>
                <w:sz w:val="36"/>
                <w:szCs w:val="36"/>
              </w:rPr>
              <w:t>117</w:t>
            </w:r>
          </w:p>
        </w:tc>
      </w:tr>
      <w:tr w:rsidR="00050130" w:rsidRPr="00050130" w:rsidTr="00050130">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050130" w:rsidRPr="00050130" w:rsidRDefault="00050130" w:rsidP="00050130">
            <w:pPr>
              <w:spacing w:after="0" w:line="240" w:lineRule="auto"/>
              <w:rPr>
                <w:rFonts w:ascii="Arial" w:eastAsia="Times New Roman" w:hAnsi="Arial" w:cs="Traditional Arabic"/>
                <w:color w:val="000000"/>
                <w:sz w:val="36"/>
                <w:szCs w:val="36"/>
              </w:rPr>
            </w:pPr>
            <w:r w:rsidRPr="00050130">
              <w:rPr>
                <w:rFonts w:ascii="Arial" w:eastAsia="Times New Roman" w:hAnsi="Arial" w:cs="Traditional Arabic" w:hint="cs"/>
                <w:color w:val="000000"/>
                <w:sz w:val="36"/>
                <w:szCs w:val="36"/>
                <w:rtl/>
              </w:rPr>
              <w:t xml:space="preserve">لَقَدْ كَانَ لَكُمْ فِي رَسُولِ اللَّهِ أُسْوَةٌ حَسَنَةٌ </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050130" w:rsidRPr="00050130" w:rsidRDefault="00050130" w:rsidP="00050130">
            <w:pPr>
              <w:spacing w:after="0" w:line="240" w:lineRule="auto"/>
              <w:jc w:val="center"/>
              <w:rPr>
                <w:rFonts w:ascii="Arial" w:eastAsia="Times New Roman" w:hAnsi="Arial" w:cs="Traditional Arabic"/>
                <w:color w:val="000000"/>
                <w:sz w:val="36"/>
                <w:szCs w:val="36"/>
              </w:rPr>
            </w:pPr>
            <w:r w:rsidRPr="00050130">
              <w:rPr>
                <w:rFonts w:ascii="Arial" w:eastAsia="Times New Roman" w:hAnsi="Arial" w:cs="Traditional Arabic" w:hint="cs"/>
                <w:color w:val="000000"/>
                <w:sz w:val="36"/>
                <w:szCs w:val="36"/>
                <w:rtl/>
              </w:rPr>
              <w:t>الأحزاب</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050130" w:rsidRPr="00050130" w:rsidRDefault="00050130" w:rsidP="00050130">
            <w:pPr>
              <w:bidi w:val="0"/>
              <w:spacing w:after="0" w:line="240" w:lineRule="auto"/>
              <w:jc w:val="center"/>
              <w:rPr>
                <w:rFonts w:ascii="Arial" w:eastAsia="Times New Roman" w:hAnsi="Arial" w:cs="Traditional Arabic"/>
                <w:color w:val="000000"/>
                <w:sz w:val="36"/>
                <w:szCs w:val="36"/>
              </w:rPr>
            </w:pPr>
            <w:r w:rsidRPr="00050130">
              <w:rPr>
                <w:rFonts w:ascii="Arial" w:eastAsia="Times New Roman" w:hAnsi="Arial" w:cs="Traditional Arabic" w:hint="cs"/>
                <w:color w:val="000000"/>
                <w:sz w:val="36"/>
                <w:szCs w:val="36"/>
              </w:rPr>
              <w:t>21</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50130" w:rsidRPr="00050130" w:rsidRDefault="00050130" w:rsidP="00050130">
            <w:pPr>
              <w:bidi w:val="0"/>
              <w:spacing w:after="0" w:line="240" w:lineRule="auto"/>
              <w:jc w:val="center"/>
              <w:rPr>
                <w:rFonts w:ascii="Arial" w:eastAsia="Times New Roman" w:hAnsi="Arial" w:cs="Traditional Arabic"/>
                <w:color w:val="000000"/>
                <w:sz w:val="36"/>
                <w:szCs w:val="36"/>
              </w:rPr>
            </w:pPr>
            <w:r w:rsidRPr="00050130">
              <w:rPr>
                <w:rFonts w:ascii="Arial" w:eastAsia="Times New Roman" w:hAnsi="Arial" w:cs="Traditional Arabic" w:hint="cs"/>
                <w:color w:val="000000"/>
                <w:sz w:val="36"/>
                <w:szCs w:val="36"/>
              </w:rPr>
              <w:t>28</w:t>
            </w:r>
          </w:p>
        </w:tc>
      </w:tr>
      <w:tr w:rsidR="00050130" w:rsidRPr="00050130" w:rsidTr="00050130">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050130" w:rsidRPr="00050130" w:rsidRDefault="00050130" w:rsidP="00050130">
            <w:pPr>
              <w:spacing w:after="0" w:line="240" w:lineRule="auto"/>
              <w:rPr>
                <w:rFonts w:ascii="Arial" w:eastAsia="Times New Roman" w:hAnsi="Arial" w:cs="Traditional Arabic"/>
                <w:color w:val="000000"/>
                <w:sz w:val="36"/>
                <w:szCs w:val="36"/>
              </w:rPr>
            </w:pPr>
            <w:r w:rsidRPr="00050130">
              <w:rPr>
                <w:rFonts w:ascii="Arial" w:eastAsia="Times New Roman" w:hAnsi="Arial" w:cs="Traditional Arabic" w:hint="cs"/>
                <w:color w:val="000000"/>
                <w:sz w:val="36"/>
                <w:szCs w:val="36"/>
                <w:rtl/>
              </w:rPr>
              <w:t>وَالصَّابِرِينَ وَالصَّابِراتِ</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050130" w:rsidRPr="00050130" w:rsidRDefault="00050130" w:rsidP="00050130">
            <w:pPr>
              <w:spacing w:after="0" w:line="240" w:lineRule="auto"/>
              <w:jc w:val="center"/>
              <w:rPr>
                <w:rFonts w:ascii="Arial" w:eastAsia="Times New Roman" w:hAnsi="Arial" w:cs="Traditional Arabic"/>
                <w:color w:val="000000"/>
                <w:sz w:val="36"/>
                <w:szCs w:val="36"/>
              </w:rPr>
            </w:pPr>
            <w:r w:rsidRPr="00050130">
              <w:rPr>
                <w:rFonts w:ascii="Arial" w:eastAsia="Times New Roman" w:hAnsi="Arial" w:cs="Traditional Arabic" w:hint="cs"/>
                <w:color w:val="000000"/>
                <w:sz w:val="36"/>
                <w:szCs w:val="36"/>
                <w:rtl/>
              </w:rPr>
              <w:t>الأحزاب</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050130" w:rsidRPr="00050130" w:rsidRDefault="00050130" w:rsidP="00050130">
            <w:pPr>
              <w:bidi w:val="0"/>
              <w:spacing w:after="0" w:line="240" w:lineRule="auto"/>
              <w:jc w:val="center"/>
              <w:rPr>
                <w:rFonts w:ascii="Arial" w:eastAsia="Times New Roman" w:hAnsi="Arial" w:cs="Traditional Arabic"/>
                <w:color w:val="000000"/>
                <w:sz w:val="36"/>
                <w:szCs w:val="36"/>
              </w:rPr>
            </w:pPr>
            <w:r w:rsidRPr="00050130">
              <w:rPr>
                <w:rFonts w:ascii="Arial" w:eastAsia="Times New Roman" w:hAnsi="Arial" w:cs="Traditional Arabic" w:hint="cs"/>
                <w:color w:val="000000"/>
                <w:sz w:val="36"/>
                <w:szCs w:val="36"/>
              </w:rPr>
              <w:t>35</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50130" w:rsidRPr="00050130" w:rsidRDefault="00050130" w:rsidP="00050130">
            <w:pPr>
              <w:bidi w:val="0"/>
              <w:spacing w:after="0" w:line="240" w:lineRule="auto"/>
              <w:jc w:val="center"/>
              <w:rPr>
                <w:rFonts w:ascii="Arial" w:eastAsia="Times New Roman" w:hAnsi="Arial" w:cs="Traditional Arabic"/>
                <w:color w:val="000000"/>
                <w:sz w:val="36"/>
                <w:szCs w:val="36"/>
              </w:rPr>
            </w:pPr>
            <w:r w:rsidRPr="00050130">
              <w:rPr>
                <w:rFonts w:ascii="Arial" w:eastAsia="Times New Roman" w:hAnsi="Arial" w:cs="Traditional Arabic" w:hint="cs"/>
                <w:color w:val="000000"/>
                <w:sz w:val="36"/>
                <w:szCs w:val="36"/>
              </w:rPr>
              <w:t>68</w:t>
            </w:r>
          </w:p>
        </w:tc>
      </w:tr>
    </w:tbl>
    <w:p w:rsidR="00302A94" w:rsidRDefault="00302A94" w:rsidP="00043EF4">
      <w:pPr>
        <w:spacing w:after="0" w:line="240" w:lineRule="auto"/>
        <w:jc w:val="center"/>
        <w:rPr>
          <w:rFonts w:ascii="Times New Roman" w:eastAsia="Times New Roman" w:hAnsi="Times New Roman" w:cs="Traditional Arabic"/>
          <w:b/>
          <w:bCs/>
          <w:sz w:val="36"/>
          <w:szCs w:val="36"/>
          <w:rtl/>
        </w:rPr>
      </w:pPr>
      <w:r>
        <w:rPr>
          <w:rFonts w:ascii="Times New Roman" w:eastAsia="Times New Roman" w:hAnsi="Times New Roman" w:cs="Traditional Arabic" w:hint="cs"/>
          <w:b/>
          <w:bCs/>
          <w:sz w:val="36"/>
          <w:szCs w:val="36"/>
          <w:rtl/>
        </w:rPr>
        <w:t>سورة سبأ</w:t>
      </w:r>
    </w:p>
    <w:tbl>
      <w:tblPr>
        <w:bidiVisual/>
        <w:tblW w:w="9200" w:type="dxa"/>
        <w:tblInd w:w="95" w:type="dxa"/>
        <w:tblLook w:val="04A0" w:firstRow="1" w:lastRow="0" w:firstColumn="1" w:lastColumn="0" w:noHBand="0" w:noVBand="1"/>
      </w:tblPr>
      <w:tblGrid>
        <w:gridCol w:w="5360"/>
        <w:gridCol w:w="1480"/>
        <w:gridCol w:w="1200"/>
        <w:gridCol w:w="1160"/>
      </w:tblGrid>
      <w:tr w:rsidR="00302A94" w:rsidRPr="00302A94" w:rsidTr="00611A4E">
        <w:trPr>
          <w:trHeight w:val="552"/>
        </w:trPr>
        <w:tc>
          <w:tcPr>
            <w:tcW w:w="5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A94" w:rsidRPr="00302A94" w:rsidRDefault="00302A94" w:rsidP="00302A94">
            <w:pPr>
              <w:spacing w:after="0" w:line="240" w:lineRule="auto"/>
              <w:rPr>
                <w:rFonts w:ascii="Arial" w:eastAsia="Times New Roman" w:hAnsi="Arial" w:cs="Traditional Arabic"/>
                <w:color w:val="000000"/>
                <w:sz w:val="36"/>
                <w:szCs w:val="36"/>
              </w:rPr>
            </w:pPr>
            <w:r w:rsidRPr="00302A94">
              <w:rPr>
                <w:rFonts w:ascii="Arial" w:eastAsia="Times New Roman" w:hAnsi="Arial" w:cs="Traditional Arabic" w:hint="cs"/>
                <w:color w:val="000000"/>
                <w:sz w:val="36"/>
                <w:szCs w:val="36"/>
                <w:rtl/>
              </w:rPr>
              <w:t>بَلْدَةٌ طَيِّبَةٌ وَرَبٌّ غَفُورٌ</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A94" w:rsidRPr="00302A94" w:rsidRDefault="00302A94" w:rsidP="00302A94">
            <w:pPr>
              <w:spacing w:after="0" w:line="240" w:lineRule="auto"/>
              <w:jc w:val="center"/>
              <w:rPr>
                <w:rFonts w:ascii="Arial" w:eastAsia="Times New Roman" w:hAnsi="Arial" w:cs="Traditional Arabic"/>
                <w:color w:val="000000"/>
                <w:sz w:val="36"/>
                <w:szCs w:val="36"/>
              </w:rPr>
            </w:pPr>
            <w:r w:rsidRPr="00302A94">
              <w:rPr>
                <w:rFonts w:ascii="Arial" w:eastAsia="Times New Roman" w:hAnsi="Arial" w:cs="Traditional Arabic" w:hint="cs"/>
                <w:color w:val="000000"/>
                <w:sz w:val="36"/>
                <w:szCs w:val="36"/>
                <w:rtl/>
              </w:rPr>
              <w:t>سبأ</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A94" w:rsidRPr="00302A94" w:rsidRDefault="00302A94" w:rsidP="00302A94">
            <w:pPr>
              <w:bidi w:val="0"/>
              <w:spacing w:after="0" w:line="240" w:lineRule="auto"/>
              <w:jc w:val="center"/>
              <w:rPr>
                <w:rFonts w:ascii="Arial" w:eastAsia="Times New Roman" w:hAnsi="Arial" w:cs="Traditional Arabic"/>
                <w:color w:val="000000"/>
                <w:sz w:val="36"/>
                <w:szCs w:val="36"/>
              </w:rPr>
            </w:pPr>
            <w:r w:rsidRPr="00302A94">
              <w:rPr>
                <w:rFonts w:ascii="Arial" w:eastAsia="Times New Roman" w:hAnsi="Arial" w:cs="Traditional Arabic" w:hint="cs"/>
                <w:color w:val="000000"/>
                <w:sz w:val="36"/>
                <w:szCs w:val="36"/>
              </w:rPr>
              <w:t>15</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A94" w:rsidRPr="00302A94" w:rsidRDefault="00302A94" w:rsidP="00302A94">
            <w:pPr>
              <w:bidi w:val="0"/>
              <w:spacing w:after="0" w:line="240" w:lineRule="auto"/>
              <w:jc w:val="center"/>
              <w:rPr>
                <w:rFonts w:ascii="Arial" w:eastAsia="Times New Roman" w:hAnsi="Arial" w:cs="Traditional Arabic"/>
                <w:color w:val="000000"/>
                <w:sz w:val="36"/>
                <w:szCs w:val="36"/>
              </w:rPr>
            </w:pPr>
            <w:r w:rsidRPr="00302A94">
              <w:rPr>
                <w:rFonts w:ascii="Arial" w:eastAsia="Times New Roman" w:hAnsi="Arial" w:cs="Traditional Arabic" w:hint="cs"/>
                <w:color w:val="000000"/>
                <w:sz w:val="36"/>
                <w:szCs w:val="36"/>
              </w:rPr>
              <w:t>87</w:t>
            </w:r>
          </w:p>
        </w:tc>
      </w:tr>
      <w:tr w:rsidR="00302A94" w:rsidRPr="00302A94" w:rsidTr="00302A94">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302A94" w:rsidRPr="00302A94" w:rsidRDefault="00302A94" w:rsidP="00302A94">
            <w:pPr>
              <w:spacing w:after="0" w:line="240" w:lineRule="auto"/>
              <w:rPr>
                <w:rFonts w:ascii="Arial" w:eastAsia="Times New Roman" w:hAnsi="Arial" w:cs="Traditional Arabic"/>
                <w:color w:val="000000"/>
                <w:sz w:val="36"/>
                <w:szCs w:val="36"/>
              </w:rPr>
            </w:pPr>
            <w:r w:rsidRPr="00302A94">
              <w:rPr>
                <w:rFonts w:ascii="Arial" w:eastAsia="Times New Roman" w:hAnsi="Arial" w:cs="Traditional Arabic" w:hint="cs"/>
                <w:color w:val="000000"/>
                <w:sz w:val="36"/>
                <w:szCs w:val="36"/>
                <w:rtl/>
              </w:rPr>
              <w:t>وَلَوْ تَرَى إِذْ فَزِعُوا فَلَا فَوْتَ وَأُخِذُوا مِن مَّكَانٍ قَرِيبٍ</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302A94" w:rsidRPr="00302A94" w:rsidRDefault="00302A94" w:rsidP="00302A94">
            <w:pPr>
              <w:spacing w:after="0" w:line="240" w:lineRule="auto"/>
              <w:jc w:val="center"/>
              <w:rPr>
                <w:rFonts w:ascii="Arial" w:eastAsia="Times New Roman" w:hAnsi="Arial" w:cs="Traditional Arabic"/>
                <w:color w:val="000000"/>
                <w:sz w:val="36"/>
                <w:szCs w:val="36"/>
              </w:rPr>
            </w:pPr>
            <w:r w:rsidRPr="00302A94">
              <w:rPr>
                <w:rFonts w:ascii="Arial" w:eastAsia="Times New Roman" w:hAnsi="Arial" w:cs="Traditional Arabic" w:hint="cs"/>
                <w:color w:val="000000"/>
                <w:sz w:val="36"/>
                <w:szCs w:val="36"/>
                <w:rtl/>
              </w:rPr>
              <w:t>سبأ</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02A94" w:rsidRPr="00302A94" w:rsidRDefault="00302A94" w:rsidP="00302A94">
            <w:pPr>
              <w:bidi w:val="0"/>
              <w:spacing w:after="0" w:line="240" w:lineRule="auto"/>
              <w:jc w:val="center"/>
              <w:rPr>
                <w:rFonts w:ascii="Arial" w:eastAsia="Times New Roman" w:hAnsi="Arial" w:cs="Traditional Arabic"/>
                <w:color w:val="000000"/>
                <w:sz w:val="36"/>
                <w:szCs w:val="36"/>
              </w:rPr>
            </w:pPr>
            <w:r w:rsidRPr="00302A94">
              <w:rPr>
                <w:rFonts w:ascii="Arial" w:eastAsia="Times New Roman" w:hAnsi="Arial" w:cs="Traditional Arabic" w:hint="cs"/>
                <w:color w:val="000000"/>
                <w:sz w:val="36"/>
                <w:szCs w:val="36"/>
              </w:rPr>
              <w:t>51</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302A94" w:rsidRPr="00302A94" w:rsidRDefault="00302A94" w:rsidP="00302A94">
            <w:pPr>
              <w:bidi w:val="0"/>
              <w:spacing w:after="0" w:line="240" w:lineRule="auto"/>
              <w:jc w:val="center"/>
              <w:rPr>
                <w:rFonts w:ascii="Arial" w:eastAsia="Times New Roman" w:hAnsi="Arial" w:cs="Traditional Arabic"/>
                <w:color w:val="000000"/>
                <w:sz w:val="36"/>
                <w:szCs w:val="36"/>
              </w:rPr>
            </w:pPr>
            <w:r w:rsidRPr="00302A94">
              <w:rPr>
                <w:rFonts w:ascii="Arial" w:eastAsia="Times New Roman" w:hAnsi="Arial" w:cs="Traditional Arabic" w:hint="cs"/>
                <w:color w:val="000000"/>
                <w:sz w:val="36"/>
                <w:szCs w:val="36"/>
              </w:rPr>
              <w:t>54</w:t>
            </w:r>
          </w:p>
        </w:tc>
      </w:tr>
    </w:tbl>
    <w:p w:rsidR="008A5A8B" w:rsidRDefault="008A5A8B" w:rsidP="00043EF4">
      <w:pPr>
        <w:spacing w:after="0" w:line="240" w:lineRule="auto"/>
        <w:jc w:val="center"/>
        <w:rPr>
          <w:rFonts w:ascii="Times New Roman" w:eastAsia="Times New Roman" w:hAnsi="Times New Roman" w:cs="Traditional Arabic"/>
          <w:b/>
          <w:bCs/>
          <w:sz w:val="36"/>
          <w:szCs w:val="36"/>
          <w:rtl/>
        </w:rPr>
      </w:pPr>
      <w:r>
        <w:rPr>
          <w:rFonts w:ascii="Times New Roman" w:eastAsia="Times New Roman" w:hAnsi="Times New Roman" w:cs="Traditional Arabic" w:hint="cs"/>
          <w:b/>
          <w:bCs/>
          <w:sz w:val="36"/>
          <w:szCs w:val="36"/>
          <w:rtl/>
        </w:rPr>
        <w:t>سورة فاطر</w:t>
      </w:r>
    </w:p>
    <w:tbl>
      <w:tblPr>
        <w:bidiVisual/>
        <w:tblW w:w="9200" w:type="dxa"/>
        <w:tblInd w:w="95" w:type="dxa"/>
        <w:tblLook w:val="04A0" w:firstRow="1" w:lastRow="0" w:firstColumn="1" w:lastColumn="0" w:noHBand="0" w:noVBand="1"/>
      </w:tblPr>
      <w:tblGrid>
        <w:gridCol w:w="5360"/>
        <w:gridCol w:w="1480"/>
        <w:gridCol w:w="1200"/>
        <w:gridCol w:w="1160"/>
      </w:tblGrid>
      <w:tr w:rsidR="008A5A8B" w:rsidRPr="008A5A8B" w:rsidTr="008A5A8B">
        <w:trPr>
          <w:trHeight w:val="552"/>
        </w:trPr>
        <w:tc>
          <w:tcPr>
            <w:tcW w:w="5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5A8B" w:rsidRPr="008A5A8B" w:rsidRDefault="008A5A8B" w:rsidP="008A5A8B">
            <w:pPr>
              <w:spacing w:after="0" w:line="240" w:lineRule="auto"/>
              <w:rPr>
                <w:rFonts w:ascii="Arial" w:eastAsia="Times New Roman" w:hAnsi="Arial" w:cs="Traditional Arabic"/>
                <w:color w:val="000000"/>
                <w:sz w:val="36"/>
                <w:szCs w:val="36"/>
              </w:rPr>
            </w:pPr>
            <w:r w:rsidRPr="008A5A8B">
              <w:rPr>
                <w:rFonts w:ascii="Arial" w:eastAsia="Times New Roman" w:hAnsi="Arial" w:cs="Traditional Arabic" w:hint="cs"/>
                <w:color w:val="000000"/>
                <w:sz w:val="36"/>
                <w:szCs w:val="36"/>
                <w:rtl/>
              </w:rPr>
              <w:t>وَلَنْ تَجِدَ لِسُنَّتِ اللَّهِ تَحْوِيلًا</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5A8B" w:rsidRPr="008A5A8B" w:rsidRDefault="008A5A8B" w:rsidP="008A5A8B">
            <w:pPr>
              <w:spacing w:after="0" w:line="240" w:lineRule="auto"/>
              <w:jc w:val="center"/>
              <w:rPr>
                <w:rFonts w:ascii="Arial" w:eastAsia="Times New Roman" w:hAnsi="Arial" w:cs="Traditional Arabic"/>
                <w:color w:val="000000"/>
                <w:sz w:val="36"/>
                <w:szCs w:val="36"/>
              </w:rPr>
            </w:pPr>
            <w:r w:rsidRPr="008A5A8B">
              <w:rPr>
                <w:rFonts w:ascii="Arial" w:eastAsia="Times New Roman" w:hAnsi="Arial" w:cs="Traditional Arabic" w:hint="cs"/>
                <w:color w:val="000000"/>
                <w:sz w:val="36"/>
                <w:szCs w:val="36"/>
                <w:rtl/>
              </w:rPr>
              <w:t>فاطر</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5A8B" w:rsidRPr="008A5A8B" w:rsidRDefault="008A5A8B" w:rsidP="008A5A8B">
            <w:pPr>
              <w:bidi w:val="0"/>
              <w:spacing w:after="0" w:line="240" w:lineRule="auto"/>
              <w:jc w:val="center"/>
              <w:rPr>
                <w:rFonts w:ascii="Arial" w:eastAsia="Times New Roman" w:hAnsi="Arial" w:cs="Traditional Arabic"/>
                <w:color w:val="000000"/>
                <w:sz w:val="36"/>
                <w:szCs w:val="36"/>
              </w:rPr>
            </w:pPr>
            <w:r w:rsidRPr="008A5A8B">
              <w:rPr>
                <w:rFonts w:ascii="Arial" w:eastAsia="Times New Roman" w:hAnsi="Arial" w:cs="Traditional Arabic" w:hint="cs"/>
                <w:color w:val="000000"/>
                <w:sz w:val="36"/>
                <w:szCs w:val="36"/>
              </w:rPr>
              <w:t>43</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5A8B" w:rsidRPr="008A5A8B" w:rsidRDefault="008A5A8B" w:rsidP="008A5A8B">
            <w:pPr>
              <w:bidi w:val="0"/>
              <w:spacing w:after="0" w:line="240" w:lineRule="auto"/>
              <w:jc w:val="center"/>
              <w:rPr>
                <w:rFonts w:ascii="Arial" w:eastAsia="Times New Roman" w:hAnsi="Arial" w:cs="Traditional Arabic"/>
                <w:color w:val="000000"/>
                <w:sz w:val="36"/>
                <w:szCs w:val="36"/>
              </w:rPr>
            </w:pPr>
            <w:r w:rsidRPr="008A5A8B">
              <w:rPr>
                <w:rFonts w:ascii="Arial" w:eastAsia="Times New Roman" w:hAnsi="Arial" w:cs="Traditional Arabic" w:hint="cs"/>
                <w:color w:val="000000"/>
                <w:sz w:val="36"/>
                <w:szCs w:val="36"/>
              </w:rPr>
              <w:t>75</w:t>
            </w:r>
          </w:p>
        </w:tc>
      </w:tr>
    </w:tbl>
    <w:p w:rsidR="00525AE8" w:rsidRDefault="003E6288" w:rsidP="00043EF4">
      <w:pPr>
        <w:spacing w:after="0" w:line="240" w:lineRule="auto"/>
        <w:jc w:val="center"/>
        <w:rPr>
          <w:rFonts w:ascii="Times New Roman" w:eastAsia="Times New Roman" w:hAnsi="Times New Roman" w:cs="Traditional Arabic"/>
          <w:b/>
          <w:bCs/>
          <w:sz w:val="36"/>
          <w:szCs w:val="36"/>
          <w:rtl/>
        </w:rPr>
      </w:pPr>
      <w:r>
        <w:rPr>
          <w:rFonts w:ascii="Times New Roman" w:eastAsia="Times New Roman" w:hAnsi="Times New Roman" w:cs="Traditional Arabic" w:hint="cs"/>
          <w:b/>
          <w:bCs/>
          <w:sz w:val="36"/>
          <w:szCs w:val="36"/>
          <w:rtl/>
        </w:rPr>
        <w:t>سورة يس</w:t>
      </w:r>
    </w:p>
    <w:tbl>
      <w:tblPr>
        <w:bidiVisual/>
        <w:tblW w:w="9200" w:type="dxa"/>
        <w:tblInd w:w="95" w:type="dxa"/>
        <w:tblLook w:val="04A0" w:firstRow="1" w:lastRow="0" w:firstColumn="1" w:lastColumn="0" w:noHBand="0" w:noVBand="1"/>
      </w:tblPr>
      <w:tblGrid>
        <w:gridCol w:w="5360"/>
        <w:gridCol w:w="1480"/>
        <w:gridCol w:w="1200"/>
        <w:gridCol w:w="1160"/>
      </w:tblGrid>
      <w:tr w:rsidR="003E6288" w:rsidRPr="003E6288" w:rsidTr="003E6288">
        <w:trPr>
          <w:trHeight w:val="552"/>
        </w:trPr>
        <w:tc>
          <w:tcPr>
            <w:tcW w:w="5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6288" w:rsidRPr="003E6288" w:rsidRDefault="003E6288" w:rsidP="003E6288">
            <w:pPr>
              <w:spacing w:after="0" w:line="240" w:lineRule="auto"/>
              <w:rPr>
                <w:rFonts w:ascii="Arial" w:eastAsia="Times New Roman" w:hAnsi="Arial" w:cs="Traditional Arabic"/>
                <w:color w:val="000000"/>
                <w:sz w:val="36"/>
                <w:szCs w:val="36"/>
              </w:rPr>
            </w:pPr>
            <w:r w:rsidRPr="003E6288">
              <w:rPr>
                <w:rFonts w:ascii="Arial" w:eastAsia="Times New Roman" w:hAnsi="Arial" w:cs="Traditional Arabic" w:hint="cs"/>
                <w:color w:val="000000"/>
                <w:sz w:val="36"/>
                <w:szCs w:val="36"/>
                <w:rtl/>
              </w:rPr>
              <w:t>وَجاءَ مِنْ أَقْصَا الْمَدِينَةِ رَجُلٌ يَسْعى</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6288" w:rsidRPr="003E6288" w:rsidRDefault="003E6288" w:rsidP="003E6288">
            <w:pPr>
              <w:spacing w:after="0" w:line="240" w:lineRule="auto"/>
              <w:jc w:val="center"/>
              <w:rPr>
                <w:rFonts w:ascii="Arial" w:eastAsia="Times New Roman" w:hAnsi="Arial" w:cs="Traditional Arabic"/>
                <w:color w:val="000000"/>
                <w:sz w:val="36"/>
                <w:szCs w:val="36"/>
              </w:rPr>
            </w:pPr>
            <w:r w:rsidRPr="003E6288">
              <w:rPr>
                <w:rFonts w:ascii="Arial" w:eastAsia="Times New Roman" w:hAnsi="Arial" w:cs="Traditional Arabic" w:hint="cs"/>
                <w:color w:val="000000"/>
                <w:sz w:val="36"/>
                <w:szCs w:val="36"/>
                <w:rtl/>
              </w:rPr>
              <w:t>يس</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6288" w:rsidRPr="003E6288" w:rsidRDefault="003E6288" w:rsidP="003E6288">
            <w:pPr>
              <w:bidi w:val="0"/>
              <w:spacing w:after="0" w:line="240" w:lineRule="auto"/>
              <w:jc w:val="center"/>
              <w:rPr>
                <w:rFonts w:ascii="Arial" w:eastAsia="Times New Roman" w:hAnsi="Arial" w:cs="Traditional Arabic"/>
                <w:color w:val="000000"/>
                <w:sz w:val="36"/>
                <w:szCs w:val="36"/>
              </w:rPr>
            </w:pPr>
            <w:r w:rsidRPr="003E6288">
              <w:rPr>
                <w:rFonts w:ascii="Arial" w:eastAsia="Times New Roman" w:hAnsi="Arial" w:cs="Traditional Arabic" w:hint="cs"/>
                <w:color w:val="000000"/>
                <w:sz w:val="36"/>
                <w:szCs w:val="36"/>
              </w:rPr>
              <w:t>20</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6288" w:rsidRPr="003E6288" w:rsidRDefault="003E6288" w:rsidP="003E6288">
            <w:pPr>
              <w:bidi w:val="0"/>
              <w:spacing w:after="0" w:line="240" w:lineRule="auto"/>
              <w:jc w:val="center"/>
              <w:rPr>
                <w:rFonts w:ascii="Arial" w:eastAsia="Times New Roman" w:hAnsi="Arial" w:cs="Traditional Arabic"/>
                <w:color w:val="000000"/>
                <w:sz w:val="36"/>
                <w:szCs w:val="36"/>
              </w:rPr>
            </w:pPr>
            <w:r w:rsidRPr="003E6288">
              <w:rPr>
                <w:rFonts w:ascii="Arial" w:eastAsia="Times New Roman" w:hAnsi="Arial" w:cs="Traditional Arabic" w:hint="cs"/>
                <w:color w:val="000000"/>
                <w:sz w:val="36"/>
                <w:szCs w:val="36"/>
              </w:rPr>
              <w:t>117</w:t>
            </w:r>
          </w:p>
        </w:tc>
      </w:tr>
      <w:tr w:rsidR="003E6288" w:rsidRPr="003E6288" w:rsidTr="003E6288">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3E6288" w:rsidRPr="003E6288" w:rsidRDefault="003E6288" w:rsidP="003E6288">
            <w:pPr>
              <w:spacing w:after="0" w:line="240" w:lineRule="auto"/>
              <w:rPr>
                <w:rFonts w:ascii="Arial" w:eastAsia="Times New Roman" w:hAnsi="Arial" w:cs="Traditional Arabic"/>
                <w:color w:val="000000"/>
                <w:sz w:val="36"/>
                <w:szCs w:val="36"/>
              </w:rPr>
            </w:pPr>
            <w:r w:rsidRPr="003E6288">
              <w:rPr>
                <w:rFonts w:ascii="Arial" w:eastAsia="Times New Roman" w:hAnsi="Arial" w:cs="Traditional Arabic" w:hint="cs"/>
                <w:color w:val="000000"/>
                <w:sz w:val="36"/>
                <w:szCs w:val="36"/>
                <w:rtl/>
              </w:rPr>
              <w:t xml:space="preserve">الْيَوْمَ نَخْتِمُ عَلَى أَفْوَاهِهِمْ </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3E6288" w:rsidRPr="003E6288" w:rsidRDefault="003E6288" w:rsidP="003E6288">
            <w:pPr>
              <w:spacing w:after="0" w:line="240" w:lineRule="auto"/>
              <w:jc w:val="center"/>
              <w:rPr>
                <w:rFonts w:ascii="Arial" w:eastAsia="Times New Roman" w:hAnsi="Arial" w:cs="Traditional Arabic"/>
                <w:color w:val="000000"/>
                <w:sz w:val="36"/>
                <w:szCs w:val="36"/>
              </w:rPr>
            </w:pPr>
            <w:r w:rsidRPr="003E6288">
              <w:rPr>
                <w:rFonts w:ascii="Arial" w:eastAsia="Times New Roman" w:hAnsi="Arial" w:cs="Traditional Arabic" w:hint="cs"/>
                <w:color w:val="000000"/>
                <w:sz w:val="36"/>
                <w:szCs w:val="36"/>
                <w:rtl/>
              </w:rPr>
              <w:t>يس</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E6288" w:rsidRPr="003E6288" w:rsidRDefault="003E6288" w:rsidP="003E6288">
            <w:pPr>
              <w:bidi w:val="0"/>
              <w:spacing w:after="0" w:line="240" w:lineRule="auto"/>
              <w:jc w:val="center"/>
              <w:rPr>
                <w:rFonts w:ascii="Arial" w:eastAsia="Times New Roman" w:hAnsi="Arial" w:cs="Traditional Arabic"/>
                <w:color w:val="000000"/>
                <w:sz w:val="36"/>
                <w:szCs w:val="36"/>
              </w:rPr>
            </w:pPr>
            <w:r w:rsidRPr="003E6288">
              <w:rPr>
                <w:rFonts w:ascii="Arial" w:eastAsia="Times New Roman" w:hAnsi="Arial" w:cs="Traditional Arabic" w:hint="cs"/>
                <w:color w:val="000000"/>
                <w:sz w:val="36"/>
                <w:szCs w:val="36"/>
              </w:rPr>
              <w:t>65</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3E6288" w:rsidRPr="003E6288" w:rsidRDefault="003E6288" w:rsidP="003E6288">
            <w:pPr>
              <w:bidi w:val="0"/>
              <w:spacing w:after="0" w:line="240" w:lineRule="auto"/>
              <w:jc w:val="center"/>
              <w:rPr>
                <w:rFonts w:ascii="Arial" w:eastAsia="Times New Roman" w:hAnsi="Arial" w:cs="Traditional Arabic"/>
                <w:color w:val="000000"/>
                <w:sz w:val="36"/>
                <w:szCs w:val="36"/>
              </w:rPr>
            </w:pPr>
            <w:r w:rsidRPr="003E6288">
              <w:rPr>
                <w:rFonts w:ascii="Arial" w:eastAsia="Times New Roman" w:hAnsi="Arial" w:cs="Traditional Arabic" w:hint="cs"/>
                <w:color w:val="000000"/>
                <w:sz w:val="36"/>
                <w:szCs w:val="36"/>
              </w:rPr>
              <w:t>14</w:t>
            </w:r>
          </w:p>
        </w:tc>
      </w:tr>
      <w:tr w:rsidR="003E6288" w:rsidRPr="003E6288" w:rsidTr="003E6288">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3E6288" w:rsidRPr="003E6288" w:rsidRDefault="003E6288" w:rsidP="003E6288">
            <w:pPr>
              <w:spacing w:after="0" w:line="240" w:lineRule="auto"/>
              <w:rPr>
                <w:rFonts w:ascii="Arial" w:eastAsia="Times New Roman" w:hAnsi="Arial" w:cs="Traditional Arabic"/>
                <w:color w:val="000000"/>
                <w:sz w:val="36"/>
                <w:szCs w:val="36"/>
              </w:rPr>
            </w:pPr>
            <w:r w:rsidRPr="003E6288">
              <w:rPr>
                <w:rFonts w:ascii="Arial" w:eastAsia="Times New Roman" w:hAnsi="Arial" w:cs="Traditional Arabic" w:hint="cs"/>
                <w:color w:val="000000"/>
                <w:sz w:val="36"/>
                <w:szCs w:val="36"/>
                <w:rtl/>
              </w:rPr>
              <w:t>لَمَسَخْناهُمْ عَلى مَكانَتِهِمْ</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3E6288" w:rsidRPr="003E6288" w:rsidRDefault="003E6288" w:rsidP="003E6288">
            <w:pPr>
              <w:spacing w:after="0" w:line="240" w:lineRule="auto"/>
              <w:jc w:val="center"/>
              <w:rPr>
                <w:rFonts w:ascii="Arial" w:eastAsia="Times New Roman" w:hAnsi="Arial" w:cs="Traditional Arabic"/>
                <w:color w:val="000000"/>
                <w:sz w:val="36"/>
                <w:szCs w:val="36"/>
              </w:rPr>
            </w:pPr>
            <w:r w:rsidRPr="003E6288">
              <w:rPr>
                <w:rFonts w:ascii="Arial" w:eastAsia="Times New Roman" w:hAnsi="Arial" w:cs="Traditional Arabic" w:hint="cs"/>
                <w:color w:val="000000"/>
                <w:sz w:val="36"/>
                <w:szCs w:val="36"/>
                <w:rtl/>
              </w:rPr>
              <w:t>يس</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E6288" w:rsidRPr="003E6288" w:rsidRDefault="003E6288" w:rsidP="003E6288">
            <w:pPr>
              <w:bidi w:val="0"/>
              <w:spacing w:after="0" w:line="240" w:lineRule="auto"/>
              <w:jc w:val="center"/>
              <w:rPr>
                <w:rFonts w:ascii="Arial" w:eastAsia="Times New Roman" w:hAnsi="Arial" w:cs="Traditional Arabic"/>
                <w:color w:val="000000"/>
                <w:sz w:val="36"/>
                <w:szCs w:val="36"/>
              </w:rPr>
            </w:pPr>
            <w:r w:rsidRPr="003E6288">
              <w:rPr>
                <w:rFonts w:ascii="Arial" w:eastAsia="Times New Roman" w:hAnsi="Arial" w:cs="Traditional Arabic" w:hint="cs"/>
                <w:color w:val="000000"/>
                <w:sz w:val="36"/>
                <w:szCs w:val="36"/>
              </w:rPr>
              <w:t>67</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3E6288" w:rsidRPr="003E6288" w:rsidRDefault="003E6288" w:rsidP="003E6288">
            <w:pPr>
              <w:bidi w:val="0"/>
              <w:spacing w:after="0" w:line="240" w:lineRule="auto"/>
              <w:jc w:val="center"/>
              <w:rPr>
                <w:rFonts w:ascii="Arial" w:eastAsia="Times New Roman" w:hAnsi="Arial" w:cs="Traditional Arabic"/>
                <w:color w:val="000000"/>
                <w:sz w:val="36"/>
                <w:szCs w:val="36"/>
              </w:rPr>
            </w:pPr>
            <w:r w:rsidRPr="003E6288">
              <w:rPr>
                <w:rFonts w:ascii="Arial" w:eastAsia="Times New Roman" w:hAnsi="Arial" w:cs="Traditional Arabic" w:hint="cs"/>
                <w:color w:val="000000"/>
                <w:sz w:val="36"/>
                <w:szCs w:val="36"/>
              </w:rPr>
              <w:t>73</w:t>
            </w:r>
          </w:p>
        </w:tc>
      </w:tr>
    </w:tbl>
    <w:p w:rsidR="003E6288" w:rsidRDefault="00036428" w:rsidP="00043EF4">
      <w:pPr>
        <w:spacing w:after="0" w:line="240" w:lineRule="auto"/>
        <w:jc w:val="center"/>
        <w:rPr>
          <w:rFonts w:ascii="Times New Roman" w:eastAsia="Times New Roman" w:hAnsi="Times New Roman" w:cs="Traditional Arabic"/>
          <w:b/>
          <w:bCs/>
          <w:sz w:val="36"/>
          <w:szCs w:val="36"/>
          <w:rtl/>
        </w:rPr>
      </w:pPr>
      <w:r>
        <w:rPr>
          <w:rFonts w:ascii="Times New Roman" w:eastAsia="Times New Roman" w:hAnsi="Times New Roman" w:cs="Traditional Arabic" w:hint="cs"/>
          <w:b/>
          <w:bCs/>
          <w:sz w:val="36"/>
          <w:szCs w:val="36"/>
          <w:rtl/>
        </w:rPr>
        <w:t>سورة الصافات</w:t>
      </w:r>
    </w:p>
    <w:tbl>
      <w:tblPr>
        <w:bidiVisual/>
        <w:tblW w:w="9200" w:type="dxa"/>
        <w:tblInd w:w="95" w:type="dxa"/>
        <w:tblLook w:val="04A0" w:firstRow="1" w:lastRow="0" w:firstColumn="1" w:lastColumn="0" w:noHBand="0" w:noVBand="1"/>
      </w:tblPr>
      <w:tblGrid>
        <w:gridCol w:w="5360"/>
        <w:gridCol w:w="1480"/>
        <w:gridCol w:w="1200"/>
        <w:gridCol w:w="1160"/>
      </w:tblGrid>
      <w:tr w:rsidR="00036428" w:rsidRPr="00036428" w:rsidTr="00036428">
        <w:trPr>
          <w:trHeight w:val="552"/>
        </w:trPr>
        <w:tc>
          <w:tcPr>
            <w:tcW w:w="5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36428" w:rsidRPr="00036428" w:rsidRDefault="00036428" w:rsidP="00036428">
            <w:pPr>
              <w:spacing w:after="0" w:line="240" w:lineRule="auto"/>
              <w:rPr>
                <w:rFonts w:ascii="Arial" w:eastAsia="Times New Roman" w:hAnsi="Arial" w:cs="Traditional Arabic"/>
                <w:color w:val="000000"/>
                <w:sz w:val="36"/>
                <w:szCs w:val="36"/>
              </w:rPr>
            </w:pPr>
            <w:r w:rsidRPr="00036428">
              <w:rPr>
                <w:rFonts w:ascii="Arial" w:eastAsia="Times New Roman" w:hAnsi="Arial" w:cs="Traditional Arabic" w:hint="cs"/>
                <w:color w:val="000000"/>
                <w:sz w:val="36"/>
                <w:szCs w:val="36"/>
                <w:rtl/>
              </w:rPr>
              <w:t>فَنَظَرَ نَظْرَةً فِي ٱلنُّجُومِ</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36428" w:rsidRPr="00036428" w:rsidRDefault="00036428" w:rsidP="00036428">
            <w:pPr>
              <w:spacing w:after="0" w:line="240" w:lineRule="auto"/>
              <w:jc w:val="center"/>
              <w:rPr>
                <w:rFonts w:ascii="Arial" w:eastAsia="Times New Roman" w:hAnsi="Arial" w:cs="Traditional Arabic"/>
                <w:color w:val="000000"/>
                <w:sz w:val="36"/>
                <w:szCs w:val="36"/>
              </w:rPr>
            </w:pPr>
            <w:r w:rsidRPr="00036428">
              <w:rPr>
                <w:rFonts w:ascii="Arial" w:eastAsia="Times New Roman" w:hAnsi="Arial" w:cs="Traditional Arabic" w:hint="cs"/>
                <w:color w:val="000000"/>
                <w:sz w:val="36"/>
                <w:szCs w:val="36"/>
                <w:rtl/>
              </w:rPr>
              <w:t xml:space="preserve">الصافات </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36428" w:rsidRPr="00036428" w:rsidRDefault="00036428" w:rsidP="00036428">
            <w:pPr>
              <w:bidi w:val="0"/>
              <w:spacing w:after="0" w:line="240" w:lineRule="auto"/>
              <w:jc w:val="center"/>
              <w:rPr>
                <w:rFonts w:ascii="Arial" w:eastAsia="Times New Roman" w:hAnsi="Arial" w:cs="Traditional Arabic"/>
                <w:color w:val="000000"/>
                <w:sz w:val="36"/>
                <w:szCs w:val="36"/>
              </w:rPr>
            </w:pPr>
            <w:r w:rsidRPr="00036428">
              <w:rPr>
                <w:rFonts w:ascii="Arial" w:eastAsia="Times New Roman" w:hAnsi="Arial" w:cs="Traditional Arabic" w:hint="cs"/>
                <w:color w:val="000000"/>
                <w:sz w:val="36"/>
                <w:szCs w:val="36"/>
              </w:rPr>
              <w:t>88</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36428" w:rsidRPr="00036428" w:rsidRDefault="00036428" w:rsidP="00036428">
            <w:pPr>
              <w:bidi w:val="0"/>
              <w:spacing w:after="0" w:line="240" w:lineRule="auto"/>
              <w:jc w:val="center"/>
              <w:rPr>
                <w:rFonts w:ascii="Arial" w:eastAsia="Times New Roman" w:hAnsi="Arial" w:cs="Traditional Arabic"/>
                <w:color w:val="000000"/>
                <w:sz w:val="36"/>
                <w:szCs w:val="36"/>
              </w:rPr>
            </w:pPr>
            <w:r w:rsidRPr="00036428">
              <w:rPr>
                <w:rFonts w:ascii="Arial" w:eastAsia="Times New Roman" w:hAnsi="Arial" w:cs="Traditional Arabic" w:hint="cs"/>
                <w:color w:val="000000"/>
                <w:sz w:val="36"/>
                <w:szCs w:val="36"/>
              </w:rPr>
              <w:t>99</w:t>
            </w:r>
          </w:p>
        </w:tc>
      </w:tr>
      <w:tr w:rsidR="00036428" w:rsidRPr="00036428" w:rsidTr="00036428">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036428" w:rsidRPr="00036428" w:rsidRDefault="00036428" w:rsidP="00036428">
            <w:pPr>
              <w:spacing w:after="0" w:line="240" w:lineRule="auto"/>
              <w:rPr>
                <w:rFonts w:ascii="Arial" w:eastAsia="Times New Roman" w:hAnsi="Arial" w:cs="Traditional Arabic"/>
                <w:color w:val="000000"/>
                <w:sz w:val="36"/>
                <w:szCs w:val="36"/>
              </w:rPr>
            </w:pPr>
            <w:r w:rsidRPr="00036428">
              <w:rPr>
                <w:rFonts w:ascii="Arial" w:eastAsia="Times New Roman" w:hAnsi="Arial" w:cs="Traditional Arabic" w:hint="cs"/>
                <w:color w:val="000000"/>
                <w:sz w:val="36"/>
                <w:szCs w:val="36"/>
                <w:rtl/>
              </w:rPr>
              <w:t>فَنَظَرَ نَظْرَةً فِي النُّجُومِ</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036428" w:rsidRPr="00036428" w:rsidRDefault="00036428" w:rsidP="00036428">
            <w:pPr>
              <w:spacing w:after="0" w:line="240" w:lineRule="auto"/>
              <w:jc w:val="center"/>
              <w:rPr>
                <w:rFonts w:ascii="Arial" w:eastAsia="Times New Roman" w:hAnsi="Arial" w:cs="Traditional Arabic"/>
                <w:color w:val="000000"/>
                <w:sz w:val="36"/>
                <w:szCs w:val="36"/>
              </w:rPr>
            </w:pPr>
            <w:r w:rsidRPr="00036428">
              <w:rPr>
                <w:rFonts w:ascii="Arial" w:eastAsia="Times New Roman" w:hAnsi="Arial" w:cs="Traditional Arabic" w:hint="cs"/>
                <w:color w:val="000000"/>
                <w:sz w:val="36"/>
                <w:szCs w:val="36"/>
                <w:rtl/>
              </w:rPr>
              <w:t xml:space="preserve">الصافات </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036428" w:rsidRPr="00036428" w:rsidRDefault="00036428" w:rsidP="00036428">
            <w:pPr>
              <w:bidi w:val="0"/>
              <w:spacing w:after="0" w:line="240" w:lineRule="auto"/>
              <w:jc w:val="center"/>
              <w:rPr>
                <w:rFonts w:ascii="Arial" w:eastAsia="Times New Roman" w:hAnsi="Arial" w:cs="Traditional Arabic"/>
                <w:color w:val="000000"/>
                <w:sz w:val="36"/>
                <w:szCs w:val="36"/>
              </w:rPr>
            </w:pPr>
            <w:r w:rsidRPr="00036428">
              <w:rPr>
                <w:rFonts w:ascii="Arial" w:eastAsia="Times New Roman" w:hAnsi="Arial" w:cs="Traditional Arabic" w:hint="cs"/>
                <w:color w:val="000000"/>
                <w:sz w:val="36"/>
                <w:szCs w:val="36"/>
              </w:rPr>
              <w:t>88</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36428" w:rsidRPr="00036428" w:rsidRDefault="00036428" w:rsidP="00036428">
            <w:pPr>
              <w:bidi w:val="0"/>
              <w:spacing w:after="0" w:line="240" w:lineRule="auto"/>
              <w:jc w:val="center"/>
              <w:rPr>
                <w:rFonts w:ascii="Arial" w:eastAsia="Times New Roman" w:hAnsi="Arial" w:cs="Traditional Arabic"/>
                <w:color w:val="000000"/>
                <w:sz w:val="36"/>
                <w:szCs w:val="36"/>
              </w:rPr>
            </w:pPr>
            <w:r w:rsidRPr="00036428">
              <w:rPr>
                <w:rFonts w:ascii="Arial" w:eastAsia="Times New Roman" w:hAnsi="Arial" w:cs="Traditional Arabic" w:hint="cs"/>
                <w:color w:val="000000"/>
                <w:sz w:val="36"/>
                <w:szCs w:val="36"/>
              </w:rPr>
              <w:t>99</w:t>
            </w:r>
          </w:p>
        </w:tc>
      </w:tr>
      <w:tr w:rsidR="00036428" w:rsidRPr="00036428" w:rsidTr="00036428">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036428" w:rsidRPr="00036428" w:rsidRDefault="00036428" w:rsidP="00036428">
            <w:pPr>
              <w:spacing w:after="0" w:line="240" w:lineRule="auto"/>
              <w:rPr>
                <w:rFonts w:ascii="Arial" w:eastAsia="Times New Roman" w:hAnsi="Arial" w:cs="Traditional Arabic"/>
                <w:color w:val="000000"/>
                <w:sz w:val="36"/>
                <w:szCs w:val="36"/>
              </w:rPr>
            </w:pPr>
            <w:r w:rsidRPr="00036428">
              <w:rPr>
                <w:rFonts w:ascii="Arial" w:eastAsia="Times New Roman" w:hAnsi="Arial" w:cs="Traditional Arabic" w:hint="cs"/>
                <w:color w:val="000000"/>
                <w:sz w:val="36"/>
                <w:szCs w:val="36"/>
                <w:rtl/>
              </w:rPr>
              <w:t xml:space="preserve">إِنِّي سَقِيمٌ </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036428" w:rsidRPr="00036428" w:rsidRDefault="00036428" w:rsidP="00036428">
            <w:pPr>
              <w:spacing w:after="0" w:line="240" w:lineRule="auto"/>
              <w:jc w:val="center"/>
              <w:rPr>
                <w:rFonts w:ascii="Arial" w:eastAsia="Times New Roman" w:hAnsi="Arial" w:cs="Traditional Arabic"/>
                <w:color w:val="000000"/>
                <w:sz w:val="36"/>
                <w:szCs w:val="36"/>
              </w:rPr>
            </w:pPr>
            <w:r w:rsidRPr="00036428">
              <w:rPr>
                <w:rFonts w:ascii="Arial" w:eastAsia="Times New Roman" w:hAnsi="Arial" w:cs="Traditional Arabic" w:hint="cs"/>
                <w:color w:val="000000"/>
                <w:sz w:val="36"/>
                <w:szCs w:val="36"/>
                <w:rtl/>
              </w:rPr>
              <w:t xml:space="preserve">الصافات </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036428" w:rsidRPr="00036428" w:rsidRDefault="00036428" w:rsidP="00036428">
            <w:pPr>
              <w:bidi w:val="0"/>
              <w:spacing w:after="0" w:line="240" w:lineRule="auto"/>
              <w:jc w:val="center"/>
              <w:rPr>
                <w:rFonts w:ascii="Arial" w:eastAsia="Times New Roman" w:hAnsi="Arial" w:cs="Traditional Arabic"/>
                <w:color w:val="000000"/>
                <w:sz w:val="36"/>
                <w:szCs w:val="36"/>
              </w:rPr>
            </w:pPr>
            <w:r w:rsidRPr="00036428">
              <w:rPr>
                <w:rFonts w:ascii="Arial" w:eastAsia="Times New Roman" w:hAnsi="Arial" w:cs="Traditional Arabic" w:hint="cs"/>
                <w:color w:val="000000"/>
                <w:sz w:val="36"/>
                <w:szCs w:val="36"/>
              </w:rPr>
              <w:t>89</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36428" w:rsidRPr="00036428" w:rsidRDefault="00036428" w:rsidP="00036428">
            <w:pPr>
              <w:bidi w:val="0"/>
              <w:spacing w:after="0" w:line="240" w:lineRule="auto"/>
              <w:jc w:val="center"/>
              <w:rPr>
                <w:rFonts w:ascii="Arial" w:eastAsia="Times New Roman" w:hAnsi="Arial" w:cs="Traditional Arabic"/>
                <w:color w:val="000000"/>
                <w:sz w:val="36"/>
                <w:szCs w:val="36"/>
              </w:rPr>
            </w:pPr>
            <w:r w:rsidRPr="00036428">
              <w:rPr>
                <w:rFonts w:ascii="Arial" w:eastAsia="Times New Roman" w:hAnsi="Arial" w:cs="Traditional Arabic" w:hint="cs"/>
                <w:color w:val="000000"/>
                <w:sz w:val="36"/>
                <w:szCs w:val="36"/>
              </w:rPr>
              <w:t>100</w:t>
            </w:r>
          </w:p>
        </w:tc>
      </w:tr>
      <w:tr w:rsidR="00036428" w:rsidRPr="00036428" w:rsidTr="00036428">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036428" w:rsidRPr="00036428" w:rsidRDefault="00036428" w:rsidP="00036428">
            <w:pPr>
              <w:spacing w:after="0" w:line="240" w:lineRule="auto"/>
              <w:rPr>
                <w:rFonts w:ascii="Arial" w:eastAsia="Times New Roman" w:hAnsi="Arial" w:cs="Traditional Arabic"/>
                <w:color w:val="000000"/>
                <w:sz w:val="36"/>
                <w:szCs w:val="36"/>
              </w:rPr>
            </w:pPr>
            <w:r w:rsidRPr="00036428">
              <w:rPr>
                <w:rFonts w:ascii="Arial" w:eastAsia="Times New Roman" w:hAnsi="Arial" w:cs="Traditional Arabic" w:hint="cs"/>
                <w:color w:val="000000"/>
                <w:sz w:val="36"/>
                <w:szCs w:val="36"/>
                <w:rtl/>
              </w:rPr>
              <w:t>فَتَوَلَّوْاْ عَنْهُ مُدْبِرِينَ</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036428" w:rsidRPr="00036428" w:rsidRDefault="00036428" w:rsidP="00036428">
            <w:pPr>
              <w:spacing w:after="0" w:line="240" w:lineRule="auto"/>
              <w:jc w:val="center"/>
              <w:rPr>
                <w:rFonts w:ascii="Arial" w:eastAsia="Times New Roman" w:hAnsi="Arial" w:cs="Traditional Arabic"/>
                <w:color w:val="000000"/>
                <w:sz w:val="36"/>
                <w:szCs w:val="36"/>
              </w:rPr>
            </w:pPr>
            <w:r w:rsidRPr="00036428">
              <w:rPr>
                <w:rFonts w:ascii="Arial" w:eastAsia="Times New Roman" w:hAnsi="Arial" w:cs="Traditional Arabic" w:hint="cs"/>
                <w:color w:val="000000"/>
                <w:sz w:val="36"/>
                <w:szCs w:val="36"/>
                <w:rtl/>
              </w:rPr>
              <w:t xml:space="preserve">الصافات </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036428" w:rsidRPr="00036428" w:rsidRDefault="00036428" w:rsidP="00036428">
            <w:pPr>
              <w:bidi w:val="0"/>
              <w:spacing w:after="0" w:line="240" w:lineRule="auto"/>
              <w:jc w:val="center"/>
              <w:rPr>
                <w:rFonts w:ascii="Arial" w:eastAsia="Times New Roman" w:hAnsi="Arial" w:cs="Traditional Arabic"/>
                <w:color w:val="000000"/>
                <w:sz w:val="36"/>
                <w:szCs w:val="36"/>
              </w:rPr>
            </w:pPr>
            <w:r w:rsidRPr="00036428">
              <w:rPr>
                <w:rFonts w:ascii="Arial" w:eastAsia="Times New Roman" w:hAnsi="Arial" w:cs="Traditional Arabic" w:hint="cs"/>
                <w:color w:val="000000"/>
                <w:sz w:val="36"/>
                <w:szCs w:val="36"/>
              </w:rPr>
              <w:t>90</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36428" w:rsidRPr="00036428" w:rsidRDefault="00036428" w:rsidP="00036428">
            <w:pPr>
              <w:bidi w:val="0"/>
              <w:spacing w:after="0" w:line="240" w:lineRule="auto"/>
              <w:jc w:val="center"/>
              <w:rPr>
                <w:rFonts w:ascii="Arial" w:eastAsia="Times New Roman" w:hAnsi="Arial" w:cs="Traditional Arabic"/>
                <w:color w:val="000000"/>
                <w:sz w:val="36"/>
                <w:szCs w:val="36"/>
              </w:rPr>
            </w:pPr>
            <w:r w:rsidRPr="00036428">
              <w:rPr>
                <w:rFonts w:ascii="Arial" w:eastAsia="Times New Roman" w:hAnsi="Arial" w:cs="Traditional Arabic" w:hint="cs"/>
                <w:color w:val="000000"/>
                <w:sz w:val="36"/>
                <w:szCs w:val="36"/>
              </w:rPr>
              <w:t>100</w:t>
            </w:r>
          </w:p>
        </w:tc>
      </w:tr>
      <w:tr w:rsidR="00036428" w:rsidRPr="00036428" w:rsidTr="00036428">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036428" w:rsidRPr="00036428" w:rsidRDefault="00036428" w:rsidP="00036428">
            <w:pPr>
              <w:spacing w:after="0" w:line="240" w:lineRule="auto"/>
              <w:rPr>
                <w:rFonts w:ascii="Arial" w:eastAsia="Times New Roman" w:hAnsi="Arial" w:cs="Traditional Arabic"/>
                <w:color w:val="000000"/>
                <w:sz w:val="36"/>
                <w:szCs w:val="36"/>
              </w:rPr>
            </w:pPr>
            <w:r w:rsidRPr="00036428">
              <w:rPr>
                <w:rFonts w:ascii="Arial" w:eastAsia="Times New Roman" w:hAnsi="Arial" w:cs="Traditional Arabic" w:hint="cs"/>
                <w:color w:val="000000"/>
                <w:sz w:val="36"/>
                <w:szCs w:val="36"/>
                <w:rtl/>
              </w:rPr>
              <w:t>فَأَرادُوا بِهِ كَيْداً فَجَعَلْناهُمُ الْأَسْفَلِينَ</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036428" w:rsidRPr="00036428" w:rsidRDefault="00036428" w:rsidP="00036428">
            <w:pPr>
              <w:spacing w:after="0" w:line="240" w:lineRule="auto"/>
              <w:jc w:val="center"/>
              <w:rPr>
                <w:rFonts w:ascii="Arial" w:eastAsia="Times New Roman" w:hAnsi="Arial" w:cs="Traditional Arabic"/>
                <w:color w:val="000000"/>
                <w:sz w:val="36"/>
                <w:szCs w:val="36"/>
              </w:rPr>
            </w:pPr>
            <w:r w:rsidRPr="00036428">
              <w:rPr>
                <w:rFonts w:ascii="Arial" w:eastAsia="Times New Roman" w:hAnsi="Arial" w:cs="Traditional Arabic" w:hint="cs"/>
                <w:color w:val="000000"/>
                <w:sz w:val="36"/>
                <w:szCs w:val="36"/>
                <w:rtl/>
              </w:rPr>
              <w:t xml:space="preserve">الصافات </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036428" w:rsidRPr="00036428" w:rsidRDefault="00036428" w:rsidP="00036428">
            <w:pPr>
              <w:bidi w:val="0"/>
              <w:spacing w:after="0" w:line="240" w:lineRule="auto"/>
              <w:jc w:val="center"/>
              <w:rPr>
                <w:rFonts w:ascii="Arial" w:eastAsia="Times New Roman" w:hAnsi="Arial" w:cs="Traditional Arabic"/>
                <w:color w:val="000000"/>
                <w:sz w:val="36"/>
                <w:szCs w:val="36"/>
              </w:rPr>
            </w:pPr>
            <w:r w:rsidRPr="00036428">
              <w:rPr>
                <w:rFonts w:ascii="Arial" w:eastAsia="Times New Roman" w:hAnsi="Arial" w:cs="Traditional Arabic" w:hint="cs"/>
                <w:color w:val="000000"/>
                <w:sz w:val="36"/>
                <w:szCs w:val="36"/>
              </w:rPr>
              <w:t>98</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36428" w:rsidRPr="00036428" w:rsidRDefault="00036428" w:rsidP="00036428">
            <w:pPr>
              <w:bidi w:val="0"/>
              <w:spacing w:after="0" w:line="240" w:lineRule="auto"/>
              <w:jc w:val="center"/>
              <w:rPr>
                <w:rFonts w:ascii="Arial" w:eastAsia="Times New Roman" w:hAnsi="Arial" w:cs="Traditional Arabic"/>
                <w:color w:val="000000"/>
                <w:sz w:val="36"/>
                <w:szCs w:val="36"/>
              </w:rPr>
            </w:pPr>
            <w:r w:rsidRPr="00036428">
              <w:rPr>
                <w:rFonts w:ascii="Arial" w:eastAsia="Times New Roman" w:hAnsi="Arial" w:cs="Traditional Arabic" w:hint="cs"/>
                <w:color w:val="000000"/>
                <w:sz w:val="36"/>
                <w:szCs w:val="36"/>
              </w:rPr>
              <w:t>95</w:t>
            </w:r>
          </w:p>
        </w:tc>
      </w:tr>
      <w:tr w:rsidR="00036428" w:rsidRPr="00036428" w:rsidTr="00036428">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036428" w:rsidRPr="00036428" w:rsidRDefault="00036428" w:rsidP="00036428">
            <w:pPr>
              <w:spacing w:after="0" w:line="240" w:lineRule="auto"/>
              <w:rPr>
                <w:rFonts w:ascii="Arial" w:eastAsia="Times New Roman" w:hAnsi="Arial" w:cs="Traditional Arabic"/>
                <w:color w:val="000000"/>
                <w:sz w:val="36"/>
                <w:szCs w:val="36"/>
              </w:rPr>
            </w:pPr>
            <w:r w:rsidRPr="00036428">
              <w:rPr>
                <w:rFonts w:ascii="Arial" w:eastAsia="Times New Roman" w:hAnsi="Arial" w:cs="Traditional Arabic" w:hint="cs"/>
                <w:color w:val="000000"/>
                <w:sz w:val="36"/>
                <w:szCs w:val="36"/>
                <w:rtl/>
              </w:rPr>
              <w:t xml:space="preserve">فَأَرادُوا بِهِ كَيْداً فَجَعَلْناهُمُ الْأَسْفَلِينَ </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036428" w:rsidRPr="00036428" w:rsidRDefault="00036428" w:rsidP="00036428">
            <w:pPr>
              <w:spacing w:after="0" w:line="240" w:lineRule="auto"/>
              <w:jc w:val="center"/>
              <w:rPr>
                <w:rFonts w:ascii="Arial" w:eastAsia="Times New Roman" w:hAnsi="Arial" w:cs="Traditional Arabic"/>
                <w:color w:val="000000"/>
                <w:sz w:val="36"/>
                <w:szCs w:val="36"/>
              </w:rPr>
            </w:pPr>
            <w:r w:rsidRPr="00036428">
              <w:rPr>
                <w:rFonts w:ascii="Arial" w:eastAsia="Times New Roman" w:hAnsi="Arial" w:cs="Traditional Arabic" w:hint="cs"/>
                <w:color w:val="000000"/>
                <w:sz w:val="36"/>
                <w:szCs w:val="36"/>
                <w:rtl/>
              </w:rPr>
              <w:t xml:space="preserve">الصافات </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036428" w:rsidRPr="00036428" w:rsidRDefault="00036428" w:rsidP="00036428">
            <w:pPr>
              <w:bidi w:val="0"/>
              <w:spacing w:after="0" w:line="240" w:lineRule="auto"/>
              <w:jc w:val="center"/>
              <w:rPr>
                <w:rFonts w:ascii="Arial" w:eastAsia="Times New Roman" w:hAnsi="Arial" w:cs="Traditional Arabic"/>
                <w:color w:val="000000"/>
                <w:sz w:val="36"/>
                <w:szCs w:val="36"/>
              </w:rPr>
            </w:pPr>
            <w:r w:rsidRPr="00036428">
              <w:rPr>
                <w:rFonts w:ascii="Arial" w:eastAsia="Times New Roman" w:hAnsi="Arial" w:cs="Traditional Arabic" w:hint="cs"/>
                <w:color w:val="000000"/>
                <w:sz w:val="36"/>
                <w:szCs w:val="36"/>
              </w:rPr>
              <w:t>98</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36428" w:rsidRPr="00036428" w:rsidRDefault="00036428" w:rsidP="00036428">
            <w:pPr>
              <w:bidi w:val="0"/>
              <w:spacing w:after="0" w:line="240" w:lineRule="auto"/>
              <w:jc w:val="center"/>
              <w:rPr>
                <w:rFonts w:ascii="Arial" w:eastAsia="Times New Roman" w:hAnsi="Arial" w:cs="Traditional Arabic"/>
                <w:color w:val="000000"/>
                <w:sz w:val="36"/>
                <w:szCs w:val="36"/>
              </w:rPr>
            </w:pPr>
            <w:r w:rsidRPr="00036428">
              <w:rPr>
                <w:rFonts w:ascii="Arial" w:eastAsia="Times New Roman" w:hAnsi="Arial" w:cs="Traditional Arabic" w:hint="cs"/>
                <w:color w:val="000000"/>
                <w:sz w:val="36"/>
                <w:szCs w:val="36"/>
              </w:rPr>
              <w:t>94</w:t>
            </w:r>
          </w:p>
        </w:tc>
      </w:tr>
      <w:tr w:rsidR="00036428" w:rsidRPr="00036428" w:rsidTr="00611A4E">
        <w:trPr>
          <w:trHeight w:val="552"/>
        </w:trPr>
        <w:tc>
          <w:tcPr>
            <w:tcW w:w="5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36428" w:rsidRPr="00036428" w:rsidRDefault="00036428" w:rsidP="00036428">
            <w:pPr>
              <w:spacing w:after="0" w:line="240" w:lineRule="auto"/>
              <w:rPr>
                <w:rFonts w:ascii="Arial" w:eastAsia="Times New Roman" w:hAnsi="Arial" w:cs="Traditional Arabic"/>
                <w:color w:val="000000"/>
                <w:sz w:val="36"/>
                <w:szCs w:val="36"/>
              </w:rPr>
            </w:pPr>
            <w:r w:rsidRPr="00036428">
              <w:rPr>
                <w:rFonts w:ascii="Arial" w:eastAsia="Times New Roman" w:hAnsi="Arial" w:cs="Traditional Arabic" w:hint="cs"/>
                <w:color w:val="000000"/>
                <w:sz w:val="36"/>
                <w:szCs w:val="36"/>
                <w:rtl/>
              </w:rPr>
              <w:t>ورَبُّكُمْ وَرَبُّ آبائِكُمُ الْأَوَّلِينَ</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36428" w:rsidRPr="00036428" w:rsidRDefault="00036428" w:rsidP="00036428">
            <w:pPr>
              <w:spacing w:after="0" w:line="240" w:lineRule="auto"/>
              <w:jc w:val="center"/>
              <w:rPr>
                <w:rFonts w:ascii="Arial" w:eastAsia="Times New Roman" w:hAnsi="Arial" w:cs="Traditional Arabic"/>
                <w:color w:val="000000"/>
                <w:sz w:val="36"/>
                <w:szCs w:val="36"/>
              </w:rPr>
            </w:pPr>
            <w:r w:rsidRPr="00036428">
              <w:rPr>
                <w:rFonts w:ascii="Arial" w:eastAsia="Times New Roman" w:hAnsi="Arial" w:cs="Traditional Arabic" w:hint="cs"/>
                <w:color w:val="000000"/>
                <w:sz w:val="36"/>
                <w:szCs w:val="36"/>
                <w:rtl/>
              </w:rPr>
              <w:t xml:space="preserve">الصافات </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36428" w:rsidRPr="00036428" w:rsidRDefault="00036428" w:rsidP="00036428">
            <w:pPr>
              <w:bidi w:val="0"/>
              <w:spacing w:after="0" w:line="240" w:lineRule="auto"/>
              <w:jc w:val="center"/>
              <w:rPr>
                <w:rFonts w:ascii="Arial" w:eastAsia="Times New Roman" w:hAnsi="Arial" w:cs="Traditional Arabic"/>
                <w:color w:val="000000"/>
                <w:sz w:val="36"/>
                <w:szCs w:val="36"/>
              </w:rPr>
            </w:pPr>
            <w:r w:rsidRPr="00036428">
              <w:rPr>
                <w:rFonts w:ascii="Arial" w:eastAsia="Times New Roman" w:hAnsi="Arial" w:cs="Traditional Arabic" w:hint="cs"/>
                <w:color w:val="000000"/>
                <w:sz w:val="36"/>
                <w:szCs w:val="36"/>
              </w:rPr>
              <w:t>126</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36428" w:rsidRPr="00036428" w:rsidRDefault="00036428" w:rsidP="00036428">
            <w:pPr>
              <w:bidi w:val="0"/>
              <w:spacing w:after="0" w:line="240" w:lineRule="auto"/>
              <w:jc w:val="center"/>
              <w:rPr>
                <w:rFonts w:ascii="Arial" w:eastAsia="Times New Roman" w:hAnsi="Arial" w:cs="Traditional Arabic"/>
                <w:color w:val="000000"/>
                <w:sz w:val="36"/>
                <w:szCs w:val="36"/>
              </w:rPr>
            </w:pPr>
            <w:r w:rsidRPr="00036428">
              <w:rPr>
                <w:rFonts w:ascii="Arial" w:eastAsia="Times New Roman" w:hAnsi="Arial" w:cs="Traditional Arabic" w:hint="cs"/>
                <w:color w:val="000000"/>
                <w:sz w:val="36"/>
                <w:szCs w:val="36"/>
              </w:rPr>
              <w:t>87</w:t>
            </w:r>
          </w:p>
        </w:tc>
      </w:tr>
    </w:tbl>
    <w:p w:rsidR="00036428" w:rsidRDefault="00036428" w:rsidP="00043EF4">
      <w:pPr>
        <w:spacing w:after="0" w:line="240" w:lineRule="auto"/>
        <w:jc w:val="center"/>
        <w:rPr>
          <w:rFonts w:ascii="Times New Roman" w:eastAsia="Times New Roman" w:hAnsi="Times New Roman" w:cs="Traditional Arabic"/>
          <w:b/>
          <w:bCs/>
          <w:sz w:val="36"/>
          <w:szCs w:val="36"/>
          <w:rtl/>
        </w:rPr>
      </w:pPr>
      <w:r>
        <w:rPr>
          <w:rFonts w:ascii="Times New Roman" w:eastAsia="Times New Roman" w:hAnsi="Times New Roman" w:cs="Traditional Arabic" w:hint="cs"/>
          <w:b/>
          <w:bCs/>
          <w:sz w:val="36"/>
          <w:szCs w:val="36"/>
          <w:rtl/>
        </w:rPr>
        <w:t>سورة ص</w:t>
      </w:r>
    </w:p>
    <w:tbl>
      <w:tblPr>
        <w:bidiVisual/>
        <w:tblW w:w="9200" w:type="dxa"/>
        <w:tblInd w:w="95" w:type="dxa"/>
        <w:tblLook w:val="04A0" w:firstRow="1" w:lastRow="0" w:firstColumn="1" w:lastColumn="0" w:noHBand="0" w:noVBand="1"/>
      </w:tblPr>
      <w:tblGrid>
        <w:gridCol w:w="5360"/>
        <w:gridCol w:w="1480"/>
        <w:gridCol w:w="1200"/>
        <w:gridCol w:w="1160"/>
      </w:tblGrid>
      <w:tr w:rsidR="00036428" w:rsidRPr="00036428" w:rsidTr="00036428">
        <w:trPr>
          <w:trHeight w:val="552"/>
        </w:trPr>
        <w:tc>
          <w:tcPr>
            <w:tcW w:w="5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36428" w:rsidRPr="00036428" w:rsidRDefault="00036428" w:rsidP="00036428">
            <w:pPr>
              <w:spacing w:after="0" w:line="240" w:lineRule="auto"/>
              <w:rPr>
                <w:rFonts w:ascii="Arial" w:eastAsia="Times New Roman" w:hAnsi="Arial" w:cs="Traditional Arabic"/>
                <w:color w:val="000000"/>
                <w:sz w:val="36"/>
                <w:szCs w:val="36"/>
              </w:rPr>
            </w:pPr>
            <w:r w:rsidRPr="00036428">
              <w:rPr>
                <w:rFonts w:ascii="Arial" w:eastAsia="Times New Roman" w:hAnsi="Arial" w:cs="Traditional Arabic" w:hint="cs"/>
                <w:color w:val="000000"/>
                <w:sz w:val="36"/>
                <w:szCs w:val="36"/>
                <w:rtl/>
              </w:rPr>
              <w:t>مَا سَمِعْنَا بِهَذَا فِي الْمِلَّةِ الْآخِرَةِ إِنْ هَذَا إِلَّا اخْتِلَاقٌ</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36428" w:rsidRPr="00036428" w:rsidRDefault="00036428" w:rsidP="00036428">
            <w:pPr>
              <w:spacing w:after="0" w:line="240" w:lineRule="auto"/>
              <w:jc w:val="center"/>
              <w:rPr>
                <w:rFonts w:ascii="Arial" w:eastAsia="Times New Roman" w:hAnsi="Arial" w:cs="Traditional Arabic"/>
                <w:color w:val="000000"/>
                <w:sz w:val="36"/>
                <w:szCs w:val="36"/>
              </w:rPr>
            </w:pPr>
            <w:r w:rsidRPr="00036428">
              <w:rPr>
                <w:rFonts w:ascii="Arial" w:eastAsia="Times New Roman" w:hAnsi="Arial" w:cs="Traditional Arabic" w:hint="cs"/>
                <w:color w:val="000000"/>
                <w:sz w:val="36"/>
                <w:szCs w:val="36"/>
                <w:rtl/>
              </w:rPr>
              <w:t>ص</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36428" w:rsidRPr="00036428" w:rsidRDefault="00036428" w:rsidP="00036428">
            <w:pPr>
              <w:bidi w:val="0"/>
              <w:spacing w:after="0" w:line="240" w:lineRule="auto"/>
              <w:jc w:val="center"/>
              <w:rPr>
                <w:rFonts w:ascii="Arial" w:eastAsia="Times New Roman" w:hAnsi="Arial" w:cs="Traditional Arabic"/>
                <w:color w:val="000000"/>
                <w:sz w:val="36"/>
                <w:szCs w:val="36"/>
              </w:rPr>
            </w:pPr>
            <w:r w:rsidRPr="00036428">
              <w:rPr>
                <w:rFonts w:ascii="Arial" w:eastAsia="Times New Roman" w:hAnsi="Arial" w:cs="Traditional Arabic" w:hint="cs"/>
                <w:color w:val="000000"/>
                <w:sz w:val="36"/>
                <w:szCs w:val="36"/>
              </w:rPr>
              <w:t>7</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36428" w:rsidRPr="00036428" w:rsidRDefault="00036428" w:rsidP="00036428">
            <w:pPr>
              <w:bidi w:val="0"/>
              <w:spacing w:after="0" w:line="240" w:lineRule="auto"/>
              <w:jc w:val="center"/>
              <w:rPr>
                <w:rFonts w:ascii="Arial" w:eastAsia="Times New Roman" w:hAnsi="Arial" w:cs="Traditional Arabic"/>
                <w:color w:val="000000"/>
                <w:sz w:val="36"/>
                <w:szCs w:val="36"/>
              </w:rPr>
            </w:pPr>
            <w:r w:rsidRPr="00036428">
              <w:rPr>
                <w:rFonts w:ascii="Arial" w:eastAsia="Times New Roman" w:hAnsi="Arial" w:cs="Traditional Arabic" w:hint="cs"/>
                <w:color w:val="000000"/>
                <w:sz w:val="36"/>
                <w:szCs w:val="36"/>
              </w:rPr>
              <w:t>126</w:t>
            </w:r>
          </w:p>
        </w:tc>
      </w:tr>
    </w:tbl>
    <w:p w:rsidR="00036428" w:rsidRDefault="00036428" w:rsidP="00043EF4">
      <w:pPr>
        <w:spacing w:after="0" w:line="240" w:lineRule="auto"/>
        <w:jc w:val="center"/>
        <w:rPr>
          <w:rFonts w:ascii="Times New Roman" w:eastAsia="Times New Roman" w:hAnsi="Times New Roman" w:cs="Traditional Arabic"/>
          <w:b/>
          <w:bCs/>
          <w:sz w:val="36"/>
          <w:szCs w:val="36"/>
          <w:rtl/>
        </w:rPr>
      </w:pPr>
      <w:r>
        <w:rPr>
          <w:rFonts w:ascii="Times New Roman" w:eastAsia="Times New Roman" w:hAnsi="Times New Roman" w:cs="Traditional Arabic" w:hint="cs"/>
          <w:b/>
          <w:bCs/>
          <w:sz w:val="36"/>
          <w:szCs w:val="36"/>
          <w:rtl/>
        </w:rPr>
        <w:t>سورة الزمر</w:t>
      </w:r>
    </w:p>
    <w:tbl>
      <w:tblPr>
        <w:bidiVisual/>
        <w:tblW w:w="9200" w:type="dxa"/>
        <w:tblInd w:w="95" w:type="dxa"/>
        <w:tblLook w:val="04A0" w:firstRow="1" w:lastRow="0" w:firstColumn="1" w:lastColumn="0" w:noHBand="0" w:noVBand="1"/>
      </w:tblPr>
      <w:tblGrid>
        <w:gridCol w:w="5360"/>
        <w:gridCol w:w="1480"/>
        <w:gridCol w:w="1200"/>
        <w:gridCol w:w="1160"/>
      </w:tblGrid>
      <w:tr w:rsidR="00036428" w:rsidRPr="00036428" w:rsidTr="00036428">
        <w:trPr>
          <w:trHeight w:val="552"/>
        </w:trPr>
        <w:tc>
          <w:tcPr>
            <w:tcW w:w="5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36428" w:rsidRPr="00036428" w:rsidRDefault="00036428" w:rsidP="00036428">
            <w:pPr>
              <w:spacing w:after="0" w:line="240" w:lineRule="auto"/>
              <w:rPr>
                <w:rFonts w:ascii="Arial" w:eastAsia="Times New Roman" w:hAnsi="Arial" w:cs="Traditional Arabic"/>
                <w:color w:val="000000"/>
                <w:sz w:val="36"/>
                <w:szCs w:val="36"/>
              </w:rPr>
            </w:pPr>
            <w:r w:rsidRPr="00036428">
              <w:rPr>
                <w:rFonts w:ascii="Arial" w:eastAsia="Times New Roman" w:hAnsi="Arial" w:cs="Traditional Arabic" w:hint="cs"/>
                <w:color w:val="000000"/>
                <w:sz w:val="36"/>
                <w:szCs w:val="36"/>
                <w:rtl/>
              </w:rPr>
              <w:t>بَلى قَدْ جاءَتْكَ آياتِي</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36428" w:rsidRPr="00036428" w:rsidRDefault="00036428" w:rsidP="00036428">
            <w:pPr>
              <w:spacing w:after="0" w:line="240" w:lineRule="auto"/>
              <w:jc w:val="center"/>
              <w:rPr>
                <w:rFonts w:ascii="Arial" w:eastAsia="Times New Roman" w:hAnsi="Arial" w:cs="Traditional Arabic"/>
                <w:color w:val="000000"/>
                <w:sz w:val="36"/>
                <w:szCs w:val="36"/>
              </w:rPr>
            </w:pPr>
            <w:r w:rsidRPr="00036428">
              <w:rPr>
                <w:rFonts w:ascii="Arial" w:eastAsia="Times New Roman" w:hAnsi="Arial" w:cs="Traditional Arabic" w:hint="cs"/>
                <w:color w:val="000000"/>
                <w:sz w:val="36"/>
                <w:szCs w:val="36"/>
                <w:rtl/>
              </w:rPr>
              <w:t xml:space="preserve">الزمر </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36428" w:rsidRPr="00036428" w:rsidRDefault="00036428" w:rsidP="00036428">
            <w:pPr>
              <w:bidi w:val="0"/>
              <w:spacing w:after="0" w:line="240" w:lineRule="auto"/>
              <w:jc w:val="center"/>
              <w:rPr>
                <w:rFonts w:ascii="Arial" w:eastAsia="Times New Roman" w:hAnsi="Arial" w:cs="Traditional Arabic"/>
                <w:color w:val="000000"/>
                <w:sz w:val="36"/>
                <w:szCs w:val="36"/>
              </w:rPr>
            </w:pPr>
            <w:r w:rsidRPr="00036428">
              <w:rPr>
                <w:rFonts w:ascii="Arial" w:eastAsia="Times New Roman" w:hAnsi="Arial" w:cs="Traditional Arabic" w:hint="cs"/>
                <w:color w:val="000000"/>
                <w:sz w:val="36"/>
                <w:szCs w:val="36"/>
              </w:rPr>
              <w:t>59</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36428" w:rsidRPr="00036428" w:rsidRDefault="00036428" w:rsidP="00036428">
            <w:pPr>
              <w:bidi w:val="0"/>
              <w:spacing w:after="0" w:line="240" w:lineRule="auto"/>
              <w:jc w:val="center"/>
              <w:rPr>
                <w:rFonts w:ascii="Arial" w:eastAsia="Times New Roman" w:hAnsi="Arial" w:cs="Traditional Arabic"/>
                <w:color w:val="000000"/>
                <w:sz w:val="36"/>
                <w:szCs w:val="36"/>
              </w:rPr>
            </w:pPr>
            <w:r w:rsidRPr="00036428">
              <w:rPr>
                <w:rFonts w:ascii="Arial" w:eastAsia="Times New Roman" w:hAnsi="Arial" w:cs="Traditional Arabic" w:hint="cs"/>
                <w:color w:val="000000"/>
                <w:sz w:val="36"/>
                <w:szCs w:val="36"/>
              </w:rPr>
              <w:t>117</w:t>
            </w:r>
          </w:p>
        </w:tc>
      </w:tr>
    </w:tbl>
    <w:p w:rsidR="00302A94" w:rsidRDefault="00302A94" w:rsidP="00043EF4">
      <w:pPr>
        <w:spacing w:after="0" w:line="240" w:lineRule="auto"/>
        <w:jc w:val="center"/>
        <w:rPr>
          <w:rFonts w:ascii="Times New Roman" w:eastAsia="Times New Roman" w:hAnsi="Times New Roman" w:cs="Traditional Arabic"/>
          <w:b/>
          <w:bCs/>
          <w:sz w:val="36"/>
          <w:szCs w:val="36"/>
          <w:rtl/>
        </w:rPr>
      </w:pPr>
      <w:r>
        <w:rPr>
          <w:rFonts w:ascii="Times New Roman" w:eastAsia="Times New Roman" w:hAnsi="Times New Roman" w:cs="Traditional Arabic" w:hint="cs"/>
          <w:b/>
          <w:bCs/>
          <w:sz w:val="36"/>
          <w:szCs w:val="36"/>
          <w:rtl/>
        </w:rPr>
        <w:t>سورة غافر</w:t>
      </w:r>
    </w:p>
    <w:tbl>
      <w:tblPr>
        <w:bidiVisual/>
        <w:tblW w:w="9200" w:type="dxa"/>
        <w:tblInd w:w="95" w:type="dxa"/>
        <w:tblLook w:val="04A0" w:firstRow="1" w:lastRow="0" w:firstColumn="1" w:lastColumn="0" w:noHBand="0" w:noVBand="1"/>
      </w:tblPr>
      <w:tblGrid>
        <w:gridCol w:w="5360"/>
        <w:gridCol w:w="1480"/>
        <w:gridCol w:w="1200"/>
        <w:gridCol w:w="1160"/>
      </w:tblGrid>
      <w:tr w:rsidR="00302A94" w:rsidRPr="00302A94" w:rsidTr="00302A94">
        <w:trPr>
          <w:trHeight w:val="552"/>
        </w:trPr>
        <w:tc>
          <w:tcPr>
            <w:tcW w:w="5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A94" w:rsidRPr="00302A94" w:rsidRDefault="00302A94" w:rsidP="00302A94">
            <w:pPr>
              <w:spacing w:after="0" w:line="240" w:lineRule="auto"/>
              <w:rPr>
                <w:rFonts w:ascii="Arial" w:eastAsia="Times New Roman" w:hAnsi="Arial" w:cs="Traditional Arabic"/>
                <w:color w:val="000000"/>
                <w:sz w:val="36"/>
                <w:szCs w:val="36"/>
              </w:rPr>
            </w:pPr>
            <w:r w:rsidRPr="00302A94">
              <w:rPr>
                <w:rFonts w:ascii="Arial" w:eastAsia="Times New Roman" w:hAnsi="Arial" w:cs="Traditional Arabic" w:hint="cs"/>
                <w:color w:val="000000"/>
                <w:sz w:val="36"/>
                <w:szCs w:val="36"/>
                <w:rtl/>
              </w:rPr>
              <w:t>وَلَقَدْ جاءَكُمْ يُوسُفُ مِنْ قَبْلُ بِالْبَيِّناتِ</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A94" w:rsidRPr="00302A94" w:rsidRDefault="00302A94" w:rsidP="00302A94">
            <w:pPr>
              <w:spacing w:after="0" w:line="240" w:lineRule="auto"/>
              <w:jc w:val="center"/>
              <w:rPr>
                <w:rFonts w:ascii="Arial" w:eastAsia="Times New Roman" w:hAnsi="Arial" w:cs="Traditional Arabic"/>
                <w:color w:val="000000"/>
                <w:sz w:val="36"/>
                <w:szCs w:val="36"/>
              </w:rPr>
            </w:pPr>
            <w:r w:rsidRPr="00302A94">
              <w:rPr>
                <w:rFonts w:ascii="Arial" w:eastAsia="Times New Roman" w:hAnsi="Arial" w:cs="Traditional Arabic" w:hint="cs"/>
                <w:color w:val="000000"/>
                <w:sz w:val="36"/>
                <w:szCs w:val="36"/>
                <w:rtl/>
              </w:rPr>
              <w:t>غافر</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A94" w:rsidRPr="00302A94" w:rsidRDefault="00302A94" w:rsidP="00302A94">
            <w:pPr>
              <w:bidi w:val="0"/>
              <w:spacing w:after="0" w:line="240" w:lineRule="auto"/>
              <w:jc w:val="center"/>
              <w:rPr>
                <w:rFonts w:ascii="Arial" w:eastAsia="Times New Roman" w:hAnsi="Arial" w:cs="Traditional Arabic"/>
                <w:color w:val="000000"/>
                <w:sz w:val="36"/>
                <w:szCs w:val="36"/>
              </w:rPr>
            </w:pPr>
            <w:r w:rsidRPr="00302A94">
              <w:rPr>
                <w:rFonts w:ascii="Arial" w:eastAsia="Times New Roman" w:hAnsi="Arial" w:cs="Traditional Arabic" w:hint="cs"/>
                <w:color w:val="000000"/>
                <w:sz w:val="36"/>
                <w:szCs w:val="36"/>
              </w:rPr>
              <w:t>34</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A94" w:rsidRPr="00302A94" w:rsidRDefault="00302A94" w:rsidP="00302A94">
            <w:pPr>
              <w:bidi w:val="0"/>
              <w:spacing w:after="0" w:line="240" w:lineRule="auto"/>
              <w:jc w:val="center"/>
              <w:rPr>
                <w:rFonts w:ascii="Arial" w:eastAsia="Times New Roman" w:hAnsi="Arial" w:cs="Traditional Arabic"/>
                <w:color w:val="000000"/>
                <w:sz w:val="36"/>
                <w:szCs w:val="36"/>
              </w:rPr>
            </w:pPr>
            <w:r w:rsidRPr="00302A94">
              <w:rPr>
                <w:rFonts w:ascii="Arial" w:eastAsia="Times New Roman" w:hAnsi="Arial" w:cs="Traditional Arabic" w:hint="cs"/>
                <w:color w:val="000000"/>
                <w:sz w:val="36"/>
                <w:szCs w:val="36"/>
              </w:rPr>
              <w:t>117</w:t>
            </w:r>
          </w:p>
        </w:tc>
      </w:tr>
      <w:tr w:rsidR="00302A94" w:rsidRPr="00302A94" w:rsidTr="00302A94">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302A94" w:rsidRPr="00302A94" w:rsidRDefault="00302A94" w:rsidP="00302A94">
            <w:pPr>
              <w:spacing w:after="0" w:line="240" w:lineRule="auto"/>
              <w:rPr>
                <w:rFonts w:ascii="Arial" w:eastAsia="Times New Roman" w:hAnsi="Arial" w:cs="Traditional Arabic"/>
                <w:color w:val="000000"/>
                <w:sz w:val="36"/>
                <w:szCs w:val="36"/>
              </w:rPr>
            </w:pPr>
            <w:r w:rsidRPr="00302A94">
              <w:rPr>
                <w:rFonts w:ascii="Arial" w:eastAsia="Times New Roman" w:hAnsi="Arial" w:cs="Traditional Arabic" w:hint="cs"/>
                <w:color w:val="000000"/>
                <w:sz w:val="36"/>
                <w:szCs w:val="36"/>
                <w:rtl/>
              </w:rPr>
              <w:t xml:space="preserve">وَلَقَدْ جَاءكُمْ يُوسُفُ مِن قَبْلُ بِالْبَيِّنَاتِ </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302A94" w:rsidRPr="00302A94" w:rsidRDefault="00302A94" w:rsidP="00302A94">
            <w:pPr>
              <w:spacing w:after="0" w:line="240" w:lineRule="auto"/>
              <w:jc w:val="center"/>
              <w:rPr>
                <w:rFonts w:ascii="Arial" w:eastAsia="Times New Roman" w:hAnsi="Arial" w:cs="Traditional Arabic"/>
                <w:color w:val="000000"/>
                <w:sz w:val="36"/>
                <w:szCs w:val="36"/>
              </w:rPr>
            </w:pPr>
            <w:r w:rsidRPr="00302A94">
              <w:rPr>
                <w:rFonts w:ascii="Arial" w:eastAsia="Times New Roman" w:hAnsi="Arial" w:cs="Traditional Arabic" w:hint="cs"/>
                <w:color w:val="000000"/>
                <w:sz w:val="36"/>
                <w:szCs w:val="36"/>
                <w:rtl/>
              </w:rPr>
              <w:t>غافر</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02A94" w:rsidRPr="00302A94" w:rsidRDefault="00302A94" w:rsidP="00302A94">
            <w:pPr>
              <w:bidi w:val="0"/>
              <w:spacing w:after="0" w:line="240" w:lineRule="auto"/>
              <w:jc w:val="center"/>
              <w:rPr>
                <w:rFonts w:ascii="Arial" w:eastAsia="Times New Roman" w:hAnsi="Arial" w:cs="Traditional Arabic"/>
                <w:color w:val="000000"/>
                <w:sz w:val="36"/>
                <w:szCs w:val="36"/>
              </w:rPr>
            </w:pPr>
            <w:r w:rsidRPr="00302A94">
              <w:rPr>
                <w:rFonts w:ascii="Arial" w:eastAsia="Times New Roman" w:hAnsi="Arial" w:cs="Traditional Arabic" w:hint="cs"/>
                <w:color w:val="000000"/>
                <w:sz w:val="36"/>
                <w:szCs w:val="36"/>
              </w:rPr>
              <w:t>34</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302A94" w:rsidRPr="00302A94" w:rsidRDefault="00302A94" w:rsidP="00302A94">
            <w:pPr>
              <w:bidi w:val="0"/>
              <w:spacing w:after="0" w:line="240" w:lineRule="auto"/>
              <w:jc w:val="center"/>
              <w:rPr>
                <w:rFonts w:ascii="Arial" w:eastAsia="Times New Roman" w:hAnsi="Arial" w:cs="Traditional Arabic"/>
                <w:color w:val="000000"/>
                <w:sz w:val="36"/>
                <w:szCs w:val="36"/>
              </w:rPr>
            </w:pPr>
            <w:r w:rsidRPr="00302A94">
              <w:rPr>
                <w:rFonts w:ascii="Arial" w:eastAsia="Times New Roman" w:hAnsi="Arial" w:cs="Traditional Arabic" w:hint="cs"/>
                <w:color w:val="000000"/>
                <w:sz w:val="36"/>
                <w:szCs w:val="36"/>
              </w:rPr>
              <w:t>91</w:t>
            </w:r>
          </w:p>
        </w:tc>
      </w:tr>
      <w:tr w:rsidR="00302A94" w:rsidRPr="00302A94" w:rsidTr="00302A94">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302A94" w:rsidRPr="00302A94" w:rsidRDefault="00302A94" w:rsidP="00302A94">
            <w:pPr>
              <w:spacing w:after="0" w:line="240" w:lineRule="auto"/>
              <w:rPr>
                <w:rFonts w:ascii="Arial" w:eastAsia="Times New Roman" w:hAnsi="Arial" w:cs="Traditional Arabic"/>
                <w:color w:val="000000"/>
                <w:sz w:val="36"/>
                <w:szCs w:val="36"/>
              </w:rPr>
            </w:pPr>
            <w:r w:rsidRPr="00302A94">
              <w:rPr>
                <w:rFonts w:ascii="Arial" w:eastAsia="Times New Roman" w:hAnsi="Arial" w:cs="Traditional Arabic" w:hint="cs"/>
                <w:color w:val="000000"/>
                <w:sz w:val="36"/>
                <w:szCs w:val="36"/>
                <w:rtl/>
              </w:rPr>
              <w:t>فَتَبارَكَ اللَّهُ رَبُّ الْعالَمِينَ</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302A94" w:rsidRPr="00302A94" w:rsidRDefault="00302A94" w:rsidP="00302A94">
            <w:pPr>
              <w:spacing w:after="0" w:line="240" w:lineRule="auto"/>
              <w:jc w:val="center"/>
              <w:rPr>
                <w:rFonts w:ascii="Arial" w:eastAsia="Times New Roman" w:hAnsi="Arial" w:cs="Traditional Arabic"/>
                <w:color w:val="000000"/>
                <w:sz w:val="36"/>
                <w:szCs w:val="36"/>
              </w:rPr>
            </w:pPr>
            <w:r w:rsidRPr="00302A94">
              <w:rPr>
                <w:rFonts w:ascii="Arial" w:eastAsia="Times New Roman" w:hAnsi="Arial" w:cs="Traditional Arabic" w:hint="cs"/>
                <w:color w:val="000000"/>
                <w:sz w:val="36"/>
                <w:szCs w:val="36"/>
                <w:rtl/>
              </w:rPr>
              <w:t>غافر</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02A94" w:rsidRPr="00302A94" w:rsidRDefault="00302A94" w:rsidP="00302A94">
            <w:pPr>
              <w:bidi w:val="0"/>
              <w:spacing w:after="0" w:line="240" w:lineRule="auto"/>
              <w:jc w:val="center"/>
              <w:rPr>
                <w:rFonts w:ascii="Arial" w:eastAsia="Times New Roman" w:hAnsi="Arial" w:cs="Traditional Arabic"/>
                <w:color w:val="000000"/>
                <w:sz w:val="36"/>
                <w:szCs w:val="36"/>
              </w:rPr>
            </w:pPr>
            <w:r w:rsidRPr="00302A94">
              <w:rPr>
                <w:rFonts w:ascii="Arial" w:eastAsia="Times New Roman" w:hAnsi="Arial" w:cs="Traditional Arabic" w:hint="cs"/>
                <w:color w:val="000000"/>
                <w:sz w:val="36"/>
                <w:szCs w:val="36"/>
              </w:rPr>
              <w:t>64</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302A94" w:rsidRPr="00302A94" w:rsidRDefault="00302A94" w:rsidP="00302A94">
            <w:pPr>
              <w:bidi w:val="0"/>
              <w:spacing w:after="0" w:line="240" w:lineRule="auto"/>
              <w:jc w:val="center"/>
              <w:rPr>
                <w:rFonts w:ascii="Arial" w:eastAsia="Times New Roman" w:hAnsi="Arial" w:cs="Traditional Arabic"/>
                <w:color w:val="000000"/>
                <w:sz w:val="36"/>
                <w:szCs w:val="36"/>
              </w:rPr>
            </w:pPr>
            <w:r w:rsidRPr="00302A94">
              <w:rPr>
                <w:rFonts w:ascii="Arial" w:eastAsia="Times New Roman" w:hAnsi="Arial" w:cs="Traditional Arabic" w:hint="cs"/>
                <w:color w:val="000000"/>
                <w:sz w:val="36"/>
                <w:szCs w:val="36"/>
              </w:rPr>
              <w:t>104</w:t>
            </w:r>
          </w:p>
        </w:tc>
      </w:tr>
    </w:tbl>
    <w:p w:rsidR="00BC3CC3" w:rsidRDefault="00BC3CC3" w:rsidP="00043EF4">
      <w:pPr>
        <w:spacing w:after="0" w:line="240" w:lineRule="auto"/>
        <w:jc w:val="center"/>
        <w:rPr>
          <w:rFonts w:ascii="Times New Roman" w:eastAsia="Times New Roman" w:hAnsi="Times New Roman" w:cs="Traditional Arabic"/>
          <w:b/>
          <w:bCs/>
          <w:sz w:val="36"/>
          <w:szCs w:val="36"/>
          <w:rtl/>
        </w:rPr>
      </w:pPr>
      <w:r>
        <w:rPr>
          <w:rFonts w:ascii="Times New Roman" w:eastAsia="Times New Roman" w:hAnsi="Times New Roman" w:cs="Traditional Arabic" w:hint="cs"/>
          <w:b/>
          <w:bCs/>
          <w:sz w:val="36"/>
          <w:szCs w:val="36"/>
          <w:rtl/>
        </w:rPr>
        <w:t>سورة فصلت</w:t>
      </w:r>
    </w:p>
    <w:tbl>
      <w:tblPr>
        <w:bidiVisual/>
        <w:tblW w:w="9200" w:type="dxa"/>
        <w:tblInd w:w="95" w:type="dxa"/>
        <w:tblLook w:val="04A0" w:firstRow="1" w:lastRow="0" w:firstColumn="1" w:lastColumn="0" w:noHBand="0" w:noVBand="1"/>
      </w:tblPr>
      <w:tblGrid>
        <w:gridCol w:w="5360"/>
        <w:gridCol w:w="1480"/>
        <w:gridCol w:w="1200"/>
        <w:gridCol w:w="1160"/>
      </w:tblGrid>
      <w:tr w:rsidR="00BC3CC3" w:rsidRPr="00BC3CC3" w:rsidTr="00BC3CC3">
        <w:trPr>
          <w:trHeight w:val="552"/>
        </w:trPr>
        <w:tc>
          <w:tcPr>
            <w:tcW w:w="5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C3CC3" w:rsidRPr="00BC3CC3" w:rsidRDefault="00BC3CC3" w:rsidP="00BC3CC3">
            <w:pPr>
              <w:spacing w:after="0" w:line="240" w:lineRule="auto"/>
              <w:rPr>
                <w:rFonts w:ascii="Arial" w:eastAsia="Times New Roman" w:hAnsi="Arial" w:cs="Traditional Arabic"/>
                <w:color w:val="000000"/>
                <w:sz w:val="36"/>
                <w:szCs w:val="36"/>
              </w:rPr>
            </w:pPr>
            <w:r w:rsidRPr="00BC3CC3">
              <w:rPr>
                <w:rFonts w:ascii="Arial" w:eastAsia="Times New Roman" w:hAnsi="Arial" w:cs="Traditional Arabic" w:hint="cs"/>
                <w:color w:val="000000"/>
                <w:sz w:val="36"/>
                <w:szCs w:val="36"/>
                <w:rtl/>
              </w:rPr>
              <w:t xml:space="preserve">كِتَابٌ فُصِّلَتْ آيَاتُهُ قُرْآناً عَرَبِيّاً لِّقَوْمٍ يَعْلَمُونَ </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C3CC3" w:rsidRPr="00BC3CC3" w:rsidRDefault="00BC3CC3" w:rsidP="00BC3CC3">
            <w:pPr>
              <w:spacing w:after="0" w:line="240" w:lineRule="auto"/>
              <w:jc w:val="center"/>
              <w:rPr>
                <w:rFonts w:ascii="Arial" w:eastAsia="Times New Roman" w:hAnsi="Arial" w:cs="Traditional Arabic"/>
                <w:color w:val="000000"/>
                <w:sz w:val="36"/>
                <w:szCs w:val="36"/>
              </w:rPr>
            </w:pPr>
            <w:r w:rsidRPr="00BC3CC3">
              <w:rPr>
                <w:rFonts w:ascii="Arial" w:eastAsia="Times New Roman" w:hAnsi="Arial" w:cs="Traditional Arabic" w:hint="cs"/>
                <w:color w:val="000000"/>
                <w:sz w:val="36"/>
                <w:szCs w:val="36"/>
                <w:rtl/>
              </w:rPr>
              <w:t>فصلت</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C3CC3" w:rsidRPr="00BC3CC3" w:rsidRDefault="00BC3CC3" w:rsidP="00BC3CC3">
            <w:pPr>
              <w:bidi w:val="0"/>
              <w:spacing w:after="0" w:line="240" w:lineRule="auto"/>
              <w:jc w:val="center"/>
              <w:rPr>
                <w:rFonts w:ascii="Arial" w:eastAsia="Times New Roman" w:hAnsi="Arial" w:cs="Traditional Arabic"/>
                <w:color w:val="000000"/>
                <w:sz w:val="36"/>
                <w:szCs w:val="36"/>
              </w:rPr>
            </w:pPr>
            <w:r w:rsidRPr="00BC3CC3">
              <w:rPr>
                <w:rFonts w:ascii="Arial" w:eastAsia="Times New Roman" w:hAnsi="Arial" w:cs="Traditional Arabic" w:hint="cs"/>
                <w:color w:val="000000"/>
                <w:sz w:val="36"/>
                <w:szCs w:val="36"/>
              </w:rPr>
              <w:t>3</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C3CC3" w:rsidRPr="00BC3CC3" w:rsidRDefault="00BC3CC3" w:rsidP="00BC3CC3">
            <w:pPr>
              <w:bidi w:val="0"/>
              <w:spacing w:after="0" w:line="240" w:lineRule="auto"/>
              <w:jc w:val="center"/>
              <w:rPr>
                <w:rFonts w:ascii="Arial" w:eastAsia="Times New Roman" w:hAnsi="Arial" w:cs="Traditional Arabic"/>
                <w:color w:val="000000"/>
                <w:sz w:val="36"/>
                <w:szCs w:val="36"/>
              </w:rPr>
            </w:pPr>
            <w:r w:rsidRPr="00BC3CC3">
              <w:rPr>
                <w:rFonts w:ascii="Arial" w:eastAsia="Times New Roman" w:hAnsi="Arial" w:cs="Traditional Arabic" w:hint="cs"/>
                <w:color w:val="000000"/>
                <w:sz w:val="36"/>
                <w:szCs w:val="36"/>
              </w:rPr>
              <w:t>17</w:t>
            </w:r>
          </w:p>
        </w:tc>
      </w:tr>
      <w:tr w:rsidR="00BC3CC3" w:rsidRPr="00BC3CC3" w:rsidTr="00BC3CC3">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BC3CC3" w:rsidRPr="00BC3CC3" w:rsidRDefault="00BC3CC3" w:rsidP="00BC3CC3">
            <w:pPr>
              <w:spacing w:after="0" w:line="240" w:lineRule="auto"/>
              <w:rPr>
                <w:rFonts w:ascii="Arial" w:eastAsia="Times New Roman" w:hAnsi="Arial" w:cs="Traditional Arabic"/>
                <w:color w:val="000000"/>
                <w:sz w:val="36"/>
                <w:szCs w:val="36"/>
              </w:rPr>
            </w:pPr>
            <w:r w:rsidRPr="00BC3CC3">
              <w:rPr>
                <w:rFonts w:ascii="Arial" w:eastAsia="Times New Roman" w:hAnsi="Arial" w:cs="Traditional Arabic" w:hint="cs"/>
                <w:color w:val="000000"/>
                <w:sz w:val="36"/>
                <w:szCs w:val="36"/>
                <w:rtl/>
              </w:rPr>
              <w:t>لَا يَأْتِيهِ الْبَاطِلُ مِن بَيْنِ يَدَيْهِ وَلَا مِنْ خَلْفِهِ</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BC3CC3" w:rsidRPr="00BC3CC3" w:rsidRDefault="00BC3CC3" w:rsidP="00BC3CC3">
            <w:pPr>
              <w:spacing w:after="0" w:line="240" w:lineRule="auto"/>
              <w:jc w:val="center"/>
              <w:rPr>
                <w:rFonts w:ascii="Arial" w:eastAsia="Times New Roman" w:hAnsi="Arial" w:cs="Traditional Arabic"/>
                <w:color w:val="000000"/>
                <w:sz w:val="36"/>
                <w:szCs w:val="36"/>
              </w:rPr>
            </w:pPr>
            <w:r w:rsidRPr="00BC3CC3">
              <w:rPr>
                <w:rFonts w:ascii="Arial" w:eastAsia="Times New Roman" w:hAnsi="Arial" w:cs="Traditional Arabic" w:hint="cs"/>
                <w:color w:val="000000"/>
                <w:sz w:val="36"/>
                <w:szCs w:val="36"/>
                <w:rtl/>
              </w:rPr>
              <w:t>فصلت</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BC3CC3" w:rsidRPr="00BC3CC3" w:rsidRDefault="00BC3CC3" w:rsidP="00BC3CC3">
            <w:pPr>
              <w:bidi w:val="0"/>
              <w:spacing w:after="0" w:line="240" w:lineRule="auto"/>
              <w:jc w:val="center"/>
              <w:rPr>
                <w:rFonts w:ascii="Arial" w:eastAsia="Times New Roman" w:hAnsi="Arial" w:cs="Traditional Arabic"/>
                <w:color w:val="000000"/>
                <w:sz w:val="36"/>
                <w:szCs w:val="36"/>
              </w:rPr>
            </w:pPr>
            <w:r w:rsidRPr="00BC3CC3">
              <w:rPr>
                <w:rFonts w:ascii="Arial" w:eastAsia="Times New Roman" w:hAnsi="Arial" w:cs="Traditional Arabic" w:hint="cs"/>
                <w:color w:val="000000"/>
                <w:sz w:val="36"/>
                <w:szCs w:val="36"/>
              </w:rPr>
              <w:t>42</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BC3CC3" w:rsidRPr="00BC3CC3" w:rsidRDefault="00BC3CC3" w:rsidP="00BC3CC3">
            <w:pPr>
              <w:bidi w:val="0"/>
              <w:spacing w:after="0" w:line="240" w:lineRule="auto"/>
              <w:jc w:val="center"/>
              <w:rPr>
                <w:rFonts w:ascii="Arial" w:eastAsia="Times New Roman" w:hAnsi="Arial" w:cs="Traditional Arabic"/>
                <w:color w:val="000000"/>
                <w:sz w:val="36"/>
                <w:szCs w:val="36"/>
              </w:rPr>
            </w:pPr>
            <w:r w:rsidRPr="00BC3CC3">
              <w:rPr>
                <w:rFonts w:ascii="Arial" w:eastAsia="Times New Roman" w:hAnsi="Arial" w:cs="Traditional Arabic" w:hint="cs"/>
                <w:color w:val="000000"/>
                <w:sz w:val="36"/>
                <w:szCs w:val="36"/>
              </w:rPr>
              <w:t>16</w:t>
            </w:r>
          </w:p>
        </w:tc>
      </w:tr>
    </w:tbl>
    <w:p w:rsidR="00036428" w:rsidRDefault="00036428" w:rsidP="00043EF4">
      <w:pPr>
        <w:spacing w:after="0" w:line="240" w:lineRule="auto"/>
        <w:jc w:val="center"/>
        <w:rPr>
          <w:rFonts w:ascii="Times New Roman" w:eastAsia="Times New Roman" w:hAnsi="Times New Roman" w:cs="Traditional Arabic"/>
          <w:b/>
          <w:bCs/>
          <w:sz w:val="36"/>
          <w:szCs w:val="36"/>
          <w:rtl/>
        </w:rPr>
      </w:pPr>
      <w:r>
        <w:rPr>
          <w:rFonts w:ascii="Times New Roman" w:eastAsia="Times New Roman" w:hAnsi="Times New Roman" w:cs="Traditional Arabic" w:hint="cs"/>
          <w:b/>
          <w:bCs/>
          <w:sz w:val="36"/>
          <w:szCs w:val="36"/>
          <w:rtl/>
        </w:rPr>
        <w:t>سورة الشورى</w:t>
      </w:r>
    </w:p>
    <w:tbl>
      <w:tblPr>
        <w:bidiVisual/>
        <w:tblW w:w="9200" w:type="dxa"/>
        <w:tblInd w:w="95" w:type="dxa"/>
        <w:tblLook w:val="04A0" w:firstRow="1" w:lastRow="0" w:firstColumn="1" w:lastColumn="0" w:noHBand="0" w:noVBand="1"/>
      </w:tblPr>
      <w:tblGrid>
        <w:gridCol w:w="5360"/>
        <w:gridCol w:w="1480"/>
        <w:gridCol w:w="1200"/>
        <w:gridCol w:w="1160"/>
      </w:tblGrid>
      <w:tr w:rsidR="00036428" w:rsidRPr="00036428" w:rsidTr="00611A4E">
        <w:trPr>
          <w:trHeight w:val="552"/>
        </w:trPr>
        <w:tc>
          <w:tcPr>
            <w:tcW w:w="5360" w:type="dxa"/>
            <w:tcBorders>
              <w:top w:val="single" w:sz="4" w:space="0" w:color="auto"/>
              <w:left w:val="single" w:sz="4" w:space="0" w:color="auto"/>
              <w:bottom w:val="nil"/>
              <w:right w:val="single" w:sz="4" w:space="0" w:color="auto"/>
            </w:tcBorders>
            <w:shd w:val="clear" w:color="auto" w:fill="auto"/>
            <w:noWrap/>
            <w:vAlign w:val="bottom"/>
            <w:hideMark/>
          </w:tcPr>
          <w:p w:rsidR="00036428" w:rsidRPr="00036428" w:rsidRDefault="00036428" w:rsidP="00036428">
            <w:pPr>
              <w:spacing w:after="0" w:line="240" w:lineRule="auto"/>
              <w:rPr>
                <w:rFonts w:ascii="Arial" w:eastAsia="Times New Roman" w:hAnsi="Arial" w:cs="Traditional Arabic"/>
                <w:color w:val="000000"/>
                <w:sz w:val="36"/>
                <w:szCs w:val="36"/>
              </w:rPr>
            </w:pPr>
            <w:r w:rsidRPr="00036428">
              <w:rPr>
                <w:rFonts w:ascii="Arial" w:eastAsia="Times New Roman" w:hAnsi="Arial" w:cs="Traditional Arabic" w:hint="cs"/>
                <w:color w:val="000000"/>
                <w:sz w:val="36"/>
                <w:szCs w:val="36"/>
                <w:rtl/>
              </w:rPr>
              <w:t>شَرَعَ لَكُم مِّنَ الدِّينِ</w:t>
            </w:r>
          </w:p>
        </w:tc>
        <w:tc>
          <w:tcPr>
            <w:tcW w:w="1480" w:type="dxa"/>
            <w:tcBorders>
              <w:top w:val="single" w:sz="4" w:space="0" w:color="auto"/>
              <w:left w:val="single" w:sz="4" w:space="0" w:color="auto"/>
              <w:bottom w:val="nil"/>
              <w:right w:val="single" w:sz="4" w:space="0" w:color="auto"/>
            </w:tcBorders>
            <w:shd w:val="clear" w:color="auto" w:fill="auto"/>
            <w:noWrap/>
            <w:vAlign w:val="bottom"/>
            <w:hideMark/>
          </w:tcPr>
          <w:p w:rsidR="00036428" w:rsidRPr="00036428" w:rsidRDefault="00036428" w:rsidP="00036428">
            <w:pPr>
              <w:spacing w:after="0" w:line="240" w:lineRule="auto"/>
              <w:jc w:val="center"/>
              <w:rPr>
                <w:rFonts w:ascii="Arial" w:eastAsia="Times New Roman" w:hAnsi="Arial" w:cs="Traditional Arabic"/>
                <w:color w:val="000000"/>
                <w:sz w:val="36"/>
                <w:szCs w:val="36"/>
              </w:rPr>
            </w:pPr>
            <w:r w:rsidRPr="00036428">
              <w:rPr>
                <w:rFonts w:ascii="Arial" w:eastAsia="Times New Roman" w:hAnsi="Arial" w:cs="Traditional Arabic" w:hint="cs"/>
                <w:color w:val="000000"/>
                <w:sz w:val="36"/>
                <w:szCs w:val="36"/>
                <w:rtl/>
              </w:rPr>
              <w:t xml:space="preserve">الشورى </w:t>
            </w:r>
          </w:p>
        </w:tc>
        <w:tc>
          <w:tcPr>
            <w:tcW w:w="1200" w:type="dxa"/>
            <w:tcBorders>
              <w:top w:val="single" w:sz="4" w:space="0" w:color="auto"/>
              <w:left w:val="single" w:sz="4" w:space="0" w:color="auto"/>
              <w:bottom w:val="nil"/>
              <w:right w:val="single" w:sz="4" w:space="0" w:color="auto"/>
            </w:tcBorders>
            <w:shd w:val="clear" w:color="auto" w:fill="auto"/>
            <w:noWrap/>
            <w:vAlign w:val="bottom"/>
            <w:hideMark/>
          </w:tcPr>
          <w:p w:rsidR="00036428" w:rsidRPr="00036428" w:rsidRDefault="00036428" w:rsidP="00036428">
            <w:pPr>
              <w:bidi w:val="0"/>
              <w:spacing w:after="0" w:line="240" w:lineRule="auto"/>
              <w:jc w:val="center"/>
              <w:rPr>
                <w:rFonts w:ascii="Arial" w:eastAsia="Times New Roman" w:hAnsi="Arial" w:cs="Traditional Arabic"/>
                <w:color w:val="000000"/>
                <w:sz w:val="36"/>
                <w:szCs w:val="36"/>
              </w:rPr>
            </w:pPr>
            <w:r w:rsidRPr="00036428">
              <w:rPr>
                <w:rFonts w:ascii="Arial" w:eastAsia="Times New Roman" w:hAnsi="Arial" w:cs="Traditional Arabic" w:hint="cs"/>
                <w:color w:val="000000"/>
                <w:sz w:val="36"/>
                <w:szCs w:val="36"/>
              </w:rPr>
              <w:t>13</w:t>
            </w:r>
          </w:p>
        </w:tc>
        <w:tc>
          <w:tcPr>
            <w:tcW w:w="1160" w:type="dxa"/>
            <w:tcBorders>
              <w:top w:val="single" w:sz="4" w:space="0" w:color="auto"/>
              <w:left w:val="single" w:sz="4" w:space="0" w:color="auto"/>
              <w:bottom w:val="nil"/>
              <w:right w:val="single" w:sz="4" w:space="0" w:color="auto"/>
            </w:tcBorders>
            <w:shd w:val="clear" w:color="auto" w:fill="auto"/>
            <w:noWrap/>
            <w:vAlign w:val="bottom"/>
            <w:hideMark/>
          </w:tcPr>
          <w:p w:rsidR="00036428" w:rsidRPr="00036428" w:rsidRDefault="00036428" w:rsidP="00036428">
            <w:pPr>
              <w:bidi w:val="0"/>
              <w:spacing w:after="0" w:line="240" w:lineRule="auto"/>
              <w:jc w:val="center"/>
              <w:rPr>
                <w:rFonts w:ascii="Arial" w:eastAsia="Times New Roman" w:hAnsi="Arial" w:cs="Traditional Arabic"/>
                <w:color w:val="000000"/>
                <w:sz w:val="36"/>
                <w:szCs w:val="36"/>
              </w:rPr>
            </w:pPr>
            <w:r w:rsidRPr="00036428">
              <w:rPr>
                <w:rFonts w:ascii="Arial" w:eastAsia="Times New Roman" w:hAnsi="Arial" w:cs="Traditional Arabic" w:hint="cs"/>
                <w:color w:val="000000"/>
                <w:sz w:val="36"/>
                <w:szCs w:val="36"/>
              </w:rPr>
              <w:t>127</w:t>
            </w:r>
          </w:p>
        </w:tc>
      </w:tr>
      <w:tr w:rsidR="00036428" w:rsidRPr="00036428" w:rsidTr="00036428">
        <w:trPr>
          <w:trHeight w:val="552"/>
        </w:trPr>
        <w:tc>
          <w:tcPr>
            <w:tcW w:w="5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36428" w:rsidRPr="00036428" w:rsidRDefault="00036428" w:rsidP="00036428">
            <w:pPr>
              <w:spacing w:after="0" w:line="240" w:lineRule="auto"/>
              <w:rPr>
                <w:rFonts w:ascii="Arial" w:eastAsia="Times New Roman" w:hAnsi="Arial" w:cs="Traditional Arabic"/>
                <w:color w:val="000000"/>
                <w:sz w:val="36"/>
                <w:szCs w:val="36"/>
              </w:rPr>
            </w:pPr>
            <w:r w:rsidRPr="00036428">
              <w:rPr>
                <w:rFonts w:ascii="Arial" w:eastAsia="Times New Roman" w:hAnsi="Arial" w:cs="Traditional Arabic" w:hint="cs"/>
                <w:color w:val="000000"/>
                <w:sz w:val="36"/>
                <w:szCs w:val="36"/>
                <w:rtl/>
              </w:rPr>
              <w:t>فَأَجْرُهُ عَلَى اللَّهِ</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36428" w:rsidRPr="00036428" w:rsidRDefault="00036428" w:rsidP="00036428">
            <w:pPr>
              <w:spacing w:after="0" w:line="240" w:lineRule="auto"/>
              <w:jc w:val="center"/>
              <w:rPr>
                <w:rFonts w:ascii="Arial" w:eastAsia="Times New Roman" w:hAnsi="Arial" w:cs="Traditional Arabic"/>
                <w:color w:val="000000"/>
                <w:sz w:val="36"/>
                <w:szCs w:val="36"/>
              </w:rPr>
            </w:pPr>
            <w:r w:rsidRPr="00036428">
              <w:rPr>
                <w:rFonts w:ascii="Arial" w:eastAsia="Times New Roman" w:hAnsi="Arial" w:cs="Traditional Arabic" w:hint="cs"/>
                <w:color w:val="000000"/>
                <w:sz w:val="36"/>
                <w:szCs w:val="36"/>
                <w:rtl/>
              </w:rPr>
              <w:t xml:space="preserve">الشورى </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36428" w:rsidRPr="00036428" w:rsidRDefault="00036428" w:rsidP="00036428">
            <w:pPr>
              <w:bidi w:val="0"/>
              <w:spacing w:after="0" w:line="240" w:lineRule="auto"/>
              <w:jc w:val="center"/>
              <w:rPr>
                <w:rFonts w:ascii="Arial" w:eastAsia="Times New Roman" w:hAnsi="Arial" w:cs="Traditional Arabic"/>
                <w:color w:val="000000"/>
                <w:sz w:val="36"/>
                <w:szCs w:val="36"/>
              </w:rPr>
            </w:pPr>
            <w:r w:rsidRPr="00036428">
              <w:rPr>
                <w:rFonts w:ascii="Arial" w:eastAsia="Times New Roman" w:hAnsi="Arial" w:cs="Traditional Arabic" w:hint="cs"/>
                <w:color w:val="000000"/>
                <w:sz w:val="36"/>
                <w:szCs w:val="36"/>
              </w:rPr>
              <w:t>40</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36428" w:rsidRPr="00036428" w:rsidRDefault="00036428" w:rsidP="00036428">
            <w:pPr>
              <w:bidi w:val="0"/>
              <w:spacing w:after="0" w:line="240" w:lineRule="auto"/>
              <w:jc w:val="center"/>
              <w:rPr>
                <w:rFonts w:ascii="Arial" w:eastAsia="Times New Roman" w:hAnsi="Arial" w:cs="Traditional Arabic"/>
                <w:color w:val="000000"/>
                <w:sz w:val="36"/>
                <w:szCs w:val="36"/>
              </w:rPr>
            </w:pPr>
            <w:r w:rsidRPr="00036428">
              <w:rPr>
                <w:rFonts w:ascii="Arial" w:eastAsia="Times New Roman" w:hAnsi="Arial" w:cs="Traditional Arabic" w:hint="cs"/>
                <w:color w:val="000000"/>
                <w:sz w:val="36"/>
                <w:szCs w:val="36"/>
              </w:rPr>
              <w:t>121</w:t>
            </w:r>
          </w:p>
        </w:tc>
      </w:tr>
      <w:tr w:rsidR="00036428" w:rsidRPr="00036428" w:rsidTr="00036428">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036428" w:rsidRPr="00036428" w:rsidRDefault="00036428" w:rsidP="00036428">
            <w:pPr>
              <w:spacing w:after="0" w:line="240" w:lineRule="auto"/>
              <w:rPr>
                <w:rFonts w:ascii="Arial" w:eastAsia="Times New Roman" w:hAnsi="Arial" w:cs="Traditional Arabic"/>
                <w:color w:val="000000"/>
                <w:sz w:val="36"/>
                <w:szCs w:val="36"/>
              </w:rPr>
            </w:pPr>
            <w:r w:rsidRPr="00036428">
              <w:rPr>
                <w:rFonts w:ascii="Arial" w:eastAsia="Times New Roman" w:hAnsi="Arial" w:cs="Traditional Arabic" w:hint="cs"/>
                <w:color w:val="000000"/>
                <w:sz w:val="36"/>
                <w:szCs w:val="36"/>
                <w:rtl/>
              </w:rPr>
              <w:t xml:space="preserve">وَمَا كَانَ لِبَشَرٍ أَن يُكَلِّمَهُ اللَّهُ إِلَّا وَحْياً </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036428" w:rsidRPr="00036428" w:rsidRDefault="00036428" w:rsidP="00036428">
            <w:pPr>
              <w:spacing w:after="0" w:line="240" w:lineRule="auto"/>
              <w:jc w:val="center"/>
              <w:rPr>
                <w:rFonts w:ascii="Arial" w:eastAsia="Times New Roman" w:hAnsi="Arial" w:cs="Traditional Arabic"/>
                <w:color w:val="000000"/>
                <w:sz w:val="36"/>
                <w:szCs w:val="36"/>
              </w:rPr>
            </w:pPr>
            <w:r w:rsidRPr="00036428">
              <w:rPr>
                <w:rFonts w:ascii="Arial" w:eastAsia="Times New Roman" w:hAnsi="Arial" w:cs="Traditional Arabic" w:hint="cs"/>
                <w:color w:val="000000"/>
                <w:sz w:val="36"/>
                <w:szCs w:val="36"/>
                <w:rtl/>
              </w:rPr>
              <w:t xml:space="preserve">الشورى </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036428" w:rsidRPr="00036428" w:rsidRDefault="00036428" w:rsidP="00036428">
            <w:pPr>
              <w:bidi w:val="0"/>
              <w:spacing w:after="0" w:line="240" w:lineRule="auto"/>
              <w:jc w:val="center"/>
              <w:rPr>
                <w:rFonts w:ascii="Arial" w:eastAsia="Times New Roman" w:hAnsi="Arial" w:cs="Traditional Arabic"/>
                <w:color w:val="000000"/>
                <w:sz w:val="36"/>
                <w:szCs w:val="36"/>
              </w:rPr>
            </w:pPr>
            <w:r w:rsidRPr="00036428">
              <w:rPr>
                <w:rFonts w:ascii="Arial" w:eastAsia="Times New Roman" w:hAnsi="Arial" w:cs="Traditional Arabic" w:hint="cs"/>
                <w:color w:val="000000"/>
                <w:sz w:val="36"/>
                <w:szCs w:val="36"/>
              </w:rPr>
              <w:t>51</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036428" w:rsidRPr="00036428" w:rsidRDefault="00036428" w:rsidP="00036428">
            <w:pPr>
              <w:bidi w:val="0"/>
              <w:spacing w:after="0" w:line="240" w:lineRule="auto"/>
              <w:jc w:val="center"/>
              <w:rPr>
                <w:rFonts w:ascii="Arial" w:eastAsia="Times New Roman" w:hAnsi="Arial" w:cs="Traditional Arabic"/>
                <w:color w:val="000000"/>
                <w:sz w:val="36"/>
                <w:szCs w:val="36"/>
              </w:rPr>
            </w:pPr>
            <w:r w:rsidRPr="00036428">
              <w:rPr>
                <w:rFonts w:ascii="Arial" w:eastAsia="Times New Roman" w:hAnsi="Arial" w:cs="Traditional Arabic" w:hint="cs"/>
                <w:color w:val="000000"/>
                <w:sz w:val="36"/>
                <w:szCs w:val="36"/>
              </w:rPr>
              <w:t>14</w:t>
            </w:r>
          </w:p>
        </w:tc>
      </w:tr>
    </w:tbl>
    <w:p w:rsidR="00036428" w:rsidRDefault="00036428" w:rsidP="00043EF4">
      <w:pPr>
        <w:spacing w:after="0" w:line="240" w:lineRule="auto"/>
        <w:jc w:val="center"/>
        <w:rPr>
          <w:rFonts w:ascii="Times New Roman" w:eastAsia="Times New Roman" w:hAnsi="Times New Roman" w:cs="Traditional Arabic"/>
          <w:b/>
          <w:bCs/>
          <w:sz w:val="36"/>
          <w:szCs w:val="36"/>
          <w:rtl/>
        </w:rPr>
      </w:pPr>
      <w:r>
        <w:rPr>
          <w:rFonts w:ascii="Times New Roman" w:eastAsia="Times New Roman" w:hAnsi="Times New Roman" w:cs="Traditional Arabic" w:hint="cs"/>
          <w:b/>
          <w:bCs/>
          <w:sz w:val="36"/>
          <w:szCs w:val="36"/>
          <w:rtl/>
        </w:rPr>
        <w:t xml:space="preserve">سورة </w:t>
      </w:r>
      <w:r w:rsidR="00191F47">
        <w:rPr>
          <w:rFonts w:ascii="Times New Roman" w:eastAsia="Times New Roman" w:hAnsi="Times New Roman" w:cs="Traditional Arabic" w:hint="cs"/>
          <w:b/>
          <w:bCs/>
          <w:sz w:val="36"/>
          <w:szCs w:val="36"/>
          <w:rtl/>
        </w:rPr>
        <w:t>الزخرف</w:t>
      </w:r>
    </w:p>
    <w:tbl>
      <w:tblPr>
        <w:bidiVisual/>
        <w:tblW w:w="9200" w:type="dxa"/>
        <w:tblInd w:w="95" w:type="dxa"/>
        <w:tblLook w:val="04A0" w:firstRow="1" w:lastRow="0" w:firstColumn="1" w:lastColumn="0" w:noHBand="0" w:noVBand="1"/>
      </w:tblPr>
      <w:tblGrid>
        <w:gridCol w:w="5360"/>
        <w:gridCol w:w="1480"/>
        <w:gridCol w:w="1200"/>
        <w:gridCol w:w="1160"/>
      </w:tblGrid>
      <w:tr w:rsidR="00191F47" w:rsidRPr="00191F47" w:rsidTr="00191F47">
        <w:trPr>
          <w:trHeight w:val="552"/>
        </w:trPr>
        <w:tc>
          <w:tcPr>
            <w:tcW w:w="5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1F47" w:rsidRPr="00191F47" w:rsidRDefault="00191F47" w:rsidP="00191F47">
            <w:pPr>
              <w:spacing w:after="0" w:line="240" w:lineRule="auto"/>
              <w:rPr>
                <w:rFonts w:ascii="Arial" w:eastAsia="Times New Roman" w:hAnsi="Arial" w:cs="Traditional Arabic"/>
                <w:color w:val="000000"/>
                <w:sz w:val="36"/>
                <w:szCs w:val="36"/>
              </w:rPr>
            </w:pPr>
            <w:r w:rsidRPr="00191F47">
              <w:rPr>
                <w:rFonts w:ascii="Arial" w:eastAsia="Times New Roman" w:hAnsi="Arial" w:cs="Traditional Arabic" w:hint="cs"/>
                <w:color w:val="000000"/>
                <w:sz w:val="36"/>
                <w:szCs w:val="36"/>
                <w:rtl/>
              </w:rPr>
              <w:t>إِنَّا وَجَدْنا آباءَنا عَلى أُمَّةٍ</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1F47" w:rsidRPr="00191F47" w:rsidRDefault="00191F47" w:rsidP="00191F47">
            <w:pPr>
              <w:spacing w:after="0" w:line="240" w:lineRule="auto"/>
              <w:jc w:val="center"/>
              <w:rPr>
                <w:rFonts w:ascii="Arial" w:eastAsia="Times New Roman" w:hAnsi="Arial" w:cs="Traditional Arabic"/>
                <w:color w:val="000000"/>
                <w:sz w:val="36"/>
                <w:szCs w:val="36"/>
              </w:rPr>
            </w:pPr>
            <w:r w:rsidRPr="00191F47">
              <w:rPr>
                <w:rFonts w:ascii="Arial" w:eastAsia="Times New Roman" w:hAnsi="Arial" w:cs="Traditional Arabic" w:hint="cs"/>
                <w:color w:val="000000"/>
                <w:sz w:val="36"/>
                <w:szCs w:val="36"/>
                <w:rtl/>
              </w:rPr>
              <w:t>الزخرف</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1F47" w:rsidRPr="00191F47" w:rsidRDefault="00191F47" w:rsidP="00191F47">
            <w:pPr>
              <w:bidi w:val="0"/>
              <w:spacing w:after="0" w:line="240" w:lineRule="auto"/>
              <w:jc w:val="center"/>
              <w:rPr>
                <w:rFonts w:ascii="Arial" w:eastAsia="Times New Roman" w:hAnsi="Arial" w:cs="Traditional Arabic"/>
                <w:color w:val="000000"/>
                <w:sz w:val="36"/>
                <w:szCs w:val="36"/>
              </w:rPr>
            </w:pPr>
            <w:r w:rsidRPr="00191F47">
              <w:rPr>
                <w:rFonts w:ascii="Arial" w:eastAsia="Times New Roman" w:hAnsi="Arial" w:cs="Traditional Arabic" w:hint="cs"/>
                <w:color w:val="000000"/>
                <w:sz w:val="36"/>
                <w:szCs w:val="36"/>
              </w:rPr>
              <w:t>22</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1F47" w:rsidRPr="00191F47" w:rsidRDefault="00191F47" w:rsidP="00191F47">
            <w:pPr>
              <w:bidi w:val="0"/>
              <w:spacing w:after="0" w:line="240" w:lineRule="auto"/>
              <w:jc w:val="center"/>
              <w:rPr>
                <w:rFonts w:ascii="Arial" w:eastAsia="Times New Roman" w:hAnsi="Arial" w:cs="Traditional Arabic"/>
                <w:color w:val="000000"/>
                <w:sz w:val="36"/>
                <w:szCs w:val="36"/>
              </w:rPr>
            </w:pPr>
            <w:r w:rsidRPr="00191F47">
              <w:rPr>
                <w:rFonts w:ascii="Arial" w:eastAsia="Times New Roman" w:hAnsi="Arial" w:cs="Traditional Arabic" w:hint="cs"/>
                <w:color w:val="000000"/>
                <w:sz w:val="36"/>
                <w:szCs w:val="36"/>
              </w:rPr>
              <w:t>83</w:t>
            </w:r>
          </w:p>
        </w:tc>
      </w:tr>
      <w:tr w:rsidR="00191F47" w:rsidRPr="00191F47" w:rsidTr="00191F47">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191F47" w:rsidRPr="00191F47" w:rsidRDefault="00191F47" w:rsidP="00191F47">
            <w:pPr>
              <w:spacing w:after="0" w:line="240" w:lineRule="auto"/>
              <w:rPr>
                <w:rFonts w:ascii="Arial" w:eastAsia="Times New Roman" w:hAnsi="Arial" w:cs="Traditional Arabic"/>
                <w:color w:val="000000"/>
                <w:sz w:val="36"/>
                <w:szCs w:val="36"/>
              </w:rPr>
            </w:pPr>
            <w:r w:rsidRPr="00191F47">
              <w:rPr>
                <w:rFonts w:ascii="Arial" w:eastAsia="Times New Roman" w:hAnsi="Arial" w:cs="Traditional Arabic" w:hint="cs"/>
                <w:color w:val="000000"/>
                <w:sz w:val="36"/>
                <w:szCs w:val="36"/>
                <w:rtl/>
              </w:rPr>
              <w:t>وَإِنَّا عَلى آثارِهِمْ مُقْتَدُونَ</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191F47" w:rsidRPr="00191F47" w:rsidRDefault="00191F47" w:rsidP="00191F47">
            <w:pPr>
              <w:spacing w:after="0" w:line="240" w:lineRule="auto"/>
              <w:jc w:val="center"/>
              <w:rPr>
                <w:rFonts w:ascii="Arial" w:eastAsia="Times New Roman" w:hAnsi="Arial" w:cs="Traditional Arabic"/>
                <w:color w:val="000000"/>
                <w:sz w:val="36"/>
                <w:szCs w:val="36"/>
              </w:rPr>
            </w:pPr>
            <w:r w:rsidRPr="00191F47">
              <w:rPr>
                <w:rFonts w:ascii="Arial" w:eastAsia="Times New Roman" w:hAnsi="Arial" w:cs="Traditional Arabic" w:hint="cs"/>
                <w:color w:val="000000"/>
                <w:sz w:val="36"/>
                <w:szCs w:val="36"/>
                <w:rtl/>
              </w:rPr>
              <w:t>الزخرف</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191F47" w:rsidRPr="00191F47" w:rsidRDefault="00191F47" w:rsidP="00191F47">
            <w:pPr>
              <w:bidi w:val="0"/>
              <w:spacing w:after="0" w:line="240" w:lineRule="auto"/>
              <w:jc w:val="center"/>
              <w:rPr>
                <w:rFonts w:ascii="Arial" w:eastAsia="Times New Roman" w:hAnsi="Arial" w:cs="Traditional Arabic"/>
                <w:color w:val="000000"/>
                <w:sz w:val="36"/>
                <w:szCs w:val="36"/>
              </w:rPr>
            </w:pPr>
            <w:r w:rsidRPr="00191F47">
              <w:rPr>
                <w:rFonts w:ascii="Arial" w:eastAsia="Times New Roman" w:hAnsi="Arial" w:cs="Traditional Arabic" w:hint="cs"/>
                <w:color w:val="000000"/>
                <w:sz w:val="36"/>
                <w:szCs w:val="36"/>
              </w:rPr>
              <w:t>23</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191F47" w:rsidRPr="00191F47" w:rsidRDefault="00191F47" w:rsidP="00191F47">
            <w:pPr>
              <w:bidi w:val="0"/>
              <w:spacing w:after="0" w:line="240" w:lineRule="auto"/>
              <w:jc w:val="center"/>
              <w:rPr>
                <w:rFonts w:ascii="Arial" w:eastAsia="Times New Roman" w:hAnsi="Arial" w:cs="Traditional Arabic"/>
                <w:color w:val="000000"/>
                <w:sz w:val="36"/>
                <w:szCs w:val="36"/>
              </w:rPr>
            </w:pPr>
            <w:r w:rsidRPr="00191F47">
              <w:rPr>
                <w:rFonts w:ascii="Arial" w:eastAsia="Times New Roman" w:hAnsi="Arial" w:cs="Traditional Arabic" w:hint="cs"/>
                <w:color w:val="000000"/>
                <w:sz w:val="36"/>
                <w:szCs w:val="36"/>
              </w:rPr>
              <w:t>78</w:t>
            </w:r>
          </w:p>
        </w:tc>
      </w:tr>
      <w:tr w:rsidR="00191F47" w:rsidRPr="00191F47" w:rsidTr="00191F47">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191F47" w:rsidRPr="00191F47" w:rsidRDefault="00191F47" w:rsidP="00191F47">
            <w:pPr>
              <w:spacing w:after="0" w:line="240" w:lineRule="auto"/>
              <w:rPr>
                <w:rFonts w:ascii="Arial" w:eastAsia="Times New Roman" w:hAnsi="Arial" w:cs="Traditional Arabic"/>
                <w:color w:val="000000"/>
                <w:sz w:val="36"/>
                <w:szCs w:val="36"/>
              </w:rPr>
            </w:pPr>
            <w:r w:rsidRPr="00191F47">
              <w:rPr>
                <w:rFonts w:ascii="Arial" w:eastAsia="Times New Roman" w:hAnsi="Arial" w:cs="Traditional Arabic" w:hint="cs"/>
                <w:color w:val="000000"/>
                <w:sz w:val="36"/>
                <w:szCs w:val="36"/>
                <w:rtl/>
              </w:rPr>
              <w:t xml:space="preserve">أَهُمْ يَقْسِمُونَ رَحْمَةَ رَبِّكَ </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191F47" w:rsidRPr="00191F47" w:rsidRDefault="00191F47" w:rsidP="00191F47">
            <w:pPr>
              <w:spacing w:after="0" w:line="240" w:lineRule="auto"/>
              <w:jc w:val="center"/>
              <w:rPr>
                <w:rFonts w:ascii="Arial" w:eastAsia="Times New Roman" w:hAnsi="Arial" w:cs="Traditional Arabic"/>
                <w:color w:val="000000"/>
                <w:sz w:val="36"/>
                <w:szCs w:val="36"/>
              </w:rPr>
            </w:pPr>
            <w:r w:rsidRPr="00191F47">
              <w:rPr>
                <w:rFonts w:ascii="Arial" w:eastAsia="Times New Roman" w:hAnsi="Arial" w:cs="Traditional Arabic" w:hint="cs"/>
                <w:color w:val="000000"/>
                <w:sz w:val="36"/>
                <w:szCs w:val="36"/>
                <w:rtl/>
              </w:rPr>
              <w:t>الزخرف</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191F47" w:rsidRPr="00191F47" w:rsidRDefault="00191F47" w:rsidP="00191F47">
            <w:pPr>
              <w:bidi w:val="0"/>
              <w:spacing w:after="0" w:line="240" w:lineRule="auto"/>
              <w:jc w:val="center"/>
              <w:rPr>
                <w:rFonts w:ascii="Arial" w:eastAsia="Times New Roman" w:hAnsi="Arial" w:cs="Traditional Arabic"/>
                <w:color w:val="000000"/>
                <w:sz w:val="36"/>
                <w:szCs w:val="36"/>
              </w:rPr>
            </w:pPr>
            <w:r w:rsidRPr="00191F47">
              <w:rPr>
                <w:rFonts w:ascii="Arial" w:eastAsia="Times New Roman" w:hAnsi="Arial" w:cs="Traditional Arabic" w:hint="cs"/>
                <w:color w:val="000000"/>
                <w:sz w:val="36"/>
                <w:szCs w:val="36"/>
              </w:rPr>
              <w:t>32</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191F47" w:rsidRPr="00191F47" w:rsidRDefault="00191F47" w:rsidP="00191F47">
            <w:pPr>
              <w:bidi w:val="0"/>
              <w:spacing w:after="0" w:line="240" w:lineRule="auto"/>
              <w:jc w:val="center"/>
              <w:rPr>
                <w:rFonts w:ascii="Arial" w:eastAsia="Times New Roman" w:hAnsi="Arial" w:cs="Traditional Arabic"/>
                <w:color w:val="000000"/>
                <w:sz w:val="36"/>
                <w:szCs w:val="36"/>
              </w:rPr>
            </w:pPr>
            <w:r w:rsidRPr="00191F47">
              <w:rPr>
                <w:rFonts w:ascii="Arial" w:eastAsia="Times New Roman" w:hAnsi="Arial" w:cs="Traditional Arabic" w:hint="cs"/>
                <w:color w:val="000000"/>
                <w:sz w:val="36"/>
                <w:szCs w:val="36"/>
              </w:rPr>
              <w:t>93</w:t>
            </w:r>
          </w:p>
        </w:tc>
      </w:tr>
    </w:tbl>
    <w:p w:rsidR="00302A94" w:rsidRDefault="00302A94" w:rsidP="00043EF4">
      <w:pPr>
        <w:spacing w:after="0" w:line="240" w:lineRule="auto"/>
        <w:jc w:val="center"/>
        <w:rPr>
          <w:rFonts w:ascii="Times New Roman" w:eastAsia="Times New Roman" w:hAnsi="Times New Roman" w:cs="Traditional Arabic"/>
          <w:b/>
          <w:bCs/>
          <w:sz w:val="36"/>
          <w:szCs w:val="36"/>
          <w:rtl/>
        </w:rPr>
      </w:pPr>
      <w:r>
        <w:rPr>
          <w:rFonts w:ascii="Times New Roman" w:eastAsia="Times New Roman" w:hAnsi="Times New Roman" w:cs="Traditional Arabic" w:hint="cs"/>
          <w:b/>
          <w:bCs/>
          <w:sz w:val="36"/>
          <w:szCs w:val="36"/>
          <w:rtl/>
        </w:rPr>
        <w:t>سورة الدخان</w:t>
      </w:r>
    </w:p>
    <w:tbl>
      <w:tblPr>
        <w:bidiVisual/>
        <w:tblW w:w="9200" w:type="dxa"/>
        <w:tblInd w:w="95" w:type="dxa"/>
        <w:tblLook w:val="04A0" w:firstRow="1" w:lastRow="0" w:firstColumn="1" w:lastColumn="0" w:noHBand="0" w:noVBand="1"/>
      </w:tblPr>
      <w:tblGrid>
        <w:gridCol w:w="5360"/>
        <w:gridCol w:w="1480"/>
        <w:gridCol w:w="1200"/>
        <w:gridCol w:w="1160"/>
      </w:tblGrid>
      <w:tr w:rsidR="00302A94" w:rsidRPr="00302A94" w:rsidTr="00302A94">
        <w:trPr>
          <w:trHeight w:val="552"/>
        </w:trPr>
        <w:tc>
          <w:tcPr>
            <w:tcW w:w="5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A94" w:rsidRPr="00302A94" w:rsidRDefault="00302A94" w:rsidP="00302A94">
            <w:pPr>
              <w:spacing w:after="0" w:line="240" w:lineRule="auto"/>
              <w:rPr>
                <w:rFonts w:ascii="Arial" w:eastAsia="Times New Roman" w:hAnsi="Arial" w:cs="Traditional Arabic"/>
                <w:color w:val="000000"/>
                <w:sz w:val="36"/>
                <w:szCs w:val="36"/>
              </w:rPr>
            </w:pPr>
            <w:r w:rsidRPr="00302A94">
              <w:rPr>
                <w:rFonts w:ascii="Arial" w:eastAsia="Times New Roman" w:hAnsi="Arial" w:cs="Traditional Arabic" w:hint="cs"/>
                <w:color w:val="000000"/>
                <w:sz w:val="36"/>
                <w:szCs w:val="36"/>
                <w:rtl/>
              </w:rPr>
              <w:t>فَإِنَّما يَسَّرْناهُ بِلِسانِكَ</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A94" w:rsidRPr="00302A94" w:rsidRDefault="00302A94" w:rsidP="00302A94">
            <w:pPr>
              <w:spacing w:after="0" w:line="240" w:lineRule="auto"/>
              <w:jc w:val="center"/>
              <w:rPr>
                <w:rFonts w:ascii="Arial" w:eastAsia="Times New Roman" w:hAnsi="Arial" w:cs="Traditional Arabic"/>
                <w:color w:val="000000"/>
                <w:sz w:val="36"/>
                <w:szCs w:val="36"/>
              </w:rPr>
            </w:pPr>
            <w:r w:rsidRPr="00302A94">
              <w:rPr>
                <w:rFonts w:ascii="Arial" w:eastAsia="Times New Roman" w:hAnsi="Arial" w:cs="Traditional Arabic" w:hint="cs"/>
                <w:color w:val="000000"/>
                <w:sz w:val="36"/>
                <w:szCs w:val="36"/>
                <w:rtl/>
              </w:rPr>
              <w:t xml:space="preserve">الدخان </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A94" w:rsidRPr="00302A94" w:rsidRDefault="00302A94" w:rsidP="00302A94">
            <w:pPr>
              <w:bidi w:val="0"/>
              <w:spacing w:after="0" w:line="240" w:lineRule="auto"/>
              <w:jc w:val="center"/>
              <w:rPr>
                <w:rFonts w:ascii="Arial" w:eastAsia="Times New Roman" w:hAnsi="Arial" w:cs="Traditional Arabic"/>
                <w:color w:val="000000"/>
                <w:sz w:val="36"/>
                <w:szCs w:val="36"/>
              </w:rPr>
            </w:pPr>
            <w:r w:rsidRPr="00302A94">
              <w:rPr>
                <w:rFonts w:ascii="Arial" w:eastAsia="Times New Roman" w:hAnsi="Arial" w:cs="Traditional Arabic" w:hint="cs"/>
                <w:color w:val="000000"/>
                <w:sz w:val="36"/>
                <w:szCs w:val="36"/>
              </w:rPr>
              <w:t>58</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A94" w:rsidRPr="00302A94" w:rsidRDefault="00302A94" w:rsidP="00302A94">
            <w:pPr>
              <w:bidi w:val="0"/>
              <w:spacing w:after="0" w:line="240" w:lineRule="auto"/>
              <w:jc w:val="center"/>
              <w:rPr>
                <w:rFonts w:ascii="Arial" w:eastAsia="Times New Roman" w:hAnsi="Arial" w:cs="Traditional Arabic"/>
                <w:color w:val="000000"/>
                <w:sz w:val="36"/>
                <w:szCs w:val="36"/>
              </w:rPr>
            </w:pPr>
            <w:r w:rsidRPr="00302A94">
              <w:rPr>
                <w:rFonts w:ascii="Arial" w:eastAsia="Times New Roman" w:hAnsi="Arial" w:cs="Traditional Arabic" w:hint="cs"/>
                <w:color w:val="000000"/>
                <w:sz w:val="36"/>
                <w:szCs w:val="36"/>
              </w:rPr>
              <w:t>96</w:t>
            </w:r>
          </w:p>
        </w:tc>
      </w:tr>
    </w:tbl>
    <w:p w:rsidR="00191F47" w:rsidRDefault="00191F47" w:rsidP="00043EF4">
      <w:pPr>
        <w:spacing w:after="0" w:line="240" w:lineRule="auto"/>
        <w:jc w:val="center"/>
        <w:rPr>
          <w:rFonts w:ascii="Times New Roman" w:eastAsia="Times New Roman" w:hAnsi="Times New Roman" w:cs="Traditional Arabic"/>
          <w:b/>
          <w:bCs/>
          <w:sz w:val="36"/>
          <w:szCs w:val="36"/>
          <w:rtl/>
        </w:rPr>
      </w:pPr>
      <w:r>
        <w:rPr>
          <w:rFonts w:ascii="Times New Roman" w:eastAsia="Times New Roman" w:hAnsi="Times New Roman" w:cs="Traditional Arabic" w:hint="cs"/>
          <w:b/>
          <w:bCs/>
          <w:sz w:val="36"/>
          <w:szCs w:val="36"/>
          <w:rtl/>
        </w:rPr>
        <w:t xml:space="preserve">سورة </w:t>
      </w:r>
      <w:r w:rsidR="007B5841">
        <w:rPr>
          <w:rFonts w:ascii="Times New Roman" w:eastAsia="Times New Roman" w:hAnsi="Times New Roman" w:cs="Traditional Arabic" w:hint="cs"/>
          <w:b/>
          <w:bCs/>
          <w:sz w:val="36"/>
          <w:szCs w:val="36"/>
          <w:rtl/>
        </w:rPr>
        <w:t>الجاثية</w:t>
      </w:r>
    </w:p>
    <w:tbl>
      <w:tblPr>
        <w:bidiVisual/>
        <w:tblW w:w="9200" w:type="dxa"/>
        <w:tblInd w:w="95" w:type="dxa"/>
        <w:tblLook w:val="04A0" w:firstRow="1" w:lastRow="0" w:firstColumn="1" w:lastColumn="0" w:noHBand="0" w:noVBand="1"/>
      </w:tblPr>
      <w:tblGrid>
        <w:gridCol w:w="5360"/>
        <w:gridCol w:w="1480"/>
        <w:gridCol w:w="1200"/>
        <w:gridCol w:w="1160"/>
      </w:tblGrid>
      <w:tr w:rsidR="007B5841" w:rsidRPr="007B5841" w:rsidTr="007B5841">
        <w:trPr>
          <w:trHeight w:val="552"/>
        </w:trPr>
        <w:tc>
          <w:tcPr>
            <w:tcW w:w="5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B5841" w:rsidRPr="007B5841" w:rsidRDefault="007B5841" w:rsidP="007B5841">
            <w:pPr>
              <w:spacing w:after="0" w:line="240" w:lineRule="auto"/>
              <w:rPr>
                <w:rFonts w:ascii="Arial" w:eastAsia="Times New Roman" w:hAnsi="Arial" w:cs="Traditional Arabic"/>
                <w:color w:val="000000"/>
                <w:sz w:val="36"/>
                <w:szCs w:val="36"/>
              </w:rPr>
            </w:pPr>
            <w:r w:rsidRPr="007B5841">
              <w:rPr>
                <w:rFonts w:ascii="Arial" w:eastAsia="Times New Roman" w:hAnsi="Arial" w:cs="Traditional Arabic" w:hint="cs"/>
                <w:color w:val="000000"/>
                <w:sz w:val="36"/>
                <w:szCs w:val="36"/>
                <w:rtl/>
              </w:rPr>
              <w:t>ثُمَّ جَعَلْناكَ عَلى شَرِيعَةٍ مِنَ الْأَمْرِ فَاتَّبِعْها</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B5841" w:rsidRPr="007B5841" w:rsidRDefault="007B5841" w:rsidP="007B5841">
            <w:pPr>
              <w:spacing w:after="0" w:line="240" w:lineRule="auto"/>
              <w:jc w:val="center"/>
              <w:rPr>
                <w:rFonts w:ascii="Arial" w:eastAsia="Times New Roman" w:hAnsi="Arial" w:cs="Traditional Arabic"/>
                <w:color w:val="000000"/>
                <w:sz w:val="36"/>
                <w:szCs w:val="36"/>
              </w:rPr>
            </w:pPr>
            <w:r w:rsidRPr="007B5841">
              <w:rPr>
                <w:rFonts w:ascii="Arial" w:eastAsia="Times New Roman" w:hAnsi="Arial" w:cs="Traditional Arabic" w:hint="cs"/>
                <w:color w:val="000000"/>
                <w:sz w:val="36"/>
                <w:szCs w:val="36"/>
                <w:rtl/>
              </w:rPr>
              <w:t xml:space="preserve">الجاثية </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B5841" w:rsidRPr="007B5841" w:rsidRDefault="007B5841" w:rsidP="007B5841">
            <w:pPr>
              <w:bidi w:val="0"/>
              <w:spacing w:after="0" w:line="240" w:lineRule="auto"/>
              <w:jc w:val="center"/>
              <w:rPr>
                <w:rFonts w:ascii="Arial" w:eastAsia="Times New Roman" w:hAnsi="Arial" w:cs="Traditional Arabic"/>
                <w:color w:val="000000"/>
                <w:sz w:val="36"/>
                <w:szCs w:val="36"/>
              </w:rPr>
            </w:pPr>
            <w:r w:rsidRPr="007B5841">
              <w:rPr>
                <w:rFonts w:ascii="Arial" w:eastAsia="Times New Roman" w:hAnsi="Arial" w:cs="Traditional Arabic" w:hint="cs"/>
                <w:color w:val="000000"/>
                <w:sz w:val="36"/>
                <w:szCs w:val="36"/>
              </w:rPr>
              <w:t>18</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B5841" w:rsidRPr="007B5841" w:rsidRDefault="007B5841" w:rsidP="007B5841">
            <w:pPr>
              <w:bidi w:val="0"/>
              <w:spacing w:after="0" w:line="240" w:lineRule="auto"/>
              <w:jc w:val="center"/>
              <w:rPr>
                <w:rFonts w:ascii="Arial" w:eastAsia="Times New Roman" w:hAnsi="Arial" w:cs="Traditional Arabic"/>
                <w:color w:val="000000"/>
                <w:sz w:val="36"/>
                <w:szCs w:val="36"/>
              </w:rPr>
            </w:pPr>
            <w:r w:rsidRPr="007B5841">
              <w:rPr>
                <w:rFonts w:ascii="Arial" w:eastAsia="Times New Roman" w:hAnsi="Arial" w:cs="Traditional Arabic" w:hint="cs"/>
                <w:color w:val="000000"/>
                <w:sz w:val="36"/>
                <w:szCs w:val="36"/>
              </w:rPr>
              <w:t>72</w:t>
            </w:r>
          </w:p>
        </w:tc>
      </w:tr>
      <w:tr w:rsidR="007B5841" w:rsidRPr="007B5841" w:rsidTr="00611A4E">
        <w:trPr>
          <w:trHeight w:val="552"/>
        </w:trPr>
        <w:tc>
          <w:tcPr>
            <w:tcW w:w="5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B5841" w:rsidRPr="007B5841" w:rsidRDefault="007B5841" w:rsidP="007B5841">
            <w:pPr>
              <w:spacing w:after="0" w:line="240" w:lineRule="auto"/>
              <w:rPr>
                <w:rFonts w:ascii="Arial" w:eastAsia="Times New Roman" w:hAnsi="Arial" w:cs="Traditional Arabic"/>
                <w:color w:val="000000"/>
                <w:sz w:val="36"/>
                <w:szCs w:val="36"/>
              </w:rPr>
            </w:pPr>
            <w:r w:rsidRPr="007B5841">
              <w:rPr>
                <w:rFonts w:ascii="Arial" w:eastAsia="Times New Roman" w:hAnsi="Arial" w:cs="Traditional Arabic" w:hint="cs"/>
                <w:color w:val="000000"/>
                <w:sz w:val="36"/>
                <w:szCs w:val="36"/>
                <w:rtl/>
              </w:rPr>
              <w:t>أَمْ حَسِبَ الَّذِينَ اجْتَرَحُوا السَّيِّئاتِ</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B5841" w:rsidRPr="007B5841" w:rsidRDefault="007B5841" w:rsidP="007B5841">
            <w:pPr>
              <w:spacing w:after="0" w:line="240" w:lineRule="auto"/>
              <w:jc w:val="center"/>
              <w:rPr>
                <w:rFonts w:ascii="Arial" w:eastAsia="Times New Roman" w:hAnsi="Arial" w:cs="Traditional Arabic"/>
                <w:color w:val="000000"/>
                <w:sz w:val="36"/>
                <w:szCs w:val="36"/>
              </w:rPr>
            </w:pPr>
            <w:r w:rsidRPr="007B5841">
              <w:rPr>
                <w:rFonts w:ascii="Arial" w:eastAsia="Times New Roman" w:hAnsi="Arial" w:cs="Traditional Arabic" w:hint="cs"/>
                <w:color w:val="000000"/>
                <w:sz w:val="36"/>
                <w:szCs w:val="36"/>
                <w:rtl/>
              </w:rPr>
              <w:t xml:space="preserve">الجاثية </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B5841" w:rsidRPr="007B5841" w:rsidRDefault="007B5841" w:rsidP="007B5841">
            <w:pPr>
              <w:bidi w:val="0"/>
              <w:spacing w:after="0" w:line="240" w:lineRule="auto"/>
              <w:jc w:val="center"/>
              <w:rPr>
                <w:rFonts w:ascii="Arial" w:eastAsia="Times New Roman" w:hAnsi="Arial" w:cs="Traditional Arabic"/>
                <w:color w:val="000000"/>
                <w:sz w:val="36"/>
                <w:szCs w:val="36"/>
              </w:rPr>
            </w:pPr>
            <w:r w:rsidRPr="007B5841">
              <w:rPr>
                <w:rFonts w:ascii="Arial" w:eastAsia="Times New Roman" w:hAnsi="Arial" w:cs="Traditional Arabic" w:hint="cs"/>
                <w:color w:val="000000"/>
                <w:sz w:val="36"/>
                <w:szCs w:val="36"/>
              </w:rPr>
              <w:t>21</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B5841" w:rsidRPr="007B5841" w:rsidRDefault="007B5841" w:rsidP="007B5841">
            <w:pPr>
              <w:bidi w:val="0"/>
              <w:spacing w:after="0" w:line="240" w:lineRule="auto"/>
              <w:jc w:val="center"/>
              <w:rPr>
                <w:rFonts w:ascii="Arial" w:eastAsia="Times New Roman" w:hAnsi="Arial" w:cs="Traditional Arabic"/>
                <w:color w:val="000000"/>
                <w:sz w:val="36"/>
                <w:szCs w:val="36"/>
              </w:rPr>
            </w:pPr>
            <w:r w:rsidRPr="007B5841">
              <w:rPr>
                <w:rFonts w:ascii="Arial" w:eastAsia="Times New Roman" w:hAnsi="Arial" w:cs="Traditional Arabic" w:hint="cs"/>
                <w:color w:val="000000"/>
                <w:sz w:val="36"/>
                <w:szCs w:val="36"/>
              </w:rPr>
              <w:t>109</w:t>
            </w:r>
          </w:p>
        </w:tc>
      </w:tr>
      <w:tr w:rsidR="007B5841" w:rsidRPr="007B5841" w:rsidTr="007B5841">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7B5841" w:rsidRPr="007B5841" w:rsidRDefault="007B5841" w:rsidP="007B5841">
            <w:pPr>
              <w:spacing w:after="0" w:line="240" w:lineRule="auto"/>
              <w:rPr>
                <w:rFonts w:ascii="Arial" w:eastAsia="Times New Roman" w:hAnsi="Arial" w:cs="Traditional Arabic"/>
                <w:color w:val="000000"/>
                <w:sz w:val="36"/>
                <w:szCs w:val="36"/>
              </w:rPr>
            </w:pPr>
            <w:r w:rsidRPr="007B5841">
              <w:rPr>
                <w:rFonts w:ascii="Arial" w:eastAsia="Times New Roman" w:hAnsi="Arial" w:cs="Traditional Arabic" w:hint="cs"/>
                <w:color w:val="000000"/>
                <w:sz w:val="36"/>
                <w:szCs w:val="36"/>
                <w:rtl/>
              </w:rPr>
              <w:t xml:space="preserve">أَمْ حَسِبَ الَّذِينَ اجْتَرَحُوا السَّيِّئاتِ </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7B5841" w:rsidRPr="007B5841" w:rsidRDefault="007B5841" w:rsidP="007B5841">
            <w:pPr>
              <w:spacing w:after="0" w:line="240" w:lineRule="auto"/>
              <w:jc w:val="center"/>
              <w:rPr>
                <w:rFonts w:ascii="Arial" w:eastAsia="Times New Roman" w:hAnsi="Arial" w:cs="Traditional Arabic"/>
                <w:color w:val="000000"/>
                <w:sz w:val="36"/>
                <w:szCs w:val="36"/>
              </w:rPr>
            </w:pPr>
            <w:r w:rsidRPr="007B5841">
              <w:rPr>
                <w:rFonts w:ascii="Arial" w:eastAsia="Times New Roman" w:hAnsi="Arial" w:cs="Traditional Arabic" w:hint="cs"/>
                <w:color w:val="000000"/>
                <w:sz w:val="36"/>
                <w:szCs w:val="36"/>
                <w:rtl/>
              </w:rPr>
              <w:t xml:space="preserve">الجاثية </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7B5841" w:rsidRPr="007B5841" w:rsidRDefault="007B5841" w:rsidP="007B5841">
            <w:pPr>
              <w:bidi w:val="0"/>
              <w:spacing w:after="0" w:line="240" w:lineRule="auto"/>
              <w:jc w:val="center"/>
              <w:rPr>
                <w:rFonts w:ascii="Arial" w:eastAsia="Times New Roman" w:hAnsi="Arial" w:cs="Traditional Arabic"/>
                <w:color w:val="000000"/>
                <w:sz w:val="36"/>
                <w:szCs w:val="36"/>
              </w:rPr>
            </w:pPr>
            <w:r w:rsidRPr="007B5841">
              <w:rPr>
                <w:rFonts w:ascii="Arial" w:eastAsia="Times New Roman" w:hAnsi="Arial" w:cs="Traditional Arabic" w:hint="cs"/>
                <w:color w:val="000000"/>
                <w:sz w:val="36"/>
                <w:szCs w:val="36"/>
              </w:rPr>
              <w:t>21</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B5841" w:rsidRPr="007B5841" w:rsidRDefault="007B5841" w:rsidP="007B5841">
            <w:pPr>
              <w:bidi w:val="0"/>
              <w:spacing w:after="0" w:line="240" w:lineRule="auto"/>
              <w:jc w:val="center"/>
              <w:rPr>
                <w:rFonts w:ascii="Arial" w:eastAsia="Times New Roman" w:hAnsi="Arial" w:cs="Traditional Arabic"/>
                <w:color w:val="000000"/>
                <w:sz w:val="36"/>
                <w:szCs w:val="36"/>
              </w:rPr>
            </w:pPr>
            <w:r w:rsidRPr="007B5841">
              <w:rPr>
                <w:rFonts w:ascii="Arial" w:eastAsia="Times New Roman" w:hAnsi="Arial" w:cs="Traditional Arabic" w:hint="cs"/>
                <w:color w:val="000000"/>
                <w:sz w:val="36"/>
                <w:szCs w:val="36"/>
              </w:rPr>
              <w:t>109</w:t>
            </w:r>
          </w:p>
        </w:tc>
      </w:tr>
      <w:tr w:rsidR="007B5841" w:rsidRPr="007B5841" w:rsidTr="007B5841">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7B5841" w:rsidRPr="007B5841" w:rsidRDefault="007B5841" w:rsidP="007B5841">
            <w:pPr>
              <w:spacing w:after="0" w:line="240" w:lineRule="auto"/>
              <w:rPr>
                <w:rFonts w:ascii="Arial" w:eastAsia="Times New Roman" w:hAnsi="Arial" w:cs="Traditional Arabic"/>
                <w:color w:val="000000"/>
                <w:sz w:val="36"/>
                <w:szCs w:val="36"/>
              </w:rPr>
            </w:pPr>
            <w:r w:rsidRPr="007B5841">
              <w:rPr>
                <w:rFonts w:ascii="Arial" w:eastAsia="Times New Roman" w:hAnsi="Arial" w:cs="Traditional Arabic" w:hint="cs"/>
                <w:color w:val="000000"/>
                <w:sz w:val="36"/>
                <w:szCs w:val="36"/>
                <w:rtl/>
              </w:rPr>
              <w:t xml:space="preserve">وَأَضَلَّهُ اللَّهُ عَلى عِلْمٍ </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7B5841" w:rsidRPr="007B5841" w:rsidRDefault="007B5841" w:rsidP="007B5841">
            <w:pPr>
              <w:spacing w:after="0" w:line="240" w:lineRule="auto"/>
              <w:jc w:val="center"/>
              <w:rPr>
                <w:rFonts w:ascii="Arial" w:eastAsia="Times New Roman" w:hAnsi="Arial" w:cs="Traditional Arabic"/>
                <w:color w:val="000000"/>
                <w:sz w:val="36"/>
                <w:szCs w:val="36"/>
              </w:rPr>
            </w:pPr>
            <w:r w:rsidRPr="007B5841">
              <w:rPr>
                <w:rFonts w:ascii="Arial" w:eastAsia="Times New Roman" w:hAnsi="Arial" w:cs="Traditional Arabic" w:hint="cs"/>
                <w:color w:val="000000"/>
                <w:sz w:val="36"/>
                <w:szCs w:val="36"/>
                <w:rtl/>
              </w:rPr>
              <w:t xml:space="preserve">الجاثية </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7B5841" w:rsidRPr="007B5841" w:rsidRDefault="007B5841" w:rsidP="007B5841">
            <w:pPr>
              <w:bidi w:val="0"/>
              <w:spacing w:after="0" w:line="240" w:lineRule="auto"/>
              <w:jc w:val="center"/>
              <w:rPr>
                <w:rFonts w:ascii="Arial" w:eastAsia="Times New Roman" w:hAnsi="Arial" w:cs="Traditional Arabic"/>
                <w:color w:val="000000"/>
                <w:sz w:val="36"/>
                <w:szCs w:val="36"/>
              </w:rPr>
            </w:pPr>
            <w:r w:rsidRPr="007B5841">
              <w:rPr>
                <w:rFonts w:ascii="Arial" w:eastAsia="Times New Roman" w:hAnsi="Arial" w:cs="Traditional Arabic" w:hint="cs"/>
                <w:color w:val="000000"/>
                <w:sz w:val="36"/>
                <w:szCs w:val="36"/>
              </w:rPr>
              <w:t>23</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7B5841" w:rsidRPr="007B5841" w:rsidRDefault="007B5841" w:rsidP="007B5841">
            <w:pPr>
              <w:bidi w:val="0"/>
              <w:spacing w:after="0" w:line="240" w:lineRule="auto"/>
              <w:jc w:val="center"/>
              <w:rPr>
                <w:rFonts w:ascii="Arial" w:eastAsia="Times New Roman" w:hAnsi="Arial" w:cs="Traditional Arabic"/>
                <w:color w:val="000000"/>
                <w:sz w:val="36"/>
                <w:szCs w:val="36"/>
              </w:rPr>
            </w:pPr>
            <w:r w:rsidRPr="007B5841">
              <w:rPr>
                <w:rFonts w:ascii="Arial" w:eastAsia="Times New Roman" w:hAnsi="Arial" w:cs="Traditional Arabic" w:hint="cs"/>
                <w:color w:val="000000"/>
                <w:sz w:val="36"/>
                <w:szCs w:val="36"/>
              </w:rPr>
              <w:t>74</w:t>
            </w:r>
          </w:p>
        </w:tc>
      </w:tr>
    </w:tbl>
    <w:p w:rsidR="007B5841" w:rsidRDefault="007B5841" w:rsidP="00043EF4">
      <w:pPr>
        <w:spacing w:after="0" w:line="240" w:lineRule="auto"/>
        <w:jc w:val="center"/>
        <w:rPr>
          <w:rFonts w:ascii="Times New Roman" w:eastAsia="Times New Roman" w:hAnsi="Times New Roman" w:cs="Traditional Arabic"/>
          <w:b/>
          <w:bCs/>
          <w:sz w:val="36"/>
          <w:szCs w:val="36"/>
          <w:rtl/>
        </w:rPr>
      </w:pPr>
      <w:r>
        <w:rPr>
          <w:rFonts w:ascii="Times New Roman" w:eastAsia="Times New Roman" w:hAnsi="Times New Roman" w:cs="Traditional Arabic" w:hint="cs"/>
          <w:b/>
          <w:bCs/>
          <w:sz w:val="36"/>
          <w:szCs w:val="36"/>
          <w:rtl/>
        </w:rPr>
        <w:t>سورة</w:t>
      </w:r>
      <w:r w:rsidR="00B6026E">
        <w:rPr>
          <w:rFonts w:ascii="Times New Roman" w:eastAsia="Times New Roman" w:hAnsi="Times New Roman" w:cs="Traditional Arabic" w:hint="cs"/>
          <w:b/>
          <w:bCs/>
          <w:sz w:val="36"/>
          <w:szCs w:val="36"/>
          <w:rtl/>
        </w:rPr>
        <w:t xml:space="preserve"> الأحقاف</w:t>
      </w:r>
    </w:p>
    <w:tbl>
      <w:tblPr>
        <w:bidiVisual/>
        <w:tblW w:w="9200" w:type="dxa"/>
        <w:tblInd w:w="95" w:type="dxa"/>
        <w:tblLook w:val="04A0" w:firstRow="1" w:lastRow="0" w:firstColumn="1" w:lastColumn="0" w:noHBand="0" w:noVBand="1"/>
      </w:tblPr>
      <w:tblGrid>
        <w:gridCol w:w="5360"/>
        <w:gridCol w:w="1480"/>
        <w:gridCol w:w="1200"/>
        <w:gridCol w:w="1160"/>
      </w:tblGrid>
      <w:tr w:rsidR="00B6026E" w:rsidRPr="00B6026E" w:rsidTr="00B6026E">
        <w:trPr>
          <w:trHeight w:val="552"/>
        </w:trPr>
        <w:tc>
          <w:tcPr>
            <w:tcW w:w="5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026E" w:rsidRPr="00B6026E" w:rsidRDefault="00B6026E" w:rsidP="00B6026E">
            <w:pPr>
              <w:spacing w:after="0" w:line="240" w:lineRule="auto"/>
              <w:rPr>
                <w:rFonts w:ascii="Arial" w:eastAsia="Times New Roman" w:hAnsi="Arial" w:cs="Traditional Arabic"/>
                <w:color w:val="000000"/>
                <w:sz w:val="36"/>
                <w:szCs w:val="36"/>
              </w:rPr>
            </w:pPr>
            <w:r w:rsidRPr="00B6026E">
              <w:rPr>
                <w:rFonts w:ascii="Arial" w:eastAsia="Times New Roman" w:hAnsi="Arial" w:cs="Traditional Arabic" w:hint="cs"/>
                <w:color w:val="000000"/>
                <w:sz w:val="36"/>
                <w:szCs w:val="36"/>
                <w:rtl/>
              </w:rPr>
              <w:t>وَيَوْمَ يُعْرَضُ الَّذِينَ كَفَرُوا عَلَى النَّارِ أَذْهَبْتُمْ طَيِّبَاتِكُمْ</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026E" w:rsidRPr="00B6026E" w:rsidRDefault="00B6026E" w:rsidP="00B6026E">
            <w:pPr>
              <w:spacing w:after="0" w:line="240" w:lineRule="auto"/>
              <w:jc w:val="center"/>
              <w:rPr>
                <w:rFonts w:ascii="Arial" w:eastAsia="Times New Roman" w:hAnsi="Arial" w:cs="Traditional Arabic"/>
                <w:color w:val="000000"/>
                <w:sz w:val="36"/>
                <w:szCs w:val="36"/>
              </w:rPr>
            </w:pPr>
            <w:r w:rsidRPr="00B6026E">
              <w:rPr>
                <w:rFonts w:ascii="Arial" w:eastAsia="Times New Roman" w:hAnsi="Arial" w:cs="Traditional Arabic" w:hint="cs"/>
                <w:color w:val="000000"/>
                <w:sz w:val="36"/>
                <w:szCs w:val="36"/>
                <w:rtl/>
              </w:rPr>
              <w:t>الأحقاف</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026E" w:rsidRPr="00B6026E" w:rsidRDefault="00B6026E" w:rsidP="00B6026E">
            <w:pPr>
              <w:bidi w:val="0"/>
              <w:spacing w:after="0" w:line="240" w:lineRule="auto"/>
              <w:jc w:val="center"/>
              <w:rPr>
                <w:rFonts w:ascii="Arial" w:eastAsia="Times New Roman" w:hAnsi="Arial" w:cs="Traditional Arabic"/>
                <w:color w:val="000000"/>
                <w:sz w:val="36"/>
                <w:szCs w:val="36"/>
              </w:rPr>
            </w:pPr>
            <w:r w:rsidRPr="00B6026E">
              <w:rPr>
                <w:rFonts w:ascii="Arial" w:eastAsia="Times New Roman" w:hAnsi="Arial" w:cs="Traditional Arabic" w:hint="cs"/>
                <w:color w:val="000000"/>
                <w:sz w:val="36"/>
                <w:szCs w:val="36"/>
              </w:rPr>
              <w:t>20</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026E" w:rsidRPr="00B6026E" w:rsidRDefault="00B6026E" w:rsidP="00B6026E">
            <w:pPr>
              <w:bidi w:val="0"/>
              <w:spacing w:after="0" w:line="240" w:lineRule="auto"/>
              <w:jc w:val="center"/>
              <w:rPr>
                <w:rFonts w:ascii="Arial" w:eastAsia="Times New Roman" w:hAnsi="Arial" w:cs="Traditional Arabic"/>
                <w:color w:val="000000"/>
                <w:sz w:val="36"/>
                <w:szCs w:val="36"/>
              </w:rPr>
            </w:pPr>
            <w:r w:rsidRPr="00B6026E">
              <w:rPr>
                <w:rFonts w:ascii="Arial" w:eastAsia="Times New Roman" w:hAnsi="Arial" w:cs="Traditional Arabic" w:hint="cs"/>
                <w:color w:val="000000"/>
                <w:sz w:val="36"/>
                <w:szCs w:val="36"/>
              </w:rPr>
              <w:t>114</w:t>
            </w:r>
          </w:p>
        </w:tc>
      </w:tr>
    </w:tbl>
    <w:p w:rsidR="007B5841" w:rsidRDefault="00B6026E" w:rsidP="00043EF4">
      <w:pPr>
        <w:spacing w:after="0" w:line="240" w:lineRule="auto"/>
        <w:jc w:val="center"/>
        <w:rPr>
          <w:rFonts w:ascii="Times New Roman" w:eastAsia="Times New Roman" w:hAnsi="Times New Roman" w:cs="Traditional Arabic"/>
          <w:b/>
          <w:bCs/>
          <w:sz w:val="36"/>
          <w:szCs w:val="36"/>
          <w:rtl/>
        </w:rPr>
      </w:pPr>
      <w:r>
        <w:rPr>
          <w:rFonts w:ascii="Times New Roman" w:eastAsia="Times New Roman" w:hAnsi="Times New Roman" w:cs="Traditional Arabic" w:hint="cs"/>
          <w:b/>
          <w:bCs/>
          <w:sz w:val="36"/>
          <w:szCs w:val="36"/>
          <w:rtl/>
        </w:rPr>
        <w:t>سورة</w:t>
      </w:r>
      <w:r w:rsidR="00485839">
        <w:rPr>
          <w:rFonts w:ascii="Times New Roman" w:eastAsia="Times New Roman" w:hAnsi="Times New Roman" w:cs="Traditional Arabic" w:hint="cs"/>
          <w:b/>
          <w:bCs/>
          <w:sz w:val="36"/>
          <w:szCs w:val="36"/>
          <w:rtl/>
        </w:rPr>
        <w:t xml:space="preserve"> محمد</w:t>
      </w:r>
    </w:p>
    <w:tbl>
      <w:tblPr>
        <w:bidiVisual/>
        <w:tblW w:w="9200" w:type="dxa"/>
        <w:tblInd w:w="95" w:type="dxa"/>
        <w:tblLook w:val="04A0" w:firstRow="1" w:lastRow="0" w:firstColumn="1" w:lastColumn="0" w:noHBand="0" w:noVBand="1"/>
      </w:tblPr>
      <w:tblGrid>
        <w:gridCol w:w="5360"/>
        <w:gridCol w:w="1480"/>
        <w:gridCol w:w="1200"/>
        <w:gridCol w:w="1160"/>
      </w:tblGrid>
      <w:tr w:rsidR="00485839" w:rsidRPr="00485839" w:rsidTr="00485839">
        <w:trPr>
          <w:trHeight w:val="552"/>
        </w:trPr>
        <w:tc>
          <w:tcPr>
            <w:tcW w:w="5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5839" w:rsidRPr="00485839" w:rsidRDefault="00485839" w:rsidP="00485839">
            <w:pPr>
              <w:spacing w:after="0" w:line="240" w:lineRule="auto"/>
              <w:rPr>
                <w:rFonts w:ascii="Arial" w:eastAsia="Times New Roman" w:hAnsi="Arial" w:cs="Traditional Arabic"/>
                <w:color w:val="000000"/>
                <w:sz w:val="36"/>
                <w:szCs w:val="36"/>
              </w:rPr>
            </w:pPr>
            <w:r w:rsidRPr="00485839">
              <w:rPr>
                <w:rFonts w:ascii="Arial" w:eastAsia="Times New Roman" w:hAnsi="Arial" w:cs="Traditional Arabic" w:hint="cs"/>
                <w:color w:val="000000"/>
                <w:sz w:val="36"/>
                <w:szCs w:val="36"/>
                <w:rtl/>
              </w:rPr>
              <w:t>مِّنْ عَسَلٍ مُّصَفًّى</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5839" w:rsidRPr="00485839" w:rsidRDefault="00485839" w:rsidP="00485839">
            <w:pPr>
              <w:spacing w:after="0" w:line="240" w:lineRule="auto"/>
              <w:jc w:val="center"/>
              <w:rPr>
                <w:rFonts w:ascii="Arial" w:eastAsia="Times New Roman" w:hAnsi="Arial" w:cs="Traditional Arabic"/>
                <w:color w:val="000000"/>
                <w:sz w:val="36"/>
                <w:szCs w:val="36"/>
              </w:rPr>
            </w:pPr>
            <w:r w:rsidRPr="00485839">
              <w:rPr>
                <w:rFonts w:ascii="Arial" w:eastAsia="Times New Roman" w:hAnsi="Arial" w:cs="Traditional Arabic" w:hint="cs"/>
                <w:color w:val="000000"/>
                <w:sz w:val="36"/>
                <w:szCs w:val="36"/>
                <w:rtl/>
              </w:rPr>
              <w:t>محمد</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5839" w:rsidRPr="00485839" w:rsidRDefault="00485839" w:rsidP="00485839">
            <w:pPr>
              <w:bidi w:val="0"/>
              <w:spacing w:after="0" w:line="240" w:lineRule="auto"/>
              <w:jc w:val="center"/>
              <w:rPr>
                <w:rFonts w:ascii="Arial" w:eastAsia="Times New Roman" w:hAnsi="Arial" w:cs="Traditional Arabic"/>
                <w:color w:val="000000"/>
                <w:sz w:val="36"/>
                <w:szCs w:val="36"/>
              </w:rPr>
            </w:pPr>
            <w:r w:rsidRPr="00485839">
              <w:rPr>
                <w:rFonts w:ascii="Arial" w:eastAsia="Times New Roman" w:hAnsi="Arial" w:cs="Traditional Arabic" w:hint="cs"/>
                <w:color w:val="000000"/>
                <w:sz w:val="36"/>
                <w:szCs w:val="36"/>
              </w:rPr>
              <w:t>15</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5839" w:rsidRPr="00485839" w:rsidRDefault="00485839" w:rsidP="00485839">
            <w:pPr>
              <w:bidi w:val="0"/>
              <w:spacing w:after="0" w:line="240" w:lineRule="auto"/>
              <w:jc w:val="center"/>
              <w:rPr>
                <w:rFonts w:ascii="Arial" w:eastAsia="Times New Roman" w:hAnsi="Arial" w:cs="Traditional Arabic"/>
                <w:color w:val="000000"/>
                <w:sz w:val="36"/>
                <w:szCs w:val="36"/>
              </w:rPr>
            </w:pPr>
            <w:r w:rsidRPr="00485839">
              <w:rPr>
                <w:rFonts w:ascii="Arial" w:eastAsia="Times New Roman" w:hAnsi="Arial" w:cs="Traditional Arabic" w:hint="cs"/>
                <w:color w:val="000000"/>
                <w:sz w:val="36"/>
                <w:szCs w:val="36"/>
              </w:rPr>
              <w:t>43</w:t>
            </w:r>
          </w:p>
        </w:tc>
      </w:tr>
      <w:tr w:rsidR="00485839" w:rsidRPr="00485839" w:rsidTr="00485839">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485839" w:rsidRPr="00485839" w:rsidRDefault="00485839" w:rsidP="00485839">
            <w:pPr>
              <w:spacing w:after="0" w:line="240" w:lineRule="auto"/>
              <w:rPr>
                <w:rFonts w:ascii="Arial" w:eastAsia="Times New Roman" w:hAnsi="Arial" w:cs="Traditional Arabic"/>
                <w:color w:val="000000"/>
                <w:sz w:val="36"/>
                <w:szCs w:val="36"/>
              </w:rPr>
            </w:pPr>
            <w:r w:rsidRPr="00485839">
              <w:rPr>
                <w:rFonts w:ascii="Arial" w:eastAsia="Times New Roman" w:hAnsi="Arial" w:cs="Traditional Arabic" w:hint="cs"/>
                <w:color w:val="000000"/>
                <w:sz w:val="36"/>
                <w:szCs w:val="36"/>
                <w:rtl/>
              </w:rPr>
              <w:t xml:space="preserve">فَهَلْ يَنظُرُونَ إِلَّا السَّاعَةَ أَن تَأْتِيَهُم </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485839" w:rsidRPr="00485839" w:rsidRDefault="00485839" w:rsidP="00485839">
            <w:pPr>
              <w:spacing w:after="0" w:line="240" w:lineRule="auto"/>
              <w:jc w:val="center"/>
              <w:rPr>
                <w:rFonts w:ascii="Arial" w:eastAsia="Times New Roman" w:hAnsi="Arial" w:cs="Traditional Arabic"/>
                <w:color w:val="000000"/>
                <w:sz w:val="36"/>
                <w:szCs w:val="36"/>
              </w:rPr>
            </w:pPr>
            <w:r w:rsidRPr="00485839">
              <w:rPr>
                <w:rFonts w:ascii="Arial" w:eastAsia="Times New Roman" w:hAnsi="Arial" w:cs="Traditional Arabic" w:hint="cs"/>
                <w:color w:val="000000"/>
                <w:sz w:val="36"/>
                <w:szCs w:val="36"/>
                <w:rtl/>
              </w:rPr>
              <w:t>محمد</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485839" w:rsidRPr="00485839" w:rsidRDefault="00485839" w:rsidP="00485839">
            <w:pPr>
              <w:bidi w:val="0"/>
              <w:spacing w:after="0" w:line="240" w:lineRule="auto"/>
              <w:jc w:val="center"/>
              <w:rPr>
                <w:rFonts w:ascii="Arial" w:eastAsia="Times New Roman" w:hAnsi="Arial" w:cs="Traditional Arabic"/>
                <w:color w:val="000000"/>
                <w:sz w:val="36"/>
                <w:szCs w:val="36"/>
              </w:rPr>
            </w:pPr>
            <w:r w:rsidRPr="00485839">
              <w:rPr>
                <w:rFonts w:ascii="Arial" w:eastAsia="Times New Roman" w:hAnsi="Arial" w:cs="Traditional Arabic" w:hint="cs"/>
                <w:color w:val="000000"/>
                <w:sz w:val="36"/>
                <w:szCs w:val="36"/>
              </w:rPr>
              <w:t>18</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485839" w:rsidRPr="00485839" w:rsidRDefault="00485839" w:rsidP="00485839">
            <w:pPr>
              <w:bidi w:val="0"/>
              <w:spacing w:after="0" w:line="240" w:lineRule="auto"/>
              <w:jc w:val="center"/>
              <w:rPr>
                <w:rFonts w:ascii="Arial" w:eastAsia="Times New Roman" w:hAnsi="Arial" w:cs="Traditional Arabic"/>
                <w:color w:val="000000"/>
                <w:sz w:val="36"/>
                <w:szCs w:val="36"/>
              </w:rPr>
            </w:pPr>
            <w:r w:rsidRPr="00485839">
              <w:rPr>
                <w:rFonts w:ascii="Arial" w:eastAsia="Times New Roman" w:hAnsi="Arial" w:cs="Traditional Arabic" w:hint="cs"/>
                <w:color w:val="000000"/>
                <w:sz w:val="36"/>
                <w:szCs w:val="36"/>
              </w:rPr>
              <w:t>119</w:t>
            </w:r>
          </w:p>
        </w:tc>
      </w:tr>
    </w:tbl>
    <w:p w:rsidR="00485839" w:rsidRDefault="00485839" w:rsidP="00043EF4">
      <w:pPr>
        <w:spacing w:after="0" w:line="240" w:lineRule="auto"/>
        <w:jc w:val="center"/>
        <w:rPr>
          <w:rFonts w:ascii="Times New Roman" w:eastAsia="Times New Roman" w:hAnsi="Times New Roman" w:cs="Traditional Arabic"/>
          <w:b/>
          <w:bCs/>
          <w:sz w:val="36"/>
          <w:szCs w:val="36"/>
          <w:rtl/>
        </w:rPr>
      </w:pPr>
      <w:r>
        <w:rPr>
          <w:rFonts w:ascii="Times New Roman" w:eastAsia="Times New Roman" w:hAnsi="Times New Roman" w:cs="Traditional Arabic" w:hint="cs"/>
          <w:b/>
          <w:bCs/>
          <w:sz w:val="36"/>
          <w:szCs w:val="36"/>
          <w:rtl/>
        </w:rPr>
        <w:t>سورة الفتح</w:t>
      </w:r>
    </w:p>
    <w:tbl>
      <w:tblPr>
        <w:bidiVisual/>
        <w:tblW w:w="9200" w:type="dxa"/>
        <w:tblInd w:w="95" w:type="dxa"/>
        <w:tblLook w:val="04A0" w:firstRow="1" w:lastRow="0" w:firstColumn="1" w:lastColumn="0" w:noHBand="0" w:noVBand="1"/>
      </w:tblPr>
      <w:tblGrid>
        <w:gridCol w:w="5360"/>
        <w:gridCol w:w="1480"/>
        <w:gridCol w:w="1200"/>
        <w:gridCol w:w="1160"/>
      </w:tblGrid>
      <w:tr w:rsidR="00485839" w:rsidRPr="00485839" w:rsidTr="00485839">
        <w:trPr>
          <w:trHeight w:val="552"/>
        </w:trPr>
        <w:tc>
          <w:tcPr>
            <w:tcW w:w="5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5839" w:rsidRPr="00485839" w:rsidRDefault="00485839" w:rsidP="00485839">
            <w:pPr>
              <w:spacing w:after="0" w:line="240" w:lineRule="auto"/>
              <w:rPr>
                <w:rFonts w:ascii="Arial" w:eastAsia="Times New Roman" w:hAnsi="Arial" w:cs="Traditional Arabic"/>
                <w:color w:val="000000"/>
                <w:sz w:val="36"/>
                <w:szCs w:val="36"/>
              </w:rPr>
            </w:pPr>
            <w:r w:rsidRPr="00485839">
              <w:rPr>
                <w:rFonts w:ascii="Arial" w:eastAsia="Times New Roman" w:hAnsi="Arial" w:cs="Traditional Arabic" w:hint="cs"/>
                <w:color w:val="000000"/>
                <w:sz w:val="36"/>
                <w:szCs w:val="36"/>
                <w:rtl/>
              </w:rPr>
              <w:t xml:space="preserve">سُنَّةَ اللَّهِ الَّتِي قَدْ خَلَتْ مِنْ قَبْلُ </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5839" w:rsidRPr="00485839" w:rsidRDefault="00485839" w:rsidP="00485839">
            <w:pPr>
              <w:spacing w:after="0" w:line="240" w:lineRule="auto"/>
              <w:jc w:val="center"/>
              <w:rPr>
                <w:rFonts w:ascii="Arial" w:eastAsia="Times New Roman" w:hAnsi="Arial" w:cs="Traditional Arabic"/>
                <w:color w:val="000000"/>
                <w:sz w:val="36"/>
                <w:szCs w:val="36"/>
              </w:rPr>
            </w:pPr>
            <w:r w:rsidRPr="00485839">
              <w:rPr>
                <w:rFonts w:ascii="Arial" w:eastAsia="Times New Roman" w:hAnsi="Arial" w:cs="Traditional Arabic" w:hint="cs"/>
                <w:color w:val="000000"/>
                <w:sz w:val="36"/>
                <w:szCs w:val="36"/>
                <w:rtl/>
              </w:rPr>
              <w:t>الفتح</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5839" w:rsidRPr="00485839" w:rsidRDefault="00485839" w:rsidP="00485839">
            <w:pPr>
              <w:bidi w:val="0"/>
              <w:spacing w:after="0" w:line="240" w:lineRule="auto"/>
              <w:jc w:val="center"/>
              <w:rPr>
                <w:rFonts w:ascii="Arial" w:eastAsia="Times New Roman" w:hAnsi="Arial" w:cs="Traditional Arabic"/>
                <w:color w:val="000000"/>
                <w:sz w:val="36"/>
                <w:szCs w:val="36"/>
              </w:rPr>
            </w:pPr>
            <w:r w:rsidRPr="00485839">
              <w:rPr>
                <w:rFonts w:ascii="Arial" w:eastAsia="Times New Roman" w:hAnsi="Arial" w:cs="Traditional Arabic" w:hint="cs"/>
                <w:color w:val="000000"/>
                <w:sz w:val="36"/>
                <w:szCs w:val="36"/>
              </w:rPr>
              <w:t>23</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5839" w:rsidRPr="00485839" w:rsidRDefault="00485839" w:rsidP="00485839">
            <w:pPr>
              <w:bidi w:val="0"/>
              <w:spacing w:after="0" w:line="240" w:lineRule="auto"/>
              <w:jc w:val="center"/>
              <w:rPr>
                <w:rFonts w:ascii="Arial" w:eastAsia="Times New Roman" w:hAnsi="Arial" w:cs="Traditional Arabic"/>
                <w:color w:val="000000"/>
                <w:sz w:val="36"/>
                <w:szCs w:val="36"/>
              </w:rPr>
            </w:pPr>
            <w:r w:rsidRPr="00485839">
              <w:rPr>
                <w:rFonts w:ascii="Arial" w:eastAsia="Times New Roman" w:hAnsi="Arial" w:cs="Traditional Arabic" w:hint="cs"/>
                <w:color w:val="000000"/>
                <w:sz w:val="36"/>
                <w:szCs w:val="36"/>
              </w:rPr>
              <w:t>75</w:t>
            </w:r>
          </w:p>
        </w:tc>
      </w:tr>
    </w:tbl>
    <w:p w:rsidR="00485839" w:rsidRDefault="002D7614" w:rsidP="00043EF4">
      <w:pPr>
        <w:spacing w:after="0" w:line="240" w:lineRule="auto"/>
        <w:jc w:val="center"/>
        <w:rPr>
          <w:rFonts w:ascii="Times New Roman" w:eastAsia="Times New Roman" w:hAnsi="Times New Roman" w:cs="Traditional Arabic"/>
          <w:b/>
          <w:bCs/>
          <w:sz w:val="36"/>
          <w:szCs w:val="36"/>
          <w:rtl/>
        </w:rPr>
      </w:pPr>
      <w:r>
        <w:rPr>
          <w:rFonts w:ascii="Times New Roman" w:eastAsia="Times New Roman" w:hAnsi="Times New Roman" w:cs="Traditional Arabic" w:hint="cs"/>
          <w:b/>
          <w:bCs/>
          <w:sz w:val="36"/>
          <w:szCs w:val="36"/>
          <w:rtl/>
        </w:rPr>
        <w:t>سورة</w:t>
      </w:r>
      <w:r w:rsidR="009159CE">
        <w:rPr>
          <w:rFonts w:ascii="Times New Roman" w:eastAsia="Times New Roman" w:hAnsi="Times New Roman" w:cs="Traditional Arabic" w:hint="cs"/>
          <w:b/>
          <w:bCs/>
          <w:sz w:val="36"/>
          <w:szCs w:val="36"/>
          <w:rtl/>
        </w:rPr>
        <w:t xml:space="preserve"> الحجرات</w:t>
      </w:r>
    </w:p>
    <w:tbl>
      <w:tblPr>
        <w:bidiVisual/>
        <w:tblW w:w="9200" w:type="dxa"/>
        <w:tblInd w:w="95" w:type="dxa"/>
        <w:tblLook w:val="04A0" w:firstRow="1" w:lastRow="0" w:firstColumn="1" w:lastColumn="0" w:noHBand="0" w:noVBand="1"/>
      </w:tblPr>
      <w:tblGrid>
        <w:gridCol w:w="5360"/>
        <w:gridCol w:w="1480"/>
        <w:gridCol w:w="1200"/>
        <w:gridCol w:w="1160"/>
      </w:tblGrid>
      <w:tr w:rsidR="009159CE" w:rsidRPr="009159CE" w:rsidTr="009159CE">
        <w:trPr>
          <w:trHeight w:val="552"/>
        </w:trPr>
        <w:tc>
          <w:tcPr>
            <w:tcW w:w="5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59CE" w:rsidRPr="009159CE" w:rsidRDefault="009159CE" w:rsidP="009159CE">
            <w:pPr>
              <w:spacing w:after="0" w:line="240" w:lineRule="auto"/>
              <w:rPr>
                <w:rFonts w:ascii="Arial" w:eastAsia="Times New Roman" w:hAnsi="Arial" w:cs="Traditional Arabic"/>
                <w:color w:val="000000"/>
                <w:sz w:val="36"/>
                <w:szCs w:val="36"/>
              </w:rPr>
            </w:pPr>
            <w:r w:rsidRPr="009159CE">
              <w:rPr>
                <w:rFonts w:ascii="Arial" w:eastAsia="Times New Roman" w:hAnsi="Arial" w:cs="Traditional Arabic" w:hint="cs"/>
                <w:color w:val="000000"/>
                <w:sz w:val="36"/>
                <w:szCs w:val="36"/>
                <w:rtl/>
              </w:rPr>
              <w:t>أَيُحِبُّ أَحَدُكُمْ أَنْ يَأْكُلَ لَحْمَ</w:t>
            </w:r>
            <w:r w:rsidRPr="009159CE">
              <w:rPr>
                <w:rFonts w:ascii="Calibri" w:eastAsia="Times New Roman" w:hAnsi="Calibri" w:cs="Times New Roman"/>
                <w:color w:val="000000"/>
                <w:sz w:val="36"/>
                <w:szCs w:val="36"/>
                <w:rtl/>
              </w:rPr>
              <w:t xml:space="preserve"> </w:t>
            </w:r>
            <w:r w:rsidRPr="009159CE">
              <w:rPr>
                <w:rFonts w:ascii="Arial" w:eastAsia="Times New Roman" w:hAnsi="Arial" w:cs="Traditional Arabic" w:hint="cs"/>
                <w:color w:val="000000"/>
                <w:sz w:val="36"/>
                <w:szCs w:val="36"/>
                <w:rtl/>
              </w:rPr>
              <w:t xml:space="preserve">أَخِيهِ مَيْتًا </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59CE" w:rsidRPr="009159CE" w:rsidRDefault="009159CE" w:rsidP="009159CE">
            <w:pPr>
              <w:spacing w:after="0" w:line="240" w:lineRule="auto"/>
              <w:jc w:val="center"/>
              <w:rPr>
                <w:rFonts w:ascii="Arial" w:eastAsia="Times New Roman" w:hAnsi="Arial" w:cs="Traditional Arabic"/>
                <w:color w:val="000000"/>
                <w:sz w:val="36"/>
                <w:szCs w:val="36"/>
              </w:rPr>
            </w:pPr>
            <w:r w:rsidRPr="009159CE">
              <w:rPr>
                <w:rFonts w:ascii="Arial" w:eastAsia="Times New Roman" w:hAnsi="Arial" w:cs="Traditional Arabic" w:hint="cs"/>
                <w:color w:val="000000"/>
                <w:sz w:val="36"/>
                <w:szCs w:val="36"/>
                <w:rtl/>
              </w:rPr>
              <w:t xml:space="preserve">الحجرات </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59CE" w:rsidRPr="009159CE" w:rsidRDefault="009159CE" w:rsidP="009159CE">
            <w:pPr>
              <w:bidi w:val="0"/>
              <w:spacing w:after="0" w:line="240" w:lineRule="auto"/>
              <w:jc w:val="center"/>
              <w:rPr>
                <w:rFonts w:ascii="Arial" w:eastAsia="Times New Roman" w:hAnsi="Arial" w:cs="Traditional Arabic"/>
                <w:color w:val="000000"/>
                <w:sz w:val="36"/>
                <w:szCs w:val="36"/>
              </w:rPr>
            </w:pPr>
            <w:r w:rsidRPr="009159CE">
              <w:rPr>
                <w:rFonts w:ascii="Arial" w:eastAsia="Times New Roman" w:hAnsi="Arial" w:cs="Traditional Arabic" w:hint="cs"/>
                <w:color w:val="000000"/>
                <w:sz w:val="36"/>
                <w:szCs w:val="36"/>
              </w:rPr>
              <w:t>12</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59CE" w:rsidRPr="009159CE" w:rsidRDefault="009159CE" w:rsidP="009159CE">
            <w:pPr>
              <w:bidi w:val="0"/>
              <w:spacing w:after="0" w:line="240" w:lineRule="auto"/>
              <w:jc w:val="center"/>
              <w:rPr>
                <w:rFonts w:ascii="Arial" w:eastAsia="Times New Roman" w:hAnsi="Arial" w:cs="Traditional Arabic"/>
                <w:color w:val="000000"/>
                <w:sz w:val="36"/>
                <w:szCs w:val="36"/>
              </w:rPr>
            </w:pPr>
            <w:r w:rsidRPr="009159CE">
              <w:rPr>
                <w:rFonts w:ascii="Arial" w:eastAsia="Times New Roman" w:hAnsi="Arial" w:cs="Traditional Arabic" w:hint="cs"/>
                <w:color w:val="000000"/>
                <w:sz w:val="36"/>
                <w:szCs w:val="36"/>
              </w:rPr>
              <w:t>56</w:t>
            </w:r>
          </w:p>
        </w:tc>
      </w:tr>
    </w:tbl>
    <w:p w:rsidR="002D7614" w:rsidRDefault="009159CE" w:rsidP="00E63CA2">
      <w:pPr>
        <w:spacing w:after="0" w:line="240" w:lineRule="auto"/>
        <w:jc w:val="center"/>
        <w:rPr>
          <w:rFonts w:ascii="Times New Roman" w:eastAsia="Times New Roman" w:hAnsi="Times New Roman" w:cs="Traditional Arabic"/>
          <w:b/>
          <w:bCs/>
          <w:sz w:val="36"/>
          <w:szCs w:val="36"/>
          <w:rtl/>
        </w:rPr>
      </w:pPr>
      <w:r>
        <w:rPr>
          <w:rFonts w:ascii="Times New Roman" w:eastAsia="Times New Roman" w:hAnsi="Times New Roman" w:cs="Traditional Arabic" w:hint="cs"/>
          <w:b/>
          <w:bCs/>
          <w:sz w:val="36"/>
          <w:szCs w:val="36"/>
          <w:rtl/>
        </w:rPr>
        <w:t>سورة ق</w:t>
      </w:r>
    </w:p>
    <w:tbl>
      <w:tblPr>
        <w:bidiVisual/>
        <w:tblW w:w="9200" w:type="dxa"/>
        <w:tblInd w:w="95" w:type="dxa"/>
        <w:tblLook w:val="04A0" w:firstRow="1" w:lastRow="0" w:firstColumn="1" w:lastColumn="0" w:noHBand="0" w:noVBand="1"/>
      </w:tblPr>
      <w:tblGrid>
        <w:gridCol w:w="5360"/>
        <w:gridCol w:w="1480"/>
        <w:gridCol w:w="1200"/>
        <w:gridCol w:w="1160"/>
      </w:tblGrid>
      <w:tr w:rsidR="009159CE" w:rsidRPr="009159CE" w:rsidTr="009159CE">
        <w:trPr>
          <w:trHeight w:val="552"/>
        </w:trPr>
        <w:tc>
          <w:tcPr>
            <w:tcW w:w="5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59CE" w:rsidRPr="009159CE" w:rsidRDefault="009159CE" w:rsidP="009159CE">
            <w:pPr>
              <w:spacing w:after="0" w:line="240" w:lineRule="auto"/>
              <w:rPr>
                <w:rFonts w:ascii="Arial" w:eastAsia="Times New Roman" w:hAnsi="Arial" w:cs="Traditional Arabic"/>
                <w:color w:val="000000"/>
                <w:sz w:val="36"/>
                <w:szCs w:val="36"/>
              </w:rPr>
            </w:pPr>
            <w:r w:rsidRPr="009159CE">
              <w:rPr>
                <w:rFonts w:ascii="Arial" w:eastAsia="Times New Roman" w:hAnsi="Arial" w:cs="Traditional Arabic" w:hint="cs"/>
                <w:color w:val="000000"/>
                <w:sz w:val="36"/>
                <w:szCs w:val="36"/>
                <w:rtl/>
              </w:rPr>
              <w:t xml:space="preserve">وَالنَّخْلَ باسِقاتٍ </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59CE" w:rsidRPr="009159CE" w:rsidRDefault="009159CE" w:rsidP="009159CE">
            <w:pPr>
              <w:spacing w:after="0" w:line="240" w:lineRule="auto"/>
              <w:jc w:val="center"/>
              <w:rPr>
                <w:rFonts w:ascii="Arial" w:eastAsia="Times New Roman" w:hAnsi="Arial" w:cs="Traditional Arabic"/>
                <w:color w:val="000000"/>
                <w:sz w:val="36"/>
                <w:szCs w:val="36"/>
              </w:rPr>
            </w:pPr>
            <w:r w:rsidRPr="009159CE">
              <w:rPr>
                <w:rFonts w:ascii="Arial" w:eastAsia="Times New Roman" w:hAnsi="Arial" w:cs="Traditional Arabic" w:hint="cs"/>
                <w:color w:val="000000"/>
                <w:sz w:val="36"/>
                <w:szCs w:val="36"/>
                <w:rtl/>
              </w:rPr>
              <w:t>ق</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59CE" w:rsidRPr="009159CE" w:rsidRDefault="009159CE" w:rsidP="009159CE">
            <w:pPr>
              <w:bidi w:val="0"/>
              <w:spacing w:after="0" w:line="240" w:lineRule="auto"/>
              <w:jc w:val="center"/>
              <w:rPr>
                <w:rFonts w:ascii="Arial" w:eastAsia="Times New Roman" w:hAnsi="Arial" w:cs="Traditional Arabic"/>
                <w:color w:val="000000"/>
                <w:sz w:val="36"/>
                <w:szCs w:val="36"/>
              </w:rPr>
            </w:pPr>
            <w:r w:rsidRPr="009159CE">
              <w:rPr>
                <w:rFonts w:ascii="Arial" w:eastAsia="Times New Roman" w:hAnsi="Arial" w:cs="Traditional Arabic" w:hint="cs"/>
                <w:color w:val="000000"/>
                <w:sz w:val="36"/>
                <w:szCs w:val="36"/>
              </w:rPr>
              <w:t>10</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59CE" w:rsidRPr="009159CE" w:rsidRDefault="009159CE" w:rsidP="009159CE">
            <w:pPr>
              <w:bidi w:val="0"/>
              <w:spacing w:after="0" w:line="240" w:lineRule="auto"/>
              <w:jc w:val="center"/>
              <w:rPr>
                <w:rFonts w:ascii="Arial" w:eastAsia="Times New Roman" w:hAnsi="Arial" w:cs="Traditional Arabic"/>
                <w:color w:val="000000"/>
                <w:sz w:val="36"/>
                <w:szCs w:val="36"/>
              </w:rPr>
            </w:pPr>
            <w:r w:rsidRPr="009159CE">
              <w:rPr>
                <w:rFonts w:ascii="Arial" w:eastAsia="Times New Roman" w:hAnsi="Arial" w:cs="Traditional Arabic" w:hint="cs"/>
                <w:color w:val="000000"/>
                <w:sz w:val="36"/>
                <w:szCs w:val="36"/>
              </w:rPr>
              <w:t>92</w:t>
            </w:r>
          </w:p>
        </w:tc>
      </w:tr>
      <w:tr w:rsidR="009159CE" w:rsidRPr="009159CE" w:rsidTr="009159CE">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9159CE" w:rsidRPr="009159CE" w:rsidRDefault="009159CE" w:rsidP="009159CE">
            <w:pPr>
              <w:spacing w:after="0" w:line="240" w:lineRule="auto"/>
              <w:rPr>
                <w:rFonts w:ascii="Arial" w:eastAsia="Times New Roman" w:hAnsi="Arial" w:cs="Traditional Arabic"/>
                <w:color w:val="000000"/>
                <w:sz w:val="36"/>
                <w:szCs w:val="36"/>
              </w:rPr>
            </w:pPr>
            <w:r w:rsidRPr="009159CE">
              <w:rPr>
                <w:rFonts w:ascii="Arial" w:eastAsia="Times New Roman" w:hAnsi="Arial" w:cs="Traditional Arabic" w:hint="cs"/>
                <w:color w:val="000000"/>
                <w:sz w:val="36"/>
                <w:szCs w:val="36"/>
                <w:rtl/>
              </w:rPr>
              <w:t>مَا يَلْفِظُ مِن قَوْلٍ إِلَّا لَدَيْهِ رَقِيبٌ عَتِيدٌ</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9159CE" w:rsidRPr="009159CE" w:rsidRDefault="009159CE" w:rsidP="009159CE">
            <w:pPr>
              <w:spacing w:after="0" w:line="240" w:lineRule="auto"/>
              <w:jc w:val="center"/>
              <w:rPr>
                <w:rFonts w:ascii="Arial" w:eastAsia="Times New Roman" w:hAnsi="Arial" w:cs="Traditional Arabic"/>
                <w:color w:val="000000"/>
                <w:sz w:val="36"/>
                <w:szCs w:val="36"/>
              </w:rPr>
            </w:pPr>
            <w:r w:rsidRPr="009159CE">
              <w:rPr>
                <w:rFonts w:ascii="Arial" w:eastAsia="Times New Roman" w:hAnsi="Arial" w:cs="Traditional Arabic" w:hint="cs"/>
                <w:color w:val="000000"/>
                <w:sz w:val="36"/>
                <w:szCs w:val="36"/>
                <w:rtl/>
              </w:rPr>
              <w:t>ق</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9159CE" w:rsidRPr="009159CE" w:rsidRDefault="009159CE" w:rsidP="009159CE">
            <w:pPr>
              <w:bidi w:val="0"/>
              <w:spacing w:after="0" w:line="240" w:lineRule="auto"/>
              <w:jc w:val="center"/>
              <w:rPr>
                <w:rFonts w:ascii="Arial" w:eastAsia="Times New Roman" w:hAnsi="Arial" w:cs="Traditional Arabic"/>
                <w:color w:val="000000"/>
                <w:sz w:val="36"/>
                <w:szCs w:val="36"/>
              </w:rPr>
            </w:pPr>
            <w:r w:rsidRPr="009159CE">
              <w:rPr>
                <w:rFonts w:ascii="Arial" w:eastAsia="Times New Roman" w:hAnsi="Arial" w:cs="Traditional Arabic" w:hint="cs"/>
                <w:color w:val="000000"/>
                <w:sz w:val="36"/>
                <w:szCs w:val="36"/>
              </w:rPr>
              <w:t>18</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9159CE" w:rsidRPr="009159CE" w:rsidRDefault="009159CE" w:rsidP="009159CE">
            <w:pPr>
              <w:bidi w:val="0"/>
              <w:spacing w:after="0" w:line="240" w:lineRule="auto"/>
              <w:jc w:val="center"/>
              <w:rPr>
                <w:rFonts w:ascii="Arial" w:eastAsia="Times New Roman" w:hAnsi="Arial" w:cs="Traditional Arabic"/>
                <w:color w:val="000000"/>
                <w:sz w:val="36"/>
                <w:szCs w:val="36"/>
              </w:rPr>
            </w:pPr>
            <w:r w:rsidRPr="009159CE">
              <w:rPr>
                <w:rFonts w:ascii="Arial" w:eastAsia="Times New Roman" w:hAnsi="Arial" w:cs="Traditional Arabic" w:hint="cs"/>
                <w:color w:val="000000"/>
                <w:sz w:val="36"/>
                <w:szCs w:val="36"/>
              </w:rPr>
              <w:t>13</w:t>
            </w:r>
          </w:p>
        </w:tc>
      </w:tr>
      <w:tr w:rsidR="009159CE" w:rsidRPr="009159CE" w:rsidTr="009159CE">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9159CE" w:rsidRPr="009159CE" w:rsidRDefault="009159CE" w:rsidP="009159CE">
            <w:pPr>
              <w:spacing w:after="0" w:line="240" w:lineRule="auto"/>
              <w:rPr>
                <w:rFonts w:ascii="Arial" w:eastAsia="Times New Roman" w:hAnsi="Arial" w:cs="Traditional Arabic"/>
                <w:color w:val="000000"/>
                <w:sz w:val="36"/>
                <w:szCs w:val="36"/>
              </w:rPr>
            </w:pPr>
            <w:r w:rsidRPr="009159CE">
              <w:rPr>
                <w:rFonts w:ascii="Arial" w:eastAsia="Times New Roman" w:hAnsi="Arial" w:cs="Traditional Arabic" w:hint="cs"/>
                <w:color w:val="000000"/>
                <w:sz w:val="36"/>
                <w:szCs w:val="36"/>
                <w:rtl/>
              </w:rPr>
              <w:t>مَا يَلْفِظُ مِن قَوْلٍ إِلَّا لَدَيْهِ رَقِيبٌ عَتِيدٌ</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9159CE" w:rsidRPr="009159CE" w:rsidRDefault="009159CE" w:rsidP="009159CE">
            <w:pPr>
              <w:spacing w:after="0" w:line="240" w:lineRule="auto"/>
              <w:jc w:val="center"/>
              <w:rPr>
                <w:rFonts w:ascii="Arial" w:eastAsia="Times New Roman" w:hAnsi="Arial" w:cs="Traditional Arabic"/>
                <w:color w:val="000000"/>
                <w:sz w:val="36"/>
                <w:szCs w:val="36"/>
              </w:rPr>
            </w:pPr>
            <w:r w:rsidRPr="009159CE">
              <w:rPr>
                <w:rFonts w:ascii="Arial" w:eastAsia="Times New Roman" w:hAnsi="Arial" w:cs="Traditional Arabic" w:hint="cs"/>
                <w:color w:val="000000"/>
                <w:sz w:val="36"/>
                <w:szCs w:val="36"/>
                <w:rtl/>
              </w:rPr>
              <w:t>ق</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9159CE" w:rsidRPr="009159CE" w:rsidRDefault="009159CE" w:rsidP="009159CE">
            <w:pPr>
              <w:bidi w:val="0"/>
              <w:spacing w:after="0" w:line="240" w:lineRule="auto"/>
              <w:jc w:val="center"/>
              <w:rPr>
                <w:rFonts w:ascii="Arial" w:eastAsia="Times New Roman" w:hAnsi="Arial" w:cs="Traditional Arabic"/>
                <w:color w:val="000000"/>
                <w:sz w:val="36"/>
                <w:szCs w:val="36"/>
              </w:rPr>
            </w:pPr>
            <w:r w:rsidRPr="009159CE">
              <w:rPr>
                <w:rFonts w:ascii="Arial" w:eastAsia="Times New Roman" w:hAnsi="Arial" w:cs="Traditional Arabic" w:hint="cs"/>
                <w:color w:val="000000"/>
                <w:sz w:val="36"/>
                <w:szCs w:val="36"/>
              </w:rPr>
              <w:t>18</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9159CE" w:rsidRPr="009159CE" w:rsidRDefault="009159CE" w:rsidP="009159CE">
            <w:pPr>
              <w:bidi w:val="0"/>
              <w:spacing w:after="0" w:line="240" w:lineRule="auto"/>
              <w:jc w:val="center"/>
              <w:rPr>
                <w:rFonts w:ascii="Arial" w:eastAsia="Times New Roman" w:hAnsi="Arial" w:cs="Traditional Arabic"/>
                <w:color w:val="000000"/>
                <w:sz w:val="36"/>
                <w:szCs w:val="36"/>
              </w:rPr>
            </w:pPr>
            <w:r w:rsidRPr="009159CE">
              <w:rPr>
                <w:rFonts w:ascii="Arial" w:eastAsia="Times New Roman" w:hAnsi="Arial" w:cs="Traditional Arabic" w:hint="cs"/>
                <w:color w:val="000000"/>
                <w:sz w:val="36"/>
                <w:szCs w:val="36"/>
              </w:rPr>
              <w:t>15</w:t>
            </w:r>
          </w:p>
        </w:tc>
      </w:tr>
      <w:tr w:rsidR="009159CE" w:rsidRPr="009159CE" w:rsidTr="009159CE">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9159CE" w:rsidRPr="009159CE" w:rsidRDefault="009159CE" w:rsidP="009159CE">
            <w:pPr>
              <w:spacing w:after="0" w:line="240" w:lineRule="auto"/>
              <w:rPr>
                <w:rFonts w:ascii="Arial" w:eastAsia="Times New Roman" w:hAnsi="Arial" w:cs="Traditional Arabic"/>
                <w:color w:val="000000"/>
                <w:sz w:val="36"/>
                <w:szCs w:val="36"/>
              </w:rPr>
            </w:pPr>
            <w:r w:rsidRPr="009159CE">
              <w:rPr>
                <w:rFonts w:ascii="Arial" w:eastAsia="Times New Roman" w:hAnsi="Arial" w:cs="Traditional Arabic" w:hint="cs"/>
                <w:color w:val="000000"/>
                <w:sz w:val="36"/>
                <w:szCs w:val="36"/>
                <w:rtl/>
              </w:rPr>
              <w:t xml:space="preserve">مَا يَلْفِظُ مِن قَوْلٍ إِلَّا لَدَيْهِ رَقِيبٌ عَتِيدٌ </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9159CE" w:rsidRPr="009159CE" w:rsidRDefault="009159CE" w:rsidP="009159CE">
            <w:pPr>
              <w:spacing w:after="0" w:line="240" w:lineRule="auto"/>
              <w:jc w:val="center"/>
              <w:rPr>
                <w:rFonts w:ascii="Arial" w:eastAsia="Times New Roman" w:hAnsi="Arial" w:cs="Traditional Arabic"/>
                <w:color w:val="000000"/>
                <w:sz w:val="36"/>
                <w:szCs w:val="36"/>
              </w:rPr>
            </w:pPr>
            <w:r w:rsidRPr="009159CE">
              <w:rPr>
                <w:rFonts w:ascii="Arial" w:eastAsia="Times New Roman" w:hAnsi="Arial" w:cs="Traditional Arabic" w:hint="cs"/>
                <w:color w:val="000000"/>
                <w:sz w:val="36"/>
                <w:szCs w:val="36"/>
                <w:rtl/>
              </w:rPr>
              <w:t>ق</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9159CE" w:rsidRPr="009159CE" w:rsidRDefault="009159CE" w:rsidP="009159CE">
            <w:pPr>
              <w:bidi w:val="0"/>
              <w:spacing w:after="0" w:line="240" w:lineRule="auto"/>
              <w:jc w:val="center"/>
              <w:rPr>
                <w:rFonts w:ascii="Arial" w:eastAsia="Times New Roman" w:hAnsi="Arial" w:cs="Traditional Arabic"/>
                <w:color w:val="000000"/>
                <w:sz w:val="36"/>
                <w:szCs w:val="36"/>
              </w:rPr>
            </w:pPr>
            <w:r w:rsidRPr="009159CE">
              <w:rPr>
                <w:rFonts w:ascii="Arial" w:eastAsia="Times New Roman" w:hAnsi="Arial" w:cs="Traditional Arabic" w:hint="cs"/>
                <w:color w:val="000000"/>
                <w:sz w:val="36"/>
                <w:szCs w:val="36"/>
              </w:rPr>
              <w:t>18</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9159CE" w:rsidRPr="009159CE" w:rsidRDefault="009159CE" w:rsidP="009159CE">
            <w:pPr>
              <w:bidi w:val="0"/>
              <w:spacing w:after="0" w:line="240" w:lineRule="auto"/>
              <w:jc w:val="center"/>
              <w:rPr>
                <w:rFonts w:ascii="Arial" w:eastAsia="Times New Roman" w:hAnsi="Arial" w:cs="Traditional Arabic"/>
                <w:color w:val="000000"/>
                <w:sz w:val="36"/>
                <w:szCs w:val="36"/>
              </w:rPr>
            </w:pPr>
            <w:r w:rsidRPr="009159CE">
              <w:rPr>
                <w:rFonts w:ascii="Arial" w:eastAsia="Times New Roman" w:hAnsi="Arial" w:cs="Traditional Arabic" w:hint="cs"/>
                <w:color w:val="000000"/>
                <w:sz w:val="36"/>
                <w:szCs w:val="36"/>
              </w:rPr>
              <w:t>16</w:t>
            </w:r>
          </w:p>
        </w:tc>
      </w:tr>
      <w:tr w:rsidR="009159CE" w:rsidRPr="009159CE" w:rsidTr="009159CE">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9159CE" w:rsidRPr="009159CE" w:rsidRDefault="009159CE" w:rsidP="009159CE">
            <w:pPr>
              <w:spacing w:after="0" w:line="240" w:lineRule="auto"/>
              <w:rPr>
                <w:rFonts w:ascii="Arial" w:eastAsia="Times New Roman" w:hAnsi="Arial" w:cs="Traditional Arabic"/>
                <w:color w:val="000000"/>
                <w:sz w:val="36"/>
                <w:szCs w:val="36"/>
              </w:rPr>
            </w:pPr>
            <w:r w:rsidRPr="009159CE">
              <w:rPr>
                <w:rFonts w:ascii="Arial" w:eastAsia="Times New Roman" w:hAnsi="Arial" w:cs="Traditional Arabic" w:hint="cs"/>
                <w:color w:val="000000"/>
                <w:sz w:val="36"/>
                <w:szCs w:val="36"/>
                <w:rtl/>
              </w:rPr>
              <w:t>وَأَدْبارَ السُّجُودِ</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9159CE" w:rsidRPr="009159CE" w:rsidRDefault="009159CE" w:rsidP="009159CE">
            <w:pPr>
              <w:spacing w:after="0" w:line="240" w:lineRule="auto"/>
              <w:jc w:val="center"/>
              <w:rPr>
                <w:rFonts w:ascii="Arial" w:eastAsia="Times New Roman" w:hAnsi="Arial" w:cs="Traditional Arabic"/>
                <w:color w:val="000000"/>
                <w:sz w:val="36"/>
                <w:szCs w:val="36"/>
              </w:rPr>
            </w:pPr>
            <w:r w:rsidRPr="009159CE">
              <w:rPr>
                <w:rFonts w:ascii="Arial" w:eastAsia="Times New Roman" w:hAnsi="Arial" w:cs="Traditional Arabic" w:hint="cs"/>
                <w:color w:val="000000"/>
                <w:sz w:val="36"/>
                <w:szCs w:val="36"/>
                <w:rtl/>
              </w:rPr>
              <w:t>ق</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9159CE" w:rsidRPr="009159CE" w:rsidRDefault="009159CE" w:rsidP="009159CE">
            <w:pPr>
              <w:bidi w:val="0"/>
              <w:spacing w:after="0" w:line="240" w:lineRule="auto"/>
              <w:jc w:val="center"/>
              <w:rPr>
                <w:rFonts w:ascii="Arial" w:eastAsia="Times New Roman" w:hAnsi="Arial" w:cs="Traditional Arabic"/>
                <w:color w:val="000000"/>
                <w:sz w:val="36"/>
                <w:szCs w:val="36"/>
              </w:rPr>
            </w:pPr>
            <w:r w:rsidRPr="009159CE">
              <w:rPr>
                <w:rFonts w:ascii="Arial" w:eastAsia="Times New Roman" w:hAnsi="Arial" w:cs="Traditional Arabic" w:hint="cs"/>
                <w:color w:val="000000"/>
                <w:sz w:val="36"/>
                <w:szCs w:val="36"/>
              </w:rPr>
              <w:t>40</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9159CE" w:rsidRPr="009159CE" w:rsidRDefault="009159CE" w:rsidP="009159CE">
            <w:pPr>
              <w:bidi w:val="0"/>
              <w:spacing w:after="0" w:line="240" w:lineRule="auto"/>
              <w:jc w:val="center"/>
              <w:rPr>
                <w:rFonts w:ascii="Arial" w:eastAsia="Times New Roman" w:hAnsi="Arial" w:cs="Traditional Arabic"/>
                <w:color w:val="000000"/>
                <w:sz w:val="36"/>
                <w:szCs w:val="36"/>
              </w:rPr>
            </w:pPr>
            <w:r w:rsidRPr="009159CE">
              <w:rPr>
                <w:rFonts w:ascii="Arial" w:eastAsia="Times New Roman" w:hAnsi="Arial" w:cs="Traditional Arabic" w:hint="cs"/>
                <w:color w:val="000000"/>
                <w:sz w:val="36"/>
                <w:szCs w:val="36"/>
              </w:rPr>
              <w:t>71</w:t>
            </w:r>
          </w:p>
        </w:tc>
      </w:tr>
    </w:tbl>
    <w:p w:rsidR="009159CE" w:rsidRDefault="009159CE" w:rsidP="00E63CA2">
      <w:pPr>
        <w:spacing w:after="0" w:line="240" w:lineRule="auto"/>
        <w:jc w:val="center"/>
        <w:rPr>
          <w:rFonts w:ascii="Times New Roman" w:eastAsia="Times New Roman" w:hAnsi="Times New Roman" w:cs="Traditional Arabic"/>
          <w:b/>
          <w:bCs/>
          <w:sz w:val="36"/>
          <w:szCs w:val="36"/>
          <w:rtl/>
        </w:rPr>
      </w:pPr>
      <w:r>
        <w:rPr>
          <w:rFonts w:ascii="Times New Roman" w:eastAsia="Times New Roman" w:hAnsi="Times New Roman" w:cs="Traditional Arabic" w:hint="cs"/>
          <w:b/>
          <w:bCs/>
          <w:sz w:val="36"/>
          <w:szCs w:val="36"/>
          <w:rtl/>
        </w:rPr>
        <w:t>سورة الذاريات</w:t>
      </w:r>
    </w:p>
    <w:tbl>
      <w:tblPr>
        <w:bidiVisual/>
        <w:tblW w:w="9200" w:type="dxa"/>
        <w:tblInd w:w="95" w:type="dxa"/>
        <w:tblLook w:val="04A0" w:firstRow="1" w:lastRow="0" w:firstColumn="1" w:lastColumn="0" w:noHBand="0" w:noVBand="1"/>
      </w:tblPr>
      <w:tblGrid>
        <w:gridCol w:w="5360"/>
        <w:gridCol w:w="1480"/>
        <w:gridCol w:w="1200"/>
        <w:gridCol w:w="1160"/>
      </w:tblGrid>
      <w:tr w:rsidR="009159CE" w:rsidRPr="009159CE" w:rsidTr="009159CE">
        <w:trPr>
          <w:trHeight w:val="552"/>
        </w:trPr>
        <w:tc>
          <w:tcPr>
            <w:tcW w:w="5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59CE" w:rsidRPr="009159CE" w:rsidRDefault="009159CE" w:rsidP="009159CE">
            <w:pPr>
              <w:spacing w:after="0" w:line="240" w:lineRule="auto"/>
              <w:rPr>
                <w:rFonts w:ascii="Arial" w:eastAsia="Times New Roman" w:hAnsi="Arial" w:cs="Traditional Arabic"/>
                <w:color w:val="000000"/>
                <w:sz w:val="36"/>
                <w:szCs w:val="36"/>
              </w:rPr>
            </w:pPr>
            <w:r w:rsidRPr="009159CE">
              <w:rPr>
                <w:rFonts w:ascii="Arial" w:eastAsia="Times New Roman" w:hAnsi="Arial" w:cs="Traditional Arabic" w:hint="cs"/>
                <w:color w:val="000000"/>
                <w:sz w:val="36"/>
                <w:szCs w:val="36"/>
                <w:rtl/>
              </w:rPr>
              <w:t>وَفِي السَّماءِ رِزْقُكُمْ</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59CE" w:rsidRPr="009159CE" w:rsidRDefault="009159CE" w:rsidP="009159CE">
            <w:pPr>
              <w:spacing w:after="0" w:line="240" w:lineRule="auto"/>
              <w:jc w:val="center"/>
              <w:rPr>
                <w:rFonts w:ascii="Arial" w:eastAsia="Times New Roman" w:hAnsi="Arial" w:cs="Traditional Arabic"/>
                <w:color w:val="000000"/>
                <w:sz w:val="36"/>
                <w:szCs w:val="36"/>
              </w:rPr>
            </w:pPr>
            <w:r w:rsidRPr="009159CE">
              <w:rPr>
                <w:rFonts w:ascii="Arial" w:eastAsia="Times New Roman" w:hAnsi="Arial" w:cs="Traditional Arabic" w:hint="cs"/>
                <w:color w:val="000000"/>
                <w:sz w:val="36"/>
                <w:szCs w:val="36"/>
                <w:rtl/>
              </w:rPr>
              <w:t xml:space="preserve">الذاريات </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59CE" w:rsidRPr="009159CE" w:rsidRDefault="009159CE" w:rsidP="009159CE">
            <w:pPr>
              <w:bidi w:val="0"/>
              <w:spacing w:after="0" w:line="240" w:lineRule="auto"/>
              <w:jc w:val="center"/>
              <w:rPr>
                <w:rFonts w:ascii="Arial" w:eastAsia="Times New Roman" w:hAnsi="Arial" w:cs="Traditional Arabic"/>
                <w:color w:val="000000"/>
                <w:sz w:val="36"/>
                <w:szCs w:val="36"/>
              </w:rPr>
            </w:pPr>
            <w:r w:rsidRPr="009159CE">
              <w:rPr>
                <w:rFonts w:ascii="Arial" w:eastAsia="Times New Roman" w:hAnsi="Arial" w:cs="Traditional Arabic" w:hint="cs"/>
                <w:color w:val="000000"/>
                <w:sz w:val="36"/>
                <w:szCs w:val="36"/>
              </w:rPr>
              <w:t>22</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59CE" w:rsidRPr="009159CE" w:rsidRDefault="009159CE" w:rsidP="009159CE">
            <w:pPr>
              <w:bidi w:val="0"/>
              <w:spacing w:after="0" w:line="240" w:lineRule="auto"/>
              <w:jc w:val="center"/>
              <w:rPr>
                <w:rFonts w:ascii="Arial" w:eastAsia="Times New Roman" w:hAnsi="Arial" w:cs="Traditional Arabic"/>
                <w:color w:val="000000"/>
                <w:sz w:val="36"/>
                <w:szCs w:val="36"/>
              </w:rPr>
            </w:pPr>
            <w:r w:rsidRPr="009159CE">
              <w:rPr>
                <w:rFonts w:ascii="Arial" w:eastAsia="Times New Roman" w:hAnsi="Arial" w:cs="Traditional Arabic" w:hint="cs"/>
                <w:color w:val="000000"/>
                <w:sz w:val="36"/>
                <w:szCs w:val="36"/>
              </w:rPr>
              <w:t>92</w:t>
            </w:r>
          </w:p>
        </w:tc>
      </w:tr>
      <w:tr w:rsidR="009159CE" w:rsidRPr="009159CE" w:rsidTr="009159CE">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9159CE" w:rsidRPr="009159CE" w:rsidRDefault="009159CE" w:rsidP="009159CE">
            <w:pPr>
              <w:spacing w:after="0" w:line="240" w:lineRule="auto"/>
              <w:rPr>
                <w:rFonts w:ascii="Arial" w:eastAsia="Times New Roman" w:hAnsi="Arial" w:cs="Traditional Arabic"/>
                <w:color w:val="000000"/>
                <w:sz w:val="36"/>
                <w:szCs w:val="36"/>
              </w:rPr>
            </w:pPr>
            <w:r w:rsidRPr="009159CE">
              <w:rPr>
                <w:rFonts w:ascii="Arial" w:eastAsia="Times New Roman" w:hAnsi="Arial" w:cs="Traditional Arabic" w:hint="cs"/>
                <w:color w:val="000000"/>
                <w:sz w:val="36"/>
                <w:szCs w:val="36"/>
                <w:rtl/>
              </w:rPr>
              <w:t>إِنَّ اللَّهَ هُوَ الرَّزَّاقُ ذُو الْقُوَّة</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9159CE" w:rsidRPr="009159CE" w:rsidRDefault="009159CE" w:rsidP="009159CE">
            <w:pPr>
              <w:spacing w:after="0" w:line="240" w:lineRule="auto"/>
              <w:jc w:val="center"/>
              <w:rPr>
                <w:rFonts w:ascii="Arial" w:eastAsia="Times New Roman" w:hAnsi="Arial" w:cs="Traditional Arabic"/>
                <w:color w:val="000000"/>
                <w:sz w:val="36"/>
                <w:szCs w:val="36"/>
              </w:rPr>
            </w:pPr>
            <w:r w:rsidRPr="009159CE">
              <w:rPr>
                <w:rFonts w:ascii="Arial" w:eastAsia="Times New Roman" w:hAnsi="Arial" w:cs="Traditional Arabic" w:hint="cs"/>
                <w:color w:val="000000"/>
                <w:sz w:val="36"/>
                <w:szCs w:val="36"/>
                <w:rtl/>
              </w:rPr>
              <w:t xml:space="preserve">الذاريات </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9159CE" w:rsidRPr="009159CE" w:rsidRDefault="009159CE" w:rsidP="009159CE">
            <w:pPr>
              <w:bidi w:val="0"/>
              <w:spacing w:after="0" w:line="240" w:lineRule="auto"/>
              <w:jc w:val="center"/>
              <w:rPr>
                <w:rFonts w:ascii="Arial" w:eastAsia="Times New Roman" w:hAnsi="Arial" w:cs="Traditional Arabic"/>
                <w:color w:val="000000"/>
                <w:sz w:val="36"/>
                <w:szCs w:val="36"/>
              </w:rPr>
            </w:pPr>
            <w:r w:rsidRPr="009159CE">
              <w:rPr>
                <w:rFonts w:ascii="Arial" w:eastAsia="Times New Roman" w:hAnsi="Arial" w:cs="Traditional Arabic" w:hint="cs"/>
                <w:color w:val="000000"/>
                <w:sz w:val="36"/>
                <w:szCs w:val="36"/>
              </w:rPr>
              <w:t>58</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9159CE" w:rsidRPr="009159CE" w:rsidRDefault="009159CE" w:rsidP="009159CE">
            <w:pPr>
              <w:bidi w:val="0"/>
              <w:spacing w:after="0" w:line="240" w:lineRule="auto"/>
              <w:jc w:val="center"/>
              <w:rPr>
                <w:rFonts w:ascii="Arial" w:eastAsia="Times New Roman" w:hAnsi="Arial" w:cs="Traditional Arabic"/>
                <w:color w:val="000000"/>
                <w:sz w:val="36"/>
                <w:szCs w:val="36"/>
              </w:rPr>
            </w:pPr>
            <w:r w:rsidRPr="009159CE">
              <w:rPr>
                <w:rFonts w:ascii="Arial" w:eastAsia="Times New Roman" w:hAnsi="Arial" w:cs="Traditional Arabic" w:hint="cs"/>
                <w:color w:val="000000"/>
                <w:sz w:val="36"/>
                <w:szCs w:val="36"/>
              </w:rPr>
              <w:t>92</w:t>
            </w:r>
          </w:p>
        </w:tc>
      </w:tr>
    </w:tbl>
    <w:p w:rsidR="009159CE" w:rsidRDefault="009159CE" w:rsidP="00E63CA2">
      <w:pPr>
        <w:spacing w:after="0" w:line="240" w:lineRule="auto"/>
        <w:jc w:val="center"/>
        <w:rPr>
          <w:rFonts w:ascii="Times New Roman" w:eastAsia="Times New Roman" w:hAnsi="Times New Roman" w:cs="Traditional Arabic"/>
          <w:b/>
          <w:bCs/>
          <w:sz w:val="36"/>
          <w:szCs w:val="36"/>
          <w:rtl/>
        </w:rPr>
      </w:pPr>
      <w:r>
        <w:rPr>
          <w:rFonts w:ascii="Times New Roman" w:eastAsia="Times New Roman" w:hAnsi="Times New Roman" w:cs="Traditional Arabic" w:hint="cs"/>
          <w:b/>
          <w:bCs/>
          <w:sz w:val="36"/>
          <w:szCs w:val="36"/>
          <w:rtl/>
        </w:rPr>
        <w:t>سورة الطور</w:t>
      </w:r>
    </w:p>
    <w:tbl>
      <w:tblPr>
        <w:bidiVisual/>
        <w:tblW w:w="9200" w:type="dxa"/>
        <w:tblInd w:w="95" w:type="dxa"/>
        <w:tblLook w:val="04A0" w:firstRow="1" w:lastRow="0" w:firstColumn="1" w:lastColumn="0" w:noHBand="0" w:noVBand="1"/>
      </w:tblPr>
      <w:tblGrid>
        <w:gridCol w:w="5360"/>
        <w:gridCol w:w="1480"/>
        <w:gridCol w:w="1200"/>
        <w:gridCol w:w="1160"/>
      </w:tblGrid>
      <w:tr w:rsidR="009159CE" w:rsidRPr="009159CE" w:rsidTr="009159CE">
        <w:trPr>
          <w:trHeight w:val="552"/>
        </w:trPr>
        <w:tc>
          <w:tcPr>
            <w:tcW w:w="5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59CE" w:rsidRPr="009159CE" w:rsidRDefault="009159CE" w:rsidP="009159CE">
            <w:pPr>
              <w:spacing w:after="0" w:line="240" w:lineRule="auto"/>
              <w:rPr>
                <w:rFonts w:ascii="Arial" w:eastAsia="Times New Roman" w:hAnsi="Arial" w:cs="Traditional Arabic"/>
                <w:color w:val="000000"/>
                <w:sz w:val="36"/>
                <w:szCs w:val="36"/>
              </w:rPr>
            </w:pPr>
            <w:r w:rsidRPr="009159CE">
              <w:rPr>
                <w:rFonts w:ascii="Arial" w:eastAsia="Times New Roman" w:hAnsi="Arial" w:cs="Traditional Arabic" w:hint="cs"/>
                <w:color w:val="000000"/>
                <w:sz w:val="36"/>
                <w:szCs w:val="36"/>
                <w:rtl/>
              </w:rPr>
              <w:t>اصْلَوْهَا فَاصْبِرُوا أَوْ لَا تَصْبِرُوا</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59CE" w:rsidRPr="009159CE" w:rsidRDefault="009159CE" w:rsidP="009159CE">
            <w:pPr>
              <w:spacing w:after="0" w:line="240" w:lineRule="auto"/>
              <w:jc w:val="center"/>
              <w:rPr>
                <w:rFonts w:ascii="Arial" w:eastAsia="Times New Roman" w:hAnsi="Arial" w:cs="Traditional Arabic"/>
                <w:color w:val="000000"/>
                <w:sz w:val="36"/>
                <w:szCs w:val="36"/>
              </w:rPr>
            </w:pPr>
            <w:r w:rsidRPr="009159CE">
              <w:rPr>
                <w:rFonts w:ascii="Arial" w:eastAsia="Times New Roman" w:hAnsi="Arial" w:cs="Traditional Arabic" w:hint="cs"/>
                <w:color w:val="000000"/>
                <w:sz w:val="36"/>
                <w:szCs w:val="36"/>
                <w:rtl/>
              </w:rPr>
              <w:t>الطور</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59CE" w:rsidRPr="009159CE" w:rsidRDefault="009159CE" w:rsidP="009159CE">
            <w:pPr>
              <w:bidi w:val="0"/>
              <w:spacing w:after="0" w:line="240" w:lineRule="auto"/>
              <w:jc w:val="center"/>
              <w:rPr>
                <w:rFonts w:ascii="Arial" w:eastAsia="Times New Roman" w:hAnsi="Arial" w:cs="Traditional Arabic"/>
                <w:color w:val="000000"/>
                <w:sz w:val="36"/>
                <w:szCs w:val="36"/>
              </w:rPr>
            </w:pPr>
            <w:r w:rsidRPr="009159CE">
              <w:rPr>
                <w:rFonts w:ascii="Arial" w:eastAsia="Times New Roman" w:hAnsi="Arial" w:cs="Traditional Arabic" w:hint="cs"/>
                <w:color w:val="000000"/>
                <w:sz w:val="36"/>
                <w:szCs w:val="36"/>
              </w:rPr>
              <w:t>16</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59CE" w:rsidRPr="009159CE" w:rsidRDefault="009159CE" w:rsidP="009159CE">
            <w:pPr>
              <w:bidi w:val="0"/>
              <w:spacing w:after="0" w:line="240" w:lineRule="auto"/>
              <w:jc w:val="center"/>
              <w:rPr>
                <w:rFonts w:ascii="Arial" w:eastAsia="Times New Roman" w:hAnsi="Arial" w:cs="Traditional Arabic"/>
                <w:color w:val="000000"/>
                <w:sz w:val="36"/>
                <w:szCs w:val="36"/>
              </w:rPr>
            </w:pPr>
            <w:r w:rsidRPr="009159CE">
              <w:rPr>
                <w:rFonts w:ascii="Arial" w:eastAsia="Times New Roman" w:hAnsi="Arial" w:cs="Traditional Arabic" w:hint="cs"/>
                <w:color w:val="000000"/>
                <w:sz w:val="36"/>
                <w:szCs w:val="36"/>
              </w:rPr>
              <w:t>123</w:t>
            </w:r>
          </w:p>
        </w:tc>
      </w:tr>
      <w:tr w:rsidR="009159CE" w:rsidRPr="009159CE" w:rsidTr="009159CE">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9159CE" w:rsidRPr="009159CE" w:rsidRDefault="009159CE" w:rsidP="009159CE">
            <w:pPr>
              <w:spacing w:after="0" w:line="240" w:lineRule="auto"/>
              <w:rPr>
                <w:rFonts w:ascii="Arial" w:eastAsia="Times New Roman" w:hAnsi="Arial" w:cs="Traditional Arabic"/>
                <w:color w:val="000000"/>
                <w:sz w:val="36"/>
                <w:szCs w:val="36"/>
              </w:rPr>
            </w:pPr>
            <w:r w:rsidRPr="009159CE">
              <w:rPr>
                <w:rFonts w:ascii="Arial" w:eastAsia="Times New Roman" w:hAnsi="Arial" w:cs="Traditional Arabic" w:hint="cs"/>
                <w:color w:val="000000"/>
                <w:sz w:val="36"/>
                <w:szCs w:val="36"/>
                <w:rtl/>
              </w:rPr>
              <w:t>إِنَّهُ هُوَ الْبَرُّ الرَّحِيمُ</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9159CE" w:rsidRPr="009159CE" w:rsidRDefault="009159CE" w:rsidP="009159CE">
            <w:pPr>
              <w:spacing w:after="0" w:line="240" w:lineRule="auto"/>
              <w:jc w:val="center"/>
              <w:rPr>
                <w:rFonts w:ascii="Arial" w:eastAsia="Times New Roman" w:hAnsi="Arial" w:cs="Traditional Arabic"/>
                <w:color w:val="000000"/>
                <w:sz w:val="36"/>
                <w:szCs w:val="36"/>
              </w:rPr>
            </w:pPr>
            <w:r w:rsidRPr="009159CE">
              <w:rPr>
                <w:rFonts w:ascii="Arial" w:eastAsia="Times New Roman" w:hAnsi="Arial" w:cs="Traditional Arabic" w:hint="cs"/>
                <w:color w:val="000000"/>
                <w:sz w:val="36"/>
                <w:szCs w:val="36"/>
                <w:rtl/>
              </w:rPr>
              <w:t>الطور</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9159CE" w:rsidRPr="009159CE" w:rsidRDefault="009159CE" w:rsidP="009159CE">
            <w:pPr>
              <w:bidi w:val="0"/>
              <w:spacing w:after="0" w:line="240" w:lineRule="auto"/>
              <w:jc w:val="center"/>
              <w:rPr>
                <w:rFonts w:ascii="Arial" w:eastAsia="Times New Roman" w:hAnsi="Arial" w:cs="Traditional Arabic"/>
                <w:color w:val="000000"/>
                <w:sz w:val="36"/>
                <w:szCs w:val="36"/>
              </w:rPr>
            </w:pPr>
            <w:r w:rsidRPr="009159CE">
              <w:rPr>
                <w:rFonts w:ascii="Arial" w:eastAsia="Times New Roman" w:hAnsi="Arial" w:cs="Traditional Arabic" w:hint="cs"/>
                <w:color w:val="000000"/>
                <w:sz w:val="36"/>
                <w:szCs w:val="36"/>
              </w:rPr>
              <w:t>28</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9159CE" w:rsidRPr="009159CE" w:rsidRDefault="009159CE" w:rsidP="009159CE">
            <w:pPr>
              <w:bidi w:val="0"/>
              <w:spacing w:after="0" w:line="240" w:lineRule="auto"/>
              <w:jc w:val="center"/>
              <w:rPr>
                <w:rFonts w:ascii="Arial" w:eastAsia="Times New Roman" w:hAnsi="Arial" w:cs="Traditional Arabic"/>
                <w:color w:val="000000"/>
                <w:sz w:val="36"/>
                <w:szCs w:val="36"/>
              </w:rPr>
            </w:pPr>
            <w:r w:rsidRPr="009159CE">
              <w:rPr>
                <w:rFonts w:ascii="Arial" w:eastAsia="Times New Roman" w:hAnsi="Arial" w:cs="Traditional Arabic" w:hint="cs"/>
                <w:color w:val="000000"/>
                <w:sz w:val="36"/>
                <w:szCs w:val="36"/>
              </w:rPr>
              <w:t>68</w:t>
            </w:r>
          </w:p>
        </w:tc>
      </w:tr>
    </w:tbl>
    <w:p w:rsidR="009159CE" w:rsidRDefault="009159CE" w:rsidP="00B02115">
      <w:pPr>
        <w:spacing w:after="0" w:line="240" w:lineRule="auto"/>
        <w:jc w:val="center"/>
        <w:rPr>
          <w:rFonts w:ascii="Times New Roman" w:eastAsia="Times New Roman" w:hAnsi="Times New Roman" w:cs="Traditional Arabic"/>
          <w:b/>
          <w:bCs/>
          <w:sz w:val="36"/>
          <w:szCs w:val="36"/>
          <w:rtl/>
        </w:rPr>
      </w:pPr>
      <w:r>
        <w:rPr>
          <w:rFonts w:ascii="Times New Roman" w:eastAsia="Times New Roman" w:hAnsi="Times New Roman" w:cs="Traditional Arabic" w:hint="cs"/>
          <w:b/>
          <w:bCs/>
          <w:sz w:val="36"/>
          <w:szCs w:val="36"/>
          <w:rtl/>
        </w:rPr>
        <w:t>سورة النجم</w:t>
      </w:r>
    </w:p>
    <w:tbl>
      <w:tblPr>
        <w:bidiVisual/>
        <w:tblW w:w="9200" w:type="dxa"/>
        <w:tblInd w:w="95" w:type="dxa"/>
        <w:tblLook w:val="04A0" w:firstRow="1" w:lastRow="0" w:firstColumn="1" w:lastColumn="0" w:noHBand="0" w:noVBand="1"/>
      </w:tblPr>
      <w:tblGrid>
        <w:gridCol w:w="5360"/>
        <w:gridCol w:w="1480"/>
        <w:gridCol w:w="1200"/>
        <w:gridCol w:w="1160"/>
      </w:tblGrid>
      <w:tr w:rsidR="009159CE" w:rsidRPr="009159CE" w:rsidTr="009159CE">
        <w:trPr>
          <w:trHeight w:val="552"/>
        </w:trPr>
        <w:tc>
          <w:tcPr>
            <w:tcW w:w="5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59CE" w:rsidRPr="009159CE" w:rsidRDefault="009159CE" w:rsidP="009159CE">
            <w:pPr>
              <w:spacing w:after="0" w:line="240" w:lineRule="auto"/>
              <w:rPr>
                <w:rFonts w:ascii="Arial" w:eastAsia="Times New Roman" w:hAnsi="Arial" w:cs="Traditional Arabic"/>
                <w:color w:val="000000"/>
                <w:sz w:val="36"/>
                <w:szCs w:val="36"/>
              </w:rPr>
            </w:pPr>
            <w:r w:rsidRPr="009159CE">
              <w:rPr>
                <w:rFonts w:ascii="Arial" w:eastAsia="Times New Roman" w:hAnsi="Arial" w:cs="Traditional Arabic" w:hint="cs"/>
                <w:color w:val="000000"/>
                <w:sz w:val="36"/>
                <w:szCs w:val="36"/>
                <w:rtl/>
              </w:rPr>
              <w:t>وَالنَّجْمِ إِذا هَوى</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59CE" w:rsidRPr="009159CE" w:rsidRDefault="009159CE" w:rsidP="009159CE">
            <w:pPr>
              <w:spacing w:after="0" w:line="240" w:lineRule="auto"/>
              <w:jc w:val="center"/>
              <w:rPr>
                <w:rFonts w:ascii="Arial" w:eastAsia="Times New Roman" w:hAnsi="Arial" w:cs="Traditional Arabic"/>
                <w:color w:val="000000"/>
                <w:sz w:val="36"/>
                <w:szCs w:val="36"/>
              </w:rPr>
            </w:pPr>
            <w:r w:rsidRPr="009159CE">
              <w:rPr>
                <w:rFonts w:ascii="Arial" w:eastAsia="Times New Roman" w:hAnsi="Arial" w:cs="Traditional Arabic" w:hint="cs"/>
                <w:color w:val="000000"/>
                <w:sz w:val="36"/>
                <w:szCs w:val="36"/>
                <w:rtl/>
              </w:rPr>
              <w:t>النجم</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59CE" w:rsidRPr="009159CE" w:rsidRDefault="009159CE" w:rsidP="009159CE">
            <w:pPr>
              <w:bidi w:val="0"/>
              <w:spacing w:after="0" w:line="240" w:lineRule="auto"/>
              <w:jc w:val="center"/>
              <w:rPr>
                <w:rFonts w:ascii="Arial" w:eastAsia="Times New Roman" w:hAnsi="Arial" w:cs="Traditional Arabic"/>
                <w:color w:val="000000"/>
                <w:sz w:val="36"/>
                <w:szCs w:val="36"/>
              </w:rPr>
            </w:pPr>
            <w:r w:rsidRPr="009159CE">
              <w:rPr>
                <w:rFonts w:ascii="Arial" w:eastAsia="Times New Roman" w:hAnsi="Arial" w:cs="Traditional Arabic" w:hint="cs"/>
                <w:color w:val="000000"/>
                <w:sz w:val="36"/>
                <w:szCs w:val="36"/>
              </w:rPr>
              <w:t>1</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59CE" w:rsidRPr="009159CE" w:rsidRDefault="009159CE" w:rsidP="009159CE">
            <w:pPr>
              <w:bidi w:val="0"/>
              <w:spacing w:after="0" w:line="240" w:lineRule="auto"/>
              <w:jc w:val="center"/>
              <w:rPr>
                <w:rFonts w:ascii="Arial" w:eastAsia="Times New Roman" w:hAnsi="Arial" w:cs="Traditional Arabic"/>
                <w:color w:val="000000"/>
                <w:sz w:val="36"/>
                <w:szCs w:val="36"/>
              </w:rPr>
            </w:pPr>
            <w:r w:rsidRPr="009159CE">
              <w:rPr>
                <w:rFonts w:ascii="Arial" w:eastAsia="Times New Roman" w:hAnsi="Arial" w:cs="Traditional Arabic" w:hint="cs"/>
                <w:color w:val="000000"/>
                <w:sz w:val="36"/>
                <w:szCs w:val="36"/>
              </w:rPr>
              <w:t>99</w:t>
            </w:r>
          </w:p>
        </w:tc>
      </w:tr>
      <w:tr w:rsidR="009159CE" w:rsidRPr="009159CE" w:rsidTr="009159CE">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9159CE" w:rsidRPr="009159CE" w:rsidRDefault="009159CE" w:rsidP="009159CE">
            <w:pPr>
              <w:spacing w:after="0" w:line="240" w:lineRule="auto"/>
              <w:rPr>
                <w:rFonts w:ascii="Arial" w:eastAsia="Times New Roman" w:hAnsi="Arial" w:cs="Traditional Arabic"/>
                <w:color w:val="000000"/>
                <w:sz w:val="36"/>
                <w:szCs w:val="36"/>
              </w:rPr>
            </w:pPr>
            <w:r w:rsidRPr="009159CE">
              <w:rPr>
                <w:rFonts w:ascii="Arial" w:eastAsia="Times New Roman" w:hAnsi="Arial" w:cs="Traditional Arabic" w:hint="cs"/>
                <w:color w:val="000000"/>
                <w:sz w:val="36"/>
                <w:szCs w:val="36"/>
                <w:rtl/>
              </w:rPr>
              <w:t>وَالنَّجْمِ إِذا هَوى</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9159CE" w:rsidRPr="009159CE" w:rsidRDefault="009159CE" w:rsidP="009159CE">
            <w:pPr>
              <w:spacing w:after="0" w:line="240" w:lineRule="auto"/>
              <w:jc w:val="center"/>
              <w:rPr>
                <w:rFonts w:ascii="Arial" w:eastAsia="Times New Roman" w:hAnsi="Arial" w:cs="Traditional Arabic"/>
                <w:color w:val="000000"/>
                <w:sz w:val="36"/>
                <w:szCs w:val="36"/>
              </w:rPr>
            </w:pPr>
            <w:r w:rsidRPr="009159CE">
              <w:rPr>
                <w:rFonts w:ascii="Arial" w:eastAsia="Times New Roman" w:hAnsi="Arial" w:cs="Traditional Arabic" w:hint="cs"/>
                <w:color w:val="000000"/>
                <w:sz w:val="36"/>
                <w:szCs w:val="36"/>
                <w:rtl/>
              </w:rPr>
              <w:t>النجم</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9159CE" w:rsidRPr="009159CE" w:rsidRDefault="009159CE" w:rsidP="009159CE">
            <w:pPr>
              <w:bidi w:val="0"/>
              <w:spacing w:after="0" w:line="240" w:lineRule="auto"/>
              <w:jc w:val="center"/>
              <w:rPr>
                <w:rFonts w:ascii="Arial" w:eastAsia="Times New Roman" w:hAnsi="Arial" w:cs="Traditional Arabic"/>
                <w:color w:val="000000"/>
                <w:sz w:val="36"/>
                <w:szCs w:val="36"/>
              </w:rPr>
            </w:pPr>
            <w:r w:rsidRPr="009159CE">
              <w:rPr>
                <w:rFonts w:ascii="Arial" w:eastAsia="Times New Roman" w:hAnsi="Arial" w:cs="Traditional Arabic" w:hint="cs"/>
                <w:color w:val="000000"/>
                <w:sz w:val="36"/>
                <w:szCs w:val="36"/>
              </w:rPr>
              <w:t>1</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9159CE" w:rsidRPr="009159CE" w:rsidRDefault="009159CE" w:rsidP="009159CE">
            <w:pPr>
              <w:bidi w:val="0"/>
              <w:spacing w:after="0" w:line="240" w:lineRule="auto"/>
              <w:jc w:val="center"/>
              <w:rPr>
                <w:rFonts w:ascii="Arial" w:eastAsia="Times New Roman" w:hAnsi="Arial" w:cs="Traditional Arabic"/>
                <w:color w:val="000000"/>
                <w:sz w:val="36"/>
                <w:szCs w:val="36"/>
              </w:rPr>
            </w:pPr>
            <w:r w:rsidRPr="009159CE">
              <w:rPr>
                <w:rFonts w:ascii="Arial" w:eastAsia="Times New Roman" w:hAnsi="Arial" w:cs="Traditional Arabic" w:hint="cs"/>
                <w:color w:val="000000"/>
                <w:sz w:val="36"/>
                <w:szCs w:val="36"/>
              </w:rPr>
              <w:t>101</w:t>
            </w:r>
          </w:p>
        </w:tc>
      </w:tr>
      <w:tr w:rsidR="009159CE" w:rsidRPr="009159CE" w:rsidTr="009159CE">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9159CE" w:rsidRPr="009159CE" w:rsidRDefault="009159CE" w:rsidP="009159CE">
            <w:pPr>
              <w:spacing w:after="0" w:line="240" w:lineRule="auto"/>
              <w:rPr>
                <w:rFonts w:ascii="Arial" w:eastAsia="Times New Roman" w:hAnsi="Arial" w:cs="Traditional Arabic"/>
                <w:color w:val="000000"/>
                <w:sz w:val="36"/>
                <w:szCs w:val="36"/>
              </w:rPr>
            </w:pPr>
            <w:r w:rsidRPr="009159CE">
              <w:rPr>
                <w:rFonts w:ascii="Arial" w:eastAsia="Times New Roman" w:hAnsi="Arial" w:cs="Traditional Arabic" w:hint="cs"/>
                <w:color w:val="000000"/>
                <w:sz w:val="36"/>
                <w:szCs w:val="36"/>
                <w:rtl/>
              </w:rPr>
              <w:t xml:space="preserve">وَالْمُؤْتَفِكَةَ أَهْوَى </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9159CE" w:rsidRPr="009159CE" w:rsidRDefault="009159CE" w:rsidP="009159CE">
            <w:pPr>
              <w:spacing w:after="0" w:line="240" w:lineRule="auto"/>
              <w:jc w:val="center"/>
              <w:rPr>
                <w:rFonts w:ascii="Arial" w:eastAsia="Times New Roman" w:hAnsi="Arial" w:cs="Traditional Arabic"/>
                <w:color w:val="000000"/>
                <w:sz w:val="36"/>
                <w:szCs w:val="36"/>
              </w:rPr>
            </w:pPr>
            <w:r w:rsidRPr="009159CE">
              <w:rPr>
                <w:rFonts w:ascii="Arial" w:eastAsia="Times New Roman" w:hAnsi="Arial" w:cs="Traditional Arabic" w:hint="cs"/>
                <w:color w:val="000000"/>
                <w:sz w:val="36"/>
                <w:szCs w:val="36"/>
                <w:rtl/>
              </w:rPr>
              <w:t>النجم</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9159CE" w:rsidRPr="009159CE" w:rsidRDefault="009159CE" w:rsidP="009159CE">
            <w:pPr>
              <w:bidi w:val="0"/>
              <w:spacing w:after="0" w:line="240" w:lineRule="auto"/>
              <w:jc w:val="center"/>
              <w:rPr>
                <w:rFonts w:ascii="Arial" w:eastAsia="Times New Roman" w:hAnsi="Arial" w:cs="Traditional Arabic"/>
                <w:color w:val="000000"/>
                <w:sz w:val="36"/>
                <w:szCs w:val="36"/>
              </w:rPr>
            </w:pPr>
            <w:r w:rsidRPr="009159CE">
              <w:rPr>
                <w:rFonts w:ascii="Arial" w:eastAsia="Times New Roman" w:hAnsi="Arial" w:cs="Traditional Arabic" w:hint="cs"/>
                <w:color w:val="000000"/>
                <w:sz w:val="36"/>
                <w:szCs w:val="36"/>
              </w:rPr>
              <w:t>53</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9159CE" w:rsidRPr="009159CE" w:rsidRDefault="009159CE" w:rsidP="009159CE">
            <w:pPr>
              <w:bidi w:val="0"/>
              <w:spacing w:after="0" w:line="240" w:lineRule="auto"/>
              <w:jc w:val="center"/>
              <w:rPr>
                <w:rFonts w:ascii="Arial" w:eastAsia="Times New Roman" w:hAnsi="Arial" w:cs="Traditional Arabic"/>
                <w:color w:val="000000"/>
                <w:sz w:val="36"/>
                <w:szCs w:val="36"/>
              </w:rPr>
            </w:pPr>
            <w:r w:rsidRPr="009159CE">
              <w:rPr>
                <w:rFonts w:ascii="Arial" w:eastAsia="Times New Roman" w:hAnsi="Arial" w:cs="Traditional Arabic" w:hint="cs"/>
                <w:color w:val="000000"/>
                <w:sz w:val="36"/>
                <w:szCs w:val="36"/>
              </w:rPr>
              <w:t>101</w:t>
            </w:r>
          </w:p>
        </w:tc>
      </w:tr>
    </w:tbl>
    <w:p w:rsidR="009159CE" w:rsidRDefault="009159CE" w:rsidP="00B02115">
      <w:pPr>
        <w:spacing w:after="0" w:line="240" w:lineRule="auto"/>
        <w:jc w:val="center"/>
        <w:rPr>
          <w:rFonts w:ascii="Times New Roman" w:eastAsia="Times New Roman" w:hAnsi="Times New Roman" w:cs="Traditional Arabic"/>
          <w:b/>
          <w:bCs/>
          <w:sz w:val="36"/>
          <w:szCs w:val="36"/>
          <w:rtl/>
        </w:rPr>
      </w:pPr>
      <w:r>
        <w:rPr>
          <w:rFonts w:ascii="Times New Roman" w:eastAsia="Times New Roman" w:hAnsi="Times New Roman" w:cs="Traditional Arabic" w:hint="cs"/>
          <w:b/>
          <w:bCs/>
          <w:sz w:val="36"/>
          <w:szCs w:val="36"/>
          <w:rtl/>
        </w:rPr>
        <w:t>سورة</w:t>
      </w:r>
      <w:r w:rsidR="000B1CE3">
        <w:rPr>
          <w:rFonts w:ascii="Times New Roman" w:eastAsia="Times New Roman" w:hAnsi="Times New Roman" w:cs="Traditional Arabic" w:hint="cs"/>
          <w:b/>
          <w:bCs/>
          <w:sz w:val="36"/>
          <w:szCs w:val="36"/>
          <w:rtl/>
        </w:rPr>
        <w:t xml:space="preserve"> القمر</w:t>
      </w:r>
    </w:p>
    <w:tbl>
      <w:tblPr>
        <w:bidiVisual/>
        <w:tblW w:w="9200" w:type="dxa"/>
        <w:tblInd w:w="95" w:type="dxa"/>
        <w:tblLook w:val="04A0" w:firstRow="1" w:lastRow="0" w:firstColumn="1" w:lastColumn="0" w:noHBand="0" w:noVBand="1"/>
      </w:tblPr>
      <w:tblGrid>
        <w:gridCol w:w="5360"/>
        <w:gridCol w:w="1480"/>
        <w:gridCol w:w="1200"/>
        <w:gridCol w:w="1160"/>
      </w:tblGrid>
      <w:tr w:rsidR="000B1CE3" w:rsidRPr="000B1CE3" w:rsidTr="000B1CE3">
        <w:trPr>
          <w:trHeight w:val="552"/>
        </w:trPr>
        <w:tc>
          <w:tcPr>
            <w:tcW w:w="5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B1CE3" w:rsidRPr="000B1CE3" w:rsidRDefault="000B1CE3" w:rsidP="000B1CE3">
            <w:pPr>
              <w:spacing w:after="0" w:line="240" w:lineRule="auto"/>
              <w:rPr>
                <w:rFonts w:ascii="Arial" w:eastAsia="Times New Roman" w:hAnsi="Arial" w:cs="Traditional Arabic"/>
                <w:color w:val="000000"/>
                <w:sz w:val="36"/>
                <w:szCs w:val="36"/>
              </w:rPr>
            </w:pPr>
            <w:r w:rsidRPr="000B1CE3">
              <w:rPr>
                <w:rFonts w:ascii="Arial" w:eastAsia="Times New Roman" w:hAnsi="Arial" w:cs="Traditional Arabic" w:hint="cs"/>
                <w:color w:val="000000"/>
                <w:sz w:val="36"/>
                <w:szCs w:val="36"/>
                <w:rtl/>
              </w:rPr>
              <w:t>وَفَجَّرْنَا الْأَرْضَ عُيُوناً</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B1CE3" w:rsidRPr="000B1CE3" w:rsidRDefault="000B1CE3" w:rsidP="000B1CE3">
            <w:pPr>
              <w:spacing w:after="0" w:line="240" w:lineRule="auto"/>
              <w:jc w:val="center"/>
              <w:rPr>
                <w:rFonts w:ascii="Arial" w:eastAsia="Times New Roman" w:hAnsi="Arial" w:cs="Traditional Arabic"/>
                <w:color w:val="000000"/>
                <w:sz w:val="36"/>
                <w:szCs w:val="36"/>
              </w:rPr>
            </w:pPr>
            <w:r w:rsidRPr="000B1CE3">
              <w:rPr>
                <w:rFonts w:ascii="Arial" w:eastAsia="Times New Roman" w:hAnsi="Arial" w:cs="Traditional Arabic" w:hint="cs"/>
                <w:color w:val="000000"/>
                <w:sz w:val="36"/>
                <w:szCs w:val="36"/>
                <w:rtl/>
              </w:rPr>
              <w:t>القمر</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B1CE3" w:rsidRPr="000B1CE3" w:rsidRDefault="000B1CE3" w:rsidP="000B1CE3">
            <w:pPr>
              <w:bidi w:val="0"/>
              <w:spacing w:after="0" w:line="240" w:lineRule="auto"/>
              <w:jc w:val="center"/>
              <w:rPr>
                <w:rFonts w:ascii="Arial" w:eastAsia="Times New Roman" w:hAnsi="Arial" w:cs="Traditional Arabic"/>
                <w:color w:val="000000"/>
                <w:sz w:val="36"/>
                <w:szCs w:val="36"/>
              </w:rPr>
            </w:pPr>
            <w:r w:rsidRPr="000B1CE3">
              <w:rPr>
                <w:rFonts w:ascii="Arial" w:eastAsia="Times New Roman" w:hAnsi="Arial" w:cs="Traditional Arabic" w:hint="cs"/>
                <w:color w:val="000000"/>
                <w:sz w:val="36"/>
                <w:szCs w:val="36"/>
              </w:rPr>
              <w:t>12</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B1CE3" w:rsidRPr="000B1CE3" w:rsidRDefault="000B1CE3" w:rsidP="000B1CE3">
            <w:pPr>
              <w:bidi w:val="0"/>
              <w:spacing w:after="0" w:line="240" w:lineRule="auto"/>
              <w:jc w:val="center"/>
              <w:rPr>
                <w:rFonts w:ascii="Arial" w:eastAsia="Times New Roman" w:hAnsi="Arial" w:cs="Traditional Arabic"/>
                <w:color w:val="000000"/>
                <w:sz w:val="36"/>
                <w:szCs w:val="36"/>
              </w:rPr>
            </w:pPr>
            <w:r w:rsidRPr="000B1CE3">
              <w:rPr>
                <w:rFonts w:ascii="Arial" w:eastAsia="Times New Roman" w:hAnsi="Arial" w:cs="Traditional Arabic" w:hint="cs"/>
                <w:color w:val="000000"/>
                <w:sz w:val="36"/>
                <w:szCs w:val="36"/>
              </w:rPr>
              <w:t>120</w:t>
            </w:r>
          </w:p>
        </w:tc>
      </w:tr>
    </w:tbl>
    <w:p w:rsidR="000B1CE3" w:rsidRDefault="000B1CE3" w:rsidP="00B02115">
      <w:pPr>
        <w:spacing w:after="0" w:line="240" w:lineRule="auto"/>
        <w:jc w:val="center"/>
        <w:rPr>
          <w:rFonts w:ascii="Times New Roman" w:eastAsia="Times New Roman" w:hAnsi="Times New Roman" w:cs="Traditional Arabic"/>
          <w:b/>
          <w:bCs/>
          <w:sz w:val="36"/>
          <w:szCs w:val="36"/>
          <w:rtl/>
        </w:rPr>
      </w:pPr>
      <w:r>
        <w:rPr>
          <w:rFonts w:ascii="Times New Roman" w:eastAsia="Times New Roman" w:hAnsi="Times New Roman" w:cs="Traditional Arabic" w:hint="cs"/>
          <w:b/>
          <w:bCs/>
          <w:sz w:val="36"/>
          <w:szCs w:val="36"/>
          <w:rtl/>
        </w:rPr>
        <w:t>سورة</w:t>
      </w:r>
      <w:r w:rsidR="001E264E">
        <w:rPr>
          <w:rFonts w:ascii="Times New Roman" w:eastAsia="Times New Roman" w:hAnsi="Times New Roman" w:cs="Traditional Arabic" w:hint="cs"/>
          <w:b/>
          <w:bCs/>
          <w:sz w:val="36"/>
          <w:szCs w:val="36"/>
          <w:rtl/>
        </w:rPr>
        <w:t xml:space="preserve"> الرحمن</w:t>
      </w:r>
    </w:p>
    <w:tbl>
      <w:tblPr>
        <w:bidiVisual/>
        <w:tblW w:w="9200" w:type="dxa"/>
        <w:tblInd w:w="95" w:type="dxa"/>
        <w:tblLook w:val="04A0" w:firstRow="1" w:lastRow="0" w:firstColumn="1" w:lastColumn="0" w:noHBand="0" w:noVBand="1"/>
      </w:tblPr>
      <w:tblGrid>
        <w:gridCol w:w="5360"/>
        <w:gridCol w:w="1480"/>
        <w:gridCol w:w="1200"/>
        <w:gridCol w:w="1160"/>
      </w:tblGrid>
      <w:tr w:rsidR="001E264E" w:rsidRPr="001E264E" w:rsidTr="001E264E">
        <w:trPr>
          <w:trHeight w:val="552"/>
        </w:trPr>
        <w:tc>
          <w:tcPr>
            <w:tcW w:w="5360" w:type="dxa"/>
            <w:tcBorders>
              <w:top w:val="single" w:sz="4" w:space="0" w:color="auto"/>
              <w:left w:val="single" w:sz="4" w:space="0" w:color="auto"/>
              <w:bottom w:val="nil"/>
              <w:right w:val="single" w:sz="4" w:space="0" w:color="auto"/>
            </w:tcBorders>
            <w:shd w:val="clear" w:color="auto" w:fill="auto"/>
            <w:noWrap/>
            <w:vAlign w:val="bottom"/>
            <w:hideMark/>
          </w:tcPr>
          <w:p w:rsidR="001E264E" w:rsidRPr="001E264E" w:rsidRDefault="001E264E" w:rsidP="001E264E">
            <w:pPr>
              <w:spacing w:after="0" w:line="240" w:lineRule="auto"/>
              <w:rPr>
                <w:rFonts w:ascii="Arial" w:eastAsia="Times New Roman" w:hAnsi="Arial" w:cs="Traditional Arabic"/>
                <w:color w:val="000000"/>
                <w:sz w:val="36"/>
                <w:szCs w:val="36"/>
              </w:rPr>
            </w:pPr>
            <w:r w:rsidRPr="001E264E">
              <w:rPr>
                <w:rFonts w:ascii="Arial" w:eastAsia="Times New Roman" w:hAnsi="Arial" w:cs="Traditional Arabic" w:hint="cs"/>
                <w:color w:val="000000"/>
                <w:sz w:val="36"/>
                <w:szCs w:val="36"/>
                <w:rtl/>
              </w:rPr>
              <w:t>وَالنَّجْمُ وَالشَّجَرُ يَسْجُدانِ</w:t>
            </w:r>
          </w:p>
        </w:tc>
        <w:tc>
          <w:tcPr>
            <w:tcW w:w="1480" w:type="dxa"/>
            <w:tcBorders>
              <w:top w:val="single" w:sz="4" w:space="0" w:color="auto"/>
              <w:left w:val="single" w:sz="4" w:space="0" w:color="auto"/>
              <w:bottom w:val="nil"/>
              <w:right w:val="single" w:sz="4" w:space="0" w:color="auto"/>
            </w:tcBorders>
            <w:shd w:val="clear" w:color="auto" w:fill="auto"/>
            <w:noWrap/>
            <w:vAlign w:val="bottom"/>
            <w:hideMark/>
          </w:tcPr>
          <w:p w:rsidR="001E264E" w:rsidRPr="001E264E" w:rsidRDefault="001E264E" w:rsidP="001E264E">
            <w:pPr>
              <w:spacing w:after="0" w:line="240" w:lineRule="auto"/>
              <w:jc w:val="center"/>
              <w:rPr>
                <w:rFonts w:ascii="Arial" w:eastAsia="Times New Roman" w:hAnsi="Arial" w:cs="Traditional Arabic"/>
                <w:color w:val="000000"/>
                <w:sz w:val="36"/>
                <w:szCs w:val="36"/>
              </w:rPr>
            </w:pPr>
            <w:r w:rsidRPr="001E264E">
              <w:rPr>
                <w:rFonts w:ascii="Arial" w:eastAsia="Times New Roman" w:hAnsi="Arial" w:cs="Traditional Arabic" w:hint="cs"/>
                <w:color w:val="000000"/>
                <w:sz w:val="36"/>
                <w:szCs w:val="36"/>
                <w:rtl/>
              </w:rPr>
              <w:t xml:space="preserve">الرحمن </w:t>
            </w:r>
          </w:p>
        </w:tc>
        <w:tc>
          <w:tcPr>
            <w:tcW w:w="1200" w:type="dxa"/>
            <w:tcBorders>
              <w:top w:val="single" w:sz="4" w:space="0" w:color="auto"/>
              <w:left w:val="single" w:sz="4" w:space="0" w:color="auto"/>
              <w:bottom w:val="nil"/>
              <w:right w:val="single" w:sz="4" w:space="0" w:color="auto"/>
            </w:tcBorders>
            <w:shd w:val="clear" w:color="auto" w:fill="auto"/>
            <w:noWrap/>
            <w:vAlign w:val="bottom"/>
            <w:hideMark/>
          </w:tcPr>
          <w:p w:rsidR="001E264E" w:rsidRPr="001E264E" w:rsidRDefault="001E264E" w:rsidP="001E264E">
            <w:pPr>
              <w:bidi w:val="0"/>
              <w:spacing w:after="0" w:line="240" w:lineRule="auto"/>
              <w:jc w:val="center"/>
              <w:rPr>
                <w:rFonts w:ascii="Arial" w:eastAsia="Times New Roman" w:hAnsi="Arial" w:cs="Traditional Arabic"/>
                <w:color w:val="000000"/>
                <w:sz w:val="36"/>
                <w:szCs w:val="36"/>
              </w:rPr>
            </w:pPr>
            <w:r w:rsidRPr="001E264E">
              <w:rPr>
                <w:rFonts w:ascii="Arial" w:eastAsia="Times New Roman" w:hAnsi="Arial" w:cs="Traditional Arabic" w:hint="cs"/>
                <w:color w:val="000000"/>
                <w:sz w:val="36"/>
                <w:szCs w:val="36"/>
              </w:rPr>
              <w:t>6</w:t>
            </w:r>
          </w:p>
        </w:tc>
        <w:tc>
          <w:tcPr>
            <w:tcW w:w="1160" w:type="dxa"/>
            <w:tcBorders>
              <w:top w:val="single" w:sz="4" w:space="0" w:color="auto"/>
              <w:left w:val="single" w:sz="4" w:space="0" w:color="auto"/>
              <w:bottom w:val="nil"/>
              <w:right w:val="single" w:sz="4" w:space="0" w:color="auto"/>
            </w:tcBorders>
            <w:shd w:val="clear" w:color="auto" w:fill="auto"/>
            <w:noWrap/>
            <w:vAlign w:val="bottom"/>
            <w:hideMark/>
          </w:tcPr>
          <w:p w:rsidR="001E264E" w:rsidRPr="001E264E" w:rsidRDefault="001E264E" w:rsidP="001E264E">
            <w:pPr>
              <w:bidi w:val="0"/>
              <w:spacing w:after="0" w:line="240" w:lineRule="auto"/>
              <w:jc w:val="center"/>
              <w:rPr>
                <w:rFonts w:ascii="Arial" w:eastAsia="Times New Roman" w:hAnsi="Arial" w:cs="Traditional Arabic"/>
                <w:color w:val="000000"/>
                <w:sz w:val="36"/>
                <w:szCs w:val="36"/>
              </w:rPr>
            </w:pPr>
            <w:r w:rsidRPr="001E264E">
              <w:rPr>
                <w:rFonts w:ascii="Arial" w:eastAsia="Times New Roman" w:hAnsi="Arial" w:cs="Traditional Arabic" w:hint="cs"/>
                <w:color w:val="000000"/>
                <w:sz w:val="36"/>
                <w:szCs w:val="36"/>
              </w:rPr>
              <w:t>99</w:t>
            </w:r>
          </w:p>
        </w:tc>
      </w:tr>
      <w:tr w:rsidR="001E264E" w:rsidRPr="001E264E" w:rsidTr="001E264E">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1E264E" w:rsidRPr="001E264E" w:rsidRDefault="001E264E" w:rsidP="001E264E">
            <w:pPr>
              <w:spacing w:after="0" w:line="240" w:lineRule="auto"/>
              <w:rPr>
                <w:rFonts w:ascii="Arial" w:eastAsia="Times New Roman" w:hAnsi="Arial" w:cs="Traditional Arabic"/>
                <w:color w:val="000000"/>
                <w:sz w:val="36"/>
                <w:szCs w:val="36"/>
              </w:rPr>
            </w:pPr>
            <w:r w:rsidRPr="001E264E">
              <w:rPr>
                <w:rFonts w:ascii="Arial" w:eastAsia="Times New Roman" w:hAnsi="Arial" w:cs="Traditional Arabic" w:hint="cs"/>
                <w:color w:val="000000"/>
                <w:sz w:val="36"/>
                <w:szCs w:val="36"/>
                <w:rtl/>
              </w:rPr>
              <w:t>كُلُّ مَنْ عَلَيْها فانٍ</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1E264E" w:rsidRPr="001E264E" w:rsidRDefault="001E264E" w:rsidP="001E264E">
            <w:pPr>
              <w:spacing w:after="0" w:line="240" w:lineRule="auto"/>
              <w:jc w:val="center"/>
              <w:rPr>
                <w:rFonts w:ascii="Arial" w:eastAsia="Times New Roman" w:hAnsi="Arial" w:cs="Traditional Arabic"/>
                <w:color w:val="000000"/>
                <w:sz w:val="36"/>
                <w:szCs w:val="36"/>
              </w:rPr>
            </w:pPr>
            <w:r w:rsidRPr="001E264E">
              <w:rPr>
                <w:rFonts w:ascii="Arial" w:eastAsia="Times New Roman" w:hAnsi="Arial" w:cs="Traditional Arabic" w:hint="cs"/>
                <w:color w:val="000000"/>
                <w:sz w:val="36"/>
                <w:szCs w:val="36"/>
                <w:rtl/>
              </w:rPr>
              <w:t xml:space="preserve">الرحمن </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1E264E" w:rsidRPr="001E264E" w:rsidRDefault="001E264E" w:rsidP="001E264E">
            <w:pPr>
              <w:bidi w:val="0"/>
              <w:spacing w:after="0" w:line="240" w:lineRule="auto"/>
              <w:jc w:val="center"/>
              <w:rPr>
                <w:rFonts w:ascii="Arial" w:eastAsia="Times New Roman" w:hAnsi="Arial" w:cs="Traditional Arabic"/>
                <w:color w:val="000000"/>
                <w:sz w:val="36"/>
                <w:szCs w:val="36"/>
              </w:rPr>
            </w:pPr>
            <w:r w:rsidRPr="001E264E">
              <w:rPr>
                <w:rFonts w:ascii="Arial" w:eastAsia="Times New Roman" w:hAnsi="Arial" w:cs="Traditional Arabic" w:hint="cs"/>
                <w:color w:val="000000"/>
                <w:sz w:val="36"/>
                <w:szCs w:val="36"/>
              </w:rPr>
              <w:t>26</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1E264E" w:rsidRPr="001E264E" w:rsidRDefault="001E264E" w:rsidP="001E264E">
            <w:pPr>
              <w:bidi w:val="0"/>
              <w:spacing w:after="0" w:line="240" w:lineRule="auto"/>
              <w:jc w:val="center"/>
              <w:rPr>
                <w:rFonts w:ascii="Arial" w:eastAsia="Times New Roman" w:hAnsi="Arial" w:cs="Traditional Arabic"/>
                <w:color w:val="000000"/>
                <w:sz w:val="36"/>
                <w:szCs w:val="36"/>
              </w:rPr>
            </w:pPr>
            <w:r w:rsidRPr="001E264E">
              <w:rPr>
                <w:rFonts w:ascii="Arial" w:eastAsia="Times New Roman" w:hAnsi="Arial" w:cs="Traditional Arabic" w:hint="cs"/>
                <w:color w:val="000000"/>
                <w:sz w:val="36"/>
                <w:szCs w:val="36"/>
              </w:rPr>
              <w:t>78</w:t>
            </w:r>
          </w:p>
        </w:tc>
      </w:tr>
      <w:tr w:rsidR="001E264E" w:rsidRPr="001E264E" w:rsidTr="001E264E">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1E264E" w:rsidRPr="001E264E" w:rsidRDefault="001E264E" w:rsidP="001E264E">
            <w:pPr>
              <w:spacing w:after="0" w:line="240" w:lineRule="auto"/>
              <w:rPr>
                <w:rFonts w:ascii="Arial" w:eastAsia="Times New Roman" w:hAnsi="Arial" w:cs="Traditional Arabic"/>
                <w:color w:val="000000"/>
                <w:sz w:val="36"/>
                <w:szCs w:val="36"/>
              </w:rPr>
            </w:pPr>
            <w:r w:rsidRPr="001E264E">
              <w:rPr>
                <w:rFonts w:ascii="Arial" w:eastAsia="Times New Roman" w:hAnsi="Arial" w:cs="Traditional Arabic" w:hint="cs"/>
                <w:color w:val="000000"/>
                <w:sz w:val="36"/>
                <w:szCs w:val="36"/>
                <w:rtl/>
              </w:rPr>
              <w:t>فيهِما عَيْنانِ نَضَّاخَتانِ</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1E264E" w:rsidRPr="001E264E" w:rsidRDefault="001E264E" w:rsidP="001E264E">
            <w:pPr>
              <w:spacing w:after="0" w:line="240" w:lineRule="auto"/>
              <w:jc w:val="center"/>
              <w:rPr>
                <w:rFonts w:ascii="Arial" w:eastAsia="Times New Roman" w:hAnsi="Arial" w:cs="Traditional Arabic"/>
                <w:color w:val="000000"/>
                <w:sz w:val="36"/>
                <w:szCs w:val="36"/>
              </w:rPr>
            </w:pPr>
            <w:r w:rsidRPr="001E264E">
              <w:rPr>
                <w:rFonts w:ascii="Arial" w:eastAsia="Times New Roman" w:hAnsi="Arial" w:cs="Traditional Arabic" w:hint="cs"/>
                <w:color w:val="000000"/>
                <w:sz w:val="36"/>
                <w:szCs w:val="36"/>
                <w:rtl/>
              </w:rPr>
              <w:t xml:space="preserve">الرحمن </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1E264E" w:rsidRPr="001E264E" w:rsidRDefault="001E264E" w:rsidP="001E264E">
            <w:pPr>
              <w:bidi w:val="0"/>
              <w:spacing w:after="0" w:line="240" w:lineRule="auto"/>
              <w:jc w:val="center"/>
              <w:rPr>
                <w:rFonts w:ascii="Arial" w:eastAsia="Times New Roman" w:hAnsi="Arial" w:cs="Traditional Arabic"/>
                <w:color w:val="000000"/>
                <w:sz w:val="36"/>
                <w:szCs w:val="36"/>
              </w:rPr>
            </w:pPr>
            <w:r w:rsidRPr="001E264E">
              <w:rPr>
                <w:rFonts w:ascii="Arial" w:eastAsia="Times New Roman" w:hAnsi="Arial" w:cs="Traditional Arabic" w:hint="cs"/>
                <w:color w:val="000000"/>
                <w:sz w:val="36"/>
                <w:szCs w:val="36"/>
              </w:rPr>
              <w:t>66</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1E264E" w:rsidRPr="001E264E" w:rsidRDefault="001E264E" w:rsidP="001E264E">
            <w:pPr>
              <w:bidi w:val="0"/>
              <w:spacing w:after="0" w:line="240" w:lineRule="auto"/>
              <w:jc w:val="center"/>
              <w:rPr>
                <w:rFonts w:ascii="Arial" w:eastAsia="Times New Roman" w:hAnsi="Arial" w:cs="Traditional Arabic"/>
                <w:color w:val="000000"/>
                <w:sz w:val="36"/>
                <w:szCs w:val="36"/>
              </w:rPr>
            </w:pPr>
            <w:r w:rsidRPr="001E264E">
              <w:rPr>
                <w:rFonts w:ascii="Arial" w:eastAsia="Times New Roman" w:hAnsi="Arial" w:cs="Traditional Arabic" w:hint="cs"/>
                <w:color w:val="000000"/>
                <w:sz w:val="36"/>
                <w:szCs w:val="36"/>
              </w:rPr>
              <w:t>78</w:t>
            </w:r>
          </w:p>
        </w:tc>
      </w:tr>
      <w:tr w:rsidR="001E264E" w:rsidRPr="001E264E" w:rsidTr="001E264E">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1E264E" w:rsidRPr="001E264E" w:rsidRDefault="001E264E" w:rsidP="001E264E">
            <w:pPr>
              <w:spacing w:after="0" w:line="240" w:lineRule="auto"/>
              <w:rPr>
                <w:rFonts w:ascii="Arial" w:eastAsia="Times New Roman" w:hAnsi="Arial" w:cs="Traditional Arabic"/>
                <w:color w:val="000000"/>
                <w:sz w:val="36"/>
                <w:szCs w:val="36"/>
              </w:rPr>
            </w:pPr>
            <w:r w:rsidRPr="001E264E">
              <w:rPr>
                <w:rFonts w:ascii="Arial" w:eastAsia="Times New Roman" w:hAnsi="Arial" w:cs="Traditional Arabic" w:hint="cs"/>
                <w:color w:val="000000"/>
                <w:sz w:val="36"/>
                <w:szCs w:val="36"/>
                <w:rtl/>
              </w:rPr>
              <w:t>عَلى رَفْرَفٍ خُضْرٍ</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1E264E" w:rsidRPr="001E264E" w:rsidRDefault="001E264E" w:rsidP="001E264E">
            <w:pPr>
              <w:spacing w:after="0" w:line="240" w:lineRule="auto"/>
              <w:jc w:val="center"/>
              <w:rPr>
                <w:rFonts w:ascii="Arial" w:eastAsia="Times New Roman" w:hAnsi="Arial" w:cs="Traditional Arabic"/>
                <w:color w:val="000000"/>
                <w:sz w:val="36"/>
                <w:szCs w:val="36"/>
              </w:rPr>
            </w:pPr>
            <w:r w:rsidRPr="001E264E">
              <w:rPr>
                <w:rFonts w:ascii="Arial" w:eastAsia="Times New Roman" w:hAnsi="Arial" w:cs="Traditional Arabic" w:hint="cs"/>
                <w:color w:val="000000"/>
                <w:sz w:val="36"/>
                <w:szCs w:val="36"/>
                <w:rtl/>
              </w:rPr>
              <w:t xml:space="preserve">الرحمن </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1E264E" w:rsidRPr="001E264E" w:rsidRDefault="001E264E" w:rsidP="001E264E">
            <w:pPr>
              <w:bidi w:val="0"/>
              <w:spacing w:after="0" w:line="240" w:lineRule="auto"/>
              <w:jc w:val="center"/>
              <w:rPr>
                <w:rFonts w:ascii="Arial" w:eastAsia="Times New Roman" w:hAnsi="Arial" w:cs="Traditional Arabic"/>
                <w:color w:val="000000"/>
                <w:sz w:val="36"/>
                <w:szCs w:val="36"/>
              </w:rPr>
            </w:pPr>
            <w:r w:rsidRPr="001E264E">
              <w:rPr>
                <w:rFonts w:ascii="Arial" w:eastAsia="Times New Roman" w:hAnsi="Arial" w:cs="Traditional Arabic" w:hint="cs"/>
                <w:color w:val="000000"/>
                <w:sz w:val="36"/>
                <w:szCs w:val="36"/>
              </w:rPr>
              <w:t>76</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1E264E" w:rsidRPr="001E264E" w:rsidRDefault="001E264E" w:rsidP="001E264E">
            <w:pPr>
              <w:bidi w:val="0"/>
              <w:spacing w:after="0" w:line="240" w:lineRule="auto"/>
              <w:jc w:val="center"/>
              <w:rPr>
                <w:rFonts w:ascii="Arial" w:eastAsia="Times New Roman" w:hAnsi="Arial" w:cs="Traditional Arabic"/>
                <w:color w:val="000000"/>
                <w:sz w:val="36"/>
                <w:szCs w:val="36"/>
              </w:rPr>
            </w:pPr>
            <w:r w:rsidRPr="001E264E">
              <w:rPr>
                <w:rFonts w:ascii="Arial" w:eastAsia="Times New Roman" w:hAnsi="Arial" w:cs="Traditional Arabic" w:hint="cs"/>
                <w:color w:val="000000"/>
                <w:sz w:val="36"/>
                <w:szCs w:val="36"/>
              </w:rPr>
              <w:t>77</w:t>
            </w:r>
          </w:p>
        </w:tc>
      </w:tr>
    </w:tbl>
    <w:p w:rsidR="001E264E" w:rsidRDefault="001E264E" w:rsidP="005B346E">
      <w:pPr>
        <w:spacing w:after="0" w:line="240" w:lineRule="auto"/>
        <w:jc w:val="center"/>
        <w:rPr>
          <w:rFonts w:ascii="Times New Roman" w:eastAsia="Times New Roman" w:hAnsi="Times New Roman" w:cs="Traditional Arabic"/>
          <w:b/>
          <w:bCs/>
          <w:sz w:val="36"/>
          <w:szCs w:val="36"/>
          <w:rtl/>
        </w:rPr>
      </w:pPr>
      <w:r>
        <w:rPr>
          <w:rFonts w:ascii="Times New Roman" w:eastAsia="Times New Roman" w:hAnsi="Times New Roman" w:cs="Traditional Arabic" w:hint="cs"/>
          <w:b/>
          <w:bCs/>
          <w:sz w:val="36"/>
          <w:szCs w:val="36"/>
          <w:rtl/>
        </w:rPr>
        <w:t>سورة</w:t>
      </w:r>
      <w:r w:rsidR="00D36CF7">
        <w:rPr>
          <w:rFonts w:ascii="Times New Roman" w:eastAsia="Times New Roman" w:hAnsi="Times New Roman" w:cs="Traditional Arabic" w:hint="cs"/>
          <w:b/>
          <w:bCs/>
          <w:sz w:val="36"/>
          <w:szCs w:val="36"/>
          <w:rtl/>
        </w:rPr>
        <w:t xml:space="preserve"> الواقعة</w:t>
      </w:r>
    </w:p>
    <w:tbl>
      <w:tblPr>
        <w:bidiVisual/>
        <w:tblW w:w="9200" w:type="dxa"/>
        <w:tblInd w:w="95" w:type="dxa"/>
        <w:tblLook w:val="04A0" w:firstRow="1" w:lastRow="0" w:firstColumn="1" w:lastColumn="0" w:noHBand="0" w:noVBand="1"/>
      </w:tblPr>
      <w:tblGrid>
        <w:gridCol w:w="5360"/>
        <w:gridCol w:w="1480"/>
        <w:gridCol w:w="1200"/>
        <w:gridCol w:w="1160"/>
      </w:tblGrid>
      <w:tr w:rsidR="00D36CF7" w:rsidRPr="00D36CF7" w:rsidTr="00D36CF7">
        <w:trPr>
          <w:trHeight w:val="552"/>
        </w:trPr>
        <w:tc>
          <w:tcPr>
            <w:tcW w:w="5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36CF7" w:rsidRPr="00D36CF7" w:rsidRDefault="00D36CF7" w:rsidP="00D36CF7">
            <w:pPr>
              <w:spacing w:after="0" w:line="240" w:lineRule="auto"/>
              <w:rPr>
                <w:rFonts w:ascii="Arial" w:eastAsia="Times New Roman" w:hAnsi="Arial" w:cs="Traditional Arabic"/>
                <w:color w:val="000000"/>
                <w:sz w:val="36"/>
                <w:szCs w:val="36"/>
              </w:rPr>
            </w:pPr>
            <w:r w:rsidRPr="00D36CF7">
              <w:rPr>
                <w:rFonts w:ascii="Arial" w:eastAsia="Times New Roman" w:hAnsi="Arial" w:cs="Traditional Arabic" w:hint="cs"/>
                <w:color w:val="000000"/>
                <w:sz w:val="36"/>
                <w:szCs w:val="36"/>
                <w:rtl/>
              </w:rPr>
              <w:t>فَلا أُقْسِمُ بِمَواقِعِ النُّجُومِ</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36CF7" w:rsidRPr="00D36CF7" w:rsidRDefault="00D36CF7" w:rsidP="00D36CF7">
            <w:pPr>
              <w:spacing w:after="0" w:line="240" w:lineRule="auto"/>
              <w:jc w:val="center"/>
              <w:rPr>
                <w:rFonts w:ascii="Arial" w:eastAsia="Times New Roman" w:hAnsi="Arial" w:cs="Traditional Arabic"/>
                <w:color w:val="000000"/>
                <w:sz w:val="36"/>
                <w:szCs w:val="36"/>
              </w:rPr>
            </w:pPr>
            <w:r w:rsidRPr="00D36CF7">
              <w:rPr>
                <w:rFonts w:ascii="Arial" w:eastAsia="Times New Roman" w:hAnsi="Arial" w:cs="Traditional Arabic" w:hint="cs"/>
                <w:color w:val="000000"/>
                <w:sz w:val="36"/>
                <w:szCs w:val="36"/>
                <w:rtl/>
              </w:rPr>
              <w:t xml:space="preserve">الواقعة </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36CF7" w:rsidRPr="00D36CF7" w:rsidRDefault="00D36CF7" w:rsidP="00D36CF7">
            <w:pPr>
              <w:bidi w:val="0"/>
              <w:spacing w:after="0" w:line="240" w:lineRule="auto"/>
              <w:jc w:val="center"/>
              <w:rPr>
                <w:rFonts w:ascii="Arial" w:eastAsia="Times New Roman" w:hAnsi="Arial" w:cs="Traditional Arabic"/>
                <w:color w:val="000000"/>
                <w:sz w:val="36"/>
                <w:szCs w:val="36"/>
              </w:rPr>
            </w:pPr>
            <w:r w:rsidRPr="00D36CF7">
              <w:rPr>
                <w:rFonts w:ascii="Arial" w:eastAsia="Times New Roman" w:hAnsi="Arial" w:cs="Traditional Arabic" w:hint="cs"/>
                <w:color w:val="000000"/>
                <w:sz w:val="36"/>
                <w:szCs w:val="36"/>
              </w:rPr>
              <w:t>75</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36CF7" w:rsidRPr="00D36CF7" w:rsidRDefault="00D36CF7" w:rsidP="00D36CF7">
            <w:pPr>
              <w:bidi w:val="0"/>
              <w:spacing w:after="0" w:line="240" w:lineRule="auto"/>
              <w:jc w:val="center"/>
              <w:rPr>
                <w:rFonts w:ascii="Arial" w:eastAsia="Times New Roman" w:hAnsi="Arial" w:cs="Traditional Arabic"/>
                <w:color w:val="000000"/>
                <w:sz w:val="36"/>
                <w:szCs w:val="36"/>
              </w:rPr>
            </w:pPr>
            <w:r w:rsidRPr="00D36CF7">
              <w:rPr>
                <w:rFonts w:ascii="Arial" w:eastAsia="Times New Roman" w:hAnsi="Arial" w:cs="Traditional Arabic" w:hint="cs"/>
                <w:color w:val="000000"/>
                <w:sz w:val="36"/>
                <w:szCs w:val="36"/>
              </w:rPr>
              <w:t>99</w:t>
            </w:r>
          </w:p>
        </w:tc>
      </w:tr>
      <w:tr w:rsidR="00D36CF7" w:rsidRPr="00D36CF7" w:rsidTr="00D36CF7">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D36CF7" w:rsidRPr="00D36CF7" w:rsidRDefault="00D36CF7" w:rsidP="00D36CF7">
            <w:pPr>
              <w:spacing w:after="0" w:line="240" w:lineRule="auto"/>
              <w:rPr>
                <w:rFonts w:ascii="Arial" w:eastAsia="Times New Roman" w:hAnsi="Arial" w:cs="Traditional Arabic"/>
                <w:color w:val="000000"/>
                <w:sz w:val="36"/>
                <w:szCs w:val="36"/>
              </w:rPr>
            </w:pPr>
            <w:r w:rsidRPr="00D36CF7">
              <w:rPr>
                <w:rFonts w:ascii="Arial" w:eastAsia="Times New Roman" w:hAnsi="Arial" w:cs="Traditional Arabic" w:hint="cs"/>
                <w:color w:val="000000"/>
                <w:sz w:val="36"/>
                <w:szCs w:val="36"/>
                <w:rtl/>
              </w:rPr>
              <w:t>فَلا أُقْسِمُ بِمَواقِعِ النُّجُومِ</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D36CF7" w:rsidRPr="00D36CF7" w:rsidRDefault="00D36CF7" w:rsidP="00D36CF7">
            <w:pPr>
              <w:spacing w:after="0" w:line="240" w:lineRule="auto"/>
              <w:jc w:val="center"/>
              <w:rPr>
                <w:rFonts w:ascii="Arial" w:eastAsia="Times New Roman" w:hAnsi="Arial" w:cs="Traditional Arabic"/>
                <w:color w:val="000000"/>
                <w:sz w:val="36"/>
                <w:szCs w:val="36"/>
              </w:rPr>
            </w:pPr>
            <w:r w:rsidRPr="00D36CF7">
              <w:rPr>
                <w:rFonts w:ascii="Arial" w:eastAsia="Times New Roman" w:hAnsi="Arial" w:cs="Traditional Arabic" w:hint="cs"/>
                <w:color w:val="000000"/>
                <w:sz w:val="36"/>
                <w:szCs w:val="36"/>
                <w:rtl/>
              </w:rPr>
              <w:t xml:space="preserve">الواقعة </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D36CF7" w:rsidRPr="00D36CF7" w:rsidRDefault="00D36CF7" w:rsidP="00D36CF7">
            <w:pPr>
              <w:bidi w:val="0"/>
              <w:spacing w:after="0" w:line="240" w:lineRule="auto"/>
              <w:jc w:val="center"/>
              <w:rPr>
                <w:rFonts w:ascii="Arial" w:eastAsia="Times New Roman" w:hAnsi="Arial" w:cs="Traditional Arabic"/>
                <w:color w:val="000000"/>
                <w:sz w:val="36"/>
                <w:szCs w:val="36"/>
              </w:rPr>
            </w:pPr>
            <w:r w:rsidRPr="00D36CF7">
              <w:rPr>
                <w:rFonts w:ascii="Arial" w:eastAsia="Times New Roman" w:hAnsi="Arial" w:cs="Traditional Arabic" w:hint="cs"/>
                <w:color w:val="000000"/>
                <w:sz w:val="36"/>
                <w:szCs w:val="36"/>
              </w:rPr>
              <w:t>75</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D36CF7" w:rsidRPr="00D36CF7" w:rsidRDefault="00D36CF7" w:rsidP="00D36CF7">
            <w:pPr>
              <w:bidi w:val="0"/>
              <w:spacing w:after="0" w:line="240" w:lineRule="auto"/>
              <w:jc w:val="center"/>
              <w:rPr>
                <w:rFonts w:ascii="Arial" w:eastAsia="Times New Roman" w:hAnsi="Arial" w:cs="Traditional Arabic"/>
                <w:color w:val="000000"/>
                <w:sz w:val="36"/>
                <w:szCs w:val="36"/>
              </w:rPr>
            </w:pPr>
            <w:r w:rsidRPr="00D36CF7">
              <w:rPr>
                <w:rFonts w:ascii="Arial" w:eastAsia="Times New Roman" w:hAnsi="Arial" w:cs="Traditional Arabic" w:hint="cs"/>
                <w:color w:val="000000"/>
                <w:sz w:val="36"/>
                <w:szCs w:val="36"/>
              </w:rPr>
              <w:t>101</w:t>
            </w:r>
          </w:p>
        </w:tc>
      </w:tr>
      <w:tr w:rsidR="00D36CF7" w:rsidRPr="00D36CF7" w:rsidTr="00D36CF7">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D36CF7" w:rsidRPr="00D36CF7" w:rsidRDefault="00D36CF7" w:rsidP="00D36CF7">
            <w:pPr>
              <w:spacing w:after="0" w:line="240" w:lineRule="auto"/>
              <w:rPr>
                <w:rFonts w:ascii="Arial" w:eastAsia="Times New Roman" w:hAnsi="Arial" w:cs="Traditional Arabic"/>
                <w:color w:val="000000"/>
                <w:sz w:val="36"/>
                <w:szCs w:val="36"/>
              </w:rPr>
            </w:pPr>
            <w:r w:rsidRPr="00D36CF7">
              <w:rPr>
                <w:rFonts w:ascii="Arial" w:eastAsia="Times New Roman" w:hAnsi="Arial" w:cs="Traditional Arabic" w:hint="cs"/>
                <w:color w:val="000000"/>
                <w:sz w:val="36"/>
                <w:szCs w:val="36"/>
                <w:rtl/>
              </w:rPr>
              <w:t xml:space="preserve">فَلاَ أُقْسِمُ بِمَوَٰقِعِ ٱلنُّجُومِ </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D36CF7" w:rsidRPr="00D36CF7" w:rsidRDefault="00D36CF7" w:rsidP="00D36CF7">
            <w:pPr>
              <w:spacing w:after="0" w:line="240" w:lineRule="auto"/>
              <w:jc w:val="center"/>
              <w:rPr>
                <w:rFonts w:ascii="Arial" w:eastAsia="Times New Roman" w:hAnsi="Arial" w:cs="Traditional Arabic"/>
                <w:color w:val="000000"/>
                <w:sz w:val="36"/>
                <w:szCs w:val="36"/>
              </w:rPr>
            </w:pPr>
            <w:r w:rsidRPr="00D36CF7">
              <w:rPr>
                <w:rFonts w:ascii="Arial" w:eastAsia="Times New Roman" w:hAnsi="Arial" w:cs="Traditional Arabic" w:hint="cs"/>
                <w:color w:val="000000"/>
                <w:sz w:val="36"/>
                <w:szCs w:val="36"/>
                <w:rtl/>
              </w:rPr>
              <w:t xml:space="preserve">الواقعة </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D36CF7" w:rsidRPr="00D36CF7" w:rsidRDefault="00D36CF7" w:rsidP="00D36CF7">
            <w:pPr>
              <w:bidi w:val="0"/>
              <w:spacing w:after="0" w:line="240" w:lineRule="auto"/>
              <w:jc w:val="center"/>
              <w:rPr>
                <w:rFonts w:ascii="Arial" w:eastAsia="Times New Roman" w:hAnsi="Arial" w:cs="Traditional Arabic"/>
                <w:color w:val="000000"/>
                <w:sz w:val="36"/>
                <w:szCs w:val="36"/>
              </w:rPr>
            </w:pPr>
            <w:r w:rsidRPr="00D36CF7">
              <w:rPr>
                <w:rFonts w:ascii="Arial" w:eastAsia="Times New Roman" w:hAnsi="Arial" w:cs="Traditional Arabic" w:hint="cs"/>
                <w:color w:val="000000"/>
                <w:sz w:val="36"/>
                <w:szCs w:val="36"/>
              </w:rPr>
              <w:t>75</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D36CF7" w:rsidRPr="00D36CF7" w:rsidRDefault="00D36CF7" w:rsidP="00D36CF7">
            <w:pPr>
              <w:bidi w:val="0"/>
              <w:spacing w:after="0" w:line="240" w:lineRule="auto"/>
              <w:jc w:val="center"/>
              <w:rPr>
                <w:rFonts w:ascii="Arial" w:eastAsia="Times New Roman" w:hAnsi="Arial" w:cs="Traditional Arabic"/>
                <w:color w:val="000000"/>
                <w:sz w:val="36"/>
                <w:szCs w:val="36"/>
              </w:rPr>
            </w:pPr>
            <w:r w:rsidRPr="00D36CF7">
              <w:rPr>
                <w:rFonts w:ascii="Arial" w:eastAsia="Times New Roman" w:hAnsi="Arial" w:cs="Traditional Arabic" w:hint="cs"/>
                <w:color w:val="000000"/>
                <w:sz w:val="36"/>
                <w:szCs w:val="36"/>
              </w:rPr>
              <w:t>101</w:t>
            </w:r>
          </w:p>
        </w:tc>
      </w:tr>
      <w:tr w:rsidR="00D36CF7" w:rsidRPr="00D36CF7" w:rsidTr="00D36CF7">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D36CF7" w:rsidRPr="00D36CF7" w:rsidRDefault="00D36CF7" w:rsidP="00D36CF7">
            <w:pPr>
              <w:spacing w:after="0" w:line="240" w:lineRule="auto"/>
              <w:rPr>
                <w:rFonts w:ascii="Arial" w:eastAsia="Times New Roman" w:hAnsi="Arial" w:cs="Traditional Arabic"/>
                <w:color w:val="000000"/>
                <w:sz w:val="36"/>
                <w:szCs w:val="36"/>
              </w:rPr>
            </w:pPr>
            <w:r w:rsidRPr="00D36CF7">
              <w:rPr>
                <w:rFonts w:ascii="Arial" w:eastAsia="Times New Roman" w:hAnsi="Arial" w:cs="Traditional Arabic" w:hint="cs"/>
                <w:color w:val="000000"/>
                <w:sz w:val="36"/>
                <w:szCs w:val="36"/>
                <w:rtl/>
              </w:rPr>
              <w:t>وَتَجْعَلُونَ رِزْقَكُمْ أَنَّكُمْ تُكَذِّبُونَ</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D36CF7" w:rsidRPr="00D36CF7" w:rsidRDefault="00D36CF7" w:rsidP="00D36CF7">
            <w:pPr>
              <w:spacing w:after="0" w:line="240" w:lineRule="auto"/>
              <w:jc w:val="center"/>
              <w:rPr>
                <w:rFonts w:ascii="Arial" w:eastAsia="Times New Roman" w:hAnsi="Arial" w:cs="Traditional Arabic"/>
                <w:color w:val="000000"/>
                <w:sz w:val="36"/>
                <w:szCs w:val="36"/>
              </w:rPr>
            </w:pPr>
            <w:r w:rsidRPr="00D36CF7">
              <w:rPr>
                <w:rFonts w:ascii="Arial" w:eastAsia="Times New Roman" w:hAnsi="Arial" w:cs="Traditional Arabic" w:hint="cs"/>
                <w:color w:val="000000"/>
                <w:sz w:val="36"/>
                <w:szCs w:val="36"/>
                <w:rtl/>
              </w:rPr>
              <w:t xml:space="preserve">الواقعة </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D36CF7" w:rsidRPr="00D36CF7" w:rsidRDefault="00D36CF7" w:rsidP="00D36CF7">
            <w:pPr>
              <w:bidi w:val="0"/>
              <w:spacing w:after="0" w:line="240" w:lineRule="auto"/>
              <w:jc w:val="center"/>
              <w:rPr>
                <w:rFonts w:ascii="Arial" w:eastAsia="Times New Roman" w:hAnsi="Arial" w:cs="Traditional Arabic"/>
                <w:color w:val="000000"/>
                <w:sz w:val="36"/>
                <w:szCs w:val="36"/>
              </w:rPr>
            </w:pPr>
            <w:r w:rsidRPr="00D36CF7">
              <w:rPr>
                <w:rFonts w:ascii="Arial" w:eastAsia="Times New Roman" w:hAnsi="Arial" w:cs="Traditional Arabic" w:hint="cs"/>
                <w:color w:val="000000"/>
                <w:sz w:val="36"/>
                <w:szCs w:val="36"/>
              </w:rPr>
              <w:t>82</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D36CF7" w:rsidRPr="00D36CF7" w:rsidRDefault="00D36CF7" w:rsidP="00D36CF7">
            <w:pPr>
              <w:bidi w:val="0"/>
              <w:spacing w:after="0" w:line="240" w:lineRule="auto"/>
              <w:jc w:val="center"/>
              <w:rPr>
                <w:rFonts w:ascii="Arial" w:eastAsia="Times New Roman" w:hAnsi="Arial" w:cs="Traditional Arabic"/>
                <w:color w:val="000000"/>
                <w:sz w:val="36"/>
                <w:szCs w:val="36"/>
              </w:rPr>
            </w:pPr>
            <w:r w:rsidRPr="00D36CF7">
              <w:rPr>
                <w:rFonts w:ascii="Arial" w:eastAsia="Times New Roman" w:hAnsi="Arial" w:cs="Traditional Arabic" w:hint="cs"/>
                <w:color w:val="000000"/>
                <w:sz w:val="36"/>
                <w:szCs w:val="36"/>
              </w:rPr>
              <w:t>91</w:t>
            </w:r>
          </w:p>
        </w:tc>
      </w:tr>
      <w:tr w:rsidR="00D36CF7" w:rsidRPr="00D36CF7" w:rsidTr="00D36CF7">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D36CF7" w:rsidRPr="00D36CF7" w:rsidRDefault="00D36CF7" w:rsidP="00D36CF7">
            <w:pPr>
              <w:spacing w:after="0" w:line="240" w:lineRule="auto"/>
              <w:rPr>
                <w:rFonts w:ascii="Arial" w:eastAsia="Times New Roman" w:hAnsi="Arial" w:cs="Traditional Arabic"/>
                <w:color w:val="000000"/>
                <w:sz w:val="36"/>
                <w:szCs w:val="36"/>
              </w:rPr>
            </w:pPr>
            <w:r w:rsidRPr="00D36CF7">
              <w:rPr>
                <w:rFonts w:ascii="Arial" w:eastAsia="Times New Roman" w:hAnsi="Arial" w:cs="Traditional Arabic" w:hint="cs"/>
                <w:color w:val="000000"/>
                <w:sz w:val="36"/>
                <w:szCs w:val="36"/>
                <w:rtl/>
              </w:rPr>
              <w:t xml:space="preserve">وَتَجْعَلُونَ رِزْقَكُمْ أَنَّكُمْ تُكَذِّبُونَ </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D36CF7" w:rsidRPr="00D36CF7" w:rsidRDefault="00D36CF7" w:rsidP="00D36CF7">
            <w:pPr>
              <w:spacing w:after="0" w:line="240" w:lineRule="auto"/>
              <w:jc w:val="center"/>
              <w:rPr>
                <w:rFonts w:ascii="Arial" w:eastAsia="Times New Roman" w:hAnsi="Arial" w:cs="Traditional Arabic"/>
                <w:color w:val="000000"/>
                <w:sz w:val="36"/>
                <w:szCs w:val="36"/>
              </w:rPr>
            </w:pPr>
            <w:r w:rsidRPr="00D36CF7">
              <w:rPr>
                <w:rFonts w:ascii="Arial" w:eastAsia="Times New Roman" w:hAnsi="Arial" w:cs="Traditional Arabic" w:hint="cs"/>
                <w:color w:val="000000"/>
                <w:sz w:val="36"/>
                <w:szCs w:val="36"/>
                <w:rtl/>
              </w:rPr>
              <w:t xml:space="preserve">الواقعة </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D36CF7" w:rsidRPr="00D36CF7" w:rsidRDefault="00D36CF7" w:rsidP="00D36CF7">
            <w:pPr>
              <w:bidi w:val="0"/>
              <w:spacing w:after="0" w:line="240" w:lineRule="auto"/>
              <w:jc w:val="center"/>
              <w:rPr>
                <w:rFonts w:ascii="Arial" w:eastAsia="Times New Roman" w:hAnsi="Arial" w:cs="Traditional Arabic"/>
                <w:color w:val="000000"/>
                <w:sz w:val="36"/>
                <w:szCs w:val="36"/>
              </w:rPr>
            </w:pPr>
            <w:r w:rsidRPr="00D36CF7">
              <w:rPr>
                <w:rFonts w:ascii="Arial" w:eastAsia="Times New Roman" w:hAnsi="Arial" w:cs="Traditional Arabic" w:hint="cs"/>
                <w:color w:val="000000"/>
                <w:sz w:val="36"/>
                <w:szCs w:val="36"/>
              </w:rPr>
              <w:t>82</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D36CF7" w:rsidRPr="00D36CF7" w:rsidRDefault="00D36CF7" w:rsidP="00D36CF7">
            <w:pPr>
              <w:bidi w:val="0"/>
              <w:spacing w:after="0" w:line="240" w:lineRule="auto"/>
              <w:jc w:val="center"/>
              <w:rPr>
                <w:rFonts w:ascii="Arial" w:eastAsia="Times New Roman" w:hAnsi="Arial" w:cs="Traditional Arabic"/>
                <w:color w:val="000000"/>
                <w:sz w:val="36"/>
                <w:szCs w:val="36"/>
              </w:rPr>
            </w:pPr>
            <w:r w:rsidRPr="00D36CF7">
              <w:rPr>
                <w:rFonts w:ascii="Arial" w:eastAsia="Times New Roman" w:hAnsi="Arial" w:cs="Traditional Arabic" w:hint="cs"/>
                <w:color w:val="000000"/>
                <w:sz w:val="36"/>
                <w:szCs w:val="36"/>
              </w:rPr>
              <w:t>74</w:t>
            </w:r>
          </w:p>
        </w:tc>
      </w:tr>
    </w:tbl>
    <w:p w:rsidR="00D36CF7" w:rsidRDefault="00D36CF7" w:rsidP="005B346E">
      <w:pPr>
        <w:spacing w:after="0" w:line="240" w:lineRule="auto"/>
        <w:jc w:val="center"/>
        <w:rPr>
          <w:rFonts w:ascii="Times New Roman" w:eastAsia="Times New Roman" w:hAnsi="Times New Roman" w:cs="Traditional Arabic"/>
          <w:b/>
          <w:bCs/>
          <w:sz w:val="36"/>
          <w:szCs w:val="36"/>
          <w:rtl/>
        </w:rPr>
      </w:pPr>
      <w:r>
        <w:rPr>
          <w:rFonts w:ascii="Times New Roman" w:eastAsia="Times New Roman" w:hAnsi="Times New Roman" w:cs="Traditional Arabic" w:hint="cs"/>
          <w:b/>
          <w:bCs/>
          <w:sz w:val="36"/>
          <w:szCs w:val="36"/>
          <w:rtl/>
        </w:rPr>
        <w:t>سورة</w:t>
      </w:r>
      <w:r w:rsidR="00190522">
        <w:rPr>
          <w:rFonts w:ascii="Times New Roman" w:eastAsia="Times New Roman" w:hAnsi="Times New Roman" w:cs="Traditional Arabic" w:hint="cs"/>
          <w:b/>
          <w:bCs/>
          <w:sz w:val="36"/>
          <w:szCs w:val="36"/>
          <w:rtl/>
        </w:rPr>
        <w:t xml:space="preserve"> الحديد</w:t>
      </w:r>
    </w:p>
    <w:tbl>
      <w:tblPr>
        <w:bidiVisual/>
        <w:tblW w:w="9200" w:type="dxa"/>
        <w:tblInd w:w="95" w:type="dxa"/>
        <w:tblLook w:val="04A0" w:firstRow="1" w:lastRow="0" w:firstColumn="1" w:lastColumn="0" w:noHBand="0" w:noVBand="1"/>
      </w:tblPr>
      <w:tblGrid>
        <w:gridCol w:w="5360"/>
        <w:gridCol w:w="1480"/>
        <w:gridCol w:w="1200"/>
        <w:gridCol w:w="1160"/>
      </w:tblGrid>
      <w:tr w:rsidR="00190522" w:rsidRPr="00190522" w:rsidTr="00190522">
        <w:trPr>
          <w:trHeight w:val="552"/>
        </w:trPr>
        <w:tc>
          <w:tcPr>
            <w:tcW w:w="5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0522" w:rsidRPr="00190522" w:rsidRDefault="00190522" w:rsidP="00190522">
            <w:pPr>
              <w:spacing w:after="0" w:line="240" w:lineRule="auto"/>
              <w:rPr>
                <w:rFonts w:ascii="Arial" w:eastAsia="Times New Roman" w:hAnsi="Arial" w:cs="Traditional Arabic"/>
                <w:color w:val="000000"/>
                <w:sz w:val="36"/>
                <w:szCs w:val="36"/>
              </w:rPr>
            </w:pPr>
            <w:r w:rsidRPr="00190522">
              <w:rPr>
                <w:rFonts w:ascii="Arial" w:eastAsia="Times New Roman" w:hAnsi="Arial" w:cs="Traditional Arabic" w:hint="cs"/>
                <w:color w:val="000000"/>
                <w:sz w:val="36"/>
                <w:szCs w:val="36"/>
                <w:rtl/>
              </w:rPr>
              <w:t xml:space="preserve">قِيلَ ارْجِعُوا وَراءَكُمْ </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0522" w:rsidRPr="00190522" w:rsidRDefault="00190522" w:rsidP="00190522">
            <w:pPr>
              <w:spacing w:after="0" w:line="240" w:lineRule="auto"/>
              <w:jc w:val="center"/>
              <w:rPr>
                <w:rFonts w:ascii="Arial" w:eastAsia="Times New Roman" w:hAnsi="Arial" w:cs="Traditional Arabic"/>
                <w:color w:val="000000"/>
                <w:sz w:val="36"/>
                <w:szCs w:val="36"/>
              </w:rPr>
            </w:pPr>
            <w:r w:rsidRPr="00190522">
              <w:rPr>
                <w:rFonts w:ascii="Arial" w:eastAsia="Times New Roman" w:hAnsi="Arial" w:cs="Traditional Arabic" w:hint="cs"/>
                <w:color w:val="000000"/>
                <w:sz w:val="36"/>
                <w:szCs w:val="36"/>
                <w:rtl/>
              </w:rPr>
              <w:t xml:space="preserve">الحديد </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0522" w:rsidRPr="00190522" w:rsidRDefault="00190522" w:rsidP="00190522">
            <w:pPr>
              <w:bidi w:val="0"/>
              <w:spacing w:after="0" w:line="240" w:lineRule="auto"/>
              <w:jc w:val="center"/>
              <w:rPr>
                <w:rFonts w:ascii="Arial" w:eastAsia="Times New Roman" w:hAnsi="Arial" w:cs="Traditional Arabic"/>
                <w:color w:val="000000"/>
                <w:sz w:val="36"/>
                <w:szCs w:val="36"/>
              </w:rPr>
            </w:pPr>
            <w:r w:rsidRPr="00190522">
              <w:rPr>
                <w:rFonts w:ascii="Arial" w:eastAsia="Times New Roman" w:hAnsi="Arial" w:cs="Traditional Arabic" w:hint="cs"/>
                <w:color w:val="000000"/>
                <w:sz w:val="36"/>
                <w:szCs w:val="36"/>
              </w:rPr>
              <w:t>13</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0522" w:rsidRPr="00190522" w:rsidRDefault="00190522" w:rsidP="00190522">
            <w:pPr>
              <w:bidi w:val="0"/>
              <w:spacing w:after="0" w:line="240" w:lineRule="auto"/>
              <w:jc w:val="center"/>
              <w:rPr>
                <w:rFonts w:ascii="Arial" w:eastAsia="Times New Roman" w:hAnsi="Arial" w:cs="Traditional Arabic"/>
                <w:color w:val="000000"/>
                <w:sz w:val="36"/>
                <w:szCs w:val="36"/>
              </w:rPr>
            </w:pPr>
            <w:r w:rsidRPr="00190522">
              <w:rPr>
                <w:rFonts w:ascii="Arial" w:eastAsia="Times New Roman" w:hAnsi="Arial" w:cs="Traditional Arabic" w:hint="cs"/>
                <w:color w:val="000000"/>
                <w:sz w:val="36"/>
                <w:szCs w:val="36"/>
              </w:rPr>
              <w:t>71</w:t>
            </w:r>
          </w:p>
        </w:tc>
      </w:tr>
      <w:tr w:rsidR="00190522" w:rsidRPr="00190522" w:rsidTr="00190522">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190522" w:rsidRPr="00190522" w:rsidRDefault="00190522" w:rsidP="00190522">
            <w:pPr>
              <w:spacing w:after="0" w:line="240" w:lineRule="auto"/>
              <w:rPr>
                <w:rFonts w:ascii="Arial" w:eastAsia="Times New Roman" w:hAnsi="Arial" w:cs="Traditional Arabic"/>
                <w:color w:val="000000"/>
                <w:sz w:val="36"/>
                <w:szCs w:val="36"/>
              </w:rPr>
            </w:pPr>
            <w:r w:rsidRPr="00190522">
              <w:rPr>
                <w:rFonts w:ascii="Arial" w:eastAsia="Times New Roman" w:hAnsi="Arial" w:cs="Traditional Arabic" w:hint="cs"/>
                <w:color w:val="000000"/>
                <w:sz w:val="36"/>
                <w:szCs w:val="36"/>
                <w:rtl/>
              </w:rPr>
              <w:t xml:space="preserve">وَالَّذِينَ آمَنُوا بِاللَّهِ وَرُسُلِهِ </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190522" w:rsidRPr="00190522" w:rsidRDefault="00190522" w:rsidP="00190522">
            <w:pPr>
              <w:spacing w:after="0" w:line="240" w:lineRule="auto"/>
              <w:jc w:val="center"/>
              <w:rPr>
                <w:rFonts w:ascii="Arial" w:eastAsia="Times New Roman" w:hAnsi="Arial" w:cs="Traditional Arabic"/>
                <w:color w:val="000000"/>
                <w:sz w:val="36"/>
                <w:szCs w:val="36"/>
              </w:rPr>
            </w:pPr>
            <w:r w:rsidRPr="00190522">
              <w:rPr>
                <w:rFonts w:ascii="Arial" w:eastAsia="Times New Roman" w:hAnsi="Arial" w:cs="Traditional Arabic" w:hint="cs"/>
                <w:color w:val="000000"/>
                <w:sz w:val="36"/>
                <w:szCs w:val="36"/>
                <w:rtl/>
              </w:rPr>
              <w:t xml:space="preserve">الحديد </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190522" w:rsidRPr="00190522" w:rsidRDefault="00190522" w:rsidP="00190522">
            <w:pPr>
              <w:bidi w:val="0"/>
              <w:spacing w:after="0" w:line="240" w:lineRule="auto"/>
              <w:jc w:val="center"/>
              <w:rPr>
                <w:rFonts w:ascii="Arial" w:eastAsia="Times New Roman" w:hAnsi="Arial" w:cs="Traditional Arabic"/>
                <w:color w:val="000000"/>
                <w:sz w:val="36"/>
                <w:szCs w:val="36"/>
              </w:rPr>
            </w:pPr>
            <w:r w:rsidRPr="00190522">
              <w:rPr>
                <w:rFonts w:ascii="Arial" w:eastAsia="Times New Roman" w:hAnsi="Arial" w:cs="Traditional Arabic" w:hint="cs"/>
                <w:color w:val="000000"/>
                <w:sz w:val="36"/>
                <w:szCs w:val="36"/>
              </w:rPr>
              <w:t>19</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190522" w:rsidRPr="00190522" w:rsidRDefault="00190522" w:rsidP="00190522">
            <w:pPr>
              <w:bidi w:val="0"/>
              <w:spacing w:after="0" w:line="240" w:lineRule="auto"/>
              <w:jc w:val="center"/>
              <w:rPr>
                <w:rFonts w:ascii="Arial" w:eastAsia="Times New Roman" w:hAnsi="Arial" w:cs="Traditional Arabic"/>
                <w:color w:val="000000"/>
                <w:sz w:val="36"/>
                <w:szCs w:val="36"/>
              </w:rPr>
            </w:pPr>
            <w:r w:rsidRPr="00190522">
              <w:rPr>
                <w:rFonts w:ascii="Arial" w:eastAsia="Times New Roman" w:hAnsi="Arial" w:cs="Traditional Arabic" w:hint="cs"/>
                <w:color w:val="000000"/>
                <w:sz w:val="36"/>
                <w:szCs w:val="36"/>
              </w:rPr>
              <w:t>76</w:t>
            </w:r>
          </w:p>
        </w:tc>
      </w:tr>
    </w:tbl>
    <w:p w:rsidR="00190522" w:rsidRDefault="00190522" w:rsidP="005B346E">
      <w:pPr>
        <w:spacing w:after="0" w:line="240" w:lineRule="auto"/>
        <w:jc w:val="center"/>
        <w:rPr>
          <w:rFonts w:ascii="Times New Roman" w:eastAsia="Times New Roman" w:hAnsi="Times New Roman" w:cs="Traditional Arabic"/>
          <w:b/>
          <w:bCs/>
          <w:sz w:val="36"/>
          <w:szCs w:val="36"/>
          <w:rtl/>
        </w:rPr>
      </w:pPr>
      <w:r>
        <w:rPr>
          <w:rFonts w:ascii="Times New Roman" w:eastAsia="Times New Roman" w:hAnsi="Times New Roman" w:cs="Traditional Arabic" w:hint="cs"/>
          <w:b/>
          <w:bCs/>
          <w:sz w:val="36"/>
          <w:szCs w:val="36"/>
          <w:rtl/>
        </w:rPr>
        <w:t>سورة</w:t>
      </w:r>
      <w:r w:rsidR="00FD41F7">
        <w:rPr>
          <w:rFonts w:ascii="Times New Roman" w:eastAsia="Times New Roman" w:hAnsi="Times New Roman" w:cs="Traditional Arabic" w:hint="cs"/>
          <w:b/>
          <w:bCs/>
          <w:sz w:val="36"/>
          <w:szCs w:val="36"/>
          <w:rtl/>
        </w:rPr>
        <w:t xml:space="preserve"> المجادلة</w:t>
      </w:r>
    </w:p>
    <w:tbl>
      <w:tblPr>
        <w:bidiVisual/>
        <w:tblW w:w="9200" w:type="dxa"/>
        <w:tblInd w:w="95" w:type="dxa"/>
        <w:tblLook w:val="04A0" w:firstRow="1" w:lastRow="0" w:firstColumn="1" w:lastColumn="0" w:noHBand="0" w:noVBand="1"/>
      </w:tblPr>
      <w:tblGrid>
        <w:gridCol w:w="5360"/>
        <w:gridCol w:w="1480"/>
        <w:gridCol w:w="1200"/>
        <w:gridCol w:w="1160"/>
      </w:tblGrid>
      <w:tr w:rsidR="00FD41F7" w:rsidRPr="00FD41F7" w:rsidTr="00FD41F7">
        <w:trPr>
          <w:trHeight w:val="552"/>
        </w:trPr>
        <w:tc>
          <w:tcPr>
            <w:tcW w:w="5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1F7" w:rsidRPr="00FD41F7" w:rsidRDefault="00FD41F7" w:rsidP="00FD41F7">
            <w:pPr>
              <w:spacing w:after="0" w:line="240" w:lineRule="auto"/>
              <w:rPr>
                <w:rFonts w:ascii="Arial" w:eastAsia="Times New Roman" w:hAnsi="Arial" w:cs="Traditional Arabic"/>
                <w:color w:val="000000"/>
                <w:sz w:val="36"/>
                <w:szCs w:val="36"/>
              </w:rPr>
            </w:pPr>
            <w:r w:rsidRPr="00FD41F7">
              <w:rPr>
                <w:rFonts w:ascii="Arial" w:eastAsia="Times New Roman" w:hAnsi="Arial" w:cs="Traditional Arabic" w:hint="cs"/>
                <w:color w:val="000000"/>
                <w:sz w:val="36"/>
                <w:szCs w:val="36"/>
                <w:rtl/>
              </w:rPr>
              <w:t>كَتَبَ اللَّهُ لَأَغْلِبَنَّ أَنَا وَرُسُلِي إِنَّ اللَّهَ قَوِيٌّ عَزِيز</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1F7" w:rsidRPr="00FD41F7" w:rsidRDefault="00FD41F7" w:rsidP="00FD41F7">
            <w:pPr>
              <w:spacing w:after="0" w:line="240" w:lineRule="auto"/>
              <w:jc w:val="center"/>
              <w:rPr>
                <w:rFonts w:ascii="Arial" w:eastAsia="Times New Roman" w:hAnsi="Arial" w:cs="Traditional Arabic"/>
                <w:color w:val="000000"/>
                <w:sz w:val="36"/>
                <w:szCs w:val="36"/>
              </w:rPr>
            </w:pPr>
            <w:r w:rsidRPr="00FD41F7">
              <w:rPr>
                <w:rFonts w:ascii="Arial" w:eastAsia="Times New Roman" w:hAnsi="Arial" w:cs="Traditional Arabic" w:hint="cs"/>
                <w:color w:val="000000"/>
                <w:sz w:val="36"/>
                <w:szCs w:val="36"/>
                <w:rtl/>
              </w:rPr>
              <w:t xml:space="preserve">المجادلة </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1F7" w:rsidRPr="00FD41F7" w:rsidRDefault="00FD41F7" w:rsidP="00FD41F7">
            <w:pPr>
              <w:bidi w:val="0"/>
              <w:spacing w:after="0" w:line="240" w:lineRule="auto"/>
              <w:jc w:val="center"/>
              <w:rPr>
                <w:rFonts w:ascii="Arial" w:eastAsia="Times New Roman" w:hAnsi="Arial" w:cs="Traditional Arabic"/>
                <w:color w:val="000000"/>
                <w:sz w:val="36"/>
                <w:szCs w:val="36"/>
              </w:rPr>
            </w:pPr>
            <w:r w:rsidRPr="00FD41F7">
              <w:rPr>
                <w:rFonts w:ascii="Arial" w:eastAsia="Times New Roman" w:hAnsi="Arial" w:cs="Traditional Arabic" w:hint="cs"/>
                <w:color w:val="000000"/>
                <w:sz w:val="36"/>
                <w:szCs w:val="36"/>
              </w:rPr>
              <w:t>21</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1F7" w:rsidRPr="00FD41F7" w:rsidRDefault="00FD41F7" w:rsidP="00FD41F7">
            <w:pPr>
              <w:bidi w:val="0"/>
              <w:spacing w:after="0" w:line="240" w:lineRule="auto"/>
              <w:jc w:val="center"/>
              <w:rPr>
                <w:rFonts w:ascii="Arial" w:eastAsia="Times New Roman" w:hAnsi="Arial" w:cs="Traditional Arabic"/>
                <w:color w:val="000000"/>
                <w:sz w:val="36"/>
                <w:szCs w:val="36"/>
              </w:rPr>
            </w:pPr>
            <w:r w:rsidRPr="00FD41F7">
              <w:rPr>
                <w:rFonts w:ascii="Arial" w:eastAsia="Times New Roman" w:hAnsi="Arial" w:cs="Traditional Arabic" w:hint="cs"/>
                <w:color w:val="000000"/>
                <w:sz w:val="36"/>
                <w:szCs w:val="36"/>
              </w:rPr>
              <w:t>42</w:t>
            </w:r>
          </w:p>
        </w:tc>
      </w:tr>
      <w:tr w:rsidR="00FD41F7" w:rsidRPr="00FD41F7" w:rsidTr="00FD41F7">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FD41F7" w:rsidRPr="00FD41F7" w:rsidRDefault="00FD41F7" w:rsidP="00FD41F7">
            <w:pPr>
              <w:spacing w:after="0" w:line="240" w:lineRule="auto"/>
              <w:rPr>
                <w:rFonts w:ascii="Arial" w:eastAsia="Times New Roman" w:hAnsi="Arial" w:cs="Traditional Arabic"/>
                <w:color w:val="000000"/>
                <w:sz w:val="36"/>
                <w:szCs w:val="36"/>
              </w:rPr>
            </w:pPr>
            <w:r w:rsidRPr="00FD41F7">
              <w:rPr>
                <w:rFonts w:ascii="Arial" w:eastAsia="Times New Roman" w:hAnsi="Arial" w:cs="Traditional Arabic" w:hint="cs"/>
                <w:color w:val="000000"/>
                <w:sz w:val="36"/>
                <w:szCs w:val="36"/>
                <w:rtl/>
              </w:rPr>
              <w:t>أُوْلَئِكَ كَتَبَ فِي قُلُوبِهِمُ الْإِيمَانَ</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FD41F7" w:rsidRPr="00FD41F7" w:rsidRDefault="00FD41F7" w:rsidP="00FD41F7">
            <w:pPr>
              <w:spacing w:after="0" w:line="240" w:lineRule="auto"/>
              <w:jc w:val="center"/>
              <w:rPr>
                <w:rFonts w:ascii="Arial" w:eastAsia="Times New Roman" w:hAnsi="Arial" w:cs="Traditional Arabic"/>
                <w:color w:val="000000"/>
                <w:sz w:val="36"/>
                <w:szCs w:val="36"/>
              </w:rPr>
            </w:pPr>
            <w:r w:rsidRPr="00FD41F7">
              <w:rPr>
                <w:rFonts w:ascii="Arial" w:eastAsia="Times New Roman" w:hAnsi="Arial" w:cs="Traditional Arabic" w:hint="cs"/>
                <w:color w:val="000000"/>
                <w:sz w:val="36"/>
                <w:szCs w:val="36"/>
                <w:rtl/>
              </w:rPr>
              <w:t xml:space="preserve">المجادلة </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FD41F7" w:rsidRPr="00FD41F7" w:rsidRDefault="00FD41F7" w:rsidP="00FD41F7">
            <w:pPr>
              <w:bidi w:val="0"/>
              <w:spacing w:after="0" w:line="240" w:lineRule="auto"/>
              <w:jc w:val="center"/>
              <w:rPr>
                <w:rFonts w:ascii="Arial" w:eastAsia="Times New Roman" w:hAnsi="Arial" w:cs="Traditional Arabic"/>
                <w:color w:val="000000"/>
                <w:sz w:val="36"/>
                <w:szCs w:val="36"/>
              </w:rPr>
            </w:pPr>
            <w:r w:rsidRPr="00FD41F7">
              <w:rPr>
                <w:rFonts w:ascii="Arial" w:eastAsia="Times New Roman" w:hAnsi="Arial" w:cs="Traditional Arabic" w:hint="cs"/>
                <w:color w:val="000000"/>
                <w:sz w:val="36"/>
                <w:szCs w:val="36"/>
              </w:rPr>
              <w:t>22</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FD41F7" w:rsidRPr="00FD41F7" w:rsidRDefault="00FD41F7" w:rsidP="00FD41F7">
            <w:pPr>
              <w:bidi w:val="0"/>
              <w:spacing w:after="0" w:line="240" w:lineRule="auto"/>
              <w:jc w:val="center"/>
              <w:rPr>
                <w:rFonts w:ascii="Arial" w:eastAsia="Times New Roman" w:hAnsi="Arial" w:cs="Traditional Arabic"/>
                <w:color w:val="000000"/>
                <w:sz w:val="36"/>
                <w:szCs w:val="36"/>
              </w:rPr>
            </w:pPr>
            <w:r w:rsidRPr="00FD41F7">
              <w:rPr>
                <w:rFonts w:ascii="Arial" w:eastAsia="Times New Roman" w:hAnsi="Arial" w:cs="Traditional Arabic" w:hint="cs"/>
                <w:color w:val="000000"/>
                <w:sz w:val="36"/>
                <w:szCs w:val="36"/>
              </w:rPr>
              <w:t>43</w:t>
            </w:r>
          </w:p>
        </w:tc>
      </w:tr>
    </w:tbl>
    <w:p w:rsidR="00FD41F7" w:rsidRDefault="00FD41F7" w:rsidP="00173678">
      <w:pPr>
        <w:spacing w:after="0" w:line="240" w:lineRule="auto"/>
        <w:jc w:val="center"/>
        <w:rPr>
          <w:rFonts w:ascii="Times New Roman" w:eastAsia="Times New Roman" w:hAnsi="Times New Roman" w:cs="Traditional Arabic"/>
          <w:b/>
          <w:bCs/>
          <w:sz w:val="36"/>
          <w:szCs w:val="36"/>
          <w:rtl/>
        </w:rPr>
      </w:pPr>
      <w:r>
        <w:rPr>
          <w:rFonts w:ascii="Times New Roman" w:eastAsia="Times New Roman" w:hAnsi="Times New Roman" w:cs="Traditional Arabic" w:hint="cs"/>
          <w:b/>
          <w:bCs/>
          <w:sz w:val="36"/>
          <w:szCs w:val="36"/>
          <w:rtl/>
        </w:rPr>
        <w:t>سورة الممتحنة</w:t>
      </w:r>
    </w:p>
    <w:tbl>
      <w:tblPr>
        <w:bidiVisual/>
        <w:tblW w:w="9200" w:type="dxa"/>
        <w:tblInd w:w="95" w:type="dxa"/>
        <w:tblLook w:val="04A0" w:firstRow="1" w:lastRow="0" w:firstColumn="1" w:lastColumn="0" w:noHBand="0" w:noVBand="1"/>
      </w:tblPr>
      <w:tblGrid>
        <w:gridCol w:w="5360"/>
        <w:gridCol w:w="1480"/>
        <w:gridCol w:w="1200"/>
        <w:gridCol w:w="1160"/>
      </w:tblGrid>
      <w:tr w:rsidR="00FD41F7" w:rsidRPr="00FD41F7" w:rsidTr="00FD41F7">
        <w:trPr>
          <w:trHeight w:val="552"/>
        </w:trPr>
        <w:tc>
          <w:tcPr>
            <w:tcW w:w="5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1F7" w:rsidRPr="00FD41F7" w:rsidRDefault="00FD41F7" w:rsidP="00FD41F7">
            <w:pPr>
              <w:spacing w:after="0" w:line="240" w:lineRule="auto"/>
              <w:rPr>
                <w:rFonts w:ascii="Arial" w:eastAsia="Times New Roman" w:hAnsi="Arial" w:cs="Traditional Arabic"/>
                <w:color w:val="000000"/>
                <w:sz w:val="36"/>
                <w:szCs w:val="36"/>
              </w:rPr>
            </w:pPr>
            <w:r w:rsidRPr="00FD41F7">
              <w:rPr>
                <w:rFonts w:ascii="Arial" w:eastAsia="Times New Roman" w:hAnsi="Arial" w:cs="Traditional Arabic" w:hint="cs"/>
                <w:color w:val="000000"/>
                <w:sz w:val="36"/>
                <w:szCs w:val="36"/>
                <w:rtl/>
              </w:rPr>
              <w:t>لا يَنْهاكُمُ اللَّهُ عَنِ الَّذِينَ لَمْ يُقاتِلُوكُمْ فِي الدِّينِ</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1F7" w:rsidRPr="00FD41F7" w:rsidRDefault="00FD41F7" w:rsidP="00FD41F7">
            <w:pPr>
              <w:spacing w:after="0" w:line="240" w:lineRule="auto"/>
              <w:jc w:val="center"/>
              <w:rPr>
                <w:rFonts w:ascii="Arial" w:eastAsia="Times New Roman" w:hAnsi="Arial" w:cs="Traditional Arabic"/>
                <w:color w:val="000000"/>
                <w:sz w:val="36"/>
                <w:szCs w:val="36"/>
              </w:rPr>
            </w:pPr>
            <w:r w:rsidRPr="00FD41F7">
              <w:rPr>
                <w:rFonts w:ascii="Arial" w:eastAsia="Times New Roman" w:hAnsi="Arial" w:cs="Traditional Arabic" w:hint="cs"/>
                <w:color w:val="000000"/>
                <w:sz w:val="36"/>
                <w:szCs w:val="36"/>
                <w:rtl/>
              </w:rPr>
              <w:t xml:space="preserve">الممتحنة </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1F7" w:rsidRPr="00FD41F7" w:rsidRDefault="00FD41F7" w:rsidP="00FD41F7">
            <w:pPr>
              <w:bidi w:val="0"/>
              <w:spacing w:after="0" w:line="240" w:lineRule="auto"/>
              <w:jc w:val="center"/>
              <w:rPr>
                <w:rFonts w:ascii="Arial" w:eastAsia="Times New Roman" w:hAnsi="Arial" w:cs="Traditional Arabic"/>
                <w:color w:val="000000"/>
                <w:sz w:val="36"/>
                <w:szCs w:val="36"/>
              </w:rPr>
            </w:pPr>
            <w:r w:rsidRPr="00FD41F7">
              <w:rPr>
                <w:rFonts w:ascii="Arial" w:eastAsia="Times New Roman" w:hAnsi="Arial" w:cs="Traditional Arabic" w:hint="cs"/>
                <w:color w:val="000000"/>
                <w:sz w:val="36"/>
                <w:szCs w:val="36"/>
              </w:rPr>
              <w:t>8</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1F7" w:rsidRPr="00FD41F7" w:rsidRDefault="00FD41F7" w:rsidP="00FD41F7">
            <w:pPr>
              <w:bidi w:val="0"/>
              <w:spacing w:after="0" w:line="240" w:lineRule="auto"/>
              <w:jc w:val="center"/>
              <w:rPr>
                <w:rFonts w:ascii="Arial" w:eastAsia="Times New Roman" w:hAnsi="Arial" w:cs="Traditional Arabic"/>
                <w:color w:val="000000"/>
                <w:sz w:val="36"/>
                <w:szCs w:val="36"/>
              </w:rPr>
            </w:pPr>
            <w:r w:rsidRPr="00FD41F7">
              <w:rPr>
                <w:rFonts w:ascii="Arial" w:eastAsia="Times New Roman" w:hAnsi="Arial" w:cs="Traditional Arabic" w:hint="cs"/>
                <w:color w:val="000000"/>
                <w:sz w:val="36"/>
                <w:szCs w:val="36"/>
              </w:rPr>
              <w:t>68</w:t>
            </w:r>
          </w:p>
        </w:tc>
      </w:tr>
    </w:tbl>
    <w:p w:rsidR="00FD41F7" w:rsidRDefault="00FD41F7" w:rsidP="00173678">
      <w:pPr>
        <w:spacing w:after="0" w:line="240" w:lineRule="auto"/>
        <w:jc w:val="center"/>
        <w:rPr>
          <w:rFonts w:ascii="Times New Roman" w:eastAsia="Times New Roman" w:hAnsi="Times New Roman" w:cs="Traditional Arabic"/>
          <w:b/>
          <w:bCs/>
          <w:sz w:val="36"/>
          <w:szCs w:val="36"/>
          <w:rtl/>
        </w:rPr>
      </w:pPr>
      <w:r>
        <w:rPr>
          <w:rFonts w:ascii="Times New Roman" w:eastAsia="Times New Roman" w:hAnsi="Times New Roman" w:cs="Traditional Arabic" w:hint="cs"/>
          <w:b/>
          <w:bCs/>
          <w:sz w:val="36"/>
          <w:szCs w:val="36"/>
          <w:rtl/>
        </w:rPr>
        <w:t>سورة المنافقون</w:t>
      </w:r>
    </w:p>
    <w:tbl>
      <w:tblPr>
        <w:bidiVisual/>
        <w:tblW w:w="9200" w:type="dxa"/>
        <w:tblInd w:w="95" w:type="dxa"/>
        <w:tblLook w:val="04A0" w:firstRow="1" w:lastRow="0" w:firstColumn="1" w:lastColumn="0" w:noHBand="0" w:noVBand="1"/>
      </w:tblPr>
      <w:tblGrid>
        <w:gridCol w:w="5360"/>
        <w:gridCol w:w="1480"/>
        <w:gridCol w:w="1200"/>
        <w:gridCol w:w="1160"/>
      </w:tblGrid>
      <w:tr w:rsidR="00FD41F7" w:rsidRPr="00FD41F7" w:rsidTr="00FD41F7">
        <w:trPr>
          <w:trHeight w:val="552"/>
        </w:trPr>
        <w:tc>
          <w:tcPr>
            <w:tcW w:w="5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1F7" w:rsidRPr="00FD41F7" w:rsidRDefault="00FD41F7" w:rsidP="00FD41F7">
            <w:pPr>
              <w:spacing w:after="0" w:line="240" w:lineRule="auto"/>
              <w:rPr>
                <w:rFonts w:ascii="Arial" w:eastAsia="Times New Roman" w:hAnsi="Arial" w:cs="Traditional Arabic"/>
                <w:color w:val="000000"/>
                <w:sz w:val="36"/>
                <w:szCs w:val="36"/>
              </w:rPr>
            </w:pPr>
            <w:r w:rsidRPr="00FD41F7">
              <w:rPr>
                <w:rFonts w:ascii="Arial" w:eastAsia="Times New Roman" w:hAnsi="Arial" w:cs="Traditional Arabic" w:hint="cs"/>
                <w:color w:val="000000"/>
                <w:sz w:val="36"/>
                <w:szCs w:val="36"/>
                <w:rtl/>
              </w:rPr>
              <w:t xml:space="preserve">وَأَنْفِقُوا مِنْ ما رَزَقْناكُمْ </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1F7" w:rsidRPr="00FD41F7" w:rsidRDefault="00FD41F7" w:rsidP="00FD41F7">
            <w:pPr>
              <w:spacing w:after="0" w:line="240" w:lineRule="auto"/>
              <w:jc w:val="center"/>
              <w:rPr>
                <w:rFonts w:ascii="Arial" w:eastAsia="Times New Roman" w:hAnsi="Arial" w:cs="Traditional Arabic"/>
                <w:color w:val="000000"/>
                <w:sz w:val="36"/>
                <w:szCs w:val="36"/>
              </w:rPr>
            </w:pPr>
            <w:r w:rsidRPr="00FD41F7">
              <w:rPr>
                <w:rFonts w:ascii="Arial" w:eastAsia="Times New Roman" w:hAnsi="Arial" w:cs="Traditional Arabic" w:hint="cs"/>
                <w:color w:val="000000"/>
                <w:sz w:val="36"/>
                <w:szCs w:val="36"/>
                <w:rtl/>
              </w:rPr>
              <w:t xml:space="preserve">المنافقون </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1F7" w:rsidRPr="00FD41F7" w:rsidRDefault="00FD41F7" w:rsidP="00FD41F7">
            <w:pPr>
              <w:bidi w:val="0"/>
              <w:spacing w:after="0" w:line="240" w:lineRule="auto"/>
              <w:jc w:val="center"/>
              <w:rPr>
                <w:rFonts w:ascii="Arial" w:eastAsia="Times New Roman" w:hAnsi="Arial" w:cs="Traditional Arabic"/>
                <w:color w:val="000000"/>
                <w:sz w:val="36"/>
                <w:szCs w:val="36"/>
              </w:rPr>
            </w:pPr>
            <w:r w:rsidRPr="00FD41F7">
              <w:rPr>
                <w:rFonts w:ascii="Arial" w:eastAsia="Times New Roman" w:hAnsi="Arial" w:cs="Traditional Arabic" w:hint="cs"/>
                <w:color w:val="000000"/>
                <w:sz w:val="36"/>
                <w:szCs w:val="36"/>
              </w:rPr>
              <w:t>10</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1F7" w:rsidRPr="00FD41F7" w:rsidRDefault="00FD41F7" w:rsidP="00FD41F7">
            <w:pPr>
              <w:bidi w:val="0"/>
              <w:spacing w:after="0" w:line="240" w:lineRule="auto"/>
              <w:jc w:val="center"/>
              <w:rPr>
                <w:rFonts w:ascii="Arial" w:eastAsia="Times New Roman" w:hAnsi="Arial" w:cs="Traditional Arabic"/>
                <w:color w:val="000000"/>
                <w:sz w:val="36"/>
                <w:szCs w:val="36"/>
              </w:rPr>
            </w:pPr>
            <w:r w:rsidRPr="00FD41F7">
              <w:rPr>
                <w:rFonts w:ascii="Arial" w:eastAsia="Times New Roman" w:hAnsi="Arial" w:cs="Traditional Arabic" w:hint="cs"/>
                <w:color w:val="000000"/>
                <w:sz w:val="36"/>
                <w:szCs w:val="36"/>
              </w:rPr>
              <w:t>91</w:t>
            </w:r>
          </w:p>
        </w:tc>
      </w:tr>
    </w:tbl>
    <w:p w:rsidR="00FD41F7" w:rsidRDefault="00FD41F7" w:rsidP="00173678">
      <w:pPr>
        <w:spacing w:after="0" w:line="240" w:lineRule="auto"/>
        <w:jc w:val="center"/>
        <w:rPr>
          <w:rFonts w:ascii="Times New Roman" w:eastAsia="Times New Roman" w:hAnsi="Times New Roman" w:cs="Traditional Arabic"/>
          <w:b/>
          <w:bCs/>
          <w:sz w:val="36"/>
          <w:szCs w:val="36"/>
          <w:rtl/>
        </w:rPr>
      </w:pPr>
      <w:r>
        <w:rPr>
          <w:rFonts w:ascii="Times New Roman" w:eastAsia="Times New Roman" w:hAnsi="Times New Roman" w:cs="Traditional Arabic" w:hint="cs"/>
          <w:b/>
          <w:bCs/>
          <w:sz w:val="36"/>
          <w:szCs w:val="36"/>
          <w:rtl/>
        </w:rPr>
        <w:t>سورة</w:t>
      </w:r>
      <w:r w:rsidR="008F5238">
        <w:rPr>
          <w:rFonts w:ascii="Times New Roman" w:eastAsia="Times New Roman" w:hAnsi="Times New Roman" w:cs="Traditional Arabic" w:hint="cs"/>
          <w:b/>
          <w:bCs/>
          <w:sz w:val="36"/>
          <w:szCs w:val="36"/>
          <w:rtl/>
        </w:rPr>
        <w:t xml:space="preserve"> الطلاق</w:t>
      </w:r>
    </w:p>
    <w:tbl>
      <w:tblPr>
        <w:bidiVisual/>
        <w:tblW w:w="9200" w:type="dxa"/>
        <w:tblInd w:w="95" w:type="dxa"/>
        <w:tblLook w:val="04A0" w:firstRow="1" w:lastRow="0" w:firstColumn="1" w:lastColumn="0" w:noHBand="0" w:noVBand="1"/>
      </w:tblPr>
      <w:tblGrid>
        <w:gridCol w:w="5360"/>
        <w:gridCol w:w="1480"/>
        <w:gridCol w:w="1200"/>
        <w:gridCol w:w="1160"/>
      </w:tblGrid>
      <w:tr w:rsidR="00296E1F" w:rsidRPr="00296E1F" w:rsidTr="00296E1F">
        <w:trPr>
          <w:trHeight w:val="552"/>
        </w:trPr>
        <w:tc>
          <w:tcPr>
            <w:tcW w:w="5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96E1F" w:rsidRPr="00296E1F" w:rsidRDefault="00296E1F" w:rsidP="00296E1F">
            <w:pPr>
              <w:spacing w:after="0" w:line="240" w:lineRule="auto"/>
              <w:rPr>
                <w:rFonts w:ascii="Arial" w:eastAsia="Times New Roman" w:hAnsi="Arial" w:cs="Traditional Arabic"/>
                <w:color w:val="000000"/>
                <w:sz w:val="36"/>
                <w:szCs w:val="36"/>
              </w:rPr>
            </w:pPr>
            <w:r w:rsidRPr="00296E1F">
              <w:rPr>
                <w:rFonts w:ascii="Arial" w:eastAsia="Times New Roman" w:hAnsi="Arial" w:cs="Traditional Arabic" w:hint="cs"/>
                <w:color w:val="000000"/>
                <w:sz w:val="36"/>
                <w:szCs w:val="36"/>
                <w:rtl/>
              </w:rPr>
              <w:t xml:space="preserve">فَطَلِّقُوهُنَّ لِعِدَّتِهِنَ </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96E1F" w:rsidRPr="00296E1F" w:rsidRDefault="00296E1F" w:rsidP="00296E1F">
            <w:pPr>
              <w:spacing w:after="0" w:line="240" w:lineRule="auto"/>
              <w:jc w:val="center"/>
              <w:rPr>
                <w:rFonts w:ascii="Arial" w:eastAsia="Times New Roman" w:hAnsi="Arial" w:cs="Traditional Arabic"/>
                <w:color w:val="000000"/>
                <w:sz w:val="36"/>
                <w:szCs w:val="36"/>
              </w:rPr>
            </w:pPr>
            <w:r w:rsidRPr="00296E1F">
              <w:rPr>
                <w:rFonts w:ascii="Arial" w:eastAsia="Times New Roman" w:hAnsi="Arial" w:cs="Traditional Arabic" w:hint="cs"/>
                <w:color w:val="000000"/>
                <w:sz w:val="36"/>
                <w:szCs w:val="36"/>
                <w:rtl/>
              </w:rPr>
              <w:t>الطلاق</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96E1F" w:rsidRPr="00296E1F" w:rsidRDefault="00296E1F" w:rsidP="00296E1F">
            <w:pPr>
              <w:bidi w:val="0"/>
              <w:spacing w:after="0" w:line="240" w:lineRule="auto"/>
              <w:jc w:val="center"/>
              <w:rPr>
                <w:rFonts w:ascii="Arial" w:eastAsia="Times New Roman" w:hAnsi="Arial" w:cs="Traditional Arabic"/>
                <w:color w:val="000000"/>
                <w:sz w:val="36"/>
                <w:szCs w:val="36"/>
              </w:rPr>
            </w:pPr>
            <w:r w:rsidRPr="00296E1F">
              <w:rPr>
                <w:rFonts w:ascii="Arial" w:eastAsia="Times New Roman" w:hAnsi="Arial" w:cs="Traditional Arabic" w:hint="cs"/>
                <w:color w:val="000000"/>
                <w:sz w:val="36"/>
                <w:szCs w:val="36"/>
              </w:rPr>
              <w:t>1</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96E1F" w:rsidRPr="00296E1F" w:rsidRDefault="00296E1F" w:rsidP="00296E1F">
            <w:pPr>
              <w:bidi w:val="0"/>
              <w:spacing w:after="0" w:line="240" w:lineRule="auto"/>
              <w:jc w:val="center"/>
              <w:rPr>
                <w:rFonts w:ascii="Arial" w:eastAsia="Times New Roman" w:hAnsi="Arial" w:cs="Traditional Arabic"/>
                <w:color w:val="000000"/>
                <w:sz w:val="36"/>
                <w:szCs w:val="36"/>
              </w:rPr>
            </w:pPr>
            <w:r w:rsidRPr="00296E1F">
              <w:rPr>
                <w:rFonts w:ascii="Arial" w:eastAsia="Times New Roman" w:hAnsi="Arial" w:cs="Traditional Arabic" w:hint="cs"/>
                <w:color w:val="000000"/>
                <w:sz w:val="36"/>
                <w:szCs w:val="36"/>
              </w:rPr>
              <w:t>69</w:t>
            </w:r>
          </w:p>
        </w:tc>
      </w:tr>
    </w:tbl>
    <w:p w:rsidR="008F5238" w:rsidRDefault="00296E1F" w:rsidP="00173678">
      <w:pPr>
        <w:spacing w:after="0" w:line="240" w:lineRule="auto"/>
        <w:jc w:val="center"/>
        <w:rPr>
          <w:rFonts w:ascii="Times New Roman" w:eastAsia="Times New Roman" w:hAnsi="Times New Roman" w:cs="Traditional Arabic"/>
          <w:b/>
          <w:bCs/>
          <w:sz w:val="36"/>
          <w:szCs w:val="36"/>
          <w:rtl/>
        </w:rPr>
      </w:pPr>
      <w:r>
        <w:rPr>
          <w:rFonts w:ascii="Times New Roman" w:eastAsia="Times New Roman" w:hAnsi="Times New Roman" w:cs="Traditional Arabic" w:hint="cs"/>
          <w:b/>
          <w:bCs/>
          <w:sz w:val="36"/>
          <w:szCs w:val="36"/>
          <w:rtl/>
        </w:rPr>
        <w:t>سورة التحريم</w:t>
      </w:r>
    </w:p>
    <w:tbl>
      <w:tblPr>
        <w:bidiVisual/>
        <w:tblW w:w="9200" w:type="dxa"/>
        <w:tblInd w:w="95" w:type="dxa"/>
        <w:tblLook w:val="04A0" w:firstRow="1" w:lastRow="0" w:firstColumn="1" w:lastColumn="0" w:noHBand="0" w:noVBand="1"/>
      </w:tblPr>
      <w:tblGrid>
        <w:gridCol w:w="5360"/>
        <w:gridCol w:w="1480"/>
        <w:gridCol w:w="1200"/>
        <w:gridCol w:w="1160"/>
      </w:tblGrid>
      <w:tr w:rsidR="00296E1F" w:rsidRPr="00296E1F" w:rsidTr="00296E1F">
        <w:trPr>
          <w:trHeight w:val="552"/>
        </w:trPr>
        <w:tc>
          <w:tcPr>
            <w:tcW w:w="5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96E1F" w:rsidRPr="00296E1F" w:rsidRDefault="00296E1F" w:rsidP="00296E1F">
            <w:pPr>
              <w:spacing w:after="0" w:line="240" w:lineRule="auto"/>
              <w:rPr>
                <w:rFonts w:ascii="Arial" w:eastAsia="Times New Roman" w:hAnsi="Arial" w:cs="Traditional Arabic"/>
                <w:color w:val="000000"/>
                <w:sz w:val="36"/>
                <w:szCs w:val="36"/>
              </w:rPr>
            </w:pPr>
            <w:r w:rsidRPr="00296E1F">
              <w:rPr>
                <w:rFonts w:ascii="Arial" w:eastAsia="Times New Roman" w:hAnsi="Arial" w:cs="Traditional Arabic" w:hint="cs"/>
                <w:color w:val="000000"/>
                <w:sz w:val="36"/>
                <w:szCs w:val="36"/>
                <w:rtl/>
              </w:rPr>
              <w:t>وَصَدَّقَتْ بِكَلِمَـٰتِ رَبَّهَا وَكُتُبِهِ</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96E1F" w:rsidRPr="00296E1F" w:rsidRDefault="00296E1F" w:rsidP="00296E1F">
            <w:pPr>
              <w:spacing w:after="0" w:line="240" w:lineRule="auto"/>
              <w:jc w:val="center"/>
              <w:rPr>
                <w:rFonts w:ascii="Arial" w:eastAsia="Times New Roman" w:hAnsi="Arial" w:cs="Traditional Arabic"/>
                <w:color w:val="000000"/>
                <w:sz w:val="36"/>
                <w:szCs w:val="36"/>
              </w:rPr>
            </w:pPr>
            <w:r w:rsidRPr="00296E1F">
              <w:rPr>
                <w:rFonts w:ascii="Arial" w:eastAsia="Times New Roman" w:hAnsi="Arial" w:cs="Traditional Arabic" w:hint="cs"/>
                <w:color w:val="000000"/>
                <w:sz w:val="36"/>
                <w:szCs w:val="36"/>
                <w:rtl/>
              </w:rPr>
              <w:t>التحريم</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96E1F" w:rsidRPr="00296E1F" w:rsidRDefault="00296E1F" w:rsidP="00296E1F">
            <w:pPr>
              <w:bidi w:val="0"/>
              <w:spacing w:after="0" w:line="240" w:lineRule="auto"/>
              <w:jc w:val="center"/>
              <w:rPr>
                <w:rFonts w:ascii="Arial" w:eastAsia="Times New Roman" w:hAnsi="Arial" w:cs="Traditional Arabic"/>
                <w:color w:val="000000"/>
                <w:sz w:val="36"/>
                <w:szCs w:val="36"/>
              </w:rPr>
            </w:pPr>
            <w:r w:rsidRPr="00296E1F">
              <w:rPr>
                <w:rFonts w:ascii="Arial" w:eastAsia="Times New Roman" w:hAnsi="Arial" w:cs="Traditional Arabic" w:hint="cs"/>
                <w:color w:val="000000"/>
                <w:sz w:val="36"/>
                <w:szCs w:val="36"/>
              </w:rPr>
              <w:t>12</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96E1F" w:rsidRPr="00296E1F" w:rsidRDefault="00296E1F" w:rsidP="00296E1F">
            <w:pPr>
              <w:bidi w:val="0"/>
              <w:spacing w:after="0" w:line="240" w:lineRule="auto"/>
              <w:jc w:val="center"/>
              <w:rPr>
                <w:rFonts w:ascii="Arial" w:eastAsia="Times New Roman" w:hAnsi="Arial" w:cs="Traditional Arabic"/>
                <w:color w:val="000000"/>
                <w:sz w:val="36"/>
                <w:szCs w:val="36"/>
              </w:rPr>
            </w:pPr>
            <w:r w:rsidRPr="00296E1F">
              <w:rPr>
                <w:rFonts w:ascii="Arial" w:eastAsia="Times New Roman" w:hAnsi="Arial" w:cs="Traditional Arabic" w:hint="cs"/>
                <w:color w:val="000000"/>
                <w:sz w:val="36"/>
                <w:szCs w:val="36"/>
              </w:rPr>
              <w:t>15</w:t>
            </w:r>
          </w:p>
        </w:tc>
      </w:tr>
    </w:tbl>
    <w:p w:rsidR="00296E1F" w:rsidRDefault="00296E1F" w:rsidP="00173678">
      <w:pPr>
        <w:spacing w:after="0" w:line="240" w:lineRule="auto"/>
        <w:jc w:val="center"/>
        <w:rPr>
          <w:rFonts w:ascii="Times New Roman" w:eastAsia="Times New Roman" w:hAnsi="Times New Roman" w:cs="Traditional Arabic"/>
          <w:b/>
          <w:bCs/>
          <w:sz w:val="36"/>
          <w:szCs w:val="36"/>
          <w:rtl/>
        </w:rPr>
      </w:pPr>
      <w:r>
        <w:rPr>
          <w:rFonts w:ascii="Times New Roman" w:eastAsia="Times New Roman" w:hAnsi="Times New Roman" w:cs="Traditional Arabic" w:hint="cs"/>
          <w:b/>
          <w:bCs/>
          <w:sz w:val="36"/>
          <w:szCs w:val="36"/>
          <w:rtl/>
        </w:rPr>
        <w:t>سورة الملك</w:t>
      </w:r>
    </w:p>
    <w:tbl>
      <w:tblPr>
        <w:bidiVisual/>
        <w:tblW w:w="9200" w:type="dxa"/>
        <w:tblInd w:w="95" w:type="dxa"/>
        <w:tblLook w:val="04A0" w:firstRow="1" w:lastRow="0" w:firstColumn="1" w:lastColumn="0" w:noHBand="0" w:noVBand="1"/>
      </w:tblPr>
      <w:tblGrid>
        <w:gridCol w:w="5360"/>
        <w:gridCol w:w="1480"/>
        <w:gridCol w:w="1200"/>
        <w:gridCol w:w="1160"/>
      </w:tblGrid>
      <w:tr w:rsidR="00296E1F" w:rsidRPr="00296E1F" w:rsidTr="00296E1F">
        <w:trPr>
          <w:trHeight w:val="552"/>
        </w:trPr>
        <w:tc>
          <w:tcPr>
            <w:tcW w:w="5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96E1F" w:rsidRPr="00296E1F" w:rsidRDefault="00296E1F" w:rsidP="00296E1F">
            <w:pPr>
              <w:spacing w:after="0" w:line="240" w:lineRule="auto"/>
              <w:rPr>
                <w:rFonts w:ascii="Arial" w:eastAsia="Times New Roman" w:hAnsi="Arial" w:cs="Traditional Arabic"/>
                <w:color w:val="000000"/>
                <w:sz w:val="36"/>
                <w:szCs w:val="36"/>
              </w:rPr>
            </w:pPr>
            <w:r w:rsidRPr="00296E1F">
              <w:rPr>
                <w:rFonts w:ascii="Arial" w:eastAsia="Times New Roman" w:hAnsi="Arial" w:cs="Traditional Arabic" w:hint="cs"/>
                <w:color w:val="000000"/>
                <w:sz w:val="36"/>
                <w:szCs w:val="36"/>
                <w:rtl/>
              </w:rPr>
              <w:t xml:space="preserve">تَبارَكَ الَّذِي بِيَدِهِ الْمُلْكُ </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96E1F" w:rsidRPr="00296E1F" w:rsidRDefault="00296E1F" w:rsidP="00296E1F">
            <w:pPr>
              <w:spacing w:after="0" w:line="240" w:lineRule="auto"/>
              <w:jc w:val="center"/>
              <w:rPr>
                <w:rFonts w:ascii="Arial" w:eastAsia="Times New Roman" w:hAnsi="Arial" w:cs="Traditional Arabic"/>
                <w:color w:val="000000"/>
                <w:sz w:val="36"/>
                <w:szCs w:val="36"/>
              </w:rPr>
            </w:pPr>
            <w:r w:rsidRPr="00296E1F">
              <w:rPr>
                <w:rFonts w:ascii="Arial" w:eastAsia="Times New Roman" w:hAnsi="Arial" w:cs="Traditional Arabic" w:hint="cs"/>
                <w:color w:val="000000"/>
                <w:sz w:val="36"/>
                <w:szCs w:val="36"/>
                <w:rtl/>
              </w:rPr>
              <w:t>الملك</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96E1F" w:rsidRPr="00296E1F" w:rsidRDefault="00296E1F" w:rsidP="00296E1F">
            <w:pPr>
              <w:bidi w:val="0"/>
              <w:spacing w:after="0" w:line="240" w:lineRule="auto"/>
              <w:jc w:val="center"/>
              <w:rPr>
                <w:rFonts w:ascii="Arial" w:eastAsia="Times New Roman" w:hAnsi="Arial" w:cs="Traditional Arabic"/>
                <w:color w:val="000000"/>
                <w:sz w:val="36"/>
                <w:szCs w:val="36"/>
              </w:rPr>
            </w:pPr>
            <w:r w:rsidRPr="00296E1F">
              <w:rPr>
                <w:rFonts w:ascii="Arial" w:eastAsia="Times New Roman" w:hAnsi="Arial" w:cs="Traditional Arabic" w:hint="cs"/>
                <w:color w:val="000000"/>
                <w:sz w:val="36"/>
                <w:szCs w:val="36"/>
              </w:rPr>
              <w:t>1</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96E1F" w:rsidRPr="00296E1F" w:rsidRDefault="00296E1F" w:rsidP="00296E1F">
            <w:pPr>
              <w:bidi w:val="0"/>
              <w:spacing w:after="0" w:line="240" w:lineRule="auto"/>
              <w:jc w:val="center"/>
              <w:rPr>
                <w:rFonts w:ascii="Arial" w:eastAsia="Times New Roman" w:hAnsi="Arial" w:cs="Traditional Arabic"/>
                <w:color w:val="000000"/>
                <w:sz w:val="36"/>
                <w:szCs w:val="36"/>
              </w:rPr>
            </w:pPr>
            <w:r w:rsidRPr="00296E1F">
              <w:rPr>
                <w:rFonts w:ascii="Arial" w:eastAsia="Times New Roman" w:hAnsi="Arial" w:cs="Traditional Arabic" w:hint="cs"/>
                <w:color w:val="000000"/>
                <w:sz w:val="36"/>
                <w:szCs w:val="36"/>
              </w:rPr>
              <w:t>104</w:t>
            </w:r>
          </w:p>
        </w:tc>
      </w:tr>
    </w:tbl>
    <w:p w:rsidR="00296E1F" w:rsidRDefault="00296E1F" w:rsidP="00DD2FFA">
      <w:pPr>
        <w:spacing w:after="0" w:line="240" w:lineRule="auto"/>
        <w:jc w:val="center"/>
        <w:rPr>
          <w:rFonts w:ascii="Times New Roman" w:eastAsia="Times New Roman" w:hAnsi="Times New Roman" w:cs="Traditional Arabic"/>
          <w:b/>
          <w:bCs/>
          <w:sz w:val="36"/>
          <w:szCs w:val="36"/>
          <w:rtl/>
        </w:rPr>
      </w:pPr>
      <w:r>
        <w:rPr>
          <w:rFonts w:ascii="Times New Roman" w:eastAsia="Times New Roman" w:hAnsi="Times New Roman" w:cs="Traditional Arabic" w:hint="cs"/>
          <w:b/>
          <w:bCs/>
          <w:sz w:val="36"/>
          <w:szCs w:val="36"/>
          <w:rtl/>
        </w:rPr>
        <w:t>سورة المعارج</w:t>
      </w:r>
    </w:p>
    <w:tbl>
      <w:tblPr>
        <w:bidiVisual/>
        <w:tblW w:w="9200" w:type="dxa"/>
        <w:tblInd w:w="95" w:type="dxa"/>
        <w:tblLook w:val="04A0" w:firstRow="1" w:lastRow="0" w:firstColumn="1" w:lastColumn="0" w:noHBand="0" w:noVBand="1"/>
      </w:tblPr>
      <w:tblGrid>
        <w:gridCol w:w="5360"/>
        <w:gridCol w:w="1480"/>
        <w:gridCol w:w="1200"/>
        <w:gridCol w:w="1160"/>
      </w:tblGrid>
      <w:tr w:rsidR="00296E1F" w:rsidRPr="00296E1F" w:rsidTr="00296E1F">
        <w:trPr>
          <w:trHeight w:val="552"/>
        </w:trPr>
        <w:tc>
          <w:tcPr>
            <w:tcW w:w="5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96E1F" w:rsidRPr="00296E1F" w:rsidRDefault="00296E1F" w:rsidP="00296E1F">
            <w:pPr>
              <w:spacing w:after="0" w:line="240" w:lineRule="auto"/>
              <w:rPr>
                <w:rFonts w:ascii="Arial" w:eastAsia="Times New Roman" w:hAnsi="Arial" w:cs="Traditional Arabic"/>
                <w:color w:val="000000"/>
                <w:sz w:val="36"/>
                <w:szCs w:val="36"/>
              </w:rPr>
            </w:pPr>
            <w:r w:rsidRPr="00296E1F">
              <w:rPr>
                <w:rFonts w:ascii="Arial" w:eastAsia="Times New Roman" w:hAnsi="Arial" w:cs="Traditional Arabic" w:hint="cs"/>
                <w:color w:val="000000"/>
                <w:sz w:val="36"/>
                <w:szCs w:val="36"/>
                <w:rtl/>
              </w:rPr>
              <w:t>إِنَّ الْإِنسَانَ خُلِقَ هَلُوعاً</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96E1F" w:rsidRPr="00296E1F" w:rsidRDefault="00296E1F" w:rsidP="00296E1F">
            <w:pPr>
              <w:spacing w:after="0" w:line="240" w:lineRule="auto"/>
              <w:jc w:val="center"/>
              <w:rPr>
                <w:rFonts w:ascii="Arial" w:eastAsia="Times New Roman" w:hAnsi="Arial" w:cs="Traditional Arabic"/>
                <w:color w:val="000000"/>
                <w:sz w:val="36"/>
                <w:szCs w:val="36"/>
              </w:rPr>
            </w:pPr>
            <w:r w:rsidRPr="00296E1F">
              <w:rPr>
                <w:rFonts w:ascii="Arial" w:eastAsia="Times New Roman" w:hAnsi="Arial" w:cs="Traditional Arabic" w:hint="cs"/>
                <w:color w:val="000000"/>
                <w:sz w:val="36"/>
                <w:szCs w:val="36"/>
                <w:rtl/>
              </w:rPr>
              <w:t xml:space="preserve">المعارج </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96E1F" w:rsidRPr="00296E1F" w:rsidRDefault="00296E1F" w:rsidP="00296E1F">
            <w:pPr>
              <w:bidi w:val="0"/>
              <w:spacing w:after="0" w:line="240" w:lineRule="auto"/>
              <w:jc w:val="center"/>
              <w:rPr>
                <w:rFonts w:ascii="Arial" w:eastAsia="Times New Roman" w:hAnsi="Arial" w:cs="Traditional Arabic"/>
                <w:color w:val="000000"/>
                <w:sz w:val="36"/>
                <w:szCs w:val="36"/>
              </w:rPr>
            </w:pPr>
            <w:r w:rsidRPr="00296E1F">
              <w:rPr>
                <w:rFonts w:ascii="Arial" w:eastAsia="Times New Roman" w:hAnsi="Arial" w:cs="Traditional Arabic" w:hint="cs"/>
                <w:color w:val="000000"/>
                <w:sz w:val="36"/>
                <w:szCs w:val="36"/>
              </w:rPr>
              <w:t>19</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96E1F" w:rsidRPr="00296E1F" w:rsidRDefault="00296E1F" w:rsidP="00296E1F">
            <w:pPr>
              <w:bidi w:val="0"/>
              <w:spacing w:after="0" w:line="240" w:lineRule="auto"/>
              <w:jc w:val="center"/>
              <w:rPr>
                <w:rFonts w:ascii="Arial" w:eastAsia="Times New Roman" w:hAnsi="Arial" w:cs="Traditional Arabic"/>
                <w:color w:val="000000"/>
                <w:sz w:val="36"/>
                <w:szCs w:val="36"/>
              </w:rPr>
            </w:pPr>
            <w:r w:rsidRPr="00296E1F">
              <w:rPr>
                <w:rFonts w:ascii="Arial" w:eastAsia="Times New Roman" w:hAnsi="Arial" w:cs="Traditional Arabic" w:hint="cs"/>
                <w:color w:val="000000"/>
                <w:sz w:val="36"/>
                <w:szCs w:val="36"/>
              </w:rPr>
              <w:t>122</w:t>
            </w:r>
          </w:p>
        </w:tc>
      </w:tr>
    </w:tbl>
    <w:p w:rsidR="00296E1F" w:rsidRDefault="00296E1F" w:rsidP="00DD2FFA">
      <w:pPr>
        <w:spacing w:after="0" w:line="240" w:lineRule="auto"/>
        <w:jc w:val="center"/>
        <w:rPr>
          <w:rFonts w:ascii="Times New Roman" w:eastAsia="Times New Roman" w:hAnsi="Times New Roman" w:cs="Traditional Arabic"/>
          <w:b/>
          <w:bCs/>
          <w:sz w:val="36"/>
          <w:szCs w:val="36"/>
          <w:rtl/>
        </w:rPr>
      </w:pPr>
      <w:r>
        <w:rPr>
          <w:rFonts w:ascii="Times New Roman" w:eastAsia="Times New Roman" w:hAnsi="Times New Roman" w:cs="Traditional Arabic" w:hint="cs"/>
          <w:b/>
          <w:bCs/>
          <w:sz w:val="36"/>
          <w:szCs w:val="36"/>
          <w:rtl/>
        </w:rPr>
        <w:t>سورة</w:t>
      </w:r>
      <w:r w:rsidR="008E329D">
        <w:rPr>
          <w:rFonts w:ascii="Times New Roman" w:eastAsia="Times New Roman" w:hAnsi="Times New Roman" w:cs="Traditional Arabic" w:hint="cs"/>
          <w:b/>
          <w:bCs/>
          <w:sz w:val="36"/>
          <w:szCs w:val="36"/>
          <w:rtl/>
        </w:rPr>
        <w:t xml:space="preserve"> المرسلات</w:t>
      </w:r>
    </w:p>
    <w:tbl>
      <w:tblPr>
        <w:bidiVisual/>
        <w:tblW w:w="9200" w:type="dxa"/>
        <w:tblInd w:w="95" w:type="dxa"/>
        <w:tblLook w:val="04A0" w:firstRow="1" w:lastRow="0" w:firstColumn="1" w:lastColumn="0" w:noHBand="0" w:noVBand="1"/>
      </w:tblPr>
      <w:tblGrid>
        <w:gridCol w:w="5360"/>
        <w:gridCol w:w="1480"/>
        <w:gridCol w:w="1200"/>
        <w:gridCol w:w="1160"/>
      </w:tblGrid>
      <w:tr w:rsidR="008E329D" w:rsidRPr="008E329D" w:rsidTr="008E329D">
        <w:trPr>
          <w:trHeight w:val="552"/>
        </w:trPr>
        <w:tc>
          <w:tcPr>
            <w:tcW w:w="5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E329D" w:rsidRPr="008E329D" w:rsidRDefault="008E329D" w:rsidP="008E329D">
            <w:pPr>
              <w:spacing w:after="0" w:line="240" w:lineRule="auto"/>
              <w:rPr>
                <w:rFonts w:ascii="Arial" w:eastAsia="Times New Roman" w:hAnsi="Arial" w:cs="Traditional Arabic"/>
                <w:color w:val="000000"/>
                <w:sz w:val="36"/>
                <w:szCs w:val="36"/>
              </w:rPr>
            </w:pPr>
            <w:r w:rsidRPr="008E329D">
              <w:rPr>
                <w:rFonts w:ascii="Arial" w:eastAsia="Times New Roman" w:hAnsi="Arial" w:cs="Traditional Arabic" w:hint="cs"/>
                <w:color w:val="000000"/>
                <w:sz w:val="36"/>
                <w:szCs w:val="36"/>
                <w:rtl/>
              </w:rPr>
              <w:t>فَإِنْ كانَ لَكُمْ كَيْدٌ فَكِيدُونِ</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E329D" w:rsidRPr="008E329D" w:rsidRDefault="008E329D" w:rsidP="008E329D">
            <w:pPr>
              <w:spacing w:after="0" w:line="240" w:lineRule="auto"/>
              <w:jc w:val="center"/>
              <w:rPr>
                <w:rFonts w:ascii="Arial" w:eastAsia="Times New Roman" w:hAnsi="Arial" w:cs="Traditional Arabic"/>
                <w:color w:val="000000"/>
                <w:sz w:val="36"/>
                <w:szCs w:val="36"/>
              </w:rPr>
            </w:pPr>
            <w:r w:rsidRPr="008E329D">
              <w:rPr>
                <w:rFonts w:ascii="Arial" w:eastAsia="Times New Roman" w:hAnsi="Arial" w:cs="Traditional Arabic" w:hint="cs"/>
                <w:color w:val="000000"/>
                <w:sz w:val="36"/>
                <w:szCs w:val="36"/>
                <w:rtl/>
              </w:rPr>
              <w:t xml:space="preserve">المرسلات </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E329D" w:rsidRPr="008E329D" w:rsidRDefault="008E329D" w:rsidP="008E329D">
            <w:pPr>
              <w:bidi w:val="0"/>
              <w:spacing w:after="0" w:line="240" w:lineRule="auto"/>
              <w:jc w:val="center"/>
              <w:rPr>
                <w:rFonts w:ascii="Arial" w:eastAsia="Times New Roman" w:hAnsi="Arial" w:cs="Traditional Arabic"/>
                <w:color w:val="000000"/>
                <w:sz w:val="36"/>
                <w:szCs w:val="36"/>
              </w:rPr>
            </w:pPr>
            <w:r w:rsidRPr="008E329D">
              <w:rPr>
                <w:rFonts w:ascii="Arial" w:eastAsia="Times New Roman" w:hAnsi="Arial" w:cs="Traditional Arabic" w:hint="cs"/>
                <w:color w:val="000000"/>
                <w:sz w:val="36"/>
                <w:szCs w:val="36"/>
              </w:rPr>
              <w:t>39</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E329D" w:rsidRPr="008E329D" w:rsidRDefault="008E329D" w:rsidP="008E329D">
            <w:pPr>
              <w:bidi w:val="0"/>
              <w:spacing w:after="0" w:line="240" w:lineRule="auto"/>
              <w:jc w:val="center"/>
              <w:rPr>
                <w:rFonts w:ascii="Arial" w:eastAsia="Times New Roman" w:hAnsi="Arial" w:cs="Traditional Arabic"/>
                <w:color w:val="000000"/>
                <w:sz w:val="36"/>
                <w:szCs w:val="36"/>
              </w:rPr>
            </w:pPr>
            <w:r w:rsidRPr="008E329D">
              <w:rPr>
                <w:rFonts w:ascii="Arial" w:eastAsia="Times New Roman" w:hAnsi="Arial" w:cs="Traditional Arabic" w:hint="cs"/>
                <w:color w:val="000000"/>
                <w:sz w:val="36"/>
                <w:szCs w:val="36"/>
              </w:rPr>
              <w:t>94</w:t>
            </w:r>
          </w:p>
        </w:tc>
      </w:tr>
      <w:tr w:rsidR="008E329D" w:rsidRPr="008E329D" w:rsidTr="008E329D">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8E329D" w:rsidRPr="008E329D" w:rsidRDefault="008E329D" w:rsidP="008E329D">
            <w:pPr>
              <w:spacing w:after="0" w:line="240" w:lineRule="auto"/>
              <w:rPr>
                <w:rFonts w:ascii="Arial" w:eastAsia="Times New Roman" w:hAnsi="Arial" w:cs="Traditional Arabic"/>
                <w:color w:val="000000"/>
                <w:sz w:val="36"/>
                <w:szCs w:val="36"/>
              </w:rPr>
            </w:pPr>
            <w:r w:rsidRPr="008E329D">
              <w:rPr>
                <w:rFonts w:ascii="Arial" w:eastAsia="Times New Roman" w:hAnsi="Arial" w:cs="Traditional Arabic" w:hint="cs"/>
                <w:color w:val="000000"/>
                <w:sz w:val="36"/>
                <w:szCs w:val="36"/>
                <w:rtl/>
              </w:rPr>
              <w:t>كانَ لَكُمْ كَيْدٌ فَكِيدُونِ</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8E329D" w:rsidRPr="008E329D" w:rsidRDefault="008E329D" w:rsidP="008E329D">
            <w:pPr>
              <w:spacing w:after="0" w:line="240" w:lineRule="auto"/>
              <w:jc w:val="center"/>
              <w:rPr>
                <w:rFonts w:ascii="Arial" w:eastAsia="Times New Roman" w:hAnsi="Arial" w:cs="Traditional Arabic"/>
                <w:color w:val="000000"/>
                <w:sz w:val="36"/>
                <w:szCs w:val="36"/>
              </w:rPr>
            </w:pPr>
            <w:r w:rsidRPr="008E329D">
              <w:rPr>
                <w:rFonts w:ascii="Arial" w:eastAsia="Times New Roman" w:hAnsi="Arial" w:cs="Traditional Arabic" w:hint="cs"/>
                <w:color w:val="000000"/>
                <w:sz w:val="36"/>
                <w:szCs w:val="36"/>
                <w:rtl/>
              </w:rPr>
              <w:t xml:space="preserve">المرسلات </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8E329D" w:rsidRPr="008E329D" w:rsidRDefault="008E329D" w:rsidP="008E329D">
            <w:pPr>
              <w:bidi w:val="0"/>
              <w:spacing w:after="0" w:line="240" w:lineRule="auto"/>
              <w:jc w:val="center"/>
              <w:rPr>
                <w:rFonts w:ascii="Arial" w:eastAsia="Times New Roman" w:hAnsi="Arial" w:cs="Traditional Arabic"/>
                <w:color w:val="000000"/>
                <w:sz w:val="36"/>
                <w:szCs w:val="36"/>
              </w:rPr>
            </w:pPr>
            <w:r w:rsidRPr="008E329D">
              <w:rPr>
                <w:rFonts w:ascii="Arial" w:eastAsia="Times New Roman" w:hAnsi="Arial" w:cs="Traditional Arabic" w:hint="cs"/>
                <w:color w:val="000000"/>
                <w:sz w:val="36"/>
                <w:szCs w:val="36"/>
              </w:rPr>
              <w:t>39</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8E329D" w:rsidRPr="008E329D" w:rsidRDefault="008E329D" w:rsidP="008E329D">
            <w:pPr>
              <w:bidi w:val="0"/>
              <w:spacing w:after="0" w:line="240" w:lineRule="auto"/>
              <w:jc w:val="center"/>
              <w:rPr>
                <w:rFonts w:ascii="Arial" w:eastAsia="Times New Roman" w:hAnsi="Arial" w:cs="Traditional Arabic"/>
                <w:color w:val="000000"/>
                <w:sz w:val="36"/>
                <w:szCs w:val="36"/>
              </w:rPr>
            </w:pPr>
            <w:r w:rsidRPr="008E329D">
              <w:rPr>
                <w:rFonts w:ascii="Arial" w:eastAsia="Times New Roman" w:hAnsi="Arial" w:cs="Traditional Arabic" w:hint="cs"/>
                <w:color w:val="000000"/>
                <w:sz w:val="36"/>
                <w:szCs w:val="36"/>
              </w:rPr>
              <w:t>95</w:t>
            </w:r>
          </w:p>
        </w:tc>
      </w:tr>
    </w:tbl>
    <w:p w:rsidR="008E329D" w:rsidRDefault="008E329D" w:rsidP="00DD2FFA">
      <w:pPr>
        <w:spacing w:after="0" w:line="240" w:lineRule="auto"/>
        <w:jc w:val="center"/>
        <w:rPr>
          <w:rFonts w:ascii="Times New Roman" w:eastAsia="Times New Roman" w:hAnsi="Times New Roman" w:cs="Traditional Arabic"/>
          <w:b/>
          <w:bCs/>
          <w:sz w:val="36"/>
          <w:szCs w:val="36"/>
          <w:rtl/>
        </w:rPr>
      </w:pPr>
      <w:r>
        <w:rPr>
          <w:rFonts w:ascii="Times New Roman" w:eastAsia="Times New Roman" w:hAnsi="Times New Roman" w:cs="Traditional Arabic" w:hint="cs"/>
          <w:b/>
          <w:bCs/>
          <w:sz w:val="36"/>
          <w:szCs w:val="36"/>
          <w:rtl/>
        </w:rPr>
        <w:t>سورة</w:t>
      </w:r>
      <w:r w:rsidR="00E50A5A">
        <w:rPr>
          <w:rFonts w:ascii="Times New Roman" w:eastAsia="Times New Roman" w:hAnsi="Times New Roman" w:cs="Traditional Arabic" w:hint="cs"/>
          <w:b/>
          <w:bCs/>
          <w:sz w:val="36"/>
          <w:szCs w:val="36"/>
          <w:rtl/>
        </w:rPr>
        <w:t xml:space="preserve"> الانشقاق</w:t>
      </w:r>
    </w:p>
    <w:tbl>
      <w:tblPr>
        <w:bidiVisual/>
        <w:tblW w:w="9200" w:type="dxa"/>
        <w:tblInd w:w="95" w:type="dxa"/>
        <w:tblLook w:val="04A0" w:firstRow="1" w:lastRow="0" w:firstColumn="1" w:lastColumn="0" w:noHBand="0" w:noVBand="1"/>
      </w:tblPr>
      <w:tblGrid>
        <w:gridCol w:w="5360"/>
        <w:gridCol w:w="1480"/>
        <w:gridCol w:w="1200"/>
        <w:gridCol w:w="1160"/>
      </w:tblGrid>
      <w:tr w:rsidR="00E50A5A" w:rsidRPr="00E50A5A" w:rsidTr="00E50A5A">
        <w:trPr>
          <w:trHeight w:val="552"/>
        </w:trPr>
        <w:tc>
          <w:tcPr>
            <w:tcW w:w="5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0A5A" w:rsidRPr="00E50A5A" w:rsidRDefault="00E50A5A" w:rsidP="00E50A5A">
            <w:pPr>
              <w:spacing w:after="0" w:line="240" w:lineRule="auto"/>
              <w:rPr>
                <w:rFonts w:ascii="Arial" w:eastAsia="Times New Roman" w:hAnsi="Arial" w:cs="Traditional Arabic"/>
                <w:color w:val="000000"/>
                <w:sz w:val="36"/>
                <w:szCs w:val="36"/>
              </w:rPr>
            </w:pPr>
            <w:r w:rsidRPr="00E50A5A">
              <w:rPr>
                <w:rFonts w:ascii="Arial" w:eastAsia="Times New Roman" w:hAnsi="Arial" w:cs="Traditional Arabic" w:hint="cs"/>
                <w:color w:val="000000"/>
                <w:sz w:val="36"/>
                <w:szCs w:val="36"/>
                <w:rtl/>
              </w:rPr>
              <w:t>وَأَمَّا مَنْ أُوتِيَ كِتابَهُ وَراءَ ظَهْرِهِ</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0A5A" w:rsidRPr="00E50A5A" w:rsidRDefault="00E50A5A" w:rsidP="00E50A5A">
            <w:pPr>
              <w:spacing w:after="0" w:line="240" w:lineRule="auto"/>
              <w:jc w:val="center"/>
              <w:rPr>
                <w:rFonts w:ascii="Arial" w:eastAsia="Times New Roman" w:hAnsi="Arial" w:cs="Traditional Arabic"/>
                <w:color w:val="000000"/>
                <w:sz w:val="36"/>
                <w:szCs w:val="36"/>
              </w:rPr>
            </w:pPr>
            <w:r w:rsidRPr="00E50A5A">
              <w:rPr>
                <w:rFonts w:ascii="Arial" w:eastAsia="Times New Roman" w:hAnsi="Arial" w:cs="Traditional Arabic" w:hint="cs"/>
                <w:color w:val="000000"/>
                <w:sz w:val="36"/>
                <w:szCs w:val="36"/>
                <w:rtl/>
              </w:rPr>
              <w:t xml:space="preserve">الانشقاق </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0A5A" w:rsidRPr="00E50A5A" w:rsidRDefault="00E50A5A" w:rsidP="00E50A5A">
            <w:pPr>
              <w:bidi w:val="0"/>
              <w:spacing w:after="0" w:line="240" w:lineRule="auto"/>
              <w:jc w:val="center"/>
              <w:rPr>
                <w:rFonts w:ascii="Arial" w:eastAsia="Times New Roman" w:hAnsi="Arial" w:cs="Traditional Arabic"/>
                <w:color w:val="000000"/>
                <w:sz w:val="36"/>
                <w:szCs w:val="36"/>
              </w:rPr>
            </w:pPr>
            <w:r w:rsidRPr="00E50A5A">
              <w:rPr>
                <w:rFonts w:ascii="Arial" w:eastAsia="Times New Roman" w:hAnsi="Arial" w:cs="Traditional Arabic" w:hint="cs"/>
                <w:color w:val="000000"/>
                <w:sz w:val="36"/>
                <w:szCs w:val="36"/>
              </w:rPr>
              <w:t>10</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0A5A" w:rsidRPr="00E50A5A" w:rsidRDefault="00E50A5A" w:rsidP="00E50A5A">
            <w:pPr>
              <w:bidi w:val="0"/>
              <w:spacing w:after="0" w:line="240" w:lineRule="auto"/>
              <w:jc w:val="center"/>
              <w:rPr>
                <w:rFonts w:ascii="Arial" w:eastAsia="Times New Roman" w:hAnsi="Arial" w:cs="Traditional Arabic"/>
                <w:color w:val="000000"/>
                <w:sz w:val="36"/>
                <w:szCs w:val="36"/>
              </w:rPr>
            </w:pPr>
            <w:r w:rsidRPr="00E50A5A">
              <w:rPr>
                <w:rFonts w:ascii="Arial" w:eastAsia="Times New Roman" w:hAnsi="Arial" w:cs="Traditional Arabic" w:hint="cs"/>
                <w:color w:val="000000"/>
                <w:sz w:val="36"/>
                <w:szCs w:val="36"/>
              </w:rPr>
              <w:t>73</w:t>
            </w:r>
          </w:p>
        </w:tc>
      </w:tr>
      <w:tr w:rsidR="00E50A5A" w:rsidRPr="00E50A5A" w:rsidTr="00E50A5A">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E50A5A" w:rsidRPr="00E50A5A" w:rsidRDefault="00E50A5A" w:rsidP="00E50A5A">
            <w:pPr>
              <w:spacing w:after="0" w:line="240" w:lineRule="auto"/>
              <w:rPr>
                <w:rFonts w:ascii="Arial" w:eastAsia="Times New Roman" w:hAnsi="Arial" w:cs="Traditional Arabic"/>
                <w:color w:val="000000"/>
                <w:sz w:val="36"/>
                <w:szCs w:val="36"/>
              </w:rPr>
            </w:pPr>
            <w:r w:rsidRPr="00E50A5A">
              <w:rPr>
                <w:rFonts w:ascii="Arial" w:eastAsia="Times New Roman" w:hAnsi="Arial" w:cs="Traditional Arabic" w:hint="cs"/>
                <w:color w:val="000000"/>
                <w:sz w:val="36"/>
                <w:szCs w:val="36"/>
                <w:rtl/>
              </w:rPr>
              <w:t xml:space="preserve">لَتَرْكَبُنَّ طَبَقاً عَنْ طَبَقٍ </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E50A5A" w:rsidRPr="00E50A5A" w:rsidRDefault="00E50A5A" w:rsidP="00E50A5A">
            <w:pPr>
              <w:spacing w:after="0" w:line="240" w:lineRule="auto"/>
              <w:jc w:val="center"/>
              <w:rPr>
                <w:rFonts w:ascii="Arial" w:eastAsia="Times New Roman" w:hAnsi="Arial" w:cs="Traditional Arabic"/>
                <w:color w:val="000000"/>
                <w:sz w:val="36"/>
                <w:szCs w:val="36"/>
              </w:rPr>
            </w:pPr>
            <w:r w:rsidRPr="00E50A5A">
              <w:rPr>
                <w:rFonts w:ascii="Arial" w:eastAsia="Times New Roman" w:hAnsi="Arial" w:cs="Traditional Arabic" w:hint="cs"/>
                <w:color w:val="000000"/>
                <w:sz w:val="36"/>
                <w:szCs w:val="36"/>
                <w:rtl/>
              </w:rPr>
              <w:t xml:space="preserve">الانشقاق </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E50A5A" w:rsidRPr="00E50A5A" w:rsidRDefault="00E50A5A" w:rsidP="00E50A5A">
            <w:pPr>
              <w:bidi w:val="0"/>
              <w:spacing w:after="0" w:line="240" w:lineRule="auto"/>
              <w:jc w:val="center"/>
              <w:rPr>
                <w:rFonts w:ascii="Arial" w:eastAsia="Times New Roman" w:hAnsi="Arial" w:cs="Traditional Arabic"/>
                <w:color w:val="000000"/>
                <w:sz w:val="36"/>
                <w:szCs w:val="36"/>
              </w:rPr>
            </w:pPr>
            <w:r w:rsidRPr="00E50A5A">
              <w:rPr>
                <w:rFonts w:ascii="Arial" w:eastAsia="Times New Roman" w:hAnsi="Arial" w:cs="Traditional Arabic" w:hint="cs"/>
                <w:color w:val="000000"/>
                <w:sz w:val="36"/>
                <w:szCs w:val="36"/>
              </w:rPr>
              <w:t>19</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E50A5A" w:rsidRPr="00E50A5A" w:rsidRDefault="00E50A5A" w:rsidP="00E50A5A">
            <w:pPr>
              <w:bidi w:val="0"/>
              <w:spacing w:after="0" w:line="240" w:lineRule="auto"/>
              <w:jc w:val="center"/>
              <w:rPr>
                <w:rFonts w:ascii="Arial" w:eastAsia="Times New Roman" w:hAnsi="Arial" w:cs="Traditional Arabic"/>
                <w:color w:val="000000"/>
                <w:sz w:val="36"/>
                <w:szCs w:val="36"/>
              </w:rPr>
            </w:pPr>
            <w:r w:rsidRPr="00E50A5A">
              <w:rPr>
                <w:rFonts w:ascii="Arial" w:eastAsia="Times New Roman" w:hAnsi="Arial" w:cs="Traditional Arabic" w:hint="cs"/>
                <w:color w:val="000000"/>
                <w:sz w:val="36"/>
                <w:szCs w:val="36"/>
              </w:rPr>
              <w:t>74</w:t>
            </w:r>
          </w:p>
        </w:tc>
      </w:tr>
    </w:tbl>
    <w:p w:rsidR="00E50A5A" w:rsidRDefault="00E50A5A" w:rsidP="00DD2FFA">
      <w:pPr>
        <w:spacing w:after="0" w:line="240" w:lineRule="auto"/>
        <w:jc w:val="center"/>
        <w:rPr>
          <w:rFonts w:ascii="Times New Roman" w:eastAsia="Times New Roman" w:hAnsi="Times New Roman" w:cs="Traditional Arabic"/>
          <w:b/>
          <w:bCs/>
          <w:sz w:val="36"/>
          <w:szCs w:val="36"/>
          <w:rtl/>
        </w:rPr>
      </w:pPr>
      <w:r>
        <w:rPr>
          <w:rFonts w:ascii="Times New Roman" w:eastAsia="Times New Roman" w:hAnsi="Times New Roman" w:cs="Traditional Arabic" w:hint="cs"/>
          <w:b/>
          <w:bCs/>
          <w:sz w:val="36"/>
          <w:szCs w:val="36"/>
          <w:rtl/>
        </w:rPr>
        <w:t>سورة</w:t>
      </w:r>
      <w:r w:rsidR="00886F61">
        <w:rPr>
          <w:rFonts w:ascii="Times New Roman" w:eastAsia="Times New Roman" w:hAnsi="Times New Roman" w:cs="Traditional Arabic" w:hint="cs"/>
          <w:b/>
          <w:bCs/>
          <w:sz w:val="36"/>
          <w:szCs w:val="36"/>
          <w:rtl/>
        </w:rPr>
        <w:t xml:space="preserve"> عبس</w:t>
      </w:r>
    </w:p>
    <w:tbl>
      <w:tblPr>
        <w:bidiVisual/>
        <w:tblW w:w="9200" w:type="dxa"/>
        <w:tblInd w:w="95" w:type="dxa"/>
        <w:tblLook w:val="04A0" w:firstRow="1" w:lastRow="0" w:firstColumn="1" w:lastColumn="0" w:noHBand="0" w:noVBand="1"/>
      </w:tblPr>
      <w:tblGrid>
        <w:gridCol w:w="5360"/>
        <w:gridCol w:w="1480"/>
        <w:gridCol w:w="1200"/>
        <w:gridCol w:w="1160"/>
      </w:tblGrid>
      <w:tr w:rsidR="00886F61" w:rsidRPr="00886F61" w:rsidTr="00886F61">
        <w:trPr>
          <w:trHeight w:val="552"/>
        </w:trPr>
        <w:tc>
          <w:tcPr>
            <w:tcW w:w="5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6F61" w:rsidRPr="00886F61" w:rsidRDefault="00886F61" w:rsidP="00886F61">
            <w:pPr>
              <w:spacing w:after="0" w:line="240" w:lineRule="auto"/>
              <w:rPr>
                <w:rFonts w:ascii="Arial" w:eastAsia="Times New Roman" w:hAnsi="Arial" w:cs="Traditional Arabic"/>
                <w:color w:val="000000"/>
                <w:sz w:val="36"/>
                <w:szCs w:val="36"/>
              </w:rPr>
            </w:pPr>
            <w:r w:rsidRPr="00886F61">
              <w:rPr>
                <w:rFonts w:ascii="Arial" w:eastAsia="Times New Roman" w:hAnsi="Arial" w:cs="Traditional Arabic" w:hint="cs"/>
                <w:color w:val="000000"/>
                <w:sz w:val="36"/>
                <w:szCs w:val="36"/>
                <w:rtl/>
              </w:rPr>
              <w:t>وَفَاكِهَةً وَأَبّاً</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6F61" w:rsidRPr="00886F61" w:rsidRDefault="00886F61" w:rsidP="00886F61">
            <w:pPr>
              <w:spacing w:after="0" w:line="240" w:lineRule="auto"/>
              <w:jc w:val="center"/>
              <w:rPr>
                <w:rFonts w:ascii="Arial" w:eastAsia="Times New Roman" w:hAnsi="Arial" w:cs="Traditional Arabic"/>
                <w:color w:val="000000"/>
                <w:sz w:val="36"/>
                <w:szCs w:val="36"/>
              </w:rPr>
            </w:pPr>
            <w:r w:rsidRPr="00886F61">
              <w:rPr>
                <w:rFonts w:ascii="Arial" w:eastAsia="Times New Roman" w:hAnsi="Arial" w:cs="Traditional Arabic" w:hint="cs"/>
                <w:color w:val="000000"/>
                <w:sz w:val="36"/>
                <w:szCs w:val="36"/>
                <w:rtl/>
              </w:rPr>
              <w:t>عبس</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6F61" w:rsidRPr="00886F61" w:rsidRDefault="00886F61" w:rsidP="00886F61">
            <w:pPr>
              <w:bidi w:val="0"/>
              <w:spacing w:after="0" w:line="240" w:lineRule="auto"/>
              <w:jc w:val="center"/>
              <w:rPr>
                <w:rFonts w:ascii="Arial" w:eastAsia="Times New Roman" w:hAnsi="Arial" w:cs="Traditional Arabic"/>
                <w:color w:val="000000"/>
                <w:sz w:val="36"/>
                <w:szCs w:val="36"/>
              </w:rPr>
            </w:pPr>
            <w:r w:rsidRPr="00886F61">
              <w:rPr>
                <w:rFonts w:ascii="Arial" w:eastAsia="Times New Roman" w:hAnsi="Arial" w:cs="Traditional Arabic" w:hint="cs"/>
                <w:color w:val="000000"/>
                <w:sz w:val="36"/>
                <w:szCs w:val="36"/>
              </w:rPr>
              <w:t>31</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6F61" w:rsidRPr="00886F61" w:rsidRDefault="00886F61" w:rsidP="00886F61">
            <w:pPr>
              <w:bidi w:val="0"/>
              <w:spacing w:after="0" w:line="240" w:lineRule="auto"/>
              <w:jc w:val="center"/>
              <w:rPr>
                <w:rFonts w:ascii="Arial" w:eastAsia="Times New Roman" w:hAnsi="Arial" w:cs="Traditional Arabic"/>
                <w:color w:val="000000"/>
                <w:sz w:val="36"/>
                <w:szCs w:val="36"/>
              </w:rPr>
            </w:pPr>
            <w:r w:rsidRPr="00886F61">
              <w:rPr>
                <w:rFonts w:ascii="Arial" w:eastAsia="Times New Roman" w:hAnsi="Arial" w:cs="Traditional Arabic" w:hint="cs"/>
                <w:color w:val="000000"/>
                <w:sz w:val="36"/>
                <w:szCs w:val="36"/>
              </w:rPr>
              <w:t>35</w:t>
            </w:r>
          </w:p>
        </w:tc>
      </w:tr>
    </w:tbl>
    <w:p w:rsidR="00886F61" w:rsidRDefault="00886F61" w:rsidP="00DD2FFA">
      <w:pPr>
        <w:spacing w:after="0" w:line="240" w:lineRule="auto"/>
        <w:jc w:val="center"/>
        <w:rPr>
          <w:rFonts w:ascii="Times New Roman" w:eastAsia="Times New Roman" w:hAnsi="Times New Roman" w:cs="Traditional Arabic"/>
          <w:b/>
          <w:bCs/>
          <w:sz w:val="36"/>
          <w:szCs w:val="36"/>
          <w:rtl/>
        </w:rPr>
      </w:pPr>
      <w:r>
        <w:rPr>
          <w:rFonts w:ascii="Times New Roman" w:eastAsia="Times New Roman" w:hAnsi="Times New Roman" w:cs="Traditional Arabic" w:hint="cs"/>
          <w:b/>
          <w:bCs/>
          <w:sz w:val="36"/>
          <w:szCs w:val="36"/>
          <w:rtl/>
        </w:rPr>
        <w:t>سورة الفجر</w:t>
      </w:r>
    </w:p>
    <w:tbl>
      <w:tblPr>
        <w:bidiVisual/>
        <w:tblW w:w="9200" w:type="dxa"/>
        <w:tblInd w:w="95" w:type="dxa"/>
        <w:tblLook w:val="04A0" w:firstRow="1" w:lastRow="0" w:firstColumn="1" w:lastColumn="0" w:noHBand="0" w:noVBand="1"/>
      </w:tblPr>
      <w:tblGrid>
        <w:gridCol w:w="5360"/>
        <w:gridCol w:w="1480"/>
        <w:gridCol w:w="1200"/>
        <w:gridCol w:w="1160"/>
      </w:tblGrid>
      <w:tr w:rsidR="00B002D1" w:rsidRPr="00B002D1" w:rsidTr="00B002D1">
        <w:trPr>
          <w:trHeight w:val="552"/>
        </w:trPr>
        <w:tc>
          <w:tcPr>
            <w:tcW w:w="5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2D1" w:rsidRPr="00B002D1" w:rsidRDefault="00B002D1" w:rsidP="00B002D1">
            <w:pPr>
              <w:spacing w:after="0" w:line="240" w:lineRule="auto"/>
              <w:rPr>
                <w:rFonts w:ascii="Arial" w:eastAsia="Times New Roman" w:hAnsi="Arial" w:cs="Traditional Arabic"/>
                <w:color w:val="000000"/>
                <w:sz w:val="36"/>
                <w:szCs w:val="36"/>
              </w:rPr>
            </w:pPr>
            <w:r w:rsidRPr="00B002D1">
              <w:rPr>
                <w:rFonts w:ascii="Arial" w:eastAsia="Times New Roman" w:hAnsi="Arial" w:cs="Traditional Arabic" w:hint="cs"/>
                <w:color w:val="000000"/>
                <w:sz w:val="36"/>
                <w:szCs w:val="36"/>
                <w:rtl/>
              </w:rPr>
              <w:t xml:space="preserve">وَجاءَ رَبُّكَ وَالْمَلَكُ صَفًّا صَفًّا </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2D1" w:rsidRPr="00B002D1" w:rsidRDefault="00B002D1" w:rsidP="00B002D1">
            <w:pPr>
              <w:spacing w:after="0" w:line="240" w:lineRule="auto"/>
              <w:jc w:val="center"/>
              <w:rPr>
                <w:rFonts w:ascii="Arial" w:eastAsia="Times New Roman" w:hAnsi="Arial" w:cs="Traditional Arabic"/>
                <w:color w:val="000000"/>
                <w:sz w:val="36"/>
                <w:szCs w:val="36"/>
              </w:rPr>
            </w:pPr>
            <w:r w:rsidRPr="00B002D1">
              <w:rPr>
                <w:rFonts w:ascii="Arial" w:eastAsia="Times New Roman" w:hAnsi="Arial" w:cs="Traditional Arabic" w:hint="cs"/>
                <w:color w:val="000000"/>
                <w:sz w:val="36"/>
                <w:szCs w:val="36"/>
                <w:rtl/>
              </w:rPr>
              <w:t>الفجر</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2D1" w:rsidRPr="00B002D1" w:rsidRDefault="00B002D1" w:rsidP="00B002D1">
            <w:pPr>
              <w:bidi w:val="0"/>
              <w:spacing w:after="0" w:line="240" w:lineRule="auto"/>
              <w:jc w:val="center"/>
              <w:rPr>
                <w:rFonts w:ascii="Arial" w:eastAsia="Times New Roman" w:hAnsi="Arial" w:cs="Traditional Arabic"/>
                <w:color w:val="000000"/>
                <w:sz w:val="36"/>
                <w:szCs w:val="36"/>
              </w:rPr>
            </w:pPr>
            <w:r w:rsidRPr="00B002D1">
              <w:rPr>
                <w:rFonts w:ascii="Arial" w:eastAsia="Times New Roman" w:hAnsi="Arial" w:cs="Traditional Arabic" w:hint="cs"/>
                <w:color w:val="000000"/>
                <w:sz w:val="36"/>
                <w:szCs w:val="36"/>
              </w:rPr>
              <w:t>22</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2D1" w:rsidRPr="00B002D1" w:rsidRDefault="00B002D1" w:rsidP="00B002D1">
            <w:pPr>
              <w:bidi w:val="0"/>
              <w:spacing w:after="0" w:line="240" w:lineRule="auto"/>
              <w:jc w:val="center"/>
              <w:rPr>
                <w:rFonts w:ascii="Arial" w:eastAsia="Times New Roman" w:hAnsi="Arial" w:cs="Traditional Arabic"/>
                <w:color w:val="000000"/>
                <w:sz w:val="36"/>
                <w:szCs w:val="36"/>
              </w:rPr>
            </w:pPr>
            <w:r w:rsidRPr="00B002D1">
              <w:rPr>
                <w:rFonts w:ascii="Arial" w:eastAsia="Times New Roman" w:hAnsi="Arial" w:cs="Traditional Arabic" w:hint="cs"/>
                <w:color w:val="000000"/>
                <w:sz w:val="36"/>
                <w:szCs w:val="36"/>
              </w:rPr>
              <w:t>117</w:t>
            </w:r>
          </w:p>
        </w:tc>
      </w:tr>
      <w:tr w:rsidR="00B002D1" w:rsidRPr="00B002D1" w:rsidTr="00B002D1">
        <w:trPr>
          <w:trHeight w:val="552"/>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rsidR="00B002D1" w:rsidRPr="00B002D1" w:rsidRDefault="00B002D1" w:rsidP="00B002D1">
            <w:pPr>
              <w:spacing w:after="0" w:line="240" w:lineRule="auto"/>
              <w:rPr>
                <w:rFonts w:ascii="Arial" w:eastAsia="Times New Roman" w:hAnsi="Arial" w:cs="Traditional Arabic"/>
                <w:color w:val="000000"/>
                <w:sz w:val="36"/>
                <w:szCs w:val="36"/>
              </w:rPr>
            </w:pPr>
            <w:r w:rsidRPr="00B002D1">
              <w:rPr>
                <w:rFonts w:ascii="Arial" w:eastAsia="Times New Roman" w:hAnsi="Arial" w:cs="Traditional Arabic" w:hint="cs"/>
                <w:color w:val="000000"/>
                <w:sz w:val="36"/>
                <w:szCs w:val="36"/>
                <w:rtl/>
              </w:rPr>
              <w:t xml:space="preserve">وَجاءَ رَبُّكَ وَالْمَلَكُ صَفًّا صَفًّا </w:t>
            </w:r>
          </w:p>
        </w:tc>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B002D1" w:rsidRPr="00B002D1" w:rsidRDefault="00B002D1" w:rsidP="00B002D1">
            <w:pPr>
              <w:spacing w:after="0" w:line="240" w:lineRule="auto"/>
              <w:jc w:val="center"/>
              <w:rPr>
                <w:rFonts w:ascii="Arial" w:eastAsia="Times New Roman" w:hAnsi="Arial" w:cs="Traditional Arabic"/>
                <w:color w:val="000000"/>
                <w:sz w:val="36"/>
                <w:szCs w:val="36"/>
              </w:rPr>
            </w:pPr>
            <w:r w:rsidRPr="00B002D1">
              <w:rPr>
                <w:rFonts w:ascii="Arial" w:eastAsia="Times New Roman" w:hAnsi="Arial" w:cs="Traditional Arabic" w:hint="cs"/>
                <w:color w:val="000000"/>
                <w:sz w:val="36"/>
                <w:szCs w:val="36"/>
                <w:rtl/>
              </w:rPr>
              <w:t>الفجر</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B002D1" w:rsidRPr="00B002D1" w:rsidRDefault="00B002D1" w:rsidP="00B002D1">
            <w:pPr>
              <w:bidi w:val="0"/>
              <w:spacing w:after="0" w:line="240" w:lineRule="auto"/>
              <w:jc w:val="center"/>
              <w:rPr>
                <w:rFonts w:ascii="Arial" w:eastAsia="Times New Roman" w:hAnsi="Arial" w:cs="Traditional Arabic"/>
                <w:color w:val="000000"/>
                <w:sz w:val="36"/>
                <w:szCs w:val="36"/>
              </w:rPr>
            </w:pPr>
            <w:r w:rsidRPr="00B002D1">
              <w:rPr>
                <w:rFonts w:ascii="Arial" w:eastAsia="Times New Roman" w:hAnsi="Arial" w:cs="Traditional Arabic" w:hint="cs"/>
                <w:color w:val="000000"/>
                <w:sz w:val="36"/>
                <w:szCs w:val="36"/>
              </w:rPr>
              <w:t>22</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B002D1" w:rsidRPr="00B002D1" w:rsidRDefault="00B002D1" w:rsidP="00B002D1">
            <w:pPr>
              <w:bidi w:val="0"/>
              <w:spacing w:after="0" w:line="240" w:lineRule="auto"/>
              <w:jc w:val="center"/>
              <w:rPr>
                <w:rFonts w:ascii="Arial" w:eastAsia="Times New Roman" w:hAnsi="Arial" w:cs="Traditional Arabic"/>
                <w:color w:val="000000"/>
                <w:sz w:val="36"/>
                <w:szCs w:val="36"/>
              </w:rPr>
            </w:pPr>
            <w:r w:rsidRPr="00B002D1">
              <w:rPr>
                <w:rFonts w:ascii="Arial" w:eastAsia="Times New Roman" w:hAnsi="Arial" w:cs="Traditional Arabic" w:hint="cs"/>
                <w:color w:val="000000"/>
                <w:sz w:val="36"/>
                <w:szCs w:val="36"/>
              </w:rPr>
              <w:t>118</w:t>
            </w:r>
          </w:p>
        </w:tc>
      </w:tr>
    </w:tbl>
    <w:p w:rsidR="00B002D1" w:rsidRDefault="00C92E10" w:rsidP="00DD2FFA">
      <w:pPr>
        <w:spacing w:after="0" w:line="240" w:lineRule="auto"/>
        <w:jc w:val="center"/>
        <w:rPr>
          <w:rFonts w:ascii="Times New Roman" w:eastAsia="Times New Roman" w:hAnsi="Times New Roman" w:cs="Traditional Arabic"/>
          <w:b/>
          <w:bCs/>
          <w:sz w:val="36"/>
          <w:szCs w:val="36"/>
          <w:rtl/>
        </w:rPr>
      </w:pPr>
      <w:r>
        <w:rPr>
          <w:rFonts w:ascii="Times New Roman" w:eastAsia="Times New Roman" w:hAnsi="Times New Roman" w:cs="Traditional Arabic" w:hint="cs"/>
          <w:b/>
          <w:bCs/>
          <w:sz w:val="36"/>
          <w:szCs w:val="36"/>
          <w:rtl/>
        </w:rPr>
        <w:t>سورة العلق</w:t>
      </w:r>
    </w:p>
    <w:tbl>
      <w:tblPr>
        <w:bidiVisual/>
        <w:tblW w:w="9200" w:type="dxa"/>
        <w:tblInd w:w="95" w:type="dxa"/>
        <w:tblLook w:val="04A0" w:firstRow="1" w:lastRow="0" w:firstColumn="1" w:lastColumn="0" w:noHBand="0" w:noVBand="1"/>
      </w:tblPr>
      <w:tblGrid>
        <w:gridCol w:w="5360"/>
        <w:gridCol w:w="1480"/>
        <w:gridCol w:w="1200"/>
        <w:gridCol w:w="1160"/>
      </w:tblGrid>
      <w:tr w:rsidR="00C92E10" w:rsidRPr="00C92E10" w:rsidTr="00C92E10">
        <w:trPr>
          <w:trHeight w:val="552"/>
        </w:trPr>
        <w:tc>
          <w:tcPr>
            <w:tcW w:w="5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2E10" w:rsidRPr="00C92E10" w:rsidRDefault="00C92E10" w:rsidP="00C92E10">
            <w:pPr>
              <w:spacing w:after="0" w:line="240" w:lineRule="auto"/>
              <w:rPr>
                <w:rFonts w:ascii="Arial" w:eastAsia="Times New Roman" w:hAnsi="Arial" w:cs="Traditional Arabic"/>
                <w:color w:val="000000"/>
                <w:sz w:val="36"/>
                <w:szCs w:val="36"/>
              </w:rPr>
            </w:pPr>
            <w:r w:rsidRPr="00C92E10">
              <w:rPr>
                <w:rFonts w:ascii="Arial" w:eastAsia="Times New Roman" w:hAnsi="Arial" w:cs="Traditional Arabic" w:hint="cs"/>
                <w:color w:val="000000"/>
                <w:sz w:val="36"/>
                <w:szCs w:val="36"/>
                <w:rtl/>
              </w:rPr>
              <w:t>سَنَدْعُ الزَّبانِيَةَ</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2E10" w:rsidRPr="00C92E10" w:rsidRDefault="00C92E10" w:rsidP="00C92E10">
            <w:pPr>
              <w:spacing w:after="0" w:line="240" w:lineRule="auto"/>
              <w:jc w:val="center"/>
              <w:rPr>
                <w:rFonts w:ascii="Arial" w:eastAsia="Times New Roman" w:hAnsi="Arial" w:cs="Traditional Arabic"/>
                <w:color w:val="000000"/>
                <w:sz w:val="36"/>
                <w:szCs w:val="36"/>
              </w:rPr>
            </w:pPr>
            <w:r w:rsidRPr="00C92E10">
              <w:rPr>
                <w:rFonts w:ascii="Arial" w:eastAsia="Times New Roman" w:hAnsi="Arial" w:cs="Traditional Arabic" w:hint="cs"/>
                <w:color w:val="000000"/>
                <w:sz w:val="36"/>
                <w:szCs w:val="36"/>
                <w:rtl/>
              </w:rPr>
              <w:t>العلق</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2E10" w:rsidRPr="00C92E10" w:rsidRDefault="00C92E10" w:rsidP="00C92E10">
            <w:pPr>
              <w:bidi w:val="0"/>
              <w:spacing w:after="0" w:line="240" w:lineRule="auto"/>
              <w:jc w:val="center"/>
              <w:rPr>
                <w:rFonts w:ascii="Arial" w:eastAsia="Times New Roman" w:hAnsi="Arial" w:cs="Traditional Arabic"/>
                <w:color w:val="000000"/>
                <w:sz w:val="36"/>
                <w:szCs w:val="36"/>
              </w:rPr>
            </w:pPr>
            <w:r w:rsidRPr="00C92E10">
              <w:rPr>
                <w:rFonts w:ascii="Arial" w:eastAsia="Times New Roman" w:hAnsi="Arial" w:cs="Traditional Arabic" w:hint="cs"/>
                <w:color w:val="000000"/>
                <w:sz w:val="36"/>
                <w:szCs w:val="36"/>
              </w:rPr>
              <w:t>18</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2E10" w:rsidRPr="00C92E10" w:rsidRDefault="00C92E10" w:rsidP="00C92E10">
            <w:pPr>
              <w:bidi w:val="0"/>
              <w:spacing w:after="0" w:line="240" w:lineRule="auto"/>
              <w:jc w:val="center"/>
              <w:rPr>
                <w:rFonts w:ascii="Arial" w:eastAsia="Times New Roman" w:hAnsi="Arial" w:cs="Traditional Arabic"/>
                <w:color w:val="000000"/>
                <w:sz w:val="36"/>
                <w:szCs w:val="36"/>
              </w:rPr>
            </w:pPr>
            <w:r w:rsidRPr="00C92E10">
              <w:rPr>
                <w:rFonts w:ascii="Arial" w:eastAsia="Times New Roman" w:hAnsi="Arial" w:cs="Traditional Arabic" w:hint="cs"/>
                <w:color w:val="000000"/>
                <w:sz w:val="36"/>
                <w:szCs w:val="36"/>
              </w:rPr>
              <w:t>78</w:t>
            </w:r>
          </w:p>
        </w:tc>
      </w:tr>
    </w:tbl>
    <w:p w:rsidR="00C92E10" w:rsidRDefault="00C92E10" w:rsidP="00DD2FFA">
      <w:pPr>
        <w:spacing w:after="0" w:line="240" w:lineRule="auto"/>
        <w:jc w:val="center"/>
        <w:rPr>
          <w:rFonts w:ascii="Times New Roman" w:eastAsia="Times New Roman" w:hAnsi="Times New Roman" w:cs="Traditional Arabic"/>
          <w:b/>
          <w:bCs/>
          <w:sz w:val="36"/>
          <w:szCs w:val="36"/>
          <w:rtl/>
        </w:rPr>
      </w:pPr>
      <w:r>
        <w:rPr>
          <w:rFonts w:ascii="Times New Roman" w:eastAsia="Times New Roman" w:hAnsi="Times New Roman" w:cs="Traditional Arabic" w:hint="cs"/>
          <w:b/>
          <w:bCs/>
          <w:sz w:val="36"/>
          <w:szCs w:val="36"/>
          <w:rtl/>
        </w:rPr>
        <w:t>سورة قريش</w:t>
      </w:r>
    </w:p>
    <w:tbl>
      <w:tblPr>
        <w:bidiVisual/>
        <w:tblW w:w="9200" w:type="dxa"/>
        <w:tblInd w:w="95" w:type="dxa"/>
        <w:tblLook w:val="04A0" w:firstRow="1" w:lastRow="0" w:firstColumn="1" w:lastColumn="0" w:noHBand="0" w:noVBand="1"/>
      </w:tblPr>
      <w:tblGrid>
        <w:gridCol w:w="5360"/>
        <w:gridCol w:w="1480"/>
        <w:gridCol w:w="1200"/>
        <w:gridCol w:w="1160"/>
      </w:tblGrid>
      <w:tr w:rsidR="00C92E10" w:rsidRPr="00C92E10" w:rsidTr="00C92E10">
        <w:trPr>
          <w:trHeight w:val="552"/>
        </w:trPr>
        <w:tc>
          <w:tcPr>
            <w:tcW w:w="5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2E10" w:rsidRPr="00C92E10" w:rsidRDefault="00C92E10" w:rsidP="00C92E10">
            <w:pPr>
              <w:spacing w:after="0" w:line="240" w:lineRule="auto"/>
              <w:rPr>
                <w:rFonts w:ascii="Arial" w:eastAsia="Times New Roman" w:hAnsi="Arial" w:cs="Traditional Arabic"/>
                <w:color w:val="000000"/>
                <w:sz w:val="36"/>
                <w:szCs w:val="36"/>
              </w:rPr>
            </w:pPr>
            <w:r w:rsidRPr="00C92E10">
              <w:rPr>
                <w:rFonts w:ascii="Arial" w:eastAsia="Times New Roman" w:hAnsi="Arial" w:cs="Traditional Arabic" w:hint="cs"/>
                <w:color w:val="000000"/>
                <w:sz w:val="36"/>
                <w:szCs w:val="36"/>
                <w:rtl/>
              </w:rPr>
              <w:t>لِإِيلافِ قُرَيْشٍ</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2E10" w:rsidRPr="00C92E10" w:rsidRDefault="00C92E10" w:rsidP="00C92E10">
            <w:pPr>
              <w:spacing w:after="0" w:line="240" w:lineRule="auto"/>
              <w:jc w:val="center"/>
              <w:rPr>
                <w:rFonts w:ascii="Arial" w:eastAsia="Times New Roman" w:hAnsi="Arial" w:cs="Traditional Arabic"/>
                <w:color w:val="000000"/>
                <w:sz w:val="36"/>
                <w:szCs w:val="36"/>
              </w:rPr>
            </w:pPr>
            <w:r w:rsidRPr="00C92E10">
              <w:rPr>
                <w:rFonts w:ascii="Arial" w:eastAsia="Times New Roman" w:hAnsi="Arial" w:cs="Traditional Arabic" w:hint="cs"/>
                <w:color w:val="000000"/>
                <w:sz w:val="36"/>
                <w:szCs w:val="36"/>
                <w:rtl/>
              </w:rPr>
              <w:t>قريش</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2E10" w:rsidRPr="00C92E10" w:rsidRDefault="00C92E10" w:rsidP="00C92E10">
            <w:pPr>
              <w:bidi w:val="0"/>
              <w:spacing w:after="0" w:line="240" w:lineRule="auto"/>
              <w:jc w:val="center"/>
              <w:rPr>
                <w:rFonts w:ascii="Arial" w:eastAsia="Times New Roman" w:hAnsi="Arial" w:cs="Traditional Arabic"/>
                <w:color w:val="000000"/>
                <w:sz w:val="36"/>
                <w:szCs w:val="36"/>
              </w:rPr>
            </w:pPr>
            <w:r w:rsidRPr="00C92E10">
              <w:rPr>
                <w:rFonts w:ascii="Arial" w:eastAsia="Times New Roman" w:hAnsi="Arial" w:cs="Traditional Arabic" w:hint="cs"/>
                <w:color w:val="000000"/>
                <w:sz w:val="36"/>
                <w:szCs w:val="36"/>
              </w:rPr>
              <w:t>1</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2E10" w:rsidRPr="00C92E10" w:rsidRDefault="00C92E10" w:rsidP="00C92E10">
            <w:pPr>
              <w:bidi w:val="0"/>
              <w:spacing w:after="0" w:line="240" w:lineRule="auto"/>
              <w:jc w:val="center"/>
              <w:rPr>
                <w:rFonts w:ascii="Arial" w:eastAsia="Times New Roman" w:hAnsi="Arial" w:cs="Traditional Arabic"/>
                <w:color w:val="000000"/>
                <w:sz w:val="36"/>
                <w:szCs w:val="36"/>
              </w:rPr>
            </w:pPr>
            <w:r w:rsidRPr="00C92E10">
              <w:rPr>
                <w:rFonts w:ascii="Arial" w:eastAsia="Times New Roman" w:hAnsi="Arial" w:cs="Traditional Arabic" w:hint="cs"/>
                <w:color w:val="000000"/>
                <w:sz w:val="36"/>
                <w:szCs w:val="36"/>
              </w:rPr>
              <w:t>78</w:t>
            </w:r>
          </w:p>
        </w:tc>
      </w:tr>
    </w:tbl>
    <w:p w:rsidR="00C92E10" w:rsidRDefault="00C92E10" w:rsidP="00DD2FFA">
      <w:pPr>
        <w:spacing w:after="0" w:line="240" w:lineRule="auto"/>
        <w:jc w:val="center"/>
        <w:rPr>
          <w:rFonts w:ascii="Times New Roman" w:eastAsia="Times New Roman" w:hAnsi="Times New Roman" w:cs="Traditional Arabic"/>
          <w:b/>
          <w:bCs/>
          <w:sz w:val="36"/>
          <w:szCs w:val="36"/>
          <w:rtl/>
        </w:rPr>
      </w:pPr>
      <w:r>
        <w:rPr>
          <w:rFonts w:ascii="Times New Roman" w:eastAsia="Times New Roman" w:hAnsi="Times New Roman" w:cs="Traditional Arabic" w:hint="cs"/>
          <w:b/>
          <w:bCs/>
          <w:sz w:val="36"/>
          <w:szCs w:val="36"/>
          <w:rtl/>
        </w:rPr>
        <w:t>سورة المسد</w:t>
      </w:r>
    </w:p>
    <w:tbl>
      <w:tblPr>
        <w:bidiVisual/>
        <w:tblW w:w="9200" w:type="dxa"/>
        <w:tblInd w:w="95" w:type="dxa"/>
        <w:tblLook w:val="04A0" w:firstRow="1" w:lastRow="0" w:firstColumn="1" w:lastColumn="0" w:noHBand="0" w:noVBand="1"/>
      </w:tblPr>
      <w:tblGrid>
        <w:gridCol w:w="5360"/>
        <w:gridCol w:w="1480"/>
        <w:gridCol w:w="1200"/>
        <w:gridCol w:w="1160"/>
      </w:tblGrid>
      <w:tr w:rsidR="00C92E10" w:rsidRPr="00C92E10" w:rsidTr="00C92E10">
        <w:trPr>
          <w:trHeight w:val="552"/>
        </w:trPr>
        <w:tc>
          <w:tcPr>
            <w:tcW w:w="5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2E10" w:rsidRPr="00C92E10" w:rsidRDefault="00C92E10" w:rsidP="00C92E10">
            <w:pPr>
              <w:spacing w:after="0" w:line="240" w:lineRule="auto"/>
              <w:rPr>
                <w:rFonts w:ascii="Arial" w:eastAsia="Times New Roman" w:hAnsi="Arial" w:cs="Traditional Arabic"/>
                <w:color w:val="000000"/>
                <w:sz w:val="36"/>
                <w:szCs w:val="36"/>
              </w:rPr>
            </w:pPr>
            <w:r w:rsidRPr="00C92E10">
              <w:rPr>
                <w:rFonts w:ascii="Arial" w:eastAsia="Times New Roman" w:hAnsi="Arial" w:cs="Traditional Arabic" w:hint="cs"/>
                <w:color w:val="000000"/>
                <w:sz w:val="36"/>
                <w:szCs w:val="36"/>
                <w:rtl/>
              </w:rPr>
              <w:t xml:space="preserve">فِي جِيدِها حَبْلٌ مِنْ مَسَدٍ </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2E10" w:rsidRPr="00C92E10" w:rsidRDefault="00C92E10" w:rsidP="00C92E10">
            <w:pPr>
              <w:spacing w:after="0" w:line="240" w:lineRule="auto"/>
              <w:jc w:val="center"/>
              <w:rPr>
                <w:rFonts w:ascii="Arial" w:eastAsia="Times New Roman" w:hAnsi="Arial" w:cs="Traditional Arabic"/>
                <w:color w:val="000000"/>
                <w:sz w:val="36"/>
                <w:szCs w:val="36"/>
              </w:rPr>
            </w:pPr>
            <w:r w:rsidRPr="00C92E10">
              <w:rPr>
                <w:rFonts w:ascii="Arial" w:eastAsia="Times New Roman" w:hAnsi="Arial" w:cs="Traditional Arabic" w:hint="cs"/>
                <w:color w:val="000000"/>
                <w:sz w:val="36"/>
                <w:szCs w:val="36"/>
                <w:rtl/>
              </w:rPr>
              <w:t xml:space="preserve">المسد </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2E10" w:rsidRPr="00C92E10" w:rsidRDefault="00C92E10" w:rsidP="00C92E10">
            <w:pPr>
              <w:bidi w:val="0"/>
              <w:spacing w:after="0" w:line="240" w:lineRule="auto"/>
              <w:jc w:val="center"/>
              <w:rPr>
                <w:rFonts w:ascii="Arial" w:eastAsia="Times New Roman" w:hAnsi="Arial" w:cs="Traditional Arabic"/>
                <w:color w:val="000000"/>
                <w:sz w:val="36"/>
                <w:szCs w:val="36"/>
              </w:rPr>
            </w:pPr>
            <w:r w:rsidRPr="00C92E10">
              <w:rPr>
                <w:rFonts w:ascii="Arial" w:eastAsia="Times New Roman" w:hAnsi="Arial" w:cs="Traditional Arabic" w:hint="cs"/>
                <w:color w:val="000000"/>
                <w:sz w:val="36"/>
                <w:szCs w:val="36"/>
              </w:rPr>
              <w:t>5</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2E10" w:rsidRPr="00C92E10" w:rsidRDefault="00C92E10" w:rsidP="00C92E10">
            <w:pPr>
              <w:bidi w:val="0"/>
              <w:spacing w:after="0" w:line="240" w:lineRule="auto"/>
              <w:jc w:val="center"/>
              <w:rPr>
                <w:rFonts w:ascii="Arial" w:eastAsia="Times New Roman" w:hAnsi="Arial" w:cs="Traditional Arabic"/>
                <w:color w:val="000000"/>
                <w:sz w:val="36"/>
                <w:szCs w:val="36"/>
              </w:rPr>
            </w:pPr>
            <w:r w:rsidRPr="00C92E10">
              <w:rPr>
                <w:rFonts w:ascii="Arial" w:eastAsia="Times New Roman" w:hAnsi="Arial" w:cs="Traditional Arabic" w:hint="cs"/>
                <w:color w:val="000000"/>
                <w:sz w:val="36"/>
                <w:szCs w:val="36"/>
              </w:rPr>
              <w:t>69</w:t>
            </w:r>
          </w:p>
        </w:tc>
      </w:tr>
    </w:tbl>
    <w:p w:rsidR="00C92E10" w:rsidRDefault="00C92E10" w:rsidP="00D27F70">
      <w:pPr>
        <w:spacing w:after="0" w:line="240" w:lineRule="auto"/>
        <w:rPr>
          <w:rFonts w:ascii="Times New Roman" w:eastAsia="Times New Roman" w:hAnsi="Times New Roman" w:cs="Traditional Arabic"/>
          <w:b/>
          <w:bCs/>
          <w:sz w:val="36"/>
          <w:szCs w:val="36"/>
          <w:rtl/>
        </w:rPr>
      </w:pPr>
    </w:p>
    <w:p w:rsidR="00886F61" w:rsidRDefault="00886F61" w:rsidP="00D27F70">
      <w:pPr>
        <w:spacing w:after="0" w:line="240" w:lineRule="auto"/>
        <w:rPr>
          <w:rFonts w:ascii="Times New Roman" w:eastAsia="Times New Roman" w:hAnsi="Times New Roman" w:cs="Traditional Arabic"/>
          <w:b/>
          <w:bCs/>
          <w:sz w:val="36"/>
          <w:szCs w:val="36"/>
          <w:rtl/>
        </w:rPr>
      </w:pPr>
    </w:p>
    <w:p w:rsidR="008E329D" w:rsidRDefault="008E329D" w:rsidP="00D27F70">
      <w:pPr>
        <w:spacing w:after="0" w:line="240" w:lineRule="auto"/>
        <w:rPr>
          <w:rFonts w:ascii="Times New Roman" w:eastAsia="Times New Roman" w:hAnsi="Times New Roman" w:cs="Traditional Arabic"/>
          <w:b/>
          <w:bCs/>
          <w:sz w:val="36"/>
          <w:szCs w:val="36"/>
          <w:rtl/>
        </w:rPr>
      </w:pPr>
    </w:p>
    <w:p w:rsidR="00FD41F7" w:rsidRDefault="00FD41F7" w:rsidP="00D27F70">
      <w:pPr>
        <w:spacing w:after="0" w:line="240" w:lineRule="auto"/>
        <w:rPr>
          <w:rFonts w:ascii="Times New Roman" w:eastAsia="Times New Roman" w:hAnsi="Times New Roman" w:cs="Traditional Arabic"/>
          <w:b/>
          <w:bCs/>
          <w:sz w:val="36"/>
          <w:szCs w:val="36"/>
          <w:rtl/>
        </w:rPr>
      </w:pPr>
    </w:p>
    <w:p w:rsidR="00036428" w:rsidRDefault="00036428" w:rsidP="00D27F70">
      <w:pPr>
        <w:spacing w:after="0" w:line="240" w:lineRule="auto"/>
        <w:rPr>
          <w:rFonts w:ascii="Times New Roman" w:eastAsia="Times New Roman" w:hAnsi="Times New Roman" w:cs="Traditional Arabic"/>
          <w:b/>
          <w:bCs/>
          <w:sz w:val="36"/>
          <w:szCs w:val="36"/>
          <w:rtl/>
        </w:rPr>
      </w:pPr>
    </w:p>
    <w:p w:rsidR="00B00D0F" w:rsidRPr="00D27F70" w:rsidRDefault="00B00D0F" w:rsidP="00D27F70">
      <w:pPr>
        <w:spacing w:after="0" w:line="240" w:lineRule="auto"/>
        <w:rPr>
          <w:rFonts w:ascii="Times New Roman" w:eastAsia="Times New Roman" w:hAnsi="Times New Roman" w:cs="Traditional Arabic"/>
          <w:b/>
          <w:bCs/>
          <w:sz w:val="36"/>
          <w:szCs w:val="36"/>
          <w:rtl/>
        </w:rPr>
      </w:pPr>
    </w:p>
    <w:p w:rsidR="00640FEC" w:rsidRDefault="00640FEC" w:rsidP="00640FEC">
      <w:pPr>
        <w:spacing w:after="0" w:line="240" w:lineRule="auto"/>
        <w:jc w:val="center"/>
        <w:rPr>
          <w:rFonts w:ascii="Times New Roman" w:eastAsia="Times New Roman" w:hAnsi="Times New Roman" w:cs="Traditional Arabic"/>
          <w:b/>
          <w:bCs/>
          <w:sz w:val="56"/>
          <w:szCs w:val="56"/>
          <w:rtl/>
        </w:rPr>
      </w:pPr>
    </w:p>
    <w:p w:rsidR="00640FEC" w:rsidRDefault="00640FEC" w:rsidP="00640FEC">
      <w:pPr>
        <w:spacing w:after="0" w:line="240" w:lineRule="auto"/>
        <w:jc w:val="center"/>
        <w:rPr>
          <w:rFonts w:ascii="Times New Roman" w:eastAsia="Times New Roman" w:hAnsi="Times New Roman" w:cs="Traditional Arabic"/>
          <w:b/>
          <w:bCs/>
          <w:sz w:val="56"/>
          <w:szCs w:val="56"/>
          <w:rtl/>
        </w:rPr>
      </w:pPr>
    </w:p>
    <w:p w:rsidR="00640FEC" w:rsidRDefault="00640FEC" w:rsidP="00640FEC">
      <w:pPr>
        <w:spacing w:after="0" w:line="240" w:lineRule="auto"/>
        <w:jc w:val="center"/>
        <w:rPr>
          <w:rFonts w:ascii="Times New Roman" w:eastAsia="Times New Roman" w:hAnsi="Times New Roman" w:cs="Traditional Arabic"/>
          <w:b/>
          <w:bCs/>
          <w:sz w:val="56"/>
          <w:szCs w:val="56"/>
          <w:rtl/>
        </w:rPr>
      </w:pPr>
    </w:p>
    <w:p w:rsidR="00640FEC" w:rsidRDefault="00640FEC" w:rsidP="00640FEC">
      <w:pPr>
        <w:spacing w:after="0" w:line="240" w:lineRule="auto"/>
        <w:jc w:val="center"/>
        <w:rPr>
          <w:rFonts w:ascii="Times New Roman" w:eastAsia="Times New Roman" w:hAnsi="Times New Roman" w:cs="Traditional Arabic"/>
          <w:b/>
          <w:bCs/>
          <w:sz w:val="56"/>
          <w:szCs w:val="56"/>
          <w:rtl/>
        </w:rPr>
      </w:pPr>
    </w:p>
    <w:p w:rsidR="00640FEC" w:rsidRDefault="00640FEC" w:rsidP="00640FEC">
      <w:pPr>
        <w:spacing w:after="0" w:line="240" w:lineRule="auto"/>
        <w:jc w:val="center"/>
        <w:rPr>
          <w:rFonts w:ascii="Times New Roman" w:eastAsia="Times New Roman" w:hAnsi="Times New Roman" w:cs="Traditional Arabic"/>
          <w:b/>
          <w:bCs/>
          <w:sz w:val="56"/>
          <w:szCs w:val="56"/>
          <w:rtl/>
        </w:rPr>
      </w:pPr>
    </w:p>
    <w:p w:rsidR="00640FEC" w:rsidRDefault="00640FEC" w:rsidP="00640FEC">
      <w:pPr>
        <w:spacing w:after="0" w:line="240" w:lineRule="auto"/>
        <w:jc w:val="center"/>
        <w:rPr>
          <w:rFonts w:ascii="Times New Roman" w:eastAsia="Times New Roman" w:hAnsi="Times New Roman" w:cs="Traditional Arabic"/>
          <w:b/>
          <w:bCs/>
          <w:sz w:val="56"/>
          <w:szCs w:val="56"/>
          <w:rtl/>
        </w:rPr>
      </w:pPr>
    </w:p>
    <w:p w:rsidR="00F100CB" w:rsidRDefault="00F100CB" w:rsidP="00640FEC">
      <w:pPr>
        <w:spacing w:after="0" w:line="240" w:lineRule="auto"/>
        <w:jc w:val="center"/>
        <w:rPr>
          <w:rFonts w:ascii="Times New Roman" w:eastAsia="Times New Roman" w:hAnsi="Times New Roman" w:cs="Traditional Arabic"/>
          <w:b/>
          <w:bCs/>
          <w:sz w:val="56"/>
          <w:szCs w:val="56"/>
          <w:rtl/>
        </w:rPr>
      </w:pPr>
    </w:p>
    <w:p w:rsidR="00F100CB" w:rsidRDefault="00F100CB" w:rsidP="00640FEC">
      <w:pPr>
        <w:spacing w:after="0" w:line="240" w:lineRule="auto"/>
        <w:jc w:val="center"/>
        <w:rPr>
          <w:rFonts w:ascii="Times New Roman" w:eastAsia="Times New Roman" w:hAnsi="Times New Roman" w:cs="Traditional Arabic"/>
          <w:b/>
          <w:bCs/>
          <w:sz w:val="56"/>
          <w:szCs w:val="56"/>
          <w:rtl/>
        </w:rPr>
      </w:pPr>
    </w:p>
    <w:p w:rsidR="00F100CB" w:rsidRDefault="00F100CB" w:rsidP="00640FEC">
      <w:pPr>
        <w:spacing w:after="0" w:line="240" w:lineRule="auto"/>
        <w:jc w:val="center"/>
        <w:rPr>
          <w:rFonts w:ascii="Times New Roman" w:eastAsia="Times New Roman" w:hAnsi="Times New Roman" w:cs="Traditional Arabic"/>
          <w:b/>
          <w:bCs/>
          <w:sz w:val="56"/>
          <w:szCs w:val="56"/>
          <w:rtl/>
        </w:rPr>
      </w:pPr>
    </w:p>
    <w:p w:rsidR="00640FEC" w:rsidRDefault="007260D7" w:rsidP="007260D7">
      <w:pPr>
        <w:tabs>
          <w:tab w:val="left" w:pos="2707"/>
          <w:tab w:val="center" w:pos="4156"/>
        </w:tabs>
        <w:spacing w:after="0" w:line="240" w:lineRule="auto"/>
        <w:rPr>
          <w:rFonts w:ascii="Times New Roman" w:eastAsia="Times New Roman" w:hAnsi="Times New Roman" w:cs="Traditional Arabic"/>
          <w:b/>
          <w:bCs/>
          <w:sz w:val="48"/>
          <w:szCs w:val="48"/>
          <w:rtl/>
        </w:rPr>
      </w:pPr>
      <w:r>
        <w:rPr>
          <w:rFonts w:ascii="Times New Roman" w:eastAsia="Times New Roman" w:hAnsi="Times New Roman" w:cs="Traditional Arabic"/>
          <w:b/>
          <w:bCs/>
          <w:sz w:val="44"/>
          <w:szCs w:val="44"/>
          <w:rtl/>
        </w:rPr>
        <w:tab/>
      </w:r>
      <w:r w:rsidR="00640FEC" w:rsidRPr="007260D7">
        <w:rPr>
          <w:rFonts w:ascii="Times New Roman" w:eastAsia="Times New Roman" w:hAnsi="Times New Roman" w:cs="Traditional Arabic" w:hint="cs"/>
          <w:b/>
          <w:bCs/>
          <w:sz w:val="48"/>
          <w:szCs w:val="48"/>
          <w:rtl/>
        </w:rPr>
        <w:t xml:space="preserve">فهرس الأحاديث النبوية </w:t>
      </w:r>
    </w:p>
    <w:tbl>
      <w:tblPr>
        <w:bidiVisual/>
        <w:tblW w:w="8080" w:type="dxa"/>
        <w:tblInd w:w="99" w:type="dxa"/>
        <w:tblLook w:val="04A0" w:firstRow="1" w:lastRow="0" w:firstColumn="1" w:lastColumn="0" w:noHBand="0" w:noVBand="1"/>
      </w:tblPr>
      <w:tblGrid>
        <w:gridCol w:w="6680"/>
        <w:gridCol w:w="1400"/>
      </w:tblGrid>
      <w:tr w:rsidR="001668A6" w:rsidRPr="001668A6" w:rsidTr="001668A6">
        <w:trPr>
          <w:trHeight w:val="552"/>
        </w:trPr>
        <w:tc>
          <w:tcPr>
            <w:tcW w:w="6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68A6" w:rsidRPr="001668A6" w:rsidRDefault="001668A6" w:rsidP="001668A6">
            <w:pPr>
              <w:spacing w:after="0" w:line="240" w:lineRule="auto"/>
              <w:jc w:val="center"/>
              <w:rPr>
                <w:rFonts w:ascii="Arial" w:eastAsia="Times New Roman" w:hAnsi="Arial" w:cs="Traditional Arabic"/>
                <w:color w:val="000000"/>
                <w:sz w:val="36"/>
                <w:szCs w:val="36"/>
              </w:rPr>
            </w:pPr>
            <w:r w:rsidRPr="001668A6">
              <w:rPr>
                <w:rFonts w:ascii="Arial" w:eastAsia="Times New Roman" w:hAnsi="Arial" w:cs="Traditional Arabic" w:hint="cs"/>
                <w:color w:val="000000"/>
                <w:sz w:val="36"/>
                <w:szCs w:val="36"/>
                <w:rtl/>
              </w:rPr>
              <w:t xml:space="preserve">الحديث </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68A6" w:rsidRPr="001668A6" w:rsidRDefault="001668A6" w:rsidP="001668A6">
            <w:pPr>
              <w:spacing w:after="0" w:line="240" w:lineRule="auto"/>
              <w:jc w:val="center"/>
              <w:rPr>
                <w:rFonts w:ascii="Arial" w:eastAsia="Times New Roman" w:hAnsi="Arial" w:cs="Traditional Arabic"/>
                <w:color w:val="000000"/>
                <w:sz w:val="36"/>
                <w:szCs w:val="36"/>
              </w:rPr>
            </w:pPr>
            <w:r w:rsidRPr="001668A6">
              <w:rPr>
                <w:rFonts w:ascii="Arial" w:eastAsia="Times New Roman" w:hAnsi="Arial" w:cs="Traditional Arabic" w:hint="cs"/>
                <w:color w:val="000000"/>
                <w:sz w:val="36"/>
                <w:szCs w:val="36"/>
                <w:rtl/>
              </w:rPr>
              <w:t>الصفحة</w:t>
            </w:r>
          </w:p>
        </w:tc>
      </w:tr>
      <w:tr w:rsidR="001668A6" w:rsidRPr="001668A6" w:rsidTr="001668A6">
        <w:trPr>
          <w:trHeight w:val="552"/>
        </w:trPr>
        <w:tc>
          <w:tcPr>
            <w:tcW w:w="6680" w:type="dxa"/>
            <w:tcBorders>
              <w:top w:val="nil"/>
              <w:left w:val="single" w:sz="4" w:space="0" w:color="auto"/>
              <w:bottom w:val="single" w:sz="4" w:space="0" w:color="auto"/>
              <w:right w:val="single" w:sz="4" w:space="0" w:color="auto"/>
            </w:tcBorders>
            <w:shd w:val="clear" w:color="auto" w:fill="auto"/>
            <w:noWrap/>
            <w:vAlign w:val="bottom"/>
            <w:hideMark/>
          </w:tcPr>
          <w:p w:rsidR="001668A6" w:rsidRPr="001668A6" w:rsidRDefault="001668A6" w:rsidP="00C73107">
            <w:pPr>
              <w:bidi w:val="0"/>
              <w:spacing w:after="0" w:line="240" w:lineRule="auto"/>
              <w:jc w:val="center"/>
              <w:rPr>
                <w:rFonts w:ascii="Arial" w:eastAsia="Times New Roman" w:hAnsi="Arial" w:cs="Traditional Arabic"/>
                <w:color w:val="000000"/>
                <w:sz w:val="36"/>
                <w:szCs w:val="36"/>
                <w:rtl/>
                <w:lang w:val="fr-FR"/>
              </w:rPr>
            </w:pPr>
            <w:r w:rsidRPr="001668A6">
              <w:rPr>
                <w:rFonts w:ascii="Arial" w:eastAsia="Times New Roman" w:hAnsi="Arial" w:cs="Traditional Arabic" w:hint="cs"/>
                <w:color w:val="000000"/>
                <w:sz w:val="36"/>
                <w:szCs w:val="36"/>
              </w:rPr>
              <w:t> </w:t>
            </w:r>
            <w:r w:rsidR="009E23B1">
              <w:rPr>
                <w:rFonts w:ascii="Arial" w:eastAsia="Times New Roman" w:hAnsi="Arial" w:cs="Traditional Arabic" w:hint="cs"/>
                <w:color w:val="000000"/>
                <w:sz w:val="36"/>
                <w:szCs w:val="36"/>
                <w:rtl/>
                <w:lang w:val="fr-FR"/>
              </w:rPr>
              <w:t>أ</w:t>
            </w: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rsidR="001668A6" w:rsidRPr="001668A6" w:rsidRDefault="001668A6" w:rsidP="001668A6">
            <w:pPr>
              <w:bidi w:val="0"/>
              <w:spacing w:after="0" w:line="240" w:lineRule="auto"/>
              <w:jc w:val="center"/>
              <w:rPr>
                <w:rFonts w:ascii="Arial" w:eastAsia="Times New Roman" w:hAnsi="Arial" w:cs="Traditional Arabic"/>
                <w:color w:val="000000"/>
                <w:sz w:val="36"/>
                <w:szCs w:val="36"/>
              </w:rPr>
            </w:pPr>
            <w:r w:rsidRPr="001668A6">
              <w:rPr>
                <w:rFonts w:ascii="Arial" w:eastAsia="Times New Roman" w:hAnsi="Arial" w:cs="Traditional Arabic" w:hint="cs"/>
                <w:color w:val="000000"/>
                <w:sz w:val="36"/>
                <w:szCs w:val="36"/>
              </w:rPr>
              <w:t> </w:t>
            </w:r>
          </w:p>
        </w:tc>
      </w:tr>
      <w:tr w:rsidR="001668A6" w:rsidRPr="001668A6" w:rsidTr="001668A6">
        <w:trPr>
          <w:trHeight w:val="552"/>
        </w:trPr>
        <w:tc>
          <w:tcPr>
            <w:tcW w:w="6680" w:type="dxa"/>
            <w:tcBorders>
              <w:top w:val="nil"/>
              <w:left w:val="single" w:sz="4" w:space="0" w:color="auto"/>
              <w:bottom w:val="single" w:sz="4" w:space="0" w:color="auto"/>
              <w:right w:val="single" w:sz="4" w:space="0" w:color="auto"/>
            </w:tcBorders>
            <w:shd w:val="clear" w:color="auto" w:fill="auto"/>
            <w:noWrap/>
            <w:vAlign w:val="bottom"/>
            <w:hideMark/>
          </w:tcPr>
          <w:p w:rsidR="001668A6" w:rsidRPr="001668A6" w:rsidRDefault="001668A6" w:rsidP="001668A6">
            <w:pPr>
              <w:spacing w:after="0" w:line="240" w:lineRule="auto"/>
              <w:rPr>
                <w:rFonts w:ascii="Arial" w:eastAsia="Times New Roman" w:hAnsi="Arial" w:cs="Traditional Arabic"/>
                <w:color w:val="000000"/>
                <w:sz w:val="36"/>
                <w:szCs w:val="36"/>
              </w:rPr>
            </w:pPr>
            <w:r w:rsidRPr="001668A6">
              <w:rPr>
                <w:rFonts w:ascii="Arial" w:eastAsia="Times New Roman" w:hAnsi="Arial" w:cs="Traditional Arabic" w:hint="cs"/>
                <w:color w:val="000000"/>
                <w:sz w:val="36"/>
                <w:szCs w:val="36"/>
                <w:rtl/>
              </w:rPr>
              <w:t xml:space="preserve">إِنَّكَ لَعَرِيضُ الْقَفَا إِنْ أَبْصَرْتَ الْخَيْطَيْنِ </w:t>
            </w: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rsidR="001668A6" w:rsidRPr="001668A6" w:rsidRDefault="001668A6" w:rsidP="001668A6">
            <w:pPr>
              <w:bidi w:val="0"/>
              <w:spacing w:after="0" w:line="240" w:lineRule="auto"/>
              <w:jc w:val="center"/>
              <w:rPr>
                <w:rFonts w:ascii="Times New Roman" w:eastAsia="Times New Roman" w:hAnsi="Times New Roman" w:cs="Traditional Arabic"/>
                <w:color w:val="000000"/>
                <w:sz w:val="36"/>
                <w:szCs w:val="36"/>
              </w:rPr>
            </w:pPr>
            <w:r w:rsidRPr="001668A6">
              <w:rPr>
                <w:rFonts w:ascii="Times New Roman" w:eastAsia="Times New Roman" w:hAnsi="Times New Roman" w:cs="Traditional Arabic" w:hint="cs"/>
                <w:color w:val="000000"/>
                <w:sz w:val="36"/>
                <w:szCs w:val="36"/>
              </w:rPr>
              <w:t>24</w:t>
            </w:r>
          </w:p>
        </w:tc>
      </w:tr>
      <w:tr w:rsidR="001668A6" w:rsidRPr="001668A6" w:rsidTr="001668A6">
        <w:trPr>
          <w:trHeight w:val="552"/>
        </w:trPr>
        <w:tc>
          <w:tcPr>
            <w:tcW w:w="6680" w:type="dxa"/>
            <w:tcBorders>
              <w:top w:val="nil"/>
              <w:left w:val="single" w:sz="4" w:space="0" w:color="auto"/>
              <w:bottom w:val="single" w:sz="4" w:space="0" w:color="auto"/>
              <w:right w:val="single" w:sz="4" w:space="0" w:color="auto"/>
            </w:tcBorders>
            <w:shd w:val="clear" w:color="auto" w:fill="auto"/>
            <w:noWrap/>
            <w:vAlign w:val="bottom"/>
            <w:hideMark/>
          </w:tcPr>
          <w:p w:rsidR="001668A6" w:rsidRPr="001668A6" w:rsidRDefault="001668A6" w:rsidP="001668A6">
            <w:pPr>
              <w:spacing w:after="0" w:line="240" w:lineRule="auto"/>
              <w:rPr>
                <w:rFonts w:ascii="Arial" w:eastAsia="Times New Roman" w:hAnsi="Arial" w:cs="Traditional Arabic"/>
                <w:color w:val="000000"/>
                <w:sz w:val="36"/>
                <w:szCs w:val="36"/>
              </w:rPr>
            </w:pPr>
            <w:r w:rsidRPr="001668A6">
              <w:rPr>
                <w:rFonts w:ascii="Arial" w:eastAsia="Times New Roman" w:hAnsi="Arial" w:cs="Traditional Arabic" w:hint="cs"/>
                <w:color w:val="000000"/>
                <w:sz w:val="36"/>
                <w:szCs w:val="36"/>
                <w:rtl/>
              </w:rPr>
              <w:t xml:space="preserve">إِنَّهُ لَيْسَ بِذَاكَ أَلَا تَسْمَعُونَ إِلَى قَوْلِ لُقْمَانَ </w:t>
            </w: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rsidR="001668A6" w:rsidRPr="001668A6" w:rsidRDefault="001668A6" w:rsidP="001668A6">
            <w:pPr>
              <w:bidi w:val="0"/>
              <w:spacing w:after="0" w:line="240" w:lineRule="auto"/>
              <w:jc w:val="center"/>
              <w:rPr>
                <w:rFonts w:ascii="Times New Roman" w:eastAsia="Times New Roman" w:hAnsi="Times New Roman" w:cs="Times New Roman"/>
                <w:color w:val="000000"/>
                <w:sz w:val="36"/>
                <w:szCs w:val="36"/>
              </w:rPr>
            </w:pPr>
            <w:r w:rsidRPr="001668A6">
              <w:rPr>
                <w:rFonts w:ascii="Times New Roman" w:eastAsia="Times New Roman" w:hAnsi="Times New Roman" w:cs="Times New Roman"/>
                <w:color w:val="000000"/>
                <w:sz w:val="36"/>
                <w:szCs w:val="36"/>
              </w:rPr>
              <w:t>27</w:t>
            </w:r>
          </w:p>
        </w:tc>
      </w:tr>
      <w:tr w:rsidR="001668A6" w:rsidRPr="001668A6" w:rsidTr="001668A6">
        <w:trPr>
          <w:trHeight w:val="552"/>
        </w:trPr>
        <w:tc>
          <w:tcPr>
            <w:tcW w:w="6680" w:type="dxa"/>
            <w:tcBorders>
              <w:top w:val="nil"/>
              <w:left w:val="single" w:sz="4" w:space="0" w:color="auto"/>
              <w:bottom w:val="single" w:sz="4" w:space="0" w:color="auto"/>
              <w:right w:val="single" w:sz="4" w:space="0" w:color="auto"/>
            </w:tcBorders>
            <w:shd w:val="clear" w:color="auto" w:fill="auto"/>
            <w:noWrap/>
            <w:vAlign w:val="bottom"/>
            <w:hideMark/>
          </w:tcPr>
          <w:p w:rsidR="001668A6" w:rsidRPr="001668A6" w:rsidRDefault="009E23B1" w:rsidP="009E23B1">
            <w:pPr>
              <w:bidi w:val="0"/>
              <w:spacing w:after="0" w:line="240" w:lineRule="auto"/>
              <w:jc w:val="center"/>
              <w:rPr>
                <w:rFonts w:ascii="Arial" w:eastAsia="Times New Roman" w:hAnsi="Arial" w:cs="Traditional Arabic"/>
                <w:color w:val="000000"/>
                <w:sz w:val="36"/>
                <w:szCs w:val="36"/>
                <w:lang w:val="fr-FR"/>
              </w:rPr>
            </w:pPr>
            <w:r>
              <w:rPr>
                <w:rFonts w:ascii="Arial" w:eastAsia="Times New Roman" w:hAnsi="Arial" w:cs="Traditional Arabic" w:hint="cs"/>
                <w:color w:val="000000"/>
                <w:sz w:val="36"/>
                <w:szCs w:val="36"/>
                <w:rtl/>
                <w:lang w:val="fr-FR"/>
              </w:rPr>
              <w:t>ح</w:t>
            </w: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rsidR="001668A6" w:rsidRPr="001668A6" w:rsidRDefault="001668A6" w:rsidP="001668A6">
            <w:pPr>
              <w:bidi w:val="0"/>
              <w:spacing w:after="0" w:line="240" w:lineRule="auto"/>
              <w:jc w:val="center"/>
              <w:rPr>
                <w:rFonts w:ascii="Arial" w:eastAsia="Times New Roman" w:hAnsi="Arial" w:cs="Traditional Arabic"/>
                <w:color w:val="000000"/>
                <w:sz w:val="36"/>
                <w:szCs w:val="36"/>
              </w:rPr>
            </w:pPr>
            <w:r w:rsidRPr="001668A6">
              <w:rPr>
                <w:rFonts w:ascii="Arial" w:eastAsia="Times New Roman" w:hAnsi="Arial" w:cs="Traditional Arabic" w:hint="cs"/>
                <w:color w:val="000000"/>
                <w:sz w:val="36"/>
                <w:szCs w:val="36"/>
              </w:rPr>
              <w:t> </w:t>
            </w:r>
          </w:p>
        </w:tc>
      </w:tr>
      <w:tr w:rsidR="001668A6" w:rsidRPr="001668A6" w:rsidTr="001668A6">
        <w:trPr>
          <w:trHeight w:val="552"/>
        </w:trPr>
        <w:tc>
          <w:tcPr>
            <w:tcW w:w="6680" w:type="dxa"/>
            <w:tcBorders>
              <w:top w:val="nil"/>
              <w:left w:val="single" w:sz="4" w:space="0" w:color="auto"/>
              <w:bottom w:val="single" w:sz="4" w:space="0" w:color="auto"/>
              <w:right w:val="single" w:sz="4" w:space="0" w:color="auto"/>
            </w:tcBorders>
            <w:shd w:val="clear" w:color="auto" w:fill="auto"/>
            <w:noWrap/>
            <w:vAlign w:val="bottom"/>
            <w:hideMark/>
          </w:tcPr>
          <w:p w:rsidR="001668A6" w:rsidRPr="001668A6" w:rsidRDefault="001668A6" w:rsidP="001668A6">
            <w:pPr>
              <w:spacing w:after="0" w:line="240" w:lineRule="auto"/>
              <w:rPr>
                <w:rFonts w:ascii="Arial" w:eastAsia="Times New Roman" w:hAnsi="Arial" w:cs="Traditional Arabic"/>
                <w:color w:val="000000"/>
                <w:sz w:val="36"/>
                <w:szCs w:val="36"/>
              </w:rPr>
            </w:pPr>
            <w:r w:rsidRPr="001668A6">
              <w:rPr>
                <w:rFonts w:ascii="Arial" w:eastAsia="Times New Roman" w:hAnsi="Arial" w:cs="Traditional Arabic" w:hint="cs"/>
                <w:color w:val="000000"/>
                <w:sz w:val="36"/>
                <w:szCs w:val="36"/>
                <w:rtl/>
              </w:rPr>
              <w:t>حَبَسُونَا عَنْ صَلَاةِ الْوُسْطَى حَتَّى غَابَتْ الشَّمْسُ</w:t>
            </w: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rsidR="001668A6" w:rsidRPr="001668A6" w:rsidRDefault="001668A6" w:rsidP="001668A6">
            <w:pPr>
              <w:bidi w:val="0"/>
              <w:spacing w:after="0" w:line="240" w:lineRule="auto"/>
              <w:jc w:val="center"/>
              <w:rPr>
                <w:rFonts w:ascii="Times New Roman" w:eastAsia="Times New Roman" w:hAnsi="Times New Roman" w:cs="Times New Roman"/>
                <w:color w:val="000000"/>
                <w:sz w:val="36"/>
                <w:szCs w:val="36"/>
              </w:rPr>
            </w:pPr>
            <w:r w:rsidRPr="001668A6">
              <w:rPr>
                <w:rFonts w:ascii="Times New Roman" w:eastAsia="Times New Roman" w:hAnsi="Times New Roman" w:cs="Times New Roman"/>
                <w:color w:val="000000"/>
                <w:sz w:val="36"/>
                <w:szCs w:val="36"/>
              </w:rPr>
              <w:t>25</w:t>
            </w:r>
          </w:p>
        </w:tc>
      </w:tr>
      <w:tr w:rsidR="001668A6" w:rsidRPr="001668A6" w:rsidTr="001668A6">
        <w:trPr>
          <w:trHeight w:val="552"/>
        </w:trPr>
        <w:tc>
          <w:tcPr>
            <w:tcW w:w="6680" w:type="dxa"/>
            <w:tcBorders>
              <w:top w:val="nil"/>
              <w:left w:val="single" w:sz="4" w:space="0" w:color="auto"/>
              <w:bottom w:val="single" w:sz="4" w:space="0" w:color="auto"/>
              <w:right w:val="single" w:sz="4" w:space="0" w:color="auto"/>
            </w:tcBorders>
            <w:shd w:val="clear" w:color="auto" w:fill="auto"/>
            <w:noWrap/>
            <w:vAlign w:val="bottom"/>
            <w:hideMark/>
          </w:tcPr>
          <w:p w:rsidR="001668A6" w:rsidRPr="001668A6" w:rsidRDefault="001668A6" w:rsidP="001668A6">
            <w:pPr>
              <w:spacing w:after="0" w:line="240" w:lineRule="auto"/>
              <w:rPr>
                <w:rFonts w:ascii="Arial" w:eastAsia="Times New Roman" w:hAnsi="Arial" w:cs="Traditional Arabic"/>
                <w:color w:val="000000"/>
                <w:sz w:val="36"/>
                <w:szCs w:val="36"/>
              </w:rPr>
            </w:pPr>
            <w:r w:rsidRPr="001668A6">
              <w:rPr>
                <w:rFonts w:ascii="Arial" w:eastAsia="Times New Roman" w:hAnsi="Arial" w:cs="Traditional Arabic" w:hint="cs"/>
                <w:color w:val="000000"/>
                <w:sz w:val="36"/>
                <w:szCs w:val="36"/>
                <w:rtl/>
              </w:rPr>
              <w:t>حَتَّى تَذُوقي عُسَيْلَتَه ويَذُوقَ عُسَيْلَتَكِ</w:t>
            </w: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rsidR="001668A6" w:rsidRPr="001668A6" w:rsidRDefault="001668A6" w:rsidP="001668A6">
            <w:pPr>
              <w:bidi w:val="0"/>
              <w:spacing w:after="0" w:line="240" w:lineRule="auto"/>
              <w:jc w:val="center"/>
              <w:rPr>
                <w:rFonts w:ascii="Times New Roman" w:eastAsia="Times New Roman" w:hAnsi="Times New Roman" w:cs="Times New Roman"/>
                <w:color w:val="000000"/>
                <w:sz w:val="36"/>
                <w:szCs w:val="36"/>
              </w:rPr>
            </w:pPr>
            <w:r w:rsidRPr="001668A6">
              <w:rPr>
                <w:rFonts w:ascii="Times New Roman" w:eastAsia="Times New Roman" w:hAnsi="Times New Roman" w:cs="Times New Roman"/>
                <w:color w:val="000000"/>
                <w:sz w:val="36"/>
                <w:szCs w:val="36"/>
              </w:rPr>
              <w:t>44</w:t>
            </w:r>
          </w:p>
        </w:tc>
      </w:tr>
      <w:tr w:rsidR="001668A6" w:rsidRPr="001668A6" w:rsidTr="001668A6">
        <w:trPr>
          <w:trHeight w:val="552"/>
        </w:trPr>
        <w:tc>
          <w:tcPr>
            <w:tcW w:w="6680" w:type="dxa"/>
            <w:tcBorders>
              <w:top w:val="nil"/>
              <w:left w:val="single" w:sz="4" w:space="0" w:color="auto"/>
              <w:bottom w:val="single" w:sz="4" w:space="0" w:color="auto"/>
              <w:right w:val="single" w:sz="4" w:space="0" w:color="auto"/>
            </w:tcBorders>
            <w:shd w:val="clear" w:color="auto" w:fill="auto"/>
            <w:noWrap/>
            <w:vAlign w:val="bottom"/>
            <w:hideMark/>
          </w:tcPr>
          <w:p w:rsidR="001668A6" w:rsidRPr="001668A6" w:rsidRDefault="009E23B1" w:rsidP="009E23B1">
            <w:pPr>
              <w:bidi w:val="0"/>
              <w:spacing w:after="0" w:line="240" w:lineRule="auto"/>
              <w:jc w:val="center"/>
              <w:rPr>
                <w:rFonts w:ascii="Arial" w:eastAsia="Times New Roman" w:hAnsi="Arial" w:cs="Traditional Arabic"/>
                <w:color w:val="000000"/>
                <w:sz w:val="36"/>
                <w:szCs w:val="36"/>
                <w:rtl/>
                <w:lang w:val="fr-FR"/>
              </w:rPr>
            </w:pPr>
            <w:r>
              <w:rPr>
                <w:rFonts w:ascii="Arial" w:eastAsia="Times New Roman" w:hAnsi="Arial" w:cs="Traditional Arabic" w:hint="cs"/>
                <w:color w:val="000000"/>
                <w:sz w:val="36"/>
                <w:szCs w:val="36"/>
                <w:rtl/>
                <w:lang w:val="fr-FR"/>
              </w:rPr>
              <w:t>ر</w:t>
            </w: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rsidR="001668A6" w:rsidRPr="001668A6" w:rsidRDefault="001668A6" w:rsidP="001668A6">
            <w:pPr>
              <w:bidi w:val="0"/>
              <w:spacing w:after="0" w:line="240" w:lineRule="auto"/>
              <w:jc w:val="center"/>
              <w:rPr>
                <w:rFonts w:ascii="Times New Roman" w:eastAsia="Times New Roman" w:hAnsi="Times New Roman" w:cs="Times New Roman"/>
                <w:color w:val="000000"/>
                <w:sz w:val="36"/>
                <w:szCs w:val="36"/>
              </w:rPr>
            </w:pPr>
            <w:r w:rsidRPr="001668A6">
              <w:rPr>
                <w:rFonts w:ascii="Times New Roman" w:eastAsia="Times New Roman" w:hAnsi="Times New Roman" w:cs="Times New Roman"/>
                <w:color w:val="000000"/>
                <w:sz w:val="36"/>
                <w:szCs w:val="36"/>
              </w:rPr>
              <w:t> </w:t>
            </w:r>
          </w:p>
        </w:tc>
      </w:tr>
      <w:tr w:rsidR="001668A6" w:rsidRPr="001668A6" w:rsidTr="001668A6">
        <w:trPr>
          <w:trHeight w:val="552"/>
        </w:trPr>
        <w:tc>
          <w:tcPr>
            <w:tcW w:w="6680" w:type="dxa"/>
            <w:tcBorders>
              <w:top w:val="nil"/>
              <w:left w:val="single" w:sz="4" w:space="0" w:color="auto"/>
              <w:bottom w:val="single" w:sz="4" w:space="0" w:color="auto"/>
              <w:right w:val="single" w:sz="4" w:space="0" w:color="auto"/>
            </w:tcBorders>
            <w:shd w:val="clear" w:color="auto" w:fill="auto"/>
            <w:noWrap/>
            <w:vAlign w:val="bottom"/>
            <w:hideMark/>
          </w:tcPr>
          <w:p w:rsidR="001668A6" w:rsidRPr="001668A6" w:rsidRDefault="001668A6" w:rsidP="001668A6">
            <w:pPr>
              <w:spacing w:after="0" w:line="240" w:lineRule="auto"/>
              <w:rPr>
                <w:rFonts w:ascii="Arial" w:eastAsia="Times New Roman" w:hAnsi="Arial" w:cs="Traditional Arabic"/>
                <w:color w:val="000000"/>
                <w:sz w:val="36"/>
                <w:szCs w:val="36"/>
              </w:rPr>
            </w:pPr>
            <w:r w:rsidRPr="001668A6">
              <w:rPr>
                <w:rFonts w:ascii="Arial" w:eastAsia="Times New Roman" w:hAnsi="Arial" w:cs="Traditional Arabic" w:hint="cs"/>
                <w:color w:val="000000"/>
                <w:sz w:val="36"/>
                <w:szCs w:val="36"/>
                <w:rtl/>
              </w:rPr>
              <w:t xml:space="preserve">رَأَيْتُ عَمْرَو بْنَ عَامِرٍ الْخُزَاعِيَّ يَجُرُّ قُصْبَهُ فِي النَّارِ </w:t>
            </w: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rsidR="001668A6" w:rsidRPr="001668A6" w:rsidRDefault="001668A6" w:rsidP="001668A6">
            <w:pPr>
              <w:bidi w:val="0"/>
              <w:spacing w:after="0" w:line="240" w:lineRule="auto"/>
              <w:jc w:val="center"/>
              <w:rPr>
                <w:rFonts w:ascii="Times New Roman" w:eastAsia="Times New Roman" w:hAnsi="Times New Roman" w:cs="Times New Roman"/>
                <w:color w:val="000000"/>
                <w:sz w:val="36"/>
                <w:szCs w:val="36"/>
              </w:rPr>
            </w:pPr>
            <w:r w:rsidRPr="001668A6">
              <w:rPr>
                <w:rFonts w:ascii="Times New Roman" w:eastAsia="Times New Roman" w:hAnsi="Times New Roman" w:cs="Times New Roman"/>
                <w:color w:val="000000"/>
                <w:sz w:val="36"/>
                <w:szCs w:val="36"/>
              </w:rPr>
              <w:t>30</w:t>
            </w:r>
          </w:p>
        </w:tc>
      </w:tr>
      <w:tr w:rsidR="001668A6" w:rsidRPr="001668A6" w:rsidTr="001668A6">
        <w:trPr>
          <w:trHeight w:val="552"/>
        </w:trPr>
        <w:tc>
          <w:tcPr>
            <w:tcW w:w="6680" w:type="dxa"/>
            <w:tcBorders>
              <w:top w:val="nil"/>
              <w:left w:val="single" w:sz="4" w:space="0" w:color="auto"/>
              <w:bottom w:val="single" w:sz="4" w:space="0" w:color="auto"/>
              <w:right w:val="single" w:sz="4" w:space="0" w:color="auto"/>
            </w:tcBorders>
            <w:shd w:val="clear" w:color="auto" w:fill="auto"/>
            <w:noWrap/>
            <w:vAlign w:val="bottom"/>
            <w:hideMark/>
          </w:tcPr>
          <w:p w:rsidR="001668A6" w:rsidRPr="001668A6" w:rsidRDefault="00441665" w:rsidP="009E23B1">
            <w:pPr>
              <w:bidi w:val="0"/>
              <w:spacing w:after="0" w:line="240" w:lineRule="auto"/>
              <w:jc w:val="center"/>
              <w:rPr>
                <w:rFonts w:ascii="Arial" w:eastAsia="Times New Roman" w:hAnsi="Arial" w:cs="Traditional Arabic"/>
                <w:color w:val="000000"/>
                <w:sz w:val="36"/>
                <w:szCs w:val="36"/>
                <w:rtl/>
                <w:lang w:val="fr-FR"/>
              </w:rPr>
            </w:pPr>
            <w:r>
              <w:rPr>
                <w:rFonts w:ascii="Arial" w:eastAsia="Times New Roman" w:hAnsi="Arial" w:cs="Traditional Arabic" w:hint="cs"/>
                <w:color w:val="000000"/>
                <w:sz w:val="36"/>
                <w:szCs w:val="36"/>
                <w:rtl/>
                <w:lang w:val="fr-FR"/>
              </w:rPr>
              <w:t>ف</w:t>
            </w: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rsidR="001668A6" w:rsidRPr="001668A6" w:rsidRDefault="001668A6" w:rsidP="001668A6">
            <w:pPr>
              <w:bidi w:val="0"/>
              <w:spacing w:after="0" w:line="240" w:lineRule="auto"/>
              <w:jc w:val="center"/>
              <w:rPr>
                <w:rFonts w:ascii="Times New Roman" w:eastAsia="Times New Roman" w:hAnsi="Times New Roman" w:cs="Times New Roman"/>
                <w:color w:val="000000"/>
                <w:sz w:val="36"/>
                <w:szCs w:val="36"/>
              </w:rPr>
            </w:pPr>
            <w:r w:rsidRPr="001668A6">
              <w:rPr>
                <w:rFonts w:ascii="Times New Roman" w:eastAsia="Times New Roman" w:hAnsi="Times New Roman" w:cs="Times New Roman"/>
                <w:color w:val="000000"/>
                <w:sz w:val="36"/>
                <w:szCs w:val="36"/>
              </w:rPr>
              <w:t> </w:t>
            </w:r>
          </w:p>
        </w:tc>
      </w:tr>
      <w:tr w:rsidR="001668A6" w:rsidRPr="001668A6" w:rsidTr="001668A6">
        <w:trPr>
          <w:trHeight w:val="552"/>
        </w:trPr>
        <w:tc>
          <w:tcPr>
            <w:tcW w:w="6680" w:type="dxa"/>
            <w:tcBorders>
              <w:top w:val="nil"/>
              <w:left w:val="single" w:sz="4" w:space="0" w:color="auto"/>
              <w:bottom w:val="single" w:sz="4" w:space="0" w:color="auto"/>
              <w:right w:val="single" w:sz="4" w:space="0" w:color="auto"/>
            </w:tcBorders>
            <w:shd w:val="clear" w:color="auto" w:fill="auto"/>
            <w:noWrap/>
            <w:vAlign w:val="bottom"/>
            <w:hideMark/>
          </w:tcPr>
          <w:p w:rsidR="001668A6" w:rsidRPr="001668A6" w:rsidRDefault="001668A6" w:rsidP="001668A6">
            <w:pPr>
              <w:spacing w:after="0" w:line="240" w:lineRule="auto"/>
              <w:rPr>
                <w:rFonts w:ascii="Arial" w:eastAsia="Times New Roman" w:hAnsi="Arial" w:cs="Traditional Arabic"/>
                <w:color w:val="000000"/>
                <w:sz w:val="36"/>
                <w:szCs w:val="36"/>
              </w:rPr>
            </w:pPr>
            <w:r w:rsidRPr="001668A6">
              <w:rPr>
                <w:rFonts w:ascii="Arial" w:eastAsia="Times New Roman" w:hAnsi="Arial" w:cs="Traditional Arabic" w:hint="cs"/>
                <w:color w:val="000000"/>
                <w:sz w:val="36"/>
                <w:szCs w:val="36"/>
                <w:rtl/>
              </w:rPr>
              <w:t xml:space="preserve">فَضْلُ صَلَاةِ الْجَمِيعِ عَلَى صَلَاةِ الْوَاحِدِ خَمْسٌ وَعِشْرُونَ دَرَجَةً </w:t>
            </w: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rsidR="001668A6" w:rsidRPr="001668A6" w:rsidRDefault="001668A6" w:rsidP="001668A6">
            <w:pPr>
              <w:bidi w:val="0"/>
              <w:spacing w:after="0" w:line="240" w:lineRule="auto"/>
              <w:jc w:val="center"/>
              <w:rPr>
                <w:rFonts w:ascii="Times New Roman" w:eastAsia="Times New Roman" w:hAnsi="Times New Roman" w:cs="Times New Roman"/>
                <w:color w:val="000000"/>
                <w:sz w:val="36"/>
                <w:szCs w:val="36"/>
              </w:rPr>
            </w:pPr>
            <w:r w:rsidRPr="001668A6">
              <w:rPr>
                <w:rFonts w:ascii="Times New Roman" w:eastAsia="Times New Roman" w:hAnsi="Times New Roman" w:cs="Times New Roman"/>
                <w:color w:val="000000"/>
                <w:sz w:val="36"/>
                <w:szCs w:val="36"/>
              </w:rPr>
              <w:t>32</w:t>
            </w:r>
          </w:p>
        </w:tc>
      </w:tr>
      <w:tr w:rsidR="001668A6" w:rsidRPr="001668A6" w:rsidTr="001668A6">
        <w:trPr>
          <w:trHeight w:val="552"/>
        </w:trPr>
        <w:tc>
          <w:tcPr>
            <w:tcW w:w="6680" w:type="dxa"/>
            <w:tcBorders>
              <w:top w:val="nil"/>
              <w:left w:val="single" w:sz="4" w:space="0" w:color="auto"/>
              <w:bottom w:val="single" w:sz="4" w:space="0" w:color="auto"/>
              <w:right w:val="single" w:sz="4" w:space="0" w:color="auto"/>
            </w:tcBorders>
            <w:shd w:val="clear" w:color="auto" w:fill="auto"/>
            <w:noWrap/>
            <w:vAlign w:val="bottom"/>
            <w:hideMark/>
          </w:tcPr>
          <w:p w:rsidR="001668A6" w:rsidRPr="001668A6" w:rsidRDefault="00441665" w:rsidP="00441665">
            <w:pPr>
              <w:bidi w:val="0"/>
              <w:spacing w:after="0" w:line="240" w:lineRule="auto"/>
              <w:jc w:val="center"/>
              <w:rPr>
                <w:rFonts w:ascii="Arial" w:eastAsia="Times New Roman" w:hAnsi="Arial" w:cs="Traditional Arabic"/>
                <w:color w:val="000000"/>
                <w:sz w:val="36"/>
                <w:szCs w:val="36"/>
                <w:rtl/>
                <w:lang w:val="fr-FR"/>
              </w:rPr>
            </w:pPr>
            <w:r>
              <w:rPr>
                <w:rFonts w:ascii="Arial" w:eastAsia="Times New Roman" w:hAnsi="Arial" w:cs="Traditional Arabic" w:hint="cs"/>
                <w:color w:val="000000"/>
                <w:sz w:val="36"/>
                <w:szCs w:val="36"/>
                <w:rtl/>
                <w:lang w:val="fr-FR"/>
              </w:rPr>
              <w:t>ك</w:t>
            </w: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rsidR="001668A6" w:rsidRPr="001668A6" w:rsidRDefault="001668A6" w:rsidP="001668A6">
            <w:pPr>
              <w:bidi w:val="0"/>
              <w:spacing w:after="0" w:line="240" w:lineRule="auto"/>
              <w:jc w:val="center"/>
              <w:rPr>
                <w:rFonts w:ascii="Times New Roman" w:eastAsia="Times New Roman" w:hAnsi="Times New Roman" w:cs="Times New Roman"/>
                <w:color w:val="000000"/>
                <w:sz w:val="36"/>
                <w:szCs w:val="36"/>
              </w:rPr>
            </w:pPr>
            <w:r w:rsidRPr="001668A6">
              <w:rPr>
                <w:rFonts w:ascii="Times New Roman" w:eastAsia="Times New Roman" w:hAnsi="Times New Roman" w:cs="Times New Roman"/>
                <w:color w:val="000000"/>
                <w:sz w:val="36"/>
                <w:szCs w:val="36"/>
              </w:rPr>
              <w:t> </w:t>
            </w:r>
          </w:p>
        </w:tc>
      </w:tr>
      <w:tr w:rsidR="001668A6" w:rsidRPr="001668A6" w:rsidTr="001668A6">
        <w:trPr>
          <w:trHeight w:val="552"/>
        </w:trPr>
        <w:tc>
          <w:tcPr>
            <w:tcW w:w="6680" w:type="dxa"/>
            <w:tcBorders>
              <w:top w:val="nil"/>
              <w:left w:val="single" w:sz="4" w:space="0" w:color="auto"/>
              <w:bottom w:val="single" w:sz="4" w:space="0" w:color="auto"/>
              <w:right w:val="single" w:sz="4" w:space="0" w:color="auto"/>
            </w:tcBorders>
            <w:shd w:val="clear" w:color="auto" w:fill="auto"/>
            <w:noWrap/>
            <w:vAlign w:val="bottom"/>
            <w:hideMark/>
          </w:tcPr>
          <w:p w:rsidR="001668A6" w:rsidRPr="001668A6" w:rsidRDefault="001668A6" w:rsidP="001668A6">
            <w:pPr>
              <w:spacing w:after="0" w:line="240" w:lineRule="auto"/>
              <w:rPr>
                <w:rFonts w:ascii="Arial" w:eastAsia="Times New Roman" w:hAnsi="Arial" w:cs="Traditional Arabic"/>
                <w:color w:val="000000"/>
                <w:sz w:val="36"/>
                <w:szCs w:val="36"/>
              </w:rPr>
            </w:pPr>
            <w:r w:rsidRPr="001668A6">
              <w:rPr>
                <w:rFonts w:ascii="Arial" w:eastAsia="Times New Roman" w:hAnsi="Arial" w:cs="Traditional Arabic" w:hint="cs"/>
                <w:color w:val="000000"/>
                <w:sz w:val="36"/>
                <w:szCs w:val="36"/>
                <w:rtl/>
              </w:rPr>
              <w:t>الْكَمْأَةُ مِنْ الْمَنِّ وَمَاؤُهَا شِفَاءٌ لِلْعَيْنِ</w:t>
            </w: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rsidR="001668A6" w:rsidRPr="001668A6" w:rsidRDefault="001668A6" w:rsidP="001668A6">
            <w:pPr>
              <w:bidi w:val="0"/>
              <w:spacing w:after="0" w:line="240" w:lineRule="auto"/>
              <w:jc w:val="center"/>
              <w:rPr>
                <w:rFonts w:ascii="Times New Roman" w:eastAsia="Times New Roman" w:hAnsi="Times New Roman" w:cs="Times New Roman"/>
                <w:color w:val="000000"/>
                <w:sz w:val="36"/>
                <w:szCs w:val="36"/>
              </w:rPr>
            </w:pPr>
            <w:r w:rsidRPr="001668A6">
              <w:rPr>
                <w:rFonts w:ascii="Times New Roman" w:eastAsia="Times New Roman" w:hAnsi="Times New Roman" w:cs="Times New Roman"/>
                <w:color w:val="000000"/>
                <w:sz w:val="36"/>
                <w:szCs w:val="36"/>
              </w:rPr>
              <w:t>24</w:t>
            </w:r>
          </w:p>
        </w:tc>
      </w:tr>
      <w:tr w:rsidR="001668A6" w:rsidRPr="001668A6" w:rsidTr="001668A6">
        <w:trPr>
          <w:trHeight w:val="552"/>
        </w:trPr>
        <w:tc>
          <w:tcPr>
            <w:tcW w:w="6680" w:type="dxa"/>
            <w:tcBorders>
              <w:top w:val="nil"/>
              <w:left w:val="single" w:sz="4" w:space="0" w:color="auto"/>
              <w:bottom w:val="single" w:sz="4" w:space="0" w:color="auto"/>
              <w:right w:val="single" w:sz="4" w:space="0" w:color="auto"/>
            </w:tcBorders>
            <w:shd w:val="clear" w:color="auto" w:fill="auto"/>
            <w:noWrap/>
            <w:vAlign w:val="bottom"/>
            <w:hideMark/>
          </w:tcPr>
          <w:p w:rsidR="001668A6" w:rsidRPr="001668A6" w:rsidRDefault="00441665" w:rsidP="00441665">
            <w:pPr>
              <w:bidi w:val="0"/>
              <w:spacing w:after="0" w:line="240" w:lineRule="auto"/>
              <w:jc w:val="center"/>
              <w:rPr>
                <w:rFonts w:ascii="Arial" w:eastAsia="Times New Roman" w:hAnsi="Arial" w:cs="Traditional Arabic"/>
                <w:color w:val="000000"/>
                <w:sz w:val="36"/>
                <w:szCs w:val="36"/>
                <w:rtl/>
                <w:lang w:val="fr-FR"/>
              </w:rPr>
            </w:pPr>
            <w:r>
              <w:rPr>
                <w:rFonts w:ascii="Arial" w:eastAsia="Times New Roman" w:hAnsi="Arial" w:cs="Traditional Arabic" w:hint="cs"/>
                <w:color w:val="000000"/>
                <w:sz w:val="36"/>
                <w:szCs w:val="36"/>
                <w:rtl/>
                <w:lang w:val="fr-FR"/>
              </w:rPr>
              <w:t>ل</w:t>
            </w: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rsidR="001668A6" w:rsidRPr="001668A6" w:rsidRDefault="001668A6" w:rsidP="001668A6">
            <w:pPr>
              <w:bidi w:val="0"/>
              <w:spacing w:after="0" w:line="240" w:lineRule="auto"/>
              <w:jc w:val="center"/>
              <w:rPr>
                <w:rFonts w:ascii="Times New Roman" w:eastAsia="Times New Roman" w:hAnsi="Times New Roman" w:cs="Times New Roman"/>
                <w:color w:val="000000"/>
                <w:sz w:val="36"/>
                <w:szCs w:val="36"/>
              </w:rPr>
            </w:pPr>
            <w:r w:rsidRPr="001668A6">
              <w:rPr>
                <w:rFonts w:ascii="Times New Roman" w:eastAsia="Times New Roman" w:hAnsi="Times New Roman" w:cs="Times New Roman"/>
                <w:color w:val="000000"/>
                <w:sz w:val="36"/>
                <w:szCs w:val="36"/>
              </w:rPr>
              <w:t> </w:t>
            </w:r>
          </w:p>
        </w:tc>
      </w:tr>
      <w:tr w:rsidR="001668A6" w:rsidRPr="001668A6" w:rsidTr="001668A6">
        <w:trPr>
          <w:trHeight w:val="552"/>
        </w:trPr>
        <w:tc>
          <w:tcPr>
            <w:tcW w:w="6680" w:type="dxa"/>
            <w:tcBorders>
              <w:top w:val="nil"/>
              <w:left w:val="single" w:sz="4" w:space="0" w:color="auto"/>
              <w:bottom w:val="single" w:sz="4" w:space="0" w:color="auto"/>
              <w:right w:val="single" w:sz="4" w:space="0" w:color="auto"/>
            </w:tcBorders>
            <w:shd w:val="clear" w:color="auto" w:fill="auto"/>
            <w:noWrap/>
            <w:vAlign w:val="bottom"/>
            <w:hideMark/>
          </w:tcPr>
          <w:p w:rsidR="001668A6" w:rsidRPr="001668A6" w:rsidRDefault="001668A6" w:rsidP="001668A6">
            <w:pPr>
              <w:spacing w:after="0" w:line="240" w:lineRule="auto"/>
              <w:rPr>
                <w:rFonts w:ascii="Arial" w:eastAsia="Times New Roman" w:hAnsi="Arial" w:cs="Traditional Arabic"/>
                <w:color w:val="000000"/>
                <w:sz w:val="36"/>
                <w:szCs w:val="36"/>
              </w:rPr>
            </w:pPr>
            <w:r w:rsidRPr="001668A6">
              <w:rPr>
                <w:rFonts w:ascii="Arial" w:eastAsia="Times New Roman" w:hAnsi="Arial" w:cs="Traditional Arabic" w:hint="cs"/>
                <w:color w:val="000000"/>
                <w:sz w:val="36"/>
                <w:szCs w:val="36"/>
                <w:rtl/>
              </w:rPr>
              <w:t>لا يا بنت الصديق ، ولكنهم الذين يصومون ، ويصلون ، ويتصدقون</w:t>
            </w: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rsidR="001668A6" w:rsidRPr="001668A6" w:rsidRDefault="001668A6" w:rsidP="001668A6">
            <w:pPr>
              <w:bidi w:val="0"/>
              <w:spacing w:after="0" w:line="240" w:lineRule="auto"/>
              <w:jc w:val="center"/>
              <w:rPr>
                <w:rFonts w:ascii="Times New Roman" w:eastAsia="Times New Roman" w:hAnsi="Times New Roman" w:cs="Times New Roman"/>
                <w:color w:val="000000"/>
                <w:sz w:val="36"/>
                <w:szCs w:val="36"/>
              </w:rPr>
            </w:pPr>
            <w:r w:rsidRPr="001668A6">
              <w:rPr>
                <w:rFonts w:ascii="Times New Roman" w:eastAsia="Times New Roman" w:hAnsi="Times New Roman" w:cs="Times New Roman"/>
                <w:color w:val="000000"/>
                <w:sz w:val="36"/>
                <w:szCs w:val="36"/>
              </w:rPr>
              <w:t>57</w:t>
            </w:r>
          </w:p>
        </w:tc>
      </w:tr>
      <w:tr w:rsidR="001668A6" w:rsidRPr="001668A6" w:rsidTr="001668A6">
        <w:trPr>
          <w:trHeight w:val="552"/>
        </w:trPr>
        <w:tc>
          <w:tcPr>
            <w:tcW w:w="6680" w:type="dxa"/>
            <w:tcBorders>
              <w:top w:val="nil"/>
              <w:left w:val="single" w:sz="4" w:space="0" w:color="auto"/>
              <w:bottom w:val="single" w:sz="4" w:space="0" w:color="auto"/>
              <w:right w:val="single" w:sz="4" w:space="0" w:color="auto"/>
            </w:tcBorders>
            <w:shd w:val="clear" w:color="auto" w:fill="auto"/>
            <w:noWrap/>
            <w:vAlign w:val="bottom"/>
            <w:hideMark/>
          </w:tcPr>
          <w:p w:rsidR="001668A6" w:rsidRPr="001668A6" w:rsidRDefault="001668A6" w:rsidP="001668A6">
            <w:pPr>
              <w:spacing w:after="0" w:line="240" w:lineRule="auto"/>
              <w:rPr>
                <w:rFonts w:ascii="Arial" w:eastAsia="Times New Roman" w:hAnsi="Arial" w:cs="Traditional Arabic"/>
                <w:color w:val="000000"/>
                <w:sz w:val="36"/>
                <w:szCs w:val="36"/>
              </w:rPr>
            </w:pPr>
            <w:r w:rsidRPr="001668A6">
              <w:rPr>
                <w:rFonts w:ascii="Arial" w:eastAsia="Times New Roman" w:hAnsi="Arial" w:cs="Traditional Arabic" w:hint="cs"/>
                <w:color w:val="000000"/>
                <w:sz w:val="36"/>
                <w:szCs w:val="36"/>
                <w:rtl/>
              </w:rPr>
              <w:t xml:space="preserve">لَيْسَ الْمِسْكِينُ الَّذِي تَرُدُّهُ التَّمْرَةُ وَالتَّمْرَتَانِ </w:t>
            </w: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rsidR="001668A6" w:rsidRPr="001668A6" w:rsidRDefault="001668A6" w:rsidP="001668A6">
            <w:pPr>
              <w:bidi w:val="0"/>
              <w:spacing w:after="0" w:line="240" w:lineRule="auto"/>
              <w:jc w:val="center"/>
              <w:rPr>
                <w:rFonts w:ascii="Times New Roman" w:eastAsia="Times New Roman" w:hAnsi="Times New Roman" w:cs="Times New Roman"/>
                <w:color w:val="000000"/>
                <w:sz w:val="36"/>
                <w:szCs w:val="36"/>
              </w:rPr>
            </w:pPr>
            <w:r w:rsidRPr="001668A6">
              <w:rPr>
                <w:rFonts w:ascii="Times New Roman" w:eastAsia="Times New Roman" w:hAnsi="Times New Roman" w:cs="Times New Roman"/>
                <w:color w:val="000000"/>
                <w:sz w:val="36"/>
                <w:szCs w:val="36"/>
              </w:rPr>
              <w:t>26</w:t>
            </w:r>
          </w:p>
        </w:tc>
      </w:tr>
      <w:tr w:rsidR="001668A6" w:rsidRPr="001668A6" w:rsidTr="001668A6">
        <w:trPr>
          <w:trHeight w:val="552"/>
        </w:trPr>
        <w:tc>
          <w:tcPr>
            <w:tcW w:w="6680" w:type="dxa"/>
            <w:tcBorders>
              <w:top w:val="nil"/>
              <w:left w:val="single" w:sz="4" w:space="0" w:color="auto"/>
              <w:bottom w:val="single" w:sz="4" w:space="0" w:color="auto"/>
              <w:right w:val="single" w:sz="4" w:space="0" w:color="auto"/>
            </w:tcBorders>
            <w:shd w:val="clear" w:color="auto" w:fill="auto"/>
            <w:noWrap/>
            <w:vAlign w:val="bottom"/>
            <w:hideMark/>
          </w:tcPr>
          <w:p w:rsidR="001668A6" w:rsidRPr="001668A6" w:rsidRDefault="00441665" w:rsidP="00441665">
            <w:pPr>
              <w:bidi w:val="0"/>
              <w:spacing w:after="0" w:line="240" w:lineRule="auto"/>
              <w:jc w:val="center"/>
              <w:rPr>
                <w:rFonts w:ascii="Arial" w:eastAsia="Times New Roman" w:hAnsi="Arial" w:cs="Traditional Arabic"/>
                <w:color w:val="000000"/>
                <w:sz w:val="36"/>
                <w:szCs w:val="36"/>
                <w:rtl/>
                <w:lang w:val="fr-FR"/>
              </w:rPr>
            </w:pPr>
            <w:r>
              <w:rPr>
                <w:rFonts w:ascii="Arial" w:eastAsia="Times New Roman" w:hAnsi="Arial" w:cs="Traditional Arabic" w:hint="cs"/>
                <w:color w:val="000000"/>
                <w:sz w:val="36"/>
                <w:szCs w:val="36"/>
                <w:rtl/>
                <w:lang w:val="fr-FR"/>
              </w:rPr>
              <w:t>م</w:t>
            </w: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rsidR="001668A6" w:rsidRPr="001668A6" w:rsidRDefault="001668A6" w:rsidP="001668A6">
            <w:pPr>
              <w:bidi w:val="0"/>
              <w:spacing w:after="0" w:line="240" w:lineRule="auto"/>
              <w:jc w:val="center"/>
              <w:rPr>
                <w:rFonts w:ascii="Times New Roman" w:eastAsia="Times New Roman" w:hAnsi="Times New Roman" w:cs="Times New Roman"/>
                <w:color w:val="000000"/>
                <w:sz w:val="36"/>
                <w:szCs w:val="36"/>
              </w:rPr>
            </w:pPr>
            <w:r w:rsidRPr="001668A6">
              <w:rPr>
                <w:rFonts w:ascii="Times New Roman" w:eastAsia="Times New Roman" w:hAnsi="Times New Roman" w:cs="Times New Roman"/>
                <w:color w:val="000000"/>
                <w:sz w:val="36"/>
                <w:szCs w:val="36"/>
              </w:rPr>
              <w:t> </w:t>
            </w:r>
          </w:p>
        </w:tc>
      </w:tr>
      <w:tr w:rsidR="001668A6" w:rsidRPr="001668A6" w:rsidTr="001668A6">
        <w:trPr>
          <w:trHeight w:val="552"/>
        </w:trPr>
        <w:tc>
          <w:tcPr>
            <w:tcW w:w="6680" w:type="dxa"/>
            <w:tcBorders>
              <w:top w:val="nil"/>
              <w:left w:val="single" w:sz="4" w:space="0" w:color="auto"/>
              <w:bottom w:val="single" w:sz="4" w:space="0" w:color="auto"/>
              <w:right w:val="single" w:sz="4" w:space="0" w:color="auto"/>
            </w:tcBorders>
            <w:shd w:val="clear" w:color="auto" w:fill="auto"/>
            <w:noWrap/>
            <w:vAlign w:val="bottom"/>
            <w:hideMark/>
          </w:tcPr>
          <w:p w:rsidR="001668A6" w:rsidRPr="001668A6" w:rsidRDefault="001668A6" w:rsidP="001668A6">
            <w:pPr>
              <w:spacing w:after="0" w:line="240" w:lineRule="auto"/>
              <w:rPr>
                <w:rFonts w:ascii="Arial" w:eastAsia="Times New Roman" w:hAnsi="Arial" w:cs="Traditional Arabic"/>
                <w:color w:val="000000"/>
                <w:sz w:val="36"/>
                <w:szCs w:val="36"/>
              </w:rPr>
            </w:pPr>
            <w:r w:rsidRPr="001668A6">
              <w:rPr>
                <w:rFonts w:ascii="Arial" w:eastAsia="Times New Roman" w:hAnsi="Arial" w:cs="Traditional Arabic" w:hint="cs"/>
                <w:color w:val="000000"/>
                <w:sz w:val="36"/>
                <w:szCs w:val="36"/>
                <w:rtl/>
              </w:rPr>
              <w:t>من سنّ سنّة حسنة فله أجرها وأجر من عمل بها</w:t>
            </w: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rsidR="001668A6" w:rsidRPr="001668A6" w:rsidRDefault="001668A6" w:rsidP="001668A6">
            <w:pPr>
              <w:bidi w:val="0"/>
              <w:spacing w:after="0" w:line="240" w:lineRule="auto"/>
              <w:jc w:val="center"/>
              <w:rPr>
                <w:rFonts w:ascii="Times New Roman" w:eastAsia="Times New Roman" w:hAnsi="Times New Roman" w:cs="Times New Roman"/>
                <w:color w:val="000000"/>
                <w:sz w:val="36"/>
                <w:szCs w:val="36"/>
              </w:rPr>
            </w:pPr>
            <w:r w:rsidRPr="001668A6">
              <w:rPr>
                <w:rFonts w:ascii="Times New Roman" w:eastAsia="Times New Roman" w:hAnsi="Times New Roman" w:cs="Times New Roman"/>
                <w:color w:val="000000"/>
                <w:sz w:val="36"/>
                <w:szCs w:val="36"/>
              </w:rPr>
              <w:t>72</w:t>
            </w:r>
          </w:p>
        </w:tc>
      </w:tr>
      <w:tr w:rsidR="001668A6" w:rsidRPr="001668A6" w:rsidTr="001668A6">
        <w:trPr>
          <w:trHeight w:val="552"/>
        </w:trPr>
        <w:tc>
          <w:tcPr>
            <w:tcW w:w="6680" w:type="dxa"/>
            <w:tcBorders>
              <w:top w:val="nil"/>
              <w:left w:val="single" w:sz="4" w:space="0" w:color="auto"/>
              <w:bottom w:val="single" w:sz="4" w:space="0" w:color="auto"/>
              <w:right w:val="single" w:sz="4" w:space="0" w:color="auto"/>
            </w:tcBorders>
            <w:shd w:val="clear" w:color="auto" w:fill="auto"/>
            <w:noWrap/>
            <w:vAlign w:val="bottom"/>
            <w:hideMark/>
          </w:tcPr>
          <w:p w:rsidR="001668A6" w:rsidRPr="001668A6" w:rsidRDefault="00441665" w:rsidP="00441665">
            <w:pPr>
              <w:bidi w:val="0"/>
              <w:spacing w:after="0" w:line="240" w:lineRule="auto"/>
              <w:jc w:val="center"/>
              <w:rPr>
                <w:rFonts w:ascii="Arial" w:eastAsia="Times New Roman" w:hAnsi="Arial" w:cs="Traditional Arabic"/>
                <w:color w:val="000000"/>
                <w:sz w:val="36"/>
                <w:szCs w:val="36"/>
                <w:rtl/>
                <w:lang w:val="fr-FR"/>
              </w:rPr>
            </w:pPr>
            <w:r>
              <w:rPr>
                <w:rFonts w:ascii="Arial" w:eastAsia="Times New Roman" w:hAnsi="Arial" w:cs="Traditional Arabic" w:hint="cs"/>
                <w:color w:val="000000"/>
                <w:sz w:val="36"/>
                <w:szCs w:val="36"/>
                <w:rtl/>
                <w:lang w:val="fr-FR"/>
              </w:rPr>
              <w:t>ي</w:t>
            </w: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rsidR="001668A6" w:rsidRPr="001668A6" w:rsidRDefault="001668A6" w:rsidP="001668A6">
            <w:pPr>
              <w:bidi w:val="0"/>
              <w:spacing w:after="0" w:line="240" w:lineRule="auto"/>
              <w:jc w:val="center"/>
              <w:rPr>
                <w:rFonts w:ascii="Times New Roman" w:eastAsia="Times New Roman" w:hAnsi="Times New Roman" w:cs="Times New Roman"/>
                <w:color w:val="000000"/>
                <w:sz w:val="36"/>
                <w:szCs w:val="36"/>
              </w:rPr>
            </w:pPr>
            <w:r w:rsidRPr="001668A6">
              <w:rPr>
                <w:rFonts w:ascii="Times New Roman" w:eastAsia="Times New Roman" w:hAnsi="Times New Roman" w:cs="Times New Roman"/>
                <w:color w:val="000000"/>
                <w:sz w:val="36"/>
                <w:szCs w:val="36"/>
              </w:rPr>
              <w:t> </w:t>
            </w:r>
          </w:p>
        </w:tc>
      </w:tr>
      <w:tr w:rsidR="001668A6" w:rsidRPr="001668A6" w:rsidTr="001668A6">
        <w:trPr>
          <w:trHeight w:val="552"/>
        </w:trPr>
        <w:tc>
          <w:tcPr>
            <w:tcW w:w="6680" w:type="dxa"/>
            <w:tcBorders>
              <w:top w:val="nil"/>
              <w:left w:val="single" w:sz="4" w:space="0" w:color="auto"/>
              <w:bottom w:val="single" w:sz="4" w:space="0" w:color="auto"/>
              <w:right w:val="single" w:sz="4" w:space="0" w:color="auto"/>
            </w:tcBorders>
            <w:shd w:val="clear" w:color="auto" w:fill="auto"/>
            <w:noWrap/>
            <w:vAlign w:val="bottom"/>
            <w:hideMark/>
          </w:tcPr>
          <w:p w:rsidR="001668A6" w:rsidRPr="001668A6" w:rsidRDefault="001668A6" w:rsidP="001668A6">
            <w:pPr>
              <w:spacing w:after="0" w:line="240" w:lineRule="auto"/>
              <w:rPr>
                <w:rFonts w:ascii="Arial" w:eastAsia="Times New Roman" w:hAnsi="Arial" w:cs="Traditional Arabic"/>
                <w:color w:val="000000"/>
                <w:sz w:val="36"/>
                <w:szCs w:val="36"/>
              </w:rPr>
            </w:pPr>
            <w:r w:rsidRPr="001668A6">
              <w:rPr>
                <w:rFonts w:ascii="Arial" w:eastAsia="Times New Roman" w:hAnsi="Arial" w:cs="Traditional Arabic" w:hint="cs"/>
                <w:color w:val="000000"/>
                <w:sz w:val="36"/>
                <w:szCs w:val="36"/>
                <w:rtl/>
              </w:rPr>
              <w:t>يحشر زيد بن عمرو بن نفيل أمّة وحده</w:t>
            </w: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rsidR="001668A6" w:rsidRPr="001668A6" w:rsidRDefault="001668A6" w:rsidP="001668A6">
            <w:pPr>
              <w:bidi w:val="0"/>
              <w:spacing w:after="0" w:line="240" w:lineRule="auto"/>
              <w:jc w:val="center"/>
              <w:rPr>
                <w:rFonts w:ascii="Times New Roman" w:eastAsia="Times New Roman" w:hAnsi="Times New Roman" w:cs="Times New Roman"/>
                <w:color w:val="000000"/>
                <w:sz w:val="36"/>
                <w:szCs w:val="36"/>
              </w:rPr>
            </w:pPr>
            <w:r w:rsidRPr="001668A6">
              <w:rPr>
                <w:rFonts w:ascii="Times New Roman" w:eastAsia="Times New Roman" w:hAnsi="Times New Roman" w:cs="Times New Roman"/>
                <w:color w:val="000000"/>
                <w:sz w:val="36"/>
                <w:szCs w:val="36"/>
              </w:rPr>
              <w:t>84</w:t>
            </w:r>
          </w:p>
        </w:tc>
      </w:tr>
      <w:tr w:rsidR="001668A6" w:rsidRPr="001668A6" w:rsidTr="001668A6">
        <w:trPr>
          <w:trHeight w:val="552"/>
        </w:trPr>
        <w:tc>
          <w:tcPr>
            <w:tcW w:w="6680" w:type="dxa"/>
            <w:tcBorders>
              <w:top w:val="nil"/>
              <w:left w:val="single" w:sz="4" w:space="0" w:color="auto"/>
              <w:bottom w:val="single" w:sz="4" w:space="0" w:color="auto"/>
              <w:right w:val="single" w:sz="4" w:space="0" w:color="auto"/>
            </w:tcBorders>
            <w:shd w:val="clear" w:color="auto" w:fill="auto"/>
            <w:noWrap/>
            <w:vAlign w:val="bottom"/>
            <w:hideMark/>
          </w:tcPr>
          <w:p w:rsidR="001668A6" w:rsidRPr="001668A6" w:rsidRDefault="001668A6" w:rsidP="001668A6">
            <w:pPr>
              <w:spacing w:after="0" w:line="240" w:lineRule="auto"/>
              <w:rPr>
                <w:rFonts w:ascii="Arial" w:eastAsia="Times New Roman" w:hAnsi="Arial" w:cs="Traditional Arabic"/>
                <w:color w:val="000000"/>
                <w:sz w:val="36"/>
                <w:szCs w:val="36"/>
              </w:rPr>
            </w:pPr>
            <w:r w:rsidRPr="001668A6">
              <w:rPr>
                <w:rFonts w:ascii="Arial" w:eastAsia="Times New Roman" w:hAnsi="Arial" w:cs="Traditional Arabic" w:hint="cs"/>
                <w:color w:val="000000"/>
                <w:sz w:val="36"/>
                <w:szCs w:val="36"/>
                <w:rtl/>
              </w:rPr>
              <w:t>يَجِيءُ نُوحٌ وَأُمَّتُهُ فَيَقُولُ اللَّهُ تَعَالَى هَلْ بَلَّغْتَ</w:t>
            </w: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rsidR="001668A6" w:rsidRPr="001668A6" w:rsidRDefault="001668A6" w:rsidP="001668A6">
            <w:pPr>
              <w:bidi w:val="0"/>
              <w:spacing w:after="0" w:line="240" w:lineRule="auto"/>
              <w:jc w:val="center"/>
              <w:rPr>
                <w:rFonts w:ascii="Times New Roman" w:eastAsia="Times New Roman" w:hAnsi="Times New Roman" w:cs="Times New Roman"/>
                <w:color w:val="000000"/>
                <w:sz w:val="36"/>
                <w:szCs w:val="36"/>
              </w:rPr>
            </w:pPr>
            <w:r w:rsidRPr="001668A6">
              <w:rPr>
                <w:rFonts w:ascii="Times New Roman" w:eastAsia="Times New Roman" w:hAnsi="Times New Roman" w:cs="Times New Roman"/>
                <w:color w:val="000000"/>
                <w:sz w:val="36"/>
                <w:szCs w:val="36"/>
              </w:rPr>
              <w:t>23</w:t>
            </w:r>
          </w:p>
        </w:tc>
      </w:tr>
    </w:tbl>
    <w:p w:rsidR="00713A12" w:rsidRPr="00713A12" w:rsidRDefault="00713A12" w:rsidP="007260D7">
      <w:pPr>
        <w:tabs>
          <w:tab w:val="left" w:pos="2707"/>
          <w:tab w:val="center" w:pos="4156"/>
        </w:tabs>
        <w:spacing w:after="0" w:line="240" w:lineRule="auto"/>
        <w:rPr>
          <w:rFonts w:ascii="Times New Roman" w:eastAsia="Times New Roman" w:hAnsi="Times New Roman" w:cs="Traditional Arabic"/>
          <w:sz w:val="36"/>
          <w:szCs w:val="36"/>
          <w:rtl/>
        </w:rPr>
      </w:pPr>
    </w:p>
    <w:p w:rsidR="00743F5E" w:rsidRDefault="00743F5E" w:rsidP="00C73107">
      <w:pPr>
        <w:spacing w:after="0" w:line="240" w:lineRule="auto"/>
        <w:rPr>
          <w:rFonts w:ascii="Times New Roman" w:eastAsia="Times New Roman" w:hAnsi="Times New Roman" w:cs="Traditional Arabic"/>
          <w:b/>
          <w:bCs/>
          <w:sz w:val="48"/>
          <w:szCs w:val="48"/>
          <w:rtl/>
        </w:rPr>
      </w:pPr>
      <w:r>
        <w:rPr>
          <w:rFonts w:ascii="Times New Roman" w:eastAsia="Times New Roman" w:hAnsi="Times New Roman" w:cs="Traditional Arabic" w:hint="cs"/>
          <w:b/>
          <w:bCs/>
          <w:sz w:val="48"/>
          <w:szCs w:val="48"/>
          <w:rtl/>
        </w:rPr>
        <w:t xml:space="preserve"> </w:t>
      </w:r>
    </w:p>
    <w:p w:rsidR="00C2733C" w:rsidRPr="00C2733C" w:rsidRDefault="00C2733C" w:rsidP="00C2733C">
      <w:pPr>
        <w:jc w:val="center"/>
        <w:rPr>
          <w:rFonts w:cs="Traditional Arabic"/>
          <w:b/>
          <w:bCs/>
          <w:sz w:val="48"/>
          <w:szCs w:val="48"/>
        </w:rPr>
      </w:pPr>
      <w:r w:rsidRPr="00C2733C">
        <w:rPr>
          <w:rFonts w:cs="Traditional Arabic" w:hint="cs"/>
          <w:b/>
          <w:bCs/>
          <w:sz w:val="48"/>
          <w:szCs w:val="48"/>
          <w:rtl/>
        </w:rPr>
        <w:t>فهرس الأعلام</w:t>
      </w:r>
    </w:p>
    <w:tbl>
      <w:tblPr>
        <w:bidiVisual/>
        <w:tblW w:w="10280" w:type="dxa"/>
        <w:tblInd w:w="98" w:type="dxa"/>
        <w:tblLook w:val="04A0" w:firstRow="1" w:lastRow="0" w:firstColumn="1" w:lastColumn="0" w:noHBand="0" w:noVBand="1"/>
      </w:tblPr>
      <w:tblGrid>
        <w:gridCol w:w="4460"/>
        <w:gridCol w:w="1120"/>
        <w:gridCol w:w="1260"/>
        <w:gridCol w:w="1720"/>
        <w:gridCol w:w="1720"/>
      </w:tblGrid>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Default="00C2733C" w:rsidP="008C4771">
            <w:pPr>
              <w:spacing w:after="0" w:line="240" w:lineRule="auto"/>
              <w:rPr>
                <w:rFonts w:ascii="Arial" w:eastAsia="Times New Roman" w:hAnsi="Arial" w:cs="Traditional Arabic"/>
                <w:color w:val="000000"/>
                <w:sz w:val="36"/>
                <w:szCs w:val="36"/>
                <w:rtl/>
              </w:rPr>
            </w:pPr>
            <w:r>
              <w:rPr>
                <w:rFonts w:ascii="Arial" w:eastAsia="Times New Roman" w:hAnsi="Arial" w:cs="Traditional Arabic" w:hint="cs"/>
                <w:color w:val="000000"/>
                <w:sz w:val="36"/>
                <w:szCs w:val="36"/>
                <w:rtl/>
              </w:rPr>
              <w:t xml:space="preserve">إبراهيم عليه السلام                                            </w:t>
            </w:r>
          </w:p>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Default="00C2733C" w:rsidP="008C4771">
            <w:pPr>
              <w:bidi w:val="0"/>
              <w:spacing w:after="0" w:line="240" w:lineRule="auto"/>
              <w:jc w:val="right"/>
              <w:rPr>
                <w:rFonts w:ascii="Arial" w:eastAsia="Times New Roman" w:hAnsi="Arial" w:cs="Traditional Arabic"/>
                <w:color w:val="000000"/>
                <w:sz w:val="36"/>
                <w:szCs w:val="36"/>
              </w:rPr>
            </w:pPr>
            <w:r>
              <w:rPr>
                <w:rFonts w:ascii="Arial" w:eastAsia="Times New Roman" w:hAnsi="Arial" w:cs="Traditional Arabic"/>
                <w:color w:val="000000"/>
                <w:sz w:val="36"/>
                <w:szCs w:val="36"/>
              </w:rPr>
              <w:t>15</w:t>
            </w:r>
          </w:p>
          <w:p w:rsidR="00C2733C" w:rsidRPr="00852DC0" w:rsidRDefault="00C2733C" w:rsidP="008C4771">
            <w:pPr>
              <w:bidi w:val="0"/>
              <w:spacing w:after="0" w:line="240" w:lineRule="auto"/>
              <w:jc w:val="right"/>
              <w:rPr>
                <w:rFonts w:ascii="Arial" w:eastAsia="Times New Roman" w:hAnsi="Arial" w:cs="Traditional Arabic"/>
                <w:color w:val="000000"/>
                <w:sz w:val="36"/>
                <w:szCs w:val="36"/>
                <w:lang w:val="fr-FR"/>
              </w:rPr>
            </w:pPr>
            <w:r>
              <w:rPr>
                <w:rFonts w:ascii="Arial" w:eastAsia="Times New Roman" w:hAnsi="Arial" w:cs="Traditional Arabic"/>
                <w:color w:val="000000"/>
                <w:sz w:val="36"/>
                <w:szCs w:val="36"/>
                <w:lang w:val="fr-FR"/>
              </w:rPr>
              <w:t>23</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lang w:val="fr-FR"/>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85</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86</w:t>
            </w: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95</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97</w:t>
            </w: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101</w:t>
            </w: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124</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125</w:t>
            </w: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128</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tl/>
              </w:rPr>
              <w:t>ابن أبي إسحاق</w:t>
            </w: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113</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tl/>
              </w:rPr>
              <w:t xml:space="preserve">ابن أبي شيبة </w:t>
            </w: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113</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tl/>
              </w:rPr>
              <w:t xml:space="preserve">الإمام أحمد </w:t>
            </w: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113</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tl/>
              </w:rPr>
              <w:t xml:space="preserve">أختر جمال محمد لقمان </w:t>
            </w: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64</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tl/>
              </w:rPr>
              <w:t xml:space="preserve">الأخفش </w:t>
            </w: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36</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70</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tl/>
              </w:rPr>
              <w:t xml:space="preserve">آدم عليه السلام </w:t>
            </w: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15</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18</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19</w:t>
            </w: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tl/>
              </w:rPr>
              <w:t>أبو إسحاق</w:t>
            </w: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123</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tl/>
              </w:rPr>
              <w:t xml:space="preserve">إسحاق عليه السلام </w:t>
            </w: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90</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97</w:t>
            </w: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tl/>
              </w:rPr>
              <w:t xml:space="preserve">أسعد أفندي </w:t>
            </w: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64</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tl/>
              </w:rPr>
              <w:t xml:space="preserve">الأشعري أبو الحسن </w:t>
            </w: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16</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tl/>
              </w:rPr>
              <w:t xml:space="preserve">الأصمعي </w:t>
            </w: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129</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tl/>
              </w:rPr>
              <w:t>الأعمش</w:t>
            </w: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101</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tl/>
              </w:rPr>
              <w:t xml:space="preserve">آغا بزرك الطهراني </w:t>
            </w: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62</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tl/>
              </w:rPr>
              <w:t>الآلوسي</w:t>
            </w: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24</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57</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106</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112</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125</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tl/>
              </w:rPr>
              <w:t xml:space="preserve">أنس بن مالك </w:t>
            </w: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115</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33</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tl/>
              </w:rPr>
              <w:t xml:space="preserve">أبو أيوب الأنصاري </w:t>
            </w: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57</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tl/>
              </w:rPr>
              <w:t>الباقر</w:t>
            </w: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113</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tl/>
              </w:rPr>
              <w:t xml:space="preserve">البخاري </w:t>
            </w: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22</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30</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115</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tl/>
              </w:rPr>
              <w:t xml:space="preserve">البغدادي </w:t>
            </w: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79</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tl/>
              </w:rPr>
              <w:t xml:space="preserve">البغوي </w:t>
            </w: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51</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tl/>
              </w:rPr>
              <w:t xml:space="preserve">البقاعي </w:t>
            </w:r>
            <w:r w:rsidRPr="00AA1430">
              <w:rPr>
                <w:rFonts w:ascii="Arial" w:eastAsia="Times New Roman" w:hAnsi="Arial" w:cs="Traditional Arabic" w:hint="cs"/>
                <w:color w:val="000000"/>
                <w:sz w:val="36"/>
                <w:szCs w:val="36"/>
                <w:rtl/>
              </w:rPr>
              <w:t xml:space="preserve">برهان الدين </w:t>
            </w: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124</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131</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tl/>
              </w:rPr>
              <w:t xml:space="preserve">أبو بكر الصديق </w:t>
            </w: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35</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tl/>
              </w:rPr>
              <w:t xml:space="preserve">أبو بكر السجستاني </w:t>
            </w: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36</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tl/>
              </w:rPr>
              <w:t xml:space="preserve">البلخي مقاتل بن سليمان </w:t>
            </w: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41</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42</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73</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tl/>
              </w:rPr>
              <w:t xml:space="preserve">البناني </w:t>
            </w: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47</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tl/>
              </w:rPr>
              <w:t xml:space="preserve">البوشيخي الشاهد  </w:t>
            </w: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78</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tl/>
              </w:rPr>
              <w:t xml:space="preserve">الترمذي </w:t>
            </w: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57</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tl/>
              </w:rPr>
              <w:t xml:space="preserve">الترمذي الحكيم </w:t>
            </w: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41</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tl/>
              </w:rPr>
              <w:t xml:space="preserve">ابن تيمية </w:t>
            </w: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22</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50</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tl/>
              </w:rPr>
              <w:t xml:space="preserve">جبريل عليه السلام </w:t>
            </w: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102</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tl/>
              </w:rPr>
              <w:t xml:space="preserve">ابن جزي الكلبي </w:t>
            </w: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52</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tl/>
              </w:rPr>
              <w:t xml:space="preserve">أبو جهل بن هشام </w:t>
            </w: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115</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tl/>
              </w:rPr>
              <w:t xml:space="preserve">ابن الجوزية أبو الفرج جمال الدين </w:t>
            </w: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40</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tl/>
              </w:rPr>
              <w:t xml:space="preserve">ابن الجوزي </w:t>
            </w: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41</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tl/>
              </w:rPr>
              <w:t xml:space="preserve">أبو حاتم </w:t>
            </w: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113</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113</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tl/>
              </w:rPr>
              <w:t xml:space="preserve"> حبنكة الميداني عبد الرحمن</w:t>
            </w: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26</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tl/>
              </w:rPr>
              <w:t xml:space="preserve">ابن حجر </w:t>
            </w: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79</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tl/>
              </w:rPr>
              <w:t xml:space="preserve">أبو حزرة </w:t>
            </w: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102</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tl/>
              </w:rPr>
              <w:t xml:space="preserve">الحسن بن أبي الحسن </w:t>
            </w: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73</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tl/>
              </w:rPr>
              <w:t xml:space="preserve">الحسن بن علي </w:t>
            </w: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113</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tl/>
              </w:rPr>
              <w:t xml:space="preserve">حصين </w:t>
            </w: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31</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tl/>
              </w:rPr>
              <w:t>حكيم بن جبير</w:t>
            </w: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102</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tl/>
              </w:rPr>
              <w:t xml:space="preserve">الحميدي </w:t>
            </w: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32</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tl/>
              </w:rPr>
              <w:t xml:space="preserve">أبو حيان الأندلسي </w:t>
            </w: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37</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38</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tl/>
              </w:rPr>
              <w:t xml:space="preserve">الخازن </w:t>
            </w: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127</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tl/>
              </w:rPr>
              <w:t xml:space="preserve">الخدري أبو سعيد </w:t>
            </w: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23</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tl/>
              </w:rPr>
              <w:t xml:space="preserve">الخزاعي عمرو بن عامر  </w:t>
            </w: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30</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tl/>
              </w:rPr>
              <w:t xml:space="preserve">الدامغاني </w:t>
            </w: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41</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91</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tl/>
              </w:rPr>
              <w:t xml:space="preserve">الداني أبو عمرو </w:t>
            </w: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14</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tl/>
              </w:rPr>
              <w:t xml:space="preserve">داوودي صفوان عدنان </w:t>
            </w: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65</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63</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tl/>
              </w:rPr>
              <w:t xml:space="preserve">ابن دريد </w:t>
            </w: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40</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tl/>
              </w:rPr>
              <w:t xml:space="preserve">ابن دقيق العيد </w:t>
            </w: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47</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tl/>
              </w:rPr>
              <w:t xml:space="preserve"> الدهلوي ولي الله </w:t>
            </w: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52</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tl/>
              </w:rPr>
              <w:t xml:space="preserve">الرازي فخر الدين </w:t>
            </w: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62</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79</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106</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tl/>
              </w:rPr>
              <w:t xml:space="preserve">الراغب الأصفهاني </w:t>
            </w: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9</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13</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20</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37</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38</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39</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43</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61</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62</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63</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66</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70</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71</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73</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78</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81</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83</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84</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87</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88</w:t>
            </w: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91</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92</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94</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109</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110</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115</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116</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118</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121</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122</w:t>
            </w: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129</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131</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133</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134</w:t>
            </w: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3</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63</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65</w:t>
            </w: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77</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82</w:t>
            </w: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83</w:t>
            </w: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104</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105</w:t>
            </w: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112</w:t>
            </w: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118</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tl/>
              </w:rPr>
              <w:t xml:space="preserve">أبو رجاء </w:t>
            </w: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113</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tl/>
              </w:rPr>
              <w:t xml:space="preserve">الرفاعي عدنان </w:t>
            </w: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18</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tl/>
              </w:rPr>
              <w:t xml:space="preserve">الزبيدي </w:t>
            </w: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79</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tl/>
              </w:rPr>
              <w:t>الزجاج</w:t>
            </w: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24</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70</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84</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tl/>
              </w:rPr>
              <w:t>الزركشي</w:t>
            </w: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10</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56</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61</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62</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78</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81</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tl/>
              </w:rPr>
              <w:t xml:space="preserve">الزمخشري </w:t>
            </w: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46</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79</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106</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109</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110</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123</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tl/>
              </w:rPr>
              <w:t xml:space="preserve">أبو زهرة </w:t>
            </w: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30</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tl/>
              </w:rPr>
              <w:t xml:space="preserve">الزهري </w:t>
            </w: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30</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33</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33</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tl/>
              </w:rPr>
              <w:t xml:space="preserve">زيد بن أرقم </w:t>
            </w: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25</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tl/>
              </w:rPr>
              <w:t xml:space="preserve">أبو زيد </w:t>
            </w: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113</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124</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113</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tl/>
              </w:rPr>
              <w:t xml:space="preserve">زيد بن علي </w:t>
            </w: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113</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tl/>
              </w:rPr>
              <w:t xml:space="preserve">زيد بن عمرو بن نفيل </w:t>
            </w: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84</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tl/>
              </w:rPr>
              <w:t>الساريسي عمر</w:t>
            </w: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64</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tl/>
              </w:rPr>
              <w:t xml:space="preserve">السدي </w:t>
            </w: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102</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113</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tl/>
              </w:rPr>
              <w:t xml:space="preserve">سعيد بن المسيب </w:t>
            </w: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30</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30</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30</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tl/>
              </w:rPr>
              <w:t>سعيد بن جبير</w:t>
            </w: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102</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113</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tl/>
              </w:rPr>
              <w:t xml:space="preserve">سعيد بن زيد </w:t>
            </w: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24</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24</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tl/>
              </w:rPr>
              <w:t xml:space="preserve">سفيان بن عيينة </w:t>
            </w: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33</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32</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tl/>
              </w:rPr>
              <w:t xml:space="preserve">ابن سلام القاسم </w:t>
            </w: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37</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tl/>
              </w:rPr>
              <w:t xml:space="preserve"> السلمي أبو عبد الرحمن</w:t>
            </w: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22</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tl/>
              </w:rPr>
              <w:t xml:space="preserve">السمين الحلبي محمد بن يوسف </w:t>
            </w: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77</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78</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79</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37</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38</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tl/>
              </w:rPr>
              <w:t xml:space="preserve">سويد بن هبيرة </w:t>
            </w: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113</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tl/>
              </w:rPr>
              <w:t xml:space="preserve">السيوطي </w:t>
            </w:r>
            <w:r w:rsidRPr="00AA1430">
              <w:rPr>
                <w:rFonts w:ascii="Arial" w:eastAsia="Times New Roman" w:hAnsi="Arial" w:cs="Traditional Arabic" w:hint="cs"/>
                <w:color w:val="000000"/>
                <w:sz w:val="36"/>
                <w:szCs w:val="36"/>
                <w:rtl/>
              </w:rPr>
              <w:t xml:space="preserve">جلال الدين </w:t>
            </w: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17</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41</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62</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tl/>
              </w:rPr>
              <w:t xml:space="preserve">الشاطبي </w:t>
            </w: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47</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tl/>
              </w:rPr>
              <w:t xml:space="preserve">بنت الشاطئ عائشة عبد الرحمن </w:t>
            </w: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51</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tl/>
              </w:rPr>
              <w:t xml:space="preserve">الشافعي </w:t>
            </w: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17</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tl/>
              </w:rPr>
              <w:t xml:space="preserve">شاكر محمود  </w:t>
            </w: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53</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tl/>
              </w:rPr>
              <w:t>شاهين عبد الصبور</w:t>
            </w: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11</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19</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tl/>
              </w:rPr>
              <w:t>الشدي عادل بن علي</w:t>
            </w: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62</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tl/>
              </w:rPr>
              <w:t xml:space="preserve">الشعراوي </w:t>
            </w: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85</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100</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107</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121</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125</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tl/>
              </w:rPr>
              <w:t xml:space="preserve">شعيب بن أبي حمزة </w:t>
            </w: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30</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tl/>
              </w:rPr>
              <w:t xml:space="preserve">شعيب عليه السلام </w:t>
            </w: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122</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tl/>
              </w:rPr>
              <w:t xml:space="preserve">ابن شهاب </w:t>
            </w: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30</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33</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tl/>
              </w:rPr>
              <w:t xml:space="preserve">الشوكاني </w:t>
            </w: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101</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111</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tl/>
              </w:rPr>
              <w:t xml:space="preserve">الضحاك </w:t>
            </w: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102</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tl/>
              </w:rPr>
              <w:t xml:space="preserve">الطبراني </w:t>
            </w: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113</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tl/>
              </w:rPr>
              <w:t xml:space="preserve">الطبرسي حسن بن علي </w:t>
            </w: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62</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tl/>
              </w:rPr>
              <w:t>الطبري محمد بن جرير</w:t>
            </w: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10</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17</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29</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30</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30</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31</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53</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84</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85</w:t>
            </w: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88</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93</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94</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101</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105</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110</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112</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113</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126</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130</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tl/>
              </w:rPr>
              <w:t xml:space="preserve">طنطاوي </w:t>
            </w: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86</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88</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90</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106</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122</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125</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127</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tl/>
              </w:rPr>
              <w:t>ابن عاشور</w:t>
            </w: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85</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94</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95</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110</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111</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126</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tl/>
              </w:rPr>
              <w:t xml:space="preserve">عاصم </w:t>
            </w:r>
            <w:r w:rsidRPr="00AA1430">
              <w:rPr>
                <w:rFonts w:ascii="Arial" w:eastAsia="Times New Roman" w:hAnsi="Arial" w:cs="Traditional Arabic" w:hint="cs"/>
                <w:color w:val="000000"/>
                <w:sz w:val="36"/>
                <w:szCs w:val="36"/>
                <w:rtl/>
              </w:rPr>
              <w:t xml:space="preserve">بن سليمان </w:t>
            </w:r>
            <w:r w:rsidRPr="00852DC0">
              <w:rPr>
                <w:rFonts w:ascii="Arial" w:eastAsia="Times New Roman" w:hAnsi="Arial" w:cs="Traditional Arabic" w:hint="cs"/>
                <w:color w:val="000000"/>
                <w:sz w:val="36"/>
                <w:szCs w:val="36"/>
                <w:rtl/>
              </w:rPr>
              <w:t xml:space="preserve">  </w:t>
            </w: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AA1430">
              <w:rPr>
                <w:rFonts w:ascii="Arial" w:eastAsia="Times New Roman" w:hAnsi="Arial" w:cs="Traditional Arabic" w:hint="cs"/>
                <w:color w:val="000000"/>
                <w:sz w:val="36"/>
                <w:szCs w:val="36"/>
                <w:rtl/>
              </w:rPr>
              <w:t>33</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tl/>
              </w:rPr>
              <w:t xml:space="preserve">عاصم </w:t>
            </w:r>
            <w:r w:rsidRPr="00AA1430">
              <w:rPr>
                <w:rFonts w:ascii="Arial" w:eastAsia="Times New Roman" w:hAnsi="Arial" w:cs="Traditional Arabic" w:hint="cs"/>
                <w:color w:val="000000"/>
                <w:sz w:val="36"/>
                <w:szCs w:val="36"/>
                <w:rtl/>
              </w:rPr>
              <w:t xml:space="preserve">الكوفي </w:t>
            </w: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AA1430">
              <w:rPr>
                <w:rFonts w:ascii="Arial" w:eastAsia="Times New Roman" w:hAnsi="Arial" w:cs="Traditional Arabic" w:hint="cs"/>
                <w:color w:val="000000"/>
                <w:sz w:val="36"/>
                <w:szCs w:val="36"/>
                <w:rtl/>
              </w:rPr>
              <w:t>113</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tl/>
              </w:rPr>
              <w:t xml:space="preserve">أبو العالية </w:t>
            </w: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113</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tl/>
              </w:rPr>
              <w:t xml:space="preserve">عائشة </w:t>
            </w: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28</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33</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57</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tl/>
              </w:rPr>
              <w:t xml:space="preserve">ابن عباس </w:t>
            </w: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17</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28</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31</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31</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32</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33</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34</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54</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72</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102</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113</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113</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113</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118</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126</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tl/>
              </w:rPr>
              <w:t xml:space="preserve">عبدالرحمن بن أبي عمرة الأنصاري </w:t>
            </w: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26</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tl/>
              </w:rPr>
              <w:t xml:space="preserve">عبد الرحمن بن خالد </w:t>
            </w: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33</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tl/>
              </w:rPr>
              <w:t xml:space="preserve">عبد الرحمن بن عوف </w:t>
            </w: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31</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tl/>
              </w:rPr>
              <w:t xml:space="preserve">ابن عبد السلام </w:t>
            </w: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62</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tl/>
              </w:rPr>
              <w:t xml:space="preserve">عبد الله بن مسعود </w:t>
            </w: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27</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32</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22</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72</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tl/>
              </w:rPr>
              <w:t xml:space="preserve">عبد الله بن أبي زيد </w:t>
            </w: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113</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tl/>
              </w:rPr>
              <w:t xml:space="preserve">عبد الله بن شداد </w:t>
            </w: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31</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tl/>
              </w:rPr>
              <w:t>محمد عبده</w:t>
            </w: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10</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tl/>
              </w:rPr>
              <w:t xml:space="preserve">أبو عبيدة </w:t>
            </w: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36</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70</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113</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tl/>
              </w:rPr>
              <w:t xml:space="preserve">عثمان بن عفان </w:t>
            </w: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22</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tl/>
              </w:rPr>
              <w:t xml:space="preserve">أبو عثمان النهدي </w:t>
            </w: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113</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tl/>
              </w:rPr>
              <w:t xml:space="preserve">عدي بن حاتم </w:t>
            </w: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24</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25</w:t>
            </w: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tl/>
              </w:rPr>
              <w:t xml:space="preserve">عروة </w:t>
            </w: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33</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33</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33</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tl/>
              </w:rPr>
              <w:t xml:space="preserve">عز الدين بن عبد السلام </w:t>
            </w: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50</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tl/>
              </w:rPr>
              <w:t>عطاء بن يسار</w:t>
            </w: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26</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tl/>
              </w:rPr>
              <w:t xml:space="preserve">أبو عقيل </w:t>
            </w: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31</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tl/>
              </w:rPr>
              <w:t xml:space="preserve">عكرمة </w:t>
            </w: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15</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102</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tl/>
              </w:rPr>
              <w:t>علي بن أبي طالب</w:t>
            </w: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25</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72</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113</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113</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tl/>
              </w:rPr>
              <w:t xml:space="preserve">ابن العماد المصري </w:t>
            </w: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41</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tl/>
              </w:rPr>
              <w:t>أبو عمرو الداني</w:t>
            </w: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113</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113</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tl/>
              </w:rPr>
              <w:t xml:space="preserve">عمرو بن عامر الخزاعي </w:t>
            </w: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30</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tl/>
              </w:rPr>
              <w:t xml:space="preserve">عيسى بن عمرو </w:t>
            </w: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113</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tl/>
              </w:rPr>
              <w:t xml:space="preserve">الغزالي </w:t>
            </w: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61</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62</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tl/>
              </w:rPr>
              <w:t xml:space="preserve">ابن فارس </w:t>
            </w: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25</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70</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70</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112</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104</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tl/>
              </w:rPr>
              <w:t xml:space="preserve">الفارسي </w:t>
            </w: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113</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tl/>
              </w:rPr>
              <w:t xml:space="preserve">الفراء </w:t>
            </w: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36</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70</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112</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124</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tl/>
              </w:rPr>
              <w:t>الفراهي عبد الحميد</w:t>
            </w: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11</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tl/>
              </w:rPr>
              <w:t xml:space="preserve">أحمد حسن فرحات </w:t>
            </w: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61</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81</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tl/>
              </w:rPr>
              <w:t>فرعون</w:t>
            </w: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114</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tl/>
              </w:rPr>
              <w:t xml:space="preserve">الفيروزآبادي </w:t>
            </w: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78</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79</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tl/>
              </w:rPr>
              <w:t xml:space="preserve">قتادة </w:t>
            </w: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95</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113</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tl/>
              </w:rPr>
              <w:t xml:space="preserve">ابن قتيبة </w:t>
            </w: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36</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37</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38</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39</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51</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70</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tl/>
              </w:rPr>
              <w:t xml:space="preserve">ابن القيم </w:t>
            </w: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51</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79</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tl/>
              </w:rPr>
              <w:t>ابن كثير</w:t>
            </w: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14</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15</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23</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101</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102</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113</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115</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124</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tl/>
              </w:rPr>
              <w:t xml:space="preserve">محمد كرد علي </w:t>
            </w: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61</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tl/>
              </w:rPr>
              <w:t xml:space="preserve">الكلبي </w:t>
            </w: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113</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tl/>
              </w:rPr>
              <w:t xml:space="preserve">لوط عليه السلام </w:t>
            </w: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115</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tl/>
              </w:rPr>
              <w:t xml:space="preserve">الليث </w:t>
            </w: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124</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tl/>
              </w:rPr>
              <w:t xml:space="preserve">مجاهد </w:t>
            </w: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101</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102</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11</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tl/>
              </w:rPr>
              <w:t xml:space="preserve">محمد بن عياد بن جعفر </w:t>
            </w: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31</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tl/>
              </w:rPr>
              <w:t xml:space="preserve">محمد صلى الله عليه وسلم </w:t>
            </w: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22</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23</w:t>
            </w: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76</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84</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102</w:t>
            </w: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128</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tl/>
              </w:rPr>
              <w:t xml:space="preserve">مريم عليها السلام </w:t>
            </w: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15</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tl/>
              </w:rPr>
              <w:t xml:space="preserve">أبو مسعود </w:t>
            </w: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31</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tl/>
              </w:rPr>
              <w:t xml:space="preserve">سعيد بن المسيب </w:t>
            </w: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30</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tl/>
              </w:rPr>
              <w:t>معمر بن راشد</w:t>
            </w: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33</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tl/>
              </w:rPr>
              <w:t xml:space="preserve">المنجد محمد نور الدين </w:t>
            </w: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118</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119</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tl/>
              </w:rPr>
              <w:t>أبو منصور</w:t>
            </w: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124</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129</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tl/>
              </w:rPr>
              <w:t xml:space="preserve">موسى عليه السلام </w:t>
            </w: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121</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122</w:t>
            </w: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tl/>
              </w:rPr>
              <w:t xml:space="preserve">نافع </w:t>
            </w: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113</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tl/>
              </w:rPr>
              <w:t xml:space="preserve">نوح عليه السلام </w:t>
            </w: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23</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114</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114</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128</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131</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tl/>
              </w:rPr>
              <w:t>ابن الهاد</w:t>
            </w: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30</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tl/>
              </w:rPr>
              <w:t xml:space="preserve">هارون بن سليمان </w:t>
            </w: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41</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tl/>
              </w:rPr>
              <w:t xml:space="preserve">ابن هرمز </w:t>
            </w: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113</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tl/>
              </w:rPr>
              <w:t xml:space="preserve">أبو هريرة </w:t>
            </w: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26</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30</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30</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32</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33</w:t>
            </w: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tl/>
              </w:rPr>
              <w:t>وهب بن منبه</w:t>
            </w: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24</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tl/>
              </w:rPr>
              <w:t xml:space="preserve">يحيى بن سعيد القطان </w:t>
            </w: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25</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tl/>
              </w:rPr>
              <w:t xml:space="preserve">يحيى بن سلام </w:t>
            </w: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41</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tl/>
              </w:rPr>
              <w:t xml:space="preserve"> ابن اليزيدي يحيى بن المبارك</w:t>
            </w: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36</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tl/>
              </w:rPr>
              <w:t>يعقوب الحضرمي</w:t>
            </w: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113</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tl/>
              </w:rPr>
              <w:t xml:space="preserve">يعقوب عليه السلام </w:t>
            </w: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88</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90</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97</w:t>
            </w: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tl/>
              </w:rPr>
              <w:t xml:space="preserve">أبو اليمان </w:t>
            </w: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30</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tl/>
              </w:rPr>
              <w:t xml:space="preserve">يوسف عليه السلام </w:t>
            </w: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85</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88</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89</w:t>
            </w: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90</w:t>
            </w: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93</w:t>
            </w:r>
          </w:p>
        </w:tc>
      </w:tr>
      <w:tr w:rsidR="00C2733C" w:rsidRPr="00852DC0" w:rsidTr="008C4771">
        <w:trPr>
          <w:trHeight w:val="552"/>
        </w:trPr>
        <w:tc>
          <w:tcPr>
            <w:tcW w:w="4460" w:type="dxa"/>
            <w:tcBorders>
              <w:top w:val="nil"/>
              <w:left w:val="nil"/>
              <w:bottom w:val="nil"/>
              <w:right w:val="nil"/>
            </w:tcBorders>
            <w:shd w:val="clear" w:color="auto" w:fill="auto"/>
            <w:noWrap/>
            <w:vAlign w:val="bottom"/>
            <w:hideMark/>
          </w:tcPr>
          <w:p w:rsidR="00C2733C" w:rsidRPr="00852DC0" w:rsidRDefault="00C2733C" w:rsidP="008C4771">
            <w:pPr>
              <w:spacing w:after="0" w:line="240" w:lineRule="auto"/>
              <w:rPr>
                <w:rFonts w:ascii="Arial" w:eastAsia="Times New Roman" w:hAnsi="Arial" w:cs="Traditional Arabic"/>
                <w:color w:val="000000"/>
                <w:sz w:val="36"/>
                <w:szCs w:val="36"/>
              </w:rPr>
            </w:pPr>
          </w:p>
        </w:tc>
        <w:tc>
          <w:tcPr>
            <w:tcW w:w="11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94</w:t>
            </w:r>
          </w:p>
        </w:tc>
        <w:tc>
          <w:tcPr>
            <w:tcW w:w="126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jc w:val="right"/>
              <w:rPr>
                <w:rFonts w:ascii="Arial" w:eastAsia="Times New Roman" w:hAnsi="Arial" w:cs="Traditional Arabic"/>
                <w:color w:val="000000"/>
                <w:sz w:val="36"/>
                <w:szCs w:val="36"/>
              </w:rPr>
            </w:pPr>
            <w:r w:rsidRPr="00852DC0">
              <w:rPr>
                <w:rFonts w:ascii="Arial" w:eastAsia="Times New Roman" w:hAnsi="Arial" w:cs="Traditional Arabic" w:hint="cs"/>
                <w:color w:val="000000"/>
                <w:sz w:val="36"/>
                <w:szCs w:val="36"/>
              </w:rPr>
              <w:t>95</w:t>
            </w: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c>
          <w:tcPr>
            <w:tcW w:w="1720" w:type="dxa"/>
            <w:tcBorders>
              <w:top w:val="nil"/>
              <w:left w:val="nil"/>
              <w:bottom w:val="nil"/>
              <w:right w:val="nil"/>
            </w:tcBorders>
            <w:shd w:val="clear" w:color="auto" w:fill="auto"/>
            <w:noWrap/>
            <w:vAlign w:val="bottom"/>
            <w:hideMark/>
          </w:tcPr>
          <w:p w:rsidR="00C2733C" w:rsidRPr="00852DC0" w:rsidRDefault="00C2733C" w:rsidP="008C4771">
            <w:pPr>
              <w:bidi w:val="0"/>
              <w:spacing w:after="0" w:line="240" w:lineRule="auto"/>
              <w:rPr>
                <w:rFonts w:ascii="Arial" w:eastAsia="Times New Roman" w:hAnsi="Arial" w:cs="Traditional Arabic"/>
                <w:color w:val="000000"/>
                <w:sz w:val="36"/>
                <w:szCs w:val="36"/>
              </w:rPr>
            </w:pPr>
          </w:p>
        </w:tc>
      </w:tr>
    </w:tbl>
    <w:p w:rsidR="00C2733C" w:rsidRDefault="00C2733C" w:rsidP="00640FEC">
      <w:pPr>
        <w:spacing w:after="0" w:line="240" w:lineRule="auto"/>
        <w:jc w:val="center"/>
        <w:rPr>
          <w:rFonts w:ascii="Times New Roman" w:eastAsia="Times New Roman" w:hAnsi="Times New Roman" w:cs="Traditional Arabic"/>
          <w:b/>
          <w:bCs/>
          <w:sz w:val="48"/>
          <w:szCs w:val="48"/>
          <w:rtl/>
        </w:rPr>
      </w:pPr>
    </w:p>
    <w:p w:rsidR="00C2733C" w:rsidRDefault="00C2733C" w:rsidP="00640FEC">
      <w:pPr>
        <w:spacing w:after="0" w:line="240" w:lineRule="auto"/>
        <w:jc w:val="center"/>
        <w:rPr>
          <w:rFonts w:ascii="Times New Roman" w:eastAsia="Times New Roman" w:hAnsi="Times New Roman" w:cs="Traditional Arabic"/>
          <w:b/>
          <w:bCs/>
          <w:sz w:val="48"/>
          <w:szCs w:val="48"/>
          <w:rtl/>
        </w:rPr>
      </w:pPr>
    </w:p>
    <w:p w:rsidR="00C2733C" w:rsidRDefault="00C2733C" w:rsidP="00640FEC">
      <w:pPr>
        <w:spacing w:after="0" w:line="240" w:lineRule="auto"/>
        <w:jc w:val="center"/>
        <w:rPr>
          <w:rFonts w:ascii="Times New Roman" w:eastAsia="Times New Roman" w:hAnsi="Times New Roman" w:cs="Traditional Arabic"/>
          <w:b/>
          <w:bCs/>
          <w:sz w:val="48"/>
          <w:szCs w:val="48"/>
          <w:rtl/>
        </w:rPr>
      </w:pPr>
    </w:p>
    <w:p w:rsidR="00C2733C" w:rsidRDefault="00C2733C" w:rsidP="00640FEC">
      <w:pPr>
        <w:spacing w:after="0" w:line="240" w:lineRule="auto"/>
        <w:jc w:val="center"/>
        <w:rPr>
          <w:rFonts w:ascii="Times New Roman" w:eastAsia="Times New Roman" w:hAnsi="Times New Roman" w:cs="Traditional Arabic"/>
          <w:b/>
          <w:bCs/>
          <w:sz w:val="48"/>
          <w:szCs w:val="48"/>
          <w:rtl/>
        </w:rPr>
      </w:pPr>
    </w:p>
    <w:p w:rsidR="00C2733C" w:rsidRDefault="00C2733C" w:rsidP="00640FEC">
      <w:pPr>
        <w:spacing w:after="0" w:line="240" w:lineRule="auto"/>
        <w:jc w:val="center"/>
        <w:rPr>
          <w:rFonts w:ascii="Times New Roman" w:eastAsia="Times New Roman" w:hAnsi="Times New Roman" w:cs="Traditional Arabic"/>
          <w:b/>
          <w:bCs/>
          <w:sz w:val="48"/>
          <w:szCs w:val="48"/>
          <w:rtl/>
        </w:rPr>
      </w:pPr>
    </w:p>
    <w:p w:rsidR="00C2733C" w:rsidRDefault="00C2733C" w:rsidP="00640FEC">
      <w:pPr>
        <w:spacing w:after="0" w:line="240" w:lineRule="auto"/>
        <w:jc w:val="center"/>
        <w:rPr>
          <w:rFonts w:ascii="Times New Roman" w:eastAsia="Times New Roman" w:hAnsi="Times New Roman" w:cs="Traditional Arabic"/>
          <w:b/>
          <w:bCs/>
          <w:sz w:val="48"/>
          <w:szCs w:val="48"/>
          <w:rtl/>
        </w:rPr>
      </w:pPr>
    </w:p>
    <w:p w:rsidR="00C2733C" w:rsidRDefault="00C2733C" w:rsidP="00640FEC">
      <w:pPr>
        <w:spacing w:after="0" w:line="240" w:lineRule="auto"/>
        <w:jc w:val="center"/>
        <w:rPr>
          <w:rFonts w:ascii="Times New Roman" w:eastAsia="Times New Roman" w:hAnsi="Times New Roman" w:cs="Traditional Arabic"/>
          <w:b/>
          <w:bCs/>
          <w:sz w:val="48"/>
          <w:szCs w:val="48"/>
          <w:rtl/>
        </w:rPr>
      </w:pPr>
    </w:p>
    <w:p w:rsidR="00C2733C" w:rsidRDefault="00C2733C" w:rsidP="00640FEC">
      <w:pPr>
        <w:spacing w:after="0" w:line="240" w:lineRule="auto"/>
        <w:jc w:val="center"/>
        <w:rPr>
          <w:rFonts w:ascii="Times New Roman" w:eastAsia="Times New Roman" w:hAnsi="Times New Roman" w:cs="Traditional Arabic"/>
          <w:b/>
          <w:bCs/>
          <w:sz w:val="48"/>
          <w:szCs w:val="48"/>
          <w:rtl/>
        </w:rPr>
      </w:pPr>
    </w:p>
    <w:p w:rsidR="00C2733C" w:rsidRDefault="00C2733C" w:rsidP="00640FEC">
      <w:pPr>
        <w:spacing w:after="0" w:line="240" w:lineRule="auto"/>
        <w:jc w:val="center"/>
        <w:rPr>
          <w:rFonts w:ascii="Times New Roman" w:eastAsia="Times New Roman" w:hAnsi="Times New Roman" w:cs="Traditional Arabic"/>
          <w:b/>
          <w:bCs/>
          <w:sz w:val="48"/>
          <w:szCs w:val="48"/>
          <w:rtl/>
        </w:rPr>
      </w:pPr>
    </w:p>
    <w:p w:rsidR="00C2733C" w:rsidRDefault="00C2733C" w:rsidP="00640FEC">
      <w:pPr>
        <w:spacing w:after="0" w:line="240" w:lineRule="auto"/>
        <w:jc w:val="center"/>
        <w:rPr>
          <w:rFonts w:ascii="Times New Roman" w:eastAsia="Times New Roman" w:hAnsi="Times New Roman" w:cs="Traditional Arabic"/>
          <w:b/>
          <w:bCs/>
          <w:sz w:val="48"/>
          <w:szCs w:val="48"/>
          <w:rtl/>
        </w:rPr>
      </w:pPr>
    </w:p>
    <w:p w:rsidR="00C2733C" w:rsidRDefault="00C2733C" w:rsidP="00640FEC">
      <w:pPr>
        <w:spacing w:after="0" w:line="240" w:lineRule="auto"/>
        <w:jc w:val="center"/>
        <w:rPr>
          <w:rFonts w:ascii="Times New Roman" w:eastAsia="Times New Roman" w:hAnsi="Times New Roman" w:cs="Traditional Arabic"/>
          <w:b/>
          <w:bCs/>
          <w:sz w:val="48"/>
          <w:szCs w:val="48"/>
          <w:rtl/>
        </w:rPr>
      </w:pPr>
    </w:p>
    <w:p w:rsidR="00C2733C" w:rsidRDefault="00C2733C" w:rsidP="00640FEC">
      <w:pPr>
        <w:spacing w:after="0" w:line="240" w:lineRule="auto"/>
        <w:jc w:val="center"/>
        <w:rPr>
          <w:rFonts w:ascii="Times New Roman" w:eastAsia="Times New Roman" w:hAnsi="Times New Roman" w:cs="Traditional Arabic"/>
          <w:b/>
          <w:bCs/>
          <w:sz w:val="48"/>
          <w:szCs w:val="48"/>
          <w:rtl/>
        </w:rPr>
      </w:pPr>
    </w:p>
    <w:p w:rsidR="00640FEC" w:rsidRDefault="00640FEC" w:rsidP="00640FEC">
      <w:pPr>
        <w:spacing w:after="0" w:line="240" w:lineRule="auto"/>
        <w:jc w:val="center"/>
        <w:rPr>
          <w:rFonts w:ascii="Times New Roman" w:eastAsia="Times New Roman" w:hAnsi="Times New Roman" w:cs="Traditional Arabic"/>
          <w:b/>
          <w:bCs/>
          <w:sz w:val="48"/>
          <w:szCs w:val="48"/>
          <w:rtl/>
        </w:rPr>
      </w:pPr>
      <w:r w:rsidRPr="007260D7">
        <w:rPr>
          <w:rFonts w:ascii="Times New Roman" w:eastAsia="Times New Roman" w:hAnsi="Times New Roman" w:cs="Traditional Arabic" w:hint="cs"/>
          <w:b/>
          <w:bCs/>
          <w:sz w:val="48"/>
          <w:szCs w:val="48"/>
          <w:rtl/>
        </w:rPr>
        <w:t>فهرس المصادر والمراجع</w:t>
      </w:r>
    </w:p>
    <w:tbl>
      <w:tblPr>
        <w:bidiVisual/>
        <w:tblW w:w="14680" w:type="dxa"/>
        <w:tblInd w:w="99" w:type="dxa"/>
        <w:tblLook w:val="04A0" w:firstRow="1" w:lastRow="0" w:firstColumn="1" w:lastColumn="0" w:noHBand="0" w:noVBand="1"/>
      </w:tblPr>
      <w:tblGrid>
        <w:gridCol w:w="14680"/>
      </w:tblGrid>
      <w:tr w:rsidR="00A2227E" w:rsidRPr="00A2227E" w:rsidTr="00A2227E">
        <w:trPr>
          <w:trHeight w:val="372"/>
        </w:trPr>
        <w:tc>
          <w:tcPr>
            <w:tcW w:w="14680" w:type="dxa"/>
            <w:tcBorders>
              <w:top w:val="nil"/>
              <w:left w:val="nil"/>
              <w:bottom w:val="nil"/>
              <w:right w:val="nil"/>
            </w:tcBorders>
            <w:shd w:val="clear" w:color="auto" w:fill="auto"/>
            <w:noWrap/>
            <w:vAlign w:val="bottom"/>
            <w:hideMark/>
          </w:tcPr>
          <w:p w:rsidR="00A2227E" w:rsidRPr="00A2227E" w:rsidRDefault="00A2227E" w:rsidP="00A2227E">
            <w:pPr>
              <w:spacing w:after="0" w:line="240" w:lineRule="auto"/>
              <w:jc w:val="center"/>
              <w:rPr>
                <w:rFonts w:ascii="Arial" w:eastAsia="Times New Roman" w:hAnsi="Arial" w:cs="Traditional Arabic"/>
                <w:b/>
                <w:bCs/>
                <w:sz w:val="24"/>
                <w:szCs w:val="24"/>
              </w:rPr>
            </w:pPr>
            <w:r w:rsidRPr="00A2227E">
              <w:rPr>
                <w:rFonts w:ascii="Arial" w:eastAsia="Times New Roman" w:hAnsi="Arial" w:cs="Traditional Arabic" w:hint="cs"/>
                <w:b/>
                <w:bCs/>
                <w:sz w:val="24"/>
                <w:szCs w:val="24"/>
                <w:rtl/>
              </w:rPr>
              <w:t xml:space="preserve"> </w:t>
            </w:r>
          </w:p>
        </w:tc>
      </w:tr>
      <w:tr w:rsidR="00A2227E" w:rsidRPr="00A2227E" w:rsidTr="00A2227E">
        <w:trPr>
          <w:trHeight w:val="372"/>
        </w:trPr>
        <w:tc>
          <w:tcPr>
            <w:tcW w:w="14680" w:type="dxa"/>
            <w:tcBorders>
              <w:top w:val="nil"/>
              <w:left w:val="nil"/>
              <w:bottom w:val="nil"/>
              <w:right w:val="nil"/>
            </w:tcBorders>
            <w:shd w:val="clear" w:color="auto" w:fill="auto"/>
            <w:noWrap/>
            <w:vAlign w:val="bottom"/>
            <w:hideMark/>
          </w:tcPr>
          <w:p w:rsidR="005B7312" w:rsidRPr="005B7312" w:rsidRDefault="005B7312" w:rsidP="00A2227E">
            <w:pPr>
              <w:spacing w:after="0" w:line="240" w:lineRule="auto"/>
              <w:rPr>
                <w:rFonts w:ascii="Arial" w:eastAsia="Times New Roman" w:hAnsi="Arial" w:cs="Traditional Arabic"/>
                <w:sz w:val="36"/>
                <w:szCs w:val="36"/>
                <w:rtl/>
              </w:rPr>
            </w:pPr>
            <w:r w:rsidRPr="005B7312">
              <w:rPr>
                <w:rFonts w:ascii="Arial" w:eastAsia="Times New Roman" w:hAnsi="Arial" w:cs="Traditional Arabic" w:hint="cs"/>
                <w:sz w:val="36"/>
                <w:szCs w:val="36"/>
                <w:rtl/>
              </w:rPr>
              <w:t>1 ـ القرآن الكريم</w:t>
            </w:r>
          </w:p>
          <w:p w:rsidR="00A2227E" w:rsidRPr="00A2227E" w:rsidRDefault="005B7312" w:rsidP="005B7312">
            <w:pPr>
              <w:spacing w:after="0" w:line="240" w:lineRule="auto"/>
              <w:rPr>
                <w:rFonts w:ascii="Arial" w:eastAsia="Times New Roman" w:hAnsi="Arial" w:cs="Traditional Arabic"/>
                <w:sz w:val="36"/>
                <w:szCs w:val="36"/>
              </w:rPr>
            </w:pPr>
            <w:r>
              <w:rPr>
                <w:rFonts w:ascii="Arial" w:eastAsia="Times New Roman" w:hAnsi="Arial" w:cs="Traditional Arabic" w:hint="cs"/>
                <w:sz w:val="36"/>
                <w:szCs w:val="36"/>
                <w:rtl/>
              </w:rPr>
              <w:t xml:space="preserve">2 ـ </w:t>
            </w:r>
            <w:r w:rsidR="00A2227E" w:rsidRPr="00A2227E">
              <w:rPr>
                <w:rFonts w:ascii="Arial" w:eastAsia="Times New Roman" w:hAnsi="Arial" w:cs="Traditional Arabic" w:hint="cs"/>
                <w:sz w:val="36"/>
                <w:szCs w:val="36"/>
                <w:rtl/>
              </w:rPr>
              <w:t>الأحاديث</w:t>
            </w:r>
            <w:r>
              <w:rPr>
                <w:rFonts w:ascii="Arial" w:eastAsia="Times New Roman" w:hAnsi="Arial" w:cs="Traditional Arabic" w:hint="cs"/>
                <w:sz w:val="36"/>
                <w:szCs w:val="36"/>
                <w:rtl/>
              </w:rPr>
              <w:t>:</w:t>
            </w:r>
            <w:r w:rsidR="00A2227E" w:rsidRPr="00A2227E">
              <w:rPr>
                <w:rFonts w:ascii="Arial" w:eastAsia="Times New Roman" w:hAnsi="Arial" w:cs="Traditional Arabic" w:hint="cs"/>
                <w:sz w:val="36"/>
                <w:szCs w:val="36"/>
                <w:rtl/>
              </w:rPr>
              <w:t xml:space="preserve"> صحيح البخاري، ط2، (القاهرة: دار ابن رجب، 1427 ـ 2006)</w:t>
            </w:r>
          </w:p>
        </w:tc>
      </w:tr>
      <w:tr w:rsidR="00A2227E" w:rsidRPr="00A2227E" w:rsidTr="00A2227E">
        <w:trPr>
          <w:trHeight w:val="372"/>
        </w:trPr>
        <w:tc>
          <w:tcPr>
            <w:tcW w:w="14680" w:type="dxa"/>
            <w:tcBorders>
              <w:top w:val="nil"/>
              <w:left w:val="nil"/>
              <w:bottom w:val="nil"/>
              <w:right w:val="nil"/>
            </w:tcBorders>
            <w:shd w:val="clear" w:color="auto" w:fill="auto"/>
            <w:noWrap/>
            <w:vAlign w:val="bottom"/>
            <w:hideMark/>
          </w:tcPr>
          <w:p w:rsidR="005B7312" w:rsidRDefault="00A2227E" w:rsidP="00A2227E">
            <w:pPr>
              <w:spacing w:after="0" w:line="240" w:lineRule="auto"/>
              <w:rPr>
                <w:rFonts w:ascii="Arial" w:eastAsia="Times New Roman" w:hAnsi="Arial" w:cs="Traditional Arabic"/>
                <w:sz w:val="36"/>
                <w:szCs w:val="36"/>
                <w:rtl/>
              </w:rPr>
            </w:pPr>
            <w:r w:rsidRPr="00A2227E">
              <w:rPr>
                <w:rFonts w:ascii="Arial" w:eastAsia="Times New Roman" w:hAnsi="Arial" w:cs="Traditional Arabic" w:hint="cs"/>
                <w:sz w:val="36"/>
                <w:szCs w:val="36"/>
                <w:rtl/>
              </w:rPr>
              <w:t xml:space="preserve">الأحاديث، صحيح الجامع، ناصر الدين الألباني، ط3، (بيروت: المكتب الإسلامي، 1408 ـ </w:t>
            </w:r>
          </w:p>
          <w:p w:rsidR="00A2227E" w:rsidRPr="00A2227E" w:rsidRDefault="00A2227E" w:rsidP="00A2227E">
            <w:pPr>
              <w:spacing w:after="0" w:line="240" w:lineRule="auto"/>
              <w:rPr>
                <w:rFonts w:ascii="Arial" w:eastAsia="Times New Roman" w:hAnsi="Arial" w:cs="Traditional Arabic"/>
                <w:sz w:val="36"/>
                <w:szCs w:val="36"/>
              </w:rPr>
            </w:pPr>
            <w:r w:rsidRPr="00A2227E">
              <w:rPr>
                <w:rFonts w:ascii="Arial" w:eastAsia="Times New Roman" w:hAnsi="Arial" w:cs="Traditional Arabic" w:hint="cs"/>
                <w:sz w:val="36"/>
                <w:szCs w:val="36"/>
                <w:rtl/>
              </w:rPr>
              <w:t>1988)</w:t>
            </w:r>
          </w:p>
        </w:tc>
      </w:tr>
      <w:tr w:rsidR="00A2227E" w:rsidRPr="00A2227E" w:rsidTr="00A2227E">
        <w:trPr>
          <w:trHeight w:val="372"/>
        </w:trPr>
        <w:tc>
          <w:tcPr>
            <w:tcW w:w="14680" w:type="dxa"/>
            <w:tcBorders>
              <w:top w:val="nil"/>
              <w:left w:val="nil"/>
              <w:bottom w:val="nil"/>
              <w:right w:val="nil"/>
            </w:tcBorders>
            <w:shd w:val="clear" w:color="auto" w:fill="auto"/>
            <w:noWrap/>
            <w:vAlign w:val="bottom"/>
            <w:hideMark/>
          </w:tcPr>
          <w:p w:rsidR="005B7312" w:rsidRDefault="005B7312" w:rsidP="005B7312">
            <w:pPr>
              <w:spacing w:after="0" w:line="240" w:lineRule="auto"/>
              <w:rPr>
                <w:rFonts w:ascii="Arial" w:eastAsia="Times New Roman" w:hAnsi="Arial" w:cs="Traditional Arabic"/>
                <w:sz w:val="36"/>
                <w:szCs w:val="36"/>
                <w:rtl/>
              </w:rPr>
            </w:pPr>
            <w:r>
              <w:rPr>
                <w:rFonts w:ascii="Arial" w:eastAsia="Times New Roman" w:hAnsi="Arial" w:cs="Traditional Arabic" w:hint="cs"/>
                <w:sz w:val="36"/>
                <w:szCs w:val="36"/>
                <w:rtl/>
              </w:rPr>
              <w:t xml:space="preserve">3 ـ </w:t>
            </w:r>
            <w:r w:rsidR="00A2227E" w:rsidRPr="00A2227E">
              <w:rPr>
                <w:rFonts w:ascii="Arial" w:eastAsia="Times New Roman" w:hAnsi="Arial" w:cs="Traditional Arabic" w:hint="cs"/>
                <w:sz w:val="36"/>
                <w:szCs w:val="36"/>
                <w:rtl/>
              </w:rPr>
              <w:t>الأحاديث</w:t>
            </w:r>
            <w:r>
              <w:rPr>
                <w:rFonts w:ascii="Arial" w:eastAsia="Times New Roman" w:hAnsi="Arial" w:cs="Traditional Arabic" w:hint="cs"/>
                <w:sz w:val="36"/>
                <w:szCs w:val="36"/>
                <w:rtl/>
              </w:rPr>
              <w:t xml:space="preserve">: </w:t>
            </w:r>
            <w:r w:rsidR="00A2227E" w:rsidRPr="00A2227E">
              <w:rPr>
                <w:rFonts w:ascii="Arial" w:eastAsia="Times New Roman" w:hAnsi="Arial" w:cs="Traditional Arabic" w:hint="cs"/>
                <w:sz w:val="36"/>
                <w:szCs w:val="36"/>
                <w:rtl/>
              </w:rPr>
              <w:t xml:space="preserve">سنن الترمذي، محمد بن عيسى بن سورة الترمذي، ط2، تحقيق: أحمد محمد شاكر، </w:t>
            </w:r>
          </w:p>
          <w:p w:rsidR="00A2227E" w:rsidRPr="00A2227E" w:rsidRDefault="00A2227E" w:rsidP="005B7312">
            <w:pPr>
              <w:spacing w:after="0" w:line="240" w:lineRule="auto"/>
              <w:rPr>
                <w:rFonts w:ascii="Arial" w:eastAsia="Times New Roman" w:hAnsi="Arial" w:cs="Traditional Arabic"/>
                <w:sz w:val="36"/>
                <w:szCs w:val="36"/>
              </w:rPr>
            </w:pPr>
            <w:r w:rsidRPr="00A2227E">
              <w:rPr>
                <w:rFonts w:ascii="Arial" w:eastAsia="Times New Roman" w:hAnsi="Arial" w:cs="Traditional Arabic" w:hint="cs"/>
                <w:sz w:val="36"/>
                <w:szCs w:val="36"/>
                <w:rtl/>
              </w:rPr>
              <w:t xml:space="preserve">(مصر، شركة مكتبة ومطبعة مصطفى البابي الحلبي، 1395 ـ 1975)  </w:t>
            </w:r>
          </w:p>
        </w:tc>
      </w:tr>
      <w:tr w:rsidR="00A2227E" w:rsidRPr="00A2227E" w:rsidTr="00A2227E">
        <w:trPr>
          <w:trHeight w:val="372"/>
        </w:trPr>
        <w:tc>
          <w:tcPr>
            <w:tcW w:w="14680" w:type="dxa"/>
            <w:tcBorders>
              <w:top w:val="nil"/>
              <w:left w:val="nil"/>
              <w:bottom w:val="nil"/>
              <w:right w:val="nil"/>
            </w:tcBorders>
            <w:shd w:val="clear" w:color="auto" w:fill="auto"/>
            <w:noWrap/>
            <w:vAlign w:val="bottom"/>
            <w:hideMark/>
          </w:tcPr>
          <w:p w:rsidR="00A33A37" w:rsidRDefault="00A33A37" w:rsidP="00A2227E">
            <w:pPr>
              <w:spacing w:after="0" w:line="240" w:lineRule="auto"/>
              <w:rPr>
                <w:rFonts w:ascii="Arial" w:eastAsia="Times New Roman" w:hAnsi="Arial" w:cs="Traditional Arabic"/>
                <w:sz w:val="36"/>
                <w:szCs w:val="36"/>
                <w:rtl/>
              </w:rPr>
            </w:pPr>
            <w:r>
              <w:rPr>
                <w:rFonts w:ascii="Arial" w:eastAsia="Times New Roman" w:hAnsi="Arial" w:cs="Traditional Arabic" w:hint="cs"/>
                <w:sz w:val="36"/>
                <w:szCs w:val="36"/>
                <w:rtl/>
              </w:rPr>
              <w:t xml:space="preserve">4 ـ </w:t>
            </w:r>
            <w:r w:rsidR="00A2227E" w:rsidRPr="00A2227E">
              <w:rPr>
                <w:rFonts w:ascii="Arial" w:eastAsia="Times New Roman" w:hAnsi="Arial" w:cs="Traditional Arabic" w:hint="cs"/>
                <w:sz w:val="36"/>
                <w:szCs w:val="36"/>
                <w:rtl/>
              </w:rPr>
              <w:t xml:space="preserve">الأشعري، أبو الحسن علي بن إسماعيل، الإبانة عن أصول الديانة، ط1، تحقيق: د. فوقية حسين </w:t>
            </w:r>
          </w:p>
          <w:p w:rsidR="00A2227E" w:rsidRPr="00A2227E" w:rsidRDefault="00A2227E" w:rsidP="00A2227E">
            <w:pPr>
              <w:spacing w:after="0" w:line="240" w:lineRule="auto"/>
              <w:rPr>
                <w:rFonts w:ascii="Arial" w:eastAsia="Times New Roman" w:hAnsi="Arial" w:cs="Traditional Arabic"/>
                <w:sz w:val="36"/>
                <w:szCs w:val="36"/>
              </w:rPr>
            </w:pPr>
            <w:r w:rsidRPr="00A2227E">
              <w:rPr>
                <w:rFonts w:ascii="Arial" w:eastAsia="Times New Roman" w:hAnsi="Arial" w:cs="Traditional Arabic" w:hint="cs"/>
                <w:sz w:val="36"/>
                <w:szCs w:val="36"/>
                <w:rtl/>
              </w:rPr>
              <w:t>محمود، (القاهرة: دار الأنصار، 1397هـ)</w:t>
            </w:r>
          </w:p>
        </w:tc>
      </w:tr>
      <w:tr w:rsidR="00A2227E" w:rsidRPr="00A2227E" w:rsidTr="00A2227E">
        <w:trPr>
          <w:trHeight w:val="372"/>
        </w:trPr>
        <w:tc>
          <w:tcPr>
            <w:tcW w:w="14680" w:type="dxa"/>
            <w:tcBorders>
              <w:top w:val="nil"/>
              <w:left w:val="nil"/>
              <w:bottom w:val="nil"/>
              <w:right w:val="nil"/>
            </w:tcBorders>
            <w:shd w:val="clear" w:color="auto" w:fill="auto"/>
            <w:noWrap/>
            <w:vAlign w:val="bottom"/>
            <w:hideMark/>
          </w:tcPr>
          <w:p w:rsidR="0066522B" w:rsidRDefault="0066522B" w:rsidP="00A2227E">
            <w:pPr>
              <w:spacing w:after="0" w:line="240" w:lineRule="auto"/>
              <w:rPr>
                <w:rFonts w:ascii="Arial" w:eastAsia="Times New Roman" w:hAnsi="Arial" w:cs="Traditional Arabic"/>
                <w:sz w:val="36"/>
                <w:szCs w:val="36"/>
                <w:rtl/>
              </w:rPr>
            </w:pPr>
            <w:r>
              <w:rPr>
                <w:rFonts w:ascii="Arial" w:eastAsia="Times New Roman" w:hAnsi="Arial" w:cs="Traditional Arabic" w:hint="cs"/>
                <w:sz w:val="36"/>
                <w:szCs w:val="36"/>
                <w:rtl/>
              </w:rPr>
              <w:t xml:space="preserve">5 ـ </w:t>
            </w:r>
            <w:r w:rsidR="00A2227E" w:rsidRPr="00A2227E">
              <w:rPr>
                <w:rFonts w:ascii="Arial" w:eastAsia="Times New Roman" w:hAnsi="Arial" w:cs="Traditional Arabic" w:hint="cs"/>
                <w:sz w:val="36"/>
                <w:szCs w:val="36"/>
                <w:rtl/>
              </w:rPr>
              <w:t xml:space="preserve">الألوسي، شهاب الدين محمود الحسيني، روح المعاني، تحقيق: علي عبد الباري عطية، (بيروت: </w:t>
            </w:r>
          </w:p>
          <w:p w:rsidR="00A2227E" w:rsidRPr="00A2227E" w:rsidRDefault="00A2227E" w:rsidP="00A2227E">
            <w:pPr>
              <w:spacing w:after="0" w:line="240" w:lineRule="auto"/>
              <w:rPr>
                <w:rFonts w:ascii="Arial" w:eastAsia="Times New Roman" w:hAnsi="Arial" w:cs="Traditional Arabic"/>
                <w:sz w:val="36"/>
                <w:szCs w:val="36"/>
              </w:rPr>
            </w:pPr>
            <w:r w:rsidRPr="00A2227E">
              <w:rPr>
                <w:rFonts w:ascii="Arial" w:eastAsia="Times New Roman" w:hAnsi="Arial" w:cs="Traditional Arabic" w:hint="cs"/>
                <w:sz w:val="36"/>
                <w:szCs w:val="36"/>
                <w:rtl/>
              </w:rPr>
              <w:t>دار الكتب العلمية، 1415)</w:t>
            </w:r>
          </w:p>
        </w:tc>
      </w:tr>
      <w:tr w:rsidR="00A2227E" w:rsidRPr="00A2227E" w:rsidTr="00A2227E">
        <w:trPr>
          <w:trHeight w:val="372"/>
        </w:trPr>
        <w:tc>
          <w:tcPr>
            <w:tcW w:w="14680" w:type="dxa"/>
            <w:tcBorders>
              <w:top w:val="nil"/>
              <w:left w:val="nil"/>
              <w:bottom w:val="nil"/>
              <w:right w:val="nil"/>
            </w:tcBorders>
            <w:shd w:val="clear" w:color="auto" w:fill="auto"/>
            <w:noWrap/>
            <w:vAlign w:val="bottom"/>
            <w:hideMark/>
          </w:tcPr>
          <w:p w:rsidR="0066522B" w:rsidRDefault="0066522B" w:rsidP="00A2227E">
            <w:pPr>
              <w:spacing w:after="0" w:line="240" w:lineRule="auto"/>
              <w:rPr>
                <w:rFonts w:ascii="Arial" w:eastAsia="Times New Roman" w:hAnsi="Arial" w:cs="Traditional Arabic"/>
                <w:sz w:val="36"/>
                <w:szCs w:val="36"/>
                <w:rtl/>
              </w:rPr>
            </w:pPr>
            <w:r>
              <w:rPr>
                <w:rFonts w:ascii="Arial" w:eastAsia="Times New Roman" w:hAnsi="Arial" w:cs="Traditional Arabic" w:hint="cs"/>
                <w:sz w:val="36"/>
                <w:szCs w:val="36"/>
                <w:rtl/>
              </w:rPr>
              <w:t xml:space="preserve">6 ـ </w:t>
            </w:r>
            <w:r w:rsidR="00A2227E" w:rsidRPr="00A2227E">
              <w:rPr>
                <w:rFonts w:ascii="Arial" w:eastAsia="Times New Roman" w:hAnsi="Arial" w:cs="Traditional Arabic" w:hint="cs"/>
                <w:sz w:val="36"/>
                <w:szCs w:val="36"/>
                <w:rtl/>
              </w:rPr>
              <w:t xml:space="preserve">البغوي، أبو محمد الحسين بن مسعود، معالم التنزيل في تفسير القرآن، ط1، تحقيق: عبد الرزاق </w:t>
            </w:r>
          </w:p>
          <w:p w:rsidR="00A2227E" w:rsidRPr="00A2227E" w:rsidRDefault="00A2227E" w:rsidP="00A2227E">
            <w:pPr>
              <w:spacing w:after="0" w:line="240" w:lineRule="auto"/>
              <w:rPr>
                <w:rFonts w:ascii="Arial" w:eastAsia="Times New Roman" w:hAnsi="Arial" w:cs="Traditional Arabic"/>
                <w:sz w:val="36"/>
                <w:szCs w:val="36"/>
              </w:rPr>
            </w:pPr>
            <w:r w:rsidRPr="00A2227E">
              <w:rPr>
                <w:rFonts w:ascii="Arial" w:eastAsia="Times New Roman" w:hAnsi="Arial" w:cs="Traditional Arabic" w:hint="cs"/>
                <w:sz w:val="36"/>
                <w:szCs w:val="36"/>
                <w:rtl/>
              </w:rPr>
              <w:t>المهدي، (بيروت: دار إحياء التراث العربي، 1420هـ)</w:t>
            </w:r>
          </w:p>
        </w:tc>
      </w:tr>
      <w:tr w:rsidR="00A2227E" w:rsidRPr="00A2227E" w:rsidTr="00A2227E">
        <w:trPr>
          <w:trHeight w:val="372"/>
        </w:trPr>
        <w:tc>
          <w:tcPr>
            <w:tcW w:w="14680" w:type="dxa"/>
            <w:tcBorders>
              <w:top w:val="nil"/>
              <w:left w:val="nil"/>
              <w:bottom w:val="nil"/>
              <w:right w:val="nil"/>
            </w:tcBorders>
            <w:shd w:val="clear" w:color="auto" w:fill="auto"/>
            <w:noWrap/>
            <w:vAlign w:val="bottom"/>
            <w:hideMark/>
          </w:tcPr>
          <w:p w:rsidR="0066522B" w:rsidRDefault="0066522B" w:rsidP="00A2227E">
            <w:pPr>
              <w:spacing w:after="0" w:line="240" w:lineRule="auto"/>
              <w:rPr>
                <w:rFonts w:ascii="Arial" w:eastAsia="Times New Roman" w:hAnsi="Arial" w:cs="Traditional Arabic"/>
                <w:sz w:val="36"/>
                <w:szCs w:val="36"/>
                <w:rtl/>
              </w:rPr>
            </w:pPr>
            <w:r>
              <w:rPr>
                <w:rFonts w:ascii="Arial" w:eastAsia="Times New Roman" w:hAnsi="Arial" w:cs="Traditional Arabic" w:hint="cs"/>
                <w:sz w:val="36"/>
                <w:szCs w:val="36"/>
                <w:rtl/>
              </w:rPr>
              <w:t xml:space="preserve">7 ـ </w:t>
            </w:r>
            <w:r w:rsidR="00A2227E" w:rsidRPr="00A2227E">
              <w:rPr>
                <w:rFonts w:ascii="Arial" w:eastAsia="Times New Roman" w:hAnsi="Arial" w:cs="Traditional Arabic" w:hint="cs"/>
                <w:sz w:val="36"/>
                <w:szCs w:val="36"/>
                <w:rtl/>
              </w:rPr>
              <w:t xml:space="preserve">البقاعي، أبو بكر إبراهيم بن عمر، نظم الددر في تناسب الآيات والسور، (القاهرة: دار الكتاب </w:t>
            </w:r>
          </w:p>
          <w:p w:rsidR="00A2227E" w:rsidRPr="00A2227E" w:rsidRDefault="00A2227E" w:rsidP="00A2227E">
            <w:pPr>
              <w:spacing w:after="0" w:line="240" w:lineRule="auto"/>
              <w:rPr>
                <w:rFonts w:ascii="Arial" w:eastAsia="Times New Roman" w:hAnsi="Arial" w:cs="Traditional Arabic"/>
                <w:sz w:val="36"/>
                <w:szCs w:val="36"/>
              </w:rPr>
            </w:pPr>
            <w:r w:rsidRPr="00A2227E">
              <w:rPr>
                <w:rFonts w:ascii="Arial" w:eastAsia="Times New Roman" w:hAnsi="Arial" w:cs="Traditional Arabic" w:hint="cs"/>
                <w:sz w:val="36"/>
                <w:szCs w:val="36"/>
                <w:rtl/>
              </w:rPr>
              <w:t>الإسلامي، د.ت)</w:t>
            </w:r>
          </w:p>
        </w:tc>
      </w:tr>
      <w:tr w:rsidR="00A2227E" w:rsidRPr="00A2227E" w:rsidTr="00A2227E">
        <w:trPr>
          <w:trHeight w:val="372"/>
        </w:trPr>
        <w:tc>
          <w:tcPr>
            <w:tcW w:w="14680" w:type="dxa"/>
            <w:tcBorders>
              <w:top w:val="nil"/>
              <w:left w:val="nil"/>
              <w:bottom w:val="nil"/>
              <w:right w:val="nil"/>
            </w:tcBorders>
            <w:shd w:val="clear" w:color="auto" w:fill="auto"/>
            <w:noWrap/>
            <w:vAlign w:val="bottom"/>
            <w:hideMark/>
          </w:tcPr>
          <w:p w:rsidR="0066522B" w:rsidRDefault="0066522B" w:rsidP="00A2227E">
            <w:pPr>
              <w:spacing w:after="0" w:line="240" w:lineRule="auto"/>
              <w:rPr>
                <w:rFonts w:ascii="Arial" w:eastAsia="Times New Roman" w:hAnsi="Arial" w:cs="Traditional Arabic"/>
                <w:sz w:val="36"/>
                <w:szCs w:val="36"/>
                <w:rtl/>
              </w:rPr>
            </w:pPr>
            <w:r>
              <w:rPr>
                <w:rFonts w:ascii="Arial" w:eastAsia="Times New Roman" w:hAnsi="Arial" w:cs="Traditional Arabic" w:hint="cs"/>
                <w:sz w:val="36"/>
                <w:szCs w:val="36"/>
                <w:rtl/>
              </w:rPr>
              <w:t xml:space="preserve">8 ـ </w:t>
            </w:r>
            <w:r w:rsidR="00A2227E" w:rsidRPr="00A2227E">
              <w:rPr>
                <w:rFonts w:ascii="Arial" w:eastAsia="Times New Roman" w:hAnsi="Arial" w:cs="Traditional Arabic" w:hint="cs"/>
                <w:sz w:val="36"/>
                <w:szCs w:val="36"/>
                <w:rtl/>
              </w:rPr>
              <w:t>البلخي، مقاتل بن سليمان، الوجوه والنظائر في القرآن العظيم، ط1، تحقيق: حاتم صالح الضامن،</w:t>
            </w:r>
          </w:p>
          <w:p w:rsidR="00A2227E" w:rsidRPr="00A2227E" w:rsidRDefault="00A2227E" w:rsidP="00A2227E">
            <w:pPr>
              <w:spacing w:after="0" w:line="240" w:lineRule="auto"/>
              <w:rPr>
                <w:rFonts w:ascii="Arial" w:eastAsia="Times New Roman" w:hAnsi="Arial" w:cs="Traditional Arabic"/>
                <w:sz w:val="36"/>
                <w:szCs w:val="36"/>
              </w:rPr>
            </w:pPr>
            <w:r w:rsidRPr="00A2227E">
              <w:rPr>
                <w:rFonts w:ascii="Arial" w:eastAsia="Times New Roman" w:hAnsi="Arial" w:cs="Traditional Arabic" w:hint="cs"/>
                <w:sz w:val="36"/>
                <w:szCs w:val="36"/>
                <w:rtl/>
              </w:rPr>
              <w:t xml:space="preserve"> (دبي: مركز جمعة الماجد للثقافة والتراث، 1427 ـ 2006)</w:t>
            </w:r>
          </w:p>
        </w:tc>
      </w:tr>
      <w:tr w:rsidR="00A2227E" w:rsidRPr="00A2227E" w:rsidTr="00A2227E">
        <w:trPr>
          <w:trHeight w:val="372"/>
        </w:trPr>
        <w:tc>
          <w:tcPr>
            <w:tcW w:w="14680" w:type="dxa"/>
            <w:tcBorders>
              <w:top w:val="nil"/>
              <w:left w:val="nil"/>
              <w:bottom w:val="nil"/>
              <w:right w:val="nil"/>
            </w:tcBorders>
            <w:shd w:val="clear" w:color="auto" w:fill="auto"/>
            <w:noWrap/>
            <w:vAlign w:val="bottom"/>
            <w:hideMark/>
          </w:tcPr>
          <w:p w:rsidR="0066522B" w:rsidRDefault="0066522B" w:rsidP="00A2227E">
            <w:pPr>
              <w:spacing w:after="0" w:line="240" w:lineRule="auto"/>
              <w:rPr>
                <w:rFonts w:ascii="Arial" w:eastAsia="Times New Roman" w:hAnsi="Arial" w:cs="Traditional Arabic"/>
                <w:sz w:val="36"/>
                <w:szCs w:val="36"/>
                <w:rtl/>
              </w:rPr>
            </w:pPr>
            <w:r>
              <w:rPr>
                <w:rFonts w:ascii="Arial" w:eastAsia="Times New Roman" w:hAnsi="Arial" w:cs="Traditional Arabic" w:hint="cs"/>
                <w:sz w:val="36"/>
                <w:szCs w:val="36"/>
                <w:rtl/>
              </w:rPr>
              <w:t xml:space="preserve">9 ـ </w:t>
            </w:r>
            <w:r w:rsidR="00A2227E" w:rsidRPr="00A2227E">
              <w:rPr>
                <w:rFonts w:ascii="Arial" w:eastAsia="Times New Roman" w:hAnsi="Arial" w:cs="Traditional Arabic" w:hint="cs"/>
                <w:sz w:val="36"/>
                <w:szCs w:val="36"/>
                <w:rtl/>
              </w:rPr>
              <w:t xml:space="preserve">البناني، عبد الرحمن بن جاد الله، حاشية البناني على جمع الجوامع، (لبنان: دار الفكر، 1402 ـ </w:t>
            </w:r>
          </w:p>
          <w:p w:rsidR="00A2227E" w:rsidRPr="00A2227E" w:rsidRDefault="00A2227E" w:rsidP="00A2227E">
            <w:pPr>
              <w:spacing w:after="0" w:line="240" w:lineRule="auto"/>
              <w:rPr>
                <w:rFonts w:ascii="Arial" w:eastAsia="Times New Roman" w:hAnsi="Arial" w:cs="Traditional Arabic"/>
                <w:sz w:val="36"/>
                <w:szCs w:val="36"/>
              </w:rPr>
            </w:pPr>
            <w:r w:rsidRPr="00A2227E">
              <w:rPr>
                <w:rFonts w:ascii="Arial" w:eastAsia="Times New Roman" w:hAnsi="Arial" w:cs="Traditional Arabic" w:hint="cs"/>
                <w:sz w:val="36"/>
                <w:szCs w:val="36"/>
                <w:rtl/>
              </w:rPr>
              <w:t xml:space="preserve">1982) </w:t>
            </w:r>
          </w:p>
        </w:tc>
      </w:tr>
      <w:tr w:rsidR="00A2227E" w:rsidRPr="00A2227E" w:rsidTr="00A2227E">
        <w:trPr>
          <w:trHeight w:val="372"/>
        </w:trPr>
        <w:tc>
          <w:tcPr>
            <w:tcW w:w="14680" w:type="dxa"/>
            <w:tcBorders>
              <w:top w:val="nil"/>
              <w:left w:val="nil"/>
              <w:bottom w:val="nil"/>
              <w:right w:val="nil"/>
            </w:tcBorders>
            <w:shd w:val="clear" w:color="auto" w:fill="auto"/>
            <w:noWrap/>
            <w:vAlign w:val="bottom"/>
            <w:hideMark/>
          </w:tcPr>
          <w:p w:rsidR="0066522B" w:rsidRDefault="0066522B" w:rsidP="00A2227E">
            <w:pPr>
              <w:spacing w:after="0" w:line="240" w:lineRule="auto"/>
              <w:rPr>
                <w:rFonts w:ascii="Arial" w:eastAsia="Times New Roman" w:hAnsi="Arial" w:cs="Traditional Arabic"/>
                <w:sz w:val="36"/>
                <w:szCs w:val="36"/>
                <w:rtl/>
              </w:rPr>
            </w:pPr>
            <w:r>
              <w:rPr>
                <w:rFonts w:ascii="Arial" w:eastAsia="Times New Roman" w:hAnsi="Arial" w:cs="Traditional Arabic" w:hint="cs"/>
                <w:sz w:val="36"/>
                <w:szCs w:val="36"/>
                <w:rtl/>
              </w:rPr>
              <w:t xml:space="preserve">10 ـ </w:t>
            </w:r>
            <w:r w:rsidR="00A2227E" w:rsidRPr="00A2227E">
              <w:rPr>
                <w:rFonts w:ascii="Arial" w:eastAsia="Times New Roman" w:hAnsi="Arial" w:cs="Traditional Arabic" w:hint="cs"/>
                <w:sz w:val="36"/>
                <w:szCs w:val="36"/>
                <w:rtl/>
              </w:rPr>
              <w:t xml:space="preserve">البوشيخي، البوشيخي، نحو منهج لدراسة مفاهيم الألفاظ القرآنية، عرض ألقي في ندوة (القرآن </w:t>
            </w:r>
          </w:p>
          <w:p w:rsidR="00A2227E" w:rsidRPr="00A2227E" w:rsidRDefault="00A2227E" w:rsidP="00A2227E">
            <w:pPr>
              <w:spacing w:after="0" w:line="240" w:lineRule="auto"/>
              <w:rPr>
                <w:rFonts w:ascii="Arial" w:eastAsia="Times New Roman" w:hAnsi="Arial" w:cs="Traditional Arabic"/>
                <w:sz w:val="36"/>
                <w:szCs w:val="36"/>
              </w:rPr>
            </w:pPr>
            <w:r w:rsidRPr="00A2227E">
              <w:rPr>
                <w:rFonts w:ascii="Arial" w:eastAsia="Times New Roman" w:hAnsi="Arial" w:cs="Traditional Arabic" w:hint="cs"/>
                <w:sz w:val="36"/>
                <w:szCs w:val="36"/>
                <w:rtl/>
              </w:rPr>
              <w:t xml:space="preserve">المجيد وخطابه العالمي)، كلية الآداب ، أكاديرـ المغرب أيام 21 ـ 26 ماي 1997 </w:t>
            </w:r>
          </w:p>
        </w:tc>
      </w:tr>
      <w:tr w:rsidR="00A2227E" w:rsidRPr="00A2227E" w:rsidTr="00A2227E">
        <w:trPr>
          <w:trHeight w:val="372"/>
        </w:trPr>
        <w:tc>
          <w:tcPr>
            <w:tcW w:w="14680" w:type="dxa"/>
            <w:tcBorders>
              <w:top w:val="nil"/>
              <w:left w:val="nil"/>
              <w:bottom w:val="nil"/>
              <w:right w:val="nil"/>
            </w:tcBorders>
            <w:shd w:val="clear" w:color="auto" w:fill="auto"/>
            <w:noWrap/>
            <w:vAlign w:val="bottom"/>
            <w:hideMark/>
          </w:tcPr>
          <w:p w:rsidR="0066522B" w:rsidRDefault="0066522B" w:rsidP="00A2227E">
            <w:pPr>
              <w:spacing w:after="0" w:line="240" w:lineRule="auto"/>
              <w:rPr>
                <w:rFonts w:ascii="Arial" w:eastAsia="Times New Roman" w:hAnsi="Arial" w:cs="Traditional Arabic"/>
                <w:sz w:val="36"/>
                <w:szCs w:val="36"/>
                <w:rtl/>
              </w:rPr>
            </w:pPr>
            <w:r>
              <w:rPr>
                <w:rFonts w:ascii="Arial" w:eastAsia="Times New Roman" w:hAnsi="Arial" w:cs="Traditional Arabic" w:hint="cs"/>
                <w:sz w:val="36"/>
                <w:szCs w:val="36"/>
                <w:rtl/>
              </w:rPr>
              <w:t xml:space="preserve">11 ـ </w:t>
            </w:r>
            <w:r w:rsidR="00A2227E" w:rsidRPr="00A2227E">
              <w:rPr>
                <w:rFonts w:ascii="Arial" w:eastAsia="Times New Roman" w:hAnsi="Arial" w:cs="Traditional Arabic" w:hint="cs"/>
                <w:sz w:val="36"/>
                <w:szCs w:val="36"/>
                <w:rtl/>
              </w:rPr>
              <w:t xml:space="preserve">ابن تيمية، تقي الدين أحمد بن عبد الحليم، مقدمة في أصول التفسير، ط2، (بيروت: مؤسسة </w:t>
            </w:r>
          </w:p>
          <w:p w:rsidR="00A2227E" w:rsidRPr="00A2227E" w:rsidRDefault="00A2227E" w:rsidP="00A2227E">
            <w:pPr>
              <w:spacing w:after="0" w:line="240" w:lineRule="auto"/>
              <w:rPr>
                <w:rFonts w:ascii="Arial" w:eastAsia="Times New Roman" w:hAnsi="Arial" w:cs="Traditional Arabic"/>
                <w:sz w:val="36"/>
                <w:szCs w:val="36"/>
              </w:rPr>
            </w:pPr>
            <w:r w:rsidRPr="00A2227E">
              <w:rPr>
                <w:rFonts w:ascii="Arial" w:eastAsia="Times New Roman" w:hAnsi="Arial" w:cs="Traditional Arabic" w:hint="cs"/>
                <w:sz w:val="36"/>
                <w:szCs w:val="36"/>
                <w:rtl/>
              </w:rPr>
              <w:t>الريان، 1422 ـ 2001)</w:t>
            </w:r>
          </w:p>
        </w:tc>
      </w:tr>
      <w:tr w:rsidR="00A2227E" w:rsidRPr="00A2227E" w:rsidTr="00A2227E">
        <w:trPr>
          <w:trHeight w:val="372"/>
        </w:trPr>
        <w:tc>
          <w:tcPr>
            <w:tcW w:w="14680" w:type="dxa"/>
            <w:tcBorders>
              <w:top w:val="nil"/>
              <w:left w:val="nil"/>
              <w:bottom w:val="nil"/>
              <w:right w:val="nil"/>
            </w:tcBorders>
            <w:shd w:val="clear" w:color="auto" w:fill="auto"/>
            <w:noWrap/>
            <w:vAlign w:val="bottom"/>
            <w:hideMark/>
          </w:tcPr>
          <w:p w:rsidR="0066522B" w:rsidRDefault="0066522B" w:rsidP="00A2227E">
            <w:pPr>
              <w:spacing w:after="0" w:line="240" w:lineRule="auto"/>
              <w:rPr>
                <w:rFonts w:ascii="Arial" w:eastAsia="Times New Roman" w:hAnsi="Arial" w:cs="Traditional Arabic"/>
                <w:sz w:val="36"/>
                <w:szCs w:val="36"/>
                <w:rtl/>
              </w:rPr>
            </w:pPr>
            <w:r>
              <w:rPr>
                <w:rFonts w:ascii="Arial" w:eastAsia="Times New Roman" w:hAnsi="Arial" w:cs="Traditional Arabic" w:hint="cs"/>
                <w:sz w:val="36"/>
                <w:szCs w:val="36"/>
                <w:rtl/>
              </w:rPr>
              <w:t xml:space="preserve">12 ـ </w:t>
            </w:r>
            <w:r w:rsidR="00A2227E" w:rsidRPr="00A2227E">
              <w:rPr>
                <w:rFonts w:ascii="Arial" w:eastAsia="Times New Roman" w:hAnsi="Arial" w:cs="Traditional Arabic" w:hint="cs"/>
                <w:sz w:val="36"/>
                <w:szCs w:val="36"/>
                <w:rtl/>
              </w:rPr>
              <w:t>ابن تيمية، تقي الدين أبو العباس أحمد بن عبد الحليم، مجموع الفتاوى، تحقيق: عبد الرحمن بن</w:t>
            </w:r>
          </w:p>
          <w:p w:rsidR="00A2227E" w:rsidRPr="00A2227E" w:rsidRDefault="00A2227E" w:rsidP="00A2227E">
            <w:pPr>
              <w:spacing w:after="0" w:line="240" w:lineRule="auto"/>
              <w:rPr>
                <w:rFonts w:ascii="Arial" w:eastAsia="Times New Roman" w:hAnsi="Arial" w:cs="Traditional Arabic"/>
                <w:sz w:val="36"/>
                <w:szCs w:val="36"/>
              </w:rPr>
            </w:pPr>
            <w:r w:rsidRPr="00A2227E">
              <w:rPr>
                <w:rFonts w:ascii="Arial" w:eastAsia="Times New Roman" w:hAnsi="Arial" w:cs="Traditional Arabic" w:hint="cs"/>
                <w:sz w:val="36"/>
                <w:szCs w:val="36"/>
                <w:rtl/>
              </w:rPr>
              <w:t xml:space="preserve"> محمد بن قاسم، (المدينة المنورة، مجمع الملك فهد لطباعة المصحف الشريف، 1416 ـ 1995)</w:t>
            </w:r>
          </w:p>
        </w:tc>
      </w:tr>
      <w:tr w:rsidR="00A2227E" w:rsidRPr="00A2227E" w:rsidTr="00A2227E">
        <w:trPr>
          <w:trHeight w:val="372"/>
        </w:trPr>
        <w:tc>
          <w:tcPr>
            <w:tcW w:w="14680" w:type="dxa"/>
            <w:tcBorders>
              <w:top w:val="nil"/>
              <w:left w:val="nil"/>
              <w:bottom w:val="nil"/>
              <w:right w:val="nil"/>
            </w:tcBorders>
            <w:shd w:val="clear" w:color="auto" w:fill="auto"/>
            <w:noWrap/>
            <w:vAlign w:val="bottom"/>
            <w:hideMark/>
          </w:tcPr>
          <w:p w:rsidR="0066522B" w:rsidRDefault="0066522B" w:rsidP="0066522B">
            <w:pPr>
              <w:spacing w:after="0" w:line="240" w:lineRule="auto"/>
              <w:rPr>
                <w:rFonts w:ascii="Arial" w:eastAsia="Times New Roman" w:hAnsi="Arial" w:cs="Traditional Arabic"/>
                <w:sz w:val="36"/>
                <w:szCs w:val="36"/>
                <w:rtl/>
              </w:rPr>
            </w:pPr>
            <w:r>
              <w:rPr>
                <w:rFonts w:ascii="Arial" w:eastAsia="Times New Roman" w:hAnsi="Arial" w:cs="Traditional Arabic" w:hint="cs"/>
                <w:sz w:val="36"/>
                <w:szCs w:val="36"/>
                <w:rtl/>
              </w:rPr>
              <w:t xml:space="preserve">13 ـ </w:t>
            </w:r>
            <w:r w:rsidR="00A2227E" w:rsidRPr="00A2227E">
              <w:rPr>
                <w:rFonts w:ascii="Arial" w:eastAsia="Times New Roman" w:hAnsi="Arial" w:cs="Traditional Arabic" w:hint="cs"/>
                <w:sz w:val="36"/>
                <w:szCs w:val="36"/>
                <w:rtl/>
              </w:rPr>
              <w:t>ابن جزي الكلبي، أبو القاسم محمد بن أحمد بن محمد بن عبد الله، التسهيل لعلوم التنزيل، ط1</w:t>
            </w:r>
          </w:p>
          <w:p w:rsidR="00A2227E" w:rsidRPr="00A2227E" w:rsidRDefault="00A2227E" w:rsidP="0066522B">
            <w:pPr>
              <w:spacing w:after="0" w:line="240" w:lineRule="auto"/>
              <w:rPr>
                <w:rFonts w:ascii="Arial" w:eastAsia="Times New Roman" w:hAnsi="Arial" w:cs="Traditional Arabic"/>
                <w:sz w:val="36"/>
                <w:szCs w:val="36"/>
              </w:rPr>
            </w:pPr>
            <w:r w:rsidRPr="00A2227E">
              <w:rPr>
                <w:rFonts w:ascii="Arial" w:eastAsia="Times New Roman" w:hAnsi="Arial" w:cs="Traditional Arabic" w:hint="cs"/>
                <w:sz w:val="36"/>
                <w:szCs w:val="36"/>
                <w:rtl/>
              </w:rPr>
              <w:t>تحقيق: عبد الله الخالدي، (بيروت: دار الأرقم بن أبي الأرقم، 1416هـ)</w:t>
            </w:r>
          </w:p>
        </w:tc>
      </w:tr>
      <w:tr w:rsidR="00A2227E" w:rsidRPr="00A2227E" w:rsidTr="00A2227E">
        <w:trPr>
          <w:trHeight w:val="372"/>
        </w:trPr>
        <w:tc>
          <w:tcPr>
            <w:tcW w:w="14680" w:type="dxa"/>
            <w:tcBorders>
              <w:top w:val="nil"/>
              <w:left w:val="nil"/>
              <w:bottom w:val="nil"/>
              <w:right w:val="nil"/>
            </w:tcBorders>
            <w:shd w:val="clear" w:color="auto" w:fill="auto"/>
            <w:noWrap/>
            <w:vAlign w:val="bottom"/>
            <w:hideMark/>
          </w:tcPr>
          <w:p w:rsidR="00510DEB" w:rsidRDefault="0066522B" w:rsidP="00A2227E">
            <w:pPr>
              <w:spacing w:after="0" w:line="240" w:lineRule="auto"/>
              <w:rPr>
                <w:rFonts w:ascii="Arial" w:eastAsia="Times New Roman" w:hAnsi="Arial" w:cs="Traditional Arabic"/>
                <w:sz w:val="36"/>
                <w:szCs w:val="36"/>
                <w:rtl/>
              </w:rPr>
            </w:pPr>
            <w:r>
              <w:rPr>
                <w:rFonts w:ascii="Arial" w:eastAsia="Times New Roman" w:hAnsi="Arial" w:cs="Traditional Arabic" w:hint="cs"/>
                <w:sz w:val="36"/>
                <w:szCs w:val="36"/>
                <w:rtl/>
              </w:rPr>
              <w:t xml:space="preserve">14 ـ </w:t>
            </w:r>
            <w:r w:rsidR="00A2227E" w:rsidRPr="00A2227E">
              <w:rPr>
                <w:rFonts w:ascii="Arial" w:eastAsia="Times New Roman" w:hAnsi="Arial" w:cs="Traditional Arabic" w:hint="cs"/>
                <w:sz w:val="36"/>
                <w:szCs w:val="36"/>
                <w:rtl/>
              </w:rPr>
              <w:t xml:space="preserve">ابن الجوزي، جمال الدين أبو الفرج عبد الرحمن، نزهة الأعين النواظر في علم الوجوه </w:t>
            </w:r>
          </w:p>
          <w:p w:rsidR="00A2227E" w:rsidRPr="00A2227E" w:rsidRDefault="00A2227E" w:rsidP="00510DEB">
            <w:pPr>
              <w:spacing w:after="0" w:line="240" w:lineRule="auto"/>
              <w:rPr>
                <w:rFonts w:ascii="Arial" w:eastAsia="Times New Roman" w:hAnsi="Arial" w:cs="Traditional Arabic"/>
                <w:sz w:val="36"/>
                <w:szCs w:val="36"/>
              </w:rPr>
            </w:pPr>
            <w:r w:rsidRPr="00A2227E">
              <w:rPr>
                <w:rFonts w:ascii="Arial" w:eastAsia="Times New Roman" w:hAnsi="Arial" w:cs="Traditional Arabic" w:hint="cs"/>
                <w:sz w:val="36"/>
                <w:szCs w:val="36"/>
                <w:rtl/>
              </w:rPr>
              <w:t>والنظائر،</w:t>
            </w:r>
            <w:r w:rsidR="00510DEB">
              <w:rPr>
                <w:rFonts w:ascii="Arial" w:eastAsia="Times New Roman" w:hAnsi="Arial" w:cs="Traditional Arabic" w:hint="cs"/>
                <w:sz w:val="36"/>
                <w:szCs w:val="36"/>
                <w:rtl/>
              </w:rPr>
              <w:t xml:space="preserve"> </w:t>
            </w:r>
            <w:r w:rsidRPr="00A2227E">
              <w:rPr>
                <w:rFonts w:ascii="Arial" w:eastAsia="Times New Roman" w:hAnsi="Arial" w:cs="Traditional Arabic" w:hint="cs"/>
                <w:sz w:val="36"/>
                <w:szCs w:val="36"/>
                <w:rtl/>
              </w:rPr>
              <w:t>ط1، تحقيق: محمد عبد الكريم كاظم الراضي، (بيروت: مؤسسة الرسالة، 1404 ـ 1984)</w:t>
            </w:r>
          </w:p>
        </w:tc>
      </w:tr>
      <w:tr w:rsidR="00A2227E" w:rsidRPr="00A2227E" w:rsidTr="00A2227E">
        <w:trPr>
          <w:trHeight w:val="372"/>
        </w:trPr>
        <w:tc>
          <w:tcPr>
            <w:tcW w:w="14680" w:type="dxa"/>
            <w:tcBorders>
              <w:top w:val="nil"/>
              <w:left w:val="nil"/>
              <w:bottom w:val="nil"/>
              <w:right w:val="nil"/>
            </w:tcBorders>
            <w:shd w:val="clear" w:color="auto" w:fill="auto"/>
            <w:noWrap/>
            <w:vAlign w:val="bottom"/>
            <w:hideMark/>
          </w:tcPr>
          <w:p w:rsidR="0066522B" w:rsidRDefault="0066522B" w:rsidP="00A2227E">
            <w:pPr>
              <w:spacing w:after="0" w:line="240" w:lineRule="auto"/>
              <w:rPr>
                <w:rFonts w:ascii="Arial" w:eastAsia="Times New Roman" w:hAnsi="Arial" w:cs="Traditional Arabic"/>
                <w:sz w:val="36"/>
                <w:szCs w:val="36"/>
                <w:rtl/>
              </w:rPr>
            </w:pPr>
            <w:r>
              <w:rPr>
                <w:rFonts w:ascii="Arial" w:eastAsia="Times New Roman" w:hAnsi="Arial" w:cs="Traditional Arabic" w:hint="cs"/>
                <w:sz w:val="36"/>
                <w:szCs w:val="36"/>
                <w:rtl/>
              </w:rPr>
              <w:t xml:space="preserve">15 ـ </w:t>
            </w:r>
            <w:r w:rsidR="00A2227E" w:rsidRPr="00A2227E">
              <w:rPr>
                <w:rFonts w:ascii="Arial" w:eastAsia="Times New Roman" w:hAnsi="Arial" w:cs="Traditional Arabic" w:hint="cs"/>
                <w:sz w:val="36"/>
                <w:szCs w:val="36"/>
                <w:rtl/>
              </w:rPr>
              <w:t>حاجي خليفة، مصطفى بن عبد الله،كشف الظنون عن أسامي الكتب والفنون، (بيروت:</w:t>
            </w:r>
          </w:p>
          <w:p w:rsidR="00A2227E" w:rsidRPr="00A2227E" w:rsidRDefault="00A2227E" w:rsidP="00A2227E">
            <w:pPr>
              <w:spacing w:after="0" w:line="240" w:lineRule="auto"/>
              <w:rPr>
                <w:rFonts w:ascii="Arial" w:eastAsia="Times New Roman" w:hAnsi="Arial" w:cs="Traditional Arabic"/>
                <w:sz w:val="36"/>
                <w:szCs w:val="36"/>
              </w:rPr>
            </w:pPr>
            <w:r w:rsidRPr="00A2227E">
              <w:rPr>
                <w:rFonts w:ascii="Arial" w:eastAsia="Times New Roman" w:hAnsi="Arial" w:cs="Traditional Arabic" w:hint="cs"/>
                <w:sz w:val="36"/>
                <w:szCs w:val="36"/>
                <w:rtl/>
              </w:rPr>
              <w:t xml:space="preserve"> دار الكتب العلمية، 1413 ـ 1992) </w:t>
            </w:r>
          </w:p>
        </w:tc>
      </w:tr>
      <w:tr w:rsidR="00A2227E" w:rsidRPr="00A2227E" w:rsidTr="00A2227E">
        <w:trPr>
          <w:trHeight w:val="372"/>
        </w:trPr>
        <w:tc>
          <w:tcPr>
            <w:tcW w:w="14680" w:type="dxa"/>
            <w:tcBorders>
              <w:top w:val="nil"/>
              <w:left w:val="nil"/>
              <w:bottom w:val="nil"/>
              <w:right w:val="nil"/>
            </w:tcBorders>
            <w:shd w:val="clear" w:color="auto" w:fill="auto"/>
            <w:noWrap/>
            <w:vAlign w:val="bottom"/>
            <w:hideMark/>
          </w:tcPr>
          <w:p w:rsidR="0066522B" w:rsidRDefault="0066522B" w:rsidP="00A2227E">
            <w:pPr>
              <w:spacing w:after="0" w:line="240" w:lineRule="auto"/>
              <w:rPr>
                <w:rFonts w:ascii="Arial" w:eastAsia="Times New Roman" w:hAnsi="Arial" w:cs="Traditional Arabic"/>
                <w:sz w:val="36"/>
                <w:szCs w:val="36"/>
                <w:rtl/>
              </w:rPr>
            </w:pPr>
            <w:r>
              <w:rPr>
                <w:rFonts w:ascii="Arial" w:eastAsia="Times New Roman" w:hAnsi="Arial" w:cs="Traditional Arabic" w:hint="cs"/>
                <w:sz w:val="36"/>
                <w:szCs w:val="36"/>
                <w:rtl/>
              </w:rPr>
              <w:t xml:space="preserve">16 ـ </w:t>
            </w:r>
            <w:r w:rsidR="00A2227E" w:rsidRPr="00A2227E">
              <w:rPr>
                <w:rFonts w:ascii="Arial" w:eastAsia="Times New Roman" w:hAnsi="Arial" w:cs="Traditional Arabic" w:hint="cs"/>
                <w:sz w:val="36"/>
                <w:szCs w:val="36"/>
                <w:rtl/>
              </w:rPr>
              <w:t>حبنكة، عبد الرحمن حسن الميداني، قواعد التدبر الأمثل لكتاب الله عز وجل، ط4، (دمشق:</w:t>
            </w:r>
          </w:p>
          <w:p w:rsidR="00A2227E" w:rsidRPr="00A2227E" w:rsidRDefault="00A2227E" w:rsidP="00A2227E">
            <w:pPr>
              <w:spacing w:after="0" w:line="240" w:lineRule="auto"/>
              <w:rPr>
                <w:rFonts w:ascii="Arial" w:eastAsia="Times New Roman" w:hAnsi="Arial" w:cs="Traditional Arabic"/>
                <w:sz w:val="36"/>
                <w:szCs w:val="36"/>
              </w:rPr>
            </w:pPr>
            <w:r w:rsidRPr="00A2227E">
              <w:rPr>
                <w:rFonts w:ascii="Arial" w:eastAsia="Times New Roman" w:hAnsi="Arial" w:cs="Traditional Arabic" w:hint="cs"/>
                <w:sz w:val="36"/>
                <w:szCs w:val="36"/>
                <w:rtl/>
              </w:rPr>
              <w:t xml:space="preserve"> دار القلم، 1430 ـ 2009)</w:t>
            </w:r>
          </w:p>
        </w:tc>
      </w:tr>
      <w:tr w:rsidR="00A2227E" w:rsidRPr="00A2227E" w:rsidTr="00A2227E">
        <w:trPr>
          <w:trHeight w:val="372"/>
        </w:trPr>
        <w:tc>
          <w:tcPr>
            <w:tcW w:w="14680" w:type="dxa"/>
            <w:tcBorders>
              <w:top w:val="nil"/>
              <w:left w:val="nil"/>
              <w:bottom w:val="nil"/>
              <w:right w:val="nil"/>
            </w:tcBorders>
            <w:shd w:val="clear" w:color="auto" w:fill="auto"/>
            <w:noWrap/>
            <w:vAlign w:val="bottom"/>
            <w:hideMark/>
          </w:tcPr>
          <w:p w:rsidR="0066522B" w:rsidRDefault="0066522B" w:rsidP="00A2227E">
            <w:pPr>
              <w:spacing w:after="0" w:line="240" w:lineRule="auto"/>
              <w:rPr>
                <w:rFonts w:ascii="Arial" w:eastAsia="Times New Roman" w:hAnsi="Arial" w:cs="Traditional Arabic"/>
                <w:sz w:val="36"/>
                <w:szCs w:val="36"/>
                <w:rtl/>
              </w:rPr>
            </w:pPr>
            <w:r>
              <w:rPr>
                <w:rFonts w:ascii="Arial" w:eastAsia="Times New Roman" w:hAnsi="Arial" w:cs="Traditional Arabic" w:hint="cs"/>
                <w:sz w:val="36"/>
                <w:szCs w:val="36"/>
                <w:rtl/>
              </w:rPr>
              <w:t xml:space="preserve">17 ـ </w:t>
            </w:r>
            <w:r w:rsidR="00A2227E" w:rsidRPr="00A2227E">
              <w:rPr>
                <w:rFonts w:ascii="Arial" w:eastAsia="Times New Roman" w:hAnsi="Arial" w:cs="Traditional Arabic" w:hint="cs"/>
                <w:sz w:val="36"/>
                <w:szCs w:val="36"/>
                <w:rtl/>
              </w:rPr>
              <w:t>أبو حيان الأندلسي، محمد بن يوسف بن حيان، تحفة الأريب بما في القرآن من الغريب، ط1،</w:t>
            </w:r>
          </w:p>
          <w:p w:rsidR="00A2227E" w:rsidRPr="00A2227E" w:rsidRDefault="00A2227E" w:rsidP="00A2227E">
            <w:pPr>
              <w:spacing w:after="0" w:line="240" w:lineRule="auto"/>
              <w:rPr>
                <w:rFonts w:ascii="Arial" w:eastAsia="Times New Roman" w:hAnsi="Arial" w:cs="Traditional Arabic"/>
                <w:sz w:val="36"/>
                <w:szCs w:val="36"/>
              </w:rPr>
            </w:pPr>
            <w:r w:rsidRPr="00A2227E">
              <w:rPr>
                <w:rFonts w:ascii="Arial" w:eastAsia="Times New Roman" w:hAnsi="Arial" w:cs="Traditional Arabic" w:hint="cs"/>
                <w:sz w:val="36"/>
                <w:szCs w:val="36"/>
                <w:rtl/>
              </w:rPr>
              <w:t xml:space="preserve"> تحقيق: سمير المجذوب، (بيروت: المكتب الإسلامي، 1403 ـ 1983)</w:t>
            </w:r>
          </w:p>
        </w:tc>
      </w:tr>
      <w:tr w:rsidR="00A2227E" w:rsidRPr="00A2227E" w:rsidTr="00A2227E">
        <w:trPr>
          <w:trHeight w:val="372"/>
        </w:trPr>
        <w:tc>
          <w:tcPr>
            <w:tcW w:w="14680" w:type="dxa"/>
            <w:tcBorders>
              <w:top w:val="nil"/>
              <w:left w:val="nil"/>
              <w:bottom w:val="nil"/>
              <w:right w:val="nil"/>
            </w:tcBorders>
            <w:shd w:val="clear" w:color="auto" w:fill="auto"/>
            <w:noWrap/>
            <w:vAlign w:val="bottom"/>
            <w:hideMark/>
          </w:tcPr>
          <w:p w:rsidR="0066522B" w:rsidRDefault="0066522B" w:rsidP="00A2227E">
            <w:pPr>
              <w:spacing w:after="0" w:line="240" w:lineRule="auto"/>
              <w:rPr>
                <w:rFonts w:ascii="Arial" w:eastAsia="Times New Roman" w:hAnsi="Arial" w:cs="Traditional Arabic"/>
                <w:sz w:val="36"/>
                <w:szCs w:val="36"/>
                <w:rtl/>
              </w:rPr>
            </w:pPr>
            <w:r>
              <w:rPr>
                <w:rFonts w:ascii="Arial" w:eastAsia="Times New Roman" w:hAnsi="Arial" w:cs="Traditional Arabic" w:hint="cs"/>
                <w:sz w:val="36"/>
                <w:szCs w:val="36"/>
                <w:rtl/>
              </w:rPr>
              <w:t xml:space="preserve">18 ـ </w:t>
            </w:r>
            <w:r w:rsidR="00A2227E" w:rsidRPr="00A2227E">
              <w:rPr>
                <w:rFonts w:ascii="Arial" w:eastAsia="Times New Roman" w:hAnsi="Arial" w:cs="Traditional Arabic" w:hint="cs"/>
                <w:sz w:val="36"/>
                <w:szCs w:val="36"/>
                <w:rtl/>
              </w:rPr>
              <w:t>الخازن، علاء الدين علي بن محمد أبو الحسن، لباب التأويل في معاني التنزيل، ط1، تصحيح:</w:t>
            </w:r>
          </w:p>
          <w:p w:rsidR="00A2227E" w:rsidRPr="00A2227E" w:rsidRDefault="00A2227E" w:rsidP="00A2227E">
            <w:pPr>
              <w:spacing w:after="0" w:line="240" w:lineRule="auto"/>
              <w:rPr>
                <w:rFonts w:ascii="Arial" w:eastAsia="Times New Roman" w:hAnsi="Arial" w:cs="Traditional Arabic"/>
                <w:sz w:val="36"/>
                <w:szCs w:val="36"/>
              </w:rPr>
            </w:pPr>
            <w:r w:rsidRPr="00A2227E">
              <w:rPr>
                <w:rFonts w:ascii="Arial" w:eastAsia="Times New Roman" w:hAnsi="Arial" w:cs="Traditional Arabic" w:hint="cs"/>
                <w:sz w:val="36"/>
                <w:szCs w:val="36"/>
                <w:rtl/>
              </w:rPr>
              <w:t xml:space="preserve"> محمد علي شاهين، (بيروت: دار الكتب العلمية، 1415هـ)</w:t>
            </w:r>
          </w:p>
        </w:tc>
      </w:tr>
      <w:tr w:rsidR="00A2227E" w:rsidRPr="00A2227E" w:rsidTr="00A2227E">
        <w:trPr>
          <w:trHeight w:val="372"/>
        </w:trPr>
        <w:tc>
          <w:tcPr>
            <w:tcW w:w="14680" w:type="dxa"/>
            <w:tcBorders>
              <w:top w:val="nil"/>
              <w:left w:val="nil"/>
              <w:bottom w:val="nil"/>
              <w:right w:val="nil"/>
            </w:tcBorders>
            <w:shd w:val="clear" w:color="auto" w:fill="auto"/>
            <w:noWrap/>
            <w:vAlign w:val="bottom"/>
            <w:hideMark/>
          </w:tcPr>
          <w:p w:rsidR="0066522B" w:rsidRDefault="0066522B" w:rsidP="00A2227E">
            <w:pPr>
              <w:spacing w:after="0" w:line="240" w:lineRule="auto"/>
              <w:rPr>
                <w:rFonts w:ascii="Arial" w:eastAsia="Times New Roman" w:hAnsi="Arial" w:cs="Traditional Arabic"/>
                <w:sz w:val="36"/>
                <w:szCs w:val="36"/>
                <w:rtl/>
              </w:rPr>
            </w:pPr>
            <w:r>
              <w:rPr>
                <w:rFonts w:ascii="Arial" w:eastAsia="Times New Roman" w:hAnsi="Arial" w:cs="Traditional Arabic" w:hint="cs"/>
                <w:sz w:val="36"/>
                <w:szCs w:val="36"/>
                <w:rtl/>
              </w:rPr>
              <w:t xml:space="preserve">19 ـ </w:t>
            </w:r>
            <w:r w:rsidR="00A2227E" w:rsidRPr="00A2227E">
              <w:rPr>
                <w:rFonts w:ascii="Arial" w:eastAsia="Times New Roman" w:hAnsi="Arial" w:cs="Traditional Arabic" w:hint="cs"/>
                <w:sz w:val="36"/>
                <w:szCs w:val="36"/>
                <w:rtl/>
              </w:rPr>
              <w:t xml:space="preserve">الدامغاني ، الحسين بن محمد ، إصلاح الوجوه والنظائر في القرآن الكريم ، ط4، تحقيق : </w:t>
            </w:r>
          </w:p>
          <w:p w:rsidR="00A2227E" w:rsidRPr="00A2227E" w:rsidRDefault="00A2227E" w:rsidP="00A2227E">
            <w:pPr>
              <w:spacing w:after="0" w:line="240" w:lineRule="auto"/>
              <w:rPr>
                <w:rFonts w:ascii="Arial" w:eastAsia="Times New Roman" w:hAnsi="Arial" w:cs="Traditional Arabic"/>
                <w:sz w:val="36"/>
                <w:szCs w:val="36"/>
              </w:rPr>
            </w:pPr>
            <w:r w:rsidRPr="00A2227E">
              <w:rPr>
                <w:rFonts w:ascii="Arial" w:eastAsia="Times New Roman" w:hAnsi="Arial" w:cs="Traditional Arabic" w:hint="cs"/>
                <w:sz w:val="36"/>
                <w:szCs w:val="36"/>
                <w:rtl/>
              </w:rPr>
              <w:t>عبد العزيز سيد الأهل (بيروت : دار العلم للملايين ، 1983)</w:t>
            </w:r>
          </w:p>
        </w:tc>
      </w:tr>
      <w:tr w:rsidR="00A2227E" w:rsidRPr="00A2227E" w:rsidTr="00A2227E">
        <w:trPr>
          <w:trHeight w:val="372"/>
        </w:trPr>
        <w:tc>
          <w:tcPr>
            <w:tcW w:w="14680" w:type="dxa"/>
            <w:tcBorders>
              <w:top w:val="nil"/>
              <w:left w:val="nil"/>
              <w:bottom w:val="nil"/>
              <w:right w:val="nil"/>
            </w:tcBorders>
            <w:shd w:val="clear" w:color="auto" w:fill="auto"/>
            <w:noWrap/>
            <w:vAlign w:val="bottom"/>
            <w:hideMark/>
          </w:tcPr>
          <w:p w:rsidR="0066522B" w:rsidRDefault="0066522B" w:rsidP="00A2227E">
            <w:pPr>
              <w:spacing w:after="0" w:line="240" w:lineRule="auto"/>
              <w:rPr>
                <w:rFonts w:ascii="Arial" w:eastAsia="Times New Roman" w:hAnsi="Arial" w:cs="Traditional Arabic"/>
                <w:sz w:val="36"/>
                <w:szCs w:val="36"/>
                <w:rtl/>
              </w:rPr>
            </w:pPr>
            <w:r>
              <w:rPr>
                <w:rFonts w:ascii="Arial" w:eastAsia="Times New Roman" w:hAnsi="Arial" w:cs="Traditional Arabic" w:hint="cs"/>
                <w:sz w:val="36"/>
                <w:szCs w:val="36"/>
                <w:rtl/>
              </w:rPr>
              <w:t xml:space="preserve">20 ـ </w:t>
            </w:r>
            <w:r w:rsidR="00A2227E" w:rsidRPr="00A2227E">
              <w:rPr>
                <w:rFonts w:ascii="Arial" w:eastAsia="Times New Roman" w:hAnsi="Arial" w:cs="Traditional Arabic" w:hint="cs"/>
                <w:sz w:val="36"/>
                <w:szCs w:val="36"/>
                <w:rtl/>
              </w:rPr>
              <w:t xml:space="preserve">ابن دريد، أبو بكر محمد بن الحسن، جمهرة اللغة، ط1، تحقيق: رمزي منير بعلبكي، </w:t>
            </w:r>
          </w:p>
          <w:p w:rsidR="00A2227E" w:rsidRPr="00A2227E" w:rsidRDefault="00A2227E" w:rsidP="00A2227E">
            <w:pPr>
              <w:spacing w:after="0" w:line="240" w:lineRule="auto"/>
              <w:rPr>
                <w:rFonts w:ascii="Arial" w:eastAsia="Times New Roman" w:hAnsi="Arial" w:cs="Traditional Arabic"/>
                <w:sz w:val="36"/>
                <w:szCs w:val="36"/>
              </w:rPr>
            </w:pPr>
            <w:r w:rsidRPr="00A2227E">
              <w:rPr>
                <w:rFonts w:ascii="Arial" w:eastAsia="Times New Roman" w:hAnsi="Arial" w:cs="Traditional Arabic" w:hint="cs"/>
                <w:sz w:val="36"/>
                <w:szCs w:val="36"/>
                <w:rtl/>
              </w:rPr>
              <w:t>(بيروت: دار العلم للملايين، 1987)</w:t>
            </w:r>
          </w:p>
        </w:tc>
      </w:tr>
      <w:tr w:rsidR="00A2227E" w:rsidRPr="00A2227E" w:rsidTr="00A2227E">
        <w:trPr>
          <w:trHeight w:val="372"/>
        </w:trPr>
        <w:tc>
          <w:tcPr>
            <w:tcW w:w="14680" w:type="dxa"/>
            <w:tcBorders>
              <w:top w:val="nil"/>
              <w:left w:val="nil"/>
              <w:bottom w:val="nil"/>
              <w:right w:val="nil"/>
            </w:tcBorders>
            <w:shd w:val="clear" w:color="auto" w:fill="auto"/>
            <w:noWrap/>
            <w:vAlign w:val="bottom"/>
            <w:hideMark/>
          </w:tcPr>
          <w:p w:rsidR="0066522B" w:rsidRDefault="0066522B" w:rsidP="00A2227E">
            <w:pPr>
              <w:spacing w:after="0" w:line="240" w:lineRule="auto"/>
              <w:rPr>
                <w:rFonts w:ascii="Arial" w:eastAsia="Times New Roman" w:hAnsi="Arial" w:cs="Traditional Arabic"/>
                <w:sz w:val="36"/>
                <w:szCs w:val="36"/>
                <w:rtl/>
              </w:rPr>
            </w:pPr>
            <w:r>
              <w:rPr>
                <w:rFonts w:ascii="Arial" w:eastAsia="Times New Roman" w:hAnsi="Arial" w:cs="Traditional Arabic" w:hint="cs"/>
                <w:sz w:val="36"/>
                <w:szCs w:val="36"/>
                <w:rtl/>
              </w:rPr>
              <w:t xml:space="preserve">21 ـ </w:t>
            </w:r>
            <w:r w:rsidR="00A2227E" w:rsidRPr="00A2227E">
              <w:rPr>
                <w:rFonts w:ascii="Arial" w:eastAsia="Times New Roman" w:hAnsi="Arial" w:cs="Traditional Arabic" w:hint="cs"/>
                <w:sz w:val="36"/>
                <w:szCs w:val="36"/>
                <w:rtl/>
              </w:rPr>
              <w:t>ابن دقيق العيد، تقي الدين أبو محمد عبد الغني، إحكام الأحكام شرح عمدة الأحكام،</w:t>
            </w:r>
          </w:p>
          <w:p w:rsidR="00A2227E" w:rsidRPr="00A2227E" w:rsidRDefault="00A2227E" w:rsidP="00A2227E">
            <w:pPr>
              <w:spacing w:after="0" w:line="240" w:lineRule="auto"/>
              <w:rPr>
                <w:rFonts w:ascii="Arial" w:eastAsia="Times New Roman" w:hAnsi="Arial" w:cs="Traditional Arabic"/>
                <w:sz w:val="36"/>
                <w:szCs w:val="36"/>
              </w:rPr>
            </w:pPr>
            <w:r w:rsidRPr="00A2227E">
              <w:rPr>
                <w:rFonts w:ascii="Arial" w:eastAsia="Times New Roman" w:hAnsi="Arial" w:cs="Traditional Arabic" w:hint="cs"/>
                <w:sz w:val="36"/>
                <w:szCs w:val="36"/>
                <w:rtl/>
              </w:rPr>
              <w:t xml:space="preserve"> تحقيق: محمد حامد الفقي ـ أحمد محمد شاكر، (مصر: مطبعة السنة المحمدية، 1372 ـ 1953)</w:t>
            </w:r>
          </w:p>
        </w:tc>
      </w:tr>
      <w:tr w:rsidR="00A2227E" w:rsidRPr="00A2227E" w:rsidTr="00A2227E">
        <w:trPr>
          <w:trHeight w:val="372"/>
        </w:trPr>
        <w:tc>
          <w:tcPr>
            <w:tcW w:w="14680" w:type="dxa"/>
            <w:tcBorders>
              <w:top w:val="nil"/>
              <w:left w:val="nil"/>
              <w:bottom w:val="nil"/>
              <w:right w:val="nil"/>
            </w:tcBorders>
            <w:shd w:val="clear" w:color="auto" w:fill="auto"/>
            <w:noWrap/>
            <w:vAlign w:val="bottom"/>
            <w:hideMark/>
          </w:tcPr>
          <w:p w:rsidR="0066522B" w:rsidRDefault="0066522B" w:rsidP="00A2227E">
            <w:pPr>
              <w:spacing w:after="0" w:line="240" w:lineRule="auto"/>
              <w:rPr>
                <w:rFonts w:ascii="Arial" w:eastAsia="Times New Roman" w:hAnsi="Arial" w:cs="Traditional Arabic"/>
                <w:sz w:val="36"/>
                <w:szCs w:val="36"/>
                <w:rtl/>
              </w:rPr>
            </w:pPr>
            <w:r>
              <w:rPr>
                <w:rFonts w:ascii="Arial" w:eastAsia="Times New Roman" w:hAnsi="Arial" w:cs="Traditional Arabic" w:hint="cs"/>
                <w:sz w:val="36"/>
                <w:szCs w:val="36"/>
                <w:rtl/>
              </w:rPr>
              <w:t xml:space="preserve">22 ـ </w:t>
            </w:r>
            <w:r w:rsidR="00A2227E" w:rsidRPr="00A2227E">
              <w:rPr>
                <w:rFonts w:ascii="Arial" w:eastAsia="Times New Roman" w:hAnsi="Arial" w:cs="Traditional Arabic" w:hint="cs"/>
                <w:sz w:val="36"/>
                <w:szCs w:val="36"/>
                <w:rtl/>
              </w:rPr>
              <w:t>الدهلوي، شاه ولي الله أحمد بن عبد الرحيم، الفوز الكبير في أصول التفسير، ط2، تعريب:</w:t>
            </w:r>
          </w:p>
          <w:p w:rsidR="00A2227E" w:rsidRPr="00A2227E" w:rsidRDefault="00A2227E" w:rsidP="00A2227E">
            <w:pPr>
              <w:spacing w:after="0" w:line="240" w:lineRule="auto"/>
              <w:rPr>
                <w:rFonts w:ascii="Arial" w:eastAsia="Times New Roman" w:hAnsi="Arial" w:cs="Traditional Arabic"/>
                <w:sz w:val="36"/>
                <w:szCs w:val="36"/>
              </w:rPr>
            </w:pPr>
            <w:r w:rsidRPr="00A2227E">
              <w:rPr>
                <w:rFonts w:ascii="Arial" w:eastAsia="Times New Roman" w:hAnsi="Arial" w:cs="Traditional Arabic" w:hint="cs"/>
                <w:sz w:val="36"/>
                <w:szCs w:val="36"/>
                <w:rtl/>
              </w:rPr>
              <w:t xml:space="preserve"> سلمان الحسيني الندوي، (القاهرة: دار الصحوة، 1407 ـ 1986)</w:t>
            </w:r>
          </w:p>
        </w:tc>
      </w:tr>
      <w:tr w:rsidR="00A2227E" w:rsidRPr="00A2227E" w:rsidTr="00A2227E">
        <w:trPr>
          <w:trHeight w:val="372"/>
        </w:trPr>
        <w:tc>
          <w:tcPr>
            <w:tcW w:w="14680" w:type="dxa"/>
            <w:tcBorders>
              <w:top w:val="nil"/>
              <w:left w:val="nil"/>
              <w:bottom w:val="nil"/>
              <w:right w:val="nil"/>
            </w:tcBorders>
            <w:shd w:val="clear" w:color="auto" w:fill="auto"/>
            <w:noWrap/>
            <w:vAlign w:val="bottom"/>
            <w:hideMark/>
          </w:tcPr>
          <w:p w:rsidR="0066522B" w:rsidRDefault="0066522B" w:rsidP="0066522B">
            <w:pPr>
              <w:spacing w:after="0" w:line="240" w:lineRule="auto"/>
              <w:rPr>
                <w:rFonts w:ascii="Arial" w:eastAsia="Times New Roman" w:hAnsi="Arial" w:cs="Traditional Arabic"/>
                <w:sz w:val="36"/>
                <w:szCs w:val="36"/>
                <w:rtl/>
              </w:rPr>
            </w:pPr>
            <w:r>
              <w:rPr>
                <w:rFonts w:ascii="Arial" w:eastAsia="Times New Roman" w:hAnsi="Arial" w:cs="Traditional Arabic" w:hint="cs"/>
                <w:sz w:val="36"/>
                <w:szCs w:val="36"/>
                <w:rtl/>
              </w:rPr>
              <w:t xml:space="preserve">23 ـ </w:t>
            </w:r>
            <w:r w:rsidR="00A2227E" w:rsidRPr="00A2227E">
              <w:rPr>
                <w:rFonts w:ascii="Arial" w:eastAsia="Times New Roman" w:hAnsi="Arial" w:cs="Traditional Arabic" w:hint="cs"/>
                <w:sz w:val="36"/>
                <w:szCs w:val="36"/>
                <w:rtl/>
              </w:rPr>
              <w:t>الراغب الأصفهاني، الحسين بن محمد بن المفضل، مفردات ألفاظ القرآن، ط4، تحقيق:</w:t>
            </w:r>
          </w:p>
          <w:p w:rsidR="00A2227E" w:rsidRPr="00A2227E" w:rsidRDefault="00A2227E" w:rsidP="0066522B">
            <w:pPr>
              <w:spacing w:after="0" w:line="240" w:lineRule="auto"/>
              <w:rPr>
                <w:rFonts w:ascii="Arial" w:eastAsia="Times New Roman" w:hAnsi="Arial" w:cs="Traditional Arabic"/>
                <w:sz w:val="36"/>
                <w:szCs w:val="36"/>
              </w:rPr>
            </w:pPr>
            <w:r w:rsidRPr="00A2227E">
              <w:rPr>
                <w:rFonts w:ascii="Arial" w:eastAsia="Times New Roman" w:hAnsi="Arial" w:cs="Traditional Arabic" w:hint="cs"/>
                <w:sz w:val="36"/>
                <w:szCs w:val="36"/>
                <w:rtl/>
              </w:rPr>
              <w:t xml:space="preserve"> صفوان عدنان داوودي، (دمشق: دار القلم ، 1415 هـ ـ 2009 م) </w:t>
            </w:r>
          </w:p>
        </w:tc>
      </w:tr>
      <w:tr w:rsidR="00A2227E" w:rsidRPr="00A2227E" w:rsidTr="00A2227E">
        <w:trPr>
          <w:trHeight w:val="372"/>
        </w:trPr>
        <w:tc>
          <w:tcPr>
            <w:tcW w:w="14680" w:type="dxa"/>
            <w:tcBorders>
              <w:top w:val="nil"/>
              <w:left w:val="nil"/>
              <w:bottom w:val="nil"/>
              <w:right w:val="nil"/>
            </w:tcBorders>
            <w:shd w:val="clear" w:color="auto" w:fill="auto"/>
            <w:noWrap/>
            <w:vAlign w:val="bottom"/>
            <w:hideMark/>
          </w:tcPr>
          <w:p w:rsidR="00043D3D" w:rsidRDefault="00043D3D" w:rsidP="00A2227E">
            <w:pPr>
              <w:spacing w:after="0" w:line="240" w:lineRule="auto"/>
              <w:rPr>
                <w:rFonts w:ascii="Arial" w:eastAsia="Times New Roman" w:hAnsi="Arial" w:cs="Traditional Arabic"/>
                <w:sz w:val="36"/>
                <w:szCs w:val="36"/>
                <w:rtl/>
              </w:rPr>
            </w:pPr>
            <w:r>
              <w:rPr>
                <w:rFonts w:ascii="Arial" w:eastAsia="Times New Roman" w:hAnsi="Arial" w:cs="Traditional Arabic" w:hint="cs"/>
                <w:sz w:val="36"/>
                <w:szCs w:val="36"/>
                <w:rtl/>
              </w:rPr>
              <w:t xml:space="preserve">24 ـ </w:t>
            </w:r>
            <w:r w:rsidR="00A2227E" w:rsidRPr="00A2227E">
              <w:rPr>
                <w:rFonts w:ascii="Arial" w:eastAsia="Times New Roman" w:hAnsi="Arial" w:cs="Traditional Arabic" w:hint="cs"/>
                <w:sz w:val="36"/>
                <w:szCs w:val="36"/>
                <w:rtl/>
              </w:rPr>
              <w:t xml:space="preserve">الراغب الأصفهاني، الحسين بن محمد بن المفضل، مقدمة جامع التفاسير، تحقيق: </w:t>
            </w:r>
          </w:p>
          <w:p w:rsidR="00A2227E" w:rsidRPr="00A2227E" w:rsidRDefault="00A2227E" w:rsidP="00A2227E">
            <w:pPr>
              <w:spacing w:after="0" w:line="240" w:lineRule="auto"/>
              <w:rPr>
                <w:rFonts w:ascii="Arial" w:eastAsia="Times New Roman" w:hAnsi="Arial" w:cs="Traditional Arabic"/>
                <w:sz w:val="36"/>
                <w:szCs w:val="36"/>
              </w:rPr>
            </w:pPr>
            <w:r w:rsidRPr="00A2227E">
              <w:rPr>
                <w:rFonts w:ascii="Arial" w:eastAsia="Times New Roman" w:hAnsi="Arial" w:cs="Traditional Arabic" w:hint="cs"/>
                <w:sz w:val="36"/>
                <w:szCs w:val="36"/>
                <w:rtl/>
              </w:rPr>
              <w:t>أحمد حسن فرحات، (الكويت: دار الدعوة، 1405 ـ 1984)</w:t>
            </w:r>
          </w:p>
        </w:tc>
      </w:tr>
      <w:tr w:rsidR="00A2227E" w:rsidRPr="00A2227E" w:rsidTr="00A2227E">
        <w:trPr>
          <w:trHeight w:val="372"/>
        </w:trPr>
        <w:tc>
          <w:tcPr>
            <w:tcW w:w="14680" w:type="dxa"/>
            <w:tcBorders>
              <w:top w:val="nil"/>
              <w:left w:val="nil"/>
              <w:bottom w:val="nil"/>
              <w:right w:val="nil"/>
            </w:tcBorders>
            <w:shd w:val="clear" w:color="auto" w:fill="auto"/>
            <w:noWrap/>
            <w:vAlign w:val="bottom"/>
            <w:hideMark/>
          </w:tcPr>
          <w:p w:rsidR="00A2227E" w:rsidRPr="00A2227E" w:rsidRDefault="00043D3D" w:rsidP="00043D3D">
            <w:pPr>
              <w:spacing w:after="0" w:line="240" w:lineRule="auto"/>
              <w:rPr>
                <w:rFonts w:ascii="Arial" w:eastAsia="Times New Roman" w:hAnsi="Arial" w:cs="Traditional Arabic"/>
                <w:sz w:val="36"/>
                <w:szCs w:val="36"/>
              </w:rPr>
            </w:pPr>
            <w:r>
              <w:rPr>
                <w:rFonts w:ascii="Arial" w:eastAsia="Times New Roman" w:hAnsi="Arial" w:cs="Traditional Arabic" w:hint="cs"/>
                <w:sz w:val="36"/>
                <w:szCs w:val="36"/>
                <w:rtl/>
              </w:rPr>
              <w:t xml:space="preserve">25 ـ </w:t>
            </w:r>
            <w:r w:rsidR="00A2227E" w:rsidRPr="00A2227E">
              <w:rPr>
                <w:rFonts w:ascii="Arial" w:eastAsia="Times New Roman" w:hAnsi="Arial" w:cs="Traditional Arabic" w:hint="cs"/>
                <w:sz w:val="36"/>
                <w:szCs w:val="36"/>
                <w:rtl/>
              </w:rPr>
              <w:t>رضا، محمد رشيد، تفسير المنار، (القاهرة: الهيئة المصرية العامة للكتاب، 1990)</w:t>
            </w:r>
          </w:p>
        </w:tc>
      </w:tr>
      <w:tr w:rsidR="00A2227E" w:rsidRPr="00A2227E" w:rsidTr="00A2227E">
        <w:trPr>
          <w:trHeight w:val="372"/>
        </w:trPr>
        <w:tc>
          <w:tcPr>
            <w:tcW w:w="14680" w:type="dxa"/>
            <w:tcBorders>
              <w:top w:val="nil"/>
              <w:left w:val="nil"/>
              <w:bottom w:val="nil"/>
              <w:right w:val="nil"/>
            </w:tcBorders>
            <w:shd w:val="clear" w:color="auto" w:fill="auto"/>
            <w:noWrap/>
            <w:vAlign w:val="bottom"/>
            <w:hideMark/>
          </w:tcPr>
          <w:p w:rsidR="00043D3D" w:rsidRDefault="00043D3D" w:rsidP="00A2227E">
            <w:pPr>
              <w:spacing w:after="0" w:line="240" w:lineRule="auto"/>
              <w:rPr>
                <w:rFonts w:ascii="Arial" w:eastAsia="Times New Roman" w:hAnsi="Arial" w:cs="Traditional Arabic"/>
                <w:sz w:val="36"/>
                <w:szCs w:val="36"/>
                <w:rtl/>
              </w:rPr>
            </w:pPr>
            <w:r>
              <w:rPr>
                <w:rFonts w:ascii="Arial" w:eastAsia="Times New Roman" w:hAnsi="Arial" w:cs="Traditional Arabic" w:hint="cs"/>
                <w:sz w:val="36"/>
                <w:szCs w:val="36"/>
                <w:rtl/>
              </w:rPr>
              <w:t xml:space="preserve">26 ـ </w:t>
            </w:r>
            <w:r w:rsidR="00A2227E" w:rsidRPr="00A2227E">
              <w:rPr>
                <w:rFonts w:ascii="Arial" w:eastAsia="Times New Roman" w:hAnsi="Arial" w:cs="Traditional Arabic" w:hint="cs"/>
                <w:sz w:val="36"/>
                <w:szCs w:val="36"/>
                <w:rtl/>
              </w:rPr>
              <w:t>رفاعي، عدنان، "فطرية المفردة القرآنية"، مجلة التراث العربي، السنة الثانية والعشرون،</w:t>
            </w:r>
          </w:p>
          <w:p w:rsidR="00A2227E" w:rsidRPr="00A2227E" w:rsidRDefault="00A2227E" w:rsidP="00A2227E">
            <w:pPr>
              <w:spacing w:after="0" w:line="240" w:lineRule="auto"/>
              <w:rPr>
                <w:rFonts w:ascii="Arial" w:eastAsia="Times New Roman" w:hAnsi="Arial" w:cs="Traditional Arabic"/>
                <w:sz w:val="36"/>
                <w:szCs w:val="36"/>
              </w:rPr>
            </w:pPr>
            <w:r w:rsidRPr="00A2227E">
              <w:rPr>
                <w:rFonts w:ascii="Arial" w:eastAsia="Times New Roman" w:hAnsi="Arial" w:cs="Traditional Arabic" w:hint="cs"/>
                <w:sz w:val="36"/>
                <w:szCs w:val="36"/>
                <w:rtl/>
              </w:rPr>
              <w:t xml:space="preserve"> العدد 86 ـ 87، (1423 ـ 2002)</w:t>
            </w:r>
          </w:p>
        </w:tc>
      </w:tr>
      <w:tr w:rsidR="00A2227E" w:rsidRPr="00A2227E" w:rsidTr="00A2227E">
        <w:trPr>
          <w:trHeight w:val="372"/>
        </w:trPr>
        <w:tc>
          <w:tcPr>
            <w:tcW w:w="14680" w:type="dxa"/>
            <w:tcBorders>
              <w:top w:val="nil"/>
              <w:left w:val="nil"/>
              <w:bottom w:val="nil"/>
              <w:right w:val="nil"/>
            </w:tcBorders>
            <w:shd w:val="clear" w:color="auto" w:fill="auto"/>
            <w:noWrap/>
            <w:vAlign w:val="bottom"/>
            <w:hideMark/>
          </w:tcPr>
          <w:p w:rsidR="00043D3D" w:rsidRDefault="00043D3D" w:rsidP="00A2227E">
            <w:pPr>
              <w:spacing w:after="0" w:line="240" w:lineRule="auto"/>
              <w:rPr>
                <w:rFonts w:ascii="Arial" w:eastAsia="Times New Roman" w:hAnsi="Arial" w:cs="Traditional Arabic"/>
                <w:sz w:val="36"/>
                <w:szCs w:val="36"/>
                <w:rtl/>
              </w:rPr>
            </w:pPr>
            <w:r>
              <w:rPr>
                <w:rFonts w:ascii="Arial" w:eastAsia="Times New Roman" w:hAnsi="Arial" w:cs="Traditional Arabic" w:hint="cs"/>
                <w:sz w:val="36"/>
                <w:szCs w:val="36"/>
                <w:rtl/>
              </w:rPr>
              <w:t xml:space="preserve">27 ـ </w:t>
            </w:r>
            <w:r w:rsidR="00A2227E" w:rsidRPr="00A2227E">
              <w:rPr>
                <w:rFonts w:ascii="Arial" w:eastAsia="Times New Roman" w:hAnsi="Arial" w:cs="Traditional Arabic" w:hint="cs"/>
                <w:sz w:val="36"/>
                <w:szCs w:val="36"/>
                <w:rtl/>
              </w:rPr>
              <w:t>الزركشي، محمد بن عبد الله، البرهان في علوم القرآن، تحقيق: محمد أبو الفضل إبراهيم،</w:t>
            </w:r>
          </w:p>
          <w:p w:rsidR="00A2227E" w:rsidRPr="00A2227E" w:rsidRDefault="00A2227E" w:rsidP="00A2227E">
            <w:pPr>
              <w:spacing w:after="0" w:line="240" w:lineRule="auto"/>
              <w:rPr>
                <w:rFonts w:ascii="Arial" w:eastAsia="Times New Roman" w:hAnsi="Arial" w:cs="Traditional Arabic"/>
                <w:sz w:val="36"/>
                <w:szCs w:val="36"/>
              </w:rPr>
            </w:pPr>
            <w:r w:rsidRPr="00A2227E">
              <w:rPr>
                <w:rFonts w:ascii="Arial" w:eastAsia="Times New Roman" w:hAnsi="Arial" w:cs="Traditional Arabic" w:hint="cs"/>
                <w:sz w:val="36"/>
                <w:szCs w:val="36"/>
                <w:rtl/>
              </w:rPr>
              <w:t xml:space="preserve"> (بيروت: دار المعرفة، 1391)</w:t>
            </w:r>
          </w:p>
        </w:tc>
      </w:tr>
      <w:tr w:rsidR="00A2227E" w:rsidRPr="00A2227E" w:rsidTr="00A2227E">
        <w:trPr>
          <w:trHeight w:val="372"/>
        </w:trPr>
        <w:tc>
          <w:tcPr>
            <w:tcW w:w="14680" w:type="dxa"/>
            <w:tcBorders>
              <w:top w:val="nil"/>
              <w:left w:val="nil"/>
              <w:bottom w:val="nil"/>
              <w:right w:val="nil"/>
            </w:tcBorders>
            <w:shd w:val="clear" w:color="auto" w:fill="auto"/>
            <w:noWrap/>
            <w:vAlign w:val="bottom"/>
            <w:hideMark/>
          </w:tcPr>
          <w:p w:rsidR="00A2227E" w:rsidRPr="00A2227E" w:rsidRDefault="00043D3D" w:rsidP="00A2227E">
            <w:pPr>
              <w:spacing w:after="0" w:line="240" w:lineRule="auto"/>
              <w:rPr>
                <w:rFonts w:ascii="Arial" w:eastAsia="Times New Roman" w:hAnsi="Arial" w:cs="Traditional Arabic"/>
                <w:sz w:val="36"/>
                <w:szCs w:val="36"/>
              </w:rPr>
            </w:pPr>
            <w:r>
              <w:rPr>
                <w:rFonts w:ascii="Arial" w:eastAsia="Times New Roman" w:hAnsi="Arial" w:cs="Traditional Arabic" w:hint="cs"/>
                <w:sz w:val="36"/>
                <w:szCs w:val="36"/>
                <w:rtl/>
              </w:rPr>
              <w:t xml:space="preserve">28 ـ </w:t>
            </w:r>
            <w:r w:rsidR="00A2227E" w:rsidRPr="00A2227E">
              <w:rPr>
                <w:rFonts w:ascii="Arial" w:eastAsia="Times New Roman" w:hAnsi="Arial" w:cs="Traditional Arabic" w:hint="cs"/>
                <w:sz w:val="36"/>
                <w:szCs w:val="36"/>
                <w:rtl/>
              </w:rPr>
              <w:t>الزركلي، خير الدين بن محمود، الأعلام، ط15، (بيروت: دار العلم للملايين، 2002)</w:t>
            </w:r>
          </w:p>
        </w:tc>
      </w:tr>
      <w:tr w:rsidR="00A2227E" w:rsidRPr="00A2227E" w:rsidTr="00A2227E">
        <w:trPr>
          <w:trHeight w:val="372"/>
        </w:trPr>
        <w:tc>
          <w:tcPr>
            <w:tcW w:w="14680" w:type="dxa"/>
            <w:tcBorders>
              <w:top w:val="nil"/>
              <w:left w:val="nil"/>
              <w:bottom w:val="nil"/>
              <w:right w:val="nil"/>
            </w:tcBorders>
            <w:shd w:val="clear" w:color="auto" w:fill="auto"/>
            <w:noWrap/>
            <w:vAlign w:val="bottom"/>
            <w:hideMark/>
          </w:tcPr>
          <w:p w:rsidR="00043D3D" w:rsidRDefault="00043D3D" w:rsidP="00A2227E">
            <w:pPr>
              <w:spacing w:after="0" w:line="240" w:lineRule="auto"/>
              <w:rPr>
                <w:rFonts w:ascii="Arial" w:eastAsia="Times New Roman" w:hAnsi="Arial" w:cs="Traditional Arabic"/>
                <w:sz w:val="36"/>
                <w:szCs w:val="36"/>
                <w:rtl/>
              </w:rPr>
            </w:pPr>
            <w:r>
              <w:rPr>
                <w:rFonts w:ascii="Arial" w:eastAsia="Times New Roman" w:hAnsi="Arial" w:cs="Traditional Arabic" w:hint="cs"/>
                <w:sz w:val="36"/>
                <w:szCs w:val="36"/>
                <w:rtl/>
              </w:rPr>
              <w:t xml:space="preserve">29 ـ </w:t>
            </w:r>
            <w:r w:rsidR="00A2227E" w:rsidRPr="00A2227E">
              <w:rPr>
                <w:rFonts w:ascii="Arial" w:eastAsia="Times New Roman" w:hAnsi="Arial" w:cs="Traditional Arabic" w:hint="cs"/>
                <w:sz w:val="36"/>
                <w:szCs w:val="36"/>
                <w:rtl/>
              </w:rPr>
              <w:t>الزمخشري، أبو القاسم محمود بن عمرو، أساس البلاغة، ط1، (بيروت: دار الكتب العلمية،</w:t>
            </w:r>
          </w:p>
          <w:p w:rsidR="00A2227E" w:rsidRPr="00A2227E" w:rsidRDefault="00A2227E" w:rsidP="00A2227E">
            <w:pPr>
              <w:spacing w:after="0" w:line="240" w:lineRule="auto"/>
              <w:rPr>
                <w:rFonts w:ascii="Arial" w:eastAsia="Times New Roman" w:hAnsi="Arial" w:cs="Traditional Arabic"/>
                <w:sz w:val="36"/>
                <w:szCs w:val="36"/>
              </w:rPr>
            </w:pPr>
            <w:r w:rsidRPr="00A2227E">
              <w:rPr>
                <w:rFonts w:ascii="Arial" w:eastAsia="Times New Roman" w:hAnsi="Arial" w:cs="Traditional Arabic" w:hint="cs"/>
                <w:sz w:val="36"/>
                <w:szCs w:val="36"/>
                <w:rtl/>
              </w:rPr>
              <w:t xml:space="preserve"> 1419 ـ 1998)</w:t>
            </w:r>
          </w:p>
        </w:tc>
      </w:tr>
      <w:tr w:rsidR="00A2227E" w:rsidRPr="00A2227E" w:rsidTr="00A2227E">
        <w:trPr>
          <w:trHeight w:val="372"/>
        </w:trPr>
        <w:tc>
          <w:tcPr>
            <w:tcW w:w="14680" w:type="dxa"/>
            <w:tcBorders>
              <w:top w:val="nil"/>
              <w:left w:val="nil"/>
              <w:bottom w:val="nil"/>
              <w:right w:val="nil"/>
            </w:tcBorders>
            <w:shd w:val="clear" w:color="auto" w:fill="auto"/>
            <w:noWrap/>
            <w:vAlign w:val="bottom"/>
            <w:hideMark/>
          </w:tcPr>
          <w:p w:rsidR="00043D3D" w:rsidRDefault="00043D3D" w:rsidP="00A2227E">
            <w:pPr>
              <w:spacing w:after="0" w:line="240" w:lineRule="auto"/>
              <w:rPr>
                <w:rFonts w:ascii="Arial" w:eastAsia="Times New Roman" w:hAnsi="Arial" w:cs="Traditional Arabic"/>
                <w:sz w:val="36"/>
                <w:szCs w:val="36"/>
                <w:rtl/>
              </w:rPr>
            </w:pPr>
            <w:r>
              <w:rPr>
                <w:rFonts w:ascii="Arial" w:eastAsia="Times New Roman" w:hAnsi="Arial" w:cs="Traditional Arabic" w:hint="cs"/>
                <w:sz w:val="36"/>
                <w:szCs w:val="36"/>
                <w:rtl/>
              </w:rPr>
              <w:t xml:space="preserve">30 ـ </w:t>
            </w:r>
            <w:r w:rsidR="00A2227E" w:rsidRPr="00A2227E">
              <w:rPr>
                <w:rFonts w:ascii="Arial" w:eastAsia="Times New Roman" w:hAnsi="Arial" w:cs="Traditional Arabic" w:hint="cs"/>
                <w:sz w:val="36"/>
                <w:szCs w:val="36"/>
                <w:rtl/>
              </w:rPr>
              <w:t>الزمخشري، أبو القاسم محمود بن عمرو، الكشاف عن حقائق غوامض التنزيل، ط3،</w:t>
            </w:r>
          </w:p>
          <w:p w:rsidR="00A2227E" w:rsidRPr="00A2227E" w:rsidRDefault="00A2227E" w:rsidP="00A2227E">
            <w:pPr>
              <w:spacing w:after="0" w:line="240" w:lineRule="auto"/>
              <w:rPr>
                <w:rFonts w:ascii="Arial" w:eastAsia="Times New Roman" w:hAnsi="Arial" w:cs="Traditional Arabic"/>
                <w:sz w:val="36"/>
                <w:szCs w:val="36"/>
              </w:rPr>
            </w:pPr>
            <w:r w:rsidRPr="00A2227E">
              <w:rPr>
                <w:rFonts w:ascii="Arial" w:eastAsia="Times New Roman" w:hAnsi="Arial" w:cs="Traditional Arabic" w:hint="cs"/>
                <w:sz w:val="36"/>
                <w:szCs w:val="36"/>
                <w:rtl/>
              </w:rPr>
              <w:t xml:space="preserve"> (بيروت: دار الكتاب العربي، 1407هـ) </w:t>
            </w:r>
          </w:p>
        </w:tc>
      </w:tr>
      <w:tr w:rsidR="00A2227E" w:rsidRPr="00A2227E" w:rsidTr="00A2227E">
        <w:trPr>
          <w:trHeight w:val="372"/>
        </w:trPr>
        <w:tc>
          <w:tcPr>
            <w:tcW w:w="14680" w:type="dxa"/>
            <w:tcBorders>
              <w:top w:val="nil"/>
              <w:left w:val="nil"/>
              <w:bottom w:val="nil"/>
              <w:right w:val="nil"/>
            </w:tcBorders>
            <w:shd w:val="clear" w:color="auto" w:fill="auto"/>
            <w:noWrap/>
            <w:vAlign w:val="bottom"/>
            <w:hideMark/>
          </w:tcPr>
          <w:p w:rsidR="00043D3D" w:rsidRDefault="00043D3D" w:rsidP="00A2227E">
            <w:pPr>
              <w:spacing w:after="0" w:line="240" w:lineRule="auto"/>
              <w:rPr>
                <w:rFonts w:ascii="Arial" w:eastAsia="Times New Roman" w:hAnsi="Arial" w:cs="Traditional Arabic"/>
                <w:sz w:val="36"/>
                <w:szCs w:val="36"/>
                <w:rtl/>
              </w:rPr>
            </w:pPr>
            <w:r>
              <w:rPr>
                <w:rFonts w:ascii="Arial" w:eastAsia="Times New Roman" w:hAnsi="Arial" w:cs="Traditional Arabic" w:hint="cs"/>
                <w:sz w:val="36"/>
                <w:szCs w:val="36"/>
                <w:rtl/>
              </w:rPr>
              <w:t xml:space="preserve">31 ـ </w:t>
            </w:r>
            <w:r w:rsidR="00A2227E" w:rsidRPr="00A2227E">
              <w:rPr>
                <w:rFonts w:ascii="Arial" w:eastAsia="Times New Roman" w:hAnsi="Arial" w:cs="Traditional Arabic" w:hint="cs"/>
                <w:sz w:val="36"/>
                <w:szCs w:val="36"/>
                <w:rtl/>
              </w:rPr>
              <w:t xml:space="preserve">السيوطي ، عبد الرحمن بن أبي بكر جلال الدين، الإتقان في علوم القرآن، تحقيق: محمد </w:t>
            </w:r>
          </w:p>
          <w:p w:rsidR="00A2227E" w:rsidRPr="00A2227E" w:rsidRDefault="00A2227E" w:rsidP="00A2227E">
            <w:pPr>
              <w:spacing w:after="0" w:line="240" w:lineRule="auto"/>
              <w:rPr>
                <w:rFonts w:ascii="Arial" w:eastAsia="Times New Roman" w:hAnsi="Arial" w:cs="Traditional Arabic"/>
                <w:sz w:val="36"/>
                <w:szCs w:val="36"/>
              </w:rPr>
            </w:pPr>
            <w:r w:rsidRPr="00A2227E">
              <w:rPr>
                <w:rFonts w:ascii="Arial" w:eastAsia="Times New Roman" w:hAnsi="Arial" w:cs="Traditional Arabic" w:hint="cs"/>
                <w:sz w:val="36"/>
                <w:szCs w:val="36"/>
                <w:rtl/>
              </w:rPr>
              <w:t>أبو الفضل إبراهيم، (مصر : الهيئة المصرية العامة للكتاب، 1394 ـ 1974م)</w:t>
            </w:r>
          </w:p>
        </w:tc>
      </w:tr>
      <w:tr w:rsidR="00A2227E" w:rsidRPr="00A2227E" w:rsidTr="00A2227E">
        <w:trPr>
          <w:trHeight w:val="372"/>
        </w:trPr>
        <w:tc>
          <w:tcPr>
            <w:tcW w:w="14680" w:type="dxa"/>
            <w:tcBorders>
              <w:top w:val="nil"/>
              <w:left w:val="nil"/>
              <w:bottom w:val="nil"/>
              <w:right w:val="nil"/>
            </w:tcBorders>
            <w:shd w:val="clear" w:color="auto" w:fill="auto"/>
            <w:noWrap/>
            <w:vAlign w:val="bottom"/>
            <w:hideMark/>
          </w:tcPr>
          <w:p w:rsidR="00043D3D" w:rsidRDefault="00043D3D" w:rsidP="00A2227E">
            <w:pPr>
              <w:spacing w:after="0" w:line="240" w:lineRule="auto"/>
              <w:rPr>
                <w:rFonts w:ascii="Arial" w:eastAsia="Times New Roman" w:hAnsi="Arial" w:cs="Traditional Arabic"/>
                <w:sz w:val="36"/>
                <w:szCs w:val="36"/>
                <w:rtl/>
              </w:rPr>
            </w:pPr>
            <w:r>
              <w:rPr>
                <w:rFonts w:ascii="Arial" w:eastAsia="Times New Roman" w:hAnsi="Arial" w:cs="Traditional Arabic" w:hint="cs"/>
                <w:sz w:val="36"/>
                <w:szCs w:val="36"/>
                <w:rtl/>
              </w:rPr>
              <w:t xml:space="preserve">32 ـ </w:t>
            </w:r>
            <w:r w:rsidR="00A2227E" w:rsidRPr="00A2227E">
              <w:rPr>
                <w:rFonts w:ascii="Arial" w:eastAsia="Times New Roman" w:hAnsi="Arial" w:cs="Traditional Arabic" w:hint="cs"/>
                <w:sz w:val="36"/>
                <w:szCs w:val="36"/>
                <w:rtl/>
              </w:rPr>
              <w:t>الشاطبي، إبراهيم بن موسى، الموافقات، ط1، تحقيق: أبو عبيدة مشهور بن حسن آل</w:t>
            </w:r>
          </w:p>
          <w:p w:rsidR="00A2227E" w:rsidRPr="00A2227E" w:rsidRDefault="00A2227E" w:rsidP="00715805">
            <w:pPr>
              <w:spacing w:after="0" w:line="240" w:lineRule="auto"/>
              <w:rPr>
                <w:rFonts w:ascii="Arial" w:eastAsia="Times New Roman" w:hAnsi="Arial" w:cs="Traditional Arabic"/>
                <w:sz w:val="36"/>
                <w:szCs w:val="36"/>
              </w:rPr>
            </w:pPr>
            <w:r w:rsidRPr="00A2227E">
              <w:rPr>
                <w:rFonts w:ascii="Arial" w:eastAsia="Times New Roman" w:hAnsi="Arial" w:cs="Traditional Arabic" w:hint="cs"/>
                <w:sz w:val="36"/>
                <w:szCs w:val="36"/>
                <w:rtl/>
              </w:rPr>
              <w:t xml:space="preserve"> سلمان، (القاهرة: دار ابن عفان، 1417 ـ 1997)</w:t>
            </w:r>
          </w:p>
        </w:tc>
      </w:tr>
      <w:tr w:rsidR="00A2227E" w:rsidRPr="00A2227E" w:rsidTr="00A2227E">
        <w:trPr>
          <w:trHeight w:val="372"/>
        </w:trPr>
        <w:tc>
          <w:tcPr>
            <w:tcW w:w="14680" w:type="dxa"/>
            <w:tcBorders>
              <w:top w:val="nil"/>
              <w:left w:val="nil"/>
              <w:bottom w:val="nil"/>
              <w:right w:val="nil"/>
            </w:tcBorders>
            <w:shd w:val="clear" w:color="auto" w:fill="auto"/>
            <w:noWrap/>
            <w:vAlign w:val="bottom"/>
            <w:hideMark/>
          </w:tcPr>
          <w:p w:rsidR="000C08AE" w:rsidRDefault="000C08AE" w:rsidP="00A2227E">
            <w:pPr>
              <w:spacing w:after="0" w:line="240" w:lineRule="auto"/>
              <w:rPr>
                <w:rFonts w:ascii="Arial" w:eastAsia="Times New Roman" w:hAnsi="Arial" w:cs="Traditional Arabic"/>
                <w:sz w:val="36"/>
                <w:szCs w:val="36"/>
                <w:rtl/>
              </w:rPr>
            </w:pPr>
            <w:r>
              <w:rPr>
                <w:rFonts w:ascii="Arial" w:eastAsia="Times New Roman" w:hAnsi="Arial" w:cs="Traditional Arabic" w:hint="cs"/>
                <w:sz w:val="36"/>
                <w:szCs w:val="36"/>
                <w:rtl/>
              </w:rPr>
              <w:t xml:space="preserve">33 ـ </w:t>
            </w:r>
            <w:r w:rsidR="00A2227E" w:rsidRPr="00A2227E">
              <w:rPr>
                <w:rFonts w:ascii="Arial" w:eastAsia="Times New Roman" w:hAnsi="Arial" w:cs="Traditional Arabic" w:hint="cs"/>
                <w:sz w:val="36"/>
                <w:szCs w:val="36"/>
                <w:rtl/>
              </w:rPr>
              <w:t>بنت الشاطئ، عائشة عبد الرحمن، التفسير البياني للقرآن الكريم، ط7، (القاهرة:</w:t>
            </w:r>
          </w:p>
          <w:p w:rsidR="00A2227E" w:rsidRPr="00A2227E" w:rsidRDefault="00A2227E" w:rsidP="00A2227E">
            <w:pPr>
              <w:spacing w:after="0" w:line="240" w:lineRule="auto"/>
              <w:rPr>
                <w:rFonts w:ascii="Arial" w:eastAsia="Times New Roman" w:hAnsi="Arial" w:cs="Traditional Arabic"/>
                <w:sz w:val="36"/>
                <w:szCs w:val="36"/>
              </w:rPr>
            </w:pPr>
            <w:r w:rsidRPr="00A2227E">
              <w:rPr>
                <w:rFonts w:ascii="Arial" w:eastAsia="Times New Roman" w:hAnsi="Arial" w:cs="Traditional Arabic" w:hint="cs"/>
                <w:sz w:val="36"/>
                <w:szCs w:val="36"/>
                <w:rtl/>
              </w:rPr>
              <w:t xml:space="preserve"> دار المعارف، 1990)</w:t>
            </w:r>
          </w:p>
        </w:tc>
      </w:tr>
      <w:tr w:rsidR="00A2227E" w:rsidRPr="00A2227E" w:rsidTr="00A2227E">
        <w:trPr>
          <w:trHeight w:val="372"/>
        </w:trPr>
        <w:tc>
          <w:tcPr>
            <w:tcW w:w="14680" w:type="dxa"/>
            <w:tcBorders>
              <w:top w:val="nil"/>
              <w:left w:val="nil"/>
              <w:bottom w:val="nil"/>
              <w:right w:val="nil"/>
            </w:tcBorders>
            <w:shd w:val="clear" w:color="auto" w:fill="auto"/>
            <w:noWrap/>
            <w:vAlign w:val="bottom"/>
            <w:hideMark/>
          </w:tcPr>
          <w:p w:rsidR="00A2227E" w:rsidRPr="00A2227E" w:rsidRDefault="000C08AE" w:rsidP="00A2227E">
            <w:pPr>
              <w:spacing w:after="0" w:line="240" w:lineRule="auto"/>
              <w:rPr>
                <w:rFonts w:ascii="Arial" w:eastAsia="Times New Roman" w:hAnsi="Arial" w:cs="Traditional Arabic"/>
                <w:sz w:val="36"/>
                <w:szCs w:val="36"/>
              </w:rPr>
            </w:pPr>
            <w:r>
              <w:rPr>
                <w:rFonts w:ascii="Arial" w:eastAsia="Times New Roman" w:hAnsi="Arial" w:cs="Traditional Arabic" w:hint="cs"/>
                <w:sz w:val="36"/>
                <w:szCs w:val="36"/>
                <w:rtl/>
              </w:rPr>
              <w:t xml:space="preserve">34 ـ </w:t>
            </w:r>
            <w:r w:rsidR="00A2227E" w:rsidRPr="00A2227E">
              <w:rPr>
                <w:rFonts w:ascii="Arial" w:eastAsia="Times New Roman" w:hAnsi="Arial" w:cs="Traditional Arabic" w:hint="cs"/>
                <w:sz w:val="36"/>
                <w:szCs w:val="36"/>
                <w:rtl/>
              </w:rPr>
              <w:t xml:space="preserve">شاهين ، عبد الصبور ، عربية القرآن ، (مصر : مكتبة الشباب، 1418 ـ 1997) </w:t>
            </w:r>
          </w:p>
        </w:tc>
      </w:tr>
      <w:tr w:rsidR="00A2227E" w:rsidRPr="00A2227E" w:rsidTr="00A2227E">
        <w:trPr>
          <w:trHeight w:val="372"/>
        </w:trPr>
        <w:tc>
          <w:tcPr>
            <w:tcW w:w="14680" w:type="dxa"/>
            <w:tcBorders>
              <w:top w:val="nil"/>
              <w:left w:val="nil"/>
              <w:bottom w:val="nil"/>
              <w:right w:val="nil"/>
            </w:tcBorders>
            <w:shd w:val="clear" w:color="auto" w:fill="auto"/>
            <w:noWrap/>
            <w:vAlign w:val="bottom"/>
            <w:hideMark/>
          </w:tcPr>
          <w:p w:rsidR="000C08AE" w:rsidRDefault="000C08AE" w:rsidP="00A2227E">
            <w:pPr>
              <w:spacing w:after="0" w:line="240" w:lineRule="auto"/>
              <w:rPr>
                <w:rFonts w:ascii="Arial" w:eastAsia="Times New Roman" w:hAnsi="Arial" w:cs="Traditional Arabic"/>
                <w:sz w:val="36"/>
                <w:szCs w:val="36"/>
                <w:rtl/>
              </w:rPr>
            </w:pPr>
            <w:r>
              <w:rPr>
                <w:rFonts w:ascii="Arial" w:eastAsia="Times New Roman" w:hAnsi="Arial" w:cs="Traditional Arabic" w:hint="cs"/>
                <w:sz w:val="36"/>
                <w:szCs w:val="36"/>
                <w:rtl/>
              </w:rPr>
              <w:t xml:space="preserve">35 ـ </w:t>
            </w:r>
            <w:r w:rsidR="00A2227E" w:rsidRPr="00A2227E">
              <w:rPr>
                <w:rFonts w:ascii="Arial" w:eastAsia="Times New Roman" w:hAnsi="Arial" w:cs="Traditional Arabic" w:hint="cs"/>
                <w:sz w:val="36"/>
                <w:szCs w:val="36"/>
                <w:rtl/>
              </w:rPr>
              <w:t>الشدي، عادل بن علي، تفسير الراغب الأصفهاني، رسالة دكتورة، دراسة وتحقيق،</w:t>
            </w:r>
          </w:p>
          <w:p w:rsidR="00A2227E" w:rsidRPr="00A2227E" w:rsidRDefault="00A2227E" w:rsidP="00A2227E">
            <w:pPr>
              <w:spacing w:after="0" w:line="240" w:lineRule="auto"/>
              <w:rPr>
                <w:rFonts w:ascii="Arial" w:eastAsia="Times New Roman" w:hAnsi="Arial" w:cs="Traditional Arabic"/>
                <w:sz w:val="36"/>
                <w:szCs w:val="36"/>
              </w:rPr>
            </w:pPr>
            <w:r w:rsidRPr="00A2227E">
              <w:rPr>
                <w:rFonts w:ascii="Arial" w:eastAsia="Times New Roman" w:hAnsi="Arial" w:cs="Traditional Arabic" w:hint="cs"/>
                <w:sz w:val="36"/>
                <w:szCs w:val="36"/>
                <w:rtl/>
              </w:rPr>
              <w:t xml:space="preserve"> ط1، (الرياض: دار الوطن، 1424 ـ 2003)                                                                                                </w:t>
            </w:r>
          </w:p>
        </w:tc>
      </w:tr>
      <w:tr w:rsidR="00A2227E" w:rsidRPr="00A2227E" w:rsidTr="00A2227E">
        <w:trPr>
          <w:trHeight w:val="372"/>
        </w:trPr>
        <w:tc>
          <w:tcPr>
            <w:tcW w:w="14680" w:type="dxa"/>
            <w:tcBorders>
              <w:top w:val="nil"/>
              <w:left w:val="nil"/>
              <w:bottom w:val="nil"/>
              <w:right w:val="nil"/>
            </w:tcBorders>
            <w:shd w:val="clear" w:color="auto" w:fill="auto"/>
            <w:noWrap/>
            <w:vAlign w:val="bottom"/>
            <w:hideMark/>
          </w:tcPr>
          <w:p w:rsidR="00A2227E" w:rsidRPr="00A2227E" w:rsidRDefault="000C08AE" w:rsidP="00A2227E">
            <w:pPr>
              <w:spacing w:after="0" w:line="240" w:lineRule="auto"/>
              <w:rPr>
                <w:rFonts w:ascii="Arial" w:eastAsia="Times New Roman" w:hAnsi="Arial" w:cs="Traditional Arabic"/>
                <w:sz w:val="36"/>
                <w:szCs w:val="36"/>
              </w:rPr>
            </w:pPr>
            <w:r>
              <w:rPr>
                <w:rFonts w:ascii="Arial" w:eastAsia="Times New Roman" w:hAnsi="Arial" w:cs="Traditional Arabic" w:hint="cs"/>
                <w:sz w:val="36"/>
                <w:szCs w:val="36"/>
                <w:rtl/>
              </w:rPr>
              <w:t xml:space="preserve">36 ـ </w:t>
            </w:r>
            <w:r w:rsidR="00A2227E" w:rsidRPr="00A2227E">
              <w:rPr>
                <w:rFonts w:ascii="Arial" w:eastAsia="Times New Roman" w:hAnsi="Arial" w:cs="Traditional Arabic" w:hint="cs"/>
                <w:sz w:val="36"/>
                <w:szCs w:val="36"/>
                <w:rtl/>
              </w:rPr>
              <w:t>الشعراوي، محمد متولي، تفسير الشعراوي، (كتاب إلكتروني: موقع التفاسير)</w:t>
            </w:r>
          </w:p>
        </w:tc>
      </w:tr>
      <w:tr w:rsidR="00A2227E" w:rsidRPr="00A2227E" w:rsidTr="00A2227E">
        <w:trPr>
          <w:trHeight w:val="372"/>
        </w:trPr>
        <w:tc>
          <w:tcPr>
            <w:tcW w:w="14680" w:type="dxa"/>
            <w:tcBorders>
              <w:top w:val="nil"/>
              <w:left w:val="nil"/>
              <w:bottom w:val="nil"/>
              <w:right w:val="nil"/>
            </w:tcBorders>
            <w:shd w:val="clear" w:color="auto" w:fill="auto"/>
            <w:noWrap/>
            <w:vAlign w:val="bottom"/>
            <w:hideMark/>
          </w:tcPr>
          <w:p w:rsidR="000C08AE" w:rsidRDefault="000C08AE" w:rsidP="00A2227E">
            <w:pPr>
              <w:spacing w:after="0" w:line="240" w:lineRule="auto"/>
              <w:rPr>
                <w:rFonts w:ascii="Arial" w:eastAsia="Times New Roman" w:hAnsi="Arial" w:cs="Traditional Arabic"/>
                <w:sz w:val="36"/>
                <w:szCs w:val="36"/>
                <w:rtl/>
              </w:rPr>
            </w:pPr>
            <w:r>
              <w:rPr>
                <w:rFonts w:ascii="Arial" w:eastAsia="Times New Roman" w:hAnsi="Arial" w:cs="Traditional Arabic" w:hint="cs"/>
                <w:sz w:val="36"/>
                <w:szCs w:val="36"/>
                <w:rtl/>
              </w:rPr>
              <w:t xml:space="preserve">37 ـ </w:t>
            </w:r>
            <w:r w:rsidR="00A2227E" w:rsidRPr="00A2227E">
              <w:rPr>
                <w:rFonts w:ascii="Arial" w:eastAsia="Times New Roman" w:hAnsi="Arial" w:cs="Traditional Arabic" w:hint="cs"/>
                <w:sz w:val="36"/>
                <w:szCs w:val="36"/>
                <w:rtl/>
              </w:rPr>
              <w:t>الشوكاني، محمد بن علي بن محمد، فتح القدير، ط1، (بيروت: دار ابن كثير،</w:t>
            </w:r>
          </w:p>
          <w:p w:rsidR="00A2227E" w:rsidRPr="00A2227E" w:rsidRDefault="00A2227E" w:rsidP="00A2227E">
            <w:pPr>
              <w:spacing w:after="0" w:line="240" w:lineRule="auto"/>
              <w:rPr>
                <w:rFonts w:ascii="Arial" w:eastAsia="Times New Roman" w:hAnsi="Arial" w:cs="Traditional Arabic"/>
                <w:sz w:val="36"/>
                <w:szCs w:val="36"/>
              </w:rPr>
            </w:pPr>
            <w:r w:rsidRPr="00A2227E">
              <w:rPr>
                <w:rFonts w:ascii="Arial" w:eastAsia="Times New Roman" w:hAnsi="Arial" w:cs="Traditional Arabic" w:hint="cs"/>
                <w:sz w:val="36"/>
                <w:szCs w:val="36"/>
                <w:rtl/>
              </w:rPr>
              <w:t xml:space="preserve"> 1414 هـ)</w:t>
            </w:r>
          </w:p>
        </w:tc>
      </w:tr>
      <w:tr w:rsidR="00A2227E" w:rsidRPr="00A2227E" w:rsidTr="00A2227E">
        <w:trPr>
          <w:trHeight w:val="372"/>
        </w:trPr>
        <w:tc>
          <w:tcPr>
            <w:tcW w:w="14680" w:type="dxa"/>
            <w:tcBorders>
              <w:top w:val="nil"/>
              <w:left w:val="nil"/>
              <w:bottom w:val="nil"/>
              <w:right w:val="nil"/>
            </w:tcBorders>
            <w:shd w:val="clear" w:color="auto" w:fill="auto"/>
            <w:noWrap/>
            <w:vAlign w:val="bottom"/>
            <w:hideMark/>
          </w:tcPr>
          <w:p w:rsidR="000C08AE" w:rsidRDefault="000C08AE" w:rsidP="00A2227E">
            <w:pPr>
              <w:spacing w:after="0" w:line="240" w:lineRule="auto"/>
              <w:rPr>
                <w:rFonts w:ascii="Arial" w:eastAsia="Times New Roman" w:hAnsi="Arial" w:cs="Traditional Arabic"/>
                <w:sz w:val="36"/>
                <w:szCs w:val="36"/>
                <w:rtl/>
              </w:rPr>
            </w:pPr>
            <w:r>
              <w:rPr>
                <w:rFonts w:ascii="Arial" w:eastAsia="Times New Roman" w:hAnsi="Arial" w:cs="Traditional Arabic" w:hint="cs"/>
                <w:sz w:val="36"/>
                <w:szCs w:val="36"/>
                <w:rtl/>
              </w:rPr>
              <w:t xml:space="preserve">38 ـ </w:t>
            </w:r>
            <w:r w:rsidR="00A2227E" w:rsidRPr="00A2227E">
              <w:rPr>
                <w:rFonts w:ascii="Arial" w:eastAsia="Times New Roman" w:hAnsi="Arial" w:cs="Traditional Arabic" w:hint="cs"/>
                <w:sz w:val="36"/>
                <w:szCs w:val="36"/>
                <w:rtl/>
              </w:rPr>
              <w:t xml:space="preserve">الطبري، محمد بن جرير، جامع البيان في تأويل القرآن، ط1، تحقيق: أحمد محمد </w:t>
            </w:r>
          </w:p>
          <w:p w:rsidR="00A2227E" w:rsidRPr="00A2227E" w:rsidRDefault="00A2227E" w:rsidP="00A2227E">
            <w:pPr>
              <w:spacing w:after="0" w:line="240" w:lineRule="auto"/>
              <w:rPr>
                <w:rFonts w:ascii="Arial" w:eastAsia="Times New Roman" w:hAnsi="Arial" w:cs="Traditional Arabic"/>
                <w:sz w:val="36"/>
                <w:szCs w:val="36"/>
              </w:rPr>
            </w:pPr>
            <w:r w:rsidRPr="00A2227E">
              <w:rPr>
                <w:rFonts w:ascii="Arial" w:eastAsia="Times New Roman" w:hAnsi="Arial" w:cs="Traditional Arabic" w:hint="cs"/>
                <w:sz w:val="36"/>
                <w:szCs w:val="36"/>
                <w:rtl/>
              </w:rPr>
              <w:t>شاكر، (بيروت: مؤسسة الرسالة، 1420 ـ 2000م)</w:t>
            </w:r>
          </w:p>
        </w:tc>
      </w:tr>
      <w:tr w:rsidR="00A2227E" w:rsidRPr="00A2227E" w:rsidTr="00A2227E">
        <w:trPr>
          <w:trHeight w:val="372"/>
        </w:trPr>
        <w:tc>
          <w:tcPr>
            <w:tcW w:w="14680" w:type="dxa"/>
            <w:tcBorders>
              <w:top w:val="nil"/>
              <w:left w:val="nil"/>
              <w:bottom w:val="nil"/>
              <w:right w:val="nil"/>
            </w:tcBorders>
            <w:shd w:val="clear" w:color="auto" w:fill="auto"/>
            <w:noWrap/>
            <w:vAlign w:val="bottom"/>
            <w:hideMark/>
          </w:tcPr>
          <w:p w:rsidR="000C08AE" w:rsidRDefault="000C08AE" w:rsidP="00A2227E">
            <w:pPr>
              <w:spacing w:after="0" w:line="240" w:lineRule="auto"/>
              <w:rPr>
                <w:rFonts w:ascii="Arial" w:eastAsia="Times New Roman" w:hAnsi="Arial" w:cs="Traditional Arabic"/>
                <w:sz w:val="36"/>
                <w:szCs w:val="36"/>
                <w:rtl/>
              </w:rPr>
            </w:pPr>
            <w:r>
              <w:rPr>
                <w:rFonts w:ascii="Arial" w:eastAsia="Times New Roman" w:hAnsi="Arial" w:cs="Traditional Arabic" w:hint="cs"/>
                <w:sz w:val="36"/>
                <w:szCs w:val="36"/>
                <w:rtl/>
              </w:rPr>
              <w:t xml:space="preserve">39 ـ </w:t>
            </w:r>
            <w:r w:rsidR="00A2227E" w:rsidRPr="00A2227E">
              <w:rPr>
                <w:rFonts w:ascii="Arial" w:eastAsia="Times New Roman" w:hAnsi="Arial" w:cs="Traditional Arabic" w:hint="cs"/>
                <w:sz w:val="36"/>
                <w:szCs w:val="36"/>
                <w:rtl/>
              </w:rPr>
              <w:t xml:space="preserve">طنطاوي، محمد سيد، التفسير الوسيط للقرآن الكريم، ط1، (القاهرة: دار نهضة </w:t>
            </w:r>
          </w:p>
          <w:p w:rsidR="00A2227E" w:rsidRPr="00A2227E" w:rsidRDefault="00A2227E" w:rsidP="00A2227E">
            <w:pPr>
              <w:spacing w:after="0" w:line="240" w:lineRule="auto"/>
              <w:rPr>
                <w:rFonts w:ascii="Arial" w:eastAsia="Times New Roman" w:hAnsi="Arial" w:cs="Traditional Arabic"/>
                <w:sz w:val="36"/>
                <w:szCs w:val="36"/>
              </w:rPr>
            </w:pPr>
            <w:r w:rsidRPr="00A2227E">
              <w:rPr>
                <w:rFonts w:ascii="Arial" w:eastAsia="Times New Roman" w:hAnsi="Arial" w:cs="Traditional Arabic" w:hint="cs"/>
                <w:sz w:val="36"/>
                <w:szCs w:val="36"/>
                <w:rtl/>
              </w:rPr>
              <w:t>مصر للطباعة والنشر والتوزيع، 1997)</w:t>
            </w:r>
          </w:p>
        </w:tc>
      </w:tr>
      <w:tr w:rsidR="00A2227E" w:rsidRPr="00A2227E" w:rsidTr="00A2227E">
        <w:trPr>
          <w:trHeight w:val="372"/>
        </w:trPr>
        <w:tc>
          <w:tcPr>
            <w:tcW w:w="14680" w:type="dxa"/>
            <w:tcBorders>
              <w:top w:val="nil"/>
              <w:left w:val="nil"/>
              <w:bottom w:val="nil"/>
              <w:right w:val="nil"/>
            </w:tcBorders>
            <w:shd w:val="clear" w:color="auto" w:fill="auto"/>
            <w:noWrap/>
            <w:vAlign w:val="bottom"/>
            <w:hideMark/>
          </w:tcPr>
          <w:p w:rsidR="000C08AE" w:rsidRDefault="000C08AE" w:rsidP="00A2227E">
            <w:pPr>
              <w:spacing w:after="0" w:line="240" w:lineRule="auto"/>
              <w:rPr>
                <w:rFonts w:ascii="Arial" w:eastAsia="Times New Roman" w:hAnsi="Arial" w:cs="Traditional Arabic"/>
                <w:sz w:val="36"/>
                <w:szCs w:val="36"/>
                <w:rtl/>
              </w:rPr>
            </w:pPr>
            <w:r>
              <w:rPr>
                <w:rFonts w:ascii="Arial" w:eastAsia="Times New Roman" w:hAnsi="Arial" w:cs="Traditional Arabic" w:hint="cs"/>
                <w:sz w:val="36"/>
                <w:szCs w:val="36"/>
                <w:rtl/>
              </w:rPr>
              <w:t xml:space="preserve">40 ـ </w:t>
            </w:r>
            <w:r w:rsidR="00A2227E" w:rsidRPr="00A2227E">
              <w:rPr>
                <w:rFonts w:ascii="Arial" w:eastAsia="Times New Roman" w:hAnsi="Arial" w:cs="Traditional Arabic" w:hint="cs"/>
                <w:sz w:val="36"/>
                <w:szCs w:val="36"/>
                <w:rtl/>
              </w:rPr>
              <w:t xml:space="preserve">الطيار، مساعد بن سليمان بن ناصر، التفسير اللغوي للقرآن الكريم، ط1، </w:t>
            </w:r>
          </w:p>
          <w:p w:rsidR="00A2227E" w:rsidRPr="00A2227E" w:rsidRDefault="00A2227E" w:rsidP="00A2227E">
            <w:pPr>
              <w:spacing w:after="0" w:line="240" w:lineRule="auto"/>
              <w:rPr>
                <w:rFonts w:ascii="Arial" w:eastAsia="Times New Roman" w:hAnsi="Arial" w:cs="Traditional Arabic"/>
                <w:sz w:val="36"/>
                <w:szCs w:val="36"/>
              </w:rPr>
            </w:pPr>
            <w:r w:rsidRPr="00A2227E">
              <w:rPr>
                <w:rFonts w:ascii="Arial" w:eastAsia="Times New Roman" w:hAnsi="Arial" w:cs="Traditional Arabic" w:hint="cs"/>
                <w:sz w:val="36"/>
                <w:szCs w:val="36"/>
                <w:rtl/>
              </w:rPr>
              <w:t>(الرياض: دار ابن الجوزي، 1422هـ)</w:t>
            </w:r>
          </w:p>
        </w:tc>
      </w:tr>
      <w:tr w:rsidR="00A2227E" w:rsidRPr="00A2227E" w:rsidTr="00A2227E">
        <w:trPr>
          <w:trHeight w:val="372"/>
        </w:trPr>
        <w:tc>
          <w:tcPr>
            <w:tcW w:w="14680" w:type="dxa"/>
            <w:tcBorders>
              <w:top w:val="nil"/>
              <w:left w:val="nil"/>
              <w:bottom w:val="nil"/>
              <w:right w:val="nil"/>
            </w:tcBorders>
            <w:shd w:val="clear" w:color="auto" w:fill="auto"/>
            <w:noWrap/>
            <w:vAlign w:val="bottom"/>
            <w:hideMark/>
          </w:tcPr>
          <w:p w:rsidR="00A2227E" w:rsidRPr="00A2227E" w:rsidRDefault="000C08AE" w:rsidP="00A2227E">
            <w:pPr>
              <w:spacing w:after="0" w:line="240" w:lineRule="auto"/>
              <w:rPr>
                <w:rFonts w:ascii="Arial" w:eastAsia="Times New Roman" w:hAnsi="Arial" w:cs="Traditional Arabic"/>
                <w:sz w:val="36"/>
                <w:szCs w:val="36"/>
              </w:rPr>
            </w:pPr>
            <w:r>
              <w:rPr>
                <w:rFonts w:ascii="Arial" w:eastAsia="Times New Roman" w:hAnsi="Arial" w:cs="Traditional Arabic" w:hint="cs"/>
                <w:sz w:val="36"/>
                <w:szCs w:val="36"/>
                <w:rtl/>
              </w:rPr>
              <w:t xml:space="preserve">41 ـ </w:t>
            </w:r>
            <w:r w:rsidR="00A2227E" w:rsidRPr="00A2227E">
              <w:rPr>
                <w:rFonts w:ascii="Arial" w:eastAsia="Times New Roman" w:hAnsi="Arial" w:cs="Traditional Arabic" w:hint="cs"/>
                <w:sz w:val="36"/>
                <w:szCs w:val="36"/>
                <w:rtl/>
              </w:rPr>
              <w:t xml:space="preserve">الطيار، مساعد بن سليمان بن ناصر، المفردة القرآنية، (كتاب إلكتروني) </w:t>
            </w:r>
          </w:p>
        </w:tc>
      </w:tr>
      <w:tr w:rsidR="00A2227E" w:rsidRPr="00A2227E" w:rsidTr="00A2227E">
        <w:trPr>
          <w:trHeight w:val="372"/>
        </w:trPr>
        <w:tc>
          <w:tcPr>
            <w:tcW w:w="14680" w:type="dxa"/>
            <w:tcBorders>
              <w:top w:val="nil"/>
              <w:left w:val="nil"/>
              <w:bottom w:val="nil"/>
              <w:right w:val="nil"/>
            </w:tcBorders>
            <w:shd w:val="clear" w:color="auto" w:fill="auto"/>
            <w:noWrap/>
            <w:vAlign w:val="bottom"/>
            <w:hideMark/>
          </w:tcPr>
          <w:p w:rsidR="00A2227E" w:rsidRPr="00A2227E" w:rsidRDefault="000C08AE" w:rsidP="00A2227E">
            <w:pPr>
              <w:spacing w:after="0" w:line="240" w:lineRule="auto"/>
              <w:rPr>
                <w:rFonts w:ascii="Arial" w:eastAsia="Times New Roman" w:hAnsi="Arial" w:cs="Traditional Arabic"/>
                <w:sz w:val="36"/>
                <w:szCs w:val="36"/>
              </w:rPr>
            </w:pPr>
            <w:r>
              <w:rPr>
                <w:rFonts w:ascii="Arial" w:eastAsia="Times New Roman" w:hAnsi="Arial" w:cs="Traditional Arabic" w:hint="cs"/>
                <w:sz w:val="36"/>
                <w:szCs w:val="36"/>
                <w:rtl/>
              </w:rPr>
              <w:t xml:space="preserve">42 ـ </w:t>
            </w:r>
            <w:r w:rsidR="00A2227E" w:rsidRPr="00A2227E">
              <w:rPr>
                <w:rFonts w:ascii="Arial" w:eastAsia="Times New Roman" w:hAnsi="Arial" w:cs="Traditional Arabic" w:hint="cs"/>
                <w:sz w:val="36"/>
                <w:szCs w:val="36"/>
                <w:rtl/>
              </w:rPr>
              <w:t>ابن عاشور، محمد الطاهر بن محمد، التحرير والتنوير، (تونس: الدار التونسية، 1984)</w:t>
            </w:r>
          </w:p>
        </w:tc>
      </w:tr>
      <w:tr w:rsidR="00A2227E" w:rsidRPr="00A2227E" w:rsidTr="00A2227E">
        <w:trPr>
          <w:trHeight w:val="372"/>
        </w:trPr>
        <w:tc>
          <w:tcPr>
            <w:tcW w:w="14680" w:type="dxa"/>
            <w:tcBorders>
              <w:top w:val="nil"/>
              <w:left w:val="nil"/>
              <w:bottom w:val="nil"/>
              <w:right w:val="nil"/>
            </w:tcBorders>
            <w:shd w:val="clear" w:color="auto" w:fill="auto"/>
            <w:noWrap/>
            <w:vAlign w:val="bottom"/>
            <w:hideMark/>
          </w:tcPr>
          <w:p w:rsidR="000C08AE" w:rsidRDefault="000C08AE" w:rsidP="00A2227E">
            <w:pPr>
              <w:spacing w:after="0" w:line="240" w:lineRule="auto"/>
              <w:rPr>
                <w:rFonts w:ascii="Arial" w:eastAsia="Times New Roman" w:hAnsi="Arial" w:cs="Traditional Arabic"/>
                <w:sz w:val="36"/>
                <w:szCs w:val="36"/>
                <w:rtl/>
              </w:rPr>
            </w:pPr>
            <w:r>
              <w:rPr>
                <w:rFonts w:ascii="Arial" w:eastAsia="Times New Roman" w:hAnsi="Arial" w:cs="Traditional Arabic" w:hint="cs"/>
                <w:sz w:val="36"/>
                <w:szCs w:val="36"/>
                <w:rtl/>
              </w:rPr>
              <w:t xml:space="preserve">43 ـ </w:t>
            </w:r>
            <w:r w:rsidR="00A2227E" w:rsidRPr="00A2227E">
              <w:rPr>
                <w:rFonts w:ascii="Arial" w:eastAsia="Times New Roman" w:hAnsi="Arial" w:cs="Traditional Arabic" w:hint="cs"/>
                <w:sz w:val="36"/>
                <w:szCs w:val="36"/>
                <w:rtl/>
              </w:rPr>
              <w:t>العز، أبو محمد عز الدين عبد العزيز بن عبد السلام، الإمام في بيان أدلة الأحكام،</w:t>
            </w:r>
          </w:p>
          <w:p w:rsidR="00A2227E" w:rsidRPr="00A2227E" w:rsidRDefault="00A2227E" w:rsidP="00A2227E">
            <w:pPr>
              <w:spacing w:after="0" w:line="240" w:lineRule="auto"/>
              <w:rPr>
                <w:rFonts w:ascii="Arial" w:eastAsia="Times New Roman" w:hAnsi="Arial" w:cs="Traditional Arabic"/>
                <w:sz w:val="36"/>
                <w:szCs w:val="36"/>
              </w:rPr>
            </w:pPr>
            <w:r w:rsidRPr="00A2227E">
              <w:rPr>
                <w:rFonts w:ascii="Arial" w:eastAsia="Times New Roman" w:hAnsi="Arial" w:cs="Traditional Arabic" w:hint="cs"/>
                <w:sz w:val="36"/>
                <w:szCs w:val="36"/>
                <w:rtl/>
              </w:rPr>
              <w:t xml:space="preserve"> ط1، تحقيق: رضوان مختار بن غريبة، (بيروت: دار البشائر الإسلامية، 1407 ـ 1987)</w:t>
            </w:r>
          </w:p>
        </w:tc>
      </w:tr>
      <w:tr w:rsidR="00A2227E" w:rsidRPr="00A2227E" w:rsidTr="00A2227E">
        <w:trPr>
          <w:trHeight w:val="372"/>
        </w:trPr>
        <w:tc>
          <w:tcPr>
            <w:tcW w:w="14680" w:type="dxa"/>
            <w:tcBorders>
              <w:top w:val="nil"/>
              <w:left w:val="nil"/>
              <w:bottom w:val="nil"/>
              <w:right w:val="nil"/>
            </w:tcBorders>
            <w:shd w:val="clear" w:color="auto" w:fill="auto"/>
            <w:noWrap/>
            <w:vAlign w:val="bottom"/>
            <w:hideMark/>
          </w:tcPr>
          <w:p w:rsidR="000C08AE" w:rsidRDefault="000C08AE" w:rsidP="00A2227E">
            <w:pPr>
              <w:spacing w:after="0" w:line="240" w:lineRule="auto"/>
              <w:rPr>
                <w:rFonts w:ascii="Arial" w:eastAsia="Times New Roman" w:hAnsi="Arial" w:cs="Traditional Arabic"/>
                <w:sz w:val="36"/>
                <w:szCs w:val="36"/>
                <w:rtl/>
              </w:rPr>
            </w:pPr>
            <w:r>
              <w:rPr>
                <w:rFonts w:ascii="Arial" w:eastAsia="Times New Roman" w:hAnsi="Arial" w:cs="Traditional Arabic" w:hint="cs"/>
                <w:sz w:val="36"/>
                <w:szCs w:val="36"/>
                <w:rtl/>
              </w:rPr>
              <w:t xml:space="preserve">44 ـ </w:t>
            </w:r>
            <w:r w:rsidR="00A2227E" w:rsidRPr="00A2227E">
              <w:rPr>
                <w:rFonts w:ascii="Arial" w:eastAsia="Times New Roman" w:hAnsi="Arial" w:cs="Traditional Arabic" w:hint="cs"/>
                <w:sz w:val="36"/>
                <w:szCs w:val="36"/>
                <w:rtl/>
              </w:rPr>
              <w:t xml:space="preserve">العطار، أحمد عبد الغفور، الصحاح ومدارس المعجمات العربية، ط2، (بيروت: </w:t>
            </w:r>
          </w:p>
          <w:p w:rsidR="00A2227E" w:rsidRPr="00A2227E" w:rsidRDefault="00A2227E" w:rsidP="00A2227E">
            <w:pPr>
              <w:spacing w:after="0" w:line="240" w:lineRule="auto"/>
              <w:rPr>
                <w:rFonts w:ascii="Arial" w:eastAsia="Times New Roman" w:hAnsi="Arial" w:cs="Traditional Arabic"/>
                <w:sz w:val="36"/>
                <w:szCs w:val="36"/>
              </w:rPr>
            </w:pPr>
            <w:r w:rsidRPr="00A2227E">
              <w:rPr>
                <w:rFonts w:ascii="Arial" w:eastAsia="Times New Roman" w:hAnsi="Arial" w:cs="Traditional Arabic" w:hint="cs"/>
                <w:sz w:val="36"/>
                <w:szCs w:val="36"/>
                <w:rtl/>
              </w:rPr>
              <w:t>دار العلم للملايين، 1399 ـ 1979)</w:t>
            </w:r>
          </w:p>
        </w:tc>
      </w:tr>
      <w:tr w:rsidR="00A2227E" w:rsidRPr="00A2227E" w:rsidTr="00A2227E">
        <w:trPr>
          <w:trHeight w:val="372"/>
        </w:trPr>
        <w:tc>
          <w:tcPr>
            <w:tcW w:w="14680" w:type="dxa"/>
            <w:tcBorders>
              <w:top w:val="nil"/>
              <w:left w:val="nil"/>
              <w:bottom w:val="nil"/>
              <w:right w:val="nil"/>
            </w:tcBorders>
            <w:shd w:val="clear" w:color="auto" w:fill="auto"/>
            <w:noWrap/>
            <w:vAlign w:val="bottom"/>
            <w:hideMark/>
          </w:tcPr>
          <w:p w:rsidR="00054F4B" w:rsidRDefault="00054F4B" w:rsidP="00A2227E">
            <w:pPr>
              <w:spacing w:after="0" w:line="240" w:lineRule="auto"/>
              <w:rPr>
                <w:rFonts w:ascii="Arial" w:eastAsia="Times New Roman" w:hAnsi="Arial" w:cs="Traditional Arabic"/>
                <w:sz w:val="36"/>
                <w:szCs w:val="36"/>
                <w:rtl/>
              </w:rPr>
            </w:pPr>
            <w:r>
              <w:rPr>
                <w:rFonts w:ascii="Arial" w:eastAsia="Times New Roman" w:hAnsi="Arial" w:cs="Traditional Arabic" w:hint="cs"/>
                <w:sz w:val="36"/>
                <w:szCs w:val="36"/>
                <w:rtl/>
              </w:rPr>
              <w:t xml:space="preserve">45 ـ </w:t>
            </w:r>
            <w:r w:rsidR="00A2227E" w:rsidRPr="00A2227E">
              <w:rPr>
                <w:rFonts w:ascii="Arial" w:eastAsia="Times New Roman" w:hAnsi="Arial" w:cs="Traditional Arabic" w:hint="cs"/>
                <w:sz w:val="36"/>
                <w:szCs w:val="36"/>
                <w:rtl/>
              </w:rPr>
              <w:t>العكبري، أبو البقاء عبد الله بن الحسين، مسائل خلافية في النحو، ط1، تحقيق:</w:t>
            </w:r>
          </w:p>
          <w:p w:rsidR="00A2227E" w:rsidRPr="00A2227E" w:rsidRDefault="00A2227E" w:rsidP="00A2227E">
            <w:pPr>
              <w:spacing w:after="0" w:line="240" w:lineRule="auto"/>
              <w:rPr>
                <w:rFonts w:ascii="Arial" w:eastAsia="Times New Roman" w:hAnsi="Arial" w:cs="Traditional Arabic"/>
                <w:sz w:val="36"/>
                <w:szCs w:val="36"/>
              </w:rPr>
            </w:pPr>
            <w:r w:rsidRPr="00A2227E">
              <w:rPr>
                <w:rFonts w:ascii="Arial" w:eastAsia="Times New Roman" w:hAnsi="Arial" w:cs="Traditional Arabic" w:hint="cs"/>
                <w:sz w:val="36"/>
                <w:szCs w:val="36"/>
                <w:rtl/>
              </w:rPr>
              <w:t xml:space="preserve"> محمد خير الحلواني، (بيروت: دار الشرق العربي، 1412 ـ 1992)</w:t>
            </w:r>
          </w:p>
        </w:tc>
      </w:tr>
      <w:tr w:rsidR="00A2227E" w:rsidRPr="00A2227E" w:rsidTr="00A2227E">
        <w:trPr>
          <w:trHeight w:val="372"/>
        </w:trPr>
        <w:tc>
          <w:tcPr>
            <w:tcW w:w="14680" w:type="dxa"/>
            <w:tcBorders>
              <w:top w:val="nil"/>
              <w:left w:val="nil"/>
              <w:bottom w:val="nil"/>
              <w:right w:val="nil"/>
            </w:tcBorders>
            <w:shd w:val="clear" w:color="auto" w:fill="auto"/>
            <w:noWrap/>
            <w:vAlign w:val="bottom"/>
            <w:hideMark/>
          </w:tcPr>
          <w:p w:rsidR="00054F4B" w:rsidRDefault="00054F4B" w:rsidP="00A2227E">
            <w:pPr>
              <w:spacing w:after="0" w:line="240" w:lineRule="auto"/>
              <w:rPr>
                <w:rFonts w:ascii="Arial" w:eastAsia="Times New Roman" w:hAnsi="Arial" w:cs="Traditional Arabic"/>
                <w:sz w:val="36"/>
                <w:szCs w:val="36"/>
                <w:rtl/>
              </w:rPr>
            </w:pPr>
            <w:r>
              <w:rPr>
                <w:rFonts w:ascii="Arial" w:eastAsia="Times New Roman" w:hAnsi="Arial" w:cs="Traditional Arabic" w:hint="cs"/>
                <w:sz w:val="36"/>
                <w:szCs w:val="36"/>
                <w:rtl/>
              </w:rPr>
              <w:t xml:space="preserve">46 ـ </w:t>
            </w:r>
            <w:r w:rsidR="00A2227E" w:rsidRPr="00A2227E">
              <w:rPr>
                <w:rFonts w:ascii="Arial" w:eastAsia="Times New Roman" w:hAnsi="Arial" w:cs="Traditional Arabic" w:hint="cs"/>
                <w:sz w:val="36"/>
                <w:szCs w:val="36"/>
                <w:rtl/>
              </w:rPr>
              <w:t>علي، محمد يونس، وصف اللغة العربية دلاليا في ضوء مفهوم الدلالة المركزية،</w:t>
            </w:r>
          </w:p>
          <w:p w:rsidR="00A2227E" w:rsidRPr="00A2227E" w:rsidRDefault="00A2227E" w:rsidP="00A2227E">
            <w:pPr>
              <w:spacing w:after="0" w:line="240" w:lineRule="auto"/>
              <w:rPr>
                <w:rFonts w:ascii="Arial" w:eastAsia="Times New Roman" w:hAnsi="Arial" w:cs="Traditional Arabic"/>
                <w:sz w:val="36"/>
                <w:szCs w:val="36"/>
              </w:rPr>
            </w:pPr>
            <w:r w:rsidRPr="00A2227E">
              <w:rPr>
                <w:rFonts w:ascii="Arial" w:eastAsia="Times New Roman" w:hAnsi="Arial" w:cs="Traditional Arabic" w:hint="cs"/>
                <w:sz w:val="36"/>
                <w:szCs w:val="36"/>
                <w:rtl/>
              </w:rPr>
              <w:t xml:space="preserve"> (ليبيا: جامع الفاتح، 1993)</w:t>
            </w:r>
          </w:p>
        </w:tc>
      </w:tr>
      <w:tr w:rsidR="00A2227E" w:rsidRPr="00A2227E" w:rsidTr="00A2227E">
        <w:trPr>
          <w:trHeight w:val="372"/>
        </w:trPr>
        <w:tc>
          <w:tcPr>
            <w:tcW w:w="14680" w:type="dxa"/>
            <w:tcBorders>
              <w:top w:val="nil"/>
              <w:left w:val="nil"/>
              <w:bottom w:val="nil"/>
              <w:right w:val="nil"/>
            </w:tcBorders>
            <w:shd w:val="clear" w:color="auto" w:fill="auto"/>
            <w:noWrap/>
            <w:vAlign w:val="bottom"/>
            <w:hideMark/>
          </w:tcPr>
          <w:p w:rsidR="00A2227E" w:rsidRPr="00A2227E" w:rsidRDefault="00054F4B" w:rsidP="00A2227E">
            <w:pPr>
              <w:spacing w:after="0" w:line="240" w:lineRule="auto"/>
              <w:rPr>
                <w:rFonts w:ascii="Arial" w:eastAsia="Times New Roman" w:hAnsi="Arial" w:cs="Traditional Arabic"/>
                <w:sz w:val="36"/>
                <w:szCs w:val="36"/>
              </w:rPr>
            </w:pPr>
            <w:r>
              <w:rPr>
                <w:rFonts w:ascii="Arial" w:eastAsia="Times New Roman" w:hAnsi="Arial" w:cs="Traditional Arabic" w:hint="cs"/>
                <w:sz w:val="36"/>
                <w:szCs w:val="36"/>
                <w:rtl/>
              </w:rPr>
              <w:t xml:space="preserve">47 ـ </w:t>
            </w:r>
            <w:r w:rsidR="00A2227E" w:rsidRPr="00A2227E">
              <w:rPr>
                <w:rFonts w:ascii="Arial" w:eastAsia="Times New Roman" w:hAnsi="Arial" w:cs="Traditional Arabic" w:hint="cs"/>
                <w:sz w:val="36"/>
                <w:szCs w:val="36"/>
                <w:rtl/>
              </w:rPr>
              <w:t>العمايرة، أنس، لاترادف في القرآن، (الموقع الإلكتروني: ملتقى أهل التفسير)</w:t>
            </w:r>
          </w:p>
        </w:tc>
      </w:tr>
      <w:tr w:rsidR="00A2227E" w:rsidRPr="00A2227E" w:rsidTr="00A2227E">
        <w:trPr>
          <w:trHeight w:val="372"/>
        </w:trPr>
        <w:tc>
          <w:tcPr>
            <w:tcW w:w="14680" w:type="dxa"/>
            <w:tcBorders>
              <w:top w:val="nil"/>
              <w:left w:val="nil"/>
              <w:bottom w:val="nil"/>
              <w:right w:val="nil"/>
            </w:tcBorders>
            <w:shd w:val="clear" w:color="auto" w:fill="auto"/>
            <w:noWrap/>
            <w:vAlign w:val="bottom"/>
            <w:hideMark/>
          </w:tcPr>
          <w:p w:rsidR="00A2227E" w:rsidRPr="00A2227E" w:rsidRDefault="00054F4B" w:rsidP="00A2227E">
            <w:pPr>
              <w:spacing w:after="0" w:line="240" w:lineRule="auto"/>
              <w:rPr>
                <w:rFonts w:ascii="Arial" w:eastAsia="Times New Roman" w:hAnsi="Arial" w:cs="Traditional Arabic"/>
                <w:sz w:val="36"/>
                <w:szCs w:val="36"/>
              </w:rPr>
            </w:pPr>
            <w:r>
              <w:rPr>
                <w:rFonts w:ascii="Arial" w:eastAsia="Times New Roman" w:hAnsi="Arial" w:cs="Traditional Arabic" w:hint="cs"/>
                <w:sz w:val="36"/>
                <w:szCs w:val="36"/>
                <w:rtl/>
              </w:rPr>
              <w:t xml:space="preserve">48 ـ </w:t>
            </w:r>
            <w:r w:rsidR="00A2227E" w:rsidRPr="00A2227E">
              <w:rPr>
                <w:rFonts w:ascii="Arial" w:eastAsia="Times New Roman" w:hAnsi="Arial" w:cs="Traditional Arabic" w:hint="cs"/>
                <w:sz w:val="36"/>
                <w:szCs w:val="36"/>
                <w:rtl/>
              </w:rPr>
              <w:t>عمر</w:t>
            </w:r>
            <w:r>
              <w:rPr>
                <w:rFonts w:ascii="Arial" w:eastAsia="Times New Roman" w:hAnsi="Arial" w:cs="Traditional Arabic" w:hint="cs"/>
                <w:sz w:val="36"/>
                <w:szCs w:val="36"/>
                <w:rtl/>
              </w:rPr>
              <w:t>،</w:t>
            </w:r>
            <w:r w:rsidR="00A2227E" w:rsidRPr="00A2227E">
              <w:rPr>
                <w:rFonts w:ascii="Arial" w:eastAsia="Times New Roman" w:hAnsi="Arial" w:cs="Traditional Arabic" w:hint="cs"/>
                <w:sz w:val="36"/>
                <w:szCs w:val="36"/>
                <w:rtl/>
              </w:rPr>
              <w:t xml:space="preserve"> عبد العزيز، دليل الراغب في تهذيب مفردات الراغب، مقدمة كتاب إلكتروني</w:t>
            </w:r>
          </w:p>
        </w:tc>
      </w:tr>
      <w:tr w:rsidR="00A2227E" w:rsidRPr="00A2227E" w:rsidTr="00A2227E">
        <w:trPr>
          <w:trHeight w:val="372"/>
        </w:trPr>
        <w:tc>
          <w:tcPr>
            <w:tcW w:w="14680" w:type="dxa"/>
            <w:tcBorders>
              <w:top w:val="nil"/>
              <w:left w:val="nil"/>
              <w:bottom w:val="nil"/>
              <w:right w:val="nil"/>
            </w:tcBorders>
            <w:shd w:val="clear" w:color="auto" w:fill="auto"/>
            <w:noWrap/>
            <w:vAlign w:val="bottom"/>
            <w:hideMark/>
          </w:tcPr>
          <w:p w:rsidR="00510DEB" w:rsidRDefault="00510DEB" w:rsidP="00A2227E">
            <w:pPr>
              <w:spacing w:after="0" w:line="240" w:lineRule="auto"/>
              <w:rPr>
                <w:rFonts w:ascii="Arial" w:eastAsia="Times New Roman" w:hAnsi="Arial" w:cs="Traditional Arabic"/>
                <w:sz w:val="36"/>
                <w:szCs w:val="36"/>
                <w:rtl/>
              </w:rPr>
            </w:pPr>
            <w:r>
              <w:rPr>
                <w:rFonts w:ascii="Arial" w:eastAsia="Times New Roman" w:hAnsi="Arial" w:cs="Traditional Arabic" w:hint="cs"/>
                <w:sz w:val="36"/>
                <w:szCs w:val="36"/>
                <w:rtl/>
              </w:rPr>
              <w:t xml:space="preserve">49 ـ </w:t>
            </w:r>
            <w:r w:rsidR="00A2227E" w:rsidRPr="00A2227E">
              <w:rPr>
                <w:rFonts w:ascii="Arial" w:eastAsia="Times New Roman" w:hAnsi="Arial" w:cs="Traditional Arabic" w:hint="cs"/>
                <w:sz w:val="36"/>
                <w:szCs w:val="36"/>
                <w:rtl/>
              </w:rPr>
              <w:t>ابن فارس، أحمد بن زكرياء، معجم مقاييس اللغة، تحقيق: عبد السلام محمد هارون، (دار الفكر،</w:t>
            </w:r>
          </w:p>
          <w:p w:rsidR="00A2227E" w:rsidRPr="00A2227E" w:rsidRDefault="00A2227E" w:rsidP="00A2227E">
            <w:pPr>
              <w:spacing w:after="0" w:line="240" w:lineRule="auto"/>
              <w:rPr>
                <w:rFonts w:ascii="Arial" w:eastAsia="Times New Roman" w:hAnsi="Arial" w:cs="Traditional Arabic"/>
                <w:sz w:val="36"/>
                <w:szCs w:val="36"/>
              </w:rPr>
            </w:pPr>
            <w:r w:rsidRPr="00A2227E">
              <w:rPr>
                <w:rFonts w:ascii="Arial" w:eastAsia="Times New Roman" w:hAnsi="Arial" w:cs="Traditional Arabic" w:hint="cs"/>
                <w:sz w:val="36"/>
                <w:szCs w:val="36"/>
                <w:rtl/>
              </w:rPr>
              <w:t xml:space="preserve"> 1399 ـ 1979)</w:t>
            </w:r>
          </w:p>
        </w:tc>
      </w:tr>
      <w:tr w:rsidR="00A2227E" w:rsidRPr="00A2227E" w:rsidTr="00A2227E">
        <w:trPr>
          <w:trHeight w:val="372"/>
        </w:trPr>
        <w:tc>
          <w:tcPr>
            <w:tcW w:w="14680" w:type="dxa"/>
            <w:tcBorders>
              <w:top w:val="nil"/>
              <w:left w:val="nil"/>
              <w:bottom w:val="nil"/>
              <w:right w:val="nil"/>
            </w:tcBorders>
            <w:shd w:val="clear" w:color="auto" w:fill="auto"/>
            <w:noWrap/>
            <w:vAlign w:val="bottom"/>
            <w:hideMark/>
          </w:tcPr>
          <w:p w:rsidR="00510DEB" w:rsidRDefault="00510DEB" w:rsidP="00A2227E">
            <w:pPr>
              <w:spacing w:after="0" w:line="240" w:lineRule="auto"/>
              <w:rPr>
                <w:rFonts w:ascii="Arial" w:eastAsia="Times New Roman" w:hAnsi="Arial" w:cs="Traditional Arabic"/>
                <w:sz w:val="36"/>
                <w:szCs w:val="36"/>
                <w:rtl/>
              </w:rPr>
            </w:pPr>
            <w:r>
              <w:rPr>
                <w:rFonts w:ascii="Arial" w:eastAsia="Times New Roman" w:hAnsi="Arial" w:cs="Traditional Arabic" w:hint="cs"/>
                <w:sz w:val="36"/>
                <w:szCs w:val="36"/>
                <w:rtl/>
              </w:rPr>
              <w:t xml:space="preserve">50 ـ </w:t>
            </w:r>
            <w:r w:rsidR="00A2227E" w:rsidRPr="00A2227E">
              <w:rPr>
                <w:rFonts w:ascii="Arial" w:eastAsia="Times New Roman" w:hAnsi="Arial" w:cs="Traditional Arabic" w:hint="cs"/>
                <w:sz w:val="36"/>
                <w:szCs w:val="36"/>
                <w:rtl/>
              </w:rPr>
              <w:t>الفراهي، عبد الحميد، مفردات القرآن، إشراف الكتابة على الكومبيوتر: محمد سميع مفتي،</w:t>
            </w:r>
          </w:p>
          <w:p w:rsidR="00A2227E" w:rsidRPr="00A2227E" w:rsidRDefault="00A2227E" w:rsidP="00A2227E">
            <w:pPr>
              <w:spacing w:after="0" w:line="240" w:lineRule="auto"/>
              <w:rPr>
                <w:rFonts w:ascii="Arial" w:eastAsia="Times New Roman" w:hAnsi="Arial" w:cs="Traditional Arabic"/>
                <w:sz w:val="36"/>
                <w:szCs w:val="36"/>
              </w:rPr>
            </w:pPr>
            <w:r w:rsidRPr="00A2227E">
              <w:rPr>
                <w:rFonts w:ascii="Arial" w:eastAsia="Times New Roman" w:hAnsi="Arial" w:cs="Traditional Arabic" w:hint="cs"/>
                <w:sz w:val="36"/>
                <w:szCs w:val="36"/>
                <w:rtl/>
              </w:rPr>
              <w:t xml:space="preserve"> (لاهور: معهد العلم الإسلامي) </w:t>
            </w:r>
          </w:p>
        </w:tc>
      </w:tr>
      <w:tr w:rsidR="00A2227E" w:rsidRPr="00A2227E" w:rsidTr="00A2227E">
        <w:trPr>
          <w:trHeight w:val="372"/>
        </w:trPr>
        <w:tc>
          <w:tcPr>
            <w:tcW w:w="14680" w:type="dxa"/>
            <w:tcBorders>
              <w:top w:val="nil"/>
              <w:left w:val="nil"/>
              <w:bottom w:val="nil"/>
              <w:right w:val="nil"/>
            </w:tcBorders>
            <w:shd w:val="clear" w:color="auto" w:fill="auto"/>
            <w:noWrap/>
            <w:vAlign w:val="bottom"/>
            <w:hideMark/>
          </w:tcPr>
          <w:p w:rsidR="00510DEB" w:rsidRDefault="00510DEB" w:rsidP="00A2227E">
            <w:pPr>
              <w:spacing w:after="0" w:line="240" w:lineRule="auto"/>
              <w:rPr>
                <w:rFonts w:ascii="Arial" w:eastAsia="Times New Roman" w:hAnsi="Arial" w:cs="Traditional Arabic"/>
                <w:sz w:val="36"/>
                <w:szCs w:val="36"/>
                <w:rtl/>
              </w:rPr>
            </w:pPr>
            <w:r>
              <w:rPr>
                <w:rFonts w:ascii="Arial" w:eastAsia="Times New Roman" w:hAnsi="Arial" w:cs="Traditional Arabic" w:hint="cs"/>
                <w:sz w:val="36"/>
                <w:szCs w:val="36"/>
                <w:rtl/>
              </w:rPr>
              <w:t xml:space="preserve">51 ـ </w:t>
            </w:r>
            <w:r w:rsidR="00A2227E" w:rsidRPr="00A2227E">
              <w:rPr>
                <w:rFonts w:ascii="Arial" w:eastAsia="Times New Roman" w:hAnsi="Arial" w:cs="Traditional Arabic" w:hint="cs"/>
                <w:sz w:val="36"/>
                <w:szCs w:val="36"/>
                <w:rtl/>
              </w:rPr>
              <w:t>فرحات، احمد حسن، معاجم مفردات القرآن موازنات ومقترحات، (المدينة المنورة: مجمع</w:t>
            </w:r>
          </w:p>
          <w:p w:rsidR="00A2227E" w:rsidRPr="00A2227E" w:rsidRDefault="00A2227E" w:rsidP="00A2227E">
            <w:pPr>
              <w:spacing w:after="0" w:line="240" w:lineRule="auto"/>
              <w:rPr>
                <w:rFonts w:ascii="Arial" w:eastAsia="Times New Roman" w:hAnsi="Arial" w:cs="Traditional Arabic"/>
                <w:sz w:val="36"/>
                <w:szCs w:val="36"/>
              </w:rPr>
            </w:pPr>
            <w:r w:rsidRPr="00A2227E">
              <w:rPr>
                <w:rFonts w:ascii="Arial" w:eastAsia="Times New Roman" w:hAnsi="Arial" w:cs="Traditional Arabic" w:hint="cs"/>
                <w:sz w:val="36"/>
                <w:szCs w:val="36"/>
                <w:rtl/>
              </w:rPr>
              <w:t xml:space="preserve"> الملك فهد لطباعة المصحف الشريف، د.ت)</w:t>
            </w:r>
          </w:p>
        </w:tc>
      </w:tr>
      <w:tr w:rsidR="00A2227E" w:rsidRPr="00A2227E" w:rsidTr="00A2227E">
        <w:trPr>
          <w:trHeight w:val="372"/>
        </w:trPr>
        <w:tc>
          <w:tcPr>
            <w:tcW w:w="14680" w:type="dxa"/>
            <w:tcBorders>
              <w:top w:val="nil"/>
              <w:left w:val="nil"/>
              <w:bottom w:val="nil"/>
              <w:right w:val="nil"/>
            </w:tcBorders>
            <w:shd w:val="clear" w:color="auto" w:fill="auto"/>
            <w:noWrap/>
            <w:vAlign w:val="bottom"/>
            <w:hideMark/>
          </w:tcPr>
          <w:p w:rsidR="00510DEB" w:rsidRDefault="00510DEB" w:rsidP="00A2227E">
            <w:pPr>
              <w:spacing w:after="0" w:line="240" w:lineRule="auto"/>
              <w:rPr>
                <w:rFonts w:ascii="Arial" w:eastAsia="Times New Roman" w:hAnsi="Arial" w:cs="Traditional Arabic"/>
                <w:sz w:val="36"/>
                <w:szCs w:val="36"/>
                <w:rtl/>
              </w:rPr>
            </w:pPr>
            <w:r>
              <w:rPr>
                <w:rFonts w:ascii="Arial" w:eastAsia="Times New Roman" w:hAnsi="Arial" w:cs="Traditional Arabic" w:hint="cs"/>
                <w:sz w:val="36"/>
                <w:szCs w:val="36"/>
                <w:rtl/>
              </w:rPr>
              <w:t xml:space="preserve">52 ـ </w:t>
            </w:r>
            <w:r w:rsidR="00A2227E" w:rsidRPr="00A2227E">
              <w:rPr>
                <w:rFonts w:ascii="Arial" w:eastAsia="Times New Roman" w:hAnsi="Arial" w:cs="Traditional Arabic" w:hint="cs"/>
                <w:sz w:val="36"/>
                <w:szCs w:val="36"/>
                <w:rtl/>
              </w:rPr>
              <w:t>الفيروزأبادي، محمد بن يعقوب، البلغة في تراجم أئمة النحو واللغة، ط1، تحقيق: محمد</w:t>
            </w:r>
          </w:p>
          <w:p w:rsidR="00A2227E" w:rsidRPr="00A2227E" w:rsidRDefault="00A2227E" w:rsidP="00A2227E">
            <w:pPr>
              <w:spacing w:after="0" w:line="240" w:lineRule="auto"/>
              <w:rPr>
                <w:rFonts w:ascii="Arial" w:eastAsia="Times New Roman" w:hAnsi="Arial" w:cs="Traditional Arabic"/>
                <w:sz w:val="36"/>
                <w:szCs w:val="36"/>
              </w:rPr>
            </w:pPr>
            <w:r w:rsidRPr="00A2227E">
              <w:rPr>
                <w:rFonts w:ascii="Arial" w:eastAsia="Times New Roman" w:hAnsi="Arial" w:cs="Traditional Arabic" w:hint="cs"/>
                <w:sz w:val="36"/>
                <w:szCs w:val="36"/>
                <w:rtl/>
              </w:rPr>
              <w:t xml:space="preserve"> المصري، (الكويت: دار النشر، 1407)</w:t>
            </w:r>
          </w:p>
        </w:tc>
      </w:tr>
      <w:tr w:rsidR="00A2227E" w:rsidRPr="00A2227E" w:rsidTr="00A2227E">
        <w:trPr>
          <w:trHeight w:val="372"/>
        </w:trPr>
        <w:tc>
          <w:tcPr>
            <w:tcW w:w="14680" w:type="dxa"/>
            <w:tcBorders>
              <w:top w:val="nil"/>
              <w:left w:val="nil"/>
              <w:bottom w:val="nil"/>
              <w:right w:val="nil"/>
            </w:tcBorders>
            <w:shd w:val="clear" w:color="auto" w:fill="auto"/>
            <w:noWrap/>
            <w:vAlign w:val="bottom"/>
            <w:hideMark/>
          </w:tcPr>
          <w:p w:rsidR="00510DEB" w:rsidRDefault="00510DEB" w:rsidP="00A2227E">
            <w:pPr>
              <w:spacing w:after="0" w:line="240" w:lineRule="auto"/>
              <w:rPr>
                <w:rFonts w:ascii="Arial" w:eastAsia="Times New Roman" w:hAnsi="Arial" w:cs="Traditional Arabic"/>
                <w:sz w:val="36"/>
                <w:szCs w:val="36"/>
                <w:rtl/>
              </w:rPr>
            </w:pPr>
            <w:r>
              <w:rPr>
                <w:rFonts w:ascii="Arial" w:eastAsia="Times New Roman" w:hAnsi="Arial" w:cs="Traditional Arabic" w:hint="cs"/>
                <w:sz w:val="36"/>
                <w:szCs w:val="36"/>
                <w:rtl/>
              </w:rPr>
              <w:t xml:space="preserve">53 ـ </w:t>
            </w:r>
            <w:r w:rsidR="00A2227E" w:rsidRPr="00A2227E">
              <w:rPr>
                <w:rFonts w:ascii="Arial" w:eastAsia="Times New Roman" w:hAnsi="Arial" w:cs="Traditional Arabic" w:hint="cs"/>
                <w:sz w:val="36"/>
                <w:szCs w:val="36"/>
                <w:rtl/>
              </w:rPr>
              <w:t>ابن قتيبة، أبو محمد عبد الله بن مسلم، غريب القرآن، تحقيق: أحمد صقر، (بيروت:</w:t>
            </w:r>
          </w:p>
          <w:p w:rsidR="00A2227E" w:rsidRPr="00A2227E" w:rsidRDefault="00A2227E" w:rsidP="00A2227E">
            <w:pPr>
              <w:spacing w:after="0" w:line="240" w:lineRule="auto"/>
              <w:rPr>
                <w:rFonts w:ascii="Arial" w:eastAsia="Times New Roman" w:hAnsi="Arial" w:cs="Traditional Arabic"/>
                <w:sz w:val="36"/>
                <w:szCs w:val="36"/>
              </w:rPr>
            </w:pPr>
            <w:r w:rsidRPr="00A2227E">
              <w:rPr>
                <w:rFonts w:ascii="Arial" w:eastAsia="Times New Roman" w:hAnsi="Arial" w:cs="Traditional Arabic" w:hint="cs"/>
                <w:sz w:val="36"/>
                <w:szCs w:val="36"/>
                <w:rtl/>
              </w:rPr>
              <w:t xml:space="preserve"> دار الكتب العلمية، 1398 ـ 1978)</w:t>
            </w:r>
          </w:p>
        </w:tc>
      </w:tr>
      <w:tr w:rsidR="00A2227E" w:rsidRPr="00A2227E" w:rsidTr="00A2227E">
        <w:trPr>
          <w:trHeight w:val="372"/>
        </w:trPr>
        <w:tc>
          <w:tcPr>
            <w:tcW w:w="14680" w:type="dxa"/>
            <w:tcBorders>
              <w:top w:val="nil"/>
              <w:left w:val="nil"/>
              <w:bottom w:val="nil"/>
              <w:right w:val="nil"/>
            </w:tcBorders>
            <w:shd w:val="clear" w:color="auto" w:fill="auto"/>
            <w:noWrap/>
            <w:vAlign w:val="bottom"/>
            <w:hideMark/>
          </w:tcPr>
          <w:p w:rsidR="00510DEB" w:rsidRDefault="00510DEB" w:rsidP="00A2227E">
            <w:pPr>
              <w:spacing w:after="0" w:line="240" w:lineRule="auto"/>
              <w:rPr>
                <w:rFonts w:ascii="Arial" w:eastAsia="Times New Roman" w:hAnsi="Arial" w:cs="Traditional Arabic"/>
                <w:sz w:val="36"/>
                <w:szCs w:val="36"/>
                <w:rtl/>
              </w:rPr>
            </w:pPr>
            <w:r>
              <w:rPr>
                <w:rFonts w:ascii="Arial" w:eastAsia="Times New Roman" w:hAnsi="Arial" w:cs="Traditional Arabic" w:hint="cs"/>
                <w:sz w:val="36"/>
                <w:szCs w:val="36"/>
                <w:rtl/>
              </w:rPr>
              <w:t xml:space="preserve">54 ـ </w:t>
            </w:r>
            <w:r w:rsidR="00A2227E" w:rsidRPr="00A2227E">
              <w:rPr>
                <w:rFonts w:ascii="Arial" w:eastAsia="Times New Roman" w:hAnsi="Arial" w:cs="Traditional Arabic" w:hint="cs"/>
                <w:sz w:val="36"/>
                <w:szCs w:val="36"/>
                <w:rtl/>
              </w:rPr>
              <w:t>ابن القيم، محمد بن أبي بكر بن أيوب شمس الدين، بدائع الفوائد، (بيروت: دار الكتاب</w:t>
            </w:r>
          </w:p>
          <w:p w:rsidR="00A2227E" w:rsidRPr="00A2227E" w:rsidRDefault="00A2227E" w:rsidP="00A2227E">
            <w:pPr>
              <w:spacing w:after="0" w:line="240" w:lineRule="auto"/>
              <w:rPr>
                <w:rFonts w:ascii="Arial" w:eastAsia="Times New Roman" w:hAnsi="Arial" w:cs="Traditional Arabic"/>
                <w:sz w:val="36"/>
                <w:szCs w:val="36"/>
              </w:rPr>
            </w:pPr>
            <w:r w:rsidRPr="00A2227E">
              <w:rPr>
                <w:rFonts w:ascii="Arial" w:eastAsia="Times New Roman" w:hAnsi="Arial" w:cs="Traditional Arabic" w:hint="cs"/>
                <w:sz w:val="36"/>
                <w:szCs w:val="36"/>
                <w:rtl/>
              </w:rPr>
              <w:t xml:space="preserve"> العربي، د.ت)</w:t>
            </w:r>
          </w:p>
        </w:tc>
      </w:tr>
      <w:tr w:rsidR="00A2227E" w:rsidRPr="00A2227E" w:rsidTr="00A2227E">
        <w:trPr>
          <w:trHeight w:val="372"/>
        </w:trPr>
        <w:tc>
          <w:tcPr>
            <w:tcW w:w="14680" w:type="dxa"/>
            <w:tcBorders>
              <w:top w:val="nil"/>
              <w:left w:val="nil"/>
              <w:bottom w:val="nil"/>
              <w:right w:val="nil"/>
            </w:tcBorders>
            <w:shd w:val="clear" w:color="auto" w:fill="auto"/>
            <w:noWrap/>
            <w:vAlign w:val="bottom"/>
            <w:hideMark/>
          </w:tcPr>
          <w:p w:rsidR="00510DEB" w:rsidRDefault="00510DEB" w:rsidP="00A2227E">
            <w:pPr>
              <w:spacing w:after="0" w:line="240" w:lineRule="auto"/>
              <w:rPr>
                <w:rFonts w:ascii="Arial" w:eastAsia="Times New Roman" w:hAnsi="Arial" w:cs="Traditional Arabic"/>
                <w:sz w:val="36"/>
                <w:szCs w:val="36"/>
                <w:rtl/>
              </w:rPr>
            </w:pPr>
            <w:r>
              <w:rPr>
                <w:rFonts w:ascii="Arial" w:eastAsia="Times New Roman" w:hAnsi="Arial" w:cs="Traditional Arabic" w:hint="cs"/>
                <w:sz w:val="36"/>
                <w:szCs w:val="36"/>
                <w:rtl/>
              </w:rPr>
              <w:t xml:space="preserve">55 ـ </w:t>
            </w:r>
            <w:r w:rsidR="00A2227E" w:rsidRPr="00A2227E">
              <w:rPr>
                <w:rFonts w:ascii="Arial" w:eastAsia="Times New Roman" w:hAnsi="Arial" w:cs="Traditional Arabic" w:hint="cs"/>
                <w:sz w:val="36"/>
                <w:szCs w:val="36"/>
                <w:rtl/>
              </w:rPr>
              <w:t xml:space="preserve">ابن كثير، أبو الفداء إسماعيل بن عمر، تفسير ابن كثير، ط1، تحقيق: محمد حسين </w:t>
            </w:r>
          </w:p>
          <w:p w:rsidR="00A2227E" w:rsidRPr="00A2227E" w:rsidRDefault="00A2227E" w:rsidP="00A2227E">
            <w:pPr>
              <w:spacing w:after="0" w:line="240" w:lineRule="auto"/>
              <w:rPr>
                <w:rFonts w:ascii="Arial" w:eastAsia="Times New Roman" w:hAnsi="Arial" w:cs="Traditional Arabic"/>
                <w:sz w:val="36"/>
                <w:szCs w:val="36"/>
              </w:rPr>
            </w:pPr>
            <w:r w:rsidRPr="00A2227E">
              <w:rPr>
                <w:rFonts w:ascii="Arial" w:eastAsia="Times New Roman" w:hAnsi="Arial" w:cs="Traditional Arabic" w:hint="cs"/>
                <w:sz w:val="36"/>
                <w:szCs w:val="36"/>
                <w:rtl/>
              </w:rPr>
              <w:t xml:space="preserve">شمس الدين، (بيروت: دار الكتب العلمية، 1419 هـ) </w:t>
            </w:r>
          </w:p>
        </w:tc>
      </w:tr>
      <w:tr w:rsidR="00A2227E" w:rsidRPr="00A2227E" w:rsidTr="00A2227E">
        <w:trPr>
          <w:trHeight w:val="372"/>
        </w:trPr>
        <w:tc>
          <w:tcPr>
            <w:tcW w:w="14680" w:type="dxa"/>
            <w:tcBorders>
              <w:top w:val="nil"/>
              <w:left w:val="nil"/>
              <w:bottom w:val="nil"/>
              <w:right w:val="nil"/>
            </w:tcBorders>
            <w:shd w:val="clear" w:color="auto" w:fill="auto"/>
            <w:noWrap/>
            <w:vAlign w:val="bottom"/>
            <w:hideMark/>
          </w:tcPr>
          <w:p w:rsidR="00510DEB" w:rsidRDefault="00510DEB" w:rsidP="00A2227E">
            <w:pPr>
              <w:spacing w:after="0" w:line="240" w:lineRule="auto"/>
              <w:rPr>
                <w:rFonts w:ascii="Arial" w:eastAsia="Times New Roman" w:hAnsi="Arial" w:cs="Traditional Arabic"/>
                <w:sz w:val="36"/>
                <w:szCs w:val="36"/>
                <w:rtl/>
              </w:rPr>
            </w:pPr>
            <w:r>
              <w:rPr>
                <w:rFonts w:ascii="Arial" w:eastAsia="Times New Roman" w:hAnsi="Arial" w:cs="Traditional Arabic" w:hint="cs"/>
                <w:sz w:val="36"/>
                <w:szCs w:val="36"/>
                <w:rtl/>
              </w:rPr>
              <w:t xml:space="preserve">56 ـ </w:t>
            </w:r>
            <w:r w:rsidR="00A2227E" w:rsidRPr="00A2227E">
              <w:rPr>
                <w:rFonts w:ascii="Arial" w:eastAsia="Times New Roman" w:hAnsi="Arial" w:cs="Traditional Arabic" w:hint="cs"/>
                <w:sz w:val="36"/>
                <w:szCs w:val="36"/>
                <w:rtl/>
              </w:rPr>
              <w:t>مجمع اللغة العربية، المعجم الوسيط، (إبراهيم مصطفى/ أحمد الزيات/ حامد عبد القادر/</w:t>
            </w:r>
          </w:p>
          <w:p w:rsidR="00A2227E" w:rsidRPr="00A2227E" w:rsidRDefault="00A2227E" w:rsidP="00A2227E">
            <w:pPr>
              <w:spacing w:after="0" w:line="240" w:lineRule="auto"/>
              <w:rPr>
                <w:rFonts w:ascii="Arial" w:eastAsia="Times New Roman" w:hAnsi="Arial" w:cs="Traditional Arabic"/>
                <w:sz w:val="36"/>
                <w:szCs w:val="36"/>
              </w:rPr>
            </w:pPr>
            <w:r w:rsidRPr="00A2227E">
              <w:rPr>
                <w:rFonts w:ascii="Arial" w:eastAsia="Times New Roman" w:hAnsi="Arial" w:cs="Traditional Arabic" w:hint="cs"/>
                <w:sz w:val="36"/>
                <w:szCs w:val="36"/>
                <w:rtl/>
              </w:rPr>
              <w:t xml:space="preserve"> محمد النجار)، (القاهرة: دار الدعوة، د.ت)</w:t>
            </w:r>
          </w:p>
        </w:tc>
      </w:tr>
      <w:tr w:rsidR="00A2227E" w:rsidRPr="00A2227E" w:rsidTr="00A2227E">
        <w:trPr>
          <w:trHeight w:val="372"/>
        </w:trPr>
        <w:tc>
          <w:tcPr>
            <w:tcW w:w="14680" w:type="dxa"/>
            <w:tcBorders>
              <w:top w:val="nil"/>
              <w:left w:val="nil"/>
              <w:bottom w:val="nil"/>
              <w:right w:val="nil"/>
            </w:tcBorders>
            <w:shd w:val="clear" w:color="auto" w:fill="auto"/>
            <w:noWrap/>
            <w:vAlign w:val="bottom"/>
            <w:hideMark/>
          </w:tcPr>
          <w:p w:rsidR="00A2227E" w:rsidRPr="00A2227E" w:rsidRDefault="00510DEB" w:rsidP="00A2227E">
            <w:pPr>
              <w:spacing w:after="0" w:line="240" w:lineRule="auto"/>
              <w:rPr>
                <w:rFonts w:ascii="Arial" w:eastAsia="Times New Roman" w:hAnsi="Arial" w:cs="Traditional Arabic"/>
                <w:sz w:val="36"/>
                <w:szCs w:val="36"/>
              </w:rPr>
            </w:pPr>
            <w:r>
              <w:rPr>
                <w:rFonts w:ascii="Arial" w:eastAsia="Times New Roman" w:hAnsi="Arial" w:cs="Traditional Arabic" w:hint="cs"/>
                <w:sz w:val="36"/>
                <w:szCs w:val="36"/>
                <w:rtl/>
              </w:rPr>
              <w:t xml:space="preserve">57 ـ </w:t>
            </w:r>
            <w:r w:rsidR="00A2227E" w:rsidRPr="00A2227E">
              <w:rPr>
                <w:rFonts w:ascii="Arial" w:eastAsia="Times New Roman" w:hAnsi="Arial" w:cs="Traditional Arabic" w:hint="cs"/>
                <w:sz w:val="36"/>
                <w:szCs w:val="36"/>
                <w:rtl/>
              </w:rPr>
              <w:t>مشهور، موسى مشهور مشاهرة، بلاغة المفردة القرآنية، (الموقع الإلكتروني: الموسوعة الإسلامية)</w:t>
            </w:r>
          </w:p>
        </w:tc>
      </w:tr>
      <w:tr w:rsidR="00A2227E" w:rsidRPr="00A2227E" w:rsidTr="00A2227E">
        <w:trPr>
          <w:trHeight w:val="372"/>
        </w:trPr>
        <w:tc>
          <w:tcPr>
            <w:tcW w:w="14680" w:type="dxa"/>
            <w:tcBorders>
              <w:top w:val="nil"/>
              <w:left w:val="nil"/>
              <w:bottom w:val="nil"/>
              <w:right w:val="nil"/>
            </w:tcBorders>
            <w:shd w:val="clear" w:color="auto" w:fill="auto"/>
            <w:noWrap/>
            <w:vAlign w:val="bottom"/>
            <w:hideMark/>
          </w:tcPr>
          <w:p w:rsidR="00510DEB" w:rsidRDefault="00510DEB" w:rsidP="00A2227E">
            <w:pPr>
              <w:spacing w:after="0" w:line="240" w:lineRule="auto"/>
              <w:rPr>
                <w:rFonts w:ascii="Arial" w:eastAsia="Times New Roman" w:hAnsi="Arial" w:cs="Traditional Arabic"/>
                <w:sz w:val="36"/>
                <w:szCs w:val="36"/>
                <w:rtl/>
              </w:rPr>
            </w:pPr>
            <w:r>
              <w:rPr>
                <w:rFonts w:ascii="Arial" w:eastAsia="Times New Roman" w:hAnsi="Arial" w:cs="Traditional Arabic" w:hint="cs"/>
                <w:sz w:val="36"/>
                <w:szCs w:val="36"/>
                <w:rtl/>
              </w:rPr>
              <w:t xml:space="preserve">58 ـ </w:t>
            </w:r>
            <w:r w:rsidR="00A2227E" w:rsidRPr="00A2227E">
              <w:rPr>
                <w:rFonts w:ascii="Arial" w:eastAsia="Times New Roman" w:hAnsi="Arial" w:cs="Traditional Arabic" w:hint="cs"/>
                <w:sz w:val="36"/>
                <w:szCs w:val="36"/>
                <w:rtl/>
              </w:rPr>
              <w:t xml:space="preserve">المنجد، محمد نور الدين، الترادف في القرآن الكريم بين النظرية والتطبيق، ط1، (دمشق: </w:t>
            </w:r>
          </w:p>
          <w:p w:rsidR="00A2227E" w:rsidRPr="00A2227E" w:rsidRDefault="00A2227E" w:rsidP="00A2227E">
            <w:pPr>
              <w:spacing w:after="0" w:line="240" w:lineRule="auto"/>
              <w:rPr>
                <w:rFonts w:ascii="Arial" w:eastAsia="Times New Roman" w:hAnsi="Arial" w:cs="Traditional Arabic"/>
                <w:sz w:val="36"/>
                <w:szCs w:val="36"/>
              </w:rPr>
            </w:pPr>
            <w:r w:rsidRPr="00A2227E">
              <w:rPr>
                <w:rFonts w:ascii="Arial" w:eastAsia="Times New Roman" w:hAnsi="Arial" w:cs="Traditional Arabic" w:hint="cs"/>
                <w:sz w:val="36"/>
                <w:szCs w:val="36"/>
                <w:rtl/>
              </w:rPr>
              <w:t>دار الفكر، 1417 ـ 1997)</w:t>
            </w:r>
          </w:p>
        </w:tc>
      </w:tr>
      <w:tr w:rsidR="00A2227E" w:rsidRPr="00A2227E" w:rsidTr="00A2227E">
        <w:trPr>
          <w:trHeight w:val="372"/>
        </w:trPr>
        <w:tc>
          <w:tcPr>
            <w:tcW w:w="14680" w:type="dxa"/>
            <w:tcBorders>
              <w:top w:val="nil"/>
              <w:left w:val="nil"/>
              <w:bottom w:val="nil"/>
              <w:right w:val="nil"/>
            </w:tcBorders>
            <w:shd w:val="clear" w:color="auto" w:fill="auto"/>
            <w:noWrap/>
            <w:vAlign w:val="bottom"/>
            <w:hideMark/>
          </w:tcPr>
          <w:p w:rsidR="00510DEB" w:rsidRDefault="00510DEB" w:rsidP="00A2227E">
            <w:pPr>
              <w:spacing w:after="0" w:line="240" w:lineRule="auto"/>
              <w:rPr>
                <w:rFonts w:ascii="Arial" w:eastAsia="Times New Roman" w:hAnsi="Arial" w:cs="Traditional Arabic"/>
                <w:sz w:val="36"/>
                <w:szCs w:val="36"/>
                <w:rtl/>
              </w:rPr>
            </w:pPr>
            <w:r>
              <w:rPr>
                <w:rFonts w:ascii="Arial" w:eastAsia="Times New Roman" w:hAnsi="Arial" w:cs="Traditional Arabic" w:hint="cs"/>
                <w:sz w:val="36"/>
                <w:szCs w:val="36"/>
                <w:rtl/>
              </w:rPr>
              <w:t xml:space="preserve">59 ـ </w:t>
            </w:r>
            <w:r w:rsidR="00A2227E" w:rsidRPr="00A2227E">
              <w:rPr>
                <w:rFonts w:ascii="Arial" w:eastAsia="Times New Roman" w:hAnsi="Arial" w:cs="Traditional Arabic" w:hint="cs"/>
                <w:sz w:val="36"/>
                <w:szCs w:val="36"/>
                <w:rtl/>
              </w:rPr>
              <w:t>ابن منظور، محمد بن مكرم بن علي أبو الفضل، لسان العرب، ط3، (بيروت: دار صادر،</w:t>
            </w:r>
          </w:p>
          <w:p w:rsidR="00A2227E" w:rsidRPr="00A2227E" w:rsidRDefault="00A2227E" w:rsidP="00A2227E">
            <w:pPr>
              <w:spacing w:after="0" w:line="240" w:lineRule="auto"/>
              <w:rPr>
                <w:rFonts w:ascii="Arial" w:eastAsia="Times New Roman" w:hAnsi="Arial" w:cs="Traditional Arabic"/>
                <w:sz w:val="36"/>
                <w:szCs w:val="36"/>
              </w:rPr>
            </w:pPr>
            <w:r w:rsidRPr="00A2227E">
              <w:rPr>
                <w:rFonts w:ascii="Arial" w:eastAsia="Times New Roman" w:hAnsi="Arial" w:cs="Traditional Arabic" w:hint="cs"/>
                <w:sz w:val="36"/>
                <w:szCs w:val="36"/>
                <w:rtl/>
              </w:rPr>
              <w:t xml:space="preserve"> 1414هـ)</w:t>
            </w:r>
          </w:p>
        </w:tc>
      </w:tr>
      <w:tr w:rsidR="00A2227E" w:rsidRPr="00A2227E" w:rsidTr="00A2227E">
        <w:trPr>
          <w:trHeight w:val="372"/>
        </w:trPr>
        <w:tc>
          <w:tcPr>
            <w:tcW w:w="14680" w:type="dxa"/>
            <w:tcBorders>
              <w:top w:val="nil"/>
              <w:left w:val="nil"/>
              <w:bottom w:val="nil"/>
              <w:right w:val="nil"/>
            </w:tcBorders>
            <w:shd w:val="clear" w:color="auto" w:fill="auto"/>
            <w:noWrap/>
            <w:vAlign w:val="bottom"/>
            <w:hideMark/>
          </w:tcPr>
          <w:p w:rsidR="00510DEB" w:rsidRDefault="00510DEB" w:rsidP="00A2227E">
            <w:pPr>
              <w:spacing w:after="0" w:line="240" w:lineRule="auto"/>
              <w:rPr>
                <w:rFonts w:ascii="Arial" w:eastAsia="Times New Roman" w:hAnsi="Arial" w:cs="Traditional Arabic"/>
                <w:sz w:val="36"/>
                <w:szCs w:val="36"/>
                <w:rtl/>
              </w:rPr>
            </w:pPr>
            <w:r>
              <w:rPr>
                <w:rFonts w:ascii="Arial" w:eastAsia="Times New Roman" w:hAnsi="Arial" w:cs="Traditional Arabic" w:hint="cs"/>
                <w:sz w:val="36"/>
                <w:szCs w:val="36"/>
                <w:rtl/>
              </w:rPr>
              <w:t xml:space="preserve">60 ـ </w:t>
            </w:r>
            <w:r w:rsidR="00A2227E" w:rsidRPr="00A2227E">
              <w:rPr>
                <w:rFonts w:ascii="Arial" w:eastAsia="Times New Roman" w:hAnsi="Arial" w:cs="Traditional Arabic" w:hint="cs"/>
                <w:sz w:val="36"/>
                <w:szCs w:val="36"/>
                <w:rtl/>
              </w:rPr>
              <w:t xml:space="preserve">ابن هشام، عبد الله بن يوسف، شرح قطر الندى وبل الصدى، ط11، تحقيق: محمد </w:t>
            </w:r>
          </w:p>
          <w:p w:rsidR="00A2227E" w:rsidRPr="00A2227E" w:rsidRDefault="00A2227E" w:rsidP="00A2227E">
            <w:pPr>
              <w:spacing w:after="0" w:line="240" w:lineRule="auto"/>
              <w:rPr>
                <w:rFonts w:ascii="Arial" w:eastAsia="Times New Roman" w:hAnsi="Arial" w:cs="Traditional Arabic"/>
                <w:sz w:val="36"/>
                <w:szCs w:val="36"/>
              </w:rPr>
            </w:pPr>
            <w:r w:rsidRPr="00A2227E">
              <w:rPr>
                <w:rFonts w:ascii="Arial" w:eastAsia="Times New Roman" w:hAnsi="Arial" w:cs="Traditional Arabic" w:hint="cs"/>
                <w:sz w:val="36"/>
                <w:szCs w:val="36"/>
                <w:rtl/>
              </w:rPr>
              <w:t>محيي الدين عبد الحميد، (القاهرة: 1383هـ)</w:t>
            </w:r>
          </w:p>
        </w:tc>
      </w:tr>
      <w:tr w:rsidR="00A2227E" w:rsidRPr="00A2227E" w:rsidTr="00A2227E">
        <w:trPr>
          <w:trHeight w:val="372"/>
        </w:trPr>
        <w:tc>
          <w:tcPr>
            <w:tcW w:w="14680" w:type="dxa"/>
            <w:tcBorders>
              <w:top w:val="nil"/>
              <w:left w:val="nil"/>
              <w:bottom w:val="nil"/>
              <w:right w:val="nil"/>
            </w:tcBorders>
            <w:shd w:val="clear" w:color="auto" w:fill="auto"/>
            <w:noWrap/>
            <w:vAlign w:val="bottom"/>
            <w:hideMark/>
          </w:tcPr>
          <w:p w:rsidR="00A2227E" w:rsidRPr="00A2227E" w:rsidRDefault="00510DEB" w:rsidP="00A2227E">
            <w:pPr>
              <w:spacing w:after="0" w:line="240" w:lineRule="auto"/>
              <w:rPr>
                <w:rFonts w:ascii="Arial" w:eastAsia="Times New Roman" w:hAnsi="Arial" w:cs="Traditional Arabic"/>
                <w:sz w:val="36"/>
                <w:szCs w:val="36"/>
              </w:rPr>
            </w:pPr>
            <w:r>
              <w:rPr>
                <w:rFonts w:ascii="Arial" w:eastAsia="Times New Roman" w:hAnsi="Arial" w:cs="Traditional Arabic" w:hint="cs"/>
                <w:sz w:val="36"/>
                <w:szCs w:val="36"/>
                <w:rtl/>
              </w:rPr>
              <w:t xml:space="preserve">61 ـ </w:t>
            </w:r>
            <w:r w:rsidR="00A2227E" w:rsidRPr="00A2227E">
              <w:rPr>
                <w:rFonts w:ascii="Arial" w:eastAsia="Times New Roman" w:hAnsi="Arial" w:cs="Traditional Arabic" w:hint="cs"/>
                <w:sz w:val="36"/>
                <w:szCs w:val="36"/>
                <w:rtl/>
              </w:rPr>
              <w:t>ياسوف، أحمد، جماليات المفردة القرآنية، ط2، (دمشق: دار الكتبي، 1419 ـ 1999)</w:t>
            </w:r>
          </w:p>
        </w:tc>
      </w:tr>
    </w:tbl>
    <w:p w:rsidR="00A2227E" w:rsidRPr="005B7312" w:rsidRDefault="00A2227E" w:rsidP="00A2227E">
      <w:pPr>
        <w:spacing w:after="0" w:line="240" w:lineRule="auto"/>
        <w:rPr>
          <w:rFonts w:ascii="Times New Roman" w:eastAsia="Times New Roman" w:hAnsi="Times New Roman" w:cs="Traditional Arabic"/>
          <w:b/>
          <w:bCs/>
          <w:sz w:val="36"/>
          <w:szCs w:val="36"/>
          <w:rtl/>
        </w:rPr>
      </w:pPr>
    </w:p>
    <w:p w:rsidR="006379DF" w:rsidRDefault="006379DF" w:rsidP="006379DF">
      <w:pPr>
        <w:jc w:val="center"/>
        <w:rPr>
          <w:rFonts w:cs="Traditional Arabic"/>
          <w:b/>
          <w:bCs/>
          <w:sz w:val="56"/>
          <w:szCs w:val="56"/>
          <w:rtl/>
        </w:rPr>
      </w:pPr>
    </w:p>
    <w:p w:rsidR="006379DF" w:rsidRDefault="006379DF" w:rsidP="006379DF">
      <w:pPr>
        <w:jc w:val="center"/>
        <w:rPr>
          <w:rFonts w:cs="Traditional Arabic"/>
          <w:b/>
          <w:bCs/>
          <w:sz w:val="56"/>
          <w:szCs w:val="56"/>
          <w:rtl/>
        </w:rPr>
      </w:pPr>
    </w:p>
    <w:p w:rsidR="006379DF" w:rsidRDefault="006379DF" w:rsidP="006379DF">
      <w:pPr>
        <w:jc w:val="center"/>
        <w:rPr>
          <w:rFonts w:cs="Traditional Arabic"/>
          <w:b/>
          <w:bCs/>
          <w:sz w:val="56"/>
          <w:szCs w:val="56"/>
          <w:rtl/>
        </w:rPr>
      </w:pPr>
    </w:p>
    <w:p w:rsidR="006379DF" w:rsidRDefault="006379DF" w:rsidP="006379DF">
      <w:pPr>
        <w:jc w:val="center"/>
        <w:rPr>
          <w:rFonts w:cs="Traditional Arabic"/>
          <w:b/>
          <w:bCs/>
          <w:sz w:val="56"/>
          <w:szCs w:val="56"/>
          <w:rtl/>
        </w:rPr>
      </w:pPr>
    </w:p>
    <w:p w:rsidR="006379DF" w:rsidRDefault="006379DF" w:rsidP="006379DF">
      <w:pPr>
        <w:jc w:val="center"/>
        <w:rPr>
          <w:rFonts w:cs="Traditional Arabic"/>
          <w:b/>
          <w:bCs/>
          <w:sz w:val="56"/>
          <w:szCs w:val="56"/>
          <w:rtl/>
        </w:rPr>
      </w:pPr>
    </w:p>
    <w:tbl>
      <w:tblPr>
        <w:bidiVisual/>
        <w:tblW w:w="9460" w:type="dxa"/>
        <w:tblInd w:w="95" w:type="dxa"/>
        <w:tblLook w:val="04A0" w:firstRow="1" w:lastRow="0" w:firstColumn="1" w:lastColumn="0" w:noHBand="0" w:noVBand="1"/>
      </w:tblPr>
      <w:tblGrid>
        <w:gridCol w:w="7400"/>
        <w:gridCol w:w="2060"/>
      </w:tblGrid>
      <w:tr w:rsidR="00FC2E99" w:rsidRPr="00FC2E99" w:rsidTr="00FC2E99">
        <w:trPr>
          <w:trHeight w:val="888"/>
        </w:trPr>
        <w:tc>
          <w:tcPr>
            <w:tcW w:w="7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spacing w:after="0" w:line="240" w:lineRule="auto"/>
              <w:jc w:val="center"/>
              <w:rPr>
                <w:rFonts w:ascii="Arial" w:eastAsia="Times New Roman" w:hAnsi="Arial" w:cs="Traditional Arabic"/>
                <w:b/>
                <w:bCs/>
                <w:color w:val="000000"/>
                <w:sz w:val="56"/>
                <w:szCs w:val="56"/>
              </w:rPr>
            </w:pPr>
            <w:r w:rsidRPr="00FC2E99">
              <w:rPr>
                <w:rFonts w:ascii="Arial" w:eastAsia="Times New Roman" w:hAnsi="Arial" w:cs="Traditional Arabic" w:hint="cs"/>
                <w:b/>
                <w:bCs/>
                <w:color w:val="000000"/>
                <w:sz w:val="56"/>
                <w:szCs w:val="56"/>
                <w:rtl/>
              </w:rPr>
              <w:t>فهرس المحتويات</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bidi w:val="0"/>
              <w:spacing w:after="0" w:line="240" w:lineRule="auto"/>
              <w:jc w:val="center"/>
              <w:rPr>
                <w:rFonts w:ascii="Arial" w:eastAsia="Times New Roman" w:hAnsi="Arial" w:cs="Traditional Arabic"/>
                <w:color w:val="000000"/>
                <w:sz w:val="36"/>
                <w:szCs w:val="36"/>
              </w:rPr>
            </w:pPr>
            <w:r w:rsidRPr="00FC2E99">
              <w:rPr>
                <w:rFonts w:ascii="Arial" w:eastAsia="Times New Roman" w:hAnsi="Arial" w:cs="Traditional Arabic" w:hint="cs"/>
                <w:color w:val="000000"/>
                <w:sz w:val="36"/>
                <w:szCs w:val="36"/>
              </w:rPr>
              <w:t> </w:t>
            </w:r>
          </w:p>
        </w:tc>
      </w:tr>
      <w:tr w:rsidR="00FC2E99" w:rsidRPr="00FC2E99" w:rsidTr="00FC2E99">
        <w:trPr>
          <w:trHeight w:val="576"/>
        </w:trPr>
        <w:tc>
          <w:tcPr>
            <w:tcW w:w="740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spacing w:after="0" w:line="240" w:lineRule="auto"/>
              <w:jc w:val="center"/>
              <w:rPr>
                <w:rFonts w:ascii="Arial" w:eastAsia="Times New Roman" w:hAnsi="Arial" w:cs="Traditional Arabic"/>
                <w:b/>
                <w:bCs/>
                <w:color w:val="000000"/>
                <w:sz w:val="36"/>
                <w:szCs w:val="36"/>
              </w:rPr>
            </w:pPr>
            <w:r w:rsidRPr="00FC2E99">
              <w:rPr>
                <w:rFonts w:ascii="Arial" w:eastAsia="Times New Roman" w:hAnsi="Arial" w:cs="Traditional Arabic" w:hint="cs"/>
                <w:b/>
                <w:bCs/>
                <w:color w:val="000000"/>
                <w:sz w:val="36"/>
                <w:szCs w:val="36"/>
                <w:rtl/>
              </w:rPr>
              <w:t xml:space="preserve">الموضوع </w:t>
            </w:r>
          </w:p>
        </w:tc>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spacing w:after="0" w:line="240" w:lineRule="auto"/>
              <w:jc w:val="center"/>
              <w:rPr>
                <w:rFonts w:ascii="Arial" w:eastAsia="Times New Roman" w:hAnsi="Arial" w:cs="Traditional Arabic"/>
                <w:b/>
                <w:bCs/>
                <w:color w:val="000000"/>
                <w:sz w:val="36"/>
                <w:szCs w:val="36"/>
              </w:rPr>
            </w:pPr>
            <w:r w:rsidRPr="00FC2E99">
              <w:rPr>
                <w:rFonts w:ascii="Arial" w:eastAsia="Times New Roman" w:hAnsi="Arial" w:cs="Traditional Arabic" w:hint="cs"/>
                <w:b/>
                <w:bCs/>
                <w:color w:val="000000"/>
                <w:sz w:val="36"/>
                <w:szCs w:val="36"/>
                <w:rtl/>
              </w:rPr>
              <w:t xml:space="preserve">الصفحة </w:t>
            </w:r>
          </w:p>
        </w:tc>
      </w:tr>
      <w:tr w:rsidR="00FC2E99" w:rsidRPr="00FC2E99" w:rsidTr="00FC2E99">
        <w:trPr>
          <w:trHeight w:val="636"/>
        </w:trPr>
        <w:tc>
          <w:tcPr>
            <w:tcW w:w="740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spacing w:after="0" w:line="240" w:lineRule="auto"/>
              <w:rPr>
                <w:rFonts w:ascii="Arial" w:eastAsia="Times New Roman" w:hAnsi="Arial" w:cs="Traditional Arabic"/>
                <w:b/>
                <w:bCs/>
                <w:color w:val="2A2A2A"/>
                <w:sz w:val="40"/>
                <w:szCs w:val="40"/>
              </w:rPr>
            </w:pPr>
            <w:r w:rsidRPr="00FC2E99">
              <w:rPr>
                <w:rFonts w:ascii="Arial" w:eastAsia="Times New Roman" w:hAnsi="Arial" w:cs="Traditional Arabic" w:hint="cs"/>
                <w:b/>
                <w:bCs/>
                <w:color w:val="2A2A2A"/>
                <w:sz w:val="40"/>
                <w:szCs w:val="40"/>
                <w:rtl/>
              </w:rPr>
              <w:t xml:space="preserve">ملخص البحث بالعربية </w:t>
            </w:r>
          </w:p>
        </w:tc>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bidi w:val="0"/>
              <w:spacing w:after="0" w:line="240" w:lineRule="auto"/>
              <w:jc w:val="center"/>
              <w:rPr>
                <w:rFonts w:ascii="Arial" w:eastAsia="Times New Roman" w:hAnsi="Arial" w:cs="Traditional Arabic"/>
                <w:color w:val="000000"/>
                <w:sz w:val="36"/>
                <w:szCs w:val="36"/>
              </w:rPr>
            </w:pPr>
            <w:r w:rsidRPr="00FC2E99">
              <w:rPr>
                <w:rFonts w:ascii="Arial" w:eastAsia="Times New Roman" w:hAnsi="Arial" w:cs="Traditional Arabic" w:hint="cs"/>
                <w:color w:val="000000"/>
                <w:sz w:val="36"/>
                <w:szCs w:val="36"/>
              </w:rPr>
              <w:t>1</w:t>
            </w:r>
          </w:p>
        </w:tc>
      </w:tr>
      <w:tr w:rsidR="00FC2E99" w:rsidRPr="00FC2E99" w:rsidTr="00FC2E99">
        <w:trPr>
          <w:trHeight w:val="636"/>
        </w:trPr>
        <w:tc>
          <w:tcPr>
            <w:tcW w:w="740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spacing w:after="0" w:line="240" w:lineRule="auto"/>
              <w:rPr>
                <w:rFonts w:ascii="Arial" w:eastAsia="Times New Roman" w:hAnsi="Arial" w:cs="Traditional Arabic"/>
                <w:b/>
                <w:bCs/>
                <w:color w:val="2A2A2A"/>
                <w:sz w:val="40"/>
                <w:szCs w:val="40"/>
              </w:rPr>
            </w:pPr>
            <w:r w:rsidRPr="00FC2E99">
              <w:rPr>
                <w:rFonts w:ascii="Arial" w:eastAsia="Times New Roman" w:hAnsi="Arial" w:cs="Traditional Arabic" w:hint="cs"/>
                <w:b/>
                <w:bCs/>
                <w:color w:val="2A2A2A"/>
                <w:sz w:val="40"/>
                <w:szCs w:val="40"/>
                <w:rtl/>
              </w:rPr>
              <w:t xml:space="preserve">ملخص البحث بالأنجليزية </w:t>
            </w:r>
          </w:p>
        </w:tc>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bidi w:val="0"/>
              <w:spacing w:after="0" w:line="240" w:lineRule="auto"/>
              <w:jc w:val="center"/>
              <w:rPr>
                <w:rFonts w:ascii="Arial" w:eastAsia="Times New Roman" w:hAnsi="Arial" w:cs="Traditional Arabic"/>
                <w:color w:val="000000"/>
                <w:sz w:val="36"/>
                <w:szCs w:val="36"/>
              </w:rPr>
            </w:pPr>
            <w:r w:rsidRPr="00FC2E99">
              <w:rPr>
                <w:rFonts w:ascii="Arial" w:eastAsia="Times New Roman" w:hAnsi="Arial" w:cs="Traditional Arabic" w:hint="cs"/>
                <w:color w:val="000000"/>
                <w:sz w:val="36"/>
                <w:szCs w:val="36"/>
              </w:rPr>
              <w:t>2</w:t>
            </w:r>
          </w:p>
        </w:tc>
      </w:tr>
      <w:tr w:rsidR="00FC2E99" w:rsidRPr="00FC2E99" w:rsidTr="00FC2E99">
        <w:trPr>
          <w:trHeight w:val="636"/>
        </w:trPr>
        <w:tc>
          <w:tcPr>
            <w:tcW w:w="740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spacing w:after="0" w:line="240" w:lineRule="auto"/>
              <w:rPr>
                <w:rFonts w:ascii="Arial" w:eastAsia="Times New Roman" w:hAnsi="Arial" w:cs="Traditional Arabic"/>
                <w:b/>
                <w:bCs/>
                <w:color w:val="2A2A2A"/>
                <w:sz w:val="40"/>
                <w:szCs w:val="40"/>
              </w:rPr>
            </w:pPr>
            <w:r w:rsidRPr="00FC2E99">
              <w:rPr>
                <w:rFonts w:ascii="Arial" w:eastAsia="Times New Roman" w:hAnsi="Arial" w:cs="Traditional Arabic" w:hint="cs"/>
                <w:b/>
                <w:bCs/>
                <w:color w:val="2A2A2A"/>
                <w:sz w:val="40"/>
                <w:szCs w:val="40"/>
                <w:rtl/>
              </w:rPr>
              <w:t xml:space="preserve">المقدمة  </w:t>
            </w:r>
          </w:p>
        </w:tc>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bidi w:val="0"/>
              <w:spacing w:after="0" w:line="240" w:lineRule="auto"/>
              <w:jc w:val="center"/>
              <w:rPr>
                <w:rFonts w:ascii="Arial" w:eastAsia="Times New Roman" w:hAnsi="Arial" w:cs="Traditional Arabic"/>
                <w:color w:val="000000"/>
                <w:sz w:val="36"/>
                <w:szCs w:val="36"/>
              </w:rPr>
            </w:pPr>
            <w:r w:rsidRPr="00FC2E99">
              <w:rPr>
                <w:rFonts w:ascii="Arial" w:eastAsia="Times New Roman" w:hAnsi="Arial" w:cs="Traditional Arabic" w:hint="cs"/>
                <w:color w:val="000000"/>
                <w:sz w:val="36"/>
                <w:szCs w:val="36"/>
              </w:rPr>
              <w:t>3</w:t>
            </w:r>
          </w:p>
        </w:tc>
      </w:tr>
      <w:tr w:rsidR="00FC2E99" w:rsidRPr="00FC2E99" w:rsidTr="00FC2E99">
        <w:trPr>
          <w:trHeight w:val="552"/>
        </w:trPr>
        <w:tc>
          <w:tcPr>
            <w:tcW w:w="740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spacing w:after="0" w:line="240" w:lineRule="auto"/>
              <w:rPr>
                <w:rFonts w:ascii="Arial" w:eastAsia="Times New Roman" w:hAnsi="Arial" w:cs="Traditional Arabic"/>
                <w:color w:val="2A2A2A"/>
                <w:sz w:val="36"/>
                <w:szCs w:val="36"/>
              </w:rPr>
            </w:pPr>
            <w:r w:rsidRPr="00FC2E99">
              <w:rPr>
                <w:rFonts w:ascii="Arial" w:eastAsia="Times New Roman" w:hAnsi="Arial" w:cs="Traditional Arabic" w:hint="cs"/>
                <w:color w:val="2A2A2A"/>
                <w:sz w:val="36"/>
                <w:szCs w:val="36"/>
                <w:rtl/>
              </w:rPr>
              <w:t xml:space="preserve">مشكلة البحث </w:t>
            </w:r>
          </w:p>
        </w:tc>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bidi w:val="0"/>
              <w:spacing w:after="0" w:line="240" w:lineRule="auto"/>
              <w:jc w:val="center"/>
              <w:rPr>
                <w:rFonts w:ascii="Arial" w:eastAsia="Times New Roman" w:hAnsi="Arial" w:cs="Traditional Arabic"/>
                <w:color w:val="000000"/>
                <w:sz w:val="36"/>
                <w:szCs w:val="36"/>
              </w:rPr>
            </w:pPr>
            <w:r w:rsidRPr="00FC2E99">
              <w:rPr>
                <w:rFonts w:ascii="Arial" w:eastAsia="Times New Roman" w:hAnsi="Arial" w:cs="Traditional Arabic" w:hint="cs"/>
                <w:color w:val="000000"/>
                <w:sz w:val="36"/>
                <w:szCs w:val="36"/>
              </w:rPr>
              <w:t>3</w:t>
            </w:r>
          </w:p>
        </w:tc>
      </w:tr>
      <w:tr w:rsidR="00FC2E99" w:rsidRPr="00FC2E99" w:rsidTr="00FC2E99">
        <w:trPr>
          <w:trHeight w:val="552"/>
        </w:trPr>
        <w:tc>
          <w:tcPr>
            <w:tcW w:w="740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spacing w:after="0" w:line="240" w:lineRule="auto"/>
              <w:rPr>
                <w:rFonts w:ascii="Arial" w:eastAsia="Times New Roman" w:hAnsi="Arial" w:cs="Traditional Arabic"/>
                <w:color w:val="2A2A2A"/>
                <w:sz w:val="36"/>
                <w:szCs w:val="36"/>
              </w:rPr>
            </w:pPr>
            <w:r w:rsidRPr="00FC2E99">
              <w:rPr>
                <w:rFonts w:ascii="Arial" w:eastAsia="Times New Roman" w:hAnsi="Arial" w:cs="Traditional Arabic" w:hint="cs"/>
                <w:color w:val="2A2A2A"/>
                <w:sz w:val="36"/>
                <w:szCs w:val="36"/>
                <w:rtl/>
              </w:rPr>
              <w:t xml:space="preserve">هدف البحث </w:t>
            </w:r>
          </w:p>
        </w:tc>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bidi w:val="0"/>
              <w:spacing w:after="0" w:line="240" w:lineRule="auto"/>
              <w:jc w:val="center"/>
              <w:rPr>
                <w:rFonts w:ascii="Arial" w:eastAsia="Times New Roman" w:hAnsi="Arial" w:cs="Traditional Arabic"/>
                <w:color w:val="000000"/>
                <w:sz w:val="36"/>
                <w:szCs w:val="36"/>
              </w:rPr>
            </w:pPr>
            <w:r w:rsidRPr="00FC2E99">
              <w:rPr>
                <w:rFonts w:ascii="Arial" w:eastAsia="Times New Roman" w:hAnsi="Arial" w:cs="Traditional Arabic" w:hint="cs"/>
                <w:color w:val="000000"/>
                <w:sz w:val="36"/>
                <w:szCs w:val="36"/>
              </w:rPr>
              <w:t>3</w:t>
            </w:r>
          </w:p>
        </w:tc>
      </w:tr>
      <w:tr w:rsidR="00FC2E99" w:rsidRPr="00FC2E99" w:rsidTr="00FC2E99">
        <w:trPr>
          <w:trHeight w:val="552"/>
        </w:trPr>
        <w:tc>
          <w:tcPr>
            <w:tcW w:w="740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spacing w:after="0" w:line="240" w:lineRule="auto"/>
              <w:rPr>
                <w:rFonts w:ascii="Arial" w:eastAsia="Times New Roman" w:hAnsi="Arial" w:cs="Traditional Arabic"/>
                <w:color w:val="2A2A2A"/>
                <w:sz w:val="36"/>
                <w:szCs w:val="36"/>
              </w:rPr>
            </w:pPr>
            <w:r w:rsidRPr="00FC2E99">
              <w:rPr>
                <w:rFonts w:ascii="Arial" w:eastAsia="Times New Roman" w:hAnsi="Arial" w:cs="Traditional Arabic" w:hint="cs"/>
                <w:color w:val="2A2A2A"/>
                <w:sz w:val="36"/>
                <w:szCs w:val="36"/>
                <w:rtl/>
              </w:rPr>
              <w:t xml:space="preserve">الدراسات السابقة </w:t>
            </w:r>
          </w:p>
        </w:tc>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bidi w:val="0"/>
              <w:spacing w:after="0" w:line="240" w:lineRule="auto"/>
              <w:jc w:val="center"/>
              <w:rPr>
                <w:rFonts w:ascii="Arial" w:eastAsia="Times New Roman" w:hAnsi="Arial" w:cs="Traditional Arabic"/>
                <w:color w:val="000000"/>
                <w:sz w:val="36"/>
                <w:szCs w:val="36"/>
              </w:rPr>
            </w:pPr>
            <w:r w:rsidRPr="00FC2E99">
              <w:rPr>
                <w:rFonts w:ascii="Arial" w:eastAsia="Times New Roman" w:hAnsi="Arial" w:cs="Traditional Arabic" w:hint="cs"/>
                <w:color w:val="000000"/>
                <w:sz w:val="36"/>
                <w:szCs w:val="36"/>
              </w:rPr>
              <w:t>4</w:t>
            </w:r>
          </w:p>
        </w:tc>
      </w:tr>
      <w:tr w:rsidR="00FC2E99" w:rsidRPr="00FC2E99" w:rsidTr="00FC2E99">
        <w:trPr>
          <w:trHeight w:val="552"/>
        </w:trPr>
        <w:tc>
          <w:tcPr>
            <w:tcW w:w="740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spacing w:after="0" w:line="240" w:lineRule="auto"/>
              <w:rPr>
                <w:rFonts w:ascii="Arial" w:eastAsia="Times New Roman" w:hAnsi="Arial" w:cs="Traditional Arabic"/>
                <w:color w:val="2A2A2A"/>
                <w:sz w:val="36"/>
                <w:szCs w:val="36"/>
              </w:rPr>
            </w:pPr>
            <w:r w:rsidRPr="00FC2E99">
              <w:rPr>
                <w:rFonts w:ascii="Arial" w:eastAsia="Times New Roman" w:hAnsi="Arial" w:cs="Traditional Arabic" w:hint="cs"/>
                <w:color w:val="2A2A2A"/>
                <w:sz w:val="36"/>
                <w:szCs w:val="36"/>
                <w:rtl/>
              </w:rPr>
              <w:t xml:space="preserve">منهجية البحث </w:t>
            </w:r>
          </w:p>
        </w:tc>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bidi w:val="0"/>
              <w:spacing w:after="0" w:line="240" w:lineRule="auto"/>
              <w:jc w:val="center"/>
              <w:rPr>
                <w:rFonts w:ascii="Arial" w:eastAsia="Times New Roman" w:hAnsi="Arial" w:cs="Traditional Arabic"/>
                <w:color w:val="000000"/>
                <w:sz w:val="36"/>
                <w:szCs w:val="36"/>
              </w:rPr>
            </w:pPr>
            <w:r w:rsidRPr="00FC2E99">
              <w:rPr>
                <w:rFonts w:ascii="Arial" w:eastAsia="Times New Roman" w:hAnsi="Arial" w:cs="Traditional Arabic" w:hint="cs"/>
                <w:color w:val="000000"/>
                <w:sz w:val="36"/>
                <w:szCs w:val="36"/>
              </w:rPr>
              <w:t>4</w:t>
            </w:r>
          </w:p>
        </w:tc>
      </w:tr>
      <w:tr w:rsidR="00FC2E99" w:rsidRPr="00FC2E99" w:rsidTr="00FC2E99">
        <w:trPr>
          <w:trHeight w:val="552"/>
        </w:trPr>
        <w:tc>
          <w:tcPr>
            <w:tcW w:w="740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spacing w:after="0" w:line="240" w:lineRule="auto"/>
              <w:rPr>
                <w:rFonts w:ascii="Arial" w:eastAsia="Times New Roman" w:hAnsi="Arial" w:cs="Traditional Arabic"/>
                <w:color w:val="2A2A2A"/>
                <w:sz w:val="36"/>
                <w:szCs w:val="36"/>
              </w:rPr>
            </w:pPr>
            <w:r w:rsidRPr="00FC2E99">
              <w:rPr>
                <w:rFonts w:ascii="Arial" w:eastAsia="Times New Roman" w:hAnsi="Arial" w:cs="Traditional Arabic" w:hint="cs"/>
                <w:color w:val="2A2A2A"/>
                <w:sz w:val="36"/>
                <w:szCs w:val="36"/>
                <w:rtl/>
              </w:rPr>
              <w:t xml:space="preserve">هيكل البحث </w:t>
            </w:r>
          </w:p>
        </w:tc>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bidi w:val="0"/>
              <w:spacing w:after="0" w:line="240" w:lineRule="auto"/>
              <w:jc w:val="center"/>
              <w:rPr>
                <w:rFonts w:ascii="Arial" w:eastAsia="Times New Roman" w:hAnsi="Arial" w:cs="Traditional Arabic"/>
                <w:color w:val="000000"/>
                <w:sz w:val="36"/>
                <w:szCs w:val="36"/>
              </w:rPr>
            </w:pPr>
            <w:r w:rsidRPr="00FC2E99">
              <w:rPr>
                <w:rFonts w:ascii="Arial" w:eastAsia="Times New Roman" w:hAnsi="Arial" w:cs="Traditional Arabic" w:hint="cs"/>
                <w:color w:val="000000"/>
                <w:sz w:val="36"/>
                <w:szCs w:val="36"/>
              </w:rPr>
              <w:t>5</w:t>
            </w:r>
          </w:p>
        </w:tc>
      </w:tr>
      <w:tr w:rsidR="00FC2E99" w:rsidRPr="00FC2E99" w:rsidTr="00FC2E99">
        <w:trPr>
          <w:trHeight w:val="552"/>
        </w:trPr>
        <w:tc>
          <w:tcPr>
            <w:tcW w:w="740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spacing w:after="0" w:line="240" w:lineRule="auto"/>
              <w:rPr>
                <w:rFonts w:ascii="Arial" w:eastAsia="Times New Roman" w:hAnsi="Arial" w:cs="Traditional Arabic"/>
                <w:color w:val="2A2A2A"/>
                <w:sz w:val="36"/>
                <w:szCs w:val="36"/>
              </w:rPr>
            </w:pPr>
            <w:r w:rsidRPr="00FC2E99">
              <w:rPr>
                <w:rFonts w:ascii="Arial" w:eastAsia="Times New Roman" w:hAnsi="Arial" w:cs="Traditional Arabic" w:hint="cs"/>
                <w:color w:val="2A2A2A"/>
                <w:sz w:val="36"/>
                <w:szCs w:val="36"/>
                <w:rtl/>
              </w:rPr>
              <w:t xml:space="preserve">تفاصيل البحث </w:t>
            </w:r>
          </w:p>
        </w:tc>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bidi w:val="0"/>
              <w:spacing w:after="0" w:line="240" w:lineRule="auto"/>
              <w:jc w:val="center"/>
              <w:rPr>
                <w:rFonts w:ascii="Arial" w:eastAsia="Times New Roman" w:hAnsi="Arial" w:cs="Traditional Arabic"/>
                <w:color w:val="000000"/>
                <w:sz w:val="36"/>
                <w:szCs w:val="36"/>
              </w:rPr>
            </w:pPr>
            <w:r w:rsidRPr="00FC2E99">
              <w:rPr>
                <w:rFonts w:ascii="Arial" w:eastAsia="Times New Roman" w:hAnsi="Arial" w:cs="Traditional Arabic" w:hint="cs"/>
                <w:color w:val="000000"/>
                <w:sz w:val="36"/>
                <w:szCs w:val="36"/>
              </w:rPr>
              <w:t>6</w:t>
            </w:r>
          </w:p>
        </w:tc>
      </w:tr>
      <w:tr w:rsidR="00FC2E99" w:rsidRPr="00FC2E99" w:rsidTr="00FC2E99">
        <w:trPr>
          <w:trHeight w:val="816"/>
        </w:trPr>
        <w:tc>
          <w:tcPr>
            <w:tcW w:w="740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spacing w:after="0" w:line="240" w:lineRule="auto"/>
              <w:jc w:val="center"/>
              <w:rPr>
                <w:rFonts w:ascii="Arial" w:eastAsia="Times New Roman" w:hAnsi="Arial" w:cs="Traditional Arabic"/>
                <w:b/>
                <w:bCs/>
                <w:color w:val="2A2A2A"/>
                <w:sz w:val="52"/>
                <w:szCs w:val="52"/>
              </w:rPr>
            </w:pPr>
            <w:r w:rsidRPr="00FC2E99">
              <w:rPr>
                <w:rFonts w:ascii="Arial" w:eastAsia="Times New Roman" w:hAnsi="Arial" w:cs="Traditional Arabic" w:hint="cs"/>
                <w:b/>
                <w:bCs/>
                <w:color w:val="2A2A2A"/>
                <w:sz w:val="52"/>
                <w:szCs w:val="52"/>
                <w:rtl/>
              </w:rPr>
              <w:t>الباب الأول : الدراسة النظرية</w:t>
            </w:r>
            <w:r w:rsidRPr="00FC2E99">
              <w:rPr>
                <w:rFonts w:ascii="Arial" w:eastAsia="Times New Roman" w:hAnsi="Arial" w:cs="Traditional Arabic" w:hint="cs"/>
                <w:color w:val="2A2A2A"/>
                <w:sz w:val="36"/>
                <w:szCs w:val="36"/>
                <w:rtl/>
              </w:rPr>
              <w:t xml:space="preserve">      </w:t>
            </w:r>
          </w:p>
        </w:tc>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bidi w:val="0"/>
              <w:spacing w:after="0" w:line="240" w:lineRule="auto"/>
              <w:jc w:val="center"/>
              <w:rPr>
                <w:rFonts w:ascii="Arial" w:eastAsia="Times New Roman" w:hAnsi="Arial" w:cs="Traditional Arabic"/>
                <w:color w:val="000000"/>
                <w:sz w:val="36"/>
                <w:szCs w:val="36"/>
              </w:rPr>
            </w:pPr>
            <w:r w:rsidRPr="00FC2E99">
              <w:rPr>
                <w:rFonts w:ascii="Arial" w:eastAsia="Times New Roman" w:hAnsi="Arial" w:cs="Traditional Arabic" w:hint="cs"/>
                <w:color w:val="000000"/>
                <w:sz w:val="36"/>
                <w:szCs w:val="36"/>
              </w:rPr>
              <w:t>7</w:t>
            </w:r>
          </w:p>
        </w:tc>
      </w:tr>
      <w:tr w:rsidR="00FC2E99" w:rsidRPr="00FC2E99" w:rsidTr="00FC2E99">
        <w:trPr>
          <w:trHeight w:val="576"/>
        </w:trPr>
        <w:tc>
          <w:tcPr>
            <w:tcW w:w="740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spacing w:after="0" w:line="240" w:lineRule="auto"/>
              <w:rPr>
                <w:rFonts w:ascii="Arial" w:eastAsia="Times New Roman" w:hAnsi="Arial" w:cs="Traditional Arabic"/>
                <w:b/>
                <w:bCs/>
                <w:color w:val="2A2A2A"/>
                <w:sz w:val="36"/>
                <w:szCs w:val="36"/>
              </w:rPr>
            </w:pPr>
            <w:r w:rsidRPr="00FC2E99">
              <w:rPr>
                <w:rFonts w:ascii="Arial" w:eastAsia="Times New Roman" w:hAnsi="Arial" w:cs="Traditional Arabic" w:hint="cs"/>
                <w:b/>
                <w:bCs/>
                <w:color w:val="2A2A2A"/>
                <w:sz w:val="36"/>
                <w:szCs w:val="36"/>
                <w:rtl/>
              </w:rPr>
              <w:t xml:space="preserve">   الفصل الأول : الاهتمام بالمفردة القرآنية</w:t>
            </w:r>
            <w:r w:rsidRPr="00FC2E99">
              <w:rPr>
                <w:rFonts w:ascii="Arial" w:eastAsia="Times New Roman" w:hAnsi="Arial" w:cs="Traditional Arabic" w:hint="cs"/>
                <w:color w:val="2A2A2A"/>
                <w:sz w:val="36"/>
                <w:szCs w:val="36"/>
                <w:rtl/>
              </w:rPr>
              <w:t xml:space="preserve"> </w:t>
            </w:r>
          </w:p>
        </w:tc>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bidi w:val="0"/>
              <w:spacing w:after="0" w:line="240" w:lineRule="auto"/>
              <w:jc w:val="center"/>
              <w:rPr>
                <w:rFonts w:ascii="Arial" w:eastAsia="Times New Roman" w:hAnsi="Arial" w:cs="Traditional Arabic"/>
                <w:color w:val="000000"/>
                <w:sz w:val="36"/>
                <w:szCs w:val="36"/>
              </w:rPr>
            </w:pPr>
            <w:r w:rsidRPr="00FC2E99">
              <w:rPr>
                <w:rFonts w:ascii="Arial" w:eastAsia="Times New Roman" w:hAnsi="Arial" w:cs="Traditional Arabic" w:hint="cs"/>
                <w:color w:val="000000"/>
                <w:sz w:val="36"/>
                <w:szCs w:val="36"/>
              </w:rPr>
              <w:t>8</w:t>
            </w:r>
          </w:p>
        </w:tc>
      </w:tr>
      <w:tr w:rsidR="00FC2E99" w:rsidRPr="00FC2E99" w:rsidTr="00FC2E99">
        <w:trPr>
          <w:trHeight w:val="552"/>
        </w:trPr>
        <w:tc>
          <w:tcPr>
            <w:tcW w:w="740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spacing w:after="0" w:line="240" w:lineRule="auto"/>
              <w:rPr>
                <w:rFonts w:ascii="Arial" w:eastAsia="Times New Roman" w:hAnsi="Arial" w:cs="Traditional Arabic"/>
                <w:color w:val="2A2A2A"/>
                <w:sz w:val="36"/>
                <w:szCs w:val="36"/>
              </w:rPr>
            </w:pPr>
            <w:r w:rsidRPr="00FC2E99">
              <w:rPr>
                <w:rFonts w:ascii="Arial" w:eastAsia="Times New Roman" w:hAnsi="Arial" w:cs="Traditional Arabic" w:hint="cs"/>
                <w:color w:val="2A2A2A"/>
                <w:sz w:val="36"/>
                <w:szCs w:val="36"/>
                <w:rtl/>
              </w:rPr>
              <w:t xml:space="preserve"> تمهيد </w:t>
            </w:r>
          </w:p>
        </w:tc>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bidi w:val="0"/>
              <w:spacing w:after="0" w:line="240" w:lineRule="auto"/>
              <w:jc w:val="center"/>
              <w:rPr>
                <w:rFonts w:ascii="Arial" w:eastAsia="Times New Roman" w:hAnsi="Arial" w:cs="Traditional Arabic"/>
                <w:color w:val="000000"/>
                <w:sz w:val="36"/>
                <w:szCs w:val="36"/>
              </w:rPr>
            </w:pPr>
            <w:r w:rsidRPr="00FC2E99">
              <w:rPr>
                <w:rFonts w:ascii="Arial" w:eastAsia="Times New Roman" w:hAnsi="Arial" w:cs="Traditional Arabic" w:hint="cs"/>
                <w:color w:val="000000"/>
                <w:sz w:val="36"/>
                <w:szCs w:val="36"/>
              </w:rPr>
              <w:t>9</w:t>
            </w:r>
          </w:p>
        </w:tc>
      </w:tr>
      <w:tr w:rsidR="00FC2E99" w:rsidRPr="00FC2E99" w:rsidTr="00FC2E99">
        <w:trPr>
          <w:trHeight w:val="552"/>
        </w:trPr>
        <w:tc>
          <w:tcPr>
            <w:tcW w:w="740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spacing w:after="0" w:line="240" w:lineRule="auto"/>
              <w:rPr>
                <w:rFonts w:ascii="Arial" w:eastAsia="Times New Roman" w:hAnsi="Arial" w:cs="Traditional Arabic"/>
                <w:color w:val="2A2A2A"/>
                <w:sz w:val="36"/>
                <w:szCs w:val="36"/>
              </w:rPr>
            </w:pPr>
            <w:r w:rsidRPr="00FC2E99">
              <w:rPr>
                <w:rFonts w:ascii="Arial" w:eastAsia="Times New Roman" w:hAnsi="Arial" w:cs="Traditional Arabic" w:hint="cs"/>
                <w:color w:val="2A2A2A"/>
                <w:sz w:val="36"/>
                <w:szCs w:val="36"/>
                <w:rtl/>
              </w:rPr>
              <w:t xml:space="preserve">أولا : أهمية المفردة القرآنية </w:t>
            </w:r>
          </w:p>
        </w:tc>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bidi w:val="0"/>
              <w:spacing w:after="0" w:line="240" w:lineRule="auto"/>
              <w:jc w:val="center"/>
              <w:rPr>
                <w:rFonts w:ascii="Arial" w:eastAsia="Times New Roman" w:hAnsi="Arial" w:cs="Traditional Arabic"/>
                <w:color w:val="000000"/>
                <w:sz w:val="36"/>
                <w:szCs w:val="36"/>
              </w:rPr>
            </w:pPr>
            <w:r w:rsidRPr="00FC2E99">
              <w:rPr>
                <w:rFonts w:ascii="Arial" w:eastAsia="Times New Roman" w:hAnsi="Arial" w:cs="Traditional Arabic" w:hint="cs"/>
                <w:color w:val="000000"/>
                <w:sz w:val="36"/>
                <w:szCs w:val="36"/>
              </w:rPr>
              <w:t>9</w:t>
            </w:r>
          </w:p>
        </w:tc>
      </w:tr>
      <w:tr w:rsidR="00FC2E99" w:rsidRPr="00FC2E99" w:rsidTr="00FC2E99">
        <w:trPr>
          <w:trHeight w:val="552"/>
        </w:trPr>
        <w:tc>
          <w:tcPr>
            <w:tcW w:w="740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spacing w:after="0" w:line="240" w:lineRule="auto"/>
              <w:rPr>
                <w:rFonts w:ascii="Arial" w:eastAsia="Times New Roman" w:hAnsi="Arial" w:cs="Traditional Arabic"/>
                <w:color w:val="2A2A2A"/>
                <w:sz w:val="36"/>
                <w:szCs w:val="36"/>
              </w:rPr>
            </w:pPr>
            <w:r w:rsidRPr="00FC2E99">
              <w:rPr>
                <w:rFonts w:ascii="Arial" w:eastAsia="Times New Roman" w:hAnsi="Arial" w:cs="Traditional Arabic" w:hint="cs"/>
                <w:color w:val="2A2A2A"/>
                <w:sz w:val="36"/>
                <w:szCs w:val="36"/>
                <w:rtl/>
              </w:rPr>
              <w:t>ثانيا : مصطلح "مفردة" عوض "لفظ" أو "كلمة"</w:t>
            </w:r>
          </w:p>
        </w:tc>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bidi w:val="0"/>
              <w:spacing w:after="0" w:line="240" w:lineRule="auto"/>
              <w:jc w:val="center"/>
              <w:rPr>
                <w:rFonts w:ascii="Arial" w:eastAsia="Times New Roman" w:hAnsi="Arial" w:cs="Traditional Arabic"/>
                <w:color w:val="000000"/>
                <w:sz w:val="36"/>
                <w:szCs w:val="36"/>
              </w:rPr>
            </w:pPr>
            <w:r w:rsidRPr="00FC2E99">
              <w:rPr>
                <w:rFonts w:ascii="Arial" w:eastAsia="Times New Roman" w:hAnsi="Arial" w:cs="Traditional Arabic" w:hint="cs"/>
                <w:color w:val="000000"/>
                <w:sz w:val="36"/>
                <w:szCs w:val="36"/>
              </w:rPr>
              <w:t>11</w:t>
            </w:r>
          </w:p>
        </w:tc>
      </w:tr>
      <w:tr w:rsidR="00FC2E99" w:rsidRPr="00FC2E99" w:rsidTr="00FC2E99">
        <w:trPr>
          <w:trHeight w:val="552"/>
        </w:trPr>
        <w:tc>
          <w:tcPr>
            <w:tcW w:w="740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spacing w:after="0" w:line="240" w:lineRule="auto"/>
              <w:rPr>
                <w:rFonts w:ascii="Arial" w:eastAsia="Times New Roman" w:hAnsi="Arial" w:cs="Traditional Arabic"/>
                <w:color w:val="2A2A2A"/>
                <w:sz w:val="36"/>
                <w:szCs w:val="36"/>
              </w:rPr>
            </w:pPr>
            <w:r w:rsidRPr="00FC2E99">
              <w:rPr>
                <w:rFonts w:ascii="Arial" w:eastAsia="Times New Roman" w:hAnsi="Arial" w:cs="Traditional Arabic" w:hint="cs"/>
                <w:color w:val="2A2A2A"/>
                <w:sz w:val="36"/>
                <w:szCs w:val="36"/>
                <w:rtl/>
              </w:rPr>
              <w:t xml:space="preserve">1 ـ "الكلمة" في اللغة </w:t>
            </w:r>
          </w:p>
        </w:tc>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bidi w:val="0"/>
              <w:spacing w:after="0" w:line="240" w:lineRule="auto"/>
              <w:jc w:val="center"/>
              <w:rPr>
                <w:rFonts w:ascii="Arial" w:eastAsia="Times New Roman" w:hAnsi="Arial" w:cs="Traditional Arabic"/>
                <w:color w:val="000000"/>
                <w:sz w:val="36"/>
                <w:szCs w:val="36"/>
              </w:rPr>
            </w:pPr>
            <w:r w:rsidRPr="00FC2E99">
              <w:rPr>
                <w:rFonts w:ascii="Arial" w:eastAsia="Times New Roman" w:hAnsi="Arial" w:cs="Traditional Arabic" w:hint="cs"/>
                <w:color w:val="000000"/>
                <w:sz w:val="36"/>
                <w:szCs w:val="36"/>
              </w:rPr>
              <w:t>12</w:t>
            </w:r>
          </w:p>
        </w:tc>
      </w:tr>
      <w:tr w:rsidR="00FC2E99" w:rsidRPr="00FC2E99" w:rsidTr="00FC2E99">
        <w:trPr>
          <w:trHeight w:val="552"/>
        </w:trPr>
        <w:tc>
          <w:tcPr>
            <w:tcW w:w="740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spacing w:after="0" w:line="240" w:lineRule="auto"/>
              <w:rPr>
                <w:rFonts w:ascii="Arial" w:eastAsia="Times New Roman" w:hAnsi="Arial" w:cs="Traditional Arabic"/>
                <w:color w:val="2A2A2A"/>
                <w:sz w:val="36"/>
                <w:szCs w:val="36"/>
              </w:rPr>
            </w:pPr>
            <w:r w:rsidRPr="00FC2E99">
              <w:rPr>
                <w:rFonts w:ascii="Arial" w:eastAsia="Times New Roman" w:hAnsi="Arial" w:cs="Traditional Arabic" w:hint="cs"/>
                <w:color w:val="2A2A2A"/>
                <w:sz w:val="36"/>
                <w:szCs w:val="36"/>
                <w:rtl/>
              </w:rPr>
              <w:t xml:space="preserve">2 ـ "اللفظ" في اللغة </w:t>
            </w:r>
          </w:p>
        </w:tc>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bidi w:val="0"/>
              <w:spacing w:after="0" w:line="240" w:lineRule="auto"/>
              <w:jc w:val="center"/>
              <w:rPr>
                <w:rFonts w:ascii="Arial" w:eastAsia="Times New Roman" w:hAnsi="Arial" w:cs="Traditional Arabic"/>
                <w:color w:val="000000"/>
                <w:sz w:val="36"/>
                <w:szCs w:val="36"/>
              </w:rPr>
            </w:pPr>
            <w:r w:rsidRPr="00FC2E99">
              <w:rPr>
                <w:rFonts w:ascii="Arial" w:eastAsia="Times New Roman" w:hAnsi="Arial" w:cs="Traditional Arabic" w:hint="cs"/>
                <w:color w:val="000000"/>
                <w:sz w:val="36"/>
                <w:szCs w:val="36"/>
              </w:rPr>
              <w:t>12</w:t>
            </w:r>
          </w:p>
        </w:tc>
      </w:tr>
      <w:tr w:rsidR="00FC2E99" w:rsidRPr="00FC2E99" w:rsidTr="00FC2E99">
        <w:trPr>
          <w:trHeight w:val="552"/>
        </w:trPr>
        <w:tc>
          <w:tcPr>
            <w:tcW w:w="740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spacing w:after="0" w:line="240" w:lineRule="auto"/>
              <w:rPr>
                <w:rFonts w:ascii="Arial" w:eastAsia="Times New Roman" w:hAnsi="Arial" w:cs="Traditional Arabic"/>
                <w:color w:val="2A2A2A"/>
                <w:sz w:val="36"/>
                <w:szCs w:val="36"/>
              </w:rPr>
            </w:pPr>
            <w:r w:rsidRPr="00FC2E99">
              <w:rPr>
                <w:rFonts w:ascii="Arial" w:eastAsia="Times New Roman" w:hAnsi="Arial" w:cs="Traditional Arabic" w:hint="cs"/>
                <w:color w:val="2A2A2A"/>
                <w:sz w:val="36"/>
                <w:szCs w:val="36"/>
                <w:rtl/>
              </w:rPr>
              <w:t xml:space="preserve">3 ـ "الكلمة" و "اللفظ" في الاصطلاح  </w:t>
            </w:r>
          </w:p>
        </w:tc>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bidi w:val="0"/>
              <w:spacing w:after="0" w:line="240" w:lineRule="auto"/>
              <w:jc w:val="center"/>
              <w:rPr>
                <w:rFonts w:ascii="Arial" w:eastAsia="Times New Roman" w:hAnsi="Arial" w:cs="Traditional Arabic"/>
                <w:color w:val="000000"/>
                <w:sz w:val="36"/>
                <w:szCs w:val="36"/>
              </w:rPr>
            </w:pPr>
            <w:r w:rsidRPr="00FC2E99">
              <w:rPr>
                <w:rFonts w:ascii="Arial" w:eastAsia="Times New Roman" w:hAnsi="Arial" w:cs="Traditional Arabic" w:hint="cs"/>
                <w:color w:val="000000"/>
                <w:sz w:val="36"/>
                <w:szCs w:val="36"/>
              </w:rPr>
              <w:t>13</w:t>
            </w:r>
          </w:p>
        </w:tc>
      </w:tr>
      <w:tr w:rsidR="00FC2E99" w:rsidRPr="00FC2E99" w:rsidTr="00FC2E99">
        <w:trPr>
          <w:trHeight w:val="552"/>
        </w:trPr>
        <w:tc>
          <w:tcPr>
            <w:tcW w:w="740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spacing w:after="0" w:line="240" w:lineRule="auto"/>
              <w:rPr>
                <w:rFonts w:ascii="Arial" w:eastAsia="Times New Roman" w:hAnsi="Arial" w:cs="Traditional Arabic"/>
                <w:color w:val="2A2A2A"/>
                <w:sz w:val="36"/>
                <w:szCs w:val="36"/>
              </w:rPr>
            </w:pPr>
            <w:r w:rsidRPr="00FC2E99">
              <w:rPr>
                <w:rFonts w:ascii="Arial" w:eastAsia="Times New Roman" w:hAnsi="Arial" w:cs="Traditional Arabic" w:hint="cs"/>
                <w:color w:val="2A2A2A"/>
                <w:sz w:val="36"/>
                <w:szCs w:val="36"/>
                <w:rtl/>
              </w:rPr>
              <w:t xml:space="preserve">4 ـ "الكلمة" في القرآن الكريم </w:t>
            </w:r>
          </w:p>
        </w:tc>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bidi w:val="0"/>
              <w:spacing w:after="0" w:line="240" w:lineRule="auto"/>
              <w:jc w:val="center"/>
              <w:rPr>
                <w:rFonts w:ascii="Arial" w:eastAsia="Times New Roman" w:hAnsi="Arial" w:cs="Traditional Arabic"/>
                <w:color w:val="000000"/>
                <w:sz w:val="36"/>
                <w:szCs w:val="36"/>
              </w:rPr>
            </w:pPr>
            <w:r w:rsidRPr="00FC2E99">
              <w:rPr>
                <w:rFonts w:ascii="Arial" w:eastAsia="Times New Roman" w:hAnsi="Arial" w:cs="Traditional Arabic" w:hint="cs"/>
                <w:color w:val="000000"/>
                <w:sz w:val="36"/>
                <w:szCs w:val="36"/>
              </w:rPr>
              <w:t>14</w:t>
            </w:r>
          </w:p>
        </w:tc>
      </w:tr>
      <w:tr w:rsidR="00FC2E99" w:rsidRPr="00FC2E99" w:rsidTr="00FC2E99">
        <w:trPr>
          <w:trHeight w:val="552"/>
        </w:trPr>
        <w:tc>
          <w:tcPr>
            <w:tcW w:w="740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spacing w:after="0" w:line="240" w:lineRule="auto"/>
              <w:rPr>
                <w:rFonts w:ascii="Arial" w:eastAsia="Times New Roman" w:hAnsi="Arial" w:cs="Traditional Arabic"/>
                <w:color w:val="2A2A2A"/>
                <w:sz w:val="36"/>
                <w:szCs w:val="36"/>
              </w:rPr>
            </w:pPr>
            <w:r w:rsidRPr="00FC2E99">
              <w:rPr>
                <w:rFonts w:ascii="Arial" w:eastAsia="Times New Roman" w:hAnsi="Arial" w:cs="Traditional Arabic" w:hint="cs"/>
                <w:color w:val="2A2A2A"/>
                <w:sz w:val="36"/>
                <w:szCs w:val="36"/>
                <w:rtl/>
              </w:rPr>
              <w:t xml:space="preserve">5 ـ "اللفظ" في القرآن الكريم </w:t>
            </w:r>
          </w:p>
        </w:tc>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bidi w:val="0"/>
              <w:spacing w:after="0" w:line="240" w:lineRule="auto"/>
              <w:jc w:val="center"/>
              <w:rPr>
                <w:rFonts w:ascii="Arial" w:eastAsia="Times New Roman" w:hAnsi="Arial" w:cs="Traditional Arabic"/>
                <w:color w:val="000000"/>
                <w:sz w:val="36"/>
                <w:szCs w:val="36"/>
              </w:rPr>
            </w:pPr>
            <w:r w:rsidRPr="00FC2E99">
              <w:rPr>
                <w:rFonts w:ascii="Arial" w:eastAsia="Times New Roman" w:hAnsi="Arial" w:cs="Traditional Arabic" w:hint="cs"/>
                <w:color w:val="000000"/>
                <w:sz w:val="36"/>
                <w:szCs w:val="36"/>
              </w:rPr>
              <w:t>15</w:t>
            </w:r>
          </w:p>
        </w:tc>
      </w:tr>
      <w:tr w:rsidR="00FC2E99" w:rsidRPr="00FC2E99" w:rsidTr="00FC2E99">
        <w:trPr>
          <w:trHeight w:val="552"/>
        </w:trPr>
        <w:tc>
          <w:tcPr>
            <w:tcW w:w="740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spacing w:after="0" w:line="240" w:lineRule="auto"/>
              <w:rPr>
                <w:rFonts w:ascii="Arial" w:eastAsia="Times New Roman" w:hAnsi="Arial" w:cs="Traditional Arabic"/>
                <w:color w:val="2A2A2A"/>
                <w:sz w:val="36"/>
                <w:szCs w:val="36"/>
              </w:rPr>
            </w:pPr>
            <w:r w:rsidRPr="00FC2E99">
              <w:rPr>
                <w:rFonts w:ascii="Arial" w:eastAsia="Times New Roman" w:hAnsi="Arial" w:cs="Traditional Arabic" w:hint="cs"/>
                <w:color w:val="2A2A2A"/>
                <w:sz w:val="36"/>
                <w:szCs w:val="36"/>
                <w:rtl/>
              </w:rPr>
              <w:t xml:space="preserve">ثالثا : من خصائص المفردة القرآنية </w:t>
            </w:r>
          </w:p>
        </w:tc>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bidi w:val="0"/>
              <w:spacing w:after="0" w:line="240" w:lineRule="auto"/>
              <w:jc w:val="center"/>
              <w:rPr>
                <w:rFonts w:ascii="Arial" w:eastAsia="Times New Roman" w:hAnsi="Arial" w:cs="Traditional Arabic"/>
                <w:color w:val="000000"/>
                <w:sz w:val="36"/>
                <w:szCs w:val="36"/>
              </w:rPr>
            </w:pPr>
            <w:r w:rsidRPr="00FC2E99">
              <w:rPr>
                <w:rFonts w:ascii="Arial" w:eastAsia="Times New Roman" w:hAnsi="Arial" w:cs="Traditional Arabic" w:hint="cs"/>
                <w:color w:val="000000"/>
                <w:sz w:val="36"/>
                <w:szCs w:val="36"/>
              </w:rPr>
              <w:t>17</w:t>
            </w:r>
          </w:p>
        </w:tc>
      </w:tr>
      <w:tr w:rsidR="00FC2E99" w:rsidRPr="00FC2E99" w:rsidTr="00FC2E99">
        <w:trPr>
          <w:trHeight w:val="552"/>
        </w:trPr>
        <w:tc>
          <w:tcPr>
            <w:tcW w:w="740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spacing w:after="0" w:line="240" w:lineRule="auto"/>
              <w:rPr>
                <w:rFonts w:ascii="Arial" w:eastAsia="Times New Roman" w:hAnsi="Arial" w:cs="Traditional Arabic"/>
                <w:color w:val="2A2A2A"/>
                <w:sz w:val="36"/>
                <w:szCs w:val="36"/>
              </w:rPr>
            </w:pPr>
            <w:r w:rsidRPr="00FC2E99">
              <w:rPr>
                <w:rFonts w:ascii="Arial" w:eastAsia="Times New Roman" w:hAnsi="Arial" w:cs="Traditional Arabic" w:hint="cs"/>
                <w:color w:val="2A2A2A"/>
                <w:sz w:val="36"/>
                <w:szCs w:val="36"/>
                <w:rtl/>
              </w:rPr>
              <w:t xml:space="preserve">1 ـ عربية فصيحة </w:t>
            </w:r>
          </w:p>
        </w:tc>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bidi w:val="0"/>
              <w:spacing w:after="0" w:line="240" w:lineRule="auto"/>
              <w:jc w:val="center"/>
              <w:rPr>
                <w:rFonts w:ascii="Arial" w:eastAsia="Times New Roman" w:hAnsi="Arial" w:cs="Traditional Arabic"/>
                <w:color w:val="000000"/>
                <w:sz w:val="36"/>
                <w:szCs w:val="36"/>
              </w:rPr>
            </w:pPr>
            <w:r w:rsidRPr="00FC2E99">
              <w:rPr>
                <w:rFonts w:ascii="Arial" w:eastAsia="Times New Roman" w:hAnsi="Arial" w:cs="Traditional Arabic" w:hint="cs"/>
                <w:color w:val="000000"/>
                <w:sz w:val="36"/>
                <w:szCs w:val="36"/>
              </w:rPr>
              <w:t>17</w:t>
            </w:r>
          </w:p>
        </w:tc>
      </w:tr>
      <w:tr w:rsidR="00FC2E99" w:rsidRPr="00FC2E99" w:rsidTr="00FC2E99">
        <w:trPr>
          <w:trHeight w:val="76"/>
        </w:trPr>
        <w:tc>
          <w:tcPr>
            <w:tcW w:w="7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spacing w:after="0" w:line="240" w:lineRule="auto"/>
              <w:rPr>
                <w:rFonts w:ascii="Arial" w:eastAsia="Times New Roman" w:hAnsi="Arial" w:cs="Traditional Arabic"/>
                <w:color w:val="2A2A2A"/>
                <w:sz w:val="36"/>
                <w:szCs w:val="36"/>
              </w:rPr>
            </w:pPr>
            <w:r w:rsidRPr="00FC2E99">
              <w:rPr>
                <w:rFonts w:ascii="Arial" w:eastAsia="Times New Roman" w:hAnsi="Arial" w:cs="Traditional Arabic" w:hint="cs"/>
                <w:color w:val="2A2A2A"/>
                <w:sz w:val="36"/>
                <w:szCs w:val="36"/>
                <w:rtl/>
              </w:rPr>
              <w:t xml:space="preserve">2 ـ ربانية </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bidi w:val="0"/>
              <w:spacing w:after="0" w:line="240" w:lineRule="auto"/>
              <w:jc w:val="center"/>
              <w:rPr>
                <w:rFonts w:ascii="Arial" w:eastAsia="Times New Roman" w:hAnsi="Arial" w:cs="Traditional Arabic"/>
                <w:color w:val="000000"/>
                <w:sz w:val="36"/>
                <w:szCs w:val="36"/>
              </w:rPr>
            </w:pPr>
            <w:r w:rsidRPr="00FC2E99">
              <w:rPr>
                <w:rFonts w:ascii="Arial" w:eastAsia="Times New Roman" w:hAnsi="Arial" w:cs="Traditional Arabic" w:hint="cs"/>
                <w:color w:val="000000"/>
                <w:sz w:val="36"/>
                <w:szCs w:val="36"/>
              </w:rPr>
              <w:t>18</w:t>
            </w:r>
          </w:p>
        </w:tc>
      </w:tr>
      <w:tr w:rsidR="00FC2E99" w:rsidRPr="00FC2E99" w:rsidTr="00FC2E99">
        <w:trPr>
          <w:trHeight w:val="463"/>
        </w:trPr>
        <w:tc>
          <w:tcPr>
            <w:tcW w:w="7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spacing w:after="0" w:line="240" w:lineRule="auto"/>
              <w:rPr>
                <w:rFonts w:ascii="Arial" w:eastAsia="Times New Roman" w:hAnsi="Arial" w:cs="Traditional Arabic"/>
                <w:color w:val="2A2A2A"/>
                <w:sz w:val="36"/>
                <w:szCs w:val="36"/>
                <w:rtl/>
              </w:rPr>
            </w:pP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bidi w:val="0"/>
              <w:spacing w:after="0" w:line="240" w:lineRule="auto"/>
              <w:jc w:val="center"/>
              <w:rPr>
                <w:rFonts w:ascii="Arial" w:eastAsia="Times New Roman" w:hAnsi="Arial" w:cs="Traditional Arabic"/>
                <w:color w:val="000000"/>
                <w:sz w:val="36"/>
                <w:szCs w:val="36"/>
              </w:rPr>
            </w:pPr>
          </w:p>
        </w:tc>
      </w:tr>
      <w:tr w:rsidR="00FC2E99" w:rsidRPr="00FC2E99" w:rsidTr="00FC2E99">
        <w:trPr>
          <w:trHeight w:val="552"/>
        </w:trPr>
        <w:tc>
          <w:tcPr>
            <w:tcW w:w="740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spacing w:after="0" w:line="240" w:lineRule="auto"/>
              <w:rPr>
                <w:rFonts w:ascii="Arial" w:eastAsia="Times New Roman" w:hAnsi="Arial" w:cs="Traditional Arabic"/>
                <w:color w:val="2A2A2A"/>
                <w:sz w:val="36"/>
                <w:szCs w:val="36"/>
              </w:rPr>
            </w:pPr>
            <w:r w:rsidRPr="00FC2E99">
              <w:rPr>
                <w:rFonts w:ascii="Arial" w:eastAsia="Times New Roman" w:hAnsi="Arial" w:cs="Traditional Arabic" w:hint="cs"/>
                <w:color w:val="2A2A2A"/>
                <w:sz w:val="36"/>
                <w:szCs w:val="36"/>
                <w:rtl/>
              </w:rPr>
              <w:t xml:space="preserve">3 ـ غير مترادفة </w:t>
            </w:r>
          </w:p>
        </w:tc>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bidi w:val="0"/>
              <w:spacing w:after="0" w:line="240" w:lineRule="auto"/>
              <w:jc w:val="center"/>
              <w:rPr>
                <w:rFonts w:ascii="Arial" w:eastAsia="Times New Roman" w:hAnsi="Arial" w:cs="Traditional Arabic"/>
                <w:color w:val="000000"/>
                <w:sz w:val="36"/>
                <w:szCs w:val="36"/>
              </w:rPr>
            </w:pPr>
            <w:r w:rsidRPr="00FC2E99">
              <w:rPr>
                <w:rFonts w:ascii="Arial" w:eastAsia="Times New Roman" w:hAnsi="Arial" w:cs="Traditional Arabic" w:hint="cs"/>
                <w:color w:val="000000"/>
                <w:sz w:val="36"/>
                <w:szCs w:val="36"/>
              </w:rPr>
              <w:t>20</w:t>
            </w:r>
          </w:p>
        </w:tc>
      </w:tr>
      <w:tr w:rsidR="00FC2E99" w:rsidRPr="00FC2E99" w:rsidTr="00FC2E99">
        <w:trPr>
          <w:trHeight w:val="576"/>
        </w:trPr>
        <w:tc>
          <w:tcPr>
            <w:tcW w:w="740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spacing w:after="0" w:line="240" w:lineRule="auto"/>
              <w:rPr>
                <w:rFonts w:ascii="Arial" w:eastAsia="Times New Roman" w:hAnsi="Arial" w:cs="Traditional Arabic"/>
                <w:b/>
                <w:bCs/>
                <w:color w:val="2A2A2A"/>
                <w:sz w:val="36"/>
                <w:szCs w:val="36"/>
              </w:rPr>
            </w:pPr>
            <w:r w:rsidRPr="00FC2E99">
              <w:rPr>
                <w:rFonts w:ascii="Arial" w:eastAsia="Times New Roman" w:hAnsi="Arial" w:cs="Traditional Arabic" w:hint="cs"/>
                <w:b/>
                <w:bCs/>
                <w:color w:val="2A2A2A"/>
                <w:sz w:val="36"/>
                <w:szCs w:val="36"/>
                <w:rtl/>
              </w:rPr>
              <w:t>المبحث الأول : بيان الرسول صلى الله عليه وسلم للمفردة القرآنية</w:t>
            </w:r>
          </w:p>
        </w:tc>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bidi w:val="0"/>
              <w:spacing w:after="0" w:line="240" w:lineRule="auto"/>
              <w:jc w:val="center"/>
              <w:rPr>
                <w:rFonts w:ascii="Arial" w:eastAsia="Times New Roman" w:hAnsi="Arial" w:cs="Traditional Arabic"/>
                <w:color w:val="000000"/>
                <w:sz w:val="36"/>
                <w:szCs w:val="36"/>
              </w:rPr>
            </w:pPr>
            <w:r w:rsidRPr="00FC2E99">
              <w:rPr>
                <w:rFonts w:ascii="Arial" w:eastAsia="Times New Roman" w:hAnsi="Arial" w:cs="Traditional Arabic" w:hint="cs"/>
                <w:color w:val="000000"/>
                <w:sz w:val="36"/>
                <w:szCs w:val="36"/>
              </w:rPr>
              <w:t>22</w:t>
            </w:r>
          </w:p>
        </w:tc>
      </w:tr>
      <w:tr w:rsidR="00FC2E99" w:rsidRPr="00FC2E99" w:rsidTr="00FC2E99">
        <w:trPr>
          <w:trHeight w:val="552"/>
        </w:trPr>
        <w:tc>
          <w:tcPr>
            <w:tcW w:w="740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spacing w:after="0" w:line="240" w:lineRule="auto"/>
              <w:rPr>
                <w:rFonts w:ascii="Arial" w:eastAsia="Times New Roman" w:hAnsi="Arial" w:cs="Traditional Arabic"/>
                <w:color w:val="2A2A2A"/>
                <w:sz w:val="36"/>
                <w:szCs w:val="36"/>
              </w:rPr>
            </w:pPr>
            <w:r w:rsidRPr="00FC2E99">
              <w:rPr>
                <w:rFonts w:ascii="Arial" w:eastAsia="Times New Roman" w:hAnsi="Arial" w:cs="Traditional Arabic" w:hint="cs"/>
                <w:color w:val="2A2A2A"/>
                <w:sz w:val="36"/>
                <w:szCs w:val="36"/>
                <w:rtl/>
              </w:rPr>
              <w:t xml:space="preserve">الوسط </w:t>
            </w:r>
          </w:p>
        </w:tc>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bidi w:val="0"/>
              <w:spacing w:after="0" w:line="240" w:lineRule="auto"/>
              <w:jc w:val="center"/>
              <w:rPr>
                <w:rFonts w:ascii="Arial" w:eastAsia="Times New Roman" w:hAnsi="Arial" w:cs="Traditional Arabic"/>
                <w:color w:val="000000"/>
                <w:sz w:val="36"/>
                <w:szCs w:val="36"/>
              </w:rPr>
            </w:pPr>
            <w:r w:rsidRPr="00FC2E99">
              <w:rPr>
                <w:rFonts w:ascii="Arial" w:eastAsia="Times New Roman" w:hAnsi="Arial" w:cs="Traditional Arabic" w:hint="cs"/>
                <w:color w:val="000000"/>
                <w:sz w:val="36"/>
                <w:szCs w:val="36"/>
              </w:rPr>
              <w:t>22</w:t>
            </w:r>
          </w:p>
        </w:tc>
      </w:tr>
      <w:tr w:rsidR="00FC2E99" w:rsidRPr="00FC2E99" w:rsidTr="00FC2E99">
        <w:trPr>
          <w:trHeight w:val="552"/>
        </w:trPr>
        <w:tc>
          <w:tcPr>
            <w:tcW w:w="740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spacing w:after="0" w:line="240" w:lineRule="auto"/>
              <w:rPr>
                <w:rFonts w:ascii="Arial" w:eastAsia="Times New Roman" w:hAnsi="Arial" w:cs="Traditional Arabic"/>
                <w:color w:val="2A2A2A"/>
                <w:sz w:val="36"/>
                <w:szCs w:val="36"/>
              </w:rPr>
            </w:pPr>
            <w:r w:rsidRPr="00FC2E99">
              <w:rPr>
                <w:rFonts w:ascii="Arial" w:eastAsia="Times New Roman" w:hAnsi="Arial" w:cs="Traditional Arabic" w:hint="cs"/>
                <w:color w:val="2A2A2A"/>
                <w:sz w:val="36"/>
                <w:szCs w:val="36"/>
                <w:rtl/>
              </w:rPr>
              <w:t xml:space="preserve">المن </w:t>
            </w:r>
          </w:p>
        </w:tc>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bidi w:val="0"/>
              <w:spacing w:after="0" w:line="240" w:lineRule="auto"/>
              <w:jc w:val="center"/>
              <w:rPr>
                <w:rFonts w:ascii="Arial" w:eastAsia="Times New Roman" w:hAnsi="Arial" w:cs="Traditional Arabic"/>
                <w:color w:val="000000"/>
                <w:sz w:val="36"/>
                <w:szCs w:val="36"/>
              </w:rPr>
            </w:pPr>
            <w:r w:rsidRPr="00FC2E99">
              <w:rPr>
                <w:rFonts w:ascii="Arial" w:eastAsia="Times New Roman" w:hAnsi="Arial" w:cs="Traditional Arabic" w:hint="cs"/>
                <w:color w:val="000000"/>
                <w:sz w:val="36"/>
                <w:szCs w:val="36"/>
              </w:rPr>
              <w:t>23</w:t>
            </w:r>
          </w:p>
        </w:tc>
      </w:tr>
      <w:tr w:rsidR="00FC2E99" w:rsidRPr="00FC2E99" w:rsidTr="00FC2E99">
        <w:trPr>
          <w:trHeight w:val="552"/>
        </w:trPr>
        <w:tc>
          <w:tcPr>
            <w:tcW w:w="740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spacing w:after="0" w:line="240" w:lineRule="auto"/>
              <w:rPr>
                <w:rFonts w:ascii="Arial" w:eastAsia="Times New Roman" w:hAnsi="Arial" w:cs="Traditional Arabic"/>
                <w:color w:val="2A2A2A"/>
                <w:sz w:val="36"/>
                <w:szCs w:val="36"/>
              </w:rPr>
            </w:pPr>
            <w:r w:rsidRPr="00FC2E99">
              <w:rPr>
                <w:rFonts w:ascii="Arial" w:eastAsia="Times New Roman" w:hAnsi="Arial" w:cs="Traditional Arabic" w:hint="cs"/>
                <w:color w:val="2A2A2A"/>
                <w:sz w:val="36"/>
                <w:szCs w:val="36"/>
                <w:rtl/>
              </w:rPr>
              <w:t xml:space="preserve">الخيط الأبيض والخيط الأسود </w:t>
            </w:r>
          </w:p>
        </w:tc>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bidi w:val="0"/>
              <w:spacing w:after="0" w:line="240" w:lineRule="auto"/>
              <w:jc w:val="center"/>
              <w:rPr>
                <w:rFonts w:ascii="Arial" w:eastAsia="Times New Roman" w:hAnsi="Arial" w:cs="Traditional Arabic"/>
                <w:color w:val="000000"/>
                <w:sz w:val="36"/>
                <w:szCs w:val="36"/>
              </w:rPr>
            </w:pPr>
            <w:r w:rsidRPr="00FC2E99">
              <w:rPr>
                <w:rFonts w:ascii="Arial" w:eastAsia="Times New Roman" w:hAnsi="Arial" w:cs="Traditional Arabic" w:hint="cs"/>
                <w:color w:val="000000"/>
                <w:sz w:val="36"/>
                <w:szCs w:val="36"/>
              </w:rPr>
              <w:t>24</w:t>
            </w:r>
          </w:p>
        </w:tc>
      </w:tr>
      <w:tr w:rsidR="00FC2E99" w:rsidRPr="00FC2E99" w:rsidTr="00FC2E99">
        <w:trPr>
          <w:trHeight w:val="552"/>
        </w:trPr>
        <w:tc>
          <w:tcPr>
            <w:tcW w:w="740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spacing w:after="0" w:line="240" w:lineRule="auto"/>
              <w:rPr>
                <w:rFonts w:ascii="Arial" w:eastAsia="Times New Roman" w:hAnsi="Arial" w:cs="Traditional Arabic"/>
                <w:color w:val="2A2A2A"/>
                <w:sz w:val="36"/>
                <w:szCs w:val="36"/>
              </w:rPr>
            </w:pPr>
            <w:r w:rsidRPr="00FC2E99">
              <w:rPr>
                <w:rFonts w:ascii="Arial" w:eastAsia="Times New Roman" w:hAnsi="Arial" w:cs="Traditional Arabic" w:hint="cs"/>
                <w:color w:val="2A2A2A"/>
                <w:sz w:val="36"/>
                <w:szCs w:val="36"/>
                <w:rtl/>
              </w:rPr>
              <w:t xml:space="preserve">الصلاة الوسطى </w:t>
            </w:r>
          </w:p>
        </w:tc>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bidi w:val="0"/>
              <w:spacing w:after="0" w:line="240" w:lineRule="auto"/>
              <w:jc w:val="center"/>
              <w:rPr>
                <w:rFonts w:ascii="Arial" w:eastAsia="Times New Roman" w:hAnsi="Arial" w:cs="Traditional Arabic"/>
                <w:color w:val="000000"/>
                <w:sz w:val="36"/>
                <w:szCs w:val="36"/>
              </w:rPr>
            </w:pPr>
            <w:r w:rsidRPr="00FC2E99">
              <w:rPr>
                <w:rFonts w:ascii="Arial" w:eastAsia="Times New Roman" w:hAnsi="Arial" w:cs="Traditional Arabic" w:hint="cs"/>
                <w:color w:val="000000"/>
                <w:sz w:val="36"/>
                <w:szCs w:val="36"/>
              </w:rPr>
              <w:t>25</w:t>
            </w:r>
          </w:p>
        </w:tc>
      </w:tr>
      <w:tr w:rsidR="00FC2E99" w:rsidRPr="00FC2E99" w:rsidTr="00FC2E99">
        <w:trPr>
          <w:trHeight w:val="552"/>
        </w:trPr>
        <w:tc>
          <w:tcPr>
            <w:tcW w:w="740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spacing w:after="0" w:line="240" w:lineRule="auto"/>
              <w:rPr>
                <w:rFonts w:ascii="Arial" w:eastAsia="Times New Roman" w:hAnsi="Arial" w:cs="Traditional Arabic"/>
                <w:color w:val="2A2A2A"/>
                <w:sz w:val="36"/>
                <w:szCs w:val="36"/>
              </w:rPr>
            </w:pPr>
            <w:r w:rsidRPr="00FC2E99">
              <w:rPr>
                <w:rFonts w:ascii="Arial" w:eastAsia="Times New Roman" w:hAnsi="Arial" w:cs="Traditional Arabic" w:hint="cs"/>
                <w:color w:val="2A2A2A"/>
                <w:sz w:val="36"/>
                <w:szCs w:val="36"/>
                <w:rtl/>
              </w:rPr>
              <w:t>قانتين</w:t>
            </w:r>
          </w:p>
        </w:tc>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bidi w:val="0"/>
              <w:spacing w:after="0" w:line="240" w:lineRule="auto"/>
              <w:jc w:val="center"/>
              <w:rPr>
                <w:rFonts w:ascii="Arial" w:eastAsia="Times New Roman" w:hAnsi="Arial" w:cs="Traditional Arabic"/>
                <w:color w:val="000000"/>
                <w:sz w:val="36"/>
                <w:szCs w:val="36"/>
              </w:rPr>
            </w:pPr>
            <w:r w:rsidRPr="00FC2E99">
              <w:rPr>
                <w:rFonts w:ascii="Arial" w:eastAsia="Times New Roman" w:hAnsi="Arial" w:cs="Traditional Arabic" w:hint="cs"/>
                <w:color w:val="000000"/>
                <w:sz w:val="36"/>
                <w:szCs w:val="36"/>
              </w:rPr>
              <w:t>25</w:t>
            </w:r>
          </w:p>
        </w:tc>
      </w:tr>
      <w:tr w:rsidR="00FC2E99" w:rsidRPr="00FC2E99" w:rsidTr="00FC2E99">
        <w:trPr>
          <w:trHeight w:val="552"/>
        </w:trPr>
        <w:tc>
          <w:tcPr>
            <w:tcW w:w="740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spacing w:after="0" w:line="240" w:lineRule="auto"/>
              <w:rPr>
                <w:rFonts w:ascii="Arial" w:eastAsia="Times New Roman" w:hAnsi="Arial" w:cs="Traditional Arabic"/>
                <w:color w:val="2A2A2A"/>
                <w:sz w:val="36"/>
                <w:szCs w:val="36"/>
              </w:rPr>
            </w:pPr>
            <w:r w:rsidRPr="00FC2E99">
              <w:rPr>
                <w:rFonts w:ascii="Arial" w:eastAsia="Times New Roman" w:hAnsi="Arial" w:cs="Traditional Arabic" w:hint="cs"/>
                <w:color w:val="2A2A2A"/>
                <w:sz w:val="36"/>
                <w:szCs w:val="36"/>
                <w:rtl/>
              </w:rPr>
              <w:t xml:space="preserve">الفقراء </w:t>
            </w:r>
          </w:p>
        </w:tc>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bidi w:val="0"/>
              <w:spacing w:after="0" w:line="240" w:lineRule="auto"/>
              <w:jc w:val="center"/>
              <w:rPr>
                <w:rFonts w:ascii="Arial" w:eastAsia="Times New Roman" w:hAnsi="Arial" w:cs="Traditional Arabic"/>
                <w:color w:val="000000"/>
                <w:sz w:val="36"/>
                <w:szCs w:val="36"/>
              </w:rPr>
            </w:pPr>
            <w:r w:rsidRPr="00FC2E99">
              <w:rPr>
                <w:rFonts w:ascii="Arial" w:eastAsia="Times New Roman" w:hAnsi="Arial" w:cs="Traditional Arabic" w:hint="cs"/>
                <w:color w:val="000000"/>
                <w:sz w:val="36"/>
                <w:szCs w:val="36"/>
              </w:rPr>
              <w:t>26</w:t>
            </w:r>
          </w:p>
        </w:tc>
      </w:tr>
      <w:tr w:rsidR="00FC2E99" w:rsidRPr="00FC2E99" w:rsidTr="00FC2E99">
        <w:trPr>
          <w:trHeight w:val="552"/>
        </w:trPr>
        <w:tc>
          <w:tcPr>
            <w:tcW w:w="740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spacing w:after="0" w:line="240" w:lineRule="auto"/>
              <w:rPr>
                <w:rFonts w:ascii="Arial" w:eastAsia="Times New Roman" w:hAnsi="Arial" w:cs="Traditional Arabic"/>
                <w:color w:val="2A2A2A"/>
                <w:sz w:val="36"/>
                <w:szCs w:val="36"/>
              </w:rPr>
            </w:pPr>
            <w:r w:rsidRPr="00FC2E99">
              <w:rPr>
                <w:rFonts w:ascii="Arial" w:eastAsia="Times New Roman" w:hAnsi="Arial" w:cs="Traditional Arabic" w:hint="cs"/>
                <w:color w:val="2A2A2A"/>
                <w:sz w:val="36"/>
                <w:szCs w:val="36"/>
                <w:rtl/>
              </w:rPr>
              <w:t>الظلم</w:t>
            </w:r>
          </w:p>
        </w:tc>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bidi w:val="0"/>
              <w:spacing w:after="0" w:line="240" w:lineRule="auto"/>
              <w:jc w:val="center"/>
              <w:rPr>
                <w:rFonts w:ascii="Arial" w:eastAsia="Times New Roman" w:hAnsi="Arial" w:cs="Traditional Arabic"/>
                <w:color w:val="000000"/>
                <w:sz w:val="36"/>
                <w:szCs w:val="36"/>
              </w:rPr>
            </w:pPr>
            <w:r w:rsidRPr="00FC2E99">
              <w:rPr>
                <w:rFonts w:ascii="Arial" w:eastAsia="Times New Roman" w:hAnsi="Arial" w:cs="Traditional Arabic" w:hint="cs"/>
                <w:color w:val="000000"/>
                <w:sz w:val="36"/>
                <w:szCs w:val="36"/>
              </w:rPr>
              <w:t>27</w:t>
            </w:r>
          </w:p>
        </w:tc>
      </w:tr>
      <w:tr w:rsidR="00FC2E99" w:rsidRPr="00FC2E99" w:rsidTr="00FC2E99">
        <w:trPr>
          <w:trHeight w:val="576"/>
        </w:trPr>
        <w:tc>
          <w:tcPr>
            <w:tcW w:w="740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spacing w:after="0" w:line="240" w:lineRule="auto"/>
              <w:rPr>
                <w:rFonts w:ascii="Arial" w:eastAsia="Times New Roman" w:hAnsi="Arial" w:cs="Traditional Arabic"/>
                <w:b/>
                <w:bCs/>
                <w:color w:val="2A2A2A"/>
                <w:sz w:val="36"/>
                <w:szCs w:val="36"/>
              </w:rPr>
            </w:pPr>
            <w:r w:rsidRPr="00FC2E99">
              <w:rPr>
                <w:rFonts w:ascii="Arial" w:eastAsia="Times New Roman" w:hAnsi="Arial" w:cs="Traditional Arabic" w:hint="cs"/>
                <w:b/>
                <w:bCs/>
                <w:color w:val="2A2A2A"/>
                <w:sz w:val="36"/>
                <w:szCs w:val="36"/>
                <w:rtl/>
              </w:rPr>
              <w:t>المبحث الثاني : عناية السلف بالمفردة القرآنية</w:t>
            </w:r>
            <w:r w:rsidRPr="00FC2E99">
              <w:rPr>
                <w:rFonts w:ascii="Arial" w:eastAsia="Times New Roman" w:hAnsi="Arial" w:cs="Traditional Arabic" w:hint="cs"/>
                <w:color w:val="2A2A2A"/>
                <w:sz w:val="36"/>
                <w:szCs w:val="36"/>
                <w:rtl/>
              </w:rPr>
              <w:t xml:space="preserve"> </w:t>
            </w:r>
          </w:p>
        </w:tc>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bidi w:val="0"/>
              <w:spacing w:after="0" w:line="240" w:lineRule="auto"/>
              <w:jc w:val="center"/>
              <w:rPr>
                <w:rFonts w:ascii="Arial" w:eastAsia="Times New Roman" w:hAnsi="Arial" w:cs="Traditional Arabic"/>
                <w:color w:val="000000"/>
                <w:sz w:val="36"/>
                <w:szCs w:val="36"/>
              </w:rPr>
            </w:pPr>
            <w:r w:rsidRPr="00FC2E99">
              <w:rPr>
                <w:rFonts w:ascii="Arial" w:eastAsia="Times New Roman" w:hAnsi="Arial" w:cs="Traditional Arabic" w:hint="cs"/>
                <w:color w:val="000000"/>
                <w:sz w:val="36"/>
                <w:szCs w:val="36"/>
              </w:rPr>
              <w:t>29</w:t>
            </w:r>
          </w:p>
        </w:tc>
      </w:tr>
      <w:tr w:rsidR="00FC2E99" w:rsidRPr="00FC2E99" w:rsidTr="00FC2E99">
        <w:trPr>
          <w:trHeight w:val="552"/>
        </w:trPr>
        <w:tc>
          <w:tcPr>
            <w:tcW w:w="740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spacing w:after="0" w:line="240" w:lineRule="auto"/>
              <w:rPr>
                <w:rFonts w:ascii="Arial" w:eastAsia="Times New Roman" w:hAnsi="Arial" w:cs="Traditional Arabic"/>
                <w:color w:val="2A2A2A"/>
                <w:sz w:val="36"/>
                <w:szCs w:val="36"/>
              </w:rPr>
            </w:pPr>
            <w:r w:rsidRPr="00FC2E99">
              <w:rPr>
                <w:rFonts w:ascii="Arial" w:eastAsia="Times New Roman" w:hAnsi="Arial" w:cs="Traditional Arabic" w:hint="cs"/>
                <w:color w:val="2A2A2A"/>
                <w:sz w:val="36"/>
                <w:szCs w:val="36"/>
                <w:rtl/>
              </w:rPr>
              <w:t xml:space="preserve">المفردات : بحيرة ، سائبة ، وصيلة ، حام </w:t>
            </w:r>
          </w:p>
        </w:tc>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bidi w:val="0"/>
              <w:spacing w:after="0" w:line="240" w:lineRule="auto"/>
              <w:jc w:val="center"/>
              <w:rPr>
                <w:rFonts w:ascii="Arial" w:eastAsia="Times New Roman" w:hAnsi="Arial" w:cs="Traditional Arabic"/>
                <w:color w:val="000000"/>
                <w:sz w:val="36"/>
                <w:szCs w:val="36"/>
              </w:rPr>
            </w:pPr>
            <w:r w:rsidRPr="00FC2E99">
              <w:rPr>
                <w:rFonts w:ascii="Arial" w:eastAsia="Times New Roman" w:hAnsi="Arial" w:cs="Traditional Arabic" w:hint="cs"/>
                <w:color w:val="000000"/>
                <w:sz w:val="36"/>
                <w:szCs w:val="36"/>
              </w:rPr>
              <w:t>30</w:t>
            </w:r>
          </w:p>
        </w:tc>
      </w:tr>
      <w:tr w:rsidR="00FC2E99" w:rsidRPr="00FC2E99" w:rsidTr="00FC2E99">
        <w:trPr>
          <w:trHeight w:val="552"/>
        </w:trPr>
        <w:tc>
          <w:tcPr>
            <w:tcW w:w="740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spacing w:after="0" w:line="240" w:lineRule="auto"/>
              <w:rPr>
                <w:rFonts w:ascii="Arial" w:eastAsia="Times New Roman" w:hAnsi="Arial" w:cs="Traditional Arabic"/>
                <w:color w:val="2A2A2A"/>
                <w:sz w:val="36"/>
                <w:szCs w:val="36"/>
              </w:rPr>
            </w:pPr>
            <w:r w:rsidRPr="00FC2E99">
              <w:rPr>
                <w:rFonts w:ascii="Arial" w:eastAsia="Times New Roman" w:hAnsi="Arial" w:cs="Traditional Arabic" w:hint="cs"/>
                <w:color w:val="2A2A2A"/>
                <w:sz w:val="36"/>
                <w:szCs w:val="36"/>
                <w:rtl/>
              </w:rPr>
              <w:t xml:space="preserve">يلمزون </w:t>
            </w:r>
          </w:p>
        </w:tc>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bidi w:val="0"/>
              <w:spacing w:after="0" w:line="240" w:lineRule="auto"/>
              <w:jc w:val="center"/>
              <w:rPr>
                <w:rFonts w:ascii="Arial" w:eastAsia="Times New Roman" w:hAnsi="Arial" w:cs="Traditional Arabic"/>
                <w:color w:val="000000"/>
                <w:sz w:val="36"/>
                <w:szCs w:val="36"/>
              </w:rPr>
            </w:pPr>
            <w:r w:rsidRPr="00FC2E99">
              <w:rPr>
                <w:rFonts w:ascii="Arial" w:eastAsia="Times New Roman" w:hAnsi="Arial" w:cs="Traditional Arabic" w:hint="cs"/>
                <w:color w:val="000000"/>
                <w:sz w:val="36"/>
                <w:szCs w:val="36"/>
              </w:rPr>
              <w:t>30</w:t>
            </w:r>
          </w:p>
        </w:tc>
      </w:tr>
      <w:tr w:rsidR="00FC2E99" w:rsidRPr="00FC2E99" w:rsidTr="00FC2E99">
        <w:trPr>
          <w:trHeight w:val="552"/>
        </w:trPr>
        <w:tc>
          <w:tcPr>
            <w:tcW w:w="740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spacing w:after="0" w:line="240" w:lineRule="auto"/>
              <w:rPr>
                <w:rFonts w:ascii="Arial" w:eastAsia="Times New Roman" w:hAnsi="Arial" w:cs="Traditional Arabic"/>
                <w:color w:val="2A2A2A"/>
                <w:sz w:val="36"/>
                <w:szCs w:val="36"/>
              </w:rPr>
            </w:pPr>
            <w:r w:rsidRPr="00FC2E99">
              <w:rPr>
                <w:rFonts w:ascii="Arial" w:eastAsia="Times New Roman" w:hAnsi="Arial" w:cs="Traditional Arabic" w:hint="cs"/>
                <w:color w:val="2A2A2A"/>
                <w:sz w:val="36"/>
                <w:szCs w:val="36"/>
                <w:rtl/>
              </w:rPr>
              <w:t xml:space="preserve">يثنون ويستغشون </w:t>
            </w:r>
          </w:p>
        </w:tc>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bidi w:val="0"/>
              <w:spacing w:after="0" w:line="240" w:lineRule="auto"/>
              <w:jc w:val="center"/>
              <w:rPr>
                <w:rFonts w:ascii="Arial" w:eastAsia="Times New Roman" w:hAnsi="Arial" w:cs="Traditional Arabic"/>
                <w:color w:val="000000"/>
                <w:sz w:val="36"/>
                <w:szCs w:val="36"/>
              </w:rPr>
            </w:pPr>
            <w:r w:rsidRPr="00FC2E99">
              <w:rPr>
                <w:rFonts w:ascii="Arial" w:eastAsia="Times New Roman" w:hAnsi="Arial" w:cs="Traditional Arabic" w:hint="cs"/>
                <w:color w:val="000000"/>
                <w:sz w:val="36"/>
                <w:szCs w:val="36"/>
              </w:rPr>
              <w:t>31</w:t>
            </w:r>
          </w:p>
        </w:tc>
      </w:tr>
      <w:tr w:rsidR="00FC2E99" w:rsidRPr="00FC2E99" w:rsidTr="00FC2E99">
        <w:trPr>
          <w:trHeight w:val="552"/>
        </w:trPr>
        <w:tc>
          <w:tcPr>
            <w:tcW w:w="740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spacing w:after="0" w:line="240" w:lineRule="auto"/>
              <w:rPr>
                <w:rFonts w:ascii="Arial" w:eastAsia="Times New Roman" w:hAnsi="Arial" w:cs="Traditional Arabic"/>
                <w:color w:val="2A2A2A"/>
                <w:sz w:val="36"/>
                <w:szCs w:val="36"/>
              </w:rPr>
            </w:pPr>
            <w:r w:rsidRPr="00FC2E99">
              <w:rPr>
                <w:rFonts w:ascii="Arial" w:eastAsia="Times New Roman" w:hAnsi="Arial" w:cs="Traditional Arabic" w:hint="cs"/>
                <w:color w:val="2A2A2A"/>
                <w:sz w:val="36"/>
                <w:szCs w:val="36"/>
                <w:rtl/>
              </w:rPr>
              <w:t xml:space="preserve">عضين </w:t>
            </w:r>
          </w:p>
        </w:tc>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bidi w:val="0"/>
              <w:spacing w:after="0" w:line="240" w:lineRule="auto"/>
              <w:jc w:val="center"/>
              <w:rPr>
                <w:rFonts w:ascii="Arial" w:eastAsia="Times New Roman" w:hAnsi="Arial" w:cs="Traditional Arabic"/>
                <w:color w:val="000000"/>
                <w:sz w:val="36"/>
                <w:szCs w:val="36"/>
              </w:rPr>
            </w:pPr>
            <w:r w:rsidRPr="00FC2E99">
              <w:rPr>
                <w:rFonts w:ascii="Arial" w:eastAsia="Times New Roman" w:hAnsi="Arial" w:cs="Traditional Arabic" w:hint="cs"/>
                <w:color w:val="000000"/>
                <w:sz w:val="36"/>
                <w:szCs w:val="36"/>
              </w:rPr>
              <w:t>32</w:t>
            </w:r>
          </w:p>
        </w:tc>
      </w:tr>
      <w:tr w:rsidR="00FC2E99" w:rsidRPr="00FC2E99" w:rsidTr="00FC2E99">
        <w:trPr>
          <w:trHeight w:val="552"/>
        </w:trPr>
        <w:tc>
          <w:tcPr>
            <w:tcW w:w="740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spacing w:after="0" w:line="240" w:lineRule="auto"/>
              <w:rPr>
                <w:rFonts w:ascii="Arial" w:eastAsia="Times New Roman" w:hAnsi="Arial" w:cs="Traditional Arabic"/>
                <w:color w:val="2A2A2A"/>
                <w:sz w:val="36"/>
                <w:szCs w:val="36"/>
              </w:rPr>
            </w:pPr>
            <w:r w:rsidRPr="00FC2E99">
              <w:rPr>
                <w:rFonts w:ascii="Arial" w:eastAsia="Times New Roman" w:hAnsi="Arial" w:cs="Traditional Arabic" w:hint="cs"/>
                <w:color w:val="2A2A2A"/>
                <w:sz w:val="36"/>
                <w:szCs w:val="36"/>
                <w:rtl/>
              </w:rPr>
              <w:t xml:space="preserve">أمرنا </w:t>
            </w:r>
          </w:p>
        </w:tc>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bidi w:val="0"/>
              <w:spacing w:after="0" w:line="240" w:lineRule="auto"/>
              <w:jc w:val="center"/>
              <w:rPr>
                <w:rFonts w:ascii="Arial" w:eastAsia="Times New Roman" w:hAnsi="Arial" w:cs="Traditional Arabic"/>
                <w:color w:val="000000"/>
                <w:sz w:val="36"/>
                <w:szCs w:val="36"/>
              </w:rPr>
            </w:pPr>
            <w:r w:rsidRPr="00FC2E99">
              <w:rPr>
                <w:rFonts w:ascii="Arial" w:eastAsia="Times New Roman" w:hAnsi="Arial" w:cs="Traditional Arabic" w:hint="cs"/>
                <w:color w:val="000000"/>
                <w:sz w:val="36"/>
                <w:szCs w:val="36"/>
              </w:rPr>
              <w:t>32</w:t>
            </w:r>
          </w:p>
        </w:tc>
      </w:tr>
      <w:tr w:rsidR="00FC2E99" w:rsidRPr="00FC2E99" w:rsidTr="00FC2E99">
        <w:trPr>
          <w:trHeight w:val="552"/>
        </w:trPr>
        <w:tc>
          <w:tcPr>
            <w:tcW w:w="740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spacing w:after="0" w:line="240" w:lineRule="auto"/>
              <w:rPr>
                <w:rFonts w:ascii="Arial" w:eastAsia="Times New Roman" w:hAnsi="Arial" w:cs="Traditional Arabic"/>
                <w:color w:val="2A2A2A"/>
                <w:sz w:val="36"/>
                <w:szCs w:val="36"/>
              </w:rPr>
            </w:pPr>
            <w:r w:rsidRPr="00FC2E99">
              <w:rPr>
                <w:rFonts w:ascii="Arial" w:eastAsia="Times New Roman" w:hAnsi="Arial" w:cs="Traditional Arabic" w:hint="cs"/>
                <w:color w:val="2A2A2A"/>
                <w:sz w:val="36"/>
                <w:szCs w:val="36"/>
                <w:rtl/>
              </w:rPr>
              <w:t xml:space="preserve">قرآن الفجر </w:t>
            </w:r>
          </w:p>
        </w:tc>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bidi w:val="0"/>
              <w:spacing w:after="0" w:line="240" w:lineRule="auto"/>
              <w:jc w:val="center"/>
              <w:rPr>
                <w:rFonts w:ascii="Arial" w:eastAsia="Times New Roman" w:hAnsi="Arial" w:cs="Traditional Arabic"/>
                <w:color w:val="000000"/>
                <w:sz w:val="36"/>
                <w:szCs w:val="36"/>
              </w:rPr>
            </w:pPr>
            <w:r w:rsidRPr="00FC2E99">
              <w:rPr>
                <w:rFonts w:ascii="Arial" w:eastAsia="Times New Roman" w:hAnsi="Arial" w:cs="Traditional Arabic" w:hint="cs"/>
                <w:color w:val="000000"/>
                <w:sz w:val="36"/>
                <w:szCs w:val="36"/>
              </w:rPr>
              <w:t>32</w:t>
            </w:r>
          </w:p>
        </w:tc>
      </w:tr>
      <w:tr w:rsidR="00FC2E99" w:rsidRPr="00FC2E99" w:rsidTr="00FC2E99">
        <w:trPr>
          <w:trHeight w:val="552"/>
        </w:trPr>
        <w:tc>
          <w:tcPr>
            <w:tcW w:w="740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spacing w:after="0" w:line="240" w:lineRule="auto"/>
              <w:rPr>
                <w:rFonts w:ascii="Arial" w:eastAsia="Times New Roman" w:hAnsi="Arial" w:cs="Traditional Arabic"/>
                <w:color w:val="2A2A2A"/>
                <w:sz w:val="36"/>
                <w:szCs w:val="36"/>
              </w:rPr>
            </w:pPr>
            <w:r w:rsidRPr="00FC2E99">
              <w:rPr>
                <w:rFonts w:ascii="Arial" w:eastAsia="Times New Roman" w:hAnsi="Arial" w:cs="Traditional Arabic" w:hint="cs"/>
                <w:color w:val="2A2A2A"/>
                <w:sz w:val="36"/>
                <w:szCs w:val="36"/>
                <w:rtl/>
              </w:rPr>
              <w:t xml:space="preserve">معاد </w:t>
            </w:r>
          </w:p>
        </w:tc>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bidi w:val="0"/>
              <w:spacing w:after="0" w:line="240" w:lineRule="auto"/>
              <w:jc w:val="center"/>
              <w:rPr>
                <w:rFonts w:ascii="Arial" w:eastAsia="Times New Roman" w:hAnsi="Arial" w:cs="Traditional Arabic"/>
                <w:color w:val="000000"/>
                <w:sz w:val="36"/>
                <w:szCs w:val="36"/>
              </w:rPr>
            </w:pPr>
            <w:r w:rsidRPr="00FC2E99">
              <w:rPr>
                <w:rFonts w:ascii="Arial" w:eastAsia="Times New Roman" w:hAnsi="Arial" w:cs="Traditional Arabic" w:hint="cs"/>
                <w:color w:val="000000"/>
                <w:sz w:val="36"/>
                <w:szCs w:val="36"/>
              </w:rPr>
              <w:t>33</w:t>
            </w:r>
          </w:p>
        </w:tc>
      </w:tr>
      <w:tr w:rsidR="00FC2E99" w:rsidRPr="00FC2E99" w:rsidTr="00FC2E99">
        <w:trPr>
          <w:trHeight w:val="552"/>
        </w:trPr>
        <w:tc>
          <w:tcPr>
            <w:tcW w:w="740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spacing w:after="0" w:line="240" w:lineRule="auto"/>
              <w:rPr>
                <w:rFonts w:ascii="Arial" w:eastAsia="Times New Roman" w:hAnsi="Arial" w:cs="Traditional Arabic"/>
                <w:color w:val="2A2A2A"/>
                <w:sz w:val="36"/>
                <w:szCs w:val="36"/>
              </w:rPr>
            </w:pPr>
            <w:r w:rsidRPr="00FC2E99">
              <w:rPr>
                <w:rFonts w:ascii="Arial" w:eastAsia="Times New Roman" w:hAnsi="Arial" w:cs="Traditional Arabic" w:hint="cs"/>
                <w:color w:val="2A2A2A"/>
                <w:sz w:val="36"/>
                <w:szCs w:val="36"/>
                <w:rtl/>
              </w:rPr>
              <w:t xml:space="preserve">يطّوف </w:t>
            </w:r>
          </w:p>
        </w:tc>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bidi w:val="0"/>
              <w:spacing w:after="0" w:line="240" w:lineRule="auto"/>
              <w:jc w:val="center"/>
              <w:rPr>
                <w:rFonts w:ascii="Arial" w:eastAsia="Times New Roman" w:hAnsi="Arial" w:cs="Traditional Arabic"/>
                <w:color w:val="000000"/>
                <w:sz w:val="36"/>
                <w:szCs w:val="36"/>
              </w:rPr>
            </w:pPr>
            <w:r w:rsidRPr="00FC2E99">
              <w:rPr>
                <w:rFonts w:ascii="Arial" w:eastAsia="Times New Roman" w:hAnsi="Arial" w:cs="Traditional Arabic" w:hint="cs"/>
                <w:color w:val="000000"/>
                <w:sz w:val="36"/>
                <w:szCs w:val="36"/>
              </w:rPr>
              <w:t>33</w:t>
            </w:r>
          </w:p>
        </w:tc>
      </w:tr>
      <w:tr w:rsidR="00FC2E99" w:rsidRPr="00FC2E99" w:rsidTr="00FC2E99">
        <w:trPr>
          <w:trHeight w:val="576"/>
        </w:trPr>
        <w:tc>
          <w:tcPr>
            <w:tcW w:w="740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spacing w:after="0" w:line="240" w:lineRule="auto"/>
              <w:rPr>
                <w:rFonts w:ascii="Arial" w:eastAsia="Times New Roman" w:hAnsi="Arial" w:cs="Traditional Arabic"/>
                <w:b/>
                <w:bCs/>
                <w:color w:val="2A2A2A"/>
                <w:sz w:val="36"/>
                <w:szCs w:val="36"/>
              </w:rPr>
            </w:pPr>
            <w:r w:rsidRPr="00FC2E99">
              <w:rPr>
                <w:rFonts w:ascii="Arial" w:eastAsia="Times New Roman" w:hAnsi="Arial" w:cs="Traditional Arabic" w:hint="cs"/>
                <w:b/>
                <w:bCs/>
                <w:color w:val="2A2A2A"/>
                <w:sz w:val="36"/>
                <w:szCs w:val="36"/>
                <w:rtl/>
              </w:rPr>
              <w:t>المبحث الثالث : التفسير المعجمي للمفردة القرآنية</w:t>
            </w:r>
            <w:r w:rsidRPr="00FC2E99">
              <w:rPr>
                <w:rFonts w:ascii="Arial" w:eastAsia="Times New Roman" w:hAnsi="Arial" w:cs="Traditional Arabic" w:hint="cs"/>
                <w:color w:val="2A2A2A"/>
                <w:sz w:val="36"/>
                <w:szCs w:val="36"/>
                <w:rtl/>
              </w:rPr>
              <w:t xml:space="preserve"> </w:t>
            </w:r>
          </w:p>
        </w:tc>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bidi w:val="0"/>
              <w:spacing w:after="0" w:line="240" w:lineRule="auto"/>
              <w:jc w:val="center"/>
              <w:rPr>
                <w:rFonts w:ascii="Arial" w:eastAsia="Times New Roman" w:hAnsi="Arial" w:cs="Traditional Arabic"/>
                <w:color w:val="000000"/>
                <w:sz w:val="36"/>
                <w:szCs w:val="36"/>
              </w:rPr>
            </w:pPr>
            <w:r w:rsidRPr="00FC2E99">
              <w:rPr>
                <w:rFonts w:ascii="Arial" w:eastAsia="Times New Roman" w:hAnsi="Arial" w:cs="Traditional Arabic" w:hint="cs"/>
                <w:color w:val="000000"/>
                <w:sz w:val="36"/>
                <w:szCs w:val="36"/>
              </w:rPr>
              <w:t>36</w:t>
            </w:r>
          </w:p>
        </w:tc>
      </w:tr>
      <w:tr w:rsidR="00FC2E99" w:rsidRPr="00FC2E99" w:rsidTr="00FC2E99">
        <w:trPr>
          <w:trHeight w:val="552"/>
        </w:trPr>
        <w:tc>
          <w:tcPr>
            <w:tcW w:w="740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spacing w:after="0" w:line="240" w:lineRule="auto"/>
              <w:rPr>
                <w:rFonts w:ascii="Arial" w:eastAsia="Times New Roman" w:hAnsi="Arial" w:cs="Traditional Arabic"/>
                <w:color w:val="2A2A2A"/>
                <w:sz w:val="36"/>
                <w:szCs w:val="36"/>
              </w:rPr>
            </w:pPr>
            <w:r w:rsidRPr="00FC2E99">
              <w:rPr>
                <w:rFonts w:ascii="Arial" w:eastAsia="Times New Roman" w:hAnsi="Arial" w:cs="Traditional Arabic" w:hint="cs"/>
                <w:color w:val="2A2A2A"/>
                <w:sz w:val="36"/>
                <w:szCs w:val="36"/>
                <w:rtl/>
              </w:rPr>
              <w:t xml:space="preserve">1 ـ غريب القرآن </w:t>
            </w:r>
          </w:p>
        </w:tc>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bidi w:val="0"/>
              <w:spacing w:after="0" w:line="240" w:lineRule="auto"/>
              <w:jc w:val="center"/>
              <w:rPr>
                <w:rFonts w:ascii="Arial" w:eastAsia="Times New Roman" w:hAnsi="Arial" w:cs="Traditional Arabic"/>
                <w:color w:val="000000"/>
                <w:sz w:val="36"/>
                <w:szCs w:val="36"/>
              </w:rPr>
            </w:pPr>
            <w:r w:rsidRPr="00FC2E99">
              <w:rPr>
                <w:rFonts w:ascii="Arial" w:eastAsia="Times New Roman" w:hAnsi="Arial" w:cs="Traditional Arabic" w:hint="cs"/>
                <w:color w:val="000000"/>
                <w:sz w:val="36"/>
                <w:szCs w:val="36"/>
              </w:rPr>
              <w:t>36</w:t>
            </w:r>
          </w:p>
        </w:tc>
      </w:tr>
      <w:tr w:rsidR="00FC2E99" w:rsidRPr="00FC2E99" w:rsidTr="00FC2E99">
        <w:trPr>
          <w:trHeight w:val="552"/>
        </w:trPr>
        <w:tc>
          <w:tcPr>
            <w:tcW w:w="740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spacing w:after="0" w:line="240" w:lineRule="auto"/>
              <w:rPr>
                <w:rFonts w:ascii="Arial" w:eastAsia="Times New Roman" w:hAnsi="Arial" w:cs="Traditional Arabic"/>
                <w:color w:val="2A2A2A"/>
                <w:sz w:val="36"/>
                <w:szCs w:val="36"/>
              </w:rPr>
            </w:pPr>
            <w:r w:rsidRPr="00FC2E99">
              <w:rPr>
                <w:rFonts w:ascii="Arial" w:eastAsia="Times New Roman" w:hAnsi="Arial" w:cs="Traditional Arabic" w:hint="cs"/>
                <w:color w:val="2A2A2A"/>
                <w:sz w:val="36"/>
                <w:szCs w:val="36"/>
                <w:rtl/>
              </w:rPr>
              <w:t xml:space="preserve">تعريف غريب القرآن </w:t>
            </w:r>
          </w:p>
        </w:tc>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bidi w:val="0"/>
              <w:spacing w:after="0" w:line="240" w:lineRule="auto"/>
              <w:jc w:val="center"/>
              <w:rPr>
                <w:rFonts w:ascii="Arial" w:eastAsia="Times New Roman" w:hAnsi="Arial" w:cs="Traditional Arabic"/>
                <w:color w:val="000000"/>
                <w:sz w:val="36"/>
                <w:szCs w:val="36"/>
              </w:rPr>
            </w:pPr>
            <w:r w:rsidRPr="00FC2E99">
              <w:rPr>
                <w:rFonts w:ascii="Arial" w:eastAsia="Times New Roman" w:hAnsi="Arial" w:cs="Traditional Arabic" w:hint="cs"/>
                <w:color w:val="000000"/>
                <w:sz w:val="36"/>
                <w:szCs w:val="36"/>
              </w:rPr>
              <w:t>37</w:t>
            </w:r>
          </w:p>
        </w:tc>
      </w:tr>
      <w:tr w:rsidR="00FC2E99" w:rsidRPr="00FC2E99" w:rsidTr="00FC2E99">
        <w:trPr>
          <w:trHeight w:val="552"/>
        </w:trPr>
        <w:tc>
          <w:tcPr>
            <w:tcW w:w="740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spacing w:after="0" w:line="240" w:lineRule="auto"/>
              <w:rPr>
                <w:rFonts w:ascii="Arial" w:eastAsia="Times New Roman" w:hAnsi="Arial" w:cs="Traditional Arabic"/>
                <w:color w:val="2A2A2A"/>
                <w:sz w:val="36"/>
                <w:szCs w:val="36"/>
              </w:rPr>
            </w:pPr>
            <w:r w:rsidRPr="00FC2E99">
              <w:rPr>
                <w:rFonts w:ascii="Arial" w:eastAsia="Times New Roman" w:hAnsi="Arial" w:cs="Traditional Arabic" w:hint="cs"/>
                <w:color w:val="2A2A2A"/>
                <w:sz w:val="36"/>
                <w:szCs w:val="36"/>
                <w:rtl/>
              </w:rPr>
              <w:t xml:space="preserve">2 ـ الوجوه والنظائر </w:t>
            </w:r>
          </w:p>
        </w:tc>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bidi w:val="0"/>
              <w:spacing w:after="0" w:line="240" w:lineRule="auto"/>
              <w:jc w:val="center"/>
              <w:rPr>
                <w:rFonts w:ascii="Arial" w:eastAsia="Times New Roman" w:hAnsi="Arial" w:cs="Traditional Arabic"/>
                <w:color w:val="000000"/>
                <w:sz w:val="36"/>
                <w:szCs w:val="36"/>
              </w:rPr>
            </w:pPr>
            <w:r w:rsidRPr="00FC2E99">
              <w:rPr>
                <w:rFonts w:ascii="Arial" w:eastAsia="Times New Roman" w:hAnsi="Arial" w:cs="Traditional Arabic" w:hint="cs"/>
                <w:color w:val="000000"/>
                <w:sz w:val="36"/>
                <w:szCs w:val="36"/>
              </w:rPr>
              <w:t>39</w:t>
            </w:r>
          </w:p>
        </w:tc>
      </w:tr>
      <w:tr w:rsidR="00FC2E99" w:rsidRPr="00FC2E99" w:rsidTr="00FC2E99">
        <w:trPr>
          <w:trHeight w:val="552"/>
        </w:trPr>
        <w:tc>
          <w:tcPr>
            <w:tcW w:w="7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spacing w:after="0" w:line="240" w:lineRule="auto"/>
              <w:rPr>
                <w:rFonts w:ascii="Arial" w:eastAsia="Times New Roman" w:hAnsi="Arial" w:cs="Traditional Arabic"/>
                <w:color w:val="2A2A2A"/>
                <w:sz w:val="36"/>
                <w:szCs w:val="36"/>
              </w:rPr>
            </w:pPr>
            <w:r w:rsidRPr="00FC2E99">
              <w:rPr>
                <w:rFonts w:ascii="Arial" w:eastAsia="Times New Roman" w:hAnsi="Arial" w:cs="Traditional Arabic" w:hint="cs"/>
                <w:color w:val="2A2A2A"/>
                <w:sz w:val="36"/>
                <w:szCs w:val="36"/>
                <w:rtl/>
              </w:rPr>
              <w:t xml:space="preserve">الوجوه والنظائر لغة </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bidi w:val="0"/>
              <w:spacing w:after="0" w:line="240" w:lineRule="auto"/>
              <w:jc w:val="center"/>
              <w:rPr>
                <w:rFonts w:ascii="Arial" w:eastAsia="Times New Roman" w:hAnsi="Arial" w:cs="Traditional Arabic"/>
                <w:color w:val="000000"/>
                <w:sz w:val="36"/>
                <w:szCs w:val="36"/>
              </w:rPr>
            </w:pPr>
            <w:r w:rsidRPr="00FC2E99">
              <w:rPr>
                <w:rFonts w:ascii="Arial" w:eastAsia="Times New Roman" w:hAnsi="Arial" w:cs="Traditional Arabic" w:hint="cs"/>
                <w:color w:val="000000"/>
                <w:sz w:val="36"/>
                <w:szCs w:val="36"/>
              </w:rPr>
              <w:t>39</w:t>
            </w:r>
          </w:p>
        </w:tc>
      </w:tr>
      <w:tr w:rsidR="00FC2E99" w:rsidRPr="00FC2E99" w:rsidTr="00FC2E99">
        <w:trPr>
          <w:trHeight w:val="552"/>
        </w:trPr>
        <w:tc>
          <w:tcPr>
            <w:tcW w:w="740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spacing w:after="0" w:line="240" w:lineRule="auto"/>
              <w:rPr>
                <w:rFonts w:ascii="Arial" w:eastAsia="Times New Roman" w:hAnsi="Arial" w:cs="Traditional Arabic"/>
                <w:color w:val="2A2A2A"/>
                <w:sz w:val="36"/>
                <w:szCs w:val="36"/>
              </w:rPr>
            </w:pPr>
            <w:r w:rsidRPr="00FC2E99">
              <w:rPr>
                <w:rFonts w:ascii="Arial" w:eastAsia="Times New Roman" w:hAnsi="Arial" w:cs="Traditional Arabic" w:hint="cs"/>
                <w:color w:val="2A2A2A"/>
                <w:sz w:val="36"/>
                <w:szCs w:val="36"/>
                <w:rtl/>
              </w:rPr>
              <w:t xml:space="preserve">الوجوه والنظائر اصطلاحا </w:t>
            </w:r>
          </w:p>
        </w:tc>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bidi w:val="0"/>
              <w:spacing w:after="0" w:line="240" w:lineRule="auto"/>
              <w:jc w:val="center"/>
              <w:rPr>
                <w:rFonts w:ascii="Arial" w:eastAsia="Times New Roman" w:hAnsi="Arial" w:cs="Traditional Arabic"/>
                <w:color w:val="000000"/>
                <w:sz w:val="36"/>
                <w:szCs w:val="36"/>
              </w:rPr>
            </w:pPr>
            <w:r w:rsidRPr="00FC2E99">
              <w:rPr>
                <w:rFonts w:ascii="Arial" w:eastAsia="Times New Roman" w:hAnsi="Arial" w:cs="Traditional Arabic" w:hint="cs"/>
                <w:color w:val="000000"/>
                <w:sz w:val="36"/>
                <w:szCs w:val="36"/>
              </w:rPr>
              <w:t>40</w:t>
            </w:r>
          </w:p>
        </w:tc>
      </w:tr>
      <w:tr w:rsidR="00FC2E99" w:rsidRPr="00FC2E99" w:rsidTr="00FC2E99">
        <w:trPr>
          <w:trHeight w:val="552"/>
        </w:trPr>
        <w:tc>
          <w:tcPr>
            <w:tcW w:w="740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D53EDF" w:rsidP="00FC2E99">
            <w:pPr>
              <w:spacing w:after="0" w:line="240" w:lineRule="auto"/>
              <w:rPr>
                <w:rFonts w:ascii="Arial" w:eastAsia="Times New Roman" w:hAnsi="Arial" w:cs="Traditional Arabic"/>
                <w:color w:val="2A2A2A"/>
                <w:sz w:val="36"/>
                <w:szCs w:val="36"/>
              </w:rPr>
            </w:pPr>
            <w:r>
              <w:rPr>
                <w:rFonts w:ascii="Arial" w:eastAsia="Times New Roman" w:hAnsi="Arial" w:cs="Traditional Arabic" w:hint="cs"/>
                <w:color w:val="2A2A2A"/>
                <w:sz w:val="36"/>
                <w:szCs w:val="36"/>
                <w:rtl/>
              </w:rPr>
              <w:t>عرض</w:t>
            </w:r>
            <w:r w:rsidR="00FC2E99" w:rsidRPr="00FC2E99">
              <w:rPr>
                <w:rFonts w:ascii="Arial" w:eastAsia="Times New Roman" w:hAnsi="Arial" w:cs="Traditional Arabic" w:hint="cs"/>
                <w:color w:val="2A2A2A"/>
                <w:sz w:val="36"/>
                <w:szCs w:val="36"/>
                <w:rtl/>
              </w:rPr>
              <w:t xml:space="preserve"> مختصر لأهم كتب الوجوه والنظائر </w:t>
            </w:r>
          </w:p>
        </w:tc>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bidi w:val="0"/>
              <w:spacing w:after="0" w:line="240" w:lineRule="auto"/>
              <w:jc w:val="center"/>
              <w:rPr>
                <w:rFonts w:ascii="Arial" w:eastAsia="Times New Roman" w:hAnsi="Arial" w:cs="Traditional Arabic"/>
                <w:color w:val="000000"/>
                <w:sz w:val="36"/>
                <w:szCs w:val="36"/>
              </w:rPr>
            </w:pPr>
            <w:r w:rsidRPr="00FC2E99">
              <w:rPr>
                <w:rFonts w:ascii="Arial" w:eastAsia="Times New Roman" w:hAnsi="Arial" w:cs="Traditional Arabic" w:hint="cs"/>
                <w:color w:val="000000"/>
                <w:sz w:val="36"/>
                <w:szCs w:val="36"/>
              </w:rPr>
              <w:t>41</w:t>
            </w:r>
          </w:p>
        </w:tc>
      </w:tr>
      <w:tr w:rsidR="00FC2E99" w:rsidRPr="00FC2E99" w:rsidTr="00FC2E99">
        <w:trPr>
          <w:trHeight w:val="552"/>
        </w:trPr>
        <w:tc>
          <w:tcPr>
            <w:tcW w:w="740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spacing w:after="0" w:line="240" w:lineRule="auto"/>
              <w:rPr>
                <w:rFonts w:ascii="Arial" w:eastAsia="Times New Roman" w:hAnsi="Arial" w:cs="Traditional Arabic"/>
                <w:color w:val="2A2A2A"/>
                <w:sz w:val="36"/>
                <w:szCs w:val="36"/>
              </w:rPr>
            </w:pPr>
            <w:r w:rsidRPr="00FC2E99">
              <w:rPr>
                <w:rFonts w:ascii="Arial" w:eastAsia="Times New Roman" w:hAnsi="Arial" w:cs="Traditional Arabic" w:hint="cs"/>
                <w:color w:val="2A2A2A"/>
                <w:sz w:val="36"/>
                <w:szCs w:val="36"/>
                <w:rtl/>
              </w:rPr>
              <w:t xml:space="preserve">3 ـ الفرق بين التفسير بالوجوه والنظائر والتفسير المألوف للمفردات </w:t>
            </w:r>
          </w:p>
        </w:tc>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bidi w:val="0"/>
              <w:spacing w:after="0" w:line="240" w:lineRule="auto"/>
              <w:jc w:val="center"/>
              <w:rPr>
                <w:rFonts w:ascii="Arial" w:eastAsia="Times New Roman" w:hAnsi="Arial" w:cs="Traditional Arabic"/>
                <w:color w:val="000000"/>
                <w:sz w:val="36"/>
                <w:szCs w:val="36"/>
              </w:rPr>
            </w:pPr>
            <w:r w:rsidRPr="00FC2E99">
              <w:rPr>
                <w:rFonts w:ascii="Arial" w:eastAsia="Times New Roman" w:hAnsi="Arial" w:cs="Traditional Arabic" w:hint="cs"/>
                <w:color w:val="000000"/>
                <w:sz w:val="36"/>
                <w:szCs w:val="36"/>
              </w:rPr>
              <w:t>42</w:t>
            </w:r>
          </w:p>
        </w:tc>
      </w:tr>
      <w:tr w:rsidR="00FC2E99" w:rsidRPr="00FC2E99" w:rsidTr="00FC2E99">
        <w:trPr>
          <w:trHeight w:val="576"/>
        </w:trPr>
        <w:tc>
          <w:tcPr>
            <w:tcW w:w="740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spacing w:after="0" w:line="240" w:lineRule="auto"/>
              <w:rPr>
                <w:rFonts w:ascii="Arial" w:eastAsia="Times New Roman" w:hAnsi="Arial" w:cs="Traditional Arabic"/>
                <w:b/>
                <w:bCs/>
                <w:color w:val="2A2A2A"/>
                <w:sz w:val="36"/>
                <w:szCs w:val="36"/>
              </w:rPr>
            </w:pPr>
            <w:r w:rsidRPr="00FC2E99">
              <w:rPr>
                <w:rFonts w:ascii="Arial" w:eastAsia="Times New Roman" w:hAnsi="Arial" w:cs="Traditional Arabic" w:hint="cs"/>
                <w:b/>
                <w:bCs/>
                <w:color w:val="2A2A2A"/>
                <w:sz w:val="36"/>
                <w:szCs w:val="36"/>
                <w:rtl/>
              </w:rPr>
              <w:t>الفصل الثاني : دلالة السياق</w:t>
            </w:r>
            <w:r w:rsidRPr="00FC2E99">
              <w:rPr>
                <w:rFonts w:ascii="Arial" w:eastAsia="Times New Roman" w:hAnsi="Arial" w:cs="Traditional Arabic" w:hint="cs"/>
                <w:color w:val="2A2A2A"/>
                <w:sz w:val="36"/>
                <w:szCs w:val="36"/>
                <w:rtl/>
              </w:rPr>
              <w:t xml:space="preserve"> </w:t>
            </w:r>
          </w:p>
        </w:tc>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bidi w:val="0"/>
              <w:spacing w:after="0" w:line="240" w:lineRule="auto"/>
              <w:jc w:val="center"/>
              <w:rPr>
                <w:rFonts w:ascii="Arial" w:eastAsia="Times New Roman" w:hAnsi="Arial" w:cs="Traditional Arabic"/>
                <w:color w:val="000000"/>
                <w:sz w:val="36"/>
                <w:szCs w:val="36"/>
              </w:rPr>
            </w:pPr>
            <w:r w:rsidRPr="00FC2E99">
              <w:rPr>
                <w:rFonts w:ascii="Arial" w:eastAsia="Times New Roman" w:hAnsi="Arial" w:cs="Traditional Arabic" w:hint="cs"/>
                <w:color w:val="000000"/>
                <w:sz w:val="36"/>
                <w:szCs w:val="36"/>
              </w:rPr>
              <w:t>45</w:t>
            </w:r>
          </w:p>
        </w:tc>
      </w:tr>
      <w:tr w:rsidR="00FC2E99" w:rsidRPr="00FC2E99" w:rsidTr="00FC2E99">
        <w:trPr>
          <w:trHeight w:val="576"/>
        </w:trPr>
        <w:tc>
          <w:tcPr>
            <w:tcW w:w="740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spacing w:after="0" w:line="240" w:lineRule="auto"/>
              <w:rPr>
                <w:rFonts w:ascii="Arial" w:eastAsia="Times New Roman" w:hAnsi="Arial" w:cs="Traditional Arabic"/>
                <w:b/>
                <w:bCs/>
                <w:color w:val="2A2A2A"/>
                <w:sz w:val="36"/>
                <w:szCs w:val="36"/>
              </w:rPr>
            </w:pPr>
            <w:r w:rsidRPr="00FC2E99">
              <w:rPr>
                <w:rFonts w:ascii="Arial" w:eastAsia="Times New Roman" w:hAnsi="Arial" w:cs="Traditional Arabic" w:hint="cs"/>
                <w:b/>
                <w:bCs/>
                <w:color w:val="2A2A2A"/>
                <w:sz w:val="36"/>
                <w:szCs w:val="36"/>
                <w:rtl/>
              </w:rPr>
              <w:t>المبحث الأول : مفهوم السياق</w:t>
            </w:r>
            <w:r w:rsidRPr="00FC2E99">
              <w:rPr>
                <w:rFonts w:ascii="Arial" w:eastAsia="Times New Roman" w:hAnsi="Arial" w:cs="Traditional Arabic" w:hint="cs"/>
                <w:color w:val="2A2A2A"/>
                <w:sz w:val="36"/>
                <w:szCs w:val="36"/>
                <w:rtl/>
              </w:rPr>
              <w:t xml:space="preserve"> </w:t>
            </w:r>
          </w:p>
        </w:tc>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bidi w:val="0"/>
              <w:spacing w:after="0" w:line="240" w:lineRule="auto"/>
              <w:jc w:val="center"/>
              <w:rPr>
                <w:rFonts w:ascii="Arial" w:eastAsia="Times New Roman" w:hAnsi="Arial" w:cs="Traditional Arabic"/>
                <w:color w:val="000000"/>
                <w:sz w:val="36"/>
                <w:szCs w:val="36"/>
              </w:rPr>
            </w:pPr>
            <w:r w:rsidRPr="00FC2E99">
              <w:rPr>
                <w:rFonts w:ascii="Arial" w:eastAsia="Times New Roman" w:hAnsi="Arial" w:cs="Traditional Arabic" w:hint="cs"/>
                <w:color w:val="000000"/>
                <w:sz w:val="36"/>
                <w:szCs w:val="36"/>
              </w:rPr>
              <w:t>46</w:t>
            </w:r>
          </w:p>
        </w:tc>
      </w:tr>
      <w:tr w:rsidR="00FC2E99" w:rsidRPr="00FC2E99" w:rsidTr="00FC2E99">
        <w:trPr>
          <w:trHeight w:val="552"/>
        </w:trPr>
        <w:tc>
          <w:tcPr>
            <w:tcW w:w="740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spacing w:after="0" w:line="240" w:lineRule="auto"/>
              <w:rPr>
                <w:rFonts w:ascii="Arial" w:eastAsia="Times New Roman" w:hAnsi="Arial" w:cs="Traditional Arabic"/>
                <w:color w:val="2A2A2A"/>
                <w:sz w:val="36"/>
                <w:szCs w:val="36"/>
              </w:rPr>
            </w:pPr>
            <w:r w:rsidRPr="00FC2E99">
              <w:rPr>
                <w:rFonts w:ascii="Arial" w:eastAsia="Times New Roman" w:hAnsi="Arial" w:cs="Traditional Arabic" w:hint="cs"/>
                <w:color w:val="2A2A2A"/>
                <w:sz w:val="36"/>
                <w:szCs w:val="36"/>
                <w:rtl/>
              </w:rPr>
              <w:t xml:space="preserve">السياق لغة </w:t>
            </w:r>
          </w:p>
        </w:tc>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bidi w:val="0"/>
              <w:spacing w:after="0" w:line="240" w:lineRule="auto"/>
              <w:jc w:val="center"/>
              <w:rPr>
                <w:rFonts w:ascii="Arial" w:eastAsia="Times New Roman" w:hAnsi="Arial" w:cs="Traditional Arabic"/>
                <w:color w:val="000000"/>
                <w:sz w:val="36"/>
                <w:szCs w:val="36"/>
              </w:rPr>
            </w:pPr>
            <w:r w:rsidRPr="00FC2E99">
              <w:rPr>
                <w:rFonts w:ascii="Arial" w:eastAsia="Times New Roman" w:hAnsi="Arial" w:cs="Traditional Arabic" w:hint="cs"/>
                <w:color w:val="000000"/>
                <w:sz w:val="36"/>
                <w:szCs w:val="36"/>
              </w:rPr>
              <w:t>46</w:t>
            </w:r>
          </w:p>
        </w:tc>
      </w:tr>
      <w:tr w:rsidR="00FC2E99" w:rsidRPr="00FC2E99" w:rsidTr="00FC2E99">
        <w:trPr>
          <w:trHeight w:val="552"/>
        </w:trPr>
        <w:tc>
          <w:tcPr>
            <w:tcW w:w="740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spacing w:after="0" w:line="240" w:lineRule="auto"/>
              <w:rPr>
                <w:rFonts w:ascii="Arial" w:eastAsia="Times New Roman" w:hAnsi="Arial" w:cs="Traditional Arabic"/>
                <w:color w:val="2A2A2A"/>
                <w:sz w:val="36"/>
                <w:szCs w:val="36"/>
              </w:rPr>
            </w:pPr>
            <w:r w:rsidRPr="00FC2E99">
              <w:rPr>
                <w:rFonts w:ascii="Arial" w:eastAsia="Times New Roman" w:hAnsi="Arial" w:cs="Traditional Arabic" w:hint="cs"/>
                <w:color w:val="2A2A2A"/>
                <w:sz w:val="36"/>
                <w:szCs w:val="36"/>
                <w:rtl/>
              </w:rPr>
              <w:t xml:space="preserve">السياق اصطلاحا </w:t>
            </w:r>
          </w:p>
        </w:tc>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bidi w:val="0"/>
              <w:spacing w:after="0" w:line="240" w:lineRule="auto"/>
              <w:jc w:val="center"/>
              <w:rPr>
                <w:rFonts w:ascii="Arial" w:eastAsia="Times New Roman" w:hAnsi="Arial" w:cs="Traditional Arabic"/>
                <w:color w:val="000000"/>
                <w:sz w:val="36"/>
                <w:szCs w:val="36"/>
              </w:rPr>
            </w:pPr>
            <w:r w:rsidRPr="00FC2E99">
              <w:rPr>
                <w:rFonts w:ascii="Arial" w:eastAsia="Times New Roman" w:hAnsi="Arial" w:cs="Traditional Arabic" w:hint="cs"/>
                <w:color w:val="000000"/>
                <w:sz w:val="36"/>
                <w:szCs w:val="36"/>
              </w:rPr>
              <w:t>46</w:t>
            </w:r>
          </w:p>
        </w:tc>
      </w:tr>
      <w:tr w:rsidR="00FC2E99" w:rsidRPr="00FC2E99" w:rsidTr="00FC2E99">
        <w:trPr>
          <w:trHeight w:val="552"/>
        </w:trPr>
        <w:tc>
          <w:tcPr>
            <w:tcW w:w="740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spacing w:after="0" w:line="240" w:lineRule="auto"/>
              <w:rPr>
                <w:rFonts w:ascii="Arial" w:eastAsia="Times New Roman" w:hAnsi="Arial" w:cs="Traditional Arabic"/>
                <w:color w:val="2A2A2A"/>
                <w:sz w:val="36"/>
                <w:szCs w:val="36"/>
              </w:rPr>
            </w:pPr>
            <w:r w:rsidRPr="00FC2E99">
              <w:rPr>
                <w:rFonts w:ascii="Arial" w:eastAsia="Times New Roman" w:hAnsi="Arial" w:cs="Traditional Arabic" w:hint="cs"/>
                <w:color w:val="2A2A2A"/>
                <w:sz w:val="36"/>
                <w:szCs w:val="36"/>
                <w:rtl/>
              </w:rPr>
              <w:t xml:space="preserve">السياق الخاص </w:t>
            </w:r>
          </w:p>
        </w:tc>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bidi w:val="0"/>
              <w:spacing w:after="0" w:line="240" w:lineRule="auto"/>
              <w:jc w:val="center"/>
              <w:rPr>
                <w:rFonts w:ascii="Arial" w:eastAsia="Times New Roman" w:hAnsi="Arial" w:cs="Traditional Arabic"/>
                <w:color w:val="000000"/>
                <w:sz w:val="36"/>
                <w:szCs w:val="36"/>
              </w:rPr>
            </w:pPr>
            <w:r w:rsidRPr="00FC2E99">
              <w:rPr>
                <w:rFonts w:ascii="Arial" w:eastAsia="Times New Roman" w:hAnsi="Arial" w:cs="Traditional Arabic" w:hint="cs"/>
                <w:color w:val="000000"/>
                <w:sz w:val="36"/>
                <w:szCs w:val="36"/>
              </w:rPr>
              <w:t>47</w:t>
            </w:r>
          </w:p>
        </w:tc>
      </w:tr>
      <w:tr w:rsidR="00FC2E99" w:rsidRPr="00FC2E99" w:rsidTr="00FC2E99">
        <w:trPr>
          <w:trHeight w:val="552"/>
        </w:trPr>
        <w:tc>
          <w:tcPr>
            <w:tcW w:w="740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spacing w:after="0" w:line="240" w:lineRule="auto"/>
              <w:rPr>
                <w:rFonts w:ascii="Arial" w:eastAsia="Times New Roman" w:hAnsi="Arial" w:cs="Traditional Arabic"/>
                <w:color w:val="2A2A2A"/>
                <w:sz w:val="36"/>
                <w:szCs w:val="36"/>
              </w:rPr>
            </w:pPr>
            <w:r w:rsidRPr="00FC2E99">
              <w:rPr>
                <w:rFonts w:ascii="Arial" w:eastAsia="Times New Roman" w:hAnsi="Arial" w:cs="Traditional Arabic" w:hint="cs"/>
                <w:color w:val="2A2A2A"/>
                <w:sz w:val="36"/>
                <w:szCs w:val="36"/>
                <w:rtl/>
              </w:rPr>
              <w:t xml:space="preserve">السياق العام </w:t>
            </w:r>
          </w:p>
        </w:tc>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bidi w:val="0"/>
              <w:spacing w:after="0" w:line="240" w:lineRule="auto"/>
              <w:jc w:val="center"/>
              <w:rPr>
                <w:rFonts w:ascii="Arial" w:eastAsia="Times New Roman" w:hAnsi="Arial" w:cs="Traditional Arabic"/>
                <w:color w:val="000000"/>
                <w:sz w:val="36"/>
                <w:szCs w:val="36"/>
              </w:rPr>
            </w:pPr>
            <w:r w:rsidRPr="00FC2E99">
              <w:rPr>
                <w:rFonts w:ascii="Arial" w:eastAsia="Times New Roman" w:hAnsi="Arial" w:cs="Traditional Arabic" w:hint="cs"/>
                <w:color w:val="000000"/>
                <w:sz w:val="36"/>
                <w:szCs w:val="36"/>
              </w:rPr>
              <w:t>47</w:t>
            </w:r>
          </w:p>
        </w:tc>
      </w:tr>
      <w:tr w:rsidR="00FC2E99" w:rsidRPr="00FC2E99" w:rsidTr="00FC2E99">
        <w:trPr>
          <w:trHeight w:val="552"/>
        </w:trPr>
        <w:tc>
          <w:tcPr>
            <w:tcW w:w="740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spacing w:after="0" w:line="240" w:lineRule="auto"/>
              <w:rPr>
                <w:rFonts w:ascii="Arial" w:eastAsia="Times New Roman" w:hAnsi="Arial" w:cs="Traditional Arabic"/>
                <w:color w:val="2A2A2A"/>
                <w:sz w:val="36"/>
                <w:szCs w:val="36"/>
              </w:rPr>
            </w:pPr>
            <w:r w:rsidRPr="00FC2E99">
              <w:rPr>
                <w:rFonts w:ascii="Arial" w:eastAsia="Times New Roman" w:hAnsi="Arial" w:cs="Traditional Arabic" w:hint="cs"/>
                <w:color w:val="2A2A2A"/>
                <w:sz w:val="36"/>
                <w:szCs w:val="36"/>
                <w:rtl/>
              </w:rPr>
              <w:t xml:space="preserve">أنواع السياق </w:t>
            </w:r>
          </w:p>
        </w:tc>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bidi w:val="0"/>
              <w:spacing w:after="0" w:line="240" w:lineRule="auto"/>
              <w:jc w:val="center"/>
              <w:rPr>
                <w:rFonts w:ascii="Arial" w:eastAsia="Times New Roman" w:hAnsi="Arial" w:cs="Traditional Arabic"/>
                <w:color w:val="000000"/>
                <w:sz w:val="36"/>
                <w:szCs w:val="36"/>
              </w:rPr>
            </w:pPr>
            <w:r w:rsidRPr="00FC2E99">
              <w:rPr>
                <w:rFonts w:ascii="Arial" w:eastAsia="Times New Roman" w:hAnsi="Arial" w:cs="Traditional Arabic" w:hint="cs"/>
                <w:color w:val="000000"/>
                <w:sz w:val="36"/>
                <w:szCs w:val="36"/>
              </w:rPr>
              <w:t>48</w:t>
            </w:r>
          </w:p>
        </w:tc>
      </w:tr>
      <w:tr w:rsidR="00FC2E99" w:rsidRPr="00FC2E99" w:rsidTr="00FC2E99">
        <w:trPr>
          <w:trHeight w:val="576"/>
        </w:trPr>
        <w:tc>
          <w:tcPr>
            <w:tcW w:w="740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spacing w:after="0" w:line="240" w:lineRule="auto"/>
              <w:rPr>
                <w:rFonts w:ascii="Arial" w:eastAsia="Times New Roman" w:hAnsi="Arial" w:cs="Traditional Arabic"/>
                <w:b/>
                <w:bCs/>
                <w:color w:val="2A2A2A"/>
                <w:sz w:val="36"/>
                <w:szCs w:val="36"/>
              </w:rPr>
            </w:pPr>
            <w:r w:rsidRPr="00FC2E99">
              <w:rPr>
                <w:rFonts w:ascii="Arial" w:eastAsia="Times New Roman" w:hAnsi="Arial" w:cs="Traditional Arabic" w:hint="cs"/>
                <w:b/>
                <w:bCs/>
                <w:color w:val="2A2A2A"/>
                <w:sz w:val="36"/>
                <w:szCs w:val="36"/>
                <w:rtl/>
              </w:rPr>
              <w:t xml:space="preserve">المبحث الثاني : السياق أصل معتبر في التفسير عند العلماء </w:t>
            </w:r>
          </w:p>
        </w:tc>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bidi w:val="0"/>
              <w:spacing w:after="0" w:line="240" w:lineRule="auto"/>
              <w:jc w:val="center"/>
              <w:rPr>
                <w:rFonts w:ascii="Arial" w:eastAsia="Times New Roman" w:hAnsi="Arial" w:cs="Traditional Arabic"/>
                <w:color w:val="000000"/>
                <w:sz w:val="36"/>
                <w:szCs w:val="36"/>
              </w:rPr>
            </w:pPr>
            <w:r w:rsidRPr="00FC2E99">
              <w:rPr>
                <w:rFonts w:ascii="Arial" w:eastAsia="Times New Roman" w:hAnsi="Arial" w:cs="Traditional Arabic" w:hint="cs"/>
                <w:color w:val="000000"/>
                <w:sz w:val="36"/>
                <w:szCs w:val="36"/>
              </w:rPr>
              <w:t>50</w:t>
            </w:r>
          </w:p>
        </w:tc>
      </w:tr>
      <w:tr w:rsidR="00FC2E99" w:rsidRPr="00FC2E99" w:rsidTr="00FC2E99">
        <w:trPr>
          <w:trHeight w:val="552"/>
        </w:trPr>
        <w:tc>
          <w:tcPr>
            <w:tcW w:w="740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spacing w:after="0" w:line="240" w:lineRule="auto"/>
              <w:rPr>
                <w:rFonts w:ascii="Arial" w:eastAsia="Times New Roman" w:hAnsi="Arial" w:cs="Traditional Arabic"/>
                <w:color w:val="2A2A2A"/>
                <w:sz w:val="36"/>
                <w:szCs w:val="36"/>
              </w:rPr>
            </w:pPr>
            <w:r w:rsidRPr="00FC2E99">
              <w:rPr>
                <w:rFonts w:ascii="Arial" w:eastAsia="Times New Roman" w:hAnsi="Arial" w:cs="Traditional Arabic" w:hint="cs"/>
                <w:color w:val="2A2A2A"/>
                <w:sz w:val="36"/>
                <w:szCs w:val="36"/>
                <w:rtl/>
              </w:rPr>
              <w:t>أقوال العلماء في دلالة السياق</w:t>
            </w:r>
          </w:p>
        </w:tc>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bidi w:val="0"/>
              <w:spacing w:after="0" w:line="240" w:lineRule="auto"/>
              <w:jc w:val="center"/>
              <w:rPr>
                <w:rFonts w:ascii="Arial" w:eastAsia="Times New Roman" w:hAnsi="Arial" w:cs="Traditional Arabic"/>
                <w:color w:val="000000"/>
                <w:sz w:val="36"/>
                <w:szCs w:val="36"/>
              </w:rPr>
            </w:pPr>
            <w:r w:rsidRPr="00FC2E99">
              <w:rPr>
                <w:rFonts w:ascii="Arial" w:eastAsia="Times New Roman" w:hAnsi="Arial" w:cs="Traditional Arabic" w:hint="cs"/>
                <w:color w:val="000000"/>
                <w:sz w:val="36"/>
                <w:szCs w:val="36"/>
              </w:rPr>
              <w:t>50</w:t>
            </w:r>
          </w:p>
        </w:tc>
      </w:tr>
      <w:tr w:rsidR="00FC2E99" w:rsidRPr="00FC2E99" w:rsidTr="00FC2E99">
        <w:trPr>
          <w:trHeight w:val="552"/>
        </w:trPr>
        <w:tc>
          <w:tcPr>
            <w:tcW w:w="740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spacing w:after="0" w:line="240" w:lineRule="auto"/>
              <w:rPr>
                <w:rFonts w:ascii="Arial" w:eastAsia="Times New Roman" w:hAnsi="Arial" w:cs="Traditional Arabic"/>
                <w:color w:val="2A2A2A"/>
                <w:sz w:val="36"/>
                <w:szCs w:val="36"/>
              </w:rPr>
            </w:pPr>
            <w:r w:rsidRPr="00FC2E99">
              <w:rPr>
                <w:rFonts w:ascii="Arial" w:eastAsia="Times New Roman" w:hAnsi="Arial" w:cs="Traditional Arabic" w:hint="cs"/>
                <w:color w:val="2A2A2A"/>
                <w:sz w:val="36"/>
                <w:szCs w:val="36"/>
                <w:rtl/>
              </w:rPr>
              <w:t>السياق عند المفسرين</w:t>
            </w:r>
          </w:p>
        </w:tc>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bidi w:val="0"/>
              <w:spacing w:after="0" w:line="240" w:lineRule="auto"/>
              <w:jc w:val="center"/>
              <w:rPr>
                <w:rFonts w:ascii="Arial" w:eastAsia="Times New Roman" w:hAnsi="Arial" w:cs="Traditional Arabic"/>
                <w:color w:val="000000"/>
                <w:sz w:val="36"/>
                <w:szCs w:val="36"/>
              </w:rPr>
            </w:pPr>
            <w:r w:rsidRPr="00FC2E99">
              <w:rPr>
                <w:rFonts w:ascii="Arial" w:eastAsia="Times New Roman" w:hAnsi="Arial" w:cs="Traditional Arabic" w:hint="cs"/>
                <w:color w:val="000000"/>
                <w:sz w:val="36"/>
                <w:szCs w:val="36"/>
              </w:rPr>
              <w:t>52</w:t>
            </w:r>
          </w:p>
        </w:tc>
      </w:tr>
      <w:tr w:rsidR="00FC2E99" w:rsidRPr="00FC2E99" w:rsidTr="00FC2E99">
        <w:trPr>
          <w:trHeight w:val="552"/>
        </w:trPr>
        <w:tc>
          <w:tcPr>
            <w:tcW w:w="740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spacing w:after="0" w:line="240" w:lineRule="auto"/>
              <w:rPr>
                <w:rFonts w:ascii="Arial" w:eastAsia="Times New Roman" w:hAnsi="Arial" w:cs="Traditional Arabic"/>
                <w:color w:val="2A2A2A"/>
                <w:sz w:val="36"/>
                <w:szCs w:val="36"/>
              </w:rPr>
            </w:pPr>
            <w:r w:rsidRPr="00FC2E99">
              <w:rPr>
                <w:rFonts w:ascii="Arial" w:eastAsia="Times New Roman" w:hAnsi="Arial" w:cs="Traditional Arabic" w:hint="cs"/>
                <w:color w:val="2A2A2A"/>
                <w:sz w:val="36"/>
                <w:szCs w:val="36"/>
                <w:rtl/>
              </w:rPr>
              <w:t>السياق عند الطبري</w:t>
            </w:r>
          </w:p>
        </w:tc>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bidi w:val="0"/>
              <w:spacing w:after="0" w:line="240" w:lineRule="auto"/>
              <w:jc w:val="center"/>
              <w:rPr>
                <w:rFonts w:ascii="Arial" w:eastAsia="Times New Roman" w:hAnsi="Arial" w:cs="Traditional Arabic"/>
                <w:color w:val="000000"/>
                <w:sz w:val="36"/>
                <w:szCs w:val="36"/>
              </w:rPr>
            </w:pPr>
            <w:r w:rsidRPr="00FC2E99">
              <w:rPr>
                <w:rFonts w:ascii="Arial" w:eastAsia="Times New Roman" w:hAnsi="Arial" w:cs="Traditional Arabic" w:hint="cs"/>
                <w:color w:val="000000"/>
                <w:sz w:val="36"/>
                <w:szCs w:val="36"/>
              </w:rPr>
              <w:t>53</w:t>
            </w:r>
          </w:p>
        </w:tc>
      </w:tr>
      <w:tr w:rsidR="00FC2E99" w:rsidRPr="00FC2E99" w:rsidTr="00FC2E99">
        <w:trPr>
          <w:trHeight w:val="552"/>
        </w:trPr>
        <w:tc>
          <w:tcPr>
            <w:tcW w:w="740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spacing w:after="0" w:line="240" w:lineRule="auto"/>
              <w:rPr>
                <w:rFonts w:ascii="Arial" w:eastAsia="Times New Roman" w:hAnsi="Arial" w:cs="Traditional Arabic"/>
                <w:color w:val="2A2A2A"/>
                <w:sz w:val="36"/>
                <w:szCs w:val="36"/>
              </w:rPr>
            </w:pPr>
            <w:r w:rsidRPr="00FC2E99">
              <w:rPr>
                <w:rFonts w:ascii="Arial" w:eastAsia="Times New Roman" w:hAnsi="Arial" w:cs="Traditional Arabic" w:hint="cs"/>
                <w:color w:val="2A2A2A"/>
                <w:sz w:val="36"/>
                <w:szCs w:val="36"/>
                <w:rtl/>
              </w:rPr>
              <w:t>مثال للسياق المقالي</w:t>
            </w:r>
          </w:p>
        </w:tc>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bidi w:val="0"/>
              <w:spacing w:after="0" w:line="240" w:lineRule="auto"/>
              <w:jc w:val="center"/>
              <w:rPr>
                <w:rFonts w:ascii="Arial" w:eastAsia="Times New Roman" w:hAnsi="Arial" w:cs="Traditional Arabic"/>
                <w:color w:val="000000"/>
                <w:sz w:val="36"/>
                <w:szCs w:val="36"/>
              </w:rPr>
            </w:pPr>
            <w:r w:rsidRPr="00FC2E99">
              <w:rPr>
                <w:rFonts w:ascii="Arial" w:eastAsia="Times New Roman" w:hAnsi="Arial" w:cs="Traditional Arabic" w:hint="cs"/>
                <w:color w:val="000000"/>
                <w:sz w:val="36"/>
                <w:szCs w:val="36"/>
              </w:rPr>
              <w:t>53</w:t>
            </w:r>
          </w:p>
        </w:tc>
      </w:tr>
      <w:tr w:rsidR="00FC2E99" w:rsidRPr="00FC2E99" w:rsidTr="00FC2E99">
        <w:trPr>
          <w:trHeight w:val="552"/>
        </w:trPr>
        <w:tc>
          <w:tcPr>
            <w:tcW w:w="740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spacing w:after="0" w:line="240" w:lineRule="auto"/>
              <w:rPr>
                <w:rFonts w:ascii="Arial" w:eastAsia="Times New Roman" w:hAnsi="Arial" w:cs="Traditional Arabic"/>
                <w:color w:val="2A2A2A"/>
                <w:sz w:val="36"/>
                <w:szCs w:val="36"/>
              </w:rPr>
            </w:pPr>
            <w:r w:rsidRPr="00FC2E99">
              <w:rPr>
                <w:rFonts w:ascii="Arial" w:eastAsia="Times New Roman" w:hAnsi="Arial" w:cs="Traditional Arabic" w:hint="cs"/>
                <w:color w:val="2A2A2A"/>
                <w:sz w:val="36"/>
                <w:szCs w:val="36"/>
                <w:rtl/>
              </w:rPr>
              <w:t>مثال للسياق المقامي</w:t>
            </w:r>
          </w:p>
        </w:tc>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bidi w:val="0"/>
              <w:spacing w:after="0" w:line="240" w:lineRule="auto"/>
              <w:jc w:val="center"/>
              <w:rPr>
                <w:rFonts w:ascii="Arial" w:eastAsia="Times New Roman" w:hAnsi="Arial" w:cs="Traditional Arabic"/>
                <w:color w:val="000000"/>
                <w:sz w:val="36"/>
                <w:szCs w:val="36"/>
              </w:rPr>
            </w:pPr>
            <w:r w:rsidRPr="00FC2E99">
              <w:rPr>
                <w:rFonts w:ascii="Arial" w:eastAsia="Times New Roman" w:hAnsi="Arial" w:cs="Traditional Arabic" w:hint="cs"/>
                <w:color w:val="000000"/>
                <w:sz w:val="36"/>
                <w:szCs w:val="36"/>
              </w:rPr>
              <w:t>54</w:t>
            </w:r>
          </w:p>
        </w:tc>
      </w:tr>
      <w:tr w:rsidR="00FC2E99" w:rsidRPr="00FC2E99" w:rsidTr="00FC2E99">
        <w:trPr>
          <w:trHeight w:val="576"/>
        </w:trPr>
        <w:tc>
          <w:tcPr>
            <w:tcW w:w="740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spacing w:after="0" w:line="240" w:lineRule="auto"/>
              <w:rPr>
                <w:rFonts w:ascii="Arial" w:eastAsia="Times New Roman" w:hAnsi="Arial" w:cs="Traditional Arabic"/>
                <w:b/>
                <w:bCs/>
                <w:color w:val="2A2A2A"/>
                <w:sz w:val="36"/>
                <w:szCs w:val="36"/>
              </w:rPr>
            </w:pPr>
            <w:r w:rsidRPr="00FC2E99">
              <w:rPr>
                <w:rFonts w:ascii="Arial" w:eastAsia="Times New Roman" w:hAnsi="Arial" w:cs="Traditional Arabic" w:hint="cs"/>
                <w:b/>
                <w:bCs/>
                <w:color w:val="2A2A2A"/>
                <w:sz w:val="36"/>
                <w:szCs w:val="36"/>
                <w:rtl/>
              </w:rPr>
              <w:t xml:space="preserve">المبحث الثالث : أهمية السياق في تحديد المفردة القرآنية </w:t>
            </w:r>
          </w:p>
        </w:tc>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bidi w:val="0"/>
              <w:spacing w:after="0" w:line="240" w:lineRule="auto"/>
              <w:jc w:val="center"/>
              <w:rPr>
                <w:rFonts w:ascii="Arial" w:eastAsia="Times New Roman" w:hAnsi="Arial" w:cs="Traditional Arabic"/>
                <w:color w:val="000000"/>
                <w:sz w:val="36"/>
                <w:szCs w:val="36"/>
              </w:rPr>
            </w:pPr>
            <w:r w:rsidRPr="00FC2E99">
              <w:rPr>
                <w:rFonts w:ascii="Arial" w:eastAsia="Times New Roman" w:hAnsi="Arial" w:cs="Traditional Arabic" w:hint="cs"/>
                <w:color w:val="000000"/>
                <w:sz w:val="36"/>
                <w:szCs w:val="36"/>
              </w:rPr>
              <w:t>56</w:t>
            </w:r>
          </w:p>
        </w:tc>
      </w:tr>
      <w:tr w:rsidR="00FC2E99" w:rsidRPr="00FC2E99" w:rsidTr="00FC2E99">
        <w:trPr>
          <w:trHeight w:val="552"/>
        </w:trPr>
        <w:tc>
          <w:tcPr>
            <w:tcW w:w="740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spacing w:after="0" w:line="240" w:lineRule="auto"/>
              <w:rPr>
                <w:rFonts w:ascii="Arial" w:eastAsia="Times New Roman" w:hAnsi="Arial" w:cs="Traditional Arabic"/>
                <w:color w:val="2A2A2A"/>
                <w:sz w:val="36"/>
                <w:szCs w:val="36"/>
              </w:rPr>
            </w:pPr>
            <w:r w:rsidRPr="00FC2E99">
              <w:rPr>
                <w:rFonts w:ascii="Arial" w:eastAsia="Times New Roman" w:hAnsi="Arial" w:cs="Traditional Arabic" w:hint="cs"/>
                <w:color w:val="2A2A2A"/>
                <w:sz w:val="36"/>
                <w:szCs w:val="36"/>
                <w:rtl/>
              </w:rPr>
              <w:t xml:space="preserve">مثال للمفردة القرآنية ، يُفهم معناها من خلال السياق </w:t>
            </w:r>
          </w:p>
        </w:tc>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bidi w:val="0"/>
              <w:spacing w:after="0" w:line="240" w:lineRule="auto"/>
              <w:jc w:val="center"/>
              <w:rPr>
                <w:rFonts w:ascii="Arial" w:eastAsia="Times New Roman" w:hAnsi="Arial" w:cs="Traditional Arabic"/>
                <w:color w:val="000000"/>
                <w:sz w:val="36"/>
                <w:szCs w:val="36"/>
              </w:rPr>
            </w:pPr>
            <w:r w:rsidRPr="00FC2E99">
              <w:rPr>
                <w:rFonts w:ascii="Arial" w:eastAsia="Times New Roman" w:hAnsi="Arial" w:cs="Traditional Arabic" w:hint="cs"/>
                <w:color w:val="000000"/>
                <w:sz w:val="36"/>
                <w:szCs w:val="36"/>
              </w:rPr>
              <w:t>56</w:t>
            </w:r>
          </w:p>
        </w:tc>
      </w:tr>
      <w:tr w:rsidR="00FC2E99" w:rsidRPr="00FC2E99" w:rsidTr="00FC2E99">
        <w:trPr>
          <w:trHeight w:val="552"/>
        </w:trPr>
        <w:tc>
          <w:tcPr>
            <w:tcW w:w="740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spacing w:after="0" w:line="240" w:lineRule="auto"/>
              <w:rPr>
                <w:rFonts w:ascii="Arial" w:eastAsia="Times New Roman" w:hAnsi="Arial" w:cs="Traditional Arabic"/>
                <w:color w:val="2A2A2A"/>
                <w:sz w:val="36"/>
                <w:szCs w:val="36"/>
              </w:rPr>
            </w:pPr>
            <w:r w:rsidRPr="00FC2E99">
              <w:rPr>
                <w:rFonts w:ascii="Arial" w:eastAsia="Times New Roman" w:hAnsi="Arial" w:cs="Traditional Arabic" w:hint="cs"/>
                <w:color w:val="2A2A2A"/>
                <w:sz w:val="36"/>
                <w:szCs w:val="36"/>
                <w:rtl/>
              </w:rPr>
              <w:t xml:space="preserve">أ ـ السياق الداخلي (اللغوي) </w:t>
            </w:r>
          </w:p>
        </w:tc>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bidi w:val="0"/>
              <w:spacing w:after="0" w:line="240" w:lineRule="auto"/>
              <w:jc w:val="center"/>
              <w:rPr>
                <w:rFonts w:ascii="Arial" w:eastAsia="Times New Roman" w:hAnsi="Arial" w:cs="Traditional Arabic"/>
                <w:color w:val="000000"/>
                <w:sz w:val="36"/>
                <w:szCs w:val="36"/>
              </w:rPr>
            </w:pPr>
            <w:r w:rsidRPr="00FC2E99">
              <w:rPr>
                <w:rFonts w:ascii="Arial" w:eastAsia="Times New Roman" w:hAnsi="Arial" w:cs="Traditional Arabic" w:hint="cs"/>
                <w:color w:val="000000"/>
                <w:sz w:val="36"/>
                <w:szCs w:val="36"/>
              </w:rPr>
              <w:t>56</w:t>
            </w:r>
          </w:p>
        </w:tc>
      </w:tr>
      <w:tr w:rsidR="00FC2E99" w:rsidRPr="00FC2E99" w:rsidTr="00FC2E99">
        <w:trPr>
          <w:trHeight w:val="552"/>
        </w:trPr>
        <w:tc>
          <w:tcPr>
            <w:tcW w:w="740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spacing w:after="0" w:line="240" w:lineRule="auto"/>
              <w:rPr>
                <w:rFonts w:ascii="Arial" w:eastAsia="Times New Roman" w:hAnsi="Arial" w:cs="Traditional Arabic"/>
                <w:color w:val="2A2A2A"/>
                <w:sz w:val="36"/>
                <w:szCs w:val="36"/>
              </w:rPr>
            </w:pPr>
            <w:r w:rsidRPr="00FC2E99">
              <w:rPr>
                <w:rFonts w:ascii="Arial" w:eastAsia="Times New Roman" w:hAnsi="Arial" w:cs="Traditional Arabic" w:hint="cs"/>
                <w:color w:val="2A2A2A"/>
                <w:sz w:val="36"/>
                <w:szCs w:val="36"/>
                <w:rtl/>
              </w:rPr>
              <w:t xml:space="preserve">ب ـ السياق الخارجي (الاجتماعي) </w:t>
            </w:r>
          </w:p>
        </w:tc>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bidi w:val="0"/>
              <w:spacing w:after="0" w:line="240" w:lineRule="auto"/>
              <w:jc w:val="center"/>
              <w:rPr>
                <w:rFonts w:ascii="Arial" w:eastAsia="Times New Roman" w:hAnsi="Arial" w:cs="Traditional Arabic"/>
                <w:color w:val="000000"/>
                <w:sz w:val="36"/>
                <w:szCs w:val="36"/>
              </w:rPr>
            </w:pPr>
            <w:r w:rsidRPr="00FC2E99">
              <w:rPr>
                <w:rFonts w:ascii="Arial" w:eastAsia="Times New Roman" w:hAnsi="Arial" w:cs="Traditional Arabic" w:hint="cs"/>
                <w:color w:val="000000"/>
                <w:sz w:val="36"/>
                <w:szCs w:val="36"/>
              </w:rPr>
              <w:t>57</w:t>
            </w:r>
          </w:p>
        </w:tc>
      </w:tr>
      <w:tr w:rsidR="00FC2E99" w:rsidRPr="00FC2E99" w:rsidTr="00FC2E99">
        <w:trPr>
          <w:trHeight w:val="816"/>
        </w:trPr>
        <w:tc>
          <w:tcPr>
            <w:tcW w:w="740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spacing w:after="0" w:line="240" w:lineRule="auto"/>
              <w:jc w:val="center"/>
              <w:rPr>
                <w:rFonts w:ascii="Arial" w:eastAsia="Times New Roman" w:hAnsi="Arial" w:cs="Traditional Arabic"/>
                <w:b/>
                <w:bCs/>
                <w:color w:val="2A2A2A"/>
                <w:sz w:val="52"/>
                <w:szCs w:val="52"/>
              </w:rPr>
            </w:pPr>
            <w:r w:rsidRPr="00FC2E99">
              <w:rPr>
                <w:rFonts w:ascii="Arial" w:eastAsia="Times New Roman" w:hAnsi="Arial" w:cs="Traditional Arabic" w:hint="cs"/>
                <w:b/>
                <w:bCs/>
                <w:color w:val="2A2A2A"/>
                <w:sz w:val="52"/>
                <w:szCs w:val="52"/>
                <w:rtl/>
              </w:rPr>
              <w:t>الباب الثاني : الدراسة التطبيقية</w:t>
            </w:r>
          </w:p>
        </w:tc>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bidi w:val="0"/>
              <w:spacing w:after="0" w:line="240" w:lineRule="auto"/>
              <w:jc w:val="center"/>
              <w:rPr>
                <w:rFonts w:ascii="Arial" w:eastAsia="Times New Roman" w:hAnsi="Arial" w:cs="Traditional Arabic"/>
                <w:color w:val="000000"/>
                <w:sz w:val="36"/>
                <w:szCs w:val="36"/>
              </w:rPr>
            </w:pPr>
            <w:r w:rsidRPr="00FC2E99">
              <w:rPr>
                <w:rFonts w:ascii="Arial" w:eastAsia="Times New Roman" w:hAnsi="Arial" w:cs="Traditional Arabic" w:hint="cs"/>
                <w:color w:val="000000"/>
                <w:sz w:val="36"/>
                <w:szCs w:val="36"/>
              </w:rPr>
              <w:t>59</w:t>
            </w:r>
          </w:p>
        </w:tc>
      </w:tr>
      <w:tr w:rsidR="00FC2E99" w:rsidRPr="00FC2E99" w:rsidTr="00FC2E99">
        <w:trPr>
          <w:trHeight w:val="576"/>
        </w:trPr>
        <w:tc>
          <w:tcPr>
            <w:tcW w:w="740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spacing w:after="0" w:line="240" w:lineRule="auto"/>
              <w:rPr>
                <w:rFonts w:ascii="Arial" w:eastAsia="Times New Roman" w:hAnsi="Arial" w:cs="Traditional Arabic"/>
                <w:b/>
                <w:bCs/>
                <w:color w:val="2A2A2A"/>
                <w:sz w:val="36"/>
                <w:szCs w:val="36"/>
              </w:rPr>
            </w:pPr>
            <w:r w:rsidRPr="00FC2E99">
              <w:rPr>
                <w:rFonts w:ascii="Arial" w:eastAsia="Times New Roman" w:hAnsi="Arial" w:cs="Traditional Arabic" w:hint="cs"/>
                <w:b/>
                <w:bCs/>
                <w:color w:val="2A2A2A"/>
                <w:sz w:val="36"/>
                <w:szCs w:val="36"/>
                <w:rtl/>
              </w:rPr>
              <w:t>الفصل الأول : كتاب (مفردات ألفاظ القرآن)</w:t>
            </w:r>
            <w:r w:rsidRPr="00FC2E99">
              <w:rPr>
                <w:rFonts w:ascii="Arial" w:eastAsia="Times New Roman" w:hAnsi="Arial" w:cs="Traditional Arabic" w:hint="cs"/>
                <w:color w:val="2A2A2A"/>
                <w:sz w:val="36"/>
                <w:szCs w:val="36"/>
                <w:rtl/>
              </w:rPr>
              <w:t xml:space="preserve"> </w:t>
            </w:r>
          </w:p>
        </w:tc>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bidi w:val="0"/>
              <w:spacing w:after="0" w:line="240" w:lineRule="auto"/>
              <w:jc w:val="center"/>
              <w:rPr>
                <w:rFonts w:ascii="Arial" w:eastAsia="Times New Roman" w:hAnsi="Arial" w:cs="Traditional Arabic"/>
                <w:color w:val="000000"/>
                <w:sz w:val="36"/>
                <w:szCs w:val="36"/>
              </w:rPr>
            </w:pPr>
            <w:r w:rsidRPr="00FC2E99">
              <w:rPr>
                <w:rFonts w:ascii="Arial" w:eastAsia="Times New Roman" w:hAnsi="Arial" w:cs="Traditional Arabic" w:hint="cs"/>
                <w:color w:val="000000"/>
                <w:sz w:val="36"/>
                <w:szCs w:val="36"/>
              </w:rPr>
              <w:t>60</w:t>
            </w:r>
          </w:p>
        </w:tc>
      </w:tr>
      <w:tr w:rsidR="00FC2E99" w:rsidRPr="00FC2E99" w:rsidTr="00FC2E99">
        <w:trPr>
          <w:trHeight w:val="576"/>
        </w:trPr>
        <w:tc>
          <w:tcPr>
            <w:tcW w:w="740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spacing w:after="0" w:line="240" w:lineRule="auto"/>
              <w:rPr>
                <w:rFonts w:ascii="Arial" w:eastAsia="Times New Roman" w:hAnsi="Arial" w:cs="Traditional Arabic"/>
                <w:b/>
                <w:bCs/>
                <w:color w:val="2A2A2A"/>
                <w:sz w:val="36"/>
                <w:szCs w:val="36"/>
              </w:rPr>
            </w:pPr>
            <w:r w:rsidRPr="00FC2E99">
              <w:rPr>
                <w:rFonts w:ascii="Arial" w:eastAsia="Times New Roman" w:hAnsi="Arial" w:cs="Traditional Arabic" w:hint="cs"/>
                <w:b/>
                <w:bCs/>
                <w:color w:val="2A2A2A"/>
                <w:sz w:val="36"/>
                <w:szCs w:val="36"/>
                <w:rtl/>
              </w:rPr>
              <w:t>المبحث الأول : ترجمة للراغب الأصفهاني</w:t>
            </w:r>
            <w:r w:rsidRPr="00FC2E99">
              <w:rPr>
                <w:rFonts w:ascii="Arial" w:eastAsia="Times New Roman" w:hAnsi="Arial" w:cs="Traditional Arabic" w:hint="cs"/>
                <w:color w:val="2A2A2A"/>
                <w:sz w:val="36"/>
                <w:szCs w:val="36"/>
                <w:rtl/>
              </w:rPr>
              <w:t xml:space="preserve"> </w:t>
            </w:r>
          </w:p>
        </w:tc>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bidi w:val="0"/>
              <w:spacing w:after="0" w:line="240" w:lineRule="auto"/>
              <w:jc w:val="center"/>
              <w:rPr>
                <w:rFonts w:ascii="Arial" w:eastAsia="Times New Roman" w:hAnsi="Arial" w:cs="Traditional Arabic"/>
                <w:color w:val="000000"/>
                <w:sz w:val="36"/>
                <w:szCs w:val="36"/>
              </w:rPr>
            </w:pPr>
            <w:r w:rsidRPr="00FC2E99">
              <w:rPr>
                <w:rFonts w:ascii="Arial" w:eastAsia="Times New Roman" w:hAnsi="Arial" w:cs="Traditional Arabic" w:hint="cs"/>
                <w:color w:val="000000"/>
                <w:sz w:val="36"/>
                <w:szCs w:val="36"/>
              </w:rPr>
              <w:t>61</w:t>
            </w:r>
          </w:p>
        </w:tc>
      </w:tr>
      <w:tr w:rsidR="00FC2E99" w:rsidRPr="00FC2E99" w:rsidTr="00FC2E99">
        <w:trPr>
          <w:trHeight w:val="552"/>
        </w:trPr>
        <w:tc>
          <w:tcPr>
            <w:tcW w:w="7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spacing w:after="0" w:line="240" w:lineRule="auto"/>
              <w:rPr>
                <w:rFonts w:ascii="Arial" w:eastAsia="Times New Roman" w:hAnsi="Arial" w:cs="Traditional Arabic"/>
                <w:color w:val="2A2A2A"/>
                <w:sz w:val="36"/>
                <w:szCs w:val="36"/>
              </w:rPr>
            </w:pPr>
            <w:r w:rsidRPr="00FC2E99">
              <w:rPr>
                <w:rFonts w:ascii="Arial" w:eastAsia="Times New Roman" w:hAnsi="Arial" w:cs="Traditional Arabic" w:hint="cs"/>
                <w:color w:val="2A2A2A"/>
                <w:sz w:val="36"/>
                <w:szCs w:val="36"/>
                <w:rtl/>
              </w:rPr>
              <w:t xml:space="preserve">اسمه ونسبه </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bidi w:val="0"/>
              <w:spacing w:after="0" w:line="240" w:lineRule="auto"/>
              <w:jc w:val="center"/>
              <w:rPr>
                <w:rFonts w:ascii="Arial" w:eastAsia="Times New Roman" w:hAnsi="Arial" w:cs="Traditional Arabic"/>
                <w:color w:val="000000"/>
                <w:sz w:val="36"/>
                <w:szCs w:val="36"/>
              </w:rPr>
            </w:pPr>
            <w:r w:rsidRPr="00FC2E99">
              <w:rPr>
                <w:rFonts w:ascii="Arial" w:eastAsia="Times New Roman" w:hAnsi="Arial" w:cs="Traditional Arabic" w:hint="cs"/>
                <w:color w:val="000000"/>
                <w:sz w:val="36"/>
                <w:szCs w:val="36"/>
              </w:rPr>
              <w:t>61</w:t>
            </w:r>
          </w:p>
        </w:tc>
      </w:tr>
      <w:tr w:rsidR="00FC2E99" w:rsidRPr="00FC2E99" w:rsidTr="00FC2E99">
        <w:trPr>
          <w:trHeight w:val="552"/>
        </w:trPr>
        <w:tc>
          <w:tcPr>
            <w:tcW w:w="740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spacing w:after="0" w:line="240" w:lineRule="auto"/>
              <w:rPr>
                <w:rFonts w:ascii="Arial" w:eastAsia="Times New Roman" w:hAnsi="Arial" w:cs="Traditional Arabic"/>
                <w:color w:val="2A2A2A"/>
                <w:sz w:val="36"/>
                <w:szCs w:val="36"/>
              </w:rPr>
            </w:pPr>
            <w:r w:rsidRPr="00FC2E99">
              <w:rPr>
                <w:rFonts w:ascii="Arial" w:eastAsia="Times New Roman" w:hAnsi="Arial" w:cs="Traditional Arabic" w:hint="cs"/>
                <w:color w:val="2A2A2A"/>
                <w:sz w:val="36"/>
                <w:szCs w:val="36"/>
                <w:rtl/>
              </w:rPr>
              <w:t xml:space="preserve">مؤلفاته </w:t>
            </w:r>
          </w:p>
        </w:tc>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bidi w:val="0"/>
              <w:spacing w:after="0" w:line="240" w:lineRule="auto"/>
              <w:jc w:val="center"/>
              <w:rPr>
                <w:rFonts w:ascii="Arial" w:eastAsia="Times New Roman" w:hAnsi="Arial" w:cs="Traditional Arabic"/>
                <w:color w:val="000000"/>
                <w:sz w:val="36"/>
                <w:szCs w:val="36"/>
              </w:rPr>
            </w:pPr>
            <w:r w:rsidRPr="00FC2E99">
              <w:rPr>
                <w:rFonts w:ascii="Arial" w:eastAsia="Times New Roman" w:hAnsi="Arial" w:cs="Traditional Arabic" w:hint="cs"/>
                <w:color w:val="000000"/>
                <w:sz w:val="36"/>
                <w:szCs w:val="36"/>
              </w:rPr>
              <w:t>63</w:t>
            </w:r>
          </w:p>
        </w:tc>
      </w:tr>
      <w:tr w:rsidR="00FC2E99" w:rsidRPr="00FC2E99" w:rsidTr="00FC2E99">
        <w:trPr>
          <w:trHeight w:val="576"/>
        </w:trPr>
        <w:tc>
          <w:tcPr>
            <w:tcW w:w="740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spacing w:after="0" w:line="240" w:lineRule="auto"/>
              <w:rPr>
                <w:rFonts w:ascii="Arial" w:eastAsia="Times New Roman" w:hAnsi="Arial" w:cs="Traditional Arabic"/>
                <w:b/>
                <w:bCs/>
                <w:color w:val="2A2A2A"/>
                <w:sz w:val="36"/>
                <w:szCs w:val="36"/>
              </w:rPr>
            </w:pPr>
            <w:r w:rsidRPr="00FC2E99">
              <w:rPr>
                <w:rFonts w:ascii="Arial" w:eastAsia="Times New Roman" w:hAnsi="Arial" w:cs="Traditional Arabic" w:hint="cs"/>
                <w:b/>
                <w:bCs/>
                <w:color w:val="2A2A2A"/>
                <w:sz w:val="36"/>
                <w:szCs w:val="36"/>
                <w:rtl/>
              </w:rPr>
              <w:t>المبحث الثاني : تقرير عن كتاب (مفردات ألفاظ القرآن)</w:t>
            </w:r>
            <w:r w:rsidRPr="00FC2E99">
              <w:rPr>
                <w:rFonts w:ascii="Arial" w:eastAsia="Times New Roman" w:hAnsi="Arial" w:cs="Traditional Arabic" w:hint="cs"/>
                <w:color w:val="2A2A2A"/>
                <w:sz w:val="36"/>
                <w:szCs w:val="36"/>
                <w:rtl/>
              </w:rPr>
              <w:t xml:space="preserve"> </w:t>
            </w:r>
          </w:p>
        </w:tc>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bidi w:val="0"/>
              <w:spacing w:after="0" w:line="240" w:lineRule="auto"/>
              <w:jc w:val="center"/>
              <w:rPr>
                <w:rFonts w:ascii="Arial" w:eastAsia="Times New Roman" w:hAnsi="Arial" w:cs="Traditional Arabic"/>
                <w:color w:val="000000"/>
                <w:sz w:val="36"/>
                <w:szCs w:val="36"/>
              </w:rPr>
            </w:pPr>
            <w:r w:rsidRPr="00FC2E99">
              <w:rPr>
                <w:rFonts w:ascii="Arial" w:eastAsia="Times New Roman" w:hAnsi="Arial" w:cs="Traditional Arabic" w:hint="cs"/>
                <w:color w:val="000000"/>
                <w:sz w:val="36"/>
                <w:szCs w:val="36"/>
              </w:rPr>
              <w:t>65</w:t>
            </w:r>
          </w:p>
        </w:tc>
      </w:tr>
      <w:tr w:rsidR="00FC2E99" w:rsidRPr="00FC2E99" w:rsidTr="00FC2E99">
        <w:trPr>
          <w:trHeight w:val="552"/>
        </w:trPr>
        <w:tc>
          <w:tcPr>
            <w:tcW w:w="740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spacing w:after="0" w:line="240" w:lineRule="auto"/>
              <w:rPr>
                <w:rFonts w:ascii="Arial" w:eastAsia="Times New Roman" w:hAnsi="Arial" w:cs="Traditional Arabic"/>
                <w:color w:val="2A2A2A"/>
                <w:sz w:val="36"/>
                <w:szCs w:val="36"/>
              </w:rPr>
            </w:pPr>
            <w:r w:rsidRPr="00FC2E99">
              <w:rPr>
                <w:rFonts w:ascii="Arial" w:eastAsia="Times New Roman" w:hAnsi="Arial" w:cs="Traditional Arabic" w:hint="cs"/>
                <w:color w:val="2A2A2A"/>
                <w:sz w:val="36"/>
                <w:szCs w:val="36"/>
                <w:rtl/>
              </w:rPr>
              <w:t xml:space="preserve">البطاقة التقنية للكتاب </w:t>
            </w:r>
          </w:p>
        </w:tc>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bidi w:val="0"/>
              <w:spacing w:after="0" w:line="240" w:lineRule="auto"/>
              <w:jc w:val="center"/>
              <w:rPr>
                <w:rFonts w:ascii="Arial" w:eastAsia="Times New Roman" w:hAnsi="Arial" w:cs="Traditional Arabic"/>
                <w:color w:val="000000"/>
                <w:sz w:val="36"/>
                <w:szCs w:val="36"/>
              </w:rPr>
            </w:pPr>
            <w:r w:rsidRPr="00FC2E99">
              <w:rPr>
                <w:rFonts w:ascii="Arial" w:eastAsia="Times New Roman" w:hAnsi="Arial" w:cs="Traditional Arabic" w:hint="cs"/>
                <w:color w:val="000000"/>
                <w:sz w:val="36"/>
                <w:szCs w:val="36"/>
              </w:rPr>
              <w:t>65</w:t>
            </w:r>
          </w:p>
        </w:tc>
      </w:tr>
      <w:tr w:rsidR="00FC2E99" w:rsidRPr="00FC2E99" w:rsidTr="00FC2E99">
        <w:trPr>
          <w:trHeight w:val="552"/>
        </w:trPr>
        <w:tc>
          <w:tcPr>
            <w:tcW w:w="740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spacing w:after="0" w:line="240" w:lineRule="auto"/>
              <w:rPr>
                <w:rFonts w:ascii="Arial" w:eastAsia="Times New Roman" w:hAnsi="Arial" w:cs="Traditional Arabic"/>
                <w:color w:val="2A2A2A"/>
                <w:sz w:val="36"/>
                <w:szCs w:val="36"/>
              </w:rPr>
            </w:pPr>
            <w:r w:rsidRPr="00FC2E99">
              <w:rPr>
                <w:rFonts w:ascii="Arial" w:eastAsia="Times New Roman" w:hAnsi="Arial" w:cs="Traditional Arabic" w:hint="cs"/>
                <w:color w:val="2A2A2A"/>
                <w:sz w:val="36"/>
                <w:szCs w:val="36"/>
                <w:rtl/>
              </w:rPr>
              <w:t xml:space="preserve">موضوع الكتاب </w:t>
            </w:r>
          </w:p>
        </w:tc>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bidi w:val="0"/>
              <w:spacing w:after="0" w:line="240" w:lineRule="auto"/>
              <w:jc w:val="center"/>
              <w:rPr>
                <w:rFonts w:ascii="Arial" w:eastAsia="Times New Roman" w:hAnsi="Arial" w:cs="Traditional Arabic"/>
                <w:color w:val="000000"/>
                <w:sz w:val="36"/>
                <w:szCs w:val="36"/>
              </w:rPr>
            </w:pPr>
            <w:r w:rsidRPr="00FC2E99">
              <w:rPr>
                <w:rFonts w:ascii="Arial" w:eastAsia="Times New Roman" w:hAnsi="Arial" w:cs="Traditional Arabic" w:hint="cs"/>
                <w:color w:val="000000"/>
                <w:sz w:val="36"/>
                <w:szCs w:val="36"/>
              </w:rPr>
              <w:t>65</w:t>
            </w:r>
          </w:p>
        </w:tc>
      </w:tr>
      <w:tr w:rsidR="00FC2E99" w:rsidRPr="00FC2E99" w:rsidTr="00FC2E99">
        <w:trPr>
          <w:trHeight w:val="552"/>
        </w:trPr>
        <w:tc>
          <w:tcPr>
            <w:tcW w:w="740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spacing w:after="0" w:line="240" w:lineRule="auto"/>
              <w:rPr>
                <w:rFonts w:ascii="Arial" w:eastAsia="Times New Roman" w:hAnsi="Arial" w:cs="Traditional Arabic"/>
                <w:color w:val="2A2A2A"/>
                <w:sz w:val="36"/>
                <w:szCs w:val="36"/>
              </w:rPr>
            </w:pPr>
            <w:r w:rsidRPr="00FC2E99">
              <w:rPr>
                <w:rFonts w:ascii="Arial" w:eastAsia="Times New Roman" w:hAnsi="Arial" w:cs="Traditional Arabic" w:hint="cs"/>
                <w:color w:val="2A2A2A"/>
                <w:sz w:val="36"/>
                <w:szCs w:val="36"/>
                <w:rtl/>
              </w:rPr>
              <w:t xml:space="preserve">منهج الراغب في كتابه : (مفردات ألفاظ القرآن) </w:t>
            </w:r>
          </w:p>
        </w:tc>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bidi w:val="0"/>
              <w:spacing w:after="0" w:line="240" w:lineRule="auto"/>
              <w:jc w:val="center"/>
              <w:rPr>
                <w:rFonts w:ascii="Arial" w:eastAsia="Times New Roman" w:hAnsi="Arial" w:cs="Traditional Arabic"/>
                <w:color w:val="000000"/>
                <w:sz w:val="36"/>
                <w:szCs w:val="36"/>
              </w:rPr>
            </w:pPr>
            <w:r w:rsidRPr="00FC2E99">
              <w:rPr>
                <w:rFonts w:ascii="Arial" w:eastAsia="Times New Roman" w:hAnsi="Arial" w:cs="Traditional Arabic" w:hint="cs"/>
                <w:color w:val="000000"/>
                <w:sz w:val="36"/>
                <w:szCs w:val="36"/>
              </w:rPr>
              <w:t>66</w:t>
            </w:r>
          </w:p>
        </w:tc>
      </w:tr>
      <w:tr w:rsidR="00FC2E99" w:rsidRPr="00FC2E99" w:rsidTr="00FC2E99">
        <w:trPr>
          <w:trHeight w:val="552"/>
        </w:trPr>
        <w:tc>
          <w:tcPr>
            <w:tcW w:w="740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spacing w:after="0" w:line="240" w:lineRule="auto"/>
              <w:rPr>
                <w:rFonts w:ascii="Arial" w:eastAsia="Times New Roman" w:hAnsi="Arial" w:cs="Traditional Arabic"/>
                <w:color w:val="2A2A2A"/>
                <w:sz w:val="36"/>
                <w:szCs w:val="36"/>
              </w:rPr>
            </w:pPr>
            <w:r w:rsidRPr="00FC2E99">
              <w:rPr>
                <w:rFonts w:ascii="Arial" w:eastAsia="Times New Roman" w:hAnsi="Arial" w:cs="Traditional Arabic" w:hint="cs"/>
                <w:color w:val="2A2A2A"/>
                <w:sz w:val="36"/>
                <w:szCs w:val="36"/>
                <w:rtl/>
              </w:rPr>
              <w:t xml:space="preserve">ملاحظات على الكتاب </w:t>
            </w:r>
          </w:p>
        </w:tc>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bidi w:val="0"/>
              <w:spacing w:after="0" w:line="240" w:lineRule="auto"/>
              <w:jc w:val="center"/>
              <w:rPr>
                <w:rFonts w:ascii="Arial" w:eastAsia="Times New Roman" w:hAnsi="Arial" w:cs="Traditional Arabic"/>
                <w:color w:val="000000"/>
                <w:sz w:val="36"/>
                <w:szCs w:val="36"/>
              </w:rPr>
            </w:pPr>
            <w:r w:rsidRPr="00FC2E99">
              <w:rPr>
                <w:rFonts w:ascii="Arial" w:eastAsia="Times New Roman" w:hAnsi="Arial" w:cs="Traditional Arabic" w:hint="cs"/>
                <w:color w:val="000000"/>
                <w:sz w:val="36"/>
                <w:szCs w:val="36"/>
              </w:rPr>
              <w:t>77</w:t>
            </w:r>
          </w:p>
        </w:tc>
      </w:tr>
      <w:tr w:rsidR="00FC2E99" w:rsidRPr="00FC2E99" w:rsidTr="00FC2E99">
        <w:trPr>
          <w:trHeight w:val="576"/>
        </w:trPr>
        <w:tc>
          <w:tcPr>
            <w:tcW w:w="740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spacing w:after="0" w:line="240" w:lineRule="auto"/>
              <w:rPr>
                <w:rFonts w:ascii="Arial" w:eastAsia="Times New Roman" w:hAnsi="Arial" w:cs="Traditional Arabic"/>
                <w:b/>
                <w:bCs/>
                <w:color w:val="2A2A2A"/>
                <w:sz w:val="36"/>
                <w:szCs w:val="36"/>
              </w:rPr>
            </w:pPr>
            <w:r w:rsidRPr="00FC2E99">
              <w:rPr>
                <w:rFonts w:ascii="Arial" w:eastAsia="Times New Roman" w:hAnsi="Arial" w:cs="Traditional Arabic" w:hint="cs"/>
                <w:b/>
                <w:bCs/>
                <w:color w:val="2A2A2A"/>
                <w:sz w:val="36"/>
                <w:szCs w:val="36"/>
                <w:rtl/>
              </w:rPr>
              <w:t xml:space="preserve">الفصل الثاني : عناية الراغب الأصفهاني بجانب السياق </w:t>
            </w:r>
          </w:p>
        </w:tc>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bidi w:val="0"/>
              <w:spacing w:after="0" w:line="240" w:lineRule="auto"/>
              <w:jc w:val="center"/>
              <w:rPr>
                <w:rFonts w:ascii="Arial" w:eastAsia="Times New Roman" w:hAnsi="Arial" w:cs="Traditional Arabic"/>
                <w:color w:val="000000"/>
                <w:sz w:val="36"/>
                <w:szCs w:val="36"/>
              </w:rPr>
            </w:pPr>
            <w:r w:rsidRPr="00FC2E99">
              <w:rPr>
                <w:rFonts w:ascii="Arial" w:eastAsia="Times New Roman" w:hAnsi="Arial" w:cs="Traditional Arabic" w:hint="cs"/>
                <w:color w:val="000000"/>
                <w:sz w:val="36"/>
                <w:szCs w:val="36"/>
              </w:rPr>
              <w:t>80</w:t>
            </w:r>
          </w:p>
        </w:tc>
      </w:tr>
      <w:tr w:rsidR="00FC2E99" w:rsidRPr="00FC2E99" w:rsidTr="00FC2E99">
        <w:trPr>
          <w:trHeight w:val="576"/>
        </w:trPr>
        <w:tc>
          <w:tcPr>
            <w:tcW w:w="740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spacing w:after="0" w:line="240" w:lineRule="auto"/>
              <w:rPr>
                <w:rFonts w:ascii="Arial" w:eastAsia="Times New Roman" w:hAnsi="Arial" w:cs="Traditional Arabic"/>
                <w:b/>
                <w:bCs/>
                <w:color w:val="2A2A2A"/>
                <w:sz w:val="36"/>
                <w:szCs w:val="36"/>
              </w:rPr>
            </w:pPr>
            <w:r w:rsidRPr="00FC2E99">
              <w:rPr>
                <w:rFonts w:ascii="Arial" w:eastAsia="Times New Roman" w:hAnsi="Arial" w:cs="Traditional Arabic" w:hint="cs"/>
                <w:b/>
                <w:bCs/>
                <w:color w:val="2A2A2A"/>
                <w:sz w:val="36"/>
                <w:szCs w:val="36"/>
                <w:rtl/>
              </w:rPr>
              <w:t xml:space="preserve">تمهيد </w:t>
            </w:r>
          </w:p>
        </w:tc>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bidi w:val="0"/>
              <w:spacing w:after="0" w:line="240" w:lineRule="auto"/>
              <w:jc w:val="center"/>
              <w:rPr>
                <w:rFonts w:ascii="Arial" w:eastAsia="Times New Roman" w:hAnsi="Arial" w:cs="Traditional Arabic"/>
                <w:color w:val="000000"/>
                <w:sz w:val="36"/>
                <w:szCs w:val="36"/>
              </w:rPr>
            </w:pPr>
            <w:r w:rsidRPr="00FC2E99">
              <w:rPr>
                <w:rFonts w:ascii="Arial" w:eastAsia="Times New Roman" w:hAnsi="Arial" w:cs="Traditional Arabic" w:hint="cs"/>
                <w:color w:val="000000"/>
                <w:sz w:val="36"/>
                <w:szCs w:val="36"/>
              </w:rPr>
              <w:t>81</w:t>
            </w:r>
          </w:p>
        </w:tc>
      </w:tr>
      <w:tr w:rsidR="00FC2E99" w:rsidRPr="00FC2E99" w:rsidTr="00FC2E99">
        <w:trPr>
          <w:trHeight w:val="576"/>
        </w:trPr>
        <w:tc>
          <w:tcPr>
            <w:tcW w:w="740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spacing w:after="0" w:line="240" w:lineRule="auto"/>
              <w:rPr>
                <w:rFonts w:ascii="Arial" w:eastAsia="Times New Roman" w:hAnsi="Arial" w:cs="Traditional Arabic"/>
                <w:b/>
                <w:bCs/>
                <w:color w:val="2A2A2A"/>
                <w:sz w:val="36"/>
                <w:szCs w:val="36"/>
              </w:rPr>
            </w:pPr>
            <w:r w:rsidRPr="00FC2E99">
              <w:rPr>
                <w:rFonts w:ascii="Arial" w:eastAsia="Times New Roman" w:hAnsi="Arial" w:cs="Traditional Arabic" w:hint="cs"/>
                <w:b/>
                <w:bCs/>
                <w:color w:val="2A2A2A"/>
                <w:sz w:val="36"/>
                <w:szCs w:val="36"/>
                <w:rtl/>
              </w:rPr>
              <w:t> المبحث الأول : في الوجوه والنظائر</w:t>
            </w:r>
            <w:r w:rsidRPr="00FC2E99">
              <w:rPr>
                <w:rFonts w:ascii="Arial" w:eastAsia="Times New Roman" w:hAnsi="Arial" w:cs="Traditional Arabic" w:hint="cs"/>
                <w:color w:val="2A2A2A"/>
                <w:sz w:val="36"/>
                <w:szCs w:val="36"/>
                <w:rtl/>
              </w:rPr>
              <w:t xml:space="preserve"> </w:t>
            </w:r>
          </w:p>
        </w:tc>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bidi w:val="0"/>
              <w:spacing w:after="0" w:line="240" w:lineRule="auto"/>
              <w:jc w:val="center"/>
              <w:rPr>
                <w:rFonts w:ascii="Arial" w:eastAsia="Times New Roman" w:hAnsi="Arial" w:cs="Traditional Arabic"/>
                <w:color w:val="000000"/>
                <w:sz w:val="36"/>
                <w:szCs w:val="36"/>
              </w:rPr>
            </w:pPr>
            <w:r w:rsidRPr="00FC2E99">
              <w:rPr>
                <w:rFonts w:ascii="Arial" w:eastAsia="Times New Roman" w:hAnsi="Arial" w:cs="Traditional Arabic" w:hint="cs"/>
                <w:color w:val="000000"/>
                <w:sz w:val="36"/>
                <w:szCs w:val="36"/>
              </w:rPr>
              <w:t>83</w:t>
            </w:r>
          </w:p>
        </w:tc>
      </w:tr>
      <w:tr w:rsidR="00FC2E99" w:rsidRPr="00FC2E99" w:rsidTr="00FC2E99">
        <w:trPr>
          <w:trHeight w:val="552"/>
        </w:trPr>
        <w:tc>
          <w:tcPr>
            <w:tcW w:w="740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spacing w:after="0" w:line="240" w:lineRule="auto"/>
              <w:rPr>
                <w:rFonts w:ascii="Arial" w:eastAsia="Times New Roman" w:hAnsi="Arial" w:cs="Traditional Arabic"/>
                <w:color w:val="2A2A2A"/>
                <w:sz w:val="36"/>
                <w:szCs w:val="36"/>
              </w:rPr>
            </w:pPr>
            <w:r w:rsidRPr="00FC2E99">
              <w:rPr>
                <w:rFonts w:ascii="Arial" w:eastAsia="Times New Roman" w:hAnsi="Arial" w:cs="Traditional Arabic" w:hint="cs"/>
                <w:color w:val="2A2A2A"/>
                <w:sz w:val="36"/>
                <w:szCs w:val="36"/>
                <w:rtl/>
              </w:rPr>
              <w:t xml:space="preserve">أمة </w:t>
            </w:r>
          </w:p>
        </w:tc>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bidi w:val="0"/>
              <w:spacing w:after="0" w:line="240" w:lineRule="auto"/>
              <w:jc w:val="center"/>
              <w:rPr>
                <w:rFonts w:ascii="Arial" w:eastAsia="Times New Roman" w:hAnsi="Arial" w:cs="Traditional Arabic"/>
                <w:color w:val="000000"/>
                <w:sz w:val="36"/>
                <w:szCs w:val="36"/>
              </w:rPr>
            </w:pPr>
            <w:r w:rsidRPr="00FC2E99">
              <w:rPr>
                <w:rFonts w:ascii="Arial" w:eastAsia="Times New Roman" w:hAnsi="Arial" w:cs="Traditional Arabic" w:hint="cs"/>
                <w:color w:val="000000"/>
                <w:sz w:val="36"/>
                <w:szCs w:val="36"/>
              </w:rPr>
              <w:t>83</w:t>
            </w:r>
          </w:p>
        </w:tc>
      </w:tr>
      <w:tr w:rsidR="00FC2E99" w:rsidRPr="00FC2E99" w:rsidTr="00FC2E99">
        <w:trPr>
          <w:trHeight w:val="552"/>
        </w:trPr>
        <w:tc>
          <w:tcPr>
            <w:tcW w:w="740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spacing w:after="0" w:line="240" w:lineRule="auto"/>
              <w:rPr>
                <w:rFonts w:ascii="Arial" w:eastAsia="Times New Roman" w:hAnsi="Arial" w:cs="Traditional Arabic"/>
                <w:color w:val="2A2A2A"/>
                <w:sz w:val="36"/>
                <w:szCs w:val="36"/>
              </w:rPr>
            </w:pPr>
            <w:r w:rsidRPr="00FC2E99">
              <w:rPr>
                <w:rFonts w:ascii="Arial" w:eastAsia="Times New Roman" w:hAnsi="Arial" w:cs="Traditional Arabic" w:hint="cs"/>
                <w:color w:val="2A2A2A"/>
                <w:sz w:val="36"/>
                <w:szCs w:val="36"/>
                <w:rtl/>
              </w:rPr>
              <w:t xml:space="preserve">رب </w:t>
            </w:r>
          </w:p>
        </w:tc>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bidi w:val="0"/>
              <w:spacing w:after="0" w:line="240" w:lineRule="auto"/>
              <w:jc w:val="center"/>
              <w:rPr>
                <w:rFonts w:ascii="Arial" w:eastAsia="Times New Roman" w:hAnsi="Arial" w:cs="Traditional Arabic"/>
                <w:color w:val="000000"/>
                <w:sz w:val="36"/>
                <w:szCs w:val="36"/>
              </w:rPr>
            </w:pPr>
            <w:r w:rsidRPr="00FC2E99">
              <w:rPr>
                <w:rFonts w:ascii="Arial" w:eastAsia="Times New Roman" w:hAnsi="Arial" w:cs="Traditional Arabic" w:hint="cs"/>
                <w:color w:val="000000"/>
                <w:sz w:val="36"/>
                <w:szCs w:val="36"/>
              </w:rPr>
              <w:t>87</w:t>
            </w:r>
          </w:p>
        </w:tc>
      </w:tr>
      <w:tr w:rsidR="00FC2E99" w:rsidRPr="00FC2E99" w:rsidTr="00FC2E99">
        <w:trPr>
          <w:trHeight w:val="552"/>
        </w:trPr>
        <w:tc>
          <w:tcPr>
            <w:tcW w:w="740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spacing w:after="0" w:line="240" w:lineRule="auto"/>
              <w:rPr>
                <w:rFonts w:ascii="Arial" w:eastAsia="Times New Roman" w:hAnsi="Arial" w:cs="Traditional Arabic"/>
                <w:color w:val="2A2A2A"/>
                <w:sz w:val="36"/>
                <w:szCs w:val="36"/>
              </w:rPr>
            </w:pPr>
            <w:r w:rsidRPr="00FC2E99">
              <w:rPr>
                <w:rFonts w:ascii="Arial" w:eastAsia="Times New Roman" w:hAnsi="Arial" w:cs="Traditional Arabic" w:hint="cs"/>
                <w:color w:val="2A2A2A"/>
                <w:sz w:val="36"/>
                <w:szCs w:val="36"/>
                <w:rtl/>
              </w:rPr>
              <w:t xml:space="preserve">رزق </w:t>
            </w:r>
          </w:p>
        </w:tc>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bidi w:val="0"/>
              <w:spacing w:after="0" w:line="240" w:lineRule="auto"/>
              <w:jc w:val="center"/>
              <w:rPr>
                <w:rFonts w:ascii="Arial" w:eastAsia="Times New Roman" w:hAnsi="Arial" w:cs="Traditional Arabic"/>
                <w:color w:val="000000"/>
                <w:sz w:val="36"/>
                <w:szCs w:val="36"/>
              </w:rPr>
            </w:pPr>
            <w:r w:rsidRPr="00FC2E99">
              <w:rPr>
                <w:rFonts w:ascii="Arial" w:eastAsia="Times New Roman" w:hAnsi="Arial" w:cs="Traditional Arabic" w:hint="cs"/>
                <w:color w:val="000000"/>
                <w:sz w:val="36"/>
                <w:szCs w:val="36"/>
              </w:rPr>
              <w:t>91</w:t>
            </w:r>
          </w:p>
        </w:tc>
      </w:tr>
      <w:tr w:rsidR="00FC2E99" w:rsidRPr="00FC2E99" w:rsidTr="00FC2E99">
        <w:trPr>
          <w:trHeight w:val="552"/>
        </w:trPr>
        <w:tc>
          <w:tcPr>
            <w:tcW w:w="740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spacing w:after="0" w:line="240" w:lineRule="auto"/>
              <w:rPr>
                <w:rFonts w:ascii="Arial" w:eastAsia="Times New Roman" w:hAnsi="Arial" w:cs="Traditional Arabic"/>
                <w:color w:val="2A2A2A"/>
                <w:sz w:val="36"/>
                <w:szCs w:val="36"/>
              </w:rPr>
            </w:pPr>
            <w:r w:rsidRPr="00FC2E99">
              <w:rPr>
                <w:rFonts w:ascii="Arial" w:eastAsia="Times New Roman" w:hAnsi="Arial" w:cs="Traditional Arabic" w:hint="cs"/>
                <w:color w:val="2A2A2A"/>
                <w:sz w:val="36"/>
                <w:szCs w:val="36"/>
                <w:rtl/>
              </w:rPr>
              <w:t xml:space="preserve">كيد </w:t>
            </w:r>
          </w:p>
        </w:tc>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bidi w:val="0"/>
              <w:spacing w:after="0" w:line="240" w:lineRule="auto"/>
              <w:jc w:val="center"/>
              <w:rPr>
                <w:rFonts w:ascii="Arial" w:eastAsia="Times New Roman" w:hAnsi="Arial" w:cs="Traditional Arabic"/>
                <w:color w:val="000000"/>
                <w:sz w:val="36"/>
                <w:szCs w:val="36"/>
              </w:rPr>
            </w:pPr>
            <w:r w:rsidRPr="00FC2E99">
              <w:rPr>
                <w:rFonts w:ascii="Arial" w:eastAsia="Times New Roman" w:hAnsi="Arial" w:cs="Traditional Arabic" w:hint="cs"/>
                <w:color w:val="000000"/>
                <w:sz w:val="36"/>
                <w:szCs w:val="36"/>
              </w:rPr>
              <w:t>93</w:t>
            </w:r>
          </w:p>
        </w:tc>
      </w:tr>
      <w:tr w:rsidR="00FC2E99" w:rsidRPr="00FC2E99" w:rsidTr="00FC2E99">
        <w:trPr>
          <w:trHeight w:val="552"/>
        </w:trPr>
        <w:tc>
          <w:tcPr>
            <w:tcW w:w="740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spacing w:after="0" w:line="240" w:lineRule="auto"/>
              <w:rPr>
                <w:rFonts w:ascii="Arial" w:eastAsia="Times New Roman" w:hAnsi="Arial" w:cs="Traditional Arabic"/>
                <w:color w:val="2A2A2A"/>
                <w:sz w:val="36"/>
                <w:szCs w:val="36"/>
              </w:rPr>
            </w:pPr>
            <w:r w:rsidRPr="00FC2E99">
              <w:rPr>
                <w:rFonts w:ascii="Arial" w:eastAsia="Times New Roman" w:hAnsi="Arial" w:cs="Traditional Arabic" w:hint="cs"/>
                <w:color w:val="2A2A2A"/>
                <w:sz w:val="36"/>
                <w:szCs w:val="36"/>
                <w:rtl/>
              </w:rPr>
              <w:t xml:space="preserve">اللسان </w:t>
            </w:r>
          </w:p>
        </w:tc>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bidi w:val="0"/>
              <w:spacing w:after="0" w:line="240" w:lineRule="auto"/>
              <w:jc w:val="center"/>
              <w:rPr>
                <w:rFonts w:ascii="Arial" w:eastAsia="Times New Roman" w:hAnsi="Arial" w:cs="Traditional Arabic"/>
                <w:color w:val="000000"/>
                <w:sz w:val="36"/>
                <w:szCs w:val="36"/>
              </w:rPr>
            </w:pPr>
            <w:r w:rsidRPr="00FC2E99">
              <w:rPr>
                <w:rFonts w:ascii="Arial" w:eastAsia="Times New Roman" w:hAnsi="Arial" w:cs="Traditional Arabic" w:hint="cs"/>
                <w:color w:val="000000"/>
                <w:sz w:val="36"/>
                <w:szCs w:val="36"/>
              </w:rPr>
              <w:t>96</w:t>
            </w:r>
          </w:p>
        </w:tc>
      </w:tr>
      <w:tr w:rsidR="00FC2E99" w:rsidRPr="00FC2E99" w:rsidTr="00FC2E99">
        <w:trPr>
          <w:trHeight w:val="552"/>
        </w:trPr>
        <w:tc>
          <w:tcPr>
            <w:tcW w:w="740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spacing w:after="0" w:line="240" w:lineRule="auto"/>
              <w:rPr>
                <w:rFonts w:ascii="Arial" w:eastAsia="Times New Roman" w:hAnsi="Arial" w:cs="Traditional Arabic"/>
                <w:color w:val="2A2A2A"/>
                <w:sz w:val="36"/>
                <w:szCs w:val="36"/>
              </w:rPr>
            </w:pPr>
            <w:r w:rsidRPr="00FC2E99">
              <w:rPr>
                <w:rFonts w:ascii="Arial" w:eastAsia="Times New Roman" w:hAnsi="Arial" w:cs="Traditional Arabic" w:hint="cs"/>
                <w:color w:val="2A2A2A"/>
                <w:sz w:val="36"/>
                <w:szCs w:val="36"/>
                <w:rtl/>
              </w:rPr>
              <w:t xml:space="preserve">لعن </w:t>
            </w:r>
          </w:p>
        </w:tc>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bidi w:val="0"/>
              <w:spacing w:after="0" w:line="240" w:lineRule="auto"/>
              <w:jc w:val="center"/>
              <w:rPr>
                <w:rFonts w:ascii="Arial" w:eastAsia="Times New Roman" w:hAnsi="Arial" w:cs="Traditional Arabic"/>
                <w:color w:val="000000"/>
                <w:sz w:val="36"/>
                <w:szCs w:val="36"/>
              </w:rPr>
            </w:pPr>
            <w:r w:rsidRPr="00FC2E99">
              <w:rPr>
                <w:rFonts w:ascii="Arial" w:eastAsia="Times New Roman" w:hAnsi="Arial" w:cs="Traditional Arabic" w:hint="cs"/>
                <w:color w:val="000000"/>
                <w:sz w:val="36"/>
                <w:szCs w:val="36"/>
              </w:rPr>
              <w:t>97</w:t>
            </w:r>
          </w:p>
        </w:tc>
      </w:tr>
      <w:tr w:rsidR="00FC2E99" w:rsidRPr="00FC2E99" w:rsidTr="00FC2E99">
        <w:trPr>
          <w:trHeight w:val="552"/>
        </w:trPr>
        <w:tc>
          <w:tcPr>
            <w:tcW w:w="740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spacing w:after="0" w:line="240" w:lineRule="auto"/>
              <w:rPr>
                <w:rFonts w:ascii="Arial" w:eastAsia="Times New Roman" w:hAnsi="Arial" w:cs="Traditional Arabic"/>
                <w:color w:val="2A2A2A"/>
                <w:sz w:val="36"/>
                <w:szCs w:val="36"/>
              </w:rPr>
            </w:pPr>
            <w:r w:rsidRPr="00FC2E99">
              <w:rPr>
                <w:rFonts w:ascii="Arial" w:eastAsia="Times New Roman" w:hAnsi="Arial" w:cs="Traditional Arabic" w:hint="cs"/>
                <w:color w:val="2A2A2A"/>
                <w:sz w:val="36"/>
                <w:szCs w:val="36"/>
                <w:rtl/>
              </w:rPr>
              <w:t>نجم</w:t>
            </w:r>
          </w:p>
        </w:tc>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bidi w:val="0"/>
              <w:spacing w:after="0" w:line="240" w:lineRule="auto"/>
              <w:jc w:val="center"/>
              <w:rPr>
                <w:rFonts w:ascii="Arial" w:eastAsia="Times New Roman" w:hAnsi="Arial" w:cs="Traditional Arabic"/>
                <w:color w:val="000000"/>
                <w:sz w:val="36"/>
                <w:szCs w:val="36"/>
              </w:rPr>
            </w:pPr>
            <w:r w:rsidRPr="00FC2E99">
              <w:rPr>
                <w:rFonts w:ascii="Arial" w:eastAsia="Times New Roman" w:hAnsi="Arial" w:cs="Traditional Arabic" w:hint="cs"/>
                <w:color w:val="000000"/>
                <w:sz w:val="36"/>
                <w:szCs w:val="36"/>
              </w:rPr>
              <w:t>98</w:t>
            </w:r>
          </w:p>
        </w:tc>
      </w:tr>
      <w:tr w:rsidR="00FC2E99" w:rsidRPr="00FC2E99" w:rsidTr="00FC2E99">
        <w:trPr>
          <w:trHeight w:val="576"/>
        </w:trPr>
        <w:tc>
          <w:tcPr>
            <w:tcW w:w="740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spacing w:after="0" w:line="240" w:lineRule="auto"/>
              <w:rPr>
                <w:rFonts w:ascii="Arial" w:eastAsia="Times New Roman" w:hAnsi="Arial" w:cs="Traditional Arabic"/>
                <w:b/>
                <w:bCs/>
                <w:color w:val="2A2A2A"/>
                <w:sz w:val="36"/>
                <w:szCs w:val="36"/>
              </w:rPr>
            </w:pPr>
            <w:r w:rsidRPr="00FC2E99">
              <w:rPr>
                <w:rFonts w:ascii="Arial" w:eastAsia="Times New Roman" w:hAnsi="Arial" w:cs="Traditional Arabic" w:hint="cs"/>
                <w:b/>
                <w:bCs/>
                <w:color w:val="2A2A2A"/>
                <w:sz w:val="36"/>
                <w:szCs w:val="36"/>
                <w:rtl/>
              </w:rPr>
              <w:t>المبحث الثاني : في المصطلح القرآني</w:t>
            </w:r>
            <w:r w:rsidRPr="00FC2E99">
              <w:rPr>
                <w:rFonts w:ascii="Arial" w:eastAsia="Times New Roman" w:hAnsi="Arial" w:cs="Traditional Arabic" w:hint="cs"/>
                <w:color w:val="2A2A2A"/>
                <w:sz w:val="36"/>
                <w:szCs w:val="36"/>
                <w:rtl/>
              </w:rPr>
              <w:t xml:space="preserve"> </w:t>
            </w:r>
          </w:p>
        </w:tc>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bidi w:val="0"/>
              <w:spacing w:after="0" w:line="240" w:lineRule="auto"/>
              <w:jc w:val="center"/>
              <w:rPr>
                <w:rFonts w:ascii="Arial" w:eastAsia="Times New Roman" w:hAnsi="Arial" w:cs="Traditional Arabic"/>
                <w:color w:val="000000"/>
                <w:sz w:val="36"/>
                <w:szCs w:val="36"/>
              </w:rPr>
            </w:pPr>
            <w:r w:rsidRPr="00FC2E99">
              <w:rPr>
                <w:rFonts w:ascii="Arial" w:eastAsia="Times New Roman" w:hAnsi="Arial" w:cs="Traditional Arabic" w:hint="cs"/>
                <w:color w:val="000000"/>
                <w:sz w:val="36"/>
                <w:szCs w:val="36"/>
              </w:rPr>
              <w:t>103</w:t>
            </w:r>
          </w:p>
        </w:tc>
      </w:tr>
      <w:tr w:rsidR="00FC2E99" w:rsidRPr="00FC2E99" w:rsidTr="00FC2E99">
        <w:trPr>
          <w:trHeight w:val="552"/>
        </w:trPr>
        <w:tc>
          <w:tcPr>
            <w:tcW w:w="740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spacing w:after="0" w:line="240" w:lineRule="auto"/>
              <w:rPr>
                <w:rFonts w:ascii="Arial" w:eastAsia="Times New Roman" w:hAnsi="Arial" w:cs="Traditional Arabic"/>
                <w:color w:val="2A2A2A"/>
                <w:sz w:val="36"/>
                <w:szCs w:val="36"/>
              </w:rPr>
            </w:pPr>
            <w:r w:rsidRPr="00FC2E99">
              <w:rPr>
                <w:rFonts w:ascii="Arial" w:eastAsia="Times New Roman" w:hAnsi="Arial" w:cs="Traditional Arabic" w:hint="cs"/>
                <w:color w:val="2A2A2A"/>
                <w:sz w:val="36"/>
                <w:szCs w:val="36"/>
                <w:rtl/>
              </w:rPr>
              <w:t xml:space="preserve">البركة </w:t>
            </w:r>
          </w:p>
        </w:tc>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bidi w:val="0"/>
              <w:spacing w:after="0" w:line="240" w:lineRule="auto"/>
              <w:jc w:val="center"/>
              <w:rPr>
                <w:rFonts w:ascii="Arial" w:eastAsia="Times New Roman" w:hAnsi="Arial" w:cs="Traditional Arabic"/>
                <w:color w:val="000000"/>
                <w:sz w:val="36"/>
                <w:szCs w:val="36"/>
              </w:rPr>
            </w:pPr>
            <w:r w:rsidRPr="00FC2E99">
              <w:rPr>
                <w:rFonts w:ascii="Arial" w:eastAsia="Times New Roman" w:hAnsi="Arial" w:cs="Traditional Arabic" w:hint="cs"/>
                <w:color w:val="000000"/>
                <w:sz w:val="36"/>
                <w:szCs w:val="36"/>
              </w:rPr>
              <w:t>103</w:t>
            </w:r>
          </w:p>
        </w:tc>
      </w:tr>
      <w:tr w:rsidR="00FC2E99" w:rsidRPr="00FC2E99" w:rsidTr="00FC2E99">
        <w:trPr>
          <w:trHeight w:val="552"/>
        </w:trPr>
        <w:tc>
          <w:tcPr>
            <w:tcW w:w="740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spacing w:after="0" w:line="240" w:lineRule="auto"/>
              <w:rPr>
                <w:rFonts w:ascii="Arial" w:eastAsia="Times New Roman" w:hAnsi="Arial" w:cs="Traditional Arabic"/>
                <w:color w:val="2A2A2A"/>
                <w:sz w:val="36"/>
                <w:szCs w:val="36"/>
              </w:rPr>
            </w:pPr>
            <w:r w:rsidRPr="00FC2E99">
              <w:rPr>
                <w:rFonts w:ascii="Arial" w:eastAsia="Times New Roman" w:hAnsi="Arial" w:cs="Traditional Arabic" w:hint="cs"/>
                <w:color w:val="2A2A2A"/>
                <w:sz w:val="36"/>
                <w:szCs w:val="36"/>
                <w:rtl/>
              </w:rPr>
              <w:t xml:space="preserve">البهيمة </w:t>
            </w:r>
          </w:p>
        </w:tc>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bidi w:val="0"/>
              <w:spacing w:after="0" w:line="240" w:lineRule="auto"/>
              <w:jc w:val="center"/>
              <w:rPr>
                <w:rFonts w:ascii="Arial" w:eastAsia="Times New Roman" w:hAnsi="Arial" w:cs="Traditional Arabic"/>
                <w:color w:val="000000"/>
                <w:sz w:val="36"/>
                <w:szCs w:val="36"/>
              </w:rPr>
            </w:pPr>
            <w:r w:rsidRPr="00FC2E99">
              <w:rPr>
                <w:rFonts w:ascii="Arial" w:eastAsia="Times New Roman" w:hAnsi="Arial" w:cs="Traditional Arabic" w:hint="cs"/>
                <w:color w:val="000000"/>
                <w:sz w:val="36"/>
                <w:szCs w:val="36"/>
              </w:rPr>
              <w:t>105</w:t>
            </w:r>
          </w:p>
        </w:tc>
      </w:tr>
      <w:tr w:rsidR="00FC2E99" w:rsidRPr="00FC2E99" w:rsidTr="00FC2E99">
        <w:trPr>
          <w:trHeight w:val="552"/>
        </w:trPr>
        <w:tc>
          <w:tcPr>
            <w:tcW w:w="740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spacing w:after="0" w:line="240" w:lineRule="auto"/>
              <w:rPr>
                <w:rFonts w:ascii="Arial" w:eastAsia="Times New Roman" w:hAnsi="Arial" w:cs="Traditional Arabic"/>
                <w:color w:val="2A2A2A"/>
                <w:sz w:val="36"/>
                <w:szCs w:val="36"/>
              </w:rPr>
            </w:pPr>
            <w:r w:rsidRPr="00FC2E99">
              <w:rPr>
                <w:rFonts w:ascii="Arial" w:eastAsia="Times New Roman" w:hAnsi="Arial" w:cs="Traditional Arabic" w:hint="cs"/>
                <w:color w:val="2A2A2A"/>
                <w:sz w:val="36"/>
                <w:szCs w:val="36"/>
                <w:rtl/>
              </w:rPr>
              <w:t xml:space="preserve">الاجتراح </w:t>
            </w:r>
          </w:p>
        </w:tc>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bidi w:val="0"/>
              <w:spacing w:after="0" w:line="240" w:lineRule="auto"/>
              <w:jc w:val="center"/>
              <w:rPr>
                <w:rFonts w:ascii="Arial" w:eastAsia="Times New Roman" w:hAnsi="Arial" w:cs="Traditional Arabic"/>
                <w:color w:val="000000"/>
                <w:sz w:val="36"/>
                <w:szCs w:val="36"/>
              </w:rPr>
            </w:pPr>
            <w:r w:rsidRPr="00FC2E99">
              <w:rPr>
                <w:rFonts w:ascii="Arial" w:eastAsia="Times New Roman" w:hAnsi="Arial" w:cs="Traditional Arabic" w:hint="cs"/>
                <w:color w:val="000000"/>
                <w:sz w:val="36"/>
                <w:szCs w:val="36"/>
              </w:rPr>
              <w:t>109</w:t>
            </w:r>
          </w:p>
        </w:tc>
      </w:tr>
      <w:tr w:rsidR="00FC2E99" w:rsidRPr="00FC2E99" w:rsidTr="00FC2E99">
        <w:trPr>
          <w:trHeight w:val="552"/>
        </w:trPr>
        <w:tc>
          <w:tcPr>
            <w:tcW w:w="740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spacing w:after="0" w:line="240" w:lineRule="auto"/>
              <w:rPr>
                <w:rFonts w:ascii="Arial" w:eastAsia="Times New Roman" w:hAnsi="Arial" w:cs="Traditional Arabic"/>
                <w:color w:val="2A2A2A"/>
                <w:sz w:val="36"/>
                <w:szCs w:val="36"/>
              </w:rPr>
            </w:pPr>
            <w:r w:rsidRPr="00FC2E99">
              <w:rPr>
                <w:rFonts w:ascii="Arial" w:eastAsia="Times New Roman" w:hAnsi="Arial" w:cs="Traditional Arabic" w:hint="cs"/>
                <w:color w:val="2A2A2A"/>
                <w:sz w:val="36"/>
                <w:szCs w:val="36"/>
                <w:rtl/>
              </w:rPr>
              <w:t xml:space="preserve">الفارض </w:t>
            </w:r>
          </w:p>
        </w:tc>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bidi w:val="0"/>
              <w:spacing w:after="0" w:line="240" w:lineRule="auto"/>
              <w:jc w:val="center"/>
              <w:rPr>
                <w:rFonts w:ascii="Arial" w:eastAsia="Times New Roman" w:hAnsi="Arial" w:cs="Traditional Arabic"/>
                <w:color w:val="000000"/>
                <w:sz w:val="36"/>
                <w:szCs w:val="36"/>
              </w:rPr>
            </w:pPr>
            <w:r w:rsidRPr="00FC2E99">
              <w:rPr>
                <w:rFonts w:ascii="Arial" w:eastAsia="Times New Roman" w:hAnsi="Arial" w:cs="Traditional Arabic" w:hint="cs"/>
                <w:color w:val="000000"/>
                <w:sz w:val="36"/>
                <w:szCs w:val="36"/>
              </w:rPr>
              <w:t>110</w:t>
            </w:r>
          </w:p>
        </w:tc>
      </w:tr>
      <w:tr w:rsidR="00FC2E99" w:rsidRPr="00FC2E99" w:rsidTr="00FC2E99">
        <w:trPr>
          <w:trHeight w:val="552"/>
        </w:trPr>
        <w:tc>
          <w:tcPr>
            <w:tcW w:w="740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spacing w:after="0" w:line="240" w:lineRule="auto"/>
              <w:rPr>
                <w:rFonts w:ascii="Arial" w:eastAsia="Times New Roman" w:hAnsi="Arial" w:cs="Traditional Arabic"/>
                <w:color w:val="2A2A2A"/>
                <w:sz w:val="36"/>
                <w:szCs w:val="36"/>
              </w:rPr>
            </w:pPr>
            <w:r w:rsidRPr="00FC2E99">
              <w:rPr>
                <w:rFonts w:ascii="Arial" w:eastAsia="Times New Roman" w:hAnsi="Arial" w:cs="Traditional Arabic" w:hint="cs"/>
                <w:color w:val="2A2A2A"/>
                <w:sz w:val="36"/>
                <w:szCs w:val="36"/>
                <w:rtl/>
              </w:rPr>
              <w:t xml:space="preserve">الفاسق </w:t>
            </w:r>
          </w:p>
        </w:tc>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bidi w:val="0"/>
              <w:spacing w:after="0" w:line="240" w:lineRule="auto"/>
              <w:jc w:val="center"/>
              <w:rPr>
                <w:rFonts w:ascii="Arial" w:eastAsia="Times New Roman" w:hAnsi="Arial" w:cs="Traditional Arabic"/>
                <w:color w:val="000000"/>
                <w:sz w:val="36"/>
                <w:szCs w:val="36"/>
              </w:rPr>
            </w:pPr>
            <w:r w:rsidRPr="00FC2E99">
              <w:rPr>
                <w:rFonts w:ascii="Arial" w:eastAsia="Times New Roman" w:hAnsi="Arial" w:cs="Traditional Arabic" w:hint="cs"/>
                <w:color w:val="000000"/>
                <w:sz w:val="36"/>
                <w:szCs w:val="36"/>
              </w:rPr>
              <w:t>111</w:t>
            </w:r>
          </w:p>
        </w:tc>
      </w:tr>
      <w:tr w:rsidR="00FC2E99" w:rsidRPr="00FC2E99" w:rsidTr="00FC2E99">
        <w:trPr>
          <w:trHeight w:val="552"/>
        </w:trPr>
        <w:tc>
          <w:tcPr>
            <w:tcW w:w="740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spacing w:after="0" w:line="240" w:lineRule="auto"/>
              <w:rPr>
                <w:rFonts w:ascii="Arial" w:eastAsia="Times New Roman" w:hAnsi="Arial" w:cs="Traditional Arabic"/>
                <w:color w:val="2A2A2A"/>
                <w:sz w:val="36"/>
                <w:szCs w:val="36"/>
              </w:rPr>
            </w:pPr>
            <w:r w:rsidRPr="00FC2E99">
              <w:rPr>
                <w:rFonts w:ascii="Arial" w:eastAsia="Times New Roman" w:hAnsi="Arial" w:cs="Traditional Arabic" w:hint="cs"/>
                <w:color w:val="2A2A2A"/>
                <w:sz w:val="36"/>
                <w:szCs w:val="36"/>
                <w:rtl/>
              </w:rPr>
              <w:t>أمطر</w:t>
            </w:r>
          </w:p>
        </w:tc>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bidi w:val="0"/>
              <w:spacing w:after="0" w:line="240" w:lineRule="auto"/>
              <w:jc w:val="center"/>
              <w:rPr>
                <w:rFonts w:ascii="Arial" w:eastAsia="Times New Roman" w:hAnsi="Arial" w:cs="Traditional Arabic"/>
                <w:color w:val="000000"/>
                <w:sz w:val="36"/>
                <w:szCs w:val="36"/>
              </w:rPr>
            </w:pPr>
            <w:r w:rsidRPr="00FC2E99">
              <w:rPr>
                <w:rFonts w:ascii="Arial" w:eastAsia="Times New Roman" w:hAnsi="Arial" w:cs="Traditional Arabic" w:hint="cs"/>
                <w:color w:val="000000"/>
                <w:sz w:val="36"/>
                <w:szCs w:val="36"/>
              </w:rPr>
              <w:t>114</w:t>
            </w:r>
          </w:p>
        </w:tc>
      </w:tr>
      <w:tr w:rsidR="00FC2E99" w:rsidRPr="00FC2E99" w:rsidTr="00FC2E99">
        <w:trPr>
          <w:trHeight w:val="576"/>
        </w:trPr>
        <w:tc>
          <w:tcPr>
            <w:tcW w:w="7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spacing w:after="0" w:line="240" w:lineRule="auto"/>
              <w:rPr>
                <w:rFonts w:ascii="Arial" w:eastAsia="Times New Roman" w:hAnsi="Arial" w:cs="Traditional Arabic"/>
                <w:b/>
                <w:bCs/>
                <w:color w:val="2A2A2A"/>
                <w:sz w:val="36"/>
                <w:szCs w:val="36"/>
              </w:rPr>
            </w:pPr>
            <w:r w:rsidRPr="00FC2E99">
              <w:rPr>
                <w:rFonts w:ascii="Arial" w:eastAsia="Times New Roman" w:hAnsi="Arial" w:cs="Traditional Arabic" w:hint="cs"/>
                <w:b/>
                <w:bCs/>
                <w:color w:val="2A2A2A"/>
                <w:sz w:val="36"/>
                <w:szCs w:val="36"/>
                <w:rtl/>
              </w:rPr>
              <w:t>المبحث الثالث : في الفروق بين المفردات</w:t>
            </w:r>
            <w:r w:rsidRPr="00FC2E99">
              <w:rPr>
                <w:rFonts w:ascii="Arial" w:eastAsia="Times New Roman" w:hAnsi="Arial" w:cs="Traditional Arabic" w:hint="cs"/>
                <w:color w:val="2A2A2A"/>
                <w:sz w:val="36"/>
                <w:szCs w:val="36"/>
                <w:rtl/>
              </w:rPr>
              <w:t xml:space="preserve"> </w:t>
            </w: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bidi w:val="0"/>
              <w:spacing w:after="0" w:line="240" w:lineRule="auto"/>
              <w:jc w:val="center"/>
              <w:rPr>
                <w:rFonts w:ascii="Arial" w:eastAsia="Times New Roman" w:hAnsi="Arial" w:cs="Traditional Arabic"/>
                <w:color w:val="000000"/>
                <w:sz w:val="36"/>
                <w:szCs w:val="36"/>
              </w:rPr>
            </w:pPr>
            <w:r w:rsidRPr="00FC2E99">
              <w:rPr>
                <w:rFonts w:ascii="Arial" w:eastAsia="Times New Roman" w:hAnsi="Arial" w:cs="Traditional Arabic" w:hint="cs"/>
                <w:color w:val="000000"/>
                <w:sz w:val="36"/>
                <w:szCs w:val="36"/>
              </w:rPr>
              <w:t>116</w:t>
            </w:r>
          </w:p>
        </w:tc>
      </w:tr>
      <w:tr w:rsidR="00FC2E99" w:rsidRPr="00FC2E99" w:rsidTr="00FC2E99">
        <w:trPr>
          <w:trHeight w:val="552"/>
        </w:trPr>
        <w:tc>
          <w:tcPr>
            <w:tcW w:w="740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spacing w:after="0" w:line="240" w:lineRule="auto"/>
              <w:rPr>
                <w:rFonts w:ascii="Arial" w:eastAsia="Times New Roman" w:hAnsi="Arial" w:cs="Traditional Arabic"/>
                <w:color w:val="2A2A2A"/>
                <w:sz w:val="36"/>
                <w:szCs w:val="36"/>
              </w:rPr>
            </w:pPr>
            <w:r w:rsidRPr="00FC2E99">
              <w:rPr>
                <w:rFonts w:ascii="Arial" w:eastAsia="Times New Roman" w:hAnsi="Arial" w:cs="Traditional Arabic" w:hint="cs"/>
                <w:color w:val="2A2A2A"/>
                <w:sz w:val="36"/>
                <w:szCs w:val="36"/>
                <w:rtl/>
              </w:rPr>
              <w:t xml:space="preserve">الفرق بين أتى وجاء </w:t>
            </w:r>
          </w:p>
        </w:tc>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bidi w:val="0"/>
              <w:spacing w:after="0" w:line="240" w:lineRule="auto"/>
              <w:jc w:val="center"/>
              <w:rPr>
                <w:rFonts w:ascii="Arial" w:eastAsia="Times New Roman" w:hAnsi="Arial" w:cs="Traditional Arabic"/>
                <w:color w:val="000000"/>
                <w:sz w:val="36"/>
                <w:szCs w:val="36"/>
              </w:rPr>
            </w:pPr>
            <w:r w:rsidRPr="00FC2E99">
              <w:rPr>
                <w:rFonts w:ascii="Arial" w:eastAsia="Times New Roman" w:hAnsi="Arial" w:cs="Traditional Arabic" w:hint="cs"/>
                <w:color w:val="000000"/>
                <w:sz w:val="36"/>
                <w:szCs w:val="36"/>
              </w:rPr>
              <w:t>117</w:t>
            </w:r>
          </w:p>
        </w:tc>
      </w:tr>
      <w:tr w:rsidR="00FC2E99" w:rsidRPr="00FC2E99" w:rsidTr="00FC2E99">
        <w:trPr>
          <w:trHeight w:val="552"/>
        </w:trPr>
        <w:tc>
          <w:tcPr>
            <w:tcW w:w="740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spacing w:after="0" w:line="240" w:lineRule="auto"/>
              <w:rPr>
                <w:rFonts w:ascii="Arial" w:eastAsia="Times New Roman" w:hAnsi="Arial" w:cs="Traditional Arabic"/>
                <w:color w:val="2A2A2A"/>
                <w:sz w:val="36"/>
                <w:szCs w:val="36"/>
              </w:rPr>
            </w:pPr>
            <w:r w:rsidRPr="00FC2E99">
              <w:rPr>
                <w:rFonts w:ascii="Arial" w:eastAsia="Times New Roman" w:hAnsi="Arial" w:cs="Traditional Arabic" w:hint="cs"/>
                <w:color w:val="2A2A2A"/>
                <w:sz w:val="36"/>
                <w:szCs w:val="36"/>
                <w:rtl/>
              </w:rPr>
              <w:t xml:space="preserve">الفرق بين انبجس وانفجر </w:t>
            </w:r>
          </w:p>
        </w:tc>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bidi w:val="0"/>
              <w:spacing w:after="0" w:line="240" w:lineRule="auto"/>
              <w:jc w:val="center"/>
              <w:rPr>
                <w:rFonts w:ascii="Arial" w:eastAsia="Times New Roman" w:hAnsi="Arial" w:cs="Traditional Arabic"/>
                <w:color w:val="000000"/>
                <w:sz w:val="36"/>
                <w:szCs w:val="36"/>
              </w:rPr>
            </w:pPr>
            <w:r w:rsidRPr="00FC2E99">
              <w:rPr>
                <w:rFonts w:ascii="Arial" w:eastAsia="Times New Roman" w:hAnsi="Arial" w:cs="Traditional Arabic" w:hint="cs"/>
                <w:color w:val="000000"/>
                <w:sz w:val="36"/>
                <w:szCs w:val="36"/>
              </w:rPr>
              <w:t>120</w:t>
            </w:r>
          </w:p>
        </w:tc>
      </w:tr>
      <w:tr w:rsidR="00FC2E99" w:rsidRPr="00FC2E99" w:rsidTr="00FC2E99">
        <w:trPr>
          <w:trHeight w:val="552"/>
        </w:trPr>
        <w:tc>
          <w:tcPr>
            <w:tcW w:w="740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spacing w:after="0" w:line="240" w:lineRule="auto"/>
              <w:rPr>
                <w:rFonts w:ascii="Arial" w:eastAsia="Times New Roman" w:hAnsi="Arial" w:cs="Traditional Arabic"/>
                <w:color w:val="2A2A2A"/>
                <w:sz w:val="36"/>
                <w:szCs w:val="36"/>
              </w:rPr>
            </w:pPr>
            <w:r w:rsidRPr="00FC2E99">
              <w:rPr>
                <w:rFonts w:ascii="Arial" w:eastAsia="Times New Roman" w:hAnsi="Arial" w:cs="Traditional Arabic" w:hint="cs"/>
                <w:color w:val="2A2A2A"/>
                <w:sz w:val="36"/>
                <w:szCs w:val="36"/>
                <w:rtl/>
              </w:rPr>
              <w:t xml:space="preserve">الفرق بين الأجر والأجرة </w:t>
            </w:r>
          </w:p>
        </w:tc>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bidi w:val="0"/>
              <w:spacing w:after="0" w:line="240" w:lineRule="auto"/>
              <w:jc w:val="center"/>
              <w:rPr>
                <w:rFonts w:ascii="Arial" w:eastAsia="Times New Roman" w:hAnsi="Arial" w:cs="Traditional Arabic"/>
                <w:color w:val="000000"/>
                <w:sz w:val="36"/>
                <w:szCs w:val="36"/>
              </w:rPr>
            </w:pPr>
            <w:r w:rsidRPr="00FC2E99">
              <w:rPr>
                <w:rFonts w:ascii="Arial" w:eastAsia="Times New Roman" w:hAnsi="Arial" w:cs="Traditional Arabic" w:hint="cs"/>
                <w:color w:val="000000"/>
                <w:sz w:val="36"/>
                <w:szCs w:val="36"/>
              </w:rPr>
              <w:t>121</w:t>
            </w:r>
          </w:p>
        </w:tc>
      </w:tr>
      <w:tr w:rsidR="00FC2E99" w:rsidRPr="00FC2E99" w:rsidTr="00FC2E99">
        <w:trPr>
          <w:trHeight w:val="552"/>
        </w:trPr>
        <w:tc>
          <w:tcPr>
            <w:tcW w:w="740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spacing w:after="0" w:line="240" w:lineRule="auto"/>
              <w:rPr>
                <w:rFonts w:ascii="Arial" w:eastAsia="Times New Roman" w:hAnsi="Arial" w:cs="Traditional Arabic"/>
                <w:color w:val="2A2A2A"/>
                <w:sz w:val="36"/>
                <w:szCs w:val="36"/>
              </w:rPr>
            </w:pPr>
            <w:r w:rsidRPr="00FC2E99">
              <w:rPr>
                <w:rFonts w:ascii="Arial" w:eastAsia="Times New Roman" w:hAnsi="Arial" w:cs="Traditional Arabic" w:hint="cs"/>
                <w:color w:val="2A2A2A"/>
                <w:sz w:val="36"/>
                <w:szCs w:val="36"/>
                <w:rtl/>
              </w:rPr>
              <w:t>الفرق بين الجزع والحزن</w:t>
            </w:r>
          </w:p>
        </w:tc>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bidi w:val="0"/>
              <w:spacing w:after="0" w:line="240" w:lineRule="auto"/>
              <w:jc w:val="center"/>
              <w:rPr>
                <w:rFonts w:ascii="Arial" w:eastAsia="Times New Roman" w:hAnsi="Arial" w:cs="Traditional Arabic"/>
                <w:color w:val="000000"/>
                <w:sz w:val="36"/>
                <w:szCs w:val="36"/>
              </w:rPr>
            </w:pPr>
            <w:r w:rsidRPr="00FC2E99">
              <w:rPr>
                <w:rFonts w:ascii="Arial" w:eastAsia="Times New Roman" w:hAnsi="Arial" w:cs="Traditional Arabic" w:hint="cs"/>
                <w:color w:val="000000"/>
                <w:sz w:val="36"/>
                <w:szCs w:val="36"/>
              </w:rPr>
              <w:t>122</w:t>
            </w:r>
          </w:p>
        </w:tc>
      </w:tr>
      <w:tr w:rsidR="00FC2E99" w:rsidRPr="00FC2E99" w:rsidTr="00FC2E99">
        <w:trPr>
          <w:trHeight w:val="552"/>
        </w:trPr>
        <w:tc>
          <w:tcPr>
            <w:tcW w:w="740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spacing w:after="0" w:line="240" w:lineRule="auto"/>
              <w:rPr>
                <w:rFonts w:ascii="Arial" w:eastAsia="Times New Roman" w:hAnsi="Arial" w:cs="Traditional Arabic"/>
                <w:color w:val="2A2A2A"/>
                <w:sz w:val="36"/>
                <w:szCs w:val="36"/>
              </w:rPr>
            </w:pPr>
            <w:r w:rsidRPr="00FC2E99">
              <w:rPr>
                <w:rFonts w:ascii="Arial" w:eastAsia="Times New Roman" w:hAnsi="Arial" w:cs="Traditional Arabic" w:hint="cs"/>
                <w:color w:val="2A2A2A"/>
                <w:sz w:val="36"/>
                <w:szCs w:val="36"/>
                <w:rtl/>
              </w:rPr>
              <w:t xml:space="preserve">الفرق بين الملة والدين </w:t>
            </w:r>
          </w:p>
        </w:tc>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bidi w:val="0"/>
              <w:spacing w:after="0" w:line="240" w:lineRule="auto"/>
              <w:jc w:val="center"/>
              <w:rPr>
                <w:rFonts w:ascii="Arial" w:eastAsia="Times New Roman" w:hAnsi="Arial" w:cs="Traditional Arabic"/>
                <w:color w:val="000000"/>
                <w:sz w:val="36"/>
                <w:szCs w:val="36"/>
              </w:rPr>
            </w:pPr>
            <w:r w:rsidRPr="00FC2E99">
              <w:rPr>
                <w:rFonts w:ascii="Arial" w:eastAsia="Times New Roman" w:hAnsi="Arial" w:cs="Traditional Arabic" w:hint="cs"/>
                <w:color w:val="000000"/>
                <w:sz w:val="36"/>
                <w:szCs w:val="36"/>
              </w:rPr>
              <w:t>123</w:t>
            </w:r>
          </w:p>
        </w:tc>
      </w:tr>
      <w:tr w:rsidR="00FC2E99" w:rsidRPr="00FC2E99" w:rsidTr="00FC2E99">
        <w:trPr>
          <w:trHeight w:val="552"/>
        </w:trPr>
        <w:tc>
          <w:tcPr>
            <w:tcW w:w="740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spacing w:after="0" w:line="240" w:lineRule="auto"/>
              <w:rPr>
                <w:rFonts w:ascii="Arial" w:eastAsia="Times New Roman" w:hAnsi="Arial" w:cs="Traditional Arabic"/>
                <w:color w:val="2A2A2A"/>
                <w:sz w:val="36"/>
                <w:szCs w:val="36"/>
              </w:rPr>
            </w:pPr>
            <w:r w:rsidRPr="00FC2E99">
              <w:rPr>
                <w:rFonts w:ascii="Arial" w:eastAsia="Times New Roman" w:hAnsi="Arial" w:cs="Traditional Arabic" w:hint="cs"/>
                <w:color w:val="2A2A2A"/>
                <w:sz w:val="36"/>
                <w:szCs w:val="36"/>
                <w:rtl/>
              </w:rPr>
              <w:t xml:space="preserve">الفرق بين العام والسنة </w:t>
            </w:r>
          </w:p>
        </w:tc>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bidi w:val="0"/>
              <w:spacing w:after="0" w:line="240" w:lineRule="auto"/>
              <w:jc w:val="center"/>
              <w:rPr>
                <w:rFonts w:ascii="Arial" w:eastAsia="Times New Roman" w:hAnsi="Arial" w:cs="Traditional Arabic"/>
                <w:color w:val="000000"/>
                <w:sz w:val="36"/>
                <w:szCs w:val="36"/>
              </w:rPr>
            </w:pPr>
            <w:r w:rsidRPr="00FC2E99">
              <w:rPr>
                <w:rFonts w:ascii="Arial" w:eastAsia="Times New Roman" w:hAnsi="Arial" w:cs="Traditional Arabic" w:hint="cs"/>
                <w:color w:val="000000"/>
                <w:sz w:val="36"/>
                <w:szCs w:val="36"/>
              </w:rPr>
              <w:t>129</w:t>
            </w:r>
          </w:p>
        </w:tc>
      </w:tr>
      <w:tr w:rsidR="00FC2E99" w:rsidRPr="00FC2E99" w:rsidTr="00FC2E99">
        <w:trPr>
          <w:trHeight w:val="576"/>
        </w:trPr>
        <w:tc>
          <w:tcPr>
            <w:tcW w:w="740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spacing w:after="0" w:line="240" w:lineRule="auto"/>
              <w:rPr>
                <w:rFonts w:ascii="Arial" w:eastAsia="Times New Roman" w:hAnsi="Arial" w:cs="Traditional Arabic"/>
                <w:b/>
                <w:bCs/>
                <w:color w:val="2A2A2A"/>
                <w:sz w:val="36"/>
                <w:szCs w:val="36"/>
              </w:rPr>
            </w:pPr>
            <w:r w:rsidRPr="00FC2E99">
              <w:rPr>
                <w:rFonts w:ascii="Arial" w:eastAsia="Times New Roman" w:hAnsi="Arial" w:cs="Traditional Arabic" w:hint="cs"/>
                <w:b/>
                <w:bCs/>
                <w:color w:val="2A2A2A"/>
                <w:sz w:val="36"/>
                <w:szCs w:val="36"/>
                <w:rtl/>
              </w:rPr>
              <w:t xml:space="preserve">الخاتمة </w:t>
            </w:r>
          </w:p>
        </w:tc>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bidi w:val="0"/>
              <w:spacing w:after="0" w:line="240" w:lineRule="auto"/>
              <w:jc w:val="center"/>
              <w:rPr>
                <w:rFonts w:ascii="Arial" w:eastAsia="Times New Roman" w:hAnsi="Arial" w:cs="Traditional Arabic"/>
                <w:color w:val="000000"/>
                <w:sz w:val="36"/>
                <w:szCs w:val="36"/>
              </w:rPr>
            </w:pPr>
            <w:r w:rsidRPr="00FC2E99">
              <w:rPr>
                <w:rFonts w:ascii="Arial" w:eastAsia="Times New Roman" w:hAnsi="Arial" w:cs="Traditional Arabic" w:hint="cs"/>
                <w:color w:val="000000"/>
                <w:sz w:val="36"/>
                <w:szCs w:val="36"/>
              </w:rPr>
              <w:t>132</w:t>
            </w:r>
          </w:p>
        </w:tc>
      </w:tr>
      <w:tr w:rsidR="00FC2E99" w:rsidRPr="00FC2E99" w:rsidTr="00FC2E99">
        <w:trPr>
          <w:trHeight w:val="552"/>
        </w:trPr>
        <w:tc>
          <w:tcPr>
            <w:tcW w:w="740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spacing w:after="0" w:line="240" w:lineRule="auto"/>
              <w:rPr>
                <w:rFonts w:ascii="Arial" w:eastAsia="Times New Roman" w:hAnsi="Arial" w:cs="Traditional Arabic"/>
                <w:color w:val="2A2A2A"/>
                <w:sz w:val="36"/>
                <w:szCs w:val="36"/>
              </w:rPr>
            </w:pPr>
            <w:r w:rsidRPr="00FC2E99">
              <w:rPr>
                <w:rFonts w:ascii="Arial" w:eastAsia="Times New Roman" w:hAnsi="Arial" w:cs="Traditional Arabic" w:hint="cs"/>
                <w:color w:val="2A2A2A"/>
                <w:sz w:val="36"/>
                <w:szCs w:val="36"/>
                <w:rtl/>
              </w:rPr>
              <w:t xml:space="preserve">فهرس الآيات القرآنية </w:t>
            </w:r>
          </w:p>
        </w:tc>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bidi w:val="0"/>
              <w:spacing w:after="0" w:line="240" w:lineRule="auto"/>
              <w:jc w:val="center"/>
              <w:rPr>
                <w:rFonts w:ascii="Arial" w:eastAsia="Times New Roman" w:hAnsi="Arial" w:cs="Traditional Arabic"/>
                <w:color w:val="000000"/>
                <w:sz w:val="36"/>
                <w:szCs w:val="36"/>
              </w:rPr>
            </w:pPr>
            <w:r w:rsidRPr="00FC2E99">
              <w:rPr>
                <w:rFonts w:ascii="Arial" w:eastAsia="Times New Roman" w:hAnsi="Arial" w:cs="Traditional Arabic" w:hint="cs"/>
                <w:color w:val="000000"/>
                <w:sz w:val="36"/>
                <w:szCs w:val="36"/>
              </w:rPr>
              <w:t>137</w:t>
            </w:r>
          </w:p>
        </w:tc>
      </w:tr>
      <w:tr w:rsidR="00FC2E99" w:rsidRPr="00FC2E99" w:rsidTr="00FC2E99">
        <w:trPr>
          <w:trHeight w:val="552"/>
        </w:trPr>
        <w:tc>
          <w:tcPr>
            <w:tcW w:w="740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spacing w:after="0" w:line="240" w:lineRule="auto"/>
              <w:rPr>
                <w:rFonts w:ascii="Arial" w:eastAsia="Times New Roman" w:hAnsi="Arial" w:cs="Traditional Arabic"/>
                <w:color w:val="2A2A2A"/>
                <w:sz w:val="36"/>
                <w:szCs w:val="36"/>
              </w:rPr>
            </w:pPr>
            <w:r w:rsidRPr="00FC2E99">
              <w:rPr>
                <w:rFonts w:ascii="Arial" w:eastAsia="Times New Roman" w:hAnsi="Arial" w:cs="Traditional Arabic" w:hint="cs"/>
                <w:color w:val="2A2A2A"/>
                <w:sz w:val="36"/>
                <w:szCs w:val="36"/>
                <w:rtl/>
              </w:rPr>
              <w:t xml:space="preserve">فهرس الأحاديث النبوية </w:t>
            </w:r>
          </w:p>
        </w:tc>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C2E99">
            <w:pPr>
              <w:bidi w:val="0"/>
              <w:spacing w:after="0" w:line="240" w:lineRule="auto"/>
              <w:jc w:val="center"/>
              <w:rPr>
                <w:rFonts w:ascii="Arial" w:eastAsia="Times New Roman" w:hAnsi="Arial" w:cs="Traditional Arabic"/>
                <w:color w:val="000000"/>
                <w:sz w:val="36"/>
                <w:szCs w:val="36"/>
              </w:rPr>
            </w:pPr>
            <w:r w:rsidRPr="00FC2E99">
              <w:rPr>
                <w:rFonts w:ascii="Arial" w:eastAsia="Times New Roman" w:hAnsi="Arial" w:cs="Traditional Arabic" w:hint="cs"/>
                <w:color w:val="000000"/>
                <w:sz w:val="36"/>
                <w:szCs w:val="36"/>
              </w:rPr>
              <w:t>153</w:t>
            </w:r>
          </w:p>
        </w:tc>
      </w:tr>
      <w:tr w:rsidR="00FC2E99" w:rsidRPr="00FC2E99" w:rsidTr="00FC2E99">
        <w:trPr>
          <w:trHeight w:val="552"/>
        </w:trPr>
        <w:tc>
          <w:tcPr>
            <w:tcW w:w="740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F1D28" w:rsidP="00FC2E99">
            <w:pPr>
              <w:spacing w:after="0" w:line="240" w:lineRule="auto"/>
              <w:rPr>
                <w:rFonts w:ascii="Arial" w:eastAsia="Times New Roman" w:hAnsi="Arial" w:cs="Traditional Arabic"/>
                <w:color w:val="2A2A2A"/>
                <w:sz w:val="36"/>
                <w:szCs w:val="36"/>
              </w:rPr>
            </w:pPr>
            <w:r>
              <w:rPr>
                <w:rFonts w:ascii="Arial" w:eastAsia="Times New Roman" w:hAnsi="Arial" w:cs="Traditional Arabic" w:hint="cs"/>
                <w:color w:val="2A2A2A"/>
                <w:sz w:val="36"/>
                <w:szCs w:val="36"/>
                <w:rtl/>
              </w:rPr>
              <w:t xml:space="preserve">فهرس الأعلام </w:t>
            </w:r>
          </w:p>
        </w:tc>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FF1D28">
            <w:pPr>
              <w:bidi w:val="0"/>
              <w:spacing w:after="0" w:line="240" w:lineRule="auto"/>
              <w:jc w:val="center"/>
              <w:rPr>
                <w:rFonts w:ascii="Arial" w:eastAsia="Times New Roman" w:hAnsi="Arial" w:cs="Traditional Arabic"/>
                <w:color w:val="000000"/>
                <w:sz w:val="36"/>
                <w:szCs w:val="36"/>
              </w:rPr>
            </w:pPr>
            <w:r w:rsidRPr="00FC2E99">
              <w:rPr>
                <w:rFonts w:ascii="Arial" w:eastAsia="Times New Roman" w:hAnsi="Arial" w:cs="Traditional Arabic" w:hint="cs"/>
                <w:color w:val="000000"/>
                <w:sz w:val="36"/>
                <w:szCs w:val="36"/>
              </w:rPr>
              <w:t>15</w:t>
            </w:r>
            <w:r w:rsidR="00FF1D28">
              <w:rPr>
                <w:rFonts w:ascii="Arial" w:eastAsia="Times New Roman" w:hAnsi="Arial" w:cs="Traditional Arabic" w:hint="cs"/>
                <w:color w:val="000000"/>
                <w:sz w:val="36"/>
                <w:szCs w:val="36"/>
                <w:rtl/>
              </w:rPr>
              <w:t>6</w:t>
            </w:r>
          </w:p>
        </w:tc>
      </w:tr>
      <w:tr w:rsidR="00FC2E99" w:rsidRPr="00FC2E99" w:rsidTr="00FC2E99">
        <w:trPr>
          <w:trHeight w:val="552"/>
        </w:trPr>
        <w:tc>
          <w:tcPr>
            <w:tcW w:w="740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F1D28" w:rsidP="00FC2E99">
            <w:pPr>
              <w:spacing w:after="0" w:line="240" w:lineRule="auto"/>
              <w:rPr>
                <w:rFonts w:ascii="Arial" w:eastAsia="Times New Roman" w:hAnsi="Arial" w:cs="Traditional Arabic"/>
                <w:color w:val="000000"/>
                <w:sz w:val="36"/>
                <w:szCs w:val="36"/>
              </w:rPr>
            </w:pPr>
            <w:r>
              <w:rPr>
                <w:rFonts w:ascii="Arial" w:eastAsia="Times New Roman" w:hAnsi="Arial" w:cs="Traditional Arabic" w:hint="cs"/>
                <w:color w:val="000000"/>
                <w:sz w:val="36"/>
                <w:szCs w:val="36"/>
                <w:rtl/>
              </w:rPr>
              <w:t>فهرس المصادر والمراجع</w:t>
            </w:r>
            <w:r w:rsidR="00FC2E99" w:rsidRPr="00FC2E99">
              <w:rPr>
                <w:rFonts w:ascii="Arial" w:eastAsia="Times New Roman" w:hAnsi="Arial" w:cs="Traditional Arabic" w:hint="cs"/>
                <w:color w:val="000000"/>
                <w:sz w:val="36"/>
                <w:szCs w:val="36"/>
                <w:rtl/>
              </w:rPr>
              <w:t xml:space="preserve"> </w:t>
            </w:r>
          </w:p>
        </w:tc>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FC2E99" w:rsidRPr="00FC2E99" w:rsidRDefault="00FC2E99" w:rsidP="004B406F">
            <w:pPr>
              <w:bidi w:val="0"/>
              <w:spacing w:after="0" w:line="240" w:lineRule="auto"/>
              <w:jc w:val="center"/>
              <w:rPr>
                <w:rFonts w:ascii="Arial" w:eastAsia="Times New Roman" w:hAnsi="Arial" w:cs="Traditional Arabic"/>
                <w:color w:val="000000"/>
                <w:sz w:val="36"/>
                <w:szCs w:val="36"/>
              </w:rPr>
            </w:pPr>
            <w:r w:rsidRPr="00FC2E99">
              <w:rPr>
                <w:rFonts w:ascii="Arial" w:eastAsia="Times New Roman" w:hAnsi="Arial" w:cs="Traditional Arabic" w:hint="cs"/>
                <w:color w:val="000000"/>
                <w:sz w:val="36"/>
                <w:szCs w:val="36"/>
              </w:rPr>
              <w:t>1</w:t>
            </w:r>
            <w:r w:rsidR="004B406F">
              <w:rPr>
                <w:rFonts w:ascii="Arial" w:eastAsia="Times New Roman" w:hAnsi="Arial" w:cs="Traditional Arabic" w:hint="cs"/>
                <w:color w:val="000000"/>
                <w:sz w:val="36"/>
                <w:szCs w:val="36"/>
                <w:rtl/>
              </w:rPr>
              <w:t>71</w:t>
            </w:r>
          </w:p>
        </w:tc>
      </w:tr>
      <w:tr w:rsidR="00FF1D28" w:rsidRPr="00FC2E99" w:rsidTr="00FF1D28">
        <w:trPr>
          <w:trHeight w:val="552"/>
        </w:trPr>
        <w:tc>
          <w:tcPr>
            <w:tcW w:w="7400" w:type="dxa"/>
            <w:tcBorders>
              <w:top w:val="nil"/>
              <w:left w:val="single" w:sz="4" w:space="0" w:color="auto"/>
              <w:bottom w:val="single" w:sz="4" w:space="0" w:color="auto"/>
              <w:right w:val="single" w:sz="4" w:space="0" w:color="auto"/>
            </w:tcBorders>
            <w:shd w:val="clear" w:color="auto" w:fill="auto"/>
            <w:noWrap/>
            <w:vAlign w:val="bottom"/>
            <w:hideMark/>
          </w:tcPr>
          <w:p w:rsidR="00FF1D28" w:rsidRPr="00FC2E99" w:rsidRDefault="00FF1D28" w:rsidP="008C4771">
            <w:pPr>
              <w:spacing w:after="0" w:line="240" w:lineRule="auto"/>
              <w:rPr>
                <w:rFonts w:ascii="Arial" w:eastAsia="Times New Roman" w:hAnsi="Arial" w:cs="Traditional Arabic"/>
                <w:color w:val="000000"/>
                <w:sz w:val="36"/>
                <w:szCs w:val="36"/>
              </w:rPr>
            </w:pPr>
            <w:r w:rsidRPr="00FC2E99">
              <w:rPr>
                <w:rFonts w:ascii="Arial" w:eastAsia="Times New Roman" w:hAnsi="Arial" w:cs="Traditional Arabic" w:hint="cs"/>
                <w:color w:val="000000"/>
                <w:sz w:val="36"/>
                <w:szCs w:val="36"/>
                <w:rtl/>
              </w:rPr>
              <w:t xml:space="preserve">فهرس المحتويات </w:t>
            </w:r>
          </w:p>
        </w:tc>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FF1D28" w:rsidRPr="00FC2E99" w:rsidRDefault="00FF1D28" w:rsidP="00250D46">
            <w:pPr>
              <w:bidi w:val="0"/>
              <w:spacing w:after="0" w:line="240" w:lineRule="auto"/>
              <w:jc w:val="center"/>
              <w:rPr>
                <w:rFonts w:ascii="Arial" w:eastAsia="Times New Roman" w:hAnsi="Arial" w:cs="Traditional Arabic"/>
                <w:color w:val="000000"/>
                <w:sz w:val="36"/>
                <w:szCs w:val="36"/>
              </w:rPr>
            </w:pPr>
            <w:r w:rsidRPr="00FC2E99">
              <w:rPr>
                <w:rFonts w:ascii="Arial" w:eastAsia="Times New Roman" w:hAnsi="Arial" w:cs="Traditional Arabic" w:hint="cs"/>
                <w:color w:val="000000"/>
                <w:sz w:val="36"/>
                <w:szCs w:val="36"/>
              </w:rPr>
              <w:t>1</w:t>
            </w:r>
            <w:r w:rsidR="00250D46">
              <w:rPr>
                <w:rFonts w:ascii="Arial" w:eastAsia="Times New Roman" w:hAnsi="Arial" w:cs="Traditional Arabic" w:hint="cs"/>
                <w:color w:val="000000"/>
                <w:sz w:val="36"/>
                <w:szCs w:val="36"/>
                <w:rtl/>
              </w:rPr>
              <w:t>76</w:t>
            </w:r>
          </w:p>
        </w:tc>
      </w:tr>
    </w:tbl>
    <w:p w:rsidR="007D738C" w:rsidRPr="00D37EAB" w:rsidRDefault="007D738C" w:rsidP="007D738C">
      <w:pPr>
        <w:tabs>
          <w:tab w:val="left" w:pos="793"/>
        </w:tabs>
        <w:spacing w:line="240" w:lineRule="auto"/>
        <w:rPr>
          <w:rFonts w:cs="Traditional Arabic"/>
          <w:b/>
          <w:bCs/>
          <w:sz w:val="36"/>
          <w:szCs w:val="36"/>
          <w:rtl/>
        </w:rPr>
      </w:pPr>
    </w:p>
    <w:sectPr w:rsidR="007D738C" w:rsidRPr="00D37EAB" w:rsidSect="002C7783">
      <w:footnotePr>
        <w:numRestart w:val="eachPage"/>
      </w:footnotePr>
      <w:pgSz w:w="11906" w:h="16838" w:code="9"/>
      <w:pgMar w:top="1440" w:right="1797" w:bottom="1440" w:left="1797" w:header="709" w:footer="709" w:gutter="0"/>
      <w:pgNumType w:start="1"/>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6D1D" w:rsidRDefault="00BB6D1D" w:rsidP="006D0221">
      <w:pPr>
        <w:spacing w:after="0" w:line="240" w:lineRule="auto"/>
      </w:pPr>
      <w:r>
        <w:separator/>
      </w:r>
    </w:p>
  </w:endnote>
  <w:endnote w:type="continuationSeparator" w:id="0">
    <w:p w:rsidR="00BB6D1D" w:rsidRDefault="00BB6D1D" w:rsidP="006D02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Old Antic Outline Shaded">
    <w:panose1 w:val="02010400000000000000"/>
    <w:charset w:val="B2"/>
    <w:family w:val="auto"/>
    <w:pitch w:val="variable"/>
    <w:sig w:usb0="00002001" w:usb1="80000000" w:usb2="00000008" w:usb3="00000000" w:csb0="00000040" w:csb1="00000000"/>
  </w:font>
  <w:font w:name="Old Antic Bold">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Andalus">
    <w:panose1 w:val="02020603050405020304"/>
    <w:charset w:val="00"/>
    <w:family w:val="roman"/>
    <w:pitch w:val="variable"/>
    <w:sig w:usb0="00002003" w:usb1="80000000" w:usb2="00000008" w:usb3="00000000" w:csb0="00000041" w:csb1="00000000"/>
  </w:font>
  <w:font w:name="Segoe UI">
    <w:panose1 w:val="020B0502040204020203"/>
    <w:charset w:val="00"/>
    <w:family w:val="swiss"/>
    <w:pitch w:val="variable"/>
    <w:sig w:usb0="E10022FF" w:usb1="C000E47F" w:usb2="00000029" w:usb3="00000000" w:csb0="000001DF" w:csb1="00000000"/>
  </w:font>
  <w:font w:name="Lotus Linotype">
    <w:altName w:val="Times New Roman"/>
    <w:charset w:val="00"/>
    <w:family w:val="auto"/>
    <w:pitch w:val="variable"/>
    <w:sig w:usb0="00000000" w:usb1="80000000" w:usb2="00000008" w:usb3="00000000" w:csb0="00000043" w:csb1="00000000"/>
  </w:font>
  <w:font w:name="Georgia">
    <w:panose1 w:val="02040502050405020303"/>
    <w:charset w:val="00"/>
    <w:family w:val="roman"/>
    <w:pitch w:val="variable"/>
    <w:sig w:usb0="00000287" w:usb1="00000000" w:usb2="00000000" w:usb3="00000000" w:csb0="0000009F" w:csb1="00000000"/>
  </w:font>
  <w:font w:name="Aharoni">
    <w:altName w:val="Times New Roman"/>
    <w:panose1 w:val="02010803020104030203"/>
    <w:charset w:val="B1"/>
    <w:family w:val="auto"/>
    <w:pitch w:val="variable"/>
    <w:sig w:usb0="00000801" w:usb1="00000000" w:usb2="00000000" w:usb3="00000000" w:csb0="00000020" w:csb1="00000000"/>
  </w:font>
  <w:font w:name="Traditional Naskh">
    <w:altName w:val="Times New Roman"/>
    <w:charset w:val="B2"/>
    <w:family w:val="auto"/>
    <w:pitch w:val="variable"/>
    <w:sig w:usb0="00002000" w:usb1="80002008" w:usb2="00000020" w:usb3="00000000" w:csb0="00000040"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mp;quot">
    <w:altName w:val="Times New Roman"/>
    <w:panose1 w:val="00000000000000000000"/>
    <w:charset w:val="00"/>
    <w:family w:val="roman"/>
    <w:notTrueType/>
    <w:pitch w:val="default"/>
  </w:font>
  <w:font w:name="QCF_BSML">
    <w:charset w:val="00"/>
    <w:family w:val="auto"/>
    <w:pitch w:val="variable"/>
    <w:sig w:usb0="80002003" w:usb1="90000000" w:usb2="00000008" w:usb3="00000000" w:csb0="8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583783"/>
      <w:docPartObj>
        <w:docPartGallery w:val="Page Numbers (Bottom of Page)"/>
        <w:docPartUnique/>
      </w:docPartObj>
    </w:sdtPr>
    <w:sdtEndPr/>
    <w:sdtContent>
      <w:p w:rsidR="00045821" w:rsidRDefault="00045821" w:rsidP="0050289B">
        <w:pPr>
          <w:pStyle w:val="Footer"/>
          <w:tabs>
            <w:tab w:val="clear" w:pos="4153"/>
            <w:tab w:val="left" w:pos="1458"/>
            <w:tab w:val="center" w:pos="4156"/>
          </w:tabs>
        </w:pPr>
        <w:r>
          <w:rPr>
            <w:rtl/>
          </w:rPr>
          <w:tab/>
        </w:r>
        <w:r>
          <w:rPr>
            <w:rtl/>
          </w:rPr>
          <w:tab/>
        </w:r>
        <w:r w:rsidR="00F61C20">
          <w:fldChar w:fldCharType="begin"/>
        </w:r>
        <w:r w:rsidR="00F61C20">
          <w:instrText xml:space="preserve"> PAGE   \* MERGEFORMAT </w:instrText>
        </w:r>
        <w:r w:rsidR="00F61C20">
          <w:fldChar w:fldCharType="separate"/>
        </w:r>
        <w:r w:rsidR="00F61C20" w:rsidRPr="00F61C20">
          <w:rPr>
            <w:rFonts w:ascii="Arial" w:hAnsi="Arial" w:cs="Arial"/>
            <w:noProof/>
            <w:rtl/>
            <w:lang w:val="ar-SA"/>
          </w:rPr>
          <w:t>21</w:t>
        </w:r>
        <w:r w:rsidR="00F61C20">
          <w:rPr>
            <w:rFonts w:ascii="Arial" w:hAnsi="Arial" w:cs="Arial"/>
            <w:noProof/>
            <w:lang w:val="ar-SA"/>
          </w:rPr>
          <w:fldChar w:fldCharType="end"/>
        </w:r>
      </w:p>
    </w:sdtContent>
  </w:sdt>
  <w:p w:rsidR="00045821" w:rsidRDefault="000458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6D1D" w:rsidRDefault="00BB6D1D" w:rsidP="006D0221">
      <w:pPr>
        <w:spacing w:after="0" w:line="240" w:lineRule="auto"/>
      </w:pPr>
      <w:r>
        <w:separator/>
      </w:r>
    </w:p>
  </w:footnote>
  <w:footnote w:type="continuationSeparator" w:id="0">
    <w:p w:rsidR="00BB6D1D" w:rsidRDefault="00BB6D1D" w:rsidP="006D0221">
      <w:pPr>
        <w:spacing w:after="0" w:line="240" w:lineRule="auto"/>
      </w:pPr>
      <w:r>
        <w:continuationSeparator/>
      </w:r>
    </w:p>
  </w:footnote>
  <w:footnote w:id="1">
    <w:p w:rsidR="00045821" w:rsidRPr="009D3179" w:rsidRDefault="00045821" w:rsidP="00C80337">
      <w:pPr>
        <w:pStyle w:val="FootnoteText"/>
        <w:spacing w:after="100"/>
        <w:ind w:left="0"/>
        <w:rPr>
          <w:rFonts w:cs="Traditional Arabic"/>
          <w:sz w:val="24"/>
          <w:szCs w:val="24"/>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Pr>
          <w:rFonts w:cs="Traditional Arabic" w:hint="cs"/>
          <w:sz w:val="24"/>
          <w:szCs w:val="24"/>
          <w:rtl/>
        </w:rPr>
        <w:t xml:space="preserve"> </w:t>
      </w:r>
      <w:r w:rsidRPr="009D3179">
        <w:rPr>
          <w:rFonts w:cs="Traditional Arabic" w:hint="cs"/>
          <w:sz w:val="24"/>
          <w:szCs w:val="24"/>
          <w:rtl/>
        </w:rPr>
        <w:t xml:space="preserve">الراغب الأصفهاني، الحسين بن محمد بن المفضل، مفردات ألفاظ القرآن، ط4 ، تحقيق صفوان عدنان داوودي، </w:t>
      </w:r>
      <w:r>
        <w:rPr>
          <w:rFonts w:cs="Traditional Arabic" w:hint="cs"/>
          <w:sz w:val="24"/>
          <w:szCs w:val="24"/>
          <w:rtl/>
        </w:rPr>
        <w:t>(</w:t>
      </w:r>
      <w:r w:rsidRPr="009D3179">
        <w:rPr>
          <w:rFonts w:cs="Traditional Arabic" w:hint="cs"/>
          <w:sz w:val="24"/>
          <w:szCs w:val="24"/>
          <w:rtl/>
        </w:rPr>
        <w:t xml:space="preserve">دمشق: دار القلم، 1415 ـ 2009 م </w:t>
      </w:r>
      <w:r>
        <w:rPr>
          <w:rFonts w:cs="Traditional Arabic" w:hint="cs"/>
          <w:sz w:val="24"/>
          <w:szCs w:val="24"/>
          <w:rtl/>
        </w:rPr>
        <w:t>)</w:t>
      </w:r>
      <w:r w:rsidRPr="009D3179">
        <w:rPr>
          <w:rFonts w:cs="Traditional Arabic" w:hint="cs"/>
          <w:sz w:val="24"/>
          <w:szCs w:val="24"/>
          <w:rtl/>
        </w:rPr>
        <w:t>، ص54</w:t>
      </w:r>
    </w:p>
  </w:footnote>
  <w:footnote w:id="2">
    <w:p w:rsidR="00045821" w:rsidRPr="009D3179" w:rsidRDefault="00045821" w:rsidP="00CB29B4">
      <w:pPr>
        <w:pStyle w:val="FootnoteText"/>
        <w:spacing w:before="0" w:beforeAutospacing="0"/>
        <w:ind w:left="0" w:right="0" w:hanging="284"/>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cs="Traditional Arabic" w:hint="cs"/>
          <w:sz w:val="24"/>
          <w:szCs w:val="24"/>
          <w:rtl/>
        </w:rPr>
        <w:t xml:space="preserve"> الطبري، </w:t>
      </w:r>
      <w:r w:rsidRPr="009D3179">
        <w:rPr>
          <w:rFonts w:cs="Traditional Arabic" w:hint="eastAsia"/>
          <w:sz w:val="24"/>
          <w:szCs w:val="24"/>
          <w:rtl/>
          <w:lang w:bidi="ar-MA"/>
        </w:rPr>
        <w:t>محمد</w:t>
      </w:r>
      <w:r w:rsidRPr="009D3179">
        <w:rPr>
          <w:rFonts w:cs="Traditional Arabic"/>
          <w:sz w:val="24"/>
          <w:szCs w:val="24"/>
          <w:rtl/>
          <w:lang w:bidi="ar-MA"/>
        </w:rPr>
        <w:t xml:space="preserve"> </w:t>
      </w:r>
      <w:r w:rsidRPr="009D3179">
        <w:rPr>
          <w:rFonts w:cs="Traditional Arabic" w:hint="eastAsia"/>
          <w:sz w:val="24"/>
          <w:szCs w:val="24"/>
          <w:rtl/>
          <w:lang w:bidi="ar-MA"/>
        </w:rPr>
        <w:t>بن</w:t>
      </w:r>
      <w:r w:rsidRPr="009D3179">
        <w:rPr>
          <w:rFonts w:cs="Traditional Arabic"/>
          <w:sz w:val="24"/>
          <w:szCs w:val="24"/>
          <w:rtl/>
          <w:lang w:bidi="ar-MA"/>
        </w:rPr>
        <w:t xml:space="preserve"> </w:t>
      </w:r>
      <w:r w:rsidRPr="009D3179">
        <w:rPr>
          <w:rFonts w:cs="Traditional Arabic" w:hint="eastAsia"/>
          <w:sz w:val="24"/>
          <w:szCs w:val="24"/>
          <w:rtl/>
          <w:lang w:bidi="ar-MA"/>
        </w:rPr>
        <w:t>جرير</w:t>
      </w:r>
      <w:r w:rsidRPr="009D3179">
        <w:rPr>
          <w:rFonts w:cs="Traditional Arabic"/>
          <w:sz w:val="24"/>
          <w:szCs w:val="24"/>
          <w:rtl/>
          <w:lang w:bidi="ar-MA"/>
        </w:rPr>
        <w:t xml:space="preserve"> </w:t>
      </w:r>
      <w:r w:rsidRPr="009D3179">
        <w:rPr>
          <w:rFonts w:cs="Traditional Arabic" w:hint="eastAsia"/>
          <w:sz w:val="24"/>
          <w:szCs w:val="24"/>
          <w:rtl/>
          <w:lang w:bidi="ar-MA"/>
        </w:rPr>
        <w:t>أبو</w:t>
      </w:r>
      <w:r w:rsidRPr="009D3179">
        <w:rPr>
          <w:rFonts w:cs="Traditional Arabic"/>
          <w:sz w:val="24"/>
          <w:szCs w:val="24"/>
          <w:rtl/>
          <w:lang w:bidi="ar-MA"/>
        </w:rPr>
        <w:t xml:space="preserve"> </w:t>
      </w:r>
      <w:r w:rsidRPr="009D3179">
        <w:rPr>
          <w:rFonts w:cs="Traditional Arabic" w:hint="eastAsia"/>
          <w:sz w:val="24"/>
          <w:szCs w:val="24"/>
          <w:rtl/>
          <w:lang w:bidi="ar-MA"/>
        </w:rPr>
        <w:t>جعفر</w:t>
      </w:r>
      <w:r w:rsidRPr="009D3179">
        <w:rPr>
          <w:rFonts w:cs="Traditional Arabic" w:hint="cs"/>
          <w:sz w:val="24"/>
          <w:szCs w:val="24"/>
          <w:rtl/>
          <w:lang w:bidi="ar-MA"/>
        </w:rPr>
        <w:t xml:space="preserve">، </w:t>
      </w:r>
      <w:r w:rsidRPr="009D3179">
        <w:rPr>
          <w:rFonts w:cs="Traditional Arabic" w:hint="cs"/>
          <w:sz w:val="24"/>
          <w:szCs w:val="24"/>
          <w:rtl/>
        </w:rPr>
        <w:t xml:space="preserve">جامع البيان في تأويل القرآن، ط1، تحقيق أحمد محمد شاكر، </w:t>
      </w:r>
      <w:r>
        <w:rPr>
          <w:rFonts w:cs="Traditional Arabic" w:hint="cs"/>
          <w:sz w:val="24"/>
          <w:szCs w:val="24"/>
          <w:rtl/>
        </w:rPr>
        <w:t>(</w:t>
      </w:r>
      <w:r w:rsidRPr="009D3179">
        <w:rPr>
          <w:rFonts w:cs="Traditional Arabic" w:hint="cs"/>
          <w:sz w:val="24"/>
          <w:szCs w:val="24"/>
          <w:rtl/>
        </w:rPr>
        <w:t>بيروت:</w:t>
      </w:r>
      <w:r>
        <w:rPr>
          <w:rFonts w:cs="Traditional Arabic" w:hint="cs"/>
          <w:sz w:val="24"/>
          <w:szCs w:val="24"/>
          <w:rtl/>
        </w:rPr>
        <w:t xml:space="preserve"> مؤسسة الرسالة، </w:t>
      </w:r>
      <w:r w:rsidRPr="009D3179">
        <w:rPr>
          <w:rFonts w:cs="Traditional Arabic" w:hint="cs"/>
          <w:sz w:val="24"/>
          <w:szCs w:val="24"/>
          <w:rtl/>
        </w:rPr>
        <w:t>1420</w:t>
      </w:r>
      <w:r>
        <w:rPr>
          <w:rFonts w:cs="Traditional Arabic" w:hint="cs"/>
          <w:sz w:val="24"/>
          <w:szCs w:val="24"/>
          <w:rtl/>
        </w:rPr>
        <w:t xml:space="preserve"> </w:t>
      </w:r>
      <w:r w:rsidRPr="009D3179">
        <w:rPr>
          <w:rFonts w:cs="Traditional Arabic" w:hint="cs"/>
          <w:sz w:val="24"/>
          <w:szCs w:val="24"/>
          <w:rtl/>
        </w:rPr>
        <w:t>ـ 2000م</w:t>
      </w:r>
      <w:r>
        <w:rPr>
          <w:rFonts w:cs="Traditional Arabic" w:hint="cs"/>
          <w:sz w:val="24"/>
          <w:szCs w:val="24"/>
          <w:rtl/>
        </w:rPr>
        <w:t>)</w:t>
      </w:r>
      <w:r w:rsidRPr="009D3179">
        <w:rPr>
          <w:rFonts w:cs="Traditional Arabic" w:hint="cs"/>
          <w:sz w:val="24"/>
          <w:szCs w:val="24"/>
          <w:rtl/>
        </w:rPr>
        <w:t xml:space="preserve">، 1/7  </w:t>
      </w:r>
    </w:p>
  </w:footnote>
  <w:footnote w:id="3">
    <w:p w:rsidR="00045821" w:rsidRPr="009D3179" w:rsidRDefault="00045821" w:rsidP="00906FB6">
      <w:pPr>
        <w:pStyle w:val="FootnoteText"/>
        <w:spacing w:before="0" w:beforeAutospacing="0"/>
        <w:ind w:left="0" w:right="0" w:hanging="284"/>
        <w:rPr>
          <w:rFonts w:cs="Traditional Arabic"/>
          <w:sz w:val="24"/>
          <w:szCs w:val="24"/>
          <w:rtl/>
          <w:lang w:val="fr-FR"/>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cs="Traditional Arabic" w:hint="cs"/>
          <w:sz w:val="24"/>
          <w:szCs w:val="24"/>
          <w:rtl/>
        </w:rPr>
        <w:t xml:space="preserve"> الزركشي، محمد بن عبد الله، البرهان في علوم القرآن، تحقيق: محمد أبو الفضل إبراهيم، </w:t>
      </w:r>
      <w:r>
        <w:rPr>
          <w:rFonts w:cs="Traditional Arabic" w:hint="cs"/>
          <w:sz w:val="24"/>
          <w:szCs w:val="24"/>
          <w:rtl/>
        </w:rPr>
        <w:t>(</w:t>
      </w:r>
      <w:r w:rsidRPr="009D3179">
        <w:rPr>
          <w:rFonts w:cs="Traditional Arabic" w:hint="cs"/>
          <w:sz w:val="24"/>
          <w:szCs w:val="24"/>
          <w:rtl/>
        </w:rPr>
        <w:t>بيروت: دار المعرفة، 1391</w:t>
      </w:r>
      <w:r>
        <w:rPr>
          <w:rFonts w:cs="Traditional Arabic" w:hint="cs"/>
          <w:sz w:val="24"/>
          <w:szCs w:val="24"/>
          <w:rtl/>
        </w:rPr>
        <w:t>)</w:t>
      </w:r>
      <w:r w:rsidRPr="009D3179">
        <w:rPr>
          <w:rFonts w:cs="Traditional Arabic" w:hint="cs"/>
          <w:sz w:val="24"/>
          <w:szCs w:val="24"/>
          <w:rtl/>
        </w:rPr>
        <w:t>، 2</w:t>
      </w:r>
      <w:r w:rsidRPr="009D3179">
        <w:rPr>
          <w:rFonts w:cs="Traditional Arabic"/>
          <w:sz w:val="24"/>
          <w:szCs w:val="24"/>
          <w:lang w:val="fr-FR"/>
        </w:rPr>
        <w:t>/</w:t>
      </w:r>
      <w:r w:rsidRPr="009D3179">
        <w:rPr>
          <w:rFonts w:cs="Traditional Arabic" w:hint="cs"/>
          <w:sz w:val="24"/>
          <w:szCs w:val="24"/>
          <w:rtl/>
          <w:lang w:val="fr-FR"/>
        </w:rPr>
        <w:t>175</w:t>
      </w:r>
    </w:p>
  </w:footnote>
  <w:footnote w:id="4">
    <w:p w:rsidR="00045821" w:rsidRPr="009D3179" w:rsidRDefault="00045821" w:rsidP="00906FB6">
      <w:pPr>
        <w:pStyle w:val="FootnoteText"/>
        <w:spacing w:before="0" w:beforeAutospacing="0"/>
        <w:ind w:left="0" w:right="0" w:hanging="284"/>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cs="Traditional Arabic" w:hint="cs"/>
          <w:sz w:val="24"/>
          <w:szCs w:val="24"/>
          <w:rtl/>
        </w:rPr>
        <w:t xml:space="preserve"> المرجع السابق، 2/172</w:t>
      </w:r>
    </w:p>
  </w:footnote>
  <w:footnote w:id="5">
    <w:p w:rsidR="00045821" w:rsidRPr="009D3179" w:rsidRDefault="00045821" w:rsidP="00906FB6">
      <w:pPr>
        <w:pStyle w:val="FootnoteText"/>
        <w:spacing w:before="0" w:beforeAutospacing="0" w:after="100"/>
        <w:ind w:left="0" w:right="0" w:hanging="284"/>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cs="Traditional Arabic" w:hint="cs"/>
          <w:sz w:val="24"/>
          <w:szCs w:val="24"/>
          <w:rtl/>
        </w:rPr>
        <w:t xml:space="preserve"> رضا، محمد رشيد، تفسير المنار، </w:t>
      </w:r>
      <w:r>
        <w:rPr>
          <w:rFonts w:cs="Traditional Arabic" w:hint="cs"/>
          <w:sz w:val="24"/>
          <w:szCs w:val="24"/>
          <w:rtl/>
        </w:rPr>
        <w:t>(</w:t>
      </w:r>
      <w:r w:rsidRPr="009D3179">
        <w:rPr>
          <w:rFonts w:cs="Traditional Arabic" w:hint="cs"/>
          <w:sz w:val="24"/>
          <w:szCs w:val="24"/>
          <w:rtl/>
        </w:rPr>
        <w:t>القاهرة: الهيئة المصرية العامة للكتاب، 1990</w:t>
      </w:r>
      <w:r>
        <w:rPr>
          <w:rFonts w:cs="Traditional Arabic" w:hint="cs"/>
          <w:sz w:val="24"/>
          <w:szCs w:val="24"/>
          <w:rtl/>
        </w:rPr>
        <w:t>)</w:t>
      </w:r>
      <w:r w:rsidRPr="009D3179">
        <w:rPr>
          <w:rFonts w:cs="Traditional Arabic" w:hint="cs"/>
          <w:sz w:val="24"/>
          <w:szCs w:val="24"/>
          <w:rtl/>
        </w:rPr>
        <w:t>، 1/20</w:t>
      </w:r>
    </w:p>
  </w:footnote>
  <w:footnote w:id="6">
    <w:p w:rsidR="00045821" w:rsidRPr="009D3179" w:rsidRDefault="00045821" w:rsidP="00906FB6">
      <w:pPr>
        <w:pStyle w:val="FootnoteText"/>
        <w:spacing w:before="0" w:beforeAutospacing="0" w:after="100"/>
        <w:ind w:left="0" w:right="0" w:hanging="284"/>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cs="Traditional Arabic" w:hint="eastAsia"/>
          <w:sz w:val="24"/>
          <w:szCs w:val="24"/>
          <w:rtl/>
        </w:rPr>
        <w:t xml:space="preserve"> السيوطي</w:t>
      </w:r>
      <w:r w:rsidRPr="009D3179">
        <w:rPr>
          <w:rFonts w:cs="Traditional Arabic" w:hint="cs"/>
          <w:sz w:val="24"/>
          <w:szCs w:val="24"/>
          <w:rtl/>
        </w:rPr>
        <w:t>،</w:t>
      </w:r>
      <w:r w:rsidRPr="009D3179">
        <w:rPr>
          <w:rFonts w:cs="Traditional Arabic"/>
          <w:sz w:val="24"/>
          <w:szCs w:val="24"/>
          <w:rtl/>
        </w:rPr>
        <w:t xml:space="preserve"> </w:t>
      </w:r>
      <w:r w:rsidRPr="009D3179">
        <w:rPr>
          <w:rFonts w:cs="Traditional Arabic" w:hint="eastAsia"/>
          <w:sz w:val="24"/>
          <w:szCs w:val="24"/>
          <w:rtl/>
        </w:rPr>
        <w:t>عبد</w:t>
      </w:r>
      <w:r w:rsidRPr="009D3179">
        <w:rPr>
          <w:rFonts w:cs="Traditional Arabic"/>
          <w:sz w:val="24"/>
          <w:szCs w:val="24"/>
          <w:rtl/>
        </w:rPr>
        <w:t xml:space="preserve"> </w:t>
      </w:r>
      <w:r w:rsidRPr="009D3179">
        <w:rPr>
          <w:rFonts w:cs="Traditional Arabic" w:hint="eastAsia"/>
          <w:sz w:val="24"/>
          <w:szCs w:val="24"/>
          <w:rtl/>
        </w:rPr>
        <w:t>الرحمن</w:t>
      </w:r>
      <w:r w:rsidRPr="009D3179">
        <w:rPr>
          <w:rFonts w:cs="Traditional Arabic"/>
          <w:sz w:val="24"/>
          <w:szCs w:val="24"/>
          <w:rtl/>
        </w:rPr>
        <w:t xml:space="preserve"> </w:t>
      </w:r>
      <w:r w:rsidRPr="009D3179">
        <w:rPr>
          <w:rFonts w:cs="Traditional Arabic" w:hint="eastAsia"/>
          <w:sz w:val="24"/>
          <w:szCs w:val="24"/>
          <w:rtl/>
        </w:rPr>
        <w:t>بن</w:t>
      </w:r>
      <w:r w:rsidRPr="009D3179">
        <w:rPr>
          <w:rFonts w:cs="Traditional Arabic"/>
          <w:sz w:val="24"/>
          <w:szCs w:val="24"/>
          <w:rtl/>
        </w:rPr>
        <w:t xml:space="preserve"> </w:t>
      </w:r>
      <w:r w:rsidRPr="009D3179">
        <w:rPr>
          <w:rFonts w:cs="Traditional Arabic" w:hint="eastAsia"/>
          <w:sz w:val="24"/>
          <w:szCs w:val="24"/>
          <w:rtl/>
        </w:rPr>
        <w:t>أبي</w:t>
      </w:r>
      <w:r w:rsidRPr="009D3179">
        <w:rPr>
          <w:rFonts w:cs="Traditional Arabic"/>
          <w:sz w:val="24"/>
          <w:szCs w:val="24"/>
          <w:rtl/>
        </w:rPr>
        <w:t xml:space="preserve"> </w:t>
      </w:r>
      <w:r w:rsidRPr="009D3179">
        <w:rPr>
          <w:rFonts w:cs="Traditional Arabic" w:hint="eastAsia"/>
          <w:sz w:val="24"/>
          <w:szCs w:val="24"/>
          <w:rtl/>
        </w:rPr>
        <w:t>بكر</w:t>
      </w:r>
      <w:r w:rsidRPr="009D3179">
        <w:rPr>
          <w:rFonts w:cs="Traditional Arabic"/>
          <w:sz w:val="24"/>
          <w:szCs w:val="24"/>
          <w:rtl/>
        </w:rPr>
        <w:t xml:space="preserve"> </w:t>
      </w:r>
      <w:r w:rsidRPr="009D3179">
        <w:rPr>
          <w:rFonts w:cs="Traditional Arabic" w:hint="eastAsia"/>
          <w:sz w:val="24"/>
          <w:szCs w:val="24"/>
          <w:rtl/>
        </w:rPr>
        <w:t>جلال</w:t>
      </w:r>
      <w:r w:rsidRPr="009D3179">
        <w:rPr>
          <w:rFonts w:cs="Traditional Arabic"/>
          <w:sz w:val="24"/>
          <w:szCs w:val="24"/>
          <w:rtl/>
        </w:rPr>
        <w:t xml:space="preserve"> </w:t>
      </w:r>
      <w:r w:rsidRPr="009D3179">
        <w:rPr>
          <w:rFonts w:cs="Traditional Arabic" w:hint="eastAsia"/>
          <w:sz w:val="24"/>
          <w:szCs w:val="24"/>
          <w:rtl/>
        </w:rPr>
        <w:t>الدين،</w:t>
      </w:r>
      <w:r w:rsidRPr="009D3179">
        <w:rPr>
          <w:rFonts w:cs="Traditional Arabic"/>
          <w:sz w:val="24"/>
          <w:szCs w:val="24"/>
          <w:rtl/>
        </w:rPr>
        <w:t xml:space="preserve"> </w:t>
      </w:r>
      <w:r w:rsidRPr="009D3179">
        <w:rPr>
          <w:rFonts w:cs="Traditional Arabic" w:hint="eastAsia"/>
          <w:sz w:val="24"/>
          <w:szCs w:val="24"/>
          <w:rtl/>
        </w:rPr>
        <w:t>الإتقان</w:t>
      </w:r>
      <w:r w:rsidRPr="009D3179">
        <w:rPr>
          <w:rFonts w:cs="Traditional Arabic"/>
          <w:sz w:val="24"/>
          <w:szCs w:val="24"/>
          <w:rtl/>
        </w:rPr>
        <w:t xml:space="preserve"> </w:t>
      </w:r>
      <w:r w:rsidRPr="009D3179">
        <w:rPr>
          <w:rFonts w:cs="Traditional Arabic" w:hint="eastAsia"/>
          <w:sz w:val="24"/>
          <w:szCs w:val="24"/>
          <w:rtl/>
        </w:rPr>
        <w:t>في</w:t>
      </w:r>
      <w:r w:rsidRPr="009D3179">
        <w:rPr>
          <w:rFonts w:cs="Traditional Arabic"/>
          <w:sz w:val="24"/>
          <w:szCs w:val="24"/>
          <w:rtl/>
        </w:rPr>
        <w:t xml:space="preserve"> </w:t>
      </w:r>
      <w:r w:rsidRPr="009D3179">
        <w:rPr>
          <w:rFonts w:cs="Traditional Arabic" w:hint="eastAsia"/>
          <w:sz w:val="24"/>
          <w:szCs w:val="24"/>
          <w:rtl/>
        </w:rPr>
        <w:t>علوم</w:t>
      </w:r>
      <w:r w:rsidRPr="009D3179">
        <w:rPr>
          <w:rFonts w:cs="Traditional Arabic"/>
          <w:sz w:val="24"/>
          <w:szCs w:val="24"/>
          <w:rtl/>
        </w:rPr>
        <w:t xml:space="preserve"> </w:t>
      </w:r>
      <w:r w:rsidRPr="009D3179">
        <w:rPr>
          <w:rFonts w:cs="Traditional Arabic" w:hint="eastAsia"/>
          <w:sz w:val="24"/>
          <w:szCs w:val="24"/>
          <w:rtl/>
        </w:rPr>
        <w:t>القرآن،</w:t>
      </w:r>
      <w:r w:rsidRPr="009D3179">
        <w:rPr>
          <w:rFonts w:cs="Traditional Arabic"/>
          <w:sz w:val="24"/>
          <w:szCs w:val="24"/>
          <w:rtl/>
        </w:rPr>
        <w:t xml:space="preserve"> </w:t>
      </w:r>
      <w:r w:rsidRPr="009D3179">
        <w:rPr>
          <w:rFonts w:cs="Traditional Arabic" w:hint="eastAsia"/>
          <w:sz w:val="24"/>
          <w:szCs w:val="24"/>
          <w:rtl/>
        </w:rPr>
        <w:t>تحقيق</w:t>
      </w:r>
      <w:r w:rsidRPr="009D3179">
        <w:rPr>
          <w:rFonts w:cs="Traditional Arabic"/>
          <w:sz w:val="24"/>
          <w:szCs w:val="24"/>
          <w:rtl/>
        </w:rPr>
        <w:t xml:space="preserve">: </w:t>
      </w:r>
      <w:r w:rsidRPr="009D3179">
        <w:rPr>
          <w:rFonts w:cs="Traditional Arabic" w:hint="eastAsia"/>
          <w:sz w:val="24"/>
          <w:szCs w:val="24"/>
          <w:rtl/>
        </w:rPr>
        <w:t>محمد</w:t>
      </w:r>
      <w:r w:rsidRPr="009D3179">
        <w:rPr>
          <w:rFonts w:cs="Traditional Arabic"/>
          <w:sz w:val="24"/>
          <w:szCs w:val="24"/>
          <w:rtl/>
        </w:rPr>
        <w:t xml:space="preserve"> </w:t>
      </w:r>
      <w:r w:rsidRPr="009D3179">
        <w:rPr>
          <w:rFonts w:cs="Traditional Arabic" w:hint="eastAsia"/>
          <w:sz w:val="24"/>
          <w:szCs w:val="24"/>
          <w:rtl/>
        </w:rPr>
        <w:t>أبو</w:t>
      </w:r>
      <w:r w:rsidRPr="009D3179">
        <w:rPr>
          <w:rFonts w:cs="Traditional Arabic"/>
          <w:sz w:val="24"/>
          <w:szCs w:val="24"/>
          <w:rtl/>
        </w:rPr>
        <w:t xml:space="preserve"> </w:t>
      </w:r>
      <w:r w:rsidRPr="009D3179">
        <w:rPr>
          <w:rFonts w:cs="Traditional Arabic" w:hint="eastAsia"/>
          <w:sz w:val="24"/>
          <w:szCs w:val="24"/>
          <w:rtl/>
        </w:rPr>
        <w:t>الفضل</w:t>
      </w:r>
      <w:r w:rsidRPr="009D3179">
        <w:rPr>
          <w:rFonts w:cs="Traditional Arabic"/>
          <w:sz w:val="24"/>
          <w:szCs w:val="24"/>
          <w:rtl/>
        </w:rPr>
        <w:t xml:space="preserve"> </w:t>
      </w:r>
      <w:r w:rsidRPr="009D3179">
        <w:rPr>
          <w:rFonts w:cs="Traditional Arabic" w:hint="eastAsia"/>
          <w:sz w:val="24"/>
          <w:szCs w:val="24"/>
          <w:rtl/>
        </w:rPr>
        <w:t>إبراهيم،</w:t>
      </w:r>
      <w:r w:rsidRPr="009D3179">
        <w:rPr>
          <w:rFonts w:cs="Traditional Arabic"/>
          <w:sz w:val="24"/>
          <w:szCs w:val="24"/>
          <w:rtl/>
        </w:rPr>
        <w:t xml:space="preserve"> </w:t>
      </w:r>
      <w:r>
        <w:rPr>
          <w:rFonts w:cs="Traditional Arabic" w:hint="cs"/>
          <w:sz w:val="24"/>
          <w:szCs w:val="24"/>
          <w:rtl/>
        </w:rPr>
        <w:t>(</w:t>
      </w:r>
      <w:r w:rsidRPr="009D3179">
        <w:rPr>
          <w:rFonts w:cs="Traditional Arabic" w:hint="eastAsia"/>
          <w:sz w:val="24"/>
          <w:szCs w:val="24"/>
          <w:rtl/>
        </w:rPr>
        <w:t>مصر</w:t>
      </w:r>
      <w:r w:rsidRPr="009D3179">
        <w:rPr>
          <w:rFonts w:cs="Traditional Arabic"/>
          <w:sz w:val="24"/>
          <w:szCs w:val="24"/>
          <w:rtl/>
        </w:rPr>
        <w:t xml:space="preserve"> : </w:t>
      </w:r>
      <w:r w:rsidRPr="009D3179">
        <w:rPr>
          <w:rFonts w:cs="Traditional Arabic" w:hint="eastAsia"/>
          <w:sz w:val="24"/>
          <w:szCs w:val="24"/>
          <w:rtl/>
        </w:rPr>
        <w:t>الهيئة</w:t>
      </w:r>
      <w:r w:rsidRPr="009D3179">
        <w:rPr>
          <w:rFonts w:cs="Traditional Arabic"/>
          <w:sz w:val="24"/>
          <w:szCs w:val="24"/>
          <w:rtl/>
        </w:rPr>
        <w:t xml:space="preserve"> </w:t>
      </w:r>
      <w:r w:rsidRPr="009D3179">
        <w:rPr>
          <w:rFonts w:cs="Traditional Arabic" w:hint="eastAsia"/>
          <w:sz w:val="24"/>
          <w:szCs w:val="24"/>
          <w:rtl/>
        </w:rPr>
        <w:t>المصرية</w:t>
      </w:r>
      <w:r w:rsidRPr="009D3179">
        <w:rPr>
          <w:rFonts w:cs="Traditional Arabic"/>
          <w:sz w:val="24"/>
          <w:szCs w:val="24"/>
          <w:rtl/>
        </w:rPr>
        <w:t xml:space="preserve"> </w:t>
      </w:r>
      <w:r w:rsidRPr="009D3179">
        <w:rPr>
          <w:rFonts w:cs="Traditional Arabic" w:hint="eastAsia"/>
          <w:sz w:val="24"/>
          <w:szCs w:val="24"/>
          <w:rtl/>
        </w:rPr>
        <w:t>العامة</w:t>
      </w:r>
      <w:r w:rsidRPr="009D3179">
        <w:rPr>
          <w:rFonts w:cs="Traditional Arabic"/>
          <w:sz w:val="24"/>
          <w:szCs w:val="24"/>
          <w:rtl/>
        </w:rPr>
        <w:t xml:space="preserve"> </w:t>
      </w:r>
      <w:r w:rsidRPr="009D3179">
        <w:rPr>
          <w:rFonts w:cs="Traditional Arabic" w:hint="eastAsia"/>
          <w:sz w:val="24"/>
          <w:szCs w:val="24"/>
          <w:rtl/>
        </w:rPr>
        <w:t>للكتاب</w:t>
      </w:r>
      <w:r>
        <w:rPr>
          <w:rFonts w:cs="Traditional Arabic" w:hint="cs"/>
          <w:sz w:val="24"/>
          <w:szCs w:val="24"/>
          <w:rtl/>
        </w:rPr>
        <w:t>)</w:t>
      </w:r>
      <w:r w:rsidRPr="009D3179">
        <w:rPr>
          <w:rFonts w:cs="Traditional Arabic" w:hint="eastAsia"/>
          <w:sz w:val="24"/>
          <w:szCs w:val="24"/>
          <w:rtl/>
        </w:rPr>
        <w:t>،</w:t>
      </w:r>
      <w:r w:rsidRPr="009D3179">
        <w:rPr>
          <w:rFonts w:cs="Traditional Arabic"/>
          <w:sz w:val="24"/>
          <w:szCs w:val="24"/>
          <w:rtl/>
        </w:rPr>
        <w:t xml:space="preserve"> 1394 </w:t>
      </w:r>
      <w:r w:rsidRPr="009D3179">
        <w:rPr>
          <w:rFonts w:cs="Traditional Arabic" w:hint="eastAsia"/>
          <w:sz w:val="24"/>
          <w:szCs w:val="24"/>
          <w:rtl/>
        </w:rPr>
        <w:t>ـ</w:t>
      </w:r>
      <w:r w:rsidRPr="009D3179">
        <w:rPr>
          <w:rFonts w:cs="Traditional Arabic"/>
          <w:sz w:val="24"/>
          <w:szCs w:val="24"/>
          <w:rtl/>
        </w:rPr>
        <w:t xml:space="preserve"> 1974</w:t>
      </w:r>
      <w:r w:rsidRPr="009D3179">
        <w:rPr>
          <w:rFonts w:cs="Traditional Arabic" w:hint="eastAsia"/>
          <w:sz w:val="24"/>
          <w:szCs w:val="24"/>
          <w:rtl/>
        </w:rPr>
        <w:t>م</w:t>
      </w:r>
      <w:r w:rsidRPr="009D3179">
        <w:rPr>
          <w:rFonts w:cs="Traditional Arabic" w:hint="cs"/>
          <w:sz w:val="24"/>
          <w:szCs w:val="24"/>
          <w:rtl/>
        </w:rPr>
        <w:t>، 4/213</w:t>
      </w:r>
    </w:p>
  </w:footnote>
  <w:footnote w:id="7">
    <w:p w:rsidR="00045821" w:rsidRPr="009D3179" w:rsidRDefault="00045821" w:rsidP="00906FB6">
      <w:pPr>
        <w:pStyle w:val="FootnoteText"/>
        <w:spacing w:before="0" w:beforeAutospacing="0" w:after="100"/>
        <w:ind w:left="0" w:right="0" w:hanging="284"/>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cs="Traditional Arabic" w:hint="cs"/>
          <w:sz w:val="24"/>
          <w:szCs w:val="24"/>
          <w:rtl/>
        </w:rPr>
        <w:t xml:space="preserve"> الفراهي، عبد الحميد، مفردات القرآن، إشراف الكتابة على الكومبيوتر: محمد سميع مفتي، </w:t>
      </w:r>
      <w:r>
        <w:rPr>
          <w:rFonts w:cs="Traditional Arabic" w:hint="cs"/>
          <w:sz w:val="24"/>
          <w:szCs w:val="24"/>
          <w:rtl/>
        </w:rPr>
        <w:t>(</w:t>
      </w:r>
      <w:r w:rsidRPr="009D3179">
        <w:rPr>
          <w:rFonts w:cs="Traditional Arabic" w:hint="cs"/>
          <w:sz w:val="24"/>
          <w:szCs w:val="24"/>
          <w:rtl/>
        </w:rPr>
        <w:t>لاهور: معهد العلم الإسلامي</w:t>
      </w:r>
      <w:r>
        <w:rPr>
          <w:rFonts w:cs="Traditional Arabic" w:hint="cs"/>
          <w:sz w:val="24"/>
          <w:szCs w:val="24"/>
          <w:rtl/>
        </w:rPr>
        <w:t>)</w:t>
      </w:r>
      <w:r w:rsidRPr="009D3179">
        <w:rPr>
          <w:rFonts w:cs="Traditional Arabic" w:hint="cs"/>
          <w:sz w:val="24"/>
          <w:szCs w:val="24"/>
          <w:rtl/>
        </w:rPr>
        <w:t xml:space="preserve">، ص7 </w:t>
      </w:r>
    </w:p>
  </w:footnote>
  <w:footnote w:id="8">
    <w:p w:rsidR="00045821" w:rsidRPr="009D3179" w:rsidRDefault="00045821" w:rsidP="00906FB6">
      <w:pPr>
        <w:pStyle w:val="FootnoteText"/>
        <w:tabs>
          <w:tab w:val="left" w:pos="552"/>
        </w:tabs>
        <w:spacing w:before="0" w:beforeAutospacing="0" w:after="100"/>
        <w:ind w:left="0" w:right="0" w:hanging="284"/>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cs="Traditional Arabic" w:hint="cs"/>
          <w:sz w:val="24"/>
          <w:szCs w:val="24"/>
          <w:rtl/>
        </w:rPr>
        <w:t xml:space="preserve"> شاهين، عبد الصبور، عربية القرآن، </w:t>
      </w:r>
      <w:r>
        <w:rPr>
          <w:rFonts w:cs="Traditional Arabic" w:hint="cs"/>
          <w:sz w:val="24"/>
          <w:szCs w:val="24"/>
          <w:rtl/>
        </w:rPr>
        <w:t>(</w:t>
      </w:r>
      <w:r w:rsidRPr="009D3179">
        <w:rPr>
          <w:rFonts w:cs="Traditional Arabic" w:hint="cs"/>
          <w:sz w:val="24"/>
          <w:szCs w:val="24"/>
          <w:rtl/>
        </w:rPr>
        <w:t>مصر: مكتبة الشباب، 1418 ـ 1997</w:t>
      </w:r>
      <w:r>
        <w:rPr>
          <w:rFonts w:cs="Traditional Arabic" w:hint="cs"/>
          <w:sz w:val="24"/>
          <w:szCs w:val="24"/>
          <w:rtl/>
        </w:rPr>
        <w:t>)</w:t>
      </w:r>
      <w:r w:rsidRPr="009D3179">
        <w:rPr>
          <w:rFonts w:cs="Traditional Arabic" w:hint="cs"/>
          <w:sz w:val="24"/>
          <w:szCs w:val="24"/>
          <w:rtl/>
        </w:rPr>
        <w:t xml:space="preserve">، ص83 ـ 84  </w:t>
      </w:r>
      <w:r w:rsidRPr="009D3179">
        <w:rPr>
          <w:rFonts w:cs="Traditional Arabic"/>
          <w:sz w:val="24"/>
          <w:szCs w:val="24"/>
          <w:rtl/>
        </w:rPr>
        <w:tab/>
      </w:r>
    </w:p>
  </w:footnote>
  <w:footnote w:id="9">
    <w:p w:rsidR="00045821" w:rsidRPr="009D3179" w:rsidRDefault="00045821" w:rsidP="00906FB6">
      <w:pPr>
        <w:pStyle w:val="FootnoteText"/>
        <w:spacing w:before="0" w:beforeAutospacing="0"/>
        <w:ind w:left="0" w:right="0" w:hanging="284"/>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cs="Traditional Arabic" w:hint="cs"/>
          <w:sz w:val="24"/>
          <w:szCs w:val="24"/>
          <w:rtl/>
        </w:rPr>
        <w:t xml:space="preserve"> ابن فارس، أحمد بن زكريا، معجم مقاييس اللغة، تحقيق: عبد السلام محمد هارون، </w:t>
      </w:r>
      <w:r>
        <w:rPr>
          <w:rFonts w:cs="Traditional Arabic" w:hint="cs"/>
          <w:sz w:val="24"/>
          <w:szCs w:val="24"/>
          <w:rtl/>
        </w:rPr>
        <w:t>(</w:t>
      </w:r>
      <w:r w:rsidRPr="009D3179">
        <w:rPr>
          <w:rFonts w:cs="Traditional Arabic" w:hint="cs"/>
          <w:sz w:val="24"/>
          <w:szCs w:val="24"/>
          <w:rtl/>
        </w:rPr>
        <w:t>دار الفكر، 1399 ـ 1979</w:t>
      </w:r>
      <w:r>
        <w:rPr>
          <w:rFonts w:cs="Traditional Arabic" w:hint="cs"/>
          <w:sz w:val="24"/>
          <w:szCs w:val="24"/>
          <w:rtl/>
        </w:rPr>
        <w:t>)</w:t>
      </w:r>
      <w:r w:rsidRPr="009D3179">
        <w:rPr>
          <w:rFonts w:cs="Traditional Arabic" w:hint="cs"/>
          <w:sz w:val="24"/>
          <w:szCs w:val="24"/>
          <w:rtl/>
        </w:rPr>
        <w:t>، 5/131</w:t>
      </w:r>
    </w:p>
  </w:footnote>
  <w:footnote w:id="10">
    <w:p w:rsidR="00045821" w:rsidRPr="009D3179" w:rsidRDefault="00045821" w:rsidP="00AB088D">
      <w:pPr>
        <w:pStyle w:val="FootnoteText"/>
        <w:spacing w:before="0" w:beforeAutospacing="0" w:after="100"/>
        <w:ind w:left="0" w:right="0" w:hanging="284"/>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cs="Traditional Arabic" w:hint="cs"/>
          <w:sz w:val="24"/>
          <w:szCs w:val="24"/>
          <w:rtl/>
        </w:rPr>
        <w:t xml:space="preserve"> العكبري، أبو البقاء عبد الله بن الحسين، مسائل خلافية في النحو، تحقيق: محمد خير الحلواني، </w:t>
      </w:r>
      <w:r>
        <w:rPr>
          <w:rFonts w:cs="Traditional Arabic" w:hint="cs"/>
          <w:sz w:val="24"/>
          <w:szCs w:val="24"/>
          <w:rtl/>
        </w:rPr>
        <w:t>(</w:t>
      </w:r>
      <w:r w:rsidRPr="009D3179">
        <w:rPr>
          <w:rFonts w:cs="Traditional Arabic" w:hint="cs"/>
          <w:sz w:val="24"/>
          <w:szCs w:val="24"/>
          <w:rtl/>
        </w:rPr>
        <w:t>بيروت: دار الشرق العربي، 1412 ـ 1992</w:t>
      </w:r>
      <w:r>
        <w:rPr>
          <w:rFonts w:cs="Traditional Arabic" w:hint="cs"/>
          <w:sz w:val="24"/>
          <w:szCs w:val="24"/>
          <w:rtl/>
        </w:rPr>
        <w:t>)</w:t>
      </w:r>
      <w:r w:rsidRPr="009D3179">
        <w:rPr>
          <w:rFonts w:cs="Traditional Arabic" w:hint="cs"/>
          <w:sz w:val="24"/>
          <w:szCs w:val="24"/>
          <w:rtl/>
        </w:rPr>
        <w:t xml:space="preserve">، 1/42 </w:t>
      </w:r>
    </w:p>
  </w:footnote>
  <w:footnote w:id="11">
    <w:p w:rsidR="00045821" w:rsidRPr="009D3179" w:rsidRDefault="00045821" w:rsidP="00906FB6">
      <w:pPr>
        <w:pStyle w:val="FootnoteText"/>
        <w:spacing w:before="0" w:beforeAutospacing="0"/>
        <w:ind w:left="0" w:right="0" w:hanging="284"/>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cs="Traditional Arabic" w:hint="cs"/>
          <w:sz w:val="24"/>
          <w:szCs w:val="24"/>
          <w:rtl/>
        </w:rPr>
        <w:t xml:space="preserve"> ابن فارس، المرجع السابق، 5/259</w:t>
      </w:r>
      <w:r w:rsidRPr="009D3179">
        <w:rPr>
          <w:rFonts w:cs="Traditional Arabic" w:hint="cs"/>
          <w:sz w:val="24"/>
          <w:szCs w:val="24"/>
          <w:rtl/>
        </w:rPr>
        <w:tab/>
      </w:r>
      <w:r w:rsidRPr="009D3179">
        <w:rPr>
          <w:rFonts w:cs="Traditional Arabic" w:hint="cs"/>
          <w:sz w:val="24"/>
          <w:szCs w:val="24"/>
          <w:rtl/>
        </w:rPr>
        <w:tab/>
      </w:r>
    </w:p>
  </w:footnote>
  <w:footnote w:id="12">
    <w:p w:rsidR="00045821" w:rsidRPr="009D3179" w:rsidRDefault="00045821" w:rsidP="00906FB6">
      <w:pPr>
        <w:pStyle w:val="FootnoteText"/>
        <w:spacing w:before="0" w:beforeAutospacing="0" w:after="100"/>
        <w:ind w:left="0" w:right="0" w:hanging="284"/>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cs="Traditional Arabic" w:hint="cs"/>
          <w:sz w:val="24"/>
          <w:szCs w:val="24"/>
          <w:rtl/>
        </w:rPr>
        <w:t>الراغب الأصفهاني، مرجع سابق، ص744</w:t>
      </w:r>
    </w:p>
  </w:footnote>
  <w:footnote w:id="13">
    <w:p w:rsidR="00045821" w:rsidRPr="009D3179" w:rsidRDefault="00045821" w:rsidP="00906FB6">
      <w:pPr>
        <w:pStyle w:val="FootnoteText"/>
        <w:spacing w:before="0" w:beforeAutospacing="0"/>
        <w:ind w:left="0" w:right="0" w:hanging="284"/>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cs="Traditional Arabic" w:hint="cs"/>
          <w:sz w:val="24"/>
          <w:szCs w:val="24"/>
          <w:rtl/>
        </w:rPr>
        <w:t xml:space="preserve"> المرجع السابق، ص722</w:t>
      </w:r>
    </w:p>
  </w:footnote>
  <w:footnote w:id="14">
    <w:p w:rsidR="00045821" w:rsidRPr="009D3179" w:rsidRDefault="00045821" w:rsidP="002B21B5">
      <w:pPr>
        <w:pStyle w:val="FootnoteText"/>
        <w:spacing w:before="0" w:beforeAutospacing="0"/>
        <w:ind w:left="0" w:right="0" w:hanging="284"/>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cs="Traditional Arabic" w:hint="cs"/>
          <w:sz w:val="24"/>
          <w:szCs w:val="24"/>
          <w:rtl/>
        </w:rPr>
        <w:t xml:space="preserve">ابن هشام، عبد الله بن يوسف، شرح قطر الندى وبل الصدى، ط11، تحقيق: محمد محيي الدين عبد الحميد، </w:t>
      </w:r>
      <w:r>
        <w:rPr>
          <w:rFonts w:cs="Traditional Arabic" w:hint="cs"/>
          <w:sz w:val="24"/>
          <w:szCs w:val="24"/>
          <w:rtl/>
        </w:rPr>
        <w:t>(</w:t>
      </w:r>
      <w:r w:rsidRPr="009D3179">
        <w:rPr>
          <w:rFonts w:cs="Traditional Arabic" w:hint="cs"/>
          <w:sz w:val="24"/>
          <w:szCs w:val="24"/>
          <w:rtl/>
        </w:rPr>
        <w:t>القاهرة: 1383</w:t>
      </w:r>
      <w:r>
        <w:rPr>
          <w:rFonts w:cs="Traditional Arabic" w:hint="cs"/>
          <w:sz w:val="24"/>
          <w:szCs w:val="24"/>
          <w:rtl/>
        </w:rPr>
        <w:t>)</w:t>
      </w:r>
      <w:r w:rsidRPr="009D3179">
        <w:rPr>
          <w:rFonts w:cs="Traditional Arabic" w:hint="cs"/>
          <w:sz w:val="24"/>
          <w:szCs w:val="24"/>
          <w:rtl/>
        </w:rPr>
        <w:t>، 1/11</w:t>
      </w:r>
    </w:p>
  </w:footnote>
  <w:footnote w:id="15">
    <w:p w:rsidR="00045821" w:rsidRPr="009D3179" w:rsidRDefault="00045821" w:rsidP="00906FB6">
      <w:pPr>
        <w:pStyle w:val="FootnoteText"/>
        <w:spacing w:before="0" w:beforeAutospacing="0"/>
        <w:ind w:left="0" w:right="0" w:hanging="284"/>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cs="Traditional Arabic" w:hint="cs"/>
          <w:sz w:val="24"/>
          <w:szCs w:val="24"/>
          <w:rtl/>
        </w:rPr>
        <w:t xml:space="preserve"> ابن كثير، أبو الفداء إسماعيل بن عمر، </w:t>
      </w:r>
      <w:r>
        <w:rPr>
          <w:rFonts w:cs="Traditional Arabic" w:hint="cs"/>
          <w:sz w:val="24"/>
          <w:szCs w:val="24"/>
          <w:rtl/>
        </w:rPr>
        <w:t xml:space="preserve">تفسير ابن كثير ، </w:t>
      </w:r>
      <w:r w:rsidRPr="009D3179">
        <w:rPr>
          <w:rFonts w:cs="Traditional Arabic" w:hint="cs"/>
          <w:sz w:val="24"/>
          <w:szCs w:val="24"/>
          <w:rtl/>
        </w:rPr>
        <w:t xml:space="preserve">ط1، تحقيق: محمد حسين شمس الدين، </w:t>
      </w:r>
      <w:r>
        <w:rPr>
          <w:rFonts w:cs="Traditional Arabic" w:hint="cs"/>
          <w:sz w:val="24"/>
          <w:szCs w:val="24"/>
          <w:rtl/>
        </w:rPr>
        <w:t>(</w:t>
      </w:r>
      <w:r w:rsidRPr="009D3179">
        <w:rPr>
          <w:rFonts w:cs="Traditional Arabic" w:hint="cs"/>
          <w:sz w:val="24"/>
          <w:szCs w:val="24"/>
          <w:rtl/>
        </w:rPr>
        <w:t>بيروت: دار الكتب العلمية، 1419هـ</w:t>
      </w:r>
      <w:r>
        <w:rPr>
          <w:rFonts w:cs="Traditional Arabic" w:hint="cs"/>
          <w:sz w:val="24"/>
          <w:szCs w:val="24"/>
          <w:rtl/>
        </w:rPr>
        <w:t>)</w:t>
      </w:r>
      <w:r w:rsidRPr="009D3179">
        <w:rPr>
          <w:rFonts w:cs="Traditional Arabic" w:hint="cs"/>
          <w:sz w:val="24"/>
          <w:szCs w:val="24"/>
          <w:rtl/>
        </w:rPr>
        <w:t>، 1/17</w:t>
      </w:r>
    </w:p>
  </w:footnote>
  <w:footnote w:id="16">
    <w:p w:rsidR="00045821" w:rsidRPr="009D3179" w:rsidRDefault="00045821" w:rsidP="00906FB6">
      <w:pPr>
        <w:pStyle w:val="FootnoteText"/>
        <w:spacing w:before="0" w:beforeAutospacing="0"/>
        <w:ind w:left="0" w:right="0" w:hanging="284"/>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cs="Traditional Arabic" w:hint="cs"/>
          <w:sz w:val="24"/>
          <w:szCs w:val="24"/>
          <w:rtl/>
        </w:rPr>
        <w:t xml:space="preserve"> ابن كثير، مرجع سابق، 1/284</w:t>
      </w:r>
    </w:p>
  </w:footnote>
  <w:footnote w:id="17">
    <w:p w:rsidR="00045821" w:rsidRPr="009D3179" w:rsidRDefault="00045821" w:rsidP="00906FB6">
      <w:pPr>
        <w:pStyle w:val="FootnoteText"/>
        <w:spacing w:before="0" w:beforeAutospacing="0"/>
        <w:ind w:left="0" w:right="0" w:hanging="284"/>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cs="Traditional Arabic" w:hint="cs"/>
          <w:sz w:val="24"/>
          <w:szCs w:val="24"/>
          <w:rtl/>
        </w:rPr>
        <w:t xml:space="preserve"> الطبري، مرجع سابق، 22/345 </w:t>
      </w:r>
    </w:p>
  </w:footnote>
  <w:footnote w:id="18">
    <w:p w:rsidR="00045821" w:rsidRPr="009D3179" w:rsidRDefault="00045821" w:rsidP="00906FB6">
      <w:pPr>
        <w:pStyle w:val="FootnoteText"/>
        <w:spacing w:before="0" w:beforeAutospacing="0" w:after="100"/>
        <w:ind w:left="0" w:right="0" w:hanging="284"/>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cs="Traditional Arabic" w:hint="cs"/>
          <w:sz w:val="24"/>
          <w:szCs w:val="24"/>
          <w:rtl/>
        </w:rPr>
        <w:t xml:space="preserve"> الأشعري، أبو الحسن علي بن إسماعيل، الإبانة عن أصول الديانة ، ط1، تحقيق: د. فوقية حسين محمود، </w:t>
      </w:r>
      <w:r>
        <w:rPr>
          <w:rFonts w:cs="Traditional Arabic" w:hint="cs"/>
          <w:sz w:val="24"/>
          <w:szCs w:val="24"/>
          <w:rtl/>
        </w:rPr>
        <w:t>(</w:t>
      </w:r>
      <w:r w:rsidRPr="009D3179">
        <w:rPr>
          <w:rFonts w:cs="Traditional Arabic" w:hint="cs"/>
          <w:sz w:val="24"/>
          <w:szCs w:val="24"/>
          <w:rtl/>
        </w:rPr>
        <w:t>القاهرة: دار الأنصار، 1397</w:t>
      </w:r>
      <w:r>
        <w:rPr>
          <w:rFonts w:cs="Traditional Arabic" w:hint="cs"/>
          <w:sz w:val="24"/>
          <w:szCs w:val="24"/>
          <w:rtl/>
        </w:rPr>
        <w:t>)</w:t>
      </w:r>
      <w:r w:rsidRPr="009D3179">
        <w:rPr>
          <w:rFonts w:cs="Traditional Arabic" w:hint="cs"/>
          <w:sz w:val="24"/>
          <w:szCs w:val="24"/>
          <w:rtl/>
        </w:rPr>
        <w:t>، ص101</w:t>
      </w:r>
    </w:p>
  </w:footnote>
  <w:footnote w:id="19">
    <w:p w:rsidR="00045821" w:rsidRPr="009D3179" w:rsidRDefault="00045821" w:rsidP="00906FB6">
      <w:pPr>
        <w:pStyle w:val="FootnoteText"/>
        <w:spacing w:before="0" w:beforeAutospacing="0"/>
        <w:ind w:left="0" w:right="0" w:hanging="284"/>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cs="Traditional Arabic" w:hint="cs"/>
          <w:sz w:val="24"/>
          <w:szCs w:val="24"/>
          <w:rtl/>
        </w:rPr>
        <w:t xml:space="preserve"> القاسمي، علي، علم اللغة وصناعة المعجم، ط2، </w:t>
      </w:r>
      <w:r>
        <w:rPr>
          <w:rFonts w:cs="Traditional Arabic" w:hint="cs"/>
          <w:sz w:val="24"/>
          <w:szCs w:val="24"/>
          <w:rtl/>
        </w:rPr>
        <w:t>(</w:t>
      </w:r>
      <w:r w:rsidRPr="009D3179">
        <w:rPr>
          <w:rFonts w:cs="Traditional Arabic" w:hint="cs"/>
          <w:sz w:val="24"/>
          <w:szCs w:val="24"/>
          <w:rtl/>
        </w:rPr>
        <w:t>السعودية: جامعة الملك سعود، 1411 ـ 1991</w:t>
      </w:r>
      <w:r>
        <w:rPr>
          <w:rFonts w:cs="Traditional Arabic" w:hint="cs"/>
          <w:sz w:val="24"/>
          <w:szCs w:val="24"/>
          <w:rtl/>
        </w:rPr>
        <w:t>)</w:t>
      </w:r>
      <w:r w:rsidRPr="009D3179">
        <w:rPr>
          <w:rFonts w:cs="Traditional Arabic" w:hint="cs"/>
          <w:sz w:val="24"/>
          <w:szCs w:val="24"/>
          <w:rtl/>
        </w:rPr>
        <w:t>، ص3</w:t>
      </w:r>
    </w:p>
  </w:footnote>
  <w:footnote w:id="20">
    <w:p w:rsidR="00045821" w:rsidRPr="009D3179" w:rsidRDefault="00045821" w:rsidP="00906FB6">
      <w:pPr>
        <w:pStyle w:val="FootnoteText"/>
        <w:spacing w:before="0" w:beforeAutospacing="0"/>
        <w:ind w:left="0" w:right="0" w:hanging="284"/>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cs="Traditional Arabic" w:hint="cs"/>
          <w:sz w:val="24"/>
          <w:szCs w:val="24"/>
          <w:rtl/>
        </w:rPr>
        <w:t xml:space="preserve"> الطبري، مرجع سابق، 15/551</w:t>
      </w:r>
    </w:p>
  </w:footnote>
  <w:footnote w:id="21">
    <w:p w:rsidR="00045821" w:rsidRPr="009D3179" w:rsidRDefault="00045821" w:rsidP="00906FB6">
      <w:pPr>
        <w:pStyle w:val="FootnoteText"/>
        <w:spacing w:before="0" w:beforeAutospacing="0"/>
        <w:ind w:left="0" w:right="0" w:hanging="284"/>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cs="Traditional Arabic" w:hint="cs"/>
          <w:sz w:val="24"/>
          <w:szCs w:val="24"/>
          <w:rtl/>
        </w:rPr>
        <w:t xml:space="preserve"> السيوطي، مرجع سابق، 2/126</w:t>
      </w:r>
    </w:p>
  </w:footnote>
  <w:footnote w:id="22">
    <w:p w:rsidR="00045821" w:rsidRPr="009D3179" w:rsidRDefault="00045821" w:rsidP="00906FB6">
      <w:pPr>
        <w:pStyle w:val="FootnoteText"/>
        <w:spacing w:before="0" w:beforeAutospacing="0"/>
        <w:ind w:left="0" w:right="0" w:hanging="284"/>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cs="Traditional Arabic" w:hint="cs"/>
          <w:sz w:val="24"/>
          <w:szCs w:val="24"/>
          <w:rtl/>
        </w:rPr>
        <w:t xml:space="preserve"> ياسوف، أحمد، جماليات المفردة القرآنية، ط2، دمشق: </w:t>
      </w:r>
      <w:r>
        <w:rPr>
          <w:rFonts w:cs="Traditional Arabic" w:hint="cs"/>
          <w:sz w:val="24"/>
          <w:szCs w:val="24"/>
          <w:rtl/>
        </w:rPr>
        <w:t>(</w:t>
      </w:r>
      <w:r w:rsidRPr="009D3179">
        <w:rPr>
          <w:rFonts w:cs="Traditional Arabic" w:hint="cs"/>
          <w:sz w:val="24"/>
          <w:szCs w:val="24"/>
          <w:rtl/>
        </w:rPr>
        <w:t>دار الكتبي، 1419 ـ 1999</w:t>
      </w:r>
      <w:r>
        <w:rPr>
          <w:rFonts w:cs="Traditional Arabic" w:hint="cs"/>
          <w:sz w:val="24"/>
          <w:szCs w:val="24"/>
          <w:rtl/>
        </w:rPr>
        <w:t>)</w:t>
      </w:r>
      <w:r w:rsidRPr="009D3179">
        <w:rPr>
          <w:rFonts w:cs="Traditional Arabic" w:hint="cs"/>
          <w:sz w:val="24"/>
          <w:szCs w:val="24"/>
          <w:rtl/>
        </w:rPr>
        <w:t>، ص283</w:t>
      </w:r>
    </w:p>
  </w:footnote>
  <w:footnote w:id="23">
    <w:p w:rsidR="00045821" w:rsidRPr="009D3179" w:rsidRDefault="00045821" w:rsidP="00906FB6">
      <w:pPr>
        <w:ind w:hanging="284"/>
        <w:rPr>
          <w:rFonts w:ascii="Arial" w:hAnsi="Arial" w:cs="Traditional Arabic"/>
          <w:color w:val="333333"/>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ascii="Arial" w:hAnsi="Arial" w:cs="Traditional Arabic" w:hint="cs"/>
          <w:color w:val="333333"/>
          <w:sz w:val="24"/>
          <w:szCs w:val="24"/>
          <w:rtl/>
        </w:rPr>
        <w:t xml:space="preserve"> رفاعي، عدنان، "فطرية المفردة القرآنية"، </w:t>
      </w:r>
      <w:r w:rsidRPr="009D3179">
        <w:rPr>
          <w:rFonts w:ascii="Arial" w:hAnsi="Arial" w:cs="Traditional Arabic"/>
          <w:color w:val="333333"/>
          <w:sz w:val="24"/>
          <w:szCs w:val="24"/>
          <w:rtl/>
        </w:rPr>
        <w:t>مجلة التراث العربي</w:t>
      </w:r>
      <w:r w:rsidRPr="009D3179">
        <w:rPr>
          <w:rFonts w:ascii="Arial" w:hAnsi="Arial" w:cs="Traditional Arabic" w:hint="cs"/>
          <w:color w:val="333333"/>
          <w:sz w:val="24"/>
          <w:szCs w:val="24"/>
          <w:rtl/>
        </w:rPr>
        <w:t xml:space="preserve">، السنة الثانية والعشرون، </w:t>
      </w:r>
      <w:r w:rsidRPr="009D3179">
        <w:rPr>
          <w:rFonts w:ascii="Arial" w:hAnsi="Arial" w:cs="Traditional Arabic"/>
          <w:color w:val="333333"/>
          <w:sz w:val="24"/>
          <w:szCs w:val="24"/>
          <w:rtl/>
        </w:rPr>
        <w:t>العدد 86-</w:t>
      </w:r>
      <w:r w:rsidRPr="009D3179">
        <w:rPr>
          <w:rFonts w:ascii="Arial" w:hAnsi="Arial" w:cs="Traditional Arabic" w:hint="cs"/>
          <w:color w:val="333333"/>
          <w:sz w:val="24"/>
          <w:szCs w:val="24"/>
          <w:rtl/>
        </w:rPr>
        <w:t xml:space="preserve">87،  1423 ـ 2002  </w:t>
      </w:r>
    </w:p>
    <w:p w:rsidR="00045821" w:rsidRPr="009D3179" w:rsidRDefault="00045821" w:rsidP="00906FB6">
      <w:pPr>
        <w:pStyle w:val="FootnoteText"/>
        <w:spacing w:before="0" w:beforeAutospacing="0"/>
        <w:ind w:left="0" w:right="0" w:hanging="284"/>
        <w:rPr>
          <w:rFonts w:cs="Traditional Arabic"/>
          <w:sz w:val="24"/>
          <w:szCs w:val="24"/>
          <w:rtl/>
        </w:rPr>
      </w:pPr>
    </w:p>
  </w:footnote>
  <w:footnote w:id="24">
    <w:p w:rsidR="00045821" w:rsidRPr="009D3179" w:rsidRDefault="00045821" w:rsidP="00906FB6">
      <w:pPr>
        <w:pStyle w:val="FootnoteText"/>
        <w:tabs>
          <w:tab w:val="left" w:pos="5948"/>
        </w:tabs>
        <w:spacing w:before="0" w:beforeAutospacing="0"/>
        <w:ind w:left="0" w:right="0" w:hanging="284"/>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cs="Traditional Arabic" w:hint="cs"/>
          <w:sz w:val="24"/>
          <w:szCs w:val="24"/>
          <w:rtl/>
        </w:rPr>
        <w:t xml:space="preserve"> شاهين، مرجع سابق، ص 86 ـ87   </w:t>
      </w:r>
      <w:r w:rsidRPr="009D3179">
        <w:rPr>
          <w:rFonts w:cs="Traditional Arabic"/>
          <w:sz w:val="24"/>
          <w:szCs w:val="24"/>
          <w:rtl/>
        </w:rPr>
        <w:tab/>
      </w:r>
      <w:r w:rsidRPr="009D3179">
        <w:rPr>
          <w:rFonts w:cs="Traditional Arabic"/>
          <w:sz w:val="24"/>
          <w:szCs w:val="24"/>
          <w:rtl/>
        </w:rPr>
        <w:tab/>
      </w:r>
      <w:r w:rsidRPr="009D3179">
        <w:rPr>
          <w:rFonts w:cs="Traditional Arabic"/>
          <w:sz w:val="24"/>
          <w:szCs w:val="24"/>
          <w:rtl/>
        </w:rPr>
        <w:tab/>
      </w:r>
    </w:p>
  </w:footnote>
  <w:footnote w:id="25">
    <w:p w:rsidR="00045821" w:rsidRPr="009D3179" w:rsidRDefault="00045821" w:rsidP="00CB76A3">
      <w:pPr>
        <w:pStyle w:val="FootnoteText"/>
        <w:spacing w:before="0" w:beforeAutospacing="0"/>
        <w:ind w:left="0" w:right="0" w:hanging="284"/>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cs="Traditional Arabic" w:hint="cs"/>
          <w:sz w:val="24"/>
          <w:szCs w:val="24"/>
          <w:rtl/>
        </w:rPr>
        <w:t xml:space="preserve"> مشهور، موسى مشهور مشاهرة، بلاغة المفردة القرآنية، </w:t>
      </w:r>
      <w:r>
        <w:rPr>
          <w:rFonts w:cs="Traditional Arabic" w:hint="cs"/>
          <w:sz w:val="24"/>
          <w:szCs w:val="24"/>
          <w:rtl/>
        </w:rPr>
        <w:t>(</w:t>
      </w:r>
      <w:r w:rsidRPr="009D3179">
        <w:rPr>
          <w:rFonts w:cs="Traditional Arabic" w:hint="cs"/>
          <w:sz w:val="24"/>
          <w:szCs w:val="24"/>
          <w:rtl/>
        </w:rPr>
        <w:t>الموقع الإلكتروني: الموسوعة الإسلامية</w:t>
      </w:r>
      <w:r>
        <w:rPr>
          <w:rFonts w:cs="Traditional Arabic" w:hint="cs"/>
          <w:sz w:val="24"/>
          <w:szCs w:val="24"/>
          <w:rtl/>
        </w:rPr>
        <w:t>)</w:t>
      </w:r>
    </w:p>
  </w:footnote>
  <w:footnote w:id="26">
    <w:p w:rsidR="00045821" w:rsidRPr="009D3179" w:rsidRDefault="00045821" w:rsidP="00906FB6">
      <w:pPr>
        <w:pStyle w:val="FootnoteText"/>
        <w:spacing w:before="0" w:beforeAutospacing="0" w:after="100"/>
        <w:ind w:left="0" w:right="0" w:hanging="284"/>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cs="Traditional Arabic" w:hint="cs"/>
          <w:sz w:val="24"/>
          <w:szCs w:val="24"/>
          <w:rtl/>
        </w:rPr>
        <w:t xml:space="preserve"> الراغب الأصفهاني، مرجع سابق، ص55 </w:t>
      </w:r>
    </w:p>
  </w:footnote>
  <w:footnote w:id="27">
    <w:p w:rsidR="00045821" w:rsidRPr="009D3179" w:rsidRDefault="00045821" w:rsidP="00906FB6">
      <w:pPr>
        <w:pStyle w:val="FootnoteText"/>
        <w:spacing w:before="0" w:beforeAutospacing="0" w:after="100"/>
        <w:ind w:left="0" w:right="0" w:hanging="284"/>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cs="Traditional Arabic" w:hint="cs"/>
          <w:sz w:val="24"/>
          <w:szCs w:val="24"/>
          <w:rtl/>
        </w:rPr>
        <w:t xml:space="preserve"> بنت الشاطئ، عائشة عبد الرحمن، التفسير البياني للقرآن الكريم، ط7، </w:t>
      </w:r>
      <w:r>
        <w:rPr>
          <w:rFonts w:cs="Traditional Arabic" w:hint="cs"/>
          <w:sz w:val="24"/>
          <w:szCs w:val="24"/>
          <w:rtl/>
        </w:rPr>
        <w:t>(</w:t>
      </w:r>
      <w:r w:rsidRPr="009D3179">
        <w:rPr>
          <w:rFonts w:cs="Traditional Arabic" w:hint="cs"/>
          <w:sz w:val="24"/>
          <w:szCs w:val="24"/>
          <w:rtl/>
        </w:rPr>
        <w:t>القاهرة: دار المعارف 1990</w:t>
      </w:r>
      <w:r>
        <w:rPr>
          <w:rFonts w:cs="Traditional Arabic" w:hint="cs"/>
          <w:sz w:val="24"/>
          <w:szCs w:val="24"/>
          <w:rtl/>
        </w:rPr>
        <w:t>)</w:t>
      </w:r>
      <w:r w:rsidRPr="009D3179">
        <w:rPr>
          <w:rFonts w:cs="Traditional Arabic" w:hint="cs"/>
          <w:sz w:val="24"/>
          <w:szCs w:val="24"/>
          <w:rtl/>
        </w:rPr>
        <w:t>، 2/9</w:t>
      </w:r>
    </w:p>
  </w:footnote>
  <w:footnote w:id="28">
    <w:p w:rsidR="00045821" w:rsidRPr="009D3179" w:rsidRDefault="00045821" w:rsidP="00F11F07">
      <w:pPr>
        <w:pStyle w:val="FootnoteText"/>
        <w:spacing w:before="0" w:beforeAutospacing="0" w:after="100"/>
        <w:ind w:left="0" w:right="0" w:hanging="284"/>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cs="Traditional Arabic" w:hint="cs"/>
          <w:sz w:val="24"/>
          <w:szCs w:val="24"/>
          <w:rtl/>
        </w:rPr>
        <w:t xml:space="preserve"> العمايرة، أنس، لا ترادف في القرآن، </w:t>
      </w:r>
      <w:r>
        <w:rPr>
          <w:rFonts w:cs="Traditional Arabic" w:hint="cs"/>
          <w:sz w:val="24"/>
          <w:szCs w:val="24"/>
          <w:rtl/>
        </w:rPr>
        <w:t>(</w:t>
      </w:r>
      <w:r w:rsidRPr="009D3179">
        <w:rPr>
          <w:rFonts w:cs="Traditional Arabic" w:hint="cs"/>
          <w:sz w:val="24"/>
          <w:szCs w:val="24"/>
          <w:rtl/>
        </w:rPr>
        <w:t>الموقع الالكتروني: ملتقى أهل التفسير</w:t>
      </w:r>
      <w:r>
        <w:rPr>
          <w:rFonts w:cs="Traditional Arabic" w:hint="cs"/>
          <w:sz w:val="24"/>
          <w:szCs w:val="24"/>
          <w:rtl/>
        </w:rPr>
        <w:t>)</w:t>
      </w:r>
      <w:r w:rsidRPr="009D3179">
        <w:rPr>
          <w:rFonts w:cs="Traditional Arabic" w:hint="cs"/>
          <w:sz w:val="24"/>
          <w:szCs w:val="24"/>
          <w:rtl/>
        </w:rPr>
        <w:t xml:space="preserve">  </w:t>
      </w:r>
    </w:p>
  </w:footnote>
  <w:footnote w:id="29">
    <w:p w:rsidR="00045821" w:rsidRPr="009D3179" w:rsidRDefault="00045821" w:rsidP="00906FB6">
      <w:pPr>
        <w:pStyle w:val="FootnoteText"/>
        <w:spacing w:before="0" w:beforeAutospacing="0"/>
        <w:ind w:left="0" w:right="0" w:hanging="284"/>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cs="Traditional Arabic" w:hint="cs"/>
          <w:sz w:val="24"/>
          <w:szCs w:val="24"/>
          <w:rtl/>
        </w:rPr>
        <w:t xml:space="preserve"> ابن تيمية، تقي الدين أحمد بن عبد الحليم، مقدمة في أصول التفسير، ط2، </w:t>
      </w:r>
      <w:r>
        <w:rPr>
          <w:rFonts w:cs="Traditional Arabic" w:hint="cs"/>
          <w:sz w:val="24"/>
          <w:szCs w:val="24"/>
          <w:rtl/>
        </w:rPr>
        <w:t>(</w:t>
      </w:r>
      <w:r w:rsidRPr="009D3179">
        <w:rPr>
          <w:rFonts w:cs="Traditional Arabic" w:hint="cs"/>
          <w:sz w:val="24"/>
          <w:szCs w:val="24"/>
          <w:rtl/>
        </w:rPr>
        <w:t>بيروت: مؤسسة الريان، 1422 ـ 2001</w:t>
      </w:r>
      <w:r>
        <w:rPr>
          <w:rFonts w:cs="Traditional Arabic" w:hint="cs"/>
          <w:sz w:val="24"/>
          <w:szCs w:val="24"/>
          <w:rtl/>
        </w:rPr>
        <w:t>)</w:t>
      </w:r>
      <w:r w:rsidRPr="009D3179">
        <w:rPr>
          <w:rFonts w:cs="Traditional Arabic" w:hint="cs"/>
          <w:sz w:val="24"/>
          <w:szCs w:val="24"/>
          <w:rtl/>
        </w:rPr>
        <w:t xml:space="preserve">، ص14 </w:t>
      </w:r>
    </w:p>
  </w:footnote>
  <w:footnote w:id="30">
    <w:p w:rsidR="00045821" w:rsidRPr="009D3179" w:rsidRDefault="00045821" w:rsidP="00266070">
      <w:pPr>
        <w:pStyle w:val="FootnoteText"/>
        <w:spacing w:before="0" w:beforeAutospacing="0" w:after="100"/>
        <w:ind w:left="0" w:right="0" w:hanging="284"/>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cs="Traditional Arabic" w:hint="cs"/>
          <w:sz w:val="24"/>
          <w:szCs w:val="24"/>
          <w:rtl/>
        </w:rPr>
        <w:t xml:space="preserve"> الأحاديث: صحيح البخاري،</w:t>
      </w:r>
      <w:r>
        <w:rPr>
          <w:rFonts w:cs="Traditional Arabic" w:hint="cs"/>
          <w:sz w:val="24"/>
          <w:szCs w:val="24"/>
          <w:rtl/>
        </w:rPr>
        <w:t xml:space="preserve"> ط2، (القاهرة: دار ابن رجب، 1427 ـ 2006)،</w:t>
      </w:r>
      <w:r w:rsidRPr="009D3179">
        <w:rPr>
          <w:rFonts w:cs="Traditional Arabic" w:hint="cs"/>
          <w:sz w:val="24"/>
          <w:szCs w:val="24"/>
          <w:rtl/>
        </w:rPr>
        <w:t xml:space="preserve"> كتاب أحاديث الأنبياء، باب قول الله تعالى: إنا أرسلنا نوحا إلى قومه ...، 2/693، رقم الحديث </w:t>
      </w:r>
      <w:r w:rsidRPr="009D3179">
        <w:rPr>
          <w:rFonts w:cs="Traditional Arabic"/>
          <w:sz w:val="24"/>
          <w:szCs w:val="24"/>
          <w:rtl/>
          <w:lang w:bidi="ar-MA"/>
        </w:rPr>
        <w:t>3339</w:t>
      </w:r>
    </w:p>
  </w:footnote>
  <w:footnote w:id="31">
    <w:p w:rsidR="00045821" w:rsidRPr="009D3179" w:rsidRDefault="00045821" w:rsidP="00906FB6">
      <w:pPr>
        <w:pStyle w:val="FootnoteText"/>
        <w:spacing w:before="0" w:beforeAutospacing="0"/>
        <w:ind w:left="0" w:right="0" w:hanging="284"/>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cs="Traditional Arabic" w:hint="cs"/>
          <w:sz w:val="24"/>
          <w:szCs w:val="24"/>
          <w:rtl/>
        </w:rPr>
        <w:t xml:space="preserve"> ابن كثير، مرجع سابق، 1/327</w:t>
      </w:r>
    </w:p>
  </w:footnote>
  <w:footnote w:id="32">
    <w:p w:rsidR="00045821" w:rsidRPr="009D3179" w:rsidRDefault="00045821" w:rsidP="00266070">
      <w:pPr>
        <w:pStyle w:val="FootnoteText"/>
        <w:spacing w:before="0" w:beforeAutospacing="0" w:after="100"/>
        <w:ind w:left="0" w:right="0" w:hanging="284"/>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cs="Traditional Arabic" w:hint="cs"/>
          <w:sz w:val="24"/>
          <w:szCs w:val="24"/>
          <w:rtl/>
        </w:rPr>
        <w:t xml:space="preserve"> الأحاديث</w:t>
      </w:r>
      <w:r>
        <w:rPr>
          <w:rFonts w:cs="Traditional Arabic" w:hint="cs"/>
          <w:sz w:val="24"/>
          <w:szCs w:val="24"/>
          <w:rtl/>
        </w:rPr>
        <w:t>،</w:t>
      </w:r>
      <w:r w:rsidRPr="009D3179">
        <w:rPr>
          <w:rFonts w:cs="Traditional Arabic" w:hint="cs"/>
          <w:sz w:val="24"/>
          <w:szCs w:val="24"/>
          <w:rtl/>
        </w:rPr>
        <w:t xml:space="preserve"> صحيح البخاري، </w:t>
      </w:r>
      <w:r>
        <w:rPr>
          <w:rFonts w:cs="Traditional Arabic" w:hint="cs"/>
          <w:sz w:val="24"/>
          <w:szCs w:val="24"/>
          <w:rtl/>
        </w:rPr>
        <w:t xml:space="preserve">مرجع سابق، </w:t>
      </w:r>
      <w:r w:rsidRPr="009D3179">
        <w:rPr>
          <w:rFonts w:cs="Traditional Arabic" w:hint="cs"/>
          <w:sz w:val="24"/>
          <w:szCs w:val="24"/>
          <w:rtl/>
        </w:rPr>
        <w:t>كتاب التفسير، باب وقوله تعالى: وظللنا عليكم الغمام ...، 2/916، رقم الحديث 4478</w:t>
      </w:r>
    </w:p>
  </w:footnote>
  <w:footnote w:id="33">
    <w:p w:rsidR="00045821" w:rsidRPr="009D3179" w:rsidRDefault="00045821" w:rsidP="00C81FF3">
      <w:pPr>
        <w:pStyle w:val="FootnoteText"/>
        <w:spacing w:before="0" w:beforeAutospacing="0"/>
        <w:ind w:left="0" w:right="0" w:hanging="284"/>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cs="Traditional Arabic" w:hint="cs"/>
          <w:sz w:val="24"/>
          <w:szCs w:val="24"/>
          <w:rtl/>
        </w:rPr>
        <w:t xml:space="preserve"> ال</w:t>
      </w:r>
      <w:r>
        <w:rPr>
          <w:rFonts w:cs="Traditional Arabic" w:hint="cs"/>
          <w:sz w:val="24"/>
          <w:szCs w:val="24"/>
          <w:rtl/>
        </w:rPr>
        <w:t>آ</w:t>
      </w:r>
      <w:r w:rsidRPr="009D3179">
        <w:rPr>
          <w:rFonts w:cs="Traditional Arabic" w:hint="cs"/>
          <w:sz w:val="24"/>
          <w:szCs w:val="24"/>
          <w:rtl/>
        </w:rPr>
        <w:t xml:space="preserve">لوسي، شهاب الدين محمود الحسيني، روح المعاني، تحقيق: علي عبد الباري عطية، </w:t>
      </w:r>
      <w:r>
        <w:rPr>
          <w:rFonts w:cs="Traditional Arabic" w:hint="cs"/>
          <w:sz w:val="24"/>
          <w:szCs w:val="24"/>
          <w:rtl/>
        </w:rPr>
        <w:t>(</w:t>
      </w:r>
      <w:r w:rsidRPr="009D3179">
        <w:rPr>
          <w:rFonts w:cs="Traditional Arabic" w:hint="cs"/>
          <w:sz w:val="24"/>
          <w:szCs w:val="24"/>
          <w:rtl/>
        </w:rPr>
        <w:t>بيروت: دار الكتب العلمية، 1415</w:t>
      </w:r>
      <w:r>
        <w:rPr>
          <w:rFonts w:cs="Traditional Arabic" w:hint="cs"/>
          <w:sz w:val="24"/>
          <w:szCs w:val="24"/>
          <w:rtl/>
        </w:rPr>
        <w:t>)</w:t>
      </w:r>
      <w:r w:rsidRPr="009D3179">
        <w:rPr>
          <w:rFonts w:cs="Traditional Arabic" w:hint="cs"/>
          <w:sz w:val="24"/>
          <w:szCs w:val="24"/>
          <w:rtl/>
        </w:rPr>
        <w:t>، 1/264</w:t>
      </w:r>
    </w:p>
  </w:footnote>
  <w:footnote w:id="34">
    <w:p w:rsidR="00045821" w:rsidRPr="009D3179" w:rsidRDefault="00045821" w:rsidP="0000180C">
      <w:pPr>
        <w:pStyle w:val="FootnoteText"/>
        <w:spacing w:before="0" w:beforeAutospacing="0" w:after="100"/>
        <w:ind w:left="0" w:right="0" w:hanging="284"/>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cs="Traditional Arabic" w:hint="cs"/>
          <w:sz w:val="24"/>
          <w:szCs w:val="24"/>
          <w:rtl/>
        </w:rPr>
        <w:t xml:space="preserve"> الأحاديث، صحيح البخاري، مرجع سابق، </w:t>
      </w:r>
      <w:r>
        <w:rPr>
          <w:rFonts w:cs="Traditional Arabic" w:hint="cs"/>
          <w:sz w:val="24"/>
          <w:szCs w:val="24"/>
          <w:rtl/>
        </w:rPr>
        <w:t>كتاب التفسير ، باب : فمن شهد منكم الشهر فليصمه ، 2</w:t>
      </w:r>
      <w:r w:rsidRPr="009D3179">
        <w:rPr>
          <w:rFonts w:cs="Traditional Arabic" w:hint="cs"/>
          <w:sz w:val="24"/>
          <w:szCs w:val="24"/>
          <w:rtl/>
        </w:rPr>
        <w:t>/923 رقم الحديث 4510</w:t>
      </w:r>
    </w:p>
  </w:footnote>
  <w:footnote w:id="35">
    <w:p w:rsidR="00045821" w:rsidRPr="009D3179" w:rsidRDefault="00045821" w:rsidP="00906FB6">
      <w:pPr>
        <w:pStyle w:val="FootnoteText"/>
        <w:spacing w:before="0" w:beforeAutospacing="0" w:after="100"/>
        <w:ind w:left="0" w:right="0" w:hanging="284"/>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cs="Traditional Arabic" w:hint="cs"/>
          <w:sz w:val="24"/>
          <w:szCs w:val="24"/>
          <w:rtl/>
        </w:rPr>
        <w:t xml:space="preserve"> الطيار، مساعد بن سليمان</w:t>
      </w:r>
      <w:r>
        <w:rPr>
          <w:rFonts w:cs="Traditional Arabic" w:hint="cs"/>
          <w:sz w:val="24"/>
          <w:szCs w:val="24"/>
          <w:rtl/>
        </w:rPr>
        <w:t xml:space="preserve"> بن ناصر</w:t>
      </w:r>
      <w:r w:rsidRPr="009D3179">
        <w:rPr>
          <w:rFonts w:cs="Traditional Arabic" w:hint="cs"/>
          <w:sz w:val="24"/>
          <w:szCs w:val="24"/>
          <w:rtl/>
        </w:rPr>
        <w:t xml:space="preserve">، التفسير اللغوي للقرآن الكريم، ط1، </w:t>
      </w:r>
      <w:r>
        <w:rPr>
          <w:rFonts w:cs="Traditional Arabic" w:hint="cs"/>
          <w:sz w:val="24"/>
          <w:szCs w:val="24"/>
          <w:rtl/>
        </w:rPr>
        <w:t>(</w:t>
      </w:r>
      <w:r w:rsidRPr="009D3179">
        <w:rPr>
          <w:rFonts w:cs="Traditional Arabic" w:hint="cs"/>
          <w:sz w:val="24"/>
          <w:szCs w:val="24"/>
          <w:rtl/>
        </w:rPr>
        <w:t>الرياض: دار ابن الجوزي، 1422 هـ</w:t>
      </w:r>
      <w:r>
        <w:rPr>
          <w:rFonts w:cs="Traditional Arabic" w:hint="cs"/>
          <w:sz w:val="24"/>
          <w:szCs w:val="24"/>
          <w:rtl/>
        </w:rPr>
        <w:t>)</w:t>
      </w:r>
      <w:r w:rsidRPr="009D3179">
        <w:rPr>
          <w:rFonts w:cs="Traditional Arabic" w:hint="cs"/>
          <w:sz w:val="24"/>
          <w:szCs w:val="24"/>
          <w:rtl/>
        </w:rPr>
        <w:t>، ص65</w:t>
      </w:r>
    </w:p>
  </w:footnote>
  <w:footnote w:id="36">
    <w:p w:rsidR="00045821" w:rsidRPr="009D3179" w:rsidRDefault="00045821" w:rsidP="00266070">
      <w:pPr>
        <w:pStyle w:val="FootnoteText"/>
        <w:spacing w:before="0" w:beforeAutospacing="0" w:after="100"/>
        <w:ind w:left="0" w:right="0" w:hanging="284"/>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cs="Traditional Arabic" w:hint="cs"/>
          <w:sz w:val="24"/>
          <w:szCs w:val="24"/>
          <w:rtl/>
        </w:rPr>
        <w:t xml:space="preserve"> الأحاديث، صحيح البخاري، مرجع سابق، </w:t>
      </w:r>
      <w:r>
        <w:rPr>
          <w:rFonts w:cs="Traditional Arabic" w:hint="cs"/>
          <w:sz w:val="24"/>
          <w:szCs w:val="24"/>
          <w:rtl/>
        </w:rPr>
        <w:t xml:space="preserve">كتاب التفسير ، باب : حافظوا على الصلوات والصلاة الوسطى، </w:t>
      </w:r>
      <w:r w:rsidRPr="009D3179">
        <w:rPr>
          <w:rFonts w:cs="Traditional Arabic" w:hint="cs"/>
          <w:sz w:val="24"/>
          <w:szCs w:val="24"/>
          <w:rtl/>
        </w:rPr>
        <w:t>2/927 رقم الحديث 4533</w:t>
      </w:r>
    </w:p>
  </w:footnote>
  <w:footnote w:id="37">
    <w:p w:rsidR="00045821" w:rsidRPr="009D3179" w:rsidRDefault="00045821" w:rsidP="008868A1">
      <w:pPr>
        <w:pStyle w:val="FootnoteText"/>
        <w:spacing w:before="0" w:beforeAutospacing="0"/>
        <w:ind w:left="0" w:right="0" w:hanging="284"/>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cs="Traditional Arabic" w:hint="cs"/>
          <w:sz w:val="24"/>
          <w:szCs w:val="24"/>
          <w:rtl/>
        </w:rPr>
        <w:t xml:space="preserve"> </w:t>
      </w:r>
      <w:r>
        <w:rPr>
          <w:rFonts w:cs="Traditional Arabic" w:hint="cs"/>
          <w:sz w:val="24"/>
          <w:szCs w:val="24"/>
          <w:rtl/>
        </w:rPr>
        <w:t xml:space="preserve">الأحاديث، صحيح البخاري، </w:t>
      </w:r>
      <w:r w:rsidRPr="009D3179">
        <w:rPr>
          <w:rFonts w:cs="Traditional Arabic" w:hint="cs"/>
          <w:sz w:val="24"/>
          <w:szCs w:val="24"/>
          <w:rtl/>
        </w:rPr>
        <w:t xml:space="preserve">المرجع السابق، </w:t>
      </w:r>
      <w:r>
        <w:rPr>
          <w:rFonts w:cs="Traditional Arabic" w:hint="cs"/>
          <w:sz w:val="24"/>
          <w:szCs w:val="24"/>
          <w:rtl/>
        </w:rPr>
        <w:t>كتاب التفسير ، باب : وقوموا لله قانتين، 2</w:t>
      </w:r>
      <w:r w:rsidRPr="009D3179">
        <w:rPr>
          <w:rFonts w:cs="Traditional Arabic" w:hint="cs"/>
          <w:sz w:val="24"/>
          <w:szCs w:val="24"/>
          <w:rtl/>
        </w:rPr>
        <w:t>/928 رقم الحديث 4534</w:t>
      </w:r>
    </w:p>
  </w:footnote>
  <w:footnote w:id="38">
    <w:p w:rsidR="00045821" w:rsidRPr="009D3179" w:rsidRDefault="00045821" w:rsidP="00906FB6">
      <w:pPr>
        <w:pStyle w:val="FootnoteText"/>
        <w:spacing w:before="0" w:beforeAutospacing="0"/>
        <w:ind w:left="0" w:right="0" w:hanging="284"/>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cs="Traditional Arabic" w:hint="cs"/>
          <w:color w:val="FF0000"/>
          <w:sz w:val="24"/>
          <w:szCs w:val="24"/>
          <w:rtl/>
        </w:rPr>
        <w:t xml:space="preserve"> </w:t>
      </w:r>
      <w:r w:rsidRPr="009D3179">
        <w:rPr>
          <w:rFonts w:cs="Traditional Arabic" w:hint="cs"/>
          <w:sz w:val="24"/>
          <w:szCs w:val="24"/>
          <w:rtl/>
        </w:rPr>
        <w:t>ابن فارس، مرجع سابق، 5/31</w:t>
      </w:r>
    </w:p>
  </w:footnote>
  <w:footnote w:id="39">
    <w:p w:rsidR="00045821" w:rsidRPr="009D3179" w:rsidRDefault="00045821" w:rsidP="00266070">
      <w:pPr>
        <w:pStyle w:val="FootnoteText"/>
        <w:spacing w:before="0" w:beforeAutospacing="0" w:after="100"/>
        <w:ind w:left="0" w:right="0" w:hanging="284"/>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cs="Traditional Arabic" w:hint="cs"/>
          <w:sz w:val="24"/>
          <w:szCs w:val="24"/>
          <w:rtl/>
        </w:rPr>
        <w:t xml:space="preserve"> الأحاديث، صحيح البخاري، مرجع سابق،</w:t>
      </w:r>
      <w:r>
        <w:rPr>
          <w:rFonts w:cs="Traditional Arabic" w:hint="cs"/>
          <w:sz w:val="24"/>
          <w:szCs w:val="24"/>
          <w:rtl/>
        </w:rPr>
        <w:t xml:space="preserve"> كتاب التفسير، باب : لا يسألون الناس إلحافا،</w:t>
      </w:r>
      <w:r w:rsidRPr="009D3179">
        <w:rPr>
          <w:rFonts w:cs="Traditional Arabic" w:hint="cs"/>
          <w:sz w:val="24"/>
          <w:szCs w:val="24"/>
          <w:rtl/>
        </w:rPr>
        <w:t xml:space="preserve"> 2/929 رقم الحديث 4539</w:t>
      </w:r>
    </w:p>
  </w:footnote>
  <w:footnote w:id="40">
    <w:p w:rsidR="00045821" w:rsidRPr="009D3179" w:rsidRDefault="00045821" w:rsidP="00906FB6">
      <w:pPr>
        <w:pStyle w:val="FootnoteText"/>
        <w:spacing w:before="0" w:beforeAutospacing="0"/>
        <w:ind w:left="0" w:right="0" w:hanging="284"/>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cs="Traditional Arabic" w:hint="cs"/>
          <w:sz w:val="24"/>
          <w:szCs w:val="24"/>
          <w:rtl/>
        </w:rPr>
        <w:t xml:space="preserve"> حبنكة، عبد الرحمن حسن الميداني، قواعد التدبر الأمثل لكتاب الله عز وجل، ط4، </w:t>
      </w:r>
      <w:r>
        <w:rPr>
          <w:rFonts w:cs="Traditional Arabic" w:hint="cs"/>
          <w:sz w:val="24"/>
          <w:szCs w:val="24"/>
          <w:rtl/>
        </w:rPr>
        <w:t>(</w:t>
      </w:r>
      <w:r w:rsidRPr="009D3179">
        <w:rPr>
          <w:rFonts w:cs="Traditional Arabic" w:hint="cs"/>
          <w:sz w:val="24"/>
          <w:szCs w:val="24"/>
          <w:rtl/>
        </w:rPr>
        <w:t>دمشق: دار القلم، 1430 ـ 2009</w:t>
      </w:r>
      <w:r>
        <w:rPr>
          <w:rFonts w:cs="Traditional Arabic" w:hint="cs"/>
          <w:sz w:val="24"/>
          <w:szCs w:val="24"/>
          <w:rtl/>
        </w:rPr>
        <w:t>)</w:t>
      </w:r>
      <w:r w:rsidRPr="009D3179">
        <w:rPr>
          <w:rFonts w:cs="Traditional Arabic" w:hint="cs"/>
          <w:sz w:val="24"/>
          <w:szCs w:val="24"/>
          <w:rtl/>
        </w:rPr>
        <w:t xml:space="preserve">، ص336 </w:t>
      </w:r>
    </w:p>
  </w:footnote>
  <w:footnote w:id="41">
    <w:p w:rsidR="00045821" w:rsidRPr="009D3179" w:rsidRDefault="00045821" w:rsidP="00266070">
      <w:pPr>
        <w:pStyle w:val="FootnoteText"/>
        <w:spacing w:before="0" w:beforeAutospacing="0" w:after="100"/>
        <w:ind w:left="0" w:right="0" w:hanging="284"/>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cs="Traditional Arabic" w:hint="cs"/>
          <w:sz w:val="24"/>
          <w:szCs w:val="24"/>
          <w:rtl/>
        </w:rPr>
        <w:t xml:space="preserve"> الأحاديث، صحيح البخاري، مرجع سابق،</w:t>
      </w:r>
      <w:r>
        <w:rPr>
          <w:rFonts w:cs="Traditional Arabic" w:hint="cs"/>
          <w:sz w:val="24"/>
          <w:szCs w:val="24"/>
          <w:rtl/>
        </w:rPr>
        <w:t xml:space="preserve"> كتاب التفسير، باب : لا تشرك بالله إن الشرك لظلم عظيم، </w:t>
      </w:r>
      <w:r w:rsidRPr="009D3179">
        <w:rPr>
          <w:rFonts w:cs="Traditional Arabic" w:hint="cs"/>
          <w:sz w:val="24"/>
          <w:szCs w:val="24"/>
          <w:rtl/>
        </w:rPr>
        <w:t xml:space="preserve"> 2/997 رقم 4776</w:t>
      </w:r>
    </w:p>
  </w:footnote>
  <w:footnote w:id="42">
    <w:p w:rsidR="00045821" w:rsidRPr="009D3179" w:rsidRDefault="00045821" w:rsidP="00906FB6">
      <w:pPr>
        <w:pStyle w:val="FootnoteText"/>
        <w:spacing w:before="0" w:beforeAutospacing="0"/>
        <w:ind w:left="0" w:right="0" w:hanging="284"/>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ascii="Tahoma" w:hAnsi="Tahoma" w:cs="Traditional Arabic" w:hint="cs"/>
          <w:sz w:val="24"/>
          <w:szCs w:val="24"/>
          <w:rtl/>
        </w:rPr>
        <w:t xml:space="preserve"> </w:t>
      </w:r>
      <w:r w:rsidRPr="009D3179">
        <w:rPr>
          <w:rFonts w:cs="Traditional Arabic" w:hint="cs"/>
          <w:sz w:val="24"/>
          <w:szCs w:val="24"/>
          <w:rtl/>
        </w:rPr>
        <w:t xml:space="preserve">الفراهي، مرجع سابق، ص14 </w:t>
      </w:r>
    </w:p>
  </w:footnote>
  <w:footnote w:id="43">
    <w:p w:rsidR="00045821" w:rsidRPr="009D3179" w:rsidRDefault="00045821" w:rsidP="00266070">
      <w:pPr>
        <w:pStyle w:val="FootnoteText"/>
        <w:spacing w:before="0" w:beforeAutospacing="0" w:after="100"/>
        <w:ind w:left="0" w:right="0" w:hanging="284"/>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cs="Traditional Arabic" w:hint="cs"/>
          <w:sz w:val="24"/>
          <w:szCs w:val="24"/>
          <w:rtl/>
        </w:rPr>
        <w:t xml:space="preserve"> الأحاديث، صحيح الجامع، ناصر الدين الألباني، 2/872 رقم الحديث 4811  </w:t>
      </w:r>
    </w:p>
  </w:footnote>
  <w:footnote w:id="44">
    <w:p w:rsidR="00045821" w:rsidRPr="009D3179" w:rsidRDefault="00045821" w:rsidP="00906FB6">
      <w:pPr>
        <w:pStyle w:val="FootnoteText"/>
        <w:spacing w:before="0" w:beforeAutospacing="0"/>
        <w:ind w:left="0" w:right="0" w:hanging="284"/>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ascii="Tahoma" w:hAnsi="Tahoma" w:cs="Traditional Arabic" w:hint="cs"/>
          <w:sz w:val="24"/>
          <w:szCs w:val="24"/>
          <w:rtl/>
        </w:rPr>
        <w:t xml:space="preserve"> الطيار، </w:t>
      </w:r>
      <w:r w:rsidRPr="009D3179">
        <w:rPr>
          <w:rFonts w:cs="Traditional Arabic" w:hint="cs"/>
          <w:sz w:val="24"/>
          <w:szCs w:val="24"/>
          <w:rtl/>
        </w:rPr>
        <w:t>مرجع سابق، ص58</w:t>
      </w:r>
    </w:p>
  </w:footnote>
  <w:footnote w:id="45">
    <w:p w:rsidR="00045821" w:rsidRPr="009D3179" w:rsidRDefault="00045821" w:rsidP="00906FB6">
      <w:pPr>
        <w:pStyle w:val="FootnoteText"/>
        <w:spacing w:before="0" w:beforeAutospacing="0"/>
        <w:ind w:left="0" w:right="0" w:hanging="284"/>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cs="Traditional Arabic" w:hint="cs"/>
          <w:sz w:val="24"/>
          <w:szCs w:val="24"/>
          <w:rtl/>
        </w:rPr>
        <w:t xml:space="preserve"> الشاطبي، إبراهيم بن موسى، الموافقات، ط1، تحقيق: أبو عبيدة مشهور بن حسن آل سليمان، </w:t>
      </w:r>
      <w:r>
        <w:rPr>
          <w:rFonts w:cs="Traditional Arabic" w:hint="cs"/>
          <w:sz w:val="24"/>
          <w:szCs w:val="24"/>
          <w:rtl/>
        </w:rPr>
        <w:t>(</w:t>
      </w:r>
      <w:r w:rsidRPr="009D3179">
        <w:rPr>
          <w:rFonts w:cs="Traditional Arabic" w:hint="cs"/>
          <w:sz w:val="24"/>
          <w:szCs w:val="24"/>
          <w:rtl/>
        </w:rPr>
        <w:t>القاهرة: دار ابن عفان، 1417 ـ 1997</w:t>
      </w:r>
      <w:r>
        <w:rPr>
          <w:rFonts w:cs="Traditional Arabic" w:hint="cs"/>
          <w:sz w:val="24"/>
          <w:szCs w:val="24"/>
          <w:rtl/>
        </w:rPr>
        <w:t>)</w:t>
      </w:r>
      <w:r w:rsidRPr="009D3179">
        <w:rPr>
          <w:rFonts w:cs="Traditional Arabic" w:hint="cs"/>
          <w:sz w:val="24"/>
          <w:szCs w:val="24"/>
          <w:rtl/>
        </w:rPr>
        <w:t xml:space="preserve">، 4/128 </w:t>
      </w:r>
    </w:p>
  </w:footnote>
  <w:footnote w:id="46">
    <w:p w:rsidR="00045821" w:rsidRPr="009D3179" w:rsidRDefault="00045821" w:rsidP="00266070">
      <w:pPr>
        <w:pStyle w:val="FootnoteText"/>
        <w:spacing w:before="0" w:beforeAutospacing="0" w:after="100"/>
        <w:ind w:left="0" w:right="0" w:hanging="284"/>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cs="Traditional Arabic" w:hint="cs"/>
          <w:sz w:val="24"/>
          <w:szCs w:val="24"/>
          <w:rtl/>
        </w:rPr>
        <w:t xml:space="preserve"> الأحاديث، صحيح البخاري، مرجع سابق،</w:t>
      </w:r>
      <w:r>
        <w:rPr>
          <w:rFonts w:cs="Traditional Arabic" w:hint="cs"/>
          <w:sz w:val="24"/>
          <w:szCs w:val="24"/>
          <w:rtl/>
        </w:rPr>
        <w:t xml:space="preserve"> كتاب التفسير، باب : ما جعل الله من بحيرة ...، </w:t>
      </w:r>
      <w:r w:rsidRPr="009D3179">
        <w:rPr>
          <w:rFonts w:cs="Traditional Arabic" w:hint="cs"/>
          <w:sz w:val="24"/>
          <w:szCs w:val="24"/>
          <w:rtl/>
        </w:rPr>
        <w:t xml:space="preserve"> 2/949 رقم الحديث 4623</w:t>
      </w:r>
    </w:p>
  </w:footnote>
  <w:footnote w:id="47">
    <w:p w:rsidR="00045821" w:rsidRPr="009D3179" w:rsidRDefault="00045821" w:rsidP="00906FB6">
      <w:pPr>
        <w:pStyle w:val="FootnoteText"/>
        <w:spacing w:before="0" w:beforeAutospacing="0"/>
        <w:ind w:left="0" w:right="0" w:hanging="284"/>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cs="Traditional Arabic" w:hint="cs"/>
          <w:sz w:val="24"/>
          <w:szCs w:val="24"/>
          <w:rtl/>
        </w:rPr>
        <w:t xml:space="preserve"> الطبري، مرجع سابق، 11/116 </w:t>
      </w:r>
    </w:p>
  </w:footnote>
  <w:footnote w:id="48">
    <w:p w:rsidR="00045821" w:rsidRPr="009D3179" w:rsidRDefault="00045821" w:rsidP="00266070">
      <w:pPr>
        <w:pStyle w:val="FootnoteText"/>
        <w:spacing w:before="0" w:beforeAutospacing="0" w:after="100"/>
        <w:ind w:left="0" w:right="0" w:hanging="284"/>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cs="Traditional Arabic" w:hint="cs"/>
          <w:sz w:val="24"/>
          <w:szCs w:val="24"/>
          <w:rtl/>
        </w:rPr>
        <w:t xml:space="preserve"> الأحاديث، صحيح البخاري، مرجع سابق،</w:t>
      </w:r>
      <w:r>
        <w:rPr>
          <w:rFonts w:cs="Traditional Arabic" w:hint="cs"/>
          <w:sz w:val="24"/>
          <w:szCs w:val="24"/>
          <w:rtl/>
        </w:rPr>
        <w:t>كتاب التفسير، باب : الذين يلمزون المطوعين ...،</w:t>
      </w:r>
      <w:r w:rsidRPr="009D3179">
        <w:rPr>
          <w:rFonts w:cs="Traditional Arabic" w:hint="cs"/>
          <w:sz w:val="24"/>
          <w:szCs w:val="24"/>
          <w:rtl/>
        </w:rPr>
        <w:t xml:space="preserve"> 2/960 رقم الحديث 4668</w:t>
      </w:r>
    </w:p>
  </w:footnote>
  <w:footnote w:id="49">
    <w:p w:rsidR="00045821" w:rsidRPr="009D3179" w:rsidRDefault="00045821" w:rsidP="00906FB6">
      <w:pPr>
        <w:pStyle w:val="FootnoteText"/>
        <w:spacing w:before="0" w:beforeAutospacing="0"/>
        <w:ind w:left="0" w:right="0" w:hanging="284"/>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cs="Traditional Arabic" w:hint="cs"/>
          <w:sz w:val="24"/>
          <w:szCs w:val="24"/>
          <w:rtl/>
        </w:rPr>
        <w:t xml:space="preserve"> الطبري، مرجع سابق، 14/382</w:t>
      </w:r>
    </w:p>
  </w:footnote>
  <w:footnote w:id="50">
    <w:p w:rsidR="00045821" w:rsidRPr="009D3179" w:rsidRDefault="00045821" w:rsidP="00266070">
      <w:pPr>
        <w:pStyle w:val="FootnoteText"/>
        <w:spacing w:before="0" w:beforeAutospacing="0" w:after="100"/>
        <w:ind w:left="0" w:right="0" w:hanging="284"/>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cs="Traditional Arabic" w:hint="cs"/>
          <w:sz w:val="24"/>
          <w:szCs w:val="24"/>
          <w:rtl/>
        </w:rPr>
        <w:t xml:space="preserve"> الأحاديث، صحيح البخاري،</w:t>
      </w:r>
      <w:r>
        <w:rPr>
          <w:rFonts w:cs="Traditional Arabic" w:hint="cs"/>
          <w:sz w:val="24"/>
          <w:szCs w:val="24"/>
          <w:rtl/>
        </w:rPr>
        <w:t xml:space="preserve"> مرجع سابق</w:t>
      </w:r>
      <w:r w:rsidRPr="009D3179">
        <w:rPr>
          <w:rFonts w:cs="Traditional Arabic" w:hint="cs"/>
          <w:sz w:val="24"/>
          <w:szCs w:val="24"/>
          <w:rtl/>
        </w:rPr>
        <w:t xml:space="preserve"> </w:t>
      </w:r>
      <w:r>
        <w:rPr>
          <w:rFonts w:cs="Traditional Arabic" w:hint="cs"/>
          <w:sz w:val="24"/>
          <w:szCs w:val="24"/>
          <w:rtl/>
        </w:rPr>
        <w:t xml:space="preserve">، كتاب التفسير، باب : ألا إنهم يثنون صدورهم ...، </w:t>
      </w:r>
      <w:r w:rsidRPr="009D3179">
        <w:rPr>
          <w:rFonts w:cs="Traditional Arabic" w:hint="cs"/>
          <w:sz w:val="24"/>
          <w:szCs w:val="24"/>
          <w:rtl/>
        </w:rPr>
        <w:t>2/964 رقم الحديث 4681</w:t>
      </w:r>
    </w:p>
  </w:footnote>
  <w:footnote w:id="51">
    <w:p w:rsidR="00045821" w:rsidRPr="009D3179" w:rsidRDefault="00045821" w:rsidP="00906FB6">
      <w:pPr>
        <w:pStyle w:val="FootnoteText"/>
        <w:spacing w:before="0" w:beforeAutospacing="0"/>
        <w:ind w:left="0" w:right="0" w:hanging="284"/>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cs="Traditional Arabic" w:hint="cs"/>
          <w:sz w:val="24"/>
          <w:szCs w:val="24"/>
          <w:rtl/>
        </w:rPr>
        <w:t xml:space="preserve"> الطبري، المرجع السابق، 15/234 </w:t>
      </w:r>
    </w:p>
  </w:footnote>
  <w:footnote w:id="52">
    <w:p w:rsidR="00045821" w:rsidRPr="009D3179" w:rsidRDefault="00045821" w:rsidP="00266070">
      <w:pPr>
        <w:pStyle w:val="FootnoteText"/>
        <w:spacing w:before="0" w:beforeAutospacing="0" w:after="100"/>
        <w:ind w:left="0" w:right="0" w:hanging="284"/>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cs="Traditional Arabic" w:hint="cs"/>
          <w:sz w:val="24"/>
          <w:szCs w:val="24"/>
          <w:rtl/>
        </w:rPr>
        <w:t xml:space="preserve"> الأحاديث، صحيح البخاري، مرجع سابق،</w:t>
      </w:r>
      <w:r>
        <w:rPr>
          <w:rFonts w:cs="Traditional Arabic" w:hint="cs"/>
          <w:sz w:val="24"/>
          <w:szCs w:val="24"/>
          <w:rtl/>
        </w:rPr>
        <w:t xml:space="preserve"> كتاب التفسير، باب : قوله : الذين جعلوا القرآن عضين،</w:t>
      </w:r>
      <w:r w:rsidRPr="009D3179">
        <w:rPr>
          <w:rFonts w:cs="Traditional Arabic" w:hint="cs"/>
          <w:sz w:val="24"/>
          <w:szCs w:val="24"/>
          <w:rtl/>
        </w:rPr>
        <w:t xml:space="preserve"> 2/971 رقم الحديث 4705</w:t>
      </w:r>
    </w:p>
  </w:footnote>
  <w:footnote w:id="53">
    <w:p w:rsidR="00045821" w:rsidRPr="009D3179" w:rsidRDefault="00045821" w:rsidP="007D4774">
      <w:pPr>
        <w:pStyle w:val="FootnoteText"/>
        <w:spacing w:before="0" w:beforeAutospacing="0"/>
        <w:ind w:left="0" w:right="0" w:hanging="284"/>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cs="Traditional Arabic" w:hint="cs"/>
          <w:sz w:val="24"/>
          <w:szCs w:val="24"/>
          <w:rtl/>
        </w:rPr>
        <w:t xml:space="preserve"> </w:t>
      </w:r>
      <w:r>
        <w:rPr>
          <w:rFonts w:cs="Traditional Arabic" w:hint="cs"/>
          <w:sz w:val="24"/>
          <w:szCs w:val="24"/>
          <w:rtl/>
        </w:rPr>
        <w:t xml:space="preserve">الأحاديث ، </w:t>
      </w:r>
      <w:r w:rsidRPr="009D3179">
        <w:rPr>
          <w:rFonts w:cs="Traditional Arabic" w:hint="cs"/>
          <w:sz w:val="24"/>
          <w:szCs w:val="24"/>
          <w:rtl/>
        </w:rPr>
        <w:t>المرجع السابق،</w:t>
      </w:r>
      <w:r>
        <w:rPr>
          <w:rFonts w:cs="Traditional Arabic" w:hint="cs"/>
          <w:sz w:val="24"/>
          <w:szCs w:val="24"/>
          <w:rtl/>
        </w:rPr>
        <w:t xml:space="preserve"> كتاب التفسير،</w:t>
      </w:r>
      <w:r w:rsidRPr="009D3179">
        <w:rPr>
          <w:rFonts w:cs="Traditional Arabic" w:hint="cs"/>
          <w:sz w:val="24"/>
          <w:szCs w:val="24"/>
          <w:rtl/>
        </w:rPr>
        <w:t xml:space="preserve"> </w:t>
      </w:r>
      <w:r>
        <w:rPr>
          <w:rFonts w:cs="Traditional Arabic" w:hint="cs"/>
          <w:sz w:val="24"/>
          <w:szCs w:val="24"/>
          <w:rtl/>
        </w:rPr>
        <w:t xml:space="preserve">باب : وإذا أردنا أن نهلك قرية ...، </w:t>
      </w:r>
      <w:r w:rsidRPr="009D3179">
        <w:rPr>
          <w:rFonts w:cs="Traditional Arabic" w:hint="cs"/>
          <w:sz w:val="24"/>
          <w:szCs w:val="24"/>
          <w:rtl/>
        </w:rPr>
        <w:t>2/973 رقم الحديث 4711</w:t>
      </w:r>
    </w:p>
  </w:footnote>
  <w:footnote w:id="54">
    <w:p w:rsidR="00045821" w:rsidRPr="009D3179" w:rsidRDefault="00045821" w:rsidP="009B06E4">
      <w:pPr>
        <w:pStyle w:val="FootnoteText"/>
        <w:spacing w:before="0" w:beforeAutospacing="0" w:after="100"/>
        <w:ind w:left="0" w:right="0" w:hanging="284"/>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cs="Traditional Arabic" w:hint="cs"/>
          <w:sz w:val="24"/>
          <w:szCs w:val="24"/>
          <w:rtl/>
        </w:rPr>
        <w:t xml:space="preserve"> </w:t>
      </w:r>
      <w:r>
        <w:rPr>
          <w:rFonts w:cs="Traditional Arabic" w:hint="cs"/>
          <w:sz w:val="24"/>
          <w:szCs w:val="24"/>
          <w:rtl/>
        </w:rPr>
        <w:t xml:space="preserve">الأحاديث ، </w:t>
      </w:r>
      <w:r w:rsidRPr="009D3179">
        <w:rPr>
          <w:rFonts w:cs="Traditional Arabic" w:hint="cs"/>
          <w:sz w:val="24"/>
          <w:szCs w:val="24"/>
          <w:rtl/>
        </w:rPr>
        <w:t>المرجع السابق،</w:t>
      </w:r>
      <w:r>
        <w:rPr>
          <w:rFonts w:cs="Traditional Arabic" w:hint="cs"/>
          <w:sz w:val="24"/>
          <w:szCs w:val="24"/>
          <w:rtl/>
        </w:rPr>
        <w:t xml:space="preserve"> كتاب التفسير، باب : قوله : إن قرآن الفجر كان مشهودا ، </w:t>
      </w:r>
      <w:r w:rsidRPr="009D3179">
        <w:rPr>
          <w:rFonts w:cs="Traditional Arabic" w:hint="cs"/>
          <w:sz w:val="24"/>
          <w:szCs w:val="24"/>
          <w:rtl/>
        </w:rPr>
        <w:t xml:space="preserve"> 2/975 رقم الحديث 4717</w:t>
      </w:r>
    </w:p>
  </w:footnote>
  <w:footnote w:id="55">
    <w:p w:rsidR="00045821" w:rsidRPr="009D3179" w:rsidRDefault="00045821" w:rsidP="00454087">
      <w:pPr>
        <w:pStyle w:val="FootnoteText"/>
        <w:spacing w:before="0" w:beforeAutospacing="0"/>
        <w:ind w:left="0" w:right="0" w:hanging="284"/>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Pr>
          <w:rFonts w:cs="Traditional Arabic" w:hint="cs"/>
          <w:sz w:val="24"/>
          <w:szCs w:val="24"/>
          <w:rtl/>
        </w:rPr>
        <w:t>الأحاديث،</w:t>
      </w:r>
      <w:r w:rsidRPr="009D3179">
        <w:rPr>
          <w:rFonts w:cs="Traditional Arabic" w:hint="cs"/>
          <w:sz w:val="24"/>
          <w:szCs w:val="24"/>
          <w:rtl/>
        </w:rPr>
        <w:t xml:space="preserve"> </w:t>
      </w:r>
      <w:r>
        <w:rPr>
          <w:rFonts w:cs="Traditional Arabic" w:hint="cs"/>
          <w:sz w:val="24"/>
          <w:szCs w:val="24"/>
          <w:rtl/>
        </w:rPr>
        <w:t>ال</w:t>
      </w:r>
      <w:r w:rsidRPr="009D3179">
        <w:rPr>
          <w:rFonts w:cs="Traditional Arabic" w:hint="cs"/>
          <w:sz w:val="24"/>
          <w:szCs w:val="24"/>
          <w:rtl/>
        </w:rPr>
        <w:t xml:space="preserve">مرجع </w:t>
      </w:r>
      <w:r>
        <w:rPr>
          <w:rFonts w:cs="Traditional Arabic" w:hint="cs"/>
          <w:sz w:val="24"/>
          <w:szCs w:val="24"/>
          <w:rtl/>
        </w:rPr>
        <w:t>ال</w:t>
      </w:r>
      <w:r w:rsidRPr="009D3179">
        <w:rPr>
          <w:rFonts w:cs="Traditional Arabic" w:hint="cs"/>
          <w:sz w:val="24"/>
          <w:szCs w:val="24"/>
          <w:rtl/>
        </w:rPr>
        <w:t>سابق،</w:t>
      </w:r>
      <w:r>
        <w:rPr>
          <w:rFonts w:cs="Traditional Arabic" w:hint="cs"/>
          <w:sz w:val="24"/>
          <w:szCs w:val="24"/>
          <w:rtl/>
        </w:rPr>
        <w:t xml:space="preserve"> كتاب التفسير، باب : إن الذي فرض عليك القرآن...،</w:t>
      </w:r>
      <w:r w:rsidRPr="009D3179">
        <w:rPr>
          <w:rFonts w:cs="Traditional Arabic" w:hint="cs"/>
          <w:sz w:val="24"/>
          <w:szCs w:val="24"/>
          <w:rtl/>
        </w:rPr>
        <w:t xml:space="preserve"> 2/996 رقم الحديث 4773</w:t>
      </w:r>
    </w:p>
  </w:footnote>
  <w:footnote w:id="56">
    <w:p w:rsidR="00045821" w:rsidRPr="009D3179" w:rsidRDefault="00045821" w:rsidP="00454087">
      <w:pPr>
        <w:pStyle w:val="FootnoteText"/>
        <w:spacing w:before="0" w:beforeAutospacing="0"/>
        <w:ind w:left="0" w:right="0" w:hanging="284"/>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cs="Traditional Arabic" w:hint="cs"/>
          <w:sz w:val="24"/>
          <w:szCs w:val="24"/>
          <w:rtl/>
        </w:rPr>
        <w:t xml:space="preserve"> </w:t>
      </w:r>
      <w:r>
        <w:rPr>
          <w:rFonts w:cs="Traditional Arabic" w:hint="cs"/>
          <w:sz w:val="24"/>
          <w:szCs w:val="24"/>
          <w:rtl/>
        </w:rPr>
        <w:t xml:space="preserve">الأحاديث، </w:t>
      </w:r>
      <w:r w:rsidRPr="009D3179">
        <w:rPr>
          <w:rFonts w:cs="Traditional Arabic" w:hint="cs"/>
          <w:sz w:val="24"/>
          <w:szCs w:val="24"/>
          <w:rtl/>
        </w:rPr>
        <w:t>المرجع السابق،</w:t>
      </w:r>
      <w:r>
        <w:rPr>
          <w:rFonts w:cs="Traditional Arabic" w:hint="cs"/>
          <w:sz w:val="24"/>
          <w:szCs w:val="24"/>
          <w:rtl/>
        </w:rPr>
        <w:t xml:space="preserve"> كتاب التفسير، باب : ومناة الثالثة الأخرى،</w:t>
      </w:r>
      <w:r w:rsidRPr="009D3179">
        <w:rPr>
          <w:rFonts w:cs="Traditional Arabic" w:hint="cs"/>
          <w:sz w:val="24"/>
          <w:szCs w:val="24"/>
          <w:rtl/>
        </w:rPr>
        <w:t xml:space="preserve"> 2/1020 رقم الحديث 4861</w:t>
      </w:r>
    </w:p>
  </w:footnote>
  <w:footnote w:id="57">
    <w:p w:rsidR="00045821" w:rsidRPr="009D3179" w:rsidRDefault="00045821" w:rsidP="008C4771">
      <w:pPr>
        <w:pStyle w:val="FootnoteText"/>
        <w:spacing w:before="0" w:beforeAutospacing="0" w:after="100"/>
        <w:ind w:left="0" w:right="0" w:hanging="284"/>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cs="Traditional Arabic" w:hint="cs"/>
          <w:sz w:val="24"/>
          <w:szCs w:val="24"/>
          <w:rtl/>
        </w:rPr>
        <w:t xml:space="preserve"> </w:t>
      </w:r>
      <w:r>
        <w:rPr>
          <w:rFonts w:cs="Traditional Arabic" w:hint="cs"/>
          <w:sz w:val="24"/>
          <w:szCs w:val="24"/>
          <w:rtl/>
        </w:rPr>
        <w:t xml:space="preserve">الأحاديث، </w:t>
      </w:r>
      <w:r w:rsidRPr="009D3179">
        <w:rPr>
          <w:rFonts w:cs="Traditional Arabic" w:hint="cs"/>
          <w:sz w:val="24"/>
          <w:szCs w:val="24"/>
          <w:rtl/>
        </w:rPr>
        <w:t>المرجع السابق،</w:t>
      </w:r>
      <w:r>
        <w:rPr>
          <w:rFonts w:cs="Traditional Arabic" w:hint="cs"/>
          <w:sz w:val="24"/>
          <w:szCs w:val="24"/>
          <w:rtl/>
        </w:rPr>
        <w:t xml:space="preserve"> كتاب التفسير، باب : قوله : إن الصفا والمروة ...،</w:t>
      </w:r>
      <w:r w:rsidRPr="009D3179">
        <w:rPr>
          <w:rFonts w:cs="Traditional Arabic" w:hint="cs"/>
          <w:sz w:val="24"/>
          <w:szCs w:val="24"/>
          <w:rtl/>
        </w:rPr>
        <w:t xml:space="preserve"> 2/921 رقم الحديث 4496</w:t>
      </w:r>
    </w:p>
  </w:footnote>
  <w:footnote w:id="58">
    <w:p w:rsidR="00045821" w:rsidRPr="009D3179" w:rsidRDefault="00045821" w:rsidP="00624759">
      <w:pPr>
        <w:pStyle w:val="FootnoteText"/>
        <w:spacing w:before="0" w:beforeAutospacing="0"/>
        <w:ind w:left="0" w:right="0" w:hanging="284"/>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cs="Traditional Arabic" w:hint="cs"/>
          <w:sz w:val="24"/>
          <w:szCs w:val="24"/>
          <w:rtl/>
          <w:lang w:val="fr-FR"/>
        </w:rPr>
        <w:t xml:space="preserve"> </w:t>
      </w:r>
      <w:r w:rsidRPr="009D3179">
        <w:rPr>
          <w:rFonts w:cs="Traditional Arabic" w:hint="cs"/>
          <w:sz w:val="24"/>
          <w:szCs w:val="24"/>
          <w:rtl/>
        </w:rPr>
        <w:t xml:space="preserve">العطار، أحمد عبد الغفور، الصحاح ومدارس المعجمات العربية، ط2، </w:t>
      </w:r>
      <w:r>
        <w:rPr>
          <w:rFonts w:cs="Traditional Arabic" w:hint="cs"/>
          <w:sz w:val="24"/>
          <w:szCs w:val="24"/>
          <w:rtl/>
        </w:rPr>
        <w:t>(</w:t>
      </w:r>
      <w:r w:rsidRPr="009D3179">
        <w:rPr>
          <w:rFonts w:cs="Traditional Arabic" w:hint="cs"/>
          <w:sz w:val="24"/>
          <w:szCs w:val="24"/>
          <w:rtl/>
        </w:rPr>
        <w:t>بيروت: دار العلم للملايين، 1399 ـ 1979</w:t>
      </w:r>
      <w:r>
        <w:rPr>
          <w:rFonts w:cs="Traditional Arabic" w:hint="cs"/>
          <w:sz w:val="24"/>
          <w:szCs w:val="24"/>
          <w:rtl/>
        </w:rPr>
        <w:t>)</w:t>
      </w:r>
      <w:r w:rsidRPr="009D3179">
        <w:rPr>
          <w:rFonts w:cs="Traditional Arabic" w:hint="cs"/>
          <w:sz w:val="24"/>
          <w:szCs w:val="24"/>
          <w:rtl/>
        </w:rPr>
        <w:t>، ص44</w:t>
      </w:r>
    </w:p>
    <w:p w:rsidR="00045821" w:rsidRPr="009D3179" w:rsidRDefault="00045821" w:rsidP="00906FB6">
      <w:pPr>
        <w:pStyle w:val="FootnoteText"/>
        <w:spacing w:before="0" w:beforeAutospacing="0"/>
        <w:ind w:left="0" w:right="0" w:hanging="284"/>
        <w:rPr>
          <w:rFonts w:cs="Traditional Arabic"/>
          <w:sz w:val="24"/>
          <w:szCs w:val="24"/>
          <w:rtl/>
        </w:rPr>
      </w:pPr>
    </w:p>
  </w:footnote>
  <w:footnote w:id="59">
    <w:p w:rsidR="00045821" w:rsidRPr="009D3179" w:rsidRDefault="00045821" w:rsidP="00906FB6">
      <w:pPr>
        <w:pStyle w:val="FootnoteText"/>
        <w:spacing w:before="0" w:beforeAutospacing="0"/>
        <w:ind w:left="0" w:right="0" w:hanging="284"/>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cs="Traditional Arabic" w:hint="cs"/>
          <w:sz w:val="24"/>
          <w:szCs w:val="24"/>
          <w:rtl/>
        </w:rPr>
        <w:t xml:space="preserve"> ابن كثير، مرجع سابق، 1/12 </w:t>
      </w:r>
    </w:p>
  </w:footnote>
  <w:footnote w:id="60">
    <w:p w:rsidR="00045821" w:rsidRPr="009D3179" w:rsidRDefault="00045821" w:rsidP="00906FB6">
      <w:pPr>
        <w:pStyle w:val="FootnoteText"/>
        <w:spacing w:before="0" w:beforeAutospacing="0"/>
        <w:ind w:left="0" w:right="0" w:hanging="284"/>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cs="Traditional Arabic"/>
          <w:sz w:val="24"/>
          <w:szCs w:val="24"/>
          <w:rtl/>
        </w:rPr>
        <w:t xml:space="preserve"> </w:t>
      </w:r>
      <w:r w:rsidRPr="009D3179">
        <w:rPr>
          <w:rFonts w:cs="Traditional Arabic" w:hint="cs"/>
          <w:sz w:val="24"/>
          <w:szCs w:val="24"/>
          <w:rtl/>
        </w:rPr>
        <w:t xml:space="preserve">مجمع اللغة العربية، المعجم الوسيط، إبراهيم مصطفى/أحمد الزيات/حامد عبد القادر/محمد النجار، </w:t>
      </w:r>
      <w:r>
        <w:rPr>
          <w:rFonts w:cs="Traditional Arabic" w:hint="cs"/>
          <w:sz w:val="24"/>
          <w:szCs w:val="24"/>
          <w:rtl/>
        </w:rPr>
        <w:t>(</w:t>
      </w:r>
      <w:r w:rsidRPr="009D3179">
        <w:rPr>
          <w:rFonts w:cs="Traditional Arabic" w:hint="cs"/>
          <w:sz w:val="24"/>
          <w:szCs w:val="24"/>
          <w:rtl/>
        </w:rPr>
        <w:t xml:space="preserve">القاهرة: دار الدعوة، </w:t>
      </w:r>
      <w:r>
        <w:rPr>
          <w:rFonts w:cs="Traditional Arabic" w:hint="cs"/>
          <w:sz w:val="24"/>
          <w:szCs w:val="24"/>
          <w:rtl/>
        </w:rPr>
        <w:t xml:space="preserve">د. ت)، </w:t>
      </w:r>
      <w:r w:rsidRPr="009D3179">
        <w:rPr>
          <w:rFonts w:cs="Traditional Arabic" w:hint="cs"/>
          <w:sz w:val="24"/>
          <w:szCs w:val="24"/>
          <w:rtl/>
        </w:rPr>
        <w:t>2/647</w:t>
      </w:r>
    </w:p>
  </w:footnote>
  <w:footnote w:id="61">
    <w:p w:rsidR="00045821" w:rsidRPr="009D3179" w:rsidRDefault="00045821" w:rsidP="00906FB6">
      <w:pPr>
        <w:pStyle w:val="FootnoteText"/>
        <w:spacing w:before="0" w:beforeAutospacing="0"/>
        <w:ind w:left="0" w:right="0" w:hanging="284"/>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cs="Traditional Arabic" w:hint="cs"/>
          <w:sz w:val="24"/>
          <w:szCs w:val="24"/>
          <w:rtl/>
        </w:rPr>
        <w:t xml:space="preserve"> أبو حيان الأندلسي، محمد بن يوسف بن حيان، تحفة الأريب بما في القرآن من الغريب، ط1، تحقيق: سمير المجذوب، </w:t>
      </w:r>
      <w:r>
        <w:rPr>
          <w:rFonts w:cs="Traditional Arabic" w:hint="cs"/>
          <w:sz w:val="24"/>
          <w:szCs w:val="24"/>
          <w:rtl/>
        </w:rPr>
        <w:t>(</w:t>
      </w:r>
      <w:r w:rsidRPr="009D3179">
        <w:rPr>
          <w:rFonts w:cs="Traditional Arabic" w:hint="cs"/>
          <w:sz w:val="24"/>
          <w:szCs w:val="24"/>
          <w:rtl/>
        </w:rPr>
        <w:t>بيروت: المكتب الأسلامي، 1403 ـ 1983</w:t>
      </w:r>
      <w:r>
        <w:rPr>
          <w:rFonts w:cs="Traditional Arabic" w:hint="cs"/>
          <w:sz w:val="24"/>
          <w:szCs w:val="24"/>
          <w:rtl/>
        </w:rPr>
        <w:t>)</w:t>
      </w:r>
      <w:r w:rsidRPr="009D3179">
        <w:rPr>
          <w:rFonts w:cs="Traditional Arabic" w:hint="cs"/>
          <w:sz w:val="24"/>
          <w:szCs w:val="24"/>
          <w:rtl/>
        </w:rPr>
        <w:t xml:space="preserve">، ص40 </w:t>
      </w:r>
    </w:p>
  </w:footnote>
  <w:footnote w:id="62">
    <w:p w:rsidR="00045821" w:rsidRPr="009D3179" w:rsidRDefault="00045821" w:rsidP="00906FB6">
      <w:pPr>
        <w:pStyle w:val="FootnoteText"/>
        <w:spacing w:before="0" w:beforeAutospacing="0" w:after="100"/>
        <w:ind w:left="0" w:right="0" w:hanging="284"/>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cs="Traditional Arabic" w:hint="cs"/>
          <w:sz w:val="24"/>
          <w:szCs w:val="24"/>
          <w:rtl/>
        </w:rPr>
        <w:t xml:space="preserve"> الراغب الأصفهاني، مرجع سابق، ص55 </w:t>
      </w:r>
    </w:p>
  </w:footnote>
  <w:footnote w:id="63">
    <w:p w:rsidR="00045821" w:rsidRPr="009D3179" w:rsidRDefault="00045821" w:rsidP="00EE5E37">
      <w:pPr>
        <w:pStyle w:val="FootnoteText"/>
        <w:spacing w:before="0" w:beforeAutospacing="0" w:after="100"/>
        <w:ind w:left="0" w:right="0" w:hanging="284"/>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cs="Traditional Arabic" w:hint="cs"/>
          <w:sz w:val="24"/>
          <w:szCs w:val="24"/>
          <w:rtl/>
        </w:rPr>
        <w:t xml:space="preserve"> ابن قتيبة، أبو محمد عبد الله بن مسلم، غريب القرآن، تحقيق: أحمد صقر، </w:t>
      </w:r>
      <w:r>
        <w:rPr>
          <w:rFonts w:cs="Traditional Arabic" w:hint="cs"/>
          <w:sz w:val="24"/>
          <w:szCs w:val="24"/>
          <w:rtl/>
        </w:rPr>
        <w:t>(</w:t>
      </w:r>
      <w:r w:rsidRPr="009D3179">
        <w:rPr>
          <w:rFonts w:cs="Traditional Arabic" w:hint="cs"/>
          <w:sz w:val="24"/>
          <w:szCs w:val="24"/>
          <w:rtl/>
        </w:rPr>
        <w:t>بيروت: دار الكتب العلمية، 1398 ـ 1978</w:t>
      </w:r>
      <w:r>
        <w:rPr>
          <w:rFonts w:cs="Traditional Arabic" w:hint="cs"/>
          <w:sz w:val="24"/>
          <w:szCs w:val="24"/>
          <w:rtl/>
        </w:rPr>
        <w:t>)</w:t>
      </w:r>
      <w:r w:rsidRPr="009D3179">
        <w:rPr>
          <w:rFonts w:cs="Traditional Arabic" w:hint="cs"/>
          <w:sz w:val="24"/>
          <w:szCs w:val="24"/>
          <w:rtl/>
        </w:rPr>
        <w:t xml:space="preserve">، 1/3 </w:t>
      </w:r>
    </w:p>
  </w:footnote>
  <w:footnote w:id="64">
    <w:p w:rsidR="00045821" w:rsidRPr="009D3179" w:rsidRDefault="00045821" w:rsidP="00906FB6">
      <w:pPr>
        <w:pStyle w:val="FootnoteText"/>
        <w:spacing w:before="0" w:beforeAutospacing="0" w:after="100"/>
        <w:ind w:left="0" w:right="0" w:hanging="284"/>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cs="Traditional Arabic" w:hint="cs"/>
          <w:sz w:val="24"/>
          <w:szCs w:val="24"/>
          <w:rtl/>
        </w:rPr>
        <w:t xml:space="preserve"> الراغب الأصفهاني، مرجع سابق، ص55 </w:t>
      </w:r>
    </w:p>
  </w:footnote>
  <w:footnote w:id="65">
    <w:p w:rsidR="00045821" w:rsidRPr="009D3179" w:rsidRDefault="00045821" w:rsidP="00906FB6">
      <w:pPr>
        <w:pStyle w:val="FootnoteText"/>
        <w:spacing w:before="0" w:beforeAutospacing="0"/>
        <w:ind w:left="0" w:right="0" w:hanging="284"/>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cs="Traditional Arabic" w:hint="cs"/>
          <w:sz w:val="24"/>
          <w:szCs w:val="24"/>
          <w:rtl/>
        </w:rPr>
        <w:t xml:space="preserve"> ابن دريد، أبو بكر محمد بن الحسن، جمهرة اللغة، ط1، تحقيق: رمزي منير بعلبكي، </w:t>
      </w:r>
      <w:r>
        <w:rPr>
          <w:rFonts w:cs="Traditional Arabic" w:hint="cs"/>
          <w:sz w:val="24"/>
          <w:szCs w:val="24"/>
          <w:rtl/>
        </w:rPr>
        <w:t>(</w:t>
      </w:r>
      <w:r w:rsidRPr="009D3179">
        <w:rPr>
          <w:rFonts w:cs="Traditional Arabic" w:hint="cs"/>
          <w:sz w:val="24"/>
          <w:szCs w:val="24"/>
          <w:rtl/>
        </w:rPr>
        <w:t>بيروت: دار العلم للملايين، 1987</w:t>
      </w:r>
      <w:r>
        <w:rPr>
          <w:rFonts w:cs="Traditional Arabic" w:hint="cs"/>
          <w:sz w:val="24"/>
          <w:szCs w:val="24"/>
          <w:rtl/>
        </w:rPr>
        <w:t>)</w:t>
      </w:r>
      <w:r w:rsidRPr="009D3179">
        <w:rPr>
          <w:rFonts w:cs="Traditional Arabic" w:hint="cs"/>
          <w:sz w:val="24"/>
          <w:szCs w:val="24"/>
          <w:rtl/>
        </w:rPr>
        <w:t>، 1/498</w:t>
      </w:r>
    </w:p>
  </w:footnote>
  <w:footnote w:id="66">
    <w:p w:rsidR="00045821" w:rsidRPr="009D3179" w:rsidRDefault="00045821" w:rsidP="00906FB6">
      <w:pPr>
        <w:pStyle w:val="FootnoteText"/>
        <w:ind w:left="0"/>
        <w:rPr>
          <w:rFonts w:cs="Traditional Arabic"/>
          <w:sz w:val="24"/>
          <w:szCs w:val="24"/>
          <w:rtl/>
          <w:lang w:val="fr-FR"/>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tl/>
        </w:rPr>
        <w:t xml:space="preserve"> </w:t>
      </w:r>
      <w:r w:rsidRPr="009D3179">
        <w:rPr>
          <w:rFonts w:cs="Traditional Arabic" w:hint="cs"/>
          <w:sz w:val="24"/>
          <w:szCs w:val="24"/>
          <w:rtl/>
        </w:rPr>
        <w:t xml:space="preserve">ابن منظور، </w:t>
      </w:r>
      <w:r w:rsidRPr="009D3179">
        <w:rPr>
          <w:rFonts w:cs="Traditional Arabic" w:hint="cs"/>
          <w:sz w:val="24"/>
          <w:szCs w:val="24"/>
          <w:rtl/>
          <w:lang w:val="fr-FR"/>
        </w:rPr>
        <w:t>محمد بن مكرم بن علي أبو الفضل،</w:t>
      </w:r>
      <w:r>
        <w:rPr>
          <w:rFonts w:cs="Traditional Arabic" w:hint="cs"/>
          <w:sz w:val="24"/>
          <w:szCs w:val="24"/>
          <w:rtl/>
          <w:lang w:val="fr-FR"/>
        </w:rPr>
        <w:t xml:space="preserve"> لسان العرب،</w:t>
      </w:r>
      <w:r w:rsidRPr="009D3179">
        <w:rPr>
          <w:rFonts w:cs="Traditional Arabic" w:hint="cs"/>
          <w:sz w:val="24"/>
          <w:szCs w:val="24"/>
          <w:rtl/>
          <w:lang w:val="fr-FR"/>
        </w:rPr>
        <w:t xml:space="preserve"> ط3، </w:t>
      </w:r>
      <w:r>
        <w:rPr>
          <w:rFonts w:cs="Traditional Arabic" w:hint="cs"/>
          <w:sz w:val="24"/>
          <w:szCs w:val="24"/>
          <w:rtl/>
          <w:lang w:val="fr-FR"/>
        </w:rPr>
        <w:t>(</w:t>
      </w:r>
      <w:r w:rsidRPr="009D3179">
        <w:rPr>
          <w:rFonts w:cs="Traditional Arabic" w:hint="cs"/>
          <w:sz w:val="24"/>
          <w:szCs w:val="24"/>
          <w:rtl/>
          <w:lang w:val="fr-FR"/>
        </w:rPr>
        <w:t>بيروت: دار طادر، 1414</w:t>
      </w:r>
      <w:r>
        <w:rPr>
          <w:rFonts w:cs="Traditional Arabic" w:hint="cs"/>
          <w:sz w:val="24"/>
          <w:szCs w:val="24"/>
          <w:rtl/>
          <w:lang w:val="fr-FR"/>
        </w:rPr>
        <w:t>)</w:t>
      </w:r>
      <w:r w:rsidRPr="009D3179">
        <w:rPr>
          <w:rFonts w:cs="Traditional Arabic" w:hint="cs"/>
          <w:sz w:val="24"/>
          <w:szCs w:val="24"/>
          <w:rtl/>
          <w:lang w:val="fr-FR"/>
        </w:rPr>
        <w:t xml:space="preserve">، 5/219 </w:t>
      </w:r>
    </w:p>
  </w:footnote>
  <w:footnote w:id="67">
    <w:p w:rsidR="00045821" w:rsidRPr="009D3179" w:rsidRDefault="00045821" w:rsidP="00302E35">
      <w:pPr>
        <w:pStyle w:val="FootnoteText"/>
        <w:spacing w:before="0" w:beforeAutospacing="0"/>
        <w:ind w:left="0" w:right="0" w:hanging="284"/>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cs="Traditional Arabic" w:hint="cs"/>
          <w:sz w:val="24"/>
          <w:szCs w:val="24"/>
          <w:rtl/>
        </w:rPr>
        <w:t xml:space="preserve"> ابن الجوزي، جمال الدين أبو الفرج عبد الرحمن، نزهة الأعين النواظر في علم الوجوه والنظائر في القرآن الكريم، ط1، تحقيق: محمد عبد الكريم كاظم الراضي، </w:t>
      </w:r>
      <w:r>
        <w:rPr>
          <w:rFonts w:cs="Traditional Arabic" w:hint="cs"/>
          <w:sz w:val="24"/>
          <w:szCs w:val="24"/>
          <w:rtl/>
        </w:rPr>
        <w:t>(</w:t>
      </w:r>
      <w:r w:rsidRPr="009D3179">
        <w:rPr>
          <w:rFonts w:cs="Traditional Arabic" w:hint="cs"/>
          <w:sz w:val="24"/>
          <w:szCs w:val="24"/>
          <w:rtl/>
        </w:rPr>
        <w:t>بيروت: مؤسسة الرسالة، 1404 ـ 1984</w:t>
      </w:r>
      <w:r>
        <w:rPr>
          <w:rFonts w:cs="Traditional Arabic" w:hint="cs"/>
          <w:sz w:val="24"/>
          <w:szCs w:val="24"/>
          <w:rtl/>
        </w:rPr>
        <w:t>)</w:t>
      </w:r>
      <w:r w:rsidRPr="009D3179">
        <w:rPr>
          <w:rFonts w:cs="Traditional Arabic" w:hint="cs"/>
          <w:sz w:val="24"/>
          <w:szCs w:val="24"/>
          <w:rtl/>
        </w:rPr>
        <w:t xml:space="preserve">، 1/83 </w:t>
      </w:r>
    </w:p>
  </w:footnote>
  <w:footnote w:id="68">
    <w:p w:rsidR="00045821" w:rsidRPr="009D3179" w:rsidRDefault="00045821" w:rsidP="00906FB6">
      <w:pPr>
        <w:pStyle w:val="FootnoteText"/>
        <w:spacing w:before="0" w:beforeAutospacing="0" w:after="100"/>
        <w:ind w:left="0" w:right="0" w:hanging="284"/>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cs="Traditional Arabic" w:hint="cs"/>
          <w:sz w:val="24"/>
          <w:szCs w:val="24"/>
          <w:rtl/>
        </w:rPr>
        <w:t xml:space="preserve"> حاجي خليفة، مصطفى بن عبد الله، كشف الظنون عن أسامي الكتب والفنون، </w:t>
      </w:r>
      <w:r>
        <w:rPr>
          <w:rFonts w:cs="Traditional Arabic" w:hint="cs"/>
          <w:sz w:val="24"/>
          <w:szCs w:val="24"/>
          <w:rtl/>
        </w:rPr>
        <w:t>(</w:t>
      </w:r>
      <w:r w:rsidRPr="009D3179">
        <w:rPr>
          <w:rFonts w:cs="Traditional Arabic" w:hint="cs"/>
          <w:sz w:val="24"/>
          <w:szCs w:val="24"/>
          <w:rtl/>
        </w:rPr>
        <w:t>بيروت: دار الكتب العلمية، 1413 ـ 1992</w:t>
      </w:r>
      <w:r>
        <w:rPr>
          <w:rFonts w:cs="Traditional Arabic" w:hint="cs"/>
          <w:sz w:val="24"/>
          <w:szCs w:val="24"/>
          <w:rtl/>
        </w:rPr>
        <w:t>)</w:t>
      </w:r>
      <w:r w:rsidRPr="009D3179">
        <w:rPr>
          <w:rFonts w:cs="Traditional Arabic" w:hint="cs"/>
          <w:sz w:val="24"/>
          <w:szCs w:val="24"/>
          <w:rtl/>
        </w:rPr>
        <w:t xml:space="preserve">، 2/2001 </w:t>
      </w:r>
    </w:p>
  </w:footnote>
  <w:footnote w:id="69">
    <w:p w:rsidR="00045821" w:rsidRPr="009D3179" w:rsidRDefault="00045821" w:rsidP="00986000">
      <w:pPr>
        <w:pStyle w:val="FootnoteText"/>
        <w:rPr>
          <w:rFonts w:cs="Traditional Arabic"/>
          <w:sz w:val="24"/>
          <w:szCs w:val="24"/>
          <w:rtl/>
        </w:rPr>
      </w:pPr>
      <w:r>
        <w:rPr>
          <w:rFonts w:cs="Traditional Arabic" w:hint="cs"/>
          <w:sz w:val="24"/>
          <w:szCs w:val="24"/>
          <w:rtl/>
        </w:rPr>
        <w:t xml:space="preserve">              </w:t>
      </w: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Pr>
          <w:rFonts w:cs="Traditional Arabic" w:hint="cs"/>
          <w:sz w:val="24"/>
          <w:szCs w:val="24"/>
          <w:rtl/>
        </w:rPr>
        <w:t xml:space="preserve">السيوطي، مرجع سابق، 2/144 </w:t>
      </w:r>
    </w:p>
  </w:footnote>
  <w:footnote w:id="70">
    <w:p w:rsidR="00045821" w:rsidRPr="009D3179" w:rsidRDefault="00045821" w:rsidP="003813B9">
      <w:pPr>
        <w:pStyle w:val="FootnoteText"/>
        <w:spacing w:before="0" w:beforeAutospacing="0" w:after="100"/>
        <w:ind w:left="0" w:right="0" w:hanging="284"/>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cs="Traditional Arabic" w:hint="cs"/>
          <w:sz w:val="24"/>
          <w:szCs w:val="24"/>
          <w:rtl/>
        </w:rPr>
        <w:t xml:space="preserve"> البلخي، </w:t>
      </w:r>
      <w:r>
        <w:rPr>
          <w:rFonts w:cs="Traditional Arabic" w:hint="cs"/>
          <w:sz w:val="24"/>
          <w:szCs w:val="24"/>
          <w:rtl/>
        </w:rPr>
        <w:t xml:space="preserve">مقاتل بن </w:t>
      </w:r>
      <w:r w:rsidRPr="009D3179">
        <w:rPr>
          <w:rFonts w:cs="Traditional Arabic" w:hint="cs"/>
          <w:sz w:val="24"/>
          <w:szCs w:val="24"/>
          <w:rtl/>
        </w:rPr>
        <w:t xml:space="preserve">سليمان ، الوجوه والنظائر في القرآن العظيم، ط1، تحقيق: حاتم صالح الضامن، </w:t>
      </w:r>
      <w:r>
        <w:rPr>
          <w:rFonts w:cs="Traditional Arabic" w:hint="cs"/>
          <w:sz w:val="24"/>
          <w:szCs w:val="24"/>
          <w:rtl/>
        </w:rPr>
        <w:t>(</w:t>
      </w:r>
      <w:r w:rsidRPr="009D3179">
        <w:rPr>
          <w:rFonts w:cs="Traditional Arabic" w:hint="cs"/>
          <w:sz w:val="24"/>
          <w:szCs w:val="24"/>
          <w:rtl/>
        </w:rPr>
        <w:t>دبي: مركز جمعة الماجد للثقافة والتراث، 1427 ـ 2006</w:t>
      </w:r>
      <w:r>
        <w:rPr>
          <w:rFonts w:cs="Traditional Arabic" w:hint="cs"/>
          <w:sz w:val="24"/>
          <w:szCs w:val="24"/>
          <w:rtl/>
        </w:rPr>
        <w:t>)</w:t>
      </w:r>
      <w:r w:rsidRPr="009D3179">
        <w:rPr>
          <w:rFonts w:cs="Traditional Arabic" w:hint="cs"/>
          <w:sz w:val="24"/>
          <w:szCs w:val="24"/>
          <w:rtl/>
        </w:rPr>
        <w:t>، ص62 ـ 63</w:t>
      </w:r>
    </w:p>
  </w:footnote>
  <w:footnote w:id="71">
    <w:p w:rsidR="00045821" w:rsidRPr="009D3179" w:rsidRDefault="00045821" w:rsidP="00CA1BAE">
      <w:pPr>
        <w:pStyle w:val="FootnoteText"/>
        <w:spacing w:before="0" w:beforeAutospacing="0" w:after="100"/>
        <w:ind w:left="0" w:right="0"/>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cs="Traditional Arabic" w:hint="cs"/>
          <w:sz w:val="24"/>
          <w:szCs w:val="24"/>
          <w:rtl/>
        </w:rPr>
        <w:t xml:space="preserve">شطر حديث أخرجه البخاري في الطلاق برقم 5317 ؛ ومسلم في النكاح برقم 1433 </w:t>
      </w:r>
    </w:p>
  </w:footnote>
  <w:footnote w:id="72">
    <w:p w:rsidR="00045821" w:rsidRPr="009D3179" w:rsidRDefault="00045821" w:rsidP="00906FB6">
      <w:pPr>
        <w:pStyle w:val="FootnoteText"/>
        <w:spacing w:before="0" w:beforeAutospacing="0" w:after="100"/>
        <w:ind w:left="0" w:right="0" w:hanging="284"/>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cs="Traditional Arabic" w:hint="cs"/>
          <w:sz w:val="24"/>
          <w:szCs w:val="24"/>
          <w:rtl/>
        </w:rPr>
        <w:t xml:space="preserve"> الراغب الأصفهاني، مرجع سابق، ص566</w:t>
      </w:r>
    </w:p>
  </w:footnote>
  <w:footnote w:id="73">
    <w:p w:rsidR="00045821" w:rsidRPr="009D3179" w:rsidRDefault="00045821" w:rsidP="00906FB6">
      <w:pPr>
        <w:pStyle w:val="FootnoteText"/>
        <w:spacing w:before="0" w:beforeAutospacing="0"/>
        <w:ind w:left="0" w:right="0" w:hanging="284"/>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cs="Traditional Arabic" w:hint="cs"/>
          <w:sz w:val="24"/>
          <w:szCs w:val="24"/>
          <w:rtl/>
        </w:rPr>
        <w:t xml:space="preserve"> ابن فارس، مرجع سابق، 3/117 </w:t>
      </w:r>
    </w:p>
  </w:footnote>
  <w:footnote w:id="74">
    <w:p w:rsidR="00045821" w:rsidRPr="009D3179" w:rsidRDefault="00045821" w:rsidP="00906FB6">
      <w:pPr>
        <w:pStyle w:val="FootnoteText"/>
        <w:spacing w:before="0" w:beforeAutospacing="0"/>
        <w:ind w:left="0" w:right="0" w:hanging="284"/>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cs="Traditional Arabic" w:hint="cs"/>
          <w:sz w:val="24"/>
          <w:szCs w:val="24"/>
          <w:rtl/>
        </w:rPr>
        <w:t xml:space="preserve"> الزمخشري، أبو القاسم محمود بن عمرو، أساس البلاغة، ط1، </w:t>
      </w:r>
      <w:r>
        <w:rPr>
          <w:rFonts w:cs="Traditional Arabic" w:hint="cs"/>
          <w:sz w:val="24"/>
          <w:szCs w:val="24"/>
          <w:rtl/>
        </w:rPr>
        <w:t>(</w:t>
      </w:r>
      <w:r w:rsidRPr="009D3179">
        <w:rPr>
          <w:rFonts w:cs="Traditional Arabic" w:hint="cs"/>
          <w:sz w:val="24"/>
          <w:szCs w:val="24"/>
          <w:rtl/>
        </w:rPr>
        <w:t>بيروت: دار الكتب العلمية، 1419 ـ 1998</w:t>
      </w:r>
      <w:r>
        <w:rPr>
          <w:rFonts w:cs="Traditional Arabic" w:hint="cs"/>
          <w:sz w:val="24"/>
          <w:szCs w:val="24"/>
          <w:rtl/>
        </w:rPr>
        <w:t>)</w:t>
      </w:r>
      <w:r w:rsidRPr="009D3179">
        <w:rPr>
          <w:rFonts w:cs="Traditional Arabic" w:hint="cs"/>
          <w:sz w:val="24"/>
          <w:szCs w:val="24"/>
          <w:rtl/>
        </w:rPr>
        <w:t>، 1/484</w:t>
      </w:r>
    </w:p>
  </w:footnote>
  <w:footnote w:id="75">
    <w:p w:rsidR="00045821" w:rsidRPr="009D3179" w:rsidRDefault="00045821" w:rsidP="009D4E7B">
      <w:pPr>
        <w:pStyle w:val="FootnoteText"/>
        <w:spacing w:before="0" w:beforeAutospacing="0" w:after="100"/>
        <w:ind w:left="0" w:right="0" w:hanging="284"/>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cs="Traditional Arabic" w:hint="cs"/>
          <w:sz w:val="24"/>
          <w:szCs w:val="24"/>
          <w:rtl/>
        </w:rPr>
        <w:t xml:space="preserve"> ابن دقيق العيد، تقي ال</w:t>
      </w:r>
      <w:r>
        <w:rPr>
          <w:rFonts w:cs="Traditional Arabic" w:hint="cs"/>
          <w:sz w:val="24"/>
          <w:szCs w:val="24"/>
          <w:rtl/>
        </w:rPr>
        <w:t>دين أبو محمد عبد الغني، إحكام الأ</w:t>
      </w:r>
      <w:r w:rsidRPr="009D3179">
        <w:rPr>
          <w:rFonts w:cs="Traditional Arabic" w:hint="cs"/>
          <w:sz w:val="24"/>
          <w:szCs w:val="24"/>
          <w:rtl/>
        </w:rPr>
        <w:t xml:space="preserve">حكام شرح عمدة الأحكام، تحقيق: محمد حامد الفقي ـ أحمد محمد شاكر، </w:t>
      </w:r>
      <w:r>
        <w:rPr>
          <w:rFonts w:cs="Traditional Arabic" w:hint="cs"/>
          <w:sz w:val="24"/>
          <w:szCs w:val="24"/>
          <w:rtl/>
        </w:rPr>
        <w:t>(</w:t>
      </w:r>
      <w:r w:rsidRPr="009D3179">
        <w:rPr>
          <w:rFonts w:cs="Traditional Arabic" w:hint="cs"/>
          <w:sz w:val="24"/>
          <w:szCs w:val="24"/>
          <w:rtl/>
        </w:rPr>
        <w:t>مصر: مطبعة السنة المحمدية، 1372 ـ 1953</w:t>
      </w:r>
      <w:r>
        <w:rPr>
          <w:rFonts w:cs="Traditional Arabic" w:hint="cs"/>
          <w:sz w:val="24"/>
          <w:szCs w:val="24"/>
          <w:rtl/>
        </w:rPr>
        <w:t>)</w:t>
      </w:r>
      <w:r w:rsidRPr="009D3179">
        <w:rPr>
          <w:rFonts w:cs="Traditional Arabic" w:hint="cs"/>
          <w:sz w:val="24"/>
          <w:szCs w:val="24"/>
          <w:rtl/>
        </w:rPr>
        <w:t>، 2</w:t>
      </w:r>
      <w:r>
        <w:rPr>
          <w:rFonts w:cs="Traditional Arabic" w:hint="cs"/>
          <w:sz w:val="24"/>
          <w:szCs w:val="24"/>
          <w:rtl/>
        </w:rPr>
        <w:t>/19</w:t>
      </w:r>
      <w:r w:rsidRPr="009D3179">
        <w:rPr>
          <w:rFonts w:cs="Traditional Arabic" w:hint="cs"/>
          <w:sz w:val="24"/>
          <w:szCs w:val="24"/>
          <w:rtl/>
        </w:rPr>
        <w:t xml:space="preserve"> </w:t>
      </w:r>
    </w:p>
  </w:footnote>
  <w:footnote w:id="76">
    <w:p w:rsidR="00045821" w:rsidRPr="009D3179" w:rsidRDefault="00045821" w:rsidP="00906FB6">
      <w:pPr>
        <w:pStyle w:val="FootnoteText"/>
        <w:spacing w:before="0" w:beforeAutospacing="0" w:after="100"/>
        <w:ind w:left="0" w:right="0" w:hanging="284"/>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cs="Traditional Arabic" w:hint="cs"/>
          <w:sz w:val="24"/>
          <w:szCs w:val="24"/>
          <w:rtl/>
        </w:rPr>
        <w:t xml:space="preserve"> البناني، عبد الرحمن بن جاد الله، حاشية البناني على جمع الجوامع، </w:t>
      </w:r>
      <w:r>
        <w:rPr>
          <w:rFonts w:cs="Traditional Arabic" w:hint="cs"/>
          <w:sz w:val="24"/>
          <w:szCs w:val="24"/>
          <w:rtl/>
        </w:rPr>
        <w:t>(</w:t>
      </w:r>
      <w:r w:rsidRPr="009D3179">
        <w:rPr>
          <w:rFonts w:cs="Traditional Arabic" w:hint="cs"/>
          <w:sz w:val="24"/>
          <w:szCs w:val="24"/>
          <w:rtl/>
        </w:rPr>
        <w:t>لبنان: دار الفكر، 1402 ـ 1982</w:t>
      </w:r>
      <w:r>
        <w:rPr>
          <w:rFonts w:cs="Traditional Arabic" w:hint="cs"/>
          <w:sz w:val="24"/>
          <w:szCs w:val="24"/>
          <w:rtl/>
        </w:rPr>
        <w:t>)</w:t>
      </w:r>
      <w:r w:rsidRPr="009D3179">
        <w:rPr>
          <w:rFonts w:cs="Traditional Arabic" w:hint="cs"/>
          <w:sz w:val="24"/>
          <w:szCs w:val="24"/>
          <w:rtl/>
        </w:rPr>
        <w:t xml:space="preserve">، 1/20  </w:t>
      </w:r>
    </w:p>
  </w:footnote>
  <w:footnote w:id="77">
    <w:p w:rsidR="00045821" w:rsidRPr="009D3179" w:rsidRDefault="00045821" w:rsidP="00906FB6">
      <w:pPr>
        <w:pStyle w:val="FootnoteText"/>
        <w:spacing w:before="0" w:beforeAutospacing="0" w:after="100"/>
        <w:ind w:left="0" w:right="0" w:hanging="284"/>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cs="Traditional Arabic" w:hint="cs"/>
          <w:sz w:val="24"/>
          <w:szCs w:val="24"/>
          <w:rtl/>
        </w:rPr>
        <w:t xml:space="preserve"> الشاطبي، إبراهيم بن موسى، الموافقات، ط1، تحقيق: أبو عبيدة مشهور بن حسن آل سلمان، </w:t>
      </w:r>
      <w:r>
        <w:rPr>
          <w:rFonts w:cs="Traditional Arabic" w:hint="cs"/>
          <w:sz w:val="24"/>
          <w:szCs w:val="24"/>
          <w:rtl/>
        </w:rPr>
        <w:t>(</w:t>
      </w:r>
      <w:r w:rsidRPr="009D3179">
        <w:rPr>
          <w:rFonts w:cs="Traditional Arabic" w:hint="cs"/>
          <w:sz w:val="24"/>
          <w:szCs w:val="24"/>
          <w:rtl/>
        </w:rPr>
        <w:t>القاهرة: دار ابن عفان، 1417 ـ 1997</w:t>
      </w:r>
      <w:r>
        <w:rPr>
          <w:rFonts w:cs="Traditional Arabic" w:hint="cs"/>
          <w:sz w:val="24"/>
          <w:szCs w:val="24"/>
          <w:rtl/>
        </w:rPr>
        <w:t>)</w:t>
      </w:r>
      <w:r w:rsidRPr="009D3179">
        <w:rPr>
          <w:rFonts w:cs="Traditional Arabic" w:hint="cs"/>
          <w:sz w:val="24"/>
          <w:szCs w:val="24"/>
          <w:rtl/>
        </w:rPr>
        <w:t xml:space="preserve">، 4/266 </w:t>
      </w:r>
    </w:p>
  </w:footnote>
  <w:footnote w:id="78">
    <w:p w:rsidR="00045821" w:rsidRPr="009D3179" w:rsidRDefault="00045821" w:rsidP="00906FB6">
      <w:pPr>
        <w:pStyle w:val="FootnoteText"/>
        <w:spacing w:before="0" w:beforeAutospacing="0"/>
        <w:ind w:left="0" w:right="0" w:hanging="284"/>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cs="Traditional Arabic" w:hint="cs"/>
          <w:sz w:val="24"/>
          <w:szCs w:val="24"/>
          <w:rtl/>
        </w:rPr>
        <w:t xml:space="preserve"> العز، أبو محمد عز الدين بن عبد السلام، الإمام في بيان أدلة الأحكام، ط1، تحقيق: رضوان مختار بن غريبة، </w:t>
      </w:r>
      <w:r>
        <w:rPr>
          <w:rFonts w:cs="Traditional Arabic" w:hint="cs"/>
          <w:sz w:val="24"/>
          <w:szCs w:val="24"/>
          <w:rtl/>
        </w:rPr>
        <w:t>(</w:t>
      </w:r>
      <w:r w:rsidRPr="009D3179">
        <w:rPr>
          <w:rFonts w:cs="Traditional Arabic" w:hint="cs"/>
          <w:sz w:val="24"/>
          <w:szCs w:val="24"/>
          <w:rtl/>
        </w:rPr>
        <w:t>بيروت: دار البشائر الإسلامية، 1407 ـ 1987</w:t>
      </w:r>
      <w:r>
        <w:rPr>
          <w:rFonts w:cs="Traditional Arabic" w:hint="cs"/>
          <w:sz w:val="24"/>
          <w:szCs w:val="24"/>
          <w:rtl/>
        </w:rPr>
        <w:t>)</w:t>
      </w:r>
      <w:r w:rsidRPr="009D3179">
        <w:rPr>
          <w:rFonts w:cs="Traditional Arabic" w:hint="cs"/>
          <w:sz w:val="24"/>
          <w:szCs w:val="24"/>
          <w:rtl/>
        </w:rPr>
        <w:t xml:space="preserve">، ص159 </w:t>
      </w:r>
    </w:p>
  </w:footnote>
  <w:footnote w:id="79">
    <w:p w:rsidR="00045821" w:rsidRPr="009D3179" w:rsidRDefault="00045821" w:rsidP="00906FB6">
      <w:pPr>
        <w:pStyle w:val="FootnoteText"/>
        <w:spacing w:before="0" w:beforeAutospacing="0" w:after="100"/>
        <w:ind w:left="0" w:right="0" w:hanging="284"/>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cs="Traditional Arabic" w:hint="cs"/>
          <w:sz w:val="24"/>
          <w:szCs w:val="24"/>
          <w:rtl/>
        </w:rPr>
        <w:t xml:space="preserve"> ابن تيمية، تقي الدين أبو العباس أحمد بن عبد الحليم، مجموع الفتاوى، تحقيق: عبد الرحمن بن محمد بن قاسم، </w:t>
      </w:r>
      <w:r>
        <w:rPr>
          <w:rFonts w:cs="Traditional Arabic" w:hint="cs"/>
          <w:sz w:val="24"/>
          <w:szCs w:val="24"/>
          <w:rtl/>
        </w:rPr>
        <w:t>(</w:t>
      </w:r>
      <w:r w:rsidRPr="009D3179">
        <w:rPr>
          <w:rFonts w:cs="Traditional Arabic" w:hint="cs"/>
          <w:sz w:val="24"/>
          <w:szCs w:val="24"/>
          <w:rtl/>
        </w:rPr>
        <w:t>المدينة المنورة: مجمع الملك فهد لطباعة المصحف الشريف، 1416 ـ 1995</w:t>
      </w:r>
      <w:r>
        <w:rPr>
          <w:rFonts w:cs="Traditional Arabic" w:hint="cs"/>
          <w:sz w:val="24"/>
          <w:szCs w:val="24"/>
          <w:rtl/>
        </w:rPr>
        <w:t>)</w:t>
      </w:r>
      <w:r w:rsidRPr="009D3179">
        <w:rPr>
          <w:rFonts w:cs="Traditional Arabic" w:hint="cs"/>
          <w:sz w:val="24"/>
          <w:szCs w:val="24"/>
          <w:rtl/>
        </w:rPr>
        <w:t xml:space="preserve">، 6/18  </w:t>
      </w:r>
    </w:p>
  </w:footnote>
  <w:footnote w:id="80">
    <w:p w:rsidR="00045821" w:rsidRPr="009D3179" w:rsidRDefault="00045821" w:rsidP="00FD23F5">
      <w:pPr>
        <w:pStyle w:val="FootnoteText"/>
        <w:spacing w:before="0" w:beforeAutospacing="0" w:after="100" w:line="480" w:lineRule="auto"/>
        <w:ind w:left="0" w:right="0" w:hanging="284"/>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cs="Traditional Arabic" w:hint="cs"/>
          <w:sz w:val="24"/>
          <w:szCs w:val="24"/>
          <w:rtl/>
        </w:rPr>
        <w:t xml:space="preserve"> المرجع</w:t>
      </w:r>
      <w:r>
        <w:rPr>
          <w:rFonts w:cs="Traditional Arabic" w:hint="cs"/>
          <w:sz w:val="24"/>
          <w:szCs w:val="24"/>
          <w:rtl/>
        </w:rPr>
        <w:t xml:space="preserve"> </w:t>
      </w:r>
      <w:r w:rsidRPr="009D3179">
        <w:rPr>
          <w:rFonts w:cs="Traditional Arabic" w:hint="cs"/>
          <w:sz w:val="24"/>
          <w:szCs w:val="24"/>
          <w:rtl/>
        </w:rPr>
        <w:t>السا بق، 15/4</w:t>
      </w:r>
    </w:p>
  </w:footnote>
  <w:footnote w:id="81">
    <w:p w:rsidR="00045821" w:rsidRPr="009D3179" w:rsidRDefault="00045821" w:rsidP="00BA455C">
      <w:pPr>
        <w:pStyle w:val="FootnoteText"/>
        <w:spacing w:before="0" w:beforeAutospacing="0" w:after="100"/>
        <w:ind w:left="0" w:right="0" w:hanging="284"/>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cs="Traditional Arabic" w:hint="cs"/>
          <w:sz w:val="24"/>
          <w:szCs w:val="24"/>
          <w:rtl/>
        </w:rPr>
        <w:t xml:space="preserve"> ابن القيم، محمد بن أبي بكر بن أيوب شمس الدين، بدائع الفوائد، </w:t>
      </w:r>
      <w:r>
        <w:rPr>
          <w:rFonts w:cs="Traditional Arabic" w:hint="cs"/>
          <w:sz w:val="24"/>
          <w:szCs w:val="24"/>
          <w:rtl/>
        </w:rPr>
        <w:t>(</w:t>
      </w:r>
      <w:r w:rsidRPr="009D3179">
        <w:rPr>
          <w:rFonts w:cs="Traditional Arabic" w:hint="cs"/>
          <w:sz w:val="24"/>
          <w:szCs w:val="24"/>
          <w:rtl/>
        </w:rPr>
        <w:t>بيروت: دار الكتاب العربي</w:t>
      </w:r>
      <w:r>
        <w:rPr>
          <w:rFonts w:cs="Traditional Arabic" w:hint="cs"/>
          <w:sz w:val="24"/>
          <w:szCs w:val="24"/>
          <w:rtl/>
        </w:rPr>
        <w:t>، د.ت)،</w:t>
      </w:r>
      <w:r w:rsidRPr="009D3179">
        <w:rPr>
          <w:rFonts w:cs="Traditional Arabic" w:hint="cs"/>
          <w:sz w:val="24"/>
          <w:szCs w:val="24"/>
          <w:rtl/>
        </w:rPr>
        <w:t xml:space="preserve"> 4</w:t>
      </w:r>
      <w:r>
        <w:rPr>
          <w:rFonts w:cs="Traditional Arabic" w:hint="cs"/>
          <w:sz w:val="24"/>
          <w:szCs w:val="24"/>
          <w:rtl/>
        </w:rPr>
        <w:t>/</w:t>
      </w:r>
      <w:r w:rsidRPr="009D3179">
        <w:rPr>
          <w:rFonts w:cs="Traditional Arabic" w:hint="cs"/>
          <w:sz w:val="24"/>
          <w:szCs w:val="24"/>
          <w:rtl/>
        </w:rPr>
        <w:t>9</w:t>
      </w:r>
    </w:p>
  </w:footnote>
  <w:footnote w:id="82">
    <w:p w:rsidR="00045821" w:rsidRPr="009D3179" w:rsidRDefault="00045821" w:rsidP="00906FB6">
      <w:pPr>
        <w:pStyle w:val="FootnoteText"/>
        <w:spacing w:before="0" w:beforeAutospacing="0" w:after="100"/>
        <w:ind w:left="0" w:right="0" w:hanging="284"/>
        <w:rPr>
          <w:rFonts w:cs="Traditional Arabic"/>
          <w:sz w:val="24"/>
          <w:szCs w:val="24"/>
          <w:rtl/>
          <w:lang w:bidi="ar-DZ"/>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cs="Traditional Arabic" w:hint="cs"/>
          <w:sz w:val="24"/>
          <w:szCs w:val="24"/>
          <w:rtl/>
        </w:rPr>
        <w:t xml:space="preserve"> بنت الشاطئ، عائشة عبد الرحمن، القرآن والتفسير العصري، </w:t>
      </w:r>
      <w:r>
        <w:rPr>
          <w:rFonts w:cs="Traditional Arabic" w:hint="cs"/>
          <w:sz w:val="24"/>
          <w:szCs w:val="24"/>
          <w:rtl/>
        </w:rPr>
        <w:t>(</w:t>
      </w:r>
      <w:r w:rsidRPr="009D3179">
        <w:rPr>
          <w:rFonts w:cs="Traditional Arabic" w:hint="cs"/>
          <w:sz w:val="24"/>
          <w:szCs w:val="24"/>
          <w:rtl/>
        </w:rPr>
        <w:t>مصر: مكتبة المعارف1970</w:t>
      </w:r>
      <w:r>
        <w:rPr>
          <w:rFonts w:cs="Traditional Arabic" w:hint="cs"/>
          <w:sz w:val="24"/>
          <w:szCs w:val="24"/>
          <w:rtl/>
        </w:rPr>
        <w:t>)</w:t>
      </w:r>
      <w:r w:rsidRPr="009D3179">
        <w:rPr>
          <w:rFonts w:cs="Traditional Arabic" w:hint="cs"/>
          <w:sz w:val="24"/>
          <w:szCs w:val="24"/>
          <w:rtl/>
        </w:rPr>
        <w:t xml:space="preserve">، ص30    </w:t>
      </w:r>
    </w:p>
  </w:footnote>
  <w:footnote w:id="83">
    <w:p w:rsidR="00045821" w:rsidRPr="009D3179" w:rsidRDefault="00045821" w:rsidP="00906FB6">
      <w:pPr>
        <w:pStyle w:val="FootnoteText"/>
        <w:spacing w:before="0" w:beforeAutospacing="0" w:after="100"/>
        <w:ind w:left="0" w:right="0" w:hanging="284"/>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cs="Traditional Arabic" w:hint="cs"/>
          <w:sz w:val="24"/>
          <w:szCs w:val="24"/>
          <w:rtl/>
        </w:rPr>
        <w:t xml:space="preserve"> ابن قتيبة، أبو محمد عبد الله بن مسلم، غريب القرآن، تحقيق: أحمد صقر، </w:t>
      </w:r>
      <w:r>
        <w:rPr>
          <w:rFonts w:cs="Traditional Arabic" w:hint="cs"/>
          <w:sz w:val="24"/>
          <w:szCs w:val="24"/>
          <w:rtl/>
        </w:rPr>
        <w:t>(</w:t>
      </w:r>
      <w:r w:rsidRPr="009D3179">
        <w:rPr>
          <w:rFonts w:cs="Traditional Arabic" w:hint="cs"/>
          <w:sz w:val="24"/>
          <w:szCs w:val="24"/>
          <w:rtl/>
        </w:rPr>
        <w:t>بيروت: دار الكتب العلمية، 1398 ـ 1978</w:t>
      </w:r>
      <w:r>
        <w:rPr>
          <w:rFonts w:cs="Traditional Arabic" w:hint="cs"/>
          <w:sz w:val="24"/>
          <w:szCs w:val="24"/>
          <w:rtl/>
        </w:rPr>
        <w:t>)</w:t>
      </w:r>
      <w:r w:rsidRPr="009D3179">
        <w:rPr>
          <w:rFonts w:cs="Traditional Arabic" w:hint="cs"/>
          <w:sz w:val="24"/>
          <w:szCs w:val="24"/>
          <w:rtl/>
        </w:rPr>
        <w:t xml:space="preserve">، ص4 </w:t>
      </w:r>
    </w:p>
  </w:footnote>
  <w:footnote w:id="84">
    <w:p w:rsidR="00045821" w:rsidRPr="009D3179" w:rsidRDefault="00045821" w:rsidP="00906FB6">
      <w:pPr>
        <w:pStyle w:val="FootnoteText"/>
        <w:spacing w:before="0" w:beforeAutospacing="0" w:after="100"/>
        <w:ind w:left="0" w:right="0" w:hanging="284"/>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cs="Traditional Arabic" w:hint="cs"/>
          <w:sz w:val="24"/>
          <w:szCs w:val="24"/>
          <w:rtl/>
        </w:rPr>
        <w:t xml:space="preserve"> البغوي، أبو محمد الحسين بن مسعود، معالم التنزيل في تفسير القرآن، ط1، تحقيق: عبد الرزاق المهدي، </w:t>
      </w:r>
      <w:r>
        <w:rPr>
          <w:rFonts w:cs="Traditional Arabic" w:hint="cs"/>
          <w:sz w:val="24"/>
          <w:szCs w:val="24"/>
          <w:rtl/>
        </w:rPr>
        <w:t>(</w:t>
      </w:r>
      <w:r w:rsidRPr="009D3179">
        <w:rPr>
          <w:rFonts w:cs="Traditional Arabic" w:hint="cs"/>
          <w:sz w:val="24"/>
          <w:szCs w:val="24"/>
          <w:rtl/>
        </w:rPr>
        <w:t>بيروت: دار إحياء التراث العربي، 1420</w:t>
      </w:r>
      <w:r>
        <w:rPr>
          <w:rFonts w:cs="Traditional Arabic" w:hint="cs"/>
          <w:sz w:val="24"/>
          <w:szCs w:val="24"/>
          <w:rtl/>
        </w:rPr>
        <w:t>)</w:t>
      </w:r>
      <w:r w:rsidRPr="009D3179">
        <w:rPr>
          <w:rFonts w:cs="Traditional Arabic" w:hint="cs"/>
          <w:sz w:val="24"/>
          <w:szCs w:val="24"/>
          <w:rtl/>
        </w:rPr>
        <w:t xml:space="preserve">، 1/67 ـ 68  </w:t>
      </w:r>
    </w:p>
  </w:footnote>
  <w:footnote w:id="85">
    <w:p w:rsidR="00045821" w:rsidRPr="009D3179" w:rsidRDefault="00045821" w:rsidP="00906FB6">
      <w:pPr>
        <w:pStyle w:val="FootnoteText"/>
        <w:spacing w:before="0" w:beforeAutospacing="0"/>
        <w:ind w:left="0" w:right="0" w:hanging="284"/>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cs="Traditional Arabic" w:hint="cs"/>
          <w:sz w:val="24"/>
          <w:szCs w:val="24"/>
          <w:rtl/>
        </w:rPr>
        <w:t xml:space="preserve"> الدهلوي، شاه ولي الله أحمد بن عبد الرحيم، الفوز العظيم في أصول التفسير، ط2، تعريب: سلمان الحسيني الندوي، </w:t>
      </w:r>
      <w:r>
        <w:rPr>
          <w:rFonts w:cs="Traditional Arabic" w:hint="cs"/>
          <w:sz w:val="24"/>
          <w:szCs w:val="24"/>
          <w:rtl/>
        </w:rPr>
        <w:t>(</w:t>
      </w:r>
      <w:r w:rsidRPr="009D3179">
        <w:rPr>
          <w:rFonts w:cs="Traditional Arabic" w:hint="cs"/>
          <w:sz w:val="24"/>
          <w:szCs w:val="24"/>
          <w:rtl/>
        </w:rPr>
        <w:t>القاهرة: دار الصحوة، 1407 ـ 1986</w:t>
      </w:r>
      <w:r>
        <w:rPr>
          <w:rFonts w:cs="Traditional Arabic" w:hint="cs"/>
          <w:sz w:val="24"/>
          <w:szCs w:val="24"/>
          <w:rtl/>
        </w:rPr>
        <w:t>)</w:t>
      </w:r>
      <w:r w:rsidRPr="009D3179">
        <w:rPr>
          <w:rFonts w:cs="Traditional Arabic" w:hint="cs"/>
          <w:sz w:val="24"/>
          <w:szCs w:val="24"/>
          <w:rtl/>
        </w:rPr>
        <w:t xml:space="preserve">، ص182 </w:t>
      </w:r>
    </w:p>
  </w:footnote>
  <w:footnote w:id="86">
    <w:p w:rsidR="00045821" w:rsidRPr="009D3179" w:rsidRDefault="00045821" w:rsidP="00906FB6">
      <w:pPr>
        <w:pStyle w:val="FootnoteText"/>
        <w:spacing w:before="0" w:beforeAutospacing="0"/>
        <w:ind w:left="0" w:right="0" w:hanging="284"/>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cs="Traditional Arabic" w:hint="cs"/>
          <w:sz w:val="24"/>
          <w:szCs w:val="24"/>
          <w:rtl/>
        </w:rPr>
        <w:t xml:space="preserve"> ابن جزي الكلبي، أبو القاسم محمدبن أحمد بن محمد بن عبد الله، التسهيل لعلوم التنزيل، ط1، تحقيق: عبد الله الخالدي، </w:t>
      </w:r>
      <w:r>
        <w:rPr>
          <w:rFonts w:cs="Traditional Arabic" w:hint="cs"/>
          <w:sz w:val="24"/>
          <w:szCs w:val="24"/>
          <w:rtl/>
        </w:rPr>
        <w:t>(</w:t>
      </w:r>
      <w:r w:rsidRPr="009D3179">
        <w:rPr>
          <w:rFonts w:cs="Traditional Arabic" w:hint="cs"/>
          <w:sz w:val="24"/>
          <w:szCs w:val="24"/>
          <w:rtl/>
        </w:rPr>
        <w:t>بيروت: شركة دار الأرقم بن أبي الأرقم، 1416 هـ</w:t>
      </w:r>
      <w:r>
        <w:rPr>
          <w:rFonts w:cs="Traditional Arabic" w:hint="cs"/>
          <w:sz w:val="24"/>
          <w:szCs w:val="24"/>
          <w:rtl/>
        </w:rPr>
        <w:t>)</w:t>
      </w:r>
      <w:r w:rsidRPr="009D3179">
        <w:rPr>
          <w:rFonts w:cs="Traditional Arabic" w:hint="cs"/>
          <w:sz w:val="24"/>
          <w:szCs w:val="24"/>
          <w:rtl/>
        </w:rPr>
        <w:t>، 1/19</w:t>
      </w:r>
    </w:p>
  </w:footnote>
  <w:footnote w:id="87">
    <w:p w:rsidR="00045821" w:rsidRPr="009D3179" w:rsidRDefault="00045821" w:rsidP="00906FB6">
      <w:pPr>
        <w:pStyle w:val="FootnoteText"/>
        <w:spacing w:before="0" w:beforeAutospacing="0"/>
        <w:ind w:left="0" w:right="0" w:hanging="284"/>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cs="Traditional Arabic" w:hint="cs"/>
          <w:sz w:val="24"/>
          <w:szCs w:val="24"/>
          <w:rtl/>
        </w:rPr>
        <w:t xml:space="preserve"> علي، محمد يونس، وصف اللغة العربية دلاليا في ضوء مفهوم الدلالة المركزية، </w:t>
      </w:r>
      <w:r>
        <w:rPr>
          <w:rFonts w:cs="Traditional Arabic" w:hint="cs"/>
          <w:sz w:val="24"/>
          <w:szCs w:val="24"/>
          <w:rtl/>
        </w:rPr>
        <w:t>(</w:t>
      </w:r>
      <w:r w:rsidRPr="009D3179">
        <w:rPr>
          <w:rFonts w:cs="Traditional Arabic" w:hint="cs"/>
          <w:sz w:val="24"/>
          <w:szCs w:val="24"/>
          <w:rtl/>
        </w:rPr>
        <w:t>ليبيا: جامع الفاتح، 1993</w:t>
      </w:r>
      <w:r>
        <w:rPr>
          <w:rFonts w:cs="Traditional Arabic" w:hint="cs"/>
          <w:sz w:val="24"/>
          <w:szCs w:val="24"/>
          <w:rtl/>
        </w:rPr>
        <w:t>)</w:t>
      </w:r>
      <w:r w:rsidRPr="009D3179">
        <w:rPr>
          <w:rFonts w:cs="Traditional Arabic" w:hint="cs"/>
          <w:sz w:val="24"/>
          <w:szCs w:val="24"/>
          <w:rtl/>
        </w:rPr>
        <w:t>، ص105</w:t>
      </w:r>
    </w:p>
    <w:p w:rsidR="00045821" w:rsidRPr="009D3179" w:rsidRDefault="00045821" w:rsidP="00906FB6">
      <w:pPr>
        <w:pStyle w:val="FootnoteText"/>
        <w:spacing w:before="0" w:beforeAutospacing="0"/>
        <w:ind w:left="0" w:right="0" w:hanging="284"/>
        <w:rPr>
          <w:rFonts w:cs="Traditional Arabic"/>
          <w:sz w:val="24"/>
          <w:szCs w:val="24"/>
          <w:rtl/>
        </w:rPr>
      </w:pPr>
    </w:p>
  </w:footnote>
  <w:footnote w:id="88">
    <w:p w:rsidR="00045821" w:rsidRPr="009D3179" w:rsidRDefault="00045821" w:rsidP="00906FB6">
      <w:pPr>
        <w:pStyle w:val="FootnoteText"/>
        <w:ind w:left="0"/>
        <w:rPr>
          <w:rFonts w:cs="Traditional Arabic"/>
          <w:sz w:val="24"/>
          <w:szCs w:val="24"/>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tl/>
        </w:rPr>
        <w:t xml:space="preserve"> </w:t>
      </w:r>
      <w:r w:rsidRPr="009D3179">
        <w:rPr>
          <w:rFonts w:cs="Traditional Arabic" w:hint="cs"/>
          <w:sz w:val="24"/>
          <w:szCs w:val="24"/>
          <w:rtl/>
        </w:rPr>
        <w:t>الطبري، مرجع سابق، 4/536</w:t>
      </w:r>
    </w:p>
  </w:footnote>
  <w:footnote w:id="89">
    <w:p w:rsidR="00045821" w:rsidRPr="009D3179" w:rsidRDefault="00045821" w:rsidP="00906FB6">
      <w:pPr>
        <w:pStyle w:val="FootnoteText"/>
        <w:ind w:left="0"/>
        <w:rPr>
          <w:rFonts w:cs="Traditional Arabic"/>
          <w:sz w:val="24"/>
          <w:szCs w:val="24"/>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tl/>
        </w:rPr>
        <w:t xml:space="preserve"> </w:t>
      </w:r>
      <w:r w:rsidRPr="009D3179">
        <w:rPr>
          <w:rFonts w:cs="Traditional Arabic" w:hint="cs"/>
          <w:sz w:val="24"/>
          <w:szCs w:val="24"/>
          <w:rtl/>
        </w:rPr>
        <w:t>المرجع السابق، 6/564</w:t>
      </w:r>
    </w:p>
  </w:footnote>
  <w:footnote w:id="90">
    <w:p w:rsidR="00045821" w:rsidRPr="009D3179" w:rsidRDefault="00045821" w:rsidP="00906FB6">
      <w:pPr>
        <w:pStyle w:val="FootnoteText"/>
        <w:ind w:left="0"/>
        <w:rPr>
          <w:rFonts w:cs="Traditional Arabic"/>
          <w:sz w:val="24"/>
          <w:szCs w:val="24"/>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tl/>
        </w:rPr>
        <w:t xml:space="preserve"> </w:t>
      </w:r>
      <w:r w:rsidRPr="009D3179">
        <w:rPr>
          <w:rFonts w:cs="Traditional Arabic" w:hint="cs"/>
          <w:sz w:val="24"/>
          <w:szCs w:val="24"/>
          <w:rtl/>
        </w:rPr>
        <w:t>المرجع السابق، 9/389</w:t>
      </w:r>
    </w:p>
  </w:footnote>
  <w:footnote w:id="91">
    <w:p w:rsidR="00045821" w:rsidRPr="009D3179" w:rsidRDefault="00045821" w:rsidP="00906FB6">
      <w:pPr>
        <w:pStyle w:val="FootnoteText"/>
        <w:ind w:left="0"/>
        <w:rPr>
          <w:rFonts w:cs="Traditional Arabic"/>
          <w:sz w:val="24"/>
          <w:szCs w:val="24"/>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tl/>
        </w:rPr>
        <w:t xml:space="preserve"> </w:t>
      </w:r>
      <w:r w:rsidRPr="009D3179">
        <w:rPr>
          <w:rFonts w:cs="Traditional Arabic" w:hint="cs"/>
          <w:sz w:val="24"/>
          <w:szCs w:val="24"/>
          <w:rtl/>
        </w:rPr>
        <w:t>المرجع السابق، 13/461</w:t>
      </w:r>
    </w:p>
  </w:footnote>
  <w:footnote w:id="92">
    <w:p w:rsidR="00045821" w:rsidRPr="009D3179" w:rsidRDefault="00045821" w:rsidP="00906FB6">
      <w:pPr>
        <w:pStyle w:val="FootnoteText"/>
        <w:ind w:left="0"/>
        <w:rPr>
          <w:rFonts w:cs="Traditional Arabic"/>
          <w:sz w:val="24"/>
          <w:szCs w:val="24"/>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tl/>
        </w:rPr>
        <w:t xml:space="preserve"> </w:t>
      </w:r>
      <w:r w:rsidRPr="009D3179">
        <w:rPr>
          <w:rFonts w:cs="Traditional Arabic" w:hint="cs"/>
          <w:sz w:val="24"/>
          <w:szCs w:val="24"/>
          <w:rtl/>
        </w:rPr>
        <w:t>المرجع السابق، 20/224</w:t>
      </w:r>
    </w:p>
  </w:footnote>
  <w:footnote w:id="93">
    <w:p w:rsidR="00045821" w:rsidRPr="009D3179" w:rsidRDefault="00045821" w:rsidP="00906FB6">
      <w:pPr>
        <w:pStyle w:val="FootnoteText"/>
        <w:ind w:left="0"/>
        <w:rPr>
          <w:rFonts w:cs="Traditional Arabic"/>
          <w:sz w:val="24"/>
          <w:szCs w:val="24"/>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tl/>
        </w:rPr>
        <w:t xml:space="preserve"> </w:t>
      </w:r>
      <w:r w:rsidRPr="009D3179">
        <w:rPr>
          <w:rFonts w:cs="Traditional Arabic" w:hint="cs"/>
          <w:sz w:val="24"/>
          <w:szCs w:val="24"/>
          <w:rtl/>
        </w:rPr>
        <w:t>المرجع السابق، 12/394</w:t>
      </w:r>
    </w:p>
  </w:footnote>
  <w:footnote w:id="94">
    <w:p w:rsidR="00045821" w:rsidRPr="009D3179" w:rsidRDefault="00045821" w:rsidP="00906FB6">
      <w:pPr>
        <w:pStyle w:val="FootnoteText"/>
        <w:ind w:left="0"/>
        <w:rPr>
          <w:rFonts w:cs="Traditional Arabic"/>
          <w:sz w:val="24"/>
          <w:szCs w:val="24"/>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tl/>
        </w:rPr>
        <w:t xml:space="preserve"> </w:t>
      </w:r>
      <w:r w:rsidRPr="009D3179">
        <w:rPr>
          <w:rFonts w:cs="Traditional Arabic" w:hint="cs"/>
          <w:sz w:val="24"/>
          <w:szCs w:val="24"/>
          <w:rtl/>
        </w:rPr>
        <w:t>المرجع السابق، 19/274</w:t>
      </w:r>
    </w:p>
  </w:footnote>
  <w:footnote w:id="95">
    <w:p w:rsidR="00045821" w:rsidRPr="009D3179" w:rsidRDefault="00045821" w:rsidP="00BA291D">
      <w:pPr>
        <w:pStyle w:val="FootnoteText"/>
        <w:spacing w:before="0" w:beforeAutospacing="0" w:after="100"/>
        <w:ind w:left="0" w:right="0" w:hanging="284"/>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cs="Traditional Arabic" w:hint="cs"/>
          <w:sz w:val="24"/>
          <w:szCs w:val="24"/>
          <w:rtl/>
        </w:rPr>
        <w:t xml:space="preserve"> </w:t>
      </w:r>
      <w:r>
        <w:rPr>
          <w:rFonts w:cs="Traditional Arabic" w:hint="cs"/>
          <w:sz w:val="24"/>
          <w:szCs w:val="24"/>
          <w:rtl/>
        </w:rPr>
        <w:t>الزركشي</w:t>
      </w:r>
      <w:r w:rsidRPr="009D3179">
        <w:rPr>
          <w:rFonts w:cs="Traditional Arabic" w:hint="cs"/>
          <w:sz w:val="24"/>
          <w:szCs w:val="24"/>
          <w:rtl/>
        </w:rPr>
        <w:t xml:space="preserve">، مرجع سابق، </w:t>
      </w:r>
      <w:r>
        <w:rPr>
          <w:rFonts w:cs="Traditional Arabic" w:hint="cs"/>
          <w:sz w:val="24"/>
          <w:szCs w:val="24"/>
          <w:rtl/>
        </w:rPr>
        <w:t>1</w:t>
      </w:r>
      <w:r w:rsidRPr="009D3179">
        <w:rPr>
          <w:rFonts w:cs="Traditional Arabic" w:hint="cs"/>
          <w:sz w:val="24"/>
          <w:szCs w:val="24"/>
          <w:rtl/>
        </w:rPr>
        <w:t>/</w:t>
      </w:r>
      <w:r>
        <w:rPr>
          <w:rFonts w:cs="Traditional Arabic" w:hint="cs"/>
          <w:sz w:val="24"/>
          <w:szCs w:val="24"/>
          <w:rtl/>
        </w:rPr>
        <w:t>317</w:t>
      </w:r>
    </w:p>
  </w:footnote>
  <w:footnote w:id="96">
    <w:p w:rsidR="00045821" w:rsidRPr="009D3179" w:rsidRDefault="00045821" w:rsidP="00266070">
      <w:pPr>
        <w:pStyle w:val="FootnoteText"/>
        <w:spacing w:before="0" w:beforeAutospacing="0" w:after="100"/>
        <w:ind w:left="0" w:right="0" w:hanging="284"/>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ascii="Tahoma" w:hAnsi="Tahoma" w:cs="Traditional Arabic" w:hint="cs"/>
          <w:b/>
          <w:bCs/>
          <w:color w:val="000000"/>
          <w:sz w:val="24"/>
          <w:szCs w:val="24"/>
          <w:rtl/>
        </w:rPr>
        <w:t xml:space="preserve"> </w:t>
      </w:r>
      <w:r w:rsidRPr="009D3179">
        <w:rPr>
          <w:rFonts w:cs="Traditional Arabic" w:hint="cs"/>
          <w:sz w:val="24"/>
          <w:szCs w:val="24"/>
          <w:rtl/>
        </w:rPr>
        <w:t xml:space="preserve"> الأحاديث، محمد بن عيسى بن سورة الترمذي، سنن الترمذي، ط2، تحقيق: أحمد شاكر، </w:t>
      </w:r>
      <w:r>
        <w:rPr>
          <w:rFonts w:cs="Traditional Arabic" w:hint="cs"/>
          <w:sz w:val="24"/>
          <w:szCs w:val="24"/>
          <w:rtl/>
        </w:rPr>
        <w:t>(</w:t>
      </w:r>
      <w:r w:rsidRPr="009D3179">
        <w:rPr>
          <w:rFonts w:cs="Traditional Arabic" w:hint="cs"/>
          <w:sz w:val="24"/>
          <w:szCs w:val="24"/>
          <w:rtl/>
        </w:rPr>
        <w:t>مصر: شركة مكتبة ومطبعة مصطفى البابي الحلبي، 1395 ـ 1975</w:t>
      </w:r>
      <w:r>
        <w:rPr>
          <w:rFonts w:cs="Traditional Arabic" w:hint="cs"/>
          <w:sz w:val="24"/>
          <w:szCs w:val="24"/>
          <w:rtl/>
        </w:rPr>
        <w:t>)</w:t>
      </w:r>
      <w:r w:rsidRPr="009D3179">
        <w:rPr>
          <w:rFonts w:cs="Traditional Arabic" w:hint="cs"/>
          <w:sz w:val="24"/>
          <w:szCs w:val="24"/>
          <w:rtl/>
        </w:rPr>
        <w:t xml:space="preserve">، 5/327  رقم الحديث 3175  [حكم الألباني] : صحيح </w:t>
      </w:r>
    </w:p>
  </w:footnote>
  <w:footnote w:id="97">
    <w:p w:rsidR="00045821" w:rsidRPr="009D3179" w:rsidRDefault="00045821" w:rsidP="003D5F73">
      <w:pPr>
        <w:pStyle w:val="FootnoteText"/>
        <w:spacing w:before="0" w:beforeAutospacing="0"/>
        <w:ind w:left="0" w:right="0" w:hanging="284"/>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cs="Traditional Arabic" w:hint="cs"/>
          <w:sz w:val="24"/>
          <w:szCs w:val="24"/>
          <w:rtl/>
        </w:rPr>
        <w:t xml:space="preserve"> ال</w:t>
      </w:r>
      <w:r>
        <w:rPr>
          <w:rFonts w:cs="Traditional Arabic" w:hint="cs"/>
          <w:sz w:val="24"/>
          <w:szCs w:val="24"/>
          <w:rtl/>
        </w:rPr>
        <w:t>آ</w:t>
      </w:r>
      <w:r w:rsidRPr="009D3179">
        <w:rPr>
          <w:rFonts w:cs="Traditional Arabic" w:hint="cs"/>
          <w:sz w:val="24"/>
          <w:szCs w:val="24"/>
          <w:rtl/>
        </w:rPr>
        <w:t xml:space="preserve">لوسي، مرجع سابق، 1/474 </w:t>
      </w:r>
    </w:p>
  </w:footnote>
  <w:footnote w:id="98">
    <w:p w:rsidR="00045821" w:rsidRPr="009D3179" w:rsidRDefault="00045821" w:rsidP="00906FB6">
      <w:pPr>
        <w:pStyle w:val="FootnoteText"/>
        <w:ind w:left="0"/>
        <w:rPr>
          <w:rFonts w:cs="Traditional Arabic"/>
          <w:sz w:val="24"/>
          <w:szCs w:val="24"/>
        </w:rPr>
      </w:pPr>
      <w:r w:rsidRPr="009D3179">
        <w:rPr>
          <w:rFonts w:cs="Traditional Arabic"/>
          <w:sz w:val="24"/>
          <w:szCs w:val="24"/>
        </w:rPr>
        <w:t xml:space="preserve"> </w:t>
      </w: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ascii="Arial" w:eastAsia="Times New Roman" w:hAnsi="Arial" w:cs="Traditional Arabic" w:hint="cs"/>
          <w:color w:val="000000"/>
          <w:sz w:val="24"/>
          <w:szCs w:val="24"/>
          <w:rtl/>
        </w:rPr>
        <w:t xml:space="preserve">الفيروزأبادي، محمد بن يعقوب، البلغة في تراجم أئمة النحو واللغة، ط1، تحقيق: محمد المصري، </w:t>
      </w:r>
      <w:r>
        <w:rPr>
          <w:rFonts w:ascii="Arial" w:eastAsia="Times New Roman" w:hAnsi="Arial" w:cs="Traditional Arabic" w:hint="cs"/>
          <w:color w:val="000000"/>
          <w:sz w:val="24"/>
          <w:szCs w:val="24"/>
          <w:rtl/>
        </w:rPr>
        <w:t>(</w:t>
      </w:r>
      <w:r w:rsidRPr="009D3179">
        <w:rPr>
          <w:rFonts w:ascii="Arial" w:eastAsia="Times New Roman" w:hAnsi="Arial" w:cs="Traditional Arabic" w:hint="cs"/>
          <w:color w:val="000000"/>
          <w:sz w:val="24"/>
          <w:szCs w:val="24"/>
          <w:rtl/>
        </w:rPr>
        <w:t>الكويت: دار النشر، 1407</w:t>
      </w:r>
      <w:r>
        <w:rPr>
          <w:rFonts w:ascii="Arial" w:eastAsia="Times New Roman" w:hAnsi="Arial" w:cs="Traditional Arabic" w:hint="cs"/>
          <w:color w:val="000000"/>
          <w:sz w:val="24"/>
          <w:szCs w:val="24"/>
          <w:rtl/>
        </w:rPr>
        <w:t>)</w:t>
      </w:r>
      <w:r w:rsidRPr="009D3179">
        <w:rPr>
          <w:rFonts w:ascii="Arial" w:eastAsia="Times New Roman" w:hAnsi="Arial" w:cs="Traditional Arabic" w:hint="cs"/>
          <w:color w:val="000000"/>
          <w:sz w:val="24"/>
          <w:szCs w:val="24"/>
          <w:rtl/>
        </w:rPr>
        <w:t>، ص19</w:t>
      </w:r>
    </w:p>
  </w:footnote>
  <w:footnote w:id="99">
    <w:p w:rsidR="00045821" w:rsidRPr="009D3179" w:rsidRDefault="00045821" w:rsidP="00320A66">
      <w:pPr>
        <w:pStyle w:val="FootnoteText"/>
        <w:ind w:left="0"/>
        <w:rPr>
          <w:rFonts w:cs="Traditional Arabic"/>
          <w:sz w:val="24"/>
          <w:szCs w:val="24"/>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tl/>
        </w:rPr>
        <w:t xml:space="preserve"> </w:t>
      </w:r>
      <w:r w:rsidRPr="009D3179">
        <w:rPr>
          <w:rFonts w:cs="Traditional Arabic" w:hint="cs"/>
          <w:sz w:val="24"/>
          <w:szCs w:val="24"/>
          <w:rtl/>
        </w:rPr>
        <w:t>الزركلي، خير الدين بن محمود، الأعلام، ط</w:t>
      </w:r>
      <w:r>
        <w:rPr>
          <w:rFonts w:cs="Traditional Arabic" w:hint="cs"/>
          <w:sz w:val="24"/>
          <w:szCs w:val="24"/>
          <w:rtl/>
        </w:rPr>
        <w:t>15</w:t>
      </w:r>
      <w:r w:rsidRPr="009D3179">
        <w:rPr>
          <w:rFonts w:cs="Traditional Arabic" w:hint="cs"/>
          <w:sz w:val="24"/>
          <w:szCs w:val="24"/>
          <w:rtl/>
        </w:rPr>
        <w:t xml:space="preserve">، </w:t>
      </w:r>
      <w:r>
        <w:rPr>
          <w:rFonts w:cs="Traditional Arabic" w:hint="cs"/>
          <w:sz w:val="24"/>
          <w:szCs w:val="24"/>
          <w:rtl/>
        </w:rPr>
        <w:t>(</w:t>
      </w:r>
      <w:r w:rsidRPr="009D3179">
        <w:rPr>
          <w:rFonts w:cs="Traditional Arabic" w:hint="cs"/>
          <w:sz w:val="24"/>
          <w:szCs w:val="24"/>
          <w:rtl/>
        </w:rPr>
        <w:t>بيروت: دار العلم للملايين، 2002</w:t>
      </w:r>
      <w:r>
        <w:rPr>
          <w:rFonts w:cs="Traditional Arabic" w:hint="cs"/>
          <w:sz w:val="24"/>
          <w:szCs w:val="24"/>
          <w:rtl/>
        </w:rPr>
        <w:t>)</w:t>
      </w:r>
      <w:r w:rsidRPr="009D3179">
        <w:rPr>
          <w:rFonts w:cs="Traditional Arabic" w:hint="cs"/>
          <w:sz w:val="24"/>
          <w:szCs w:val="24"/>
          <w:rtl/>
        </w:rPr>
        <w:t>، 2/255</w:t>
      </w:r>
    </w:p>
  </w:footnote>
  <w:footnote w:id="100">
    <w:p w:rsidR="00045821" w:rsidRPr="009D3179" w:rsidRDefault="00045821" w:rsidP="00FA612E">
      <w:pPr>
        <w:pStyle w:val="FootnoteText"/>
        <w:ind w:left="0"/>
        <w:rPr>
          <w:rFonts w:cs="Traditional Arabic"/>
          <w:sz w:val="24"/>
          <w:szCs w:val="24"/>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tl/>
        </w:rPr>
        <w:t xml:space="preserve"> </w:t>
      </w:r>
      <w:r w:rsidRPr="009D3179">
        <w:rPr>
          <w:rFonts w:cs="Traditional Arabic" w:hint="cs"/>
          <w:sz w:val="24"/>
          <w:szCs w:val="24"/>
          <w:rtl/>
        </w:rPr>
        <w:t xml:space="preserve">الراغب الأصفهاني، الحسين بن محمد بن المفضل،  مقدمة جامع التفاسير، تحقيق: أحمد حسن فرحات، </w:t>
      </w:r>
      <w:r>
        <w:rPr>
          <w:rFonts w:cs="Traditional Arabic" w:hint="cs"/>
          <w:sz w:val="24"/>
          <w:szCs w:val="24"/>
          <w:rtl/>
        </w:rPr>
        <w:t>(</w:t>
      </w:r>
      <w:r w:rsidRPr="009D3179">
        <w:rPr>
          <w:rFonts w:cs="Traditional Arabic" w:hint="cs"/>
          <w:sz w:val="24"/>
          <w:szCs w:val="24"/>
          <w:rtl/>
        </w:rPr>
        <w:t>الكويت: دار الدعوة</w:t>
      </w:r>
      <w:r>
        <w:rPr>
          <w:rFonts w:cs="Traditional Arabic" w:hint="cs"/>
          <w:sz w:val="24"/>
          <w:szCs w:val="24"/>
          <w:rtl/>
        </w:rPr>
        <w:t xml:space="preserve">،1405 ـ 1984)، </w:t>
      </w:r>
      <w:r w:rsidRPr="009D3179">
        <w:rPr>
          <w:rFonts w:cs="Traditional Arabic" w:hint="cs"/>
          <w:sz w:val="24"/>
          <w:szCs w:val="24"/>
          <w:rtl/>
        </w:rPr>
        <w:t>ص11</w:t>
      </w:r>
    </w:p>
  </w:footnote>
  <w:footnote w:id="101">
    <w:p w:rsidR="00045821" w:rsidRPr="009D3179" w:rsidRDefault="00045821" w:rsidP="00906FB6">
      <w:pPr>
        <w:pStyle w:val="FootnoteText"/>
        <w:ind w:left="0"/>
        <w:rPr>
          <w:rFonts w:cs="Traditional Arabic"/>
          <w:sz w:val="24"/>
          <w:szCs w:val="24"/>
        </w:rPr>
      </w:pPr>
      <w:r>
        <w:rPr>
          <w:rFonts w:cs="Traditional Arabic"/>
          <w:sz w:val="24"/>
          <w:szCs w:val="24"/>
          <w:lang w:val="fr-FR"/>
        </w:rPr>
        <w:t xml:space="preserve"> </w:t>
      </w: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hint="cs"/>
          <w:sz w:val="24"/>
          <w:szCs w:val="24"/>
          <w:rtl/>
        </w:rPr>
        <w:t xml:space="preserve">السيوطي، عبد الرحمن بن أبي بكر جلال الدين، بغية الوعاة في طبقات اللغويين والنحاة، تحقيق: محمد أبو الفضل إبراهيم، </w:t>
      </w:r>
      <w:r>
        <w:rPr>
          <w:rFonts w:cs="Traditional Arabic" w:hint="cs"/>
          <w:sz w:val="24"/>
          <w:szCs w:val="24"/>
          <w:rtl/>
        </w:rPr>
        <w:t>(</w:t>
      </w:r>
      <w:r w:rsidRPr="009D3179">
        <w:rPr>
          <w:rFonts w:cs="Traditional Arabic" w:hint="cs"/>
          <w:sz w:val="24"/>
          <w:szCs w:val="24"/>
          <w:rtl/>
        </w:rPr>
        <w:t>صيدا: المكتبة العصرية، د.ت</w:t>
      </w:r>
      <w:r>
        <w:rPr>
          <w:rFonts w:cs="Traditional Arabic" w:hint="cs"/>
          <w:sz w:val="24"/>
          <w:szCs w:val="24"/>
          <w:rtl/>
        </w:rPr>
        <w:t>)، 2/297</w:t>
      </w:r>
    </w:p>
  </w:footnote>
  <w:footnote w:id="102">
    <w:p w:rsidR="00045821" w:rsidRPr="009D3179" w:rsidRDefault="00045821" w:rsidP="00906FB6">
      <w:pPr>
        <w:pStyle w:val="FootnoteText"/>
        <w:spacing w:before="0" w:beforeAutospacing="0" w:after="100"/>
        <w:ind w:left="0" w:right="0" w:hanging="142"/>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cs="Traditional Arabic" w:hint="cs"/>
          <w:sz w:val="24"/>
          <w:szCs w:val="24"/>
          <w:rtl/>
        </w:rPr>
        <w:t xml:space="preserve"> الراغب الأصفهاني، المرجع السابق، مقدمة المحقق، ص15</w:t>
      </w:r>
    </w:p>
  </w:footnote>
  <w:footnote w:id="103">
    <w:p w:rsidR="00045821" w:rsidRPr="009D3179" w:rsidRDefault="00045821" w:rsidP="00124113">
      <w:pPr>
        <w:pStyle w:val="FootnoteText"/>
        <w:spacing w:before="0" w:beforeAutospacing="0" w:after="100"/>
        <w:ind w:left="0" w:right="0" w:hanging="142"/>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hint="cs"/>
          <w:sz w:val="24"/>
          <w:szCs w:val="24"/>
          <w:rtl/>
        </w:rPr>
        <w:t xml:space="preserve"> الشدي، عادل بن علي، تفسير الراغب الأصفهاني، رسالة دكتورة،</w:t>
      </w:r>
      <w:r>
        <w:rPr>
          <w:rFonts w:cs="Traditional Arabic" w:hint="cs"/>
          <w:sz w:val="24"/>
          <w:szCs w:val="24"/>
          <w:rtl/>
        </w:rPr>
        <w:t xml:space="preserve"> </w:t>
      </w:r>
      <w:r w:rsidRPr="009D3179">
        <w:rPr>
          <w:rFonts w:cs="Traditional Arabic" w:hint="cs"/>
          <w:sz w:val="24"/>
          <w:szCs w:val="24"/>
          <w:rtl/>
        </w:rPr>
        <w:t>دراسة وتحقيق،</w:t>
      </w:r>
      <w:r>
        <w:rPr>
          <w:rFonts w:cs="Traditional Arabic" w:hint="cs"/>
          <w:sz w:val="24"/>
          <w:szCs w:val="24"/>
          <w:rtl/>
        </w:rPr>
        <w:t xml:space="preserve"> ط1، (الرياض: دار الوطن، 1424 ـ 2003)، </w:t>
      </w:r>
      <w:r w:rsidRPr="009D3179">
        <w:rPr>
          <w:rFonts w:cs="Traditional Arabic" w:hint="cs"/>
          <w:sz w:val="24"/>
          <w:szCs w:val="24"/>
          <w:rtl/>
        </w:rPr>
        <w:t>ج1 ص4</w:t>
      </w:r>
      <w:r>
        <w:rPr>
          <w:rFonts w:cs="Traditional Arabic" w:hint="cs"/>
          <w:sz w:val="24"/>
          <w:szCs w:val="24"/>
          <w:rtl/>
        </w:rPr>
        <w:t>1</w:t>
      </w:r>
      <w:r w:rsidRPr="009D3179">
        <w:rPr>
          <w:rFonts w:cs="Traditional Arabic" w:hint="cs"/>
          <w:sz w:val="24"/>
          <w:szCs w:val="24"/>
          <w:rtl/>
        </w:rPr>
        <w:t xml:space="preserve"> ـ 43                                                                                                </w:t>
      </w:r>
    </w:p>
  </w:footnote>
  <w:footnote w:id="104">
    <w:p w:rsidR="00045821" w:rsidRPr="009D3179" w:rsidRDefault="00045821" w:rsidP="00906FB6">
      <w:pPr>
        <w:pStyle w:val="FootnoteText"/>
        <w:spacing w:before="0" w:beforeAutospacing="0"/>
        <w:ind w:left="0" w:right="0"/>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hint="cs"/>
          <w:sz w:val="24"/>
          <w:szCs w:val="24"/>
          <w:rtl/>
        </w:rPr>
        <w:t xml:space="preserve"> الراغب الأصفهاني، مرجع سابق، ص1  </w:t>
      </w:r>
    </w:p>
  </w:footnote>
  <w:footnote w:id="105">
    <w:p w:rsidR="00045821" w:rsidRPr="009D3179" w:rsidRDefault="00045821" w:rsidP="00906FB6">
      <w:pPr>
        <w:pStyle w:val="FootnoteText"/>
        <w:spacing w:before="0" w:beforeAutospacing="0"/>
        <w:ind w:left="0" w:right="0"/>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cs="Traditional Arabic" w:hint="cs"/>
          <w:sz w:val="24"/>
          <w:szCs w:val="24"/>
          <w:rtl/>
        </w:rPr>
        <w:t xml:space="preserve">الراغب الأصفهاني، مرجع سابق، ص5  </w:t>
      </w:r>
    </w:p>
  </w:footnote>
  <w:footnote w:id="106">
    <w:p w:rsidR="00045821" w:rsidRPr="009D3179" w:rsidRDefault="00045821" w:rsidP="00906FB6">
      <w:pPr>
        <w:pStyle w:val="FootnoteText"/>
        <w:spacing w:before="0" w:beforeAutospacing="0"/>
        <w:ind w:left="0" w:right="0"/>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cs="Traditional Arabic" w:hint="cs"/>
          <w:sz w:val="24"/>
          <w:szCs w:val="24"/>
          <w:rtl/>
        </w:rPr>
        <w:t xml:space="preserve"> المرجع السابق، ص55</w:t>
      </w:r>
    </w:p>
  </w:footnote>
  <w:footnote w:id="107">
    <w:p w:rsidR="00045821" w:rsidRPr="009D3179" w:rsidRDefault="00045821" w:rsidP="00906FB6">
      <w:pPr>
        <w:pStyle w:val="FootnoteText"/>
        <w:spacing w:before="0" w:beforeAutospacing="0"/>
        <w:ind w:left="0" w:right="0"/>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cs="Traditional Arabic" w:hint="cs"/>
          <w:sz w:val="24"/>
          <w:szCs w:val="24"/>
          <w:rtl/>
        </w:rPr>
        <w:t xml:space="preserve"> المرجع السابق، ص55</w:t>
      </w:r>
    </w:p>
  </w:footnote>
  <w:footnote w:id="108">
    <w:p w:rsidR="00045821" w:rsidRPr="009D3179" w:rsidRDefault="00045821" w:rsidP="00906FB6">
      <w:pPr>
        <w:pStyle w:val="FootnoteText"/>
        <w:spacing w:before="0" w:beforeAutospacing="0"/>
        <w:ind w:left="0" w:right="0"/>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cs="Traditional Arabic" w:hint="cs"/>
          <w:sz w:val="24"/>
          <w:szCs w:val="24"/>
          <w:rtl/>
        </w:rPr>
        <w:t xml:space="preserve"> المرجع السابق، ص55  </w:t>
      </w:r>
    </w:p>
  </w:footnote>
  <w:footnote w:id="109">
    <w:p w:rsidR="00045821" w:rsidRPr="009D3179" w:rsidRDefault="00045821" w:rsidP="00906FB6">
      <w:pPr>
        <w:pStyle w:val="FootnoteText"/>
        <w:spacing w:before="0" w:beforeAutospacing="0"/>
        <w:ind w:left="0" w:right="0"/>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cs="Traditional Arabic" w:hint="cs"/>
          <w:sz w:val="24"/>
          <w:szCs w:val="24"/>
          <w:rtl/>
        </w:rPr>
        <w:t xml:space="preserve"> المرجع السابق، ص314 </w:t>
      </w:r>
    </w:p>
  </w:footnote>
  <w:footnote w:id="110">
    <w:p w:rsidR="00045821" w:rsidRPr="009D3179" w:rsidRDefault="00045821" w:rsidP="00906FB6">
      <w:pPr>
        <w:pStyle w:val="FootnoteText"/>
        <w:ind w:left="0"/>
        <w:rPr>
          <w:rFonts w:cs="Traditional Arabic"/>
          <w:sz w:val="24"/>
          <w:szCs w:val="24"/>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hint="cs"/>
          <w:sz w:val="24"/>
          <w:szCs w:val="24"/>
          <w:rtl/>
        </w:rPr>
        <w:t xml:space="preserve"> المرجع السابق، ص474</w:t>
      </w:r>
      <w:r w:rsidRPr="009D3179">
        <w:rPr>
          <w:rFonts w:cs="Traditional Arabic"/>
          <w:sz w:val="24"/>
          <w:szCs w:val="24"/>
          <w:rtl/>
        </w:rPr>
        <w:t xml:space="preserve"> </w:t>
      </w:r>
    </w:p>
  </w:footnote>
  <w:footnote w:id="111">
    <w:p w:rsidR="00045821" w:rsidRPr="009D3179" w:rsidRDefault="00045821" w:rsidP="00906FB6">
      <w:pPr>
        <w:pStyle w:val="FootnoteText"/>
        <w:spacing w:before="0" w:beforeAutospacing="0"/>
        <w:ind w:left="0" w:right="0"/>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cs="Traditional Arabic" w:hint="cs"/>
          <w:sz w:val="24"/>
          <w:szCs w:val="24"/>
          <w:rtl/>
        </w:rPr>
        <w:t xml:space="preserve"> المرجع السابق، ص114 </w:t>
      </w:r>
    </w:p>
  </w:footnote>
  <w:footnote w:id="112">
    <w:p w:rsidR="00045821" w:rsidRPr="009D3179" w:rsidRDefault="00045821" w:rsidP="00906FB6">
      <w:pPr>
        <w:pStyle w:val="FootnoteText"/>
        <w:ind w:left="0"/>
        <w:rPr>
          <w:rFonts w:cs="Traditional Arabic"/>
          <w:sz w:val="24"/>
          <w:szCs w:val="24"/>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tl/>
        </w:rPr>
        <w:t xml:space="preserve"> </w:t>
      </w:r>
      <w:r w:rsidRPr="009D3179">
        <w:rPr>
          <w:rFonts w:cs="Traditional Arabic" w:hint="cs"/>
          <w:sz w:val="24"/>
          <w:szCs w:val="24"/>
          <w:rtl/>
        </w:rPr>
        <w:t>المرجع السابق، ص114</w:t>
      </w:r>
    </w:p>
  </w:footnote>
  <w:footnote w:id="113">
    <w:p w:rsidR="00045821" w:rsidRPr="009D3179" w:rsidRDefault="00045821" w:rsidP="00906FB6">
      <w:pPr>
        <w:pStyle w:val="FootnoteText"/>
        <w:ind w:left="0"/>
        <w:rPr>
          <w:rFonts w:cs="Traditional Arabic"/>
          <w:sz w:val="24"/>
          <w:szCs w:val="24"/>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tl/>
        </w:rPr>
        <w:t xml:space="preserve"> </w:t>
      </w:r>
      <w:r w:rsidRPr="009D3179">
        <w:rPr>
          <w:rFonts w:cs="Traditional Arabic" w:hint="cs"/>
          <w:sz w:val="24"/>
          <w:szCs w:val="24"/>
          <w:rtl/>
        </w:rPr>
        <w:t>المرجع السابق، ص192</w:t>
      </w:r>
    </w:p>
  </w:footnote>
  <w:footnote w:id="114">
    <w:p w:rsidR="00045821" w:rsidRPr="009D3179" w:rsidRDefault="00045821" w:rsidP="00906FB6">
      <w:pPr>
        <w:pStyle w:val="FootnoteText"/>
        <w:ind w:left="0"/>
        <w:rPr>
          <w:rFonts w:cs="Traditional Arabic"/>
          <w:sz w:val="24"/>
          <w:szCs w:val="24"/>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tl/>
        </w:rPr>
        <w:t xml:space="preserve"> </w:t>
      </w:r>
      <w:r w:rsidRPr="009D3179">
        <w:rPr>
          <w:rFonts w:cs="Traditional Arabic" w:hint="cs"/>
          <w:sz w:val="24"/>
          <w:szCs w:val="24"/>
          <w:rtl/>
        </w:rPr>
        <w:t>المرجع السابق، ص217</w:t>
      </w:r>
    </w:p>
  </w:footnote>
  <w:footnote w:id="115">
    <w:p w:rsidR="00045821" w:rsidRPr="009D3179" w:rsidRDefault="00045821" w:rsidP="00906FB6">
      <w:pPr>
        <w:pStyle w:val="FootnoteText"/>
        <w:ind w:left="0"/>
        <w:rPr>
          <w:rFonts w:cs="Traditional Arabic"/>
          <w:sz w:val="24"/>
          <w:szCs w:val="24"/>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tl/>
        </w:rPr>
        <w:t xml:space="preserve"> </w:t>
      </w:r>
      <w:r w:rsidRPr="009D3179">
        <w:rPr>
          <w:rFonts w:cs="Traditional Arabic" w:hint="cs"/>
          <w:sz w:val="24"/>
          <w:szCs w:val="24"/>
          <w:rtl/>
        </w:rPr>
        <w:t>المرجع السابق، ص523</w:t>
      </w:r>
    </w:p>
  </w:footnote>
  <w:footnote w:id="116">
    <w:p w:rsidR="00045821" w:rsidRPr="009D3179" w:rsidRDefault="00045821" w:rsidP="00906FB6">
      <w:pPr>
        <w:pStyle w:val="FootnoteText"/>
        <w:ind w:left="0"/>
        <w:rPr>
          <w:rFonts w:cs="Traditional Arabic"/>
          <w:sz w:val="24"/>
          <w:szCs w:val="24"/>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tl/>
        </w:rPr>
        <w:t xml:space="preserve"> </w:t>
      </w:r>
      <w:r w:rsidRPr="009D3179">
        <w:rPr>
          <w:rFonts w:cs="Traditional Arabic" w:hint="cs"/>
          <w:sz w:val="24"/>
          <w:szCs w:val="24"/>
          <w:rtl/>
        </w:rPr>
        <w:t>المرجع السابق، ص152</w:t>
      </w:r>
    </w:p>
  </w:footnote>
  <w:footnote w:id="117">
    <w:p w:rsidR="00045821" w:rsidRPr="009D3179" w:rsidRDefault="00045821" w:rsidP="00906FB6">
      <w:pPr>
        <w:pStyle w:val="FootnoteText"/>
        <w:ind w:left="0"/>
        <w:rPr>
          <w:rFonts w:cs="Traditional Arabic"/>
          <w:sz w:val="24"/>
          <w:szCs w:val="24"/>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tl/>
        </w:rPr>
        <w:t xml:space="preserve"> </w:t>
      </w:r>
      <w:r w:rsidRPr="009D3179">
        <w:rPr>
          <w:rFonts w:cs="Traditional Arabic" w:hint="cs"/>
          <w:sz w:val="24"/>
          <w:szCs w:val="24"/>
          <w:rtl/>
        </w:rPr>
        <w:t xml:space="preserve">المرجع السابق، ص272 </w:t>
      </w:r>
    </w:p>
  </w:footnote>
  <w:footnote w:id="118">
    <w:p w:rsidR="00045821" w:rsidRPr="009D3179" w:rsidRDefault="00045821" w:rsidP="00906FB6">
      <w:pPr>
        <w:pStyle w:val="FootnoteText"/>
        <w:ind w:left="0"/>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tl/>
        </w:rPr>
        <w:t xml:space="preserve"> </w:t>
      </w:r>
      <w:r w:rsidRPr="009D3179">
        <w:rPr>
          <w:rFonts w:cs="Traditional Arabic" w:hint="cs"/>
          <w:sz w:val="24"/>
          <w:szCs w:val="24"/>
          <w:rtl/>
        </w:rPr>
        <w:t xml:space="preserve">المرجع السابق، ص615  </w:t>
      </w:r>
    </w:p>
  </w:footnote>
  <w:footnote w:id="119">
    <w:p w:rsidR="00045821" w:rsidRPr="009D3179" w:rsidRDefault="00045821" w:rsidP="00906FB6">
      <w:pPr>
        <w:pStyle w:val="FootnoteText"/>
        <w:ind w:left="0"/>
        <w:rPr>
          <w:rFonts w:cs="Traditional Arabic"/>
          <w:sz w:val="24"/>
          <w:szCs w:val="24"/>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tl/>
        </w:rPr>
        <w:t xml:space="preserve"> </w:t>
      </w:r>
      <w:r w:rsidRPr="009D3179">
        <w:rPr>
          <w:rFonts w:cs="Traditional Arabic" w:hint="cs"/>
          <w:sz w:val="24"/>
          <w:szCs w:val="24"/>
          <w:rtl/>
        </w:rPr>
        <w:t xml:space="preserve">المرجع السابق، ص555  </w:t>
      </w:r>
    </w:p>
  </w:footnote>
  <w:footnote w:id="120">
    <w:p w:rsidR="00045821" w:rsidRPr="009D3179" w:rsidRDefault="00045821" w:rsidP="00906FB6">
      <w:pPr>
        <w:pStyle w:val="FootnoteText"/>
        <w:ind w:left="0"/>
        <w:rPr>
          <w:rFonts w:cs="Traditional Arabic"/>
          <w:sz w:val="24"/>
          <w:szCs w:val="24"/>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hint="cs"/>
          <w:sz w:val="24"/>
          <w:szCs w:val="24"/>
          <w:rtl/>
        </w:rPr>
        <w:t xml:space="preserve"> المرجع السابق، ص737</w:t>
      </w:r>
      <w:r w:rsidRPr="009D3179">
        <w:rPr>
          <w:rFonts w:cs="Traditional Arabic"/>
          <w:sz w:val="24"/>
          <w:szCs w:val="24"/>
          <w:rtl/>
        </w:rPr>
        <w:t xml:space="preserve"> </w:t>
      </w:r>
    </w:p>
  </w:footnote>
  <w:footnote w:id="121">
    <w:p w:rsidR="00045821" w:rsidRPr="009D3179" w:rsidRDefault="00045821" w:rsidP="00906FB6">
      <w:pPr>
        <w:pStyle w:val="FootnoteText"/>
        <w:ind w:left="0"/>
        <w:rPr>
          <w:rFonts w:cs="Traditional Arabic"/>
          <w:sz w:val="24"/>
          <w:szCs w:val="24"/>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tl/>
        </w:rPr>
        <w:t xml:space="preserve"> </w:t>
      </w:r>
      <w:r w:rsidRPr="009D3179">
        <w:rPr>
          <w:rFonts w:cs="Traditional Arabic" w:hint="cs"/>
          <w:sz w:val="24"/>
          <w:szCs w:val="24"/>
          <w:rtl/>
        </w:rPr>
        <w:t xml:space="preserve">المرجع السابق، ص818 </w:t>
      </w:r>
    </w:p>
  </w:footnote>
  <w:footnote w:id="122">
    <w:p w:rsidR="00045821" w:rsidRPr="009D3179" w:rsidRDefault="00045821" w:rsidP="00906FB6">
      <w:pPr>
        <w:pStyle w:val="FootnoteText"/>
        <w:ind w:left="0"/>
        <w:rPr>
          <w:rFonts w:cs="Traditional Arabic"/>
          <w:sz w:val="24"/>
          <w:szCs w:val="24"/>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tl/>
        </w:rPr>
        <w:t xml:space="preserve"> </w:t>
      </w:r>
      <w:r w:rsidRPr="009D3179">
        <w:rPr>
          <w:rFonts w:cs="Traditional Arabic" w:hint="cs"/>
          <w:sz w:val="24"/>
          <w:szCs w:val="24"/>
          <w:rtl/>
        </w:rPr>
        <w:t>المرجع السابق، ص828</w:t>
      </w:r>
    </w:p>
  </w:footnote>
  <w:footnote w:id="123">
    <w:p w:rsidR="00045821" w:rsidRPr="009D3179" w:rsidRDefault="00045821" w:rsidP="00906FB6">
      <w:pPr>
        <w:pStyle w:val="FootnoteText"/>
        <w:ind w:left="0"/>
        <w:rPr>
          <w:rFonts w:cs="Traditional Arabic"/>
          <w:sz w:val="24"/>
          <w:szCs w:val="24"/>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tl/>
        </w:rPr>
        <w:t xml:space="preserve"> </w:t>
      </w:r>
      <w:r w:rsidRPr="009D3179">
        <w:rPr>
          <w:rFonts w:cs="Traditional Arabic" w:hint="cs"/>
          <w:sz w:val="24"/>
          <w:szCs w:val="24"/>
          <w:rtl/>
        </w:rPr>
        <w:t xml:space="preserve">المرجع السابق، ص307  </w:t>
      </w:r>
    </w:p>
  </w:footnote>
  <w:footnote w:id="124">
    <w:p w:rsidR="00045821" w:rsidRPr="009D3179" w:rsidRDefault="00045821" w:rsidP="00906FB6">
      <w:pPr>
        <w:pStyle w:val="FootnoteText"/>
        <w:ind w:left="0"/>
        <w:rPr>
          <w:rFonts w:cs="Traditional Arabic"/>
          <w:sz w:val="24"/>
          <w:szCs w:val="24"/>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tl/>
        </w:rPr>
        <w:t xml:space="preserve"> </w:t>
      </w:r>
      <w:r w:rsidRPr="009D3179">
        <w:rPr>
          <w:rFonts w:cs="Traditional Arabic" w:hint="cs"/>
          <w:sz w:val="24"/>
          <w:szCs w:val="24"/>
          <w:rtl/>
        </w:rPr>
        <w:t xml:space="preserve">المرجع السابق، ص343 </w:t>
      </w:r>
    </w:p>
  </w:footnote>
  <w:footnote w:id="125">
    <w:p w:rsidR="00045821" w:rsidRPr="009D3179" w:rsidRDefault="00045821" w:rsidP="00B111BC">
      <w:pPr>
        <w:pStyle w:val="FootnoteText"/>
        <w:ind w:left="0"/>
        <w:rPr>
          <w:rFonts w:cs="Traditional Arabic"/>
          <w:sz w:val="24"/>
          <w:szCs w:val="24"/>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lang w:val="fr-FR"/>
        </w:rPr>
        <w:t xml:space="preserve"> </w:t>
      </w:r>
      <w:r w:rsidRPr="009D3179">
        <w:rPr>
          <w:rFonts w:cs="Traditional Arabic" w:hint="cs"/>
          <w:sz w:val="24"/>
          <w:szCs w:val="24"/>
          <w:rtl/>
        </w:rPr>
        <w:t xml:space="preserve">المرجع السابق، ص421  </w:t>
      </w:r>
      <w:r w:rsidRPr="009D3179">
        <w:rPr>
          <w:rFonts w:cs="Traditional Arabic"/>
          <w:sz w:val="24"/>
          <w:szCs w:val="24"/>
          <w:rtl/>
        </w:rPr>
        <w:t xml:space="preserve"> </w:t>
      </w:r>
    </w:p>
  </w:footnote>
  <w:footnote w:id="126">
    <w:p w:rsidR="00045821" w:rsidRPr="009D3179" w:rsidRDefault="00045821" w:rsidP="00906FB6">
      <w:pPr>
        <w:pStyle w:val="FootnoteText"/>
        <w:spacing w:before="0" w:beforeAutospacing="0" w:after="100"/>
        <w:ind w:left="0" w:right="0"/>
        <w:rPr>
          <w:rFonts w:cs="Traditional Arabic"/>
          <w:sz w:val="24"/>
          <w:szCs w:val="24"/>
          <w:rtl/>
          <w:lang w:bidi="ar-MA"/>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cs="Traditional Arabic" w:hint="cs"/>
          <w:sz w:val="24"/>
          <w:szCs w:val="24"/>
          <w:rtl/>
        </w:rPr>
        <w:t xml:space="preserve"> المرجع السابق، ص458 ، </w:t>
      </w:r>
      <w:r w:rsidRPr="009D3179">
        <w:rPr>
          <w:rFonts w:cs="Traditional Arabic" w:hint="cs"/>
          <w:sz w:val="24"/>
          <w:szCs w:val="24"/>
          <w:rtl/>
          <w:lang w:bidi="ar-MA"/>
        </w:rPr>
        <w:t>و</w:t>
      </w:r>
      <w:r w:rsidRPr="009D3179">
        <w:rPr>
          <w:rFonts w:cs="Traditional Arabic" w:hint="eastAsia"/>
          <w:sz w:val="24"/>
          <w:szCs w:val="24"/>
          <w:rtl/>
          <w:lang w:bidi="ar-MA"/>
        </w:rPr>
        <w:t>الحديث</w:t>
      </w:r>
      <w:r w:rsidRPr="009D3179">
        <w:rPr>
          <w:rFonts w:cs="Traditional Arabic"/>
          <w:sz w:val="24"/>
          <w:szCs w:val="24"/>
          <w:rtl/>
          <w:lang w:bidi="ar-MA"/>
        </w:rPr>
        <w:t xml:space="preserve"> </w:t>
      </w:r>
      <w:r w:rsidRPr="009D3179">
        <w:rPr>
          <w:rFonts w:cs="Traditional Arabic" w:hint="eastAsia"/>
          <w:sz w:val="24"/>
          <w:szCs w:val="24"/>
          <w:rtl/>
          <w:lang w:bidi="ar-MA"/>
        </w:rPr>
        <w:t>عن</w:t>
      </w:r>
      <w:r w:rsidRPr="009D3179">
        <w:rPr>
          <w:rFonts w:cs="Traditional Arabic"/>
          <w:sz w:val="24"/>
          <w:szCs w:val="24"/>
          <w:rtl/>
          <w:lang w:bidi="ar-MA"/>
        </w:rPr>
        <w:t xml:space="preserve"> </w:t>
      </w:r>
      <w:r w:rsidRPr="009D3179">
        <w:rPr>
          <w:rFonts w:cs="Traditional Arabic" w:hint="eastAsia"/>
          <w:sz w:val="24"/>
          <w:szCs w:val="24"/>
          <w:rtl/>
          <w:lang w:bidi="ar-MA"/>
        </w:rPr>
        <w:t>جرير</w:t>
      </w:r>
      <w:r w:rsidRPr="009D3179">
        <w:rPr>
          <w:rFonts w:cs="Traditional Arabic"/>
          <w:sz w:val="24"/>
          <w:szCs w:val="24"/>
          <w:rtl/>
          <w:lang w:bidi="ar-MA"/>
        </w:rPr>
        <w:t xml:space="preserve"> </w:t>
      </w:r>
      <w:r w:rsidRPr="009D3179">
        <w:rPr>
          <w:rFonts w:cs="Traditional Arabic" w:hint="eastAsia"/>
          <w:sz w:val="24"/>
          <w:szCs w:val="24"/>
          <w:rtl/>
          <w:lang w:bidi="ar-MA"/>
        </w:rPr>
        <w:t>بن</w:t>
      </w:r>
      <w:r w:rsidRPr="009D3179">
        <w:rPr>
          <w:rFonts w:cs="Traditional Arabic"/>
          <w:sz w:val="24"/>
          <w:szCs w:val="24"/>
          <w:rtl/>
          <w:lang w:bidi="ar-MA"/>
        </w:rPr>
        <w:t xml:space="preserve"> </w:t>
      </w:r>
      <w:r w:rsidRPr="009D3179">
        <w:rPr>
          <w:rFonts w:cs="Traditional Arabic" w:hint="eastAsia"/>
          <w:sz w:val="24"/>
          <w:szCs w:val="24"/>
          <w:rtl/>
          <w:lang w:bidi="ar-MA"/>
        </w:rPr>
        <w:t>عبد</w:t>
      </w:r>
      <w:r w:rsidRPr="009D3179">
        <w:rPr>
          <w:rFonts w:cs="Traditional Arabic"/>
          <w:sz w:val="24"/>
          <w:szCs w:val="24"/>
          <w:rtl/>
          <w:lang w:bidi="ar-MA"/>
        </w:rPr>
        <w:t xml:space="preserve"> </w:t>
      </w:r>
      <w:r w:rsidRPr="009D3179">
        <w:rPr>
          <w:rFonts w:cs="Traditional Arabic" w:hint="eastAsia"/>
          <w:sz w:val="24"/>
          <w:szCs w:val="24"/>
          <w:rtl/>
          <w:lang w:bidi="ar-MA"/>
        </w:rPr>
        <w:t>اللّه</w:t>
      </w:r>
      <w:r w:rsidRPr="009D3179">
        <w:rPr>
          <w:rFonts w:cs="Traditional Arabic"/>
          <w:sz w:val="24"/>
          <w:szCs w:val="24"/>
          <w:rtl/>
          <w:lang w:bidi="ar-MA"/>
        </w:rPr>
        <w:t xml:space="preserve"> </w:t>
      </w:r>
      <w:r w:rsidRPr="009D3179">
        <w:rPr>
          <w:rFonts w:cs="Traditional Arabic" w:hint="eastAsia"/>
          <w:sz w:val="24"/>
          <w:szCs w:val="24"/>
          <w:rtl/>
          <w:lang w:bidi="ar-MA"/>
        </w:rPr>
        <w:t>قال</w:t>
      </w:r>
      <w:r w:rsidRPr="009D3179">
        <w:rPr>
          <w:rFonts w:cs="Traditional Arabic"/>
          <w:sz w:val="24"/>
          <w:szCs w:val="24"/>
          <w:rtl/>
          <w:lang w:bidi="ar-MA"/>
        </w:rPr>
        <w:t xml:space="preserve"> : </w:t>
      </w:r>
      <w:r w:rsidRPr="009D3179">
        <w:rPr>
          <w:rFonts w:cs="Traditional Arabic" w:hint="eastAsia"/>
          <w:sz w:val="24"/>
          <w:szCs w:val="24"/>
          <w:rtl/>
          <w:lang w:bidi="ar-MA"/>
        </w:rPr>
        <w:t>قال</w:t>
      </w:r>
      <w:r w:rsidRPr="009D3179">
        <w:rPr>
          <w:rFonts w:cs="Traditional Arabic"/>
          <w:sz w:val="24"/>
          <w:szCs w:val="24"/>
          <w:rtl/>
          <w:lang w:bidi="ar-MA"/>
        </w:rPr>
        <w:t xml:space="preserve"> </w:t>
      </w:r>
      <w:r w:rsidRPr="009D3179">
        <w:rPr>
          <w:rFonts w:cs="Traditional Arabic" w:hint="eastAsia"/>
          <w:sz w:val="24"/>
          <w:szCs w:val="24"/>
          <w:rtl/>
          <w:lang w:bidi="ar-MA"/>
        </w:rPr>
        <w:t>رسول</w:t>
      </w:r>
      <w:r w:rsidRPr="009D3179">
        <w:rPr>
          <w:rFonts w:cs="Traditional Arabic"/>
          <w:sz w:val="24"/>
          <w:szCs w:val="24"/>
          <w:rtl/>
          <w:lang w:bidi="ar-MA"/>
        </w:rPr>
        <w:t xml:space="preserve"> </w:t>
      </w:r>
      <w:r w:rsidRPr="009D3179">
        <w:rPr>
          <w:rFonts w:cs="Traditional Arabic" w:hint="eastAsia"/>
          <w:sz w:val="24"/>
          <w:szCs w:val="24"/>
          <w:rtl/>
          <w:lang w:bidi="ar-MA"/>
        </w:rPr>
        <w:t>اللّه</w:t>
      </w:r>
      <w:r w:rsidRPr="009D3179">
        <w:rPr>
          <w:rFonts w:cs="Traditional Arabic"/>
          <w:sz w:val="24"/>
          <w:szCs w:val="24"/>
          <w:rtl/>
          <w:lang w:bidi="ar-MA"/>
        </w:rPr>
        <w:t xml:space="preserve"> </w:t>
      </w:r>
      <w:r w:rsidRPr="009D3179">
        <w:rPr>
          <w:rFonts w:cs="Traditional Arabic" w:hint="eastAsia"/>
          <w:sz w:val="24"/>
          <w:szCs w:val="24"/>
          <w:rtl/>
          <w:lang w:bidi="ar-MA"/>
        </w:rPr>
        <w:t>صلّى</w:t>
      </w:r>
      <w:r w:rsidRPr="009D3179">
        <w:rPr>
          <w:rFonts w:cs="Traditional Arabic"/>
          <w:sz w:val="24"/>
          <w:szCs w:val="24"/>
          <w:rtl/>
          <w:lang w:bidi="ar-MA"/>
        </w:rPr>
        <w:t xml:space="preserve"> </w:t>
      </w:r>
      <w:r w:rsidRPr="009D3179">
        <w:rPr>
          <w:rFonts w:cs="Traditional Arabic" w:hint="eastAsia"/>
          <w:sz w:val="24"/>
          <w:szCs w:val="24"/>
          <w:rtl/>
          <w:lang w:bidi="ar-MA"/>
        </w:rPr>
        <w:t>اللّه</w:t>
      </w:r>
      <w:r w:rsidRPr="009D3179">
        <w:rPr>
          <w:rFonts w:cs="Traditional Arabic"/>
          <w:sz w:val="24"/>
          <w:szCs w:val="24"/>
          <w:rtl/>
          <w:lang w:bidi="ar-MA"/>
        </w:rPr>
        <w:t xml:space="preserve"> </w:t>
      </w:r>
      <w:r w:rsidRPr="009D3179">
        <w:rPr>
          <w:rFonts w:cs="Traditional Arabic" w:hint="eastAsia"/>
          <w:sz w:val="24"/>
          <w:szCs w:val="24"/>
          <w:rtl/>
          <w:lang w:bidi="ar-MA"/>
        </w:rPr>
        <w:t>عليه</w:t>
      </w:r>
      <w:r w:rsidRPr="009D3179">
        <w:rPr>
          <w:rFonts w:cs="Traditional Arabic"/>
          <w:sz w:val="24"/>
          <w:szCs w:val="24"/>
          <w:rtl/>
          <w:lang w:bidi="ar-MA"/>
        </w:rPr>
        <w:t xml:space="preserve"> </w:t>
      </w:r>
      <w:r w:rsidRPr="009D3179">
        <w:rPr>
          <w:rFonts w:cs="Traditional Arabic" w:hint="eastAsia"/>
          <w:sz w:val="24"/>
          <w:szCs w:val="24"/>
          <w:rtl/>
          <w:lang w:bidi="ar-MA"/>
        </w:rPr>
        <w:t>وسلم</w:t>
      </w:r>
      <w:r w:rsidRPr="009D3179">
        <w:rPr>
          <w:rFonts w:cs="Traditional Arabic"/>
          <w:sz w:val="24"/>
          <w:szCs w:val="24"/>
          <w:rtl/>
          <w:lang w:bidi="ar-MA"/>
        </w:rPr>
        <w:t xml:space="preserve"> : </w:t>
      </w:r>
      <w:r w:rsidRPr="009D3179">
        <w:rPr>
          <w:rFonts w:cs="Traditional Arabic" w:hint="eastAsia"/>
          <w:sz w:val="24"/>
          <w:szCs w:val="24"/>
          <w:rtl/>
          <w:lang w:bidi="ar-MA"/>
        </w:rPr>
        <w:t>«من</w:t>
      </w:r>
      <w:r w:rsidRPr="009D3179">
        <w:rPr>
          <w:rFonts w:cs="Traditional Arabic"/>
          <w:sz w:val="24"/>
          <w:szCs w:val="24"/>
          <w:rtl/>
          <w:lang w:bidi="ar-MA"/>
        </w:rPr>
        <w:t xml:space="preserve"> </w:t>
      </w:r>
      <w:r w:rsidRPr="009D3179">
        <w:rPr>
          <w:rFonts w:cs="Traditional Arabic" w:hint="eastAsia"/>
          <w:sz w:val="24"/>
          <w:szCs w:val="24"/>
          <w:rtl/>
          <w:lang w:bidi="ar-MA"/>
        </w:rPr>
        <w:t>سنّ</w:t>
      </w:r>
      <w:r w:rsidRPr="009D3179">
        <w:rPr>
          <w:rFonts w:cs="Traditional Arabic"/>
          <w:sz w:val="24"/>
          <w:szCs w:val="24"/>
          <w:rtl/>
          <w:lang w:bidi="ar-MA"/>
        </w:rPr>
        <w:t xml:space="preserve"> </w:t>
      </w:r>
      <w:r w:rsidRPr="009D3179">
        <w:rPr>
          <w:rFonts w:cs="Traditional Arabic" w:hint="eastAsia"/>
          <w:sz w:val="24"/>
          <w:szCs w:val="24"/>
          <w:rtl/>
          <w:lang w:bidi="ar-MA"/>
        </w:rPr>
        <w:t>في</w:t>
      </w:r>
      <w:r w:rsidRPr="009D3179">
        <w:rPr>
          <w:rFonts w:cs="Traditional Arabic"/>
          <w:sz w:val="24"/>
          <w:szCs w:val="24"/>
          <w:rtl/>
          <w:lang w:bidi="ar-MA"/>
        </w:rPr>
        <w:t xml:space="preserve"> </w:t>
      </w:r>
      <w:r w:rsidRPr="009D3179">
        <w:rPr>
          <w:rFonts w:cs="Traditional Arabic" w:hint="eastAsia"/>
          <w:sz w:val="24"/>
          <w:szCs w:val="24"/>
          <w:rtl/>
          <w:lang w:bidi="ar-MA"/>
        </w:rPr>
        <w:t>الإسلام</w:t>
      </w:r>
      <w:r w:rsidRPr="009D3179">
        <w:rPr>
          <w:rFonts w:cs="Traditional Arabic"/>
          <w:sz w:val="24"/>
          <w:szCs w:val="24"/>
          <w:rtl/>
          <w:lang w:bidi="ar-MA"/>
        </w:rPr>
        <w:t xml:space="preserve"> </w:t>
      </w:r>
      <w:r w:rsidRPr="009D3179">
        <w:rPr>
          <w:rFonts w:cs="Traditional Arabic" w:hint="eastAsia"/>
          <w:sz w:val="24"/>
          <w:szCs w:val="24"/>
          <w:rtl/>
          <w:lang w:bidi="ar-MA"/>
        </w:rPr>
        <w:t>سنّة</w:t>
      </w:r>
      <w:r w:rsidRPr="009D3179">
        <w:rPr>
          <w:rFonts w:cs="Traditional Arabic"/>
          <w:sz w:val="24"/>
          <w:szCs w:val="24"/>
          <w:rtl/>
          <w:lang w:bidi="ar-MA"/>
        </w:rPr>
        <w:t xml:space="preserve"> </w:t>
      </w:r>
      <w:r w:rsidRPr="009D3179">
        <w:rPr>
          <w:rFonts w:cs="Traditional Arabic" w:hint="eastAsia"/>
          <w:sz w:val="24"/>
          <w:szCs w:val="24"/>
          <w:rtl/>
          <w:lang w:bidi="ar-MA"/>
        </w:rPr>
        <w:t>حسنة</w:t>
      </w:r>
      <w:r w:rsidRPr="009D3179">
        <w:rPr>
          <w:rFonts w:cs="Traditional Arabic"/>
          <w:sz w:val="24"/>
          <w:szCs w:val="24"/>
          <w:rtl/>
          <w:lang w:bidi="ar-MA"/>
        </w:rPr>
        <w:t xml:space="preserve"> </w:t>
      </w:r>
      <w:r w:rsidRPr="009D3179">
        <w:rPr>
          <w:rFonts w:cs="Traditional Arabic" w:hint="eastAsia"/>
          <w:sz w:val="24"/>
          <w:szCs w:val="24"/>
          <w:rtl/>
          <w:lang w:bidi="ar-MA"/>
        </w:rPr>
        <w:t>فله</w:t>
      </w:r>
      <w:r w:rsidRPr="009D3179">
        <w:rPr>
          <w:rFonts w:cs="Traditional Arabic"/>
          <w:sz w:val="24"/>
          <w:szCs w:val="24"/>
          <w:rtl/>
          <w:lang w:bidi="ar-MA"/>
        </w:rPr>
        <w:t xml:space="preserve"> </w:t>
      </w:r>
      <w:r w:rsidRPr="009D3179">
        <w:rPr>
          <w:rFonts w:cs="Traditional Arabic" w:hint="eastAsia"/>
          <w:sz w:val="24"/>
          <w:szCs w:val="24"/>
          <w:rtl/>
          <w:lang w:bidi="ar-MA"/>
        </w:rPr>
        <w:t>أجرها</w:t>
      </w:r>
      <w:r w:rsidRPr="009D3179">
        <w:rPr>
          <w:rFonts w:cs="Traditional Arabic"/>
          <w:sz w:val="24"/>
          <w:szCs w:val="24"/>
          <w:rtl/>
          <w:lang w:bidi="ar-MA"/>
        </w:rPr>
        <w:t xml:space="preserve"> </w:t>
      </w:r>
      <w:r w:rsidRPr="009D3179">
        <w:rPr>
          <w:rFonts w:cs="Traditional Arabic" w:hint="eastAsia"/>
          <w:sz w:val="24"/>
          <w:szCs w:val="24"/>
          <w:rtl/>
          <w:lang w:bidi="ar-MA"/>
        </w:rPr>
        <w:t>وأجر</w:t>
      </w:r>
      <w:r w:rsidRPr="009D3179">
        <w:rPr>
          <w:rFonts w:cs="Traditional Arabic"/>
          <w:sz w:val="24"/>
          <w:szCs w:val="24"/>
          <w:rtl/>
          <w:lang w:bidi="ar-MA"/>
        </w:rPr>
        <w:t xml:space="preserve"> </w:t>
      </w:r>
      <w:r w:rsidRPr="009D3179">
        <w:rPr>
          <w:rFonts w:cs="Traditional Arabic" w:hint="eastAsia"/>
          <w:sz w:val="24"/>
          <w:szCs w:val="24"/>
          <w:rtl/>
          <w:lang w:bidi="ar-MA"/>
        </w:rPr>
        <w:t>من</w:t>
      </w:r>
      <w:r w:rsidRPr="009D3179">
        <w:rPr>
          <w:rFonts w:cs="Traditional Arabic"/>
          <w:sz w:val="24"/>
          <w:szCs w:val="24"/>
          <w:rtl/>
          <w:lang w:bidi="ar-MA"/>
        </w:rPr>
        <w:t xml:space="preserve"> </w:t>
      </w:r>
      <w:r w:rsidRPr="009D3179">
        <w:rPr>
          <w:rFonts w:cs="Traditional Arabic" w:hint="eastAsia"/>
          <w:sz w:val="24"/>
          <w:szCs w:val="24"/>
          <w:rtl/>
          <w:lang w:bidi="ar-MA"/>
        </w:rPr>
        <w:t>عمل</w:t>
      </w:r>
      <w:r w:rsidRPr="009D3179">
        <w:rPr>
          <w:rFonts w:cs="Traditional Arabic"/>
          <w:sz w:val="24"/>
          <w:szCs w:val="24"/>
          <w:rtl/>
          <w:lang w:bidi="ar-MA"/>
        </w:rPr>
        <w:t xml:space="preserve"> </w:t>
      </w:r>
      <w:r w:rsidRPr="009D3179">
        <w:rPr>
          <w:rFonts w:cs="Traditional Arabic" w:hint="eastAsia"/>
          <w:sz w:val="24"/>
          <w:szCs w:val="24"/>
          <w:rtl/>
          <w:lang w:bidi="ar-MA"/>
        </w:rPr>
        <w:t>بها</w:t>
      </w:r>
      <w:r w:rsidRPr="009D3179">
        <w:rPr>
          <w:rFonts w:cs="Traditional Arabic"/>
          <w:sz w:val="24"/>
          <w:szCs w:val="24"/>
          <w:rtl/>
          <w:lang w:bidi="ar-MA"/>
        </w:rPr>
        <w:t xml:space="preserve"> </w:t>
      </w:r>
      <w:r w:rsidRPr="009D3179">
        <w:rPr>
          <w:rFonts w:cs="Traditional Arabic" w:hint="eastAsia"/>
          <w:sz w:val="24"/>
          <w:szCs w:val="24"/>
          <w:rtl/>
          <w:lang w:bidi="ar-MA"/>
        </w:rPr>
        <w:t>من</w:t>
      </w:r>
      <w:r w:rsidRPr="009D3179">
        <w:rPr>
          <w:rFonts w:cs="Traditional Arabic"/>
          <w:sz w:val="24"/>
          <w:szCs w:val="24"/>
          <w:rtl/>
          <w:lang w:bidi="ar-MA"/>
        </w:rPr>
        <w:t xml:space="preserve"> </w:t>
      </w:r>
      <w:r w:rsidRPr="009D3179">
        <w:rPr>
          <w:rFonts w:cs="Traditional Arabic" w:hint="eastAsia"/>
          <w:sz w:val="24"/>
          <w:szCs w:val="24"/>
          <w:rtl/>
          <w:lang w:bidi="ar-MA"/>
        </w:rPr>
        <w:t>بعده</w:t>
      </w:r>
      <w:r w:rsidRPr="009D3179">
        <w:rPr>
          <w:rFonts w:cs="Traditional Arabic"/>
          <w:sz w:val="24"/>
          <w:szCs w:val="24"/>
          <w:rtl/>
          <w:lang w:bidi="ar-MA"/>
        </w:rPr>
        <w:t xml:space="preserve"> </w:t>
      </w:r>
      <w:r w:rsidRPr="009D3179">
        <w:rPr>
          <w:rFonts w:cs="Traditional Arabic" w:hint="eastAsia"/>
          <w:sz w:val="24"/>
          <w:szCs w:val="24"/>
          <w:rtl/>
          <w:lang w:bidi="ar-MA"/>
        </w:rPr>
        <w:t>من</w:t>
      </w:r>
      <w:r w:rsidRPr="009D3179">
        <w:rPr>
          <w:rFonts w:cs="Traditional Arabic"/>
          <w:sz w:val="24"/>
          <w:szCs w:val="24"/>
          <w:rtl/>
          <w:lang w:bidi="ar-MA"/>
        </w:rPr>
        <w:t xml:space="preserve"> </w:t>
      </w:r>
      <w:r w:rsidRPr="009D3179">
        <w:rPr>
          <w:rFonts w:cs="Traditional Arabic" w:hint="eastAsia"/>
          <w:sz w:val="24"/>
          <w:szCs w:val="24"/>
          <w:rtl/>
          <w:lang w:bidi="ar-MA"/>
        </w:rPr>
        <w:t>غير</w:t>
      </w:r>
      <w:r w:rsidRPr="009D3179">
        <w:rPr>
          <w:rFonts w:cs="Traditional Arabic"/>
          <w:sz w:val="24"/>
          <w:szCs w:val="24"/>
          <w:rtl/>
          <w:lang w:bidi="ar-MA"/>
        </w:rPr>
        <w:t xml:space="preserve"> </w:t>
      </w:r>
      <w:r w:rsidRPr="009D3179">
        <w:rPr>
          <w:rFonts w:cs="Traditional Arabic" w:hint="eastAsia"/>
          <w:sz w:val="24"/>
          <w:szCs w:val="24"/>
          <w:rtl/>
          <w:lang w:bidi="ar-MA"/>
        </w:rPr>
        <w:t>أن</w:t>
      </w:r>
      <w:r w:rsidRPr="009D3179">
        <w:rPr>
          <w:rFonts w:cs="Traditional Arabic"/>
          <w:sz w:val="24"/>
          <w:szCs w:val="24"/>
          <w:rtl/>
          <w:lang w:bidi="ar-MA"/>
        </w:rPr>
        <w:t xml:space="preserve"> </w:t>
      </w:r>
      <w:r w:rsidRPr="009D3179">
        <w:rPr>
          <w:rFonts w:cs="Traditional Arabic" w:hint="eastAsia"/>
          <w:sz w:val="24"/>
          <w:szCs w:val="24"/>
          <w:rtl/>
          <w:lang w:bidi="ar-MA"/>
        </w:rPr>
        <w:t>ينقص</w:t>
      </w:r>
      <w:r w:rsidRPr="009D3179">
        <w:rPr>
          <w:rFonts w:cs="Traditional Arabic"/>
          <w:sz w:val="24"/>
          <w:szCs w:val="24"/>
          <w:rtl/>
          <w:lang w:bidi="ar-MA"/>
        </w:rPr>
        <w:t xml:space="preserve"> </w:t>
      </w:r>
      <w:r w:rsidRPr="009D3179">
        <w:rPr>
          <w:rFonts w:cs="Traditional Arabic" w:hint="eastAsia"/>
          <w:sz w:val="24"/>
          <w:szCs w:val="24"/>
          <w:rtl/>
          <w:lang w:bidi="ar-MA"/>
        </w:rPr>
        <w:t>من</w:t>
      </w:r>
      <w:r w:rsidRPr="009D3179">
        <w:rPr>
          <w:rFonts w:cs="Traditional Arabic"/>
          <w:sz w:val="24"/>
          <w:szCs w:val="24"/>
          <w:rtl/>
          <w:lang w:bidi="ar-MA"/>
        </w:rPr>
        <w:t xml:space="preserve"> </w:t>
      </w:r>
      <w:r w:rsidRPr="009D3179">
        <w:rPr>
          <w:rFonts w:cs="Traditional Arabic" w:hint="eastAsia"/>
          <w:sz w:val="24"/>
          <w:szCs w:val="24"/>
          <w:rtl/>
          <w:lang w:bidi="ar-MA"/>
        </w:rPr>
        <w:t>أجورهم</w:t>
      </w:r>
      <w:r w:rsidRPr="009D3179">
        <w:rPr>
          <w:rFonts w:cs="Traditional Arabic"/>
          <w:sz w:val="24"/>
          <w:szCs w:val="24"/>
          <w:rtl/>
          <w:lang w:bidi="ar-MA"/>
        </w:rPr>
        <w:t xml:space="preserve"> </w:t>
      </w:r>
      <w:r w:rsidRPr="009D3179">
        <w:rPr>
          <w:rFonts w:cs="Traditional Arabic" w:hint="eastAsia"/>
          <w:sz w:val="24"/>
          <w:szCs w:val="24"/>
          <w:rtl/>
          <w:lang w:bidi="ar-MA"/>
        </w:rPr>
        <w:t>شيء</w:t>
      </w:r>
      <w:r w:rsidRPr="009D3179">
        <w:rPr>
          <w:rFonts w:cs="Traditional Arabic"/>
          <w:sz w:val="24"/>
          <w:szCs w:val="24"/>
          <w:rtl/>
          <w:lang w:bidi="ar-MA"/>
        </w:rPr>
        <w:t xml:space="preserve"> </w:t>
      </w:r>
      <w:r w:rsidRPr="009D3179">
        <w:rPr>
          <w:rFonts w:cs="Traditional Arabic" w:hint="eastAsia"/>
          <w:sz w:val="24"/>
          <w:szCs w:val="24"/>
          <w:rtl/>
          <w:lang w:bidi="ar-MA"/>
        </w:rPr>
        <w:t>،</w:t>
      </w:r>
      <w:r w:rsidRPr="009D3179">
        <w:rPr>
          <w:rFonts w:cs="Traditional Arabic"/>
          <w:sz w:val="24"/>
          <w:szCs w:val="24"/>
          <w:rtl/>
          <w:lang w:bidi="ar-MA"/>
        </w:rPr>
        <w:t xml:space="preserve"> </w:t>
      </w:r>
      <w:r w:rsidRPr="009D3179">
        <w:rPr>
          <w:rFonts w:cs="Traditional Arabic" w:hint="eastAsia"/>
          <w:sz w:val="24"/>
          <w:szCs w:val="24"/>
          <w:rtl/>
          <w:lang w:bidi="ar-MA"/>
        </w:rPr>
        <w:t>ومن</w:t>
      </w:r>
      <w:r w:rsidRPr="009D3179">
        <w:rPr>
          <w:rFonts w:cs="Traditional Arabic"/>
          <w:sz w:val="24"/>
          <w:szCs w:val="24"/>
          <w:rtl/>
          <w:lang w:bidi="ar-MA"/>
        </w:rPr>
        <w:t xml:space="preserve"> </w:t>
      </w:r>
      <w:r w:rsidRPr="009D3179">
        <w:rPr>
          <w:rFonts w:cs="Traditional Arabic" w:hint="eastAsia"/>
          <w:sz w:val="24"/>
          <w:szCs w:val="24"/>
          <w:rtl/>
          <w:lang w:bidi="ar-MA"/>
        </w:rPr>
        <w:t>سنّ</w:t>
      </w:r>
      <w:r w:rsidRPr="009D3179">
        <w:rPr>
          <w:rFonts w:cs="Traditional Arabic"/>
          <w:sz w:val="24"/>
          <w:szCs w:val="24"/>
          <w:rtl/>
          <w:lang w:bidi="ar-MA"/>
        </w:rPr>
        <w:t xml:space="preserve"> </w:t>
      </w:r>
      <w:r w:rsidRPr="009D3179">
        <w:rPr>
          <w:rFonts w:cs="Traditional Arabic" w:hint="eastAsia"/>
          <w:sz w:val="24"/>
          <w:szCs w:val="24"/>
          <w:rtl/>
          <w:lang w:bidi="ar-MA"/>
        </w:rPr>
        <w:t>في</w:t>
      </w:r>
      <w:r w:rsidRPr="009D3179">
        <w:rPr>
          <w:rFonts w:cs="Traditional Arabic"/>
          <w:sz w:val="24"/>
          <w:szCs w:val="24"/>
          <w:rtl/>
          <w:lang w:bidi="ar-MA"/>
        </w:rPr>
        <w:t xml:space="preserve"> </w:t>
      </w:r>
      <w:r w:rsidRPr="009D3179">
        <w:rPr>
          <w:rFonts w:cs="Traditional Arabic" w:hint="eastAsia"/>
          <w:sz w:val="24"/>
          <w:szCs w:val="24"/>
          <w:rtl/>
          <w:lang w:bidi="ar-MA"/>
        </w:rPr>
        <w:t>الإسلام</w:t>
      </w:r>
      <w:r w:rsidRPr="009D3179">
        <w:rPr>
          <w:rFonts w:cs="Traditional Arabic"/>
          <w:sz w:val="24"/>
          <w:szCs w:val="24"/>
          <w:rtl/>
          <w:lang w:bidi="ar-MA"/>
        </w:rPr>
        <w:t xml:space="preserve"> </w:t>
      </w:r>
      <w:r w:rsidRPr="009D3179">
        <w:rPr>
          <w:rFonts w:cs="Traditional Arabic" w:hint="eastAsia"/>
          <w:sz w:val="24"/>
          <w:szCs w:val="24"/>
          <w:rtl/>
          <w:lang w:bidi="ar-MA"/>
        </w:rPr>
        <w:t>سنّة</w:t>
      </w:r>
      <w:r w:rsidRPr="009D3179">
        <w:rPr>
          <w:rFonts w:cs="Traditional Arabic"/>
          <w:sz w:val="24"/>
          <w:szCs w:val="24"/>
          <w:rtl/>
          <w:lang w:bidi="ar-MA"/>
        </w:rPr>
        <w:t xml:space="preserve"> </w:t>
      </w:r>
      <w:r w:rsidRPr="009D3179">
        <w:rPr>
          <w:rFonts w:cs="Traditional Arabic" w:hint="eastAsia"/>
          <w:sz w:val="24"/>
          <w:szCs w:val="24"/>
          <w:rtl/>
          <w:lang w:bidi="ar-MA"/>
        </w:rPr>
        <w:t>سيئة</w:t>
      </w:r>
      <w:r w:rsidRPr="009D3179">
        <w:rPr>
          <w:rFonts w:cs="Traditional Arabic"/>
          <w:sz w:val="24"/>
          <w:szCs w:val="24"/>
          <w:rtl/>
          <w:lang w:bidi="ar-MA"/>
        </w:rPr>
        <w:t xml:space="preserve"> </w:t>
      </w:r>
      <w:r w:rsidRPr="009D3179">
        <w:rPr>
          <w:rFonts w:cs="Traditional Arabic" w:hint="eastAsia"/>
          <w:sz w:val="24"/>
          <w:szCs w:val="24"/>
          <w:rtl/>
          <w:lang w:bidi="ar-MA"/>
        </w:rPr>
        <w:t>كان</w:t>
      </w:r>
      <w:r w:rsidRPr="009D3179">
        <w:rPr>
          <w:rFonts w:cs="Traditional Arabic"/>
          <w:sz w:val="24"/>
          <w:szCs w:val="24"/>
          <w:rtl/>
          <w:lang w:bidi="ar-MA"/>
        </w:rPr>
        <w:t xml:space="preserve"> </w:t>
      </w:r>
      <w:r w:rsidRPr="009D3179">
        <w:rPr>
          <w:rFonts w:cs="Traditional Arabic" w:hint="eastAsia"/>
          <w:sz w:val="24"/>
          <w:szCs w:val="24"/>
          <w:rtl/>
          <w:lang w:bidi="ar-MA"/>
        </w:rPr>
        <w:t>عليه</w:t>
      </w:r>
      <w:r w:rsidRPr="009D3179">
        <w:rPr>
          <w:rFonts w:cs="Traditional Arabic"/>
          <w:sz w:val="24"/>
          <w:szCs w:val="24"/>
          <w:rtl/>
          <w:lang w:bidi="ar-MA"/>
        </w:rPr>
        <w:t xml:space="preserve"> </w:t>
      </w:r>
      <w:r w:rsidRPr="009D3179">
        <w:rPr>
          <w:rFonts w:cs="Traditional Arabic" w:hint="eastAsia"/>
          <w:sz w:val="24"/>
          <w:szCs w:val="24"/>
          <w:rtl/>
          <w:lang w:bidi="ar-MA"/>
        </w:rPr>
        <w:t>وزرها</w:t>
      </w:r>
      <w:r w:rsidRPr="009D3179">
        <w:rPr>
          <w:rFonts w:cs="Traditional Arabic"/>
          <w:sz w:val="24"/>
          <w:szCs w:val="24"/>
          <w:rtl/>
          <w:lang w:bidi="ar-MA"/>
        </w:rPr>
        <w:t xml:space="preserve"> </w:t>
      </w:r>
      <w:r w:rsidRPr="009D3179">
        <w:rPr>
          <w:rFonts w:cs="Traditional Arabic" w:hint="eastAsia"/>
          <w:sz w:val="24"/>
          <w:szCs w:val="24"/>
          <w:rtl/>
          <w:lang w:bidi="ar-MA"/>
        </w:rPr>
        <w:t>ووزر</w:t>
      </w:r>
      <w:r w:rsidRPr="009D3179">
        <w:rPr>
          <w:rFonts w:cs="Traditional Arabic"/>
          <w:sz w:val="24"/>
          <w:szCs w:val="24"/>
          <w:rtl/>
          <w:lang w:bidi="ar-MA"/>
        </w:rPr>
        <w:t xml:space="preserve"> </w:t>
      </w:r>
      <w:r w:rsidRPr="009D3179">
        <w:rPr>
          <w:rFonts w:cs="Traditional Arabic" w:hint="eastAsia"/>
          <w:sz w:val="24"/>
          <w:szCs w:val="24"/>
          <w:rtl/>
          <w:lang w:bidi="ar-MA"/>
        </w:rPr>
        <w:t>من</w:t>
      </w:r>
      <w:r w:rsidRPr="009D3179">
        <w:rPr>
          <w:rFonts w:cs="Traditional Arabic"/>
          <w:sz w:val="24"/>
          <w:szCs w:val="24"/>
          <w:rtl/>
          <w:lang w:bidi="ar-MA"/>
        </w:rPr>
        <w:t xml:space="preserve"> </w:t>
      </w:r>
      <w:r w:rsidRPr="009D3179">
        <w:rPr>
          <w:rFonts w:cs="Traditional Arabic" w:hint="eastAsia"/>
          <w:sz w:val="24"/>
          <w:szCs w:val="24"/>
          <w:rtl/>
          <w:lang w:bidi="ar-MA"/>
        </w:rPr>
        <w:t>عمل</w:t>
      </w:r>
      <w:r w:rsidRPr="009D3179">
        <w:rPr>
          <w:rFonts w:cs="Traditional Arabic"/>
          <w:sz w:val="24"/>
          <w:szCs w:val="24"/>
          <w:rtl/>
          <w:lang w:bidi="ar-MA"/>
        </w:rPr>
        <w:t xml:space="preserve"> </w:t>
      </w:r>
      <w:r w:rsidRPr="009D3179">
        <w:rPr>
          <w:rFonts w:cs="Traditional Arabic" w:hint="eastAsia"/>
          <w:sz w:val="24"/>
          <w:szCs w:val="24"/>
          <w:rtl/>
          <w:lang w:bidi="ar-MA"/>
        </w:rPr>
        <w:t>بها</w:t>
      </w:r>
      <w:r w:rsidRPr="009D3179">
        <w:rPr>
          <w:rFonts w:cs="Traditional Arabic"/>
          <w:sz w:val="24"/>
          <w:szCs w:val="24"/>
          <w:rtl/>
          <w:lang w:bidi="ar-MA"/>
        </w:rPr>
        <w:t xml:space="preserve"> </w:t>
      </w:r>
      <w:r w:rsidRPr="009D3179">
        <w:rPr>
          <w:rFonts w:cs="Traditional Arabic" w:hint="eastAsia"/>
          <w:sz w:val="24"/>
          <w:szCs w:val="24"/>
          <w:rtl/>
          <w:lang w:bidi="ar-MA"/>
        </w:rPr>
        <w:t>من</w:t>
      </w:r>
      <w:r w:rsidRPr="009D3179">
        <w:rPr>
          <w:rFonts w:cs="Traditional Arabic"/>
          <w:sz w:val="24"/>
          <w:szCs w:val="24"/>
          <w:rtl/>
          <w:lang w:bidi="ar-MA"/>
        </w:rPr>
        <w:t xml:space="preserve"> </w:t>
      </w:r>
      <w:r w:rsidRPr="009D3179">
        <w:rPr>
          <w:rFonts w:cs="Traditional Arabic" w:hint="eastAsia"/>
          <w:sz w:val="24"/>
          <w:szCs w:val="24"/>
          <w:rtl/>
          <w:lang w:bidi="ar-MA"/>
        </w:rPr>
        <w:t>بعده</w:t>
      </w:r>
      <w:r w:rsidRPr="009D3179">
        <w:rPr>
          <w:rFonts w:cs="Traditional Arabic"/>
          <w:sz w:val="24"/>
          <w:szCs w:val="24"/>
          <w:rtl/>
          <w:lang w:bidi="ar-MA"/>
        </w:rPr>
        <w:t xml:space="preserve"> </w:t>
      </w:r>
      <w:r w:rsidRPr="009D3179">
        <w:rPr>
          <w:rFonts w:cs="Traditional Arabic" w:hint="eastAsia"/>
          <w:sz w:val="24"/>
          <w:szCs w:val="24"/>
          <w:rtl/>
          <w:lang w:bidi="ar-MA"/>
        </w:rPr>
        <w:t>من</w:t>
      </w:r>
      <w:r w:rsidRPr="009D3179">
        <w:rPr>
          <w:rFonts w:cs="Traditional Arabic"/>
          <w:sz w:val="24"/>
          <w:szCs w:val="24"/>
          <w:rtl/>
          <w:lang w:bidi="ar-MA"/>
        </w:rPr>
        <w:t xml:space="preserve"> </w:t>
      </w:r>
      <w:r w:rsidRPr="009D3179">
        <w:rPr>
          <w:rFonts w:cs="Traditional Arabic" w:hint="eastAsia"/>
          <w:sz w:val="24"/>
          <w:szCs w:val="24"/>
          <w:rtl/>
          <w:lang w:bidi="ar-MA"/>
        </w:rPr>
        <w:t>غير</w:t>
      </w:r>
      <w:r w:rsidRPr="009D3179">
        <w:rPr>
          <w:rFonts w:cs="Traditional Arabic"/>
          <w:sz w:val="24"/>
          <w:szCs w:val="24"/>
          <w:rtl/>
          <w:lang w:bidi="ar-MA"/>
        </w:rPr>
        <w:t xml:space="preserve"> </w:t>
      </w:r>
      <w:r w:rsidRPr="009D3179">
        <w:rPr>
          <w:rFonts w:cs="Traditional Arabic" w:hint="eastAsia"/>
          <w:sz w:val="24"/>
          <w:szCs w:val="24"/>
          <w:rtl/>
          <w:lang w:bidi="ar-MA"/>
        </w:rPr>
        <w:t>أن</w:t>
      </w:r>
      <w:r w:rsidRPr="009D3179">
        <w:rPr>
          <w:rFonts w:cs="Traditional Arabic"/>
          <w:sz w:val="24"/>
          <w:szCs w:val="24"/>
          <w:rtl/>
          <w:lang w:bidi="ar-MA"/>
        </w:rPr>
        <w:t xml:space="preserve"> </w:t>
      </w:r>
      <w:r w:rsidRPr="009D3179">
        <w:rPr>
          <w:rFonts w:cs="Traditional Arabic" w:hint="eastAsia"/>
          <w:sz w:val="24"/>
          <w:szCs w:val="24"/>
          <w:rtl/>
          <w:lang w:bidi="ar-MA"/>
        </w:rPr>
        <w:t>ينقص</w:t>
      </w:r>
      <w:r w:rsidRPr="009D3179">
        <w:rPr>
          <w:rFonts w:cs="Traditional Arabic"/>
          <w:sz w:val="24"/>
          <w:szCs w:val="24"/>
          <w:rtl/>
          <w:lang w:bidi="ar-MA"/>
        </w:rPr>
        <w:t xml:space="preserve"> </w:t>
      </w:r>
      <w:r w:rsidRPr="009D3179">
        <w:rPr>
          <w:rFonts w:cs="Traditional Arabic" w:hint="eastAsia"/>
          <w:sz w:val="24"/>
          <w:szCs w:val="24"/>
          <w:rtl/>
          <w:lang w:bidi="ar-MA"/>
        </w:rPr>
        <w:t>من</w:t>
      </w:r>
      <w:r w:rsidRPr="009D3179">
        <w:rPr>
          <w:rFonts w:cs="Traditional Arabic"/>
          <w:sz w:val="24"/>
          <w:szCs w:val="24"/>
          <w:rtl/>
          <w:lang w:bidi="ar-MA"/>
        </w:rPr>
        <w:t xml:space="preserve"> </w:t>
      </w:r>
      <w:r w:rsidRPr="009D3179">
        <w:rPr>
          <w:rFonts w:cs="Traditional Arabic" w:hint="eastAsia"/>
          <w:sz w:val="24"/>
          <w:szCs w:val="24"/>
          <w:rtl/>
          <w:lang w:bidi="ar-MA"/>
        </w:rPr>
        <w:t>أوزارهم</w:t>
      </w:r>
      <w:r w:rsidRPr="009D3179">
        <w:rPr>
          <w:rFonts w:cs="Traditional Arabic"/>
          <w:sz w:val="24"/>
          <w:szCs w:val="24"/>
          <w:rtl/>
          <w:lang w:bidi="ar-MA"/>
        </w:rPr>
        <w:t xml:space="preserve"> </w:t>
      </w:r>
      <w:r w:rsidRPr="009D3179">
        <w:rPr>
          <w:rFonts w:cs="Traditional Arabic" w:hint="eastAsia"/>
          <w:sz w:val="24"/>
          <w:szCs w:val="24"/>
          <w:rtl/>
          <w:lang w:bidi="ar-MA"/>
        </w:rPr>
        <w:t>شي</w:t>
      </w:r>
      <w:r w:rsidRPr="009D3179">
        <w:rPr>
          <w:rFonts w:cs="Traditional Arabic"/>
          <w:sz w:val="24"/>
          <w:szCs w:val="24"/>
          <w:rtl/>
          <w:lang w:bidi="ar-MA"/>
        </w:rPr>
        <w:t xml:space="preserve"> </w:t>
      </w:r>
      <w:r w:rsidRPr="009D3179">
        <w:rPr>
          <w:rFonts w:cs="Traditional Arabic" w:hint="eastAsia"/>
          <w:sz w:val="24"/>
          <w:szCs w:val="24"/>
          <w:rtl/>
          <w:lang w:bidi="ar-MA"/>
        </w:rPr>
        <w:t>ء»</w:t>
      </w:r>
      <w:r w:rsidRPr="009D3179">
        <w:rPr>
          <w:rFonts w:cs="Traditional Arabic"/>
          <w:sz w:val="24"/>
          <w:szCs w:val="24"/>
          <w:rtl/>
          <w:lang w:bidi="ar-MA"/>
        </w:rPr>
        <w:t>.</w:t>
      </w:r>
      <w:r w:rsidRPr="009D3179">
        <w:rPr>
          <w:rFonts w:cs="Traditional Arabic" w:hint="cs"/>
          <w:sz w:val="24"/>
          <w:szCs w:val="24"/>
          <w:rtl/>
        </w:rPr>
        <w:t xml:space="preserve"> </w:t>
      </w:r>
      <w:r w:rsidRPr="009D3179">
        <w:rPr>
          <w:rFonts w:cs="Traditional Arabic" w:hint="eastAsia"/>
          <w:sz w:val="24"/>
          <w:szCs w:val="24"/>
          <w:rtl/>
          <w:lang w:bidi="ar-MA"/>
        </w:rPr>
        <w:t>أخرجه</w:t>
      </w:r>
      <w:r w:rsidRPr="009D3179">
        <w:rPr>
          <w:rFonts w:cs="Traditional Arabic"/>
          <w:sz w:val="24"/>
          <w:szCs w:val="24"/>
          <w:rtl/>
          <w:lang w:bidi="ar-MA"/>
        </w:rPr>
        <w:t xml:space="preserve"> </w:t>
      </w:r>
      <w:r w:rsidRPr="009D3179">
        <w:rPr>
          <w:rFonts w:cs="Traditional Arabic" w:hint="eastAsia"/>
          <w:sz w:val="24"/>
          <w:szCs w:val="24"/>
          <w:rtl/>
          <w:lang w:bidi="ar-MA"/>
        </w:rPr>
        <w:t>مسلم</w:t>
      </w:r>
      <w:r w:rsidRPr="009D3179">
        <w:rPr>
          <w:rFonts w:cs="Traditional Arabic"/>
          <w:sz w:val="24"/>
          <w:szCs w:val="24"/>
          <w:rtl/>
          <w:lang w:bidi="ar-MA"/>
        </w:rPr>
        <w:t xml:space="preserve"> </w:t>
      </w:r>
      <w:r w:rsidRPr="009D3179">
        <w:rPr>
          <w:rFonts w:cs="Traditional Arabic" w:hint="eastAsia"/>
          <w:sz w:val="24"/>
          <w:szCs w:val="24"/>
          <w:rtl/>
          <w:lang w:bidi="ar-MA"/>
        </w:rPr>
        <w:t>،</w:t>
      </w:r>
      <w:r w:rsidRPr="009D3179">
        <w:rPr>
          <w:rFonts w:cs="Traditional Arabic"/>
          <w:sz w:val="24"/>
          <w:szCs w:val="24"/>
          <w:rtl/>
          <w:lang w:bidi="ar-MA"/>
        </w:rPr>
        <w:t xml:space="preserve"> </w:t>
      </w:r>
      <w:r w:rsidRPr="009D3179">
        <w:rPr>
          <w:rFonts w:cs="Traditional Arabic" w:hint="eastAsia"/>
          <w:sz w:val="24"/>
          <w:szCs w:val="24"/>
          <w:rtl/>
          <w:lang w:bidi="ar-MA"/>
        </w:rPr>
        <w:t>وله</w:t>
      </w:r>
      <w:r w:rsidRPr="009D3179">
        <w:rPr>
          <w:rFonts w:cs="Traditional Arabic"/>
          <w:sz w:val="24"/>
          <w:szCs w:val="24"/>
          <w:rtl/>
          <w:lang w:bidi="ar-MA"/>
        </w:rPr>
        <w:t xml:space="preserve"> </w:t>
      </w:r>
      <w:r w:rsidRPr="009D3179">
        <w:rPr>
          <w:rFonts w:cs="Traditional Arabic" w:hint="eastAsia"/>
          <w:sz w:val="24"/>
          <w:szCs w:val="24"/>
          <w:rtl/>
          <w:lang w:bidi="ar-MA"/>
        </w:rPr>
        <w:t>قصة</w:t>
      </w:r>
      <w:r w:rsidRPr="009D3179">
        <w:rPr>
          <w:rFonts w:cs="Traditional Arabic"/>
          <w:sz w:val="24"/>
          <w:szCs w:val="24"/>
          <w:rtl/>
          <w:lang w:bidi="ar-MA"/>
        </w:rPr>
        <w:t xml:space="preserve"> </w:t>
      </w:r>
      <w:r w:rsidRPr="009D3179">
        <w:rPr>
          <w:rFonts w:cs="Traditional Arabic" w:hint="eastAsia"/>
          <w:sz w:val="24"/>
          <w:szCs w:val="24"/>
          <w:rtl/>
          <w:lang w:bidi="ar-MA"/>
        </w:rPr>
        <w:t>،</w:t>
      </w:r>
      <w:r w:rsidRPr="009D3179">
        <w:rPr>
          <w:rFonts w:cs="Traditional Arabic"/>
          <w:sz w:val="24"/>
          <w:szCs w:val="24"/>
          <w:rtl/>
          <w:lang w:bidi="ar-MA"/>
        </w:rPr>
        <w:t xml:space="preserve"> </w:t>
      </w:r>
      <w:r w:rsidRPr="009D3179">
        <w:rPr>
          <w:rFonts w:cs="Traditional Arabic" w:hint="eastAsia"/>
          <w:sz w:val="24"/>
          <w:szCs w:val="24"/>
          <w:rtl/>
          <w:lang w:bidi="ar-MA"/>
        </w:rPr>
        <w:t>باب</w:t>
      </w:r>
      <w:r w:rsidRPr="009D3179">
        <w:rPr>
          <w:rFonts w:cs="Traditional Arabic"/>
          <w:sz w:val="24"/>
          <w:szCs w:val="24"/>
          <w:rtl/>
          <w:lang w:bidi="ar-MA"/>
        </w:rPr>
        <w:t xml:space="preserve"> </w:t>
      </w:r>
      <w:r w:rsidRPr="009D3179">
        <w:rPr>
          <w:rFonts w:cs="Traditional Arabic" w:hint="eastAsia"/>
          <w:sz w:val="24"/>
          <w:szCs w:val="24"/>
          <w:rtl/>
          <w:lang w:bidi="ar-MA"/>
        </w:rPr>
        <w:t>الزكاة</w:t>
      </w:r>
      <w:r w:rsidRPr="009D3179">
        <w:rPr>
          <w:rFonts w:cs="Traditional Arabic"/>
          <w:sz w:val="24"/>
          <w:szCs w:val="24"/>
          <w:rtl/>
          <w:lang w:bidi="ar-MA"/>
        </w:rPr>
        <w:t xml:space="preserve"> </w:t>
      </w:r>
      <w:r w:rsidRPr="009D3179">
        <w:rPr>
          <w:rFonts w:cs="Traditional Arabic" w:hint="eastAsia"/>
          <w:sz w:val="24"/>
          <w:szCs w:val="24"/>
          <w:rtl/>
          <w:lang w:bidi="ar-MA"/>
        </w:rPr>
        <w:t>برقم</w:t>
      </w:r>
      <w:r w:rsidRPr="009D3179">
        <w:rPr>
          <w:rFonts w:cs="Traditional Arabic"/>
          <w:sz w:val="24"/>
          <w:szCs w:val="24"/>
          <w:rtl/>
          <w:lang w:bidi="ar-MA"/>
        </w:rPr>
        <w:t xml:space="preserve"> 1017 </w:t>
      </w:r>
      <w:r w:rsidRPr="009D3179">
        <w:rPr>
          <w:rFonts w:cs="Traditional Arabic" w:hint="eastAsia"/>
          <w:sz w:val="24"/>
          <w:szCs w:val="24"/>
          <w:rtl/>
          <w:lang w:bidi="ar-MA"/>
        </w:rPr>
        <w:t>،</w:t>
      </w:r>
      <w:r w:rsidRPr="009D3179">
        <w:rPr>
          <w:rFonts w:cs="Traditional Arabic"/>
          <w:sz w:val="24"/>
          <w:szCs w:val="24"/>
          <w:rtl/>
          <w:lang w:bidi="ar-MA"/>
        </w:rPr>
        <w:t xml:space="preserve"> </w:t>
      </w:r>
      <w:r w:rsidRPr="009D3179">
        <w:rPr>
          <w:rFonts w:cs="Traditional Arabic" w:hint="eastAsia"/>
          <w:sz w:val="24"/>
          <w:szCs w:val="24"/>
          <w:rtl/>
          <w:lang w:bidi="ar-MA"/>
        </w:rPr>
        <w:t>وأخرجه</w:t>
      </w:r>
      <w:r w:rsidRPr="009D3179">
        <w:rPr>
          <w:rFonts w:cs="Traditional Arabic"/>
          <w:sz w:val="24"/>
          <w:szCs w:val="24"/>
          <w:rtl/>
          <w:lang w:bidi="ar-MA"/>
        </w:rPr>
        <w:t xml:space="preserve"> </w:t>
      </w:r>
      <w:r w:rsidRPr="009D3179">
        <w:rPr>
          <w:rFonts w:cs="Traditional Arabic" w:hint="eastAsia"/>
          <w:sz w:val="24"/>
          <w:szCs w:val="24"/>
          <w:rtl/>
          <w:lang w:bidi="ar-MA"/>
        </w:rPr>
        <w:t>أحمد</w:t>
      </w:r>
      <w:r w:rsidRPr="009D3179">
        <w:rPr>
          <w:rFonts w:cs="Traditional Arabic"/>
          <w:sz w:val="24"/>
          <w:szCs w:val="24"/>
          <w:rtl/>
          <w:lang w:bidi="ar-MA"/>
        </w:rPr>
        <w:t xml:space="preserve"> 4 / 362.</w:t>
      </w:r>
    </w:p>
  </w:footnote>
  <w:footnote w:id="127">
    <w:p w:rsidR="00045821" w:rsidRPr="009D3179" w:rsidRDefault="00045821" w:rsidP="00864AA2">
      <w:pPr>
        <w:pStyle w:val="FootnoteText"/>
        <w:spacing w:after="100"/>
        <w:ind w:left="0"/>
        <w:rPr>
          <w:rFonts w:cs="Traditional Arabic"/>
          <w:sz w:val="24"/>
          <w:szCs w:val="24"/>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tl/>
        </w:rPr>
        <w:t xml:space="preserve"> </w:t>
      </w:r>
      <w:r w:rsidRPr="009D3179">
        <w:rPr>
          <w:rFonts w:cs="Traditional Arabic" w:hint="cs"/>
          <w:sz w:val="24"/>
          <w:szCs w:val="24"/>
          <w:rtl/>
        </w:rPr>
        <w:t xml:space="preserve">المرجع السابق، ص450 </w:t>
      </w:r>
    </w:p>
  </w:footnote>
  <w:footnote w:id="128">
    <w:p w:rsidR="00045821" w:rsidRPr="009D3179" w:rsidRDefault="00045821" w:rsidP="00906FB6">
      <w:pPr>
        <w:pStyle w:val="FootnoteText"/>
        <w:ind w:left="0"/>
        <w:rPr>
          <w:rFonts w:cs="Traditional Arabic"/>
          <w:sz w:val="24"/>
          <w:szCs w:val="24"/>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tl/>
        </w:rPr>
        <w:t xml:space="preserve"> </w:t>
      </w:r>
      <w:r w:rsidRPr="009D3179">
        <w:rPr>
          <w:rFonts w:cs="Traditional Arabic" w:hint="cs"/>
          <w:sz w:val="24"/>
          <w:szCs w:val="24"/>
          <w:rtl/>
        </w:rPr>
        <w:t xml:space="preserve">المرجع السابق، ص594  </w:t>
      </w:r>
    </w:p>
  </w:footnote>
  <w:footnote w:id="129">
    <w:p w:rsidR="00045821" w:rsidRPr="009D3179" w:rsidRDefault="00045821" w:rsidP="00106BBA">
      <w:pPr>
        <w:pStyle w:val="FootnoteText"/>
        <w:ind w:left="0"/>
        <w:rPr>
          <w:rFonts w:cs="Traditional Arabic"/>
          <w:sz w:val="24"/>
          <w:szCs w:val="24"/>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tl/>
        </w:rPr>
        <w:t xml:space="preserve"> </w:t>
      </w:r>
      <w:r w:rsidRPr="009D3179">
        <w:rPr>
          <w:rFonts w:cs="Traditional Arabic" w:hint="cs"/>
          <w:sz w:val="24"/>
          <w:szCs w:val="24"/>
          <w:rtl/>
        </w:rPr>
        <w:t xml:space="preserve">المرجع السابق، ص662  </w:t>
      </w:r>
    </w:p>
  </w:footnote>
  <w:footnote w:id="130">
    <w:p w:rsidR="00045821" w:rsidRPr="009D3179" w:rsidRDefault="00045821" w:rsidP="00906FB6">
      <w:pPr>
        <w:pStyle w:val="FootnoteText"/>
        <w:spacing w:before="0" w:beforeAutospacing="0"/>
        <w:ind w:left="0" w:right="0"/>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cs="Traditional Arabic" w:hint="cs"/>
          <w:sz w:val="24"/>
          <w:szCs w:val="24"/>
          <w:rtl/>
        </w:rPr>
        <w:t xml:space="preserve"> المرجع السابق، ص366 </w:t>
      </w:r>
    </w:p>
  </w:footnote>
  <w:footnote w:id="131">
    <w:p w:rsidR="00045821" w:rsidRPr="009D3179" w:rsidRDefault="00045821" w:rsidP="00906FB6">
      <w:pPr>
        <w:pStyle w:val="FootnoteText"/>
        <w:spacing w:before="0" w:beforeAutospacing="0"/>
        <w:ind w:left="0" w:right="0"/>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cs="Traditional Arabic" w:hint="cs"/>
          <w:sz w:val="24"/>
          <w:szCs w:val="24"/>
          <w:rtl/>
        </w:rPr>
        <w:t xml:space="preserve"> المرجع السابق، ص768 </w:t>
      </w:r>
    </w:p>
  </w:footnote>
  <w:footnote w:id="132">
    <w:p w:rsidR="00045821" w:rsidRPr="009D3179" w:rsidRDefault="00045821" w:rsidP="00906FB6">
      <w:pPr>
        <w:pStyle w:val="FootnoteText"/>
        <w:spacing w:before="0" w:beforeAutospacing="0"/>
        <w:ind w:left="0" w:right="0"/>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cs="Traditional Arabic" w:hint="cs"/>
          <w:sz w:val="24"/>
          <w:szCs w:val="24"/>
          <w:rtl/>
        </w:rPr>
        <w:t xml:space="preserve"> المرجع السابق، ص524 </w:t>
      </w:r>
    </w:p>
  </w:footnote>
  <w:footnote w:id="133">
    <w:p w:rsidR="00045821" w:rsidRPr="009D3179" w:rsidRDefault="00045821" w:rsidP="00906FB6">
      <w:pPr>
        <w:pStyle w:val="FootnoteText"/>
        <w:spacing w:before="0" w:beforeAutospacing="0" w:after="100"/>
        <w:ind w:left="0" w:right="0"/>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cs="Traditional Arabic" w:hint="cs"/>
          <w:sz w:val="24"/>
          <w:szCs w:val="24"/>
          <w:rtl/>
        </w:rPr>
        <w:t xml:space="preserve"> المرجع السابق، ص351 </w:t>
      </w:r>
    </w:p>
  </w:footnote>
  <w:footnote w:id="134">
    <w:p w:rsidR="00045821" w:rsidRPr="009D3179" w:rsidRDefault="00045821" w:rsidP="00906FB6">
      <w:pPr>
        <w:pStyle w:val="FootnoteText"/>
        <w:spacing w:before="0" w:beforeAutospacing="0" w:after="100"/>
        <w:ind w:left="0" w:right="0"/>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cs="Traditional Arabic" w:hint="cs"/>
          <w:sz w:val="24"/>
          <w:szCs w:val="24"/>
          <w:rtl/>
        </w:rPr>
        <w:t xml:space="preserve"> المرجع السابق، ص516 </w:t>
      </w:r>
    </w:p>
  </w:footnote>
  <w:footnote w:id="135">
    <w:p w:rsidR="00045821" w:rsidRPr="009D3179" w:rsidRDefault="00045821" w:rsidP="00906FB6">
      <w:pPr>
        <w:pStyle w:val="FootnoteText"/>
        <w:spacing w:before="0" w:beforeAutospacing="0"/>
        <w:ind w:left="0" w:right="0"/>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cs="Traditional Arabic" w:hint="cs"/>
          <w:sz w:val="24"/>
          <w:szCs w:val="24"/>
          <w:rtl/>
        </w:rPr>
        <w:t xml:space="preserve"> المرجع السابق، ص428  </w:t>
      </w:r>
    </w:p>
  </w:footnote>
  <w:footnote w:id="136">
    <w:p w:rsidR="00045821" w:rsidRPr="009D3179" w:rsidRDefault="00045821" w:rsidP="00906FB6">
      <w:pPr>
        <w:pStyle w:val="FootnoteText"/>
        <w:spacing w:before="0" w:beforeAutospacing="0" w:after="100"/>
        <w:ind w:left="0" w:right="0"/>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cs="Traditional Arabic" w:hint="cs"/>
          <w:sz w:val="24"/>
          <w:szCs w:val="24"/>
          <w:rtl/>
        </w:rPr>
        <w:t xml:space="preserve"> المرجع السابق، ص429  </w:t>
      </w:r>
    </w:p>
  </w:footnote>
  <w:footnote w:id="137">
    <w:p w:rsidR="00045821" w:rsidRPr="009D3179" w:rsidRDefault="00045821" w:rsidP="00906FB6">
      <w:pPr>
        <w:pStyle w:val="FootnoteText"/>
        <w:ind w:left="0"/>
        <w:rPr>
          <w:rFonts w:cs="Traditional Arabic"/>
          <w:sz w:val="24"/>
          <w:szCs w:val="24"/>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tl/>
        </w:rPr>
        <w:t xml:space="preserve"> </w:t>
      </w:r>
      <w:r w:rsidRPr="009D3179">
        <w:rPr>
          <w:rFonts w:cs="Traditional Arabic" w:hint="cs"/>
          <w:sz w:val="24"/>
          <w:szCs w:val="24"/>
          <w:rtl/>
        </w:rPr>
        <w:t>المرجع السابق، ص194</w:t>
      </w:r>
    </w:p>
  </w:footnote>
  <w:footnote w:id="138">
    <w:p w:rsidR="00045821" w:rsidRPr="009D3179" w:rsidRDefault="00045821" w:rsidP="00906FB6">
      <w:pPr>
        <w:pStyle w:val="FootnoteText"/>
        <w:ind w:left="0"/>
        <w:rPr>
          <w:rFonts w:cs="Traditional Arabic"/>
          <w:sz w:val="24"/>
          <w:szCs w:val="24"/>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tl/>
        </w:rPr>
        <w:t xml:space="preserve"> </w:t>
      </w:r>
      <w:r w:rsidRPr="009D3179">
        <w:rPr>
          <w:rFonts w:cs="Traditional Arabic" w:hint="cs"/>
          <w:sz w:val="24"/>
          <w:szCs w:val="24"/>
          <w:rtl/>
        </w:rPr>
        <w:t xml:space="preserve">المرجع السابق، ص305 </w:t>
      </w:r>
    </w:p>
  </w:footnote>
  <w:footnote w:id="139">
    <w:p w:rsidR="00045821" w:rsidRPr="009D3179" w:rsidRDefault="00045821" w:rsidP="00906FB6">
      <w:pPr>
        <w:pStyle w:val="FootnoteText"/>
        <w:spacing w:before="0" w:beforeAutospacing="0"/>
        <w:ind w:left="0" w:right="0"/>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cs="Traditional Arabic" w:hint="cs"/>
          <w:sz w:val="24"/>
          <w:szCs w:val="24"/>
          <w:rtl/>
        </w:rPr>
        <w:t xml:space="preserve"> المرجع السابق، ص801 </w:t>
      </w:r>
    </w:p>
  </w:footnote>
  <w:footnote w:id="140">
    <w:p w:rsidR="00045821" w:rsidRPr="009D3179" w:rsidRDefault="00045821" w:rsidP="00906FB6">
      <w:pPr>
        <w:pStyle w:val="FootnoteText"/>
        <w:spacing w:before="0" w:beforeAutospacing="0"/>
        <w:ind w:left="0" w:right="0"/>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cs="Traditional Arabic" w:hint="cs"/>
          <w:sz w:val="24"/>
          <w:szCs w:val="24"/>
          <w:rtl/>
        </w:rPr>
        <w:t xml:space="preserve"> المرجع السابق، ص251 </w:t>
      </w:r>
    </w:p>
  </w:footnote>
  <w:footnote w:id="141">
    <w:p w:rsidR="00045821" w:rsidRPr="009D3179" w:rsidRDefault="00045821" w:rsidP="00906FB6">
      <w:pPr>
        <w:pStyle w:val="FootnoteText"/>
        <w:spacing w:before="0" w:beforeAutospacing="0"/>
        <w:ind w:left="0" w:right="0"/>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cs="Traditional Arabic" w:hint="cs"/>
          <w:sz w:val="24"/>
          <w:szCs w:val="24"/>
          <w:rtl/>
        </w:rPr>
        <w:t xml:space="preserve"> المرجع السابق، ص91 </w:t>
      </w:r>
    </w:p>
  </w:footnote>
  <w:footnote w:id="142">
    <w:p w:rsidR="00045821" w:rsidRPr="009D3179" w:rsidRDefault="00045821" w:rsidP="00906FB6">
      <w:pPr>
        <w:pStyle w:val="FootnoteText"/>
        <w:spacing w:before="0" w:beforeAutospacing="0"/>
        <w:ind w:left="0" w:right="0"/>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cs="Traditional Arabic" w:hint="cs"/>
          <w:sz w:val="24"/>
          <w:szCs w:val="24"/>
          <w:rtl/>
        </w:rPr>
        <w:t xml:space="preserve"> المرجع السابق، ص371 </w:t>
      </w:r>
    </w:p>
  </w:footnote>
  <w:footnote w:id="143">
    <w:p w:rsidR="00045821" w:rsidRPr="009D3179" w:rsidRDefault="00045821" w:rsidP="00906FB6">
      <w:pPr>
        <w:pStyle w:val="FootnoteText"/>
        <w:spacing w:before="0" w:beforeAutospacing="0"/>
        <w:ind w:left="0" w:right="0"/>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cs="Traditional Arabic" w:hint="cs"/>
          <w:sz w:val="24"/>
          <w:szCs w:val="24"/>
          <w:rtl/>
        </w:rPr>
        <w:t xml:space="preserve"> المرجع السابق، ص121 </w:t>
      </w:r>
    </w:p>
  </w:footnote>
  <w:footnote w:id="144">
    <w:p w:rsidR="00045821" w:rsidRPr="009D3179" w:rsidRDefault="00045821" w:rsidP="00906FB6">
      <w:pPr>
        <w:pStyle w:val="FootnoteText"/>
        <w:spacing w:before="0" w:beforeAutospacing="0"/>
        <w:ind w:left="0" w:right="0"/>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cs="Traditional Arabic" w:hint="cs"/>
          <w:sz w:val="24"/>
          <w:szCs w:val="24"/>
          <w:rtl/>
        </w:rPr>
        <w:t xml:space="preserve"> المرجع السابق، ص336 </w:t>
      </w:r>
    </w:p>
  </w:footnote>
  <w:footnote w:id="145">
    <w:p w:rsidR="00045821" w:rsidRPr="009D3179" w:rsidRDefault="00045821" w:rsidP="00906FB6">
      <w:pPr>
        <w:pStyle w:val="FootnoteText"/>
        <w:spacing w:before="0" w:beforeAutospacing="0"/>
        <w:ind w:left="0" w:right="0"/>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cs="Traditional Arabic" w:hint="cs"/>
          <w:sz w:val="24"/>
          <w:szCs w:val="24"/>
          <w:rtl/>
        </w:rPr>
        <w:t xml:space="preserve"> المرجع السابق، ص359 </w:t>
      </w:r>
    </w:p>
  </w:footnote>
  <w:footnote w:id="146">
    <w:p w:rsidR="00045821" w:rsidRPr="009D3179" w:rsidRDefault="00045821" w:rsidP="00906FB6">
      <w:pPr>
        <w:pStyle w:val="FootnoteText"/>
        <w:spacing w:before="0" w:beforeAutospacing="0" w:after="100"/>
        <w:ind w:left="0" w:right="0"/>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cs="Traditional Arabic" w:hint="cs"/>
          <w:sz w:val="24"/>
          <w:szCs w:val="24"/>
          <w:rtl/>
        </w:rPr>
        <w:t xml:space="preserve"> المرجع السابق، ص22  </w:t>
      </w:r>
    </w:p>
  </w:footnote>
  <w:footnote w:id="147">
    <w:p w:rsidR="00045821" w:rsidRPr="009D3179" w:rsidRDefault="00045821" w:rsidP="00906FB6">
      <w:pPr>
        <w:pStyle w:val="FootnoteText"/>
        <w:spacing w:before="0" w:beforeAutospacing="0"/>
        <w:ind w:left="0" w:right="0"/>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cs="Traditional Arabic" w:hint="cs"/>
          <w:sz w:val="24"/>
          <w:szCs w:val="24"/>
          <w:rtl/>
        </w:rPr>
        <w:t xml:space="preserve"> الزركشي، مرجع سابق، 291:1</w:t>
      </w:r>
    </w:p>
  </w:footnote>
  <w:footnote w:id="148">
    <w:p w:rsidR="00045821" w:rsidRPr="009D3179" w:rsidRDefault="00045821" w:rsidP="00906FB6">
      <w:pPr>
        <w:pStyle w:val="FootnoteText"/>
        <w:spacing w:before="0" w:beforeAutospacing="0"/>
        <w:ind w:left="0" w:right="0"/>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cs="Traditional Arabic" w:hint="cs"/>
          <w:sz w:val="24"/>
          <w:szCs w:val="24"/>
          <w:rtl/>
        </w:rPr>
        <w:t xml:space="preserve">الفيروزأبادي، مرجع سابق، ص19  </w:t>
      </w:r>
    </w:p>
  </w:footnote>
  <w:footnote w:id="149">
    <w:p w:rsidR="00045821" w:rsidRPr="009D3179" w:rsidRDefault="00045821" w:rsidP="00155DAB">
      <w:pPr>
        <w:pStyle w:val="FootnoteText"/>
        <w:spacing w:before="0" w:beforeAutospacing="0"/>
        <w:ind w:left="0" w:right="0"/>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cs="Traditional Arabic" w:hint="cs"/>
          <w:sz w:val="24"/>
          <w:szCs w:val="24"/>
          <w:rtl/>
        </w:rPr>
        <w:t xml:space="preserve"> البوشيخي، الشاهد</w:t>
      </w:r>
      <w:r>
        <w:rPr>
          <w:rFonts w:cs="Traditional Arabic" w:hint="cs"/>
          <w:sz w:val="24"/>
          <w:szCs w:val="24"/>
          <w:rtl/>
        </w:rPr>
        <w:t>،</w:t>
      </w:r>
      <w:r w:rsidRPr="009D3179">
        <w:rPr>
          <w:rFonts w:cs="Traditional Arabic" w:hint="cs"/>
          <w:sz w:val="24"/>
          <w:szCs w:val="24"/>
          <w:rtl/>
        </w:rPr>
        <w:t xml:space="preserve"> نحو منهج لدراسة مفاهيم الألفاظ القرآنية، عرض ألقي في ندوة </w:t>
      </w:r>
      <w:r>
        <w:rPr>
          <w:rFonts w:cs="Traditional Arabic" w:hint="cs"/>
          <w:sz w:val="24"/>
          <w:szCs w:val="24"/>
          <w:rtl/>
        </w:rPr>
        <w:t>(</w:t>
      </w:r>
      <w:r w:rsidRPr="009D3179">
        <w:rPr>
          <w:rFonts w:cs="Traditional Arabic" w:hint="cs"/>
          <w:sz w:val="24"/>
          <w:szCs w:val="24"/>
          <w:rtl/>
        </w:rPr>
        <w:t>القرآن المجيد وخطابه العالمي</w:t>
      </w:r>
      <w:r>
        <w:rPr>
          <w:rFonts w:cs="Traditional Arabic" w:hint="cs"/>
          <w:sz w:val="24"/>
          <w:szCs w:val="24"/>
          <w:rtl/>
        </w:rPr>
        <w:t>)</w:t>
      </w:r>
      <w:r w:rsidRPr="009D3179">
        <w:rPr>
          <w:rFonts w:cs="Traditional Arabic" w:hint="cs"/>
          <w:sz w:val="24"/>
          <w:szCs w:val="24"/>
          <w:rtl/>
        </w:rPr>
        <w:t>، كلية الآداب، أكاديرـ المغرب</w:t>
      </w:r>
      <w:r>
        <w:rPr>
          <w:rFonts w:cs="Traditional Arabic" w:hint="cs"/>
          <w:sz w:val="24"/>
          <w:szCs w:val="24"/>
          <w:rtl/>
        </w:rPr>
        <w:t>،</w:t>
      </w:r>
      <w:r w:rsidRPr="009D3179">
        <w:rPr>
          <w:rFonts w:cs="Traditional Arabic" w:hint="cs"/>
          <w:sz w:val="24"/>
          <w:szCs w:val="24"/>
          <w:rtl/>
        </w:rPr>
        <w:t xml:space="preserve"> أيام 21 ـ 26 ماي 1997 </w:t>
      </w:r>
    </w:p>
  </w:footnote>
  <w:footnote w:id="150">
    <w:p w:rsidR="00045821" w:rsidRPr="009D3179" w:rsidRDefault="00045821" w:rsidP="00906FB6">
      <w:pPr>
        <w:pStyle w:val="FootnoteText"/>
        <w:spacing w:before="0" w:beforeAutospacing="0"/>
        <w:ind w:left="0" w:right="0"/>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cs="Traditional Arabic" w:hint="cs"/>
          <w:sz w:val="24"/>
          <w:szCs w:val="24"/>
          <w:rtl/>
        </w:rPr>
        <w:t xml:space="preserve"> عمر</w:t>
      </w:r>
      <w:r>
        <w:rPr>
          <w:rFonts w:cs="Traditional Arabic" w:hint="cs"/>
          <w:sz w:val="24"/>
          <w:szCs w:val="24"/>
          <w:rtl/>
        </w:rPr>
        <w:t>،</w:t>
      </w:r>
      <w:r w:rsidRPr="009D3179">
        <w:rPr>
          <w:rFonts w:cs="Traditional Arabic" w:hint="cs"/>
          <w:sz w:val="24"/>
          <w:szCs w:val="24"/>
          <w:rtl/>
        </w:rPr>
        <w:t xml:space="preserve"> عبد العزيز، دليل الراغب في تهذيب مفردات الراغب، مقدمة كتاب إلكتروني </w:t>
      </w:r>
    </w:p>
  </w:footnote>
  <w:footnote w:id="151">
    <w:p w:rsidR="00045821" w:rsidRPr="009D3179" w:rsidRDefault="00045821" w:rsidP="00906FB6">
      <w:pPr>
        <w:pStyle w:val="FootnoteText"/>
        <w:spacing w:before="0" w:beforeAutospacing="0"/>
        <w:ind w:left="0" w:right="0"/>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cs="Traditional Arabic" w:hint="cs"/>
          <w:sz w:val="24"/>
          <w:szCs w:val="24"/>
          <w:rtl/>
        </w:rPr>
        <w:t xml:space="preserve"> الزركشي، مرجع سابق، 2: 172</w:t>
      </w:r>
    </w:p>
  </w:footnote>
  <w:footnote w:id="152">
    <w:p w:rsidR="00045821" w:rsidRPr="009D3179" w:rsidRDefault="00045821" w:rsidP="00906FB6">
      <w:pPr>
        <w:pStyle w:val="FootnoteText"/>
        <w:spacing w:before="0" w:beforeAutospacing="0" w:after="100"/>
        <w:ind w:left="0" w:right="0"/>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cs="Traditional Arabic" w:hint="cs"/>
          <w:sz w:val="24"/>
          <w:szCs w:val="24"/>
          <w:rtl/>
        </w:rPr>
        <w:t xml:space="preserve"> فرحات، أحمد حسن، معاجم مفردات القرآن موازنات ومقترحات، </w:t>
      </w:r>
      <w:r>
        <w:rPr>
          <w:rFonts w:cs="Traditional Arabic" w:hint="cs"/>
          <w:sz w:val="24"/>
          <w:szCs w:val="24"/>
          <w:rtl/>
        </w:rPr>
        <w:t>(</w:t>
      </w:r>
      <w:r w:rsidRPr="009D3179">
        <w:rPr>
          <w:rFonts w:cs="Traditional Arabic" w:hint="cs"/>
          <w:sz w:val="24"/>
          <w:szCs w:val="24"/>
          <w:rtl/>
        </w:rPr>
        <w:t>المدينة المنورة: مجمع الملك فهد لطباعة المصحف الشريف، د.ت</w:t>
      </w:r>
      <w:r>
        <w:rPr>
          <w:rFonts w:cs="Traditional Arabic" w:hint="cs"/>
          <w:sz w:val="24"/>
          <w:szCs w:val="24"/>
          <w:rtl/>
        </w:rPr>
        <w:t>)</w:t>
      </w:r>
      <w:r w:rsidRPr="009D3179">
        <w:rPr>
          <w:rFonts w:cs="Traditional Arabic" w:hint="cs"/>
          <w:sz w:val="24"/>
          <w:szCs w:val="24"/>
          <w:rtl/>
        </w:rPr>
        <w:t xml:space="preserve">، ص22 ـ 23 </w:t>
      </w:r>
    </w:p>
  </w:footnote>
  <w:footnote w:id="153">
    <w:p w:rsidR="00045821" w:rsidRPr="009D3179" w:rsidRDefault="00045821" w:rsidP="00906FB6">
      <w:pPr>
        <w:pStyle w:val="FootnoteText"/>
        <w:ind w:left="0"/>
        <w:rPr>
          <w:rFonts w:cs="Traditional Arabic"/>
          <w:sz w:val="24"/>
          <w:szCs w:val="24"/>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tl/>
        </w:rPr>
        <w:t xml:space="preserve"> </w:t>
      </w:r>
      <w:r w:rsidRPr="009D3179">
        <w:rPr>
          <w:rFonts w:cs="Traditional Arabic" w:hint="cs"/>
          <w:sz w:val="24"/>
          <w:szCs w:val="24"/>
          <w:rtl/>
        </w:rPr>
        <w:t xml:space="preserve"> الراغب الأصفهاني، مرجع سابق، ص86 ، و</w:t>
      </w:r>
      <w:r w:rsidRPr="009D3179">
        <w:rPr>
          <w:rFonts w:cs="Traditional Arabic" w:hint="eastAsia"/>
          <w:sz w:val="24"/>
          <w:szCs w:val="24"/>
          <w:rtl/>
          <w:lang w:bidi="ar-MA"/>
        </w:rPr>
        <w:t>الحديث</w:t>
      </w:r>
      <w:r w:rsidRPr="009D3179">
        <w:rPr>
          <w:rFonts w:cs="Traditional Arabic"/>
          <w:sz w:val="24"/>
          <w:szCs w:val="24"/>
          <w:rtl/>
          <w:lang w:bidi="ar-MA"/>
        </w:rPr>
        <w:t xml:space="preserve"> </w:t>
      </w:r>
      <w:r w:rsidRPr="009D3179">
        <w:rPr>
          <w:rFonts w:cs="Traditional Arabic" w:hint="eastAsia"/>
          <w:sz w:val="24"/>
          <w:szCs w:val="24"/>
          <w:rtl/>
          <w:lang w:bidi="ar-MA"/>
        </w:rPr>
        <w:t>في</w:t>
      </w:r>
      <w:r w:rsidRPr="009D3179">
        <w:rPr>
          <w:rFonts w:cs="Traditional Arabic"/>
          <w:sz w:val="24"/>
          <w:szCs w:val="24"/>
          <w:rtl/>
          <w:lang w:bidi="ar-MA"/>
        </w:rPr>
        <w:t xml:space="preserve"> </w:t>
      </w:r>
      <w:r w:rsidRPr="009D3179">
        <w:rPr>
          <w:rFonts w:cs="Traditional Arabic" w:hint="eastAsia"/>
          <w:sz w:val="24"/>
          <w:szCs w:val="24"/>
          <w:rtl/>
          <w:lang w:bidi="ar-MA"/>
        </w:rPr>
        <w:t>مسند</w:t>
      </w:r>
      <w:r w:rsidRPr="009D3179">
        <w:rPr>
          <w:rFonts w:cs="Traditional Arabic"/>
          <w:sz w:val="24"/>
          <w:szCs w:val="24"/>
          <w:rtl/>
          <w:lang w:bidi="ar-MA"/>
        </w:rPr>
        <w:t xml:space="preserve"> </w:t>
      </w:r>
      <w:r w:rsidRPr="009D3179">
        <w:rPr>
          <w:rFonts w:cs="Traditional Arabic" w:hint="eastAsia"/>
          <w:sz w:val="24"/>
          <w:szCs w:val="24"/>
          <w:rtl/>
          <w:lang w:bidi="ar-MA"/>
        </w:rPr>
        <w:t>الطيالسي</w:t>
      </w:r>
      <w:r w:rsidRPr="009D3179">
        <w:rPr>
          <w:rFonts w:cs="Traditional Arabic"/>
          <w:sz w:val="24"/>
          <w:szCs w:val="24"/>
          <w:rtl/>
          <w:lang w:bidi="ar-MA"/>
        </w:rPr>
        <w:t xml:space="preserve"> </w:t>
      </w:r>
      <w:r w:rsidRPr="009D3179">
        <w:rPr>
          <w:rFonts w:cs="Traditional Arabic" w:hint="eastAsia"/>
          <w:sz w:val="24"/>
          <w:szCs w:val="24"/>
          <w:rtl/>
          <w:lang w:bidi="ar-MA"/>
        </w:rPr>
        <w:t>ص</w:t>
      </w:r>
      <w:r w:rsidRPr="009D3179">
        <w:rPr>
          <w:rFonts w:cs="Traditional Arabic"/>
          <w:sz w:val="24"/>
          <w:szCs w:val="24"/>
          <w:rtl/>
          <w:lang w:bidi="ar-MA"/>
        </w:rPr>
        <w:t xml:space="preserve"> 32 </w:t>
      </w:r>
      <w:r w:rsidRPr="009D3179">
        <w:rPr>
          <w:rFonts w:cs="Traditional Arabic" w:hint="eastAsia"/>
          <w:sz w:val="24"/>
          <w:szCs w:val="24"/>
          <w:rtl/>
          <w:lang w:bidi="ar-MA"/>
        </w:rPr>
        <w:t>عن</w:t>
      </w:r>
      <w:r w:rsidRPr="009D3179">
        <w:rPr>
          <w:rFonts w:cs="Traditional Arabic"/>
          <w:sz w:val="24"/>
          <w:szCs w:val="24"/>
          <w:rtl/>
          <w:lang w:bidi="ar-MA"/>
        </w:rPr>
        <w:t xml:space="preserve"> </w:t>
      </w:r>
      <w:r w:rsidRPr="009D3179">
        <w:rPr>
          <w:rFonts w:cs="Traditional Arabic" w:hint="eastAsia"/>
          <w:sz w:val="24"/>
          <w:szCs w:val="24"/>
          <w:rtl/>
          <w:lang w:bidi="ar-MA"/>
        </w:rPr>
        <w:t>سعيد</w:t>
      </w:r>
      <w:r w:rsidRPr="009D3179">
        <w:rPr>
          <w:rFonts w:cs="Traditional Arabic"/>
          <w:sz w:val="24"/>
          <w:szCs w:val="24"/>
          <w:rtl/>
          <w:lang w:bidi="ar-MA"/>
        </w:rPr>
        <w:t xml:space="preserve"> </w:t>
      </w:r>
      <w:r w:rsidRPr="009D3179">
        <w:rPr>
          <w:rFonts w:cs="Traditional Arabic" w:hint="eastAsia"/>
          <w:sz w:val="24"/>
          <w:szCs w:val="24"/>
          <w:rtl/>
          <w:lang w:bidi="ar-MA"/>
        </w:rPr>
        <w:t>بن</w:t>
      </w:r>
      <w:r w:rsidRPr="009D3179">
        <w:rPr>
          <w:rFonts w:cs="Traditional Arabic"/>
          <w:sz w:val="24"/>
          <w:szCs w:val="24"/>
          <w:rtl/>
          <w:lang w:bidi="ar-MA"/>
        </w:rPr>
        <w:t xml:space="preserve"> </w:t>
      </w:r>
      <w:r w:rsidRPr="009D3179">
        <w:rPr>
          <w:rFonts w:cs="Traditional Arabic" w:hint="eastAsia"/>
          <w:sz w:val="24"/>
          <w:szCs w:val="24"/>
          <w:rtl/>
          <w:lang w:bidi="ar-MA"/>
        </w:rPr>
        <w:t>زيد</w:t>
      </w:r>
      <w:r w:rsidRPr="009D3179">
        <w:rPr>
          <w:rFonts w:cs="Traditional Arabic"/>
          <w:sz w:val="24"/>
          <w:szCs w:val="24"/>
          <w:rtl/>
          <w:lang w:bidi="ar-MA"/>
        </w:rPr>
        <w:t xml:space="preserve"> </w:t>
      </w:r>
      <w:r w:rsidRPr="009D3179">
        <w:rPr>
          <w:rFonts w:cs="Traditional Arabic" w:hint="eastAsia"/>
          <w:sz w:val="24"/>
          <w:szCs w:val="24"/>
          <w:rtl/>
          <w:lang w:bidi="ar-MA"/>
        </w:rPr>
        <w:t>أنه</w:t>
      </w:r>
      <w:r w:rsidRPr="009D3179">
        <w:rPr>
          <w:rFonts w:cs="Traditional Arabic"/>
          <w:sz w:val="24"/>
          <w:szCs w:val="24"/>
          <w:rtl/>
          <w:lang w:bidi="ar-MA"/>
        </w:rPr>
        <w:t xml:space="preserve"> </w:t>
      </w:r>
      <w:r w:rsidRPr="009D3179">
        <w:rPr>
          <w:rFonts w:cs="Traditional Arabic" w:hint="eastAsia"/>
          <w:sz w:val="24"/>
          <w:szCs w:val="24"/>
          <w:rtl/>
          <w:lang w:bidi="ar-MA"/>
        </w:rPr>
        <w:t>قال</w:t>
      </w:r>
      <w:r w:rsidRPr="009D3179">
        <w:rPr>
          <w:rFonts w:cs="Traditional Arabic"/>
          <w:sz w:val="24"/>
          <w:szCs w:val="24"/>
          <w:rtl/>
          <w:lang w:bidi="ar-MA"/>
        </w:rPr>
        <w:t xml:space="preserve"> </w:t>
      </w:r>
      <w:r w:rsidRPr="009D3179">
        <w:rPr>
          <w:rFonts w:cs="Traditional Arabic" w:hint="eastAsia"/>
          <w:sz w:val="24"/>
          <w:szCs w:val="24"/>
          <w:rtl/>
          <w:lang w:bidi="ar-MA"/>
        </w:rPr>
        <w:t>للنبيّ</w:t>
      </w:r>
      <w:r w:rsidRPr="009D3179">
        <w:rPr>
          <w:rFonts w:cs="Traditional Arabic"/>
          <w:sz w:val="24"/>
          <w:szCs w:val="24"/>
          <w:rtl/>
          <w:lang w:bidi="ar-MA"/>
        </w:rPr>
        <w:t xml:space="preserve"> </w:t>
      </w:r>
      <w:r w:rsidRPr="009D3179">
        <w:rPr>
          <w:rFonts w:cs="Traditional Arabic" w:hint="eastAsia"/>
          <w:sz w:val="24"/>
          <w:szCs w:val="24"/>
          <w:rtl/>
          <w:lang w:bidi="ar-MA"/>
        </w:rPr>
        <w:t>صلّى</w:t>
      </w:r>
      <w:r w:rsidRPr="009D3179">
        <w:rPr>
          <w:rFonts w:cs="Traditional Arabic"/>
          <w:sz w:val="24"/>
          <w:szCs w:val="24"/>
          <w:rtl/>
          <w:lang w:bidi="ar-MA"/>
        </w:rPr>
        <w:t xml:space="preserve"> </w:t>
      </w:r>
      <w:r w:rsidRPr="009D3179">
        <w:rPr>
          <w:rFonts w:cs="Traditional Arabic" w:hint="eastAsia"/>
          <w:sz w:val="24"/>
          <w:szCs w:val="24"/>
          <w:rtl/>
          <w:lang w:bidi="ar-MA"/>
        </w:rPr>
        <w:t>اللّه</w:t>
      </w:r>
      <w:r w:rsidRPr="009D3179">
        <w:rPr>
          <w:rFonts w:cs="Traditional Arabic"/>
          <w:sz w:val="24"/>
          <w:szCs w:val="24"/>
          <w:rtl/>
          <w:lang w:bidi="ar-MA"/>
        </w:rPr>
        <w:t xml:space="preserve"> </w:t>
      </w:r>
      <w:r w:rsidRPr="009D3179">
        <w:rPr>
          <w:rFonts w:cs="Traditional Arabic" w:hint="eastAsia"/>
          <w:sz w:val="24"/>
          <w:szCs w:val="24"/>
          <w:rtl/>
          <w:lang w:bidi="ar-MA"/>
        </w:rPr>
        <w:t>عليه</w:t>
      </w:r>
      <w:r w:rsidRPr="009D3179">
        <w:rPr>
          <w:rFonts w:cs="Traditional Arabic"/>
          <w:sz w:val="24"/>
          <w:szCs w:val="24"/>
          <w:rtl/>
          <w:lang w:bidi="ar-MA"/>
        </w:rPr>
        <w:t xml:space="preserve"> </w:t>
      </w:r>
      <w:r w:rsidRPr="009D3179">
        <w:rPr>
          <w:rFonts w:cs="Traditional Arabic" w:hint="eastAsia"/>
          <w:sz w:val="24"/>
          <w:szCs w:val="24"/>
          <w:rtl/>
          <w:lang w:bidi="ar-MA"/>
        </w:rPr>
        <w:t>وسلم</w:t>
      </w:r>
      <w:r w:rsidRPr="009D3179">
        <w:rPr>
          <w:rFonts w:cs="Traditional Arabic"/>
          <w:sz w:val="24"/>
          <w:szCs w:val="24"/>
          <w:rtl/>
          <w:lang w:bidi="ar-MA"/>
        </w:rPr>
        <w:t xml:space="preserve"> : </w:t>
      </w:r>
      <w:r w:rsidRPr="009D3179">
        <w:rPr>
          <w:rFonts w:cs="Traditional Arabic" w:hint="eastAsia"/>
          <w:sz w:val="24"/>
          <w:szCs w:val="24"/>
          <w:rtl/>
          <w:lang w:bidi="ar-MA"/>
        </w:rPr>
        <w:t>إنّ</w:t>
      </w:r>
      <w:r w:rsidRPr="009D3179">
        <w:rPr>
          <w:rFonts w:cs="Traditional Arabic"/>
          <w:sz w:val="24"/>
          <w:szCs w:val="24"/>
          <w:rtl/>
          <w:lang w:bidi="ar-MA"/>
        </w:rPr>
        <w:t xml:space="preserve"> </w:t>
      </w:r>
      <w:r w:rsidRPr="009D3179">
        <w:rPr>
          <w:rFonts w:cs="Traditional Arabic" w:hint="eastAsia"/>
          <w:sz w:val="24"/>
          <w:szCs w:val="24"/>
          <w:rtl/>
          <w:lang w:bidi="ar-MA"/>
        </w:rPr>
        <w:t>أبي</w:t>
      </w:r>
      <w:r w:rsidRPr="009D3179">
        <w:rPr>
          <w:rFonts w:cs="Traditional Arabic"/>
          <w:sz w:val="24"/>
          <w:szCs w:val="24"/>
          <w:rtl/>
          <w:lang w:bidi="ar-MA"/>
        </w:rPr>
        <w:t xml:space="preserve"> </w:t>
      </w:r>
      <w:r w:rsidRPr="009D3179">
        <w:rPr>
          <w:rFonts w:cs="Traditional Arabic" w:hint="eastAsia"/>
          <w:sz w:val="24"/>
          <w:szCs w:val="24"/>
          <w:rtl/>
          <w:lang w:bidi="ar-MA"/>
        </w:rPr>
        <w:t>كان</w:t>
      </w:r>
      <w:r w:rsidRPr="009D3179">
        <w:rPr>
          <w:rFonts w:cs="Traditional Arabic"/>
          <w:sz w:val="24"/>
          <w:szCs w:val="24"/>
          <w:rtl/>
          <w:lang w:bidi="ar-MA"/>
        </w:rPr>
        <w:t xml:space="preserve"> </w:t>
      </w:r>
      <w:r w:rsidRPr="009D3179">
        <w:rPr>
          <w:rFonts w:cs="Traditional Arabic" w:hint="eastAsia"/>
          <w:sz w:val="24"/>
          <w:szCs w:val="24"/>
          <w:rtl/>
          <w:lang w:bidi="ar-MA"/>
        </w:rPr>
        <w:t>كما</w:t>
      </w:r>
      <w:r w:rsidRPr="009D3179">
        <w:rPr>
          <w:rFonts w:cs="Traditional Arabic"/>
          <w:sz w:val="24"/>
          <w:szCs w:val="24"/>
          <w:rtl/>
          <w:lang w:bidi="ar-MA"/>
        </w:rPr>
        <w:t xml:space="preserve"> </w:t>
      </w:r>
      <w:r w:rsidRPr="009D3179">
        <w:rPr>
          <w:rFonts w:cs="Traditional Arabic" w:hint="eastAsia"/>
          <w:sz w:val="24"/>
          <w:szCs w:val="24"/>
          <w:rtl/>
          <w:lang w:bidi="ar-MA"/>
        </w:rPr>
        <w:t>رأيت</w:t>
      </w:r>
      <w:r w:rsidRPr="009D3179">
        <w:rPr>
          <w:rFonts w:cs="Traditional Arabic"/>
          <w:sz w:val="24"/>
          <w:szCs w:val="24"/>
          <w:rtl/>
          <w:lang w:bidi="ar-MA"/>
        </w:rPr>
        <w:t xml:space="preserve"> </w:t>
      </w:r>
      <w:r w:rsidRPr="009D3179">
        <w:rPr>
          <w:rFonts w:cs="Traditional Arabic" w:hint="eastAsia"/>
          <w:sz w:val="24"/>
          <w:szCs w:val="24"/>
          <w:rtl/>
          <w:lang w:bidi="ar-MA"/>
        </w:rPr>
        <w:t>وكما</w:t>
      </w:r>
      <w:r w:rsidRPr="009D3179">
        <w:rPr>
          <w:rFonts w:cs="Traditional Arabic"/>
          <w:sz w:val="24"/>
          <w:szCs w:val="24"/>
          <w:rtl/>
          <w:lang w:bidi="ar-MA"/>
        </w:rPr>
        <w:t xml:space="preserve"> </w:t>
      </w:r>
      <w:r w:rsidRPr="009D3179">
        <w:rPr>
          <w:rFonts w:cs="Traditional Arabic" w:hint="eastAsia"/>
          <w:sz w:val="24"/>
          <w:szCs w:val="24"/>
          <w:rtl/>
          <w:lang w:bidi="ar-MA"/>
        </w:rPr>
        <w:t>بلغك</w:t>
      </w:r>
      <w:r w:rsidRPr="009D3179">
        <w:rPr>
          <w:rFonts w:cs="Traditional Arabic"/>
          <w:sz w:val="24"/>
          <w:szCs w:val="24"/>
          <w:rtl/>
          <w:lang w:bidi="ar-MA"/>
        </w:rPr>
        <w:t xml:space="preserve"> </w:t>
      </w:r>
      <w:r w:rsidRPr="009D3179">
        <w:rPr>
          <w:rFonts w:cs="Traditional Arabic" w:hint="eastAsia"/>
          <w:sz w:val="24"/>
          <w:szCs w:val="24"/>
          <w:rtl/>
          <w:lang w:bidi="ar-MA"/>
        </w:rPr>
        <w:t>فاستغفر</w:t>
      </w:r>
      <w:r w:rsidRPr="009D3179">
        <w:rPr>
          <w:rFonts w:cs="Traditional Arabic"/>
          <w:sz w:val="24"/>
          <w:szCs w:val="24"/>
          <w:rtl/>
          <w:lang w:bidi="ar-MA"/>
        </w:rPr>
        <w:t xml:space="preserve"> </w:t>
      </w:r>
      <w:r w:rsidRPr="009D3179">
        <w:rPr>
          <w:rFonts w:cs="Traditional Arabic" w:hint="eastAsia"/>
          <w:sz w:val="24"/>
          <w:szCs w:val="24"/>
          <w:rtl/>
          <w:lang w:bidi="ar-MA"/>
        </w:rPr>
        <w:t>له</w:t>
      </w:r>
      <w:r w:rsidRPr="009D3179">
        <w:rPr>
          <w:rFonts w:cs="Traditional Arabic"/>
          <w:sz w:val="24"/>
          <w:szCs w:val="24"/>
          <w:rtl/>
          <w:lang w:bidi="ar-MA"/>
        </w:rPr>
        <w:t xml:space="preserve"> </w:t>
      </w:r>
      <w:r w:rsidRPr="009D3179">
        <w:rPr>
          <w:rFonts w:cs="Traditional Arabic" w:hint="eastAsia"/>
          <w:sz w:val="24"/>
          <w:szCs w:val="24"/>
          <w:rtl/>
          <w:lang w:bidi="ar-MA"/>
        </w:rPr>
        <w:t>،</w:t>
      </w:r>
      <w:r w:rsidRPr="009D3179">
        <w:rPr>
          <w:rFonts w:cs="Traditional Arabic"/>
          <w:sz w:val="24"/>
          <w:szCs w:val="24"/>
          <w:rtl/>
          <w:lang w:bidi="ar-MA"/>
        </w:rPr>
        <w:t xml:space="preserve"> </w:t>
      </w:r>
      <w:r w:rsidRPr="009D3179">
        <w:rPr>
          <w:rFonts w:cs="Traditional Arabic" w:hint="eastAsia"/>
          <w:sz w:val="24"/>
          <w:szCs w:val="24"/>
          <w:rtl/>
          <w:lang w:bidi="ar-MA"/>
        </w:rPr>
        <w:t>قال</w:t>
      </w:r>
      <w:r w:rsidRPr="009D3179">
        <w:rPr>
          <w:rFonts w:cs="Traditional Arabic"/>
          <w:sz w:val="24"/>
          <w:szCs w:val="24"/>
          <w:rtl/>
          <w:lang w:bidi="ar-MA"/>
        </w:rPr>
        <w:t xml:space="preserve"> : </w:t>
      </w:r>
      <w:r w:rsidRPr="009D3179">
        <w:rPr>
          <w:rFonts w:cs="Traditional Arabic" w:hint="eastAsia"/>
          <w:sz w:val="24"/>
          <w:szCs w:val="24"/>
          <w:rtl/>
          <w:lang w:bidi="ar-MA"/>
        </w:rPr>
        <w:t>«نعم</w:t>
      </w:r>
      <w:r w:rsidRPr="009D3179">
        <w:rPr>
          <w:rFonts w:cs="Traditional Arabic"/>
          <w:sz w:val="24"/>
          <w:szCs w:val="24"/>
          <w:rtl/>
          <w:lang w:bidi="ar-MA"/>
        </w:rPr>
        <w:t xml:space="preserve"> </w:t>
      </w:r>
      <w:r w:rsidRPr="009D3179">
        <w:rPr>
          <w:rFonts w:cs="Traditional Arabic" w:hint="eastAsia"/>
          <w:sz w:val="24"/>
          <w:szCs w:val="24"/>
          <w:rtl/>
          <w:lang w:bidi="ar-MA"/>
        </w:rPr>
        <w:t>فإنه</w:t>
      </w:r>
      <w:r w:rsidRPr="009D3179">
        <w:rPr>
          <w:rFonts w:cs="Traditional Arabic"/>
          <w:sz w:val="24"/>
          <w:szCs w:val="24"/>
          <w:rtl/>
          <w:lang w:bidi="ar-MA"/>
        </w:rPr>
        <w:t xml:space="preserve"> </w:t>
      </w:r>
      <w:r w:rsidRPr="009D3179">
        <w:rPr>
          <w:rFonts w:cs="Traditional Arabic" w:hint="eastAsia"/>
          <w:sz w:val="24"/>
          <w:szCs w:val="24"/>
          <w:rtl/>
          <w:lang w:bidi="ar-MA"/>
        </w:rPr>
        <w:t>يبعث</w:t>
      </w:r>
      <w:r w:rsidRPr="009D3179">
        <w:rPr>
          <w:rFonts w:cs="Traditional Arabic"/>
          <w:sz w:val="24"/>
          <w:szCs w:val="24"/>
          <w:rtl/>
          <w:lang w:bidi="ar-MA"/>
        </w:rPr>
        <w:t xml:space="preserve"> </w:t>
      </w:r>
      <w:r w:rsidRPr="009D3179">
        <w:rPr>
          <w:rFonts w:cs="Traditional Arabic" w:hint="eastAsia"/>
          <w:sz w:val="24"/>
          <w:szCs w:val="24"/>
          <w:rtl/>
          <w:lang w:bidi="ar-MA"/>
        </w:rPr>
        <w:t>يوم</w:t>
      </w:r>
      <w:r w:rsidRPr="009D3179">
        <w:rPr>
          <w:rFonts w:cs="Traditional Arabic"/>
          <w:sz w:val="24"/>
          <w:szCs w:val="24"/>
          <w:rtl/>
          <w:lang w:bidi="ar-MA"/>
        </w:rPr>
        <w:t xml:space="preserve"> </w:t>
      </w:r>
      <w:r w:rsidRPr="009D3179">
        <w:rPr>
          <w:rFonts w:cs="Traditional Arabic" w:hint="eastAsia"/>
          <w:sz w:val="24"/>
          <w:szCs w:val="24"/>
          <w:rtl/>
          <w:lang w:bidi="ar-MA"/>
        </w:rPr>
        <w:t>القيامة</w:t>
      </w:r>
      <w:r w:rsidRPr="009D3179">
        <w:rPr>
          <w:rFonts w:cs="Traditional Arabic"/>
          <w:sz w:val="24"/>
          <w:szCs w:val="24"/>
          <w:rtl/>
          <w:lang w:bidi="ar-MA"/>
        </w:rPr>
        <w:t xml:space="preserve"> </w:t>
      </w:r>
      <w:r w:rsidRPr="009D3179">
        <w:rPr>
          <w:rFonts w:cs="Traditional Arabic" w:hint="eastAsia"/>
          <w:sz w:val="24"/>
          <w:szCs w:val="24"/>
          <w:rtl/>
          <w:lang w:bidi="ar-MA"/>
        </w:rPr>
        <w:t>أمة</w:t>
      </w:r>
      <w:r w:rsidRPr="009D3179">
        <w:rPr>
          <w:rFonts w:cs="Traditional Arabic"/>
          <w:sz w:val="24"/>
          <w:szCs w:val="24"/>
          <w:rtl/>
          <w:lang w:bidi="ar-MA"/>
        </w:rPr>
        <w:t xml:space="preserve"> </w:t>
      </w:r>
      <w:r w:rsidRPr="009D3179">
        <w:rPr>
          <w:rFonts w:cs="Traditional Arabic" w:hint="eastAsia"/>
          <w:sz w:val="24"/>
          <w:szCs w:val="24"/>
          <w:rtl/>
          <w:lang w:bidi="ar-MA"/>
        </w:rPr>
        <w:t>وحده»</w:t>
      </w:r>
      <w:r w:rsidRPr="009D3179">
        <w:rPr>
          <w:rFonts w:cs="Traditional Arabic"/>
          <w:sz w:val="24"/>
          <w:szCs w:val="24"/>
          <w:rtl/>
          <w:lang w:bidi="ar-MA"/>
        </w:rPr>
        <w:t xml:space="preserve">. </w:t>
      </w:r>
      <w:r w:rsidRPr="009D3179">
        <w:rPr>
          <w:rFonts w:cs="Traditional Arabic" w:hint="eastAsia"/>
          <w:sz w:val="24"/>
          <w:szCs w:val="24"/>
          <w:rtl/>
          <w:lang w:bidi="ar-MA"/>
        </w:rPr>
        <w:t>راجع</w:t>
      </w:r>
      <w:r w:rsidRPr="009D3179">
        <w:rPr>
          <w:rFonts w:cs="Traditional Arabic"/>
          <w:sz w:val="24"/>
          <w:szCs w:val="24"/>
          <w:rtl/>
          <w:lang w:bidi="ar-MA"/>
        </w:rPr>
        <w:t xml:space="preserve"> </w:t>
      </w:r>
      <w:r w:rsidRPr="009D3179">
        <w:rPr>
          <w:rFonts w:cs="Traditional Arabic" w:hint="eastAsia"/>
          <w:sz w:val="24"/>
          <w:szCs w:val="24"/>
          <w:rtl/>
          <w:lang w:bidi="ar-MA"/>
        </w:rPr>
        <w:t>الإصابة</w:t>
      </w:r>
      <w:r w:rsidRPr="009D3179">
        <w:rPr>
          <w:rFonts w:cs="Traditional Arabic"/>
          <w:sz w:val="24"/>
          <w:szCs w:val="24"/>
          <w:rtl/>
          <w:lang w:bidi="ar-MA"/>
        </w:rPr>
        <w:t xml:space="preserve"> 1 / 70 </w:t>
      </w:r>
      <w:r w:rsidRPr="009D3179">
        <w:rPr>
          <w:rFonts w:cs="Traditional Arabic" w:hint="eastAsia"/>
          <w:sz w:val="24"/>
          <w:szCs w:val="24"/>
          <w:rtl/>
          <w:lang w:bidi="ar-MA"/>
        </w:rPr>
        <w:t>،</w:t>
      </w:r>
      <w:r w:rsidRPr="009D3179">
        <w:rPr>
          <w:rFonts w:cs="Traditional Arabic"/>
          <w:sz w:val="24"/>
          <w:szCs w:val="24"/>
          <w:rtl/>
          <w:lang w:bidi="ar-MA"/>
        </w:rPr>
        <w:t xml:space="preserve"> </w:t>
      </w:r>
      <w:r w:rsidRPr="009D3179">
        <w:rPr>
          <w:rFonts w:cs="Traditional Arabic" w:hint="eastAsia"/>
          <w:sz w:val="24"/>
          <w:szCs w:val="24"/>
          <w:rtl/>
          <w:lang w:bidi="ar-MA"/>
        </w:rPr>
        <w:t>وأخرجه</w:t>
      </w:r>
      <w:r w:rsidRPr="009D3179">
        <w:rPr>
          <w:rFonts w:cs="Traditional Arabic"/>
          <w:sz w:val="24"/>
          <w:szCs w:val="24"/>
          <w:rtl/>
          <w:lang w:bidi="ar-MA"/>
        </w:rPr>
        <w:t xml:space="preserve"> </w:t>
      </w:r>
      <w:r w:rsidRPr="009D3179">
        <w:rPr>
          <w:rFonts w:cs="Traditional Arabic" w:hint="eastAsia"/>
          <w:sz w:val="24"/>
          <w:szCs w:val="24"/>
          <w:rtl/>
          <w:lang w:bidi="ar-MA"/>
        </w:rPr>
        <w:t>أبو</w:t>
      </w:r>
      <w:r w:rsidRPr="009D3179">
        <w:rPr>
          <w:rFonts w:cs="Traditional Arabic"/>
          <w:sz w:val="24"/>
          <w:szCs w:val="24"/>
          <w:rtl/>
          <w:lang w:bidi="ar-MA"/>
        </w:rPr>
        <w:t xml:space="preserve"> </w:t>
      </w:r>
      <w:r w:rsidRPr="009D3179">
        <w:rPr>
          <w:rFonts w:cs="Traditional Arabic" w:hint="eastAsia"/>
          <w:sz w:val="24"/>
          <w:szCs w:val="24"/>
          <w:rtl/>
          <w:lang w:bidi="ar-MA"/>
        </w:rPr>
        <w:t>يعلى</w:t>
      </w:r>
      <w:r w:rsidRPr="009D3179">
        <w:rPr>
          <w:rFonts w:cs="Traditional Arabic"/>
          <w:sz w:val="24"/>
          <w:szCs w:val="24"/>
          <w:rtl/>
          <w:lang w:bidi="ar-MA"/>
        </w:rPr>
        <w:t xml:space="preserve"> </w:t>
      </w:r>
      <w:r w:rsidRPr="009D3179">
        <w:rPr>
          <w:rFonts w:cs="Traditional Arabic" w:hint="eastAsia"/>
          <w:sz w:val="24"/>
          <w:szCs w:val="24"/>
          <w:rtl/>
          <w:lang w:bidi="ar-MA"/>
        </w:rPr>
        <w:t>،</w:t>
      </w:r>
      <w:r w:rsidRPr="009D3179">
        <w:rPr>
          <w:rFonts w:cs="Traditional Arabic"/>
          <w:sz w:val="24"/>
          <w:szCs w:val="24"/>
          <w:rtl/>
          <w:lang w:bidi="ar-MA"/>
        </w:rPr>
        <w:t xml:space="preserve"> </w:t>
      </w:r>
      <w:r w:rsidRPr="009D3179">
        <w:rPr>
          <w:rFonts w:cs="Traditional Arabic" w:hint="eastAsia"/>
          <w:sz w:val="24"/>
          <w:szCs w:val="24"/>
          <w:rtl/>
          <w:lang w:bidi="ar-MA"/>
        </w:rPr>
        <w:t>وإسناده</w:t>
      </w:r>
      <w:r w:rsidRPr="009D3179">
        <w:rPr>
          <w:rFonts w:cs="Traditional Arabic"/>
          <w:sz w:val="24"/>
          <w:szCs w:val="24"/>
          <w:rtl/>
          <w:lang w:bidi="ar-MA"/>
        </w:rPr>
        <w:t xml:space="preserve"> </w:t>
      </w:r>
      <w:r w:rsidRPr="009D3179">
        <w:rPr>
          <w:rFonts w:cs="Traditional Arabic" w:hint="eastAsia"/>
          <w:sz w:val="24"/>
          <w:szCs w:val="24"/>
          <w:rtl/>
          <w:lang w:bidi="ar-MA"/>
        </w:rPr>
        <w:t>حسن</w:t>
      </w:r>
      <w:r w:rsidRPr="009D3179">
        <w:rPr>
          <w:rFonts w:cs="Traditional Arabic"/>
          <w:sz w:val="24"/>
          <w:szCs w:val="24"/>
          <w:rtl/>
          <w:lang w:bidi="ar-MA"/>
        </w:rPr>
        <w:t xml:space="preserve"> </w:t>
      </w:r>
      <w:r w:rsidRPr="009D3179">
        <w:rPr>
          <w:rFonts w:cs="Traditional Arabic" w:hint="eastAsia"/>
          <w:sz w:val="24"/>
          <w:szCs w:val="24"/>
          <w:rtl/>
          <w:lang w:bidi="ar-MA"/>
        </w:rPr>
        <w:t>،</w:t>
      </w:r>
      <w:r w:rsidRPr="009D3179">
        <w:rPr>
          <w:rFonts w:cs="Traditional Arabic"/>
          <w:sz w:val="24"/>
          <w:szCs w:val="24"/>
          <w:rtl/>
          <w:lang w:bidi="ar-MA"/>
        </w:rPr>
        <w:t xml:space="preserve"> </w:t>
      </w:r>
      <w:r w:rsidRPr="009D3179">
        <w:rPr>
          <w:rFonts w:cs="Traditional Arabic" w:hint="eastAsia"/>
          <w:sz w:val="24"/>
          <w:szCs w:val="24"/>
          <w:rtl/>
          <w:lang w:bidi="ar-MA"/>
        </w:rPr>
        <w:t>انظر</w:t>
      </w:r>
      <w:r w:rsidRPr="009D3179">
        <w:rPr>
          <w:rFonts w:cs="Traditional Arabic"/>
          <w:sz w:val="24"/>
          <w:szCs w:val="24"/>
          <w:rtl/>
          <w:lang w:bidi="ar-MA"/>
        </w:rPr>
        <w:t xml:space="preserve"> :</w:t>
      </w:r>
      <w:r w:rsidRPr="009D3179">
        <w:rPr>
          <w:rFonts w:cs="Traditional Arabic" w:hint="cs"/>
          <w:sz w:val="24"/>
          <w:szCs w:val="24"/>
          <w:rtl/>
          <w:lang w:bidi="ar-MA"/>
        </w:rPr>
        <w:t xml:space="preserve"> </w:t>
      </w:r>
      <w:r w:rsidRPr="009D3179">
        <w:rPr>
          <w:rFonts w:cs="Traditional Arabic" w:hint="eastAsia"/>
          <w:sz w:val="24"/>
          <w:szCs w:val="24"/>
          <w:rtl/>
          <w:lang w:bidi="ar-MA"/>
        </w:rPr>
        <w:t>مجمع</w:t>
      </w:r>
      <w:r w:rsidRPr="009D3179">
        <w:rPr>
          <w:rFonts w:cs="Traditional Arabic"/>
          <w:sz w:val="24"/>
          <w:szCs w:val="24"/>
          <w:rtl/>
          <w:lang w:bidi="ar-MA"/>
        </w:rPr>
        <w:t xml:space="preserve"> </w:t>
      </w:r>
      <w:r w:rsidRPr="009D3179">
        <w:rPr>
          <w:rFonts w:cs="Traditional Arabic" w:hint="eastAsia"/>
          <w:sz w:val="24"/>
          <w:szCs w:val="24"/>
          <w:rtl/>
          <w:lang w:bidi="ar-MA"/>
        </w:rPr>
        <w:t>الزوائد</w:t>
      </w:r>
      <w:r w:rsidRPr="009D3179">
        <w:rPr>
          <w:rFonts w:cs="Traditional Arabic"/>
          <w:sz w:val="24"/>
          <w:szCs w:val="24"/>
          <w:rtl/>
          <w:lang w:bidi="ar-MA"/>
        </w:rPr>
        <w:t xml:space="preserve"> 9 / 420</w:t>
      </w:r>
      <w:r w:rsidRPr="009D3179">
        <w:rPr>
          <w:rFonts w:cs="Traditional Arabic" w:hint="cs"/>
          <w:sz w:val="24"/>
          <w:szCs w:val="24"/>
          <w:rtl/>
        </w:rPr>
        <w:t xml:space="preserve">، </w:t>
      </w:r>
    </w:p>
  </w:footnote>
  <w:footnote w:id="154">
    <w:p w:rsidR="00045821" w:rsidRPr="009D3179" w:rsidRDefault="00045821" w:rsidP="00906FB6">
      <w:pPr>
        <w:pStyle w:val="FootnoteText"/>
        <w:spacing w:before="0" w:beforeAutospacing="0"/>
        <w:ind w:left="0" w:right="0"/>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cs="Traditional Arabic" w:hint="cs"/>
          <w:sz w:val="24"/>
          <w:szCs w:val="24"/>
          <w:rtl/>
        </w:rPr>
        <w:t xml:space="preserve"> الطبري، مرجع سابق، 15/252 </w:t>
      </w:r>
    </w:p>
  </w:footnote>
  <w:footnote w:id="155">
    <w:p w:rsidR="00045821" w:rsidRPr="009D3179" w:rsidRDefault="00045821" w:rsidP="00906FB6">
      <w:pPr>
        <w:pStyle w:val="FootnoteText"/>
        <w:ind w:left="0"/>
        <w:rPr>
          <w:rFonts w:cs="Traditional Arabic"/>
          <w:sz w:val="24"/>
          <w:szCs w:val="24"/>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tl/>
        </w:rPr>
        <w:t xml:space="preserve"> </w:t>
      </w:r>
      <w:r w:rsidRPr="009D3179">
        <w:rPr>
          <w:rFonts w:cs="Traditional Arabic" w:hint="cs"/>
          <w:sz w:val="24"/>
          <w:szCs w:val="24"/>
          <w:rtl/>
        </w:rPr>
        <w:t>المرجع السابق، 16/119 ـ 120</w:t>
      </w:r>
    </w:p>
  </w:footnote>
  <w:footnote w:id="156">
    <w:p w:rsidR="00045821" w:rsidRPr="009D3179" w:rsidRDefault="00045821" w:rsidP="006F6670">
      <w:pPr>
        <w:pStyle w:val="FootnoteText"/>
        <w:spacing w:before="0" w:beforeAutospacing="0" w:after="100"/>
        <w:ind w:left="0" w:right="0"/>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cs="Traditional Arabic" w:hint="cs"/>
          <w:sz w:val="24"/>
          <w:szCs w:val="24"/>
          <w:rtl/>
        </w:rPr>
        <w:t xml:space="preserve"> ابن عاشور، محمد الطاهر بن محمد، التحرير والتنوير، </w:t>
      </w:r>
      <w:r>
        <w:rPr>
          <w:rFonts w:cs="Traditional Arabic" w:hint="cs"/>
          <w:sz w:val="24"/>
          <w:szCs w:val="24"/>
          <w:rtl/>
        </w:rPr>
        <w:t>(</w:t>
      </w:r>
      <w:r w:rsidRPr="009D3179">
        <w:rPr>
          <w:rFonts w:cs="Traditional Arabic" w:hint="cs"/>
          <w:sz w:val="24"/>
          <w:szCs w:val="24"/>
          <w:rtl/>
        </w:rPr>
        <w:t>تونس: الدار التونسية للنشر، 1984</w:t>
      </w:r>
      <w:r>
        <w:rPr>
          <w:rFonts w:cs="Traditional Arabic" w:hint="cs"/>
          <w:sz w:val="24"/>
          <w:szCs w:val="24"/>
          <w:rtl/>
        </w:rPr>
        <w:t>)</w:t>
      </w:r>
      <w:r w:rsidRPr="009D3179">
        <w:rPr>
          <w:rFonts w:cs="Traditional Arabic" w:hint="cs"/>
          <w:sz w:val="24"/>
          <w:szCs w:val="24"/>
          <w:rtl/>
        </w:rPr>
        <w:t>،</w:t>
      </w:r>
      <w:r>
        <w:rPr>
          <w:rFonts w:cs="Traditional Arabic" w:hint="cs"/>
          <w:sz w:val="24"/>
          <w:szCs w:val="24"/>
          <w:rtl/>
        </w:rPr>
        <w:t xml:space="preserve"> 12/283</w:t>
      </w:r>
      <w:r w:rsidRPr="009D3179">
        <w:rPr>
          <w:rFonts w:cs="Traditional Arabic" w:hint="cs"/>
          <w:sz w:val="24"/>
          <w:szCs w:val="24"/>
          <w:rtl/>
        </w:rPr>
        <w:t xml:space="preserve"> </w:t>
      </w:r>
    </w:p>
  </w:footnote>
  <w:footnote w:id="157">
    <w:p w:rsidR="00045821" w:rsidRPr="009D3179" w:rsidRDefault="00045821" w:rsidP="00906FB6">
      <w:pPr>
        <w:pStyle w:val="FootnoteText"/>
        <w:spacing w:before="0" w:beforeAutospacing="0"/>
        <w:ind w:left="0" w:right="0"/>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cs="Traditional Arabic" w:hint="cs"/>
          <w:sz w:val="24"/>
          <w:szCs w:val="24"/>
          <w:rtl/>
        </w:rPr>
        <w:t xml:space="preserve"> الشعراوي، محمد متولي، تفسير الشعراوي، </w:t>
      </w:r>
      <w:r>
        <w:rPr>
          <w:rFonts w:cs="Traditional Arabic" w:hint="cs"/>
          <w:sz w:val="24"/>
          <w:szCs w:val="24"/>
          <w:rtl/>
        </w:rPr>
        <w:t>(</w:t>
      </w:r>
      <w:r w:rsidRPr="009D3179">
        <w:rPr>
          <w:rFonts w:cs="Traditional Arabic" w:hint="cs"/>
          <w:sz w:val="24"/>
          <w:szCs w:val="24"/>
          <w:rtl/>
        </w:rPr>
        <w:t>كتاب إلكتروني: موقع التفاسير</w:t>
      </w:r>
      <w:r>
        <w:rPr>
          <w:rFonts w:cs="Traditional Arabic" w:hint="cs"/>
          <w:sz w:val="24"/>
          <w:szCs w:val="24"/>
          <w:rtl/>
        </w:rPr>
        <w:t>)</w:t>
      </w:r>
      <w:r w:rsidRPr="009D3179">
        <w:rPr>
          <w:rFonts w:cs="Traditional Arabic" w:hint="cs"/>
          <w:sz w:val="24"/>
          <w:szCs w:val="24"/>
          <w:rtl/>
        </w:rPr>
        <w:t xml:space="preserve">  </w:t>
      </w:r>
    </w:p>
  </w:footnote>
  <w:footnote w:id="158">
    <w:p w:rsidR="00045821" w:rsidRPr="009D3179" w:rsidRDefault="00045821" w:rsidP="00906FB6">
      <w:pPr>
        <w:pStyle w:val="FootnoteText"/>
        <w:spacing w:before="0" w:beforeAutospacing="0"/>
        <w:ind w:left="0" w:right="0"/>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cs="Traditional Arabic" w:hint="cs"/>
          <w:sz w:val="24"/>
          <w:szCs w:val="24"/>
          <w:rtl/>
        </w:rPr>
        <w:t xml:space="preserve"> طنطاوي، محمد سيد، الوسيط في تفسير القرآن الكريم، ط1، </w:t>
      </w:r>
      <w:r>
        <w:rPr>
          <w:rFonts w:cs="Traditional Arabic" w:hint="cs"/>
          <w:sz w:val="24"/>
          <w:szCs w:val="24"/>
          <w:rtl/>
        </w:rPr>
        <w:t>(</w:t>
      </w:r>
      <w:r w:rsidRPr="009D3179">
        <w:rPr>
          <w:rFonts w:cs="Traditional Arabic" w:hint="cs"/>
          <w:sz w:val="24"/>
          <w:szCs w:val="24"/>
          <w:rtl/>
        </w:rPr>
        <w:t>القاهرة: دار نهضة مصر للطباعة والنشر والتوزيع، 1997</w:t>
      </w:r>
      <w:r>
        <w:rPr>
          <w:rFonts w:cs="Traditional Arabic" w:hint="cs"/>
          <w:sz w:val="24"/>
          <w:szCs w:val="24"/>
          <w:rtl/>
        </w:rPr>
        <w:t>)</w:t>
      </w:r>
      <w:r w:rsidRPr="009D3179">
        <w:rPr>
          <w:rFonts w:cs="Traditional Arabic" w:hint="cs"/>
          <w:sz w:val="24"/>
          <w:szCs w:val="24"/>
          <w:rtl/>
        </w:rPr>
        <w:t xml:space="preserve">، 7/168 </w:t>
      </w:r>
    </w:p>
  </w:footnote>
  <w:footnote w:id="159">
    <w:p w:rsidR="00045821" w:rsidRPr="009D3179" w:rsidRDefault="00045821" w:rsidP="00906FB6">
      <w:pPr>
        <w:pStyle w:val="FootnoteText"/>
        <w:spacing w:before="0" w:beforeAutospacing="0" w:after="100"/>
        <w:ind w:left="0" w:right="0"/>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cs="Traditional Arabic" w:hint="cs"/>
          <w:sz w:val="24"/>
          <w:szCs w:val="24"/>
          <w:rtl/>
        </w:rPr>
        <w:t xml:space="preserve"> الراغب الأصفهاني، مرجع سابق، ص336 </w:t>
      </w:r>
    </w:p>
  </w:footnote>
  <w:footnote w:id="160">
    <w:p w:rsidR="00045821" w:rsidRPr="009D3179" w:rsidRDefault="00045821" w:rsidP="00906FB6">
      <w:pPr>
        <w:pStyle w:val="FootnoteText"/>
        <w:spacing w:before="0" w:beforeAutospacing="0" w:after="100"/>
        <w:ind w:left="0" w:right="0"/>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cs="Traditional Arabic" w:hint="cs"/>
          <w:sz w:val="24"/>
          <w:szCs w:val="24"/>
          <w:rtl/>
        </w:rPr>
        <w:t xml:space="preserve"> طنطاوي، مرجع سابق، 7/320</w:t>
      </w:r>
    </w:p>
  </w:footnote>
  <w:footnote w:id="161">
    <w:p w:rsidR="00045821" w:rsidRPr="009D3179" w:rsidRDefault="00045821" w:rsidP="00906FB6">
      <w:pPr>
        <w:pStyle w:val="FootnoteText"/>
        <w:spacing w:before="0" w:beforeAutospacing="0"/>
        <w:ind w:left="0" w:right="0"/>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cs="Traditional Arabic" w:hint="cs"/>
          <w:sz w:val="24"/>
          <w:szCs w:val="24"/>
          <w:rtl/>
        </w:rPr>
        <w:t xml:space="preserve"> الطبري، مرجع سابق، 15/575 </w:t>
      </w:r>
    </w:p>
  </w:footnote>
  <w:footnote w:id="162">
    <w:p w:rsidR="00045821" w:rsidRPr="009D3179" w:rsidRDefault="00045821" w:rsidP="00906FB6">
      <w:pPr>
        <w:pStyle w:val="FootnoteText"/>
        <w:spacing w:before="0" w:beforeAutospacing="0"/>
        <w:ind w:left="0" w:right="0"/>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cs="Traditional Arabic" w:hint="cs"/>
          <w:sz w:val="24"/>
          <w:szCs w:val="24"/>
          <w:rtl/>
        </w:rPr>
        <w:t xml:space="preserve"> طنطاوي، مرجع سابق، 7/378</w:t>
      </w:r>
    </w:p>
  </w:footnote>
  <w:footnote w:id="163">
    <w:p w:rsidR="00045821" w:rsidRPr="009D3179" w:rsidRDefault="00045821" w:rsidP="009B05AC">
      <w:pPr>
        <w:pStyle w:val="FootnoteText"/>
        <w:spacing w:before="0" w:beforeAutospacing="0"/>
        <w:ind w:left="0" w:right="0"/>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cs="Traditional Arabic" w:hint="cs"/>
          <w:sz w:val="24"/>
          <w:szCs w:val="24"/>
          <w:rtl/>
        </w:rPr>
        <w:t xml:space="preserve"> الدامغاني، الحسين بن محمد، إصلاح الوجوه والنظائر في القرآن الكريم، ط</w:t>
      </w:r>
      <w:r>
        <w:rPr>
          <w:rFonts w:cs="Traditional Arabic" w:hint="cs"/>
          <w:sz w:val="24"/>
          <w:szCs w:val="24"/>
          <w:rtl/>
        </w:rPr>
        <w:t>4</w:t>
      </w:r>
      <w:r w:rsidRPr="009D3179">
        <w:rPr>
          <w:rFonts w:cs="Traditional Arabic" w:hint="cs"/>
          <w:sz w:val="24"/>
          <w:szCs w:val="24"/>
          <w:rtl/>
        </w:rPr>
        <w:t xml:space="preserve">، تحقيق: عبد العزيز سيد الأهل، </w:t>
      </w:r>
      <w:r>
        <w:rPr>
          <w:rFonts w:cs="Traditional Arabic" w:hint="cs"/>
          <w:sz w:val="24"/>
          <w:szCs w:val="24"/>
          <w:rtl/>
        </w:rPr>
        <w:t>(</w:t>
      </w:r>
      <w:r w:rsidRPr="009D3179">
        <w:rPr>
          <w:rFonts w:cs="Traditional Arabic" w:hint="cs"/>
          <w:sz w:val="24"/>
          <w:szCs w:val="24"/>
          <w:rtl/>
        </w:rPr>
        <w:t>بيروت: دار العلم للملايين، 198</w:t>
      </w:r>
      <w:r>
        <w:rPr>
          <w:rFonts w:cs="Traditional Arabic" w:hint="cs"/>
          <w:sz w:val="24"/>
          <w:szCs w:val="24"/>
          <w:rtl/>
        </w:rPr>
        <w:t>3)</w:t>
      </w:r>
      <w:r w:rsidRPr="009D3179">
        <w:rPr>
          <w:rFonts w:cs="Traditional Arabic" w:hint="cs"/>
          <w:sz w:val="24"/>
          <w:szCs w:val="24"/>
          <w:rtl/>
        </w:rPr>
        <w:t>، ص202</w:t>
      </w:r>
    </w:p>
  </w:footnote>
  <w:footnote w:id="164">
    <w:p w:rsidR="00045821" w:rsidRPr="009D3179" w:rsidRDefault="00045821" w:rsidP="00906FB6">
      <w:pPr>
        <w:pStyle w:val="FootnoteText"/>
        <w:spacing w:before="0" w:beforeAutospacing="0"/>
        <w:ind w:left="0" w:right="0"/>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cs="Traditional Arabic" w:hint="cs"/>
          <w:sz w:val="24"/>
          <w:szCs w:val="24"/>
          <w:rtl/>
        </w:rPr>
        <w:t xml:space="preserve"> ابن فارس، مرجع سابق، 2/388 </w:t>
      </w:r>
    </w:p>
  </w:footnote>
  <w:footnote w:id="165">
    <w:p w:rsidR="00045821" w:rsidRPr="009D3179" w:rsidRDefault="00045821" w:rsidP="00906FB6">
      <w:pPr>
        <w:pStyle w:val="FootnoteText"/>
        <w:spacing w:before="0" w:beforeAutospacing="0"/>
        <w:ind w:left="0" w:right="0"/>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cs="Traditional Arabic" w:hint="cs"/>
          <w:sz w:val="24"/>
          <w:szCs w:val="24"/>
          <w:rtl/>
        </w:rPr>
        <w:t xml:space="preserve"> الراغب الأصفهاني، مرجع سابق، ص351 </w:t>
      </w:r>
    </w:p>
  </w:footnote>
  <w:footnote w:id="166">
    <w:p w:rsidR="00045821" w:rsidRPr="009D3179" w:rsidRDefault="00045821" w:rsidP="00906FB6">
      <w:pPr>
        <w:pStyle w:val="FootnoteText"/>
        <w:spacing w:before="0" w:beforeAutospacing="0"/>
        <w:ind w:left="0" w:right="0"/>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cs="Traditional Arabic" w:hint="cs"/>
          <w:sz w:val="24"/>
          <w:szCs w:val="24"/>
          <w:rtl/>
        </w:rPr>
        <w:t xml:space="preserve"> المرجع السابق، ص351 </w:t>
      </w:r>
    </w:p>
  </w:footnote>
  <w:footnote w:id="167">
    <w:p w:rsidR="00045821" w:rsidRPr="009D3179" w:rsidRDefault="00045821" w:rsidP="00906FB6">
      <w:pPr>
        <w:pStyle w:val="FootnoteText"/>
        <w:spacing w:before="0" w:beforeAutospacing="0"/>
        <w:ind w:left="0" w:right="0"/>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cs="Traditional Arabic" w:hint="cs"/>
          <w:sz w:val="24"/>
          <w:szCs w:val="24"/>
          <w:rtl/>
        </w:rPr>
        <w:t xml:space="preserve"> الطبري، مرجع سابق، 21/595 </w:t>
      </w:r>
    </w:p>
  </w:footnote>
  <w:footnote w:id="168">
    <w:p w:rsidR="00045821" w:rsidRPr="009D3179" w:rsidRDefault="00045821" w:rsidP="00906FB6">
      <w:pPr>
        <w:pStyle w:val="FootnoteText"/>
        <w:spacing w:before="0" w:beforeAutospacing="0" w:after="100"/>
        <w:ind w:left="0" w:right="0"/>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cs="Traditional Arabic" w:hint="cs"/>
          <w:sz w:val="24"/>
          <w:szCs w:val="24"/>
          <w:rtl/>
        </w:rPr>
        <w:t xml:space="preserve"> المرجع السابق، 3/317 </w:t>
      </w:r>
    </w:p>
  </w:footnote>
  <w:footnote w:id="169">
    <w:p w:rsidR="00045821" w:rsidRPr="009D3179" w:rsidRDefault="00045821" w:rsidP="00906FB6">
      <w:pPr>
        <w:pStyle w:val="FootnoteText"/>
        <w:ind w:left="0"/>
        <w:rPr>
          <w:rFonts w:cs="Traditional Arabic"/>
          <w:sz w:val="24"/>
          <w:szCs w:val="24"/>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tl/>
        </w:rPr>
        <w:t xml:space="preserve"> </w:t>
      </w:r>
      <w:r w:rsidRPr="009D3179">
        <w:rPr>
          <w:rFonts w:cs="Traditional Arabic" w:hint="cs"/>
          <w:sz w:val="24"/>
          <w:szCs w:val="24"/>
          <w:rtl/>
        </w:rPr>
        <w:t xml:space="preserve">الراغب الأصفهاني، مرجع سابق، ص728 </w:t>
      </w:r>
    </w:p>
  </w:footnote>
  <w:footnote w:id="170">
    <w:p w:rsidR="00045821" w:rsidRPr="009D3179" w:rsidRDefault="00045821" w:rsidP="00906FB6">
      <w:pPr>
        <w:pStyle w:val="FootnoteText"/>
        <w:ind w:left="0"/>
        <w:rPr>
          <w:rFonts w:cs="Traditional Arabic"/>
          <w:sz w:val="24"/>
          <w:szCs w:val="24"/>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tl/>
        </w:rPr>
        <w:t xml:space="preserve"> </w:t>
      </w:r>
      <w:r w:rsidRPr="009D3179">
        <w:rPr>
          <w:rFonts w:cs="Traditional Arabic" w:hint="cs"/>
          <w:sz w:val="24"/>
          <w:szCs w:val="24"/>
          <w:rtl/>
        </w:rPr>
        <w:t>ابن فارس، مرجع سابق، 5/149</w:t>
      </w:r>
    </w:p>
  </w:footnote>
  <w:footnote w:id="171">
    <w:p w:rsidR="00045821" w:rsidRPr="009D3179" w:rsidRDefault="00045821" w:rsidP="00906FB6">
      <w:pPr>
        <w:pStyle w:val="FootnoteText"/>
        <w:spacing w:before="0" w:beforeAutospacing="0"/>
        <w:ind w:left="0" w:right="0"/>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cs="Traditional Arabic" w:hint="cs"/>
          <w:sz w:val="24"/>
          <w:szCs w:val="24"/>
          <w:rtl/>
        </w:rPr>
        <w:t xml:space="preserve"> ابن عاشور، مرجع سابق، 9/192</w:t>
      </w:r>
    </w:p>
  </w:footnote>
  <w:footnote w:id="172">
    <w:p w:rsidR="00045821" w:rsidRPr="009D3179" w:rsidRDefault="00045821" w:rsidP="00906FB6">
      <w:pPr>
        <w:pStyle w:val="FootnoteText"/>
        <w:spacing w:before="0" w:beforeAutospacing="0"/>
        <w:ind w:left="0" w:right="0"/>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cs="Traditional Arabic" w:hint="cs"/>
          <w:sz w:val="24"/>
          <w:szCs w:val="24"/>
          <w:rtl/>
        </w:rPr>
        <w:t xml:space="preserve">حبنكة ، مرجع سابق، ص456 </w:t>
      </w:r>
    </w:p>
  </w:footnote>
  <w:footnote w:id="173">
    <w:p w:rsidR="00045821" w:rsidRPr="009D3179" w:rsidRDefault="00045821" w:rsidP="00906FB6">
      <w:pPr>
        <w:pStyle w:val="FootnoteText"/>
        <w:spacing w:before="0" w:beforeAutospacing="0"/>
        <w:ind w:left="0" w:right="0"/>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cs="Traditional Arabic" w:hint="cs"/>
          <w:sz w:val="24"/>
          <w:szCs w:val="24"/>
          <w:rtl/>
        </w:rPr>
        <w:t xml:space="preserve"> الطبري، مرجع سابق، 16/187 </w:t>
      </w:r>
    </w:p>
  </w:footnote>
  <w:footnote w:id="174">
    <w:p w:rsidR="00045821" w:rsidRPr="009D3179" w:rsidRDefault="00045821" w:rsidP="00906FB6">
      <w:pPr>
        <w:pStyle w:val="FootnoteText"/>
        <w:spacing w:before="0" w:beforeAutospacing="0"/>
        <w:ind w:left="0" w:right="0"/>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cs="Traditional Arabic" w:hint="cs"/>
          <w:sz w:val="24"/>
          <w:szCs w:val="24"/>
          <w:rtl/>
        </w:rPr>
        <w:t xml:space="preserve"> ابن عاشور، مرجع سابق، 9/193 </w:t>
      </w:r>
    </w:p>
  </w:footnote>
  <w:footnote w:id="175">
    <w:p w:rsidR="00045821" w:rsidRPr="009D3179" w:rsidRDefault="00045821" w:rsidP="00906FB6">
      <w:pPr>
        <w:pStyle w:val="FootnoteText"/>
        <w:spacing w:before="0" w:beforeAutospacing="0"/>
        <w:ind w:left="0" w:right="0"/>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cs="Traditional Arabic" w:hint="cs"/>
          <w:sz w:val="24"/>
          <w:szCs w:val="24"/>
          <w:rtl/>
        </w:rPr>
        <w:t xml:space="preserve"> الطبري، مرجع سابق، 18/457 </w:t>
      </w:r>
    </w:p>
  </w:footnote>
  <w:footnote w:id="176">
    <w:p w:rsidR="00045821" w:rsidRPr="009D3179" w:rsidRDefault="00045821" w:rsidP="00906FB6">
      <w:pPr>
        <w:pStyle w:val="FootnoteText"/>
        <w:spacing w:before="0" w:beforeAutospacing="0"/>
        <w:ind w:left="0" w:right="0"/>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cs="Traditional Arabic" w:hint="cs"/>
          <w:sz w:val="24"/>
          <w:szCs w:val="24"/>
          <w:rtl/>
        </w:rPr>
        <w:t xml:space="preserve"> طنطاوي، مرجع سابق، 15/241 </w:t>
      </w:r>
    </w:p>
  </w:footnote>
  <w:footnote w:id="177">
    <w:p w:rsidR="00045821" w:rsidRPr="009D3179" w:rsidRDefault="00045821" w:rsidP="00906FB6">
      <w:pPr>
        <w:pStyle w:val="FootnoteText"/>
        <w:spacing w:before="0" w:beforeAutospacing="0"/>
        <w:ind w:left="0" w:right="0"/>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cs="Traditional Arabic" w:hint="cs"/>
          <w:sz w:val="24"/>
          <w:szCs w:val="24"/>
          <w:rtl/>
        </w:rPr>
        <w:t xml:space="preserve"> ابن فارس، مرجع سابق، 5/246 </w:t>
      </w:r>
    </w:p>
  </w:footnote>
  <w:footnote w:id="178">
    <w:p w:rsidR="00045821" w:rsidRPr="009D3179" w:rsidRDefault="00045821" w:rsidP="00906FB6">
      <w:pPr>
        <w:pStyle w:val="FootnoteText"/>
        <w:spacing w:before="0" w:beforeAutospacing="0"/>
        <w:ind w:left="0" w:right="0"/>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cs="Traditional Arabic" w:hint="cs"/>
          <w:sz w:val="24"/>
          <w:szCs w:val="24"/>
          <w:rtl/>
        </w:rPr>
        <w:t xml:space="preserve"> الراغب الأصفهاني، مرجع سابق، ص740  </w:t>
      </w:r>
    </w:p>
  </w:footnote>
  <w:footnote w:id="179">
    <w:p w:rsidR="00045821" w:rsidRPr="009D3179" w:rsidRDefault="00045821" w:rsidP="00906FB6">
      <w:pPr>
        <w:pStyle w:val="FootnoteText"/>
        <w:spacing w:before="0" w:beforeAutospacing="0"/>
        <w:ind w:left="0" w:right="0"/>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cs="Traditional Arabic" w:hint="cs"/>
          <w:sz w:val="24"/>
          <w:szCs w:val="24"/>
          <w:rtl/>
        </w:rPr>
        <w:t xml:space="preserve"> طنطاوي، مرجع سابق، 9/44 </w:t>
      </w:r>
    </w:p>
  </w:footnote>
  <w:footnote w:id="180">
    <w:p w:rsidR="00045821" w:rsidRPr="009D3179" w:rsidRDefault="00045821" w:rsidP="00906FB6">
      <w:pPr>
        <w:pStyle w:val="FootnoteText"/>
        <w:spacing w:before="0" w:beforeAutospacing="0"/>
        <w:ind w:left="0" w:right="0"/>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cs="Traditional Arabic" w:hint="cs"/>
          <w:sz w:val="24"/>
          <w:szCs w:val="24"/>
          <w:rtl/>
        </w:rPr>
        <w:t xml:space="preserve"> المرجع السابق، 10/257 </w:t>
      </w:r>
    </w:p>
  </w:footnote>
  <w:footnote w:id="181">
    <w:p w:rsidR="00045821" w:rsidRPr="009D3179" w:rsidRDefault="00045821" w:rsidP="00906FB6">
      <w:pPr>
        <w:pStyle w:val="FootnoteText"/>
        <w:spacing w:before="0" w:beforeAutospacing="0"/>
        <w:ind w:left="0" w:right="0"/>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cs="Traditional Arabic" w:hint="cs"/>
          <w:sz w:val="24"/>
          <w:szCs w:val="24"/>
          <w:rtl/>
        </w:rPr>
        <w:t xml:space="preserve"> الراغب الأصفهاني، مرجع سابق، ص471  </w:t>
      </w:r>
    </w:p>
  </w:footnote>
  <w:footnote w:id="182">
    <w:p w:rsidR="00045821" w:rsidRPr="009D3179" w:rsidRDefault="00045821" w:rsidP="00906FB6">
      <w:pPr>
        <w:pStyle w:val="FootnoteText"/>
        <w:spacing w:before="0" w:beforeAutospacing="0"/>
        <w:ind w:left="0" w:right="0"/>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cs="Traditional Arabic" w:hint="cs"/>
          <w:sz w:val="24"/>
          <w:szCs w:val="24"/>
          <w:rtl/>
        </w:rPr>
        <w:t xml:space="preserve"> الألوسي، مرجع سابق، 3/49  </w:t>
      </w:r>
    </w:p>
  </w:footnote>
  <w:footnote w:id="183">
    <w:p w:rsidR="00045821" w:rsidRPr="009D3179" w:rsidRDefault="00045821" w:rsidP="00906FB6">
      <w:pPr>
        <w:pStyle w:val="FootnoteText"/>
        <w:ind w:left="0"/>
        <w:rPr>
          <w:rFonts w:cs="Traditional Arabic"/>
          <w:sz w:val="24"/>
          <w:szCs w:val="24"/>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hint="cs"/>
          <w:sz w:val="24"/>
          <w:szCs w:val="24"/>
          <w:rtl/>
        </w:rPr>
        <w:t xml:space="preserve"> الراغب الأصفهاني، مرجع سابق، ص792 </w:t>
      </w:r>
      <w:r w:rsidRPr="009D3179">
        <w:rPr>
          <w:rFonts w:cs="Traditional Arabic"/>
          <w:sz w:val="24"/>
          <w:szCs w:val="24"/>
          <w:rtl/>
        </w:rPr>
        <w:t xml:space="preserve"> </w:t>
      </w:r>
    </w:p>
  </w:footnote>
  <w:footnote w:id="184">
    <w:p w:rsidR="00045821" w:rsidRPr="009D3179" w:rsidRDefault="00045821" w:rsidP="00906FB6">
      <w:pPr>
        <w:pStyle w:val="FootnoteText"/>
        <w:ind w:left="0"/>
        <w:rPr>
          <w:rFonts w:cs="Traditional Arabic"/>
          <w:sz w:val="24"/>
          <w:szCs w:val="24"/>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hint="cs"/>
          <w:sz w:val="24"/>
          <w:szCs w:val="24"/>
          <w:rtl/>
        </w:rPr>
        <w:t xml:space="preserve"> ابن فارس، مرجع سابق، 5/396 </w:t>
      </w:r>
    </w:p>
  </w:footnote>
  <w:footnote w:id="185">
    <w:p w:rsidR="00045821" w:rsidRPr="009D3179" w:rsidRDefault="00045821" w:rsidP="00906FB6">
      <w:pPr>
        <w:pStyle w:val="FootnoteText"/>
        <w:spacing w:before="0" w:beforeAutospacing="0"/>
        <w:ind w:left="0" w:right="0"/>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cs="Traditional Arabic" w:hint="cs"/>
          <w:sz w:val="24"/>
          <w:szCs w:val="24"/>
          <w:rtl/>
        </w:rPr>
        <w:t xml:space="preserve"> الشعراوي، مرجع سابق</w:t>
      </w:r>
    </w:p>
  </w:footnote>
  <w:footnote w:id="186">
    <w:p w:rsidR="00045821" w:rsidRPr="009D3179" w:rsidRDefault="00045821" w:rsidP="00906FB6">
      <w:pPr>
        <w:pStyle w:val="FootnoteText"/>
        <w:spacing w:before="0" w:beforeAutospacing="0" w:after="100"/>
        <w:ind w:left="0" w:right="0"/>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cs="Traditional Arabic" w:hint="cs"/>
          <w:sz w:val="24"/>
          <w:szCs w:val="24"/>
          <w:rtl/>
        </w:rPr>
        <w:t xml:space="preserve"> ابن كثير، مرجع سابق، 7/411</w:t>
      </w:r>
    </w:p>
  </w:footnote>
  <w:footnote w:id="187">
    <w:p w:rsidR="00045821" w:rsidRPr="009D3179" w:rsidRDefault="00045821" w:rsidP="00906FB6">
      <w:pPr>
        <w:pStyle w:val="FootnoteText"/>
        <w:spacing w:after="100"/>
        <w:ind w:left="0"/>
        <w:rPr>
          <w:rFonts w:cs="Traditional Arabic"/>
          <w:sz w:val="24"/>
          <w:szCs w:val="24"/>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tl/>
        </w:rPr>
        <w:t xml:space="preserve"> </w:t>
      </w:r>
      <w:r w:rsidRPr="009D3179">
        <w:rPr>
          <w:rFonts w:cs="Traditional Arabic" w:hint="cs"/>
          <w:sz w:val="24"/>
          <w:szCs w:val="24"/>
          <w:rtl/>
        </w:rPr>
        <w:t xml:space="preserve"> الشوكاني، محمد بن علي بن محمد، فتح القدير، ط1، </w:t>
      </w:r>
      <w:r>
        <w:rPr>
          <w:rFonts w:cs="Traditional Arabic" w:hint="cs"/>
          <w:sz w:val="24"/>
          <w:szCs w:val="24"/>
          <w:rtl/>
        </w:rPr>
        <w:t>(</w:t>
      </w:r>
      <w:r w:rsidRPr="009D3179">
        <w:rPr>
          <w:rFonts w:cs="Traditional Arabic" w:hint="cs"/>
          <w:sz w:val="24"/>
          <w:szCs w:val="24"/>
          <w:rtl/>
        </w:rPr>
        <w:t>بيروت: دار ابن كثير، 1414هـ</w:t>
      </w:r>
      <w:r>
        <w:rPr>
          <w:rFonts w:cs="Traditional Arabic" w:hint="cs"/>
          <w:sz w:val="24"/>
          <w:szCs w:val="24"/>
          <w:rtl/>
        </w:rPr>
        <w:t>)</w:t>
      </w:r>
      <w:r w:rsidRPr="009D3179">
        <w:rPr>
          <w:rFonts w:cs="Traditional Arabic" w:hint="cs"/>
          <w:sz w:val="24"/>
          <w:szCs w:val="24"/>
          <w:rtl/>
        </w:rPr>
        <w:t>، 5/125</w:t>
      </w:r>
    </w:p>
  </w:footnote>
  <w:footnote w:id="188">
    <w:p w:rsidR="00045821" w:rsidRPr="009D3179" w:rsidRDefault="00045821" w:rsidP="00906FB6">
      <w:pPr>
        <w:pStyle w:val="FootnoteText"/>
        <w:ind w:left="0"/>
        <w:rPr>
          <w:rFonts w:cs="Traditional Arabic"/>
          <w:sz w:val="24"/>
          <w:szCs w:val="24"/>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tl/>
        </w:rPr>
        <w:t xml:space="preserve"> </w:t>
      </w:r>
      <w:r w:rsidRPr="009D3179">
        <w:rPr>
          <w:rFonts w:cs="Traditional Arabic" w:hint="cs"/>
          <w:sz w:val="24"/>
          <w:szCs w:val="24"/>
          <w:rtl/>
        </w:rPr>
        <w:t>الطبري، مرجع سابق، 23/147</w:t>
      </w:r>
    </w:p>
  </w:footnote>
  <w:footnote w:id="189">
    <w:p w:rsidR="00045821" w:rsidRPr="009D3179" w:rsidRDefault="00045821" w:rsidP="00906FB6">
      <w:pPr>
        <w:pStyle w:val="FootnoteText"/>
        <w:ind w:left="0"/>
        <w:rPr>
          <w:rFonts w:cs="Traditional Arabic"/>
          <w:sz w:val="24"/>
          <w:szCs w:val="24"/>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tl/>
        </w:rPr>
        <w:t xml:space="preserve"> </w:t>
      </w:r>
      <w:r w:rsidRPr="009D3179">
        <w:rPr>
          <w:rFonts w:cs="Traditional Arabic" w:hint="cs"/>
          <w:sz w:val="24"/>
          <w:szCs w:val="24"/>
          <w:rtl/>
        </w:rPr>
        <w:t>ابن كثير، مرجع سابق، 8/31</w:t>
      </w:r>
    </w:p>
  </w:footnote>
  <w:footnote w:id="190">
    <w:p w:rsidR="00045821" w:rsidRPr="009D3179" w:rsidRDefault="00045821" w:rsidP="00906FB6">
      <w:pPr>
        <w:pStyle w:val="FootnoteText"/>
        <w:spacing w:before="0" w:beforeAutospacing="0"/>
        <w:ind w:left="0" w:right="0"/>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cs="Traditional Arabic" w:hint="cs"/>
          <w:sz w:val="24"/>
          <w:szCs w:val="24"/>
          <w:rtl/>
        </w:rPr>
        <w:t xml:space="preserve"> الطيار، مساعد بن سليمان بن ناصر، المفردة القرآنية، كتاب إلكتروني </w:t>
      </w:r>
    </w:p>
  </w:footnote>
  <w:footnote w:id="191">
    <w:p w:rsidR="00045821" w:rsidRPr="009D3179" w:rsidRDefault="00045821" w:rsidP="00906FB6">
      <w:pPr>
        <w:pStyle w:val="FootnoteText"/>
        <w:ind w:left="0"/>
        <w:rPr>
          <w:rFonts w:cs="Traditional Arabic"/>
          <w:sz w:val="24"/>
          <w:szCs w:val="24"/>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tl/>
        </w:rPr>
        <w:t xml:space="preserve"> </w:t>
      </w:r>
      <w:r w:rsidRPr="009D3179">
        <w:rPr>
          <w:rFonts w:cs="Traditional Arabic" w:hint="cs"/>
          <w:sz w:val="24"/>
          <w:szCs w:val="24"/>
          <w:rtl/>
        </w:rPr>
        <w:t>ابن فارس، مرجع سابق، 1/227</w:t>
      </w:r>
    </w:p>
  </w:footnote>
  <w:footnote w:id="192">
    <w:p w:rsidR="00045821" w:rsidRPr="009D3179" w:rsidRDefault="00045821" w:rsidP="00906FB6">
      <w:pPr>
        <w:pStyle w:val="FootnoteText"/>
        <w:spacing w:before="0" w:beforeAutospacing="0"/>
        <w:ind w:left="0" w:right="0"/>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cs="Traditional Arabic" w:hint="cs"/>
          <w:sz w:val="24"/>
          <w:szCs w:val="24"/>
          <w:rtl/>
        </w:rPr>
        <w:t xml:space="preserve"> الراغب الأصفهاني، مرجع سابق، ص119</w:t>
      </w:r>
    </w:p>
  </w:footnote>
  <w:footnote w:id="193">
    <w:p w:rsidR="00045821" w:rsidRPr="009D3179" w:rsidRDefault="00045821" w:rsidP="00906FB6">
      <w:pPr>
        <w:pStyle w:val="FootnoteText"/>
        <w:spacing w:before="0" w:beforeAutospacing="0"/>
        <w:ind w:left="0" w:right="0"/>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cs="Traditional Arabic" w:hint="cs"/>
          <w:sz w:val="24"/>
          <w:szCs w:val="24"/>
          <w:rtl/>
        </w:rPr>
        <w:t xml:space="preserve"> المرجع السابق، ص120 </w:t>
      </w:r>
    </w:p>
  </w:footnote>
  <w:footnote w:id="194">
    <w:p w:rsidR="00045821" w:rsidRPr="009D3179" w:rsidRDefault="00045821" w:rsidP="00906FB6">
      <w:pPr>
        <w:pStyle w:val="FootnoteText"/>
        <w:spacing w:before="0" w:beforeAutospacing="0"/>
        <w:ind w:left="0" w:right="0"/>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cs="Traditional Arabic" w:hint="cs"/>
          <w:sz w:val="24"/>
          <w:szCs w:val="24"/>
          <w:rtl/>
        </w:rPr>
        <w:t xml:space="preserve"> المرجع السابق، ص119  </w:t>
      </w:r>
    </w:p>
  </w:footnote>
  <w:footnote w:id="195">
    <w:p w:rsidR="00045821" w:rsidRPr="009D3179" w:rsidRDefault="00045821" w:rsidP="00906FB6">
      <w:pPr>
        <w:pStyle w:val="FootnoteText"/>
        <w:ind w:left="0"/>
        <w:rPr>
          <w:rFonts w:cs="Traditional Arabic"/>
          <w:sz w:val="24"/>
          <w:szCs w:val="24"/>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tl/>
        </w:rPr>
        <w:t xml:space="preserve"> </w:t>
      </w:r>
      <w:r w:rsidRPr="009D3179">
        <w:rPr>
          <w:rFonts w:cs="Traditional Arabic" w:hint="cs"/>
          <w:sz w:val="24"/>
          <w:szCs w:val="24"/>
          <w:rtl/>
        </w:rPr>
        <w:t>ابن فارس، مرجع سابق، 1/311</w:t>
      </w:r>
    </w:p>
  </w:footnote>
  <w:footnote w:id="196">
    <w:p w:rsidR="00045821" w:rsidRPr="009D3179" w:rsidRDefault="00045821" w:rsidP="00906FB6">
      <w:pPr>
        <w:pStyle w:val="FootnoteText"/>
        <w:spacing w:before="0" w:beforeAutospacing="0"/>
        <w:ind w:left="0" w:right="0"/>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cs="Traditional Arabic" w:hint="cs"/>
          <w:sz w:val="24"/>
          <w:szCs w:val="24"/>
          <w:rtl/>
        </w:rPr>
        <w:t xml:space="preserve"> الراغب الأصفهاني، مرجع سابق، ص149  </w:t>
      </w:r>
    </w:p>
  </w:footnote>
  <w:footnote w:id="197">
    <w:p w:rsidR="00045821" w:rsidRPr="009D3179" w:rsidRDefault="00045821" w:rsidP="00906FB6">
      <w:pPr>
        <w:pStyle w:val="FootnoteText"/>
        <w:spacing w:before="0" w:beforeAutospacing="0"/>
        <w:ind w:left="0" w:right="0"/>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cs="Traditional Arabic" w:hint="cs"/>
          <w:sz w:val="24"/>
          <w:szCs w:val="24"/>
          <w:rtl/>
        </w:rPr>
        <w:t xml:space="preserve"> الطبري، مرجع سابق، 9/457 </w:t>
      </w:r>
    </w:p>
  </w:footnote>
  <w:footnote w:id="198">
    <w:p w:rsidR="00045821" w:rsidRPr="009D3179" w:rsidRDefault="00045821" w:rsidP="00906FB6">
      <w:pPr>
        <w:pStyle w:val="FootnoteText"/>
        <w:spacing w:before="0" w:beforeAutospacing="0"/>
        <w:ind w:left="0" w:right="0"/>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cs="Traditional Arabic" w:hint="cs"/>
          <w:sz w:val="24"/>
          <w:szCs w:val="24"/>
          <w:rtl/>
        </w:rPr>
        <w:t xml:space="preserve"> الزمخشري، أبو القاسم محمود بن عمرو، الكشاف عن حقائق غوامض التنزيل، ط3، </w:t>
      </w:r>
      <w:r>
        <w:rPr>
          <w:rFonts w:cs="Traditional Arabic" w:hint="cs"/>
          <w:sz w:val="24"/>
          <w:szCs w:val="24"/>
          <w:rtl/>
        </w:rPr>
        <w:t>(</w:t>
      </w:r>
      <w:r w:rsidRPr="009D3179">
        <w:rPr>
          <w:rFonts w:cs="Traditional Arabic" w:hint="cs"/>
          <w:sz w:val="24"/>
          <w:szCs w:val="24"/>
          <w:rtl/>
        </w:rPr>
        <w:t>بيروت: دار الكتاب العربي، 1407هـ</w:t>
      </w:r>
      <w:r>
        <w:rPr>
          <w:rFonts w:cs="Traditional Arabic" w:hint="cs"/>
          <w:sz w:val="24"/>
          <w:szCs w:val="24"/>
          <w:rtl/>
        </w:rPr>
        <w:t>)</w:t>
      </w:r>
      <w:r w:rsidRPr="009D3179">
        <w:rPr>
          <w:rFonts w:cs="Traditional Arabic" w:hint="cs"/>
          <w:sz w:val="24"/>
          <w:szCs w:val="24"/>
          <w:rtl/>
        </w:rPr>
        <w:t>، 1/601</w:t>
      </w:r>
    </w:p>
  </w:footnote>
  <w:footnote w:id="199">
    <w:p w:rsidR="00045821" w:rsidRPr="009D3179" w:rsidRDefault="00045821" w:rsidP="00906FB6">
      <w:pPr>
        <w:pStyle w:val="FootnoteText"/>
        <w:spacing w:before="0" w:beforeAutospacing="0"/>
        <w:ind w:left="0" w:right="0"/>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cs="Traditional Arabic" w:hint="cs"/>
          <w:sz w:val="24"/>
          <w:szCs w:val="24"/>
          <w:rtl/>
        </w:rPr>
        <w:t xml:space="preserve"> طنطاوي، مرجع سابق، 4/22 ـ 23</w:t>
      </w:r>
    </w:p>
  </w:footnote>
  <w:footnote w:id="200">
    <w:p w:rsidR="00045821" w:rsidRPr="009D3179" w:rsidRDefault="00045821" w:rsidP="00906FB6">
      <w:pPr>
        <w:pStyle w:val="FootnoteText"/>
        <w:spacing w:before="0" w:beforeAutospacing="0"/>
        <w:ind w:left="0" w:right="0"/>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cs="Traditional Arabic" w:hint="cs"/>
          <w:sz w:val="24"/>
          <w:szCs w:val="24"/>
          <w:rtl/>
        </w:rPr>
        <w:t xml:space="preserve"> الشعراوي، مرجع سابق </w:t>
      </w:r>
    </w:p>
  </w:footnote>
  <w:footnote w:id="201">
    <w:p w:rsidR="00045821" w:rsidRPr="009D3179" w:rsidRDefault="00045821" w:rsidP="00906FB6">
      <w:pPr>
        <w:pStyle w:val="FootnoteText"/>
        <w:ind w:left="0"/>
        <w:rPr>
          <w:rFonts w:cs="Traditional Arabic"/>
          <w:sz w:val="24"/>
          <w:szCs w:val="24"/>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tl/>
        </w:rPr>
        <w:t xml:space="preserve"> </w:t>
      </w:r>
      <w:r w:rsidRPr="009D3179">
        <w:rPr>
          <w:rFonts w:cs="Traditional Arabic" w:hint="cs"/>
          <w:sz w:val="24"/>
          <w:szCs w:val="24"/>
          <w:rtl/>
        </w:rPr>
        <w:t>ابن فارس، مرجع سابق، 1/451</w:t>
      </w:r>
    </w:p>
  </w:footnote>
  <w:footnote w:id="202">
    <w:p w:rsidR="00045821" w:rsidRPr="009D3179" w:rsidRDefault="00045821" w:rsidP="00906FB6">
      <w:pPr>
        <w:pStyle w:val="FootnoteText"/>
        <w:spacing w:before="0" w:beforeAutospacing="0"/>
        <w:ind w:left="0" w:right="0"/>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cs="Traditional Arabic" w:hint="cs"/>
          <w:sz w:val="24"/>
          <w:szCs w:val="24"/>
          <w:rtl/>
        </w:rPr>
        <w:t xml:space="preserve"> الراغب الأصفهاني، مرجع سابق، ص191</w:t>
      </w:r>
    </w:p>
  </w:footnote>
  <w:footnote w:id="203">
    <w:p w:rsidR="00045821" w:rsidRPr="009D3179" w:rsidRDefault="00045821" w:rsidP="00906FB6">
      <w:pPr>
        <w:pStyle w:val="FootnoteText"/>
        <w:spacing w:before="0" w:beforeAutospacing="0"/>
        <w:ind w:left="0" w:right="0"/>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cs="Traditional Arabic" w:hint="cs"/>
          <w:sz w:val="24"/>
          <w:szCs w:val="24"/>
          <w:rtl/>
        </w:rPr>
        <w:t xml:space="preserve"> الزمخشري، مرجع سابق، 4/290</w:t>
      </w:r>
    </w:p>
  </w:footnote>
  <w:footnote w:id="204">
    <w:p w:rsidR="00045821" w:rsidRPr="009D3179" w:rsidRDefault="00045821" w:rsidP="00906FB6">
      <w:pPr>
        <w:pStyle w:val="FootnoteText"/>
        <w:tabs>
          <w:tab w:val="left" w:pos="971"/>
        </w:tabs>
        <w:spacing w:before="0" w:beforeAutospacing="0"/>
        <w:ind w:left="0" w:right="0"/>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cs="Traditional Arabic" w:hint="cs"/>
          <w:sz w:val="24"/>
          <w:szCs w:val="24"/>
          <w:rtl/>
        </w:rPr>
        <w:t xml:space="preserve"> ابن عاشور، مرجع سابق، 25/352 ـ 353</w:t>
      </w:r>
      <w:r w:rsidRPr="009D3179">
        <w:rPr>
          <w:rFonts w:cs="Traditional Arabic"/>
          <w:sz w:val="24"/>
          <w:szCs w:val="24"/>
          <w:rtl/>
        </w:rPr>
        <w:tab/>
      </w:r>
      <w:r w:rsidRPr="009D3179">
        <w:rPr>
          <w:rFonts w:cs="Traditional Arabic"/>
          <w:sz w:val="24"/>
          <w:szCs w:val="24"/>
          <w:rtl/>
        </w:rPr>
        <w:tab/>
      </w:r>
    </w:p>
  </w:footnote>
  <w:footnote w:id="205">
    <w:p w:rsidR="00045821" w:rsidRPr="009D3179" w:rsidRDefault="00045821" w:rsidP="00906FB6">
      <w:pPr>
        <w:pStyle w:val="FootnoteText"/>
        <w:ind w:left="0"/>
        <w:rPr>
          <w:rFonts w:cs="Traditional Arabic"/>
          <w:sz w:val="24"/>
          <w:szCs w:val="24"/>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tl/>
        </w:rPr>
        <w:t xml:space="preserve"> </w:t>
      </w:r>
      <w:r w:rsidRPr="009D3179">
        <w:rPr>
          <w:rFonts w:cs="Traditional Arabic" w:hint="cs"/>
          <w:sz w:val="24"/>
          <w:szCs w:val="24"/>
          <w:rtl/>
        </w:rPr>
        <w:t xml:space="preserve">الراغب الأصفهاني، مرجع سابق، ص631 </w:t>
      </w:r>
    </w:p>
  </w:footnote>
  <w:footnote w:id="206">
    <w:p w:rsidR="00045821" w:rsidRPr="009D3179" w:rsidRDefault="00045821" w:rsidP="00906FB6">
      <w:pPr>
        <w:pStyle w:val="FootnoteText"/>
        <w:ind w:left="0"/>
        <w:rPr>
          <w:rFonts w:cs="Traditional Arabic"/>
          <w:sz w:val="24"/>
          <w:szCs w:val="24"/>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tl/>
        </w:rPr>
        <w:t xml:space="preserve"> </w:t>
      </w:r>
      <w:r w:rsidRPr="009D3179">
        <w:rPr>
          <w:rFonts w:cs="Traditional Arabic" w:hint="cs"/>
          <w:sz w:val="24"/>
          <w:szCs w:val="24"/>
          <w:rtl/>
        </w:rPr>
        <w:t>ابن فارس، مرجع سابق، 4/488 ـ 489</w:t>
      </w:r>
    </w:p>
  </w:footnote>
  <w:footnote w:id="207">
    <w:p w:rsidR="00045821" w:rsidRPr="009D3179" w:rsidRDefault="00045821" w:rsidP="00906FB6">
      <w:pPr>
        <w:pStyle w:val="FootnoteText"/>
        <w:spacing w:before="0" w:beforeAutospacing="0"/>
        <w:ind w:left="0" w:right="0"/>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cs="Traditional Arabic" w:hint="cs"/>
          <w:sz w:val="24"/>
          <w:szCs w:val="24"/>
          <w:rtl/>
        </w:rPr>
        <w:t xml:space="preserve"> الطبري، مرجع سابق، 2/184  </w:t>
      </w:r>
    </w:p>
  </w:footnote>
  <w:footnote w:id="208">
    <w:p w:rsidR="00045821" w:rsidRPr="009D3179" w:rsidRDefault="00045821" w:rsidP="00906FB6">
      <w:pPr>
        <w:pStyle w:val="FootnoteText"/>
        <w:spacing w:before="0" w:beforeAutospacing="0"/>
        <w:ind w:left="0" w:right="0"/>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cs="Traditional Arabic" w:hint="cs"/>
          <w:sz w:val="24"/>
          <w:szCs w:val="24"/>
          <w:rtl/>
        </w:rPr>
        <w:t xml:space="preserve"> الزمخشري، مرجع سابق، 1/149 </w:t>
      </w:r>
    </w:p>
  </w:footnote>
  <w:footnote w:id="209">
    <w:p w:rsidR="00045821" w:rsidRPr="009D3179" w:rsidRDefault="00045821" w:rsidP="00906FB6">
      <w:pPr>
        <w:pStyle w:val="FootnoteText"/>
        <w:spacing w:before="0" w:beforeAutospacing="0"/>
        <w:ind w:left="0" w:right="0"/>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cs="Traditional Arabic" w:hint="cs"/>
          <w:sz w:val="24"/>
          <w:szCs w:val="24"/>
          <w:rtl/>
        </w:rPr>
        <w:t xml:space="preserve"> الشوكاني، مرجع سابق، 1/115 </w:t>
      </w:r>
    </w:p>
  </w:footnote>
  <w:footnote w:id="210">
    <w:p w:rsidR="00045821" w:rsidRPr="009D3179" w:rsidRDefault="00045821" w:rsidP="00906FB6">
      <w:pPr>
        <w:pStyle w:val="FootnoteText"/>
        <w:spacing w:before="0" w:beforeAutospacing="0"/>
        <w:ind w:left="0" w:right="0"/>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cs="Traditional Arabic" w:hint="cs"/>
          <w:sz w:val="24"/>
          <w:szCs w:val="24"/>
          <w:rtl/>
        </w:rPr>
        <w:t xml:space="preserve"> ابن عاشور، مرجع سابق، 1/550  </w:t>
      </w:r>
    </w:p>
  </w:footnote>
  <w:footnote w:id="211">
    <w:p w:rsidR="00045821" w:rsidRPr="009D3179" w:rsidRDefault="00045821" w:rsidP="00906FB6">
      <w:pPr>
        <w:pStyle w:val="FootnoteText"/>
        <w:spacing w:before="0" w:beforeAutospacing="0"/>
        <w:ind w:left="0" w:right="0"/>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cs="Traditional Arabic" w:hint="cs"/>
          <w:sz w:val="24"/>
          <w:szCs w:val="24"/>
          <w:rtl/>
        </w:rPr>
        <w:t xml:space="preserve"> الراغب الأصفهاني، مرجع سابق، ص636 </w:t>
      </w:r>
    </w:p>
  </w:footnote>
  <w:footnote w:id="212">
    <w:p w:rsidR="00045821" w:rsidRPr="009D3179" w:rsidRDefault="00045821" w:rsidP="00906FB6">
      <w:pPr>
        <w:pStyle w:val="FootnoteText"/>
        <w:spacing w:before="0" w:beforeAutospacing="0"/>
        <w:ind w:left="0" w:right="0"/>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cs="Traditional Arabic" w:hint="cs"/>
          <w:sz w:val="24"/>
          <w:szCs w:val="24"/>
          <w:rtl/>
        </w:rPr>
        <w:t xml:space="preserve"> ابن فارس، مرجع سابق، 4/502 </w:t>
      </w:r>
      <w:r w:rsidRPr="009D3179">
        <w:rPr>
          <w:rFonts w:cs="Traditional Arabic" w:hint="cs"/>
          <w:sz w:val="24"/>
          <w:szCs w:val="24"/>
          <w:rtl/>
        </w:rPr>
        <w:tab/>
      </w:r>
    </w:p>
  </w:footnote>
  <w:footnote w:id="213">
    <w:p w:rsidR="00045821" w:rsidRPr="009D3179" w:rsidRDefault="00045821" w:rsidP="00906FB6">
      <w:pPr>
        <w:pStyle w:val="FootnoteText"/>
        <w:spacing w:before="0" w:beforeAutospacing="0"/>
        <w:ind w:left="0" w:right="0"/>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cs="Traditional Arabic" w:hint="cs"/>
          <w:sz w:val="24"/>
          <w:szCs w:val="24"/>
          <w:rtl/>
        </w:rPr>
        <w:t xml:space="preserve"> الراغب الأصفهاني، مرجع سابق، ص636</w:t>
      </w:r>
    </w:p>
  </w:footnote>
  <w:footnote w:id="214">
    <w:p w:rsidR="00045821" w:rsidRPr="009D3179" w:rsidRDefault="00045821" w:rsidP="00906FB6">
      <w:pPr>
        <w:pStyle w:val="FootnoteText"/>
        <w:spacing w:before="0" w:beforeAutospacing="0"/>
        <w:ind w:left="0" w:right="0"/>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cs="Traditional Arabic" w:hint="cs"/>
          <w:sz w:val="24"/>
          <w:szCs w:val="24"/>
          <w:rtl/>
        </w:rPr>
        <w:t xml:space="preserve"> الطبري، مرجع سابق، 15/85 </w:t>
      </w:r>
    </w:p>
  </w:footnote>
  <w:footnote w:id="215">
    <w:p w:rsidR="00045821" w:rsidRPr="009D3179" w:rsidRDefault="00045821" w:rsidP="00906FB6">
      <w:pPr>
        <w:pStyle w:val="FootnoteText"/>
        <w:spacing w:before="0" w:beforeAutospacing="0"/>
        <w:ind w:left="0" w:right="0"/>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cs="Traditional Arabic" w:hint="cs"/>
          <w:sz w:val="24"/>
          <w:szCs w:val="24"/>
          <w:rtl/>
        </w:rPr>
        <w:t xml:space="preserve"> الألوسي، مرجع سابق، 8/41  </w:t>
      </w:r>
    </w:p>
  </w:footnote>
  <w:footnote w:id="216">
    <w:p w:rsidR="00045821" w:rsidRPr="009D3179" w:rsidRDefault="00045821" w:rsidP="00906FB6">
      <w:pPr>
        <w:pStyle w:val="FootnoteText"/>
        <w:spacing w:before="0" w:beforeAutospacing="0"/>
        <w:ind w:left="0" w:right="0"/>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cs="Traditional Arabic" w:hint="cs"/>
          <w:sz w:val="24"/>
          <w:szCs w:val="24"/>
          <w:rtl/>
        </w:rPr>
        <w:t xml:space="preserve"> الراغب الأصفهاني، مرجع سابق، ص770</w:t>
      </w:r>
    </w:p>
  </w:footnote>
  <w:footnote w:id="217">
    <w:p w:rsidR="00045821" w:rsidRPr="009D3179" w:rsidRDefault="00045821" w:rsidP="00906FB6">
      <w:pPr>
        <w:pStyle w:val="FootnoteText"/>
        <w:spacing w:before="0" w:beforeAutospacing="0"/>
        <w:ind w:left="0" w:right="0"/>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cs="Traditional Arabic" w:hint="cs"/>
          <w:sz w:val="24"/>
          <w:szCs w:val="24"/>
          <w:rtl/>
        </w:rPr>
        <w:t xml:space="preserve"> ابن كثير، مرجع سابق، 4/42 </w:t>
      </w:r>
    </w:p>
  </w:footnote>
  <w:footnote w:id="218">
    <w:p w:rsidR="00045821" w:rsidRPr="009D3179" w:rsidRDefault="00045821" w:rsidP="00906FB6">
      <w:pPr>
        <w:pStyle w:val="FootnoteText"/>
        <w:spacing w:before="0" w:beforeAutospacing="0"/>
        <w:ind w:left="0" w:right="0"/>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cs="Traditional Arabic" w:hint="cs"/>
          <w:sz w:val="24"/>
          <w:szCs w:val="24"/>
          <w:rtl/>
        </w:rPr>
        <w:t xml:space="preserve"> ابن تيمية، مرجع سابق، ص28 </w:t>
      </w:r>
    </w:p>
  </w:footnote>
  <w:footnote w:id="219">
    <w:p w:rsidR="00045821" w:rsidRPr="009D3179" w:rsidRDefault="00045821" w:rsidP="00906FB6">
      <w:pPr>
        <w:pStyle w:val="FootnoteText"/>
        <w:spacing w:before="0" w:beforeAutospacing="0"/>
        <w:ind w:left="0" w:right="0"/>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cs="Traditional Arabic" w:hint="cs"/>
          <w:sz w:val="24"/>
          <w:szCs w:val="24"/>
          <w:rtl/>
        </w:rPr>
        <w:t xml:space="preserve"> الراغب الأصفهاني، مرجع سابق، ص 55 </w:t>
      </w:r>
    </w:p>
  </w:footnote>
  <w:footnote w:id="220">
    <w:p w:rsidR="00045821" w:rsidRPr="009D3179" w:rsidRDefault="00045821" w:rsidP="00906FB6">
      <w:pPr>
        <w:pStyle w:val="FootnoteText"/>
        <w:spacing w:before="0" w:beforeAutospacing="0"/>
        <w:ind w:left="0" w:right="0"/>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cs="Traditional Arabic" w:hint="cs"/>
          <w:sz w:val="24"/>
          <w:szCs w:val="24"/>
          <w:rtl/>
        </w:rPr>
        <w:t xml:space="preserve"> فرحات، مرجع سابق، </w:t>
      </w:r>
      <w:r w:rsidRPr="009D3179">
        <w:rPr>
          <w:rFonts w:cs="Traditional Arabic"/>
          <w:sz w:val="24"/>
          <w:szCs w:val="24"/>
          <w:rtl/>
        </w:rPr>
        <w:t>ص</w:t>
      </w:r>
      <w:r w:rsidRPr="009D3179">
        <w:rPr>
          <w:rFonts w:cs="Traditional Arabic" w:hint="cs"/>
          <w:sz w:val="24"/>
          <w:szCs w:val="24"/>
          <w:rtl/>
        </w:rPr>
        <w:t>22 ـ 23</w:t>
      </w:r>
    </w:p>
  </w:footnote>
  <w:footnote w:id="221">
    <w:p w:rsidR="00045821" w:rsidRPr="009D3179" w:rsidRDefault="00045821" w:rsidP="00906FB6">
      <w:pPr>
        <w:pStyle w:val="FootnoteText"/>
        <w:spacing w:before="0" w:beforeAutospacing="0"/>
        <w:ind w:left="0" w:right="0"/>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cs="Traditional Arabic" w:hint="cs"/>
          <w:sz w:val="24"/>
          <w:szCs w:val="24"/>
          <w:rtl/>
        </w:rPr>
        <w:t xml:space="preserve"> الراغب الأصفهاني، مرجع سابق، ص60 </w:t>
      </w:r>
    </w:p>
  </w:footnote>
  <w:footnote w:id="222">
    <w:p w:rsidR="00045821" w:rsidRPr="009D3179" w:rsidRDefault="00045821" w:rsidP="00906FB6">
      <w:pPr>
        <w:pStyle w:val="FootnoteText"/>
        <w:spacing w:before="0" w:beforeAutospacing="0"/>
        <w:ind w:left="0" w:right="0"/>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cs="Traditional Arabic" w:hint="cs"/>
          <w:sz w:val="24"/>
          <w:szCs w:val="24"/>
          <w:rtl/>
        </w:rPr>
        <w:t xml:space="preserve"> المرجع السابق، ص212 </w:t>
      </w:r>
    </w:p>
  </w:footnote>
  <w:footnote w:id="223">
    <w:p w:rsidR="00045821" w:rsidRPr="009D3179" w:rsidRDefault="00045821" w:rsidP="00906FB6">
      <w:pPr>
        <w:pStyle w:val="FootnoteText"/>
        <w:spacing w:before="0" w:beforeAutospacing="0"/>
        <w:ind w:left="0" w:right="0"/>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cs="Traditional Arabic" w:hint="cs"/>
          <w:sz w:val="24"/>
          <w:szCs w:val="24"/>
          <w:rtl/>
        </w:rPr>
        <w:t xml:space="preserve"> المنجد، محمد نور الدين، الترادف في القرآن الكريم بين النظرية والتطبيق، ط1، </w:t>
      </w:r>
      <w:r>
        <w:rPr>
          <w:rFonts w:cs="Traditional Arabic" w:hint="cs"/>
          <w:sz w:val="24"/>
          <w:szCs w:val="24"/>
          <w:rtl/>
        </w:rPr>
        <w:t>(</w:t>
      </w:r>
      <w:r w:rsidRPr="009D3179">
        <w:rPr>
          <w:rFonts w:cs="Traditional Arabic" w:hint="cs"/>
          <w:sz w:val="24"/>
          <w:szCs w:val="24"/>
          <w:rtl/>
        </w:rPr>
        <w:t>دمشق: دار الفكر، 1417 ـ 1997</w:t>
      </w:r>
      <w:r>
        <w:rPr>
          <w:rFonts w:cs="Traditional Arabic" w:hint="cs"/>
          <w:sz w:val="24"/>
          <w:szCs w:val="24"/>
          <w:rtl/>
        </w:rPr>
        <w:t>)</w:t>
      </w:r>
      <w:r w:rsidRPr="009D3179">
        <w:rPr>
          <w:rFonts w:cs="Traditional Arabic" w:hint="cs"/>
          <w:sz w:val="24"/>
          <w:szCs w:val="24"/>
          <w:rtl/>
        </w:rPr>
        <w:t xml:space="preserve">، ص145 </w:t>
      </w:r>
    </w:p>
  </w:footnote>
  <w:footnote w:id="224">
    <w:p w:rsidR="00045821" w:rsidRPr="009D3179" w:rsidRDefault="00045821" w:rsidP="00906FB6">
      <w:pPr>
        <w:pStyle w:val="FootnoteText"/>
        <w:spacing w:before="0" w:beforeAutospacing="0"/>
        <w:ind w:left="0" w:right="0"/>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cs="Traditional Arabic" w:hint="cs"/>
          <w:sz w:val="24"/>
          <w:szCs w:val="24"/>
          <w:rtl/>
        </w:rPr>
        <w:t xml:space="preserve"> المرجع السابق، ص146 </w:t>
      </w:r>
    </w:p>
  </w:footnote>
  <w:footnote w:id="225">
    <w:p w:rsidR="00045821" w:rsidRPr="009D3179" w:rsidRDefault="00045821" w:rsidP="00906FB6">
      <w:pPr>
        <w:pStyle w:val="FootnoteText"/>
        <w:spacing w:before="0" w:beforeAutospacing="0"/>
        <w:ind w:left="0" w:right="0"/>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cs="Traditional Arabic" w:hint="cs"/>
          <w:sz w:val="24"/>
          <w:szCs w:val="24"/>
          <w:rtl/>
        </w:rPr>
        <w:t xml:space="preserve"> المرجع السابق، ص151 </w:t>
      </w:r>
      <w:r>
        <w:rPr>
          <w:rFonts w:cs="Traditional Arabic" w:hint="cs"/>
          <w:sz w:val="24"/>
          <w:szCs w:val="24"/>
          <w:rtl/>
        </w:rPr>
        <w:t>بتصرف</w:t>
      </w:r>
    </w:p>
  </w:footnote>
  <w:footnote w:id="226">
    <w:p w:rsidR="00045821" w:rsidRPr="009D3179" w:rsidRDefault="00045821" w:rsidP="00906FB6">
      <w:pPr>
        <w:pStyle w:val="FootnoteText"/>
        <w:spacing w:before="0" w:beforeAutospacing="0"/>
        <w:ind w:left="0" w:right="0"/>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cs="Traditional Arabic" w:hint="cs"/>
          <w:sz w:val="24"/>
          <w:szCs w:val="24"/>
          <w:rtl/>
        </w:rPr>
        <w:t xml:space="preserve"> الراغب الأصفهاني، مرجع سابق، ص108  </w:t>
      </w:r>
    </w:p>
  </w:footnote>
  <w:footnote w:id="227">
    <w:p w:rsidR="00045821" w:rsidRPr="009D3179" w:rsidRDefault="00045821" w:rsidP="00906FB6">
      <w:pPr>
        <w:pStyle w:val="FootnoteText"/>
        <w:spacing w:before="0" w:beforeAutospacing="0"/>
        <w:ind w:left="0" w:right="0"/>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cs="Traditional Arabic" w:hint="cs"/>
          <w:sz w:val="24"/>
          <w:szCs w:val="24"/>
          <w:rtl/>
        </w:rPr>
        <w:t xml:space="preserve"> الشعراوي، مرجع سابق </w:t>
      </w:r>
    </w:p>
  </w:footnote>
  <w:footnote w:id="228">
    <w:p w:rsidR="00045821" w:rsidRPr="009D3179" w:rsidRDefault="00045821" w:rsidP="00906FB6">
      <w:pPr>
        <w:pStyle w:val="FootnoteText"/>
        <w:spacing w:before="0" w:beforeAutospacing="0"/>
        <w:ind w:left="0" w:right="0"/>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cs="Traditional Arabic" w:hint="cs"/>
          <w:sz w:val="24"/>
          <w:szCs w:val="24"/>
          <w:rtl/>
        </w:rPr>
        <w:t xml:space="preserve"> الراغب الأصفهاني، مرجع سابق، ص64  </w:t>
      </w:r>
    </w:p>
  </w:footnote>
  <w:footnote w:id="229">
    <w:p w:rsidR="00045821" w:rsidRPr="009D3179" w:rsidRDefault="00045821" w:rsidP="00292A92">
      <w:pPr>
        <w:pStyle w:val="FootnoteText"/>
        <w:spacing w:before="0" w:beforeAutospacing="0" w:after="100"/>
        <w:ind w:left="0" w:right="0"/>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cs="Traditional Arabic" w:hint="cs"/>
          <w:sz w:val="24"/>
          <w:szCs w:val="24"/>
          <w:rtl/>
        </w:rPr>
        <w:t xml:space="preserve"> المرجع </w:t>
      </w:r>
      <w:r>
        <w:rPr>
          <w:rFonts w:cs="Traditional Arabic" w:hint="cs"/>
          <w:sz w:val="24"/>
          <w:szCs w:val="24"/>
          <w:rtl/>
        </w:rPr>
        <w:t>ال</w:t>
      </w:r>
      <w:r w:rsidRPr="009D3179">
        <w:rPr>
          <w:rFonts w:cs="Traditional Arabic" w:hint="cs"/>
          <w:sz w:val="24"/>
          <w:szCs w:val="24"/>
          <w:rtl/>
        </w:rPr>
        <w:t xml:space="preserve">سابق، ص195  </w:t>
      </w:r>
    </w:p>
  </w:footnote>
  <w:footnote w:id="230">
    <w:p w:rsidR="00045821" w:rsidRPr="009D3179" w:rsidRDefault="00045821" w:rsidP="00906FB6">
      <w:pPr>
        <w:pStyle w:val="FootnoteText"/>
        <w:spacing w:after="100"/>
        <w:ind w:left="0"/>
        <w:rPr>
          <w:rFonts w:cs="Traditional Arabic"/>
          <w:sz w:val="24"/>
          <w:szCs w:val="24"/>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tl/>
        </w:rPr>
        <w:t xml:space="preserve"> </w:t>
      </w:r>
      <w:r w:rsidRPr="009D3179">
        <w:rPr>
          <w:rFonts w:cs="Traditional Arabic" w:hint="cs"/>
          <w:sz w:val="24"/>
          <w:szCs w:val="24"/>
          <w:rtl/>
        </w:rPr>
        <w:t>طنطاوي، مرجع سابق، 7/544</w:t>
      </w:r>
    </w:p>
  </w:footnote>
  <w:footnote w:id="231">
    <w:p w:rsidR="00045821" w:rsidRPr="009D3179" w:rsidRDefault="00045821" w:rsidP="00906FB6">
      <w:pPr>
        <w:pStyle w:val="FootnoteText"/>
        <w:spacing w:before="0" w:beforeAutospacing="0" w:after="100"/>
        <w:ind w:left="0" w:right="0"/>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cs="Traditional Arabic" w:hint="cs"/>
          <w:sz w:val="24"/>
          <w:szCs w:val="24"/>
          <w:rtl/>
        </w:rPr>
        <w:t xml:space="preserve"> الزمخشري، مرجع سابق، 4/409 </w:t>
      </w:r>
    </w:p>
  </w:footnote>
  <w:footnote w:id="232">
    <w:p w:rsidR="00045821" w:rsidRPr="009D3179" w:rsidRDefault="00045821" w:rsidP="00906FB6">
      <w:pPr>
        <w:pStyle w:val="FootnoteText"/>
        <w:ind w:left="0"/>
        <w:rPr>
          <w:rFonts w:cs="Traditional Arabic"/>
          <w:sz w:val="24"/>
          <w:szCs w:val="24"/>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hint="cs"/>
          <w:sz w:val="24"/>
          <w:szCs w:val="24"/>
          <w:rtl/>
        </w:rPr>
        <w:t xml:space="preserve"> الراغب الأصفهاني، مرجع سابق، ص773</w:t>
      </w:r>
      <w:r w:rsidRPr="009D3179">
        <w:rPr>
          <w:rFonts w:cs="Traditional Arabic"/>
          <w:sz w:val="24"/>
          <w:szCs w:val="24"/>
          <w:rtl/>
        </w:rPr>
        <w:t xml:space="preserve"> </w:t>
      </w:r>
    </w:p>
  </w:footnote>
  <w:footnote w:id="233">
    <w:p w:rsidR="00045821" w:rsidRPr="009D3179" w:rsidRDefault="00045821" w:rsidP="00906FB6">
      <w:pPr>
        <w:pStyle w:val="FootnoteText"/>
        <w:spacing w:before="0" w:beforeAutospacing="0"/>
        <w:ind w:left="0" w:right="0"/>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cs="Traditional Arabic" w:hint="cs"/>
          <w:sz w:val="24"/>
          <w:szCs w:val="24"/>
          <w:rtl/>
        </w:rPr>
        <w:t xml:space="preserve"> ابن منظور، مرجع سابق،11/631  </w:t>
      </w:r>
    </w:p>
  </w:footnote>
  <w:footnote w:id="234">
    <w:p w:rsidR="00045821" w:rsidRPr="009D3179" w:rsidRDefault="00045821" w:rsidP="00906FB6">
      <w:pPr>
        <w:pStyle w:val="FootnoteText"/>
        <w:spacing w:before="0" w:beforeAutospacing="0"/>
        <w:ind w:left="0" w:right="0"/>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cs="Traditional Arabic" w:hint="cs"/>
          <w:sz w:val="24"/>
          <w:szCs w:val="24"/>
          <w:rtl/>
        </w:rPr>
        <w:t xml:space="preserve"> ابن كثير، مرجع سابق، 4/525 </w:t>
      </w:r>
    </w:p>
  </w:footnote>
  <w:footnote w:id="235">
    <w:p w:rsidR="00045821" w:rsidRPr="009D3179" w:rsidRDefault="00045821" w:rsidP="00906FB6">
      <w:pPr>
        <w:pStyle w:val="FootnoteText"/>
        <w:spacing w:before="0" w:beforeAutospacing="0"/>
        <w:ind w:left="0" w:right="0"/>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cs="Traditional Arabic" w:hint="cs"/>
          <w:sz w:val="24"/>
          <w:szCs w:val="24"/>
          <w:rtl/>
        </w:rPr>
        <w:t xml:space="preserve"> البقاعي، أبو بكر إبراهيم بن عمر، نظم الدرر في تناسب الآيات والسور، </w:t>
      </w:r>
      <w:r>
        <w:rPr>
          <w:rFonts w:cs="Traditional Arabic" w:hint="cs"/>
          <w:sz w:val="24"/>
          <w:szCs w:val="24"/>
          <w:rtl/>
        </w:rPr>
        <w:t>(</w:t>
      </w:r>
      <w:r w:rsidRPr="009D3179">
        <w:rPr>
          <w:rFonts w:cs="Traditional Arabic" w:hint="cs"/>
          <w:sz w:val="24"/>
          <w:szCs w:val="24"/>
          <w:rtl/>
        </w:rPr>
        <w:t>القاهرة: دار الكتاب الإسلامي، د.ت</w:t>
      </w:r>
      <w:r>
        <w:rPr>
          <w:rFonts w:cs="Traditional Arabic" w:hint="cs"/>
          <w:sz w:val="24"/>
          <w:szCs w:val="24"/>
          <w:rtl/>
        </w:rPr>
        <w:t>)</w:t>
      </w:r>
      <w:r w:rsidRPr="009D3179">
        <w:rPr>
          <w:rFonts w:cs="Traditional Arabic" w:hint="cs"/>
          <w:sz w:val="24"/>
          <w:szCs w:val="24"/>
          <w:rtl/>
        </w:rPr>
        <w:t xml:space="preserve">، 11/274 ـ 276  </w:t>
      </w:r>
    </w:p>
  </w:footnote>
  <w:footnote w:id="236">
    <w:p w:rsidR="00045821" w:rsidRPr="009D3179" w:rsidRDefault="00045821" w:rsidP="00C23362">
      <w:pPr>
        <w:pStyle w:val="FootnoteText"/>
        <w:spacing w:before="0" w:beforeAutospacing="0"/>
        <w:ind w:left="0" w:right="0"/>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cs="Traditional Arabic" w:hint="cs"/>
          <w:sz w:val="24"/>
          <w:szCs w:val="24"/>
          <w:rtl/>
        </w:rPr>
        <w:t xml:space="preserve"> ال</w:t>
      </w:r>
      <w:r>
        <w:rPr>
          <w:rFonts w:cs="Traditional Arabic" w:hint="cs"/>
          <w:sz w:val="24"/>
          <w:szCs w:val="24"/>
          <w:rtl/>
        </w:rPr>
        <w:t>آ</w:t>
      </w:r>
      <w:r w:rsidRPr="009D3179">
        <w:rPr>
          <w:rFonts w:cs="Traditional Arabic" w:hint="cs"/>
          <w:sz w:val="24"/>
          <w:szCs w:val="24"/>
          <w:rtl/>
        </w:rPr>
        <w:t>لوسي، مرجع سابق، 7/484</w:t>
      </w:r>
    </w:p>
  </w:footnote>
  <w:footnote w:id="237">
    <w:p w:rsidR="00045821" w:rsidRPr="009D3179" w:rsidRDefault="00045821" w:rsidP="00906FB6">
      <w:pPr>
        <w:pStyle w:val="FootnoteText"/>
        <w:spacing w:before="0" w:beforeAutospacing="0"/>
        <w:ind w:left="0" w:right="0"/>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cs="Traditional Arabic" w:hint="cs"/>
          <w:sz w:val="24"/>
          <w:szCs w:val="24"/>
          <w:rtl/>
        </w:rPr>
        <w:t xml:space="preserve"> الشعراوي، مرجع سابق </w:t>
      </w:r>
    </w:p>
  </w:footnote>
  <w:footnote w:id="238">
    <w:p w:rsidR="00045821" w:rsidRPr="009D3179" w:rsidRDefault="00045821" w:rsidP="00906FB6">
      <w:pPr>
        <w:pStyle w:val="FootnoteText"/>
        <w:spacing w:before="0" w:beforeAutospacing="0"/>
        <w:ind w:left="0" w:right="0"/>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cs="Traditional Arabic" w:hint="cs"/>
          <w:sz w:val="24"/>
          <w:szCs w:val="24"/>
          <w:rtl/>
        </w:rPr>
        <w:t xml:space="preserve"> طنطاوي، مرجع سابق، 8/259 </w:t>
      </w:r>
    </w:p>
  </w:footnote>
  <w:footnote w:id="239">
    <w:p w:rsidR="00045821" w:rsidRPr="009D3179" w:rsidRDefault="00045821" w:rsidP="00906FB6">
      <w:pPr>
        <w:pStyle w:val="FootnoteText"/>
        <w:spacing w:before="0" w:beforeAutospacing="0"/>
        <w:ind w:left="0" w:right="0"/>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cs="Traditional Arabic" w:hint="cs"/>
          <w:sz w:val="24"/>
          <w:szCs w:val="24"/>
          <w:rtl/>
        </w:rPr>
        <w:t xml:space="preserve"> الطبري، مرجع سابق، 21/152 </w:t>
      </w:r>
    </w:p>
  </w:footnote>
  <w:footnote w:id="240">
    <w:p w:rsidR="00045821" w:rsidRPr="009D3179" w:rsidRDefault="00045821" w:rsidP="00906FB6">
      <w:pPr>
        <w:pStyle w:val="FootnoteText"/>
        <w:spacing w:before="0" w:beforeAutospacing="0"/>
        <w:ind w:left="0" w:right="0"/>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cs="Traditional Arabic" w:hint="cs"/>
          <w:sz w:val="24"/>
          <w:szCs w:val="24"/>
          <w:rtl/>
        </w:rPr>
        <w:t xml:space="preserve"> ابن عاشور، مرجع سابق، 23/212 ـ 213 </w:t>
      </w:r>
    </w:p>
  </w:footnote>
  <w:footnote w:id="241">
    <w:p w:rsidR="00045821" w:rsidRPr="009D3179" w:rsidRDefault="00045821" w:rsidP="00906FB6">
      <w:pPr>
        <w:pStyle w:val="FootnoteText"/>
        <w:spacing w:before="0" w:beforeAutospacing="0" w:after="100"/>
        <w:ind w:left="0" w:right="0"/>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cs="Traditional Arabic" w:hint="cs"/>
          <w:sz w:val="24"/>
          <w:szCs w:val="24"/>
          <w:rtl/>
        </w:rPr>
        <w:t xml:space="preserve"> الخازن، علاء الدين علي بن محمد أبو الحسن، لباب التأويل في معاني التنزيل، ط1، تصحيح: محمد علي شاهين، </w:t>
      </w:r>
      <w:r>
        <w:rPr>
          <w:rFonts w:cs="Traditional Arabic" w:hint="cs"/>
          <w:sz w:val="24"/>
          <w:szCs w:val="24"/>
          <w:rtl/>
        </w:rPr>
        <w:t>(</w:t>
      </w:r>
      <w:r w:rsidRPr="009D3179">
        <w:rPr>
          <w:rFonts w:cs="Traditional Arabic" w:hint="cs"/>
          <w:sz w:val="24"/>
          <w:szCs w:val="24"/>
          <w:rtl/>
        </w:rPr>
        <w:t>بيروت: دار الكتب العلمية، 1415هـ</w:t>
      </w:r>
      <w:r>
        <w:rPr>
          <w:rFonts w:cs="Traditional Arabic" w:hint="cs"/>
          <w:sz w:val="24"/>
          <w:szCs w:val="24"/>
          <w:rtl/>
        </w:rPr>
        <w:t>)</w:t>
      </w:r>
      <w:r w:rsidRPr="009D3179">
        <w:rPr>
          <w:rFonts w:cs="Traditional Arabic" w:hint="cs"/>
          <w:sz w:val="24"/>
          <w:szCs w:val="24"/>
          <w:rtl/>
        </w:rPr>
        <w:t>، 2/178</w:t>
      </w:r>
    </w:p>
  </w:footnote>
  <w:footnote w:id="242">
    <w:p w:rsidR="00045821" w:rsidRPr="009D3179" w:rsidRDefault="00045821" w:rsidP="00906FB6">
      <w:pPr>
        <w:pStyle w:val="FootnoteText"/>
        <w:spacing w:before="0" w:beforeAutospacing="0"/>
        <w:ind w:left="0" w:right="0"/>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cs="Traditional Arabic" w:hint="cs"/>
          <w:sz w:val="24"/>
          <w:szCs w:val="24"/>
          <w:rtl/>
        </w:rPr>
        <w:t xml:space="preserve"> ابن منظور، مرجع سابق، 12/497</w:t>
      </w:r>
    </w:p>
  </w:footnote>
  <w:footnote w:id="243">
    <w:p w:rsidR="00045821" w:rsidRPr="009D3179" w:rsidRDefault="00045821" w:rsidP="00906FB6">
      <w:pPr>
        <w:pStyle w:val="FootnoteText"/>
        <w:spacing w:before="0" w:beforeAutospacing="0"/>
        <w:ind w:left="0" w:right="0"/>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cs="Traditional Arabic" w:hint="cs"/>
          <w:sz w:val="24"/>
          <w:szCs w:val="24"/>
          <w:rtl/>
        </w:rPr>
        <w:t xml:space="preserve"> طنطاوي، مرجع سابق، 4/185</w:t>
      </w:r>
    </w:p>
  </w:footnote>
  <w:footnote w:id="244">
    <w:p w:rsidR="00045821" w:rsidRPr="009D3179" w:rsidRDefault="00045821" w:rsidP="00906FB6">
      <w:pPr>
        <w:pStyle w:val="FootnoteText"/>
        <w:spacing w:before="0" w:beforeAutospacing="0"/>
        <w:ind w:left="0" w:right="0"/>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cs="Traditional Arabic" w:hint="cs"/>
          <w:sz w:val="24"/>
          <w:szCs w:val="24"/>
          <w:rtl/>
        </w:rPr>
        <w:t xml:space="preserve"> الراغب الأصفهاني، مرجع سابق، ص773  </w:t>
      </w:r>
    </w:p>
  </w:footnote>
  <w:footnote w:id="245">
    <w:p w:rsidR="00045821" w:rsidRPr="009D3179" w:rsidRDefault="00045821" w:rsidP="000540DB">
      <w:pPr>
        <w:pStyle w:val="FootnoteText"/>
        <w:ind w:left="0"/>
        <w:rPr>
          <w:rFonts w:cs="Traditional Arabic"/>
          <w:sz w:val="24"/>
          <w:szCs w:val="24"/>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tl/>
        </w:rPr>
        <w:t xml:space="preserve"> </w:t>
      </w:r>
      <w:r w:rsidRPr="009D3179">
        <w:rPr>
          <w:rFonts w:cs="Traditional Arabic" w:hint="cs"/>
          <w:sz w:val="24"/>
          <w:szCs w:val="24"/>
          <w:rtl/>
        </w:rPr>
        <w:t xml:space="preserve">المرجع </w:t>
      </w:r>
      <w:r>
        <w:rPr>
          <w:rFonts w:cs="Traditional Arabic" w:hint="cs"/>
          <w:sz w:val="24"/>
          <w:szCs w:val="24"/>
          <w:rtl/>
        </w:rPr>
        <w:t>ال</w:t>
      </w:r>
      <w:r w:rsidRPr="009D3179">
        <w:rPr>
          <w:rFonts w:cs="Traditional Arabic" w:hint="cs"/>
          <w:sz w:val="24"/>
          <w:szCs w:val="24"/>
          <w:rtl/>
        </w:rPr>
        <w:t>سابق، ص598</w:t>
      </w:r>
    </w:p>
  </w:footnote>
  <w:footnote w:id="246">
    <w:p w:rsidR="00045821" w:rsidRPr="009D3179" w:rsidRDefault="00045821" w:rsidP="00906FB6">
      <w:pPr>
        <w:pStyle w:val="FootnoteText"/>
        <w:ind w:left="0"/>
        <w:rPr>
          <w:rFonts w:cs="Traditional Arabic"/>
          <w:sz w:val="24"/>
          <w:szCs w:val="24"/>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tl/>
        </w:rPr>
        <w:t xml:space="preserve"> </w:t>
      </w:r>
      <w:r w:rsidRPr="009D3179">
        <w:rPr>
          <w:rFonts w:cs="Traditional Arabic" w:hint="cs"/>
          <w:sz w:val="24"/>
          <w:szCs w:val="24"/>
          <w:rtl/>
        </w:rPr>
        <w:t>ابن منظور، مرجع سابق، 13/501 ـ 502</w:t>
      </w:r>
    </w:p>
  </w:footnote>
  <w:footnote w:id="247">
    <w:p w:rsidR="00045821" w:rsidRPr="009D3179" w:rsidRDefault="00045821" w:rsidP="00906FB6">
      <w:pPr>
        <w:pStyle w:val="FootnoteText"/>
        <w:spacing w:before="0" w:beforeAutospacing="0"/>
        <w:ind w:left="0" w:right="0"/>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cs="Traditional Arabic" w:hint="cs"/>
          <w:sz w:val="24"/>
          <w:szCs w:val="24"/>
          <w:rtl/>
        </w:rPr>
        <w:t xml:space="preserve"> الطبري، مرجع سابق، 13/45 </w:t>
      </w:r>
    </w:p>
  </w:footnote>
  <w:footnote w:id="248">
    <w:p w:rsidR="00045821" w:rsidRPr="009D3179" w:rsidRDefault="00045821" w:rsidP="00906FB6">
      <w:pPr>
        <w:pStyle w:val="FootnoteText"/>
        <w:spacing w:before="0" w:beforeAutospacing="0"/>
        <w:ind w:left="0" w:right="0"/>
        <w:rPr>
          <w:rFonts w:cs="Traditional Arabic"/>
          <w:sz w:val="24"/>
          <w:szCs w:val="24"/>
          <w:rtl/>
        </w:rPr>
      </w:pPr>
      <w:r w:rsidRPr="0023795F">
        <w:rPr>
          <w:rStyle w:val="FootnoteReference"/>
          <w:rFonts w:cs="Traditional Arabic"/>
          <w:sz w:val="24"/>
          <w:szCs w:val="24"/>
          <w:rtl/>
        </w:rPr>
        <w:t>(</w:t>
      </w:r>
      <w:r w:rsidRPr="0023795F">
        <w:rPr>
          <w:rStyle w:val="FootnoteReference"/>
          <w:rFonts w:cs="Traditional Arabic"/>
          <w:sz w:val="24"/>
          <w:szCs w:val="24"/>
          <w:rtl/>
        </w:rPr>
        <w:footnoteRef/>
      </w:r>
      <w:r w:rsidRPr="0023795F">
        <w:rPr>
          <w:rStyle w:val="FootnoteReference"/>
          <w:rFonts w:cs="Traditional Arabic"/>
          <w:sz w:val="24"/>
          <w:szCs w:val="24"/>
          <w:rtl/>
        </w:rPr>
        <w:t>)</w:t>
      </w:r>
      <w:r w:rsidRPr="009D3179">
        <w:rPr>
          <w:rFonts w:cs="Traditional Arabic"/>
          <w:sz w:val="24"/>
          <w:szCs w:val="24"/>
        </w:rPr>
        <w:t xml:space="preserve"> </w:t>
      </w:r>
      <w:r w:rsidRPr="009D3179">
        <w:rPr>
          <w:rFonts w:cs="Traditional Arabic" w:hint="cs"/>
          <w:sz w:val="24"/>
          <w:szCs w:val="24"/>
          <w:rtl/>
        </w:rPr>
        <w:t xml:space="preserve"> البقاعي، مرجع سابق، 14/404 </w:t>
      </w:r>
      <w:bookmarkStart w:id="2" w:name="هنا4"/>
      <w:bookmarkEnd w:id="2"/>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B12CA"/>
    <w:multiLevelType w:val="hybridMultilevel"/>
    <w:tmpl w:val="08A02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C524B1"/>
    <w:multiLevelType w:val="hybridMultilevel"/>
    <w:tmpl w:val="912E36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050A57"/>
    <w:multiLevelType w:val="multilevel"/>
    <w:tmpl w:val="959E5B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A723AA8"/>
    <w:multiLevelType w:val="hybridMultilevel"/>
    <w:tmpl w:val="0C7AF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oNotDisplayPageBoundaries/>
  <w:defaultTabStop w:val="720"/>
  <w:drawingGridHorizontalSpacing w:val="110"/>
  <w:displayHorizontalDrawingGridEvery w:val="2"/>
  <w:characterSpacingControl w:val="doNotCompress"/>
  <w:hdrShapeDefaults>
    <o:shapedefaults v:ext="edit" spidmax="1077249"/>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C24"/>
    <w:rsid w:val="000001C8"/>
    <w:rsid w:val="000009C4"/>
    <w:rsid w:val="0000180C"/>
    <w:rsid w:val="00001C9A"/>
    <w:rsid w:val="00001D24"/>
    <w:rsid w:val="00002178"/>
    <w:rsid w:val="0000298F"/>
    <w:rsid w:val="00003530"/>
    <w:rsid w:val="000045F5"/>
    <w:rsid w:val="00004643"/>
    <w:rsid w:val="000057C1"/>
    <w:rsid w:val="0000655B"/>
    <w:rsid w:val="00007014"/>
    <w:rsid w:val="000075EB"/>
    <w:rsid w:val="0001007F"/>
    <w:rsid w:val="00011512"/>
    <w:rsid w:val="00011556"/>
    <w:rsid w:val="00015F08"/>
    <w:rsid w:val="00016427"/>
    <w:rsid w:val="00016493"/>
    <w:rsid w:val="000166FF"/>
    <w:rsid w:val="00017645"/>
    <w:rsid w:val="000218DD"/>
    <w:rsid w:val="0002313E"/>
    <w:rsid w:val="0002385E"/>
    <w:rsid w:val="00023DA9"/>
    <w:rsid w:val="0002512F"/>
    <w:rsid w:val="00025319"/>
    <w:rsid w:val="000255D2"/>
    <w:rsid w:val="00025C45"/>
    <w:rsid w:val="00026D57"/>
    <w:rsid w:val="000305F2"/>
    <w:rsid w:val="00030F3E"/>
    <w:rsid w:val="00031480"/>
    <w:rsid w:val="00031964"/>
    <w:rsid w:val="00031A84"/>
    <w:rsid w:val="00031AAD"/>
    <w:rsid w:val="000327DC"/>
    <w:rsid w:val="000328D4"/>
    <w:rsid w:val="00033860"/>
    <w:rsid w:val="00033CC4"/>
    <w:rsid w:val="00033CF9"/>
    <w:rsid w:val="00034391"/>
    <w:rsid w:val="00034C25"/>
    <w:rsid w:val="00034DF3"/>
    <w:rsid w:val="00036428"/>
    <w:rsid w:val="00036441"/>
    <w:rsid w:val="0003752B"/>
    <w:rsid w:val="00037792"/>
    <w:rsid w:val="00040169"/>
    <w:rsid w:val="000411CD"/>
    <w:rsid w:val="00041B7E"/>
    <w:rsid w:val="00041F7B"/>
    <w:rsid w:val="00042519"/>
    <w:rsid w:val="00042A70"/>
    <w:rsid w:val="00043B34"/>
    <w:rsid w:val="00043B70"/>
    <w:rsid w:val="00043D3D"/>
    <w:rsid w:val="00043DA7"/>
    <w:rsid w:val="00043EF4"/>
    <w:rsid w:val="00045459"/>
    <w:rsid w:val="00045821"/>
    <w:rsid w:val="00046C86"/>
    <w:rsid w:val="00047717"/>
    <w:rsid w:val="00050130"/>
    <w:rsid w:val="00050A88"/>
    <w:rsid w:val="00050ACB"/>
    <w:rsid w:val="00051588"/>
    <w:rsid w:val="00052205"/>
    <w:rsid w:val="0005268D"/>
    <w:rsid w:val="00053340"/>
    <w:rsid w:val="000533FA"/>
    <w:rsid w:val="00053ECD"/>
    <w:rsid w:val="000540DB"/>
    <w:rsid w:val="00054AEF"/>
    <w:rsid w:val="00054F4B"/>
    <w:rsid w:val="00060EAF"/>
    <w:rsid w:val="0006174A"/>
    <w:rsid w:val="000621B0"/>
    <w:rsid w:val="00062760"/>
    <w:rsid w:val="00062954"/>
    <w:rsid w:val="00062A7F"/>
    <w:rsid w:val="000633C7"/>
    <w:rsid w:val="00063718"/>
    <w:rsid w:val="00064335"/>
    <w:rsid w:val="00064C85"/>
    <w:rsid w:val="00065DC4"/>
    <w:rsid w:val="000668AF"/>
    <w:rsid w:val="00066F77"/>
    <w:rsid w:val="00067499"/>
    <w:rsid w:val="000676E3"/>
    <w:rsid w:val="00070033"/>
    <w:rsid w:val="0007031F"/>
    <w:rsid w:val="0007073D"/>
    <w:rsid w:val="0007126C"/>
    <w:rsid w:val="00071957"/>
    <w:rsid w:val="00071D6B"/>
    <w:rsid w:val="0007231C"/>
    <w:rsid w:val="00072517"/>
    <w:rsid w:val="0007288A"/>
    <w:rsid w:val="0007362B"/>
    <w:rsid w:val="000739EA"/>
    <w:rsid w:val="000744E5"/>
    <w:rsid w:val="000747B6"/>
    <w:rsid w:val="000751BA"/>
    <w:rsid w:val="0007531C"/>
    <w:rsid w:val="000767A1"/>
    <w:rsid w:val="000767C6"/>
    <w:rsid w:val="0008053F"/>
    <w:rsid w:val="000806AE"/>
    <w:rsid w:val="00080E36"/>
    <w:rsid w:val="00081F4F"/>
    <w:rsid w:val="0008246C"/>
    <w:rsid w:val="000829EB"/>
    <w:rsid w:val="00082E09"/>
    <w:rsid w:val="00083792"/>
    <w:rsid w:val="00083A15"/>
    <w:rsid w:val="00083E50"/>
    <w:rsid w:val="00085223"/>
    <w:rsid w:val="0008581F"/>
    <w:rsid w:val="00085D67"/>
    <w:rsid w:val="00085E2C"/>
    <w:rsid w:val="00085E8E"/>
    <w:rsid w:val="00086E51"/>
    <w:rsid w:val="0009039E"/>
    <w:rsid w:val="00092F69"/>
    <w:rsid w:val="00093CAE"/>
    <w:rsid w:val="000943FB"/>
    <w:rsid w:val="0009453F"/>
    <w:rsid w:val="0009539D"/>
    <w:rsid w:val="00095906"/>
    <w:rsid w:val="00095D4E"/>
    <w:rsid w:val="00096464"/>
    <w:rsid w:val="0009668F"/>
    <w:rsid w:val="00097AE3"/>
    <w:rsid w:val="000A0D93"/>
    <w:rsid w:val="000A1A9C"/>
    <w:rsid w:val="000A1B2C"/>
    <w:rsid w:val="000A21E3"/>
    <w:rsid w:val="000A234F"/>
    <w:rsid w:val="000A2A81"/>
    <w:rsid w:val="000A2AE0"/>
    <w:rsid w:val="000A32E2"/>
    <w:rsid w:val="000A6384"/>
    <w:rsid w:val="000A6DBE"/>
    <w:rsid w:val="000A725B"/>
    <w:rsid w:val="000A75AA"/>
    <w:rsid w:val="000A7664"/>
    <w:rsid w:val="000B08E9"/>
    <w:rsid w:val="000B1056"/>
    <w:rsid w:val="000B1CE3"/>
    <w:rsid w:val="000B1D47"/>
    <w:rsid w:val="000B2265"/>
    <w:rsid w:val="000B26E3"/>
    <w:rsid w:val="000B2706"/>
    <w:rsid w:val="000B2884"/>
    <w:rsid w:val="000B37ED"/>
    <w:rsid w:val="000B3D76"/>
    <w:rsid w:val="000B4AD1"/>
    <w:rsid w:val="000B57B6"/>
    <w:rsid w:val="000B581A"/>
    <w:rsid w:val="000B6E55"/>
    <w:rsid w:val="000B7A2A"/>
    <w:rsid w:val="000C08AE"/>
    <w:rsid w:val="000C0FD6"/>
    <w:rsid w:val="000C138A"/>
    <w:rsid w:val="000C3393"/>
    <w:rsid w:val="000C33B8"/>
    <w:rsid w:val="000C35D6"/>
    <w:rsid w:val="000C5780"/>
    <w:rsid w:val="000C58CA"/>
    <w:rsid w:val="000C596A"/>
    <w:rsid w:val="000C5D1B"/>
    <w:rsid w:val="000C69EE"/>
    <w:rsid w:val="000C6A3D"/>
    <w:rsid w:val="000C6C67"/>
    <w:rsid w:val="000C6C8F"/>
    <w:rsid w:val="000C6F78"/>
    <w:rsid w:val="000C7AE3"/>
    <w:rsid w:val="000D04A0"/>
    <w:rsid w:val="000D0BDC"/>
    <w:rsid w:val="000D1B5F"/>
    <w:rsid w:val="000D2293"/>
    <w:rsid w:val="000D3782"/>
    <w:rsid w:val="000D415D"/>
    <w:rsid w:val="000D47C4"/>
    <w:rsid w:val="000D67B9"/>
    <w:rsid w:val="000D6C82"/>
    <w:rsid w:val="000D734B"/>
    <w:rsid w:val="000D7C24"/>
    <w:rsid w:val="000E0370"/>
    <w:rsid w:val="000E0592"/>
    <w:rsid w:val="000E11D2"/>
    <w:rsid w:val="000E1CDA"/>
    <w:rsid w:val="000E27F6"/>
    <w:rsid w:val="000E2D17"/>
    <w:rsid w:val="000E3456"/>
    <w:rsid w:val="000E380F"/>
    <w:rsid w:val="000E4007"/>
    <w:rsid w:val="000E569D"/>
    <w:rsid w:val="000E6125"/>
    <w:rsid w:val="000E6FC7"/>
    <w:rsid w:val="000E72BF"/>
    <w:rsid w:val="000F0326"/>
    <w:rsid w:val="000F0B47"/>
    <w:rsid w:val="000F0D02"/>
    <w:rsid w:val="000F2F2C"/>
    <w:rsid w:val="000F34EE"/>
    <w:rsid w:val="000F3671"/>
    <w:rsid w:val="000F3AC9"/>
    <w:rsid w:val="000F415F"/>
    <w:rsid w:val="000F44A3"/>
    <w:rsid w:val="000F45F3"/>
    <w:rsid w:val="000F54AC"/>
    <w:rsid w:val="00100227"/>
    <w:rsid w:val="001006BC"/>
    <w:rsid w:val="00100B3F"/>
    <w:rsid w:val="001020F2"/>
    <w:rsid w:val="001032E0"/>
    <w:rsid w:val="001036D1"/>
    <w:rsid w:val="00104928"/>
    <w:rsid w:val="00104C38"/>
    <w:rsid w:val="0010553A"/>
    <w:rsid w:val="00105819"/>
    <w:rsid w:val="0010664B"/>
    <w:rsid w:val="001069AC"/>
    <w:rsid w:val="00106BBA"/>
    <w:rsid w:val="00107318"/>
    <w:rsid w:val="0010744D"/>
    <w:rsid w:val="00107B0F"/>
    <w:rsid w:val="00111ADE"/>
    <w:rsid w:val="00111C49"/>
    <w:rsid w:val="00112375"/>
    <w:rsid w:val="0011299B"/>
    <w:rsid w:val="00112E44"/>
    <w:rsid w:val="00112E73"/>
    <w:rsid w:val="0011348B"/>
    <w:rsid w:val="00113751"/>
    <w:rsid w:val="001141E5"/>
    <w:rsid w:val="001144C6"/>
    <w:rsid w:val="0011555A"/>
    <w:rsid w:val="00115962"/>
    <w:rsid w:val="00115E28"/>
    <w:rsid w:val="00115F5A"/>
    <w:rsid w:val="0011672A"/>
    <w:rsid w:val="00117543"/>
    <w:rsid w:val="00117A73"/>
    <w:rsid w:val="00117CA1"/>
    <w:rsid w:val="00117ED5"/>
    <w:rsid w:val="00120A42"/>
    <w:rsid w:val="0012122C"/>
    <w:rsid w:val="00121477"/>
    <w:rsid w:val="00121AC0"/>
    <w:rsid w:val="001223EE"/>
    <w:rsid w:val="001227AC"/>
    <w:rsid w:val="00122D63"/>
    <w:rsid w:val="0012382F"/>
    <w:rsid w:val="00123F64"/>
    <w:rsid w:val="00124113"/>
    <w:rsid w:val="00124726"/>
    <w:rsid w:val="00124B37"/>
    <w:rsid w:val="00124E76"/>
    <w:rsid w:val="00126971"/>
    <w:rsid w:val="00126B05"/>
    <w:rsid w:val="0012742C"/>
    <w:rsid w:val="001307CA"/>
    <w:rsid w:val="00130E49"/>
    <w:rsid w:val="0013120E"/>
    <w:rsid w:val="00131890"/>
    <w:rsid w:val="00131D5C"/>
    <w:rsid w:val="0013232C"/>
    <w:rsid w:val="00132BA5"/>
    <w:rsid w:val="0013445F"/>
    <w:rsid w:val="00134A6A"/>
    <w:rsid w:val="00136762"/>
    <w:rsid w:val="00136FB4"/>
    <w:rsid w:val="0013728B"/>
    <w:rsid w:val="00137974"/>
    <w:rsid w:val="00140A85"/>
    <w:rsid w:val="0014267B"/>
    <w:rsid w:val="001430D9"/>
    <w:rsid w:val="001445C8"/>
    <w:rsid w:val="00144A22"/>
    <w:rsid w:val="001459A4"/>
    <w:rsid w:val="0014641C"/>
    <w:rsid w:val="00146695"/>
    <w:rsid w:val="00147098"/>
    <w:rsid w:val="00147A44"/>
    <w:rsid w:val="00147BA2"/>
    <w:rsid w:val="00150CDF"/>
    <w:rsid w:val="00150E9F"/>
    <w:rsid w:val="001524E6"/>
    <w:rsid w:val="00152F1D"/>
    <w:rsid w:val="00153568"/>
    <w:rsid w:val="001538AC"/>
    <w:rsid w:val="001538BE"/>
    <w:rsid w:val="001542CB"/>
    <w:rsid w:val="00154B21"/>
    <w:rsid w:val="00154D56"/>
    <w:rsid w:val="00154F19"/>
    <w:rsid w:val="00155DAB"/>
    <w:rsid w:val="00156161"/>
    <w:rsid w:val="0015625F"/>
    <w:rsid w:val="00157048"/>
    <w:rsid w:val="00157AD6"/>
    <w:rsid w:val="00157E93"/>
    <w:rsid w:val="00160A00"/>
    <w:rsid w:val="00161D68"/>
    <w:rsid w:val="00162260"/>
    <w:rsid w:val="00162689"/>
    <w:rsid w:val="0016308F"/>
    <w:rsid w:val="00163615"/>
    <w:rsid w:val="0016411C"/>
    <w:rsid w:val="00164B4F"/>
    <w:rsid w:val="001651B9"/>
    <w:rsid w:val="0016660F"/>
    <w:rsid w:val="00166842"/>
    <w:rsid w:val="001668A6"/>
    <w:rsid w:val="00166AB0"/>
    <w:rsid w:val="00166E25"/>
    <w:rsid w:val="00166F98"/>
    <w:rsid w:val="001672C2"/>
    <w:rsid w:val="0016769D"/>
    <w:rsid w:val="00167AE4"/>
    <w:rsid w:val="00167D44"/>
    <w:rsid w:val="001702C7"/>
    <w:rsid w:val="001707F4"/>
    <w:rsid w:val="0017254D"/>
    <w:rsid w:val="00172BF8"/>
    <w:rsid w:val="00172E6D"/>
    <w:rsid w:val="00173678"/>
    <w:rsid w:val="00174BBD"/>
    <w:rsid w:val="00175425"/>
    <w:rsid w:val="001756A9"/>
    <w:rsid w:val="00175999"/>
    <w:rsid w:val="0017612F"/>
    <w:rsid w:val="001767B1"/>
    <w:rsid w:val="00177F5A"/>
    <w:rsid w:val="00180834"/>
    <w:rsid w:val="0018104A"/>
    <w:rsid w:val="00181C06"/>
    <w:rsid w:val="00182849"/>
    <w:rsid w:val="00182999"/>
    <w:rsid w:val="00182E35"/>
    <w:rsid w:val="00184C00"/>
    <w:rsid w:val="00184C8D"/>
    <w:rsid w:val="001858B5"/>
    <w:rsid w:val="0018660D"/>
    <w:rsid w:val="00187BD6"/>
    <w:rsid w:val="00190522"/>
    <w:rsid w:val="00190608"/>
    <w:rsid w:val="00190B58"/>
    <w:rsid w:val="00191C18"/>
    <w:rsid w:val="00191F47"/>
    <w:rsid w:val="0019313C"/>
    <w:rsid w:val="001942FE"/>
    <w:rsid w:val="001945A5"/>
    <w:rsid w:val="00195480"/>
    <w:rsid w:val="0019574C"/>
    <w:rsid w:val="0019615B"/>
    <w:rsid w:val="00196E2D"/>
    <w:rsid w:val="001975ED"/>
    <w:rsid w:val="00197769"/>
    <w:rsid w:val="001A07C3"/>
    <w:rsid w:val="001A10B9"/>
    <w:rsid w:val="001A11AE"/>
    <w:rsid w:val="001A1374"/>
    <w:rsid w:val="001A28E1"/>
    <w:rsid w:val="001A3341"/>
    <w:rsid w:val="001A45F4"/>
    <w:rsid w:val="001A5DB5"/>
    <w:rsid w:val="001A74DF"/>
    <w:rsid w:val="001B04EB"/>
    <w:rsid w:val="001B0B93"/>
    <w:rsid w:val="001B0CAD"/>
    <w:rsid w:val="001B1290"/>
    <w:rsid w:val="001B169B"/>
    <w:rsid w:val="001B1BAC"/>
    <w:rsid w:val="001B2A64"/>
    <w:rsid w:val="001B2FCF"/>
    <w:rsid w:val="001B3199"/>
    <w:rsid w:val="001B36A2"/>
    <w:rsid w:val="001B72D8"/>
    <w:rsid w:val="001B780B"/>
    <w:rsid w:val="001C034D"/>
    <w:rsid w:val="001C2327"/>
    <w:rsid w:val="001C2637"/>
    <w:rsid w:val="001C2884"/>
    <w:rsid w:val="001C2943"/>
    <w:rsid w:val="001C2D06"/>
    <w:rsid w:val="001C3B95"/>
    <w:rsid w:val="001C3D2C"/>
    <w:rsid w:val="001C452E"/>
    <w:rsid w:val="001C4749"/>
    <w:rsid w:val="001C4F88"/>
    <w:rsid w:val="001C6196"/>
    <w:rsid w:val="001C64D0"/>
    <w:rsid w:val="001C66C8"/>
    <w:rsid w:val="001C67B3"/>
    <w:rsid w:val="001D01FC"/>
    <w:rsid w:val="001D1A97"/>
    <w:rsid w:val="001D1BE4"/>
    <w:rsid w:val="001D295D"/>
    <w:rsid w:val="001D2AB2"/>
    <w:rsid w:val="001D3B8B"/>
    <w:rsid w:val="001D3CF3"/>
    <w:rsid w:val="001D4882"/>
    <w:rsid w:val="001D5AD5"/>
    <w:rsid w:val="001D5AE3"/>
    <w:rsid w:val="001D5CEC"/>
    <w:rsid w:val="001D63FD"/>
    <w:rsid w:val="001D71F2"/>
    <w:rsid w:val="001D73CB"/>
    <w:rsid w:val="001D7989"/>
    <w:rsid w:val="001D7C0E"/>
    <w:rsid w:val="001E0D9C"/>
    <w:rsid w:val="001E1123"/>
    <w:rsid w:val="001E14D3"/>
    <w:rsid w:val="001E197D"/>
    <w:rsid w:val="001E264E"/>
    <w:rsid w:val="001E2AEA"/>
    <w:rsid w:val="001E319A"/>
    <w:rsid w:val="001E32D7"/>
    <w:rsid w:val="001E488A"/>
    <w:rsid w:val="001E5558"/>
    <w:rsid w:val="001E5A40"/>
    <w:rsid w:val="001E5E9B"/>
    <w:rsid w:val="001E711C"/>
    <w:rsid w:val="001F00E4"/>
    <w:rsid w:val="001F0520"/>
    <w:rsid w:val="001F09AD"/>
    <w:rsid w:val="001F0CC3"/>
    <w:rsid w:val="001F19A9"/>
    <w:rsid w:val="001F38F9"/>
    <w:rsid w:val="001F3C16"/>
    <w:rsid w:val="001F49A1"/>
    <w:rsid w:val="001F5869"/>
    <w:rsid w:val="001F6D47"/>
    <w:rsid w:val="001F79F1"/>
    <w:rsid w:val="00200045"/>
    <w:rsid w:val="002009E5"/>
    <w:rsid w:val="0020111F"/>
    <w:rsid w:val="002012D8"/>
    <w:rsid w:val="00201523"/>
    <w:rsid w:val="002018DC"/>
    <w:rsid w:val="00201A5D"/>
    <w:rsid w:val="0020305C"/>
    <w:rsid w:val="00203276"/>
    <w:rsid w:val="00204668"/>
    <w:rsid w:val="00204CD0"/>
    <w:rsid w:val="00205123"/>
    <w:rsid w:val="00206324"/>
    <w:rsid w:val="00206C9D"/>
    <w:rsid w:val="002074C7"/>
    <w:rsid w:val="002079C0"/>
    <w:rsid w:val="00207CA9"/>
    <w:rsid w:val="00210712"/>
    <w:rsid w:val="00211594"/>
    <w:rsid w:val="002115FA"/>
    <w:rsid w:val="00212CCE"/>
    <w:rsid w:val="002130A4"/>
    <w:rsid w:val="00213460"/>
    <w:rsid w:val="002150D5"/>
    <w:rsid w:val="00215342"/>
    <w:rsid w:val="002155AB"/>
    <w:rsid w:val="00216A1D"/>
    <w:rsid w:val="00216C0E"/>
    <w:rsid w:val="00217BD7"/>
    <w:rsid w:val="002200B2"/>
    <w:rsid w:val="0022014D"/>
    <w:rsid w:val="00220183"/>
    <w:rsid w:val="00220803"/>
    <w:rsid w:val="0022094B"/>
    <w:rsid w:val="0022106E"/>
    <w:rsid w:val="00221726"/>
    <w:rsid w:val="002217AB"/>
    <w:rsid w:val="00221A4F"/>
    <w:rsid w:val="00221FB8"/>
    <w:rsid w:val="00224281"/>
    <w:rsid w:val="00224BF7"/>
    <w:rsid w:val="002260C9"/>
    <w:rsid w:val="00227B76"/>
    <w:rsid w:val="002305E2"/>
    <w:rsid w:val="00230B82"/>
    <w:rsid w:val="00230C53"/>
    <w:rsid w:val="002312C3"/>
    <w:rsid w:val="002331C3"/>
    <w:rsid w:val="00233260"/>
    <w:rsid w:val="00233EF3"/>
    <w:rsid w:val="002341A3"/>
    <w:rsid w:val="0023440B"/>
    <w:rsid w:val="00235189"/>
    <w:rsid w:val="002359DD"/>
    <w:rsid w:val="00235C20"/>
    <w:rsid w:val="00235D43"/>
    <w:rsid w:val="0023795F"/>
    <w:rsid w:val="00237C18"/>
    <w:rsid w:val="00237CA2"/>
    <w:rsid w:val="002405B3"/>
    <w:rsid w:val="00240950"/>
    <w:rsid w:val="00240DAA"/>
    <w:rsid w:val="00240EAD"/>
    <w:rsid w:val="002417CE"/>
    <w:rsid w:val="00241B64"/>
    <w:rsid w:val="00241C86"/>
    <w:rsid w:val="002426E5"/>
    <w:rsid w:val="00242823"/>
    <w:rsid w:val="002430C3"/>
    <w:rsid w:val="00243ACC"/>
    <w:rsid w:val="00243B60"/>
    <w:rsid w:val="002442EB"/>
    <w:rsid w:val="002458A2"/>
    <w:rsid w:val="002460A1"/>
    <w:rsid w:val="002464BA"/>
    <w:rsid w:val="002465A4"/>
    <w:rsid w:val="00246658"/>
    <w:rsid w:val="00246683"/>
    <w:rsid w:val="0025044B"/>
    <w:rsid w:val="00250D46"/>
    <w:rsid w:val="00251034"/>
    <w:rsid w:val="002510E4"/>
    <w:rsid w:val="0025138B"/>
    <w:rsid w:val="0025164A"/>
    <w:rsid w:val="00253892"/>
    <w:rsid w:val="00253E10"/>
    <w:rsid w:val="00255BF0"/>
    <w:rsid w:val="00255C35"/>
    <w:rsid w:val="00255FA7"/>
    <w:rsid w:val="0025644F"/>
    <w:rsid w:val="00257C02"/>
    <w:rsid w:val="0026065A"/>
    <w:rsid w:val="00260F6F"/>
    <w:rsid w:val="00261648"/>
    <w:rsid w:val="00262698"/>
    <w:rsid w:val="00262F8C"/>
    <w:rsid w:val="0026348D"/>
    <w:rsid w:val="00264271"/>
    <w:rsid w:val="00265D3C"/>
    <w:rsid w:val="00266067"/>
    <w:rsid w:val="00266070"/>
    <w:rsid w:val="00266455"/>
    <w:rsid w:val="00267374"/>
    <w:rsid w:val="002674C1"/>
    <w:rsid w:val="00267E95"/>
    <w:rsid w:val="00267F8A"/>
    <w:rsid w:val="002701D5"/>
    <w:rsid w:val="00271610"/>
    <w:rsid w:val="00271E39"/>
    <w:rsid w:val="00271E9F"/>
    <w:rsid w:val="00272893"/>
    <w:rsid w:val="002728BA"/>
    <w:rsid w:val="00273169"/>
    <w:rsid w:val="002731FB"/>
    <w:rsid w:val="002732CB"/>
    <w:rsid w:val="0027390A"/>
    <w:rsid w:val="00273921"/>
    <w:rsid w:val="002748A0"/>
    <w:rsid w:val="00274CB4"/>
    <w:rsid w:val="00274D4A"/>
    <w:rsid w:val="002756E8"/>
    <w:rsid w:val="00275C80"/>
    <w:rsid w:val="00275EDF"/>
    <w:rsid w:val="002760B6"/>
    <w:rsid w:val="002760E9"/>
    <w:rsid w:val="002765DA"/>
    <w:rsid w:val="002766BE"/>
    <w:rsid w:val="002767D7"/>
    <w:rsid w:val="002772F1"/>
    <w:rsid w:val="00277A30"/>
    <w:rsid w:val="00280D1F"/>
    <w:rsid w:val="002822E2"/>
    <w:rsid w:val="002828C5"/>
    <w:rsid w:val="00282B30"/>
    <w:rsid w:val="00282E81"/>
    <w:rsid w:val="002830F7"/>
    <w:rsid w:val="002837BD"/>
    <w:rsid w:val="00283823"/>
    <w:rsid w:val="00284FC1"/>
    <w:rsid w:val="00285105"/>
    <w:rsid w:val="0028536B"/>
    <w:rsid w:val="002867E7"/>
    <w:rsid w:val="00287082"/>
    <w:rsid w:val="0028767E"/>
    <w:rsid w:val="00287CCE"/>
    <w:rsid w:val="002905CF"/>
    <w:rsid w:val="00290904"/>
    <w:rsid w:val="00290E24"/>
    <w:rsid w:val="00291794"/>
    <w:rsid w:val="00292A92"/>
    <w:rsid w:val="00293012"/>
    <w:rsid w:val="0029309B"/>
    <w:rsid w:val="00293352"/>
    <w:rsid w:val="00293830"/>
    <w:rsid w:val="00293CE9"/>
    <w:rsid w:val="00293FC8"/>
    <w:rsid w:val="00295B7B"/>
    <w:rsid w:val="0029603C"/>
    <w:rsid w:val="002963E2"/>
    <w:rsid w:val="002964D0"/>
    <w:rsid w:val="00296B06"/>
    <w:rsid w:val="00296E1F"/>
    <w:rsid w:val="002971B5"/>
    <w:rsid w:val="002976E8"/>
    <w:rsid w:val="00297E08"/>
    <w:rsid w:val="002A05E2"/>
    <w:rsid w:val="002A1824"/>
    <w:rsid w:val="002A18C8"/>
    <w:rsid w:val="002A1BF1"/>
    <w:rsid w:val="002A1CB1"/>
    <w:rsid w:val="002A2576"/>
    <w:rsid w:val="002A25AC"/>
    <w:rsid w:val="002A280D"/>
    <w:rsid w:val="002A355C"/>
    <w:rsid w:val="002A3F3D"/>
    <w:rsid w:val="002A6FDC"/>
    <w:rsid w:val="002A798B"/>
    <w:rsid w:val="002B013C"/>
    <w:rsid w:val="002B0763"/>
    <w:rsid w:val="002B1BBD"/>
    <w:rsid w:val="002B21B5"/>
    <w:rsid w:val="002B3EE8"/>
    <w:rsid w:val="002B441A"/>
    <w:rsid w:val="002B49BC"/>
    <w:rsid w:val="002B55BA"/>
    <w:rsid w:val="002B5C55"/>
    <w:rsid w:val="002B676B"/>
    <w:rsid w:val="002B67EB"/>
    <w:rsid w:val="002B685B"/>
    <w:rsid w:val="002B69A1"/>
    <w:rsid w:val="002C03C2"/>
    <w:rsid w:val="002C067A"/>
    <w:rsid w:val="002C06F3"/>
    <w:rsid w:val="002C06FE"/>
    <w:rsid w:val="002C09D7"/>
    <w:rsid w:val="002C10EC"/>
    <w:rsid w:val="002C1710"/>
    <w:rsid w:val="002C1804"/>
    <w:rsid w:val="002C1ECD"/>
    <w:rsid w:val="002C20E7"/>
    <w:rsid w:val="002C2DC1"/>
    <w:rsid w:val="002C3396"/>
    <w:rsid w:val="002C4C7A"/>
    <w:rsid w:val="002C5C13"/>
    <w:rsid w:val="002C6320"/>
    <w:rsid w:val="002C6541"/>
    <w:rsid w:val="002C6819"/>
    <w:rsid w:val="002C69A2"/>
    <w:rsid w:val="002C6F51"/>
    <w:rsid w:val="002C7783"/>
    <w:rsid w:val="002D0890"/>
    <w:rsid w:val="002D0A2C"/>
    <w:rsid w:val="002D0EB5"/>
    <w:rsid w:val="002D1CE2"/>
    <w:rsid w:val="002D2363"/>
    <w:rsid w:val="002D23BF"/>
    <w:rsid w:val="002D2910"/>
    <w:rsid w:val="002D2D53"/>
    <w:rsid w:val="002D2FC0"/>
    <w:rsid w:val="002D36C1"/>
    <w:rsid w:val="002D4192"/>
    <w:rsid w:val="002D422B"/>
    <w:rsid w:val="002D4D22"/>
    <w:rsid w:val="002D5E0C"/>
    <w:rsid w:val="002D6650"/>
    <w:rsid w:val="002D681C"/>
    <w:rsid w:val="002D7434"/>
    <w:rsid w:val="002D7614"/>
    <w:rsid w:val="002D7A81"/>
    <w:rsid w:val="002D7CE9"/>
    <w:rsid w:val="002E09FA"/>
    <w:rsid w:val="002E0E56"/>
    <w:rsid w:val="002E0EEF"/>
    <w:rsid w:val="002E1140"/>
    <w:rsid w:val="002E29F4"/>
    <w:rsid w:val="002E3814"/>
    <w:rsid w:val="002E41C0"/>
    <w:rsid w:val="002E5A60"/>
    <w:rsid w:val="002E601A"/>
    <w:rsid w:val="002E630A"/>
    <w:rsid w:val="002E63AB"/>
    <w:rsid w:val="002E6F5A"/>
    <w:rsid w:val="002E76E1"/>
    <w:rsid w:val="002E7F0C"/>
    <w:rsid w:val="002F01D8"/>
    <w:rsid w:val="002F07A9"/>
    <w:rsid w:val="002F0F5D"/>
    <w:rsid w:val="002F11A2"/>
    <w:rsid w:val="002F120E"/>
    <w:rsid w:val="002F1BB7"/>
    <w:rsid w:val="002F241D"/>
    <w:rsid w:val="002F258E"/>
    <w:rsid w:val="002F39AF"/>
    <w:rsid w:val="002F3D47"/>
    <w:rsid w:val="002F3F35"/>
    <w:rsid w:val="002F3FFD"/>
    <w:rsid w:val="002F5224"/>
    <w:rsid w:val="002F5795"/>
    <w:rsid w:val="002F5E7A"/>
    <w:rsid w:val="002F607B"/>
    <w:rsid w:val="002F691B"/>
    <w:rsid w:val="002F6C28"/>
    <w:rsid w:val="002F6C41"/>
    <w:rsid w:val="002F7124"/>
    <w:rsid w:val="002F7756"/>
    <w:rsid w:val="002F7E8F"/>
    <w:rsid w:val="00300EFD"/>
    <w:rsid w:val="003027F9"/>
    <w:rsid w:val="00302844"/>
    <w:rsid w:val="00302950"/>
    <w:rsid w:val="00302A94"/>
    <w:rsid w:val="00302E35"/>
    <w:rsid w:val="003030A0"/>
    <w:rsid w:val="003044FC"/>
    <w:rsid w:val="00304B7D"/>
    <w:rsid w:val="00305665"/>
    <w:rsid w:val="00306883"/>
    <w:rsid w:val="003068BA"/>
    <w:rsid w:val="00306BC3"/>
    <w:rsid w:val="003070A0"/>
    <w:rsid w:val="0030734F"/>
    <w:rsid w:val="003075C9"/>
    <w:rsid w:val="003076E5"/>
    <w:rsid w:val="00310036"/>
    <w:rsid w:val="00310DF5"/>
    <w:rsid w:val="00311E1B"/>
    <w:rsid w:val="00312C29"/>
    <w:rsid w:val="00314590"/>
    <w:rsid w:val="0031681A"/>
    <w:rsid w:val="00316A20"/>
    <w:rsid w:val="00317189"/>
    <w:rsid w:val="00320125"/>
    <w:rsid w:val="00320A66"/>
    <w:rsid w:val="00321649"/>
    <w:rsid w:val="0032195C"/>
    <w:rsid w:val="003230DE"/>
    <w:rsid w:val="00323943"/>
    <w:rsid w:val="00323B31"/>
    <w:rsid w:val="0032403B"/>
    <w:rsid w:val="003240BE"/>
    <w:rsid w:val="0032458C"/>
    <w:rsid w:val="00325790"/>
    <w:rsid w:val="00325E32"/>
    <w:rsid w:val="00326066"/>
    <w:rsid w:val="00326719"/>
    <w:rsid w:val="003269BF"/>
    <w:rsid w:val="00327C73"/>
    <w:rsid w:val="003301AB"/>
    <w:rsid w:val="00331DCA"/>
    <w:rsid w:val="00332386"/>
    <w:rsid w:val="00332657"/>
    <w:rsid w:val="00332668"/>
    <w:rsid w:val="0033268A"/>
    <w:rsid w:val="00333468"/>
    <w:rsid w:val="003337C0"/>
    <w:rsid w:val="003343D0"/>
    <w:rsid w:val="00336283"/>
    <w:rsid w:val="0033629D"/>
    <w:rsid w:val="00336AFE"/>
    <w:rsid w:val="00337592"/>
    <w:rsid w:val="00337DE0"/>
    <w:rsid w:val="003417F6"/>
    <w:rsid w:val="00342F0E"/>
    <w:rsid w:val="00343634"/>
    <w:rsid w:val="00343703"/>
    <w:rsid w:val="003439B3"/>
    <w:rsid w:val="00344101"/>
    <w:rsid w:val="0034422F"/>
    <w:rsid w:val="0034455F"/>
    <w:rsid w:val="0034618E"/>
    <w:rsid w:val="003468D0"/>
    <w:rsid w:val="00347CB2"/>
    <w:rsid w:val="0035030C"/>
    <w:rsid w:val="003503B6"/>
    <w:rsid w:val="0035136F"/>
    <w:rsid w:val="00352182"/>
    <w:rsid w:val="00353256"/>
    <w:rsid w:val="00353D65"/>
    <w:rsid w:val="00353ED8"/>
    <w:rsid w:val="00353EEC"/>
    <w:rsid w:val="003541F0"/>
    <w:rsid w:val="0035471B"/>
    <w:rsid w:val="003552E4"/>
    <w:rsid w:val="00355BD2"/>
    <w:rsid w:val="0035631A"/>
    <w:rsid w:val="00357335"/>
    <w:rsid w:val="003577FA"/>
    <w:rsid w:val="0035798F"/>
    <w:rsid w:val="00357E1F"/>
    <w:rsid w:val="0036049D"/>
    <w:rsid w:val="00361F8C"/>
    <w:rsid w:val="00362676"/>
    <w:rsid w:val="00362DAD"/>
    <w:rsid w:val="0036341A"/>
    <w:rsid w:val="00366C1A"/>
    <w:rsid w:val="003677B4"/>
    <w:rsid w:val="00367C54"/>
    <w:rsid w:val="00367D9B"/>
    <w:rsid w:val="00372209"/>
    <w:rsid w:val="003725B5"/>
    <w:rsid w:val="003729AC"/>
    <w:rsid w:val="00372B5A"/>
    <w:rsid w:val="00373478"/>
    <w:rsid w:val="003745D9"/>
    <w:rsid w:val="00374941"/>
    <w:rsid w:val="00375280"/>
    <w:rsid w:val="0037540A"/>
    <w:rsid w:val="003757D6"/>
    <w:rsid w:val="0037581B"/>
    <w:rsid w:val="003759E8"/>
    <w:rsid w:val="00375B76"/>
    <w:rsid w:val="003761A8"/>
    <w:rsid w:val="00376577"/>
    <w:rsid w:val="00376DE8"/>
    <w:rsid w:val="00377784"/>
    <w:rsid w:val="00377A13"/>
    <w:rsid w:val="00380DE8"/>
    <w:rsid w:val="00380E19"/>
    <w:rsid w:val="003813A7"/>
    <w:rsid w:val="003813B9"/>
    <w:rsid w:val="0038262D"/>
    <w:rsid w:val="00384813"/>
    <w:rsid w:val="003849B4"/>
    <w:rsid w:val="003852CE"/>
    <w:rsid w:val="00386E52"/>
    <w:rsid w:val="00386F88"/>
    <w:rsid w:val="00387015"/>
    <w:rsid w:val="003901AE"/>
    <w:rsid w:val="003909F7"/>
    <w:rsid w:val="003914AA"/>
    <w:rsid w:val="00392041"/>
    <w:rsid w:val="00392804"/>
    <w:rsid w:val="00392FF9"/>
    <w:rsid w:val="00393A4B"/>
    <w:rsid w:val="00393D40"/>
    <w:rsid w:val="0039695D"/>
    <w:rsid w:val="00396F89"/>
    <w:rsid w:val="003A00A1"/>
    <w:rsid w:val="003A0486"/>
    <w:rsid w:val="003A14D6"/>
    <w:rsid w:val="003A1A79"/>
    <w:rsid w:val="003A1DFA"/>
    <w:rsid w:val="003A254F"/>
    <w:rsid w:val="003A28E4"/>
    <w:rsid w:val="003A3635"/>
    <w:rsid w:val="003A3B5E"/>
    <w:rsid w:val="003A3FB4"/>
    <w:rsid w:val="003A4615"/>
    <w:rsid w:val="003A4D22"/>
    <w:rsid w:val="003A4D83"/>
    <w:rsid w:val="003A4E38"/>
    <w:rsid w:val="003A4E61"/>
    <w:rsid w:val="003A57AA"/>
    <w:rsid w:val="003A5B4E"/>
    <w:rsid w:val="003A5CAD"/>
    <w:rsid w:val="003A5CC4"/>
    <w:rsid w:val="003A64DA"/>
    <w:rsid w:val="003A7B04"/>
    <w:rsid w:val="003A7C5A"/>
    <w:rsid w:val="003A7E7B"/>
    <w:rsid w:val="003B0294"/>
    <w:rsid w:val="003B07DB"/>
    <w:rsid w:val="003B0ACC"/>
    <w:rsid w:val="003B108D"/>
    <w:rsid w:val="003B1177"/>
    <w:rsid w:val="003B16E8"/>
    <w:rsid w:val="003B211A"/>
    <w:rsid w:val="003B3222"/>
    <w:rsid w:val="003B3CF9"/>
    <w:rsid w:val="003B3D3C"/>
    <w:rsid w:val="003B5874"/>
    <w:rsid w:val="003B60F3"/>
    <w:rsid w:val="003B69D4"/>
    <w:rsid w:val="003B7B7A"/>
    <w:rsid w:val="003B7D7B"/>
    <w:rsid w:val="003B7E4F"/>
    <w:rsid w:val="003C0479"/>
    <w:rsid w:val="003C0574"/>
    <w:rsid w:val="003C07FB"/>
    <w:rsid w:val="003C130B"/>
    <w:rsid w:val="003C15D0"/>
    <w:rsid w:val="003C1D7C"/>
    <w:rsid w:val="003C2EC5"/>
    <w:rsid w:val="003C4527"/>
    <w:rsid w:val="003C5C03"/>
    <w:rsid w:val="003C6DBE"/>
    <w:rsid w:val="003C6E24"/>
    <w:rsid w:val="003C7ECA"/>
    <w:rsid w:val="003D0400"/>
    <w:rsid w:val="003D0551"/>
    <w:rsid w:val="003D1A53"/>
    <w:rsid w:val="003D2141"/>
    <w:rsid w:val="003D243A"/>
    <w:rsid w:val="003D306C"/>
    <w:rsid w:val="003D4D63"/>
    <w:rsid w:val="003D589E"/>
    <w:rsid w:val="003D5F73"/>
    <w:rsid w:val="003D67AB"/>
    <w:rsid w:val="003D77C1"/>
    <w:rsid w:val="003D77CF"/>
    <w:rsid w:val="003D7B3E"/>
    <w:rsid w:val="003D7C7F"/>
    <w:rsid w:val="003E0C7B"/>
    <w:rsid w:val="003E20C3"/>
    <w:rsid w:val="003E2367"/>
    <w:rsid w:val="003E29CB"/>
    <w:rsid w:val="003E31A2"/>
    <w:rsid w:val="003E3631"/>
    <w:rsid w:val="003E3B30"/>
    <w:rsid w:val="003E3D2E"/>
    <w:rsid w:val="003E5C1B"/>
    <w:rsid w:val="003E6288"/>
    <w:rsid w:val="003E62DD"/>
    <w:rsid w:val="003E713F"/>
    <w:rsid w:val="003E741A"/>
    <w:rsid w:val="003E7CC0"/>
    <w:rsid w:val="003E7CE2"/>
    <w:rsid w:val="003E7E32"/>
    <w:rsid w:val="003F0E90"/>
    <w:rsid w:val="003F1C13"/>
    <w:rsid w:val="003F204B"/>
    <w:rsid w:val="003F2697"/>
    <w:rsid w:val="003F3720"/>
    <w:rsid w:val="003F4E4E"/>
    <w:rsid w:val="003F5F89"/>
    <w:rsid w:val="003F644D"/>
    <w:rsid w:val="003F6693"/>
    <w:rsid w:val="003F694B"/>
    <w:rsid w:val="003F7276"/>
    <w:rsid w:val="00400490"/>
    <w:rsid w:val="00400F0E"/>
    <w:rsid w:val="00401862"/>
    <w:rsid w:val="004018D3"/>
    <w:rsid w:val="00401E7E"/>
    <w:rsid w:val="004022CA"/>
    <w:rsid w:val="00402CF6"/>
    <w:rsid w:val="00403BFA"/>
    <w:rsid w:val="00403FD3"/>
    <w:rsid w:val="0040439E"/>
    <w:rsid w:val="0040457C"/>
    <w:rsid w:val="00405D7B"/>
    <w:rsid w:val="00405D81"/>
    <w:rsid w:val="0040626A"/>
    <w:rsid w:val="004072AF"/>
    <w:rsid w:val="004077EE"/>
    <w:rsid w:val="00407D4A"/>
    <w:rsid w:val="004101E6"/>
    <w:rsid w:val="004107AB"/>
    <w:rsid w:val="00410B17"/>
    <w:rsid w:val="00410B4C"/>
    <w:rsid w:val="00410DD7"/>
    <w:rsid w:val="00412062"/>
    <w:rsid w:val="00412622"/>
    <w:rsid w:val="00414442"/>
    <w:rsid w:val="00414AB5"/>
    <w:rsid w:val="00414B83"/>
    <w:rsid w:val="00414C3E"/>
    <w:rsid w:val="004156DE"/>
    <w:rsid w:val="00416B52"/>
    <w:rsid w:val="00417970"/>
    <w:rsid w:val="00417C2A"/>
    <w:rsid w:val="00420A2F"/>
    <w:rsid w:val="00422837"/>
    <w:rsid w:val="004235FE"/>
    <w:rsid w:val="00423681"/>
    <w:rsid w:val="004243CF"/>
    <w:rsid w:val="00424CBE"/>
    <w:rsid w:val="00424DB4"/>
    <w:rsid w:val="00425A25"/>
    <w:rsid w:val="004261FE"/>
    <w:rsid w:val="00426891"/>
    <w:rsid w:val="00426C72"/>
    <w:rsid w:val="0042700A"/>
    <w:rsid w:val="004302F0"/>
    <w:rsid w:val="00430548"/>
    <w:rsid w:val="004318C3"/>
    <w:rsid w:val="00431F77"/>
    <w:rsid w:val="00431F78"/>
    <w:rsid w:val="00431FC6"/>
    <w:rsid w:val="00432762"/>
    <w:rsid w:val="00432939"/>
    <w:rsid w:val="00432AB0"/>
    <w:rsid w:val="0043343F"/>
    <w:rsid w:val="00433775"/>
    <w:rsid w:val="0043405A"/>
    <w:rsid w:val="004341B9"/>
    <w:rsid w:val="00434D52"/>
    <w:rsid w:val="00435715"/>
    <w:rsid w:val="004379E0"/>
    <w:rsid w:val="00437CFC"/>
    <w:rsid w:val="0044116C"/>
    <w:rsid w:val="00441665"/>
    <w:rsid w:val="00442A10"/>
    <w:rsid w:val="00442F80"/>
    <w:rsid w:val="00442FD9"/>
    <w:rsid w:val="00443045"/>
    <w:rsid w:val="00443BBB"/>
    <w:rsid w:val="00444346"/>
    <w:rsid w:val="004462A8"/>
    <w:rsid w:val="00446772"/>
    <w:rsid w:val="00447C83"/>
    <w:rsid w:val="004507C5"/>
    <w:rsid w:val="00450847"/>
    <w:rsid w:val="00450BF2"/>
    <w:rsid w:val="00450F43"/>
    <w:rsid w:val="00451733"/>
    <w:rsid w:val="00451F38"/>
    <w:rsid w:val="00452A6D"/>
    <w:rsid w:val="00452ADE"/>
    <w:rsid w:val="00453B01"/>
    <w:rsid w:val="00453CBC"/>
    <w:rsid w:val="00454087"/>
    <w:rsid w:val="0045456D"/>
    <w:rsid w:val="00455592"/>
    <w:rsid w:val="0045633C"/>
    <w:rsid w:val="0045657A"/>
    <w:rsid w:val="004567F7"/>
    <w:rsid w:val="0045709E"/>
    <w:rsid w:val="0045717E"/>
    <w:rsid w:val="00457269"/>
    <w:rsid w:val="00457930"/>
    <w:rsid w:val="00457AB2"/>
    <w:rsid w:val="004608E9"/>
    <w:rsid w:val="004619AC"/>
    <w:rsid w:val="00462AAE"/>
    <w:rsid w:val="00462D68"/>
    <w:rsid w:val="00462F03"/>
    <w:rsid w:val="00464788"/>
    <w:rsid w:val="0046499D"/>
    <w:rsid w:val="00464AC5"/>
    <w:rsid w:val="00466660"/>
    <w:rsid w:val="00466BB2"/>
    <w:rsid w:val="0046720B"/>
    <w:rsid w:val="0046774E"/>
    <w:rsid w:val="00467884"/>
    <w:rsid w:val="00467AED"/>
    <w:rsid w:val="00467ED2"/>
    <w:rsid w:val="00470329"/>
    <w:rsid w:val="00470FBA"/>
    <w:rsid w:val="0047128D"/>
    <w:rsid w:val="00472031"/>
    <w:rsid w:val="004721BC"/>
    <w:rsid w:val="00472753"/>
    <w:rsid w:val="00472C5F"/>
    <w:rsid w:val="0047356E"/>
    <w:rsid w:val="004742DF"/>
    <w:rsid w:val="00475882"/>
    <w:rsid w:val="00475B82"/>
    <w:rsid w:val="00475C24"/>
    <w:rsid w:val="00476039"/>
    <w:rsid w:val="0047668A"/>
    <w:rsid w:val="00476935"/>
    <w:rsid w:val="00480647"/>
    <w:rsid w:val="004816C7"/>
    <w:rsid w:val="00482DE8"/>
    <w:rsid w:val="00482FF4"/>
    <w:rsid w:val="00483DBC"/>
    <w:rsid w:val="00484116"/>
    <w:rsid w:val="00485839"/>
    <w:rsid w:val="0048780D"/>
    <w:rsid w:val="00487884"/>
    <w:rsid w:val="004878CD"/>
    <w:rsid w:val="00490F3C"/>
    <w:rsid w:val="00491310"/>
    <w:rsid w:val="00491D36"/>
    <w:rsid w:val="00491EC2"/>
    <w:rsid w:val="004927A7"/>
    <w:rsid w:val="004929AD"/>
    <w:rsid w:val="00492C3B"/>
    <w:rsid w:val="00492C6D"/>
    <w:rsid w:val="00493057"/>
    <w:rsid w:val="00493B78"/>
    <w:rsid w:val="00494AC5"/>
    <w:rsid w:val="00494C2D"/>
    <w:rsid w:val="00495E31"/>
    <w:rsid w:val="00496BFF"/>
    <w:rsid w:val="00496CC7"/>
    <w:rsid w:val="00496D89"/>
    <w:rsid w:val="00496E5E"/>
    <w:rsid w:val="00496F55"/>
    <w:rsid w:val="004975CC"/>
    <w:rsid w:val="004A0F54"/>
    <w:rsid w:val="004A1241"/>
    <w:rsid w:val="004A18D6"/>
    <w:rsid w:val="004A201D"/>
    <w:rsid w:val="004A2C35"/>
    <w:rsid w:val="004A3F54"/>
    <w:rsid w:val="004A5466"/>
    <w:rsid w:val="004A5D31"/>
    <w:rsid w:val="004A7C4C"/>
    <w:rsid w:val="004A7C60"/>
    <w:rsid w:val="004A7EFB"/>
    <w:rsid w:val="004B0AC2"/>
    <w:rsid w:val="004B0F62"/>
    <w:rsid w:val="004B0F6B"/>
    <w:rsid w:val="004B13BC"/>
    <w:rsid w:val="004B22DD"/>
    <w:rsid w:val="004B2328"/>
    <w:rsid w:val="004B3091"/>
    <w:rsid w:val="004B31B3"/>
    <w:rsid w:val="004B3419"/>
    <w:rsid w:val="004B39BE"/>
    <w:rsid w:val="004B3AA9"/>
    <w:rsid w:val="004B3F80"/>
    <w:rsid w:val="004B406F"/>
    <w:rsid w:val="004B4F5A"/>
    <w:rsid w:val="004B56CA"/>
    <w:rsid w:val="004B6874"/>
    <w:rsid w:val="004B6914"/>
    <w:rsid w:val="004B6C77"/>
    <w:rsid w:val="004C06BD"/>
    <w:rsid w:val="004C173E"/>
    <w:rsid w:val="004C1CDB"/>
    <w:rsid w:val="004C210F"/>
    <w:rsid w:val="004C2A94"/>
    <w:rsid w:val="004C2EA9"/>
    <w:rsid w:val="004C38F7"/>
    <w:rsid w:val="004C3B18"/>
    <w:rsid w:val="004C3DFD"/>
    <w:rsid w:val="004C471C"/>
    <w:rsid w:val="004C4A2C"/>
    <w:rsid w:val="004C59A7"/>
    <w:rsid w:val="004C66A9"/>
    <w:rsid w:val="004C66AA"/>
    <w:rsid w:val="004C6E06"/>
    <w:rsid w:val="004C717B"/>
    <w:rsid w:val="004D1831"/>
    <w:rsid w:val="004D22F9"/>
    <w:rsid w:val="004D4642"/>
    <w:rsid w:val="004D4A46"/>
    <w:rsid w:val="004D539E"/>
    <w:rsid w:val="004D548C"/>
    <w:rsid w:val="004D5A6D"/>
    <w:rsid w:val="004D5F08"/>
    <w:rsid w:val="004D6CB3"/>
    <w:rsid w:val="004D6D9A"/>
    <w:rsid w:val="004D6E6E"/>
    <w:rsid w:val="004D7D54"/>
    <w:rsid w:val="004E06F1"/>
    <w:rsid w:val="004E0A13"/>
    <w:rsid w:val="004E17BA"/>
    <w:rsid w:val="004E25C3"/>
    <w:rsid w:val="004E2CA7"/>
    <w:rsid w:val="004E3669"/>
    <w:rsid w:val="004E4185"/>
    <w:rsid w:val="004E4FA4"/>
    <w:rsid w:val="004E5418"/>
    <w:rsid w:val="004E5472"/>
    <w:rsid w:val="004E56FD"/>
    <w:rsid w:val="004E673A"/>
    <w:rsid w:val="004E6FB2"/>
    <w:rsid w:val="004E7836"/>
    <w:rsid w:val="004E7D94"/>
    <w:rsid w:val="004E7F03"/>
    <w:rsid w:val="004F010F"/>
    <w:rsid w:val="004F01B1"/>
    <w:rsid w:val="004F067F"/>
    <w:rsid w:val="004F0EE9"/>
    <w:rsid w:val="004F2A05"/>
    <w:rsid w:val="004F35B9"/>
    <w:rsid w:val="004F3612"/>
    <w:rsid w:val="004F389E"/>
    <w:rsid w:val="004F38DF"/>
    <w:rsid w:val="004F41EC"/>
    <w:rsid w:val="004F43CB"/>
    <w:rsid w:val="004F4C79"/>
    <w:rsid w:val="004F64DB"/>
    <w:rsid w:val="004F6573"/>
    <w:rsid w:val="004F6C3D"/>
    <w:rsid w:val="004F6DAD"/>
    <w:rsid w:val="004F786F"/>
    <w:rsid w:val="004F7D99"/>
    <w:rsid w:val="005008B4"/>
    <w:rsid w:val="00501C7E"/>
    <w:rsid w:val="0050289B"/>
    <w:rsid w:val="00503041"/>
    <w:rsid w:val="005032AA"/>
    <w:rsid w:val="005034BD"/>
    <w:rsid w:val="00504509"/>
    <w:rsid w:val="00504A4F"/>
    <w:rsid w:val="00504B8E"/>
    <w:rsid w:val="00504E8F"/>
    <w:rsid w:val="00505044"/>
    <w:rsid w:val="00507EBA"/>
    <w:rsid w:val="00510172"/>
    <w:rsid w:val="00510DEB"/>
    <w:rsid w:val="0051133E"/>
    <w:rsid w:val="005119A1"/>
    <w:rsid w:val="00512550"/>
    <w:rsid w:val="00512CBF"/>
    <w:rsid w:val="00513567"/>
    <w:rsid w:val="00513EF6"/>
    <w:rsid w:val="00514AA5"/>
    <w:rsid w:val="0051560A"/>
    <w:rsid w:val="00516087"/>
    <w:rsid w:val="005163B4"/>
    <w:rsid w:val="0051776D"/>
    <w:rsid w:val="00520C21"/>
    <w:rsid w:val="00520E16"/>
    <w:rsid w:val="005215D5"/>
    <w:rsid w:val="005219CD"/>
    <w:rsid w:val="00522449"/>
    <w:rsid w:val="005226BA"/>
    <w:rsid w:val="00522DF1"/>
    <w:rsid w:val="0052307F"/>
    <w:rsid w:val="005238DF"/>
    <w:rsid w:val="00524CE8"/>
    <w:rsid w:val="0052508C"/>
    <w:rsid w:val="00525AE8"/>
    <w:rsid w:val="00526FA2"/>
    <w:rsid w:val="005308FB"/>
    <w:rsid w:val="005316AE"/>
    <w:rsid w:val="00531B91"/>
    <w:rsid w:val="0053262A"/>
    <w:rsid w:val="00532B57"/>
    <w:rsid w:val="00533889"/>
    <w:rsid w:val="005339EC"/>
    <w:rsid w:val="00533AD9"/>
    <w:rsid w:val="00534435"/>
    <w:rsid w:val="00534609"/>
    <w:rsid w:val="00534B3F"/>
    <w:rsid w:val="00534F4D"/>
    <w:rsid w:val="00535156"/>
    <w:rsid w:val="00536433"/>
    <w:rsid w:val="005373E8"/>
    <w:rsid w:val="005403FF"/>
    <w:rsid w:val="005428AB"/>
    <w:rsid w:val="00542B74"/>
    <w:rsid w:val="00545857"/>
    <w:rsid w:val="0054610B"/>
    <w:rsid w:val="00546AAF"/>
    <w:rsid w:val="00547289"/>
    <w:rsid w:val="00547D67"/>
    <w:rsid w:val="005502F5"/>
    <w:rsid w:val="00550D53"/>
    <w:rsid w:val="0055220B"/>
    <w:rsid w:val="00552642"/>
    <w:rsid w:val="00552BF0"/>
    <w:rsid w:val="0055489F"/>
    <w:rsid w:val="005549F0"/>
    <w:rsid w:val="00555489"/>
    <w:rsid w:val="005555EA"/>
    <w:rsid w:val="0055577B"/>
    <w:rsid w:val="00555A85"/>
    <w:rsid w:val="00555F9F"/>
    <w:rsid w:val="0055629E"/>
    <w:rsid w:val="00556BF5"/>
    <w:rsid w:val="00557396"/>
    <w:rsid w:val="00557A3C"/>
    <w:rsid w:val="00557FF9"/>
    <w:rsid w:val="005605CE"/>
    <w:rsid w:val="0056314A"/>
    <w:rsid w:val="00563356"/>
    <w:rsid w:val="005644DD"/>
    <w:rsid w:val="005660A7"/>
    <w:rsid w:val="005675BC"/>
    <w:rsid w:val="0057150D"/>
    <w:rsid w:val="00571841"/>
    <w:rsid w:val="005718C8"/>
    <w:rsid w:val="00571B15"/>
    <w:rsid w:val="0057273A"/>
    <w:rsid w:val="00572FEA"/>
    <w:rsid w:val="00573734"/>
    <w:rsid w:val="00573774"/>
    <w:rsid w:val="005753DB"/>
    <w:rsid w:val="0057605B"/>
    <w:rsid w:val="00577B75"/>
    <w:rsid w:val="00580436"/>
    <w:rsid w:val="005807F2"/>
    <w:rsid w:val="0058096F"/>
    <w:rsid w:val="00580F75"/>
    <w:rsid w:val="00581CE4"/>
    <w:rsid w:val="0058214C"/>
    <w:rsid w:val="0058225D"/>
    <w:rsid w:val="0058243D"/>
    <w:rsid w:val="005841C3"/>
    <w:rsid w:val="0058514F"/>
    <w:rsid w:val="00585D15"/>
    <w:rsid w:val="00586EA0"/>
    <w:rsid w:val="00587CC8"/>
    <w:rsid w:val="00587DEE"/>
    <w:rsid w:val="0059058B"/>
    <w:rsid w:val="005916C4"/>
    <w:rsid w:val="00591B62"/>
    <w:rsid w:val="00591B8A"/>
    <w:rsid w:val="00592FD2"/>
    <w:rsid w:val="005938A9"/>
    <w:rsid w:val="00593A6E"/>
    <w:rsid w:val="00594574"/>
    <w:rsid w:val="00595BDB"/>
    <w:rsid w:val="00595DC1"/>
    <w:rsid w:val="0059726C"/>
    <w:rsid w:val="0059762C"/>
    <w:rsid w:val="00597D22"/>
    <w:rsid w:val="005A024B"/>
    <w:rsid w:val="005A12D3"/>
    <w:rsid w:val="005A26FE"/>
    <w:rsid w:val="005A2731"/>
    <w:rsid w:val="005A2822"/>
    <w:rsid w:val="005A2C2C"/>
    <w:rsid w:val="005A663F"/>
    <w:rsid w:val="005A69B6"/>
    <w:rsid w:val="005A6A2B"/>
    <w:rsid w:val="005A7614"/>
    <w:rsid w:val="005B12DE"/>
    <w:rsid w:val="005B1D89"/>
    <w:rsid w:val="005B255E"/>
    <w:rsid w:val="005B26A9"/>
    <w:rsid w:val="005B346E"/>
    <w:rsid w:val="005B3655"/>
    <w:rsid w:val="005B42C2"/>
    <w:rsid w:val="005B4E55"/>
    <w:rsid w:val="005B54A5"/>
    <w:rsid w:val="005B5599"/>
    <w:rsid w:val="005B7312"/>
    <w:rsid w:val="005B73B6"/>
    <w:rsid w:val="005B7C33"/>
    <w:rsid w:val="005B7D1F"/>
    <w:rsid w:val="005B7D48"/>
    <w:rsid w:val="005C00FF"/>
    <w:rsid w:val="005C0B0B"/>
    <w:rsid w:val="005C0F22"/>
    <w:rsid w:val="005C11B2"/>
    <w:rsid w:val="005C1FC1"/>
    <w:rsid w:val="005C30B0"/>
    <w:rsid w:val="005C3298"/>
    <w:rsid w:val="005C3676"/>
    <w:rsid w:val="005C3D2E"/>
    <w:rsid w:val="005C3E8D"/>
    <w:rsid w:val="005C3ED4"/>
    <w:rsid w:val="005C502B"/>
    <w:rsid w:val="005C5CF7"/>
    <w:rsid w:val="005C6745"/>
    <w:rsid w:val="005C67C9"/>
    <w:rsid w:val="005C69A7"/>
    <w:rsid w:val="005D016C"/>
    <w:rsid w:val="005D0E26"/>
    <w:rsid w:val="005D1C40"/>
    <w:rsid w:val="005D3A21"/>
    <w:rsid w:val="005D4B1A"/>
    <w:rsid w:val="005D4CCE"/>
    <w:rsid w:val="005D4D8D"/>
    <w:rsid w:val="005D4E3C"/>
    <w:rsid w:val="005D6668"/>
    <w:rsid w:val="005D6AE7"/>
    <w:rsid w:val="005D761B"/>
    <w:rsid w:val="005E04FF"/>
    <w:rsid w:val="005E0A02"/>
    <w:rsid w:val="005E20B1"/>
    <w:rsid w:val="005E3A22"/>
    <w:rsid w:val="005E3EBF"/>
    <w:rsid w:val="005E3FC0"/>
    <w:rsid w:val="005E6158"/>
    <w:rsid w:val="005E6176"/>
    <w:rsid w:val="005E663A"/>
    <w:rsid w:val="005E66B8"/>
    <w:rsid w:val="005E66DA"/>
    <w:rsid w:val="005E67F1"/>
    <w:rsid w:val="005E6B5D"/>
    <w:rsid w:val="005E6BD9"/>
    <w:rsid w:val="005E6DA4"/>
    <w:rsid w:val="005E6F00"/>
    <w:rsid w:val="005E7050"/>
    <w:rsid w:val="005E759C"/>
    <w:rsid w:val="005E764E"/>
    <w:rsid w:val="005E7B8D"/>
    <w:rsid w:val="005E7DB2"/>
    <w:rsid w:val="005F02A0"/>
    <w:rsid w:val="005F0ACA"/>
    <w:rsid w:val="005F157A"/>
    <w:rsid w:val="005F1D86"/>
    <w:rsid w:val="005F3BD9"/>
    <w:rsid w:val="005F3EC8"/>
    <w:rsid w:val="005F3F22"/>
    <w:rsid w:val="005F3FB6"/>
    <w:rsid w:val="005F5116"/>
    <w:rsid w:val="005F5527"/>
    <w:rsid w:val="005F562E"/>
    <w:rsid w:val="005F5E1D"/>
    <w:rsid w:val="005F7618"/>
    <w:rsid w:val="005F76D8"/>
    <w:rsid w:val="00601476"/>
    <w:rsid w:val="006016CA"/>
    <w:rsid w:val="00601928"/>
    <w:rsid w:val="0060263C"/>
    <w:rsid w:val="00602B68"/>
    <w:rsid w:val="00602D3E"/>
    <w:rsid w:val="0060350C"/>
    <w:rsid w:val="00604346"/>
    <w:rsid w:val="00604579"/>
    <w:rsid w:val="00604FB2"/>
    <w:rsid w:val="006054AE"/>
    <w:rsid w:val="00605660"/>
    <w:rsid w:val="006066CE"/>
    <w:rsid w:val="00610645"/>
    <w:rsid w:val="006107A8"/>
    <w:rsid w:val="0061163F"/>
    <w:rsid w:val="00611A4E"/>
    <w:rsid w:val="0061303A"/>
    <w:rsid w:val="006139F7"/>
    <w:rsid w:val="00613F16"/>
    <w:rsid w:val="00613F75"/>
    <w:rsid w:val="00614A73"/>
    <w:rsid w:val="00614F06"/>
    <w:rsid w:val="00615232"/>
    <w:rsid w:val="00616149"/>
    <w:rsid w:val="006161FA"/>
    <w:rsid w:val="00616230"/>
    <w:rsid w:val="006163EE"/>
    <w:rsid w:val="0061678A"/>
    <w:rsid w:val="006167EF"/>
    <w:rsid w:val="00620FA1"/>
    <w:rsid w:val="006219FD"/>
    <w:rsid w:val="00621CEA"/>
    <w:rsid w:val="006243DB"/>
    <w:rsid w:val="006244F1"/>
    <w:rsid w:val="00624759"/>
    <w:rsid w:val="00625D84"/>
    <w:rsid w:val="006266CB"/>
    <w:rsid w:val="00626DF0"/>
    <w:rsid w:val="0062748A"/>
    <w:rsid w:val="00630005"/>
    <w:rsid w:val="00630097"/>
    <w:rsid w:val="00631EE2"/>
    <w:rsid w:val="0063265D"/>
    <w:rsid w:val="006333BA"/>
    <w:rsid w:val="00633D46"/>
    <w:rsid w:val="0063431B"/>
    <w:rsid w:val="0063437B"/>
    <w:rsid w:val="00634B21"/>
    <w:rsid w:val="00636981"/>
    <w:rsid w:val="00637417"/>
    <w:rsid w:val="006377F2"/>
    <w:rsid w:val="006379DF"/>
    <w:rsid w:val="00640A3D"/>
    <w:rsid w:val="00640FEC"/>
    <w:rsid w:val="00640FFF"/>
    <w:rsid w:val="00641533"/>
    <w:rsid w:val="00641593"/>
    <w:rsid w:val="00641AA3"/>
    <w:rsid w:val="006438E6"/>
    <w:rsid w:val="00643A3E"/>
    <w:rsid w:val="0064432C"/>
    <w:rsid w:val="00644617"/>
    <w:rsid w:val="00644B57"/>
    <w:rsid w:val="00645A36"/>
    <w:rsid w:val="006467E9"/>
    <w:rsid w:val="00647019"/>
    <w:rsid w:val="00647628"/>
    <w:rsid w:val="006500D2"/>
    <w:rsid w:val="0065056C"/>
    <w:rsid w:val="00650F8E"/>
    <w:rsid w:val="006519A2"/>
    <w:rsid w:val="00652508"/>
    <w:rsid w:val="006525DA"/>
    <w:rsid w:val="006532AB"/>
    <w:rsid w:val="00653FDA"/>
    <w:rsid w:val="00654C38"/>
    <w:rsid w:val="00655068"/>
    <w:rsid w:val="00655B91"/>
    <w:rsid w:val="00655D59"/>
    <w:rsid w:val="00656677"/>
    <w:rsid w:val="006571D8"/>
    <w:rsid w:val="00657868"/>
    <w:rsid w:val="00657EA5"/>
    <w:rsid w:val="00657ED2"/>
    <w:rsid w:val="00660B83"/>
    <w:rsid w:val="0066104D"/>
    <w:rsid w:val="00662FFB"/>
    <w:rsid w:val="006633F1"/>
    <w:rsid w:val="00663524"/>
    <w:rsid w:val="00663800"/>
    <w:rsid w:val="0066416D"/>
    <w:rsid w:val="00664FDB"/>
    <w:rsid w:val="0066522B"/>
    <w:rsid w:val="006655DE"/>
    <w:rsid w:val="00665B99"/>
    <w:rsid w:val="00665DAC"/>
    <w:rsid w:val="00666270"/>
    <w:rsid w:val="006664C1"/>
    <w:rsid w:val="00667AE9"/>
    <w:rsid w:val="00670E79"/>
    <w:rsid w:val="006711CA"/>
    <w:rsid w:val="00671986"/>
    <w:rsid w:val="00671AF1"/>
    <w:rsid w:val="006726F3"/>
    <w:rsid w:val="00672E3D"/>
    <w:rsid w:val="0067368F"/>
    <w:rsid w:val="006743F6"/>
    <w:rsid w:val="0067522A"/>
    <w:rsid w:val="006757BD"/>
    <w:rsid w:val="006759E1"/>
    <w:rsid w:val="00676854"/>
    <w:rsid w:val="00676A26"/>
    <w:rsid w:val="00676C44"/>
    <w:rsid w:val="00676D5D"/>
    <w:rsid w:val="00677372"/>
    <w:rsid w:val="00677ADC"/>
    <w:rsid w:val="00677FC7"/>
    <w:rsid w:val="00680906"/>
    <w:rsid w:val="00680AA5"/>
    <w:rsid w:val="0068258D"/>
    <w:rsid w:val="00682D6F"/>
    <w:rsid w:val="00682E6C"/>
    <w:rsid w:val="00683D88"/>
    <w:rsid w:val="00683E82"/>
    <w:rsid w:val="00683FCB"/>
    <w:rsid w:val="00683FE3"/>
    <w:rsid w:val="00684137"/>
    <w:rsid w:val="00684AAB"/>
    <w:rsid w:val="00684B71"/>
    <w:rsid w:val="00684EA5"/>
    <w:rsid w:val="00685081"/>
    <w:rsid w:val="00685185"/>
    <w:rsid w:val="0068572C"/>
    <w:rsid w:val="00686349"/>
    <w:rsid w:val="00686949"/>
    <w:rsid w:val="006870DA"/>
    <w:rsid w:val="00687B2A"/>
    <w:rsid w:val="00687DAF"/>
    <w:rsid w:val="0069091F"/>
    <w:rsid w:val="00691EB3"/>
    <w:rsid w:val="00692FE9"/>
    <w:rsid w:val="00694422"/>
    <w:rsid w:val="006948F2"/>
    <w:rsid w:val="00696929"/>
    <w:rsid w:val="006A0296"/>
    <w:rsid w:val="006A0C2B"/>
    <w:rsid w:val="006A3A5E"/>
    <w:rsid w:val="006A3D35"/>
    <w:rsid w:val="006A433D"/>
    <w:rsid w:val="006A49F4"/>
    <w:rsid w:val="006A4B03"/>
    <w:rsid w:val="006A4B1D"/>
    <w:rsid w:val="006A4C06"/>
    <w:rsid w:val="006A4E27"/>
    <w:rsid w:val="006A5787"/>
    <w:rsid w:val="006A617E"/>
    <w:rsid w:val="006A67D8"/>
    <w:rsid w:val="006A72C2"/>
    <w:rsid w:val="006A769E"/>
    <w:rsid w:val="006A7F49"/>
    <w:rsid w:val="006B1085"/>
    <w:rsid w:val="006B13AA"/>
    <w:rsid w:val="006B1996"/>
    <w:rsid w:val="006B3F34"/>
    <w:rsid w:val="006B4075"/>
    <w:rsid w:val="006B420D"/>
    <w:rsid w:val="006B47F0"/>
    <w:rsid w:val="006B4A5D"/>
    <w:rsid w:val="006B4B41"/>
    <w:rsid w:val="006B5B0E"/>
    <w:rsid w:val="006B5E55"/>
    <w:rsid w:val="006B6B63"/>
    <w:rsid w:val="006C0E4E"/>
    <w:rsid w:val="006C0F55"/>
    <w:rsid w:val="006C14FE"/>
    <w:rsid w:val="006C1644"/>
    <w:rsid w:val="006C1901"/>
    <w:rsid w:val="006C25A9"/>
    <w:rsid w:val="006C2724"/>
    <w:rsid w:val="006C29DC"/>
    <w:rsid w:val="006C36A4"/>
    <w:rsid w:val="006C3856"/>
    <w:rsid w:val="006C3BFA"/>
    <w:rsid w:val="006C3D6D"/>
    <w:rsid w:val="006C4776"/>
    <w:rsid w:val="006C4CE0"/>
    <w:rsid w:val="006C50AE"/>
    <w:rsid w:val="006D0221"/>
    <w:rsid w:val="006D02D6"/>
    <w:rsid w:val="006D0326"/>
    <w:rsid w:val="006D05F5"/>
    <w:rsid w:val="006D082F"/>
    <w:rsid w:val="006D11D2"/>
    <w:rsid w:val="006D192B"/>
    <w:rsid w:val="006D22F3"/>
    <w:rsid w:val="006D2640"/>
    <w:rsid w:val="006D3738"/>
    <w:rsid w:val="006D3FE8"/>
    <w:rsid w:val="006D405E"/>
    <w:rsid w:val="006D42E6"/>
    <w:rsid w:val="006D4D6A"/>
    <w:rsid w:val="006D4E69"/>
    <w:rsid w:val="006D682E"/>
    <w:rsid w:val="006D699E"/>
    <w:rsid w:val="006D6C33"/>
    <w:rsid w:val="006D6CC5"/>
    <w:rsid w:val="006D7CF5"/>
    <w:rsid w:val="006E0F4F"/>
    <w:rsid w:val="006E1DD4"/>
    <w:rsid w:val="006E1FA3"/>
    <w:rsid w:val="006E2683"/>
    <w:rsid w:val="006E2697"/>
    <w:rsid w:val="006E2E28"/>
    <w:rsid w:val="006E3BD8"/>
    <w:rsid w:val="006E4A9A"/>
    <w:rsid w:val="006E4DF8"/>
    <w:rsid w:val="006E5BD0"/>
    <w:rsid w:val="006E62F1"/>
    <w:rsid w:val="006E6656"/>
    <w:rsid w:val="006E6EE2"/>
    <w:rsid w:val="006E7464"/>
    <w:rsid w:val="006E790F"/>
    <w:rsid w:val="006E7D8F"/>
    <w:rsid w:val="006F124F"/>
    <w:rsid w:val="006F1566"/>
    <w:rsid w:val="006F1A57"/>
    <w:rsid w:val="006F335D"/>
    <w:rsid w:val="006F355E"/>
    <w:rsid w:val="006F3F25"/>
    <w:rsid w:val="006F4B20"/>
    <w:rsid w:val="006F4BCB"/>
    <w:rsid w:val="006F4D39"/>
    <w:rsid w:val="006F4DBA"/>
    <w:rsid w:val="006F553D"/>
    <w:rsid w:val="006F5633"/>
    <w:rsid w:val="006F5805"/>
    <w:rsid w:val="006F5FF1"/>
    <w:rsid w:val="006F6157"/>
    <w:rsid w:val="006F6670"/>
    <w:rsid w:val="006F6DF8"/>
    <w:rsid w:val="006F769B"/>
    <w:rsid w:val="0070035B"/>
    <w:rsid w:val="00700580"/>
    <w:rsid w:val="00700977"/>
    <w:rsid w:val="007025FA"/>
    <w:rsid w:val="007026FF"/>
    <w:rsid w:val="00702AC7"/>
    <w:rsid w:val="007030CE"/>
    <w:rsid w:val="00703426"/>
    <w:rsid w:val="00705012"/>
    <w:rsid w:val="0070590E"/>
    <w:rsid w:val="00705955"/>
    <w:rsid w:val="007069C2"/>
    <w:rsid w:val="00710542"/>
    <w:rsid w:val="00710684"/>
    <w:rsid w:val="007109E7"/>
    <w:rsid w:val="00710D76"/>
    <w:rsid w:val="00710F33"/>
    <w:rsid w:val="00711331"/>
    <w:rsid w:val="00712CE8"/>
    <w:rsid w:val="00712F00"/>
    <w:rsid w:val="00713A12"/>
    <w:rsid w:val="00713F2E"/>
    <w:rsid w:val="00714046"/>
    <w:rsid w:val="0071412F"/>
    <w:rsid w:val="007141D5"/>
    <w:rsid w:val="0071429A"/>
    <w:rsid w:val="00714517"/>
    <w:rsid w:val="00714AA7"/>
    <w:rsid w:val="00714C88"/>
    <w:rsid w:val="00714CF4"/>
    <w:rsid w:val="007155EF"/>
    <w:rsid w:val="0071560F"/>
    <w:rsid w:val="00715805"/>
    <w:rsid w:val="00715D74"/>
    <w:rsid w:val="007170CD"/>
    <w:rsid w:val="007170F2"/>
    <w:rsid w:val="00717504"/>
    <w:rsid w:val="0072071F"/>
    <w:rsid w:val="00721598"/>
    <w:rsid w:val="00721C2E"/>
    <w:rsid w:val="00722101"/>
    <w:rsid w:val="007222AD"/>
    <w:rsid w:val="00722715"/>
    <w:rsid w:val="00723082"/>
    <w:rsid w:val="0072327F"/>
    <w:rsid w:val="007232F6"/>
    <w:rsid w:val="007235C1"/>
    <w:rsid w:val="00724E24"/>
    <w:rsid w:val="00725893"/>
    <w:rsid w:val="00725F09"/>
    <w:rsid w:val="007260D7"/>
    <w:rsid w:val="007273EF"/>
    <w:rsid w:val="00727473"/>
    <w:rsid w:val="00730512"/>
    <w:rsid w:val="00730764"/>
    <w:rsid w:val="00731F84"/>
    <w:rsid w:val="007321FB"/>
    <w:rsid w:val="007327C5"/>
    <w:rsid w:val="00734125"/>
    <w:rsid w:val="007364BB"/>
    <w:rsid w:val="007364D6"/>
    <w:rsid w:val="007365E3"/>
    <w:rsid w:val="00736BE4"/>
    <w:rsid w:val="00736DD5"/>
    <w:rsid w:val="007373F8"/>
    <w:rsid w:val="00737410"/>
    <w:rsid w:val="00737605"/>
    <w:rsid w:val="0073774E"/>
    <w:rsid w:val="00737822"/>
    <w:rsid w:val="00740103"/>
    <w:rsid w:val="0074045A"/>
    <w:rsid w:val="00740D79"/>
    <w:rsid w:val="00741535"/>
    <w:rsid w:val="00741555"/>
    <w:rsid w:val="00742624"/>
    <w:rsid w:val="00742A3D"/>
    <w:rsid w:val="00742EF0"/>
    <w:rsid w:val="00743673"/>
    <w:rsid w:val="00743982"/>
    <w:rsid w:val="00743EED"/>
    <w:rsid w:val="00743F5E"/>
    <w:rsid w:val="00744633"/>
    <w:rsid w:val="0074599F"/>
    <w:rsid w:val="00746705"/>
    <w:rsid w:val="00747EA3"/>
    <w:rsid w:val="007501DF"/>
    <w:rsid w:val="00750409"/>
    <w:rsid w:val="0075351D"/>
    <w:rsid w:val="00753632"/>
    <w:rsid w:val="007539F6"/>
    <w:rsid w:val="00753D27"/>
    <w:rsid w:val="007542E9"/>
    <w:rsid w:val="007545C2"/>
    <w:rsid w:val="007546D9"/>
    <w:rsid w:val="00755183"/>
    <w:rsid w:val="007553FD"/>
    <w:rsid w:val="007555AC"/>
    <w:rsid w:val="00755931"/>
    <w:rsid w:val="00755F5F"/>
    <w:rsid w:val="00756456"/>
    <w:rsid w:val="00757160"/>
    <w:rsid w:val="00757CAD"/>
    <w:rsid w:val="0076097D"/>
    <w:rsid w:val="00760BE1"/>
    <w:rsid w:val="00760D8D"/>
    <w:rsid w:val="007610B5"/>
    <w:rsid w:val="00761262"/>
    <w:rsid w:val="00761412"/>
    <w:rsid w:val="007616EE"/>
    <w:rsid w:val="007617E1"/>
    <w:rsid w:val="00761BFB"/>
    <w:rsid w:val="00761E7E"/>
    <w:rsid w:val="007621A6"/>
    <w:rsid w:val="00762C56"/>
    <w:rsid w:val="00762E07"/>
    <w:rsid w:val="007631E9"/>
    <w:rsid w:val="007634BA"/>
    <w:rsid w:val="007637CB"/>
    <w:rsid w:val="007639B1"/>
    <w:rsid w:val="007643CC"/>
    <w:rsid w:val="00764A94"/>
    <w:rsid w:val="0076563A"/>
    <w:rsid w:val="00766743"/>
    <w:rsid w:val="00766DAA"/>
    <w:rsid w:val="00766E24"/>
    <w:rsid w:val="00767041"/>
    <w:rsid w:val="0077273E"/>
    <w:rsid w:val="00772FF4"/>
    <w:rsid w:val="007739C3"/>
    <w:rsid w:val="00774129"/>
    <w:rsid w:val="00774BF5"/>
    <w:rsid w:val="00774D62"/>
    <w:rsid w:val="00776FFB"/>
    <w:rsid w:val="0077744C"/>
    <w:rsid w:val="00777CA4"/>
    <w:rsid w:val="007808D9"/>
    <w:rsid w:val="00780E70"/>
    <w:rsid w:val="00781C06"/>
    <w:rsid w:val="007823D8"/>
    <w:rsid w:val="0078258F"/>
    <w:rsid w:val="00783C24"/>
    <w:rsid w:val="0078552A"/>
    <w:rsid w:val="00785B6E"/>
    <w:rsid w:val="007867AC"/>
    <w:rsid w:val="00786884"/>
    <w:rsid w:val="007871B8"/>
    <w:rsid w:val="0079029B"/>
    <w:rsid w:val="0079043C"/>
    <w:rsid w:val="007907F6"/>
    <w:rsid w:val="00790C0E"/>
    <w:rsid w:val="00791262"/>
    <w:rsid w:val="00791AF0"/>
    <w:rsid w:val="00791D00"/>
    <w:rsid w:val="00792313"/>
    <w:rsid w:val="007931FF"/>
    <w:rsid w:val="0079341C"/>
    <w:rsid w:val="007936E6"/>
    <w:rsid w:val="00793ADF"/>
    <w:rsid w:val="00793C89"/>
    <w:rsid w:val="007944E2"/>
    <w:rsid w:val="00794D32"/>
    <w:rsid w:val="0079563B"/>
    <w:rsid w:val="00796594"/>
    <w:rsid w:val="00796A46"/>
    <w:rsid w:val="00797DE3"/>
    <w:rsid w:val="007A040B"/>
    <w:rsid w:val="007A1764"/>
    <w:rsid w:val="007A2B45"/>
    <w:rsid w:val="007A3069"/>
    <w:rsid w:val="007A394E"/>
    <w:rsid w:val="007A3D66"/>
    <w:rsid w:val="007A3EC0"/>
    <w:rsid w:val="007A44EA"/>
    <w:rsid w:val="007A4618"/>
    <w:rsid w:val="007A49F3"/>
    <w:rsid w:val="007A5989"/>
    <w:rsid w:val="007A700F"/>
    <w:rsid w:val="007A7DED"/>
    <w:rsid w:val="007B01EE"/>
    <w:rsid w:val="007B07C4"/>
    <w:rsid w:val="007B2159"/>
    <w:rsid w:val="007B256E"/>
    <w:rsid w:val="007B28E0"/>
    <w:rsid w:val="007B3579"/>
    <w:rsid w:val="007B3D42"/>
    <w:rsid w:val="007B4A77"/>
    <w:rsid w:val="007B5103"/>
    <w:rsid w:val="007B522F"/>
    <w:rsid w:val="007B5841"/>
    <w:rsid w:val="007B6F4B"/>
    <w:rsid w:val="007B7220"/>
    <w:rsid w:val="007B778A"/>
    <w:rsid w:val="007C1A27"/>
    <w:rsid w:val="007C1F30"/>
    <w:rsid w:val="007C2CA0"/>
    <w:rsid w:val="007C2DDF"/>
    <w:rsid w:val="007C31AC"/>
    <w:rsid w:val="007C3303"/>
    <w:rsid w:val="007C385A"/>
    <w:rsid w:val="007C3B3E"/>
    <w:rsid w:val="007C45CD"/>
    <w:rsid w:val="007C520A"/>
    <w:rsid w:val="007C5247"/>
    <w:rsid w:val="007C66F4"/>
    <w:rsid w:val="007C75BE"/>
    <w:rsid w:val="007D134A"/>
    <w:rsid w:val="007D2033"/>
    <w:rsid w:val="007D2906"/>
    <w:rsid w:val="007D31E1"/>
    <w:rsid w:val="007D3D42"/>
    <w:rsid w:val="007D4156"/>
    <w:rsid w:val="007D4774"/>
    <w:rsid w:val="007D478A"/>
    <w:rsid w:val="007D4A9F"/>
    <w:rsid w:val="007D5CEC"/>
    <w:rsid w:val="007D5E30"/>
    <w:rsid w:val="007D6E1B"/>
    <w:rsid w:val="007D738C"/>
    <w:rsid w:val="007D74E0"/>
    <w:rsid w:val="007D7BAC"/>
    <w:rsid w:val="007E0EEB"/>
    <w:rsid w:val="007E3131"/>
    <w:rsid w:val="007E3E8F"/>
    <w:rsid w:val="007E3EE7"/>
    <w:rsid w:val="007E3F9C"/>
    <w:rsid w:val="007E5764"/>
    <w:rsid w:val="007E57A3"/>
    <w:rsid w:val="007E64F9"/>
    <w:rsid w:val="007E66F9"/>
    <w:rsid w:val="007E70CF"/>
    <w:rsid w:val="007E7848"/>
    <w:rsid w:val="007E7983"/>
    <w:rsid w:val="007E7D27"/>
    <w:rsid w:val="007F018F"/>
    <w:rsid w:val="007F0442"/>
    <w:rsid w:val="007F0491"/>
    <w:rsid w:val="007F0BED"/>
    <w:rsid w:val="007F0F66"/>
    <w:rsid w:val="007F1075"/>
    <w:rsid w:val="007F15A2"/>
    <w:rsid w:val="007F176D"/>
    <w:rsid w:val="007F184F"/>
    <w:rsid w:val="007F186F"/>
    <w:rsid w:val="007F18DF"/>
    <w:rsid w:val="007F2AB8"/>
    <w:rsid w:val="007F4022"/>
    <w:rsid w:val="007F4459"/>
    <w:rsid w:val="007F494E"/>
    <w:rsid w:val="00801036"/>
    <w:rsid w:val="0080143E"/>
    <w:rsid w:val="00801A16"/>
    <w:rsid w:val="00802037"/>
    <w:rsid w:val="00802400"/>
    <w:rsid w:val="00802521"/>
    <w:rsid w:val="00803081"/>
    <w:rsid w:val="0080330F"/>
    <w:rsid w:val="00803563"/>
    <w:rsid w:val="00803FC9"/>
    <w:rsid w:val="008042ED"/>
    <w:rsid w:val="00804B92"/>
    <w:rsid w:val="00805F18"/>
    <w:rsid w:val="0080616B"/>
    <w:rsid w:val="00806D6B"/>
    <w:rsid w:val="00806E55"/>
    <w:rsid w:val="00806F9D"/>
    <w:rsid w:val="008074FD"/>
    <w:rsid w:val="00807D74"/>
    <w:rsid w:val="00810329"/>
    <w:rsid w:val="00810A25"/>
    <w:rsid w:val="00811225"/>
    <w:rsid w:val="008112F8"/>
    <w:rsid w:val="00811BCB"/>
    <w:rsid w:val="00812094"/>
    <w:rsid w:val="008122F2"/>
    <w:rsid w:val="0081416B"/>
    <w:rsid w:val="008141F4"/>
    <w:rsid w:val="008151FE"/>
    <w:rsid w:val="0081582D"/>
    <w:rsid w:val="00815BE6"/>
    <w:rsid w:val="00815DB0"/>
    <w:rsid w:val="00816EBB"/>
    <w:rsid w:val="00816F7F"/>
    <w:rsid w:val="00817311"/>
    <w:rsid w:val="008215DD"/>
    <w:rsid w:val="008220B5"/>
    <w:rsid w:val="00822890"/>
    <w:rsid w:val="008236BD"/>
    <w:rsid w:val="00823EC1"/>
    <w:rsid w:val="00824AE7"/>
    <w:rsid w:val="00824BCE"/>
    <w:rsid w:val="00824BE2"/>
    <w:rsid w:val="00825120"/>
    <w:rsid w:val="008251BC"/>
    <w:rsid w:val="0082599A"/>
    <w:rsid w:val="008264EE"/>
    <w:rsid w:val="00826625"/>
    <w:rsid w:val="00826D32"/>
    <w:rsid w:val="008271BE"/>
    <w:rsid w:val="00827351"/>
    <w:rsid w:val="00827A8C"/>
    <w:rsid w:val="008307FA"/>
    <w:rsid w:val="00830B84"/>
    <w:rsid w:val="00831496"/>
    <w:rsid w:val="00832249"/>
    <w:rsid w:val="008328F6"/>
    <w:rsid w:val="00832E84"/>
    <w:rsid w:val="0083724F"/>
    <w:rsid w:val="00837485"/>
    <w:rsid w:val="00837F22"/>
    <w:rsid w:val="00840803"/>
    <w:rsid w:val="00841070"/>
    <w:rsid w:val="00841248"/>
    <w:rsid w:val="0084317A"/>
    <w:rsid w:val="00843965"/>
    <w:rsid w:val="00843CBD"/>
    <w:rsid w:val="00844508"/>
    <w:rsid w:val="00846A78"/>
    <w:rsid w:val="00846BBE"/>
    <w:rsid w:val="008478BC"/>
    <w:rsid w:val="00847A03"/>
    <w:rsid w:val="00850CF5"/>
    <w:rsid w:val="008525FB"/>
    <w:rsid w:val="00852784"/>
    <w:rsid w:val="008535E6"/>
    <w:rsid w:val="00853D5C"/>
    <w:rsid w:val="00855C8A"/>
    <w:rsid w:val="00856A7D"/>
    <w:rsid w:val="00856DD4"/>
    <w:rsid w:val="00860A05"/>
    <w:rsid w:val="0086122B"/>
    <w:rsid w:val="00861DB1"/>
    <w:rsid w:val="008620D7"/>
    <w:rsid w:val="0086212B"/>
    <w:rsid w:val="008629A7"/>
    <w:rsid w:val="0086393A"/>
    <w:rsid w:val="00863AAB"/>
    <w:rsid w:val="008642E3"/>
    <w:rsid w:val="00864702"/>
    <w:rsid w:val="00864AA2"/>
    <w:rsid w:val="0086552C"/>
    <w:rsid w:val="00866855"/>
    <w:rsid w:val="0086685D"/>
    <w:rsid w:val="0086701A"/>
    <w:rsid w:val="00867AEA"/>
    <w:rsid w:val="00870066"/>
    <w:rsid w:val="0087009D"/>
    <w:rsid w:val="008711E5"/>
    <w:rsid w:val="00871C09"/>
    <w:rsid w:val="00873027"/>
    <w:rsid w:val="00873B15"/>
    <w:rsid w:val="00874870"/>
    <w:rsid w:val="00874974"/>
    <w:rsid w:val="00874DA9"/>
    <w:rsid w:val="008768C3"/>
    <w:rsid w:val="00876B1E"/>
    <w:rsid w:val="00876FE2"/>
    <w:rsid w:val="008772C9"/>
    <w:rsid w:val="008803D4"/>
    <w:rsid w:val="00880C2D"/>
    <w:rsid w:val="00880C99"/>
    <w:rsid w:val="00881441"/>
    <w:rsid w:val="00882986"/>
    <w:rsid w:val="00882EBB"/>
    <w:rsid w:val="00884DB0"/>
    <w:rsid w:val="00884E7E"/>
    <w:rsid w:val="008864F1"/>
    <w:rsid w:val="008867D0"/>
    <w:rsid w:val="008868A1"/>
    <w:rsid w:val="00886A20"/>
    <w:rsid w:val="00886F61"/>
    <w:rsid w:val="008878B7"/>
    <w:rsid w:val="00887DB2"/>
    <w:rsid w:val="00890A85"/>
    <w:rsid w:val="00890FED"/>
    <w:rsid w:val="00891167"/>
    <w:rsid w:val="008914C5"/>
    <w:rsid w:val="00891EE9"/>
    <w:rsid w:val="00892557"/>
    <w:rsid w:val="00892D68"/>
    <w:rsid w:val="00892E90"/>
    <w:rsid w:val="008932FE"/>
    <w:rsid w:val="00893E01"/>
    <w:rsid w:val="00893E07"/>
    <w:rsid w:val="008945AA"/>
    <w:rsid w:val="00894F14"/>
    <w:rsid w:val="008950B9"/>
    <w:rsid w:val="00895652"/>
    <w:rsid w:val="00895DFD"/>
    <w:rsid w:val="008962F1"/>
    <w:rsid w:val="00896880"/>
    <w:rsid w:val="008A12F5"/>
    <w:rsid w:val="008A14AC"/>
    <w:rsid w:val="008A26E3"/>
    <w:rsid w:val="008A2BE4"/>
    <w:rsid w:val="008A3B13"/>
    <w:rsid w:val="008A3F5A"/>
    <w:rsid w:val="008A3FD1"/>
    <w:rsid w:val="008A4356"/>
    <w:rsid w:val="008A466F"/>
    <w:rsid w:val="008A5271"/>
    <w:rsid w:val="008A5A8B"/>
    <w:rsid w:val="008A5BBF"/>
    <w:rsid w:val="008A637C"/>
    <w:rsid w:val="008A6F32"/>
    <w:rsid w:val="008A7822"/>
    <w:rsid w:val="008A7AE0"/>
    <w:rsid w:val="008B05D8"/>
    <w:rsid w:val="008B1FFA"/>
    <w:rsid w:val="008B2FC5"/>
    <w:rsid w:val="008B2FC9"/>
    <w:rsid w:val="008B3489"/>
    <w:rsid w:val="008B3B42"/>
    <w:rsid w:val="008B4546"/>
    <w:rsid w:val="008B57C6"/>
    <w:rsid w:val="008B6A07"/>
    <w:rsid w:val="008B6CBC"/>
    <w:rsid w:val="008B6D04"/>
    <w:rsid w:val="008B729A"/>
    <w:rsid w:val="008B76FB"/>
    <w:rsid w:val="008B7E6F"/>
    <w:rsid w:val="008C0081"/>
    <w:rsid w:val="008C2629"/>
    <w:rsid w:val="008C3C83"/>
    <w:rsid w:val="008C4019"/>
    <w:rsid w:val="008C4771"/>
    <w:rsid w:val="008C50DC"/>
    <w:rsid w:val="008C54F7"/>
    <w:rsid w:val="008C69BF"/>
    <w:rsid w:val="008C72E0"/>
    <w:rsid w:val="008C7371"/>
    <w:rsid w:val="008C79F1"/>
    <w:rsid w:val="008C7D89"/>
    <w:rsid w:val="008D031E"/>
    <w:rsid w:val="008D19DD"/>
    <w:rsid w:val="008D1AFC"/>
    <w:rsid w:val="008D1F3A"/>
    <w:rsid w:val="008D36C9"/>
    <w:rsid w:val="008D415D"/>
    <w:rsid w:val="008D5084"/>
    <w:rsid w:val="008D5D84"/>
    <w:rsid w:val="008D61BB"/>
    <w:rsid w:val="008D6389"/>
    <w:rsid w:val="008D6C05"/>
    <w:rsid w:val="008D700B"/>
    <w:rsid w:val="008D7E13"/>
    <w:rsid w:val="008E09CD"/>
    <w:rsid w:val="008E0D63"/>
    <w:rsid w:val="008E0D98"/>
    <w:rsid w:val="008E2B72"/>
    <w:rsid w:val="008E2CAB"/>
    <w:rsid w:val="008E329D"/>
    <w:rsid w:val="008E3494"/>
    <w:rsid w:val="008E457D"/>
    <w:rsid w:val="008E57D0"/>
    <w:rsid w:val="008E6627"/>
    <w:rsid w:val="008E6A8E"/>
    <w:rsid w:val="008E7345"/>
    <w:rsid w:val="008E75A8"/>
    <w:rsid w:val="008E7DEC"/>
    <w:rsid w:val="008F0D61"/>
    <w:rsid w:val="008F19FA"/>
    <w:rsid w:val="008F1F39"/>
    <w:rsid w:val="008F2D9B"/>
    <w:rsid w:val="008F3709"/>
    <w:rsid w:val="008F3907"/>
    <w:rsid w:val="008F408B"/>
    <w:rsid w:val="008F4C7E"/>
    <w:rsid w:val="008F5238"/>
    <w:rsid w:val="008F5573"/>
    <w:rsid w:val="008F568B"/>
    <w:rsid w:val="008F5EC1"/>
    <w:rsid w:val="008F63F8"/>
    <w:rsid w:val="008F7492"/>
    <w:rsid w:val="008F74CC"/>
    <w:rsid w:val="008F76D1"/>
    <w:rsid w:val="008F7D6B"/>
    <w:rsid w:val="00900CB6"/>
    <w:rsid w:val="00900D94"/>
    <w:rsid w:val="00900E2B"/>
    <w:rsid w:val="009011A0"/>
    <w:rsid w:val="00901793"/>
    <w:rsid w:val="00901EA1"/>
    <w:rsid w:val="00902C62"/>
    <w:rsid w:val="00903B9E"/>
    <w:rsid w:val="00904881"/>
    <w:rsid w:val="00904A9B"/>
    <w:rsid w:val="00905411"/>
    <w:rsid w:val="00905608"/>
    <w:rsid w:val="00905A50"/>
    <w:rsid w:val="00906FB6"/>
    <w:rsid w:val="00910A76"/>
    <w:rsid w:val="00912AC1"/>
    <w:rsid w:val="00912FBD"/>
    <w:rsid w:val="009137BC"/>
    <w:rsid w:val="00913B21"/>
    <w:rsid w:val="00914EB2"/>
    <w:rsid w:val="00915035"/>
    <w:rsid w:val="0091541F"/>
    <w:rsid w:val="009158FB"/>
    <w:rsid w:val="009159CE"/>
    <w:rsid w:val="009159D2"/>
    <w:rsid w:val="00915D5A"/>
    <w:rsid w:val="0091783D"/>
    <w:rsid w:val="00917A3F"/>
    <w:rsid w:val="0092247F"/>
    <w:rsid w:val="009230CC"/>
    <w:rsid w:val="00923913"/>
    <w:rsid w:val="00924097"/>
    <w:rsid w:val="00925CB0"/>
    <w:rsid w:val="00925FA0"/>
    <w:rsid w:val="00926EB6"/>
    <w:rsid w:val="00927A77"/>
    <w:rsid w:val="00927D47"/>
    <w:rsid w:val="009303E0"/>
    <w:rsid w:val="00930849"/>
    <w:rsid w:val="009308B3"/>
    <w:rsid w:val="00930D51"/>
    <w:rsid w:val="00931051"/>
    <w:rsid w:val="009326BC"/>
    <w:rsid w:val="00932C38"/>
    <w:rsid w:val="00933886"/>
    <w:rsid w:val="00933C52"/>
    <w:rsid w:val="0093460B"/>
    <w:rsid w:val="00934B62"/>
    <w:rsid w:val="009359D8"/>
    <w:rsid w:val="00935BDD"/>
    <w:rsid w:val="0093605A"/>
    <w:rsid w:val="00936DD7"/>
    <w:rsid w:val="00937EEF"/>
    <w:rsid w:val="00937F28"/>
    <w:rsid w:val="009411F3"/>
    <w:rsid w:val="00941A22"/>
    <w:rsid w:val="00941FD4"/>
    <w:rsid w:val="00943AA5"/>
    <w:rsid w:val="00943D42"/>
    <w:rsid w:val="00944948"/>
    <w:rsid w:val="00945542"/>
    <w:rsid w:val="0094577D"/>
    <w:rsid w:val="00945BC4"/>
    <w:rsid w:val="00946B1A"/>
    <w:rsid w:val="00946EFE"/>
    <w:rsid w:val="00947637"/>
    <w:rsid w:val="009478B8"/>
    <w:rsid w:val="00947D1D"/>
    <w:rsid w:val="0095003B"/>
    <w:rsid w:val="00950D24"/>
    <w:rsid w:val="009514DC"/>
    <w:rsid w:val="00951659"/>
    <w:rsid w:val="009519F4"/>
    <w:rsid w:val="00951B76"/>
    <w:rsid w:val="00953434"/>
    <w:rsid w:val="00953EE7"/>
    <w:rsid w:val="00953F55"/>
    <w:rsid w:val="0095405C"/>
    <w:rsid w:val="00954385"/>
    <w:rsid w:val="009543C8"/>
    <w:rsid w:val="009549DF"/>
    <w:rsid w:val="0095552D"/>
    <w:rsid w:val="00955746"/>
    <w:rsid w:val="00956100"/>
    <w:rsid w:val="00956293"/>
    <w:rsid w:val="00957906"/>
    <w:rsid w:val="0096047C"/>
    <w:rsid w:val="00960991"/>
    <w:rsid w:val="009609EC"/>
    <w:rsid w:val="00960E38"/>
    <w:rsid w:val="009619B9"/>
    <w:rsid w:val="00961F11"/>
    <w:rsid w:val="00961F24"/>
    <w:rsid w:val="00962CB5"/>
    <w:rsid w:val="0096305E"/>
    <w:rsid w:val="00963208"/>
    <w:rsid w:val="009632CE"/>
    <w:rsid w:val="00963C30"/>
    <w:rsid w:val="00964663"/>
    <w:rsid w:val="00964763"/>
    <w:rsid w:val="00966965"/>
    <w:rsid w:val="00966E46"/>
    <w:rsid w:val="009675FE"/>
    <w:rsid w:val="00967676"/>
    <w:rsid w:val="009676B3"/>
    <w:rsid w:val="00967B39"/>
    <w:rsid w:val="00967F2A"/>
    <w:rsid w:val="009704B0"/>
    <w:rsid w:val="009716E4"/>
    <w:rsid w:val="009723AE"/>
    <w:rsid w:val="00973820"/>
    <w:rsid w:val="00977540"/>
    <w:rsid w:val="00977F58"/>
    <w:rsid w:val="00980026"/>
    <w:rsid w:val="00980643"/>
    <w:rsid w:val="00980799"/>
    <w:rsid w:val="00981264"/>
    <w:rsid w:val="00981D7F"/>
    <w:rsid w:val="00983148"/>
    <w:rsid w:val="009835C4"/>
    <w:rsid w:val="009835D9"/>
    <w:rsid w:val="00984650"/>
    <w:rsid w:val="00985776"/>
    <w:rsid w:val="00985838"/>
    <w:rsid w:val="00986000"/>
    <w:rsid w:val="0098610C"/>
    <w:rsid w:val="009861A6"/>
    <w:rsid w:val="0098673C"/>
    <w:rsid w:val="00986BE2"/>
    <w:rsid w:val="00986FA4"/>
    <w:rsid w:val="00987898"/>
    <w:rsid w:val="009904CD"/>
    <w:rsid w:val="0099291E"/>
    <w:rsid w:val="009939E5"/>
    <w:rsid w:val="00993D54"/>
    <w:rsid w:val="00993E51"/>
    <w:rsid w:val="00994062"/>
    <w:rsid w:val="00995C8D"/>
    <w:rsid w:val="0099604E"/>
    <w:rsid w:val="00996C64"/>
    <w:rsid w:val="00997669"/>
    <w:rsid w:val="009A04D0"/>
    <w:rsid w:val="009A1CA9"/>
    <w:rsid w:val="009A2376"/>
    <w:rsid w:val="009A29C4"/>
    <w:rsid w:val="009A2E7F"/>
    <w:rsid w:val="009A443C"/>
    <w:rsid w:val="009A449E"/>
    <w:rsid w:val="009A47B0"/>
    <w:rsid w:val="009A4C14"/>
    <w:rsid w:val="009A51F6"/>
    <w:rsid w:val="009A5BF0"/>
    <w:rsid w:val="009A63CE"/>
    <w:rsid w:val="009A6D2B"/>
    <w:rsid w:val="009A7301"/>
    <w:rsid w:val="009A73A2"/>
    <w:rsid w:val="009B05AC"/>
    <w:rsid w:val="009B06E4"/>
    <w:rsid w:val="009B15B0"/>
    <w:rsid w:val="009B1BED"/>
    <w:rsid w:val="009B205C"/>
    <w:rsid w:val="009B2121"/>
    <w:rsid w:val="009B2528"/>
    <w:rsid w:val="009B2721"/>
    <w:rsid w:val="009B2997"/>
    <w:rsid w:val="009B413B"/>
    <w:rsid w:val="009B42CC"/>
    <w:rsid w:val="009B5683"/>
    <w:rsid w:val="009B5AAE"/>
    <w:rsid w:val="009B5E80"/>
    <w:rsid w:val="009B62EF"/>
    <w:rsid w:val="009B692E"/>
    <w:rsid w:val="009B7CE9"/>
    <w:rsid w:val="009B7FB7"/>
    <w:rsid w:val="009C1CE6"/>
    <w:rsid w:val="009C21F0"/>
    <w:rsid w:val="009C2C41"/>
    <w:rsid w:val="009C2C68"/>
    <w:rsid w:val="009C3EF8"/>
    <w:rsid w:val="009C4869"/>
    <w:rsid w:val="009C59B0"/>
    <w:rsid w:val="009C62A5"/>
    <w:rsid w:val="009C6DE9"/>
    <w:rsid w:val="009C75B4"/>
    <w:rsid w:val="009D0D5F"/>
    <w:rsid w:val="009D1178"/>
    <w:rsid w:val="009D185B"/>
    <w:rsid w:val="009D225E"/>
    <w:rsid w:val="009D29F5"/>
    <w:rsid w:val="009D3179"/>
    <w:rsid w:val="009D3316"/>
    <w:rsid w:val="009D3FF8"/>
    <w:rsid w:val="009D43C9"/>
    <w:rsid w:val="009D4532"/>
    <w:rsid w:val="009D45B2"/>
    <w:rsid w:val="009D46D7"/>
    <w:rsid w:val="009D48C0"/>
    <w:rsid w:val="009D48D3"/>
    <w:rsid w:val="009D4D9D"/>
    <w:rsid w:val="009D4E7B"/>
    <w:rsid w:val="009D535D"/>
    <w:rsid w:val="009D5FE0"/>
    <w:rsid w:val="009D691B"/>
    <w:rsid w:val="009E01C9"/>
    <w:rsid w:val="009E14BD"/>
    <w:rsid w:val="009E1F66"/>
    <w:rsid w:val="009E23B1"/>
    <w:rsid w:val="009E25E4"/>
    <w:rsid w:val="009E38D8"/>
    <w:rsid w:val="009E4280"/>
    <w:rsid w:val="009E4436"/>
    <w:rsid w:val="009E47D8"/>
    <w:rsid w:val="009E4A97"/>
    <w:rsid w:val="009E4B9A"/>
    <w:rsid w:val="009E5605"/>
    <w:rsid w:val="009E57EE"/>
    <w:rsid w:val="009E6AC8"/>
    <w:rsid w:val="009E6EFB"/>
    <w:rsid w:val="009E7B51"/>
    <w:rsid w:val="009F07E7"/>
    <w:rsid w:val="009F098E"/>
    <w:rsid w:val="009F0C23"/>
    <w:rsid w:val="009F0DDF"/>
    <w:rsid w:val="009F0E6B"/>
    <w:rsid w:val="009F2035"/>
    <w:rsid w:val="009F2B69"/>
    <w:rsid w:val="009F2BB0"/>
    <w:rsid w:val="009F383C"/>
    <w:rsid w:val="009F39D2"/>
    <w:rsid w:val="009F482C"/>
    <w:rsid w:val="009F4954"/>
    <w:rsid w:val="009F5E67"/>
    <w:rsid w:val="009F6D8C"/>
    <w:rsid w:val="00A00255"/>
    <w:rsid w:val="00A005F2"/>
    <w:rsid w:val="00A006E6"/>
    <w:rsid w:val="00A0071E"/>
    <w:rsid w:val="00A0077C"/>
    <w:rsid w:val="00A00D5A"/>
    <w:rsid w:val="00A024AF"/>
    <w:rsid w:val="00A028EE"/>
    <w:rsid w:val="00A029BD"/>
    <w:rsid w:val="00A03316"/>
    <w:rsid w:val="00A039CD"/>
    <w:rsid w:val="00A03B13"/>
    <w:rsid w:val="00A044E9"/>
    <w:rsid w:val="00A058C7"/>
    <w:rsid w:val="00A05BEC"/>
    <w:rsid w:val="00A07F46"/>
    <w:rsid w:val="00A105EA"/>
    <w:rsid w:val="00A108B7"/>
    <w:rsid w:val="00A1109C"/>
    <w:rsid w:val="00A11489"/>
    <w:rsid w:val="00A11AAE"/>
    <w:rsid w:val="00A13528"/>
    <w:rsid w:val="00A1468E"/>
    <w:rsid w:val="00A14A72"/>
    <w:rsid w:val="00A14F01"/>
    <w:rsid w:val="00A14FEC"/>
    <w:rsid w:val="00A15B3B"/>
    <w:rsid w:val="00A16EF0"/>
    <w:rsid w:val="00A1700B"/>
    <w:rsid w:val="00A17453"/>
    <w:rsid w:val="00A17728"/>
    <w:rsid w:val="00A17D0D"/>
    <w:rsid w:val="00A17FBD"/>
    <w:rsid w:val="00A20904"/>
    <w:rsid w:val="00A20B60"/>
    <w:rsid w:val="00A219F4"/>
    <w:rsid w:val="00A21F50"/>
    <w:rsid w:val="00A2227E"/>
    <w:rsid w:val="00A225DB"/>
    <w:rsid w:val="00A2290D"/>
    <w:rsid w:val="00A23072"/>
    <w:rsid w:val="00A230C3"/>
    <w:rsid w:val="00A234E9"/>
    <w:rsid w:val="00A25463"/>
    <w:rsid w:val="00A25808"/>
    <w:rsid w:val="00A25E80"/>
    <w:rsid w:val="00A26FD7"/>
    <w:rsid w:val="00A30026"/>
    <w:rsid w:val="00A3052E"/>
    <w:rsid w:val="00A30B79"/>
    <w:rsid w:val="00A31B56"/>
    <w:rsid w:val="00A31CE5"/>
    <w:rsid w:val="00A31D64"/>
    <w:rsid w:val="00A33106"/>
    <w:rsid w:val="00A33111"/>
    <w:rsid w:val="00A33A37"/>
    <w:rsid w:val="00A3480C"/>
    <w:rsid w:val="00A349DD"/>
    <w:rsid w:val="00A34DCD"/>
    <w:rsid w:val="00A35ABB"/>
    <w:rsid w:val="00A36DA6"/>
    <w:rsid w:val="00A37D70"/>
    <w:rsid w:val="00A40F7E"/>
    <w:rsid w:val="00A4165C"/>
    <w:rsid w:val="00A41A61"/>
    <w:rsid w:val="00A42647"/>
    <w:rsid w:val="00A4301C"/>
    <w:rsid w:val="00A4353C"/>
    <w:rsid w:val="00A43556"/>
    <w:rsid w:val="00A436AD"/>
    <w:rsid w:val="00A445B5"/>
    <w:rsid w:val="00A44766"/>
    <w:rsid w:val="00A4532F"/>
    <w:rsid w:val="00A456B1"/>
    <w:rsid w:val="00A458EE"/>
    <w:rsid w:val="00A460F6"/>
    <w:rsid w:val="00A46147"/>
    <w:rsid w:val="00A4740B"/>
    <w:rsid w:val="00A50146"/>
    <w:rsid w:val="00A50B07"/>
    <w:rsid w:val="00A51CB8"/>
    <w:rsid w:val="00A51E30"/>
    <w:rsid w:val="00A5283D"/>
    <w:rsid w:val="00A54959"/>
    <w:rsid w:val="00A552F9"/>
    <w:rsid w:val="00A56BA6"/>
    <w:rsid w:val="00A56BEE"/>
    <w:rsid w:val="00A57DBC"/>
    <w:rsid w:val="00A606FC"/>
    <w:rsid w:val="00A60834"/>
    <w:rsid w:val="00A622B0"/>
    <w:rsid w:val="00A623E4"/>
    <w:rsid w:val="00A628FC"/>
    <w:rsid w:val="00A62C54"/>
    <w:rsid w:val="00A62FE6"/>
    <w:rsid w:val="00A63052"/>
    <w:rsid w:val="00A63509"/>
    <w:rsid w:val="00A64B1A"/>
    <w:rsid w:val="00A66AC5"/>
    <w:rsid w:val="00A6727E"/>
    <w:rsid w:val="00A672AA"/>
    <w:rsid w:val="00A67413"/>
    <w:rsid w:val="00A700C5"/>
    <w:rsid w:val="00A70DF3"/>
    <w:rsid w:val="00A715AC"/>
    <w:rsid w:val="00A7181C"/>
    <w:rsid w:val="00A72177"/>
    <w:rsid w:val="00A72857"/>
    <w:rsid w:val="00A73770"/>
    <w:rsid w:val="00A74E56"/>
    <w:rsid w:val="00A75534"/>
    <w:rsid w:val="00A757EA"/>
    <w:rsid w:val="00A75ADB"/>
    <w:rsid w:val="00A76192"/>
    <w:rsid w:val="00A76564"/>
    <w:rsid w:val="00A76ACD"/>
    <w:rsid w:val="00A800F1"/>
    <w:rsid w:val="00A80711"/>
    <w:rsid w:val="00A80F6D"/>
    <w:rsid w:val="00A81D35"/>
    <w:rsid w:val="00A82EDD"/>
    <w:rsid w:val="00A830C6"/>
    <w:rsid w:val="00A839A6"/>
    <w:rsid w:val="00A83BEB"/>
    <w:rsid w:val="00A84792"/>
    <w:rsid w:val="00A84BCA"/>
    <w:rsid w:val="00A85B6A"/>
    <w:rsid w:val="00A87806"/>
    <w:rsid w:val="00A87CD4"/>
    <w:rsid w:val="00A900A8"/>
    <w:rsid w:val="00A90164"/>
    <w:rsid w:val="00A9070C"/>
    <w:rsid w:val="00A90970"/>
    <w:rsid w:val="00A9132F"/>
    <w:rsid w:val="00A940AE"/>
    <w:rsid w:val="00A943C8"/>
    <w:rsid w:val="00A946F8"/>
    <w:rsid w:val="00A94881"/>
    <w:rsid w:val="00A96A2C"/>
    <w:rsid w:val="00A97515"/>
    <w:rsid w:val="00A97F02"/>
    <w:rsid w:val="00AA010B"/>
    <w:rsid w:val="00AA0653"/>
    <w:rsid w:val="00AA0B62"/>
    <w:rsid w:val="00AA1ED1"/>
    <w:rsid w:val="00AA2075"/>
    <w:rsid w:val="00AA2452"/>
    <w:rsid w:val="00AA39DD"/>
    <w:rsid w:val="00AA4C2E"/>
    <w:rsid w:val="00AA5362"/>
    <w:rsid w:val="00AA666E"/>
    <w:rsid w:val="00AA6BC6"/>
    <w:rsid w:val="00AA7016"/>
    <w:rsid w:val="00AA75E3"/>
    <w:rsid w:val="00AA7A19"/>
    <w:rsid w:val="00AB088D"/>
    <w:rsid w:val="00AB0950"/>
    <w:rsid w:val="00AB1CF4"/>
    <w:rsid w:val="00AB1E64"/>
    <w:rsid w:val="00AB2FB6"/>
    <w:rsid w:val="00AB325C"/>
    <w:rsid w:val="00AB335D"/>
    <w:rsid w:val="00AB4098"/>
    <w:rsid w:val="00AB4E3E"/>
    <w:rsid w:val="00AB52E4"/>
    <w:rsid w:val="00AB53DB"/>
    <w:rsid w:val="00AB5BCC"/>
    <w:rsid w:val="00AB5F6F"/>
    <w:rsid w:val="00AB6785"/>
    <w:rsid w:val="00AB6E02"/>
    <w:rsid w:val="00AB76BB"/>
    <w:rsid w:val="00AC078A"/>
    <w:rsid w:val="00AC1F68"/>
    <w:rsid w:val="00AC298E"/>
    <w:rsid w:val="00AC32BE"/>
    <w:rsid w:val="00AC3379"/>
    <w:rsid w:val="00AC47A0"/>
    <w:rsid w:val="00AC4BE3"/>
    <w:rsid w:val="00AC4F59"/>
    <w:rsid w:val="00AC5097"/>
    <w:rsid w:val="00AC54A1"/>
    <w:rsid w:val="00AC59C2"/>
    <w:rsid w:val="00AC5EEC"/>
    <w:rsid w:val="00AC5F0D"/>
    <w:rsid w:val="00AC5F4D"/>
    <w:rsid w:val="00AC6492"/>
    <w:rsid w:val="00AC6499"/>
    <w:rsid w:val="00AC64C7"/>
    <w:rsid w:val="00AC6EA5"/>
    <w:rsid w:val="00AC701E"/>
    <w:rsid w:val="00AD057C"/>
    <w:rsid w:val="00AD0BFC"/>
    <w:rsid w:val="00AD19F2"/>
    <w:rsid w:val="00AD1BD5"/>
    <w:rsid w:val="00AD1C84"/>
    <w:rsid w:val="00AD205B"/>
    <w:rsid w:val="00AD270E"/>
    <w:rsid w:val="00AD2EA0"/>
    <w:rsid w:val="00AD3B5B"/>
    <w:rsid w:val="00AD5769"/>
    <w:rsid w:val="00AD584D"/>
    <w:rsid w:val="00AD5A2C"/>
    <w:rsid w:val="00AD5FEF"/>
    <w:rsid w:val="00AD7241"/>
    <w:rsid w:val="00AE09F4"/>
    <w:rsid w:val="00AE0E35"/>
    <w:rsid w:val="00AE1048"/>
    <w:rsid w:val="00AE1274"/>
    <w:rsid w:val="00AE1CC0"/>
    <w:rsid w:val="00AE1EDB"/>
    <w:rsid w:val="00AE289E"/>
    <w:rsid w:val="00AE30CC"/>
    <w:rsid w:val="00AE33D1"/>
    <w:rsid w:val="00AE3F2F"/>
    <w:rsid w:val="00AE4168"/>
    <w:rsid w:val="00AE48B8"/>
    <w:rsid w:val="00AE4FB6"/>
    <w:rsid w:val="00AE63BF"/>
    <w:rsid w:val="00AE6435"/>
    <w:rsid w:val="00AE7D5A"/>
    <w:rsid w:val="00AF0606"/>
    <w:rsid w:val="00AF0715"/>
    <w:rsid w:val="00AF204F"/>
    <w:rsid w:val="00AF2225"/>
    <w:rsid w:val="00AF27B1"/>
    <w:rsid w:val="00AF2FC7"/>
    <w:rsid w:val="00AF313F"/>
    <w:rsid w:val="00AF327D"/>
    <w:rsid w:val="00AF36BB"/>
    <w:rsid w:val="00AF6137"/>
    <w:rsid w:val="00AF633A"/>
    <w:rsid w:val="00AF6872"/>
    <w:rsid w:val="00AF68A1"/>
    <w:rsid w:val="00B000A8"/>
    <w:rsid w:val="00B002D1"/>
    <w:rsid w:val="00B008ED"/>
    <w:rsid w:val="00B00D0F"/>
    <w:rsid w:val="00B01996"/>
    <w:rsid w:val="00B01B0D"/>
    <w:rsid w:val="00B01C1F"/>
    <w:rsid w:val="00B01D69"/>
    <w:rsid w:val="00B01EB9"/>
    <w:rsid w:val="00B020E4"/>
    <w:rsid w:val="00B02115"/>
    <w:rsid w:val="00B02421"/>
    <w:rsid w:val="00B02E93"/>
    <w:rsid w:val="00B02FBC"/>
    <w:rsid w:val="00B035D6"/>
    <w:rsid w:val="00B03D92"/>
    <w:rsid w:val="00B03FA8"/>
    <w:rsid w:val="00B04981"/>
    <w:rsid w:val="00B04FB7"/>
    <w:rsid w:val="00B04FBD"/>
    <w:rsid w:val="00B05484"/>
    <w:rsid w:val="00B0587B"/>
    <w:rsid w:val="00B05BA0"/>
    <w:rsid w:val="00B05DA6"/>
    <w:rsid w:val="00B05E18"/>
    <w:rsid w:val="00B0687D"/>
    <w:rsid w:val="00B072C5"/>
    <w:rsid w:val="00B111BC"/>
    <w:rsid w:val="00B124C6"/>
    <w:rsid w:val="00B13644"/>
    <w:rsid w:val="00B15D83"/>
    <w:rsid w:val="00B16436"/>
    <w:rsid w:val="00B16E6F"/>
    <w:rsid w:val="00B172D1"/>
    <w:rsid w:val="00B17891"/>
    <w:rsid w:val="00B179D6"/>
    <w:rsid w:val="00B215F5"/>
    <w:rsid w:val="00B21CF1"/>
    <w:rsid w:val="00B21D54"/>
    <w:rsid w:val="00B220B0"/>
    <w:rsid w:val="00B226AD"/>
    <w:rsid w:val="00B22A00"/>
    <w:rsid w:val="00B22C8C"/>
    <w:rsid w:val="00B233ED"/>
    <w:rsid w:val="00B2356B"/>
    <w:rsid w:val="00B23682"/>
    <w:rsid w:val="00B236BF"/>
    <w:rsid w:val="00B23992"/>
    <w:rsid w:val="00B23D13"/>
    <w:rsid w:val="00B23F93"/>
    <w:rsid w:val="00B2414C"/>
    <w:rsid w:val="00B24485"/>
    <w:rsid w:val="00B24786"/>
    <w:rsid w:val="00B25894"/>
    <w:rsid w:val="00B26E6A"/>
    <w:rsid w:val="00B27A26"/>
    <w:rsid w:val="00B27C21"/>
    <w:rsid w:val="00B30060"/>
    <w:rsid w:val="00B3064F"/>
    <w:rsid w:val="00B30AA0"/>
    <w:rsid w:val="00B30C7C"/>
    <w:rsid w:val="00B3186F"/>
    <w:rsid w:val="00B31F0B"/>
    <w:rsid w:val="00B32708"/>
    <w:rsid w:val="00B32C7C"/>
    <w:rsid w:val="00B336D8"/>
    <w:rsid w:val="00B33CB5"/>
    <w:rsid w:val="00B34243"/>
    <w:rsid w:val="00B35B4D"/>
    <w:rsid w:val="00B35C15"/>
    <w:rsid w:val="00B36261"/>
    <w:rsid w:val="00B363DB"/>
    <w:rsid w:val="00B36BBB"/>
    <w:rsid w:val="00B37556"/>
    <w:rsid w:val="00B37EB4"/>
    <w:rsid w:val="00B405D5"/>
    <w:rsid w:val="00B412C8"/>
    <w:rsid w:val="00B41FE3"/>
    <w:rsid w:val="00B4254A"/>
    <w:rsid w:val="00B427B7"/>
    <w:rsid w:val="00B43FD4"/>
    <w:rsid w:val="00B456D0"/>
    <w:rsid w:val="00B4677F"/>
    <w:rsid w:val="00B467B9"/>
    <w:rsid w:val="00B51271"/>
    <w:rsid w:val="00B5256D"/>
    <w:rsid w:val="00B5290A"/>
    <w:rsid w:val="00B53EC3"/>
    <w:rsid w:val="00B540A1"/>
    <w:rsid w:val="00B54202"/>
    <w:rsid w:val="00B55307"/>
    <w:rsid w:val="00B560FB"/>
    <w:rsid w:val="00B56BFA"/>
    <w:rsid w:val="00B578BF"/>
    <w:rsid w:val="00B57EA3"/>
    <w:rsid w:val="00B60268"/>
    <w:rsid w:val="00B6026E"/>
    <w:rsid w:val="00B60315"/>
    <w:rsid w:val="00B60979"/>
    <w:rsid w:val="00B61B09"/>
    <w:rsid w:val="00B628CD"/>
    <w:rsid w:val="00B6361F"/>
    <w:rsid w:val="00B63B3A"/>
    <w:rsid w:val="00B63B4A"/>
    <w:rsid w:val="00B64DF7"/>
    <w:rsid w:val="00B65019"/>
    <w:rsid w:val="00B6566A"/>
    <w:rsid w:val="00B65BDC"/>
    <w:rsid w:val="00B665B3"/>
    <w:rsid w:val="00B665FF"/>
    <w:rsid w:val="00B66D3C"/>
    <w:rsid w:val="00B675B2"/>
    <w:rsid w:val="00B67F79"/>
    <w:rsid w:val="00B67FEF"/>
    <w:rsid w:val="00B70D27"/>
    <w:rsid w:val="00B7173C"/>
    <w:rsid w:val="00B740BB"/>
    <w:rsid w:val="00B75044"/>
    <w:rsid w:val="00B75061"/>
    <w:rsid w:val="00B75FD9"/>
    <w:rsid w:val="00B7617B"/>
    <w:rsid w:val="00B762B2"/>
    <w:rsid w:val="00B76B2B"/>
    <w:rsid w:val="00B76CEF"/>
    <w:rsid w:val="00B76D91"/>
    <w:rsid w:val="00B801EE"/>
    <w:rsid w:val="00B805CB"/>
    <w:rsid w:val="00B80F0B"/>
    <w:rsid w:val="00B81340"/>
    <w:rsid w:val="00B81342"/>
    <w:rsid w:val="00B826D5"/>
    <w:rsid w:val="00B83347"/>
    <w:rsid w:val="00B83C7E"/>
    <w:rsid w:val="00B84A1F"/>
    <w:rsid w:val="00B86136"/>
    <w:rsid w:val="00B87E10"/>
    <w:rsid w:val="00B90C60"/>
    <w:rsid w:val="00B91E67"/>
    <w:rsid w:val="00B9254E"/>
    <w:rsid w:val="00B93354"/>
    <w:rsid w:val="00B938EF"/>
    <w:rsid w:val="00B93ACC"/>
    <w:rsid w:val="00B940A7"/>
    <w:rsid w:val="00B9497F"/>
    <w:rsid w:val="00B95040"/>
    <w:rsid w:val="00B96850"/>
    <w:rsid w:val="00B9687E"/>
    <w:rsid w:val="00B97209"/>
    <w:rsid w:val="00B972F4"/>
    <w:rsid w:val="00B974B1"/>
    <w:rsid w:val="00BA0B41"/>
    <w:rsid w:val="00BA16EC"/>
    <w:rsid w:val="00BA19E7"/>
    <w:rsid w:val="00BA227F"/>
    <w:rsid w:val="00BA291D"/>
    <w:rsid w:val="00BA296B"/>
    <w:rsid w:val="00BA30C0"/>
    <w:rsid w:val="00BA315B"/>
    <w:rsid w:val="00BA455C"/>
    <w:rsid w:val="00BA4F67"/>
    <w:rsid w:val="00BA5397"/>
    <w:rsid w:val="00BA57F5"/>
    <w:rsid w:val="00BA63C4"/>
    <w:rsid w:val="00BA6460"/>
    <w:rsid w:val="00BA738E"/>
    <w:rsid w:val="00BA78DE"/>
    <w:rsid w:val="00BB00E3"/>
    <w:rsid w:val="00BB028C"/>
    <w:rsid w:val="00BB10BB"/>
    <w:rsid w:val="00BB136D"/>
    <w:rsid w:val="00BB140F"/>
    <w:rsid w:val="00BB1950"/>
    <w:rsid w:val="00BB2473"/>
    <w:rsid w:val="00BB25FD"/>
    <w:rsid w:val="00BB2B63"/>
    <w:rsid w:val="00BB3636"/>
    <w:rsid w:val="00BB398A"/>
    <w:rsid w:val="00BB3E37"/>
    <w:rsid w:val="00BB4436"/>
    <w:rsid w:val="00BB5B9D"/>
    <w:rsid w:val="00BB5C6C"/>
    <w:rsid w:val="00BB64A4"/>
    <w:rsid w:val="00BB6882"/>
    <w:rsid w:val="00BB6D1D"/>
    <w:rsid w:val="00BC0213"/>
    <w:rsid w:val="00BC0841"/>
    <w:rsid w:val="00BC14C1"/>
    <w:rsid w:val="00BC24FF"/>
    <w:rsid w:val="00BC27F8"/>
    <w:rsid w:val="00BC2C26"/>
    <w:rsid w:val="00BC2F35"/>
    <w:rsid w:val="00BC3BA5"/>
    <w:rsid w:val="00BC3CC3"/>
    <w:rsid w:val="00BC4669"/>
    <w:rsid w:val="00BC5240"/>
    <w:rsid w:val="00BC7E6A"/>
    <w:rsid w:val="00BD0292"/>
    <w:rsid w:val="00BD147F"/>
    <w:rsid w:val="00BD15F0"/>
    <w:rsid w:val="00BD1EF8"/>
    <w:rsid w:val="00BD2BF1"/>
    <w:rsid w:val="00BD2E31"/>
    <w:rsid w:val="00BD307F"/>
    <w:rsid w:val="00BD31E4"/>
    <w:rsid w:val="00BD419B"/>
    <w:rsid w:val="00BD42BB"/>
    <w:rsid w:val="00BD526D"/>
    <w:rsid w:val="00BD5D57"/>
    <w:rsid w:val="00BD624F"/>
    <w:rsid w:val="00BD6347"/>
    <w:rsid w:val="00BD6370"/>
    <w:rsid w:val="00BD6376"/>
    <w:rsid w:val="00BD65EB"/>
    <w:rsid w:val="00BD767D"/>
    <w:rsid w:val="00BD7A8B"/>
    <w:rsid w:val="00BE0516"/>
    <w:rsid w:val="00BE151B"/>
    <w:rsid w:val="00BE19FC"/>
    <w:rsid w:val="00BE25F7"/>
    <w:rsid w:val="00BE2E80"/>
    <w:rsid w:val="00BE3830"/>
    <w:rsid w:val="00BE4917"/>
    <w:rsid w:val="00BE4CA7"/>
    <w:rsid w:val="00BE653A"/>
    <w:rsid w:val="00BE772B"/>
    <w:rsid w:val="00BF1894"/>
    <w:rsid w:val="00BF26F6"/>
    <w:rsid w:val="00BF2C1C"/>
    <w:rsid w:val="00BF3B64"/>
    <w:rsid w:val="00BF51E3"/>
    <w:rsid w:val="00BF5531"/>
    <w:rsid w:val="00BF55D7"/>
    <w:rsid w:val="00BF6273"/>
    <w:rsid w:val="00BF6BEC"/>
    <w:rsid w:val="00BF6DB4"/>
    <w:rsid w:val="00BF744E"/>
    <w:rsid w:val="00BF7568"/>
    <w:rsid w:val="00BF75B1"/>
    <w:rsid w:val="00C006D7"/>
    <w:rsid w:val="00C00A2A"/>
    <w:rsid w:val="00C02871"/>
    <w:rsid w:val="00C03D59"/>
    <w:rsid w:val="00C04312"/>
    <w:rsid w:val="00C04C53"/>
    <w:rsid w:val="00C04C6B"/>
    <w:rsid w:val="00C051D6"/>
    <w:rsid w:val="00C0619D"/>
    <w:rsid w:val="00C06A88"/>
    <w:rsid w:val="00C07CED"/>
    <w:rsid w:val="00C11612"/>
    <w:rsid w:val="00C11AEB"/>
    <w:rsid w:val="00C11EBC"/>
    <w:rsid w:val="00C12305"/>
    <w:rsid w:val="00C130E6"/>
    <w:rsid w:val="00C132C3"/>
    <w:rsid w:val="00C132C4"/>
    <w:rsid w:val="00C136B3"/>
    <w:rsid w:val="00C13D3A"/>
    <w:rsid w:val="00C14B35"/>
    <w:rsid w:val="00C16C15"/>
    <w:rsid w:val="00C17B69"/>
    <w:rsid w:val="00C20CEB"/>
    <w:rsid w:val="00C2150F"/>
    <w:rsid w:val="00C217E4"/>
    <w:rsid w:val="00C22C44"/>
    <w:rsid w:val="00C23362"/>
    <w:rsid w:val="00C23841"/>
    <w:rsid w:val="00C23BA8"/>
    <w:rsid w:val="00C24A33"/>
    <w:rsid w:val="00C25384"/>
    <w:rsid w:val="00C25415"/>
    <w:rsid w:val="00C25BE5"/>
    <w:rsid w:val="00C25C44"/>
    <w:rsid w:val="00C26073"/>
    <w:rsid w:val="00C2733C"/>
    <w:rsid w:val="00C27B83"/>
    <w:rsid w:val="00C27BE0"/>
    <w:rsid w:val="00C27DE6"/>
    <w:rsid w:val="00C3060C"/>
    <w:rsid w:val="00C32F1A"/>
    <w:rsid w:val="00C330ED"/>
    <w:rsid w:val="00C33155"/>
    <w:rsid w:val="00C34436"/>
    <w:rsid w:val="00C349D5"/>
    <w:rsid w:val="00C34E9C"/>
    <w:rsid w:val="00C3516E"/>
    <w:rsid w:val="00C36F37"/>
    <w:rsid w:val="00C417B5"/>
    <w:rsid w:val="00C417E1"/>
    <w:rsid w:val="00C41B6C"/>
    <w:rsid w:val="00C4245D"/>
    <w:rsid w:val="00C43872"/>
    <w:rsid w:val="00C44C1D"/>
    <w:rsid w:val="00C44FF0"/>
    <w:rsid w:val="00C4500C"/>
    <w:rsid w:val="00C45149"/>
    <w:rsid w:val="00C45A58"/>
    <w:rsid w:val="00C45BF4"/>
    <w:rsid w:val="00C45C87"/>
    <w:rsid w:val="00C45D1D"/>
    <w:rsid w:val="00C45EC2"/>
    <w:rsid w:val="00C47BA2"/>
    <w:rsid w:val="00C5015C"/>
    <w:rsid w:val="00C506EC"/>
    <w:rsid w:val="00C507B8"/>
    <w:rsid w:val="00C516A6"/>
    <w:rsid w:val="00C53136"/>
    <w:rsid w:val="00C53BCF"/>
    <w:rsid w:val="00C53DA5"/>
    <w:rsid w:val="00C5435D"/>
    <w:rsid w:val="00C56AA3"/>
    <w:rsid w:val="00C57E4F"/>
    <w:rsid w:val="00C60C93"/>
    <w:rsid w:val="00C60D42"/>
    <w:rsid w:val="00C61473"/>
    <w:rsid w:val="00C6193C"/>
    <w:rsid w:val="00C61C52"/>
    <w:rsid w:val="00C62124"/>
    <w:rsid w:val="00C63936"/>
    <w:rsid w:val="00C63B2B"/>
    <w:rsid w:val="00C63F52"/>
    <w:rsid w:val="00C64125"/>
    <w:rsid w:val="00C64150"/>
    <w:rsid w:val="00C644A9"/>
    <w:rsid w:val="00C6519C"/>
    <w:rsid w:val="00C6544E"/>
    <w:rsid w:val="00C6550C"/>
    <w:rsid w:val="00C66F55"/>
    <w:rsid w:val="00C672F1"/>
    <w:rsid w:val="00C67783"/>
    <w:rsid w:val="00C70416"/>
    <w:rsid w:val="00C70EC0"/>
    <w:rsid w:val="00C7232D"/>
    <w:rsid w:val="00C726A7"/>
    <w:rsid w:val="00C72C7B"/>
    <w:rsid w:val="00C73107"/>
    <w:rsid w:val="00C73520"/>
    <w:rsid w:val="00C74DE8"/>
    <w:rsid w:val="00C75519"/>
    <w:rsid w:val="00C755B9"/>
    <w:rsid w:val="00C75B7F"/>
    <w:rsid w:val="00C762F3"/>
    <w:rsid w:val="00C76812"/>
    <w:rsid w:val="00C8024C"/>
    <w:rsid w:val="00C80337"/>
    <w:rsid w:val="00C810ED"/>
    <w:rsid w:val="00C81B52"/>
    <w:rsid w:val="00C81FF3"/>
    <w:rsid w:val="00C8260C"/>
    <w:rsid w:val="00C8267A"/>
    <w:rsid w:val="00C8268E"/>
    <w:rsid w:val="00C826A6"/>
    <w:rsid w:val="00C82B6F"/>
    <w:rsid w:val="00C84260"/>
    <w:rsid w:val="00C8467C"/>
    <w:rsid w:val="00C856EC"/>
    <w:rsid w:val="00C8575C"/>
    <w:rsid w:val="00C857C6"/>
    <w:rsid w:val="00C858CA"/>
    <w:rsid w:val="00C85D1A"/>
    <w:rsid w:val="00C85F9B"/>
    <w:rsid w:val="00C86720"/>
    <w:rsid w:val="00C8779F"/>
    <w:rsid w:val="00C87AC1"/>
    <w:rsid w:val="00C9006D"/>
    <w:rsid w:val="00C90AF4"/>
    <w:rsid w:val="00C90BB3"/>
    <w:rsid w:val="00C91976"/>
    <w:rsid w:val="00C920BC"/>
    <w:rsid w:val="00C92382"/>
    <w:rsid w:val="00C926BC"/>
    <w:rsid w:val="00C92D30"/>
    <w:rsid w:val="00C92E10"/>
    <w:rsid w:val="00C92EB7"/>
    <w:rsid w:val="00C93923"/>
    <w:rsid w:val="00C94556"/>
    <w:rsid w:val="00C94C2C"/>
    <w:rsid w:val="00C95C67"/>
    <w:rsid w:val="00CA08D0"/>
    <w:rsid w:val="00CA1293"/>
    <w:rsid w:val="00CA15D0"/>
    <w:rsid w:val="00CA1BAE"/>
    <w:rsid w:val="00CA21B1"/>
    <w:rsid w:val="00CA25AE"/>
    <w:rsid w:val="00CA29AD"/>
    <w:rsid w:val="00CA2E8F"/>
    <w:rsid w:val="00CA313C"/>
    <w:rsid w:val="00CA3C43"/>
    <w:rsid w:val="00CA523F"/>
    <w:rsid w:val="00CA704F"/>
    <w:rsid w:val="00CB06C9"/>
    <w:rsid w:val="00CB0777"/>
    <w:rsid w:val="00CB07C3"/>
    <w:rsid w:val="00CB1757"/>
    <w:rsid w:val="00CB1AF4"/>
    <w:rsid w:val="00CB29B4"/>
    <w:rsid w:val="00CB31EE"/>
    <w:rsid w:val="00CB4724"/>
    <w:rsid w:val="00CB4C99"/>
    <w:rsid w:val="00CB55AF"/>
    <w:rsid w:val="00CB5729"/>
    <w:rsid w:val="00CB58FA"/>
    <w:rsid w:val="00CB5DDD"/>
    <w:rsid w:val="00CB61FF"/>
    <w:rsid w:val="00CB6651"/>
    <w:rsid w:val="00CB76A3"/>
    <w:rsid w:val="00CB7842"/>
    <w:rsid w:val="00CC1430"/>
    <w:rsid w:val="00CC1C6A"/>
    <w:rsid w:val="00CC1CDF"/>
    <w:rsid w:val="00CC2B55"/>
    <w:rsid w:val="00CC3151"/>
    <w:rsid w:val="00CC3A6B"/>
    <w:rsid w:val="00CC40F9"/>
    <w:rsid w:val="00CC5260"/>
    <w:rsid w:val="00CC57F5"/>
    <w:rsid w:val="00CC5A27"/>
    <w:rsid w:val="00CC76D5"/>
    <w:rsid w:val="00CD00DB"/>
    <w:rsid w:val="00CD1434"/>
    <w:rsid w:val="00CD178F"/>
    <w:rsid w:val="00CD2726"/>
    <w:rsid w:val="00CD2EA4"/>
    <w:rsid w:val="00CD4A37"/>
    <w:rsid w:val="00CD502F"/>
    <w:rsid w:val="00CD50E4"/>
    <w:rsid w:val="00CD513B"/>
    <w:rsid w:val="00CD597F"/>
    <w:rsid w:val="00CD5D8A"/>
    <w:rsid w:val="00CD5F78"/>
    <w:rsid w:val="00CD774E"/>
    <w:rsid w:val="00CD7FFA"/>
    <w:rsid w:val="00CE0006"/>
    <w:rsid w:val="00CE0ABA"/>
    <w:rsid w:val="00CE10CF"/>
    <w:rsid w:val="00CE12D9"/>
    <w:rsid w:val="00CE1EEC"/>
    <w:rsid w:val="00CE1FFD"/>
    <w:rsid w:val="00CE387A"/>
    <w:rsid w:val="00CE3914"/>
    <w:rsid w:val="00CE3B5C"/>
    <w:rsid w:val="00CE4524"/>
    <w:rsid w:val="00CE6450"/>
    <w:rsid w:val="00CE75FE"/>
    <w:rsid w:val="00CF1485"/>
    <w:rsid w:val="00CF1699"/>
    <w:rsid w:val="00CF2378"/>
    <w:rsid w:val="00CF286B"/>
    <w:rsid w:val="00CF2D71"/>
    <w:rsid w:val="00CF2DB5"/>
    <w:rsid w:val="00CF35F5"/>
    <w:rsid w:val="00CF3D47"/>
    <w:rsid w:val="00CF5A8E"/>
    <w:rsid w:val="00CF5E48"/>
    <w:rsid w:val="00CF6232"/>
    <w:rsid w:val="00CF6AE5"/>
    <w:rsid w:val="00CF789C"/>
    <w:rsid w:val="00D00258"/>
    <w:rsid w:val="00D0032D"/>
    <w:rsid w:val="00D00970"/>
    <w:rsid w:val="00D00A86"/>
    <w:rsid w:val="00D01A2A"/>
    <w:rsid w:val="00D01B45"/>
    <w:rsid w:val="00D01B7B"/>
    <w:rsid w:val="00D021A9"/>
    <w:rsid w:val="00D04633"/>
    <w:rsid w:val="00D04EFF"/>
    <w:rsid w:val="00D05E71"/>
    <w:rsid w:val="00D107F4"/>
    <w:rsid w:val="00D10974"/>
    <w:rsid w:val="00D113D1"/>
    <w:rsid w:val="00D116D0"/>
    <w:rsid w:val="00D1194D"/>
    <w:rsid w:val="00D1262A"/>
    <w:rsid w:val="00D129FC"/>
    <w:rsid w:val="00D134B0"/>
    <w:rsid w:val="00D14005"/>
    <w:rsid w:val="00D14243"/>
    <w:rsid w:val="00D142CC"/>
    <w:rsid w:val="00D14E80"/>
    <w:rsid w:val="00D1526C"/>
    <w:rsid w:val="00D155CF"/>
    <w:rsid w:val="00D157CF"/>
    <w:rsid w:val="00D171C2"/>
    <w:rsid w:val="00D17957"/>
    <w:rsid w:val="00D22440"/>
    <w:rsid w:val="00D238EC"/>
    <w:rsid w:val="00D240D8"/>
    <w:rsid w:val="00D2411B"/>
    <w:rsid w:val="00D2499B"/>
    <w:rsid w:val="00D2601C"/>
    <w:rsid w:val="00D27456"/>
    <w:rsid w:val="00D27BED"/>
    <w:rsid w:val="00D27F70"/>
    <w:rsid w:val="00D30093"/>
    <w:rsid w:val="00D31110"/>
    <w:rsid w:val="00D32751"/>
    <w:rsid w:val="00D32BD9"/>
    <w:rsid w:val="00D3395F"/>
    <w:rsid w:val="00D35C2F"/>
    <w:rsid w:val="00D35D3D"/>
    <w:rsid w:val="00D365C6"/>
    <w:rsid w:val="00D36773"/>
    <w:rsid w:val="00D36CF7"/>
    <w:rsid w:val="00D37439"/>
    <w:rsid w:val="00D37EAB"/>
    <w:rsid w:val="00D40188"/>
    <w:rsid w:val="00D401BA"/>
    <w:rsid w:val="00D40B03"/>
    <w:rsid w:val="00D40F7F"/>
    <w:rsid w:val="00D41AD8"/>
    <w:rsid w:val="00D435FC"/>
    <w:rsid w:val="00D4386B"/>
    <w:rsid w:val="00D446F3"/>
    <w:rsid w:val="00D453E7"/>
    <w:rsid w:val="00D46194"/>
    <w:rsid w:val="00D46F84"/>
    <w:rsid w:val="00D471C2"/>
    <w:rsid w:val="00D471E5"/>
    <w:rsid w:val="00D506CE"/>
    <w:rsid w:val="00D50A1D"/>
    <w:rsid w:val="00D50F7A"/>
    <w:rsid w:val="00D514A0"/>
    <w:rsid w:val="00D515F6"/>
    <w:rsid w:val="00D5174A"/>
    <w:rsid w:val="00D51900"/>
    <w:rsid w:val="00D519E8"/>
    <w:rsid w:val="00D52069"/>
    <w:rsid w:val="00D5218C"/>
    <w:rsid w:val="00D52311"/>
    <w:rsid w:val="00D52AF1"/>
    <w:rsid w:val="00D5389A"/>
    <w:rsid w:val="00D53EDF"/>
    <w:rsid w:val="00D543B4"/>
    <w:rsid w:val="00D54954"/>
    <w:rsid w:val="00D55C18"/>
    <w:rsid w:val="00D5744C"/>
    <w:rsid w:val="00D57B3D"/>
    <w:rsid w:val="00D6077A"/>
    <w:rsid w:val="00D60FC6"/>
    <w:rsid w:val="00D6233B"/>
    <w:rsid w:val="00D62CF0"/>
    <w:rsid w:val="00D62E05"/>
    <w:rsid w:val="00D63383"/>
    <w:rsid w:val="00D63692"/>
    <w:rsid w:val="00D63D2B"/>
    <w:rsid w:val="00D63E6D"/>
    <w:rsid w:val="00D64309"/>
    <w:rsid w:val="00D6517B"/>
    <w:rsid w:val="00D6575D"/>
    <w:rsid w:val="00D66524"/>
    <w:rsid w:val="00D670EB"/>
    <w:rsid w:val="00D67791"/>
    <w:rsid w:val="00D67C5F"/>
    <w:rsid w:val="00D704D1"/>
    <w:rsid w:val="00D70F68"/>
    <w:rsid w:val="00D71778"/>
    <w:rsid w:val="00D71A9E"/>
    <w:rsid w:val="00D72D69"/>
    <w:rsid w:val="00D72EC4"/>
    <w:rsid w:val="00D73D8F"/>
    <w:rsid w:val="00D746C6"/>
    <w:rsid w:val="00D7518B"/>
    <w:rsid w:val="00D764B1"/>
    <w:rsid w:val="00D76DC7"/>
    <w:rsid w:val="00D774ED"/>
    <w:rsid w:val="00D77A57"/>
    <w:rsid w:val="00D81B14"/>
    <w:rsid w:val="00D81D2E"/>
    <w:rsid w:val="00D82B35"/>
    <w:rsid w:val="00D82D8B"/>
    <w:rsid w:val="00D834BF"/>
    <w:rsid w:val="00D85527"/>
    <w:rsid w:val="00D858F6"/>
    <w:rsid w:val="00D85B43"/>
    <w:rsid w:val="00D86089"/>
    <w:rsid w:val="00D867C3"/>
    <w:rsid w:val="00D9035A"/>
    <w:rsid w:val="00D9075D"/>
    <w:rsid w:val="00D90885"/>
    <w:rsid w:val="00D9251E"/>
    <w:rsid w:val="00D9252D"/>
    <w:rsid w:val="00D9298F"/>
    <w:rsid w:val="00D94485"/>
    <w:rsid w:val="00D94B3A"/>
    <w:rsid w:val="00D94DE3"/>
    <w:rsid w:val="00D95C21"/>
    <w:rsid w:val="00D96A11"/>
    <w:rsid w:val="00D9763F"/>
    <w:rsid w:val="00DA1370"/>
    <w:rsid w:val="00DA1485"/>
    <w:rsid w:val="00DA1F2A"/>
    <w:rsid w:val="00DA1FCE"/>
    <w:rsid w:val="00DA208E"/>
    <w:rsid w:val="00DA27DF"/>
    <w:rsid w:val="00DA35FF"/>
    <w:rsid w:val="00DA3898"/>
    <w:rsid w:val="00DA4C81"/>
    <w:rsid w:val="00DA5013"/>
    <w:rsid w:val="00DA54E7"/>
    <w:rsid w:val="00DA5808"/>
    <w:rsid w:val="00DA5A4A"/>
    <w:rsid w:val="00DA5C04"/>
    <w:rsid w:val="00DA753F"/>
    <w:rsid w:val="00DA7635"/>
    <w:rsid w:val="00DB0E4F"/>
    <w:rsid w:val="00DB2554"/>
    <w:rsid w:val="00DB29C4"/>
    <w:rsid w:val="00DB3F09"/>
    <w:rsid w:val="00DB3F92"/>
    <w:rsid w:val="00DB4F83"/>
    <w:rsid w:val="00DB4F91"/>
    <w:rsid w:val="00DB51AD"/>
    <w:rsid w:val="00DB5B5D"/>
    <w:rsid w:val="00DB6559"/>
    <w:rsid w:val="00DB6B7C"/>
    <w:rsid w:val="00DB7089"/>
    <w:rsid w:val="00DB740B"/>
    <w:rsid w:val="00DB7AE2"/>
    <w:rsid w:val="00DC0CE3"/>
    <w:rsid w:val="00DC129B"/>
    <w:rsid w:val="00DC3D3C"/>
    <w:rsid w:val="00DC4AB1"/>
    <w:rsid w:val="00DC4CFA"/>
    <w:rsid w:val="00DC671A"/>
    <w:rsid w:val="00DC6949"/>
    <w:rsid w:val="00DC7D02"/>
    <w:rsid w:val="00DC7E70"/>
    <w:rsid w:val="00DD036B"/>
    <w:rsid w:val="00DD0A8D"/>
    <w:rsid w:val="00DD0D08"/>
    <w:rsid w:val="00DD1588"/>
    <w:rsid w:val="00DD2FFA"/>
    <w:rsid w:val="00DD35B9"/>
    <w:rsid w:val="00DD375B"/>
    <w:rsid w:val="00DD41A3"/>
    <w:rsid w:val="00DE0972"/>
    <w:rsid w:val="00DE0ABE"/>
    <w:rsid w:val="00DE2C10"/>
    <w:rsid w:val="00DE2E80"/>
    <w:rsid w:val="00DE3934"/>
    <w:rsid w:val="00DE3E7F"/>
    <w:rsid w:val="00DE4D51"/>
    <w:rsid w:val="00DE4DE0"/>
    <w:rsid w:val="00DE4E7D"/>
    <w:rsid w:val="00DE5189"/>
    <w:rsid w:val="00DE5229"/>
    <w:rsid w:val="00DE55A1"/>
    <w:rsid w:val="00DE5E90"/>
    <w:rsid w:val="00DE66F1"/>
    <w:rsid w:val="00DE6941"/>
    <w:rsid w:val="00DE73CB"/>
    <w:rsid w:val="00DE7550"/>
    <w:rsid w:val="00DE7B8A"/>
    <w:rsid w:val="00DE7E95"/>
    <w:rsid w:val="00DE7FBF"/>
    <w:rsid w:val="00DF12B8"/>
    <w:rsid w:val="00DF1AFC"/>
    <w:rsid w:val="00DF1B00"/>
    <w:rsid w:val="00DF32AF"/>
    <w:rsid w:val="00DF3620"/>
    <w:rsid w:val="00DF489B"/>
    <w:rsid w:val="00DF4B93"/>
    <w:rsid w:val="00DF5138"/>
    <w:rsid w:val="00DF52AD"/>
    <w:rsid w:val="00DF7890"/>
    <w:rsid w:val="00DF78BA"/>
    <w:rsid w:val="00E00E58"/>
    <w:rsid w:val="00E01C80"/>
    <w:rsid w:val="00E01FF1"/>
    <w:rsid w:val="00E02465"/>
    <w:rsid w:val="00E0752B"/>
    <w:rsid w:val="00E07997"/>
    <w:rsid w:val="00E1056B"/>
    <w:rsid w:val="00E10DCE"/>
    <w:rsid w:val="00E10F50"/>
    <w:rsid w:val="00E1106D"/>
    <w:rsid w:val="00E113CD"/>
    <w:rsid w:val="00E11B96"/>
    <w:rsid w:val="00E12188"/>
    <w:rsid w:val="00E121E7"/>
    <w:rsid w:val="00E12753"/>
    <w:rsid w:val="00E13677"/>
    <w:rsid w:val="00E13771"/>
    <w:rsid w:val="00E13884"/>
    <w:rsid w:val="00E13F4B"/>
    <w:rsid w:val="00E1425E"/>
    <w:rsid w:val="00E1434C"/>
    <w:rsid w:val="00E15118"/>
    <w:rsid w:val="00E152D9"/>
    <w:rsid w:val="00E15B81"/>
    <w:rsid w:val="00E15CFC"/>
    <w:rsid w:val="00E15F6F"/>
    <w:rsid w:val="00E1622D"/>
    <w:rsid w:val="00E21B12"/>
    <w:rsid w:val="00E21E83"/>
    <w:rsid w:val="00E2218E"/>
    <w:rsid w:val="00E2231A"/>
    <w:rsid w:val="00E22DEE"/>
    <w:rsid w:val="00E22E35"/>
    <w:rsid w:val="00E23BC5"/>
    <w:rsid w:val="00E24244"/>
    <w:rsid w:val="00E2454E"/>
    <w:rsid w:val="00E24627"/>
    <w:rsid w:val="00E25502"/>
    <w:rsid w:val="00E25599"/>
    <w:rsid w:val="00E26A5B"/>
    <w:rsid w:val="00E26DC6"/>
    <w:rsid w:val="00E2740A"/>
    <w:rsid w:val="00E27436"/>
    <w:rsid w:val="00E3009E"/>
    <w:rsid w:val="00E30344"/>
    <w:rsid w:val="00E30D78"/>
    <w:rsid w:val="00E3190A"/>
    <w:rsid w:val="00E327E7"/>
    <w:rsid w:val="00E330AF"/>
    <w:rsid w:val="00E3331D"/>
    <w:rsid w:val="00E337D6"/>
    <w:rsid w:val="00E344F8"/>
    <w:rsid w:val="00E36D24"/>
    <w:rsid w:val="00E3759E"/>
    <w:rsid w:val="00E37846"/>
    <w:rsid w:val="00E410DD"/>
    <w:rsid w:val="00E421C3"/>
    <w:rsid w:val="00E42211"/>
    <w:rsid w:val="00E424B5"/>
    <w:rsid w:val="00E42913"/>
    <w:rsid w:val="00E42D5A"/>
    <w:rsid w:val="00E42F6D"/>
    <w:rsid w:val="00E42FD2"/>
    <w:rsid w:val="00E438E8"/>
    <w:rsid w:val="00E447A7"/>
    <w:rsid w:val="00E44D5A"/>
    <w:rsid w:val="00E451C4"/>
    <w:rsid w:val="00E45506"/>
    <w:rsid w:val="00E45BE2"/>
    <w:rsid w:val="00E46CFD"/>
    <w:rsid w:val="00E471DF"/>
    <w:rsid w:val="00E47374"/>
    <w:rsid w:val="00E47B70"/>
    <w:rsid w:val="00E5020B"/>
    <w:rsid w:val="00E50571"/>
    <w:rsid w:val="00E50618"/>
    <w:rsid w:val="00E50A5A"/>
    <w:rsid w:val="00E519E3"/>
    <w:rsid w:val="00E51A6A"/>
    <w:rsid w:val="00E51C97"/>
    <w:rsid w:val="00E51CC9"/>
    <w:rsid w:val="00E52467"/>
    <w:rsid w:val="00E53DFD"/>
    <w:rsid w:val="00E54569"/>
    <w:rsid w:val="00E545AB"/>
    <w:rsid w:val="00E54766"/>
    <w:rsid w:val="00E54A3A"/>
    <w:rsid w:val="00E55280"/>
    <w:rsid w:val="00E5637F"/>
    <w:rsid w:val="00E57319"/>
    <w:rsid w:val="00E605E9"/>
    <w:rsid w:val="00E6072C"/>
    <w:rsid w:val="00E608EF"/>
    <w:rsid w:val="00E60B71"/>
    <w:rsid w:val="00E60C75"/>
    <w:rsid w:val="00E61492"/>
    <w:rsid w:val="00E62361"/>
    <w:rsid w:val="00E62CF4"/>
    <w:rsid w:val="00E62E06"/>
    <w:rsid w:val="00E63CA2"/>
    <w:rsid w:val="00E64614"/>
    <w:rsid w:val="00E65B12"/>
    <w:rsid w:val="00E65BAA"/>
    <w:rsid w:val="00E65FC9"/>
    <w:rsid w:val="00E66177"/>
    <w:rsid w:val="00E6641D"/>
    <w:rsid w:val="00E666A9"/>
    <w:rsid w:val="00E66F15"/>
    <w:rsid w:val="00E6726A"/>
    <w:rsid w:val="00E7035B"/>
    <w:rsid w:val="00E70377"/>
    <w:rsid w:val="00E70401"/>
    <w:rsid w:val="00E7046F"/>
    <w:rsid w:val="00E71B56"/>
    <w:rsid w:val="00E71CC3"/>
    <w:rsid w:val="00E722C3"/>
    <w:rsid w:val="00E72C13"/>
    <w:rsid w:val="00E73BE1"/>
    <w:rsid w:val="00E73E9D"/>
    <w:rsid w:val="00E74020"/>
    <w:rsid w:val="00E741F7"/>
    <w:rsid w:val="00E74274"/>
    <w:rsid w:val="00E74771"/>
    <w:rsid w:val="00E74C1E"/>
    <w:rsid w:val="00E7566D"/>
    <w:rsid w:val="00E7568D"/>
    <w:rsid w:val="00E762C4"/>
    <w:rsid w:val="00E7668D"/>
    <w:rsid w:val="00E778AC"/>
    <w:rsid w:val="00E80614"/>
    <w:rsid w:val="00E810E6"/>
    <w:rsid w:val="00E81460"/>
    <w:rsid w:val="00E81F05"/>
    <w:rsid w:val="00E82054"/>
    <w:rsid w:val="00E822B5"/>
    <w:rsid w:val="00E83421"/>
    <w:rsid w:val="00E8362F"/>
    <w:rsid w:val="00E83D6E"/>
    <w:rsid w:val="00E85AAC"/>
    <w:rsid w:val="00E86085"/>
    <w:rsid w:val="00E861F6"/>
    <w:rsid w:val="00E86EC2"/>
    <w:rsid w:val="00E86F0E"/>
    <w:rsid w:val="00E870C8"/>
    <w:rsid w:val="00E9009A"/>
    <w:rsid w:val="00E900DD"/>
    <w:rsid w:val="00E919AE"/>
    <w:rsid w:val="00E9327F"/>
    <w:rsid w:val="00E93A23"/>
    <w:rsid w:val="00E94059"/>
    <w:rsid w:val="00E95FC4"/>
    <w:rsid w:val="00E96042"/>
    <w:rsid w:val="00E96285"/>
    <w:rsid w:val="00E96956"/>
    <w:rsid w:val="00E96EAF"/>
    <w:rsid w:val="00E971A5"/>
    <w:rsid w:val="00E9725F"/>
    <w:rsid w:val="00E97943"/>
    <w:rsid w:val="00E97B69"/>
    <w:rsid w:val="00E97C85"/>
    <w:rsid w:val="00EA00B5"/>
    <w:rsid w:val="00EA058A"/>
    <w:rsid w:val="00EA1D8C"/>
    <w:rsid w:val="00EA2463"/>
    <w:rsid w:val="00EA2DAB"/>
    <w:rsid w:val="00EA2DCB"/>
    <w:rsid w:val="00EA2E69"/>
    <w:rsid w:val="00EA3C15"/>
    <w:rsid w:val="00EA3DD5"/>
    <w:rsid w:val="00EA4269"/>
    <w:rsid w:val="00EA4BBD"/>
    <w:rsid w:val="00EA4F8F"/>
    <w:rsid w:val="00EA5915"/>
    <w:rsid w:val="00EA5D7E"/>
    <w:rsid w:val="00EA67D8"/>
    <w:rsid w:val="00EA6B45"/>
    <w:rsid w:val="00EA71F5"/>
    <w:rsid w:val="00EA7269"/>
    <w:rsid w:val="00EA79B4"/>
    <w:rsid w:val="00EA7C97"/>
    <w:rsid w:val="00EB076E"/>
    <w:rsid w:val="00EB200D"/>
    <w:rsid w:val="00EB2279"/>
    <w:rsid w:val="00EB2AF9"/>
    <w:rsid w:val="00EB3881"/>
    <w:rsid w:val="00EB3AA3"/>
    <w:rsid w:val="00EB42EF"/>
    <w:rsid w:val="00EB4575"/>
    <w:rsid w:val="00EB4702"/>
    <w:rsid w:val="00EB4EDD"/>
    <w:rsid w:val="00EB5BA2"/>
    <w:rsid w:val="00EB5FED"/>
    <w:rsid w:val="00EB6BB7"/>
    <w:rsid w:val="00EB6E8D"/>
    <w:rsid w:val="00EC161C"/>
    <w:rsid w:val="00EC1E26"/>
    <w:rsid w:val="00EC1F65"/>
    <w:rsid w:val="00EC2AFB"/>
    <w:rsid w:val="00EC2B7E"/>
    <w:rsid w:val="00EC301A"/>
    <w:rsid w:val="00EC310C"/>
    <w:rsid w:val="00EC40D7"/>
    <w:rsid w:val="00EC4731"/>
    <w:rsid w:val="00EC5064"/>
    <w:rsid w:val="00EC5156"/>
    <w:rsid w:val="00EC580F"/>
    <w:rsid w:val="00EC583C"/>
    <w:rsid w:val="00EC7916"/>
    <w:rsid w:val="00ED1193"/>
    <w:rsid w:val="00ED1C50"/>
    <w:rsid w:val="00ED2E17"/>
    <w:rsid w:val="00ED365E"/>
    <w:rsid w:val="00ED3C10"/>
    <w:rsid w:val="00ED4029"/>
    <w:rsid w:val="00ED4227"/>
    <w:rsid w:val="00ED58CC"/>
    <w:rsid w:val="00ED5BED"/>
    <w:rsid w:val="00ED5F27"/>
    <w:rsid w:val="00ED7593"/>
    <w:rsid w:val="00ED7B05"/>
    <w:rsid w:val="00ED7B31"/>
    <w:rsid w:val="00EE1631"/>
    <w:rsid w:val="00EE16BB"/>
    <w:rsid w:val="00EE16C4"/>
    <w:rsid w:val="00EE219A"/>
    <w:rsid w:val="00EE32EA"/>
    <w:rsid w:val="00EE3D57"/>
    <w:rsid w:val="00EE452D"/>
    <w:rsid w:val="00EE46E7"/>
    <w:rsid w:val="00EE5363"/>
    <w:rsid w:val="00EE5430"/>
    <w:rsid w:val="00EE549C"/>
    <w:rsid w:val="00EE55D3"/>
    <w:rsid w:val="00EE5E37"/>
    <w:rsid w:val="00EE600A"/>
    <w:rsid w:val="00EE6DE2"/>
    <w:rsid w:val="00EF07B7"/>
    <w:rsid w:val="00EF07D8"/>
    <w:rsid w:val="00EF2043"/>
    <w:rsid w:val="00EF22E7"/>
    <w:rsid w:val="00EF2377"/>
    <w:rsid w:val="00EF2740"/>
    <w:rsid w:val="00EF2B06"/>
    <w:rsid w:val="00EF2BD3"/>
    <w:rsid w:val="00EF2E5B"/>
    <w:rsid w:val="00EF39BB"/>
    <w:rsid w:val="00EF3C0F"/>
    <w:rsid w:val="00EF4E07"/>
    <w:rsid w:val="00EF4F17"/>
    <w:rsid w:val="00EF6994"/>
    <w:rsid w:val="00EF6F2E"/>
    <w:rsid w:val="00EF790A"/>
    <w:rsid w:val="00F04D36"/>
    <w:rsid w:val="00F0507B"/>
    <w:rsid w:val="00F060C1"/>
    <w:rsid w:val="00F065B0"/>
    <w:rsid w:val="00F0764A"/>
    <w:rsid w:val="00F079AF"/>
    <w:rsid w:val="00F100CB"/>
    <w:rsid w:val="00F108DB"/>
    <w:rsid w:val="00F11E89"/>
    <w:rsid w:val="00F11F07"/>
    <w:rsid w:val="00F12EF6"/>
    <w:rsid w:val="00F13CF4"/>
    <w:rsid w:val="00F13E05"/>
    <w:rsid w:val="00F13F68"/>
    <w:rsid w:val="00F15212"/>
    <w:rsid w:val="00F1565B"/>
    <w:rsid w:val="00F16627"/>
    <w:rsid w:val="00F167D0"/>
    <w:rsid w:val="00F17BA1"/>
    <w:rsid w:val="00F20C5C"/>
    <w:rsid w:val="00F213A6"/>
    <w:rsid w:val="00F21A57"/>
    <w:rsid w:val="00F223AF"/>
    <w:rsid w:val="00F22638"/>
    <w:rsid w:val="00F233EA"/>
    <w:rsid w:val="00F23C24"/>
    <w:rsid w:val="00F24891"/>
    <w:rsid w:val="00F2492A"/>
    <w:rsid w:val="00F24E42"/>
    <w:rsid w:val="00F263FD"/>
    <w:rsid w:val="00F26FC3"/>
    <w:rsid w:val="00F27031"/>
    <w:rsid w:val="00F30176"/>
    <w:rsid w:val="00F3027B"/>
    <w:rsid w:val="00F303CE"/>
    <w:rsid w:val="00F30AA2"/>
    <w:rsid w:val="00F30F12"/>
    <w:rsid w:val="00F31428"/>
    <w:rsid w:val="00F31973"/>
    <w:rsid w:val="00F337FE"/>
    <w:rsid w:val="00F33C7F"/>
    <w:rsid w:val="00F34664"/>
    <w:rsid w:val="00F36ACB"/>
    <w:rsid w:val="00F40E06"/>
    <w:rsid w:val="00F422C6"/>
    <w:rsid w:val="00F42A4E"/>
    <w:rsid w:val="00F42CA2"/>
    <w:rsid w:val="00F435FF"/>
    <w:rsid w:val="00F43887"/>
    <w:rsid w:val="00F4619C"/>
    <w:rsid w:val="00F46636"/>
    <w:rsid w:val="00F46823"/>
    <w:rsid w:val="00F470BE"/>
    <w:rsid w:val="00F504FB"/>
    <w:rsid w:val="00F50852"/>
    <w:rsid w:val="00F50DB4"/>
    <w:rsid w:val="00F51410"/>
    <w:rsid w:val="00F521F9"/>
    <w:rsid w:val="00F52CAF"/>
    <w:rsid w:val="00F535AF"/>
    <w:rsid w:val="00F5387D"/>
    <w:rsid w:val="00F538ED"/>
    <w:rsid w:val="00F549D1"/>
    <w:rsid w:val="00F54E13"/>
    <w:rsid w:val="00F55867"/>
    <w:rsid w:val="00F568B1"/>
    <w:rsid w:val="00F57EBC"/>
    <w:rsid w:val="00F6093A"/>
    <w:rsid w:val="00F6113F"/>
    <w:rsid w:val="00F61C20"/>
    <w:rsid w:val="00F61DE5"/>
    <w:rsid w:val="00F636CE"/>
    <w:rsid w:val="00F64121"/>
    <w:rsid w:val="00F647AA"/>
    <w:rsid w:val="00F647E1"/>
    <w:rsid w:val="00F653EA"/>
    <w:rsid w:val="00F654FF"/>
    <w:rsid w:val="00F657A0"/>
    <w:rsid w:val="00F65F23"/>
    <w:rsid w:val="00F66056"/>
    <w:rsid w:val="00F6608F"/>
    <w:rsid w:val="00F66523"/>
    <w:rsid w:val="00F66B4C"/>
    <w:rsid w:val="00F66D32"/>
    <w:rsid w:val="00F703BA"/>
    <w:rsid w:val="00F7129A"/>
    <w:rsid w:val="00F72D2F"/>
    <w:rsid w:val="00F73733"/>
    <w:rsid w:val="00F745C2"/>
    <w:rsid w:val="00F75999"/>
    <w:rsid w:val="00F76248"/>
    <w:rsid w:val="00F76EFC"/>
    <w:rsid w:val="00F777B1"/>
    <w:rsid w:val="00F82F93"/>
    <w:rsid w:val="00F83518"/>
    <w:rsid w:val="00F840D8"/>
    <w:rsid w:val="00F84818"/>
    <w:rsid w:val="00F86616"/>
    <w:rsid w:val="00F86E60"/>
    <w:rsid w:val="00F86EF7"/>
    <w:rsid w:val="00F876EC"/>
    <w:rsid w:val="00F877BA"/>
    <w:rsid w:val="00F87C38"/>
    <w:rsid w:val="00F9006D"/>
    <w:rsid w:val="00F90089"/>
    <w:rsid w:val="00F903EE"/>
    <w:rsid w:val="00F90A02"/>
    <w:rsid w:val="00F91514"/>
    <w:rsid w:val="00F91AEE"/>
    <w:rsid w:val="00F91B99"/>
    <w:rsid w:val="00F9234F"/>
    <w:rsid w:val="00F9258B"/>
    <w:rsid w:val="00F93348"/>
    <w:rsid w:val="00F93534"/>
    <w:rsid w:val="00F93ABB"/>
    <w:rsid w:val="00F9469E"/>
    <w:rsid w:val="00F94707"/>
    <w:rsid w:val="00F94B81"/>
    <w:rsid w:val="00F97061"/>
    <w:rsid w:val="00F974A5"/>
    <w:rsid w:val="00FA09A5"/>
    <w:rsid w:val="00FA0A18"/>
    <w:rsid w:val="00FA0F72"/>
    <w:rsid w:val="00FA19D3"/>
    <w:rsid w:val="00FA222E"/>
    <w:rsid w:val="00FA2531"/>
    <w:rsid w:val="00FA2BCE"/>
    <w:rsid w:val="00FA2DEF"/>
    <w:rsid w:val="00FA434C"/>
    <w:rsid w:val="00FA43B1"/>
    <w:rsid w:val="00FA489F"/>
    <w:rsid w:val="00FA4A4F"/>
    <w:rsid w:val="00FA5130"/>
    <w:rsid w:val="00FA612E"/>
    <w:rsid w:val="00FA6194"/>
    <w:rsid w:val="00FA6FBF"/>
    <w:rsid w:val="00FB0909"/>
    <w:rsid w:val="00FB0A4C"/>
    <w:rsid w:val="00FB0BD4"/>
    <w:rsid w:val="00FB115F"/>
    <w:rsid w:val="00FB18D7"/>
    <w:rsid w:val="00FB28D8"/>
    <w:rsid w:val="00FB44C0"/>
    <w:rsid w:val="00FB56D4"/>
    <w:rsid w:val="00FB6189"/>
    <w:rsid w:val="00FB6349"/>
    <w:rsid w:val="00FB6B56"/>
    <w:rsid w:val="00FB7163"/>
    <w:rsid w:val="00FB7709"/>
    <w:rsid w:val="00FC00D2"/>
    <w:rsid w:val="00FC0599"/>
    <w:rsid w:val="00FC08D8"/>
    <w:rsid w:val="00FC0E7D"/>
    <w:rsid w:val="00FC1D3E"/>
    <w:rsid w:val="00FC289A"/>
    <w:rsid w:val="00FC28D7"/>
    <w:rsid w:val="00FC2E99"/>
    <w:rsid w:val="00FC3614"/>
    <w:rsid w:val="00FC3B2F"/>
    <w:rsid w:val="00FC43FD"/>
    <w:rsid w:val="00FC526B"/>
    <w:rsid w:val="00FC57C7"/>
    <w:rsid w:val="00FC5CA6"/>
    <w:rsid w:val="00FC5D5B"/>
    <w:rsid w:val="00FC674C"/>
    <w:rsid w:val="00FC6D5F"/>
    <w:rsid w:val="00FC7B35"/>
    <w:rsid w:val="00FD16CD"/>
    <w:rsid w:val="00FD2073"/>
    <w:rsid w:val="00FD23F5"/>
    <w:rsid w:val="00FD2C6B"/>
    <w:rsid w:val="00FD366D"/>
    <w:rsid w:val="00FD3756"/>
    <w:rsid w:val="00FD41F7"/>
    <w:rsid w:val="00FD45E1"/>
    <w:rsid w:val="00FD47A4"/>
    <w:rsid w:val="00FD480C"/>
    <w:rsid w:val="00FD5B0B"/>
    <w:rsid w:val="00FD6358"/>
    <w:rsid w:val="00FD70AC"/>
    <w:rsid w:val="00FD7C72"/>
    <w:rsid w:val="00FE0228"/>
    <w:rsid w:val="00FE0839"/>
    <w:rsid w:val="00FE0AA5"/>
    <w:rsid w:val="00FE2340"/>
    <w:rsid w:val="00FE31DD"/>
    <w:rsid w:val="00FE327E"/>
    <w:rsid w:val="00FE3A4E"/>
    <w:rsid w:val="00FE3BB4"/>
    <w:rsid w:val="00FE3FEF"/>
    <w:rsid w:val="00FE4A28"/>
    <w:rsid w:val="00FE5006"/>
    <w:rsid w:val="00FE6951"/>
    <w:rsid w:val="00FE6A83"/>
    <w:rsid w:val="00FF02A0"/>
    <w:rsid w:val="00FF108A"/>
    <w:rsid w:val="00FF1D28"/>
    <w:rsid w:val="00FF2085"/>
    <w:rsid w:val="00FF25C7"/>
    <w:rsid w:val="00FF2EFC"/>
    <w:rsid w:val="00FF438C"/>
    <w:rsid w:val="00FF4CB6"/>
    <w:rsid w:val="00FF6651"/>
    <w:rsid w:val="00FF69A7"/>
    <w:rsid w:val="00FF7500"/>
    <w:rsid w:val="00FF7F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77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08DB"/>
    <w:pPr>
      <w:bidi/>
    </w:pPr>
  </w:style>
  <w:style w:type="paragraph" w:styleId="Heading1">
    <w:name w:val="heading 1"/>
    <w:basedOn w:val="Normal"/>
    <w:next w:val="Normal"/>
    <w:link w:val="Heading1Char"/>
    <w:autoRedefine/>
    <w:qFormat/>
    <w:rsid w:val="00512550"/>
    <w:pPr>
      <w:keepNext/>
      <w:widowControl w:val="0"/>
      <w:spacing w:before="240" w:after="60" w:line="240" w:lineRule="auto"/>
      <w:ind w:firstLine="432"/>
      <w:jc w:val="center"/>
      <w:outlineLvl w:val="0"/>
    </w:pPr>
    <w:rPr>
      <w:rFonts w:ascii="Arial" w:eastAsia="Times New Roman" w:hAnsi="Arial" w:cs="Old Antic Outline Shaded"/>
      <w:b/>
      <w:bCs/>
      <w:kern w:val="32"/>
      <w:sz w:val="32"/>
      <w:szCs w:val="40"/>
    </w:rPr>
  </w:style>
  <w:style w:type="paragraph" w:styleId="Heading2">
    <w:name w:val="heading 2"/>
    <w:basedOn w:val="Normal"/>
    <w:next w:val="Normal"/>
    <w:link w:val="Heading2Char"/>
    <w:autoRedefine/>
    <w:qFormat/>
    <w:rsid w:val="00512550"/>
    <w:pPr>
      <w:keepNext/>
      <w:widowControl w:val="0"/>
      <w:spacing w:before="120" w:after="60" w:line="240" w:lineRule="auto"/>
      <w:ind w:firstLine="432"/>
      <w:jc w:val="center"/>
      <w:outlineLvl w:val="1"/>
    </w:pPr>
    <w:rPr>
      <w:rFonts w:ascii="Arial" w:eastAsia="Times New Roman" w:hAnsi="Arial" w:cs="Old Antic Bold"/>
      <w:b/>
      <w:i/>
      <w:sz w:val="28"/>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12550"/>
    <w:rPr>
      <w:rFonts w:ascii="Arial" w:eastAsia="Times New Roman" w:hAnsi="Arial" w:cs="Old Antic Outline Shaded"/>
      <w:b/>
      <w:bCs/>
      <w:kern w:val="32"/>
      <w:sz w:val="32"/>
      <w:szCs w:val="40"/>
    </w:rPr>
  </w:style>
  <w:style w:type="character" w:customStyle="1" w:styleId="Heading2Char">
    <w:name w:val="Heading 2 Char"/>
    <w:basedOn w:val="DefaultParagraphFont"/>
    <w:link w:val="Heading2"/>
    <w:rsid w:val="00512550"/>
    <w:rPr>
      <w:rFonts w:ascii="Arial" w:eastAsia="Times New Roman" w:hAnsi="Arial" w:cs="Old Antic Bold"/>
      <w:b/>
      <w:i/>
      <w:sz w:val="28"/>
      <w:szCs w:val="36"/>
    </w:rPr>
  </w:style>
  <w:style w:type="paragraph" w:styleId="BalloonText">
    <w:name w:val="Balloon Text"/>
    <w:basedOn w:val="Normal"/>
    <w:link w:val="BalloonTextChar"/>
    <w:uiPriority w:val="99"/>
    <w:semiHidden/>
    <w:unhideWhenUsed/>
    <w:rsid w:val="006C14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14FE"/>
    <w:rPr>
      <w:rFonts w:ascii="Tahoma" w:hAnsi="Tahoma" w:cs="Tahoma"/>
      <w:sz w:val="16"/>
      <w:szCs w:val="16"/>
    </w:rPr>
  </w:style>
  <w:style w:type="paragraph" w:styleId="Title">
    <w:name w:val="Title"/>
    <w:basedOn w:val="Normal"/>
    <w:next w:val="Normal"/>
    <w:link w:val="TitleChar"/>
    <w:uiPriority w:val="10"/>
    <w:qFormat/>
    <w:rsid w:val="00E86085"/>
    <w:pPr>
      <w:pBdr>
        <w:bottom w:val="single" w:sz="8" w:space="4" w:color="4F81BD"/>
      </w:pBdr>
      <w:bidi w:val="0"/>
      <w:spacing w:before="100" w:beforeAutospacing="1" w:after="300" w:afterAutospacing="1" w:line="240" w:lineRule="auto"/>
      <w:ind w:left="-1134" w:right="1134"/>
      <w:contextualSpacing/>
    </w:pPr>
    <w:rPr>
      <w:rFonts w:ascii="Cambria" w:eastAsia="Times New Roman" w:hAnsi="Cambria" w:cs="Times New Roman"/>
      <w:color w:val="17365D"/>
      <w:spacing w:val="5"/>
      <w:kern w:val="28"/>
      <w:sz w:val="52"/>
      <w:szCs w:val="52"/>
      <w:lang w:val="fr-FR" w:eastAsia="fr-FR"/>
    </w:rPr>
  </w:style>
  <w:style w:type="character" w:customStyle="1" w:styleId="TitleChar">
    <w:name w:val="Title Char"/>
    <w:basedOn w:val="DefaultParagraphFont"/>
    <w:link w:val="Title"/>
    <w:uiPriority w:val="10"/>
    <w:rsid w:val="00E86085"/>
    <w:rPr>
      <w:rFonts w:ascii="Cambria" w:eastAsia="Times New Roman" w:hAnsi="Cambria" w:cs="Times New Roman"/>
      <w:color w:val="17365D"/>
      <w:spacing w:val="5"/>
      <w:kern w:val="28"/>
      <w:sz w:val="52"/>
      <w:szCs w:val="52"/>
      <w:lang w:val="fr-FR" w:eastAsia="fr-FR"/>
    </w:rPr>
  </w:style>
  <w:style w:type="character" w:styleId="Strong">
    <w:name w:val="Strong"/>
    <w:basedOn w:val="DefaultParagraphFont"/>
    <w:uiPriority w:val="22"/>
    <w:qFormat/>
    <w:rsid w:val="00E86085"/>
    <w:rPr>
      <w:b/>
      <w:bCs/>
    </w:rPr>
  </w:style>
  <w:style w:type="paragraph" w:styleId="FootnoteText">
    <w:name w:val="footnote text"/>
    <w:basedOn w:val="Normal"/>
    <w:link w:val="FootnoteTextChar"/>
    <w:uiPriority w:val="99"/>
    <w:unhideWhenUsed/>
    <w:rsid w:val="00C75519"/>
    <w:pPr>
      <w:spacing w:before="100" w:beforeAutospacing="1" w:after="0" w:afterAutospacing="1" w:line="240" w:lineRule="auto"/>
      <w:ind w:left="-1134" w:right="1134"/>
    </w:pPr>
    <w:rPr>
      <w:sz w:val="20"/>
      <w:szCs w:val="20"/>
    </w:rPr>
  </w:style>
  <w:style w:type="character" w:customStyle="1" w:styleId="FootnoteTextChar">
    <w:name w:val="Footnote Text Char"/>
    <w:basedOn w:val="DefaultParagraphFont"/>
    <w:link w:val="FootnoteText"/>
    <w:uiPriority w:val="99"/>
    <w:rsid w:val="00C75519"/>
    <w:rPr>
      <w:sz w:val="20"/>
      <w:szCs w:val="20"/>
    </w:rPr>
  </w:style>
  <w:style w:type="character" w:styleId="FootnoteReference">
    <w:name w:val="footnote reference"/>
    <w:basedOn w:val="DefaultParagraphFont"/>
    <w:uiPriority w:val="99"/>
    <w:unhideWhenUsed/>
    <w:rsid w:val="00C75519"/>
    <w:rPr>
      <w:vertAlign w:val="superscript"/>
    </w:rPr>
  </w:style>
  <w:style w:type="paragraph" w:styleId="NoSpacing">
    <w:name w:val="No Spacing"/>
    <w:uiPriority w:val="1"/>
    <w:qFormat/>
    <w:rsid w:val="008535E6"/>
    <w:pPr>
      <w:bidi/>
      <w:spacing w:after="0" w:line="240" w:lineRule="auto"/>
    </w:pPr>
  </w:style>
  <w:style w:type="character" w:styleId="Hyperlink">
    <w:name w:val="Hyperlink"/>
    <w:basedOn w:val="DefaultParagraphFont"/>
    <w:uiPriority w:val="99"/>
    <w:unhideWhenUsed/>
    <w:rsid w:val="00643A3E"/>
    <w:rPr>
      <w:rFonts w:ascii="Arial" w:hAnsi="Arial" w:cs="Arial" w:hint="default"/>
      <w:b/>
      <w:bCs/>
      <w:strike w:val="0"/>
      <w:dstrike w:val="0"/>
      <w:color w:val="8B0000"/>
      <w:sz w:val="22"/>
      <w:szCs w:val="22"/>
      <w:u w:val="none"/>
      <w:effect w:val="none"/>
    </w:rPr>
  </w:style>
  <w:style w:type="character" w:customStyle="1" w:styleId="edit-big">
    <w:name w:val="edit-big"/>
    <w:basedOn w:val="DefaultParagraphFont"/>
    <w:rsid w:val="00EE549C"/>
  </w:style>
  <w:style w:type="character" w:customStyle="1" w:styleId="search-keys1">
    <w:name w:val="search-keys1"/>
    <w:basedOn w:val="DefaultParagraphFont"/>
    <w:rsid w:val="00EE549C"/>
    <w:rPr>
      <w:rFonts w:ascii="Arial" w:hAnsi="Arial" w:cs="Arial" w:hint="default"/>
      <w:b/>
      <w:bCs/>
      <w:color w:val="FF0000"/>
      <w:sz w:val="14"/>
      <w:szCs w:val="14"/>
    </w:rPr>
  </w:style>
  <w:style w:type="character" w:customStyle="1" w:styleId="info-subtitle1">
    <w:name w:val="info-subtitle1"/>
    <w:basedOn w:val="DefaultParagraphFont"/>
    <w:rsid w:val="00EE549C"/>
    <w:rPr>
      <w:rFonts w:ascii="Tahoma" w:hAnsi="Tahoma" w:cs="Tahoma" w:hint="default"/>
      <w:color w:val="800000"/>
      <w:sz w:val="18"/>
      <w:szCs w:val="18"/>
    </w:rPr>
  </w:style>
  <w:style w:type="character" w:customStyle="1" w:styleId="edit">
    <w:name w:val="edit"/>
    <w:basedOn w:val="DefaultParagraphFont"/>
    <w:rsid w:val="00EE549C"/>
  </w:style>
  <w:style w:type="character" w:styleId="EndnoteReference">
    <w:name w:val="endnote reference"/>
    <w:basedOn w:val="DefaultParagraphFont"/>
    <w:uiPriority w:val="99"/>
    <w:semiHidden/>
    <w:unhideWhenUsed/>
    <w:rsid w:val="00EA2463"/>
  </w:style>
  <w:style w:type="character" w:customStyle="1" w:styleId="arcontent">
    <w:name w:val="ar_content"/>
    <w:basedOn w:val="DefaultParagraphFont"/>
    <w:rsid w:val="005034BD"/>
  </w:style>
  <w:style w:type="paragraph" w:styleId="Header">
    <w:name w:val="header"/>
    <w:basedOn w:val="Normal"/>
    <w:link w:val="HeaderChar"/>
    <w:uiPriority w:val="99"/>
    <w:unhideWhenUsed/>
    <w:rsid w:val="001942FE"/>
    <w:pPr>
      <w:tabs>
        <w:tab w:val="center" w:pos="4153"/>
        <w:tab w:val="right" w:pos="8306"/>
      </w:tabs>
      <w:spacing w:after="0" w:line="240" w:lineRule="auto"/>
    </w:pPr>
  </w:style>
  <w:style w:type="character" w:customStyle="1" w:styleId="HeaderChar">
    <w:name w:val="Header Char"/>
    <w:basedOn w:val="DefaultParagraphFont"/>
    <w:link w:val="Header"/>
    <w:uiPriority w:val="99"/>
    <w:rsid w:val="001942FE"/>
  </w:style>
  <w:style w:type="paragraph" w:styleId="Footer">
    <w:name w:val="footer"/>
    <w:basedOn w:val="Normal"/>
    <w:link w:val="FooterChar"/>
    <w:uiPriority w:val="99"/>
    <w:unhideWhenUsed/>
    <w:rsid w:val="001942FE"/>
    <w:pPr>
      <w:tabs>
        <w:tab w:val="center" w:pos="4153"/>
        <w:tab w:val="right" w:pos="8306"/>
      </w:tabs>
      <w:spacing w:after="0" w:line="240" w:lineRule="auto"/>
    </w:pPr>
  </w:style>
  <w:style w:type="character" w:customStyle="1" w:styleId="FooterChar">
    <w:name w:val="Footer Char"/>
    <w:basedOn w:val="DefaultParagraphFont"/>
    <w:link w:val="Footer"/>
    <w:uiPriority w:val="99"/>
    <w:rsid w:val="001942FE"/>
  </w:style>
  <w:style w:type="paragraph" w:styleId="NormalWeb">
    <w:name w:val="Normal (Web)"/>
    <w:basedOn w:val="Normal"/>
    <w:uiPriority w:val="99"/>
    <w:unhideWhenUsed/>
    <w:rsid w:val="003A4D83"/>
    <w:rPr>
      <w:rFonts w:ascii="Times New Roman" w:hAnsi="Times New Roman" w:cs="Times New Roman"/>
      <w:sz w:val="24"/>
      <w:szCs w:val="24"/>
    </w:rPr>
  </w:style>
  <w:style w:type="paragraph" w:styleId="ListParagraph">
    <w:name w:val="List Paragraph"/>
    <w:basedOn w:val="Normal"/>
    <w:uiPriority w:val="34"/>
    <w:qFormat/>
    <w:rsid w:val="003337C0"/>
    <w:pPr>
      <w:ind w:left="720"/>
      <w:contextualSpacing/>
    </w:pPr>
  </w:style>
  <w:style w:type="character" w:styleId="FollowedHyperlink">
    <w:name w:val="FollowedHyperlink"/>
    <w:basedOn w:val="DefaultParagraphFont"/>
    <w:uiPriority w:val="99"/>
    <w:semiHidden/>
    <w:unhideWhenUsed/>
    <w:rsid w:val="00C2733C"/>
    <w:rPr>
      <w:color w:val="800080"/>
      <w:u w:val="single"/>
    </w:rPr>
  </w:style>
  <w:style w:type="paragraph" w:customStyle="1" w:styleId="xl65">
    <w:name w:val="xl65"/>
    <w:basedOn w:val="Normal"/>
    <w:rsid w:val="00C2733C"/>
    <w:pPr>
      <w:pBdr>
        <w:top w:val="single" w:sz="4" w:space="0" w:color="auto"/>
      </w:pBdr>
      <w:bidi w:val="0"/>
      <w:spacing w:before="100" w:beforeAutospacing="1" w:after="100" w:afterAutospacing="1" w:line="240" w:lineRule="auto"/>
    </w:pPr>
    <w:rPr>
      <w:rFonts w:ascii="Times New Roman" w:eastAsia="Times New Roman" w:hAnsi="Times New Roman" w:cs="Traditional Arabic"/>
      <w:sz w:val="36"/>
      <w:szCs w:val="36"/>
    </w:rPr>
  </w:style>
  <w:style w:type="paragraph" w:customStyle="1" w:styleId="xl66">
    <w:name w:val="xl66"/>
    <w:basedOn w:val="Normal"/>
    <w:rsid w:val="00C2733C"/>
    <w:pPr>
      <w:bidi w:val="0"/>
      <w:spacing w:before="100" w:beforeAutospacing="1" w:after="100" w:afterAutospacing="1" w:line="240" w:lineRule="auto"/>
    </w:pPr>
    <w:rPr>
      <w:rFonts w:ascii="Times New Roman" w:eastAsia="Times New Roman" w:hAnsi="Times New Roman" w:cs="Traditional Arabic"/>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08DB"/>
    <w:pPr>
      <w:bidi/>
    </w:pPr>
  </w:style>
  <w:style w:type="paragraph" w:styleId="Heading1">
    <w:name w:val="heading 1"/>
    <w:basedOn w:val="Normal"/>
    <w:next w:val="Normal"/>
    <w:link w:val="Heading1Char"/>
    <w:autoRedefine/>
    <w:qFormat/>
    <w:rsid w:val="00512550"/>
    <w:pPr>
      <w:keepNext/>
      <w:widowControl w:val="0"/>
      <w:spacing w:before="240" w:after="60" w:line="240" w:lineRule="auto"/>
      <w:ind w:firstLine="432"/>
      <w:jc w:val="center"/>
      <w:outlineLvl w:val="0"/>
    </w:pPr>
    <w:rPr>
      <w:rFonts w:ascii="Arial" w:eastAsia="Times New Roman" w:hAnsi="Arial" w:cs="Old Antic Outline Shaded"/>
      <w:b/>
      <w:bCs/>
      <w:kern w:val="32"/>
      <w:sz w:val="32"/>
      <w:szCs w:val="40"/>
    </w:rPr>
  </w:style>
  <w:style w:type="paragraph" w:styleId="Heading2">
    <w:name w:val="heading 2"/>
    <w:basedOn w:val="Normal"/>
    <w:next w:val="Normal"/>
    <w:link w:val="Heading2Char"/>
    <w:autoRedefine/>
    <w:qFormat/>
    <w:rsid w:val="00512550"/>
    <w:pPr>
      <w:keepNext/>
      <w:widowControl w:val="0"/>
      <w:spacing w:before="120" w:after="60" w:line="240" w:lineRule="auto"/>
      <w:ind w:firstLine="432"/>
      <w:jc w:val="center"/>
      <w:outlineLvl w:val="1"/>
    </w:pPr>
    <w:rPr>
      <w:rFonts w:ascii="Arial" w:eastAsia="Times New Roman" w:hAnsi="Arial" w:cs="Old Antic Bold"/>
      <w:b/>
      <w:i/>
      <w:sz w:val="28"/>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12550"/>
    <w:rPr>
      <w:rFonts w:ascii="Arial" w:eastAsia="Times New Roman" w:hAnsi="Arial" w:cs="Old Antic Outline Shaded"/>
      <w:b/>
      <w:bCs/>
      <w:kern w:val="32"/>
      <w:sz w:val="32"/>
      <w:szCs w:val="40"/>
    </w:rPr>
  </w:style>
  <w:style w:type="character" w:customStyle="1" w:styleId="Heading2Char">
    <w:name w:val="Heading 2 Char"/>
    <w:basedOn w:val="DefaultParagraphFont"/>
    <w:link w:val="Heading2"/>
    <w:rsid w:val="00512550"/>
    <w:rPr>
      <w:rFonts w:ascii="Arial" w:eastAsia="Times New Roman" w:hAnsi="Arial" w:cs="Old Antic Bold"/>
      <w:b/>
      <w:i/>
      <w:sz w:val="28"/>
      <w:szCs w:val="36"/>
    </w:rPr>
  </w:style>
  <w:style w:type="paragraph" w:styleId="BalloonText">
    <w:name w:val="Balloon Text"/>
    <w:basedOn w:val="Normal"/>
    <w:link w:val="BalloonTextChar"/>
    <w:uiPriority w:val="99"/>
    <w:semiHidden/>
    <w:unhideWhenUsed/>
    <w:rsid w:val="006C14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14FE"/>
    <w:rPr>
      <w:rFonts w:ascii="Tahoma" w:hAnsi="Tahoma" w:cs="Tahoma"/>
      <w:sz w:val="16"/>
      <w:szCs w:val="16"/>
    </w:rPr>
  </w:style>
  <w:style w:type="paragraph" w:styleId="Title">
    <w:name w:val="Title"/>
    <w:basedOn w:val="Normal"/>
    <w:next w:val="Normal"/>
    <w:link w:val="TitleChar"/>
    <w:uiPriority w:val="10"/>
    <w:qFormat/>
    <w:rsid w:val="00E86085"/>
    <w:pPr>
      <w:pBdr>
        <w:bottom w:val="single" w:sz="8" w:space="4" w:color="4F81BD"/>
      </w:pBdr>
      <w:bidi w:val="0"/>
      <w:spacing w:before="100" w:beforeAutospacing="1" w:after="300" w:afterAutospacing="1" w:line="240" w:lineRule="auto"/>
      <w:ind w:left="-1134" w:right="1134"/>
      <w:contextualSpacing/>
    </w:pPr>
    <w:rPr>
      <w:rFonts w:ascii="Cambria" w:eastAsia="Times New Roman" w:hAnsi="Cambria" w:cs="Times New Roman"/>
      <w:color w:val="17365D"/>
      <w:spacing w:val="5"/>
      <w:kern w:val="28"/>
      <w:sz w:val="52"/>
      <w:szCs w:val="52"/>
      <w:lang w:val="fr-FR" w:eastAsia="fr-FR"/>
    </w:rPr>
  </w:style>
  <w:style w:type="character" w:customStyle="1" w:styleId="TitleChar">
    <w:name w:val="Title Char"/>
    <w:basedOn w:val="DefaultParagraphFont"/>
    <w:link w:val="Title"/>
    <w:uiPriority w:val="10"/>
    <w:rsid w:val="00E86085"/>
    <w:rPr>
      <w:rFonts w:ascii="Cambria" w:eastAsia="Times New Roman" w:hAnsi="Cambria" w:cs="Times New Roman"/>
      <w:color w:val="17365D"/>
      <w:spacing w:val="5"/>
      <w:kern w:val="28"/>
      <w:sz w:val="52"/>
      <w:szCs w:val="52"/>
      <w:lang w:val="fr-FR" w:eastAsia="fr-FR"/>
    </w:rPr>
  </w:style>
  <w:style w:type="character" w:styleId="Strong">
    <w:name w:val="Strong"/>
    <w:basedOn w:val="DefaultParagraphFont"/>
    <w:uiPriority w:val="22"/>
    <w:qFormat/>
    <w:rsid w:val="00E86085"/>
    <w:rPr>
      <w:b/>
      <w:bCs/>
    </w:rPr>
  </w:style>
  <w:style w:type="paragraph" w:styleId="FootnoteText">
    <w:name w:val="footnote text"/>
    <w:basedOn w:val="Normal"/>
    <w:link w:val="FootnoteTextChar"/>
    <w:uiPriority w:val="99"/>
    <w:unhideWhenUsed/>
    <w:rsid w:val="00C75519"/>
    <w:pPr>
      <w:spacing w:before="100" w:beforeAutospacing="1" w:after="0" w:afterAutospacing="1" w:line="240" w:lineRule="auto"/>
      <w:ind w:left="-1134" w:right="1134"/>
    </w:pPr>
    <w:rPr>
      <w:sz w:val="20"/>
      <w:szCs w:val="20"/>
    </w:rPr>
  </w:style>
  <w:style w:type="character" w:customStyle="1" w:styleId="FootnoteTextChar">
    <w:name w:val="Footnote Text Char"/>
    <w:basedOn w:val="DefaultParagraphFont"/>
    <w:link w:val="FootnoteText"/>
    <w:uiPriority w:val="99"/>
    <w:rsid w:val="00C75519"/>
    <w:rPr>
      <w:sz w:val="20"/>
      <w:szCs w:val="20"/>
    </w:rPr>
  </w:style>
  <w:style w:type="character" w:styleId="FootnoteReference">
    <w:name w:val="footnote reference"/>
    <w:basedOn w:val="DefaultParagraphFont"/>
    <w:uiPriority w:val="99"/>
    <w:unhideWhenUsed/>
    <w:rsid w:val="00C75519"/>
    <w:rPr>
      <w:vertAlign w:val="superscript"/>
    </w:rPr>
  </w:style>
  <w:style w:type="paragraph" w:styleId="NoSpacing">
    <w:name w:val="No Spacing"/>
    <w:uiPriority w:val="1"/>
    <w:qFormat/>
    <w:rsid w:val="008535E6"/>
    <w:pPr>
      <w:bidi/>
      <w:spacing w:after="0" w:line="240" w:lineRule="auto"/>
    </w:pPr>
  </w:style>
  <w:style w:type="character" w:styleId="Hyperlink">
    <w:name w:val="Hyperlink"/>
    <w:basedOn w:val="DefaultParagraphFont"/>
    <w:uiPriority w:val="99"/>
    <w:unhideWhenUsed/>
    <w:rsid w:val="00643A3E"/>
    <w:rPr>
      <w:rFonts w:ascii="Arial" w:hAnsi="Arial" w:cs="Arial" w:hint="default"/>
      <w:b/>
      <w:bCs/>
      <w:strike w:val="0"/>
      <w:dstrike w:val="0"/>
      <w:color w:val="8B0000"/>
      <w:sz w:val="22"/>
      <w:szCs w:val="22"/>
      <w:u w:val="none"/>
      <w:effect w:val="none"/>
    </w:rPr>
  </w:style>
  <w:style w:type="character" w:customStyle="1" w:styleId="edit-big">
    <w:name w:val="edit-big"/>
    <w:basedOn w:val="DefaultParagraphFont"/>
    <w:rsid w:val="00EE549C"/>
  </w:style>
  <w:style w:type="character" w:customStyle="1" w:styleId="search-keys1">
    <w:name w:val="search-keys1"/>
    <w:basedOn w:val="DefaultParagraphFont"/>
    <w:rsid w:val="00EE549C"/>
    <w:rPr>
      <w:rFonts w:ascii="Arial" w:hAnsi="Arial" w:cs="Arial" w:hint="default"/>
      <w:b/>
      <w:bCs/>
      <w:color w:val="FF0000"/>
      <w:sz w:val="14"/>
      <w:szCs w:val="14"/>
    </w:rPr>
  </w:style>
  <w:style w:type="character" w:customStyle="1" w:styleId="info-subtitle1">
    <w:name w:val="info-subtitle1"/>
    <w:basedOn w:val="DefaultParagraphFont"/>
    <w:rsid w:val="00EE549C"/>
    <w:rPr>
      <w:rFonts w:ascii="Tahoma" w:hAnsi="Tahoma" w:cs="Tahoma" w:hint="default"/>
      <w:color w:val="800000"/>
      <w:sz w:val="18"/>
      <w:szCs w:val="18"/>
    </w:rPr>
  </w:style>
  <w:style w:type="character" w:customStyle="1" w:styleId="edit">
    <w:name w:val="edit"/>
    <w:basedOn w:val="DefaultParagraphFont"/>
    <w:rsid w:val="00EE549C"/>
  </w:style>
  <w:style w:type="character" w:styleId="EndnoteReference">
    <w:name w:val="endnote reference"/>
    <w:basedOn w:val="DefaultParagraphFont"/>
    <w:uiPriority w:val="99"/>
    <w:semiHidden/>
    <w:unhideWhenUsed/>
    <w:rsid w:val="00EA2463"/>
  </w:style>
  <w:style w:type="character" w:customStyle="1" w:styleId="arcontent">
    <w:name w:val="ar_content"/>
    <w:basedOn w:val="DefaultParagraphFont"/>
    <w:rsid w:val="005034BD"/>
  </w:style>
  <w:style w:type="paragraph" w:styleId="Header">
    <w:name w:val="header"/>
    <w:basedOn w:val="Normal"/>
    <w:link w:val="HeaderChar"/>
    <w:uiPriority w:val="99"/>
    <w:unhideWhenUsed/>
    <w:rsid w:val="001942FE"/>
    <w:pPr>
      <w:tabs>
        <w:tab w:val="center" w:pos="4153"/>
        <w:tab w:val="right" w:pos="8306"/>
      </w:tabs>
      <w:spacing w:after="0" w:line="240" w:lineRule="auto"/>
    </w:pPr>
  </w:style>
  <w:style w:type="character" w:customStyle="1" w:styleId="HeaderChar">
    <w:name w:val="Header Char"/>
    <w:basedOn w:val="DefaultParagraphFont"/>
    <w:link w:val="Header"/>
    <w:uiPriority w:val="99"/>
    <w:rsid w:val="001942FE"/>
  </w:style>
  <w:style w:type="paragraph" w:styleId="Footer">
    <w:name w:val="footer"/>
    <w:basedOn w:val="Normal"/>
    <w:link w:val="FooterChar"/>
    <w:uiPriority w:val="99"/>
    <w:unhideWhenUsed/>
    <w:rsid w:val="001942FE"/>
    <w:pPr>
      <w:tabs>
        <w:tab w:val="center" w:pos="4153"/>
        <w:tab w:val="right" w:pos="8306"/>
      </w:tabs>
      <w:spacing w:after="0" w:line="240" w:lineRule="auto"/>
    </w:pPr>
  </w:style>
  <w:style w:type="character" w:customStyle="1" w:styleId="FooterChar">
    <w:name w:val="Footer Char"/>
    <w:basedOn w:val="DefaultParagraphFont"/>
    <w:link w:val="Footer"/>
    <w:uiPriority w:val="99"/>
    <w:rsid w:val="001942FE"/>
  </w:style>
  <w:style w:type="paragraph" w:styleId="NormalWeb">
    <w:name w:val="Normal (Web)"/>
    <w:basedOn w:val="Normal"/>
    <w:uiPriority w:val="99"/>
    <w:unhideWhenUsed/>
    <w:rsid w:val="003A4D83"/>
    <w:rPr>
      <w:rFonts w:ascii="Times New Roman" w:hAnsi="Times New Roman" w:cs="Times New Roman"/>
      <w:sz w:val="24"/>
      <w:szCs w:val="24"/>
    </w:rPr>
  </w:style>
  <w:style w:type="paragraph" w:styleId="ListParagraph">
    <w:name w:val="List Paragraph"/>
    <w:basedOn w:val="Normal"/>
    <w:uiPriority w:val="34"/>
    <w:qFormat/>
    <w:rsid w:val="003337C0"/>
    <w:pPr>
      <w:ind w:left="720"/>
      <w:contextualSpacing/>
    </w:pPr>
  </w:style>
  <w:style w:type="character" w:styleId="FollowedHyperlink">
    <w:name w:val="FollowedHyperlink"/>
    <w:basedOn w:val="DefaultParagraphFont"/>
    <w:uiPriority w:val="99"/>
    <w:semiHidden/>
    <w:unhideWhenUsed/>
    <w:rsid w:val="00C2733C"/>
    <w:rPr>
      <w:color w:val="800080"/>
      <w:u w:val="single"/>
    </w:rPr>
  </w:style>
  <w:style w:type="paragraph" w:customStyle="1" w:styleId="xl65">
    <w:name w:val="xl65"/>
    <w:basedOn w:val="Normal"/>
    <w:rsid w:val="00C2733C"/>
    <w:pPr>
      <w:pBdr>
        <w:top w:val="single" w:sz="4" w:space="0" w:color="auto"/>
      </w:pBdr>
      <w:bidi w:val="0"/>
      <w:spacing w:before="100" w:beforeAutospacing="1" w:after="100" w:afterAutospacing="1" w:line="240" w:lineRule="auto"/>
    </w:pPr>
    <w:rPr>
      <w:rFonts w:ascii="Times New Roman" w:eastAsia="Times New Roman" w:hAnsi="Times New Roman" w:cs="Traditional Arabic"/>
      <w:sz w:val="36"/>
      <w:szCs w:val="36"/>
    </w:rPr>
  </w:style>
  <w:style w:type="paragraph" w:customStyle="1" w:styleId="xl66">
    <w:name w:val="xl66"/>
    <w:basedOn w:val="Normal"/>
    <w:rsid w:val="00C2733C"/>
    <w:pPr>
      <w:bidi w:val="0"/>
      <w:spacing w:before="100" w:beforeAutospacing="1" w:after="100" w:afterAutospacing="1" w:line="240" w:lineRule="auto"/>
    </w:pPr>
    <w:rPr>
      <w:rFonts w:ascii="Times New Roman" w:eastAsia="Times New Roman" w:hAnsi="Times New Roman" w:cs="Traditional Arabic"/>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90640">
      <w:bodyDiv w:val="1"/>
      <w:marLeft w:val="0"/>
      <w:marRight w:val="0"/>
      <w:marTop w:val="0"/>
      <w:marBottom w:val="0"/>
      <w:divBdr>
        <w:top w:val="none" w:sz="0" w:space="0" w:color="auto"/>
        <w:left w:val="none" w:sz="0" w:space="0" w:color="auto"/>
        <w:bottom w:val="none" w:sz="0" w:space="0" w:color="auto"/>
        <w:right w:val="none" w:sz="0" w:space="0" w:color="auto"/>
      </w:divBdr>
      <w:divsChild>
        <w:div w:id="1321469639">
          <w:marLeft w:val="0"/>
          <w:marRight w:val="0"/>
          <w:marTop w:val="0"/>
          <w:marBottom w:val="0"/>
          <w:divBdr>
            <w:top w:val="none" w:sz="0" w:space="0" w:color="auto"/>
            <w:left w:val="none" w:sz="0" w:space="0" w:color="auto"/>
            <w:bottom w:val="none" w:sz="0" w:space="0" w:color="auto"/>
            <w:right w:val="none" w:sz="0" w:space="0" w:color="auto"/>
          </w:divBdr>
          <w:divsChild>
            <w:div w:id="19385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60783">
      <w:bodyDiv w:val="1"/>
      <w:marLeft w:val="0"/>
      <w:marRight w:val="0"/>
      <w:marTop w:val="0"/>
      <w:marBottom w:val="0"/>
      <w:divBdr>
        <w:top w:val="none" w:sz="0" w:space="0" w:color="auto"/>
        <w:left w:val="none" w:sz="0" w:space="0" w:color="auto"/>
        <w:bottom w:val="none" w:sz="0" w:space="0" w:color="auto"/>
        <w:right w:val="none" w:sz="0" w:space="0" w:color="auto"/>
      </w:divBdr>
    </w:div>
    <w:div w:id="69543818">
      <w:bodyDiv w:val="1"/>
      <w:marLeft w:val="0"/>
      <w:marRight w:val="0"/>
      <w:marTop w:val="0"/>
      <w:marBottom w:val="0"/>
      <w:divBdr>
        <w:top w:val="none" w:sz="0" w:space="0" w:color="auto"/>
        <w:left w:val="none" w:sz="0" w:space="0" w:color="auto"/>
        <w:bottom w:val="none" w:sz="0" w:space="0" w:color="auto"/>
        <w:right w:val="none" w:sz="0" w:space="0" w:color="auto"/>
      </w:divBdr>
    </w:div>
    <w:div w:id="88159989">
      <w:bodyDiv w:val="1"/>
      <w:marLeft w:val="0"/>
      <w:marRight w:val="0"/>
      <w:marTop w:val="0"/>
      <w:marBottom w:val="0"/>
      <w:divBdr>
        <w:top w:val="none" w:sz="0" w:space="0" w:color="auto"/>
        <w:left w:val="none" w:sz="0" w:space="0" w:color="auto"/>
        <w:bottom w:val="none" w:sz="0" w:space="0" w:color="auto"/>
        <w:right w:val="none" w:sz="0" w:space="0" w:color="auto"/>
      </w:divBdr>
    </w:div>
    <w:div w:id="130098803">
      <w:bodyDiv w:val="1"/>
      <w:marLeft w:val="0"/>
      <w:marRight w:val="0"/>
      <w:marTop w:val="0"/>
      <w:marBottom w:val="0"/>
      <w:divBdr>
        <w:top w:val="none" w:sz="0" w:space="0" w:color="auto"/>
        <w:left w:val="none" w:sz="0" w:space="0" w:color="auto"/>
        <w:bottom w:val="none" w:sz="0" w:space="0" w:color="auto"/>
        <w:right w:val="none" w:sz="0" w:space="0" w:color="auto"/>
      </w:divBdr>
    </w:div>
    <w:div w:id="130484878">
      <w:bodyDiv w:val="1"/>
      <w:marLeft w:val="0"/>
      <w:marRight w:val="0"/>
      <w:marTop w:val="0"/>
      <w:marBottom w:val="0"/>
      <w:divBdr>
        <w:top w:val="none" w:sz="0" w:space="0" w:color="auto"/>
        <w:left w:val="none" w:sz="0" w:space="0" w:color="auto"/>
        <w:bottom w:val="none" w:sz="0" w:space="0" w:color="auto"/>
        <w:right w:val="none" w:sz="0" w:space="0" w:color="auto"/>
      </w:divBdr>
    </w:div>
    <w:div w:id="177160654">
      <w:bodyDiv w:val="1"/>
      <w:marLeft w:val="0"/>
      <w:marRight w:val="0"/>
      <w:marTop w:val="0"/>
      <w:marBottom w:val="0"/>
      <w:divBdr>
        <w:top w:val="none" w:sz="0" w:space="0" w:color="auto"/>
        <w:left w:val="none" w:sz="0" w:space="0" w:color="auto"/>
        <w:bottom w:val="none" w:sz="0" w:space="0" w:color="auto"/>
        <w:right w:val="none" w:sz="0" w:space="0" w:color="auto"/>
      </w:divBdr>
      <w:divsChild>
        <w:div w:id="1631324965">
          <w:marLeft w:val="0"/>
          <w:marRight w:val="0"/>
          <w:marTop w:val="0"/>
          <w:marBottom w:val="0"/>
          <w:divBdr>
            <w:top w:val="none" w:sz="0" w:space="0" w:color="auto"/>
            <w:left w:val="none" w:sz="0" w:space="0" w:color="auto"/>
            <w:bottom w:val="none" w:sz="0" w:space="0" w:color="auto"/>
            <w:right w:val="none" w:sz="0" w:space="0" w:color="auto"/>
          </w:divBdr>
        </w:div>
      </w:divsChild>
    </w:div>
    <w:div w:id="215630850">
      <w:bodyDiv w:val="1"/>
      <w:marLeft w:val="0"/>
      <w:marRight w:val="0"/>
      <w:marTop w:val="0"/>
      <w:marBottom w:val="0"/>
      <w:divBdr>
        <w:top w:val="none" w:sz="0" w:space="0" w:color="auto"/>
        <w:left w:val="none" w:sz="0" w:space="0" w:color="auto"/>
        <w:bottom w:val="none" w:sz="0" w:space="0" w:color="auto"/>
        <w:right w:val="none" w:sz="0" w:space="0" w:color="auto"/>
      </w:divBdr>
    </w:div>
    <w:div w:id="231738938">
      <w:bodyDiv w:val="1"/>
      <w:marLeft w:val="0"/>
      <w:marRight w:val="0"/>
      <w:marTop w:val="0"/>
      <w:marBottom w:val="0"/>
      <w:divBdr>
        <w:top w:val="none" w:sz="0" w:space="0" w:color="auto"/>
        <w:left w:val="none" w:sz="0" w:space="0" w:color="auto"/>
        <w:bottom w:val="none" w:sz="0" w:space="0" w:color="auto"/>
        <w:right w:val="none" w:sz="0" w:space="0" w:color="auto"/>
      </w:divBdr>
    </w:div>
    <w:div w:id="240985489">
      <w:bodyDiv w:val="1"/>
      <w:marLeft w:val="0"/>
      <w:marRight w:val="0"/>
      <w:marTop w:val="0"/>
      <w:marBottom w:val="0"/>
      <w:divBdr>
        <w:top w:val="none" w:sz="0" w:space="0" w:color="auto"/>
        <w:left w:val="none" w:sz="0" w:space="0" w:color="auto"/>
        <w:bottom w:val="none" w:sz="0" w:space="0" w:color="auto"/>
        <w:right w:val="none" w:sz="0" w:space="0" w:color="auto"/>
      </w:divBdr>
    </w:div>
    <w:div w:id="273947654">
      <w:bodyDiv w:val="1"/>
      <w:marLeft w:val="0"/>
      <w:marRight w:val="0"/>
      <w:marTop w:val="0"/>
      <w:marBottom w:val="0"/>
      <w:divBdr>
        <w:top w:val="none" w:sz="0" w:space="0" w:color="auto"/>
        <w:left w:val="none" w:sz="0" w:space="0" w:color="auto"/>
        <w:bottom w:val="none" w:sz="0" w:space="0" w:color="auto"/>
        <w:right w:val="none" w:sz="0" w:space="0" w:color="auto"/>
      </w:divBdr>
      <w:divsChild>
        <w:div w:id="988558920">
          <w:marLeft w:val="0"/>
          <w:marRight w:val="0"/>
          <w:marTop w:val="0"/>
          <w:marBottom w:val="0"/>
          <w:divBdr>
            <w:top w:val="none" w:sz="0" w:space="0" w:color="auto"/>
            <w:left w:val="none" w:sz="0" w:space="0" w:color="auto"/>
            <w:bottom w:val="none" w:sz="0" w:space="0" w:color="auto"/>
            <w:right w:val="none" w:sz="0" w:space="0" w:color="auto"/>
          </w:divBdr>
        </w:div>
      </w:divsChild>
    </w:div>
    <w:div w:id="317003730">
      <w:bodyDiv w:val="1"/>
      <w:marLeft w:val="0"/>
      <w:marRight w:val="0"/>
      <w:marTop w:val="0"/>
      <w:marBottom w:val="0"/>
      <w:divBdr>
        <w:top w:val="none" w:sz="0" w:space="0" w:color="auto"/>
        <w:left w:val="none" w:sz="0" w:space="0" w:color="auto"/>
        <w:bottom w:val="none" w:sz="0" w:space="0" w:color="auto"/>
        <w:right w:val="none" w:sz="0" w:space="0" w:color="auto"/>
      </w:divBdr>
      <w:divsChild>
        <w:div w:id="1072240949">
          <w:marLeft w:val="0"/>
          <w:marRight w:val="0"/>
          <w:marTop w:val="0"/>
          <w:marBottom w:val="0"/>
          <w:divBdr>
            <w:top w:val="none" w:sz="0" w:space="0" w:color="auto"/>
            <w:left w:val="none" w:sz="0" w:space="0" w:color="auto"/>
            <w:bottom w:val="none" w:sz="0" w:space="0" w:color="auto"/>
            <w:right w:val="none" w:sz="0" w:space="0" w:color="auto"/>
          </w:divBdr>
          <w:divsChild>
            <w:div w:id="1562787482">
              <w:marLeft w:val="0"/>
              <w:marRight w:val="0"/>
              <w:marTop w:val="0"/>
              <w:marBottom w:val="0"/>
              <w:divBdr>
                <w:top w:val="none" w:sz="0" w:space="0" w:color="auto"/>
                <w:left w:val="none" w:sz="0" w:space="0" w:color="auto"/>
                <w:bottom w:val="none" w:sz="0" w:space="0" w:color="auto"/>
                <w:right w:val="none" w:sz="0" w:space="0" w:color="auto"/>
              </w:divBdr>
              <w:divsChild>
                <w:div w:id="2007397193">
                  <w:marLeft w:val="0"/>
                  <w:marRight w:val="0"/>
                  <w:marTop w:val="0"/>
                  <w:marBottom w:val="0"/>
                  <w:divBdr>
                    <w:top w:val="none" w:sz="0" w:space="0" w:color="auto"/>
                    <w:left w:val="none" w:sz="0" w:space="0" w:color="auto"/>
                    <w:bottom w:val="none" w:sz="0" w:space="0" w:color="auto"/>
                    <w:right w:val="none" w:sz="0" w:space="0" w:color="auto"/>
                  </w:divBdr>
                  <w:divsChild>
                    <w:div w:id="536816903">
                      <w:marLeft w:val="0"/>
                      <w:marRight w:val="0"/>
                      <w:marTop w:val="0"/>
                      <w:marBottom w:val="0"/>
                      <w:divBdr>
                        <w:top w:val="none" w:sz="0" w:space="0" w:color="auto"/>
                        <w:left w:val="none" w:sz="0" w:space="0" w:color="auto"/>
                        <w:bottom w:val="none" w:sz="0" w:space="0" w:color="auto"/>
                        <w:right w:val="none" w:sz="0" w:space="0" w:color="auto"/>
                      </w:divBdr>
                      <w:divsChild>
                        <w:div w:id="430974052">
                          <w:marLeft w:val="0"/>
                          <w:marRight w:val="0"/>
                          <w:marTop w:val="0"/>
                          <w:marBottom w:val="0"/>
                          <w:divBdr>
                            <w:top w:val="none" w:sz="0" w:space="0" w:color="auto"/>
                            <w:left w:val="none" w:sz="0" w:space="0" w:color="auto"/>
                            <w:bottom w:val="none" w:sz="0" w:space="0" w:color="auto"/>
                            <w:right w:val="none" w:sz="0" w:space="0" w:color="auto"/>
                          </w:divBdr>
                          <w:divsChild>
                            <w:div w:id="102044167">
                              <w:marLeft w:val="0"/>
                              <w:marRight w:val="0"/>
                              <w:marTop w:val="0"/>
                              <w:marBottom w:val="91"/>
                              <w:divBdr>
                                <w:top w:val="none" w:sz="0" w:space="0" w:color="auto"/>
                                <w:left w:val="none" w:sz="0" w:space="0" w:color="auto"/>
                                <w:bottom w:val="none" w:sz="0" w:space="0" w:color="auto"/>
                                <w:right w:val="none" w:sz="0" w:space="0" w:color="auto"/>
                              </w:divBdr>
                            </w:div>
                          </w:divsChild>
                        </w:div>
                        <w:div w:id="1726181885">
                          <w:marLeft w:val="0"/>
                          <w:marRight w:val="0"/>
                          <w:marTop w:val="0"/>
                          <w:marBottom w:val="0"/>
                          <w:divBdr>
                            <w:top w:val="none" w:sz="0" w:space="0" w:color="auto"/>
                            <w:left w:val="none" w:sz="0" w:space="0" w:color="auto"/>
                            <w:bottom w:val="none" w:sz="0" w:space="0" w:color="auto"/>
                            <w:right w:val="none" w:sz="0" w:space="0" w:color="auto"/>
                          </w:divBdr>
                          <w:divsChild>
                            <w:div w:id="268440857">
                              <w:marLeft w:val="0"/>
                              <w:marRight w:val="0"/>
                              <w:marTop w:val="0"/>
                              <w:marBottom w:val="91"/>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2613654">
      <w:bodyDiv w:val="1"/>
      <w:marLeft w:val="0"/>
      <w:marRight w:val="0"/>
      <w:marTop w:val="0"/>
      <w:marBottom w:val="0"/>
      <w:divBdr>
        <w:top w:val="none" w:sz="0" w:space="0" w:color="auto"/>
        <w:left w:val="none" w:sz="0" w:space="0" w:color="auto"/>
        <w:bottom w:val="none" w:sz="0" w:space="0" w:color="auto"/>
        <w:right w:val="none" w:sz="0" w:space="0" w:color="auto"/>
      </w:divBdr>
    </w:div>
    <w:div w:id="338192634">
      <w:bodyDiv w:val="1"/>
      <w:marLeft w:val="0"/>
      <w:marRight w:val="0"/>
      <w:marTop w:val="0"/>
      <w:marBottom w:val="0"/>
      <w:divBdr>
        <w:top w:val="none" w:sz="0" w:space="0" w:color="auto"/>
        <w:left w:val="none" w:sz="0" w:space="0" w:color="auto"/>
        <w:bottom w:val="none" w:sz="0" w:space="0" w:color="auto"/>
        <w:right w:val="none" w:sz="0" w:space="0" w:color="auto"/>
      </w:divBdr>
    </w:div>
    <w:div w:id="342706199">
      <w:bodyDiv w:val="1"/>
      <w:marLeft w:val="0"/>
      <w:marRight w:val="0"/>
      <w:marTop w:val="0"/>
      <w:marBottom w:val="0"/>
      <w:divBdr>
        <w:top w:val="none" w:sz="0" w:space="0" w:color="auto"/>
        <w:left w:val="none" w:sz="0" w:space="0" w:color="auto"/>
        <w:bottom w:val="none" w:sz="0" w:space="0" w:color="auto"/>
        <w:right w:val="none" w:sz="0" w:space="0" w:color="auto"/>
      </w:divBdr>
    </w:div>
    <w:div w:id="357973083">
      <w:bodyDiv w:val="1"/>
      <w:marLeft w:val="0"/>
      <w:marRight w:val="0"/>
      <w:marTop w:val="0"/>
      <w:marBottom w:val="0"/>
      <w:divBdr>
        <w:top w:val="none" w:sz="0" w:space="0" w:color="auto"/>
        <w:left w:val="none" w:sz="0" w:space="0" w:color="auto"/>
        <w:bottom w:val="none" w:sz="0" w:space="0" w:color="auto"/>
        <w:right w:val="none" w:sz="0" w:space="0" w:color="auto"/>
      </w:divBdr>
    </w:div>
    <w:div w:id="387651285">
      <w:bodyDiv w:val="1"/>
      <w:marLeft w:val="0"/>
      <w:marRight w:val="0"/>
      <w:marTop w:val="0"/>
      <w:marBottom w:val="0"/>
      <w:divBdr>
        <w:top w:val="none" w:sz="0" w:space="0" w:color="auto"/>
        <w:left w:val="none" w:sz="0" w:space="0" w:color="auto"/>
        <w:bottom w:val="none" w:sz="0" w:space="0" w:color="auto"/>
        <w:right w:val="none" w:sz="0" w:space="0" w:color="auto"/>
      </w:divBdr>
    </w:div>
    <w:div w:id="409431426">
      <w:bodyDiv w:val="1"/>
      <w:marLeft w:val="0"/>
      <w:marRight w:val="0"/>
      <w:marTop w:val="0"/>
      <w:marBottom w:val="0"/>
      <w:divBdr>
        <w:top w:val="none" w:sz="0" w:space="0" w:color="auto"/>
        <w:left w:val="none" w:sz="0" w:space="0" w:color="auto"/>
        <w:bottom w:val="none" w:sz="0" w:space="0" w:color="auto"/>
        <w:right w:val="none" w:sz="0" w:space="0" w:color="auto"/>
      </w:divBdr>
    </w:div>
    <w:div w:id="425421040">
      <w:bodyDiv w:val="1"/>
      <w:marLeft w:val="0"/>
      <w:marRight w:val="0"/>
      <w:marTop w:val="0"/>
      <w:marBottom w:val="0"/>
      <w:divBdr>
        <w:top w:val="none" w:sz="0" w:space="0" w:color="auto"/>
        <w:left w:val="none" w:sz="0" w:space="0" w:color="auto"/>
        <w:bottom w:val="none" w:sz="0" w:space="0" w:color="auto"/>
        <w:right w:val="none" w:sz="0" w:space="0" w:color="auto"/>
      </w:divBdr>
    </w:div>
    <w:div w:id="425856025">
      <w:bodyDiv w:val="1"/>
      <w:marLeft w:val="0"/>
      <w:marRight w:val="0"/>
      <w:marTop w:val="0"/>
      <w:marBottom w:val="0"/>
      <w:divBdr>
        <w:top w:val="none" w:sz="0" w:space="0" w:color="auto"/>
        <w:left w:val="none" w:sz="0" w:space="0" w:color="auto"/>
        <w:bottom w:val="none" w:sz="0" w:space="0" w:color="auto"/>
        <w:right w:val="none" w:sz="0" w:space="0" w:color="auto"/>
      </w:divBdr>
      <w:divsChild>
        <w:div w:id="1780441712">
          <w:marLeft w:val="0"/>
          <w:marRight w:val="0"/>
          <w:marTop w:val="0"/>
          <w:marBottom w:val="0"/>
          <w:divBdr>
            <w:top w:val="none" w:sz="0" w:space="0" w:color="auto"/>
            <w:left w:val="none" w:sz="0" w:space="0" w:color="auto"/>
            <w:bottom w:val="none" w:sz="0" w:space="0" w:color="auto"/>
            <w:right w:val="none" w:sz="0" w:space="0" w:color="auto"/>
          </w:divBdr>
          <w:divsChild>
            <w:div w:id="1953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650856">
      <w:bodyDiv w:val="1"/>
      <w:marLeft w:val="0"/>
      <w:marRight w:val="0"/>
      <w:marTop w:val="0"/>
      <w:marBottom w:val="0"/>
      <w:divBdr>
        <w:top w:val="none" w:sz="0" w:space="0" w:color="auto"/>
        <w:left w:val="none" w:sz="0" w:space="0" w:color="auto"/>
        <w:bottom w:val="none" w:sz="0" w:space="0" w:color="auto"/>
        <w:right w:val="none" w:sz="0" w:space="0" w:color="auto"/>
      </w:divBdr>
    </w:div>
    <w:div w:id="453598825">
      <w:bodyDiv w:val="1"/>
      <w:marLeft w:val="0"/>
      <w:marRight w:val="0"/>
      <w:marTop w:val="0"/>
      <w:marBottom w:val="0"/>
      <w:divBdr>
        <w:top w:val="none" w:sz="0" w:space="0" w:color="auto"/>
        <w:left w:val="none" w:sz="0" w:space="0" w:color="auto"/>
        <w:bottom w:val="none" w:sz="0" w:space="0" w:color="auto"/>
        <w:right w:val="none" w:sz="0" w:space="0" w:color="auto"/>
      </w:divBdr>
    </w:div>
    <w:div w:id="455486038">
      <w:bodyDiv w:val="1"/>
      <w:marLeft w:val="0"/>
      <w:marRight w:val="0"/>
      <w:marTop w:val="0"/>
      <w:marBottom w:val="0"/>
      <w:divBdr>
        <w:top w:val="none" w:sz="0" w:space="0" w:color="auto"/>
        <w:left w:val="none" w:sz="0" w:space="0" w:color="auto"/>
        <w:bottom w:val="none" w:sz="0" w:space="0" w:color="auto"/>
        <w:right w:val="none" w:sz="0" w:space="0" w:color="auto"/>
      </w:divBdr>
    </w:div>
    <w:div w:id="484399268">
      <w:bodyDiv w:val="1"/>
      <w:marLeft w:val="0"/>
      <w:marRight w:val="0"/>
      <w:marTop w:val="0"/>
      <w:marBottom w:val="0"/>
      <w:divBdr>
        <w:top w:val="none" w:sz="0" w:space="0" w:color="auto"/>
        <w:left w:val="none" w:sz="0" w:space="0" w:color="auto"/>
        <w:bottom w:val="none" w:sz="0" w:space="0" w:color="auto"/>
        <w:right w:val="none" w:sz="0" w:space="0" w:color="auto"/>
      </w:divBdr>
      <w:divsChild>
        <w:div w:id="1489132968">
          <w:marLeft w:val="0"/>
          <w:marRight w:val="0"/>
          <w:marTop w:val="0"/>
          <w:marBottom w:val="0"/>
          <w:divBdr>
            <w:top w:val="none" w:sz="0" w:space="0" w:color="auto"/>
            <w:left w:val="none" w:sz="0" w:space="0" w:color="auto"/>
            <w:bottom w:val="none" w:sz="0" w:space="0" w:color="auto"/>
            <w:right w:val="none" w:sz="0" w:space="0" w:color="auto"/>
          </w:divBdr>
          <w:divsChild>
            <w:div w:id="800658199">
              <w:marLeft w:val="0"/>
              <w:marRight w:val="0"/>
              <w:marTop w:val="0"/>
              <w:marBottom w:val="0"/>
              <w:divBdr>
                <w:top w:val="none" w:sz="0" w:space="0" w:color="auto"/>
                <w:left w:val="none" w:sz="0" w:space="0" w:color="auto"/>
                <w:bottom w:val="none" w:sz="0" w:space="0" w:color="auto"/>
                <w:right w:val="none" w:sz="0" w:space="0" w:color="auto"/>
              </w:divBdr>
              <w:divsChild>
                <w:div w:id="526986344">
                  <w:marLeft w:val="0"/>
                  <w:marRight w:val="0"/>
                  <w:marTop w:val="0"/>
                  <w:marBottom w:val="0"/>
                  <w:divBdr>
                    <w:top w:val="none" w:sz="0" w:space="0" w:color="auto"/>
                    <w:left w:val="none" w:sz="0" w:space="0" w:color="auto"/>
                    <w:bottom w:val="none" w:sz="0" w:space="0" w:color="auto"/>
                    <w:right w:val="none" w:sz="0" w:space="0" w:color="auto"/>
                  </w:divBdr>
                  <w:divsChild>
                    <w:div w:id="818500528">
                      <w:marLeft w:val="0"/>
                      <w:marRight w:val="0"/>
                      <w:marTop w:val="0"/>
                      <w:marBottom w:val="0"/>
                      <w:divBdr>
                        <w:top w:val="none" w:sz="0" w:space="0" w:color="auto"/>
                        <w:left w:val="none" w:sz="0" w:space="0" w:color="auto"/>
                        <w:bottom w:val="none" w:sz="0" w:space="0" w:color="auto"/>
                        <w:right w:val="none" w:sz="0" w:space="0" w:color="auto"/>
                      </w:divBdr>
                      <w:divsChild>
                        <w:div w:id="29887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666272">
      <w:bodyDiv w:val="1"/>
      <w:marLeft w:val="0"/>
      <w:marRight w:val="0"/>
      <w:marTop w:val="0"/>
      <w:marBottom w:val="0"/>
      <w:divBdr>
        <w:top w:val="none" w:sz="0" w:space="0" w:color="auto"/>
        <w:left w:val="none" w:sz="0" w:space="0" w:color="auto"/>
        <w:bottom w:val="none" w:sz="0" w:space="0" w:color="auto"/>
        <w:right w:val="none" w:sz="0" w:space="0" w:color="auto"/>
      </w:divBdr>
    </w:div>
    <w:div w:id="560167853">
      <w:bodyDiv w:val="1"/>
      <w:marLeft w:val="0"/>
      <w:marRight w:val="0"/>
      <w:marTop w:val="0"/>
      <w:marBottom w:val="0"/>
      <w:divBdr>
        <w:top w:val="none" w:sz="0" w:space="0" w:color="auto"/>
        <w:left w:val="none" w:sz="0" w:space="0" w:color="auto"/>
        <w:bottom w:val="none" w:sz="0" w:space="0" w:color="auto"/>
        <w:right w:val="none" w:sz="0" w:space="0" w:color="auto"/>
      </w:divBdr>
    </w:div>
    <w:div w:id="567351635">
      <w:bodyDiv w:val="1"/>
      <w:marLeft w:val="0"/>
      <w:marRight w:val="0"/>
      <w:marTop w:val="0"/>
      <w:marBottom w:val="0"/>
      <w:divBdr>
        <w:top w:val="none" w:sz="0" w:space="0" w:color="auto"/>
        <w:left w:val="none" w:sz="0" w:space="0" w:color="auto"/>
        <w:bottom w:val="none" w:sz="0" w:space="0" w:color="auto"/>
        <w:right w:val="none" w:sz="0" w:space="0" w:color="auto"/>
      </w:divBdr>
    </w:div>
    <w:div w:id="568611186">
      <w:bodyDiv w:val="1"/>
      <w:marLeft w:val="0"/>
      <w:marRight w:val="0"/>
      <w:marTop w:val="0"/>
      <w:marBottom w:val="0"/>
      <w:divBdr>
        <w:top w:val="none" w:sz="0" w:space="0" w:color="auto"/>
        <w:left w:val="none" w:sz="0" w:space="0" w:color="auto"/>
        <w:bottom w:val="none" w:sz="0" w:space="0" w:color="auto"/>
        <w:right w:val="none" w:sz="0" w:space="0" w:color="auto"/>
      </w:divBdr>
      <w:divsChild>
        <w:div w:id="1349258785">
          <w:marLeft w:val="0"/>
          <w:marRight w:val="0"/>
          <w:marTop w:val="0"/>
          <w:marBottom w:val="0"/>
          <w:divBdr>
            <w:top w:val="none" w:sz="0" w:space="0" w:color="auto"/>
            <w:left w:val="none" w:sz="0" w:space="0" w:color="auto"/>
            <w:bottom w:val="none" w:sz="0" w:space="0" w:color="auto"/>
            <w:right w:val="none" w:sz="0" w:space="0" w:color="auto"/>
          </w:divBdr>
          <w:divsChild>
            <w:div w:id="2087263910">
              <w:marLeft w:val="0"/>
              <w:marRight w:val="0"/>
              <w:marTop w:val="0"/>
              <w:marBottom w:val="0"/>
              <w:divBdr>
                <w:top w:val="none" w:sz="0" w:space="0" w:color="auto"/>
                <w:left w:val="none" w:sz="0" w:space="0" w:color="auto"/>
                <w:bottom w:val="none" w:sz="0" w:space="0" w:color="auto"/>
                <w:right w:val="none" w:sz="0" w:space="0" w:color="auto"/>
              </w:divBdr>
              <w:divsChild>
                <w:div w:id="212993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993220">
      <w:bodyDiv w:val="1"/>
      <w:marLeft w:val="0"/>
      <w:marRight w:val="0"/>
      <w:marTop w:val="0"/>
      <w:marBottom w:val="0"/>
      <w:divBdr>
        <w:top w:val="none" w:sz="0" w:space="0" w:color="auto"/>
        <w:left w:val="none" w:sz="0" w:space="0" w:color="auto"/>
        <w:bottom w:val="none" w:sz="0" w:space="0" w:color="auto"/>
        <w:right w:val="none" w:sz="0" w:space="0" w:color="auto"/>
      </w:divBdr>
      <w:divsChild>
        <w:div w:id="1339848099">
          <w:marLeft w:val="0"/>
          <w:marRight w:val="0"/>
          <w:marTop w:val="0"/>
          <w:marBottom w:val="0"/>
          <w:divBdr>
            <w:top w:val="none" w:sz="0" w:space="0" w:color="auto"/>
            <w:left w:val="none" w:sz="0" w:space="0" w:color="auto"/>
            <w:bottom w:val="none" w:sz="0" w:space="0" w:color="auto"/>
            <w:right w:val="none" w:sz="0" w:space="0" w:color="auto"/>
          </w:divBdr>
        </w:div>
      </w:divsChild>
    </w:div>
    <w:div w:id="618146428">
      <w:bodyDiv w:val="1"/>
      <w:marLeft w:val="0"/>
      <w:marRight w:val="0"/>
      <w:marTop w:val="0"/>
      <w:marBottom w:val="0"/>
      <w:divBdr>
        <w:top w:val="none" w:sz="0" w:space="0" w:color="auto"/>
        <w:left w:val="none" w:sz="0" w:space="0" w:color="auto"/>
        <w:bottom w:val="none" w:sz="0" w:space="0" w:color="auto"/>
        <w:right w:val="none" w:sz="0" w:space="0" w:color="auto"/>
      </w:divBdr>
      <w:divsChild>
        <w:div w:id="1470437439">
          <w:marLeft w:val="0"/>
          <w:marRight w:val="0"/>
          <w:marTop w:val="0"/>
          <w:marBottom w:val="0"/>
          <w:divBdr>
            <w:top w:val="none" w:sz="0" w:space="0" w:color="auto"/>
            <w:left w:val="none" w:sz="0" w:space="0" w:color="auto"/>
            <w:bottom w:val="none" w:sz="0" w:space="0" w:color="auto"/>
            <w:right w:val="none" w:sz="0" w:space="0" w:color="auto"/>
          </w:divBdr>
          <w:divsChild>
            <w:div w:id="1871529080">
              <w:marLeft w:val="0"/>
              <w:marRight w:val="0"/>
              <w:marTop w:val="0"/>
              <w:marBottom w:val="0"/>
              <w:divBdr>
                <w:top w:val="none" w:sz="0" w:space="0" w:color="auto"/>
                <w:left w:val="none" w:sz="0" w:space="0" w:color="auto"/>
                <w:bottom w:val="none" w:sz="0" w:space="0" w:color="auto"/>
                <w:right w:val="none" w:sz="0" w:space="0" w:color="auto"/>
              </w:divBdr>
              <w:divsChild>
                <w:div w:id="742802019">
                  <w:marLeft w:val="0"/>
                  <w:marRight w:val="0"/>
                  <w:marTop w:val="0"/>
                  <w:marBottom w:val="0"/>
                  <w:divBdr>
                    <w:top w:val="none" w:sz="0" w:space="0" w:color="auto"/>
                    <w:left w:val="none" w:sz="0" w:space="0" w:color="auto"/>
                    <w:bottom w:val="none" w:sz="0" w:space="0" w:color="auto"/>
                    <w:right w:val="none" w:sz="0" w:space="0" w:color="auto"/>
                  </w:divBdr>
                  <w:divsChild>
                    <w:div w:id="261424246">
                      <w:marLeft w:val="410"/>
                      <w:marRight w:val="410"/>
                      <w:marTop w:val="0"/>
                      <w:marBottom w:val="0"/>
                      <w:divBdr>
                        <w:top w:val="none" w:sz="0" w:space="0" w:color="auto"/>
                        <w:left w:val="none" w:sz="0" w:space="0" w:color="auto"/>
                        <w:bottom w:val="none" w:sz="0" w:space="0" w:color="auto"/>
                        <w:right w:val="none" w:sz="0" w:space="0" w:color="auto"/>
                      </w:divBdr>
                    </w:div>
                    <w:div w:id="191123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5647902">
      <w:bodyDiv w:val="1"/>
      <w:marLeft w:val="0"/>
      <w:marRight w:val="0"/>
      <w:marTop w:val="0"/>
      <w:marBottom w:val="0"/>
      <w:divBdr>
        <w:top w:val="none" w:sz="0" w:space="0" w:color="auto"/>
        <w:left w:val="none" w:sz="0" w:space="0" w:color="auto"/>
        <w:bottom w:val="none" w:sz="0" w:space="0" w:color="auto"/>
        <w:right w:val="none" w:sz="0" w:space="0" w:color="auto"/>
      </w:divBdr>
    </w:div>
    <w:div w:id="639463978">
      <w:bodyDiv w:val="1"/>
      <w:marLeft w:val="0"/>
      <w:marRight w:val="0"/>
      <w:marTop w:val="0"/>
      <w:marBottom w:val="0"/>
      <w:divBdr>
        <w:top w:val="none" w:sz="0" w:space="0" w:color="auto"/>
        <w:left w:val="none" w:sz="0" w:space="0" w:color="auto"/>
        <w:bottom w:val="none" w:sz="0" w:space="0" w:color="auto"/>
        <w:right w:val="none" w:sz="0" w:space="0" w:color="auto"/>
      </w:divBdr>
    </w:div>
    <w:div w:id="645163476">
      <w:bodyDiv w:val="1"/>
      <w:marLeft w:val="91"/>
      <w:marRight w:val="91"/>
      <w:marTop w:val="46"/>
      <w:marBottom w:val="91"/>
      <w:divBdr>
        <w:top w:val="none" w:sz="0" w:space="0" w:color="auto"/>
        <w:left w:val="none" w:sz="0" w:space="0" w:color="auto"/>
        <w:bottom w:val="none" w:sz="0" w:space="0" w:color="auto"/>
        <w:right w:val="none" w:sz="0" w:space="0" w:color="auto"/>
      </w:divBdr>
      <w:divsChild>
        <w:div w:id="1958022256">
          <w:marLeft w:val="0"/>
          <w:marRight w:val="0"/>
          <w:marTop w:val="0"/>
          <w:marBottom w:val="0"/>
          <w:divBdr>
            <w:top w:val="none" w:sz="0" w:space="0" w:color="auto"/>
            <w:left w:val="none" w:sz="0" w:space="0" w:color="auto"/>
            <w:bottom w:val="none" w:sz="0" w:space="0" w:color="auto"/>
            <w:right w:val="none" w:sz="0" w:space="0" w:color="auto"/>
          </w:divBdr>
          <w:divsChild>
            <w:div w:id="1518688772">
              <w:marLeft w:val="0"/>
              <w:marRight w:val="0"/>
              <w:marTop w:val="0"/>
              <w:marBottom w:val="0"/>
              <w:divBdr>
                <w:top w:val="none" w:sz="0" w:space="0" w:color="auto"/>
                <w:left w:val="none" w:sz="0" w:space="0" w:color="auto"/>
                <w:bottom w:val="none" w:sz="0" w:space="0" w:color="auto"/>
                <w:right w:val="none" w:sz="0" w:space="0" w:color="auto"/>
              </w:divBdr>
              <w:divsChild>
                <w:div w:id="28647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252210">
      <w:bodyDiv w:val="1"/>
      <w:marLeft w:val="0"/>
      <w:marRight w:val="0"/>
      <w:marTop w:val="0"/>
      <w:marBottom w:val="0"/>
      <w:divBdr>
        <w:top w:val="none" w:sz="0" w:space="0" w:color="auto"/>
        <w:left w:val="none" w:sz="0" w:space="0" w:color="auto"/>
        <w:bottom w:val="none" w:sz="0" w:space="0" w:color="auto"/>
        <w:right w:val="none" w:sz="0" w:space="0" w:color="auto"/>
      </w:divBdr>
      <w:divsChild>
        <w:div w:id="873232460">
          <w:marLeft w:val="0"/>
          <w:marRight w:val="0"/>
          <w:marTop w:val="0"/>
          <w:marBottom w:val="0"/>
          <w:divBdr>
            <w:top w:val="none" w:sz="0" w:space="0" w:color="auto"/>
            <w:left w:val="none" w:sz="0" w:space="0" w:color="auto"/>
            <w:bottom w:val="none" w:sz="0" w:space="0" w:color="auto"/>
            <w:right w:val="none" w:sz="0" w:space="0" w:color="auto"/>
          </w:divBdr>
          <w:divsChild>
            <w:div w:id="1341276052">
              <w:marLeft w:val="0"/>
              <w:marRight w:val="0"/>
              <w:marTop w:val="0"/>
              <w:marBottom w:val="0"/>
              <w:divBdr>
                <w:top w:val="none" w:sz="0" w:space="0" w:color="auto"/>
                <w:left w:val="none" w:sz="0" w:space="0" w:color="auto"/>
                <w:bottom w:val="none" w:sz="0" w:space="0" w:color="auto"/>
                <w:right w:val="none" w:sz="0" w:space="0" w:color="auto"/>
              </w:divBdr>
              <w:divsChild>
                <w:div w:id="2026592431">
                  <w:marLeft w:val="0"/>
                  <w:marRight w:val="0"/>
                  <w:marTop w:val="0"/>
                  <w:marBottom w:val="0"/>
                  <w:divBdr>
                    <w:top w:val="single" w:sz="4" w:space="0" w:color="FFFFFF"/>
                    <w:left w:val="single" w:sz="4" w:space="0" w:color="FFFFFF"/>
                    <w:bottom w:val="single" w:sz="4" w:space="0" w:color="FFFFFF"/>
                    <w:right w:val="single" w:sz="4" w:space="0" w:color="FFFFFF"/>
                  </w:divBdr>
                </w:div>
              </w:divsChild>
            </w:div>
          </w:divsChild>
        </w:div>
      </w:divsChild>
    </w:div>
    <w:div w:id="660431120">
      <w:bodyDiv w:val="1"/>
      <w:marLeft w:val="0"/>
      <w:marRight w:val="0"/>
      <w:marTop w:val="0"/>
      <w:marBottom w:val="0"/>
      <w:divBdr>
        <w:top w:val="none" w:sz="0" w:space="0" w:color="auto"/>
        <w:left w:val="none" w:sz="0" w:space="0" w:color="auto"/>
        <w:bottom w:val="none" w:sz="0" w:space="0" w:color="auto"/>
        <w:right w:val="none" w:sz="0" w:space="0" w:color="auto"/>
      </w:divBdr>
    </w:div>
    <w:div w:id="678234135">
      <w:bodyDiv w:val="1"/>
      <w:marLeft w:val="0"/>
      <w:marRight w:val="0"/>
      <w:marTop w:val="0"/>
      <w:marBottom w:val="0"/>
      <w:divBdr>
        <w:top w:val="none" w:sz="0" w:space="0" w:color="auto"/>
        <w:left w:val="none" w:sz="0" w:space="0" w:color="auto"/>
        <w:bottom w:val="none" w:sz="0" w:space="0" w:color="auto"/>
        <w:right w:val="none" w:sz="0" w:space="0" w:color="auto"/>
      </w:divBdr>
      <w:divsChild>
        <w:div w:id="1077050097">
          <w:marLeft w:val="0"/>
          <w:marRight w:val="0"/>
          <w:marTop w:val="0"/>
          <w:marBottom w:val="0"/>
          <w:divBdr>
            <w:top w:val="none" w:sz="0" w:space="0" w:color="auto"/>
            <w:left w:val="none" w:sz="0" w:space="0" w:color="auto"/>
            <w:bottom w:val="none" w:sz="0" w:space="0" w:color="auto"/>
            <w:right w:val="none" w:sz="0" w:space="0" w:color="auto"/>
          </w:divBdr>
          <w:divsChild>
            <w:div w:id="80027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429855">
      <w:bodyDiv w:val="1"/>
      <w:marLeft w:val="0"/>
      <w:marRight w:val="0"/>
      <w:marTop w:val="0"/>
      <w:marBottom w:val="0"/>
      <w:divBdr>
        <w:top w:val="none" w:sz="0" w:space="0" w:color="auto"/>
        <w:left w:val="none" w:sz="0" w:space="0" w:color="auto"/>
        <w:bottom w:val="none" w:sz="0" w:space="0" w:color="auto"/>
        <w:right w:val="none" w:sz="0" w:space="0" w:color="auto"/>
      </w:divBdr>
    </w:div>
    <w:div w:id="709963049">
      <w:bodyDiv w:val="1"/>
      <w:marLeft w:val="0"/>
      <w:marRight w:val="0"/>
      <w:marTop w:val="0"/>
      <w:marBottom w:val="0"/>
      <w:divBdr>
        <w:top w:val="none" w:sz="0" w:space="0" w:color="auto"/>
        <w:left w:val="none" w:sz="0" w:space="0" w:color="auto"/>
        <w:bottom w:val="none" w:sz="0" w:space="0" w:color="auto"/>
        <w:right w:val="none" w:sz="0" w:space="0" w:color="auto"/>
      </w:divBdr>
      <w:divsChild>
        <w:div w:id="1003629509">
          <w:marLeft w:val="0"/>
          <w:marRight w:val="0"/>
          <w:marTop w:val="0"/>
          <w:marBottom w:val="0"/>
          <w:divBdr>
            <w:top w:val="none" w:sz="0" w:space="0" w:color="auto"/>
            <w:left w:val="none" w:sz="0" w:space="0" w:color="auto"/>
            <w:bottom w:val="none" w:sz="0" w:space="0" w:color="auto"/>
            <w:right w:val="none" w:sz="0" w:space="0" w:color="auto"/>
          </w:divBdr>
          <w:divsChild>
            <w:div w:id="1847094321">
              <w:marLeft w:val="0"/>
              <w:marRight w:val="0"/>
              <w:marTop w:val="0"/>
              <w:marBottom w:val="0"/>
              <w:divBdr>
                <w:top w:val="none" w:sz="0" w:space="0" w:color="auto"/>
                <w:left w:val="none" w:sz="0" w:space="0" w:color="auto"/>
                <w:bottom w:val="none" w:sz="0" w:space="0" w:color="auto"/>
                <w:right w:val="none" w:sz="0" w:space="0" w:color="auto"/>
              </w:divBdr>
              <w:divsChild>
                <w:div w:id="107520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756704">
      <w:bodyDiv w:val="1"/>
      <w:marLeft w:val="0"/>
      <w:marRight w:val="0"/>
      <w:marTop w:val="0"/>
      <w:marBottom w:val="0"/>
      <w:divBdr>
        <w:top w:val="none" w:sz="0" w:space="0" w:color="auto"/>
        <w:left w:val="none" w:sz="0" w:space="0" w:color="auto"/>
        <w:bottom w:val="none" w:sz="0" w:space="0" w:color="auto"/>
        <w:right w:val="none" w:sz="0" w:space="0" w:color="auto"/>
      </w:divBdr>
      <w:divsChild>
        <w:div w:id="2048985884">
          <w:marLeft w:val="0"/>
          <w:marRight w:val="0"/>
          <w:marTop w:val="0"/>
          <w:marBottom w:val="0"/>
          <w:divBdr>
            <w:top w:val="none" w:sz="0" w:space="0" w:color="auto"/>
            <w:left w:val="none" w:sz="0" w:space="0" w:color="auto"/>
            <w:bottom w:val="none" w:sz="0" w:space="0" w:color="auto"/>
            <w:right w:val="none" w:sz="0" w:space="0" w:color="auto"/>
          </w:divBdr>
        </w:div>
      </w:divsChild>
    </w:div>
    <w:div w:id="728697556">
      <w:bodyDiv w:val="1"/>
      <w:marLeft w:val="0"/>
      <w:marRight w:val="0"/>
      <w:marTop w:val="0"/>
      <w:marBottom w:val="0"/>
      <w:divBdr>
        <w:top w:val="none" w:sz="0" w:space="0" w:color="auto"/>
        <w:left w:val="none" w:sz="0" w:space="0" w:color="auto"/>
        <w:bottom w:val="none" w:sz="0" w:space="0" w:color="auto"/>
        <w:right w:val="none" w:sz="0" w:space="0" w:color="auto"/>
      </w:divBdr>
      <w:divsChild>
        <w:div w:id="1814789357">
          <w:marLeft w:val="0"/>
          <w:marRight w:val="0"/>
          <w:marTop w:val="0"/>
          <w:marBottom w:val="0"/>
          <w:divBdr>
            <w:top w:val="none" w:sz="0" w:space="0" w:color="auto"/>
            <w:left w:val="none" w:sz="0" w:space="0" w:color="auto"/>
            <w:bottom w:val="none" w:sz="0" w:space="0" w:color="auto"/>
            <w:right w:val="none" w:sz="0" w:space="0" w:color="auto"/>
          </w:divBdr>
          <w:divsChild>
            <w:div w:id="1087119158">
              <w:marLeft w:val="0"/>
              <w:marRight w:val="0"/>
              <w:marTop w:val="0"/>
              <w:marBottom w:val="0"/>
              <w:divBdr>
                <w:top w:val="none" w:sz="0" w:space="0" w:color="auto"/>
                <w:left w:val="none" w:sz="0" w:space="0" w:color="auto"/>
                <w:bottom w:val="none" w:sz="0" w:space="0" w:color="auto"/>
                <w:right w:val="none" w:sz="0" w:space="0" w:color="auto"/>
              </w:divBdr>
              <w:divsChild>
                <w:div w:id="4457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637511">
      <w:bodyDiv w:val="1"/>
      <w:marLeft w:val="0"/>
      <w:marRight w:val="0"/>
      <w:marTop w:val="0"/>
      <w:marBottom w:val="0"/>
      <w:divBdr>
        <w:top w:val="none" w:sz="0" w:space="0" w:color="auto"/>
        <w:left w:val="none" w:sz="0" w:space="0" w:color="auto"/>
        <w:bottom w:val="none" w:sz="0" w:space="0" w:color="auto"/>
        <w:right w:val="none" w:sz="0" w:space="0" w:color="auto"/>
      </w:divBdr>
      <w:divsChild>
        <w:div w:id="1570536715">
          <w:marLeft w:val="0"/>
          <w:marRight w:val="0"/>
          <w:marTop w:val="0"/>
          <w:marBottom w:val="0"/>
          <w:divBdr>
            <w:top w:val="none" w:sz="0" w:space="0" w:color="auto"/>
            <w:left w:val="none" w:sz="0" w:space="0" w:color="auto"/>
            <w:bottom w:val="none" w:sz="0" w:space="0" w:color="auto"/>
            <w:right w:val="none" w:sz="0" w:space="0" w:color="auto"/>
          </w:divBdr>
          <w:divsChild>
            <w:div w:id="560168741">
              <w:marLeft w:val="0"/>
              <w:marRight w:val="0"/>
              <w:marTop w:val="0"/>
              <w:marBottom w:val="0"/>
              <w:divBdr>
                <w:top w:val="none" w:sz="0" w:space="0" w:color="auto"/>
                <w:left w:val="none" w:sz="0" w:space="0" w:color="auto"/>
                <w:bottom w:val="none" w:sz="0" w:space="0" w:color="auto"/>
                <w:right w:val="none" w:sz="0" w:space="0" w:color="auto"/>
              </w:divBdr>
              <w:divsChild>
                <w:div w:id="127174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417877">
      <w:bodyDiv w:val="1"/>
      <w:marLeft w:val="0"/>
      <w:marRight w:val="0"/>
      <w:marTop w:val="0"/>
      <w:marBottom w:val="0"/>
      <w:divBdr>
        <w:top w:val="none" w:sz="0" w:space="0" w:color="auto"/>
        <w:left w:val="none" w:sz="0" w:space="0" w:color="auto"/>
        <w:bottom w:val="none" w:sz="0" w:space="0" w:color="auto"/>
        <w:right w:val="none" w:sz="0" w:space="0" w:color="auto"/>
      </w:divBdr>
    </w:div>
    <w:div w:id="819148888">
      <w:bodyDiv w:val="1"/>
      <w:marLeft w:val="0"/>
      <w:marRight w:val="0"/>
      <w:marTop w:val="0"/>
      <w:marBottom w:val="0"/>
      <w:divBdr>
        <w:top w:val="none" w:sz="0" w:space="0" w:color="auto"/>
        <w:left w:val="none" w:sz="0" w:space="0" w:color="auto"/>
        <w:bottom w:val="none" w:sz="0" w:space="0" w:color="auto"/>
        <w:right w:val="none" w:sz="0" w:space="0" w:color="auto"/>
      </w:divBdr>
    </w:div>
    <w:div w:id="822620761">
      <w:bodyDiv w:val="1"/>
      <w:marLeft w:val="91"/>
      <w:marRight w:val="91"/>
      <w:marTop w:val="46"/>
      <w:marBottom w:val="91"/>
      <w:divBdr>
        <w:top w:val="none" w:sz="0" w:space="0" w:color="auto"/>
        <w:left w:val="none" w:sz="0" w:space="0" w:color="auto"/>
        <w:bottom w:val="none" w:sz="0" w:space="0" w:color="auto"/>
        <w:right w:val="none" w:sz="0" w:space="0" w:color="auto"/>
      </w:divBdr>
      <w:divsChild>
        <w:div w:id="1609391719">
          <w:marLeft w:val="0"/>
          <w:marRight w:val="0"/>
          <w:marTop w:val="0"/>
          <w:marBottom w:val="0"/>
          <w:divBdr>
            <w:top w:val="none" w:sz="0" w:space="0" w:color="auto"/>
            <w:left w:val="none" w:sz="0" w:space="0" w:color="auto"/>
            <w:bottom w:val="none" w:sz="0" w:space="0" w:color="auto"/>
            <w:right w:val="none" w:sz="0" w:space="0" w:color="auto"/>
          </w:divBdr>
          <w:divsChild>
            <w:div w:id="70473977">
              <w:marLeft w:val="0"/>
              <w:marRight w:val="0"/>
              <w:marTop w:val="0"/>
              <w:marBottom w:val="0"/>
              <w:divBdr>
                <w:top w:val="none" w:sz="0" w:space="0" w:color="auto"/>
                <w:left w:val="none" w:sz="0" w:space="0" w:color="auto"/>
                <w:bottom w:val="none" w:sz="0" w:space="0" w:color="auto"/>
                <w:right w:val="none" w:sz="0" w:space="0" w:color="auto"/>
              </w:divBdr>
              <w:divsChild>
                <w:div w:id="1112699975">
                  <w:marLeft w:val="0"/>
                  <w:marRight w:val="0"/>
                  <w:marTop w:val="0"/>
                  <w:marBottom w:val="0"/>
                  <w:divBdr>
                    <w:top w:val="none" w:sz="0" w:space="0" w:color="auto"/>
                    <w:left w:val="none" w:sz="0" w:space="0" w:color="auto"/>
                    <w:bottom w:val="none" w:sz="0" w:space="0" w:color="auto"/>
                    <w:right w:val="none" w:sz="0" w:space="0" w:color="auto"/>
                  </w:divBdr>
                </w:div>
                <w:div w:id="166423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946163">
      <w:bodyDiv w:val="1"/>
      <w:marLeft w:val="0"/>
      <w:marRight w:val="0"/>
      <w:marTop w:val="0"/>
      <w:marBottom w:val="0"/>
      <w:divBdr>
        <w:top w:val="none" w:sz="0" w:space="0" w:color="auto"/>
        <w:left w:val="none" w:sz="0" w:space="0" w:color="auto"/>
        <w:bottom w:val="none" w:sz="0" w:space="0" w:color="auto"/>
        <w:right w:val="none" w:sz="0" w:space="0" w:color="auto"/>
      </w:divBdr>
    </w:div>
    <w:div w:id="846597050">
      <w:bodyDiv w:val="1"/>
      <w:marLeft w:val="0"/>
      <w:marRight w:val="0"/>
      <w:marTop w:val="0"/>
      <w:marBottom w:val="0"/>
      <w:divBdr>
        <w:top w:val="none" w:sz="0" w:space="0" w:color="auto"/>
        <w:left w:val="none" w:sz="0" w:space="0" w:color="auto"/>
        <w:bottom w:val="none" w:sz="0" w:space="0" w:color="auto"/>
        <w:right w:val="none" w:sz="0" w:space="0" w:color="auto"/>
      </w:divBdr>
    </w:div>
    <w:div w:id="849680531">
      <w:bodyDiv w:val="1"/>
      <w:marLeft w:val="0"/>
      <w:marRight w:val="0"/>
      <w:marTop w:val="0"/>
      <w:marBottom w:val="0"/>
      <w:divBdr>
        <w:top w:val="none" w:sz="0" w:space="0" w:color="auto"/>
        <w:left w:val="none" w:sz="0" w:space="0" w:color="auto"/>
        <w:bottom w:val="none" w:sz="0" w:space="0" w:color="auto"/>
        <w:right w:val="none" w:sz="0" w:space="0" w:color="auto"/>
      </w:divBdr>
      <w:divsChild>
        <w:div w:id="425270539">
          <w:marLeft w:val="0"/>
          <w:marRight w:val="0"/>
          <w:marTop w:val="0"/>
          <w:marBottom w:val="0"/>
          <w:divBdr>
            <w:top w:val="none" w:sz="0" w:space="0" w:color="auto"/>
            <w:left w:val="none" w:sz="0" w:space="0" w:color="auto"/>
            <w:bottom w:val="none" w:sz="0" w:space="0" w:color="auto"/>
            <w:right w:val="none" w:sz="0" w:space="0" w:color="auto"/>
          </w:divBdr>
          <w:divsChild>
            <w:div w:id="2147316071">
              <w:marLeft w:val="0"/>
              <w:marRight w:val="0"/>
              <w:marTop w:val="0"/>
              <w:marBottom w:val="0"/>
              <w:divBdr>
                <w:top w:val="none" w:sz="0" w:space="0" w:color="auto"/>
                <w:left w:val="none" w:sz="0" w:space="0" w:color="auto"/>
                <w:bottom w:val="none" w:sz="0" w:space="0" w:color="auto"/>
                <w:right w:val="none" w:sz="0" w:space="0" w:color="auto"/>
              </w:divBdr>
              <w:divsChild>
                <w:div w:id="1398897396">
                  <w:marLeft w:val="0"/>
                  <w:marRight w:val="0"/>
                  <w:marTop w:val="0"/>
                  <w:marBottom w:val="0"/>
                  <w:divBdr>
                    <w:top w:val="single" w:sz="4" w:space="0" w:color="FFFFFF"/>
                    <w:left w:val="single" w:sz="4" w:space="0" w:color="FFFFFF"/>
                    <w:bottom w:val="single" w:sz="4" w:space="0" w:color="FFFFFF"/>
                    <w:right w:val="single" w:sz="4" w:space="0" w:color="FFFFFF"/>
                  </w:divBdr>
                </w:div>
              </w:divsChild>
            </w:div>
          </w:divsChild>
        </w:div>
      </w:divsChild>
    </w:div>
    <w:div w:id="852917678">
      <w:bodyDiv w:val="1"/>
      <w:marLeft w:val="0"/>
      <w:marRight w:val="0"/>
      <w:marTop w:val="0"/>
      <w:marBottom w:val="0"/>
      <w:divBdr>
        <w:top w:val="none" w:sz="0" w:space="0" w:color="auto"/>
        <w:left w:val="none" w:sz="0" w:space="0" w:color="auto"/>
        <w:bottom w:val="none" w:sz="0" w:space="0" w:color="auto"/>
        <w:right w:val="none" w:sz="0" w:space="0" w:color="auto"/>
      </w:divBdr>
    </w:div>
    <w:div w:id="883904472">
      <w:bodyDiv w:val="1"/>
      <w:marLeft w:val="0"/>
      <w:marRight w:val="0"/>
      <w:marTop w:val="0"/>
      <w:marBottom w:val="0"/>
      <w:divBdr>
        <w:top w:val="none" w:sz="0" w:space="0" w:color="auto"/>
        <w:left w:val="none" w:sz="0" w:space="0" w:color="auto"/>
        <w:bottom w:val="none" w:sz="0" w:space="0" w:color="auto"/>
        <w:right w:val="none" w:sz="0" w:space="0" w:color="auto"/>
      </w:divBdr>
    </w:div>
    <w:div w:id="922683173">
      <w:bodyDiv w:val="1"/>
      <w:marLeft w:val="0"/>
      <w:marRight w:val="0"/>
      <w:marTop w:val="0"/>
      <w:marBottom w:val="0"/>
      <w:divBdr>
        <w:top w:val="none" w:sz="0" w:space="0" w:color="auto"/>
        <w:left w:val="none" w:sz="0" w:space="0" w:color="auto"/>
        <w:bottom w:val="none" w:sz="0" w:space="0" w:color="auto"/>
        <w:right w:val="none" w:sz="0" w:space="0" w:color="auto"/>
      </w:divBdr>
    </w:div>
    <w:div w:id="950403095">
      <w:bodyDiv w:val="1"/>
      <w:marLeft w:val="91"/>
      <w:marRight w:val="91"/>
      <w:marTop w:val="46"/>
      <w:marBottom w:val="91"/>
      <w:divBdr>
        <w:top w:val="none" w:sz="0" w:space="0" w:color="auto"/>
        <w:left w:val="none" w:sz="0" w:space="0" w:color="auto"/>
        <w:bottom w:val="none" w:sz="0" w:space="0" w:color="auto"/>
        <w:right w:val="none" w:sz="0" w:space="0" w:color="auto"/>
      </w:divBdr>
      <w:divsChild>
        <w:div w:id="463817201">
          <w:marLeft w:val="0"/>
          <w:marRight w:val="0"/>
          <w:marTop w:val="0"/>
          <w:marBottom w:val="0"/>
          <w:divBdr>
            <w:top w:val="none" w:sz="0" w:space="0" w:color="auto"/>
            <w:left w:val="none" w:sz="0" w:space="0" w:color="auto"/>
            <w:bottom w:val="none" w:sz="0" w:space="0" w:color="auto"/>
            <w:right w:val="none" w:sz="0" w:space="0" w:color="auto"/>
          </w:divBdr>
          <w:divsChild>
            <w:div w:id="1521433368">
              <w:marLeft w:val="0"/>
              <w:marRight w:val="0"/>
              <w:marTop w:val="0"/>
              <w:marBottom w:val="0"/>
              <w:divBdr>
                <w:top w:val="none" w:sz="0" w:space="0" w:color="auto"/>
                <w:left w:val="none" w:sz="0" w:space="0" w:color="auto"/>
                <w:bottom w:val="none" w:sz="0" w:space="0" w:color="auto"/>
                <w:right w:val="none" w:sz="0" w:space="0" w:color="auto"/>
              </w:divBdr>
              <w:divsChild>
                <w:div w:id="396438703">
                  <w:marLeft w:val="0"/>
                  <w:marRight w:val="0"/>
                  <w:marTop w:val="0"/>
                  <w:marBottom w:val="0"/>
                  <w:divBdr>
                    <w:top w:val="none" w:sz="0" w:space="0" w:color="auto"/>
                    <w:left w:val="none" w:sz="0" w:space="0" w:color="auto"/>
                    <w:bottom w:val="none" w:sz="0" w:space="0" w:color="auto"/>
                    <w:right w:val="none" w:sz="0" w:space="0" w:color="auto"/>
                  </w:divBdr>
                </w:div>
                <w:div w:id="91058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883924">
      <w:bodyDiv w:val="1"/>
      <w:marLeft w:val="0"/>
      <w:marRight w:val="0"/>
      <w:marTop w:val="0"/>
      <w:marBottom w:val="0"/>
      <w:divBdr>
        <w:top w:val="none" w:sz="0" w:space="0" w:color="auto"/>
        <w:left w:val="none" w:sz="0" w:space="0" w:color="auto"/>
        <w:bottom w:val="none" w:sz="0" w:space="0" w:color="auto"/>
        <w:right w:val="none" w:sz="0" w:space="0" w:color="auto"/>
      </w:divBdr>
      <w:divsChild>
        <w:div w:id="1459421405">
          <w:marLeft w:val="0"/>
          <w:marRight w:val="0"/>
          <w:marTop w:val="0"/>
          <w:marBottom w:val="0"/>
          <w:divBdr>
            <w:top w:val="none" w:sz="0" w:space="0" w:color="auto"/>
            <w:left w:val="none" w:sz="0" w:space="0" w:color="auto"/>
            <w:bottom w:val="none" w:sz="0" w:space="0" w:color="auto"/>
            <w:right w:val="none" w:sz="0" w:space="0" w:color="auto"/>
          </w:divBdr>
          <w:divsChild>
            <w:div w:id="747190979">
              <w:marLeft w:val="0"/>
              <w:marRight w:val="0"/>
              <w:marTop w:val="0"/>
              <w:marBottom w:val="0"/>
              <w:divBdr>
                <w:top w:val="none" w:sz="0" w:space="0" w:color="auto"/>
                <w:left w:val="none" w:sz="0" w:space="0" w:color="auto"/>
                <w:bottom w:val="none" w:sz="0" w:space="0" w:color="auto"/>
                <w:right w:val="none" w:sz="0" w:space="0" w:color="auto"/>
              </w:divBdr>
              <w:divsChild>
                <w:div w:id="716197708">
                  <w:marLeft w:val="0"/>
                  <w:marRight w:val="0"/>
                  <w:marTop w:val="0"/>
                  <w:marBottom w:val="0"/>
                  <w:divBdr>
                    <w:top w:val="none" w:sz="0" w:space="0" w:color="auto"/>
                    <w:left w:val="none" w:sz="0" w:space="0" w:color="auto"/>
                    <w:bottom w:val="none" w:sz="0" w:space="0" w:color="auto"/>
                    <w:right w:val="none" w:sz="0" w:space="0" w:color="auto"/>
                  </w:divBdr>
                  <w:divsChild>
                    <w:div w:id="1537430892">
                      <w:marLeft w:val="0"/>
                      <w:marRight w:val="0"/>
                      <w:marTop w:val="0"/>
                      <w:marBottom w:val="0"/>
                      <w:divBdr>
                        <w:top w:val="none" w:sz="0" w:space="0" w:color="auto"/>
                        <w:left w:val="none" w:sz="0" w:space="0" w:color="auto"/>
                        <w:bottom w:val="none" w:sz="0" w:space="0" w:color="auto"/>
                        <w:right w:val="none" w:sz="0" w:space="0" w:color="auto"/>
                      </w:divBdr>
                      <w:divsChild>
                        <w:div w:id="2025009338">
                          <w:marLeft w:val="0"/>
                          <w:marRight w:val="0"/>
                          <w:marTop w:val="0"/>
                          <w:marBottom w:val="0"/>
                          <w:divBdr>
                            <w:top w:val="none" w:sz="0" w:space="0" w:color="auto"/>
                            <w:left w:val="none" w:sz="0" w:space="0" w:color="auto"/>
                            <w:bottom w:val="none" w:sz="0" w:space="0" w:color="auto"/>
                            <w:right w:val="none" w:sz="0" w:space="0" w:color="auto"/>
                          </w:divBdr>
                          <w:divsChild>
                            <w:div w:id="717973514">
                              <w:marLeft w:val="0"/>
                              <w:marRight w:val="0"/>
                              <w:marTop w:val="0"/>
                              <w:marBottom w:val="0"/>
                              <w:divBdr>
                                <w:top w:val="none" w:sz="0" w:space="0" w:color="auto"/>
                                <w:left w:val="none" w:sz="0" w:space="0" w:color="auto"/>
                                <w:bottom w:val="none" w:sz="0" w:space="0" w:color="auto"/>
                                <w:right w:val="none" w:sz="0" w:space="0" w:color="auto"/>
                              </w:divBdr>
                              <w:divsChild>
                                <w:div w:id="693728288">
                                  <w:marLeft w:val="0"/>
                                  <w:marRight w:val="0"/>
                                  <w:marTop w:val="0"/>
                                  <w:marBottom w:val="0"/>
                                  <w:divBdr>
                                    <w:top w:val="none" w:sz="0" w:space="0" w:color="auto"/>
                                    <w:left w:val="none" w:sz="0" w:space="0" w:color="auto"/>
                                    <w:bottom w:val="none" w:sz="0" w:space="0" w:color="auto"/>
                                    <w:right w:val="none" w:sz="0" w:space="0" w:color="auto"/>
                                  </w:divBdr>
                                  <w:divsChild>
                                    <w:div w:id="462501212">
                                      <w:marLeft w:val="0"/>
                                      <w:marRight w:val="0"/>
                                      <w:marTop w:val="0"/>
                                      <w:marBottom w:val="0"/>
                                      <w:divBdr>
                                        <w:top w:val="none" w:sz="0" w:space="0" w:color="auto"/>
                                        <w:left w:val="none" w:sz="0" w:space="0" w:color="auto"/>
                                        <w:bottom w:val="none" w:sz="0" w:space="0" w:color="auto"/>
                                        <w:right w:val="none" w:sz="0" w:space="0" w:color="auto"/>
                                      </w:divBdr>
                                      <w:divsChild>
                                        <w:div w:id="400560153">
                                          <w:marLeft w:val="0"/>
                                          <w:marRight w:val="0"/>
                                          <w:marTop w:val="0"/>
                                          <w:marBottom w:val="0"/>
                                          <w:divBdr>
                                            <w:top w:val="none" w:sz="0" w:space="0" w:color="auto"/>
                                            <w:left w:val="none" w:sz="0" w:space="0" w:color="auto"/>
                                            <w:bottom w:val="none" w:sz="0" w:space="0" w:color="auto"/>
                                            <w:right w:val="none" w:sz="0" w:space="0" w:color="auto"/>
                                          </w:divBdr>
                                          <w:divsChild>
                                            <w:div w:id="123620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6203454">
      <w:bodyDiv w:val="1"/>
      <w:marLeft w:val="0"/>
      <w:marRight w:val="0"/>
      <w:marTop w:val="0"/>
      <w:marBottom w:val="0"/>
      <w:divBdr>
        <w:top w:val="none" w:sz="0" w:space="0" w:color="auto"/>
        <w:left w:val="none" w:sz="0" w:space="0" w:color="auto"/>
        <w:bottom w:val="none" w:sz="0" w:space="0" w:color="auto"/>
        <w:right w:val="none" w:sz="0" w:space="0" w:color="auto"/>
      </w:divBdr>
      <w:divsChild>
        <w:div w:id="1826242189">
          <w:marLeft w:val="0"/>
          <w:marRight w:val="0"/>
          <w:marTop w:val="0"/>
          <w:marBottom w:val="0"/>
          <w:divBdr>
            <w:top w:val="none" w:sz="0" w:space="0" w:color="auto"/>
            <w:left w:val="none" w:sz="0" w:space="0" w:color="auto"/>
            <w:bottom w:val="none" w:sz="0" w:space="0" w:color="auto"/>
            <w:right w:val="none" w:sz="0" w:space="0" w:color="auto"/>
          </w:divBdr>
        </w:div>
      </w:divsChild>
    </w:div>
    <w:div w:id="982009128">
      <w:bodyDiv w:val="1"/>
      <w:marLeft w:val="0"/>
      <w:marRight w:val="0"/>
      <w:marTop w:val="0"/>
      <w:marBottom w:val="0"/>
      <w:divBdr>
        <w:top w:val="none" w:sz="0" w:space="0" w:color="auto"/>
        <w:left w:val="none" w:sz="0" w:space="0" w:color="auto"/>
        <w:bottom w:val="none" w:sz="0" w:space="0" w:color="auto"/>
        <w:right w:val="none" w:sz="0" w:space="0" w:color="auto"/>
      </w:divBdr>
    </w:div>
    <w:div w:id="987396015">
      <w:bodyDiv w:val="1"/>
      <w:marLeft w:val="0"/>
      <w:marRight w:val="0"/>
      <w:marTop w:val="0"/>
      <w:marBottom w:val="0"/>
      <w:divBdr>
        <w:top w:val="none" w:sz="0" w:space="0" w:color="auto"/>
        <w:left w:val="none" w:sz="0" w:space="0" w:color="auto"/>
        <w:bottom w:val="none" w:sz="0" w:space="0" w:color="auto"/>
        <w:right w:val="none" w:sz="0" w:space="0" w:color="auto"/>
      </w:divBdr>
    </w:div>
    <w:div w:id="992758493">
      <w:bodyDiv w:val="1"/>
      <w:marLeft w:val="0"/>
      <w:marRight w:val="0"/>
      <w:marTop w:val="0"/>
      <w:marBottom w:val="0"/>
      <w:divBdr>
        <w:top w:val="none" w:sz="0" w:space="0" w:color="auto"/>
        <w:left w:val="none" w:sz="0" w:space="0" w:color="auto"/>
        <w:bottom w:val="none" w:sz="0" w:space="0" w:color="auto"/>
        <w:right w:val="none" w:sz="0" w:space="0" w:color="auto"/>
      </w:divBdr>
      <w:divsChild>
        <w:div w:id="1408192162">
          <w:marLeft w:val="0"/>
          <w:marRight w:val="0"/>
          <w:marTop w:val="0"/>
          <w:marBottom w:val="0"/>
          <w:divBdr>
            <w:top w:val="none" w:sz="0" w:space="0" w:color="auto"/>
            <w:left w:val="none" w:sz="0" w:space="0" w:color="auto"/>
            <w:bottom w:val="none" w:sz="0" w:space="0" w:color="auto"/>
            <w:right w:val="none" w:sz="0" w:space="0" w:color="auto"/>
          </w:divBdr>
          <w:divsChild>
            <w:div w:id="635840280">
              <w:marLeft w:val="0"/>
              <w:marRight w:val="0"/>
              <w:marTop w:val="0"/>
              <w:marBottom w:val="0"/>
              <w:divBdr>
                <w:top w:val="none" w:sz="0" w:space="0" w:color="auto"/>
                <w:left w:val="none" w:sz="0" w:space="0" w:color="auto"/>
                <w:bottom w:val="single" w:sz="4" w:space="0" w:color="D7DDDE"/>
                <w:right w:val="none" w:sz="0" w:space="0" w:color="auto"/>
              </w:divBdr>
              <w:divsChild>
                <w:div w:id="105357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555413">
      <w:bodyDiv w:val="1"/>
      <w:marLeft w:val="0"/>
      <w:marRight w:val="0"/>
      <w:marTop w:val="0"/>
      <w:marBottom w:val="0"/>
      <w:divBdr>
        <w:top w:val="none" w:sz="0" w:space="0" w:color="auto"/>
        <w:left w:val="none" w:sz="0" w:space="0" w:color="auto"/>
        <w:bottom w:val="none" w:sz="0" w:space="0" w:color="auto"/>
        <w:right w:val="none" w:sz="0" w:space="0" w:color="auto"/>
      </w:divBdr>
    </w:div>
    <w:div w:id="1025405329">
      <w:bodyDiv w:val="1"/>
      <w:marLeft w:val="91"/>
      <w:marRight w:val="91"/>
      <w:marTop w:val="46"/>
      <w:marBottom w:val="91"/>
      <w:divBdr>
        <w:top w:val="none" w:sz="0" w:space="0" w:color="auto"/>
        <w:left w:val="none" w:sz="0" w:space="0" w:color="auto"/>
        <w:bottom w:val="none" w:sz="0" w:space="0" w:color="auto"/>
        <w:right w:val="none" w:sz="0" w:space="0" w:color="auto"/>
      </w:divBdr>
      <w:divsChild>
        <w:div w:id="1383482671">
          <w:marLeft w:val="0"/>
          <w:marRight w:val="0"/>
          <w:marTop w:val="0"/>
          <w:marBottom w:val="0"/>
          <w:divBdr>
            <w:top w:val="none" w:sz="0" w:space="0" w:color="auto"/>
            <w:left w:val="none" w:sz="0" w:space="0" w:color="auto"/>
            <w:bottom w:val="none" w:sz="0" w:space="0" w:color="auto"/>
            <w:right w:val="none" w:sz="0" w:space="0" w:color="auto"/>
          </w:divBdr>
          <w:divsChild>
            <w:div w:id="60829978">
              <w:marLeft w:val="0"/>
              <w:marRight w:val="0"/>
              <w:marTop w:val="0"/>
              <w:marBottom w:val="0"/>
              <w:divBdr>
                <w:top w:val="none" w:sz="0" w:space="0" w:color="auto"/>
                <w:left w:val="none" w:sz="0" w:space="0" w:color="auto"/>
                <w:bottom w:val="none" w:sz="0" w:space="0" w:color="auto"/>
                <w:right w:val="none" w:sz="0" w:space="0" w:color="auto"/>
              </w:divBdr>
              <w:divsChild>
                <w:div w:id="13213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480640">
      <w:bodyDiv w:val="1"/>
      <w:marLeft w:val="0"/>
      <w:marRight w:val="0"/>
      <w:marTop w:val="0"/>
      <w:marBottom w:val="0"/>
      <w:divBdr>
        <w:top w:val="none" w:sz="0" w:space="0" w:color="auto"/>
        <w:left w:val="none" w:sz="0" w:space="0" w:color="auto"/>
        <w:bottom w:val="none" w:sz="0" w:space="0" w:color="auto"/>
        <w:right w:val="none" w:sz="0" w:space="0" w:color="auto"/>
      </w:divBdr>
    </w:div>
    <w:div w:id="1074473021">
      <w:bodyDiv w:val="1"/>
      <w:marLeft w:val="0"/>
      <w:marRight w:val="0"/>
      <w:marTop w:val="0"/>
      <w:marBottom w:val="0"/>
      <w:divBdr>
        <w:top w:val="none" w:sz="0" w:space="0" w:color="auto"/>
        <w:left w:val="none" w:sz="0" w:space="0" w:color="auto"/>
        <w:bottom w:val="none" w:sz="0" w:space="0" w:color="auto"/>
        <w:right w:val="none" w:sz="0" w:space="0" w:color="auto"/>
      </w:divBdr>
    </w:div>
    <w:div w:id="1087263938">
      <w:bodyDiv w:val="1"/>
      <w:marLeft w:val="0"/>
      <w:marRight w:val="0"/>
      <w:marTop w:val="0"/>
      <w:marBottom w:val="0"/>
      <w:divBdr>
        <w:top w:val="none" w:sz="0" w:space="0" w:color="auto"/>
        <w:left w:val="none" w:sz="0" w:space="0" w:color="auto"/>
        <w:bottom w:val="none" w:sz="0" w:space="0" w:color="auto"/>
        <w:right w:val="none" w:sz="0" w:space="0" w:color="auto"/>
      </w:divBdr>
    </w:div>
    <w:div w:id="1109158002">
      <w:bodyDiv w:val="1"/>
      <w:marLeft w:val="0"/>
      <w:marRight w:val="0"/>
      <w:marTop w:val="0"/>
      <w:marBottom w:val="0"/>
      <w:divBdr>
        <w:top w:val="none" w:sz="0" w:space="0" w:color="auto"/>
        <w:left w:val="none" w:sz="0" w:space="0" w:color="auto"/>
        <w:bottom w:val="none" w:sz="0" w:space="0" w:color="auto"/>
        <w:right w:val="none" w:sz="0" w:space="0" w:color="auto"/>
      </w:divBdr>
    </w:div>
    <w:div w:id="1110200169">
      <w:bodyDiv w:val="1"/>
      <w:marLeft w:val="0"/>
      <w:marRight w:val="0"/>
      <w:marTop w:val="0"/>
      <w:marBottom w:val="0"/>
      <w:divBdr>
        <w:top w:val="none" w:sz="0" w:space="0" w:color="auto"/>
        <w:left w:val="none" w:sz="0" w:space="0" w:color="auto"/>
        <w:bottom w:val="none" w:sz="0" w:space="0" w:color="auto"/>
        <w:right w:val="none" w:sz="0" w:space="0" w:color="auto"/>
      </w:divBdr>
      <w:divsChild>
        <w:div w:id="212935344">
          <w:marLeft w:val="0"/>
          <w:marRight w:val="0"/>
          <w:marTop w:val="0"/>
          <w:marBottom w:val="0"/>
          <w:divBdr>
            <w:top w:val="none" w:sz="0" w:space="0" w:color="auto"/>
            <w:left w:val="none" w:sz="0" w:space="0" w:color="auto"/>
            <w:bottom w:val="none" w:sz="0" w:space="0" w:color="auto"/>
            <w:right w:val="none" w:sz="0" w:space="0" w:color="auto"/>
          </w:divBdr>
          <w:divsChild>
            <w:div w:id="1849980489">
              <w:marLeft w:val="0"/>
              <w:marRight w:val="0"/>
              <w:marTop w:val="0"/>
              <w:marBottom w:val="0"/>
              <w:divBdr>
                <w:top w:val="none" w:sz="0" w:space="0" w:color="auto"/>
                <w:left w:val="none" w:sz="0" w:space="0" w:color="auto"/>
                <w:bottom w:val="none" w:sz="0" w:space="0" w:color="auto"/>
                <w:right w:val="none" w:sz="0" w:space="0" w:color="auto"/>
              </w:divBdr>
              <w:divsChild>
                <w:div w:id="193292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690543">
      <w:bodyDiv w:val="1"/>
      <w:marLeft w:val="0"/>
      <w:marRight w:val="0"/>
      <w:marTop w:val="0"/>
      <w:marBottom w:val="0"/>
      <w:divBdr>
        <w:top w:val="none" w:sz="0" w:space="0" w:color="auto"/>
        <w:left w:val="none" w:sz="0" w:space="0" w:color="auto"/>
        <w:bottom w:val="none" w:sz="0" w:space="0" w:color="auto"/>
        <w:right w:val="none" w:sz="0" w:space="0" w:color="auto"/>
      </w:divBdr>
    </w:div>
    <w:div w:id="1154957181">
      <w:bodyDiv w:val="1"/>
      <w:marLeft w:val="0"/>
      <w:marRight w:val="0"/>
      <w:marTop w:val="0"/>
      <w:marBottom w:val="0"/>
      <w:divBdr>
        <w:top w:val="none" w:sz="0" w:space="0" w:color="auto"/>
        <w:left w:val="none" w:sz="0" w:space="0" w:color="auto"/>
        <w:bottom w:val="none" w:sz="0" w:space="0" w:color="auto"/>
        <w:right w:val="none" w:sz="0" w:space="0" w:color="auto"/>
      </w:divBdr>
      <w:divsChild>
        <w:div w:id="341930384">
          <w:marLeft w:val="0"/>
          <w:marRight w:val="0"/>
          <w:marTop w:val="0"/>
          <w:marBottom w:val="0"/>
          <w:divBdr>
            <w:top w:val="none" w:sz="0" w:space="0" w:color="auto"/>
            <w:left w:val="none" w:sz="0" w:space="0" w:color="auto"/>
            <w:bottom w:val="none" w:sz="0" w:space="0" w:color="auto"/>
            <w:right w:val="none" w:sz="0" w:space="0" w:color="auto"/>
          </w:divBdr>
          <w:divsChild>
            <w:div w:id="11980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858542">
      <w:bodyDiv w:val="1"/>
      <w:marLeft w:val="0"/>
      <w:marRight w:val="0"/>
      <w:marTop w:val="0"/>
      <w:marBottom w:val="0"/>
      <w:divBdr>
        <w:top w:val="none" w:sz="0" w:space="0" w:color="auto"/>
        <w:left w:val="none" w:sz="0" w:space="0" w:color="auto"/>
        <w:bottom w:val="none" w:sz="0" w:space="0" w:color="auto"/>
        <w:right w:val="none" w:sz="0" w:space="0" w:color="auto"/>
      </w:divBdr>
      <w:divsChild>
        <w:div w:id="1300526457">
          <w:marLeft w:val="0"/>
          <w:marRight w:val="0"/>
          <w:marTop w:val="0"/>
          <w:marBottom w:val="0"/>
          <w:divBdr>
            <w:top w:val="none" w:sz="0" w:space="0" w:color="auto"/>
            <w:left w:val="none" w:sz="0" w:space="0" w:color="auto"/>
            <w:bottom w:val="none" w:sz="0" w:space="0" w:color="auto"/>
            <w:right w:val="none" w:sz="0" w:space="0" w:color="auto"/>
          </w:divBdr>
          <w:divsChild>
            <w:div w:id="1717850657">
              <w:marLeft w:val="0"/>
              <w:marRight w:val="0"/>
              <w:marTop w:val="0"/>
              <w:marBottom w:val="0"/>
              <w:divBdr>
                <w:top w:val="none" w:sz="0" w:space="0" w:color="auto"/>
                <w:left w:val="none" w:sz="0" w:space="0" w:color="auto"/>
                <w:bottom w:val="none" w:sz="0" w:space="0" w:color="auto"/>
                <w:right w:val="none" w:sz="0" w:space="0" w:color="auto"/>
              </w:divBdr>
              <w:divsChild>
                <w:div w:id="207770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984784">
      <w:bodyDiv w:val="1"/>
      <w:marLeft w:val="0"/>
      <w:marRight w:val="0"/>
      <w:marTop w:val="0"/>
      <w:marBottom w:val="0"/>
      <w:divBdr>
        <w:top w:val="none" w:sz="0" w:space="0" w:color="auto"/>
        <w:left w:val="none" w:sz="0" w:space="0" w:color="auto"/>
        <w:bottom w:val="none" w:sz="0" w:space="0" w:color="auto"/>
        <w:right w:val="none" w:sz="0" w:space="0" w:color="auto"/>
      </w:divBdr>
    </w:div>
    <w:div w:id="1174614508">
      <w:marLeft w:val="0"/>
      <w:marRight w:val="0"/>
      <w:marTop w:val="0"/>
      <w:marBottom w:val="0"/>
      <w:divBdr>
        <w:top w:val="none" w:sz="0" w:space="0" w:color="auto"/>
        <w:left w:val="none" w:sz="0" w:space="0" w:color="auto"/>
        <w:bottom w:val="none" w:sz="0" w:space="0" w:color="auto"/>
        <w:right w:val="none" w:sz="0" w:space="0" w:color="auto"/>
      </w:divBdr>
      <w:divsChild>
        <w:div w:id="1089498031">
          <w:marLeft w:val="0"/>
          <w:marRight w:val="0"/>
          <w:marTop w:val="0"/>
          <w:marBottom w:val="0"/>
          <w:divBdr>
            <w:top w:val="single" w:sz="4" w:space="0" w:color="FFFFFF"/>
            <w:left w:val="single" w:sz="4" w:space="0" w:color="FFFFFF"/>
            <w:bottom w:val="single" w:sz="4" w:space="0" w:color="FFFFFF"/>
            <w:right w:val="single" w:sz="4" w:space="0" w:color="FFFFFF"/>
          </w:divBdr>
        </w:div>
      </w:divsChild>
    </w:div>
    <w:div w:id="1179083970">
      <w:bodyDiv w:val="1"/>
      <w:marLeft w:val="0"/>
      <w:marRight w:val="0"/>
      <w:marTop w:val="0"/>
      <w:marBottom w:val="0"/>
      <w:divBdr>
        <w:top w:val="none" w:sz="0" w:space="0" w:color="auto"/>
        <w:left w:val="none" w:sz="0" w:space="0" w:color="auto"/>
        <w:bottom w:val="none" w:sz="0" w:space="0" w:color="auto"/>
        <w:right w:val="none" w:sz="0" w:space="0" w:color="auto"/>
      </w:divBdr>
    </w:div>
    <w:div w:id="1189879990">
      <w:bodyDiv w:val="1"/>
      <w:marLeft w:val="0"/>
      <w:marRight w:val="0"/>
      <w:marTop w:val="0"/>
      <w:marBottom w:val="0"/>
      <w:divBdr>
        <w:top w:val="none" w:sz="0" w:space="0" w:color="auto"/>
        <w:left w:val="none" w:sz="0" w:space="0" w:color="auto"/>
        <w:bottom w:val="none" w:sz="0" w:space="0" w:color="auto"/>
        <w:right w:val="none" w:sz="0" w:space="0" w:color="auto"/>
      </w:divBdr>
    </w:div>
    <w:div w:id="1194921295">
      <w:bodyDiv w:val="1"/>
      <w:marLeft w:val="0"/>
      <w:marRight w:val="0"/>
      <w:marTop w:val="0"/>
      <w:marBottom w:val="0"/>
      <w:divBdr>
        <w:top w:val="none" w:sz="0" w:space="0" w:color="auto"/>
        <w:left w:val="none" w:sz="0" w:space="0" w:color="auto"/>
        <w:bottom w:val="none" w:sz="0" w:space="0" w:color="auto"/>
        <w:right w:val="none" w:sz="0" w:space="0" w:color="auto"/>
      </w:divBdr>
      <w:divsChild>
        <w:div w:id="843010289">
          <w:marLeft w:val="0"/>
          <w:marRight w:val="0"/>
          <w:marTop w:val="0"/>
          <w:marBottom w:val="0"/>
          <w:divBdr>
            <w:top w:val="none" w:sz="0" w:space="0" w:color="auto"/>
            <w:left w:val="none" w:sz="0" w:space="0" w:color="auto"/>
            <w:bottom w:val="none" w:sz="0" w:space="0" w:color="auto"/>
            <w:right w:val="none" w:sz="0" w:space="0" w:color="auto"/>
          </w:divBdr>
        </w:div>
      </w:divsChild>
    </w:div>
    <w:div w:id="1218665073">
      <w:bodyDiv w:val="1"/>
      <w:marLeft w:val="0"/>
      <w:marRight w:val="0"/>
      <w:marTop w:val="0"/>
      <w:marBottom w:val="0"/>
      <w:divBdr>
        <w:top w:val="none" w:sz="0" w:space="0" w:color="auto"/>
        <w:left w:val="none" w:sz="0" w:space="0" w:color="auto"/>
        <w:bottom w:val="none" w:sz="0" w:space="0" w:color="auto"/>
        <w:right w:val="none" w:sz="0" w:space="0" w:color="auto"/>
      </w:divBdr>
    </w:div>
    <w:div w:id="1222903489">
      <w:bodyDiv w:val="1"/>
      <w:marLeft w:val="0"/>
      <w:marRight w:val="0"/>
      <w:marTop w:val="0"/>
      <w:marBottom w:val="0"/>
      <w:divBdr>
        <w:top w:val="none" w:sz="0" w:space="0" w:color="auto"/>
        <w:left w:val="none" w:sz="0" w:space="0" w:color="auto"/>
        <w:bottom w:val="none" w:sz="0" w:space="0" w:color="auto"/>
        <w:right w:val="none" w:sz="0" w:space="0" w:color="auto"/>
      </w:divBdr>
    </w:div>
    <w:div w:id="1240600046">
      <w:bodyDiv w:val="1"/>
      <w:marLeft w:val="0"/>
      <w:marRight w:val="0"/>
      <w:marTop w:val="0"/>
      <w:marBottom w:val="0"/>
      <w:divBdr>
        <w:top w:val="none" w:sz="0" w:space="0" w:color="auto"/>
        <w:left w:val="none" w:sz="0" w:space="0" w:color="auto"/>
        <w:bottom w:val="none" w:sz="0" w:space="0" w:color="auto"/>
        <w:right w:val="none" w:sz="0" w:space="0" w:color="auto"/>
      </w:divBdr>
    </w:div>
    <w:div w:id="1257982761">
      <w:bodyDiv w:val="1"/>
      <w:marLeft w:val="0"/>
      <w:marRight w:val="0"/>
      <w:marTop w:val="0"/>
      <w:marBottom w:val="0"/>
      <w:divBdr>
        <w:top w:val="none" w:sz="0" w:space="0" w:color="auto"/>
        <w:left w:val="none" w:sz="0" w:space="0" w:color="auto"/>
        <w:bottom w:val="none" w:sz="0" w:space="0" w:color="auto"/>
        <w:right w:val="none" w:sz="0" w:space="0" w:color="auto"/>
      </w:divBdr>
      <w:divsChild>
        <w:div w:id="1425300932">
          <w:marLeft w:val="0"/>
          <w:marRight w:val="0"/>
          <w:marTop w:val="0"/>
          <w:marBottom w:val="0"/>
          <w:divBdr>
            <w:top w:val="none" w:sz="0" w:space="0" w:color="auto"/>
            <w:left w:val="none" w:sz="0" w:space="0" w:color="auto"/>
            <w:bottom w:val="none" w:sz="0" w:space="0" w:color="auto"/>
            <w:right w:val="none" w:sz="0" w:space="0" w:color="auto"/>
          </w:divBdr>
        </w:div>
      </w:divsChild>
    </w:div>
    <w:div w:id="1303463868">
      <w:bodyDiv w:val="1"/>
      <w:marLeft w:val="0"/>
      <w:marRight w:val="0"/>
      <w:marTop w:val="0"/>
      <w:marBottom w:val="0"/>
      <w:divBdr>
        <w:top w:val="none" w:sz="0" w:space="0" w:color="auto"/>
        <w:left w:val="none" w:sz="0" w:space="0" w:color="auto"/>
        <w:bottom w:val="none" w:sz="0" w:space="0" w:color="auto"/>
        <w:right w:val="none" w:sz="0" w:space="0" w:color="auto"/>
      </w:divBdr>
    </w:div>
    <w:div w:id="1310399827">
      <w:bodyDiv w:val="1"/>
      <w:marLeft w:val="0"/>
      <w:marRight w:val="0"/>
      <w:marTop w:val="0"/>
      <w:marBottom w:val="0"/>
      <w:divBdr>
        <w:top w:val="none" w:sz="0" w:space="0" w:color="auto"/>
        <w:left w:val="none" w:sz="0" w:space="0" w:color="auto"/>
        <w:bottom w:val="none" w:sz="0" w:space="0" w:color="auto"/>
        <w:right w:val="none" w:sz="0" w:space="0" w:color="auto"/>
      </w:divBdr>
    </w:div>
    <w:div w:id="1335298115">
      <w:bodyDiv w:val="1"/>
      <w:marLeft w:val="0"/>
      <w:marRight w:val="0"/>
      <w:marTop w:val="0"/>
      <w:marBottom w:val="0"/>
      <w:divBdr>
        <w:top w:val="none" w:sz="0" w:space="0" w:color="auto"/>
        <w:left w:val="none" w:sz="0" w:space="0" w:color="auto"/>
        <w:bottom w:val="none" w:sz="0" w:space="0" w:color="auto"/>
        <w:right w:val="none" w:sz="0" w:space="0" w:color="auto"/>
      </w:divBdr>
    </w:div>
    <w:div w:id="1341615322">
      <w:bodyDiv w:val="1"/>
      <w:marLeft w:val="0"/>
      <w:marRight w:val="0"/>
      <w:marTop w:val="0"/>
      <w:marBottom w:val="0"/>
      <w:divBdr>
        <w:top w:val="none" w:sz="0" w:space="0" w:color="auto"/>
        <w:left w:val="none" w:sz="0" w:space="0" w:color="auto"/>
        <w:bottom w:val="none" w:sz="0" w:space="0" w:color="auto"/>
        <w:right w:val="none" w:sz="0" w:space="0" w:color="auto"/>
      </w:divBdr>
    </w:div>
    <w:div w:id="1357384360">
      <w:bodyDiv w:val="1"/>
      <w:marLeft w:val="0"/>
      <w:marRight w:val="0"/>
      <w:marTop w:val="0"/>
      <w:marBottom w:val="0"/>
      <w:divBdr>
        <w:top w:val="none" w:sz="0" w:space="0" w:color="auto"/>
        <w:left w:val="none" w:sz="0" w:space="0" w:color="auto"/>
        <w:bottom w:val="none" w:sz="0" w:space="0" w:color="auto"/>
        <w:right w:val="none" w:sz="0" w:space="0" w:color="auto"/>
      </w:divBdr>
    </w:div>
    <w:div w:id="1369140145">
      <w:marLeft w:val="0"/>
      <w:marRight w:val="0"/>
      <w:marTop w:val="0"/>
      <w:marBottom w:val="0"/>
      <w:divBdr>
        <w:top w:val="single" w:sz="2" w:space="0" w:color="FF0000"/>
        <w:left w:val="single" w:sz="2" w:space="0" w:color="FF0000"/>
        <w:bottom w:val="single" w:sz="2" w:space="0" w:color="FF0000"/>
        <w:right w:val="single" w:sz="2" w:space="0" w:color="FF0000"/>
      </w:divBdr>
    </w:div>
    <w:div w:id="1421491257">
      <w:bodyDiv w:val="1"/>
      <w:marLeft w:val="0"/>
      <w:marRight w:val="0"/>
      <w:marTop w:val="0"/>
      <w:marBottom w:val="0"/>
      <w:divBdr>
        <w:top w:val="none" w:sz="0" w:space="0" w:color="auto"/>
        <w:left w:val="none" w:sz="0" w:space="0" w:color="auto"/>
        <w:bottom w:val="none" w:sz="0" w:space="0" w:color="auto"/>
        <w:right w:val="none" w:sz="0" w:space="0" w:color="auto"/>
      </w:divBdr>
      <w:divsChild>
        <w:div w:id="1446460042">
          <w:marLeft w:val="0"/>
          <w:marRight w:val="0"/>
          <w:marTop w:val="0"/>
          <w:marBottom w:val="0"/>
          <w:divBdr>
            <w:top w:val="none" w:sz="0" w:space="0" w:color="auto"/>
            <w:left w:val="none" w:sz="0" w:space="0" w:color="auto"/>
            <w:bottom w:val="none" w:sz="0" w:space="0" w:color="auto"/>
            <w:right w:val="none" w:sz="0" w:space="0" w:color="auto"/>
          </w:divBdr>
          <w:divsChild>
            <w:div w:id="918489554">
              <w:marLeft w:val="0"/>
              <w:marRight w:val="0"/>
              <w:marTop w:val="46"/>
              <w:marBottom w:val="91"/>
              <w:divBdr>
                <w:top w:val="none" w:sz="0" w:space="0" w:color="auto"/>
                <w:left w:val="none" w:sz="0" w:space="0" w:color="auto"/>
                <w:bottom w:val="none" w:sz="0" w:space="0" w:color="auto"/>
                <w:right w:val="none" w:sz="0" w:space="0" w:color="auto"/>
              </w:divBdr>
              <w:divsChild>
                <w:div w:id="941448967">
                  <w:marLeft w:val="0"/>
                  <w:marRight w:val="0"/>
                  <w:marTop w:val="0"/>
                  <w:marBottom w:val="0"/>
                  <w:divBdr>
                    <w:top w:val="none" w:sz="0" w:space="0" w:color="auto"/>
                    <w:left w:val="none" w:sz="0" w:space="0" w:color="auto"/>
                    <w:bottom w:val="none" w:sz="0" w:space="0" w:color="auto"/>
                    <w:right w:val="none" w:sz="0" w:space="0" w:color="auto"/>
                  </w:divBdr>
                  <w:divsChild>
                    <w:div w:id="2082831193">
                      <w:marLeft w:val="0"/>
                      <w:marRight w:val="0"/>
                      <w:marTop w:val="0"/>
                      <w:marBottom w:val="0"/>
                      <w:divBdr>
                        <w:top w:val="none" w:sz="0" w:space="0" w:color="auto"/>
                        <w:left w:val="none" w:sz="0" w:space="0" w:color="auto"/>
                        <w:bottom w:val="none" w:sz="0" w:space="0" w:color="auto"/>
                        <w:right w:val="none" w:sz="0" w:space="0" w:color="auto"/>
                      </w:divBdr>
                      <w:divsChild>
                        <w:div w:id="135950287">
                          <w:marLeft w:val="0"/>
                          <w:marRight w:val="0"/>
                          <w:marTop w:val="0"/>
                          <w:marBottom w:val="0"/>
                          <w:divBdr>
                            <w:top w:val="none" w:sz="0" w:space="0" w:color="auto"/>
                            <w:left w:val="none" w:sz="0" w:space="0" w:color="auto"/>
                            <w:bottom w:val="none" w:sz="0" w:space="0" w:color="auto"/>
                            <w:right w:val="none" w:sz="0" w:space="0" w:color="auto"/>
                          </w:divBdr>
                          <w:divsChild>
                            <w:div w:id="867448255">
                              <w:marLeft w:val="0"/>
                              <w:marRight w:val="0"/>
                              <w:marTop w:val="0"/>
                              <w:marBottom w:val="0"/>
                              <w:divBdr>
                                <w:top w:val="none" w:sz="0" w:space="0" w:color="auto"/>
                                <w:left w:val="none" w:sz="0" w:space="0" w:color="auto"/>
                                <w:bottom w:val="none" w:sz="0" w:space="0" w:color="auto"/>
                                <w:right w:val="none" w:sz="0" w:space="0" w:color="auto"/>
                              </w:divBdr>
                              <w:divsChild>
                                <w:div w:id="4209577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0740144">
      <w:bodyDiv w:val="1"/>
      <w:marLeft w:val="0"/>
      <w:marRight w:val="0"/>
      <w:marTop w:val="0"/>
      <w:marBottom w:val="0"/>
      <w:divBdr>
        <w:top w:val="none" w:sz="0" w:space="0" w:color="auto"/>
        <w:left w:val="none" w:sz="0" w:space="0" w:color="auto"/>
        <w:bottom w:val="none" w:sz="0" w:space="0" w:color="auto"/>
        <w:right w:val="none" w:sz="0" w:space="0" w:color="auto"/>
      </w:divBdr>
      <w:divsChild>
        <w:div w:id="1174153074">
          <w:marLeft w:val="0"/>
          <w:marRight w:val="0"/>
          <w:marTop w:val="0"/>
          <w:marBottom w:val="0"/>
          <w:divBdr>
            <w:top w:val="none" w:sz="0" w:space="0" w:color="auto"/>
            <w:left w:val="none" w:sz="0" w:space="0" w:color="auto"/>
            <w:bottom w:val="none" w:sz="0" w:space="0" w:color="auto"/>
            <w:right w:val="none" w:sz="0" w:space="0" w:color="auto"/>
          </w:divBdr>
          <w:divsChild>
            <w:div w:id="19596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404385">
      <w:bodyDiv w:val="1"/>
      <w:marLeft w:val="0"/>
      <w:marRight w:val="0"/>
      <w:marTop w:val="0"/>
      <w:marBottom w:val="0"/>
      <w:divBdr>
        <w:top w:val="none" w:sz="0" w:space="0" w:color="auto"/>
        <w:left w:val="none" w:sz="0" w:space="0" w:color="auto"/>
        <w:bottom w:val="none" w:sz="0" w:space="0" w:color="auto"/>
        <w:right w:val="none" w:sz="0" w:space="0" w:color="auto"/>
      </w:divBdr>
    </w:div>
    <w:div w:id="1442384416">
      <w:bodyDiv w:val="1"/>
      <w:marLeft w:val="0"/>
      <w:marRight w:val="0"/>
      <w:marTop w:val="0"/>
      <w:marBottom w:val="0"/>
      <w:divBdr>
        <w:top w:val="none" w:sz="0" w:space="0" w:color="auto"/>
        <w:left w:val="none" w:sz="0" w:space="0" w:color="auto"/>
        <w:bottom w:val="none" w:sz="0" w:space="0" w:color="auto"/>
        <w:right w:val="none" w:sz="0" w:space="0" w:color="auto"/>
      </w:divBdr>
    </w:div>
    <w:div w:id="1451783101">
      <w:bodyDiv w:val="1"/>
      <w:marLeft w:val="0"/>
      <w:marRight w:val="0"/>
      <w:marTop w:val="0"/>
      <w:marBottom w:val="0"/>
      <w:divBdr>
        <w:top w:val="none" w:sz="0" w:space="0" w:color="auto"/>
        <w:left w:val="none" w:sz="0" w:space="0" w:color="auto"/>
        <w:bottom w:val="none" w:sz="0" w:space="0" w:color="auto"/>
        <w:right w:val="none" w:sz="0" w:space="0" w:color="auto"/>
      </w:divBdr>
    </w:div>
    <w:div w:id="1456366629">
      <w:bodyDiv w:val="1"/>
      <w:marLeft w:val="0"/>
      <w:marRight w:val="0"/>
      <w:marTop w:val="0"/>
      <w:marBottom w:val="0"/>
      <w:divBdr>
        <w:top w:val="none" w:sz="0" w:space="0" w:color="auto"/>
        <w:left w:val="none" w:sz="0" w:space="0" w:color="auto"/>
        <w:bottom w:val="none" w:sz="0" w:space="0" w:color="auto"/>
        <w:right w:val="none" w:sz="0" w:space="0" w:color="auto"/>
      </w:divBdr>
    </w:div>
    <w:div w:id="1478840445">
      <w:bodyDiv w:val="1"/>
      <w:marLeft w:val="0"/>
      <w:marRight w:val="0"/>
      <w:marTop w:val="0"/>
      <w:marBottom w:val="0"/>
      <w:divBdr>
        <w:top w:val="none" w:sz="0" w:space="0" w:color="auto"/>
        <w:left w:val="none" w:sz="0" w:space="0" w:color="auto"/>
        <w:bottom w:val="none" w:sz="0" w:space="0" w:color="auto"/>
        <w:right w:val="none" w:sz="0" w:space="0" w:color="auto"/>
      </w:divBdr>
    </w:div>
    <w:div w:id="1483886066">
      <w:bodyDiv w:val="1"/>
      <w:marLeft w:val="0"/>
      <w:marRight w:val="0"/>
      <w:marTop w:val="0"/>
      <w:marBottom w:val="0"/>
      <w:divBdr>
        <w:top w:val="none" w:sz="0" w:space="0" w:color="auto"/>
        <w:left w:val="none" w:sz="0" w:space="0" w:color="auto"/>
        <w:bottom w:val="none" w:sz="0" w:space="0" w:color="auto"/>
        <w:right w:val="none" w:sz="0" w:space="0" w:color="auto"/>
      </w:divBdr>
    </w:div>
    <w:div w:id="1488395003">
      <w:bodyDiv w:val="1"/>
      <w:marLeft w:val="0"/>
      <w:marRight w:val="0"/>
      <w:marTop w:val="0"/>
      <w:marBottom w:val="0"/>
      <w:divBdr>
        <w:top w:val="none" w:sz="0" w:space="0" w:color="auto"/>
        <w:left w:val="none" w:sz="0" w:space="0" w:color="auto"/>
        <w:bottom w:val="none" w:sz="0" w:space="0" w:color="auto"/>
        <w:right w:val="none" w:sz="0" w:space="0" w:color="auto"/>
      </w:divBdr>
    </w:div>
    <w:div w:id="1490555072">
      <w:bodyDiv w:val="1"/>
      <w:marLeft w:val="0"/>
      <w:marRight w:val="0"/>
      <w:marTop w:val="0"/>
      <w:marBottom w:val="0"/>
      <w:divBdr>
        <w:top w:val="none" w:sz="0" w:space="0" w:color="auto"/>
        <w:left w:val="none" w:sz="0" w:space="0" w:color="auto"/>
        <w:bottom w:val="none" w:sz="0" w:space="0" w:color="auto"/>
        <w:right w:val="none" w:sz="0" w:space="0" w:color="auto"/>
      </w:divBdr>
      <w:divsChild>
        <w:div w:id="457382215">
          <w:marLeft w:val="0"/>
          <w:marRight w:val="0"/>
          <w:marTop w:val="0"/>
          <w:marBottom w:val="0"/>
          <w:divBdr>
            <w:top w:val="none" w:sz="0" w:space="0" w:color="auto"/>
            <w:left w:val="none" w:sz="0" w:space="0" w:color="auto"/>
            <w:bottom w:val="none" w:sz="0" w:space="0" w:color="auto"/>
            <w:right w:val="none" w:sz="0" w:space="0" w:color="auto"/>
          </w:divBdr>
          <w:divsChild>
            <w:div w:id="119815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343258">
      <w:bodyDiv w:val="1"/>
      <w:marLeft w:val="0"/>
      <w:marRight w:val="0"/>
      <w:marTop w:val="0"/>
      <w:marBottom w:val="0"/>
      <w:divBdr>
        <w:top w:val="none" w:sz="0" w:space="0" w:color="auto"/>
        <w:left w:val="none" w:sz="0" w:space="0" w:color="auto"/>
        <w:bottom w:val="none" w:sz="0" w:space="0" w:color="auto"/>
        <w:right w:val="none" w:sz="0" w:space="0" w:color="auto"/>
      </w:divBdr>
    </w:div>
    <w:div w:id="1527912757">
      <w:bodyDiv w:val="1"/>
      <w:marLeft w:val="0"/>
      <w:marRight w:val="0"/>
      <w:marTop w:val="0"/>
      <w:marBottom w:val="0"/>
      <w:divBdr>
        <w:top w:val="none" w:sz="0" w:space="0" w:color="auto"/>
        <w:left w:val="none" w:sz="0" w:space="0" w:color="auto"/>
        <w:bottom w:val="none" w:sz="0" w:space="0" w:color="auto"/>
        <w:right w:val="none" w:sz="0" w:space="0" w:color="auto"/>
      </w:divBdr>
    </w:div>
    <w:div w:id="1535803030">
      <w:bodyDiv w:val="1"/>
      <w:marLeft w:val="0"/>
      <w:marRight w:val="0"/>
      <w:marTop w:val="0"/>
      <w:marBottom w:val="0"/>
      <w:divBdr>
        <w:top w:val="none" w:sz="0" w:space="0" w:color="auto"/>
        <w:left w:val="none" w:sz="0" w:space="0" w:color="auto"/>
        <w:bottom w:val="none" w:sz="0" w:space="0" w:color="auto"/>
        <w:right w:val="none" w:sz="0" w:space="0" w:color="auto"/>
      </w:divBdr>
    </w:div>
    <w:div w:id="1557887010">
      <w:bodyDiv w:val="1"/>
      <w:marLeft w:val="0"/>
      <w:marRight w:val="0"/>
      <w:marTop w:val="0"/>
      <w:marBottom w:val="0"/>
      <w:divBdr>
        <w:top w:val="none" w:sz="0" w:space="0" w:color="auto"/>
        <w:left w:val="none" w:sz="0" w:space="0" w:color="auto"/>
        <w:bottom w:val="none" w:sz="0" w:space="0" w:color="auto"/>
        <w:right w:val="none" w:sz="0" w:space="0" w:color="auto"/>
      </w:divBdr>
    </w:div>
    <w:div w:id="1574311683">
      <w:bodyDiv w:val="1"/>
      <w:marLeft w:val="0"/>
      <w:marRight w:val="0"/>
      <w:marTop w:val="0"/>
      <w:marBottom w:val="0"/>
      <w:divBdr>
        <w:top w:val="none" w:sz="0" w:space="0" w:color="auto"/>
        <w:left w:val="none" w:sz="0" w:space="0" w:color="auto"/>
        <w:bottom w:val="none" w:sz="0" w:space="0" w:color="auto"/>
        <w:right w:val="none" w:sz="0" w:space="0" w:color="auto"/>
      </w:divBdr>
      <w:divsChild>
        <w:div w:id="166214412">
          <w:marLeft w:val="0"/>
          <w:marRight w:val="0"/>
          <w:marTop w:val="0"/>
          <w:marBottom w:val="0"/>
          <w:divBdr>
            <w:top w:val="none" w:sz="0" w:space="0" w:color="auto"/>
            <w:left w:val="none" w:sz="0" w:space="0" w:color="auto"/>
            <w:bottom w:val="none" w:sz="0" w:space="0" w:color="auto"/>
            <w:right w:val="none" w:sz="0" w:space="0" w:color="auto"/>
          </w:divBdr>
          <w:divsChild>
            <w:div w:id="794980757">
              <w:marLeft w:val="0"/>
              <w:marRight w:val="0"/>
              <w:marTop w:val="46"/>
              <w:marBottom w:val="91"/>
              <w:divBdr>
                <w:top w:val="none" w:sz="0" w:space="0" w:color="auto"/>
                <w:left w:val="none" w:sz="0" w:space="0" w:color="auto"/>
                <w:bottom w:val="none" w:sz="0" w:space="0" w:color="auto"/>
                <w:right w:val="none" w:sz="0" w:space="0" w:color="auto"/>
              </w:divBdr>
              <w:divsChild>
                <w:div w:id="1851525452">
                  <w:marLeft w:val="0"/>
                  <w:marRight w:val="0"/>
                  <w:marTop w:val="0"/>
                  <w:marBottom w:val="0"/>
                  <w:divBdr>
                    <w:top w:val="none" w:sz="0" w:space="0" w:color="auto"/>
                    <w:left w:val="none" w:sz="0" w:space="0" w:color="auto"/>
                    <w:bottom w:val="none" w:sz="0" w:space="0" w:color="auto"/>
                    <w:right w:val="none" w:sz="0" w:space="0" w:color="auto"/>
                  </w:divBdr>
                  <w:divsChild>
                    <w:div w:id="646325710">
                      <w:marLeft w:val="0"/>
                      <w:marRight w:val="0"/>
                      <w:marTop w:val="0"/>
                      <w:marBottom w:val="0"/>
                      <w:divBdr>
                        <w:top w:val="none" w:sz="0" w:space="0" w:color="auto"/>
                        <w:left w:val="none" w:sz="0" w:space="0" w:color="auto"/>
                        <w:bottom w:val="none" w:sz="0" w:space="0" w:color="auto"/>
                        <w:right w:val="none" w:sz="0" w:space="0" w:color="auto"/>
                      </w:divBdr>
                      <w:divsChild>
                        <w:div w:id="1645351848">
                          <w:marLeft w:val="0"/>
                          <w:marRight w:val="0"/>
                          <w:marTop w:val="0"/>
                          <w:marBottom w:val="0"/>
                          <w:divBdr>
                            <w:top w:val="none" w:sz="0" w:space="0" w:color="auto"/>
                            <w:left w:val="none" w:sz="0" w:space="0" w:color="auto"/>
                            <w:bottom w:val="none" w:sz="0" w:space="0" w:color="auto"/>
                            <w:right w:val="none" w:sz="0" w:space="0" w:color="auto"/>
                          </w:divBdr>
                          <w:divsChild>
                            <w:div w:id="853225504">
                              <w:marLeft w:val="0"/>
                              <w:marRight w:val="0"/>
                              <w:marTop w:val="0"/>
                              <w:marBottom w:val="0"/>
                              <w:divBdr>
                                <w:top w:val="none" w:sz="0" w:space="0" w:color="auto"/>
                                <w:left w:val="none" w:sz="0" w:space="0" w:color="auto"/>
                                <w:bottom w:val="none" w:sz="0" w:space="0" w:color="auto"/>
                                <w:right w:val="none" w:sz="0" w:space="0" w:color="auto"/>
                              </w:divBdr>
                              <w:divsChild>
                                <w:div w:id="7005213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7204962">
      <w:bodyDiv w:val="1"/>
      <w:marLeft w:val="0"/>
      <w:marRight w:val="0"/>
      <w:marTop w:val="0"/>
      <w:marBottom w:val="0"/>
      <w:divBdr>
        <w:top w:val="none" w:sz="0" w:space="0" w:color="auto"/>
        <w:left w:val="none" w:sz="0" w:space="0" w:color="auto"/>
        <w:bottom w:val="none" w:sz="0" w:space="0" w:color="auto"/>
        <w:right w:val="none" w:sz="0" w:space="0" w:color="auto"/>
      </w:divBdr>
    </w:div>
    <w:div w:id="1577323483">
      <w:bodyDiv w:val="1"/>
      <w:marLeft w:val="0"/>
      <w:marRight w:val="0"/>
      <w:marTop w:val="0"/>
      <w:marBottom w:val="0"/>
      <w:divBdr>
        <w:top w:val="none" w:sz="0" w:space="0" w:color="auto"/>
        <w:left w:val="none" w:sz="0" w:space="0" w:color="auto"/>
        <w:bottom w:val="none" w:sz="0" w:space="0" w:color="auto"/>
        <w:right w:val="none" w:sz="0" w:space="0" w:color="auto"/>
      </w:divBdr>
    </w:div>
    <w:div w:id="1622808840">
      <w:bodyDiv w:val="1"/>
      <w:marLeft w:val="0"/>
      <w:marRight w:val="0"/>
      <w:marTop w:val="0"/>
      <w:marBottom w:val="0"/>
      <w:divBdr>
        <w:top w:val="none" w:sz="0" w:space="0" w:color="auto"/>
        <w:left w:val="none" w:sz="0" w:space="0" w:color="auto"/>
        <w:bottom w:val="none" w:sz="0" w:space="0" w:color="auto"/>
        <w:right w:val="none" w:sz="0" w:space="0" w:color="auto"/>
      </w:divBdr>
    </w:div>
    <w:div w:id="1625379008">
      <w:bodyDiv w:val="1"/>
      <w:marLeft w:val="0"/>
      <w:marRight w:val="0"/>
      <w:marTop w:val="0"/>
      <w:marBottom w:val="0"/>
      <w:divBdr>
        <w:top w:val="none" w:sz="0" w:space="0" w:color="auto"/>
        <w:left w:val="none" w:sz="0" w:space="0" w:color="auto"/>
        <w:bottom w:val="none" w:sz="0" w:space="0" w:color="auto"/>
        <w:right w:val="none" w:sz="0" w:space="0" w:color="auto"/>
      </w:divBdr>
      <w:divsChild>
        <w:div w:id="415249297">
          <w:marLeft w:val="0"/>
          <w:marRight w:val="0"/>
          <w:marTop w:val="0"/>
          <w:marBottom w:val="0"/>
          <w:divBdr>
            <w:top w:val="none" w:sz="0" w:space="0" w:color="auto"/>
            <w:left w:val="none" w:sz="0" w:space="0" w:color="auto"/>
            <w:bottom w:val="none" w:sz="0" w:space="0" w:color="auto"/>
            <w:right w:val="none" w:sz="0" w:space="0" w:color="auto"/>
          </w:divBdr>
          <w:divsChild>
            <w:div w:id="121419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253195">
      <w:bodyDiv w:val="1"/>
      <w:marLeft w:val="0"/>
      <w:marRight w:val="0"/>
      <w:marTop w:val="0"/>
      <w:marBottom w:val="0"/>
      <w:divBdr>
        <w:top w:val="none" w:sz="0" w:space="0" w:color="auto"/>
        <w:left w:val="none" w:sz="0" w:space="0" w:color="auto"/>
        <w:bottom w:val="none" w:sz="0" w:space="0" w:color="auto"/>
        <w:right w:val="none" w:sz="0" w:space="0" w:color="auto"/>
      </w:divBdr>
    </w:div>
    <w:div w:id="1647540121">
      <w:bodyDiv w:val="1"/>
      <w:marLeft w:val="0"/>
      <w:marRight w:val="0"/>
      <w:marTop w:val="0"/>
      <w:marBottom w:val="0"/>
      <w:divBdr>
        <w:top w:val="none" w:sz="0" w:space="0" w:color="auto"/>
        <w:left w:val="none" w:sz="0" w:space="0" w:color="auto"/>
        <w:bottom w:val="none" w:sz="0" w:space="0" w:color="auto"/>
        <w:right w:val="none" w:sz="0" w:space="0" w:color="auto"/>
      </w:divBdr>
    </w:div>
    <w:div w:id="1656489666">
      <w:bodyDiv w:val="1"/>
      <w:marLeft w:val="0"/>
      <w:marRight w:val="0"/>
      <w:marTop w:val="0"/>
      <w:marBottom w:val="0"/>
      <w:divBdr>
        <w:top w:val="none" w:sz="0" w:space="0" w:color="auto"/>
        <w:left w:val="none" w:sz="0" w:space="0" w:color="auto"/>
        <w:bottom w:val="none" w:sz="0" w:space="0" w:color="auto"/>
        <w:right w:val="none" w:sz="0" w:space="0" w:color="auto"/>
      </w:divBdr>
    </w:div>
    <w:div w:id="1668943643">
      <w:bodyDiv w:val="1"/>
      <w:marLeft w:val="0"/>
      <w:marRight w:val="0"/>
      <w:marTop w:val="0"/>
      <w:marBottom w:val="0"/>
      <w:divBdr>
        <w:top w:val="none" w:sz="0" w:space="0" w:color="auto"/>
        <w:left w:val="none" w:sz="0" w:space="0" w:color="auto"/>
        <w:bottom w:val="none" w:sz="0" w:space="0" w:color="auto"/>
        <w:right w:val="none" w:sz="0" w:space="0" w:color="auto"/>
      </w:divBdr>
      <w:divsChild>
        <w:div w:id="267665048">
          <w:marLeft w:val="0"/>
          <w:marRight w:val="0"/>
          <w:marTop w:val="0"/>
          <w:marBottom w:val="0"/>
          <w:divBdr>
            <w:top w:val="none" w:sz="0" w:space="0" w:color="auto"/>
            <w:left w:val="none" w:sz="0" w:space="0" w:color="auto"/>
            <w:bottom w:val="none" w:sz="0" w:space="0" w:color="auto"/>
            <w:right w:val="none" w:sz="0" w:space="0" w:color="auto"/>
          </w:divBdr>
          <w:divsChild>
            <w:div w:id="1234045242">
              <w:marLeft w:val="0"/>
              <w:marRight w:val="0"/>
              <w:marTop w:val="0"/>
              <w:marBottom w:val="0"/>
              <w:divBdr>
                <w:top w:val="none" w:sz="0" w:space="0" w:color="auto"/>
                <w:left w:val="none" w:sz="0" w:space="0" w:color="auto"/>
                <w:bottom w:val="none" w:sz="0" w:space="0" w:color="auto"/>
                <w:right w:val="none" w:sz="0" w:space="0" w:color="auto"/>
              </w:divBdr>
              <w:divsChild>
                <w:div w:id="479033011">
                  <w:marLeft w:val="0"/>
                  <w:marRight w:val="0"/>
                  <w:marTop w:val="0"/>
                  <w:marBottom w:val="0"/>
                  <w:divBdr>
                    <w:top w:val="none" w:sz="0" w:space="0" w:color="auto"/>
                    <w:left w:val="none" w:sz="0" w:space="0" w:color="auto"/>
                    <w:bottom w:val="none" w:sz="0" w:space="0" w:color="auto"/>
                    <w:right w:val="none" w:sz="0" w:space="0" w:color="auto"/>
                  </w:divBdr>
                  <w:divsChild>
                    <w:div w:id="818306525">
                      <w:marLeft w:val="0"/>
                      <w:marRight w:val="0"/>
                      <w:marTop w:val="0"/>
                      <w:marBottom w:val="0"/>
                      <w:divBdr>
                        <w:top w:val="none" w:sz="0" w:space="0" w:color="auto"/>
                        <w:left w:val="none" w:sz="0" w:space="0" w:color="auto"/>
                        <w:bottom w:val="none" w:sz="0" w:space="0" w:color="auto"/>
                        <w:right w:val="none" w:sz="0" w:space="0" w:color="auto"/>
                      </w:divBdr>
                      <w:divsChild>
                        <w:div w:id="1261066437">
                          <w:marLeft w:val="0"/>
                          <w:marRight w:val="0"/>
                          <w:marTop w:val="0"/>
                          <w:marBottom w:val="0"/>
                          <w:divBdr>
                            <w:top w:val="none" w:sz="0" w:space="0" w:color="auto"/>
                            <w:left w:val="none" w:sz="0" w:space="0" w:color="auto"/>
                            <w:bottom w:val="none" w:sz="0" w:space="0" w:color="auto"/>
                            <w:right w:val="none" w:sz="0" w:space="0" w:color="auto"/>
                          </w:divBdr>
                          <w:divsChild>
                            <w:div w:id="74862383">
                              <w:marLeft w:val="0"/>
                              <w:marRight w:val="0"/>
                              <w:marTop w:val="0"/>
                              <w:marBottom w:val="0"/>
                              <w:divBdr>
                                <w:top w:val="none" w:sz="0" w:space="0" w:color="auto"/>
                                <w:left w:val="none" w:sz="0" w:space="0" w:color="auto"/>
                                <w:bottom w:val="none" w:sz="0" w:space="0" w:color="auto"/>
                                <w:right w:val="none" w:sz="0" w:space="0" w:color="auto"/>
                              </w:divBdr>
                              <w:divsChild>
                                <w:div w:id="1574899363">
                                  <w:marLeft w:val="0"/>
                                  <w:marRight w:val="0"/>
                                  <w:marTop w:val="0"/>
                                  <w:marBottom w:val="0"/>
                                  <w:divBdr>
                                    <w:top w:val="none" w:sz="0" w:space="0" w:color="auto"/>
                                    <w:left w:val="none" w:sz="0" w:space="0" w:color="auto"/>
                                    <w:bottom w:val="none" w:sz="0" w:space="0" w:color="auto"/>
                                    <w:right w:val="none" w:sz="0" w:space="0" w:color="auto"/>
                                  </w:divBdr>
                                  <w:divsChild>
                                    <w:div w:id="679967138">
                                      <w:marLeft w:val="0"/>
                                      <w:marRight w:val="0"/>
                                      <w:marTop w:val="0"/>
                                      <w:marBottom w:val="0"/>
                                      <w:divBdr>
                                        <w:top w:val="none" w:sz="0" w:space="0" w:color="auto"/>
                                        <w:left w:val="none" w:sz="0" w:space="0" w:color="auto"/>
                                        <w:bottom w:val="none" w:sz="0" w:space="0" w:color="auto"/>
                                        <w:right w:val="none" w:sz="0" w:space="0" w:color="auto"/>
                                      </w:divBdr>
                                      <w:divsChild>
                                        <w:div w:id="1635215922">
                                          <w:marLeft w:val="0"/>
                                          <w:marRight w:val="0"/>
                                          <w:marTop w:val="0"/>
                                          <w:marBottom w:val="0"/>
                                          <w:divBdr>
                                            <w:top w:val="none" w:sz="0" w:space="0" w:color="auto"/>
                                            <w:left w:val="none" w:sz="0" w:space="0" w:color="auto"/>
                                            <w:bottom w:val="none" w:sz="0" w:space="0" w:color="auto"/>
                                            <w:right w:val="none" w:sz="0" w:space="0" w:color="auto"/>
                                          </w:divBdr>
                                          <w:divsChild>
                                            <w:div w:id="65149676">
                                              <w:marLeft w:val="0"/>
                                              <w:marRight w:val="0"/>
                                              <w:marTop w:val="0"/>
                                              <w:marBottom w:val="0"/>
                                              <w:divBdr>
                                                <w:top w:val="none" w:sz="0" w:space="0" w:color="auto"/>
                                                <w:left w:val="none" w:sz="0" w:space="0" w:color="auto"/>
                                                <w:bottom w:val="none" w:sz="0" w:space="0" w:color="auto"/>
                                                <w:right w:val="none" w:sz="0" w:space="0" w:color="auto"/>
                                              </w:divBdr>
                                              <w:divsChild>
                                                <w:div w:id="993680534">
                                                  <w:marLeft w:val="55"/>
                                                  <w:marRight w:val="0"/>
                                                  <w:marTop w:val="0"/>
                                                  <w:marBottom w:val="0"/>
                                                  <w:divBdr>
                                                    <w:top w:val="none" w:sz="0" w:space="0" w:color="auto"/>
                                                    <w:left w:val="none" w:sz="0" w:space="0" w:color="auto"/>
                                                    <w:bottom w:val="none" w:sz="0" w:space="0" w:color="auto"/>
                                                    <w:right w:val="none" w:sz="0" w:space="0" w:color="auto"/>
                                                  </w:divBdr>
                                                  <w:divsChild>
                                                    <w:div w:id="1138034290">
                                                      <w:marLeft w:val="0"/>
                                                      <w:marRight w:val="0"/>
                                                      <w:marTop w:val="0"/>
                                                      <w:marBottom w:val="0"/>
                                                      <w:divBdr>
                                                        <w:top w:val="none" w:sz="0" w:space="0" w:color="auto"/>
                                                        <w:left w:val="none" w:sz="0" w:space="0" w:color="auto"/>
                                                        <w:bottom w:val="none" w:sz="0" w:space="0" w:color="auto"/>
                                                        <w:right w:val="none" w:sz="0" w:space="0" w:color="auto"/>
                                                      </w:divBdr>
                                                      <w:divsChild>
                                                        <w:div w:id="897713484">
                                                          <w:marLeft w:val="0"/>
                                                          <w:marRight w:val="0"/>
                                                          <w:marTop w:val="0"/>
                                                          <w:marBottom w:val="0"/>
                                                          <w:divBdr>
                                                            <w:top w:val="none" w:sz="0" w:space="0" w:color="auto"/>
                                                            <w:left w:val="none" w:sz="0" w:space="0" w:color="auto"/>
                                                            <w:bottom w:val="none" w:sz="0" w:space="0" w:color="auto"/>
                                                            <w:right w:val="none" w:sz="0" w:space="0" w:color="auto"/>
                                                          </w:divBdr>
                                                          <w:divsChild>
                                                            <w:div w:id="1151412448">
                                                              <w:marLeft w:val="0"/>
                                                              <w:marRight w:val="0"/>
                                                              <w:marTop w:val="0"/>
                                                              <w:marBottom w:val="0"/>
                                                              <w:divBdr>
                                                                <w:top w:val="none" w:sz="0" w:space="0" w:color="auto"/>
                                                                <w:left w:val="none" w:sz="0" w:space="0" w:color="auto"/>
                                                                <w:bottom w:val="none" w:sz="0" w:space="0" w:color="auto"/>
                                                                <w:right w:val="none" w:sz="0" w:space="0" w:color="auto"/>
                                                              </w:divBdr>
                                                              <w:divsChild>
                                                                <w:div w:id="1116602677">
                                                                  <w:marLeft w:val="0"/>
                                                                  <w:marRight w:val="0"/>
                                                                  <w:marTop w:val="0"/>
                                                                  <w:marBottom w:val="64"/>
                                                                  <w:divBdr>
                                                                    <w:top w:val="single" w:sz="4" w:space="0" w:color="EDEDED"/>
                                                                    <w:left w:val="single" w:sz="4" w:space="0" w:color="EDEDED"/>
                                                                    <w:bottom w:val="single" w:sz="4" w:space="0" w:color="EDEDED"/>
                                                                    <w:right w:val="single" w:sz="4" w:space="0" w:color="EDEDED"/>
                                                                  </w:divBdr>
                                                                  <w:divsChild>
                                                                    <w:div w:id="102723834">
                                                                      <w:marLeft w:val="0"/>
                                                                      <w:marRight w:val="0"/>
                                                                      <w:marTop w:val="0"/>
                                                                      <w:marBottom w:val="0"/>
                                                                      <w:divBdr>
                                                                        <w:top w:val="none" w:sz="0" w:space="0" w:color="auto"/>
                                                                        <w:left w:val="none" w:sz="0" w:space="0" w:color="auto"/>
                                                                        <w:bottom w:val="none" w:sz="0" w:space="0" w:color="auto"/>
                                                                        <w:right w:val="none" w:sz="0" w:space="0" w:color="auto"/>
                                                                      </w:divBdr>
                                                                      <w:divsChild>
                                                                        <w:div w:id="470175883">
                                                                          <w:marLeft w:val="0"/>
                                                                          <w:marRight w:val="0"/>
                                                                          <w:marTop w:val="0"/>
                                                                          <w:marBottom w:val="0"/>
                                                                          <w:divBdr>
                                                                            <w:top w:val="none" w:sz="0" w:space="0" w:color="auto"/>
                                                                            <w:left w:val="none" w:sz="0" w:space="0" w:color="auto"/>
                                                                            <w:bottom w:val="none" w:sz="0" w:space="0" w:color="auto"/>
                                                                            <w:right w:val="none" w:sz="0" w:space="0" w:color="auto"/>
                                                                          </w:divBdr>
                                                                          <w:divsChild>
                                                                            <w:div w:id="1019700338">
                                                                              <w:marLeft w:val="0"/>
                                                                              <w:marRight w:val="0"/>
                                                                              <w:marTop w:val="0"/>
                                                                              <w:marBottom w:val="0"/>
                                                                              <w:divBdr>
                                                                                <w:top w:val="none" w:sz="0" w:space="0" w:color="auto"/>
                                                                                <w:left w:val="none" w:sz="0" w:space="0" w:color="auto"/>
                                                                                <w:bottom w:val="none" w:sz="0" w:space="0" w:color="auto"/>
                                                                                <w:right w:val="none" w:sz="0" w:space="0" w:color="auto"/>
                                                                              </w:divBdr>
                                                                              <w:divsChild>
                                                                                <w:div w:id="2052419433">
                                                                                  <w:marLeft w:val="109"/>
                                                                                  <w:marRight w:val="109"/>
                                                                                  <w:marTop w:val="0"/>
                                                                                  <w:marBottom w:val="0"/>
                                                                                  <w:divBdr>
                                                                                    <w:top w:val="none" w:sz="0" w:space="0" w:color="auto"/>
                                                                                    <w:left w:val="none" w:sz="0" w:space="0" w:color="auto"/>
                                                                                    <w:bottom w:val="none" w:sz="0" w:space="0" w:color="auto"/>
                                                                                    <w:right w:val="none" w:sz="0" w:space="0" w:color="auto"/>
                                                                                  </w:divBdr>
                                                                                  <w:divsChild>
                                                                                    <w:div w:id="1338776885">
                                                                                      <w:marLeft w:val="0"/>
                                                                                      <w:marRight w:val="0"/>
                                                                                      <w:marTop w:val="0"/>
                                                                                      <w:marBottom w:val="0"/>
                                                                                      <w:divBdr>
                                                                                        <w:top w:val="none" w:sz="0" w:space="0" w:color="auto"/>
                                                                                        <w:left w:val="none" w:sz="0" w:space="0" w:color="auto"/>
                                                                                        <w:bottom w:val="none" w:sz="0" w:space="0" w:color="auto"/>
                                                                                        <w:right w:val="none" w:sz="0" w:space="0" w:color="auto"/>
                                                                                      </w:divBdr>
                                                                                      <w:divsChild>
                                                                                        <w:div w:id="54853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3875551">
      <w:bodyDiv w:val="1"/>
      <w:marLeft w:val="0"/>
      <w:marRight w:val="0"/>
      <w:marTop w:val="0"/>
      <w:marBottom w:val="0"/>
      <w:divBdr>
        <w:top w:val="none" w:sz="0" w:space="0" w:color="auto"/>
        <w:left w:val="none" w:sz="0" w:space="0" w:color="auto"/>
        <w:bottom w:val="none" w:sz="0" w:space="0" w:color="auto"/>
        <w:right w:val="none" w:sz="0" w:space="0" w:color="auto"/>
      </w:divBdr>
    </w:div>
    <w:div w:id="1676808788">
      <w:bodyDiv w:val="1"/>
      <w:marLeft w:val="0"/>
      <w:marRight w:val="0"/>
      <w:marTop w:val="0"/>
      <w:marBottom w:val="0"/>
      <w:divBdr>
        <w:top w:val="none" w:sz="0" w:space="0" w:color="auto"/>
        <w:left w:val="none" w:sz="0" w:space="0" w:color="auto"/>
        <w:bottom w:val="none" w:sz="0" w:space="0" w:color="auto"/>
        <w:right w:val="none" w:sz="0" w:space="0" w:color="auto"/>
      </w:divBdr>
      <w:divsChild>
        <w:div w:id="551159331">
          <w:marLeft w:val="0"/>
          <w:marRight w:val="0"/>
          <w:marTop w:val="0"/>
          <w:marBottom w:val="0"/>
          <w:divBdr>
            <w:top w:val="none" w:sz="0" w:space="0" w:color="auto"/>
            <w:left w:val="none" w:sz="0" w:space="0" w:color="auto"/>
            <w:bottom w:val="none" w:sz="0" w:space="0" w:color="auto"/>
            <w:right w:val="none" w:sz="0" w:space="0" w:color="auto"/>
          </w:divBdr>
        </w:div>
      </w:divsChild>
    </w:div>
    <w:div w:id="1685784100">
      <w:bodyDiv w:val="1"/>
      <w:marLeft w:val="0"/>
      <w:marRight w:val="0"/>
      <w:marTop w:val="0"/>
      <w:marBottom w:val="0"/>
      <w:divBdr>
        <w:top w:val="none" w:sz="0" w:space="0" w:color="auto"/>
        <w:left w:val="none" w:sz="0" w:space="0" w:color="auto"/>
        <w:bottom w:val="none" w:sz="0" w:space="0" w:color="auto"/>
        <w:right w:val="none" w:sz="0" w:space="0" w:color="auto"/>
      </w:divBdr>
    </w:div>
    <w:div w:id="1687487746">
      <w:bodyDiv w:val="1"/>
      <w:marLeft w:val="0"/>
      <w:marRight w:val="0"/>
      <w:marTop w:val="0"/>
      <w:marBottom w:val="0"/>
      <w:divBdr>
        <w:top w:val="none" w:sz="0" w:space="0" w:color="auto"/>
        <w:left w:val="none" w:sz="0" w:space="0" w:color="auto"/>
        <w:bottom w:val="none" w:sz="0" w:space="0" w:color="auto"/>
        <w:right w:val="none" w:sz="0" w:space="0" w:color="auto"/>
      </w:divBdr>
    </w:div>
    <w:div w:id="1694722594">
      <w:bodyDiv w:val="1"/>
      <w:marLeft w:val="0"/>
      <w:marRight w:val="0"/>
      <w:marTop w:val="0"/>
      <w:marBottom w:val="0"/>
      <w:divBdr>
        <w:top w:val="none" w:sz="0" w:space="0" w:color="auto"/>
        <w:left w:val="none" w:sz="0" w:space="0" w:color="auto"/>
        <w:bottom w:val="none" w:sz="0" w:space="0" w:color="auto"/>
        <w:right w:val="none" w:sz="0" w:space="0" w:color="auto"/>
      </w:divBdr>
      <w:divsChild>
        <w:div w:id="403374656">
          <w:marLeft w:val="0"/>
          <w:marRight w:val="0"/>
          <w:marTop w:val="0"/>
          <w:marBottom w:val="0"/>
          <w:divBdr>
            <w:top w:val="none" w:sz="0" w:space="0" w:color="auto"/>
            <w:left w:val="none" w:sz="0" w:space="0" w:color="auto"/>
            <w:bottom w:val="none" w:sz="0" w:space="0" w:color="auto"/>
            <w:right w:val="none" w:sz="0" w:space="0" w:color="auto"/>
          </w:divBdr>
          <w:divsChild>
            <w:div w:id="1156653689">
              <w:marLeft w:val="0"/>
              <w:marRight w:val="0"/>
              <w:marTop w:val="0"/>
              <w:marBottom w:val="0"/>
              <w:divBdr>
                <w:top w:val="none" w:sz="0" w:space="0" w:color="auto"/>
                <w:left w:val="none" w:sz="0" w:space="0" w:color="auto"/>
                <w:bottom w:val="none" w:sz="0" w:space="0" w:color="auto"/>
                <w:right w:val="none" w:sz="0" w:space="0" w:color="auto"/>
              </w:divBdr>
              <w:divsChild>
                <w:div w:id="142165839">
                  <w:marLeft w:val="0"/>
                  <w:marRight w:val="0"/>
                  <w:marTop w:val="0"/>
                  <w:marBottom w:val="0"/>
                  <w:divBdr>
                    <w:top w:val="none" w:sz="0" w:space="0" w:color="auto"/>
                    <w:left w:val="none" w:sz="0" w:space="0" w:color="auto"/>
                    <w:bottom w:val="none" w:sz="0" w:space="0" w:color="auto"/>
                    <w:right w:val="none" w:sz="0" w:space="0" w:color="auto"/>
                  </w:divBdr>
                  <w:divsChild>
                    <w:div w:id="1040327883">
                      <w:marLeft w:val="410"/>
                      <w:marRight w:val="41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3044633">
      <w:bodyDiv w:val="1"/>
      <w:marLeft w:val="0"/>
      <w:marRight w:val="0"/>
      <w:marTop w:val="0"/>
      <w:marBottom w:val="0"/>
      <w:divBdr>
        <w:top w:val="none" w:sz="0" w:space="0" w:color="auto"/>
        <w:left w:val="none" w:sz="0" w:space="0" w:color="auto"/>
        <w:bottom w:val="none" w:sz="0" w:space="0" w:color="auto"/>
        <w:right w:val="none" w:sz="0" w:space="0" w:color="auto"/>
      </w:divBdr>
      <w:divsChild>
        <w:div w:id="759758974">
          <w:marLeft w:val="0"/>
          <w:marRight w:val="0"/>
          <w:marTop w:val="0"/>
          <w:marBottom w:val="0"/>
          <w:divBdr>
            <w:top w:val="none" w:sz="0" w:space="0" w:color="auto"/>
            <w:left w:val="none" w:sz="0" w:space="0" w:color="auto"/>
            <w:bottom w:val="none" w:sz="0" w:space="0" w:color="auto"/>
            <w:right w:val="none" w:sz="0" w:space="0" w:color="auto"/>
          </w:divBdr>
          <w:divsChild>
            <w:div w:id="1422802082">
              <w:marLeft w:val="0"/>
              <w:marRight w:val="0"/>
              <w:marTop w:val="0"/>
              <w:marBottom w:val="0"/>
              <w:divBdr>
                <w:top w:val="none" w:sz="0" w:space="0" w:color="auto"/>
                <w:left w:val="none" w:sz="0" w:space="0" w:color="auto"/>
                <w:bottom w:val="none" w:sz="0" w:space="0" w:color="auto"/>
                <w:right w:val="none" w:sz="0" w:space="0" w:color="auto"/>
              </w:divBdr>
              <w:divsChild>
                <w:div w:id="129062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775864">
      <w:bodyDiv w:val="1"/>
      <w:marLeft w:val="0"/>
      <w:marRight w:val="0"/>
      <w:marTop w:val="0"/>
      <w:marBottom w:val="0"/>
      <w:divBdr>
        <w:top w:val="none" w:sz="0" w:space="0" w:color="auto"/>
        <w:left w:val="none" w:sz="0" w:space="0" w:color="auto"/>
        <w:bottom w:val="none" w:sz="0" w:space="0" w:color="auto"/>
        <w:right w:val="none" w:sz="0" w:space="0" w:color="auto"/>
      </w:divBdr>
    </w:div>
    <w:div w:id="1784231951">
      <w:bodyDiv w:val="1"/>
      <w:marLeft w:val="0"/>
      <w:marRight w:val="0"/>
      <w:marTop w:val="0"/>
      <w:marBottom w:val="0"/>
      <w:divBdr>
        <w:top w:val="none" w:sz="0" w:space="0" w:color="auto"/>
        <w:left w:val="none" w:sz="0" w:space="0" w:color="auto"/>
        <w:bottom w:val="none" w:sz="0" w:space="0" w:color="auto"/>
        <w:right w:val="none" w:sz="0" w:space="0" w:color="auto"/>
      </w:divBdr>
      <w:divsChild>
        <w:div w:id="149102463">
          <w:marLeft w:val="0"/>
          <w:marRight w:val="0"/>
          <w:marTop w:val="0"/>
          <w:marBottom w:val="0"/>
          <w:divBdr>
            <w:top w:val="none" w:sz="0" w:space="0" w:color="auto"/>
            <w:left w:val="none" w:sz="0" w:space="0" w:color="auto"/>
            <w:bottom w:val="none" w:sz="0" w:space="0" w:color="auto"/>
            <w:right w:val="none" w:sz="0" w:space="0" w:color="auto"/>
          </w:divBdr>
          <w:divsChild>
            <w:div w:id="1312557450">
              <w:marLeft w:val="0"/>
              <w:marRight w:val="0"/>
              <w:marTop w:val="0"/>
              <w:marBottom w:val="0"/>
              <w:divBdr>
                <w:top w:val="none" w:sz="0" w:space="0" w:color="auto"/>
                <w:left w:val="none" w:sz="0" w:space="0" w:color="auto"/>
                <w:bottom w:val="none" w:sz="0" w:space="0" w:color="auto"/>
                <w:right w:val="none" w:sz="0" w:space="0" w:color="auto"/>
              </w:divBdr>
              <w:divsChild>
                <w:div w:id="1150556040">
                  <w:marLeft w:val="0"/>
                  <w:marRight w:val="0"/>
                  <w:marTop w:val="0"/>
                  <w:marBottom w:val="0"/>
                  <w:divBdr>
                    <w:top w:val="none" w:sz="0" w:space="0" w:color="auto"/>
                    <w:left w:val="none" w:sz="0" w:space="0" w:color="auto"/>
                    <w:bottom w:val="none" w:sz="0" w:space="0" w:color="auto"/>
                    <w:right w:val="none" w:sz="0" w:space="0" w:color="auto"/>
                  </w:divBdr>
                  <w:divsChild>
                    <w:div w:id="1739093456">
                      <w:marLeft w:val="0"/>
                      <w:marRight w:val="0"/>
                      <w:marTop w:val="0"/>
                      <w:marBottom w:val="0"/>
                      <w:divBdr>
                        <w:top w:val="none" w:sz="0" w:space="0" w:color="auto"/>
                        <w:left w:val="none" w:sz="0" w:space="0" w:color="auto"/>
                        <w:bottom w:val="none" w:sz="0" w:space="0" w:color="auto"/>
                        <w:right w:val="none" w:sz="0" w:space="0" w:color="auto"/>
                      </w:divBdr>
                      <w:divsChild>
                        <w:div w:id="1564562644">
                          <w:marLeft w:val="0"/>
                          <w:marRight w:val="0"/>
                          <w:marTop w:val="0"/>
                          <w:marBottom w:val="0"/>
                          <w:divBdr>
                            <w:top w:val="none" w:sz="0" w:space="0" w:color="auto"/>
                            <w:left w:val="none" w:sz="0" w:space="0" w:color="auto"/>
                            <w:bottom w:val="none" w:sz="0" w:space="0" w:color="auto"/>
                            <w:right w:val="none" w:sz="0" w:space="0" w:color="auto"/>
                          </w:divBdr>
                          <w:divsChild>
                            <w:div w:id="346366494">
                              <w:marLeft w:val="0"/>
                              <w:marRight w:val="0"/>
                              <w:marTop w:val="0"/>
                              <w:marBottom w:val="91"/>
                              <w:divBdr>
                                <w:top w:val="none" w:sz="0" w:space="0" w:color="auto"/>
                                <w:left w:val="none" w:sz="0" w:space="0" w:color="auto"/>
                                <w:bottom w:val="none" w:sz="0" w:space="0" w:color="auto"/>
                                <w:right w:val="none" w:sz="0" w:space="0" w:color="auto"/>
                              </w:divBdr>
                            </w:div>
                          </w:divsChild>
                        </w:div>
                        <w:div w:id="2137874449">
                          <w:marLeft w:val="0"/>
                          <w:marRight w:val="0"/>
                          <w:marTop w:val="0"/>
                          <w:marBottom w:val="0"/>
                          <w:divBdr>
                            <w:top w:val="none" w:sz="0" w:space="0" w:color="auto"/>
                            <w:left w:val="none" w:sz="0" w:space="0" w:color="auto"/>
                            <w:bottom w:val="none" w:sz="0" w:space="0" w:color="auto"/>
                            <w:right w:val="none" w:sz="0" w:space="0" w:color="auto"/>
                          </w:divBdr>
                          <w:divsChild>
                            <w:div w:id="1793132728">
                              <w:marLeft w:val="0"/>
                              <w:marRight w:val="0"/>
                              <w:marTop w:val="0"/>
                              <w:marBottom w:val="91"/>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1970850">
      <w:bodyDiv w:val="1"/>
      <w:marLeft w:val="0"/>
      <w:marRight w:val="0"/>
      <w:marTop w:val="0"/>
      <w:marBottom w:val="0"/>
      <w:divBdr>
        <w:top w:val="none" w:sz="0" w:space="0" w:color="auto"/>
        <w:left w:val="none" w:sz="0" w:space="0" w:color="auto"/>
        <w:bottom w:val="none" w:sz="0" w:space="0" w:color="auto"/>
        <w:right w:val="none" w:sz="0" w:space="0" w:color="auto"/>
      </w:divBdr>
    </w:div>
    <w:div w:id="1832481753">
      <w:bodyDiv w:val="1"/>
      <w:marLeft w:val="0"/>
      <w:marRight w:val="0"/>
      <w:marTop w:val="0"/>
      <w:marBottom w:val="0"/>
      <w:divBdr>
        <w:top w:val="none" w:sz="0" w:space="0" w:color="auto"/>
        <w:left w:val="none" w:sz="0" w:space="0" w:color="auto"/>
        <w:bottom w:val="none" w:sz="0" w:space="0" w:color="auto"/>
        <w:right w:val="none" w:sz="0" w:space="0" w:color="auto"/>
      </w:divBdr>
      <w:divsChild>
        <w:div w:id="1415206704">
          <w:marLeft w:val="0"/>
          <w:marRight w:val="0"/>
          <w:marTop w:val="0"/>
          <w:marBottom w:val="0"/>
          <w:divBdr>
            <w:top w:val="none" w:sz="0" w:space="0" w:color="auto"/>
            <w:left w:val="none" w:sz="0" w:space="0" w:color="auto"/>
            <w:bottom w:val="none" w:sz="0" w:space="0" w:color="auto"/>
            <w:right w:val="none" w:sz="0" w:space="0" w:color="auto"/>
          </w:divBdr>
          <w:divsChild>
            <w:div w:id="909004207">
              <w:marLeft w:val="0"/>
              <w:marRight w:val="0"/>
              <w:marTop w:val="0"/>
              <w:marBottom w:val="0"/>
              <w:divBdr>
                <w:top w:val="none" w:sz="0" w:space="0" w:color="auto"/>
                <w:left w:val="none" w:sz="0" w:space="0" w:color="auto"/>
                <w:bottom w:val="none" w:sz="0" w:space="0" w:color="auto"/>
                <w:right w:val="none" w:sz="0" w:space="0" w:color="auto"/>
              </w:divBdr>
              <w:divsChild>
                <w:div w:id="1266766271">
                  <w:marLeft w:val="0"/>
                  <w:marRight w:val="0"/>
                  <w:marTop w:val="0"/>
                  <w:marBottom w:val="0"/>
                  <w:divBdr>
                    <w:top w:val="none" w:sz="0" w:space="0" w:color="auto"/>
                    <w:left w:val="none" w:sz="0" w:space="0" w:color="auto"/>
                    <w:bottom w:val="none" w:sz="0" w:space="0" w:color="auto"/>
                    <w:right w:val="none" w:sz="0" w:space="0" w:color="auto"/>
                  </w:divBdr>
                  <w:divsChild>
                    <w:div w:id="1584602136">
                      <w:marLeft w:val="0"/>
                      <w:marRight w:val="0"/>
                      <w:marTop w:val="0"/>
                      <w:marBottom w:val="0"/>
                      <w:divBdr>
                        <w:top w:val="none" w:sz="0" w:space="0" w:color="auto"/>
                        <w:left w:val="none" w:sz="0" w:space="0" w:color="auto"/>
                        <w:bottom w:val="none" w:sz="0" w:space="0" w:color="auto"/>
                        <w:right w:val="none" w:sz="0" w:space="0" w:color="auto"/>
                      </w:divBdr>
                      <w:divsChild>
                        <w:div w:id="1201479334">
                          <w:marLeft w:val="0"/>
                          <w:marRight w:val="0"/>
                          <w:marTop w:val="0"/>
                          <w:marBottom w:val="0"/>
                          <w:divBdr>
                            <w:top w:val="none" w:sz="0" w:space="0" w:color="auto"/>
                            <w:left w:val="none" w:sz="0" w:space="0" w:color="auto"/>
                            <w:bottom w:val="none" w:sz="0" w:space="0" w:color="auto"/>
                            <w:right w:val="none" w:sz="0" w:space="0" w:color="auto"/>
                          </w:divBdr>
                          <w:divsChild>
                            <w:div w:id="190145692">
                              <w:marLeft w:val="0"/>
                              <w:marRight w:val="0"/>
                              <w:marTop w:val="0"/>
                              <w:marBottom w:val="0"/>
                              <w:divBdr>
                                <w:top w:val="none" w:sz="0" w:space="0" w:color="auto"/>
                                <w:left w:val="none" w:sz="0" w:space="0" w:color="auto"/>
                                <w:bottom w:val="none" w:sz="0" w:space="0" w:color="auto"/>
                                <w:right w:val="none" w:sz="0" w:space="0" w:color="auto"/>
                              </w:divBdr>
                              <w:divsChild>
                                <w:div w:id="43797029">
                                  <w:marLeft w:val="0"/>
                                  <w:marRight w:val="0"/>
                                  <w:marTop w:val="0"/>
                                  <w:marBottom w:val="0"/>
                                  <w:divBdr>
                                    <w:top w:val="none" w:sz="0" w:space="0" w:color="auto"/>
                                    <w:left w:val="none" w:sz="0" w:space="0" w:color="auto"/>
                                    <w:bottom w:val="none" w:sz="0" w:space="0" w:color="auto"/>
                                    <w:right w:val="none" w:sz="0" w:space="0" w:color="auto"/>
                                  </w:divBdr>
                                  <w:divsChild>
                                    <w:div w:id="122313090">
                                      <w:marLeft w:val="0"/>
                                      <w:marRight w:val="0"/>
                                      <w:marTop w:val="0"/>
                                      <w:marBottom w:val="0"/>
                                      <w:divBdr>
                                        <w:top w:val="none" w:sz="0" w:space="0" w:color="auto"/>
                                        <w:left w:val="none" w:sz="0" w:space="0" w:color="auto"/>
                                        <w:bottom w:val="none" w:sz="0" w:space="0" w:color="auto"/>
                                        <w:right w:val="none" w:sz="0" w:space="0" w:color="auto"/>
                                      </w:divBdr>
                                      <w:divsChild>
                                        <w:div w:id="1062602342">
                                          <w:marLeft w:val="0"/>
                                          <w:marRight w:val="0"/>
                                          <w:marTop w:val="0"/>
                                          <w:marBottom w:val="0"/>
                                          <w:divBdr>
                                            <w:top w:val="none" w:sz="0" w:space="0" w:color="auto"/>
                                            <w:left w:val="none" w:sz="0" w:space="0" w:color="auto"/>
                                            <w:bottom w:val="none" w:sz="0" w:space="0" w:color="auto"/>
                                            <w:right w:val="none" w:sz="0" w:space="0" w:color="auto"/>
                                          </w:divBdr>
                                          <w:divsChild>
                                            <w:div w:id="115868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4369727">
      <w:bodyDiv w:val="1"/>
      <w:marLeft w:val="0"/>
      <w:marRight w:val="0"/>
      <w:marTop w:val="0"/>
      <w:marBottom w:val="0"/>
      <w:divBdr>
        <w:top w:val="none" w:sz="0" w:space="0" w:color="auto"/>
        <w:left w:val="none" w:sz="0" w:space="0" w:color="auto"/>
        <w:bottom w:val="none" w:sz="0" w:space="0" w:color="auto"/>
        <w:right w:val="none" w:sz="0" w:space="0" w:color="auto"/>
      </w:divBdr>
    </w:div>
    <w:div w:id="1886986482">
      <w:bodyDiv w:val="1"/>
      <w:marLeft w:val="0"/>
      <w:marRight w:val="0"/>
      <w:marTop w:val="0"/>
      <w:marBottom w:val="0"/>
      <w:divBdr>
        <w:top w:val="none" w:sz="0" w:space="0" w:color="auto"/>
        <w:left w:val="none" w:sz="0" w:space="0" w:color="auto"/>
        <w:bottom w:val="none" w:sz="0" w:space="0" w:color="auto"/>
        <w:right w:val="none" w:sz="0" w:space="0" w:color="auto"/>
      </w:divBdr>
      <w:divsChild>
        <w:div w:id="1911385228">
          <w:marLeft w:val="0"/>
          <w:marRight w:val="0"/>
          <w:marTop w:val="0"/>
          <w:marBottom w:val="0"/>
          <w:divBdr>
            <w:top w:val="none" w:sz="0" w:space="0" w:color="auto"/>
            <w:left w:val="none" w:sz="0" w:space="0" w:color="auto"/>
            <w:bottom w:val="none" w:sz="0" w:space="0" w:color="auto"/>
            <w:right w:val="none" w:sz="0" w:space="0" w:color="auto"/>
          </w:divBdr>
          <w:divsChild>
            <w:div w:id="2136293133">
              <w:marLeft w:val="0"/>
              <w:marRight w:val="0"/>
              <w:marTop w:val="0"/>
              <w:marBottom w:val="0"/>
              <w:divBdr>
                <w:top w:val="none" w:sz="0" w:space="0" w:color="auto"/>
                <w:left w:val="none" w:sz="0" w:space="0" w:color="auto"/>
                <w:bottom w:val="single" w:sz="4" w:space="0" w:color="D7DDDE"/>
                <w:right w:val="none" w:sz="0" w:space="0" w:color="auto"/>
              </w:divBdr>
              <w:divsChild>
                <w:div w:id="11813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899636">
      <w:bodyDiv w:val="1"/>
      <w:marLeft w:val="0"/>
      <w:marRight w:val="0"/>
      <w:marTop w:val="0"/>
      <w:marBottom w:val="0"/>
      <w:divBdr>
        <w:top w:val="none" w:sz="0" w:space="0" w:color="auto"/>
        <w:left w:val="none" w:sz="0" w:space="0" w:color="auto"/>
        <w:bottom w:val="none" w:sz="0" w:space="0" w:color="auto"/>
        <w:right w:val="none" w:sz="0" w:space="0" w:color="auto"/>
      </w:divBdr>
    </w:div>
    <w:div w:id="1912303583">
      <w:bodyDiv w:val="1"/>
      <w:marLeft w:val="0"/>
      <w:marRight w:val="0"/>
      <w:marTop w:val="0"/>
      <w:marBottom w:val="0"/>
      <w:divBdr>
        <w:top w:val="none" w:sz="0" w:space="0" w:color="auto"/>
        <w:left w:val="none" w:sz="0" w:space="0" w:color="auto"/>
        <w:bottom w:val="none" w:sz="0" w:space="0" w:color="auto"/>
        <w:right w:val="none" w:sz="0" w:space="0" w:color="auto"/>
      </w:divBdr>
    </w:div>
    <w:div w:id="1915580342">
      <w:bodyDiv w:val="1"/>
      <w:marLeft w:val="0"/>
      <w:marRight w:val="0"/>
      <w:marTop w:val="0"/>
      <w:marBottom w:val="0"/>
      <w:divBdr>
        <w:top w:val="none" w:sz="0" w:space="0" w:color="auto"/>
        <w:left w:val="none" w:sz="0" w:space="0" w:color="auto"/>
        <w:bottom w:val="none" w:sz="0" w:space="0" w:color="auto"/>
        <w:right w:val="none" w:sz="0" w:space="0" w:color="auto"/>
      </w:divBdr>
      <w:divsChild>
        <w:div w:id="153493042">
          <w:marLeft w:val="0"/>
          <w:marRight w:val="0"/>
          <w:marTop w:val="0"/>
          <w:marBottom w:val="0"/>
          <w:divBdr>
            <w:top w:val="none" w:sz="0" w:space="0" w:color="auto"/>
            <w:left w:val="none" w:sz="0" w:space="0" w:color="auto"/>
            <w:bottom w:val="none" w:sz="0" w:space="0" w:color="auto"/>
            <w:right w:val="none" w:sz="0" w:space="0" w:color="auto"/>
          </w:divBdr>
          <w:divsChild>
            <w:div w:id="147810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97427">
      <w:bodyDiv w:val="1"/>
      <w:marLeft w:val="0"/>
      <w:marRight w:val="0"/>
      <w:marTop w:val="0"/>
      <w:marBottom w:val="0"/>
      <w:divBdr>
        <w:top w:val="none" w:sz="0" w:space="0" w:color="auto"/>
        <w:left w:val="none" w:sz="0" w:space="0" w:color="auto"/>
        <w:bottom w:val="none" w:sz="0" w:space="0" w:color="auto"/>
        <w:right w:val="none" w:sz="0" w:space="0" w:color="auto"/>
      </w:divBdr>
    </w:div>
    <w:div w:id="1931232856">
      <w:bodyDiv w:val="1"/>
      <w:marLeft w:val="0"/>
      <w:marRight w:val="0"/>
      <w:marTop w:val="0"/>
      <w:marBottom w:val="0"/>
      <w:divBdr>
        <w:top w:val="none" w:sz="0" w:space="0" w:color="auto"/>
        <w:left w:val="none" w:sz="0" w:space="0" w:color="auto"/>
        <w:bottom w:val="none" w:sz="0" w:space="0" w:color="auto"/>
        <w:right w:val="none" w:sz="0" w:space="0" w:color="auto"/>
      </w:divBdr>
      <w:divsChild>
        <w:div w:id="2039742961">
          <w:marLeft w:val="0"/>
          <w:marRight w:val="0"/>
          <w:marTop w:val="0"/>
          <w:marBottom w:val="0"/>
          <w:divBdr>
            <w:top w:val="none" w:sz="0" w:space="0" w:color="auto"/>
            <w:left w:val="none" w:sz="0" w:space="0" w:color="auto"/>
            <w:bottom w:val="none" w:sz="0" w:space="0" w:color="auto"/>
            <w:right w:val="none" w:sz="0" w:space="0" w:color="auto"/>
          </w:divBdr>
          <w:divsChild>
            <w:div w:id="81025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956151">
      <w:bodyDiv w:val="1"/>
      <w:marLeft w:val="0"/>
      <w:marRight w:val="0"/>
      <w:marTop w:val="0"/>
      <w:marBottom w:val="0"/>
      <w:divBdr>
        <w:top w:val="none" w:sz="0" w:space="0" w:color="auto"/>
        <w:left w:val="none" w:sz="0" w:space="0" w:color="auto"/>
        <w:bottom w:val="none" w:sz="0" w:space="0" w:color="auto"/>
        <w:right w:val="none" w:sz="0" w:space="0" w:color="auto"/>
      </w:divBdr>
    </w:div>
    <w:div w:id="1988169666">
      <w:bodyDiv w:val="1"/>
      <w:marLeft w:val="0"/>
      <w:marRight w:val="0"/>
      <w:marTop w:val="0"/>
      <w:marBottom w:val="0"/>
      <w:divBdr>
        <w:top w:val="none" w:sz="0" w:space="0" w:color="auto"/>
        <w:left w:val="none" w:sz="0" w:space="0" w:color="auto"/>
        <w:bottom w:val="none" w:sz="0" w:space="0" w:color="auto"/>
        <w:right w:val="none" w:sz="0" w:space="0" w:color="auto"/>
      </w:divBdr>
    </w:div>
    <w:div w:id="2000838884">
      <w:bodyDiv w:val="1"/>
      <w:marLeft w:val="0"/>
      <w:marRight w:val="0"/>
      <w:marTop w:val="0"/>
      <w:marBottom w:val="0"/>
      <w:divBdr>
        <w:top w:val="none" w:sz="0" w:space="0" w:color="auto"/>
        <w:left w:val="none" w:sz="0" w:space="0" w:color="auto"/>
        <w:bottom w:val="none" w:sz="0" w:space="0" w:color="auto"/>
        <w:right w:val="none" w:sz="0" w:space="0" w:color="auto"/>
      </w:divBdr>
    </w:div>
    <w:div w:id="2011255418">
      <w:bodyDiv w:val="1"/>
      <w:marLeft w:val="0"/>
      <w:marRight w:val="0"/>
      <w:marTop w:val="0"/>
      <w:marBottom w:val="0"/>
      <w:divBdr>
        <w:top w:val="none" w:sz="0" w:space="0" w:color="auto"/>
        <w:left w:val="none" w:sz="0" w:space="0" w:color="auto"/>
        <w:bottom w:val="none" w:sz="0" w:space="0" w:color="auto"/>
        <w:right w:val="none" w:sz="0" w:space="0" w:color="auto"/>
      </w:divBdr>
    </w:div>
    <w:div w:id="2031374782">
      <w:bodyDiv w:val="1"/>
      <w:marLeft w:val="0"/>
      <w:marRight w:val="0"/>
      <w:marTop w:val="0"/>
      <w:marBottom w:val="0"/>
      <w:divBdr>
        <w:top w:val="none" w:sz="0" w:space="0" w:color="auto"/>
        <w:left w:val="none" w:sz="0" w:space="0" w:color="auto"/>
        <w:bottom w:val="none" w:sz="0" w:space="0" w:color="auto"/>
        <w:right w:val="none" w:sz="0" w:space="0" w:color="auto"/>
      </w:divBdr>
    </w:div>
    <w:div w:id="2036760566">
      <w:bodyDiv w:val="1"/>
      <w:marLeft w:val="0"/>
      <w:marRight w:val="0"/>
      <w:marTop w:val="0"/>
      <w:marBottom w:val="0"/>
      <w:divBdr>
        <w:top w:val="none" w:sz="0" w:space="0" w:color="auto"/>
        <w:left w:val="none" w:sz="0" w:space="0" w:color="auto"/>
        <w:bottom w:val="none" w:sz="0" w:space="0" w:color="auto"/>
        <w:right w:val="none" w:sz="0" w:space="0" w:color="auto"/>
      </w:divBdr>
      <w:divsChild>
        <w:div w:id="1815027063">
          <w:marLeft w:val="0"/>
          <w:marRight w:val="0"/>
          <w:marTop w:val="0"/>
          <w:marBottom w:val="0"/>
          <w:divBdr>
            <w:top w:val="none" w:sz="0" w:space="0" w:color="auto"/>
            <w:left w:val="none" w:sz="0" w:space="0" w:color="auto"/>
            <w:bottom w:val="none" w:sz="0" w:space="0" w:color="auto"/>
            <w:right w:val="none" w:sz="0" w:space="0" w:color="auto"/>
          </w:divBdr>
          <w:divsChild>
            <w:div w:id="1118598665">
              <w:marLeft w:val="0"/>
              <w:marRight w:val="0"/>
              <w:marTop w:val="0"/>
              <w:marBottom w:val="0"/>
              <w:divBdr>
                <w:top w:val="none" w:sz="0" w:space="0" w:color="auto"/>
                <w:left w:val="none" w:sz="0" w:space="0" w:color="auto"/>
                <w:bottom w:val="none" w:sz="0" w:space="0" w:color="auto"/>
                <w:right w:val="none" w:sz="0" w:space="0" w:color="auto"/>
              </w:divBdr>
              <w:divsChild>
                <w:div w:id="62975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690107">
      <w:bodyDiv w:val="1"/>
      <w:marLeft w:val="0"/>
      <w:marRight w:val="0"/>
      <w:marTop w:val="0"/>
      <w:marBottom w:val="0"/>
      <w:divBdr>
        <w:top w:val="none" w:sz="0" w:space="0" w:color="auto"/>
        <w:left w:val="none" w:sz="0" w:space="0" w:color="auto"/>
        <w:bottom w:val="none" w:sz="0" w:space="0" w:color="auto"/>
        <w:right w:val="none" w:sz="0" w:space="0" w:color="auto"/>
      </w:divBdr>
      <w:divsChild>
        <w:div w:id="1878352963">
          <w:marLeft w:val="0"/>
          <w:marRight w:val="0"/>
          <w:marTop w:val="0"/>
          <w:marBottom w:val="0"/>
          <w:divBdr>
            <w:top w:val="none" w:sz="0" w:space="0" w:color="auto"/>
            <w:left w:val="none" w:sz="0" w:space="0" w:color="auto"/>
            <w:bottom w:val="none" w:sz="0" w:space="0" w:color="auto"/>
            <w:right w:val="none" w:sz="0" w:space="0" w:color="auto"/>
          </w:divBdr>
          <w:divsChild>
            <w:div w:id="206257446">
              <w:marLeft w:val="0"/>
              <w:marRight w:val="0"/>
              <w:marTop w:val="0"/>
              <w:marBottom w:val="0"/>
              <w:divBdr>
                <w:top w:val="none" w:sz="0" w:space="0" w:color="auto"/>
                <w:left w:val="none" w:sz="0" w:space="0" w:color="auto"/>
                <w:bottom w:val="none" w:sz="0" w:space="0" w:color="auto"/>
                <w:right w:val="none" w:sz="0" w:space="0" w:color="auto"/>
              </w:divBdr>
              <w:divsChild>
                <w:div w:id="1576743039">
                  <w:marLeft w:val="0"/>
                  <w:marRight w:val="0"/>
                  <w:marTop w:val="0"/>
                  <w:marBottom w:val="0"/>
                  <w:divBdr>
                    <w:top w:val="none" w:sz="0" w:space="0" w:color="auto"/>
                    <w:left w:val="none" w:sz="0" w:space="0" w:color="auto"/>
                    <w:bottom w:val="none" w:sz="0" w:space="0" w:color="auto"/>
                    <w:right w:val="none" w:sz="0" w:space="0" w:color="auto"/>
                  </w:divBdr>
                  <w:divsChild>
                    <w:div w:id="463275081">
                      <w:marLeft w:val="410"/>
                      <w:marRight w:val="410"/>
                      <w:marTop w:val="0"/>
                      <w:marBottom w:val="0"/>
                      <w:divBdr>
                        <w:top w:val="none" w:sz="0" w:space="0" w:color="auto"/>
                        <w:left w:val="none" w:sz="0" w:space="0" w:color="auto"/>
                        <w:bottom w:val="none" w:sz="0" w:space="0" w:color="auto"/>
                        <w:right w:val="none" w:sz="0" w:space="0" w:color="auto"/>
                      </w:divBdr>
                    </w:div>
                    <w:div w:id="160099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102963">
      <w:bodyDiv w:val="1"/>
      <w:marLeft w:val="0"/>
      <w:marRight w:val="0"/>
      <w:marTop w:val="0"/>
      <w:marBottom w:val="0"/>
      <w:divBdr>
        <w:top w:val="none" w:sz="0" w:space="0" w:color="auto"/>
        <w:left w:val="none" w:sz="0" w:space="0" w:color="auto"/>
        <w:bottom w:val="none" w:sz="0" w:space="0" w:color="auto"/>
        <w:right w:val="none" w:sz="0" w:space="0" w:color="auto"/>
      </w:divBdr>
    </w:div>
    <w:div w:id="2075739300">
      <w:bodyDiv w:val="1"/>
      <w:marLeft w:val="0"/>
      <w:marRight w:val="0"/>
      <w:marTop w:val="0"/>
      <w:marBottom w:val="0"/>
      <w:divBdr>
        <w:top w:val="none" w:sz="0" w:space="0" w:color="auto"/>
        <w:left w:val="none" w:sz="0" w:space="0" w:color="auto"/>
        <w:bottom w:val="none" w:sz="0" w:space="0" w:color="auto"/>
        <w:right w:val="none" w:sz="0" w:space="0" w:color="auto"/>
      </w:divBdr>
      <w:divsChild>
        <w:div w:id="873881520">
          <w:marLeft w:val="0"/>
          <w:marRight w:val="0"/>
          <w:marTop w:val="0"/>
          <w:marBottom w:val="0"/>
          <w:divBdr>
            <w:top w:val="none" w:sz="0" w:space="0" w:color="auto"/>
            <w:left w:val="none" w:sz="0" w:space="0" w:color="auto"/>
            <w:bottom w:val="none" w:sz="0" w:space="0" w:color="auto"/>
            <w:right w:val="none" w:sz="0" w:space="0" w:color="auto"/>
          </w:divBdr>
          <w:divsChild>
            <w:div w:id="1706178722">
              <w:marLeft w:val="0"/>
              <w:marRight w:val="0"/>
              <w:marTop w:val="0"/>
              <w:marBottom w:val="0"/>
              <w:divBdr>
                <w:top w:val="none" w:sz="0" w:space="0" w:color="auto"/>
                <w:left w:val="none" w:sz="0" w:space="0" w:color="auto"/>
                <w:bottom w:val="none" w:sz="0" w:space="0" w:color="auto"/>
                <w:right w:val="none" w:sz="0" w:space="0" w:color="auto"/>
              </w:divBdr>
              <w:divsChild>
                <w:div w:id="1975527790">
                  <w:marLeft w:val="0"/>
                  <w:marRight w:val="0"/>
                  <w:marTop w:val="0"/>
                  <w:marBottom w:val="0"/>
                  <w:divBdr>
                    <w:top w:val="single" w:sz="4" w:space="0" w:color="FFFFFF"/>
                    <w:left w:val="single" w:sz="4" w:space="0" w:color="FFFFFF"/>
                    <w:bottom w:val="single" w:sz="4" w:space="0" w:color="FFFFFF"/>
                    <w:right w:val="single" w:sz="4" w:space="0" w:color="FFFFFF"/>
                  </w:divBdr>
                </w:div>
              </w:divsChild>
            </w:div>
          </w:divsChild>
        </w:div>
      </w:divsChild>
    </w:div>
    <w:div w:id="2090273999">
      <w:bodyDiv w:val="1"/>
      <w:marLeft w:val="0"/>
      <w:marRight w:val="0"/>
      <w:marTop w:val="0"/>
      <w:marBottom w:val="0"/>
      <w:divBdr>
        <w:top w:val="none" w:sz="0" w:space="0" w:color="auto"/>
        <w:left w:val="none" w:sz="0" w:space="0" w:color="auto"/>
        <w:bottom w:val="none" w:sz="0" w:space="0" w:color="auto"/>
        <w:right w:val="none" w:sz="0" w:space="0" w:color="auto"/>
      </w:divBdr>
    </w:div>
    <w:div w:id="2119831449">
      <w:bodyDiv w:val="1"/>
      <w:marLeft w:val="0"/>
      <w:marRight w:val="0"/>
      <w:marTop w:val="0"/>
      <w:marBottom w:val="0"/>
      <w:divBdr>
        <w:top w:val="none" w:sz="0" w:space="0" w:color="auto"/>
        <w:left w:val="none" w:sz="0" w:space="0" w:color="auto"/>
        <w:bottom w:val="none" w:sz="0" w:space="0" w:color="auto"/>
        <w:right w:val="none" w:sz="0" w:space="0" w:color="auto"/>
      </w:divBdr>
    </w:div>
    <w:div w:id="2139103440">
      <w:bodyDiv w:val="1"/>
      <w:marLeft w:val="0"/>
      <w:marRight w:val="0"/>
      <w:marTop w:val="0"/>
      <w:marBottom w:val="0"/>
      <w:divBdr>
        <w:top w:val="none" w:sz="0" w:space="0" w:color="auto"/>
        <w:left w:val="none" w:sz="0" w:space="0" w:color="auto"/>
        <w:bottom w:val="none" w:sz="0" w:space="0" w:color="auto"/>
        <w:right w:val="none" w:sz="0" w:space="0" w:color="auto"/>
      </w:divBdr>
    </w:div>
    <w:div w:id="2142265344">
      <w:bodyDiv w:val="1"/>
      <w:marLeft w:val="0"/>
      <w:marRight w:val="0"/>
      <w:marTop w:val="0"/>
      <w:marBottom w:val="0"/>
      <w:divBdr>
        <w:top w:val="none" w:sz="0" w:space="0" w:color="auto"/>
        <w:left w:val="none" w:sz="0" w:space="0" w:color="auto"/>
        <w:bottom w:val="none" w:sz="0" w:space="0" w:color="auto"/>
        <w:right w:val="none" w:sz="0" w:space="0" w:color="auto"/>
      </w:divBdr>
    </w:div>
    <w:div w:id="2144542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hyperlink" Target="http://women.bo7.net/girls77703"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jpe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FB68E9DA-8E95-4A91-B0A6-CA8FEB5A4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33334</Words>
  <Characters>190007</Characters>
  <Application>Microsoft Office Word</Application>
  <DocSecurity>4</DocSecurity>
  <Lines>1583</Lines>
  <Paragraphs>445</Paragraphs>
  <ScaleCrop>false</ScaleCrop>
  <HeadingPairs>
    <vt:vector size="6" baseType="variant">
      <vt:variant>
        <vt:lpstr>Title</vt:lpstr>
      </vt:variant>
      <vt:variant>
        <vt:i4>1</vt:i4>
      </vt:variant>
      <vt:variant>
        <vt:lpstr>العنوان</vt:lpstr>
      </vt:variant>
      <vt:variant>
        <vt:i4>1</vt:i4>
      </vt:variant>
      <vt:variant>
        <vt:lpstr>عناوين</vt:lpstr>
      </vt:variant>
      <vt:variant>
        <vt:i4>3</vt:i4>
      </vt:variant>
    </vt:vector>
  </HeadingPairs>
  <TitlesOfParts>
    <vt:vector size="5" baseType="lpstr">
      <vt:lpstr/>
      <vt:lpstr/>
      <vt:lpstr>شكر وتقدير</vt:lpstr>
      <vt:lpstr>إهــــــداء</vt:lpstr>
      <vt:lpstr>كما يعتبر معرفة المفردة القرآنية وسيلة من وسائل التدبر لكتاب الله . يقول عبد الح</vt:lpstr>
    </vt:vector>
  </TitlesOfParts>
  <Company/>
  <LinksUpToDate>false</LinksUpToDate>
  <CharactersWithSpaces>222896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pop</dc:creator>
  <cp:lastModifiedBy>Abdoulaye Mahmat Zakaria</cp:lastModifiedBy>
  <cp:revision>2</cp:revision>
  <cp:lastPrinted>2012-07-04T13:45:00Z</cp:lastPrinted>
  <dcterms:created xsi:type="dcterms:W3CDTF">2013-01-11T01:03:00Z</dcterms:created>
  <dcterms:modified xsi:type="dcterms:W3CDTF">2013-01-11T01:03:00Z</dcterms:modified>
</cp:coreProperties>
</file>